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128408" w14:textId="253FC4D7" w:rsidR="007758FE" w:rsidRDefault="007758FE" w:rsidP="002F30A0">
      <w:pPr>
        <w:spacing w:after="0" w:line="240" w:lineRule="auto"/>
        <w:rPr>
          <w:rFonts w:ascii="Proba Pro Lt" w:hAnsi="Proba Pro Lt"/>
          <w:sz w:val="20"/>
          <w:szCs w:val="20"/>
        </w:rPr>
      </w:pPr>
      <w:r>
        <w:rPr>
          <w:rFonts w:ascii="Proba Pro Lt" w:hAnsi="Proba Pro Lt"/>
          <w:sz w:val="20"/>
          <w:szCs w:val="20"/>
        </w:rPr>
        <w:t>Dragović</w:t>
      </w:r>
    </w:p>
    <w:p w14:paraId="183E69EF" w14:textId="77777777" w:rsidR="007758FE" w:rsidRDefault="007758FE" w:rsidP="002F30A0">
      <w:pPr>
        <w:spacing w:after="0" w:line="240" w:lineRule="auto"/>
        <w:rPr>
          <w:rFonts w:ascii="Proba Pro Lt" w:hAnsi="Proba Pro Lt"/>
          <w:sz w:val="20"/>
          <w:szCs w:val="20"/>
        </w:rPr>
      </w:pPr>
    </w:p>
    <w:sdt>
      <w:sdtPr>
        <w:rPr>
          <w:rFonts w:ascii="Proba Pro Lt" w:hAnsi="Proba Pro Lt"/>
          <w:sz w:val="20"/>
          <w:szCs w:val="20"/>
        </w:rPr>
        <w:id w:val="-276555599"/>
        <w:docPartObj>
          <w:docPartGallery w:val="Cover Pages"/>
          <w:docPartUnique/>
        </w:docPartObj>
      </w:sdtPr>
      <w:sdtEndPr>
        <w:rPr>
          <w:rFonts w:eastAsiaTheme="majorEastAsia" w:cstheme="majorBidi"/>
          <w:b/>
          <w:noProof/>
          <w:color w:val="5B9BD5" w:themeColor="accent1"/>
        </w:rPr>
      </w:sdtEndPr>
      <w:sdtContent>
        <w:p w14:paraId="3C01D149" w14:textId="6F35B2A0" w:rsidR="009A31AC" w:rsidRPr="00EB2D69" w:rsidRDefault="009A31AC" w:rsidP="002F30A0">
          <w:pPr>
            <w:spacing w:after="0" w:line="240" w:lineRule="auto"/>
            <w:rPr>
              <w:rFonts w:ascii="Proba Pro Lt" w:hAnsi="Proba Pro Lt"/>
              <w:sz w:val="20"/>
              <w:szCs w:val="20"/>
            </w:rPr>
          </w:pPr>
          <w:r w:rsidRPr="00EB2D69">
            <w:rPr>
              <w:rFonts w:ascii="Proba Pro Lt" w:hAnsi="Proba Pro Lt"/>
              <w:noProof/>
              <w:sz w:val="20"/>
              <w:szCs w:val="20"/>
              <w:lang w:eastAsia="hr-HR"/>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a:extLst/>
                          </wps:spPr>
                          <wps:txbx>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4DAFCA9B" w:rsidR="00436AD7" w:rsidRPr="00FD0202" w:rsidRDefault="00436AD7">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PREDDIPLOMSKOGA SVEUČILIŠNOG STUDIJA </w:t>
                                    </w:r>
                                    <w:r w:rsidRPr="00FD0202">
                                      <w:rPr>
                                        <w:b/>
                                        <w:noProof/>
                                        <w:color w:val="FFFFFF" w:themeColor="background1"/>
                                        <w:sz w:val="42"/>
                                        <w:szCs w:val="42"/>
                                      </w:rPr>
                                      <w:br/>
                                      <w:t>NUTRICIONIZAM</w:t>
                                    </w:r>
                                  </w:p>
                                </w:sdtContent>
                              </w:sdt>
                              <w:p w14:paraId="3036DE84" w14:textId="77777777" w:rsidR="00436AD7" w:rsidRDefault="00436AD7">
                                <w:pPr>
                                  <w:spacing w:before="240"/>
                                  <w:ind w:left="720"/>
                                  <w:jc w:val="right"/>
                                  <w:rPr>
                                    <w:color w:val="FFFFFF" w:themeColor="background1"/>
                                  </w:rPr>
                                </w:pPr>
                              </w:p>
                              <w:p w14:paraId="013AF1ED" w14:textId="03D258DD" w:rsidR="00436AD7" w:rsidRPr="00F52198" w:rsidRDefault="00436AD7">
                                <w:pPr>
                                  <w:spacing w:before="240"/>
                                  <w:ind w:left="1008"/>
                                  <w:jc w:val="right"/>
                                  <w:rPr>
                                    <w:b/>
                                    <w:color w:val="FFFFFF" w:themeColor="background1"/>
                                    <w:sz w:val="32"/>
                                  </w:rPr>
                                </w:pPr>
                                <w:r>
                                  <w:rPr>
                                    <w:b/>
                                    <w:color w:val="FFFFFF" w:themeColor="background1"/>
                                    <w:sz w:val="28"/>
                                    <w:szCs w:val="21"/>
                                  </w:rPr>
                                  <w:t>Za akademsku godinu 2018</w:t>
                                </w:r>
                                <w:r w:rsidRPr="00F52198">
                                  <w:rPr>
                                    <w:b/>
                                    <w:color w:val="FFFFFF" w:themeColor="background1"/>
                                    <w:sz w:val="28"/>
                                    <w:szCs w:val="21"/>
                                  </w:rPr>
                                  <w:t>.</w:t>
                                </w:r>
                                <w:r>
                                  <w:rPr>
                                    <w:b/>
                                    <w:color w:val="FFFFFF" w:themeColor="background1"/>
                                    <w:sz w:val="28"/>
                                    <w:szCs w:val="21"/>
                                  </w:rPr>
                                  <w:t>/2019.</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" fillcolor="#00a0dc" stroked="f">
                    <v:path arrowok="t"/>
                    <v:textbox inset="21.6pt,1in,21.6pt">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Content>
                            <w:p w14:paraId="4CA6A5E3" w14:textId="4DAFCA9B" w:rsidR="00436AD7" w:rsidRPr="00FD0202" w:rsidRDefault="00436AD7">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PREDDIPLOMSKOGA SVEUČILIŠNOG STUDIJA </w:t>
                              </w:r>
                              <w:r w:rsidRPr="00FD0202">
                                <w:rPr>
                                  <w:b/>
                                  <w:noProof/>
                                  <w:color w:val="FFFFFF" w:themeColor="background1"/>
                                  <w:sz w:val="42"/>
                                  <w:szCs w:val="42"/>
                                </w:rPr>
                                <w:br/>
                                <w:t>NUTRICIONIZAM</w:t>
                              </w:r>
                            </w:p>
                          </w:sdtContent>
                        </w:sdt>
                        <w:p w14:paraId="3036DE84" w14:textId="77777777" w:rsidR="00436AD7" w:rsidRDefault="00436AD7">
                          <w:pPr>
                            <w:spacing w:before="240"/>
                            <w:ind w:left="720"/>
                            <w:jc w:val="right"/>
                            <w:rPr>
                              <w:color w:val="FFFFFF" w:themeColor="background1"/>
                            </w:rPr>
                          </w:pPr>
                        </w:p>
                        <w:p w14:paraId="013AF1ED" w14:textId="03D258DD" w:rsidR="00436AD7" w:rsidRPr="00F52198" w:rsidRDefault="00436AD7">
                          <w:pPr>
                            <w:spacing w:before="240"/>
                            <w:ind w:left="1008"/>
                            <w:jc w:val="right"/>
                            <w:rPr>
                              <w:b/>
                              <w:color w:val="FFFFFF" w:themeColor="background1"/>
                              <w:sz w:val="32"/>
                            </w:rPr>
                          </w:pPr>
                          <w:r>
                            <w:rPr>
                              <w:b/>
                              <w:color w:val="FFFFFF" w:themeColor="background1"/>
                              <w:sz w:val="28"/>
                              <w:szCs w:val="21"/>
                            </w:rPr>
                            <w:t>Za akademsku godinu 2018</w:t>
                          </w:r>
                          <w:r w:rsidRPr="00F52198">
                            <w:rPr>
                              <w:b/>
                              <w:color w:val="FFFFFF" w:themeColor="background1"/>
                              <w:sz w:val="28"/>
                              <w:szCs w:val="21"/>
                            </w:rPr>
                            <w:t>.</w:t>
                          </w:r>
                          <w:r>
                            <w:rPr>
                              <w:b/>
                              <w:color w:val="FFFFFF" w:themeColor="background1"/>
                              <w:sz w:val="28"/>
                              <w:szCs w:val="21"/>
                            </w:rPr>
                            <w:t>/2019.</w:t>
                          </w:r>
                        </w:p>
                      </w:txbxContent>
                    </v:textbox>
                    <w10:wrap anchorx="page" anchory="page"/>
                  </v:rect>
                </w:pict>
              </mc:Fallback>
            </mc:AlternateContent>
          </w:r>
          <w:r w:rsidRPr="00EB2D69">
            <w:rPr>
              <w:rFonts w:ascii="Proba Pro Lt" w:hAnsi="Proba Pro Lt"/>
              <w:noProof/>
              <w:sz w:val="20"/>
              <w:szCs w:val="20"/>
              <w:lang w:eastAsia="hr-HR"/>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4992B533" w:rsidR="00436AD7" w:rsidRDefault="00436AD7">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" fillcolor="#143c91" stroked="f" strokeweight="1pt">
                    <v:path arrowok="t"/>
                    <v:textbox inset="14.4pt,,14.4pt">
                      <w:txbxContent>
                        <w:p w14:paraId="4AF1DEEC" w14:textId="4992B533" w:rsidR="00436AD7" w:rsidRDefault="00436AD7">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10">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v:textbox>
                    <w10:wrap anchorx="page" anchory="page"/>
                  </v:rect>
                </w:pict>
              </mc:Fallback>
            </mc:AlternateContent>
          </w:r>
        </w:p>
        <w:p w14:paraId="2CC6B749" w14:textId="77777777" w:rsidR="009A31AC" w:rsidRPr="00EB2D69" w:rsidRDefault="009A31AC" w:rsidP="002F30A0">
          <w:pPr>
            <w:spacing w:after="0" w:line="240" w:lineRule="auto"/>
            <w:rPr>
              <w:rFonts w:ascii="Proba Pro Lt" w:hAnsi="Proba Pro Lt"/>
              <w:sz w:val="20"/>
              <w:szCs w:val="20"/>
            </w:rPr>
          </w:pPr>
        </w:p>
        <w:p w14:paraId="530046BD" w14:textId="741D0244" w:rsidR="009A31AC" w:rsidRPr="00EB2D69" w:rsidRDefault="009A31AC" w:rsidP="002F30A0">
          <w:pPr>
            <w:spacing w:after="0" w:line="240" w:lineRule="auto"/>
            <w:rPr>
              <w:rFonts w:ascii="Proba Pro Lt" w:eastAsiaTheme="majorEastAsia" w:hAnsi="Proba Pro Lt" w:cstheme="majorBidi"/>
              <w:b/>
              <w:noProof/>
              <w:color w:val="5B9BD5" w:themeColor="accent1"/>
              <w:sz w:val="20"/>
              <w:szCs w:val="20"/>
            </w:rPr>
          </w:pPr>
          <w:r w:rsidRPr="00EB2D69">
            <w:rPr>
              <w:rFonts w:ascii="Proba Pro Lt" w:eastAsiaTheme="majorEastAsia" w:hAnsi="Proba Pro Lt" w:cstheme="majorBidi"/>
              <w:b/>
              <w:noProof/>
              <w:color w:val="5B9BD5" w:themeColor="accent1"/>
              <w:sz w:val="20"/>
              <w:szCs w:val="20"/>
            </w:rPr>
            <w:br w:type="page"/>
          </w:r>
        </w:p>
      </w:sdtContent>
    </w:sdt>
    <w:p w14:paraId="15A5F71F" w14:textId="77777777" w:rsidR="006A64C6" w:rsidRPr="00EB2D69" w:rsidRDefault="006A64C6" w:rsidP="006A64C6">
      <w:pPr>
        <w:shd w:val="clear" w:color="auto" w:fill="00A0DC"/>
        <w:spacing w:after="0" w:line="240" w:lineRule="auto"/>
        <w:jc w:val="center"/>
        <w:rPr>
          <w:rFonts w:ascii="Proba Pro Lt" w:hAnsi="Proba Pro Lt" w:cs="Cambria"/>
          <w:b/>
          <w:bCs/>
          <w:color w:val="FFFFFF" w:themeColor="background1"/>
          <w:sz w:val="24"/>
          <w:szCs w:val="24"/>
          <w:lang w:val="en-GB"/>
        </w:rPr>
      </w:pPr>
      <w:r w:rsidRPr="00EB2D69">
        <w:rPr>
          <w:rFonts w:ascii="Proba Pro Lt" w:hAnsi="Proba Pro Lt" w:cs="Cambria"/>
          <w:b/>
          <w:bCs/>
          <w:color w:val="FFFFFF" w:themeColor="background1"/>
          <w:sz w:val="24"/>
          <w:szCs w:val="24"/>
          <w:lang w:val="en-GB"/>
        </w:rPr>
        <w:lastRenderedPageBreak/>
        <w:t>LIST OF COMPULSORY AND ELECTIVE COURSES AND/OR MODULES WITH CLASS HOURS AND ECTS CREDITS</w:t>
      </w:r>
    </w:p>
    <w:p w14:paraId="5590A8CC" w14:textId="0A4C4FD9" w:rsidR="002D202F" w:rsidRPr="00EB2D69" w:rsidRDefault="002D202F" w:rsidP="002F30A0">
      <w:pPr>
        <w:spacing w:after="0" w:line="240" w:lineRule="auto"/>
        <w:jc w:val="both"/>
        <w:rPr>
          <w:rFonts w:ascii="Proba Pro Lt" w:hAnsi="Proba Pro Lt" w:cs="Cambria"/>
          <w:b/>
          <w:bCs/>
          <w:color w:val="FFFFFF" w:themeColor="background1"/>
          <w:sz w:val="20"/>
          <w:szCs w:val="20"/>
        </w:rPr>
      </w:pPr>
    </w:p>
    <w:p w14:paraId="2C9FF9B2" w14:textId="77777777" w:rsidR="00985E73" w:rsidRPr="00EB2D69" w:rsidRDefault="00985E73" w:rsidP="002F30A0">
      <w:pPr>
        <w:spacing w:after="0" w:line="240" w:lineRule="auto"/>
        <w:jc w:val="both"/>
        <w:rPr>
          <w:rFonts w:ascii="Proba Pro Lt" w:hAnsi="Proba Pro Lt" w:cs="Cambria"/>
          <w:b/>
          <w:bCs/>
          <w:color w:val="FFFFFF" w:themeColor="background1"/>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1"/>
        <w:gridCol w:w="2465"/>
        <w:gridCol w:w="490"/>
        <w:gridCol w:w="490"/>
        <w:gridCol w:w="493"/>
        <w:gridCol w:w="912"/>
        <w:gridCol w:w="791"/>
        <w:gridCol w:w="1284"/>
      </w:tblGrid>
      <w:tr w:rsidR="00701B06" w:rsidRPr="00EB2D69" w14:paraId="32D5E91E" w14:textId="77777777" w:rsidTr="000C6E41">
        <w:tc>
          <w:tcPr>
            <w:tcW w:w="5000" w:type="pct"/>
            <w:gridSpan w:val="8"/>
            <w:tcBorders>
              <w:top w:val="single" w:sz="12" w:space="0" w:color="auto"/>
            </w:tcBorders>
          </w:tcPr>
          <w:p w14:paraId="24D8F905" w14:textId="2D11115D" w:rsidR="00701B06" w:rsidRPr="00EB2D69" w:rsidRDefault="006A64C6" w:rsidP="002F30A0">
            <w:pPr>
              <w:tabs>
                <w:tab w:val="left" w:pos="2820"/>
              </w:tabs>
              <w:spacing w:after="0" w:line="240" w:lineRule="auto"/>
              <w:rPr>
                <w:rFonts w:ascii="Proba Pro Lt" w:hAnsi="Proba Pro Lt" w:cs="Arial"/>
                <w:b/>
                <w:sz w:val="20"/>
                <w:szCs w:val="20"/>
              </w:rPr>
            </w:pPr>
            <w:r w:rsidRPr="00EB2D69">
              <w:rPr>
                <w:rFonts w:ascii="Proba Pro Lt" w:hAnsi="Proba Pro Lt" w:cs="Arial"/>
                <w:sz w:val="20"/>
                <w:szCs w:val="20"/>
                <w:lang w:val="en-GB"/>
              </w:rPr>
              <w:t xml:space="preserve">Year of study: I  </w:t>
            </w:r>
          </w:p>
        </w:tc>
      </w:tr>
      <w:tr w:rsidR="00701B06" w:rsidRPr="00EB2D69" w14:paraId="3042DB8F" w14:textId="77777777" w:rsidTr="000C6E41">
        <w:tc>
          <w:tcPr>
            <w:tcW w:w="5000" w:type="pct"/>
            <w:gridSpan w:val="8"/>
            <w:tcBorders>
              <w:bottom w:val="single" w:sz="12" w:space="0" w:color="auto"/>
            </w:tcBorders>
          </w:tcPr>
          <w:p w14:paraId="535CF57F" w14:textId="041E0574" w:rsidR="00701B06" w:rsidRPr="00EB2D69" w:rsidRDefault="006A64C6" w:rsidP="002F30A0">
            <w:pPr>
              <w:tabs>
                <w:tab w:val="left" w:pos="2820"/>
              </w:tabs>
              <w:spacing w:after="0" w:line="240" w:lineRule="auto"/>
              <w:rPr>
                <w:rFonts w:ascii="Proba Pro Lt" w:hAnsi="Proba Pro Lt" w:cs="Arial"/>
                <w:b/>
                <w:sz w:val="20"/>
                <w:szCs w:val="20"/>
              </w:rPr>
            </w:pPr>
            <w:r w:rsidRPr="00EB2D69">
              <w:rPr>
                <w:rFonts w:ascii="Proba Pro Lt" w:hAnsi="Proba Pro Lt" w:cs="Arial"/>
                <w:sz w:val="20"/>
                <w:szCs w:val="20"/>
                <w:lang w:val="en-GB"/>
              </w:rPr>
              <w:t>Semester: Winter</w:t>
            </w:r>
          </w:p>
        </w:tc>
      </w:tr>
      <w:tr w:rsidR="000C0EA5" w:rsidRPr="00EB2D69" w14:paraId="3DC985AE" w14:textId="77777777" w:rsidTr="000C0EA5">
        <w:tc>
          <w:tcPr>
            <w:tcW w:w="1682" w:type="pct"/>
            <w:tcBorders>
              <w:top w:val="single" w:sz="12" w:space="0" w:color="auto"/>
              <w:bottom w:val="single" w:sz="12" w:space="0" w:color="auto"/>
            </w:tcBorders>
            <w:shd w:val="clear" w:color="auto" w:fill="00A0DC"/>
            <w:vAlign w:val="center"/>
          </w:tcPr>
          <w:p w14:paraId="0FEDCF4C" w14:textId="3D218E0D" w:rsidR="000C0EA5" w:rsidRPr="00EB2D69" w:rsidRDefault="000C0EA5" w:rsidP="000C0EA5">
            <w:pPr>
              <w:shd w:val="clear" w:color="auto" w:fill="00A0DC"/>
              <w:spacing w:after="0" w:line="240" w:lineRule="auto"/>
              <w:rPr>
                <w:rFonts w:ascii="Proba Pro Lt" w:hAnsi="Proba Pro Lt" w:cs="Cambria"/>
                <w:b/>
                <w:color w:val="FFFFFF" w:themeColor="background1"/>
                <w:sz w:val="20"/>
                <w:szCs w:val="20"/>
              </w:rPr>
            </w:pPr>
            <w:r w:rsidRPr="00EB2D69">
              <w:rPr>
                <w:rFonts w:ascii="Proba Pro Lt" w:hAnsi="Proba Pro Lt" w:cs="Cambria"/>
                <w:b/>
                <w:color w:val="FFFFFF" w:themeColor="background1"/>
                <w:sz w:val="20"/>
                <w:szCs w:val="20"/>
                <w:lang w:val="en-GB"/>
              </w:rPr>
              <w:t>COURSE</w:t>
            </w:r>
          </w:p>
        </w:tc>
        <w:tc>
          <w:tcPr>
            <w:tcW w:w="1181" w:type="pct"/>
            <w:tcBorders>
              <w:top w:val="single" w:sz="12" w:space="0" w:color="auto"/>
              <w:bottom w:val="single" w:sz="12" w:space="0" w:color="auto"/>
            </w:tcBorders>
            <w:shd w:val="clear" w:color="auto" w:fill="00A0DC"/>
            <w:vAlign w:val="center"/>
          </w:tcPr>
          <w:p w14:paraId="313661FD" w14:textId="557B0834" w:rsidR="000C0EA5" w:rsidRPr="00EB2D69" w:rsidRDefault="000C0EA5" w:rsidP="000C0EA5">
            <w:pPr>
              <w:shd w:val="clear" w:color="auto" w:fill="00A0DC"/>
              <w:spacing w:after="0" w:line="240" w:lineRule="auto"/>
              <w:rPr>
                <w:rFonts w:ascii="Proba Pro Lt" w:hAnsi="Proba Pro Lt" w:cs="Cambria"/>
                <w:b/>
                <w:color w:val="FFFFFF" w:themeColor="background1"/>
                <w:sz w:val="20"/>
                <w:szCs w:val="20"/>
              </w:rPr>
            </w:pPr>
            <w:r w:rsidRPr="00EB2D69">
              <w:rPr>
                <w:rFonts w:ascii="Proba Pro Lt" w:hAnsi="Proba Pro Lt" w:cs="Cambria"/>
                <w:b/>
                <w:color w:val="FFFFFF" w:themeColor="background1"/>
                <w:sz w:val="20"/>
                <w:szCs w:val="20"/>
                <w:lang w:val="en-GB"/>
              </w:rPr>
              <w:t>COURSE TEACHER</w:t>
            </w:r>
          </w:p>
        </w:tc>
        <w:tc>
          <w:tcPr>
            <w:tcW w:w="235" w:type="pct"/>
            <w:tcBorders>
              <w:top w:val="single" w:sz="12" w:space="0" w:color="auto"/>
              <w:bottom w:val="single" w:sz="12" w:space="0" w:color="auto"/>
            </w:tcBorders>
            <w:shd w:val="clear" w:color="auto" w:fill="00A0DC"/>
            <w:vAlign w:val="center"/>
          </w:tcPr>
          <w:p w14:paraId="0E59F66A" w14:textId="6EC9395A"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20"/>
                <w:szCs w:val="20"/>
                <w:lang w:val="en-GB"/>
              </w:rPr>
              <w:t>L</w:t>
            </w:r>
          </w:p>
        </w:tc>
        <w:tc>
          <w:tcPr>
            <w:tcW w:w="235" w:type="pct"/>
            <w:tcBorders>
              <w:top w:val="single" w:sz="12" w:space="0" w:color="auto"/>
              <w:bottom w:val="single" w:sz="12" w:space="0" w:color="auto"/>
            </w:tcBorders>
            <w:shd w:val="clear" w:color="auto" w:fill="00A0DC"/>
            <w:vAlign w:val="center"/>
          </w:tcPr>
          <w:p w14:paraId="2C4EE945" w14:textId="6F978C5B"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20"/>
                <w:szCs w:val="20"/>
                <w:lang w:val="en-GB"/>
              </w:rPr>
              <w:t>S</w:t>
            </w:r>
          </w:p>
        </w:tc>
        <w:tc>
          <w:tcPr>
            <w:tcW w:w="236" w:type="pct"/>
            <w:tcBorders>
              <w:top w:val="single" w:sz="12" w:space="0" w:color="auto"/>
              <w:bottom w:val="single" w:sz="12" w:space="0" w:color="auto"/>
            </w:tcBorders>
            <w:shd w:val="clear" w:color="auto" w:fill="00A0DC"/>
            <w:vAlign w:val="center"/>
          </w:tcPr>
          <w:p w14:paraId="6A57CEB6" w14:textId="5CB95A3A"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20"/>
                <w:szCs w:val="20"/>
                <w:lang w:val="en-GB"/>
              </w:rPr>
              <w:t>E</w:t>
            </w:r>
          </w:p>
        </w:tc>
        <w:tc>
          <w:tcPr>
            <w:tcW w:w="437" w:type="pct"/>
            <w:tcBorders>
              <w:top w:val="single" w:sz="12" w:space="0" w:color="auto"/>
              <w:bottom w:val="single" w:sz="12" w:space="0" w:color="auto"/>
            </w:tcBorders>
            <w:shd w:val="clear" w:color="auto" w:fill="00A0DC"/>
            <w:vAlign w:val="center"/>
          </w:tcPr>
          <w:p w14:paraId="45A2035E" w14:textId="6F8CA769"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16"/>
                <w:szCs w:val="16"/>
                <w:lang w:val="en-GB"/>
              </w:rPr>
              <w:t>e-learning</w:t>
            </w:r>
          </w:p>
        </w:tc>
        <w:tc>
          <w:tcPr>
            <w:tcW w:w="379" w:type="pct"/>
            <w:tcBorders>
              <w:top w:val="single" w:sz="12" w:space="0" w:color="auto"/>
              <w:bottom w:val="single" w:sz="12" w:space="0" w:color="auto"/>
            </w:tcBorders>
            <w:shd w:val="clear" w:color="auto" w:fill="00A0DC"/>
            <w:vAlign w:val="center"/>
          </w:tcPr>
          <w:p w14:paraId="73681286" w14:textId="39C8A592"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20"/>
                <w:szCs w:val="20"/>
                <w:lang w:val="en-GB"/>
              </w:rPr>
              <w:t>ECTS</w:t>
            </w:r>
          </w:p>
        </w:tc>
        <w:tc>
          <w:tcPr>
            <w:tcW w:w="614" w:type="pct"/>
            <w:tcBorders>
              <w:top w:val="single" w:sz="12" w:space="0" w:color="auto"/>
              <w:bottom w:val="single" w:sz="12" w:space="0" w:color="auto"/>
            </w:tcBorders>
            <w:shd w:val="clear" w:color="auto" w:fill="00A0DC"/>
            <w:vAlign w:val="center"/>
          </w:tcPr>
          <w:p w14:paraId="7A9B95AA" w14:textId="39B4600F"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18"/>
                <w:szCs w:val="18"/>
                <w:lang w:val="en-GB"/>
              </w:rPr>
              <w:t>Compulsory/ optional</w:t>
            </w:r>
          </w:p>
        </w:tc>
      </w:tr>
      <w:tr w:rsidR="000C0EA5" w:rsidRPr="00EB2D69" w14:paraId="7B529DE1" w14:textId="77777777" w:rsidTr="000C0EA5">
        <w:tc>
          <w:tcPr>
            <w:tcW w:w="1682" w:type="pct"/>
            <w:tcBorders>
              <w:top w:val="single" w:sz="12" w:space="0" w:color="auto"/>
              <w:bottom w:val="single" w:sz="4" w:space="0" w:color="auto"/>
            </w:tcBorders>
            <w:shd w:val="clear" w:color="auto" w:fill="auto"/>
            <w:vAlign w:val="center"/>
          </w:tcPr>
          <w:p w14:paraId="771A45D7" w14:textId="64694DEA" w:rsidR="000C0EA5" w:rsidRPr="00EB2D69" w:rsidRDefault="000F0B0C" w:rsidP="000C0EA5">
            <w:pPr>
              <w:spacing w:after="0" w:line="240" w:lineRule="auto"/>
              <w:rPr>
                <w:rFonts w:ascii="Proba Pro Lt" w:hAnsi="Proba Pro Lt"/>
                <w:sz w:val="20"/>
                <w:szCs w:val="20"/>
              </w:rPr>
            </w:pPr>
            <w:hyperlink w:anchor="Matematika" w:history="1">
              <w:r w:rsidR="006A7144" w:rsidRPr="00EB2D69">
                <w:rPr>
                  <w:rStyle w:val="Hyperlink"/>
                  <w:rFonts w:ascii="Proba Pro Lt" w:hAnsi="Proba Pro Lt"/>
                  <w:sz w:val="20"/>
                  <w:szCs w:val="20"/>
                </w:rPr>
                <w:t>Mathematics</w:t>
              </w:r>
            </w:hyperlink>
          </w:p>
        </w:tc>
        <w:tc>
          <w:tcPr>
            <w:tcW w:w="1181" w:type="pct"/>
            <w:tcBorders>
              <w:top w:val="single" w:sz="12" w:space="0" w:color="auto"/>
              <w:bottom w:val="single" w:sz="4" w:space="0" w:color="auto"/>
            </w:tcBorders>
            <w:shd w:val="clear" w:color="auto" w:fill="auto"/>
            <w:vAlign w:val="center"/>
          </w:tcPr>
          <w:p w14:paraId="45F63CF2" w14:textId="207BFF18" w:rsidR="000C0EA5" w:rsidRPr="00EB2D69" w:rsidRDefault="000F0B0C" w:rsidP="000C0EA5">
            <w:pPr>
              <w:tabs>
                <w:tab w:val="left" w:pos="2820"/>
              </w:tabs>
              <w:spacing w:after="0" w:line="240" w:lineRule="auto"/>
              <w:rPr>
                <w:rFonts w:ascii="Proba Pro Lt" w:hAnsi="Proba Pro Lt" w:cs="Arial"/>
                <w:sz w:val="20"/>
                <w:szCs w:val="20"/>
              </w:rPr>
            </w:pPr>
            <w:hyperlink r:id="rId11" w:history="1">
              <w:r w:rsidR="000C0EA5" w:rsidRPr="00EB2D69">
                <w:rPr>
                  <w:rStyle w:val="Hyperlink"/>
                  <w:rFonts w:ascii="Proba Pro Lt" w:hAnsi="Proba Pro Lt"/>
                  <w:spacing w:val="-1"/>
                  <w:kern w:val="1"/>
                  <w:sz w:val="20"/>
                  <w:szCs w:val="20"/>
                </w:rPr>
                <w:t>Ivan Perić</w:t>
              </w:r>
            </w:hyperlink>
          </w:p>
        </w:tc>
        <w:tc>
          <w:tcPr>
            <w:tcW w:w="235" w:type="pct"/>
            <w:tcBorders>
              <w:top w:val="single" w:sz="12" w:space="0" w:color="auto"/>
              <w:bottom w:val="single" w:sz="4" w:space="0" w:color="auto"/>
            </w:tcBorders>
            <w:shd w:val="clear" w:color="auto" w:fill="auto"/>
            <w:vAlign w:val="center"/>
          </w:tcPr>
          <w:p w14:paraId="128CE2DD" w14:textId="0EDD1A45"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20</w:t>
            </w:r>
          </w:p>
        </w:tc>
        <w:tc>
          <w:tcPr>
            <w:tcW w:w="235" w:type="pct"/>
            <w:tcBorders>
              <w:top w:val="single" w:sz="12" w:space="0" w:color="auto"/>
              <w:bottom w:val="single" w:sz="4" w:space="0" w:color="auto"/>
            </w:tcBorders>
            <w:shd w:val="clear" w:color="auto" w:fill="auto"/>
            <w:vAlign w:val="center"/>
          </w:tcPr>
          <w:p w14:paraId="41E7EEAF" w14:textId="3277390C"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30</w:t>
            </w:r>
          </w:p>
        </w:tc>
        <w:tc>
          <w:tcPr>
            <w:tcW w:w="236" w:type="pct"/>
            <w:tcBorders>
              <w:top w:val="single" w:sz="12" w:space="0" w:color="auto"/>
              <w:bottom w:val="single" w:sz="4" w:space="0" w:color="auto"/>
            </w:tcBorders>
            <w:shd w:val="clear" w:color="auto" w:fill="auto"/>
            <w:vAlign w:val="center"/>
          </w:tcPr>
          <w:p w14:paraId="79BC8477" w14:textId="461AB7F4"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0</w:t>
            </w:r>
          </w:p>
        </w:tc>
        <w:tc>
          <w:tcPr>
            <w:tcW w:w="437" w:type="pct"/>
            <w:tcBorders>
              <w:top w:val="single" w:sz="12" w:space="0" w:color="auto"/>
              <w:bottom w:val="single" w:sz="4" w:space="0" w:color="auto"/>
            </w:tcBorders>
            <w:shd w:val="clear" w:color="auto" w:fill="auto"/>
            <w:vAlign w:val="center"/>
          </w:tcPr>
          <w:p w14:paraId="5032C1B7" w14:textId="1764991B"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12" w:space="0" w:color="auto"/>
              <w:bottom w:val="single" w:sz="4" w:space="0" w:color="auto"/>
            </w:tcBorders>
            <w:shd w:val="clear" w:color="auto" w:fill="auto"/>
            <w:vAlign w:val="center"/>
          </w:tcPr>
          <w:p w14:paraId="463E6651" w14:textId="6A248C91"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6</w:t>
            </w:r>
          </w:p>
        </w:tc>
        <w:tc>
          <w:tcPr>
            <w:tcW w:w="614" w:type="pct"/>
            <w:tcBorders>
              <w:top w:val="single" w:sz="12" w:space="0" w:color="auto"/>
              <w:bottom w:val="single" w:sz="4" w:space="0" w:color="auto"/>
            </w:tcBorders>
            <w:shd w:val="clear" w:color="auto" w:fill="auto"/>
            <w:vAlign w:val="center"/>
          </w:tcPr>
          <w:p w14:paraId="62E80D49" w14:textId="025CDC20"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1F4BEFE6" w14:textId="77777777" w:rsidTr="000C0EA5">
        <w:tc>
          <w:tcPr>
            <w:tcW w:w="1682" w:type="pct"/>
            <w:tcBorders>
              <w:top w:val="single" w:sz="4" w:space="0" w:color="auto"/>
              <w:bottom w:val="single" w:sz="4" w:space="0" w:color="auto"/>
            </w:tcBorders>
            <w:shd w:val="clear" w:color="auto" w:fill="auto"/>
            <w:vAlign w:val="center"/>
          </w:tcPr>
          <w:p w14:paraId="2B7FC450" w14:textId="16AE58A2" w:rsidR="000C0EA5" w:rsidRPr="00EB2D69" w:rsidRDefault="000F0B0C" w:rsidP="000C0EA5">
            <w:pPr>
              <w:tabs>
                <w:tab w:val="left" w:pos="2820"/>
              </w:tabs>
              <w:spacing w:after="0" w:line="240" w:lineRule="auto"/>
              <w:rPr>
                <w:rFonts w:ascii="Proba Pro Lt" w:hAnsi="Proba Pro Lt" w:cs="Arial"/>
                <w:sz w:val="20"/>
                <w:szCs w:val="20"/>
              </w:rPr>
            </w:pPr>
            <w:hyperlink w:anchor="Opća_kemija" w:history="1">
              <w:r w:rsidR="006A7144" w:rsidRPr="00EB2D69">
                <w:rPr>
                  <w:rStyle w:val="Hyperlink"/>
                  <w:rFonts w:ascii="Proba Pro Lt" w:hAnsi="Proba Pro Lt"/>
                  <w:spacing w:val="-1"/>
                  <w:kern w:val="1"/>
                  <w:sz w:val="20"/>
                  <w:szCs w:val="20"/>
                </w:rPr>
                <w:t>General Chemistry</w:t>
              </w:r>
            </w:hyperlink>
          </w:p>
        </w:tc>
        <w:tc>
          <w:tcPr>
            <w:tcW w:w="1181" w:type="pct"/>
            <w:tcBorders>
              <w:top w:val="single" w:sz="4" w:space="0" w:color="auto"/>
              <w:bottom w:val="single" w:sz="4" w:space="0" w:color="auto"/>
            </w:tcBorders>
            <w:shd w:val="clear" w:color="auto" w:fill="auto"/>
            <w:vAlign w:val="center"/>
          </w:tcPr>
          <w:p w14:paraId="5F9B0967" w14:textId="0F6E566E" w:rsidR="000C0EA5" w:rsidRPr="00EB2D69" w:rsidRDefault="000F0B0C" w:rsidP="000C0EA5">
            <w:pPr>
              <w:tabs>
                <w:tab w:val="left" w:pos="2820"/>
              </w:tabs>
              <w:spacing w:after="0" w:line="240" w:lineRule="auto"/>
              <w:rPr>
                <w:rFonts w:ascii="Proba Pro Lt" w:hAnsi="Proba Pro Lt" w:cs="Arial"/>
                <w:sz w:val="20"/>
                <w:szCs w:val="20"/>
              </w:rPr>
            </w:pPr>
            <w:hyperlink r:id="rId12" w:history="1">
              <w:r w:rsidR="000C0EA5" w:rsidRPr="00EB2D69">
                <w:rPr>
                  <w:rStyle w:val="Hyperlink"/>
                  <w:rFonts w:ascii="Proba Pro Lt" w:hAnsi="Proba Pro Lt"/>
                  <w:spacing w:val="-1"/>
                  <w:kern w:val="1"/>
                  <w:sz w:val="20"/>
                  <w:szCs w:val="20"/>
                </w:rPr>
                <w:t>Damir Iveković</w:t>
              </w:r>
            </w:hyperlink>
          </w:p>
        </w:tc>
        <w:tc>
          <w:tcPr>
            <w:tcW w:w="235" w:type="pct"/>
            <w:tcBorders>
              <w:top w:val="single" w:sz="4" w:space="0" w:color="auto"/>
              <w:bottom w:val="single" w:sz="4" w:space="0" w:color="auto"/>
            </w:tcBorders>
            <w:shd w:val="clear" w:color="auto" w:fill="auto"/>
            <w:vAlign w:val="center"/>
          </w:tcPr>
          <w:p w14:paraId="59C4942D" w14:textId="699C2CE1"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24</w:t>
            </w:r>
          </w:p>
        </w:tc>
        <w:tc>
          <w:tcPr>
            <w:tcW w:w="235" w:type="pct"/>
            <w:tcBorders>
              <w:top w:val="single" w:sz="4" w:space="0" w:color="auto"/>
              <w:bottom w:val="single" w:sz="4" w:space="0" w:color="auto"/>
            </w:tcBorders>
            <w:shd w:val="clear" w:color="auto" w:fill="auto"/>
            <w:vAlign w:val="center"/>
          </w:tcPr>
          <w:p w14:paraId="6575616E" w14:textId="74688D80"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24</w:t>
            </w:r>
          </w:p>
        </w:tc>
        <w:tc>
          <w:tcPr>
            <w:tcW w:w="236" w:type="pct"/>
            <w:tcBorders>
              <w:top w:val="single" w:sz="4" w:space="0" w:color="auto"/>
              <w:bottom w:val="single" w:sz="4" w:space="0" w:color="auto"/>
            </w:tcBorders>
            <w:shd w:val="clear" w:color="auto" w:fill="auto"/>
            <w:vAlign w:val="center"/>
          </w:tcPr>
          <w:p w14:paraId="6327A60E" w14:textId="01F9A2E3"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24</w:t>
            </w:r>
          </w:p>
        </w:tc>
        <w:tc>
          <w:tcPr>
            <w:tcW w:w="437" w:type="pct"/>
            <w:tcBorders>
              <w:top w:val="single" w:sz="4" w:space="0" w:color="auto"/>
              <w:bottom w:val="single" w:sz="4" w:space="0" w:color="auto"/>
            </w:tcBorders>
            <w:shd w:val="clear" w:color="auto" w:fill="auto"/>
            <w:vAlign w:val="center"/>
          </w:tcPr>
          <w:p w14:paraId="031A52E9" w14:textId="09526BBE"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23EB76BC" w14:textId="61E0E52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7</w:t>
            </w:r>
          </w:p>
        </w:tc>
        <w:tc>
          <w:tcPr>
            <w:tcW w:w="614" w:type="pct"/>
            <w:tcBorders>
              <w:top w:val="single" w:sz="4" w:space="0" w:color="auto"/>
              <w:bottom w:val="single" w:sz="4" w:space="0" w:color="auto"/>
            </w:tcBorders>
            <w:shd w:val="clear" w:color="auto" w:fill="auto"/>
            <w:vAlign w:val="center"/>
          </w:tcPr>
          <w:p w14:paraId="1B36C5B8" w14:textId="16F3B21D"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64822DF2" w14:textId="77777777" w:rsidTr="000C0EA5">
        <w:tc>
          <w:tcPr>
            <w:tcW w:w="1682" w:type="pct"/>
            <w:tcBorders>
              <w:top w:val="single" w:sz="4" w:space="0" w:color="auto"/>
              <w:bottom w:val="single" w:sz="4" w:space="0" w:color="auto"/>
            </w:tcBorders>
            <w:shd w:val="clear" w:color="auto" w:fill="auto"/>
            <w:vAlign w:val="center"/>
          </w:tcPr>
          <w:p w14:paraId="3F3F0C0B" w14:textId="7619DA3B" w:rsidR="000C0EA5" w:rsidRPr="00EB2D69" w:rsidRDefault="000F0B0C" w:rsidP="000C0EA5">
            <w:pPr>
              <w:tabs>
                <w:tab w:val="left" w:pos="2820"/>
              </w:tabs>
              <w:spacing w:after="0" w:line="240" w:lineRule="auto"/>
              <w:rPr>
                <w:rFonts w:ascii="Proba Pro Lt" w:hAnsi="Proba Pro Lt" w:cs="Arial"/>
                <w:sz w:val="20"/>
                <w:szCs w:val="20"/>
              </w:rPr>
            </w:pPr>
            <w:hyperlink w:anchor="Analiticka_kem" w:history="1">
              <w:r w:rsidR="006A7144" w:rsidRPr="00EB2D69">
                <w:rPr>
                  <w:rStyle w:val="Hyperlink"/>
                  <w:rFonts w:ascii="Proba Pro Lt" w:hAnsi="Proba Pro Lt"/>
                  <w:spacing w:val="-1"/>
                  <w:kern w:val="1"/>
                  <w:sz w:val="20"/>
                  <w:szCs w:val="20"/>
                </w:rPr>
                <w:t>Analytical Chemistry</w:t>
              </w:r>
            </w:hyperlink>
          </w:p>
        </w:tc>
        <w:tc>
          <w:tcPr>
            <w:tcW w:w="1181" w:type="pct"/>
            <w:tcBorders>
              <w:top w:val="single" w:sz="4" w:space="0" w:color="auto"/>
              <w:bottom w:val="single" w:sz="4" w:space="0" w:color="auto"/>
            </w:tcBorders>
            <w:shd w:val="clear" w:color="auto" w:fill="auto"/>
            <w:vAlign w:val="center"/>
          </w:tcPr>
          <w:p w14:paraId="70BDD264" w14:textId="15CF175A" w:rsidR="000C0EA5" w:rsidRPr="00EB2D69" w:rsidRDefault="000F0B0C" w:rsidP="000C0EA5">
            <w:pPr>
              <w:tabs>
                <w:tab w:val="left" w:pos="2820"/>
              </w:tabs>
              <w:spacing w:after="0" w:line="240" w:lineRule="auto"/>
              <w:rPr>
                <w:rFonts w:ascii="Proba Pro Lt" w:hAnsi="Proba Pro Lt" w:cs="Arial"/>
                <w:sz w:val="20"/>
                <w:szCs w:val="20"/>
              </w:rPr>
            </w:pPr>
            <w:hyperlink r:id="rId13" w:history="1">
              <w:r w:rsidR="000C0EA5" w:rsidRPr="00EB2D69">
                <w:rPr>
                  <w:rStyle w:val="Hyperlink"/>
                  <w:rFonts w:ascii="Proba Pro Lt" w:hAnsi="Proba Pro Lt"/>
                  <w:spacing w:val="-1"/>
                  <w:kern w:val="1"/>
                  <w:sz w:val="20"/>
                  <w:szCs w:val="20"/>
                </w:rPr>
                <w:t>Ivone Jakaša</w:t>
              </w:r>
            </w:hyperlink>
          </w:p>
        </w:tc>
        <w:tc>
          <w:tcPr>
            <w:tcW w:w="235" w:type="pct"/>
            <w:tcBorders>
              <w:top w:val="single" w:sz="4" w:space="0" w:color="auto"/>
              <w:bottom w:val="single" w:sz="4" w:space="0" w:color="auto"/>
            </w:tcBorders>
            <w:shd w:val="clear" w:color="auto" w:fill="auto"/>
            <w:vAlign w:val="center"/>
          </w:tcPr>
          <w:p w14:paraId="3D3D42B6" w14:textId="23DEE5DB"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14</w:t>
            </w:r>
          </w:p>
        </w:tc>
        <w:tc>
          <w:tcPr>
            <w:tcW w:w="235" w:type="pct"/>
            <w:tcBorders>
              <w:top w:val="single" w:sz="4" w:space="0" w:color="auto"/>
              <w:bottom w:val="single" w:sz="4" w:space="0" w:color="auto"/>
            </w:tcBorders>
            <w:shd w:val="clear" w:color="auto" w:fill="auto"/>
            <w:vAlign w:val="center"/>
          </w:tcPr>
          <w:p w14:paraId="723507AC" w14:textId="3D540343"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14</w:t>
            </w:r>
          </w:p>
        </w:tc>
        <w:tc>
          <w:tcPr>
            <w:tcW w:w="236" w:type="pct"/>
            <w:tcBorders>
              <w:top w:val="single" w:sz="4" w:space="0" w:color="auto"/>
              <w:left w:val="single" w:sz="12" w:space="0" w:color="auto"/>
              <w:bottom w:val="single" w:sz="4" w:space="0" w:color="auto"/>
              <w:right w:val="single" w:sz="12" w:space="0" w:color="auto"/>
            </w:tcBorders>
            <w:vAlign w:val="center"/>
          </w:tcPr>
          <w:p w14:paraId="77743D3A" w14:textId="35BCE573"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24</w:t>
            </w:r>
          </w:p>
        </w:tc>
        <w:tc>
          <w:tcPr>
            <w:tcW w:w="437" w:type="pct"/>
            <w:tcBorders>
              <w:top w:val="single" w:sz="4" w:space="0" w:color="auto"/>
              <w:bottom w:val="single" w:sz="4" w:space="0" w:color="auto"/>
            </w:tcBorders>
            <w:shd w:val="clear" w:color="auto" w:fill="auto"/>
            <w:vAlign w:val="center"/>
          </w:tcPr>
          <w:p w14:paraId="415DE211" w14:textId="39FBFDB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49B673BA" w14:textId="78E7E75B"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3</w:t>
            </w:r>
          </w:p>
        </w:tc>
        <w:tc>
          <w:tcPr>
            <w:tcW w:w="614" w:type="pct"/>
            <w:tcBorders>
              <w:top w:val="single" w:sz="4" w:space="0" w:color="auto"/>
              <w:bottom w:val="single" w:sz="4" w:space="0" w:color="auto"/>
            </w:tcBorders>
            <w:shd w:val="clear" w:color="auto" w:fill="auto"/>
            <w:vAlign w:val="center"/>
          </w:tcPr>
          <w:p w14:paraId="77828055" w14:textId="3742D1B1"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13CBDCD1" w14:textId="77777777" w:rsidTr="000C0EA5">
        <w:tc>
          <w:tcPr>
            <w:tcW w:w="1682" w:type="pct"/>
            <w:tcBorders>
              <w:top w:val="single" w:sz="4" w:space="0" w:color="auto"/>
              <w:bottom w:val="single" w:sz="4" w:space="0" w:color="auto"/>
            </w:tcBorders>
            <w:shd w:val="clear" w:color="auto" w:fill="auto"/>
            <w:vAlign w:val="center"/>
          </w:tcPr>
          <w:p w14:paraId="23FD7E29" w14:textId="134EC8B7" w:rsidR="000C0EA5" w:rsidRPr="00EB2D69" w:rsidRDefault="000F0B0C" w:rsidP="000C0EA5">
            <w:pPr>
              <w:tabs>
                <w:tab w:val="left" w:pos="2820"/>
              </w:tabs>
              <w:spacing w:after="0" w:line="240" w:lineRule="auto"/>
              <w:rPr>
                <w:rFonts w:ascii="Proba Pro Lt" w:hAnsi="Proba Pro Lt" w:cs="Arial"/>
                <w:sz w:val="20"/>
                <w:szCs w:val="20"/>
              </w:rPr>
            </w:pPr>
            <w:hyperlink w:anchor="Biologija_1" w:history="1">
              <w:r w:rsidR="006A7144" w:rsidRPr="00EB2D69">
                <w:rPr>
                  <w:rStyle w:val="Hyperlink"/>
                  <w:rFonts w:ascii="Proba Pro Lt" w:hAnsi="Proba Pro Lt"/>
                  <w:spacing w:val="-1"/>
                  <w:kern w:val="1"/>
                  <w:sz w:val="20"/>
                  <w:szCs w:val="20"/>
                </w:rPr>
                <w:t>Biology 1</w:t>
              </w:r>
            </w:hyperlink>
          </w:p>
        </w:tc>
        <w:tc>
          <w:tcPr>
            <w:tcW w:w="1181" w:type="pct"/>
            <w:tcBorders>
              <w:top w:val="single" w:sz="4" w:space="0" w:color="auto"/>
              <w:bottom w:val="single" w:sz="4" w:space="0" w:color="auto"/>
            </w:tcBorders>
            <w:shd w:val="clear" w:color="auto" w:fill="auto"/>
            <w:vAlign w:val="center"/>
          </w:tcPr>
          <w:p w14:paraId="4EDD9EBF" w14:textId="36F98118" w:rsidR="000C0EA5" w:rsidRPr="00EB2D69" w:rsidRDefault="000F0B0C" w:rsidP="000C0EA5">
            <w:pPr>
              <w:tabs>
                <w:tab w:val="left" w:pos="2820"/>
              </w:tabs>
              <w:spacing w:after="0" w:line="240" w:lineRule="auto"/>
              <w:rPr>
                <w:rFonts w:ascii="Proba Pro Lt" w:hAnsi="Proba Pro Lt" w:cs="Arial"/>
                <w:sz w:val="20"/>
                <w:szCs w:val="20"/>
              </w:rPr>
            </w:pPr>
            <w:hyperlink r:id="rId14" w:history="1">
              <w:r w:rsidR="000C0EA5" w:rsidRPr="00EB2D69">
                <w:rPr>
                  <w:rStyle w:val="Hyperlink"/>
                  <w:rFonts w:ascii="Proba Pro Lt" w:hAnsi="Proba Pro Lt"/>
                  <w:spacing w:val="-1"/>
                  <w:kern w:val="1"/>
                  <w:sz w:val="20"/>
                  <w:szCs w:val="20"/>
                </w:rPr>
                <w:t>Ana Bielen</w:t>
              </w:r>
            </w:hyperlink>
          </w:p>
        </w:tc>
        <w:tc>
          <w:tcPr>
            <w:tcW w:w="235" w:type="pct"/>
            <w:tcBorders>
              <w:top w:val="single" w:sz="4" w:space="0" w:color="auto"/>
              <w:bottom w:val="single" w:sz="4" w:space="0" w:color="auto"/>
            </w:tcBorders>
            <w:shd w:val="clear" w:color="auto" w:fill="auto"/>
            <w:vAlign w:val="center"/>
          </w:tcPr>
          <w:p w14:paraId="271FD38A" w14:textId="4DF19D26"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20</w:t>
            </w:r>
          </w:p>
        </w:tc>
        <w:tc>
          <w:tcPr>
            <w:tcW w:w="235" w:type="pct"/>
            <w:tcBorders>
              <w:top w:val="single" w:sz="4" w:space="0" w:color="auto"/>
              <w:bottom w:val="single" w:sz="4" w:space="0" w:color="auto"/>
            </w:tcBorders>
            <w:shd w:val="clear" w:color="auto" w:fill="auto"/>
            <w:vAlign w:val="center"/>
          </w:tcPr>
          <w:p w14:paraId="0B0319EC" w14:textId="3F75F2DC"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0</w:t>
            </w:r>
          </w:p>
        </w:tc>
        <w:tc>
          <w:tcPr>
            <w:tcW w:w="236" w:type="pct"/>
            <w:tcBorders>
              <w:top w:val="single" w:sz="4" w:space="0" w:color="auto"/>
              <w:left w:val="single" w:sz="12" w:space="0" w:color="auto"/>
              <w:bottom w:val="single" w:sz="4" w:space="0" w:color="auto"/>
              <w:right w:val="single" w:sz="12" w:space="0" w:color="auto"/>
            </w:tcBorders>
            <w:vAlign w:val="center"/>
          </w:tcPr>
          <w:p w14:paraId="11061C79" w14:textId="2ABB486B"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30</w:t>
            </w:r>
          </w:p>
        </w:tc>
        <w:tc>
          <w:tcPr>
            <w:tcW w:w="437" w:type="pct"/>
            <w:tcBorders>
              <w:top w:val="single" w:sz="4" w:space="0" w:color="auto"/>
              <w:bottom w:val="single" w:sz="4" w:space="0" w:color="auto"/>
            </w:tcBorders>
            <w:shd w:val="clear" w:color="auto" w:fill="auto"/>
            <w:vAlign w:val="center"/>
          </w:tcPr>
          <w:p w14:paraId="327F081A" w14:textId="134116F9"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4E66A57C" w14:textId="631FC2E6"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4</w:t>
            </w:r>
          </w:p>
        </w:tc>
        <w:tc>
          <w:tcPr>
            <w:tcW w:w="614" w:type="pct"/>
            <w:tcBorders>
              <w:top w:val="single" w:sz="4" w:space="0" w:color="auto"/>
              <w:bottom w:val="single" w:sz="4" w:space="0" w:color="auto"/>
            </w:tcBorders>
            <w:shd w:val="clear" w:color="auto" w:fill="auto"/>
            <w:vAlign w:val="center"/>
          </w:tcPr>
          <w:p w14:paraId="52E7704B" w14:textId="76497C6C"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328C9DFD" w14:textId="77777777" w:rsidTr="000C0EA5">
        <w:tc>
          <w:tcPr>
            <w:tcW w:w="1682" w:type="pct"/>
            <w:tcBorders>
              <w:top w:val="single" w:sz="4" w:space="0" w:color="auto"/>
              <w:bottom w:val="single" w:sz="4" w:space="0" w:color="auto"/>
            </w:tcBorders>
            <w:shd w:val="clear" w:color="auto" w:fill="auto"/>
            <w:vAlign w:val="center"/>
          </w:tcPr>
          <w:p w14:paraId="3A433C5D" w14:textId="746204B2" w:rsidR="000C0EA5" w:rsidRPr="00EB2D69" w:rsidRDefault="000F0B0C" w:rsidP="000C0EA5">
            <w:pPr>
              <w:tabs>
                <w:tab w:val="left" w:pos="2820"/>
              </w:tabs>
              <w:spacing w:after="0" w:line="240" w:lineRule="auto"/>
              <w:rPr>
                <w:rFonts w:ascii="Proba Pro Lt" w:hAnsi="Proba Pro Lt" w:cs="Arial"/>
                <w:sz w:val="20"/>
                <w:szCs w:val="20"/>
              </w:rPr>
            </w:pPr>
            <w:hyperlink w:anchor="Fizika" w:history="1">
              <w:r w:rsidR="006A7144" w:rsidRPr="00EB2D69">
                <w:rPr>
                  <w:rStyle w:val="Hyperlink"/>
                  <w:rFonts w:ascii="Proba Pro Lt" w:hAnsi="Proba Pro Lt"/>
                  <w:spacing w:val="-1"/>
                  <w:kern w:val="1"/>
                  <w:sz w:val="20"/>
                  <w:szCs w:val="20"/>
                </w:rPr>
                <w:t>Physics</w:t>
              </w:r>
            </w:hyperlink>
          </w:p>
        </w:tc>
        <w:tc>
          <w:tcPr>
            <w:tcW w:w="1181" w:type="pct"/>
            <w:tcBorders>
              <w:top w:val="single" w:sz="4" w:space="0" w:color="auto"/>
              <w:bottom w:val="single" w:sz="4" w:space="0" w:color="auto"/>
            </w:tcBorders>
            <w:shd w:val="clear" w:color="auto" w:fill="auto"/>
            <w:vAlign w:val="center"/>
          </w:tcPr>
          <w:p w14:paraId="406F8883" w14:textId="4F875727" w:rsidR="000C0EA5" w:rsidRPr="00EB2D69" w:rsidRDefault="000F0B0C" w:rsidP="000C0EA5">
            <w:pPr>
              <w:tabs>
                <w:tab w:val="left" w:pos="2820"/>
              </w:tabs>
              <w:spacing w:after="0" w:line="240" w:lineRule="auto"/>
              <w:rPr>
                <w:rFonts w:ascii="Proba Pro Lt" w:hAnsi="Proba Pro Lt" w:cs="Arial"/>
                <w:sz w:val="20"/>
                <w:szCs w:val="20"/>
              </w:rPr>
            </w:pPr>
            <w:hyperlink r:id="rId15" w:history="1">
              <w:r w:rsidR="000C0EA5" w:rsidRPr="00EB2D69">
                <w:rPr>
                  <w:rStyle w:val="Hyperlink"/>
                  <w:rFonts w:ascii="Proba Pro Lt" w:hAnsi="Proba Pro Lt"/>
                  <w:spacing w:val="-1"/>
                  <w:kern w:val="1"/>
                  <w:sz w:val="20"/>
                  <w:szCs w:val="20"/>
                </w:rPr>
                <w:t>Davor Horvatić</w:t>
              </w:r>
            </w:hyperlink>
          </w:p>
        </w:tc>
        <w:tc>
          <w:tcPr>
            <w:tcW w:w="235" w:type="pct"/>
            <w:tcBorders>
              <w:top w:val="single" w:sz="4" w:space="0" w:color="auto"/>
              <w:bottom w:val="single" w:sz="4" w:space="0" w:color="auto"/>
            </w:tcBorders>
            <w:shd w:val="clear" w:color="auto" w:fill="auto"/>
            <w:vAlign w:val="center"/>
          </w:tcPr>
          <w:p w14:paraId="11D4E36F" w14:textId="11E8604B"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20</w:t>
            </w:r>
          </w:p>
        </w:tc>
        <w:tc>
          <w:tcPr>
            <w:tcW w:w="235" w:type="pct"/>
            <w:tcBorders>
              <w:top w:val="single" w:sz="4" w:space="0" w:color="auto"/>
              <w:bottom w:val="single" w:sz="4" w:space="0" w:color="auto"/>
            </w:tcBorders>
            <w:shd w:val="clear" w:color="auto" w:fill="auto"/>
            <w:vAlign w:val="center"/>
          </w:tcPr>
          <w:p w14:paraId="2F25C4A2" w14:textId="3D47F771"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10</w:t>
            </w:r>
          </w:p>
        </w:tc>
        <w:tc>
          <w:tcPr>
            <w:tcW w:w="236" w:type="pct"/>
            <w:tcBorders>
              <w:top w:val="single" w:sz="4" w:space="0" w:color="auto"/>
              <w:left w:val="single" w:sz="12" w:space="0" w:color="auto"/>
              <w:bottom w:val="single" w:sz="4" w:space="0" w:color="auto"/>
              <w:right w:val="single" w:sz="12" w:space="0" w:color="auto"/>
            </w:tcBorders>
            <w:vAlign w:val="center"/>
          </w:tcPr>
          <w:p w14:paraId="56F5543D" w14:textId="6DD5E9F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15</w:t>
            </w:r>
          </w:p>
        </w:tc>
        <w:tc>
          <w:tcPr>
            <w:tcW w:w="437" w:type="pct"/>
            <w:tcBorders>
              <w:top w:val="single" w:sz="4" w:space="0" w:color="auto"/>
              <w:bottom w:val="single" w:sz="4" w:space="0" w:color="auto"/>
            </w:tcBorders>
            <w:shd w:val="clear" w:color="auto" w:fill="auto"/>
            <w:vAlign w:val="center"/>
          </w:tcPr>
          <w:p w14:paraId="1CAD9CC0" w14:textId="431AF87E"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4B633D81" w14:textId="0644EA50"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3</w:t>
            </w:r>
          </w:p>
        </w:tc>
        <w:tc>
          <w:tcPr>
            <w:tcW w:w="614" w:type="pct"/>
            <w:tcBorders>
              <w:top w:val="single" w:sz="4" w:space="0" w:color="auto"/>
              <w:bottom w:val="single" w:sz="4" w:space="0" w:color="auto"/>
            </w:tcBorders>
            <w:shd w:val="clear" w:color="auto" w:fill="auto"/>
            <w:vAlign w:val="center"/>
          </w:tcPr>
          <w:p w14:paraId="393B49D7" w14:textId="6B272981"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21C48B1D" w14:textId="77777777" w:rsidTr="000C0EA5">
        <w:tc>
          <w:tcPr>
            <w:tcW w:w="1682" w:type="pct"/>
            <w:tcBorders>
              <w:top w:val="single" w:sz="4" w:space="0" w:color="auto"/>
              <w:bottom w:val="single" w:sz="4" w:space="0" w:color="auto"/>
            </w:tcBorders>
            <w:shd w:val="clear" w:color="auto" w:fill="auto"/>
            <w:vAlign w:val="center"/>
          </w:tcPr>
          <w:p w14:paraId="14FECD88" w14:textId="66173D25" w:rsidR="000C0EA5" w:rsidRPr="00EB2D69" w:rsidRDefault="000F0B0C" w:rsidP="000C0EA5">
            <w:pPr>
              <w:tabs>
                <w:tab w:val="left" w:pos="2820"/>
              </w:tabs>
              <w:spacing w:after="0" w:line="240" w:lineRule="auto"/>
              <w:rPr>
                <w:rFonts w:ascii="Proba Pro Lt" w:hAnsi="Proba Pro Lt" w:cs="Arial"/>
                <w:sz w:val="20"/>
                <w:szCs w:val="20"/>
              </w:rPr>
            </w:pPr>
            <w:hyperlink w:anchor="Bas_Info" w:history="1">
              <w:r w:rsidR="006A7144" w:rsidRPr="00EB2D69">
                <w:rPr>
                  <w:rStyle w:val="Hyperlink"/>
                  <w:rFonts w:ascii="Proba Pro Lt" w:hAnsi="Proba Pro Lt"/>
                  <w:spacing w:val="-1"/>
                  <w:kern w:val="1"/>
                  <w:sz w:val="20"/>
                  <w:szCs w:val="20"/>
                </w:rPr>
                <w:t>Basic Informatics</w:t>
              </w:r>
            </w:hyperlink>
          </w:p>
        </w:tc>
        <w:tc>
          <w:tcPr>
            <w:tcW w:w="1181" w:type="pct"/>
            <w:tcBorders>
              <w:top w:val="single" w:sz="4" w:space="0" w:color="auto"/>
              <w:bottom w:val="single" w:sz="4" w:space="0" w:color="auto"/>
            </w:tcBorders>
            <w:shd w:val="clear" w:color="auto" w:fill="auto"/>
            <w:vAlign w:val="center"/>
          </w:tcPr>
          <w:p w14:paraId="0E1F98AD" w14:textId="5EF058DC" w:rsidR="000C0EA5" w:rsidRPr="00EB2D69" w:rsidRDefault="000F0B0C" w:rsidP="000C0EA5">
            <w:pPr>
              <w:tabs>
                <w:tab w:val="left" w:pos="2820"/>
              </w:tabs>
              <w:spacing w:after="0" w:line="240" w:lineRule="auto"/>
              <w:rPr>
                <w:rFonts w:ascii="Proba Pro Lt" w:hAnsi="Proba Pro Lt" w:cs="Arial"/>
                <w:sz w:val="20"/>
                <w:szCs w:val="20"/>
              </w:rPr>
            </w:pPr>
            <w:hyperlink r:id="rId16" w:history="1">
              <w:r w:rsidR="000C0EA5" w:rsidRPr="00EB2D69">
                <w:rPr>
                  <w:rStyle w:val="Hyperlink"/>
                  <w:rFonts w:ascii="Proba Pro Lt" w:hAnsi="Proba Pro Lt"/>
                  <w:spacing w:val="-1"/>
                  <w:kern w:val="1"/>
                  <w:sz w:val="20"/>
                  <w:szCs w:val="20"/>
                </w:rPr>
                <w:t>Ana Vukelić</w:t>
              </w:r>
            </w:hyperlink>
          </w:p>
        </w:tc>
        <w:tc>
          <w:tcPr>
            <w:tcW w:w="235" w:type="pct"/>
            <w:tcBorders>
              <w:top w:val="single" w:sz="4" w:space="0" w:color="auto"/>
              <w:bottom w:val="single" w:sz="4" w:space="0" w:color="auto"/>
            </w:tcBorders>
            <w:shd w:val="clear" w:color="auto" w:fill="auto"/>
            <w:vAlign w:val="center"/>
          </w:tcPr>
          <w:p w14:paraId="6D30D626" w14:textId="76307B11"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10</w:t>
            </w:r>
          </w:p>
        </w:tc>
        <w:tc>
          <w:tcPr>
            <w:tcW w:w="235" w:type="pct"/>
            <w:tcBorders>
              <w:top w:val="single" w:sz="4" w:space="0" w:color="auto"/>
              <w:bottom w:val="single" w:sz="4" w:space="0" w:color="auto"/>
            </w:tcBorders>
            <w:shd w:val="clear" w:color="auto" w:fill="auto"/>
            <w:vAlign w:val="center"/>
          </w:tcPr>
          <w:p w14:paraId="05945D94" w14:textId="6A1941A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0</w:t>
            </w:r>
          </w:p>
        </w:tc>
        <w:tc>
          <w:tcPr>
            <w:tcW w:w="236" w:type="pct"/>
            <w:tcBorders>
              <w:top w:val="single" w:sz="4" w:space="0" w:color="auto"/>
              <w:left w:val="single" w:sz="12" w:space="0" w:color="auto"/>
              <w:bottom w:val="single" w:sz="4" w:space="0" w:color="auto"/>
              <w:right w:val="single" w:sz="12" w:space="0" w:color="auto"/>
            </w:tcBorders>
            <w:vAlign w:val="center"/>
          </w:tcPr>
          <w:p w14:paraId="27D6AE4A" w14:textId="427D924E"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15</w:t>
            </w:r>
          </w:p>
        </w:tc>
        <w:tc>
          <w:tcPr>
            <w:tcW w:w="437" w:type="pct"/>
            <w:tcBorders>
              <w:top w:val="single" w:sz="4" w:space="0" w:color="auto"/>
              <w:bottom w:val="single" w:sz="4" w:space="0" w:color="auto"/>
            </w:tcBorders>
            <w:shd w:val="clear" w:color="auto" w:fill="auto"/>
            <w:vAlign w:val="center"/>
          </w:tcPr>
          <w:p w14:paraId="71E91735" w14:textId="7CBBCFCA"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162C53A7" w14:textId="02C90AC5"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2</w:t>
            </w:r>
          </w:p>
        </w:tc>
        <w:tc>
          <w:tcPr>
            <w:tcW w:w="614" w:type="pct"/>
            <w:tcBorders>
              <w:top w:val="single" w:sz="4" w:space="0" w:color="auto"/>
              <w:bottom w:val="single" w:sz="4" w:space="0" w:color="auto"/>
            </w:tcBorders>
            <w:shd w:val="clear" w:color="auto" w:fill="auto"/>
            <w:vAlign w:val="center"/>
          </w:tcPr>
          <w:p w14:paraId="3D91E9D6" w14:textId="635C7C56"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3435BC07" w14:textId="77777777" w:rsidTr="000C0EA5">
        <w:tc>
          <w:tcPr>
            <w:tcW w:w="1682" w:type="pct"/>
            <w:tcBorders>
              <w:top w:val="single" w:sz="4" w:space="0" w:color="auto"/>
              <w:bottom w:val="single" w:sz="4" w:space="0" w:color="auto"/>
            </w:tcBorders>
            <w:shd w:val="clear" w:color="auto" w:fill="auto"/>
            <w:vAlign w:val="center"/>
          </w:tcPr>
          <w:p w14:paraId="7A6DF698" w14:textId="75E42670" w:rsidR="000C0EA5" w:rsidRPr="00EB2D69" w:rsidRDefault="000F0B0C" w:rsidP="000C0EA5">
            <w:pPr>
              <w:tabs>
                <w:tab w:val="left" w:pos="2820"/>
              </w:tabs>
              <w:spacing w:after="0" w:line="240" w:lineRule="auto"/>
              <w:rPr>
                <w:rFonts w:ascii="Proba Pro Lt" w:hAnsi="Proba Pro Lt" w:cs="Arial"/>
                <w:sz w:val="20"/>
                <w:szCs w:val="20"/>
              </w:rPr>
            </w:pPr>
            <w:hyperlink w:anchor="Sirovine" w:history="1">
              <w:r w:rsidR="008F077C">
                <w:rPr>
                  <w:rStyle w:val="Hyperlink"/>
                  <w:rFonts w:ascii="Proba Pro Lt" w:hAnsi="Proba Pro Lt"/>
                  <w:spacing w:val="-1"/>
                  <w:kern w:val="1"/>
                  <w:sz w:val="20"/>
                  <w:szCs w:val="20"/>
                </w:rPr>
                <w:t>Raw Materials for Food I</w:t>
              </w:r>
              <w:r w:rsidR="006A7144" w:rsidRPr="00EB2D69">
                <w:rPr>
                  <w:rStyle w:val="Hyperlink"/>
                  <w:rFonts w:ascii="Proba Pro Lt" w:hAnsi="Proba Pro Lt"/>
                  <w:spacing w:val="-1"/>
                  <w:kern w:val="1"/>
                  <w:sz w:val="20"/>
                  <w:szCs w:val="20"/>
                </w:rPr>
                <w:t>ndustry</w:t>
              </w:r>
            </w:hyperlink>
          </w:p>
        </w:tc>
        <w:tc>
          <w:tcPr>
            <w:tcW w:w="1181" w:type="pct"/>
            <w:tcBorders>
              <w:top w:val="single" w:sz="4" w:space="0" w:color="auto"/>
              <w:bottom w:val="single" w:sz="4" w:space="0" w:color="auto"/>
            </w:tcBorders>
            <w:shd w:val="clear" w:color="auto" w:fill="auto"/>
            <w:vAlign w:val="center"/>
          </w:tcPr>
          <w:p w14:paraId="679A0F64" w14:textId="60E36FEE" w:rsidR="000C0EA5" w:rsidRPr="00EB2D69" w:rsidRDefault="000F0B0C" w:rsidP="000C0EA5">
            <w:pPr>
              <w:tabs>
                <w:tab w:val="left" w:pos="2820"/>
              </w:tabs>
              <w:spacing w:after="0" w:line="240" w:lineRule="auto"/>
              <w:rPr>
                <w:rFonts w:ascii="Proba Pro Lt" w:hAnsi="Proba Pro Lt" w:cs="Arial"/>
                <w:sz w:val="20"/>
                <w:szCs w:val="20"/>
              </w:rPr>
            </w:pPr>
            <w:hyperlink r:id="rId17" w:history="1">
              <w:r w:rsidR="000C0EA5" w:rsidRPr="00EB2D69">
                <w:rPr>
                  <w:rStyle w:val="Hyperlink"/>
                  <w:rFonts w:ascii="Proba Pro Lt" w:hAnsi="Proba Pro Lt"/>
                  <w:spacing w:val="-1"/>
                  <w:kern w:val="1"/>
                  <w:sz w:val="20"/>
                  <w:szCs w:val="20"/>
                </w:rPr>
                <w:t>Helga Medić</w:t>
              </w:r>
            </w:hyperlink>
          </w:p>
        </w:tc>
        <w:tc>
          <w:tcPr>
            <w:tcW w:w="235" w:type="pct"/>
            <w:tcBorders>
              <w:top w:val="single" w:sz="4" w:space="0" w:color="auto"/>
              <w:bottom w:val="single" w:sz="4" w:space="0" w:color="auto"/>
            </w:tcBorders>
            <w:shd w:val="clear" w:color="auto" w:fill="auto"/>
            <w:vAlign w:val="center"/>
          </w:tcPr>
          <w:p w14:paraId="1C4D5801" w14:textId="69FCA4A2" w:rsidR="000C0EA5" w:rsidRPr="00EB2D69" w:rsidRDefault="000C0EA5" w:rsidP="000C0EA5">
            <w:pPr>
              <w:suppressAutoHyphen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40</w:t>
            </w:r>
          </w:p>
        </w:tc>
        <w:tc>
          <w:tcPr>
            <w:tcW w:w="235" w:type="pct"/>
            <w:tcBorders>
              <w:top w:val="single" w:sz="4" w:space="0" w:color="auto"/>
              <w:bottom w:val="single" w:sz="4" w:space="0" w:color="auto"/>
            </w:tcBorders>
            <w:shd w:val="clear" w:color="auto" w:fill="auto"/>
            <w:vAlign w:val="center"/>
          </w:tcPr>
          <w:p w14:paraId="5E35EEAF" w14:textId="09E52B0A" w:rsidR="000C0EA5" w:rsidRPr="00EB2D69" w:rsidRDefault="000C0EA5" w:rsidP="000C0EA5">
            <w:pPr>
              <w:suppressAutoHyphen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0</w:t>
            </w:r>
          </w:p>
        </w:tc>
        <w:tc>
          <w:tcPr>
            <w:tcW w:w="236" w:type="pct"/>
            <w:tcBorders>
              <w:top w:val="single" w:sz="4" w:space="0" w:color="auto"/>
              <w:left w:val="single" w:sz="12" w:space="0" w:color="auto"/>
              <w:bottom w:val="single" w:sz="4" w:space="0" w:color="auto"/>
              <w:right w:val="single" w:sz="12" w:space="0" w:color="auto"/>
            </w:tcBorders>
            <w:vAlign w:val="center"/>
          </w:tcPr>
          <w:p w14:paraId="5612A4FC" w14:textId="666291A0" w:rsidR="000C0EA5" w:rsidRPr="00EB2D69" w:rsidRDefault="000C0EA5" w:rsidP="000C0EA5">
            <w:pPr>
              <w:suppressAutoHyphens/>
              <w:spacing w:after="0" w:line="240" w:lineRule="auto"/>
              <w:jc w:val="center"/>
              <w:rPr>
                <w:rFonts w:ascii="Proba Pro Lt" w:hAnsi="Proba Pro Lt"/>
                <w:spacing w:val="-1"/>
                <w:kern w:val="1"/>
                <w:sz w:val="20"/>
                <w:szCs w:val="20"/>
              </w:rPr>
            </w:pPr>
            <w:r w:rsidRPr="00EB2D69">
              <w:rPr>
                <w:rFonts w:ascii="Proba Pro Lt" w:hAnsi="Proba Pro Lt"/>
                <w:spacing w:val="-1"/>
                <w:kern w:val="2"/>
                <w:sz w:val="20"/>
                <w:szCs w:val="20"/>
              </w:rPr>
              <w:t>0</w:t>
            </w:r>
          </w:p>
        </w:tc>
        <w:tc>
          <w:tcPr>
            <w:tcW w:w="437" w:type="pct"/>
            <w:tcBorders>
              <w:top w:val="single" w:sz="4" w:space="0" w:color="auto"/>
              <w:bottom w:val="single" w:sz="4" w:space="0" w:color="auto"/>
            </w:tcBorders>
            <w:shd w:val="clear" w:color="auto" w:fill="auto"/>
            <w:vAlign w:val="center"/>
          </w:tcPr>
          <w:p w14:paraId="24504997" w14:textId="4C1F664D"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3723EADE" w14:textId="5146B8F6" w:rsidR="000C0EA5" w:rsidRPr="00EB2D69" w:rsidRDefault="000C0EA5" w:rsidP="000C0EA5">
            <w:pPr>
              <w:suppressAutoHyphen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4</w:t>
            </w:r>
          </w:p>
        </w:tc>
        <w:tc>
          <w:tcPr>
            <w:tcW w:w="614" w:type="pct"/>
            <w:tcBorders>
              <w:top w:val="single" w:sz="4" w:space="0" w:color="auto"/>
              <w:bottom w:val="single" w:sz="4" w:space="0" w:color="auto"/>
            </w:tcBorders>
            <w:shd w:val="clear" w:color="auto" w:fill="auto"/>
            <w:vAlign w:val="center"/>
          </w:tcPr>
          <w:p w14:paraId="77F60549" w14:textId="1766FC5C"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46D60A56" w14:textId="77777777" w:rsidTr="000C0EA5">
        <w:trPr>
          <w:trHeight w:val="70"/>
        </w:trPr>
        <w:tc>
          <w:tcPr>
            <w:tcW w:w="1682" w:type="pct"/>
            <w:tcBorders>
              <w:top w:val="single" w:sz="4" w:space="0" w:color="auto"/>
              <w:bottom w:val="single" w:sz="4" w:space="0" w:color="auto"/>
            </w:tcBorders>
            <w:shd w:val="clear" w:color="auto" w:fill="auto"/>
            <w:vAlign w:val="center"/>
          </w:tcPr>
          <w:p w14:paraId="56880F46" w14:textId="14AFB37E" w:rsidR="000C0EA5" w:rsidRPr="00EB2D69" w:rsidRDefault="000C0EA5" w:rsidP="000C0EA5">
            <w:pPr>
              <w:suppressAutoHyphens/>
              <w:spacing w:after="0" w:line="240" w:lineRule="auto"/>
              <w:rPr>
                <w:rStyle w:val="Hyperlink"/>
                <w:rFonts w:ascii="Proba Pro Lt" w:hAnsi="Proba Pro Lt"/>
                <w:spacing w:val="-1"/>
                <w:kern w:val="1"/>
                <w:sz w:val="20"/>
                <w:szCs w:val="20"/>
              </w:rPr>
            </w:pPr>
            <w:r w:rsidRPr="00EB2D69">
              <w:rPr>
                <w:rFonts w:ascii="Proba Pro Lt" w:hAnsi="Proba Pro Lt"/>
                <w:spacing w:val="-1"/>
                <w:kern w:val="1"/>
                <w:sz w:val="20"/>
                <w:szCs w:val="20"/>
              </w:rPr>
              <w:fldChar w:fldCharType="begin"/>
            </w:r>
            <w:r w:rsidRPr="00EB2D69">
              <w:rPr>
                <w:rFonts w:ascii="Proba Pro Lt" w:hAnsi="Proba Pro Lt"/>
                <w:spacing w:val="-1"/>
                <w:kern w:val="1"/>
                <w:sz w:val="20"/>
                <w:szCs w:val="20"/>
              </w:rPr>
              <w:instrText xml:space="preserve"> HYPERLINK  \l "Engleski_I" </w:instrText>
            </w:r>
            <w:r w:rsidRPr="00EB2D69">
              <w:rPr>
                <w:rFonts w:ascii="Proba Pro Lt" w:hAnsi="Proba Pro Lt"/>
                <w:spacing w:val="-1"/>
                <w:kern w:val="1"/>
                <w:sz w:val="20"/>
                <w:szCs w:val="20"/>
              </w:rPr>
              <w:fldChar w:fldCharType="separate"/>
            </w:r>
            <w:r w:rsidR="00EB2D69" w:rsidRPr="00EB2D69">
              <w:rPr>
                <w:rStyle w:val="Hyperlink"/>
                <w:rFonts w:ascii="Proba Pro Lt" w:hAnsi="Proba Pro Lt"/>
                <w:spacing w:val="-1"/>
                <w:kern w:val="1"/>
                <w:sz w:val="20"/>
                <w:szCs w:val="20"/>
              </w:rPr>
              <w:t>English</w:t>
            </w:r>
            <w:r w:rsidR="006A7144" w:rsidRPr="00EB2D69">
              <w:rPr>
                <w:rStyle w:val="Hyperlink"/>
                <w:rFonts w:ascii="Proba Pro Lt" w:hAnsi="Proba Pro Lt"/>
                <w:spacing w:val="-1"/>
                <w:kern w:val="1"/>
                <w:sz w:val="20"/>
                <w:szCs w:val="20"/>
              </w:rPr>
              <w:t xml:space="preserve"> Language</w:t>
            </w:r>
            <w:r w:rsidRPr="00EB2D69">
              <w:rPr>
                <w:rStyle w:val="Hyperlink"/>
                <w:rFonts w:ascii="Proba Pro Lt" w:hAnsi="Proba Pro Lt"/>
                <w:spacing w:val="-1"/>
                <w:kern w:val="1"/>
                <w:sz w:val="20"/>
                <w:szCs w:val="20"/>
              </w:rPr>
              <w:t xml:space="preserve"> 1</w:t>
            </w:r>
          </w:p>
          <w:p w14:paraId="625C8048" w14:textId="7E46B5B5" w:rsidR="000C0EA5" w:rsidRPr="00EB2D69" w:rsidRDefault="000C0EA5" w:rsidP="000C0EA5">
            <w:pPr>
              <w:suppressAutoHyphens/>
              <w:spacing w:after="0" w:line="240" w:lineRule="auto"/>
              <w:rPr>
                <w:rFonts w:ascii="Proba Pro Lt" w:hAnsi="Proba Pro Lt"/>
                <w:b/>
                <w:spacing w:val="-1"/>
                <w:kern w:val="1"/>
                <w:sz w:val="20"/>
                <w:szCs w:val="20"/>
              </w:rPr>
            </w:pPr>
            <w:r w:rsidRPr="00EB2D69">
              <w:rPr>
                <w:rFonts w:ascii="Proba Pro Lt" w:hAnsi="Proba Pro Lt"/>
                <w:spacing w:val="-1"/>
                <w:kern w:val="1"/>
                <w:sz w:val="20"/>
                <w:szCs w:val="20"/>
              </w:rPr>
              <w:fldChar w:fldCharType="end"/>
            </w:r>
            <w:hyperlink w:anchor="Njemački_I" w:history="1">
              <w:r w:rsidR="00EB2D69" w:rsidRPr="00EB2D69">
                <w:rPr>
                  <w:rStyle w:val="Hyperlink"/>
                  <w:rFonts w:ascii="Proba Pro Lt" w:hAnsi="Proba Pro Lt"/>
                  <w:spacing w:val="-1"/>
                  <w:kern w:val="1"/>
                  <w:sz w:val="20"/>
                  <w:szCs w:val="20"/>
                </w:rPr>
                <w:t>German</w:t>
              </w:r>
              <w:r w:rsidR="006A7144" w:rsidRPr="00EB2D69">
                <w:rPr>
                  <w:rStyle w:val="Hyperlink"/>
                  <w:rFonts w:ascii="Proba Pro Lt" w:hAnsi="Proba Pro Lt"/>
                  <w:spacing w:val="-1"/>
                  <w:kern w:val="1"/>
                  <w:sz w:val="20"/>
                  <w:szCs w:val="20"/>
                </w:rPr>
                <w:t xml:space="preserve"> Language</w:t>
              </w:r>
              <w:r w:rsidRPr="00EB2D69">
                <w:rPr>
                  <w:rStyle w:val="Hyperlink"/>
                  <w:rFonts w:ascii="Proba Pro Lt" w:hAnsi="Proba Pro Lt"/>
                  <w:spacing w:val="-1"/>
                  <w:kern w:val="1"/>
                  <w:sz w:val="20"/>
                  <w:szCs w:val="20"/>
                </w:rPr>
                <w:t xml:space="preserve"> </w:t>
              </w:r>
            </w:hyperlink>
            <w:r w:rsidRPr="00EB2D69">
              <w:rPr>
                <w:rStyle w:val="Hyperlink"/>
                <w:rFonts w:ascii="Proba Pro Lt" w:hAnsi="Proba Pro Lt"/>
                <w:spacing w:val="-1"/>
                <w:kern w:val="1"/>
                <w:sz w:val="20"/>
                <w:szCs w:val="20"/>
              </w:rPr>
              <w:t>1</w:t>
            </w:r>
          </w:p>
        </w:tc>
        <w:tc>
          <w:tcPr>
            <w:tcW w:w="1181" w:type="pct"/>
            <w:tcBorders>
              <w:top w:val="single" w:sz="4" w:space="0" w:color="auto"/>
              <w:bottom w:val="single" w:sz="4" w:space="0" w:color="auto"/>
            </w:tcBorders>
            <w:shd w:val="clear" w:color="auto" w:fill="auto"/>
            <w:vAlign w:val="center"/>
          </w:tcPr>
          <w:p w14:paraId="131B606A" w14:textId="5A130555" w:rsidR="000C0EA5" w:rsidRPr="00430DB9" w:rsidRDefault="00430DB9" w:rsidP="000C0EA5">
            <w:pPr>
              <w:suppressAutoHyphens/>
              <w:spacing w:after="0" w:line="240" w:lineRule="auto"/>
              <w:rPr>
                <w:rStyle w:val="Hyperlink"/>
                <w:rFonts w:ascii="Proba Pro Lt" w:hAnsi="Proba Pro Lt"/>
                <w:spacing w:val="-1"/>
                <w:kern w:val="1"/>
                <w:sz w:val="20"/>
                <w:szCs w:val="20"/>
              </w:rPr>
            </w:pPr>
            <w:r>
              <w:rPr>
                <w:rFonts w:ascii="Proba Pro Lt" w:hAnsi="Proba Pro Lt"/>
                <w:spacing w:val="-1"/>
                <w:kern w:val="1"/>
                <w:sz w:val="20"/>
                <w:szCs w:val="20"/>
              </w:rPr>
              <w:fldChar w:fldCharType="begin"/>
            </w:r>
            <w:r>
              <w:rPr>
                <w:rFonts w:ascii="Proba Pro Lt" w:hAnsi="Proba Pro Lt"/>
                <w:spacing w:val="-1"/>
                <w:kern w:val="1"/>
                <w:sz w:val="20"/>
                <w:szCs w:val="20"/>
              </w:rPr>
              <w:instrText xml:space="preserve"> HYPERLINK "http://www.pbf.unizg.hr/en/departments/department_for_general_programmes/section_for_technical_foreign_languages/andrea_supih_kvaternik" </w:instrText>
            </w:r>
            <w:r>
              <w:rPr>
                <w:rFonts w:ascii="Proba Pro Lt" w:hAnsi="Proba Pro Lt"/>
                <w:spacing w:val="-1"/>
                <w:kern w:val="1"/>
                <w:sz w:val="20"/>
                <w:szCs w:val="20"/>
              </w:rPr>
              <w:fldChar w:fldCharType="separate"/>
            </w:r>
            <w:r w:rsidR="000C0EA5" w:rsidRPr="00430DB9">
              <w:rPr>
                <w:rStyle w:val="Hyperlink"/>
                <w:rFonts w:ascii="Proba Pro Lt" w:hAnsi="Proba Pro Lt"/>
                <w:spacing w:val="-1"/>
                <w:kern w:val="1"/>
                <w:sz w:val="20"/>
                <w:szCs w:val="20"/>
              </w:rPr>
              <w:t>Andrea Šupih</w:t>
            </w:r>
            <w:r w:rsidR="008F077C">
              <w:rPr>
                <w:rStyle w:val="Hyperlink"/>
                <w:rFonts w:ascii="Proba Pro Lt" w:hAnsi="Proba Pro Lt"/>
                <w:spacing w:val="-1"/>
                <w:kern w:val="1"/>
                <w:sz w:val="20"/>
                <w:szCs w:val="20"/>
              </w:rPr>
              <w:t xml:space="preserve"> </w:t>
            </w:r>
            <w:r w:rsidR="000C0EA5" w:rsidRPr="00430DB9">
              <w:rPr>
                <w:rStyle w:val="Hyperlink"/>
                <w:rFonts w:ascii="Proba Pro Lt" w:hAnsi="Proba Pro Lt"/>
                <w:spacing w:val="-1"/>
                <w:kern w:val="1"/>
                <w:sz w:val="20"/>
                <w:szCs w:val="20"/>
              </w:rPr>
              <w:t>Kvaternik</w:t>
            </w:r>
          </w:p>
          <w:p w14:paraId="11B24232" w14:textId="7DA7BBB5" w:rsidR="000C0EA5" w:rsidRPr="00EB2D69" w:rsidRDefault="00430DB9" w:rsidP="000C0EA5">
            <w:pPr>
              <w:suppressAutoHyphens/>
              <w:spacing w:after="0" w:line="240" w:lineRule="auto"/>
              <w:rPr>
                <w:rFonts w:ascii="Proba Pro Lt" w:hAnsi="Proba Pro Lt"/>
                <w:b/>
                <w:spacing w:val="-1"/>
                <w:kern w:val="1"/>
                <w:sz w:val="20"/>
                <w:szCs w:val="20"/>
              </w:rPr>
            </w:pPr>
            <w:r>
              <w:rPr>
                <w:rFonts w:ascii="Proba Pro Lt" w:hAnsi="Proba Pro Lt"/>
                <w:spacing w:val="-1"/>
                <w:kern w:val="1"/>
                <w:sz w:val="20"/>
                <w:szCs w:val="20"/>
              </w:rPr>
              <w:fldChar w:fldCharType="end"/>
            </w:r>
            <w:hyperlink r:id="rId18" w:history="1">
              <w:r w:rsidR="000C0EA5" w:rsidRPr="00EB2D69">
                <w:rPr>
                  <w:rStyle w:val="Hyperlink"/>
                  <w:rFonts w:ascii="Proba Pro Lt" w:hAnsi="Proba Pro Lt"/>
                  <w:spacing w:val="-1"/>
                  <w:kern w:val="1"/>
                  <w:sz w:val="20"/>
                  <w:szCs w:val="20"/>
                </w:rPr>
                <w:t>Dijana Njerš</w:t>
              </w:r>
            </w:hyperlink>
          </w:p>
        </w:tc>
        <w:tc>
          <w:tcPr>
            <w:tcW w:w="235" w:type="pct"/>
            <w:tcBorders>
              <w:top w:val="single" w:sz="4" w:space="0" w:color="auto"/>
              <w:bottom w:val="single" w:sz="4" w:space="0" w:color="auto"/>
            </w:tcBorders>
            <w:shd w:val="clear" w:color="auto" w:fill="auto"/>
            <w:vAlign w:val="center"/>
          </w:tcPr>
          <w:p w14:paraId="7EA22B30" w14:textId="54F50560" w:rsidR="000C0EA5" w:rsidRPr="00EB2D69" w:rsidRDefault="000C0EA5" w:rsidP="000C0EA5">
            <w:pPr>
              <w:suppressAutoHyphen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10</w:t>
            </w:r>
          </w:p>
        </w:tc>
        <w:tc>
          <w:tcPr>
            <w:tcW w:w="235" w:type="pct"/>
            <w:tcBorders>
              <w:top w:val="single" w:sz="4" w:space="0" w:color="auto"/>
              <w:bottom w:val="single" w:sz="4" w:space="0" w:color="auto"/>
            </w:tcBorders>
            <w:shd w:val="clear" w:color="auto" w:fill="auto"/>
            <w:vAlign w:val="center"/>
          </w:tcPr>
          <w:p w14:paraId="2E5FC507" w14:textId="559AC036" w:rsidR="000C0EA5" w:rsidRPr="00EB2D69" w:rsidRDefault="000C0EA5" w:rsidP="000C0EA5">
            <w:pPr>
              <w:suppressAutoHyphen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15</w:t>
            </w:r>
          </w:p>
        </w:tc>
        <w:tc>
          <w:tcPr>
            <w:tcW w:w="236" w:type="pct"/>
            <w:tcBorders>
              <w:top w:val="single" w:sz="4" w:space="0" w:color="auto"/>
              <w:left w:val="single" w:sz="12" w:space="0" w:color="auto"/>
              <w:bottom w:val="single" w:sz="4" w:space="0" w:color="auto"/>
              <w:right w:val="single" w:sz="12" w:space="0" w:color="auto"/>
            </w:tcBorders>
            <w:vAlign w:val="center"/>
          </w:tcPr>
          <w:p w14:paraId="2B16694C" w14:textId="459DD1B5" w:rsidR="000C0EA5" w:rsidRPr="00EB2D69" w:rsidRDefault="000C0EA5" w:rsidP="000C0EA5">
            <w:pPr>
              <w:suppressAutoHyphens/>
              <w:spacing w:after="0" w:line="240" w:lineRule="auto"/>
              <w:jc w:val="center"/>
              <w:rPr>
                <w:rFonts w:ascii="Proba Pro Lt" w:hAnsi="Proba Pro Lt"/>
                <w:spacing w:val="-1"/>
                <w:kern w:val="1"/>
                <w:sz w:val="20"/>
                <w:szCs w:val="20"/>
              </w:rPr>
            </w:pPr>
            <w:r w:rsidRPr="00EB2D69">
              <w:rPr>
                <w:rFonts w:ascii="Proba Pro Lt" w:hAnsi="Proba Pro Lt"/>
                <w:spacing w:val="-1"/>
                <w:kern w:val="2"/>
                <w:sz w:val="20"/>
                <w:szCs w:val="20"/>
              </w:rPr>
              <w:t>0</w:t>
            </w:r>
          </w:p>
        </w:tc>
        <w:tc>
          <w:tcPr>
            <w:tcW w:w="437" w:type="pct"/>
            <w:tcBorders>
              <w:top w:val="single" w:sz="4" w:space="0" w:color="auto"/>
              <w:bottom w:val="single" w:sz="4" w:space="0" w:color="auto"/>
            </w:tcBorders>
            <w:shd w:val="clear" w:color="auto" w:fill="auto"/>
            <w:vAlign w:val="center"/>
          </w:tcPr>
          <w:p w14:paraId="15D25497" w14:textId="2115247D" w:rsidR="000C0EA5" w:rsidRPr="00EB2D69" w:rsidRDefault="000C0EA5" w:rsidP="000C0EA5">
            <w:pPr>
              <w:tabs>
                <w:tab w:val="left" w:pos="2820"/>
              </w:tabs>
              <w:spacing w:after="0" w:line="240" w:lineRule="auto"/>
              <w:jc w:val="center"/>
              <w:rPr>
                <w:rFonts w:ascii="Proba Pro Lt" w:hAnsi="Proba Pro Lt" w:cs="Arial"/>
                <w:b/>
                <w:sz w:val="20"/>
                <w:szCs w:val="20"/>
              </w:rPr>
            </w:pPr>
            <w:r w:rsidRPr="00EB2D69">
              <w:rPr>
                <w:rFonts w:ascii="Proba Pro Lt" w:hAnsi="Proba Pro Lt" w:cs="Arial"/>
                <w:b/>
                <w:sz w:val="20"/>
                <w:szCs w:val="20"/>
              </w:rPr>
              <w:t>0</w:t>
            </w:r>
          </w:p>
        </w:tc>
        <w:tc>
          <w:tcPr>
            <w:tcW w:w="379" w:type="pct"/>
            <w:tcBorders>
              <w:top w:val="single" w:sz="4" w:space="0" w:color="auto"/>
              <w:bottom w:val="single" w:sz="4" w:space="0" w:color="auto"/>
            </w:tcBorders>
            <w:shd w:val="clear" w:color="auto" w:fill="auto"/>
            <w:vAlign w:val="center"/>
          </w:tcPr>
          <w:p w14:paraId="4103DF60" w14:textId="7DA94BF5" w:rsidR="000C0EA5" w:rsidRPr="00EB2D69" w:rsidRDefault="000C0EA5" w:rsidP="000C0EA5">
            <w:pPr>
              <w:suppressAutoHyphen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1</w:t>
            </w:r>
          </w:p>
        </w:tc>
        <w:tc>
          <w:tcPr>
            <w:tcW w:w="614" w:type="pct"/>
            <w:tcBorders>
              <w:top w:val="single" w:sz="4" w:space="0" w:color="auto"/>
              <w:bottom w:val="single" w:sz="4" w:space="0" w:color="auto"/>
            </w:tcBorders>
            <w:shd w:val="clear" w:color="auto" w:fill="auto"/>
            <w:vAlign w:val="center"/>
          </w:tcPr>
          <w:p w14:paraId="4C9D3A65" w14:textId="50BED2F7" w:rsidR="000C0EA5" w:rsidRPr="00EB2D69" w:rsidRDefault="000C0EA5" w:rsidP="000C0EA5">
            <w:pPr>
              <w:tabs>
                <w:tab w:val="left" w:pos="2820"/>
              </w:tabs>
              <w:spacing w:after="0" w:line="240" w:lineRule="auto"/>
              <w:jc w:val="center"/>
              <w:rPr>
                <w:rFonts w:ascii="Proba Pro Lt" w:hAnsi="Proba Pro Lt" w:cs="Arial"/>
                <w:b/>
                <w:sz w:val="20"/>
                <w:szCs w:val="20"/>
              </w:rPr>
            </w:pPr>
            <w:r w:rsidRPr="00EB2D69">
              <w:rPr>
                <w:rFonts w:ascii="Proba Pro Lt" w:hAnsi="Proba Pro Lt" w:cs="Arial"/>
                <w:sz w:val="18"/>
                <w:szCs w:val="18"/>
                <w:lang w:val="en-GB"/>
              </w:rPr>
              <w:t>compulsory</w:t>
            </w:r>
          </w:p>
        </w:tc>
      </w:tr>
      <w:tr w:rsidR="000C0EA5" w:rsidRPr="00EB2D69" w14:paraId="69FB1DEE" w14:textId="77777777" w:rsidTr="000C0EA5">
        <w:tc>
          <w:tcPr>
            <w:tcW w:w="1682" w:type="pct"/>
            <w:tcBorders>
              <w:top w:val="single" w:sz="4" w:space="0" w:color="auto"/>
              <w:bottom w:val="single" w:sz="4" w:space="0" w:color="auto"/>
            </w:tcBorders>
            <w:shd w:val="clear" w:color="auto" w:fill="auto"/>
            <w:vAlign w:val="center"/>
          </w:tcPr>
          <w:p w14:paraId="297A72E3" w14:textId="4DF7B095" w:rsidR="000C0EA5" w:rsidRPr="00EB2D69" w:rsidRDefault="000F0B0C" w:rsidP="000C0EA5">
            <w:pPr>
              <w:tabs>
                <w:tab w:val="left" w:pos="2820"/>
              </w:tabs>
              <w:spacing w:after="0" w:line="240" w:lineRule="auto"/>
              <w:rPr>
                <w:rFonts w:ascii="Proba Pro Lt" w:hAnsi="Proba Pro Lt" w:cs="Arial"/>
                <w:sz w:val="20"/>
                <w:szCs w:val="20"/>
              </w:rPr>
            </w:pPr>
            <w:hyperlink w:anchor="TZK1" w:history="1">
              <w:r w:rsidR="006A7144" w:rsidRPr="00EB2D69">
                <w:rPr>
                  <w:rStyle w:val="Hyperlink"/>
                  <w:rFonts w:ascii="Proba Pro Lt" w:hAnsi="Proba Pro Lt"/>
                  <w:spacing w:val="-1"/>
                  <w:kern w:val="1"/>
                  <w:sz w:val="20"/>
                  <w:szCs w:val="20"/>
                </w:rPr>
                <w:t>Physical Education</w:t>
              </w:r>
              <w:r w:rsidR="000C0EA5" w:rsidRPr="00EB2D69">
                <w:rPr>
                  <w:rStyle w:val="Hyperlink"/>
                  <w:rFonts w:ascii="Proba Pro Lt" w:hAnsi="Proba Pro Lt"/>
                  <w:spacing w:val="-1"/>
                  <w:kern w:val="1"/>
                  <w:sz w:val="20"/>
                  <w:szCs w:val="20"/>
                </w:rPr>
                <w:t xml:space="preserve"> 1</w:t>
              </w:r>
            </w:hyperlink>
          </w:p>
        </w:tc>
        <w:tc>
          <w:tcPr>
            <w:tcW w:w="1181" w:type="pct"/>
            <w:tcBorders>
              <w:top w:val="single" w:sz="4" w:space="0" w:color="auto"/>
              <w:bottom w:val="single" w:sz="4" w:space="0" w:color="auto"/>
            </w:tcBorders>
            <w:shd w:val="clear" w:color="auto" w:fill="auto"/>
            <w:vAlign w:val="center"/>
          </w:tcPr>
          <w:p w14:paraId="5996381E" w14:textId="5FCB0CE0" w:rsidR="000C0EA5" w:rsidRPr="00EB2D69" w:rsidRDefault="000F0B0C" w:rsidP="000C0EA5">
            <w:pPr>
              <w:tabs>
                <w:tab w:val="left" w:pos="2820"/>
              </w:tabs>
              <w:spacing w:after="0" w:line="240" w:lineRule="auto"/>
              <w:rPr>
                <w:rFonts w:ascii="Proba Pro Lt" w:hAnsi="Proba Pro Lt" w:cs="Arial"/>
                <w:sz w:val="20"/>
                <w:szCs w:val="20"/>
              </w:rPr>
            </w:pPr>
            <w:hyperlink r:id="rId19" w:history="1">
              <w:r w:rsidR="000C0EA5" w:rsidRPr="00EB2D69">
                <w:rPr>
                  <w:rStyle w:val="Hyperlink"/>
                  <w:rFonts w:ascii="Proba Pro Lt" w:hAnsi="Proba Pro Lt"/>
                  <w:spacing w:val="-1"/>
                  <w:kern w:val="1"/>
                  <w:sz w:val="20"/>
                  <w:szCs w:val="20"/>
                </w:rPr>
                <w:t>Neven Karković</w:t>
              </w:r>
            </w:hyperlink>
          </w:p>
        </w:tc>
        <w:tc>
          <w:tcPr>
            <w:tcW w:w="235" w:type="pct"/>
            <w:tcBorders>
              <w:top w:val="single" w:sz="4" w:space="0" w:color="auto"/>
              <w:bottom w:val="single" w:sz="4" w:space="0" w:color="auto"/>
            </w:tcBorders>
            <w:shd w:val="clear" w:color="auto" w:fill="auto"/>
            <w:vAlign w:val="center"/>
          </w:tcPr>
          <w:p w14:paraId="72F3C5F0"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0</w:t>
            </w:r>
          </w:p>
        </w:tc>
        <w:tc>
          <w:tcPr>
            <w:tcW w:w="235" w:type="pct"/>
            <w:tcBorders>
              <w:top w:val="single" w:sz="4" w:space="0" w:color="auto"/>
              <w:bottom w:val="single" w:sz="4" w:space="0" w:color="auto"/>
            </w:tcBorders>
            <w:shd w:val="clear" w:color="auto" w:fill="auto"/>
            <w:vAlign w:val="center"/>
          </w:tcPr>
          <w:p w14:paraId="0CFD8FBC"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0</w:t>
            </w:r>
          </w:p>
        </w:tc>
        <w:tc>
          <w:tcPr>
            <w:tcW w:w="236" w:type="pct"/>
            <w:tcBorders>
              <w:top w:val="single" w:sz="4" w:space="0" w:color="auto"/>
              <w:left w:val="single" w:sz="12" w:space="0" w:color="auto"/>
              <w:bottom w:val="single" w:sz="4" w:space="0" w:color="auto"/>
              <w:right w:val="single" w:sz="12" w:space="0" w:color="auto"/>
            </w:tcBorders>
            <w:vAlign w:val="center"/>
          </w:tcPr>
          <w:p w14:paraId="767FE966"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30</w:t>
            </w:r>
          </w:p>
        </w:tc>
        <w:tc>
          <w:tcPr>
            <w:tcW w:w="437" w:type="pct"/>
            <w:tcBorders>
              <w:top w:val="single" w:sz="4" w:space="0" w:color="auto"/>
              <w:bottom w:val="single" w:sz="4" w:space="0" w:color="auto"/>
            </w:tcBorders>
            <w:shd w:val="clear" w:color="auto" w:fill="auto"/>
            <w:vAlign w:val="center"/>
          </w:tcPr>
          <w:p w14:paraId="2429E08C"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75982350"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0</w:t>
            </w:r>
          </w:p>
        </w:tc>
        <w:tc>
          <w:tcPr>
            <w:tcW w:w="614" w:type="pct"/>
            <w:tcBorders>
              <w:top w:val="single" w:sz="4" w:space="0" w:color="auto"/>
              <w:bottom w:val="single" w:sz="4" w:space="0" w:color="auto"/>
            </w:tcBorders>
            <w:shd w:val="clear" w:color="auto" w:fill="auto"/>
            <w:vAlign w:val="center"/>
          </w:tcPr>
          <w:p w14:paraId="688FA6B3" w14:textId="5710678A"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74707E" w:rsidRPr="00EB2D69" w14:paraId="2CEBCBC9" w14:textId="77777777" w:rsidTr="000C0EA5">
        <w:trPr>
          <w:trHeight w:val="70"/>
        </w:trPr>
        <w:tc>
          <w:tcPr>
            <w:tcW w:w="1682" w:type="pct"/>
            <w:tcBorders>
              <w:top w:val="single" w:sz="4" w:space="0" w:color="auto"/>
              <w:bottom w:val="single" w:sz="4" w:space="0" w:color="auto"/>
            </w:tcBorders>
            <w:shd w:val="clear" w:color="auto" w:fill="auto"/>
            <w:vAlign w:val="center"/>
          </w:tcPr>
          <w:p w14:paraId="59EAE243" w14:textId="21AE283C" w:rsidR="0074707E" w:rsidRPr="00EB2D69" w:rsidRDefault="000C0EA5" w:rsidP="0074707E">
            <w:pPr>
              <w:suppressAutoHyphens/>
              <w:spacing w:after="0" w:line="240" w:lineRule="auto"/>
              <w:rPr>
                <w:rFonts w:ascii="Proba Pro Lt" w:hAnsi="Proba Pro Lt"/>
                <w:b/>
                <w:spacing w:val="-1"/>
                <w:kern w:val="1"/>
                <w:sz w:val="20"/>
                <w:szCs w:val="20"/>
              </w:rPr>
            </w:pPr>
            <w:r w:rsidRPr="00EB2D69">
              <w:rPr>
                <w:rFonts w:ascii="Proba Pro Lt" w:hAnsi="Proba Pro Lt"/>
                <w:b/>
                <w:spacing w:val="-1"/>
                <w:kern w:val="1"/>
                <w:sz w:val="20"/>
                <w:szCs w:val="20"/>
                <w:lang w:val="en-GB"/>
              </w:rPr>
              <w:t>In total</w:t>
            </w:r>
          </w:p>
        </w:tc>
        <w:tc>
          <w:tcPr>
            <w:tcW w:w="1181" w:type="pct"/>
            <w:tcBorders>
              <w:top w:val="single" w:sz="4" w:space="0" w:color="auto"/>
              <w:bottom w:val="single" w:sz="4" w:space="0" w:color="auto"/>
            </w:tcBorders>
            <w:shd w:val="clear" w:color="auto" w:fill="auto"/>
            <w:vAlign w:val="center"/>
          </w:tcPr>
          <w:p w14:paraId="22F71290" w14:textId="77777777" w:rsidR="0074707E" w:rsidRPr="00EB2D69" w:rsidRDefault="0074707E" w:rsidP="0074707E">
            <w:pPr>
              <w:suppressAutoHyphens/>
              <w:spacing w:after="0" w:line="240" w:lineRule="auto"/>
              <w:rPr>
                <w:rFonts w:ascii="Proba Pro Lt" w:hAnsi="Proba Pro Lt"/>
                <w:b/>
                <w:spacing w:val="-1"/>
                <w:kern w:val="1"/>
                <w:sz w:val="20"/>
                <w:szCs w:val="20"/>
              </w:rPr>
            </w:pPr>
          </w:p>
        </w:tc>
        <w:tc>
          <w:tcPr>
            <w:tcW w:w="235" w:type="pct"/>
            <w:tcBorders>
              <w:top w:val="single" w:sz="4" w:space="0" w:color="auto"/>
              <w:bottom w:val="single" w:sz="4" w:space="0" w:color="auto"/>
            </w:tcBorders>
            <w:shd w:val="clear" w:color="auto" w:fill="auto"/>
            <w:vAlign w:val="center"/>
          </w:tcPr>
          <w:p w14:paraId="7B8FD934" w14:textId="77777777" w:rsidR="0074707E" w:rsidRPr="00EB2D69" w:rsidRDefault="0074707E" w:rsidP="0074707E">
            <w:pPr>
              <w:suppressAutoHyphens/>
              <w:spacing w:after="0" w:line="240" w:lineRule="auto"/>
              <w:jc w:val="center"/>
              <w:rPr>
                <w:rFonts w:ascii="Proba Pro Lt" w:hAnsi="Proba Pro Lt"/>
                <w:b/>
                <w:spacing w:val="-1"/>
                <w:kern w:val="1"/>
                <w:sz w:val="20"/>
                <w:szCs w:val="20"/>
              </w:rPr>
            </w:pPr>
          </w:p>
        </w:tc>
        <w:tc>
          <w:tcPr>
            <w:tcW w:w="235" w:type="pct"/>
            <w:tcBorders>
              <w:top w:val="single" w:sz="4" w:space="0" w:color="auto"/>
              <w:bottom w:val="single" w:sz="4" w:space="0" w:color="auto"/>
            </w:tcBorders>
            <w:shd w:val="clear" w:color="auto" w:fill="auto"/>
            <w:vAlign w:val="center"/>
          </w:tcPr>
          <w:p w14:paraId="588C9740" w14:textId="77777777" w:rsidR="0074707E" w:rsidRPr="00EB2D69" w:rsidRDefault="0074707E" w:rsidP="0074707E">
            <w:pPr>
              <w:suppressAutoHyphens/>
              <w:spacing w:after="0" w:line="240" w:lineRule="auto"/>
              <w:jc w:val="center"/>
              <w:rPr>
                <w:rFonts w:ascii="Proba Pro Lt" w:hAnsi="Proba Pro Lt"/>
                <w:b/>
                <w:spacing w:val="-1"/>
                <w:kern w:val="1"/>
                <w:sz w:val="20"/>
                <w:szCs w:val="20"/>
              </w:rPr>
            </w:pPr>
          </w:p>
        </w:tc>
        <w:tc>
          <w:tcPr>
            <w:tcW w:w="236" w:type="pct"/>
            <w:tcBorders>
              <w:top w:val="single" w:sz="4" w:space="0" w:color="auto"/>
              <w:bottom w:val="single" w:sz="4" w:space="0" w:color="auto"/>
            </w:tcBorders>
            <w:shd w:val="clear" w:color="auto" w:fill="auto"/>
            <w:vAlign w:val="center"/>
          </w:tcPr>
          <w:p w14:paraId="249359BA" w14:textId="77777777" w:rsidR="0074707E" w:rsidRPr="00EB2D69" w:rsidRDefault="0074707E" w:rsidP="0074707E">
            <w:pPr>
              <w:suppressAutoHyphens/>
              <w:spacing w:after="0" w:line="240" w:lineRule="auto"/>
              <w:jc w:val="center"/>
              <w:rPr>
                <w:rFonts w:ascii="Proba Pro Lt" w:hAnsi="Proba Pro Lt"/>
                <w:b/>
                <w:spacing w:val="-1"/>
                <w:kern w:val="1"/>
                <w:sz w:val="20"/>
                <w:szCs w:val="20"/>
              </w:rPr>
            </w:pPr>
          </w:p>
        </w:tc>
        <w:tc>
          <w:tcPr>
            <w:tcW w:w="437" w:type="pct"/>
            <w:tcBorders>
              <w:top w:val="single" w:sz="4" w:space="0" w:color="auto"/>
              <w:bottom w:val="single" w:sz="4" w:space="0" w:color="auto"/>
            </w:tcBorders>
            <w:shd w:val="clear" w:color="auto" w:fill="auto"/>
            <w:vAlign w:val="center"/>
          </w:tcPr>
          <w:p w14:paraId="43E6087D" w14:textId="77777777" w:rsidR="0074707E" w:rsidRPr="00EB2D69" w:rsidRDefault="0074707E" w:rsidP="0074707E">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bottom w:val="single" w:sz="4" w:space="0" w:color="auto"/>
            </w:tcBorders>
            <w:shd w:val="clear" w:color="auto" w:fill="auto"/>
            <w:vAlign w:val="center"/>
          </w:tcPr>
          <w:p w14:paraId="6AE08E08" w14:textId="0287C70E" w:rsidR="0074707E" w:rsidRPr="00EB2D69" w:rsidRDefault="0074707E" w:rsidP="0074707E">
            <w:pPr>
              <w:suppressAutoHyphens/>
              <w:spacing w:after="0" w:line="240" w:lineRule="auto"/>
              <w:jc w:val="center"/>
              <w:rPr>
                <w:rFonts w:ascii="Proba Pro Lt" w:hAnsi="Proba Pro Lt"/>
                <w:b/>
                <w:spacing w:val="-1"/>
                <w:kern w:val="1"/>
                <w:sz w:val="20"/>
                <w:szCs w:val="20"/>
              </w:rPr>
            </w:pPr>
            <w:r w:rsidRPr="00EB2D69">
              <w:rPr>
                <w:rFonts w:ascii="Proba Pro Lt" w:hAnsi="Proba Pro Lt"/>
                <w:b/>
                <w:spacing w:val="-1"/>
                <w:kern w:val="1"/>
                <w:sz w:val="20"/>
                <w:szCs w:val="20"/>
              </w:rPr>
              <w:t>30</w:t>
            </w:r>
          </w:p>
        </w:tc>
        <w:tc>
          <w:tcPr>
            <w:tcW w:w="614" w:type="pct"/>
            <w:tcBorders>
              <w:top w:val="single" w:sz="4" w:space="0" w:color="auto"/>
              <w:bottom w:val="single" w:sz="4" w:space="0" w:color="auto"/>
            </w:tcBorders>
            <w:shd w:val="clear" w:color="auto" w:fill="auto"/>
            <w:vAlign w:val="center"/>
          </w:tcPr>
          <w:p w14:paraId="43B5B4F4" w14:textId="77777777" w:rsidR="0074707E" w:rsidRPr="00EB2D69" w:rsidRDefault="0074707E" w:rsidP="0074707E">
            <w:pPr>
              <w:tabs>
                <w:tab w:val="left" w:pos="2820"/>
              </w:tabs>
              <w:spacing w:after="0" w:line="240" w:lineRule="auto"/>
              <w:jc w:val="center"/>
              <w:rPr>
                <w:rFonts w:ascii="Proba Pro Lt" w:hAnsi="Proba Pro Lt" w:cs="Arial"/>
                <w:b/>
                <w:sz w:val="20"/>
                <w:szCs w:val="20"/>
              </w:rPr>
            </w:pPr>
          </w:p>
        </w:tc>
      </w:tr>
    </w:tbl>
    <w:p w14:paraId="6395EBED" w14:textId="58FA2827" w:rsidR="00F52198" w:rsidRPr="00EB2D69" w:rsidRDefault="00F52198" w:rsidP="002F30A0">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1"/>
        <w:gridCol w:w="2465"/>
        <w:gridCol w:w="490"/>
        <w:gridCol w:w="490"/>
        <w:gridCol w:w="493"/>
        <w:gridCol w:w="912"/>
        <w:gridCol w:w="791"/>
        <w:gridCol w:w="1284"/>
      </w:tblGrid>
      <w:tr w:rsidR="00701B06" w:rsidRPr="00EB2D69" w14:paraId="7E28AB07" w14:textId="77777777" w:rsidTr="00FD0202">
        <w:tc>
          <w:tcPr>
            <w:tcW w:w="5000" w:type="pct"/>
            <w:gridSpan w:val="8"/>
            <w:tcBorders>
              <w:top w:val="single" w:sz="12" w:space="0" w:color="auto"/>
            </w:tcBorders>
          </w:tcPr>
          <w:p w14:paraId="7D1733BC" w14:textId="6D04FC4D" w:rsidR="00701B06" w:rsidRPr="00EB2D69" w:rsidRDefault="006A64C6" w:rsidP="002F30A0">
            <w:pPr>
              <w:tabs>
                <w:tab w:val="left" w:pos="2820"/>
              </w:tabs>
              <w:spacing w:after="0" w:line="240" w:lineRule="auto"/>
              <w:rPr>
                <w:rFonts w:ascii="Proba Pro Lt" w:hAnsi="Proba Pro Lt" w:cs="Arial"/>
                <w:b/>
                <w:sz w:val="20"/>
                <w:szCs w:val="20"/>
              </w:rPr>
            </w:pPr>
            <w:r w:rsidRPr="00EB2D69">
              <w:rPr>
                <w:rFonts w:ascii="Proba Pro Lt" w:hAnsi="Proba Pro Lt" w:cs="Arial"/>
                <w:sz w:val="20"/>
                <w:szCs w:val="20"/>
                <w:lang w:val="en-GB"/>
              </w:rPr>
              <w:t xml:space="preserve">Year of study: I  </w:t>
            </w:r>
          </w:p>
        </w:tc>
      </w:tr>
      <w:tr w:rsidR="00701B06" w:rsidRPr="00EB2D69" w14:paraId="2FBFFE8C" w14:textId="77777777" w:rsidTr="00FD0202">
        <w:tc>
          <w:tcPr>
            <w:tcW w:w="5000" w:type="pct"/>
            <w:gridSpan w:val="8"/>
            <w:tcBorders>
              <w:bottom w:val="single" w:sz="12" w:space="0" w:color="auto"/>
            </w:tcBorders>
          </w:tcPr>
          <w:p w14:paraId="793635EF" w14:textId="4B595345" w:rsidR="00701B06" w:rsidRPr="00EB2D69" w:rsidRDefault="006A64C6" w:rsidP="00585CC7">
            <w:pPr>
              <w:tabs>
                <w:tab w:val="left" w:pos="2820"/>
              </w:tabs>
              <w:spacing w:after="0" w:line="240" w:lineRule="auto"/>
              <w:rPr>
                <w:rFonts w:ascii="Proba Pro Lt" w:hAnsi="Proba Pro Lt" w:cs="Arial"/>
                <w:b/>
                <w:sz w:val="20"/>
                <w:szCs w:val="20"/>
              </w:rPr>
            </w:pPr>
            <w:r w:rsidRPr="00EB2D69">
              <w:rPr>
                <w:rFonts w:ascii="Proba Pro Lt" w:hAnsi="Proba Pro Lt" w:cs="Arial"/>
                <w:sz w:val="20"/>
                <w:szCs w:val="20"/>
                <w:lang w:val="en-GB"/>
              </w:rPr>
              <w:t>Semester: Summer</w:t>
            </w:r>
          </w:p>
        </w:tc>
      </w:tr>
      <w:tr w:rsidR="000C0EA5" w:rsidRPr="00EB2D69" w14:paraId="0AE57CF8" w14:textId="77777777" w:rsidTr="000C0EA5">
        <w:tc>
          <w:tcPr>
            <w:tcW w:w="1682" w:type="pct"/>
            <w:tcBorders>
              <w:top w:val="single" w:sz="12" w:space="0" w:color="auto"/>
              <w:bottom w:val="single" w:sz="12" w:space="0" w:color="auto"/>
            </w:tcBorders>
            <w:shd w:val="clear" w:color="auto" w:fill="00A0DC"/>
            <w:vAlign w:val="center"/>
          </w:tcPr>
          <w:p w14:paraId="739509E9" w14:textId="7D47D916" w:rsidR="000C0EA5" w:rsidRPr="00EB2D69" w:rsidRDefault="000C0EA5" w:rsidP="000C0EA5">
            <w:pPr>
              <w:shd w:val="clear" w:color="auto" w:fill="00A0DC"/>
              <w:spacing w:after="0" w:line="240" w:lineRule="auto"/>
              <w:rPr>
                <w:rFonts w:ascii="Proba Pro Lt" w:hAnsi="Proba Pro Lt" w:cs="Cambria"/>
                <w:b/>
                <w:color w:val="FFFFFF" w:themeColor="background1"/>
                <w:sz w:val="20"/>
                <w:szCs w:val="20"/>
              </w:rPr>
            </w:pPr>
            <w:r w:rsidRPr="00EB2D69">
              <w:rPr>
                <w:rFonts w:ascii="Proba Pro Lt" w:hAnsi="Proba Pro Lt" w:cs="Cambria"/>
                <w:b/>
                <w:color w:val="FFFFFF" w:themeColor="background1"/>
                <w:sz w:val="20"/>
                <w:szCs w:val="20"/>
                <w:lang w:val="en-GB"/>
              </w:rPr>
              <w:t>COURSE</w:t>
            </w:r>
          </w:p>
        </w:tc>
        <w:tc>
          <w:tcPr>
            <w:tcW w:w="1181" w:type="pct"/>
            <w:tcBorders>
              <w:top w:val="single" w:sz="12" w:space="0" w:color="auto"/>
              <w:bottom w:val="single" w:sz="12" w:space="0" w:color="auto"/>
            </w:tcBorders>
            <w:shd w:val="clear" w:color="auto" w:fill="00A0DC"/>
            <w:vAlign w:val="center"/>
          </w:tcPr>
          <w:p w14:paraId="37AA33AB" w14:textId="27E10FC7" w:rsidR="000C0EA5" w:rsidRPr="00EB2D69" w:rsidRDefault="000C0EA5" w:rsidP="000C0EA5">
            <w:pPr>
              <w:shd w:val="clear" w:color="auto" w:fill="00A0DC"/>
              <w:spacing w:after="0" w:line="240" w:lineRule="auto"/>
              <w:rPr>
                <w:rFonts w:ascii="Proba Pro Lt" w:hAnsi="Proba Pro Lt" w:cs="Cambria"/>
                <w:b/>
                <w:color w:val="FFFFFF" w:themeColor="background1"/>
                <w:sz w:val="20"/>
                <w:szCs w:val="20"/>
              </w:rPr>
            </w:pPr>
            <w:r w:rsidRPr="00EB2D69">
              <w:rPr>
                <w:rFonts w:ascii="Proba Pro Lt" w:hAnsi="Proba Pro Lt" w:cs="Cambria"/>
                <w:b/>
                <w:color w:val="FFFFFF" w:themeColor="background1"/>
                <w:sz w:val="20"/>
                <w:szCs w:val="20"/>
                <w:lang w:val="en-GB"/>
              </w:rPr>
              <w:t>COURSE TEACHER</w:t>
            </w:r>
          </w:p>
        </w:tc>
        <w:tc>
          <w:tcPr>
            <w:tcW w:w="235" w:type="pct"/>
            <w:tcBorders>
              <w:top w:val="single" w:sz="12" w:space="0" w:color="auto"/>
              <w:bottom w:val="single" w:sz="12" w:space="0" w:color="auto"/>
            </w:tcBorders>
            <w:shd w:val="clear" w:color="auto" w:fill="00A0DC"/>
            <w:vAlign w:val="center"/>
          </w:tcPr>
          <w:p w14:paraId="178D0310" w14:textId="738F7ED0"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20"/>
                <w:szCs w:val="20"/>
                <w:lang w:val="en-GB"/>
              </w:rPr>
              <w:t>L</w:t>
            </w:r>
          </w:p>
        </w:tc>
        <w:tc>
          <w:tcPr>
            <w:tcW w:w="235" w:type="pct"/>
            <w:tcBorders>
              <w:top w:val="single" w:sz="12" w:space="0" w:color="auto"/>
              <w:bottom w:val="single" w:sz="12" w:space="0" w:color="auto"/>
            </w:tcBorders>
            <w:shd w:val="clear" w:color="auto" w:fill="00A0DC"/>
            <w:vAlign w:val="center"/>
          </w:tcPr>
          <w:p w14:paraId="17BB2B6C" w14:textId="3284D796"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20"/>
                <w:szCs w:val="20"/>
                <w:lang w:val="en-GB"/>
              </w:rPr>
              <w:t>S</w:t>
            </w:r>
          </w:p>
        </w:tc>
        <w:tc>
          <w:tcPr>
            <w:tcW w:w="236" w:type="pct"/>
            <w:tcBorders>
              <w:top w:val="single" w:sz="12" w:space="0" w:color="auto"/>
              <w:bottom w:val="single" w:sz="12" w:space="0" w:color="auto"/>
            </w:tcBorders>
            <w:shd w:val="clear" w:color="auto" w:fill="00A0DC"/>
            <w:vAlign w:val="center"/>
          </w:tcPr>
          <w:p w14:paraId="027D80F7" w14:textId="5A918B82"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20"/>
                <w:szCs w:val="20"/>
                <w:lang w:val="en-GB"/>
              </w:rPr>
              <w:t>E</w:t>
            </w:r>
          </w:p>
        </w:tc>
        <w:tc>
          <w:tcPr>
            <w:tcW w:w="437" w:type="pct"/>
            <w:tcBorders>
              <w:top w:val="single" w:sz="12" w:space="0" w:color="auto"/>
              <w:bottom w:val="single" w:sz="12" w:space="0" w:color="auto"/>
            </w:tcBorders>
            <w:shd w:val="clear" w:color="auto" w:fill="00A0DC"/>
            <w:vAlign w:val="center"/>
          </w:tcPr>
          <w:p w14:paraId="23C93616" w14:textId="08CFB0A7"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16"/>
                <w:szCs w:val="16"/>
                <w:lang w:val="en-GB"/>
              </w:rPr>
              <w:t>e-learning</w:t>
            </w:r>
          </w:p>
        </w:tc>
        <w:tc>
          <w:tcPr>
            <w:tcW w:w="379" w:type="pct"/>
            <w:tcBorders>
              <w:top w:val="single" w:sz="12" w:space="0" w:color="auto"/>
              <w:bottom w:val="single" w:sz="12" w:space="0" w:color="auto"/>
            </w:tcBorders>
            <w:shd w:val="clear" w:color="auto" w:fill="00A0DC"/>
            <w:vAlign w:val="center"/>
          </w:tcPr>
          <w:p w14:paraId="792C9FDD" w14:textId="1FAC52E7"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20"/>
                <w:szCs w:val="20"/>
                <w:lang w:val="en-GB"/>
              </w:rPr>
              <w:t>ECTS</w:t>
            </w:r>
          </w:p>
        </w:tc>
        <w:tc>
          <w:tcPr>
            <w:tcW w:w="614" w:type="pct"/>
            <w:tcBorders>
              <w:top w:val="single" w:sz="12" w:space="0" w:color="auto"/>
              <w:bottom w:val="single" w:sz="12" w:space="0" w:color="auto"/>
            </w:tcBorders>
            <w:shd w:val="clear" w:color="auto" w:fill="00A0DC"/>
            <w:vAlign w:val="center"/>
          </w:tcPr>
          <w:p w14:paraId="3FFDE921" w14:textId="4898874D"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18"/>
                <w:szCs w:val="18"/>
                <w:lang w:val="en-GB"/>
              </w:rPr>
              <w:t>Compulsory/ optional</w:t>
            </w:r>
          </w:p>
        </w:tc>
      </w:tr>
      <w:tr w:rsidR="000C0EA5" w:rsidRPr="00EB2D69" w14:paraId="1857B136" w14:textId="77777777" w:rsidTr="000C0EA5">
        <w:tc>
          <w:tcPr>
            <w:tcW w:w="1682" w:type="pct"/>
            <w:tcBorders>
              <w:top w:val="single" w:sz="12" w:space="0" w:color="auto"/>
              <w:bottom w:val="single" w:sz="4" w:space="0" w:color="auto"/>
            </w:tcBorders>
            <w:shd w:val="clear" w:color="auto" w:fill="auto"/>
            <w:vAlign w:val="center"/>
          </w:tcPr>
          <w:p w14:paraId="20F7F1BD" w14:textId="3F2FBC4A" w:rsidR="000C0EA5" w:rsidRPr="001E5716" w:rsidRDefault="000F0B0C" w:rsidP="000C0EA5">
            <w:pPr>
              <w:tabs>
                <w:tab w:val="left" w:pos="2820"/>
              </w:tabs>
              <w:spacing w:after="0" w:line="240" w:lineRule="auto"/>
              <w:rPr>
                <w:rFonts w:ascii="Proba Pro Lt" w:hAnsi="Proba Pro Lt" w:cs="Arial"/>
                <w:sz w:val="20"/>
                <w:szCs w:val="20"/>
              </w:rPr>
            </w:pPr>
            <w:hyperlink w:anchor="Statistika" w:history="1">
              <w:r w:rsidR="006A7144" w:rsidRPr="001E5716">
                <w:rPr>
                  <w:rStyle w:val="Hyperlink"/>
                  <w:rFonts w:ascii="Proba Pro Lt" w:hAnsi="Proba Pro Lt"/>
                  <w:sz w:val="20"/>
                  <w:szCs w:val="20"/>
                </w:rPr>
                <w:t>Statistics</w:t>
              </w:r>
            </w:hyperlink>
          </w:p>
        </w:tc>
        <w:tc>
          <w:tcPr>
            <w:tcW w:w="1181" w:type="pct"/>
            <w:tcBorders>
              <w:top w:val="single" w:sz="12" w:space="0" w:color="auto"/>
              <w:bottom w:val="single" w:sz="4" w:space="0" w:color="auto"/>
            </w:tcBorders>
            <w:shd w:val="clear" w:color="auto" w:fill="auto"/>
            <w:vAlign w:val="center"/>
          </w:tcPr>
          <w:p w14:paraId="6301A99D" w14:textId="37756DA9" w:rsidR="000C0EA5" w:rsidRPr="00EB2D69" w:rsidRDefault="000F0B0C" w:rsidP="000C0EA5">
            <w:pPr>
              <w:tabs>
                <w:tab w:val="left" w:pos="2820"/>
              </w:tabs>
              <w:spacing w:after="0" w:line="240" w:lineRule="auto"/>
              <w:rPr>
                <w:rFonts w:ascii="Proba Pro Lt" w:hAnsi="Proba Pro Lt" w:cs="Arial"/>
                <w:sz w:val="20"/>
                <w:szCs w:val="20"/>
              </w:rPr>
            </w:pPr>
            <w:hyperlink r:id="rId20" w:history="1">
              <w:r w:rsidR="000C0EA5" w:rsidRPr="00EB2D69">
                <w:rPr>
                  <w:rStyle w:val="Hyperlink"/>
                  <w:rFonts w:ascii="Proba Pro Lt" w:hAnsi="Proba Pro Lt"/>
                  <w:spacing w:val="-1"/>
                  <w:kern w:val="1"/>
                  <w:sz w:val="20"/>
                  <w:szCs w:val="20"/>
                </w:rPr>
                <w:t>Ana Vukelić</w:t>
              </w:r>
            </w:hyperlink>
          </w:p>
        </w:tc>
        <w:tc>
          <w:tcPr>
            <w:tcW w:w="235" w:type="pct"/>
            <w:tcBorders>
              <w:top w:val="single" w:sz="12" w:space="0" w:color="auto"/>
              <w:bottom w:val="single" w:sz="4" w:space="0" w:color="auto"/>
            </w:tcBorders>
            <w:shd w:val="clear" w:color="auto" w:fill="auto"/>
            <w:vAlign w:val="center"/>
          </w:tcPr>
          <w:p w14:paraId="51D4D097" w14:textId="61585C06"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20</w:t>
            </w:r>
          </w:p>
        </w:tc>
        <w:tc>
          <w:tcPr>
            <w:tcW w:w="235" w:type="pct"/>
            <w:tcBorders>
              <w:top w:val="single" w:sz="12" w:space="0" w:color="auto"/>
              <w:bottom w:val="single" w:sz="4" w:space="0" w:color="auto"/>
            </w:tcBorders>
            <w:shd w:val="clear" w:color="auto" w:fill="auto"/>
            <w:vAlign w:val="center"/>
          </w:tcPr>
          <w:p w14:paraId="6C53018D" w14:textId="21CAAAB3"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15</w:t>
            </w:r>
          </w:p>
        </w:tc>
        <w:tc>
          <w:tcPr>
            <w:tcW w:w="236" w:type="pct"/>
            <w:tcBorders>
              <w:top w:val="single" w:sz="12" w:space="0" w:color="auto"/>
              <w:left w:val="single" w:sz="12" w:space="0" w:color="auto"/>
              <w:bottom w:val="single" w:sz="4" w:space="0" w:color="auto"/>
              <w:right w:val="single" w:sz="12" w:space="0" w:color="auto"/>
            </w:tcBorders>
            <w:vAlign w:val="center"/>
          </w:tcPr>
          <w:p w14:paraId="476F701D" w14:textId="4A7ABE4A"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5</w:t>
            </w:r>
          </w:p>
        </w:tc>
        <w:tc>
          <w:tcPr>
            <w:tcW w:w="437" w:type="pct"/>
            <w:tcBorders>
              <w:top w:val="single" w:sz="12" w:space="0" w:color="auto"/>
              <w:bottom w:val="single" w:sz="4" w:space="0" w:color="auto"/>
            </w:tcBorders>
            <w:shd w:val="clear" w:color="auto" w:fill="auto"/>
            <w:vAlign w:val="center"/>
          </w:tcPr>
          <w:p w14:paraId="192CE5F9" w14:textId="137021EC"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12" w:space="0" w:color="auto"/>
              <w:bottom w:val="single" w:sz="4" w:space="0" w:color="auto"/>
            </w:tcBorders>
            <w:shd w:val="clear" w:color="auto" w:fill="auto"/>
            <w:vAlign w:val="center"/>
          </w:tcPr>
          <w:p w14:paraId="6A7F4856" w14:textId="459ABFFE"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5</w:t>
            </w:r>
          </w:p>
        </w:tc>
        <w:tc>
          <w:tcPr>
            <w:tcW w:w="614" w:type="pct"/>
            <w:tcBorders>
              <w:top w:val="single" w:sz="12" w:space="0" w:color="auto"/>
              <w:bottom w:val="single" w:sz="4" w:space="0" w:color="auto"/>
            </w:tcBorders>
            <w:shd w:val="clear" w:color="auto" w:fill="auto"/>
            <w:vAlign w:val="center"/>
          </w:tcPr>
          <w:p w14:paraId="30070501" w14:textId="254AAA46"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1C640F49" w14:textId="77777777" w:rsidTr="000C0EA5">
        <w:tc>
          <w:tcPr>
            <w:tcW w:w="1682" w:type="pct"/>
            <w:tcBorders>
              <w:top w:val="single" w:sz="4" w:space="0" w:color="auto"/>
              <w:bottom w:val="single" w:sz="4" w:space="0" w:color="auto"/>
            </w:tcBorders>
            <w:shd w:val="clear" w:color="auto" w:fill="auto"/>
            <w:vAlign w:val="center"/>
          </w:tcPr>
          <w:p w14:paraId="773620C8" w14:textId="06DDA4F6" w:rsidR="000C0EA5" w:rsidRPr="00EB2D69" w:rsidRDefault="000F0B0C" w:rsidP="000C0EA5">
            <w:pPr>
              <w:tabs>
                <w:tab w:val="left" w:pos="2820"/>
              </w:tabs>
              <w:spacing w:after="0" w:line="240" w:lineRule="auto"/>
              <w:rPr>
                <w:rFonts w:ascii="Proba Pro Lt" w:hAnsi="Proba Pro Lt" w:cs="Arial"/>
                <w:sz w:val="20"/>
                <w:szCs w:val="20"/>
              </w:rPr>
            </w:pPr>
            <w:hyperlink w:anchor="Organska_kemija" w:history="1">
              <w:r w:rsidR="006A7144" w:rsidRPr="00EB2D69">
                <w:rPr>
                  <w:rStyle w:val="Hyperlink"/>
                  <w:rFonts w:ascii="Proba Pro Lt" w:hAnsi="Proba Pro Lt"/>
                  <w:spacing w:val="-1"/>
                  <w:kern w:val="1"/>
                  <w:sz w:val="20"/>
                  <w:szCs w:val="20"/>
                </w:rPr>
                <w:t>Organic Chemistry</w:t>
              </w:r>
            </w:hyperlink>
          </w:p>
        </w:tc>
        <w:tc>
          <w:tcPr>
            <w:tcW w:w="1181" w:type="pct"/>
            <w:tcBorders>
              <w:top w:val="single" w:sz="4" w:space="0" w:color="auto"/>
              <w:bottom w:val="single" w:sz="4" w:space="0" w:color="auto"/>
            </w:tcBorders>
            <w:shd w:val="clear" w:color="auto" w:fill="auto"/>
            <w:vAlign w:val="center"/>
          </w:tcPr>
          <w:p w14:paraId="72949363" w14:textId="6782E4BB" w:rsidR="000C0EA5" w:rsidRPr="00EB2D69" w:rsidRDefault="000F0B0C" w:rsidP="000C0EA5">
            <w:pPr>
              <w:tabs>
                <w:tab w:val="left" w:pos="2820"/>
              </w:tabs>
              <w:spacing w:after="0" w:line="240" w:lineRule="auto"/>
              <w:rPr>
                <w:rFonts w:ascii="Proba Pro Lt" w:hAnsi="Proba Pro Lt" w:cs="Arial"/>
                <w:sz w:val="20"/>
                <w:szCs w:val="20"/>
              </w:rPr>
            </w:pPr>
            <w:hyperlink r:id="rId21" w:history="1">
              <w:r w:rsidR="000C0EA5" w:rsidRPr="00EB2D69">
                <w:rPr>
                  <w:rStyle w:val="Hyperlink"/>
                  <w:rFonts w:ascii="Proba Pro Lt" w:hAnsi="Proba Pro Lt"/>
                  <w:spacing w:val="-1"/>
                  <w:kern w:val="1"/>
                  <w:sz w:val="20"/>
                  <w:szCs w:val="20"/>
                </w:rPr>
                <w:t>Veronika Kovač</w:t>
              </w:r>
            </w:hyperlink>
          </w:p>
        </w:tc>
        <w:tc>
          <w:tcPr>
            <w:tcW w:w="235" w:type="pct"/>
            <w:tcBorders>
              <w:top w:val="single" w:sz="4" w:space="0" w:color="auto"/>
              <w:bottom w:val="single" w:sz="4" w:space="0" w:color="auto"/>
            </w:tcBorders>
            <w:shd w:val="clear" w:color="auto" w:fill="auto"/>
            <w:vAlign w:val="center"/>
          </w:tcPr>
          <w:p w14:paraId="48E72B2F" w14:textId="2C77A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20</w:t>
            </w:r>
          </w:p>
        </w:tc>
        <w:tc>
          <w:tcPr>
            <w:tcW w:w="235" w:type="pct"/>
            <w:tcBorders>
              <w:top w:val="single" w:sz="4" w:space="0" w:color="auto"/>
              <w:bottom w:val="single" w:sz="4" w:space="0" w:color="auto"/>
            </w:tcBorders>
            <w:shd w:val="clear" w:color="auto" w:fill="auto"/>
            <w:vAlign w:val="center"/>
          </w:tcPr>
          <w:p w14:paraId="67708B67" w14:textId="54ED03EE"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18</w:t>
            </w:r>
          </w:p>
        </w:tc>
        <w:tc>
          <w:tcPr>
            <w:tcW w:w="236" w:type="pct"/>
            <w:tcBorders>
              <w:top w:val="single" w:sz="4" w:space="0" w:color="auto"/>
              <w:left w:val="single" w:sz="12" w:space="0" w:color="auto"/>
              <w:bottom w:val="single" w:sz="4" w:space="0" w:color="auto"/>
              <w:right w:val="single" w:sz="12" w:space="0" w:color="auto"/>
            </w:tcBorders>
            <w:vAlign w:val="center"/>
          </w:tcPr>
          <w:p w14:paraId="63A0ECBF" w14:textId="61E2F6A5"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20</w:t>
            </w:r>
          </w:p>
        </w:tc>
        <w:tc>
          <w:tcPr>
            <w:tcW w:w="437" w:type="pct"/>
            <w:tcBorders>
              <w:top w:val="single" w:sz="4" w:space="0" w:color="auto"/>
              <w:bottom w:val="single" w:sz="4" w:space="0" w:color="auto"/>
            </w:tcBorders>
            <w:shd w:val="clear" w:color="auto" w:fill="auto"/>
            <w:vAlign w:val="center"/>
          </w:tcPr>
          <w:p w14:paraId="2FA73EAB" w14:textId="4FD22596"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3E1BF373" w14:textId="7036F592"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5</w:t>
            </w:r>
          </w:p>
        </w:tc>
        <w:tc>
          <w:tcPr>
            <w:tcW w:w="614" w:type="pct"/>
            <w:tcBorders>
              <w:top w:val="single" w:sz="4" w:space="0" w:color="auto"/>
              <w:bottom w:val="single" w:sz="4" w:space="0" w:color="auto"/>
            </w:tcBorders>
            <w:shd w:val="clear" w:color="auto" w:fill="auto"/>
            <w:vAlign w:val="center"/>
          </w:tcPr>
          <w:p w14:paraId="515747A3" w14:textId="23A65FE2"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360BC7DE" w14:textId="77777777" w:rsidTr="000C0EA5">
        <w:tc>
          <w:tcPr>
            <w:tcW w:w="1682" w:type="pct"/>
            <w:tcBorders>
              <w:top w:val="single" w:sz="4" w:space="0" w:color="auto"/>
              <w:bottom w:val="single" w:sz="4" w:space="0" w:color="auto"/>
            </w:tcBorders>
            <w:shd w:val="clear" w:color="auto" w:fill="auto"/>
            <w:vAlign w:val="center"/>
          </w:tcPr>
          <w:p w14:paraId="45AB198B" w14:textId="117E91D1" w:rsidR="000C0EA5" w:rsidRPr="00EB2D69" w:rsidRDefault="000F0B0C" w:rsidP="000C0EA5">
            <w:pPr>
              <w:tabs>
                <w:tab w:val="left" w:pos="2820"/>
              </w:tabs>
              <w:spacing w:after="0" w:line="240" w:lineRule="auto"/>
              <w:rPr>
                <w:rFonts w:ascii="Proba Pro Lt" w:hAnsi="Proba Pro Lt" w:cs="Arial"/>
                <w:sz w:val="20"/>
                <w:szCs w:val="20"/>
              </w:rPr>
            </w:pPr>
            <w:hyperlink w:anchor="Fizikalna_kemija" w:history="1">
              <w:r w:rsidR="006A7144" w:rsidRPr="00EB2D69">
                <w:rPr>
                  <w:rStyle w:val="Hyperlink"/>
                  <w:rFonts w:ascii="Proba Pro Lt" w:hAnsi="Proba Pro Lt"/>
                  <w:spacing w:val="-1"/>
                  <w:kern w:val="1"/>
                  <w:sz w:val="20"/>
                  <w:szCs w:val="20"/>
                </w:rPr>
                <w:t>Physical Chemistry</w:t>
              </w:r>
            </w:hyperlink>
          </w:p>
        </w:tc>
        <w:tc>
          <w:tcPr>
            <w:tcW w:w="1181" w:type="pct"/>
            <w:tcBorders>
              <w:top w:val="single" w:sz="4" w:space="0" w:color="auto"/>
              <w:bottom w:val="single" w:sz="4" w:space="0" w:color="auto"/>
            </w:tcBorders>
            <w:shd w:val="clear" w:color="auto" w:fill="auto"/>
            <w:vAlign w:val="center"/>
          </w:tcPr>
          <w:p w14:paraId="4FFFC1E9" w14:textId="3C215F0A" w:rsidR="000C0EA5" w:rsidRPr="00EB2D69" w:rsidRDefault="000F0B0C" w:rsidP="000C0EA5">
            <w:pPr>
              <w:tabs>
                <w:tab w:val="left" w:pos="2820"/>
              </w:tabs>
              <w:spacing w:after="0" w:line="240" w:lineRule="auto"/>
              <w:rPr>
                <w:rFonts w:ascii="Proba Pro Lt" w:hAnsi="Proba Pro Lt" w:cs="Arial"/>
                <w:sz w:val="20"/>
                <w:szCs w:val="20"/>
              </w:rPr>
            </w:pPr>
            <w:hyperlink r:id="rId22" w:history="1">
              <w:r w:rsidR="000C0EA5" w:rsidRPr="00EB2D69">
                <w:rPr>
                  <w:rStyle w:val="Hyperlink"/>
                  <w:rFonts w:ascii="Proba Pro Lt" w:hAnsi="Proba Pro Lt"/>
                  <w:spacing w:val="-1"/>
                  <w:kern w:val="1"/>
                  <w:sz w:val="20"/>
                  <w:szCs w:val="20"/>
                </w:rPr>
                <w:t>Mojca Čakić Semenčić</w:t>
              </w:r>
            </w:hyperlink>
          </w:p>
        </w:tc>
        <w:tc>
          <w:tcPr>
            <w:tcW w:w="235" w:type="pct"/>
            <w:tcBorders>
              <w:top w:val="single" w:sz="4" w:space="0" w:color="auto"/>
              <w:bottom w:val="single" w:sz="4" w:space="0" w:color="auto"/>
            </w:tcBorders>
            <w:shd w:val="clear" w:color="auto" w:fill="auto"/>
            <w:vAlign w:val="center"/>
          </w:tcPr>
          <w:p w14:paraId="21BEEE60" w14:textId="5D449ED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20</w:t>
            </w:r>
          </w:p>
        </w:tc>
        <w:tc>
          <w:tcPr>
            <w:tcW w:w="235" w:type="pct"/>
            <w:tcBorders>
              <w:top w:val="single" w:sz="4" w:space="0" w:color="auto"/>
              <w:bottom w:val="single" w:sz="4" w:space="0" w:color="auto"/>
            </w:tcBorders>
            <w:shd w:val="clear" w:color="auto" w:fill="auto"/>
            <w:vAlign w:val="center"/>
          </w:tcPr>
          <w:p w14:paraId="34CB8D7A" w14:textId="16A71EC0"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17</w:t>
            </w:r>
          </w:p>
        </w:tc>
        <w:tc>
          <w:tcPr>
            <w:tcW w:w="236" w:type="pct"/>
            <w:tcBorders>
              <w:top w:val="single" w:sz="4" w:space="0" w:color="auto"/>
              <w:left w:val="single" w:sz="12" w:space="0" w:color="auto"/>
              <w:bottom w:val="single" w:sz="4" w:space="0" w:color="auto"/>
              <w:right w:val="single" w:sz="12" w:space="0" w:color="auto"/>
            </w:tcBorders>
            <w:vAlign w:val="center"/>
          </w:tcPr>
          <w:p w14:paraId="7FFF486C" w14:textId="5B1D0902"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20</w:t>
            </w:r>
          </w:p>
        </w:tc>
        <w:tc>
          <w:tcPr>
            <w:tcW w:w="437" w:type="pct"/>
            <w:tcBorders>
              <w:top w:val="single" w:sz="4" w:space="0" w:color="auto"/>
              <w:bottom w:val="single" w:sz="4" w:space="0" w:color="auto"/>
            </w:tcBorders>
            <w:shd w:val="clear" w:color="auto" w:fill="auto"/>
            <w:vAlign w:val="center"/>
          </w:tcPr>
          <w:p w14:paraId="7F8A65E5" w14:textId="4BF8D6F0"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7B73FC65" w14:textId="18D3E874"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5</w:t>
            </w:r>
          </w:p>
        </w:tc>
        <w:tc>
          <w:tcPr>
            <w:tcW w:w="614" w:type="pct"/>
            <w:tcBorders>
              <w:top w:val="single" w:sz="4" w:space="0" w:color="auto"/>
              <w:bottom w:val="single" w:sz="4" w:space="0" w:color="auto"/>
            </w:tcBorders>
            <w:shd w:val="clear" w:color="auto" w:fill="auto"/>
            <w:vAlign w:val="center"/>
          </w:tcPr>
          <w:p w14:paraId="2BA6B8C9" w14:textId="1956EC6C"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24CD1A30" w14:textId="77777777" w:rsidTr="000C0EA5">
        <w:tc>
          <w:tcPr>
            <w:tcW w:w="1682" w:type="pct"/>
            <w:tcBorders>
              <w:top w:val="single" w:sz="4" w:space="0" w:color="auto"/>
              <w:bottom w:val="single" w:sz="4" w:space="0" w:color="auto"/>
            </w:tcBorders>
            <w:shd w:val="clear" w:color="auto" w:fill="auto"/>
            <w:vAlign w:val="center"/>
          </w:tcPr>
          <w:p w14:paraId="7CFF691C" w14:textId="6BE88B6E" w:rsidR="000C0EA5" w:rsidRPr="00EB2D69" w:rsidRDefault="000F0B0C" w:rsidP="000C0EA5">
            <w:pPr>
              <w:tabs>
                <w:tab w:val="left" w:pos="2820"/>
              </w:tabs>
              <w:spacing w:after="0" w:line="240" w:lineRule="auto"/>
              <w:rPr>
                <w:rFonts w:ascii="Proba Pro Lt" w:hAnsi="Proba Pro Lt" w:cs="Arial"/>
                <w:sz w:val="20"/>
                <w:szCs w:val="20"/>
              </w:rPr>
            </w:pPr>
            <w:hyperlink w:anchor="Biologija_2" w:history="1">
              <w:r w:rsidR="006A7144" w:rsidRPr="00EB2D69">
                <w:rPr>
                  <w:rStyle w:val="Hyperlink"/>
                  <w:rFonts w:ascii="Proba Pro Lt" w:hAnsi="Proba Pro Lt"/>
                  <w:spacing w:val="-1"/>
                  <w:kern w:val="1"/>
                  <w:sz w:val="20"/>
                  <w:szCs w:val="20"/>
                </w:rPr>
                <w:t>Biology 2</w:t>
              </w:r>
            </w:hyperlink>
          </w:p>
        </w:tc>
        <w:tc>
          <w:tcPr>
            <w:tcW w:w="1181" w:type="pct"/>
            <w:tcBorders>
              <w:top w:val="single" w:sz="4" w:space="0" w:color="auto"/>
              <w:bottom w:val="single" w:sz="4" w:space="0" w:color="auto"/>
            </w:tcBorders>
            <w:shd w:val="clear" w:color="auto" w:fill="auto"/>
            <w:vAlign w:val="center"/>
          </w:tcPr>
          <w:p w14:paraId="6D7052BA" w14:textId="56407330" w:rsidR="000C0EA5" w:rsidRPr="00EB2D69" w:rsidRDefault="000F0B0C" w:rsidP="000C0EA5">
            <w:pPr>
              <w:tabs>
                <w:tab w:val="left" w:pos="2820"/>
              </w:tabs>
              <w:spacing w:after="0" w:line="240" w:lineRule="auto"/>
              <w:rPr>
                <w:rFonts w:ascii="Proba Pro Lt" w:hAnsi="Proba Pro Lt" w:cs="Arial"/>
                <w:sz w:val="20"/>
                <w:szCs w:val="20"/>
              </w:rPr>
            </w:pPr>
            <w:hyperlink r:id="rId23" w:history="1">
              <w:r w:rsidR="000C0EA5" w:rsidRPr="00EB2D69">
                <w:rPr>
                  <w:rStyle w:val="Hyperlink"/>
                  <w:rFonts w:ascii="Proba Pro Lt" w:hAnsi="Proba Pro Lt"/>
                  <w:spacing w:val="-1"/>
                  <w:kern w:val="1"/>
                  <w:sz w:val="20"/>
                  <w:szCs w:val="20"/>
                </w:rPr>
                <w:t>Tomislav Vladušić</w:t>
              </w:r>
            </w:hyperlink>
          </w:p>
        </w:tc>
        <w:tc>
          <w:tcPr>
            <w:tcW w:w="235" w:type="pct"/>
            <w:tcBorders>
              <w:top w:val="single" w:sz="4" w:space="0" w:color="auto"/>
              <w:bottom w:val="single" w:sz="4" w:space="0" w:color="auto"/>
            </w:tcBorders>
            <w:shd w:val="clear" w:color="auto" w:fill="auto"/>
            <w:vAlign w:val="center"/>
          </w:tcPr>
          <w:p w14:paraId="092297A5" w14:textId="1767598B"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22</w:t>
            </w:r>
          </w:p>
        </w:tc>
        <w:tc>
          <w:tcPr>
            <w:tcW w:w="235" w:type="pct"/>
            <w:tcBorders>
              <w:top w:val="single" w:sz="4" w:space="0" w:color="auto"/>
              <w:bottom w:val="single" w:sz="4" w:space="0" w:color="auto"/>
            </w:tcBorders>
            <w:shd w:val="clear" w:color="auto" w:fill="auto"/>
            <w:vAlign w:val="center"/>
          </w:tcPr>
          <w:p w14:paraId="0F2041FA" w14:textId="2E143EC3"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11</w:t>
            </w:r>
          </w:p>
        </w:tc>
        <w:tc>
          <w:tcPr>
            <w:tcW w:w="236" w:type="pct"/>
            <w:tcBorders>
              <w:top w:val="single" w:sz="4" w:space="0" w:color="auto"/>
              <w:left w:val="single" w:sz="12" w:space="0" w:color="auto"/>
              <w:bottom w:val="single" w:sz="4" w:space="0" w:color="auto"/>
              <w:right w:val="single" w:sz="12" w:space="0" w:color="auto"/>
            </w:tcBorders>
            <w:vAlign w:val="center"/>
          </w:tcPr>
          <w:p w14:paraId="638FCDAA" w14:textId="03EF6F3E"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16</w:t>
            </w:r>
          </w:p>
        </w:tc>
        <w:tc>
          <w:tcPr>
            <w:tcW w:w="437" w:type="pct"/>
            <w:tcBorders>
              <w:top w:val="single" w:sz="4" w:space="0" w:color="auto"/>
              <w:bottom w:val="single" w:sz="4" w:space="0" w:color="auto"/>
            </w:tcBorders>
            <w:shd w:val="clear" w:color="auto" w:fill="auto"/>
            <w:vAlign w:val="center"/>
          </w:tcPr>
          <w:p w14:paraId="1ED1D54A" w14:textId="245AA129"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72F04C40" w14:textId="73FBF20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4</w:t>
            </w:r>
          </w:p>
        </w:tc>
        <w:tc>
          <w:tcPr>
            <w:tcW w:w="614" w:type="pct"/>
            <w:tcBorders>
              <w:top w:val="single" w:sz="4" w:space="0" w:color="auto"/>
              <w:bottom w:val="single" w:sz="4" w:space="0" w:color="auto"/>
            </w:tcBorders>
            <w:shd w:val="clear" w:color="auto" w:fill="auto"/>
            <w:vAlign w:val="center"/>
          </w:tcPr>
          <w:p w14:paraId="07AA2153" w14:textId="62EA0695"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1CDC3AC3" w14:textId="77777777" w:rsidTr="000C0EA5">
        <w:tc>
          <w:tcPr>
            <w:tcW w:w="1682" w:type="pct"/>
            <w:tcBorders>
              <w:top w:val="single" w:sz="4" w:space="0" w:color="auto"/>
              <w:bottom w:val="single" w:sz="4" w:space="0" w:color="auto"/>
            </w:tcBorders>
            <w:shd w:val="clear" w:color="auto" w:fill="auto"/>
            <w:vAlign w:val="center"/>
          </w:tcPr>
          <w:p w14:paraId="6B725D48" w14:textId="6B8473EB" w:rsidR="000C0EA5" w:rsidRPr="00EB2D69" w:rsidRDefault="000F0B0C" w:rsidP="000C0EA5">
            <w:pPr>
              <w:tabs>
                <w:tab w:val="left" w:pos="2820"/>
              </w:tabs>
              <w:spacing w:after="0" w:line="240" w:lineRule="auto"/>
              <w:rPr>
                <w:rFonts w:ascii="Proba Pro Lt" w:hAnsi="Proba Pro Lt" w:cs="Arial"/>
                <w:sz w:val="20"/>
                <w:szCs w:val="20"/>
              </w:rPr>
            </w:pPr>
            <w:hyperlink w:anchor="Odabrana_poglavlja_funkcijske_anatomije" w:history="1">
              <w:r w:rsidR="006A7144" w:rsidRPr="00EB2D69">
                <w:rPr>
                  <w:rStyle w:val="Hyperlink"/>
                  <w:rFonts w:ascii="Proba Pro Lt" w:hAnsi="Proba Pro Lt"/>
                  <w:spacing w:val="-1"/>
                  <w:kern w:val="1"/>
                  <w:sz w:val="20"/>
                  <w:szCs w:val="20"/>
                </w:rPr>
                <w:t>Selected Topics in Functional Human Anatomy</w:t>
              </w:r>
            </w:hyperlink>
          </w:p>
        </w:tc>
        <w:tc>
          <w:tcPr>
            <w:tcW w:w="1181" w:type="pct"/>
            <w:tcBorders>
              <w:top w:val="single" w:sz="4" w:space="0" w:color="auto"/>
              <w:bottom w:val="single" w:sz="4" w:space="0" w:color="auto"/>
            </w:tcBorders>
            <w:shd w:val="clear" w:color="auto" w:fill="auto"/>
            <w:vAlign w:val="center"/>
          </w:tcPr>
          <w:p w14:paraId="1D7175B0" w14:textId="3D0F2DE4" w:rsidR="000C0EA5" w:rsidRPr="00EB2D69" w:rsidRDefault="000F0B0C" w:rsidP="000C0EA5">
            <w:pPr>
              <w:tabs>
                <w:tab w:val="left" w:pos="2820"/>
              </w:tabs>
              <w:spacing w:after="0" w:line="240" w:lineRule="auto"/>
              <w:rPr>
                <w:rFonts w:ascii="Proba Pro Lt" w:hAnsi="Proba Pro Lt" w:cs="Arial"/>
                <w:sz w:val="20"/>
                <w:szCs w:val="20"/>
              </w:rPr>
            </w:pPr>
            <w:hyperlink r:id="rId24" w:history="1">
              <w:r w:rsidR="000C0EA5" w:rsidRPr="00EB2D69">
                <w:rPr>
                  <w:rStyle w:val="Hyperlink"/>
                  <w:rFonts w:ascii="Proba Pro Lt" w:hAnsi="Proba Pro Lt"/>
                  <w:spacing w:val="-1"/>
                  <w:kern w:val="1"/>
                  <w:sz w:val="20"/>
                  <w:szCs w:val="20"/>
                </w:rPr>
                <w:t>Zdravko Petanjek</w:t>
              </w:r>
            </w:hyperlink>
          </w:p>
        </w:tc>
        <w:tc>
          <w:tcPr>
            <w:tcW w:w="235" w:type="pct"/>
            <w:tcBorders>
              <w:top w:val="single" w:sz="4" w:space="0" w:color="auto"/>
              <w:bottom w:val="single" w:sz="4" w:space="0" w:color="auto"/>
            </w:tcBorders>
            <w:shd w:val="clear" w:color="auto" w:fill="auto"/>
            <w:vAlign w:val="center"/>
          </w:tcPr>
          <w:p w14:paraId="24BCB562" w14:textId="2CAAC76F"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15</w:t>
            </w:r>
          </w:p>
        </w:tc>
        <w:tc>
          <w:tcPr>
            <w:tcW w:w="235" w:type="pct"/>
            <w:tcBorders>
              <w:top w:val="single" w:sz="4" w:space="0" w:color="auto"/>
              <w:bottom w:val="single" w:sz="4" w:space="0" w:color="auto"/>
            </w:tcBorders>
            <w:shd w:val="clear" w:color="auto" w:fill="auto"/>
            <w:vAlign w:val="center"/>
          </w:tcPr>
          <w:p w14:paraId="76873F46" w14:textId="151A52AF"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30</w:t>
            </w:r>
          </w:p>
        </w:tc>
        <w:tc>
          <w:tcPr>
            <w:tcW w:w="236" w:type="pct"/>
            <w:tcBorders>
              <w:top w:val="single" w:sz="4" w:space="0" w:color="auto"/>
              <w:left w:val="single" w:sz="12" w:space="0" w:color="auto"/>
              <w:bottom w:val="single" w:sz="4" w:space="0" w:color="auto"/>
              <w:right w:val="single" w:sz="12" w:space="0" w:color="auto"/>
            </w:tcBorders>
            <w:vAlign w:val="center"/>
          </w:tcPr>
          <w:p w14:paraId="3D9355FE" w14:textId="138B4504"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33</w:t>
            </w:r>
          </w:p>
        </w:tc>
        <w:tc>
          <w:tcPr>
            <w:tcW w:w="437" w:type="pct"/>
            <w:tcBorders>
              <w:top w:val="single" w:sz="4" w:space="0" w:color="auto"/>
              <w:bottom w:val="single" w:sz="4" w:space="0" w:color="auto"/>
            </w:tcBorders>
            <w:shd w:val="clear" w:color="auto" w:fill="auto"/>
            <w:vAlign w:val="center"/>
          </w:tcPr>
          <w:p w14:paraId="5856CAF6" w14:textId="43E571EB"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14B52978" w14:textId="21456013"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8</w:t>
            </w:r>
          </w:p>
        </w:tc>
        <w:tc>
          <w:tcPr>
            <w:tcW w:w="614" w:type="pct"/>
            <w:tcBorders>
              <w:top w:val="single" w:sz="4" w:space="0" w:color="auto"/>
              <w:bottom w:val="single" w:sz="4" w:space="0" w:color="auto"/>
            </w:tcBorders>
            <w:shd w:val="clear" w:color="auto" w:fill="auto"/>
            <w:vAlign w:val="center"/>
          </w:tcPr>
          <w:p w14:paraId="05049BDE" w14:textId="1B83375F"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0A2B43CD" w14:textId="77777777" w:rsidTr="000C0EA5">
        <w:tc>
          <w:tcPr>
            <w:tcW w:w="1682" w:type="pct"/>
            <w:tcBorders>
              <w:top w:val="single" w:sz="4" w:space="0" w:color="auto"/>
              <w:bottom w:val="single" w:sz="4" w:space="0" w:color="auto"/>
            </w:tcBorders>
            <w:shd w:val="clear" w:color="auto" w:fill="auto"/>
            <w:vAlign w:val="center"/>
          </w:tcPr>
          <w:p w14:paraId="47C71DA3" w14:textId="592A5A10" w:rsidR="000C0EA5" w:rsidRPr="00EB2D69" w:rsidRDefault="000F0B0C" w:rsidP="000C0EA5">
            <w:pPr>
              <w:tabs>
                <w:tab w:val="left" w:pos="2820"/>
              </w:tabs>
              <w:spacing w:after="0" w:line="240" w:lineRule="auto"/>
              <w:rPr>
                <w:rFonts w:ascii="Proba Pro Lt" w:hAnsi="Proba Pro Lt" w:cs="Arial"/>
                <w:sz w:val="20"/>
                <w:szCs w:val="20"/>
              </w:rPr>
            </w:pPr>
            <w:hyperlink w:anchor="Uvod_u_profesiju_nutricionista" w:history="1">
              <w:r w:rsidR="006A7144" w:rsidRPr="00EB2D69">
                <w:rPr>
                  <w:rStyle w:val="Hyperlink"/>
                  <w:rFonts w:ascii="Proba Pro Lt" w:hAnsi="Proba Pro Lt"/>
                  <w:spacing w:val="-1"/>
                  <w:kern w:val="1"/>
                  <w:sz w:val="20"/>
                  <w:szCs w:val="20"/>
                </w:rPr>
                <w:t>Introduction to the Profession of Nutrition</w:t>
              </w:r>
            </w:hyperlink>
            <w:r w:rsidR="00D60DB7">
              <w:rPr>
                <w:rStyle w:val="Hyperlink"/>
                <w:rFonts w:ascii="Proba Pro Lt" w:hAnsi="Proba Pro Lt"/>
                <w:spacing w:val="-1"/>
                <w:kern w:val="1"/>
                <w:sz w:val="20"/>
                <w:szCs w:val="20"/>
              </w:rPr>
              <w:t>ist</w:t>
            </w:r>
          </w:p>
        </w:tc>
        <w:tc>
          <w:tcPr>
            <w:tcW w:w="1181" w:type="pct"/>
            <w:tcBorders>
              <w:top w:val="single" w:sz="4" w:space="0" w:color="auto"/>
              <w:bottom w:val="single" w:sz="4" w:space="0" w:color="auto"/>
            </w:tcBorders>
            <w:shd w:val="clear" w:color="auto" w:fill="auto"/>
            <w:vAlign w:val="center"/>
          </w:tcPr>
          <w:p w14:paraId="3CC8C50A" w14:textId="757BC19B" w:rsidR="000C0EA5" w:rsidRPr="00EB2D69" w:rsidRDefault="000F0B0C" w:rsidP="000C0EA5">
            <w:pPr>
              <w:tabs>
                <w:tab w:val="left" w:pos="2820"/>
              </w:tabs>
              <w:spacing w:after="0" w:line="240" w:lineRule="auto"/>
              <w:rPr>
                <w:rFonts w:ascii="Proba Pro Lt" w:hAnsi="Proba Pro Lt" w:cs="Arial"/>
                <w:sz w:val="20"/>
                <w:szCs w:val="20"/>
              </w:rPr>
            </w:pPr>
            <w:hyperlink r:id="rId25" w:history="1">
              <w:r w:rsidR="000C0EA5" w:rsidRPr="00EB2D69">
                <w:rPr>
                  <w:rStyle w:val="Hyperlink"/>
                  <w:rFonts w:ascii="Proba Pro Lt" w:hAnsi="Proba Pro Lt"/>
                  <w:spacing w:val="-1"/>
                  <w:kern w:val="1"/>
                  <w:sz w:val="20"/>
                  <w:szCs w:val="20"/>
                </w:rPr>
                <w:t>Irena Colić Barić</w:t>
              </w:r>
            </w:hyperlink>
          </w:p>
        </w:tc>
        <w:tc>
          <w:tcPr>
            <w:tcW w:w="235" w:type="pct"/>
            <w:tcBorders>
              <w:top w:val="single" w:sz="4" w:space="0" w:color="auto"/>
              <w:bottom w:val="single" w:sz="4" w:space="0" w:color="auto"/>
            </w:tcBorders>
            <w:shd w:val="clear" w:color="auto" w:fill="auto"/>
            <w:vAlign w:val="center"/>
          </w:tcPr>
          <w:p w14:paraId="7D3BEDC4" w14:textId="03A23CB5"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10</w:t>
            </w:r>
          </w:p>
        </w:tc>
        <w:tc>
          <w:tcPr>
            <w:tcW w:w="235" w:type="pct"/>
            <w:tcBorders>
              <w:top w:val="single" w:sz="4" w:space="0" w:color="auto"/>
              <w:bottom w:val="single" w:sz="4" w:space="0" w:color="auto"/>
            </w:tcBorders>
            <w:shd w:val="clear" w:color="auto" w:fill="auto"/>
            <w:vAlign w:val="center"/>
          </w:tcPr>
          <w:p w14:paraId="7F1D6FEF" w14:textId="7177D2A5"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15</w:t>
            </w:r>
          </w:p>
        </w:tc>
        <w:tc>
          <w:tcPr>
            <w:tcW w:w="236" w:type="pct"/>
            <w:tcBorders>
              <w:top w:val="single" w:sz="4" w:space="0" w:color="auto"/>
              <w:left w:val="single" w:sz="12" w:space="0" w:color="auto"/>
              <w:bottom w:val="single" w:sz="4" w:space="0" w:color="auto"/>
              <w:right w:val="single" w:sz="12" w:space="0" w:color="auto"/>
            </w:tcBorders>
            <w:vAlign w:val="center"/>
          </w:tcPr>
          <w:p w14:paraId="275C2E38" w14:textId="60E3535D"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0</w:t>
            </w:r>
          </w:p>
        </w:tc>
        <w:tc>
          <w:tcPr>
            <w:tcW w:w="437" w:type="pct"/>
            <w:tcBorders>
              <w:top w:val="single" w:sz="4" w:space="0" w:color="auto"/>
              <w:bottom w:val="single" w:sz="4" w:space="0" w:color="auto"/>
            </w:tcBorders>
            <w:shd w:val="clear" w:color="auto" w:fill="auto"/>
            <w:vAlign w:val="center"/>
          </w:tcPr>
          <w:p w14:paraId="1665E0B4" w14:textId="54501DE9"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5D6A225F" w14:textId="39E9887C"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3</w:t>
            </w:r>
          </w:p>
        </w:tc>
        <w:tc>
          <w:tcPr>
            <w:tcW w:w="614" w:type="pct"/>
            <w:tcBorders>
              <w:top w:val="single" w:sz="4" w:space="0" w:color="auto"/>
              <w:bottom w:val="single" w:sz="4" w:space="0" w:color="auto"/>
            </w:tcBorders>
            <w:shd w:val="clear" w:color="auto" w:fill="auto"/>
            <w:vAlign w:val="center"/>
          </w:tcPr>
          <w:p w14:paraId="4BB56D34" w14:textId="755EC5DB"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7CF78A0E" w14:textId="77777777" w:rsidTr="000C0EA5">
        <w:tc>
          <w:tcPr>
            <w:tcW w:w="1682" w:type="pct"/>
            <w:tcBorders>
              <w:top w:val="single" w:sz="4" w:space="0" w:color="auto"/>
              <w:bottom w:val="single" w:sz="4" w:space="0" w:color="auto"/>
            </w:tcBorders>
            <w:shd w:val="clear" w:color="auto" w:fill="auto"/>
            <w:vAlign w:val="center"/>
          </w:tcPr>
          <w:p w14:paraId="6063A0EA" w14:textId="556FD399" w:rsidR="000C0EA5" w:rsidRPr="00EB2D69" w:rsidRDefault="000F0B0C" w:rsidP="000C0EA5">
            <w:pPr>
              <w:tabs>
                <w:tab w:val="left" w:pos="2820"/>
              </w:tabs>
              <w:spacing w:after="0" w:line="240" w:lineRule="auto"/>
              <w:rPr>
                <w:rFonts w:ascii="Proba Pro Lt" w:hAnsi="Proba Pro Lt" w:cs="Arial"/>
                <w:sz w:val="20"/>
                <w:szCs w:val="20"/>
              </w:rPr>
            </w:pPr>
            <w:hyperlink w:anchor="TZK2" w:history="1">
              <w:r w:rsidR="006A7144" w:rsidRPr="00EB2D69">
                <w:rPr>
                  <w:rStyle w:val="Hyperlink"/>
                  <w:rFonts w:ascii="Proba Pro Lt" w:hAnsi="Proba Pro Lt"/>
                  <w:spacing w:val="-1"/>
                  <w:kern w:val="1"/>
                  <w:sz w:val="20"/>
                  <w:szCs w:val="20"/>
                </w:rPr>
                <w:t>Physical Education</w:t>
              </w:r>
              <w:r w:rsidR="000C0EA5" w:rsidRPr="00EB2D69">
                <w:rPr>
                  <w:rStyle w:val="Hyperlink"/>
                  <w:rFonts w:ascii="Proba Pro Lt" w:hAnsi="Proba Pro Lt"/>
                  <w:spacing w:val="-1"/>
                  <w:kern w:val="1"/>
                  <w:sz w:val="20"/>
                  <w:szCs w:val="20"/>
                </w:rPr>
                <w:t xml:space="preserve"> 2</w:t>
              </w:r>
            </w:hyperlink>
          </w:p>
        </w:tc>
        <w:tc>
          <w:tcPr>
            <w:tcW w:w="1181" w:type="pct"/>
            <w:tcBorders>
              <w:top w:val="single" w:sz="4" w:space="0" w:color="auto"/>
              <w:bottom w:val="single" w:sz="4" w:space="0" w:color="auto"/>
            </w:tcBorders>
            <w:shd w:val="clear" w:color="auto" w:fill="auto"/>
            <w:vAlign w:val="center"/>
          </w:tcPr>
          <w:p w14:paraId="692117A8" w14:textId="0B6A5203" w:rsidR="000C0EA5" w:rsidRPr="00EB2D69" w:rsidRDefault="000F0B0C" w:rsidP="000C0EA5">
            <w:pPr>
              <w:tabs>
                <w:tab w:val="left" w:pos="2820"/>
              </w:tabs>
              <w:spacing w:after="0" w:line="240" w:lineRule="auto"/>
              <w:rPr>
                <w:rFonts w:ascii="Proba Pro Lt" w:hAnsi="Proba Pro Lt" w:cs="Arial"/>
                <w:sz w:val="20"/>
                <w:szCs w:val="20"/>
              </w:rPr>
            </w:pPr>
            <w:hyperlink r:id="rId26" w:history="1">
              <w:r w:rsidR="000C0EA5" w:rsidRPr="00EB2D69">
                <w:rPr>
                  <w:rStyle w:val="Hyperlink"/>
                  <w:rFonts w:ascii="Proba Pro Lt" w:hAnsi="Proba Pro Lt"/>
                  <w:spacing w:val="-1"/>
                  <w:kern w:val="1"/>
                  <w:sz w:val="20"/>
                  <w:szCs w:val="20"/>
                </w:rPr>
                <w:t>Neven Karković</w:t>
              </w:r>
            </w:hyperlink>
          </w:p>
        </w:tc>
        <w:tc>
          <w:tcPr>
            <w:tcW w:w="235" w:type="pct"/>
            <w:tcBorders>
              <w:top w:val="single" w:sz="4" w:space="0" w:color="auto"/>
              <w:bottom w:val="single" w:sz="4" w:space="0" w:color="auto"/>
            </w:tcBorders>
            <w:shd w:val="clear" w:color="auto" w:fill="auto"/>
            <w:vAlign w:val="center"/>
          </w:tcPr>
          <w:p w14:paraId="35958264"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0</w:t>
            </w:r>
          </w:p>
        </w:tc>
        <w:tc>
          <w:tcPr>
            <w:tcW w:w="235" w:type="pct"/>
            <w:tcBorders>
              <w:top w:val="single" w:sz="4" w:space="0" w:color="auto"/>
              <w:bottom w:val="single" w:sz="4" w:space="0" w:color="auto"/>
            </w:tcBorders>
            <w:shd w:val="clear" w:color="auto" w:fill="auto"/>
            <w:vAlign w:val="center"/>
          </w:tcPr>
          <w:p w14:paraId="43B8018E"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0</w:t>
            </w:r>
          </w:p>
        </w:tc>
        <w:tc>
          <w:tcPr>
            <w:tcW w:w="236" w:type="pct"/>
            <w:tcBorders>
              <w:top w:val="single" w:sz="4" w:space="0" w:color="auto"/>
              <w:left w:val="single" w:sz="12" w:space="0" w:color="auto"/>
              <w:bottom w:val="single" w:sz="4" w:space="0" w:color="auto"/>
              <w:right w:val="single" w:sz="12" w:space="0" w:color="auto"/>
            </w:tcBorders>
            <w:vAlign w:val="center"/>
          </w:tcPr>
          <w:p w14:paraId="05208C84"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30</w:t>
            </w:r>
          </w:p>
        </w:tc>
        <w:tc>
          <w:tcPr>
            <w:tcW w:w="437" w:type="pct"/>
            <w:tcBorders>
              <w:top w:val="single" w:sz="4" w:space="0" w:color="auto"/>
              <w:bottom w:val="single" w:sz="4" w:space="0" w:color="auto"/>
            </w:tcBorders>
            <w:shd w:val="clear" w:color="auto" w:fill="auto"/>
            <w:vAlign w:val="center"/>
          </w:tcPr>
          <w:p w14:paraId="4CBB54F5"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49B70CE6"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0</w:t>
            </w:r>
          </w:p>
        </w:tc>
        <w:tc>
          <w:tcPr>
            <w:tcW w:w="614" w:type="pct"/>
            <w:tcBorders>
              <w:top w:val="single" w:sz="4" w:space="0" w:color="auto"/>
              <w:bottom w:val="single" w:sz="4" w:space="0" w:color="auto"/>
            </w:tcBorders>
            <w:shd w:val="clear" w:color="auto" w:fill="auto"/>
            <w:vAlign w:val="center"/>
          </w:tcPr>
          <w:p w14:paraId="0E76C1DA" w14:textId="60E56DA3"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74707E" w:rsidRPr="00EB2D69" w14:paraId="2CE64092" w14:textId="77777777" w:rsidTr="000C0EA5">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1ED51D8E" w14:textId="36E139B9" w:rsidR="0074707E" w:rsidRPr="00EB2D69" w:rsidRDefault="000C0EA5" w:rsidP="0074707E">
            <w:pPr>
              <w:tabs>
                <w:tab w:val="left" w:pos="2820"/>
              </w:tabs>
              <w:spacing w:after="0" w:line="240" w:lineRule="auto"/>
              <w:rPr>
                <w:rFonts w:ascii="Proba Pro Lt" w:hAnsi="Proba Pro Lt"/>
                <w:b/>
                <w:spacing w:val="-1"/>
                <w:kern w:val="1"/>
                <w:sz w:val="20"/>
                <w:szCs w:val="20"/>
              </w:rPr>
            </w:pPr>
            <w:r w:rsidRPr="00EB2D69">
              <w:rPr>
                <w:rFonts w:ascii="Proba Pro Lt" w:hAnsi="Proba Pro Lt"/>
                <w:b/>
                <w:spacing w:val="-1"/>
                <w:kern w:val="1"/>
                <w:sz w:val="20"/>
                <w:szCs w:val="20"/>
                <w:lang w:val="en-GB"/>
              </w:rPr>
              <w:t>In total</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70DB8A6E" w14:textId="77777777" w:rsidR="0074707E" w:rsidRPr="00EB2D69" w:rsidRDefault="0074707E" w:rsidP="0074707E">
            <w:pPr>
              <w:tabs>
                <w:tab w:val="left" w:pos="2820"/>
              </w:tabs>
              <w:spacing w:after="0" w:line="240" w:lineRule="auto"/>
              <w:rPr>
                <w:rFonts w:ascii="Proba Pro Lt" w:hAnsi="Proba Pro Lt"/>
                <w:b/>
                <w:spacing w:val="-1"/>
                <w:kern w:val="1"/>
                <w:sz w:val="20"/>
                <w:szCs w:val="20"/>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315A807E" w14:textId="77777777" w:rsidR="0074707E" w:rsidRPr="00EB2D69" w:rsidRDefault="0074707E" w:rsidP="0074707E">
            <w:pPr>
              <w:tabs>
                <w:tab w:val="left" w:pos="2820"/>
              </w:tabs>
              <w:spacing w:after="0" w:line="240" w:lineRule="auto"/>
              <w:jc w:val="center"/>
              <w:rPr>
                <w:rFonts w:ascii="Proba Pro Lt" w:hAnsi="Proba Pro Lt"/>
                <w:b/>
                <w:spacing w:val="-1"/>
                <w:kern w:val="1"/>
                <w:sz w:val="20"/>
                <w:szCs w:val="20"/>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78003637" w14:textId="77777777" w:rsidR="0074707E" w:rsidRPr="00EB2D69" w:rsidRDefault="0074707E" w:rsidP="0074707E">
            <w:pPr>
              <w:tabs>
                <w:tab w:val="left" w:pos="2820"/>
              </w:tabs>
              <w:spacing w:after="0" w:line="240" w:lineRule="auto"/>
              <w:jc w:val="center"/>
              <w:rPr>
                <w:rFonts w:ascii="Proba Pro Lt" w:hAnsi="Proba Pro Lt"/>
                <w:b/>
                <w:spacing w:val="-1"/>
                <w:kern w:val="1"/>
                <w:sz w:val="20"/>
                <w:szCs w:val="20"/>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3B2CD105" w14:textId="77777777" w:rsidR="0074707E" w:rsidRPr="00EB2D69" w:rsidRDefault="0074707E" w:rsidP="0074707E">
            <w:pPr>
              <w:tabs>
                <w:tab w:val="left" w:pos="2820"/>
              </w:tabs>
              <w:spacing w:after="0" w:line="240" w:lineRule="auto"/>
              <w:jc w:val="center"/>
              <w:rPr>
                <w:rFonts w:ascii="Proba Pro Lt" w:hAnsi="Proba Pro Lt"/>
                <w:b/>
                <w:spacing w:val="-1"/>
                <w:kern w:val="1"/>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15B7C2A" w14:textId="77777777" w:rsidR="0074707E" w:rsidRPr="00EB2D69" w:rsidRDefault="0074707E" w:rsidP="0074707E">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DB73ECE" w14:textId="77777777" w:rsidR="0074707E" w:rsidRPr="00EB2D69" w:rsidRDefault="0074707E" w:rsidP="0074707E">
            <w:pPr>
              <w:tabs>
                <w:tab w:val="left" w:pos="2820"/>
              </w:tabs>
              <w:spacing w:after="0" w:line="240" w:lineRule="auto"/>
              <w:jc w:val="center"/>
              <w:rPr>
                <w:rFonts w:ascii="Proba Pro Lt" w:hAnsi="Proba Pro Lt"/>
                <w:b/>
                <w:spacing w:val="-1"/>
                <w:kern w:val="1"/>
                <w:sz w:val="20"/>
                <w:szCs w:val="20"/>
              </w:rPr>
            </w:pPr>
            <w:r w:rsidRPr="00EB2D69">
              <w:rPr>
                <w:rFonts w:ascii="Proba Pro Lt" w:hAnsi="Proba Pro Lt"/>
                <w:b/>
                <w:spacing w:val="-1"/>
                <w:kern w:val="1"/>
                <w:sz w:val="20"/>
                <w:szCs w:val="20"/>
              </w:rPr>
              <w:t>30</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29F16617" w14:textId="77777777" w:rsidR="0074707E" w:rsidRPr="00EB2D69" w:rsidRDefault="0074707E" w:rsidP="0074707E">
            <w:pPr>
              <w:tabs>
                <w:tab w:val="left" w:pos="2820"/>
              </w:tabs>
              <w:spacing w:after="0" w:line="240" w:lineRule="auto"/>
              <w:jc w:val="center"/>
              <w:rPr>
                <w:rFonts w:ascii="Proba Pro Lt" w:hAnsi="Proba Pro Lt" w:cs="Arial"/>
                <w:b/>
                <w:sz w:val="20"/>
                <w:szCs w:val="20"/>
              </w:rPr>
            </w:pPr>
          </w:p>
        </w:tc>
      </w:tr>
    </w:tbl>
    <w:p w14:paraId="0FE356C8" w14:textId="5EA79115" w:rsidR="00701B06" w:rsidRPr="00EB2D69" w:rsidRDefault="00701B06" w:rsidP="002F30A0">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0"/>
        <w:gridCol w:w="2458"/>
        <w:gridCol w:w="7"/>
        <w:gridCol w:w="492"/>
        <w:gridCol w:w="7"/>
        <w:gridCol w:w="492"/>
        <w:gridCol w:w="489"/>
        <w:gridCol w:w="909"/>
        <w:gridCol w:w="791"/>
        <w:gridCol w:w="1281"/>
      </w:tblGrid>
      <w:tr w:rsidR="00701B06" w:rsidRPr="00EB2D69" w14:paraId="1316A659" w14:textId="77777777" w:rsidTr="00FD0202">
        <w:tc>
          <w:tcPr>
            <w:tcW w:w="5000" w:type="pct"/>
            <w:gridSpan w:val="10"/>
            <w:tcBorders>
              <w:top w:val="single" w:sz="12" w:space="0" w:color="auto"/>
            </w:tcBorders>
          </w:tcPr>
          <w:p w14:paraId="074C3EEC" w14:textId="171A3538" w:rsidR="00701B06" w:rsidRPr="00EB2D69" w:rsidRDefault="006A64C6" w:rsidP="002F30A0">
            <w:pPr>
              <w:tabs>
                <w:tab w:val="left" w:pos="2820"/>
              </w:tabs>
              <w:spacing w:after="0" w:line="240" w:lineRule="auto"/>
              <w:rPr>
                <w:rFonts w:ascii="Proba Pro Lt" w:hAnsi="Proba Pro Lt" w:cs="Arial"/>
                <w:b/>
                <w:sz w:val="20"/>
                <w:szCs w:val="20"/>
              </w:rPr>
            </w:pPr>
            <w:r w:rsidRPr="00EB2D69">
              <w:rPr>
                <w:rFonts w:ascii="Proba Pro Lt" w:hAnsi="Proba Pro Lt" w:cs="Arial"/>
                <w:sz w:val="20"/>
                <w:szCs w:val="20"/>
                <w:lang w:val="en-GB"/>
              </w:rPr>
              <w:t>Year of study: II</w:t>
            </w:r>
          </w:p>
        </w:tc>
      </w:tr>
      <w:tr w:rsidR="00701B06" w:rsidRPr="00EB2D69" w14:paraId="630DB22F" w14:textId="77777777" w:rsidTr="00FD0202">
        <w:tc>
          <w:tcPr>
            <w:tcW w:w="5000" w:type="pct"/>
            <w:gridSpan w:val="10"/>
            <w:tcBorders>
              <w:bottom w:val="single" w:sz="12" w:space="0" w:color="auto"/>
            </w:tcBorders>
          </w:tcPr>
          <w:p w14:paraId="66F86A2A" w14:textId="7ED45190" w:rsidR="00701B06" w:rsidRPr="00EB2D69" w:rsidRDefault="006A64C6" w:rsidP="002F30A0">
            <w:pPr>
              <w:tabs>
                <w:tab w:val="left" w:pos="2820"/>
              </w:tabs>
              <w:spacing w:after="0" w:line="240" w:lineRule="auto"/>
              <w:rPr>
                <w:rFonts w:ascii="Proba Pro Lt" w:hAnsi="Proba Pro Lt" w:cs="Arial"/>
                <w:b/>
                <w:sz w:val="20"/>
                <w:szCs w:val="20"/>
              </w:rPr>
            </w:pPr>
            <w:r w:rsidRPr="00EB2D69">
              <w:rPr>
                <w:rFonts w:ascii="Proba Pro Lt" w:hAnsi="Proba Pro Lt" w:cs="Arial"/>
                <w:sz w:val="20"/>
                <w:szCs w:val="20"/>
                <w:lang w:val="en-GB"/>
              </w:rPr>
              <w:t>Semester: Winter</w:t>
            </w:r>
          </w:p>
        </w:tc>
      </w:tr>
      <w:tr w:rsidR="000C0EA5" w:rsidRPr="00EB2D69" w14:paraId="73E4FA3E" w14:textId="77777777" w:rsidTr="000C0EA5">
        <w:tc>
          <w:tcPr>
            <w:tcW w:w="1682" w:type="pct"/>
            <w:tcBorders>
              <w:top w:val="single" w:sz="12" w:space="0" w:color="auto"/>
              <w:bottom w:val="single" w:sz="12" w:space="0" w:color="auto"/>
            </w:tcBorders>
            <w:shd w:val="clear" w:color="auto" w:fill="00A0DC"/>
            <w:vAlign w:val="center"/>
          </w:tcPr>
          <w:p w14:paraId="1F79A89E" w14:textId="57451EC3" w:rsidR="000C0EA5" w:rsidRPr="00EB2D69" w:rsidRDefault="000C0EA5" w:rsidP="000C0EA5">
            <w:pPr>
              <w:shd w:val="clear" w:color="auto" w:fill="00A0DC"/>
              <w:spacing w:after="0" w:line="240" w:lineRule="auto"/>
              <w:rPr>
                <w:rFonts w:ascii="Proba Pro Lt" w:hAnsi="Proba Pro Lt" w:cs="Cambria"/>
                <w:b/>
                <w:color w:val="FFFFFF" w:themeColor="background1"/>
                <w:sz w:val="20"/>
                <w:szCs w:val="20"/>
              </w:rPr>
            </w:pPr>
            <w:r w:rsidRPr="00EB2D69">
              <w:rPr>
                <w:rFonts w:ascii="Proba Pro Lt" w:hAnsi="Proba Pro Lt" w:cs="Cambria"/>
                <w:b/>
                <w:color w:val="FFFFFF" w:themeColor="background1"/>
                <w:sz w:val="20"/>
                <w:szCs w:val="20"/>
                <w:lang w:val="en-GB"/>
              </w:rPr>
              <w:t>COURSE</w:t>
            </w:r>
          </w:p>
        </w:tc>
        <w:tc>
          <w:tcPr>
            <w:tcW w:w="1178" w:type="pct"/>
            <w:tcBorders>
              <w:top w:val="single" w:sz="12" w:space="0" w:color="auto"/>
              <w:bottom w:val="single" w:sz="12" w:space="0" w:color="auto"/>
            </w:tcBorders>
            <w:shd w:val="clear" w:color="auto" w:fill="00A0DC"/>
            <w:vAlign w:val="center"/>
          </w:tcPr>
          <w:p w14:paraId="19466C53" w14:textId="283DC919" w:rsidR="000C0EA5" w:rsidRPr="00EB2D69" w:rsidRDefault="000C0EA5" w:rsidP="000C0EA5">
            <w:pPr>
              <w:shd w:val="clear" w:color="auto" w:fill="00A0DC"/>
              <w:spacing w:after="0" w:line="240" w:lineRule="auto"/>
              <w:rPr>
                <w:rFonts w:ascii="Proba Pro Lt" w:hAnsi="Proba Pro Lt" w:cs="Cambria"/>
                <w:b/>
                <w:color w:val="FFFFFF" w:themeColor="background1"/>
                <w:sz w:val="20"/>
                <w:szCs w:val="20"/>
              </w:rPr>
            </w:pPr>
            <w:r w:rsidRPr="00EB2D69">
              <w:rPr>
                <w:rFonts w:ascii="Proba Pro Lt" w:hAnsi="Proba Pro Lt" w:cs="Cambria"/>
                <w:b/>
                <w:color w:val="FFFFFF" w:themeColor="background1"/>
                <w:sz w:val="20"/>
                <w:szCs w:val="20"/>
                <w:lang w:val="en-GB"/>
              </w:rPr>
              <w:t>COURSE TEACHER</w:t>
            </w:r>
          </w:p>
        </w:tc>
        <w:tc>
          <w:tcPr>
            <w:tcW w:w="239" w:type="pct"/>
            <w:gridSpan w:val="2"/>
            <w:tcBorders>
              <w:top w:val="single" w:sz="12" w:space="0" w:color="auto"/>
              <w:bottom w:val="single" w:sz="12" w:space="0" w:color="auto"/>
            </w:tcBorders>
            <w:shd w:val="clear" w:color="auto" w:fill="00A0DC"/>
            <w:vAlign w:val="center"/>
          </w:tcPr>
          <w:p w14:paraId="3DB66519" w14:textId="111CF606"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20"/>
                <w:szCs w:val="20"/>
                <w:lang w:val="en-GB"/>
              </w:rPr>
              <w:t>L</w:t>
            </w:r>
          </w:p>
        </w:tc>
        <w:tc>
          <w:tcPr>
            <w:tcW w:w="238" w:type="pct"/>
            <w:gridSpan w:val="2"/>
            <w:tcBorders>
              <w:top w:val="single" w:sz="12" w:space="0" w:color="auto"/>
              <w:bottom w:val="single" w:sz="12" w:space="0" w:color="auto"/>
            </w:tcBorders>
            <w:shd w:val="clear" w:color="auto" w:fill="00A0DC"/>
            <w:vAlign w:val="center"/>
          </w:tcPr>
          <w:p w14:paraId="19514BB9" w14:textId="5288F2C6"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20"/>
                <w:szCs w:val="20"/>
                <w:lang w:val="en-GB"/>
              </w:rPr>
              <w:t>S</w:t>
            </w:r>
          </w:p>
        </w:tc>
        <w:tc>
          <w:tcPr>
            <w:tcW w:w="235" w:type="pct"/>
            <w:tcBorders>
              <w:top w:val="single" w:sz="12" w:space="0" w:color="auto"/>
              <w:bottom w:val="single" w:sz="12" w:space="0" w:color="auto"/>
            </w:tcBorders>
            <w:shd w:val="clear" w:color="auto" w:fill="00A0DC"/>
            <w:vAlign w:val="center"/>
          </w:tcPr>
          <w:p w14:paraId="5ED2B14D" w14:textId="434D9EEA"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20"/>
                <w:szCs w:val="20"/>
                <w:lang w:val="en-GB"/>
              </w:rPr>
              <w:t>E</w:t>
            </w:r>
          </w:p>
        </w:tc>
        <w:tc>
          <w:tcPr>
            <w:tcW w:w="436" w:type="pct"/>
            <w:tcBorders>
              <w:top w:val="single" w:sz="12" w:space="0" w:color="auto"/>
              <w:bottom w:val="single" w:sz="12" w:space="0" w:color="auto"/>
            </w:tcBorders>
            <w:shd w:val="clear" w:color="auto" w:fill="00A0DC"/>
            <w:vAlign w:val="center"/>
          </w:tcPr>
          <w:p w14:paraId="53E8C08C" w14:textId="1FEE263F"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16"/>
                <w:szCs w:val="16"/>
                <w:lang w:val="en-GB"/>
              </w:rPr>
              <w:t>e-learning</w:t>
            </w:r>
          </w:p>
        </w:tc>
        <w:tc>
          <w:tcPr>
            <w:tcW w:w="379" w:type="pct"/>
            <w:tcBorders>
              <w:top w:val="single" w:sz="12" w:space="0" w:color="auto"/>
              <w:bottom w:val="single" w:sz="12" w:space="0" w:color="auto"/>
            </w:tcBorders>
            <w:shd w:val="clear" w:color="auto" w:fill="00A0DC"/>
            <w:vAlign w:val="center"/>
          </w:tcPr>
          <w:p w14:paraId="232F9214" w14:textId="7DF9F83E"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20"/>
                <w:szCs w:val="20"/>
                <w:lang w:val="en-GB"/>
              </w:rPr>
              <w:t>ECTS</w:t>
            </w:r>
          </w:p>
        </w:tc>
        <w:tc>
          <w:tcPr>
            <w:tcW w:w="614" w:type="pct"/>
            <w:tcBorders>
              <w:top w:val="single" w:sz="12" w:space="0" w:color="auto"/>
              <w:bottom w:val="single" w:sz="12" w:space="0" w:color="auto"/>
            </w:tcBorders>
            <w:shd w:val="clear" w:color="auto" w:fill="00A0DC"/>
            <w:vAlign w:val="center"/>
          </w:tcPr>
          <w:p w14:paraId="7303CD39" w14:textId="3B6EAFCA"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18"/>
                <w:szCs w:val="18"/>
                <w:lang w:val="en-GB"/>
              </w:rPr>
              <w:t>Compulsory/ optional</w:t>
            </w:r>
          </w:p>
        </w:tc>
      </w:tr>
      <w:tr w:rsidR="000C0EA5" w:rsidRPr="00EB2D69" w14:paraId="240E04A3" w14:textId="77777777" w:rsidTr="000C0EA5">
        <w:tc>
          <w:tcPr>
            <w:tcW w:w="1682" w:type="pct"/>
            <w:tcBorders>
              <w:top w:val="single" w:sz="12" w:space="0" w:color="auto"/>
              <w:bottom w:val="single" w:sz="4" w:space="0" w:color="auto"/>
            </w:tcBorders>
            <w:shd w:val="clear" w:color="auto" w:fill="auto"/>
            <w:vAlign w:val="center"/>
          </w:tcPr>
          <w:p w14:paraId="32610427" w14:textId="0FEF48DD" w:rsidR="000C0EA5" w:rsidRPr="00EB2D69" w:rsidRDefault="000F0B0C" w:rsidP="000C0EA5">
            <w:pPr>
              <w:tabs>
                <w:tab w:val="left" w:pos="2820"/>
              </w:tabs>
              <w:spacing w:after="0" w:line="240" w:lineRule="auto"/>
              <w:rPr>
                <w:rFonts w:ascii="Proba Pro Lt" w:hAnsi="Proba Pro Lt" w:cs="Arial"/>
                <w:sz w:val="20"/>
                <w:szCs w:val="20"/>
              </w:rPr>
            </w:pPr>
            <w:hyperlink w:anchor="Osnove_prehrambenih_tehnologija" w:history="1">
              <w:r w:rsidR="006A7144" w:rsidRPr="00EB2D69">
                <w:rPr>
                  <w:rStyle w:val="Hyperlink"/>
                  <w:rFonts w:ascii="Proba Pro Lt" w:hAnsi="Proba Pro Lt"/>
                  <w:spacing w:val="-1"/>
                  <w:kern w:val="1"/>
                  <w:sz w:val="20"/>
                  <w:szCs w:val="20"/>
                </w:rPr>
                <w:t>Basic</w:t>
              </w:r>
              <w:r w:rsidR="007533DD">
                <w:rPr>
                  <w:rStyle w:val="Hyperlink"/>
                  <w:rFonts w:ascii="Proba Pro Lt" w:hAnsi="Proba Pro Lt"/>
                  <w:spacing w:val="-1"/>
                  <w:kern w:val="1"/>
                  <w:sz w:val="20"/>
                  <w:szCs w:val="20"/>
                </w:rPr>
                <w:t>s</w:t>
              </w:r>
              <w:r w:rsidR="006A7144" w:rsidRPr="00EB2D69">
                <w:rPr>
                  <w:rStyle w:val="Hyperlink"/>
                  <w:rFonts w:ascii="Proba Pro Lt" w:hAnsi="Proba Pro Lt"/>
                  <w:spacing w:val="-1"/>
                  <w:kern w:val="1"/>
                  <w:sz w:val="20"/>
                  <w:szCs w:val="20"/>
                </w:rPr>
                <w:t xml:space="preserve"> of Food Technology</w:t>
              </w:r>
            </w:hyperlink>
          </w:p>
        </w:tc>
        <w:tc>
          <w:tcPr>
            <w:tcW w:w="1178" w:type="pct"/>
            <w:tcBorders>
              <w:top w:val="single" w:sz="12" w:space="0" w:color="auto"/>
              <w:bottom w:val="single" w:sz="4" w:space="0" w:color="auto"/>
            </w:tcBorders>
            <w:shd w:val="clear" w:color="auto" w:fill="auto"/>
            <w:vAlign w:val="center"/>
          </w:tcPr>
          <w:p w14:paraId="4EE907BC" w14:textId="3FCA7220" w:rsidR="000C0EA5" w:rsidRPr="00EB2D69" w:rsidRDefault="000F0B0C" w:rsidP="000C0EA5">
            <w:pPr>
              <w:tabs>
                <w:tab w:val="left" w:pos="2820"/>
              </w:tabs>
              <w:spacing w:after="0" w:line="240" w:lineRule="auto"/>
              <w:rPr>
                <w:rFonts w:ascii="Proba Pro Lt" w:hAnsi="Proba Pro Lt" w:cs="Arial"/>
                <w:sz w:val="20"/>
                <w:szCs w:val="20"/>
              </w:rPr>
            </w:pPr>
            <w:hyperlink r:id="rId27" w:history="1">
              <w:r w:rsidR="000C0EA5" w:rsidRPr="00EB2D69">
                <w:rPr>
                  <w:rStyle w:val="Hyperlink"/>
                  <w:rFonts w:ascii="Proba Pro Lt" w:hAnsi="Proba Pro Lt"/>
                  <w:spacing w:val="-1"/>
                  <w:kern w:val="1"/>
                  <w:sz w:val="20"/>
                  <w:szCs w:val="20"/>
                </w:rPr>
                <w:t>Duška Ćurić</w:t>
              </w:r>
            </w:hyperlink>
          </w:p>
        </w:tc>
        <w:tc>
          <w:tcPr>
            <w:tcW w:w="239" w:type="pct"/>
            <w:gridSpan w:val="2"/>
            <w:tcBorders>
              <w:top w:val="single" w:sz="12" w:space="0" w:color="auto"/>
              <w:bottom w:val="single" w:sz="4" w:space="0" w:color="auto"/>
            </w:tcBorders>
            <w:shd w:val="clear" w:color="auto" w:fill="auto"/>
            <w:vAlign w:val="center"/>
          </w:tcPr>
          <w:p w14:paraId="5CDAA0A5" w14:textId="20816ED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35</w:t>
            </w:r>
          </w:p>
        </w:tc>
        <w:tc>
          <w:tcPr>
            <w:tcW w:w="238" w:type="pct"/>
            <w:gridSpan w:val="2"/>
            <w:tcBorders>
              <w:top w:val="single" w:sz="12" w:space="0" w:color="auto"/>
              <w:bottom w:val="single" w:sz="4" w:space="0" w:color="auto"/>
            </w:tcBorders>
            <w:shd w:val="clear" w:color="auto" w:fill="auto"/>
            <w:vAlign w:val="center"/>
          </w:tcPr>
          <w:p w14:paraId="4A51C29E" w14:textId="234AE70B"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14</w:t>
            </w:r>
          </w:p>
        </w:tc>
        <w:tc>
          <w:tcPr>
            <w:tcW w:w="235" w:type="pct"/>
            <w:tcBorders>
              <w:top w:val="single" w:sz="12" w:space="0" w:color="auto"/>
              <w:left w:val="single" w:sz="12" w:space="0" w:color="auto"/>
              <w:bottom w:val="single" w:sz="4" w:space="0" w:color="auto"/>
              <w:right w:val="single" w:sz="12" w:space="0" w:color="auto"/>
            </w:tcBorders>
            <w:vAlign w:val="center"/>
          </w:tcPr>
          <w:p w14:paraId="3DA3F7B9" w14:textId="7AB96335"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9</w:t>
            </w:r>
          </w:p>
        </w:tc>
        <w:tc>
          <w:tcPr>
            <w:tcW w:w="436" w:type="pct"/>
            <w:tcBorders>
              <w:top w:val="single" w:sz="12" w:space="0" w:color="auto"/>
              <w:bottom w:val="single" w:sz="4" w:space="0" w:color="auto"/>
            </w:tcBorders>
            <w:shd w:val="clear" w:color="auto" w:fill="auto"/>
            <w:vAlign w:val="center"/>
          </w:tcPr>
          <w:p w14:paraId="56634341" w14:textId="7F7A3043"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12" w:space="0" w:color="auto"/>
              <w:bottom w:val="single" w:sz="4" w:space="0" w:color="auto"/>
            </w:tcBorders>
            <w:shd w:val="clear" w:color="auto" w:fill="auto"/>
            <w:vAlign w:val="center"/>
          </w:tcPr>
          <w:p w14:paraId="391806A8" w14:textId="4B44EA12"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5</w:t>
            </w:r>
          </w:p>
        </w:tc>
        <w:tc>
          <w:tcPr>
            <w:tcW w:w="614" w:type="pct"/>
            <w:tcBorders>
              <w:top w:val="single" w:sz="12" w:space="0" w:color="auto"/>
              <w:bottom w:val="single" w:sz="4" w:space="0" w:color="auto"/>
            </w:tcBorders>
            <w:shd w:val="clear" w:color="auto" w:fill="auto"/>
            <w:vAlign w:val="center"/>
          </w:tcPr>
          <w:p w14:paraId="69C4200A" w14:textId="7839C7DA"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147ED387" w14:textId="77777777" w:rsidTr="000C0EA5">
        <w:tc>
          <w:tcPr>
            <w:tcW w:w="1682" w:type="pct"/>
            <w:tcBorders>
              <w:top w:val="single" w:sz="4" w:space="0" w:color="auto"/>
              <w:bottom w:val="single" w:sz="4" w:space="0" w:color="auto"/>
            </w:tcBorders>
            <w:shd w:val="clear" w:color="auto" w:fill="auto"/>
            <w:vAlign w:val="center"/>
          </w:tcPr>
          <w:p w14:paraId="48D4B55C" w14:textId="1C82FFFC" w:rsidR="000C0EA5" w:rsidRPr="00EB2D69" w:rsidRDefault="000F0B0C" w:rsidP="000C0EA5">
            <w:pPr>
              <w:tabs>
                <w:tab w:val="left" w:pos="2820"/>
              </w:tabs>
              <w:spacing w:after="0" w:line="240" w:lineRule="auto"/>
              <w:rPr>
                <w:rFonts w:ascii="Proba Pro Lt" w:hAnsi="Proba Pro Lt" w:cs="Arial"/>
                <w:sz w:val="20"/>
                <w:szCs w:val="20"/>
              </w:rPr>
            </w:pPr>
            <w:hyperlink w:anchor="Biokemija_1" w:history="1">
              <w:r w:rsidR="006A7144" w:rsidRPr="00EB2D69">
                <w:rPr>
                  <w:rStyle w:val="Hyperlink"/>
                  <w:rFonts w:ascii="Proba Pro Lt" w:hAnsi="Proba Pro Lt"/>
                  <w:spacing w:val="-1"/>
                  <w:kern w:val="1"/>
                  <w:sz w:val="20"/>
                  <w:szCs w:val="20"/>
                </w:rPr>
                <w:t>Biochemistry 1</w:t>
              </w:r>
            </w:hyperlink>
          </w:p>
        </w:tc>
        <w:tc>
          <w:tcPr>
            <w:tcW w:w="1178" w:type="pct"/>
            <w:tcBorders>
              <w:top w:val="single" w:sz="4" w:space="0" w:color="auto"/>
              <w:bottom w:val="single" w:sz="4" w:space="0" w:color="auto"/>
            </w:tcBorders>
            <w:shd w:val="clear" w:color="auto" w:fill="auto"/>
            <w:vAlign w:val="center"/>
          </w:tcPr>
          <w:p w14:paraId="233E6397" w14:textId="710BC425" w:rsidR="000C0EA5" w:rsidRPr="00EB2D69" w:rsidRDefault="000F0B0C" w:rsidP="000C0EA5">
            <w:pPr>
              <w:tabs>
                <w:tab w:val="left" w:pos="2820"/>
              </w:tabs>
              <w:spacing w:after="0" w:line="240" w:lineRule="auto"/>
              <w:rPr>
                <w:rFonts w:ascii="Proba Pro Lt" w:hAnsi="Proba Pro Lt" w:cs="Arial"/>
                <w:sz w:val="20"/>
                <w:szCs w:val="20"/>
              </w:rPr>
            </w:pPr>
            <w:hyperlink r:id="rId28" w:history="1">
              <w:r w:rsidR="000C0EA5" w:rsidRPr="00EB2D69">
                <w:rPr>
                  <w:rStyle w:val="Hyperlink"/>
                  <w:rFonts w:ascii="Proba Pro Lt" w:hAnsi="Proba Pro Lt"/>
                  <w:spacing w:val="-1"/>
                  <w:kern w:val="1"/>
                  <w:sz w:val="20"/>
                  <w:szCs w:val="20"/>
                </w:rPr>
                <w:t>Vladimir Mrša</w:t>
              </w:r>
            </w:hyperlink>
          </w:p>
        </w:tc>
        <w:tc>
          <w:tcPr>
            <w:tcW w:w="239" w:type="pct"/>
            <w:gridSpan w:val="2"/>
            <w:tcBorders>
              <w:top w:val="single" w:sz="4" w:space="0" w:color="auto"/>
              <w:bottom w:val="single" w:sz="4" w:space="0" w:color="auto"/>
            </w:tcBorders>
            <w:shd w:val="clear" w:color="auto" w:fill="auto"/>
            <w:vAlign w:val="center"/>
          </w:tcPr>
          <w:p w14:paraId="2B7F512D" w14:textId="7F6516BF"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30</w:t>
            </w:r>
          </w:p>
        </w:tc>
        <w:tc>
          <w:tcPr>
            <w:tcW w:w="238" w:type="pct"/>
            <w:gridSpan w:val="2"/>
            <w:tcBorders>
              <w:top w:val="single" w:sz="4" w:space="0" w:color="auto"/>
              <w:bottom w:val="single" w:sz="4" w:space="0" w:color="auto"/>
            </w:tcBorders>
            <w:shd w:val="clear" w:color="auto" w:fill="auto"/>
            <w:vAlign w:val="center"/>
          </w:tcPr>
          <w:p w14:paraId="4E5A0376" w14:textId="6C306444"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10</w:t>
            </w:r>
          </w:p>
        </w:tc>
        <w:tc>
          <w:tcPr>
            <w:tcW w:w="235" w:type="pct"/>
            <w:tcBorders>
              <w:top w:val="single" w:sz="4" w:space="0" w:color="auto"/>
              <w:left w:val="single" w:sz="12" w:space="0" w:color="auto"/>
              <w:bottom w:val="single" w:sz="4" w:space="0" w:color="auto"/>
              <w:right w:val="single" w:sz="12" w:space="0" w:color="auto"/>
            </w:tcBorders>
            <w:vAlign w:val="center"/>
          </w:tcPr>
          <w:p w14:paraId="6E43B715" w14:textId="351FDB6B"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20</w:t>
            </w:r>
          </w:p>
        </w:tc>
        <w:tc>
          <w:tcPr>
            <w:tcW w:w="436" w:type="pct"/>
            <w:tcBorders>
              <w:top w:val="single" w:sz="4" w:space="0" w:color="auto"/>
              <w:bottom w:val="single" w:sz="4" w:space="0" w:color="auto"/>
            </w:tcBorders>
            <w:shd w:val="clear" w:color="auto" w:fill="auto"/>
            <w:vAlign w:val="center"/>
          </w:tcPr>
          <w:p w14:paraId="36D38C14" w14:textId="0D9A7753"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6CB1A105" w14:textId="4E025570"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5</w:t>
            </w:r>
          </w:p>
        </w:tc>
        <w:tc>
          <w:tcPr>
            <w:tcW w:w="614" w:type="pct"/>
            <w:tcBorders>
              <w:top w:val="single" w:sz="4" w:space="0" w:color="auto"/>
              <w:bottom w:val="single" w:sz="4" w:space="0" w:color="auto"/>
            </w:tcBorders>
            <w:shd w:val="clear" w:color="auto" w:fill="auto"/>
            <w:vAlign w:val="center"/>
          </w:tcPr>
          <w:p w14:paraId="757B4123" w14:textId="4863388B"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08F0FF8E" w14:textId="77777777" w:rsidTr="000C0EA5">
        <w:tc>
          <w:tcPr>
            <w:tcW w:w="1682" w:type="pct"/>
            <w:tcBorders>
              <w:top w:val="single" w:sz="4" w:space="0" w:color="auto"/>
              <w:bottom w:val="single" w:sz="4" w:space="0" w:color="auto"/>
            </w:tcBorders>
            <w:shd w:val="clear" w:color="auto" w:fill="auto"/>
            <w:vAlign w:val="center"/>
          </w:tcPr>
          <w:p w14:paraId="6085A69A" w14:textId="1146D23D" w:rsidR="000C0EA5" w:rsidRPr="00EB2D69" w:rsidRDefault="000F0B0C" w:rsidP="000C0EA5">
            <w:pPr>
              <w:tabs>
                <w:tab w:val="left" w:pos="2820"/>
              </w:tabs>
              <w:spacing w:after="0" w:line="240" w:lineRule="auto"/>
              <w:rPr>
                <w:rFonts w:ascii="Proba Pro Lt" w:hAnsi="Proba Pro Lt" w:cs="Arial"/>
                <w:sz w:val="20"/>
                <w:szCs w:val="20"/>
              </w:rPr>
            </w:pPr>
            <w:hyperlink w:anchor="Mikrobiologija" w:history="1">
              <w:r w:rsidR="006A7144" w:rsidRPr="00EB2D69">
                <w:rPr>
                  <w:rStyle w:val="Hyperlink"/>
                  <w:rFonts w:ascii="Proba Pro Lt" w:hAnsi="Proba Pro Lt"/>
                  <w:spacing w:val="-1"/>
                  <w:kern w:val="1"/>
                  <w:sz w:val="20"/>
                  <w:szCs w:val="20"/>
                </w:rPr>
                <w:t>Microbiology</w:t>
              </w:r>
            </w:hyperlink>
          </w:p>
        </w:tc>
        <w:tc>
          <w:tcPr>
            <w:tcW w:w="1178" w:type="pct"/>
            <w:tcBorders>
              <w:top w:val="single" w:sz="4" w:space="0" w:color="auto"/>
              <w:bottom w:val="single" w:sz="4" w:space="0" w:color="auto"/>
            </w:tcBorders>
            <w:shd w:val="clear" w:color="auto" w:fill="auto"/>
            <w:vAlign w:val="center"/>
          </w:tcPr>
          <w:p w14:paraId="02554382" w14:textId="0B9170CD" w:rsidR="000C0EA5" w:rsidRPr="00EB2D69" w:rsidRDefault="000F0B0C" w:rsidP="000C0EA5">
            <w:pPr>
              <w:tabs>
                <w:tab w:val="left" w:pos="2820"/>
              </w:tabs>
              <w:spacing w:after="0" w:line="240" w:lineRule="auto"/>
              <w:rPr>
                <w:rFonts w:ascii="Proba Pro Lt" w:hAnsi="Proba Pro Lt" w:cs="Arial"/>
                <w:sz w:val="20"/>
                <w:szCs w:val="20"/>
              </w:rPr>
            </w:pPr>
            <w:hyperlink r:id="rId29" w:history="1">
              <w:r w:rsidR="000C0EA5" w:rsidRPr="00EB2D69">
                <w:rPr>
                  <w:rStyle w:val="Hyperlink"/>
                  <w:rFonts w:ascii="Proba Pro Lt" w:hAnsi="Proba Pro Lt"/>
                  <w:spacing w:val="-1"/>
                  <w:kern w:val="1"/>
                  <w:sz w:val="20"/>
                  <w:szCs w:val="20"/>
                </w:rPr>
                <w:t>Ksenija Markov</w:t>
              </w:r>
            </w:hyperlink>
          </w:p>
        </w:tc>
        <w:tc>
          <w:tcPr>
            <w:tcW w:w="239" w:type="pct"/>
            <w:gridSpan w:val="2"/>
            <w:tcBorders>
              <w:top w:val="single" w:sz="4" w:space="0" w:color="auto"/>
              <w:bottom w:val="single" w:sz="4" w:space="0" w:color="auto"/>
            </w:tcBorders>
            <w:shd w:val="clear" w:color="auto" w:fill="auto"/>
            <w:vAlign w:val="center"/>
          </w:tcPr>
          <w:p w14:paraId="1C0B7260" w14:textId="166A2EFA"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20</w:t>
            </w:r>
          </w:p>
        </w:tc>
        <w:tc>
          <w:tcPr>
            <w:tcW w:w="238" w:type="pct"/>
            <w:gridSpan w:val="2"/>
            <w:tcBorders>
              <w:top w:val="single" w:sz="4" w:space="0" w:color="auto"/>
              <w:bottom w:val="single" w:sz="4" w:space="0" w:color="auto"/>
            </w:tcBorders>
            <w:shd w:val="clear" w:color="auto" w:fill="auto"/>
            <w:vAlign w:val="center"/>
          </w:tcPr>
          <w:p w14:paraId="7E2F7D6D" w14:textId="26EE3F50"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10</w:t>
            </w:r>
          </w:p>
        </w:tc>
        <w:tc>
          <w:tcPr>
            <w:tcW w:w="235" w:type="pct"/>
            <w:tcBorders>
              <w:top w:val="single" w:sz="4" w:space="0" w:color="auto"/>
              <w:left w:val="single" w:sz="12" w:space="0" w:color="auto"/>
              <w:bottom w:val="single" w:sz="4" w:space="0" w:color="auto"/>
              <w:right w:val="single" w:sz="12" w:space="0" w:color="auto"/>
            </w:tcBorders>
            <w:vAlign w:val="center"/>
          </w:tcPr>
          <w:p w14:paraId="7EEBCA69" w14:textId="223178C1"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40</w:t>
            </w:r>
          </w:p>
        </w:tc>
        <w:tc>
          <w:tcPr>
            <w:tcW w:w="436" w:type="pct"/>
            <w:tcBorders>
              <w:top w:val="single" w:sz="4" w:space="0" w:color="auto"/>
              <w:bottom w:val="single" w:sz="4" w:space="0" w:color="auto"/>
            </w:tcBorders>
            <w:shd w:val="clear" w:color="auto" w:fill="auto"/>
            <w:vAlign w:val="center"/>
          </w:tcPr>
          <w:p w14:paraId="36C11C40" w14:textId="79E05DBA"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296591B4" w14:textId="3D13D466"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5</w:t>
            </w:r>
          </w:p>
        </w:tc>
        <w:tc>
          <w:tcPr>
            <w:tcW w:w="614" w:type="pct"/>
            <w:tcBorders>
              <w:top w:val="single" w:sz="4" w:space="0" w:color="auto"/>
              <w:bottom w:val="single" w:sz="4" w:space="0" w:color="auto"/>
            </w:tcBorders>
            <w:shd w:val="clear" w:color="auto" w:fill="auto"/>
            <w:vAlign w:val="center"/>
          </w:tcPr>
          <w:p w14:paraId="389360B0" w14:textId="5426C5E3"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73125BD1" w14:textId="77777777" w:rsidTr="000C0EA5">
        <w:tc>
          <w:tcPr>
            <w:tcW w:w="1682" w:type="pct"/>
            <w:tcBorders>
              <w:top w:val="single" w:sz="4" w:space="0" w:color="auto"/>
              <w:bottom w:val="single" w:sz="4" w:space="0" w:color="auto"/>
            </w:tcBorders>
            <w:shd w:val="clear" w:color="auto" w:fill="auto"/>
            <w:vAlign w:val="center"/>
          </w:tcPr>
          <w:p w14:paraId="2088A63B" w14:textId="14B88EBA" w:rsidR="000C0EA5" w:rsidRPr="00EB2D69" w:rsidRDefault="000F0B0C" w:rsidP="000C0EA5">
            <w:pPr>
              <w:tabs>
                <w:tab w:val="left" w:pos="2820"/>
              </w:tabs>
              <w:spacing w:after="0" w:line="240" w:lineRule="auto"/>
              <w:rPr>
                <w:rFonts w:ascii="Proba Pro Lt" w:hAnsi="Proba Pro Lt" w:cs="Arial"/>
                <w:sz w:val="20"/>
                <w:szCs w:val="20"/>
              </w:rPr>
            </w:pPr>
            <w:hyperlink w:anchor="Znanost_o_prehrani_1" w:history="1">
              <w:r w:rsidR="006A7144" w:rsidRPr="00EB2D69">
                <w:rPr>
                  <w:rStyle w:val="Hyperlink"/>
                  <w:rFonts w:ascii="Proba Pro Lt" w:hAnsi="Proba Pro Lt"/>
                  <w:spacing w:val="-1"/>
                  <w:kern w:val="1"/>
                  <w:sz w:val="20"/>
                  <w:szCs w:val="20"/>
                </w:rPr>
                <w:t>Nutrition</w:t>
              </w:r>
              <w:r w:rsidR="000C0EA5" w:rsidRPr="00EB2D69">
                <w:rPr>
                  <w:rStyle w:val="Hyperlink"/>
                  <w:rFonts w:ascii="Proba Pro Lt" w:hAnsi="Proba Pro Lt"/>
                  <w:spacing w:val="-1"/>
                  <w:kern w:val="1"/>
                  <w:sz w:val="20"/>
                  <w:szCs w:val="20"/>
                </w:rPr>
                <w:t xml:space="preserve"> 1</w:t>
              </w:r>
            </w:hyperlink>
          </w:p>
        </w:tc>
        <w:tc>
          <w:tcPr>
            <w:tcW w:w="1178" w:type="pct"/>
            <w:tcBorders>
              <w:top w:val="single" w:sz="4" w:space="0" w:color="auto"/>
              <w:bottom w:val="single" w:sz="4" w:space="0" w:color="auto"/>
            </w:tcBorders>
            <w:shd w:val="clear" w:color="auto" w:fill="auto"/>
            <w:vAlign w:val="center"/>
          </w:tcPr>
          <w:p w14:paraId="355DEF64" w14:textId="745D4963" w:rsidR="000C0EA5" w:rsidRPr="00EB2D69" w:rsidRDefault="000F0B0C" w:rsidP="000C0EA5">
            <w:pPr>
              <w:tabs>
                <w:tab w:val="left" w:pos="2820"/>
              </w:tabs>
              <w:spacing w:after="0" w:line="240" w:lineRule="auto"/>
              <w:rPr>
                <w:rFonts w:ascii="Proba Pro Lt" w:hAnsi="Proba Pro Lt" w:cs="Arial"/>
                <w:sz w:val="20"/>
                <w:szCs w:val="20"/>
              </w:rPr>
            </w:pPr>
            <w:hyperlink r:id="rId30" w:history="1">
              <w:r w:rsidR="000C0EA5" w:rsidRPr="00EB2D69">
                <w:rPr>
                  <w:rStyle w:val="Hyperlink"/>
                  <w:rFonts w:ascii="Proba Pro Lt" w:hAnsi="Proba Pro Lt"/>
                  <w:spacing w:val="-1"/>
                  <w:kern w:val="1"/>
                  <w:sz w:val="20"/>
                  <w:szCs w:val="20"/>
                </w:rPr>
                <w:t>Zvonimir Šatalić</w:t>
              </w:r>
            </w:hyperlink>
          </w:p>
        </w:tc>
        <w:tc>
          <w:tcPr>
            <w:tcW w:w="239" w:type="pct"/>
            <w:gridSpan w:val="2"/>
            <w:tcBorders>
              <w:top w:val="single" w:sz="4" w:space="0" w:color="auto"/>
              <w:bottom w:val="single" w:sz="4" w:space="0" w:color="auto"/>
            </w:tcBorders>
            <w:shd w:val="clear" w:color="auto" w:fill="auto"/>
            <w:vAlign w:val="center"/>
          </w:tcPr>
          <w:p w14:paraId="6FB58D84" w14:textId="7F37F5EB"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30</w:t>
            </w:r>
          </w:p>
        </w:tc>
        <w:tc>
          <w:tcPr>
            <w:tcW w:w="238" w:type="pct"/>
            <w:gridSpan w:val="2"/>
            <w:tcBorders>
              <w:top w:val="single" w:sz="4" w:space="0" w:color="auto"/>
              <w:bottom w:val="single" w:sz="4" w:space="0" w:color="auto"/>
            </w:tcBorders>
            <w:shd w:val="clear" w:color="auto" w:fill="auto"/>
            <w:vAlign w:val="center"/>
          </w:tcPr>
          <w:p w14:paraId="2302F804" w14:textId="16416A7C"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15</w:t>
            </w:r>
          </w:p>
        </w:tc>
        <w:tc>
          <w:tcPr>
            <w:tcW w:w="235" w:type="pct"/>
            <w:tcBorders>
              <w:top w:val="single" w:sz="4" w:space="0" w:color="auto"/>
              <w:left w:val="single" w:sz="12" w:space="0" w:color="auto"/>
              <w:bottom w:val="single" w:sz="4" w:space="0" w:color="auto"/>
              <w:right w:val="single" w:sz="12" w:space="0" w:color="auto"/>
            </w:tcBorders>
            <w:vAlign w:val="center"/>
          </w:tcPr>
          <w:p w14:paraId="43F17D0E" w14:textId="5EF258A1"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15</w:t>
            </w:r>
          </w:p>
        </w:tc>
        <w:tc>
          <w:tcPr>
            <w:tcW w:w="436" w:type="pct"/>
            <w:tcBorders>
              <w:top w:val="single" w:sz="4" w:space="0" w:color="auto"/>
              <w:bottom w:val="single" w:sz="4" w:space="0" w:color="auto"/>
            </w:tcBorders>
            <w:shd w:val="clear" w:color="auto" w:fill="auto"/>
            <w:vAlign w:val="center"/>
          </w:tcPr>
          <w:p w14:paraId="2257667E" w14:textId="2F7899B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0E03B28A" w14:textId="64A5DB14"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5</w:t>
            </w:r>
          </w:p>
        </w:tc>
        <w:tc>
          <w:tcPr>
            <w:tcW w:w="614" w:type="pct"/>
            <w:tcBorders>
              <w:top w:val="single" w:sz="4" w:space="0" w:color="auto"/>
              <w:bottom w:val="single" w:sz="4" w:space="0" w:color="auto"/>
            </w:tcBorders>
            <w:shd w:val="clear" w:color="auto" w:fill="auto"/>
            <w:vAlign w:val="center"/>
          </w:tcPr>
          <w:p w14:paraId="3EE5058A" w14:textId="1F98569E"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13FAF867" w14:textId="77777777" w:rsidTr="000C0EA5">
        <w:tc>
          <w:tcPr>
            <w:tcW w:w="1682" w:type="pct"/>
            <w:tcBorders>
              <w:top w:val="single" w:sz="4" w:space="0" w:color="auto"/>
              <w:bottom w:val="single" w:sz="4" w:space="0" w:color="auto"/>
            </w:tcBorders>
            <w:shd w:val="clear" w:color="auto" w:fill="auto"/>
            <w:vAlign w:val="center"/>
          </w:tcPr>
          <w:p w14:paraId="22595537" w14:textId="5A433033" w:rsidR="000C0EA5" w:rsidRPr="00EB2D69" w:rsidRDefault="000F0B0C" w:rsidP="000C0EA5">
            <w:pPr>
              <w:tabs>
                <w:tab w:val="left" w:pos="2820"/>
              </w:tabs>
              <w:spacing w:after="0" w:line="240" w:lineRule="auto"/>
              <w:rPr>
                <w:rFonts w:ascii="Proba Pro Lt" w:hAnsi="Proba Pro Lt" w:cs="Arial"/>
                <w:sz w:val="20"/>
                <w:szCs w:val="20"/>
              </w:rPr>
            </w:pPr>
            <w:hyperlink w:anchor="Modeliranje_i_optimiranje_nutricionizmu" w:history="1">
              <w:r w:rsidR="006A7144" w:rsidRPr="00EB2D69">
                <w:rPr>
                  <w:rStyle w:val="Hyperlink"/>
                  <w:rFonts w:ascii="Proba Pro Lt" w:hAnsi="Proba Pro Lt"/>
                  <w:spacing w:val="-1"/>
                  <w:kern w:val="1"/>
                  <w:sz w:val="20"/>
                  <w:szCs w:val="20"/>
                </w:rPr>
                <w:t>Modelling and Optimisation in Nutrition</w:t>
              </w:r>
            </w:hyperlink>
          </w:p>
        </w:tc>
        <w:tc>
          <w:tcPr>
            <w:tcW w:w="1178" w:type="pct"/>
            <w:tcBorders>
              <w:top w:val="single" w:sz="4" w:space="0" w:color="auto"/>
              <w:bottom w:val="single" w:sz="4" w:space="0" w:color="auto"/>
            </w:tcBorders>
            <w:shd w:val="clear" w:color="auto" w:fill="auto"/>
            <w:vAlign w:val="center"/>
          </w:tcPr>
          <w:p w14:paraId="5826F539" w14:textId="651E9436" w:rsidR="000C0EA5" w:rsidRPr="00EB2D69" w:rsidRDefault="000F0B0C" w:rsidP="000C0EA5">
            <w:pPr>
              <w:tabs>
                <w:tab w:val="left" w:pos="2820"/>
              </w:tabs>
              <w:spacing w:after="0" w:line="240" w:lineRule="auto"/>
              <w:rPr>
                <w:rFonts w:ascii="Proba Pro Lt" w:hAnsi="Proba Pro Lt" w:cs="Arial"/>
                <w:sz w:val="20"/>
                <w:szCs w:val="20"/>
              </w:rPr>
            </w:pPr>
            <w:hyperlink r:id="rId31" w:history="1">
              <w:r w:rsidR="000C0EA5" w:rsidRPr="00EB2D69">
                <w:rPr>
                  <w:rStyle w:val="Hyperlink"/>
                  <w:rFonts w:ascii="Proba Pro Lt" w:hAnsi="Proba Pro Lt"/>
                  <w:spacing w:val="-1"/>
                  <w:kern w:val="1"/>
                  <w:sz w:val="20"/>
                  <w:szCs w:val="20"/>
                </w:rPr>
                <w:t>Jasenka Gajdoš Kljusurić</w:t>
              </w:r>
            </w:hyperlink>
          </w:p>
        </w:tc>
        <w:tc>
          <w:tcPr>
            <w:tcW w:w="239" w:type="pct"/>
            <w:gridSpan w:val="2"/>
            <w:tcBorders>
              <w:top w:val="single" w:sz="4" w:space="0" w:color="auto"/>
              <w:bottom w:val="single" w:sz="4" w:space="0" w:color="auto"/>
            </w:tcBorders>
            <w:shd w:val="clear" w:color="auto" w:fill="auto"/>
            <w:vAlign w:val="center"/>
          </w:tcPr>
          <w:p w14:paraId="699A682B" w14:textId="52B1CF15"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20</w:t>
            </w:r>
          </w:p>
        </w:tc>
        <w:tc>
          <w:tcPr>
            <w:tcW w:w="238" w:type="pct"/>
            <w:gridSpan w:val="2"/>
            <w:tcBorders>
              <w:top w:val="single" w:sz="4" w:space="0" w:color="auto"/>
              <w:bottom w:val="single" w:sz="4" w:space="0" w:color="auto"/>
            </w:tcBorders>
            <w:shd w:val="clear" w:color="auto" w:fill="auto"/>
            <w:vAlign w:val="center"/>
          </w:tcPr>
          <w:p w14:paraId="639B1901" w14:textId="777589B3"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10</w:t>
            </w:r>
          </w:p>
        </w:tc>
        <w:tc>
          <w:tcPr>
            <w:tcW w:w="235" w:type="pct"/>
            <w:tcBorders>
              <w:top w:val="single" w:sz="4" w:space="0" w:color="auto"/>
              <w:left w:val="single" w:sz="12" w:space="0" w:color="auto"/>
              <w:bottom w:val="single" w:sz="4" w:space="0" w:color="auto"/>
              <w:right w:val="single" w:sz="12" w:space="0" w:color="auto"/>
            </w:tcBorders>
            <w:vAlign w:val="center"/>
          </w:tcPr>
          <w:p w14:paraId="501B1DF8" w14:textId="123F147F"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20</w:t>
            </w:r>
          </w:p>
        </w:tc>
        <w:tc>
          <w:tcPr>
            <w:tcW w:w="436" w:type="pct"/>
            <w:tcBorders>
              <w:top w:val="single" w:sz="4" w:space="0" w:color="auto"/>
              <w:bottom w:val="single" w:sz="4" w:space="0" w:color="auto"/>
            </w:tcBorders>
            <w:shd w:val="clear" w:color="auto" w:fill="auto"/>
            <w:vAlign w:val="center"/>
          </w:tcPr>
          <w:p w14:paraId="3B598E6F" w14:textId="40ADBFBF"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75B9FBE8" w14:textId="2AAB260E"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4</w:t>
            </w:r>
          </w:p>
        </w:tc>
        <w:tc>
          <w:tcPr>
            <w:tcW w:w="614" w:type="pct"/>
            <w:tcBorders>
              <w:top w:val="single" w:sz="4" w:space="0" w:color="auto"/>
              <w:bottom w:val="single" w:sz="4" w:space="0" w:color="auto"/>
            </w:tcBorders>
            <w:shd w:val="clear" w:color="auto" w:fill="auto"/>
            <w:vAlign w:val="center"/>
          </w:tcPr>
          <w:p w14:paraId="7B01ED56" w14:textId="5208D7A5"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726A9A5F" w14:textId="77777777" w:rsidTr="000C0EA5">
        <w:tc>
          <w:tcPr>
            <w:tcW w:w="1682" w:type="pct"/>
            <w:tcBorders>
              <w:top w:val="single" w:sz="4" w:space="0" w:color="auto"/>
              <w:bottom w:val="single" w:sz="4" w:space="0" w:color="auto"/>
            </w:tcBorders>
            <w:shd w:val="clear" w:color="auto" w:fill="auto"/>
            <w:vAlign w:val="center"/>
          </w:tcPr>
          <w:p w14:paraId="19A69685" w14:textId="1C2C005E" w:rsidR="000C0EA5" w:rsidRPr="00EB2D69" w:rsidRDefault="000F0B0C" w:rsidP="000C0EA5">
            <w:pPr>
              <w:tabs>
                <w:tab w:val="left" w:pos="2820"/>
              </w:tabs>
              <w:spacing w:after="0" w:line="240" w:lineRule="auto"/>
              <w:rPr>
                <w:rFonts w:ascii="Proba Pro Lt" w:hAnsi="Proba Pro Lt" w:cs="Arial"/>
                <w:sz w:val="20"/>
                <w:szCs w:val="20"/>
              </w:rPr>
            </w:pPr>
            <w:hyperlink w:anchor="Zakonski_propisi_kontroli_kvaliteti" w:history="1">
              <w:r w:rsidR="006A7144" w:rsidRPr="00EB2D69">
                <w:rPr>
                  <w:rStyle w:val="Hyperlink"/>
                  <w:rFonts w:ascii="Proba Pro Lt" w:hAnsi="Proba Pro Lt"/>
                  <w:spacing w:val="-1"/>
                  <w:kern w:val="1"/>
                  <w:sz w:val="20"/>
                  <w:szCs w:val="20"/>
                </w:rPr>
                <w:t>Legislation in Food Quality Control</w:t>
              </w:r>
            </w:hyperlink>
          </w:p>
        </w:tc>
        <w:tc>
          <w:tcPr>
            <w:tcW w:w="1178" w:type="pct"/>
            <w:tcBorders>
              <w:top w:val="single" w:sz="4" w:space="0" w:color="auto"/>
              <w:bottom w:val="single" w:sz="4" w:space="0" w:color="auto"/>
            </w:tcBorders>
            <w:shd w:val="clear" w:color="auto" w:fill="auto"/>
            <w:vAlign w:val="center"/>
          </w:tcPr>
          <w:p w14:paraId="26E93AC5" w14:textId="2D01E8D2" w:rsidR="000C0EA5" w:rsidRPr="00EB2D69" w:rsidRDefault="000F0B0C" w:rsidP="000C0EA5">
            <w:pPr>
              <w:tabs>
                <w:tab w:val="left" w:pos="2820"/>
              </w:tabs>
              <w:spacing w:after="0" w:line="240" w:lineRule="auto"/>
              <w:rPr>
                <w:rFonts w:ascii="Proba Pro Lt" w:hAnsi="Proba Pro Lt" w:cs="Arial"/>
                <w:sz w:val="20"/>
                <w:szCs w:val="20"/>
              </w:rPr>
            </w:pPr>
            <w:hyperlink r:id="rId32" w:history="1">
              <w:r w:rsidR="000C0EA5" w:rsidRPr="00EB2D69">
                <w:rPr>
                  <w:rStyle w:val="Hyperlink"/>
                  <w:rFonts w:ascii="Proba Pro Lt" w:hAnsi="Proba Pro Lt"/>
                  <w:spacing w:val="-1"/>
                  <w:kern w:val="1"/>
                  <w:sz w:val="20"/>
                  <w:szCs w:val="20"/>
                </w:rPr>
                <w:t>Mara Banović</w:t>
              </w:r>
            </w:hyperlink>
          </w:p>
        </w:tc>
        <w:tc>
          <w:tcPr>
            <w:tcW w:w="239" w:type="pct"/>
            <w:gridSpan w:val="2"/>
            <w:tcBorders>
              <w:top w:val="single" w:sz="4" w:space="0" w:color="auto"/>
              <w:bottom w:val="single" w:sz="4" w:space="0" w:color="auto"/>
            </w:tcBorders>
            <w:shd w:val="clear" w:color="auto" w:fill="auto"/>
            <w:vAlign w:val="center"/>
          </w:tcPr>
          <w:p w14:paraId="5C8051DC" w14:textId="04B0F186" w:rsidR="000C0EA5" w:rsidRPr="00EB2D69" w:rsidRDefault="000C0EA5" w:rsidP="000C0EA5">
            <w:pPr>
              <w:suppressAutoHyphen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20</w:t>
            </w:r>
          </w:p>
        </w:tc>
        <w:tc>
          <w:tcPr>
            <w:tcW w:w="238" w:type="pct"/>
            <w:gridSpan w:val="2"/>
            <w:tcBorders>
              <w:top w:val="single" w:sz="4" w:space="0" w:color="auto"/>
              <w:bottom w:val="single" w:sz="4" w:space="0" w:color="auto"/>
            </w:tcBorders>
            <w:shd w:val="clear" w:color="auto" w:fill="auto"/>
            <w:vAlign w:val="center"/>
          </w:tcPr>
          <w:p w14:paraId="41D14AE6" w14:textId="2798206D" w:rsidR="000C0EA5" w:rsidRPr="00EB2D69" w:rsidRDefault="000C0EA5" w:rsidP="000C0EA5">
            <w:pPr>
              <w:suppressAutoHyphen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5</w:t>
            </w:r>
          </w:p>
        </w:tc>
        <w:tc>
          <w:tcPr>
            <w:tcW w:w="235" w:type="pct"/>
            <w:tcBorders>
              <w:top w:val="single" w:sz="4" w:space="0" w:color="auto"/>
              <w:left w:val="single" w:sz="12" w:space="0" w:color="auto"/>
              <w:bottom w:val="single" w:sz="4" w:space="0" w:color="auto"/>
              <w:right w:val="single" w:sz="12" w:space="0" w:color="auto"/>
            </w:tcBorders>
            <w:vAlign w:val="center"/>
          </w:tcPr>
          <w:p w14:paraId="15333B90" w14:textId="19021738" w:rsidR="000C0EA5" w:rsidRPr="00EB2D69" w:rsidRDefault="000C0EA5" w:rsidP="000C0EA5">
            <w:pPr>
              <w:suppressAutoHyphens/>
              <w:spacing w:after="0" w:line="240" w:lineRule="auto"/>
              <w:jc w:val="center"/>
              <w:rPr>
                <w:rFonts w:ascii="Proba Pro Lt" w:hAnsi="Proba Pro Lt"/>
                <w:spacing w:val="-1"/>
                <w:kern w:val="1"/>
                <w:sz w:val="20"/>
                <w:szCs w:val="20"/>
              </w:rPr>
            </w:pPr>
            <w:r w:rsidRPr="00EB2D69">
              <w:rPr>
                <w:rFonts w:ascii="Proba Pro Lt" w:hAnsi="Proba Pro Lt"/>
                <w:spacing w:val="-1"/>
                <w:kern w:val="2"/>
                <w:sz w:val="20"/>
                <w:szCs w:val="20"/>
              </w:rPr>
              <w:t>10</w:t>
            </w:r>
          </w:p>
        </w:tc>
        <w:tc>
          <w:tcPr>
            <w:tcW w:w="436" w:type="pct"/>
            <w:tcBorders>
              <w:top w:val="single" w:sz="4" w:space="0" w:color="auto"/>
              <w:bottom w:val="single" w:sz="4" w:space="0" w:color="auto"/>
            </w:tcBorders>
            <w:shd w:val="clear" w:color="auto" w:fill="auto"/>
            <w:vAlign w:val="center"/>
          </w:tcPr>
          <w:p w14:paraId="6980CD44" w14:textId="64A1DA0D"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0D4F8E43" w14:textId="5C4F7D66" w:rsidR="000C0EA5" w:rsidRPr="00EB2D69" w:rsidRDefault="000C0EA5" w:rsidP="000C0EA5">
            <w:pPr>
              <w:suppressAutoHyphen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3</w:t>
            </w:r>
          </w:p>
        </w:tc>
        <w:tc>
          <w:tcPr>
            <w:tcW w:w="614" w:type="pct"/>
            <w:tcBorders>
              <w:top w:val="single" w:sz="4" w:space="0" w:color="auto"/>
              <w:bottom w:val="single" w:sz="4" w:space="0" w:color="auto"/>
            </w:tcBorders>
            <w:shd w:val="clear" w:color="auto" w:fill="auto"/>
            <w:vAlign w:val="center"/>
          </w:tcPr>
          <w:p w14:paraId="40114AAD" w14:textId="640A036E"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26CC9BBE" w14:textId="77777777" w:rsidTr="000C0EA5">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24E5D683" w14:textId="4F51A419" w:rsidR="000C0EA5" w:rsidRPr="00EB2D69" w:rsidRDefault="000C0EA5" w:rsidP="000C0EA5">
            <w:pPr>
              <w:suppressAutoHyphens/>
              <w:spacing w:after="0" w:line="240" w:lineRule="auto"/>
              <w:rPr>
                <w:rStyle w:val="Hyperlink"/>
                <w:rFonts w:ascii="Proba Pro Lt" w:hAnsi="Proba Pro Lt"/>
                <w:spacing w:val="-1"/>
                <w:kern w:val="1"/>
                <w:sz w:val="20"/>
                <w:szCs w:val="20"/>
              </w:rPr>
            </w:pPr>
            <w:r w:rsidRPr="00EB2D69">
              <w:rPr>
                <w:rFonts w:ascii="Proba Pro Lt" w:hAnsi="Proba Pro Lt"/>
                <w:spacing w:val="-1"/>
                <w:kern w:val="1"/>
                <w:sz w:val="20"/>
                <w:szCs w:val="20"/>
              </w:rPr>
              <w:fldChar w:fldCharType="begin"/>
            </w:r>
            <w:r w:rsidRPr="00EB2D69">
              <w:rPr>
                <w:rFonts w:ascii="Proba Pro Lt" w:hAnsi="Proba Pro Lt"/>
                <w:spacing w:val="-1"/>
                <w:kern w:val="1"/>
                <w:sz w:val="20"/>
                <w:szCs w:val="20"/>
              </w:rPr>
              <w:instrText xml:space="preserve"> HYPERLINK  \l "Engleski_II" </w:instrText>
            </w:r>
            <w:r w:rsidRPr="00EB2D69">
              <w:rPr>
                <w:rFonts w:ascii="Proba Pro Lt" w:hAnsi="Proba Pro Lt"/>
                <w:spacing w:val="-1"/>
                <w:kern w:val="1"/>
                <w:sz w:val="20"/>
                <w:szCs w:val="20"/>
              </w:rPr>
              <w:fldChar w:fldCharType="separate"/>
            </w:r>
            <w:r w:rsidR="00EB2D69" w:rsidRPr="00EB2D69">
              <w:rPr>
                <w:rStyle w:val="Hyperlink"/>
                <w:rFonts w:ascii="Proba Pro Lt" w:hAnsi="Proba Pro Lt"/>
                <w:spacing w:val="-1"/>
                <w:kern w:val="1"/>
                <w:sz w:val="20"/>
                <w:szCs w:val="20"/>
              </w:rPr>
              <w:t>English</w:t>
            </w:r>
            <w:r w:rsidR="006A7144" w:rsidRPr="00EB2D69">
              <w:rPr>
                <w:rStyle w:val="Hyperlink"/>
                <w:rFonts w:ascii="Proba Pro Lt" w:hAnsi="Proba Pro Lt"/>
                <w:spacing w:val="-1"/>
                <w:kern w:val="1"/>
                <w:sz w:val="20"/>
                <w:szCs w:val="20"/>
              </w:rPr>
              <w:t xml:space="preserve"> Language</w:t>
            </w:r>
            <w:r w:rsidRPr="00EB2D69">
              <w:rPr>
                <w:rStyle w:val="Hyperlink"/>
                <w:rFonts w:ascii="Proba Pro Lt" w:hAnsi="Proba Pro Lt"/>
                <w:spacing w:val="-1"/>
                <w:kern w:val="1"/>
                <w:sz w:val="20"/>
                <w:szCs w:val="20"/>
              </w:rPr>
              <w:t xml:space="preserve"> 2</w:t>
            </w:r>
          </w:p>
          <w:p w14:paraId="1847EE11" w14:textId="73C9DCD4" w:rsidR="000C0EA5" w:rsidRPr="00EB2D69" w:rsidRDefault="000C0EA5" w:rsidP="000C0EA5">
            <w:pPr>
              <w:suppressAutoHyphens/>
              <w:spacing w:after="0" w:line="240" w:lineRule="auto"/>
              <w:rPr>
                <w:rFonts w:ascii="Proba Pro Lt" w:hAnsi="Proba Pro Lt"/>
                <w:b/>
                <w:spacing w:val="-1"/>
                <w:kern w:val="1"/>
                <w:sz w:val="20"/>
                <w:szCs w:val="20"/>
              </w:rPr>
            </w:pPr>
            <w:r w:rsidRPr="00EB2D69">
              <w:rPr>
                <w:rFonts w:ascii="Proba Pro Lt" w:hAnsi="Proba Pro Lt"/>
                <w:spacing w:val="-1"/>
                <w:kern w:val="1"/>
                <w:sz w:val="20"/>
                <w:szCs w:val="20"/>
              </w:rPr>
              <w:fldChar w:fldCharType="end"/>
            </w:r>
            <w:hyperlink w:anchor="Njemački_II" w:history="1">
              <w:r w:rsidR="00EB2D69" w:rsidRPr="00EB2D69">
                <w:rPr>
                  <w:rStyle w:val="Hyperlink"/>
                  <w:rFonts w:ascii="Proba Pro Lt" w:hAnsi="Proba Pro Lt"/>
                  <w:spacing w:val="-1"/>
                  <w:kern w:val="1"/>
                  <w:sz w:val="20"/>
                  <w:szCs w:val="20"/>
                </w:rPr>
                <w:t>German</w:t>
              </w:r>
              <w:r w:rsidR="006A7144" w:rsidRPr="00EB2D69">
                <w:rPr>
                  <w:rStyle w:val="Hyperlink"/>
                  <w:rFonts w:ascii="Proba Pro Lt" w:hAnsi="Proba Pro Lt"/>
                  <w:spacing w:val="-1"/>
                  <w:kern w:val="1"/>
                  <w:sz w:val="20"/>
                  <w:szCs w:val="20"/>
                </w:rPr>
                <w:t xml:space="preserve"> Language</w:t>
              </w:r>
              <w:r w:rsidRPr="00EB2D69">
                <w:rPr>
                  <w:rStyle w:val="Hyperlink"/>
                  <w:rFonts w:ascii="Proba Pro Lt" w:hAnsi="Proba Pro Lt"/>
                  <w:spacing w:val="-1"/>
                  <w:kern w:val="1"/>
                  <w:sz w:val="20"/>
                  <w:szCs w:val="20"/>
                </w:rPr>
                <w:t xml:space="preserve"> </w:t>
              </w:r>
            </w:hyperlink>
            <w:r w:rsidRPr="00EB2D69">
              <w:rPr>
                <w:rStyle w:val="Hyperlink"/>
                <w:rFonts w:ascii="Proba Pro Lt" w:hAnsi="Proba Pro Lt"/>
                <w:spacing w:val="-1"/>
                <w:kern w:val="1"/>
                <w:sz w:val="20"/>
                <w:szCs w:val="20"/>
              </w:rPr>
              <w:t>2</w:t>
            </w:r>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10FEC1A8" w14:textId="784C31B7" w:rsidR="000C0EA5" w:rsidRPr="00430DB9" w:rsidRDefault="00430DB9" w:rsidP="000C0EA5">
            <w:pPr>
              <w:suppressAutoHyphens/>
              <w:spacing w:after="0" w:line="240" w:lineRule="auto"/>
              <w:rPr>
                <w:rStyle w:val="Hyperlink"/>
                <w:rFonts w:ascii="Proba Pro Lt" w:hAnsi="Proba Pro Lt"/>
                <w:spacing w:val="-1"/>
                <w:kern w:val="1"/>
                <w:sz w:val="20"/>
                <w:szCs w:val="20"/>
              </w:rPr>
            </w:pPr>
            <w:r>
              <w:rPr>
                <w:rFonts w:ascii="Proba Pro Lt" w:hAnsi="Proba Pro Lt"/>
                <w:spacing w:val="-1"/>
                <w:kern w:val="1"/>
                <w:sz w:val="20"/>
                <w:szCs w:val="20"/>
              </w:rPr>
              <w:fldChar w:fldCharType="begin"/>
            </w:r>
            <w:r>
              <w:rPr>
                <w:rFonts w:ascii="Proba Pro Lt" w:hAnsi="Proba Pro Lt"/>
                <w:spacing w:val="-1"/>
                <w:kern w:val="1"/>
                <w:sz w:val="20"/>
                <w:szCs w:val="20"/>
              </w:rPr>
              <w:instrText xml:space="preserve"> HYPERLINK "http://www.pbf.unizg.hr/en/departments/department_for_general_programmes/section_for_technical_foreign_languages/andrea_supih_kvaternik" </w:instrText>
            </w:r>
            <w:r>
              <w:rPr>
                <w:rFonts w:ascii="Proba Pro Lt" w:hAnsi="Proba Pro Lt"/>
                <w:spacing w:val="-1"/>
                <w:kern w:val="1"/>
                <w:sz w:val="20"/>
                <w:szCs w:val="20"/>
              </w:rPr>
              <w:fldChar w:fldCharType="separate"/>
            </w:r>
            <w:r w:rsidR="000C0EA5" w:rsidRPr="00430DB9">
              <w:rPr>
                <w:rStyle w:val="Hyperlink"/>
                <w:rFonts w:ascii="Proba Pro Lt" w:hAnsi="Proba Pro Lt"/>
                <w:spacing w:val="-1"/>
                <w:kern w:val="1"/>
                <w:sz w:val="20"/>
                <w:szCs w:val="20"/>
              </w:rPr>
              <w:t>Andrea Šupih</w:t>
            </w:r>
            <w:r w:rsidR="008F077C">
              <w:rPr>
                <w:rStyle w:val="Hyperlink"/>
                <w:rFonts w:ascii="Proba Pro Lt" w:hAnsi="Proba Pro Lt"/>
                <w:spacing w:val="-1"/>
                <w:kern w:val="1"/>
                <w:sz w:val="20"/>
                <w:szCs w:val="20"/>
              </w:rPr>
              <w:t xml:space="preserve"> </w:t>
            </w:r>
            <w:r w:rsidR="000C0EA5" w:rsidRPr="00430DB9">
              <w:rPr>
                <w:rStyle w:val="Hyperlink"/>
                <w:rFonts w:ascii="Proba Pro Lt" w:hAnsi="Proba Pro Lt"/>
                <w:spacing w:val="-1"/>
                <w:kern w:val="1"/>
                <w:sz w:val="20"/>
                <w:szCs w:val="20"/>
              </w:rPr>
              <w:t>Kvaternik</w:t>
            </w:r>
          </w:p>
          <w:p w14:paraId="1A84D187" w14:textId="5DB051D9" w:rsidR="000C0EA5" w:rsidRPr="00EB2D69" w:rsidRDefault="00430DB9" w:rsidP="000C0EA5">
            <w:pPr>
              <w:suppressAutoHyphens/>
              <w:spacing w:after="0" w:line="240" w:lineRule="auto"/>
              <w:rPr>
                <w:rFonts w:ascii="Proba Pro Lt" w:hAnsi="Proba Pro Lt"/>
                <w:b/>
                <w:spacing w:val="-1"/>
                <w:kern w:val="1"/>
                <w:sz w:val="20"/>
                <w:szCs w:val="20"/>
              </w:rPr>
            </w:pPr>
            <w:r>
              <w:rPr>
                <w:rFonts w:ascii="Proba Pro Lt" w:hAnsi="Proba Pro Lt"/>
                <w:spacing w:val="-1"/>
                <w:kern w:val="1"/>
                <w:sz w:val="20"/>
                <w:szCs w:val="20"/>
              </w:rPr>
              <w:fldChar w:fldCharType="end"/>
            </w:r>
            <w:hyperlink r:id="rId33" w:history="1">
              <w:r w:rsidR="000C0EA5" w:rsidRPr="00EB2D69">
                <w:rPr>
                  <w:rStyle w:val="Hyperlink"/>
                  <w:rFonts w:ascii="Proba Pro Lt" w:hAnsi="Proba Pro Lt"/>
                  <w:spacing w:val="-1"/>
                  <w:kern w:val="1"/>
                  <w:sz w:val="20"/>
                  <w:szCs w:val="20"/>
                </w:rPr>
                <w:t>Dijana Njerš</w:t>
              </w:r>
            </w:hyperlink>
          </w:p>
        </w:tc>
        <w:tc>
          <w:tcPr>
            <w:tcW w:w="23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466E93A" w14:textId="16E0EED4" w:rsidR="000C0EA5" w:rsidRPr="00EB2D69" w:rsidRDefault="000C0EA5" w:rsidP="000C0EA5">
            <w:pPr>
              <w:suppressAutoHyphen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10</w:t>
            </w:r>
          </w:p>
        </w:tc>
        <w:tc>
          <w:tcPr>
            <w:tcW w:w="2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B0E5753" w14:textId="3C42E979" w:rsidR="000C0EA5" w:rsidRPr="00EB2D69" w:rsidRDefault="000C0EA5" w:rsidP="000C0EA5">
            <w:pPr>
              <w:suppressAutoHyphen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15</w:t>
            </w:r>
          </w:p>
        </w:tc>
        <w:tc>
          <w:tcPr>
            <w:tcW w:w="235" w:type="pct"/>
            <w:tcBorders>
              <w:top w:val="single" w:sz="4" w:space="0" w:color="auto"/>
              <w:left w:val="single" w:sz="4" w:space="0" w:color="auto"/>
              <w:bottom w:val="single" w:sz="4" w:space="0" w:color="auto"/>
              <w:right w:val="single" w:sz="4" w:space="0" w:color="auto"/>
            </w:tcBorders>
            <w:vAlign w:val="center"/>
          </w:tcPr>
          <w:p w14:paraId="6038CB5D" w14:textId="193D0650" w:rsidR="000C0EA5" w:rsidRPr="00EB2D69" w:rsidRDefault="000C0EA5" w:rsidP="000C0EA5">
            <w:pPr>
              <w:suppressAutoHyphens/>
              <w:spacing w:after="0" w:line="240" w:lineRule="auto"/>
              <w:jc w:val="center"/>
              <w:rPr>
                <w:rFonts w:ascii="Proba Pro Lt" w:hAnsi="Proba Pro Lt"/>
                <w:spacing w:val="-1"/>
                <w:kern w:val="1"/>
                <w:sz w:val="20"/>
                <w:szCs w:val="20"/>
              </w:rPr>
            </w:pPr>
            <w:r w:rsidRPr="00EB2D69">
              <w:rPr>
                <w:rFonts w:ascii="Proba Pro Lt" w:hAnsi="Proba Pro Lt"/>
                <w:spacing w:val="-1"/>
                <w:kern w:val="2"/>
                <w:sz w:val="20"/>
                <w:szCs w:val="20"/>
              </w:rPr>
              <w:t>0</w:t>
            </w: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7DDEA22C" w14:textId="4E36E799" w:rsidR="000C0EA5" w:rsidRPr="00EB2D69" w:rsidRDefault="000C0EA5" w:rsidP="000C0EA5">
            <w:pPr>
              <w:tabs>
                <w:tab w:val="left" w:pos="2820"/>
              </w:tabs>
              <w:spacing w:after="0" w:line="240" w:lineRule="auto"/>
              <w:jc w:val="center"/>
              <w:rPr>
                <w:rFonts w:ascii="Proba Pro Lt" w:hAnsi="Proba Pro Lt" w:cs="Arial"/>
                <w:b/>
                <w:sz w:val="20"/>
                <w:szCs w:val="20"/>
              </w:rPr>
            </w:pPr>
            <w:r w:rsidRPr="00EB2D69">
              <w:rPr>
                <w:rFonts w:ascii="Proba Pro Lt" w:hAnsi="Proba Pro Lt" w:cs="Arial"/>
                <w:b/>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10067B2" w14:textId="07158FC5" w:rsidR="000C0EA5" w:rsidRPr="00EB2D69" w:rsidRDefault="000C0EA5" w:rsidP="000C0EA5">
            <w:pPr>
              <w:suppressAutoHyphen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1</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6796FF4A" w14:textId="7FC660A3" w:rsidR="000C0EA5" w:rsidRPr="00EB2D69" w:rsidRDefault="000C0EA5" w:rsidP="000C0EA5">
            <w:pPr>
              <w:tabs>
                <w:tab w:val="left" w:pos="2820"/>
              </w:tabs>
              <w:spacing w:after="0" w:line="240" w:lineRule="auto"/>
              <w:jc w:val="center"/>
              <w:rPr>
                <w:rFonts w:ascii="Proba Pro Lt" w:hAnsi="Proba Pro Lt" w:cs="Arial"/>
                <w:b/>
                <w:sz w:val="20"/>
                <w:szCs w:val="20"/>
              </w:rPr>
            </w:pPr>
            <w:r w:rsidRPr="00EB2D69">
              <w:rPr>
                <w:rFonts w:ascii="Proba Pro Lt" w:hAnsi="Proba Pro Lt" w:cs="Arial"/>
                <w:sz w:val="18"/>
                <w:szCs w:val="18"/>
                <w:lang w:val="en-GB"/>
              </w:rPr>
              <w:t>compulsory</w:t>
            </w:r>
          </w:p>
        </w:tc>
      </w:tr>
      <w:tr w:rsidR="000C0EA5" w:rsidRPr="00EB2D69" w14:paraId="37D7D807" w14:textId="77777777" w:rsidTr="000C0EA5">
        <w:tc>
          <w:tcPr>
            <w:tcW w:w="1682" w:type="pct"/>
            <w:tcBorders>
              <w:top w:val="single" w:sz="4" w:space="0" w:color="auto"/>
              <w:bottom w:val="single" w:sz="4" w:space="0" w:color="auto"/>
            </w:tcBorders>
            <w:shd w:val="clear" w:color="auto" w:fill="auto"/>
            <w:vAlign w:val="center"/>
          </w:tcPr>
          <w:p w14:paraId="3F782E53" w14:textId="58482AC0" w:rsidR="000C0EA5" w:rsidRPr="00EB2D69" w:rsidRDefault="000F0B0C" w:rsidP="000C0EA5">
            <w:pPr>
              <w:tabs>
                <w:tab w:val="left" w:pos="2820"/>
              </w:tabs>
              <w:spacing w:after="0" w:line="240" w:lineRule="auto"/>
              <w:rPr>
                <w:rFonts w:ascii="Proba Pro Lt" w:hAnsi="Proba Pro Lt" w:cs="Arial"/>
                <w:sz w:val="20"/>
                <w:szCs w:val="20"/>
              </w:rPr>
            </w:pPr>
            <w:hyperlink w:anchor="TZK3" w:history="1">
              <w:r w:rsidR="006A7144" w:rsidRPr="00EB2D69">
                <w:rPr>
                  <w:rStyle w:val="Hyperlink"/>
                  <w:rFonts w:ascii="Proba Pro Lt" w:hAnsi="Proba Pro Lt"/>
                  <w:spacing w:val="-1"/>
                  <w:kern w:val="1"/>
                  <w:sz w:val="20"/>
                  <w:szCs w:val="20"/>
                </w:rPr>
                <w:t>Physical Education</w:t>
              </w:r>
              <w:r w:rsidR="000C0EA5" w:rsidRPr="00EB2D69">
                <w:rPr>
                  <w:rStyle w:val="Hyperlink"/>
                  <w:rFonts w:ascii="Proba Pro Lt" w:hAnsi="Proba Pro Lt"/>
                  <w:spacing w:val="-1"/>
                  <w:kern w:val="1"/>
                  <w:sz w:val="20"/>
                  <w:szCs w:val="20"/>
                </w:rPr>
                <w:t xml:space="preserve"> 3</w:t>
              </w:r>
            </w:hyperlink>
          </w:p>
        </w:tc>
        <w:tc>
          <w:tcPr>
            <w:tcW w:w="1181" w:type="pct"/>
            <w:gridSpan w:val="2"/>
            <w:tcBorders>
              <w:top w:val="single" w:sz="4" w:space="0" w:color="auto"/>
              <w:bottom w:val="single" w:sz="4" w:space="0" w:color="auto"/>
            </w:tcBorders>
            <w:shd w:val="clear" w:color="auto" w:fill="auto"/>
            <w:vAlign w:val="center"/>
          </w:tcPr>
          <w:p w14:paraId="00960E15" w14:textId="29F58C3D" w:rsidR="000C0EA5" w:rsidRPr="00EB2D69" w:rsidRDefault="000F0B0C" w:rsidP="000C0EA5">
            <w:pPr>
              <w:tabs>
                <w:tab w:val="left" w:pos="2820"/>
              </w:tabs>
              <w:spacing w:after="0" w:line="240" w:lineRule="auto"/>
              <w:rPr>
                <w:rFonts w:ascii="Proba Pro Lt" w:hAnsi="Proba Pro Lt" w:cs="Arial"/>
                <w:sz w:val="20"/>
                <w:szCs w:val="20"/>
              </w:rPr>
            </w:pPr>
            <w:hyperlink r:id="rId34" w:history="1">
              <w:r w:rsidR="000C0EA5" w:rsidRPr="00EB2D69">
                <w:rPr>
                  <w:rStyle w:val="Hyperlink"/>
                  <w:rFonts w:ascii="Proba Pro Lt" w:hAnsi="Proba Pro Lt"/>
                  <w:spacing w:val="-1"/>
                  <w:kern w:val="1"/>
                  <w:sz w:val="20"/>
                  <w:szCs w:val="20"/>
                </w:rPr>
                <w:t>Lidija Podvalej</w:t>
              </w:r>
            </w:hyperlink>
          </w:p>
        </w:tc>
        <w:tc>
          <w:tcPr>
            <w:tcW w:w="235" w:type="pct"/>
            <w:tcBorders>
              <w:top w:val="single" w:sz="4" w:space="0" w:color="auto"/>
              <w:bottom w:val="single" w:sz="4" w:space="0" w:color="auto"/>
            </w:tcBorders>
            <w:shd w:val="clear" w:color="auto" w:fill="auto"/>
            <w:vAlign w:val="center"/>
          </w:tcPr>
          <w:p w14:paraId="17A6ECA3"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0</w:t>
            </w:r>
          </w:p>
        </w:tc>
        <w:tc>
          <w:tcPr>
            <w:tcW w:w="238" w:type="pct"/>
            <w:gridSpan w:val="2"/>
            <w:tcBorders>
              <w:top w:val="single" w:sz="4" w:space="0" w:color="auto"/>
              <w:bottom w:val="single" w:sz="4" w:space="0" w:color="auto"/>
            </w:tcBorders>
            <w:shd w:val="clear" w:color="auto" w:fill="auto"/>
            <w:vAlign w:val="center"/>
          </w:tcPr>
          <w:p w14:paraId="79D0D4BF"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0</w:t>
            </w:r>
          </w:p>
        </w:tc>
        <w:tc>
          <w:tcPr>
            <w:tcW w:w="235" w:type="pct"/>
            <w:tcBorders>
              <w:top w:val="single" w:sz="4" w:space="0" w:color="auto"/>
              <w:left w:val="single" w:sz="12" w:space="0" w:color="auto"/>
              <w:bottom w:val="single" w:sz="4" w:space="0" w:color="auto"/>
              <w:right w:val="single" w:sz="12" w:space="0" w:color="auto"/>
            </w:tcBorders>
            <w:vAlign w:val="center"/>
          </w:tcPr>
          <w:p w14:paraId="5B7E9D2E"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30</w:t>
            </w:r>
          </w:p>
        </w:tc>
        <w:tc>
          <w:tcPr>
            <w:tcW w:w="436" w:type="pct"/>
            <w:tcBorders>
              <w:top w:val="single" w:sz="4" w:space="0" w:color="auto"/>
              <w:bottom w:val="single" w:sz="4" w:space="0" w:color="auto"/>
            </w:tcBorders>
            <w:shd w:val="clear" w:color="auto" w:fill="auto"/>
            <w:vAlign w:val="center"/>
          </w:tcPr>
          <w:p w14:paraId="2360E4A0"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572F8BB7"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0</w:t>
            </w:r>
          </w:p>
        </w:tc>
        <w:tc>
          <w:tcPr>
            <w:tcW w:w="614" w:type="pct"/>
            <w:tcBorders>
              <w:top w:val="single" w:sz="4" w:space="0" w:color="auto"/>
              <w:bottom w:val="single" w:sz="4" w:space="0" w:color="auto"/>
            </w:tcBorders>
            <w:shd w:val="clear" w:color="auto" w:fill="auto"/>
            <w:vAlign w:val="center"/>
          </w:tcPr>
          <w:p w14:paraId="560FD128" w14:textId="6C935E7B"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74707E" w:rsidRPr="00EB2D69" w14:paraId="30DBCFA0" w14:textId="77777777" w:rsidTr="000C0EA5">
        <w:trPr>
          <w:trHeight w:val="70"/>
        </w:trPr>
        <w:tc>
          <w:tcPr>
            <w:tcW w:w="1682" w:type="pct"/>
            <w:tcBorders>
              <w:top w:val="single" w:sz="4" w:space="0" w:color="auto"/>
              <w:bottom w:val="single" w:sz="4" w:space="0" w:color="auto"/>
            </w:tcBorders>
            <w:shd w:val="clear" w:color="auto" w:fill="auto"/>
            <w:vAlign w:val="center"/>
          </w:tcPr>
          <w:p w14:paraId="13FFD30F" w14:textId="7B049F8C" w:rsidR="0074707E" w:rsidRPr="00EB2D69" w:rsidRDefault="000C0EA5" w:rsidP="0074707E">
            <w:pPr>
              <w:suppressAutoHyphens/>
              <w:spacing w:after="0" w:line="240" w:lineRule="auto"/>
              <w:rPr>
                <w:rFonts w:ascii="Proba Pro Lt" w:hAnsi="Proba Pro Lt"/>
                <w:b/>
                <w:spacing w:val="-1"/>
                <w:kern w:val="1"/>
                <w:sz w:val="20"/>
                <w:szCs w:val="20"/>
              </w:rPr>
            </w:pPr>
            <w:r w:rsidRPr="00EB2D69">
              <w:rPr>
                <w:rFonts w:ascii="Proba Pro Lt" w:hAnsi="Proba Pro Lt"/>
                <w:b/>
                <w:spacing w:val="-1"/>
                <w:kern w:val="1"/>
                <w:sz w:val="20"/>
                <w:szCs w:val="20"/>
                <w:lang w:val="en-GB"/>
              </w:rPr>
              <w:t>In total</w:t>
            </w:r>
          </w:p>
        </w:tc>
        <w:tc>
          <w:tcPr>
            <w:tcW w:w="1181" w:type="pct"/>
            <w:gridSpan w:val="2"/>
            <w:tcBorders>
              <w:top w:val="single" w:sz="4" w:space="0" w:color="auto"/>
              <w:bottom w:val="single" w:sz="4" w:space="0" w:color="auto"/>
            </w:tcBorders>
            <w:shd w:val="clear" w:color="auto" w:fill="auto"/>
            <w:vAlign w:val="center"/>
          </w:tcPr>
          <w:p w14:paraId="5850ACA8" w14:textId="77777777" w:rsidR="0074707E" w:rsidRPr="00EB2D69" w:rsidRDefault="0074707E" w:rsidP="0074707E">
            <w:pPr>
              <w:suppressAutoHyphens/>
              <w:spacing w:after="0" w:line="240" w:lineRule="auto"/>
              <w:rPr>
                <w:rFonts w:ascii="Proba Pro Lt" w:hAnsi="Proba Pro Lt"/>
                <w:b/>
                <w:spacing w:val="-1"/>
                <w:kern w:val="1"/>
                <w:sz w:val="20"/>
                <w:szCs w:val="20"/>
              </w:rPr>
            </w:pPr>
          </w:p>
        </w:tc>
        <w:tc>
          <w:tcPr>
            <w:tcW w:w="238" w:type="pct"/>
            <w:gridSpan w:val="2"/>
            <w:tcBorders>
              <w:top w:val="single" w:sz="4" w:space="0" w:color="auto"/>
              <w:bottom w:val="single" w:sz="4" w:space="0" w:color="auto"/>
            </w:tcBorders>
            <w:shd w:val="clear" w:color="auto" w:fill="auto"/>
            <w:vAlign w:val="center"/>
          </w:tcPr>
          <w:p w14:paraId="29FC8A71" w14:textId="77777777" w:rsidR="0074707E" w:rsidRPr="00EB2D69" w:rsidRDefault="0074707E" w:rsidP="0074707E">
            <w:pPr>
              <w:suppressAutoHyphens/>
              <w:spacing w:after="0" w:line="240" w:lineRule="auto"/>
              <w:jc w:val="center"/>
              <w:rPr>
                <w:rFonts w:ascii="Proba Pro Lt" w:hAnsi="Proba Pro Lt"/>
                <w:b/>
                <w:spacing w:val="-1"/>
                <w:kern w:val="1"/>
                <w:sz w:val="20"/>
                <w:szCs w:val="20"/>
              </w:rPr>
            </w:pPr>
          </w:p>
        </w:tc>
        <w:tc>
          <w:tcPr>
            <w:tcW w:w="235" w:type="pct"/>
            <w:tcBorders>
              <w:top w:val="single" w:sz="4" w:space="0" w:color="auto"/>
              <w:bottom w:val="single" w:sz="4" w:space="0" w:color="auto"/>
            </w:tcBorders>
            <w:shd w:val="clear" w:color="auto" w:fill="auto"/>
            <w:vAlign w:val="center"/>
          </w:tcPr>
          <w:p w14:paraId="5857C99F" w14:textId="77777777" w:rsidR="0074707E" w:rsidRPr="00EB2D69" w:rsidRDefault="0074707E" w:rsidP="0074707E">
            <w:pPr>
              <w:suppressAutoHyphens/>
              <w:spacing w:after="0" w:line="240" w:lineRule="auto"/>
              <w:jc w:val="center"/>
              <w:rPr>
                <w:rFonts w:ascii="Proba Pro Lt" w:hAnsi="Proba Pro Lt"/>
                <w:b/>
                <w:spacing w:val="-1"/>
                <w:kern w:val="1"/>
                <w:sz w:val="20"/>
                <w:szCs w:val="20"/>
              </w:rPr>
            </w:pPr>
          </w:p>
        </w:tc>
        <w:tc>
          <w:tcPr>
            <w:tcW w:w="235" w:type="pct"/>
            <w:tcBorders>
              <w:top w:val="single" w:sz="4" w:space="0" w:color="auto"/>
              <w:bottom w:val="single" w:sz="4" w:space="0" w:color="auto"/>
            </w:tcBorders>
            <w:shd w:val="clear" w:color="auto" w:fill="auto"/>
            <w:vAlign w:val="center"/>
          </w:tcPr>
          <w:p w14:paraId="3ADEB7EC" w14:textId="77777777" w:rsidR="0074707E" w:rsidRPr="00EB2D69" w:rsidRDefault="0074707E" w:rsidP="0074707E">
            <w:pPr>
              <w:suppressAutoHyphens/>
              <w:spacing w:after="0" w:line="240" w:lineRule="auto"/>
              <w:jc w:val="center"/>
              <w:rPr>
                <w:rFonts w:ascii="Proba Pro Lt" w:hAnsi="Proba Pro Lt"/>
                <w:b/>
                <w:spacing w:val="-1"/>
                <w:kern w:val="1"/>
                <w:sz w:val="20"/>
                <w:szCs w:val="20"/>
              </w:rPr>
            </w:pPr>
          </w:p>
        </w:tc>
        <w:tc>
          <w:tcPr>
            <w:tcW w:w="436" w:type="pct"/>
            <w:tcBorders>
              <w:top w:val="single" w:sz="4" w:space="0" w:color="auto"/>
              <w:bottom w:val="single" w:sz="4" w:space="0" w:color="auto"/>
            </w:tcBorders>
            <w:shd w:val="clear" w:color="auto" w:fill="auto"/>
            <w:vAlign w:val="center"/>
          </w:tcPr>
          <w:p w14:paraId="0D42A670" w14:textId="77777777" w:rsidR="0074707E" w:rsidRPr="00EB2D69" w:rsidRDefault="0074707E" w:rsidP="0074707E">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bottom w:val="single" w:sz="4" w:space="0" w:color="auto"/>
            </w:tcBorders>
            <w:shd w:val="clear" w:color="auto" w:fill="auto"/>
            <w:vAlign w:val="center"/>
          </w:tcPr>
          <w:p w14:paraId="50F7D806" w14:textId="720DCF95" w:rsidR="0074707E" w:rsidRPr="00EB2D69" w:rsidRDefault="0074707E" w:rsidP="0074707E">
            <w:pPr>
              <w:suppressAutoHyphens/>
              <w:spacing w:after="0" w:line="240" w:lineRule="auto"/>
              <w:jc w:val="center"/>
              <w:rPr>
                <w:rFonts w:ascii="Proba Pro Lt" w:hAnsi="Proba Pro Lt"/>
                <w:b/>
                <w:spacing w:val="-1"/>
                <w:kern w:val="1"/>
                <w:sz w:val="20"/>
                <w:szCs w:val="20"/>
              </w:rPr>
            </w:pPr>
            <w:r w:rsidRPr="00EB2D69">
              <w:rPr>
                <w:rFonts w:ascii="Proba Pro Lt" w:hAnsi="Proba Pro Lt"/>
                <w:b/>
                <w:spacing w:val="-1"/>
                <w:kern w:val="1"/>
                <w:sz w:val="20"/>
                <w:szCs w:val="20"/>
              </w:rPr>
              <w:t>28</w:t>
            </w:r>
          </w:p>
        </w:tc>
        <w:tc>
          <w:tcPr>
            <w:tcW w:w="614" w:type="pct"/>
            <w:tcBorders>
              <w:top w:val="single" w:sz="4" w:space="0" w:color="auto"/>
              <w:bottom w:val="single" w:sz="4" w:space="0" w:color="auto"/>
            </w:tcBorders>
            <w:shd w:val="clear" w:color="auto" w:fill="auto"/>
            <w:vAlign w:val="center"/>
          </w:tcPr>
          <w:p w14:paraId="4F274701" w14:textId="77777777" w:rsidR="0074707E" w:rsidRPr="00EB2D69" w:rsidRDefault="0074707E" w:rsidP="0074707E">
            <w:pPr>
              <w:tabs>
                <w:tab w:val="left" w:pos="2820"/>
              </w:tabs>
              <w:spacing w:after="0" w:line="240" w:lineRule="auto"/>
              <w:jc w:val="center"/>
              <w:rPr>
                <w:rFonts w:ascii="Proba Pro Lt" w:hAnsi="Proba Pro Lt" w:cs="Arial"/>
                <w:b/>
                <w:sz w:val="20"/>
                <w:szCs w:val="20"/>
              </w:rPr>
            </w:pPr>
          </w:p>
        </w:tc>
      </w:tr>
    </w:tbl>
    <w:p w14:paraId="5D75B276" w14:textId="6752F759" w:rsidR="00701B06" w:rsidRPr="00EB2D69" w:rsidRDefault="00701B06" w:rsidP="002F30A0">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1"/>
        <w:gridCol w:w="2465"/>
        <w:gridCol w:w="490"/>
        <w:gridCol w:w="490"/>
        <w:gridCol w:w="493"/>
        <w:gridCol w:w="912"/>
        <w:gridCol w:w="791"/>
        <w:gridCol w:w="1284"/>
      </w:tblGrid>
      <w:tr w:rsidR="00701B06" w:rsidRPr="00EB2D69" w14:paraId="5CACA3E7" w14:textId="77777777" w:rsidTr="00FD0202">
        <w:tc>
          <w:tcPr>
            <w:tcW w:w="5000" w:type="pct"/>
            <w:gridSpan w:val="8"/>
            <w:tcBorders>
              <w:top w:val="single" w:sz="12" w:space="0" w:color="auto"/>
            </w:tcBorders>
          </w:tcPr>
          <w:p w14:paraId="059C6A74" w14:textId="51E9BDEE" w:rsidR="00701B06" w:rsidRPr="00EB2D69" w:rsidRDefault="006A64C6" w:rsidP="002F30A0">
            <w:pPr>
              <w:tabs>
                <w:tab w:val="left" w:pos="2820"/>
              </w:tabs>
              <w:spacing w:after="0" w:line="240" w:lineRule="auto"/>
              <w:rPr>
                <w:rFonts w:ascii="Proba Pro Lt" w:hAnsi="Proba Pro Lt" w:cs="Arial"/>
                <w:b/>
                <w:sz w:val="20"/>
                <w:szCs w:val="20"/>
              </w:rPr>
            </w:pPr>
            <w:r w:rsidRPr="00EB2D69">
              <w:rPr>
                <w:rFonts w:ascii="Proba Pro Lt" w:hAnsi="Proba Pro Lt" w:cs="Arial"/>
                <w:sz w:val="20"/>
                <w:szCs w:val="20"/>
                <w:lang w:val="en-GB"/>
              </w:rPr>
              <w:t>Year of study: II</w:t>
            </w:r>
          </w:p>
        </w:tc>
      </w:tr>
      <w:tr w:rsidR="00701B06" w:rsidRPr="00EB2D69" w14:paraId="5F4513FF" w14:textId="77777777" w:rsidTr="00FD0202">
        <w:tc>
          <w:tcPr>
            <w:tcW w:w="5000" w:type="pct"/>
            <w:gridSpan w:val="8"/>
            <w:tcBorders>
              <w:bottom w:val="single" w:sz="12" w:space="0" w:color="auto"/>
            </w:tcBorders>
          </w:tcPr>
          <w:p w14:paraId="6618C4DC" w14:textId="67586253" w:rsidR="00701B06" w:rsidRPr="00EB2D69" w:rsidRDefault="006A64C6" w:rsidP="002F30A0">
            <w:pPr>
              <w:tabs>
                <w:tab w:val="left" w:pos="2820"/>
              </w:tabs>
              <w:spacing w:after="0" w:line="240" w:lineRule="auto"/>
              <w:rPr>
                <w:rFonts w:ascii="Proba Pro Lt" w:hAnsi="Proba Pro Lt" w:cs="Arial"/>
                <w:b/>
                <w:sz w:val="20"/>
                <w:szCs w:val="20"/>
              </w:rPr>
            </w:pPr>
            <w:r w:rsidRPr="00EB2D69">
              <w:rPr>
                <w:rFonts w:ascii="Proba Pro Lt" w:hAnsi="Proba Pro Lt" w:cs="Arial"/>
                <w:sz w:val="20"/>
                <w:szCs w:val="20"/>
                <w:lang w:val="en-GB"/>
              </w:rPr>
              <w:t>Semester:  Summer</w:t>
            </w:r>
          </w:p>
        </w:tc>
      </w:tr>
      <w:tr w:rsidR="000C0EA5" w:rsidRPr="00EB2D69" w14:paraId="53A36E50" w14:textId="77777777" w:rsidTr="000C0EA5">
        <w:tc>
          <w:tcPr>
            <w:tcW w:w="1682" w:type="pct"/>
            <w:tcBorders>
              <w:top w:val="single" w:sz="12" w:space="0" w:color="auto"/>
              <w:bottom w:val="single" w:sz="12" w:space="0" w:color="auto"/>
            </w:tcBorders>
            <w:shd w:val="clear" w:color="auto" w:fill="00A0DC"/>
            <w:vAlign w:val="center"/>
          </w:tcPr>
          <w:p w14:paraId="781D02F0" w14:textId="26B3EB34" w:rsidR="000C0EA5" w:rsidRPr="00EB2D69" w:rsidRDefault="000C0EA5" w:rsidP="000C0EA5">
            <w:pPr>
              <w:shd w:val="clear" w:color="auto" w:fill="00A0DC"/>
              <w:spacing w:after="0" w:line="240" w:lineRule="auto"/>
              <w:rPr>
                <w:rFonts w:ascii="Proba Pro Lt" w:hAnsi="Proba Pro Lt" w:cs="Cambria"/>
                <w:b/>
                <w:color w:val="FFFFFF" w:themeColor="background1"/>
                <w:sz w:val="20"/>
                <w:szCs w:val="20"/>
              </w:rPr>
            </w:pPr>
            <w:r w:rsidRPr="00EB2D69">
              <w:rPr>
                <w:rFonts w:ascii="Proba Pro Lt" w:hAnsi="Proba Pro Lt" w:cs="Cambria"/>
                <w:b/>
                <w:color w:val="FFFFFF" w:themeColor="background1"/>
                <w:sz w:val="20"/>
                <w:szCs w:val="20"/>
                <w:lang w:val="en-GB"/>
              </w:rPr>
              <w:t>COURSE</w:t>
            </w:r>
          </w:p>
        </w:tc>
        <w:tc>
          <w:tcPr>
            <w:tcW w:w="1181" w:type="pct"/>
            <w:tcBorders>
              <w:top w:val="single" w:sz="12" w:space="0" w:color="auto"/>
              <w:bottom w:val="single" w:sz="12" w:space="0" w:color="auto"/>
            </w:tcBorders>
            <w:shd w:val="clear" w:color="auto" w:fill="00A0DC"/>
            <w:vAlign w:val="center"/>
          </w:tcPr>
          <w:p w14:paraId="0C06A135" w14:textId="0E80D195" w:rsidR="000C0EA5" w:rsidRPr="00EB2D69" w:rsidRDefault="000C0EA5" w:rsidP="000C0EA5">
            <w:pPr>
              <w:shd w:val="clear" w:color="auto" w:fill="00A0DC"/>
              <w:spacing w:after="0" w:line="240" w:lineRule="auto"/>
              <w:rPr>
                <w:rFonts w:ascii="Proba Pro Lt" w:hAnsi="Proba Pro Lt" w:cs="Cambria"/>
                <w:b/>
                <w:color w:val="FFFFFF" w:themeColor="background1"/>
                <w:sz w:val="20"/>
                <w:szCs w:val="20"/>
              </w:rPr>
            </w:pPr>
            <w:r w:rsidRPr="00EB2D69">
              <w:rPr>
                <w:rFonts w:ascii="Proba Pro Lt" w:hAnsi="Proba Pro Lt" w:cs="Cambria"/>
                <w:b/>
                <w:color w:val="FFFFFF" w:themeColor="background1"/>
                <w:sz w:val="20"/>
                <w:szCs w:val="20"/>
                <w:lang w:val="en-GB"/>
              </w:rPr>
              <w:t>COURSE TEACHER</w:t>
            </w:r>
          </w:p>
        </w:tc>
        <w:tc>
          <w:tcPr>
            <w:tcW w:w="235" w:type="pct"/>
            <w:tcBorders>
              <w:top w:val="single" w:sz="12" w:space="0" w:color="auto"/>
              <w:bottom w:val="single" w:sz="12" w:space="0" w:color="auto"/>
            </w:tcBorders>
            <w:shd w:val="clear" w:color="auto" w:fill="00A0DC"/>
            <w:vAlign w:val="center"/>
          </w:tcPr>
          <w:p w14:paraId="75633702" w14:textId="18FC3197"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20"/>
                <w:szCs w:val="20"/>
                <w:lang w:val="en-GB"/>
              </w:rPr>
              <w:t>L</w:t>
            </w:r>
          </w:p>
        </w:tc>
        <w:tc>
          <w:tcPr>
            <w:tcW w:w="235" w:type="pct"/>
            <w:tcBorders>
              <w:top w:val="single" w:sz="12" w:space="0" w:color="auto"/>
              <w:bottom w:val="single" w:sz="12" w:space="0" w:color="auto"/>
            </w:tcBorders>
            <w:shd w:val="clear" w:color="auto" w:fill="00A0DC"/>
            <w:vAlign w:val="center"/>
          </w:tcPr>
          <w:p w14:paraId="7A422FE0" w14:textId="16E09A27"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20"/>
                <w:szCs w:val="20"/>
                <w:lang w:val="en-GB"/>
              </w:rPr>
              <w:t>S</w:t>
            </w:r>
          </w:p>
        </w:tc>
        <w:tc>
          <w:tcPr>
            <w:tcW w:w="236" w:type="pct"/>
            <w:tcBorders>
              <w:top w:val="single" w:sz="12" w:space="0" w:color="auto"/>
              <w:bottom w:val="single" w:sz="12" w:space="0" w:color="auto"/>
            </w:tcBorders>
            <w:shd w:val="clear" w:color="auto" w:fill="00A0DC"/>
            <w:vAlign w:val="center"/>
          </w:tcPr>
          <w:p w14:paraId="583390CC" w14:textId="5F49F7B7"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20"/>
                <w:szCs w:val="20"/>
                <w:lang w:val="en-GB"/>
              </w:rPr>
              <w:t>E</w:t>
            </w:r>
          </w:p>
        </w:tc>
        <w:tc>
          <w:tcPr>
            <w:tcW w:w="437" w:type="pct"/>
            <w:tcBorders>
              <w:top w:val="single" w:sz="12" w:space="0" w:color="auto"/>
              <w:bottom w:val="single" w:sz="12" w:space="0" w:color="auto"/>
            </w:tcBorders>
            <w:shd w:val="clear" w:color="auto" w:fill="00A0DC"/>
            <w:vAlign w:val="center"/>
          </w:tcPr>
          <w:p w14:paraId="4D46B5A7" w14:textId="2BCE12F5"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16"/>
                <w:szCs w:val="16"/>
                <w:lang w:val="en-GB"/>
              </w:rPr>
              <w:t>e-learning</w:t>
            </w:r>
          </w:p>
        </w:tc>
        <w:tc>
          <w:tcPr>
            <w:tcW w:w="379" w:type="pct"/>
            <w:tcBorders>
              <w:top w:val="single" w:sz="12" w:space="0" w:color="auto"/>
              <w:bottom w:val="single" w:sz="12" w:space="0" w:color="auto"/>
            </w:tcBorders>
            <w:shd w:val="clear" w:color="auto" w:fill="00A0DC"/>
            <w:vAlign w:val="center"/>
          </w:tcPr>
          <w:p w14:paraId="2CB3B5D0" w14:textId="4CB32D01"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20"/>
                <w:szCs w:val="20"/>
                <w:lang w:val="en-GB"/>
              </w:rPr>
              <w:t>ECTS</w:t>
            </w:r>
          </w:p>
        </w:tc>
        <w:tc>
          <w:tcPr>
            <w:tcW w:w="614" w:type="pct"/>
            <w:tcBorders>
              <w:top w:val="single" w:sz="12" w:space="0" w:color="auto"/>
              <w:bottom w:val="single" w:sz="12" w:space="0" w:color="auto"/>
            </w:tcBorders>
            <w:shd w:val="clear" w:color="auto" w:fill="00A0DC"/>
            <w:vAlign w:val="center"/>
          </w:tcPr>
          <w:p w14:paraId="0552C6DB" w14:textId="70C630C9"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18"/>
                <w:szCs w:val="18"/>
                <w:lang w:val="en-GB"/>
              </w:rPr>
              <w:t>Compulsory/ optional</w:t>
            </w:r>
          </w:p>
        </w:tc>
      </w:tr>
      <w:tr w:rsidR="000C0EA5" w:rsidRPr="00EB2D69" w14:paraId="53D359E6" w14:textId="77777777" w:rsidTr="000C0EA5">
        <w:tc>
          <w:tcPr>
            <w:tcW w:w="1682" w:type="pct"/>
            <w:tcBorders>
              <w:top w:val="single" w:sz="12" w:space="0" w:color="auto"/>
              <w:bottom w:val="single" w:sz="4" w:space="0" w:color="auto"/>
            </w:tcBorders>
            <w:shd w:val="clear" w:color="auto" w:fill="auto"/>
            <w:vAlign w:val="center"/>
          </w:tcPr>
          <w:p w14:paraId="3FCBDA17" w14:textId="114EE7D7" w:rsidR="000C0EA5" w:rsidRPr="00EB2D69" w:rsidRDefault="000F0B0C" w:rsidP="000C0EA5">
            <w:pPr>
              <w:tabs>
                <w:tab w:val="left" w:pos="2820"/>
              </w:tabs>
              <w:spacing w:after="0" w:line="240" w:lineRule="auto"/>
              <w:rPr>
                <w:rFonts w:ascii="Proba Pro Lt" w:hAnsi="Proba Pro Lt" w:cs="Arial"/>
                <w:sz w:val="20"/>
                <w:szCs w:val="20"/>
              </w:rPr>
            </w:pPr>
            <w:hyperlink w:anchor="Znanost_o_prehrani_2" w:history="1">
              <w:r w:rsidR="006A7144" w:rsidRPr="00EB2D69">
                <w:rPr>
                  <w:rStyle w:val="Hyperlink"/>
                  <w:rFonts w:ascii="Proba Pro Lt" w:hAnsi="Proba Pro Lt"/>
                  <w:spacing w:val="-1"/>
                  <w:kern w:val="1"/>
                  <w:sz w:val="20"/>
                  <w:szCs w:val="20"/>
                </w:rPr>
                <w:t>Nutrition II</w:t>
              </w:r>
            </w:hyperlink>
          </w:p>
        </w:tc>
        <w:tc>
          <w:tcPr>
            <w:tcW w:w="1181" w:type="pct"/>
            <w:tcBorders>
              <w:top w:val="single" w:sz="12" w:space="0" w:color="auto"/>
              <w:bottom w:val="single" w:sz="4" w:space="0" w:color="auto"/>
            </w:tcBorders>
            <w:shd w:val="clear" w:color="auto" w:fill="auto"/>
            <w:vAlign w:val="center"/>
          </w:tcPr>
          <w:p w14:paraId="0A7A74D5" w14:textId="19505B94" w:rsidR="000C0EA5" w:rsidRPr="00EB2D69" w:rsidRDefault="000F0B0C" w:rsidP="000C0EA5">
            <w:pPr>
              <w:tabs>
                <w:tab w:val="left" w:pos="2820"/>
              </w:tabs>
              <w:spacing w:after="0" w:line="240" w:lineRule="auto"/>
              <w:rPr>
                <w:rFonts w:ascii="Proba Pro Lt" w:hAnsi="Proba Pro Lt" w:cs="Arial"/>
                <w:sz w:val="20"/>
                <w:szCs w:val="20"/>
              </w:rPr>
            </w:pPr>
            <w:hyperlink r:id="rId35" w:history="1">
              <w:r w:rsidR="000C0EA5" w:rsidRPr="00EB2D69">
                <w:rPr>
                  <w:rStyle w:val="Hyperlink"/>
                  <w:rFonts w:ascii="Proba Pro Lt" w:hAnsi="Proba Pro Lt"/>
                  <w:spacing w:val="-1"/>
                  <w:kern w:val="1"/>
                  <w:sz w:val="20"/>
                  <w:szCs w:val="20"/>
                </w:rPr>
                <w:t>Ivana Rumbak</w:t>
              </w:r>
            </w:hyperlink>
          </w:p>
        </w:tc>
        <w:tc>
          <w:tcPr>
            <w:tcW w:w="235" w:type="pct"/>
            <w:tcBorders>
              <w:top w:val="single" w:sz="12" w:space="0" w:color="auto"/>
              <w:bottom w:val="single" w:sz="4" w:space="0" w:color="auto"/>
            </w:tcBorders>
            <w:shd w:val="clear" w:color="auto" w:fill="auto"/>
            <w:vAlign w:val="center"/>
          </w:tcPr>
          <w:p w14:paraId="16E0C601" w14:textId="7846F794"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30</w:t>
            </w:r>
          </w:p>
        </w:tc>
        <w:tc>
          <w:tcPr>
            <w:tcW w:w="235" w:type="pct"/>
            <w:tcBorders>
              <w:top w:val="single" w:sz="12" w:space="0" w:color="auto"/>
              <w:bottom w:val="single" w:sz="4" w:space="0" w:color="auto"/>
            </w:tcBorders>
            <w:shd w:val="clear" w:color="auto" w:fill="auto"/>
            <w:vAlign w:val="center"/>
          </w:tcPr>
          <w:p w14:paraId="4818D7CC" w14:textId="57B56E42"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20</w:t>
            </w:r>
          </w:p>
        </w:tc>
        <w:tc>
          <w:tcPr>
            <w:tcW w:w="236" w:type="pct"/>
            <w:tcBorders>
              <w:top w:val="single" w:sz="12" w:space="0" w:color="auto"/>
              <w:left w:val="single" w:sz="12" w:space="0" w:color="auto"/>
              <w:bottom w:val="single" w:sz="4" w:space="0" w:color="auto"/>
              <w:right w:val="single" w:sz="12" w:space="0" w:color="auto"/>
            </w:tcBorders>
            <w:vAlign w:val="center"/>
          </w:tcPr>
          <w:p w14:paraId="7C1B993A" w14:textId="057A5F38"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30</w:t>
            </w:r>
          </w:p>
        </w:tc>
        <w:tc>
          <w:tcPr>
            <w:tcW w:w="437" w:type="pct"/>
            <w:tcBorders>
              <w:top w:val="single" w:sz="12" w:space="0" w:color="auto"/>
              <w:bottom w:val="single" w:sz="4" w:space="0" w:color="auto"/>
            </w:tcBorders>
            <w:shd w:val="clear" w:color="auto" w:fill="auto"/>
            <w:vAlign w:val="center"/>
          </w:tcPr>
          <w:p w14:paraId="49D24A65" w14:textId="58C50F11"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12" w:space="0" w:color="auto"/>
              <w:bottom w:val="single" w:sz="4" w:space="0" w:color="auto"/>
            </w:tcBorders>
            <w:shd w:val="clear" w:color="auto" w:fill="auto"/>
            <w:vAlign w:val="center"/>
          </w:tcPr>
          <w:p w14:paraId="237CD624" w14:textId="06BDA616"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6</w:t>
            </w:r>
          </w:p>
        </w:tc>
        <w:tc>
          <w:tcPr>
            <w:tcW w:w="614" w:type="pct"/>
            <w:tcBorders>
              <w:top w:val="single" w:sz="12" w:space="0" w:color="auto"/>
              <w:bottom w:val="single" w:sz="4" w:space="0" w:color="auto"/>
            </w:tcBorders>
            <w:shd w:val="clear" w:color="auto" w:fill="auto"/>
          </w:tcPr>
          <w:p w14:paraId="072FE791" w14:textId="3B558730"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5BD7C1A0" w14:textId="77777777" w:rsidTr="000C0EA5">
        <w:tc>
          <w:tcPr>
            <w:tcW w:w="1682" w:type="pct"/>
            <w:tcBorders>
              <w:top w:val="single" w:sz="4" w:space="0" w:color="auto"/>
              <w:bottom w:val="single" w:sz="4" w:space="0" w:color="auto"/>
            </w:tcBorders>
            <w:shd w:val="clear" w:color="auto" w:fill="auto"/>
            <w:vAlign w:val="center"/>
          </w:tcPr>
          <w:p w14:paraId="6E2CBD8B" w14:textId="05FE2E60" w:rsidR="000C0EA5" w:rsidRPr="00EB2D69" w:rsidRDefault="000F0B0C" w:rsidP="000C0EA5">
            <w:pPr>
              <w:tabs>
                <w:tab w:val="left" w:pos="2820"/>
              </w:tabs>
              <w:spacing w:after="0" w:line="240" w:lineRule="auto"/>
              <w:rPr>
                <w:rFonts w:ascii="Proba Pro Lt" w:hAnsi="Proba Pro Lt" w:cs="Arial"/>
                <w:sz w:val="20"/>
                <w:szCs w:val="20"/>
              </w:rPr>
            </w:pPr>
            <w:hyperlink w:anchor="Kemija_i_biokemija_hrane" w:history="1">
              <w:r w:rsidR="006A7144" w:rsidRPr="00EB2D69">
                <w:rPr>
                  <w:rStyle w:val="Hyperlink"/>
                  <w:rFonts w:ascii="Proba Pro Lt" w:hAnsi="Proba Pro Lt"/>
                  <w:spacing w:val="-1"/>
                  <w:kern w:val="1"/>
                  <w:sz w:val="20"/>
                  <w:szCs w:val="20"/>
                </w:rPr>
                <w:t>Chemistry and Biochemistry of Food</w:t>
              </w:r>
            </w:hyperlink>
          </w:p>
        </w:tc>
        <w:tc>
          <w:tcPr>
            <w:tcW w:w="1181" w:type="pct"/>
            <w:tcBorders>
              <w:top w:val="single" w:sz="4" w:space="0" w:color="auto"/>
              <w:bottom w:val="single" w:sz="4" w:space="0" w:color="auto"/>
            </w:tcBorders>
            <w:shd w:val="clear" w:color="auto" w:fill="auto"/>
            <w:vAlign w:val="center"/>
          </w:tcPr>
          <w:p w14:paraId="45707A67" w14:textId="24AEC1AF" w:rsidR="000C0EA5" w:rsidRPr="00EB2D69" w:rsidRDefault="000F0B0C" w:rsidP="000C0EA5">
            <w:pPr>
              <w:tabs>
                <w:tab w:val="left" w:pos="2820"/>
              </w:tabs>
              <w:spacing w:after="0" w:line="240" w:lineRule="auto"/>
              <w:rPr>
                <w:rFonts w:ascii="Proba Pro Lt" w:hAnsi="Proba Pro Lt" w:cs="Arial"/>
                <w:sz w:val="20"/>
                <w:szCs w:val="20"/>
              </w:rPr>
            </w:pPr>
            <w:hyperlink r:id="rId36" w:history="1">
              <w:r w:rsidR="000C0EA5" w:rsidRPr="00EB2D69">
                <w:rPr>
                  <w:rStyle w:val="Hyperlink"/>
                  <w:rFonts w:ascii="Proba Pro Lt" w:hAnsi="Proba Pro Lt"/>
                  <w:spacing w:val="-1"/>
                  <w:kern w:val="1"/>
                  <w:sz w:val="20"/>
                  <w:szCs w:val="20"/>
                </w:rPr>
                <w:t>Ines Panjkota Krbavčić</w:t>
              </w:r>
            </w:hyperlink>
          </w:p>
        </w:tc>
        <w:tc>
          <w:tcPr>
            <w:tcW w:w="235" w:type="pct"/>
            <w:tcBorders>
              <w:top w:val="single" w:sz="4" w:space="0" w:color="auto"/>
              <w:bottom w:val="single" w:sz="4" w:space="0" w:color="auto"/>
            </w:tcBorders>
            <w:shd w:val="clear" w:color="auto" w:fill="auto"/>
            <w:vAlign w:val="center"/>
          </w:tcPr>
          <w:p w14:paraId="07149378" w14:textId="7BCF965E"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30</w:t>
            </w:r>
          </w:p>
        </w:tc>
        <w:tc>
          <w:tcPr>
            <w:tcW w:w="235" w:type="pct"/>
            <w:tcBorders>
              <w:top w:val="single" w:sz="4" w:space="0" w:color="auto"/>
              <w:bottom w:val="single" w:sz="4" w:space="0" w:color="auto"/>
            </w:tcBorders>
            <w:shd w:val="clear" w:color="auto" w:fill="auto"/>
            <w:vAlign w:val="center"/>
          </w:tcPr>
          <w:p w14:paraId="3B6A1219" w14:textId="34EF618C"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0</w:t>
            </w:r>
          </w:p>
        </w:tc>
        <w:tc>
          <w:tcPr>
            <w:tcW w:w="236" w:type="pct"/>
            <w:tcBorders>
              <w:top w:val="single" w:sz="4" w:space="0" w:color="auto"/>
              <w:left w:val="single" w:sz="12" w:space="0" w:color="auto"/>
              <w:bottom w:val="single" w:sz="4" w:space="0" w:color="auto"/>
              <w:right w:val="single" w:sz="12" w:space="0" w:color="auto"/>
            </w:tcBorders>
            <w:vAlign w:val="center"/>
          </w:tcPr>
          <w:p w14:paraId="6F452910" w14:textId="42A3A888"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30</w:t>
            </w:r>
          </w:p>
        </w:tc>
        <w:tc>
          <w:tcPr>
            <w:tcW w:w="437" w:type="pct"/>
            <w:tcBorders>
              <w:top w:val="single" w:sz="4" w:space="0" w:color="auto"/>
              <w:bottom w:val="single" w:sz="4" w:space="0" w:color="auto"/>
            </w:tcBorders>
            <w:shd w:val="clear" w:color="auto" w:fill="auto"/>
            <w:vAlign w:val="center"/>
          </w:tcPr>
          <w:p w14:paraId="4B453ECD" w14:textId="1ADFD5DF"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3A871F35" w14:textId="76357DAC"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5</w:t>
            </w:r>
          </w:p>
        </w:tc>
        <w:tc>
          <w:tcPr>
            <w:tcW w:w="614" w:type="pct"/>
            <w:tcBorders>
              <w:top w:val="single" w:sz="4" w:space="0" w:color="auto"/>
              <w:bottom w:val="single" w:sz="4" w:space="0" w:color="auto"/>
            </w:tcBorders>
            <w:shd w:val="clear" w:color="auto" w:fill="auto"/>
          </w:tcPr>
          <w:p w14:paraId="6CC4FAD5" w14:textId="6012851C"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49E7660D" w14:textId="77777777" w:rsidTr="000C0EA5">
        <w:tc>
          <w:tcPr>
            <w:tcW w:w="1682" w:type="pct"/>
            <w:tcBorders>
              <w:top w:val="single" w:sz="4" w:space="0" w:color="auto"/>
              <w:bottom w:val="single" w:sz="4" w:space="0" w:color="auto"/>
            </w:tcBorders>
            <w:shd w:val="clear" w:color="auto" w:fill="auto"/>
            <w:vAlign w:val="center"/>
          </w:tcPr>
          <w:p w14:paraId="7F2C07E3" w14:textId="0820C9F2" w:rsidR="000C0EA5" w:rsidRPr="00EB2D69" w:rsidRDefault="000F0B0C" w:rsidP="000C0EA5">
            <w:pPr>
              <w:tabs>
                <w:tab w:val="left" w:pos="2820"/>
              </w:tabs>
              <w:spacing w:after="0" w:line="240" w:lineRule="auto"/>
              <w:rPr>
                <w:rFonts w:ascii="Proba Pro Lt" w:hAnsi="Proba Pro Lt" w:cs="Arial"/>
                <w:sz w:val="20"/>
                <w:szCs w:val="20"/>
              </w:rPr>
            </w:pPr>
            <w:hyperlink w:anchor="Biokemija_2" w:history="1">
              <w:r w:rsidR="006A7144" w:rsidRPr="00EB2D69">
                <w:rPr>
                  <w:rStyle w:val="Hyperlink"/>
                  <w:rFonts w:ascii="Proba Pro Lt" w:hAnsi="Proba Pro Lt"/>
                  <w:spacing w:val="-1"/>
                  <w:kern w:val="1"/>
                  <w:sz w:val="20"/>
                  <w:szCs w:val="20"/>
                </w:rPr>
                <w:t>Biochemistry 2</w:t>
              </w:r>
            </w:hyperlink>
          </w:p>
        </w:tc>
        <w:tc>
          <w:tcPr>
            <w:tcW w:w="1181" w:type="pct"/>
            <w:tcBorders>
              <w:top w:val="single" w:sz="4" w:space="0" w:color="auto"/>
              <w:bottom w:val="single" w:sz="4" w:space="0" w:color="auto"/>
            </w:tcBorders>
            <w:shd w:val="clear" w:color="auto" w:fill="auto"/>
            <w:vAlign w:val="center"/>
          </w:tcPr>
          <w:p w14:paraId="57379DD4" w14:textId="13ACC649" w:rsidR="000C0EA5" w:rsidRPr="00EB2D69" w:rsidRDefault="000F0B0C" w:rsidP="000C0EA5">
            <w:pPr>
              <w:tabs>
                <w:tab w:val="left" w:pos="2820"/>
              </w:tabs>
              <w:spacing w:after="0" w:line="240" w:lineRule="auto"/>
              <w:rPr>
                <w:rFonts w:ascii="Proba Pro Lt" w:hAnsi="Proba Pro Lt" w:cs="Arial"/>
                <w:sz w:val="20"/>
                <w:szCs w:val="20"/>
              </w:rPr>
            </w:pPr>
            <w:hyperlink r:id="rId37" w:history="1">
              <w:r w:rsidR="000C0EA5" w:rsidRPr="00EB2D69">
                <w:rPr>
                  <w:rStyle w:val="Hyperlink"/>
                  <w:rFonts w:ascii="Proba Pro Lt" w:hAnsi="Proba Pro Lt"/>
                  <w:spacing w:val="-1"/>
                  <w:kern w:val="1"/>
                  <w:sz w:val="20"/>
                  <w:szCs w:val="20"/>
                </w:rPr>
                <w:t>Vladimir Mrša</w:t>
              </w:r>
            </w:hyperlink>
          </w:p>
        </w:tc>
        <w:tc>
          <w:tcPr>
            <w:tcW w:w="235" w:type="pct"/>
            <w:tcBorders>
              <w:top w:val="single" w:sz="4" w:space="0" w:color="auto"/>
              <w:bottom w:val="single" w:sz="4" w:space="0" w:color="auto"/>
            </w:tcBorders>
            <w:shd w:val="clear" w:color="auto" w:fill="auto"/>
            <w:vAlign w:val="center"/>
          </w:tcPr>
          <w:p w14:paraId="0BAEAC5B" w14:textId="0DA877A3"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50</w:t>
            </w:r>
          </w:p>
        </w:tc>
        <w:tc>
          <w:tcPr>
            <w:tcW w:w="235" w:type="pct"/>
            <w:tcBorders>
              <w:top w:val="single" w:sz="4" w:space="0" w:color="auto"/>
              <w:bottom w:val="single" w:sz="4" w:space="0" w:color="auto"/>
            </w:tcBorders>
            <w:shd w:val="clear" w:color="auto" w:fill="auto"/>
            <w:vAlign w:val="center"/>
          </w:tcPr>
          <w:p w14:paraId="4716C679" w14:textId="226BF4E1"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15</w:t>
            </w:r>
          </w:p>
        </w:tc>
        <w:tc>
          <w:tcPr>
            <w:tcW w:w="236" w:type="pct"/>
            <w:tcBorders>
              <w:top w:val="single" w:sz="4" w:space="0" w:color="auto"/>
              <w:left w:val="single" w:sz="12" w:space="0" w:color="auto"/>
              <w:bottom w:val="single" w:sz="4" w:space="0" w:color="auto"/>
              <w:right w:val="single" w:sz="12" w:space="0" w:color="auto"/>
            </w:tcBorders>
            <w:vAlign w:val="center"/>
          </w:tcPr>
          <w:p w14:paraId="4FC8D843" w14:textId="1B85444C"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0</w:t>
            </w:r>
          </w:p>
        </w:tc>
        <w:tc>
          <w:tcPr>
            <w:tcW w:w="437" w:type="pct"/>
            <w:tcBorders>
              <w:top w:val="single" w:sz="4" w:space="0" w:color="auto"/>
              <w:bottom w:val="single" w:sz="4" w:space="0" w:color="auto"/>
            </w:tcBorders>
            <w:shd w:val="clear" w:color="auto" w:fill="auto"/>
            <w:vAlign w:val="center"/>
          </w:tcPr>
          <w:p w14:paraId="671D670B" w14:textId="181C858F"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6E06EFA1" w14:textId="46A4CA3E"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6</w:t>
            </w:r>
          </w:p>
        </w:tc>
        <w:tc>
          <w:tcPr>
            <w:tcW w:w="614" w:type="pct"/>
            <w:tcBorders>
              <w:top w:val="single" w:sz="4" w:space="0" w:color="auto"/>
              <w:bottom w:val="single" w:sz="4" w:space="0" w:color="auto"/>
            </w:tcBorders>
            <w:shd w:val="clear" w:color="auto" w:fill="auto"/>
          </w:tcPr>
          <w:p w14:paraId="1B23DD24" w14:textId="4E20E97E"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0723339D" w14:textId="77777777" w:rsidTr="000C0EA5">
        <w:tc>
          <w:tcPr>
            <w:tcW w:w="1682" w:type="pct"/>
            <w:tcBorders>
              <w:top w:val="single" w:sz="4" w:space="0" w:color="auto"/>
              <w:bottom w:val="single" w:sz="4" w:space="0" w:color="auto"/>
            </w:tcBorders>
            <w:shd w:val="clear" w:color="auto" w:fill="auto"/>
            <w:vAlign w:val="center"/>
          </w:tcPr>
          <w:p w14:paraId="4D42CE7F" w14:textId="63A2EC1E" w:rsidR="000C0EA5" w:rsidRPr="00EB2D69" w:rsidRDefault="000F0B0C" w:rsidP="000C0EA5">
            <w:pPr>
              <w:tabs>
                <w:tab w:val="left" w:pos="2820"/>
              </w:tabs>
              <w:spacing w:after="0" w:line="240" w:lineRule="auto"/>
              <w:rPr>
                <w:rFonts w:ascii="Proba Pro Lt" w:hAnsi="Proba Pro Lt" w:cs="Arial"/>
                <w:sz w:val="20"/>
                <w:szCs w:val="20"/>
              </w:rPr>
            </w:pPr>
            <w:hyperlink w:anchor="Osnove_fiziologije_čovjeka" w:history="1">
              <w:r w:rsidR="006A7144" w:rsidRPr="00EB2D69">
                <w:rPr>
                  <w:rStyle w:val="Hyperlink"/>
                  <w:rFonts w:ascii="Proba Pro Lt" w:hAnsi="Proba Pro Lt"/>
                  <w:spacing w:val="-1"/>
                  <w:kern w:val="1"/>
                  <w:sz w:val="20"/>
                  <w:szCs w:val="20"/>
                </w:rPr>
                <w:t>Basic</w:t>
              </w:r>
              <w:r w:rsidR="007533DD">
                <w:rPr>
                  <w:rStyle w:val="Hyperlink"/>
                  <w:rFonts w:ascii="Proba Pro Lt" w:hAnsi="Proba Pro Lt"/>
                  <w:spacing w:val="-1"/>
                  <w:kern w:val="1"/>
                  <w:sz w:val="20"/>
                  <w:szCs w:val="20"/>
                </w:rPr>
                <w:t>s</w:t>
              </w:r>
              <w:r w:rsidR="006A7144" w:rsidRPr="00EB2D69">
                <w:rPr>
                  <w:rStyle w:val="Hyperlink"/>
                  <w:rFonts w:ascii="Proba Pro Lt" w:hAnsi="Proba Pro Lt"/>
                  <w:spacing w:val="-1"/>
                  <w:kern w:val="1"/>
                  <w:sz w:val="20"/>
                  <w:szCs w:val="20"/>
                </w:rPr>
                <w:t xml:space="preserve"> of Human Physiology</w:t>
              </w:r>
            </w:hyperlink>
          </w:p>
        </w:tc>
        <w:tc>
          <w:tcPr>
            <w:tcW w:w="1181" w:type="pct"/>
            <w:tcBorders>
              <w:top w:val="single" w:sz="4" w:space="0" w:color="auto"/>
              <w:bottom w:val="single" w:sz="4" w:space="0" w:color="auto"/>
            </w:tcBorders>
            <w:shd w:val="clear" w:color="auto" w:fill="auto"/>
            <w:vAlign w:val="center"/>
          </w:tcPr>
          <w:p w14:paraId="16F8CCCF" w14:textId="35838C97" w:rsidR="000C0EA5" w:rsidRPr="00EB2D69" w:rsidRDefault="000F0B0C" w:rsidP="000C0EA5">
            <w:pPr>
              <w:tabs>
                <w:tab w:val="left" w:pos="2820"/>
              </w:tabs>
              <w:spacing w:after="0" w:line="240" w:lineRule="auto"/>
              <w:rPr>
                <w:rFonts w:ascii="Proba Pro Lt" w:hAnsi="Proba Pro Lt" w:cs="Arial"/>
                <w:sz w:val="20"/>
                <w:szCs w:val="20"/>
              </w:rPr>
            </w:pPr>
            <w:hyperlink r:id="rId38" w:history="1">
              <w:r w:rsidR="000C0EA5" w:rsidRPr="00EB2D69">
                <w:rPr>
                  <w:rStyle w:val="Hyperlink"/>
                  <w:rFonts w:ascii="Proba Pro Lt" w:hAnsi="Proba Pro Lt"/>
                  <w:spacing w:val="-1"/>
                  <w:kern w:val="1"/>
                  <w:sz w:val="20"/>
                  <w:szCs w:val="20"/>
                </w:rPr>
                <w:t>Reno Hrašćan</w:t>
              </w:r>
            </w:hyperlink>
          </w:p>
        </w:tc>
        <w:tc>
          <w:tcPr>
            <w:tcW w:w="235" w:type="pct"/>
            <w:tcBorders>
              <w:top w:val="single" w:sz="4" w:space="0" w:color="auto"/>
              <w:bottom w:val="single" w:sz="4" w:space="0" w:color="auto"/>
            </w:tcBorders>
            <w:shd w:val="clear" w:color="auto" w:fill="auto"/>
            <w:vAlign w:val="center"/>
          </w:tcPr>
          <w:p w14:paraId="61D5DF8A" w14:textId="3D2129E8"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40</w:t>
            </w:r>
          </w:p>
        </w:tc>
        <w:tc>
          <w:tcPr>
            <w:tcW w:w="235" w:type="pct"/>
            <w:tcBorders>
              <w:top w:val="single" w:sz="4" w:space="0" w:color="auto"/>
              <w:bottom w:val="single" w:sz="4" w:space="0" w:color="auto"/>
            </w:tcBorders>
            <w:shd w:val="clear" w:color="auto" w:fill="auto"/>
            <w:vAlign w:val="center"/>
          </w:tcPr>
          <w:p w14:paraId="64ED8FC4" w14:textId="25EB34F2"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15</w:t>
            </w:r>
          </w:p>
        </w:tc>
        <w:tc>
          <w:tcPr>
            <w:tcW w:w="236" w:type="pct"/>
            <w:tcBorders>
              <w:top w:val="single" w:sz="4" w:space="0" w:color="auto"/>
              <w:left w:val="single" w:sz="12" w:space="0" w:color="auto"/>
              <w:bottom w:val="single" w:sz="4" w:space="0" w:color="auto"/>
              <w:right w:val="single" w:sz="12" w:space="0" w:color="auto"/>
            </w:tcBorders>
            <w:vAlign w:val="center"/>
          </w:tcPr>
          <w:p w14:paraId="08B13BDB" w14:textId="6299D7BF"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30</w:t>
            </w:r>
          </w:p>
        </w:tc>
        <w:tc>
          <w:tcPr>
            <w:tcW w:w="437" w:type="pct"/>
            <w:tcBorders>
              <w:top w:val="single" w:sz="4" w:space="0" w:color="auto"/>
              <w:bottom w:val="single" w:sz="4" w:space="0" w:color="auto"/>
            </w:tcBorders>
            <w:shd w:val="clear" w:color="auto" w:fill="auto"/>
            <w:vAlign w:val="center"/>
          </w:tcPr>
          <w:p w14:paraId="1251F862" w14:textId="193C859C"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6DB28770" w14:textId="13725EE8"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5</w:t>
            </w:r>
          </w:p>
        </w:tc>
        <w:tc>
          <w:tcPr>
            <w:tcW w:w="614" w:type="pct"/>
            <w:tcBorders>
              <w:top w:val="single" w:sz="4" w:space="0" w:color="auto"/>
              <w:bottom w:val="single" w:sz="4" w:space="0" w:color="auto"/>
            </w:tcBorders>
            <w:shd w:val="clear" w:color="auto" w:fill="auto"/>
          </w:tcPr>
          <w:p w14:paraId="7502CA99" w14:textId="28D5BB5A"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5336F814" w14:textId="77777777" w:rsidTr="000C0EA5">
        <w:tc>
          <w:tcPr>
            <w:tcW w:w="1682" w:type="pct"/>
            <w:tcBorders>
              <w:top w:val="single" w:sz="4" w:space="0" w:color="auto"/>
              <w:bottom w:val="single" w:sz="4" w:space="0" w:color="auto"/>
            </w:tcBorders>
            <w:shd w:val="clear" w:color="auto" w:fill="auto"/>
            <w:vAlign w:val="center"/>
          </w:tcPr>
          <w:p w14:paraId="6C7FD464" w14:textId="0DD99EFC" w:rsidR="000C0EA5" w:rsidRPr="00EB2D69" w:rsidRDefault="000F0B0C" w:rsidP="000C0EA5">
            <w:pPr>
              <w:tabs>
                <w:tab w:val="left" w:pos="2820"/>
              </w:tabs>
              <w:spacing w:after="0" w:line="240" w:lineRule="auto"/>
              <w:rPr>
                <w:rFonts w:ascii="Proba Pro Lt" w:hAnsi="Proba Pro Lt" w:cs="Arial"/>
                <w:sz w:val="20"/>
                <w:szCs w:val="20"/>
              </w:rPr>
            </w:pPr>
            <w:hyperlink w:anchor="Mikrobiologija_namirnica" w:history="1">
              <w:r w:rsidR="006A7144" w:rsidRPr="00EB2D69">
                <w:rPr>
                  <w:rStyle w:val="Hyperlink"/>
                  <w:rFonts w:ascii="Proba Pro Lt" w:hAnsi="Proba Pro Lt"/>
                  <w:spacing w:val="-1"/>
                  <w:kern w:val="1"/>
                  <w:sz w:val="20"/>
                  <w:szCs w:val="20"/>
                </w:rPr>
                <w:t>Food Microbiology</w:t>
              </w:r>
            </w:hyperlink>
          </w:p>
        </w:tc>
        <w:tc>
          <w:tcPr>
            <w:tcW w:w="1181" w:type="pct"/>
            <w:tcBorders>
              <w:top w:val="single" w:sz="4" w:space="0" w:color="auto"/>
              <w:bottom w:val="single" w:sz="4" w:space="0" w:color="auto"/>
            </w:tcBorders>
            <w:shd w:val="clear" w:color="auto" w:fill="auto"/>
            <w:vAlign w:val="center"/>
          </w:tcPr>
          <w:p w14:paraId="7F03EFAB" w14:textId="12BF5DA9" w:rsidR="000C0EA5" w:rsidRPr="00EB2D69" w:rsidRDefault="000F0B0C" w:rsidP="000C0EA5">
            <w:pPr>
              <w:tabs>
                <w:tab w:val="left" w:pos="2820"/>
              </w:tabs>
              <w:spacing w:after="0" w:line="240" w:lineRule="auto"/>
              <w:rPr>
                <w:rFonts w:ascii="Proba Pro Lt" w:hAnsi="Proba Pro Lt" w:cs="Arial"/>
                <w:sz w:val="20"/>
                <w:szCs w:val="20"/>
              </w:rPr>
            </w:pPr>
            <w:hyperlink r:id="rId39" w:history="1">
              <w:r w:rsidR="000C0EA5" w:rsidRPr="00EB2D69">
                <w:rPr>
                  <w:rStyle w:val="Hyperlink"/>
                  <w:rFonts w:ascii="Proba Pro Lt" w:hAnsi="Proba Pro Lt"/>
                  <w:spacing w:val="-1"/>
                  <w:kern w:val="1"/>
                  <w:sz w:val="20"/>
                  <w:szCs w:val="20"/>
                </w:rPr>
                <w:t>Jadranka Frece</w:t>
              </w:r>
            </w:hyperlink>
          </w:p>
        </w:tc>
        <w:tc>
          <w:tcPr>
            <w:tcW w:w="235" w:type="pct"/>
            <w:tcBorders>
              <w:top w:val="single" w:sz="4" w:space="0" w:color="auto"/>
              <w:bottom w:val="single" w:sz="4" w:space="0" w:color="auto"/>
            </w:tcBorders>
            <w:shd w:val="clear" w:color="auto" w:fill="auto"/>
            <w:vAlign w:val="center"/>
          </w:tcPr>
          <w:p w14:paraId="550E7053" w14:textId="706EC879"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25</w:t>
            </w:r>
          </w:p>
        </w:tc>
        <w:tc>
          <w:tcPr>
            <w:tcW w:w="235" w:type="pct"/>
            <w:tcBorders>
              <w:top w:val="single" w:sz="4" w:space="0" w:color="auto"/>
              <w:bottom w:val="single" w:sz="4" w:space="0" w:color="auto"/>
            </w:tcBorders>
            <w:shd w:val="clear" w:color="auto" w:fill="auto"/>
            <w:vAlign w:val="center"/>
          </w:tcPr>
          <w:p w14:paraId="25F80E13" w14:textId="7B14B52A"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12</w:t>
            </w:r>
          </w:p>
        </w:tc>
        <w:tc>
          <w:tcPr>
            <w:tcW w:w="236" w:type="pct"/>
            <w:tcBorders>
              <w:top w:val="single" w:sz="4" w:space="0" w:color="auto"/>
              <w:left w:val="single" w:sz="12" w:space="0" w:color="auto"/>
              <w:bottom w:val="single" w:sz="4" w:space="0" w:color="auto"/>
              <w:right w:val="single" w:sz="12" w:space="0" w:color="auto"/>
            </w:tcBorders>
            <w:vAlign w:val="center"/>
          </w:tcPr>
          <w:p w14:paraId="3840B449" w14:textId="42F6A6CF"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26</w:t>
            </w:r>
          </w:p>
        </w:tc>
        <w:tc>
          <w:tcPr>
            <w:tcW w:w="437" w:type="pct"/>
            <w:tcBorders>
              <w:top w:val="single" w:sz="4" w:space="0" w:color="auto"/>
              <w:bottom w:val="single" w:sz="4" w:space="0" w:color="auto"/>
            </w:tcBorders>
            <w:shd w:val="clear" w:color="auto" w:fill="auto"/>
            <w:vAlign w:val="center"/>
          </w:tcPr>
          <w:p w14:paraId="25513601" w14:textId="41DE702A"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379183E7" w14:textId="5EA29D5E"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5</w:t>
            </w:r>
          </w:p>
        </w:tc>
        <w:tc>
          <w:tcPr>
            <w:tcW w:w="614" w:type="pct"/>
            <w:tcBorders>
              <w:top w:val="single" w:sz="4" w:space="0" w:color="auto"/>
              <w:bottom w:val="single" w:sz="4" w:space="0" w:color="auto"/>
            </w:tcBorders>
            <w:shd w:val="clear" w:color="auto" w:fill="auto"/>
          </w:tcPr>
          <w:p w14:paraId="647E0FF4" w14:textId="3A0DE4B2"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20BF0E82" w14:textId="77777777" w:rsidTr="000C0EA5">
        <w:tc>
          <w:tcPr>
            <w:tcW w:w="1682" w:type="pct"/>
            <w:tcBorders>
              <w:top w:val="single" w:sz="4" w:space="0" w:color="auto"/>
              <w:bottom w:val="single" w:sz="4" w:space="0" w:color="auto"/>
            </w:tcBorders>
            <w:shd w:val="clear" w:color="auto" w:fill="auto"/>
            <w:vAlign w:val="center"/>
          </w:tcPr>
          <w:p w14:paraId="7ED7FB71" w14:textId="459B530F" w:rsidR="000C0EA5" w:rsidRPr="00EB2D69" w:rsidRDefault="006A7144" w:rsidP="000C0EA5">
            <w:pPr>
              <w:suppressAutoHyphens/>
              <w:spacing w:after="0" w:line="240" w:lineRule="auto"/>
              <w:rPr>
                <w:rFonts w:ascii="Proba Pro Lt" w:hAnsi="Proba Pro Lt"/>
                <w:spacing w:val="-1"/>
                <w:kern w:val="1"/>
                <w:sz w:val="20"/>
                <w:szCs w:val="20"/>
              </w:rPr>
            </w:pPr>
            <w:r w:rsidRPr="00EB2D69">
              <w:rPr>
                <w:rFonts w:ascii="Proba Pro Lt" w:hAnsi="Proba Pro Lt"/>
                <w:spacing w:val="-1"/>
                <w:kern w:val="1"/>
                <w:sz w:val="20"/>
                <w:szCs w:val="20"/>
              </w:rPr>
              <w:t>Instrumental Analysis</w:t>
            </w:r>
          </w:p>
        </w:tc>
        <w:tc>
          <w:tcPr>
            <w:tcW w:w="1181" w:type="pct"/>
            <w:tcBorders>
              <w:top w:val="single" w:sz="4" w:space="0" w:color="auto"/>
              <w:bottom w:val="single" w:sz="4" w:space="0" w:color="auto"/>
            </w:tcBorders>
            <w:shd w:val="clear" w:color="auto" w:fill="auto"/>
            <w:vAlign w:val="center"/>
          </w:tcPr>
          <w:p w14:paraId="3ED618A2" w14:textId="2E7AC225" w:rsidR="000C0EA5" w:rsidRPr="00EB2D69" w:rsidRDefault="000F0B0C" w:rsidP="000C0EA5">
            <w:pPr>
              <w:suppressAutoHyphens/>
              <w:spacing w:after="0" w:line="240" w:lineRule="auto"/>
              <w:rPr>
                <w:rFonts w:ascii="Proba Pro Lt" w:hAnsi="Proba Pro Lt"/>
                <w:spacing w:val="-1"/>
                <w:kern w:val="1"/>
                <w:sz w:val="20"/>
                <w:szCs w:val="20"/>
              </w:rPr>
            </w:pPr>
            <w:hyperlink r:id="rId40" w:history="1">
              <w:r w:rsidR="000C0EA5" w:rsidRPr="00EB2D69">
                <w:rPr>
                  <w:rStyle w:val="Hyperlink"/>
                  <w:rFonts w:ascii="Proba Pro Lt" w:hAnsi="Proba Pro Lt"/>
                  <w:spacing w:val="-1"/>
                  <w:kern w:val="1"/>
                  <w:sz w:val="20"/>
                  <w:szCs w:val="20"/>
                </w:rPr>
                <w:t>Veronika Kovač</w:t>
              </w:r>
            </w:hyperlink>
          </w:p>
        </w:tc>
        <w:tc>
          <w:tcPr>
            <w:tcW w:w="235" w:type="pct"/>
            <w:tcBorders>
              <w:top w:val="single" w:sz="4" w:space="0" w:color="auto"/>
              <w:bottom w:val="single" w:sz="4" w:space="0" w:color="auto"/>
            </w:tcBorders>
            <w:shd w:val="clear" w:color="auto" w:fill="auto"/>
            <w:vAlign w:val="center"/>
          </w:tcPr>
          <w:p w14:paraId="367BDEFC" w14:textId="6E0D1135" w:rsidR="000C0EA5" w:rsidRPr="00EB2D69" w:rsidRDefault="000C0EA5" w:rsidP="000C0EA5">
            <w:pPr>
              <w:suppressAutoHyphens/>
              <w:spacing w:after="0" w:line="240" w:lineRule="auto"/>
              <w:ind w:left="-108" w:firstLine="108"/>
              <w:jc w:val="center"/>
              <w:rPr>
                <w:rFonts w:ascii="Proba Pro Lt" w:hAnsi="Proba Pro Lt"/>
                <w:spacing w:val="-1"/>
                <w:kern w:val="1"/>
                <w:sz w:val="20"/>
                <w:szCs w:val="20"/>
              </w:rPr>
            </w:pPr>
            <w:r w:rsidRPr="00EB2D69">
              <w:rPr>
                <w:rFonts w:ascii="Proba Pro Lt" w:hAnsi="Proba Pro Lt"/>
                <w:spacing w:val="-1"/>
                <w:kern w:val="1"/>
                <w:sz w:val="20"/>
                <w:szCs w:val="20"/>
              </w:rPr>
              <w:t>27</w:t>
            </w:r>
          </w:p>
        </w:tc>
        <w:tc>
          <w:tcPr>
            <w:tcW w:w="235" w:type="pct"/>
            <w:tcBorders>
              <w:top w:val="single" w:sz="4" w:space="0" w:color="auto"/>
              <w:bottom w:val="single" w:sz="4" w:space="0" w:color="auto"/>
            </w:tcBorders>
            <w:shd w:val="clear" w:color="auto" w:fill="auto"/>
            <w:vAlign w:val="center"/>
          </w:tcPr>
          <w:p w14:paraId="4926451C" w14:textId="45962315" w:rsidR="000C0EA5" w:rsidRPr="00EB2D69" w:rsidRDefault="000C0EA5" w:rsidP="000C0EA5">
            <w:pPr>
              <w:suppressAutoHyphen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6</w:t>
            </w:r>
          </w:p>
        </w:tc>
        <w:tc>
          <w:tcPr>
            <w:tcW w:w="236" w:type="pct"/>
            <w:tcBorders>
              <w:top w:val="single" w:sz="4" w:space="0" w:color="auto"/>
              <w:left w:val="single" w:sz="12" w:space="0" w:color="auto"/>
              <w:bottom w:val="single" w:sz="4" w:space="0" w:color="auto"/>
              <w:right w:val="single" w:sz="12" w:space="0" w:color="auto"/>
            </w:tcBorders>
            <w:vAlign w:val="center"/>
          </w:tcPr>
          <w:p w14:paraId="5C361BA9" w14:textId="0B6A26AC" w:rsidR="000C0EA5" w:rsidRPr="00EB2D69" w:rsidRDefault="000C0EA5" w:rsidP="000C0EA5">
            <w:pPr>
              <w:suppressAutoHyphens/>
              <w:spacing w:after="0" w:line="240" w:lineRule="auto"/>
              <w:jc w:val="center"/>
              <w:rPr>
                <w:rFonts w:ascii="Proba Pro Lt" w:hAnsi="Proba Pro Lt"/>
                <w:spacing w:val="-1"/>
                <w:kern w:val="1"/>
                <w:sz w:val="20"/>
                <w:szCs w:val="20"/>
              </w:rPr>
            </w:pPr>
            <w:r w:rsidRPr="00EB2D69">
              <w:rPr>
                <w:rFonts w:ascii="Proba Pro Lt" w:hAnsi="Proba Pro Lt"/>
                <w:spacing w:val="-1"/>
                <w:kern w:val="2"/>
                <w:sz w:val="20"/>
                <w:szCs w:val="20"/>
              </w:rPr>
              <w:t>28</w:t>
            </w:r>
          </w:p>
        </w:tc>
        <w:tc>
          <w:tcPr>
            <w:tcW w:w="437" w:type="pct"/>
            <w:tcBorders>
              <w:top w:val="single" w:sz="4" w:space="0" w:color="auto"/>
              <w:bottom w:val="single" w:sz="4" w:space="0" w:color="auto"/>
            </w:tcBorders>
            <w:shd w:val="clear" w:color="auto" w:fill="auto"/>
            <w:vAlign w:val="center"/>
          </w:tcPr>
          <w:p w14:paraId="22D01017" w14:textId="0D81C178"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23061933" w14:textId="771F1920"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5</w:t>
            </w:r>
          </w:p>
        </w:tc>
        <w:tc>
          <w:tcPr>
            <w:tcW w:w="614" w:type="pct"/>
            <w:tcBorders>
              <w:top w:val="single" w:sz="4" w:space="0" w:color="auto"/>
              <w:bottom w:val="single" w:sz="4" w:space="0" w:color="auto"/>
            </w:tcBorders>
            <w:shd w:val="clear" w:color="auto" w:fill="auto"/>
          </w:tcPr>
          <w:p w14:paraId="3C018102" w14:textId="476E061D"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0FF55EB3" w14:textId="77777777" w:rsidTr="000C0EA5">
        <w:tc>
          <w:tcPr>
            <w:tcW w:w="1682" w:type="pct"/>
            <w:tcBorders>
              <w:top w:val="single" w:sz="4" w:space="0" w:color="auto"/>
              <w:bottom w:val="single" w:sz="4" w:space="0" w:color="auto"/>
            </w:tcBorders>
            <w:shd w:val="clear" w:color="auto" w:fill="auto"/>
            <w:vAlign w:val="center"/>
          </w:tcPr>
          <w:p w14:paraId="6E875EFB" w14:textId="13E636C6" w:rsidR="000C0EA5" w:rsidRPr="00EB2D69" w:rsidRDefault="000F0B0C" w:rsidP="000C0EA5">
            <w:pPr>
              <w:tabs>
                <w:tab w:val="left" w:pos="2820"/>
              </w:tabs>
              <w:spacing w:after="0" w:line="240" w:lineRule="auto"/>
              <w:rPr>
                <w:rFonts w:ascii="Proba Pro Lt" w:hAnsi="Proba Pro Lt" w:cs="Arial"/>
                <w:sz w:val="20"/>
                <w:szCs w:val="20"/>
              </w:rPr>
            </w:pPr>
            <w:hyperlink w:anchor="TZK4" w:history="1">
              <w:r w:rsidR="006A7144" w:rsidRPr="00EB2D69">
                <w:rPr>
                  <w:rStyle w:val="Hyperlink"/>
                  <w:rFonts w:ascii="Proba Pro Lt" w:hAnsi="Proba Pro Lt"/>
                  <w:spacing w:val="-1"/>
                  <w:kern w:val="1"/>
                  <w:sz w:val="20"/>
                  <w:szCs w:val="20"/>
                </w:rPr>
                <w:t>Physical Education</w:t>
              </w:r>
              <w:r w:rsidR="000C0EA5" w:rsidRPr="00EB2D69">
                <w:rPr>
                  <w:rStyle w:val="Hyperlink"/>
                  <w:rFonts w:ascii="Proba Pro Lt" w:hAnsi="Proba Pro Lt"/>
                  <w:spacing w:val="-1"/>
                  <w:kern w:val="1"/>
                  <w:sz w:val="20"/>
                  <w:szCs w:val="20"/>
                </w:rPr>
                <w:t xml:space="preserve"> 4</w:t>
              </w:r>
            </w:hyperlink>
          </w:p>
        </w:tc>
        <w:tc>
          <w:tcPr>
            <w:tcW w:w="1181" w:type="pct"/>
            <w:tcBorders>
              <w:top w:val="single" w:sz="4" w:space="0" w:color="auto"/>
              <w:bottom w:val="single" w:sz="4" w:space="0" w:color="auto"/>
            </w:tcBorders>
            <w:shd w:val="clear" w:color="auto" w:fill="auto"/>
            <w:vAlign w:val="center"/>
          </w:tcPr>
          <w:p w14:paraId="5A53A63D" w14:textId="51FC6B14" w:rsidR="000C0EA5" w:rsidRPr="00EB2D69" w:rsidRDefault="000F0B0C" w:rsidP="000C0EA5">
            <w:pPr>
              <w:tabs>
                <w:tab w:val="left" w:pos="2820"/>
              </w:tabs>
              <w:spacing w:after="0" w:line="240" w:lineRule="auto"/>
              <w:rPr>
                <w:rFonts w:ascii="Proba Pro Lt" w:hAnsi="Proba Pro Lt" w:cs="Arial"/>
                <w:sz w:val="20"/>
                <w:szCs w:val="20"/>
              </w:rPr>
            </w:pPr>
            <w:hyperlink r:id="rId41" w:history="1">
              <w:r w:rsidR="000C0EA5" w:rsidRPr="00EB2D69">
                <w:rPr>
                  <w:rStyle w:val="Hyperlink"/>
                  <w:rFonts w:ascii="Proba Pro Lt" w:hAnsi="Proba Pro Lt"/>
                  <w:spacing w:val="-1"/>
                  <w:kern w:val="1"/>
                  <w:sz w:val="20"/>
                  <w:szCs w:val="20"/>
                </w:rPr>
                <w:t>Lidija Podvalej</w:t>
              </w:r>
            </w:hyperlink>
          </w:p>
        </w:tc>
        <w:tc>
          <w:tcPr>
            <w:tcW w:w="235" w:type="pct"/>
            <w:tcBorders>
              <w:top w:val="single" w:sz="4" w:space="0" w:color="auto"/>
              <w:bottom w:val="single" w:sz="4" w:space="0" w:color="auto"/>
            </w:tcBorders>
            <w:shd w:val="clear" w:color="auto" w:fill="auto"/>
            <w:vAlign w:val="center"/>
          </w:tcPr>
          <w:p w14:paraId="561D5118"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0</w:t>
            </w:r>
          </w:p>
        </w:tc>
        <w:tc>
          <w:tcPr>
            <w:tcW w:w="235" w:type="pct"/>
            <w:tcBorders>
              <w:top w:val="single" w:sz="4" w:space="0" w:color="auto"/>
              <w:bottom w:val="single" w:sz="4" w:space="0" w:color="auto"/>
            </w:tcBorders>
            <w:shd w:val="clear" w:color="auto" w:fill="auto"/>
            <w:vAlign w:val="center"/>
          </w:tcPr>
          <w:p w14:paraId="3DBCE4E1"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0</w:t>
            </w:r>
          </w:p>
        </w:tc>
        <w:tc>
          <w:tcPr>
            <w:tcW w:w="236" w:type="pct"/>
            <w:tcBorders>
              <w:top w:val="single" w:sz="4" w:space="0" w:color="auto"/>
              <w:left w:val="single" w:sz="12" w:space="0" w:color="auto"/>
              <w:bottom w:val="single" w:sz="4" w:space="0" w:color="auto"/>
              <w:right w:val="single" w:sz="12" w:space="0" w:color="auto"/>
            </w:tcBorders>
            <w:vAlign w:val="center"/>
          </w:tcPr>
          <w:p w14:paraId="12A55971"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30</w:t>
            </w:r>
          </w:p>
        </w:tc>
        <w:tc>
          <w:tcPr>
            <w:tcW w:w="437" w:type="pct"/>
            <w:tcBorders>
              <w:top w:val="single" w:sz="4" w:space="0" w:color="auto"/>
              <w:bottom w:val="single" w:sz="4" w:space="0" w:color="auto"/>
            </w:tcBorders>
            <w:shd w:val="clear" w:color="auto" w:fill="auto"/>
            <w:vAlign w:val="center"/>
          </w:tcPr>
          <w:p w14:paraId="6C650563"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7A8C8FC9"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0</w:t>
            </w:r>
          </w:p>
        </w:tc>
        <w:tc>
          <w:tcPr>
            <w:tcW w:w="614" w:type="pct"/>
            <w:tcBorders>
              <w:top w:val="single" w:sz="4" w:space="0" w:color="auto"/>
              <w:bottom w:val="single" w:sz="4" w:space="0" w:color="auto"/>
            </w:tcBorders>
            <w:shd w:val="clear" w:color="auto" w:fill="auto"/>
          </w:tcPr>
          <w:p w14:paraId="7D7516B7" w14:textId="4920E2D4"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74707E" w:rsidRPr="00EB2D69" w14:paraId="6096AE91" w14:textId="77777777" w:rsidTr="000C0EA5">
        <w:tc>
          <w:tcPr>
            <w:tcW w:w="1682" w:type="pct"/>
            <w:tcBorders>
              <w:top w:val="single" w:sz="4" w:space="0" w:color="auto"/>
              <w:left w:val="single" w:sz="12" w:space="0" w:color="auto"/>
              <w:bottom w:val="single" w:sz="4" w:space="0" w:color="auto"/>
              <w:right w:val="single" w:sz="4" w:space="0" w:color="auto"/>
            </w:tcBorders>
            <w:shd w:val="clear" w:color="auto" w:fill="auto"/>
          </w:tcPr>
          <w:p w14:paraId="73D81319" w14:textId="1184CE4C" w:rsidR="0074707E" w:rsidRPr="00EB2D69" w:rsidRDefault="000C0EA5" w:rsidP="0074707E">
            <w:pPr>
              <w:tabs>
                <w:tab w:val="left" w:pos="2820"/>
              </w:tabs>
              <w:spacing w:after="0" w:line="240" w:lineRule="auto"/>
              <w:rPr>
                <w:rFonts w:ascii="Proba Pro Lt" w:hAnsi="Proba Pro Lt"/>
                <w:b/>
                <w:spacing w:val="-1"/>
                <w:kern w:val="1"/>
                <w:sz w:val="20"/>
                <w:szCs w:val="20"/>
              </w:rPr>
            </w:pPr>
            <w:r w:rsidRPr="00EB2D69">
              <w:rPr>
                <w:rFonts w:ascii="Proba Pro Lt" w:hAnsi="Proba Pro Lt"/>
                <w:b/>
                <w:spacing w:val="-1"/>
                <w:kern w:val="1"/>
                <w:sz w:val="20"/>
                <w:szCs w:val="20"/>
                <w:lang w:val="en-GB"/>
              </w:rPr>
              <w:t>In total</w:t>
            </w:r>
          </w:p>
        </w:tc>
        <w:tc>
          <w:tcPr>
            <w:tcW w:w="1181" w:type="pct"/>
            <w:tcBorders>
              <w:top w:val="single" w:sz="4" w:space="0" w:color="auto"/>
              <w:left w:val="single" w:sz="4" w:space="0" w:color="auto"/>
              <w:bottom w:val="single" w:sz="4" w:space="0" w:color="auto"/>
              <w:right w:val="single" w:sz="4" w:space="0" w:color="auto"/>
            </w:tcBorders>
            <w:shd w:val="clear" w:color="auto" w:fill="auto"/>
          </w:tcPr>
          <w:p w14:paraId="4361987F" w14:textId="77777777" w:rsidR="0074707E" w:rsidRPr="00EB2D69" w:rsidRDefault="0074707E" w:rsidP="0074707E">
            <w:pPr>
              <w:tabs>
                <w:tab w:val="left" w:pos="2820"/>
              </w:tabs>
              <w:spacing w:after="0" w:line="240" w:lineRule="auto"/>
              <w:rPr>
                <w:rFonts w:ascii="Proba Pro Lt" w:hAnsi="Proba Pro Lt"/>
                <w:b/>
                <w:spacing w:val="-1"/>
                <w:kern w:val="1"/>
                <w:sz w:val="20"/>
                <w:szCs w:val="20"/>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12242811" w14:textId="77777777" w:rsidR="0074707E" w:rsidRPr="00EB2D69" w:rsidRDefault="0074707E" w:rsidP="0074707E">
            <w:pPr>
              <w:tabs>
                <w:tab w:val="left" w:pos="2820"/>
              </w:tabs>
              <w:spacing w:after="0" w:line="240" w:lineRule="auto"/>
              <w:jc w:val="center"/>
              <w:rPr>
                <w:rFonts w:ascii="Proba Pro Lt" w:hAnsi="Proba Pro Lt" w:cs="Arial"/>
                <w:b/>
                <w:sz w:val="20"/>
                <w:szCs w:val="20"/>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1021C52F" w14:textId="77777777" w:rsidR="0074707E" w:rsidRPr="00EB2D69" w:rsidRDefault="0074707E" w:rsidP="0074707E">
            <w:pPr>
              <w:tabs>
                <w:tab w:val="left" w:pos="2820"/>
              </w:tabs>
              <w:spacing w:after="0" w:line="240" w:lineRule="auto"/>
              <w:jc w:val="center"/>
              <w:rPr>
                <w:rFonts w:ascii="Proba Pro Lt" w:hAnsi="Proba Pro Lt" w:cs="Arial"/>
                <w:b/>
                <w:sz w:val="20"/>
                <w:szCs w:val="20"/>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7A96479B" w14:textId="77777777" w:rsidR="0074707E" w:rsidRPr="00EB2D69" w:rsidRDefault="0074707E" w:rsidP="0074707E">
            <w:pPr>
              <w:tabs>
                <w:tab w:val="left" w:pos="2820"/>
              </w:tabs>
              <w:spacing w:after="0" w:line="240" w:lineRule="auto"/>
              <w:jc w:val="center"/>
              <w:rPr>
                <w:rFonts w:ascii="Proba Pro Lt" w:hAnsi="Proba Pro Lt" w:cs="Arial"/>
                <w:b/>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245F39A" w14:textId="77777777" w:rsidR="0074707E" w:rsidRPr="00EB2D69" w:rsidRDefault="0074707E" w:rsidP="0074707E">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09F432D" w14:textId="3E3DCC9B" w:rsidR="0074707E" w:rsidRPr="00EB2D69" w:rsidRDefault="0074707E" w:rsidP="0074707E">
            <w:pPr>
              <w:tabs>
                <w:tab w:val="left" w:pos="2820"/>
              </w:tabs>
              <w:spacing w:after="0" w:line="240" w:lineRule="auto"/>
              <w:jc w:val="center"/>
              <w:rPr>
                <w:rFonts w:ascii="Proba Pro Lt" w:hAnsi="Proba Pro Lt" w:cs="Arial"/>
                <w:b/>
                <w:sz w:val="20"/>
                <w:szCs w:val="20"/>
              </w:rPr>
            </w:pPr>
            <w:r w:rsidRPr="00EB2D69">
              <w:rPr>
                <w:rFonts w:ascii="Proba Pro Lt" w:hAnsi="Proba Pro Lt" w:cs="Arial"/>
                <w:b/>
                <w:sz w:val="20"/>
                <w:szCs w:val="20"/>
              </w:rPr>
              <w:t>32</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8E0BBEF" w14:textId="77777777" w:rsidR="0074707E" w:rsidRPr="00EB2D69" w:rsidRDefault="0074707E" w:rsidP="0074707E">
            <w:pPr>
              <w:tabs>
                <w:tab w:val="left" w:pos="2820"/>
              </w:tabs>
              <w:spacing w:after="0" w:line="240" w:lineRule="auto"/>
              <w:jc w:val="center"/>
              <w:rPr>
                <w:rFonts w:ascii="Proba Pro Lt" w:hAnsi="Proba Pro Lt" w:cs="Arial"/>
                <w:b/>
                <w:sz w:val="20"/>
                <w:szCs w:val="20"/>
              </w:rPr>
            </w:pPr>
          </w:p>
        </w:tc>
      </w:tr>
    </w:tbl>
    <w:p w14:paraId="74E80F35" w14:textId="4C093FB3" w:rsidR="00701B06" w:rsidRPr="00EB2D69" w:rsidRDefault="00701B06" w:rsidP="002F30A0">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03"/>
        <w:gridCol w:w="2459"/>
        <w:gridCol w:w="497"/>
        <w:gridCol w:w="499"/>
        <w:gridCol w:w="493"/>
        <w:gridCol w:w="912"/>
        <w:gridCol w:w="791"/>
        <w:gridCol w:w="1282"/>
      </w:tblGrid>
      <w:tr w:rsidR="00701B06" w:rsidRPr="00EB2D69" w14:paraId="2BC7FAD5" w14:textId="77777777" w:rsidTr="00FD0202">
        <w:tc>
          <w:tcPr>
            <w:tcW w:w="5000" w:type="pct"/>
            <w:gridSpan w:val="8"/>
            <w:tcBorders>
              <w:top w:val="single" w:sz="12" w:space="0" w:color="auto"/>
            </w:tcBorders>
          </w:tcPr>
          <w:p w14:paraId="6263DAA6" w14:textId="09B5E937" w:rsidR="00701B06" w:rsidRPr="00EB2D69" w:rsidRDefault="006A64C6" w:rsidP="002F30A0">
            <w:pPr>
              <w:tabs>
                <w:tab w:val="left" w:pos="2820"/>
              </w:tabs>
              <w:spacing w:after="0" w:line="240" w:lineRule="auto"/>
              <w:rPr>
                <w:rFonts w:ascii="Proba Pro Lt" w:hAnsi="Proba Pro Lt" w:cs="Arial"/>
                <w:b/>
                <w:sz w:val="20"/>
                <w:szCs w:val="20"/>
              </w:rPr>
            </w:pPr>
            <w:r w:rsidRPr="00EB2D69">
              <w:rPr>
                <w:rFonts w:ascii="Proba Pro Lt" w:hAnsi="Proba Pro Lt" w:cs="Arial"/>
                <w:sz w:val="20"/>
                <w:szCs w:val="20"/>
                <w:lang w:val="en-GB"/>
              </w:rPr>
              <w:t>Year of study: III</w:t>
            </w:r>
          </w:p>
        </w:tc>
      </w:tr>
      <w:tr w:rsidR="00701B06" w:rsidRPr="00EB2D69" w14:paraId="25A8597F" w14:textId="77777777" w:rsidTr="00FD0202">
        <w:tc>
          <w:tcPr>
            <w:tcW w:w="5000" w:type="pct"/>
            <w:gridSpan w:val="8"/>
            <w:tcBorders>
              <w:bottom w:val="single" w:sz="12" w:space="0" w:color="auto"/>
            </w:tcBorders>
          </w:tcPr>
          <w:p w14:paraId="31EE7FC4" w14:textId="0E0E47D8" w:rsidR="00701B06" w:rsidRPr="00EB2D69" w:rsidRDefault="006A64C6" w:rsidP="002F30A0">
            <w:pPr>
              <w:tabs>
                <w:tab w:val="left" w:pos="2820"/>
              </w:tabs>
              <w:spacing w:after="0" w:line="240" w:lineRule="auto"/>
              <w:rPr>
                <w:rFonts w:ascii="Proba Pro Lt" w:hAnsi="Proba Pro Lt" w:cs="Arial"/>
                <w:b/>
                <w:sz w:val="20"/>
                <w:szCs w:val="20"/>
              </w:rPr>
            </w:pPr>
            <w:r w:rsidRPr="00EB2D69">
              <w:rPr>
                <w:rFonts w:ascii="Proba Pro Lt" w:hAnsi="Proba Pro Lt" w:cs="Arial"/>
                <w:sz w:val="20"/>
                <w:szCs w:val="20"/>
                <w:lang w:val="en-GB"/>
              </w:rPr>
              <w:t>Semester: Winter</w:t>
            </w:r>
          </w:p>
        </w:tc>
      </w:tr>
      <w:tr w:rsidR="000C0EA5" w:rsidRPr="00EB2D69" w14:paraId="454E2BB2" w14:textId="77777777" w:rsidTr="000C0EA5">
        <w:tc>
          <w:tcPr>
            <w:tcW w:w="1679" w:type="pct"/>
            <w:tcBorders>
              <w:top w:val="single" w:sz="12" w:space="0" w:color="auto"/>
              <w:bottom w:val="single" w:sz="12" w:space="0" w:color="auto"/>
            </w:tcBorders>
            <w:shd w:val="clear" w:color="auto" w:fill="00A0DC"/>
            <w:vAlign w:val="center"/>
          </w:tcPr>
          <w:p w14:paraId="467E2811" w14:textId="6A740F1E" w:rsidR="000C0EA5" w:rsidRPr="00EB2D69" w:rsidRDefault="000C0EA5" w:rsidP="000C0EA5">
            <w:pPr>
              <w:shd w:val="clear" w:color="auto" w:fill="00A0DC"/>
              <w:spacing w:after="0" w:line="240" w:lineRule="auto"/>
              <w:rPr>
                <w:rFonts w:ascii="Proba Pro Lt" w:hAnsi="Proba Pro Lt" w:cs="Cambria"/>
                <w:b/>
                <w:color w:val="FFFFFF" w:themeColor="background1"/>
                <w:sz w:val="20"/>
                <w:szCs w:val="20"/>
              </w:rPr>
            </w:pPr>
            <w:r w:rsidRPr="00EB2D69">
              <w:rPr>
                <w:rFonts w:ascii="Proba Pro Lt" w:hAnsi="Proba Pro Lt" w:cs="Cambria"/>
                <w:b/>
                <w:color w:val="FFFFFF" w:themeColor="background1"/>
                <w:sz w:val="20"/>
                <w:szCs w:val="20"/>
                <w:lang w:val="en-GB"/>
              </w:rPr>
              <w:t>COURSE</w:t>
            </w:r>
          </w:p>
        </w:tc>
        <w:tc>
          <w:tcPr>
            <w:tcW w:w="1178" w:type="pct"/>
            <w:tcBorders>
              <w:top w:val="single" w:sz="12" w:space="0" w:color="auto"/>
              <w:bottom w:val="single" w:sz="12" w:space="0" w:color="auto"/>
            </w:tcBorders>
            <w:shd w:val="clear" w:color="auto" w:fill="00A0DC"/>
            <w:vAlign w:val="center"/>
          </w:tcPr>
          <w:p w14:paraId="70D3E03A" w14:textId="7CA13653" w:rsidR="000C0EA5" w:rsidRPr="00EB2D69" w:rsidRDefault="000C0EA5" w:rsidP="000C0EA5">
            <w:pPr>
              <w:shd w:val="clear" w:color="auto" w:fill="00A0DC"/>
              <w:spacing w:after="0" w:line="240" w:lineRule="auto"/>
              <w:rPr>
                <w:rFonts w:ascii="Proba Pro Lt" w:hAnsi="Proba Pro Lt" w:cs="Cambria"/>
                <w:b/>
                <w:color w:val="FFFFFF" w:themeColor="background1"/>
                <w:sz w:val="20"/>
                <w:szCs w:val="20"/>
              </w:rPr>
            </w:pPr>
            <w:r w:rsidRPr="00EB2D69">
              <w:rPr>
                <w:rFonts w:ascii="Proba Pro Lt" w:hAnsi="Proba Pro Lt" w:cs="Cambria"/>
                <w:b/>
                <w:color w:val="FFFFFF" w:themeColor="background1"/>
                <w:sz w:val="20"/>
                <w:szCs w:val="20"/>
                <w:lang w:val="en-GB"/>
              </w:rPr>
              <w:t>COURSE TEACHER</w:t>
            </w:r>
          </w:p>
        </w:tc>
        <w:tc>
          <w:tcPr>
            <w:tcW w:w="238" w:type="pct"/>
            <w:tcBorders>
              <w:top w:val="single" w:sz="12" w:space="0" w:color="auto"/>
              <w:bottom w:val="single" w:sz="12" w:space="0" w:color="auto"/>
            </w:tcBorders>
            <w:shd w:val="clear" w:color="auto" w:fill="00A0DC"/>
            <w:vAlign w:val="center"/>
          </w:tcPr>
          <w:p w14:paraId="0B4DF8ED" w14:textId="6124F077"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20"/>
                <w:szCs w:val="20"/>
                <w:lang w:val="en-GB"/>
              </w:rPr>
              <w:t>L</w:t>
            </w:r>
          </w:p>
        </w:tc>
        <w:tc>
          <w:tcPr>
            <w:tcW w:w="239" w:type="pct"/>
            <w:tcBorders>
              <w:top w:val="single" w:sz="12" w:space="0" w:color="auto"/>
              <w:bottom w:val="single" w:sz="12" w:space="0" w:color="auto"/>
            </w:tcBorders>
            <w:shd w:val="clear" w:color="auto" w:fill="00A0DC"/>
            <w:vAlign w:val="center"/>
          </w:tcPr>
          <w:p w14:paraId="49534648" w14:textId="23366F79"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20"/>
                <w:szCs w:val="20"/>
                <w:lang w:val="en-GB"/>
              </w:rPr>
              <w:t>S</w:t>
            </w:r>
          </w:p>
        </w:tc>
        <w:tc>
          <w:tcPr>
            <w:tcW w:w="236" w:type="pct"/>
            <w:tcBorders>
              <w:top w:val="single" w:sz="12" w:space="0" w:color="auto"/>
              <w:bottom w:val="single" w:sz="12" w:space="0" w:color="auto"/>
            </w:tcBorders>
            <w:shd w:val="clear" w:color="auto" w:fill="00A0DC"/>
            <w:vAlign w:val="center"/>
          </w:tcPr>
          <w:p w14:paraId="1ABC1C1D" w14:textId="3395AE58"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20"/>
                <w:szCs w:val="20"/>
                <w:lang w:val="en-GB"/>
              </w:rPr>
              <w:t>E</w:t>
            </w:r>
          </w:p>
        </w:tc>
        <w:tc>
          <w:tcPr>
            <w:tcW w:w="437" w:type="pct"/>
            <w:tcBorders>
              <w:top w:val="single" w:sz="12" w:space="0" w:color="auto"/>
              <w:bottom w:val="single" w:sz="12" w:space="0" w:color="auto"/>
            </w:tcBorders>
            <w:shd w:val="clear" w:color="auto" w:fill="00A0DC"/>
            <w:vAlign w:val="center"/>
          </w:tcPr>
          <w:p w14:paraId="3D8F43DA" w14:textId="255A3538"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16"/>
                <w:szCs w:val="16"/>
                <w:lang w:val="en-GB"/>
              </w:rPr>
              <w:t>e-learning</w:t>
            </w:r>
          </w:p>
        </w:tc>
        <w:tc>
          <w:tcPr>
            <w:tcW w:w="379" w:type="pct"/>
            <w:tcBorders>
              <w:top w:val="single" w:sz="12" w:space="0" w:color="auto"/>
              <w:bottom w:val="single" w:sz="12" w:space="0" w:color="auto"/>
            </w:tcBorders>
            <w:shd w:val="clear" w:color="auto" w:fill="00A0DC"/>
            <w:vAlign w:val="center"/>
          </w:tcPr>
          <w:p w14:paraId="3C2AC854" w14:textId="0BE679F2"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20"/>
                <w:szCs w:val="20"/>
                <w:lang w:val="en-GB"/>
              </w:rPr>
              <w:t>ECTS</w:t>
            </w:r>
          </w:p>
        </w:tc>
        <w:tc>
          <w:tcPr>
            <w:tcW w:w="614" w:type="pct"/>
            <w:tcBorders>
              <w:top w:val="single" w:sz="12" w:space="0" w:color="auto"/>
              <w:bottom w:val="single" w:sz="12" w:space="0" w:color="auto"/>
            </w:tcBorders>
            <w:shd w:val="clear" w:color="auto" w:fill="00A0DC"/>
            <w:vAlign w:val="center"/>
          </w:tcPr>
          <w:p w14:paraId="505418F4" w14:textId="08BC7447"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18"/>
                <w:szCs w:val="18"/>
                <w:lang w:val="en-GB"/>
              </w:rPr>
              <w:t>Compulsory/ optional</w:t>
            </w:r>
          </w:p>
        </w:tc>
      </w:tr>
      <w:tr w:rsidR="000C0EA5" w:rsidRPr="00EB2D69" w14:paraId="577E603B" w14:textId="77777777" w:rsidTr="000C0EA5">
        <w:tc>
          <w:tcPr>
            <w:tcW w:w="1679" w:type="pct"/>
            <w:tcBorders>
              <w:top w:val="single" w:sz="12" w:space="0" w:color="auto"/>
              <w:bottom w:val="single" w:sz="4" w:space="0" w:color="auto"/>
            </w:tcBorders>
            <w:shd w:val="clear" w:color="auto" w:fill="auto"/>
            <w:vAlign w:val="center"/>
          </w:tcPr>
          <w:p w14:paraId="62EF2A72" w14:textId="1144719E" w:rsidR="000C0EA5" w:rsidRPr="00EB2D69" w:rsidRDefault="000F0B0C" w:rsidP="000C0EA5">
            <w:pPr>
              <w:tabs>
                <w:tab w:val="left" w:pos="2820"/>
              </w:tabs>
              <w:spacing w:after="0" w:line="240" w:lineRule="auto"/>
              <w:rPr>
                <w:rFonts w:ascii="Proba Pro Lt" w:hAnsi="Proba Pro Lt" w:cs="Arial"/>
                <w:sz w:val="20"/>
                <w:szCs w:val="20"/>
              </w:rPr>
            </w:pPr>
            <w:hyperlink w:anchor="Imunologija" w:history="1">
              <w:r w:rsidR="006A7144" w:rsidRPr="00EB2D69">
                <w:rPr>
                  <w:rStyle w:val="Hyperlink"/>
                  <w:rFonts w:ascii="Proba Pro Lt" w:hAnsi="Proba Pro Lt"/>
                  <w:sz w:val="20"/>
                  <w:szCs w:val="20"/>
                </w:rPr>
                <w:t>Immunology for Nutritionist</w:t>
              </w:r>
            </w:hyperlink>
            <w:r w:rsidR="007533DD">
              <w:rPr>
                <w:rStyle w:val="Hyperlink"/>
                <w:rFonts w:ascii="Proba Pro Lt" w:hAnsi="Proba Pro Lt"/>
                <w:sz w:val="20"/>
                <w:szCs w:val="20"/>
              </w:rPr>
              <w:t>s</w:t>
            </w:r>
          </w:p>
        </w:tc>
        <w:tc>
          <w:tcPr>
            <w:tcW w:w="1178" w:type="pct"/>
            <w:tcBorders>
              <w:top w:val="single" w:sz="12" w:space="0" w:color="auto"/>
              <w:bottom w:val="single" w:sz="4" w:space="0" w:color="auto"/>
            </w:tcBorders>
            <w:shd w:val="clear" w:color="auto" w:fill="auto"/>
            <w:vAlign w:val="center"/>
          </w:tcPr>
          <w:p w14:paraId="0C3C4F01" w14:textId="65B117B3" w:rsidR="000C0EA5" w:rsidRPr="00EB2D69" w:rsidRDefault="000F0B0C" w:rsidP="000C0EA5">
            <w:pPr>
              <w:tabs>
                <w:tab w:val="left" w:pos="2820"/>
              </w:tabs>
              <w:spacing w:after="0" w:line="240" w:lineRule="auto"/>
              <w:rPr>
                <w:rFonts w:ascii="Proba Pro Lt" w:hAnsi="Proba Pro Lt" w:cs="Arial"/>
                <w:sz w:val="20"/>
                <w:szCs w:val="20"/>
              </w:rPr>
            </w:pPr>
            <w:hyperlink r:id="rId42" w:history="1">
              <w:r w:rsidR="000C0EA5" w:rsidRPr="00EB2D69">
                <w:rPr>
                  <w:rStyle w:val="Hyperlink"/>
                  <w:rFonts w:ascii="Proba Pro Lt" w:hAnsi="Proba Pro Lt"/>
                  <w:sz w:val="20"/>
                  <w:szCs w:val="20"/>
                </w:rPr>
                <w:t>Lidija Šver</w:t>
              </w:r>
            </w:hyperlink>
          </w:p>
        </w:tc>
        <w:tc>
          <w:tcPr>
            <w:tcW w:w="238" w:type="pct"/>
            <w:tcBorders>
              <w:top w:val="single" w:sz="12" w:space="0" w:color="auto"/>
              <w:bottom w:val="single" w:sz="4" w:space="0" w:color="auto"/>
            </w:tcBorders>
            <w:shd w:val="clear" w:color="auto" w:fill="auto"/>
            <w:vAlign w:val="center"/>
          </w:tcPr>
          <w:p w14:paraId="00AF88F2" w14:textId="5BB3359F"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15</w:t>
            </w:r>
          </w:p>
        </w:tc>
        <w:tc>
          <w:tcPr>
            <w:tcW w:w="239" w:type="pct"/>
            <w:tcBorders>
              <w:top w:val="single" w:sz="12" w:space="0" w:color="auto"/>
              <w:bottom w:val="single" w:sz="4" w:space="0" w:color="auto"/>
            </w:tcBorders>
            <w:shd w:val="clear" w:color="auto" w:fill="auto"/>
            <w:vAlign w:val="center"/>
          </w:tcPr>
          <w:p w14:paraId="69256C80" w14:textId="4F35E478"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15</w:t>
            </w:r>
          </w:p>
        </w:tc>
        <w:tc>
          <w:tcPr>
            <w:tcW w:w="236" w:type="pct"/>
            <w:tcBorders>
              <w:top w:val="single" w:sz="12" w:space="0" w:color="auto"/>
              <w:left w:val="single" w:sz="12" w:space="0" w:color="auto"/>
              <w:bottom w:val="single" w:sz="4" w:space="0" w:color="auto"/>
              <w:right w:val="single" w:sz="12" w:space="0" w:color="auto"/>
            </w:tcBorders>
            <w:vAlign w:val="center"/>
          </w:tcPr>
          <w:p w14:paraId="5BC05A5E" w14:textId="09E2D12F"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0</w:t>
            </w:r>
          </w:p>
        </w:tc>
        <w:tc>
          <w:tcPr>
            <w:tcW w:w="437" w:type="pct"/>
            <w:tcBorders>
              <w:top w:val="single" w:sz="12" w:space="0" w:color="auto"/>
              <w:bottom w:val="single" w:sz="4" w:space="0" w:color="auto"/>
            </w:tcBorders>
            <w:shd w:val="clear" w:color="auto" w:fill="auto"/>
            <w:vAlign w:val="center"/>
          </w:tcPr>
          <w:p w14:paraId="7D57B4B7" w14:textId="4FAAE633"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12" w:space="0" w:color="auto"/>
              <w:bottom w:val="single" w:sz="4" w:space="0" w:color="auto"/>
            </w:tcBorders>
            <w:shd w:val="clear" w:color="auto" w:fill="auto"/>
            <w:vAlign w:val="center"/>
          </w:tcPr>
          <w:p w14:paraId="28BCD841" w14:textId="4EFD0B71"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3</w:t>
            </w:r>
          </w:p>
        </w:tc>
        <w:tc>
          <w:tcPr>
            <w:tcW w:w="614" w:type="pct"/>
            <w:tcBorders>
              <w:top w:val="single" w:sz="12" w:space="0" w:color="auto"/>
              <w:bottom w:val="single" w:sz="4" w:space="0" w:color="auto"/>
            </w:tcBorders>
            <w:shd w:val="clear" w:color="auto" w:fill="auto"/>
          </w:tcPr>
          <w:p w14:paraId="6FC0EE2E" w14:textId="40EF58BD"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1D95FE11" w14:textId="77777777" w:rsidTr="000C0EA5">
        <w:tc>
          <w:tcPr>
            <w:tcW w:w="1679" w:type="pct"/>
            <w:tcBorders>
              <w:top w:val="single" w:sz="4" w:space="0" w:color="auto"/>
              <w:bottom w:val="single" w:sz="4" w:space="0" w:color="auto"/>
            </w:tcBorders>
            <w:shd w:val="clear" w:color="auto" w:fill="auto"/>
            <w:vAlign w:val="center"/>
          </w:tcPr>
          <w:p w14:paraId="263EABA6" w14:textId="34648D4E" w:rsidR="000C0EA5" w:rsidRPr="00EB2D69" w:rsidRDefault="000F0B0C" w:rsidP="000C0EA5">
            <w:pPr>
              <w:tabs>
                <w:tab w:val="left" w:pos="2820"/>
              </w:tabs>
              <w:spacing w:after="0" w:line="240" w:lineRule="auto"/>
              <w:rPr>
                <w:rFonts w:ascii="Proba Pro Lt" w:hAnsi="Proba Pro Lt" w:cs="Arial"/>
                <w:sz w:val="20"/>
                <w:szCs w:val="20"/>
              </w:rPr>
            </w:pPr>
            <w:hyperlink w:anchor="Osnove_dijetoterapije" w:history="1">
              <w:r w:rsidR="006A7144" w:rsidRPr="00EB2D69">
                <w:rPr>
                  <w:rStyle w:val="Hyperlink"/>
                  <w:rFonts w:ascii="Proba Pro Lt" w:hAnsi="Proba Pro Lt"/>
                  <w:sz w:val="20"/>
                  <w:szCs w:val="20"/>
                </w:rPr>
                <w:t>Basics of Diet Therapy</w:t>
              </w:r>
            </w:hyperlink>
            <w:r w:rsidR="000C0EA5" w:rsidRPr="00EB2D69">
              <w:rPr>
                <w:rFonts w:ascii="Proba Pro Lt" w:hAnsi="Proba Pro Lt"/>
                <w:sz w:val="20"/>
                <w:szCs w:val="20"/>
              </w:rPr>
              <w:t xml:space="preserve"> </w:t>
            </w:r>
          </w:p>
        </w:tc>
        <w:tc>
          <w:tcPr>
            <w:tcW w:w="1178" w:type="pct"/>
            <w:tcBorders>
              <w:top w:val="single" w:sz="4" w:space="0" w:color="auto"/>
              <w:bottom w:val="single" w:sz="4" w:space="0" w:color="auto"/>
            </w:tcBorders>
            <w:shd w:val="clear" w:color="auto" w:fill="auto"/>
            <w:vAlign w:val="center"/>
          </w:tcPr>
          <w:p w14:paraId="4D4BCE94" w14:textId="721A74BE" w:rsidR="000C0EA5" w:rsidRPr="00EB2D69" w:rsidRDefault="000F0B0C" w:rsidP="000C0EA5">
            <w:pPr>
              <w:tabs>
                <w:tab w:val="left" w:pos="2820"/>
              </w:tabs>
              <w:spacing w:after="0" w:line="240" w:lineRule="auto"/>
              <w:rPr>
                <w:rFonts w:ascii="Proba Pro Lt" w:hAnsi="Proba Pro Lt" w:cs="Arial"/>
                <w:sz w:val="20"/>
                <w:szCs w:val="20"/>
              </w:rPr>
            </w:pPr>
            <w:hyperlink r:id="rId43" w:history="1">
              <w:r w:rsidR="000C0EA5" w:rsidRPr="00EB2D69">
                <w:rPr>
                  <w:rStyle w:val="Hyperlink"/>
                  <w:rFonts w:ascii="Proba Pro Lt" w:hAnsi="Proba Pro Lt"/>
                  <w:sz w:val="20"/>
                  <w:szCs w:val="20"/>
                </w:rPr>
                <w:t>Ines Panjkota Krbavčić</w:t>
              </w:r>
            </w:hyperlink>
          </w:p>
        </w:tc>
        <w:tc>
          <w:tcPr>
            <w:tcW w:w="238" w:type="pct"/>
            <w:tcBorders>
              <w:top w:val="single" w:sz="4" w:space="0" w:color="auto"/>
              <w:bottom w:val="single" w:sz="4" w:space="0" w:color="auto"/>
            </w:tcBorders>
            <w:shd w:val="clear" w:color="auto" w:fill="auto"/>
            <w:vAlign w:val="center"/>
          </w:tcPr>
          <w:p w14:paraId="7040E458" w14:textId="461EEB2E"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30</w:t>
            </w:r>
          </w:p>
        </w:tc>
        <w:tc>
          <w:tcPr>
            <w:tcW w:w="239" w:type="pct"/>
            <w:tcBorders>
              <w:top w:val="single" w:sz="4" w:space="0" w:color="auto"/>
              <w:bottom w:val="single" w:sz="4" w:space="0" w:color="auto"/>
            </w:tcBorders>
            <w:shd w:val="clear" w:color="auto" w:fill="auto"/>
            <w:vAlign w:val="center"/>
          </w:tcPr>
          <w:p w14:paraId="04850958" w14:textId="234A4E31"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12</w:t>
            </w:r>
          </w:p>
        </w:tc>
        <w:tc>
          <w:tcPr>
            <w:tcW w:w="236" w:type="pct"/>
            <w:tcBorders>
              <w:top w:val="single" w:sz="4" w:space="0" w:color="auto"/>
              <w:left w:val="single" w:sz="12" w:space="0" w:color="auto"/>
              <w:bottom w:val="single" w:sz="4" w:space="0" w:color="auto"/>
              <w:right w:val="single" w:sz="12" w:space="0" w:color="auto"/>
            </w:tcBorders>
            <w:vAlign w:val="center"/>
          </w:tcPr>
          <w:p w14:paraId="7EC434BB" w14:textId="5D7FAB66"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33</w:t>
            </w:r>
          </w:p>
        </w:tc>
        <w:tc>
          <w:tcPr>
            <w:tcW w:w="437" w:type="pct"/>
            <w:tcBorders>
              <w:top w:val="single" w:sz="4" w:space="0" w:color="auto"/>
              <w:bottom w:val="single" w:sz="4" w:space="0" w:color="auto"/>
            </w:tcBorders>
            <w:shd w:val="clear" w:color="auto" w:fill="auto"/>
            <w:vAlign w:val="center"/>
          </w:tcPr>
          <w:p w14:paraId="4827D9E0" w14:textId="6A4E1940"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3BDE4E9A" w14:textId="6C85BB99"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6</w:t>
            </w:r>
          </w:p>
        </w:tc>
        <w:tc>
          <w:tcPr>
            <w:tcW w:w="614" w:type="pct"/>
            <w:tcBorders>
              <w:top w:val="single" w:sz="4" w:space="0" w:color="auto"/>
              <w:bottom w:val="single" w:sz="4" w:space="0" w:color="auto"/>
            </w:tcBorders>
            <w:shd w:val="clear" w:color="auto" w:fill="auto"/>
          </w:tcPr>
          <w:p w14:paraId="5A7A36D2" w14:textId="6F867CE4"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77C5BD4A" w14:textId="77777777" w:rsidTr="000C0EA5">
        <w:tc>
          <w:tcPr>
            <w:tcW w:w="1679" w:type="pct"/>
            <w:tcBorders>
              <w:top w:val="single" w:sz="4" w:space="0" w:color="auto"/>
              <w:bottom w:val="single" w:sz="4" w:space="0" w:color="auto"/>
            </w:tcBorders>
            <w:shd w:val="clear" w:color="auto" w:fill="auto"/>
            <w:vAlign w:val="center"/>
          </w:tcPr>
          <w:p w14:paraId="1E409B9C" w14:textId="5140709D" w:rsidR="000C0EA5" w:rsidRPr="00EB2D69" w:rsidRDefault="000F0B0C" w:rsidP="000C0EA5">
            <w:pPr>
              <w:tabs>
                <w:tab w:val="left" w:pos="2820"/>
              </w:tabs>
              <w:spacing w:after="0" w:line="240" w:lineRule="auto"/>
              <w:rPr>
                <w:rFonts w:ascii="Proba Pro Lt" w:hAnsi="Proba Pro Lt" w:cs="Arial"/>
                <w:sz w:val="20"/>
                <w:szCs w:val="20"/>
              </w:rPr>
            </w:pPr>
            <w:hyperlink w:anchor="Procesi_pripreme_hrane" w:history="1">
              <w:r w:rsidR="006A7144" w:rsidRPr="00EB2D69">
                <w:rPr>
                  <w:rStyle w:val="Hyperlink"/>
                  <w:rFonts w:ascii="Proba Pro Lt" w:hAnsi="Proba Pro Lt"/>
                  <w:sz w:val="20"/>
                  <w:szCs w:val="20"/>
                </w:rPr>
                <w:t>Food Preparation Processes</w:t>
              </w:r>
            </w:hyperlink>
          </w:p>
        </w:tc>
        <w:tc>
          <w:tcPr>
            <w:tcW w:w="1178" w:type="pct"/>
            <w:tcBorders>
              <w:top w:val="single" w:sz="4" w:space="0" w:color="auto"/>
              <w:bottom w:val="single" w:sz="4" w:space="0" w:color="auto"/>
            </w:tcBorders>
            <w:shd w:val="clear" w:color="auto" w:fill="auto"/>
            <w:vAlign w:val="center"/>
          </w:tcPr>
          <w:p w14:paraId="2F9E6373" w14:textId="32E8009A" w:rsidR="000C0EA5" w:rsidRPr="00EB2D69" w:rsidRDefault="000F0B0C" w:rsidP="000C0EA5">
            <w:pPr>
              <w:tabs>
                <w:tab w:val="left" w:pos="2820"/>
              </w:tabs>
              <w:spacing w:after="0" w:line="240" w:lineRule="auto"/>
              <w:rPr>
                <w:rFonts w:ascii="Proba Pro Lt" w:hAnsi="Proba Pro Lt" w:cs="Arial"/>
                <w:sz w:val="20"/>
                <w:szCs w:val="20"/>
              </w:rPr>
            </w:pPr>
            <w:hyperlink r:id="rId44" w:history="1">
              <w:r w:rsidR="000C0EA5" w:rsidRPr="00EB2D69">
                <w:rPr>
                  <w:rStyle w:val="Hyperlink"/>
                  <w:rFonts w:ascii="Proba Pro Lt" w:hAnsi="Proba Pro Lt"/>
                  <w:sz w:val="20"/>
                  <w:szCs w:val="20"/>
                </w:rPr>
                <w:t>Suzana Rimac Brnčić</w:t>
              </w:r>
            </w:hyperlink>
          </w:p>
        </w:tc>
        <w:tc>
          <w:tcPr>
            <w:tcW w:w="238" w:type="pct"/>
            <w:tcBorders>
              <w:top w:val="single" w:sz="4" w:space="0" w:color="auto"/>
              <w:bottom w:val="single" w:sz="4" w:space="0" w:color="auto"/>
            </w:tcBorders>
            <w:shd w:val="clear" w:color="auto" w:fill="auto"/>
            <w:vAlign w:val="center"/>
          </w:tcPr>
          <w:p w14:paraId="6A59F9F5" w14:textId="6B36DCC5"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45</w:t>
            </w:r>
          </w:p>
        </w:tc>
        <w:tc>
          <w:tcPr>
            <w:tcW w:w="239" w:type="pct"/>
            <w:tcBorders>
              <w:top w:val="single" w:sz="4" w:space="0" w:color="auto"/>
              <w:bottom w:val="single" w:sz="4" w:space="0" w:color="auto"/>
            </w:tcBorders>
            <w:shd w:val="clear" w:color="auto" w:fill="auto"/>
            <w:vAlign w:val="center"/>
          </w:tcPr>
          <w:p w14:paraId="18D71B46" w14:textId="3069F5E3"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15</w:t>
            </w:r>
          </w:p>
        </w:tc>
        <w:tc>
          <w:tcPr>
            <w:tcW w:w="236" w:type="pct"/>
            <w:tcBorders>
              <w:top w:val="single" w:sz="4" w:space="0" w:color="auto"/>
              <w:left w:val="single" w:sz="12" w:space="0" w:color="auto"/>
              <w:bottom w:val="single" w:sz="4" w:space="0" w:color="auto"/>
              <w:right w:val="single" w:sz="12" w:space="0" w:color="auto"/>
            </w:tcBorders>
            <w:vAlign w:val="center"/>
          </w:tcPr>
          <w:p w14:paraId="0F3E1C28" w14:textId="05DF5228"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37</w:t>
            </w:r>
          </w:p>
        </w:tc>
        <w:tc>
          <w:tcPr>
            <w:tcW w:w="437" w:type="pct"/>
            <w:tcBorders>
              <w:top w:val="single" w:sz="4" w:space="0" w:color="auto"/>
              <w:bottom w:val="single" w:sz="4" w:space="0" w:color="auto"/>
            </w:tcBorders>
            <w:shd w:val="clear" w:color="auto" w:fill="auto"/>
            <w:vAlign w:val="center"/>
          </w:tcPr>
          <w:p w14:paraId="5CCAE832" w14:textId="512BAD93"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6F3AB2CF" w14:textId="421015C8"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8</w:t>
            </w:r>
          </w:p>
        </w:tc>
        <w:tc>
          <w:tcPr>
            <w:tcW w:w="614" w:type="pct"/>
            <w:tcBorders>
              <w:top w:val="single" w:sz="4" w:space="0" w:color="auto"/>
              <w:bottom w:val="single" w:sz="4" w:space="0" w:color="auto"/>
            </w:tcBorders>
            <w:shd w:val="clear" w:color="auto" w:fill="auto"/>
          </w:tcPr>
          <w:p w14:paraId="39EA9793" w14:textId="57B656AC"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15B6DDA2" w14:textId="77777777" w:rsidTr="000C0EA5">
        <w:tc>
          <w:tcPr>
            <w:tcW w:w="1679" w:type="pct"/>
            <w:tcBorders>
              <w:top w:val="single" w:sz="4" w:space="0" w:color="auto"/>
              <w:bottom w:val="single" w:sz="4" w:space="0" w:color="auto"/>
            </w:tcBorders>
            <w:shd w:val="clear" w:color="auto" w:fill="auto"/>
            <w:vAlign w:val="center"/>
          </w:tcPr>
          <w:p w14:paraId="77FBA662" w14:textId="5ADC0ACF" w:rsidR="000C0EA5" w:rsidRPr="00EB2D69" w:rsidRDefault="000F0B0C" w:rsidP="000C0EA5">
            <w:pPr>
              <w:tabs>
                <w:tab w:val="left" w:pos="2820"/>
              </w:tabs>
              <w:spacing w:after="0" w:line="240" w:lineRule="auto"/>
              <w:rPr>
                <w:rFonts w:ascii="Proba Pro Lt" w:hAnsi="Proba Pro Lt" w:cs="Arial"/>
                <w:sz w:val="20"/>
                <w:szCs w:val="20"/>
              </w:rPr>
            </w:pPr>
            <w:hyperlink w:anchor="Analitika_hrane" w:history="1">
              <w:r w:rsidR="006A7144" w:rsidRPr="00EB2D69">
                <w:rPr>
                  <w:rStyle w:val="Hyperlink"/>
                  <w:rFonts w:ascii="Proba Pro Lt" w:hAnsi="Proba Pro Lt"/>
                  <w:sz w:val="20"/>
                  <w:szCs w:val="20"/>
                </w:rPr>
                <w:t>Food Analyses</w:t>
              </w:r>
            </w:hyperlink>
            <w:r w:rsidR="000C0EA5" w:rsidRPr="00EB2D69">
              <w:rPr>
                <w:rFonts w:ascii="Proba Pro Lt" w:hAnsi="Proba Pro Lt"/>
                <w:sz w:val="20"/>
                <w:szCs w:val="20"/>
              </w:rPr>
              <w:t xml:space="preserve"> </w:t>
            </w:r>
          </w:p>
        </w:tc>
        <w:tc>
          <w:tcPr>
            <w:tcW w:w="1178" w:type="pct"/>
            <w:tcBorders>
              <w:top w:val="single" w:sz="4" w:space="0" w:color="auto"/>
              <w:bottom w:val="single" w:sz="4" w:space="0" w:color="auto"/>
            </w:tcBorders>
            <w:shd w:val="clear" w:color="auto" w:fill="auto"/>
            <w:vAlign w:val="center"/>
          </w:tcPr>
          <w:p w14:paraId="0C2AEA07" w14:textId="785BED33" w:rsidR="000C0EA5" w:rsidRPr="00EB2D69" w:rsidRDefault="000F0B0C" w:rsidP="000C0EA5">
            <w:pPr>
              <w:tabs>
                <w:tab w:val="left" w:pos="2820"/>
              </w:tabs>
              <w:spacing w:after="0" w:line="240" w:lineRule="auto"/>
              <w:rPr>
                <w:rFonts w:ascii="Proba Pro Lt" w:hAnsi="Proba Pro Lt" w:cs="Arial"/>
                <w:sz w:val="20"/>
                <w:szCs w:val="20"/>
              </w:rPr>
            </w:pPr>
            <w:hyperlink r:id="rId45" w:history="1">
              <w:r w:rsidR="000C0EA5" w:rsidRPr="00EB2D69">
                <w:rPr>
                  <w:rStyle w:val="Hyperlink"/>
                  <w:rFonts w:ascii="Proba Pro Lt" w:hAnsi="Proba Pro Lt"/>
                  <w:sz w:val="20"/>
                  <w:szCs w:val="20"/>
                </w:rPr>
                <w:t>Nada Vahčić</w:t>
              </w:r>
            </w:hyperlink>
          </w:p>
        </w:tc>
        <w:tc>
          <w:tcPr>
            <w:tcW w:w="238" w:type="pct"/>
            <w:tcBorders>
              <w:top w:val="single" w:sz="4" w:space="0" w:color="auto"/>
              <w:bottom w:val="single" w:sz="4" w:space="0" w:color="auto"/>
            </w:tcBorders>
            <w:shd w:val="clear" w:color="auto" w:fill="auto"/>
            <w:vAlign w:val="center"/>
          </w:tcPr>
          <w:p w14:paraId="6560BBB9" w14:textId="256DBA2F"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15</w:t>
            </w:r>
          </w:p>
        </w:tc>
        <w:tc>
          <w:tcPr>
            <w:tcW w:w="239" w:type="pct"/>
            <w:tcBorders>
              <w:top w:val="single" w:sz="4" w:space="0" w:color="auto"/>
              <w:bottom w:val="single" w:sz="4" w:space="0" w:color="auto"/>
            </w:tcBorders>
            <w:shd w:val="clear" w:color="auto" w:fill="auto"/>
            <w:vAlign w:val="center"/>
          </w:tcPr>
          <w:p w14:paraId="4B0E965A" w14:textId="73D5B6AB"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0</w:t>
            </w:r>
          </w:p>
        </w:tc>
        <w:tc>
          <w:tcPr>
            <w:tcW w:w="236" w:type="pct"/>
            <w:tcBorders>
              <w:top w:val="single" w:sz="4" w:space="0" w:color="auto"/>
              <w:left w:val="single" w:sz="12" w:space="0" w:color="auto"/>
              <w:bottom w:val="single" w:sz="4" w:space="0" w:color="auto"/>
              <w:right w:val="single" w:sz="12" w:space="0" w:color="auto"/>
            </w:tcBorders>
            <w:vAlign w:val="center"/>
          </w:tcPr>
          <w:p w14:paraId="09AAD4FD" w14:textId="635F83CC"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40</w:t>
            </w:r>
          </w:p>
        </w:tc>
        <w:tc>
          <w:tcPr>
            <w:tcW w:w="437" w:type="pct"/>
            <w:tcBorders>
              <w:top w:val="single" w:sz="4" w:space="0" w:color="auto"/>
              <w:bottom w:val="single" w:sz="4" w:space="0" w:color="auto"/>
            </w:tcBorders>
            <w:shd w:val="clear" w:color="auto" w:fill="auto"/>
            <w:vAlign w:val="center"/>
          </w:tcPr>
          <w:p w14:paraId="79B99CAA" w14:textId="13AECDE0"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60BC0CC8" w14:textId="401AE85E"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4</w:t>
            </w:r>
          </w:p>
        </w:tc>
        <w:tc>
          <w:tcPr>
            <w:tcW w:w="614" w:type="pct"/>
            <w:tcBorders>
              <w:top w:val="single" w:sz="4" w:space="0" w:color="auto"/>
              <w:bottom w:val="single" w:sz="4" w:space="0" w:color="auto"/>
            </w:tcBorders>
            <w:shd w:val="clear" w:color="auto" w:fill="auto"/>
          </w:tcPr>
          <w:p w14:paraId="29434B92" w14:textId="5B35348E"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5FDB2083" w14:textId="77777777" w:rsidTr="000C0EA5">
        <w:tc>
          <w:tcPr>
            <w:tcW w:w="1679" w:type="pct"/>
            <w:tcBorders>
              <w:top w:val="single" w:sz="4" w:space="0" w:color="auto"/>
              <w:bottom w:val="single" w:sz="4" w:space="0" w:color="auto"/>
            </w:tcBorders>
            <w:shd w:val="clear" w:color="auto" w:fill="auto"/>
            <w:vAlign w:val="center"/>
          </w:tcPr>
          <w:p w14:paraId="23614F2B" w14:textId="1F1FDA5A" w:rsidR="000C0EA5" w:rsidRPr="00EB2D69" w:rsidRDefault="000F0B0C" w:rsidP="000C0EA5">
            <w:pPr>
              <w:tabs>
                <w:tab w:val="left" w:pos="2820"/>
              </w:tabs>
              <w:spacing w:after="0" w:line="240" w:lineRule="auto"/>
              <w:rPr>
                <w:rFonts w:ascii="Proba Pro Lt" w:hAnsi="Proba Pro Lt" w:cs="Arial"/>
                <w:sz w:val="20"/>
                <w:szCs w:val="20"/>
              </w:rPr>
            </w:pPr>
            <w:hyperlink w:anchor="Senzorske_analize_hrane" w:history="1">
              <w:r w:rsidR="007533DD">
                <w:rPr>
                  <w:rStyle w:val="Hyperlink"/>
                  <w:rFonts w:ascii="Proba Pro Lt" w:hAnsi="Proba Pro Lt"/>
                  <w:sz w:val="20"/>
                  <w:szCs w:val="20"/>
                </w:rPr>
                <w:t>Sensory Analyse</w:t>
              </w:r>
              <w:r w:rsidR="006A7144" w:rsidRPr="00EB2D69">
                <w:rPr>
                  <w:rStyle w:val="Hyperlink"/>
                  <w:rFonts w:ascii="Proba Pro Lt" w:hAnsi="Proba Pro Lt"/>
                  <w:sz w:val="20"/>
                  <w:szCs w:val="20"/>
                </w:rPr>
                <w:t>s of Foods</w:t>
              </w:r>
            </w:hyperlink>
          </w:p>
        </w:tc>
        <w:tc>
          <w:tcPr>
            <w:tcW w:w="1178" w:type="pct"/>
            <w:tcBorders>
              <w:top w:val="single" w:sz="4" w:space="0" w:color="auto"/>
              <w:bottom w:val="single" w:sz="4" w:space="0" w:color="auto"/>
            </w:tcBorders>
            <w:shd w:val="clear" w:color="auto" w:fill="auto"/>
            <w:vAlign w:val="center"/>
          </w:tcPr>
          <w:p w14:paraId="6726EAC0" w14:textId="159B8851" w:rsidR="000C0EA5" w:rsidRPr="00EB2D69" w:rsidRDefault="000F0B0C" w:rsidP="000C0EA5">
            <w:pPr>
              <w:tabs>
                <w:tab w:val="left" w:pos="2820"/>
              </w:tabs>
              <w:spacing w:after="0" w:line="240" w:lineRule="auto"/>
              <w:rPr>
                <w:rFonts w:ascii="Proba Pro Lt" w:hAnsi="Proba Pro Lt" w:cs="Arial"/>
                <w:sz w:val="20"/>
                <w:szCs w:val="20"/>
              </w:rPr>
            </w:pPr>
            <w:hyperlink r:id="rId46" w:history="1">
              <w:r w:rsidR="000C0EA5" w:rsidRPr="00EB2D69">
                <w:rPr>
                  <w:rStyle w:val="Hyperlink"/>
                  <w:rFonts w:ascii="Proba Pro Lt" w:hAnsi="Proba Pro Lt"/>
                  <w:sz w:val="20"/>
                  <w:szCs w:val="20"/>
                </w:rPr>
                <w:t>Nada Vahčić</w:t>
              </w:r>
            </w:hyperlink>
          </w:p>
        </w:tc>
        <w:tc>
          <w:tcPr>
            <w:tcW w:w="238" w:type="pct"/>
            <w:tcBorders>
              <w:top w:val="single" w:sz="4" w:space="0" w:color="auto"/>
              <w:bottom w:val="single" w:sz="4" w:space="0" w:color="auto"/>
            </w:tcBorders>
            <w:shd w:val="clear" w:color="auto" w:fill="auto"/>
            <w:vAlign w:val="center"/>
          </w:tcPr>
          <w:p w14:paraId="5B08C88D" w14:textId="6D161040"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20</w:t>
            </w:r>
          </w:p>
        </w:tc>
        <w:tc>
          <w:tcPr>
            <w:tcW w:w="239" w:type="pct"/>
            <w:tcBorders>
              <w:top w:val="single" w:sz="4" w:space="0" w:color="auto"/>
              <w:bottom w:val="single" w:sz="4" w:space="0" w:color="auto"/>
            </w:tcBorders>
            <w:shd w:val="clear" w:color="auto" w:fill="auto"/>
            <w:vAlign w:val="center"/>
          </w:tcPr>
          <w:p w14:paraId="7B02AC46" w14:textId="33AFFA14"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0</w:t>
            </w:r>
          </w:p>
        </w:tc>
        <w:tc>
          <w:tcPr>
            <w:tcW w:w="236" w:type="pct"/>
            <w:tcBorders>
              <w:top w:val="single" w:sz="4" w:space="0" w:color="auto"/>
              <w:left w:val="single" w:sz="12" w:space="0" w:color="auto"/>
              <w:bottom w:val="single" w:sz="4" w:space="0" w:color="auto"/>
              <w:right w:val="single" w:sz="12" w:space="0" w:color="auto"/>
            </w:tcBorders>
            <w:vAlign w:val="center"/>
          </w:tcPr>
          <w:p w14:paraId="3097FE94" w14:textId="62501CF2"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15</w:t>
            </w:r>
          </w:p>
        </w:tc>
        <w:tc>
          <w:tcPr>
            <w:tcW w:w="437" w:type="pct"/>
            <w:tcBorders>
              <w:top w:val="single" w:sz="4" w:space="0" w:color="auto"/>
              <w:bottom w:val="single" w:sz="4" w:space="0" w:color="auto"/>
            </w:tcBorders>
            <w:shd w:val="clear" w:color="auto" w:fill="auto"/>
            <w:vAlign w:val="center"/>
          </w:tcPr>
          <w:p w14:paraId="520E4510" w14:textId="341CCC50"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087C53BA" w14:textId="3C11CB46"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3</w:t>
            </w:r>
          </w:p>
        </w:tc>
        <w:tc>
          <w:tcPr>
            <w:tcW w:w="614" w:type="pct"/>
            <w:tcBorders>
              <w:top w:val="single" w:sz="4" w:space="0" w:color="auto"/>
              <w:bottom w:val="single" w:sz="4" w:space="0" w:color="auto"/>
            </w:tcBorders>
            <w:shd w:val="clear" w:color="auto" w:fill="auto"/>
          </w:tcPr>
          <w:p w14:paraId="24A4C30A" w14:textId="3779196F"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2DB682B6" w14:textId="77777777" w:rsidTr="000C0EA5">
        <w:tc>
          <w:tcPr>
            <w:tcW w:w="1679" w:type="pct"/>
            <w:tcBorders>
              <w:top w:val="single" w:sz="4" w:space="0" w:color="auto"/>
              <w:bottom w:val="single" w:sz="4" w:space="0" w:color="auto"/>
            </w:tcBorders>
            <w:shd w:val="clear" w:color="auto" w:fill="auto"/>
            <w:vAlign w:val="center"/>
          </w:tcPr>
          <w:p w14:paraId="747B1F2C" w14:textId="5566EA84" w:rsidR="000C0EA5" w:rsidRPr="00EB2D69" w:rsidRDefault="000F0B0C" w:rsidP="000C0EA5">
            <w:pPr>
              <w:tabs>
                <w:tab w:val="left" w:pos="2820"/>
              </w:tabs>
              <w:spacing w:after="0" w:line="240" w:lineRule="auto"/>
              <w:rPr>
                <w:rFonts w:ascii="Proba Pro Lt" w:hAnsi="Proba Pro Lt" w:cs="Arial"/>
                <w:sz w:val="20"/>
                <w:szCs w:val="20"/>
              </w:rPr>
            </w:pPr>
            <w:hyperlink w:anchor="Osnove_toksikologije" w:history="1">
              <w:r w:rsidR="006A7144" w:rsidRPr="00EB2D69">
                <w:rPr>
                  <w:rStyle w:val="Hyperlink"/>
                  <w:rFonts w:ascii="Proba Pro Lt" w:hAnsi="Proba Pro Lt"/>
                  <w:sz w:val="20"/>
                  <w:szCs w:val="20"/>
                </w:rPr>
                <w:t>Basic Toxicology</w:t>
              </w:r>
            </w:hyperlink>
          </w:p>
        </w:tc>
        <w:tc>
          <w:tcPr>
            <w:tcW w:w="1178" w:type="pct"/>
            <w:tcBorders>
              <w:top w:val="single" w:sz="4" w:space="0" w:color="auto"/>
              <w:bottom w:val="single" w:sz="4" w:space="0" w:color="auto"/>
            </w:tcBorders>
            <w:shd w:val="clear" w:color="auto" w:fill="auto"/>
            <w:vAlign w:val="center"/>
          </w:tcPr>
          <w:p w14:paraId="3267D62B" w14:textId="1A906E89" w:rsidR="000C0EA5" w:rsidRPr="00EB2D69" w:rsidRDefault="000F0B0C" w:rsidP="000C0EA5">
            <w:pPr>
              <w:tabs>
                <w:tab w:val="left" w:pos="2820"/>
              </w:tabs>
              <w:spacing w:after="0" w:line="240" w:lineRule="auto"/>
              <w:rPr>
                <w:rFonts w:ascii="Proba Pro Lt" w:hAnsi="Proba Pro Lt" w:cs="Arial"/>
                <w:sz w:val="20"/>
                <w:szCs w:val="20"/>
              </w:rPr>
            </w:pPr>
            <w:hyperlink r:id="rId47" w:history="1">
              <w:r w:rsidR="000C0EA5" w:rsidRPr="00EB2D69">
                <w:rPr>
                  <w:rStyle w:val="Hyperlink"/>
                  <w:rFonts w:ascii="Proba Pro Lt" w:hAnsi="Proba Pro Lt"/>
                  <w:sz w:val="20"/>
                  <w:szCs w:val="20"/>
                </w:rPr>
                <w:t>Ivana Kmetič</w:t>
              </w:r>
            </w:hyperlink>
          </w:p>
        </w:tc>
        <w:tc>
          <w:tcPr>
            <w:tcW w:w="238" w:type="pct"/>
            <w:tcBorders>
              <w:top w:val="single" w:sz="4" w:space="0" w:color="auto"/>
              <w:bottom w:val="single" w:sz="4" w:space="0" w:color="auto"/>
            </w:tcBorders>
            <w:shd w:val="clear" w:color="auto" w:fill="auto"/>
            <w:vAlign w:val="center"/>
          </w:tcPr>
          <w:p w14:paraId="548FFAC6" w14:textId="66B79164"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20</w:t>
            </w:r>
          </w:p>
        </w:tc>
        <w:tc>
          <w:tcPr>
            <w:tcW w:w="239" w:type="pct"/>
            <w:tcBorders>
              <w:top w:val="single" w:sz="4" w:space="0" w:color="auto"/>
              <w:bottom w:val="single" w:sz="4" w:space="0" w:color="auto"/>
            </w:tcBorders>
            <w:shd w:val="clear" w:color="auto" w:fill="auto"/>
            <w:vAlign w:val="center"/>
          </w:tcPr>
          <w:p w14:paraId="32945EE3" w14:textId="4FE8A670"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15</w:t>
            </w:r>
          </w:p>
        </w:tc>
        <w:tc>
          <w:tcPr>
            <w:tcW w:w="236" w:type="pct"/>
            <w:tcBorders>
              <w:top w:val="single" w:sz="4" w:space="0" w:color="auto"/>
              <w:left w:val="single" w:sz="12" w:space="0" w:color="auto"/>
              <w:bottom w:val="single" w:sz="4" w:space="0" w:color="auto"/>
              <w:right w:val="single" w:sz="12" w:space="0" w:color="auto"/>
            </w:tcBorders>
            <w:vAlign w:val="center"/>
          </w:tcPr>
          <w:p w14:paraId="010905F5" w14:textId="36736913"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0</w:t>
            </w:r>
          </w:p>
        </w:tc>
        <w:tc>
          <w:tcPr>
            <w:tcW w:w="437" w:type="pct"/>
            <w:tcBorders>
              <w:top w:val="single" w:sz="4" w:space="0" w:color="auto"/>
              <w:bottom w:val="single" w:sz="4" w:space="0" w:color="auto"/>
            </w:tcBorders>
            <w:shd w:val="clear" w:color="auto" w:fill="auto"/>
            <w:vAlign w:val="center"/>
          </w:tcPr>
          <w:p w14:paraId="52363329" w14:textId="4FD6ECE8"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04559DB7" w14:textId="2C55DB1A"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3</w:t>
            </w:r>
          </w:p>
        </w:tc>
        <w:tc>
          <w:tcPr>
            <w:tcW w:w="614" w:type="pct"/>
            <w:tcBorders>
              <w:top w:val="single" w:sz="4" w:space="0" w:color="auto"/>
              <w:bottom w:val="single" w:sz="4" w:space="0" w:color="auto"/>
            </w:tcBorders>
            <w:shd w:val="clear" w:color="auto" w:fill="auto"/>
          </w:tcPr>
          <w:p w14:paraId="6390310C" w14:textId="7178ACE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669A7411" w14:textId="77777777" w:rsidTr="000C0EA5">
        <w:tc>
          <w:tcPr>
            <w:tcW w:w="1679" w:type="pct"/>
            <w:tcBorders>
              <w:top w:val="single" w:sz="4" w:space="0" w:color="auto"/>
              <w:left w:val="single" w:sz="12" w:space="0" w:color="auto"/>
              <w:bottom w:val="single" w:sz="4" w:space="0" w:color="auto"/>
              <w:right w:val="single" w:sz="4" w:space="0" w:color="auto"/>
            </w:tcBorders>
            <w:shd w:val="clear" w:color="auto" w:fill="auto"/>
            <w:vAlign w:val="center"/>
          </w:tcPr>
          <w:p w14:paraId="6AAA1B61" w14:textId="7F71F93D" w:rsidR="000C0EA5" w:rsidRPr="00EB2D69" w:rsidRDefault="000F0B0C" w:rsidP="000C0EA5">
            <w:pPr>
              <w:tabs>
                <w:tab w:val="left" w:pos="2820"/>
              </w:tabs>
              <w:spacing w:after="0" w:line="240" w:lineRule="auto"/>
              <w:rPr>
                <w:rFonts w:ascii="Proba Pro Lt" w:hAnsi="Proba Pro Lt"/>
                <w:b/>
                <w:sz w:val="20"/>
                <w:szCs w:val="20"/>
              </w:rPr>
            </w:pPr>
            <w:hyperlink w:anchor="Sociologija_psihologija_prehrane" w:history="1">
              <w:r w:rsidR="006A7144" w:rsidRPr="00EB2D69">
                <w:rPr>
                  <w:rStyle w:val="Hyperlink"/>
                  <w:rFonts w:ascii="Proba Pro Lt" w:hAnsi="Proba Pro Lt"/>
                  <w:sz w:val="20"/>
                  <w:szCs w:val="20"/>
                </w:rPr>
                <w:t>Sociology and Psychology in Nutrition</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1AE94197" w14:textId="772EF252" w:rsidR="000C0EA5" w:rsidRPr="00EB2D69" w:rsidRDefault="000F0B0C" w:rsidP="000C0EA5">
            <w:pPr>
              <w:tabs>
                <w:tab w:val="left" w:pos="2820"/>
              </w:tabs>
              <w:spacing w:after="0" w:line="240" w:lineRule="auto"/>
              <w:rPr>
                <w:rFonts w:ascii="Proba Pro Lt" w:hAnsi="Proba Pro Lt"/>
                <w:b/>
                <w:sz w:val="20"/>
                <w:szCs w:val="20"/>
              </w:rPr>
            </w:pPr>
            <w:hyperlink r:id="rId48" w:history="1">
              <w:r w:rsidR="000C0EA5" w:rsidRPr="00EB2D69">
                <w:rPr>
                  <w:rStyle w:val="Hyperlink"/>
                  <w:rFonts w:ascii="Proba Pro Lt" w:hAnsi="Proba Pro Lt"/>
                  <w:sz w:val="20"/>
                  <w:szCs w:val="20"/>
                </w:rPr>
                <w:t>Jasminka Lažnjak</w:t>
              </w:r>
            </w:hyperlink>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0186002C" w14:textId="316C876F" w:rsidR="000C0EA5" w:rsidRPr="00EB2D69" w:rsidRDefault="000C0EA5" w:rsidP="000C0EA5">
            <w:pPr>
              <w:tabs>
                <w:tab w:val="left" w:pos="2820"/>
              </w:tabs>
              <w:spacing w:after="0" w:line="240" w:lineRule="auto"/>
              <w:jc w:val="center"/>
              <w:rPr>
                <w:rFonts w:ascii="Proba Pro Lt" w:hAnsi="Proba Pro Lt"/>
                <w:b/>
                <w:spacing w:val="-1"/>
                <w:kern w:val="1"/>
                <w:sz w:val="20"/>
                <w:szCs w:val="20"/>
              </w:rPr>
            </w:pPr>
            <w:r w:rsidRPr="00EB2D69">
              <w:rPr>
                <w:rFonts w:ascii="Proba Pro Lt" w:hAnsi="Proba Pro Lt"/>
                <w:spacing w:val="-1"/>
                <w:kern w:val="1"/>
                <w:sz w:val="20"/>
                <w:szCs w:val="20"/>
              </w:rPr>
              <w:t>16</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CC141F3" w14:textId="36A796FB" w:rsidR="000C0EA5" w:rsidRPr="00EB2D69" w:rsidRDefault="000C0EA5" w:rsidP="000C0EA5">
            <w:pPr>
              <w:tabs>
                <w:tab w:val="left" w:pos="2820"/>
              </w:tabs>
              <w:spacing w:after="0" w:line="240" w:lineRule="auto"/>
              <w:jc w:val="center"/>
              <w:rPr>
                <w:rFonts w:ascii="Proba Pro Lt" w:hAnsi="Proba Pro Lt"/>
                <w:b/>
                <w:spacing w:val="-1"/>
                <w:kern w:val="1"/>
                <w:sz w:val="20"/>
                <w:szCs w:val="20"/>
              </w:rPr>
            </w:pPr>
            <w:r w:rsidRPr="00EB2D69">
              <w:rPr>
                <w:rFonts w:ascii="Proba Pro Lt" w:hAnsi="Proba Pro Lt"/>
                <w:spacing w:val="-1"/>
                <w:kern w:val="1"/>
                <w:sz w:val="20"/>
                <w:szCs w:val="20"/>
              </w:rPr>
              <w:t>20</w:t>
            </w:r>
          </w:p>
        </w:tc>
        <w:tc>
          <w:tcPr>
            <w:tcW w:w="236" w:type="pct"/>
            <w:tcBorders>
              <w:top w:val="single" w:sz="4" w:space="0" w:color="auto"/>
              <w:left w:val="single" w:sz="4" w:space="0" w:color="auto"/>
              <w:bottom w:val="single" w:sz="4" w:space="0" w:color="auto"/>
              <w:right w:val="single" w:sz="4" w:space="0" w:color="auto"/>
            </w:tcBorders>
            <w:vAlign w:val="center"/>
          </w:tcPr>
          <w:p w14:paraId="6D0BAFF6" w14:textId="0492CCBB" w:rsidR="000C0EA5" w:rsidRPr="00EB2D69" w:rsidRDefault="000C0EA5" w:rsidP="000C0EA5">
            <w:pPr>
              <w:tabs>
                <w:tab w:val="left" w:pos="2820"/>
              </w:tabs>
              <w:spacing w:after="0" w:line="240" w:lineRule="auto"/>
              <w:jc w:val="center"/>
              <w:rPr>
                <w:rFonts w:ascii="Proba Pro Lt" w:hAnsi="Proba Pro Lt"/>
                <w:b/>
                <w:spacing w:val="-1"/>
                <w:kern w:val="1"/>
                <w:sz w:val="20"/>
                <w:szCs w:val="20"/>
              </w:rPr>
            </w:pPr>
            <w:r w:rsidRPr="00EB2D69">
              <w:rPr>
                <w:rFonts w:ascii="Proba Pro Lt" w:hAnsi="Proba Pro Lt"/>
                <w:spacing w:val="-1"/>
                <w:kern w:val="2"/>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46A6DE8" w14:textId="12B97003" w:rsidR="000C0EA5" w:rsidRPr="00EB2D69" w:rsidRDefault="000C0EA5" w:rsidP="000C0EA5">
            <w:pPr>
              <w:tabs>
                <w:tab w:val="left" w:pos="2820"/>
              </w:tabs>
              <w:spacing w:after="0" w:line="240" w:lineRule="auto"/>
              <w:jc w:val="center"/>
              <w:rPr>
                <w:rFonts w:ascii="Proba Pro Lt" w:hAnsi="Proba Pro Lt" w:cs="Arial"/>
                <w:b/>
                <w:sz w:val="20"/>
                <w:szCs w:val="20"/>
              </w:rPr>
            </w:pPr>
            <w:r w:rsidRPr="00EB2D69">
              <w:rPr>
                <w:rFonts w:ascii="Proba Pro Lt" w:hAnsi="Proba Pro Lt" w:cs="Arial"/>
                <w:b/>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2075757" w14:textId="7FB6C531" w:rsidR="000C0EA5" w:rsidRPr="00EB2D69" w:rsidRDefault="000C0EA5" w:rsidP="000C0EA5">
            <w:pPr>
              <w:tabs>
                <w:tab w:val="left" w:pos="2820"/>
              </w:tabs>
              <w:spacing w:after="0" w:line="240" w:lineRule="auto"/>
              <w:jc w:val="center"/>
              <w:rPr>
                <w:rFonts w:ascii="Proba Pro Lt" w:hAnsi="Proba Pro Lt"/>
                <w:b/>
                <w:spacing w:val="-1"/>
                <w:kern w:val="1"/>
                <w:sz w:val="20"/>
                <w:szCs w:val="20"/>
              </w:rPr>
            </w:pPr>
            <w:r w:rsidRPr="00EB2D69">
              <w:rPr>
                <w:rFonts w:ascii="Proba Pro Lt" w:hAnsi="Proba Pro Lt"/>
                <w:spacing w:val="-1"/>
                <w:kern w:val="1"/>
                <w:sz w:val="20"/>
                <w:szCs w:val="20"/>
              </w:rPr>
              <w:t>3</w:t>
            </w:r>
          </w:p>
        </w:tc>
        <w:tc>
          <w:tcPr>
            <w:tcW w:w="614" w:type="pct"/>
            <w:tcBorders>
              <w:top w:val="single" w:sz="4" w:space="0" w:color="auto"/>
              <w:left w:val="single" w:sz="4" w:space="0" w:color="auto"/>
              <w:bottom w:val="single" w:sz="4" w:space="0" w:color="auto"/>
              <w:right w:val="single" w:sz="12" w:space="0" w:color="auto"/>
            </w:tcBorders>
            <w:shd w:val="clear" w:color="auto" w:fill="auto"/>
          </w:tcPr>
          <w:p w14:paraId="5EAE7A66" w14:textId="0C70ACE9" w:rsidR="000C0EA5" w:rsidRPr="00EB2D69" w:rsidRDefault="000C0EA5" w:rsidP="000C0EA5">
            <w:pPr>
              <w:tabs>
                <w:tab w:val="left" w:pos="2820"/>
              </w:tabs>
              <w:spacing w:after="0" w:line="240" w:lineRule="auto"/>
              <w:jc w:val="center"/>
              <w:rPr>
                <w:rFonts w:ascii="Proba Pro Lt" w:hAnsi="Proba Pro Lt" w:cs="Arial"/>
                <w:b/>
                <w:sz w:val="20"/>
                <w:szCs w:val="20"/>
              </w:rPr>
            </w:pPr>
            <w:r w:rsidRPr="00EB2D69">
              <w:rPr>
                <w:rFonts w:ascii="Proba Pro Lt" w:hAnsi="Proba Pro Lt" w:cs="Arial"/>
                <w:sz w:val="18"/>
                <w:szCs w:val="18"/>
                <w:lang w:val="en-GB"/>
              </w:rPr>
              <w:t>compulsory</w:t>
            </w:r>
          </w:p>
        </w:tc>
      </w:tr>
      <w:tr w:rsidR="0074707E" w:rsidRPr="00EB2D69" w14:paraId="68B88C06" w14:textId="77777777" w:rsidTr="000C0EA5">
        <w:tc>
          <w:tcPr>
            <w:tcW w:w="1679" w:type="pct"/>
            <w:tcBorders>
              <w:top w:val="single" w:sz="4" w:space="0" w:color="auto"/>
              <w:left w:val="single" w:sz="12" w:space="0" w:color="auto"/>
              <w:bottom w:val="single" w:sz="4" w:space="0" w:color="auto"/>
              <w:right w:val="single" w:sz="4" w:space="0" w:color="auto"/>
            </w:tcBorders>
            <w:shd w:val="clear" w:color="auto" w:fill="auto"/>
          </w:tcPr>
          <w:p w14:paraId="10D32677" w14:textId="7899C39C" w:rsidR="0074707E" w:rsidRPr="00EB2D69" w:rsidRDefault="000C0EA5" w:rsidP="0074707E">
            <w:pPr>
              <w:tabs>
                <w:tab w:val="left" w:pos="2820"/>
              </w:tabs>
              <w:spacing w:after="0" w:line="240" w:lineRule="auto"/>
              <w:rPr>
                <w:rFonts w:ascii="Proba Pro Lt" w:hAnsi="Proba Pro Lt"/>
                <w:sz w:val="20"/>
                <w:szCs w:val="20"/>
              </w:rPr>
            </w:pPr>
            <w:r w:rsidRPr="00EB2D69">
              <w:rPr>
                <w:rFonts w:ascii="Proba Pro Lt" w:hAnsi="Proba Pro Lt"/>
                <w:b/>
                <w:spacing w:val="-1"/>
                <w:kern w:val="1"/>
                <w:sz w:val="20"/>
                <w:szCs w:val="20"/>
                <w:lang w:val="en-GB"/>
              </w:rPr>
              <w:t>In total</w:t>
            </w:r>
          </w:p>
        </w:tc>
        <w:tc>
          <w:tcPr>
            <w:tcW w:w="1178" w:type="pct"/>
            <w:tcBorders>
              <w:top w:val="single" w:sz="4" w:space="0" w:color="auto"/>
              <w:left w:val="single" w:sz="4" w:space="0" w:color="auto"/>
              <w:bottom w:val="single" w:sz="4" w:space="0" w:color="auto"/>
              <w:right w:val="single" w:sz="4" w:space="0" w:color="auto"/>
            </w:tcBorders>
            <w:shd w:val="clear" w:color="auto" w:fill="auto"/>
          </w:tcPr>
          <w:p w14:paraId="0F7762A0" w14:textId="77777777" w:rsidR="0074707E" w:rsidRPr="00EB2D69" w:rsidRDefault="0074707E" w:rsidP="0074707E">
            <w:pPr>
              <w:tabs>
                <w:tab w:val="left" w:pos="2820"/>
              </w:tabs>
              <w:spacing w:after="0" w:line="240" w:lineRule="auto"/>
              <w:rPr>
                <w:rFonts w:ascii="Proba Pro Lt" w:hAnsi="Proba Pro Lt"/>
                <w:b/>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720F3ADC" w14:textId="77777777" w:rsidR="0074707E" w:rsidRPr="00EB2D69" w:rsidRDefault="0074707E" w:rsidP="0074707E">
            <w:pPr>
              <w:tabs>
                <w:tab w:val="left" w:pos="2820"/>
              </w:tabs>
              <w:spacing w:after="0" w:line="240" w:lineRule="auto"/>
              <w:jc w:val="center"/>
              <w:rPr>
                <w:rFonts w:ascii="Proba Pro Lt" w:hAnsi="Proba Pro Lt"/>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D52069A" w14:textId="77777777" w:rsidR="0074707E" w:rsidRPr="00EB2D69" w:rsidRDefault="0074707E" w:rsidP="0074707E">
            <w:pPr>
              <w:tabs>
                <w:tab w:val="left" w:pos="2820"/>
              </w:tabs>
              <w:spacing w:after="0" w:line="240" w:lineRule="auto"/>
              <w:jc w:val="center"/>
              <w:rPr>
                <w:rFonts w:ascii="Proba Pro Lt" w:hAnsi="Proba Pro Lt"/>
                <w:b/>
                <w:spacing w:val="-1"/>
                <w:kern w:val="1"/>
                <w:sz w:val="20"/>
                <w:szCs w:val="20"/>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5ED42560" w14:textId="77777777" w:rsidR="0074707E" w:rsidRPr="00EB2D69" w:rsidRDefault="0074707E" w:rsidP="0074707E">
            <w:pPr>
              <w:tabs>
                <w:tab w:val="left" w:pos="2820"/>
              </w:tabs>
              <w:spacing w:after="0" w:line="240" w:lineRule="auto"/>
              <w:jc w:val="center"/>
              <w:rPr>
                <w:rFonts w:ascii="Proba Pro Lt" w:hAnsi="Proba Pro Lt"/>
                <w:b/>
                <w:spacing w:val="-1"/>
                <w:kern w:val="1"/>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BAAAF24" w14:textId="77777777" w:rsidR="0074707E" w:rsidRPr="00EB2D69" w:rsidRDefault="0074707E" w:rsidP="0074707E">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E0DB4B2" w14:textId="7EFC7519" w:rsidR="0074707E" w:rsidRPr="00EB2D69" w:rsidRDefault="0074707E" w:rsidP="0074707E">
            <w:pPr>
              <w:tabs>
                <w:tab w:val="left" w:pos="2820"/>
              </w:tabs>
              <w:spacing w:after="0" w:line="240" w:lineRule="auto"/>
              <w:jc w:val="center"/>
              <w:rPr>
                <w:rFonts w:ascii="Proba Pro Lt" w:hAnsi="Proba Pro Lt"/>
                <w:b/>
                <w:spacing w:val="-1"/>
                <w:kern w:val="1"/>
                <w:sz w:val="20"/>
                <w:szCs w:val="20"/>
              </w:rPr>
            </w:pPr>
            <w:r w:rsidRPr="00EB2D69">
              <w:rPr>
                <w:rFonts w:ascii="Proba Pro Lt" w:hAnsi="Proba Pro Lt" w:cs="Arial"/>
                <w:b/>
                <w:sz w:val="20"/>
                <w:szCs w:val="20"/>
              </w:rPr>
              <w:t>30</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5ED9E87A" w14:textId="77777777" w:rsidR="0074707E" w:rsidRPr="00EB2D69" w:rsidRDefault="0074707E" w:rsidP="0074707E">
            <w:pPr>
              <w:tabs>
                <w:tab w:val="left" w:pos="2820"/>
              </w:tabs>
              <w:spacing w:after="0" w:line="240" w:lineRule="auto"/>
              <w:jc w:val="center"/>
              <w:rPr>
                <w:rFonts w:ascii="Proba Pro Lt" w:hAnsi="Proba Pro Lt" w:cs="Arial"/>
                <w:b/>
                <w:sz w:val="20"/>
                <w:szCs w:val="20"/>
              </w:rPr>
            </w:pPr>
          </w:p>
        </w:tc>
      </w:tr>
    </w:tbl>
    <w:p w14:paraId="19DD85D4" w14:textId="6255551E" w:rsidR="00701B06" w:rsidRPr="00EB2D69" w:rsidRDefault="00701B06" w:rsidP="002F30A0">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71"/>
        <w:gridCol w:w="2427"/>
        <w:gridCol w:w="495"/>
        <w:gridCol w:w="557"/>
        <w:gridCol w:w="499"/>
        <w:gridCol w:w="912"/>
        <w:gridCol w:w="791"/>
        <w:gridCol w:w="1284"/>
      </w:tblGrid>
      <w:tr w:rsidR="00701B06" w:rsidRPr="00EB2D69" w14:paraId="0D103CCF" w14:textId="77777777" w:rsidTr="00FD0202">
        <w:tc>
          <w:tcPr>
            <w:tcW w:w="5000" w:type="pct"/>
            <w:gridSpan w:val="8"/>
            <w:tcBorders>
              <w:top w:val="single" w:sz="12" w:space="0" w:color="auto"/>
            </w:tcBorders>
          </w:tcPr>
          <w:p w14:paraId="266BB51F" w14:textId="1CADCA76" w:rsidR="00701B06" w:rsidRPr="00EB2D69" w:rsidRDefault="006A64C6" w:rsidP="002F30A0">
            <w:pPr>
              <w:tabs>
                <w:tab w:val="left" w:pos="2820"/>
              </w:tabs>
              <w:spacing w:after="0" w:line="240" w:lineRule="auto"/>
              <w:rPr>
                <w:rFonts w:ascii="Proba Pro Lt" w:hAnsi="Proba Pro Lt" w:cs="Arial"/>
                <w:b/>
                <w:sz w:val="20"/>
                <w:szCs w:val="20"/>
              </w:rPr>
            </w:pPr>
            <w:r w:rsidRPr="00EB2D69">
              <w:rPr>
                <w:rFonts w:ascii="Proba Pro Lt" w:hAnsi="Proba Pro Lt" w:cs="Arial"/>
                <w:sz w:val="20"/>
                <w:szCs w:val="20"/>
                <w:lang w:val="en-GB"/>
              </w:rPr>
              <w:t>Year of study: III</w:t>
            </w:r>
          </w:p>
        </w:tc>
      </w:tr>
      <w:tr w:rsidR="00701B06" w:rsidRPr="00EB2D69" w14:paraId="7835E018" w14:textId="77777777" w:rsidTr="00FD0202">
        <w:tc>
          <w:tcPr>
            <w:tcW w:w="5000" w:type="pct"/>
            <w:gridSpan w:val="8"/>
            <w:tcBorders>
              <w:bottom w:val="single" w:sz="12" w:space="0" w:color="auto"/>
            </w:tcBorders>
          </w:tcPr>
          <w:p w14:paraId="42F97CCF" w14:textId="437715CF" w:rsidR="00701B06" w:rsidRPr="00EB2D69" w:rsidRDefault="000C0EA5" w:rsidP="002F30A0">
            <w:pPr>
              <w:tabs>
                <w:tab w:val="left" w:pos="2820"/>
              </w:tabs>
              <w:spacing w:after="0" w:line="240" w:lineRule="auto"/>
              <w:rPr>
                <w:rFonts w:ascii="Proba Pro Lt" w:hAnsi="Proba Pro Lt" w:cs="Arial"/>
                <w:b/>
                <w:sz w:val="20"/>
                <w:szCs w:val="20"/>
              </w:rPr>
            </w:pPr>
            <w:r w:rsidRPr="00EB2D69">
              <w:rPr>
                <w:rFonts w:ascii="Proba Pro Lt" w:hAnsi="Proba Pro Lt" w:cs="Arial"/>
                <w:sz w:val="20"/>
                <w:szCs w:val="20"/>
                <w:lang w:val="en-GB"/>
              </w:rPr>
              <w:t>Semester:  Summer</w:t>
            </w:r>
          </w:p>
        </w:tc>
      </w:tr>
      <w:tr w:rsidR="000C0EA5" w:rsidRPr="00EB2D69" w14:paraId="0B936B27" w14:textId="77777777" w:rsidTr="000C0EA5">
        <w:tc>
          <w:tcPr>
            <w:tcW w:w="1663" w:type="pct"/>
            <w:tcBorders>
              <w:top w:val="single" w:sz="12" w:space="0" w:color="auto"/>
              <w:bottom w:val="single" w:sz="12" w:space="0" w:color="auto"/>
            </w:tcBorders>
            <w:shd w:val="clear" w:color="auto" w:fill="00A0DC"/>
            <w:vAlign w:val="center"/>
          </w:tcPr>
          <w:p w14:paraId="45E30330" w14:textId="635A880C" w:rsidR="000C0EA5" w:rsidRPr="00EB2D69" w:rsidRDefault="000C0EA5" w:rsidP="000C0EA5">
            <w:pPr>
              <w:shd w:val="clear" w:color="auto" w:fill="00A0DC"/>
              <w:spacing w:after="0" w:line="240" w:lineRule="auto"/>
              <w:rPr>
                <w:rFonts w:ascii="Proba Pro Lt" w:hAnsi="Proba Pro Lt" w:cs="Cambria"/>
                <w:b/>
                <w:color w:val="FFFFFF" w:themeColor="background1"/>
                <w:sz w:val="20"/>
                <w:szCs w:val="20"/>
              </w:rPr>
            </w:pPr>
            <w:r w:rsidRPr="00EB2D69">
              <w:rPr>
                <w:rFonts w:ascii="Proba Pro Lt" w:hAnsi="Proba Pro Lt" w:cs="Cambria"/>
                <w:b/>
                <w:color w:val="FFFFFF" w:themeColor="background1"/>
                <w:sz w:val="20"/>
                <w:szCs w:val="20"/>
                <w:lang w:val="en-GB"/>
              </w:rPr>
              <w:t>COURSE</w:t>
            </w:r>
          </w:p>
        </w:tc>
        <w:tc>
          <w:tcPr>
            <w:tcW w:w="1163" w:type="pct"/>
            <w:tcBorders>
              <w:top w:val="single" w:sz="12" w:space="0" w:color="auto"/>
              <w:bottom w:val="single" w:sz="12" w:space="0" w:color="auto"/>
            </w:tcBorders>
            <w:shd w:val="clear" w:color="auto" w:fill="00A0DC"/>
            <w:vAlign w:val="center"/>
          </w:tcPr>
          <w:p w14:paraId="30FE15B1" w14:textId="6FC366F3" w:rsidR="000C0EA5" w:rsidRPr="00EB2D69" w:rsidRDefault="000C0EA5" w:rsidP="000C0EA5">
            <w:pPr>
              <w:shd w:val="clear" w:color="auto" w:fill="00A0DC"/>
              <w:spacing w:after="0" w:line="240" w:lineRule="auto"/>
              <w:rPr>
                <w:rFonts w:ascii="Proba Pro Lt" w:hAnsi="Proba Pro Lt" w:cs="Cambria"/>
                <w:b/>
                <w:color w:val="FFFFFF" w:themeColor="background1"/>
                <w:sz w:val="20"/>
                <w:szCs w:val="20"/>
              </w:rPr>
            </w:pPr>
            <w:r w:rsidRPr="00EB2D69">
              <w:rPr>
                <w:rFonts w:ascii="Proba Pro Lt" w:hAnsi="Proba Pro Lt" w:cs="Cambria"/>
                <w:b/>
                <w:color w:val="FFFFFF" w:themeColor="background1"/>
                <w:sz w:val="20"/>
                <w:szCs w:val="20"/>
                <w:lang w:val="en-GB"/>
              </w:rPr>
              <w:t>COURSE TEACHER</w:t>
            </w:r>
          </w:p>
        </w:tc>
        <w:tc>
          <w:tcPr>
            <w:tcW w:w="237" w:type="pct"/>
            <w:tcBorders>
              <w:top w:val="single" w:sz="12" w:space="0" w:color="auto"/>
              <w:bottom w:val="single" w:sz="12" w:space="0" w:color="auto"/>
            </w:tcBorders>
            <w:shd w:val="clear" w:color="auto" w:fill="00A0DC"/>
            <w:vAlign w:val="center"/>
          </w:tcPr>
          <w:p w14:paraId="1E92E532" w14:textId="6ED29511"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20"/>
                <w:szCs w:val="20"/>
                <w:lang w:val="en-GB"/>
              </w:rPr>
              <w:t>L</w:t>
            </w:r>
          </w:p>
        </w:tc>
        <w:tc>
          <w:tcPr>
            <w:tcW w:w="267" w:type="pct"/>
            <w:tcBorders>
              <w:top w:val="single" w:sz="12" w:space="0" w:color="auto"/>
              <w:bottom w:val="single" w:sz="12" w:space="0" w:color="auto"/>
            </w:tcBorders>
            <w:shd w:val="clear" w:color="auto" w:fill="00A0DC"/>
            <w:vAlign w:val="center"/>
          </w:tcPr>
          <w:p w14:paraId="046F63FE" w14:textId="614C3D2A"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20"/>
                <w:szCs w:val="20"/>
                <w:lang w:val="en-GB"/>
              </w:rPr>
              <w:t>S</w:t>
            </w:r>
          </w:p>
        </w:tc>
        <w:tc>
          <w:tcPr>
            <w:tcW w:w="239" w:type="pct"/>
            <w:tcBorders>
              <w:top w:val="single" w:sz="12" w:space="0" w:color="auto"/>
              <w:bottom w:val="single" w:sz="12" w:space="0" w:color="auto"/>
            </w:tcBorders>
            <w:shd w:val="clear" w:color="auto" w:fill="00A0DC"/>
            <w:vAlign w:val="center"/>
          </w:tcPr>
          <w:p w14:paraId="405BBCEC" w14:textId="7AE075CF"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20"/>
                <w:szCs w:val="20"/>
                <w:lang w:val="en-GB"/>
              </w:rPr>
              <w:t>E</w:t>
            </w:r>
          </w:p>
        </w:tc>
        <w:tc>
          <w:tcPr>
            <w:tcW w:w="437" w:type="pct"/>
            <w:tcBorders>
              <w:top w:val="single" w:sz="12" w:space="0" w:color="auto"/>
              <w:bottom w:val="single" w:sz="12" w:space="0" w:color="auto"/>
            </w:tcBorders>
            <w:shd w:val="clear" w:color="auto" w:fill="00A0DC"/>
            <w:vAlign w:val="center"/>
          </w:tcPr>
          <w:p w14:paraId="1A6B85AD" w14:textId="7DF954A6"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16"/>
                <w:szCs w:val="16"/>
                <w:lang w:val="en-GB"/>
              </w:rPr>
              <w:t>e-learning</w:t>
            </w:r>
          </w:p>
        </w:tc>
        <w:tc>
          <w:tcPr>
            <w:tcW w:w="379" w:type="pct"/>
            <w:tcBorders>
              <w:top w:val="single" w:sz="12" w:space="0" w:color="auto"/>
              <w:bottom w:val="single" w:sz="12" w:space="0" w:color="auto"/>
            </w:tcBorders>
            <w:shd w:val="clear" w:color="auto" w:fill="00A0DC"/>
            <w:vAlign w:val="center"/>
          </w:tcPr>
          <w:p w14:paraId="29F3EC74" w14:textId="3CA7DB0B"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20"/>
                <w:szCs w:val="20"/>
                <w:lang w:val="en-GB"/>
              </w:rPr>
              <w:t>ECTS</w:t>
            </w:r>
          </w:p>
        </w:tc>
        <w:tc>
          <w:tcPr>
            <w:tcW w:w="615" w:type="pct"/>
            <w:tcBorders>
              <w:top w:val="single" w:sz="12" w:space="0" w:color="auto"/>
              <w:bottom w:val="single" w:sz="12" w:space="0" w:color="auto"/>
            </w:tcBorders>
            <w:shd w:val="clear" w:color="auto" w:fill="00A0DC"/>
            <w:vAlign w:val="center"/>
          </w:tcPr>
          <w:p w14:paraId="0DC2F73C" w14:textId="07719D2B"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18"/>
                <w:szCs w:val="18"/>
                <w:lang w:val="en-GB"/>
              </w:rPr>
              <w:t>Compulsory/ optional</w:t>
            </w:r>
          </w:p>
        </w:tc>
      </w:tr>
      <w:tr w:rsidR="000C0EA5" w:rsidRPr="00EB2D69" w14:paraId="6BB17485" w14:textId="77777777" w:rsidTr="000C0EA5">
        <w:tc>
          <w:tcPr>
            <w:tcW w:w="1663" w:type="pct"/>
            <w:tcBorders>
              <w:top w:val="single" w:sz="12" w:space="0" w:color="auto"/>
              <w:bottom w:val="single" w:sz="4" w:space="0" w:color="auto"/>
            </w:tcBorders>
            <w:shd w:val="clear" w:color="auto" w:fill="auto"/>
            <w:vAlign w:val="center"/>
          </w:tcPr>
          <w:p w14:paraId="31826D0B" w14:textId="02A481E3" w:rsidR="000C0EA5" w:rsidRPr="00EB2D69" w:rsidRDefault="000C0EA5" w:rsidP="000C0EA5">
            <w:pPr>
              <w:tabs>
                <w:tab w:val="left" w:pos="2820"/>
              </w:tabs>
              <w:spacing w:after="0" w:line="240" w:lineRule="auto"/>
              <w:rPr>
                <w:rFonts w:ascii="Proba Pro Lt" w:hAnsi="Proba Pro Lt" w:cs="Arial"/>
                <w:sz w:val="20"/>
                <w:szCs w:val="20"/>
              </w:rPr>
            </w:pPr>
            <w:r w:rsidRPr="00EB2D69">
              <w:rPr>
                <w:rFonts w:ascii="Proba Pro Lt" w:hAnsi="Proba Pro Lt"/>
                <w:sz w:val="20"/>
                <w:szCs w:val="20"/>
              </w:rPr>
              <w:t>Practice and final work</w:t>
            </w:r>
          </w:p>
        </w:tc>
        <w:tc>
          <w:tcPr>
            <w:tcW w:w="1163" w:type="pct"/>
            <w:tcBorders>
              <w:top w:val="single" w:sz="12" w:space="0" w:color="auto"/>
              <w:bottom w:val="single" w:sz="4" w:space="0" w:color="auto"/>
            </w:tcBorders>
            <w:shd w:val="clear" w:color="auto" w:fill="auto"/>
          </w:tcPr>
          <w:p w14:paraId="739E0979" w14:textId="77777777" w:rsidR="000C0EA5" w:rsidRPr="00EB2D69" w:rsidRDefault="000C0EA5" w:rsidP="000C0EA5">
            <w:pPr>
              <w:tabs>
                <w:tab w:val="left" w:pos="2820"/>
              </w:tabs>
              <w:spacing w:after="0" w:line="240" w:lineRule="auto"/>
              <w:rPr>
                <w:rFonts w:ascii="Proba Pro Lt" w:hAnsi="Proba Pro Lt" w:cs="Arial"/>
                <w:sz w:val="20"/>
                <w:szCs w:val="20"/>
              </w:rPr>
            </w:pPr>
          </w:p>
        </w:tc>
        <w:tc>
          <w:tcPr>
            <w:tcW w:w="237" w:type="pct"/>
            <w:tcBorders>
              <w:top w:val="single" w:sz="12" w:space="0" w:color="auto"/>
              <w:bottom w:val="single" w:sz="4" w:space="0" w:color="auto"/>
            </w:tcBorders>
            <w:shd w:val="clear" w:color="auto" w:fill="auto"/>
            <w:vAlign w:val="center"/>
          </w:tcPr>
          <w:p w14:paraId="10DE55EE" w14:textId="6F247806"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0</w:t>
            </w:r>
          </w:p>
        </w:tc>
        <w:tc>
          <w:tcPr>
            <w:tcW w:w="267" w:type="pct"/>
            <w:tcBorders>
              <w:top w:val="single" w:sz="12" w:space="0" w:color="auto"/>
              <w:bottom w:val="single" w:sz="4" w:space="0" w:color="auto"/>
            </w:tcBorders>
            <w:shd w:val="clear" w:color="auto" w:fill="auto"/>
            <w:vAlign w:val="center"/>
          </w:tcPr>
          <w:p w14:paraId="3C933F63" w14:textId="7A5FD480"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0</w:t>
            </w:r>
          </w:p>
        </w:tc>
        <w:tc>
          <w:tcPr>
            <w:tcW w:w="239" w:type="pct"/>
            <w:tcBorders>
              <w:top w:val="single" w:sz="12" w:space="0" w:color="auto"/>
              <w:bottom w:val="single" w:sz="4" w:space="0" w:color="auto"/>
            </w:tcBorders>
            <w:shd w:val="clear" w:color="auto" w:fill="auto"/>
            <w:vAlign w:val="center"/>
          </w:tcPr>
          <w:p w14:paraId="77F38E15" w14:textId="3E28CCA8"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150</w:t>
            </w:r>
          </w:p>
        </w:tc>
        <w:tc>
          <w:tcPr>
            <w:tcW w:w="437" w:type="pct"/>
            <w:tcBorders>
              <w:top w:val="single" w:sz="12" w:space="0" w:color="auto"/>
              <w:bottom w:val="single" w:sz="4" w:space="0" w:color="auto"/>
            </w:tcBorders>
            <w:shd w:val="clear" w:color="auto" w:fill="auto"/>
            <w:vAlign w:val="center"/>
          </w:tcPr>
          <w:p w14:paraId="559EA2A8" w14:textId="47ECBD46"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12" w:space="0" w:color="auto"/>
              <w:bottom w:val="single" w:sz="4" w:space="0" w:color="auto"/>
            </w:tcBorders>
            <w:shd w:val="clear" w:color="auto" w:fill="auto"/>
            <w:vAlign w:val="center"/>
          </w:tcPr>
          <w:p w14:paraId="41D2D794" w14:textId="29BA823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10</w:t>
            </w:r>
          </w:p>
        </w:tc>
        <w:tc>
          <w:tcPr>
            <w:tcW w:w="615" w:type="pct"/>
            <w:tcBorders>
              <w:top w:val="single" w:sz="12" w:space="0" w:color="auto"/>
              <w:bottom w:val="single" w:sz="4" w:space="0" w:color="auto"/>
            </w:tcBorders>
            <w:shd w:val="clear" w:color="auto" w:fill="auto"/>
          </w:tcPr>
          <w:p w14:paraId="50A52CB8" w14:textId="66949B19"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4620130D" w14:textId="77777777" w:rsidTr="000C0EA5">
        <w:tc>
          <w:tcPr>
            <w:tcW w:w="1663" w:type="pct"/>
            <w:tcBorders>
              <w:top w:val="single" w:sz="4" w:space="0" w:color="auto"/>
              <w:bottom w:val="single" w:sz="4" w:space="0" w:color="auto"/>
            </w:tcBorders>
            <w:shd w:val="clear" w:color="auto" w:fill="auto"/>
          </w:tcPr>
          <w:p w14:paraId="11CFFED1" w14:textId="31158394" w:rsidR="000C0EA5" w:rsidRPr="00EB2D69" w:rsidRDefault="000C0EA5" w:rsidP="000C0EA5">
            <w:pPr>
              <w:tabs>
                <w:tab w:val="left" w:pos="2820"/>
              </w:tabs>
              <w:spacing w:after="0" w:line="240" w:lineRule="auto"/>
              <w:rPr>
                <w:rFonts w:ascii="Proba Pro Lt" w:hAnsi="Proba Pro Lt" w:cs="Arial"/>
                <w:sz w:val="20"/>
                <w:szCs w:val="20"/>
              </w:rPr>
            </w:pPr>
            <w:r w:rsidRPr="00EB2D69">
              <w:rPr>
                <w:rStyle w:val="StyleTimesNewRoman8pt"/>
                <w:rFonts w:ascii="Proba Pro Lt" w:hAnsi="Proba Pro Lt"/>
                <w:i/>
                <w:sz w:val="20"/>
                <w:szCs w:val="20"/>
                <w:lang w:val="en-GB"/>
              </w:rPr>
              <w:t xml:space="preserve">Optional courses </w:t>
            </w:r>
            <w:r w:rsidRPr="00EB2D69">
              <w:rPr>
                <w:rFonts w:ascii="Proba Pro Lt" w:hAnsi="Proba Pro Lt"/>
                <w:i/>
                <w:spacing w:val="-1"/>
                <w:kern w:val="1"/>
                <w:sz w:val="20"/>
                <w:szCs w:val="20"/>
                <w:lang w:val="en-GB"/>
              </w:rPr>
              <w:t>A</w:t>
            </w:r>
          </w:p>
        </w:tc>
        <w:tc>
          <w:tcPr>
            <w:tcW w:w="1163" w:type="pct"/>
            <w:tcBorders>
              <w:top w:val="single" w:sz="4" w:space="0" w:color="auto"/>
              <w:bottom w:val="single" w:sz="4" w:space="0" w:color="auto"/>
            </w:tcBorders>
            <w:shd w:val="clear" w:color="auto" w:fill="auto"/>
          </w:tcPr>
          <w:p w14:paraId="736F4C00" w14:textId="77777777" w:rsidR="000C0EA5" w:rsidRPr="00EB2D69" w:rsidRDefault="000C0EA5" w:rsidP="000C0EA5">
            <w:pPr>
              <w:tabs>
                <w:tab w:val="left" w:pos="2820"/>
              </w:tabs>
              <w:spacing w:after="0" w:line="240" w:lineRule="auto"/>
              <w:rPr>
                <w:rFonts w:ascii="Proba Pro Lt" w:hAnsi="Proba Pro Lt" w:cs="Arial"/>
                <w:sz w:val="20"/>
                <w:szCs w:val="20"/>
              </w:rPr>
            </w:pPr>
          </w:p>
        </w:tc>
        <w:tc>
          <w:tcPr>
            <w:tcW w:w="237" w:type="pct"/>
            <w:tcBorders>
              <w:top w:val="single" w:sz="4" w:space="0" w:color="auto"/>
              <w:bottom w:val="single" w:sz="4" w:space="0" w:color="auto"/>
            </w:tcBorders>
            <w:shd w:val="clear" w:color="auto" w:fill="auto"/>
            <w:vAlign w:val="center"/>
          </w:tcPr>
          <w:p w14:paraId="0FC37F0F" w14:textId="77777777" w:rsidR="000C0EA5" w:rsidRPr="00EB2D69" w:rsidRDefault="000C0EA5" w:rsidP="000C0EA5">
            <w:pPr>
              <w:tabs>
                <w:tab w:val="left" w:pos="2820"/>
              </w:tabs>
              <w:spacing w:after="0" w:line="240" w:lineRule="auto"/>
              <w:jc w:val="center"/>
              <w:rPr>
                <w:rFonts w:ascii="Proba Pro Lt" w:hAnsi="Proba Pro Lt" w:cs="Arial"/>
                <w:sz w:val="20"/>
                <w:szCs w:val="20"/>
              </w:rPr>
            </w:pPr>
          </w:p>
        </w:tc>
        <w:tc>
          <w:tcPr>
            <w:tcW w:w="267" w:type="pct"/>
            <w:tcBorders>
              <w:top w:val="single" w:sz="4" w:space="0" w:color="auto"/>
              <w:bottom w:val="single" w:sz="4" w:space="0" w:color="auto"/>
            </w:tcBorders>
            <w:shd w:val="clear" w:color="auto" w:fill="auto"/>
            <w:vAlign w:val="center"/>
          </w:tcPr>
          <w:p w14:paraId="59EE1B05" w14:textId="77777777" w:rsidR="000C0EA5" w:rsidRPr="00EB2D69" w:rsidRDefault="000C0EA5" w:rsidP="000C0EA5">
            <w:pPr>
              <w:tabs>
                <w:tab w:val="left" w:pos="2820"/>
              </w:tabs>
              <w:spacing w:after="0" w:line="240" w:lineRule="auto"/>
              <w:jc w:val="center"/>
              <w:rPr>
                <w:rFonts w:ascii="Proba Pro Lt" w:hAnsi="Proba Pro Lt" w:cs="Arial"/>
                <w:sz w:val="20"/>
                <w:szCs w:val="20"/>
              </w:rPr>
            </w:pPr>
          </w:p>
        </w:tc>
        <w:tc>
          <w:tcPr>
            <w:tcW w:w="239" w:type="pct"/>
            <w:tcBorders>
              <w:top w:val="single" w:sz="4" w:space="0" w:color="auto"/>
              <w:bottom w:val="single" w:sz="4" w:space="0" w:color="auto"/>
            </w:tcBorders>
            <w:shd w:val="clear" w:color="auto" w:fill="auto"/>
            <w:vAlign w:val="center"/>
          </w:tcPr>
          <w:p w14:paraId="1E8F6DFA" w14:textId="77777777" w:rsidR="000C0EA5" w:rsidRPr="00EB2D69" w:rsidRDefault="000C0EA5" w:rsidP="000C0EA5">
            <w:pPr>
              <w:tabs>
                <w:tab w:val="left" w:pos="2820"/>
              </w:tabs>
              <w:spacing w:after="0" w:line="240" w:lineRule="auto"/>
              <w:jc w:val="center"/>
              <w:rPr>
                <w:rFonts w:ascii="Proba Pro Lt" w:hAnsi="Proba Pro Lt" w:cs="Arial"/>
                <w:sz w:val="20"/>
                <w:szCs w:val="20"/>
              </w:rPr>
            </w:pPr>
          </w:p>
        </w:tc>
        <w:tc>
          <w:tcPr>
            <w:tcW w:w="437" w:type="pct"/>
            <w:tcBorders>
              <w:top w:val="single" w:sz="4" w:space="0" w:color="auto"/>
              <w:bottom w:val="single" w:sz="4" w:space="0" w:color="auto"/>
            </w:tcBorders>
            <w:shd w:val="clear" w:color="auto" w:fill="auto"/>
            <w:vAlign w:val="center"/>
          </w:tcPr>
          <w:p w14:paraId="7F7ADD84" w14:textId="77777777" w:rsidR="000C0EA5" w:rsidRPr="00EB2D69" w:rsidRDefault="000C0EA5" w:rsidP="000C0EA5">
            <w:pPr>
              <w:tabs>
                <w:tab w:val="left" w:pos="2820"/>
              </w:tabs>
              <w:spacing w:after="0" w:line="240" w:lineRule="auto"/>
              <w:jc w:val="center"/>
              <w:rPr>
                <w:rFonts w:ascii="Proba Pro Lt" w:hAnsi="Proba Pro Lt" w:cs="Arial"/>
                <w:sz w:val="20"/>
                <w:szCs w:val="20"/>
              </w:rPr>
            </w:pPr>
          </w:p>
        </w:tc>
        <w:tc>
          <w:tcPr>
            <w:tcW w:w="379" w:type="pct"/>
            <w:tcBorders>
              <w:top w:val="single" w:sz="4" w:space="0" w:color="auto"/>
              <w:bottom w:val="single" w:sz="4" w:space="0" w:color="auto"/>
            </w:tcBorders>
            <w:shd w:val="clear" w:color="auto" w:fill="auto"/>
            <w:vAlign w:val="center"/>
          </w:tcPr>
          <w:p w14:paraId="27911F05" w14:textId="1AF926D9"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15</w:t>
            </w:r>
          </w:p>
        </w:tc>
        <w:tc>
          <w:tcPr>
            <w:tcW w:w="615" w:type="pct"/>
            <w:tcBorders>
              <w:top w:val="single" w:sz="4" w:space="0" w:color="auto"/>
              <w:bottom w:val="single" w:sz="4" w:space="0" w:color="auto"/>
            </w:tcBorders>
            <w:shd w:val="clear" w:color="auto" w:fill="auto"/>
          </w:tcPr>
          <w:p w14:paraId="055FC548" w14:textId="5233BD3C"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6493C9D3" w14:textId="77777777" w:rsidTr="000C0EA5">
        <w:tc>
          <w:tcPr>
            <w:tcW w:w="1663" w:type="pct"/>
            <w:tcBorders>
              <w:top w:val="single" w:sz="4" w:space="0" w:color="auto"/>
              <w:bottom w:val="single" w:sz="4" w:space="0" w:color="auto"/>
            </w:tcBorders>
            <w:shd w:val="clear" w:color="auto" w:fill="auto"/>
          </w:tcPr>
          <w:p w14:paraId="5787C6E4" w14:textId="5026CD23" w:rsidR="000C0EA5" w:rsidRPr="00EB2D69" w:rsidRDefault="000C0EA5" w:rsidP="000C0EA5">
            <w:pPr>
              <w:tabs>
                <w:tab w:val="left" w:pos="2820"/>
              </w:tabs>
              <w:spacing w:after="0" w:line="240" w:lineRule="auto"/>
              <w:rPr>
                <w:rFonts w:ascii="Proba Pro Lt" w:hAnsi="Proba Pro Lt" w:cs="Arial"/>
                <w:sz w:val="20"/>
                <w:szCs w:val="20"/>
              </w:rPr>
            </w:pPr>
            <w:r w:rsidRPr="00EB2D69">
              <w:rPr>
                <w:rStyle w:val="StyleTimesNewRoman8pt"/>
                <w:rFonts w:ascii="Proba Pro Lt" w:hAnsi="Proba Pro Lt"/>
                <w:i/>
                <w:sz w:val="20"/>
                <w:szCs w:val="20"/>
                <w:lang w:val="en-GB"/>
              </w:rPr>
              <w:t xml:space="preserve">Optional courses </w:t>
            </w:r>
            <w:r w:rsidRPr="00EB2D69">
              <w:rPr>
                <w:rFonts w:ascii="Proba Pro Lt" w:hAnsi="Proba Pro Lt"/>
                <w:i/>
                <w:spacing w:val="-1"/>
                <w:kern w:val="1"/>
                <w:sz w:val="20"/>
                <w:szCs w:val="20"/>
                <w:lang w:val="en-GB"/>
              </w:rPr>
              <w:t>B</w:t>
            </w:r>
          </w:p>
        </w:tc>
        <w:tc>
          <w:tcPr>
            <w:tcW w:w="1163" w:type="pct"/>
            <w:tcBorders>
              <w:top w:val="single" w:sz="4" w:space="0" w:color="auto"/>
              <w:bottom w:val="single" w:sz="4" w:space="0" w:color="auto"/>
            </w:tcBorders>
            <w:shd w:val="clear" w:color="auto" w:fill="auto"/>
          </w:tcPr>
          <w:p w14:paraId="0EE60B9F" w14:textId="77777777" w:rsidR="000C0EA5" w:rsidRPr="00EB2D69" w:rsidRDefault="000C0EA5" w:rsidP="000C0EA5">
            <w:pPr>
              <w:tabs>
                <w:tab w:val="left" w:pos="2820"/>
              </w:tabs>
              <w:spacing w:after="0" w:line="240" w:lineRule="auto"/>
              <w:rPr>
                <w:rFonts w:ascii="Proba Pro Lt" w:hAnsi="Proba Pro Lt" w:cs="Arial"/>
                <w:sz w:val="20"/>
                <w:szCs w:val="20"/>
              </w:rPr>
            </w:pPr>
          </w:p>
        </w:tc>
        <w:tc>
          <w:tcPr>
            <w:tcW w:w="237" w:type="pct"/>
            <w:tcBorders>
              <w:top w:val="single" w:sz="4" w:space="0" w:color="auto"/>
              <w:bottom w:val="single" w:sz="4" w:space="0" w:color="auto"/>
            </w:tcBorders>
            <w:shd w:val="clear" w:color="auto" w:fill="auto"/>
            <w:vAlign w:val="center"/>
          </w:tcPr>
          <w:p w14:paraId="2A5890BB" w14:textId="77777777" w:rsidR="000C0EA5" w:rsidRPr="00EB2D69" w:rsidRDefault="000C0EA5" w:rsidP="000C0EA5">
            <w:pPr>
              <w:tabs>
                <w:tab w:val="left" w:pos="2820"/>
              </w:tabs>
              <w:spacing w:after="0" w:line="240" w:lineRule="auto"/>
              <w:jc w:val="center"/>
              <w:rPr>
                <w:rFonts w:ascii="Proba Pro Lt" w:hAnsi="Proba Pro Lt" w:cs="Arial"/>
                <w:sz w:val="20"/>
                <w:szCs w:val="20"/>
              </w:rPr>
            </w:pPr>
          </w:p>
        </w:tc>
        <w:tc>
          <w:tcPr>
            <w:tcW w:w="267" w:type="pct"/>
            <w:tcBorders>
              <w:top w:val="single" w:sz="4" w:space="0" w:color="auto"/>
              <w:bottom w:val="single" w:sz="4" w:space="0" w:color="auto"/>
            </w:tcBorders>
            <w:shd w:val="clear" w:color="auto" w:fill="auto"/>
            <w:vAlign w:val="center"/>
          </w:tcPr>
          <w:p w14:paraId="22B511BA" w14:textId="77777777" w:rsidR="000C0EA5" w:rsidRPr="00EB2D69" w:rsidRDefault="000C0EA5" w:rsidP="000C0EA5">
            <w:pPr>
              <w:tabs>
                <w:tab w:val="left" w:pos="2820"/>
              </w:tabs>
              <w:spacing w:after="0" w:line="240" w:lineRule="auto"/>
              <w:jc w:val="center"/>
              <w:rPr>
                <w:rFonts w:ascii="Proba Pro Lt" w:hAnsi="Proba Pro Lt" w:cs="Arial"/>
                <w:sz w:val="20"/>
                <w:szCs w:val="20"/>
              </w:rPr>
            </w:pPr>
          </w:p>
        </w:tc>
        <w:tc>
          <w:tcPr>
            <w:tcW w:w="239" w:type="pct"/>
            <w:tcBorders>
              <w:top w:val="single" w:sz="4" w:space="0" w:color="auto"/>
              <w:bottom w:val="single" w:sz="4" w:space="0" w:color="auto"/>
            </w:tcBorders>
            <w:shd w:val="clear" w:color="auto" w:fill="auto"/>
            <w:vAlign w:val="center"/>
          </w:tcPr>
          <w:p w14:paraId="1775E477" w14:textId="77777777" w:rsidR="000C0EA5" w:rsidRPr="00EB2D69" w:rsidRDefault="000C0EA5" w:rsidP="000C0EA5">
            <w:pPr>
              <w:tabs>
                <w:tab w:val="left" w:pos="2820"/>
              </w:tabs>
              <w:spacing w:after="0" w:line="240" w:lineRule="auto"/>
              <w:jc w:val="center"/>
              <w:rPr>
                <w:rFonts w:ascii="Proba Pro Lt" w:hAnsi="Proba Pro Lt" w:cs="Arial"/>
                <w:sz w:val="20"/>
                <w:szCs w:val="20"/>
              </w:rPr>
            </w:pPr>
          </w:p>
        </w:tc>
        <w:tc>
          <w:tcPr>
            <w:tcW w:w="437" w:type="pct"/>
            <w:tcBorders>
              <w:top w:val="single" w:sz="4" w:space="0" w:color="auto"/>
              <w:bottom w:val="single" w:sz="4" w:space="0" w:color="auto"/>
            </w:tcBorders>
            <w:shd w:val="clear" w:color="auto" w:fill="auto"/>
            <w:vAlign w:val="center"/>
          </w:tcPr>
          <w:p w14:paraId="20CA5F2E" w14:textId="77777777" w:rsidR="000C0EA5" w:rsidRPr="00EB2D69" w:rsidRDefault="000C0EA5" w:rsidP="000C0EA5">
            <w:pPr>
              <w:tabs>
                <w:tab w:val="left" w:pos="2820"/>
              </w:tabs>
              <w:spacing w:after="0" w:line="240" w:lineRule="auto"/>
              <w:jc w:val="center"/>
              <w:rPr>
                <w:rFonts w:ascii="Proba Pro Lt" w:hAnsi="Proba Pro Lt" w:cs="Arial"/>
                <w:sz w:val="20"/>
                <w:szCs w:val="20"/>
              </w:rPr>
            </w:pPr>
          </w:p>
        </w:tc>
        <w:tc>
          <w:tcPr>
            <w:tcW w:w="379" w:type="pct"/>
            <w:tcBorders>
              <w:top w:val="single" w:sz="4" w:space="0" w:color="auto"/>
              <w:bottom w:val="single" w:sz="4" w:space="0" w:color="auto"/>
            </w:tcBorders>
            <w:shd w:val="clear" w:color="auto" w:fill="auto"/>
            <w:vAlign w:val="center"/>
          </w:tcPr>
          <w:p w14:paraId="0EB23929" w14:textId="2C232171"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w:t>
            </w:r>
          </w:p>
        </w:tc>
        <w:tc>
          <w:tcPr>
            <w:tcW w:w="615" w:type="pct"/>
            <w:tcBorders>
              <w:top w:val="single" w:sz="4" w:space="0" w:color="auto"/>
              <w:bottom w:val="single" w:sz="4" w:space="0" w:color="auto"/>
            </w:tcBorders>
            <w:shd w:val="clear" w:color="auto" w:fill="auto"/>
          </w:tcPr>
          <w:p w14:paraId="66479E61" w14:textId="712F32FC"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158E5CA2" w14:textId="77777777" w:rsidTr="000C0EA5">
        <w:tc>
          <w:tcPr>
            <w:tcW w:w="1663" w:type="pct"/>
            <w:tcBorders>
              <w:top w:val="single" w:sz="4" w:space="0" w:color="auto"/>
              <w:bottom w:val="single" w:sz="4" w:space="0" w:color="auto"/>
            </w:tcBorders>
            <w:shd w:val="clear" w:color="auto" w:fill="auto"/>
          </w:tcPr>
          <w:p w14:paraId="14B294A6" w14:textId="2A39A20C" w:rsidR="000C0EA5" w:rsidRPr="00EB2D69" w:rsidRDefault="000C0EA5" w:rsidP="000C0EA5">
            <w:pPr>
              <w:tabs>
                <w:tab w:val="left" w:pos="2820"/>
              </w:tabs>
              <w:spacing w:after="0" w:line="240" w:lineRule="auto"/>
              <w:rPr>
                <w:rFonts w:ascii="Proba Pro Lt" w:hAnsi="Proba Pro Lt" w:cs="Arial"/>
                <w:b/>
                <w:sz w:val="20"/>
                <w:szCs w:val="20"/>
              </w:rPr>
            </w:pPr>
            <w:r w:rsidRPr="00EB2D69">
              <w:rPr>
                <w:rFonts w:ascii="Proba Pro Lt" w:hAnsi="Proba Pro Lt"/>
                <w:b/>
                <w:spacing w:val="-1"/>
                <w:kern w:val="1"/>
                <w:sz w:val="20"/>
                <w:szCs w:val="20"/>
                <w:lang w:val="en-GB"/>
              </w:rPr>
              <w:t>In total</w:t>
            </w:r>
          </w:p>
        </w:tc>
        <w:tc>
          <w:tcPr>
            <w:tcW w:w="1163" w:type="pct"/>
            <w:tcBorders>
              <w:top w:val="single" w:sz="4" w:space="0" w:color="auto"/>
              <w:bottom w:val="single" w:sz="4" w:space="0" w:color="auto"/>
            </w:tcBorders>
            <w:shd w:val="clear" w:color="auto" w:fill="auto"/>
          </w:tcPr>
          <w:p w14:paraId="21FD547C" w14:textId="77777777" w:rsidR="000C0EA5" w:rsidRPr="00EB2D69" w:rsidRDefault="000C0EA5" w:rsidP="000C0EA5">
            <w:pPr>
              <w:tabs>
                <w:tab w:val="left" w:pos="2820"/>
              </w:tabs>
              <w:spacing w:after="0" w:line="240" w:lineRule="auto"/>
              <w:rPr>
                <w:rFonts w:ascii="Proba Pro Lt" w:hAnsi="Proba Pro Lt" w:cs="Arial"/>
                <w:b/>
                <w:sz w:val="20"/>
                <w:szCs w:val="20"/>
              </w:rPr>
            </w:pPr>
          </w:p>
        </w:tc>
        <w:tc>
          <w:tcPr>
            <w:tcW w:w="237" w:type="pct"/>
            <w:tcBorders>
              <w:top w:val="single" w:sz="4" w:space="0" w:color="auto"/>
              <w:bottom w:val="single" w:sz="4" w:space="0" w:color="auto"/>
            </w:tcBorders>
            <w:shd w:val="clear" w:color="auto" w:fill="auto"/>
            <w:vAlign w:val="center"/>
          </w:tcPr>
          <w:p w14:paraId="0E9EEB06" w14:textId="77777777" w:rsidR="000C0EA5" w:rsidRPr="00EB2D69" w:rsidRDefault="000C0EA5" w:rsidP="000C0EA5">
            <w:pPr>
              <w:tabs>
                <w:tab w:val="left" w:pos="2820"/>
              </w:tabs>
              <w:spacing w:after="0" w:line="240" w:lineRule="auto"/>
              <w:jc w:val="center"/>
              <w:rPr>
                <w:rFonts w:ascii="Proba Pro Lt" w:hAnsi="Proba Pro Lt" w:cs="Arial"/>
                <w:b/>
                <w:sz w:val="20"/>
                <w:szCs w:val="20"/>
              </w:rPr>
            </w:pPr>
          </w:p>
        </w:tc>
        <w:tc>
          <w:tcPr>
            <w:tcW w:w="267" w:type="pct"/>
            <w:tcBorders>
              <w:top w:val="single" w:sz="4" w:space="0" w:color="auto"/>
              <w:bottom w:val="single" w:sz="4" w:space="0" w:color="auto"/>
            </w:tcBorders>
            <w:shd w:val="clear" w:color="auto" w:fill="auto"/>
            <w:vAlign w:val="center"/>
          </w:tcPr>
          <w:p w14:paraId="01AAEDB8" w14:textId="77777777" w:rsidR="000C0EA5" w:rsidRPr="00EB2D69" w:rsidRDefault="000C0EA5" w:rsidP="000C0EA5">
            <w:pPr>
              <w:tabs>
                <w:tab w:val="left" w:pos="2820"/>
              </w:tabs>
              <w:spacing w:after="0" w:line="240" w:lineRule="auto"/>
              <w:jc w:val="center"/>
              <w:rPr>
                <w:rFonts w:ascii="Proba Pro Lt" w:hAnsi="Proba Pro Lt" w:cs="Arial"/>
                <w:b/>
                <w:sz w:val="20"/>
                <w:szCs w:val="20"/>
              </w:rPr>
            </w:pPr>
          </w:p>
        </w:tc>
        <w:tc>
          <w:tcPr>
            <w:tcW w:w="239" w:type="pct"/>
            <w:tcBorders>
              <w:top w:val="single" w:sz="4" w:space="0" w:color="auto"/>
              <w:bottom w:val="single" w:sz="4" w:space="0" w:color="auto"/>
            </w:tcBorders>
            <w:shd w:val="clear" w:color="auto" w:fill="auto"/>
            <w:vAlign w:val="center"/>
          </w:tcPr>
          <w:p w14:paraId="156E6996" w14:textId="77777777" w:rsidR="000C0EA5" w:rsidRPr="00EB2D69" w:rsidRDefault="000C0EA5" w:rsidP="000C0EA5">
            <w:pPr>
              <w:tabs>
                <w:tab w:val="left" w:pos="2820"/>
              </w:tabs>
              <w:spacing w:after="0" w:line="240" w:lineRule="auto"/>
              <w:jc w:val="center"/>
              <w:rPr>
                <w:rFonts w:ascii="Proba Pro Lt" w:hAnsi="Proba Pro Lt" w:cs="Arial"/>
                <w:b/>
                <w:sz w:val="20"/>
                <w:szCs w:val="20"/>
              </w:rPr>
            </w:pPr>
          </w:p>
        </w:tc>
        <w:tc>
          <w:tcPr>
            <w:tcW w:w="437" w:type="pct"/>
            <w:tcBorders>
              <w:top w:val="single" w:sz="4" w:space="0" w:color="auto"/>
              <w:bottom w:val="single" w:sz="4" w:space="0" w:color="auto"/>
            </w:tcBorders>
            <w:shd w:val="clear" w:color="auto" w:fill="auto"/>
            <w:vAlign w:val="center"/>
          </w:tcPr>
          <w:p w14:paraId="47D56CBF" w14:textId="77777777" w:rsidR="000C0EA5" w:rsidRPr="00EB2D69" w:rsidRDefault="000C0EA5" w:rsidP="000C0EA5">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bottom w:val="single" w:sz="4" w:space="0" w:color="auto"/>
            </w:tcBorders>
            <w:shd w:val="clear" w:color="auto" w:fill="auto"/>
            <w:vAlign w:val="center"/>
          </w:tcPr>
          <w:p w14:paraId="61B9B047" w14:textId="5AC6C690" w:rsidR="000C0EA5" w:rsidRPr="00EB2D69" w:rsidRDefault="000C0EA5" w:rsidP="000C0EA5">
            <w:pPr>
              <w:tabs>
                <w:tab w:val="left" w:pos="2820"/>
              </w:tabs>
              <w:spacing w:after="0" w:line="240" w:lineRule="auto"/>
              <w:jc w:val="center"/>
              <w:rPr>
                <w:rFonts w:ascii="Proba Pro Lt" w:hAnsi="Proba Pro Lt" w:cs="Arial"/>
                <w:b/>
                <w:sz w:val="20"/>
                <w:szCs w:val="20"/>
              </w:rPr>
            </w:pPr>
          </w:p>
        </w:tc>
        <w:tc>
          <w:tcPr>
            <w:tcW w:w="615" w:type="pct"/>
            <w:tcBorders>
              <w:top w:val="single" w:sz="4" w:space="0" w:color="auto"/>
              <w:bottom w:val="single" w:sz="4" w:space="0" w:color="auto"/>
            </w:tcBorders>
            <w:shd w:val="clear" w:color="auto" w:fill="auto"/>
            <w:vAlign w:val="center"/>
          </w:tcPr>
          <w:p w14:paraId="2BAC8C47" w14:textId="77777777" w:rsidR="000C0EA5" w:rsidRPr="00EB2D69" w:rsidRDefault="000C0EA5" w:rsidP="000C0EA5">
            <w:pPr>
              <w:tabs>
                <w:tab w:val="left" w:pos="2820"/>
              </w:tabs>
              <w:spacing w:after="0" w:line="240" w:lineRule="auto"/>
              <w:jc w:val="center"/>
              <w:rPr>
                <w:rFonts w:ascii="Proba Pro Lt" w:hAnsi="Proba Pro Lt" w:cs="Arial"/>
                <w:b/>
                <w:sz w:val="20"/>
                <w:szCs w:val="20"/>
              </w:rPr>
            </w:pPr>
          </w:p>
        </w:tc>
      </w:tr>
      <w:tr w:rsidR="000C6E41" w:rsidRPr="00EB2D69" w14:paraId="20385D5E" w14:textId="77777777" w:rsidTr="000C0EA5">
        <w:tc>
          <w:tcPr>
            <w:tcW w:w="1663" w:type="pct"/>
            <w:tcBorders>
              <w:top w:val="single" w:sz="4" w:space="0" w:color="auto"/>
              <w:bottom w:val="single" w:sz="4" w:space="0" w:color="auto"/>
            </w:tcBorders>
            <w:shd w:val="clear" w:color="auto" w:fill="auto"/>
          </w:tcPr>
          <w:p w14:paraId="7A1259D3" w14:textId="77777777" w:rsidR="000C6E41" w:rsidRPr="00EB2D69" w:rsidRDefault="000C6E41" w:rsidP="002F30A0">
            <w:pPr>
              <w:tabs>
                <w:tab w:val="left" w:pos="2820"/>
              </w:tabs>
              <w:spacing w:after="0" w:line="240" w:lineRule="auto"/>
              <w:rPr>
                <w:rFonts w:ascii="Proba Pro Lt" w:hAnsi="Proba Pro Lt" w:cs="Arial"/>
                <w:sz w:val="20"/>
                <w:szCs w:val="20"/>
              </w:rPr>
            </w:pPr>
          </w:p>
        </w:tc>
        <w:tc>
          <w:tcPr>
            <w:tcW w:w="1163" w:type="pct"/>
            <w:tcBorders>
              <w:top w:val="single" w:sz="4" w:space="0" w:color="auto"/>
              <w:bottom w:val="single" w:sz="4" w:space="0" w:color="auto"/>
            </w:tcBorders>
            <w:shd w:val="clear" w:color="auto" w:fill="auto"/>
          </w:tcPr>
          <w:p w14:paraId="2D0CE46C" w14:textId="77777777" w:rsidR="000C6E41" w:rsidRPr="00EB2D69" w:rsidRDefault="000C6E41" w:rsidP="002F30A0">
            <w:pPr>
              <w:tabs>
                <w:tab w:val="left" w:pos="2820"/>
              </w:tabs>
              <w:spacing w:after="0" w:line="240" w:lineRule="auto"/>
              <w:rPr>
                <w:rFonts w:ascii="Proba Pro Lt" w:hAnsi="Proba Pro Lt" w:cs="Arial"/>
                <w:sz w:val="20"/>
                <w:szCs w:val="20"/>
              </w:rPr>
            </w:pPr>
          </w:p>
        </w:tc>
        <w:tc>
          <w:tcPr>
            <w:tcW w:w="237" w:type="pct"/>
            <w:tcBorders>
              <w:top w:val="single" w:sz="4" w:space="0" w:color="auto"/>
              <w:bottom w:val="single" w:sz="4" w:space="0" w:color="auto"/>
            </w:tcBorders>
            <w:shd w:val="clear" w:color="auto" w:fill="auto"/>
            <w:vAlign w:val="center"/>
          </w:tcPr>
          <w:p w14:paraId="62A3C4F2" w14:textId="77777777" w:rsidR="000C6E41" w:rsidRPr="00EB2D69" w:rsidRDefault="000C6E41" w:rsidP="002F30A0">
            <w:pPr>
              <w:tabs>
                <w:tab w:val="left" w:pos="2820"/>
              </w:tabs>
              <w:spacing w:after="0" w:line="240" w:lineRule="auto"/>
              <w:jc w:val="center"/>
              <w:rPr>
                <w:rFonts w:ascii="Proba Pro Lt" w:hAnsi="Proba Pro Lt" w:cs="Arial"/>
                <w:sz w:val="20"/>
                <w:szCs w:val="20"/>
              </w:rPr>
            </w:pPr>
          </w:p>
        </w:tc>
        <w:tc>
          <w:tcPr>
            <w:tcW w:w="267" w:type="pct"/>
            <w:tcBorders>
              <w:top w:val="single" w:sz="4" w:space="0" w:color="auto"/>
              <w:bottom w:val="single" w:sz="4" w:space="0" w:color="auto"/>
            </w:tcBorders>
            <w:shd w:val="clear" w:color="auto" w:fill="auto"/>
            <w:vAlign w:val="center"/>
          </w:tcPr>
          <w:p w14:paraId="3FC75D38" w14:textId="77777777" w:rsidR="000C6E41" w:rsidRPr="00EB2D69" w:rsidRDefault="000C6E41" w:rsidP="002F30A0">
            <w:pPr>
              <w:tabs>
                <w:tab w:val="left" w:pos="2820"/>
              </w:tabs>
              <w:spacing w:after="0" w:line="240" w:lineRule="auto"/>
              <w:jc w:val="center"/>
              <w:rPr>
                <w:rFonts w:ascii="Proba Pro Lt" w:hAnsi="Proba Pro Lt" w:cs="Arial"/>
                <w:sz w:val="20"/>
                <w:szCs w:val="20"/>
              </w:rPr>
            </w:pPr>
          </w:p>
        </w:tc>
        <w:tc>
          <w:tcPr>
            <w:tcW w:w="239" w:type="pct"/>
            <w:tcBorders>
              <w:top w:val="single" w:sz="4" w:space="0" w:color="auto"/>
              <w:bottom w:val="single" w:sz="4" w:space="0" w:color="auto"/>
            </w:tcBorders>
            <w:shd w:val="clear" w:color="auto" w:fill="auto"/>
            <w:vAlign w:val="center"/>
          </w:tcPr>
          <w:p w14:paraId="5E4FF6FF" w14:textId="77777777" w:rsidR="000C6E41" w:rsidRPr="00EB2D69" w:rsidRDefault="000C6E41" w:rsidP="002F30A0">
            <w:pPr>
              <w:tabs>
                <w:tab w:val="left" w:pos="2820"/>
              </w:tabs>
              <w:spacing w:after="0" w:line="240" w:lineRule="auto"/>
              <w:jc w:val="center"/>
              <w:rPr>
                <w:rFonts w:ascii="Proba Pro Lt" w:hAnsi="Proba Pro Lt" w:cs="Arial"/>
                <w:sz w:val="20"/>
                <w:szCs w:val="20"/>
              </w:rPr>
            </w:pPr>
          </w:p>
        </w:tc>
        <w:tc>
          <w:tcPr>
            <w:tcW w:w="437" w:type="pct"/>
            <w:tcBorders>
              <w:top w:val="single" w:sz="4" w:space="0" w:color="auto"/>
              <w:bottom w:val="single" w:sz="4" w:space="0" w:color="auto"/>
            </w:tcBorders>
            <w:shd w:val="clear" w:color="auto" w:fill="auto"/>
            <w:vAlign w:val="center"/>
          </w:tcPr>
          <w:p w14:paraId="3CC383AE" w14:textId="77777777" w:rsidR="000C6E41" w:rsidRPr="00EB2D69" w:rsidRDefault="000C6E41" w:rsidP="002F30A0">
            <w:pPr>
              <w:tabs>
                <w:tab w:val="left" w:pos="2820"/>
              </w:tabs>
              <w:spacing w:after="0" w:line="240" w:lineRule="auto"/>
              <w:jc w:val="center"/>
              <w:rPr>
                <w:rFonts w:ascii="Proba Pro Lt" w:hAnsi="Proba Pro Lt" w:cs="Arial"/>
                <w:sz w:val="20"/>
                <w:szCs w:val="20"/>
              </w:rPr>
            </w:pPr>
          </w:p>
        </w:tc>
        <w:tc>
          <w:tcPr>
            <w:tcW w:w="379" w:type="pct"/>
            <w:tcBorders>
              <w:top w:val="single" w:sz="4" w:space="0" w:color="auto"/>
              <w:bottom w:val="single" w:sz="4" w:space="0" w:color="auto"/>
            </w:tcBorders>
            <w:shd w:val="clear" w:color="auto" w:fill="auto"/>
            <w:vAlign w:val="center"/>
          </w:tcPr>
          <w:p w14:paraId="339F8B65" w14:textId="77777777" w:rsidR="000C6E41" w:rsidRPr="00EB2D69" w:rsidRDefault="000C6E41" w:rsidP="002F30A0">
            <w:pPr>
              <w:tabs>
                <w:tab w:val="left" w:pos="2820"/>
              </w:tabs>
              <w:spacing w:after="0" w:line="240" w:lineRule="auto"/>
              <w:jc w:val="center"/>
              <w:rPr>
                <w:rFonts w:ascii="Proba Pro Lt" w:hAnsi="Proba Pro Lt" w:cs="Arial"/>
                <w:sz w:val="20"/>
                <w:szCs w:val="20"/>
              </w:rPr>
            </w:pPr>
          </w:p>
        </w:tc>
        <w:tc>
          <w:tcPr>
            <w:tcW w:w="615" w:type="pct"/>
            <w:tcBorders>
              <w:top w:val="single" w:sz="4" w:space="0" w:color="auto"/>
              <w:bottom w:val="single" w:sz="4" w:space="0" w:color="auto"/>
            </w:tcBorders>
            <w:shd w:val="clear" w:color="auto" w:fill="auto"/>
            <w:vAlign w:val="center"/>
          </w:tcPr>
          <w:p w14:paraId="0AB36BB9" w14:textId="77777777" w:rsidR="000C6E41" w:rsidRPr="00EB2D69" w:rsidRDefault="000C6E41" w:rsidP="002F30A0">
            <w:pPr>
              <w:tabs>
                <w:tab w:val="left" w:pos="2820"/>
              </w:tabs>
              <w:spacing w:after="0" w:line="240" w:lineRule="auto"/>
              <w:jc w:val="center"/>
              <w:rPr>
                <w:rFonts w:ascii="Proba Pro Lt" w:hAnsi="Proba Pro Lt" w:cs="Arial"/>
                <w:sz w:val="20"/>
                <w:szCs w:val="20"/>
              </w:rPr>
            </w:pPr>
          </w:p>
        </w:tc>
      </w:tr>
      <w:tr w:rsidR="000C6E41" w:rsidRPr="00EB2D69" w14:paraId="657C75C5" w14:textId="77777777" w:rsidTr="000C0EA5">
        <w:tc>
          <w:tcPr>
            <w:tcW w:w="1663" w:type="pct"/>
            <w:tcBorders>
              <w:top w:val="single" w:sz="4" w:space="0" w:color="auto"/>
              <w:bottom w:val="single" w:sz="4" w:space="0" w:color="auto"/>
            </w:tcBorders>
            <w:shd w:val="clear" w:color="auto" w:fill="auto"/>
          </w:tcPr>
          <w:p w14:paraId="5FF0B165" w14:textId="5B375AE6" w:rsidR="000C6E41" w:rsidRPr="00EB2D69" w:rsidRDefault="000C0EA5" w:rsidP="002F30A0">
            <w:pPr>
              <w:tabs>
                <w:tab w:val="left" w:pos="2820"/>
              </w:tabs>
              <w:spacing w:after="0" w:line="240" w:lineRule="auto"/>
              <w:rPr>
                <w:rFonts w:ascii="Proba Pro Lt" w:hAnsi="Proba Pro Lt" w:cs="Arial"/>
                <w:i/>
                <w:sz w:val="20"/>
                <w:szCs w:val="20"/>
              </w:rPr>
            </w:pPr>
            <w:r w:rsidRPr="00EB2D69">
              <w:rPr>
                <w:rStyle w:val="StyleTimesNewRoman8pt"/>
                <w:rFonts w:ascii="Proba Pro Lt" w:hAnsi="Proba Pro Lt"/>
                <w:i/>
                <w:sz w:val="20"/>
                <w:szCs w:val="20"/>
                <w:lang w:val="en-GB"/>
              </w:rPr>
              <w:t xml:space="preserve">Optional courses </w:t>
            </w:r>
            <w:r w:rsidRPr="00EB2D69">
              <w:rPr>
                <w:rFonts w:ascii="Proba Pro Lt" w:hAnsi="Proba Pro Lt"/>
                <w:i/>
                <w:spacing w:val="-1"/>
                <w:kern w:val="1"/>
                <w:sz w:val="20"/>
                <w:szCs w:val="20"/>
                <w:lang w:val="en-GB"/>
              </w:rPr>
              <w:t>A</w:t>
            </w:r>
          </w:p>
        </w:tc>
        <w:tc>
          <w:tcPr>
            <w:tcW w:w="1163" w:type="pct"/>
            <w:tcBorders>
              <w:top w:val="single" w:sz="4" w:space="0" w:color="auto"/>
              <w:bottom w:val="single" w:sz="4" w:space="0" w:color="auto"/>
            </w:tcBorders>
            <w:shd w:val="clear" w:color="auto" w:fill="auto"/>
          </w:tcPr>
          <w:p w14:paraId="2FD25FEF" w14:textId="77777777" w:rsidR="000C6E41" w:rsidRPr="00EB2D69" w:rsidRDefault="000C6E41" w:rsidP="002F30A0">
            <w:pPr>
              <w:tabs>
                <w:tab w:val="left" w:pos="2820"/>
              </w:tabs>
              <w:spacing w:after="0" w:line="240" w:lineRule="auto"/>
              <w:rPr>
                <w:rFonts w:ascii="Proba Pro Lt" w:hAnsi="Proba Pro Lt" w:cs="Arial"/>
                <w:sz w:val="20"/>
                <w:szCs w:val="20"/>
              </w:rPr>
            </w:pPr>
          </w:p>
        </w:tc>
        <w:tc>
          <w:tcPr>
            <w:tcW w:w="237" w:type="pct"/>
            <w:tcBorders>
              <w:top w:val="single" w:sz="4" w:space="0" w:color="auto"/>
              <w:bottom w:val="single" w:sz="4" w:space="0" w:color="auto"/>
            </w:tcBorders>
            <w:shd w:val="clear" w:color="auto" w:fill="auto"/>
            <w:vAlign w:val="center"/>
          </w:tcPr>
          <w:p w14:paraId="34B73169" w14:textId="77777777" w:rsidR="000C6E41" w:rsidRPr="00EB2D69" w:rsidRDefault="000C6E41" w:rsidP="002F30A0">
            <w:pPr>
              <w:tabs>
                <w:tab w:val="left" w:pos="2820"/>
              </w:tabs>
              <w:spacing w:after="0" w:line="240" w:lineRule="auto"/>
              <w:jc w:val="center"/>
              <w:rPr>
                <w:rFonts w:ascii="Proba Pro Lt" w:hAnsi="Proba Pro Lt" w:cs="Arial"/>
                <w:sz w:val="20"/>
                <w:szCs w:val="20"/>
              </w:rPr>
            </w:pPr>
          </w:p>
        </w:tc>
        <w:tc>
          <w:tcPr>
            <w:tcW w:w="267" w:type="pct"/>
            <w:tcBorders>
              <w:top w:val="single" w:sz="4" w:space="0" w:color="auto"/>
              <w:bottom w:val="single" w:sz="4" w:space="0" w:color="auto"/>
            </w:tcBorders>
            <w:shd w:val="clear" w:color="auto" w:fill="auto"/>
            <w:vAlign w:val="center"/>
          </w:tcPr>
          <w:p w14:paraId="72EF5DF6" w14:textId="77777777" w:rsidR="000C6E41" w:rsidRPr="00EB2D69" w:rsidRDefault="000C6E41" w:rsidP="002F30A0">
            <w:pPr>
              <w:tabs>
                <w:tab w:val="left" w:pos="2820"/>
              </w:tabs>
              <w:spacing w:after="0" w:line="240" w:lineRule="auto"/>
              <w:jc w:val="center"/>
              <w:rPr>
                <w:rFonts w:ascii="Proba Pro Lt" w:hAnsi="Proba Pro Lt" w:cs="Arial"/>
                <w:sz w:val="20"/>
                <w:szCs w:val="20"/>
              </w:rPr>
            </w:pPr>
          </w:p>
        </w:tc>
        <w:tc>
          <w:tcPr>
            <w:tcW w:w="239" w:type="pct"/>
            <w:tcBorders>
              <w:top w:val="single" w:sz="4" w:space="0" w:color="auto"/>
              <w:bottom w:val="single" w:sz="4" w:space="0" w:color="auto"/>
            </w:tcBorders>
            <w:shd w:val="clear" w:color="auto" w:fill="auto"/>
            <w:vAlign w:val="center"/>
          </w:tcPr>
          <w:p w14:paraId="63F497E2" w14:textId="77777777" w:rsidR="000C6E41" w:rsidRPr="00EB2D69" w:rsidRDefault="000C6E41" w:rsidP="002F30A0">
            <w:pPr>
              <w:tabs>
                <w:tab w:val="left" w:pos="2820"/>
              </w:tabs>
              <w:spacing w:after="0" w:line="240" w:lineRule="auto"/>
              <w:jc w:val="center"/>
              <w:rPr>
                <w:rFonts w:ascii="Proba Pro Lt" w:hAnsi="Proba Pro Lt" w:cs="Arial"/>
                <w:sz w:val="20"/>
                <w:szCs w:val="20"/>
              </w:rPr>
            </w:pPr>
          </w:p>
        </w:tc>
        <w:tc>
          <w:tcPr>
            <w:tcW w:w="437" w:type="pct"/>
            <w:tcBorders>
              <w:top w:val="single" w:sz="4" w:space="0" w:color="auto"/>
              <w:bottom w:val="single" w:sz="4" w:space="0" w:color="auto"/>
            </w:tcBorders>
            <w:shd w:val="clear" w:color="auto" w:fill="auto"/>
            <w:vAlign w:val="center"/>
          </w:tcPr>
          <w:p w14:paraId="39739A22" w14:textId="77777777" w:rsidR="000C6E41" w:rsidRPr="00EB2D69" w:rsidRDefault="000C6E41" w:rsidP="002F30A0">
            <w:pPr>
              <w:tabs>
                <w:tab w:val="left" w:pos="2820"/>
              </w:tabs>
              <w:spacing w:after="0" w:line="240" w:lineRule="auto"/>
              <w:jc w:val="center"/>
              <w:rPr>
                <w:rFonts w:ascii="Proba Pro Lt" w:hAnsi="Proba Pro Lt" w:cs="Arial"/>
                <w:sz w:val="20"/>
                <w:szCs w:val="20"/>
              </w:rPr>
            </w:pPr>
          </w:p>
        </w:tc>
        <w:tc>
          <w:tcPr>
            <w:tcW w:w="379" w:type="pct"/>
            <w:tcBorders>
              <w:top w:val="single" w:sz="4" w:space="0" w:color="auto"/>
              <w:bottom w:val="single" w:sz="4" w:space="0" w:color="auto"/>
            </w:tcBorders>
            <w:shd w:val="clear" w:color="auto" w:fill="auto"/>
            <w:vAlign w:val="center"/>
          </w:tcPr>
          <w:p w14:paraId="22ECECCF" w14:textId="77777777" w:rsidR="000C6E41" w:rsidRPr="00EB2D69" w:rsidRDefault="000C6E41" w:rsidP="002F30A0">
            <w:pPr>
              <w:tabs>
                <w:tab w:val="left" w:pos="2820"/>
              </w:tabs>
              <w:spacing w:after="0" w:line="240" w:lineRule="auto"/>
              <w:jc w:val="center"/>
              <w:rPr>
                <w:rFonts w:ascii="Proba Pro Lt" w:hAnsi="Proba Pro Lt" w:cs="Arial"/>
                <w:sz w:val="20"/>
                <w:szCs w:val="20"/>
              </w:rPr>
            </w:pPr>
          </w:p>
        </w:tc>
        <w:tc>
          <w:tcPr>
            <w:tcW w:w="615" w:type="pct"/>
            <w:tcBorders>
              <w:top w:val="single" w:sz="4" w:space="0" w:color="auto"/>
              <w:bottom w:val="single" w:sz="4" w:space="0" w:color="auto"/>
            </w:tcBorders>
            <w:shd w:val="clear" w:color="auto" w:fill="auto"/>
            <w:vAlign w:val="center"/>
          </w:tcPr>
          <w:p w14:paraId="76458E99" w14:textId="77777777" w:rsidR="000C6E41" w:rsidRPr="00EB2D69" w:rsidRDefault="000C6E41" w:rsidP="002F30A0">
            <w:pPr>
              <w:tabs>
                <w:tab w:val="left" w:pos="2820"/>
              </w:tabs>
              <w:spacing w:after="0" w:line="240" w:lineRule="auto"/>
              <w:jc w:val="center"/>
              <w:rPr>
                <w:rFonts w:ascii="Proba Pro Lt" w:hAnsi="Proba Pro Lt" w:cs="Arial"/>
                <w:sz w:val="20"/>
                <w:szCs w:val="20"/>
              </w:rPr>
            </w:pPr>
          </w:p>
        </w:tc>
      </w:tr>
      <w:tr w:rsidR="000C0EA5" w:rsidRPr="00EB2D69" w14:paraId="41D17B31" w14:textId="77777777" w:rsidTr="00585CC7">
        <w:tc>
          <w:tcPr>
            <w:tcW w:w="1663" w:type="pct"/>
            <w:tcBorders>
              <w:top w:val="single" w:sz="4" w:space="0" w:color="auto"/>
              <w:bottom w:val="single" w:sz="4" w:space="0" w:color="auto"/>
            </w:tcBorders>
            <w:shd w:val="clear" w:color="auto" w:fill="auto"/>
            <w:vAlign w:val="center"/>
          </w:tcPr>
          <w:p w14:paraId="2CF1CFDE" w14:textId="38526B69" w:rsidR="000C0EA5" w:rsidRPr="00EB2D69" w:rsidRDefault="000F0B0C" w:rsidP="000C0EA5">
            <w:pPr>
              <w:tabs>
                <w:tab w:val="left" w:pos="2820"/>
              </w:tabs>
              <w:spacing w:after="0" w:line="240" w:lineRule="auto"/>
              <w:rPr>
                <w:rFonts w:ascii="Proba Pro Lt" w:hAnsi="Proba Pro Lt" w:cs="Arial"/>
                <w:sz w:val="20"/>
                <w:szCs w:val="20"/>
              </w:rPr>
            </w:pPr>
            <w:hyperlink w:anchor="Prehrana_žene" w:history="1">
              <w:r w:rsidR="006A7144" w:rsidRPr="00EB2D69">
                <w:rPr>
                  <w:rStyle w:val="Hyperlink"/>
                  <w:rFonts w:ascii="Proba Pro Lt" w:hAnsi="Proba Pro Lt"/>
                  <w:sz w:val="20"/>
                  <w:szCs w:val="20"/>
                </w:rPr>
                <w:t>Women’s Nutrition Through the Life Cycle</w:t>
              </w:r>
            </w:hyperlink>
          </w:p>
        </w:tc>
        <w:tc>
          <w:tcPr>
            <w:tcW w:w="1163" w:type="pct"/>
            <w:tcBorders>
              <w:top w:val="single" w:sz="4" w:space="0" w:color="auto"/>
              <w:bottom w:val="single" w:sz="4" w:space="0" w:color="auto"/>
            </w:tcBorders>
            <w:shd w:val="clear" w:color="auto" w:fill="auto"/>
            <w:vAlign w:val="center"/>
          </w:tcPr>
          <w:p w14:paraId="53C0475F" w14:textId="3D0F0FED" w:rsidR="000C0EA5" w:rsidRPr="00EB2D69" w:rsidRDefault="000F0B0C" w:rsidP="000C0EA5">
            <w:pPr>
              <w:tabs>
                <w:tab w:val="left" w:pos="2820"/>
              </w:tabs>
              <w:spacing w:after="0" w:line="240" w:lineRule="auto"/>
              <w:rPr>
                <w:rFonts w:ascii="Proba Pro Lt" w:hAnsi="Proba Pro Lt" w:cs="Arial"/>
                <w:sz w:val="20"/>
                <w:szCs w:val="20"/>
              </w:rPr>
            </w:pPr>
            <w:hyperlink r:id="rId49" w:history="1">
              <w:r w:rsidR="000C0EA5" w:rsidRPr="00EB2D69">
                <w:rPr>
                  <w:rStyle w:val="Hyperlink"/>
                  <w:rFonts w:ascii="Proba Pro Lt" w:hAnsi="Proba Pro Lt"/>
                  <w:sz w:val="20"/>
                  <w:szCs w:val="20"/>
                </w:rPr>
                <w:t>Ines Panjkota Krbavčić</w:t>
              </w:r>
            </w:hyperlink>
          </w:p>
        </w:tc>
        <w:tc>
          <w:tcPr>
            <w:tcW w:w="237" w:type="pct"/>
            <w:tcBorders>
              <w:top w:val="single" w:sz="4" w:space="0" w:color="auto"/>
              <w:bottom w:val="single" w:sz="4" w:space="0" w:color="auto"/>
            </w:tcBorders>
            <w:shd w:val="clear" w:color="auto" w:fill="auto"/>
            <w:vAlign w:val="center"/>
          </w:tcPr>
          <w:p w14:paraId="127EEB8B" w14:textId="5ADF3819"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15</w:t>
            </w:r>
          </w:p>
        </w:tc>
        <w:tc>
          <w:tcPr>
            <w:tcW w:w="267" w:type="pct"/>
            <w:tcBorders>
              <w:top w:val="single" w:sz="4" w:space="0" w:color="auto"/>
              <w:bottom w:val="single" w:sz="4" w:space="0" w:color="auto"/>
            </w:tcBorders>
            <w:shd w:val="clear" w:color="auto" w:fill="auto"/>
            <w:vAlign w:val="center"/>
          </w:tcPr>
          <w:p w14:paraId="2A1EF9C8" w14:textId="4878AC40"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10</w:t>
            </w:r>
          </w:p>
        </w:tc>
        <w:tc>
          <w:tcPr>
            <w:tcW w:w="239" w:type="pct"/>
            <w:tcBorders>
              <w:top w:val="single" w:sz="4" w:space="0" w:color="auto"/>
              <w:left w:val="single" w:sz="12" w:space="0" w:color="auto"/>
              <w:bottom w:val="single" w:sz="4" w:space="0" w:color="auto"/>
              <w:right w:val="single" w:sz="12" w:space="0" w:color="auto"/>
            </w:tcBorders>
            <w:vAlign w:val="center"/>
          </w:tcPr>
          <w:p w14:paraId="01612FAC" w14:textId="15811432"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10</w:t>
            </w:r>
          </w:p>
        </w:tc>
        <w:tc>
          <w:tcPr>
            <w:tcW w:w="437" w:type="pct"/>
            <w:tcBorders>
              <w:top w:val="single" w:sz="4" w:space="0" w:color="auto"/>
              <w:bottom w:val="single" w:sz="4" w:space="0" w:color="auto"/>
            </w:tcBorders>
            <w:shd w:val="clear" w:color="auto" w:fill="auto"/>
            <w:vAlign w:val="center"/>
          </w:tcPr>
          <w:p w14:paraId="086E8DF0" w14:textId="2C6768F9"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1447E95D" w14:textId="5A1276EC"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3</w:t>
            </w:r>
          </w:p>
        </w:tc>
        <w:tc>
          <w:tcPr>
            <w:tcW w:w="615" w:type="pct"/>
            <w:tcBorders>
              <w:top w:val="single" w:sz="4" w:space="0" w:color="auto"/>
              <w:bottom w:val="single" w:sz="4" w:space="0" w:color="auto"/>
            </w:tcBorders>
            <w:shd w:val="clear" w:color="auto" w:fill="auto"/>
            <w:vAlign w:val="center"/>
          </w:tcPr>
          <w:p w14:paraId="25D0441B" w14:textId="007FF46F" w:rsidR="000C0EA5" w:rsidRPr="00EB2D69" w:rsidRDefault="000C0EA5" w:rsidP="00585CC7">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optional</w:t>
            </w:r>
          </w:p>
        </w:tc>
      </w:tr>
      <w:tr w:rsidR="000C0EA5" w:rsidRPr="00EB2D69" w14:paraId="1BE34553" w14:textId="77777777" w:rsidTr="000C0EA5">
        <w:tc>
          <w:tcPr>
            <w:tcW w:w="1663" w:type="pct"/>
            <w:tcBorders>
              <w:top w:val="single" w:sz="4" w:space="0" w:color="auto"/>
              <w:bottom w:val="single" w:sz="4" w:space="0" w:color="auto"/>
            </w:tcBorders>
            <w:shd w:val="clear" w:color="auto" w:fill="auto"/>
            <w:vAlign w:val="center"/>
          </w:tcPr>
          <w:p w14:paraId="2315CEE0" w14:textId="146F3DC8" w:rsidR="000C0EA5" w:rsidRPr="00EB2D69" w:rsidRDefault="000F0B0C" w:rsidP="000C0EA5">
            <w:pPr>
              <w:tabs>
                <w:tab w:val="left" w:pos="2820"/>
              </w:tabs>
              <w:spacing w:after="0" w:line="240" w:lineRule="auto"/>
              <w:rPr>
                <w:rFonts w:ascii="Proba Pro Lt" w:hAnsi="Proba Pro Lt"/>
                <w:sz w:val="20"/>
                <w:szCs w:val="20"/>
              </w:rPr>
            </w:pPr>
            <w:hyperlink w:anchor="Prehrana_sportaša" w:history="1">
              <w:r w:rsidR="006A7144" w:rsidRPr="00EB2D69">
                <w:rPr>
                  <w:rStyle w:val="Hyperlink"/>
                  <w:rFonts w:ascii="Proba Pro Lt" w:hAnsi="Proba Pro Lt"/>
                  <w:sz w:val="20"/>
                  <w:szCs w:val="20"/>
                </w:rPr>
                <w:t>Nutrition of Athletes and Soldiers</w:t>
              </w:r>
            </w:hyperlink>
          </w:p>
        </w:tc>
        <w:tc>
          <w:tcPr>
            <w:tcW w:w="1163" w:type="pct"/>
            <w:tcBorders>
              <w:top w:val="single" w:sz="4" w:space="0" w:color="auto"/>
              <w:bottom w:val="single" w:sz="4" w:space="0" w:color="auto"/>
            </w:tcBorders>
            <w:shd w:val="clear" w:color="auto" w:fill="auto"/>
            <w:vAlign w:val="center"/>
          </w:tcPr>
          <w:p w14:paraId="16AE3501" w14:textId="01AD40E6" w:rsidR="000C0EA5" w:rsidRPr="00EB2D69" w:rsidRDefault="000F0B0C" w:rsidP="000C0EA5">
            <w:pPr>
              <w:tabs>
                <w:tab w:val="left" w:pos="2820"/>
              </w:tabs>
              <w:spacing w:after="0" w:line="240" w:lineRule="auto"/>
              <w:rPr>
                <w:rFonts w:ascii="Proba Pro Lt" w:hAnsi="Proba Pro Lt" w:cs="Arial"/>
                <w:sz w:val="20"/>
                <w:szCs w:val="20"/>
              </w:rPr>
            </w:pPr>
            <w:hyperlink r:id="rId50" w:history="1">
              <w:r w:rsidR="000C0EA5" w:rsidRPr="00EB2D69">
                <w:rPr>
                  <w:rStyle w:val="Hyperlink"/>
                  <w:rFonts w:ascii="Proba Pro Lt" w:hAnsi="Proba Pro Lt"/>
                  <w:sz w:val="20"/>
                  <w:szCs w:val="20"/>
                </w:rPr>
                <w:t>Zvonimir Šatalić</w:t>
              </w:r>
            </w:hyperlink>
          </w:p>
        </w:tc>
        <w:tc>
          <w:tcPr>
            <w:tcW w:w="237" w:type="pct"/>
            <w:tcBorders>
              <w:top w:val="single" w:sz="4" w:space="0" w:color="auto"/>
              <w:bottom w:val="single" w:sz="4" w:space="0" w:color="auto"/>
            </w:tcBorders>
            <w:shd w:val="clear" w:color="auto" w:fill="auto"/>
            <w:vAlign w:val="center"/>
          </w:tcPr>
          <w:p w14:paraId="343421BC" w14:textId="4E9B3882"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16</w:t>
            </w:r>
          </w:p>
        </w:tc>
        <w:tc>
          <w:tcPr>
            <w:tcW w:w="267" w:type="pct"/>
            <w:tcBorders>
              <w:top w:val="single" w:sz="4" w:space="0" w:color="auto"/>
              <w:bottom w:val="single" w:sz="4" w:space="0" w:color="auto"/>
            </w:tcBorders>
            <w:shd w:val="clear" w:color="auto" w:fill="auto"/>
            <w:vAlign w:val="center"/>
          </w:tcPr>
          <w:p w14:paraId="4EFEEFE1" w14:textId="106B6632"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14</w:t>
            </w:r>
          </w:p>
        </w:tc>
        <w:tc>
          <w:tcPr>
            <w:tcW w:w="239" w:type="pct"/>
            <w:tcBorders>
              <w:top w:val="single" w:sz="4" w:space="0" w:color="auto"/>
              <w:left w:val="single" w:sz="12" w:space="0" w:color="auto"/>
              <w:bottom w:val="single" w:sz="4" w:space="0" w:color="auto"/>
              <w:right w:val="single" w:sz="12" w:space="0" w:color="auto"/>
            </w:tcBorders>
            <w:vAlign w:val="center"/>
          </w:tcPr>
          <w:p w14:paraId="254568A0" w14:textId="5F325CA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20</w:t>
            </w:r>
          </w:p>
        </w:tc>
        <w:tc>
          <w:tcPr>
            <w:tcW w:w="437" w:type="pct"/>
            <w:tcBorders>
              <w:top w:val="single" w:sz="4" w:space="0" w:color="auto"/>
              <w:bottom w:val="single" w:sz="4" w:space="0" w:color="auto"/>
            </w:tcBorders>
            <w:shd w:val="clear" w:color="auto" w:fill="auto"/>
            <w:vAlign w:val="center"/>
          </w:tcPr>
          <w:p w14:paraId="72CB8C73" w14:textId="3AF665C0"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05D81F2D" w14:textId="315D7292"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4</w:t>
            </w:r>
          </w:p>
        </w:tc>
        <w:tc>
          <w:tcPr>
            <w:tcW w:w="615" w:type="pct"/>
            <w:tcBorders>
              <w:top w:val="single" w:sz="4" w:space="0" w:color="auto"/>
              <w:bottom w:val="single" w:sz="4" w:space="0" w:color="auto"/>
            </w:tcBorders>
            <w:shd w:val="clear" w:color="auto" w:fill="auto"/>
          </w:tcPr>
          <w:p w14:paraId="4F30BD84" w14:textId="368D84D6"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optional</w:t>
            </w:r>
          </w:p>
        </w:tc>
      </w:tr>
      <w:tr w:rsidR="000C0EA5" w:rsidRPr="00EB2D69" w14:paraId="7250E78E" w14:textId="77777777" w:rsidTr="000C0EA5">
        <w:tc>
          <w:tcPr>
            <w:tcW w:w="1663" w:type="pct"/>
            <w:tcBorders>
              <w:top w:val="single" w:sz="4" w:space="0" w:color="auto"/>
              <w:bottom w:val="single" w:sz="4" w:space="0" w:color="auto"/>
            </w:tcBorders>
            <w:shd w:val="clear" w:color="auto" w:fill="auto"/>
            <w:vAlign w:val="center"/>
          </w:tcPr>
          <w:p w14:paraId="2722458A" w14:textId="459E2AC8" w:rsidR="000C0EA5" w:rsidRPr="00EB2D69" w:rsidRDefault="000F0B0C" w:rsidP="000C0EA5">
            <w:pPr>
              <w:tabs>
                <w:tab w:val="left" w:pos="2820"/>
              </w:tabs>
              <w:spacing w:after="0" w:line="240" w:lineRule="auto"/>
              <w:rPr>
                <w:rFonts w:ascii="Proba Pro Lt" w:hAnsi="Proba Pro Lt"/>
                <w:sz w:val="20"/>
                <w:szCs w:val="20"/>
              </w:rPr>
            </w:pPr>
            <w:hyperlink w:anchor="Trajnost_upakiranih_proizvoda" w:history="1">
              <w:r w:rsidR="006A7144" w:rsidRPr="00EB2D69">
                <w:rPr>
                  <w:rStyle w:val="Hyperlink"/>
                  <w:rFonts w:ascii="Proba Pro Lt" w:eastAsia="MS Mincho" w:hAnsi="Proba Pro Lt"/>
                  <w:sz w:val="20"/>
                  <w:szCs w:val="20"/>
                </w:rPr>
                <w:t>Shelf Life of Packaged Foodstuffs</w:t>
              </w:r>
            </w:hyperlink>
          </w:p>
        </w:tc>
        <w:tc>
          <w:tcPr>
            <w:tcW w:w="1163" w:type="pct"/>
            <w:tcBorders>
              <w:top w:val="single" w:sz="4" w:space="0" w:color="auto"/>
              <w:bottom w:val="single" w:sz="4" w:space="0" w:color="auto"/>
            </w:tcBorders>
            <w:shd w:val="clear" w:color="auto" w:fill="auto"/>
            <w:vAlign w:val="center"/>
          </w:tcPr>
          <w:p w14:paraId="68D276E1" w14:textId="2F04E9C2" w:rsidR="000C0EA5" w:rsidRPr="00EB2D69" w:rsidRDefault="000F0B0C" w:rsidP="000C0EA5">
            <w:pPr>
              <w:tabs>
                <w:tab w:val="left" w:pos="2820"/>
              </w:tabs>
              <w:spacing w:after="0" w:line="240" w:lineRule="auto"/>
              <w:rPr>
                <w:rFonts w:ascii="Proba Pro Lt" w:hAnsi="Proba Pro Lt"/>
                <w:sz w:val="20"/>
                <w:szCs w:val="20"/>
              </w:rPr>
            </w:pPr>
            <w:hyperlink r:id="rId51" w:history="1">
              <w:r w:rsidR="000C0EA5" w:rsidRPr="00EB2D69">
                <w:rPr>
                  <w:rStyle w:val="Hyperlink"/>
                  <w:rFonts w:ascii="Proba Pro Lt" w:hAnsi="Proba Pro Lt"/>
                  <w:sz w:val="20"/>
                  <w:szCs w:val="20"/>
                </w:rPr>
                <w:t>Mario Ščetar</w:t>
              </w:r>
            </w:hyperlink>
          </w:p>
        </w:tc>
        <w:tc>
          <w:tcPr>
            <w:tcW w:w="237" w:type="pct"/>
            <w:tcBorders>
              <w:top w:val="single" w:sz="4" w:space="0" w:color="auto"/>
              <w:bottom w:val="single" w:sz="4" w:space="0" w:color="auto"/>
            </w:tcBorders>
            <w:shd w:val="clear" w:color="auto" w:fill="auto"/>
            <w:vAlign w:val="center"/>
          </w:tcPr>
          <w:p w14:paraId="6D2774F8"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15</w:t>
            </w:r>
          </w:p>
        </w:tc>
        <w:tc>
          <w:tcPr>
            <w:tcW w:w="267" w:type="pct"/>
            <w:tcBorders>
              <w:top w:val="single" w:sz="4" w:space="0" w:color="auto"/>
              <w:bottom w:val="single" w:sz="4" w:space="0" w:color="auto"/>
            </w:tcBorders>
            <w:shd w:val="clear" w:color="auto" w:fill="auto"/>
            <w:vAlign w:val="center"/>
          </w:tcPr>
          <w:p w14:paraId="1DBF4921"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15</w:t>
            </w:r>
          </w:p>
        </w:tc>
        <w:tc>
          <w:tcPr>
            <w:tcW w:w="239" w:type="pct"/>
            <w:tcBorders>
              <w:top w:val="single" w:sz="4" w:space="0" w:color="auto"/>
              <w:left w:val="single" w:sz="12" w:space="0" w:color="auto"/>
              <w:bottom w:val="single" w:sz="4" w:space="0" w:color="auto"/>
              <w:right w:val="single" w:sz="12" w:space="0" w:color="auto"/>
            </w:tcBorders>
            <w:vAlign w:val="center"/>
          </w:tcPr>
          <w:p w14:paraId="4E65345B"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2"/>
                <w:sz w:val="20"/>
                <w:szCs w:val="20"/>
              </w:rPr>
              <w:t>0</w:t>
            </w:r>
          </w:p>
        </w:tc>
        <w:tc>
          <w:tcPr>
            <w:tcW w:w="437" w:type="pct"/>
            <w:tcBorders>
              <w:top w:val="single" w:sz="4" w:space="0" w:color="auto"/>
              <w:bottom w:val="single" w:sz="4" w:space="0" w:color="auto"/>
            </w:tcBorders>
            <w:shd w:val="clear" w:color="auto" w:fill="auto"/>
            <w:vAlign w:val="center"/>
          </w:tcPr>
          <w:p w14:paraId="1B9657D5"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71B458DF"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3</w:t>
            </w:r>
          </w:p>
        </w:tc>
        <w:tc>
          <w:tcPr>
            <w:tcW w:w="615" w:type="pct"/>
            <w:tcBorders>
              <w:top w:val="single" w:sz="4" w:space="0" w:color="auto"/>
              <w:bottom w:val="single" w:sz="4" w:space="0" w:color="auto"/>
            </w:tcBorders>
            <w:shd w:val="clear" w:color="auto" w:fill="auto"/>
          </w:tcPr>
          <w:p w14:paraId="2EC262B1" w14:textId="70FB47E5"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optional</w:t>
            </w:r>
          </w:p>
        </w:tc>
      </w:tr>
      <w:tr w:rsidR="000C0EA5" w:rsidRPr="00EB2D69" w14:paraId="72EF35AD" w14:textId="77777777" w:rsidTr="000C0EA5">
        <w:tc>
          <w:tcPr>
            <w:tcW w:w="1663" w:type="pct"/>
            <w:tcBorders>
              <w:top w:val="single" w:sz="4" w:space="0" w:color="auto"/>
              <w:bottom w:val="single" w:sz="4" w:space="0" w:color="auto"/>
            </w:tcBorders>
            <w:shd w:val="clear" w:color="auto" w:fill="auto"/>
            <w:vAlign w:val="center"/>
          </w:tcPr>
          <w:p w14:paraId="64BF47A6" w14:textId="6E9CB3FC" w:rsidR="000C0EA5" w:rsidRPr="00EB2D69" w:rsidRDefault="000F0B0C" w:rsidP="000C0EA5">
            <w:pPr>
              <w:tabs>
                <w:tab w:val="left" w:pos="2820"/>
              </w:tabs>
              <w:spacing w:after="0" w:line="240" w:lineRule="auto"/>
              <w:rPr>
                <w:rFonts w:ascii="Proba Pro Lt" w:hAnsi="Proba Pro Lt"/>
                <w:sz w:val="20"/>
                <w:szCs w:val="20"/>
              </w:rPr>
            </w:pPr>
            <w:hyperlink w:anchor="Pretilost_pothranjenost" w:history="1">
              <w:r w:rsidR="006A7144" w:rsidRPr="00EB2D69">
                <w:rPr>
                  <w:rStyle w:val="Hyperlink"/>
                  <w:rFonts w:ascii="Proba Pro Lt" w:hAnsi="Proba Pro Lt"/>
                  <w:sz w:val="20"/>
                  <w:szCs w:val="20"/>
                </w:rPr>
                <w:t>Obesity and Malnutrition</w:t>
              </w:r>
            </w:hyperlink>
          </w:p>
        </w:tc>
        <w:tc>
          <w:tcPr>
            <w:tcW w:w="1163" w:type="pct"/>
            <w:tcBorders>
              <w:top w:val="single" w:sz="4" w:space="0" w:color="auto"/>
              <w:bottom w:val="single" w:sz="4" w:space="0" w:color="auto"/>
            </w:tcBorders>
            <w:shd w:val="clear" w:color="auto" w:fill="auto"/>
            <w:vAlign w:val="center"/>
          </w:tcPr>
          <w:p w14:paraId="192C9388" w14:textId="2676FDC1" w:rsidR="000C0EA5" w:rsidRPr="00EB2D69" w:rsidRDefault="000F0B0C" w:rsidP="000C0EA5">
            <w:pPr>
              <w:tabs>
                <w:tab w:val="left" w:pos="2820"/>
              </w:tabs>
              <w:spacing w:after="0" w:line="240" w:lineRule="auto"/>
              <w:rPr>
                <w:rFonts w:ascii="Proba Pro Lt" w:hAnsi="Proba Pro Lt" w:cs="Arial"/>
                <w:sz w:val="20"/>
                <w:szCs w:val="20"/>
              </w:rPr>
            </w:pPr>
            <w:hyperlink r:id="rId52" w:history="1">
              <w:r w:rsidR="000C0EA5" w:rsidRPr="00EB2D69">
                <w:rPr>
                  <w:rStyle w:val="Hyperlink"/>
                  <w:rFonts w:ascii="Proba Pro Lt" w:hAnsi="Proba Pro Lt"/>
                  <w:sz w:val="20"/>
                  <w:szCs w:val="20"/>
                </w:rPr>
                <w:t>Ines Panjkota Krbavčić</w:t>
              </w:r>
            </w:hyperlink>
          </w:p>
        </w:tc>
        <w:tc>
          <w:tcPr>
            <w:tcW w:w="237" w:type="pct"/>
            <w:tcBorders>
              <w:top w:val="single" w:sz="4" w:space="0" w:color="auto"/>
              <w:bottom w:val="single" w:sz="4" w:space="0" w:color="auto"/>
            </w:tcBorders>
            <w:shd w:val="clear" w:color="auto" w:fill="auto"/>
            <w:vAlign w:val="center"/>
          </w:tcPr>
          <w:p w14:paraId="5E249548" w14:textId="012BC100"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16</w:t>
            </w:r>
          </w:p>
        </w:tc>
        <w:tc>
          <w:tcPr>
            <w:tcW w:w="267" w:type="pct"/>
            <w:tcBorders>
              <w:top w:val="single" w:sz="4" w:space="0" w:color="auto"/>
              <w:bottom w:val="single" w:sz="4" w:space="0" w:color="auto"/>
            </w:tcBorders>
            <w:shd w:val="clear" w:color="auto" w:fill="auto"/>
            <w:vAlign w:val="center"/>
          </w:tcPr>
          <w:p w14:paraId="3C7FD2EF" w14:textId="3AD51791"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14</w:t>
            </w:r>
          </w:p>
        </w:tc>
        <w:tc>
          <w:tcPr>
            <w:tcW w:w="239" w:type="pct"/>
            <w:tcBorders>
              <w:top w:val="single" w:sz="4" w:space="0" w:color="auto"/>
              <w:left w:val="single" w:sz="12" w:space="0" w:color="auto"/>
              <w:bottom w:val="single" w:sz="4" w:space="0" w:color="auto"/>
              <w:right w:val="single" w:sz="12" w:space="0" w:color="auto"/>
            </w:tcBorders>
            <w:vAlign w:val="center"/>
          </w:tcPr>
          <w:p w14:paraId="0ECBE442" w14:textId="2A194C0F"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20</w:t>
            </w:r>
          </w:p>
        </w:tc>
        <w:tc>
          <w:tcPr>
            <w:tcW w:w="437" w:type="pct"/>
            <w:tcBorders>
              <w:top w:val="single" w:sz="4" w:space="0" w:color="auto"/>
              <w:bottom w:val="single" w:sz="4" w:space="0" w:color="auto"/>
            </w:tcBorders>
            <w:shd w:val="clear" w:color="auto" w:fill="auto"/>
            <w:vAlign w:val="center"/>
          </w:tcPr>
          <w:p w14:paraId="3F006BC1" w14:textId="19AA3804"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0E32924C" w14:textId="6910BE84"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4</w:t>
            </w:r>
          </w:p>
        </w:tc>
        <w:tc>
          <w:tcPr>
            <w:tcW w:w="615" w:type="pct"/>
            <w:tcBorders>
              <w:top w:val="single" w:sz="4" w:space="0" w:color="auto"/>
              <w:bottom w:val="single" w:sz="4" w:space="0" w:color="auto"/>
            </w:tcBorders>
            <w:shd w:val="clear" w:color="auto" w:fill="auto"/>
          </w:tcPr>
          <w:p w14:paraId="45233684" w14:textId="2EA712E0"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optional</w:t>
            </w:r>
          </w:p>
        </w:tc>
      </w:tr>
      <w:tr w:rsidR="000C0EA5" w:rsidRPr="00EB2D69" w14:paraId="6583CFFA" w14:textId="77777777" w:rsidTr="000C0EA5">
        <w:tc>
          <w:tcPr>
            <w:tcW w:w="1663" w:type="pct"/>
            <w:tcBorders>
              <w:top w:val="single" w:sz="4" w:space="0" w:color="auto"/>
              <w:bottom w:val="single" w:sz="4" w:space="0" w:color="auto"/>
            </w:tcBorders>
            <w:shd w:val="clear" w:color="auto" w:fill="auto"/>
            <w:vAlign w:val="center"/>
          </w:tcPr>
          <w:p w14:paraId="5E0BE494" w14:textId="34151261" w:rsidR="000C0EA5" w:rsidRPr="00EB2D69" w:rsidRDefault="000F0B0C" w:rsidP="000C0EA5">
            <w:pPr>
              <w:tabs>
                <w:tab w:val="left" w:pos="2820"/>
              </w:tabs>
              <w:spacing w:after="0" w:line="240" w:lineRule="auto"/>
              <w:rPr>
                <w:rFonts w:ascii="Proba Pro Lt" w:eastAsia="MS Mincho" w:hAnsi="Proba Pro Lt"/>
                <w:sz w:val="20"/>
                <w:szCs w:val="20"/>
              </w:rPr>
            </w:pPr>
            <w:hyperlink w:anchor="Probiotici_starter_kulture" w:history="1">
              <w:r w:rsidR="006A7144" w:rsidRPr="00EB2D69">
                <w:rPr>
                  <w:rStyle w:val="Hyperlink"/>
                  <w:rFonts w:ascii="Proba Pro Lt" w:hAnsi="Proba Pro Lt"/>
                  <w:sz w:val="20"/>
                  <w:szCs w:val="20"/>
                </w:rPr>
                <w:t>Probiotics and Starter Cultures</w:t>
              </w:r>
            </w:hyperlink>
          </w:p>
        </w:tc>
        <w:tc>
          <w:tcPr>
            <w:tcW w:w="1163" w:type="pct"/>
            <w:tcBorders>
              <w:top w:val="single" w:sz="4" w:space="0" w:color="auto"/>
              <w:bottom w:val="single" w:sz="4" w:space="0" w:color="auto"/>
            </w:tcBorders>
            <w:shd w:val="clear" w:color="auto" w:fill="auto"/>
            <w:vAlign w:val="center"/>
          </w:tcPr>
          <w:p w14:paraId="094CF8FB" w14:textId="46698241" w:rsidR="000C0EA5" w:rsidRPr="00EB2D69" w:rsidRDefault="000F0B0C" w:rsidP="000C0EA5">
            <w:pPr>
              <w:tabs>
                <w:tab w:val="left" w:pos="2820"/>
              </w:tabs>
              <w:spacing w:after="0" w:line="240" w:lineRule="auto"/>
              <w:rPr>
                <w:rFonts w:ascii="Proba Pro Lt" w:hAnsi="Proba Pro Lt"/>
                <w:sz w:val="20"/>
                <w:szCs w:val="20"/>
              </w:rPr>
            </w:pPr>
            <w:hyperlink r:id="rId53" w:history="1">
              <w:r w:rsidR="000C0EA5" w:rsidRPr="00EB2D69">
                <w:rPr>
                  <w:rStyle w:val="Hyperlink"/>
                  <w:rFonts w:ascii="Proba Pro Lt" w:hAnsi="Proba Pro Lt"/>
                  <w:sz w:val="20"/>
                  <w:szCs w:val="20"/>
                </w:rPr>
                <w:t>Jagoda Šušković</w:t>
              </w:r>
            </w:hyperlink>
          </w:p>
        </w:tc>
        <w:tc>
          <w:tcPr>
            <w:tcW w:w="237" w:type="pct"/>
            <w:tcBorders>
              <w:top w:val="single" w:sz="4" w:space="0" w:color="auto"/>
              <w:bottom w:val="single" w:sz="4" w:space="0" w:color="auto"/>
            </w:tcBorders>
            <w:shd w:val="clear" w:color="auto" w:fill="auto"/>
            <w:vAlign w:val="center"/>
          </w:tcPr>
          <w:p w14:paraId="68F86848"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16</w:t>
            </w:r>
          </w:p>
        </w:tc>
        <w:tc>
          <w:tcPr>
            <w:tcW w:w="267" w:type="pct"/>
            <w:tcBorders>
              <w:top w:val="single" w:sz="4" w:space="0" w:color="auto"/>
              <w:bottom w:val="single" w:sz="4" w:space="0" w:color="auto"/>
            </w:tcBorders>
            <w:shd w:val="clear" w:color="auto" w:fill="auto"/>
            <w:vAlign w:val="center"/>
          </w:tcPr>
          <w:p w14:paraId="1CC58DB7"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0</w:t>
            </w:r>
          </w:p>
        </w:tc>
        <w:tc>
          <w:tcPr>
            <w:tcW w:w="239" w:type="pct"/>
            <w:tcBorders>
              <w:top w:val="single" w:sz="4" w:space="0" w:color="auto"/>
              <w:left w:val="single" w:sz="12" w:space="0" w:color="auto"/>
              <w:bottom w:val="single" w:sz="4" w:space="0" w:color="auto"/>
              <w:right w:val="single" w:sz="12" w:space="0" w:color="auto"/>
            </w:tcBorders>
            <w:vAlign w:val="center"/>
          </w:tcPr>
          <w:p w14:paraId="61DA6D1C"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2"/>
                <w:sz w:val="20"/>
                <w:szCs w:val="20"/>
              </w:rPr>
              <w:t>23</w:t>
            </w:r>
          </w:p>
        </w:tc>
        <w:tc>
          <w:tcPr>
            <w:tcW w:w="437" w:type="pct"/>
            <w:tcBorders>
              <w:top w:val="single" w:sz="4" w:space="0" w:color="auto"/>
              <w:bottom w:val="single" w:sz="4" w:space="0" w:color="auto"/>
            </w:tcBorders>
            <w:shd w:val="clear" w:color="auto" w:fill="auto"/>
            <w:vAlign w:val="center"/>
          </w:tcPr>
          <w:p w14:paraId="1398BDE4"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65B98AD3"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3</w:t>
            </w:r>
          </w:p>
        </w:tc>
        <w:tc>
          <w:tcPr>
            <w:tcW w:w="615" w:type="pct"/>
            <w:tcBorders>
              <w:top w:val="single" w:sz="4" w:space="0" w:color="auto"/>
              <w:bottom w:val="single" w:sz="4" w:space="0" w:color="auto"/>
            </w:tcBorders>
            <w:shd w:val="clear" w:color="auto" w:fill="auto"/>
          </w:tcPr>
          <w:p w14:paraId="1A0FA6EF" w14:textId="46ACCC41"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optional</w:t>
            </w:r>
          </w:p>
        </w:tc>
      </w:tr>
      <w:tr w:rsidR="000C0EA5" w:rsidRPr="00EB2D69" w14:paraId="2A7BB8C8" w14:textId="77777777" w:rsidTr="000C0EA5">
        <w:tc>
          <w:tcPr>
            <w:tcW w:w="1663" w:type="pct"/>
            <w:tcBorders>
              <w:top w:val="single" w:sz="4" w:space="0" w:color="auto"/>
              <w:bottom w:val="single" w:sz="4" w:space="0" w:color="auto"/>
            </w:tcBorders>
            <w:shd w:val="clear" w:color="auto" w:fill="auto"/>
            <w:vAlign w:val="center"/>
          </w:tcPr>
          <w:p w14:paraId="2615134A" w14:textId="0687C3F2" w:rsidR="000C0EA5" w:rsidRPr="00EB2D69" w:rsidRDefault="000F0B0C" w:rsidP="000C0EA5">
            <w:pPr>
              <w:tabs>
                <w:tab w:val="left" w:pos="2820"/>
              </w:tabs>
              <w:spacing w:after="0" w:line="240" w:lineRule="auto"/>
              <w:rPr>
                <w:rFonts w:ascii="Proba Pro Lt" w:hAnsi="Proba Pro Lt"/>
                <w:sz w:val="20"/>
                <w:szCs w:val="20"/>
              </w:rPr>
            </w:pPr>
            <w:hyperlink w:anchor="Nova_dostignuća_znanosti_prehrani" w:history="1">
              <w:r w:rsidR="007A6959" w:rsidRPr="00EB2D69">
                <w:rPr>
                  <w:rStyle w:val="Hyperlink"/>
                  <w:rFonts w:ascii="Proba Pro Lt" w:hAnsi="Proba Pro Lt"/>
                  <w:sz w:val="20"/>
                  <w:szCs w:val="20"/>
                </w:rPr>
                <w:t>New Achievements in Nutrition Science</w:t>
              </w:r>
            </w:hyperlink>
          </w:p>
        </w:tc>
        <w:tc>
          <w:tcPr>
            <w:tcW w:w="1163" w:type="pct"/>
            <w:tcBorders>
              <w:top w:val="single" w:sz="4" w:space="0" w:color="auto"/>
              <w:bottom w:val="single" w:sz="4" w:space="0" w:color="auto"/>
            </w:tcBorders>
            <w:shd w:val="clear" w:color="auto" w:fill="auto"/>
            <w:vAlign w:val="center"/>
          </w:tcPr>
          <w:p w14:paraId="1191C9A3" w14:textId="6DF940BB" w:rsidR="000C0EA5" w:rsidRPr="00EB2D69" w:rsidRDefault="000F0B0C" w:rsidP="000C0EA5">
            <w:pPr>
              <w:tabs>
                <w:tab w:val="left" w:pos="2820"/>
              </w:tabs>
              <w:spacing w:after="0" w:line="240" w:lineRule="auto"/>
              <w:rPr>
                <w:rFonts w:ascii="Proba Pro Lt" w:hAnsi="Proba Pro Lt" w:cs="Arial"/>
                <w:sz w:val="20"/>
                <w:szCs w:val="20"/>
              </w:rPr>
            </w:pPr>
            <w:hyperlink r:id="rId54" w:history="1">
              <w:r w:rsidR="000C0EA5" w:rsidRPr="00EB2D69">
                <w:rPr>
                  <w:rStyle w:val="Hyperlink"/>
                  <w:rFonts w:ascii="Proba Pro Lt" w:hAnsi="Proba Pro Lt"/>
                  <w:sz w:val="20"/>
                  <w:szCs w:val="20"/>
                </w:rPr>
                <w:t>Ines Panjkota Krbavčić</w:t>
              </w:r>
            </w:hyperlink>
          </w:p>
        </w:tc>
        <w:tc>
          <w:tcPr>
            <w:tcW w:w="237" w:type="pct"/>
            <w:tcBorders>
              <w:top w:val="single" w:sz="4" w:space="0" w:color="auto"/>
              <w:bottom w:val="single" w:sz="4" w:space="0" w:color="auto"/>
            </w:tcBorders>
            <w:shd w:val="clear" w:color="auto" w:fill="auto"/>
            <w:vAlign w:val="center"/>
          </w:tcPr>
          <w:p w14:paraId="20F13E32" w14:textId="415ABBC2"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10</w:t>
            </w:r>
          </w:p>
        </w:tc>
        <w:tc>
          <w:tcPr>
            <w:tcW w:w="267" w:type="pct"/>
            <w:tcBorders>
              <w:top w:val="single" w:sz="4" w:space="0" w:color="auto"/>
              <w:bottom w:val="single" w:sz="4" w:space="0" w:color="auto"/>
            </w:tcBorders>
            <w:shd w:val="clear" w:color="auto" w:fill="auto"/>
            <w:vAlign w:val="center"/>
          </w:tcPr>
          <w:p w14:paraId="61EBBEAE" w14:textId="45B31AF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8</w:t>
            </w:r>
          </w:p>
        </w:tc>
        <w:tc>
          <w:tcPr>
            <w:tcW w:w="239" w:type="pct"/>
            <w:tcBorders>
              <w:top w:val="single" w:sz="4" w:space="0" w:color="auto"/>
              <w:left w:val="single" w:sz="12" w:space="0" w:color="auto"/>
              <w:bottom w:val="single" w:sz="4" w:space="0" w:color="auto"/>
              <w:right w:val="single" w:sz="12" w:space="0" w:color="auto"/>
            </w:tcBorders>
            <w:vAlign w:val="center"/>
          </w:tcPr>
          <w:p w14:paraId="2BFF1418" w14:textId="2787A9AD"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7</w:t>
            </w:r>
          </w:p>
        </w:tc>
        <w:tc>
          <w:tcPr>
            <w:tcW w:w="437" w:type="pct"/>
            <w:tcBorders>
              <w:top w:val="single" w:sz="4" w:space="0" w:color="auto"/>
              <w:bottom w:val="single" w:sz="4" w:space="0" w:color="auto"/>
            </w:tcBorders>
            <w:shd w:val="clear" w:color="auto" w:fill="auto"/>
            <w:vAlign w:val="center"/>
          </w:tcPr>
          <w:p w14:paraId="73B2B25C" w14:textId="037EA24D"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297164DD" w14:textId="362B6D55"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2</w:t>
            </w:r>
          </w:p>
        </w:tc>
        <w:tc>
          <w:tcPr>
            <w:tcW w:w="615" w:type="pct"/>
            <w:tcBorders>
              <w:top w:val="single" w:sz="4" w:space="0" w:color="auto"/>
              <w:bottom w:val="single" w:sz="4" w:space="0" w:color="auto"/>
            </w:tcBorders>
            <w:shd w:val="clear" w:color="auto" w:fill="auto"/>
          </w:tcPr>
          <w:p w14:paraId="7E374C6C" w14:textId="12F3A492"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optional</w:t>
            </w:r>
          </w:p>
        </w:tc>
      </w:tr>
      <w:tr w:rsidR="000C0EA5" w:rsidRPr="00EB2D69" w14:paraId="14F13DC6" w14:textId="77777777" w:rsidTr="000C0EA5">
        <w:tc>
          <w:tcPr>
            <w:tcW w:w="1663" w:type="pct"/>
            <w:tcBorders>
              <w:top w:val="single" w:sz="4" w:space="0" w:color="auto"/>
              <w:bottom w:val="single" w:sz="4" w:space="0" w:color="auto"/>
            </w:tcBorders>
            <w:shd w:val="clear" w:color="auto" w:fill="auto"/>
            <w:vAlign w:val="center"/>
          </w:tcPr>
          <w:p w14:paraId="304524A8" w14:textId="7112B548" w:rsidR="000C0EA5" w:rsidRPr="00EB2D69" w:rsidRDefault="000F0B0C" w:rsidP="000C0EA5">
            <w:pPr>
              <w:tabs>
                <w:tab w:val="left" w:pos="2820"/>
              </w:tabs>
              <w:spacing w:after="0" w:line="240" w:lineRule="auto"/>
              <w:rPr>
                <w:rFonts w:ascii="Proba Pro Lt" w:hAnsi="Proba Pro Lt"/>
                <w:sz w:val="20"/>
                <w:szCs w:val="20"/>
              </w:rPr>
            </w:pPr>
            <w:hyperlink w:anchor="Fitokemikalije_zaštiti_zdravlja" w:history="1">
              <w:r w:rsidR="007A6959" w:rsidRPr="00EB2D69">
                <w:rPr>
                  <w:rStyle w:val="Hyperlink"/>
                  <w:rFonts w:ascii="Proba Pro Lt" w:hAnsi="Proba Pro Lt"/>
                  <w:sz w:val="20"/>
                  <w:szCs w:val="20"/>
                </w:rPr>
                <w:t>Phytochemicals in Health Protection</w:t>
              </w:r>
            </w:hyperlink>
          </w:p>
        </w:tc>
        <w:tc>
          <w:tcPr>
            <w:tcW w:w="1163" w:type="pct"/>
            <w:tcBorders>
              <w:top w:val="single" w:sz="4" w:space="0" w:color="auto"/>
              <w:bottom w:val="single" w:sz="4" w:space="0" w:color="auto"/>
            </w:tcBorders>
            <w:shd w:val="clear" w:color="auto" w:fill="auto"/>
            <w:vAlign w:val="center"/>
          </w:tcPr>
          <w:p w14:paraId="679C0A3C" w14:textId="758F8E29" w:rsidR="000C0EA5" w:rsidRPr="00EB2D69" w:rsidRDefault="000F0B0C" w:rsidP="000C0EA5">
            <w:pPr>
              <w:tabs>
                <w:tab w:val="left" w:pos="2820"/>
              </w:tabs>
              <w:spacing w:after="0" w:line="240" w:lineRule="auto"/>
              <w:rPr>
                <w:rFonts w:ascii="Proba Pro Lt" w:hAnsi="Proba Pro Lt"/>
                <w:sz w:val="20"/>
                <w:szCs w:val="20"/>
              </w:rPr>
            </w:pPr>
            <w:hyperlink r:id="rId55" w:history="1">
              <w:r w:rsidR="000C0EA5" w:rsidRPr="00EB2D69">
                <w:rPr>
                  <w:rStyle w:val="Hyperlink"/>
                  <w:rFonts w:ascii="Proba Pro Lt" w:hAnsi="Proba Pro Lt"/>
                  <w:sz w:val="20"/>
                  <w:szCs w:val="20"/>
                </w:rPr>
                <w:t>Martina Bituh</w:t>
              </w:r>
            </w:hyperlink>
          </w:p>
        </w:tc>
        <w:tc>
          <w:tcPr>
            <w:tcW w:w="237" w:type="pct"/>
            <w:tcBorders>
              <w:top w:val="single" w:sz="4" w:space="0" w:color="auto"/>
              <w:bottom w:val="single" w:sz="4" w:space="0" w:color="auto"/>
            </w:tcBorders>
            <w:shd w:val="clear" w:color="auto" w:fill="auto"/>
            <w:vAlign w:val="center"/>
          </w:tcPr>
          <w:p w14:paraId="68418B64" w14:textId="273C6834"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10</w:t>
            </w:r>
          </w:p>
        </w:tc>
        <w:tc>
          <w:tcPr>
            <w:tcW w:w="267" w:type="pct"/>
            <w:tcBorders>
              <w:top w:val="single" w:sz="4" w:space="0" w:color="auto"/>
              <w:bottom w:val="single" w:sz="4" w:space="0" w:color="auto"/>
            </w:tcBorders>
            <w:shd w:val="clear" w:color="auto" w:fill="auto"/>
            <w:vAlign w:val="center"/>
          </w:tcPr>
          <w:p w14:paraId="358D753D" w14:textId="6D743CEE"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20</w:t>
            </w:r>
          </w:p>
        </w:tc>
        <w:tc>
          <w:tcPr>
            <w:tcW w:w="239" w:type="pct"/>
            <w:tcBorders>
              <w:top w:val="single" w:sz="4" w:space="0" w:color="auto"/>
              <w:left w:val="single" w:sz="12" w:space="0" w:color="auto"/>
              <w:bottom w:val="single" w:sz="4" w:space="0" w:color="auto"/>
              <w:right w:val="single" w:sz="12" w:space="0" w:color="auto"/>
            </w:tcBorders>
            <w:vAlign w:val="center"/>
          </w:tcPr>
          <w:p w14:paraId="0ED76CF2" w14:textId="063F069F"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2"/>
                <w:sz w:val="20"/>
                <w:szCs w:val="20"/>
              </w:rPr>
              <w:t>0</w:t>
            </w:r>
          </w:p>
        </w:tc>
        <w:tc>
          <w:tcPr>
            <w:tcW w:w="437" w:type="pct"/>
            <w:tcBorders>
              <w:top w:val="single" w:sz="4" w:space="0" w:color="auto"/>
              <w:bottom w:val="single" w:sz="4" w:space="0" w:color="auto"/>
            </w:tcBorders>
            <w:shd w:val="clear" w:color="auto" w:fill="auto"/>
            <w:vAlign w:val="center"/>
          </w:tcPr>
          <w:p w14:paraId="797B33D6" w14:textId="405B679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0680943A" w14:textId="34FB668F"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3</w:t>
            </w:r>
          </w:p>
        </w:tc>
        <w:tc>
          <w:tcPr>
            <w:tcW w:w="615" w:type="pct"/>
            <w:tcBorders>
              <w:top w:val="single" w:sz="4" w:space="0" w:color="auto"/>
              <w:bottom w:val="single" w:sz="4" w:space="0" w:color="auto"/>
            </w:tcBorders>
            <w:shd w:val="clear" w:color="auto" w:fill="auto"/>
          </w:tcPr>
          <w:p w14:paraId="0DC335BD" w14:textId="38FEFF7C"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optional</w:t>
            </w:r>
          </w:p>
        </w:tc>
      </w:tr>
      <w:tr w:rsidR="000F517F" w:rsidRPr="00EB2D69" w14:paraId="16701EB6" w14:textId="77777777" w:rsidTr="000C0EA5">
        <w:tc>
          <w:tcPr>
            <w:tcW w:w="1663" w:type="pct"/>
            <w:tcBorders>
              <w:top w:val="single" w:sz="4" w:space="0" w:color="auto"/>
              <w:bottom w:val="single" w:sz="4" w:space="0" w:color="auto"/>
            </w:tcBorders>
            <w:shd w:val="clear" w:color="auto" w:fill="auto"/>
            <w:vAlign w:val="center"/>
          </w:tcPr>
          <w:p w14:paraId="0F931905" w14:textId="77777777" w:rsidR="000F517F" w:rsidRPr="00EB2D69" w:rsidRDefault="000F517F" w:rsidP="000F517F">
            <w:pPr>
              <w:tabs>
                <w:tab w:val="left" w:pos="2820"/>
              </w:tabs>
              <w:spacing w:after="0" w:line="240" w:lineRule="auto"/>
              <w:rPr>
                <w:rFonts w:ascii="Proba Pro Lt" w:hAnsi="Proba Pro Lt"/>
                <w:sz w:val="20"/>
                <w:szCs w:val="20"/>
              </w:rPr>
            </w:pPr>
          </w:p>
        </w:tc>
        <w:tc>
          <w:tcPr>
            <w:tcW w:w="1163" w:type="pct"/>
            <w:tcBorders>
              <w:top w:val="single" w:sz="4" w:space="0" w:color="auto"/>
              <w:bottom w:val="single" w:sz="4" w:space="0" w:color="auto"/>
            </w:tcBorders>
            <w:shd w:val="clear" w:color="auto" w:fill="auto"/>
            <w:vAlign w:val="center"/>
          </w:tcPr>
          <w:p w14:paraId="19337F61" w14:textId="77777777" w:rsidR="000F517F" w:rsidRPr="00EB2D69" w:rsidRDefault="000F517F" w:rsidP="000F517F">
            <w:pPr>
              <w:tabs>
                <w:tab w:val="left" w:pos="2820"/>
              </w:tabs>
              <w:spacing w:after="0" w:line="240" w:lineRule="auto"/>
              <w:rPr>
                <w:rFonts w:ascii="Proba Pro Lt" w:hAnsi="Proba Pro Lt"/>
                <w:sz w:val="20"/>
                <w:szCs w:val="20"/>
              </w:rPr>
            </w:pPr>
          </w:p>
        </w:tc>
        <w:tc>
          <w:tcPr>
            <w:tcW w:w="237" w:type="pct"/>
            <w:tcBorders>
              <w:top w:val="single" w:sz="4" w:space="0" w:color="auto"/>
              <w:bottom w:val="single" w:sz="4" w:space="0" w:color="auto"/>
            </w:tcBorders>
            <w:shd w:val="clear" w:color="auto" w:fill="auto"/>
            <w:vAlign w:val="center"/>
          </w:tcPr>
          <w:p w14:paraId="67AA664E" w14:textId="77777777" w:rsidR="000F517F" w:rsidRPr="00EB2D69" w:rsidRDefault="000F517F" w:rsidP="000F517F">
            <w:pPr>
              <w:tabs>
                <w:tab w:val="left" w:pos="2820"/>
              </w:tabs>
              <w:spacing w:after="0" w:line="240" w:lineRule="auto"/>
              <w:jc w:val="center"/>
              <w:rPr>
                <w:rFonts w:ascii="Proba Pro Lt" w:hAnsi="Proba Pro Lt"/>
                <w:spacing w:val="-1"/>
                <w:kern w:val="1"/>
                <w:sz w:val="20"/>
                <w:szCs w:val="20"/>
              </w:rPr>
            </w:pPr>
          </w:p>
        </w:tc>
        <w:tc>
          <w:tcPr>
            <w:tcW w:w="267" w:type="pct"/>
            <w:tcBorders>
              <w:top w:val="single" w:sz="4" w:space="0" w:color="auto"/>
              <w:bottom w:val="single" w:sz="4" w:space="0" w:color="auto"/>
            </w:tcBorders>
            <w:shd w:val="clear" w:color="auto" w:fill="auto"/>
            <w:vAlign w:val="center"/>
          </w:tcPr>
          <w:p w14:paraId="0F23B5C6" w14:textId="77777777" w:rsidR="000F517F" w:rsidRPr="00EB2D69" w:rsidRDefault="000F517F" w:rsidP="000F517F">
            <w:pPr>
              <w:tabs>
                <w:tab w:val="left" w:pos="2820"/>
              </w:tabs>
              <w:spacing w:after="0" w:line="240" w:lineRule="auto"/>
              <w:jc w:val="center"/>
              <w:rPr>
                <w:rFonts w:ascii="Proba Pro Lt" w:hAnsi="Proba Pro Lt"/>
                <w:spacing w:val="-1"/>
                <w:kern w:val="1"/>
                <w:sz w:val="20"/>
                <w:szCs w:val="20"/>
              </w:rPr>
            </w:pPr>
          </w:p>
        </w:tc>
        <w:tc>
          <w:tcPr>
            <w:tcW w:w="239" w:type="pct"/>
            <w:tcBorders>
              <w:top w:val="single" w:sz="4" w:space="0" w:color="auto"/>
              <w:bottom w:val="single" w:sz="4" w:space="0" w:color="auto"/>
            </w:tcBorders>
            <w:shd w:val="clear" w:color="auto" w:fill="auto"/>
            <w:vAlign w:val="center"/>
          </w:tcPr>
          <w:p w14:paraId="680134EF" w14:textId="77777777" w:rsidR="000F517F" w:rsidRPr="00EB2D69" w:rsidRDefault="000F517F" w:rsidP="000F517F">
            <w:pPr>
              <w:tabs>
                <w:tab w:val="left" w:pos="2820"/>
              </w:tabs>
              <w:spacing w:after="0" w:line="240" w:lineRule="auto"/>
              <w:jc w:val="center"/>
              <w:rPr>
                <w:rFonts w:ascii="Proba Pro Lt" w:hAnsi="Proba Pro Lt"/>
                <w:spacing w:val="-1"/>
                <w:kern w:val="1"/>
                <w:sz w:val="20"/>
                <w:szCs w:val="20"/>
              </w:rPr>
            </w:pPr>
          </w:p>
        </w:tc>
        <w:tc>
          <w:tcPr>
            <w:tcW w:w="437" w:type="pct"/>
            <w:tcBorders>
              <w:top w:val="single" w:sz="4" w:space="0" w:color="auto"/>
              <w:bottom w:val="single" w:sz="4" w:space="0" w:color="auto"/>
            </w:tcBorders>
            <w:shd w:val="clear" w:color="auto" w:fill="auto"/>
            <w:vAlign w:val="center"/>
          </w:tcPr>
          <w:p w14:paraId="1158A405" w14:textId="77777777" w:rsidR="000F517F" w:rsidRPr="00EB2D69" w:rsidRDefault="000F517F" w:rsidP="000F517F">
            <w:pPr>
              <w:tabs>
                <w:tab w:val="left" w:pos="2820"/>
              </w:tabs>
              <w:spacing w:after="0" w:line="240" w:lineRule="auto"/>
              <w:jc w:val="center"/>
              <w:rPr>
                <w:rFonts w:ascii="Proba Pro Lt" w:hAnsi="Proba Pro Lt" w:cs="Arial"/>
                <w:sz w:val="20"/>
                <w:szCs w:val="20"/>
              </w:rPr>
            </w:pPr>
          </w:p>
        </w:tc>
        <w:tc>
          <w:tcPr>
            <w:tcW w:w="379" w:type="pct"/>
            <w:tcBorders>
              <w:top w:val="single" w:sz="4" w:space="0" w:color="auto"/>
              <w:bottom w:val="single" w:sz="4" w:space="0" w:color="auto"/>
            </w:tcBorders>
            <w:shd w:val="clear" w:color="auto" w:fill="auto"/>
            <w:vAlign w:val="center"/>
          </w:tcPr>
          <w:p w14:paraId="10991C93" w14:textId="77777777" w:rsidR="000F517F" w:rsidRPr="00EB2D69" w:rsidRDefault="000F517F" w:rsidP="000F517F">
            <w:pPr>
              <w:tabs>
                <w:tab w:val="left" w:pos="2820"/>
              </w:tabs>
              <w:spacing w:after="0" w:line="240" w:lineRule="auto"/>
              <w:jc w:val="center"/>
              <w:rPr>
                <w:rFonts w:ascii="Proba Pro Lt" w:hAnsi="Proba Pro Lt"/>
                <w:spacing w:val="-1"/>
                <w:kern w:val="1"/>
                <w:sz w:val="20"/>
                <w:szCs w:val="20"/>
              </w:rPr>
            </w:pPr>
          </w:p>
        </w:tc>
        <w:tc>
          <w:tcPr>
            <w:tcW w:w="615" w:type="pct"/>
            <w:tcBorders>
              <w:top w:val="single" w:sz="4" w:space="0" w:color="auto"/>
              <w:bottom w:val="single" w:sz="4" w:space="0" w:color="auto"/>
            </w:tcBorders>
            <w:shd w:val="clear" w:color="auto" w:fill="auto"/>
            <w:vAlign w:val="center"/>
          </w:tcPr>
          <w:p w14:paraId="5CE9F530" w14:textId="77777777" w:rsidR="000F517F" w:rsidRPr="00EB2D69" w:rsidRDefault="000F517F" w:rsidP="000F517F">
            <w:pPr>
              <w:tabs>
                <w:tab w:val="left" w:pos="2820"/>
              </w:tabs>
              <w:spacing w:after="0" w:line="240" w:lineRule="auto"/>
              <w:jc w:val="center"/>
              <w:rPr>
                <w:rFonts w:ascii="Proba Pro Lt" w:hAnsi="Proba Pro Lt" w:cs="Arial"/>
                <w:sz w:val="20"/>
                <w:szCs w:val="20"/>
              </w:rPr>
            </w:pPr>
          </w:p>
        </w:tc>
      </w:tr>
      <w:tr w:rsidR="000F517F" w:rsidRPr="00EB2D69" w14:paraId="32D1A62C" w14:textId="77777777" w:rsidTr="000C0EA5">
        <w:tc>
          <w:tcPr>
            <w:tcW w:w="1663" w:type="pct"/>
            <w:tcBorders>
              <w:top w:val="single" w:sz="4" w:space="0" w:color="auto"/>
              <w:bottom w:val="single" w:sz="4" w:space="0" w:color="auto"/>
            </w:tcBorders>
            <w:shd w:val="clear" w:color="auto" w:fill="auto"/>
            <w:vAlign w:val="center"/>
          </w:tcPr>
          <w:p w14:paraId="3142CFAA" w14:textId="278B5FC7" w:rsidR="000F517F" w:rsidRPr="00EB2D69" w:rsidRDefault="000C0EA5" w:rsidP="000F517F">
            <w:pPr>
              <w:tabs>
                <w:tab w:val="left" w:pos="2820"/>
              </w:tabs>
              <w:spacing w:after="0" w:line="240" w:lineRule="auto"/>
              <w:rPr>
                <w:rFonts w:ascii="Proba Pro Lt" w:hAnsi="Proba Pro Lt"/>
                <w:i/>
                <w:sz w:val="20"/>
                <w:szCs w:val="20"/>
              </w:rPr>
            </w:pPr>
            <w:r w:rsidRPr="00EB2D69">
              <w:rPr>
                <w:rStyle w:val="StyleTimesNewRoman8pt"/>
                <w:rFonts w:ascii="Proba Pro Lt" w:hAnsi="Proba Pro Lt"/>
                <w:i/>
                <w:sz w:val="20"/>
                <w:szCs w:val="20"/>
                <w:lang w:val="en-GB"/>
              </w:rPr>
              <w:t xml:space="preserve">Optional courses </w:t>
            </w:r>
            <w:r w:rsidRPr="00EB2D69">
              <w:rPr>
                <w:rFonts w:ascii="Proba Pro Lt" w:hAnsi="Proba Pro Lt"/>
                <w:i/>
                <w:spacing w:val="-1"/>
                <w:kern w:val="1"/>
                <w:sz w:val="20"/>
                <w:szCs w:val="20"/>
                <w:lang w:val="en-GB"/>
              </w:rPr>
              <w:t>B</w:t>
            </w:r>
          </w:p>
        </w:tc>
        <w:tc>
          <w:tcPr>
            <w:tcW w:w="1163" w:type="pct"/>
            <w:tcBorders>
              <w:top w:val="single" w:sz="4" w:space="0" w:color="auto"/>
              <w:bottom w:val="single" w:sz="4" w:space="0" w:color="auto"/>
            </w:tcBorders>
            <w:shd w:val="clear" w:color="auto" w:fill="auto"/>
            <w:vAlign w:val="center"/>
          </w:tcPr>
          <w:p w14:paraId="6B25835F" w14:textId="77777777" w:rsidR="000F517F" w:rsidRPr="00EB2D69" w:rsidRDefault="000F517F" w:rsidP="000F517F">
            <w:pPr>
              <w:tabs>
                <w:tab w:val="left" w:pos="2820"/>
              </w:tabs>
              <w:spacing w:after="0" w:line="240" w:lineRule="auto"/>
              <w:rPr>
                <w:rFonts w:ascii="Proba Pro Lt" w:hAnsi="Proba Pro Lt"/>
                <w:i/>
                <w:sz w:val="20"/>
                <w:szCs w:val="20"/>
              </w:rPr>
            </w:pPr>
          </w:p>
        </w:tc>
        <w:tc>
          <w:tcPr>
            <w:tcW w:w="237" w:type="pct"/>
            <w:tcBorders>
              <w:top w:val="single" w:sz="4" w:space="0" w:color="auto"/>
              <w:bottom w:val="single" w:sz="4" w:space="0" w:color="auto"/>
            </w:tcBorders>
            <w:shd w:val="clear" w:color="auto" w:fill="auto"/>
            <w:vAlign w:val="center"/>
          </w:tcPr>
          <w:p w14:paraId="192DD2D1" w14:textId="77777777" w:rsidR="000F517F" w:rsidRPr="00EB2D69" w:rsidRDefault="000F517F" w:rsidP="000F517F">
            <w:pPr>
              <w:tabs>
                <w:tab w:val="left" w:pos="2820"/>
              </w:tabs>
              <w:spacing w:after="0" w:line="240" w:lineRule="auto"/>
              <w:jc w:val="center"/>
              <w:rPr>
                <w:rFonts w:ascii="Proba Pro Lt" w:hAnsi="Proba Pro Lt"/>
                <w:i/>
                <w:spacing w:val="-1"/>
                <w:kern w:val="1"/>
                <w:sz w:val="20"/>
                <w:szCs w:val="20"/>
              </w:rPr>
            </w:pPr>
          </w:p>
        </w:tc>
        <w:tc>
          <w:tcPr>
            <w:tcW w:w="267" w:type="pct"/>
            <w:tcBorders>
              <w:top w:val="single" w:sz="4" w:space="0" w:color="auto"/>
              <w:bottom w:val="single" w:sz="4" w:space="0" w:color="auto"/>
            </w:tcBorders>
            <w:shd w:val="clear" w:color="auto" w:fill="auto"/>
            <w:vAlign w:val="center"/>
          </w:tcPr>
          <w:p w14:paraId="0DFD66C8" w14:textId="77777777" w:rsidR="000F517F" w:rsidRPr="00EB2D69" w:rsidRDefault="000F517F" w:rsidP="000F517F">
            <w:pPr>
              <w:tabs>
                <w:tab w:val="left" w:pos="2820"/>
              </w:tabs>
              <w:spacing w:after="0" w:line="240" w:lineRule="auto"/>
              <w:jc w:val="center"/>
              <w:rPr>
                <w:rFonts w:ascii="Proba Pro Lt" w:hAnsi="Proba Pro Lt"/>
                <w:i/>
                <w:spacing w:val="-1"/>
                <w:kern w:val="1"/>
                <w:sz w:val="20"/>
                <w:szCs w:val="20"/>
              </w:rPr>
            </w:pPr>
          </w:p>
        </w:tc>
        <w:tc>
          <w:tcPr>
            <w:tcW w:w="239" w:type="pct"/>
            <w:tcBorders>
              <w:top w:val="single" w:sz="4" w:space="0" w:color="auto"/>
              <w:bottom w:val="single" w:sz="4" w:space="0" w:color="auto"/>
            </w:tcBorders>
            <w:shd w:val="clear" w:color="auto" w:fill="auto"/>
            <w:vAlign w:val="center"/>
          </w:tcPr>
          <w:p w14:paraId="4D5CCBBD" w14:textId="77777777" w:rsidR="000F517F" w:rsidRPr="00EB2D69" w:rsidRDefault="000F517F" w:rsidP="000F517F">
            <w:pPr>
              <w:tabs>
                <w:tab w:val="left" w:pos="2820"/>
              </w:tabs>
              <w:spacing w:after="0" w:line="240" w:lineRule="auto"/>
              <w:jc w:val="center"/>
              <w:rPr>
                <w:rFonts w:ascii="Proba Pro Lt" w:hAnsi="Proba Pro Lt"/>
                <w:i/>
                <w:spacing w:val="-1"/>
                <w:kern w:val="1"/>
                <w:sz w:val="20"/>
                <w:szCs w:val="20"/>
              </w:rPr>
            </w:pPr>
          </w:p>
        </w:tc>
        <w:tc>
          <w:tcPr>
            <w:tcW w:w="437" w:type="pct"/>
            <w:tcBorders>
              <w:top w:val="single" w:sz="4" w:space="0" w:color="auto"/>
              <w:bottom w:val="single" w:sz="4" w:space="0" w:color="auto"/>
            </w:tcBorders>
            <w:shd w:val="clear" w:color="auto" w:fill="auto"/>
            <w:vAlign w:val="center"/>
          </w:tcPr>
          <w:p w14:paraId="7C00FDA1" w14:textId="77777777" w:rsidR="000F517F" w:rsidRPr="00EB2D69" w:rsidRDefault="000F517F" w:rsidP="000F517F">
            <w:pPr>
              <w:tabs>
                <w:tab w:val="left" w:pos="2820"/>
              </w:tabs>
              <w:spacing w:after="0" w:line="240" w:lineRule="auto"/>
              <w:jc w:val="center"/>
              <w:rPr>
                <w:rFonts w:ascii="Proba Pro Lt" w:hAnsi="Proba Pro Lt" w:cs="Arial"/>
                <w:i/>
                <w:sz w:val="20"/>
                <w:szCs w:val="20"/>
              </w:rPr>
            </w:pPr>
          </w:p>
        </w:tc>
        <w:tc>
          <w:tcPr>
            <w:tcW w:w="379" w:type="pct"/>
            <w:tcBorders>
              <w:top w:val="single" w:sz="4" w:space="0" w:color="auto"/>
              <w:bottom w:val="single" w:sz="4" w:space="0" w:color="auto"/>
            </w:tcBorders>
            <w:shd w:val="clear" w:color="auto" w:fill="auto"/>
            <w:vAlign w:val="center"/>
          </w:tcPr>
          <w:p w14:paraId="4D0EFFE0" w14:textId="77777777" w:rsidR="000F517F" w:rsidRPr="00EB2D69" w:rsidRDefault="000F517F" w:rsidP="000F517F">
            <w:pPr>
              <w:tabs>
                <w:tab w:val="left" w:pos="2820"/>
              </w:tabs>
              <w:spacing w:after="0" w:line="240" w:lineRule="auto"/>
              <w:jc w:val="center"/>
              <w:rPr>
                <w:rFonts w:ascii="Proba Pro Lt" w:hAnsi="Proba Pro Lt"/>
                <w:i/>
                <w:spacing w:val="-1"/>
                <w:kern w:val="1"/>
                <w:sz w:val="20"/>
                <w:szCs w:val="20"/>
              </w:rPr>
            </w:pPr>
          </w:p>
        </w:tc>
        <w:tc>
          <w:tcPr>
            <w:tcW w:w="615" w:type="pct"/>
            <w:tcBorders>
              <w:top w:val="single" w:sz="4" w:space="0" w:color="auto"/>
              <w:bottom w:val="single" w:sz="4" w:space="0" w:color="auto"/>
            </w:tcBorders>
            <w:shd w:val="clear" w:color="auto" w:fill="auto"/>
            <w:vAlign w:val="center"/>
          </w:tcPr>
          <w:p w14:paraId="537B0DEA" w14:textId="77777777" w:rsidR="000F517F" w:rsidRPr="00EB2D69" w:rsidRDefault="000F517F" w:rsidP="000F517F">
            <w:pPr>
              <w:tabs>
                <w:tab w:val="left" w:pos="2820"/>
              </w:tabs>
              <w:spacing w:after="0" w:line="240" w:lineRule="auto"/>
              <w:jc w:val="center"/>
              <w:rPr>
                <w:rFonts w:ascii="Proba Pro Lt" w:hAnsi="Proba Pro Lt" w:cs="Arial"/>
                <w:i/>
                <w:sz w:val="20"/>
                <w:szCs w:val="20"/>
              </w:rPr>
            </w:pPr>
          </w:p>
        </w:tc>
      </w:tr>
      <w:tr w:rsidR="000C0EA5" w:rsidRPr="00EB2D69" w14:paraId="08CEACE0" w14:textId="77777777" w:rsidTr="000C0EA5">
        <w:tc>
          <w:tcPr>
            <w:tcW w:w="1663" w:type="pct"/>
            <w:tcBorders>
              <w:top w:val="single" w:sz="4" w:space="0" w:color="auto"/>
              <w:bottom w:val="single" w:sz="4" w:space="0" w:color="auto"/>
            </w:tcBorders>
            <w:shd w:val="clear" w:color="auto" w:fill="auto"/>
            <w:vAlign w:val="center"/>
          </w:tcPr>
          <w:p w14:paraId="242A6BDD" w14:textId="04A74DBA" w:rsidR="000C0EA5" w:rsidRPr="00EB2D69" w:rsidRDefault="000F0B0C" w:rsidP="000C0EA5">
            <w:pPr>
              <w:tabs>
                <w:tab w:val="left" w:pos="2820"/>
              </w:tabs>
              <w:spacing w:after="0" w:line="240" w:lineRule="auto"/>
              <w:rPr>
                <w:rFonts w:ascii="Proba Pro Lt" w:hAnsi="Proba Pro Lt"/>
                <w:sz w:val="20"/>
                <w:szCs w:val="20"/>
              </w:rPr>
            </w:pPr>
            <w:hyperlink w:anchor="Znanost_tehnologija_peradi_jaja" w:history="1">
              <w:r w:rsidR="007533DD">
                <w:rPr>
                  <w:rStyle w:val="Hyperlink"/>
                  <w:rFonts w:ascii="Proba Pro Lt" w:hAnsi="Proba Pro Lt"/>
                  <w:sz w:val="20"/>
                  <w:szCs w:val="20"/>
                </w:rPr>
                <w:t>Poultry and Eggs Science and T</w:t>
              </w:r>
              <w:r w:rsidR="007A6959" w:rsidRPr="00EB2D69">
                <w:rPr>
                  <w:rStyle w:val="Hyperlink"/>
                  <w:rFonts w:ascii="Proba Pro Lt" w:hAnsi="Proba Pro Lt"/>
                  <w:sz w:val="20"/>
                  <w:szCs w:val="20"/>
                </w:rPr>
                <w:t>echnology</w:t>
              </w:r>
            </w:hyperlink>
          </w:p>
        </w:tc>
        <w:tc>
          <w:tcPr>
            <w:tcW w:w="1163" w:type="pct"/>
            <w:tcBorders>
              <w:top w:val="single" w:sz="4" w:space="0" w:color="auto"/>
              <w:bottom w:val="single" w:sz="4" w:space="0" w:color="auto"/>
            </w:tcBorders>
            <w:shd w:val="clear" w:color="auto" w:fill="auto"/>
            <w:vAlign w:val="center"/>
          </w:tcPr>
          <w:p w14:paraId="0A78CB97" w14:textId="2A5FEFBA" w:rsidR="000C0EA5" w:rsidRPr="00EB2D69" w:rsidRDefault="000F0B0C" w:rsidP="000C0EA5">
            <w:pPr>
              <w:tabs>
                <w:tab w:val="left" w:pos="2820"/>
              </w:tabs>
              <w:spacing w:after="0" w:line="240" w:lineRule="auto"/>
              <w:rPr>
                <w:rFonts w:ascii="Proba Pro Lt" w:hAnsi="Proba Pro Lt"/>
                <w:sz w:val="20"/>
                <w:szCs w:val="20"/>
              </w:rPr>
            </w:pPr>
            <w:hyperlink r:id="rId56" w:history="1">
              <w:r w:rsidR="000C0EA5" w:rsidRPr="00EB2D69">
                <w:rPr>
                  <w:rStyle w:val="Hyperlink"/>
                  <w:rFonts w:ascii="Proba Pro Lt" w:hAnsi="Proba Pro Lt"/>
                  <w:sz w:val="20"/>
                  <w:szCs w:val="20"/>
                </w:rPr>
                <w:t>Helga Medić</w:t>
              </w:r>
            </w:hyperlink>
          </w:p>
        </w:tc>
        <w:tc>
          <w:tcPr>
            <w:tcW w:w="237" w:type="pct"/>
            <w:tcBorders>
              <w:top w:val="single" w:sz="4" w:space="0" w:color="auto"/>
              <w:bottom w:val="single" w:sz="4" w:space="0" w:color="auto"/>
            </w:tcBorders>
            <w:shd w:val="clear" w:color="auto" w:fill="auto"/>
            <w:vAlign w:val="center"/>
          </w:tcPr>
          <w:p w14:paraId="57270C36"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14</w:t>
            </w:r>
          </w:p>
        </w:tc>
        <w:tc>
          <w:tcPr>
            <w:tcW w:w="267" w:type="pct"/>
            <w:tcBorders>
              <w:top w:val="single" w:sz="4" w:space="0" w:color="auto"/>
              <w:bottom w:val="single" w:sz="4" w:space="0" w:color="auto"/>
            </w:tcBorders>
            <w:shd w:val="clear" w:color="auto" w:fill="auto"/>
            <w:vAlign w:val="center"/>
          </w:tcPr>
          <w:p w14:paraId="100C61D7"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12</w:t>
            </w:r>
          </w:p>
        </w:tc>
        <w:tc>
          <w:tcPr>
            <w:tcW w:w="239" w:type="pct"/>
            <w:tcBorders>
              <w:top w:val="single" w:sz="4" w:space="0" w:color="auto"/>
              <w:left w:val="single" w:sz="12" w:space="0" w:color="auto"/>
              <w:bottom w:val="single" w:sz="4" w:space="0" w:color="auto"/>
              <w:right w:val="single" w:sz="12" w:space="0" w:color="auto"/>
            </w:tcBorders>
            <w:vAlign w:val="center"/>
          </w:tcPr>
          <w:p w14:paraId="46123000"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2"/>
                <w:sz w:val="20"/>
                <w:szCs w:val="20"/>
              </w:rPr>
              <w:t>6</w:t>
            </w:r>
          </w:p>
        </w:tc>
        <w:tc>
          <w:tcPr>
            <w:tcW w:w="437" w:type="pct"/>
            <w:tcBorders>
              <w:top w:val="single" w:sz="4" w:space="0" w:color="auto"/>
              <w:bottom w:val="single" w:sz="4" w:space="0" w:color="auto"/>
            </w:tcBorders>
            <w:shd w:val="clear" w:color="auto" w:fill="auto"/>
            <w:vAlign w:val="center"/>
          </w:tcPr>
          <w:p w14:paraId="42C840FF"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17725E0A"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3</w:t>
            </w:r>
          </w:p>
        </w:tc>
        <w:tc>
          <w:tcPr>
            <w:tcW w:w="615" w:type="pct"/>
            <w:tcBorders>
              <w:top w:val="single" w:sz="4" w:space="0" w:color="auto"/>
              <w:bottom w:val="single" w:sz="4" w:space="0" w:color="auto"/>
            </w:tcBorders>
            <w:shd w:val="clear" w:color="auto" w:fill="auto"/>
            <w:vAlign w:val="center"/>
          </w:tcPr>
          <w:p w14:paraId="198E7296" w14:textId="3A76CCB2"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optional</w:t>
            </w:r>
          </w:p>
        </w:tc>
      </w:tr>
      <w:tr w:rsidR="000C0EA5" w:rsidRPr="00EB2D69" w14:paraId="456EB78F" w14:textId="77777777" w:rsidTr="000C0EA5">
        <w:tc>
          <w:tcPr>
            <w:tcW w:w="1663" w:type="pct"/>
            <w:tcBorders>
              <w:top w:val="single" w:sz="4" w:space="0" w:color="auto"/>
              <w:bottom w:val="single" w:sz="4" w:space="0" w:color="auto"/>
            </w:tcBorders>
            <w:shd w:val="clear" w:color="auto" w:fill="auto"/>
            <w:vAlign w:val="center"/>
          </w:tcPr>
          <w:p w14:paraId="4FD60845" w14:textId="7124BF88" w:rsidR="000C0EA5" w:rsidRPr="00EB2D69" w:rsidRDefault="000F0B0C" w:rsidP="000C0EA5">
            <w:pPr>
              <w:tabs>
                <w:tab w:val="left" w:pos="2820"/>
              </w:tabs>
              <w:spacing w:after="0" w:line="240" w:lineRule="auto"/>
              <w:rPr>
                <w:rFonts w:ascii="Proba Pro Lt" w:hAnsi="Proba Pro Lt"/>
                <w:sz w:val="20"/>
                <w:szCs w:val="20"/>
              </w:rPr>
            </w:pPr>
            <w:hyperlink w:anchor="Osvježavajuća_bezalkoholna_pića" w:history="1">
              <w:r w:rsidR="007A6959" w:rsidRPr="00EB2D69">
                <w:rPr>
                  <w:rStyle w:val="Hyperlink"/>
                  <w:rFonts w:ascii="Proba Pro Lt" w:hAnsi="Proba Pro Lt"/>
                  <w:sz w:val="20"/>
                  <w:szCs w:val="20"/>
                </w:rPr>
                <w:t>Non-Alcoholic Refreshing Beverages</w:t>
              </w:r>
            </w:hyperlink>
          </w:p>
        </w:tc>
        <w:tc>
          <w:tcPr>
            <w:tcW w:w="1163" w:type="pct"/>
            <w:tcBorders>
              <w:top w:val="single" w:sz="4" w:space="0" w:color="auto"/>
              <w:bottom w:val="single" w:sz="4" w:space="0" w:color="auto"/>
            </w:tcBorders>
            <w:shd w:val="clear" w:color="auto" w:fill="auto"/>
            <w:vAlign w:val="center"/>
          </w:tcPr>
          <w:p w14:paraId="610811B6" w14:textId="4A20F1C5" w:rsidR="000C0EA5" w:rsidRPr="00EB2D69" w:rsidRDefault="000F0B0C" w:rsidP="000C0EA5">
            <w:pPr>
              <w:tabs>
                <w:tab w:val="left" w:pos="2820"/>
              </w:tabs>
              <w:spacing w:after="0" w:line="240" w:lineRule="auto"/>
              <w:rPr>
                <w:rFonts w:ascii="Proba Pro Lt" w:hAnsi="Proba Pro Lt"/>
                <w:sz w:val="20"/>
                <w:szCs w:val="20"/>
              </w:rPr>
            </w:pPr>
            <w:hyperlink r:id="rId57" w:history="1">
              <w:r w:rsidR="000C0EA5" w:rsidRPr="00EB2D69">
                <w:rPr>
                  <w:rStyle w:val="Hyperlink"/>
                  <w:rFonts w:ascii="Proba Pro Lt" w:hAnsi="Proba Pro Lt"/>
                  <w:sz w:val="20"/>
                  <w:szCs w:val="20"/>
                </w:rPr>
                <w:t>Branka Levaj</w:t>
              </w:r>
            </w:hyperlink>
          </w:p>
        </w:tc>
        <w:tc>
          <w:tcPr>
            <w:tcW w:w="237" w:type="pct"/>
            <w:tcBorders>
              <w:top w:val="single" w:sz="4" w:space="0" w:color="auto"/>
              <w:bottom w:val="single" w:sz="4" w:space="0" w:color="auto"/>
            </w:tcBorders>
            <w:shd w:val="clear" w:color="auto" w:fill="auto"/>
            <w:vAlign w:val="center"/>
          </w:tcPr>
          <w:p w14:paraId="0D9C5A5F"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20</w:t>
            </w:r>
          </w:p>
        </w:tc>
        <w:tc>
          <w:tcPr>
            <w:tcW w:w="267" w:type="pct"/>
            <w:tcBorders>
              <w:top w:val="single" w:sz="4" w:space="0" w:color="auto"/>
              <w:bottom w:val="single" w:sz="4" w:space="0" w:color="auto"/>
            </w:tcBorders>
            <w:shd w:val="clear" w:color="auto" w:fill="auto"/>
            <w:vAlign w:val="center"/>
          </w:tcPr>
          <w:p w14:paraId="4243AD87"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0</w:t>
            </w:r>
          </w:p>
        </w:tc>
        <w:tc>
          <w:tcPr>
            <w:tcW w:w="239" w:type="pct"/>
            <w:tcBorders>
              <w:top w:val="single" w:sz="4" w:space="0" w:color="auto"/>
              <w:left w:val="single" w:sz="12" w:space="0" w:color="auto"/>
              <w:bottom w:val="single" w:sz="4" w:space="0" w:color="auto"/>
              <w:right w:val="single" w:sz="12" w:space="0" w:color="auto"/>
            </w:tcBorders>
            <w:vAlign w:val="center"/>
          </w:tcPr>
          <w:p w14:paraId="3964E4AB"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2"/>
                <w:sz w:val="20"/>
                <w:szCs w:val="20"/>
              </w:rPr>
              <w:t>15</w:t>
            </w:r>
          </w:p>
        </w:tc>
        <w:tc>
          <w:tcPr>
            <w:tcW w:w="437" w:type="pct"/>
            <w:tcBorders>
              <w:top w:val="single" w:sz="4" w:space="0" w:color="auto"/>
              <w:bottom w:val="single" w:sz="4" w:space="0" w:color="auto"/>
            </w:tcBorders>
            <w:shd w:val="clear" w:color="auto" w:fill="auto"/>
            <w:vAlign w:val="center"/>
          </w:tcPr>
          <w:p w14:paraId="6EA538AE"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537C4CC4"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3</w:t>
            </w:r>
          </w:p>
        </w:tc>
        <w:tc>
          <w:tcPr>
            <w:tcW w:w="615" w:type="pct"/>
            <w:tcBorders>
              <w:top w:val="single" w:sz="4" w:space="0" w:color="auto"/>
              <w:bottom w:val="single" w:sz="4" w:space="0" w:color="auto"/>
            </w:tcBorders>
            <w:shd w:val="clear" w:color="auto" w:fill="auto"/>
            <w:vAlign w:val="center"/>
          </w:tcPr>
          <w:p w14:paraId="6299E839" w14:textId="25D7A552"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optional</w:t>
            </w:r>
          </w:p>
        </w:tc>
      </w:tr>
      <w:bookmarkStart w:id="0" w:name="_GoBack"/>
      <w:tr w:rsidR="000C0EA5" w:rsidRPr="00EB2D69" w14:paraId="223BB476" w14:textId="77777777" w:rsidTr="000C0EA5">
        <w:trPr>
          <w:trHeight w:val="166"/>
        </w:trPr>
        <w:tc>
          <w:tcPr>
            <w:tcW w:w="1663" w:type="pct"/>
            <w:tcBorders>
              <w:top w:val="single" w:sz="4" w:space="0" w:color="auto"/>
              <w:bottom w:val="single" w:sz="4" w:space="0" w:color="auto"/>
            </w:tcBorders>
            <w:shd w:val="clear" w:color="auto" w:fill="auto"/>
            <w:vAlign w:val="center"/>
          </w:tcPr>
          <w:p w14:paraId="1A05AF7B" w14:textId="5281AE0C" w:rsidR="000C0EA5" w:rsidRPr="00EB2D69" w:rsidRDefault="000F0B0C" w:rsidP="000C0EA5">
            <w:pPr>
              <w:spacing w:after="0" w:line="240" w:lineRule="auto"/>
              <w:rPr>
                <w:rFonts w:ascii="Proba Pro Lt" w:hAnsi="Proba Pro Lt"/>
                <w:sz w:val="20"/>
                <w:szCs w:val="20"/>
              </w:rPr>
            </w:pPr>
            <w:r>
              <w:rPr>
                <w:rStyle w:val="Hyperlink"/>
                <w:rFonts w:ascii="Proba Pro Lt" w:hAnsi="Proba Pro Lt"/>
                <w:sz w:val="20"/>
                <w:szCs w:val="20"/>
              </w:rPr>
              <w:fldChar w:fldCharType="begin"/>
            </w:r>
            <w:r>
              <w:rPr>
                <w:rStyle w:val="Hyperlink"/>
                <w:rFonts w:ascii="Proba Pro Lt" w:hAnsi="Proba Pro Lt"/>
                <w:sz w:val="20"/>
                <w:szCs w:val="20"/>
              </w:rPr>
              <w:instrText xml:space="preserve"> HYPERLINK \l "Engleski_III" </w:instrText>
            </w:r>
            <w:r>
              <w:rPr>
                <w:rStyle w:val="Hyperlink"/>
                <w:rFonts w:ascii="Proba Pro Lt" w:hAnsi="Proba Pro Lt"/>
                <w:sz w:val="20"/>
                <w:szCs w:val="20"/>
              </w:rPr>
              <w:fldChar w:fldCharType="separate"/>
            </w:r>
            <w:r w:rsidR="00EB2D69" w:rsidRPr="00EB2D69">
              <w:rPr>
                <w:rStyle w:val="Hyperlink"/>
                <w:rFonts w:ascii="Proba Pro Lt" w:hAnsi="Proba Pro Lt"/>
                <w:sz w:val="20"/>
                <w:szCs w:val="20"/>
              </w:rPr>
              <w:t>English</w:t>
            </w:r>
            <w:r w:rsidR="006A7144" w:rsidRPr="00EB2D69">
              <w:rPr>
                <w:rStyle w:val="Hyperlink"/>
                <w:rFonts w:ascii="Proba Pro Lt" w:hAnsi="Proba Pro Lt"/>
                <w:sz w:val="20"/>
                <w:szCs w:val="20"/>
              </w:rPr>
              <w:t xml:space="preserve"> Language</w:t>
            </w:r>
            <w:r w:rsidR="000C0EA5" w:rsidRPr="00EB2D69">
              <w:rPr>
                <w:rStyle w:val="Hyperlink"/>
                <w:rFonts w:ascii="Proba Pro Lt" w:hAnsi="Proba Pro Lt"/>
                <w:sz w:val="20"/>
                <w:szCs w:val="20"/>
              </w:rPr>
              <w:t xml:space="preserve"> </w:t>
            </w:r>
            <w:r>
              <w:rPr>
                <w:rStyle w:val="Hyperlink"/>
                <w:rFonts w:ascii="Proba Pro Lt" w:hAnsi="Proba Pro Lt"/>
                <w:sz w:val="20"/>
                <w:szCs w:val="20"/>
              </w:rPr>
              <w:fldChar w:fldCharType="end"/>
            </w:r>
            <w:r w:rsidR="000C0EA5" w:rsidRPr="00EB2D69">
              <w:rPr>
                <w:rStyle w:val="Hyperlink"/>
                <w:rFonts w:ascii="Proba Pro Lt" w:hAnsi="Proba Pro Lt"/>
                <w:sz w:val="20"/>
                <w:szCs w:val="20"/>
              </w:rPr>
              <w:t>3</w:t>
            </w:r>
            <w:bookmarkEnd w:id="0"/>
          </w:p>
        </w:tc>
        <w:tc>
          <w:tcPr>
            <w:tcW w:w="1163" w:type="pct"/>
            <w:tcBorders>
              <w:top w:val="single" w:sz="4" w:space="0" w:color="auto"/>
              <w:bottom w:val="single" w:sz="4" w:space="0" w:color="auto"/>
            </w:tcBorders>
            <w:shd w:val="clear" w:color="auto" w:fill="auto"/>
            <w:vAlign w:val="center"/>
          </w:tcPr>
          <w:p w14:paraId="6729AF9D" w14:textId="2C51CFE2" w:rsidR="000C0EA5" w:rsidRPr="00EB2D69" w:rsidRDefault="000F0B0C" w:rsidP="000C0EA5">
            <w:pPr>
              <w:tabs>
                <w:tab w:val="left" w:pos="2820"/>
              </w:tabs>
              <w:spacing w:after="0" w:line="240" w:lineRule="auto"/>
              <w:rPr>
                <w:rFonts w:ascii="Proba Pro Lt" w:hAnsi="Proba Pro Lt"/>
                <w:sz w:val="20"/>
                <w:szCs w:val="20"/>
              </w:rPr>
            </w:pPr>
            <w:hyperlink r:id="rId58" w:history="1">
              <w:r w:rsidR="007533DD">
                <w:rPr>
                  <w:rStyle w:val="Hyperlink"/>
                  <w:rFonts w:ascii="Proba Pro Lt" w:hAnsi="Proba Pro Lt"/>
                  <w:sz w:val="20"/>
                  <w:szCs w:val="20"/>
                </w:rPr>
                <w:t xml:space="preserve">Andrea Šupih </w:t>
              </w:r>
              <w:r w:rsidR="000C0EA5" w:rsidRPr="00EB2D69">
                <w:rPr>
                  <w:rStyle w:val="Hyperlink"/>
                  <w:rFonts w:ascii="Proba Pro Lt" w:hAnsi="Proba Pro Lt"/>
                  <w:sz w:val="20"/>
                  <w:szCs w:val="20"/>
                </w:rPr>
                <w:t>Kvaternik</w:t>
              </w:r>
            </w:hyperlink>
          </w:p>
        </w:tc>
        <w:tc>
          <w:tcPr>
            <w:tcW w:w="237" w:type="pct"/>
            <w:tcBorders>
              <w:top w:val="single" w:sz="4" w:space="0" w:color="auto"/>
              <w:bottom w:val="single" w:sz="4" w:space="0" w:color="auto"/>
            </w:tcBorders>
            <w:shd w:val="clear" w:color="auto" w:fill="auto"/>
            <w:vAlign w:val="center"/>
          </w:tcPr>
          <w:p w14:paraId="45430123"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10</w:t>
            </w:r>
          </w:p>
        </w:tc>
        <w:tc>
          <w:tcPr>
            <w:tcW w:w="267" w:type="pct"/>
            <w:tcBorders>
              <w:top w:val="single" w:sz="4" w:space="0" w:color="auto"/>
              <w:bottom w:val="single" w:sz="4" w:space="0" w:color="auto"/>
            </w:tcBorders>
            <w:shd w:val="clear" w:color="auto" w:fill="auto"/>
            <w:vAlign w:val="center"/>
          </w:tcPr>
          <w:p w14:paraId="368F7328"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20</w:t>
            </w:r>
          </w:p>
        </w:tc>
        <w:tc>
          <w:tcPr>
            <w:tcW w:w="239" w:type="pct"/>
            <w:tcBorders>
              <w:top w:val="single" w:sz="4" w:space="0" w:color="auto"/>
              <w:left w:val="single" w:sz="12" w:space="0" w:color="auto"/>
              <w:bottom w:val="single" w:sz="4" w:space="0" w:color="auto"/>
              <w:right w:val="single" w:sz="12" w:space="0" w:color="auto"/>
            </w:tcBorders>
            <w:vAlign w:val="center"/>
          </w:tcPr>
          <w:p w14:paraId="38419E66"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2"/>
                <w:sz w:val="20"/>
                <w:szCs w:val="20"/>
              </w:rPr>
              <w:t>0</w:t>
            </w:r>
          </w:p>
        </w:tc>
        <w:tc>
          <w:tcPr>
            <w:tcW w:w="437" w:type="pct"/>
            <w:tcBorders>
              <w:top w:val="single" w:sz="4" w:space="0" w:color="auto"/>
              <w:bottom w:val="single" w:sz="4" w:space="0" w:color="auto"/>
            </w:tcBorders>
            <w:shd w:val="clear" w:color="auto" w:fill="auto"/>
            <w:vAlign w:val="center"/>
          </w:tcPr>
          <w:p w14:paraId="486672DD"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1D5170E3"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3</w:t>
            </w:r>
          </w:p>
        </w:tc>
        <w:tc>
          <w:tcPr>
            <w:tcW w:w="615" w:type="pct"/>
            <w:tcBorders>
              <w:top w:val="single" w:sz="4" w:space="0" w:color="auto"/>
              <w:bottom w:val="single" w:sz="4" w:space="0" w:color="auto"/>
            </w:tcBorders>
            <w:shd w:val="clear" w:color="auto" w:fill="auto"/>
            <w:vAlign w:val="center"/>
          </w:tcPr>
          <w:p w14:paraId="58647DD2" w14:textId="3466787D"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optional</w:t>
            </w:r>
          </w:p>
        </w:tc>
      </w:tr>
      <w:tr w:rsidR="000C0EA5" w:rsidRPr="00EB2D69" w14:paraId="54C5FB3B" w14:textId="77777777" w:rsidTr="000C0EA5">
        <w:tc>
          <w:tcPr>
            <w:tcW w:w="1663" w:type="pct"/>
            <w:tcBorders>
              <w:top w:val="single" w:sz="4" w:space="0" w:color="auto"/>
              <w:bottom w:val="single" w:sz="4" w:space="0" w:color="auto"/>
            </w:tcBorders>
            <w:shd w:val="clear" w:color="auto" w:fill="auto"/>
            <w:vAlign w:val="center"/>
          </w:tcPr>
          <w:p w14:paraId="4F8BF1A0" w14:textId="47887F5C" w:rsidR="000C0EA5" w:rsidRPr="00EB2D69" w:rsidRDefault="000F0B0C" w:rsidP="000C0EA5">
            <w:pPr>
              <w:tabs>
                <w:tab w:val="left" w:pos="2820"/>
              </w:tabs>
              <w:spacing w:after="0" w:line="240" w:lineRule="auto"/>
              <w:rPr>
                <w:rFonts w:ascii="Proba Pro Lt" w:hAnsi="Proba Pro Lt"/>
                <w:sz w:val="20"/>
                <w:szCs w:val="20"/>
              </w:rPr>
            </w:pPr>
            <w:hyperlink w:anchor="Biološka_razgradnja_organskih_spojeva" w:history="1">
              <w:r w:rsidR="007A6959" w:rsidRPr="00EB2D69">
                <w:rPr>
                  <w:rStyle w:val="Hyperlink"/>
                  <w:rFonts w:ascii="Proba Pro Lt" w:hAnsi="Proba Pro Lt"/>
                  <w:sz w:val="20"/>
                  <w:szCs w:val="20"/>
                </w:rPr>
                <w:t>Biodegradation of Organic Compounds</w:t>
              </w:r>
            </w:hyperlink>
          </w:p>
        </w:tc>
        <w:tc>
          <w:tcPr>
            <w:tcW w:w="1163" w:type="pct"/>
            <w:tcBorders>
              <w:top w:val="single" w:sz="4" w:space="0" w:color="auto"/>
              <w:bottom w:val="single" w:sz="4" w:space="0" w:color="auto"/>
            </w:tcBorders>
            <w:shd w:val="clear" w:color="auto" w:fill="auto"/>
            <w:vAlign w:val="center"/>
          </w:tcPr>
          <w:p w14:paraId="46C155F3" w14:textId="50C11A9C" w:rsidR="000C0EA5" w:rsidRPr="00EB2D69" w:rsidRDefault="000F0B0C" w:rsidP="000C0EA5">
            <w:pPr>
              <w:tabs>
                <w:tab w:val="left" w:pos="2820"/>
              </w:tabs>
              <w:spacing w:after="0" w:line="240" w:lineRule="auto"/>
              <w:rPr>
                <w:rFonts w:ascii="Proba Pro Lt" w:hAnsi="Proba Pro Lt"/>
                <w:sz w:val="20"/>
                <w:szCs w:val="20"/>
              </w:rPr>
            </w:pPr>
            <w:hyperlink r:id="rId59" w:history="1">
              <w:r w:rsidR="000C0EA5" w:rsidRPr="00EB2D69">
                <w:rPr>
                  <w:rStyle w:val="Hyperlink"/>
                  <w:rFonts w:ascii="Proba Pro Lt" w:hAnsi="Proba Pro Lt"/>
                  <w:sz w:val="20"/>
                  <w:szCs w:val="20"/>
                </w:rPr>
                <w:t>Tibela Landeka Dragičević</w:t>
              </w:r>
            </w:hyperlink>
          </w:p>
        </w:tc>
        <w:tc>
          <w:tcPr>
            <w:tcW w:w="237" w:type="pct"/>
            <w:tcBorders>
              <w:top w:val="single" w:sz="4" w:space="0" w:color="auto"/>
              <w:bottom w:val="single" w:sz="4" w:space="0" w:color="auto"/>
            </w:tcBorders>
            <w:shd w:val="clear" w:color="auto" w:fill="auto"/>
            <w:vAlign w:val="center"/>
          </w:tcPr>
          <w:p w14:paraId="020B286B" w14:textId="367147B2"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20</w:t>
            </w:r>
          </w:p>
        </w:tc>
        <w:tc>
          <w:tcPr>
            <w:tcW w:w="267" w:type="pct"/>
            <w:tcBorders>
              <w:top w:val="single" w:sz="4" w:space="0" w:color="auto"/>
              <w:bottom w:val="single" w:sz="4" w:space="0" w:color="auto"/>
            </w:tcBorders>
            <w:shd w:val="clear" w:color="auto" w:fill="auto"/>
            <w:vAlign w:val="center"/>
          </w:tcPr>
          <w:p w14:paraId="011A3BE2" w14:textId="6BFF3DBB"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8</w:t>
            </w:r>
          </w:p>
        </w:tc>
        <w:tc>
          <w:tcPr>
            <w:tcW w:w="239" w:type="pct"/>
            <w:tcBorders>
              <w:top w:val="single" w:sz="4" w:space="0" w:color="auto"/>
              <w:left w:val="single" w:sz="12" w:space="0" w:color="auto"/>
              <w:bottom w:val="single" w:sz="4" w:space="0" w:color="auto"/>
              <w:right w:val="single" w:sz="12" w:space="0" w:color="auto"/>
            </w:tcBorders>
            <w:vAlign w:val="center"/>
          </w:tcPr>
          <w:p w14:paraId="66780A9E" w14:textId="08C934C0"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2"/>
                <w:sz w:val="20"/>
                <w:szCs w:val="20"/>
              </w:rPr>
              <w:t>7</w:t>
            </w:r>
          </w:p>
        </w:tc>
        <w:tc>
          <w:tcPr>
            <w:tcW w:w="437" w:type="pct"/>
            <w:tcBorders>
              <w:top w:val="single" w:sz="4" w:space="0" w:color="auto"/>
              <w:bottom w:val="single" w:sz="4" w:space="0" w:color="auto"/>
            </w:tcBorders>
            <w:shd w:val="clear" w:color="auto" w:fill="auto"/>
            <w:vAlign w:val="center"/>
          </w:tcPr>
          <w:p w14:paraId="263C451B" w14:textId="33ACB46B"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7133F140" w14:textId="5A3EF53E"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3</w:t>
            </w:r>
          </w:p>
        </w:tc>
        <w:tc>
          <w:tcPr>
            <w:tcW w:w="615" w:type="pct"/>
            <w:tcBorders>
              <w:top w:val="single" w:sz="4" w:space="0" w:color="auto"/>
              <w:bottom w:val="single" w:sz="4" w:space="0" w:color="auto"/>
            </w:tcBorders>
            <w:shd w:val="clear" w:color="auto" w:fill="auto"/>
            <w:vAlign w:val="center"/>
          </w:tcPr>
          <w:p w14:paraId="70BB1949" w14:textId="0C2895D1"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optional</w:t>
            </w:r>
          </w:p>
        </w:tc>
      </w:tr>
      <w:tr w:rsidR="000C0EA5" w:rsidRPr="00EB2D69" w14:paraId="19EE4F0C" w14:textId="77777777" w:rsidTr="000C0EA5">
        <w:tc>
          <w:tcPr>
            <w:tcW w:w="1663" w:type="pct"/>
            <w:tcBorders>
              <w:top w:val="single" w:sz="4" w:space="0" w:color="auto"/>
              <w:bottom w:val="single" w:sz="4" w:space="0" w:color="auto"/>
            </w:tcBorders>
            <w:shd w:val="clear" w:color="auto" w:fill="auto"/>
            <w:vAlign w:val="center"/>
          </w:tcPr>
          <w:p w14:paraId="076C8EA0" w14:textId="193CBFB1" w:rsidR="000C0EA5" w:rsidRPr="00EB2D69" w:rsidRDefault="000F0B0C" w:rsidP="000C0EA5">
            <w:pPr>
              <w:spacing w:after="0" w:line="240" w:lineRule="auto"/>
              <w:rPr>
                <w:rFonts w:ascii="Proba Pro Lt" w:hAnsi="Proba Pro Lt"/>
                <w:sz w:val="20"/>
                <w:szCs w:val="20"/>
              </w:rPr>
            </w:pPr>
            <w:hyperlink w:anchor="HPLCniskomolekulskih_spojeva" w:history="1">
              <w:r w:rsidR="007A6959" w:rsidRPr="00EB2D69">
                <w:rPr>
                  <w:rStyle w:val="Hyperlink"/>
                  <w:rFonts w:ascii="Proba Pro Lt" w:hAnsi="Proba Pro Lt"/>
                  <w:sz w:val="20"/>
                  <w:szCs w:val="20"/>
                </w:rPr>
                <w:t>HPLC-Analysis of Low Molecular Weight Compounds</w:t>
              </w:r>
            </w:hyperlink>
          </w:p>
        </w:tc>
        <w:tc>
          <w:tcPr>
            <w:tcW w:w="1163" w:type="pct"/>
            <w:tcBorders>
              <w:top w:val="single" w:sz="4" w:space="0" w:color="auto"/>
              <w:bottom w:val="single" w:sz="4" w:space="0" w:color="auto"/>
            </w:tcBorders>
            <w:shd w:val="clear" w:color="auto" w:fill="auto"/>
            <w:vAlign w:val="center"/>
          </w:tcPr>
          <w:p w14:paraId="6AA85522" w14:textId="035A0E68" w:rsidR="000C0EA5" w:rsidRPr="00EB2D69" w:rsidRDefault="000F0B0C" w:rsidP="000C0EA5">
            <w:pPr>
              <w:tabs>
                <w:tab w:val="left" w:pos="2820"/>
              </w:tabs>
              <w:spacing w:after="0" w:line="240" w:lineRule="auto"/>
              <w:rPr>
                <w:rFonts w:ascii="Proba Pro Lt" w:hAnsi="Proba Pro Lt"/>
                <w:sz w:val="20"/>
                <w:szCs w:val="20"/>
              </w:rPr>
            </w:pPr>
            <w:hyperlink r:id="rId60" w:history="1">
              <w:r w:rsidR="000C0EA5" w:rsidRPr="00EB2D69">
                <w:rPr>
                  <w:rStyle w:val="Hyperlink"/>
                  <w:rFonts w:ascii="Proba Pro Lt" w:hAnsi="Proba Pro Lt"/>
                  <w:sz w:val="20"/>
                  <w:szCs w:val="20"/>
                </w:rPr>
                <w:t>Ivana Radojčić Redovniković</w:t>
              </w:r>
            </w:hyperlink>
          </w:p>
        </w:tc>
        <w:tc>
          <w:tcPr>
            <w:tcW w:w="237" w:type="pct"/>
            <w:tcBorders>
              <w:top w:val="single" w:sz="4" w:space="0" w:color="auto"/>
              <w:bottom w:val="single" w:sz="4" w:space="0" w:color="auto"/>
            </w:tcBorders>
            <w:shd w:val="clear" w:color="auto" w:fill="auto"/>
            <w:vAlign w:val="center"/>
          </w:tcPr>
          <w:p w14:paraId="56D6DE5B"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10</w:t>
            </w:r>
          </w:p>
        </w:tc>
        <w:tc>
          <w:tcPr>
            <w:tcW w:w="267" w:type="pct"/>
            <w:tcBorders>
              <w:top w:val="single" w:sz="4" w:space="0" w:color="auto"/>
              <w:bottom w:val="single" w:sz="4" w:space="0" w:color="auto"/>
            </w:tcBorders>
            <w:shd w:val="clear" w:color="auto" w:fill="auto"/>
            <w:vAlign w:val="center"/>
          </w:tcPr>
          <w:p w14:paraId="0C1D1D35"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13</w:t>
            </w:r>
          </w:p>
        </w:tc>
        <w:tc>
          <w:tcPr>
            <w:tcW w:w="239" w:type="pct"/>
            <w:tcBorders>
              <w:top w:val="single" w:sz="4" w:space="0" w:color="auto"/>
              <w:left w:val="single" w:sz="12" w:space="0" w:color="auto"/>
              <w:bottom w:val="single" w:sz="4" w:space="0" w:color="auto"/>
              <w:right w:val="single" w:sz="12" w:space="0" w:color="auto"/>
            </w:tcBorders>
            <w:vAlign w:val="center"/>
          </w:tcPr>
          <w:p w14:paraId="53F62D0E"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2"/>
                <w:sz w:val="20"/>
                <w:szCs w:val="20"/>
              </w:rPr>
              <w:t>7</w:t>
            </w:r>
          </w:p>
        </w:tc>
        <w:tc>
          <w:tcPr>
            <w:tcW w:w="437" w:type="pct"/>
            <w:tcBorders>
              <w:top w:val="single" w:sz="4" w:space="0" w:color="auto"/>
              <w:bottom w:val="single" w:sz="4" w:space="0" w:color="auto"/>
            </w:tcBorders>
            <w:shd w:val="clear" w:color="auto" w:fill="auto"/>
            <w:vAlign w:val="center"/>
          </w:tcPr>
          <w:p w14:paraId="262B51C5"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66ECCAAE"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3</w:t>
            </w:r>
          </w:p>
        </w:tc>
        <w:tc>
          <w:tcPr>
            <w:tcW w:w="615" w:type="pct"/>
            <w:tcBorders>
              <w:top w:val="single" w:sz="4" w:space="0" w:color="auto"/>
              <w:bottom w:val="single" w:sz="4" w:space="0" w:color="auto"/>
            </w:tcBorders>
            <w:shd w:val="clear" w:color="auto" w:fill="auto"/>
            <w:vAlign w:val="center"/>
          </w:tcPr>
          <w:p w14:paraId="2528666E" w14:textId="3281CEE4"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optional</w:t>
            </w:r>
          </w:p>
        </w:tc>
      </w:tr>
      <w:tr w:rsidR="000C0EA5" w:rsidRPr="00EB2D69" w14:paraId="047A3E99" w14:textId="77777777" w:rsidTr="000C0EA5">
        <w:tc>
          <w:tcPr>
            <w:tcW w:w="1663" w:type="pct"/>
            <w:tcBorders>
              <w:top w:val="single" w:sz="4" w:space="0" w:color="auto"/>
              <w:bottom w:val="single" w:sz="4" w:space="0" w:color="auto"/>
            </w:tcBorders>
            <w:shd w:val="clear" w:color="auto" w:fill="auto"/>
            <w:vAlign w:val="center"/>
          </w:tcPr>
          <w:p w14:paraId="377D6595" w14:textId="522ECEB6" w:rsidR="000C0EA5" w:rsidRPr="00EB2D69" w:rsidRDefault="000F0B0C" w:rsidP="000C0EA5">
            <w:pPr>
              <w:tabs>
                <w:tab w:val="left" w:pos="2820"/>
              </w:tabs>
              <w:spacing w:after="0" w:line="240" w:lineRule="auto"/>
              <w:rPr>
                <w:rFonts w:ascii="Proba Pro Lt" w:hAnsi="Proba Pro Lt"/>
                <w:sz w:val="20"/>
                <w:szCs w:val="20"/>
              </w:rPr>
            </w:pPr>
            <w:hyperlink w:anchor="Minimalnoprocesiranjevoćapovrća" w:history="1">
              <w:r w:rsidR="007A6959" w:rsidRPr="00EB2D69">
                <w:rPr>
                  <w:rStyle w:val="Hyperlink"/>
                  <w:rFonts w:ascii="Proba Pro Lt" w:hAnsi="Proba Pro Lt"/>
                  <w:sz w:val="20"/>
                  <w:szCs w:val="20"/>
                </w:rPr>
                <w:t>Minimally Processed Fruits and Vegetables</w:t>
              </w:r>
            </w:hyperlink>
          </w:p>
        </w:tc>
        <w:tc>
          <w:tcPr>
            <w:tcW w:w="1163" w:type="pct"/>
            <w:tcBorders>
              <w:top w:val="single" w:sz="4" w:space="0" w:color="auto"/>
              <w:bottom w:val="single" w:sz="4" w:space="0" w:color="auto"/>
            </w:tcBorders>
            <w:shd w:val="clear" w:color="auto" w:fill="auto"/>
            <w:vAlign w:val="center"/>
          </w:tcPr>
          <w:p w14:paraId="60AEDE38" w14:textId="4B7E3085" w:rsidR="000C0EA5" w:rsidRPr="00EB2D69" w:rsidRDefault="000F0B0C" w:rsidP="000C0EA5">
            <w:pPr>
              <w:tabs>
                <w:tab w:val="left" w:pos="2820"/>
              </w:tabs>
              <w:spacing w:after="0" w:line="240" w:lineRule="auto"/>
              <w:rPr>
                <w:rFonts w:ascii="Proba Pro Lt" w:hAnsi="Proba Pro Lt"/>
                <w:sz w:val="20"/>
                <w:szCs w:val="20"/>
              </w:rPr>
            </w:pPr>
            <w:hyperlink r:id="rId61" w:history="1">
              <w:r w:rsidR="000C0EA5" w:rsidRPr="00EB2D69">
                <w:rPr>
                  <w:rStyle w:val="Hyperlink"/>
                  <w:rFonts w:ascii="Proba Pro Lt" w:hAnsi="Proba Pro Lt"/>
                  <w:sz w:val="20"/>
                  <w:szCs w:val="20"/>
                </w:rPr>
                <w:t>Branka Levaj</w:t>
              </w:r>
            </w:hyperlink>
          </w:p>
        </w:tc>
        <w:tc>
          <w:tcPr>
            <w:tcW w:w="237" w:type="pct"/>
            <w:tcBorders>
              <w:top w:val="single" w:sz="4" w:space="0" w:color="auto"/>
              <w:bottom w:val="single" w:sz="4" w:space="0" w:color="auto"/>
            </w:tcBorders>
            <w:shd w:val="clear" w:color="auto" w:fill="auto"/>
            <w:vAlign w:val="center"/>
          </w:tcPr>
          <w:p w14:paraId="2F8FE30F"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20</w:t>
            </w:r>
          </w:p>
        </w:tc>
        <w:tc>
          <w:tcPr>
            <w:tcW w:w="267" w:type="pct"/>
            <w:tcBorders>
              <w:top w:val="single" w:sz="4" w:space="0" w:color="auto"/>
              <w:bottom w:val="single" w:sz="4" w:space="0" w:color="auto"/>
            </w:tcBorders>
            <w:shd w:val="clear" w:color="auto" w:fill="auto"/>
            <w:vAlign w:val="center"/>
          </w:tcPr>
          <w:p w14:paraId="3E0692B0"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15</w:t>
            </w:r>
          </w:p>
        </w:tc>
        <w:tc>
          <w:tcPr>
            <w:tcW w:w="239" w:type="pct"/>
            <w:tcBorders>
              <w:top w:val="single" w:sz="4" w:space="0" w:color="auto"/>
              <w:left w:val="single" w:sz="12" w:space="0" w:color="auto"/>
              <w:bottom w:val="single" w:sz="4" w:space="0" w:color="auto"/>
              <w:right w:val="single" w:sz="12" w:space="0" w:color="auto"/>
            </w:tcBorders>
            <w:vAlign w:val="center"/>
          </w:tcPr>
          <w:p w14:paraId="1D36346B"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2"/>
                <w:sz w:val="20"/>
                <w:szCs w:val="20"/>
              </w:rPr>
              <w:t>0</w:t>
            </w:r>
          </w:p>
        </w:tc>
        <w:tc>
          <w:tcPr>
            <w:tcW w:w="437" w:type="pct"/>
            <w:tcBorders>
              <w:top w:val="single" w:sz="4" w:space="0" w:color="auto"/>
              <w:bottom w:val="single" w:sz="4" w:space="0" w:color="auto"/>
            </w:tcBorders>
            <w:shd w:val="clear" w:color="auto" w:fill="auto"/>
            <w:vAlign w:val="center"/>
          </w:tcPr>
          <w:p w14:paraId="4385B57A"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7B8FE388"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3</w:t>
            </w:r>
          </w:p>
        </w:tc>
        <w:tc>
          <w:tcPr>
            <w:tcW w:w="615" w:type="pct"/>
            <w:tcBorders>
              <w:top w:val="single" w:sz="4" w:space="0" w:color="auto"/>
              <w:bottom w:val="single" w:sz="4" w:space="0" w:color="auto"/>
            </w:tcBorders>
            <w:shd w:val="clear" w:color="auto" w:fill="auto"/>
            <w:vAlign w:val="center"/>
          </w:tcPr>
          <w:p w14:paraId="5A18CCEB" w14:textId="2075761A"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optional</w:t>
            </w:r>
          </w:p>
        </w:tc>
      </w:tr>
      <w:tr w:rsidR="000C0EA5" w:rsidRPr="00EB2D69" w14:paraId="6E509353" w14:textId="77777777" w:rsidTr="000C0EA5">
        <w:tc>
          <w:tcPr>
            <w:tcW w:w="1663" w:type="pct"/>
            <w:tcBorders>
              <w:top w:val="single" w:sz="4" w:space="0" w:color="auto"/>
              <w:bottom w:val="single" w:sz="4" w:space="0" w:color="auto"/>
            </w:tcBorders>
            <w:shd w:val="clear" w:color="auto" w:fill="auto"/>
            <w:vAlign w:val="center"/>
          </w:tcPr>
          <w:p w14:paraId="2442C169" w14:textId="39EDF343" w:rsidR="000C0EA5" w:rsidRPr="00EB2D69" w:rsidRDefault="000F0B0C" w:rsidP="000C0EA5">
            <w:pPr>
              <w:tabs>
                <w:tab w:val="left" w:pos="2820"/>
              </w:tabs>
              <w:spacing w:after="0" w:line="240" w:lineRule="auto"/>
              <w:rPr>
                <w:rFonts w:ascii="Proba Pro Lt" w:hAnsi="Proba Pro Lt"/>
                <w:sz w:val="20"/>
                <w:szCs w:val="20"/>
              </w:rPr>
            </w:pPr>
            <w:hyperlink w:anchor="Ekstruzija" w:history="1">
              <w:r w:rsidR="007A6959" w:rsidRPr="00EB2D69">
                <w:rPr>
                  <w:rStyle w:val="Hyperlink"/>
                  <w:rFonts w:ascii="Proba Pro Lt" w:hAnsi="Proba Pro Lt"/>
                  <w:sz w:val="20"/>
                  <w:szCs w:val="20"/>
                </w:rPr>
                <w:t>Food Extrusion Technologies</w:t>
              </w:r>
            </w:hyperlink>
          </w:p>
        </w:tc>
        <w:tc>
          <w:tcPr>
            <w:tcW w:w="1163" w:type="pct"/>
            <w:tcBorders>
              <w:top w:val="single" w:sz="4" w:space="0" w:color="auto"/>
              <w:bottom w:val="single" w:sz="4" w:space="0" w:color="auto"/>
            </w:tcBorders>
            <w:shd w:val="clear" w:color="auto" w:fill="auto"/>
            <w:vAlign w:val="center"/>
          </w:tcPr>
          <w:p w14:paraId="3002AFC3" w14:textId="1320FDF1" w:rsidR="000C0EA5" w:rsidRPr="00EB2D69" w:rsidRDefault="000F0B0C" w:rsidP="000C0EA5">
            <w:pPr>
              <w:tabs>
                <w:tab w:val="left" w:pos="2820"/>
              </w:tabs>
              <w:spacing w:after="0" w:line="240" w:lineRule="auto"/>
              <w:rPr>
                <w:rFonts w:ascii="Proba Pro Lt" w:hAnsi="Proba Pro Lt"/>
                <w:sz w:val="20"/>
                <w:szCs w:val="20"/>
              </w:rPr>
            </w:pPr>
            <w:hyperlink r:id="rId62" w:history="1">
              <w:r w:rsidR="000C0EA5" w:rsidRPr="00EB2D69">
                <w:rPr>
                  <w:rStyle w:val="Hyperlink"/>
                  <w:rFonts w:ascii="Proba Pro Lt" w:hAnsi="Proba Pro Lt"/>
                  <w:sz w:val="20"/>
                  <w:szCs w:val="20"/>
                </w:rPr>
                <w:t>Duška Ćurić</w:t>
              </w:r>
            </w:hyperlink>
          </w:p>
        </w:tc>
        <w:tc>
          <w:tcPr>
            <w:tcW w:w="237" w:type="pct"/>
            <w:tcBorders>
              <w:top w:val="single" w:sz="4" w:space="0" w:color="auto"/>
              <w:bottom w:val="single" w:sz="4" w:space="0" w:color="auto"/>
            </w:tcBorders>
            <w:shd w:val="clear" w:color="auto" w:fill="auto"/>
            <w:vAlign w:val="center"/>
          </w:tcPr>
          <w:p w14:paraId="721DA4C7"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20</w:t>
            </w:r>
          </w:p>
        </w:tc>
        <w:tc>
          <w:tcPr>
            <w:tcW w:w="267" w:type="pct"/>
            <w:tcBorders>
              <w:top w:val="single" w:sz="4" w:space="0" w:color="auto"/>
              <w:bottom w:val="single" w:sz="4" w:space="0" w:color="auto"/>
            </w:tcBorders>
            <w:shd w:val="clear" w:color="auto" w:fill="auto"/>
            <w:vAlign w:val="center"/>
          </w:tcPr>
          <w:p w14:paraId="7647576F"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5</w:t>
            </w:r>
          </w:p>
        </w:tc>
        <w:tc>
          <w:tcPr>
            <w:tcW w:w="239" w:type="pct"/>
            <w:tcBorders>
              <w:top w:val="single" w:sz="4" w:space="0" w:color="auto"/>
              <w:left w:val="single" w:sz="12" w:space="0" w:color="auto"/>
              <w:bottom w:val="single" w:sz="4" w:space="0" w:color="auto"/>
              <w:right w:val="single" w:sz="12" w:space="0" w:color="auto"/>
            </w:tcBorders>
            <w:vAlign w:val="center"/>
          </w:tcPr>
          <w:p w14:paraId="29F221F4"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2"/>
                <w:sz w:val="20"/>
                <w:szCs w:val="20"/>
              </w:rPr>
              <w:t>10</w:t>
            </w:r>
          </w:p>
        </w:tc>
        <w:tc>
          <w:tcPr>
            <w:tcW w:w="437" w:type="pct"/>
            <w:tcBorders>
              <w:top w:val="single" w:sz="4" w:space="0" w:color="auto"/>
              <w:bottom w:val="single" w:sz="4" w:space="0" w:color="auto"/>
            </w:tcBorders>
            <w:shd w:val="clear" w:color="auto" w:fill="auto"/>
            <w:vAlign w:val="center"/>
          </w:tcPr>
          <w:p w14:paraId="490D6562"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21F72EFB"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3</w:t>
            </w:r>
          </w:p>
        </w:tc>
        <w:tc>
          <w:tcPr>
            <w:tcW w:w="615" w:type="pct"/>
            <w:tcBorders>
              <w:top w:val="single" w:sz="4" w:space="0" w:color="auto"/>
              <w:bottom w:val="single" w:sz="4" w:space="0" w:color="auto"/>
            </w:tcBorders>
            <w:shd w:val="clear" w:color="auto" w:fill="auto"/>
            <w:vAlign w:val="center"/>
          </w:tcPr>
          <w:p w14:paraId="22D20683" w14:textId="29943A11"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optional</w:t>
            </w:r>
          </w:p>
        </w:tc>
      </w:tr>
      <w:tr w:rsidR="000C0EA5" w:rsidRPr="00EB2D69" w14:paraId="76D17CA4" w14:textId="77777777" w:rsidTr="000C0EA5">
        <w:tc>
          <w:tcPr>
            <w:tcW w:w="1663" w:type="pct"/>
            <w:tcBorders>
              <w:top w:val="single" w:sz="4" w:space="0" w:color="auto"/>
              <w:bottom w:val="single" w:sz="4" w:space="0" w:color="auto"/>
            </w:tcBorders>
            <w:shd w:val="clear" w:color="auto" w:fill="auto"/>
            <w:vAlign w:val="center"/>
          </w:tcPr>
          <w:p w14:paraId="3D1F0E46" w14:textId="29D60123" w:rsidR="000C0EA5" w:rsidRPr="00EB2D69" w:rsidRDefault="000F0B0C" w:rsidP="000C0EA5">
            <w:pPr>
              <w:tabs>
                <w:tab w:val="left" w:pos="2820"/>
              </w:tabs>
              <w:spacing w:after="0" w:line="240" w:lineRule="auto"/>
              <w:rPr>
                <w:rFonts w:ascii="Proba Pro Lt" w:hAnsi="Proba Pro Lt"/>
                <w:sz w:val="20"/>
                <w:szCs w:val="20"/>
              </w:rPr>
            </w:pPr>
            <w:hyperlink w:anchor="Sladila" w:history="1">
              <w:r w:rsidR="007A6959" w:rsidRPr="00EB2D69">
                <w:rPr>
                  <w:rStyle w:val="Hyperlink"/>
                  <w:rFonts w:ascii="Proba Pro Lt" w:hAnsi="Proba Pro Lt"/>
                  <w:sz w:val="20"/>
                  <w:szCs w:val="20"/>
                </w:rPr>
                <w:t>Sweeteners</w:t>
              </w:r>
            </w:hyperlink>
            <w:r w:rsidR="000C0EA5" w:rsidRPr="00EB2D69">
              <w:rPr>
                <w:rFonts w:ascii="Proba Pro Lt" w:hAnsi="Proba Pro Lt"/>
                <w:sz w:val="20"/>
                <w:szCs w:val="20"/>
              </w:rPr>
              <w:t xml:space="preserve"> </w:t>
            </w:r>
          </w:p>
        </w:tc>
        <w:tc>
          <w:tcPr>
            <w:tcW w:w="1163" w:type="pct"/>
            <w:tcBorders>
              <w:top w:val="single" w:sz="4" w:space="0" w:color="auto"/>
              <w:bottom w:val="single" w:sz="4" w:space="0" w:color="auto"/>
            </w:tcBorders>
            <w:shd w:val="clear" w:color="auto" w:fill="auto"/>
            <w:vAlign w:val="center"/>
          </w:tcPr>
          <w:p w14:paraId="6B735C08" w14:textId="03EC3702" w:rsidR="000C0EA5" w:rsidRPr="00EB2D69" w:rsidRDefault="000F0B0C" w:rsidP="000C0EA5">
            <w:pPr>
              <w:tabs>
                <w:tab w:val="left" w:pos="2820"/>
              </w:tabs>
              <w:spacing w:after="0" w:line="240" w:lineRule="auto"/>
              <w:rPr>
                <w:rFonts w:ascii="Proba Pro Lt" w:hAnsi="Proba Pro Lt"/>
                <w:sz w:val="20"/>
                <w:szCs w:val="20"/>
              </w:rPr>
            </w:pPr>
            <w:hyperlink r:id="rId63" w:history="1">
              <w:r w:rsidR="000C0EA5" w:rsidRPr="00EB2D69">
                <w:rPr>
                  <w:rStyle w:val="Hyperlink"/>
                  <w:rFonts w:ascii="Proba Pro Lt" w:hAnsi="Proba Pro Lt"/>
                  <w:sz w:val="20"/>
                  <w:szCs w:val="20"/>
                </w:rPr>
                <w:t>Draženka Komes</w:t>
              </w:r>
            </w:hyperlink>
          </w:p>
        </w:tc>
        <w:tc>
          <w:tcPr>
            <w:tcW w:w="237" w:type="pct"/>
            <w:tcBorders>
              <w:top w:val="single" w:sz="4" w:space="0" w:color="auto"/>
              <w:bottom w:val="single" w:sz="4" w:space="0" w:color="auto"/>
            </w:tcBorders>
            <w:shd w:val="clear" w:color="auto" w:fill="auto"/>
            <w:vAlign w:val="center"/>
          </w:tcPr>
          <w:p w14:paraId="439E9F7C"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20</w:t>
            </w:r>
          </w:p>
        </w:tc>
        <w:tc>
          <w:tcPr>
            <w:tcW w:w="267" w:type="pct"/>
            <w:tcBorders>
              <w:top w:val="single" w:sz="4" w:space="0" w:color="auto"/>
              <w:bottom w:val="single" w:sz="4" w:space="0" w:color="auto"/>
            </w:tcBorders>
            <w:shd w:val="clear" w:color="auto" w:fill="auto"/>
            <w:vAlign w:val="center"/>
          </w:tcPr>
          <w:p w14:paraId="37592633"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10</w:t>
            </w:r>
          </w:p>
        </w:tc>
        <w:tc>
          <w:tcPr>
            <w:tcW w:w="239" w:type="pct"/>
            <w:tcBorders>
              <w:top w:val="single" w:sz="4" w:space="0" w:color="auto"/>
              <w:left w:val="single" w:sz="12" w:space="0" w:color="auto"/>
              <w:bottom w:val="single" w:sz="4" w:space="0" w:color="auto"/>
              <w:right w:val="single" w:sz="12" w:space="0" w:color="auto"/>
            </w:tcBorders>
            <w:vAlign w:val="center"/>
          </w:tcPr>
          <w:p w14:paraId="721B374F"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2"/>
                <w:sz w:val="20"/>
                <w:szCs w:val="20"/>
              </w:rPr>
              <w:t>0</w:t>
            </w:r>
          </w:p>
        </w:tc>
        <w:tc>
          <w:tcPr>
            <w:tcW w:w="437" w:type="pct"/>
            <w:tcBorders>
              <w:top w:val="single" w:sz="4" w:space="0" w:color="auto"/>
              <w:bottom w:val="single" w:sz="4" w:space="0" w:color="auto"/>
            </w:tcBorders>
            <w:shd w:val="clear" w:color="auto" w:fill="auto"/>
            <w:vAlign w:val="center"/>
          </w:tcPr>
          <w:p w14:paraId="1925C82A"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597CAD7A"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3</w:t>
            </w:r>
          </w:p>
        </w:tc>
        <w:tc>
          <w:tcPr>
            <w:tcW w:w="615" w:type="pct"/>
            <w:tcBorders>
              <w:top w:val="single" w:sz="4" w:space="0" w:color="auto"/>
              <w:bottom w:val="single" w:sz="4" w:space="0" w:color="auto"/>
            </w:tcBorders>
            <w:shd w:val="clear" w:color="auto" w:fill="auto"/>
            <w:vAlign w:val="center"/>
          </w:tcPr>
          <w:p w14:paraId="1F180055" w14:textId="0F344EB6"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optional</w:t>
            </w:r>
          </w:p>
        </w:tc>
      </w:tr>
      <w:tr w:rsidR="000C0EA5" w:rsidRPr="00EB2D69" w14:paraId="0B7368B5" w14:textId="77777777" w:rsidTr="000C0EA5">
        <w:tc>
          <w:tcPr>
            <w:tcW w:w="1663" w:type="pct"/>
            <w:tcBorders>
              <w:top w:val="single" w:sz="4" w:space="0" w:color="auto"/>
              <w:bottom w:val="single" w:sz="4" w:space="0" w:color="auto"/>
            </w:tcBorders>
            <w:shd w:val="clear" w:color="auto" w:fill="auto"/>
            <w:vAlign w:val="center"/>
          </w:tcPr>
          <w:p w14:paraId="7E5C1367" w14:textId="06F7D0A1" w:rsidR="000C0EA5" w:rsidRPr="00EB2D69" w:rsidRDefault="000F0B0C" w:rsidP="000C0EA5">
            <w:pPr>
              <w:tabs>
                <w:tab w:val="left" w:pos="2820"/>
              </w:tabs>
              <w:spacing w:after="0" w:line="240" w:lineRule="auto"/>
              <w:rPr>
                <w:rFonts w:ascii="Proba Pro Lt" w:hAnsi="Proba Pro Lt"/>
                <w:sz w:val="20"/>
                <w:szCs w:val="20"/>
              </w:rPr>
            </w:pPr>
            <w:hyperlink w:anchor="Kemijatehnologija_uživala" w:history="1">
              <w:r w:rsidR="007A6959" w:rsidRPr="00EB2D69">
                <w:rPr>
                  <w:rStyle w:val="Hyperlink"/>
                  <w:rFonts w:ascii="Proba Pro Lt" w:hAnsi="Proba Pro Lt"/>
                  <w:sz w:val="20"/>
                  <w:szCs w:val="20"/>
                </w:rPr>
                <w:t>Chemistry and Technology of Stimulant Food</w:t>
              </w:r>
            </w:hyperlink>
          </w:p>
        </w:tc>
        <w:tc>
          <w:tcPr>
            <w:tcW w:w="1163" w:type="pct"/>
            <w:tcBorders>
              <w:top w:val="single" w:sz="4" w:space="0" w:color="auto"/>
              <w:bottom w:val="single" w:sz="4" w:space="0" w:color="auto"/>
            </w:tcBorders>
            <w:shd w:val="clear" w:color="auto" w:fill="auto"/>
            <w:vAlign w:val="center"/>
          </w:tcPr>
          <w:p w14:paraId="2D615832" w14:textId="30790218" w:rsidR="000C0EA5" w:rsidRPr="00EB2D69" w:rsidRDefault="000F0B0C" w:rsidP="000C0EA5">
            <w:pPr>
              <w:tabs>
                <w:tab w:val="left" w:pos="2820"/>
              </w:tabs>
              <w:spacing w:after="0" w:line="240" w:lineRule="auto"/>
              <w:rPr>
                <w:rFonts w:ascii="Proba Pro Lt" w:hAnsi="Proba Pro Lt"/>
                <w:sz w:val="20"/>
                <w:szCs w:val="20"/>
              </w:rPr>
            </w:pPr>
            <w:hyperlink r:id="rId64" w:history="1">
              <w:r w:rsidR="000C0EA5" w:rsidRPr="00EB2D69">
                <w:rPr>
                  <w:rStyle w:val="Hyperlink"/>
                  <w:rFonts w:ascii="Proba Pro Lt" w:hAnsi="Proba Pro Lt"/>
                  <w:sz w:val="20"/>
                  <w:szCs w:val="20"/>
                </w:rPr>
                <w:t>Draženka Komes</w:t>
              </w:r>
            </w:hyperlink>
          </w:p>
        </w:tc>
        <w:tc>
          <w:tcPr>
            <w:tcW w:w="237" w:type="pct"/>
            <w:tcBorders>
              <w:top w:val="single" w:sz="4" w:space="0" w:color="auto"/>
              <w:bottom w:val="single" w:sz="4" w:space="0" w:color="auto"/>
            </w:tcBorders>
            <w:shd w:val="clear" w:color="auto" w:fill="auto"/>
            <w:vAlign w:val="center"/>
          </w:tcPr>
          <w:p w14:paraId="0A8140B9" w14:textId="2BC7DF60"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15</w:t>
            </w:r>
          </w:p>
        </w:tc>
        <w:tc>
          <w:tcPr>
            <w:tcW w:w="267" w:type="pct"/>
            <w:tcBorders>
              <w:top w:val="single" w:sz="4" w:space="0" w:color="auto"/>
              <w:bottom w:val="single" w:sz="4" w:space="0" w:color="auto"/>
            </w:tcBorders>
            <w:shd w:val="clear" w:color="auto" w:fill="auto"/>
            <w:vAlign w:val="center"/>
          </w:tcPr>
          <w:p w14:paraId="1B9CA26C" w14:textId="2E33C6CF"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 xml:space="preserve"> 5</w:t>
            </w:r>
          </w:p>
        </w:tc>
        <w:tc>
          <w:tcPr>
            <w:tcW w:w="239" w:type="pct"/>
            <w:tcBorders>
              <w:top w:val="single" w:sz="4" w:space="0" w:color="auto"/>
              <w:left w:val="single" w:sz="12" w:space="0" w:color="auto"/>
              <w:bottom w:val="single" w:sz="4" w:space="0" w:color="auto"/>
              <w:right w:val="single" w:sz="12" w:space="0" w:color="auto"/>
            </w:tcBorders>
            <w:vAlign w:val="center"/>
          </w:tcPr>
          <w:p w14:paraId="630FB8F6" w14:textId="3897DE15"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2"/>
                <w:sz w:val="20"/>
                <w:szCs w:val="20"/>
              </w:rPr>
              <w:t>15</w:t>
            </w:r>
          </w:p>
        </w:tc>
        <w:tc>
          <w:tcPr>
            <w:tcW w:w="437" w:type="pct"/>
            <w:tcBorders>
              <w:top w:val="single" w:sz="4" w:space="0" w:color="auto"/>
              <w:bottom w:val="single" w:sz="4" w:space="0" w:color="auto"/>
            </w:tcBorders>
            <w:shd w:val="clear" w:color="auto" w:fill="auto"/>
            <w:vAlign w:val="center"/>
          </w:tcPr>
          <w:p w14:paraId="6D37AA41" w14:textId="5A1CAF4E"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0B8B673E" w14:textId="16423300"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3</w:t>
            </w:r>
          </w:p>
        </w:tc>
        <w:tc>
          <w:tcPr>
            <w:tcW w:w="615" w:type="pct"/>
            <w:tcBorders>
              <w:top w:val="single" w:sz="4" w:space="0" w:color="auto"/>
              <w:bottom w:val="single" w:sz="4" w:space="0" w:color="auto"/>
            </w:tcBorders>
            <w:shd w:val="clear" w:color="auto" w:fill="auto"/>
            <w:vAlign w:val="center"/>
          </w:tcPr>
          <w:p w14:paraId="7E047117" w14:textId="285D1F59"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optional</w:t>
            </w:r>
          </w:p>
        </w:tc>
      </w:tr>
      <w:tr w:rsidR="000C0EA5" w:rsidRPr="00EB2D69" w14:paraId="7E0BF299" w14:textId="77777777" w:rsidTr="000C0EA5">
        <w:tc>
          <w:tcPr>
            <w:tcW w:w="1663" w:type="pct"/>
            <w:tcBorders>
              <w:top w:val="single" w:sz="4" w:space="0" w:color="auto"/>
              <w:bottom w:val="single" w:sz="4" w:space="0" w:color="auto"/>
            </w:tcBorders>
            <w:shd w:val="clear" w:color="auto" w:fill="auto"/>
            <w:vAlign w:val="center"/>
          </w:tcPr>
          <w:p w14:paraId="7E61E19A" w14:textId="61094A9F" w:rsidR="000C0EA5" w:rsidRPr="00EB2D69" w:rsidRDefault="000F0B0C" w:rsidP="000C0EA5">
            <w:pPr>
              <w:tabs>
                <w:tab w:val="left" w:pos="2820"/>
              </w:tabs>
              <w:spacing w:after="0" w:line="240" w:lineRule="auto"/>
              <w:rPr>
                <w:rFonts w:ascii="Proba Pro Lt" w:hAnsi="Proba Pro Lt"/>
                <w:sz w:val="20"/>
                <w:szCs w:val="20"/>
              </w:rPr>
            </w:pPr>
            <w:hyperlink w:anchor="Začinsko" w:history="1">
              <w:r w:rsidR="007A6959" w:rsidRPr="00EB2D69">
                <w:rPr>
                  <w:rStyle w:val="Hyperlink"/>
                  <w:rFonts w:ascii="Proba Pro Lt" w:hAnsi="Proba Pro Lt"/>
                  <w:sz w:val="20"/>
                  <w:szCs w:val="20"/>
                </w:rPr>
                <w:t>Spices and Aromatic Plants</w:t>
              </w:r>
            </w:hyperlink>
          </w:p>
        </w:tc>
        <w:tc>
          <w:tcPr>
            <w:tcW w:w="1163" w:type="pct"/>
            <w:tcBorders>
              <w:top w:val="single" w:sz="4" w:space="0" w:color="auto"/>
              <w:bottom w:val="single" w:sz="4" w:space="0" w:color="auto"/>
            </w:tcBorders>
            <w:shd w:val="clear" w:color="auto" w:fill="auto"/>
            <w:vAlign w:val="center"/>
          </w:tcPr>
          <w:p w14:paraId="0C18D306" w14:textId="00759A33" w:rsidR="000C0EA5" w:rsidRPr="00EB2D69" w:rsidRDefault="000F0B0C" w:rsidP="003B79C1">
            <w:pPr>
              <w:tabs>
                <w:tab w:val="left" w:pos="2820"/>
              </w:tabs>
              <w:spacing w:after="0" w:line="240" w:lineRule="auto"/>
              <w:rPr>
                <w:rFonts w:ascii="Proba Pro Lt" w:hAnsi="Proba Pro Lt"/>
                <w:sz w:val="20"/>
                <w:szCs w:val="20"/>
              </w:rPr>
            </w:pPr>
            <w:hyperlink r:id="rId65" w:history="1">
              <w:r w:rsidR="001D12A2">
                <w:rPr>
                  <w:rStyle w:val="Hyperlink"/>
                  <w:rFonts w:ascii="Proba Pro Lt" w:hAnsi="Proba Pro Lt"/>
                  <w:sz w:val="20"/>
                  <w:szCs w:val="20"/>
                </w:rPr>
                <w:t>Verica Dragović</w:t>
              </w:r>
              <w:r w:rsidR="003B79C1">
                <w:rPr>
                  <w:rStyle w:val="Hyperlink"/>
                  <w:rFonts w:ascii="Proba Pro Lt" w:hAnsi="Proba Pro Lt"/>
                  <w:sz w:val="20"/>
                  <w:szCs w:val="20"/>
                </w:rPr>
                <w:t xml:space="preserve"> </w:t>
              </w:r>
              <w:r w:rsidR="000C0EA5" w:rsidRPr="00EB2D69">
                <w:rPr>
                  <w:rStyle w:val="Hyperlink"/>
                  <w:rFonts w:ascii="Proba Pro Lt" w:hAnsi="Proba Pro Lt"/>
                  <w:sz w:val="20"/>
                  <w:szCs w:val="20"/>
                </w:rPr>
                <w:t>Uzelac</w:t>
              </w:r>
            </w:hyperlink>
          </w:p>
        </w:tc>
        <w:tc>
          <w:tcPr>
            <w:tcW w:w="237" w:type="pct"/>
            <w:tcBorders>
              <w:top w:val="single" w:sz="4" w:space="0" w:color="auto"/>
              <w:bottom w:val="single" w:sz="4" w:space="0" w:color="auto"/>
            </w:tcBorders>
            <w:shd w:val="clear" w:color="auto" w:fill="auto"/>
            <w:vAlign w:val="center"/>
          </w:tcPr>
          <w:p w14:paraId="2F644D3F"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20</w:t>
            </w:r>
          </w:p>
        </w:tc>
        <w:tc>
          <w:tcPr>
            <w:tcW w:w="267" w:type="pct"/>
            <w:tcBorders>
              <w:top w:val="single" w:sz="4" w:space="0" w:color="auto"/>
              <w:bottom w:val="single" w:sz="4" w:space="0" w:color="auto"/>
            </w:tcBorders>
            <w:shd w:val="clear" w:color="auto" w:fill="auto"/>
            <w:vAlign w:val="center"/>
          </w:tcPr>
          <w:p w14:paraId="35F428FA"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0</w:t>
            </w:r>
          </w:p>
        </w:tc>
        <w:tc>
          <w:tcPr>
            <w:tcW w:w="239" w:type="pct"/>
            <w:tcBorders>
              <w:top w:val="single" w:sz="4" w:space="0" w:color="auto"/>
              <w:left w:val="single" w:sz="12" w:space="0" w:color="auto"/>
              <w:bottom w:val="single" w:sz="4" w:space="0" w:color="auto"/>
              <w:right w:val="single" w:sz="12" w:space="0" w:color="auto"/>
            </w:tcBorders>
            <w:vAlign w:val="center"/>
          </w:tcPr>
          <w:p w14:paraId="72D4D669"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2"/>
                <w:sz w:val="20"/>
                <w:szCs w:val="20"/>
              </w:rPr>
              <w:t>15</w:t>
            </w:r>
          </w:p>
        </w:tc>
        <w:tc>
          <w:tcPr>
            <w:tcW w:w="437" w:type="pct"/>
            <w:tcBorders>
              <w:top w:val="single" w:sz="4" w:space="0" w:color="auto"/>
              <w:bottom w:val="single" w:sz="4" w:space="0" w:color="auto"/>
            </w:tcBorders>
            <w:shd w:val="clear" w:color="auto" w:fill="auto"/>
            <w:vAlign w:val="center"/>
          </w:tcPr>
          <w:p w14:paraId="6A3260F2"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29BE05D9"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3</w:t>
            </w:r>
          </w:p>
        </w:tc>
        <w:tc>
          <w:tcPr>
            <w:tcW w:w="615" w:type="pct"/>
            <w:tcBorders>
              <w:top w:val="single" w:sz="4" w:space="0" w:color="auto"/>
              <w:bottom w:val="single" w:sz="4" w:space="0" w:color="auto"/>
            </w:tcBorders>
            <w:shd w:val="clear" w:color="auto" w:fill="auto"/>
            <w:vAlign w:val="center"/>
          </w:tcPr>
          <w:p w14:paraId="79F318D1" w14:textId="663BED3C"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optional</w:t>
            </w:r>
          </w:p>
        </w:tc>
      </w:tr>
      <w:tr w:rsidR="000C0EA5" w:rsidRPr="00EB2D69" w14:paraId="0EDA208B" w14:textId="77777777" w:rsidTr="000C0EA5">
        <w:tc>
          <w:tcPr>
            <w:tcW w:w="1663" w:type="pct"/>
            <w:tcBorders>
              <w:top w:val="single" w:sz="4" w:space="0" w:color="auto"/>
              <w:bottom w:val="single" w:sz="4" w:space="0" w:color="auto"/>
            </w:tcBorders>
            <w:shd w:val="clear" w:color="auto" w:fill="auto"/>
            <w:vAlign w:val="center"/>
          </w:tcPr>
          <w:p w14:paraId="3A89E791" w14:textId="3A6C22BB" w:rsidR="000C0EA5" w:rsidRPr="00EB2D69" w:rsidRDefault="000F0B0C" w:rsidP="007533DD">
            <w:pPr>
              <w:tabs>
                <w:tab w:val="left" w:pos="2820"/>
              </w:tabs>
              <w:spacing w:after="0" w:line="240" w:lineRule="auto"/>
              <w:rPr>
                <w:rFonts w:ascii="Proba Pro Lt" w:hAnsi="Proba Pro Lt"/>
                <w:sz w:val="20"/>
                <w:szCs w:val="20"/>
              </w:rPr>
            </w:pPr>
            <w:hyperlink w:anchor="Procesi_prerade_maslina" w:history="1">
              <w:r w:rsidR="007533DD">
                <w:rPr>
                  <w:rStyle w:val="Hyperlink"/>
                  <w:rFonts w:ascii="Proba Pro Lt" w:hAnsi="Proba Pro Lt"/>
                  <w:sz w:val="20"/>
                  <w:szCs w:val="20"/>
                </w:rPr>
                <w:t>Processing of Olives and Quality Contorl of Products</w:t>
              </w:r>
            </w:hyperlink>
          </w:p>
        </w:tc>
        <w:tc>
          <w:tcPr>
            <w:tcW w:w="1163" w:type="pct"/>
            <w:tcBorders>
              <w:top w:val="single" w:sz="4" w:space="0" w:color="auto"/>
              <w:bottom w:val="single" w:sz="4" w:space="0" w:color="auto"/>
            </w:tcBorders>
            <w:shd w:val="clear" w:color="auto" w:fill="auto"/>
            <w:vAlign w:val="center"/>
          </w:tcPr>
          <w:p w14:paraId="57858043" w14:textId="1BD0704D" w:rsidR="000C0EA5" w:rsidRPr="00EB2D69" w:rsidRDefault="000F0B0C" w:rsidP="000C0EA5">
            <w:pPr>
              <w:tabs>
                <w:tab w:val="left" w:pos="2820"/>
              </w:tabs>
              <w:spacing w:after="0" w:line="240" w:lineRule="auto"/>
              <w:rPr>
                <w:rFonts w:ascii="Proba Pro Lt" w:hAnsi="Proba Pro Lt"/>
                <w:sz w:val="20"/>
                <w:szCs w:val="20"/>
              </w:rPr>
            </w:pPr>
            <w:hyperlink r:id="rId66" w:history="1">
              <w:r w:rsidR="000C0EA5" w:rsidRPr="00EB2D69">
                <w:rPr>
                  <w:rStyle w:val="Hyperlink"/>
                  <w:rFonts w:ascii="Proba Pro Lt" w:hAnsi="Proba Pro Lt"/>
                  <w:sz w:val="20"/>
                  <w:szCs w:val="20"/>
                </w:rPr>
                <w:t>Dubravka Škevin</w:t>
              </w:r>
            </w:hyperlink>
          </w:p>
        </w:tc>
        <w:tc>
          <w:tcPr>
            <w:tcW w:w="237" w:type="pct"/>
            <w:tcBorders>
              <w:top w:val="single" w:sz="4" w:space="0" w:color="auto"/>
              <w:bottom w:val="single" w:sz="4" w:space="0" w:color="auto"/>
            </w:tcBorders>
            <w:shd w:val="clear" w:color="auto" w:fill="auto"/>
            <w:vAlign w:val="center"/>
          </w:tcPr>
          <w:p w14:paraId="37967B55" w14:textId="3A5FB6B3"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20</w:t>
            </w:r>
          </w:p>
        </w:tc>
        <w:tc>
          <w:tcPr>
            <w:tcW w:w="267" w:type="pct"/>
            <w:tcBorders>
              <w:top w:val="single" w:sz="4" w:space="0" w:color="auto"/>
              <w:bottom w:val="single" w:sz="4" w:space="0" w:color="auto"/>
            </w:tcBorders>
            <w:shd w:val="clear" w:color="auto" w:fill="auto"/>
            <w:vAlign w:val="center"/>
          </w:tcPr>
          <w:p w14:paraId="2306426C" w14:textId="3501406C"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0</w:t>
            </w:r>
          </w:p>
        </w:tc>
        <w:tc>
          <w:tcPr>
            <w:tcW w:w="239" w:type="pct"/>
            <w:tcBorders>
              <w:top w:val="single" w:sz="4" w:space="0" w:color="auto"/>
              <w:left w:val="single" w:sz="12" w:space="0" w:color="auto"/>
              <w:bottom w:val="single" w:sz="4" w:space="0" w:color="auto"/>
              <w:right w:val="single" w:sz="12" w:space="0" w:color="auto"/>
            </w:tcBorders>
            <w:vAlign w:val="center"/>
          </w:tcPr>
          <w:p w14:paraId="422EFB35" w14:textId="352FA1A6"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2"/>
                <w:sz w:val="20"/>
                <w:szCs w:val="20"/>
              </w:rPr>
              <w:t>15</w:t>
            </w:r>
          </w:p>
        </w:tc>
        <w:tc>
          <w:tcPr>
            <w:tcW w:w="437" w:type="pct"/>
            <w:tcBorders>
              <w:top w:val="single" w:sz="4" w:space="0" w:color="auto"/>
              <w:bottom w:val="single" w:sz="4" w:space="0" w:color="auto"/>
            </w:tcBorders>
            <w:shd w:val="clear" w:color="auto" w:fill="auto"/>
            <w:vAlign w:val="center"/>
          </w:tcPr>
          <w:p w14:paraId="1F67EF28" w14:textId="197E1C94"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714E8F45" w14:textId="04AB47D1"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3</w:t>
            </w:r>
          </w:p>
        </w:tc>
        <w:tc>
          <w:tcPr>
            <w:tcW w:w="615" w:type="pct"/>
            <w:tcBorders>
              <w:top w:val="single" w:sz="4" w:space="0" w:color="auto"/>
              <w:bottom w:val="single" w:sz="4" w:space="0" w:color="auto"/>
            </w:tcBorders>
            <w:shd w:val="clear" w:color="auto" w:fill="auto"/>
            <w:vAlign w:val="center"/>
          </w:tcPr>
          <w:p w14:paraId="6DDB3DAE" w14:textId="0A349EA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optional</w:t>
            </w:r>
          </w:p>
        </w:tc>
      </w:tr>
      <w:tr w:rsidR="000C0EA5" w:rsidRPr="00EB2D69" w14:paraId="369A2958" w14:textId="77777777" w:rsidTr="000C0EA5">
        <w:tc>
          <w:tcPr>
            <w:tcW w:w="1663" w:type="pct"/>
            <w:tcBorders>
              <w:top w:val="single" w:sz="4" w:space="0" w:color="auto"/>
              <w:bottom w:val="single" w:sz="4" w:space="0" w:color="auto"/>
            </w:tcBorders>
            <w:shd w:val="clear" w:color="auto" w:fill="auto"/>
            <w:vAlign w:val="center"/>
          </w:tcPr>
          <w:p w14:paraId="2EDD579A" w14:textId="32C1E2E2" w:rsidR="000C0EA5" w:rsidRPr="00EB2D69" w:rsidRDefault="000F0B0C" w:rsidP="000C0EA5">
            <w:pPr>
              <w:spacing w:after="0" w:line="240" w:lineRule="auto"/>
              <w:rPr>
                <w:rFonts w:ascii="Proba Pro Lt" w:hAnsi="Proba Pro Lt"/>
                <w:sz w:val="20"/>
                <w:szCs w:val="20"/>
              </w:rPr>
            </w:pPr>
            <w:hyperlink w:anchor="Proizvodnja_jakih_alkoholnih_pića" w:history="1">
              <w:r w:rsidR="007A6959" w:rsidRPr="00EB2D69">
                <w:rPr>
                  <w:rStyle w:val="Hyperlink"/>
                  <w:rFonts w:ascii="Proba Pro Lt" w:hAnsi="Proba Pro Lt"/>
                  <w:sz w:val="20"/>
                  <w:szCs w:val="20"/>
                </w:rPr>
                <w:t>Production of Strong Spirit Beverages</w:t>
              </w:r>
            </w:hyperlink>
          </w:p>
        </w:tc>
        <w:tc>
          <w:tcPr>
            <w:tcW w:w="1163" w:type="pct"/>
            <w:tcBorders>
              <w:top w:val="single" w:sz="4" w:space="0" w:color="auto"/>
              <w:bottom w:val="single" w:sz="4" w:space="0" w:color="auto"/>
            </w:tcBorders>
            <w:shd w:val="clear" w:color="auto" w:fill="auto"/>
            <w:vAlign w:val="center"/>
          </w:tcPr>
          <w:p w14:paraId="7C767AD8" w14:textId="2A34694B" w:rsidR="000C0EA5" w:rsidRPr="00EB2D69" w:rsidRDefault="000F0B0C" w:rsidP="000C0EA5">
            <w:pPr>
              <w:tabs>
                <w:tab w:val="left" w:pos="2820"/>
              </w:tabs>
              <w:spacing w:after="0" w:line="240" w:lineRule="auto"/>
              <w:rPr>
                <w:rFonts w:ascii="Proba Pro Lt" w:hAnsi="Proba Pro Lt"/>
                <w:sz w:val="20"/>
                <w:szCs w:val="20"/>
              </w:rPr>
            </w:pPr>
            <w:hyperlink r:id="rId67" w:history="1">
              <w:r w:rsidR="000C0EA5" w:rsidRPr="00EB2D69">
                <w:rPr>
                  <w:rStyle w:val="Hyperlink"/>
                  <w:rFonts w:ascii="Proba Pro Lt" w:hAnsi="Proba Pro Lt"/>
                  <w:sz w:val="20"/>
                  <w:szCs w:val="20"/>
                </w:rPr>
                <w:t>Jasna Mrvčić</w:t>
              </w:r>
            </w:hyperlink>
          </w:p>
        </w:tc>
        <w:tc>
          <w:tcPr>
            <w:tcW w:w="237" w:type="pct"/>
            <w:tcBorders>
              <w:top w:val="single" w:sz="4" w:space="0" w:color="auto"/>
              <w:bottom w:val="single" w:sz="4" w:space="0" w:color="auto"/>
            </w:tcBorders>
            <w:shd w:val="clear" w:color="auto" w:fill="auto"/>
            <w:vAlign w:val="center"/>
          </w:tcPr>
          <w:p w14:paraId="6853B0BE" w14:textId="0F8C9633"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13</w:t>
            </w:r>
          </w:p>
        </w:tc>
        <w:tc>
          <w:tcPr>
            <w:tcW w:w="267" w:type="pct"/>
            <w:tcBorders>
              <w:top w:val="single" w:sz="4" w:space="0" w:color="auto"/>
              <w:bottom w:val="single" w:sz="4" w:space="0" w:color="auto"/>
            </w:tcBorders>
            <w:shd w:val="clear" w:color="auto" w:fill="auto"/>
            <w:vAlign w:val="center"/>
          </w:tcPr>
          <w:p w14:paraId="6DB06806" w14:textId="7ACB314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0</w:t>
            </w:r>
          </w:p>
        </w:tc>
        <w:tc>
          <w:tcPr>
            <w:tcW w:w="239" w:type="pct"/>
            <w:tcBorders>
              <w:top w:val="single" w:sz="4" w:space="0" w:color="auto"/>
              <w:left w:val="single" w:sz="12" w:space="0" w:color="auto"/>
              <w:bottom w:val="single" w:sz="4" w:space="0" w:color="auto"/>
              <w:right w:val="single" w:sz="12" w:space="0" w:color="auto"/>
            </w:tcBorders>
            <w:vAlign w:val="center"/>
          </w:tcPr>
          <w:p w14:paraId="2393A9D0" w14:textId="77B9C4CC"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2"/>
                <w:sz w:val="20"/>
                <w:szCs w:val="20"/>
              </w:rPr>
              <w:t>25</w:t>
            </w:r>
          </w:p>
        </w:tc>
        <w:tc>
          <w:tcPr>
            <w:tcW w:w="437" w:type="pct"/>
            <w:tcBorders>
              <w:top w:val="single" w:sz="4" w:space="0" w:color="auto"/>
              <w:bottom w:val="single" w:sz="4" w:space="0" w:color="auto"/>
            </w:tcBorders>
            <w:shd w:val="clear" w:color="auto" w:fill="auto"/>
            <w:vAlign w:val="center"/>
          </w:tcPr>
          <w:p w14:paraId="72E65F4F" w14:textId="0C85BDF5"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0AE3563C" w14:textId="0AEDDBCE"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3</w:t>
            </w:r>
          </w:p>
        </w:tc>
        <w:tc>
          <w:tcPr>
            <w:tcW w:w="615" w:type="pct"/>
            <w:tcBorders>
              <w:top w:val="single" w:sz="4" w:space="0" w:color="auto"/>
              <w:bottom w:val="single" w:sz="4" w:space="0" w:color="auto"/>
            </w:tcBorders>
            <w:shd w:val="clear" w:color="auto" w:fill="auto"/>
            <w:vAlign w:val="center"/>
          </w:tcPr>
          <w:p w14:paraId="4E6FEB13" w14:textId="4EE3226A"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optional</w:t>
            </w:r>
          </w:p>
        </w:tc>
      </w:tr>
      <w:tr w:rsidR="000C0EA5" w:rsidRPr="00EB2D69" w14:paraId="27B31E92" w14:textId="77777777" w:rsidTr="000C0EA5">
        <w:tc>
          <w:tcPr>
            <w:tcW w:w="1663" w:type="pct"/>
            <w:tcBorders>
              <w:top w:val="single" w:sz="4" w:space="0" w:color="auto"/>
              <w:bottom w:val="single" w:sz="4" w:space="0" w:color="auto"/>
            </w:tcBorders>
            <w:shd w:val="clear" w:color="auto" w:fill="auto"/>
            <w:vAlign w:val="center"/>
          </w:tcPr>
          <w:p w14:paraId="17AA70C7" w14:textId="149EB707" w:rsidR="000C0EA5" w:rsidRPr="00EB2D69" w:rsidRDefault="000F0B0C" w:rsidP="000C0EA5">
            <w:pPr>
              <w:spacing w:after="0" w:line="240" w:lineRule="auto"/>
              <w:rPr>
                <w:rFonts w:ascii="Proba Pro Lt" w:hAnsi="Proba Pro Lt"/>
                <w:sz w:val="20"/>
                <w:szCs w:val="20"/>
              </w:rPr>
            </w:pPr>
            <w:hyperlink w:anchor="Odabrana_poglavlja_funkcijske_anatomije" w:history="1">
              <w:r w:rsidR="007A6959" w:rsidRPr="00EB2D69">
                <w:rPr>
                  <w:rStyle w:val="Hyperlink"/>
                  <w:rFonts w:ascii="Proba Pro Lt" w:hAnsi="Proba Pro Lt"/>
                  <w:sz w:val="20"/>
                  <w:szCs w:val="20"/>
                </w:rPr>
                <w:t>Selected Topics of Green Chemistry</w:t>
              </w:r>
            </w:hyperlink>
          </w:p>
        </w:tc>
        <w:tc>
          <w:tcPr>
            <w:tcW w:w="1163" w:type="pct"/>
            <w:tcBorders>
              <w:top w:val="single" w:sz="4" w:space="0" w:color="auto"/>
              <w:bottom w:val="single" w:sz="4" w:space="0" w:color="auto"/>
            </w:tcBorders>
            <w:shd w:val="clear" w:color="auto" w:fill="auto"/>
            <w:vAlign w:val="center"/>
          </w:tcPr>
          <w:p w14:paraId="00B54CA0" w14:textId="59165740" w:rsidR="000C0EA5" w:rsidRPr="00EB2D69" w:rsidRDefault="000F0B0C" w:rsidP="000C0EA5">
            <w:pPr>
              <w:tabs>
                <w:tab w:val="left" w:pos="2820"/>
              </w:tabs>
              <w:spacing w:after="0" w:line="240" w:lineRule="auto"/>
              <w:rPr>
                <w:rFonts w:ascii="Proba Pro Lt" w:hAnsi="Proba Pro Lt"/>
                <w:sz w:val="20"/>
                <w:szCs w:val="20"/>
              </w:rPr>
            </w:pPr>
            <w:hyperlink r:id="rId68" w:history="1">
              <w:r w:rsidR="000C0EA5" w:rsidRPr="00837414">
                <w:rPr>
                  <w:rStyle w:val="Hyperlink"/>
                  <w:rFonts w:ascii="Proba Pro Lt" w:hAnsi="Proba Pro Lt"/>
                  <w:sz w:val="20"/>
                  <w:szCs w:val="20"/>
                </w:rPr>
                <w:t>Mojca Čakić Smenečić</w:t>
              </w:r>
            </w:hyperlink>
            <w:r w:rsidR="000C0EA5" w:rsidRPr="00EB2D69">
              <w:rPr>
                <w:rFonts w:ascii="Proba Pro Lt" w:hAnsi="Proba Pro Lt"/>
                <w:sz w:val="20"/>
                <w:szCs w:val="20"/>
              </w:rPr>
              <w:t xml:space="preserve"> </w:t>
            </w:r>
          </w:p>
        </w:tc>
        <w:tc>
          <w:tcPr>
            <w:tcW w:w="237" w:type="pct"/>
            <w:tcBorders>
              <w:top w:val="single" w:sz="4" w:space="0" w:color="auto"/>
              <w:bottom w:val="single" w:sz="4" w:space="0" w:color="auto"/>
            </w:tcBorders>
            <w:shd w:val="clear" w:color="auto" w:fill="auto"/>
            <w:vAlign w:val="center"/>
          </w:tcPr>
          <w:p w14:paraId="464950CB" w14:textId="1609DFBF"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10</w:t>
            </w:r>
          </w:p>
        </w:tc>
        <w:tc>
          <w:tcPr>
            <w:tcW w:w="267" w:type="pct"/>
            <w:tcBorders>
              <w:top w:val="single" w:sz="4" w:space="0" w:color="auto"/>
              <w:bottom w:val="single" w:sz="4" w:space="0" w:color="auto"/>
            </w:tcBorders>
            <w:shd w:val="clear" w:color="auto" w:fill="auto"/>
            <w:vAlign w:val="center"/>
          </w:tcPr>
          <w:p w14:paraId="05AD5E35" w14:textId="70755B2C"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0</w:t>
            </w:r>
          </w:p>
        </w:tc>
        <w:tc>
          <w:tcPr>
            <w:tcW w:w="239" w:type="pct"/>
            <w:tcBorders>
              <w:top w:val="single" w:sz="4" w:space="0" w:color="auto"/>
              <w:left w:val="single" w:sz="12" w:space="0" w:color="auto"/>
              <w:bottom w:val="single" w:sz="4" w:space="0" w:color="auto"/>
              <w:right w:val="single" w:sz="12" w:space="0" w:color="auto"/>
            </w:tcBorders>
            <w:vAlign w:val="center"/>
          </w:tcPr>
          <w:p w14:paraId="6703C9C1" w14:textId="2CBFC93C"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2"/>
                <w:sz w:val="20"/>
                <w:szCs w:val="20"/>
              </w:rPr>
              <w:t>15</w:t>
            </w:r>
          </w:p>
        </w:tc>
        <w:tc>
          <w:tcPr>
            <w:tcW w:w="437" w:type="pct"/>
            <w:tcBorders>
              <w:top w:val="single" w:sz="4" w:space="0" w:color="auto"/>
              <w:bottom w:val="single" w:sz="4" w:space="0" w:color="auto"/>
            </w:tcBorders>
            <w:shd w:val="clear" w:color="auto" w:fill="auto"/>
            <w:vAlign w:val="center"/>
          </w:tcPr>
          <w:p w14:paraId="175FDB4A" w14:textId="01D525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536C681E" w14:textId="6216231C"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2</w:t>
            </w:r>
          </w:p>
        </w:tc>
        <w:tc>
          <w:tcPr>
            <w:tcW w:w="615" w:type="pct"/>
            <w:tcBorders>
              <w:top w:val="single" w:sz="4" w:space="0" w:color="auto"/>
              <w:bottom w:val="single" w:sz="4" w:space="0" w:color="auto"/>
            </w:tcBorders>
            <w:shd w:val="clear" w:color="auto" w:fill="auto"/>
            <w:vAlign w:val="center"/>
          </w:tcPr>
          <w:p w14:paraId="00E3369F" w14:textId="3923EC03"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optional</w:t>
            </w:r>
          </w:p>
        </w:tc>
      </w:tr>
      <w:tr w:rsidR="000C0EA5" w:rsidRPr="00EB2D69" w14:paraId="28490E33" w14:textId="77777777" w:rsidTr="000C0EA5">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4389BFCD" w14:textId="46099EE0" w:rsidR="000C0EA5" w:rsidRPr="00EB2D69" w:rsidRDefault="000F0B0C" w:rsidP="000C0EA5">
            <w:pPr>
              <w:spacing w:after="0" w:line="240" w:lineRule="auto"/>
              <w:rPr>
                <w:rFonts w:ascii="Proba Pro Lt" w:hAnsi="Proba Pro Lt"/>
                <w:sz w:val="20"/>
                <w:szCs w:val="20"/>
              </w:rPr>
            </w:pPr>
            <w:hyperlink w:anchor="Tehnologija_prahova" w:history="1">
              <w:r w:rsidR="007A6959" w:rsidRPr="00EB2D69">
                <w:rPr>
                  <w:rStyle w:val="Hyperlink"/>
                  <w:rFonts w:ascii="Proba Pro Lt" w:hAnsi="Proba Pro Lt"/>
                  <w:sz w:val="20"/>
                  <w:szCs w:val="20"/>
                </w:rPr>
                <w:t>Powder Technology</w:t>
              </w:r>
            </w:hyperlink>
          </w:p>
        </w:tc>
        <w:tc>
          <w:tcPr>
            <w:tcW w:w="1163" w:type="pct"/>
            <w:tcBorders>
              <w:top w:val="single" w:sz="4" w:space="0" w:color="auto"/>
              <w:left w:val="single" w:sz="4" w:space="0" w:color="auto"/>
              <w:bottom w:val="single" w:sz="4" w:space="0" w:color="auto"/>
              <w:right w:val="single" w:sz="4" w:space="0" w:color="auto"/>
            </w:tcBorders>
            <w:shd w:val="clear" w:color="auto" w:fill="auto"/>
            <w:vAlign w:val="center"/>
          </w:tcPr>
          <w:p w14:paraId="168FF038" w14:textId="4226A326" w:rsidR="000C0EA5" w:rsidRPr="00EB2D69" w:rsidRDefault="000F0B0C" w:rsidP="000C0EA5">
            <w:pPr>
              <w:tabs>
                <w:tab w:val="left" w:pos="2820"/>
              </w:tabs>
              <w:spacing w:after="0" w:line="240" w:lineRule="auto"/>
              <w:rPr>
                <w:rFonts w:ascii="Proba Pro Lt" w:hAnsi="Proba Pro Lt"/>
                <w:sz w:val="20"/>
                <w:szCs w:val="20"/>
              </w:rPr>
            </w:pPr>
            <w:hyperlink r:id="rId69" w:history="1">
              <w:r w:rsidR="000C0EA5" w:rsidRPr="006850DE">
                <w:rPr>
                  <w:rStyle w:val="Hyperlink"/>
                  <w:rFonts w:ascii="Proba Pro Lt" w:hAnsi="Proba Pro Lt"/>
                  <w:sz w:val="20"/>
                  <w:szCs w:val="20"/>
                </w:rPr>
                <w:t>Maja Benković</w:t>
              </w:r>
            </w:hyperlink>
            <w:r w:rsidR="000C0EA5" w:rsidRPr="00EB2D69">
              <w:rPr>
                <w:rFonts w:ascii="Proba Pro Lt" w:hAnsi="Proba Pro Lt"/>
                <w:sz w:val="20"/>
                <w:szCs w:val="20"/>
              </w:rPr>
              <w:t xml:space="preserve"> </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2AFF5888"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20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20F41820"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10</w:t>
            </w:r>
          </w:p>
        </w:tc>
        <w:tc>
          <w:tcPr>
            <w:tcW w:w="239" w:type="pct"/>
            <w:tcBorders>
              <w:top w:val="single" w:sz="4" w:space="0" w:color="auto"/>
              <w:left w:val="single" w:sz="12" w:space="0" w:color="auto"/>
              <w:bottom w:val="single" w:sz="4" w:space="0" w:color="auto"/>
              <w:right w:val="single" w:sz="12" w:space="0" w:color="auto"/>
            </w:tcBorders>
            <w:vAlign w:val="center"/>
          </w:tcPr>
          <w:p w14:paraId="4F4E3860" w14:textId="77777777" w:rsidR="000C0EA5" w:rsidRPr="00EB2D69" w:rsidRDefault="000C0EA5" w:rsidP="000C0EA5">
            <w:pPr>
              <w:tabs>
                <w:tab w:val="left" w:pos="2820"/>
              </w:tabs>
              <w:spacing w:after="0" w:line="240" w:lineRule="auto"/>
              <w:jc w:val="center"/>
              <w:rPr>
                <w:rFonts w:ascii="Proba Pro Lt" w:hAnsi="Proba Pro Lt"/>
                <w:spacing w:val="-1"/>
                <w:kern w:val="2"/>
                <w:sz w:val="20"/>
                <w:szCs w:val="20"/>
              </w:rPr>
            </w:pPr>
            <w:r w:rsidRPr="00EB2D69">
              <w:rPr>
                <w:rFonts w:ascii="Proba Pro Lt" w:hAnsi="Proba Pro Lt"/>
                <w:spacing w:val="-1"/>
                <w:kern w:val="2"/>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6D58FEC"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49FF0A6E"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583FF28E" w14:textId="5B480BF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optional</w:t>
            </w:r>
          </w:p>
        </w:tc>
      </w:tr>
    </w:tbl>
    <w:p w14:paraId="7EAF4EB7" w14:textId="665B44F7" w:rsidR="00701B06" w:rsidRPr="00EB2D69" w:rsidRDefault="00701B06" w:rsidP="002F30A0">
      <w:pPr>
        <w:spacing w:after="0" w:line="240" w:lineRule="auto"/>
        <w:rPr>
          <w:rFonts w:ascii="Proba Pro Lt" w:hAnsi="Proba Pro Lt" w:cs="Cambria"/>
          <w:sz w:val="20"/>
          <w:szCs w:val="20"/>
        </w:rPr>
      </w:pPr>
    </w:p>
    <w:p w14:paraId="5671AE1E" w14:textId="62318E70" w:rsidR="006D1942" w:rsidRPr="00EB2D69" w:rsidRDefault="006D1942" w:rsidP="002F30A0">
      <w:pPr>
        <w:spacing w:after="0" w:line="240" w:lineRule="auto"/>
        <w:rPr>
          <w:rFonts w:ascii="Proba Pro Lt" w:hAnsi="Proba Pro Lt" w:cs="Cambria"/>
          <w:sz w:val="20"/>
          <w:szCs w:val="20"/>
        </w:rPr>
      </w:pPr>
    </w:p>
    <w:p w14:paraId="22323ADA" w14:textId="77777777" w:rsidR="006D1942" w:rsidRPr="00EB2D69" w:rsidRDefault="006D1942" w:rsidP="002F30A0">
      <w:pPr>
        <w:spacing w:after="0" w:line="240" w:lineRule="auto"/>
        <w:rPr>
          <w:rFonts w:ascii="Proba Pro Lt" w:hAnsi="Proba Pro Lt" w:cs="Cambria"/>
          <w:sz w:val="20"/>
          <w:szCs w:val="20"/>
        </w:rPr>
      </w:pPr>
    </w:p>
    <w:p w14:paraId="02C54699" w14:textId="77777777" w:rsidR="00604222" w:rsidRDefault="00604222" w:rsidP="00604222">
      <w:pPr>
        <w:rPr>
          <w:rFonts w:ascii="Proba Pro Lt" w:hAnsi="Proba Pro Lt"/>
          <w:b/>
          <w:sz w:val="20"/>
          <w:szCs w:val="20"/>
        </w:rPr>
      </w:pPr>
      <w:r>
        <w:rPr>
          <w:rFonts w:ascii="Proba Pro Lt" w:hAnsi="Proba Pro Lt"/>
          <w:b/>
          <w:sz w:val="20"/>
          <w:szCs w:val="20"/>
        </w:rPr>
        <w:t>LIST OF ABBREVIATIONS</w:t>
      </w:r>
    </w:p>
    <w:tbl>
      <w:tblPr>
        <w:tblStyle w:val="TableGrid"/>
        <w:tblW w:w="5000" w:type="pct"/>
        <w:tblLook w:val="04A0" w:firstRow="1" w:lastRow="0" w:firstColumn="1" w:lastColumn="0" w:noHBand="0" w:noVBand="1"/>
      </w:tblPr>
      <w:tblGrid>
        <w:gridCol w:w="1619"/>
        <w:gridCol w:w="8837"/>
      </w:tblGrid>
      <w:tr w:rsidR="00604222" w14:paraId="52575677"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65320BC2" w14:textId="77777777" w:rsidR="00604222" w:rsidRDefault="00604222">
            <w:pPr>
              <w:spacing w:after="0" w:line="240" w:lineRule="auto"/>
              <w:rPr>
                <w:rFonts w:ascii="Proba Pro Lt" w:hAnsi="Proba Pro Lt"/>
                <w:b/>
                <w:sz w:val="20"/>
                <w:szCs w:val="20"/>
              </w:rPr>
            </w:pPr>
            <w:r>
              <w:rPr>
                <w:rFonts w:ascii="Proba Pro Lt" w:hAnsi="Proba Pro Lt"/>
                <w:b/>
                <w:sz w:val="20"/>
                <w:szCs w:val="20"/>
              </w:rPr>
              <w:t>DBE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4BFA09D0" w14:textId="77777777" w:rsidR="00604222" w:rsidRDefault="000F0B0C">
            <w:pPr>
              <w:spacing w:after="0" w:line="240" w:lineRule="auto"/>
              <w:rPr>
                <w:rFonts w:ascii="Proba Pro Lt" w:hAnsi="Proba Pro Lt"/>
                <w:sz w:val="20"/>
                <w:szCs w:val="20"/>
              </w:rPr>
            </w:pPr>
            <w:hyperlink r:id="rId70" w:history="1">
              <w:r w:rsidR="00604222">
                <w:rPr>
                  <w:rStyle w:val="Hyperlink"/>
                  <w:rFonts w:ascii="Proba Pro Lt" w:hAnsi="Proba Pro Lt"/>
                  <w:sz w:val="20"/>
                  <w:szCs w:val="20"/>
                </w:rPr>
                <w:t>Department of Biochemical Engineering</w:t>
              </w:r>
            </w:hyperlink>
            <w:r w:rsidR="00604222">
              <w:rPr>
                <w:rFonts w:ascii="Proba Pro Lt" w:hAnsi="Proba Pro Lt"/>
                <w:sz w:val="20"/>
                <w:szCs w:val="20"/>
              </w:rPr>
              <w:t xml:space="preserve"> </w:t>
            </w:r>
          </w:p>
        </w:tc>
      </w:tr>
      <w:tr w:rsidR="00604222" w14:paraId="5DE59868"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7B9CEE44" w14:textId="77777777" w:rsidR="00604222" w:rsidRDefault="00604222">
            <w:pPr>
              <w:spacing w:after="0" w:line="240" w:lineRule="auto"/>
              <w:rPr>
                <w:rFonts w:ascii="Proba Pro Lt" w:hAnsi="Proba Pro Lt"/>
                <w:b/>
                <w:sz w:val="20"/>
                <w:szCs w:val="20"/>
              </w:rPr>
            </w:pPr>
            <w:r>
              <w:rPr>
                <w:rFonts w:ascii="Proba Pro Lt" w:hAnsi="Proba Pro Lt"/>
                <w:b/>
                <w:sz w:val="20"/>
                <w:szCs w:val="20"/>
              </w:rPr>
              <w:t>DCB</w:t>
            </w:r>
          </w:p>
        </w:tc>
        <w:tc>
          <w:tcPr>
            <w:tcW w:w="4226" w:type="pct"/>
            <w:tcBorders>
              <w:top w:val="single" w:sz="4" w:space="0" w:color="auto"/>
              <w:left w:val="single" w:sz="4" w:space="0" w:color="auto"/>
              <w:bottom w:val="single" w:sz="4" w:space="0" w:color="auto"/>
              <w:right w:val="single" w:sz="4" w:space="0" w:color="auto"/>
            </w:tcBorders>
            <w:vAlign w:val="center"/>
            <w:hideMark/>
          </w:tcPr>
          <w:p w14:paraId="4E6D9B24" w14:textId="77777777" w:rsidR="00604222" w:rsidRDefault="000F0B0C">
            <w:pPr>
              <w:spacing w:after="0" w:line="240" w:lineRule="auto"/>
              <w:rPr>
                <w:rFonts w:ascii="Proba Pro Lt" w:hAnsi="Proba Pro Lt"/>
                <w:sz w:val="20"/>
                <w:szCs w:val="20"/>
              </w:rPr>
            </w:pPr>
            <w:hyperlink r:id="rId71" w:history="1">
              <w:r w:rsidR="00604222">
                <w:rPr>
                  <w:rStyle w:val="Hyperlink"/>
                  <w:rFonts w:ascii="Proba Pro Lt" w:hAnsi="Proba Pro Lt"/>
                  <w:sz w:val="20"/>
                  <w:szCs w:val="20"/>
                </w:rPr>
                <w:t>Department of Chemistry and Biochemistry</w:t>
              </w:r>
            </w:hyperlink>
            <w:r w:rsidR="00604222">
              <w:rPr>
                <w:rFonts w:ascii="Proba Pro Lt" w:hAnsi="Proba Pro Lt"/>
                <w:sz w:val="20"/>
                <w:szCs w:val="20"/>
              </w:rPr>
              <w:t xml:space="preserve"> </w:t>
            </w:r>
          </w:p>
        </w:tc>
      </w:tr>
      <w:tr w:rsidR="00604222" w14:paraId="4CF57594"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4C14AFF0" w14:textId="77777777" w:rsidR="00604222" w:rsidRDefault="00604222">
            <w:pPr>
              <w:spacing w:after="0" w:line="240" w:lineRule="auto"/>
              <w:rPr>
                <w:rFonts w:ascii="Proba Pro Lt" w:hAnsi="Proba Pro Lt"/>
                <w:b/>
                <w:sz w:val="20"/>
                <w:szCs w:val="20"/>
              </w:rPr>
            </w:pPr>
            <w:r>
              <w:rPr>
                <w:rFonts w:ascii="Proba Pro Lt" w:hAnsi="Proba Pro Lt"/>
                <w:b/>
                <w:sz w:val="20"/>
                <w:szCs w:val="20"/>
              </w:rPr>
              <w:t>DFE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50AE6214" w14:textId="77777777" w:rsidR="00604222" w:rsidRDefault="000F0B0C">
            <w:pPr>
              <w:spacing w:after="0" w:line="240" w:lineRule="auto"/>
              <w:rPr>
                <w:rFonts w:ascii="Proba Pro Lt" w:hAnsi="Proba Pro Lt"/>
                <w:sz w:val="20"/>
                <w:szCs w:val="20"/>
              </w:rPr>
            </w:pPr>
            <w:hyperlink r:id="rId72" w:history="1">
              <w:r w:rsidR="00604222">
                <w:rPr>
                  <w:rStyle w:val="Hyperlink"/>
                  <w:rFonts w:ascii="Proba Pro Lt" w:hAnsi="Proba Pro Lt"/>
                  <w:sz w:val="20"/>
                  <w:szCs w:val="20"/>
                </w:rPr>
                <w:t xml:space="preserve">Department of Food Engineering </w:t>
              </w:r>
            </w:hyperlink>
          </w:p>
        </w:tc>
      </w:tr>
      <w:tr w:rsidR="00604222" w14:paraId="28FCE9F8"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7FAC8036" w14:textId="77777777" w:rsidR="00604222" w:rsidRDefault="00604222">
            <w:pPr>
              <w:spacing w:after="0" w:line="240" w:lineRule="auto"/>
              <w:rPr>
                <w:rFonts w:ascii="Proba Pro Lt" w:hAnsi="Proba Pro Lt"/>
                <w:b/>
                <w:sz w:val="20"/>
                <w:szCs w:val="20"/>
              </w:rPr>
            </w:pPr>
            <w:r>
              <w:rPr>
                <w:rFonts w:ascii="Proba Pro Lt" w:hAnsi="Proba Pro Lt"/>
                <w:b/>
                <w:sz w:val="20"/>
                <w:szCs w:val="20"/>
              </w:rPr>
              <w:t>DFQC</w:t>
            </w:r>
          </w:p>
        </w:tc>
        <w:tc>
          <w:tcPr>
            <w:tcW w:w="4226" w:type="pct"/>
            <w:tcBorders>
              <w:top w:val="single" w:sz="4" w:space="0" w:color="auto"/>
              <w:left w:val="single" w:sz="4" w:space="0" w:color="auto"/>
              <w:bottom w:val="single" w:sz="4" w:space="0" w:color="auto"/>
              <w:right w:val="single" w:sz="4" w:space="0" w:color="auto"/>
            </w:tcBorders>
            <w:vAlign w:val="center"/>
            <w:hideMark/>
          </w:tcPr>
          <w:p w14:paraId="17BF8278" w14:textId="77777777" w:rsidR="00604222" w:rsidRDefault="000F0B0C">
            <w:pPr>
              <w:spacing w:after="0" w:line="240" w:lineRule="auto"/>
              <w:rPr>
                <w:rFonts w:ascii="Proba Pro Lt" w:hAnsi="Proba Pro Lt"/>
                <w:sz w:val="20"/>
                <w:szCs w:val="20"/>
              </w:rPr>
            </w:pPr>
            <w:hyperlink r:id="rId73" w:history="1">
              <w:r w:rsidR="00604222">
                <w:rPr>
                  <w:rStyle w:val="Hyperlink"/>
                  <w:rFonts w:ascii="Proba Pro Lt" w:hAnsi="Proba Pro Lt"/>
                  <w:sz w:val="20"/>
                  <w:szCs w:val="20"/>
                </w:rPr>
                <w:t>Department of Food Quality Control</w:t>
              </w:r>
            </w:hyperlink>
            <w:r w:rsidR="00604222">
              <w:rPr>
                <w:rFonts w:ascii="Proba Pro Lt" w:hAnsi="Proba Pro Lt"/>
                <w:sz w:val="20"/>
                <w:szCs w:val="20"/>
              </w:rPr>
              <w:t xml:space="preserve"> </w:t>
            </w:r>
          </w:p>
        </w:tc>
      </w:tr>
      <w:tr w:rsidR="00604222" w14:paraId="529D9B62"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09A8A7AA" w14:textId="77777777" w:rsidR="00604222" w:rsidRDefault="00604222">
            <w:pPr>
              <w:spacing w:after="0" w:line="240" w:lineRule="auto"/>
              <w:rPr>
                <w:rFonts w:ascii="Proba Pro Lt" w:hAnsi="Proba Pro Lt"/>
                <w:b/>
                <w:sz w:val="20"/>
                <w:szCs w:val="20"/>
              </w:rPr>
            </w:pPr>
            <w:r>
              <w:rPr>
                <w:rFonts w:ascii="Proba Pro Lt" w:hAnsi="Proba Pro Lt"/>
                <w:b/>
                <w:sz w:val="20"/>
                <w:szCs w:val="20"/>
              </w:rPr>
              <w:t>DGP</w:t>
            </w:r>
          </w:p>
        </w:tc>
        <w:tc>
          <w:tcPr>
            <w:tcW w:w="4226" w:type="pct"/>
            <w:tcBorders>
              <w:top w:val="single" w:sz="4" w:space="0" w:color="auto"/>
              <w:left w:val="single" w:sz="4" w:space="0" w:color="auto"/>
              <w:bottom w:val="single" w:sz="4" w:space="0" w:color="auto"/>
              <w:right w:val="single" w:sz="4" w:space="0" w:color="auto"/>
            </w:tcBorders>
            <w:vAlign w:val="center"/>
            <w:hideMark/>
          </w:tcPr>
          <w:p w14:paraId="2634CCB2" w14:textId="77777777" w:rsidR="00604222" w:rsidRDefault="000F0B0C">
            <w:pPr>
              <w:spacing w:after="0" w:line="240" w:lineRule="auto"/>
              <w:rPr>
                <w:rFonts w:ascii="Proba Pro Lt" w:hAnsi="Proba Pro Lt"/>
                <w:sz w:val="20"/>
                <w:szCs w:val="20"/>
              </w:rPr>
            </w:pPr>
            <w:hyperlink r:id="rId74" w:history="1">
              <w:r w:rsidR="00604222">
                <w:rPr>
                  <w:rStyle w:val="Hyperlink"/>
                  <w:rFonts w:ascii="Proba Pro Lt" w:hAnsi="Proba Pro Lt"/>
                  <w:sz w:val="20"/>
                  <w:szCs w:val="20"/>
                </w:rPr>
                <w:t>Department for General Programmes</w:t>
              </w:r>
            </w:hyperlink>
            <w:r w:rsidR="00604222">
              <w:rPr>
                <w:rFonts w:ascii="Proba Pro Lt" w:hAnsi="Proba Pro Lt"/>
                <w:sz w:val="20"/>
                <w:szCs w:val="20"/>
              </w:rPr>
              <w:t xml:space="preserve"> </w:t>
            </w:r>
          </w:p>
        </w:tc>
      </w:tr>
      <w:tr w:rsidR="00604222" w14:paraId="5D376CDB"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035EECD3" w14:textId="77777777" w:rsidR="00604222" w:rsidRDefault="00604222">
            <w:pPr>
              <w:spacing w:after="0" w:line="240" w:lineRule="auto"/>
              <w:rPr>
                <w:rFonts w:ascii="Proba Pro Lt" w:hAnsi="Proba Pro Lt"/>
                <w:b/>
                <w:sz w:val="20"/>
                <w:szCs w:val="20"/>
              </w:rPr>
            </w:pPr>
            <w:r>
              <w:rPr>
                <w:rFonts w:ascii="Proba Pro Lt" w:hAnsi="Proba Pro Lt"/>
                <w:b/>
                <w:sz w:val="20"/>
                <w:szCs w:val="20"/>
              </w:rPr>
              <w:t>DPE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6BB0158B" w14:textId="77777777" w:rsidR="00604222" w:rsidRDefault="000F0B0C">
            <w:pPr>
              <w:spacing w:after="0" w:line="240" w:lineRule="auto"/>
              <w:rPr>
                <w:rFonts w:ascii="Proba Pro Lt" w:hAnsi="Proba Pro Lt"/>
                <w:sz w:val="20"/>
                <w:szCs w:val="20"/>
              </w:rPr>
            </w:pPr>
            <w:hyperlink r:id="rId75" w:history="1">
              <w:r w:rsidR="00604222">
                <w:rPr>
                  <w:rStyle w:val="Hyperlink"/>
                  <w:rFonts w:ascii="Proba Pro Lt" w:hAnsi="Proba Pro Lt"/>
                  <w:sz w:val="20"/>
                  <w:szCs w:val="20"/>
                </w:rPr>
                <w:t xml:space="preserve">Department of Process Engineering </w:t>
              </w:r>
            </w:hyperlink>
          </w:p>
        </w:tc>
      </w:tr>
      <w:tr w:rsidR="00604222" w14:paraId="4BD8D20F"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3257F509" w14:textId="77777777" w:rsidR="00604222" w:rsidRDefault="00604222">
            <w:pPr>
              <w:spacing w:after="0" w:line="240" w:lineRule="auto"/>
              <w:rPr>
                <w:rFonts w:ascii="Proba Pro Lt" w:hAnsi="Proba Pro Lt"/>
                <w:b/>
                <w:sz w:val="20"/>
                <w:szCs w:val="20"/>
              </w:rPr>
            </w:pPr>
            <w:r>
              <w:rPr>
                <w:rFonts w:ascii="Proba Pro Lt" w:hAnsi="Proba Pro Lt"/>
                <w:b/>
                <w:sz w:val="20"/>
                <w:szCs w:val="20"/>
              </w:rPr>
              <w:t>FFTB</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3602E30" w14:textId="77777777" w:rsidR="00604222" w:rsidRDefault="000F0B0C">
            <w:pPr>
              <w:spacing w:after="0" w:line="240" w:lineRule="auto"/>
              <w:rPr>
                <w:rFonts w:ascii="Proba Pro Lt" w:hAnsi="Proba Pro Lt"/>
                <w:sz w:val="20"/>
                <w:szCs w:val="20"/>
              </w:rPr>
            </w:pPr>
            <w:hyperlink r:id="rId76" w:history="1">
              <w:r w:rsidR="00604222">
                <w:rPr>
                  <w:rStyle w:val="Hyperlink"/>
                  <w:rFonts w:ascii="Proba Pro Lt" w:hAnsi="Proba Pro Lt"/>
                  <w:sz w:val="20"/>
                  <w:szCs w:val="20"/>
                </w:rPr>
                <w:t>Faculty of Food Technology and Biotechnology</w:t>
              </w:r>
            </w:hyperlink>
          </w:p>
        </w:tc>
      </w:tr>
      <w:tr w:rsidR="00604222" w14:paraId="1AFA114D"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57FF7592" w14:textId="77777777" w:rsidR="00604222" w:rsidRDefault="00604222">
            <w:pPr>
              <w:spacing w:after="0" w:line="240" w:lineRule="auto"/>
              <w:rPr>
                <w:rFonts w:ascii="Proba Pro Lt" w:hAnsi="Proba Pro Lt"/>
                <w:b/>
                <w:sz w:val="20"/>
                <w:szCs w:val="20"/>
              </w:rPr>
            </w:pPr>
            <w:r>
              <w:rPr>
                <w:rFonts w:ascii="Proba Pro Lt" w:hAnsi="Proba Pro Lt"/>
                <w:b/>
                <w:sz w:val="20"/>
                <w:szCs w:val="20"/>
              </w:rPr>
              <w:t>LAC</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E4E3FFF" w14:textId="77777777" w:rsidR="00604222" w:rsidRDefault="000F0B0C">
            <w:pPr>
              <w:spacing w:after="0" w:line="240" w:lineRule="auto"/>
              <w:rPr>
                <w:rFonts w:ascii="Proba Pro Lt" w:hAnsi="Proba Pro Lt"/>
                <w:sz w:val="20"/>
                <w:szCs w:val="20"/>
              </w:rPr>
            </w:pPr>
            <w:hyperlink r:id="rId77" w:history="1">
              <w:r w:rsidR="00604222">
                <w:rPr>
                  <w:rStyle w:val="Hyperlink"/>
                  <w:rFonts w:ascii="Proba Pro Lt" w:hAnsi="Proba Pro Lt"/>
                  <w:sz w:val="20"/>
                  <w:szCs w:val="20"/>
                </w:rPr>
                <w:t>Laboratory for Analytical Chemistry</w:t>
              </w:r>
            </w:hyperlink>
            <w:r w:rsidR="00604222">
              <w:rPr>
                <w:rFonts w:ascii="Proba Pro Lt" w:hAnsi="Proba Pro Lt"/>
                <w:sz w:val="20"/>
                <w:szCs w:val="20"/>
              </w:rPr>
              <w:t xml:space="preserve"> </w:t>
            </w:r>
          </w:p>
        </w:tc>
      </w:tr>
      <w:tr w:rsidR="00604222" w14:paraId="17BF6794"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06766D99" w14:textId="77777777" w:rsidR="00604222" w:rsidRDefault="00604222">
            <w:pPr>
              <w:spacing w:after="0" w:line="240" w:lineRule="auto"/>
              <w:rPr>
                <w:rFonts w:ascii="Proba Pro Lt" w:hAnsi="Proba Pro Lt"/>
                <w:b/>
                <w:sz w:val="20"/>
                <w:szCs w:val="20"/>
              </w:rPr>
            </w:pPr>
            <w:r>
              <w:rPr>
                <w:rFonts w:ascii="Proba Pro Lt" w:hAnsi="Proba Pro Lt"/>
                <w:b/>
                <w:sz w:val="20"/>
                <w:szCs w:val="20"/>
              </w:rPr>
              <w:t>LAEPSCT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08574A05" w14:textId="77777777" w:rsidR="00604222" w:rsidRDefault="000F0B0C">
            <w:pPr>
              <w:spacing w:after="0" w:line="240" w:lineRule="auto"/>
              <w:rPr>
                <w:rFonts w:ascii="Proba Pro Lt" w:hAnsi="Proba Pro Lt"/>
                <w:sz w:val="20"/>
                <w:szCs w:val="20"/>
              </w:rPr>
            </w:pPr>
            <w:hyperlink r:id="rId78" w:history="1">
              <w:r w:rsidR="00604222">
                <w:rPr>
                  <w:rStyle w:val="Hyperlink"/>
                  <w:rFonts w:ascii="Proba Pro Lt" w:hAnsi="Proba Pro Lt"/>
                  <w:sz w:val="20"/>
                  <w:szCs w:val="20"/>
                </w:rPr>
                <w:t>Laboratory for Antibiotic, Enzyme, Probiotic and Starter Cultures Technology</w:t>
              </w:r>
            </w:hyperlink>
            <w:r w:rsidR="00604222">
              <w:rPr>
                <w:rFonts w:ascii="Proba Pro Lt" w:hAnsi="Proba Pro Lt"/>
                <w:sz w:val="20"/>
                <w:szCs w:val="20"/>
              </w:rPr>
              <w:t xml:space="preserve"> </w:t>
            </w:r>
          </w:p>
        </w:tc>
      </w:tr>
      <w:tr w:rsidR="00604222" w14:paraId="3D19EF8A"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24F5505D" w14:textId="77777777" w:rsidR="00604222" w:rsidRDefault="00604222">
            <w:pPr>
              <w:spacing w:after="0" w:line="240" w:lineRule="auto"/>
              <w:rPr>
                <w:rFonts w:ascii="Proba Pro Lt" w:hAnsi="Proba Pro Lt"/>
                <w:b/>
                <w:sz w:val="20"/>
                <w:szCs w:val="20"/>
              </w:rPr>
            </w:pPr>
            <w:r>
              <w:rPr>
                <w:rFonts w:ascii="Proba Pro Lt" w:hAnsi="Proba Pro Lt"/>
                <w:b/>
                <w:sz w:val="20"/>
                <w:szCs w:val="20"/>
              </w:rPr>
              <w:t>LB</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218D114" w14:textId="77777777" w:rsidR="00604222" w:rsidRDefault="000F0B0C">
            <w:pPr>
              <w:spacing w:after="0" w:line="240" w:lineRule="auto"/>
              <w:rPr>
                <w:rFonts w:ascii="Proba Pro Lt" w:hAnsi="Proba Pro Lt"/>
                <w:sz w:val="20"/>
                <w:szCs w:val="20"/>
              </w:rPr>
            </w:pPr>
            <w:hyperlink r:id="rId79" w:history="1">
              <w:r w:rsidR="00604222">
                <w:rPr>
                  <w:rStyle w:val="Hyperlink"/>
                  <w:rFonts w:ascii="Proba Pro Lt" w:hAnsi="Proba Pro Lt"/>
                  <w:sz w:val="20"/>
                  <w:szCs w:val="20"/>
                </w:rPr>
                <w:t>Laboratory for Biochemistry</w:t>
              </w:r>
            </w:hyperlink>
            <w:r w:rsidR="00604222">
              <w:rPr>
                <w:rFonts w:ascii="Proba Pro Lt" w:hAnsi="Proba Pro Lt"/>
                <w:sz w:val="20"/>
                <w:szCs w:val="20"/>
              </w:rPr>
              <w:t xml:space="preserve"> </w:t>
            </w:r>
          </w:p>
        </w:tc>
      </w:tr>
      <w:tr w:rsidR="00604222" w14:paraId="568D7242"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270763F7" w14:textId="77777777" w:rsidR="00604222" w:rsidRDefault="00604222">
            <w:pPr>
              <w:spacing w:after="0" w:line="240" w:lineRule="auto"/>
              <w:rPr>
                <w:rFonts w:ascii="Proba Pro Lt" w:hAnsi="Proba Pro Lt"/>
                <w:b/>
                <w:sz w:val="20"/>
                <w:szCs w:val="20"/>
              </w:rPr>
            </w:pPr>
            <w:r>
              <w:rPr>
                <w:rFonts w:ascii="Proba Pro Lt" w:hAnsi="Proba Pro Lt"/>
                <w:b/>
                <w:sz w:val="20"/>
                <w:szCs w:val="20"/>
              </w:rPr>
              <w:t>LBEIMMBT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6192C49C" w14:textId="77777777" w:rsidR="00604222" w:rsidRDefault="000F0B0C">
            <w:pPr>
              <w:spacing w:after="0" w:line="240" w:lineRule="auto"/>
              <w:rPr>
                <w:rFonts w:ascii="Proba Pro Lt" w:hAnsi="Proba Pro Lt"/>
                <w:sz w:val="20"/>
                <w:szCs w:val="20"/>
              </w:rPr>
            </w:pPr>
            <w:hyperlink r:id="rId80" w:history="1">
              <w:r w:rsidR="00604222">
                <w:rPr>
                  <w:rStyle w:val="Hyperlink"/>
                  <w:rFonts w:ascii="Proba Pro Lt" w:hAnsi="Proba Pro Lt"/>
                  <w:sz w:val="20"/>
                  <w:szCs w:val="20"/>
                </w:rPr>
                <w:t>Laboratory for Biochemical Engineering, Industrial Microbiology and Malting and Brewing Technology</w:t>
              </w:r>
            </w:hyperlink>
            <w:r w:rsidR="00604222">
              <w:rPr>
                <w:rFonts w:ascii="Proba Pro Lt" w:hAnsi="Proba Pro Lt"/>
                <w:sz w:val="20"/>
                <w:szCs w:val="20"/>
              </w:rPr>
              <w:t xml:space="preserve"> </w:t>
            </w:r>
          </w:p>
        </w:tc>
      </w:tr>
      <w:tr w:rsidR="00604222" w14:paraId="6427664C"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0B6522CD" w14:textId="77777777" w:rsidR="00604222" w:rsidRDefault="00604222">
            <w:pPr>
              <w:spacing w:after="0" w:line="240" w:lineRule="auto"/>
              <w:rPr>
                <w:rFonts w:ascii="Proba Pro Lt" w:hAnsi="Proba Pro Lt"/>
                <w:b/>
                <w:sz w:val="20"/>
                <w:szCs w:val="20"/>
              </w:rPr>
            </w:pPr>
            <w:r>
              <w:rPr>
                <w:rFonts w:ascii="Proba Pro Lt" w:hAnsi="Proba Pro Lt"/>
                <w:b/>
                <w:sz w:val="20"/>
                <w:szCs w:val="20"/>
              </w:rPr>
              <w:t>LBMG</w:t>
            </w:r>
          </w:p>
        </w:tc>
        <w:tc>
          <w:tcPr>
            <w:tcW w:w="4226" w:type="pct"/>
            <w:tcBorders>
              <w:top w:val="single" w:sz="4" w:space="0" w:color="auto"/>
              <w:left w:val="single" w:sz="4" w:space="0" w:color="auto"/>
              <w:bottom w:val="single" w:sz="4" w:space="0" w:color="auto"/>
              <w:right w:val="single" w:sz="4" w:space="0" w:color="auto"/>
            </w:tcBorders>
            <w:vAlign w:val="center"/>
            <w:hideMark/>
          </w:tcPr>
          <w:p w14:paraId="41F4B743" w14:textId="77777777" w:rsidR="00604222" w:rsidRDefault="000F0B0C">
            <w:pPr>
              <w:spacing w:after="0" w:line="240" w:lineRule="auto"/>
              <w:rPr>
                <w:rFonts w:ascii="Proba Pro Lt" w:hAnsi="Proba Pro Lt"/>
                <w:sz w:val="20"/>
                <w:szCs w:val="20"/>
              </w:rPr>
            </w:pPr>
            <w:hyperlink r:id="rId81" w:history="1">
              <w:r w:rsidR="00604222">
                <w:rPr>
                  <w:rStyle w:val="Hyperlink"/>
                  <w:rFonts w:ascii="Proba Pro Lt" w:hAnsi="Proba Pro Lt"/>
                  <w:sz w:val="20"/>
                  <w:szCs w:val="20"/>
                </w:rPr>
                <w:t>Laboratory for Biology and Microbial Genetics</w:t>
              </w:r>
            </w:hyperlink>
            <w:r w:rsidR="00604222">
              <w:rPr>
                <w:rFonts w:ascii="Proba Pro Lt" w:hAnsi="Proba Pro Lt"/>
                <w:sz w:val="20"/>
                <w:szCs w:val="20"/>
              </w:rPr>
              <w:t xml:space="preserve"> </w:t>
            </w:r>
          </w:p>
        </w:tc>
      </w:tr>
      <w:tr w:rsidR="00604222" w14:paraId="6189CAC2"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568C4D19" w14:textId="77777777" w:rsidR="00604222" w:rsidRDefault="00604222">
            <w:pPr>
              <w:spacing w:after="0" w:line="240" w:lineRule="auto"/>
              <w:rPr>
                <w:rFonts w:ascii="Proba Pro Lt" w:hAnsi="Proba Pro Lt"/>
                <w:b/>
                <w:sz w:val="20"/>
                <w:szCs w:val="20"/>
              </w:rPr>
            </w:pPr>
            <w:r>
              <w:rPr>
                <w:rFonts w:ascii="Proba Pro Lt" w:hAnsi="Proba Pro Lt"/>
                <w:b/>
                <w:sz w:val="20"/>
                <w:szCs w:val="20"/>
              </w:rPr>
              <w:t>LBWWT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5F76899A" w14:textId="77777777" w:rsidR="00604222" w:rsidRDefault="000F0B0C">
            <w:pPr>
              <w:spacing w:after="0" w:line="240" w:lineRule="auto"/>
              <w:rPr>
                <w:rFonts w:ascii="Proba Pro Lt" w:hAnsi="Proba Pro Lt"/>
                <w:sz w:val="20"/>
                <w:szCs w:val="20"/>
              </w:rPr>
            </w:pPr>
            <w:hyperlink r:id="rId82" w:history="1">
              <w:r w:rsidR="00604222">
                <w:rPr>
                  <w:rStyle w:val="Hyperlink"/>
                  <w:rFonts w:ascii="Proba Pro Lt" w:hAnsi="Proba Pro Lt"/>
                  <w:sz w:val="20"/>
                  <w:szCs w:val="20"/>
                </w:rPr>
                <w:t>Laboratory for the Biological Waste Water Treatment</w:t>
              </w:r>
            </w:hyperlink>
            <w:r w:rsidR="00604222">
              <w:rPr>
                <w:rFonts w:ascii="Proba Pro Lt" w:hAnsi="Proba Pro Lt"/>
                <w:sz w:val="20"/>
                <w:szCs w:val="20"/>
              </w:rPr>
              <w:t xml:space="preserve"> </w:t>
            </w:r>
          </w:p>
        </w:tc>
      </w:tr>
      <w:tr w:rsidR="00604222" w14:paraId="389A027D"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7E34714E" w14:textId="77777777" w:rsidR="00604222" w:rsidRDefault="00604222">
            <w:pPr>
              <w:spacing w:after="0" w:line="240" w:lineRule="auto"/>
              <w:rPr>
                <w:rFonts w:ascii="Proba Pro Lt" w:hAnsi="Proba Pro Lt"/>
                <w:b/>
                <w:sz w:val="20"/>
                <w:szCs w:val="20"/>
              </w:rPr>
            </w:pPr>
            <w:r>
              <w:rPr>
                <w:rFonts w:ascii="Proba Pro Lt" w:hAnsi="Proba Pro Lt"/>
                <w:b/>
                <w:sz w:val="20"/>
                <w:szCs w:val="20"/>
              </w:rPr>
              <w:t>LCCT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3CEBAEB4" w14:textId="77777777" w:rsidR="00604222" w:rsidRDefault="000F0B0C">
            <w:pPr>
              <w:spacing w:after="0" w:line="240" w:lineRule="auto"/>
              <w:rPr>
                <w:rFonts w:ascii="Proba Pro Lt" w:hAnsi="Proba Pro Lt"/>
                <w:sz w:val="20"/>
                <w:szCs w:val="20"/>
              </w:rPr>
            </w:pPr>
            <w:hyperlink r:id="rId83" w:history="1">
              <w:r w:rsidR="00604222">
                <w:rPr>
                  <w:rStyle w:val="Hyperlink"/>
                  <w:rFonts w:ascii="Proba Pro Lt" w:hAnsi="Proba Pro Lt"/>
                  <w:sz w:val="20"/>
                  <w:szCs w:val="20"/>
                </w:rPr>
                <w:t>Laboratory for Cereal Chemistry and Technology</w:t>
              </w:r>
            </w:hyperlink>
            <w:r w:rsidR="00604222">
              <w:rPr>
                <w:rFonts w:ascii="Proba Pro Lt" w:hAnsi="Proba Pro Lt"/>
                <w:sz w:val="20"/>
                <w:szCs w:val="20"/>
              </w:rPr>
              <w:t xml:space="preserve"> </w:t>
            </w:r>
          </w:p>
        </w:tc>
      </w:tr>
      <w:tr w:rsidR="00604222" w14:paraId="7F324F80"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075E39C0" w14:textId="77777777" w:rsidR="00604222" w:rsidRDefault="00604222">
            <w:pPr>
              <w:spacing w:after="0" w:line="240" w:lineRule="auto"/>
              <w:rPr>
                <w:rFonts w:ascii="Proba Pro Lt" w:hAnsi="Proba Pro Lt"/>
                <w:b/>
                <w:sz w:val="20"/>
                <w:szCs w:val="20"/>
              </w:rPr>
            </w:pPr>
            <w:r>
              <w:rPr>
                <w:rFonts w:ascii="Proba Pro Lt" w:hAnsi="Proba Pro Lt"/>
                <w:b/>
                <w:sz w:val="20"/>
                <w:szCs w:val="20"/>
              </w:rPr>
              <w:t>LCTAB</w:t>
            </w:r>
          </w:p>
        </w:tc>
        <w:tc>
          <w:tcPr>
            <w:tcW w:w="4226" w:type="pct"/>
            <w:tcBorders>
              <w:top w:val="single" w:sz="4" w:space="0" w:color="auto"/>
              <w:left w:val="single" w:sz="4" w:space="0" w:color="auto"/>
              <w:bottom w:val="single" w:sz="4" w:space="0" w:color="auto"/>
              <w:right w:val="single" w:sz="4" w:space="0" w:color="auto"/>
            </w:tcBorders>
            <w:vAlign w:val="center"/>
            <w:hideMark/>
          </w:tcPr>
          <w:p w14:paraId="44DA210A" w14:textId="77777777" w:rsidR="00604222" w:rsidRDefault="000F0B0C">
            <w:pPr>
              <w:spacing w:after="0" w:line="240" w:lineRule="auto"/>
              <w:rPr>
                <w:rFonts w:ascii="Proba Pro Lt" w:hAnsi="Proba Pro Lt"/>
                <w:sz w:val="20"/>
                <w:szCs w:val="20"/>
              </w:rPr>
            </w:pPr>
            <w:hyperlink r:id="rId84" w:history="1">
              <w:r w:rsidR="00604222">
                <w:rPr>
                  <w:rStyle w:val="Hyperlink"/>
                  <w:rFonts w:ascii="Proba Pro Lt" w:hAnsi="Proba Pro Lt"/>
                  <w:sz w:val="20"/>
                  <w:szCs w:val="20"/>
                </w:rPr>
                <w:t>Laboratory for Cell Technology, Application and Biotransformations</w:t>
              </w:r>
            </w:hyperlink>
            <w:r w:rsidR="00604222">
              <w:rPr>
                <w:rFonts w:ascii="Proba Pro Lt" w:hAnsi="Proba Pro Lt"/>
                <w:sz w:val="20"/>
                <w:szCs w:val="20"/>
              </w:rPr>
              <w:t xml:space="preserve"> </w:t>
            </w:r>
          </w:p>
        </w:tc>
      </w:tr>
      <w:tr w:rsidR="00604222" w14:paraId="64BC30FA"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4820DDA8" w14:textId="77777777" w:rsidR="00604222" w:rsidRDefault="00604222">
            <w:pPr>
              <w:spacing w:after="0" w:line="240" w:lineRule="auto"/>
              <w:rPr>
                <w:rFonts w:ascii="Proba Pro Lt" w:hAnsi="Proba Pro Lt"/>
                <w:b/>
                <w:sz w:val="20"/>
                <w:szCs w:val="20"/>
              </w:rPr>
            </w:pPr>
            <w:r>
              <w:rPr>
                <w:rFonts w:ascii="Proba Pro Lt" w:hAnsi="Proba Pro Lt"/>
                <w:b/>
                <w:sz w:val="20"/>
                <w:szCs w:val="20"/>
              </w:rPr>
              <w:t>LCTCCP</w:t>
            </w:r>
          </w:p>
        </w:tc>
        <w:tc>
          <w:tcPr>
            <w:tcW w:w="4226" w:type="pct"/>
            <w:tcBorders>
              <w:top w:val="single" w:sz="4" w:space="0" w:color="auto"/>
              <w:left w:val="single" w:sz="4" w:space="0" w:color="auto"/>
              <w:bottom w:val="single" w:sz="4" w:space="0" w:color="auto"/>
              <w:right w:val="single" w:sz="4" w:space="0" w:color="auto"/>
            </w:tcBorders>
            <w:vAlign w:val="center"/>
            <w:hideMark/>
          </w:tcPr>
          <w:p w14:paraId="2FE44F1F" w14:textId="77777777" w:rsidR="00604222" w:rsidRDefault="000F0B0C">
            <w:pPr>
              <w:spacing w:after="0" w:line="240" w:lineRule="auto"/>
              <w:rPr>
                <w:rFonts w:ascii="Proba Pro Lt" w:hAnsi="Proba Pro Lt"/>
                <w:sz w:val="20"/>
                <w:szCs w:val="20"/>
              </w:rPr>
            </w:pPr>
            <w:hyperlink r:id="rId85" w:history="1">
              <w:r w:rsidR="00604222">
                <w:rPr>
                  <w:rStyle w:val="Hyperlink"/>
                  <w:rFonts w:ascii="Proba Pro Lt" w:hAnsi="Proba Pro Lt"/>
                  <w:sz w:val="20"/>
                  <w:szCs w:val="20"/>
                </w:rPr>
                <w:t>Laboratory for Chemistry and Technology of Carbohydrates and Confectionery Products</w:t>
              </w:r>
            </w:hyperlink>
            <w:r w:rsidR="00604222">
              <w:rPr>
                <w:rFonts w:ascii="Proba Pro Lt" w:hAnsi="Proba Pro Lt"/>
                <w:sz w:val="20"/>
                <w:szCs w:val="20"/>
              </w:rPr>
              <w:t xml:space="preserve"> </w:t>
            </w:r>
          </w:p>
        </w:tc>
      </w:tr>
      <w:tr w:rsidR="00604222" w14:paraId="26F3D311"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22AFC30F" w14:textId="77777777" w:rsidR="00604222" w:rsidRDefault="00604222">
            <w:pPr>
              <w:spacing w:after="0" w:line="240" w:lineRule="auto"/>
              <w:rPr>
                <w:rFonts w:ascii="Proba Pro Lt" w:hAnsi="Proba Pro Lt"/>
                <w:b/>
                <w:sz w:val="20"/>
                <w:szCs w:val="20"/>
              </w:rPr>
            </w:pPr>
            <w:r>
              <w:rPr>
                <w:rFonts w:ascii="Proba Pro Lt" w:hAnsi="Proba Pro Lt"/>
                <w:b/>
                <w:sz w:val="20"/>
                <w:szCs w:val="20"/>
              </w:rPr>
              <w:t>LDTMBAC</w:t>
            </w:r>
          </w:p>
        </w:tc>
        <w:tc>
          <w:tcPr>
            <w:tcW w:w="4226" w:type="pct"/>
            <w:tcBorders>
              <w:top w:val="single" w:sz="4" w:space="0" w:color="auto"/>
              <w:left w:val="single" w:sz="4" w:space="0" w:color="auto"/>
              <w:bottom w:val="single" w:sz="4" w:space="0" w:color="auto"/>
              <w:right w:val="single" w:sz="4" w:space="0" w:color="auto"/>
            </w:tcBorders>
            <w:vAlign w:val="center"/>
            <w:hideMark/>
          </w:tcPr>
          <w:p w14:paraId="4BDAE0ED" w14:textId="77777777" w:rsidR="00604222" w:rsidRDefault="000F0B0C">
            <w:pPr>
              <w:spacing w:after="0" w:line="240" w:lineRule="auto"/>
              <w:rPr>
                <w:rFonts w:ascii="Proba Pro Lt" w:hAnsi="Proba Pro Lt"/>
                <w:sz w:val="20"/>
                <w:szCs w:val="20"/>
              </w:rPr>
            </w:pPr>
            <w:hyperlink r:id="rId86" w:history="1">
              <w:r w:rsidR="00604222">
                <w:rPr>
                  <w:rStyle w:val="Hyperlink"/>
                  <w:rFonts w:ascii="Proba Pro Lt" w:hAnsi="Proba Pro Lt"/>
                  <w:sz w:val="20"/>
                  <w:szCs w:val="20"/>
                </w:rPr>
                <w:t>Laboratory for drying Technologies and monitoring of biologically active compounds</w:t>
              </w:r>
            </w:hyperlink>
            <w:r w:rsidR="00604222">
              <w:rPr>
                <w:rFonts w:ascii="Proba Pro Lt" w:hAnsi="Proba Pro Lt"/>
                <w:sz w:val="20"/>
                <w:szCs w:val="20"/>
              </w:rPr>
              <w:t xml:space="preserve"> </w:t>
            </w:r>
          </w:p>
        </w:tc>
      </w:tr>
      <w:tr w:rsidR="00604222" w14:paraId="7433CA8A"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72F50D63" w14:textId="77777777" w:rsidR="00604222" w:rsidRDefault="00604222">
            <w:pPr>
              <w:spacing w:after="0" w:line="240" w:lineRule="auto"/>
              <w:rPr>
                <w:rFonts w:ascii="Proba Pro Lt" w:hAnsi="Proba Pro Lt"/>
                <w:b/>
                <w:sz w:val="20"/>
                <w:szCs w:val="20"/>
              </w:rPr>
            </w:pPr>
            <w:r>
              <w:rPr>
                <w:rFonts w:ascii="Proba Pro Lt" w:hAnsi="Proba Pro Lt"/>
                <w:b/>
                <w:sz w:val="20"/>
                <w:szCs w:val="20"/>
              </w:rPr>
              <w:t>LFCB</w:t>
            </w:r>
          </w:p>
        </w:tc>
        <w:tc>
          <w:tcPr>
            <w:tcW w:w="4226" w:type="pct"/>
            <w:tcBorders>
              <w:top w:val="single" w:sz="4" w:space="0" w:color="auto"/>
              <w:left w:val="single" w:sz="4" w:space="0" w:color="auto"/>
              <w:bottom w:val="single" w:sz="4" w:space="0" w:color="auto"/>
              <w:right w:val="single" w:sz="4" w:space="0" w:color="auto"/>
            </w:tcBorders>
            <w:vAlign w:val="center"/>
            <w:hideMark/>
          </w:tcPr>
          <w:p w14:paraId="3E0F837B" w14:textId="77777777" w:rsidR="00604222" w:rsidRDefault="000F0B0C">
            <w:pPr>
              <w:spacing w:after="0" w:line="240" w:lineRule="auto"/>
              <w:rPr>
                <w:rFonts w:ascii="Proba Pro Lt" w:hAnsi="Proba Pro Lt"/>
                <w:sz w:val="20"/>
                <w:szCs w:val="20"/>
              </w:rPr>
            </w:pPr>
            <w:hyperlink r:id="rId87" w:history="1">
              <w:r w:rsidR="00604222">
                <w:rPr>
                  <w:rStyle w:val="Hyperlink"/>
                  <w:rFonts w:ascii="Proba Pro Lt" w:hAnsi="Proba Pro Lt"/>
                  <w:sz w:val="20"/>
                  <w:szCs w:val="20"/>
                </w:rPr>
                <w:t>Laboratory for Food Chemistry and Biochemistry</w:t>
              </w:r>
            </w:hyperlink>
          </w:p>
        </w:tc>
      </w:tr>
      <w:tr w:rsidR="00604222" w14:paraId="09D15031"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01EE0D91" w14:textId="77777777" w:rsidR="00604222" w:rsidRDefault="00604222">
            <w:pPr>
              <w:spacing w:after="0" w:line="240" w:lineRule="auto"/>
              <w:rPr>
                <w:rFonts w:ascii="Proba Pro Lt" w:hAnsi="Proba Pro Lt"/>
                <w:b/>
                <w:sz w:val="20"/>
                <w:szCs w:val="20"/>
              </w:rPr>
            </w:pPr>
            <w:r>
              <w:rPr>
                <w:rFonts w:ascii="Proba Pro Lt" w:hAnsi="Proba Pro Lt"/>
                <w:b/>
                <w:sz w:val="20"/>
                <w:szCs w:val="20"/>
              </w:rPr>
              <w:t>LFP</w:t>
            </w:r>
          </w:p>
        </w:tc>
        <w:tc>
          <w:tcPr>
            <w:tcW w:w="4226" w:type="pct"/>
            <w:tcBorders>
              <w:top w:val="single" w:sz="4" w:space="0" w:color="auto"/>
              <w:left w:val="single" w:sz="4" w:space="0" w:color="auto"/>
              <w:bottom w:val="single" w:sz="4" w:space="0" w:color="auto"/>
              <w:right w:val="single" w:sz="4" w:space="0" w:color="auto"/>
            </w:tcBorders>
            <w:vAlign w:val="center"/>
            <w:hideMark/>
          </w:tcPr>
          <w:p w14:paraId="248B29DA" w14:textId="77777777" w:rsidR="00604222" w:rsidRDefault="000F0B0C">
            <w:pPr>
              <w:spacing w:after="0" w:line="240" w:lineRule="auto"/>
              <w:rPr>
                <w:rFonts w:ascii="Proba Pro Lt" w:hAnsi="Proba Pro Lt"/>
                <w:sz w:val="20"/>
                <w:szCs w:val="20"/>
              </w:rPr>
            </w:pPr>
            <w:hyperlink r:id="rId88" w:history="1">
              <w:r w:rsidR="00604222">
                <w:rPr>
                  <w:rStyle w:val="Hyperlink"/>
                  <w:rFonts w:ascii="Proba Pro Lt" w:hAnsi="Proba Pro Lt"/>
                  <w:sz w:val="20"/>
                  <w:szCs w:val="20"/>
                </w:rPr>
                <w:t>Laboratory for Food Packaging</w:t>
              </w:r>
            </w:hyperlink>
          </w:p>
        </w:tc>
      </w:tr>
      <w:tr w:rsidR="00604222" w14:paraId="401F3C41"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3DFE1090" w14:textId="77777777" w:rsidR="00604222" w:rsidRDefault="00604222">
            <w:pPr>
              <w:spacing w:after="0" w:line="240" w:lineRule="auto"/>
              <w:rPr>
                <w:rFonts w:ascii="Proba Pro Lt" w:hAnsi="Proba Pro Lt"/>
                <w:b/>
                <w:sz w:val="20"/>
                <w:szCs w:val="20"/>
              </w:rPr>
            </w:pPr>
            <w:r>
              <w:rPr>
                <w:rFonts w:ascii="Proba Pro Lt" w:hAnsi="Proba Pro Lt"/>
                <w:b/>
                <w:sz w:val="20"/>
                <w:szCs w:val="20"/>
              </w:rPr>
              <w:t>LFPE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56CE36F5" w14:textId="77777777" w:rsidR="00604222" w:rsidRDefault="000F0B0C">
            <w:pPr>
              <w:spacing w:after="0" w:line="240" w:lineRule="auto"/>
              <w:rPr>
                <w:rFonts w:ascii="Proba Pro Lt" w:hAnsi="Proba Pro Lt"/>
                <w:sz w:val="20"/>
                <w:szCs w:val="20"/>
              </w:rPr>
            </w:pPr>
            <w:hyperlink r:id="rId89" w:history="1">
              <w:r w:rsidR="00604222">
                <w:rPr>
                  <w:rStyle w:val="Hyperlink"/>
                  <w:rFonts w:ascii="Proba Pro Lt" w:hAnsi="Proba Pro Lt"/>
                  <w:sz w:val="20"/>
                  <w:szCs w:val="20"/>
                </w:rPr>
                <w:t>Laboratory for Food Processes Engineering</w:t>
              </w:r>
            </w:hyperlink>
            <w:r w:rsidR="00604222">
              <w:rPr>
                <w:rFonts w:ascii="Proba Pro Lt" w:hAnsi="Proba Pro Lt"/>
                <w:sz w:val="20"/>
                <w:szCs w:val="20"/>
              </w:rPr>
              <w:t xml:space="preserve"> </w:t>
            </w:r>
          </w:p>
        </w:tc>
      </w:tr>
      <w:tr w:rsidR="00604222" w14:paraId="7DC5FA1C"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09576EFF" w14:textId="77777777" w:rsidR="00604222" w:rsidRDefault="00604222">
            <w:pPr>
              <w:spacing w:after="0" w:line="240" w:lineRule="auto"/>
              <w:rPr>
                <w:rFonts w:ascii="Proba Pro Lt" w:hAnsi="Proba Pro Lt"/>
                <w:b/>
                <w:sz w:val="20"/>
                <w:szCs w:val="20"/>
              </w:rPr>
            </w:pPr>
            <w:r>
              <w:rPr>
                <w:rFonts w:ascii="Proba Pro Lt" w:hAnsi="Proba Pro Lt"/>
                <w:b/>
                <w:sz w:val="20"/>
                <w:szCs w:val="20"/>
              </w:rPr>
              <w:t>LFQC</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A49D6E5" w14:textId="77777777" w:rsidR="00604222" w:rsidRDefault="000F0B0C">
            <w:pPr>
              <w:spacing w:after="0" w:line="240" w:lineRule="auto"/>
              <w:rPr>
                <w:rFonts w:ascii="Proba Pro Lt" w:hAnsi="Proba Pro Lt"/>
                <w:sz w:val="20"/>
                <w:szCs w:val="20"/>
              </w:rPr>
            </w:pPr>
            <w:hyperlink r:id="rId90" w:history="1">
              <w:r w:rsidR="00604222">
                <w:rPr>
                  <w:rStyle w:val="Hyperlink"/>
                  <w:rFonts w:ascii="Proba Pro Lt" w:hAnsi="Proba Pro Lt"/>
                  <w:sz w:val="20"/>
                  <w:szCs w:val="20"/>
                </w:rPr>
                <w:t>Laboratory for Food Quality Control</w:t>
              </w:r>
            </w:hyperlink>
            <w:r w:rsidR="00604222">
              <w:rPr>
                <w:rFonts w:ascii="Proba Pro Lt" w:hAnsi="Proba Pro Lt"/>
                <w:sz w:val="20"/>
                <w:szCs w:val="20"/>
              </w:rPr>
              <w:t xml:space="preserve"> </w:t>
            </w:r>
          </w:p>
        </w:tc>
      </w:tr>
      <w:tr w:rsidR="00604222" w14:paraId="38F1C0C0"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2F190C2B" w14:textId="77777777" w:rsidR="00604222" w:rsidRDefault="00604222">
            <w:pPr>
              <w:spacing w:after="0" w:line="240" w:lineRule="auto"/>
              <w:rPr>
                <w:rFonts w:ascii="Proba Pro Lt" w:hAnsi="Proba Pro Lt"/>
                <w:b/>
                <w:sz w:val="20"/>
                <w:szCs w:val="20"/>
              </w:rPr>
            </w:pPr>
            <w:r>
              <w:rPr>
                <w:rFonts w:ascii="Proba Pro Lt" w:hAnsi="Proba Pro Lt"/>
                <w:b/>
                <w:sz w:val="20"/>
                <w:szCs w:val="20"/>
              </w:rPr>
              <w:t>LFYT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6EF49B2B" w14:textId="77777777" w:rsidR="00604222" w:rsidRDefault="000F0B0C">
            <w:pPr>
              <w:spacing w:after="0" w:line="240" w:lineRule="auto"/>
              <w:rPr>
                <w:rFonts w:ascii="Proba Pro Lt" w:hAnsi="Proba Pro Lt"/>
                <w:sz w:val="20"/>
                <w:szCs w:val="20"/>
              </w:rPr>
            </w:pPr>
            <w:hyperlink r:id="rId91" w:history="1">
              <w:r w:rsidR="00604222">
                <w:rPr>
                  <w:rStyle w:val="Hyperlink"/>
                  <w:rFonts w:ascii="Proba Pro Lt" w:hAnsi="Proba Pro Lt"/>
                  <w:sz w:val="20"/>
                  <w:szCs w:val="20"/>
                </w:rPr>
                <w:t>Laboratory for Fermentation and Yeast Technology</w:t>
              </w:r>
            </w:hyperlink>
            <w:r w:rsidR="00604222">
              <w:rPr>
                <w:rFonts w:ascii="Proba Pro Lt" w:hAnsi="Proba Pro Lt"/>
                <w:sz w:val="20"/>
                <w:szCs w:val="20"/>
              </w:rPr>
              <w:t xml:space="preserve"> </w:t>
            </w:r>
          </w:p>
        </w:tc>
      </w:tr>
      <w:tr w:rsidR="00604222" w14:paraId="7CB45B4C"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2D7C509B" w14:textId="77777777" w:rsidR="00604222" w:rsidRDefault="00604222">
            <w:pPr>
              <w:spacing w:after="0" w:line="240" w:lineRule="auto"/>
              <w:rPr>
                <w:rFonts w:ascii="Proba Pro Lt" w:hAnsi="Proba Pro Lt"/>
                <w:b/>
                <w:sz w:val="20"/>
                <w:szCs w:val="20"/>
              </w:rPr>
            </w:pPr>
            <w:r>
              <w:rPr>
                <w:rFonts w:ascii="Proba Pro Lt" w:hAnsi="Proba Pro Lt"/>
                <w:b/>
                <w:sz w:val="20"/>
                <w:szCs w:val="20"/>
              </w:rPr>
              <w:t>LGICE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152D0F65" w14:textId="77777777" w:rsidR="00604222" w:rsidRDefault="000F0B0C">
            <w:pPr>
              <w:spacing w:after="0" w:line="240" w:lineRule="auto"/>
              <w:rPr>
                <w:rFonts w:ascii="Proba Pro Lt" w:hAnsi="Proba Pro Lt"/>
                <w:sz w:val="20"/>
                <w:szCs w:val="20"/>
              </w:rPr>
            </w:pPr>
            <w:hyperlink r:id="rId92" w:history="1">
              <w:r w:rsidR="00604222">
                <w:rPr>
                  <w:rStyle w:val="Hyperlink"/>
                  <w:rFonts w:ascii="Proba Pro Lt" w:hAnsi="Proba Pro Lt"/>
                  <w:sz w:val="20"/>
                  <w:szCs w:val="20"/>
                </w:rPr>
                <w:t>Laboratory for General and Inorganic Chemistry and Electroanalysis</w:t>
              </w:r>
            </w:hyperlink>
            <w:r w:rsidR="00604222">
              <w:rPr>
                <w:rFonts w:ascii="Proba Pro Lt" w:hAnsi="Proba Pro Lt"/>
                <w:sz w:val="20"/>
                <w:szCs w:val="20"/>
              </w:rPr>
              <w:t xml:space="preserve"> </w:t>
            </w:r>
          </w:p>
        </w:tc>
      </w:tr>
      <w:tr w:rsidR="00604222" w14:paraId="0F711283"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2E1F68FF" w14:textId="77777777" w:rsidR="00604222" w:rsidRDefault="00604222">
            <w:pPr>
              <w:spacing w:after="0" w:line="240" w:lineRule="auto"/>
              <w:rPr>
                <w:rFonts w:ascii="Proba Pro Lt" w:hAnsi="Proba Pro Lt"/>
                <w:b/>
                <w:sz w:val="20"/>
                <w:szCs w:val="20"/>
              </w:rPr>
            </w:pPr>
            <w:r>
              <w:rPr>
                <w:rFonts w:ascii="Proba Pro Lt" w:hAnsi="Proba Pro Lt"/>
                <w:b/>
                <w:sz w:val="20"/>
                <w:szCs w:val="20"/>
              </w:rPr>
              <w:t>LGMFM</w:t>
            </w:r>
          </w:p>
        </w:tc>
        <w:tc>
          <w:tcPr>
            <w:tcW w:w="4226" w:type="pct"/>
            <w:tcBorders>
              <w:top w:val="single" w:sz="4" w:space="0" w:color="auto"/>
              <w:left w:val="single" w:sz="4" w:space="0" w:color="auto"/>
              <w:bottom w:val="single" w:sz="4" w:space="0" w:color="auto"/>
              <w:right w:val="single" w:sz="4" w:space="0" w:color="auto"/>
            </w:tcBorders>
            <w:vAlign w:val="center"/>
            <w:hideMark/>
          </w:tcPr>
          <w:p w14:paraId="060BD82E" w14:textId="77777777" w:rsidR="00604222" w:rsidRDefault="000F0B0C">
            <w:pPr>
              <w:spacing w:after="0" w:line="240" w:lineRule="auto"/>
              <w:rPr>
                <w:rFonts w:ascii="Proba Pro Lt" w:hAnsi="Proba Pro Lt"/>
                <w:sz w:val="20"/>
                <w:szCs w:val="20"/>
              </w:rPr>
            </w:pPr>
            <w:hyperlink r:id="rId93" w:history="1">
              <w:r w:rsidR="00604222">
                <w:rPr>
                  <w:rStyle w:val="Hyperlink"/>
                  <w:rFonts w:ascii="Proba Pro Lt" w:hAnsi="Proba Pro Lt"/>
                  <w:sz w:val="20"/>
                  <w:szCs w:val="20"/>
                </w:rPr>
                <w:t>Laboratory for General Microbiology and Food Microbiology</w:t>
              </w:r>
            </w:hyperlink>
            <w:r w:rsidR="00604222">
              <w:rPr>
                <w:rFonts w:ascii="Proba Pro Lt" w:hAnsi="Proba Pro Lt"/>
                <w:sz w:val="20"/>
                <w:szCs w:val="20"/>
              </w:rPr>
              <w:t xml:space="preserve"> </w:t>
            </w:r>
          </w:p>
        </w:tc>
      </w:tr>
      <w:tr w:rsidR="00604222" w14:paraId="75D5C2D2"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7FDFEF19" w14:textId="77777777" w:rsidR="00604222" w:rsidRDefault="00604222">
            <w:pPr>
              <w:spacing w:after="0" w:line="240" w:lineRule="auto"/>
              <w:rPr>
                <w:rFonts w:ascii="Proba Pro Lt" w:hAnsi="Proba Pro Lt"/>
                <w:b/>
                <w:sz w:val="20"/>
                <w:szCs w:val="20"/>
              </w:rPr>
            </w:pPr>
            <w:r>
              <w:rPr>
                <w:rFonts w:ascii="Proba Pro Lt" w:hAnsi="Proba Pro Lt"/>
                <w:b/>
                <w:sz w:val="20"/>
                <w:szCs w:val="20"/>
              </w:rPr>
              <w:t>LMFT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4CE4852C" w14:textId="77777777" w:rsidR="00604222" w:rsidRDefault="000F0B0C">
            <w:pPr>
              <w:spacing w:after="0" w:line="240" w:lineRule="auto"/>
              <w:rPr>
                <w:rFonts w:ascii="Proba Pro Lt" w:hAnsi="Proba Pro Lt"/>
                <w:sz w:val="20"/>
                <w:szCs w:val="20"/>
              </w:rPr>
            </w:pPr>
            <w:hyperlink r:id="rId94" w:history="1">
              <w:r w:rsidR="00604222">
                <w:rPr>
                  <w:rStyle w:val="Hyperlink"/>
                  <w:rFonts w:ascii="Proba Pro Lt" w:hAnsi="Proba Pro Lt"/>
                  <w:sz w:val="20"/>
                  <w:szCs w:val="20"/>
                </w:rPr>
                <w:t>Laboratory for Meat and Fish Technology</w:t>
              </w:r>
            </w:hyperlink>
            <w:r w:rsidR="00604222">
              <w:rPr>
                <w:rFonts w:ascii="Proba Pro Lt" w:hAnsi="Proba Pro Lt"/>
                <w:sz w:val="20"/>
                <w:szCs w:val="20"/>
              </w:rPr>
              <w:t xml:space="preserve"> </w:t>
            </w:r>
          </w:p>
        </w:tc>
      </w:tr>
      <w:tr w:rsidR="00604222" w14:paraId="1B7DA177"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249FEA54" w14:textId="77777777" w:rsidR="00604222" w:rsidRDefault="00604222">
            <w:pPr>
              <w:spacing w:after="0" w:line="240" w:lineRule="auto"/>
              <w:rPr>
                <w:rFonts w:ascii="Proba Pro Lt" w:hAnsi="Proba Pro Lt"/>
                <w:b/>
                <w:sz w:val="20"/>
                <w:szCs w:val="20"/>
              </w:rPr>
            </w:pPr>
            <w:r>
              <w:rPr>
                <w:rFonts w:ascii="Proba Pro Lt" w:hAnsi="Proba Pro Lt"/>
                <w:b/>
                <w:sz w:val="20"/>
                <w:szCs w:val="20"/>
              </w:rPr>
              <w:t>LMRA</w:t>
            </w:r>
          </w:p>
        </w:tc>
        <w:tc>
          <w:tcPr>
            <w:tcW w:w="4226" w:type="pct"/>
            <w:tcBorders>
              <w:top w:val="single" w:sz="4" w:space="0" w:color="auto"/>
              <w:left w:val="single" w:sz="4" w:space="0" w:color="auto"/>
              <w:bottom w:val="single" w:sz="4" w:space="0" w:color="auto"/>
              <w:right w:val="single" w:sz="4" w:space="0" w:color="auto"/>
            </w:tcBorders>
            <w:vAlign w:val="center"/>
            <w:hideMark/>
          </w:tcPr>
          <w:p w14:paraId="25ED4BB2" w14:textId="77777777" w:rsidR="00604222" w:rsidRDefault="000F0B0C">
            <w:pPr>
              <w:spacing w:after="0" w:line="240" w:lineRule="auto"/>
              <w:rPr>
                <w:rFonts w:ascii="Proba Pro Lt" w:hAnsi="Proba Pro Lt"/>
                <w:sz w:val="20"/>
                <w:szCs w:val="20"/>
              </w:rPr>
            </w:pPr>
            <w:hyperlink r:id="rId95" w:history="1">
              <w:r w:rsidR="00604222">
                <w:rPr>
                  <w:rStyle w:val="Hyperlink"/>
                  <w:rFonts w:ascii="Proba Pro Lt" w:hAnsi="Proba Pro Lt"/>
                  <w:sz w:val="20"/>
                  <w:szCs w:val="20"/>
                </w:rPr>
                <w:t>Laboratory for MRA</w:t>
              </w:r>
            </w:hyperlink>
            <w:r w:rsidR="00604222">
              <w:rPr>
                <w:rFonts w:ascii="Proba Pro Lt" w:hAnsi="Proba Pro Lt"/>
                <w:sz w:val="20"/>
                <w:szCs w:val="20"/>
              </w:rPr>
              <w:t xml:space="preserve"> </w:t>
            </w:r>
          </w:p>
        </w:tc>
      </w:tr>
      <w:tr w:rsidR="00604222" w14:paraId="44DF2D97"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3DA815BE" w14:textId="77777777" w:rsidR="00604222" w:rsidRDefault="00604222">
            <w:pPr>
              <w:spacing w:after="0" w:line="240" w:lineRule="auto"/>
              <w:rPr>
                <w:rFonts w:ascii="Proba Pro Lt" w:hAnsi="Proba Pro Lt"/>
                <w:b/>
                <w:sz w:val="20"/>
                <w:szCs w:val="20"/>
              </w:rPr>
            </w:pPr>
            <w:r>
              <w:rPr>
                <w:rFonts w:ascii="Proba Pro Lt" w:hAnsi="Proba Pro Lt"/>
                <w:b/>
                <w:sz w:val="20"/>
                <w:szCs w:val="20"/>
              </w:rPr>
              <w:t>LNS</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456E6BF" w14:textId="77777777" w:rsidR="00604222" w:rsidRDefault="000F0B0C">
            <w:pPr>
              <w:spacing w:after="0" w:line="240" w:lineRule="auto"/>
              <w:rPr>
                <w:rFonts w:ascii="Proba Pro Lt" w:hAnsi="Proba Pro Lt"/>
                <w:sz w:val="20"/>
                <w:szCs w:val="20"/>
              </w:rPr>
            </w:pPr>
            <w:hyperlink r:id="rId96" w:history="1">
              <w:r w:rsidR="00604222">
                <w:rPr>
                  <w:rStyle w:val="Hyperlink"/>
                  <w:rFonts w:ascii="Proba Pro Lt" w:hAnsi="Proba Pro Lt"/>
                  <w:sz w:val="20"/>
                  <w:szCs w:val="20"/>
                </w:rPr>
                <w:t>Laboratory for Nutrition Science</w:t>
              </w:r>
            </w:hyperlink>
            <w:r w:rsidR="00604222">
              <w:rPr>
                <w:rFonts w:ascii="Proba Pro Lt" w:hAnsi="Proba Pro Lt"/>
                <w:sz w:val="20"/>
                <w:szCs w:val="20"/>
              </w:rPr>
              <w:t xml:space="preserve"> </w:t>
            </w:r>
          </w:p>
        </w:tc>
      </w:tr>
      <w:tr w:rsidR="00604222" w14:paraId="1FE28171"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40E4CB9A" w14:textId="77777777" w:rsidR="00604222" w:rsidRDefault="00604222">
            <w:pPr>
              <w:spacing w:after="0" w:line="240" w:lineRule="auto"/>
              <w:rPr>
                <w:rFonts w:ascii="Proba Pro Lt" w:hAnsi="Proba Pro Lt"/>
                <w:b/>
                <w:sz w:val="20"/>
                <w:szCs w:val="20"/>
              </w:rPr>
            </w:pPr>
            <w:r>
              <w:rPr>
                <w:rFonts w:ascii="Proba Pro Lt" w:hAnsi="Proba Pro Lt"/>
                <w:b/>
                <w:sz w:val="20"/>
                <w:szCs w:val="20"/>
              </w:rPr>
              <w:t>LOC</w:t>
            </w:r>
          </w:p>
        </w:tc>
        <w:tc>
          <w:tcPr>
            <w:tcW w:w="4226" w:type="pct"/>
            <w:tcBorders>
              <w:top w:val="single" w:sz="4" w:space="0" w:color="auto"/>
              <w:left w:val="single" w:sz="4" w:space="0" w:color="auto"/>
              <w:bottom w:val="single" w:sz="4" w:space="0" w:color="auto"/>
              <w:right w:val="single" w:sz="4" w:space="0" w:color="auto"/>
            </w:tcBorders>
            <w:vAlign w:val="center"/>
            <w:hideMark/>
          </w:tcPr>
          <w:p w14:paraId="2463B34E" w14:textId="77777777" w:rsidR="00604222" w:rsidRDefault="000F0B0C">
            <w:pPr>
              <w:spacing w:after="0" w:line="240" w:lineRule="auto"/>
              <w:rPr>
                <w:rFonts w:ascii="Proba Pro Lt" w:hAnsi="Proba Pro Lt"/>
                <w:sz w:val="20"/>
                <w:szCs w:val="20"/>
              </w:rPr>
            </w:pPr>
            <w:hyperlink r:id="rId97" w:history="1">
              <w:r w:rsidR="00604222">
                <w:rPr>
                  <w:rStyle w:val="Hyperlink"/>
                  <w:rFonts w:ascii="Proba Pro Lt" w:hAnsi="Proba Pro Lt"/>
                  <w:sz w:val="20"/>
                  <w:szCs w:val="20"/>
                </w:rPr>
                <w:t>Laboratory for Organic Chemistry</w:t>
              </w:r>
            </w:hyperlink>
            <w:r w:rsidR="00604222">
              <w:rPr>
                <w:rFonts w:ascii="Proba Pro Lt" w:hAnsi="Proba Pro Lt"/>
                <w:sz w:val="20"/>
                <w:szCs w:val="20"/>
              </w:rPr>
              <w:t xml:space="preserve"> </w:t>
            </w:r>
          </w:p>
        </w:tc>
      </w:tr>
      <w:tr w:rsidR="00604222" w14:paraId="06826EE7"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4F8C982D" w14:textId="77777777" w:rsidR="00604222" w:rsidRDefault="00604222">
            <w:pPr>
              <w:spacing w:after="0" w:line="240" w:lineRule="auto"/>
              <w:rPr>
                <w:rFonts w:ascii="Proba Pro Lt" w:hAnsi="Proba Pro Lt"/>
                <w:b/>
                <w:sz w:val="20"/>
                <w:szCs w:val="20"/>
              </w:rPr>
            </w:pPr>
            <w:r>
              <w:rPr>
                <w:rFonts w:ascii="Proba Pro Lt" w:hAnsi="Proba Pro Lt"/>
                <w:b/>
                <w:sz w:val="20"/>
                <w:szCs w:val="20"/>
              </w:rPr>
              <w:t>LOFT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5FB6E52A" w14:textId="77777777" w:rsidR="00604222" w:rsidRDefault="000F0B0C">
            <w:pPr>
              <w:spacing w:after="0" w:line="240" w:lineRule="auto"/>
              <w:rPr>
                <w:rFonts w:ascii="Proba Pro Lt" w:hAnsi="Proba Pro Lt"/>
                <w:sz w:val="20"/>
                <w:szCs w:val="20"/>
              </w:rPr>
            </w:pPr>
            <w:hyperlink r:id="rId98" w:history="1">
              <w:r w:rsidR="00604222">
                <w:rPr>
                  <w:rStyle w:val="Hyperlink"/>
                  <w:rFonts w:ascii="Proba Pro Lt" w:hAnsi="Proba Pro Lt"/>
                  <w:sz w:val="20"/>
                  <w:szCs w:val="20"/>
                </w:rPr>
                <w:t>Laboratory for Oil and Fat Technology</w:t>
              </w:r>
            </w:hyperlink>
            <w:r w:rsidR="00604222">
              <w:rPr>
                <w:rFonts w:ascii="Proba Pro Lt" w:hAnsi="Proba Pro Lt"/>
                <w:sz w:val="20"/>
                <w:szCs w:val="20"/>
              </w:rPr>
              <w:t xml:space="preserve"> </w:t>
            </w:r>
          </w:p>
        </w:tc>
      </w:tr>
      <w:tr w:rsidR="00604222" w14:paraId="30432535"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54E543F2" w14:textId="77777777" w:rsidR="00604222" w:rsidRDefault="00604222">
            <w:pPr>
              <w:spacing w:after="0" w:line="240" w:lineRule="auto"/>
              <w:rPr>
                <w:rFonts w:ascii="Proba Pro Lt" w:hAnsi="Proba Pro Lt"/>
                <w:b/>
                <w:sz w:val="20"/>
                <w:szCs w:val="20"/>
              </w:rPr>
            </w:pPr>
            <w:r>
              <w:rPr>
                <w:rFonts w:ascii="Proba Pro Lt" w:hAnsi="Proba Pro Lt"/>
                <w:b/>
                <w:sz w:val="20"/>
                <w:szCs w:val="20"/>
              </w:rPr>
              <w:t>LPCC</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A6C854F" w14:textId="77777777" w:rsidR="00604222" w:rsidRDefault="000F0B0C">
            <w:pPr>
              <w:spacing w:after="0" w:line="240" w:lineRule="auto"/>
              <w:rPr>
                <w:rFonts w:ascii="Proba Pro Lt" w:hAnsi="Proba Pro Lt"/>
                <w:sz w:val="20"/>
                <w:szCs w:val="20"/>
              </w:rPr>
            </w:pPr>
            <w:hyperlink r:id="rId99" w:history="1">
              <w:r w:rsidR="00604222">
                <w:rPr>
                  <w:rStyle w:val="Hyperlink"/>
                  <w:rFonts w:ascii="Proba Pro Lt" w:hAnsi="Proba Pro Lt"/>
                  <w:sz w:val="20"/>
                  <w:szCs w:val="20"/>
                </w:rPr>
                <w:t>Laboratory for Physical Chemistry and Corrosion</w:t>
              </w:r>
            </w:hyperlink>
            <w:r w:rsidR="00604222">
              <w:rPr>
                <w:rFonts w:ascii="Proba Pro Lt" w:hAnsi="Proba Pro Lt"/>
                <w:sz w:val="20"/>
                <w:szCs w:val="20"/>
              </w:rPr>
              <w:t xml:space="preserve"> </w:t>
            </w:r>
          </w:p>
        </w:tc>
      </w:tr>
      <w:tr w:rsidR="00604222" w14:paraId="6D999DB3"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1AF71F53" w14:textId="77777777" w:rsidR="00604222" w:rsidRDefault="00604222">
            <w:pPr>
              <w:spacing w:after="0" w:line="240" w:lineRule="auto"/>
              <w:rPr>
                <w:rFonts w:ascii="Proba Pro Lt" w:hAnsi="Proba Pro Lt"/>
                <w:b/>
                <w:sz w:val="20"/>
                <w:szCs w:val="20"/>
              </w:rPr>
            </w:pPr>
            <w:r>
              <w:rPr>
                <w:rFonts w:ascii="Proba Pro Lt" w:hAnsi="Proba Pro Lt"/>
                <w:b/>
                <w:sz w:val="20"/>
                <w:szCs w:val="20"/>
              </w:rPr>
              <w:t>LT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1579680E" w14:textId="77777777" w:rsidR="00604222" w:rsidRDefault="000F0B0C">
            <w:pPr>
              <w:spacing w:after="0" w:line="240" w:lineRule="auto"/>
              <w:rPr>
                <w:rFonts w:ascii="Proba Pro Lt" w:hAnsi="Proba Pro Lt"/>
                <w:sz w:val="20"/>
                <w:szCs w:val="20"/>
              </w:rPr>
            </w:pPr>
            <w:hyperlink r:id="rId100" w:history="1">
              <w:r w:rsidR="00604222">
                <w:rPr>
                  <w:rStyle w:val="Hyperlink"/>
                  <w:rFonts w:ascii="Proba Pro Lt" w:hAnsi="Proba Pro Lt"/>
                  <w:sz w:val="20"/>
                  <w:szCs w:val="20"/>
                </w:rPr>
                <w:t>Laboratory for Toxicology</w:t>
              </w:r>
            </w:hyperlink>
          </w:p>
        </w:tc>
      </w:tr>
      <w:tr w:rsidR="00604222" w14:paraId="3B4BDB27"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3943DA35" w14:textId="77777777" w:rsidR="00604222" w:rsidRDefault="00604222">
            <w:pPr>
              <w:spacing w:after="0" w:line="240" w:lineRule="auto"/>
              <w:rPr>
                <w:rFonts w:ascii="Proba Pro Lt" w:hAnsi="Proba Pro Lt"/>
                <w:b/>
                <w:sz w:val="20"/>
                <w:szCs w:val="20"/>
              </w:rPr>
            </w:pPr>
            <w:r>
              <w:rPr>
                <w:rFonts w:ascii="Proba Pro Lt" w:hAnsi="Proba Pro Lt"/>
                <w:b/>
                <w:sz w:val="20"/>
                <w:szCs w:val="20"/>
              </w:rPr>
              <w:t>LTAW</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B16F898" w14:textId="77777777" w:rsidR="00604222" w:rsidRDefault="000F0B0C">
            <w:pPr>
              <w:spacing w:after="0" w:line="240" w:lineRule="auto"/>
              <w:rPr>
                <w:rFonts w:ascii="Proba Pro Lt" w:hAnsi="Proba Pro Lt"/>
                <w:sz w:val="20"/>
                <w:szCs w:val="20"/>
              </w:rPr>
            </w:pPr>
            <w:hyperlink r:id="rId101" w:history="1">
              <w:r w:rsidR="00604222">
                <w:rPr>
                  <w:rStyle w:val="Hyperlink"/>
                  <w:rFonts w:ascii="Proba Pro Lt" w:hAnsi="Proba Pro Lt"/>
                  <w:sz w:val="20"/>
                  <w:szCs w:val="20"/>
                </w:rPr>
                <w:t>Laboratory for Technology and Analysis of Wine</w:t>
              </w:r>
            </w:hyperlink>
            <w:r w:rsidR="00604222">
              <w:rPr>
                <w:rFonts w:ascii="Proba Pro Lt" w:hAnsi="Proba Pro Lt"/>
                <w:sz w:val="20"/>
                <w:szCs w:val="20"/>
              </w:rPr>
              <w:t xml:space="preserve"> </w:t>
            </w:r>
          </w:p>
        </w:tc>
      </w:tr>
      <w:tr w:rsidR="00604222" w14:paraId="1BC7F0F0"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68232B6D" w14:textId="77777777" w:rsidR="00604222" w:rsidRDefault="00604222">
            <w:pPr>
              <w:spacing w:after="0" w:line="240" w:lineRule="auto"/>
              <w:rPr>
                <w:rFonts w:ascii="Proba Pro Lt" w:hAnsi="Proba Pro Lt"/>
                <w:b/>
                <w:sz w:val="20"/>
                <w:szCs w:val="20"/>
              </w:rPr>
            </w:pPr>
            <w:r>
              <w:rPr>
                <w:rFonts w:ascii="Proba Pro Lt" w:hAnsi="Proba Pro Lt"/>
                <w:b/>
                <w:sz w:val="20"/>
                <w:szCs w:val="20"/>
              </w:rPr>
              <w:t>LTFVPP</w:t>
            </w:r>
          </w:p>
        </w:tc>
        <w:tc>
          <w:tcPr>
            <w:tcW w:w="4226" w:type="pct"/>
            <w:tcBorders>
              <w:top w:val="single" w:sz="4" w:space="0" w:color="auto"/>
              <w:left w:val="single" w:sz="4" w:space="0" w:color="auto"/>
              <w:bottom w:val="single" w:sz="4" w:space="0" w:color="auto"/>
              <w:right w:val="single" w:sz="4" w:space="0" w:color="auto"/>
            </w:tcBorders>
            <w:vAlign w:val="center"/>
            <w:hideMark/>
          </w:tcPr>
          <w:p w14:paraId="2845E0A5" w14:textId="77777777" w:rsidR="00604222" w:rsidRDefault="000F0B0C">
            <w:pPr>
              <w:spacing w:after="0" w:line="240" w:lineRule="auto"/>
              <w:rPr>
                <w:rFonts w:ascii="Proba Pro Lt" w:hAnsi="Proba Pro Lt"/>
                <w:sz w:val="20"/>
                <w:szCs w:val="20"/>
              </w:rPr>
            </w:pPr>
            <w:hyperlink r:id="rId102" w:history="1">
              <w:r w:rsidR="00604222">
                <w:rPr>
                  <w:rStyle w:val="Hyperlink"/>
                  <w:rFonts w:ascii="Proba Pro Lt" w:hAnsi="Proba Pro Lt"/>
                  <w:sz w:val="20"/>
                  <w:szCs w:val="20"/>
                </w:rPr>
                <w:t>Laboratory for Technology of Fruits and Vegetables Preservation and Processing</w:t>
              </w:r>
            </w:hyperlink>
            <w:r w:rsidR="00604222">
              <w:rPr>
                <w:rFonts w:ascii="Proba Pro Lt" w:hAnsi="Proba Pro Lt"/>
                <w:sz w:val="20"/>
                <w:szCs w:val="20"/>
              </w:rPr>
              <w:t xml:space="preserve"> </w:t>
            </w:r>
          </w:p>
        </w:tc>
      </w:tr>
      <w:tr w:rsidR="00604222" w14:paraId="680D56CD"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6072D63E" w14:textId="77777777" w:rsidR="00604222" w:rsidRDefault="00604222">
            <w:pPr>
              <w:spacing w:after="0" w:line="240" w:lineRule="auto"/>
              <w:rPr>
                <w:rFonts w:ascii="Proba Pro Lt" w:hAnsi="Proba Pro Lt"/>
                <w:b/>
                <w:sz w:val="20"/>
                <w:szCs w:val="20"/>
              </w:rPr>
            </w:pPr>
            <w:r>
              <w:rPr>
                <w:rFonts w:ascii="Proba Pro Lt" w:hAnsi="Proba Pro Lt"/>
                <w:b/>
                <w:sz w:val="20"/>
                <w:szCs w:val="20"/>
              </w:rPr>
              <w:t>LTMMP</w:t>
            </w:r>
          </w:p>
        </w:tc>
        <w:tc>
          <w:tcPr>
            <w:tcW w:w="4226" w:type="pct"/>
            <w:tcBorders>
              <w:top w:val="single" w:sz="4" w:space="0" w:color="auto"/>
              <w:left w:val="single" w:sz="4" w:space="0" w:color="auto"/>
              <w:bottom w:val="single" w:sz="4" w:space="0" w:color="auto"/>
              <w:right w:val="single" w:sz="4" w:space="0" w:color="auto"/>
            </w:tcBorders>
            <w:vAlign w:val="center"/>
            <w:hideMark/>
          </w:tcPr>
          <w:p w14:paraId="3091E510" w14:textId="77777777" w:rsidR="00604222" w:rsidRDefault="000F0B0C">
            <w:pPr>
              <w:spacing w:after="0" w:line="240" w:lineRule="auto"/>
              <w:rPr>
                <w:rFonts w:ascii="Proba Pro Lt" w:hAnsi="Proba Pro Lt"/>
                <w:sz w:val="20"/>
                <w:szCs w:val="20"/>
              </w:rPr>
            </w:pPr>
            <w:hyperlink r:id="rId103" w:history="1">
              <w:r w:rsidR="00604222">
                <w:rPr>
                  <w:rStyle w:val="Hyperlink"/>
                  <w:rFonts w:ascii="Proba Pro Lt" w:hAnsi="Proba Pro Lt"/>
                  <w:sz w:val="20"/>
                  <w:szCs w:val="20"/>
                </w:rPr>
                <w:t>Laboratory for Technology of Milk and Milk Products</w:t>
              </w:r>
            </w:hyperlink>
            <w:r w:rsidR="00604222">
              <w:rPr>
                <w:rFonts w:ascii="Proba Pro Lt" w:hAnsi="Proba Pro Lt"/>
                <w:sz w:val="20"/>
                <w:szCs w:val="20"/>
              </w:rPr>
              <w:t xml:space="preserve"> </w:t>
            </w:r>
          </w:p>
        </w:tc>
      </w:tr>
      <w:tr w:rsidR="00604222" w14:paraId="1A3FD0E9"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62C7D4F5" w14:textId="77777777" w:rsidR="00604222" w:rsidRDefault="00604222">
            <w:pPr>
              <w:spacing w:after="0" w:line="240" w:lineRule="auto"/>
              <w:rPr>
                <w:rFonts w:ascii="Proba Pro Lt" w:hAnsi="Proba Pro Lt"/>
                <w:b/>
                <w:sz w:val="20"/>
                <w:szCs w:val="20"/>
              </w:rPr>
            </w:pPr>
            <w:r>
              <w:rPr>
                <w:rFonts w:ascii="Proba Pro Lt" w:hAnsi="Proba Pro Lt"/>
                <w:b/>
                <w:sz w:val="20"/>
                <w:szCs w:val="20"/>
              </w:rPr>
              <w:t>LUO</w:t>
            </w:r>
          </w:p>
        </w:tc>
        <w:tc>
          <w:tcPr>
            <w:tcW w:w="4226" w:type="pct"/>
            <w:tcBorders>
              <w:top w:val="single" w:sz="4" w:space="0" w:color="auto"/>
              <w:left w:val="single" w:sz="4" w:space="0" w:color="auto"/>
              <w:bottom w:val="single" w:sz="4" w:space="0" w:color="auto"/>
              <w:right w:val="single" w:sz="4" w:space="0" w:color="auto"/>
            </w:tcBorders>
            <w:vAlign w:val="center"/>
            <w:hideMark/>
          </w:tcPr>
          <w:p w14:paraId="274196B8" w14:textId="77777777" w:rsidR="00604222" w:rsidRDefault="000F0B0C">
            <w:pPr>
              <w:spacing w:after="0" w:line="240" w:lineRule="auto"/>
              <w:rPr>
                <w:rFonts w:ascii="Proba Pro Lt" w:hAnsi="Proba Pro Lt"/>
                <w:sz w:val="20"/>
                <w:szCs w:val="20"/>
              </w:rPr>
            </w:pPr>
            <w:hyperlink r:id="rId104" w:history="1">
              <w:r w:rsidR="00604222">
                <w:rPr>
                  <w:rStyle w:val="Hyperlink"/>
                  <w:rFonts w:ascii="Proba Pro Lt" w:hAnsi="Proba Pro Lt"/>
                  <w:sz w:val="20"/>
                  <w:szCs w:val="20"/>
                </w:rPr>
                <w:t>Laboratory for Unit Operations</w:t>
              </w:r>
            </w:hyperlink>
            <w:r w:rsidR="00604222">
              <w:rPr>
                <w:rFonts w:ascii="Proba Pro Lt" w:hAnsi="Proba Pro Lt"/>
                <w:sz w:val="20"/>
                <w:szCs w:val="20"/>
              </w:rPr>
              <w:t xml:space="preserve"> </w:t>
            </w:r>
          </w:p>
        </w:tc>
      </w:tr>
      <w:tr w:rsidR="00604222" w14:paraId="7C76C343"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1D3E39BD" w14:textId="77777777" w:rsidR="00604222" w:rsidRDefault="00604222">
            <w:pPr>
              <w:spacing w:after="0" w:line="240" w:lineRule="auto"/>
              <w:rPr>
                <w:rFonts w:ascii="Proba Pro Lt" w:hAnsi="Proba Pro Lt"/>
                <w:b/>
                <w:sz w:val="20"/>
                <w:szCs w:val="20"/>
              </w:rPr>
            </w:pPr>
            <w:r>
              <w:rPr>
                <w:rFonts w:ascii="Proba Pro Lt" w:hAnsi="Proba Pro Lt"/>
                <w:b/>
                <w:sz w:val="20"/>
                <w:szCs w:val="20"/>
              </w:rPr>
              <w:t>LWT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739B8E3" w14:textId="77777777" w:rsidR="00604222" w:rsidRDefault="000F0B0C">
            <w:pPr>
              <w:spacing w:after="0" w:line="240" w:lineRule="auto"/>
              <w:rPr>
                <w:rFonts w:ascii="Proba Pro Lt" w:hAnsi="Proba Pro Lt"/>
                <w:sz w:val="20"/>
                <w:szCs w:val="20"/>
              </w:rPr>
            </w:pPr>
            <w:hyperlink r:id="rId105" w:history="1">
              <w:r w:rsidR="00604222">
                <w:rPr>
                  <w:rStyle w:val="Hyperlink"/>
                  <w:rFonts w:ascii="Proba Pro Lt" w:hAnsi="Proba Pro Lt"/>
                  <w:sz w:val="20"/>
                  <w:szCs w:val="20"/>
                </w:rPr>
                <w:t>Laboratory for Water Technology</w:t>
              </w:r>
            </w:hyperlink>
            <w:r w:rsidR="00604222">
              <w:rPr>
                <w:rFonts w:ascii="Proba Pro Lt" w:hAnsi="Proba Pro Lt"/>
                <w:sz w:val="20"/>
                <w:szCs w:val="20"/>
              </w:rPr>
              <w:t xml:space="preserve"> </w:t>
            </w:r>
          </w:p>
        </w:tc>
      </w:tr>
      <w:tr w:rsidR="00604222" w14:paraId="27CACE26"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732DE9A2" w14:textId="77777777" w:rsidR="00604222" w:rsidRDefault="00604222">
            <w:pPr>
              <w:spacing w:after="0" w:line="240" w:lineRule="auto"/>
              <w:rPr>
                <w:rFonts w:ascii="Proba Pro Lt" w:hAnsi="Proba Pro Lt"/>
                <w:b/>
                <w:sz w:val="20"/>
                <w:szCs w:val="20"/>
              </w:rPr>
            </w:pPr>
            <w:r>
              <w:rPr>
                <w:rFonts w:ascii="Proba Pro Lt" w:hAnsi="Proba Pro Lt"/>
                <w:b/>
                <w:sz w:val="20"/>
                <w:szCs w:val="20"/>
              </w:rPr>
              <w:t>NUL</w:t>
            </w:r>
          </w:p>
        </w:tc>
        <w:tc>
          <w:tcPr>
            <w:tcW w:w="4226" w:type="pct"/>
            <w:tcBorders>
              <w:top w:val="single" w:sz="4" w:space="0" w:color="auto"/>
              <w:left w:val="single" w:sz="4" w:space="0" w:color="auto"/>
              <w:bottom w:val="single" w:sz="4" w:space="0" w:color="auto"/>
              <w:right w:val="single" w:sz="4" w:space="0" w:color="auto"/>
            </w:tcBorders>
            <w:vAlign w:val="center"/>
            <w:hideMark/>
          </w:tcPr>
          <w:p w14:paraId="4368D547" w14:textId="77777777" w:rsidR="00604222" w:rsidRDefault="000F0B0C">
            <w:pPr>
              <w:spacing w:after="0" w:line="240" w:lineRule="auto"/>
              <w:rPr>
                <w:rFonts w:ascii="Proba Pro Lt" w:hAnsi="Proba Pro Lt"/>
                <w:sz w:val="20"/>
                <w:szCs w:val="20"/>
              </w:rPr>
            </w:pPr>
            <w:hyperlink r:id="rId106" w:history="1">
              <w:r w:rsidR="00604222">
                <w:rPr>
                  <w:rStyle w:val="Hyperlink"/>
                  <w:rFonts w:ascii="Proba Pro Lt" w:hAnsi="Proba Pro Lt"/>
                  <w:sz w:val="20"/>
                  <w:szCs w:val="20"/>
                </w:rPr>
                <w:t>National and University Library in Zagreb</w:t>
              </w:r>
            </w:hyperlink>
          </w:p>
        </w:tc>
      </w:tr>
      <w:tr w:rsidR="00604222" w14:paraId="5D033827"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2A535AFA" w14:textId="77777777" w:rsidR="00604222" w:rsidRDefault="00604222">
            <w:pPr>
              <w:spacing w:after="0" w:line="240" w:lineRule="auto"/>
              <w:rPr>
                <w:rFonts w:ascii="Proba Pro Lt" w:hAnsi="Proba Pro Lt"/>
                <w:b/>
                <w:sz w:val="20"/>
                <w:szCs w:val="20"/>
              </w:rPr>
            </w:pPr>
            <w:r>
              <w:rPr>
                <w:rFonts w:ascii="Proba Pro Lt" w:hAnsi="Proba Pro Lt"/>
                <w:b/>
                <w:sz w:val="20"/>
                <w:szCs w:val="20"/>
              </w:rPr>
              <w:t>SB</w:t>
            </w:r>
          </w:p>
        </w:tc>
        <w:tc>
          <w:tcPr>
            <w:tcW w:w="4226" w:type="pct"/>
            <w:tcBorders>
              <w:top w:val="single" w:sz="4" w:space="0" w:color="auto"/>
              <w:left w:val="single" w:sz="4" w:space="0" w:color="auto"/>
              <w:bottom w:val="single" w:sz="4" w:space="0" w:color="auto"/>
              <w:right w:val="single" w:sz="4" w:space="0" w:color="auto"/>
            </w:tcBorders>
            <w:vAlign w:val="center"/>
            <w:hideMark/>
          </w:tcPr>
          <w:p w14:paraId="5AD5F41F" w14:textId="77777777" w:rsidR="00604222" w:rsidRDefault="000F0B0C">
            <w:pPr>
              <w:spacing w:after="0" w:line="240" w:lineRule="auto"/>
              <w:rPr>
                <w:rFonts w:ascii="Proba Pro Lt" w:hAnsi="Proba Pro Lt"/>
                <w:sz w:val="20"/>
                <w:szCs w:val="20"/>
              </w:rPr>
            </w:pPr>
            <w:hyperlink r:id="rId107" w:history="1">
              <w:r w:rsidR="00604222">
                <w:rPr>
                  <w:rStyle w:val="Hyperlink"/>
                  <w:rFonts w:ascii="Proba Pro Lt" w:hAnsi="Proba Pro Lt"/>
                  <w:sz w:val="20"/>
                  <w:szCs w:val="20"/>
                </w:rPr>
                <w:t>Section for Bioinformatics</w:t>
              </w:r>
            </w:hyperlink>
          </w:p>
        </w:tc>
      </w:tr>
      <w:tr w:rsidR="00604222" w14:paraId="5FDB4415"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5F8E29C6" w14:textId="77777777" w:rsidR="00604222" w:rsidRDefault="00604222">
            <w:pPr>
              <w:spacing w:after="0" w:line="240" w:lineRule="auto"/>
              <w:rPr>
                <w:rFonts w:ascii="Proba Pro Lt" w:hAnsi="Proba Pro Lt"/>
                <w:b/>
                <w:sz w:val="20"/>
                <w:szCs w:val="20"/>
              </w:rPr>
            </w:pPr>
            <w:r>
              <w:rPr>
                <w:rFonts w:ascii="Proba Pro Lt" w:hAnsi="Proba Pro Lt"/>
                <w:b/>
                <w:sz w:val="20"/>
                <w:szCs w:val="20"/>
              </w:rPr>
              <w:t>SE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6BE58990" w14:textId="77777777" w:rsidR="00604222" w:rsidRDefault="000F0B0C">
            <w:pPr>
              <w:spacing w:after="0" w:line="240" w:lineRule="auto"/>
              <w:rPr>
                <w:rFonts w:ascii="Proba Pro Lt" w:hAnsi="Proba Pro Lt"/>
                <w:sz w:val="20"/>
                <w:szCs w:val="20"/>
              </w:rPr>
            </w:pPr>
            <w:hyperlink r:id="rId108" w:history="1">
              <w:r w:rsidR="00604222">
                <w:rPr>
                  <w:rStyle w:val="Hyperlink"/>
                  <w:rFonts w:ascii="Proba Pro Lt" w:hAnsi="Proba Pro Lt"/>
                  <w:sz w:val="20"/>
                  <w:szCs w:val="20"/>
                </w:rPr>
                <w:t>Department of Management</w:t>
              </w:r>
            </w:hyperlink>
            <w:r w:rsidR="00604222">
              <w:rPr>
                <w:rFonts w:ascii="Proba Pro Lt" w:hAnsi="Proba Pro Lt"/>
                <w:sz w:val="20"/>
                <w:szCs w:val="20"/>
              </w:rPr>
              <w:t xml:space="preserve"> </w:t>
            </w:r>
          </w:p>
        </w:tc>
      </w:tr>
      <w:tr w:rsidR="00604222" w14:paraId="4A35EB14"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79CFD3AF" w14:textId="77777777" w:rsidR="00604222" w:rsidRDefault="00604222">
            <w:pPr>
              <w:spacing w:after="0" w:line="240" w:lineRule="auto"/>
              <w:rPr>
                <w:rFonts w:ascii="Proba Pro Lt" w:hAnsi="Proba Pro Lt"/>
                <w:b/>
                <w:sz w:val="20"/>
                <w:szCs w:val="20"/>
              </w:rPr>
            </w:pPr>
            <w:r>
              <w:rPr>
                <w:rFonts w:ascii="Proba Pro Lt" w:hAnsi="Proba Pro Lt"/>
                <w:b/>
                <w:sz w:val="20"/>
                <w:szCs w:val="20"/>
              </w:rPr>
              <w:t>SFE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34F8DCA8" w14:textId="77777777" w:rsidR="00604222" w:rsidRDefault="000F0B0C">
            <w:pPr>
              <w:spacing w:after="0" w:line="240" w:lineRule="auto"/>
              <w:rPr>
                <w:rFonts w:ascii="Proba Pro Lt" w:hAnsi="Proba Pro Lt"/>
                <w:sz w:val="20"/>
                <w:szCs w:val="20"/>
              </w:rPr>
            </w:pPr>
            <w:hyperlink r:id="rId109" w:history="1">
              <w:r w:rsidR="00604222">
                <w:rPr>
                  <w:rStyle w:val="Hyperlink"/>
                  <w:rFonts w:ascii="Proba Pro Lt" w:hAnsi="Proba Pro Lt"/>
                  <w:sz w:val="20"/>
                  <w:szCs w:val="20"/>
                </w:rPr>
                <w:t>Section for Fundamental Engineering</w:t>
              </w:r>
            </w:hyperlink>
            <w:r w:rsidR="00604222">
              <w:rPr>
                <w:rFonts w:ascii="Proba Pro Lt" w:hAnsi="Proba Pro Lt"/>
                <w:sz w:val="20"/>
                <w:szCs w:val="20"/>
              </w:rPr>
              <w:t xml:space="preserve"> </w:t>
            </w:r>
          </w:p>
        </w:tc>
      </w:tr>
      <w:tr w:rsidR="00604222" w14:paraId="39C59CDE"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11883423" w14:textId="77777777" w:rsidR="00604222" w:rsidRDefault="00604222">
            <w:pPr>
              <w:spacing w:after="0" w:line="240" w:lineRule="auto"/>
              <w:rPr>
                <w:rFonts w:ascii="Proba Pro Lt" w:hAnsi="Proba Pro Lt"/>
                <w:b/>
                <w:sz w:val="20"/>
                <w:szCs w:val="20"/>
              </w:rPr>
            </w:pPr>
            <w:r>
              <w:rPr>
                <w:rFonts w:ascii="Proba Pro Lt" w:hAnsi="Proba Pro Lt"/>
                <w:b/>
                <w:sz w:val="20"/>
                <w:szCs w:val="20"/>
              </w:rPr>
              <w:t>SFPD</w:t>
            </w:r>
          </w:p>
        </w:tc>
        <w:tc>
          <w:tcPr>
            <w:tcW w:w="4226" w:type="pct"/>
            <w:tcBorders>
              <w:top w:val="single" w:sz="4" w:space="0" w:color="auto"/>
              <w:left w:val="single" w:sz="4" w:space="0" w:color="auto"/>
              <w:bottom w:val="single" w:sz="4" w:space="0" w:color="auto"/>
              <w:right w:val="single" w:sz="4" w:space="0" w:color="auto"/>
            </w:tcBorders>
            <w:vAlign w:val="center"/>
            <w:hideMark/>
          </w:tcPr>
          <w:p w14:paraId="3144DC56" w14:textId="77777777" w:rsidR="00604222" w:rsidRDefault="000F0B0C">
            <w:pPr>
              <w:spacing w:after="0" w:line="240" w:lineRule="auto"/>
              <w:rPr>
                <w:rFonts w:ascii="Proba Pro Lt" w:hAnsi="Proba Pro Lt"/>
                <w:sz w:val="20"/>
                <w:szCs w:val="20"/>
              </w:rPr>
            </w:pPr>
            <w:hyperlink r:id="rId110" w:history="1">
              <w:r w:rsidR="00604222">
                <w:rPr>
                  <w:rStyle w:val="Hyperlink"/>
                  <w:rFonts w:ascii="Proba Pro Lt" w:hAnsi="Proba Pro Lt"/>
                  <w:sz w:val="20"/>
                  <w:szCs w:val="20"/>
                </w:rPr>
                <w:t>Section for Food Plant Design</w:t>
              </w:r>
            </w:hyperlink>
            <w:r w:rsidR="00604222">
              <w:rPr>
                <w:rFonts w:ascii="Proba Pro Lt" w:hAnsi="Proba Pro Lt"/>
                <w:sz w:val="20"/>
                <w:szCs w:val="20"/>
              </w:rPr>
              <w:t xml:space="preserve"> </w:t>
            </w:r>
          </w:p>
        </w:tc>
      </w:tr>
      <w:tr w:rsidR="00604222" w14:paraId="21D9E01D"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6D1FD161" w14:textId="77777777" w:rsidR="00604222" w:rsidRDefault="00604222">
            <w:pPr>
              <w:spacing w:after="0" w:line="240" w:lineRule="auto"/>
              <w:rPr>
                <w:rFonts w:ascii="Proba Pro Lt" w:hAnsi="Proba Pro Lt"/>
                <w:b/>
                <w:sz w:val="20"/>
                <w:szCs w:val="20"/>
              </w:rPr>
            </w:pPr>
            <w:r>
              <w:rPr>
                <w:rFonts w:ascii="Proba Pro Lt" w:hAnsi="Proba Pro Lt"/>
                <w:b/>
                <w:sz w:val="20"/>
                <w:szCs w:val="20"/>
              </w:rPr>
              <w:t>SM</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8B0632E" w14:textId="77777777" w:rsidR="00604222" w:rsidRDefault="000F0B0C">
            <w:pPr>
              <w:spacing w:after="0" w:line="240" w:lineRule="auto"/>
              <w:rPr>
                <w:rFonts w:ascii="Proba Pro Lt" w:hAnsi="Proba Pro Lt"/>
                <w:sz w:val="20"/>
                <w:szCs w:val="20"/>
              </w:rPr>
            </w:pPr>
            <w:hyperlink r:id="rId111" w:history="1">
              <w:r w:rsidR="00604222">
                <w:rPr>
                  <w:rStyle w:val="Hyperlink"/>
                  <w:rFonts w:ascii="Proba Pro Lt" w:hAnsi="Proba Pro Lt"/>
                  <w:sz w:val="20"/>
                  <w:szCs w:val="20"/>
                </w:rPr>
                <w:t>Section for Mathematics</w:t>
              </w:r>
            </w:hyperlink>
          </w:p>
        </w:tc>
      </w:tr>
      <w:tr w:rsidR="00604222" w14:paraId="14134C6B"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3E776A83" w14:textId="77777777" w:rsidR="00604222" w:rsidRDefault="00604222">
            <w:pPr>
              <w:spacing w:after="0" w:line="240" w:lineRule="auto"/>
              <w:rPr>
                <w:rFonts w:ascii="Proba Pro Lt" w:hAnsi="Proba Pro Lt"/>
                <w:b/>
                <w:sz w:val="20"/>
                <w:szCs w:val="20"/>
              </w:rPr>
            </w:pPr>
            <w:r>
              <w:rPr>
                <w:rFonts w:ascii="Proba Pro Lt" w:hAnsi="Proba Pro Lt"/>
                <w:b/>
                <w:sz w:val="20"/>
                <w:szCs w:val="20"/>
              </w:rPr>
              <w:t>SPE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063E035A" w14:textId="77777777" w:rsidR="00604222" w:rsidRDefault="000F0B0C">
            <w:pPr>
              <w:spacing w:after="0" w:line="240" w:lineRule="auto"/>
              <w:rPr>
                <w:rFonts w:ascii="Proba Pro Lt" w:hAnsi="Proba Pro Lt"/>
                <w:sz w:val="20"/>
                <w:szCs w:val="20"/>
              </w:rPr>
            </w:pPr>
            <w:hyperlink r:id="rId112" w:history="1">
              <w:r w:rsidR="00604222">
                <w:rPr>
                  <w:rStyle w:val="Hyperlink"/>
                  <w:rFonts w:ascii="Proba Pro Lt" w:hAnsi="Proba Pro Lt"/>
                  <w:sz w:val="20"/>
                  <w:szCs w:val="20"/>
                </w:rPr>
                <w:t xml:space="preserve">Section for Physical Education </w:t>
              </w:r>
            </w:hyperlink>
          </w:p>
        </w:tc>
      </w:tr>
      <w:tr w:rsidR="00604222" w14:paraId="6A49EDA7"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43676B9B" w14:textId="77777777" w:rsidR="00604222" w:rsidRDefault="00604222">
            <w:pPr>
              <w:spacing w:after="0" w:line="240" w:lineRule="auto"/>
              <w:rPr>
                <w:rFonts w:ascii="Proba Pro Lt" w:hAnsi="Proba Pro Lt"/>
                <w:b/>
                <w:sz w:val="20"/>
                <w:szCs w:val="20"/>
              </w:rPr>
            </w:pPr>
            <w:r>
              <w:rPr>
                <w:rFonts w:ascii="Proba Pro Lt" w:hAnsi="Proba Pro Lt"/>
                <w:b/>
                <w:sz w:val="20"/>
                <w:szCs w:val="20"/>
              </w:rPr>
              <w:t>ST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197DEC4" w14:textId="77777777" w:rsidR="00604222" w:rsidRDefault="000F0B0C">
            <w:pPr>
              <w:spacing w:after="0" w:line="240" w:lineRule="auto"/>
              <w:rPr>
                <w:rFonts w:ascii="Proba Pro Lt" w:hAnsi="Proba Pro Lt"/>
                <w:sz w:val="20"/>
                <w:szCs w:val="20"/>
              </w:rPr>
            </w:pPr>
            <w:hyperlink r:id="rId113" w:history="1">
              <w:r w:rsidR="00604222">
                <w:rPr>
                  <w:rStyle w:val="Hyperlink"/>
                  <w:rFonts w:ascii="Proba Pro Lt" w:hAnsi="Proba Pro Lt"/>
                  <w:sz w:val="20"/>
                  <w:szCs w:val="20"/>
                </w:rPr>
                <w:t>Section for Thermodynamics</w:t>
              </w:r>
            </w:hyperlink>
            <w:r w:rsidR="00604222">
              <w:rPr>
                <w:rFonts w:ascii="Proba Pro Lt" w:hAnsi="Proba Pro Lt"/>
                <w:sz w:val="20"/>
                <w:szCs w:val="20"/>
              </w:rPr>
              <w:t xml:space="preserve"> </w:t>
            </w:r>
          </w:p>
        </w:tc>
      </w:tr>
      <w:tr w:rsidR="00604222" w14:paraId="599E1A22"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312F019A" w14:textId="77777777" w:rsidR="00604222" w:rsidRDefault="00604222">
            <w:pPr>
              <w:spacing w:after="0" w:line="240" w:lineRule="auto"/>
              <w:rPr>
                <w:rFonts w:ascii="Proba Pro Lt" w:hAnsi="Proba Pro Lt"/>
                <w:b/>
                <w:sz w:val="20"/>
                <w:szCs w:val="20"/>
              </w:rPr>
            </w:pPr>
            <w:r>
              <w:rPr>
                <w:rFonts w:ascii="Proba Pro Lt" w:hAnsi="Proba Pro Lt"/>
                <w:b/>
                <w:sz w:val="20"/>
                <w:szCs w:val="20"/>
              </w:rPr>
              <w:t>STFL</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35D33EE" w14:textId="77777777" w:rsidR="00604222" w:rsidRDefault="000F0B0C">
            <w:pPr>
              <w:spacing w:after="0" w:line="240" w:lineRule="auto"/>
              <w:rPr>
                <w:rFonts w:ascii="Proba Pro Lt" w:hAnsi="Proba Pro Lt"/>
                <w:sz w:val="20"/>
                <w:szCs w:val="20"/>
              </w:rPr>
            </w:pPr>
            <w:hyperlink r:id="rId114" w:history="1">
              <w:r w:rsidR="00604222">
                <w:rPr>
                  <w:rStyle w:val="Hyperlink"/>
                  <w:rFonts w:ascii="Proba Pro Lt" w:hAnsi="Proba Pro Lt"/>
                  <w:sz w:val="20"/>
                  <w:szCs w:val="20"/>
                </w:rPr>
                <w:t>Section for Technical Foreign Languages</w:t>
              </w:r>
            </w:hyperlink>
            <w:r w:rsidR="00604222">
              <w:rPr>
                <w:rFonts w:ascii="Proba Pro Lt" w:hAnsi="Proba Pro Lt"/>
                <w:sz w:val="20"/>
                <w:szCs w:val="20"/>
              </w:rPr>
              <w:t xml:space="preserve"> </w:t>
            </w:r>
          </w:p>
        </w:tc>
      </w:tr>
    </w:tbl>
    <w:p w14:paraId="41B97D51" w14:textId="3ECD4F66" w:rsidR="002D202F" w:rsidRDefault="002D202F" w:rsidP="002F30A0">
      <w:pPr>
        <w:spacing w:after="0" w:line="240" w:lineRule="auto"/>
        <w:rPr>
          <w:rFonts w:ascii="Proba Pro Lt" w:hAnsi="Proba Pro Lt" w:cs="Cambria"/>
          <w:sz w:val="20"/>
          <w:szCs w:val="20"/>
        </w:rPr>
      </w:pPr>
    </w:p>
    <w:p w14:paraId="656BC3C2" w14:textId="6E186869" w:rsidR="00604222" w:rsidRDefault="00604222" w:rsidP="002F30A0">
      <w:pPr>
        <w:spacing w:after="0" w:line="240" w:lineRule="auto"/>
        <w:rPr>
          <w:rFonts w:ascii="Proba Pro Lt" w:hAnsi="Proba Pro Lt" w:cs="Cambria"/>
          <w:sz w:val="20"/>
          <w:szCs w:val="20"/>
        </w:rPr>
      </w:pPr>
    </w:p>
    <w:p w14:paraId="396A8552" w14:textId="77777777" w:rsidR="00604222" w:rsidRPr="00EB2D69" w:rsidRDefault="00604222" w:rsidP="002F30A0">
      <w:pPr>
        <w:spacing w:after="0" w:line="240" w:lineRule="auto"/>
        <w:rPr>
          <w:rFonts w:ascii="Proba Pro Lt" w:hAnsi="Proba Pro Lt" w:cs="Cambria"/>
          <w:sz w:val="20"/>
          <w:szCs w:val="20"/>
        </w:rPr>
      </w:pPr>
    </w:p>
    <w:p w14:paraId="183994B2" w14:textId="77777777" w:rsidR="00087371" w:rsidRPr="00EB2D69" w:rsidRDefault="00087371" w:rsidP="002F30A0">
      <w:pPr>
        <w:spacing w:after="0" w:line="240" w:lineRule="auto"/>
        <w:rPr>
          <w:rFonts w:ascii="Proba Pro Lt" w:hAnsi="Proba Pro Lt" w:cs="Cambria"/>
          <w:sz w:val="20"/>
          <w:szCs w:val="20"/>
        </w:rPr>
      </w:pPr>
    </w:p>
    <w:p w14:paraId="6B840C2C" w14:textId="77777777" w:rsidR="007A6959" w:rsidRPr="00EB2D69" w:rsidRDefault="007A6959" w:rsidP="007A6959">
      <w:pPr>
        <w:shd w:val="clear" w:color="auto" w:fill="00A0DC"/>
        <w:spacing w:after="0" w:line="240" w:lineRule="auto"/>
        <w:jc w:val="center"/>
        <w:rPr>
          <w:rFonts w:ascii="Proba Pro Lt" w:hAnsi="Proba Pro Lt" w:cs="Cambria"/>
          <w:b/>
          <w:color w:val="FFFFFF" w:themeColor="background1"/>
          <w:sz w:val="24"/>
          <w:szCs w:val="24"/>
          <w:lang w:val="en-GB"/>
        </w:rPr>
      </w:pPr>
      <w:r w:rsidRPr="00EB2D69">
        <w:rPr>
          <w:rFonts w:ascii="Proba Pro Lt" w:hAnsi="Proba Pro Lt" w:cs="Cambria"/>
          <w:b/>
          <w:color w:val="FFFFFF" w:themeColor="background1"/>
          <w:sz w:val="24"/>
          <w:szCs w:val="24"/>
          <w:lang w:val="en-GB"/>
        </w:rPr>
        <w:t xml:space="preserve">COURSE ENROLMENT REQUIREMENTS </w:t>
      </w:r>
    </w:p>
    <w:p w14:paraId="76158259" w14:textId="77777777" w:rsidR="002D202F" w:rsidRPr="00EB2D69" w:rsidRDefault="002D202F" w:rsidP="002F30A0">
      <w:pPr>
        <w:spacing w:after="0" w:line="240" w:lineRule="auto"/>
        <w:rPr>
          <w:rFonts w:ascii="Proba Pro Lt" w:hAnsi="Proba Pro Lt" w:cs="Cambria"/>
          <w:sz w:val="20"/>
          <w:szCs w:val="20"/>
        </w:rPr>
      </w:pPr>
    </w:p>
    <w:p w14:paraId="6EDA6F1A" w14:textId="261724E5" w:rsidR="00701B06" w:rsidRPr="00EB2D69" w:rsidRDefault="00701B06" w:rsidP="002F30A0">
      <w:pPr>
        <w:spacing w:after="0" w:line="240" w:lineRule="auto"/>
        <w:rPr>
          <w:rFonts w:ascii="Proba Pro Lt" w:hAnsi="Proba Pro Lt" w:cs="Cambria"/>
          <w:sz w:val="20"/>
          <w:szCs w:val="20"/>
        </w:rPr>
      </w:pPr>
    </w:p>
    <w:tbl>
      <w:tblPr>
        <w:tblW w:w="5000" w:type="pct"/>
        <w:tblLook w:val="04A0" w:firstRow="1" w:lastRow="0" w:firstColumn="1" w:lastColumn="0" w:noHBand="0" w:noVBand="1"/>
      </w:tblPr>
      <w:tblGrid>
        <w:gridCol w:w="1264"/>
        <w:gridCol w:w="4596"/>
        <w:gridCol w:w="4596"/>
      </w:tblGrid>
      <w:tr w:rsidR="007A6959" w:rsidRPr="00EB2D69" w14:paraId="2CAC2A27" w14:textId="77777777" w:rsidTr="00172ACF">
        <w:trPr>
          <w:trHeight w:val="300"/>
        </w:trPr>
        <w:tc>
          <w:tcPr>
            <w:tcW w:w="604" w:type="pct"/>
            <w:tcBorders>
              <w:top w:val="single" w:sz="4" w:space="0" w:color="auto"/>
              <w:left w:val="single" w:sz="4" w:space="0" w:color="auto"/>
              <w:bottom w:val="single" w:sz="4" w:space="0" w:color="auto"/>
              <w:right w:val="single" w:sz="4" w:space="0" w:color="auto"/>
            </w:tcBorders>
            <w:shd w:val="clear" w:color="auto" w:fill="143C91"/>
            <w:noWrap/>
            <w:vAlign w:val="center"/>
            <w:hideMark/>
          </w:tcPr>
          <w:p w14:paraId="2A3466BC" w14:textId="595565A5" w:rsidR="007A6959" w:rsidRPr="00EB2D69" w:rsidRDefault="007A6959" w:rsidP="007A6959">
            <w:pPr>
              <w:spacing w:after="0" w:line="240" w:lineRule="auto"/>
              <w:jc w:val="center"/>
              <w:rPr>
                <w:rFonts w:ascii="Proba Pro Lt" w:eastAsia="Times New Roman" w:hAnsi="Proba Pro Lt" w:cs="Tahoma"/>
                <w:b/>
                <w:color w:val="FFFFFF" w:themeColor="background1"/>
                <w:sz w:val="20"/>
                <w:szCs w:val="20"/>
                <w:lang w:eastAsia="hr-HR"/>
              </w:rPr>
            </w:pPr>
            <w:r w:rsidRPr="00EB2D69">
              <w:rPr>
                <w:rFonts w:ascii="Proba Pro Lt" w:eastAsia="Times New Roman" w:hAnsi="Proba Pro Lt" w:cs="Tahoma"/>
                <w:b/>
                <w:color w:val="FFFFFF" w:themeColor="background1"/>
                <w:sz w:val="20"/>
                <w:szCs w:val="20"/>
                <w:lang w:eastAsia="hr-HR"/>
              </w:rPr>
              <w:t>Semester</w:t>
            </w:r>
          </w:p>
        </w:tc>
        <w:tc>
          <w:tcPr>
            <w:tcW w:w="2198" w:type="pct"/>
            <w:tcBorders>
              <w:top w:val="single" w:sz="4" w:space="0" w:color="auto"/>
              <w:left w:val="nil"/>
              <w:bottom w:val="single" w:sz="4" w:space="0" w:color="auto"/>
              <w:right w:val="single" w:sz="4" w:space="0" w:color="auto"/>
            </w:tcBorders>
            <w:shd w:val="clear" w:color="auto" w:fill="143C91"/>
            <w:noWrap/>
            <w:vAlign w:val="center"/>
            <w:hideMark/>
          </w:tcPr>
          <w:p w14:paraId="3755F411" w14:textId="0D63135D" w:rsidR="007A6959" w:rsidRPr="00EB2D69" w:rsidRDefault="007A6959" w:rsidP="007A6959">
            <w:pPr>
              <w:spacing w:after="0" w:line="240" w:lineRule="auto"/>
              <w:rPr>
                <w:rFonts w:ascii="Proba Pro Lt" w:eastAsia="Times New Roman" w:hAnsi="Proba Pro Lt" w:cs="Tahoma"/>
                <w:b/>
                <w:color w:val="FFFFFF" w:themeColor="background1"/>
                <w:sz w:val="20"/>
                <w:szCs w:val="20"/>
                <w:lang w:eastAsia="hr-HR"/>
              </w:rPr>
            </w:pPr>
            <w:r w:rsidRPr="00EB2D69">
              <w:rPr>
                <w:rFonts w:ascii="Proba Pro Lt" w:eastAsia="Times New Roman" w:hAnsi="Proba Pro Lt" w:cs="Tahoma"/>
                <w:b/>
                <w:bCs/>
                <w:color w:val="FFFFFF" w:themeColor="background1"/>
                <w:sz w:val="20"/>
                <w:szCs w:val="20"/>
                <w:lang w:val="en-GB" w:eastAsia="hr-HR"/>
              </w:rPr>
              <w:t>COURSE</w:t>
            </w:r>
          </w:p>
        </w:tc>
        <w:tc>
          <w:tcPr>
            <w:tcW w:w="2198" w:type="pct"/>
            <w:tcBorders>
              <w:top w:val="single" w:sz="4" w:space="0" w:color="auto"/>
              <w:left w:val="nil"/>
              <w:bottom w:val="single" w:sz="4" w:space="0" w:color="auto"/>
              <w:right w:val="single" w:sz="4" w:space="0" w:color="auto"/>
            </w:tcBorders>
            <w:shd w:val="clear" w:color="auto" w:fill="143C91"/>
            <w:vAlign w:val="center"/>
            <w:hideMark/>
          </w:tcPr>
          <w:p w14:paraId="77810BBC" w14:textId="5D1B7544" w:rsidR="007A6959" w:rsidRPr="00EB2D69" w:rsidRDefault="007A6959" w:rsidP="007A6959">
            <w:pPr>
              <w:spacing w:after="0" w:line="240" w:lineRule="auto"/>
              <w:rPr>
                <w:rFonts w:ascii="Proba Pro Lt" w:eastAsia="Times New Roman" w:hAnsi="Proba Pro Lt" w:cs="Tahoma"/>
                <w:b/>
                <w:color w:val="FFFFFF" w:themeColor="background1"/>
                <w:sz w:val="20"/>
                <w:szCs w:val="20"/>
                <w:lang w:eastAsia="hr-HR"/>
              </w:rPr>
            </w:pPr>
            <w:r w:rsidRPr="00EB2D69">
              <w:rPr>
                <w:rFonts w:ascii="Proba Pro Lt" w:eastAsia="Times New Roman" w:hAnsi="Proba Pro Lt" w:cs="Tahoma"/>
                <w:b/>
                <w:bCs/>
                <w:color w:val="FFFFFF" w:themeColor="background1"/>
                <w:sz w:val="20"/>
                <w:szCs w:val="20"/>
                <w:lang w:val="en-GB" w:eastAsia="hr-HR"/>
              </w:rPr>
              <w:t>PREREQUISITES – COMPLETED COURSES</w:t>
            </w:r>
          </w:p>
        </w:tc>
      </w:tr>
      <w:tr w:rsidR="00172ACF" w:rsidRPr="00EB2D69" w14:paraId="1A617DC3" w14:textId="77777777" w:rsidTr="00172ACF">
        <w:trPr>
          <w:trHeight w:val="300"/>
        </w:trPr>
        <w:tc>
          <w:tcPr>
            <w:tcW w:w="60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3D9E193" w14:textId="77777777" w:rsidR="00172ACF" w:rsidRPr="00EB2D69" w:rsidRDefault="00172ACF" w:rsidP="00172ACF">
            <w:pPr>
              <w:spacing w:after="0" w:line="240" w:lineRule="auto"/>
              <w:jc w:val="center"/>
              <w:rPr>
                <w:rFonts w:ascii="Proba Pro Lt" w:eastAsia="Times New Roman" w:hAnsi="Proba Pro Lt" w:cs="Tahoma"/>
                <w:b/>
                <w:color w:val="000000"/>
                <w:sz w:val="20"/>
                <w:szCs w:val="20"/>
                <w:lang w:eastAsia="hr-HR"/>
              </w:rPr>
            </w:pPr>
            <w:r w:rsidRPr="00EB2D69">
              <w:rPr>
                <w:rFonts w:ascii="Proba Pro Lt" w:eastAsia="Times New Roman" w:hAnsi="Proba Pro Lt" w:cs="Tahoma"/>
                <w:b/>
                <w:color w:val="000000"/>
                <w:sz w:val="20"/>
                <w:szCs w:val="20"/>
                <w:lang w:eastAsia="hr-HR"/>
              </w:rPr>
              <w:t>III</w:t>
            </w:r>
          </w:p>
        </w:tc>
        <w:tc>
          <w:tcPr>
            <w:tcW w:w="2198" w:type="pct"/>
            <w:tcBorders>
              <w:top w:val="nil"/>
              <w:left w:val="nil"/>
              <w:bottom w:val="single" w:sz="4" w:space="0" w:color="auto"/>
              <w:right w:val="single" w:sz="4" w:space="0" w:color="auto"/>
            </w:tcBorders>
            <w:shd w:val="clear" w:color="auto" w:fill="auto"/>
            <w:vAlign w:val="center"/>
            <w:hideMark/>
          </w:tcPr>
          <w:p w14:paraId="38AFA237" w14:textId="51E0A013"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Basic of Food Technology</w:t>
            </w:r>
          </w:p>
        </w:tc>
        <w:tc>
          <w:tcPr>
            <w:tcW w:w="2198" w:type="pct"/>
            <w:tcBorders>
              <w:top w:val="nil"/>
              <w:left w:val="nil"/>
              <w:bottom w:val="single" w:sz="4" w:space="0" w:color="auto"/>
              <w:right w:val="single" w:sz="4" w:space="0" w:color="auto"/>
            </w:tcBorders>
            <w:shd w:val="clear" w:color="auto" w:fill="auto"/>
            <w:vAlign w:val="center"/>
            <w:hideMark/>
          </w:tcPr>
          <w:p w14:paraId="44EEDB57" w14:textId="304ABB34"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Raw materials for food industry</w:t>
            </w:r>
          </w:p>
        </w:tc>
      </w:tr>
      <w:tr w:rsidR="00172ACF" w:rsidRPr="00EB2D69" w14:paraId="52CB2CC7" w14:textId="77777777" w:rsidTr="00172ACF">
        <w:trPr>
          <w:trHeight w:val="1200"/>
        </w:trPr>
        <w:tc>
          <w:tcPr>
            <w:tcW w:w="604" w:type="pct"/>
            <w:vMerge/>
            <w:tcBorders>
              <w:top w:val="nil"/>
              <w:left w:val="single" w:sz="4" w:space="0" w:color="auto"/>
              <w:bottom w:val="single" w:sz="4" w:space="0" w:color="000000"/>
              <w:right w:val="single" w:sz="4" w:space="0" w:color="auto"/>
            </w:tcBorders>
            <w:vAlign w:val="center"/>
            <w:hideMark/>
          </w:tcPr>
          <w:p w14:paraId="29225D8F" w14:textId="77777777" w:rsidR="00172ACF" w:rsidRPr="00EB2D69"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266C07E0" w14:textId="59F914EC"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Biochemistry 1</w:t>
            </w:r>
          </w:p>
        </w:tc>
        <w:tc>
          <w:tcPr>
            <w:tcW w:w="2198" w:type="pct"/>
            <w:tcBorders>
              <w:top w:val="nil"/>
              <w:left w:val="nil"/>
              <w:bottom w:val="single" w:sz="4" w:space="0" w:color="auto"/>
              <w:right w:val="single" w:sz="4" w:space="0" w:color="auto"/>
            </w:tcBorders>
            <w:shd w:val="clear" w:color="auto" w:fill="auto"/>
            <w:vAlign w:val="center"/>
            <w:hideMark/>
          </w:tcPr>
          <w:p w14:paraId="1976D672" w14:textId="231F7FF1" w:rsidR="00172ACF" w:rsidRPr="00EB2D69" w:rsidRDefault="007A6959" w:rsidP="00172ACF">
            <w:pPr>
              <w:spacing w:after="0" w:line="240" w:lineRule="auto"/>
              <w:rPr>
                <w:rFonts w:ascii="Proba Pro Lt" w:hAnsi="Proba Pro Lt" w:cs="Tahoma"/>
                <w:sz w:val="20"/>
                <w:szCs w:val="20"/>
              </w:rPr>
            </w:pPr>
            <w:r w:rsidRPr="00EB2D69">
              <w:rPr>
                <w:rFonts w:ascii="Proba Pro Lt" w:hAnsi="Proba Pro Lt" w:cs="Tahoma"/>
                <w:sz w:val="20"/>
                <w:szCs w:val="20"/>
              </w:rPr>
              <w:t>Introduction to Chemistry and Chemical Analysis</w:t>
            </w:r>
          </w:p>
          <w:p w14:paraId="7F0DA47C" w14:textId="08FB190B" w:rsidR="00172ACF" w:rsidRPr="00EB2D69" w:rsidRDefault="00172ACF" w:rsidP="00172ACF">
            <w:pPr>
              <w:spacing w:after="0" w:line="240" w:lineRule="auto"/>
              <w:rPr>
                <w:rFonts w:ascii="Proba Pro Lt" w:hAnsi="Proba Pro Lt" w:cs="Tahoma"/>
                <w:sz w:val="20"/>
                <w:szCs w:val="20"/>
              </w:rPr>
            </w:pPr>
            <w:r w:rsidRPr="00EB2D69">
              <w:rPr>
                <w:rFonts w:ascii="Proba Pro Lt" w:hAnsi="Proba Pro Lt" w:cs="Tahoma"/>
                <w:sz w:val="20"/>
                <w:szCs w:val="20"/>
              </w:rPr>
              <w:t>(</w:t>
            </w:r>
            <w:r w:rsidR="006A7144" w:rsidRPr="00EB2D69">
              <w:rPr>
                <w:rFonts w:ascii="Proba Pro Lt" w:hAnsi="Proba Pro Lt" w:cs="Tahoma"/>
                <w:sz w:val="20"/>
                <w:szCs w:val="20"/>
              </w:rPr>
              <w:t>General Chemistry</w:t>
            </w:r>
            <w:r w:rsidRPr="00EB2D69">
              <w:rPr>
                <w:rFonts w:ascii="Proba Pro Lt" w:hAnsi="Proba Pro Lt" w:cs="Tahoma"/>
                <w:sz w:val="20"/>
                <w:szCs w:val="20"/>
              </w:rPr>
              <w:t xml:space="preserve">, </w:t>
            </w:r>
            <w:r w:rsidR="006A7144" w:rsidRPr="00EB2D69">
              <w:rPr>
                <w:rFonts w:ascii="Proba Pro Lt" w:hAnsi="Proba Pro Lt" w:cs="Tahoma"/>
                <w:sz w:val="20"/>
                <w:szCs w:val="20"/>
              </w:rPr>
              <w:t>Analytical Chemistry</w:t>
            </w:r>
            <w:r w:rsidRPr="00EB2D69">
              <w:rPr>
                <w:rFonts w:ascii="Proba Pro Lt" w:hAnsi="Proba Pro Lt" w:cs="Tahoma"/>
                <w:sz w:val="20"/>
                <w:szCs w:val="20"/>
              </w:rPr>
              <w:t>)</w:t>
            </w:r>
          </w:p>
          <w:p w14:paraId="496C176A" w14:textId="081E304E"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Organic Chemistry</w:t>
            </w:r>
            <w:r w:rsidR="00172ACF" w:rsidRPr="00EB2D69">
              <w:rPr>
                <w:rFonts w:ascii="Proba Pro Lt" w:eastAsia="Times New Roman" w:hAnsi="Proba Pro Lt" w:cs="Tahoma"/>
                <w:color w:val="000000"/>
                <w:sz w:val="20"/>
                <w:szCs w:val="20"/>
                <w:lang w:eastAsia="hr-HR"/>
              </w:rPr>
              <w:br/>
            </w:r>
            <w:r w:rsidRPr="00EB2D69">
              <w:rPr>
                <w:rFonts w:ascii="Proba Pro Lt" w:eastAsia="Times New Roman" w:hAnsi="Proba Pro Lt" w:cs="Tahoma"/>
                <w:color w:val="000000"/>
                <w:sz w:val="20"/>
                <w:szCs w:val="20"/>
                <w:lang w:eastAsia="hr-HR"/>
              </w:rPr>
              <w:t>Physical Chemistry</w:t>
            </w:r>
            <w:r w:rsidR="00172ACF" w:rsidRPr="00EB2D69">
              <w:rPr>
                <w:rFonts w:ascii="Proba Pro Lt" w:eastAsia="Times New Roman" w:hAnsi="Proba Pro Lt" w:cs="Tahoma"/>
                <w:color w:val="000000"/>
                <w:sz w:val="20"/>
                <w:szCs w:val="20"/>
                <w:lang w:eastAsia="hr-HR"/>
              </w:rPr>
              <w:br/>
            </w:r>
            <w:r w:rsidRPr="00EB2D69">
              <w:rPr>
                <w:rFonts w:ascii="Proba Pro Lt" w:eastAsia="Times New Roman" w:hAnsi="Proba Pro Lt" w:cs="Tahoma"/>
                <w:color w:val="000000"/>
                <w:sz w:val="20"/>
                <w:szCs w:val="20"/>
                <w:lang w:eastAsia="hr-HR"/>
              </w:rPr>
              <w:t>Biology 1</w:t>
            </w:r>
          </w:p>
        </w:tc>
      </w:tr>
      <w:tr w:rsidR="00172ACF" w:rsidRPr="00EB2D69" w14:paraId="45D7C8E4" w14:textId="77777777" w:rsidTr="00172ACF">
        <w:trPr>
          <w:trHeight w:val="70"/>
        </w:trPr>
        <w:tc>
          <w:tcPr>
            <w:tcW w:w="604" w:type="pct"/>
            <w:vMerge/>
            <w:tcBorders>
              <w:top w:val="nil"/>
              <w:left w:val="single" w:sz="4" w:space="0" w:color="auto"/>
              <w:bottom w:val="single" w:sz="4" w:space="0" w:color="000000"/>
              <w:right w:val="single" w:sz="4" w:space="0" w:color="auto"/>
            </w:tcBorders>
            <w:vAlign w:val="center"/>
            <w:hideMark/>
          </w:tcPr>
          <w:p w14:paraId="57819E04" w14:textId="77777777" w:rsidR="00172ACF" w:rsidRPr="00EB2D69"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2297E37C" w14:textId="2471408E"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Microbiology</w:t>
            </w:r>
          </w:p>
        </w:tc>
        <w:tc>
          <w:tcPr>
            <w:tcW w:w="2198" w:type="pct"/>
            <w:tcBorders>
              <w:top w:val="nil"/>
              <w:left w:val="nil"/>
              <w:bottom w:val="single" w:sz="4" w:space="0" w:color="auto"/>
              <w:right w:val="single" w:sz="4" w:space="0" w:color="auto"/>
            </w:tcBorders>
            <w:shd w:val="clear" w:color="auto" w:fill="auto"/>
            <w:vAlign w:val="center"/>
            <w:hideMark/>
          </w:tcPr>
          <w:p w14:paraId="37FED255" w14:textId="1C23A7BA"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Biology 1</w:t>
            </w:r>
            <w:r w:rsidR="00172ACF" w:rsidRPr="00EB2D69">
              <w:rPr>
                <w:rFonts w:ascii="Proba Pro Lt" w:eastAsia="Times New Roman" w:hAnsi="Proba Pro Lt" w:cs="Tahoma"/>
                <w:color w:val="000000"/>
                <w:sz w:val="20"/>
                <w:szCs w:val="20"/>
                <w:lang w:eastAsia="hr-HR"/>
              </w:rPr>
              <w:t xml:space="preserve"> </w:t>
            </w:r>
            <w:r w:rsidR="00172ACF" w:rsidRPr="00EB2D69">
              <w:rPr>
                <w:rFonts w:ascii="Proba Pro Lt" w:eastAsia="Times New Roman" w:hAnsi="Proba Pro Lt" w:cs="Tahoma"/>
                <w:color w:val="000000"/>
                <w:sz w:val="20"/>
                <w:szCs w:val="20"/>
                <w:lang w:eastAsia="hr-HR"/>
              </w:rPr>
              <w:br/>
            </w:r>
            <w:r w:rsidRPr="00EB2D69">
              <w:rPr>
                <w:rFonts w:ascii="Proba Pro Lt" w:eastAsia="Times New Roman" w:hAnsi="Proba Pro Lt" w:cs="Tahoma"/>
                <w:color w:val="000000"/>
                <w:sz w:val="20"/>
                <w:szCs w:val="20"/>
                <w:lang w:eastAsia="hr-HR"/>
              </w:rPr>
              <w:t>Biology 2</w:t>
            </w:r>
            <w:r w:rsidR="00172ACF" w:rsidRPr="00EB2D69">
              <w:rPr>
                <w:rFonts w:ascii="Proba Pro Lt" w:eastAsia="Times New Roman" w:hAnsi="Proba Pro Lt" w:cs="Tahoma"/>
                <w:color w:val="000000"/>
                <w:sz w:val="20"/>
                <w:szCs w:val="20"/>
                <w:lang w:eastAsia="hr-HR"/>
              </w:rPr>
              <w:t xml:space="preserve"> </w:t>
            </w:r>
          </w:p>
        </w:tc>
      </w:tr>
      <w:tr w:rsidR="00172ACF" w:rsidRPr="00EB2D69" w14:paraId="1EBFC59C" w14:textId="77777777" w:rsidTr="00172ACF">
        <w:trPr>
          <w:trHeight w:val="1716"/>
        </w:trPr>
        <w:tc>
          <w:tcPr>
            <w:tcW w:w="604" w:type="pct"/>
            <w:vMerge/>
            <w:tcBorders>
              <w:top w:val="nil"/>
              <w:left w:val="single" w:sz="4" w:space="0" w:color="auto"/>
              <w:bottom w:val="single" w:sz="4" w:space="0" w:color="000000"/>
              <w:right w:val="single" w:sz="4" w:space="0" w:color="auto"/>
            </w:tcBorders>
            <w:vAlign w:val="center"/>
            <w:hideMark/>
          </w:tcPr>
          <w:p w14:paraId="0242ADA5" w14:textId="77777777" w:rsidR="00172ACF" w:rsidRPr="00EB2D69"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530C4C1C" w14:textId="69E4A68F"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Nutrition</w:t>
            </w:r>
            <w:r w:rsidR="00172ACF" w:rsidRPr="00EB2D69">
              <w:rPr>
                <w:rFonts w:ascii="Proba Pro Lt" w:eastAsia="Times New Roman" w:hAnsi="Proba Pro Lt" w:cs="Tahoma"/>
                <w:color w:val="000000"/>
                <w:sz w:val="20"/>
                <w:szCs w:val="20"/>
                <w:lang w:eastAsia="hr-HR"/>
              </w:rPr>
              <w:t xml:space="preserve"> 1</w:t>
            </w:r>
          </w:p>
        </w:tc>
        <w:tc>
          <w:tcPr>
            <w:tcW w:w="2198" w:type="pct"/>
            <w:tcBorders>
              <w:top w:val="nil"/>
              <w:left w:val="nil"/>
              <w:bottom w:val="single" w:sz="4" w:space="0" w:color="auto"/>
              <w:right w:val="single" w:sz="4" w:space="0" w:color="auto"/>
            </w:tcBorders>
            <w:shd w:val="clear" w:color="auto" w:fill="auto"/>
            <w:vAlign w:val="center"/>
            <w:hideMark/>
          </w:tcPr>
          <w:p w14:paraId="19D0BEB8" w14:textId="4E83B9EE" w:rsidR="00172ACF" w:rsidRPr="00EB2D69" w:rsidRDefault="006A7144" w:rsidP="00172ACF">
            <w:pPr>
              <w:spacing w:after="0" w:line="240" w:lineRule="auto"/>
              <w:rPr>
                <w:rFonts w:ascii="Proba Pro Lt" w:hAnsi="Proba Pro Lt" w:cs="Tahoma"/>
                <w:sz w:val="20"/>
                <w:szCs w:val="20"/>
              </w:rPr>
            </w:pPr>
            <w:r w:rsidRPr="00EB2D69">
              <w:rPr>
                <w:rFonts w:ascii="Proba Pro Lt" w:eastAsia="Times New Roman" w:hAnsi="Proba Pro Lt" w:cs="Tahoma"/>
                <w:color w:val="000000"/>
                <w:sz w:val="20"/>
                <w:szCs w:val="20"/>
                <w:lang w:eastAsia="hr-HR"/>
              </w:rPr>
              <w:t>Introduction to the Profession of Nutrition</w:t>
            </w:r>
            <w:r w:rsidR="00172ACF" w:rsidRPr="00EB2D69">
              <w:rPr>
                <w:rFonts w:ascii="Proba Pro Lt" w:eastAsia="Times New Roman" w:hAnsi="Proba Pro Lt" w:cs="Tahoma"/>
                <w:color w:val="000000"/>
                <w:sz w:val="20"/>
                <w:szCs w:val="20"/>
                <w:lang w:eastAsia="hr-HR"/>
              </w:rPr>
              <w:t xml:space="preserve"> </w:t>
            </w:r>
            <w:r w:rsidR="00172ACF" w:rsidRPr="00EB2D69">
              <w:rPr>
                <w:rFonts w:ascii="Proba Pro Lt" w:eastAsia="Times New Roman" w:hAnsi="Proba Pro Lt" w:cs="Tahoma"/>
                <w:color w:val="000000"/>
                <w:sz w:val="20"/>
                <w:szCs w:val="20"/>
                <w:lang w:eastAsia="hr-HR"/>
              </w:rPr>
              <w:br/>
            </w:r>
            <w:r w:rsidR="007A6959" w:rsidRPr="00EB2D69">
              <w:rPr>
                <w:rFonts w:ascii="Proba Pro Lt" w:hAnsi="Proba Pro Lt" w:cs="Tahoma"/>
                <w:sz w:val="20"/>
                <w:szCs w:val="20"/>
              </w:rPr>
              <w:t>Introduction to Chemistry and Chemical Analysis</w:t>
            </w:r>
          </w:p>
          <w:p w14:paraId="78315C93" w14:textId="26BF42C7" w:rsidR="00172ACF" w:rsidRPr="00EB2D69" w:rsidRDefault="00172ACF" w:rsidP="00172ACF">
            <w:pPr>
              <w:spacing w:after="0" w:line="240" w:lineRule="auto"/>
              <w:rPr>
                <w:rFonts w:ascii="Proba Pro Lt" w:hAnsi="Proba Pro Lt" w:cs="Tahoma"/>
                <w:sz w:val="20"/>
                <w:szCs w:val="20"/>
              </w:rPr>
            </w:pPr>
            <w:r w:rsidRPr="00EB2D69">
              <w:rPr>
                <w:rFonts w:ascii="Proba Pro Lt" w:hAnsi="Proba Pro Lt" w:cs="Tahoma"/>
                <w:sz w:val="20"/>
                <w:szCs w:val="20"/>
              </w:rPr>
              <w:t>(</w:t>
            </w:r>
            <w:r w:rsidR="006A7144" w:rsidRPr="00EB2D69">
              <w:rPr>
                <w:rFonts w:ascii="Proba Pro Lt" w:hAnsi="Proba Pro Lt" w:cs="Tahoma"/>
                <w:sz w:val="20"/>
                <w:szCs w:val="20"/>
              </w:rPr>
              <w:t>General Chemistry</w:t>
            </w:r>
            <w:r w:rsidRPr="00EB2D69">
              <w:rPr>
                <w:rFonts w:ascii="Proba Pro Lt" w:hAnsi="Proba Pro Lt" w:cs="Tahoma"/>
                <w:sz w:val="20"/>
                <w:szCs w:val="20"/>
              </w:rPr>
              <w:t xml:space="preserve">, </w:t>
            </w:r>
            <w:r w:rsidR="006A7144" w:rsidRPr="00EB2D69">
              <w:rPr>
                <w:rFonts w:ascii="Proba Pro Lt" w:hAnsi="Proba Pro Lt" w:cs="Tahoma"/>
                <w:sz w:val="20"/>
                <w:szCs w:val="20"/>
              </w:rPr>
              <w:t>Analytical Chemistry</w:t>
            </w:r>
            <w:r w:rsidRPr="00EB2D69">
              <w:rPr>
                <w:rFonts w:ascii="Proba Pro Lt" w:hAnsi="Proba Pro Lt" w:cs="Tahoma"/>
                <w:sz w:val="20"/>
                <w:szCs w:val="20"/>
              </w:rPr>
              <w:t>)</w:t>
            </w:r>
          </w:p>
          <w:p w14:paraId="18B97B66" w14:textId="5E7DDA56"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Biology 1</w:t>
            </w:r>
            <w:r w:rsidR="00172ACF" w:rsidRPr="00EB2D69">
              <w:rPr>
                <w:rFonts w:ascii="Proba Pro Lt" w:eastAsia="Times New Roman" w:hAnsi="Proba Pro Lt" w:cs="Tahoma"/>
                <w:color w:val="000000"/>
                <w:sz w:val="20"/>
                <w:szCs w:val="20"/>
                <w:lang w:eastAsia="hr-HR"/>
              </w:rPr>
              <w:t xml:space="preserve"> </w:t>
            </w:r>
            <w:r w:rsidR="00172ACF" w:rsidRPr="00EB2D69">
              <w:rPr>
                <w:rFonts w:ascii="Proba Pro Lt" w:eastAsia="Times New Roman" w:hAnsi="Proba Pro Lt" w:cs="Tahoma"/>
                <w:color w:val="000000"/>
                <w:sz w:val="20"/>
                <w:szCs w:val="20"/>
                <w:lang w:eastAsia="hr-HR"/>
              </w:rPr>
              <w:br/>
            </w:r>
            <w:r w:rsidRPr="00EB2D69">
              <w:rPr>
                <w:rFonts w:ascii="Proba Pro Lt" w:eastAsia="Times New Roman" w:hAnsi="Proba Pro Lt" w:cs="Tahoma"/>
                <w:color w:val="000000"/>
                <w:sz w:val="20"/>
                <w:szCs w:val="20"/>
                <w:lang w:eastAsia="hr-HR"/>
              </w:rPr>
              <w:t>Biology 2</w:t>
            </w:r>
            <w:r w:rsidR="00172ACF" w:rsidRPr="00EB2D69">
              <w:rPr>
                <w:rFonts w:ascii="Proba Pro Lt" w:eastAsia="Times New Roman" w:hAnsi="Proba Pro Lt" w:cs="Tahoma"/>
                <w:color w:val="000000"/>
                <w:sz w:val="20"/>
                <w:szCs w:val="20"/>
                <w:lang w:eastAsia="hr-HR"/>
              </w:rPr>
              <w:t xml:space="preserve"> </w:t>
            </w:r>
            <w:r w:rsidR="00172ACF" w:rsidRPr="00EB2D69">
              <w:rPr>
                <w:rFonts w:ascii="Proba Pro Lt" w:eastAsia="Times New Roman" w:hAnsi="Proba Pro Lt" w:cs="Tahoma"/>
                <w:color w:val="000000"/>
                <w:sz w:val="20"/>
                <w:szCs w:val="20"/>
                <w:lang w:eastAsia="hr-HR"/>
              </w:rPr>
              <w:br/>
            </w:r>
            <w:r w:rsidRPr="00EB2D69">
              <w:rPr>
                <w:rFonts w:ascii="Proba Pro Lt" w:eastAsia="Times New Roman" w:hAnsi="Proba Pro Lt" w:cs="Tahoma"/>
                <w:color w:val="000000"/>
                <w:sz w:val="20"/>
                <w:szCs w:val="20"/>
                <w:lang w:eastAsia="hr-HR"/>
              </w:rPr>
              <w:t>Selected Topics in Functional Human Anatomy</w:t>
            </w:r>
            <w:r w:rsidR="00172ACF" w:rsidRPr="00EB2D69">
              <w:rPr>
                <w:rFonts w:ascii="Proba Pro Lt" w:eastAsia="Times New Roman" w:hAnsi="Proba Pro Lt" w:cs="Tahoma"/>
                <w:color w:val="000000"/>
                <w:sz w:val="20"/>
                <w:szCs w:val="20"/>
                <w:lang w:eastAsia="hr-HR"/>
              </w:rPr>
              <w:br/>
            </w:r>
            <w:r w:rsidR="007A6959" w:rsidRPr="00EB2D69">
              <w:rPr>
                <w:rFonts w:ascii="Proba Pro Lt" w:eastAsia="Times New Roman" w:hAnsi="Proba Pro Lt" w:cs="Tahoma"/>
                <w:color w:val="000000"/>
                <w:sz w:val="20"/>
                <w:szCs w:val="20"/>
                <w:lang w:eastAsia="hr-HR"/>
              </w:rPr>
              <w:t>Raw Materials for Food Industry</w:t>
            </w:r>
          </w:p>
        </w:tc>
      </w:tr>
      <w:tr w:rsidR="00172ACF" w:rsidRPr="00EB2D69" w14:paraId="5077D524" w14:textId="77777777" w:rsidTr="00172ACF">
        <w:trPr>
          <w:trHeight w:val="70"/>
        </w:trPr>
        <w:tc>
          <w:tcPr>
            <w:tcW w:w="604" w:type="pct"/>
            <w:vMerge/>
            <w:tcBorders>
              <w:top w:val="nil"/>
              <w:left w:val="single" w:sz="4" w:space="0" w:color="auto"/>
              <w:bottom w:val="single" w:sz="4" w:space="0" w:color="000000"/>
              <w:right w:val="single" w:sz="4" w:space="0" w:color="auto"/>
            </w:tcBorders>
            <w:vAlign w:val="center"/>
            <w:hideMark/>
          </w:tcPr>
          <w:p w14:paraId="3E0CA513" w14:textId="77777777" w:rsidR="00172ACF" w:rsidRPr="00EB2D69"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0625949C" w14:textId="5229459D"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Modelling and Optimisation in Nutrition</w:t>
            </w:r>
          </w:p>
        </w:tc>
        <w:tc>
          <w:tcPr>
            <w:tcW w:w="2198" w:type="pct"/>
            <w:tcBorders>
              <w:top w:val="nil"/>
              <w:left w:val="nil"/>
              <w:bottom w:val="single" w:sz="4" w:space="0" w:color="auto"/>
              <w:right w:val="single" w:sz="4" w:space="0" w:color="auto"/>
            </w:tcBorders>
            <w:shd w:val="clear" w:color="auto" w:fill="auto"/>
            <w:vAlign w:val="center"/>
            <w:hideMark/>
          </w:tcPr>
          <w:p w14:paraId="6AC2DBD1" w14:textId="03998EA6"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Mathematics</w:t>
            </w:r>
            <w:r w:rsidR="00172ACF" w:rsidRPr="00EB2D69">
              <w:rPr>
                <w:rFonts w:ascii="Proba Pro Lt" w:eastAsia="Times New Roman" w:hAnsi="Proba Pro Lt" w:cs="Tahoma"/>
                <w:color w:val="000000"/>
                <w:sz w:val="20"/>
                <w:szCs w:val="20"/>
                <w:lang w:eastAsia="hr-HR"/>
              </w:rPr>
              <w:t xml:space="preserve"> </w:t>
            </w:r>
            <w:r w:rsidR="00172ACF" w:rsidRPr="00EB2D69">
              <w:rPr>
                <w:rFonts w:ascii="Proba Pro Lt" w:eastAsia="Times New Roman" w:hAnsi="Proba Pro Lt" w:cs="Tahoma"/>
                <w:color w:val="000000"/>
                <w:sz w:val="20"/>
                <w:szCs w:val="20"/>
                <w:lang w:eastAsia="hr-HR"/>
              </w:rPr>
              <w:br/>
            </w:r>
            <w:r w:rsidRPr="00EB2D69">
              <w:rPr>
                <w:rFonts w:ascii="Proba Pro Lt" w:eastAsia="Times New Roman" w:hAnsi="Proba Pro Lt" w:cs="Tahoma"/>
                <w:color w:val="000000"/>
                <w:sz w:val="20"/>
                <w:szCs w:val="20"/>
                <w:lang w:eastAsia="hr-HR"/>
              </w:rPr>
              <w:t>Basic Informatics</w:t>
            </w:r>
            <w:r w:rsidR="00172ACF" w:rsidRPr="00EB2D69">
              <w:rPr>
                <w:rFonts w:ascii="Proba Pro Lt" w:eastAsia="Times New Roman" w:hAnsi="Proba Pro Lt" w:cs="Tahoma"/>
                <w:color w:val="000000"/>
                <w:sz w:val="20"/>
                <w:szCs w:val="20"/>
                <w:lang w:eastAsia="hr-HR"/>
              </w:rPr>
              <w:t xml:space="preserve"> </w:t>
            </w:r>
          </w:p>
        </w:tc>
      </w:tr>
      <w:tr w:rsidR="00172ACF" w:rsidRPr="00EB2D69" w14:paraId="35E0C69A" w14:textId="77777777" w:rsidTr="00172ACF">
        <w:trPr>
          <w:trHeight w:val="70"/>
        </w:trPr>
        <w:tc>
          <w:tcPr>
            <w:tcW w:w="604" w:type="pct"/>
            <w:vMerge/>
            <w:tcBorders>
              <w:top w:val="nil"/>
              <w:left w:val="single" w:sz="4" w:space="0" w:color="auto"/>
              <w:bottom w:val="single" w:sz="4" w:space="0" w:color="000000"/>
              <w:right w:val="single" w:sz="4" w:space="0" w:color="auto"/>
            </w:tcBorders>
            <w:vAlign w:val="center"/>
            <w:hideMark/>
          </w:tcPr>
          <w:p w14:paraId="2038955B" w14:textId="77777777" w:rsidR="00172ACF" w:rsidRPr="00EB2D69"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35C67E47" w14:textId="463C1EB3"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Legislation in Food Quality Control</w:t>
            </w:r>
          </w:p>
        </w:tc>
        <w:tc>
          <w:tcPr>
            <w:tcW w:w="2198" w:type="pct"/>
            <w:tcBorders>
              <w:top w:val="nil"/>
              <w:left w:val="nil"/>
              <w:bottom w:val="single" w:sz="4" w:space="0" w:color="auto"/>
              <w:right w:val="single" w:sz="4" w:space="0" w:color="auto"/>
            </w:tcBorders>
            <w:shd w:val="clear" w:color="auto" w:fill="auto"/>
            <w:vAlign w:val="center"/>
            <w:hideMark/>
          </w:tcPr>
          <w:p w14:paraId="1AE748CE" w14:textId="05C9AF59" w:rsidR="00172ACF" w:rsidRPr="00EB2D69" w:rsidRDefault="007A6959"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Raw Materials for Food Industry</w:t>
            </w:r>
          </w:p>
        </w:tc>
      </w:tr>
      <w:tr w:rsidR="00172ACF" w:rsidRPr="00EB2D69" w14:paraId="38CC9287" w14:textId="77777777" w:rsidTr="00172ACF">
        <w:trPr>
          <w:trHeight w:val="70"/>
        </w:trPr>
        <w:tc>
          <w:tcPr>
            <w:tcW w:w="604" w:type="pct"/>
            <w:vMerge/>
            <w:tcBorders>
              <w:top w:val="nil"/>
              <w:left w:val="single" w:sz="4" w:space="0" w:color="auto"/>
              <w:bottom w:val="single" w:sz="4" w:space="0" w:color="000000"/>
              <w:right w:val="single" w:sz="4" w:space="0" w:color="auto"/>
            </w:tcBorders>
            <w:vAlign w:val="center"/>
            <w:hideMark/>
          </w:tcPr>
          <w:p w14:paraId="0B2FCB87" w14:textId="77777777" w:rsidR="00172ACF" w:rsidRPr="00EB2D69"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439FBBC1" w14:textId="76CA9A3C" w:rsidR="00172ACF" w:rsidRPr="00EB2D69" w:rsidRDefault="00EB2D69"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English</w:t>
            </w:r>
            <w:r w:rsidR="006A7144" w:rsidRPr="00EB2D69">
              <w:rPr>
                <w:rFonts w:ascii="Proba Pro Lt" w:eastAsia="Times New Roman" w:hAnsi="Proba Pro Lt" w:cs="Tahoma"/>
                <w:color w:val="000000"/>
                <w:sz w:val="20"/>
                <w:szCs w:val="20"/>
                <w:lang w:eastAsia="hr-HR"/>
              </w:rPr>
              <w:t xml:space="preserve"> Language</w:t>
            </w:r>
            <w:r w:rsidR="00172ACF" w:rsidRPr="00EB2D69">
              <w:rPr>
                <w:rFonts w:ascii="Proba Pro Lt" w:eastAsia="Times New Roman" w:hAnsi="Proba Pro Lt" w:cs="Tahoma"/>
                <w:color w:val="000000"/>
                <w:sz w:val="20"/>
                <w:szCs w:val="20"/>
                <w:lang w:eastAsia="hr-HR"/>
              </w:rPr>
              <w:t xml:space="preserve"> 2</w:t>
            </w:r>
          </w:p>
        </w:tc>
        <w:tc>
          <w:tcPr>
            <w:tcW w:w="2198" w:type="pct"/>
            <w:tcBorders>
              <w:top w:val="nil"/>
              <w:left w:val="nil"/>
              <w:bottom w:val="single" w:sz="4" w:space="0" w:color="auto"/>
              <w:right w:val="single" w:sz="4" w:space="0" w:color="auto"/>
            </w:tcBorders>
            <w:shd w:val="clear" w:color="auto" w:fill="auto"/>
            <w:vAlign w:val="center"/>
            <w:hideMark/>
          </w:tcPr>
          <w:p w14:paraId="61F2C06A" w14:textId="73552F66" w:rsidR="00172ACF" w:rsidRPr="00EB2D69" w:rsidRDefault="00EB2D69"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English</w:t>
            </w:r>
            <w:r w:rsidR="006A7144" w:rsidRPr="00EB2D69">
              <w:rPr>
                <w:rFonts w:ascii="Proba Pro Lt" w:eastAsia="Times New Roman" w:hAnsi="Proba Pro Lt" w:cs="Tahoma"/>
                <w:color w:val="000000"/>
                <w:sz w:val="20"/>
                <w:szCs w:val="20"/>
                <w:lang w:eastAsia="hr-HR"/>
              </w:rPr>
              <w:t xml:space="preserve"> Language</w:t>
            </w:r>
            <w:r w:rsidR="00172ACF" w:rsidRPr="00EB2D69">
              <w:rPr>
                <w:rFonts w:ascii="Proba Pro Lt" w:eastAsia="Times New Roman" w:hAnsi="Proba Pro Lt" w:cs="Tahoma"/>
                <w:color w:val="000000"/>
                <w:sz w:val="20"/>
                <w:szCs w:val="20"/>
                <w:lang w:eastAsia="hr-HR"/>
              </w:rPr>
              <w:t xml:space="preserve"> 1</w:t>
            </w:r>
          </w:p>
        </w:tc>
      </w:tr>
      <w:tr w:rsidR="00172ACF" w:rsidRPr="00EB2D69" w14:paraId="7EE6A794" w14:textId="77777777" w:rsidTr="00172ACF">
        <w:trPr>
          <w:trHeight w:val="70"/>
        </w:trPr>
        <w:tc>
          <w:tcPr>
            <w:tcW w:w="604" w:type="pct"/>
            <w:vMerge/>
            <w:tcBorders>
              <w:top w:val="nil"/>
              <w:left w:val="single" w:sz="4" w:space="0" w:color="auto"/>
              <w:bottom w:val="single" w:sz="4" w:space="0" w:color="000000"/>
              <w:right w:val="single" w:sz="4" w:space="0" w:color="auto"/>
            </w:tcBorders>
            <w:vAlign w:val="center"/>
            <w:hideMark/>
          </w:tcPr>
          <w:p w14:paraId="1B1E0DBA" w14:textId="77777777" w:rsidR="00172ACF" w:rsidRPr="00EB2D69"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6B015363" w14:textId="319F6BC5" w:rsidR="00172ACF" w:rsidRPr="00EB2D69" w:rsidRDefault="00EB2D69"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German</w:t>
            </w:r>
            <w:r w:rsidR="006A7144" w:rsidRPr="00EB2D69">
              <w:rPr>
                <w:rFonts w:ascii="Proba Pro Lt" w:eastAsia="Times New Roman" w:hAnsi="Proba Pro Lt" w:cs="Tahoma"/>
                <w:color w:val="000000"/>
                <w:sz w:val="20"/>
                <w:szCs w:val="20"/>
                <w:lang w:eastAsia="hr-HR"/>
              </w:rPr>
              <w:t xml:space="preserve"> Language</w:t>
            </w:r>
            <w:r w:rsidR="00172ACF" w:rsidRPr="00EB2D69">
              <w:rPr>
                <w:rFonts w:ascii="Proba Pro Lt" w:eastAsia="Times New Roman" w:hAnsi="Proba Pro Lt" w:cs="Tahoma"/>
                <w:color w:val="000000"/>
                <w:sz w:val="20"/>
                <w:szCs w:val="20"/>
                <w:lang w:eastAsia="hr-HR"/>
              </w:rPr>
              <w:t xml:space="preserve"> 2</w:t>
            </w:r>
          </w:p>
        </w:tc>
        <w:tc>
          <w:tcPr>
            <w:tcW w:w="2198" w:type="pct"/>
            <w:tcBorders>
              <w:top w:val="nil"/>
              <w:left w:val="nil"/>
              <w:bottom w:val="single" w:sz="4" w:space="0" w:color="auto"/>
              <w:right w:val="single" w:sz="4" w:space="0" w:color="auto"/>
            </w:tcBorders>
            <w:shd w:val="clear" w:color="auto" w:fill="auto"/>
            <w:vAlign w:val="center"/>
            <w:hideMark/>
          </w:tcPr>
          <w:p w14:paraId="2CE8ED5C" w14:textId="3FA29A84" w:rsidR="00172ACF" w:rsidRPr="00EB2D69" w:rsidRDefault="00EB2D69"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German</w:t>
            </w:r>
            <w:r w:rsidR="006A7144" w:rsidRPr="00EB2D69">
              <w:rPr>
                <w:rFonts w:ascii="Proba Pro Lt" w:eastAsia="Times New Roman" w:hAnsi="Proba Pro Lt" w:cs="Tahoma"/>
                <w:color w:val="000000"/>
                <w:sz w:val="20"/>
                <w:szCs w:val="20"/>
                <w:lang w:eastAsia="hr-HR"/>
              </w:rPr>
              <w:t xml:space="preserve"> Language</w:t>
            </w:r>
            <w:r w:rsidR="00172ACF" w:rsidRPr="00EB2D69">
              <w:rPr>
                <w:rFonts w:ascii="Proba Pro Lt" w:eastAsia="Times New Roman" w:hAnsi="Proba Pro Lt" w:cs="Tahoma"/>
                <w:color w:val="000000"/>
                <w:sz w:val="20"/>
                <w:szCs w:val="20"/>
                <w:lang w:eastAsia="hr-HR"/>
              </w:rPr>
              <w:t xml:space="preserve"> 1</w:t>
            </w:r>
          </w:p>
        </w:tc>
      </w:tr>
      <w:tr w:rsidR="00172ACF" w:rsidRPr="00EB2D69" w14:paraId="1A4FAF1A" w14:textId="77777777" w:rsidTr="00172ACF">
        <w:trPr>
          <w:trHeight w:val="260"/>
        </w:trPr>
        <w:tc>
          <w:tcPr>
            <w:tcW w:w="60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1B7CBB4" w14:textId="77777777" w:rsidR="00172ACF" w:rsidRPr="00EB2D69" w:rsidRDefault="00172ACF" w:rsidP="00172ACF">
            <w:pPr>
              <w:spacing w:after="0" w:line="240" w:lineRule="auto"/>
              <w:jc w:val="center"/>
              <w:rPr>
                <w:rFonts w:ascii="Proba Pro Lt" w:eastAsia="Times New Roman" w:hAnsi="Proba Pro Lt" w:cs="Tahoma"/>
                <w:b/>
                <w:color w:val="000000"/>
                <w:sz w:val="20"/>
                <w:szCs w:val="20"/>
                <w:lang w:eastAsia="hr-HR"/>
              </w:rPr>
            </w:pPr>
            <w:r w:rsidRPr="00EB2D69">
              <w:rPr>
                <w:rFonts w:ascii="Proba Pro Lt" w:eastAsia="Times New Roman" w:hAnsi="Proba Pro Lt" w:cs="Tahoma"/>
                <w:b/>
                <w:color w:val="000000"/>
                <w:sz w:val="20"/>
                <w:szCs w:val="20"/>
                <w:lang w:eastAsia="hr-HR"/>
              </w:rPr>
              <w:t>IV</w:t>
            </w:r>
          </w:p>
        </w:tc>
        <w:tc>
          <w:tcPr>
            <w:tcW w:w="2198" w:type="pct"/>
            <w:tcBorders>
              <w:top w:val="nil"/>
              <w:left w:val="nil"/>
              <w:bottom w:val="single" w:sz="4" w:space="0" w:color="auto"/>
              <w:right w:val="single" w:sz="4" w:space="0" w:color="auto"/>
            </w:tcBorders>
            <w:shd w:val="clear" w:color="auto" w:fill="auto"/>
            <w:vAlign w:val="center"/>
            <w:hideMark/>
          </w:tcPr>
          <w:p w14:paraId="330EAACF" w14:textId="136892B0"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Chemistry and Biochemistry of Food</w:t>
            </w:r>
          </w:p>
        </w:tc>
        <w:tc>
          <w:tcPr>
            <w:tcW w:w="2198" w:type="pct"/>
            <w:tcBorders>
              <w:top w:val="nil"/>
              <w:left w:val="nil"/>
              <w:bottom w:val="single" w:sz="4" w:space="0" w:color="auto"/>
              <w:right w:val="single" w:sz="4" w:space="0" w:color="auto"/>
            </w:tcBorders>
            <w:shd w:val="clear" w:color="auto" w:fill="auto"/>
            <w:vAlign w:val="center"/>
            <w:hideMark/>
          </w:tcPr>
          <w:p w14:paraId="54BB88C3" w14:textId="1D5CB91C" w:rsidR="00172ACF" w:rsidRPr="00EB2D69" w:rsidRDefault="007A6959" w:rsidP="00172ACF">
            <w:pPr>
              <w:spacing w:after="0" w:line="240" w:lineRule="auto"/>
              <w:rPr>
                <w:rFonts w:ascii="Proba Pro Lt" w:hAnsi="Proba Pro Lt" w:cs="Tahoma"/>
                <w:sz w:val="20"/>
                <w:szCs w:val="20"/>
              </w:rPr>
            </w:pPr>
            <w:r w:rsidRPr="00EB2D69">
              <w:rPr>
                <w:rFonts w:ascii="Proba Pro Lt" w:hAnsi="Proba Pro Lt" w:cs="Tahoma"/>
                <w:sz w:val="20"/>
                <w:szCs w:val="20"/>
              </w:rPr>
              <w:t>Introduction to Chemistry and Chemical Analysis</w:t>
            </w:r>
          </w:p>
          <w:p w14:paraId="397A7835" w14:textId="28F186B6" w:rsidR="00172ACF" w:rsidRPr="00EB2D69" w:rsidRDefault="00172ACF" w:rsidP="00172ACF">
            <w:pPr>
              <w:spacing w:after="0" w:line="240" w:lineRule="auto"/>
              <w:rPr>
                <w:rFonts w:ascii="Proba Pro Lt" w:hAnsi="Proba Pro Lt" w:cs="Tahoma"/>
                <w:sz w:val="20"/>
                <w:szCs w:val="20"/>
              </w:rPr>
            </w:pPr>
            <w:r w:rsidRPr="00EB2D69">
              <w:rPr>
                <w:rFonts w:ascii="Proba Pro Lt" w:hAnsi="Proba Pro Lt" w:cs="Tahoma"/>
                <w:sz w:val="20"/>
                <w:szCs w:val="20"/>
              </w:rPr>
              <w:t>(</w:t>
            </w:r>
            <w:r w:rsidR="006A7144" w:rsidRPr="00EB2D69">
              <w:rPr>
                <w:rFonts w:ascii="Proba Pro Lt" w:hAnsi="Proba Pro Lt" w:cs="Tahoma"/>
                <w:sz w:val="20"/>
                <w:szCs w:val="20"/>
              </w:rPr>
              <w:t>General Chemistry</w:t>
            </w:r>
            <w:r w:rsidRPr="00EB2D69">
              <w:rPr>
                <w:rFonts w:ascii="Proba Pro Lt" w:hAnsi="Proba Pro Lt" w:cs="Tahoma"/>
                <w:sz w:val="20"/>
                <w:szCs w:val="20"/>
              </w:rPr>
              <w:t xml:space="preserve">, </w:t>
            </w:r>
            <w:r w:rsidR="006A7144" w:rsidRPr="00EB2D69">
              <w:rPr>
                <w:rFonts w:ascii="Proba Pro Lt" w:hAnsi="Proba Pro Lt" w:cs="Tahoma"/>
                <w:sz w:val="20"/>
                <w:szCs w:val="20"/>
              </w:rPr>
              <w:t>Analytical Chemistry</w:t>
            </w:r>
            <w:r w:rsidRPr="00EB2D69">
              <w:rPr>
                <w:rFonts w:ascii="Proba Pro Lt" w:hAnsi="Proba Pro Lt" w:cs="Tahoma"/>
                <w:sz w:val="20"/>
                <w:szCs w:val="20"/>
              </w:rPr>
              <w:t>)</w:t>
            </w:r>
          </w:p>
          <w:p w14:paraId="2A625B27" w14:textId="0C9B3031"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Organic Chemistry</w:t>
            </w:r>
            <w:r w:rsidR="00172ACF" w:rsidRPr="00EB2D69">
              <w:rPr>
                <w:rFonts w:ascii="Proba Pro Lt" w:eastAsia="Times New Roman" w:hAnsi="Proba Pro Lt" w:cs="Tahoma"/>
                <w:color w:val="000000"/>
                <w:sz w:val="20"/>
                <w:szCs w:val="20"/>
                <w:lang w:eastAsia="hr-HR"/>
              </w:rPr>
              <w:t xml:space="preserve"> </w:t>
            </w:r>
            <w:r w:rsidR="00172ACF" w:rsidRPr="00EB2D69">
              <w:rPr>
                <w:rFonts w:ascii="Proba Pro Lt" w:eastAsia="Times New Roman" w:hAnsi="Proba Pro Lt" w:cs="Tahoma"/>
                <w:color w:val="000000"/>
                <w:sz w:val="20"/>
                <w:szCs w:val="20"/>
                <w:lang w:eastAsia="hr-HR"/>
              </w:rPr>
              <w:br/>
            </w:r>
            <w:r w:rsidRPr="00EB2D69">
              <w:rPr>
                <w:rFonts w:ascii="Proba Pro Lt" w:eastAsia="Times New Roman" w:hAnsi="Proba Pro Lt" w:cs="Tahoma"/>
                <w:color w:val="000000"/>
                <w:sz w:val="20"/>
                <w:szCs w:val="20"/>
                <w:lang w:eastAsia="hr-HR"/>
              </w:rPr>
              <w:t>Physical Chemistry</w:t>
            </w:r>
            <w:r w:rsidR="00172ACF" w:rsidRPr="00EB2D69">
              <w:rPr>
                <w:rFonts w:ascii="Proba Pro Lt" w:eastAsia="Times New Roman" w:hAnsi="Proba Pro Lt" w:cs="Tahoma"/>
                <w:color w:val="000000"/>
                <w:sz w:val="20"/>
                <w:szCs w:val="20"/>
                <w:lang w:eastAsia="hr-HR"/>
              </w:rPr>
              <w:t xml:space="preserve"> </w:t>
            </w:r>
          </w:p>
        </w:tc>
      </w:tr>
      <w:tr w:rsidR="00172ACF" w:rsidRPr="00EB2D69" w14:paraId="74F826D2" w14:textId="77777777" w:rsidTr="00172ACF">
        <w:trPr>
          <w:trHeight w:val="1500"/>
        </w:trPr>
        <w:tc>
          <w:tcPr>
            <w:tcW w:w="604" w:type="pct"/>
            <w:vMerge/>
            <w:tcBorders>
              <w:top w:val="nil"/>
              <w:left w:val="single" w:sz="4" w:space="0" w:color="auto"/>
              <w:bottom w:val="single" w:sz="4" w:space="0" w:color="000000"/>
              <w:right w:val="single" w:sz="4" w:space="0" w:color="auto"/>
            </w:tcBorders>
            <w:vAlign w:val="center"/>
            <w:hideMark/>
          </w:tcPr>
          <w:p w14:paraId="7DFD3A4E" w14:textId="77777777" w:rsidR="00172ACF" w:rsidRPr="00EB2D69"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76B2B593" w14:textId="41D7107E"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Biochemistry 2</w:t>
            </w:r>
          </w:p>
        </w:tc>
        <w:tc>
          <w:tcPr>
            <w:tcW w:w="2198" w:type="pct"/>
            <w:tcBorders>
              <w:top w:val="nil"/>
              <w:left w:val="nil"/>
              <w:bottom w:val="single" w:sz="4" w:space="0" w:color="auto"/>
              <w:right w:val="single" w:sz="4" w:space="0" w:color="auto"/>
            </w:tcBorders>
            <w:shd w:val="clear" w:color="auto" w:fill="auto"/>
            <w:vAlign w:val="center"/>
            <w:hideMark/>
          </w:tcPr>
          <w:p w14:paraId="40ECB054" w14:textId="7E2D0701" w:rsidR="00172ACF" w:rsidRPr="00EB2D69" w:rsidRDefault="007A6959" w:rsidP="00172ACF">
            <w:pPr>
              <w:spacing w:after="0" w:line="240" w:lineRule="auto"/>
              <w:rPr>
                <w:rFonts w:ascii="Proba Pro Lt" w:hAnsi="Proba Pro Lt" w:cs="Tahoma"/>
                <w:sz w:val="20"/>
                <w:szCs w:val="20"/>
              </w:rPr>
            </w:pPr>
            <w:r w:rsidRPr="00EB2D69">
              <w:rPr>
                <w:rFonts w:ascii="Proba Pro Lt" w:hAnsi="Proba Pro Lt" w:cs="Tahoma"/>
                <w:sz w:val="20"/>
                <w:szCs w:val="20"/>
              </w:rPr>
              <w:t>Introduction to Chemistry and Chemical Analysis</w:t>
            </w:r>
          </w:p>
          <w:p w14:paraId="53355DF5" w14:textId="5B98F110" w:rsidR="00172ACF" w:rsidRPr="00EB2D69" w:rsidRDefault="00172ACF" w:rsidP="00172ACF">
            <w:pPr>
              <w:spacing w:after="0" w:line="240" w:lineRule="auto"/>
              <w:rPr>
                <w:rFonts w:ascii="Proba Pro Lt" w:hAnsi="Proba Pro Lt" w:cs="Tahoma"/>
                <w:sz w:val="20"/>
                <w:szCs w:val="20"/>
              </w:rPr>
            </w:pPr>
            <w:r w:rsidRPr="00EB2D69">
              <w:rPr>
                <w:rFonts w:ascii="Proba Pro Lt" w:hAnsi="Proba Pro Lt" w:cs="Tahoma"/>
                <w:sz w:val="20"/>
                <w:szCs w:val="20"/>
              </w:rPr>
              <w:t>(</w:t>
            </w:r>
            <w:r w:rsidR="006A7144" w:rsidRPr="00EB2D69">
              <w:rPr>
                <w:rFonts w:ascii="Proba Pro Lt" w:hAnsi="Proba Pro Lt" w:cs="Tahoma"/>
                <w:sz w:val="20"/>
                <w:szCs w:val="20"/>
              </w:rPr>
              <w:t>General Chemistry</w:t>
            </w:r>
            <w:r w:rsidRPr="00EB2D69">
              <w:rPr>
                <w:rFonts w:ascii="Proba Pro Lt" w:hAnsi="Proba Pro Lt" w:cs="Tahoma"/>
                <w:sz w:val="20"/>
                <w:szCs w:val="20"/>
              </w:rPr>
              <w:t xml:space="preserve">, </w:t>
            </w:r>
            <w:r w:rsidR="006A7144" w:rsidRPr="00EB2D69">
              <w:rPr>
                <w:rFonts w:ascii="Proba Pro Lt" w:hAnsi="Proba Pro Lt" w:cs="Tahoma"/>
                <w:sz w:val="20"/>
                <w:szCs w:val="20"/>
              </w:rPr>
              <w:t>Analytical Chemistry</w:t>
            </w:r>
            <w:r w:rsidRPr="00EB2D69">
              <w:rPr>
                <w:rFonts w:ascii="Proba Pro Lt" w:hAnsi="Proba Pro Lt" w:cs="Tahoma"/>
                <w:sz w:val="20"/>
                <w:szCs w:val="20"/>
              </w:rPr>
              <w:t>)</w:t>
            </w:r>
          </w:p>
          <w:p w14:paraId="416258DE" w14:textId="1C5B7794"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Organic Chemistry</w:t>
            </w:r>
            <w:r w:rsidR="00172ACF" w:rsidRPr="00EB2D69">
              <w:rPr>
                <w:rFonts w:ascii="Proba Pro Lt" w:eastAsia="Times New Roman" w:hAnsi="Proba Pro Lt" w:cs="Tahoma"/>
                <w:color w:val="000000"/>
                <w:sz w:val="20"/>
                <w:szCs w:val="20"/>
                <w:lang w:eastAsia="hr-HR"/>
              </w:rPr>
              <w:br/>
            </w:r>
            <w:r w:rsidRPr="00EB2D69">
              <w:rPr>
                <w:rFonts w:ascii="Proba Pro Lt" w:eastAsia="Times New Roman" w:hAnsi="Proba Pro Lt" w:cs="Tahoma"/>
                <w:color w:val="000000"/>
                <w:sz w:val="20"/>
                <w:szCs w:val="20"/>
                <w:lang w:eastAsia="hr-HR"/>
              </w:rPr>
              <w:t>Physical Chemistry</w:t>
            </w:r>
            <w:r w:rsidR="00172ACF" w:rsidRPr="00EB2D69">
              <w:rPr>
                <w:rFonts w:ascii="Proba Pro Lt" w:eastAsia="Times New Roman" w:hAnsi="Proba Pro Lt" w:cs="Tahoma"/>
                <w:color w:val="000000"/>
                <w:sz w:val="20"/>
                <w:szCs w:val="20"/>
                <w:lang w:eastAsia="hr-HR"/>
              </w:rPr>
              <w:br/>
            </w:r>
            <w:r w:rsidRPr="00EB2D69">
              <w:rPr>
                <w:rFonts w:ascii="Proba Pro Lt" w:eastAsia="Times New Roman" w:hAnsi="Proba Pro Lt" w:cs="Tahoma"/>
                <w:color w:val="000000"/>
                <w:sz w:val="20"/>
                <w:szCs w:val="20"/>
                <w:lang w:eastAsia="hr-HR"/>
              </w:rPr>
              <w:t>Biology 1</w:t>
            </w:r>
            <w:r w:rsidR="00172ACF" w:rsidRPr="00EB2D69">
              <w:rPr>
                <w:rFonts w:ascii="Proba Pro Lt" w:eastAsia="Times New Roman" w:hAnsi="Proba Pro Lt" w:cs="Tahoma"/>
                <w:color w:val="000000"/>
                <w:sz w:val="20"/>
                <w:szCs w:val="20"/>
                <w:lang w:eastAsia="hr-HR"/>
              </w:rPr>
              <w:br/>
            </w:r>
            <w:r w:rsidRPr="00EB2D69">
              <w:rPr>
                <w:rFonts w:ascii="Proba Pro Lt" w:eastAsia="Times New Roman" w:hAnsi="Proba Pro Lt" w:cs="Tahoma"/>
                <w:color w:val="000000"/>
                <w:sz w:val="20"/>
                <w:szCs w:val="20"/>
                <w:lang w:eastAsia="hr-HR"/>
              </w:rPr>
              <w:t>Biochemistry 1</w:t>
            </w:r>
          </w:p>
        </w:tc>
      </w:tr>
      <w:tr w:rsidR="00172ACF" w:rsidRPr="00EB2D69" w14:paraId="5B053C22" w14:textId="77777777" w:rsidTr="00172ACF">
        <w:trPr>
          <w:trHeight w:val="70"/>
        </w:trPr>
        <w:tc>
          <w:tcPr>
            <w:tcW w:w="604" w:type="pct"/>
            <w:vMerge/>
            <w:tcBorders>
              <w:top w:val="nil"/>
              <w:left w:val="single" w:sz="4" w:space="0" w:color="auto"/>
              <w:bottom w:val="single" w:sz="4" w:space="0" w:color="000000"/>
              <w:right w:val="single" w:sz="4" w:space="0" w:color="auto"/>
            </w:tcBorders>
            <w:vAlign w:val="center"/>
            <w:hideMark/>
          </w:tcPr>
          <w:p w14:paraId="6EF62EE3" w14:textId="77777777" w:rsidR="00172ACF" w:rsidRPr="00EB2D69"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7571AA2E" w14:textId="5CE68923"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Basic of Human Physiology</w:t>
            </w:r>
          </w:p>
        </w:tc>
        <w:tc>
          <w:tcPr>
            <w:tcW w:w="2198" w:type="pct"/>
            <w:tcBorders>
              <w:top w:val="nil"/>
              <w:left w:val="nil"/>
              <w:bottom w:val="single" w:sz="4" w:space="0" w:color="auto"/>
              <w:right w:val="single" w:sz="4" w:space="0" w:color="auto"/>
            </w:tcBorders>
            <w:shd w:val="clear" w:color="auto" w:fill="auto"/>
            <w:vAlign w:val="center"/>
            <w:hideMark/>
          </w:tcPr>
          <w:p w14:paraId="249AA052" w14:textId="649F9A71"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Selected Topics in Functional Human Anatomy</w:t>
            </w:r>
          </w:p>
        </w:tc>
      </w:tr>
      <w:tr w:rsidR="00172ACF" w:rsidRPr="00EB2D69" w14:paraId="53A50B1C" w14:textId="77777777" w:rsidTr="00172ACF">
        <w:trPr>
          <w:trHeight w:val="70"/>
        </w:trPr>
        <w:tc>
          <w:tcPr>
            <w:tcW w:w="604" w:type="pct"/>
            <w:vMerge/>
            <w:tcBorders>
              <w:top w:val="nil"/>
              <w:left w:val="single" w:sz="4" w:space="0" w:color="auto"/>
              <w:bottom w:val="single" w:sz="4" w:space="0" w:color="000000"/>
              <w:right w:val="single" w:sz="4" w:space="0" w:color="auto"/>
            </w:tcBorders>
            <w:vAlign w:val="center"/>
            <w:hideMark/>
          </w:tcPr>
          <w:p w14:paraId="72E0D617" w14:textId="77777777" w:rsidR="00172ACF" w:rsidRPr="00EB2D69"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36822638" w14:textId="50F87002"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Food Microbiology</w:t>
            </w:r>
          </w:p>
        </w:tc>
        <w:tc>
          <w:tcPr>
            <w:tcW w:w="2198" w:type="pct"/>
            <w:tcBorders>
              <w:top w:val="nil"/>
              <w:left w:val="nil"/>
              <w:bottom w:val="single" w:sz="4" w:space="0" w:color="auto"/>
              <w:right w:val="single" w:sz="4" w:space="0" w:color="auto"/>
            </w:tcBorders>
            <w:shd w:val="clear" w:color="auto" w:fill="auto"/>
            <w:vAlign w:val="center"/>
            <w:hideMark/>
          </w:tcPr>
          <w:p w14:paraId="3A01018B" w14:textId="784792C8"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Microbiology</w:t>
            </w:r>
          </w:p>
        </w:tc>
      </w:tr>
      <w:tr w:rsidR="00172ACF" w:rsidRPr="00EB2D69" w14:paraId="712F6395" w14:textId="77777777" w:rsidTr="00172ACF">
        <w:trPr>
          <w:trHeight w:val="1584"/>
        </w:trPr>
        <w:tc>
          <w:tcPr>
            <w:tcW w:w="604" w:type="pct"/>
            <w:vMerge/>
            <w:tcBorders>
              <w:top w:val="nil"/>
              <w:left w:val="single" w:sz="4" w:space="0" w:color="auto"/>
              <w:bottom w:val="single" w:sz="4" w:space="0" w:color="000000"/>
              <w:right w:val="single" w:sz="4" w:space="0" w:color="auto"/>
            </w:tcBorders>
            <w:vAlign w:val="center"/>
            <w:hideMark/>
          </w:tcPr>
          <w:p w14:paraId="7DA8144C" w14:textId="77777777" w:rsidR="00172ACF" w:rsidRPr="00EB2D69"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341FB3BA" w14:textId="604F42E5"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Nutrition II</w:t>
            </w:r>
          </w:p>
        </w:tc>
        <w:tc>
          <w:tcPr>
            <w:tcW w:w="2198" w:type="pct"/>
            <w:tcBorders>
              <w:top w:val="nil"/>
              <w:left w:val="nil"/>
              <w:bottom w:val="single" w:sz="4" w:space="0" w:color="auto"/>
              <w:right w:val="single" w:sz="4" w:space="0" w:color="auto"/>
            </w:tcBorders>
            <w:shd w:val="clear" w:color="auto" w:fill="auto"/>
            <w:vAlign w:val="center"/>
            <w:hideMark/>
          </w:tcPr>
          <w:p w14:paraId="3F3EB3D2" w14:textId="6AA59E56" w:rsidR="00172ACF" w:rsidRPr="00EB2D69" w:rsidRDefault="006A7144" w:rsidP="00172ACF">
            <w:pPr>
              <w:spacing w:after="0" w:line="240" w:lineRule="auto"/>
              <w:rPr>
                <w:rFonts w:ascii="Proba Pro Lt" w:hAnsi="Proba Pro Lt" w:cs="Tahoma"/>
                <w:sz w:val="20"/>
                <w:szCs w:val="20"/>
              </w:rPr>
            </w:pPr>
            <w:r w:rsidRPr="00EB2D69">
              <w:rPr>
                <w:rFonts w:ascii="Proba Pro Lt" w:eastAsia="Times New Roman" w:hAnsi="Proba Pro Lt" w:cs="Tahoma"/>
                <w:color w:val="000000"/>
                <w:sz w:val="20"/>
                <w:szCs w:val="20"/>
                <w:lang w:eastAsia="hr-HR"/>
              </w:rPr>
              <w:t>Introduction to the Profession of Nutrition</w:t>
            </w:r>
            <w:r w:rsidR="00172ACF" w:rsidRPr="00EB2D69">
              <w:rPr>
                <w:rFonts w:ascii="Proba Pro Lt" w:eastAsia="Times New Roman" w:hAnsi="Proba Pro Lt" w:cs="Tahoma"/>
                <w:color w:val="000000"/>
                <w:sz w:val="20"/>
                <w:szCs w:val="20"/>
                <w:lang w:eastAsia="hr-HR"/>
              </w:rPr>
              <w:t xml:space="preserve"> </w:t>
            </w:r>
            <w:r w:rsidR="00172ACF" w:rsidRPr="00EB2D69">
              <w:rPr>
                <w:rFonts w:ascii="Proba Pro Lt" w:eastAsia="Times New Roman" w:hAnsi="Proba Pro Lt" w:cs="Tahoma"/>
                <w:color w:val="000000"/>
                <w:sz w:val="20"/>
                <w:szCs w:val="20"/>
                <w:lang w:eastAsia="hr-HR"/>
              </w:rPr>
              <w:br/>
            </w:r>
            <w:r w:rsidR="007A6959" w:rsidRPr="00EB2D69">
              <w:rPr>
                <w:rFonts w:ascii="Proba Pro Lt" w:hAnsi="Proba Pro Lt" w:cs="Tahoma"/>
                <w:sz w:val="20"/>
                <w:szCs w:val="20"/>
              </w:rPr>
              <w:t>Introduction to Chemistry and Chemical Analysis</w:t>
            </w:r>
          </w:p>
          <w:p w14:paraId="6385638B" w14:textId="5B7B6141" w:rsidR="00172ACF" w:rsidRPr="00EB2D69" w:rsidRDefault="00172ACF" w:rsidP="00172ACF">
            <w:pPr>
              <w:spacing w:after="0" w:line="240" w:lineRule="auto"/>
              <w:rPr>
                <w:rFonts w:ascii="Proba Pro Lt" w:hAnsi="Proba Pro Lt" w:cs="Tahoma"/>
                <w:sz w:val="20"/>
                <w:szCs w:val="20"/>
              </w:rPr>
            </w:pPr>
            <w:r w:rsidRPr="00EB2D69">
              <w:rPr>
                <w:rFonts w:ascii="Proba Pro Lt" w:hAnsi="Proba Pro Lt" w:cs="Tahoma"/>
                <w:sz w:val="20"/>
                <w:szCs w:val="20"/>
              </w:rPr>
              <w:t>(</w:t>
            </w:r>
            <w:r w:rsidR="006A7144" w:rsidRPr="00EB2D69">
              <w:rPr>
                <w:rFonts w:ascii="Proba Pro Lt" w:hAnsi="Proba Pro Lt" w:cs="Tahoma"/>
                <w:sz w:val="20"/>
                <w:szCs w:val="20"/>
              </w:rPr>
              <w:t>General Chemistry</w:t>
            </w:r>
            <w:r w:rsidRPr="00EB2D69">
              <w:rPr>
                <w:rFonts w:ascii="Proba Pro Lt" w:hAnsi="Proba Pro Lt" w:cs="Tahoma"/>
                <w:sz w:val="20"/>
                <w:szCs w:val="20"/>
              </w:rPr>
              <w:t xml:space="preserve">, </w:t>
            </w:r>
            <w:r w:rsidR="006A7144" w:rsidRPr="00EB2D69">
              <w:rPr>
                <w:rFonts w:ascii="Proba Pro Lt" w:hAnsi="Proba Pro Lt" w:cs="Tahoma"/>
                <w:sz w:val="20"/>
                <w:szCs w:val="20"/>
              </w:rPr>
              <w:t>Analytical Chemistry</w:t>
            </w:r>
            <w:r w:rsidRPr="00EB2D69">
              <w:rPr>
                <w:rFonts w:ascii="Proba Pro Lt" w:hAnsi="Proba Pro Lt" w:cs="Tahoma"/>
                <w:sz w:val="20"/>
                <w:szCs w:val="20"/>
              </w:rPr>
              <w:t>)</w:t>
            </w:r>
          </w:p>
          <w:p w14:paraId="0F48A6B0" w14:textId="548A171A"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Biology 1</w:t>
            </w:r>
            <w:r w:rsidR="00172ACF" w:rsidRPr="00EB2D69">
              <w:rPr>
                <w:rFonts w:ascii="Proba Pro Lt" w:eastAsia="Times New Roman" w:hAnsi="Proba Pro Lt" w:cs="Tahoma"/>
                <w:color w:val="000000"/>
                <w:sz w:val="20"/>
                <w:szCs w:val="20"/>
                <w:lang w:eastAsia="hr-HR"/>
              </w:rPr>
              <w:t xml:space="preserve"> </w:t>
            </w:r>
            <w:r w:rsidR="00172ACF" w:rsidRPr="00EB2D69">
              <w:rPr>
                <w:rFonts w:ascii="Proba Pro Lt" w:eastAsia="Times New Roman" w:hAnsi="Proba Pro Lt" w:cs="Tahoma"/>
                <w:color w:val="000000"/>
                <w:sz w:val="20"/>
                <w:szCs w:val="20"/>
                <w:lang w:eastAsia="hr-HR"/>
              </w:rPr>
              <w:br/>
            </w:r>
            <w:r w:rsidRPr="00EB2D69">
              <w:rPr>
                <w:rFonts w:ascii="Proba Pro Lt" w:eastAsia="Times New Roman" w:hAnsi="Proba Pro Lt" w:cs="Tahoma"/>
                <w:color w:val="000000"/>
                <w:sz w:val="20"/>
                <w:szCs w:val="20"/>
                <w:lang w:eastAsia="hr-HR"/>
              </w:rPr>
              <w:t>Biology 2</w:t>
            </w:r>
            <w:r w:rsidR="00172ACF" w:rsidRPr="00EB2D69">
              <w:rPr>
                <w:rFonts w:ascii="Proba Pro Lt" w:eastAsia="Times New Roman" w:hAnsi="Proba Pro Lt" w:cs="Tahoma"/>
                <w:color w:val="000000"/>
                <w:sz w:val="20"/>
                <w:szCs w:val="20"/>
                <w:lang w:eastAsia="hr-HR"/>
              </w:rPr>
              <w:t xml:space="preserve"> </w:t>
            </w:r>
            <w:r w:rsidR="00172ACF" w:rsidRPr="00EB2D69">
              <w:rPr>
                <w:rFonts w:ascii="Proba Pro Lt" w:eastAsia="Times New Roman" w:hAnsi="Proba Pro Lt" w:cs="Tahoma"/>
                <w:color w:val="000000"/>
                <w:sz w:val="20"/>
                <w:szCs w:val="20"/>
                <w:lang w:eastAsia="hr-HR"/>
              </w:rPr>
              <w:br/>
            </w:r>
            <w:r w:rsidRPr="00EB2D69">
              <w:rPr>
                <w:rFonts w:ascii="Proba Pro Lt" w:eastAsia="Times New Roman" w:hAnsi="Proba Pro Lt" w:cs="Tahoma"/>
                <w:color w:val="000000"/>
                <w:sz w:val="20"/>
                <w:szCs w:val="20"/>
                <w:lang w:eastAsia="hr-HR"/>
              </w:rPr>
              <w:t>Selected Topics in Functional Human Anatomy</w:t>
            </w:r>
            <w:r w:rsidR="00172ACF" w:rsidRPr="00EB2D69">
              <w:rPr>
                <w:rFonts w:ascii="Proba Pro Lt" w:eastAsia="Times New Roman" w:hAnsi="Proba Pro Lt" w:cs="Tahoma"/>
                <w:color w:val="000000"/>
                <w:sz w:val="20"/>
                <w:szCs w:val="20"/>
                <w:lang w:eastAsia="hr-HR"/>
              </w:rPr>
              <w:br/>
            </w:r>
            <w:r w:rsidR="007A6959" w:rsidRPr="00EB2D69">
              <w:rPr>
                <w:rFonts w:ascii="Proba Pro Lt" w:eastAsia="Times New Roman" w:hAnsi="Proba Pro Lt" w:cs="Tahoma"/>
                <w:color w:val="000000"/>
                <w:sz w:val="20"/>
                <w:szCs w:val="20"/>
                <w:lang w:eastAsia="hr-HR"/>
              </w:rPr>
              <w:t>Raw Materials for Food Industry</w:t>
            </w:r>
            <w:r w:rsidR="00172ACF" w:rsidRPr="00EB2D69">
              <w:rPr>
                <w:rFonts w:ascii="Proba Pro Lt" w:eastAsia="Times New Roman" w:hAnsi="Proba Pro Lt" w:cs="Tahoma"/>
                <w:color w:val="000000"/>
                <w:sz w:val="20"/>
                <w:szCs w:val="20"/>
                <w:lang w:eastAsia="hr-HR"/>
              </w:rPr>
              <w:br/>
            </w:r>
            <w:r w:rsidRPr="00EB2D69">
              <w:rPr>
                <w:rFonts w:ascii="Proba Pro Lt" w:eastAsia="Times New Roman" w:hAnsi="Proba Pro Lt" w:cs="Tahoma"/>
                <w:color w:val="000000"/>
                <w:sz w:val="20"/>
                <w:szCs w:val="20"/>
                <w:lang w:eastAsia="hr-HR"/>
              </w:rPr>
              <w:t>Nutrition</w:t>
            </w:r>
            <w:r w:rsidR="00172ACF" w:rsidRPr="00EB2D69">
              <w:rPr>
                <w:rFonts w:ascii="Proba Pro Lt" w:eastAsia="Times New Roman" w:hAnsi="Proba Pro Lt" w:cs="Tahoma"/>
                <w:color w:val="000000"/>
                <w:sz w:val="20"/>
                <w:szCs w:val="20"/>
                <w:lang w:eastAsia="hr-HR"/>
              </w:rPr>
              <w:t xml:space="preserve"> 1</w:t>
            </w:r>
          </w:p>
        </w:tc>
      </w:tr>
      <w:tr w:rsidR="00172ACF" w:rsidRPr="00EB2D69" w14:paraId="21331B3B" w14:textId="77777777" w:rsidTr="00172ACF">
        <w:trPr>
          <w:trHeight w:val="1200"/>
        </w:trPr>
        <w:tc>
          <w:tcPr>
            <w:tcW w:w="604" w:type="pct"/>
            <w:vMerge/>
            <w:tcBorders>
              <w:top w:val="nil"/>
              <w:left w:val="single" w:sz="4" w:space="0" w:color="auto"/>
              <w:bottom w:val="single" w:sz="4" w:space="0" w:color="000000"/>
              <w:right w:val="single" w:sz="4" w:space="0" w:color="auto"/>
            </w:tcBorders>
            <w:vAlign w:val="center"/>
            <w:hideMark/>
          </w:tcPr>
          <w:p w14:paraId="420C4D6E" w14:textId="77777777" w:rsidR="00172ACF" w:rsidRPr="00EB2D69"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6D034A01" w14:textId="703149C6"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Instrumental Analysis</w:t>
            </w:r>
          </w:p>
        </w:tc>
        <w:tc>
          <w:tcPr>
            <w:tcW w:w="2198" w:type="pct"/>
            <w:tcBorders>
              <w:top w:val="nil"/>
              <w:left w:val="nil"/>
              <w:bottom w:val="single" w:sz="4" w:space="0" w:color="auto"/>
              <w:right w:val="single" w:sz="4" w:space="0" w:color="auto"/>
            </w:tcBorders>
            <w:shd w:val="clear" w:color="auto" w:fill="auto"/>
            <w:vAlign w:val="center"/>
            <w:hideMark/>
          </w:tcPr>
          <w:p w14:paraId="323AE86C" w14:textId="2A997D9F" w:rsidR="00172ACF" w:rsidRPr="00EB2D69" w:rsidRDefault="007A6959" w:rsidP="00172ACF">
            <w:pPr>
              <w:spacing w:after="0" w:line="240" w:lineRule="auto"/>
              <w:rPr>
                <w:rFonts w:ascii="Proba Pro Lt" w:hAnsi="Proba Pro Lt" w:cs="Tahoma"/>
                <w:sz w:val="20"/>
                <w:szCs w:val="20"/>
              </w:rPr>
            </w:pPr>
            <w:r w:rsidRPr="00EB2D69">
              <w:rPr>
                <w:rFonts w:ascii="Proba Pro Lt" w:hAnsi="Proba Pro Lt" w:cs="Tahoma"/>
                <w:sz w:val="20"/>
                <w:szCs w:val="20"/>
              </w:rPr>
              <w:t>Introduction to Chemistry and Chemical Analysis</w:t>
            </w:r>
          </w:p>
          <w:p w14:paraId="18F34BFB" w14:textId="196C72F5" w:rsidR="00172ACF" w:rsidRPr="00EB2D69" w:rsidRDefault="00172ACF" w:rsidP="00172ACF">
            <w:pPr>
              <w:spacing w:after="0" w:line="240" w:lineRule="auto"/>
              <w:rPr>
                <w:rFonts w:ascii="Proba Pro Lt" w:hAnsi="Proba Pro Lt" w:cs="Tahoma"/>
                <w:sz w:val="20"/>
                <w:szCs w:val="20"/>
              </w:rPr>
            </w:pPr>
            <w:r w:rsidRPr="00EB2D69">
              <w:rPr>
                <w:rFonts w:ascii="Proba Pro Lt" w:hAnsi="Proba Pro Lt" w:cs="Tahoma"/>
                <w:sz w:val="20"/>
                <w:szCs w:val="20"/>
              </w:rPr>
              <w:t>(</w:t>
            </w:r>
            <w:r w:rsidR="006A7144" w:rsidRPr="00EB2D69">
              <w:rPr>
                <w:rFonts w:ascii="Proba Pro Lt" w:hAnsi="Proba Pro Lt" w:cs="Tahoma"/>
                <w:sz w:val="20"/>
                <w:szCs w:val="20"/>
              </w:rPr>
              <w:t>General Chemistry</w:t>
            </w:r>
            <w:r w:rsidRPr="00EB2D69">
              <w:rPr>
                <w:rFonts w:ascii="Proba Pro Lt" w:hAnsi="Proba Pro Lt" w:cs="Tahoma"/>
                <w:sz w:val="20"/>
                <w:szCs w:val="20"/>
              </w:rPr>
              <w:t xml:space="preserve">, </w:t>
            </w:r>
            <w:r w:rsidR="006A7144" w:rsidRPr="00EB2D69">
              <w:rPr>
                <w:rFonts w:ascii="Proba Pro Lt" w:hAnsi="Proba Pro Lt" w:cs="Tahoma"/>
                <w:sz w:val="20"/>
                <w:szCs w:val="20"/>
              </w:rPr>
              <w:t>Analytical Chemistry</w:t>
            </w:r>
            <w:r w:rsidRPr="00EB2D69">
              <w:rPr>
                <w:rFonts w:ascii="Proba Pro Lt" w:hAnsi="Proba Pro Lt" w:cs="Tahoma"/>
                <w:sz w:val="20"/>
                <w:szCs w:val="20"/>
              </w:rPr>
              <w:t>)</w:t>
            </w:r>
          </w:p>
          <w:p w14:paraId="48B6A05E" w14:textId="1B7A4F11"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Organic Chemistry</w:t>
            </w:r>
            <w:r w:rsidR="00172ACF" w:rsidRPr="00EB2D69">
              <w:rPr>
                <w:rFonts w:ascii="Proba Pro Lt" w:eastAsia="Times New Roman" w:hAnsi="Proba Pro Lt" w:cs="Tahoma"/>
                <w:color w:val="000000"/>
                <w:sz w:val="20"/>
                <w:szCs w:val="20"/>
                <w:lang w:eastAsia="hr-HR"/>
              </w:rPr>
              <w:br/>
            </w:r>
            <w:r w:rsidRPr="00EB2D69">
              <w:rPr>
                <w:rFonts w:ascii="Proba Pro Lt" w:eastAsia="Times New Roman" w:hAnsi="Proba Pro Lt" w:cs="Tahoma"/>
                <w:color w:val="000000"/>
                <w:sz w:val="20"/>
                <w:szCs w:val="20"/>
                <w:lang w:eastAsia="hr-HR"/>
              </w:rPr>
              <w:t>Physical Chemistry</w:t>
            </w:r>
            <w:r w:rsidR="00172ACF" w:rsidRPr="00EB2D69">
              <w:rPr>
                <w:rFonts w:ascii="Proba Pro Lt" w:eastAsia="Times New Roman" w:hAnsi="Proba Pro Lt" w:cs="Tahoma"/>
                <w:color w:val="000000"/>
                <w:sz w:val="20"/>
                <w:szCs w:val="20"/>
                <w:lang w:eastAsia="hr-HR"/>
              </w:rPr>
              <w:br/>
            </w:r>
            <w:r w:rsidRPr="00EB2D69">
              <w:rPr>
                <w:rFonts w:ascii="Proba Pro Lt" w:eastAsia="Times New Roman" w:hAnsi="Proba Pro Lt" w:cs="Tahoma"/>
                <w:color w:val="000000"/>
                <w:sz w:val="20"/>
                <w:szCs w:val="20"/>
                <w:lang w:eastAsia="hr-HR"/>
              </w:rPr>
              <w:t>Physics</w:t>
            </w:r>
            <w:r w:rsidR="00172ACF" w:rsidRPr="00EB2D69">
              <w:rPr>
                <w:rFonts w:ascii="Proba Pro Lt" w:eastAsia="Times New Roman" w:hAnsi="Proba Pro Lt" w:cs="Tahoma"/>
                <w:color w:val="000000"/>
                <w:sz w:val="20"/>
                <w:szCs w:val="20"/>
                <w:lang w:eastAsia="hr-HR"/>
              </w:rPr>
              <w:t xml:space="preserve"> </w:t>
            </w:r>
          </w:p>
        </w:tc>
      </w:tr>
      <w:tr w:rsidR="00172ACF" w:rsidRPr="00EB2D69" w14:paraId="5ED15899" w14:textId="77777777" w:rsidTr="00172ACF">
        <w:trPr>
          <w:trHeight w:val="595"/>
        </w:trPr>
        <w:tc>
          <w:tcPr>
            <w:tcW w:w="60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0A85B2F" w14:textId="77777777" w:rsidR="00172ACF" w:rsidRPr="00EB2D69" w:rsidRDefault="00172ACF" w:rsidP="00172ACF">
            <w:pPr>
              <w:spacing w:after="0" w:line="240" w:lineRule="auto"/>
              <w:jc w:val="center"/>
              <w:rPr>
                <w:rFonts w:ascii="Proba Pro Lt" w:eastAsia="Times New Roman" w:hAnsi="Proba Pro Lt" w:cs="Tahoma"/>
                <w:b/>
                <w:color w:val="000000"/>
                <w:sz w:val="20"/>
                <w:szCs w:val="20"/>
                <w:lang w:eastAsia="hr-HR"/>
              </w:rPr>
            </w:pPr>
            <w:r w:rsidRPr="00EB2D69">
              <w:rPr>
                <w:rFonts w:ascii="Proba Pro Lt" w:eastAsia="Times New Roman" w:hAnsi="Proba Pro Lt" w:cs="Tahoma"/>
                <w:b/>
                <w:color w:val="000000"/>
                <w:sz w:val="20"/>
                <w:szCs w:val="20"/>
                <w:lang w:eastAsia="hr-HR"/>
              </w:rPr>
              <w:t>V</w:t>
            </w:r>
          </w:p>
        </w:tc>
        <w:tc>
          <w:tcPr>
            <w:tcW w:w="2198" w:type="pct"/>
            <w:tcBorders>
              <w:top w:val="nil"/>
              <w:left w:val="nil"/>
              <w:bottom w:val="single" w:sz="4" w:space="0" w:color="auto"/>
              <w:right w:val="single" w:sz="4" w:space="0" w:color="auto"/>
            </w:tcBorders>
            <w:shd w:val="clear" w:color="auto" w:fill="auto"/>
            <w:vAlign w:val="center"/>
            <w:hideMark/>
          </w:tcPr>
          <w:p w14:paraId="15BEEF1F" w14:textId="3D94A7FF"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Immunology for Nutritionist</w:t>
            </w:r>
            <w:r w:rsidR="002D6AFE">
              <w:rPr>
                <w:rFonts w:ascii="Proba Pro Lt" w:eastAsia="Times New Roman" w:hAnsi="Proba Pro Lt" w:cs="Tahoma"/>
                <w:color w:val="000000"/>
                <w:sz w:val="20"/>
                <w:szCs w:val="20"/>
                <w:lang w:eastAsia="hr-HR"/>
              </w:rPr>
              <w:t>s</w:t>
            </w:r>
          </w:p>
        </w:tc>
        <w:tc>
          <w:tcPr>
            <w:tcW w:w="2198" w:type="pct"/>
            <w:tcBorders>
              <w:top w:val="nil"/>
              <w:left w:val="nil"/>
              <w:bottom w:val="single" w:sz="4" w:space="0" w:color="auto"/>
              <w:right w:val="single" w:sz="4" w:space="0" w:color="auto"/>
            </w:tcBorders>
            <w:shd w:val="clear" w:color="auto" w:fill="auto"/>
            <w:vAlign w:val="center"/>
            <w:hideMark/>
          </w:tcPr>
          <w:p w14:paraId="58E831F5" w14:textId="1155B786"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Biochemistry 1</w:t>
            </w:r>
            <w:r w:rsidR="00172ACF" w:rsidRPr="00EB2D69">
              <w:rPr>
                <w:rFonts w:ascii="Proba Pro Lt" w:eastAsia="Times New Roman" w:hAnsi="Proba Pro Lt" w:cs="Tahoma"/>
                <w:color w:val="000000"/>
                <w:sz w:val="20"/>
                <w:szCs w:val="20"/>
                <w:lang w:eastAsia="hr-HR"/>
              </w:rPr>
              <w:t xml:space="preserve"> </w:t>
            </w:r>
            <w:r w:rsidR="00172ACF" w:rsidRPr="00EB2D69">
              <w:rPr>
                <w:rFonts w:ascii="Proba Pro Lt" w:eastAsia="Times New Roman" w:hAnsi="Proba Pro Lt" w:cs="Tahoma"/>
                <w:color w:val="000000"/>
                <w:sz w:val="20"/>
                <w:szCs w:val="20"/>
                <w:lang w:eastAsia="hr-HR"/>
              </w:rPr>
              <w:br/>
            </w:r>
            <w:r w:rsidRPr="00EB2D69">
              <w:rPr>
                <w:rFonts w:ascii="Proba Pro Lt" w:eastAsia="Times New Roman" w:hAnsi="Proba Pro Lt" w:cs="Tahoma"/>
                <w:color w:val="000000"/>
                <w:sz w:val="20"/>
                <w:szCs w:val="20"/>
                <w:lang w:eastAsia="hr-HR"/>
              </w:rPr>
              <w:t>Biochemistry 2</w:t>
            </w:r>
            <w:r w:rsidR="00172ACF" w:rsidRPr="00EB2D69">
              <w:rPr>
                <w:rFonts w:ascii="Proba Pro Lt" w:eastAsia="Times New Roman" w:hAnsi="Proba Pro Lt" w:cs="Tahoma"/>
                <w:color w:val="000000"/>
                <w:sz w:val="20"/>
                <w:szCs w:val="20"/>
                <w:lang w:eastAsia="hr-HR"/>
              </w:rPr>
              <w:t xml:space="preserve"> </w:t>
            </w:r>
            <w:r w:rsidR="00172ACF" w:rsidRPr="00EB2D69">
              <w:rPr>
                <w:rFonts w:ascii="Proba Pro Lt" w:eastAsia="Times New Roman" w:hAnsi="Proba Pro Lt" w:cs="Tahoma"/>
                <w:color w:val="000000"/>
                <w:sz w:val="20"/>
                <w:szCs w:val="20"/>
                <w:lang w:eastAsia="hr-HR"/>
              </w:rPr>
              <w:br/>
            </w:r>
            <w:r w:rsidRPr="00EB2D69">
              <w:rPr>
                <w:rFonts w:ascii="Proba Pro Lt" w:eastAsia="Times New Roman" w:hAnsi="Proba Pro Lt" w:cs="Tahoma"/>
                <w:color w:val="000000"/>
                <w:sz w:val="20"/>
                <w:szCs w:val="20"/>
                <w:lang w:eastAsia="hr-HR"/>
              </w:rPr>
              <w:t>Nutrition</w:t>
            </w:r>
            <w:r w:rsidR="00172ACF" w:rsidRPr="00EB2D69">
              <w:rPr>
                <w:rFonts w:ascii="Proba Pro Lt" w:eastAsia="Times New Roman" w:hAnsi="Proba Pro Lt" w:cs="Tahoma"/>
                <w:color w:val="000000"/>
                <w:sz w:val="20"/>
                <w:szCs w:val="20"/>
                <w:lang w:eastAsia="hr-HR"/>
              </w:rPr>
              <w:t xml:space="preserve"> 1</w:t>
            </w:r>
          </w:p>
        </w:tc>
      </w:tr>
      <w:tr w:rsidR="00172ACF" w:rsidRPr="00EB2D69" w14:paraId="5D08F05C" w14:textId="77777777" w:rsidTr="00172ACF">
        <w:trPr>
          <w:trHeight w:val="70"/>
        </w:trPr>
        <w:tc>
          <w:tcPr>
            <w:tcW w:w="604" w:type="pct"/>
            <w:vMerge/>
            <w:tcBorders>
              <w:top w:val="nil"/>
              <w:left w:val="single" w:sz="4" w:space="0" w:color="auto"/>
              <w:bottom w:val="single" w:sz="4" w:space="0" w:color="000000"/>
              <w:right w:val="single" w:sz="4" w:space="0" w:color="auto"/>
            </w:tcBorders>
            <w:vAlign w:val="center"/>
            <w:hideMark/>
          </w:tcPr>
          <w:p w14:paraId="2040C232" w14:textId="77777777" w:rsidR="00172ACF" w:rsidRPr="00EB2D69"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6F66BF1E" w14:textId="125229EC"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Basics of Diet Therapy</w:t>
            </w:r>
          </w:p>
        </w:tc>
        <w:tc>
          <w:tcPr>
            <w:tcW w:w="2198" w:type="pct"/>
            <w:tcBorders>
              <w:top w:val="nil"/>
              <w:left w:val="nil"/>
              <w:bottom w:val="single" w:sz="4" w:space="0" w:color="auto"/>
              <w:right w:val="single" w:sz="4" w:space="0" w:color="auto"/>
            </w:tcBorders>
            <w:shd w:val="clear" w:color="auto" w:fill="auto"/>
            <w:vAlign w:val="center"/>
            <w:hideMark/>
          </w:tcPr>
          <w:p w14:paraId="53BEE2A0" w14:textId="7B7401DE"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Basic of Human Physiology</w:t>
            </w:r>
            <w:r w:rsidR="00172ACF" w:rsidRPr="00EB2D69">
              <w:rPr>
                <w:rFonts w:ascii="Proba Pro Lt" w:eastAsia="Times New Roman" w:hAnsi="Proba Pro Lt" w:cs="Tahoma"/>
                <w:color w:val="000000"/>
                <w:sz w:val="20"/>
                <w:szCs w:val="20"/>
                <w:lang w:eastAsia="hr-HR"/>
              </w:rPr>
              <w:br/>
            </w:r>
            <w:r w:rsidRPr="00EB2D69">
              <w:rPr>
                <w:rFonts w:ascii="Proba Pro Lt" w:eastAsia="Times New Roman" w:hAnsi="Proba Pro Lt" w:cs="Tahoma"/>
                <w:color w:val="000000"/>
                <w:sz w:val="20"/>
                <w:szCs w:val="20"/>
                <w:lang w:eastAsia="hr-HR"/>
              </w:rPr>
              <w:t>Nutrition II</w:t>
            </w:r>
            <w:r w:rsidR="00172ACF" w:rsidRPr="00EB2D69">
              <w:rPr>
                <w:rFonts w:ascii="Proba Pro Lt" w:eastAsia="Times New Roman" w:hAnsi="Proba Pro Lt" w:cs="Tahoma"/>
                <w:color w:val="000000"/>
                <w:sz w:val="20"/>
                <w:szCs w:val="20"/>
                <w:lang w:eastAsia="hr-HR"/>
              </w:rPr>
              <w:br/>
            </w:r>
            <w:r w:rsidRPr="00EB2D69">
              <w:rPr>
                <w:rFonts w:ascii="Proba Pro Lt" w:eastAsia="Times New Roman" w:hAnsi="Proba Pro Lt" w:cs="Tahoma"/>
                <w:color w:val="000000"/>
                <w:sz w:val="20"/>
                <w:szCs w:val="20"/>
                <w:lang w:eastAsia="hr-HR"/>
              </w:rPr>
              <w:t>Biochemistry 1</w:t>
            </w:r>
            <w:r w:rsidR="00172ACF" w:rsidRPr="00EB2D69">
              <w:rPr>
                <w:rFonts w:ascii="Proba Pro Lt" w:eastAsia="Times New Roman" w:hAnsi="Proba Pro Lt" w:cs="Tahoma"/>
                <w:color w:val="000000"/>
                <w:sz w:val="20"/>
                <w:szCs w:val="20"/>
                <w:lang w:eastAsia="hr-HR"/>
              </w:rPr>
              <w:br/>
            </w:r>
            <w:r w:rsidRPr="00EB2D69">
              <w:rPr>
                <w:rFonts w:ascii="Proba Pro Lt" w:eastAsia="Times New Roman" w:hAnsi="Proba Pro Lt" w:cs="Tahoma"/>
                <w:color w:val="000000"/>
                <w:sz w:val="20"/>
                <w:szCs w:val="20"/>
                <w:lang w:eastAsia="hr-HR"/>
              </w:rPr>
              <w:t>Biochemistry 2</w:t>
            </w:r>
          </w:p>
        </w:tc>
      </w:tr>
      <w:tr w:rsidR="00172ACF" w:rsidRPr="00EB2D69" w14:paraId="62D7E228" w14:textId="77777777" w:rsidTr="00172ACF">
        <w:trPr>
          <w:trHeight w:val="281"/>
        </w:trPr>
        <w:tc>
          <w:tcPr>
            <w:tcW w:w="604" w:type="pct"/>
            <w:vMerge/>
            <w:tcBorders>
              <w:top w:val="nil"/>
              <w:left w:val="single" w:sz="4" w:space="0" w:color="auto"/>
              <w:bottom w:val="single" w:sz="4" w:space="0" w:color="000000"/>
              <w:right w:val="single" w:sz="4" w:space="0" w:color="auto"/>
            </w:tcBorders>
            <w:vAlign w:val="center"/>
            <w:hideMark/>
          </w:tcPr>
          <w:p w14:paraId="3AF9EA44" w14:textId="77777777" w:rsidR="00172ACF" w:rsidRPr="00EB2D69"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209CFB50" w14:textId="586ED20E"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Food Preparation Processes</w:t>
            </w:r>
          </w:p>
        </w:tc>
        <w:tc>
          <w:tcPr>
            <w:tcW w:w="2198" w:type="pct"/>
            <w:tcBorders>
              <w:top w:val="nil"/>
              <w:left w:val="nil"/>
              <w:bottom w:val="single" w:sz="4" w:space="0" w:color="auto"/>
              <w:right w:val="single" w:sz="4" w:space="0" w:color="auto"/>
            </w:tcBorders>
            <w:shd w:val="clear" w:color="auto" w:fill="auto"/>
            <w:vAlign w:val="center"/>
            <w:hideMark/>
          </w:tcPr>
          <w:p w14:paraId="4161DFEA" w14:textId="72B18ECC"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Food Microbiology</w:t>
            </w:r>
            <w:r w:rsidR="00172ACF" w:rsidRPr="00EB2D69">
              <w:rPr>
                <w:rFonts w:ascii="Proba Pro Lt" w:eastAsia="Times New Roman" w:hAnsi="Proba Pro Lt" w:cs="Tahoma"/>
                <w:color w:val="000000"/>
                <w:sz w:val="20"/>
                <w:szCs w:val="20"/>
                <w:lang w:eastAsia="hr-HR"/>
              </w:rPr>
              <w:br/>
            </w:r>
            <w:r w:rsidRPr="00EB2D69">
              <w:rPr>
                <w:rFonts w:ascii="Proba Pro Lt" w:eastAsia="Times New Roman" w:hAnsi="Proba Pro Lt" w:cs="Tahoma"/>
                <w:color w:val="000000"/>
                <w:sz w:val="20"/>
                <w:szCs w:val="20"/>
                <w:lang w:eastAsia="hr-HR"/>
              </w:rPr>
              <w:t>Chemistry and Biochemistry of Food</w:t>
            </w:r>
          </w:p>
        </w:tc>
      </w:tr>
      <w:tr w:rsidR="00172ACF" w:rsidRPr="00EB2D69" w14:paraId="28EC8E4C" w14:textId="77777777" w:rsidTr="00172ACF">
        <w:trPr>
          <w:trHeight w:val="247"/>
        </w:trPr>
        <w:tc>
          <w:tcPr>
            <w:tcW w:w="604" w:type="pct"/>
            <w:vMerge/>
            <w:tcBorders>
              <w:top w:val="nil"/>
              <w:left w:val="single" w:sz="4" w:space="0" w:color="auto"/>
              <w:bottom w:val="single" w:sz="4" w:space="0" w:color="000000"/>
              <w:right w:val="single" w:sz="4" w:space="0" w:color="auto"/>
            </w:tcBorders>
            <w:vAlign w:val="center"/>
            <w:hideMark/>
          </w:tcPr>
          <w:p w14:paraId="0F0C03AF" w14:textId="77777777" w:rsidR="00172ACF" w:rsidRPr="00EB2D69"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5AF5FA4F" w14:textId="244F0AD3"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Food Analyses</w:t>
            </w:r>
          </w:p>
        </w:tc>
        <w:tc>
          <w:tcPr>
            <w:tcW w:w="2198" w:type="pct"/>
            <w:tcBorders>
              <w:top w:val="nil"/>
              <w:left w:val="nil"/>
              <w:bottom w:val="single" w:sz="4" w:space="0" w:color="auto"/>
              <w:right w:val="single" w:sz="4" w:space="0" w:color="auto"/>
            </w:tcBorders>
            <w:shd w:val="clear" w:color="auto" w:fill="auto"/>
            <w:vAlign w:val="center"/>
            <w:hideMark/>
          </w:tcPr>
          <w:p w14:paraId="29908935" w14:textId="6A278618"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Chemistry and Biochemistry of Food</w:t>
            </w:r>
            <w:r w:rsidR="00172ACF" w:rsidRPr="00EB2D69">
              <w:rPr>
                <w:rFonts w:ascii="Proba Pro Lt" w:eastAsia="Times New Roman" w:hAnsi="Proba Pro Lt" w:cs="Tahoma"/>
                <w:color w:val="000000"/>
                <w:sz w:val="20"/>
                <w:szCs w:val="20"/>
                <w:lang w:eastAsia="hr-HR"/>
              </w:rPr>
              <w:br/>
            </w:r>
            <w:r w:rsidR="007A6959" w:rsidRPr="00EB2D69">
              <w:rPr>
                <w:rFonts w:ascii="Proba Pro Lt" w:eastAsia="Times New Roman" w:hAnsi="Proba Pro Lt" w:cs="Tahoma"/>
                <w:color w:val="000000"/>
                <w:sz w:val="20"/>
                <w:szCs w:val="20"/>
                <w:lang w:eastAsia="hr-HR"/>
              </w:rPr>
              <w:t>Raw Materials for Food Industry</w:t>
            </w:r>
            <w:r w:rsidR="00172ACF" w:rsidRPr="00EB2D69">
              <w:rPr>
                <w:rFonts w:ascii="Proba Pro Lt" w:eastAsia="Times New Roman" w:hAnsi="Proba Pro Lt" w:cs="Tahoma"/>
                <w:color w:val="000000"/>
                <w:sz w:val="20"/>
                <w:szCs w:val="20"/>
                <w:lang w:eastAsia="hr-HR"/>
              </w:rPr>
              <w:br/>
            </w:r>
            <w:r w:rsidRPr="00EB2D69">
              <w:rPr>
                <w:rFonts w:ascii="Proba Pro Lt" w:eastAsia="Times New Roman" w:hAnsi="Proba Pro Lt" w:cs="Tahoma"/>
                <w:color w:val="000000"/>
                <w:sz w:val="20"/>
                <w:szCs w:val="20"/>
                <w:lang w:eastAsia="hr-HR"/>
              </w:rPr>
              <w:t>Statistics</w:t>
            </w:r>
          </w:p>
        </w:tc>
      </w:tr>
      <w:tr w:rsidR="00172ACF" w:rsidRPr="00EB2D69" w14:paraId="675B696F" w14:textId="77777777" w:rsidTr="00172ACF">
        <w:trPr>
          <w:trHeight w:val="187"/>
        </w:trPr>
        <w:tc>
          <w:tcPr>
            <w:tcW w:w="604" w:type="pct"/>
            <w:vMerge/>
            <w:tcBorders>
              <w:top w:val="nil"/>
              <w:left w:val="single" w:sz="4" w:space="0" w:color="auto"/>
              <w:bottom w:val="single" w:sz="4" w:space="0" w:color="000000"/>
              <w:right w:val="single" w:sz="4" w:space="0" w:color="auto"/>
            </w:tcBorders>
            <w:vAlign w:val="center"/>
            <w:hideMark/>
          </w:tcPr>
          <w:p w14:paraId="161BBD7F" w14:textId="77777777" w:rsidR="00172ACF" w:rsidRPr="00EB2D69"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41417A58" w14:textId="7453D58F"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Sensory Analysis of Foods</w:t>
            </w:r>
          </w:p>
        </w:tc>
        <w:tc>
          <w:tcPr>
            <w:tcW w:w="2198" w:type="pct"/>
            <w:tcBorders>
              <w:top w:val="nil"/>
              <w:left w:val="nil"/>
              <w:bottom w:val="single" w:sz="4" w:space="0" w:color="auto"/>
              <w:right w:val="single" w:sz="4" w:space="0" w:color="auto"/>
            </w:tcBorders>
            <w:shd w:val="clear" w:color="auto" w:fill="auto"/>
            <w:vAlign w:val="center"/>
            <w:hideMark/>
          </w:tcPr>
          <w:p w14:paraId="07FF4735" w14:textId="6398ED20"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Statistics</w:t>
            </w:r>
            <w:r w:rsidR="00172ACF" w:rsidRPr="00EB2D69">
              <w:rPr>
                <w:rFonts w:ascii="Proba Pro Lt" w:eastAsia="Times New Roman" w:hAnsi="Proba Pro Lt" w:cs="Tahoma"/>
                <w:color w:val="000000"/>
                <w:sz w:val="20"/>
                <w:szCs w:val="20"/>
                <w:lang w:eastAsia="hr-HR"/>
              </w:rPr>
              <w:br/>
            </w:r>
            <w:r w:rsidR="007A6959" w:rsidRPr="00EB2D69">
              <w:rPr>
                <w:rFonts w:ascii="Proba Pro Lt" w:eastAsia="Times New Roman" w:hAnsi="Proba Pro Lt" w:cs="Tahoma"/>
                <w:color w:val="000000"/>
                <w:sz w:val="20"/>
                <w:szCs w:val="20"/>
                <w:lang w:eastAsia="hr-HR"/>
              </w:rPr>
              <w:t>Raw Materials for Food Industry</w:t>
            </w:r>
            <w:r w:rsidR="00172ACF" w:rsidRPr="00EB2D69">
              <w:rPr>
                <w:rFonts w:ascii="Proba Pro Lt" w:eastAsia="Times New Roman" w:hAnsi="Proba Pro Lt" w:cs="Tahoma"/>
                <w:color w:val="000000"/>
                <w:sz w:val="20"/>
                <w:szCs w:val="20"/>
                <w:lang w:eastAsia="hr-HR"/>
              </w:rPr>
              <w:br/>
            </w:r>
            <w:r w:rsidRPr="00EB2D69">
              <w:rPr>
                <w:rFonts w:ascii="Proba Pro Lt" w:eastAsia="Times New Roman" w:hAnsi="Proba Pro Lt" w:cs="Tahoma"/>
                <w:color w:val="000000"/>
                <w:sz w:val="20"/>
                <w:szCs w:val="20"/>
                <w:lang w:eastAsia="hr-HR"/>
              </w:rPr>
              <w:t>Chemistry and Biochemistry of Food</w:t>
            </w:r>
          </w:p>
        </w:tc>
      </w:tr>
      <w:tr w:rsidR="00172ACF" w:rsidRPr="00EB2D69" w14:paraId="7C08185E" w14:textId="77777777" w:rsidTr="00172ACF">
        <w:trPr>
          <w:trHeight w:val="140"/>
        </w:trPr>
        <w:tc>
          <w:tcPr>
            <w:tcW w:w="604" w:type="pct"/>
            <w:vMerge/>
            <w:tcBorders>
              <w:top w:val="nil"/>
              <w:left w:val="single" w:sz="4" w:space="0" w:color="auto"/>
              <w:bottom w:val="single" w:sz="4" w:space="0" w:color="000000"/>
              <w:right w:val="single" w:sz="4" w:space="0" w:color="auto"/>
            </w:tcBorders>
            <w:vAlign w:val="center"/>
            <w:hideMark/>
          </w:tcPr>
          <w:p w14:paraId="38E8B578" w14:textId="77777777" w:rsidR="00172ACF" w:rsidRPr="00EB2D69"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528696E2" w14:textId="6367EBCB"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Basic Toxicology</w:t>
            </w:r>
          </w:p>
        </w:tc>
        <w:tc>
          <w:tcPr>
            <w:tcW w:w="2198" w:type="pct"/>
            <w:tcBorders>
              <w:top w:val="nil"/>
              <w:left w:val="nil"/>
              <w:bottom w:val="single" w:sz="4" w:space="0" w:color="auto"/>
              <w:right w:val="single" w:sz="4" w:space="0" w:color="auto"/>
            </w:tcBorders>
            <w:shd w:val="clear" w:color="auto" w:fill="auto"/>
            <w:vAlign w:val="center"/>
            <w:hideMark/>
          </w:tcPr>
          <w:p w14:paraId="10573139" w14:textId="28FA6FFC"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Biochemistry 1</w:t>
            </w:r>
            <w:r w:rsidR="00172ACF" w:rsidRPr="00EB2D69">
              <w:rPr>
                <w:rFonts w:ascii="Proba Pro Lt" w:eastAsia="Times New Roman" w:hAnsi="Proba Pro Lt" w:cs="Tahoma"/>
                <w:color w:val="000000"/>
                <w:sz w:val="20"/>
                <w:szCs w:val="20"/>
                <w:lang w:eastAsia="hr-HR"/>
              </w:rPr>
              <w:br/>
            </w:r>
            <w:r w:rsidRPr="00EB2D69">
              <w:rPr>
                <w:rFonts w:ascii="Proba Pro Lt" w:eastAsia="Times New Roman" w:hAnsi="Proba Pro Lt" w:cs="Tahoma"/>
                <w:color w:val="000000"/>
                <w:sz w:val="20"/>
                <w:szCs w:val="20"/>
                <w:lang w:eastAsia="hr-HR"/>
              </w:rPr>
              <w:t>Biochemistry 2</w:t>
            </w:r>
            <w:r w:rsidR="00172ACF" w:rsidRPr="00EB2D69">
              <w:rPr>
                <w:rFonts w:ascii="Proba Pro Lt" w:eastAsia="Times New Roman" w:hAnsi="Proba Pro Lt" w:cs="Tahoma"/>
                <w:color w:val="000000"/>
                <w:sz w:val="20"/>
                <w:szCs w:val="20"/>
                <w:lang w:eastAsia="hr-HR"/>
              </w:rPr>
              <w:br/>
            </w:r>
            <w:r w:rsidRPr="00EB2D69">
              <w:rPr>
                <w:rFonts w:ascii="Proba Pro Lt" w:eastAsia="Times New Roman" w:hAnsi="Proba Pro Lt" w:cs="Tahoma"/>
                <w:color w:val="000000"/>
                <w:sz w:val="20"/>
                <w:szCs w:val="20"/>
                <w:lang w:eastAsia="hr-HR"/>
              </w:rPr>
              <w:t>Basic of Human Physiology</w:t>
            </w:r>
          </w:p>
        </w:tc>
      </w:tr>
      <w:tr w:rsidR="00172ACF" w:rsidRPr="00EB2D69" w14:paraId="6FE63DCA" w14:textId="77777777" w:rsidTr="00172ACF">
        <w:trPr>
          <w:trHeight w:val="70"/>
        </w:trPr>
        <w:tc>
          <w:tcPr>
            <w:tcW w:w="604" w:type="pct"/>
            <w:vMerge/>
            <w:tcBorders>
              <w:top w:val="nil"/>
              <w:left w:val="single" w:sz="4" w:space="0" w:color="auto"/>
              <w:bottom w:val="single" w:sz="4" w:space="0" w:color="000000"/>
              <w:right w:val="single" w:sz="4" w:space="0" w:color="auto"/>
            </w:tcBorders>
            <w:vAlign w:val="center"/>
            <w:hideMark/>
          </w:tcPr>
          <w:p w14:paraId="5D9BC4FC" w14:textId="77777777" w:rsidR="00172ACF" w:rsidRPr="00EB2D69"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3BE0D4AF" w14:textId="57BB86CD"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Sociology and Psychology in Nutrition</w:t>
            </w:r>
          </w:p>
        </w:tc>
        <w:tc>
          <w:tcPr>
            <w:tcW w:w="2198" w:type="pct"/>
            <w:tcBorders>
              <w:top w:val="nil"/>
              <w:left w:val="nil"/>
              <w:bottom w:val="single" w:sz="4" w:space="0" w:color="auto"/>
              <w:right w:val="single" w:sz="4" w:space="0" w:color="auto"/>
            </w:tcBorders>
            <w:shd w:val="clear" w:color="auto" w:fill="auto"/>
            <w:vAlign w:val="center"/>
            <w:hideMark/>
          </w:tcPr>
          <w:p w14:paraId="3B4C0EF2" w14:textId="5FB3D544"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Introduction to the Profession of Nutrition</w:t>
            </w:r>
          </w:p>
        </w:tc>
      </w:tr>
      <w:tr w:rsidR="00172ACF" w:rsidRPr="00EB2D69" w14:paraId="15B614EB" w14:textId="77777777" w:rsidTr="000F1D46">
        <w:trPr>
          <w:trHeight w:val="70"/>
        </w:trPr>
        <w:tc>
          <w:tcPr>
            <w:tcW w:w="604" w:type="pct"/>
            <w:vMerge w:val="restart"/>
            <w:tcBorders>
              <w:top w:val="nil"/>
              <w:left w:val="single" w:sz="4" w:space="0" w:color="auto"/>
              <w:right w:val="single" w:sz="4" w:space="0" w:color="auto"/>
            </w:tcBorders>
            <w:shd w:val="clear" w:color="auto" w:fill="auto"/>
            <w:noWrap/>
            <w:vAlign w:val="center"/>
            <w:hideMark/>
          </w:tcPr>
          <w:p w14:paraId="6EDD7374" w14:textId="77777777" w:rsidR="00172ACF" w:rsidRPr="00EB2D69" w:rsidRDefault="00172ACF" w:rsidP="00172ACF">
            <w:pPr>
              <w:spacing w:after="0" w:line="240" w:lineRule="auto"/>
              <w:jc w:val="center"/>
              <w:rPr>
                <w:rFonts w:ascii="Proba Pro Lt" w:eastAsia="Times New Roman" w:hAnsi="Proba Pro Lt" w:cs="Tahoma"/>
                <w:b/>
                <w:color w:val="000000"/>
                <w:sz w:val="20"/>
                <w:szCs w:val="20"/>
                <w:lang w:eastAsia="hr-HR"/>
              </w:rPr>
            </w:pPr>
            <w:r w:rsidRPr="00EB2D69">
              <w:rPr>
                <w:rFonts w:ascii="Proba Pro Lt" w:eastAsia="Times New Roman" w:hAnsi="Proba Pro Lt" w:cs="Tahoma"/>
                <w:b/>
                <w:color w:val="000000"/>
                <w:sz w:val="20"/>
                <w:szCs w:val="20"/>
                <w:lang w:eastAsia="hr-HR"/>
              </w:rPr>
              <w:t>VI</w:t>
            </w:r>
          </w:p>
        </w:tc>
        <w:tc>
          <w:tcPr>
            <w:tcW w:w="2198" w:type="pct"/>
            <w:tcBorders>
              <w:top w:val="nil"/>
              <w:left w:val="nil"/>
              <w:bottom w:val="single" w:sz="4" w:space="0" w:color="auto"/>
              <w:right w:val="single" w:sz="4" w:space="0" w:color="auto"/>
            </w:tcBorders>
            <w:shd w:val="clear" w:color="auto" w:fill="auto"/>
            <w:vAlign w:val="center"/>
            <w:hideMark/>
          </w:tcPr>
          <w:p w14:paraId="40A319C2" w14:textId="1B9085FA"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Obesity and Malnutrition</w:t>
            </w:r>
            <w:r w:rsidR="00172ACF" w:rsidRPr="00EB2D69">
              <w:rPr>
                <w:rFonts w:ascii="Proba Pro Lt" w:eastAsia="Times New Roman" w:hAnsi="Proba Pro Lt" w:cs="Tahoma"/>
                <w:color w:val="000000"/>
                <w:sz w:val="20"/>
                <w:szCs w:val="20"/>
                <w:lang w:eastAsia="hr-HR"/>
              </w:rPr>
              <w:t xml:space="preserve"> </w:t>
            </w:r>
          </w:p>
          <w:p w14:paraId="74913314" w14:textId="085D441F"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Nutrition of Athletes and Soldiers</w:t>
            </w:r>
            <w:r w:rsidR="00172ACF" w:rsidRPr="00EB2D69">
              <w:rPr>
                <w:rFonts w:ascii="Proba Pro Lt" w:eastAsia="Times New Roman" w:hAnsi="Proba Pro Lt" w:cs="Tahoma"/>
                <w:color w:val="000000"/>
                <w:sz w:val="20"/>
                <w:szCs w:val="20"/>
                <w:lang w:eastAsia="hr-HR"/>
              </w:rPr>
              <w:t xml:space="preserve"> </w:t>
            </w:r>
          </w:p>
          <w:p w14:paraId="4C20019D" w14:textId="47F3E52E" w:rsidR="00172ACF" w:rsidRPr="00EB2D69" w:rsidRDefault="007A6959"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Phytochemicals in Health Protection</w:t>
            </w:r>
            <w:r w:rsidR="00172ACF" w:rsidRPr="00EB2D69">
              <w:rPr>
                <w:rFonts w:ascii="Proba Pro Lt" w:eastAsia="Times New Roman" w:hAnsi="Proba Pro Lt" w:cs="Tahoma"/>
                <w:color w:val="000000"/>
                <w:sz w:val="20"/>
                <w:szCs w:val="20"/>
                <w:lang w:eastAsia="hr-HR"/>
              </w:rPr>
              <w:br w:type="page"/>
            </w:r>
          </w:p>
          <w:p w14:paraId="02EAD196" w14:textId="0EFC02D4" w:rsidR="00172ACF" w:rsidRPr="00EB2D69" w:rsidRDefault="007A6959"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New Achievements in Nutrition Science</w:t>
            </w:r>
            <w:r w:rsidR="00172ACF" w:rsidRPr="00EB2D69">
              <w:rPr>
                <w:rFonts w:ascii="Proba Pro Lt" w:eastAsia="Times New Roman" w:hAnsi="Proba Pro Lt" w:cs="Tahoma"/>
                <w:color w:val="000000"/>
                <w:sz w:val="20"/>
                <w:szCs w:val="20"/>
                <w:lang w:eastAsia="hr-HR"/>
              </w:rPr>
              <w:br w:type="page"/>
            </w:r>
          </w:p>
          <w:p w14:paraId="42C8CAFF" w14:textId="3BA4EDC0" w:rsidR="00172ACF" w:rsidRPr="00EB2D69" w:rsidRDefault="00172ACF"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br w:type="page"/>
            </w:r>
            <w:r w:rsidR="006A7144" w:rsidRPr="00EB2D69">
              <w:rPr>
                <w:rFonts w:ascii="Proba Pro Lt" w:eastAsia="Times New Roman" w:hAnsi="Proba Pro Lt" w:cs="Tahoma"/>
                <w:color w:val="000000"/>
                <w:sz w:val="20"/>
                <w:szCs w:val="20"/>
                <w:lang w:eastAsia="hr-HR"/>
              </w:rPr>
              <w:t>Women’s Nutrition Through the Life Cycle</w:t>
            </w:r>
            <w:r w:rsidRPr="00EB2D69">
              <w:rPr>
                <w:rFonts w:ascii="Proba Pro Lt" w:eastAsia="Times New Roman" w:hAnsi="Proba Pro Lt" w:cs="Tahoma"/>
                <w:color w:val="000000"/>
                <w:sz w:val="20"/>
                <w:szCs w:val="20"/>
                <w:lang w:eastAsia="hr-HR"/>
              </w:rPr>
              <w:br w:type="page"/>
            </w:r>
          </w:p>
        </w:tc>
        <w:tc>
          <w:tcPr>
            <w:tcW w:w="2198" w:type="pct"/>
            <w:tcBorders>
              <w:top w:val="nil"/>
              <w:left w:val="nil"/>
              <w:bottom w:val="single" w:sz="4" w:space="0" w:color="auto"/>
              <w:right w:val="single" w:sz="4" w:space="0" w:color="auto"/>
            </w:tcBorders>
            <w:shd w:val="clear" w:color="auto" w:fill="auto"/>
            <w:vAlign w:val="center"/>
            <w:hideMark/>
          </w:tcPr>
          <w:p w14:paraId="2C206D4C" w14:textId="66BDBCB6"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Biochemistry 1</w:t>
            </w:r>
            <w:r w:rsidR="00172ACF" w:rsidRPr="00EB2D69">
              <w:rPr>
                <w:rFonts w:ascii="Proba Pro Lt" w:eastAsia="Times New Roman" w:hAnsi="Proba Pro Lt" w:cs="Tahoma"/>
                <w:color w:val="000000"/>
                <w:sz w:val="20"/>
                <w:szCs w:val="20"/>
                <w:lang w:eastAsia="hr-HR"/>
              </w:rPr>
              <w:t xml:space="preserve"> </w:t>
            </w:r>
            <w:r w:rsidR="00172ACF" w:rsidRPr="00EB2D69">
              <w:rPr>
                <w:rFonts w:ascii="Proba Pro Lt" w:eastAsia="Times New Roman" w:hAnsi="Proba Pro Lt" w:cs="Tahoma"/>
                <w:color w:val="000000"/>
                <w:sz w:val="20"/>
                <w:szCs w:val="20"/>
                <w:lang w:eastAsia="hr-HR"/>
              </w:rPr>
              <w:br w:type="page"/>
            </w:r>
          </w:p>
          <w:p w14:paraId="730DD0E7" w14:textId="1EA0E934"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Biochemistry 2</w:t>
            </w:r>
            <w:r w:rsidR="00172ACF" w:rsidRPr="00EB2D69">
              <w:rPr>
                <w:rFonts w:ascii="Proba Pro Lt" w:eastAsia="Times New Roman" w:hAnsi="Proba Pro Lt" w:cs="Tahoma"/>
                <w:color w:val="000000"/>
                <w:sz w:val="20"/>
                <w:szCs w:val="20"/>
                <w:lang w:eastAsia="hr-HR"/>
              </w:rPr>
              <w:t xml:space="preserve"> </w:t>
            </w:r>
            <w:r w:rsidR="00172ACF" w:rsidRPr="00EB2D69">
              <w:rPr>
                <w:rFonts w:ascii="Proba Pro Lt" w:eastAsia="Times New Roman" w:hAnsi="Proba Pro Lt" w:cs="Tahoma"/>
                <w:color w:val="000000"/>
                <w:sz w:val="20"/>
                <w:szCs w:val="20"/>
                <w:lang w:eastAsia="hr-HR"/>
              </w:rPr>
              <w:br w:type="page"/>
            </w:r>
          </w:p>
          <w:p w14:paraId="74141504" w14:textId="7227AEE5"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Nutrition</w:t>
            </w:r>
            <w:r w:rsidR="00172ACF" w:rsidRPr="00EB2D69">
              <w:rPr>
                <w:rFonts w:ascii="Proba Pro Lt" w:eastAsia="Times New Roman" w:hAnsi="Proba Pro Lt" w:cs="Tahoma"/>
                <w:color w:val="000000"/>
                <w:sz w:val="20"/>
                <w:szCs w:val="20"/>
                <w:lang w:eastAsia="hr-HR"/>
              </w:rPr>
              <w:t xml:space="preserve"> 1 </w:t>
            </w:r>
            <w:r w:rsidR="00172ACF" w:rsidRPr="00EB2D69">
              <w:rPr>
                <w:rFonts w:ascii="Proba Pro Lt" w:eastAsia="Times New Roman" w:hAnsi="Proba Pro Lt" w:cs="Tahoma"/>
                <w:color w:val="000000"/>
                <w:sz w:val="20"/>
                <w:szCs w:val="20"/>
                <w:lang w:eastAsia="hr-HR"/>
              </w:rPr>
              <w:br w:type="page"/>
            </w:r>
          </w:p>
          <w:p w14:paraId="41773842" w14:textId="4C02EB1E"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Nutrition II</w:t>
            </w:r>
          </w:p>
        </w:tc>
      </w:tr>
      <w:tr w:rsidR="00172ACF" w:rsidRPr="00EB2D69" w14:paraId="07D91CE7" w14:textId="77777777" w:rsidTr="00172ACF">
        <w:trPr>
          <w:trHeight w:val="70"/>
        </w:trPr>
        <w:tc>
          <w:tcPr>
            <w:tcW w:w="604" w:type="pct"/>
            <w:vMerge/>
            <w:tcBorders>
              <w:left w:val="single" w:sz="4" w:space="0" w:color="auto"/>
              <w:right w:val="single" w:sz="4" w:space="0" w:color="auto"/>
            </w:tcBorders>
            <w:vAlign w:val="center"/>
            <w:hideMark/>
          </w:tcPr>
          <w:p w14:paraId="054D4627" w14:textId="77777777" w:rsidR="00172ACF" w:rsidRPr="00EB2D69" w:rsidRDefault="00172ACF" w:rsidP="00172ACF">
            <w:pPr>
              <w:spacing w:after="0" w:line="240" w:lineRule="auto"/>
              <w:rPr>
                <w:rFonts w:ascii="Proba Pro Lt" w:eastAsia="Times New Roman" w:hAnsi="Proba Pro Lt" w:cs="Tahoma"/>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0089044A" w14:textId="008BE67C"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Shelf Life of Packaged Foodstuffs</w:t>
            </w:r>
          </w:p>
        </w:tc>
        <w:tc>
          <w:tcPr>
            <w:tcW w:w="2198" w:type="pct"/>
            <w:tcBorders>
              <w:top w:val="nil"/>
              <w:left w:val="nil"/>
              <w:bottom w:val="single" w:sz="4" w:space="0" w:color="auto"/>
              <w:right w:val="single" w:sz="4" w:space="0" w:color="auto"/>
            </w:tcBorders>
            <w:shd w:val="clear" w:color="auto" w:fill="auto"/>
            <w:vAlign w:val="center"/>
            <w:hideMark/>
          </w:tcPr>
          <w:p w14:paraId="23762E40" w14:textId="430BBD1A"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Basic of Food Technology</w:t>
            </w:r>
          </w:p>
        </w:tc>
      </w:tr>
      <w:tr w:rsidR="00172ACF" w:rsidRPr="00EB2D69" w14:paraId="32872661" w14:textId="77777777" w:rsidTr="00172ACF">
        <w:trPr>
          <w:trHeight w:val="93"/>
        </w:trPr>
        <w:tc>
          <w:tcPr>
            <w:tcW w:w="604" w:type="pct"/>
            <w:vMerge/>
            <w:tcBorders>
              <w:left w:val="single" w:sz="4" w:space="0" w:color="auto"/>
              <w:right w:val="single" w:sz="4" w:space="0" w:color="auto"/>
            </w:tcBorders>
            <w:vAlign w:val="center"/>
            <w:hideMark/>
          </w:tcPr>
          <w:p w14:paraId="2F368C1E" w14:textId="77777777" w:rsidR="00172ACF" w:rsidRPr="00EB2D69" w:rsidRDefault="00172ACF" w:rsidP="00172ACF">
            <w:pPr>
              <w:spacing w:after="0" w:line="240" w:lineRule="auto"/>
              <w:rPr>
                <w:rFonts w:ascii="Proba Pro Lt" w:eastAsia="Times New Roman" w:hAnsi="Proba Pro Lt" w:cs="Tahoma"/>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5AAA33F3" w14:textId="5A9C069D"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Probiotics and Starter Cultures</w:t>
            </w:r>
          </w:p>
        </w:tc>
        <w:tc>
          <w:tcPr>
            <w:tcW w:w="2198" w:type="pct"/>
            <w:tcBorders>
              <w:top w:val="nil"/>
              <w:left w:val="nil"/>
              <w:bottom w:val="single" w:sz="4" w:space="0" w:color="auto"/>
              <w:right w:val="single" w:sz="4" w:space="0" w:color="auto"/>
            </w:tcBorders>
            <w:shd w:val="clear" w:color="auto" w:fill="auto"/>
            <w:vAlign w:val="center"/>
            <w:hideMark/>
          </w:tcPr>
          <w:p w14:paraId="4E97D9B0" w14:textId="2F4C5676"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Biochemistry 1</w:t>
            </w:r>
            <w:r w:rsidR="00172ACF" w:rsidRPr="00EB2D69">
              <w:rPr>
                <w:rFonts w:ascii="Proba Pro Lt" w:eastAsia="Times New Roman" w:hAnsi="Proba Pro Lt" w:cs="Tahoma"/>
                <w:color w:val="000000"/>
                <w:sz w:val="20"/>
                <w:szCs w:val="20"/>
                <w:lang w:eastAsia="hr-HR"/>
              </w:rPr>
              <w:br/>
            </w:r>
            <w:r w:rsidRPr="00EB2D69">
              <w:rPr>
                <w:rFonts w:ascii="Proba Pro Lt" w:eastAsia="Times New Roman" w:hAnsi="Proba Pro Lt" w:cs="Tahoma"/>
                <w:color w:val="000000"/>
                <w:sz w:val="20"/>
                <w:szCs w:val="20"/>
                <w:lang w:eastAsia="hr-HR"/>
              </w:rPr>
              <w:t>Microbiology</w:t>
            </w:r>
          </w:p>
        </w:tc>
      </w:tr>
      <w:tr w:rsidR="00172ACF" w:rsidRPr="00EB2D69" w14:paraId="44A19FD4" w14:textId="77777777" w:rsidTr="00172ACF">
        <w:trPr>
          <w:trHeight w:val="215"/>
        </w:trPr>
        <w:tc>
          <w:tcPr>
            <w:tcW w:w="604" w:type="pct"/>
            <w:vMerge/>
            <w:tcBorders>
              <w:left w:val="single" w:sz="4" w:space="0" w:color="auto"/>
              <w:bottom w:val="single" w:sz="4" w:space="0" w:color="000000"/>
              <w:right w:val="single" w:sz="4" w:space="0" w:color="auto"/>
            </w:tcBorders>
            <w:vAlign w:val="center"/>
          </w:tcPr>
          <w:p w14:paraId="12FAE3D7" w14:textId="77777777" w:rsidR="00172ACF" w:rsidRPr="00EB2D69" w:rsidRDefault="00172ACF" w:rsidP="00172ACF">
            <w:pPr>
              <w:spacing w:after="0" w:line="240" w:lineRule="auto"/>
              <w:rPr>
                <w:rFonts w:ascii="Proba Pro Lt" w:eastAsia="Times New Roman" w:hAnsi="Proba Pro Lt" w:cs="Tahoma"/>
                <w:color w:val="000000"/>
                <w:sz w:val="20"/>
                <w:szCs w:val="20"/>
                <w:lang w:eastAsia="hr-HR"/>
              </w:rPr>
            </w:pPr>
          </w:p>
        </w:tc>
        <w:tc>
          <w:tcPr>
            <w:tcW w:w="2198" w:type="pct"/>
            <w:tcBorders>
              <w:top w:val="single" w:sz="4" w:space="0" w:color="auto"/>
              <w:left w:val="nil"/>
              <w:bottom w:val="single" w:sz="4" w:space="0" w:color="auto"/>
              <w:right w:val="single" w:sz="4" w:space="0" w:color="auto"/>
            </w:tcBorders>
            <w:shd w:val="clear" w:color="auto" w:fill="auto"/>
            <w:vAlign w:val="center"/>
          </w:tcPr>
          <w:p w14:paraId="3E037D55" w14:textId="41EA9B7D" w:rsidR="00172ACF" w:rsidRPr="00EB2D69" w:rsidRDefault="002A7891" w:rsidP="00172ACF">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Practice and Final Work</w:t>
            </w:r>
          </w:p>
        </w:tc>
        <w:tc>
          <w:tcPr>
            <w:tcW w:w="2198" w:type="pct"/>
            <w:tcBorders>
              <w:top w:val="single" w:sz="4" w:space="0" w:color="auto"/>
              <w:left w:val="nil"/>
              <w:bottom w:val="single" w:sz="4" w:space="0" w:color="auto"/>
              <w:right w:val="single" w:sz="4" w:space="0" w:color="auto"/>
            </w:tcBorders>
            <w:shd w:val="clear" w:color="auto" w:fill="auto"/>
            <w:vAlign w:val="center"/>
          </w:tcPr>
          <w:p w14:paraId="0238492D" w14:textId="77E131B0"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Biochemistry 1</w:t>
            </w:r>
          </w:p>
          <w:p w14:paraId="26EBF1A2" w14:textId="2EB03B63"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Biochemistry 2</w:t>
            </w:r>
          </w:p>
        </w:tc>
      </w:tr>
    </w:tbl>
    <w:p w14:paraId="60EF3271" w14:textId="7F3E7FD6" w:rsidR="00172ACF" w:rsidRPr="00EB2D69" w:rsidRDefault="00172ACF" w:rsidP="002F30A0">
      <w:pPr>
        <w:spacing w:after="0" w:line="240" w:lineRule="auto"/>
        <w:rPr>
          <w:rFonts w:ascii="Proba Pro Lt" w:hAnsi="Proba Pro Lt" w:cs="Cambria"/>
          <w:sz w:val="20"/>
          <w:szCs w:val="20"/>
        </w:rPr>
      </w:pPr>
    </w:p>
    <w:p w14:paraId="1BBB2F8D" w14:textId="7DD5B3A6" w:rsidR="00172ACF" w:rsidRPr="00EB2D69" w:rsidRDefault="00172ACF" w:rsidP="002F30A0">
      <w:pPr>
        <w:spacing w:after="0" w:line="240" w:lineRule="auto"/>
        <w:rPr>
          <w:rFonts w:ascii="Proba Pro Lt" w:hAnsi="Proba Pro Lt" w:cs="Cambria"/>
          <w:sz w:val="20"/>
          <w:szCs w:val="20"/>
        </w:rPr>
      </w:pPr>
    </w:p>
    <w:p w14:paraId="0A59DAD9" w14:textId="77777777" w:rsidR="00985E73" w:rsidRPr="00EB2D69" w:rsidRDefault="00985E73" w:rsidP="002F30A0">
      <w:pPr>
        <w:spacing w:after="0" w:line="240" w:lineRule="auto"/>
        <w:rPr>
          <w:rFonts w:ascii="Proba Pro Lt" w:hAnsi="Proba Pro Lt" w:cs="Cambria"/>
          <w:sz w:val="20"/>
          <w:szCs w:val="20"/>
        </w:rPr>
      </w:pPr>
    </w:p>
    <w:p w14:paraId="63F87486" w14:textId="77777777" w:rsidR="00172ACF" w:rsidRPr="00EB2D69" w:rsidRDefault="00172ACF" w:rsidP="002F30A0">
      <w:pPr>
        <w:spacing w:after="0" w:line="240" w:lineRule="auto"/>
        <w:rPr>
          <w:rFonts w:ascii="Proba Pro Lt" w:hAnsi="Proba Pro Lt" w:cs="Cambria"/>
          <w:sz w:val="20"/>
          <w:szCs w:val="20"/>
        </w:rPr>
      </w:pPr>
    </w:p>
    <w:p w14:paraId="6A21C314" w14:textId="77777777" w:rsidR="007A6959" w:rsidRPr="00EB2D69" w:rsidRDefault="007A6959" w:rsidP="007A6959">
      <w:pPr>
        <w:shd w:val="clear" w:color="auto" w:fill="00A0DC"/>
        <w:spacing w:after="0" w:line="240" w:lineRule="auto"/>
        <w:jc w:val="center"/>
        <w:rPr>
          <w:rFonts w:ascii="Proba Pro Lt" w:hAnsi="Proba Pro Lt" w:cs="Cambria"/>
          <w:sz w:val="20"/>
          <w:szCs w:val="20"/>
          <w:lang w:val="en-GB"/>
        </w:rPr>
      </w:pPr>
      <w:r w:rsidRPr="00EB2D69">
        <w:rPr>
          <w:rFonts w:ascii="Proba Pro Lt" w:hAnsi="Proba Pro Lt" w:cs="Cambria"/>
          <w:b/>
          <w:color w:val="FFFFFF" w:themeColor="background1"/>
          <w:sz w:val="24"/>
          <w:szCs w:val="24"/>
        </w:rPr>
        <w:t>INFORMATION ON INDIVIDUAL EDUCATIONAL COMPONENTS</w:t>
      </w:r>
    </w:p>
    <w:p w14:paraId="2A2F2271" w14:textId="79B528A4" w:rsidR="002D202F" w:rsidRPr="000B0800" w:rsidRDefault="002D202F" w:rsidP="000B0800">
      <w:pPr>
        <w:spacing w:after="0" w:line="240" w:lineRule="auto"/>
        <w:rPr>
          <w:rFonts w:ascii="Proba Pro Lt" w:hAnsi="Proba Pro Lt" w:cs="Cambria"/>
          <w:sz w:val="20"/>
          <w:szCs w:val="20"/>
        </w:rPr>
      </w:pPr>
    </w:p>
    <w:p w14:paraId="1C4730EF" w14:textId="64DBE8B5" w:rsidR="00351D28" w:rsidRPr="000B0800" w:rsidRDefault="00351D28"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57477E" w:rsidRPr="000B0800" w14:paraId="2F991B4D" w14:textId="77777777" w:rsidTr="00E2034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EB27757" w14:textId="77777777" w:rsidR="0057477E" w:rsidRPr="000B0800" w:rsidRDefault="0057477E" w:rsidP="000B0800">
            <w:pPr>
              <w:tabs>
                <w:tab w:val="left" w:pos="2820"/>
              </w:tabs>
              <w:spacing w:after="0" w:line="240" w:lineRule="auto"/>
              <w:rPr>
                <w:rFonts w:ascii="Proba Pro Lt" w:hAnsi="Proba Pro Lt" w:cs="Arial"/>
                <w:b/>
                <w:sz w:val="20"/>
                <w:szCs w:val="20"/>
                <w:lang w:val="en-US"/>
              </w:rPr>
            </w:pPr>
            <w:r w:rsidRPr="000B0800">
              <w:rPr>
                <w:rFonts w:ascii="Proba Pro Lt" w:hAnsi="Proba Pro Lt" w:cs="Arial"/>
                <w:b/>
                <w:sz w:val="20"/>
                <w:szCs w:val="20"/>
                <w:lang w:val="en-US"/>
              </w:rPr>
              <w:t>1. GENERAL INFORMATION</w:t>
            </w:r>
          </w:p>
        </w:tc>
      </w:tr>
      <w:tr w:rsidR="0057477E" w:rsidRPr="000B0800" w14:paraId="232DE27A" w14:textId="77777777" w:rsidTr="003B79C1">
        <w:tc>
          <w:tcPr>
            <w:tcW w:w="1256" w:type="pct"/>
            <w:tcBorders>
              <w:top w:val="single" w:sz="12" w:space="0" w:color="auto"/>
              <w:left w:val="single" w:sz="12" w:space="0" w:color="auto"/>
            </w:tcBorders>
            <w:shd w:val="clear" w:color="auto" w:fill="00A0DC"/>
            <w:vAlign w:val="center"/>
          </w:tcPr>
          <w:p w14:paraId="1FB91285" w14:textId="77777777" w:rsidR="0057477E" w:rsidRPr="000B0800" w:rsidRDefault="0057477E" w:rsidP="000B0800">
            <w:pPr>
              <w:tabs>
                <w:tab w:val="left" w:pos="2820"/>
              </w:tabs>
              <w:spacing w:after="0" w:line="240" w:lineRule="auto"/>
              <w:rPr>
                <w:rStyle w:val="Strong"/>
                <w:rFonts w:ascii="Proba Pro Lt" w:hAnsi="Proba Pro Lt" w:cs="Arial"/>
                <w:b w:val="0"/>
                <w:sz w:val="20"/>
                <w:szCs w:val="20"/>
                <w:lang w:val="en-US"/>
              </w:rPr>
            </w:pPr>
            <w:r w:rsidRPr="000B0800">
              <w:rPr>
                <w:rStyle w:val="Strong"/>
                <w:rFonts w:ascii="Proba Pro Lt" w:hAnsi="Proba Pro Lt" w:cs="Arial"/>
                <w:b w:val="0"/>
                <w:sz w:val="20"/>
                <w:szCs w:val="20"/>
                <w:lang w:val="en-US"/>
              </w:rPr>
              <w:t>1.1. Course lecturer(s)</w:t>
            </w:r>
          </w:p>
        </w:tc>
        <w:sdt>
          <w:sdtPr>
            <w:rPr>
              <w:rFonts w:ascii="Proba Pro Lt" w:hAnsi="Proba Pro Lt" w:cs="Arial"/>
              <w:sz w:val="20"/>
              <w:szCs w:val="20"/>
              <w:lang w:val="en-US"/>
            </w:rPr>
            <w:id w:val="923154072"/>
            <w:placeholder>
              <w:docPart w:val="CA9AF1541EA440F1A495614D0D7A40AA"/>
            </w:placeholder>
          </w:sdtPr>
          <w:sdtEndPr/>
          <w:sdtContent>
            <w:tc>
              <w:tcPr>
                <w:tcW w:w="1524" w:type="pct"/>
                <w:gridSpan w:val="4"/>
                <w:tcBorders>
                  <w:top w:val="single" w:sz="12" w:space="0" w:color="auto"/>
                  <w:right w:val="single" w:sz="12" w:space="0" w:color="auto"/>
                </w:tcBorders>
                <w:vAlign w:val="center"/>
              </w:tcPr>
              <w:p w14:paraId="1A083EFA" w14:textId="65D57154" w:rsidR="0057477E" w:rsidRPr="000B0800" w:rsidRDefault="000F0B0C" w:rsidP="000B0800">
                <w:pPr>
                  <w:tabs>
                    <w:tab w:val="left" w:pos="2820"/>
                  </w:tabs>
                  <w:spacing w:after="0" w:line="240" w:lineRule="auto"/>
                  <w:rPr>
                    <w:rFonts w:ascii="Proba Pro Lt" w:hAnsi="Proba Pro Lt" w:cs="Arial"/>
                    <w:sz w:val="20"/>
                    <w:szCs w:val="20"/>
                    <w:lang w:val="en-US"/>
                  </w:rPr>
                </w:pPr>
                <w:hyperlink r:id="rId115" w:history="1">
                  <w:r w:rsidR="003C017E" w:rsidRPr="000B0800">
                    <w:rPr>
                      <w:rStyle w:val="Hyperlink"/>
                      <w:rFonts w:ascii="Proba Pro Lt" w:hAnsi="Proba Pro Lt" w:cs="Arial"/>
                      <w:b/>
                      <w:sz w:val="20"/>
                      <w:szCs w:val="20"/>
                      <w:lang w:val="en-US"/>
                    </w:rPr>
                    <w:t>Ivan Perić, PhD, Full Professor</w:t>
                  </w:r>
                </w:hyperlink>
              </w:p>
            </w:tc>
          </w:sdtContent>
        </w:sdt>
        <w:tc>
          <w:tcPr>
            <w:tcW w:w="1405" w:type="pct"/>
            <w:gridSpan w:val="5"/>
            <w:tcBorders>
              <w:top w:val="single" w:sz="12" w:space="0" w:color="auto"/>
              <w:right w:val="single" w:sz="12" w:space="0" w:color="auto"/>
            </w:tcBorders>
            <w:shd w:val="clear" w:color="auto" w:fill="00A0DC"/>
            <w:vAlign w:val="center"/>
          </w:tcPr>
          <w:p w14:paraId="4964BB4F"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1.8. Semester when the course is delivered</w:t>
            </w:r>
          </w:p>
        </w:tc>
        <w:sdt>
          <w:sdtPr>
            <w:rPr>
              <w:rFonts w:ascii="Proba Pro Lt" w:hAnsi="Proba Pro Lt" w:cs="Arial"/>
              <w:sz w:val="20"/>
              <w:szCs w:val="20"/>
              <w:lang w:val="en-US"/>
            </w:rPr>
            <w:alias w:val="Odaberite semestar studija"/>
            <w:tag w:val="Odaberite semestar studija"/>
            <w:id w:val="-970514052"/>
            <w:placeholder>
              <w:docPart w:val="4179BD022B3C48EDAFF7CF24BC5A7E1D"/>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3872B245"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winter</w:t>
                </w:r>
              </w:p>
            </w:tc>
          </w:sdtContent>
        </w:sdt>
      </w:tr>
      <w:tr w:rsidR="0057477E" w:rsidRPr="000B0800" w14:paraId="5D9A6356" w14:textId="77777777" w:rsidTr="003B79C1">
        <w:tc>
          <w:tcPr>
            <w:tcW w:w="1256" w:type="pct"/>
            <w:tcBorders>
              <w:top w:val="single" w:sz="12" w:space="0" w:color="auto"/>
              <w:left w:val="single" w:sz="12" w:space="0" w:color="auto"/>
            </w:tcBorders>
            <w:shd w:val="clear" w:color="auto" w:fill="00A0DC"/>
            <w:vAlign w:val="center"/>
          </w:tcPr>
          <w:p w14:paraId="32561AE4"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1.2. Course title</w:t>
            </w:r>
          </w:p>
        </w:tc>
        <w:tc>
          <w:tcPr>
            <w:tcW w:w="1524" w:type="pct"/>
            <w:gridSpan w:val="4"/>
            <w:tcBorders>
              <w:top w:val="single" w:sz="12" w:space="0" w:color="auto"/>
              <w:right w:val="single" w:sz="12" w:space="0" w:color="auto"/>
            </w:tcBorders>
            <w:vAlign w:val="center"/>
          </w:tcPr>
          <w:p w14:paraId="2C527BFD" w14:textId="77777777" w:rsidR="0057477E" w:rsidRPr="000B0800" w:rsidRDefault="0057477E" w:rsidP="000B0800">
            <w:pPr>
              <w:tabs>
                <w:tab w:val="left" w:pos="2820"/>
              </w:tabs>
              <w:spacing w:after="0" w:line="240" w:lineRule="auto"/>
              <w:rPr>
                <w:rFonts w:ascii="Proba Pro Lt" w:hAnsi="Proba Pro Lt" w:cs="Arial"/>
                <w:sz w:val="20"/>
                <w:szCs w:val="20"/>
                <w:lang w:val="en-US"/>
              </w:rPr>
            </w:pPr>
            <w:bookmarkStart w:id="1" w:name="Matematika"/>
            <w:r w:rsidRPr="000B0800">
              <w:rPr>
                <w:rStyle w:val="Heading1Char"/>
                <w:rFonts w:ascii="Proba Pro Lt" w:eastAsia="Calibri" w:hAnsi="Proba Pro Lt"/>
                <w:sz w:val="20"/>
                <w:szCs w:val="20"/>
                <w:lang w:val="en-US"/>
              </w:rPr>
              <w:t>Mathematics</w:t>
            </w:r>
            <w:bookmarkEnd w:id="1"/>
          </w:p>
        </w:tc>
        <w:tc>
          <w:tcPr>
            <w:tcW w:w="1405" w:type="pct"/>
            <w:gridSpan w:val="5"/>
            <w:tcBorders>
              <w:top w:val="single" w:sz="12" w:space="0" w:color="auto"/>
              <w:right w:val="single" w:sz="12" w:space="0" w:color="auto"/>
            </w:tcBorders>
            <w:shd w:val="clear" w:color="auto" w:fill="00A0DC"/>
            <w:vAlign w:val="center"/>
          </w:tcPr>
          <w:p w14:paraId="736B669C"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1.9. Number of ECTS credits allocated</w:t>
            </w:r>
          </w:p>
        </w:tc>
        <w:sdt>
          <w:sdtPr>
            <w:rPr>
              <w:rFonts w:ascii="Proba Pro Lt" w:hAnsi="Proba Pro Lt" w:cs="Arial"/>
              <w:sz w:val="20"/>
              <w:szCs w:val="20"/>
              <w:lang w:val="en-US"/>
            </w:rPr>
            <w:id w:val="-607114371"/>
            <w:placeholder>
              <w:docPart w:val="7260A53520964BEE89AAA855DB71A100"/>
            </w:placeholder>
          </w:sdtPr>
          <w:sdtEndPr/>
          <w:sdtContent>
            <w:tc>
              <w:tcPr>
                <w:tcW w:w="815" w:type="pct"/>
                <w:gridSpan w:val="4"/>
                <w:tcBorders>
                  <w:top w:val="single" w:sz="12" w:space="0" w:color="auto"/>
                  <w:right w:val="single" w:sz="12" w:space="0" w:color="auto"/>
                </w:tcBorders>
                <w:vAlign w:val="center"/>
              </w:tcPr>
              <w:p w14:paraId="7A4C565F"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6</w:t>
                </w:r>
              </w:p>
            </w:tc>
          </w:sdtContent>
        </w:sdt>
      </w:tr>
      <w:tr w:rsidR="0057477E" w:rsidRPr="000B0800" w14:paraId="20DF40FC" w14:textId="77777777" w:rsidTr="003B79C1">
        <w:tc>
          <w:tcPr>
            <w:tcW w:w="1256" w:type="pct"/>
            <w:tcBorders>
              <w:left w:val="single" w:sz="12" w:space="0" w:color="auto"/>
              <w:bottom w:val="single" w:sz="12" w:space="0" w:color="auto"/>
            </w:tcBorders>
            <w:shd w:val="clear" w:color="auto" w:fill="00A0DC"/>
            <w:vAlign w:val="center"/>
          </w:tcPr>
          <w:p w14:paraId="06E1B895"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1.3. Course code</w:t>
            </w:r>
          </w:p>
        </w:tc>
        <w:sdt>
          <w:sdtPr>
            <w:rPr>
              <w:rFonts w:ascii="Proba Pro Lt" w:hAnsi="Proba Pro Lt" w:cs="Arial"/>
              <w:sz w:val="20"/>
              <w:szCs w:val="20"/>
              <w:lang w:val="en-US"/>
            </w:rPr>
            <w:id w:val="-1279250914"/>
            <w:placeholder>
              <w:docPart w:val="4B3770FB0B614C769D7B3A4ACBA60F51"/>
            </w:placeholder>
          </w:sdtPr>
          <w:sdtEndPr/>
          <w:sdtContent>
            <w:tc>
              <w:tcPr>
                <w:tcW w:w="1524" w:type="pct"/>
                <w:gridSpan w:val="4"/>
                <w:tcBorders>
                  <w:bottom w:val="single" w:sz="12" w:space="0" w:color="auto"/>
                  <w:right w:val="single" w:sz="12" w:space="0" w:color="auto"/>
                </w:tcBorders>
                <w:vAlign w:val="center"/>
              </w:tcPr>
              <w:p w14:paraId="1C72D38B"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32167</w:t>
                </w:r>
              </w:p>
            </w:tc>
          </w:sdtContent>
        </w:sdt>
        <w:tc>
          <w:tcPr>
            <w:tcW w:w="1405" w:type="pct"/>
            <w:gridSpan w:val="5"/>
            <w:tcBorders>
              <w:bottom w:val="single" w:sz="12" w:space="0" w:color="auto"/>
              <w:right w:val="single" w:sz="12" w:space="0" w:color="auto"/>
            </w:tcBorders>
            <w:shd w:val="clear" w:color="auto" w:fill="00A0DC"/>
            <w:vAlign w:val="center"/>
          </w:tcPr>
          <w:p w14:paraId="7C2A43CC"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1.10. Number of contact hours (L+E+S+e-learning)</w:t>
            </w:r>
          </w:p>
        </w:tc>
        <w:sdt>
          <w:sdtPr>
            <w:rPr>
              <w:rFonts w:ascii="Proba Pro Lt" w:hAnsi="Proba Pro Lt" w:cs="Arial"/>
              <w:sz w:val="20"/>
              <w:szCs w:val="20"/>
              <w:lang w:val="en-US"/>
            </w:rPr>
            <w:id w:val="-1807768483"/>
            <w:placeholder>
              <w:docPart w:val="6BC6E89073DC4C3392BCA9AE966B202A"/>
            </w:placeholder>
          </w:sdtPr>
          <w:sdtEndPr/>
          <w:sdtContent>
            <w:tc>
              <w:tcPr>
                <w:tcW w:w="815" w:type="pct"/>
                <w:gridSpan w:val="4"/>
                <w:tcBorders>
                  <w:bottom w:val="single" w:sz="12" w:space="0" w:color="auto"/>
                  <w:right w:val="single" w:sz="12" w:space="0" w:color="auto"/>
                </w:tcBorders>
                <w:vAlign w:val="center"/>
              </w:tcPr>
              <w:p w14:paraId="7C77F42C"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20 + 0 + 30 + 0</w:t>
                </w:r>
              </w:p>
            </w:tc>
          </w:sdtContent>
        </w:sdt>
      </w:tr>
      <w:tr w:rsidR="0057477E" w:rsidRPr="000B0800" w14:paraId="750B7ED2" w14:textId="77777777" w:rsidTr="003B79C1">
        <w:tc>
          <w:tcPr>
            <w:tcW w:w="1256" w:type="pct"/>
            <w:tcBorders>
              <w:left w:val="single" w:sz="12" w:space="0" w:color="auto"/>
              <w:bottom w:val="single" w:sz="12" w:space="0" w:color="auto"/>
            </w:tcBorders>
            <w:shd w:val="clear" w:color="auto" w:fill="00A0DC"/>
            <w:vAlign w:val="center"/>
          </w:tcPr>
          <w:p w14:paraId="2FCCC6E9"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 xml:space="preserve">1.4. Study programme </w:t>
            </w:r>
          </w:p>
        </w:tc>
        <w:sdt>
          <w:sdtPr>
            <w:rPr>
              <w:rFonts w:ascii="Proba Pro Lt" w:hAnsi="Proba Pro Lt" w:cs="Arial"/>
              <w:sz w:val="20"/>
              <w:szCs w:val="20"/>
              <w:lang w:val="en-US"/>
            </w:rPr>
            <w:alias w:val="Odaberite studijski program"/>
            <w:tag w:val="Odaberite studijski program"/>
            <w:id w:val="-301236094"/>
            <w:placeholder>
              <w:docPart w:val="304B83F864A94383A09D93A706852A63"/>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4" w:type="pct"/>
                <w:gridSpan w:val="4"/>
                <w:tcBorders>
                  <w:bottom w:val="single" w:sz="12" w:space="0" w:color="auto"/>
                  <w:right w:val="single" w:sz="12" w:space="0" w:color="auto"/>
                </w:tcBorders>
                <w:vAlign w:val="center"/>
              </w:tcPr>
              <w:p w14:paraId="5DF7976F"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Undergraduate university study programme Food Technology</w:t>
                </w:r>
              </w:p>
            </w:tc>
          </w:sdtContent>
        </w:sdt>
        <w:tc>
          <w:tcPr>
            <w:tcW w:w="1405" w:type="pct"/>
            <w:gridSpan w:val="5"/>
            <w:tcBorders>
              <w:bottom w:val="single" w:sz="12" w:space="0" w:color="auto"/>
              <w:right w:val="single" w:sz="12" w:space="0" w:color="auto"/>
            </w:tcBorders>
            <w:shd w:val="clear" w:color="auto" w:fill="00A0DC"/>
            <w:vAlign w:val="center"/>
          </w:tcPr>
          <w:p w14:paraId="7E795F67"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1.11. Expected enrolment in the course</w:t>
            </w:r>
          </w:p>
        </w:tc>
        <w:sdt>
          <w:sdtPr>
            <w:rPr>
              <w:rFonts w:ascii="Proba Pro Lt" w:hAnsi="Proba Pro Lt" w:cs="Arial"/>
              <w:sz w:val="20"/>
              <w:szCs w:val="20"/>
              <w:lang w:val="en-US"/>
            </w:rPr>
            <w:id w:val="1244761828"/>
            <w:placeholder>
              <w:docPart w:val="91B7EAFED0584D0583C423B5D8BCEB81"/>
            </w:placeholder>
          </w:sdtPr>
          <w:sdtEndPr/>
          <w:sdtContent>
            <w:tc>
              <w:tcPr>
                <w:tcW w:w="815" w:type="pct"/>
                <w:gridSpan w:val="4"/>
                <w:tcBorders>
                  <w:bottom w:val="single" w:sz="12" w:space="0" w:color="auto"/>
                  <w:right w:val="single" w:sz="12" w:space="0" w:color="auto"/>
                </w:tcBorders>
                <w:vAlign w:val="center"/>
              </w:tcPr>
              <w:p w14:paraId="114DE9B5"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60</w:t>
                </w:r>
              </w:p>
            </w:tc>
          </w:sdtContent>
        </w:sdt>
      </w:tr>
      <w:tr w:rsidR="0057477E" w:rsidRPr="000B0800" w14:paraId="1F39461F" w14:textId="77777777" w:rsidTr="003B79C1">
        <w:tc>
          <w:tcPr>
            <w:tcW w:w="1256" w:type="pct"/>
            <w:tcBorders>
              <w:left w:val="single" w:sz="12" w:space="0" w:color="auto"/>
              <w:bottom w:val="single" w:sz="12" w:space="0" w:color="auto"/>
            </w:tcBorders>
            <w:shd w:val="clear" w:color="auto" w:fill="00A0DC"/>
            <w:vAlign w:val="center"/>
          </w:tcPr>
          <w:p w14:paraId="550D35B9"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 xml:space="preserve">1.5. Course type </w:t>
            </w:r>
          </w:p>
        </w:tc>
        <w:sdt>
          <w:sdtPr>
            <w:rPr>
              <w:rFonts w:ascii="Proba Pro Lt" w:hAnsi="Proba Pro Lt" w:cs="Arial"/>
              <w:sz w:val="20"/>
              <w:szCs w:val="20"/>
              <w:lang w:val="en-US"/>
            </w:rPr>
            <w:alias w:val="Odaberite status predmeta"/>
            <w:tag w:val="Odaberite status predmeta"/>
            <w:id w:val="408585158"/>
            <w:placeholder>
              <w:docPart w:val="7308C6710BEE43D6BAB1D45107752365"/>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76D2E8B9"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compulsory</w:t>
                </w:r>
              </w:p>
            </w:tc>
          </w:sdtContent>
        </w:sdt>
        <w:tc>
          <w:tcPr>
            <w:tcW w:w="1405" w:type="pct"/>
            <w:gridSpan w:val="5"/>
            <w:tcBorders>
              <w:bottom w:val="single" w:sz="12" w:space="0" w:color="auto"/>
              <w:right w:val="single" w:sz="12" w:space="0" w:color="auto"/>
            </w:tcBorders>
            <w:shd w:val="clear" w:color="auto" w:fill="00A0DC"/>
            <w:vAlign w:val="center"/>
          </w:tcPr>
          <w:p w14:paraId="1436FE57"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1CC81045" w14:textId="77777777" w:rsidR="0057477E" w:rsidRPr="000B0800" w:rsidRDefault="000F0B0C" w:rsidP="000B0800">
            <w:pPr>
              <w:tabs>
                <w:tab w:val="right" w:pos="2149"/>
              </w:tabs>
              <w:spacing w:after="0" w:line="240" w:lineRule="auto"/>
              <w:rPr>
                <w:rFonts w:ascii="Proba Pro Lt" w:hAnsi="Proba Pro Lt" w:cs="Arial"/>
                <w:sz w:val="20"/>
                <w:szCs w:val="20"/>
                <w:lang w:val="en-US"/>
              </w:rPr>
            </w:pPr>
            <w:sdt>
              <w:sdtPr>
                <w:rPr>
                  <w:rFonts w:ascii="Proba Pro Lt" w:hAnsi="Proba Pro Lt" w:cs="Arial"/>
                  <w:sz w:val="20"/>
                  <w:szCs w:val="20"/>
                  <w:lang w:val="en-US"/>
                </w:rPr>
                <w:alias w:val="Odaberite razinu primjene e-učenja"/>
                <w:tag w:val="Odaberite razinu primjene e-učenja"/>
                <w:id w:val="-1629849695"/>
                <w:placeholder>
                  <w:docPart w:val="62C7AC159C04421D859473E5143EA677"/>
                </w:placeholder>
                <w:dropDownList>
                  <w:listItem w:value="Choose an item."/>
                  <w:listItem w:displayText="1." w:value="1."/>
                  <w:listItem w:displayText="2." w:value="2."/>
                  <w:listItem w:displayText="3." w:value="3."/>
                </w:dropDownList>
              </w:sdtPr>
              <w:sdtEndPr/>
              <w:sdtContent>
                <w:r w:rsidR="0057477E" w:rsidRPr="000B0800">
                  <w:rPr>
                    <w:rFonts w:ascii="Proba Pro Lt" w:hAnsi="Proba Pro Lt" w:cs="Arial"/>
                    <w:sz w:val="20"/>
                    <w:szCs w:val="20"/>
                    <w:lang w:val="en-US"/>
                  </w:rPr>
                  <w:t>1.</w:t>
                </w:r>
              </w:sdtContent>
            </w:sdt>
            <w:r w:rsidR="0057477E" w:rsidRPr="000B0800">
              <w:rPr>
                <w:rFonts w:ascii="Proba Pro Lt" w:hAnsi="Proba Pro Lt" w:cs="Arial"/>
                <w:sz w:val="20"/>
                <w:szCs w:val="20"/>
                <w:lang w:val="en-US"/>
              </w:rPr>
              <w:tab/>
            </w:r>
          </w:p>
          <w:p w14:paraId="4224F78A" w14:textId="77777777" w:rsidR="0057477E" w:rsidRPr="000B0800" w:rsidRDefault="000F0B0C" w:rsidP="000B0800">
            <w:pPr>
              <w:tabs>
                <w:tab w:val="right" w:pos="2149"/>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1231620178"/>
                <w:placeholder>
                  <w:docPart w:val="C72BE8AF44C049788334C0886C414784"/>
                </w:placeholder>
              </w:sdtPr>
              <w:sdtEndPr/>
              <w:sdtContent>
                <w:r w:rsidR="0057477E" w:rsidRPr="000B0800">
                  <w:rPr>
                    <w:rFonts w:ascii="Proba Pro Lt" w:hAnsi="Proba Pro Lt" w:cs="Arial"/>
                    <w:sz w:val="20"/>
                    <w:szCs w:val="20"/>
                    <w:lang w:val="en-US"/>
                  </w:rPr>
                  <w:t xml:space="preserve">0 </w:t>
                </w:r>
              </w:sdtContent>
            </w:sdt>
            <w:r w:rsidR="0057477E" w:rsidRPr="000B0800">
              <w:rPr>
                <w:rFonts w:ascii="Proba Pro Lt" w:hAnsi="Proba Pro Lt" w:cs="Arial"/>
                <w:sz w:val="20"/>
                <w:szCs w:val="20"/>
                <w:lang w:val="en-US"/>
              </w:rPr>
              <w:t>%</w:t>
            </w:r>
          </w:p>
        </w:tc>
      </w:tr>
      <w:tr w:rsidR="0057477E" w:rsidRPr="000B0800" w14:paraId="5FD9357C" w14:textId="77777777" w:rsidTr="003B79C1">
        <w:tc>
          <w:tcPr>
            <w:tcW w:w="1256" w:type="pct"/>
            <w:tcBorders>
              <w:left w:val="single" w:sz="12" w:space="0" w:color="auto"/>
              <w:bottom w:val="single" w:sz="12" w:space="0" w:color="auto"/>
            </w:tcBorders>
            <w:shd w:val="clear" w:color="auto" w:fill="00A0DC"/>
            <w:vAlign w:val="center"/>
          </w:tcPr>
          <w:p w14:paraId="7343D6B2"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1.6. Place of delivery</w:t>
            </w:r>
          </w:p>
        </w:tc>
        <w:sdt>
          <w:sdtPr>
            <w:rPr>
              <w:rFonts w:ascii="Proba Pro Lt" w:hAnsi="Proba Pro Lt" w:cs="Arial"/>
              <w:sz w:val="20"/>
              <w:szCs w:val="20"/>
              <w:lang w:val="en-US"/>
            </w:rPr>
            <w:id w:val="700207586"/>
            <w:placeholder>
              <w:docPart w:val="6CD3374AC2874F3B8AB46419381EA099"/>
            </w:placeholder>
          </w:sdtPr>
          <w:sdtEndPr/>
          <w:sdtContent>
            <w:sdt>
              <w:sdtPr>
                <w:rPr>
                  <w:rFonts w:ascii="Proba Pro Lt" w:hAnsi="Proba Pro Lt" w:cs="Arial"/>
                  <w:sz w:val="20"/>
                  <w:szCs w:val="20"/>
                  <w:lang w:val="en-US"/>
                </w:rPr>
                <w:id w:val="-1664308634"/>
                <w:placeholder>
                  <w:docPart w:val="F724AE27884643F0B91601D04B8701DD"/>
                </w:placeholder>
              </w:sdtPr>
              <w:sdtEndPr/>
              <w:sdtContent>
                <w:tc>
                  <w:tcPr>
                    <w:tcW w:w="1524" w:type="pct"/>
                    <w:gridSpan w:val="4"/>
                    <w:tcBorders>
                      <w:bottom w:val="single" w:sz="12" w:space="0" w:color="auto"/>
                      <w:right w:val="single" w:sz="12" w:space="0" w:color="auto"/>
                    </w:tcBorders>
                    <w:vAlign w:val="center"/>
                  </w:tcPr>
                  <w:p w14:paraId="0C9056CA"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VP or P4 or P2</w:t>
                    </w:r>
                  </w:p>
                </w:tc>
              </w:sdtContent>
            </w:sdt>
          </w:sdtContent>
        </w:sdt>
        <w:tc>
          <w:tcPr>
            <w:tcW w:w="1405" w:type="pct"/>
            <w:gridSpan w:val="5"/>
            <w:tcBorders>
              <w:bottom w:val="single" w:sz="12" w:space="0" w:color="auto"/>
              <w:right w:val="single" w:sz="12" w:space="0" w:color="auto"/>
            </w:tcBorders>
            <w:shd w:val="clear" w:color="auto" w:fill="00A0DC"/>
            <w:vAlign w:val="center"/>
          </w:tcPr>
          <w:p w14:paraId="185E3B0F" w14:textId="77777777" w:rsidR="0057477E" w:rsidRPr="000B0800" w:rsidRDefault="0057477E" w:rsidP="000B0800">
            <w:pPr>
              <w:tabs>
                <w:tab w:val="left" w:pos="459"/>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 xml:space="preserve">1.13. Language of instruction </w:t>
            </w:r>
          </w:p>
        </w:tc>
        <w:sdt>
          <w:sdtPr>
            <w:rPr>
              <w:rFonts w:ascii="Proba Pro Lt" w:hAnsi="Proba Pro Lt" w:cs="Arial"/>
              <w:sz w:val="20"/>
              <w:szCs w:val="20"/>
              <w:lang w:val="en-US"/>
            </w:rPr>
            <w:id w:val="2127193539"/>
            <w:placeholder>
              <w:docPart w:val="45950668128345C09FB3678CF68D1890"/>
            </w:placeholder>
          </w:sdtPr>
          <w:sdtEndPr/>
          <w:sdtContent>
            <w:tc>
              <w:tcPr>
                <w:tcW w:w="815" w:type="pct"/>
                <w:gridSpan w:val="4"/>
                <w:tcBorders>
                  <w:bottom w:val="single" w:sz="12" w:space="0" w:color="auto"/>
                  <w:right w:val="single" w:sz="12" w:space="0" w:color="auto"/>
                </w:tcBorders>
                <w:vAlign w:val="center"/>
              </w:tcPr>
              <w:p w14:paraId="720C6059"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hrvatski</w:t>
                </w:r>
              </w:p>
            </w:tc>
          </w:sdtContent>
        </w:sdt>
      </w:tr>
      <w:tr w:rsidR="0057477E" w:rsidRPr="000B0800" w14:paraId="08A73C85" w14:textId="77777777" w:rsidTr="003B79C1">
        <w:tc>
          <w:tcPr>
            <w:tcW w:w="1256" w:type="pct"/>
            <w:tcBorders>
              <w:left w:val="single" w:sz="12" w:space="0" w:color="auto"/>
              <w:bottom w:val="single" w:sz="12" w:space="0" w:color="auto"/>
            </w:tcBorders>
            <w:shd w:val="clear" w:color="auto" w:fill="00A0DC"/>
            <w:vAlign w:val="center"/>
          </w:tcPr>
          <w:p w14:paraId="2AE5B954"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1.7. Year of study when the course is delivered</w:t>
            </w:r>
          </w:p>
        </w:tc>
        <w:sdt>
          <w:sdtPr>
            <w:rPr>
              <w:rFonts w:ascii="Proba Pro Lt" w:hAnsi="Proba Pro Lt" w:cs="Arial"/>
              <w:sz w:val="20"/>
              <w:szCs w:val="20"/>
              <w:lang w:val="en-US"/>
            </w:rPr>
            <w:alias w:val="Odaberite godinu studija"/>
            <w:tag w:val="Odaberite godinu studija"/>
            <w:id w:val="915216246"/>
            <w:placeholder>
              <w:docPart w:val="5C1AF8ECB5354323B23212F91139BF61"/>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4A0398D7"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first</w:t>
                </w:r>
              </w:p>
            </w:tc>
          </w:sdtContent>
        </w:sdt>
        <w:tc>
          <w:tcPr>
            <w:tcW w:w="1405" w:type="pct"/>
            <w:gridSpan w:val="5"/>
            <w:tcBorders>
              <w:bottom w:val="single" w:sz="12" w:space="0" w:color="auto"/>
              <w:right w:val="single" w:sz="12" w:space="0" w:color="auto"/>
            </w:tcBorders>
            <w:shd w:val="clear" w:color="auto" w:fill="00A0DC"/>
            <w:vAlign w:val="center"/>
          </w:tcPr>
          <w:p w14:paraId="070B5B55" w14:textId="77777777" w:rsidR="0057477E" w:rsidRPr="000B0800" w:rsidRDefault="0057477E" w:rsidP="000B0800">
            <w:pPr>
              <w:tabs>
                <w:tab w:val="left" w:pos="459"/>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1.14. Possibility of instruction in English</w:t>
            </w:r>
          </w:p>
        </w:tc>
        <w:tc>
          <w:tcPr>
            <w:tcW w:w="815" w:type="pct"/>
            <w:gridSpan w:val="4"/>
            <w:tcBorders>
              <w:bottom w:val="single" w:sz="12" w:space="0" w:color="auto"/>
              <w:right w:val="single" w:sz="12" w:space="0" w:color="auto"/>
            </w:tcBorders>
            <w:vAlign w:val="center"/>
          </w:tcPr>
          <w:p w14:paraId="59BB7C95" w14:textId="77777777" w:rsidR="0057477E" w:rsidRPr="000B0800" w:rsidRDefault="000F0B0C" w:rsidP="000B0800">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alias w:val="Mogućnost izvođenja na engleskom jeziku"/>
                <w:tag w:val="Mogućnost izvođenja na engleskom jeziku"/>
                <w:id w:val="1638910181"/>
                <w:placeholder>
                  <w:docPart w:val="8293E1600D25466FAB8005F1D53286DD"/>
                </w:placeholder>
                <w:dropDownList>
                  <w:listItem w:value="Choose an item."/>
                  <w:listItem w:displayText="Y" w:value="Y"/>
                  <w:listItem w:displayText="N" w:value="N"/>
                </w:dropDownList>
              </w:sdtPr>
              <w:sdtEndPr/>
              <w:sdtContent>
                <w:r w:rsidR="0057477E" w:rsidRPr="000B0800">
                  <w:rPr>
                    <w:rFonts w:ascii="Proba Pro Lt" w:hAnsi="Proba Pro Lt" w:cs="Arial"/>
                    <w:sz w:val="20"/>
                    <w:szCs w:val="20"/>
                    <w:lang w:val="en-US"/>
                  </w:rPr>
                  <w:t>Y</w:t>
                </w:r>
              </w:sdtContent>
            </w:sdt>
          </w:p>
        </w:tc>
      </w:tr>
      <w:tr w:rsidR="0057477E" w:rsidRPr="000B0800" w14:paraId="544F38E0" w14:textId="77777777" w:rsidTr="00E2034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2C96C5F" w14:textId="77777777" w:rsidR="0057477E" w:rsidRPr="000B0800" w:rsidRDefault="0057477E" w:rsidP="000B0800">
            <w:pPr>
              <w:tabs>
                <w:tab w:val="left" w:pos="2820"/>
              </w:tabs>
              <w:spacing w:after="0" w:line="240" w:lineRule="auto"/>
              <w:rPr>
                <w:rFonts w:ascii="Proba Pro Lt" w:hAnsi="Proba Pro Lt" w:cs="Arial"/>
                <w:b/>
                <w:sz w:val="20"/>
                <w:szCs w:val="20"/>
                <w:lang w:val="en-US"/>
              </w:rPr>
            </w:pPr>
            <w:r w:rsidRPr="000B0800">
              <w:rPr>
                <w:rFonts w:ascii="Proba Pro Lt" w:hAnsi="Proba Pro Lt" w:cs="Arial"/>
                <w:b/>
                <w:sz w:val="20"/>
                <w:szCs w:val="20"/>
                <w:lang w:val="en-US"/>
              </w:rPr>
              <w:t>2. COURSE DESCRIPTION</w:t>
            </w:r>
          </w:p>
        </w:tc>
      </w:tr>
      <w:tr w:rsidR="0057477E" w:rsidRPr="000B0800" w14:paraId="44E6D807" w14:textId="77777777" w:rsidTr="00E20347">
        <w:tc>
          <w:tcPr>
            <w:tcW w:w="1256" w:type="pct"/>
            <w:tcBorders>
              <w:top w:val="single" w:sz="12" w:space="0" w:color="auto"/>
              <w:left w:val="single" w:sz="12" w:space="0" w:color="auto"/>
            </w:tcBorders>
            <w:shd w:val="clear" w:color="auto" w:fill="00A0DC"/>
            <w:vAlign w:val="center"/>
          </w:tcPr>
          <w:p w14:paraId="7E45C456"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color w:val="000000"/>
                <w:sz w:val="20"/>
                <w:szCs w:val="20"/>
                <w:lang w:val="en-US"/>
              </w:rPr>
              <w:t>2.1. Course objectives</w:t>
            </w:r>
          </w:p>
        </w:tc>
        <w:sdt>
          <w:sdtPr>
            <w:rPr>
              <w:rFonts w:ascii="Proba Pro Lt" w:hAnsi="Proba Pro Lt" w:cs="Arial"/>
              <w:sz w:val="20"/>
              <w:szCs w:val="20"/>
              <w:lang w:val="en-US"/>
            </w:rPr>
            <w:id w:val="1849208653"/>
            <w:placeholder>
              <w:docPart w:val="82DEBF93835845BBA30D6FF7BC78E664"/>
            </w:placeholder>
          </w:sdtPr>
          <w:sdtEndPr/>
          <w:sdtContent>
            <w:tc>
              <w:tcPr>
                <w:tcW w:w="3744" w:type="pct"/>
                <w:gridSpan w:val="13"/>
                <w:tcBorders>
                  <w:top w:val="single" w:sz="12" w:space="0" w:color="auto"/>
                  <w:right w:val="single" w:sz="12" w:space="0" w:color="auto"/>
                </w:tcBorders>
                <w:vAlign w:val="center"/>
              </w:tcPr>
              <w:p w14:paraId="79DD9695" w14:textId="207CF184" w:rsidR="0057477E" w:rsidRPr="000B0800" w:rsidRDefault="0057477E"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lang w:val="en-US"/>
                  </w:rPr>
                  <w:t>Develop terminology and methods necessary for studying functions which are essential in mathematical formulations of natural laws. Develop basic methods of differential and integral calculus and present basic models of differential equations.  Familiarize oneself with linear system and methods for solving them.</w:t>
                </w:r>
                <w:r w:rsidR="00E20347" w:rsidRPr="000B0800">
                  <w:rPr>
                    <w:rFonts w:ascii="Proba Pro Lt" w:hAnsi="Proba Pro Lt"/>
                    <w:sz w:val="20"/>
                    <w:szCs w:val="20"/>
                  </w:rPr>
                  <w:t xml:space="preserve"> </w:t>
                </w:r>
              </w:p>
            </w:tc>
          </w:sdtContent>
        </w:sdt>
      </w:tr>
      <w:tr w:rsidR="0057477E" w:rsidRPr="000B0800" w14:paraId="43FEF890" w14:textId="77777777" w:rsidTr="00E20347">
        <w:tc>
          <w:tcPr>
            <w:tcW w:w="1256" w:type="pct"/>
            <w:tcBorders>
              <w:left w:val="single" w:sz="12" w:space="0" w:color="auto"/>
            </w:tcBorders>
            <w:shd w:val="clear" w:color="auto" w:fill="00A0DC"/>
            <w:vAlign w:val="center"/>
          </w:tcPr>
          <w:p w14:paraId="66FA4ECB"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2.2. Enrolment requirements and/or entry competences required for the course </w:t>
            </w:r>
          </w:p>
        </w:tc>
        <w:sdt>
          <w:sdtPr>
            <w:rPr>
              <w:rFonts w:ascii="Proba Pro Lt" w:hAnsi="Proba Pro Lt" w:cs="Arial"/>
              <w:sz w:val="20"/>
              <w:szCs w:val="20"/>
              <w:lang w:val="en-US"/>
            </w:rPr>
            <w:id w:val="2055891098"/>
            <w:placeholder>
              <w:docPart w:val="243FF13C5D8E4672BB72F4CD9673BA0A"/>
            </w:placeholder>
          </w:sdtPr>
          <w:sdtEndPr/>
          <w:sdtContent>
            <w:tc>
              <w:tcPr>
                <w:tcW w:w="3744" w:type="pct"/>
                <w:gridSpan w:val="13"/>
                <w:tcBorders>
                  <w:right w:val="single" w:sz="12" w:space="0" w:color="auto"/>
                </w:tcBorders>
                <w:vAlign w:val="center"/>
              </w:tcPr>
              <w:p w14:paraId="2BADC22D"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w:t>
                </w:r>
              </w:p>
            </w:tc>
          </w:sdtContent>
        </w:sdt>
      </w:tr>
      <w:tr w:rsidR="0057477E" w:rsidRPr="000B0800" w14:paraId="4703BFB0" w14:textId="77777777" w:rsidTr="00E20347">
        <w:tc>
          <w:tcPr>
            <w:tcW w:w="1256" w:type="pct"/>
            <w:tcBorders>
              <w:left w:val="single" w:sz="12" w:space="0" w:color="auto"/>
            </w:tcBorders>
            <w:shd w:val="clear" w:color="auto" w:fill="00A0DC"/>
            <w:vAlign w:val="center"/>
          </w:tcPr>
          <w:p w14:paraId="27927957"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2.3. Learning outcomes at the level of the programme to which the course contributes </w:t>
            </w:r>
          </w:p>
        </w:tc>
        <w:sdt>
          <w:sdtPr>
            <w:rPr>
              <w:rFonts w:ascii="Proba Pro Lt" w:hAnsi="Proba Pro Lt" w:cs="Arial"/>
              <w:sz w:val="20"/>
              <w:szCs w:val="20"/>
              <w:lang w:val="en-US"/>
            </w:rPr>
            <w:id w:val="932787170"/>
            <w:placeholder>
              <w:docPart w:val="2934B36CB1A7435FA17AB94F63D48DC4"/>
            </w:placeholder>
          </w:sdtPr>
          <w:sdtEndPr/>
          <w:sdtContent>
            <w:tc>
              <w:tcPr>
                <w:tcW w:w="3744" w:type="pct"/>
                <w:gridSpan w:val="13"/>
                <w:tcBorders>
                  <w:right w:val="single" w:sz="12" w:space="0" w:color="auto"/>
                </w:tcBorders>
                <w:vAlign w:val="center"/>
              </w:tcPr>
              <w:p w14:paraId="3945CDF5" w14:textId="77777777" w:rsidR="0057477E" w:rsidRPr="000B0800" w:rsidRDefault="0057477E" w:rsidP="000B0800">
                <w:pPr>
                  <w:pStyle w:val="ListParagraph"/>
                  <w:numPr>
                    <w:ilvl w:val="0"/>
                    <w:numId w:val="77"/>
                  </w:numPr>
                  <w:tabs>
                    <w:tab w:val="left" w:pos="2820"/>
                  </w:tabs>
                  <w:spacing w:after="0" w:line="240" w:lineRule="auto"/>
                  <w:ind w:left="375"/>
                  <w:rPr>
                    <w:rFonts w:ascii="Proba Pro Lt" w:hAnsi="Proba Pro Lt" w:cs="Arial"/>
                    <w:sz w:val="20"/>
                    <w:szCs w:val="20"/>
                    <w:lang w:val="en-US"/>
                  </w:rPr>
                </w:pPr>
                <w:r w:rsidRPr="000B0800">
                  <w:rPr>
                    <w:rFonts w:ascii="Proba Pro Lt" w:hAnsi="Proba Pro Lt" w:cs="Arial"/>
                    <w:sz w:val="20"/>
                    <w:szCs w:val="20"/>
                    <w:lang w:val="en-US"/>
                  </w:rPr>
                  <w:t xml:space="preserve">have knowledge and understanding of specific and general skills and knowledge of basic and applied disciplines </w:t>
                </w:r>
              </w:p>
              <w:p w14:paraId="45FAF131" w14:textId="77777777" w:rsidR="0057477E" w:rsidRPr="000B0800" w:rsidRDefault="0057477E" w:rsidP="000B0800">
                <w:pPr>
                  <w:pStyle w:val="ListParagraph"/>
                  <w:numPr>
                    <w:ilvl w:val="0"/>
                    <w:numId w:val="77"/>
                  </w:numPr>
                  <w:tabs>
                    <w:tab w:val="left" w:pos="2820"/>
                  </w:tabs>
                  <w:spacing w:after="0" w:line="240" w:lineRule="auto"/>
                  <w:ind w:left="375"/>
                  <w:rPr>
                    <w:rFonts w:ascii="Proba Pro Lt" w:hAnsi="Proba Pro Lt" w:cs="Arial"/>
                    <w:sz w:val="20"/>
                    <w:szCs w:val="20"/>
                    <w:lang w:val="en-US"/>
                  </w:rPr>
                </w:pPr>
                <w:r w:rsidRPr="000B0800">
                  <w:rPr>
                    <w:rFonts w:ascii="Proba Pro Lt" w:hAnsi="Proba Pro Lt" w:cs="Arial"/>
                    <w:sz w:val="20"/>
                    <w:szCs w:val="20"/>
                    <w:lang w:val="en-US"/>
                  </w:rPr>
                  <w:t xml:space="preserve">use and value scientific and occupational literature with the aim of lifelong learning and profession enhancement </w:t>
                </w:r>
                <w:r w:rsidRPr="000B0800">
                  <w:rPr>
                    <w:rFonts w:ascii="Proba Pro Lt" w:hAnsi="Proba Pro Lt" w:cs="Arial"/>
                    <w:sz w:val="20"/>
                    <w:szCs w:val="20"/>
                    <w:lang w:val="en-US"/>
                  </w:rPr>
                  <w:br/>
                  <w:t>učenja i unapređenja struke</w:t>
                </w:r>
              </w:p>
            </w:tc>
          </w:sdtContent>
        </w:sdt>
      </w:tr>
      <w:tr w:rsidR="0057477E" w:rsidRPr="000B0800" w14:paraId="2FCE1F71" w14:textId="77777777" w:rsidTr="00E20347">
        <w:tc>
          <w:tcPr>
            <w:tcW w:w="1256" w:type="pct"/>
            <w:tcBorders>
              <w:left w:val="single" w:sz="12" w:space="0" w:color="auto"/>
            </w:tcBorders>
            <w:shd w:val="clear" w:color="auto" w:fill="00A0DC"/>
            <w:vAlign w:val="center"/>
          </w:tcPr>
          <w:p w14:paraId="75DDA970"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lastRenderedPageBreak/>
              <w:t xml:space="preserve">2.4. Expected learning outcomes at the level of the course (3 to 10 learning outcomes) </w:t>
            </w:r>
          </w:p>
        </w:tc>
        <w:sdt>
          <w:sdtPr>
            <w:rPr>
              <w:rFonts w:ascii="Proba Pro Lt" w:hAnsi="Proba Pro Lt" w:cs="Arial"/>
              <w:sz w:val="20"/>
              <w:szCs w:val="20"/>
              <w:lang w:val="en-US"/>
            </w:rPr>
            <w:id w:val="-1350645005"/>
            <w:placeholder>
              <w:docPart w:val="B7832F4B4143498D992243E6896E4D96"/>
            </w:placeholder>
          </w:sdtPr>
          <w:sdtEndPr/>
          <w:sdtContent>
            <w:tc>
              <w:tcPr>
                <w:tcW w:w="3744" w:type="pct"/>
                <w:gridSpan w:val="13"/>
                <w:tcBorders>
                  <w:right w:val="single" w:sz="12" w:space="0" w:color="auto"/>
                </w:tcBorders>
                <w:vAlign w:val="center"/>
              </w:tcPr>
              <w:p w14:paraId="53BA1A1C" w14:textId="77777777" w:rsidR="0057477E" w:rsidRPr="000B0800" w:rsidRDefault="0057477E" w:rsidP="000B0800">
                <w:pPr>
                  <w:numPr>
                    <w:ilvl w:val="0"/>
                    <w:numId w:val="75"/>
                  </w:numPr>
                  <w:spacing w:after="0" w:line="240" w:lineRule="auto"/>
                  <w:ind w:left="375"/>
                  <w:rPr>
                    <w:rFonts w:ascii="Proba Pro Lt" w:eastAsia="Times New Roman" w:hAnsi="Proba Pro Lt" w:cs="Arial"/>
                    <w:sz w:val="20"/>
                    <w:szCs w:val="20"/>
                    <w:lang w:val="en-US" w:eastAsia="hr-HR"/>
                  </w:rPr>
                </w:pPr>
                <w:r w:rsidRPr="000B0800">
                  <w:rPr>
                    <w:rFonts w:ascii="Proba Pro Lt" w:hAnsi="Proba Pro Lt" w:cs="Arial"/>
                    <w:sz w:val="20"/>
                    <w:szCs w:val="20"/>
                    <w:lang w:val="en-US"/>
                  </w:rPr>
                  <w:t xml:space="preserve">recognize and outline graphs of elementary functions, determine domains of more complex functions </w:t>
                </w:r>
              </w:p>
              <w:p w14:paraId="258877B8" w14:textId="77777777" w:rsidR="0057477E" w:rsidRPr="000B0800" w:rsidRDefault="0057477E" w:rsidP="000B0800">
                <w:pPr>
                  <w:numPr>
                    <w:ilvl w:val="0"/>
                    <w:numId w:val="75"/>
                  </w:numPr>
                  <w:spacing w:after="0" w:line="240" w:lineRule="auto"/>
                  <w:ind w:left="375"/>
                  <w:rPr>
                    <w:rFonts w:ascii="Proba Pro Lt" w:eastAsia="Times New Roman" w:hAnsi="Proba Pro Lt" w:cs="Arial"/>
                    <w:sz w:val="20"/>
                    <w:szCs w:val="20"/>
                    <w:lang w:val="en-US" w:eastAsia="hr-HR"/>
                  </w:rPr>
                </w:pPr>
                <w:r w:rsidRPr="000B0800">
                  <w:rPr>
                    <w:rFonts w:ascii="Proba Pro Lt" w:hAnsi="Proba Pro Lt" w:cs="Arial"/>
                    <w:sz w:val="20"/>
                    <w:szCs w:val="20"/>
                    <w:lang w:val="en-US"/>
                  </w:rPr>
                  <w:t xml:space="preserve">calculate limit values of functions, and recognize functions related to the number </w:t>
                </w:r>
                <w:r w:rsidRPr="000B0800">
                  <w:rPr>
                    <w:rFonts w:ascii="Proba Pro Lt" w:hAnsi="Proba Pro Lt" w:cs="Arial"/>
                    <w:i/>
                    <w:sz w:val="20"/>
                    <w:szCs w:val="20"/>
                    <w:lang w:val="en-US"/>
                  </w:rPr>
                  <w:t>e</w:t>
                </w:r>
              </w:p>
              <w:p w14:paraId="7F65959F" w14:textId="77777777" w:rsidR="0057477E" w:rsidRPr="000B0800" w:rsidRDefault="0057477E" w:rsidP="000B0800">
                <w:pPr>
                  <w:numPr>
                    <w:ilvl w:val="0"/>
                    <w:numId w:val="75"/>
                  </w:numPr>
                  <w:spacing w:after="0" w:line="240" w:lineRule="auto"/>
                  <w:ind w:left="375"/>
                  <w:rPr>
                    <w:rFonts w:ascii="Proba Pro Lt" w:eastAsia="Times New Roman" w:hAnsi="Proba Pro Lt" w:cs="Arial"/>
                    <w:sz w:val="20"/>
                    <w:szCs w:val="20"/>
                    <w:lang w:val="en-US" w:eastAsia="hr-HR"/>
                  </w:rPr>
                </w:pPr>
                <w:r w:rsidRPr="000B0800">
                  <w:rPr>
                    <w:rFonts w:ascii="Proba Pro Lt" w:hAnsi="Proba Pro Lt" w:cs="Arial"/>
                    <w:sz w:val="20"/>
                    <w:szCs w:val="20"/>
                    <w:lang w:val="en-US"/>
                  </w:rPr>
                  <w:t>calculate function derivatives and determine approximate values of functions</w:t>
                </w:r>
              </w:p>
              <w:p w14:paraId="7729F569" w14:textId="77777777" w:rsidR="0057477E" w:rsidRPr="000B0800" w:rsidRDefault="0057477E" w:rsidP="000B0800">
                <w:pPr>
                  <w:numPr>
                    <w:ilvl w:val="0"/>
                    <w:numId w:val="75"/>
                  </w:numPr>
                  <w:spacing w:after="0" w:line="240" w:lineRule="auto"/>
                  <w:ind w:left="375"/>
                  <w:rPr>
                    <w:rFonts w:ascii="Proba Pro Lt" w:eastAsia="Times New Roman" w:hAnsi="Proba Pro Lt" w:cs="Arial"/>
                    <w:sz w:val="20"/>
                    <w:szCs w:val="20"/>
                    <w:lang w:val="en-US" w:eastAsia="hr-HR"/>
                  </w:rPr>
                </w:pPr>
                <w:r w:rsidRPr="000B0800">
                  <w:rPr>
                    <w:rFonts w:ascii="Proba Pro Lt" w:hAnsi="Proba Pro Lt" w:cs="Arial"/>
                    <w:sz w:val="20"/>
                    <w:szCs w:val="20"/>
                    <w:lang w:val="en-US"/>
                  </w:rPr>
                  <w:t>apply differential calculus in analyzing properties of functions and their graphs</w:t>
                </w:r>
              </w:p>
              <w:p w14:paraId="1FB8B8B4" w14:textId="77777777" w:rsidR="0057477E" w:rsidRPr="000B0800" w:rsidRDefault="0057477E" w:rsidP="000B0800">
                <w:pPr>
                  <w:numPr>
                    <w:ilvl w:val="0"/>
                    <w:numId w:val="75"/>
                  </w:numPr>
                  <w:spacing w:after="0" w:line="240" w:lineRule="auto"/>
                  <w:ind w:left="375"/>
                  <w:rPr>
                    <w:rFonts w:ascii="Proba Pro Lt" w:eastAsia="Times New Roman" w:hAnsi="Proba Pro Lt" w:cs="Arial"/>
                    <w:sz w:val="20"/>
                    <w:szCs w:val="20"/>
                    <w:lang w:val="en-US" w:eastAsia="hr-HR"/>
                  </w:rPr>
                </w:pPr>
                <w:r w:rsidRPr="000B0800">
                  <w:rPr>
                    <w:rFonts w:ascii="Proba Pro Lt" w:hAnsi="Proba Pro Lt" w:cs="Arial"/>
                    <w:sz w:val="20"/>
                    <w:szCs w:val="20"/>
                    <w:lang w:val="en-US"/>
                  </w:rPr>
                  <w:t>solve matrix equations and solve systems of linear equations by using the Gauss algorithm</w:t>
                </w:r>
              </w:p>
              <w:p w14:paraId="0C92991A" w14:textId="77777777" w:rsidR="0057477E" w:rsidRPr="000B0800" w:rsidRDefault="0057477E" w:rsidP="000B0800">
                <w:pPr>
                  <w:numPr>
                    <w:ilvl w:val="0"/>
                    <w:numId w:val="75"/>
                  </w:numPr>
                  <w:spacing w:after="0" w:line="240" w:lineRule="auto"/>
                  <w:ind w:left="375"/>
                  <w:rPr>
                    <w:rFonts w:ascii="Proba Pro Lt" w:eastAsia="Times New Roman" w:hAnsi="Proba Pro Lt" w:cs="Arial"/>
                    <w:sz w:val="20"/>
                    <w:szCs w:val="20"/>
                    <w:lang w:val="en-US" w:eastAsia="hr-HR"/>
                  </w:rPr>
                </w:pPr>
                <w:r w:rsidRPr="000B0800">
                  <w:rPr>
                    <w:rFonts w:ascii="Proba Pro Lt" w:hAnsi="Proba Pro Lt" w:cs="Arial"/>
                    <w:sz w:val="20"/>
                    <w:szCs w:val="20"/>
                    <w:lang w:val="en-US"/>
                  </w:rPr>
                  <w:t>utilize basic integration techniques and relate the notions of definite and indefinite integral</w:t>
                </w:r>
              </w:p>
              <w:p w14:paraId="6F082766" w14:textId="77777777" w:rsidR="0057477E" w:rsidRPr="000B0800" w:rsidRDefault="0057477E" w:rsidP="000B0800">
                <w:pPr>
                  <w:numPr>
                    <w:ilvl w:val="0"/>
                    <w:numId w:val="75"/>
                  </w:numPr>
                  <w:spacing w:after="0" w:line="240" w:lineRule="auto"/>
                  <w:ind w:left="375"/>
                  <w:rPr>
                    <w:rFonts w:ascii="Proba Pro Lt" w:eastAsia="Times New Roman" w:hAnsi="Proba Pro Lt" w:cs="Arial"/>
                    <w:sz w:val="20"/>
                    <w:szCs w:val="20"/>
                    <w:lang w:val="en-US" w:eastAsia="hr-HR"/>
                  </w:rPr>
                </w:pPr>
                <w:r w:rsidRPr="000B0800">
                  <w:rPr>
                    <w:rFonts w:ascii="Proba Pro Lt" w:hAnsi="Proba Pro Lt" w:cs="Arial"/>
                    <w:sz w:val="20"/>
                    <w:szCs w:val="20"/>
                    <w:lang w:val="en-US"/>
                  </w:rPr>
                  <w:t>recognize ways in which the definite integral arises</w:t>
                </w:r>
              </w:p>
              <w:p w14:paraId="26DC73A9" w14:textId="77777777" w:rsidR="0057477E" w:rsidRPr="000B0800" w:rsidRDefault="0057477E" w:rsidP="000B0800">
                <w:pPr>
                  <w:numPr>
                    <w:ilvl w:val="0"/>
                    <w:numId w:val="75"/>
                  </w:numPr>
                  <w:spacing w:after="0" w:line="240" w:lineRule="auto"/>
                  <w:ind w:left="375"/>
                  <w:rPr>
                    <w:rFonts w:ascii="Proba Pro Lt" w:eastAsia="Times New Roman" w:hAnsi="Proba Pro Lt" w:cs="Arial"/>
                    <w:sz w:val="20"/>
                    <w:szCs w:val="20"/>
                    <w:lang w:val="en-US" w:eastAsia="hr-HR"/>
                  </w:rPr>
                </w:pPr>
                <w:r w:rsidRPr="000B0800">
                  <w:rPr>
                    <w:rFonts w:ascii="Proba Pro Lt" w:hAnsi="Proba Pro Lt" w:cs="Arial"/>
                    <w:sz w:val="20"/>
                    <w:szCs w:val="20"/>
                    <w:lang w:val="en-US"/>
                  </w:rPr>
                  <w:t>apply integral calculus to calculate areas and volumes of rotational bodies</w:t>
                </w:r>
              </w:p>
              <w:p w14:paraId="724DDAC1" w14:textId="77777777" w:rsidR="0057477E" w:rsidRPr="000B0800" w:rsidRDefault="0057477E" w:rsidP="000B0800">
                <w:pPr>
                  <w:numPr>
                    <w:ilvl w:val="0"/>
                    <w:numId w:val="75"/>
                  </w:numPr>
                  <w:spacing w:after="0" w:line="240" w:lineRule="auto"/>
                  <w:ind w:left="375"/>
                  <w:rPr>
                    <w:rFonts w:ascii="Proba Pro Lt" w:eastAsia="Times New Roman" w:hAnsi="Proba Pro Lt" w:cs="Arial"/>
                    <w:sz w:val="20"/>
                    <w:szCs w:val="20"/>
                    <w:lang w:val="en-US" w:eastAsia="hr-HR"/>
                  </w:rPr>
                </w:pPr>
                <w:r w:rsidRPr="000B0800">
                  <w:rPr>
                    <w:rFonts w:ascii="Proba Pro Lt" w:hAnsi="Proba Pro Lt" w:cs="Arial"/>
                    <w:sz w:val="20"/>
                    <w:szCs w:val="20"/>
                    <w:lang w:val="en-US"/>
                  </w:rPr>
                  <w:t>solve first order differential equations and recognize basic models of differential equations</w:t>
                </w:r>
              </w:p>
            </w:tc>
          </w:sdtContent>
        </w:sdt>
      </w:tr>
      <w:tr w:rsidR="0057477E" w:rsidRPr="000B0800" w14:paraId="0C6CF670" w14:textId="77777777" w:rsidTr="00E20347">
        <w:tc>
          <w:tcPr>
            <w:tcW w:w="1256" w:type="pct"/>
            <w:tcBorders>
              <w:left w:val="single" w:sz="12" w:space="0" w:color="auto"/>
            </w:tcBorders>
            <w:shd w:val="clear" w:color="auto" w:fill="00A0DC"/>
            <w:vAlign w:val="center"/>
          </w:tcPr>
          <w:p w14:paraId="34A11B93" w14:textId="2C4EA862" w:rsidR="0057477E" w:rsidRPr="000B0800" w:rsidRDefault="002D6AFE" w:rsidP="002D6AFE">
            <w:pPr>
              <w:tabs>
                <w:tab w:val="left" w:pos="2820"/>
              </w:tabs>
              <w:spacing w:after="0" w:line="240" w:lineRule="auto"/>
              <w:rPr>
                <w:rFonts w:ascii="Proba Pro Lt" w:hAnsi="Proba Pro Lt" w:cs="Arial"/>
                <w:color w:val="000000"/>
                <w:sz w:val="20"/>
                <w:szCs w:val="20"/>
                <w:lang w:val="en-US"/>
              </w:rPr>
            </w:pPr>
            <w:r>
              <w:rPr>
                <w:rFonts w:ascii="Proba Pro Lt" w:hAnsi="Proba Pro Lt" w:cs="Arial"/>
                <w:color w:val="000000"/>
                <w:sz w:val="20"/>
                <w:szCs w:val="20"/>
                <w:lang w:val="en-US"/>
              </w:rPr>
              <w:t>2.5. Course content (syllabus)</w:t>
            </w:r>
          </w:p>
        </w:tc>
        <w:sdt>
          <w:sdtPr>
            <w:rPr>
              <w:rFonts w:ascii="Proba Pro Lt" w:hAnsi="Proba Pro Lt"/>
              <w:sz w:val="20"/>
              <w:szCs w:val="20"/>
              <w:lang w:val="en-US"/>
            </w:rPr>
            <w:id w:val="1142241990"/>
            <w:placeholder>
              <w:docPart w:val="053B7A8A7ED9461B879F749C52478079"/>
            </w:placeholder>
          </w:sdtPr>
          <w:sdtEndPr/>
          <w:sdtContent>
            <w:tc>
              <w:tcPr>
                <w:tcW w:w="3744" w:type="pct"/>
                <w:gridSpan w:val="13"/>
                <w:tcBorders>
                  <w:right w:val="single" w:sz="12" w:space="0" w:color="auto"/>
                </w:tcBorders>
                <w:vAlign w:val="center"/>
              </w:tcPr>
              <w:p w14:paraId="23ABA202" w14:textId="77777777" w:rsidR="0057477E" w:rsidRPr="000B0800" w:rsidRDefault="0057477E" w:rsidP="000B0800">
                <w:pPr>
                  <w:pStyle w:val="ListParagraph"/>
                  <w:numPr>
                    <w:ilvl w:val="1"/>
                    <w:numId w:val="76"/>
                  </w:numPr>
                  <w:tabs>
                    <w:tab w:val="left" w:pos="2820"/>
                  </w:tabs>
                  <w:spacing w:after="0" w:line="240" w:lineRule="auto"/>
                  <w:ind w:left="375"/>
                  <w:rPr>
                    <w:rFonts w:ascii="Proba Pro Lt" w:hAnsi="Proba Pro Lt" w:cs="Arial"/>
                    <w:sz w:val="20"/>
                    <w:szCs w:val="20"/>
                    <w:lang w:val="en-US"/>
                  </w:rPr>
                </w:pPr>
                <w:r w:rsidRPr="000B0800">
                  <w:rPr>
                    <w:rFonts w:ascii="Proba Pro Lt" w:hAnsi="Proba Pro Lt"/>
                    <w:sz w:val="20"/>
                    <w:szCs w:val="20"/>
                    <w:lang w:val="en-US"/>
                  </w:rPr>
                  <w:t>Notions related to real functions of one variable. Boundedness of sets and functions. The notion of inverse functions and criteria for their existence. Arcus functions.</w:t>
                </w:r>
              </w:p>
              <w:p w14:paraId="0A72E4C5" w14:textId="77777777" w:rsidR="0057477E" w:rsidRPr="000B0800" w:rsidRDefault="0057477E" w:rsidP="000B0800">
                <w:pPr>
                  <w:pStyle w:val="ListParagraph"/>
                  <w:numPr>
                    <w:ilvl w:val="1"/>
                    <w:numId w:val="76"/>
                  </w:numPr>
                  <w:tabs>
                    <w:tab w:val="left" w:pos="2820"/>
                  </w:tabs>
                  <w:spacing w:after="0" w:line="240" w:lineRule="auto"/>
                  <w:ind w:left="375"/>
                  <w:rPr>
                    <w:rFonts w:ascii="Proba Pro Lt" w:hAnsi="Proba Pro Lt" w:cs="Arial"/>
                    <w:sz w:val="20"/>
                    <w:szCs w:val="20"/>
                    <w:lang w:val="en-US"/>
                  </w:rPr>
                </w:pPr>
                <w:r w:rsidRPr="000B0800">
                  <w:rPr>
                    <w:rFonts w:ascii="Proba Pro Lt" w:hAnsi="Proba Pro Lt"/>
                    <w:sz w:val="20"/>
                    <w:szCs w:val="20"/>
                    <w:lang w:val="en-US"/>
                  </w:rPr>
                  <w:t xml:space="preserve">Function continuity and limits. The number </w:t>
                </w:r>
                <w:r w:rsidRPr="000B0800">
                  <w:rPr>
                    <w:rFonts w:ascii="Proba Pro Lt" w:hAnsi="Proba Pro Lt"/>
                    <w:i/>
                    <w:sz w:val="20"/>
                    <w:szCs w:val="20"/>
                    <w:lang w:val="en-US"/>
                  </w:rPr>
                  <w:t>e</w:t>
                </w:r>
                <w:r w:rsidRPr="000B0800">
                  <w:rPr>
                    <w:rFonts w:ascii="Proba Pro Lt" w:hAnsi="Proba Pro Lt"/>
                    <w:sz w:val="20"/>
                    <w:szCs w:val="20"/>
                    <w:lang w:val="en-US"/>
                  </w:rPr>
                  <w:t>. Important limits</w:t>
                </w:r>
              </w:p>
              <w:p w14:paraId="74BF1C53" w14:textId="77777777" w:rsidR="0057477E" w:rsidRPr="000B0800" w:rsidRDefault="0057477E" w:rsidP="000B0800">
                <w:pPr>
                  <w:pStyle w:val="ListParagraph"/>
                  <w:numPr>
                    <w:ilvl w:val="1"/>
                    <w:numId w:val="76"/>
                  </w:numPr>
                  <w:tabs>
                    <w:tab w:val="left" w:pos="2820"/>
                  </w:tabs>
                  <w:spacing w:after="0" w:line="240" w:lineRule="auto"/>
                  <w:ind w:left="375"/>
                  <w:rPr>
                    <w:rFonts w:ascii="Proba Pro Lt" w:hAnsi="Proba Pro Lt" w:cs="Arial"/>
                    <w:sz w:val="20"/>
                    <w:szCs w:val="20"/>
                    <w:lang w:val="en-US"/>
                  </w:rPr>
                </w:pPr>
                <w:r w:rsidRPr="000B0800">
                  <w:rPr>
                    <w:rFonts w:ascii="Proba Pro Lt" w:hAnsi="Proba Pro Lt"/>
                    <w:sz w:val="20"/>
                    <w:szCs w:val="20"/>
                    <w:lang w:val="en-US"/>
                  </w:rPr>
                  <w:t>The problem of tangent and velocity. The notion of a function derivative. Table of elementary derivatives. Basic properties. Higher order derivatives</w:t>
                </w:r>
              </w:p>
              <w:p w14:paraId="62AE9649" w14:textId="77777777" w:rsidR="0057477E" w:rsidRPr="000B0800" w:rsidRDefault="0057477E" w:rsidP="000B0800">
                <w:pPr>
                  <w:pStyle w:val="ListParagraph"/>
                  <w:numPr>
                    <w:ilvl w:val="1"/>
                    <w:numId w:val="76"/>
                  </w:numPr>
                  <w:tabs>
                    <w:tab w:val="left" w:pos="2820"/>
                  </w:tabs>
                  <w:spacing w:after="0" w:line="240" w:lineRule="auto"/>
                  <w:ind w:left="375"/>
                  <w:rPr>
                    <w:rFonts w:ascii="Proba Pro Lt" w:hAnsi="Proba Pro Lt" w:cs="Arial"/>
                    <w:sz w:val="20"/>
                    <w:szCs w:val="20"/>
                    <w:lang w:val="en-US"/>
                  </w:rPr>
                </w:pPr>
                <w:r w:rsidRPr="000B0800">
                  <w:rPr>
                    <w:rFonts w:ascii="Proba Pro Lt" w:hAnsi="Proba Pro Lt"/>
                    <w:sz w:val="20"/>
                    <w:szCs w:val="20"/>
                    <w:lang w:val="en-US"/>
                  </w:rPr>
                  <w:t>Diferentials and their application. Five elementary theorems of differential calculus. Characterization of monotonicity and convexity/concavity. Characterization of local extrema and inflection points. L’Hospital’s rule. Asymptotes. Qualitative graph of a function</w:t>
                </w:r>
              </w:p>
              <w:p w14:paraId="5EC84B5B" w14:textId="77777777" w:rsidR="0057477E" w:rsidRPr="000B0800" w:rsidRDefault="0057477E" w:rsidP="000B0800">
                <w:pPr>
                  <w:pStyle w:val="ListParagraph"/>
                  <w:numPr>
                    <w:ilvl w:val="1"/>
                    <w:numId w:val="76"/>
                  </w:numPr>
                  <w:tabs>
                    <w:tab w:val="left" w:pos="2820"/>
                  </w:tabs>
                  <w:spacing w:after="0" w:line="240" w:lineRule="auto"/>
                  <w:ind w:left="375"/>
                  <w:rPr>
                    <w:rFonts w:ascii="Proba Pro Lt" w:hAnsi="Proba Pro Lt" w:cs="Arial"/>
                    <w:sz w:val="20"/>
                    <w:szCs w:val="20"/>
                    <w:lang w:val="en-US"/>
                  </w:rPr>
                </w:pPr>
                <w:r w:rsidRPr="000B0800">
                  <w:rPr>
                    <w:rFonts w:ascii="Proba Pro Lt" w:hAnsi="Proba Pro Lt"/>
                    <w:sz w:val="20"/>
                    <w:szCs w:val="20"/>
                    <w:lang w:val="en-US"/>
                  </w:rPr>
                  <w:t>Matrix algebra. Determinant of a matrix. Properties. Inverse matrix, its existence and construction. Linear systems</w:t>
                </w:r>
              </w:p>
              <w:p w14:paraId="44FFBDEC" w14:textId="77777777" w:rsidR="0057477E" w:rsidRPr="000B0800" w:rsidRDefault="0057477E" w:rsidP="000B0800">
                <w:pPr>
                  <w:pStyle w:val="ListParagraph"/>
                  <w:numPr>
                    <w:ilvl w:val="1"/>
                    <w:numId w:val="76"/>
                  </w:numPr>
                  <w:tabs>
                    <w:tab w:val="left" w:pos="2820"/>
                  </w:tabs>
                  <w:spacing w:after="0" w:line="240" w:lineRule="auto"/>
                  <w:ind w:left="375"/>
                  <w:rPr>
                    <w:rFonts w:ascii="Proba Pro Lt" w:hAnsi="Proba Pro Lt" w:cs="Arial"/>
                    <w:sz w:val="20"/>
                    <w:szCs w:val="20"/>
                    <w:lang w:val="en-US"/>
                  </w:rPr>
                </w:pPr>
                <w:r w:rsidRPr="000B0800">
                  <w:rPr>
                    <w:rFonts w:ascii="Proba Pro Lt" w:hAnsi="Proba Pro Lt"/>
                    <w:sz w:val="20"/>
                    <w:szCs w:val="20"/>
                    <w:lang w:val="en-US"/>
                  </w:rPr>
                  <w:t>The problem of area calculation and construction of the definite integral. Properties. Integral mean value theorem</w:t>
                </w:r>
              </w:p>
              <w:p w14:paraId="2225D4BD" w14:textId="77777777" w:rsidR="0057477E" w:rsidRPr="000B0800" w:rsidRDefault="0057477E" w:rsidP="000B0800">
                <w:pPr>
                  <w:pStyle w:val="ListParagraph"/>
                  <w:numPr>
                    <w:ilvl w:val="1"/>
                    <w:numId w:val="76"/>
                  </w:numPr>
                  <w:tabs>
                    <w:tab w:val="left" w:pos="2820"/>
                  </w:tabs>
                  <w:spacing w:after="0" w:line="240" w:lineRule="auto"/>
                  <w:ind w:left="375"/>
                  <w:rPr>
                    <w:rFonts w:ascii="Proba Pro Lt" w:hAnsi="Proba Pro Lt" w:cs="Arial"/>
                    <w:sz w:val="20"/>
                    <w:szCs w:val="20"/>
                    <w:lang w:val="en-US"/>
                  </w:rPr>
                </w:pPr>
                <w:r w:rsidRPr="000B0800">
                  <w:rPr>
                    <w:rFonts w:ascii="Proba Pro Lt" w:hAnsi="Proba Pro Lt"/>
                    <w:sz w:val="20"/>
                    <w:szCs w:val="20"/>
                    <w:lang w:val="en-US"/>
                  </w:rPr>
                  <w:t>Newton-Leibniz formula. Substitution and integration by parts in the definite integral</w:t>
                </w:r>
              </w:p>
              <w:p w14:paraId="205F0D83" w14:textId="77777777" w:rsidR="0057477E" w:rsidRPr="000B0800" w:rsidRDefault="0057477E" w:rsidP="000B0800">
                <w:pPr>
                  <w:pStyle w:val="ListParagraph"/>
                  <w:numPr>
                    <w:ilvl w:val="1"/>
                    <w:numId w:val="76"/>
                  </w:numPr>
                  <w:tabs>
                    <w:tab w:val="left" w:pos="2820"/>
                  </w:tabs>
                  <w:spacing w:after="0" w:line="240" w:lineRule="auto"/>
                  <w:ind w:left="375"/>
                  <w:rPr>
                    <w:rFonts w:ascii="Proba Pro Lt" w:hAnsi="Proba Pro Lt" w:cs="Arial"/>
                    <w:sz w:val="20"/>
                    <w:szCs w:val="20"/>
                    <w:lang w:val="en-US"/>
                  </w:rPr>
                </w:pPr>
                <w:r w:rsidRPr="000B0800">
                  <w:rPr>
                    <w:rFonts w:ascii="Proba Pro Lt" w:hAnsi="Proba Pro Lt"/>
                    <w:sz w:val="20"/>
                    <w:szCs w:val="20"/>
                    <w:lang w:val="en-US"/>
                  </w:rPr>
                  <w:t>Application of the definite integral. Area of planar figures and volume of rotational bodies</w:t>
                </w:r>
              </w:p>
              <w:p w14:paraId="79960C90" w14:textId="77777777" w:rsidR="0057477E" w:rsidRPr="000B0800" w:rsidRDefault="0057477E" w:rsidP="000B0800">
                <w:pPr>
                  <w:pStyle w:val="ListParagraph"/>
                  <w:numPr>
                    <w:ilvl w:val="1"/>
                    <w:numId w:val="76"/>
                  </w:numPr>
                  <w:tabs>
                    <w:tab w:val="left" w:pos="2820"/>
                  </w:tabs>
                  <w:spacing w:after="0" w:line="240" w:lineRule="auto"/>
                  <w:ind w:left="375"/>
                  <w:rPr>
                    <w:rFonts w:ascii="Proba Pro Lt" w:hAnsi="Proba Pro Lt" w:cs="Arial"/>
                    <w:sz w:val="20"/>
                    <w:szCs w:val="20"/>
                    <w:lang w:val="en-US"/>
                  </w:rPr>
                </w:pPr>
                <w:r w:rsidRPr="000B0800">
                  <w:rPr>
                    <w:rFonts w:ascii="Proba Pro Lt" w:hAnsi="Proba Pro Lt"/>
                    <w:sz w:val="20"/>
                    <w:szCs w:val="20"/>
                    <w:lang w:val="en-US"/>
                  </w:rPr>
                  <w:t>Elementary models of first order differential equations</w:t>
                </w:r>
              </w:p>
            </w:tc>
          </w:sdtContent>
        </w:sdt>
      </w:tr>
      <w:tr w:rsidR="0057477E" w:rsidRPr="000B0800" w14:paraId="4CEB9CB1" w14:textId="77777777" w:rsidTr="00E20347">
        <w:trPr>
          <w:trHeight w:val="349"/>
        </w:trPr>
        <w:tc>
          <w:tcPr>
            <w:tcW w:w="1256" w:type="pct"/>
            <w:vMerge w:val="restart"/>
            <w:tcBorders>
              <w:left w:val="single" w:sz="12" w:space="0" w:color="auto"/>
            </w:tcBorders>
            <w:shd w:val="clear" w:color="auto" w:fill="00A0DC"/>
            <w:vAlign w:val="center"/>
          </w:tcPr>
          <w:p w14:paraId="4B36DF8F"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2.6. Format of instruction</w:t>
            </w:r>
          </w:p>
        </w:tc>
        <w:tc>
          <w:tcPr>
            <w:tcW w:w="1319" w:type="pct"/>
            <w:gridSpan w:val="3"/>
            <w:vMerge w:val="restart"/>
            <w:vAlign w:val="center"/>
          </w:tcPr>
          <w:p w14:paraId="132B459F" w14:textId="77777777" w:rsidR="0057477E" w:rsidRPr="000B0800" w:rsidRDefault="000F0B0C" w:rsidP="000B0800">
            <w:pPr>
              <w:pStyle w:val="FieldText"/>
              <w:rPr>
                <w:rFonts w:ascii="Proba Pro Lt" w:hAnsi="Proba Pro Lt" w:cs="Arial"/>
                <w:b w:val="0"/>
                <w:sz w:val="20"/>
                <w:szCs w:val="20"/>
              </w:rPr>
            </w:pPr>
            <w:sdt>
              <w:sdtPr>
                <w:rPr>
                  <w:rFonts w:ascii="Proba Pro Lt" w:hAnsi="Proba Pro Lt" w:cs="Arial"/>
                  <w:b w:val="0"/>
                  <w:sz w:val="20"/>
                  <w:szCs w:val="20"/>
                </w:rPr>
                <w:id w:val="-9070090"/>
                <w14:checkbox>
                  <w14:checked w14:val="1"/>
                  <w14:checkedState w14:val="2612" w14:font="MS Gothic"/>
                  <w14:uncheckedState w14:val="2610" w14:font="MS Gothic"/>
                </w14:checkbox>
              </w:sdtPr>
              <w:sdtEndPr/>
              <w:sdtContent>
                <w:r w:rsidR="0057477E" w:rsidRPr="000B0800">
                  <w:rPr>
                    <w:rFonts w:ascii="Segoe UI Symbol" w:eastAsia="MS Gothic" w:hAnsi="Segoe UI Symbol" w:cs="Segoe UI Symbol"/>
                    <w:b w:val="0"/>
                    <w:sz w:val="20"/>
                    <w:szCs w:val="20"/>
                  </w:rPr>
                  <w:t>☒</w:t>
                </w:r>
              </w:sdtContent>
            </w:sdt>
            <w:r w:rsidR="0057477E" w:rsidRPr="000B0800">
              <w:rPr>
                <w:rFonts w:ascii="Proba Pro Lt" w:hAnsi="Proba Pro Lt" w:cs="Arial"/>
                <w:b w:val="0"/>
                <w:sz w:val="20"/>
                <w:szCs w:val="20"/>
              </w:rPr>
              <w:t xml:space="preserve"> lectures</w:t>
            </w:r>
          </w:p>
          <w:p w14:paraId="7E1AA1FA" w14:textId="77777777" w:rsidR="0057477E" w:rsidRPr="000B0800" w:rsidRDefault="000F0B0C" w:rsidP="000B0800">
            <w:pPr>
              <w:pStyle w:val="FieldText"/>
              <w:rPr>
                <w:rFonts w:ascii="Proba Pro Lt" w:hAnsi="Proba Pro Lt" w:cs="Arial"/>
                <w:b w:val="0"/>
                <w:sz w:val="20"/>
                <w:szCs w:val="20"/>
              </w:rPr>
            </w:pPr>
            <w:sdt>
              <w:sdtPr>
                <w:rPr>
                  <w:rFonts w:ascii="Proba Pro Lt" w:hAnsi="Proba Pro Lt" w:cs="Arial"/>
                  <w:b w:val="0"/>
                  <w:sz w:val="20"/>
                  <w:szCs w:val="20"/>
                </w:rPr>
                <w:id w:val="-886868415"/>
                <w14:checkbox>
                  <w14:checked w14:val="1"/>
                  <w14:checkedState w14:val="2612" w14:font="MS Gothic"/>
                  <w14:uncheckedState w14:val="2610" w14:font="MS Gothic"/>
                </w14:checkbox>
              </w:sdtPr>
              <w:sdtEndPr/>
              <w:sdtContent>
                <w:r w:rsidR="0057477E" w:rsidRPr="000B0800">
                  <w:rPr>
                    <w:rFonts w:ascii="Segoe UI Symbol" w:eastAsia="MS Gothic" w:hAnsi="Segoe UI Symbol" w:cs="Segoe UI Symbol"/>
                    <w:b w:val="0"/>
                    <w:sz w:val="20"/>
                    <w:szCs w:val="20"/>
                  </w:rPr>
                  <w:t>☒</w:t>
                </w:r>
              </w:sdtContent>
            </w:sdt>
            <w:r w:rsidR="0057477E" w:rsidRPr="000B0800">
              <w:rPr>
                <w:rFonts w:ascii="Proba Pro Lt" w:hAnsi="Proba Pro Lt" w:cs="Arial"/>
                <w:b w:val="0"/>
                <w:sz w:val="20"/>
                <w:szCs w:val="20"/>
              </w:rPr>
              <w:t xml:space="preserve"> seminars and workshops  </w:t>
            </w:r>
          </w:p>
          <w:p w14:paraId="5EC4DD05" w14:textId="77777777" w:rsidR="0057477E" w:rsidRPr="000B0800" w:rsidRDefault="000F0B0C" w:rsidP="000B0800">
            <w:pPr>
              <w:pStyle w:val="FieldText"/>
              <w:rPr>
                <w:rFonts w:ascii="Proba Pro Lt" w:hAnsi="Proba Pro Lt" w:cs="Arial"/>
                <w:b w:val="0"/>
                <w:sz w:val="20"/>
                <w:szCs w:val="20"/>
              </w:rPr>
            </w:pPr>
            <w:sdt>
              <w:sdtPr>
                <w:rPr>
                  <w:rFonts w:ascii="Proba Pro Lt" w:hAnsi="Proba Pro Lt" w:cs="Arial"/>
                  <w:b w:val="0"/>
                  <w:sz w:val="20"/>
                  <w:szCs w:val="20"/>
                </w:rPr>
                <w:id w:val="-114906985"/>
                <w14:checkbox>
                  <w14:checked w14:val="0"/>
                  <w14:checkedState w14:val="2612" w14:font="MS Gothic"/>
                  <w14:uncheckedState w14:val="2610" w14:font="MS Gothic"/>
                </w14:checkbox>
              </w:sdtPr>
              <w:sdtEndPr/>
              <w:sdtContent>
                <w:r w:rsidR="0057477E" w:rsidRPr="000B0800">
                  <w:rPr>
                    <w:rFonts w:ascii="Segoe UI Symbol" w:eastAsia="MS Gothic" w:hAnsi="Segoe UI Symbol" w:cs="Segoe UI Symbol"/>
                    <w:b w:val="0"/>
                    <w:sz w:val="20"/>
                    <w:szCs w:val="20"/>
                  </w:rPr>
                  <w:t>☐</w:t>
                </w:r>
              </w:sdtContent>
            </w:sdt>
            <w:r w:rsidR="0057477E" w:rsidRPr="000B0800">
              <w:rPr>
                <w:rFonts w:ascii="Proba Pro Lt" w:hAnsi="Proba Pro Lt" w:cs="Arial"/>
                <w:b w:val="0"/>
                <w:sz w:val="20"/>
                <w:szCs w:val="20"/>
              </w:rPr>
              <w:t xml:space="preserve"> exercises  </w:t>
            </w:r>
          </w:p>
          <w:p w14:paraId="415FE38E" w14:textId="77777777" w:rsidR="0057477E" w:rsidRPr="000B0800" w:rsidRDefault="000F0B0C" w:rsidP="000B0800">
            <w:pPr>
              <w:pStyle w:val="FieldText"/>
              <w:rPr>
                <w:rFonts w:ascii="Proba Pro Lt" w:hAnsi="Proba Pro Lt" w:cs="Arial"/>
                <w:b w:val="0"/>
                <w:sz w:val="20"/>
                <w:szCs w:val="20"/>
              </w:rPr>
            </w:pPr>
            <w:sdt>
              <w:sdtPr>
                <w:rPr>
                  <w:rFonts w:ascii="Proba Pro Lt" w:hAnsi="Proba Pro Lt" w:cs="Arial"/>
                  <w:b w:val="0"/>
                  <w:sz w:val="20"/>
                  <w:szCs w:val="20"/>
                </w:rPr>
                <w:id w:val="345290589"/>
                <w14:checkbox>
                  <w14:checked w14:val="0"/>
                  <w14:checkedState w14:val="2612" w14:font="MS Gothic"/>
                  <w14:uncheckedState w14:val="2610" w14:font="MS Gothic"/>
                </w14:checkbox>
              </w:sdtPr>
              <w:sdtEndPr/>
              <w:sdtContent>
                <w:r w:rsidR="0057477E" w:rsidRPr="000B0800">
                  <w:rPr>
                    <w:rFonts w:ascii="Segoe UI Symbol" w:eastAsia="MS Gothic" w:hAnsi="Segoe UI Symbol" w:cs="Segoe UI Symbol"/>
                    <w:b w:val="0"/>
                    <w:sz w:val="20"/>
                    <w:szCs w:val="20"/>
                  </w:rPr>
                  <w:t>☐</w:t>
                </w:r>
              </w:sdtContent>
            </w:sdt>
            <w:r w:rsidR="0057477E" w:rsidRPr="000B0800">
              <w:rPr>
                <w:rFonts w:ascii="Proba Pro Lt" w:hAnsi="Proba Pro Lt" w:cs="Arial"/>
                <w:b w:val="0"/>
                <w:sz w:val="20"/>
                <w:szCs w:val="20"/>
              </w:rPr>
              <w:t xml:space="preserve"> </w:t>
            </w:r>
            <w:r w:rsidR="0057477E" w:rsidRPr="000B0800">
              <w:rPr>
                <w:rFonts w:ascii="Proba Pro Lt" w:hAnsi="Proba Pro Lt" w:cs="Arial"/>
                <w:b w:val="0"/>
                <w:i/>
                <w:sz w:val="20"/>
                <w:szCs w:val="20"/>
              </w:rPr>
              <w:t>online in entirety</w:t>
            </w:r>
          </w:p>
          <w:p w14:paraId="16A99727" w14:textId="77777777" w:rsidR="0057477E" w:rsidRPr="000B0800" w:rsidRDefault="000F0B0C" w:rsidP="000B0800">
            <w:pPr>
              <w:pStyle w:val="FieldText"/>
              <w:rPr>
                <w:rFonts w:ascii="Proba Pro Lt" w:hAnsi="Proba Pro Lt" w:cs="Arial"/>
                <w:b w:val="0"/>
                <w:sz w:val="20"/>
                <w:szCs w:val="20"/>
              </w:rPr>
            </w:pPr>
            <w:sdt>
              <w:sdtPr>
                <w:rPr>
                  <w:rFonts w:ascii="Proba Pro Lt" w:hAnsi="Proba Pro Lt" w:cs="Arial"/>
                  <w:b w:val="0"/>
                  <w:sz w:val="20"/>
                  <w:szCs w:val="20"/>
                </w:rPr>
                <w:id w:val="-1086838998"/>
                <w14:checkbox>
                  <w14:checked w14:val="0"/>
                  <w14:checkedState w14:val="2612" w14:font="MS Gothic"/>
                  <w14:uncheckedState w14:val="2610" w14:font="MS Gothic"/>
                </w14:checkbox>
              </w:sdtPr>
              <w:sdtEndPr/>
              <w:sdtContent>
                <w:r w:rsidR="0057477E" w:rsidRPr="000B0800">
                  <w:rPr>
                    <w:rFonts w:ascii="Segoe UI Symbol" w:eastAsia="MS Gothic" w:hAnsi="Segoe UI Symbol" w:cs="Segoe UI Symbol"/>
                    <w:b w:val="0"/>
                    <w:sz w:val="20"/>
                    <w:szCs w:val="20"/>
                  </w:rPr>
                  <w:t>☐</w:t>
                </w:r>
              </w:sdtContent>
            </w:sdt>
            <w:r w:rsidR="0057477E" w:rsidRPr="000B0800">
              <w:rPr>
                <w:rFonts w:ascii="Proba Pro Lt" w:hAnsi="Proba Pro Lt" w:cs="Arial"/>
                <w:b w:val="0"/>
                <w:sz w:val="20"/>
                <w:szCs w:val="20"/>
              </w:rPr>
              <w:t xml:space="preserve"> partial e-learning</w:t>
            </w:r>
          </w:p>
          <w:p w14:paraId="03188179" w14:textId="77777777" w:rsidR="0057477E" w:rsidRPr="000B0800" w:rsidRDefault="000F0B0C" w:rsidP="000B0800">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1084675932"/>
                <w14:checkbox>
                  <w14:checked w14:val="0"/>
                  <w14:checkedState w14:val="2612" w14:font="MS Gothic"/>
                  <w14:uncheckedState w14:val="2610" w14:font="MS Gothic"/>
                </w14:checkbox>
              </w:sdtPr>
              <w:sdtEndPr/>
              <w:sdtContent>
                <w:r w:rsidR="0057477E" w:rsidRPr="000B0800">
                  <w:rPr>
                    <w:rFonts w:ascii="Segoe UI Symbol" w:eastAsia="MS Gothic" w:hAnsi="Segoe UI Symbol" w:cs="Segoe UI Symbol"/>
                    <w:sz w:val="20"/>
                    <w:szCs w:val="20"/>
                    <w:lang w:val="en-US"/>
                  </w:rPr>
                  <w:t>☐</w:t>
                </w:r>
              </w:sdtContent>
            </w:sdt>
            <w:r w:rsidR="0057477E" w:rsidRPr="000B0800">
              <w:rPr>
                <w:rFonts w:ascii="Proba Pro Lt" w:hAnsi="Proba Pro Lt" w:cs="Arial"/>
                <w:sz w:val="20"/>
                <w:szCs w:val="20"/>
                <w:lang w:val="en-US"/>
              </w:rPr>
              <w:t xml:space="preserve"> field work</w:t>
            </w:r>
          </w:p>
        </w:tc>
        <w:tc>
          <w:tcPr>
            <w:tcW w:w="1179" w:type="pct"/>
            <w:gridSpan w:val="5"/>
            <w:vMerge w:val="restart"/>
            <w:vAlign w:val="center"/>
          </w:tcPr>
          <w:p w14:paraId="5E2BAB50" w14:textId="77777777" w:rsidR="0057477E" w:rsidRPr="000B0800" w:rsidRDefault="000F0B0C" w:rsidP="000B0800">
            <w:pPr>
              <w:pStyle w:val="FieldText"/>
              <w:rPr>
                <w:rFonts w:ascii="Proba Pro Lt" w:hAnsi="Proba Pro Lt" w:cs="Arial"/>
                <w:b w:val="0"/>
                <w:sz w:val="20"/>
                <w:szCs w:val="20"/>
              </w:rPr>
            </w:pPr>
            <w:sdt>
              <w:sdtPr>
                <w:rPr>
                  <w:rFonts w:ascii="Proba Pro Lt" w:hAnsi="Proba Pro Lt" w:cs="Arial"/>
                  <w:b w:val="0"/>
                  <w:sz w:val="20"/>
                  <w:szCs w:val="20"/>
                </w:rPr>
                <w:id w:val="1749160538"/>
                <w14:checkbox>
                  <w14:checked w14:val="0"/>
                  <w14:checkedState w14:val="2612" w14:font="MS Gothic"/>
                  <w14:uncheckedState w14:val="2610" w14:font="MS Gothic"/>
                </w14:checkbox>
              </w:sdtPr>
              <w:sdtEndPr/>
              <w:sdtContent>
                <w:r w:rsidR="0057477E" w:rsidRPr="000B0800">
                  <w:rPr>
                    <w:rFonts w:ascii="Segoe UI Symbol" w:eastAsia="MS Gothic" w:hAnsi="Segoe UI Symbol" w:cs="Segoe UI Symbol"/>
                    <w:b w:val="0"/>
                    <w:sz w:val="20"/>
                    <w:szCs w:val="20"/>
                  </w:rPr>
                  <w:t>☐</w:t>
                </w:r>
              </w:sdtContent>
            </w:sdt>
            <w:r w:rsidR="0057477E" w:rsidRPr="000B0800">
              <w:rPr>
                <w:rFonts w:ascii="Proba Pro Lt" w:hAnsi="Proba Pro Lt" w:cs="Arial"/>
                <w:b w:val="0"/>
                <w:sz w:val="20"/>
                <w:szCs w:val="20"/>
              </w:rPr>
              <w:t xml:space="preserve"> independent assignments  </w:t>
            </w:r>
          </w:p>
          <w:p w14:paraId="4C580A49" w14:textId="77777777" w:rsidR="0057477E" w:rsidRPr="000B0800" w:rsidRDefault="000F0B0C" w:rsidP="000B0800">
            <w:pPr>
              <w:pStyle w:val="FieldText"/>
              <w:rPr>
                <w:rFonts w:ascii="Proba Pro Lt" w:hAnsi="Proba Pro Lt" w:cs="Arial"/>
                <w:b w:val="0"/>
                <w:sz w:val="20"/>
                <w:szCs w:val="20"/>
              </w:rPr>
            </w:pPr>
            <w:sdt>
              <w:sdtPr>
                <w:rPr>
                  <w:rFonts w:ascii="Proba Pro Lt" w:hAnsi="Proba Pro Lt" w:cs="Arial"/>
                  <w:b w:val="0"/>
                  <w:sz w:val="20"/>
                  <w:szCs w:val="20"/>
                </w:rPr>
                <w:id w:val="1213693686"/>
                <w14:checkbox>
                  <w14:checked w14:val="0"/>
                  <w14:checkedState w14:val="2612" w14:font="MS Gothic"/>
                  <w14:uncheckedState w14:val="2610" w14:font="MS Gothic"/>
                </w14:checkbox>
              </w:sdtPr>
              <w:sdtEndPr/>
              <w:sdtContent>
                <w:r w:rsidR="0057477E" w:rsidRPr="000B0800">
                  <w:rPr>
                    <w:rFonts w:ascii="Segoe UI Symbol" w:eastAsia="MS Gothic" w:hAnsi="Segoe UI Symbol" w:cs="Segoe UI Symbol"/>
                    <w:b w:val="0"/>
                    <w:sz w:val="20"/>
                    <w:szCs w:val="20"/>
                  </w:rPr>
                  <w:t>☐</w:t>
                </w:r>
              </w:sdtContent>
            </w:sdt>
            <w:r w:rsidR="0057477E" w:rsidRPr="000B0800">
              <w:rPr>
                <w:rFonts w:ascii="Proba Pro Lt" w:hAnsi="Proba Pro Lt" w:cs="Arial"/>
                <w:b w:val="0"/>
                <w:sz w:val="20"/>
                <w:szCs w:val="20"/>
              </w:rPr>
              <w:t xml:space="preserve"> multimedia and the internet  </w:t>
            </w:r>
          </w:p>
          <w:p w14:paraId="688F646A" w14:textId="77777777" w:rsidR="0057477E" w:rsidRPr="000B0800" w:rsidRDefault="000F0B0C" w:rsidP="000B0800">
            <w:pPr>
              <w:pStyle w:val="FieldText"/>
              <w:rPr>
                <w:rFonts w:ascii="Proba Pro Lt" w:hAnsi="Proba Pro Lt" w:cs="Arial"/>
                <w:b w:val="0"/>
                <w:sz w:val="20"/>
                <w:szCs w:val="20"/>
              </w:rPr>
            </w:pPr>
            <w:sdt>
              <w:sdtPr>
                <w:rPr>
                  <w:rFonts w:ascii="Proba Pro Lt" w:hAnsi="Proba Pro Lt" w:cs="Arial"/>
                  <w:b w:val="0"/>
                  <w:sz w:val="20"/>
                  <w:szCs w:val="20"/>
                </w:rPr>
                <w:id w:val="-90863669"/>
                <w14:checkbox>
                  <w14:checked w14:val="0"/>
                  <w14:checkedState w14:val="2612" w14:font="MS Gothic"/>
                  <w14:uncheckedState w14:val="2610" w14:font="MS Gothic"/>
                </w14:checkbox>
              </w:sdtPr>
              <w:sdtEndPr/>
              <w:sdtContent>
                <w:r w:rsidR="0057477E" w:rsidRPr="000B0800">
                  <w:rPr>
                    <w:rFonts w:ascii="Segoe UI Symbol" w:eastAsia="MS Gothic" w:hAnsi="Segoe UI Symbol" w:cs="Segoe UI Symbol"/>
                    <w:b w:val="0"/>
                    <w:sz w:val="20"/>
                    <w:szCs w:val="20"/>
                  </w:rPr>
                  <w:t>☐</w:t>
                </w:r>
              </w:sdtContent>
            </w:sdt>
            <w:r w:rsidR="0057477E" w:rsidRPr="000B0800">
              <w:rPr>
                <w:rFonts w:ascii="Proba Pro Lt" w:hAnsi="Proba Pro Lt" w:cs="Arial"/>
                <w:b w:val="0"/>
                <w:sz w:val="20"/>
                <w:szCs w:val="20"/>
              </w:rPr>
              <w:t xml:space="preserve"> laboratory</w:t>
            </w:r>
          </w:p>
          <w:p w14:paraId="600C24CD" w14:textId="77777777" w:rsidR="0057477E" w:rsidRPr="000B0800" w:rsidRDefault="000F0B0C" w:rsidP="000B0800">
            <w:pPr>
              <w:pStyle w:val="FieldText"/>
              <w:rPr>
                <w:rFonts w:ascii="Proba Pro Lt" w:hAnsi="Proba Pro Lt" w:cs="Arial"/>
                <w:b w:val="0"/>
                <w:sz w:val="20"/>
                <w:szCs w:val="20"/>
              </w:rPr>
            </w:pPr>
            <w:sdt>
              <w:sdtPr>
                <w:rPr>
                  <w:rFonts w:ascii="Proba Pro Lt" w:hAnsi="Proba Pro Lt" w:cs="Arial"/>
                  <w:b w:val="0"/>
                  <w:sz w:val="20"/>
                  <w:szCs w:val="20"/>
                </w:rPr>
                <w:id w:val="-427510392"/>
                <w14:checkbox>
                  <w14:checked w14:val="0"/>
                  <w14:checkedState w14:val="2612" w14:font="MS Gothic"/>
                  <w14:uncheckedState w14:val="2610" w14:font="MS Gothic"/>
                </w14:checkbox>
              </w:sdtPr>
              <w:sdtEndPr/>
              <w:sdtContent>
                <w:r w:rsidR="0057477E" w:rsidRPr="000B0800">
                  <w:rPr>
                    <w:rFonts w:ascii="Segoe UI Symbol" w:eastAsia="MS Gothic" w:hAnsi="Segoe UI Symbol" w:cs="Segoe UI Symbol"/>
                    <w:b w:val="0"/>
                    <w:sz w:val="20"/>
                    <w:szCs w:val="20"/>
                  </w:rPr>
                  <w:t>☐</w:t>
                </w:r>
              </w:sdtContent>
            </w:sdt>
            <w:r w:rsidR="0057477E" w:rsidRPr="000B0800">
              <w:rPr>
                <w:rFonts w:ascii="Proba Pro Lt" w:hAnsi="Proba Pro Lt" w:cs="Arial"/>
                <w:b w:val="0"/>
                <w:sz w:val="20"/>
                <w:szCs w:val="20"/>
              </w:rPr>
              <w:t xml:space="preserve"> work with mentor</w:t>
            </w:r>
          </w:p>
          <w:p w14:paraId="4CECB4B3" w14:textId="77777777" w:rsidR="0057477E" w:rsidRPr="000B0800" w:rsidRDefault="000F0B0C" w:rsidP="000B0800">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1850706850"/>
                <w14:checkbox>
                  <w14:checked w14:val="0"/>
                  <w14:checkedState w14:val="2612" w14:font="MS Gothic"/>
                  <w14:uncheckedState w14:val="2610" w14:font="MS Gothic"/>
                </w14:checkbox>
              </w:sdtPr>
              <w:sdtEndPr/>
              <w:sdtContent>
                <w:r w:rsidR="0057477E" w:rsidRPr="000B0800">
                  <w:rPr>
                    <w:rFonts w:ascii="Segoe UI Symbol" w:eastAsia="MS Gothic" w:hAnsi="Segoe UI Symbol" w:cs="Segoe UI Symbol"/>
                    <w:sz w:val="20"/>
                    <w:szCs w:val="20"/>
                    <w:lang w:val="en-US"/>
                  </w:rPr>
                  <w:t>☐</w:t>
                </w:r>
              </w:sdtContent>
            </w:sdt>
            <w:r w:rsidR="0057477E" w:rsidRPr="000B0800">
              <w:rPr>
                <w:rFonts w:ascii="Proba Pro Lt" w:hAnsi="Proba Pro Lt" w:cs="Arial"/>
                <w:b/>
                <w:sz w:val="20"/>
                <w:szCs w:val="20"/>
                <w:lang w:val="en-US"/>
              </w:rPr>
              <w:t xml:space="preserve"> </w:t>
            </w:r>
            <w:sdt>
              <w:sdtPr>
                <w:rPr>
                  <w:rFonts w:ascii="Proba Pro Lt" w:hAnsi="Proba Pro Lt" w:cs="Arial"/>
                  <w:b/>
                  <w:sz w:val="20"/>
                  <w:szCs w:val="20"/>
                  <w:lang w:val="en-US"/>
                </w:rPr>
                <w:id w:val="-1840922509"/>
                <w:placeholder>
                  <w:docPart w:val="0E57B0FAEEE44C37A8E8839FED36D663"/>
                </w:placeholder>
              </w:sdtPr>
              <w:sdtEndPr>
                <w:rPr>
                  <w:b w:val="0"/>
                </w:rPr>
              </w:sdtEndPr>
              <w:sdtContent>
                <w:r w:rsidR="0057477E" w:rsidRPr="000B0800">
                  <w:rPr>
                    <w:rFonts w:ascii="Proba Pro Lt" w:hAnsi="Proba Pro Lt" w:cs="Arial"/>
                    <w:sz w:val="20"/>
                    <w:szCs w:val="20"/>
                    <w:lang w:val="en-US"/>
                  </w:rPr>
                  <w:t>(other)</w:t>
                </w:r>
              </w:sdtContent>
            </w:sdt>
            <w:r w:rsidR="0057477E" w:rsidRPr="000B0800">
              <w:rPr>
                <w:rFonts w:ascii="Proba Pro Lt" w:hAnsi="Proba Pro Lt" w:cs="Arial"/>
                <w:b/>
                <w:sz w:val="20"/>
                <w:szCs w:val="20"/>
                <w:bdr w:val="single" w:sz="12" w:space="0" w:color="auto"/>
                <w:lang w:val="en-US"/>
              </w:rPr>
              <w:t xml:space="preserve"> </w:t>
            </w:r>
          </w:p>
        </w:tc>
        <w:tc>
          <w:tcPr>
            <w:tcW w:w="1246" w:type="pct"/>
            <w:gridSpan w:val="5"/>
            <w:tcBorders>
              <w:right w:val="single" w:sz="12" w:space="0" w:color="auto"/>
            </w:tcBorders>
            <w:shd w:val="clear" w:color="auto" w:fill="00A0DC"/>
            <w:vAlign w:val="center"/>
          </w:tcPr>
          <w:p w14:paraId="2FDD03E8"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color w:val="000000"/>
                <w:sz w:val="20"/>
                <w:szCs w:val="20"/>
                <w:lang w:val="en-US"/>
              </w:rPr>
              <w:t>2.7. Comments:</w:t>
            </w:r>
          </w:p>
        </w:tc>
      </w:tr>
      <w:tr w:rsidR="0057477E" w:rsidRPr="000B0800" w14:paraId="746E3334" w14:textId="77777777" w:rsidTr="00E20347">
        <w:trPr>
          <w:trHeight w:val="577"/>
        </w:trPr>
        <w:tc>
          <w:tcPr>
            <w:tcW w:w="1256" w:type="pct"/>
            <w:vMerge/>
            <w:tcBorders>
              <w:left w:val="single" w:sz="12" w:space="0" w:color="auto"/>
              <w:bottom w:val="single" w:sz="4" w:space="0" w:color="auto"/>
            </w:tcBorders>
            <w:shd w:val="clear" w:color="auto" w:fill="00A0DC"/>
            <w:vAlign w:val="center"/>
          </w:tcPr>
          <w:p w14:paraId="05E72219"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p>
        </w:tc>
        <w:tc>
          <w:tcPr>
            <w:tcW w:w="1319" w:type="pct"/>
            <w:gridSpan w:val="3"/>
            <w:vMerge/>
            <w:vAlign w:val="center"/>
          </w:tcPr>
          <w:p w14:paraId="0F13CCDC" w14:textId="77777777" w:rsidR="0057477E" w:rsidRPr="000B0800" w:rsidRDefault="0057477E" w:rsidP="000B0800">
            <w:pPr>
              <w:pStyle w:val="FieldText"/>
              <w:rPr>
                <w:rFonts w:ascii="Proba Pro Lt" w:hAnsi="Proba Pro Lt" w:cs="Arial"/>
                <w:b w:val="0"/>
                <w:sz w:val="20"/>
                <w:szCs w:val="20"/>
              </w:rPr>
            </w:pPr>
          </w:p>
        </w:tc>
        <w:tc>
          <w:tcPr>
            <w:tcW w:w="1179" w:type="pct"/>
            <w:gridSpan w:val="5"/>
            <w:vMerge/>
            <w:vAlign w:val="center"/>
          </w:tcPr>
          <w:p w14:paraId="05A6DB1C" w14:textId="77777777" w:rsidR="0057477E" w:rsidRPr="000B0800" w:rsidRDefault="0057477E" w:rsidP="000B0800">
            <w:pPr>
              <w:pStyle w:val="FieldText"/>
              <w:rPr>
                <w:rFonts w:ascii="Proba Pro Lt" w:hAnsi="Proba Pro Lt" w:cs="Arial"/>
                <w:b w:val="0"/>
                <w:sz w:val="20"/>
                <w:szCs w:val="20"/>
              </w:rPr>
            </w:pPr>
          </w:p>
        </w:tc>
        <w:sdt>
          <w:sdtPr>
            <w:rPr>
              <w:rFonts w:ascii="Proba Pro Lt" w:hAnsi="Proba Pro Lt" w:cs="Arial"/>
              <w:sz w:val="20"/>
              <w:szCs w:val="20"/>
              <w:lang w:val="en-US"/>
            </w:rPr>
            <w:id w:val="1593125692"/>
            <w:placeholder>
              <w:docPart w:val="8697E00BE48F4B909B69EC07D4B3A6A1"/>
            </w:placeholder>
            <w:showingPlcHdr/>
          </w:sdtPr>
          <w:sdtEndPr/>
          <w:sdtContent>
            <w:tc>
              <w:tcPr>
                <w:tcW w:w="1246" w:type="pct"/>
                <w:gridSpan w:val="5"/>
                <w:tcBorders>
                  <w:right w:val="single" w:sz="12" w:space="0" w:color="auto"/>
                </w:tcBorders>
              </w:tcPr>
              <w:p w14:paraId="6D3063B6"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 xml:space="preserve">  </w:t>
                </w:r>
              </w:p>
            </w:tc>
          </w:sdtContent>
        </w:sdt>
      </w:tr>
      <w:tr w:rsidR="0057477E" w:rsidRPr="000B0800" w14:paraId="2216F86C" w14:textId="77777777" w:rsidTr="00E20347">
        <w:trPr>
          <w:trHeight w:val="397"/>
        </w:trPr>
        <w:tc>
          <w:tcPr>
            <w:tcW w:w="1256" w:type="pct"/>
            <w:vMerge w:val="restart"/>
            <w:tcBorders>
              <w:top w:val="single" w:sz="12" w:space="0" w:color="auto"/>
              <w:left w:val="single" w:sz="12" w:space="0" w:color="auto"/>
            </w:tcBorders>
            <w:shd w:val="clear" w:color="auto" w:fill="00A0DC"/>
            <w:vAlign w:val="center"/>
          </w:tcPr>
          <w:p w14:paraId="42AF35EC"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2.8. Monitoring student work  </w:t>
            </w:r>
          </w:p>
        </w:tc>
        <w:tc>
          <w:tcPr>
            <w:tcW w:w="775" w:type="pct"/>
            <w:tcBorders>
              <w:top w:val="single" w:sz="12" w:space="0" w:color="auto"/>
            </w:tcBorders>
            <w:vAlign w:val="center"/>
          </w:tcPr>
          <w:p w14:paraId="56B46517" w14:textId="77777777" w:rsidR="0057477E" w:rsidRPr="000B0800" w:rsidRDefault="0057477E" w:rsidP="000B0800">
            <w:pPr>
              <w:pStyle w:val="FieldText"/>
              <w:rPr>
                <w:rFonts w:ascii="Proba Pro Lt" w:hAnsi="Proba Pro Lt" w:cs="Arial"/>
                <w:b w:val="0"/>
                <w:sz w:val="20"/>
                <w:szCs w:val="20"/>
              </w:rPr>
            </w:pPr>
            <w:r w:rsidRPr="000B0800">
              <w:rPr>
                <w:rFonts w:ascii="Proba Pro Lt" w:hAnsi="Proba Pro Lt" w:cs="Arial"/>
                <w:b w:val="0"/>
                <w:sz w:val="20"/>
                <w:szCs w:val="20"/>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3930113"/>
              <w:placeholder>
                <w:docPart w:val="BD43600784DE4A0D85699962C3BEC9F5"/>
              </w:placeholder>
              <w:showingPlcHdr/>
            </w:sdtPr>
            <w:sdtEndPr/>
            <w:sdtContent>
              <w:p w14:paraId="619712B2"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2083706141"/>
              <w:placeholder>
                <w:docPart w:val="31CA07EAF2164A59A81EE85040224C21"/>
              </w:placeholder>
            </w:sdtPr>
            <w:sdtEndPr/>
            <w:sdtContent>
              <w:p w14:paraId="7BB533B7"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N</w:t>
                </w:r>
              </w:p>
            </w:sdtContent>
          </w:sdt>
        </w:tc>
        <w:tc>
          <w:tcPr>
            <w:tcW w:w="654" w:type="pct"/>
            <w:gridSpan w:val="2"/>
            <w:tcBorders>
              <w:top w:val="single" w:sz="12" w:space="0" w:color="auto"/>
            </w:tcBorders>
            <w:vAlign w:val="center"/>
          </w:tcPr>
          <w:p w14:paraId="718DF9C0" w14:textId="77777777" w:rsidR="0057477E" w:rsidRPr="000B0800" w:rsidRDefault="0057477E" w:rsidP="000B0800">
            <w:pPr>
              <w:pStyle w:val="FieldText"/>
              <w:rPr>
                <w:rFonts w:ascii="Proba Pro Lt" w:hAnsi="Proba Pro Lt" w:cs="Arial"/>
                <w:b w:val="0"/>
                <w:sz w:val="20"/>
                <w:szCs w:val="20"/>
              </w:rPr>
            </w:pPr>
            <w:r w:rsidRPr="000B0800">
              <w:rPr>
                <w:rFonts w:ascii="Proba Pro Lt" w:hAnsi="Proba Pro Lt" w:cs="Arial"/>
                <w:b w:val="0"/>
                <w:sz w:val="20"/>
                <w:szCs w:val="20"/>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619031621"/>
              <w:placeholder>
                <w:docPart w:val="4A28AC1FF84C42078421CF606FE623DE"/>
              </w:placeholder>
              <w:showingPlcHdr/>
            </w:sdtPr>
            <w:sdtEndPr/>
            <w:sdtContent>
              <w:p w14:paraId="6EB327C5"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31213774"/>
              <w:placeholder>
                <w:docPart w:val="1BD9952ECDBA4807A22203896645E411"/>
              </w:placeholder>
            </w:sdtPr>
            <w:sdtEndPr/>
            <w:sdtContent>
              <w:p w14:paraId="6A09957E"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0CB8F664" w14:textId="77777777" w:rsidR="0057477E" w:rsidRPr="000B0800" w:rsidRDefault="0057477E" w:rsidP="000B0800">
            <w:pPr>
              <w:pStyle w:val="FieldText"/>
              <w:rPr>
                <w:rFonts w:ascii="Proba Pro Lt" w:hAnsi="Proba Pro Lt" w:cs="Arial"/>
                <w:b w:val="0"/>
                <w:color w:val="000000"/>
                <w:sz w:val="20"/>
                <w:szCs w:val="20"/>
              </w:rPr>
            </w:pPr>
            <w:r w:rsidRPr="000B0800">
              <w:rPr>
                <w:rFonts w:ascii="Proba Pro Lt" w:hAnsi="Proba Pro Lt" w:cs="Arial"/>
                <w:b w:val="0"/>
                <w:color w:val="000000"/>
                <w:sz w:val="20"/>
                <w:szCs w:val="20"/>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68636943"/>
              <w:placeholder>
                <w:docPart w:val="1F33EDE418FE4A1C9CC5091EB3B14074"/>
              </w:placeholder>
              <w:showingPlcHdr/>
            </w:sdtPr>
            <w:sdtEndPr/>
            <w:sdtContent>
              <w:p w14:paraId="2ED11838" w14:textId="77777777" w:rsidR="0057477E" w:rsidRPr="000B0800" w:rsidRDefault="0057477E" w:rsidP="000B0800">
                <w:pPr>
                  <w:pStyle w:val="FieldText"/>
                  <w:jc w:val="center"/>
                  <w:rPr>
                    <w:rFonts w:ascii="Proba Pro Lt" w:hAnsi="Proba Pro Lt" w:cs="Arial"/>
                    <w:b w:val="0"/>
                    <w:color w:val="000000"/>
                    <w:sz w:val="20"/>
                    <w:szCs w:val="20"/>
                  </w:rPr>
                </w:pPr>
                <w:r w:rsidRPr="000B0800">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81903230"/>
              <w:placeholder>
                <w:docPart w:val="F5729AC2240B42AAB9544C4ECBDD4AEC"/>
              </w:placeholder>
            </w:sdtPr>
            <w:sdtEndPr/>
            <w:sdtContent>
              <w:p w14:paraId="269AF789" w14:textId="77777777" w:rsidR="0057477E" w:rsidRPr="000B0800" w:rsidRDefault="0057477E" w:rsidP="000B0800">
                <w:pPr>
                  <w:pStyle w:val="FieldText"/>
                  <w:jc w:val="center"/>
                  <w:rPr>
                    <w:rFonts w:ascii="Proba Pro Lt" w:hAnsi="Proba Pro Lt" w:cs="Arial"/>
                    <w:b w:val="0"/>
                    <w:color w:val="000000"/>
                    <w:sz w:val="20"/>
                    <w:szCs w:val="20"/>
                  </w:rPr>
                </w:pPr>
                <w:r w:rsidRPr="000B0800">
                  <w:rPr>
                    <w:rFonts w:ascii="Proba Pro Lt" w:hAnsi="Proba Pro Lt" w:cs="Arial"/>
                    <w:b w:val="0"/>
                    <w:color w:val="000000"/>
                    <w:sz w:val="20"/>
                    <w:szCs w:val="20"/>
                  </w:rPr>
                  <w:t>N</w:t>
                </w:r>
              </w:p>
            </w:sdtContent>
          </w:sdt>
        </w:tc>
      </w:tr>
      <w:tr w:rsidR="0057477E" w:rsidRPr="000B0800" w14:paraId="41ECB479" w14:textId="77777777" w:rsidTr="00E20347">
        <w:trPr>
          <w:trHeight w:val="397"/>
        </w:trPr>
        <w:tc>
          <w:tcPr>
            <w:tcW w:w="1256" w:type="pct"/>
            <w:vMerge/>
            <w:tcBorders>
              <w:left w:val="single" w:sz="12" w:space="0" w:color="auto"/>
            </w:tcBorders>
            <w:shd w:val="clear" w:color="auto" w:fill="00A0DC"/>
            <w:vAlign w:val="center"/>
          </w:tcPr>
          <w:p w14:paraId="6644FCCE" w14:textId="77777777" w:rsidR="0057477E" w:rsidRPr="000B0800" w:rsidRDefault="0057477E" w:rsidP="000B0800">
            <w:pPr>
              <w:numPr>
                <w:ilvl w:val="0"/>
                <w:numId w:val="35"/>
              </w:numPr>
              <w:tabs>
                <w:tab w:val="left" w:pos="2820"/>
              </w:tabs>
              <w:spacing w:after="0" w:line="240" w:lineRule="auto"/>
              <w:rPr>
                <w:rFonts w:ascii="Proba Pro Lt" w:hAnsi="Proba Pro Lt" w:cs="Arial"/>
                <w:color w:val="000000"/>
                <w:sz w:val="20"/>
                <w:szCs w:val="20"/>
                <w:lang w:val="en-US"/>
              </w:rPr>
            </w:pPr>
          </w:p>
        </w:tc>
        <w:tc>
          <w:tcPr>
            <w:tcW w:w="775" w:type="pct"/>
            <w:shd w:val="clear" w:color="auto" w:fill="auto"/>
            <w:vAlign w:val="center"/>
          </w:tcPr>
          <w:p w14:paraId="7FA3662A" w14:textId="77777777" w:rsidR="0057477E" w:rsidRPr="000B0800" w:rsidRDefault="0057477E" w:rsidP="000B0800">
            <w:pPr>
              <w:pStyle w:val="FieldText"/>
              <w:rPr>
                <w:rFonts w:ascii="Proba Pro Lt" w:hAnsi="Proba Pro Lt" w:cs="Arial"/>
                <w:b w:val="0"/>
                <w:sz w:val="20"/>
                <w:szCs w:val="20"/>
              </w:rPr>
            </w:pPr>
            <w:r w:rsidRPr="000B0800">
              <w:rPr>
                <w:rFonts w:ascii="Proba Pro Lt" w:hAnsi="Proba Pro Lt" w:cs="Arial"/>
                <w:b w:val="0"/>
                <w:sz w:val="20"/>
                <w:szCs w:val="20"/>
              </w:rPr>
              <w:t>Experimental work</w:t>
            </w:r>
          </w:p>
        </w:tc>
        <w:tc>
          <w:tcPr>
            <w:tcW w:w="271" w:type="pct"/>
            <w:shd w:val="clear" w:color="auto" w:fill="auto"/>
            <w:vAlign w:val="center"/>
          </w:tcPr>
          <w:sdt>
            <w:sdtPr>
              <w:rPr>
                <w:rFonts w:ascii="Proba Pro Lt" w:hAnsi="Proba Pro Lt" w:cs="Arial"/>
                <w:b w:val="0"/>
                <w:color w:val="000000"/>
                <w:sz w:val="20"/>
                <w:szCs w:val="20"/>
              </w:rPr>
              <w:id w:val="1044723153"/>
              <w:placeholder>
                <w:docPart w:val="CF0597F1275A48BA92A67C85F49F7AD2"/>
              </w:placeholder>
              <w:showingPlcHdr/>
            </w:sdtPr>
            <w:sdtEndPr/>
            <w:sdtContent>
              <w:p w14:paraId="3A9358B6"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296526285"/>
              <w:placeholder>
                <w:docPart w:val="8EC5A06332CA493CA2774D3CAEE76A8C"/>
              </w:placeholder>
            </w:sdtPr>
            <w:sdtEndPr/>
            <w:sdtContent>
              <w:p w14:paraId="41BF16E8"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5ADEA57C" w14:textId="77777777" w:rsidR="0057477E" w:rsidRPr="000B0800" w:rsidRDefault="0057477E" w:rsidP="000B0800">
            <w:pPr>
              <w:pStyle w:val="FieldText"/>
              <w:rPr>
                <w:rFonts w:ascii="Proba Pro Lt" w:hAnsi="Proba Pro Lt" w:cs="Arial"/>
                <w:b w:val="0"/>
                <w:sz w:val="20"/>
                <w:szCs w:val="20"/>
              </w:rPr>
            </w:pPr>
            <w:r w:rsidRPr="000B0800">
              <w:rPr>
                <w:rFonts w:ascii="Proba Pro Lt" w:hAnsi="Proba Pro Lt" w:cs="Arial"/>
                <w:b w:val="0"/>
                <w:sz w:val="20"/>
                <w:szCs w:val="20"/>
              </w:rPr>
              <w:t>Report</w:t>
            </w:r>
          </w:p>
        </w:tc>
        <w:tc>
          <w:tcPr>
            <w:tcW w:w="274" w:type="pct"/>
            <w:shd w:val="clear" w:color="auto" w:fill="auto"/>
            <w:vAlign w:val="center"/>
          </w:tcPr>
          <w:sdt>
            <w:sdtPr>
              <w:rPr>
                <w:rFonts w:ascii="Proba Pro Lt" w:hAnsi="Proba Pro Lt" w:cs="Arial"/>
                <w:b w:val="0"/>
                <w:color w:val="000000"/>
                <w:sz w:val="20"/>
                <w:szCs w:val="20"/>
              </w:rPr>
              <w:id w:val="303740503"/>
              <w:placeholder>
                <w:docPart w:val="8B356754D68449B7A55EC92441F2DA1B"/>
              </w:placeholder>
              <w:showingPlcHdr/>
            </w:sdtPr>
            <w:sdtEndPr/>
            <w:sdtContent>
              <w:p w14:paraId="2A7F72C5"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19310886"/>
              <w:placeholder>
                <w:docPart w:val="C7FEC15BEDC740A0A18C57A745D5C9CB"/>
              </w:placeholder>
            </w:sdtPr>
            <w:sdtEndPr/>
            <w:sdtContent>
              <w:p w14:paraId="7662B88B"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444EA98D" w14:textId="77777777" w:rsidR="0057477E" w:rsidRPr="000B0800" w:rsidRDefault="000F0B0C" w:rsidP="000B0800">
            <w:pPr>
              <w:pStyle w:val="FieldText"/>
              <w:rPr>
                <w:rFonts w:ascii="Proba Pro Lt" w:hAnsi="Proba Pro Lt" w:cs="Arial"/>
                <w:b w:val="0"/>
                <w:color w:val="000000"/>
                <w:sz w:val="20"/>
                <w:szCs w:val="20"/>
              </w:rPr>
            </w:pPr>
            <w:sdt>
              <w:sdtPr>
                <w:rPr>
                  <w:rFonts w:ascii="Proba Pro Lt" w:hAnsi="Proba Pro Lt" w:cs="Arial"/>
                  <w:b w:val="0"/>
                  <w:sz w:val="20"/>
                  <w:szCs w:val="20"/>
                </w:rPr>
                <w:id w:val="-2140254530"/>
                <w:placeholder>
                  <w:docPart w:val="B84C627627004F0E90AC1299C682434B"/>
                </w:placeholder>
              </w:sdtPr>
              <w:sdtEndPr/>
              <w:sdtContent>
                <w:sdt>
                  <w:sdtPr>
                    <w:rPr>
                      <w:rFonts w:ascii="Proba Pro Lt" w:hAnsi="Proba Pro Lt" w:cs="Arial"/>
                      <w:b w:val="0"/>
                      <w:sz w:val="20"/>
                      <w:szCs w:val="20"/>
                    </w:rPr>
                    <w:id w:val="487523321"/>
                    <w:placeholder>
                      <w:docPart w:val="CC0AC36CB06546DE8FAE8030D6D75827"/>
                    </w:placeholder>
                  </w:sdtPr>
                  <w:sdtEndPr/>
                  <w:sdtContent>
                    <w:r w:rsidR="0057477E"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53017945"/>
              <w:placeholder>
                <w:docPart w:val="42A9D5127FC34952A6D4337F114D41AD"/>
              </w:placeholder>
              <w:showingPlcHdr/>
            </w:sdtPr>
            <w:sdtEndPr/>
            <w:sdtContent>
              <w:p w14:paraId="18CB6635" w14:textId="77777777" w:rsidR="0057477E" w:rsidRPr="000B0800" w:rsidRDefault="0057477E" w:rsidP="000B0800">
                <w:pPr>
                  <w:pStyle w:val="FieldText"/>
                  <w:jc w:val="center"/>
                  <w:rPr>
                    <w:rFonts w:ascii="Proba Pro Lt" w:hAnsi="Proba Pro Lt" w:cs="Arial"/>
                    <w:b w:val="0"/>
                    <w:color w:val="000000"/>
                    <w:sz w:val="20"/>
                    <w:szCs w:val="20"/>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37049649"/>
              <w:placeholder>
                <w:docPart w:val="7501DBCD1C604022AF1D2B153E1955E5"/>
              </w:placeholder>
              <w:showingPlcHdr/>
            </w:sdtPr>
            <w:sdtEndPr/>
            <w:sdtContent>
              <w:p w14:paraId="4E1CCCE1" w14:textId="77777777" w:rsidR="0057477E" w:rsidRPr="000B0800" w:rsidRDefault="0057477E" w:rsidP="000B0800">
                <w:pPr>
                  <w:pStyle w:val="FieldText"/>
                  <w:jc w:val="center"/>
                  <w:rPr>
                    <w:rFonts w:ascii="Proba Pro Lt" w:hAnsi="Proba Pro Lt" w:cs="Arial"/>
                    <w:b w:val="0"/>
                    <w:color w:val="000000"/>
                    <w:sz w:val="20"/>
                    <w:szCs w:val="20"/>
                  </w:rPr>
                </w:pPr>
                <w:r w:rsidRPr="000B0800">
                  <w:rPr>
                    <w:rFonts w:ascii="Proba Pro Lt" w:hAnsi="Proba Pro Lt" w:cs="Arial"/>
                    <w:b w:val="0"/>
                    <w:color w:val="000000"/>
                    <w:sz w:val="20"/>
                    <w:szCs w:val="20"/>
                  </w:rPr>
                  <w:t xml:space="preserve"> </w:t>
                </w:r>
              </w:p>
            </w:sdtContent>
          </w:sdt>
        </w:tc>
      </w:tr>
      <w:tr w:rsidR="0057477E" w:rsidRPr="000B0800" w14:paraId="5540DEEE" w14:textId="77777777" w:rsidTr="00E20347">
        <w:trPr>
          <w:trHeight w:val="397"/>
        </w:trPr>
        <w:tc>
          <w:tcPr>
            <w:tcW w:w="1256" w:type="pct"/>
            <w:vMerge/>
            <w:tcBorders>
              <w:left w:val="single" w:sz="12" w:space="0" w:color="auto"/>
            </w:tcBorders>
            <w:shd w:val="clear" w:color="auto" w:fill="00A0DC"/>
            <w:vAlign w:val="center"/>
          </w:tcPr>
          <w:p w14:paraId="30D44C8A" w14:textId="77777777" w:rsidR="0057477E" w:rsidRPr="000B0800" w:rsidRDefault="0057477E" w:rsidP="000B0800">
            <w:pPr>
              <w:numPr>
                <w:ilvl w:val="0"/>
                <w:numId w:val="35"/>
              </w:numPr>
              <w:tabs>
                <w:tab w:val="left" w:pos="2820"/>
              </w:tabs>
              <w:spacing w:after="0" w:line="240" w:lineRule="auto"/>
              <w:rPr>
                <w:rFonts w:ascii="Proba Pro Lt" w:hAnsi="Proba Pro Lt" w:cs="Arial"/>
                <w:color w:val="000000"/>
                <w:sz w:val="20"/>
                <w:szCs w:val="20"/>
                <w:lang w:val="en-US"/>
              </w:rPr>
            </w:pPr>
          </w:p>
        </w:tc>
        <w:tc>
          <w:tcPr>
            <w:tcW w:w="775" w:type="pct"/>
            <w:shd w:val="clear" w:color="auto" w:fill="auto"/>
            <w:vAlign w:val="center"/>
          </w:tcPr>
          <w:p w14:paraId="5B892804" w14:textId="77777777" w:rsidR="0057477E" w:rsidRPr="000B0800" w:rsidRDefault="0057477E" w:rsidP="000B0800">
            <w:pPr>
              <w:pStyle w:val="FieldText"/>
              <w:rPr>
                <w:rFonts w:ascii="Proba Pro Lt" w:hAnsi="Proba Pro Lt" w:cs="Arial"/>
                <w:b w:val="0"/>
                <w:sz w:val="20"/>
                <w:szCs w:val="20"/>
              </w:rPr>
            </w:pPr>
            <w:r w:rsidRPr="000B0800">
              <w:rPr>
                <w:rFonts w:ascii="Proba Pro Lt" w:hAnsi="Proba Pro Lt" w:cs="Arial"/>
                <w:b w:val="0"/>
                <w:sz w:val="20"/>
                <w:szCs w:val="20"/>
              </w:rPr>
              <w:t>Essay</w:t>
            </w:r>
          </w:p>
        </w:tc>
        <w:tc>
          <w:tcPr>
            <w:tcW w:w="271" w:type="pct"/>
            <w:shd w:val="clear" w:color="auto" w:fill="auto"/>
            <w:vAlign w:val="center"/>
          </w:tcPr>
          <w:sdt>
            <w:sdtPr>
              <w:rPr>
                <w:rFonts w:ascii="Proba Pro Lt" w:hAnsi="Proba Pro Lt" w:cs="Arial"/>
                <w:b w:val="0"/>
                <w:color w:val="000000"/>
                <w:sz w:val="20"/>
                <w:szCs w:val="20"/>
              </w:rPr>
              <w:id w:val="-969589279"/>
              <w:placeholder>
                <w:docPart w:val="3F6AC28397CD4C39BD92E707EB965F30"/>
              </w:placeholder>
              <w:showingPlcHdr/>
            </w:sdtPr>
            <w:sdtEndPr/>
            <w:sdtContent>
              <w:p w14:paraId="37D11225"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589896068"/>
              <w:placeholder>
                <w:docPart w:val="CDA7C4D923BE41FA903B1EBF6F4F697F"/>
              </w:placeholder>
            </w:sdtPr>
            <w:sdtEndPr/>
            <w:sdtContent>
              <w:p w14:paraId="6AB1F679"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4849626A" w14:textId="77777777" w:rsidR="0057477E" w:rsidRPr="000B0800" w:rsidRDefault="0057477E" w:rsidP="000B0800">
            <w:pPr>
              <w:pStyle w:val="FieldText"/>
              <w:rPr>
                <w:rFonts w:ascii="Proba Pro Lt" w:hAnsi="Proba Pro Lt" w:cs="Arial"/>
                <w:b w:val="0"/>
                <w:sz w:val="20"/>
                <w:szCs w:val="20"/>
              </w:rPr>
            </w:pPr>
            <w:r w:rsidRPr="000B0800">
              <w:rPr>
                <w:rFonts w:ascii="Proba Pro Lt" w:hAnsi="Proba Pro Lt" w:cs="Arial"/>
                <w:b w:val="0"/>
                <w:color w:val="000000"/>
                <w:sz w:val="20"/>
                <w:szCs w:val="20"/>
              </w:rPr>
              <w:t>Seminar paper</w:t>
            </w:r>
          </w:p>
        </w:tc>
        <w:tc>
          <w:tcPr>
            <w:tcW w:w="274" w:type="pct"/>
            <w:shd w:val="clear" w:color="auto" w:fill="auto"/>
            <w:vAlign w:val="center"/>
          </w:tcPr>
          <w:sdt>
            <w:sdtPr>
              <w:rPr>
                <w:rFonts w:ascii="Proba Pro Lt" w:hAnsi="Proba Pro Lt" w:cs="Arial"/>
                <w:b w:val="0"/>
                <w:color w:val="000000"/>
                <w:sz w:val="20"/>
                <w:szCs w:val="20"/>
              </w:rPr>
              <w:id w:val="543795364"/>
              <w:placeholder>
                <w:docPart w:val="1A5173A1E0634CBBA374411CF81843AC"/>
              </w:placeholder>
              <w:showingPlcHdr/>
            </w:sdtPr>
            <w:sdtEndPr/>
            <w:sdtContent>
              <w:p w14:paraId="425149E9"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68693747"/>
              <w:placeholder>
                <w:docPart w:val="DBBB497A77D948378CF08BEE6FE45013"/>
              </w:placeholder>
            </w:sdtPr>
            <w:sdtEndPr/>
            <w:sdtContent>
              <w:p w14:paraId="438D3B79"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1C2F63E8" w14:textId="77777777" w:rsidR="0057477E" w:rsidRPr="000B0800" w:rsidRDefault="000F0B0C" w:rsidP="000B0800">
            <w:pPr>
              <w:pStyle w:val="FieldText"/>
              <w:rPr>
                <w:rFonts w:ascii="Proba Pro Lt" w:hAnsi="Proba Pro Lt" w:cs="Arial"/>
                <w:b w:val="0"/>
                <w:color w:val="000000"/>
                <w:sz w:val="20"/>
                <w:szCs w:val="20"/>
              </w:rPr>
            </w:pPr>
            <w:sdt>
              <w:sdtPr>
                <w:rPr>
                  <w:rFonts w:ascii="Proba Pro Lt" w:hAnsi="Proba Pro Lt" w:cs="Arial"/>
                  <w:b w:val="0"/>
                  <w:sz w:val="20"/>
                  <w:szCs w:val="20"/>
                </w:rPr>
                <w:id w:val="-1541281660"/>
                <w:placeholder>
                  <w:docPart w:val="EA3DF2EE82F242D8A6FA28B0F37F6347"/>
                </w:placeholder>
              </w:sdtPr>
              <w:sdtEndPr/>
              <w:sdtContent>
                <w:sdt>
                  <w:sdtPr>
                    <w:rPr>
                      <w:rFonts w:ascii="Proba Pro Lt" w:hAnsi="Proba Pro Lt" w:cs="Arial"/>
                      <w:b w:val="0"/>
                      <w:sz w:val="20"/>
                      <w:szCs w:val="20"/>
                    </w:rPr>
                    <w:id w:val="1986741617"/>
                    <w:placeholder>
                      <w:docPart w:val="CD243101FF354476A0F1EE4320866143"/>
                    </w:placeholder>
                  </w:sdtPr>
                  <w:sdtEndPr/>
                  <w:sdtContent>
                    <w:r w:rsidR="0057477E"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60448798"/>
              <w:placeholder>
                <w:docPart w:val="6371301AB5494252A10DE468BD01A4D4"/>
              </w:placeholder>
              <w:showingPlcHdr/>
            </w:sdtPr>
            <w:sdtEndPr/>
            <w:sdtContent>
              <w:p w14:paraId="611871AD" w14:textId="77777777" w:rsidR="0057477E" w:rsidRPr="000B0800" w:rsidRDefault="0057477E" w:rsidP="000B0800">
                <w:pPr>
                  <w:pStyle w:val="FieldText"/>
                  <w:jc w:val="center"/>
                  <w:rPr>
                    <w:rFonts w:ascii="Proba Pro Lt" w:hAnsi="Proba Pro Lt" w:cs="Arial"/>
                    <w:b w:val="0"/>
                    <w:color w:val="000000"/>
                    <w:sz w:val="20"/>
                    <w:szCs w:val="20"/>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68340343"/>
              <w:placeholder>
                <w:docPart w:val="3F6FA036B00D4B3EAF6B58666E9558C0"/>
              </w:placeholder>
              <w:showingPlcHdr/>
            </w:sdtPr>
            <w:sdtEndPr/>
            <w:sdtContent>
              <w:p w14:paraId="01CDF51C" w14:textId="77777777" w:rsidR="0057477E" w:rsidRPr="000B0800" w:rsidRDefault="0057477E" w:rsidP="000B0800">
                <w:pPr>
                  <w:pStyle w:val="FieldText"/>
                  <w:jc w:val="center"/>
                  <w:rPr>
                    <w:rFonts w:ascii="Proba Pro Lt" w:hAnsi="Proba Pro Lt" w:cs="Arial"/>
                    <w:b w:val="0"/>
                    <w:color w:val="000000"/>
                    <w:sz w:val="20"/>
                    <w:szCs w:val="20"/>
                  </w:rPr>
                </w:pPr>
                <w:r w:rsidRPr="000B0800">
                  <w:rPr>
                    <w:rFonts w:ascii="Proba Pro Lt" w:hAnsi="Proba Pro Lt" w:cs="Arial"/>
                    <w:b w:val="0"/>
                    <w:color w:val="000000"/>
                    <w:sz w:val="20"/>
                    <w:szCs w:val="20"/>
                  </w:rPr>
                  <w:t xml:space="preserve"> </w:t>
                </w:r>
              </w:p>
            </w:sdtContent>
          </w:sdt>
        </w:tc>
      </w:tr>
      <w:tr w:rsidR="0057477E" w:rsidRPr="000B0800" w14:paraId="3B6CD99E" w14:textId="77777777" w:rsidTr="00E20347">
        <w:trPr>
          <w:trHeight w:val="397"/>
        </w:trPr>
        <w:tc>
          <w:tcPr>
            <w:tcW w:w="1256" w:type="pct"/>
            <w:vMerge/>
            <w:tcBorders>
              <w:left w:val="single" w:sz="12" w:space="0" w:color="auto"/>
            </w:tcBorders>
            <w:shd w:val="clear" w:color="auto" w:fill="00A0DC"/>
            <w:vAlign w:val="center"/>
          </w:tcPr>
          <w:p w14:paraId="34B52D4D" w14:textId="77777777" w:rsidR="0057477E" w:rsidRPr="000B0800" w:rsidRDefault="0057477E" w:rsidP="000B0800">
            <w:pPr>
              <w:numPr>
                <w:ilvl w:val="0"/>
                <w:numId w:val="35"/>
              </w:numPr>
              <w:tabs>
                <w:tab w:val="left" w:pos="2820"/>
              </w:tabs>
              <w:spacing w:after="0" w:line="240" w:lineRule="auto"/>
              <w:rPr>
                <w:rFonts w:ascii="Proba Pro Lt" w:hAnsi="Proba Pro Lt" w:cs="Arial"/>
                <w:color w:val="000000"/>
                <w:sz w:val="20"/>
                <w:szCs w:val="20"/>
                <w:lang w:val="en-US"/>
              </w:rPr>
            </w:pPr>
          </w:p>
        </w:tc>
        <w:tc>
          <w:tcPr>
            <w:tcW w:w="775" w:type="pct"/>
            <w:tcBorders>
              <w:bottom w:val="single" w:sz="4" w:space="0" w:color="auto"/>
            </w:tcBorders>
            <w:vAlign w:val="center"/>
          </w:tcPr>
          <w:p w14:paraId="2597AF7A" w14:textId="77777777" w:rsidR="0057477E" w:rsidRPr="000B0800" w:rsidRDefault="0057477E" w:rsidP="000B0800">
            <w:pPr>
              <w:pStyle w:val="FieldText"/>
              <w:rPr>
                <w:rFonts w:ascii="Proba Pro Lt" w:hAnsi="Proba Pro Lt" w:cs="Arial"/>
                <w:b w:val="0"/>
                <w:sz w:val="20"/>
                <w:szCs w:val="20"/>
              </w:rPr>
            </w:pPr>
            <w:r w:rsidRPr="000B0800">
              <w:rPr>
                <w:rFonts w:ascii="Proba Pro Lt" w:hAnsi="Proba Pro Lt" w:cs="Arial"/>
                <w:b w:val="0"/>
                <w:sz w:val="20"/>
                <w:szCs w:val="20"/>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104409381"/>
              <w:placeholder>
                <w:docPart w:val="038793F79E3D4665A4A89A7B0CC9BDFC"/>
              </w:placeholder>
            </w:sdtPr>
            <w:sdtEndPr/>
            <w:sdtContent>
              <w:p w14:paraId="4733A041"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969704529"/>
              <w:placeholder>
                <w:docPart w:val="E421A40353264409BBAE11C743BA64B6"/>
              </w:placeholder>
              <w:showingPlcHdr/>
            </w:sdtPr>
            <w:sdtEndPr/>
            <w:sdtContent>
              <w:p w14:paraId="2297BBA7"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206A792" w14:textId="77777777" w:rsidR="0057477E" w:rsidRPr="000B0800" w:rsidRDefault="0057477E" w:rsidP="000B0800">
            <w:pPr>
              <w:pStyle w:val="FieldText"/>
              <w:rPr>
                <w:rFonts w:ascii="Proba Pro Lt" w:hAnsi="Proba Pro Lt" w:cs="Arial"/>
                <w:b w:val="0"/>
                <w:sz w:val="20"/>
                <w:szCs w:val="20"/>
              </w:rPr>
            </w:pPr>
            <w:r w:rsidRPr="000B0800">
              <w:rPr>
                <w:rFonts w:ascii="Proba Pro Lt" w:hAnsi="Proba Pro Lt" w:cs="Arial"/>
                <w:b w:val="0"/>
                <w:color w:val="000000"/>
                <w:sz w:val="20"/>
                <w:szCs w:val="20"/>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US"/>
              </w:rPr>
              <w:id w:val="-890339811"/>
              <w:placeholder>
                <w:docPart w:val="0DF8F1503C884C3A96FAF346A90D8EBC"/>
              </w:placeholder>
              <w:showingPlcHdr/>
            </w:sdtPr>
            <w:sdtEndPr/>
            <w:sdtContent>
              <w:p w14:paraId="445764D4" w14:textId="77777777" w:rsidR="0057477E" w:rsidRPr="000B0800" w:rsidRDefault="0057477E" w:rsidP="000B0800">
                <w:pPr>
                  <w:tabs>
                    <w:tab w:val="left" w:pos="2820"/>
                  </w:tabs>
                  <w:spacing w:after="0" w:line="240" w:lineRule="auto"/>
                  <w:jc w:val="center"/>
                  <w:rPr>
                    <w:rFonts w:ascii="Proba Pro Lt" w:hAnsi="Proba Pro Lt" w:cs="Arial"/>
                    <w:sz w:val="20"/>
                    <w:szCs w:val="20"/>
                    <w:lang w:val="en-US"/>
                  </w:rPr>
                </w:pPr>
                <w:r w:rsidRPr="000B0800">
                  <w:rPr>
                    <w:rFonts w:ascii="Proba Pro Lt" w:hAnsi="Proba Pro Lt" w:cs="Arial"/>
                    <w:color w:val="000000"/>
                    <w:sz w:val="20"/>
                    <w:szCs w:val="20"/>
                    <w:lang w:val="en-US"/>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US"/>
              </w:rPr>
              <w:id w:val="2024438262"/>
              <w:placeholder>
                <w:docPart w:val="E2160A8254354759B470C0C97A055105"/>
              </w:placeholder>
            </w:sdtPr>
            <w:sdtEndPr/>
            <w:sdtContent>
              <w:p w14:paraId="67C3FC38" w14:textId="77777777" w:rsidR="0057477E" w:rsidRPr="000B0800" w:rsidRDefault="0057477E" w:rsidP="000B0800">
                <w:pPr>
                  <w:tabs>
                    <w:tab w:val="left" w:pos="2820"/>
                  </w:tabs>
                  <w:spacing w:after="0" w:line="240" w:lineRule="auto"/>
                  <w:jc w:val="center"/>
                  <w:rPr>
                    <w:rFonts w:ascii="Proba Pro Lt" w:hAnsi="Proba Pro Lt" w:cs="Arial"/>
                    <w:sz w:val="20"/>
                    <w:szCs w:val="20"/>
                    <w:lang w:val="en-US"/>
                  </w:rPr>
                </w:pPr>
                <w:r w:rsidRPr="000B0800">
                  <w:rPr>
                    <w:rFonts w:ascii="Proba Pro Lt" w:hAnsi="Proba Pro Lt" w:cs="Arial"/>
                    <w:color w:val="000000"/>
                    <w:sz w:val="20"/>
                    <w:szCs w:val="20"/>
                    <w:lang w:val="en-US"/>
                  </w:rPr>
                  <w:t>N</w:t>
                </w:r>
              </w:p>
            </w:sdtContent>
          </w:sdt>
        </w:tc>
        <w:tc>
          <w:tcPr>
            <w:tcW w:w="764" w:type="pct"/>
            <w:gridSpan w:val="3"/>
            <w:tcBorders>
              <w:bottom w:val="single" w:sz="4" w:space="0" w:color="auto"/>
              <w:right w:val="single" w:sz="4" w:space="0" w:color="auto"/>
            </w:tcBorders>
            <w:shd w:val="clear" w:color="auto" w:fill="auto"/>
            <w:vAlign w:val="center"/>
          </w:tcPr>
          <w:p w14:paraId="64AFDD10" w14:textId="77777777" w:rsidR="0057477E" w:rsidRPr="000B0800" w:rsidRDefault="000F0B0C" w:rsidP="000B0800">
            <w:pPr>
              <w:tabs>
                <w:tab w:val="left" w:pos="2820"/>
              </w:tabs>
              <w:spacing w:after="0" w:line="240" w:lineRule="auto"/>
              <w:rPr>
                <w:rFonts w:ascii="Proba Pro Lt" w:hAnsi="Proba Pro Lt" w:cs="Arial"/>
                <w:color w:val="000000"/>
                <w:sz w:val="20"/>
                <w:szCs w:val="20"/>
                <w:lang w:val="en-US"/>
              </w:rPr>
            </w:pPr>
            <w:sdt>
              <w:sdtPr>
                <w:rPr>
                  <w:rFonts w:ascii="Proba Pro Lt" w:hAnsi="Proba Pro Lt" w:cs="Arial"/>
                  <w:sz w:val="20"/>
                  <w:szCs w:val="20"/>
                  <w:lang w:val="en-US"/>
                </w:rPr>
                <w:id w:val="699904591"/>
                <w:placeholder>
                  <w:docPart w:val="A548C7F886B64E048DD35619D8E42FCF"/>
                </w:placeholder>
              </w:sdtPr>
              <w:sdtEndPr/>
              <w:sdtContent>
                <w:sdt>
                  <w:sdtPr>
                    <w:rPr>
                      <w:rFonts w:ascii="Proba Pro Lt" w:hAnsi="Proba Pro Lt" w:cs="Arial"/>
                      <w:sz w:val="20"/>
                      <w:szCs w:val="20"/>
                      <w:lang w:val="en-US"/>
                    </w:rPr>
                    <w:id w:val="-193774381"/>
                    <w:placeholder>
                      <w:docPart w:val="1D0A7FC0607D4F859A0DC697F30880F5"/>
                    </w:placeholder>
                  </w:sdtPr>
                  <w:sdtEndPr/>
                  <w:sdtContent>
                    <w:r w:rsidR="0057477E" w:rsidRPr="000B0800">
                      <w:rPr>
                        <w:rFonts w:ascii="Proba Pro Lt" w:hAnsi="Proba Pro Lt" w:cs="Arial"/>
                        <w:sz w:val="20"/>
                        <w:szCs w:val="20"/>
                        <w:lang w:val="en-US"/>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US"/>
              </w:rPr>
              <w:id w:val="-1234080647"/>
              <w:placeholder>
                <w:docPart w:val="5F83A82401F245E3A47B57AAFEA9112B"/>
              </w:placeholder>
              <w:showingPlcHdr/>
            </w:sdtPr>
            <w:sdtEndPr/>
            <w:sdtContent>
              <w:p w14:paraId="49C09E28"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US"/>
              </w:rPr>
              <w:id w:val="-1398663342"/>
              <w:placeholder>
                <w:docPart w:val="2E75F8D65581430ABA42CDDA2DC191DD"/>
              </w:placeholder>
              <w:showingPlcHdr/>
            </w:sdtPr>
            <w:sdtEndPr/>
            <w:sdtContent>
              <w:p w14:paraId="7D803B38"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 </w:t>
                </w:r>
              </w:p>
            </w:sdtContent>
          </w:sdt>
        </w:tc>
      </w:tr>
      <w:tr w:rsidR="0057477E" w:rsidRPr="000B0800" w14:paraId="1F731CC2" w14:textId="77777777" w:rsidTr="00E20347">
        <w:trPr>
          <w:trHeight w:val="397"/>
        </w:trPr>
        <w:tc>
          <w:tcPr>
            <w:tcW w:w="1256" w:type="pct"/>
            <w:vMerge/>
            <w:tcBorders>
              <w:left w:val="single" w:sz="12" w:space="0" w:color="auto"/>
              <w:bottom w:val="single" w:sz="12" w:space="0" w:color="auto"/>
            </w:tcBorders>
            <w:shd w:val="clear" w:color="auto" w:fill="00A0DC"/>
            <w:vAlign w:val="center"/>
          </w:tcPr>
          <w:p w14:paraId="59E5490E" w14:textId="77777777" w:rsidR="0057477E" w:rsidRPr="000B0800" w:rsidRDefault="0057477E" w:rsidP="000B0800">
            <w:pPr>
              <w:numPr>
                <w:ilvl w:val="0"/>
                <w:numId w:val="35"/>
              </w:numPr>
              <w:tabs>
                <w:tab w:val="left" w:pos="2820"/>
              </w:tabs>
              <w:spacing w:after="0" w:line="240" w:lineRule="auto"/>
              <w:rPr>
                <w:rFonts w:ascii="Proba Pro Lt" w:hAnsi="Proba Pro Lt" w:cs="Arial"/>
                <w:color w:val="000000"/>
                <w:sz w:val="20"/>
                <w:szCs w:val="20"/>
                <w:lang w:val="en-US"/>
              </w:rPr>
            </w:pPr>
          </w:p>
        </w:tc>
        <w:tc>
          <w:tcPr>
            <w:tcW w:w="775" w:type="pct"/>
            <w:tcBorders>
              <w:bottom w:val="single" w:sz="12" w:space="0" w:color="auto"/>
              <w:right w:val="single" w:sz="8" w:space="0" w:color="auto"/>
            </w:tcBorders>
            <w:vAlign w:val="center"/>
          </w:tcPr>
          <w:p w14:paraId="4C3082F0"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sz w:val="20"/>
                <w:szCs w:val="20"/>
                <w:lang w:val="en-US"/>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543451902"/>
              <w:placeholder>
                <w:docPart w:val="6EAABD4071E74FBBB60D6D6F23BF63A3"/>
              </w:placeholder>
              <w:showingPlcHdr/>
            </w:sdtPr>
            <w:sdtEndPr/>
            <w:sdtContent>
              <w:p w14:paraId="7C1C1DC1"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621151705"/>
              <w:placeholder>
                <w:docPart w:val="9768497BF38D454D83C03A7220B89830"/>
              </w:placeholder>
            </w:sdtPr>
            <w:sdtEndPr/>
            <w:sdtContent>
              <w:p w14:paraId="5DAE7CE2"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N</w:t>
                </w:r>
              </w:p>
            </w:sdtContent>
          </w:sdt>
        </w:tc>
        <w:tc>
          <w:tcPr>
            <w:tcW w:w="654" w:type="pct"/>
            <w:gridSpan w:val="2"/>
            <w:tcBorders>
              <w:left w:val="single" w:sz="8" w:space="0" w:color="auto"/>
              <w:bottom w:val="single" w:sz="12" w:space="0" w:color="auto"/>
              <w:right w:val="single" w:sz="8" w:space="0" w:color="auto"/>
            </w:tcBorders>
            <w:vAlign w:val="center"/>
          </w:tcPr>
          <w:p w14:paraId="09F9C90A"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367803028"/>
              <w:placeholder>
                <w:docPart w:val="48BB967E7008459597B810FA6718CB57"/>
              </w:placeholder>
            </w:sdtPr>
            <w:sdtEndPr/>
            <w:sdtContent>
              <w:p w14:paraId="4EA23D6E"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2045740247"/>
              <w:placeholder>
                <w:docPart w:val="76E606F8D7E944238A045AB832BC1067"/>
              </w:placeholder>
              <w:showingPlcHdr/>
            </w:sdtPr>
            <w:sdtEndPr/>
            <w:sdtContent>
              <w:p w14:paraId="411B72A9"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50AA518"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sz w:val="20"/>
                <w:szCs w:val="20"/>
                <w:lang w:val="en-US"/>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US"/>
              </w:rPr>
              <w:id w:val="993687610"/>
              <w:placeholder>
                <w:docPart w:val="77C74978504F4403855F743A1EF4EDD5"/>
              </w:placeholder>
            </w:sdtPr>
            <w:sdtEndPr/>
            <w:sdtContent>
              <w:p w14:paraId="146C728C"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6</w:t>
                </w:r>
              </w:p>
            </w:sdtContent>
          </w:sdt>
        </w:tc>
      </w:tr>
      <w:tr w:rsidR="0057477E" w:rsidRPr="000B0800" w14:paraId="555EB91A" w14:textId="77777777" w:rsidTr="00E20347">
        <w:trPr>
          <w:trHeight w:val="397"/>
        </w:trPr>
        <w:tc>
          <w:tcPr>
            <w:tcW w:w="1256" w:type="pct"/>
            <w:tcBorders>
              <w:left w:val="single" w:sz="12" w:space="0" w:color="auto"/>
              <w:bottom w:val="single" w:sz="12" w:space="0" w:color="auto"/>
            </w:tcBorders>
            <w:shd w:val="clear" w:color="auto" w:fill="00A0DC"/>
            <w:vAlign w:val="center"/>
          </w:tcPr>
          <w:p w14:paraId="1E230549"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000000"/>
                <w:sz w:val="20"/>
                <w:szCs w:val="20"/>
                <w:lang w:val="en-US" w:eastAsia="en-US"/>
              </w:rPr>
              <w:id w:val="-1695070073"/>
              <w:placeholder>
                <w:docPart w:val="4DEF48D2F0AC411E8147C1E3E9A0FF9E"/>
              </w:placeholder>
            </w:sdtPr>
            <w:sdtEndPr/>
            <w:sdtContent>
              <w:p w14:paraId="408E8DF2" w14:textId="77777777" w:rsidR="0057477E" w:rsidRPr="000B0800" w:rsidRDefault="0057477E" w:rsidP="000B0800">
                <w:pPr>
                  <w:pStyle w:val="NormalWeb"/>
                  <w:shd w:val="clear" w:color="auto" w:fill="FFFFFF"/>
                  <w:spacing w:before="0" w:beforeAutospacing="0" w:after="0" w:afterAutospacing="0"/>
                  <w:rPr>
                    <w:rFonts w:ascii="Proba Pro Lt" w:eastAsia="Calibri" w:hAnsi="Proba Pro Lt" w:cs="Arial"/>
                    <w:color w:val="000000"/>
                    <w:sz w:val="20"/>
                    <w:szCs w:val="20"/>
                    <w:lang w:val="en-US" w:eastAsia="en-US"/>
                  </w:rPr>
                </w:pPr>
                <w:r w:rsidRPr="000B0800">
                  <w:rPr>
                    <w:rFonts w:ascii="Proba Pro Lt" w:eastAsia="Calibri" w:hAnsi="Proba Pro Lt" w:cs="Arial"/>
                    <w:color w:val="000000"/>
                    <w:sz w:val="20"/>
                    <w:szCs w:val="20"/>
                    <w:lang w:val="en-US" w:eastAsia="en-US"/>
                  </w:rPr>
                  <w:t>Assessment consists of:</w:t>
                </w:r>
              </w:p>
              <w:p w14:paraId="37E8613E" w14:textId="77777777" w:rsidR="0057477E" w:rsidRPr="000B0800" w:rsidRDefault="0057477E" w:rsidP="006C1FD2">
                <w:pPr>
                  <w:pStyle w:val="NormalWeb"/>
                  <w:numPr>
                    <w:ilvl w:val="0"/>
                    <w:numId w:val="288"/>
                  </w:numPr>
                  <w:shd w:val="clear" w:color="auto" w:fill="FFFFFF"/>
                  <w:spacing w:before="0" w:beforeAutospacing="0" w:after="0" w:afterAutospacing="0"/>
                  <w:rPr>
                    <w:rFonts w:ascii="Proba Pro Lt" w:hAnsi="Proba Pro Lt" w:cs="Arial"/>
                    <w:sz w:val="20"/>
                    <w:szCs w:val="20"/>
                    <w:lang w:val="en-US"/>
                  </w:rPr>
                </w:pPr>
                <w:r w:rsidRPr="000B0800">
                  <w:rPr>
                    <w:rFonts w:ascii="Proba Pro Lt" w:eastAsia="Calibri" w:hAnsi="Proba Pro Lt" w:cs="Arial"/>
                    <w:color w:val="000000"/>
                    <w:sz w:val="20"/>
                    <w:szCs w:val="20"/>
                    <w:lang w:val="en-US" w:eastAsia="en-US"/>
                  </w:rPr>
                  <w:t xml:space="preserve">first partial exam </w:t>
                </w:r>
                <w:r w:rsidRPr="000B0800">
                  <w:rPr>
                    <w:rFonts w:ascii="Proba Pro Lt" w:hAnsi="Proba Pro Lt" w:cs="Arial"/>
                    <w:sz w:val="20"/>
                    <w:szCs w:val="20"/>
                    <w:lang w:val="en-US"/>
                  </w:rPr>
                  <w:t>(100 points)</w:t>
                </w:r>
              </w:p>
              <w:p w14:paraId="68E769AD" w14:textId="77777777" w:rsidR="0057477E" w:rsidRPr="000B0800" w:rsidRDefault="0057477E" w:rsidP="006C1FD2">
                <w:pPr>
                  <w:pStyle w:val="NormalWeb"/>
                  <w:numPr>
                    <w:ilvl w:val="0"/>
                    <w:numId w:val="288"/>
                  </w:numPr>
                  <w:shd w:val="clear" w:color="auto" w:fill="FFFFFF"/>
                  <w:spacing w:before="0" w:beforeAutospacing="0" w:after="0" w:afterAutospacing="0"/>
                  <w:rPr>
                    <w:rFonts w:ascii="Proba Pro Lt" w:eastAsia="Calibri" w:hAnsi="Proba Pro Lt" w:cs="Arial"/>
                    <w:color w:val="000000"/>
                    <w:sz w:val="20"/>
                    <w:szCs w:val="20"/>
                    <w:lang w:val="en-US" w:eastAsia="en-US"/>
                  </w:rPr>
                </w:pPr>
                <w:r w:rsidRPr="000B0800">
                  <w:rPr>
                    <w:rFonts w:ascii="Proba Pro Lt" w:eastAsia="Calibri" w:hAnsi="Proba Pro Lt" w:cs="Arial"/>
                    <w:color w:val="000000"/>
                    <w:sz w:val="20"/>
                    <w:szCs w:val="20"/>
                    <w:lang w:val="en-US" w:eastAsia="en-US"/>
                  </w:rPr>
                  <w:t xml:space="preserve">second partial exam </w:t>
                </w:r>
                <w:r w:rsidRPr="000B0800">
                  <w:rPr>
                    <w:rFonts w:ascii="Proba Pro Lt" w:hAnsi="Proba Pro Lt" w:cs="Arial"/>
                    <w:sz w:val="20"/>
                    <w:szCs w:val="20"/>
                    <w:lang w:val="en-US"/>
                  </w:rPr>
                  <w:t>(100 points)</w:t>
                </w:r>
              </w:p>
              <w:p w14:paraId="10CE101B" w14:textId="77777777" w:rsidR="0057477E" w:rsidRPr="000B0800" w:rsidRDefault="0057477E" w:rsidP="006C1FD2">
                <w:pPr>
                  <w:pStyle w:val="NormalWeb"/>
                  <w:numPr>
                    <w:ilvl w:val="0"/>
                    <w:numId w:val="288"/>
                  </w:numPr>
                  <w:shd w:val="clear" w:color="auto" w:fill="FFFFFF"/>
                  <w:spacing w:before="0" w:beforeAutospacing="0" w:after="0" w:afterAutospacing="0"/>
                  <w:rPr>
                    <w:rFonts w:ascii="Proba Pro Lt" w:eastAsia="Calibri" w:hAnsi="Proba Pro Lt" w:cs="Arial"/>
                    <w:color w:val="000000"/>
                    <w:sz w:val="20"/>
                    <w:szCs w:val="20"/>
                    <w:lang w:val="en-US" w:eastAsia="en-US"/>
                  </w:rPr>
                </w:pPr>
                <w:r w:rsidRPr="000B0800">
                  <w:rPr>
                    <w:rFonts w:ascii="Proba Pro Lt" w:eastAsia="Calibri" w:hAnsi="Proba Pro Lt" w:cs="Arial"/>
                    <w:color w:val="000000"/>
                    <w:sz w:val="20"/>
                    <w:szCs w:val="20"/>
                    <w:lang w:val="en-US" w:eastAsia="en-US"/>
                  </w:rPr>
                  <w:t>four tests (40 points in total – bonus points)</w:t>
                </w:r>
              </w:p>
              <w:p w14:paraId="4C4C91C2" w14:textId="77777777" w:rsidR="0057477E" w:rsidRPr="000B0800" w:rsidRDefault="0057477E" w:rsidP="000B0800">
                <w:pPr>
                  <w:pStyle w:val="NormalWeb"/>
                  <w:shd w:val="clear" w:color="auto" w:fill="FFFFFF"/>
                  <w:spacing w:before="0" w:beforeAutospacing="0" w:after="0" w:afterAutospacing="0"/>
                  <w:rPr>
                    <w:rFonts w:ascii="Proba Pro Lt" w:eastAsia="Calibri" w:hAnsi="Proba Pro Lt" w:cs="Arial"/>
                    <w:color w:val="000000"/>
                    <w:sz w:val="20"/>
                    <w:szCs w:val="20"/>
                    <w:lang w:val="en-US" w:eastAsia="en-US"/>
                  </w:rPr>
                </w:pPr>
                <w:r w:rsidRPr="000B0800">
                  <w:rPr>
                    <w:rFonts w:ascii="Proba Pro Lt" w:eastAsia="Calibri" w:hAnsi="Proba Pro Lt" w:cs="Arial"/>
                    <w:color w:val="000000"/>
                    <w:sz w:val="20"/>
                    <w:szCs w:val="20"/>
                    <w:lang w:val="en-US" w:eastAsia="en-US"/>
                  </w:rPr>
                  <w:t>Tests are taken in groups and last 15 minutes. Partial exams last 90 minutes and are taken in terms outside classes.</w:t>
                </w:r>
              </w:p>
              <w:p w14:paraId="308090ED" w14:textId="77777777" w:rsidR="0057477E" w:rsidRPr="000B0800" w:rsidRDefault="0057477E" w:rsidP="000B0800">
                <w:pPr>
                  <w:pStyle w:val="NormalWeb"/>
                  <w:shd w:val="clear" w:color="auto" w:fill="FFFFFF"/>
                  <w:spacing w:before="0" w:beforeAutospacing="0" w:after="0" w:afterAutospacing="0"/>
                  <w:rPr>
                    <w:rFonts w:ascii="Proba Pro Lt" w:eastAsia="Calibri" w:hAnsi="Proba Pro Lt" w:cs="Arial"/>
                    <w:color w:val="000000"/>
                    <w:sz w:val="20"/>
                    <w:szCs w:val="20"/>
                    <w:lang w:val="en-US" w:eastAsia="en-US"/>
                  </w:rPr>
                </w:pPr>
                <w:r w:rsidRPr="000B0800">
                  <w:rPr>
                    <w:rFonts w:ascii="Proba Pro Lt" w:eastAsia="Calibri" w:hAnsi="Proba Pro Lt" w:cs="Arial"/>
                    <w:color w:val="000000"/>
                    <w:sz w:val="20"/>
                    <w:szCs w:val="20"/>
                    <w:lang w:val="en-US" w:eastAsia="en-US"/>
                  </w:rPr>
                  <w:t>Grading scale (percentages are calculated out of possible 200 points):</w:t>
                </w:r>
              </w:p>
              <w:p w14:paraId="4F449895" w14:textId="77777777" w:rsidR="0057477E" w:rsidRPr="000B0800" w:rsidRDefault="0057477E" w:rsidP="000B0800">
                <w:pPr>
                  <w:numPr>
                    <w:ilvl w:val="0"/>
                    <w:numId w:val="30"/>
                  </w:numPr>
                  <w:shd w:val="clear" w:color="auto" w:fill="FFFFFF"/>
                  <w:spacing w:after="0" w:line="240" w:lineRule="auto"/>
                  <w:rPr>
                    <w:rFonts w:ascii="Proba Pro Lt" w:eastAsia="Times New Roman" w:hAnsi="Proba Pro Lt" w:cs="Arial"/>
                    <w:sz w:val="20"/>
                    <w:szCs w:val="20"/>
                    <w:lang w:val="en-US" w:eastAsia="hr-HR"/>
                  </w:rPr>
                </w:pPr>
                <w:r w:rsidRPr="000B0800">
                  <w:rPr>
                    <w:rFonts w:ascii="Proba Pro Lt" w:eastAsia="Times New Roman" w:hAnsi="Proba Pro Lt" w:cs="Arial"/>
                    <w:sz w:val="20"/>
                    <w:szCs w:val="20"/>
                    <w:lang w:val="en-US" w:eastAsia="hr-HR"/>
                  </w:rPr>
                  <w:t>[50 % - 60 %&gt;</w:t>
                </w:r>
                <w:r w:rsidRPr="000B0800">
                  <w:rPr>
                    <w:rFonts w:eastAsia="Times New Roman"/>
                    <w:sz w:val="20"/>
                    <w:szCs w:val="20"/>
                    <w:lang w:val="en-US" w:eastAsia="hr-HR"/>
                  </w:rPr>
                  <w:t> </w:t>
                </w:r>
                <w:r w:rsidRPr="000B0800">
                  <w:rPr>
                    <w:rFonts w:ascii="Proba Pro Lt" w:eastAsia="Times New Roman" w:hAnsi="Proba Pro Lt" w:cs="Arial"/>
                    <w:sz w:val="20"/>
                    <w:szCs w:val="20"/>
                    <w:lang w:val="en-US" w:eastAsia="hr-HR"/>
                  </w:rPr>
                  <w:t xml:space="preserve"> sufficient (2)</w:t>
                </w:r>
              </w:p>
              <w:p w14:paraId="159E66B8" w14:textId="77777777" w:rsidR="0057477E" w:rsidRPr="000B0800" w:rsidRDefault="0057477E" w:rsidP="000B0800">
                <w:pPr>
                  <w:numPr>
                    <w:ilvl w:val="0"/>
                    <w:numId w:val="30"/>
                  </w:numPr>
                  <w:shd w:val="clear" w:color="auto" w:fill="FFFFFF"/>
                  <w:spacing w:after="0" w:line="240" w:lineRule="auto"/>
                  <w:rPr>
                    <w:rFonts w:ascii="Proba Pro Lt" w:eastAsia="Times New Roman" w:hAnsi="Proba Pro Lt" w:cs="Arial"/>
                    <w:sz w:val="20"/>
                    <w:szCs w:val="20"/>
                    <w:lang w:val="en-US" w:eastAsia="hr-HR"/>
                  </w:rPr>
                </w:pPr>
                <w:r w:rsidRPr="000B0800">
                  <w:rPr>
                    <w:rFonts w:ascii="Proba Pro Lt" w:eastAsia="Times New Roman" w:hAnsi="Proba Pro Lt" w:cs="Arial"/>
                    <w:sz w:val="20"/>
                    <w:szCs w:val="20"/>
                    <w:lang w:val="en-US" w:eastAsia="hr-HR"/>
                  </w:rPr>
                  <w:t>[60 % - 75 %&gt;</w:t>
                </w:r>
                <w:r w:rsidRPr="000B0800">
                  <w:rPr>
                    <w:rFonts w:eastAsia="Times New Roman"/>
                    <w:sz w:val="20"/>
                    <w:szCs w:val="20"/>
                    <w:lang w:val="en-US" w:eastAsia="hr-HR"/>
                  </w:rPr>
                  <w:t> </w:t>
                </w:r>
                <w:r w:rsidRPr="000B0800">
                  <w:rPr>
                    <w:rFonts w:ascii="Proba Pro Lt" w:eastAsia="Times New Roman" w:hAnsi="Proba Pro Lt" w:cs="Arial"/>
                    <w:sz w:val="20"/>
                    <w:szCs w:val="20"/>
                    <w:lang w:val="en-US" w:eastAsia="hr-HR"/>
                  </w:rPr>
                  <w:t xml:space="preserve"> good (3)</w:t>
                </w:r>
              </w:p>
              <w:p w14:paraId="78D76B78" w14:textId="77777777" w:rsidR="0057477E" w:rsidRPr="000B0800" w:rsidRDefault="0057477E" w:rsidP="000B0800">
                <w:pPr>
                  <w:numPr>
                    <w:ilvl w:val="0"/>
                    <w:numId w:val="30"/>
                  </w:numPr>
                  <w:shd w:val="clear" w:color="auto" w:fill="FFFFFF"/>
                  <w:spacing w:after="0" w:line="240" w:lineRule="auto"/>
                  <w:rPr>
                    <w:rFonts w:ascii="Proba Pro Lt" w:eastAsia="Times New Roman" w:hAnsi="Proba Pro Lt" w:cs="Arial"/>
                    <w:sz w:val="20"/>
                    <w:szCs w:val="20"/>
                    <w:lang w:val="en-US" w:eastAsia="hr-HR"/>
                  </w:rPr>
                </w:pPr>
                <w:r w:rsidRPr="000B0800">
                  <w:rPr>
                    <w:rFonts w:ascii="Proba Pro Lt" w:eastAsia="Times New Roman" w:hAnsi="Proba Pro Lt" w:cs="Arial"/>
                    <w:sz w:val="20"/>
                    <w:szCs w:val="20"/>
                    <w:lang w:val="en-US" w:eastAsia="hr-HR"/>
                  </w:rPr>
                  <w:t>[75 % - 90 %&gt;</w:t>
                </w:r>
                <w:r w:rsidRPr="000B0800">
                  <w:rPr>
                    <w:rFonts w:eastAsia="Times New Roman"/>
                    <w:sz w:val="20"/>
                    <w:szCs w:val="20"/>
                    <w:lang w:val="en-US" w:eastAsia="hr-HR"/>
                  </w:rPr>
                  <w:t> </w:t>
                </w:r>
                <w:r w:rsidRPr="000B0800">
                  <w:rPr>
                    <w:rFonts w:ascii="Proba Pro Lt" w:eastAsia="Times New Roman" w:hAnsi="Proba Pro Lt" w:cs="Arial"/>
                    <w:sz w:val="20"/>
                    <w:szCs w:val="20"/>
                    <w:lang w:val="en-US" w:eastAsia="hr-HR"/>
                  </w:rPr>
                  <w:t xml:space="preserve"> very good (4)</w:t>
                </w:r>
              </w:p>
              <w:p w14:paraId="7B42D77F" w14:textId="77777777" w:rsidR="0057477E" w:rsidRPr="000B0800" w:rsidRDefault="0057477E" w:rsidP="000B0800">
                <w:pPr>
                  <w:numPr>
                    <w:ilvl w:val="0"/>
                    <w:numId w:val="30"/>
                  </w:numPr>
                  <w:shd w:val="clear" w:color="auto" w:fill="FFFFFF"/>
                  <w:spacing w:after="0" w:line="240" w:lineRule="auto"/>
                  <w:rPr>
                    <w:rFonts w:ascii="Proba Pro Lt" w:eastAsia="Times New Roman" w:hAnsi="Proba Pro Lt" w:cs="Arial"/>
                    <w:sz w:val="20"/>
                    <w:szCs w:val="20"/>
                    <w:lang w:val="en-US" w:eastAsia="hr-HR"/>
                  </w:rPr>
                </w:pPr>
                <w:r w:rsidRPr="000B0800">
                  <w:rPr>
                    <w:rFonts w:ascii="Proba Pro Lt" w:eastAsia="Times New Roman" w:hAnsi="Proba Pro Lt" w:cs="Arial"/>
                    <w:sz w:val="20"/>
                    <w:szCs w:val="20"/>
                    <w:lang w:val="en-US" w:eastAsia="hr-HR"/>
                  </w:rPr>
                  <w:t>[90 % - 100 %]</w:t>
                </w:r>
                <w:r w:rsidRPr="000B0800">
                  <w:rPr>
                    <w:rFonts w:eastAsia="Times New Roman"/>
                    <w:sz w:val="20"/>
                    <w:szCs w:val="20"/>
                    <w:lang w:val="en-US" w:eastAsia="hr-HR"/>
                  </w:rPr>
                  <w:t> </w:t>
                </w:r>
                <w:r w:rsidRPr="000B0800">
                  <w:rPr>
                    <w:rFonts w:ascii="Proba Pro Lt" w:eastAsia="Times New Roman" w:hAnsi="Proba Pro Lt" w:cs="Arial"/>
                    <w:sz w:val="20"/>
                    <w:szCs w:val="20"/>
                    <w:lang w:val="en-US" w:eastAsia="hr-HR"/>
                  </w:rPr>
                  <w:t xml:space="preserve"> excellent (5)</w:t>
                </w:r>
              </w:p>
              <w:p w14:paraId="4E521B8C" w14:textId="77777777" w:rsidR="0057477E" w:rsidRPr="000B0800" w:rsidRDefault="0057477E" w:rsidP="000B0800">
                <w:pPr>
                  <w:pStyle w:val="NormalWeb"/>
                  <w:shd w:val="clear" w:color="auto" w:fill="FFFFFF"/>
                  <w:spacing w:before="0" w:beforeAutospacing="0" w:after="0" w:afterAutospacing="0"/>
                  <w:rPr>
                    <w:rFonts w:ascii="Proba Pro Lt" w:eastAsia="Calibri" w:hAnsi="Proba Pro Lt" w:cs="Arial"/>
                    <w:color w:val="000000"/>
                    <w:sz w:val="20"/>
                    <w:szCs w:val="20"/>
                    <w:lang w:val="en-US" w:eastAsia="en-US"/>
                  </w:rPr>
                </w:pPr>
                <w:r w:rsidRPr="000B0800">
                  <w:rPr>
                    <w:rFonts w:ascii="Proba Pro Lt" w:eastAsia="Calibri" w:hAnsi="Proba Pro Lt" w:cs="Arial"/>
                    <w:color w:val="000000"/>
                    <w:sz w:val="20"/>
                    <w:szCs w:val="20"/>
                    <w:lang w:val="en-US" w:eastAsia="en-US"/>
                  </w:rPr>
                  <w:lastRenderedPageBreak/>
                  <w:t>Exams taken in make-up periods cover the entire syllabus and last 120 minutes.</w:t>
                </w:r>
              </w:p>
              <w:p w14:paraId="3EF79FCD" w14:textId="77777777" w:rsidR="0057477E" w:rsidRPr="000B0800" w:rsidRDefault="0057477E" w:rsidP="000B0800">
                <w:pPr>
                  <w:pStyle w:val="NormalWeb"/>
                  <w:shd w:val="clear" w:color="auto" w:fill="FFFFFF"/>
                  <w:spacing w:before="0" w:beforeAutospacing="0" w:after="0" w:afterAutospacing="0"/>
                  <w:rPr>
                    <w:rFonts w:ascii="Proba Pro Lt" w:eastAsia="Calibri" w:hAnsi="Proba Pro Lt" w:cs="Arial"/>
                    <w:color w:val="000000"/>
                    <w:sz w:val="20"/>
                    <w:szCs w:val="20"/>
                    <w:lang w:val="en-US" w:eastAsia="en-US"/>
                  </w:rPr>
                </w:pPr>
                <w:r w:rsidRPr="000B0800">
                  <w:rPr>
                    <w:rFonts w:ascii="Proba Pro Lt" w:eastAsia="Calibri" w:hAnsi="Proba Pro Lt" w:cs="Arial"/>
                    <w:color w:val="000000"/>
                    <w:sz w:val="20"/>
                    <w:szCs w:val="20"/>
                    <w:lang w:val="en-US" w:eastAsia="en-US"/>
                  </w:rPr>
                  <w:t>It is possible to carry forward 20% of points achieved throughout the semester to the first make-up term (imediately following the second partial exam), and 10% to the second make-up term (imediately following the first make-up term). After the winter exam period (February), the bonus points are no longer valid.</w:t>
                </w:r>
              </w:p>
              <w:p w14:paraId="3CBA626D" w14:textId="77777777" w:rsidR="0057477E" w:rsidRPr="000B0800" w:rsidDel="00B558AD" w:rsidRDefault="0057477E" w:rsidP="000B0800">
                <w:pPr>
                  <w:shd w:val="clear" w:color="auto" w:fill="FFFFFF"/>
                  <w:spacing w:after="0" w:line="240" w:lineRule="auto"/>
                  <w:rPr>
                    <w:rFonts w:ascii="Proba Pro Lt" w:hAnsi="Proba Pro Lt" w:cs="Arial"/>
                    <w:sz w:val="20"/>
                    <w:szCs w:val="20"/>
                    <w:lang w:val="en-US"/>
                  </w:rPr>
                </w:pPr>
                <w:r w:rsidRPr="000B0800">
                  <w:rPr>
                    <w:rFonts w:ascii="Proba Pro Lt" w:hAnsi="Proba Pro Lt" w:cs="Arial"/>
                    <w:color w:val="000000"/>
                    <w:sz w:val="20"/>
                    <w:szCs w:val="20"/>
                    <w:lang w:val="en-US"/>
                  </w:rPr>
                  <w:t xml:space="preserve">The grading scale on the make-up terms is identical to the one used for continuous assessment during the semester. </w:t>
                </w:r>
              </w:p>
            </w:sdtContent>
          </w:sdt>
        </w:tc>
      </w:tr>
      <w:tr w:rsidR="0057477E" w:rsidRPr="000B0800" w14:paraId="3515B817" w14:textId="77777777" w:rsidTr="00E20347">
        <w:tc>
          <w:tcPr>
            <w:tcW w:w="1256" w:type="pct"/>
            <w:tcBorders>
              <w:left w:val="single" w:sz="12" w:space="0" w:color="auto"/>
              <w:bottom w:val="single" w:sz="12" w:space="0" w:color="auto"/>
            </w:tcBorders>
            <w:shd w:val="clear" w:color="auto" w:fill="00A0DC"/>
            <w:vAlign w:val="center"/>
          </w:tcPr>
          <w:p w14:paraId="2DEFFB8E"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lastRenderedPageBreak/>
              <w:t>2.10. Student responsibilities</w:t>
            </w:r>
          </w:p>
        </w:tc>
        <w:tc>
          <w:tcPr>
            <w:tcW w:w="3744" w:type="pct"/>
            <w:gridSpan w:val="13"/>
            <w:tcBorders>
              <w:bottom w:val="single" w:sz="12" w:space="0" w:color="auto"/>
              <w:right w:val="single" w:sz="12" w:space="0" w:color="auto"/>
            </w:tcBorders>
            <w:vAlign w:val="center"/>
          </w:tcPr>
          <w:p w14:paraId="6A9239A5"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To pass the course, students have to:</w:t>
            </w:r>
          </w:p>
          <w:sdt>
            <w:sdtPr>
              <w:rPr>
                <w:rFonts w:ascii="Proba Pro Lt" w:eastAsia="Times New Roman" w:hAnsi="Proba Pro Lt" w:cs="Arial"/>
                <w:color w:val="000000"/>
                <w:sz w:val="20"/>
                <w:szCs w:val="20"/>
                <w:lang w:val="en-US" w:eastAsia="hr-HR"/>
              </w:rPr>
              <w:id w:val="-1257130639"/>
              <w:placeholder>
                <w:docPart w:val="32B2497648F242B0A1585DD83FF92948"/>
              </w:placeholder>
            </w:sdtPr>
            <w:sdtEndPr>
              <w:rPr>
                <w:rFonts w:eastAsia="Calibri" w:cs="Calibri"/>
                <w:color w:val="auto"/>
                <w:lang w:eastAsia="en-US"/>
              </w:rPr>
            </w:sdtEndPr>
            <w:sdtContent>
              <w:p w14:paraId="06BA5E97" w14:textId="77777777" w:rsidR="0057477E" w:rsidRPr="000B0800" w:rsidRDefault="0057477E" w:rsidP="006C1FD2">
                <w:pPr>
                  <w:pStyle w:val="ListParagraph"/>
                  <w:numPr>
                    <w:ilvl w:val="0"/>
                    <w:numId w:val="289"/>
                  </w:numPr>
                  <w:tabs>
                    <w:tab w:val="left" w:pos="2820"/>
                  </w:tabs>
                  <w:spacing w:after="0" w:line="240" w:lineRule="auto"/>
                  <w:rPr>
                    <w:rFonts w:ascii="Proba Pro Lt" w:hAnsi="Proba Pro Lt" w:cs="Arial"/>
                    <w:i/>
                    <w:sz w:val="20"/>
                    <w:szCs w:val="20"/>
                    <w:lang w:val="en-US"/>
                  </w:rPr>
                </w:pPr>
                <w:r w:rsidRPr="000B0800">
                  <w:rPr>
                    <w:rFonts w:ascii="Proba Pro Lt" w:eastAsia="Times New Roman" w:hAnsi="Proba Pro Lt" w:cs="Arial"/>
                    <w:color w:val="000000"/>
                    <w:sz w:val="20"/>
                    <w:szCs w:val="20"/>
                    <w:lang w:val="en-US" w:eastAsia="hr-HR"/>
                  </w:rPr>
                  <w:t>a</w:t>
                </w:r>
                <w:r w:rsidRPr="000B0800">
                  <w:rPr>
                    <w:rFonts w:ascii="Proba Pro Lt" w:hAnsi="Proba Pro Lt"/>
                    <w:sz w:val="20"/>
                    <w:szCs w:val="20"/>
                    <w:lang w:val="en-US"/>
                  </w:rPr>
                  <w:t>ttend all lectures (a maximum of 6 absences is allowed)</w:t>
                </w:r>
              </w:p>
              <w:p w14:paraId="36CB6CB2" w14:textId="77777777" w:rsidR="0057477E" w:rsidRPr="000B0800" w:rsidRDefault="0057477E" w:rsidP="00B01A19">
                <w:pPr>
                  <w:pStyle w:val="CommentText"/>
                  <w:numPr>
                    <w:ilvl w:val="0"/>
                    <w:numId w:val="174"/>
                  </w:numPr>
                  <w:spacing w:after="0" w:line="240" w:lineRule="auto"/>
                  <w:rPr>
                    <w:rFonts w:ascii="Proba Pro Lt" w:hAnsi="Proba Pro Lt"/>
                    <w:lang w:val="en-US"/>
                  </w:rPr>
                </w:pPr>
                <w:r w:rsidRPr="000B0800">
                  <w:rPr>
                    <w:rFonts w:ascii="Proba Pro Lt" w:hAnsi="Proba Pro Lt" w:cs="Arial"/>
                    <w:lang w:val="en-US"/>
                  </w:rPr>
                  <w:t>achieve a minimum of 50% of the possible 200 points and a minimum of 30% of points on the second partial exam.</w:t>
                </w:r>
              </w:p>
            </w:sdtContent>
          </w:sdt>
        </w:tc>
      </w:tr>
      <w:tr w:rsidR="0057477E" w:rsidRPr="000B0800" w14:paraId="227F6E70" w14:textId="77777777" w:rsidTr="003B79C1">
        <w:tc>
          <w:tcPr>
            <w:tcW w:w="1256" w:type="pct"/>
            <w:vMerge w:val="restart"/>
            <w:tcBorders>
              <w:top w:val="single" w:sz="12" w:space="0" w:color="auto"/>
              <w:left w:val="single" w:sz="12" w:space="0" w:color="auto"/>
            </w:tcBorders>
            <w:shd w:val="clear" w:color="auto" w:fill="00A0DC"/>
            <w:vAlign w:val="center"/>
          </w:tcPr>
          <w:p w14:paraId="1D441284" w14:textId="77777777" w:rsidR="0057477E" w:rsidRPr="000B0800" w:rsidRDefault="0057477E" w:rsidP="000B0800">
            <w:pPr>
              <w:tabs>
                <w:tab w:val="left" w:pos="54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5787025B" w14:textId="77777777" w:rsidR="0057477E" w:rsidRPr="000B0800" w:rsidRDefault="0057477E" w:rsidP="000B0800">
            <w:pPr>
              <w:tabs>
                <w:tab w:val="left" w:pos="2820"/>
              </w:tabs>
              <w:spacing w:after="0" w:line="240" w:lineRule="auto"/>
              <w:jc w:val="center"/>
              <w:rPr>
                <w:rFonts w:ascii="Proba Pro Lt" w:hAnsi="Proba Pro Lt" w:cs="Arial"/>
                <w:b/>
                <w:color w:val="000000"/>
                <w:sz w:val="20"/>
                <w:szCs w:val="20"/>
                <w:lang w:val="en-US"/>
              </w:rPr>
            </w:pPr>
            <w:r w:rsidRPr="000B0800">
              <w:rPr>
                <w:rFonts w:ascii="Proba Pro Lt" w:hAnsi="Proba Pro Lt" w:cs="Arial"/>
                <w:b/>
                <w:color w:val="000000"/>
                <w:sz w:val="20"/>
                <w:szCs w:val="20"/>
                <w:lang w:val="en-US"/>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17243EF" w14:textId="77777777" w:rsidR="0057477E" w:rsidRPr="000B0800" w:rsidRDefault="0057477E" w:rsidP="000B0800">
            <w:pPr>
              <w:tabs>
                <w:tab w:val="left" w:pos="2820"/>
              </w:tabs>
              <w:spacing w:after="0" w:line="240" w:lineRule="auto"/>
              <w:jc w:val="center"/>
              <w:rPr>
                <w:rFonts w:ascii="Proba Pro Lt" w:hAnsi="Proba Pro Lt" w:cs="Arial"/>
                <w:b/>
                <w:color w:val="000000"/>
                <w:sz w:val="20"/>
                <w:szCs w:val="20"/>
                <w:lang w:val="en-US"/>
              </w:rPr>
            </w:pPr>
            <w:r w:rsidRPr="000B0800">
              <w:rPr>
                <w:rFonts w:ascii="Proba Pro Lt" w:hAnsi="Proba Pro Lt" w:cs="Arial"/>
                <w:b/>
                <w:color w:val="000000"/>
                <w:sz w:val="20"/>
                <w:szCs w:val="20"/>
                <w:lang w:val="en-US"/>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7A510B9" w14:textId="77777777" w:rsidR="0057477E" w:rsidRPr="000B0800" w:rsidRDefault="0057477E" w:rsidP="000B0800">
            <w:pPr>
              <w:tabs>
                <w:tab w:val="left" w:pos="2820"/>
              </w:tabs>
              <w:spacing w:after="0" w:line="240" w:lineRule="auto"/>
              <w:jc w:val="center"/>
              <w:rPr>
                <w:rFonts w:ascii="Proba Pro Lt" w:hAnsi="Proba Pro Lt" w:cs="Arial"/>
                <w:b/>
                <w:color w:val="000000"/>
                <w:sz w:val="20"/>
                <w:szCs w:val="20"/>
                <w:lang w:val="en-US"/>
              </w:rPr>
            </w:pPr>
            <w:r w:rsidRPr="000B0800">
              <w:rPr>
                <w:rFonts w:ascii="Proba Pro Lt" w:hAnsi="Proba Pro Lt" w:cs="Arial"/>
                <w:b/>
                <w:color w:val="000000"/>
                <w:sz w:val="20"/>
                <w:szCs w:val="20"/>
                <w:lang w:val="en-US"/>
              </w:rPr>
              <w:t xml:space="preserve">Availability via other media </w:t>
            </w:r>
          </w:p>
        </w:tc>
      </w:tr>
      <w:tr w:rsidR="0057477E" w:rsidRPr="000B0800" w14:paraId="34E730E5" w14:textId="77777777" w:rsidTr="003B79C1">
        <w:trPr>
          <w:trHeight w:val="75"/>
        </w:trPr>
        <w:tc>
          <w:tcPr>
            <w:tcW w:w="1256" w:type="pct"/>
            <w:vMerge/>
            <w:tcBorders>
              <w:left w:val="single" w:sz="12" w:space="0" w:color="auto"/>
            </w:tcBorders>
            <w:shd w:val="clear" w:color="auto" w:fill="00A0DC"/>
            <w:vAlign w:val="center"/>
          </w:tcPr>
          <w:p w14:paraId="0DBC8161" w14:textId="77777777" w:rsidR="0057477E" w:rsidRPr="000B0800" w:rsidRDefault="0057477E" w:rsidP="000B0800">
            <w:pPr>
              <w:numPr>
                <w:ilvl w:val="0"/>
                <w:numId w:val="34"/>
              </w:numPr>
              <w:tabs>
                <w:tab w:val="left" w:pos="2820"/>
              </w:tabs>
              <w:spacing w:after="0" w:line="240" w:lineRule="auto"/>
              <w:rPr>
                <w:rFonts w:ascii="Proba Pro Lt" w:hAnsi="Proba Pro Lt" w:cs="Arial"/>
                <w:color w:val="000000"/>
                <w:sz w:val="20"/>
                <w:szCs w:val="20"/>
                <w:lang w:val="en-US"/>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lang w:val="en-US"/>
              </w:rPr>
              <w:id w:val="405729104"/>
              <w:placeholder>
                <w:docPart w:val="FCFDA9B8263C49FAA4842E09BE295A50"/>
              </w:placeholder>
            </w:sdtPr>
            <w:sdtEndPr/>
            <w:sdtContent>
              <w:sdt>
                <w:sdtPr>
                  <w:rPr>
                    <w:rFonts w:ascii="Proba Pro Lt" w:hAnsi="Proba Pro Lt" w:cs="Arial"/>
                    <w:color w:val="000000"/>
                    <w:sz w:val="20"/>
                    <w:szCs w:val="20"/>
                    <w:lang w:val="en-US"/>
                  </w:rPr>
                  <w:id w:val="986046652"/>
                  <w:placeholder>
                    <w:docPart w:val="9533DCD0D9D64A79833080C474667425"/>
                  </w:placeholder>
                </w:sdtPr>
                <w:sdtEndPr/>
                <w:sdtContent>
                  <w:sdt>
                    <w:sdtPr>
                      <w:rPr>
                        <w:rFonts w:ascii="Proba Pro Lt" w:hAnsi="Proba Pro Lt" w:cs="Arial"/>
                        <w:color w:val="000000"/>
                        <w:sz w:val="20"/>
                        <w:szCs w:val="20"/>
                        <w:lang w:val="en-US"/>
                      </w:rPr>
                      <w:id w:val="-300609008"/>
                      <w:placeholder>
                        <w:docPart w:val="4F3C58BB2DB24C07AAAF5AB1F3FE21C5"/>
                      </w:placeholder>
                    </w:sdtPr>
                    <w:sdtEndPr/>
                    <w:sdtContent>
                      <w:p w14:paraId="13BC0CAE"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Course script</w:t>
                        </w:r>
                      </w:p>
                    </w:sdtContent>
                  </w:sdt>
                </w:sdtContent>
              </w:sdt>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lang w:val="en-US"/>
              </w:rPr>
              <w:id w:val="1136069519"/>
              <w:placeholder>
                <w:docPart w:val="779D4F7C2FAB42C198FCD2E154FE9867"/>
              </w:placeholder>
              <w:showingPlcHdr/>
            </w:sdtPr>
            <w:sdtEndPr/>
            <w:sdtContent>
              <w:p w14:paraId="303F29A8"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 </w:t>
                </w:r>
              </w:p>
            </w:sdtContent>
          </w:sdt>
        </w:tc>
        <w:tc>
          <w:tcPr>
            <w:tcW w:w="725"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lang w:val="en-US"/>
              </w:rPr>
              <w:id w:val="-1045449318"/>
              <w:placeholder>
                <w:docPart w:val="D580DDEE79EF453D8F57F1738365B010"/>
              </w:placeholder>
              <w:showingPlcHdr/>
            </w:sdtPr>
            <w:sdtEndPr/>
            <w:sdtContent>
              <w:p w14:paraId="022DDF96"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 </w:t>
                </w:r>
              </w:p>
            </w:sdtContent>
          </w:sdt>
        </w:tc>
      </w:tr>
      <w:tr w:rsidR="0057477E" w:rsidRPr="000B0800" w14:paraId="4B54AC04" w14:textId="77777777" w:rsidTr="00E20347">
        <w:tc>
          <w:tcPr>
            <w:tcW w:w="1256" w:type="pct"/>
            <w:tcBorders>
              <w:top w:val="single" w:sz="12" w:space="0" w:color="auto"/>
              <w:left w:val="single" w:sz="12" w:space="0" w:color="auto"/>
            </w:tcBorders>
            <w:shd w:val="clear" w:color="auto" w:fill="00A0DC"/>
            <w:vAlign w:val="center"/>
          </w:tcPr>
          <w:p w14:paraId="1671A144" w14:textId="77777777" w:rsidR="0057477E" w:rsidRPr="000B0800" w:rsidRDefault="0057477E" w:rsidP="000B0800">
            <w:pPr>
              <w:tabs>
                <w:tab w:val="left" w:pos="567"/>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2.12. Optional literature</w:t>
            </w:r>
          </w:p>
        </w:tc>
        <w:sdt>
          <w:sdtPr>
            <w:rPr>
              <w:rFonts w:ascii="Proba Pro Lt" w:hAnsi="Proba Pro Lt"/>
              <w:sz w:val="20"/>
              <w:szCs w:val="20"/>
              <w:lang w:val="en-US"/>
            </w:rPr>
            <w:id w:val="-360748105"/>
            <w:placeholder>
              <w:docPart w:val="4946DAB71032469D978D0345CCD3CBA9"/>
            </w:placeholder>
          </w:sdtPr>
          <w:sdtEndPr/>
          <w:sdtContent>
            <w:tc>
              <w:tcPr>
                <w:tcW w:w="3744" w:type="pct"/>
                <w:gridSpan w:val="13"/>
                <w:tcBorders>
                  <w:top w:val="single" w:sz="12" w:space="0" w:color="auto"/>
                  <w:right w:val="single" w:sz="12" w:space="0" w:color="auto"/>
                </w:tcBorders>
              </w:tcPr>
              <w:sdt>
                <w:sdtPr>
                  <w:rPr>
                    <w:rFonts w:ascii="Proba Pro Lt" w:hAnsi="Proba Pro Lt"/>
                    <w:sz w:val="20"/>
                    <w:szCs w:val="20"/>
                    <w:lang w:val="en-US"/>
                  </w:rPr>
                  <w:id w:val="-1511515169"/>
                  <w:placeholder>
                    <w:docPart w:val="C5A4B32D2C5442E6A4A781182873B450"/>
                  </w:placeholder>
                </w:sdtPr>
                <w:sdtEndPr/>
                <w:sdtContent>
                  <w:p w14:paraId="2044708B" w14:textId="77777777" w:rsidR="0057477E" w:rsidRPr="000B0800" w:rsidRDefault="0057477E" w:rsidP="000B0800">
                    <w:pPr>
                      <w:pStyle w:val="ListParagraph"/>
                      <w:numPr>
                        <w:ilvl w:val="0"/>
                        <w:numId w:val="34"/>
                      </w:numPr>
                      <w:shd w:val="clear" w:color="auto" w:fill="FFFFFF"/>
                      <w:spacing w:after="0" w:line="240" w:lineRule="auto"/>
                      <w:ind w:left="375"/>
                      <w:rPr>
                        <w:rFonts w:ascii="Proba Pro Lt" w:eastAsia="Times New Roman" w:hAnsi="Proba Pro Lt" w:cs="Arial"/>
                        <w:sz w:val="20"/>
                        <w:szCs w:val="20"/>
                        <w:lang w:val="en-US" w:eastAsia="hr-HR"/>
                      </w:rPr>
                    </w:pPr>
                    <w:r w:rsidRPr="000B0800">
                      <w:rPr>
                        <w:rFonts w:ascii="Proba Pro Lt" w:eastAsia="Times New Roman" w:hAnsi="Proba Pro Lt" w:cs="Arial"/>
                        <w:sz w:val="20"/>
                        <w:szCs w:val="20"/>
                        <w:lang w:val="en-US" w:eastAsia="hr-HR"/>
                      </w:rPr>
                      <w:t>B. P. Demidovič, Zadaci i riješeni primjeri iz više matematike: s primjenom na tehničke nauke, Tehnička knjiga, Zagreb, 1991.</w:t>
                    </w:r>
                  </w:p>
                  <w:p w14:paraId="7C9E4FDF" w14:textId="77777777" w:rsidR="0057477E" w:rsidRPr="000B0800" w:rsidRDefault="0057477E" w:rsidP="000B0800">
                    <w:pPr>
                      <w:pStyle w:val="ListParagraph"/>
                      <w:numPr>
                        <w:ilvl w:val="0"/>
                        <w:numId w:val="34"/>
                      </w:numPr>
                      <w:shd w:val="clear" w:color="auto" w:fill="FFFFFF"/>
                      <w:spacing w:after="0" w:line="240" w:lineRule="auto"/>
                      <w:ind w:left="375"/>
                      <w:rPr>
                        <w:rFonts w:ascii="Proba Pro Lt" w:eastAsia="Times New Roman" w:hAnsi="Proba Pro Lt" w:cs="Arial"/>
                        <w:sz w:val="20"/>
                        <w:szCs w:val="20"/>
                        <w:lang w:val="en-US" w:eastAsia="hr-HR"/>
                      </w:rPr>
                    </w:pPr>
                    <w:r w:rsidRPr="000B0800">
                      <w:rPr>
                        <w:rFonts w:ascii="Proba Pro Lt" w:eastAsia="Times New Roman" w:hAnsi="Proba Pro Lt" w:cs="Arial"/>
                        <w:sz w:val="20"/>
                        <w:szCs w:val="20"/>
                        <w:lang w:val="en-US" w:eastAsia="hr-HR"/>
                      </w:rPr>
                      <w:t>T. Bradić, J. Pečarić, R. Roki i M. Strunje, Mathematics za tehnološke fakultete, Element, Zagreb, 1998.</w:t>
                    </w:r>
                  </w:p>
                  <w:p w14:paraId="606B13DF" w14:textId="77777777" w:rsidR="0057477E" w:rsidRPr="000B0800" w:rsidRDefault="0057477E" w:rsidP="000B0800">
                    <w:pPr>
                      <w:pStyle w:val="ListParagraph"/>
                      <w:numPr>
                        <w:ilvl w:val="0"/>
                        <w:numId w:val="34"/>
                      </w:numPr>
                      <w:shd w:val="clear" w:color="auto" w:fill="FFFFFF"/>
                      <w:spacing w:after="0" w:line="240" w:lineRule="auto"/>
                      <w:ind w:left="375"/>
                      <w:rPr>
                        <w:rFonts w:ascii="Proba Pro Lt" w:eastAsia="Times New Roman" w:hAnsi="Proba Pro Lt" w:cs="Arial"/>
                        <w:sz w:val="20"/>
                        <w:szCs w:val="20"/>
                        <w:lang w:val="en-US" w:eastAsia="hr-HR"/>
                      </w:rPr>
                    </w:pPr>
                    <w:r w:rsidRPr="000B0800">
                      <w:rPr>
                        <w:rFonts w:ascii="Proba Pro Lt" w:eastAsia="Times New Roman" w:hAnsi="Proba Pro Lt" w:cs="Arial"/>
                        <w:sz w:val="20"/>
                        <w:szCs w:val="20"/>
                        <w:lang w:val="en-US" w:eastAsia="hr-HR"/>
                      </w:rPr>
                      <w:t>N. Elezović, Linearna algebra, Element, Zagreb, 1999.</w:t>
                    </w:r>
                  </w:p>
                  <w:p w14:paraId="06E64794" w14:textId="77777777" w:rsidR="0057477E" w:rsidRPr="000B0800" w:rsidRDefault="0057477E" w:rsidP="000B0800">
                    <w:pPr>
                      <w:pStyle w:val="ListParagraph"/>
                      <w:numPr>
                        <w:ilvl w:val="0"/>
                        <w:numId w:val="34"/>
                      </w:numPr>
                      <w:tabs>
                        <w:tab w:val="left" w:pos="2820"/>
                      </w:tabs>
                      <w:spacing w:after="0" w:line="240" w:lineRule="auto"/>
                      <w:ind w:left="375"/>
                      <w:rPr>
                        <w:rFonts w:ascii="Proba Pro Lt" w:hAnsi="Proba Pro Lt" w:cs="Arial"/>
                        <w:sz w:val="20"/>
                        <w:szCs w:val="20"/>
                        <w:lang w:val="en-US"/>
                      </w:rPr>
                    </w:pPr>
                    <w:r w:rsidRPr="000B0800">
                      <w:rPr>
                        <w:rFonts w:ascii="Proba Pro Lt" w:eastAsia="Times New Roman" w:hAnsi="Proba Pro Lt" w:cs="Arial"/>
                        <w:sz w:val="20"/>
                        <w:szCs w:val="20"/>
                        <w:lang w:val="en-US" w:eastAsia="hr-HR"/>
                      </w:rPr>
                      <w:t>P. Javor, Matematička analiza 1, Element, Zagreb, 1999.</w:t>
                    </w:r>
                  </w:p>
                </w:sdtContent>
              </w:sdt>
            </w:tc>
          </w:sdtContent>
        </w:sdt>
      </w:tr>
      <w:tr w:rsidR="0057477E" w:rsidRPr="000B0800" w14:paraId="4A9A1834" w14:textId="77777777" w:rsidTr="00E20347">
        <w:tc>
          <w:tcPr>
            <w:tcW w:w="1256" w:type="pct"/>
            <w:tcBorders>
              <w:top w:val="single" w:sz="12" w:space="0" w:color="auto"/>
              <w:left w:val="single" w:sz="12" w:space="0" w:color="auto"/>
            </w:tcBorders>
            <w:shd w:val="clear" w:color="auto" w:fill="00A0DC"/>
            <w:vAlign w:val="center"/>
          </w:tcPr>
          <w:p w14:paraId="0A57F896" w14:textId="77777777" w:rsidR="0057477E" w:rsidRPr="000B0800" w:rsidRDefault="0057477E" w:rsidP="000B0800">
            <w:pPr>
              <w:tabs>
                <w:tab w:val="left" w:pos="567"/>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2.13. Exam dates</w:t>
            </w:r>
          </w:p>
        </w:tc>
        <w:tc>
          <w:tcPr>
            <w:tcW w:w="3744" w:type="pct"/>
            <w:gridSpan w:val="13"/>
            <w:tcBorders>
              <w:top w:val="single" w:sz="12" w:space="0" w:color="auto"/>
              <w:right w:val="single" w:sz="12" w:space="0" w:color="auto"/>
            </w:tcBorders>
          </w:tcPr>
          <w:p w14:paraId="6BE851E1"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i/>
                <w:sz w:val="20"/>
                <w:szCs w:val="20"/>
                <w:lang w:val="en-US"/>
              </w:rPr>
              <w:t>Exam dates are published in Studomat.</w:t>
            </w:r>
            <w:r w:rsidRPr="000B0800">
              <w:rPr>
                <w:rFonts w:ascii="Proba Pro Lt" w:hAnsi="Proba Pro Lt" w:cs="Arial"/>
                <w:sz w:val="20"/>
                <w:szCs w:val="20"/>
                <w:lang w:val="en-US"/>
              </w:rPr>
              <w:t xml:space="preserve"> </w:t>
            </w:r>
          </w:p>
        </w:tc>
      </w:tr>
      <w:tr w:rsidR="0057477E" w:rsidRPr="000B0800" w14:paraId="344863BB" w14:textId="77777777" w:rsidTr="00E20347">
        <w:tc>
          <w:tcPr>
            <w:tcW w:w="1256" w:type="pct"/>
            <w:tcBorders>
              <w:left w:val="single" w:sz="12" w:space="0" w:color="auto"/>
              <w:bottom w:val="single" w:sz="12" w:space="0" w:color="auto"/>
            </w:tcBorders>
            <w:shd w:val="clear" w:color="auto" w:fill="00A0DC"/>
            <w:vAlign w:val="center"/>
          </w:tcPr>
          <w:p w14:paraId="149F5949" w14:textId="77777777" w:rsidR="0057477E" w:rsidRPr="000B0800" w:rsidRDefault="0057477E" w:rsidP="000B0800">
            <w:pPr>
              <w:tabs>
                <w:tab w:val="left" w:pos="567"/>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2.14. Other </w:t>
            </w:r>
          </w:p>
        </w:tc>
        <w:sdt>
          <w:sdtPr>
            <w:rPr>
              <w:rFonts w:ascii="Proba Pro Lt" w:hAnsi="Proba Pro Lt" w:cs="Arial"/>
              <w:sz w:val="20"/>
              <w:szCs w:val="20"/>
              <w:lang w:val="en-US"/>
            </w:rPr>
            <w:id w:val="-1761669365"/>
            <w:placeholder>
              <w:docPart w:val="69089A02DD574C008578C5281AC244DE"/>
            </w:placeholder>
          </w:sdtPr>
          <w:sdtEndPr/>
          <w:sdtContent>
            <w:tc>
              <w:tcPr>
                <w:tcW w:w="3744" w:type="pct"/>
                <w:gridSpan w:val="13"/>
                <w:tcBorders>
                  <w:bottom w:val="single" w:sz="12" w:space="0" w:color="auto"/>
                  <w:right w:val="single" w:sz="12" w:space="0" w:color="auto"/>
                </w:tcBorders>
              </w:tcPr>
              <w:p w14:paraId="4031098E"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w:t>
                </w:r>
              </w:p>
            </w:tc>
          </w:sdtContent>
        </w:sdt>
      </w:tr>
    </w:tbl>
    <w:p w14:paraId="5826B9ED" w14:textId="77777777" w:rsidR="0057477E" w:rsidRPr="000B0800" w:rsidRDefault="0057477E" w:rsidP="000B0800">
      <w:pPr>
        <w:spacing w:after="0" w:line="240" w:lineRule="auto"/>
        <w:rPr>
          <w:rFonts w:ascii="Proba Pro Lt" w:hAnsi="Proba Pro Lt"/>
          <w:sz w:val="20"/>
          <w:szCs w:val="20"/>
        </w:rPr>
      </w:pPr>
    </w:p>
    <w:p w14:paraId="722D121E" w14:textId="11C2341B" w:rsidR="00351D28" w:rsidRPr="000B0800" w:rsidRDefault="00351D28"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68"/>
        <w:gridCol w:w="420"/>
        <w:gridCol w:w="923"/>
        <w:gridCol w:w="587"/>
        <w:gridCol w:w="488"/>
        <w:gridCol w:w="875"/>
        <w:gridCol w:w="386"/>
        <w:gridCol w:w="349"/>
        <w:gridCol w:w="526"/>
        <w:gridCol w:w="511"/>
      </w:tblGrid>
      <w:tr w:rsidR="00EF54C8" w:rsidRPr="000B0800" w14:paraId="0D36EC95" w14:textId="77777777" w:rsidTr="00EF54C8">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3BC6337" w14:textId="77777777" w:rsidR="00EF54C8" w:rsidRPr="000B0800" w:rsidRDefault="00EF54C8"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EF54C8" w:rsidRPr="000B0800" w14:paraId="49580CE3" w14:textId="77777777" w:rsidTr="00EF54C8">
        <w:tc>
          <w:tcPr>
            <w:tcW w:w="1261" w:type="pct"/>
            <w:tcBorders>
              <w:top w:val="single" w:sz="12" w:space="0" w:color="auto"/>
              <w:left w:val="single" w:sz="12" w:space="0" w:color="auto"/>
            </w:tcBorders>
            <w:shd w:val="clear" w:color="auto" w:fill="00A0DC"/>
            <w:vAlign w:val="center"/>
          </w:tcPr>
          <w:p w14:paraId="0F1EBB11" w14:textId="77777777" w:rsidR="00EF54C8" w:rsidRPr="000B0800" w:rsidRDefault="00EF54C8" w:rsidP="000B0800">
            <w:pPr>
              <w:numPr>
                <w:ilvl w:val="1"/>
                <w:numId w:val="3"/>
              </w:num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Course lecturer(s)</w:t>
            </w:r>
          </w:p>
        </w:tc>
        <w:sdt>
          <w:sdtPr>
            <w:rPr>
              <w:rFonts w:ascii="Proba Pro Lt" w:hAnsi="Proba Pro Lt" w:cs="Arial"/>
              <w:b/>
              <w:bCs/>
              <w:sz w:val="20"/>
              <w:szCs w:val="20"/>
            </w:rPr>
            <w:id w:val="-1441444122"/>
            <w:placeholder>
              <w:docPart w:val="00896BA28D064DE8BA2B7D58B745285C"/>
            </w:placeholder>
          </w:sdtPr>
          <w:sdtEndPr/>
          <w:sdtContent>
            <w:tc>
              <w:tcPr>
                <w:tcW w:w="1514" w:type="pct"/>
                <w:gridSpan w:val="4"/>
                <w:tcBorders>
                  <w:top w:val="single" w:sz="12" w:space="0" w:color="auto"/>
                  <w:right w:val="single" w:sz="12" w:space="0" w:color="auto"/>
                </w:tcBorders>
                <w:vAlign w:val="center"/>
              </w:tcPr>
              <w:p w14:paraId="28FB31BA" w14:textId="3B88CCA7" w:rsidR="00EF54C8" w:rsidRPr="000B0800" w:rsidRDefault="00EF54C8" w:rsidP="000B0800">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bCs/>
                    <w:sz w:val="20"/>
                    <w:szCs w:val="20"/>
                  </w:rPr>
                  <w:fldChar w:fldCharType="begin"/>
                </w:r>
                <w:r w:rsidRPr="000B0800">
                  <w:rPr>
                    <w:rFonts w:ascii="Proba Pro Lt" w:hAnsi="Proba Pro Lt" w:cs="Arial"/>
                    <w:b/>
                    <w:bCs/>
                    <w:sz w:val="20"/>
                    <w:szCs w:val="20"/>
                  </w:rPr>
                  <w:instrText xml:space="preserve"> HYPERLINK "http://www.pbf.unizg.hr/en/departments/department_of_chemistry_and_biochemistry/laboratory_for_general_and_inorganic_chemistry_and_electroanalysis/damir_ivekovic" </w:instrText>
                </w:r>
                <w:r w:rsidRPr="000B0800">
                  <w:rPr>
                    <w:rFonts w:ascii="Proba Pro Lt" w:hAnsi="Proba Pro Lt" w:cs="Arial"/>
                    <w:b/>
                    <w:bCs/>
                    <w:sz w:val="20"/>
                    <w:szCs w:val="20"/>
                  </w:rPr>
                  <w:fldChar w:fldCharType="separate"/>
                </w:r>
                <w:r w:rsidR="00D65EDD" w:rsidRPr="000B0800">
                  <w:rPr>
                    <w:rStyle w:val="Hyperlink"/>
                    <w:rFonts w:ascii="Proba Pro Lt" w:hAnsi="Proba Pro Lt" w:cs="Arial"/>
                    <w:b/>
                    <w:bCs/>
                    <w:sz w:val="20"/>
                    <w:szCs w:val="20"/>
                  </w:rPr>
                  <w:t>Damir Iveković, PhD, Associate Professor</w:t>
                </w:r>
              </w:p>
              <w:p w14:paraId="2E65752D" w14:textId="5C9D07DA" w:rsidR="00EF54C8" w:rsidRPr="000B0800" w:rsidRDefault="00EF54C8" w:rsidP="003B79C1">
                <w:pPr>
                  <w:tabs>
                    <w:tab w:val="left" w:pos="2820"/>
                  </w:tabs>
                  <w:spacing w:after="0" w:line="240" w:lineRule="auto"/>
                  <w:rPr>
                    <w:rFonts w:ascii="Proba Pro Lt" w:hAnsi="Proba Pro Lt" w:cs="Arial"/>
                    <w:sz w:val="20"/>
                    <w:szCs w:val="20"/>
                  </w:rPr>
                </w:pPr>
                <w:r w:rsidRPr="000B0800">
                  <w:rPr>
                    <w:rFonts w:ascii="Proba Pro Lt" w:hAnsi="Proba Pro Lt" w:cs="Arial"/>
                    <w:b/>
                    <w:bCs/>
                    <w:sz w:val="20"/>
                    <w:szCs w:val="20"/>
                  </w:rPr>
                  <w:fldChar w:fldCharType="end"/>
                </w:r>
                <w:hyperlink r:id="rId116" w:history="1">
                  <w:r w:rsidRPr="003B79C1">
                    <w:rPr>
                      <w:rStyle w:val="Hyperlink"/>
                      <w:rFonts w:ascii="Proba Pro Lt" w:hAnsi="Proba Pro Lt" w:cs="Arial"/>
                      <w:sz w:val="20"/>
                      <w:szCs w:val="20"/>
                    </w:rPr>
                    <w:t>Petar Šutalo, mag. chem.</w:t>
                  </w:r>
                </w:hyperlink>
                <w:r w:rsidR="003B79C1">
                  <w:rPr>
                    <w:rFonts w:ascii="Proba Pro Lt" w:hAnsi="Proba Pro Lt" w:cs="Arial"/>
                    <w:b/>
                    <w:bCs/>
                    <w:sz w:val="20"/>
                    <w:szCs w:val="20"/>
                  </w:rPr>
                  <w:t xml:space="preserve"> </w:t>
                </w:r>
              </w:p>
            </w:tc>
          </w:sdtContent>
        </w:sdt>
        <w:tc>
          <w:tcPr>
            <w:tcW w:w="1376" w:type="pct"/>
            <w:gridSpan w:val="4"/>
            <w:tcBorders>
              <w:top w:val="single" w:sz="12" w:space="0" w:color="auto"/>
              <w:right w:val="single" w:sz="12" w:space="0" w:color="auto"/>
            </w:tcBorders>
            <w:shd w:val="clear" w:color="auto" w:fill="00A0DC"/>
            <w:vAlign w:val="center"/>
          </w:tcPr>
          <w:p w14:paraId="054D142C"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733589968"/>
            <w:placeholder>
              <w:docPart w:val="28D1496F8D574FC8953C9347495A9F0B"/>
            </w:placeholder>
            <w:dropDownList>
              <w:listItem w:value="Choose an item."/>
              <w:listItem w:displayText="winter" w:value="winter"/>
              <w:listItem w:displayText="summer" w:value="summer"/>
            </w:dropDownList>
          </w:sdtPr>
          <w:sdtEndPr/>
          <w:sdtContent>
            <w:tc>
              <w:tcPr>
                <w:tcW w:w="849" w:type="pct"/>
                <w:gridSpan w:val="4"/>
                <w:tcBorders>
                  <w:top w:val="single" w:sz="12" w:space="0" w:color="auto"/>
                  <w:right w:val="single" w:sz="12" w:space="0" w:color="auto"/>
                </w:tcBorders>
                <w:vAlign w:val="center"/>
              </w:tcPr>
              <w:p w14:paraId="790B80C5"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winter</w:t>
                </w:r>
              </w:p>
            </w:tc>
          </w:sdtContent>
        </w:sdt>
      </w:tr>
      <w:tr w:rsidR="00EF54C8" w:rsidRPr="000B0800" w14:paraId="44335B1B" w14:textId="77777777" w:rsidTr="00EF54C8">
        <w:tc>
          <w:tcPr>
            <w:tcW w:w="1261" w:type="pct"/>
            <w:tcBorders>
              <w:top w:val="single" w:sz="12" w:space="0" w:color="auto"/>
              <w:left w:val="single" w:sz="12" w:space="0" w:color="auto"/>
            </w:tcBorders>
            <w:shd w:val="clear" w:color="auto" w:fill="00A0DC"/>
            <w:vAlign w:val="center"/>
          </w:tcPr>
          <w:p w14:paraId="51F33C1A" w14:textId="77777777" w:rsidR="00EF54C8" w:rsidRPr="000B0800" w:rsidRDefault="00EF54C8" w:rsidP="000B0800">
            <w:pPr>
              <w:numPr>
                <w:ilvl w:val="1"/>
                <w:numId w:val="3"/>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Course title</w:t>
            </w:r>
          </w:p>
        </w:tc>
        <w:bookmarkStart w:id="2" w:name="Opća_kemija" w:displacedByCustomXml="next"/>
        <w:sdt>
          <w:sdtPr>
            <w:rPr>
              <w:rFonts w:ascii="Proba Pro Lt" w:hAnsi="Proba Pro Lt" w:cs="Arial"/>
              <w:sz w:val="20"/>
              <w:szCs w:val="20"/>
            </w:rPr>
            <w:id w:val="-1664777955"/>
            <w:placeholder>
              <w:docPart w:val="BF01607EE3764678AD60645E1B7C4F7E"/>
            </w:placeholder>
          </w:sdtPr>
          <w:sdtEndPr/>
          <w:sdtContent>
            <w:tc>
              <w:tcPr>
                <w:tcW w:w="1514" w:type="pct"/>
                <w:gridSpan w:val="4"/>
                <w:tcBorders>
                  <w:top w:val="single" w:sz="12" w:space="0" w:color="auto"/>
                  <w:right w:val="single" w:sz="12" w:space="0" w:color="auto"/>
                </w:tcBorders>
                <w:vAlign w:val="center"/>
              </w:tcPr>
              <w:p w14:paraId="7B5590E7"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General Chemistry</w:t>
                </w:r>
              </w:p>
            </w:tc>
          </w:sdtContent>
        </w:sdt>
        <w:bookmarkEnd w:id="2" w:displacedByCustomXml="prev"/>
        <w:tc>
          <w:tcPr>
            <w:tcW w:w="1376" w:type="pct"/>
            <w:gridSpan w:val="4"/>
            <w:tcBorders>
              <w:top w:val="single" w:sz="12" w:space="0" w:color="auto"/>
              <w:right w:val="single" w:sz="12" w:space="0" w:color="auto"/>
            </w:tcBorders>
            <w:shd w:val="clear" w:color="auto" w:fill="00A0DC"/>
            <w:vAlign w:val="center"/>
          </w:tcPr>
          <w:p w14:paraId="1CA4D77F"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1591546028"/>
            <w:placeholder>
              <w:docPart w:val="D5681BC28B4A412CB7A5A83A21738DC5"/>
            </w:placeholder>
          </w:sdtPr>
          <w:sdtEndPr/>
          <w:sdtContent>
            <w:tc>
              <w:tcPr>
                <w:tcW w:w="849" w:type="pct"/>
                <w:gridSpan w:val="4"/>
                <w:tcBorders>
                  <w:top w:val="single" w:sz="12" w:space="0" w:color="auto"/>
                  <w:right w:val="single" w:sz="12" w:space="0" w:color="auto"/>
                </w:tcBorders>
                <w:vAlign w:val="center"/>
              </w:tcPr>
              <w:p w14:paraId="7AEBD410"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7</w:t>
                </w:r>
              </w:p>
            </w:tc>
          </w:sdtContent>
        </w:sdt>
      </w:tr>
      <w:tr w:rsidR="00EF54C8" w:rsidRPr="000B0800" w14:paraId="0FC1D48B" w14:textId="77777777" w:rsidTr="00EF54C8">
        <w:tc>
          <w:tcPr>
            <w:tcW w:w="1261" w:type="pct"/>
            <w:tcBorders>
              <w:left w:val="single" w:sz="12" w:space="0" w:color="auto"/>
              <w:bottom w:val="single" w:sz="12" w:space="0" w:color="auto"/>
            </w:tcBorders>
            <w:shd w:val="clear" w:color="auto" w:fill="00A0DC"/>
            <w:vAlign w:val="center"/>
          </w:tcPr>
          <w:p w14:paraId="013AE6DD" w14:textId="77777777" w:rsidR="00EF54C8" w:rsidRPr="000B0800" w:rsidRDefault="00EF54C8" w:rsidP="000B0800">
            <w:pPr>
              <w:numPr>
                <w:ilvl w:val="1"/>
                <w:numId w:val="4"/>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Course code</w:t>
            </w:r>
          </w:p>
        </w:tc>
        <w:sdt>
          <w:sdtPr>
            <w:rPr>
              <w:rFonts w:ascii="Proba Pro Lt" w:hAnsi="Proba Pro Lt" w:cs="Arial"/>
              <w:sz w:val="20"/>
              <w:szCs w:val="20"/>
            </w:rPr>
            <w:id w:val="-583684053"/>
            <w:placeholder>
              <w:docPart w:val="FC39BC25DD534745863472DBC3F7B679"/>
            </w:placeholder>
          </w:sdtPr>
          <w:sdtEndPr/>
          <w:sdtContent>
            <w:tc>
              <w:tcPr>
                <w:tcW w:w="1514" w:type="pct"/>
                <w:gridSpan w:val="4"/>
                <w:tcBorders>
                  <w:bottom w:val="single" w:sz="12" w:space="0" w:color="auto"/>
                  <w:right w:val="single" w:sz="12" w:space="0" w:color="auto"/>
                </w:tcBorders>
                <w:vAlign w:val="center"/>
              </w:tcPr>
              <w:p w14:paraId="4BB76DC6"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159292</w:t>
                </w:r>
              </w:p>
            </w:tc>
          </w:sdtContent>
        </w:sdt>
        <w:tc>
          <w:tcPr>
            <w:tcW w:w="1376" w:type="pct"/>
            <w:gridSpan w:val="4"/>
            <w:tcBorders>
              <w:bottom w:val="single" w:sz="12" w:space="0" w:color="auto"/>
              <w:right w:val="single" w:sz="12" w:space="0" w:color="auto"/>
            </w:tcBorders>
            <w:shd w:val="clear" w:color="auto" w:fill="00A0DC"/>
            <w:vAlign w:val="center"/>
          </w:tcPr>
          <w:p w14:paraId="56FB1554"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728144351"/>
            <w:placeholder>
              <w:docPart w:val="E9AD90FC3A8C41E4A8D02840C53A8FC1"/>
            </w:placeholder>
          </w:sdtPr>
          <w:sdtEndPr/>
          <w:sdtContent>
            <w:tc>
              <w:tcPr>
                <w:tcW w:w="849" w:type="pct"/>
                <w:gridSpan w:val="4"/>
                <w:tcBorders>
                  <w:bottom w:val="single" w:sz="12" w:space="0" w:color="auto"/>
                  <w:right w:val="single" w:sz="12" w:space="0" w:color="auto"/>
                </w:tcBorders>
                <w:vAlign w:val="center"/>
              </w:tcPr>
              <w:p w14:paraId="796E18FF"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24 + 24 + 24 + 0</w:t>
                </w:r>
              </w:p>
            </w:tc>
          </w:sdtContent>
        </w:sdt>
      </w:tr>
      <w:tr w:rsidR="00EF54C8" w:rsidRPr="000B0800" w14:paraId="083839E4" w14:textId="77777777" w:rsidTr="00EF54C8">
        <w:tc>
          <w:tcPr>
            <w:tcW w:w="1261" w:type="pct"/>
            <w:tcBorders>
              <w:left w:val="single" w:sz="12" w:space="0" w:color="auto"/>
              <w:bottom w:val="single" w:sz="12" w:space="0" w:color="auto"/>
            </w:tcBorders>
            <w:shd w:val="clear" w:color="auto" w:fill="00A0DC"/>
            <w:vAlign w:val="center"/>
          </w:tcPr>
          <w:p w14:paraId="1A038D2C" w14:textId="77777777" w:rsidR="00EF54C8" w:rsidRPr="000B0800" w:rsidRDefault="00EF54C8" w:rsidP="000B0800">
            <w:pPr>
              <w:numPr>
                <w:ilvl w:val="1"/>
                <w:numId w:val="5"/>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Study programme </w:t>
            </w:r>
          </w:p>
        </w:tc>
        <w:sdt>
          <w:sdtPr>
            <w:rPr>
              <w:rFonts w:ascii="Proba Pro Lt" w:hAnsi="Proba Pro Lt" w:cs="Arial"/>
              <w:sz w:val="20"/>
              <w:szCs w:val="20"/>
              <w:lang w:val="en-GB"/>
            </w:rPr>
            <w:alias w:val="Odaberite studijski program"/>
            <w:tag w:val="Odaberite studijski program"/>
            <w:id w:val="1607235745"/>
            <w:placeholder>
              <w:docPart w:val="B5444EBAA2E642E4A9E79992E0672588"/>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14" w:type="pct"/>
                <w:gridSpan w:val="4"/>
                <w:tcBorders>
                  <w:bottom w:val="single" w:sz="12" w:space="0" w:color="auto"/>
                  <w:right w:val="single" w:sz="12" w:space="0" w:color="auto"/>
                </w:tcBorders>
                <w:vAlign w:val="center"/>
              </w:tcPr>
              <w:p w14:paraId="154B9F10"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Undergraduate university study programme Nutrition</w:t>
                </w:r>
              </w:p>
            </w:tc>
          </w:sdtContent>
        </w:sdt>
        <w:tc>
          <w:tcPr>
            <w:tcW w:w="1376" w:type="pct"/>
            <w:gridSpan w:val="4"/>
            <w:tcBorders>
              <w:bottom w:val="single" w:sz="12" w:space="0" w:color="auto"/>
              <w:right w:val="single" w:sz="12" w:space="0" w:color="auto"/>
            </w:tcBorders>
            <w:shd w:val="clear" w:color="auto" w:fill="00A0DC"/>
            <w:vAlign w:val="center"/>
          </w:tcPr>
          <w:p w14:paraId="1121E6A2"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675609305"/>
            <w:placeholder>
              <w:docPart w:val="A0D585B398774DA69FE7EADBE3BA16E8"/>
            </w:placeholder>
          </w:sdtPr>
          <w:sdtEndPr/>
          <w:sdtContent>
            <w:tc>
              <w:tcPr>
                <w:tcW w:w="849" w:type="pct"/>
                <w:gridSpan w:val="4"/>
                <w:tcBorders>
                  <w:bottom w:val="single" w:sz="12" w:space="0" w:color="auto"/>
                  <w:right w:val="single" w:sz="12" w:space="0" w:color="auto"/>
                </w:tcBorders>
                <w:vAlign w:val="center"/>
              </w:tcPr>
              <w:p w14:paraId="5C9982B5"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50</w:t>
                </w:r>
              </w:p>
            </w:tc>
          </w:sdtContent>
        </w:sdt>
      </w:tr>
      <w:tr w:rsidR="00EF54C8" w:rsidRPr="000B0800" w14:paraId="65955928" w14:textId="77777777" w:rsidTr="00EF54C8">
        <w:tc>
          <w:tcPr>
            <w:tcW w:w="1261" w:type="pct"/>
            <w:tcBorders>
              <w:left w:val="single" w:sz="12" w:space="0" w:color="auto"/>
              <w:bottom w:val="single" w:sz="12" w:space="0" w:color="auto"/>
            </w:tcBorders>
            <w:shd w:val="clear" w:color="auto" w:fill="00A0DC"/>
            <w:vAlign w:val="center"/>
          </w:tcPr>
          <w:p w14:paraId="70119506" w14:textId="77777777" w:rsidR="00EF54C8" w:rsidRPr="000B0800" w:rsidRDefault="00EF54C8" w:rsidP="000B0800">
            <w:pPr>
              <w:numPr>
                <w:ilvl w:val="1"/>
                <w:numId w:val="6"/>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Course type </w:t>
            </w:r>
          </w:p>
        </w:tc>
        <w:sdt>
          <w:sdtPr>
            <w:rPr>
              <w:rFonts w:ascii="Proba Pro Lt" w:hAnsi="Proba Pro Lt" w:cs="Arial"/>
              <w:sz w:val="20"/>
              <w:szCs w:val="20"/>
              <w:lang w:val="en-GB"/>
            </w:rPr>
            <w:alias w:val="Odaberite status predmeta"/>
            <w:tag w:val="Odaberite status predmeta"/>
            <w:id w:val="67852443"/>
            <w:placeholder>
              <w:docPart w:val="23F3E899FB004A9881B47074E3112D2E"/>
            </w:placeholder>
            <w:dropDownList>
              <w:listItem w:value="Choose an item."/>
              <w:listItem w:displayText="compulsory" w:value="compulsory"/>
              <w:listItem w:displayText="optional A" w:value="optional A"/>
              <w:listItem w:displayText="optional B" w:value="optional B"/>
            </w:dropDownList>
          </w:sdtPr>
          <w:sdtEndPr/>
          <w:sdtContent>
            <w:tc>
              <w:tcPr>
                <w:tcW w:w="1514" w:type="pct"/>
                <w:gridSpan w:val="4"/>
                <w:tcBorders>
                  <w:bottom w:val="single" w:sz="12" w:space="0" w:color="auto"/>
                  <w:right w:val="single" w:sz="12" w:space="0" w:color="auto"/>
                </w:tcBorders>
                <w:vAlign w:val="center"/>
              </w:tcPr>
              <w:p w14:paraId="6D8F0608"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compulsory</w:t>
                </w:r>
              </w:p>
            </w:tc>
          </w:sdtContent>
        </w:sdt>
        <w:tc>
          <w:tcPr>
            <w:tcW w:w="1376" w:type="pct"/>
            <w:gridSpan w:val="4"/>
            <w:tcBorders>
              <w:bottom w:val="single" w:sz="12" w:space="0" w:color="auto"/>
              <w:right w:val="single" w:sz="12" w:space="0" w:color="auto"/>
            </w:tcBorders>
            <w:shd w:val="clear" w:color="auto" w:fill="00A0DC"/>
            <w:vAlign w:val="center"/>
          </w:tcPr>
          <w:p w14:paraId="22E74EAE"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49" w:type="pct"/>
            <w:gridSpan w:val="4"/>
            <w:tcBorders>
              <w:bottom w:val="single" w:sz="12" w:space="0" w:color="auto"/>
              <w:right w:val="single" w:sz="12" w:space="0" w:color="auto"/>
            </w:tcBorders>
            <w:vAlign w:val="center"/>
          </w:tcPr>
          <w:p w14:paraId="1EC220BC" w14:textId="77777777" w:rsidR="00EF54C8" w:rsidRPr="000B0800" w:rsidRDefault="000F0B0C"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022854299"/>
                <w:placeholder>
                  <w:docPart w:val="A57821D716A248ACA2F7E7B1150AA07C"/>
                </w:placeholder>
                <w:dropDownList>
                  <w:listItem w:value="Choose an item."/>
                  <w:listItem w:displayText="1." w:value="1."/>
                  <w:listItem w:displayText="2." w:value="2."/>
                  <w:listItem w:displayText="3." w:value="3."/>
                </w:dropDownList>
              </w:sdtPr>
              <w:sdtEndPr/>
              <w:sdtContent>
                <w:r w:rsidR="00EF54C8" w:rsidRPr="000B0800">
                  <w:rPr>
                    <w:rFonts w:ascii="Proba Pro Lt" w:hAnsi="Proba Pro Lt" w:cs="Arial"/>
                    <w:sz w:val="20"/>
                    <w:szCs w:val="20"/>
                  </w:rPr>
                  <w:t>2.</w:t>
                </w:r>
              </w:sdtContent>
            </w:sdt>
            <w:r w:rsidR="00EF54C8" w:rsidRPr="000B0800">
              <w:rPr>
                <w:rFonts w:ascii="Proba Pro Lt" w:hAnsi="Proba Pro Lt" w:cs="Arial"/>
                <w:sz w:val="20"/>
                <w:szCs w:val="20"/>
              </w:rPr>
              <w:tab/>
            </w:r>
          </w:p>
          <w:p w14:paraId="186E96A1" w14:textId="77777777" w:rsidR="00EF54C8" w:rsidRPr="000B0800" w:rsidRDefault="000F0B0C"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49903729"/>
                <w:placeholder>
                  <w:docPart w:val="F575B8D306E242C995C9F8C8117D7581"/>
                </w:placeholder>
              </w:sdtPr>
              <w:sdtEndPr/>
              <w:sdtContent>
                <w:r w:rsidR="00EF54C8" w:rsidRPr="000B0800">
                  <w:rPr>
                    <w:rFonts w:ascii="Proba Pro Lt" w:hAnsi="Proba Pro Lt" w:cs="Arial"/>
                    <w:sz w:val="20"/>
                    <w:szCs w:val="20"/>
                  </w:rPr>
                  <w:t xml:space="preserve">0 </w:t>
                </w:r>
              </w:sdtContent>
            </w:sdt>
            <w:r w:rsidR="00EF54C8" w:rsidRPr="000B0800">
              <w:rPr>
                <w:rFonts w:ascii="Proba Pro Lt" w:hAnsi="Proba Pro Lt" w:cs="Arial"/>
                <w:sz w:val="20"/>
                <w:szCs w:val="20"/>
              </w:rPr>
              <w:t>%</w:t>
            </w:r>
          </w:p>
        </w:tc>
      </w:tr>
      <w:tr w:rsidR="00EF54C8" w:rsidRPr="000B0800" w14:paraId="240551B1" w14:textId="77777777" w:rsidTr="00EF54C8">
        <w:tc>
          <w:tcPr>
            <w:tcW w:w="1261" w:type="pct"/>
            <w:tcBorders>
              <w:left w:val="single" w:sz="12" w:space="0" w:color="auto"/>
              <w:bottom w:val="single" w:sz="12" w:space="0" w:color="auto"/>
            </w:tcBorders>
            <w:shd w:val="clear" w:color="auto" w:fill="00A0DC"/>
            <w:vAlign w:val="center"/>
          </w:tcPr>
          <w:p w14:paraId="2D8A35FD"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2020967203"/>
            <w:placeholder>
              <w:docPart w:val="06A86BED392E421CA8542F3C7729C8DD"/>
            </w:placeholder>
          </w:sdtPr>
          <w:sdtEndPr/>
          <w:sdtContent>
            <w:sdt>
              <w:sdtPr>
                <w:rPr>
                  <w:rFonts w:ascii="Proba Pro Lt" w:hAnsi="Proba Pro Lt" w:cs="Arial"/>
                  <w:sz w:val="20"/>
                  <w:szCs w:val="20"/>
                </w:rPr>
                <w:id w:val="1506023627"/>
                <w:placeholder>
                  <w:docPart w:val="50FB0604C7DE405E885B038820D66DE8"/>
                </w:placeholder>
              </w:sdtPr>
              <w:sdtEndPr>
                <w:rPr>
                  <w:lang w:val="en-GB"/>
                </w:rPr>
              </w:sdtEndPr>
              <w:sdtContent>
                <w:tc>
                  <w:tcPr>
                    <w:tcW w:w="1514" w:type="pct"/>
                    <w:gridSpan w:val="4"/>
                    <w:tcBorders>
                      <w:bottom w:val="single" w:sz="12" w:space="0" w:color="auto"/>
                      <w:right w:val="single" w:sz="12" w:space="0" w:color="auto"/>
                    </w:tcBorders>
                    <w:vAlign w:val="center"/>
                  </w:tcPr>
                  <w:p w14:paraId="2A45F850"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 xml:space="preserve">Lectures in VP, seminari in P4, lab. exercises in the </w:t>
                    </w:r>
                    <w:r w:rsidRPr="000B0800">
                      <w:rPr>
                        <w:rFonts w:ascii="Proba Pro Lt" w:hAnsi="Proba Pro Lt"/>
                        <w:sz w:val="20"/>
                        <w:szCs w:val="20"/>
                        <w:lang w:val="en-GB"/>
                      </w:rPr>
                      <w:t>LGICE</w:t>
                    </w:r>
                  </w:p>
                </w:tc>
              </w:sdtContent>
            </w:sdt>
          </w:sdtContent>
        </w:sdt>
        <w:tc>
          <w:tcPr>
            <w:tcW w:w="1376" w:type="pct"/>
            <w:gridSpan w:val="4"/>
            <w:tcBorders>
              <w:bottom w:val="single" w:sz="12" w:space="0" w:color="auto"/>
              <w:right w:val="single" w:sz="12" w:space="0" w:color="auto"/>
            </w:tcBorders>
            <w:shd w:val="clear" w:color="auto" w:fill="00A0DC"/>
            <w:vAlign w:val="center"/>
          </w:tcPr>
          <w:p w14:paraId="5953E0E4" w14:textId="77777777" w:rsidR="00EF54C8" w:rsidRPr="000B0800" w:rsidRDefault="00EF54C8"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589002473"/>
            <w:placeholder>
              <w:docPart w:val="05CBB5FC47294CD9A5D2B5C7558CDF1E"/>
            </w:placeholder>
          </w:sdtPr>
          <w:sdtEndPr/>
          <w:sdtContent>
            <w:tc>
              <w:tcPr>
                <w:tcW w:w="849" w:type="pct"/>
                <w:gridSpan w:val="4"/>
                <w:tcBorders>
                  <w:bottom w:val="single" w:sz="12" w:space="0" w:color="auto"/>
                  <w:right w:val="single" w:sz="12" w:space="0" w:color="auto"/>
                </w:tcBorders>
                <w:vAlign w:val="center"/>
              </w:tcPr>
              <w:p w14:paraId="01E75DC7"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hrvatski</w:t>
                </w:r>
              </w:p>
            </w:tc>
          </w:sdtContent>
        </w:sdt>
      </w:tr>
      <w:tr w:rsidR="00EF54C8" w:rsidRPr="000B0800" w14:paraId="156636C0" w14:textId="77777777" w:rsidTr="00EF54C8">
        <w:tc>
          <w:tcPr>
            <w:tcW w:w="1261" w:type="pct"/>
            <w:tcBorders>
              <w:left w:val="single" w:sz="12" w:space="0" w:color="auto"/>
              <w:bottom w:val="single" w:sz="12" w:space="0" w:color="auto"/>
            </w:tcBorders>
            <w:shd w:val="clear" w:color="auto" w:fill="00A0DC"/>
            <w:vAlign w:val="center"/>
          </w:tcPr>
          <w:p w14:paraId="7B1BC832"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381857952"/>
            <w:placeholder>
              <w:docPart w:val="19F061757DB0476180D0779F6EB62E68"/>
            </w:placeholder>
            <w:dropDownList>
              <w:listItem w:value="Choose an item."/>
              <w:listItem w:displayText="first" w:value="first"/>
              <w:listItem w:displayText="second" w:value="second"/>
              <w:listItem w:displayText="third" w:value="third"/>
            </w:dropDownList>
          </w:sdtPr>
          <w:sdtEndPr/>
          <w:sdtContent>
            <w:tc>
              <w:tcPr>
                <w:tcW w:w="1514" w:type="pct"/>
                <w:gridSpan w:val="4"/>
                <w:tcBorders>
                  <w:bottom w:val="single" w:sz="12" w:space="0" w:color="auto"/>
                  <w:right w:val="single" w:sz="12" w:space="0" w:color="auto"/>
                </w:tcBorders>
                <w:vAlign w:val="center"/>
              </w:tcPr>
              <w:p w14:paraId="73DC0F49"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first</w:t>
                </w:r>
              </w:p>
            </w:tc>
          </w:sdtContent>
        </w:sdt>
        <w:tc>
          <w:tcPr>
            <w:tcW w:w="1376" w:type="pct"/>
            <w:gridSpan w:val="4"/>
            <w:tcBorders>
              <w:bottom w:val="single" w:sz="12" w:space="0" w:color="auto"/>
              <w:right w:val="single" w:sz="12" w:space="0" w:color="auto"/>
            </w:tcBorders>
            <w:shd w:val="clear" w:color="auto" w:fill="00A0DC"/>
            <w:vAlign w:val="center"/>
          </w:tcPr>
          <w:p w14:paraId="5C435DBA" w14:textId="77777777" w:rsidR="00EF54C8" w:rsidRPr="000B0800" w:rsidRDefault="00EF54C8"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Mogućnost izvođenja na stranom jeziku</w:t>
            </w:r>
          </w:p>
        </w:tc>
        <w:tc>
          <w:tcPr>
            <w:tcW w:w="849" w:type="pct"/>
            <w:gridSpan w:val="4"/>
            <w:tcBorders>
              <w:bottom w:val="single" w:sz="12" w:space="0" w:color="auto"/>
              <w:right w:val="single" w:sz="12" w:space="0" w:color="auto"/>
            </w:tcBorders>
            <w:vAlign w:val="center"/>
          </w:tcPr>
          <w:p w14:paraId="1F6F8C4D" w14:textId="77777777" w:rsidR="00EF54C8"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414049086"/>
                <w:placeholder>
                  <w:docPart w:val="DC737DA32CB84F6495CC111E0706E4DF"/>
                </w:placeholder>
                <w:dropDownList>
                  <w:listItem w:value="Choose an item."/>
                  <w:listItem w:displayText="Y" w:value="Y"/>
                  <w:listItem w:displayText="N" w:value="N"/>
                </w:dropDownList>
              </w:sdtPr>
              <w:sdtEndPr/>
              <w:sdtContent>
                <w:r w:rsidR="00EF54C8" w:rsidRPr="000B0800">
                  <w:rPr>
                    <w:rFonts w:ascii="Proba Pro Lt" w:hAnsi="Proba Pro Lt" w:cs="Arial"/>
                    <w:sz w:val="20"/>
                    <w:szCs w:val="20"/>
                    <w:lang w:val="en-GB"/>
                  </w:rPr>
                  <w:t>N</w:t>
                </w:r>
              </w:sdtContent>
            </w:sdt>
          </w:p>
        </w:tc>
      </w:tr>
      <w:tr w:rsidR="00EF54C8" w:rsidRPr="000B0800" w14:paraId="2D212A6B" w14:textId="77777777" w:rsidTr="00EF54C8">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0D4F0FE3" w14:textId="77777777" w:rsidR="00EF54C8" w:rsidRPr="000B0800" w:rsidRDefault="00EF54C8"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EF54C8" w:rsidRPr="000B0800" w14:paraId="10EF30B0" w14:textId="77777777" w:rsidTr="00EF54C8">
        <w:tc>
          <w:tcPr>
            <w:tcW w:w="1261" w:type="pct"/>
            <w:tcBorders>
              <w:top w:val="single" w:sz="12" w:space="0" w:color="auto"/>
              <w:left w:val="single" w:sz="12" w:space="0" w:color="auto"/>
            </w:tcBorders>
            <w:shd w:val="clear" w:color="auto" w:fill="00A0DC"/>
            <w:vAlign w:val="center"/>
          </w:tcPr>
          <w:p w14:paraId="6C651220" w14:textId="77777777" w:rsidR="00EF54C8" w:rsidRPr="000B0800" w:rsidRDefault="00EF54C8" w:rsidP="000B0800">
            <w:pPr>
              <w:numPr>
                <w:ilvl w:val="1"/>
                <w:numId w:val="2"/>
              </w:num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Course objectives</w:t>
            </w:r>
          </w:p>
        </w:tc>
        <w:sdt>
          <w:sdtPr>
            <w:rPr>
              <w:rFonts w:ascii="Proba Pro Lt" w:hAnsi="Proba Pro Lt" w:cs="Arial"/>
              <w:sz w:val="20"/>
              <w:szCs w:val="20"/>
            </w:rPr>
            <w:id w:val="1757083323"/>
            <w:placeholder>
              <w:docPart w:val="7CEC005CD194411CB765C1EBB7971830"/>
            </w:placeholder>
          </w:sdtPr>
          <w:sdtEndPr/>
          <w:sdtContent>
            <w:tc>
              <w:tcPr>
                <w:tcW w:w="3739" w:type="pct"/>
                <w:gridSpan w:val="12"/>
                <w:tcBorders>
                  <w:top w:val="single" w:sz="12" w:space="0" w:color="auto"/>
                  <w:right w:val="single" w:sz="12" w:space="0" w:color="auto"/>
                </w:tcBorders>
                <w:vAlign w:val="center"/>
              </w:tcPr>
              <w:p w14:paraId="3AEC290A" w14:textId="7958C4A5" w:rsidR="00EF54C8" w:rsidRPr="000B0800" w:rsidRDefault="00EF54C8" w:rsidP="000B0800">
                <w:pPr>
                  <w:tabs>
                    <w:tab w:val="left" w:pos="2820"/>
                  </w:tabs>
                  <w:spacing w:after="0" w:line="240" w:lineRule="auto"/>
                  <w:rPr>
                    <w:rFonts w:ascii="Proba Pro Lt" w:hAnsi="Proba Pro Lt"/>
                    <w:sz w:val="20"/>
                    <w:szCs w:val="20"/>
                  </w:rPr>
                </w:pPr>
                <w:r w:rsidRPr="000B0800">
                  <w:rPr>
                    <w:rFonts w:ascii="Proba Pro Lt" w:eastAsia="Times New Roman" w:hAnsi="Proba Pro Lt" w:cs="Courier New"/>
                    <w:sz w:val="20"/>
                    <w:szCs w:val="20"/>
                    <w:lang w:val="en-US" w:eastAsia="hr-HR"/>
                  </w:rPr>
                  <w:t xml:space="preserve">The course is intended to provide students with an understanding of the basic concepts and principles of chemistry relevant for food technology. </w:t>
                </w:r>
                <w:r w:rsidRPr="000B0800">
                  <w:rPr>
                    <w:rFonts w:ascii="Proba Pro Lt" w:hAnsi="Proba Pro Lt"/>
                    <w:sz w:val="20"/>
                    <w:szCs w:val="20"/>
                    <w:lang w:val="en-US"/>
                  </w:rPr>
                  <w:t xml:space="preserve">The primary course objective is to enable students to qualitatively and quantitatively describe the composition of matter, explain or predict the structure and physico-chemical properties of matter, </w:t>
                </w:r>
                <w:r w:rsidRPr="000B0800">
                  <w:rPr>
                    <w:rFonts w:ascii="Proba Pro Lt" w:eastAsia="Times New Roman" w:hAnsi="Proba Pro Lt" w:cs="Courier New"/>
                    <w:sz w:val="20"/>
                    <w:szCs w:val="20"/>
                    <w:lang w:val="en-US" w:eastAsia="hr-HR"/>
                  </w:rPr>
                  <w:t xml:space="preserve">and explain or </w:t>
                </w:r>
                <w:r w:rsidRPr="000B0800">
                  <w:rPr>
                    <w:rFonts w:ascii="Proba Pro Lt" w:hAnsi="Proba Pro Lt"/>
                    <w:sz w:val="20"/>
                    <w:szCs w:val="20"/>
                    <w:lang w:val="en-US"/>
                  </w:rPr>
                  <w:t>predict</w:t>
                </w:r>
                <w:r w:rsidRPr="000B0800">
                  <w:rPr>
                    <w:rFonts w:ascii="Proba Pro Lt" w:eastAsia="Times New Roman" w:hAnsi="Proba Pro Lt" w:cs="Courier New"/>
                    <w:sz w:val="20"/>
                    <w:szCs w:val="20"/>
                    <w:lang w:val="en-US" w:eastAsia="hr-HR"/>
                  </w:rPr>
                  <w:t xml:space="preserve"> chemical processes occurring in simple chemical systems</w:t>
                </w:r>
                <w:r w:rsidRPr="000B0800">
                  <w:rPr>
                    <w:rFonts w:ascii="Proba Pro Lt" w:hAnsi="Proba Pro Lt"/>
                    <w:sz w:val="20"/>
                    <w:szCs w:val="20"/>
                    <w:lang w:val="en-US"/>
                  </w:rPr>
                  <w:t>. Students will also gain the basic knowledge of stoichiometry and chemical calculations and acquire the necessary skills to</w:t>
                </w:r>
                <w:r w:rsidRPr="000B0800">
                  <w:rPr>
                    <w:rFonts w:ascii="Proba Pro Lt" w:eastAsia="Times New Roman" w:hAnsi="Proba Pro Lt" w:cs="Courier New"/>
                    <w:sz w:val="20"/>
                    <w:szCs w:val="20"/>
                    <w:lang w:val="en-US" w:eastAsia="hr-HR"/>
                  </w:rPr>
                  <w:t xml:space="preserve"> work safely and independently in </w:t>
                </w:r>
                <w:r w:rsidRPr="000B0800">
                  <w:rPr>
                    <w:rFonts w:ascii="Proba Pro Lt" w:hAnsi="Proba Pro Lt"/>
                    <w:sz w:val="20"/>
                    <w:szCs w:val="20"/>
                    <w:lang w:val="en-US"/>
                  </w:rPr>
                  <w:t xml:space="preserve">the </w:t>
                </w:r>
                <w:r w:rsidRPr="000B0800">
                  <w:rPr>
                    <w:rFonts w:ascii="Proba Pro Lt" w:eastAsia="Times New Roman" w:hAnsi="Proba Pro Lt" w:cs="Courier New"/>
                    <w:sz w:val="20"/>
                    <w:szCs w:val="20"/>
                    <w:lang w:val="en-US" w:eastAsia="hr-HR"/>
                  </w:rPr>
                  <w:t>chemical laboratory</w:t>
                </w:r>
                <w:r w:rsidRPr="000B0800">
                  <w:rPr>
                    <w:rFonts w:ascii="Proba Pro Lt" w:hAnsi="Proba Pro Lt"/>
                    <w:sz w:val="20"/>
                    <w:szCs w:val="20"/>
                    <w:lang w:val="en-US"/>
                  </w:rPr>
                  <w:t xml:space="preserve"> </w:t>
                </w:r>
                <w:r w:rsidRPr="000B0800">
                  <w:rPr>
                    <w:rFonts w:ascii="Proba Pro Lt" w:eastAsia="Times New Roman" w:hAnsi="Proba Pro Lt" w:cs="Courier New"/>
                    <w:sz w:val="20"/>
                    <w:szCs w:val="20"/>
                    <w:lang w:val="en-US" w:eastAsia="hr-HR"/>
                  </w:rPr>
                  <w:t>using standard laboratory equipment and techniques.</w:t>
                </w:r>
              </w:p>
            </w:tc>
          </w:sdtContent>
        </w:sdt>
      </w:tr>
      <w:tr w:rsidR="00EF54C8" w:rsidRPr="000B0800" w14:paraId="5E8956A7" w14:textId="77777777" w:rsidTr="00EF54C8">
        <w:tc>
          <w:tcPr>
            <w:tcW w:w="1261" w:type="pct"/>
            <w:tcBorders>
              <w:left w:val="single" w:sz="12" w:space="0" w:color="auto"/>
            </w:tcBorders>
            <w:shd w:val="clear" w:color="auto" w:fill="00A0DC"/>
            <w:vAlign w:val="center"/>
          </w:tcPr>
          <w:p w14:paraId="432B916D" w14:textId="77777777" w:rsidR="00EF54C8" w:rsidRPr="000B0800" w:rsidRDefault="00EF54C8" w:rsidP="000B0800">
            <w:pPr>
              <w:numPr>
                <w:ilvl w:val="1"/>
                <w:numId w:val="2"/>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Enrolment requirements and/or entry competences required for the course </w:t>
            </w:r>
          </w:p>
        </w:tc>
        <w:sdt>
          <w:sdtPr>
            <w:rPr>
              <w:rFonts w:ascii="Proba Pro Lt" w:hAnsi="Proba Pro Lt" w:cs="Arial"/>
              <w:sz w:val="20"/>
              <w:szCs w:val="20"/>
            </w:rPr>
            <w:id w:val="-537889247"/>
            <w:placeholder>
              <w:docPart w:val="924840D00B804C32987C5B3F52A977AF"/>
            </w:placeholder>
            <w:showingPlcHdr/>
          </w:sdtPr>
          <w:sdtEndPr>
            <w:rPr>
              <w:rFonts w:cs="Calibri"/>
            </w:rPr>
          </w:sdtEndPr>
          <w:sdtContent>
            <w:tc>
              <w:tcPr>
                <w:tcW w:w="3739" w:type="pct"/>
                <w:gridSpan w:val="12"/>
                <w:tcBorders>
                  <w:right w:val="single" w:sz="12" w:space="0" w:color="auto"/>
                </w:tcBorders>
                <w:vAlign w:val="center"/>
              </w:tcPr>
              <w:p w14:paraId="7976D2FE"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Style w:val="PlaceholderText"/>
                    <w:rFonts w:ascii="Proba Pro Lt" w:hAnsi="Proba Pro Lt"/>
                    <w:sz w:val="20"/>
                    <w:szCs w:val="20"/>
                  </w:rPr>
                  <w:t>Click here to enter text.</w:t>
                </w:r>
              </w:p>
            </w:tc>
          </w:sdtContent>
        </w:sdt>
      </w:tr>
      <w:tr w:rsidR="00EF54C8" w:rsidRPr="000B0800" w14:paraId="34FFB649" w14:textId="77777777" w:rsidTr="00EF54C8">
        <w:tc>
          <w:tcPr>
            <w:tcW w:w="1261" w:type="pct"/>
            <w:tcBorders>
              <w:left w:val="single" w:sz="12" w:space="0" w:color="auto"/>
            </w:tcBorders>
            <w:shd w:val="clear" w:color="auto" w:fill="00A0DC"/>
            <w:vAlign w:val="center"/>
          </w:tcPr>
          <w:p w14:paraId="55CE3296" w14:textId="77777777" w:rsidR="00EF54C8" w:rsidRPr="000B0800" w:rsidRDefault="00EF54C8" w:rsidP="000B0800">
            <w:pPr>
              <w:numPr>
                <w:ilvl w:val="1"/>
                <w:numId w:val="2"/>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 xml:space="preserve">Learning outcomes at the level of the programme to which the course contributes </w:t>
            </w:r>
          </w:p>
        </w:tc>
        <w:sdt>
          <w:sdtPr>
            <w:rPr>
              <w:rFonts w:ascii="Proba Pro Lt" w:hAnsi="Proba Pro Lt"/>
              <w:sz w:val="20"/>
              <w:szCs w:val="20"/>
            </w:rPr>
            <w:id w:val="519522203"/>
            <w:placeholder>
              <w:docPart w:val="444B00DFF9B347FC8B3854C70779A096"/>
            </w:placeholder>
          </w:sdtPr>
          <w:sdtEndPr/>
          <w:sdtContent>
            <w:tc>
              <w:tcPr>
                <w:tcW w:w="3739" w:type="pct"/>
                <w:gridSpan w:val="12"/>
                <w:tcBorders>
                  <w:right w:val="single" w:sz="12" w:space="0" w:color="auto"/>
                </w:tcBorders>
                <w:vAlign w:val="center"/>
              </w:tcPr>
              <w:p w14:paraId="6277903D" w14:textId="77777777" w:rsidR="00EF54C8" w:rsidRPr="000B0800" w:rsidRDefault="00EF54C8" w:rsidP="000B0800">
                <w:pPr>
                  <w:pStyle w:val="ListParagraph"/>
                  <w:numPr>
                    <w:ilvl w:val="0"/>
                    <w:numId w:val="78"/>
                  </w:numPr>
                  <w:tabs>
                    <w:tab w:val="left" w:pos="2820"/>
                  </w:tabs>
                  <w:spacing w:after="0" w:line="240" w:lineRule="auto"/>
                  <w:ind w:left="377" w:hanging="283"/>
                  <w:rPr>
                    <w:rFonts w:ascii="Proba Pro Lt" w:hAnsi="Proba Pro Lt" w:cs="Arial"/>
                    <w:sz w:val="20"/>
                    <w:szCs w:val="20"/>
                  </w:rPr>
                </w:pPr>
                <w:r w:rsidRPr="000B0800">
                  <w:rPr>
                    <w:rFonts w:ascii="Proba Pro Lt" w:hAnsi="Proba Pro Lt" w:cs="Arial"/>
                    <w:sz w:val="20"/>
                    <w:szCs w:val="20"/>
                  </w:rPr>
                  <w:t xml:space="preserve">have knowledge and understanding of specific and general skills and knowledge of basic and applied disciplines </w:t>
                </w:r>
              </w:p>
              <w:p w14:paraId="1FE555A5" w14:textId="77777777" w:rsidR="00EF54C8" w:rsidRPr="000B0800" w:rsidRDefault="00EF54C8" w:rsidP="000B0800">
                <w:pPr>
                  <w:pStyle w:val="ListParagraph"/>
                  <w:numPr>
                    <w:ilvl w:val="0"/>
                    <w:numId w:val="78"/>
                  </w:numPr>
                  <w:tabs>
                    <w:tab w:val="left" w:pos="2820"/>
                  </w:tabs>
                  <w:spacing w:after="0" w:line="240" w:lineRule="auto"/>
                  <w:ind w:left="377" w:hanging="283"/>
                  <w:rPr>
                    <w:rFonts w:ascii="Proba Pro Lt" w:hAnsi="Proba Pro Lt" w:cs="Arial"/>
                    <w:sz w:val="20"/>
                    <w:szCs w:val="20"/>
                  </w:rPr>
                </w:pPr>
                <w:r w:rsidRPr="000B0800">
                  <w:rPr>
                    <w:rFonts w:ascii="Proba Pro Lt" w:hAnsi="Proba Pro Lt" w:cs="Arial"/>
                    <w:sz w:val="20"/>
                    <w:szCs w:val="20"/>
                  </w:rPr>
                  <w:t xml:space="preserve">understand and apply particular analytical methods in food analysis in laboratories </w:t>
                </w:r>
              </w:p>
              <w:p w14:paraId="3C135A7B" w14:textId="77777777" w:rsidR="00EF54C8" w:rsidRPr="000B0800" w:rsidRDefault="00EF54C8" w:rsidP="000B0800">
                <w:pPr>
                  <w:pStyle w:val="ListParagraph"/>
                  <w:numPr>
                    <w:ilvl w:val="0"/>
                    <w:numId w:val="78"/>
                  </w:numPr>
                  <w:tabs>
                    <w:tab w:val="left" w:pos="2820"/>
                  </w:tabs>
                  <w:spacing w:after="0" w:line="240" w:lineRule="auto"/>
                  <w:ind w:left="377" w:hanging="283"/>
                  <w:rPr>
                    <w:rFonts w:ascii="Proba Pro Lt" w:hAnsi="Proba Pro Lt" w:cs="Arial"/>
                    <w:sz w:val="20"/>
                    <w:szCs w:val="20"/>
                  </w:rPr>
                </w:pPr>
                <w:r w:rsidRPr="000B0800">
                  <w:rPr>
                    <w:rFonts w:ascii="Proba Pro Lt" w:hAnsi="Proba Pro Lt" w:cs="Arial"/>
                    <w:sz w:val="20"/>
                    <w:szCs w:val="20"/>
                  </w:rPr>
                  <w:t xml:space="preserve">interpret data obtained by laboratory methods in food analysis </w:t>
                </w:r>
              </w:p>
              <w:p w14:paraId="4D82FBB9" w14:textId="5065E96C" w:rsidR="00EF54C8" w:rsidRPr="000B0800" w:rsidRDefault="00EF54C8" w:rsidP="00581A50">
                <w:pPr>
                  <w:pStyle w:val="ListParagraph"/>
                  <w:numPr>
                    <w:ilvl w:val="0"/>
                    <w:numId w:val="78"/>
                  </w:numPr>
                  <w:tabs>
                    <w:tab w:val="left" w:pos="2820"/>
                  </w:tabs>
                  <w:spacing w:after="0" w:line="240" w:lineRule="auto"/>
                  <w:ind w:left="377" w:hanging="283"/>
                  <w:rPr>
                    <w:rFonts w:ascii="Proba Pro Lt" w:hAnsi="Proba Pro Lt"/>
                    <w:sz w:val="20"/>
                    <w:szCs w:val="20"/>
                  </w:rPr>
                </w:pPr>
                <w:r w:rsidRPr="000B0800">
                  <w:rPr>
                    <w:rFonts w:ascii="Proba Pro Lt" w:hAnsi="Proba Pro Lt" w:cs="Arial"/>
                    <w:sz w:val="20"/>
                    <w:szCs w:val="20"/>
                  </w:rPr>
                  <w:t>present independently and / or as a member of the homogenous or interdisciplinary team results in verbal and written form, using professional terminology</w:t>
                </w:r>
              </w:p>
            </w:tc>
          </w:sdtContent>
        </w:sdt>
      </w:tr>
      <w:tr w:rsidR="00EF54C8" w:rsidRPr="000B0800" w14:paraId="439B2FFD" w14:textId="77777777" w:rsidTr="00EF54C8">
        <w:tc>
          <w:tcPr>
            <w:tcW w:w="1261" w:type="pct"/>
            <w:tcBorders>
              <w:left w:val="single" w:sz="12" w:space="0" w:color="auto"/>
            </w:tcBorders>
            <w:shd w:val="clear" w:color="auto" w:fill="00A0DC"/>
            <w:vAlign w:val="center"/>
          </w:tcPr>
          <w:p w14:paraId="5100CC56" w14:textId="77777777" w:rsidR="00EF54C8" w:rsidRPr="000B0800" w:rsidRDefault="00EF54C8" w:rsidP="000B0800">
            <w:pPr>
              <w:numPr>
                <w:ilvl w:val="1"/>
                <w:numId w:val="2"/>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Expected learning outcomes at the level of the course (3 to 10 learning outcomes) </w:t>
            </w:r>
          </w:p>
        </w:tc>
        <w:sdt>
          <w:sdtPr>
            <w:rPr>
              <w:rFonts w:ascii="Proba Pro Lt" w:hAnsi="Proba Pro Lt"/>
              <w:sz w:val="20"/>
              <w:szCs w:val="20"/>
              <w:lang w:val="en-GB"/>
            </w:rPr>
            <w:id w:val="2114773731"/>
            <w:placeholder>
              <w:docPart w:val="572CFC60241B4E0C839C4EFAAABE0808"/>
            </w:placeholder>
          </w:sdtPr>
          <w:sdtEndPr>
            <w:rPr>
              <w:rFonts w:cs="Arial"/>
            </w:rPr>
          </w:sdtEndPr>
          <w:sdtContent>
            <w:tc>
              <w:tcPr>
                <w:tcW w:w="3739" w:type="pct"/>
                <w:gridSpan w:val="12"/>
                <w:tcBorders>
                  <w:right w:val="single" w:sz="12" w:space="0" w:color="auto"/>
                </w:tcBorders>
                <w:vAlign w:val="center"/>
              </w:tcPr>
              <w:p w14:paraId="23107991" w14:textId="1205EE50" w:rsidR="00EF54C8" w:rsidRPr="000B0800" w:rsidRDefault="00EF54C8" w:rsidP="006C1FD2">
                <w:pPr>
                  <w:pStyle w:val="ListParagraph"/>
                  <w:numPr>
                    <w:ilvl w:val="1"/>
                    <w:numId w:val="321"/>
                  </w:numPr>
                  <w:spacing w:after="0" w:line="240" w:lineRule="auto"/>
                  <w:ind w:left="502"/>
                  <w:rPr>
                    <w:rFonts w:ascii="Proba Pro Lt" w:hAnsi="Proba Pro Lt" w:cs="Arial"/>
                    <w:sz w:val="20"/>
                    <w:szCs w:val="20"/>
                    <w:lang w:val="en-GB"/>
                  </w:rPr>
                </w:pPr>
                <w:r w:rsidRPr="000B0800">
                  <w:rPr>
                    <w:rFonts w:ascii="Proba Pro Lt" w:eastAsia="Times New Roman" w:hAnsi="Proba Pro Lt" w:cs="Courier New"/>
                    <w:sz w:val="20"/>
                    <w:szCs w:val="20"/>
                    <w:lang w:val="en" w:eastAsia="hr-HR"/>
                  </w:rPr>
                  <w:t>recognize chemical events and describe them qualitatively and quantitatively (by using a stoichiometric approach);</w:t>
                </w:r>
                <w:r w:rsidRPr="000B0800">
                  <w:rPr>
                    <w:rFonts w:ascii="Proba Pro Lt" w:hAnsi="Proba Pro Lt" w:cs="Arial"/>
                    <w:sz w:val="20"/>
                    <w:szCs w:val="20"/>
                    <w:lang w:val="en-GB"/>
                  </w:rPr>
                  <w:t xml:space="preserve"> </w:t>
                </w:r>
              </w:p>
              <w:p w14:paraId="4A1461CD" w14:textId="41396A3D" w:rsidR="00EF54C8" w:rsidRPr="000B0800" w:rsidRDefault="00EF54C8" w:rsidP="006C1FD2">
                <w:pPr>
                  <w:pStyle w:val="ListParagraph"/>
                  <w:numPr>
                    <w:ilvl w:val="0"/>
                    <w:numId w:val="321"/>
                  </w:numPr>
                  <w:tabs>
                    <w:tab w:val="left" w:pos="2820"/>
                  </w:tabs>
                  <w:spacing w:after="0" w:line="240" w:lineRule="auto"/>
                  <w:ind w:left="502"/>
                  <w:rPr>
                    <w:rFonts w:ascii="Proba Pro Lt" w:hAnsi="Proba Pro Lt" w:cs="Arial"/>
                    <w:sz w:val="20"/>
                    <w:szCs w:val="20"/>
                    <w:lang w:val="en-GB"/>
                  </w:rPr>
                </w:pPr>
                <w:r w:rsidRPr="000B0800">
                  <w:rPr>
                    <w:rFonts w:ascii="Proba Pro Lt" w:eastAsia="Times New Roman" w:hAnsi="Proba Pro Lt" w:cs="Courier New"/>
                    <w:sz w:val="20"/>
                    <w:szCs w:val="20"/>
                    <w:lang w:val="en" w:eastAsia="hr-HR"/>
                  </w:rPr>
                  <w:t>qualitatively and quantitatively describe the composition of matter;</w:t>
                </w:r>
              </w:p>
              <w:p w14:paraId="0AF8E32C" w14:textId="77777777" w:rsidR="00EF54C8" w:rsidRPr="000B0800" w:rsidRDefault="00EF54C8" w:rsidP="006C1FD2">
                <w:pPr>
                  <w:pStyle w:val="ListParagraph"/>
                  <w:numPr>
                    <w:ilvl w:val="0"/>
                    <w:numId w:val="321"/>
                  </w:numPr>
                  <w:tabs>
                    <w:tab w:val="left" w:pos="2820"/>
                  </w:tabs>
                  <w:spacing w:after="0" w:line="240" w:lineRule="auto"/>
                  <w:ind w:left="502"/>
                  <w:rPr>
                    <w:rFonts w:ascii="Proba Pro Lt" w:hAnsi="Proba Pro Lt" w:cs="Arial"/>
                    <w:sz w:val="20"/>
                    <w:szCs w:val="20"/>
                    <w:lang w:val="en-GB"/>
                  </w:rPr>
                </w:pPr>
                <w:r w:rsidRPr="000B0800">
                  <w:rPr>
                    <w:rFonts w:ascii="Proba Pro Lt" w:hAnsi="Proba Pro Lt"/>
                    <w:sz w:val="20"/>
                    <w:szCs w:val="20"/>
                    <w:lang w:val="en"/>
                  </w:rPr>
                  <w:t>explain the basic concepts and principles of modern theories and models of atomic structure and chemical bonding;</w:t>
                </w:r>
              </w:p>
              <w:p w14:paraId="092FBF77" w14:textId="4B2EBD09" w:rsidR="00EF54C8" w:rsidRPr="000B0800" w:rsidRDefault="00EF54C8" w:rsidP="006C1FD2">
                <w:pPr>
                  <w:pStyle w:val="ListParagraph"/>
                  <w:numPr>
                    <w:ilvl w:val="0"/>
                    <w:numId w:val="321"/>
                  </w:numPr>
                  <w:tabs>
                    <w:tab w:val="left" w:pos="2820"/>
                  </w:tabs>
                  <w:spacing w:after="0" w:line="240" w:lineRule="auto"/>
                  <w:ind w:left="502"/>
                  <w:rPr>
                    <w:rFonts w:ascii="Proba Pro Lt" w:hAnsi="Proba Pro Lt" w:cs="Arial"/>
                    <w:sz w:val="20"/>
                    <w:szCs w:val="20"/>
                    <w:lang w:val="en-GB"/>
                  </w:rPr>
                </w:pPr>
                <w:r w:rsidRPr="000B0800">
                  <w:rPr>
                    <w:rFonts w:ascii="Proba Pro Lt" w:hAnsi="Proba Pro Lt"/>
                    <w:sz w:val="20"/>
                    <w:szCs w:val="20"/>
                    <w:lang w:val="en"/>
                  </w:rPr>
                  <w:t>explain and predict the structure of simple chemical substances;</w:t>
                </w:r>
              </w:p>
              <w:p w14:paraId="07D0FFB7" w14:textId="77777777" w:rsidR="00EF54C8" w:rsidRPr="000B0800" w:rsidRDefault="00EF54C8" w:rsidP="006C1FD2">
                <w:pPr>
                  <w:pStyle w:val="ListParagraph"/>
                  <w:numPr>
                    <w:ilvl w:val="0"/>
                    <w:numId w:val="321"/>
                  </w:numPr>
                  <w:tabs>
                    <w:tab w:val="left" w:pos="2820"/>
                  </w:tabs>
                  <w:spacing w:after="0" w:line="240" w:lineRule="auto"/>
                  <w:ind w:left="502"/>
                  <w:rPr>
                    <w:rFonts w:ascii="Proba Pro Lt" w:hAnsi="Proba Pro Lt" w:cs="Arial"/>
                    <w:sz w:val="20"/>
                    <w:szCs w:val="20"/>
                    <w:lang w:val="en-GB"/>
                  </w:rPr>
                </w:pPr>
                <w:r w:rsidRPr="000B0800">
                  <w:rPr>
                    <w:rFonts w:ascii="Proba Pro Lt" w:hAnsi="Proba Pro Lt"/>
                    <w:sz w:val="20"/>
                    <w:szCs w:val="20"/>
                    <w:lang w:val="en"/>
                  </w:rPr>
                  <w:t>predict the influence of structure on the physico-chemical properties of matter;</w:t>
                </w:r>
              </w:p>
              <w:p w14:paraId="77EECDE5" w14:textId="77777777" w:rsidR="00EF54C8" w:rsidRPr="000B0800" w:rsidRDefault="00EF54C8" w:rsidP="006C1FD2">
                <w:pPr>
                  <w:pStyle w:val="ListParagraph"/>
                  <w:numPr>
                    <w:ilvl w:val="0"/>
                    <w:numId w:val="321"/>
                  </w:numPr>
                  <w:tabs>
                    <w:tab w:val="left" w:pos="2820"/>
                  </w:tabs>
                  <w:spacing w:after="0" w:line="240" w:lineRule="auto"/>
                  <w:ind w:left="502"/>
                  <w:rPr>
                    <w:rFonts w:ascii="Proba Pro Lt" w:hAnsi="Proba Pro Lt" w:cs="Arial"/>
                    <w:sz w:val="20"/>
                    <w:szCs w:val="20"/>
                    <w:lang w:val="en-GB"/>
                  </w:rPr>
                </w:pPr>
                <w:r w:rsidRPr="000B0800">
                  <w:rPr>
                    <w:rFonts w:ascii="Proba Pro Lt" w:hAnsi="Proba Pro Lt"/>
                    <w:sz w:val="20"/>
                    <w:szCs w:val="20"/>
                    <w:lang w:val="en"/>
                  </w:rPr>
                  <w:t>explain the basic concepts and terms of chemical kinetics;</w:t>
                </w:r>
              </w:p>
              <w:p w14:paraId="1F5DAFCC" w14:textId="0BF5E0A0" w:rsidR="00EF54C8" w:rsidRPr="000B0800" w:rsidRDefault="00EF54C8" w:rsidP="006C1FD2">
                <w:pPr>
                  <w:pStyle w:val="ListParagraph"/>
                  <w:numPr>
                    <w:ilvl w:val="0"/>
                    <w:numId w:val="321"/>
                  </w:numPr>
                  <w:tabs>
                    <w:tab w:val="left" w:pos="2820"/>
                  </w:tabs>
                  <w:spacing w:after="0" w:line="240" w:lineRule="auto"/>
                  <w:ind w:left="502"/>
                  <w:rPr>
                    <w:rFonts w:ascii="Proba Pro Lt" w:hAnsi="Proba Pro Lt" w:cs="Arial"/>
                    <w:sz w:val="20"/>
                    <w:szCs w:val="20"/>
                    <w:lang w:val="en-GB"/>
                  </w:rPr>
                </w:pPr>
                <w:r w:rsidRPr="000B0800">
                  <w:rPr>
                    <w:rFonts w:ascii="Proba Pro Lt" w:hAnsi="Proba Pro Lt"/>
                    <w:sz w:val="20"/>
                    <w:szCs w:val="20"/>
                    <w:lang w:val="en"/>
                  </w:rPr>
                  <w:t>explain the basic concepts and terms of chemical equilibrium and employ them to explain and predict the events occurring in simple chemical systems;</w:t>
                </w:r>
              </w:p>
              <w:p w14:paraId="682DE446" w14:textId="6D2A1301" w:rsidR="00EF54C8" w:rsidRPr="000B0800" w:rsidRDefault="00581A50" w:rsidP="006C1FD2">
                <w:pPr>
                  <w:pStyle w:val="ListParagraph"/>
                  <w:numPr>
                    <w:ilvl w:val="0"/>
                    <w:numId w:val="321"/>
                  </w:numPr>
                  <w:tabs>
                    <w:tab w:val="left" w:pos="2820"/>
                  </w:tabs>
                  <w:spacing w:after="0" w:line="240" w:lineRule="auto"/>
                  <w:ind w:left="502"/>
                  <w:rPr>
                    <w:rFonts w:ascii="Proba Pro Lt" w:hAnsi="Proba Pro Lt" w:cs="Arial"/>
                    <w:sz w:val="20"/>
                    <w:szCs w:val="20"/>
                  </w:rPr>
                </w:pPr>
                <w:r>
                  <w:rPr>
                    <w:rFonts w:ascii="Proba Pro Lt" w:hAnsi="Proba Pro Lt"/>
                    <w:sz w:val="20"/>
                    <w:szCs w:val="20"/>
                    <w:lang w:val="en"/>
                  </w:rPr>
                  <w:t>p</w:t>
                </w:r>
                <w:r w:rsidR="00EF54C8" w:rsidRPr="000B0800">
                  <w:rPr>
                    <w:rFonts w:ascii="Proba Pro Lt" w:hAnsi="Proba Pro Lt"/>
                    <w:sz w:val="20"/>
                    <w:szCs w:val="20"/>
                    <w:lang w:val="en"/>
                  </w:rPr>
                  <w:t>erform simple chemical experiments according to the given instructions using standard laboratory equipment and techniques.</w:t>
                </w:r>
              </w:p>
            </w:tc>
          </w:sdtContent>
        </w:sdt>
      </w:tr>
      <w:tr w:rsidR="00EF54C8" w:rsidRPr="000B0800" w14:paraId="61777A17" w14:textId="77777777" w:rsidTr="00EF54C8">
        <w:tc>
          <w:tcPr>
            <w:tcW w:w="1261" w:type="pct"/>
            <w:tcBorders>
              <w:left w:val="single" w:sz="12" w:space="0" w:color="auto"/>
            </w:tcBorders>
            <w:shd w:val="clear" w:color="auto" w:fill="00A0DC"/>
            <w:vAlign w:val="center"/>
          </w:tcPr>
          <w:p w14:paraId="3E6A8629" w14:textId="049C2BF0" w:rsidR="00EF54C8" w:rsidRPr="002D6AFE" w:rsidRDefault="00EF54C8" w:rsidP="002D6AFE">
            <w:pPr>
              <w:numPr>
                <w:ilvl w:val="1"/>
                <w:numId w:val="2"/>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Course content (syllabus)</w:t>
            </w:r>
          </w:p>
        </w:tc>
        <w:tc>
          <w:tcPr>
            <w:tcW w:w="3739" w:type="pct"/>
            <w:gridSpan w:val="12"/>
            <w:tcBorders>
              <w:right w:val="single" w:sz="12" w:space="0" w:color="auto"/>
            </w:tcBorders>
            <w:vAlign w:val="center"/>
          </w:tcPr>
          <w:p w14:paraId="17A9B8BA" w14:textId="77777777" w:rsidR="00EF54C8" w:rsidRPr="000B0800" w:rsidRDefault="00EF54C8"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The course comprises a series of lectures (L), laboratory exercises (LE) and seminars (S).</w:t>
            </w:r>
          </w:p>
          <w:p w14:paraId="65206546" w14:textId="77777777" w:rsidR="00EF54C8" w:rsidRPr="000B0800" w:rsidRDefault="00EF54C8" w:rsidP="000B0800">
            <w:pPr>
              <w:tabs>
                <w:tab w:val="left" w:pos="2820"/>
              </w:tabs>
              <w:spacing w:after="0" w:line="240" w:lineRule="auto"/>
              <w:rPr>
                <w:rFonts w:ascii="Proba Pro Lt" w:hAnsi="Proba Pro Lt" w:cs="Arial"/>
                <w:sz w:val="20"/>
                <w:szCs w:val="20"/>
                <w:lang w:val="en-GB"/>
              </w:rPr>
            </w:pPr>
          </w:p>
          <w:p w14:paraId="26DA26FE" w14:textId="77777777" w:rsidR="00EF54C8" w:rsidRPr="000B0800" w:rsidRDefault="00EF54C8" w:rsidP="000B0800">
            <w:pPr>
              <w:tabs>
                <w:tab w:val="left" w:pos="2820"/>
              </w:tabs>
              <w:spacing w:after="0" w:line="240" w:lineRule="auto"/>
              <w:rPr>
                <w:rFonts w:ascii="Proba Pro Lt" w:hAnsi="Proba Pro Lt"/>
                <w:sz w:val="20"/>
                <w:szCs w:val="20"/>
                <w:lang w:val="en"/>
              </w:rPr>
            </w:pPr>
            <w:r w:rsidRPr="000B0800">
              <w:rPr>
                <w:rFonts w:ascii="Proba Pro Lt" w:hAnsi="Proba Pro Lt"/>
                <w:sz w:val="20"/>
                <w:szCs w:val="20"/>
              </w:rPr>
              <w:t xml:space="preserve">L: </w:t>
            </w:r>
            <w:r w:rsidRPr="000B0800">
              <w:rPr>
                <w:rFonts w:ascii="Proba Pro Lt" w:hAnsi="Proba Pro Lt"/>
                <w:sz w:val="20"/>
                <w:szCs w:val="20"/>
                <w:lang w:val="en"/>
              </w:rPr>
              <w:t>Fundamental terms and concepts of chemistry; composition of matter; states of matter; structure of the atom; chemical bonding; influence of structure on physico-chemical properties of matter; basics of chemical kinetics; fundamental concepts of chemical equilibrium; acids and bases; chemical equilibria in aqueous solutions of acids and bases; solubility equilibria; redox equlibria; chemical equilibrium in complex (mixed) systems.</w:t>
            </w:r>
          </w:p>
          <w:p w14:paraId="1A169BB8" w14:textId="77777777" w:rsidR="00EF54C8" w:rsidRPr="000B0800" w:rsidRDefault="00EF54C8" w:rsidP="000B0800">
            <w:pPr>
              <w:tabs>
                <w:tab w:val="left" w:pos="2820"/>
              </w:tabs>
              <w:spacing w:after="0" w:line="240" w:lineRule="auto"/>
              <w:rPr>
                <w:rFonts w:ascii="Proba Pro Lt" w:hAnsi="Proba Pro Lt"/>
                <w:sz w:val="20"/>
                <w:szCs w:val="20"/>
                <w:lang w:val="en"/>
              </w:rPr>
            </w:pPr>
          </w:p>
          <w:p w14:paraId="70609338" w14:textId="77777777" w:rsidR="00EF54C8" w:rsidRPr="000B0800" w:rsidRDefault="00EF54C8" w:rsidP="000B0800">
            <w:pPr>
              <w:tabs>
                <w:tab w:val="left" w:pos="2820"/>
              </w:tabs>
              <w:spacing w:after="0" w:line="240" w:lineRule="auto"/>
              <w:rPr>
                <w:rFonts w:ascii="Proba Pro Lt" w:hAnsi="Proba Pro Lt"/>
                <w:sz w:val="20"/>
                <w:szCs w:val="20"/>
                <w:lang w:val="en"/>
              </w:rPr>
            </w:pPr>
            <w:r w:rsidRPr="000B0800">
              <w:rPr>
                <w:rFonts w:ascii="Proba Pro Lt" w:hAnsi="Proba Pro Lt"/>
                <w:sz w:val="20"/>
                <w:szCs w:val="20"/>
                <w:lang w:val="en"/>
              </w:rPr>
              <w:t>S: Physical quantities and units in chemistry; expressing and calculating the composition of substances and solutions; balancing chemical equations; stoichiometry; chemical equilibria in aqueous solutions of acids and bases; buffer solutions; solubility equilibria.</w:t>
            </w:r>
          </w:p>
          <w:p w14:paraId="43FCC015" w14:textId="77777777" w:rsidR="00EF54C8" w:rsidRPr="000B0800" w:rsidRDefault="00EF54C8" w:rsidP="000B0800">
            <w:pPr>
              <w:tabs>
                <w:tab w:val="left" w:pos="2820"/>
              </w:tabs>
              <w:spacing w:after="0" w:line="240" w:lineRule="auto"/>
              <w:rPr>
                <w:rFonts w:ascii="Proba Pro Lt" w:hAnsi="Proba Pro Lt"/>
                <w:sz w:val="20"/>
                <w:szCs w:val="20"/>
                <w:lang w:val="en"/>
              </w:rPr>
            </w:pPr>
          </w:p>
          <w:p w14:paraId="0AFB3045" w14:textId="5AC0AE9F" w:rsidR="00EF54C8" w:rsidRPr="000B0800" w:rsidRDefault="00EF54C8" w:rsidP="000B0800">
            <w:pPr>
              <w:spacing w:after="0" w:line="240" w:lineRule="auto"/>
              <w:rPr>
                <w:rFonts w:ascii="Proba Pro Lt" w:hAnsi="Proba Pro Lt"/>
                <w:sz w:val="20"/>
                <w:szCs w:val="20"/>
              </w:rPr>
            </w:pPr>
            <w:r w:rsidRPr="000B0800">
              <w:rPr>
                <w:rFonts w:ascii="Proba Pro Lt" w:hAnsi="Proba Pro Lt"/>
                <w:sz w:val="20"/>
                <w:szCs w:val="20"/>
                <w:lang w:val="en"/>
              </w:rPr>
              <w:t>LE: Basic laboratory equipment and safety rules in the chemical laboratory; laboratory techniques for measuring mass and volume; preparation of the solution of exact composition; types of chemical reactions; ideal gas laws; preparation and isolation of simple inorganic compounds; chemical kinetics; influence of external factors on chemical equilibrium; chemical equilibria in aqueous solutions of Brensted acids and bases; solubility equilibria; chemical equilibria in redox systems</w:t>
            </w:r>
            <w:r w:rsidR="00EC7382" w:rsidRPr="000B0800">
              <w:rPr>
                <w:rFonts w:ascii="Proba Pro Lt" w:hAnsi="Proba Pro Lt"/>
                <w:sz w:val="20"/>
                <w:szCs w:val="20"/>
              </w:rPr>
              <w:t>.</w:t>
            </w:r>
          </w:p>
        </w:tc>
      </w:tr>
      <w:tr w:rsidR="00EF54C8" w:rsidRPr="000B0800" w14:paraId="4330F602" w14:textId="77777777" w:rsidTr="0057477E">
        <w:trPr>
          <w:trHeight w:val="349"/>
        </w:trPr>
        <w:tc>
          <w:tcPr>
            <w:tcW w:w="1261" w:type="pct"/>
            <w:vMerge w:val="restart"/>
            <w:tcBorders>
              <w:left w:val="single" w:sz="12" w:space="0" w:color="auto"/>
            </w:tcBorders>
            <w:shd w:val="clear" w:color="auto" w:fill="00A0DC"/>
            <w:vAlign w:val="center"/>
          </w:tcPr>
          <w:p w14:paraId="3F93B8F2" w14:textId="77777777" w:rsidR="00EF54C8" w:rsidRPr="000B0800" w:rsidRDefault="00EF54C8" w:rsidP="000B0800">
            <w:pPr>
              <w:numPr>
                <w:ilvl w:val="1"/>
                <w:numId w:val="2"/>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Format of instruction:</w:t>
            </w:r>
          </w:p>
        </w:tc>
        <w:tc>
          <w:tcPr>
            <w:tcW w:w="1313" w:type="pct"/>
            <w:gridSpan w:val="3"/>
            <w:vMerge w:val="restart"/>
            <w:vAlign w:val="center"/>
          </w:tcPr>
          <w:p w14:paraId="212AE7AB" w14:textId="77777777" w:rsidR="00EF54C8"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5670278"/>
                <w14:checkbox>
                  <w14:checked w14:val="1"/>
                  <w14:checkedState w14:val="2612" w14:font="MS Gothic"/>
                  <w14:uncheckedState w14:val="2610" w14:font="MS Gothic"/>
                </w14:checkbox>
              </w:sdtPr>
              <w:sdtEndPr/>
              <w:sdtContent>
                <w:r w:rsidR="00EF54C8" w:rsidRPr="000B0800">
                  <w:rPr>
                    <w:rFonts w:ascii="Segoe UI Symbol" w:eastAsia="MS Gothic" w:hAnsi="Segoe UI Symbol" w:cs="Segoe UI Symbol"/>
                    <w:b w:val="0"/>
                    <w:sz w:val="20"/>
                    <w:szCs w:val="20"/>
                    <w:lang w:val="hr-HR"/>
                  </w:rPr>
                  <w:t>☒</w:t>
                </w:r>
              </w:sdtContent>
            </w:sdt>
            <w:r w:rsidR="00EF54C8" w:rsidRPr="000B0800">
              <w:rPr>
                <w:rFonts w:ascii="Proba Pro Lt" w:hAnsi="Proba Pro Lt" w:cs="Arial"/>
                <w:b w:val="0"/>
                <w:sz w:val="20"/>
                <w:szCs w:val="20"/>
                <w:lang w:val="hr-HR"/>
              </w:rPr>
              <w:t xml:space="preserve"> lectures</w:t>
            </w:r>
          </w:p>
          <w:p w14:paraId="0606571A" w14:textId="77777777" w:rsidR="00EF54C8"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0463880"/>
                <w14:checkbox>
                  <w14:checked w14:val="1"/>
                  <w14:checkedState w14:val="2612" w14:font="MS Gothic"/>
                  <w14:uncheckedState w14:val="2610" w14:font="MS Gothic"/>
                </w14:checkbox>
              </w:sdtPr>
              <w:sdtEndPr/>
              <w:sdtContent>
                <w:r w:rsidR="00EF54C8" w:rsidRPr="000B0800">
                  <w:rPr>
                    <w:rFonts w:ascii="Segoe UI Symbol" w:eastAsia="MS Gothic" w:hAnsi="Segoe UI Symbol" w:cs="Segoe UI Symbol"/>
                    <w:b w:val="0"/>
                    <w:sz w:val="20"/>
                    <w:szCs w:val="20"/>
                    <w:lang w:val="hr-HR"/>
                  </w:rPr>
                  <w:t>☒</w:t>
                </w:r>
              </w:sdtContent>
            </w:sdt>
            <w:r w:rsidR="00EF54C8" w:rsidRPr="000B0800">
              <w:rPr>
                <w:rFonts w:ascii="Proba Pro Lt" w:hAnsi="Proba Pro Lt" w:cs="Arial"/>
                <w:b w:val="0"/>
                <w:sz w:val="20"/>
                <w:szCs w:val="20"/>
                <w:lang w:val="hr-HR"/>
              </w:rPr>
              <w:t xml:space="preserve"> seminars and workshops  </w:t>
            </w:r>
          </w:p>
          <w:p w14:paraId="3C483AF7" w14:textId="77777777" w:rsidR="00EF54C8"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1480874"/>
                <w14:checkbox>
                  <w14:checked w14:val="1"/>
                  <w14:checkedState w14:val="2612" w14:font="MS Gothic"/>
                  <w14:uncheckedState w14:val="2610" w14:font="MS Gothic"/>
                </w14:checkbox>
              </w:sdtPr>
              <w:sdtEndPr/>
              <w:sdtContent>
                <w:r w:rsidR="00EF54C8" w:rsidRPr="000B0800">
                  <w:rPr>
                    <w:rFonts w:ascii="Segoe UI Symbol" w:eastAsia="MS Gothic" w:hAnsi="Segoe UI Symbol" w:cs="Segoe UI Symbol"/>
                    <w:b w:val="0"/>
                    <w:sz w:val="20"/>
                    <w:szCs w:val="20"/>
                    <w:lang w:val="hr-HR"/>
                  </w:rPr>
                  <w:t>☒</w:t>
                </w:r>
              </w:sdtContent>
            </w:sdt>
            <w:r w:rsidR="00EF54C8" w:rsidRPr="000B0800">
              <w:rPr>
                <w:rFonts w:ascii="Proba Pro Lt" w:hAnsi="Proba Pro Lt" w:cs="Arial"/>
                <w:b w:val="0"/>
                <w:sz w:val="20"/>
                <w:szCs w:val="20"/>
                <w:lang w:val="hr-HR"/>
              </w:rPr>
              <w:t xml:space="preserve"> exercises  </w:t>
            </w:r>
          </w:p>
          <w:p w14:paraId="3A0AEA40" w14:textId="77777777" w:rsidR="00EF54C8"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2817209"/>
                <w14:checkbox>
                  <w14:checked w14:val="0"/>
                  <w14:checkedState w14:val="2612" w14:font="MS Gothic"/>
                  <w14:uncheckedState w14:val="2610" w14:font="MS Gothic"/>
                </w14:checkbox>
              </w:sdtPr>
              <w:sdtEndPr/>
              <w:sdtContent>
                <w:r w:rsidR="00EF54C8" w:rsidRPr="000B0800">
                  <w:rPr>
                    <w:rFonts w:ascii="Segoe UI Symbol" w:eastAsia="MS Gothic" w:hAnsi="Segoe UI Symbol" w:cs="Segoe UI Symbol"/>
                    <w:b w:val="0"/>
                    <w:sz w:val="20"/>
                    <w:szCs w:val="20"/>
                    <w:lang w:val="hr-HR"/>
                  </w:rPr>
                  <w:t>☐</w:t>
                </w:r>
              </w:sdtContent>
            </w:sdt>
            <w:r w:rsidR="00EF54C8" w:rsidRPr="000B0800">
              <w:rPr>
                <w:rFonts w:ascii="Proba Pro Lt" w:hAnsi="Proba Pro Lt" w:cs="Arial"/>
                <w:b w:val="0"/>
                <w:sz w:val="20"/>
                <w:szCs w:val="20"/>
                <w:lang w:val="hr-HR"/>
              </w:rPr>
              <w:t xml:space="preserve"> online in entirety</w:t>
            </w:r>
          </w:p>
          <w:p w14:paraId="4FC96EE4" w14:textId="77777777" w:rsidR="00EF54C8"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7450993"/>
                <w14:checkbox>
                  <w14:checked w14:val="0"/>
                  <w14:checkedState w14:val="2612" w14:font="MS Gothic"/>
                  <w14:uncheckedState w14:val="2610" w14:font="MS Gothic"/>
                </w14:checkbox>
              </w:sdtPr>
              <w:sdtEndPr/>
              <w:sdtContent>
                <w:r w:rsidR="00EF54C8" w:rsidRPr="000B0800">
                  <w:rPr>
                    <w:rFonts w:ascii="Segoe UI Symbol" w:eastAsia="MS Gothic" w:hAnsi="Segoe UI Symbol" w:cs="Segoe UI Symbol"/>
                    <w:b w:val="0"/>
                    <w:sz w:val="20"/>
                    <w:szCs w:val="20"/>
                    <w:lang w:val="hr-HR"/>
                  </w:rPr>
                  <w:t>☐</w:t>
                </w:r>
              </w:sdtContent>
            </w:sdt>
            <w:r w:rsidR="00EF54C8" w:rsidRPr="000B0800">
              <w:rPr>
                <w:rFonts w:ascii="Proba Pro Lt" w:hAnsi="Proba Pro Lt" w:cs="Arial"/>
                <w:b w:val="0"/>
                <w:sz w:val="20"/>
                <w:szCs w:val="20"/>
                <w:lang w:val="hr-HR"/>
              </w:rPr>
              <w:t xml:space="preserve"> partial e-learning</w:t>
            </w:r>
          </w:p>
          <w:p w14:paraId="7DB01244" w14:textId="77777777" w:rsidR="00EF54C8"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2098778897"/>
                <w14:checkbox>
                  <w14:checked w14:val="0"/>
                  <w14:checkedState w14:val="2612" w14:font="MS Gothic"/>
                  <w14:uncheckedState w14:val="2610" w14:font="MS Gothic"/>
                </w14:checkbox>
              </w:sdtPr>
              <w:sdtEndPr/>
              <w:sdtContent>
                <w:r w:rsidR="00EF54C8" w:rsidRPr="000B0800">
                  <w:rPr>
                    <w:rFonts w:ascii="Segoe UI Symbol" w:eastAsia="MS Gothic" w:hAnsi="Segoe UI Symbol" w:cs="Segoe UI Symbol"/>
                    <w:b/>
                    <w:sz w:val="20"/>
                    <w:szCs w:val="20"/>
                  </w:rPr>
                  <w:t>☐</w:t>
                </w:r>
              </w:sdtContent>
            </w:sdt>
            <w:r w:rsidR="00EF54C8" w:rsidRPr="000B0800">
              <w:rPr>
                <w:rFonts w:ascii="Proba Pro Lt" w:hAnsi="Proba Pro Lt" w:cs="Arial"/>
                <w:b/>
                <w:sz w:val="20"/>
                <w:szCs w:val="20"/>
              </w:rPr>
              <w:t xml:space="preserve"> </w:t>
            </w:r>
            <w:r w:rsidR="00EF54C8" w:rsidRPr="000B0800">
              <w:rPr>
                <w:rFonts w:ascii="Proba Pro Lt" w:hAnsi="Proba Pro Lt" w:cs="Arial"/>
                <w:sz w:val="20"/>
                <w:szCs w:val="20"/>
              </w:rPr>
              <w:t>field work</w:t>
            </w:r>
          </w:p>
        </w:tc>
        <w:tc>
          <w:tcPr>
            <w:tcW w:w="1158" w:type="pct"/>
            <w:gridSpan w:val="4"/>
            <w:vMerge w:val="restart"/>
            <w:vAlign w:val="center"/>
          </w:tcPr>
          <w:p w14:paraId="66B9BB0E" w14:textId="77777777" w:rsidR="00EF54C8"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6848144"/>
                <w14:checkbox>
                  <w14:checked w14:val="0"/>
                  <w14:checkedState w14:val="2612" w14:font="MS Gothic"/>
                  <w14:uncheckedState w14:val="2610" w14:font="MS Gothic"/>
                </w14:checkbox>
              </w:sdtPr>
              <w:sdtEndPr/>
              <w:sdtContent>
                <w:r w:rsidR="00EF54C8" w:rsidRPr="000B0800">
                  <w:rPr>
                    <w:rFonts w:ascii="Segoe UI Symbol" w:eastAsia="MS Gothic" w:hAnsi="Segoe UI Symbol" w:cs="Segoe UI Symbol"/>
                    <w:b w:val="0"/>
                    <w:sz w:val="20"/>
                    <w:szCs w:val="20"/>
                    <w:lang w:val="hr-HR"/>
                  </w:rPr>
                  <w:t>☐</w:t>
                </w:r>
              </w:sdtContent>
            </w:sdt>
            <w:r w:rsidR="00EF54C8" w:rsidRPr="000B0800">
              <w:rPr>
                <w:rFonts w:ascii="Proba Pro Lt" w:hAnsi="Proba Pro Lt" w:cs="Arial"/>
                <w:b w:val="0"/>
                <w:sz w:val="20"/>
                <w:szCs w:val="20"/>
                <w:lang w:val="hr-HR"/>
              </w:rPr>
              <w:t xml:space="preserve"> independent assignments  </w:t>
            </w:r>
          </w:p>
          <w:p w14:paraId="7E49E7C4" w14:textId="77777777" w:rsidR="00EF54C8"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1279649"/>
                <w14:checkbox>
                  <w14:checked w14:val="0"/>
                  <w14:checkedState w14:val="2612" w14:font="MS Gothic"/>
                  <w14:uncheckedState w14:val="2610" w14:font="MS Gothic"/>
                </w14:checkbox>
              </w:sdtPr>
              <w:sdtEndPr/>
              <w:sdtContent>
                <w:r w:rsidR="00EF54C8" w:rsidRPr="000B0800">
                  <w:rPr>
                    <w:rFonts w:ascii="Segoe UI Symbol" w:eastAsia="MS Gothic" w:hAnsi="Segoe UI Symbol" w:cs="Segoe UI Symbol"/>
                    <w:b w:val="0"/>
                    <w:sz w:val="20"/>
                    <w:szCs w:val="20"/>
                    <w:lang w:val="hr-HR"/>
                  </w:rPr>
                  <w:t>☐</w:t>
                </w:r>
              </w:sdtContent>
            </w:sdt>
            <w:r w:rsidR="00EF54C8" w:rsidRPr="000B0800">
              <w:rPr>
                <w:rFonts w:ascii="Proba Pro Lt" w:hAnsi="Proba Pro Lt" w:cs="Arial"/>
                <w:b w:val="0"/>
                <w:sz w:val="20"/>
                <w:szCs w:val="20"/>
                <w:lang w:val="hr-HR"/>
              </w:rPr>
              <w:t xml:space="preserve"> multimedia and the internet  </w:t>
            </w:r>
          </w:p>
          <w:p w14:paraId="744D48AE" w14:textId="77777777" w:rsidR="00EF54C8"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67991668"/>
                <w14:checkbox>
                  <w14:checked w14:val="1"/>
                  <w14:checkedState w14:val="2612" w14:font="MS Gothic"/>
                  <w14:uncheckedState w14:val="2610" w14:font="MS Gothic"/>
                </w14:checkbox>
              </w:sdtPr>
              <w:sdtEndPr/>
              <w:sdtContent>
                <w:r w:rsidR="00EF54C8" w:rsidRPr="000B0800">
                  <w:rPr>
                    <w:rFonts w:ascii="Segoe UI Symbol" w:eastAsia="MS Gothic" w:hAnsi="Segoe UI Symbol" w:cs="Segoe UI Symbol"/>
                    <w:b w:val="0"/>
                    <w:sz w:val="20"/>
                    <w:szCs w:val="20"/>
                    <w:lang w:val="hr-HR"/>
                  </w:rPr>
                  <w:t>☒</w:t>
                </w:r>
              </w:sdtContent>
            </w:sdt>
            <w:r w:rsidR="00EF54C8" w:rsidRPr="000B0800">
              <w:rPr>
                <w:rFonts w:ascii="Proba Pro Lt" w:hAnsi="Proba Pro Lt" w:cs="Arial"/>
                <w:b w:val="0"/>
                <w:sz w:val="20"/>
                <w:szCs w:val="20"/>
                <w:lang w:val="hr-HR"/>
              </w:rPr>
              <w:t xml:space="preserve"> laboratory</w:t>
            </w:r>
          </w:p>
          <w:p w14:paraId="53EA2C6D" w14:textId="77777777" w:rsidR="00EF54C8"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2708246"/>
                <w14:checkbox>
                  <w14:checked w14:val="0"/>
                  <w14:checkedState w14:val="2612" w14:font="MS Gothic"/>
                  <w14:uncheckedState w14:val="2610" w14:font="MS Gothic"/>
                </w14:checkbox>
              </w:sdtPr>
              <w:sdtEndPr/>
              <w:sdtContent>
                <w:r w:rsidR="00EF54C8" w:rsidRPr="000B0800">
                  <w:rPr>
                    <w:rFonts w:ascii="Segoe UI Symbol" w:eastAsia="MS Gothic" w:hAnsi="Segoe UI Symbol" w:cs="Segoe UI Symbol"/>
                    <w:b w:val="0"/>
                    <w:sz w:val="20"/>
                    <w:szCs w:val="20"/>
                    <w:lang w:val="hr-HR"/>
                  </w:rPr>
                  <w:t>☐</w:t>
                </w:r>
              </w:sdtContent>
            </w:sdt>
            <w:r w:rsidR="00EF54C8" w:rsidRPr="000B0800">
              <w:rPr>
                <w:rFonts w:ascii="Proba Pro Lt" w:hAnsi="Proba Pro Lt" w:cs="Arial"/>
                <w:b w:val="0"/>
                <w:sz w:val="20"/>
                <w:szCs w:val="20"/>
                <w:lang w:val="hr-HR"/>
              </w:rPr>
              <w:t xml:space="preserve">  work with mentor</w:t>
            </w:r>
          </w:p>
          <w:p w14:paraId="59B73D1E" w14:textId="77777777" w:rsidR="00EF54C8"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888930336"/>
                <w14:checkbox>
                  <w14:checked w14:val="0"/>
                  <w14:checkedState w14:val="2612" w14:font="MS Gothic"/>
                  <w14:uncheckedState w14:val="2610" w14:font="MS Gothic"/>
                </w14:checkbox>
              </w:sdtPr>
              <w:sdtEndPr/>
              <w:sdtContent>
                <w:r w:rsidR="00EF54C8" w:rsidRPr="000B0800">
                  <w:rPr>
                    <w:rFonts w:ascii="Segoe UI Symbol" w:eastAsia="MS Gothic" w:hAnsi="Segoe UI Symbol" w:cs="Segoe UI Symbol"/>
                    <w:b/>
                    <w:sz w:val="20"/>
                    <w:szCs w:val="20"/>
                  </w:rPr>
                  <w:t>☐</w:t>
                </w:r>
              </w:sdtContent>
            </w:sdt>
            <w:r w:rsidR="00EF54C8" w:rsidRPr="000B0800">
              <w:rPr>
                <w:rFonts w:ascii="Proba Pro Lt" w:hAnsi="Proba Pro Lt" w:cs="Arial"/>
                <w:b/>
                <w:sz w:val="20"/>
                <w:szCs w:val="20"/>
              </w:rPr>
              <w:t xml:space="preserve">  </w:t>
            </w:r>
            <w:r w:rsidR="00EF54C8" w:rsidRPr="000B0800">
              <w:rPr>
                <w:rFonts w:ascii="Proba Pro Lt" w:hAnsi="Proba Pro Lt" w:cs="Arial"/>
                <w:sz w:val="20"/>
                <w:szCs w:val="20"/>
              </w:rPr>
              <w:t>(other)</w:t>
            </w:r>
          </w:p>
        </w:tc>
        <w:tc>
          <w:tcPr>
            <w:tcW w:w="1268" w:type="pct"/>
            <w:gridSpan w:val="5"/>
            <w:tcBorders>
              <w:right w:val="single" w:sz="12" w:space="0" w:color="auto"/>
            </w:tcBorders>
            <w:shd w:val="clear" w:color="auto" w:fill="00A0DC"/>
            <w:vAlign w:val="center"/>
          </w:tcPr>
          <w:p w14:paraId="65B09AD6" w14:textId="77777777" w:rsidR="00EF54C8" w:rsidRPr="000B0800" w:rsidRDefault="00EF54C8" w:rsidP="000B0800">
            <w:pPr>
              <w:numPr>
                <w:ilvl w:val="1"/>
                <w:numId w:val="2"/>
              </w:num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Comments:</w:t>
            </w:r>
          </w:p>
        </w:tc>
      </w:tr>
      <w:tr w:rsidR="00EF54C8" w:rsidRPr="000B0800" w14:paraId="16D1B773" w14:textId="77777777" w:rsidTr="0057477E">
        <w:trPr>
          <w:trHeight w:val="577"/>
        </w:trPr>
        <w:tc>
          <w:tcPr>
            <w:tcW w:w="1261" w:type="pct"/>
            <w:vMerge/>
            <w:tcBorders>
              <w:left w:val="single" w:sz="12" w:space="0" w:color="auto"/>
              <w:bottom w:val="single" w:sz="4" w:space="0" w:color="auto"/>
            </w:tcBorders>
            <w:shd w:val="clear" w:color="auto" w:fill="00A0DC"/>
            <w:vAlign w:val="center"/>
          </w:tcPr>
          <w:p w14:paraId="485A84A4" w14:textId="77777777" w:rsidR="00EF54C8" w:rsidRPr="000B0800" w:rsidRDefault="00EF54C8" w:rsidP="000B0800">
            <w:pPr>
              <w:tabs>
                <w:tab w:val="left" w:pos="2820"/>
              </w:tabs>
              <w:spacing w:after="0" w:line="240" w:lineRule="auto"/>
              <w:rPr>
                <w:rFonts w:ascii="Proba Pro Lt" w:hAnsi="Proba Pro Lt" w:cs="Arial"/>
                <w:color w:val="000000"/>
                <w:sz w:val="20"/>
                <w:szCs w:val="20"/>
              </w:rPr>
            </w:pPr>
          </w:p>
        </w:tc>
        <w:tc>
          <w:tcPr>
            <w:tcW w:w="1313" w:type="pct"/>
            <w:gridSpan w:val="3"/>
            <w:vMerge/>
            <w:vAlign w:val="center"/>
          </w:tcPr>
          <w:p w14:paraId="539F6038" w14:textId="77777777" w:rsidR="00EF54C8" w:rsidRPr="000B0800" w:rsidRDefault="00EF54C8" w:rsidP="000B0800">
            <w:pPr>
              <w:pStyle w:val="FieldText"/>
              <w:rPr>
                <w:rFonts w:ascii="Proba Pro Lt" w:hAnsi="Proba Pro Lt" w:cs="Arial"/>
                <w:b w:val="0"/>
                <w:sz w:val="20"/>
                <w:szCs w:val="20"/>
                <w:lang w:val="hr-HR"/>
              </w:rPr>
            </w:pPr>
          </w:p>
        </w:tc>
        <w:tc>
          <w:tcPr>
            <w:tcW w:w="1158" w:type="pct"/>
            <w:gridSpan w:val="4"/>
            <w:vMerge/>
            <w:vAlign w:val="center"/>
          </w:tcPr>
          <w:p w14:paraId="243B199D" w14:textId="77777777" w:rsidR="00EF54C8" w:rsidRPr="000B0800" w:rsidRDefault="00EF54C8" w:rsidP="000B0800">
            <w:pPr>
              <w:pStyle w:val="FieldText"/>
              <w:rPr>
                <w:rFonts w:ascii="Proba Pro Lt" w:hAnsi="Proba Pro Lt" w:cs="Arial"/>
                <w:b w:val="0"/>
                <w:sz w:val="20"/>
                <w:szCs w:val="20"/>
                <w:lang w:val="hr-HR"/>
              </w:rPr>
            </w:pPr>
          </w:p>
        </w:tc>
        <w:sdt>
          <w:sdtPr>
            <w:rPr>
              <w:rFonts w:ascii="Proba Pro Lt" w:hAnsi="Proba Pro Lt" w:cs="Arial"/>
              <w:sz w:val="20"/>
              <w:szCs w:val="20"/>
            </w:rPr>
            <w:id w:val="-203865039"/>
            <w:placeholder>
              <w:docPart w:val="173F2D20CFAD43B884A08380AA76D66B"/>
            </w:placeholder>
            <w:showingPlcHdr/>
          </w:sdtPr>
          <w:sdtEndPr/>
          <w:sdtContent>
            <w:tc>
              <w:tcPr>
                <w:tcW w:w="1268" w:type="pct"/>
                <w:gridSpan w:val="5"/>
                <w:tcBorders>
                  <w:right w:val="single" w:sz="12" w:space="0" w:color="auto"/>
                </w:tcBorders>
              </w:tcPr>
              <w:p w14:paraId="0A526AA3"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EF54C8" w:rsidRPr="000B0800" w14:paraId="7FD0649D" w14:textId="77777777" w:rsidTr="0057477E">
        <w:trPr>
          <w:trHeight w:val="397"/>
        </w:trPr>
        <w:tc>
          <w:tcPr>
            <w:tcW w:w="1261" w:type="pct"/>
            <w:vMerge w:val="restart"/>
            <w:tcBorders>
              <w:top w:val="single" w:sz="12" w:space="0" w:color="auto"/>
              <w:left w:val="single" w:sz="12" w:space="0" w:color="auto"/>
            </w:tcBorders>
            <w:shd w:val="clear" w:color="auto" w:fill="00A0DC"/>
            <w:vAlign w:val="center"/>
          </w:tcPr>
          <w:p w14:paraId="06776E27" w14:textId="77777777" w:rsidR="00EF54C8" w:rsidRPr="000B0800" w:rsidRDefault="00EF54C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2.8. Praćenje rada studenata</w:t>
            </w:r>
          </w:p>
          <w:p w14:paraId="2EC98A90" w14:textId="77777777" w:rsidR="00EF54C8" w:rsidRPr="000B0800" w:rsidRDefault="00EF54C8" w:rsidP="000B0800">
            <w:pPr>
              <w:tabs>
                <w:tab w:val="left" w:pos="2820"/>
              </w:tabs>
              <w:spacing w:after="0" w:line="240" w:lineRule="auto"/>
              <w:rPr>
                <w:rFonts w:ascii="Proba Pro Lt" w:hAnsi="Proba Pro Lt" w:cs="Arial"/>
                <w:color w:val="000000"/>
                <w:sz w:val="20"/>
                <w:szCs w:val="20"/>
              </w:rPr>
            </w:pPr>
          </w:p>
        </w:tc>
        <w:tc>
          <w:tcPr>
            <w:tcW w:w="768" w:type="pct"/>
            <w:tcBorders>
              <w:top w:val="single" w:sz="12" w:space="0" w:color="auto"/>
            </w:tcBorders>
            <w:vAlign w:val="center"/>
          </w:tcPr>
          <w:p w14:paraId="04D5793A" w14:textId="77777777" w:rsidR="00EF54C8" w:rsidRPr="000B0800" w:rsidRDefault="00EF54C8"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3" w:type="pct"/>
            <w:tcBorders>
              <w:top w:val="single" w:sz="12" w:space="0" w:color="auto"/>
            </w:tcBorders>
            <w:vAlign w:val="center"/>
          </w:tcPr>
          <w:p w14:paraId="0C98616B" w14:textId="77777777" w:rsidR="00EF54C8" w:rsidRPr="000B0800" w:rsidRDefault="00EF54C8" w:rsidP="000B0800">
            <w:pPr>
              <w:pStyle w:val="FieldText"/>
              <w:jc w:val="center"/>
              <w:rPr>
                <w:rFonts w:ascii="Proba Pro Lt" w:hAnsi="Proba Pro Lt" w:cs="Arial"/>
                <w:b w:val="0"/>
                <w:sz w:val="20"/>
                <w:szCs w:val="20"/>
                <w:lang w:val="hr-HR"/>
              </w:rPr>
            </w:pPr>
          </w:p>
        </w:tc>
        <w:tc>
          <w:tcPr>
            <w:tcW w:w="272" w:type="pct"/>
            <w:tcBorders>
              <w:top w:val="single" w:sz="12" w:space="0" w:color="auto"/>
            </w:tcBorders>
            <w:vAlign w:val="center"/>
          </w:tcPr>
          <w:p w14:paraId="4CDDF3F4" w14:textId="77777777" w:rsidR="00EF54C8" w:rsidRPr="000B0800" w:rsidRDefault="00EF54C8" w:rsidP="000B0800">
            <w:pPr>
              <w:pStyle w:val="FieldText"/>
              <w:jc w:val="center"/>
              <w:rPr>
                <w:rFonts w:ascii="Proba Pro Lt" w:hAnsi="Proba Pro Lt" w:cs="Arial"/>
                <w:b w:val="0"/>
                <w:sz w:val="20"/>
                <w:szCs w:val="20"/>
                <w:lang w:val="hr-HR"/>
              </w:rPr>
            </w:pPr>
            <w:r w:rsidRPr="000B0800">
              <w:rPr>
                <w:rFonts w:ascii="Proba Pro Lt" w:hAnsi="Proba Pro Lt" w:cs="Arial"/>
                <w:b w:val="0"/>
                <w:sz w:val="20"/>
                <w:szCs w:val="20"/>
                <w:lang w:val="hr-HR"/>
              </w:rPr>
              <w:t>N</w:t>
            </w:r>
          </w:p>
        </w:tc>
        <w:tc>
          <w:tcPr>
            <w:tcW w:w="643" w:type="pct"/>
            <w:gridSpan w:val="2"/>
            <w:tcBorders>
              <w:top w:val="single" w:sz="12" w:space="0" w:color="auto"/>
            </w:tcBorders>
            <w:vAlign w:val="center"/>
          </w:tcPr>
          <w:p w14:paraId="79E4A650" w14:textId="77777777" w:rsidR="00EF54C8" w:rsidRPr="000B0800" w:rsidRDefault="00EF54C8"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81" w:type="pct"/>
            <w:tcBorders>
              <w:top w:val="single" w:sz="12" w:space="0" w:color="auto"/>
            </w:tcBorders>
            <w:vAlign w:val="center"/>
          </w:tcPr>
          <w:p w14:paraId="53CD40A0" w14:textId="77777777" w:rsidR="00EF54C8" w:rsidRPr="000B0800" w:rsidRDefault="00EF54C8" w:rsidP="000B0800">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830802344"/>
            <w:placeholder>
              <w:docPart w:val="CD1FCDA1E0364114B998A625FD2B012D"/>
            </w:placeholder>
          </w:sdtPr>
          <w:sdtEndPr/>
          <w:sdtContent>
            <w:tc>
              <w:tcPr>
                <w:tcW w:w="234" w:type="pct"/>
                <w:tcBorders>
                  <w:top w:val="single" w:sz="12" w:space="0" w:color="auto"/>
                </w:tcBorders>
                <w:vAlign w:val="center"/>
              </w:tcPr>
              <w:p w14:paraId="043513D1" w14:textId="77777777" w:rsidR="00EF54C8" w:rsidRPr="000B0800" w:rsidRDefault="00EF54C8" w:rsidP="000B0800">
                <w:pPr>
                  <w:pStyle w:val="FieldText"/>
                  <w:jc w:val="center"/>
                  <w:rPr>
                    <w:rFonts w:ascii="Proba Pro Lt" w:hAnsi="Proba Pro Lt" w:cs="Arial"/>
                    <w:b w:val="0"/>
                    <w:sz w:val="20"/>
                    <w:szCs w:val="20"/>
                    <w:lang w:val="hr-HR"/>
                  </w:rPr>
                </w:pPr>
                <w:r w:rsidRPr="000B0800">
                  <w:rPr>
                    <w:rFonts w:ascii="Proba Pro Lt" w:hAnsi="Proba Pro Lt" w:cs="Arial"/>
                    <w:b w:val="0"/>
                    <w:sz w:val="20"/>
                    <w:szCs w:val="20"/>
                    <w:lang w:val="hr-HR"/>
                  </w:rPr>
                  <w:t>N</w:t>
                </w:r>
              </w:p>
            </w:tc>
          </w:sdtContent>
        </w:sdt>
        <w:tc>
          <w:tcPr>
            <w:tcW w:w="771" w:type="pct"/>
            <w:gridSpan w:val="3"/>
            <w:tcBorders>
              <w:top w:val="single" w:sz="12" w:space="0" w:color="auto"/>
              <w:right w:val="single" w:sz="4" w:space="0" w:color="auto"/>
            </w:tcBorders>
            <w:vAlign w:val="center"/>
          </w:tcPr>
          <w:p w14:paraId="0345FCAA" w14:textId="77777777" w:rsidR="00EF54C8" w:rsidRPr="000B0800" w:rsidRDefault="00EF54C8"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52" w:type="pct"/>
            <w:tcBorders>
              <w:top w:val="single" w:sz="12" w:space="0" w:color="auto"/>
              <w:left w:val="single" w:sz="4" w:space="0" w:color="auto"/>
              <w:right w:val="single" w:sz="4" w:space="0" w:color="auto"/>
            </w:tcBorders>
            <w:vAlign w:val="center"/>
          </w:tcPr>
          <w:p w14:paraId="2EFAC107" w14:textId="77777777" w:rsidR="00EF54C8" w:rsidRPr="000B0800" w:rsidRDefault="00EF54C8" w:rsidP="000B0800">
            <w:pPr>
              <w:pStyle w:val="FieldText"/>
              <w:jc w:val="center"/>
              <w:rPr>
                <w:rFonts w:ascii="Proba Pro Lt" w:hAnsi="Proba Pro Lt" w:cs="Arial"/>
                <w:b w:val="0"/>
                <w:color w:val="000000"/>
                <w:sz w:val="20"/>
                <w:szCs w:val="20"/>
                <w:lang w:val="hr-HR"/>
              </w:rPr>
            </w:pPr>
          </w:p>
        </w:tc>
        <w:tc>
          <w:tcPr>
            <w:tcW w:w="245" w:type="pct"/>
            <w:tcBorders>
              <w:top w:val="single" w:sz="12" w:space="0" w:color="auto"/>
              <w:left w:val="single" w:sz="4" w:space="0" w:color="auto"/>
              <w:right w:val="single" w:sz="12" w:space="0" w:color="auto"/>
            </w:tcBorders>
            <w:vAlign w:val="center"/>
          </w:tcPr>
          <w:p w14:paraId="64CBF705" w14:textId="77777777" w:rsidR="00EF54C8" w:rsidRPr="000B0800" w:rsidRDefault="00EF54C8"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N</w:t>
            </w:r>
          </w:p>
        </w:tc>
      </w:tr>
      <w:tr w:rsidR="00EF54C8" w:rsidRPr="000B0800" w14:paraId="2D2402BD" w14:textId="77777777" w:rsidTr="0057477E">
        <w:trPr>
          <w:trHeight w:val="397"/>
        </w:trPr>
        <w:tc>
          <w:tcPr>
            <w:tcW w:w="1261" w:type="pct"/>
            <w:vMerge/>
            <w:tcBorders>
              <w:left w:val="single" w:sz="12" w:space="0" w:color="auto"/>
            </w:tcBorders>
            <w:shd w:val="clear" w:color="auto" w:fill="00A0DC"/>
            <w:vAlign w:val="center"/>
          </w:tcPr>
          <w:p w14:paraId="78B0C727" w14:textId="77777777" w:rsidR="00EF54C8" w:rsidRPr="000B0800" w:rsidRDefault="00EF54C8" w:rsidP="000B0800">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30D52791" w14:textId="77777777" w:rsidR="00EF54C8" w:rsidRPr="000B0800" w:rsidRDefault="00EF54C8"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3" w:type="pct"/>
            <w:shd w:val="clear" w:color="auto" w:fill="auto"/>
            <w:vAlign w:val="center"/>
          </w:tcPr>
          <w:p w14:paraId="7C5BBE03" w14:textId="77777777" w:rsidR="00EF54C8" w:rsidRPr="000B0800" w:rsidRDefault="00EF54C8" w:rsidP="000B0800">
            <w:pPr>
              <w:pStyle w:val="FieldText"/>
              <w:jc w:val="center"/>
              <w:rPr>
                <w:rFonts w:ascii="Proba Pro Lt" w:hAnsi="Proba Pro Lt" w:cs="Arial"/>
                <w:b w:val="0"/>
                <w:sz w:val="20"/>
                <w:szCs w:val="20"/>
                <w:lang w:val="hr-HR"/>
              </w:rPr>
            </w:pPr>
          </w:p>
        </w:tc>
        <w:tc>
          <w:tcPr>
            <w:tcW w:w="272" w:type="pct"/>
            <w:shd w:val="clear" w:color="auto" w:fill="auto"/>
            <w:vAlign w:val="center"/>
          </w:tcPr>
          <w:p w14:paraId="66957F36" w14:textId="77777777" w:rsidR="00EF54C8" w:rsidRPr="000B0800" w:rsidRDefault="00EF54C8" w:rsidP="000B0800">
            <w:pPr>
              <w:pStyle w:val="FieldText"/>
              <w:jc w:val="center"/>
              <w:rPr>
                <w:rFonts w:ascii="Proba Pro Lt" w:hAnsi="Proba Pro Lt" w:cs="Arial"/>
                <w:b w:val="0"/>
                <w:sz w:val="20"/>
                <w:szCs w:val="20"/>
                <w:lang w:val="hr-HR"/>
              </w:rPr>
            </w:pPr>
            <w:r w:rsidRPr="000B0800">
              <w:rPr>
                <w:rFonts w:ascii="Proba Pro Lt" w:hAnsi="Proba Pro Lt" w:cs="Arial"/>
                <w:b w:val="0"/>
                <w:sz w:val="20"/>
                <w:szCs w:val="20"/>
                <w:lang w:val="hr-HR"/>
              </w:rPr>
              <w:t>N</w:t>
            </w:r>
          </w:p>
        </w:tc>
        <w:tc>
          <w:tcPr>
            <w:tcW w:w="643" w:type="pct"/>
            <w:gridSpan w:val="2"/>
            <w:shd w:val="clear" w:color="auto" w:fill="auto"/>
            <w:vAlign w:val="center"/>
          </w:tcPr>
          <w:p w14:paraId="103E19DB" w14:textId="77777777" w:rsidR="00EF54C8" w:rsidRPr="000B0800" w:rsidRDefault="00EF54C8"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81" w:type="pct"/>
            <w:shd w:val="clear" w:color="auto" w:fill="auto"/>
            <w:vAlign w:val="center"/>
          </w:tcPr>
          <w:p w14:paraId="397294DD" w14:textId="77777777" w:rsidR="00EF54C8" w:rsidRPr="000B0800" w:rsidRDefault="00EF54C8" w:rsidP="000B0800">
            <w:pPr>
              <w:pStyle w:val="FieldText"/>
              <w:jc w:val="center"/>
              <w:rPr>
                <w:rFonts w:ascii="Proba Pro Lt" w:hAnsi="Proba Pro Lt" w:cs="Arial"/>
                <w:b w:val="0"/>
                <w:sz w:val="20"/>
                <w:szCs w:val="20"/>
                <w:lang w:val="hr-HR"/>
              </w:rPr>
            </w:pPr>
          </w:p>
        </w:tc>
        <w:tc>
          <w:tcPr>
            <w:tcW w:w="234" w:type="pct"/>
            <w:shd w:val="clear" w:color="auto" w:fill="auto"/>
            <w:vAlign w:val="center"/>
          </w:tcPr>
          <w:p w14:paraId="7BC5C5DD" w14:textId="77777777" w:rsidR="00EF54C8" w:rsidRPr="000B0800" w:rsidRDefault="00EF54C8" w:rsidP="000B0800">
            <w:pPr>
              <w:pStyle w:val="FieldText"/>
              <w:jc w:val="center"/>
              <w:rPr>
                <w:rFonts w:ascii="Proba Pro Lt" w:hAnsi="Proba Pro Lt" w:cs="Arial"/>
                <w:b w:val="0"/>
                <w:sz w:val="20"/>
                <w:szCs w:val="20"/>
                <w:lang w:val="hr-HR"/>
              </w:rPr>
            </w:pPr>
            <w:r w:rsidRPr="000B0800">
              <w:rPr>
                <w:rFonts w:ascii="Proba Pro Lt" w:hAnsi="Proba Pro Lt" w:cs="Arial"/>
                <w:b w:val="0"/>
                <w:sz w:val="20"/>
                <w:szCs w:val="20"/>
                <w:lang w:val="hr-HR"/>
              </w:rPr>
              <w:t>N</w:t>
            </w:r>
          </w:p>
        </w:tc>
        <w:tc>
          <w:tcPr>
            <w:tcW w:w="771" w:type="pct"/>
            <w:gridSpan w:val="3"/>
            <w:tcBorders>
              <w:right w:val="single" w:sz="4" w:space="0" w:color="auto"/>
            </w:tcBorders>
            <w:shd w:val="clear" w:color="auto" w:fill="auto"/>
            <w:vAlign w:val="center"/>
          </w:tcPr>
          <w:p w14:paraId="6D44987B" w14:textId="77777777" w:rsidR="00EF54C8" w:rsidRPr="000B0800" w:rsidRDefault="000F0B0C"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72299789"/>
                <w:placeholder>
                  <w:docPart w:val="37ED88EBCC53423281894994EC05A5A5"/>
                </w:placeholder>
              </w:sdtPr>
              <w:sdtEndPr/>
              <w:sdtContent>
                <w:r w:rsidR="00EF54C8" w:rsidRPr="000B0800">
                  <w:rPr>
                    <w:rFonts w:ascii="Proba Pro Lt" w:hAnsi="Proba Pro Lt" w:cs="Arial"/>
                    <w:b w:val="0"/>
                    <w:sz w:val="20"/>
                    <w:szCs w:val="20"/>
                  </w:rPr>
                  <w:t>(other)</w:t>
                </w:r>
              </w:sdtContent>
            </w:sdt>
          </w:p>
        </w:tc>
        <w:tc>
          <w:tcPr>
            <w:tcW w:w="252" w:type="pct"/>
            <w:tcBorders>
              <w:left w:val="single" w:sz="4" w:space="0" w:color="auto"/>
              <w:right w:val="single" w:sz="4" w:space="0" w:color="auto"/>
            </w:tcBorders>
            <w:shd w:val="clear" w:color="auto" w:fill="auto"/>
            <w:vAlign w:val="center"/>
          </w:tcPr>
          <w:p w14:paraId="7B9AA7C8" w14:textId="77777777" w:rsidR="00EF54C8" w:rsidRPr="000B0800" w:rsidRDefault="00EF54C8" w:rsidP="000B0800">
            <w:pPr>
              <w:pStyle w:val="FieldText"/>
              <w:jc w:val="center"/>
              <w:rPr>
                <w:rFonts w:ascii="Proba Pro Lt" w:hAnsi="Proba Pro Lt" w:cs="Arial"/>
                <w:b w:val="0"/>
                <w:color w:val="000000"/>
                <w:sz w:val="20"/>
                <w:szCs w:val="20"/>
                <w:lang w:val="hr-HR"/>
              </w:rPr>
            </w:pPr>
          </w:p>
        </w:tc>
        <w:tc>
          <w:tcPr>
            <w:tcW w:w="245" w:type="pct"/>
            <w:tcBorders>
              <w:left w:val="single" w:sz="4" w:space="0" w:color="auto"/>
              <w:right w:val="single" w:sz="12" w:space="0" w:color="auto"/>
            </w:tcBorders>
            <w:shd w:val="clear" w:color="auto" w:fill="auto"/>
            <w:vAlign w:val="center"/>
          </w:tcPr>
          <w:p w14:paraId="7723A2A8" w14:textId="77777777" w:rsidR="00EF54C8" w:rsidRPr="000B0800" w:rsidRDefault="00EF54C8" w:rsidP="000B0800">
            <w:pPr>
              <w:pStyle w:val="FieldText"/>
              <w:jc w:val="center"/>
              <w:rPr>
                <w:rFonts w:ascii="Proba Pro Lt" w:hAnsi="Proba Pro Lt" w:cs="Arial"/>
                <w:b w:val="0"/>
                <w:color w:val="000000"/>
                <w:sz w:val="20"/>
                <w:szCs w:val="20"/>
                <w:lang w:val="hr-HR"/>
              </w:rPr>
            </w:pPr>
          </w:p>
        </w:tc>
      </w:tr>
      <w:tr w:rsidR="00EF54C8" w:rsidRPr="000B0800" w14:paraId="44C2DCFE" w14:textId="77777777" w:rsidTr="0057477E">
        <w:trPr>
          <w:trHeight w:val="397"/>
        </w:trPr>
        <w:tc>
          <w:tcPr>
            <w:tcW w:w="1261" w:type="pct"/>
            <w:vMerge/>
            <w:tcBorders>
              <w:left w:val="single" w:sz="12" w:space="0" w:color="auto"/>
            </w:tcBorders>
            <w:shd w:val="clear" w:color="auto" w:fill="00A0DC"/>
            <w:vAlign w:val="center"/>
          </w:tcPr>
          <w:p w14:paraId="5989E24D" w14:textId="77777777" w:rsidR="00EF54C8" w:rsidRPr="000B0800" w:rsidRDefault="00EF54C8" w:rsidP="000B0800">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19BB956B" w14:textId="77777777" w:rsidR="00EF54C8" w:rsidRPr="000B0800" w:rsidRDefault="00EF54C8"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3" w:type="pct"/>
            <w:shd w:val="clear" w:color="auto" w:fill="auto"/>
            <w:vAlign w:val="center"/>
          </w:tcPr>
          <w:p w14:paraId="4C5FDD7F" w14:textId="77777777" w:rsidR="00EF54C8" w:rsidRPr="000B0800" w:rsidRDefault="00EF54C8" w:rsidP="000B0800">
            <w:pPr>
              <w:pStyle w:val="FieldText"/>
              <w:jc w:val="center"/>
              <w:rPr>
                <w:rFonts w:ascii="Proba Pro Lt" w:hAnsi="Proba Pro Lt" w:cs="Arial"/>
                <w:b w:val="0"/>
                <w:sz w:val="20"/>
                <w:szCs w:val="20"/>
                <w:lang w:val="hr-HR"/>
              </w:rPr>
            </w:pPr>
          </w:p>
        </w:tc>
        <w:tc>
          <w:tcPr>
            <w:tcW w:w="272" w:type="pct"/>
            <w:shd w:val="clear" w:color="auto" w:fill="auto"/>
            <w:vAlign w:val="center"/>
          </w:tcPr>
          <w:p w14:paraId="14C130C0" w14:textId="77777777" w:rsidR="00EF54C8" w:rsidRPr="000B0800" w:rsidRDefault="00EF54C8" w:rsidP="000B0800">
            <w:pPr>
              <w:pStyle w:val="FieldText"/>
              <w:jc w:val="center"/>
              <w:rPr>
                <w:rFonts w:ascii="Proba Pro Lt" w:hAnsi="Proba Pro Lt" w:cs="Arial"/>
                <w:b w:val="0"/>
                <w:sz w:val="20"/>
                <w:szCs w:val="20"/>
                <w:lang w:val="hr-HR"/>
              </w:rPr>
            </w:pPr>
            <w:r w:rsidRPr="000B0800">
              <w:rPr>
                <w:rFonts w:ascii="Proba Pro Lt" w:hAnsi="Proba Pro Lt" w:cs="Arial"/>
                <w:b w:val="0"/>
                <w:sz w:val="20"/>
                <w:szCs w:val="20"/>
                <w:lang w:val="hr-HR"/>
              </w:rPr>
              <w:t>N</w:t>
            </w:r>
          </w:p>
        </w:tc>
        <w:tc>
          <w:tcPr>
            <w:tcW w:w="643" w:type="pct"/>
            <w:gridSpan w:val="2"/>
            <w:shd w:val="clear" w:color="auto" w:fill="auto"/>
            <w:vAlign w:val="center"/>
          </w:tcPr>
          <w:p w14:paraId="5277E089" w14:textId="77777777" w:rsidR="00EF54C8" w:rsidRPr="000B0800" w:rsidRDefault="00EF54C8"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81" w:type="pct"/>
            <w:shd w:val="clear" w:color="auto" w:fill="auto"/>
            <w:vAlign w:val="center"/>
          </w:tcPr>
          <w:p w14:paraId="5BEDB6BE" w14:textId="77777777" w:rsidR="00EF54C8" w:rsidRPr="000B0800" w:rsidRDefault="00EF54C8" w:rsidP="000B0800">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736909852"/>
            <w:placeholder>
              <w:docPart w:val="CC7BC959F8014050B8B81E2BE78D14AE"/>
            </w:placeholder>
          </w:sdtPr>
          <w:sdtEndPr/>
          <w:sdtContent>
            <w:tc>
              <w:tcPr>
                <w:tcW w:w="234" w:type="pct"/>
                <w:shd w:val="clear" w:color="auto" w:fill="auto"/>
                <w:vAlign w:val="center"/>
              </w:tcPr>
              <w:p w14:paraId="49888219" w14:textId="77777777" w:rsidR="00EF54C8" w:rsidRPr="000B0800" w:rsidRDefault="00EF54C8" w:rsidP="000B0800">
                <w:pPr>
                  <w:pStyle w:val="FieldText"/>
                  <w:jc w:val="center"/>
                  <w:rPr>
                    <w:rFonts w:ascii="Proba Pro Lt" w:hAnsi="Proba Pro Lt" w:cs="Arial"/>
                    <w:b w:val="0"/>
                    <w:sz w:val="20"/>
                    <w:szCs w:val="20"/>
                    <w:lang w:val="hr-HR"/>
                  </w:rPr>
                </w:pPr>
                <w:r w:rsidRPr="000B0800">
                  <w:rPr>
                    <w:rFonts w:ascii="Proba Pro Lt" w:hAnsi="Proba Pro Lt" w:cs="Arial"/>
                    <w:b w:val="0"/>
                    <w:sz w:val="20"/>
                    <w:szCs w:val="20"/>
                    <w:lang w:val="hr-HR"/>
                  </w:rPr>
                  <w:t>N</w:t>
                </w:r>
              </w:p>
            </w:tc>
          </w:sdtContent>
        </w:sdt>
        <w:tc>
          <w:tcPr>
            <w:tcW w:w="771" w:type="pct"/>
            <w:gridSpan w:val="3"/>
            <w:tcBorders>
              <w:right w:val="single" w:sz="4" w:space="0" w:color="auto"/>
            </w:tcBorders>
            <w:shd w:val="clear" w:color="auto" w:fill="auto"/>
            <w:vAlign w:val="center"/>
          </w:tcPr>
          <w:p w14:paraId="14F3C237" w14:textId="77777777" w:rsidR="00EF54C8" w:rsidRPr="000B0800" w:rsidRDefault="000F0B0C"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83171383"/>
                <w:placeholder>
                  <w:docPart w:val="049B23B374B44F5EABA869BDAC809176"/>
                </w:placeholder>
              </w:sdtPr>
              <w:sdtEndPr/>
              <w:sdtContent>
                <w:sdt>
                  <w:sdtPr>
                    <w:rPr>
                      <w:rFonts w:ascii="Proba Pro Lt" w:hAnsi="Proba Pro Lt" w:cs="Arial"/>
                      <w:b w:val="0"/>
                      <w:sz w:val="20"/>
                      <w:szCs w:val="20"/>
                    </w:rPr>
                    <w:id w:val="1666134605"/>
                    <w:placeholder>
                      <w:docPart w:val="1F509E36D01E4CBDBAAC16564CCC926B"/>
                    </w:placeholder>
                  </w:sdtPr>
                  <w:sdtEndPr/>
                  <w:sdtContent>
                    <w:r w:rsidR="00EF54C8" w:rsidRPr="000B0800">
                      <w:rPr>
                        <w:rFonts w:ascii="Proba Pro Lt" w:hAnsi="Proba Pro Lt" w:cs="Arial"/>
                        <w:b w:val="0"/>
                        <w:sz w:val="20"/>
                        <w:szCs w:val="20"/>
                      </w:rPr>
                      <w:t>(other)</w:t>
                    </w:r>
                  </w:sdtContent>
                </w:sdt>
              </w:sdtContent>
            </w:sdt>
          </w:p>
        </w:tc>
        <w:tc>
          <w:tcPr>
            <w:tcW w:w="252" w:type="pct"/>
            <w:tcBorders>
              <w:left w:val="single" w:sz="4" w:space="0" w:color="auto"/>
              <w:right w:val="single" w:sz="4" w:space="0" w:color="auto"/>
            </w:tcBorders>
            <w:shd w:val="clear" w:color="auto" w:fill="auto"/>
            <w:vAlign w:val="center"/>
          </w:tcPr>
          <w:p w14:paraId="666E763E" w14:textId="77777777" w:rsidR="00EF54C8" w:rsidRPr="000B0800" w:rsidRDefault="00EF54C8" w:rsidP="000B0800">
            <w:pPr>
              <w:pStyle w:val="FieldText"/>
              <w:jc w:val="center"/>
              <w:rPr>
                <w:rFonts w:ascii="Proba Pro Lt" w:hAnsi="Proba Pro Lt" w:cs="Arial"/>
                <w:b w:val="0"/>
                <w:color w:val="000000"/>
                <w:sz w:val="20"/>
                <w:szCs w:val="20"/>
                <w:lang w:val="hr-HR"/>
              </w:rPr>
            </w:pPr>
          </w:p>
        </w:tc>
        <w:tc>
          <w:tcPr>
            <w:tcW w:w="245" w:type="pct"/>
            <w:tcBorders>
              <w:left w:val="single" w:sz="4" w:space="0" w:color="auto"/>
              <w:right w:val="single" w:sz="12" w:space="0" w:color="auto"/>
            </w:tcBorders>
            <w:shd w:val="clear" w:color="auto" w:fill="auto"/>
            <w:vAlign w:val="center"/>
          </w:tcPr>
          <w:p w14:paraId="36BB268E" w14:textId="77777777" w:rsidR="00EF54C8" w:rsidRPr="000B0800" w:rsidRDefault="00EF54C8" w:rsidP="000B0800">
            <w:pPr>
              <w:pStyle w:val="FieldText"/>
              <w:jc w:val="center"/>
              <w:rPr>
                <w:rFonts w:ascii="Proba Pro Lt" w:hAnsi="Proba Pro Lt" w:cs="Arial"/>
                <w:b w:val="0"/>
                <w:color w:val="000000"/>
                <w:sz w:val="20"/>
                <w:szCs w:val="20"/>
                <w:lang w:val="hr-HR"/>
              </w:rPr>
            </w:pPr>
          </w:p>
        </w:tc>
      </w:tr>
      <w:tr w:rsidR="00EF54C8" w:rsidRPr="000B0800" w14:paraId="02E502FC" w14:textId="77777777" w:rsidTr="0057477E">
        <w:trPr>
          <w:trHeight w:val="397"/>
        </w:trPr>
        <w:tc>
          <w:tcPr>
            <w:tcW w:w="1261" w:type="pct"/>
            <w:vMerge/>
            <w:tcBorders>
              <w:left w:val="single" w:sz="12" w:space="0" w:color="auto"/>
            </w:tcBorders>
            <w:shd w:val="clear" w:color="auto" w:fill="00A0DC"/>
            <w:vAlign w:val="center"/>
          </w:tcPr>
          <w:p w14:paraId="02A4DA16" w14:textId="77777777" w:rsidR="00EF54C8" w:rsidRPr="000B0800" w:rsidRDefault="00EF54C8" w:rsidP="000B0800">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094F415B" w14:textId="77777777" w:rsidR="00EF54C8" w:rsidRPr="000B0800" w:rsidRDefault="00EF54C8"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3" w:type="pct"/>
            <w:tcBorders>
              <w:bottom w:val="single" w:sz="4" w:space="0" w:color="auto"/>
            </w:tcBorders>
            <w:vAlign w:val="center"/>
          </w:tcPr>
          <w:p w14:paraId="408AFEDA" w14:textId="77777777" w:rsidR="00EF54C8" w:rsidRPr="000B0800" w:rsidRDefault="00EF54C8" w:rsidP="000B0800">
            <w:pPr>
              <w:pStyle w:val="FieldText"/>
              <w:jc w:val="center"/>
              <w:rPr>
                <w:rFonts w:ascii="Proba Pro Lt" w:hAnsi="Proba Pro Lt" w:cs="Arial"/>
                <w:b w:val="0"/>
                <w:sz w:val="20"/>
                <w:szCs w:val="20"/>
                <w:lang w:val="hr-HR"/>
              </w:rPr>
            </w:pPr>
            <w:r w:rsidRPr="000B0800">
              <w:rPr>
                <w:rFonts w:ascii="Proba Pro Lt" w:hAnsi="Proba Pro Lt" w:cs="Arial"/>
                <w:b w:val="0"/>
                <w:sz w:val="20"/>
                <w:szCs w:val="20"/>
                <w:lang w:val="hr-HR"/>
              </w:rPr>
              <w:t>Y</w:t>
            </w:r>
          </w:p>
        </w:tc>
        <w:tc>
          <w:tcPr>
            <w:tcW w:w="272" w:type="pct"/>
            <w:tcBorders>
              <w:bottom w:val="single" w:sz="4" w:space="0" w:color="auto"/>
            </w:tcBorders>
            <w:vAlign w:val="center"/>
          </w:tcPr>
          <w:p w14:paraId="2F5FC3E8" w14:textId="77777777" w:rsidR="00EF54C8" w:rsidRPr="000B0800" w:rsidRDefault="00EF54C8" w:rsidP="000B0800">
            <w:pPr>
              <w:pStyle w:val="FieldText"/>
              <w:jc w:val="center"/>
              <w:rPr>
                <w:rFonts w:ascii="Proba Pro Lt" w:hAnsi="Proba Pro Lt" w:cs="Arial"/>
                <w:b w:val="0"/>
                <w:sz w:val="20"/>
                <w:szCs w:val="20"/>
                <w:lang w:val="hr-HR"/>
              </w:rPr>
            </w:pPr>
          </w:p>
        </w:tc>
        <w:tc>
          <w:tcPr>
            <w:tcW w:w="643" w:type="pct"/>
            <w:gridSpan w:val="2"/>
            <w:tcBorders>
              <w:bottom w:val="single" w:sz="4" w:space="0" w:color="auto"/>
            </w:tcBorders>
            <w:shd w:val="clear" w:color="auto" w:fill="auto"/>
            <w:vAlign w:val="center"/>
          </w:tcPr>
          <w:p w14:paraId="07EB7A38" w14:textId="77777777" w:rsidR="00EF54C8" w:rsidRPr="000B0800" w:rsidRDefault="00EF54C8"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81" w:type="pct"/>
            <w:tcBorders>
              <w:bottom w:val="single" w:sz="4" w:space="0" w:color="auto"/>
            </w:tcBorders>
            <w:shd w:val="clear" w:color="auto" w:fill="auto"/>
            <w:vAlign w:val="center"/>
          </w:tcPr>
          <w:p w14:paraId="6FBC6F23" w14:textId="77777777" w:rsidR="00EF54C8" w:rsidRPr="000B0800" w:rsidRDefault="00EF54C8" w:rsidP="000B0800">
            <w:pPr>
              <w:tabs>
                <w:tab w:val="left" w:pos="2820"/>
              </w:tabs>
              <w:spacing w:after="0" w:line="240" w:lineRule="auto"/>
              <w:jc w:val="center"/>
              <w:rPr>
                <w:rFonts w:ascii="Proba Pro Lt" w:hAnsi="Proba Pro Lt" w:cs="Arial"/>
                <w:sz w:val="20"/>
                <w:szCs w:val="20"/>
              </w:rPr>
            </w:pPr>
          </w:p>
        </w:tc>
        <w:tc>
          <w:tcPr>
            <w:tcW w:w="234" w:type="pct"/>
            <w:tcBorders>
              <w:bottom w:val="single" w:sz="4" w:space="0" w:color="auto"/>
            </w:tcBorders>
            <w:shd w:val="clear" w:color="auto" w:fill="auto"/>
            <w:vAlign w:val="center"/>
          </w:tcPr>
          <w:p w14:paraId="2B0085C8" w14:textId="77777777" w:rsidR="00EF54C8" w:rsidRPr="000B0800" w:rsidRDefault="00EF54C8"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sz w:val="20"/>
                <w:szCs w:val="20"/>
              </w:rPr>
              <w:t>N</w:t>
            </w:r>
          </w:p>
        </w:tc>
        <w:tc>
          <w:tcPr>
            <w:tcW w:w="771" w:type="pct"/>
            <w:gridSpan w:val="3"/>
            <w:tcBorders>
              <w:bottom w:val="single" w:sz="4" w:space="0" w:color="auto"/>
              <w:right w:val="single" w:sz="4" w:space="0" w:color="auto"/>
            </w:tcBorders>
            <w:shd w:val="clear" w:color="auto" w:fill="auto"/>
            <w:vAlign w:val="center"/>
          </w:tcPr>
          <w:p w14:paraId="4E190B11" w14:textId="77777777" w:rsidR="00EF54C8" w:rsidRPr="000B0800" w:rsidRDefault="000F0B0C"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932472318"/>
                <w:placeholder>
                  <w:docPart w:val="70C95193B0904B73970669D6DB54B4FD"/>
                </w:placeholder>
              </w:sdtPr>
              <w:sdtEndPr/>
              <w:sdtContent>
                <w:sdt>
                  <w:sdtPr>
                    <w:rPr>
                      <w:rFonts w:ascii="Proba Pro Lt" w:hAnsi="Proba Pro Lt" w:cs="Arial"/>
                      <w:b/>
                      <w:sz w:val="20"/>
                      <w:szCs w:val="20"/>
                    </w:rPr>
                    <w:id w:val="1399779937"/>
                    <w:placeholder>
                      <w:docPart w:val="AFE44D88A1A74AAB94ACD99894E413AA"/>
                    </w:placeholder>
                  </w:sdtPr>
                  <w:sdtEndPr/>
                  <w:sdtContent>
                    <w:r w:rsidR="00EF54C8" w:rsidRPr="000B0800">
                      <w:rPr>
                        <w:rFonts w:ascii="Proba Pro Lt" w:hAnsi="Proba Pro Lt" w:cs="Arial"/>
                        <w:b/>
                        <w:sz w:val="20"/>
                        <w:szCs w:val="20"/>
                      </w:rPr>
                      <w:t>(other)</w:t>
                    </w:r>
                  </w:sdtContent>
                </w:sdt>
              </w:sdtContent>
            </w:sdt>
          </w:p>
        </w:tc>
        <w:tc>
          <w:tcPr>
            <w:tcW w:w="252" w:type="pct"/>
            <w:tcBorders>
              <w:left w:val="single" w:sz="4" w:space="0" w:color="auto"/>
              <w:bottom w:val="single" w:sz="4" w:space="0" w:color="auto"/>
              <w:right w:val="single" w:sz="4" w:space="0" w:color="auto"/>
            </w:tcBorders>
            <w:shd w:val="clear" w:color="auto" w:fill="auto"/>
            <w:vAlign w:val="center"/>
          </w:tcPr>
          <w:p w14:paraId="31CA7AF8" w14:textId="77777777" w:rsidR="00EF54C8" w:rsidRPr="000B0800" w:rsidRDefault="00EF54C8" w:rsidP="000B0800">
            <w:pPr>
              <w:tabs>
                <w:tab w:val="left" w:pos="2820"/>
              </w:tabs>
              <w:spacing w:after="0" w:line="240" w:lineRule="auto"/>
              <w:jc w:val="center"/>
              <w:rPr>
                <w:rFonts w:ascii="Proba Pro Lt" w:hAnsi="Proba Pro Lt" w:cs="Arial"/>
                <w:color w:val="000000"/>
                <w:sz w:val="20"/>
                <w:szCs w:val="20"/>
              </w:rPr>
            </w:pPr>
          </w:p>
        </w:tc>
        <w:tc>
          <w:tcPr>
            <w:tcW w:w="245" w:type="pct"/>
            <w:tcBorders>
              <w:left w:val="single" w:sz="4" w:space="0" w:color="auto"/>
              <w:bottom w:val="single" w:sz="4" w:space="0" w:color="auto"/>
              <w:right w:val="single" w:sz="12" w:space="0" w:color="auto"/>
            </w:tcBorders>
            <w:shd w:val="clear" w:color="auto" w:fill="auto"/>
            <w:vAlign w:val="center"/>
          </w:tcPr>
          <w:p w14:paraId="3FDC563C" w14:textId="77777777" w:rsidR="00EF54C8" w:rsidRPr="000B0800" w:rsidRDefault="00EF54C8" w:rsidP="000B0800">
            <w:pPr>
              <w:tabs>
                <w:tab w:val="left" w:pos="2820"/>
              </w:tabs>
              <w:spacing w:after="0" w:line="240" w:lineRule="auto"/>
              <w:jc w:val="center"/>
              <w:rPr>
                <w:rFonts w:ascii="Proba Pro Lt" w:hAnsi="Proba Pro Lt" w:cs="Arial"/>
                <w:color w:val="000000"/>
                <w:sz w:val="20"/>
                <w:szCs w:val="20"/>
              </w:rPr>
            </w:pPr>
          </w:p>
        </w:tc>
      </w:tr>
      <w:tr w:rsidR="00EF54C8" w:rsidRPr="000B0800" w14:paraId="1D52847D" w14:textId="77777777" w:rsidTr="0057477E">
        <w:trPr>
          <w:trHeight w:val="397"/>
        </w:trPr>
        <w:tc>
          <w:tcPr>
            <w:tcW w:w="1261" w:type="pct"/>
            <w:vMerge/>
            <w:tcBorders>
              <w:left w:val="single" w:sz="12" w:space="0" w:color="auto"/>
              <w:bottom w:val="single" w:sz="12" w:space="0" w:color="auto"/>
            </w:tcBorders>
            <w:shd w:val="clear" w:color="auto" w:fill="00A0DC"/>
            <w:vAlign w:val="center"/>
          </w:tcPr>
          <w:p w14:paraId="26B02017" w14:textId="77777777" w:rsidR="00EF54C8" w:rsidRPr="000B0800" w:rsidRDefault="00EF54C8" w:rsidP="000B0800">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4DCBE215" w14:textId="77777777" w:rsidR="00EF54C8" w:rsidRPr="000B0800" w:rsidRDefault="00EF54C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3" w:type="pct"/>
            <w:tcBorders>
              <w:left w:val="single" w:sz="4" w:space="0" w:color="auto"/>
              <w:bottom w:val="single" w:sz="4" w:space="0" w:color="auto"/>
              <w:right w:val="single" w:sz="4" w:space="0" w:color="auto"/>
            </w:tcBorders>
            <w:vAlign w:val="center"/>
          </w:tcPr>
          <w:p w14:paraId="21AD144D" w14:textId="77777777" w:rsidR="00EF54C8" w:rsidRPr="000B0800" w:rsidRDefault="00EF54C8" w:rsidP="000B0800">
            <w:pPr>
              <w:tabs>
                <w:tab w:val="left" w:pos="2820"/>
              </w:tabs>
              <w:spacing w:after="0" w:line="240" w:lineRule="auto"/>
              <w:jc w:val="center"/>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07F08B31" w14:textId="77777777" w:rsidR="00EF54C8" w:rsidRPr="000B0800" w:rsidRDefault="00EF54C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tc>
        <w:tc>
          <w:tcPr>
            <w:tcW w:w="643" w:type="pct"/>
            <w:gridSpan w:val="2"/>
            <w:tcBorders>
              <w:left w:val="single" w:sz="4" w:space="0" w:color="auto"/>
              <w:bottom w:val="single" w:sz="4" w:space="0" w:color="auto"/>
              <w:right w:val="single" w:sz="4" w:space="0" w:color="auto"/>
            </w:tcBorders>
            <w:vAlign w:val="center"/>
          </w:tcPr>
          <w:p w14:paraId="321899A3" w14:textId="77777777" w:rsidR="00EF54C8" w:rsidRPr="000B0800" w:rsidRDefault="00EF54C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81" w:type="pct"/>
            <w:tcBorders>
              <w:left w:val="single" w:sz="4" w:space="0" w:color="auto"/>
              <w:bottom w:val="single" w:sz="4" w:space="0" w:color="auto"/>
              <w:right w:val="single" w:sz="4" w:space="0" w:color="auto"/>
            </w:tcBorders>
            <w:vAlign w:val="center"/>
          </w:tcPr>
          <w:p w14:paraId="74CADCF3" w14:textId="77777777" w:rsidR="00EF54C8" w:rsidRPr="000B0800" w:rsidRDefault="00EF54C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tc>
        <w:tc>
          <w:tcPr>
            <w:tcW w:w="234" w:type="pct"/>
            <w:tcBorders>
              <w:left w:val="single" w:sz="4" w:space="0" w:color="auto"/>
              <w:bottom w:val="single" w:sz="4" w:space="0" w:color="auto"/>
              <w:right w:val="single" w:sz="4" w:space="0" w:color="auto"/>
            </w:tcBorders>
            <w:vAlign w:val="center"/>
          </w:tcPr>
          <w:p w14:paraId="258B5535" w14:textId="77777777" w:rsidR="00EF54C8" w:rsidRPr="000B0800" w:rsidRDefault="00EF54C8" w:rsidP="000B0800">
            <w:pPr>
              <w:tabs>
                <w:tab w:val="left" w:pos="2820"/>
              </w:tabs>
              <w:spacing w:after="0" w:line="240" w:lineRule="auto"/>
              <w:jc w:val="center"/>
              <w:rPr>
                <w:rFonts w:ascii="Proba Pro Lt" w:hAnsi="Proba Pro Lt" w:cs="Arial"/>
                <w:color w:val="000000"/>
                <w:sz w:val="20"/>
                <w:szCs w:val="20"/>
              </w:rPr>
            </w:pPr>
          </w:p>
        </w:tc>
        <w:tc>
          <w:tcPr>
            <w:tcW w:w="771" w:type="pct"/>
            <w:gridSpan w:val="3"/>
            <w:tcBorders>
              <w:left w:val="single" w:sz="4" w:space="0" w:color="auto"/>
              <w:bottom w:val="single" w:sz="4" w:space="0" w:color="auto"/>
              <w:right w:val="single" w:sz="4" w:space="0" w:color="auto"/>
            </w:tcBorders>
            <w:vAlign w:val="center"/>
          </w:tcPr>
          <w:p w14:paraId="6D50A0B4" w14:textId="77777777" w:rsidR="00EF54C8" w:rsidRPr="000B0800" w:rsidRDefault="00EF54C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97"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735277240"/>
              <w:placeholder>
                <w:docPart w:val="3B7D2EF7BA284538B24DF4A391D941CF"/>
              </w:placeholder>
            </w:sdtPr>
            <w:sdtEndPr/>
            <w:sdtContent>
              <w:p w14:paraId="4931FA0C" w14:textId="77777777" w:rsidR="00EF54C8" w:rsidRPr="000B0800" w:rsidRDefault="00EF54C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7</w:t>
                </w:r>
              </w:p>
            </w:sdtContent>
          </w:sdt>
        </w:tc>
      </w:tr>
      <w:tr w:rsidR="00EF54C8" w:rsidRPr="000B0800" w14:paraId="55FE2B68" w14:textId="77777777" w:rsidTr="00EF54C8">
        <w:trPr>
          <w:trHeight w:val="397"/>
        </w:trPr>
        <w:tc>
          <w:tcPr>
            <w:tcW w:w="1261" w:type="pct"/>
            <w:tcBorders>
              <w:left w:val="single" w:sz="12" w:space="0" w:color="auto"/>
              <w:bottom w:val="single" w:sz="12" w:space="0" w:color="auto"/>
            </w:tcBorders>
            <w:shd w:val="clear" w:color="auto" w:fill="00A0DC"/>
            <w:vAlign w:val="center"/>
          </w:tcPr>
          <w:p w14:paraId="01B178FE" w14:textId="77777777" w:rsidR="00EF54C8" w:rsidRPr="000B0800" w:rsidRDefault="00EF54C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sdt>
          <w:sdtPr>
            <w:rPr>
              <w:rFonts w:ascii="Proba Pro Lt" w:hAnsi="Proba Pro Lt" w:cs="Arial"/>
              <w:color w:val="000000"/>
              <w:sz w:val="20"/>
              <w:szCs w:val="20"/>
            </w:rPr>
            <w:id w:val="1515884006"/>
            <w:placeholder>
              <w:docPart w:val="36399B003D6947F09982A7AC8F5859CB"/>
            </w:placeholder>
          </w:sdtPr>
          <w:sdtEndPr/>
          <w:sdtContent>
            <w:tc>
              <w:tcPr>
                <w:tcW w:w="3739" w:type="pct"/>
                <w:gridSpan w:val="12"/>
                <w:tcBorders>
                  <w:top w:val="single" w:sz="4" w:space="0" w:color="auto"/>
                  <w:bottom w:val="single" w:sz="12" w:space="0" w:color="auto"/>
                  <w:right w:val="single" w:sz="12" w:space="0" w:color="auto"/>
                </w:tcBorders>
                <w:vAlign w:val="center"/>
              </w:tcPr>
              <w:p w14:paraId="107B69FD" w14:textId="77777777" w:rsidR="00EF54C8" w:rsidRPr="000B0800" w:rsidRDefault="00EF54C8" w:rsidP="000B0800">
                <w:pPr>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1. Maximum number of points by activity type:</w:t>
                </w:r>
              </w:p>
              <w:p w14:paraId="699DCDDA" w14:textId="77777777" w:rsidR="00EF54C8" w:rsidRPr="000B0800" w:rsidRDefault="00EF54C8" w:rsidP="000B0800">
                <w:pPr>
                  <w:spacing w:after="0" w:line="240" w:lineRule="auto"/>
                  <w:rPr>
                    <w:rFonts w:ascii="Proba Pro Lt" w:hAnsi="Proba Pro Lt" w:cs="Arial"/>
                    <w:sz w:val="20"/>
                    <w:szCs w:val="20"/>
                  </w:rPr>
                </w:pPr>
                <w:r w:rsidRPr="000B0800">
                  <w:rPr>
                    <w:rFonts w:ascii="Proba Pro Lt" w:hAnsi="Proba Pro Lt" w:cs="Arial"/>
                    <w:sz w:val="20"/>
                    <w:szCs w:val="20"/>
                  </w:rPr>
                  <w:t>1) preliminary exams (theoretical and computational): 80 points</w:t>
                </w:r>
                <w:r w:rsidRPr="000B0800">
                  <w:rPr>
                    <w:rFonts w:ascii="Proba Pro Lt" w:hAnsi="Proba Pro Lt" w:cs="Arial"/>
                    <w:sz w:val="20"/>
                    <w:szCs w:val="20"/>
                  </w:rPr>
                  <w:tab/>
                </w:r>
              </w:p>
              <w:p w14:paraId="65EF04DA" w14:textId="77777777" w:rsidR="00EF54C8" w:rsidRPr="000B0800" w:rsidRDefault="00EF54C8" w:rsidP="000B0800">
                <w:pPr>
                  <w:spacing w:after="0" w:line="240" w:lineRule="auto"/>
                  <w:rPr>
                    <w:rFonts w:ascii="Proba Pro Lt" w:hAnsi="Proba Pro Lt" w:cs="Arial"/>
                    <w:sz w:val="20"/>
                    <w:szCs w:val="20"/>
                  </w:rPr>
                </w:pPr>
                <w:r w:rsidRPr="000B0800">
                  <w:rPr>
                    <w:rFonts w:ascii="Proba Pro Lt" w:hAnsi="Proba Pro Lt" w:cs="Arial"/>
                    <w:sz w:val="20"/>
                    <w:szCs w:val="20"/>
                  </w:rPr>
                  <w:t>2) final preliminary exam in laboratory exercises (practical): 20 points</w:t>
                </w:r>
              </w:p>
              <w:p w14:paraId="1D9A052D" w14:textId="77777777" w:rsidR="00EF54C8" w:rsidRPr="000B0800" w:rsidRDefault="00EF54C8" w:rsidP="000B0800">
                <w:pPr>
                  <w:spacing w:after="0" w:line="240" w:lineRule="auto"/>
                  <w:rPr>
                    <w:rFonts w:ascii="Proba Pro Lt" w:hAnsi="Proba Pro Lt" w:cs="Arial"/>
                    <w:sz w:val="20"/>
                    <w:szCs w:val="20"/>
                  </w:rPr>
                </w:pPr>
                <w:r w:rsidRPr="000B0800">
                  <w:rPr>
                    <w:rFonts w:ascii="Proba Pro Lt" w:hAnsi="Proba Pro Lt" w:cs="Arial"/>
                    <w:sz w:val="20"/>
                    <w:szCs w:val="20"/>
                  </w:rPr>
                  <w:t>3) final exam: 80 points</w:t>
                </w:r>
                <w:r w:rsidRPr="000B0800">
                  <w:rPr>
                    <w:rFonts w:ascii="Proba Pro Lt" w:hAnsi="Proba Pro Lt" w:cs="Arial"/>
                    <w:sz w:val="20"/>
                    <w:szCs w:val="20"/>
                  </w:rPr>
                  <w:tab/>
                </w:r>
              </w:p>
              <w:p w14:paraId="38C54AFE" w14:textId="77777777" w:rsidR="00EF54C8" w:rsidRPr="000B0800" w:rsidRDefault="00EF54C8" w:rsidP="000B0800">
                <w:pPr>
                  <w:spacing w:after="0" w:line="240" w:lineRule="auto"/>
                  <w:rPr>
                    <w:rFonts w:ascii="Proba Pro Lt" w:hAnsi="Proba Pro Lt" w:cs="Arial"/>
                    <w:sz w:val="20"/>
                    <w:szCs w:val="20"/>
                  </w:rPr>
                </w:pPr>
                <w:r w:rsidRPr="000B0800">
                  <w:rPr>
                    <w:rFonts w:ascii="Proba Pro Lt" w:hAnsi="Proba Pro Lt" w:cs="Arial"/>
                    <w:sz w:val="20"/>
                    <w:szCs w:val="20"/>
                  </w:rPr>
                  <w:t>Total: 180 points</w:t>
                </w:r>
              </w:p>
              <w:p w14:paraId="03DABC3B" w14:textId="77777777" w:rsidR="00EF54C8" w:rsidRPr="000B0800" w:rsidRDefault="00EF54C8" w:rsidP="000B0800">
                <w:pPr>
                  <w:spacing w:after="0" w:line="240" w:lineRule="auto"/>
                  <w:rPr>
                    <w:rFonts w:ascii="Proba Pro Lt" w:hAnsi="Proba Pro Lt" w:cs="Arial"/>
                    <w:sz w:val="20"/>
                    <w:szCs w:val="20"/>
                  </w:rPr>
                </w:pPr>
              </w:p>
              <w:p w14:paraId="7973E19F" w14:textId="77777777" w:rsidR="00EF54C8" w:rsidRPr="000B0800" w:rsidRDefault="00EF54C8" w:rsidP="000B0800">
                <w:pPr>
                  <w:spacing w:after="0" w:line="240" w:lineRule="auto"/>
                  <w:rPr>
                    <w:rFonts w:ascii="Proba Pro Lt" w:hAnsi="Proba Pro Lt" w:cs="Arial"/>
                    <w:b/>
                    <w:sz w:val="20"/>
                    <w:szCs w:val="20"/>
                  </w:rPr>
                </w:pPr>
                <w:r w:rsidRPr="000B0800">
                  <w:rPr>
                    <w:rFonts w:ascii="Proba Pro Lt" w:hAnsi="Proba Pro Lt" w:cs="Arial"/>
                    <w:b/>
                    <w:sz w:val="20"/>
                    <w:szCs w:val="20"/>
                  </w:rPr>
                  <w:t>2. Make-up exams</w:t>
                </w:r>
              </w:p>
              <w:p w14:paraId="6DA387D2" w14:textId="77777777" w:rsidR="00EF54C8" w:rsidRPr="000B0800" w:rsidRDefault="00EF54C8" w:rsidP="000B0800">
                <w:pPr>
                  <w:spacing w:after="0" w:line="240" w:lineRule="auto"/>
                  <w:rPr>
                    <w:rFonts w:ascii="Proba Pro Lt" w:hAnsi="Proba Pro Lt" w:cs="Arial"/>
                    <w:b/>
                    <w:sz w:val="20"/>
                    <w:szCs w:val="20"/>
                  </w:rPr>
                </w:pPr>
              </w:p>
              <w:p w14:paraId="359E7542" w14:textId="77777777" w:rsidR="00EF54C8" w:rsidRPr="000B0800" w:rsidRDefault="00EF54C8" w:rsidP="000B0800">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Students who do not pass the course via continuous knowledge assessment (preliminary exams and final exam), are obligated to take the final exam. Failing to pass the course by means of continuous knowledge assessment is considered failing the first exam period.</w:t>
                </w:r>
              </w:p>
              <w:p w14:paraId="1B052318" w14:textId="77777777" w:rsidR="00EF54C8" w:rsidRPr="000B0800" w:rsidRDefault="00EF54C8" w:rsidP="000B0800">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The make-up exam is in written form, it lasts 120 minutes and is graded with 100 points.</w:t>
                </w:r>
              </w:p>
              <w:p w14:paraId="2F201973" w14:textId="77777777" w:rsidR="00EF54C8" w:rsidRPr="000B0800" w:rsidRDefault="00EF54C8" w:rsidP="000B0800">
                <w:pPr>
                  <w:spacing w:after="0" w:line="240" w:lineRule="auto"/>
                  <w:rPr>
                    <w:rFonts w:ascii="Proba Pro Lt" w:hAnsi="Proba Pro Lt" w:cs="Arial"/>
                    <w:sz w:val="20"/>
                    <w:szCs w:val="20"/>
                  </w:rPr>
                </w:pPr>
              </w:p>
              <w:p w14:paraId="7D7D206C" w14:textId="77777777" w:rsidR="00EF54C8" w:rsidRPr="000B0800" w:rsidRDefault="00EF54C8" w:rsidP="000B0800">
                <w:pPr>
                  <w:spacing w:after="0" w:line="240" w:lineRule="auto"/>
                  <w:rPr>
                    <w:rFonts w:ascii="Proba Pro Lt" w:hAnsi="Proba Pro Lt" w:cs="Arial"/>
                    <w:b/>
                    <w:sz w:val="20"/>
                    <w:szCs w:val="20"/>
                  </w:rPr>
                </w:pPr>
                <w:r w:rsidRPr="000B0800">
                  <w:rPr>
                    <w:rFonts w:ascii="Proba Pro Lt" w:hAnsi="Proba Pro Lt" w:cs="Arial"/>
                    <w:b/>
                    <w:sz w:val="20"/>
                    <w:szCs w:val="20"/>
                  </w:rPr>
                  <w:t xml:space="preserve">3. Grading scale: </w:t>
                </w:r>
              </w:p>
              <w:p w14:paraId="4451D2A9" w14:textId="77777777" w:rsidR="00EF54C8" w:rsidRPr="000B0800" w:rsidRDefault="00EF54C8" w:rsidP="000B0800">
                <w:pPr>
                  <w:spacing w:after="0" w:line="240" w:lineRule="auto"/>
                  <w:rPr>
                    <w:rFonts w:ascii="Proba Pro Lt" w:hAnsi="Proba Pro Lt" w:cs="Arial"/>
                    <w:sz w:val="20"/>
                    <w:szCs w:val="20"/>
                  </w:rPr>
                </w:pPr>
                <w:r w:rsidRPr="000B0800">
                  <w:rPr>
                    <w:rFonts w:ascii="Proba Pro Lt" w:hAnsi="Proba Pro Lt" w:cs="Arial"/>
                    <w:sz w:val="20"/>
                    <w:szCs w:val="20"/>
                  </w:rPr>
                  <w:t>&lt; 60 % fail (1)</w:t>
                </w:r>
              </w:p>
              <w:p w14:paraId="120B67F4" w14:textId="77777777" w:rsidR="00EF54C8" w:rsidRPr="000B0800" w:rsidRDefault="00EF54C8"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60 % sufficient (2)</w:t>
                </w:r>
              </w:p>
              <w:p w14:paraId="5A9FA4DA" w14:textId="77777777" w:rsidR="00EF54C8" w:rsidRPr="000B0800" w:rsidRDefault="00EF54C8"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70 % good (3)</w:t>
                </w:r>
              </w:p>
              <w:p w14:paraId="3984154A" w14:textId="77777777" w:rsidR="00EF54C8" w:rsidRPr="000B0800" w:rsidRDefault="00EF54C8"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80 % very good (4)</w:t>
                </w:r>
              </w:p>
              <w:p w14:paraId="1B318669" w14:textId="77777777" w:rsidR="00EF54C8" w:rsidRPr="000B0800" w:rsidDel="00B558AD" w:rsidRDefault="00EF54C8"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90 % excellent (5)</w:t>
                </w:r>
              </w:p>
            </w:tc>
          </w:sdtContent>
        </w:sdt>
      </w:tr>
      <w:tr w:rsidR="00EF54C8" w:rsidRPr="000B0800" w14:paraId="183A3932" w14:textId="77777777" w:rsidTr="00EF54C8">
        <w:tc>
          <w:tcPr>
            <w:tcW w:w="1261" w:type="pct"/>
            <w:tcBorders>
              <w:left w:val="single" w:sz="12" w:space="0" w:color="auto"/>
              <w:bottom w:val="single" w:sz="12" w:space="0" w:color="auto"/>
            </w:tcBorders>
            <w:shd w:val="clear" w:color="auto" w:fill="00A0DC"/>
            <w:vAlign w:val="center"/>
          </w:tcPr>
          <w:p w14:paraId="12D416A4" w14:textId="77777777" w:rsidR="00EF54C8" w:rsidRPr="000B0800" w:rsidRDefault="00EF54C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2.10. Student responsibilities</w:t>
            </w:r>
          </w:p>
        </w:tc>
        <w:tc>
          <w:tcPr>
            <w:tcW w:w="3739" w:type="pct"/>
            <w:gridSpan w:val="12"/>
            <w:tcBorders>
              <w:bottom w:val="single" w:sz="12" w:space="0" w:color="auto"/>
              <w:right w:val="single" w:sz="12" w:space="0" w:color="auto"/>
            </w:tcBorders>
            <w:vAlign w:val="center"/>
          </w:tcPr>
          <w:p w14:paraId="6D754D98"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cs="Arial"/>
                <w:i/>
                <w:sz w:val="20"/>
                <w:szCs w:val="20"/>
              </w:rPr>
              <w:id w:val="-282740012"/>
              <w:placeholder>
                <w:docPart w:val="2F16DB47430B40B7A5070B4BBF245DCF"/>
              </w:placeholder>
            </w:sdtPr>
            <w:sdtEndPr>
              <w:rPr>
                <w:rFonts w:cs="Calibri"/>
                <w:i w:val="0"/>
              </w:rPr>
            </w:sdtEndPr>
            <w:sdtContent>
              <w:p w14:paraId="482EAD04" w14:textId="77777777" w:rsidR="00EF54C8" w:rsidRPr="000B0800" w:rsidRDefault="00EF54C8"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cs="Arial"/>
                    <w:sz w:val="20"/>
                    <w:szCs w:val="20"/>
                    <w:lang w:val="en-GB"/>
                  </w:rPr>
                  <w:t xml:space="preserve">successfully do all the exercises in practical work </w:t>
                </w:r>
                <w:r w:rsidRPr="000B0800">
                  <w:rPr>
                    <w:rFonts w:ascii="Proba Pro Lt" w:hAnsi="Proba Pro Lt" w:cs="Arial"/>
                    <w:sz w:val="20"/>
                    <w:szCs w:val="20"/>
                  </w:rPr>
                  <w:t>and have their exercise reports accepted</w:t>
                </w:r>
              </w:p>
              <w:p w14:paraId="41B04267" w14:textId="77777777" w:rsidR="00EF54C8" w:rsidRPr="000B0800" w:rsidRDefault="00EF54C8" w:rsidP="000B0800">
                <w:pPr>
                  <w:pStyle w:val="ListParagraph"/>
                  <w:numPr>
                    <w:ilvl w:val="0"/>
                    <w:numId w:val="8"/>
                  </w:numPr>
                  <w:tabs>
                    <w:tab w:val="left" w:pos="2820"/>
                  </w:tabs>
                  <w:spacing w:after="0" w:line="240" w:lineRule="auto"/>
                  <w:ind w:left="519" w:hanging="283"/>
                  <w:rPr>
                    <w:rFonts w:ascii="Proba Pro Lt" w:hAnsi="Proba Pro Lt" w:cs="Arial"/>
                    <w:i/>
                    <w:sz w:val="20"/>
                    <w:szCs w:val="20"/>
                  </w:rPr>
                </w:pPr>
                <w:r w:rsidRPr="000B0800">
                  <w:rPr>
                    <w:rFonts w:ascii="Proba Pro Lt" w:hAnsi="Proba Pro Lt" w:cs="Arial"/>
                    <w:sz w:val="20"/>
                    <w:szCs w:val="20"/>
                  </w:rPr>
                  <w:t xml:space="preserve">achieve a minimum of 108 points through </w:t>
                </w:r>
                <w:r w:rsidRPr="000B0800">
                  <w:rPr>
                    <w:rFonts w:ascii="Proba Pro Lt" w:hAnsi="Proba Pro Lt" w:cs="Arial"/>
                    <w:sz w:val="20"/>
                    <w:szCs w:val="20"/>
                    <w:lang w:val="en-GB"/>
                  </w:rPr>
                  <w:t xml:space="preserve">continuous knowledge assessment, of which at least 40 points on the final exam and 10 points on the </w:t>
                </w:r>
                <w:r w:rsidRPr="000B0800">
                  <w:rPr>
                    <w:rFonts w:ascii="Proba Pro Lt" w:hAnsi="Proba Pro Lt" w:cs="Arial"/>
                    <w:sz w:val="20"/>
                    <w:szCs w:val="20"/>
                  </w:rPr>
                  <w:t>final preliminary exam in laboratory exercises OR</w:t>
                </w:r>
              </w:p>
              <w:p w14:paraId="21F03BFE" w14:textId="77777777" w:rsidR="00EF54C8" w:rsidRPr="000B0800" w:rsidRDefault="00EF54C8" w:rsidP="000B0800">
                <w:pPr>
                  <w:pStyle w:val="ListParagraph"/>
                  <w:numPr>
                    <w:ilvl w:val="0"/>
                    <w:numId w:val="8"/>
                  </w:numPr>
                  <w:tabs>
                    <w:tab w:val="left" w:pos="2820"/>
                  </w:tabs>
                  <w:spacing w:after="0" w:line="240" w:lineRule="auto"/>
                  <w:ind w:left="519" w:hanging="283"/>
                  <w:rPr>
                    <w:rFonts w:ascii="Proba Pro Lt" w:hAnsi="Proba Pro Lt"/>
                    <w:sz w:val="20"/>
                    <w:szCs w:val="20"/>
                  </w:rPr>
                </w:pPr>
                <w:r w:rsidRPr="000B0800">
                  <w:rPr>
                    <w:rFonts w:ascii="Proba Pro Lt" w:hAnsi="Proba Pro Lt" w:cs="Arial"/>
                    <w:sz w:val="20"/>
                    <w:szCs w:val="20"/>
                  </w:rPr>
                  <w:t>achieve at least 60 points on the make-up exam</w:t>
                </w:r>
              </w:p>
            </w:sdtContent>
          </w:sdt>
        </w:tc>
      </w:tr>
      <w:tr w:rsidR="00EF54C8" w:rsidRPr="000B0800" w14:paraId="19622A74" w14:textId="77777777" w:rsidTr="0057477E">
        <w:tc>
          <w:tcPr>
            <w:tcW w:w="1261" w:type="pct"/>
            <w:vMerge w:val="restart"/>
            <w:tcBorders>
              <w:top w:val="single" w:sz="12" w:space="0" w:color="auto"/>
              <w:left w:val="single" w:sz="12" w:space="0" w:color="auto"/>
            </w:tcBorders>
            <w:shd w:val="clear" w:color="auto" w:fill="00A0DC"/>
            <w:vAlign w:val="center"/>
          </w:tcPr>
          <w:p w14:paraId="0CB0F64E" w14:textId="77777777" w:rsidR="00EF54C8" w:rsidRPr="000B0800" w:rsidRDefault="00EF54C8"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71" w:type="pct"/>
            <w:gridSpan w:val="7"/>
            <w:tcBorders>
              <w:top w:val="single" w:sz="12" w:space="0" w:color="auto"/>
              <w:right w:val="single" w:sz="8" w:space="0" w:color="auto"/>
            </w:tcBorders>
            <w:shd w:val="clear" w:color="auto" w:fill="00A0DC"/>
            <w:vAlign w:val="center"/>
          </w:tcPr>
          <w:p w14:paraId="7BE5B838" w14:textId="77777777" w:rsidR="00EF54C8" w:rsidRPr="000B0800" w:rsidRDefault="00EF54C8"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6D92ACA" w14:textId="77777777" w:rsidR="00EF54C8" w:rsidRPr="000B0800" w:rsidRDefault="00EF54C8"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66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44B5755" w14:textId="77777777" w:rsidR="00EF54C8" w:rsidRPr="000B0800" w:rsidRDefault="00EF54C8"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EF54C8" w:rsidRPr="000B0800" w14:paraId="0E17C26D" w14:textId="77777777" w:rsidTr="0057477E">
        <w:trPr>
          <w:trHeight w:val="75"/>
        </w:trPr>
        <w:tc>
          <w:tcPr>
            <w:tcW w:w="1261" w:type="pct"/>
            <w:vMerge/>
            <w:tcBorders>
              <w:left w:val="single" w:sz="12" w:space="0" w:color="auto"/>
            </w:tcBorders>
            <w:shd w:val="clear" w:color="auto" w:fill="00A0DC"/>
            <w:vAlign w:val="center"/>
          </w:tcPr>
          <w:p w14:paraId="66035E0F" w14:textId="77777777" w:rsidR="00EF54C8" w:rsidRPr="000B0800" w:rsidRDefault="00EF54C8" w:rsidP="000B080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41799534"/>
            <w:placeholder>
              <w:docPart w:val="3FE9AE353F844F6286885A4913C3C81A"/>
            </w:placeholder>
          </w:sdtPr>
          <w:sdtEndPr/>
          <w:sdtContent>
            <w:tc>
              <w:tcPr>
                <w:tcW w:w="2471" w:type="pct"/>
                <w:gridSpan w:val="7"/>
                <w:tcBorders>
                  <w:right w:val="single" w:sz="8" w:space="0" w:color="auto"/>
                </w:tcBorders>
                <w:shd w:val="clear" w:color="auto" w:fill="auto"/>
              </w:tcPr>
              <w:p w14:paraId="2A3C4EF3" w14:textId="77777777" w:rsidR="00EF54C8" w:rsidRPr="000B0800" w:rsidRDefault="00EF54C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D. Iveković, Opća kemija </w:t>
                </w:r>
                <w:r w:rsidRPr="000B0800">
                  <w:rPr>
                    <w:rFonts w:ascii="Proba Pro Lt" w:hAnsi="Proba Pro Lt" w:cs="Arial"/>
                    <w:sz w:val="20"/>
                    <w:szCs w:val="20"/>
                    <w:shd w:val="clear" w:color="auto" w:fill="FFFFFF"/>
                  </w:rPr>
                  <w:t>(reviewed internal script)</w:t>
                </w:r>
              </w:p>
            </w:tc>
          </w:sdtContent>
        </w:sdt>
        <w:sdt>
          <w:sdtPr>
            <w:rPr>
              <w:rFonts w:ascii="Proba Pro Lt" w:hAnsi="Proba Pro Lt" w:cs="Arial"/>
              <w:color w:val="000000"/>
              <w:sz w:val="20"/>
              <w:szCs w:val="20"/>
            </w:rPr>
            <w:id w:val="671381240"/>
            <w:placeholder>
              <w:docPart w:val="DBCB3E56D53C4BCBA61DC13AC8E27A77"/>
            </w:placeholder>
            <w:showingPlcHdr/>
          </w:sdtPr>
          <w:sdtEndPr/>
          <w:sdtContent>
            <w:tc>
              <w:tcPr>
                <w:tcW w:w="604" w:type="pct"/>
                <w:gridSpan w:val="2"/>
                <w:tcBorders>
                  <w:top w:val="single" w:sz="8" w:space="0" w:color="auto"/>
                  <w:left w:val="single" w:sz="8" w:space="0" w:color="auto"/>
                  <w:right w:val="single" w:sz="8" w:space="0" w:color="auto"/>
                </w:tcBorders>
                <w:shd w:val="clear" w:color="auto" w:fill="auto"/>
                <w:vAlign w:val="center"/>
              </w:tcPr>
              <w:p w14:paraId="66AD9086" w14:textId="77777777" w:rsidR="00EF54C8" w:rsidRPr="000B0800" w:rsidRDefault="00EF54C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tc>
          </w:sdtContent>
        </w:sdt>
        <w:sdt>
          <w:sdtPr>
            <w:rPr>
              <w:rFonts w:ascii="Proba Pro Lt" w:hAnsi="Proba Pro Lt" w:cs="Arial"/>
              <w:color w:val="000000"/>
              <w:sz w:val="20"/>
              <w:szCs w:val="20"/>
            </w:rPr>
            <w:id w:val="-217210817"/>
            <w:placeholder>
              <w:docPart w:val="53CBA4AEDB41468E834FCC412AC10A75"/>
            </w:placeholder>
          </w:sdtPr>
          <w:sdtEndPr/>
          <w:sdtContent>
            <w:tc>
              <w:tcPr>
                <w:tcW w:w="664" w:type="pct"/>
                <w:gridSpan w:val="3"/>
                <w:tcBorders>
                  <w:top w:val="single" w:sz="8" w:space="0" w:color="auto"/>
                  <w:left w:val="single" w:sz="8" w:space="0" w:color="auto"/>
                  <w:right w:val="single" w:sz="12" w:space="0" w:color="auto"/>
                </w:tcBorders>
                <w:shd w:val="clear" w:color="auto" w:fill="auto"/>
                <w:vAlign w:val="center"/>
              </w:tcPr>
              <w:p w14:paraId="2B8E5320" w14:textId="77777777" w:rsidR="00EF54C8" w:rsidRPr="000B0800" w:rsidRDefault="00EF54C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w:t>
                </w:r>
              </w:p>
            </w:tc>
          </w:sdtContent>
        </w:sdt>
      </w:tr>
      <w:tr w:rsidR="00EF54C8" w:rsidRPr="000B0800" w14:paraId="2DE69DB6" w14:textId="77777777" w:rsidTr="0057477E">
        <w:trPr>
          <w:trHeight w:val="75"/>
        </w:trPr>
        <w:tc>
          <w:tcPr>
            <w:tcW w:w="1261" w:type="pct"/>
            <w:vMerge/>
            <w:tcBorders>
              <w:left w:val="single" w:sz="12" w:space="0" w:color="auto"/>
            </w:tcBorders>
            <w:shd w:val="clear" w:color="auto" w:fill="00A0DC"/>
            <w:vAlign w:val="center"/>
          </w:tcPr>
          <w:p w14:paraId="408A943B" w14:textId="77777777" w:rsidR="00EF54C8" w:rsidRPr="000B0800" w:rsidRDefault="00EF54C8" w:rsidP="000B080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360167960"/>
            <w:placeholder>
              <w:docPart w:val="0BC5206CC8E54FD182706283F9DAC178"/>
            </w:placeholder>
          </w:sdtPr>
          <w:sdtEndPr/>
          <w:sdtContent>
            <w:tc>
              <w:tcPr>
                <w:tcW w:w="2471" w:type="pct"/>
                <w:gridSpan w:val="7"/>
                <w:tcBorders>
                  <w:right w:val="single" w:sz="8" w:space="0" w:color="auto"/>
                </w:tcBorders>
                <w:shd w:val="clear" w:color="auto" w:fill="auto"/>
              </w:tcPr>
              <w:p w14:paraId="1F6583F6" w14:textId="77777777" w:rsidR="00EF54C8" w:rsidRPr="000B0800" w:rsidRDefault="00EF54C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M. Sikirica:</w:t>
                </w:r>
                <w:r w:rsidRPr="000B0800">
                  <w:rPr>
                    <w:i/>
                    <w:iCs/>
                    <w:sz w:val="20"/>
                    <w:szCs w:val="20"/>
                  </w:rPr>
                  <w:t> </w:t>
                </w:r>
                <w:r w:rsidRPr="000B0800">
                  <w:rPr>
                    <w:rFonts w:ascii="Proba Pro Lt" w:hAnsi="Proba Pro Lt" w:cs="Arial"/>
                    <w:iCs/>
                    <w:sz w:val="20"/>
                    <w:szCs w:val="20"/>
                  </w:rPr>
                  <w:t>Stehiometrija</w:t>
                </w:r>
                <w:r w:rsidRPr="000B0800">
                  <w:rPr>
                    <w:rFonts w:ascii="Proba Pro Lt" w:hAnsi="Proba Pro Lt" w:cs="Arial"/>
                    <w:sz w:val="20"/>
                    <w:szCs w:val="20"/>
                  </w:rPr>
                  <w:t>, Školska knjiga, Zagreb, XIX. izdanje, 2001. (chapters 1–6, 9 and 10)</w:t>
                </w:r>
              </w:p>
            </w:tc>
          </w:sdtContent>
        </w:sdt>
        <w:sdt>
          <w:sdtPr>
            <w:rPr>
              <w:rFonts w:ascii="Proba Pro Lt" w:hAnsi="Proba Pro Lt" w:cs="Arial"/>
              <w:color w:val="000000"/>
              <w:sz w:val="20"/>
              <w:szCs w:val="20"/>
            </w:rPr>
            <w:id w:val="8649085"/>
            <w:placeholder>
              <w:docPart w:val="D0AC57CFB1744E4F9E588AEC206F1FF6"/>
            </w:placeholder>
          </w:sdtPr>
          <w:sdtEndPr/>
          <w:sdtContent>
            <w:tc>
              <w:tcPr>
                <w:tcW w:w="604" w:type="pct"/>
                <w:gridSpan w:val="2"/>
                <w:tcBorders>
                  <w:left w:val="single" w:sz="8" w:space="0" w:color="auto"/>
                  <w:right w:val="single" w:sz="8" w:space="0" w:color="auto"/>
                </w:tcBorders>
                <w:shd w:val="clear" w:color="auto" w:fill="auto"/>
                <w:vAlign w:val="center"/>
              </w:tcPr>
              <w:p w14:paraId="148436C2" w14:textId="77777777" w:rsidR="00EF54C8" w:rsidRPr="000B0800" w:rsidRDefault="00EF54C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10</w:t>
                </w:r>
              </w:p>
            </w:tc>
          </w:sdtContent>
        </w:sdt>
        <w:tc>
          <w:tcPr>
            <w:tcW w:w="664" w:type="pct"/>
            <w:gridSpan w:val="3"/>
            <w:tcBorders>
              <w:left w:val="single" w:sz="8" w:space="0" w:color="auto"/>
              <w:right w:val="single" w:sz="12" w:space="0" w:color="auto"/>
            </w:tcBorders>
            <w:shd w:val="clear" w:color="auto" w:fill="auto"/>
            <w:vAlign w:val="center"/>
          </w:tcPr>
          <w:p w14:paraId="2F356168" w14:textId="77777777" w:rsidR="00EF54C8" w:rsidRPr="000B0800" w:rsidRDefault="00EF54C8" w:rsidP="000B0800">
            <w:pPr>
              <w:tabs>
                <w:tab w:val="left" w:pos="2820"/>
              </w:tabs>
              <w:spacing w:after="0" w:line="240" w:lineRule="auto"/>
              <w:jc w:val="center"/>
              <w:rPr>
                <w:rFonts w:ascii="Proba Pro Lt" w:hAnsi="Proba Pro Lt" w:cs="Arial"/>
                <w:color w:val="000000"/>
                <w:sz w:val="20"/>
                <w:szCs w:val="20"/>
              </w:rPr>
            </w:pPr>
          </w:p>
        </w:tc>
      </w:tr>
      <w:tr w:rsidR="00EF54C8" w:rsidRPr="000B0800" w14:paraId="12877B13" w14:textId="77777777" w:rsidTr="00EF54C8">
        <w:tc>
          <w:tcPr>
            <w:tcW w:w="1261" w:type="pct"/>
            <w:tcBorders>
              <w:top w:val="single" w:sz="12" w:space="0" w:color="auto"/>
              <w:left w:val="single" w:sz="12" w:space="0" w:color="auto"/>
            </w:tcBorders>
            <w:shd w:val="clear" w:color="auto" w:fill="00A0DC"/>
            <w:vAlign w:val="center"/>
          </w:tcPr>
          <w:p w14:paraId="24E0D030" w14:textId="77777777" w:rsidR="00EF54C8" w:rsidRPr="000B0800" w:rsidRDefault="00EF54C8"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cs="Arial"/>
              <w:sz w:val="20"/>
              <w:szCs w:val="20"/>
            </w:rPr>
            <w:id w:val="-454176231"/>
            <w:placeholder>
              <w:docPart w:val="C5E5ED02E32A40029F892DDE98F197D1"/>
            </w:placeholder>
          </w:sdtPr>
          <w:sdtEndPr/>
          <w:sdtContent>
            <w:tc>
              <w:tcPr>
                <w:tcW w:w="3739" w:type="pct"/>
                <w:gridSpan w:val="12"/>
                <w:tcBorders>
                  <w:top w:val="single" w:sz="12" w:space="0" w:color="auto"/>
                  <w:right w:val="single" w:sz="12" w:space="0" w:color="auto"/>
                </w:tcBorders>
              </w:tcPr>
              <w:p w14:paraId="5F9F96DB" w14:textId="77777777" w:rsidR="00EF54C8" w:rsidRPr="000B0800" w:rsidRDefault="000F0B0C" w:rsidP="00B01A19">
                <w:pPr>
                  <w:pStyle w:val="ListParagraph"/>
                  <w:numPr>
                    <w:ilvl w:val="0"/>
                    <w:numId w:val="175"/>
                  </w:numPr>
                  <w:tabs>
                    <w:tab w:val="left" w:pos="2820"/>
                  </w:tabs>
                  <w:spacing w:after="0" w:line="240" w:lineRule="auto"/>
                  <w:ind w:left="360"/>
                  <w:rPr>
                    <w:rFonts w:ascii="Proba Pro Lt" w:hAnsi="Proba Pro Lt" w:cs="Arial"/>
                    <w:sz w:val="20"/>
                    <w:szCs w:val="20"/>
                  </w:rPr>
                </w:pPr>
                <w:sdt>
                  <w:sdtPr>
                    <w:rPr>
                      <w:rFonts w:ascii="Proba Pro Lt" w:hAnsi="Proba Pro Lt" w:cs="Arial"/>
                      <w:color w:val="000000"/>
                      <w:sz w:val="20"/>
                      <w:szCs w:val="20"/>
                    </w:rPr>
                    <w:id w:val="1005166623"/>
                    <w:placeholder>
                      <w:docPart w:val="84B0C16D75914272BAEF6D402C66D4D2"/>
                    </w:placeholder>
                  </w:sdtPr>
                  <w:sdtEndPr/>
                  <w:sdtContent>
                    <w:r w:rsidR="00EF54C8" w:rsidRPr="000B0800">
                      <w:rPr>
                        <w:rFonts w:ascii="Proba Pro Lt" w:hAnsi="Proba Pro Lt" w:cs="Arial"/>
                        <w:color w:val="000000"/>
                        <w:sz w:val="20"/>
                        <w:szCs w:val="20"/>
                      </w:rPr>
                      <w:t>Filipović, S. Lipanović: Opća i anOrganic Chemistry, I. dio, Školska knjiga, Zagreb, VIII. izdanje, 1991.</w:t>
                    </w:r>
                  </w:sdtContent>
                </w:sdt>
              </w:p>
              <w:p w14:paraId="086B2C19" w14:textId="77777777" w:rsidR="00EF54C8" w:rsidRPr="000B0800" w:rsidRDefault="00EF54C8" w:rsidP="00B01A19">
                <w:pPr>
                  <w:pStyle w:val="ListParagraph"/>
                  <w:numPr>
                    <w:ilvl w:val="0"/>
                    <w:numId w:val="175"/>
                  </w:numPr>
                  <w:tabs>
                    <w:tab w:val="left" w:pos="2820"/>
                  </w:tabs>
                  <w:spacing w:after="0" w:line="240" w:lineRule="auto"/>
                  <w:ind w:left="360"/>
                  <w:rPr>
                    <w:rFonts w:ascii="Proba Pro Lt" w:hAnsi="Proba Pro Lt" w:cs="Arial"/>
                    <w:sz w:val="20"/>
                    <w:szCs w:val="20"/>
                  </w:rPr>
                </w:pPr>
                <w:r w:rsidRPr="000B0800">
                  <w:rPr>
                    <w:rFonts w:ascii="Proba Pro Lt" w:hAnsi="Proba Pro Lt" w:cs="Arial"/>
                    <w:sz w:val="20"/>
                    <w:szCs w:val="20"/>
                  </w:rPr>
                  <w:t xml:space="preserve">D. Grdenić: </w:t>
                </w:r>
                <w:r w:rsidRPr="000B0800">
                  <w:rPr>
                    <w:rFonts w:ascii="Proba Pro Lt" w:hAnsi="Proba Pro Lt" w:cs="Arial"/>
                    <w:iCs/>
                    <w:sz w:val="20"/>
                    <w:szCs w:val="20"/>
                  </w:rPr>
                  <w:t>Molekule i kristali</w:t>
                </w:r>
                <w:r w:rsidRPr="000B0800">
                  <w:rPr>
                    <w:rFonts w:ascii="Proba Pro Lt" w:hAnsi="Proba Pro Lt" w:cs="Arial"/>
                    <w:sz w:val="20"/>
                    <w:szCs w:val="20"/>
                  </w:rPr>
                  <w:t>, Školska knjiga, Zagreb, 2005.</w:t>
                </w:r>
              </w:p>
            </w:tc>
          </w:sdtContent>
        </w:sdt>
      </w:tr>
      <w:tr w:rsidR="00EF54C8" w:rsidRPr="000B0800" w14:paraId="7BD76E40" w14:textId="77777777" w:rsidTr="00EF54C8">
        <w:tc>
          <w:tcPr>
            <w:tcW w:w="1261" w:type="pct"/>
            <w:tcBorders>
              <w:top w:val="single" w:sz="12" w:space="0" w:color="auto"/>
              <w:left w:val="single" w:sz="12" w:space="0" w:color="auto"/>
            </w:tcBorders>
            <w:shd w:val="clear" w:color="auto" w:fill="00A0DC"/>
            <w:vAlign w:val="center"/>
          </w:tcPr>
          <w:p w14:paraId="72894005" w14:textId="77777777" w:rsidR="00EF54C8" w:rsidRPr="000B0800" w:rsidRDefault="00EF54C8"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39" w:type="pct"/>
            <w:gridSpan w:val="12"/>
            <w:tcBorders>
              <w:top w:val="single" w:sz="12" w:space="0" w:color="auto"/>
              <w:right w:val="single" w:sz="12" w:space="0" w:color="auto"/>
            </w:tcBorders>
          </w:tcPr>
          <w:p w14:paraId="166A01E5"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i/>
                <w:sz w:val="20"/>
                <w:szCs w:val="20"/>
              </w:rPr>
              <w:t>Exam dates are published in Studomat.</w:t>
            </w:r>
            <w:r w:rsidRPr="000B0800">
              <w:rPr>
                <w:rFonts w:ascii="Proba Pro Lt" w:hAnsi="Proba Pro Lt" w:cs="Arial"/>
                <w:sz w:val="20"/>
                <w:szCs w:val="20"/>
              </w:rPr>
              <w:t xml:space="preserve"> </w:t>
            </w:r>
          </w:p>
        </w:tc>
      </w:tr>
      <w:tr w:rsidR="00EF54C8" w:rsidRPr="000B0800" w14:paraId="33BB1DBF" w14:textId="77777777" w:rsidTr="00EF54C8">
        <w:tc>
          <w:tcPr>
            <w:tcW w:w="1261" w:type="pct"/>
            <w:tcBorders>
              <w:left w:val="single" w:sz="12" w:space="0" w:color="auto"/>
              <w:bottom w:val="single" w:sz="12" w:space="0" w:color="auto"/>
            </w:tcBorders>
            <w:shd w:val="clear" w:color="auto" w:fill="00A0DC"/>
            <w:vAlign w:val="center"/>
          </w:tcPr>
          <w:p w14:paraId="12AD9912" w14:textId="77777777" w:rsidR="00EF54C8" w:rsidRPr="000B0800" w:rsidRDefault="00EF54C8"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1866323477"/>
            <w:placeholder>
              <w:docPart w:val="873E342D43834AA5817A848A59F27563"/>
            </w:placeholder>
          </w:sdtPr>
          <w:sdtEndPr/>
          <w:sdtContent>
            <w:tc>
              <w:tcPr>
                <w:tcW w:w="3739" w:type="pct"/>
                <w:gridSpan w:val="12"/>
                <w:tcBorders>
                  <w:bottom w:val="single" w:sz="12" w:space="0" w:color="auto"/>
                  <w:right w:val="single" w:sz="12" w:space="0" w:color="auto"/>
                </w:tcBorders>
              </w:tcPr>
              <w:p w14:paraId="28D5F8EB"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2C710214" w14:textId="77777777" w:rsidR="00EF54C8" w:rsidRPr="000B0800" w:rsidRDefault="00EF54C8" w:rsidP="000B0800">
      <w:pPr>
        <w:spacing w:after="0" w:line="240" w:lineRule="auto"/>
        <w:rPr>
          <w:rFonts w:ascii="Proba Pro Lt" w:hAnsi="Proba Pro Lt" w:cs="Arial"/>
          <w:sz w:val="20"/>
          <w:szCs w:val="20"/>
        </w:rPr>
      </w:pPr>
    </w:p>
    <w:p w14:paraId="06697D01" w14:textId="77777777" w:rsidR="00EF54C8" w:rsidRPr="000B0800" w:rsidRDefault="00EF54C8"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192"/>
        <w:gridCol w:w="332"/>
        <w:gridCol w:w="900"/>
        <w:gridCol w:w="46"/>
        <w:gridCol w:w="649"/>
        <w:gridCol w:w="511"/>
        <w:gridCol w:w="495"/>
      </w:tblGrid>
      <w:tr w:rsidR="00EF54C8" w:rsidRPr="000B0800" w14:paraId="0554F655" w14:textId="77777777" w:rsidTr="00EF54C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7ED4AA2" w14:textId="77777777" w:rsidR="00EF54C8" w:rsidRPr="000B0800" w:rsidRDefault="00EF54C8"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EF54C8" w:rsidRPr="000B0800" w14:paraId="2D6FB11A" w14:textId="77777777" w:rsidTr="00EF54C8">
        <w:tc>
          <w:tcPr>
            <w:tcW w:w="1256" w:type="pct"/>
            <w:tcBorders>
              <w:top w:val="single" w:sz="12" w:space="0" w:color="auto"/>
              <w:left w:val="single" w:sz="12" w:space="0" w:color="auto"/>
            </w:tcBorders>
            <w:shd w:val="clear" w:color="auto" w:fill="00A0DC"/>
            <w:vAlign w:val="center"/>
          </w:tcPr>
          <w:p w14:paraId="277AC750" w14:textId="77777777" w:rsidR="00EF54C8" w:rsidRPr="000B0800" w:rsidRDefault="00EF54C8" w:rsidP="000B0800">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1.1. Course lecturer(s)</w:t>
            </w:r>
          </w:p>
        </w:tc>
        <w:tc>
          <w:tcPr>
            <w:tcW w:w="1524" w:type="pct"/>
            <w:gridSpan w:val="4"/>
            <w:tcBorders>
              <w:top w:val="single" w:sz="12" w:space="0" w:color="auto"/>
              <w:right w:val="single" w:sz="12" w:space="0" w:color="auto"/>
            </w:tcBorders>
            <w:vAlign w:val="center"/>
          </w:tcPr>
          <w:p w14:paraId="2C3D16E3" w14:textId="23EC3830" w:rsidR="00EF54C8" w:rsidRPr="000B0800" w:rsidRDefault="00EF54C8" w:rsidP="000B0800">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"http://www.pbf.unizg.hr/en/departments/department_of_chemistry_and_biochemistry/laboratory_for_analytical_chemistry/ivone_jakasa" </w:instrText>
            </w:r>
            <w:r w:rsidRPr="000B0800">
              <w:rPr>
                <w:rFonts w:ascii="Proba Pro Lt" w:hAnsi="Proba Pro Lt" w:cs="Arial"/>
                <w:b/>
                <w:sz w:val="20"/>
                <w:szCs w:val="20"/>
              </w:rPr>
              <w:fldChar w:fldCharType="separate"/>
            </w:r>
            <w:r w:rsidR="00D65EDD" w:rsidRPr="000B0800">
              <w:rPr>
                <w:rStyle w:val="Hyperlink"/>
                <w:rFonts w:ascii="Proba Pro Lt" w:hAnsi="Proba Pro Lt" w:cs="Arial"/>
                <w:b/>
                <w:sz w:val="20"/>
                <w:szCs w:val="20"/>
              </w:rPr>
              <w:t>Ivone Jakaša, PhD, Associate Professor</w:t>
            </w:r>
          </w:p>
          <w:p w14:paraId="3EA3DF9A" w14:textId="483CC0CA" w:rsidR="00EF54C8" w:rsidRPr="000B0800" w:rsidRDefault="00EF54C8" w:rsidP="000B0800">
            <w:pPr>
              <w:tabs>
                <w:tab w:val="left" w:pos="2820"/>
              </w:tabs>
              <w:spacing w:after="0" w:line="240" w:lineRule="auto"/>
              <w:rPr>
                <w:rStyle w:val="Hyperlink"/>
                <w:rFonts w:ascii="Proba Pro Lt" w:hAnsi="Proba Pro Lt" w:cs="Arial"/>
                <w:sz w:val="20"/>
                <w:szCs w:val="20"/>
              </w:rPr>
            </w:pPr>
            <w:r w:rsidRPr="000B0800">
              <w:rPr>
                <w:rFonts w:ascii="Proba Pro Lt" w:hAnsi="Proba Pro Lt" w:cs="Arial"/>
                <w:b/>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"http://www.pbf.unizg.hr/en/departments/department_of_chemistry_and_biochemistry/laboratory_for_analytical_chemistry/antonela_nincevic_grassino" </w:instrText>
            </w:r>
            <w:r w:rsidRPr="000B0800">
              <w:rPr>
                <w:rFonts w:ascii="Proba Pro Lt" w:hAnsi="Proba Pro Lt" w:cs="Arial"/>
                <w:sz w:val="20"/>
                <w:szCs w:val="20"/>
              </w:rPr>
              <w:fldChar w:fldCharType="separate"/>
            </w:r>
            <w:r w:rsidR="003C017E" w:rsidRPr="000B0800">
              <w:rPr>
                <w:rStyle w:val="Hyperlink"/>
                <w:rFonts w:ascii="Proba Pro Lt" w:hAnsi="Proba Pro Lt" w:cs="Arial"/>
                <w:sz w:val="20"/>
                <w:szCs w:val="20"/>
              </w:rPr>
              <w:t>Antonela Ninčević Grassino, PhD, Assistant Professor</w:t>
            </w:r>
          </w:p>
          <w:p w14:paraId="566E4F4E" w14:textId="4D800F41" w:rsidR="00EF54C8" w:rsidRPr="000B0800" w:rsidRDefault="00EF54C8" w:rsidP="003B79C1">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fldChar w:fldCharType="end"/>
            </w:r>
            <w:hyperlink r:id="rId117" w:history="1">
              <w:r w:rsidR="003C017E" w:rsidRPr="000B0800">
                <w:rPr>
                  <w:rStyle w:val="Hyperlink"/>
                  <w:rFonts w:ascii="Proba Pro Lt" w:hAnsi="Proba Pro Lt" w:cs="Arial"/>
                  <w:color w:val="2E74B5" w:themeColor="accent1" w:themeShade="BF"/>
                  <w:sz w:val="20"/>
                  <w:szCs w:val="20"/>
                </w:rPr>
                <w:t>Maja Dent, PhD, Assistant Professor</w:t>
              </w:r>
            </w:hyperlink>
            <w:r w:rsidR="003B79C1" w:rsidRPr="000B0800">
              <w:rPr>
                <w:rFonts w:ascii="Proba Pro Lt" w:hAnsi="Proba Pro Lt" w:cs="Arial"/>
                <w:sz w:val="20"/>
                <w:szCs w:val="20"/>
              </w:rPr>
              <w:t xml:space="preserve"> </w:t>
            </w:r>
          </w:p>
        </w:tc>
        <w:tc>
          <w:tcPr>
            <w:tcW w:w="1405" w:type="pct"/>
            <w:gridSpan w:val="5"/>
            <w:tcBorders>
              <w:top w:val="single" w:sz="12" w:space="0" w:color="auto"/>
              <w:right w:val="single" w:sz="12" w:space="0" w:color="auto"/>
            </w:tcBorders>
            <w:shd w:val="clear" w:color="auto" w:fill="00A0DC"/>
            <w:vAlign w:val="center"/>
          </w:tcPr>
          <w:p w14:paraId="60E5420B"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453983195"/>
            <w:placeholder>
              <w:docPart w:val="26BCF2BF0CC1467593F78A0B39556F07"/>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5623909D"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winter</w:t>
                </w:r>
              </w:p>
            </w:tc>
          </w:sdtContent>
        </w:sdt>
      </w:tr>
      <w:tr w:rsidR="00EF54C8" w:rsidRPr="000B0800" w14:paraId="6519FD19" w14:textId="77777777" w:rsidTr="00EF54C8">
        <w:tc>
          <w:tcPr>
            <w:tcW w:w="1256" w:type="pct"/>
            <w:tcBorders>
              <w:top w:val="single" w:sz="12" w:space="0" w:color="auto"/>
              <w:left w:val="single" w:sz="12" w:space="0" w:color="auto"/>
            </w:tcBorders>
            <w:shd w:val="clear" w:color="auto" w:fill="00A0DC"/>
            <w:vAlign w:val="center"/>
          </w:tcPr>
          <w:p w14:paraId="30E9F2A9"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tc>
          <w:tcPr>
            <w:tcW w:w="1524" w:type="pct"/>
            <w:gridSpan w:val="4"/>
            <w:tcBorders>
              <w:top w:val="single" w:sz="12" w:space="0" w:color="auto"/>
              <w:right w:val="single" w:sz="12" w:space="0" w:color="auto"/>
            </w:tcBorders>
            <w:vAlign w:val="center"/>
          </w:tcPr>
          <w:p w14:paraId="1A0F0A6C" w14:textId="77777777" w:rsidR="00EF54C8" w:rsidRPr="000B0800" w:rsidRDefault="00EF54C8" w:rsidP="000B0800">
            <w:pPr>
              <w:tabs>
                <w:tab w:val="left" w:pos="2820"/>
              </w:tabs>
              <w:spacing w:after="0" w:line="240" w:lineRule="auto"/>
              <w:rPr>
                <w:rFonts w:ascii="Proba Pro Lt" w:hAnsi="Proba Pro Lt" w:cs="Arial"/>
                <w:sz w:val="20"/>
                <w:szCs w:val="20"/>
              </w:rPr>
            </w:pPr>
            <w:bookmarkStart w:id="3" w:name="Analiticka_kem"/>
            <w:r w:rsidRPr="000B0800">
              <w:rPr>
                <w:rStyle w:val="Heading1Char"/>
                <w:rFonts w:ascii="Proba Pro Lt" w:eastAsia="Calibri" w:hAnsi="Proba Pro Lt"/>
                <w:sz w:val="20"/>
                <w:szCs w:val="20"/>
              </w:rPr>
              <w:t>Analytical Chemistry</w:t>
            </w:r>
            <w:bookmarkEnd w:id="3"/>
          </w:p>
        </w:tc>
        <w:tc>
          <w:tcPr>
            <w:tcW w:w="1405" w:type="pct"/>
            <w:gridSpan w:val="5"/>
            <w:tcBorders>
              <w:top w:val="single" w:sz="12" w:space="0" w:color="auto"/>
              <w:right w:val="single" w:sz="12" w:space="0" w:color="auto"/>
            </w:tcBorders>
            <w:shd w:val="clear" w:color="auto" w:fill="00A0DC"/>
            <w:vAlign w:val="center"/>
          </w:tcPr>
          <w:p w14:paraId="4E0FA095"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tc>
          <w:tcPr>
            <w:tcW w:w="815" w:type="pct"/>
            <w:gridSpan w:val="4"/>
            <w:tcBorders>
              <w:top w:val="single" w:sz="12" w:space="0" w:color="auto"/>
              <w:right w:val="single" w:sz="12" w:space="0" w:color="auto"/>
            </w:tcBorders>
            <w:vAlign w:val="center"/>
          </w:tcPr>
          <w:p w14:paraId="48905BAE"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w:t>
            </w:r>
          </w:p>
        </w:tc>
      </w:tr>
      <w:tr w:rsidR="00EF54C8" w:rsidRPr="000B0800" w14:paraId="1EF181BB" w14:textId="77777777" w:rsidTr="00EF54C8">
        <w:tc>
          <w:tcPr>
            <w:tcW w:w="1256" w:type="pct"/>
            <w:tcBorders>
              <w:left w:val="single" w:sz="12" w:space="0" w:color="auto"/>
              <w:bottom w:val="single" w:sz="12" w:space="0" w:color="auto"/>
            </w:tcBorders>
            <w:shd w:val="clear" w:color="auto" w:fill="00A0DC"/>
            <w:vAlign w:val="center"/>
          </w:tcPr>
          <w:p w14:paraId="310F8E96"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tc>
          <w:tcPr>
            <w:tcW w:w="1524" w:type="pct"/>
            <w:gridSpan w:val="4"/>
            <w:tcBorders>
              <w:bottom w:val="single" w:sz="12" w:space="0" w:color="auto"/>
              <w:right w:val="single" w:sz="12" w:space="0" w:color="auto"/>
            </w:tcBorders>
            <w:vAlign w:val="center"/>
          </w:tcPr>
          <w:p w14:paraId="3CDDD68D"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159295</w:t>
            </w:r>
          </w:p>
        </w:tc>
        <w:tc>
          <w:tcPr>
            <w:tcW w:w="1405" w:type="pct"/>
            <w:gridSpan w:val="5"/>
            <w:tcBorders>
              <w:bottom w:val="single" w:sz="12" w:space="0" w:color="auto"/>
              <w:right w:val="single" w:sz="12" w:space="0" w:color="auto"/>
            </w:tcBorders>
            <w:shd w:val="clear" w:color="auto" w:fill="00A0DC"/>
            <w:vAlign w:val="center"/>
          </w:tcPr>
          <w:p w14:paraId="257CB2B2"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tc>
          <w:tcPr>
            <w:tcW w:w="815" w:type="pct"/>
            <w:gridSpan w:val="4"/>
            <w:tcBorders>
              <w:bottom w:val="single" w:sz="12" w:space="0" w:color="auto"/>
              <w:right w:val="single" w:sz="12" w:space="0" w:color="auto"/>
            </w:tcBorders>
            <w:vAlign w:val="center"/>
          </w:tcPr>
          <w:p w14:paraId="3BE0177A"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14 + 24 + 14 + 0</w:t>
            </w:r>
          </w:p>
        </w:tc>
      </w:tr>
      <w:tr w:rsidR="00EF54C8" w:rsidRPr="000B0800" w14:paraId="1612E142" w14:textId="77777777" w:rsidTr="00EF54C8">
        <w:tc>
          <w:tcPr>
            <w:tcW w:w="1256" w:type="pct"/>
            <w:tcBorders>
              <w:left w:val="single" w:sz="12" w:space="0" w:color="auto"/>
              <w:bottom w:val="single" w:sz="12" w:space="0" w:color="auto"/>
            </w:tcBorders>
            <w:shd w:val="clear" w:color="auto" w:fill="00A0DC"/>
            <w:vAlign w:val="center"/>
          </w:tcPr>
          <w:p w14:paraId="320AB7AE"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690061760"/>
            <w:placeholder>
              <w:docPart w:val="1AF50C83020144948492532F3F013277"/>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4" w:type="pct"/>
                <w:gridSpan w:val="4"/>
                <w:tcBorders>
                  <w:bottom w:val="single" w:sz="12" w:space="0" w:color="auto"/>
                  <w:right w:val="single" w:sz="12" w:space="0" w:color="auto"/>
                </w:tcBorders>
                <w:vAlign w:val="center"/>
              </w:tcPr>
              <w:p w14:paraId="60355265"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Undergraduate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78A6D1C4"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tc>
          <w:tcPr>
            <w:tcW w:w="815" w:type="pct"/>
            <w:gridSpan w:val="4"/>
            <w:tcBorders>
              <w:bottom w:val="single" w:sz="12" w:space="0" w:color="auto"/>
              <w:right w:val="single" w:sz="12" w:space="0" w:color="auto"/>
            </w:tcBorders>
            <w:vAlign w:val="center"/>
          </w:tcPr>
          <w:p w14:paraId="32CA4DAE"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50</w:t>
            </w:r>
          </w:p>
        </w:tc>
      </w:tr>
      <w:tr w:rsidR="00EF54C8" w:rsidRPr="000B0800" w14:paraId="3BBC9F98" w14:textId="77777777" w:rsidTr="00EF54C8">
        <w:tc>
          <w:tcPr>
            <w:tcW w:w="1256" w:type="pct"/>
            <w:tcBorders>
              <w:left w:val="single" w:sz="12" w:space="0" w:color="auto"/>
              <w:bottom w:val="single" w:sz="12" w:space="0" w:color="auto"/>
            </w:tcBorders>
            <w:shd w:val="clear" w:color="auto" w:fill="00A0DC"/>
            <w:vAlign w:val="center"/>
          </w:tcPr>
          <w:p w14:paraId="6D585AAB"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664581389"/>
            <w:placeholder>
              <w:docPart w:val="80FEE809006545DAAC30B1F6BC845301"/>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719B4D13"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6DE8D4F3"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183E62A5" w14:textId="77777777" w:rsidR="00EF54C8" w:rsidRPr="000B0800" w:rsidRDefault="00EF54C8" w:rsidP="000B0800">
            <w:pPr>
              <w:tabs>
                <w:tab w:val="right" w:pos="2149"/>
              </w:tabs>
              <w:spacing w:after="0" w:line="240" w:lineRule="auto"/>
              <w:rPr>
                <w:rFonts w:ascii="Proba Pro Lt" w:hAnsi="Proba Pro Lt" w:cs="Arial"/>
                <w:sz w:val="20"/>
                <w:szCs w:val="20"/>
              </w:rPr>
            </w:pPr>
            <w:r w:rsidRPr="000B0800">
              <w:rPr>
                <w:rFonts w:ascii="Proba Pro Lt" w:hAnsi="Proba Pro Lt" w:cs="Arial"/>
                <w:sz w:val="20"/>
                <w:szCs w:val="20"/>
                <w:lang w:val="en-US"/>
              </w:rPr>
              <w:t>2.</w:t>
            </w:r>
            <w:r w:rsidRPr="000B0800">
              <w:rPr>
                <w:rFonts w:ascii="Proba Pro Lt" w:hAnsi="Proba Pro Lt" w:cs="Arial"/>
                <w:sz w:val="20"/>
                <w:szCs w:val="20"/>
              </w:rPr>
              <w:tab/>
            </w:r>
          </w:p>
          <w:p w14:paraId="2C5B0ADE" w14:textId="77777777" w:rsidR="00EF54C8" w:rsidRPr="000B0800" w:rsidRDefault="00EF54C8" w:rsidP="000B0800">
            <w:pPr>
              <w:tabs>
                <w:tab w:val="right" w:pos="2149"/>
              </w:tabs>
              <w:spacing w:after="0" w:line="240" w:lineRule="auto"/>
              <w:rPr>
                <w:rFonts w:ascii="Proba Pro Lt" w:hAnsi="Proba Pro Lt" w:cs="Arial"/>
                <w:sz w:val="20"/>
                <w:szCs w:val="20"/>
              </w:rPr>
            </w:pPr>
            <w:r w:rsidRPr="000B0800">
              <w:rPr>
                <w:rFonts w:ascii="Proba Pro Lt" w:hAnsi="Proba Pro Lt" w:cs="Arial"/>
                <w:sz w:val="20"/>
                <w:szCs w:val="20"/>
              </w:rPr>
              <w:t>0 %</w:t>
            </w:r>
          </w:p>
        </w:tc>
      </w:tr>
      <w:tr w:rsidR="00EF54C8" w:rsidRPr="000B0800" w14:paraId="330F38CD" w14:textId="77777777" w:rsidTr="00EF54C8">
        <w:tc>
          <w:tcPr>
            <w:tcW w:w="1256" w:type="pct"/>
            <w:tcBorders>
              <w:left w:val="single" w:sz="12" w:space="0" w:color="auto"/>
              <w:bottom w:val="single" w:sz="12" w:space="0" w:color="auto"/>
            </w:tcBorders>
            <w:shd w:val="clear" w:color="auto" w:fill="00A0DC"/>
            <w:vAlign w:val="center"/>
          </w:tcPr>
          <w:p w14:paraId="4E4365DB"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tc>
          <w:tcPr>
            <w:tcW w:w="1524" w:type="pct"/>
            <w:gridSpan w:val="4"/>
            <w:tcBorders>
              <w:bottom w:val="single" w:sz="12" w:space="0" w:color="auto"/>
              <w:right w:val="single" w:sz="12" w:space="0" w:color="auto"/>
            </w:tcBorders>
            <w:vAlign w:val="center"/>
          </w:tcPr>
          <w:p w14:paraId="0AA76205"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Lectures and seminars in VP, laboratory exercises in the </w:t>
            </w:r>
            <w:r w:rsidRPr="000B0800">
              <w:rPr>
                <w:rFonts w:ascii="Proba Pro Lt" w:hAnsi="Proba Pro Lt"/>
                <w:sz w:val="20"/>
                <w:szCs w:val="20"/>
              </w:rPr>
              <w:t>LAC</w:t>
            </w:r>
          </w:p>
        </w:tc>
        <w:tc>
          <w:tcPr>
            <w:tcW w:w="1405" w:type="pct"/>
            <w:gridSpan w:val="5"/>
            <w:tcBorders>
              <w:bottom w:val="single" w:sz="12" w:space="0" w:color="auto"/>
              <w:right w:val="single" w:sz="12" w:space="0" w:color="auto"/>
            </w:tcBorders>
            <w:shd w:val="clear" w:color="auto" w:fill="00A0DC"/>
            <w:vAlign w:val="center"/>
          </w:tcPr>
          <w:p w14:paraId="52681D07" w14:textId="77777777" w:rsidR="00EF54C8" w:rsidRPr="000B0800" w:rsidRDefault="00EF54C8"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tc>
          <w:tcPr>
            <w:tcW w:w="815" w:type="pct"/>
            <w:gridSpan w:val="4"/>
            <w:tcBorders>
              <w:bottom w:val="single" w:sz="12" w:space="0" w:color="auto"/>
              <w:right w:val="single" w:sz="12" w:space="0" w:color="auto"/>
            </w:tcBorders>
            <w:vAlign w:val="center"/>
          </w:tcPr>
          <w:p w14:paraId="7F2E6CC2"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hrvatski</w:t>
            </w:r>
          </w:p>
        </w:tc>
      </w:tr>
      <w:tr w:rsidR="00EF54C8" w:rsidRPr="000B0800" w14:paraId="7A901AC7" w14:textId="77777777" w:rsidTr="00EF54C8">
        <w:tc>
          <w:tcPr>
            <w:tcW w:w="1256" w:type="pct"/>
            <w:tcBorders>
              <w:left w:val="single" w:sz="12" w:space="0" w:color="auto"/>
              <w:bottom w:val="single" w:sz="12" w:space="0" w:color="auto"/>
            </w:tcBorders>
            <w:shd w:val="clear" w:color="auto" w:fill="00A0DC"/>
            <w:vAlign w:val="center"/>
          </w:tcPr>
          <w:p w14:paraId="6A02E0B8"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60529803"/>
            <w:placeholder>
              <w:docPart w:val="0B8C201D543140FB8515243B12260151"/>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0B73E14B"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7796A3AE" w14:textId="77777777" w:rsidR="00EF54C8" w:rsidRPr="000B0800" w:rsidRDefault="00EF54C8"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5" w:type="pct"/>
            <w:gridSpan w:val="4"/>
            <w:tcBorders>
              <w:bottom w:val="single" w:sz="12" w:space="0" w:color="auto"/>
              <w:right w:val="single" w:sz="12" w:space="0" w:color="auto"/>
            </w:tcBorders>
            <w:vAlign w:val="center"/>
          </w:tcPr>
          <w:p w14:paraId="69123535" w14:textId="77777777" w:rsidR="00EF54C8"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065481129"/>
                <w:placeholder>
                  <w:docPart w:val="23043A0CFFD74291819066986321942F"/>
                </w:placeholder>
                <w:dropDownList>
                  <w:listItem w:value="Choose an item."/>
                  <w:listItem w:displayText="Y" w:value="Y"/>
                  <w:listItem w:displayText="N" w:value="N"/>
                </w:dropDownList>
              </w:sdtPr>
              <w:sdtEndPr/>
              <w:sdtContent>
                <w:r w:rsidR="00EF54C8" w:rsidRPr="000B0800">
                  <w:rPr>
                    <w:rFonts w:ascii="Proba Pro Lt" w:hAnsi="Proba Pro Lt" w:cs="Arial"/>
                    <w:sz w:val="20"/>
                    <w:szCs w:val="20"/>
                    <w:lang w:val="en-GB"/>
                  </w:rPr>
                  <w:t>N</w:t>
                </w:r>
              </w:sdtContent>
            </w:sdt>
          </w:p>
        </w:tc>
      </w:tr>
      <w:tr w:rsidR="00EF54C8" w:rsidRPr="000B0800" w14:paraId="55ACD670" w14:textId="77777777" w:rsidTr="00EF54C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5602D0C" w14:textId="77777777" w:rsidR="00EF54C8" w:rsidRPr="000B0800" w:rsidRDefault="00EF54C8"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EF54C8" w:rsidRPr="000B0800" w14:paraId="62CCA14A" w14:textId="77777777" w:rsidTr="00EF54C8">
        <w:tc>
          <w:tcPr>
            <w:tcW w:w="1256" w:type="pct"/>
            <w:tcBorders>
              <w:top w:val="single" w:sz="12" w:space="0" w:color="auto"/>
              <w:left w:val="single" w:sz="12" w:space="0" w:color="auto"/>
            </w:tcBorders>
            <w:shd w:val="clear" w:color="auto" w:fill="00A0DC"/>
            <w:vAlign w:val="center"/>
          </w:tcPr>
          <w:p w14:paraId="62AB5F8D" w14:textId="77777777" w:rsidR="00EF54C8" w:rsidRPr="000B0800" w:rsidRDefault="00EF54C8" w:rsidP="00B01A19">
            <w:pPr>
              <w:numPr>
                <w:ilvl w:val="1"/>
                <w:numId w:val="194"/>
              </w:num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Course objectives</w:t>
            </w:r>
          </w:p>
        </w:tc>
        <w:tc>
          <w:tcPr>
            <w:tcW w:w="3744" w:type="pct"/>
            <w:gridSpan w:val="13"/>
            <w:tcBorders>
              <w:top w:val="single" w:sz="12" w:space="0" w:color="auto"/>
              <w:right w:val="single" w:sz="12" w:space="0" w:color="auto"/>
            </w:tcBorders>
            <w:vAlign w:val="center"/>
          </w:tcPr>
          <w:p w14:paraId="637D8E65" w14:textId="77777777" w:rsidR="00EF54C8" w:rsidRPr="000B0800" w:rsidRDefault="00EF54C8" w:rsidP="000B0800">
            <w:pPr>
              <w:shd w:val="clear" w:color="auto" w:fill="FFFFFF"/>
              <w:spacing w:after="0" w:line="240" w:lineRule="auto"/>
              <w:rPr>
                <w:rFonts w:ascii="Proba Pro Lt" w:eastAsia="Times New Roman" w:hAnsi="Proba Pro Lt" w:cs="Arial"/>
                <w:color w:val="000000"/>
                <w:sz w:val="20"/>
                <w:szCs w:val="20"/>
                <w:lang w:eastAsia="hr-HR"/>
              </w:rPr>
            </w:pPr>
            <w:r w:rsidRPr="000B0800">
              <w:rPr>
                <w:rFonts w:ascii="Proba Pro Lt" w:eastAsia="Times New Roman" w:hAnsi="Proba Pro Lt" w:cs="Arial"/>
                <w:sz w:val="20"/>
                <w:szCs w:val="20"/>
                <w:lang w:val="en-GB" w:eastAsia="hr-HR"/>
              </w:rPr>
              <w:t xml:space="preserve">The course covers fundamental terms used in chemical analysis, application of chemical equilibria concept to analytical problems and basic sample preparation methods needed for </w:t>
            </w:r>
            <w:r w:rsidRPr="000B0800">
              <w:rPr>
                <w:rFonts w:ascii="Proba Pro Lt" w:eastAsia="Times New Roman" w:hAnsi="Proba Pro Lt" w:cs="Arial"/>
                <w:sz w:val="20"/>
                <w:szCs w:val="20"/>
                <w:lang w:val="en-GB" w:eastAsia="hr-HR"/>
              </w:rPr>
              <w:lastRenderedPageBreak/>
              <w:t>understanding specific requirements of the profession and further study. The main goal of the course is to acquaint students with fundamental principles of gravimetric, volumetric and UV-Vis spectrometric methods of chemical analysis and their application to real samples. Furthermore, the goal of the course is to train students to perform simple gravimetric, volumetric and UV-Vis spectrometric sample analysis according to provided procedures</w:t>
            </w:r>
            <w:r w:rsidRPr="000B0800">
              <w:rPr>
                <w:rFonts w:ascii="Proba Pro Lt" w:eastAsia="Times New Roman" w:hAnsi="Proba Pro Lt" w:cs="Arial"/>
                <w:color w:val="C00000"/>
                <w:sz w:val="20"/>
                <w:szCs w:val="20"/>
                <w:lang w:val="en-GB" w:eastAsia="hr-HR"/>
              </w:rPr>
              <w:t xml:space="preserve">.  </w:t>
            </w:r>
          </w:p>
        </w:tc>
      </w:tr>
      <w:tr w:rsidR="00EF54C8" w:rsidRPr="000B0800" w14:paraId="46781034" w14:textId="77777777" w:rsidTr="00EF54C8">
        <w:tc>
          <w:tcPr>
            <w:tcW w:w="1256" w:type="pct"/>
            <w:tcBorders>
              <w:left w:val="single" w:sz="12" w:space="0" w:color="auto"/>
            </w:tcBorders>
            <w:shd w:val="clear" w:color="auto" w:fill="00A0DC"/>
            <w:vAlign w:val="center"/>
          </w:tcPr>
          <w:p w14:paraId="5F548399" w14:textId="77777777" w:rsidR="00EF54C8" w:rsidRPr="000B0800" w:rsidRDefault="00EF54C8" w:rsidP="00B01A19">
            <w:pPr>
              <w:numPr>
                <w:ilvl w:val="1"/>
                <w:numId w:val="194"/>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 xml:space="preserve">Enrolment requirements and/or entry competences required for the course </w:t>
            </w:r>
          </w:p>
        </w:tc>
        <w:tc>
          <w:tcPr>
            <w:tcW w:w="3744" w:type="pct"/>
            <w:gridSpan w:val="13"/>
            <w:tcBorders>
              <w:right w:val="single" w:sz="12" w:space="0" w:color="auto"/>
            </w:tcBorders>
            <w:vAlign w:val="center"/>
          </w:tcPr>
          <w:p w14:paraId="48497E1E"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tr>
      <w:tr w:rsidR="00EF54C8" w:rsidRPr="000B0800" w14:paraId="74FEFABC" w14:textId="77777777" w:rsidTr="00EF54C8">
        <w:tc>
          <w:tcPr>
            <w:tcW w:w="1256" w:type="pct"/>
            <w:tcBorders>
              <w:left w:val="single" w:sz="12" w:space="0" w:color="auto"/>
            </w:tcBorders>
            <w:shd w:val="clear" w:color="auto" w:fill="00A0DC"/>
            <w:vAlign w:val="center"/>
          </w:tcPr>
          <w:p w14:paraId="0712636D" w14:textId="77777777" w:rsidR="00EF54C8" w:rsidRPr="000B0800" w:rsidRDefault="00EF54C8" w:rsidP="00B01A19">
            <w:pPr>
              <w:numPr>
                <w:ilvl w:val="1"/>
                <w:numId w:val="194"/>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Learning outcomes at the level of the programme to which the course contributes </w:t>
            </w:r>
          </w:p>
        </w:tc>
        <w:tc>
          <w:tcPr>
            <w:tcW w:w="3744" w:type="pct"/>
            <w:gridSpan w:val="13"/>
            <w:tcBorders>
              <w:right w:val="single" w:sz="12" w:space="0" w:color="auto"/>
            </w:tcBorders>
            <w:vAlign w:val="center"/>
          </w:tcPr>
          <w:p w14:paraId="677CF97A" w14:textId="77777777" w:rsidR="00EF54C8" w:rsidRPr="000B0800" w:rsidRDefault="00EF54C8" w:rsidP="00B01A19">
            <w:pPr>
              <w:pStyle w:val="ListParagraph"/>
              <w:numPr>
                <w:ilvl w:val="0"/>
                <w:numId w:val="175"/>
              </w:numPr>
              <w:tabs>
                <w:tab w:val="left" w:pos="2820"/>
              </w:tabs>
              <w:spacing w:after="0" w:line="240" w:lineRule="auto"/>
              <w:ind w:left="360"/>
              <w:rPr>
                <w:rFonts w:ascii="Proba Pro Lt" w:hAnsi="Proba Pro Lt" w:cs="Arial"/>
                <w:color w:val="000000"/>
                <w:sz w:val="20"/>
                <w:szCs w:val="20"/>
              </w:rPr>
            </w:pPr>
            <w:r w:rsidRPr="000B0800">
              <w:rPr>
                <w:rFonts w:ascii="Proba Pro Lt" w:hAnsi="Proba Pro Lt" w:cs="Arial"/>
                <w:color w:val="000000"/>
                <w:sz w:val="20"/>
                <w:szCs w:val="20"/>
              </w:rPr>
              <w:t xml:space="preserve">have knowledge and understanding of specific and general skills and knowledge of basic and applied disciplines </w:t>
            </w:r>
          </w:p>
          <w:p w14:paraId="407BB5F5" w14:textId="77777777" w:rsidR="00EF54C8" w:rsidRPr="000B0800" w:rsidRDefault="00EF54C8" w:rsidP="00B01A19">
            <w:pPr>
              <w:pStyle w:val="ListParagraph"/>
              <w:numPr>
                <w:ilvl w:val="0"/>
                <w:numId w:val="175"/>
              </w:numPr>
              <w:tabs>
                <w:tab w:val="left" w:pos="2820"/>
              </w:tabs>
              <w:spacing w:after="0" w:line="240" w:lineRule="auto"/>
              <w:ind w:left="360"/>
              <w:rPr>
                <w:rFonts w:ascii="Proba Pro Lt" w:hAnsi="Proba Pro Lt" w:cs="Arial"/>
                <w:color w:val="000000"/>
                <w:sz w:val="20"/>
                <w:szCs w:val="20"/>
              </w:rPr>
            </w:pPr>
            <w:r w:rsidRPr="000B0800">
              <w:rPr>
                <w:rFonts w:ascii="Proba Pro Lt" w:hAnsi="Proba Pro Lt" w:cs="Arial"/>
                <w:color w:val="000000"/>
                <w:sz w:val="20"/>
                <w:szCs w:val="20"/>
              </w:rPr>
              <w:t xml:space="preserve">understand and apply particular analytical methods in food analysis in laboratories </w:t>
            </w:r>
          </w:p>
          <w:p w14:paraId="65003C69" w14:textId="77777777" w:rsidR="00EF54C8" w:rsidRPr="000B0800" w:rsidRDefault="00EF54C8" w:rsidP="00B01A19">
            <w:pPr>
              <w:pStyle w:val="ListParagraph"/>
              <w:numPr>
                <w:ilvl w:val="0"/>
                <w:numId w:val="175"/>
              </w:numPr>
              <w:tabs>
                <w:tab w:val="left" w:pos="2820"/>
              </w:tabs>
              <w:spacing w:after="0" w:line="240" w:lineRule="auto"/>
              <w:ind w:left="360"/>
              <w:rPr>
                <w:rFonts w:ascii="Proba Pro Lt" w:hAnsi="Proba Pro Lt" w:cs="Arial"/>
                <w:color w:val="000000"/>
                <w:sz w:val="20"/>
                <w:szCs w:val="20"/>
              </w:rPr>
            </w:pPr>
            <w:r w:rsidRPr="000B0800">
              <w:rPr>
                <w:rFonts w:ascii="Proba Pro Lt" w:hAnsi="Proba Pro Lt" w:cs="Arial"/>
                <w:color w:val="000000"/>
                <w:sz w:val="20"/>
                <w:szCs w:val="20"/>
              </w:rPr>
              <w:t xml:space="preserve">interpret data obtained by laboratory methods in food analysis </w:t>
            </w:r>
          </w:p>
          <w:p w14:paraId="551A8220" w14:textId="77777777" w:rsidR="00EF54C8" w:rsidRPr="000B0800" w:rsidRDefault="00EF54C8" w:rsidP="00B01A19">
            <w:pPr>
              <w:pStyle w:val="ListParagraph"/>
              <w:numPr>
                <w:ilvl w:val="0"/>
                <w:numId w:val="175"/>
              </w:numPr>
              <w:tabs>
                <w:tab w:val="left" w:pos="2820"/>
              </w:tabs>
              <w:spacing w:after="0" w:line="240" w:lineRule="auto"/>
              <w:ind w:left="360"/>
              <w:rPr>
                <w:rFonts w:ascii="Proba Pro Lt" w:hAnsi="Proba Pro Lt" w:cs="Arial"/>
                <w:color w:val="000000"/>
                <w:sz w:val="20"/>
                <w:szCs w:val="20"/>
              </w:rPr>
            </w:pPr>
            <w:r w:rsidRPr="000B0800">
              <w:rPr>
                <w:rFonts w:ascii="Proba Pro Lt" w:hAnsi="Proba Pro Lt" w:cs="Arial"/>
                <w:color w:val="000000"/>
                <w:sz w:val="20"/>
                <w:szCs w:val="20"/>
              </w:rPr>
              <w:t xml:space="preserve">apply ethical principles, legal regulations and standards related to specific requirements of the profession </w:t>
            </w:r>
          </w:p>
        </w:tc>
      </w:tr>
      <w:tr w:rsidR="00EF54C8" w:rsidRPr="000B0800" w14:paraId="0AE737E5" w14:textId="77777777" w:rsidTr="00EF54C8">
        <w:tc>
          <w:tcPr>
            <w:tcW w:w="1256" w:type="pct"/>
            <w:tcBorders>
              <w:left w:val="single" w:sz="12" w:space="0" w:color="auto"/>
            </w:tcBorders>
            <w:shd w:val="clear" w:color="auto" w:fill="00A0DC"/>
            <w:vAlign w:val="center"/>
          </w:tcPr>
          <w:p w14:paraId="74E5FAD3" w14:textId="77777777" w:rsidR="00EF54C8" w:rsidRPr="000B0800" w:rsidRDefault="00EF54C8" w:rsidP="00B01A19">
            <w:pPr>
              <w:numPr>
                <w:ilvl w:val="1"/>
                <w:numId w:val="194"/>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Expected learning outcomes at the level of the course (3 to 10 learning outcomes) </w:t>
            </w:r>
          </w:p>
        </w:tc>
        <w:tc>
          <w:tcPr>
            <w:tcW w:w="3744" w:type="pct"/>
            <w:gridSpan w:val="13"/>
            <w:tcBorders>
              <w:right w:val="single" w:sz="12" w:space="0" w:color="auto"/>
            </w:tcBorders>
            <w:vAlign w:val="center"/>
          </w:tcPr>
          <w:p w14:paraId="35D46CA9" w14:textId="77777777" w:rsidR="00EF54C8" w:rsidRPr="000B0800" w:rsidRDefault="00EF54C8" w:rsidP="00B01A19">
            <w:pPr>
              <w:pStyle w:val="ListParagraph"/>
              <w:numPr>
                <w:ilvl w:val="0"/>
                <w:numId w:val="175"/>
              </w:numPr>
              <w:tabs>
                <w:tab w:val="left" w:pos="2820"/>
              </w:tabs>
              <w:spacing w:after="0" w:line="240" w:lineRule="auto"/>
              <w:ind w:left="380" w:hanging="380"/>
              <w:rPr>
                <w:rFonts w:ascii="Proba Pro Lt" w:hAnsi="Proba Pro Lt" w:cs="Arial"/>
                <w:sz w:val="20"/>
                <w:szCs w:val="20"/>
                <w:lang w:val="en-GB"/>
              </w:rPr>
            </w:pPr>
            <w:r w:rsidRPr="000B0800">
              <w:rPr>
                <w:rFonts w:ascii="Proba Pro Lt" w:hAnsi="Proba Pro Lt" w:cs="Arial"/>
                <w:sz w:val="20"/>
                <w:szCs w:val="20"/>
                <w:lang w:val="en-GB"/>
              </w:rPr>
              <w:t>define and explain the fundamental terms used in chemical analysis</w:t>
            </w:r>
          </w:p>
          <w:p w14:paraId="31595A8D" w14:textId="77777777" w:rsidR="00EF54C8" w:rsidRPr="000B0800" w:rsidRDefault="00EF54C8" w:rsidP="00B01A19">
            <w:pPr>
              <w:pStyle w:val="ListParagraph"/>
              <w:numPr>
                <w:ilvl w:val="0"/>
                <w:numId w:val="175"/>
              </w:numPr>
              <w:tabs>
                <w:tab w:val="left" w:pos="2820"/>
              </w:tabs>
              <w:spacing w:after="0" w:line="240" w:lineRule="auto"/>
              <w:ind w:left="380" w:hanging="380"/>
              <w:rPr>
                <w:rFonts w:ascii="Proba Pro Lt" w:hAnsi="Proba Pro Lt" w:cs="Arial"/>
                <w:sz w:val="20"/>
                <w:szCs w:val="20"/>
                <w:lang w:val="en-GB"/>
              </w:rPr>
            </w:pPr>
            <w:r w:rsidRPr="000B0800">
              <w:rPr>
                <w:rFonts w:ascii="Proba Pro Lt" w:hAnsi="Proba Pro Lt" w:cs="Arial"/>
                <w:sz w:val="20"/>
                <w:szCs w:val="20"/>
                <w:lang w:val="en-GB"/>
              </w:rPr>
              <w:t xml:space="preserve">list and classify analytical techniques </w:t>
            </w:r>
          </w:p>
          <w:p w14:paraId="4BF38DD1" w14:textId="77777777" w:rsidR="00EF54C8" w:rsidRPr="000B0800" w:rsidRDefault="00EF54C8" w:rsidP="00B01A19">
            <w:pPr>
              <w:pStyle w:val="ListParagraph"/>
              <w:numPr>
                <w:ilvl w:val="0"/>
                <w:numId w:val="175"/>
              </w:numPr>
              <w:tabs>
                <w:tab w:val="left" w:pos="2820"/>
              </w:tabs>
              <w:spacing w:after="0" w:line="240" w:lineRule="auto"/>
              <w:ind w:left="380" w:hanging="380"/>
              <w:rPr>
                <w:rFonts w:ascii="Proba Pro Lt" w:hAnsi="Proba Pro Lt" w:cs="Arial"/>
                <w:sz w:val="20"/>
                <w:szCs w:val="20"/>
                <w:lang w:val="en-GB"/>
              </w:rPr>
            </w:pPr>
            <w:r w:rsidRPr="000B0800">
              <w:rPr>
                <w:rFonts w:ascii="Proba Pro Lt" w:hAnsi="Proba Pro Lt" w:cs="Arial"/>
                <w:sz w:val="20"/>
                <w:szCs w:val="20"/>
                <w:lang w:val="en-GB"/>
              </w:rPr>
              <w:t xml:space="preserve">list, describe and explain fundamental principles of basic techniques in chemical analysis (sample preparation methods, separation methods for removal of interferents, concentration) </w:t>
            </w:r>
          </w:p>
          <w:p w14:paraId="59946669" w14:textId="77777777" w:rsidR="00EF54C8" w:rsidRPr="000B0800" w:rsidRDefault="00EF54C8" w:rsidP="00B01A19">
            <w:pPr>
              <w:pStyle w:val="ListParagraph"/>
              <w:numPr>
                <w:ilvl w:val="0"/>
                <w:numId w:val="175"/>
              </w:numPr>
              <w:tabs>
                <w:tab w:val="left" w:pos="2820"/>
              </w:tabs>
              <w:spacing w:after="0" w:line="240" w:lineRule="auto"/>
              <w:ind w:left="380" w:hanging="380"/>
              <w:rPr>
                <w:rFonts w:ascii="Proba Pro Lt" w:hAnsi="Proba Pro Lt" w:cs="Arial"/>
                <w:sz w:val="20"/>
                <w:szCs w:val="20"/>
                <w:lang w:val="en-GB"/>
              </w:rPr>
            </w:pPr>
            <w:r w:rsidRPr="000B0800">
              <w:rPr>
                <w:rFonts w:ascii="Proba Pro Lt" w:hAnsi="Proba Pro Lt" w:cs="Arial"/>
                <w:sz w:val="20"/>
                <w:szCs w:val="20"/>
                <w:lang w:val="en-GB"/>
              </w:rPr>
              <w:t>define and explain basic terms and describe fundamental principles of sample analysis using gravimetric, volumetric and UV-Vis spectrometric techniques</w:t>
            </w:r>
          </w:p>
          <w:p w14:paraId="2D29C208" w14:textId="77777777" w:rsidR="00EF54C8" w:rsidRPr="000B0800" w:rsidRDefault="00EF54C8" w:rsidP="00B01A19">
            <w:pPr>
              <w:pStyle w:val="ListParagraph"/>
              <w:numPr>
                <w:ilvl w:val="0"/>
                <w:numId w:val="175"/>
              </w:numPr>
              <w:tabs>
                <w:tab w:val="left" w:pos="2820"/>
              </w:tabs>
              <w:spacing w:after="0" w:line="240" w:lineRule="auto"/>
              <w:ind w:left="380" w:hanging="380"/>
              <w:rPr>
                <w:rFonts w:ascii="Proba Pro Lt" w:hAnsi="Proba Pro Lt" w:cs="Arial"/>
                <w:sz w:val="20"/>
                <w:szCs w:val="20"/>
                <w:lang w:val="en-GB"/>
              </w:rPr>
            </w:pPr>
            <w:r w:rsidRPr="000B0800">
              <w:rPr>
                <w:rFonts w:ascii="Proba Pro Lt" w:hAnsi="Proba Pro Lt" w:cs="Arial"/>
                <w:sz w:val="20"/>
                <w:szCs w:val="20"/>
                <w:lang w:val="en-GB"/>
              </w:rPr>
              <w:t>Independently prepare sample for analysis  and perform simple gravimetric, volumetric and UV-Vis spectrometric analysis following provided procedure</w:t>
            </w:r>
          </w:p>
          <w:p w14:paraId="3605785C" w14:textId="77777777" w:rsidR="00EF54C8" w:rsidRPr="000B0800" w:rsidRDefault="00EF54C8" w:rsidP="00B01A19">
            <w:pPr>
              <w:pStyle w:val="ListParagraph"/>
              <w:numPr>
                <w:ilvl w:val="0"/>
                <w:numId w:val="175"/>
              </w:numPr>
              <w:tabs>
                <w:tab w:val="left" w:pos="2820"/>
              </w:tabs>
              <w:spacing w:after="0" w:line="240" w:lineRule="auto"/>
              <w:ind w:left="360"/>
              <w:rPr>
                <w:rFonts w:ascii="Proba Pro Lt" w:hAnsi="Proba Pro Lt" w:cs="Arial"/>
                <w:sz w:val="20"/>
                <w:szCs w:val="20"/>
              </w:rPr>
            </w:pPr>
            <w:r w:rsidRPr="000B0800">
              <w:rPr>
                <w:rFonts w:ascii="Proba Pro Lt" w:hAnsi="Proba Pro Lt" w:cs="Arial"/>
                <w:sz w:val="20"/>
                <w:szCs w:val="20"/>
                <w:lang w:val="en-GB"/>
              </w:rPr>
              <w:t>calculate sample composition using data obtained by gravimetric, volumetric and UV-Vis spectrometric anaysis</w:t>
            </w:r>
          </w:p>
        </w:tc>
      </w:tr>
      <w:tr w:rsidR="00EF54C8" w:rsidRPr="000B0800" w14:paraId="27B77AD7" w14:textId="77777777" w:rsidTr="00EF54C8">
        <w:tc>
          <w:tcPr>
            <w:tcW w:w="1256" w:type="pct"/>
            <w:tcBorders>
              <w:left w:val="single" w:sz="12" w:space="0" w:color="auto"/>
            </w:tcBorders>
            <w:shd w:val="clear" w:color="auto" w:fill="00A0DC"/>
            <w:vAlign w:val="center"/>
          </w:tcPr>
          <w:p w14:paraId="6357F0D4" w14:textId="77777777" w:rsidR="00EF54C8" w:rsidRPr="000B0800" w:rsidRDefault="00EF54C8" w:rsidP="00B01A19">
            <w:pPr>
              <w:numPr>
                <w:ilvl w:val="1"/>
                <w:numId w:val="194"/>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Course content (syllabus)</w:t>
            </w:r>
          </w:p>
        </w:tc>
        <w:tc>
          <w:tcPr>
            <w:tcW w:w="3744" w:type="pct"/>
            <w:gridSpan w:val="13"/>
            <w:tcBorders>
              <w:right w:val="single" w:sz="12" w:space="0" w:color="auto"/>
            </w:tcBorders>
            <w:vAlign w:val="center"/>
          </w:tcPr>
          <w:p w14:paraId="3FBEEE66" w14:textId="77777777" w:rsidR="00EF54C8" w:rsidRPr="000B0800" w:rsidRDefault="00EF54C8" w:rsidP="006C1FD2">
            <w:pPr>
              <w:pStyle w:val="ListParagraph"/>
              <w:numPr>
                <w:ilvl w:val="0"/>
                <w:numId w:val="319"/>
              </w:numPr>
              <w:spacing w:after="0" w:line="240" w:lineRule="auto"/>
              <w:ind w:left="380" w:hanging="380"/>
              <w:rPr>
                <w:rFonts w:ascii="Proba Pro Lt" w:eastAsia="Times New Roman" w:hAnsi="Proba Pro Lt" w:cs="Arial"/>
                <w:sz w:val="20"/>
                <w:szCs w:val="20"/>
                <w:lang w:val="en-GB" w:eastAsia="hr-HR"/>
              </w:rPr>
            </w:pPr>
            <w:r w:rsidRPr="000B0800">
              <w:rPr>
                <w:rFonts w:ascii="Proba Pro Lt" w:hAnsi="Proba Pro Lt" w:cs="Arial"/>
                <w:sz w:val="20"/>
                <w:szCs w:val="20"/>
                <w:lang w:val="en-GB"/>
              </w:rPr>
              <w:t xml:space="preserve">Introduction to analytical chemistry and basic procedures in </w:t>
            </w:r>
            <w:r w:rsidRPr="000B0800">
              <w:rPr>
                <w:rFonts w:ascii="Proba Pro Lt" w:eastAsia="Times New Roman" w:hAnsi="Proba Pro Lt" w:cs="Arial"/>
                <w:sz w:val="20"/>
                <w:szCs w:val="20"/>
                <w:lang w:val="en-GB" w:eastAsia="hr-HR"/>
              </w:rPr>
              <w:t>in chemical analysis</w:t>
            </w:r>
          </w:p>
          <w:p w14:paraId="1ACCA2C9" w14:textId="77777777" w:rsidR="00EF54C8" w:rsidRPr="000B0800" w:rsidRDefault="00EF54C8" w:rsidP="006C1FD2">
            <w:pPr>
              <w:pStyle w:val="ListParagraph"/>
              <w:numPr>
                <w:ilvl w:val="0"/>
                <w:numId w:val="319"/>
              </w:numPr>
              <w:spacing w:after="0" w:line="240" w:lineRule="auto"/>
              <w:ind w:left="380" w:hanging="380"/>
              <w:rPr>
                <w:rFonts w:ascii="Proba Pro Lt" w:eastAsia="Times New Roman" w:hAnsi="Proba Pro Lt" w:cs="Arial"/>
                <w:sz w:val="20"/>
                <w:szCs w:val="20"/>
                <w:lang w:val="en-GB" w:eastAsia="hr-HR"/>
              </w:rPr>
            </w:pPr>
            <w:r w:rsidRPr="000B0800">
              <w:rPr>
                <w:rFonts w:ascii="Proba Pro Lt" w:eastAsia="Times New Roman" w:hAnsi="Proba Pro Lt" w:cs="Arial"/>
                <w:sz w:val="20"/>
                <w:szCs w:val="20"/>
                <w:lang w:val="en-GB" w:eastAsia="hr-HR"/>
              </w:rPr>
              <w:t>Gravimetric methods of analysis</w:t>
            </w:r>
          </w:p>
          <w:p w14:paraId="378DC9CB" w14:textId="77777777" w:rsidR="00EF54C8" w:rsidRPr="000B0800" w:rsidRDefault="00EF54C8" w:rsidP="006C1FD2">
            <w:pPr>
              <w:pStyle w:val="ListParagraph"/>
              <w:numPr>
                <w:ilvl w:val="0"/>
                <w:numId w:val="319"/>
              </w:numPr>
              <w:spacing w:after="0" w:line="240" w:lineRule="auto"/>
              <w:ind w:left="380" w:hanging="380"/>
              <w:rPr>
                <w:rFonts w:ascii="Proba Pro Lt" w:eastAsia="Times New Roman" w:hAnsi="Proba Pro Lt" w:cs="Arial"/>
                <w:sz w:val="20"/>
                <w:szCs w:val="20"/>
                <w:lang w:val="en-GB" w:eastAsia="hr-HR"/>
              </w:rPr>
            </w:pPr>
            <w:r w:rsidRPr="000B0800">
              <w:rPr>
                <w:rFonts w:ascii="Proba Pro Lt" w:eastAsia="Times New Roman" w:hAnsi="Proba Pro Lt" w:cs="Arial"/>
                <w:sz w:val="20"/>
                <w:szCs w:val="20"/>
                <w:lang w:val="en-GB" w:eastAsia="hr-HR"/>
              </w:rPr>
              <w:t>Volumetric (titrimetric) methods of analysis</w:t>
            </w:r>
          </w:p>
          <w:p w14:paraId="5583433E" w14:textId="77777777" w:rsidR="00EF54C8" w:rsidRPr="000B0800" w:rsidRDefault="00EF54C8" w:rsidP="00B01A19">
            <w:pPr>
              <w:pStyle w:val="ListParagraph"/>
              <w:numPr>
                <w:ilvl w:val="0"/>
                <w:numId w:val="175"/>
              </w:numPr>
              <w:tabs>
                <w:tab w:val="left" w:pos="2820"/>
              </w:tabs>
              <w:spacing w:after="0" w:line="240" w:lineRule="auto"/>
              <w:ind w:left="360"/>
              <w:rPr>
                <w:rFonts w:ascii="Proba Pro Lt" w:hAnsi="Proba Pro Lt" w:cs="Arial"/>
                <w:sz w:val="20"/>
                <w:szCs w:val="20"/>
              </w:rPr>
            </w:pPr>
            <w:r w:rsidRPr="000B0800">
              <w:rPr>
                <w:rFonts w:ascii="Proba Pro Lt" w:eastAsia="Times New Roman" w:hAnsi="Proba Pro Lt" w:cs="Arial"/>
                <w:sz w:val="20"/>
                <w:szCs w:val="20"/>
                <w:lang w:val="en-GB" w:eastAsia="hr-HR"/>
              </w:rPr>
              <w:t>Fundamentals of UV-Vis spectrometric analysis</w:t>
            </w:r>
          </w:p>
        </w:tc>
      </w:tr>
      <w:tr w:rsidR="00EF54C8" w:rsidRPr="000B0800" w14:paraId="3B5B62E6" w14:textId="77777777" w:rsidTr="00EF54C8">
        <w:trPr>
          <w:trHeight w:val="349"/>
        </w:trPr>
        <w:tc>
          <w:tcPr>
            <w:tcW w:w="1256" w:type="pct"/>
            <w:vMerge w:val="restart"/>
            <w:tcBorders>
              <w:left w:val="single" w:sz="12" w:space="0" w:color="auto"/>
            </w:tcBorders>
            <w:shd w:val="clear" w:color="auto" w:fill="00A0DC"/>
            <w:vAlign w:val="center"/>
          </w:tcPr>
          <w:p w14:paraId="44F0515D" w14:textId="77777777" w:rsidR="00EF54C8" w:rsidRPr="000B0800" w:rsidRDefault="00EF54C8" w:rsidP="00B01A19">
            <w:pPr>
              <w:numPr>
                <w:ilvl w:val="1"/>
                <w:numId w:val="194"/>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Format of instruction:</w:t>
            </w:r>
          </w:p>
        </w:tc>
        <w:tc>
          <w:tcPr>
            <w:tcW w:w="1319" w:type="pct"/>
            <w:gridSpan w:val="3"/>
            <w:vMerge w:val="restart"/>
            <w:vAlign w:val="center"/>
          </w:tcPr>
          <w:p w14:paraId="526E2CA8" w14:textId="77777777" w:rsidR="00EF54C8" w:rsidRPr="000B0800" w:rsidRDefault="00EF54C8" w:rsidP="000B0800">
            <w:pPr>
              <w:pStyle w:val="FieldText"/>
              <w:rPr>
                <w:rFonts w:ascii="Proba Pro Lt" w:hAnsi="Proba Pro Lt" w:cs="Arial"/>
                <w:b w:val="0"/>
                <w:sz w:val="20"/>
                <w:szCs w:val="20"/>
                <w:lang w:val="hr-HR"/>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lectures</w:t>
            </w:r>
          </w:p>
          <w:p w14:paraId="67B41AFF" w14:textId="77777777" w:rsidR="00EF54C8" w:rsidRPr="000B0800" w:rsidRDefault="00EF54C8" w:rsidP="000B0800">
            <w:pPr>
              <w:pStyle w:val="FieldText"/>
              <w:rPr>
                <w:rFonts w:ascii="Proba Pro Lt" w:hAnsi="Proba Pro Lt" w:cs="Arial"/>
                <w:b w:val="0"/>
                <w:sz w:val="20"/>
                <w:szCs w:val="20"/>
                <w:lang w:val="hr-HR"/>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seminars and workshops  </w:t>
            </w:r>
          </w:p>
          <w:p w14:paraId="037C8D0B" w14:textId="77777777" w:rsidR="00EF54C8" w:rsidRPr="000B0800" w:rsidRDefault="00EF54C8" w:rsidP="000B0800">
            <w:pPr>
              <w:pStyle w:val="FieldText"/>
              <w:rPr>
                <w:rFonts w:ascii="Proba Pro Lt" w:hAnsi="Proba Pro Lt" w:cs="Arial"/>
                <w:b w:val="0"/>
                <w:sz w:val="20"/>
                <w:szCs w:val="20"/>
                <w:lang w:val="hr-HR"/>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exercises  </w:t>
            </w:r>
          </w:p>
          <w:p w14:paraId="5C3BA1C1" w14:textId="77777777" w:rsidR="00EF54C8" w:rsidRPr="000B0800" w:rsidRDefault="00EF54C8" w:rsidP="000B0800">
            <w:pPr>
              <w:pStyle w:val="FieldText"/>
              <w:rPr>
                <w:rFonts w:ascii="Proba Pro Lt" w:hAnsi="Proba Pro Lt" w:cs="Arial"/>
                <w:b w:val="0"/>
                <w:sz w:val="20"/>
                <w:szCs w:val="20"/>
                <w:lang w:val="hr-HR"/>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Pr="000B0800">
              <w:rPr>
                <w:rFonts w:ascii="Proba Pro Lt" w:hAnsi="Proba Pro Lt" w:cs="Arial"/>
                <w:b w:val="0"/>
                <w:i/>
                <w:sz w:val="20"/>
                <w:szCs w:val="20"/>
                <w:lang w:val="hr-HR"/>
              </w:rPr>
              <w:t>online in entirety</w:t>
            </w:r>
          </w:p>
          <w:p w14:paraId="76B9633E" w14:textId="77777777" w:rsidR="00EF54C8" w:rsidRPr="000B0800" w:rsidRDefault="00EF54C8" w:rsidP="000B0800">
            <w:pPr>
              <w:pStyle w:val="FieldText"/>
              <w:rPr>
                <w:rFonts w:ascii="Proba Pro Lt" w:hAnsi="Proba Pro Lt" w:cs="Arial"/>
                <w:b w:val="0"/>
                <w:sz w:val="20"/>
                <w:szCs w:val="20"/>
                <w:lang w:val="hr-HR"/>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partial e-learning</w:t>
            </w:r>
          </w:p>
          <w:p w14:paraId="41214493"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Segoe UI Symbol" w:eastAsia="MS Gothic" w:hAnsi="Segoe UI Symbol" w:cs="Segoe UI Symbol"/>
                <w:sz w:val="20"/>
                <w:szCs w:val="20"/>
              </w:rPr>
              <w:t>☐</w:t>
            </w:r>
            <w:r w:rsidRPr="000B0800">
              <w:rPr>
                <w:rFonts w:ascii="Proba Pro Lt" w:hAnsi="Proba Pro Lt" w:cs="Arial"/>
                <w:sz w:val="20"/>
                <w:szCs w:val="20"/>
              </w:rPr>
              <w:t xml:space="preserve"> field work</w:t>
            </w:r>
          </w:p>
        </w:tc>
        <w:tc>
          <w:tcPr>
            <w:tcW w:w="1179" w:type="pct"/>
            <w:gridSpan w:val="5"/>
            <w:vMerge w:val="restart"/>
            <w:vAlign w:val="center"/>
          </w:tcPr>
          <w:p w14:paraId="34508967" w14:textId="77777777" w:rsidR="00EF54C8" w:rsidRPr="000B0800" w:rsidRDefault="00EF54C8" w:rsidP="000B0800">
            <w:pPr>
              <w:pStyle w:val="FieldText"/>
              <w:rPr>
                <w:rFonts w:ascii="Proba Pro Lt" w:hAnsi="Proba Pro Lt" w:cs="Arial"/>
                <w:b w:val="0"/>
                <w:sz w:val="20"/>
                <w:szCs w:val="20"/>
                <w:lang w:val="hr-HR"/>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independent assignments  </w:t>
            </w:r>
          </w:p>
          <w:p w14:paraId="10B411A2" w14:textId="77777777" w:rsidR="00EF54C8" w:rsidRPr="000B0800" w:rsidRDefault="00EF54C8" w:rsidP="000B0800">
            <w:pPr>
              <w:pStyle w:val="FieldText"/>
              <w:rPr>
                <w:rFonts w:ascii="Proba Pro Lt" w:hAnsi="Proba Pro Lt" w:cs="Arial"/>
                <w:b w:val="0"/>
                <w:sz w:val="20"/>
                <w:szCs w:val="20"/>
                <w:lang w:val="hr-HR"/>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multimedia and the internet  </w:t>
            </w:r>
          </w:p>
          <w:p w14:paraId="671525D4" w14:textId="77777777" w:rsidR="00EF54C8" w:rsidRPr="000B0800" w:rsidRDefault="00EF54C8" w:rsidP="000B0800">
            <w:pPr>
              <w:pStyle w:val="FieldText"/>
              <w:rPr>
                <w:rFonts w:ascii="Proba Pro Lt" w:hAnsi="Proba Pro Lt" w:cs="Arial"/>
                <w:b w:val="0"/>
                <w:sz w:val="20"/>
                <w:szCs w:val="20"/>
                <w:lang w:val="hr-HR"/>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laboratory</w:t>
            </w:r>
          </w:p>
          <w:p w14:paraId="315915C6" w14:textId="77777777" w:rsidR="00EF54C8" w:rsidRPr="000B0800" w:rsidRDefault="00EF54C8" w:rsidP="000B0800">
            <w:pPr>
              <w:pStyle w:val="FieldText"/>
              <w:rPr>
                <w:rFonts w:ascii="Proba Pro Lt" w:hAnsi="Proba Pro Lt" w:cs="Arial"/>
                <w:b w:val="0"/>
                <w:sz w:val="20"/>
                <w:szCs w:val="20"/>
                <w:lang w:val="hr-HR"/>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work with mentor</w:t>
            </w:r>
          </w:p>
          <w:p w14:paraId="41A52C04"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Segoe UI Symbol" w:eastAsia="MS Gothic" w:hAnsi="Segoe UI Symbol" w:cs="Segoe UI Symbol"/>
                <w:sz w:val="20"/>
                <w:szCs w:val="20"/>
              </w:rPr>
              <w:t>☐</w:t>
            </w:r>
            <w:r w:rsidRPr="000B0800">
              <w:rPr>
                <w:rFonts w:ascii="Proba Pro Lt" w:hAnsi="Proba Pro Lt" w:cs="Arial"/>
                <w:b/>
                <w:sz w:val="20"/>
                <w:szCs w:val="20"/>
              </w:rPr>
              <w:t xml:space="preserve"> </w:t>
            </w:r>
            <w:r w:rsidRPr="000B0800">
              <w:rPr>
                <w:rFonts w:ascii="Proba Pro Lt" w:hAnsi="Proba Pro Lt" w:cs="Arial"/>
                <w:sz w:val="20"/>
                <w:szCs w:val="20"/>
              </w:rPr>
              <w:t>(other)</w:t>
            </w:r>
            <w:r w:rsidRPr="000B0800">
              <w:rPr>
                <w:rFonts w:ascii="Proba Pro Lt" w:hAnsi="Proba Pro Lt" w:cs="Arial"/>
                <w:b/>
                <w:sz w:val="20"/>
                <w:szCs w:val="20"/>
              </w:rPr>
              <w:t xml:space="preserve"> </w:t>
            </w:r>
            <w:r w:rsidRPr="000B0800">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8965C2F" w14:textId="77777777" w:rsidR="00EF54C8" w:rsidRPr="000B0800" w:rsidRDefault="00EF54C8" w:rsidP="00B01A19">
            <w:pPr>
              <w:numPr>
                <w:ilvl w:val="1"/>
                <w:numId w:val="194"/>
              </w:num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Comments:</w:t>
            </w:r>
          </w:p>
        </w:tc>
      </w:tr>
      <w:tr w:rsidR="00EF54C8" w:rsidRPr="000B0800" w14:paraId="2FDD468E" w14:textId="77777777" w:rsidTr="00EF54C8">
        <w:trPr>
          <w:trHeight w:val="577"/>
        </w:trPr>
        <w:tc>
          <w:tcPr>
            <w:tcW w:w="1256" w:type="pct"/>
            <w:vMerge/>
            <w:tcBorders>
              <w:left w:val="single" w:sz="12" w:space="0" w:color="auto"/>
              <w:bottom w:val="single" w:sz="4" w:space="0" w:color="auto"/>
            </w:tcBorders>
            <w:shd w:val="clear" w:color="auto" w:fill="00A0DC"/>
            <w:vAlign w:val="center"/>
          </w:tcPr>
          <w:p w14:paraId="3BEDD3B8" w14:textId="77777777" w:rsidR="00EF54C8" w:rsidRPr="000B0800" w:rsidRDefault="00EF54C8" w:rsidP="000B080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DDFFC3B" w14:textId="77777777" w:rsidR="00EF54C8" w:rsidRPr="000B0800" w:rsidRDefault="00EF54C8" w:rsidP="000B0800">
            <w:pPr>
              <w:pStyle w:val="FieldText"/>
              <w:rPr>
                <w:rFonts w:ascii="Proba Pro Lt" w:hAnsi="Proba Pro Lt" w:cs="Arial"/>
                <w:b w:val="0"/>
                <w:sz w:val="20"/>
                <w:szCs w:val="20"/>
                <w:lang w:val="hr-HR"/>
              </w:rPr>
            </w:pPr>
          </w:p>
        </w:tc>
        <w:tc>
          <w:tcPr>
            <w:tcW w:w="1179" w:type="pct"/>
            <w:gridSpan w:val="5"/>
            <w:vMerge/>
            <w:vAlign w:val="center"/>
          </w:tcPr>
          <w:p w14:paraId="04DC3ABB" w14:textId="77777777" w:rsidR="00EF54C8" w:rsidRPr="000B0800" w:rsidRDefault="00EF54C8" w:rsidP="000B0800">
            <w:pPr>
              <w:pStyle w:val="FieldText"/>
              <w:rPr>
                <w:rFonts w:ascii="Proba Pro Lt" w:hAnsi="Proba Pro Lt" w:cs="Arial"/>
                <w:b w:val="0"/>
                <w:sz w:val="20"/>
                <w:szCs w:val="20"/>
                <w:lang w:val="hr-HR"/>
              </w:rPr>
            </w:pPr>
          </w:p>
        </w:tc>
        <w:tc>
          <w:tcPr>
            <w:tcW w:w="1246" w:type="pct"/>
            <w:gridSpan w:val="5"/>
            <w:tcBorders>
              <w:right w:val="single" w:sz="12" w:space="0" w:color="auto"/>
            </w:tcBorders>
          </w:tcPr>
          <w:p w14:paraId="0FC5BC80"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tr>
      <w:tr w:rsidR="00EF54C8" w:rsidRPr="000B0800" w14:paraId="11B296A0" w14:textId="77777777" w:rsidTr="00EF54C8">
        <w:trPr>
          <w:trHeight w:val="397"/>
        </w:trPr>
        <w:tc>
          <w:tcPr>
            <w:tcW w:w="1256" w:type="pct"/>
            <w:vMerge w:val="restart"/>
            <w:tcBorders>
              <w:top w:val="single" w:sz="12" w:space="0" w:color="auto"/>
              <w:left w:val="single" w:sz="12" w:space="0" w:color="auto"/>
            </w:tcBorders>
            <w:shd w:val="clear" w:color="auto" w:fill="00A0DC"/>
            <w:vAlign w:val="center"/>
          </w:tcPr>
          <w:p w14:paraId="56E87712" w14:textId="77777777" w:rsidR="00EF54C8" w:rsidRPr="000B0800" w:rsidRDefault="00EF54C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2F2CE44D" w14:textId="77777777" w:rsidR="00EF54C8" w:rsidRPr="000B0800" w:rsidRDefault="00EF54C8"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p w14:paraId="683F33FD" w14:textId="77777777" w:rsidR="00EF54C8" w:rsidRPr="000B0800" w:rsidRDefault="00EF54C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tc>
        <w:tc>
          <w:tcPr>
            <w:tcW w:w="273" w:type="pct"/>
            <w:tcBorders>
              <w:top w:val="single" w:sz="12" w:space="0" w:color="auto"/>
            </w:tcBorders>
            <w:vAlign w:val="center"/>
          </w:tcPr>
          <w:p w14:paraId="5BBA5ED4" w14:textId="77777777" w:rsidR="00EF54C8" w:rsidRPr="000B0800" w:rsidRDefault="00EF54C8" w:rsidP="000B0800">
            <w:pPr>
              <w:pStyle w:val="FieldText"/>
              <w:jc w:val="center"/>
              <w:rPr>
                <w:rFonts w:ascii="Proba Pro Lt" w:hAnsi="Proba Pro Lt" w:cs="Arial"/>
                <w:b w:val="0"/>
                <w:sz w:val="20"/>
                <w:szCs w:val="20"/>
                <w:lang w:val="hr-HR"/>
              </w:rPr>
            </w:pPr>
          </w:p>
        </w:tc>
        <w:tc>
          <w:tcPr>
            <w:tcW w:w="654" w:type="pct"/>
            <w:gridSpan w:val="2"/>
            <w:tcBorders>
              <w:top w:val="single" w:sz="12" w:space="0" w:color="auto"/>
            </w:tcBorders>
            <w:vAlign w:val="center"/>
          </w:tcPr>
          <w:p w14:paraId="17D4D6C4" w14:textId="77777777" w:rsidR="00EF54C8" w:rsidRPr="000B0800" w:rsidRDefault="00EF54C8"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p w14:paraId="5B3FD852" w14:textId="77777777" w:rsidR="00EF54C8" w:rsidRPr="000B0800" w:rsidRDefault="00EF54C8" w:rsidP="000B0800">
            <w:pPr>
              <w:pStyle w:val="FieldText"/>
              <w:jc w:val="center"/>
              <w:rPr>
                <w:rFonts w:ascii="Proba Pro Lt" w:hAnsi="Proba Pro Lt" w:cs="Arial"/>
                <w:b w:val="0"/>
                <w:sz w:val="20"/>
                <w:szCs w:val="20"/>
                <w:lang w:val="hr-HR"/>
              </w:rPr>
            </w:pPr>
          </w:p>
        </w:tc>
        <w:tc>
          <w:tcPr>
            <w:tcW w:w="251" w:type="pct"/>
            <w:gridSpan w:val="2"/>
            <w:tcBorders>
              <w:top w:val="single" w:sz="12" w:space="0" w:color="auto"/>
            </w:tcBorders>
            <w:vAlign w:val="center"/>
          </w:tcPr>
          <w:p w14:paraId="3B5AA7B1" w14:textId="77777777" w:rsidR="00EF54C8" w:rsidRPr="000B0800" w:rsidRDefault="00EF54C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tc>
        <w:tc>
          <w:tcPr>
            <w:tcW w:w="764" w:type="pct"/>
            <w:gridSpan w:val="3"/>
            <w:tcBorders>
              <w:top w:val="single" w:sz="12" w:space="0" w:color="auto"/>
              <w:right w:val="single" w:sz="4" w:space="0" w:color="auto"/>
            </w:tcBorders>
            <w:vAlign w:val="center"/>
          </w:tcPr>
          <w:p w14:paraId="1FE00C57" w14:textId="77777777" w:rsidR="00EF54C8" w:rsidRPr="000B0800" w:rsidRDefault="00EF54C8"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p w14:paraId="714633AE" w14:textId="77777777" w:rsidR="00EF54C8" w:rsidRPr="000B0800" w:rsidRDefault="00EF54C8" w:rsidP="000B0800">
            <w:pPr>
              <w:pStyle w:val="FieldText"/>
              <w:jc w:val="center"/>
              <w:rPr>
                <w:rFonts w:ascii="Proba Pro Lt" w:hAnsi="Proba Pro Lt" w:cs="Arial"/>
                <w:b w:val="0"/>
                <w:color w:val="000000"/>
                <w:sz w:val="20"/>
                <w:szCs w:val="20"/>
                <w:lang w:val="hr-HR"/>
              </w:rPr>
            </w:pPr>
          </w:p>
        </w:tc>
        <w:tc>
          <w:tcPr>
            <w:tcW w:w="237" w:type="pct"/>
            <w:tcBorders>
              <w:top w:val="single" w:sz="12" w:space="0" w:color="auto"/>
              <w:left w:val="single" w:sz="4" w:space="0" w:color="auto"/>
              <w:right w:val="single" w:sz="12" w:space="0" w:color="auto"/>
            </w:tcBorders>
            <w:vAlign w:val="center"/>
          </w:tcPr>
          <w:p w14:paraId="2D397E64" w14:textId="77777777" w:rsidR="00EF54C8" w:rsidRPr="000B0800" w:rsidRDefault="00EF54C8"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N</w:t>
            </w:r>
          </w:p>
        </w:tc>
      </w:tr>
      <w:tr w:rsidR="00EF54C8" w:rsidRPr="000B0800" w14:paraId="7EAD760E" w14:textId="77777777" w:rsidTr="00EF54C8">
        <w:trPr>
          <w:trHeight w:val="397"/>
        </w:trPr>
        <w:tc>
          <w:tcPr>
            <w:tcW w:w="1256" w:type="pct"/>
            <w:vMerge/>
            <w:tcBorders>
              <w:left w:val="single" w:sz="12" w:space="0" w:color="auto"/>
            </w:tcBorders>
            <w:shd w:val="clear" w:color="auto" w:fill="00A0DC"/>
            <w:vAlign w:val="center"/>
          </w:tcPr>
          <w:p w14:paraId="0B4938DE" w14:textId="77777777" w:rsidR="00EF54C8" w:rsidRPr="000B0800" w:rsidRDefault="00EF54C8" w:rsidP="00B01A19">
            <w:pPr>
              <w:numPr>
                <w:ilvl w:val="0"/>
                <w:numId w:val="19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3174DBB" w14:textId="77777777" w:rsidR="00EF54C8" w:rsidRPr="000B0800" w:rsidRDefault="00EF54C8"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p w14:paraId="000DB171" w14:textId="77777777" w:rsidR="00EF54C8" w:rsidRPr="000B0800" w:rsidRDefault="00EF54C8" w:rsidP="000B0800">
            <w:pPr>
              <w:pStyle w:val="FieldText"/>
              <w:jc w:val="center"/>
              <w:rPr>
                <w:rFonts w:ascii="Proba Pro Lt" w:hAnsi="Proba Pro Lt" w:cs="Arial"/>
                <w:b w:val="0"/>
                <w:sz w:val="20"/>
                <w:szCs w:val="20"/>
                <w:lang w:val="hr-HR"/>
              </w:rPr>
            </w:pPr>
          </w:p>
        </w:tc>
        <w:tc>
          <w:tcPr>
            <w:tcW w:w="273" w:type="pct"/>
            <w:shd w:val="clear" w:color="auto" w:fill="auto"/>
            <w:vAlign w:val="center"/>
          </w:tcPr>
          <w:p w14:paraId="285CD980" w14:textId="77777777" w:rsidR="00EF54C8" w:rsidRPr="000B0800" w:rsidRDefault="00EF54C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tc>
        <w:tc>
          <w:tcPr>
            <w:tcW w:w="654" w:type="pct"/>
            <w:gridSpan w:val="2"/>
            <w:shd w:val="clear" w:color="auto" w:fill="auto"/>
            <w:vAlign w:val="center"/>
          </w:tcPr>
          <w:p w14:paraId="0D10C5BE" w14:textId="77777777" w:rsidR="00EF54C8" w:rsidRPr="000B0800" w:rsidRDefault="00EF54C8"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p w14:paraId="577EBAA7" w14:textId="77777777" w:rsidR="00EF54C8" w:rsidRPr="000B0800" w:rsidRDefault="00EF54C8" w:rsidP="000B0800">
            <w:pPr>
              <w:pStyle w:val="FieldText"/>
              <w:jc w:val="center"/>
              <w:rPr>
                <w:rFonts w:ascii="Proba Pro Lt" w:hAnsi="Proba Pro Lt" w:cs="Arial"/>
                <w:b w:val="0"/>
                <w:sz w:val="20"/>
                <w:szCs w:val="20"/>
                <w:lang w:val="hr-HR"/>
              </w:rPr>
            </w:pPr>
          </w:p>
        </w:tc>
        <w:tc>
          <w:tcPr>
            <w:tcW w:w="251" w:type="pct"/>
            <w:gridSpan w:val="2"/>
            <w:shd w:val="clear" w:color="auto" w:fill="auto"/>
            <w:vAlign w:val="center"/>
          </w:tcPr>
          <w:p w14:paraId="33CB6E16" w14:textId="77777777" w:rsidR="00EF54C8" w:rsidRPr="000B0800" w:rsidRDefault="00EF54C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tc>
        <w:tc>
          <w:tcPr>
            <w:tcW w:w="764" w:type="pct"/>
            <w:gridSpan w:val="3"/>
            <w:tcBorders>
              <w:right w:val="single" w:sz="4" w:space="0" w:color="auto"/>
            </w:tcBorders>
            <w:shd w:val="clear" w:color="auto" w:fill="auto"/>
            <w:vAlign w:val="center"/>
          </w:tcPr>
          <w:p w14:paraId="1E4B1E88" w14:textId="77777777" w:rsidR="00EF54C8" w:rsidRPr="000B0800" w:rsidRDefault="00EF54C8" w:rsidP="000B0800">
            <w:pPr>
              <w:pStyle w:val="FieldText"/>
              <w:rPr>
                <w:rFonts w:ascii="Proba Pro Lt" w:hAnsi="Proba Pro Lt" w:cs="Arial"/>
                <w:b w:val="0"/>
                <w:color w:val="000000"/>
                <w:sz w:val="20"/>
                <w:szCs w:val="20"/>
                <w:lang w:val="hr-HR"/>
              </w:rPr>
            </w:pPr>
            <w:r w:rsidRPr="000B0800">
              <w:rPr>
                <w:rFonts w:ascii="Proba Pro Lt" w:hAnsi="Proba Pro Lt" w:cs="Arial"/>
                <w:b w:val="0"/>
                <w:sz w:val="20"/>
                <w:szCs w:val="20"/>
              </w:rPr>
              <w:t xml:space="preserve">(other) </w:t>
            </w:r>
          </w:p>
        </w:tc>
        <w:tc>
          <w:tcPr>
            <w:tcW w:w="245" w:type="pct"/>
            <w:tcBorders>
              <w:left w:val="single" w:sz="4" w:space="0" w:color="auto"/>
              <w:right w:val="single" w:sz="4" w:space="0" w:color="auto"/>
            </w:tcBorders>
            <w:shd w:val="clear" w:color="auto" w:fill="auto"/>
            <w:vAlign w:val="center"/>
          </w:tcPr>
          <w:p w14:paraId="42DF0765" w14:textId="77777777" w:rsidR="00EF54C8" w:rsidRPr="000B0800" w:rsidRDefault="00EF54C8" w:rsidP="000B0800">
            <w:pPr>
              <w:pStyle w:val="FieldText"/>
              <w:jc w:val="center"/>
              <w:rPr>
                <w:rFonts w:ascii="Proba Pro Lt" w:hAnsi="Proba Pro Lt" w:cs="Arial"/>
                <w:b w:val="0"/>
                <w:color w:val="000000"/>
                <w:sz w:val="20"/>
                <w:szCs w:val="20"/>
                <w:lang w:val="hr-HR"/>
              </w:rPr>
            </w:pPr>
          </w:p>
        </w:tc>
        <w:tc>
          <w:tcPr>
            <w:tcW w:w="237" w:type="pct"/>
            <w:tcBorders>
              <w:left w:val="single" w:sz="4" w:space="0" w:color="auto"/>
              <w:right w:val="single" w:sz="12" w:space="0" w:color="auto"/>
            </w:tcBorders>
            <w:shd w:val="clear" w:color="auto" w:fill="auto"/>
            <w:vAlign w:val="center"/>
          </w:tcPr>
          <w:p w14:paraId="012B8C2E" w14:textId="77777777" w:rsidR="00EF54C8" w:rsidRPr="000B0800" w:rsidRDefault="00EF54C8" w:rsidP="000B0800">
            <w:pPr>
              <w:pStyle w:val="FieldText"/>
              <w:jc w:val="center"/>
              <w:rPr>
                <w:rFonts w:ascii="Proba Pro Lt" w:hAnsi="Proba Pro Lt" w:cs="Arial"/>
                <w:b w:val="0"/>
                <w:color w:val="000000"/>
                <w:sz w:val="20"/>
                <w:szCs w:val="20"/>
                <w:lang w:val="hr-HR"/>
              </w:rPr>
            </w:pPr>
          </w:p>
        </w:tc>
      </w:tr>
      <w:tr w:rsidR="00EF54C8" w:rsidRPr="000B0800" w14:paraId="08012CEA" w14:textId="77777777" w:rsidTr="00EF54C8">
        <w:trPr>
          <w:trHeight w:val="397"/>
        </w:trPr>
        <w:tc>
          <w:tcPr>
            <w:tcW w:w="1256" w:type="pct"/>
            <w:vMerge/>
            <w:tcBorders>
              <w:left w:val="single" w:sz="12" w:space="0" w:color="auto"/>
            </w:tcBorders>
            <w:shd w:val="clear" w:color="auto" w:fill="00A0DC"/>
            <w:vAlign w:val="center"/>
          </w:tcPr>
          <w:p w14:paraId="5F9703E0" w14:textId="77777777" w:rsidR="00EF54C8" w:rsidRPr="000B0800" w:rsidRDefault="00EF54C8" w:rsidP="00B01A19">
            <w:pPr>
              <w:numPr>
                <w:ilvl w:val="0"/>
                <w:numId w:val="19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F7C9971" w14:textId="77777777" w:rsidR="00EF54C8" w:rsidRPr="000B0800" w:rsidRDefault="00EF54C8"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p w14:paraId="2A176190" w14:textId="77777777" w:rsidR="00EF54C8" w:rsidRPr="000B0800" w:rsidRDefault="00EF54C8" w:rsidP="000B0800">
            <w:pPr>
              <w:pStyle w:val="FieldText"/>
              <w:jc w:val="center"/>
              <w:rPr>
                <w:rFonts w:ascii="Proba Pro Lt" w:hAnsi="Proba Pro Lt" w:cs="Arial"/>
                <w:b w:val="0"/>
                <w:sz w:val="20"/>
                <w:szCs w:val="20"/>
                <w:lang w:val="hr-HR"/>
              </w:rPr>
            </w:pPr>
          </w:p>
        </w:tc>
        <w:tc>
          <w:tcPr>
            <w:tcW w:w="273" w:type="pct"/>
            <w:shd w:val="clear" w:color="auto" w:fill="auto"/>
            <w:vAlign w:val="center"/>
          </w:tcPr>
          <w:p w14:paraId="5E069F29" w14:textId="77777777" w:rsidR="00EF54C8" w:rsidRPr="000B0800" w:rsidRDefault="00EF54C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tc>
        <w:tc>
          <w:tcPr>
            <w:tcW w:w="654" w:type="pct"/>
            <w:gridSpan w:val="2"/>
            <w:shd w:val="clear" w:color="auto" w:fill="auto"/>
            <w:vAlign w:val="center"/>
          </w:tcPr>
          <w:p w14:paraId="3F14DD88" w14:textId="77777777" w:rsidR="00EF54C8" w:rsidRPr="000B0800" w:rsidRDefault="00EF54C8"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p w14:paraId="1E838AFE" w14:textId="77777777" w:rsidR="00EF54C8" w:rsidRPr="000B0800" w:rsidRDefault="00EF54C8" w:rsidP="000B0800">
            <w:pPr>
              <w:pStyle w:val="FieldText"/>
              <w:jc w:val="center"/>
              <w:rPr>
                <w:rFonts w:ascii="Proba Pro Lt" w:hAnsi="Proba Pro Lt" w:cs="Arial"/>
                <w:b w:val="0"/>
                <w:sz w:val="20"/>
                <w:szCs w:val="20"/>
                <w:lang w:val="hr-HR"/>
              </w:rPr>
            </w:pPr>
          </w:p>
        </w:tc>
        <w:tc>
          <w:tcPr>
            <w:tcW w:w="251" w:type="pct"/>
            <w:gridSpan w:val="2"/>
            <w:shd w:val="clear" w:color="auto" w:fill="auto"/>
            <w:vAlign w:val="center"/>
          </w:tcPr>
          <w:p w14:paraId="3777EAEC" w14:textId="77777777" w:rsidR="00EF54C8" w:rsidRPr="000B0800" w:rsidRDefault="00EF54C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tc>
        <w:tc>
          <w:tcPr>
            <w:tcW w:w="764" w:type="pct"/>
            <w:gridSpan w:val="3"/>
            <w:tcBorders>
              <w:right w:val="single" w:sz="4" w:space="0" w:color="auto"/>
            </w:tcBorders>
            <w:shd w:val="clear" w:color="auto" w:fill="auto"/>
            <w:vAlign w:val="center"/>
          </w:tcPr>
          <w:p w14:paraId="0E7C1F80" w14:textId="77777777" w:rsidR="00EF54C8" w:rsidRPr="000B0800" w:rsidRDefault="00EF54C8" w:rsidP="000B0800">
            <w:pPr>
              <w:pStyle w:val="FieldText"/>
              <w:rPr>
                <w:rFonts w:ascii="Proba Pro Lt" w:hAnsi="Proba Pro Lt" w:cs="Arial"/>
                <w:b w:val="0"/>
                <w:color w:val="000000"/>
                <w:sz w:val="20"/>
                <w:szCs w:val="20"/>
                <w:lang w:val="hr-HR"/>
              </w:rPr>
            </w:pPr>
            <w:r w:rsidRPr="000B0800">
              <w:rPr>
                <w:rFonts w:ascii="Proba Pro Lt" w:hAnsi="Proba Pro Lt" w:cs="Arial"/>
                <w:b w:val="0"/>
                <w:sz w:val="20"/>
                <w:szCs w:val="20"/>
              </w:rPr>
              <w:t xml:space="preserve">(other) </w:t>
            </w:r>
          </w:p>
        </w:tc>
        <w:tc>
          <w:tcPr>
            <w:tcW w:w="245" w:type="pct"/>
            <w:tcBorders>
              <w:left w:val="single" w:sz="4" w:space="0" w:color="auto"/>
              <w:right w:val="single" w:sz="4" w:space="0" w:color="auto"/>
            </w:tcBorders>
            <w:shd w:val="clear" w:color="auto" w:fill="auto"/>
            <w:vAlign w:val="center"/>
          </w:tcPr>
          <w:p w14:paraId="4AD13B14" w14:textId="77777777" w:rsidR="00EF54C8" w:rsidRPr="000B0800" w:rsidRDefault="00EF54C8" w:rsidP="000B0800">
            <w:pPr>
              <w:pStyle w:val="FieldText"/>
              <w:jc w:val="center"/>
              <w:rPr>
                <w:rFonts w:ascii="Proba Pro Lt" w:hAnsi="Proba Pro Lt" w:cs="Arial"/>
                <w:b w:val="0"/>
                <w:color w:val="000000"/>
                <w:sz w:val="20"/>
                <w:szCs w:val="20"/>
                <w:lang w:val="hr-HR"/>
              </w:rPr>
            </w:pPr>
          </w:p>
        </w:tc>
        <w:tc>
          <w:tcPr>
            <w:tcW w:w="237" w:type="pct"/>
            <w:tcBorders>
              <w:left w:val="single" w:sz="4" w:space="0" w:color="auto"/>
              <w:right w:val="single" w:sz="12" w:space="0" w:color="auto"/>
            </w:tcBorders>
            <w:shd w:val="clear" w:color="auto" w:fill="auto"/>
            <w:vAlign w:val="center"/>
          </w:tcPr>
          <w:p w14:paraId="57D45657" w14:textId="77777777" w:rsidR="00EF54C8" w:rsidRPr="000B0800" w:rsidRDefault="00EF54C8" w:rsidP="000B0800">
            <w:pPr>
              <w:pStyle w:val="FieldText"/>
              <w:jc w:val="center"/>
              <w:rPr>
                <w:rFonts w:ascii="Proba Pro Lt" w:hAnsi="Proba Pro Lt" w:cs="Arial"/>
                <w:b w:val="0"/>
                <w:color w:val="000000"/>
                <w:sz w:val="20"/>
                <w:szCs w:val="20"/>
                <w:lang w:val="hr-HR"/>
              </w:rPr>
            </w:pPr>
          </w:p>
        </w:tc>
      </w:tr>
      <w:tr w:rsidR="00EF54C8" w:rsidRPr="000B0800" w14:paraId="58B8D85E" w14:textId="77777777" w:rsidTr="00EF54C8">
        <w:trPr>
          <w:trHeight w:val="397"/>
        </w:trPr>
        <w:tc>
          <w:tcPr>
            <w:tcW w:w="1256" w:type="pct"/>
            <w:vMerge/>
            <w:tcBorders>
              <w:left w:val="single" w:sz="12" w:space="0" w:color="auto"/>
            </w:tcBorders>
            <w:shd w:val="clear" w:color="auto" w:fill="00A0DC"/>
            <w:vAlign w:val="center"/>
          </w:tcPr>
          <w:p w14:paraId="3024B04D" w14:textId="77777777" w:rsidR="00EF54C8" w:rsidRPr="000B0800" w:rsidRDefault="00EF54C8" w:rsidP="00B01A19">
            <w:pPr>
              <w:numPr>
                <w:ilvl w:val="0"/>
                <w:numId w:val="19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A8C42A8" w14:textId="77777777" w:rsidR="00EF54C8" w:rsidRPr="000B0800" w:rsidRDefault="00EF54C8"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p w14:paraId="41E5E1DA" w14:textId="77777777" w:rsidR="00EF54C8" w:rsidRPr="000B0800" w:rsidRDefault="00EF54C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tc>
        <w:tc>
          <w:tcPr>
            <w:tcW w:w="273" w:type="pct"/>
            <w:tcBorders>
              <w:bottom w:val="single" w:sz="4" w:space="0" w:color="auto"/>
            </w:tcBorders>
            <w:vAlign w:val="center"/>
          </w:tcPr>
          <w:p w14:paraId="2B16323A" w14:textId="77777777" w:rsidR="00EF54C8" w:rsidRPr="000B0800" w:rsidRDefault="00EF54C8" w:rsidP="000B0800">
            <w:pPr>
              <w:pStyle w:val="FieldText"/>
              <w:jc w:val="center"/>
              <w:rPr>
                <w:rFonts w:ascii="Proba Pro Lt" w:hAnsi="Proba Pro Lt" w:cs="Arial"/>
                <w:b w:val="0"/>
                <w:sz w:val="20"/>
                <w:szCs w:val="20"/>
                <w:lang w:val="hr-HR"/>
              </w:rPr>
            </w:pPr>
          </w:p>
        </w:tc>
        <w:tc>
          <w:tcPr>
            <w:tcW w:w="654" w:type="pct"/>
            <w:gridSpan w:val="2"/>
            <w:tcBorders>
              <w:bottom w:val="single" w:sz="4" w:space="0" w:color="auto"/>
            </w:tcBorders>
            <w:shd w:val="clear" w:color="auto" w:fill="auto"/>
            <w:vAlign w:val="center"/>
          </w:tcPr>
          <w:p w14:paraId="0D91A03C" w14:textId="77777777" w:rsidR="00EF54C8" w:rsidRPr="000B0800" w:rsidRDefault="00EF54C8"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p w14:paraId="26BCC403" w14:textId="77777777" w:rsidR="00EF54C8" w:rsidRPr="000B0800" w:rsidRDefault="00EF54C8"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Y</w:t>
            </w:r>
          </w:p>
        </w:tc>
        <w:tc>
          <w:tcPr>
            <w:tcW w:w="251" w:type="pct"/>
            <w:gridSpan w:val="2"/>
            <w:tcBorders>
              <w:bottom w:val="single" w:sz="4" w:space="0" w:color="auto"/>
            </w:tcBorders>
            <w:shd w:val="clear" w:color="auto" w:fill="auto"/>
            <w:vAlign w:val="center"/>
          </w:tcPr>
          <w:p w14:paraId="32B872FE" w14:textId="77777777" w:rsidR="00EF54C8" w:rsidRPr="000B0800" w:rsidRDefault="00EF54C8" w:rsidP="000B0800">
            <w:pPr>
              <w:tabs>
                <w:tab w:val="left" w:pos="2820"/>
              </w:tabs>
              <w:spacing w:after="0" w:line="240" w:lineRule="auto"/>
              <w:jc w:val="center"/>
              <w:rPr>
                <w:rFonts w:ascii="Proba Pro Lt" w:hAnsi="Proba Pro Lt" w:cs="Arial"/>
                <w:sz w:val="20"/>
                <w:szCs w:val="20"/>
              </w:rPr>
            </w:pPr>
          </w:p>
        </w:tc>
        <w:tc>
          <w:tcPr>
            <w:tcW w:w="764" w:type="pct"/>
            <w:gridSpan w:val="3"/>
            <w:tcBorders>
              <w:bottom w:val="single" w:sz="4" w:space="0" w:color="auto"/>
              <w:right w:val="single" w:sz="4" w:space="0" w:color="auto"/>
            </w:tcBorders>
            <w:shd w:val="clear" w:color="auto" w:fill="auto"/>
            <w:vAlign w:val="center"/>
          </w:tcPr>
          <w:p w14:paraId="6920542F" w14:textId="77777777" w:rsidR="00EF54C8" w:rsidRPr="000B0800" w:rsidRDefault="00EF54C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 xml:space="preserve">(other) </w:t>
            </w:r>
          </w:p>
        </w:tc>
        <w:tc>
          <w:tcPr>
            <w:tcW w:w="245" w:type="pct"/>
            <w:tcBorders>
              <w:left w:val="single" w:sz="4" w:space="0" w:color="auto"/>
              <w:bottom w:val="single" w:sz="4" w:space="0" w:color="auto"/>
              <w:right w:val="single" w:sz="4" w:space="0" w:color="auto"/>
            </w:tcBorders>
            <w:shd w:val="clear" w:color="auto" w:fill="auto"/>
            <w:vAlign w:val="center"/>
          </w:tcPr>
          <w:p w14:paraId="184A8E15" w14:textId="77777777" w:rsidR="00EF54C8" w:rsidRPr="000B0800" w:rsidRDefault="00EF54C8" w:rsidP="000B0800">
            <w:pPr>
              <w:tabs>
                <w:tab w:val="left" w:pos="2820"/>
              </w:tabs>
              <w:spacing w:after="0" w:line="240" w:lineRule="auto"/>
              <w:jc w:val="center"/>
              <w:rPr>
                <w:rFonts w:ascii="Proba Pro Lt" w:hAnsi="Proba Pro Lt" w:cs="Arial"/>
                <w:color w:val="000000"/>
                <w:sz w:val="20"/>
                <w:szCs w:val="20"/>
              </w:rPr>
            </w:pPr>
          </w:p>
        </w:tc>
        <w:tc>
          <w:tcPr>
            <w:tcW w:w="237" w:type="pct"/>
            <w:tcBorders>
              <w:left w:val="single" w:sz="4" w:space="0" w:color="auto"/>
              <w:bottom w:val="single" w:sz="4" w:space="0" w:color="auto"/>
              <w:right w:val="single" w:sz="12" w:space="0" w:color="auto"/>
            </w:tcBorders>
            <w:shd w:val="clear" w:color="auto" w:fill="auto"/>
            <w:vAlign w:val="center"/>
          </w:tcPr>
          <w:p w14:paraId="7F396A88" w14:textId="77777777" w:rsidR="00EF54C8" w:rsidRPr="000B0800" w:rsidRDefault="00EF54C8" w:rsidP="000B0800">
            <w:pPr>
              <w:tabs>
                <w:tab w:val="left" w:pos="2820"/>
              </w:tabs>
              <w:spacing w:after="0" w:line="240" w:lineRule="auto"/>
              <w:jc w:val="center"/>
              <w:rPr>
                <w:rFonts w:ascii="Proba Pro Lt" w:hAnsi="Proba Pro Lt" w:cs="Arial"/>
                <w:color w:val="000000"/>
                <w:sz w:val="20"/>
                <w:szCs w:val="20"/>
              </w:rPr>
            </w:pPr>
          </w:p>
        </w:tc>
      </w:tr>
      <w:tr w:rsidR="00EF54C8" w:rsidRPr="000B0800" w14:paraId="2C58BC8F" w14:textId="77777777" w:rsidTr="00EF54C8">
        <w:trPr>
          <w:trHeight w:val="397"/>
        </w:trPr>
        <w:tc>
          <w:tcPr>
            <w:tcW w:w="1256" w:type="pct"/>
            <w:vMerge/>
            <w:tcBorders>
              <w:left w:val="single" w:sz="12" w:space="0" w:color="auto"/>
              <w:bottom w:val="single" w:sz="12" w:space="0" w:color="auto"/>
            </w:tcBorders>
            <w:shd w:val="clear" w:color="auto" w:fill="00A0DC"/>
            <w:vAlign w:val="center"/>
          </w:tcPr>
          <w:p w14:paraId="46517CD1" w14:textId="77777777" w:rsidR="00EF54C8" w:rsidRPr="000B0800" w:rsidRDefault="00EF54C8" w:rsidP="00B01A19">
            <w:pPr>
              <w:numPr>
                <w:ilvl w:val="0"/>
                <w:numId w:val="19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F2E42A1" w14:textId="77777777" w:rsidR="00EF54C8" w:rsidRPr="000B0800" w:rsidRDefault="00EF54C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p w14:paraId="6CBEF91F" w14:textId="77777777" w:rsidR="00EF54C8" w:rsidRPr="000B0800" w:rsidRDefault="00EF54C8" w:rsidP="000B0800">
            <w:pPr>
              <w:tabs>
                <w:tab w:val="left" w:pos="2820"/>
              </w:tabs>
              <w:spacing w:after="0" w:line="240" w:lineRule="auto"/>
              <w:jc w:val="center"/>
              <w:rPr>
                <w:rFonts w:ascii="Proba Pro Lt" w:hAnsi="Proba Pro Lt" w:cs="Arial"/>
                <w:color w:val="000000"/>
                <w:sz w:val="20"/>
                <w:szCs w:val="20"/>
              </w:rPr>
            </w:pPr>
          </w:p>
        </w:tc>
        <w:tc>
          <w:tcPr>
            <w:tcW w:w="273" w:type="pct"/>
            <w:tcBorders>
              <w:left w:val="single" w:sz="8" w:space="0" w:color="auto"/>
              <w:bottom w:val="single" w:sz="12" w:space="0" w:color="auto"/>
              <w:right w:val="single" w:sz="8" w:space="0" w:color="auto"/>
            </w:tcBorders>
            <w:vAlign w:val="center"/>
          </w:tcPr>
          <w:p w14:paraId="756803E8" w14:textId="77777777" w:rsidR="00EF54C8" w:rsidRPr="000B0800" w:rsidRDefault="00EF54C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tc>
        <w:tc>
          <w:tcPr>
            <w:tcW w:w="654" w:type="pct"/>
            <w:gridSpan w:val="2"/>
            <w:tcBorders>
              <w:left w:val="single" w:sz="8" w:space="0" w:color="auto"/>
              <w:bottom w:val="single" w:sz="12" w:space="0" w:color="auto"/>
              <w:right w:val="single" w:sz="8" w:space="0" w:color="auto"/>
            </w:tcBorders>
            <w:vAlign w:val="center"/>
          </w:tcPr>
          <w:p w14:paraId="326ADFFB" w14:textId="77777777" w:rsidR="00EF54C8" w:rsidRPr="000B0800" w:rsidRDefault="00EF54C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p w14:paraId="491F6E09" w14:textId="77777777" w:rsidR="00EF54C8" w:rsidRPr="000B0800" w:rsidRDefault="00EF54C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tc>
        <w:tc>
          <w:tcPr>
            <w:tcW w:w="251" w:type="pct"/>
            <w:gridSpan w:val="2"/>
            <w:tcBorders>
              <w:left w:val="single" w:sz="8" w:space="0" w:color="auto"/>
              <w:bottom w:val="single" w:sz="12" w:space="0" w:color="auto"/>
              <w:right w:val="single" w:sz="8" w:space="0" w:color="auto"/>
            </w:tcBorders>
            <w:vAlign w:val="center"/>
          </w:tcPr>
          <w:p w14:paraId="55CD1E8B" w14:textId="77777777" w:rsidR="00EF54C8" w:rsidRPr="000B0800" w:rsidRDefault="00EF54C8" w:rsidP="000B0800">
            <w:pPr>
              <w:tabs>
                <w:tab w:val="left" w:pos="2820"/>
              </w:tabs>
              <w:spacing w:after="0" w:line="240" w:lineRule="auto"/>
              <w:jc w:val="center"/>
              <w:rPr>
                <w:rFonts w:ascii="Proba Pro Lt" w:hAnsi="Proba Pro Lt" w:cs="Arial"/>
                <w:color w:val="000000"/>
                <w:sz w:val="20"/>
                <w:szCs w:val="20"/>
              </w:rPr>
            </w:pPr>
          </w:p>
        </w:tc>
        <w:tc>
          <w:tcPr>
            <w:tcW w:w="764" w:type="pct"/>
            <w:gridSpan w:val="3"/>
            <w:tcBorders>
              <w:left w:val="single" w:sz="8" w:space="0" w:color="auto"/>
              <w:bottom w:val="single" w:sz="12" w:space="0" w:color="auto"/>
              <w:right w:val="single" w:sz="8" w:space="0" w:color="auto"/>
            </w:tcBorders>
            <w:vAlign w:val="center"/>
          </w:tcPr>
          <w:p w14:paraId="39199B14" w14:textId="77777777" w:rsidR="00EF54C8" w:rsidRPr="000B0800" w:rsidRDefault="00EF54C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p w14:paraId="265F2D47" w14:textId="77777777" w:rsidR="00EF54C8" w:rsidRPr="000B0800" w:rsidRDefault="00EF54C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3</w:t>
            </w:r>
          </w:p>
        </w:tc>
      </w:tr>
      <w:tr w:rsidR="00EF54C8" w:rsidRPr="000B0800" w14:paraId="08E8280B" w14:textId="77777777" w:rsidTr="00EF54C8">
        <w:trPr>
          <w:trHeight w:val="397"/>
        </w:trPr>
        <w:tc>
          <w:tcPr>
            <w:tcW w:w="1256" w:type="pct"/>
            <w:tcBorders>
              <w:left w:val="single" w:sz="12" w:space="0" w:color="auto"/>
              <w:bottom w:val="single" w:sz="12" w:space="0" w:color="auto"/>
            </w:tcBorders>
            <w:shd w:val="clear" w:color="auto" w:fill="00A0DC"/>
            <w:vAlign w:val="center"/>
          </w:tcPr>
          <w:p w14:paraId="63468387" w14:textId="77777777" w:rsidR="00EF54C8" w:rsidRPr="000B0800" w:rsidRDefault="00EF54C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p w14:paraId="2330BA1F" w14:textId="77777777" w:rsidR="00EF54C8" w:rsidRPr="000B0800" w:rsidRDefault="00EF54C8" w:rsidP="000B0800">
            <w:pPr>
              <w:tabs>
                <w:tab w:val="left" w:pos="2820"/>
              </w:tabs>
              <w:spacing w:after="0" w:line="240" w:lineRule="auto"/>
              <w:rPr>
                <w:rFonts w:ascii="Proba Pro Lt" w:hAnsi="Proba Pro Lt" w:cs="Arial"/>
                <w:b/>
                <w:sz w:val="20"/>
                <w:szCs w:val="20"/>
                <w:lang w:val="en-GB"/>
              </w:rPr>
            </w:pPr>
            <w:r w:rsidRPr="000B0800">
              <w:rPr>
                <w:rFonts w:ascii="Proba Pro Lt" w:hAnsi="Proba Pro Lt" w:cs="Arial"/>
                <w:b/>
                <w:sz w:val="20"/>
                <w:szCs w:val="20"/>
                <w:lang w:val="en-GB"/>
              </w:rPr>
              <w:t>1. Evaluation scheme during semester:</w:t>
            </w:r>
          </w:p>
          <w:p w14:paraId="1F60F634" w14:textId="77777777" w:rsidR="00EF54C8" w:rsidRPr="000B0800" w:rsidRDefault="00EF54C8" w:rsidP="000B0800">
            <w:pPr>
              <w:tabs>
                <w:tab w:val="left" w:pos="2820"/>
              </w:tabs>
              <w:spacing w:after="0" w:line="240" w:lineRule="auto"/>
              <w:rPr>
                <w:rFonts w:ascii="Proba Pro Lt" w:hAnsi="Proba Pro Lt" w:cs="Arial"/>
                <w:sz w:val="20"/>
                <w:szCs w:val="20"/>
                <w:u w:val="single"/>
                <w:lang w:val="en-GB"/>
              </w:rPr>
            </w:pPr>
            <w:r w:rsidRPr="000B0800">
              <w:rPr>
                <w:rFonts w:ascii="Proba Pro Lt" w:hAnsi="Proba Pro Lt" w:cs="Arial"/>
                <w:sz w:val="20"/>
                <w:szCs w:val="20"/>
                <w:u w:val="single"/>
                <w:lang w:val="en-GB"/>
              </w:rPr>
              <w:t xml:space="preserve">Component </w:t>
            </w:r>
            <w:r w:rsidRPr="000B0800">
              <w:rPr>
                <w:rFonts w:ascii="Proba Pro Lt" w:hAnsi="Proba Pro Lt" w:cs="Arial"/>
                <w:sz w:val="20"/>
                <w:szCs w:val="20"/>
                <w:u w:val="single"/>
                <w:lang w:val="en-GB"/>
              </w:rPr>
              <w:tab/>
              <w:t>Points</w:t>
            </w:r>
          </w:p>
          <w:p w14:paraId="65D1F28B" w14:textId="77777777" w:rsidR="00EF54C8" w:rsidRPr="000B0800" w:rsidRDefault="00EF54C8" w:rsidP="006C1FD2">
            <w:pPr>
              <w:pStyle w:val="ListParagraph"/>
              <w:numPr>
                <w:ilvl w:val="0"/>
                <w:numId w:val="320"/>
              </w:numPr>
              <w:tabs>
                <w:tab w:val="left" w:pos="2820"/>
              </w:tabs>
              <w:spacing w:after="0" w:line="240" w:lineRule="auto"/>
              <w:ind w:left="284" w:hanging="284"/>
              <w:rPr>
                <w:rFonts w:ascii="Proba Pro Lt" w:hAnsi="Proba Pro Lt" w:cs="Arial"/>
                <w:sz w:val="20"/>
                <w:szCs w:val="20"/>
                <w:lang w:val="en-GB"/>
              </w:rPr>
            </w:pPr>
            <w:r w:rsidRPr="000B0800">
              <w:rPr>
                <w:rFonts w:ascii="Proba Pro Lt" w:hAnsi="Proba Pro Lt" w:cs="Arial"/>
                <w:sz w:val="20"/>
                <w:szCs w:val="20"/>
                <w:lang w:val="en-GB"/>
              </w:rPr>
              <w:t>Weekly quizzes (5)</w:t>
            </w:r>
            <w:r w:rsidRPr="000B0800">
              <w:rPr>
                <w:rFonts w:ascii="Proba Pro Lt" w:hAnsi="Proba Pro Lt" w:cs="Arial"/>
                <w:sz w:val="20"/>
                <w:szCs w:val="20"/>
                <w:lang w:val="en-GB"/>
              </w:rPr>
              <w:tab/>
            </w:r>
            <w:r w:rsidRPr="000B0800">
              <w:rPr>
                <w:rFonts w:ascii="Proba Pro Lt" w:hAnsi="Proba Pro Lt" w:cs="Arial"/>
                <w:sz w:val="20"/>
                <w:szCs w:val="20"/>
                <w:lang w:val="en-GB"/>
              </w:rPr>
              <w:tab/>
              <w:t>25</w:t>
            </w:r>
          </w:p>
          <w:p w14:paraId="4252AD8A" w14:textId="77777777" w:rsidR="00EF54C8" w:rsidRPr="000B0800" w:rsidRDefault="00EF54C8" w:rsidP="006C1FD2">
            <w:pPr>
              <w:pStyle w:val="ListParagraph"/>
              <w:numPr>
                <w:ilvl w:val="0"/>
                <w:numId w:val="320"/>
              </w:numPr>
              <w:tabs>
                <w:tab w:val="left" w:pos="2820"/>
              </w:tabs>
              <w:spacing w:after="0" w:line="240" w:lineRule="auto"/>
              <w:ind w:left="284" w:hanging="284"/>
              <w:rPr>
                <w:rFonts w:ascii="Proba Pro Lt" w:hAnsi="Proba Pro Lt" w:cs="Arial"/>
                <w:sz w:val="20"/>
                <w:szCs w:val="20"/>
                <w:lang w:val="en-GB"/>
              </w:rPr>
            </w:pPr>
            <w:r w:rsidRPr="000B0800">
              <w:rPr>
                <w:rFonts w:ascii="Proba Pro Lt" w:hAnsi="Proba Pro Lt" w:cs="Arial"/>
                <w:sz w:val="20"/>
                <w:szCs w:val="20"/>
                <w:lang w:val="en-GB"/>
              </w:rPr>
              <w:t>Final exam (written only)</w:t>
            </w:r>
            <w:r w:rsidRPr="000B0800">
              <w:rPr>
                <w:rFonts w:ascii="Proba Pro Lt" w:hAnsi="Proba Pro Lt" w:cs="Arial"/>
                <w:sz w:val="20"/>
                <w:szCs w:val="20"/>
                <w:lang w:val="en-GB"/>
              </w:rPr>
              <w:tab/>
            </w:r>
            <w:r w:rsidRPr="000B0800">
              <w:rPr>
                <w:rFonts w:ascii="Proba Pro Lt" w:hAnsi="Proba Pro Lt" w:cs="Arial"/>
                <w:sz w:val="20"/>
                <w:szCs w:val="20"/>
                <w:lang w:val="en-GB"/>
              </w:rPr>
              <w:tab/>
              <w:t>50</w:t>
            </w:r>
          </w:p>
          <w:p w14:paraId="78D86850" w14:textId="77777777" w:rsidR="00EF54C8" w:rsidRPr="000B0800" w:rsidRDefault="00EF54C8" w:rsidP="006C1FD2">
            <w:pPr>
              <w:pStyle w:val="ListParagraph"/>
              <w:numPr>
                <w:ilvl w:val="0"/>
                <w:numId w:val="320"/>
              </w:numPr>
              <w:tabs>
                <w:tab w:val="left" w:pos="2820"/>
              </w:tabs>
              <w:spacing w:after="0" w:line="240" w:lineRule="auto"/>
              <w:ind w:left="284" w:hanging="284"/>
              <w:rPr>
                <w:rFonts w:ascii="Proba Pro Lt" w:hAnsi="Proba Pro Lt" w:cs="Arial"/>
                <w:sz w:val="20"/>
                <w:szCs w:val="20"/>
                <w:lang w:val="en-GB"/>
              </w:rPr>
            </w:pPr>
            <w:r w:rsidRPr="000B0800">
              <w:rPr>
                <w:rFonts w:ascii="Proba Pro Lt" w:hAnsi="Proba Pro Lt" w:cs="Arial"/>
                <w:sz w:val="20"/>
                <w:szCs w:val="20"/>
                <w:lang w:val="en-GB"/>
              </w:rPr>
              <w:t>Laboratory experiments</w:t>
            </w:r>
            <w:r w:rsidRPr="000B0800">
              <w:rPr>
                <w:rFonts w:ascii="Proba Pro Lt" w:hAnsi="Proba Pro Lt" w:cs="Arial"/>
                <w:sz w:val="20"/>
                <w:szCs w:val="20"/>
                <w:lang w:val="en-GB"/>
              </w:rPr>
              <w:tab/>
            </w:r>
            <w:r w:rsidRPr="000B0800">
              <w:rPr>
                <w:rFonts w:ascii="Proba Pro Lt" w:hAnsi="Proba Pro Lt" w:cs="Arial"/>
                <w:sz w:val="20"/>
                <w:szCs w:val="20"/>
                <w:lang w:val="en-GB"/>
              </w:rPr>
              <w:tab/>
              <w:t>25</w:t>
            </w:r>
          </w:p>
          <w:p w14:paraId="2126B575" w14:textId="77777777" w:rsidR="00EF54C8" w:rsidRPr="000B0800" w:rsidRDefault="00EF54C8" w:rsidP="000B0800">
            <w:pPr>
              <w:pStyle w:val="ListParagraph"/>
              <w:tabs>
                <w:tab w:val="left" w:pos="2820"/>
              </w:tabs>
              <w:spacing w:after="0" w:line="240" w:lineRule="auto"/>
              <w:ind w:left="284" w:hanging="284"/>
              <w:rPr>
                <w:rFonts w:ascii="Proba Pro Lt" w:hAnsi="Proba Pro Lt" w:cs="Arial"/>
                <w:b/>
                <w:sz w:val="20"/>
                <w:szCs w:val="20"/>
                <w:lang w:val="en-GB"/>
              </w:rPr>
            </w:pPr>
            <w:r w:rsidRPr="000B0800">
              <w:rPr>
                <w:rFonts w:ascii="Proba Pro Lt" w:hAnsi="Proba Pro Lt" w:cs="Arial"/>
                <w:b/>
                <w:sz w:val="20"/>
                <w:szCs w:val="20"/>
                <w:lang w:val="en-GB"/>
              </w:rPr>
              <w:tab/>
              <w:t>TOTAL</w:t>
            </w:r>
            <w:r w:rsidRPr="000B0800">
              <w:rPr>
                <w:rFonts w:ascii="Proba Pro Lt" w:hAnsi="Proba Pro Lt" w:cs="Arial"/>
                <w:b/>
                <w:sz w:val="20"/>
                <w:szCs w:val="20"/>
                <w:lang w:val="en-GB"/>
              </w:rPr>
              <w:tab/>
            </w:r>
            <w:r w:rsidRPr="000B0800">
              <w:rPr>
                <w:rFonts w:ascii="Proba Pro Lt" w:hAnsi="Proba Pro Lt" w:cs="Arial"/>
                <w:b/>
                <w:sz w:val="20"/>
                <w:szCs w:val="20"/>
                <w:lang w:val="en-GB"/>
              </w:rPr>
              <w:tab/>
              <w:t>100</w:t>
            </w:r>
          </w:p>
          <w:p w14:paraId="650C0EA9" w14:textId="77777777" w:rsidR="00EF54C8" w:rsidRPr="000B0800" w:rsidRDefault="00EF54C8"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Taking the final exam is mandatory. Taking the final exam is considered to be the first examination regardless of taking the final preliminary exam.</w:t>
            </w:r>
          </w:p>
          <w:p w14:paraId="1A9B5C56" w14:textId="77777777" w:rsidR="00EF54C8" w:rsidRPr="000B0800" w:rsidRDefault="00EF54C8" w:rsidP="000B0800">
            <w:pPr>
              <w:tabs>
                <w:tab w:val="left" w:pos="2820"/>
              </w:tabs>
              <w:spacing w:after="0" w:line="240" w:lineRule="auto"/>
              <w:rPr>
                <w:rFonts w:ascii="Proba Pro Lt" w:hAnsi="Proba Pro Lt" w:cs="Arial"/>
                <w:sz w:val="20"/>
                <w:szCs w:val="20"/>
                <w:lang w:val="en-GB"/>
              </w:rPr>
            </w:pPr>
          </w:p>
          <w:p w14:paraId="55321B25" w14:textId="77777777" w:rsidR="00EF54C8" w:rsidRPr="000B0800" w:rsidRDefault="00EF54C8" w:rsidP="000B0800">
            <w:pPr>
              <w:tabs>
                <w:tab w:val="left" w:pos="2820"/>
              </w:tabs>
              <w:spacing w:after="0" w:line="240" w:lineRule="auto"/>
              <w:rPr>
                <w:rFonts w:ascii="Proba Pro Lt" w:hAnsi="Proba Pro Lt" w:cs="Arial"/>
                <w:b/>
                <w:sz w:val="20"/>
                <w:szCs w:val="20"/>
                <w:lang w:val="en-GB"/>
              </w:rPr>
            </w:pPr>
            <w:r w:rsidRPr="000B0800">
              <w:rPr>
                <w:rFonts w:ascii="Proba Pro Lt" w:hAnsi="Proba Pro Lt" w:cs="Arial"/>
                <w:b/>
                <w:sz w:val="20"/>
                <w:szCs w:val="20"/>
                <w:lang w:val="en-GB"/>
              </w:rPr>
              <w:t>Grading system:</w:t>
            </w:r>
          </w:p>
          <w:p w14:paraId="7E48345A" w14:textId="77777777" w:rsidR="00EF54C8" w:rsidRPr="000B0800" w:rsidRDefault="00EF54C8" w:rsidP="000B0800">
            <w:pPr>
              <w:spacing w:after="0" w:line="240" w:lineRule="auto"/>
              <w:rPr>
                <w:rFonts w:ascii="Proba Pro Lt" w:hAnsi="Proba Pro Lt" w:cs="Arial"/>
                <w:sz w:val="20"/>
                <w:szCs w:val="20"/>
              </w:rPr>
            </w:pPr>
            <w:r w:rsidRPr="000B0800">
              <w:rPr>
                <w:rFonts w:ascii="Proba Pro Lt" w:hAnsi="Proba Pro Lt" w:cs="Arial"/>
                <w:sz w:val="20"/>
                <w:szCs w:val="20"/>
              </w:rPr>
              <w:lastRenderedPageBreak/>
              <w:t>&lt; 55 % fail (1)</w:t>
            </w:r>
          </w:p>
          <w:p w14:paraId="330D5FB3" w14:textId="77777777" w:rsidR="00EF54C8" w:rsidRPr="000B0800" w:rsidRDefault="00EF54C8" w:rsidP="000B0800">
            <w:pPr>
              <w:spacing w:after="0" w:line="240" w:lineRule="auto"/>
              <w:rPr>
                <w:rFonts w:ascii="Proba Pro Lt" w:hAnsi="Proba Pro Lt" w:cs="Arial"/>
                <w:sz w:val="20"/>
                <w:szCs w:val="20"/>
              </w:rPr>
            </w:pPr>
            <w:r w:rsidRPr="000B0800">
              <w:rPr>
                <w:rFonts w:ascii="Proba Pro Lt" w:hAnsi="Proba Pro Lt" w:cs="Arial"/>
                <w:sz w:val="20"/>
                <w:szCs w:val="20"/>
              </w:rPr>
              <w:t xml:space="preserve">55 </w:t>
            </w:r>
            <w:r w:rsidRPr="000B0800">
              <w:rPr>
                <w:rFonts w:ascii="Proba Pro Lt" w:hAnsi="Proba Pro Lt" w:cs="Arial"/>
                <w:sz w:val="20"/>
                <w:szCs w:val="20"/>
              </w:rPr>
              <w:sym w:font="Symbol" w:char="F02D"/>
            </w:r>
            <w:r w:rsidRPr="000B0800">
              <w:rPr>
                <w:rFonts w:ascii="Proba Pro Lt" w:hAnsi="Proba Pro Lt" w:cs="Arial"/>
                <w:sz w:val="20"/>
                <w:szCs w:val="20"/>
              </w:rPr>
              <w:t xml:space="preserve"> 68,9 % sufficient (2)</w:t>
            </w:r>
          </w:p>
          <w:p w14:paraId="231D2B5F" w14:textId="77777777" w:rsidR="00EF54C8" w:rsidRPr="000B0800" w:rsidRDefault="00EF54C8" w:rsidP="000B0800">
            <w:pPr>
              <w:spacing w:after="0" w:line="240" w:lineRule="auto"/>
              <w:rPr>
                <w:rFonts w:ascii="Proba Pro Lt" w:hAnsi="Proba Pro Lt" w:cs="Arial"/>
                <w:sz w:val="20"/>
                <w:szCs w:val="20"/>
              </w:rPr>
            </w:pPr>
            <w:r w:rsidRPr="000B0800">
              <w:rPr>
                <w:rFonts w:ascii="Proba Pro Lt" w:hAnsi="Proba Pro Lt" w:cs="Arial"/>
                <w:sz w:val="20"/>
                <w:szCs w:val="20"/>
              </w:rPr>
              <w:t xml:space="preserve">70 </w:t>
            </w:r>
            <w:r w:rsidRPr="000B0800">
              <w:rPr>
                <w:rFonts w:ascii="Proba Pro Lt" w:hAnsi="Proba Pro Lt" w:cs="Arial"/>
                <w:sz w:val="20"/>
                <w:szCs w:val="20"/>
              </w:rPr>
              <w:sym w:font="Symbol" w:char="F02D"/>
            </w:r>
            <w:r w:rsidRPr="000B0800">
              <w:rPr>
                <w:rFonts w:ascii="Proba Pro Lt" w:hAnsi="Proba Pro Lt" w:cs="Arial"/>
                <w:sz w:val="20"/>
                <w:szCs w:val="20"/>
              </w:rPr>
              <w:t xml:space="preserve"> 79,9 % good (3)</w:t>
            </w:r>
          </w:p>
          <w:p w14:paraId="3115B115" w14:textId="77777777" w:rsidR="00EF54C8" w:rsidRPr="000B0800" w:rsidRDefault="00EF54C8" w:rsidP="000B0800">
            <w:pPr>
              <w:spacing w:after="0" w:line="240" w:lineRule="auto"/>
              <w:rPr>
                <w:rFonts w:ascii="Proba Pro Lt" w:hAnsi="Proba Pro Lt" w:cs="Arial"/>
                <w:sz w:val="20"/>
                <w:szCs w:val="20"/>
              </w:rPr>
            </w:pPr>
            <w:r w:rsidRPr="000B0800">
              <w:rPr>
                <w:rFonts w:ascii="Proba Pro Lt" w:hAnsi="Proba Pro Lt" w:cs="Arial"/>
                <w:sz w:val="20"/>
                <w:szCs w:val="20"/>
              </w:rPr>
              <w:t xml:space="preserve">80 </w:t>
            </w:r>
            <w:r w:rsidRPr="000B0800">
              <w:rPr>
                <w:rFonts w:ascii="Proba Pro Lt" w:hAnsi="Proba Pro Lt" w:cs="Arial"/>
                <w:sz w:val="20"/>
                <w:szCs w:val="20"/>
              </w:rPr>
              <w:sym w:font="Symbol" w:char="F02D"/>
            </w:r>
            <w:r w:rsidRPr="000B0800">
              <w:rPr>
                <w:rFonts w:ascii="Proba Pro Lt" w:hAnsi="Proba Pro Lt" w:cs="Arial"/>
                <w:sz w:val="20"/>
                <w:szCs w:val="20"/>
              </w:rPr>
              <w:t xml:space="preserve"> 89,9 % very good (4)</w:t>
            </w:r>
          </w:p>
          <w:p w14:paraId="283736BE"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89 </w:t>
            </w:r>
            <w:r w:rsidRPr="000B0800">
              <w:rPr>
                <w:rFonts w:ascii="Proba Pro Lt" w:hAnsi="Proba Pro Lt" w:cs="Arial"/>
                <w:sz w:val="20"/>
                <w:szCs w:val="20"/>
              </w:rPr>
              <w:sym w:font="Symbol" w:char="F02D"/>
            </w:r>
            <w:r w:rsidRPr="000B0800">
              <w:rPr>
                <w:rFonts w:ascii="Proba Pro Lt" w:hAnsi="Proba Pro Lt" w:cs="Arial"/>
                <w:sz w:val="20"/>
                <w:szCs w:val="20"/>
              </w:rPr>
              <w:t xml:space="preserve"> 100 % excellent (5)</w:t>
            </w:r>
          </w:p>
          <w:p w14:paraId="693BCEC5" w14:textId="77777777" w:rsidR="00EF54C8" w:rsidRPr="000B0800" w:rsidRDefault="00EF54C8" w:rsidP="000B0800">
            <w:pPr>
              <w:tabs>
                <w:tab w:val="left" w:pos="2820"/>
              </w:tabs>
              <w:spacing w:after="0" w:line="240" w:lineRule="auto"/>
              <w:rPr>
                <w:rFonts w:ascii="Proba Pro Lt" w:hAnsi="Proba Pro Lt" w:cs="Arial"/>
                <w:sz w:val="20"/>
                <w:szCs w:val="20"/>
              </w:rPr>
            </w:pPr>
          </w:p>
          <w:p w14:paraId="36783ACD" w14:textId="77777777" w:rsidR="00EF54C8" w:rsidRPr="000B0800" w:rsidRDefault="00EF54C8" w:rsidP="000B0800">
            <w:pPr>
              <w:spacing w:after="0" w:line="240" w:lineRule="auto"/>
              <w:rPr>
                <w:rFonts w:ascii="Proba Pro Lt" w:hAnsi="Proba Pro Lt" w:cs="Arial"/>
                <w:b/>
                <w:sz w:val="20"/>
                <w:szCs w:val="20"/>
              </w:rPr>
            </w:pPr>
            <w:r w:rsidRPr="000B0800">
              <w:rPr>
                <w:rFonts w:ascii="Proba Pro Lt" w:hAnsi="Proba Pro Lt" w:cs="Arial"/>
                <w:sz w:val="20"/>
                <w:szCs w:val="20"/>
              </w:rPr>
              <w:t xml:space="preserve">2. </w:t>
            </w:r>
            <w:r w:rsidRPr="000B0800">
              <w:rPr>
                <w:rFonts w:ascii="Proba Pro Lt" w:hAnsi="Proba Pro Lt" w:cs="Arial"/>
                <w:b/>
                <w:sz w:val="20"/>
                <w:szCs w:val="20"/>
              </w:rPr>
              <w:t>Evaluation through make-up exam:</w:t>
            </w:r>
          </w:p>
          <w:p w14:paraId="3D749F24" w14:textId="77777777" w:rsidR="00EF54C8" w:rsidRPr="000B0800" w:rsidRDefault="00EF54C8" w:rsidP="000B0800">
            <w:pPr>
              <w:tabs>
                <w:tab w:val="left" w:pos="2820"/>
              </w:tabs>
              <w:spacing w:after="0" w:line="240" w:lineRule="auto"/>
              <w:rPr>
                <w:rFonts w:ascii="Proba Pro Lt" w:hAnsi="Proba Pro Lt" w:cs="Arial"/>
                <w:sz w:val="20"/>
                <w:szCs w:val="20"/>
                <w:u w:val="single"/>
                <w:lang w:val="en-GB"/>
              </w:rPr>
            </w:pPr>
            <w:r w:rsidRPr="000B0800">
              <w:rPr>
                <w:rFonts w:ascii="Proba Pro Lt" w:hAnsi="Proba Pro Lt" w:cs="Arial"/>
                <w:sz w:val="20"/>
                <w:szCs w:val="20"/>
                <w:u w:val="single"/>
                <w:lang w:val="en-GB"/>
              </w:rPr>
              <w:t xml:space="preserve">Component </w:t>
            </w:r>
            <w:r w:rsidRPr="000B0800">
              <w:rPr>
                <w:rFonts w:ascii="Proba Pro Lt" w:hAnsi="Proba Pro Lt" w:cs="Arial"/>
                <w:sz w:val="20"/>
                <w:szCs w:val="20"/>
                <w:u w:val="single"/>
                <w:lang w:val="en-GB"/>
              </w:rPr>
              <w:tab/>
              <w:t>Points</w:t>
            </w:r>
          </w:p>
          <w:p w14:paraId="3E0A0BA9" w14:textId="77777777" w:rsidR="00EF54C8" w:rsidRPr="000B0800" w:rsidRDefault="00EF54C8"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Make-up exam (written only)</w:t>
            </w:r>
            <w:r w:rsidRPr="000B0800">
              <w:rPr>
                <w:rFonts w:ascii="Proba Pro Lt" w:hAnsi="Proba Pro Lt" w:cs="Arial"/>
                <w:sz w:val="20"/>
                <w:szCs w:val="20"/>
                <w:lang w:val="en-GB"/>
              </w:rPr>
              <w:tab/>
            </w:r>
            <w:r w:rsidRPr="000B0800">
              <w:rPr>
                <w:rFonts w:ascii="Proba Pro Lt" w:hAnsi="Proba Pro Lt" w:cs="Arial"/>
                <w:sz w:val="20"/>
                <w:szCs w:val="20"/>
                <w:lang w:val="en-GB"/>
              </w:rPr>
              <w:tab/>
              <w:t>100</w:t>
            </w:r>
          </w:p>
          <w:p w14:paraId="226E153C" w14:textId="77777777" w:rsidR="00EF54C8" w:rsidRPr="000B0800" w:rsidRDefault="00EF54C8" w:rsidP="000B0800">
            <w:pPr>
              <w:tabs>
                <w:tab w:val="left" w:pos="2820"/>
              </w:tabs>
              <w:spacing w:after="0" w:line="240" w:lineRule="auto"/>
              <w:rPr>
                <w:rFonts w:ascii="Proba Pro Lt" w:hAnsi="Proba Pro Lt" w:cs="Arial"/>
                <w:sz w:val="20"/>
                <w:szCs w:val="20"/>
                <w:lang w:val="en-GB"/>
              </w:rPr>
            </w:pPr>
          </w:p>
          <w:p w14:paraId="7431532B" w14:textId="77777777" w:rsidR="00EF54C8" w:rsidRPr="000B0800" w:rsidRDefault="00EF54C8" w:rsidP="000B0800">
            <w:pPr>
              <w:tabs>
                <w:tab w:val="left" w:pos="2820"/>
              </w:tabs>
              <w:spacing w:after="0" w:line="240" w:lineRule="auto"/>
              <w:rPr>
                <w:rFonts w:ascii="Proba Pro Lt" w:hAnsi="Proba Pro Lt" w:cs="Arial"/>
                <w:b/>
                <w:sz w:val="20"/>
                <w:szCs w:val="20"/>
                <w:lang w:val="en-GB"/>
              </w:rPr>
            </w:pPr>
            <w:r w:rsidRPr="000B0800">
              <w:rPr>
                <w:rFonts w:ascii="Proba Pro Lt" w:hAnsi="Proba Pro Lt" w:cs="Arial"/>
                <w:b/>
                <w:sz w:val="20"/>
                <w:szCs w:val="20"/>
                <w:lang w:val="en-GB"/>
              </w:rPr>
              <w:t>Grading system:</w:t>
            </w:r>
          </w:p>
          <w:p w14:paraId="2350978D" w14:textId="77777777" w:rsidR="00EF54C8" w:rsidRPr="000B0800" w:rsidRDefault="00EF54C8" w:rsidP="000B0800">
            <w:pPr>
              <w:spacing w:after="0" w:line="240" w:lineRule="auto"/>
              <w:rPr>
                <w:rFonts w:ascii="Proba Pro Lt" w:hAnsi="Proba Pro Lt" w:cs="Arial"/>
                <w:sz w:val="20"/>
                <w:szCs w:val="20"/>
              </w:rPr>
            </w:pPr>
            <w:r w:rsidRPr="000B0800">
              <w:rPr>
                <w:rFonts w:ascii="Proba Pro Lt" w:hAnsi="Proba Pro Lt" w:cs="Arial"/>
                <w:sz w:val="20"/>
                <w:szCs w:val="20"/>
              </w:rPr>
              <w:t>&lt; 60 % fail (1)</w:t>
            </w:r>
          </w:p>
          <w:p w14:paraId="65D2CAAC" w14:textId="77777777" w:rsidR="00EF54C8" w:rsidRPr="000B0800" w:rsidRDefault="00EF54C8" w:rsidP="000B0800">
            <w:pPr>
              <w:spacing w:after="0" w:line="240" w:lineRule="auto"/>
              <w:rPr>
                <w:rFonts w:ascii="Proba Pro Lt" w:hAnsi="Proba Pro Lt" w:cs="Arial"/>
                <w:sz w:val="20"/>
                <w:szCs w:val="20"/>
              </w:rPr>
            </w:pPr>
            <w:r w:rsidRPr="000B0800">
              <w:rPr>
                <w:rFonts w:ascii="Proba Pro Lt" w:hAnsi="Proba Pro Lt" w:cs="Arial"/>
                <w:sz w:val="20"/>
                <w:szCs w:val="20"/>
              </w:rPr>
              <w:t xml:space="preserve">55 </w:t>
            </w:r>
            <w:r w:rsidRPr="000B0800">
              <w:rPr>
                <w:rFonts w:ascii="Proba Pro Lt" w:hAnsi="Proba Pro Lt" w:cs="Arial"/>
                <w:sz w:val="20"/>
                <w:szCs w:val="20"/>
              </w:rPr>
              <w:sym w:font="Symbol" w:char="F02D"/>
            </w:r>
            <w:r w:rsidRPr="000B0800">
              <w:rPr>
                <w:rFonts w:ascii="Proba Pro Lt" w:hAnsi="Proba Pro Lt" w:cs="Arial"/>
                <w:sz w:val="20"/>
                <w:szCs w:val="20"/>
              </w:rPr>
              <w:t xml:space="preserve"> 68,9 % sufficient (2)</w:t>
            </w:r>
          </w:p>
          <w:p w14:paraId="62B60924" w14:textId="77777777" w:rsidR="00EF54C8" w:rsidRPr="000B0800" w:rsidRDefault="00EF54C8" w:rsidP="000B0800">
            <w:pPr>
              <w:spacing w:after="0" w:line="240" w:lineRule="auto"/>
              <w:rPr>
                <w:rFonts w:ascii="Proba Pro Lt" w:hAnsi="Proba Pro Lt" w:cs="Arial"/>
                <w:sz w:val="20"/>
                <w:szCs w:val="20"/>
              </w:rPr>
            </w:pPr>
            <w:r w:rsidRPr="000B0800">
              <w:rPr>
                <w:rFonts w:ascii="Proba Pro Lt" w:hAnsi="Proba Pro Lt" w:cs="Arial"/>
                <w:sz w:val="20"/>
                <w:szCs w:val="20"/>
              </w:rPr>
              <w:t xml:space="preserve">70 </w:t>
            </w:r>
            <w:r w:rsidRPr="000B0800">
              <w:rPr>
                <w:rFonts w:ascii="Proba Pro Lt" w:hAnsi="Proba Pro Lt" w:cs="Arial"/>
                <w:sz w:val="20"/>
                <w:szCs w:val="20"/>
              </w:rPr>
              <w:sym w:font="Symbol" w:char="F02D"/>
            </w:r>
            <w:r w:rsidRPr="000B0800">
              <w:rPr>
                <w:rFonts w:ascii="Proba Pro Lt" w:hAnsi="Proba Pro Lt" w:cs="Arial"/>
                <w:sz w:val="20"/>
                <w:szCs w:val="20"/>
              </w:rPr>
              <w:t xml:space="preserve"> 79,9 % good (3)</w:t>
            </w:r>
          </w:p>
          <w:p w14:paraId="7C89900D" w14:textId="77777777" w:rsidR="00EF54C8" w:rsidRPr="000B0800" w:rsidRDefault="00EF54C8" w:rsidP="000B0800">
            <w:pPr>
              <w:spacing w:after="0" w:line="240" w:lineRule="auto"/>
              <w:rPr>
                <w:rFonts w:ascii="Proba Pro Lt" w:hAnsi="Proba Pro Lt" w:cs="Arial"/>
                <w:sz w:val="20"/>
                <w:szCs w:val="20"/>
              </w:rPr>
            </w:pPr>
            <w:r w:rsidRPr="000B0800">
              <w:rPr>
                <w:rFonts w:ascii="Proba Pro Lt" w:hAnsi="Proba Pro Lt" w:cs="Arial"/>
                <w:sz w:val="20"/>
                <w:szCs w:val="20"/>
              </w:rPr>
              <w:t xml:space="preserve">80 </w:t>
            </w:r>
            <w:r w:rsidRPr="000B0800">
              <w:rPr>
                <w:rFonts w:ascii="Proba Pro Lt" w:hAnsi="Proba Pro Lt" w:cs="Arial"/>
                <w:sz w:val="20"/>
                <w:szCs w:val="20"/>
              </w:rPr>
              <w:sym w:font="Symbol" w:char="F02D"/>
            </w:r>
            <w:r w:rsidRPr="000B0800">
              <w:rPr>
                <w:rFonts w:ascii="Proba Pro Lt" w:hAnsi="Proba Pro Lt" w:cs="Arial"/>
                <w:sz w:val="20"/>
                <w:szCs w:val="20"/>
              </w:rPr>
              <w:t xml:space="preserve"> 89,9 % very good (4)</w:t>
            </w:r>
          </w:p>
          <w:p w14:paraId="44684B18"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89 </w:t>
            </w:r>
            <w:r w:rsidRPr="000B0800">
              <w:rPr>
                <w:rFonts w:ascii="Proba Pro Lt" w:hAnsi="Proba Pro Lt" w:cs="Arial"/>
                <w:sz w:val="20"/>
                <w:szCs w:val="20"/>
              </w:rPr>
              <w:sym w:font="Symbol" w:char="F02D"/>
            </w:r>
            <w:r w:rsidRPr="000B0800">
              <w:rPr>
                <w:rFonts w:ascii="Proba Pro Lt" w:hAnsi="Proba Pro Lt" w:cs="Arial"/>
                <w:sz w:val="20"/>
                <w:szCs w:val="20"/>
              </w:rPr>
              <w:t xml:space="preserve"> 100 % excellent (5)</w:t>
            </w:r>
          </w:p>
          <w:p w14:paraId="7015A1AC" w14:textId="77777777" w:rsidR="00EF54C8" w:rsidRPr="000B0800" w:rsidDel="00B558AD" w:rsidRDefault="00EF54C8" w:rsidP="000B0800">
            <w:pPr>
              <w:tabs>
                <w:tab w:val="left" w:pos="2820"/>
              </w:tabs>
              <w:spacing w:after="0" w:line="240" w:lineRule="auto"/>
              <w:rPr>
                <w:rFonts w:ascii="Proba Pro Lt" w:hAnsi="Proba Pro Lt" w:cs="Arial"/>
                <w:sz w:val="20"/>
                <w:szCs w:val="20"/>
              </w:rPr>
            </w:pPr>
          </w:p>
        </w:tc>
      </w:tr>
      <w:tr w:rsidR="00EF54C8" w:rsidRPr="000B0800" w14:paraId="51A1F48F" w14:textId="77777777" w:rsidTr="00EF54C8">
        <w:tc>
          <w:tcPr>
            <w:tcW w:w="1256" w:type="pct"/>
            <w:tcBorders>
              <w:left w:val="single" w:sz="12" w:space="0" w:color="auto"/>
              <w:bottom w:val="single" w:sz="12" w:space="0" w:color="auto"/>
            </w:tcBorders>
            <w:shd w:val="clear" w:color="auto" w:fill="00A0DC"/>
            <w:vAlign w:val="center"/>
          </w:tcPr>
          <w:p w14:paraId="4D54D87B" w14:textId="77777777" w:rsidR="00EF54C8" w:rsidRPr="000B0800" w:rsidRDefault="00EF54C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2.10. Student responsibilities</w:t>
            </w:r>
          </w:p>
        </w:tc>
        <w:tc>
          <w:tcPr>
            <w:tcW w:w="3744" w:type="pct"/>
            <w:gridSpan w:val="13"/>
            <w:tcBorders>
              <w:bottom w:val="single" w:sz="12" w:space="0" w:color="auto"/>
              <w:right w:val="single" w:sz="12" w:space="0" w:color="auto"/>
            </w:tcBorders>
            <w:vAlign w:val="center"/>
          </w:tcPr>
          <w:p w14:paraId="4B01C026"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p w14:paraId="1D354700" w14:textId="77777777" w:rsidR="00EF54C8" w:rsidRPr="000B0800" w:rsidRDefault="00EF54C8" w:rsidP="006C1FD2">
            <w:pPr>
              <w:numPr>
                <w:ilvl w:val="0"/>
                <w:numId w:val="310"/>
              </w:numPr>
              <w:tabs>
                <w:tab w:val="left" w:pos="601"/>
              </w:tabs>
              <w:spacing w:after="0" w:line="240" w:lineRule="auto"/>
              <w:ind w:left="517"/>
              <w:contextualSpacing/>
              <w:rPr>
                <w:rFonts w:ascii="Proba Pro Lt" w:hAnsi="Proba Pro Lt" w:cs="Arial"/>
                <w:sz w:val="20"/>
                <w:szCs w:val="20"/>
              </w:rPr>
            </w:pPr>
            <w:r w:rsidRPr="000B0800">
              <w:rPr>
                <w:rFonts w:ascii="Proba Pro Lt" w:hAnsi="Proba Pro Lt"/>
                <w:sz w:val="20"/>
                <w:szCs w:val="20"/>
                <w:lang w:val="en-GB"/>
              </w:rPr>
              <w:t>attend all lectures and seminars (a maximum of two unjustified absences is allowed)</w:t>
            </w:r>
          </w:p>
          <w:p w14:paraId="1FF192A2" w14:textId="77777777" w:rsidR="00EF54C8" w:rsidRPr="000B0800" w:rsidRDefault="00EF54C8" w:rsidP="006C1FD2">
            <w:pPr>
              <w:numPr>
                <w:ilvl w:val="0"/>
                <w:numId w:val="310"/>
              </w:numPr>
              <w:tabs>
                <w:tab w:val="left" w:pos="601"/>
              </w:tabs>
              <w:spacing w:after="0" w:line="240" w:lineRule="auto"/>
              <w:ind w:left="517"/>
              <w:contextualSpacing/>
              <w:rPr>
                <w:rFonts w:ascii="Proba Pro Lt" w:hAnsi="Proba Pro Lt" w:cs="Arial"/>
                <w:sz w:val="20"/>
                <w:szCs w:val="20"/>
              </w:rPr>
            </w:pPr>
            <w:r w:rsidRPr="000B0800">
              <w:rPr>
                <w:rFonts w:ascii="Proba Pro Lt" w:hAnsi="Proba Pro Lt" w:cs="Arial"/>
                <w:sz w:val="20"/>
                <w:szCs w:val="20"/>
              </w:rPr>
              <w:t>finish all laboratory experiments during the semester and have all the laboratory reports accepted</w:t>
            </w:r>
          </w:p>
          <w:p w14:paraId="11931D35" w14:textId="77777777" w:rsidR="00EF54C8" w:rsidRPr="000B0800" w:rsidRDefault="00EF54C8" w:rsidP="006C1FD2">
            <w:pPr>
              <w:pStyle w:val="ListParagraph"/>
              <w:numPr>
                <w:ilvl w:val="0"/>
                <w:numId w:val="310"/>
              </w:numPr>
              <w:tabs>
                <w:tab w:val="left" w:pos="544"/>
              </w:tabs>
              <w:spacing w:after="0" w:line="240" w:lineRule="auto"/>
              <w:ind w:left="517"/>
              <w:rPr>
                <w:rFonts w:ascii="Proba Pro Lt" w:hAnsi="Proba Pro Lt" w:cs="Arial"/>
                <w:sz w:val="20"/>
                <w:szCs w:val="20"/>
              </w:rPr>
            </w:pPr>
            <w:r w:rsidRPr="000B0800">
              <w:rPr>
                <w:rFonts w:ascii="Proba Pro Lt" w:hAnsi="Proba Pro Lt" w:cs="Arial"/>
                <w:sz w:val="20"/>
                <w:szCs w:val="20"/>
              </w:rPr>
              <w:t>pass the final exam</w:t>
            </w:r>
          </w:p>
          <w:p w14:paraId="53D43140" w14:textId="77777777" w:rsidR="00EF54C8" w:rsidRPr="000B0800" w:rsidRDefault="00EF54C8" w:rsidP="006C1FD2">
            <w:pPr>
              <w:pStyle w:val="ListParagraph"/>
              <w:numPr>
                <w:ilvl w:val="0"/>
                <w:numId w:val="310"/>
              </w:numPr>
              <w:tabs>
                <w:tab w:val="left" w:pos="544"/>
              </w:tabs>
              <w:spacing w:after="0" w:line="240" w:lineRule="auto"/>
              <w:ind w:left="517"/>
              <w:rPr>
                <w:rFonts w:ascii="Proba Pro Lt" w:hAnsi="Proba Pro Lt" w:cs="Arial"/>
                <w:sz w:val="20"/>
                <w:szCs w:val="20"/>
              </w:rPr>
            </w:pPr>
            <w:r w:rsidRPr="000B0800">
              <w:rPr>
                <w:rFonts w:ascii="Proba Pro Lt" w:hAnsi="Proba Pro Lt" w:cs="Arial"/>
                <w:sz w:val="20"/>
                <w:szCs w:val="20"/>
              </w:rPr>
              <w:t xml:space="preserve">achieve a minimum of 55 points during semester from weekly quizzes, laboratory work and final exam, of which a minimum of 10 points from weekly quizzes and a minimum of 10 points from laboratory work </w:t>
            </w:r>
          </w:p>
          <w:p w14:paraId="0E724A88" w14:textId="77777777" w:rsidR="00EF54C8" w:rsidRPr="000B0800" w:rsidRDefault="00EF54C8" w:rsidP="006C1FD2">
            <w:pPr>
              <w:pStyle w:val="ListParagraph"/>
              <w:numPr>
                <w:ilvl w:val="0"/>
                <w:numId w:val="310"/>
              </w:numPr>
              <w:tabs>
                <w:tab w:val="left" w:pos="544"/>
              </w:tabs>
              <w:spacing w:after="0" w:line="240" w:lineRule="auto"/>
              <w:ind w:left="517"/>
              <w:rPr>
                <w:rFonts w:ascii="Proba Pro Lt" w:hAnsi="Proba Pro Lt" w:cs="Arial"/>
                <w:sz w:val="20"/>
                <w:szCs w:val="20"/>
              </w:rPr>
            </w:pPr>
            <w:r w:rsidRPr="000B0800">
              <w:rPr>
                <w:rFonts w:ascii="Proba Pro Lt" w:hAnsi="Proba Pro Lt" w:cs="Arial"/>
                <w:sz w:val="20"/>
                <w:szCs w:val="20"/>
              </w:rPr>
              <w:t xml:space="preserve">students who do not pass the course through regular exam system during semester have to  achive a minimum of 60 points on make-up exam. </w:t>
            </w:r>
          </w:p>
        </w:tc>
      </w:tr>
      <w:tr w:rsidR="00EF54C8" w:rsidRPr="000B0800" w14:paraId="4CD56222" w14:textId="77777777" w:rsidTr="00EF54C8">
        <w:tc>
          <w:tcPr>
            <w:tcW w:w="1256" w:type="pct"/>
            <w:vMerge w:val="restart"/>
            <w:tcBorders>
              <w:top w:val="single" w:sz="12" w:space="0" w:color="auto"/>
              <w:left w:val="single" w:sz="12" w:space="0" w:color="auto"/>
            </w:tcBorders>
            <w:shd w:val="clear" w:color="auto" w:fill="00A0DC"/>
            <w:vAlign w:val="center"/>
          </w:tcPr>
          <w:p w14:paraId="4D2FF1C8" w14:textId="77777777" w:rsidR="00EF54C8" w:rsidRPr="000B0800" w:rsidRDefault="00EF54C8"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339" w:type="pct"/>
            <w:gridSpan w:val="7"/>
            <w:tcBorders>
              <w:top w:val="single" w:sz="12" w:space="0" w:color="auto"/>
              <w:right w:val="single" w:sz="8" w:space="0" w:color="auto"/>
            </w:tcBorders>
            <w:shd w:val="clear" w:color="auto" w:fill="00A0DC"/>
            <w:vAlign w:val="center"/>
          </w:tcPr>
          <w:p w14:paraId="435B6BB5" w14:textId="77777777" w:rsidR="00EF54C8" w:rsidRPr="000B0800" w:rsidRDefault="00EF54C8" w:rsidP="000B0800">
            <w:pPr>
              <w:tabs>
                <w:tab w:val="left" w:pos="2820"/>
              </w:tabs>
              <w:spacing w:after="0" w:line="240" w:lineRule="auto"/>
              <w:jc w:val="center"/>
              <w:rPr>
                <w:rFonts w:ascii="Proba Pro Lt" w:hAnsi="Proba Pro Lt" w:cs="Arial"/>
                <w:b/>
                <w:sz w:val="20"/>
                <w:szCs w:val="20"/>
              </w:rPr>
            </w:pPr>
            <w:r w:rsidRPr="000B0800">
              <w:rPr>
                <w:rFonts w:ascii="Proba Pro Lt" w:hAnsi="Proba Pro Lt" w:cs="Arial"/>
                <w:b/>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53FE7BB" w14:textId="77777777" w:rsidR="00EF54C8" w:rsidRPr="000B0800" w:rsidRDefault="00EF54C8" w:rsidP="000B0800">
            <w:pPr>
              <w:tabs>
                <w:tab w:val="left" w:pos="2820"/>
              </w:tabs>
              <w:spacing w:after="0" w:line="240" w:lineRule="auto"/>
              <w:jc w:val="center"/>
              <w:rPr>
                <w:rFonts w:ascii="Proba Pro Lt" w:hAnsi="Proba Pro Lt" w:cs="Arial"/>
                <w:b/>
                <w:sz w:val="20"/>
                <w:szCs w:val="20"/>
              </w:rPr>
            </w:pPr>
            <w:r w:rsidRPr="000B0800">
              <w:rPr>
                <w:rFonts w:ascii="Proba Pro Lt" w:hAnsi="Proba Pro Lt" w:cs="Arial"/>
                <w:b/>
                <w:sz w:val="20"/>
                <w:szCs w:val="20"/>
              </w:rPr>
              <w:t>Number of copies in the library</w:t>
            </w:r>
          </w:p>
        </w:tc>
        <w:tc>
          <w:tcPr>
            <w:tcW w:w="79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FA9B6C5" w14:textId="77777777" w:rsidR="00EF54C8" w:rsidRPr="000B0800" w:rsidRDefault="00EF54C8" w:rsidP="000B0800">
            <w:pPr>
              <w:tabs>
                <w:tab w:val="left" w:pos="2820"/>
              </w:tabs>
              <w:spacing w:after="0" w:line="240" w:lineRule="auto"/>
              <w:jc w:val="center"/>
              <w:rPr>
                <w:rFonts w:ascii="Proba Pro Lt" w:hAnsi="Proba Pro Lt" w:cs="Arial"/>
                <w:b/>
                <w:sz w:val="20"/>
                <w:szCs w:val="20"/>
              </w:rPr>
            </w:pPr>
            <w:r w:rsidRPr="000B0800">
              <w:rPr>
                <w:rFonts w:ascii="Proba Pro Lt" w:hAnsi="Proba Pro Lt" w:cs="Arial"/>
                <w:b/>
                <w:sz w:val="20"/>
                <w:szCs w:val="20"/>
              </w:rPr>
              <w:t xml:space="preserve">Availability via other media </w:t>
            </w:r>
          </w:p>
        </w:tc>
      </w:tr>
      <w:tr w:rsidR="00EF54C8" w:rsidRPr="000B0800" w14:paraId="7A624C57" w14:textId="77777777" w:rsidTr="00EF54C8">
        <w:trPr>
          <w:trHeight w:val="75"/>
        </w:trPr>
        <w:tc>
          <w:tcPr>
            <w:tcW w:w="1256" w:type="pct"/>
            <w:vMerge/>
            <w:tcBorders>
              <w:left w:val="single" w:sz="12" w:space="0" w:color="auto"/>
            </w:tcBorders>
            <w:shd w:val="clear" w:color="auto" w:fill="00A0DC"/>
            <w:vAlign w:val="center"/>
          </w:tcPr>
          <w:p w14:paraId="31227F87" w14:textId="77777777" w:rsidR="00EF54C8" w:rsidRPr="000B0800" w:rsidRDefault="00EF54C8" w:rsidP="000B0800">
            <w:pPr>
              <w:numPr>
                <w:ilvl w:val="0"/>
                <w:numId w:val="1"/>
              </w:numPr>
              <w:tabs>
                <w:tab w:val="left" w:pos="2820"/>
              </w:tabs>
              <w:spacing w:after="0" w:line="240" w:lineRule="auto"/>
              <w:rPr>
                <w:rFonts w:ascii="Proba Pro Lt" w:hAnsi="Proba Pro Lt" w:cs="Arial"/>
                <w:color w:val="000000"/>
                <w:sz w:val="20"/>
                <w:szCs w:val="20"/>
              </w:rPr>
            </w:pPr>
          </w:p>
        </w:tc>
        <w:tc>
          <w:tcPr>
            <w:tcW w:w="2339" w:type="pct"/>
            <w:gridSpan w:val="7"/>
            <w:tcBorders>
              <w:right w:val="single" w:sz="8" w:space="0" w:color="auto"/>
            </w:tcBorders>
            <w:shd w:val="clear" w:color="auto" w:fill="auto"/>
          </w:tcPr>
          <w:p w14:paraId="13833B55" w14:textId="77777777" w:rsidR="00EF54C8" w:rsidRPr="000B0800" w:rsidRDefault="00EF54C8" w:rsidP="000B0800">
            <w:pPr>
              <w:spacing w:after="0" w:line="240" w:lineRule="auto"/>
              <w:rPr>
                <w:rFonts w:ascii="Proba Pro Lt" w:hAnsi="Proba Pro Lt" w:cs="Arial"/>
                <w:sz w:val="20"/>
                <w:szCs w:val="20"/>
              </w:rPr>
            </w:pPr>
            <w:r w:rsidRPr="000B0800">
              <w:rPr>
                <w:rFonts w:ascii="Proba Pro Lt" w:hAnsi="Proba Pro Lt" w:cs="Arial"/>
                <w:sz w:val="20"/>
                <w:szCs w:val="20"/>
              </w:rPr>
              <w:t>Reviewed course materials</w:t>
            </w:r>
          </w:p>
        </w:tc>
        <w:tc>
          <w:tcPr>
            <w:tcW w:w="612" w:type="pct"/>
            <w:gridSpan w:val="3"/>
            <w:tcBorders>
              <w:top w:val="single" w:sz="8" w:space="0" w:color="auto"/>
              <w:left w:val="single" w:sz="8" w:space="0" w:color="auto"/>
              <w:right w:val="single" w:sz="8" w:space="0" w:color="auto"/>
            </w:tcBorders>
            <w:shd w:val="clear" w:color="auto" w:fill="auto"/>
            <w:vAlign w:val="center"/>
          </w:tcPr>
          <w:p w14:paraId="2C87E4D3" w14:textId="77777777" w:rsidR="00EF54C8" w:rsidRPr="000B0800" w:rsidRDefault="00EF54C8"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sz w:val="20"/>
                <w:szCs w:val="20"/>
              </w:rPr>
              <w:t>0</w:t>
            </w:r>
          </w:p>
        </w:tc>
        <w:tc>
          <w:tcPr>
            <w:tcW w:w="793" w:type="pct"/>
            <w:gridSpan w:val="3"/>
            <w:tcBorders>
              <w:top w:val="single" w:sz="8" w:space="0" w:color="auto"/>
              <w:left w:val="single" w:sz="8" w:space="0" w:color="auto"/>
              <w:right w:val="single" w:sz="12" w:space="0" w:color="auto"/>
            </w:tcBorders>
            <w:shd w:val="clear" w:color="auto" w:fill="auto"/>
            <w:vAlign w:val="center"/>
          </w:tcPr>
          <w:p w14:paraId="74624E49" w14:textId="77777777" w:rsidR="00EF54C8" w:rsidRPr="000B0800" w:rsidRDefault="00EF54C8"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sz w:val="20"/>
                <w:szCs w:val="20"/>
              </w:rPr>
              <w:t>YES, Merlin</w:t>
            </w:r>
          </w:p>
        </w:tc>
      </w:tr>
      <w:tr w:rsidR="00EF54C8" w:rsidRPr="000B0800" w14:paraId="2788E333" w14:textId="77777777" w:rsidTr="00EF54C8">
        <w:trPr>
          <w:trHeight w:val="75"/>
        </w:trPr>
        <w:tc>
          <w:tcPr>
            <w:tcW w:w="1256" w:type="pct"/>
            <w:vMerge/>
            <w:tcBorders>
              <w:left w:val="single" w:sz="12" w:space="0" w:color="auto"/>
            </w:tcBorders>
            <w:shd w:val="clear" w:color="auto" w:fill="00A0DC"/>
            <w:vAlign w:val="center"/>
          </w:tcPr>
          <w:p w14:paraId="28178F55" w14:textId="77777777" w:rsidR="00EF54C8" w:rsidRPr="000B0800" w:rsidRDefault="00EF54C8" w:rsidP="000B0800">
            <w:pPr>
              <w:numPr>
                <w:ilvl w:val="0"/>
                <w:numId w:val="1"/>
              </w:numPr>
              <w:tabs>
                <w:tab w:val="left" w:pos="2820"/>
              </w:tabs>
              <w:spacing w:after="0" w:line="240" w:lineRule="auto"/>
              <w:rPr>
                <w:rFonts w:ascii="Proba Pro Lt" w:hAnsi="Proba Pro Lt" w:cs="Arial"/>
                <w:color w:val="000000"/>
                <w:sz w:val="20"/>
                <w:szCs w:val="20"/>
              </w:rPr>
            </w:pPr>
          </w:p>
        </w:tc>
        <w:tc>
          <w:tcPr>
            <w:tcW w:w="2339" w:type="pct"/>
            <w:gridSpan w:val="7"/>
            <w:tcBorders>
              <w:right w:val="single" w:sz="8" w:space="0" w:color="auto"/>
            </w:tcBorders>
            <w:shd w:val="clear" w:color="auto" w:fill="auto"/>
          </w:tcPr>
          <w:p w14:paraId="2AE26EBF"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D. A. Skoog, D. M. West, F. J. Holler: Fundamentals of analytical chemistry, Školska knjiga, Zagreb 1999. (chapters covering the course: 1, 4-5, 9-13, 16, 20-22, 29-33 ; appendix 13 (answers to selected questions and problems) ; appendix 2-6 (solubility product constants; acid and base disociation constants;  complex formation constants; some standard and formal electrode potentials))</w:t>
            </w:r>
          </w:p>
        </w:tc>
        <w:tc>
          <w:tcPr>
            <w:tcW w:w="612" w:type="pct"/>
            <w:gridSpan w:val="3"/>
            <w:tcBorders>
              <w:left w:val="single" w:sz="8" w:space="0" w:color="auto"/>
              <w:right w:val="single" w:sz="8" w:space="0" w:color="auto"/>
            </w:tcBorders>
            <w:shd w:val="clear" w:color="auto" w:fill="auto"/>
            <w:vAlign w:val="center"/>
          </w:tcPr>
          <w:p w14:paraId="4BBF5813" w14:textId="77777777" w:rsidR="00EF54C8" w:rsidRPr="000B0800" w:rsidRDefault="00EF54C8"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sz w:val="20"/>
                <w:szCs w:val="20"/>
              </w:rPr>
              <w:t>12</w:t>
            </w:r>
          </w:p>
        </w:tc>
        <w:tc>
          <w:tcPr>
            <w:tcW w:w="793" w:type="pct"/>
            <w:gridSpan w:val="3"/>
            <w:tcBorders>
              <w:left w:val="single" w:sz="8" w:space="0" w:color="auto"/>
              <w:right w:val="single" w:sz="12" w:space="0" w:color="auto"/>
            </w:tcBorders>
            <w:shd w:val="clear" w:color="auto" w:fill="auto"/>
            <w:vAlign w:val="center"/>
          </w:tcPr>
          <w:p w14:paraId="06A29DB5" w14:textId="77777777" w:rsidR="00EF54C8" w:rsidRPr="000B0800" w:rsidRDefault="00EF54C8"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sz w:val="20"/>
                <w:szCs w:val="20"/>
              </w:rPr>
              <w:t>NO</w:t>
            </w:r>
          </w:p>
        </w:tc>
      </w:tr>
      <w:tr w:rsidR="00EF54C8" w:rsidRPr="000B0800" w14:paraId="5ED40692" w14:textId="77777777" w:rsidTr="00EF54C8">
        <w:tc>
          <w:tcPr>
            <w:tcW w:w="1256" w:type="pct"/>
            <w:tcBorders>
              <w:top w:val="single" w:sz="12" w:space="0" w:color="auto"/>
              <w:left w:val="single" w:sz="12" w:space="0" w:color="auto"/>
            </w:tcBorders>
            <w:shd w:val="clear" w:color="auto" w:fill="00A0DC"/>
            <w:vAlign w:val="center"/>
          </w:tcPr>
          <w:p w14:paraId="75702F50" w14:textId="77777777" w:rsidR="00EF54C8" w:rsidRPr="000B0800" w:rsidRDefault="00EF54C8"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tc>
          <w:tcPr>
            <w:tcW w:w="3744" w:type="pct"/>
            <w:gridSpan w:val="13"/>
            <w:tcBorders>
              <w:top w:val="single" w:sz="12" w:space="0" w:color="auto"/>
              <w:right w:val="single" w:sz="12" w:space="0" w:color="auto"/>
            </w:tcBorders>
          </w:tcPr>
          <w:p w14:paraId="6BD3F4EA" w14:textId="77777777" w:rsidR="00EF54C8" w:rsidRPr="000B0800" w:rsidRDefault="00EF54C8" w:rsidP="000B0800">
            <w:pPr>
              <w:pStyle w:val="ListParagraph"/>
              <w:numPr>
                <w:ilvl w:val="0"/>
                <w:numId w:val="36"/>
              </w:numPr>
              <w:spacing w:after="0" w:line="240" w:lineRule="auto"/>
              <w:ind w:left="375"/>
              <w:rPr>
                <w:rFonts w:ascii="Proba Pro Lt" w:hAnsi="Proba Pro Lt" w:cs="Arial"/>
                <w:sz w:val="20"/>
                <w:szCs w:val="20"/>
              </w:rPr>
            </w:pPr>
            <w:r w:rsidRPr="000B0800">
              <w:rPr>
                <w:rFonts w:ascii="Proba Pro Lt" w:hAnsi="Proba Pro Lt" w:cs="Arial"/>
                <w:sz w:val="20"/>
                <w:szCs w:val="20"/>
              </w:rPr>
              <w:t>D. C. Harris: Quantitative Chemical Analysis, W. H. Freedman &amp; Co., New York, 2010.</w:t>
            </w:r>
          </w:p>
          <w:p w14:paraId="3D67A1BB" w14:textId="77777777" w:rsidR="00EF54C8" w:rsidRPr="000B0800" w:rsidRDefault="00EF54C8" w:rsidP="000B0800">
            <w:pPr>
              <w:pStyle w:val="ListParagraph"/>
              <w:numPr>
                <w:ilvl w:val="0"/>
                <w:numId w:val="36"/>
              </w:numPr>
              <w:spacing w:after="0" w:line="240" w:lineRule="auto"/>
              <w:ind w:left="375"/>
              <w:rPr>
                <w:rFonts w:ascii="Proba Pro Lt" w:hAnsi="Proba Pro Lt" w:cs="Arial"/>
                <w:sz w:val="20"/>
                <w:szCs w:val="20"/>
              </w:rPr>
            </w:pPr>
            <w:r w:rsidRPr="000B0800">
              <w:rPr>
                <w:rFonts w:ascii="Proba Pro Lt" w:hAnsi="Proba Pro Lt" w:cs="Arial"/>
                <w:sz w:val="20"/>
                <w:szCs w:val="20"/>
              </w:rPr>
              <w:t>R. A. Day, A. L. Underwood: Quantitative Analysis, Prentice Hall, 1991.</w:t>
            </w:r>
          </w:p>
          <w:p w14:paraId="4BB44BFD" w14:textId="77777777" w:rsidR="00EF54C8" w:rsidRPr="000B0800" w:rsidRDefault="00EF54C8" w:rsidP="000B0800">
            <w:pPr>
              <w:pStyle w:val="ListParagraph"/>
              <w:numPr>
                <w:ilvl w:val="0"/>
                <w:numId w:val="36"/>
              </w:numPr>
              <w:spacing w:after="0" w:line="240" w:lineRule="auto"/>
              <w:ind w:left="375"/>
              <w:rPr>
                <w:rFonts w:ascii="Proba Pro Lt" w:hAnsi="Proba Pro Lt" w:cs="Arial"/>
                <w:sz w:val="20"/>
                <w:szCs w:val="20"/>
              </w:rPr>
            </w:pPr>
            <w:r w:rsidRPr="000B0800">
              <w:rPr>
                <w:rFonts w:ascii="Proba Pro Lt" w:hAnsi="Proba Pro Lt" w:cs="Arial"/>
                <w:sz w:val="20"/>
                <w:szCs w:val="20"/>
              </w:rPr>
              <w:t xml:space="preserve">D. Harvey, Analytical Chemistry 2.0 (revision of the textbook Modern Analytical Chemistry, 2009) link to free digital corse textbook:  </w:t>
            </w:r>
            <w:hyperlink r:id="rId118" w:history="1">
              <w:r w:rsidRPr="000B0800">
                <w:rPr>
                  <w:rStyle w:val="Hyperlink"/>
                  <w:rFonts w:ascii="Proba Pro Lt" w:hAnsi="Proba Pro Lt" w:cs="Arial"/>
                  <w:color w:val="auto"/>
                  <w:sz w:val="20"/>
                  <w:szCs w:val="20"/>
                </w:rPr>
                <w:t>http://acad.depauw.edu/harvey_web/eText%20Project/AnalyticalChemistry2.0.html</w:t>
              </w:r>
            </w:hyperlink>
            <w:r w:rsidRPr="000B0800">
              <w:rPr>
                <w:rFonts w:ascii="Proba Pro Lt" w:hAnsi="Proba Pro Lt" w:cs="Arial"/>
                <w:sz w:val="20"/>
                <w:szCs w:val="20"/>
              </w:rPr>
              <w:t xml:space="preserve"> </w:t>
            </w:r>
          </w:p>
        </w:tc>
      </w:tr>
      <w:tr w:rsidR="00EF54C8" w:rsidRPr="000B0800" w14:paraId="3EEB43B1" w14:textId="77777777" w:rsidTr="00EF54C8">
        <w:tc>
          <w:tcPr>
            <w:tcW w:w="1256" w:type="pct"/>
            <w:tcBorders>
              <w:top w:val="single" w:sz="12" w:space="0" w:color="auto"/>
              <w:left w:val="single" w:sz="12" w:space="0" w:color="auto"/>
            </w:tcBorders>
            <w:shd w:val="clear" w:color="auto" w:fill="00A0DC"/>
            <w:vAlign w:val="center"/>
          </w:tcPr>
          <w:p w14:paraId="070CEAD4" w14:textId="77777777" w:rsidR="00EF54C8" w:rsidRPr="000B0800" w:rsidRDefault="00EF54C8"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15998E0D"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tr>
      <w:tr w:rsidR="00EF54C8" w:rsidRPr="000B0800" w14:paraId="23A594E0" w14:textId="77777777" w:rsidTr="00EF54C8">
        <w:tc>
          <w:tcPr>
            <w:tcW w:w="1256" w:type="pct"/>
            <w:tcBorders>
              <w:left w:val="single" w:sz="12" w:space="0" w:color="auto"/>
              <w:bottom w:val="single" w:sz="12" w:space="0" w:color="auto"/>
            </w:tcBorders>
            <w:shd w:val="clear" w:color="auto" w:fill="00A0DC"/>
            <w:vAlign w:val="center"/>
          </w:tcPr>
          <w:p w14:paraId="6290B544" w14:textId="77777777" w:rsidR="00EF54C8" w:rsidRPr="000B0800" w:rsidRDefault="00EF54C8"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tc>
          <w:tcPr>
            <w:tcW w:w="3744" w:type="pct"/>
            <w:gridSpan w:val="13"/>
            <w:tcBorders>
              <w:bottom w:val="single" w:sz="12" w:space="0" w:color="auto"/>
              <w:right w:val="single" w:sz="12" w:space="0" w:color="auto"/>
            </w:tcBorders>
          </w:tcPr>
          <w:p w14:paraId="6486D4FB"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tr>
    </w:tbl>
    <w:p w14:paraId="224D1A3C" w14:textId="77777777" w:rsidR="00EF54C8" w:rsidRPr="000B0800" w:rsidRDefault="00EF54C8" w:rsidP="000B0800">
      <w:pPr>
        <w:spacing w:after="0" w:line="240" w:lineRule="auto"/>
        <w:rPr>
          <w:rFonts w:ascii="Proba Pro Lt" w:hAnsi="Proba Pro Lt"/>
          <w:sz w:val="20"/>
          <w:szCs w:val="20"/>
        </w:rPr>
      </w:pPr>
    </w:p>
    <w:p w14:paraId="661785AD" w14:textId="77777777" w:rsidR="00EF54C8" w:rsidRPr="000B0800" w:rsidRDefault="00EF54C8"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4"/>
        <w:gridCol w:w="190"/>
        <w:gridCol w:w="900"/>
        <w:gridCol w:w="188"/>
        <w:gridCol w:w="507"/>
        <w:gridCol w:w="511"/>
        <w:gridCol w:w="495"/>
      </w:tblGrid>
      <w:tr w:rsidR="009F5C82" w:rsidRPr="000B0800" w14:paraId="7A8BA3FA" w14:textId="77777777" w:rsidTr="00EF54C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CDC4D3C" w14:textId="77777777" w:rsidR="009F5C82" w:rsidRPr="000B0800" w:rsidRDefault="009F5C82"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9F5C82" w:rsidRPr="000B0800" w14:paraId="7B9003BC" w14:textId="77777777" w:rsidTr="00EF54C8">
        <w:tc>
          <w:tcPr>
            <w:tcW w:w="1256" w:type="pct"/>
            <w:tcBorders>
              <w:top w:val="single" w:sz="12" w:space="0" w:color="auto"/>
              <w:left w:val="single" w:sz="12" w:space="0" w:color="auto"/>
            </w:tcBorders>
            <w:shd w:val="clear" w:color="auto" w:fill="00A0DC"/>
            <w:vAlign w:val="center"/>
          </w:tcPr>
          <w:p w14:paraId="5A1E9BF7" w14:textId="77777777" w:rsidR="009F5C82" w:rsidRPr="000B0800" w:rsidRDefault="009F5C82" w:rsidP="000B0800">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1.1. Course lecturer(s)</w:t>
            </w:r>
          </w:p>
        </w:tc>
        <w:sdt>
          <w:sdtPr>
            <w:rPr>
              <w:rFonts w:ascii="Proba Pro Lt" w:hAnsi="Proba Pro Lt" w:cs="Arial"/>
              <w:sz w:val="20"/>
              <w:szCs w:val="20"/>
            </w:rPr>
            <w:id w:val="-623392383"/>
            <w:placeholder>
              <w:docPart w:val="86397960FAA942028D116CC3F087F768"/>
            </w:placeholder>
          </w:sdtPr>
          <w:sdtEndPr/>
          <w:sdtContent>
            <w:tc>
              <w:tcPr>
                <w:tcW w:w="1660" w:type="pct"/>
                <w:gridSpan w:val="4"/>
                <w:tcBorders>
                  <w:top w:val="single" w:sz="12" w:space="0" w:color="auto"/>
                  <w:right w:val="single" w:sz="12" w:space="0" w:color="auto"/>
                </w:tcBorders>
                <w:vAlign w:val="center"/>
              </w:tcPr>
              <w:p w14:paraId="51EE4225" w14:textId="77777777" w:rsidR="003B79C1" w:rsidRPr="003B79C1" w:rsidRDefault="003B79C1" w:rsidP="003B79C1">
                <w:pPr>
                  <w:tabs>
                    <w:tab w:val="left" w:pos="2820"/>
                  </w:tabs>
                  <w:spacing w:after="0" w:line="240" w:lineRule="auto"/>
                  <w:rPr>
                    <w:rStyle w:val="Hyperlink"/>
                    <w:rFonts w:ascii="Proba Pro Lt" w:hAnsi="Proba Pro Lt" w:cs="Arial"/>
                    <w:b/>
                    <w:sz w:val="20"/>
                    <w:szCs w:val="20"/>
                  </w:rPr>
                </w:pPr>
                <w:r w:rsidRPr="003B79C1">
                  <w:rPr>
                    <w:rFonts w:ascii="Proba Pro Lt" w:hAnsi="Proba Pro Lt" w:cs="Arial"/>
                    <w:b/>
                    <w:sz w:val="20"/>
                    <w:szCs w:val="20"/>
                  </w:rPr>
                  <w:fldChar w:fldCharType="begin"/>
                </w:r>
                <w:r w:rsidRPr="003B79C1">
                  <w:rPr>
                    <w:rFonts w:ascii="Proba Pro Lt" w:hAnsi="Proba Pro Lt" w:cs="Arial"/>
                    <w:b/>
                    <w:sz w:val="20"/>
                    <w:szCs w:val="20"/>
                  </w:rPr>
                  <w:instrText xml:space="preserve"> HYPERLINK "http://www.pbf.unizg.hr/en/departments/department_of_biochemical_engineering/laboratory_for_biology_and_microbial_genetics/ana_bielen" </w:instrText>
                </w:r>
                <w:r w:rsidRPr="003B79C1">
                  <w:rPr>
                    <w:rFonts w:ascii="Proba Pro Lt" w:hAnsi="Proba Pro Lt" w:cs="Arial"/>
                    <w:b/>
                    <w:sz w:val="20"/>
                    <w:szCs w:val="20"/>
                  </w:rPr>
                  <w:fldChar w:fldCharType="separate"/>
                </w:r>
                <w:r w:rsidRPr="003B79C1">
                  <w:rPr>
                    <w:rStyle w:val="Hyperlink"/>
                    <w:rFonts w:ascii="Proba Pro Lt" w:hAnsi="Proba Pro Lt" w:cs="Arial"/>
                    <w:b/>
                    <w:sz w:val="20"/>
                    <w:szCs w:val="20"/>
                  </w:rPr>
                  <w:t>Ana Bielen, PhD, Assistant Professor</w:t>
                </w:r>
              </w:p>
              <w:p w14:paraId="63522D2B" w14:textId="31F7BD51" w:rsidR="009F5C82" w:rsidRPr="003B79C1" w:rsidRDefault="003B79C1" w:rsidP="000B0800">
                <w:pPr>
                  <w:tabs>
                    <w:tab w:val="left" w:pos="2820"/>
                  </w:tabs>
                  <w:spacing w:after="0" w:line="240" w:lineRule="auto"/>
                  <w:rPr>
                    <w:rFonts w:ascii="Proba Pro Lt" w:hAnsi="Proba Pro Lt" w:cs="Arial"/>
                    <w:sz w:val="20"/>
                    <w:szCs w:val="20"/>
                  </w:rPr>
                </w:pPr>
                <w:r w:rsidRPr="003B79C1">
                  <w:rPr>
                    <w:rFonts w:ascii="Proba Pro Lt" w:hAnsi="Proba Pro Lt" w:cs="Arial"/>
                    <w:b/>
                    <w:sz w:val="20"/>
                    <w:szCs w:val="20"/>
                  </w:rPr>
                  <w:fldChar w:fldCharType="end"/>
                </w:r>
                <w:hyperlink r:id="rId119" w:history="1">
                  <w:r w:rsidR="00624715" w:rsidRPr="003B79C1">
                    <w:rPr>
                      <w:rStyle w:val="Hyperlink"/>
                      <w:rFonts w:ascii="Proba Pro Lt" w:hAnsi="Proba Pro Lt" w:cs="Arial"/>
                      <w:sz w:val="20"/>
                      <w:szCs w:val="20"/>
                    </w:rPr>
                    <w:t>Lidija Šver, PhD, Associate Professor</w:t>
                  </w:r>
                </w:hyperlink>
              </w:p>
              <w:sdt>
                <w:sdtPr>
                  <w:rPr>
                    <w:rFonts w:ascii="Proba Pro Lt" w:hAnsi="Proba Pro Lt" w:cs="Arial"/>
                    <w:sz w:val="20"/>
                    <w:szCs w:val="20"/>
                  </w:rPr>
                  <w:id w:val="196197989"/>
                  <w:placeholder>
                    <w:docPart w:val="A20C4E4A810E41D1B1710DC687DDCACD"/>
                  </w:placeholder>
                </w:sdtPr>
                <w:sdtEndPr>
                  <w:rPr>
                    <w:rStyle w:val="Hyperlink"/>
                    <w:color w:val="0563C1" w:themeColor="hyperlink"/>
                    <w:u w:val="single"/>
                  </w:rPr>
                </w:sdtEndPr>
                <w:sdtContent>
                  <w:p w14:paraId="629BADAD" w14:textId="5C2F0A8E" w:rsidR="009F5C82" w:rsidRPr="000B0800" w:rsidRDefault="000F0B0C" w:rsidP="000B0800">
                    <w:pPr>
                      <w:tabs>
                        <w:tab w:val="left" w:pos="2820"/>
                      </w:tabs>
                      <w:spacing w:after="0" w:line="240" w:lineRule="auto"/>
                      <w:rPr>
                        <w:rFonts w:ascii="Proba Pro Lt" w:hAnsi="Proba Pro Lt" w:cs="Arial"/>
                        <w:sz w:val="20"/>
                        <w:szCs w:val="20"/>
                      </w:rPr>
                    </w:pPr>
                    <w:hyperlink r:id="rId120" w:history="1">
                      <w:r w:rsidR="00624715" w:rsidRPr="000B0800">
                        <w:rPr>
                          <w:rStyle w:val="Hyperlink"/>
                          <w:rFonts w:ascii="Proba Pro Lt" w:hAnsi="Proba Pro Lt" w:cs="Arial"/>
                          <w:sz w:val="20"/>
                          <w:szCs w:val="20"/>
                        </w:rPr>
                        <w:t>Reno Hrašćan, PhD, Associate Professor</w:t>
                      </w:r>
                    </w:hyperlink>
                  </w:p>
                </w:sdtContent>
              </w:sdt>
              <w:sdt>
                <w:sdtPr>
                  <w:rPr>
                    <w:rFonts w:ascii="Proba Pro Lt" w:hAnsi="Proba Pro Lt" w:cs="Arial"/>
                    <w:sz w:val="20"/>
                    <w:szCs w:val="20"/>
                  </w:rPr>
                  <w:id w:val="156422362"/>
                  <w:placeholder>
                    <w:docPart w:val="3DC3A2AC43BD4EE6905B9CE2B431D357"/>
                  </w:placeholder>
                </w:sdtPr>
                <w:sdtEndPr/>
                <w:sdtContent>
                  <w:p w14:paraId="2852AC13" w14:textId="6185B04D" w:rsidR="009F5C82" w:rsidRPr="000B0800" w:rsidRDefault="000F0B0C" w:rsidP="003B79C1">
                    <w:pPr>
                      <w:tabs>
                        <w:tab w:val="left" w:pos="2820"/>
                      </w:tabs>
                      <w:spacing w:after="0" w:line="240" w:lineRule="auto"/>
                      <w:rPr>
                        <w:rFonts w:ascii="Proba Pro Lt" w:hAnsi="Proba Pro Lt" w:cs="Arial"/>
                        <w:sz w:val="20"/>
                        <w:szCs w:val="20"/>
                      </w:rPr>
                    </w:pPr>
                    <w:hyperlink r:id="rId121" w:history="1">
                      <w:r w:rsidR="003C017E" w:rsidRPr="000B0800">
                        <w:rPr>
                          <w:rStyle w:val="Hyperlink"/>
                          <w:rFonts w:ascii="Proba Pro Lt" w:hAnsi="Proba Pro Lt" w:cs="Arial"/>
                          <w:sz w:val="20"/>
                          <w:szCs w:val="20"/>
                        </w:rPr>
                        <w:t>Tomislav Vladušić, PhD, Assistant Professor</w:t>
                      </w:r>
                    </w:hyperlink>
                  </w:p>
                </w:sdtContent>
              </w:sdt>
            </w:tc>
          </w:sdtContent>
        </w:sdt>
        <w:tc>
          <w:tcPr>
            <w:tcW w:w="1269" w:type="pct"/>
            <w:gridSpan w:val="5"/>
            <w:tcBorders>
              <w:top w:val="single" w:sz="12" w:space="0" w:color="auto"/>
              <w:right w:val="single" w:sz="12" w:space="0" w:color="auto"/>
            </w:tcBorders>
            <w:shd w:val="clear" w:color="auto" w:fill="00A0DC"/>
            <w:vAlign w:val="center"/>
          </w:tcPr>
          <w:p w14:paraId="06A02AD9"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719634510"/>
            <w:placeholder>
              <w:docPart w:val="DC1B8D53072244FF995926FC291C0325"/>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4998876C"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winter</w:t>
                </w:r>
              </w:p>
            </w:tc>
          </w:sdtContent>
        </w:sdt>
      </w:tr>
      <w:tr w:rsidR="009F5C82" w:rsidRPr="000B0800" w14:paraId="61518510" w14:textId="77777777" w:rsidTr="00EF54C8">
        <w:tc>
          <w:tcPr>
            <w:tcW w:w="1256" w:type="pct"/>
            <w:tcBorders>
              <w:top w:val="single" w:sz="12" w:space="0" w:color="auto"/>
              <w:left w:val="single" w:sz="12" w:space="0" w:color="auto"/>
            </w:tcBorders>
            <w:shd w:val="clear" w:color="auto" w:fill="00A0DC"/>
            <w:vAlign w:val="center"/>
          </w:tcPr>
          <w:p w14:paraId="5EEC4AC4"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lastRenderedPageBreak/>
              <w:t>1.2. Course title</w:t>
            </w:r>
          </w:p>
        </w:tc>
        <w:bookmarkStart w:id="4" w:name="Biologija_1" w:displacedByCustomXml="next"/>
        <w:sdt>
          <w:sdtPr>
            <w:rPr>
              <w:rFonts w:ascii="Proba Pro Lt" w:hAnsi="Proba Pro Lt" w:cs="Arial"/>
              <w:sz w:val="20"/>
              <w:szCs w:val="20"/>
            </w:rPr>
            <w:id w:val="-1928105628"/>
            <w:placeholder>
              <w:docPart w:val="84B15FF420524386918681FB42CAA74F"/>
            </w:placeholder>
          </w:sdtPr>
          <w:sdtEndPr/>
          <w:sdtContent>
            <w:tc>
              <w:tcPr>
                <w:tcW w:w="1660" w:type="pct"/>
                <w:gridSpan w:val="4"/>
                <w:tcBorders>
                  <w:top w:val="single" w:sz="12" w:space="0" w:color="auto"/>
                  <w:right w:val="single" w:sz="12" w:space="0" w:color="auto"/>
                </w:tcBorders>
                <w:vAlign w:val="center"/>
              </w:tcPr>
              <w:p w14:paraId="29FD2AA1"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Biology 1</w:t>
                </w:r>
              </w:p>
            </w:tc>
          </w:sdtContent>
        </w:sdt>
        <w:bookmarkEnd w:id="4" w:displacedByCustomXml="prev"/>
        <w:tc>
          <w:tcPr>
            <w:tcW w:w="1269" w:type="pct"/>
            <w:gridSpan w:val="5"/>
            <w:tcBorders>
              <w:top w:val="single" w:sz="12" w:space="0" w:color="auto"/>
              <w:right w:val="single" w:sz="12" w:space="0" w:color="auto"/>
            </w:tcBorders>
            <w:shd w:val="clear" w:color="auto" w:fill="00A0DC"/>
            <w:vAlign w:val="center"/>
          </w:tcPr>
          <w:p w14:paraId="70592BC4"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1116955903"/>
            <w:placeholder>
              <w:docPart w:val="BA1E6E9247F041E297502ADF680A2862"/>
            </w:placeholder>
          </w:sdtPr>
          <w:sdtEndPr/>
          <w:sdtContent>
            <w:tc>
              <w:tcPr>
                <w:tcW w:w="815" w:type="pct"/>
                <w:gridSpan w:val="4"/>
                <w:tcBorders>
                  <w:top w:val="single" w:sz="12" w:space="0" w:color="auto"/>
                  <w:right w:val="single" w:sz="12" w:space="0" w:color="auto"/>
                </w:tcBorders>
                <w:vAlign w:val="center"/>
              </w:tcPr>
              <w:p w14:paraId="27F0F0C5"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4</w:t>
                </w:r>
              </w:p>
            </w:tc>
          </w:sdtContent>
        </w:sdt>
      </w:tr>
      <w:tr w:rsidR="009F5C82" w:rsidRPr="000B0800" w14:paraId="34BE0733" w14:textId="77777777" w:rsidTr="00EF54C8">
        <w:tc>
          <w:tcPr>
            <w:tcW w:w="1256" w:type="pct"/>
            <w:tcBorders>
              <w:left w:val="single" w:sz="12" w:space="0" w:color="auto"/>
              <w:bottom w:val="single" w:sz="12" w:space="0" w:color="auto"/>
            </w:tcBorders>
            <w:shd w:val="clear" w:color="auto" w:fill="00A0DC"/>
            <w:vAlign w:val="center"/>
          </w:tcPr>
          <w:p w14:paraId="0F6AAC4E"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sdt>
          <w:sdtPr>
            <w:rPr>
              <w:rFonts w:ascii="Proba Pro Lt" w:hAnsi="Proba Pro Lt" w:cs="Arial"/>
              <w:sz w:val="20"/>
              <w:szCs w:val="20"/>
            </w:rPr>
            <w:id w:val="-275560642"/>
            <w:placeholder>
              <w:docPart w:val="7AA2A0FE613C42E4895C82BAC92C89A4"/>
            </w:placeholder>
          </w:sdtPr>
          <w:sdtEndPr/>
          <w:sdtContent>
            <w:tc>
              <w:tcPr>
                <w:tcW w:w="1660" w:type="pct"/>
                <w:gridSpan w:val="4"/>
                <w:tcBorders>
                  <w:bottom w:val="single" w:sz="12" w:space="0" w:color="auto"/>
                  <w:right w:val="single" w:sz="12" w:space="0" w:color="auto"/>
                </w:tcBorders>
                <w:vAlign w:val="center"/>
              </w:tcPr>
              <w:p w14:paraId="0A60D89F"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24195</w:t>
                </w:r>
              </w:p>
            </w:tc>
          </w:sdtContent>
        </w:sdt>
        <w:tc>
          <w:tcPr>
            <w:tcW w:w="1269" w:type="pct"/>
            <w:gridSpan w:val="5"/>
            <w:tcBorders>
              <w:bottom w:val="single" w:sz="12" w:space="0" w:color="auto"/>
              <w:right w:val="single" w:sz="12" w:space="0" w:color="auto"/>
            </w:tcBorders>
            <w:shd w:val="clear" w:color="auto" w:fill="00A0DC"/>
            <w:vAlign w:val="center"/>
          </w:tcPr>
          <w:p w14:paraId="40630CA6"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1641529950"/>
            <w:placeholder>
              <w:docPart w:val="E4A8B00CA7994892A0466CA54CAEF8B4"/>
            </w:placeholder>
          </w:sdtPr>
          <w:sdtEndPr/>
          <w:sdtContent>
            <w:tc>
              <w:tcPr>
                <w:tcW w:w="815" w:type="pct"/>
                <w:gridSpan w:val="4"/>
                <w:tcBorders>
                  <w:bottom w:val="single" w:sz="12" w:space="0" w:color="auto"/>
                  <w:right w:val="single" w:sz="12" w:space="0" w:color="auto"/>
                </w:tcBorders>
                <w:vAlign w:val="center"/>
              </w:tcPr>
              <w:p w14:paraId="32E921AF"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20 + 30 + 0 + 0</w:t>
                </w:r>
              </w:p>
            </w:tc>
          </w:sdtContent>
        </w:sdt>
      </w:tr>
      <w:tr w:rsidR="009F5C82" w:rsidRPr="000B0800" w14:paraId="6AD5AD6D" w14:textId="77777777" w:rsidTr="00EF54C8">
        <w:tc>
          <w:tcPr>
            <w:tcW w:w="1256" w:type="pct"/>
            <w:tcBorders>
              <w:left w:val="single" w:sz="12" w:space="0" w:color="auto"/>
              <w:bottom w:val="single" w:sz="12" w:space="0" w:color="auto"/>
            </w:tcBorders>
            <w:shd w:val="clear" w:color="auto" w:fill="00A0DC"/>
            <w:vAlign w:val="center"/>
          </w:tcPr>
          <w:p w14:paraId="7926F415"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2144380731"/>
            <w:placeholder>
              <w:docPart w:val="B2388016D83E4DA190BD6E4FE4D21F20"/>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660" w:type="pct"/>
                <w:gridSpan w:val="4"/>
                <w:tcBorders>
                  <w:bottom w:val="single" w:sz="12" w:space="0" w:color="auto"/>
                  <w:right w:val="single" w:sz="12" w:space="0" w:color="auto"/>
                </w:tcBorders>
                <w:vAlign w:val="center"/>
              </w:tcPr>
              <w:p w14:paraId="666ED18C"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Undergraduate university study programme Nutrition</w:t>
                </w:r>
              </w:p>
            </w:tc>
          </w:sdtContent>
        </w:sdt>
        <w:tc>
          <w:tcPr>
            <w:tcW w:w="1269" w:type="pct"/>
            <w:gridSpan w:val="5"/>
            <w:tcBorders>
              <w:bottom w:val="single" w:sz="12" w:space="0" w:color="auto"/>
              <w:right w:val="single" w:sz="12" w:space="0" w:color="auto"/>
            </w:tcBorders>
            <w:shd w:val="clear" w:color="auto" w:fill="00A0DC"/>
            <w:vAlign w:val="center"/>
          </w:tcPr>
          <w:p w14:paraId="4469D4E1"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1877083615"/>
            <w:placeholder>
              <w:docPart w:val="7257BF6B74614813A47A234B4FFC861A"/>
            </w:placeholder>
          </w:sdtPr>
          <w:sdtEndPr/>
          <w:sdtContent>
            <w:tc>
              <w:tcPr>
                <w:tcW w:w="815" w:type="pct"/>
                <w:gridSpan w:val="4"/>
                <w:tcBorders>
                  <w:bottom w:val="single" w:sz="12" w:space="0" w:color="auto"/>
                  <w:right w:val="single" w:sz="12" w:space="0" w:color="auto"/>
                </w:tcBorders>
                <w:vAlign w:val="center"/>
              </w:tcPr>
              <w:p w14:paraId="2B18A098"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50</w:t>
                </w:r>
              </w:p>
            </w:tc>
          </w:sdtContent>
        </w:sdt>
      </w:tr>
      <w:tr w:rsidR="009F5C82" w:rsidRPr="000B0800" w14:paraId="1345516A" w14:textId="77777777" w:rsidTr="00EF54C8">
        <w:tc>
          <w:tcPr>
            <w:tcW w:w="1256" w:type="pct"/>
            <w:tcBorders>
              <w:left w:val="single" w:sz="12" w:space="0" w:color="auto"/>
              <w:bottom w:val="single" w:sz="12" w:space="0" w:color="auto"/>
            </w:tcBorders>
            <w:shd w:val="clear" w:color="auto" w:fill="00A0DC"/>
            <w:vAlign w:val="center"/>
          </w:tcPr>
          <w:p w14:paraId="226B1002"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566632396"/>
            <w:placeholder>
              <w:docPart w:val="0077C48B03574ECF9744EE94A244F2EF"/>
            </w:placeholder>
            <w:dropDownList>
              <w:listItem w:value="Choose an item."/>
              <w:listItem w:displayText="compulsory" w:value="compulsory"/>
              <w:listItem w:displayText="optional A" w:value="optional A"/>
              <w:listItem w:displayText="optional B" w:value="optional B"/>
            </w:dropDownList>
          </w:sdtPr>
          <w:sdtEndPr/>
          <w:sdtContent>
            <w:tc>
              <w:tcPr>
                <w:tcW w:w="1660" w:type="pct"/>
                <w:gridSpan w:val="4"/>
                <w:tcBorders>
                  <w:bottom w:val="single" w:sz="12" w:space="0" w:color="auto"/>
                  <w:right w:val="single" w:sz="12" w:space="0" w:color="auto"/>
                </w:tcBorders>
                <w:vAlign w:val="center"/>
              </w:tcPr>
              <w:p w14:paraId="0051D54D"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compulsory</w:t>
                </w:r>
              </w:p>
            </w:tc>
          </w:sdtContent>
        </w:sdt>
        <w:tc>
          <w:tcPr>
            <w:tcW w:w="1269" w:type="pct"/>
            <w:gridSpan w:val="5"/>
            <w:tcBorders>
              <w:bottom w:val="single" w:sz="12" w:space="0" w:color="auto"/>
              <w:right w:val="single" w:sz="12" w:space="0" w:color="auto"/>
            </w:tcBorders>
            <w:shd w:val="clear" w:color="auto" w:fill="00A0DC"/>
            <w:vAlign w:val="center"/>
          </w:tcPr>
          <w:p w14:paraId="5E70A3C4"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22478A45" w14:textId="77777777" w:rsidR="009F5C82" w:rsidRPr="000B0800" w:rsidRDefault="000F0B0C"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36923238"/>
                <w:placeholder>
                  <w:docPart w:val="92E2AC20D45144D5BB9BB63FD433F66E"/>
                </w:placeholder>
                <w:dropDownList>
                  <w:listItem w:value="Choose an item."/>
                  <w:listItem w:displayText="1." w:value="1."/>
                  <w:listItem w:displayText="2." w:value="2."/>
                  <w:listItem w:displayText="3." w:value="3."/>
                </w:dropDownList>
              </w:sdtPr>
              <w:sdtEndPr/>
              <w:sdtContent>
                <w:r w:rsidR="009F5C82" w:rsidRPr="000B0800">
                  <w:rPr>
                    <w:rFonts w:ascii="Proba Pro Lt" w:hAnsi="Proba Pro Lt" w:cs="Arial"/>
                    <w:sz w:val="20"/>
                    <w:szCs w:val="20"/>
                  </w:rPr>
                  <w:t>2.</w:t>
                </w:r>
              </w:sdtContent>
            </w:sdt>
            <w:r w:rsidR="009F5C82" w:rsidRPr="000B0800">
              <w:rPr>
                <w:rFonts w:ascii="Proba Pro Lt" w:hAnsi="Proba Pro Lt" w:cs="Arial"/>
                <w:sz w:val="20"/>
                <w:szCs w:val="20"/>
              </w:rPr>
              <w:tab/>
            </w:r>
          </w:p>
          <w:p w14:paraId="2D9048CB" w14:textId="77777777" w:rsidR="009F5C82" w:rsidRPr="000B0800" w:rsidRDefault="000F0B0C"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92014959"/>
                <w:placeholder>
                  <w:docPart w:val="2649304FB40240418A905304CB974DC0"/>
                </w:placeholder>
              </w:sdtPr>
              <w:sdtEndPr/>
              <w:sdtContent>
                <w:r w:rsidR="009F5C82" w:rsidRPr="000B0800">
                  <w:rPr>
                    <w:rFonts w:ascii="Proba Pro Lt" w:hAnsi="Proba Pro Lt" w:cs="Arial"/>
                    <w:sz w:val="20"/>
                    <w:szCs w:val="20"/>
                  </w:rPr>
                  <w:t xml:space="preserve">3 </w:t>
                </w:r>
              </w:sdtContent>
            </w:sdt>
            <w:r w:rsidR="009F5C82" w:rsidRPr="000B0800">
              <w:rPr>
                <w:rFonts w:ascii="Proba Pro Lt" w:hAnsi="Proba Pro Lt" w:cs="Arial"/>
                <w:sz w:val="20"/>
                <w:szCs w:val="20"/>
              </w:rPr>
              <w:t>%</w:t>
            </w:r>
          </w:p>
        </w:tc>
      </w:tr>
      <w:tr w:rsidR="009F5C82" w:rsidRPr="000B0800" w14:paraId="6CDE4C1F" w14:textId="77777777" w:rsidTr="00EF54C8">
        <w:tc>
          <w:tcPr>
            <w:tcW w:w="1256" w:type="pct"/>
            <w:tcBorders>
              <w:left w:val="single" w:sz="12" w:space="0" w:color="auto"/>
              <w:bottom w:val="single" w:sz="12" w:space="0" w:color="auto"/>
            </w:tcBorders>
            <w:shd w:val="clear" w:color="auto" w:fill="00A0DC"/>
            <w:vAlign w:val="center"/>
          </w:tcPr>
          <w:p w14:paraId="655115CA"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1382711589"/>
            <w:placeholder>
              <w:docPart w:val="575E33845F1C4213BA33E370426A2682"/>
            </w:placeholder>
          </w:sdtPr>
          <w:sdtEndPr/>
          <w:sdtContent>
            <w:sdt>
              <w:sdtPr>
                <w:rPr>
                  <w:rFonts w:ascii="Proba Pro Lt" w:hAnsi="Proba Pro Lt" w:cs="Arial"/>
                  <w:sz w:val="20"/>
                  <w:szCs w:val="20"/>
                </w:rPr>
                <w:id w:val="-1347635714"/>
                <w:placeholder>
                  <w:docPart w:val="354E968A71E242569E4A6D05B653A868"/>
                </w:placeholder>
              </w:sdtPr>
              <w:sdtEndPr>
                <w:rPr>
                  <w:lang w:val="en-GB"/>
                </w:rPr>
              </w:sdtEndPr>
              <w:sdtContent>
                <w:tc>
                  <w:tcPr>
                    <w:tcW w:w="1660" w:type="pct"/>
                    <w:gridSpan w:val="4"/>
                    <w:tcBorders>
                      <w:bottom w:val="single" w:sz="12" w:space="0" w:color="auto"/>
                      <w:right w:val="single" w:sz="12" w:space="0" w:color="auto"/>
                    </w:tcBorders>
                    <w:vAlign w:val="center"/>
                  </w:tcPr>
                  <w:p w14:paraId="72BDCEC1"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 xml:space="preserve">Lectures in VP, exercises in the </w:t>
                    </w:r>
                    <w:r w:rsidRPr="000B0800">
                      <w:rPr>
                        <w:rFonts w:ascii="Proba Pro Lt" w:hAnsi="Proba Pro Lt"/>
                        <w:sz w:val="20"/>
                        <w:szCs w:val="20"/>
                        <w:lang w:val="en-GB"/>
                      </w:rPr>
                      <w:t>LBMG</w:t>
                    </w:r>
                    <w:r w:rsidRPr="000B0800">
                      <w:rPr>
                        <w:rFonts w:ascii="Proba Pro Lt" w:hAnsi="Proba Pro Lt" w:cs="Arial"/>
                        <w:sz w:val="20"/>
                        <w:szCs w:val="20"/>
                        <w:lang w:val="en-GB"/>
                      </w:rPr>
                      <w:t xml:space="preserve"> (Kačićeva 23)</w:t>
                    </w:r>
                  </w:p>
                </w:tc>
              </w:sdtContent>
            </w:sdt>
          </w:sdtContent>
        </w:sdt>
        <w:tc>
          <w:tcPr>
            <w:tcW w:w="1269" w:type="pct"/>
            <w:gridSpan w:val="5"/>
            <w:tcBorders>
              <w:bottom w:val="single" w:sz="12" w:space="0" w:color="auto"/>
              <w:right w:val="single" w:sz="12" w:space="0" w:color="auto"/>
            </w:tcBorders>
            <w:shd w:val="clear" w:color="auto" w:fill="00A0DC"/>
            <w:vAlign w:val="center"/>
          </w:tcPr>
          <w:p w14:paraId="76B1C349" w14:textId="77777777" w:rsidR="009F5C82" w:rsidRPr="000B0800" w:rsidRDefault="009F5C82"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288974070"/>
            <w:placeholder>
              <w:docPart w:val="244A667AC6264C78B7D0ECF7E4A83D1C"/>
            </w:placeholder>
          </w:sdtPr>
          <w:sdtEndPr/>
          <w:sdtContent>
            <w:tc>
              <w:tcPr>
                <w:tcW w:w="815" w:type="pct"/>
                <w:gridSpan w:val="4"/>
                <w:tcBorders>
                  <w:bottom w:val="single" w:sz="12" w:space="0" w:color="auto"/>
                  <w:right w:val="single" w:sz="12" w:space="0" w:color="auto"/>
                </w:tcBorders>
                <w:vAlign w:val="center"/>
              </w:tcPr>
              <w:p w14:paraId="1C9DCD6B"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hrvatski</w:t>
                </w:r>
              </w:p>
            </w:tc>
          </w:sdtContent>
        </w:sdt>
      </w:tr>
      <w:tr w:rsidR="009F5C82" w:rsidRPr="000B0800" w14:paraId="31C6C85D" w14:textId="77777777" w:rsidTr="00EF54C8">
        <w:tc>
          <w:tcPr>
            <w:tcW w:w="1256" w:type="pct"/>
            <w:tcBorders>
              <w:left w:val="single" w:sz="12" w:space="0" w:color="auto"/>
              <w:bottom w:val="single" w:sz="12" w:space="0" w:color="auto"/>
            </w:tcBorders>
            <w:shd w:val="clear" w:color="auto" w:fill="00A0DC"/>
            <w:vAlign w:val="center"/>
          </w:tcPr>
          <w:p w14:paraId="271B41B1"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369799890"/>
            <w:placeholder>
              <w:docPart w:val="5FEB6B674FD8428C9A4FED2A3D5E4351"/>
            </w:placeholder>
            <w:dropDownList>
              <w:listItem w:value="Choose an item."/>
              <w:listItem w:displayText="first" w:value="first"/>
              <w:listItem w:displayText="second" w:value="second"/>
              <w:listItem w:displayText="third" w:value="third"/>
            </w:dropDownList>
          </w:sdtPr>
          <w:sdtEndPr/>
          <w:sdtContent>
            <w:tc>
              <w:tcPr>
                <w:tcW w:w="1660" w:type="pct"/>
                <w:gridSpan w:val="4"/>
                <w:tcBorders>
                  <w:bottom w:val="single" w:sz="12" w:space="0" w:color="auto"/>
                  <w:right w:val="single" w:sz="12" w:space="0" w:color="auto"/>
                </w:tcBorders>
                <w:vAlign w:val="center"/>
              </w:tcPr>
              <w:p w14:paraId="5BB3E3AA"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first</w:t>
                </w:r>
              </w:p>
            </w:tc>
          </w:sdtContent>
        </w:sdt>
        <w:tc>
          <w:tcPr>
            <w:tcW w:w="1269" w:type="pct"/>
            <w:gridSpan w:val="5"/>
            <w:tcBorders>
              <w:bottom w:val="single" w:sz="12" w:space="0" w:color="auto"/>
              <w:right w:val="single" w:sz="12" w:space="0" w:color="auto"/>
            </w:tcBorders>
            <w:shd w:val="clear" w:color="auto" w:fill="00A0DC"/>
            <w:vAlign w:val="center"/>
          </w:tcPr>
          <w:p w14:paraId="1F31CBB9" w14:textId="77777777" w:rsidR="009F5C82" w:rsidRPr="000B0800" w:rsidRDefault="009F5C82"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5" w:type="pct"/>
            <w:gridSpan w:val="4"/>
            <w:tcBorders>
              <w:bottom w:val="single" w:sz="12" w:space="0" w:color="auto"/>
              <w:right w:val="single" w:sz="12" w:space="0" w:color="auto"/>
            </w:tcBorders>
            <w:vAlign w:val="center"/>
          </w:tcPr>
          <w:p w14:paraId="54613F50" w14:textId="77777777" w:rsidR="009F5C82"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242723829"/>
                <w:placeholder>
                  <w:docPart w:val="352A3B72CCB842879E05F127D80CAEA5"/>
                </w:placeholder>
                <w:dropDownList>
                  <w:listItem w:value="Choose an item."/>
                  <w:listItem w:displayText="Y" w:value="Y"/>
                  <w:listItem w:displayText="N" w:value="N"/>
                </w:dropDownList>
              </w:sdtPr>
              <w:sdtEndPr/>
              <w:sdtContent>
                <w:r w:rsidR="009F5C82" w:rsidRPr="000B0800">
                  <w:rPr>
                    <w:rFonts w:ascii="Proba Pro Lt" w:hAnsi="Proba Pro Lt" w:cs="Arial"/>
                    <w:sz w:val="20"/>
                    <w:szCs w:val="20"/>
                    <w:lang w:val="en-GB"/>
                  </w:rPr>
                  <w:t>Y</w:t>
                </w:r>
              </w:sdtContent>
            </w:sdt>
          </w:p>
        </w:tc>
      </w:tr>
      <w:tr w:rsidR="009F5C82" w:rsidRPr="000B0800" w14:paraId="7B8AE324" w14:textId="77777777" w:rsidTr="00EF54C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2016BA2" w14:textId="77777777" w:rsidR="009F5C82" w:rsidRPr="000B0800" w:rsidRDefault="009F5C82"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9F5C82" w:rsidRPr="000B0800" w14:paraId="77DAFA1F" w14:textId="77777777" w:rsidTr="00EF54C8">
        <w:tc>
          <w:tcPr>
            <w:tcW w:w="1256" w:type="pct"/>
            <w:tcBorders>
              <w:top w:val="single" w:sz="12" w:space="0" w:color="auto"/>
              <w:left w:val="single" w:sz="12" w:space="0" w:color="auto"/>
            </w:tcBorders>
            <w:shd w:val="clear" w:color="auto" w:fill="00A0DC"/>
            <w:vAlign w:val="center"/>
          </w:tcPr>
          <w:p w14:paraId="1A38CC40"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sdt>
          <w:sdtPr>
            <w:rPr>
              <w:rFonts w:ascii="Proba Pro Lt" w:eastAsia="Calibri" w:hAnsi="Proba Pro Lt" w:cs="Arial"/>
              <w:sz w:val="20"/>
              <w:szCs w:val="20"/>
              <w:lang w:eastAsia="en-US"/>
            </w:rPr>
            <w:id w:val="1664356898"/>
            <w:placeholder>
              <w:docPart w:val="3F42EC7C87CF44C8AF05CC4141C38A3A"/>
            </w:placeholder>
          </w:sdtPr>
          <w:sdtEndPr>
            <w:rPr>
              <w:rFonts w:eastAsia="Times New Roman"/>
              <w:lang w:eastAsia="hr-HR"/>
            </w:rPr>
          </w:sdtEndPr>
          <w:sdtContent>
            <w:tc>
              <w:tcPr>
                <w:tcW w:w="3744" w:type="pct"/>
                <w:gridSpan w:val="13"/>
                <w:tcBorders>
                  <w:top w:val="single" w:sz="12" w:space="0" w:color="auto"/>
                  <w:right w:val="single" w:sz="12" w:space="0" w:color="auto"/>
                </w:tcBorders>
                <w:vAlign w:val="center"/>
              </w:tcPr>
              <w:p w14:paraId="4F3964CB" w14:textId="1A028061" w:rsidR="009F5C82" w:rsidRPr="000B0800" w:rsidRDefault="009F5C82" w:rsidP="000B0800">
                <w:pPr>
                  <w:pStyle w:val="NormalWeb"/>
                  <w:spacing w:before="0" w:beforeAutospacing="0" w:after="0" w:afterAutospacing="0"/>
                  <w:rPr>
                    <w:rFonts w:ascii="Proba Pro Lt" w:hAnsi="Proba Pro Lt" w:cs="Arial"/>
                    <w:sz w:val="20"/>
                    <w:szCs w:val="20"/>
                  </w:rPr>
                </w:pPr>
                <w:r w:rsidRPr="000B0800">
                  <w:rPr>
                    <w:rFonts w:ascii="Proba Pro Lt" w:hAnsi="Proba Pro Lt" w:cs="Arial"/>
                    <w:sz w:val="20"/>
                    <w:szCs w:val="20"/>
                  </w:rPr>
                  <w:t>The course objective is to familiarize students with basic differences between prokaryotic and eukaryotic cell, as well as plant and animal cell; organization and function of cellular organelles; structure and role of cell membrane, cell wall and elements of citoskeleton. Also, basic cell metabolic and regulatory processes and principles of inheritance will be explained.</w:t>
                </w:r>
              </w:p>
              <w:p w14:paraId="13171706" w14:textId="00CDFFCA" w:rsidR="009F5C82" w:rsidRPr="000B0800" w:rsidRDefault="009F5C82" w:rsidP="000B0800">
                <w:pPr>
                  <w:pStyle w:val="NormalWeb"/>
                  <w:spacing w:before="0" w:beforeAutospacing="0" w:after="0" w:afterAutospacing="0"/>
                  <w:rPr>
                    <w:rFonts w:ascii="Proba Pro Lt" w:hAnsi="Proba Pro Lt" w:cs="Arial"/>
                    <w:sz w:val="20"/>
                    <w:szCs w:val="20"/>
                  </w:rPr>
                </w:pPr>
                <w:r w:rsidRPr="000B0800">
                  <w:rPr>
                    <w:rFonts w:ascii="Proba Pro Lt" w:hAnsi="Proba Pro Lt" w:cs="Arial"/>
                    <w:sz w:val="20"/>
                    <w:szCs w:val="20"/>
                    <w:lang w:val="en-GB"/>
                  </w:rPr>
                  <w:t>In addition to theoretical lectures, every topic is additionaly elaborated in exercises in which students will aquire microscopy and organic molecules determination skills using plant and animal material.</w:t>
                </w:r>
              </w:p>
            </w:tc>
          </w:sdtContent>
        </w:sdt>
      </w:tr>
      <w:tr w:rsidR="009F5C82" w:rsidRPr="000B0800" w14:paraId="33D5018E" w14:textId="77777777" w:rsidTr="00EF54C8">
        <w:tc>
          <w:tcPr>
            <w:tcW w:w="1256" w:type="pct"/>
            <w:tcBorders>
              <w:left w:val="single" w:sz="12" w:space="0" w:color="auto"/>
            </w:tcBorders>
            <w:shd w:val="clear" w:color="auto" w:fill="00A0DC"/>
            <w:vAlign w:val="center"/>
          </w:tcPr>
          <w:p w14:paraId="26BA7944"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453714640"/>
            <w:placeholder>
              <w:docPart w:val="16E191B5DE5848F082C8050FA45C25FB"/>
            </w:placeholder>
          </w:sdtPr>
          <w:sdtEndPr/>
          <w:sdtContent>
            <w:tc>
              <w:tcPr>
                <w:tcW w:w="3744" w:type="pct"/>
                <w:gridSpan w:val="13"/>
                <w:tcBorders>
                  <w:right w:val="single" w:sz="12" w:space="0" w:color="auto"/>
                </w:tcBorders>
                <w:vAlign w:val="center"/>
              </w:tcPr>
              <w:p w14:paraId="5ACADEDF"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r w:rsidR="009F5C82" w:rsidRPr="000B0800" w14:paraId="61D10F4B" w14:textId="77777777" w:rsidTr="00EF54C8">
        <w:tc>
          <w:tcPr>
            <w:tcW w:w="1256" w:type="pct"/>
            <w:tcBorders>
              <w:left w:val="single" w:sz="12" w:space="0" w:color="auto"/>
            </w:tcBorders>
            <w:shd w:val="clear" w:color="auto" w:fill="00A0DC"/>
            <w:vAlign w:val="center"/>
          </w:tcPr>
          <w:p w14:paraId="0DA977AF"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rPr>
            <w:id w:val="-174031987"/>
            <w:placeholder>
              <w:docPart w:val="9170CDB72FEE4D8FAC3B0DDE74852CB0"/>
            </w:placeholder>
          </w:sdtPr>
          <w:sdtEndPr/>
          <w:sdtContent>
            <w:tc>
              <w:tcPr>
                <w:tcW w:w="3744" w:type="pct"/>
                <w:gridSpan w:val="13"/>
                <w:tcBorders>
                  <w:right w:val="single" w:sz="12" w:space="0" w:color="auto"/>
                </w:tcBorders>
                <w:vAlign w:val="center"/>
              </w:tcPr>
              <w:p w14:paraId="396138E9" w14:textId="77777777" w:rsidR="009F5C82" w:rsidRPr="000B0800" w:rsidRDefault="009F5C82" w:rsidP="00B01A19">
                <w:pPr>
                  <w:pStyle w:val="ListParagraph"/>
                  <w:numPr>
                    <w:ilvl w:val="0"/>
                    <w:numId w:val="223"/>
                  </w:numPr>
                  <w:autoSpaceDE w:val="0"/>
                  <w:autoSpaceDN w:val="0"/>
                  <w:adjustRightInd w:val="0"/>
                  <w:spacing w:after="0" w:line="240" w:lineRule="auto"/>
                  <w:ind w:left="375"/>
                  <w:rPr>
                    <w:rFonts w:ascii="Proba Pro Lt" w:hAnsi="Proba Pro Lt" w:cs="Arial"/>
                    <w:sz w:val="20"/>
                    <w:szCs w:val="20"/>
                  </w:rPr>
                </w:pPr>
                <w:r w:rsidRPr="000B0800">
                  <w:rPr>
                    <w:rFonts w:ascii="Proba Pro Lt" w:hAnsi="Proba Pro Lt" w:cs="Arial"/>
                    <w:sz w:val="20"/>
                    <w:szCs w:val="20"/>
                  </w:rPr>
                  <w:t xml:space="preserve">have knowledge and understanding of specific and general skills and knowledge of basic and applied disciplines </w:t>
                </w:r>
              </w:p>
            </w:tc>
          </w:sdtContent>
        </w:sdt>
      </w:tr>
      <w:tr w:rsidR="009F5C82" w:rsidRPr="000B0800" w14:paraId="6A6125C5" w14:textId="77777777" w:rsidTr="00EF54C8">
        <w:tc>
          <w:tcPr>
            <w:tcW w:w="1256" w:type="pct"/>
            <w:tcBorders>
              <w:left w:val="single" w:sz="12" w:space="0" w:color="auto"/>
            </w:tcBorders>
            <w:shd w:val="clear" w:color="auto" w:fill="00A0DC"/>
            <w:vAlign w:val="center"/>
          </w:tcPr>
          <w:p w14:paraId="2C44A97B"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cs="Arial"/>
              <w:sz w:val="20"/>
              <w:szCs w:val="20"/>
            </w:rPr>
            <w:id w:val="704072040"/>
            <w:placeholder>
              <w:docPart w:val="A2DC4BC84EA348979B749E94A9C0C9DA"/>
            </w:placeholder>
          </w:sdtPr>
          <w:sdtEndPr/>
          <w:sdtContent>
            <w:tc>
              <w:tcPr>
                <w:tcW w:w="3744" w:type="pct"/>
                <w:gridSpan w:val="13"/>
                <w:tcBorders>
                  <w:right w:val="single" w:sz="12" w:space="0" w:color="auto"/>
                </w:tcBorders>
                <w:vAlign w:val="center"/>
              </w:tcPr>
              <w:p w14:paraId="6126A97A" w14:textId="22237A66" w:rsidR="009F5C82" w:rsidRPr="000B0800" w:rsidRDefault="009F5C82" w:rsidP="00B01A19">
                <w:pPr>
                  <w:numPr>
                    <w:ilvl w:val="0"/>
                    <w:numId w:val="224"/>
                  </w:numPr>
                  <w:spacing w:after="0" w:line="240" w:lineRule="auto"/>
                  <w:ind w:left="360"/>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describe and compare the structure of prokaryotic and eukaryotic cells</w:t>
                </w:r>
              </w:p>
              <w:p w14:paraId="23408656" w14:textId="20507748" w:rsidR="009F5C82" w:rsidRPr="000B0800" w:rsidRDefault="009F5C82" w:rsidP="00B01A19">
                <w:pPr>
                  <w:numPr>
                    <w:ilvl w:val="0"/>
                    <w:numId w:val="224"/>
                  </w:numPr>
                  <w:spacing w:after="0" w:line="240" w:lineRule="auto"/>
                  <w:ind w:left="360"/>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identify and distinguish structures in plant and animal cell after basic  microscope techniques are acquired</w:t>
                </w:r>
              </w:p>
              <w:p w14:paraId="7D6E62FC" w14:textId="00988020" w:rsidR="009F5C82" w:rsidRPr="000B0800" w:rsidRDefault="009F5C82" w:rsidP="00B01A19">
                <w:pPr>
                  <w:numPr>
                    <w:ilvl w:val="0"/>
                    <w:numId w:val="224"/>
                  </w:numPr>
                  <w:spacing w:after="0" w:line="240" w:lineRule="auto"/>
                  <w:ind w:left="360"/>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explain the biological function of certain parts of prokaryotic and eukaryotic cells and link the differences in the cell structure with the differences in basic cellular processes</w:t>
                </w:r>
              </w:p>
              <w:p w14:paraId="0ED86445" w14:textId="73277385" w:rsidR="009F5C82" w:rsidRPr="000B0800" w:rsidRDefault="009F5C82" w:rsidP="00B01A19">
                <w:pPr>
                  <w:numPr>
                    <w:ilvl w:val="0"/>
                    <w:numId w:val="224"/>
                  </w:numPr>
                  <w:spacing w:after="0" w:line="240" w:lineRule="auto"/>
                  <w:ind w:left="360"/>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recognize and interpret phase of the cell cycle and illustrate cells in various stages of the cell cycle</w:t>
                </w:r>
              </w:p>
              <w:p w14:paraId="6720A4DA" w14:textId="548308C3" w:rsidR="009F5C82" w:rsidRPr="00581A50" w:rsidRDefault="009F5C82" w:rsidP="00B01A19">
                <w:pPr>
                  <w:numPr>
                    <w:ilvl w:val="0"/>
                    <w:numId w:val="224"/>
                  </w:numPr>
                  <w:spacing w:after="0" w:line="240" w:lineRule="auto"/>
                  <w:ind w:left="360"/>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 xml:space="preserve">demonstrate the fundamental principles of Mendelian genetics, to link inheritance mechanism and allelic relations, predict hybridization results </w:t>
                </w:r>
              </w:p>
            </w:tc>
          </w:sdtContent>
        </w:sdt>
      </w:tr>
      <w:tr w:rsidR="009F5C82" w:rsidRPr="000B0800" w14:paraId="7A31207B" w14:textId="77777777" w:rsidTr="00EF54C8">
        <w:tc>
          <w:tcPr>
            <w:tcW w:w="1256" w:type="pct"/>
            <w:tcBorders>
              <w:left w:val="single" w:sz="12" w:space="0" w:color="auto"/>
            </w:tcBorders>
            <w:shd w:val="clear" w:color="auto" w:fill="00A0DC"/>
            <w:vAlign w:val="center"/>
          </w:tcPr>
          <w:p w14:paraId="2BF2E9F5"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2.5. Course content (syllabus)</w:t>
            </w:r>
          </w:p>
        </w:tc>
        <w:sdt>
          <w:sdtPr>
            <w:rPr>
              <w:rFonts w:ascii="Proba Pro Lt" w:eastAsia="Times New Roman" w:hAnsi="Proba Pro Lt" w:cs="Arial"/>
              <w:sz w:val="20"/>
              <w:szCs w:val="20"/>
              <w:lang w:eastAsia="hr-HR"/>
            </w:rPr>
            <w:id w:val="1568693989"/>
            <w:placeholder>
              <w:docPart w:val="DCD8EA400B994B6A9A748AA08A7D22BE"/>
            </w:placeholder>
          </w:sdtPr>
          <w:sdtEndPr>
            <w:rPr>
              <w:rFonts w:ascii="Calibri" w:eastAsia="Calibri" w:hAnsi="Calibri" w:cs="Calibri"/>
              <w:sz w:val="22"/>
              <w:szCs w:val="22"/>
              <w:lang w:eastAsia="en-US"/>
            </w:rPr>
          </w:sdtEndPr>
          <w:sdtContent>
            <w:tc>
              <w:tcPr>
                <w:tcW w:w="3744" w:type="pct"/>
                <w:gridSpan w:val="13"/>
                <w:tcBorders>
                  <w:right w:val="single" w:sz="12" w:space="0" w:color="auto"/>
                </w:tcBorders>
                <w:vAlign w:val="center"/>
              </w:tcPr>
              <w:p w14:paraId="21062B5B" w14:textId="77777777" w:rsidR="009F5C82" w:rsidRPr="000B0800" w:rsidRDefault="009F5C82"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Cell Biology</w:t>
                </w:r>
              </w:p>
              <w:p w14:paraId="04BA0340" w14:textId="77777777" w:rsidR="009F5C82" w:rsidRPr="000B0800" w:rsidRDefault="009F5C82" w:rsidP="00B01A19">
                <w:pPr>
                  <w:pStyle w:val="NormalWeb"/>
                  <w:numPr>
                    <w:ilvl w:val="0"/>
                    <w:numId w:val="225"/>
                  </w:numPr>
                  <w:spacing w:before="0" w:beforeAutospacing="0" w:after="0" w:afterAutospacing="0"/>
                  <w:rPr>
                    <w:rFonts w:ascii="Proba Pro Lt" w:hAnsi="Proba Pro Lt" w:cs="Arial"/>
                    <w:sz w:val="20"/>
                    <w:szCs w:val="20"/>
                  </w:rPr>
                </w:pPr>
                <w:r w:rsidRPr="000B0800">
                  <w:rPr>
                    <w:rFonts w:ascii="Proba Pro Lt" w:hAnsi="Proba Pro Lt" w:cs="Arial"/>
                    <w:sz w:val="20"/>
                    <w:szCs w:val="20"/>
                  </w:rPr>
                  <w:t>Scale in the living world. Organic molecules in a cell. Structure and chemical composition of prokaryotic and eukaryotic cell. Differences in structure between plant and animal cell.</w:t>
                </w:r>
              </w:p>
              <w:p w14:paraId="6F1B62C6" w14:textId="77777777" w:rsidR="009F5C82" w:rsidRPr="000B0800" w:rsidRDefault="009F5C82" w:rsidP="00B01A19">
                <w:pPr>
                  <w:pStyle w:val="NormalWeb"/>
                  <w:numPr>
                    <w:ilvl w:val="0"/>
                    <w:numId w:val="225"/>
                  </w:numPr>
                  <w:spacing w:before="0" w:beforeAutospacing="0" w:after="0" w:afterAutospacing="0"/>
                  <w:rPr>
                    <w:rFonts w:ascii="Proba Pro Lt" w:hAnsi="Proba Pro Lt" w:cs="Arial"/>
                    <w:sz w:val="20"/>
                    <w:szCs w:val="20"/>
                  </w:rPr>
                </w:pPr>
                <w:r w:rsidRPr="000B0800">
                  <w:rPr>
                    <w:rFonts w:ascii="Proba Pro Lt" w:hAnsi="Proba Pro Lt" w:cs="Arial"/>
                    <w:sz w:val="20"/>
                    <w:szCs w:val="20"/>
                  </w:rPr>
                  <w:t xml:space="preserve">Types of organelles. </w:t>
                </w:r>
                <w:r w:rsidRPr="000B0800">
                  <w:rPr>
                    <w:rFonts w:ascii="Proba Pro Lt" w:hAnsi="Proba Pro Lt" w:cs="Arial"/>
                    <w:sz w:val="20"/>
                    <w:szCs w:val="20"/>
                    <w:lang w:val="pl-PL"/>
                  </w:rPr>
                  <w:t xml:space="preserve">Cell membrane – structure and function. Endoplasmatic reticulum. Golgi apparatus. Lisosomes. </w:t>
                </w:r>
                <w:r w:rsidRPr="000B0800">
                  <w:rPr>
                    <w:rFonts w:ascii="Proba Pro Lt" w:hAnsi="Proba Pro Lt" w:cs="Arial"/>
                    <w:sz w:val="20"/>
                    <w:szCs w:val="20"/>
                  </w:rPr>
                  <w:t>Vacuoles. Peroxisomes.</w:t>
                </w:r>
              </w:p>
              <w:p w14:paraId="08A92C6F" w14:textId="77777777" w:rsidR="009F5C82" w:rsidRPr="000B0800" w:rsidRDefault="009F5C82" w:rsidP="00B01A19">
                <w:pPr>
                  <w:pStyle w:val="NormalWeb"/>
                  <w:numPr>
                    <w:ilvl w:val="0"/>
                    <w:numId w:val="225"/>
                  </w:numPr>
                  <w:spacing w:before="0" w:beforeAutospacing="0" w:after="0" w:afterAutospacing="0"/>
                  <w:rPr>
                    <w:rFonts w:ascii="Proba Pro Lt" w:hAnsi="Proba Pro Lt" w:cs="Arial"/>
                    <w:b/>
                    <w:sz w:val="20"/>
                    <w:szCs w:val="20"/>
                  </w:rPr>
                </w:pPr>
                <w:r w:rsidRPr="000B0800">
                  <w:rPr>
                    <w:rFonts w:ascii="Proba Pro Lt" w:hAnsi="Proba Pro Lt" w:cs="Arial"/>
                    <w:sz w:val="20"/>
                    <w:szCs w:val="20"/>
                  </w:rPr>
                  <w:t>Cytoskeleton. Cilia and flagella. Cellular connections in animal and plant tissues. Plant cell wall. Cell wall in bacteria, archaea, algae and fungi.</w:t>
                </w:r>
              </w:p>
              <w:p w14:paraId="5D1A6461"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t>Cell Metabolism</w:t>
                </w:r>
              </w:p>
              <w:p w14:paraId="5889D712" w14:textId="77777777" w:rsidR="009F5C82" w:rsidRPr="000B0800" w:rsidRDefault="009F5C82" w:rsidP="00B01A19">
                <w:pPr>
                  <w:pStyle w:val="NormalWeb"/>
                  <w:numPr>
                    <w:ilvl w:val="0"/>
                    <w:numId w:val="226"/>
                  </w:numPr>
                  <w:spacing w:before="0" w:beforeAutospacing="0" w:after="0" w:afterAutospacing="0"/>
                  <w:rPr>
                    <w:rFonts w:ascii="Proba Pro Lt" w:hAnsi="Proba Pro Lt" w:cs="Arial"/>
                    <w:sz w:val="20"/>
                    <w:szCs w:val="20"/>
                  </w:rPr>
                </w:pPr>
                <w:r w:rsidRPr="000B0800">
                  <w:rPr>
                    <w:rFonts w:ascii="Proba Pro Lt" w:hAnsi="Proba Pro Lt" w:cs="Arial"/>
                    <w:sz w:val="20"/>
                    <w:szCs w:val="20"/>
                  </w:rPr>
                  <w:t>Introduction to metabolism – anabolic and catabolic processes in a living cell. Energy. Laws of thermodinamics. Enzymes and activation energy. Cellular work. Glycolysis. Mitochondria. Krebs cycle. Oxidative phosphorilation. Fermentation.</w:t>
                </w:r>
              </w:p>
              <w:p w14:paraId="3B0CB4B7" w14:textId="77777777" w:rsidR="009F5C82" w:rsidRPr="000B0800" w:rsidRDefault="009F5C82" w:rsidP="00B01A19">
                <w:pPr>
                  <w:pStyle w:val="NormalWeb"/>
                  <w:numPr>
                    <w:ilvl w:val="0"/>
                    <w:numId w:val="226"/>
                  </w:numPr>
                  <w:spacing w:before="0" w:beforeAutospacing="0" w:after="0" w:afterAutospacing="0"/>
                  <w:rPr>
                    <w:rFonts w:ascii="Proba Pro Lt" w:hAnsi="Proba Pro Lt" w:cs="Arial"/>
                    <w:sz w:val="20"/>
                    <w:szCs w:val="20"/>
                    <w:lang w:val="pl-PL"/>
                  </w:rPr>
                </w:pPr>
                <w:r w:rsidRPr="000B0800">
                  <w:rPr>
                    <w:rFonts w:ascii="Proba Pro Lt" w:hAnsi="Proba Pro Lt" w:cs="Arial"/>
                    <w:sz w:val="20"/>
                    <w:szCs w:val="20"/>
                  </w:rPr>
                  <w:t>Chemoautotrophs, photoautotrophs. Plastids. Characteristics of light. Pigments. Absorption and action spectrum. Photosystems. Photosynthesis: light dependent reactions (non-cyclic and cyclic photophosphorilation) and Calvin cycle. Photorespiration. Adaptations of C4 and CAM plants.</w:t>
                </w:r>
              </w:p>
              <w:p w14:paraId="717DAEE3" w14:textId="77777777" w:rsidR="009F5C82" w:rsidRPr="000B0800" w:rsidRDefault="009F5C82" w:rsidP="00B01A19">
                <w:pPr>
                  <w:pStyle w:val="NormalWeb"/>
                  <w:numPr>
                    <w:ilvl w:val="0"/>
                    <w:numId w:val="226"/>
                  </w:numPr>
                  <w:spacing w:before="0" w:beforeAutospacing="0" w:after="0" w:afterAutospacing="0"/>
                  <w:rPr>
                    <w:rFonts w:ascii="Proba Pro Lt" w:hAnsi="Proba Pro Lt" w:cs="Arial"/>
                    <w:sz w:val="20"/>
                    <w:szCs w:val="20"/>
                  </w:rPr>
                </w:pPr>
                <w:r w:rsidRPr="000B0800">
                  <w:rPr>
                    <w:rFonts w:ascii="Proba Pro Lt" w:hAnsi="Proba Pro Lt" w:cs="Arial"/>
                    <w:sz w:val="20"/>
                    <w:szCs w:val="20"/>
                  </w:rPr>
                  <w:t xml:space="preserve">Structure of DNA and RNA. Eukaryotic genome organization genoma. </w:t>
                </w:r>
                <w:r w:rsidRPr="000B0800">
                  <w:rPr>
                    <w:rFonts w:ascii="Proba Pro Lt" w:hAnsi="Proba Pro Lt" w:cs="Arial"/>
                    <w:sz w:val="20"/>
                    <w:szCs w:val="20"/>
                    <w:lang w:val="pl-PL"/>
                  </w:rPr>
                  <w:t xml:space="preserve">Nucleus and nucleolus. </w:t>
                </w:r>
                <w:r w:rsidRPr="000B0800">
                  <w:rPr>
                    <w:rFonts w:ascii="Proba Pro Lt" w:hAnsi="Proba Pro Lt" w:cs="Arial"/>
                    <w:sz w:val="20"/>
                    <w:szCs w:val="20"/>
                  </w:rPr>
                  <w:t>DNA replication in prokaryotes and eukaryotes.</w:t>
                </w:r>
              </w:p>
              <w:p w14:paraId="7DAB3592" w14:textId="77777777" w:rsidR="009F5C82" w:rsidRPr="000B0800" w:rsidRDefault="009F5C82" w:rsidP="00B01A19">
                <w:pPr>
                  <w:pStyle w:val="NormalWeb"/>
                  <w:numPr>
                    <w:ilvl w:val="0"/>
                    <w:numId w:val="226"/>
                  </w:numPr>
                  <w:spacing w:before="0" w:beforeAutospacing="0" w:after="0" w:afterAutospacing="0"/>
                  <w:rPr>
                    <w:rFonts w:ascii="Proba Pro Lt" w:hAnsi="Proba Pro Lt" w:cs="Arial"/>
                    <w:sz w:val="20"/>
                    <w:szCs w:val="20"/>
                    <w:lang w:val="pt-BR"/>
                  </w:rPr>
                </w:pPr>
                <w:r w:rsidRPr="000B0800">
                  <w:rPr>
                    <w:rFonts w:ascii="Proba Pro Lt" w:hAnsi="Proba Pro Lt" w:cs="Arial"/>
                    <w:sz w:val="20"/>
                    <w:szCs w:val="20"/>
                  </w:rPr>
                  <w:t xml:space="preserve">Gene transkription in prokaryotes and eukaryotes. </w:t>
                </w:r>
                <w:r w:rsidRPr="000B0800">
                  <w:rPr>
                    <w:rFonts w:ascii="Proba Pro Lt" w:hAnsi="Proba Pro Lt" w:cs="Arial"/>
                    <w:sz w:val="20"/>
                    <w:szCs w:val="20"/>
                    <w:lang w:val="pt-BR"/>
                  </w:rPr>
                  <w:t>Ribosomes. Protein modifikation.</w:t>
                </w:r>
              </w:p>
              <w:p w14:paraId="2C330CAA" w14:textId="77777777" w:rsidR="009F5C82" w:rsidRPr="000B0800" w:rsidRDefault="009F5C82" w:rsidP="000B0800">
                <w:pPr>
                  <w:pStyle w:val="NormalWeb"/>
                  <w:spacing w:before="0" w:beforeAutospacing="0" w:after="0" w:afterAutospacing="0"/>
                  <w:rPr>
                    <w:rFonts w:ascii="Proba Pro Lt" w:hAnsi="Proba Pro Lt" w:cs="Arial"/>
                    <w:b/>
                    <w:sz w:val="20"/>
                    <w:szCs w:val="20"/>
                  </w:rPr>
                </w:pPr>
                <w:r w:rsidRPr="000B0800">
                  <w:rPr>
                    <w:rFonts w:ascii="Proba Pro Lt" w:hAnsi="Proba Pro Lt" w:cs="Arial"/>
                    <w:b/>
                    <w:sz w:val="20"/>
                    <w:szCs w:val="20"/>
                  </w:rPr>
                  <w:lastRenderedPageBreak/>
                  <w:t>Cell cycle</w:t>
                </w:r>
              </w:p>
              <w:p w14:paraId="3D799B84" w14:textId="77777777" w:rsidR="009F5C82" w:rsidRPr="000B0800" w:rsidRDefault="009F5C82" w:rsidP="00B01A19">
                <w:pPr>
                  <w:pStyle w:val="ListParagraph"/>
                  <w:numPr>
                    <w:ilvl w:val="0"/>
                    <w:numId w:val="227"/>
                  </w:numPr>
                  <w:spacing w:after="0" w:line="240" w:lineRule="auto"/>
                  <w:rPr>
                    <w:rFonts w:ascii="Proba Pro Lt" w:hAnsi="Proba Pro Lt" w:cs="Arial"/>
                    <w:sz w:val="20"/>
                    <w:szCs w:val="20"/>
                  </w:rPr>
                </w:pPr>
                <w:r w:rsidRPr="000B0800">
                  <w:rPr>
                    <w:rFonts w:ascii="Proba Pro Lt" w:hAnsi="Proba Pro Lt" w:cs="Arial"/>
                    <w:sz w:val="20"/>
                    <w:szCs w:val="20"/>
                  </w:rPr>
                  <w:t>Binary division in prokaryotes. Eukaryotic cell cycle. Interphase (G</w:t>
                </w:r>
                <w:r w:rsidRPr="000B0800">
                  <w:rPr>
                    <w:rFonts w:ascii="Proba Pro Lt" w:hAnsi="Proba Pro Lt" w:cs="Arial"/>
                    <w:sz w:val="20"/>
                    <w:szCs w:val="20"/>
                    <w:vertAlign w:val="subscript"/>
                  </w:rPr>
                  <w:t>1</w:t>
                </w:r>
                <w:r w:rsidRPr="000B0800">
                  <w:rPr>
                    <w:rFonts w:ascii="Proba Pro Lt" w:hAnsi="Proba Pro Lt" w:cs="Arial"/>
                    <w:sz w:val="20"/>
                    <w:szCs w:val="20"/>
                  </w:rPr>
                  <w:t>, S i G</w:t>
                </w:r>
                <w:r w:rsidRPr="000B0800">
                  <w:rPr>
                    <w:rFonts w:ascii="Proba Pro Lt" w:hAnsi="Proba Pro Lt" w:cs="Arial"/>
                    <w:sz w:val="20"/>
                    <w:szCs w:val="20"/>
                    <w:vertAlign w:val="subscript"/>
                  </w:rPr>
                  <w:t>2</w:t>
                </w:r>
                <w:r w:rsidRPr="000B0800">
                  <w:rPr>
                    <w:rFonts w:ascii="Proba Pro Lt" w:hAnsi="Proba Pro Lt" w:cs="Arial"/>
                    <w:sz w:val="20"/>
                    <w:szCs w:val="20"/>
                  </w:rPr>
                  <w:t xml:space="preserve"> phase, G</w:t>
                </w:r>
                <w:r w:rsidRPr="000B0800">
                  <w:rPr>
                    <w:rFonts w:ascii="Proba Pro Lt" w:hAnsi="Proba Pro Lt" w:cs="Arial"/>
                    <w:sz w:val="20"/>
                    <w:szCs w:val="20"/>
                    <w:vertAlign w:val="subscript"/>
                  </w:rPr>
                  <w:t>0</w:t>
                </w:r>
                <w:r w:rsidRPr="000B0800">
                  <w:rPr>
                    <w:rFonts w:ascii="Proba Pro Lt" w:hAnsi="Proba Pro Lt" w:cs="Arial"/>
                    <w:sz w:val="20"/>
                    <w:szCs w:val="20"/>
                  </w:rPr>
                  <w:t xml:space="preserve"> phase). Mitotic phase. Karyokinesis (prophase, metaphase, anaphase, telophase). Plant and animal cell cytokynesis. Role of cytoskeleton in cell division. Control of the cell cycle. Checkpoints in the cell cycle. </w:t>
                </w:r>
              </w:p>
              <w:p w14:paraId="7D4FF4E9" w14:textId="77777777" w:rsidR="009F5C82" w:rsidRPr="000B0800" w:rsidRDefault="009F5C82" w:rsidP="00B01A19">
                <w:pPr>
                  <w:pStyle w:val="ListParagraph"/>
                  <w:numPr>
                    <w:ilvl w:val="0"/>
                    <w:numId w:val="227"/>
                  </w:numPr>
                  <w:spacing w:after="0" w:line="240" w:lineRule="auto"/>
                  <w:rPr>
                    <w:rFonts w:ascii="Proba Pro Lt" w:hAnsi="Proba Pro Lt" w:cs="Arial"/>
                    <w:sz w:val="20"/>
                    <w:szCs w:val="20"/>
                  </w:rPr>
                </w:pPr>
                <w:r w:rsidRPr="000B0800">
                  <w:rPr>
                    <w:rFonts w:ascii="Proba Pro Lt" w:hAnsi="Proba Pro Lt" w:cs="Arial"/>
                    <w:sz w:val="20"/>
                    <w:szCs w:val="20"/>
                  </w:rPr>
                  <w:t>Asexual and sexual reproduction. Life cycle. Somatic celles and gametes. Mejoza – redukcijska dioba. Interphase, the first and the second mejotic division. Sources of variability of gametes in mejosis. Plant and animal gametogenesis. Mutations. Mutagens. Classification of mutations according to functionality and span.</w:t>
                </w:r>
              </w:p>
              <w:p w14:paraId="7F73864D" w14:textId="77777777" w:rsidR="009F5C82" w:rsidRPr="000B0800" w:rsidRDefault="009F5C82" w:rsidP="000B0800">
                <w:pPr>
                  <w:pStyle w:val="NormalWeb"/>
                  <w:spacing w:before="0" w:beforeAutospacing="0" w:after="0" w:afterAutospacing="0"/>
                  <w:rPr>
                    <w:rFonts w:ascii="Proba Pro Lt" w:hAnsi="Proba Pro Lt" w:cs="Arial"/>
                    <w:b/>
                    <w:sz w:val="20"/>
                    <w:szCs w:val="20"/>
                  </w:rPr>
                </w:pPr>
                <w:r w:rsidRPr="000B0800">
                  <w:rPr>
                    <w:rFonts w:ascii="Proba Pro Lt" w:hAnsi="Proba Pro Lt" w:cs="Arial"/>
                    <w:b/>
                    <w:sz w:val="20"/>
                    <w:szCs w:val="20"/>
                  </w:rPr>
                  <w:t>Basics of genetics</w:t>
                </w:r>
              </w:p>
              <w:p w14:paraId="6D94A2A9" w14:textId="3F750325" w:rsidR="009F5C82" w:rsidRPr="00581A50" w:rsidRDefault="009F5C82" w:rsidP="00B01A19">
                <w:pPr>
                  <w:pStyle w:val="ListParagraph"/>
                  <w:numPr>
                    <w:ilvl w:val="0"/>
                    <w:numId w:val="228"/>
                  </w:numPr>
                  <w:tabs>
                    <w:tab w:val="left" w:pos="828"/>
                  </w:tabs>
                  <w:spacing w:after="0" w:line="240" w:lineRule="auto"/>
                  <w:rPr>
                    <w:rFonts w:ascii="Proba Pro Lt" w:hAnsi="Proba Pro Lt" w:cs="Arial"/>
                    <w:sz w:val="20"/>
                    <w:szCs w:val="20"/>
                    <w:lang w:val="pt-BR"/>
                  </w:rPr>
                </w:pPr>
                <w:r w:rsidRPr="000B0800">
                  <w:rPr>
                    <w:rFonts w:ascii="Proba Pro Lt" w:hAnsi="Proba Pro Lt" w:cs="Arial"/>
                    <w:sz w:val="20"/>
                    <w:szCs w:val="20"/>
                  </w:rPr>
                  <w:t>Mendel's laws of inheritance. Monohybrid cross. Test cross. Dihybrid cross. Allelic interactions. Multiple alleles. Pleiotropy. Epistasis. Poligenic inheritance. Modifications i polyphenism. Morgan's experiment with fruit fly. Linked genes. Recombination frequency. Gene map. Sex-linked inheritance. Determination of sex (chromosomal and phenotypic). Chromosome number mutations.</w:t>
                </w:r>
              </w:p>
            </w:tc>
          </w:sdtContent>
        </w:sdt>
      </w:tr>
      <w:tr w:rsidR="009F5C82" w:rsidRPr="000B0800" w14:paraId="0C687B70" w14:textId="77777777" w:rsidTr="00EF54C8">
        <w:trPr>
          <w:trHeight w:val="349"/>
        </w:trPr>
        <w:tc>
          <w:tcPr>
            <w:tcW w:w="1256" w:type="pct"/>
            <w:vMerge w:val="restart"/>
            <w:tcBorders>
              <w:left w:val="single" w:sz="12" w:space="0" w:color="auto"/>
            </w:tcBorders>
            <w:shd w:val="clear" w:color="auto" w:fill="00A0DC"/>
            <w:vAlign w:val="center"/>
          </w:tcPr>
          <w:p w14:paraId="49B80EE3"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2.6. Format of instruction</w:t>
            </w:r>
          </w:p>
        </w:tc>
        <w:tc>
          <w:tcPr>
            <w:tcW w:w="1319" w:type="pct"/>
            <w:gridSpan w:val="3"/>
            <w:vMerge w:val="restart"/>
            <w:vAlign w:val="center"/>
          </w:tcPr>
          <w:p w14:paraId="351FEC36" w14:textId="77777777" w:rsidR="009F5C82"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38117194"/>
                <w14:checkbox>
                  <w14:checked w14:val="1"/>
                  <w14:checkedState w14:val="2612" w14:font="MS Gothic"/>
                  <w14:uncheckedState w14:val="2610" w14:font="MS Gothic"/>
                </w14:checkbox>
              </w:sdtPr>
              <w:sdtEndPr/>
              <w:sdtContent>
                <w:r w:rsidR="009F5C82" w:rsidRPr="000B0800">
                  <w:rPr>
                    <w:rFonts w:ascii="Segoe UI Symbol" w:eastAsia="MS Gothic" w:hAnsi="Segoe UI Symbol" w:cs="Segoe UI Symbol"/>
                    <w:b w:val="0"/>
                    <w:sz w:val="20"/>
                    <w:szCs w:val="20"/>
                    <w:lang w:val="hr-HR"/>
                  </w:rPr>
                  <w:t>☒</w:t>
                </w:r>
              </w:sdtContent>
            </w:sdt>
            <w:r w:rsidR="009F5C82" w:rsidRPr="000B0800">
              <w:rPr>
                <w:rFonts w:ascii="Proba Pro Lt" w:hAnsi="Proba Pro Lt" w:cs="Arial"/>
                <w:b w:val="0"/>
                <w:sz w:val="20"/>
                <w:szCs w:val="20"/>
                <w:lang w:val="hr-HR"/>
              </w:rPr>
              <w:t xml:space="preserve"> lectures</w:t>
            </w:r>
          </w:p>
          <w:p w14:paraId="24B5B3FA" w14:textId="77777777" w:rsidR="009F5C82"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5813603"/>
                <w14:checkbox>
                  <w14:checked w14:val="0"/>
                  <w14:checkedState w14:val="2612" w14:font="MS Gothic"/>
                  <w14:uncheckedState w14:val="2610" w14:font="MS Gothic"/>
                </w14:checkbox>
              </w:sdtPr>
              <w:sdtEndPr/>
              <w:sdtContent>
                <w:r w:rsidR="009F5C82" w:rsidRPr="000B0800">
                  <w:rPr>
                    <w:rFonts w:ascii="Segoe UI Symbol" w:eastAsia="MS Gothic" w:hAnsi="Segoe UI Symbol" w:cs="Segoe UI Symbol"/>
                    <w:b w:val="0"/>
                    <w:sz w:val="20"/>
                    <w:szCs w:val="20"/>
                    <w:lang w:val="hr-HR"/>
                  </w:rPr>
                  <w:t>☐</w:t>
                </w:r>
              </w:sdtContent>
            </w:sdt>
            <w:r w:rsidR="009F5C82" w:rsidRPr="000B0800">
              <w:rPr>
                <w:rFonts w:ascii="Proba Pro Lt" w:hAnsi="Proba Pro Lt" w:cs="Arial"/>
                <w:b w:val="0"/>
                <w:sz w:val="20"/>
                <w:szCs w:val="20"/>
                <w:lang w:val="hr-HR"/>
              </w:rPr>
              <w:t xml:space="preserve"> seminars and workshops  </w:t>
            </w:r>
          </w:p>
          <w:p w14:paraId="69C647EC" w14:textId="77777777" w:rsidR="009F5C82"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2644709"/>
                <w14:checkbox>
                  <w14:checked w14:val="1"/>
                  <w14:checkedState w14:val="2612" w14:font="MS Gothic"/>
                  <w14:uncheckedState w14:val="2610" w14:font="MS Gothic"/>
                </w14:checkbox>
              </w:sdtPr>
              <w:sdtEndPr/>
              <w:sdtContent>
                <w:r w:rsidR="009F5C82" w:rsidRPr="000B0800">
                  <w:rPr>
                    <w:rFonts w:ascii="Segoe UI Symbol" w:eastAsia="MS Gothic" w:hAnsi="Segoe UI Symbol" w:cs="Segoe UI Symbol"/>
                    <w:b w:val="0"/>
                    <w:sz w:val="20"/>
                    <w:szCs w:val="20"/>
                    <w:lang w:val="hr-HR"/>
                  </w:rPr>
                  <w:t>☒</w:t>
                </w:r>
              </w:sdtContent>
            </w:sdt>
            <w:r w:rsidR="009F5C82" w:rsidRPr="000B0800">
              <w:rPr>
                <w:rFonts w:ascii="Proba Pro Lt" w:hAnsi="Proba Pro Lt" w:cs="Arial"/>
                <w:b w:val="0"/>
                <w:sz w:val="20"/>
                <w:szCs w:val="20"/>
                <w:lang w:val="hr-HR"/>
              </w:rPr>
              <w:t xml:space="preserve"> exercises  </w:t>
            </w:r>
          </w:p>
          <w:p w14:paraId="76C21B39" w14:textId="77777777" w:rsidR="009F5C82"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5409523"/>
                <w14:checkbox>
                  <w14:checked w14:val="0"/>
                  <w14:checkedState w14:val="2612" w14:font="MS Gothic"/>
                  <w14:uncheckedState w14:val="2610" w14:font="MS Gothic"/>
                </w14:checkbox>
              </w:sdtPr>
              <w:sdtEndPr/>
              <w:sdtContent>
                <w:r w:rsidR="009F5C82" w:rsidRPr="000B0800">
                  <w:rPr>
                    <w:rFonts w:ascii="Segoe UI Symbol" w:eastAsia="MS Gothic" w:hAnsi="Segoe UI Symbol" w:cs="Segoe UI Symbol"/>
                    <w:b w:val="0"/>
                    <w:sz w:val="20"/>
                    <w:szCs w:val="20"/>
                    <w:lang w:val="hr-HR"/>
                  </w:rPr>
                  <w:t>☐</w:t>
                </w:r>
              </w:sdtContent>
            </w:sdt>
            <w:r w:rsidR="009F5C82" w:rsidRPr="000B0800">
              <w:rPr>
                <w:rFonts w:ascii="Proba Pro Lt" w:hAnsi="Proba Pro Lt" w:cs="Arial"/>
                <w:b w:val="0"/>
                <w:sz w:val="20"/>
                <w:szCs w:val="20"/>
                <w:lang w:val="hr-HR"/>
              </w:rPr>
              <w:t xml:space="preserve"> </w:t>
            </w:r>
            <w:r w:rsidR="009F5C82" w:rsidRPr="000B0800">
              <w:rPr>
                <w:rFonts w:ascii="Proba Pro Lt" w:hAnsi="Proba Pro Lt" w:cs="Arial"/>
                <w:b w:val="0"/>
                <w:i/>
                <w:sz w:val="20"/>
                <w:szCs w:val="20"/>
                <w:lang w:val="hr-HR"/>
              </w:rPr>
              <w:t>online in entirety</w:t>
            </w:r>
          </w:p>
          <w:p w14:paraId="0F9B4887" w14:textId="77777777" w:rsidR="009F5C82"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41069854"/>
                <w14:checkbox>
                  <w14:checked w14:val="1"/>
                  <w14:checkedState w14:val="2612" w14:font="MS Gothic"/>
                  <w14:uncheckedState w14:val="2610" w14:font="MS Gothic"/>
                </w14:checkbox>
              </w:sdtPr>
              <w:sdtEndPr/>
              <w:sdtContent>
                <w:r w:rsidR="009F5C82" w:rsidRPr="000B0800">
                  <w:rPr>
                    <w:rFonts w:ascii="Segoe UI Symbol" w:eastAsia="MS Gothic" w:hAnsi="Segoe UI Symbol" w:cs="Segoe UI Symbol"/>
                    <w:b w:val="0"/>
                    <w:sz w:val="20"/>
                    <w:szCs w:val="20"/>
                    <w:lang w:val="hr-HR"/>
                  </w:rPr>
                  <w:t>☒</w:t>
                </w:r>
              </w:sdtContent>
            </w:sdt>
            <w:r w:rsidR="009F5C82" w:rsidRPr="000B0800">
              <w:rPr>
                <w:rFonts w:ascii="Proba Pro Lt" w:hAnsi="Proba Pro Lt" w:cs="Arial"/>
                <w:b w:val="0"/>
                <w:sz w:val="20"/>
                <w:szCs w:val="20"/>
                <w:lang w:val="hr-HR"/>
              </w:rPr>
              <w:t xml:space="preserve"> partial e-learning</w:t>
            </w:r>
          </w:p>
          <w:p w14:paraId="533A2F65" w14:textId="77777777" w:rsidR="009F5C82"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7576363"/>
                <w14:checkbox>
                  <w14:checked w14:val="0"/>
                  <w14:checkedState w14:val="2612" w14:font="MS Gothic"/>
                  <w14:uncheckedState w14:val="2610" w14:font="MS Gothic"/>
                </w14:checkbox>
              </w:sdtPr>
              <w:sdtEndPr/>
              <w:sdtContent>
                <w:r w:rsidR="009F5C82" w:rsidRPr="000B0800">
                  <w:rPr>
                    <w:rFonts w:ascii="Segoe UI Symbol" w:eastAsia="MS Gothic" w:hAnsi="Segoe UI Symbol" w:cs="Segoe UI Symbol"/>
                    <w:sz w:val="20"/>
                    <w:szCs w:val="20"/>
                  </w:rPr>
                  <w:t>☐</w:t>
                </w:r>
              </w:sdtContent>
            </w:sdt>
            <w:r w:rsidR="009F5C82" w:rsidRPr="000B0800">
              <w:rPr>
                <w:rFonts w:ascii="Proba Pro Lt" w:hAnsi="Proba Pro Lt" w:cs="Arial"/>
                <w:sz w:val="20"/>
                <w:szCs w:val="20"/>
              </w:rPr>
              <w:t xml:space="preserve"> field work</w:t>
            </w:r>
          </w:p>
        </w:tc>
        <w:tc>
          <w:tcPr>
            <w:tcW w:w="1179" w:type="pct"/>
            <w:gridSpan w:val="5"/>
            <w:vMerge w:val="restart"/>
            <w:vAlign w:val="center"/>
          </w:tcPr>
          <w:p w14:paraId="7A39130D" w14:textId="77777777" w:rsidR="009F5C82"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7865198"/>
                <w14:checkbox>
                  <w14:checked w14:val="0"/>
                  <w14:checkedState w14:val="2612" w14:font="MS Gothic"/>
                  <w14:uncheckedState w14:val="2610" w14:font="MS Gothic"/>
                </w14:checkbox>
              </w:sdtPr>
              <w:sdtEndPr/>
              <w:sdtContent>
                <w:r w:rsidR="009F5C82" w:rsidRPr="000B0800">
                  <w:rPr>
                    <w:rFonts w:ascii="Segoe UI Symbol" w:eastAsia="MS Gothic" w:hAnsi="Segoe UI Symbol" w:cs="Segoe UI Symbol"/>
                    <w:b w:val="0"/>
                    <w:sz w:val="20"/>
                    <w:szCs w:val="20"/>
                    <w:lang w:val="hr-HR"/>
                  </w:rPr>
                  <w:t>☐</w:t>
                </w:r>
              </w:sdtContent>
            </w:sdt>
            <w:r w:rsidR="009F5C82" w:rsidRPr="000B0800">
              <w:rPr>
                <w:rFonts w:ascii="Proba Pro Lt" w:hAnsi="Proba Pro Lt" w:cs="Arial"/>
                <w:b w:val="0"/>
                <w:sz w:val="20"/>
                <w:szCs w:val="20"/>
                <w:lang w:val="hr-HR"/>
              </w:rPr>
              <w:t xml:space="preserve"> independent assignments  </w:t>
            </w:r>
          </w:p>
          <w:p w14:paraId="7A9CBFFF" w14:textId="77777777" w:rsidR="009F5C82"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7169089"/>
                <w14:checkbox>
                  <w14:checked w14:val="0"/>
                  <w14:checkedState w14:val="2612" w14:font="MS Gothic"/>
                  <w14:uncheckedState w14:val="2610" w14:font="MS Gothic"/>
                </w14:checkbox>
              </w:sdtPr>
              <w:sdtEndPr/>
              <w:sdtContent>
                <w:r w:rsidR="009F5C82" w:rsidRPr="000B0800">
                  <w:rPr>
                    <w:rFonts w:ascii="Segoe UI Symbol" w:eastAsia="MS Gothic" w:hAnsi="Segoe UI Symbol" w:cs="Segoe UI Symbol"/>
                    <w:b w:val="0"/>
                    <w:sz w:val="20"/>
                    <w:szCs w:val="20"/>
                    <w:lang w:val="hr-HR"/>
                  </w:rPr>
                  <w:t>☐</w:t>
                </w:r>
              </w:sdtContent>
            </w:sdt>
            <w:r w:rsidR="009F5C82" w:rsidRPr="000B0800">
              <w:rPr>
                <w:rFonts w:ascii="Proba Pro Lt" w:hAnsi="Proba Pro Lt" w:cs="Arial"/>
                <w:b w:val="0"/>
                <w:sz w:val="20"/>
                <w:szCs w:val="20"/>
                <w:lang w:val="hr-HR"/>
              </w:rPr>
              <w:t xml:space="preserve"> multimedia and the internet  </w:t>
            </w:r>
          </w:p>
          <w:p w14:paraId="6A7E9797" w14:textId="77777777" w:rsidR="009F5C82"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3788770"/>
                <w14:checkbox>
                  <w14:checked w14:val="0"/>
                  <w14:checkedState w14:val="2612" w14:font="MS Gothic"/>
                  <w14:uncheckedState w14:val="2610" w14:font="MS Gothic"/>
                </w14:checkbox>
              </w:sdtPr>
              <w:sdtEndPr/>
              <w:sdtContent>
                <w:r w:rsidR="009F5C82" w:rsidRPr="000B0800">
                  <w:rPr>
                    <w:rFonts w:ascii="Segoe UI Symbol" w:eastAsia="MS Gothic" w:hAnsi="Segoe UI Symbol" w:cs="Segoe UI Symbol"/>
                    <w:b w:val="0"/>
                    <w:sz w:val="20"/>
                    <w:szCs w:val="20"/>
                    <w:lang w:val="hr-HR"/>
                  </w:rPr>
                  <w:t>☐</w:t>
                </w:r>
              </w:sdtContent>
            </w:sdt>
            <w:r w:rsidR="009F5C82" w:rsidRPr="000B0800">
              <w:rPr>
                <w:rFonts w:ascii="Proba Pro Lt" w:hAnsi="Proba Pro Lt" w:cs="Arial"/>
                <w:b w:val="0"/>
                <w:sz w:val="20"/>
                <w:szCs w:val="20"/>
                <w:lang w:val="hr-HR"/>
              </w:rPr>
              <w:t xml:space="preserve"> laboratory</w:t>
            </w:r>
          </w:p>
          <w:p w14:paraId="158A62BC" w14:textId="77777777" w:rsidR="009F5C82"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294570"/>
                <w14:checkbox>
                  <w14:checked w14:val="0"/>
                  <w14:checkedState w14:val="2612" w14:font="MS Gothic"/>
                  <w14:uncheckedState w14:val="2610" w14:font="MS Gothic"/>
                </w14:checkbox>
              </w:sdtPr>
              <w:sdtEndPr/>
              <w:sdtContent>
                <w:r w:rsidR="009F5C82" w:rsidRPr="000B0800">
                  <w:rPr>
                    <w:rFonts w:ascii="Segoe UI Symbol" w:eastAsia="MS Gothic" w:hAnsi="Segoe UI Symbol" w:cs="Segoe UI Symbol"/>
                    <w:b w:val="0"/>
                    <w:sz w:val="20"/>
                    <w:szCs w:val="20"/>
                    <w:lang w:val="hr-HR"/>
                  </w:rPr>
                  <w:t>☐</w:t>
                </w:r>
              </w:sdtContent>
            </w:sdt>
            <w:r w:rsidR="009F5C82" w:rsidRPr="000B0800">
              <w:rPr>
                <w:rFonts w:ascii="Proba Pro Lt" w:hAnsi="Proba Pro Lt" w:cs="Arial"/>
                <w:b w:val="0"/>
                <w:sz w:val="20"/>
                <w:szCs w:val="20"/>
                <w:lang w:val="hr-HR"/>
              </w:rPr>
              <w:t xml:space="preserve"> work with mentor</w:t>
            </w:r>
          </w:p>
          <w:p w14:paraId="78FA88D4" w14:textId="77777777" w:rsidR="009F5C82"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61828565"/>
                <w14:checkbox>
                  <w14:checked w14:val="0"/>
                  <w14:checkedState w14:val="2612" w14:font="MS Gothic"/>
                  <w14:uncheckedState w14:val="2610" w14:font="MS Gothic"/>
                </w14:checkbox>
              </w:sdtPr>
              <w:sdtEndPr/>
              <w:sdtContent>
                <w:r w:rsidR="009F5C82" w:rsidRPr="000B0800">
                  <w:rPr>
                    <w:rFonts w:ascii="Segoe UI Symbol" w:eastAsia="MS Gothic" w:hAnsi="Segoe UI Symbol" w:cs="Segoe UI Symbol"/>
                    <w:sz w:val="20"/>
                    <w:szCs w:val="20"/>
                  </w:rPr>
                  <w:t>☐</w:t>
                </w:r>
              </w:sdtContent>
            </w:sdt>
            <w:r w:rsidR="009F5C82" w:rsidRPr="000B0800">
              <w:rPr>
                <w:rFonts w:ascii="Proba Pro Lt" w:hAnsi="Proba Pro Lt" w:cs="Arial"/>
                <w:b/>
                <w:sz w:val="20"/>
                <w:szCs w:val="20"/>
              </w:rPr>
              <w:t xml:space="preserve"> </w:t>
            </w:r>
            <w:sdt>
              <w:sdtPr>
                <w:rPr>
                  <w:rFonts w:ascii="Proba Pro Lt" w:hAnsi="Proba Pro Lt" w:cs="Arial"/>
                  <w:sz w:val="20"/>
                  <w:szCs w:val="20"/>
                </w:rPr>
                <w:id w:val="-1138646022"/>
                <w:placeholder>
                  <w:docPart w:val="9980B896EEED4FC4BBBD0B46CB2E53B6"/>
                </w:placeholder>
              </w:sdtPr>
              <w:sdtEndPr/>
              <w:sdtContent>
                <w:r w:rsidR="009F5C82" w:rsidRPr="000B0800">
                  <w:rPr>
                    <w:rFonts w:ascii="Proba Pro Lt" w:hAnsi="Proba Pro Lt" w:cs="Arial"/>
                    <w:sz w:val="20"/>
                    <w:szCs w:val="20"/>
                  </w:rPr>
                  <w:t>(other)</w:t>
                </w:r>
              </w:sdtContent>
            </w:sdt>
            <w:r w:rsidR="009F5C82" w:rsidRPr="000B0800">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3E60389C"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9F5C82" w:rsidRPr="000B0800" w14:paraId="62C54D19" w14:textId="77777777" w:rsidTr="00EF54C8">
        <w:trPr>
          <w:trHeight w:val="577"/>
        </w:trPr>
        <w:tc>
          <w:tcPr>
            <w:tcW w:w="1256" w:type="pct"/>
            <w:vMerge/>
            <w:tcBorders>
              <w:left w:val="single" w:sz="12" w:space="0" w:color="auto"/>
              <w:bottom w:val="single" w:sz="4" w:space="0" w:color="auto"/>
            </w:tcBorders>
            <w:shd w:val="clear" w:color="auto" w:fill="00A0DC"/>
            <w:vAlign w:val="center"/>
          </w:tcPr>
          <w:p w14:paraId="1F542519"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A1FE667" w14:textId="77777777" w:rsidR="009F5C82" w:rsidRPr="000B0800" w:rsidRDefault="009F5C82" w:rsidP="000B0800">
            <w:pPr>
              <w:pStyle w:val="FieldText"/>
              <w:rPr>
                <w:rFonts w:ascii="Proba Pro Lt" w:hAnsi="Proba Pro Lt" w:cs="Arial"/>
                <w:b w:val="0"/>
                <w:sz w:val="20"/>
                <w:szCs w:val="20"/>
                <w:lang w:val="hr-HR"/>
              </w:rPr>
            </w:pPr>
          </w:p>
        </w:tc>
        <w:tc>
          <w:tcPr>
            <w:tcW w:w="1179" w:type="pct"/>
            <w:gridSpan w:val="5"/>
            <w:vMerge/>
            <w:vAlign w:val="center"/>
          </w:tcPr>
          <w:p w14:paraId="34D6F1B5" w14:textId="77777777" w:rsidR="009F5C82" w:rsidRPr="000B0800" w:rsidRDefault="009F5C82" w:rsidP="000B0800">
            <w:pPr>
              <w:pStyle w:val="FieldText"/>
              <w:rPr>
                <w:rFonts w:ascii="Proba Pro Lt" w:hAnsi="Proba Pro Lt" w:cs="Arial"/>
                <w:b w:val="0"/>
                <w:sz w:val="20"/>
                <w:szCs w:val="20"/>
                <w:lang w:val="hr-HR"/>
              </w:rPr>
            </w:pPr>
          </w:p>
        </w:tc>
        <w:sdt>
          <w:sdtPr>
            <w:rPr>
              <w:rFonts w:ascii="Proba Pro Lt" w:hAnsi="Proba Pro Lt" w:cs="Arial"/>
              <w:sz w:val="20"/>
              <w:szCs w:val="20"/>
            </w:rPr>
            <w:id w:val="176544276"/>
            <w:placeholder>
              <w:docPart w:val="A99FCA5FD47E4B6197BF7CDDE9E3584E"/>
            </w:placeholder>
            <w:showingPlcHdr/>
          </w:sdtPr>
          <w:sdtEndPr/>
          <w:sdtContent>
            <w:tc>
              <w:tcPr>
                <w:tcW w:w="1246" w:type="pct"/>
                <w:gridSpan w:val="5"/>
                <w:tcBorders>
                  <w:right w:val="single" w:sz="12" w:space="0" w:color="auto"/>
                </w:tcBorders>
              </w:tcPr>
              <w:p w14:paraId="350382FF"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9F5C82" w:rsidRPr="000B0800" w14:paraId="23266366" w14:textId="77777777" w:rsidTr="00EF54C8">
        <w:trPr>
          <w:trHeight w:val="397"/>
        </w:trPr>
        <w:tc>
          <w:tcPr>
            <w:tcW w:w="1256" w:type="pct"/>
            <w:vMerge w:val="restart"/>
            <w:tcBorders>
              <w:top w:val="single" w:sz="12" w:space="0" w:color="auto"/>
              <w:left w:val="single" w:sz="12" w:space="0" w:color="auto"/>
            </w:tcBorders>
            <w:shd w:val="clear" w:color="auto" w:fill="00A0DC"/>
            <w:vAlign w:val="center"/>
          </w:tcPr>
          <w:p w14:paraId="462B9777"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115E92D7" w14:textId="77777777" w:rsidR="009F5C82" w:rsidRPr="000B0800" w:rsidRDefault="009F5C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896964774"/>
              <w:placeholder>
                <w:docPart w:val="B5E1BA9AACA64067AA9F05F563EDD5A5"/>
              </w:placeholder>
            </w:sdtPr>
            <w:sdtEndPr/>
            <w:sdtContent>
              <w:p w14:paraId="7433F714"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275557346"/>
              <w:placeholder>
                <w:docPart w:val="7FF427D25F4649FABD939B35709B1996"/>
              </w:placeholder>
              <w:showingPlcHdr/>
            </w:sdtPr>
            <w:sdtEndPr/>
            <w:sdtContent>
              <w:p w14:paraId="089AA438"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2F9AA5D4" w14:textId="77777777" w:rsidR="009F5C82" w:rsidRPr="000B0800" w:rsidRDefault="009F5C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191728207"/>
              <w:placeholder>
                <w:docPart w:val="E759F55A7DD44E10BBA971AC4D42E48B"/>
              </w:placeholder>
              <w:showingPlcHdr/>
            </w:sdtPr>
            <w:sdtEndPr/>
            <w:sdtContent>
              <w:p w14:paraId="5AD8734E"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545592947"/>
              <w:placeholder>
                <w:docPart w:val="3671FCF9CDB24B49889E951C5EDC483D"/>
              </w:placeholder>
            </w:sdtPr>
            <w:sdtEndPr/>
            <w:sdtContent>
              <w:p w14:paraId="3CCC6781"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08AB967C" w14:textId="77777777" w:rsidR="009F5C82" w:rsidRPr="000B0800" w:rsidRDefault="009F5C82"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53736822"/>
              <w:placeholder>
                <w:docPart w:val="D09619167D7C416F8CBF074A14CEDC4E"/>
              </w:placeholder>
              <w:showingPlcHdr/>
            </w:sdtPr>
            <w:sdtEndPr/>
            <w:sdtContent>
              <w:p w14:paraId="39B8C5A0" w14:textId="77777777" w:rsidR="009F5C82" w:rsidRPr="000B0800" w:rsidRDefault="009F5C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31035282"/>
              <w:placeholder>
                <w:docPart w:val="16DFD5CED4D4402AAD9B972AD2A21CB7"/>
              </w:placeholder>
            </w:sdtPr>
            <w:sdtEndPr/>
            <w:sdtContent>
              <w:p w14:paraId="008255E8" w14:textId="77777777" w:rsidR="009F5C82" w:rsidRPr="000B0800" w:rsidRDefault="009F5C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N</w:t>
                </w:r>
              </w:p>
            </w:sdtContent>
          </w:sdt>
        </w:tc>
      </w:tr>
      <w:tr w:rsidR="009F5C82" w:rsidRPr="000B0800" w14:paraId="32AD79F4" w14:textId="77777777" w:rsidTr="00EF54C8">
        <w:trPr>
          <w:trHeight w:val="397"/>
        </w:trPr>
        <w:tc>
          <w:tcPr>
            <w:tcW w:w="1256" w:type="pct"/>
            <w:vMerge/>
            <w:tcBorders>
              <w:left w:val="single" w:sz="12" w:space="0" w:color="auto"/>
            </w:tcBorders>
            <w:shd w:val="clear" w:color="auto" w:fill="00A0DC"/>
            <w:vAlign w:val="center"/>
          </w:tcPr>
          <w:p w14:paraId="12C009CA" w14:textId="77777777" w:rsidR="009F5C82" w:rsidRPr="000B0800" w:rsidRDefault="009F5C82"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C443F2B" w14:textId="77777777" w:rsidR="009F5C82" w:rsidRPr="000B0800" w:rsidRDefault="009F5C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538247938"/>
              <w:placeholder>
                <w:docPart w:val="F1C15ECE2A79458EA56810D7EF2E63D8"/>
              </w:placeholder>
              <w:showingPlcHdr/>
            </w:sdtPr>
            <w:sdtEndPr/>
            <w:sdtContent>
              <w:p w14:paraId="11384055"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447238803"/>
              <w:placeholder>
                <w:docPart w:val="FDE60D6D796742399F2081E29D5C7909"/>
              </w:placeholder>
            </w:sdtPr>
            <w:sdtEndPr/>
            <w:sdtContent>
              <w:p w14:paraId="3608C7BC"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09E33C62" w14:textId="77777777" w:rsidR="009F5C82" w:rsidRPr="000B0800" w:rsidRDefault="009F5C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146931798"/>
              <w:placeholder>
                <w:docPart w:val="A5EB2D30D21C43689FF8462BFF91261D"/>
              </w:placeholder>
              <w:showingPlcHdr/>
            </w:sdtPr>
            <w:sdtEndPr/>
            <w:sdtContent>
              <w:p w14:paraId="6D904135"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56471977"/>
              <w:placeholder>
                <w:docPart w:val="EE619A2EEC874C4DAB3EAA3BDA6863AE"/>
              </w:placeholder>
            </w:sdtPr>
            <w:sdtEndPr/>
            <w:sdtContent>
              <w:p w14:paraId="522284A4"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1147611F" w14:textId="77777777" w:rsidR="009F5C82" w:rsidRPr="000B0800" w:rsidRDefault="000F0B0C"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24957027"/>
                <w:placeholder>
                  <w:docPart w:val="4BD62F7321504133BDF4A4061A5041D1"/>
                </w:placeholder>
              </w:sdtPr>
              <w:sdtEndPr/>
              <w:sdtContent>
                <w:r w:rsidR="009F5C82" w:rsidRPr="000B0800">
                  <w:rPr>
                    <w:rFonts w:ascii="Proba Pro Lt" w:hAnsi="Proba Pro Lt" w:cs="Arial"/>
                    <w:b w:val="0"/>
                    <w:sz w:val="20"/>
                    <w:szCs w:val="20"/>
                  </w:rPr>
                  <w:t>testovi preko e-učenja</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12361015"/>
              <w:placeholder>
                <w:docPart w:val="393006A09B6A47AA8BB0DE9A1D0B6D23"/>
              </w:placeholder>
            </w:sdtPr>
            <w:sdtEndPr/>
            <w:sdtContent>
              <w:p w14:paraId="7A65980F" w14:textId="77777777" w:rsidR="009F5C82" w:rsidRPr="000B0800" w:rsidRDefault="009F5C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Y</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17494025"/>
              <w:placeholder>
                <w:docPart w:val="D7530840287D44C4AF49EA43125A2786"/>
              </w:placeholder>
              <w:showingPlcHdr/>
            </w:sdtPr>
            <w:sdtEndPr/>
            <w:sdtContent>
              <w:p w14:paraId="26876153" w14:textId="77777777" w:rsidR="009F5C82" w:rsidRPr="000B0800" w:rsidRDefault="009F5C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9F5C82" w:rsidRPr="000B0800" w14:paraId="74136A83" w14:textId="77777777" w:rsidTr="00EF54C8">
        <w:trPr>
          <w:trHeight w:val="397"/>
        </w:trPr>
        <w:tc>
          <w:tcPr>
            <w:tcW w:w="1256" w:type="pct"/>
            <w:vMerge/>
            <w:tcBorders>
              <w:left w:val="single" w:sz="12" w:space="0" w:color="auto"/>
            </w:tcBorders>
            <w:shd w:val="clear" w:color="auto" w:fill="00A0DC"/>
            <w:vAlign w:val="center"/>
          </w:tcPr>
          <w:p w14:paraId="442C6673" w14:textId="77777777" w:rsidR="009F5C82" w:rsidRPr="000B0800" w:rsidRDefault="009F5C82"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6631753" w14:textId="77777777" w:rsidR="009F5C82" w:rsidRPr="000B0800" w:rsidRDefault="009F5C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961943853"/>
              <w:placeholder>
                <w:docPart w:val="524A1365DD714D4387095C5F143B3517"/>
              </w:placeholder>
              <w:showingPlcHdr/>
            </w:sdtPr>
            <w:sdtEndPr/>
            <w:sdtContent>
              <w:p w14:paraId="5282CB47"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563065797"/>
              <w:placeholder>
                <w:docPart w:val="E192921FD21D44E6A2FF1F1BF8502F59"/>
              </w:placeholder>
            </w:sdtPr>
            <w:sdtEndPr/>
            <w:sdtContent>
              <w:p w14:paraId="7EBD5402"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404CBC2D" w14:textId="77777777" w:rsidR="009F5C82" w:rsidRPr="000B0800" w:rsidRDefault="009F5C82"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79909345"/>
              <w:placeholder>
                <w:docPart w:val="227070643A6641BEBA8F1F828EE6E49B"/>
              </w:placeholder>
              <w:showingPlcHdr/>
            </w:sdtPr>
            <w:sdtEndPr/>
            <w:sdtContent>
              <w:p w14:paraId="5ADBD01B"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65676974"/>
              <w:placeholder>
                <w:docPart w:val="9401B5874A38495F8B94B015E68906D8"/>
              </w:placeholder>
            </w:sdtPr>
            <w:sdtEndPr/>
            <w:sdtContent>
              <w:p w14:paraId="3DCB79C5"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420B4BDD" w14:textId="77777777" w:rsidR="009F5C82" w:rsidRPr="000B0800" w:rsidRDefault="000F0B0C"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44674444"/>
                <w:placeholder>
                  <w:docPart w:val="0079A4BC7E18435FAB6F3449BC835263"/>
                </w:placeholder>
              </w:sdtPr>
              <w:sdtEndPr/>
              <w:sdtContent>
                <w:r w:rsidR="009F5C82" w:rsidRPr="000B0800">
                  <w:rPr>
                    <w:rFonts w:ascii="Proba Pro Lt" w:hAnsi="Proba Pro Lt" w:cs="Arial"/>
                    <w:b w:val="0"/>
                    <w:sz w:val="20"/>
                    <w:szCs w:val="20"/>
                  </w:rPr>
                  <w:t>studentski histološki atlas preko e-učenja</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82986551"/>
              <w:placeholder>
                <w:docPart w:val="8A62ADEB2D1E40469383E02DDBA451C7"/>
              </w:placeholder>
            </w:sdtPr>
            <w:sdtEndPr/>
            <w:sdtContent>
              <w:p w14:paraId="466A3A32" w14:textId="77777777" w:rsidR="009F5C82" w:rsidRPr="000B0800" w:rsidRDefault="009F5C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Y</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09384931"/>
              <w:placeholder>
                <w:docPart w:val="C71D86E4C5BE4B66A9AD7DA5A9C16FDD"/>
              </w:placeholder>
              <w:showingPlcHdr/>
            </w:sdtPr>
            <w:sdtEndPr/>
            <w:sdtContent>
              <w:p w14:paraId="744772FE" w14:textId="77777777" w:rsidR="009F5C82" w:rsidRPr="000B0800" w:rsidRDefault="009F5C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9F5C82" w:rsidRPr="000B0800" w14:paraId="61BDF4C8" w14:textId="77777777" w:rsidTr="00EF54C8">
        <w:trPr>
          <w:trHeight w:val="397"/>
        </w:trPr>
        <w:tc>
          <w:tcPr>
            <w:tcW w:w="1256" w:type="pct"/>
            <w:vMerge/>
            <w:tcBorders>
              <w:left w:val="single" w:sz="12" w:space="0" w:color="auto"/>
            </w:tcBorders>
            <w:shd w:val="clear" w:color="auto" w:fill="00A0DC"/>
            <w:vAlign w:val="center"/>
          </w:tcPr>
          <w:p w14:paraId="27EA27B1" w14:textId="77777777" w:rsidR="009F5C82" w:rsidRPr="000B0800" w:rsidRDefault="009F5C82"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D016DC4" w14:textId="77777777" w:rsidR="009F5C82" w:rsidRPr="000B0800" w:rsidRDefault="009F5C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412709231"/>
              <w:placeholder>
                <w:docPart w:val="4693B115A53840A9B269731B2E6B1CC9"/>
              </w:placeholder>
            </w:sdtPr>
            <w:sdtEndPr/>
            <w:sdtContent>
              <w:p w14:paraId="1ADCE873"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076200907"/>
              <w:placeholder>
                <w:docPart w:val="EABF7ECB2AAF4305BB7BB151265C43E6"/>
              </w:placeholder>
              <w:showingPlcHdr/>
            </w:sdtPr>
            <w:sdtEndPr/>
            <w:sdtContent>
              <w:p w14:paraId="27CE3B00"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2DBA43D2" w14:textId="77777777" w:rsidR="009F5C82" w:rsidRPr="000B0800" w:rsidRDefault="009F5C82"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33510296"/>
              <w:placeholder>
                <w:docPart w:val="D99A9CA0D9FD4474A480E9E04C512924"/>
              </w:placeholder>
            </w:sdtPr>
            <w:sdtEndPr/>
            <w:sdtContent>
              <w:p w14:paraId="5DC89A71" w14:textId="77777777" w:rsidR="009F5C82" w:rsidRPr="000B0800" w:rsidRDefault="009F5C82"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1574107"/>
              <w:placeholder>
                <w:docPart w:val="DE25F232FB204B16B88469CAB8648455"/>
              </w:placeholder>
              <w:showingPlcHdr/>
            </w:sdtPr>
            <w:sdtEndPr/>
            <w:sdtContent>
              <w:p w14:paraId="73D9C201" w14:textId="77777777" w:rsidR="009F5C82" w:rsidRPr="000B0800" w:rsidRDefault="009F5C82"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3F4A238" w14:textId="77777777" w:rsidR="009F5C82" w:rsidRPr="000B0800" w:rsidRDefault="000F0B0C"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67536532"/>
                <w:placeholder>
                  <w:docPart w:val="FD7F265795C64A72B9B02D6E4041B4F9"/>
                </w:placeholder>
              </w:sdtPr>
              <w:sdtEndPr/>
              <w:sdtContent>
                <w:r w:rsidR="009F5C82" w:rsidRPr="000B0800">
                  <w:rPr>
                    <w:rFonts w:ascii="Proba Pro Lt" w:hAnsi="Proba Pro Lt" w:cs="Arial"/>
                    <w:sz w:val="20"/>
                    <w:szCs w:val="20"/>
                  </w:rPr>
                  <w:t>provjera usvojenog gradiva na predavanjima putem Kahoot-</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76968588"/>
              <w:placeholder>
                <w:docPart w:val="EC8E6D585279475BABC393F89395A905"/>
              </w:placeholder>
            </w:sdtPr>
            <w:sdtEndPr/>
            <w:sdtContent>
              <w:p w14:paraId="5AFFE993" w14:textId="77777777" w:rsidR="009F5C82" w:rsidRPr="000B0800" w:rsidRDefault="009F5C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74972232"/>
              <w:placeholder>
                <w:docPart w:val="B1FA1E928D3C4FEF9B61B187CB2708A8"/>
              </w:placeholder>
              <w:showingPlcHdr/>
            </w:sdtPr>
            <w:sdtEndPr/>
            <w:sdtContent>
              <w:p w14:paraId="26B0A530" w14:textId="77777777" w:rsidR="009F5C82" w:rsidRPr="000B0800" w:rsidRDefault="009F5C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9F5C82" w:rsidRPr="000B0800" w14:paraId="0520647F" w14:textId="77777777" w:rsidTr="00EF54C8">
        <w:trPr>
          <w:trHeight w:val="397"/>
        </w:trPr>
        <w:tc>
          <w:tcPr>
            <w:tcW w:w="1256" w:type="pct"/>
            <w:vMerge/>
            <w:tcBorders>
              <w:left w:val="single" w:sz="12" w:space="0" w:color="auto"/>
              <w:bottom w:val="single" w:sz="12" w:space="0" w:color="auto"/>
            </w:tcBorders>
            <w:shd w:val="clear" w:color="auto" w:fill="00A0DC"/>
            <w:vAlign w:val="center"/>
          </w:tcPr>
          <w:p w14:paraId="4F648E66" w14:textId="77777777" w:rsidR="009F5C82" w:rsidRPr="000B0800" w:rsidRDefault="009F5C82"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FB7AE8D"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99185214"/>
              <w:placeholder>
                <w:docPart w:val="041E813D61D146D4A6615BF3B53D0819"/>
              </w:placeholder>
              <w:showingPlcHdr/>
            </w:sdtPr>
            <w:sdtEndPr/>
            <w:sdtContent>
              <w:p w14:paraId="24B04CB6" w14:textId="77777777" w:rsidR="009F5C82" w:rsidRPr="000B0800" w:rsidRDefault="009F5C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02356058"/>
              <w:placeholder>
                <w:docPart w:val="F904F12F7FD94A63A688A838D653BE0C"/>
              </w:placeholder>
            </w:sdtPr>
            <w:sdtEndPr/>
            <w:sdtContent>
              <w:p w14:paraId="1A7BB4C4" w14:textId="77777777" w:rsidR="009F5C82" w:rsidRPr="000B0800" w:rsidRDefault="009F5C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16D28418"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81463574"/>
              <w:placeholder>
                <w:docPart w:val="3D8B7DA26ECF491585D8351BE2BDA66A"/>
              </w:placeholder>
            </w:sdtPr>
            <w:sdtEndPr/>
            <w:sdtContent>
              <w:p w14:paraId="25224BBC" w14:textId="77777777" w:rsidR="009F5C82" w:rsidRPr="000B0800" w:rsidRDefault="009F5C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82678232"/>
              <w:placeholder>
                <w:docPart w:val="7B7A1523C2744222B61499A8DA7A34C5"/>
              </w:placeholder>
              <w:showingPlcHdr/>
            </w:sdtPr>
            <w:sdtEndPr/>
            <w:sdtContent>
              <w:p w14:paraId="2FC03BEC" w14:textId="77777777" w:rsidR="009F5C82" w:rsidRPr="000B0800" w:rsidRDefault="009F5C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CC7914A"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06148777"/>
              <w:placeholder>
                <w:docPart w:val="3ED62ABACB594296B75BF7A1A273384F"/>
              </w:placeholder>
            </w:sdtPr>
            <w:sdtEndPr/>
            <w:sdtContent>
              <w:p w14:paraId="0F1DCBCE" w14:textId="77777777" w:rsidR="009F5C82" w:rsidRPr="000B0800" w:rsidRDefault="009F5C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4</w:t>
                </w:r>
              </w:p>
            </w:sdtContent>
          </w:sdt>
        </w:tc>
      </w:tr>
      <w:tr w:rsidR="009F5C82" w:rsidRPr="000B0800" w14:paraId="12ADB708" w14:textId="77777777" w:rsidTr="00EF54C8">
        <w:trPr>
          <w:trHeight w:val="397"/>
        </w:trPr>
        <w:tc>
          <w:tcPr>
            <w:tcW w:w="1256" w:type="pct"/>
            <w:tcBorders>
              <w:left w:val="single" w:sz="12" w:space="0" w:color="auto"/>
              <w:bottom w:val="single" w:sz="12" w:space="0" w:color="auto"/>
            </w:tcBorders>
            <w:shd w:val="clear" w:color="auto" w:fill="00A0DC"/>
            <w:vAlign w:val="center"/>
          </w:tcPr>
          <w:p w14:paraId="46BC1AA0"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15985050"/>
              <w:placeholder>
                <w:docPart w:val="CCDDBF04DDAD4D4483DA7ED8427F4F87"/>
              </w:placeholder>
            </w:sdtPr>
            <w:sdtEndPr>
              <w:rPr>
                <w:rFonts w:cs="Calibri"/>
                <w:color w:val="auto"/>
              </w:rPr>
            </w:sdtEndPr>
            <w:sdtContent>
              <w:p w14:paraId="395658B2"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Success ahieved at two partial written exam is graded. The average grade of both partial exams contributes to the final grade with 60%.</w:t>
                </w:r>
              </w:p>
              <w:p w14:paraId="40958612"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Grades of the written exam according to achieved points:</w:t>
                </w:r>
              </w:p>
              <w:p w14:paraId="43453F79" w14:textId="77777777" w:rsidR="009F5C82" w:rsidRPr="000B0800" w:rsidRDefault="009F5C82" w:rsidP="00B01A19">
                <w:pPr>
                  <w:pStyle w:val="ListParagraph"/>
                  <w:numPr>
                    <w:ilvl w:val="0"/>
                    <w:numId w:val="229"/>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12,5 – 50,5 points = fail (1)</w:t>
                </w:r>
              </w:p>
              <w:p w14:paraId="52A0E41D" w14:textId="77777777" w:rsidR="009F5C82" w:rsidRPr="000B0800" w:rsidRDefault="009F5C82" w:rsidP="00B01A19">
                <w:pPr>
                  <w:pStyle w:val="ListParagraph"/>
                  <w:numPr>
                    <w:ilvl w:val="0"/>
                    <w:numId w:val="229"/>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51 – 63,5 points = sufficient (2)</w:t>
                </w:r>
              </w:p>
              <w:p w14:paraId="015C209A" w14:textId="77777777" w:rsidR="009F5C82" w:rsidRPr="000B0800" w:rsidRDefault="009F5C82" w:rsidP="00B01A19">
                <w:pPr>
                  <w:pStyle w:val="ListParagraph"/>
                  <w:numPr>
                    <w:ilvl w:val="0"/>
                    <w:numId w:val="229"/>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64 – 76,5 points = good (3)</w:t>
                </w:r>
              </w:p>
              <w:p w14:paraId="465B7548" w14:textId="77777777" w:rsidR="009F5C82" w:rsidRPr="000B0800" w:rsidRDefault="009F5C82" w:rsidP="00B01A19">
                <w:pPr>
                  <w:pStyle w:val="ListParagraph"/>
                  <w:numPr>
                    <w:ilvl w:val="0"/>
                    <w:numId w:val="229"/>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77 – 88,5 points = very good (4)</w:t>
                </w:r>
              </w:p>
              <w:p w14:paraId="3DAF33FC" w14:textId="77777777" w:rsidR="009F5C82" w:rsidRPr="000B0800" w:rsidRDefault="009F5C82" w:rsidP="00B01A19">
                <w:pPr>
                  <w:pStyle w:val="ListParagraph"/>
                  <w:numPr>
                    <w:ilvl w:val="0"/>
                    <w:numId w:val="229"/>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89 – 100 points = excellent (5)</w:t>
                </w:r>
              </w:p>
              <w:p w14:paraId="056A0DE9" w14:textId="77777777" w:rsidR="009F5C82" w:rsidRPr="000B0800" w:rsidRDefault="009F5C82" w:rsidP="000B0800">
                <w:pPr>
                  <w:spacing w:after="0" w:line="240" w:lineRule="auto"/>
                  <w:rPr>
                    <w:rFonts w:ascii="Proba Pro Lt" w:eastAsiaTheme="minorHAnsi" w:hAnsi="Proba Pro Lt" w:cs="Arial"/>
                    <w:sz w:val="20"/>
                    <w:szCs w:val="20"/>
                    <w:lang w:val="en-GB"/>
                  </w:rPr>
                </w:pPr>
                <w:r w:rsidRPr="000B0800">
                  <w:rPr>
                    <w:rFonts w:ascii="Proba Pro Lt" w:hAnsi="Proba Pro Lt" w:cs="Arial"/>
                    <w:sz w:val="20"/>
                    <w:szCs w:val="20"/>
                    <w:lang w:val="en-GB"/>
                  </w:rPr>
                  <w:t xml:space="preserve">If students do not pass the course via partial exams, taking the exam in the exam period is considered to be the second examination. In the exam period, the failed partial exam is taken. Passing the previous partial exam is not a prerequisite for taking the exam. </w:t>
                </w:r>
              </w:p>
              <w:p w14:paraId="50A4626F"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Knowledge acquired at each exercise is graded with exit written preliminary exams:</w:t>
                </w:r>
              </w:p>
              <w:p w14:paraId="4D611E68" w14:textId="77777777" w:rsidR="009F5C82" w:rsidRPr="000B0800" w:rsidRDefault="009F5C82" w:rsidP="00B01A19">
                <w:pPr>
                  <w:pStyle w:val="ListParagraph"/>
                  <w:numPr>
                    <w:ilvl w:val="0"/>
                    <w:numId w:val="230"/>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0 – 6 points = fail (1)</w:t>
                </w:r>
              </w:p>
              <w:p w14:paraId="21D84CB5" w14:textId="77777777" w:rsidR="009F5C82" w:rsidRPr="000B0800" w:rsidRDefault="009F5C82" w:rsidP="00B01A19">
                <w:pPr>
                  <w:pStyle w:val="ListParagraph"/>
                  <w:numPr>
                    <w:ilvl w:val="0"/>
                    <w:numId w:val="230"/>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6,5 – 7 points = sufficient (2)</w:t>
                </w:r>
              </w:p>
              <w:p w14:paraId="020375D4" w14:textId="77777777" w:rsidR="009F5C82" w:rsidRPr="000B0800" w:rsidRDefault="009F5C82" w:rsidP="00B01A19">
                <w:pPr>
                  <w:pStyle w:val="ListParagraph"/>
                  <w:numPr>
                    <w:ilvl w:val="0"/>
                    <w:numId w:val="230"/>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7,5 – 8 points = good (3)</w:t>
                </w:r>
              </w:p>
              <w:p w14:paraId="59CBF0B9" w14:textId="77777777" w:rsidR="009F5C82" w:rsidRPr="000B0800" w:rsidRDefault="009F5C82" w:rsidP="00B01A19">
                <w:pPr>
                  <w:pStyle w:val="ListParagraph"/>
                  <w:numPr>
                    <w:ilvl w:val="0"/>
                    <w:numId w:val="230"/>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8,5 – 9 points = very good (4)</w:t>
                </w:r>
              </w:p>
              <w:p w14:paraId="7FDED793" w14:textId="77777777" w:rsidR="009F5C82" w:rsidRPr="000B0800" w:rsidRDefault="009F5C82" w:rsidP="00B01A19">
                <w:pPr>
                  <w:pStyle w:val="ListParagraph"/>
                  <w:numPr>
                    <w:ilvl w:val="0"/>
                    <w:numId w:val="230"/>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9,5 – 10 points = excellent (5)</w:t>
                </w:r>
              </w:p>
              <w:p w14:paraId="2301289A"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The average exercise grade contributes to the final grade with 40%.</w:t>
                </w:r>
              </w:p>
              <w:p w14:paraId="7E7F5BB5"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Final preliminary exam: correct microscopying and identifying, drawing and describing microscopic preparations</w:t>
                </w:r>
              </w:p>
              <w:p w14:paraId="76EE1EB2" w14:textId="77777777" w:rsidR="009F5C82" w:rsidRPr="000B0800" w:rsidRDefault="009F5C82" w:rsidP="00B01A19">
                <w:pPr>
                  <w:pStyle w:val="ListParagraph"/>
                  <w:numPr>
                    <w:ilvl w:val="0"/>
                    <w:numId w:val="231"/>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0 – 15,0 points = fail (1)</w:t>
                </w:r>
              </w:p>
              <w:p w14:paraId="281C7AE4" w14:textId="77777777" w:rsidR="009F5C82" w:rsidRPr="000B0800" w:rsidRDefault="009F5C82" w:rsidP="00B01A19">
                <w:pPr>
                  <w:pStyle w:val="ListParagraph"/>
                  <w:numPr>
                    <w:ilvl w:val="0"/>
                    <w:numId w:val="231"/>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15,5 – 18,5 points = sufficient (2)</w:t>
                </w:r>
              </w:p>
              <w:p w14:paraId="67A349C7" w14:textId="77777777" w:rsidR="009F5C82" w:rsidRPr="000B0800" w:rsidRDefault="009F5C82" w:rsidP="00B01A19">
                <w:pPr>
                  <w:pStyle w:val="ListParagraph"/>
                  <w:numPr>
                    <w:ilvl w:val="0"/>
                    <w:numId w:val="231"/>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lastRenderedPageBreak/>
                  <w:t>19,0 – 22,0 points = good (3)</w:t>
                </w:r>
              </w:p>
              <w:p w14:paraId="7E524609" w14:textId="77777777" w:rsidR="009F5C82" w:rsidRPr="000B0800" w:rsidRDefault="009F5C82" w:rsidP="00B01A19">
                <w:pPr>
                  <w:pStyle w:val="ListParagraph"/>
                  <w:numPr>
                    <w:ilvl w:val="0"/>
                    <w:numId w:val="231"/>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22,5 – 26,0 points = very good (4)</w:t>
                </w:r>
              </w:p>
              <w:p w14:paraId="3555B2F1" w14:textId="77777777" w:rsidR="009F5C82" w:rsidRPr="000B0800" w:rsidRDefault="009F5C82" w:rsidP="00B01A19">
                <w:pPr>
                  <w:pStyle w:val="ListParagraph"/>
                  <w:numPr>
                    <w:ilvl w:val="0"/>
                    <w:numId w:val="231"/>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26,5 – 30,0 points = excellent (5)</w:t>
                </w:r>
              </w:p>
              <w:p w14:paraId="33BEA224"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The grade achieved on the final preliminary exam is part of the calculation of the average exercise grade.</w:t>
                </w:r>
              </w:p>
              <w:p w14:paraId="335F09B5"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An additional exercises grade is awarded for:</w:t>
                </w:r>
              </w:p>
              <w:p w14:paraId="60043B4B" w14:textId="77777777" w:rsidR="009F5C82" w:rsidRPr="000B0800" w:rsidRDefault="009F5C82" w:rsidP="006C1FD2">
                <w:pPr>
                  <w:pStyle w:val="ListParagraph"/>
                  <w:numPr>
                    <w:ilvl w:val="0"/>
                    <w:numId w:val="290"/>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optional solving of short tests during lectures (Kahoot, three most successfull students)</w:t>
                </w:r>
              </w:p>
              <w:p w14:paraId="1D63A495" w14:textId="77777777" w:rsidR="009F5C82" w:rsidRPr="000B0800" w:rsidDel="00B558AD" w:rsidRDefault="009F5C82" w:rsidP="00B01A19">
                <w:pPr>
                  <w:pStyle w:val="ListParagraph"/>
                  <w:numPr>
                    <w:ilvl w:val="0"/>
                    <w:numId w:val="229"/>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filling up the student histology atlas with photographs of histologic preparations photographed during exercises with their correct description</w:t>
                </w:r>
              </w:p>
            </w:sdtContent>
          </w:sdt>
        </w:tc>
      </w:tr>
      <w:tr w:rsidR="009F5C82" w:rsidRPr="000B0800" w14:paraId="3CF3B6D8" w14:textId="77777777" w:rsidTr="00EF54C8">
        <w:tc>
          <w:tcPr>
            <w:tcW w:w="1256" w:type="pct"/>
            <w:tcBorders>
              <w:left w:val="single" w:sz="12" w:space="0" w:color="auto"/>
              <w:bottom w:val="single" w:sz="12" w:space="0" w:color="auto"/>
            </w:tcBorders>
            <w:shd w:val="clear" w:color="auto" w:fill="00A0DC"/>
            <w:vAlign w:val="center"/>
          </w:tcPr>
          <w:p w14:paraId="2D536BA6"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2.10. Student responsibilities</w:t>
            </w:r>
          </w:p>
        </w:tc>
        <w:tc>
          <w:tcPr>
            <w:tcW w:w="3744" w:type="pct"/>
            <w:gridSpan w:val="13"/>
            <w:tcBorders>
              <w:bottom w:val="single" w:sz="12" w:space="0" w:color="auto"/>
              <w:right w:val="single" w:sz="12" w:space="0" w:color="auto"/>
            </w:tcBorders>
            <w:vAlign w:val="center"/>
          </w:tcPr>
          <w:p w14:paraId="74558C8E"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cs="Arial"/>
                <w:color w:val="000000"/>
                <w:sz w:val="20"/>
                <w:szCs w:val="20"/>
              </w:rPr>
              <w:id w:val="-2037880936"/>
              <w:placeholder>
                <w:docPart w:val="6EDC41CD173746BE9E93C4F40C9E3F58"/>
              </w:placeholder>
            </w:sdtPr>
            <w:sdtEndPr>
              <w:rPr>
                <w:rFonts w:cs="Calibri"/>
                <w:color w:val="auto"/>
              </w:rPr>
            </w:sdtEndPr>
            <w:sdtContent>
              <w:sdt>
                <w:sdtPr>
                  <w:rPr>
                    <w:rFonts w:ascii="Proba Pro Lt" w:hAnsi="Proba Pro Lt" w:cs="Arial"/>
                    <w:i/>
                    <w:sz w:val="20"/>
                    <w:szCs w:val="20"/>
                  </w:rPr>
                  <w:id w:val="-1705243658"/>
                  <w:placeholder>
                    <w:docPart w:val="7E7665A2ABB84F20A0F6F2EF9E144D14"/>
                  </w:placeholder>
                </w:sdtPr>
                <w:sdtEndPr>
                  <w:rPr>
                    <w:rFonts w:cs="Calibri"/>
                    <w:i w:val="0"/>
                  </w:rPr>
                </w:sdtEndPr>
                <w:sdtContent>
                  <w:p w14:paraId="10FE07D8" w14:textId="77777777" w:rsidR="009F5C82" w:rsidRPr="000B0800" w:rsidRDefault="009F5C82" w:rsidP="000B0800">
                    <w:pPr>
                      <w:pStyle w:val="ListParagraph"/>
                      <w:numPr>
                        <w:ilvl w:val="0"/>
                        <w:numId w:val="8"/>
                      </w:numPr>
                      <w:tabs>
                        <w:tab w:val="left" w:pos="2820"/>
                      </w:tabs>
                      <w:spacing w:after="0" w:line="240" w:lineRule="auto"/>
                      <w:rPr>
                        <w:rFonts w:ascii="Proba Pro Lt" w:hAnsi="Proba Pro Lt" w:cs="Arial"/>
                        <w:i/>
                        <w:sz w:val="20"/>
                        <w:szCs w:val="20"/>
                      </w:rPr>
                    </w:pPr>
                    <w:r w:rsidRPr="000B0800">
                      <w:rPr>
                        <w:rFonts w:ascii="Proba Pro Lt" w:hAnsi="Proba Pro Lt" w:cs="Arial"/>
                        <w:i/>
                        <w:sz w:val="20"/>
                        <w:szCs w:val="20"/>
                      </w:rPr>
                      <w:t>s</w:t>
                    </w:r>
                    <w:r w:rsidRPr="000B0800">
                      <w:rPr>
                        <w:rFonts w:ascii="Proba Pro Lt" w:hAnsi="Proba Pro Lt" w:cs="Arial"/>
                        <w:sz w:val="20"/>
                        <w:szCs w:val="20"/>
                      </w:rPr>
                      <w:t xml:space="preserve">uccessfully do all the exercises in practical work </w:t>
                    </w:r>
                    <w:r w:rsidRPr="000B0800">
                      <w:rPr>
                        <w:rFonts w:ascii="Proba Pro Lt" w:hAnsi="Proba Pro Lt"/>
                        <w:sz w:val="20"/>
                        <w:szCs w:val="20"/>
                        <w:lang w:val="en-GB"/>
                      </w:rPr>
                      <w:t>(a maximum of two justified absences is allowed)</w:t>
                    </w:r>
                  </w:p>
                  <w:p w14:paraId="7C7F9E71" w14:textId="77777777" w:rsidR="009F5C82" w:rsidRPr="000B0800" w:rsidRDefault="009F5C82"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sz w:val="20"/>
                        <w:szCs w:val="20"/>
                        <w:lang w:val="en-GB"/>
                      </w:rPr>
                      <w:t>attend all lectures (a maximum of three absences is allowed)</w:t>
                    </w:r>
                  </w:p>
                  <w:p w14:paraId="46EE3F00" w14:textId="77777777" w:rsidR="009F5C82" w:rsidRPr="000B0800" w:rsidRDefault="009F5C82" w:rsidP="000B0800">
                    <w:pPr>
                      <w:pStyle w:val="ListParagraph"/>
                      <w:numPr>
                        <w:ilvl w:val="0"/>
                        <w:numId w:val="8"/>
                      </w:numPr>
                      <w:tabs>
                        <w:tab w:val="left" w:pos="2820"/>
                      </w:tabs>
                      <w:spacing w:after="0" w:line="240" w:lineRule="auto"/>
                      <w:rPr>
                        <w:rFonts w:ascii="Proba Pro Lt" w:hAnsi="Proba Pro Lt"/>
                        <w:sz w:val="20"/>
                        <w:szCs w:val="20"/>
                      </w:rPr>
                    </w:pPr>
                    <w:r w:rsidRPr="000B0800">
                      <w:rPr>
                        <w:rFonts w:ascii="Proba Pro Lt" w:hAnsi="Proba Pro Lt" w:cs="Arial"/>
                        <w:color w:val="000000"/>
                        <w:sz w:val="20"/>
                        <w:szCs w:val="20"/>
                        <w:lang w:val="en-GB"/>
                      </w:rPr>
                      <w:t>achieve a minimum of 51 points on each partial exam</w:t>
                    </w:r>
                  </w:p>
                </w:sdtContent>
              </w:sdt>
            </w:sdtContent>
          </w:sdt>
        </w:tc>
      </w:tr>
      <w:tr w:rsidR="009F5C82" w:rsidRPr="000B0800" w14:paraId="09232D6D" w14:textId="77777777" w:rsidTr="00EF54C8">
        <w:tc>
          <w:tcPr>
            <w:tcW w:w="1256" w:type="pct"/>
            <w:vMerge w:val="restart"/>
            <w:tcBorders>
              <w:top w:val="single" w:sz="12" w:space="0" w:color="auto"/>
              <w:left w:val="single" w:sz="12" w:space="0" w:color="auto"/>
            </w:tcBorders>
            <w:shd w:val="clear" w:color="auto" w:fill="00A0DC"/>
            <w:vAlign w:val="center"/>
          </w:tcPr>
          <w:p w14:paraId="6CBA601F" w14:textId="77777777" w:rsidR="009F5C82" w:rsidRPr="000B0800" w:rsidRDefault="009F5C82"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4506756E" w14:textId="77777777" w:rsidR="009F5C82" w:rsidRPr="000B0800" w:rsidRDefault="009F5C82"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3D3D3A8" w14:textId="77777777" w:rsidR="009F5C82" w:rsidRPr="000B0800" w:rsidRDefault="009F5C82"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06B8D94" w14:textId="77777777" w:rsidR="009F5C82" w:rsidRPr="000B0800" w:rsidRDefault="009F5C82"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9F5C82" w:rsidRPr="000B0800" w14:paraId="1487B074" w14:textId="77777777" w:rsidTr="00EF54C8">
        <w:trPr>
          <w:trHeight w:val="75"/>
        </w:trPr>
        <w:tc>
          <w:tcPr>
            <w:tcW w:w="1256" w:type="pct"/>
            <w:vMerge/>
            <w:tcBorders>
              <w:left w:val="single" w:sz="12" w:space="0" w:color="auto"/>
            </w:tcBorders>
            <w:shd w:val="clear" w:color="auto" w:fill="00A0DC"/>
            <w:vAlign w:val="center"/>
          </w:tcPr>
          <w:p w14:paraId="25926D17" w14:textId="77777777" w:rsidR="009F5C82" w:rsidRPr="000B0800" w:rsidRDefault="009F5C82" w:rsidP="000B0800">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597008071"/>
              <w:placeholder>
                <w:docPart w:val="1D7759DF649A4390A904AFACCD6EA82F"/>
              </w:placeholder>
            </w:sdtPr>
            <w:sdtEndPr/>
            <w:sdtContent>
              <w:sdt>
                <w:sdtPr>
                  <w:rPr>
                    <w:rFonts w:ascii="Proba Pro Lt" w:hAnsi="Proba Pro Lt" w:cs="Arial"/>
                    <w:color w:val="000000"/>
                    <w:sz w:val="20"/>
                    <w:szCs w:val="20"/>
                  </w:rPr>
                  <w:id w:val="976728637"/>
                  <w:placeholder>
                    <w:docPart w:val="4F8E99B971044D16963A15D41A4F86AC"/>
                  </w:placeholder>
                </w:sdtPr>
                <w:sdtEndPr/>
                <w:sdtContent>
                  <w:p w14:paraId="7D6FD18F"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Lecture materials (Power Point presentations)</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94452953"/>
              <w:placeholder>
                <w:docPart w:val="229F45D26C6540D6906A70DA07C70015"/>
              </w:placeholder>
            </w:sdtPr>
            <w:sdtEndPr/>
            <w:sdtContent>
              <w:p w14:paraId="45C762B8" w14:textId="77777777" w:rsidR="009F5C82" w:rsidRPr="000B0800" w:rsidRDefault="009F5C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24964190"/>
              <w:placeholder>
                <w:docPart w:val="AF6DA907A24F4F81A1E62FE2A6EDB78E"/>
              </w:placeholder>
            </w:sdtPr>
            <w:sdtEndPr/>
            <w:sdtContent>
              <w:p w14:paraId="0D230BC8" w14:textId="77777777" w:rsidR="009F5C82" w:rsidRPr="000B0800" w:rsidRDefault="009F5C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 and web pages</w:t>
                </w:r>
              </w:p>
            </w:sdtContent>
          </w:sdt>
        </w:tc>
      </w:tr>
      <w:tr w:rsidR="009F5C82" w:rsidRPr="000B0800" w14:paraId="081AE9D8" w14:textId="77777777" w:rsidTr="00EF54C8">
        <w:trPr>
          <w:trHeight w:val="75"/>
        </w:trPr>
        <w:tc>
          <w:tcPr>
            <w:tcW w:w="1256" w:type="pct"/>
            <w:vMerge/>
            <w:tcBorders>
              <w:left w:val="single" w:sz="12" w:space="0" w:color="auto"/>
            </w:tcBorders>
            <w:shd w:val="clear" w:color="auto" w:fill="00A0DC"/>
            <w:vAlign w:val="center"/>
          </w:tcPr>
          <w:p w14:paraId="34891FD8" w14:textId="77777777" w:rsidR="009F5C82" w:rsidRPr="000B0800" w:rsidRDefault="009F5C82" w:rsidP="000B0800">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22052710"/>
              <w:placeholder>
                <w:docPart w:val="8A9B2150BC2E4C9D97586738712B46AC"/>
              </w:placeholder>
            </w:sdtPr>
            <w:sdtEndPr/>
            <w:sdtContent>
              <w:p w14:paraId="0B9762CF"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 xml:space="preserve">Lidija Šver, Ana Bielen, Ivana Bošnjak, Tomislav Vladušić, Reno Hrašćan, Ksenija Durgo, Jasna Franekić </w:t>
                </w:r>
                <w:r w:rsidRPr="000B0800">
                  <w:rPr>
                    <w:rFonts w:ascii="Proba Pro Lt" w:eastAsia="Times New Roman" w:hAnsi="Proba Pro Lt" w:cs="Arial"/>
                    <w:sz w:val="20"/>
                    <w:szCs w:val="20"/>
                    <w:lang w:val="en-GB" w:eastAsia="hr-HR"/>
                  </w:rPr>
                  <w:t xml:space="preserve">"Priručnik za vježbe  iz Biologije 1" </w:t>
                </w:r>
                <w:r w:rsidRPr="000B0800">
                  <w:rPr>
                    <w:rFonts w:ascii="Proba Pro Lt" w:eastAsia="Times New Roman" w:hAnsi="Proba Pro Lt" w:cs="Arial"/>
                    <w:sz w:val="20"/>
                    <w:szCs w:val="20"/>
                    <w:lang w:eastAsia="hr-HR"/>
                  </w:rPr>
                  <w:t>(internal script)</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59749306"/>
              <w:placeholder>
                <w:docPart w:val="59F76959AD1649F3A32E776162FCCC54"/>
              </w:placeholder>
            </w:sdtPr>
            <w:sdtEndPr/>
            <w:sdtContent>
              <w:p w14:paraId="49B661A9" w14:textId="77777777" w:rsidR="009F5C82" w:rsidRPr="000B0800" w:rsidRDefault="009F5C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47466725"/>
              <w:placeholder>
                <w:docPart w:val="F384BD68AA0E410189F2877C88714347"/>
              </w:placeholder>
            </w:sdtPr>
            <w:sdtEndPr/>
            <w:sdtContent>
              <w:sdt>
                <w:sdtPr>
                  <w:rPr>
                    <w:rFonts w:ascii="Proba Pro Lt" w:hAnsi="Proba Pro Lt" w:cs="Arial"/>
                    <w:color w:val="000000"/>
                    <w:sz w:val="20"/>
                    <w:szCs w:val="20"/>
                  </w:rPr>
                  <w:id w:val="-556319999"/>
                  <w:placeholder>
                    <w:docPart w:val="93999B2C4BB141FCA44A3CBB5089B304"/>
                  </w:placeholder>
                </w:sdtPr>
                <w:sdtEndPr/>
                <w:sdtContent>
                  <w:p w14:paraId="74CD6EA7" w14:textId="77777777" w:rsidR="009F5C82" w:rsidRPr="000B0800" w:rsidRDefault="009F5C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DA, Merlin i mrežne stranice</w:t>
                    </w:r>
                  </w:p>
                </w:sdtContent>
              </w:sdt>
            </w:sdtContent>
          </w:sdt>
        </w:tc>
      </w:tr>
      <w:tr w:rsidR="009F5C82" w:rsidRPr="000B0800" w14:paraId="023B660A" w14:textId="77777777" w:rsidTr="00EF54C8">
        <w:tc>
          <w:tcPr>
            <w:tcW w:w="1256" w:type="pct"/>
            <w:tcBorders>
              <w:top w:val="single" w:sz="12" w:space="0" w:color="auto"/>
              <w:left w:val="single" w:sz="12" w:space="0" w:color="auto"/>
            </w:tcBorders>
            <w:shd w:val="clear" w:color="auto" w:fill="00A0DC"/>
            <w:vAlign w:val="center"/>
          </w:tcPr>
          <w:p w14:paraId="6B4170DF" w14:textId="77777777" w:rsidR="009F5C82" w:rsidRPr="000B0800" w:rsidRDefault="009F5C82"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sz w:val="20"/>
              <w:szCs w:val="20"/>
            </w:rPr>
            <w:id w:val="1469404399"/>
            <w:placeholder>
              <w:docPart w:val="970D10C4D6F143C1B9E19FB0CC309CDE"/>
            </w:placeholder>
          </w:sdtPr>
          <w:sdtEndPr/>
          <w:sdtContent>
            <w:sdt>
              <w:sdtPr>
                <w:rPr>
                  <w:rFonts w:ascii="Proba Pro Lt" w:hAnsi="Proba Pro Lt"/>
                  <w:sz w:val="20"/>
                  <w:szCs w:val="20"/>
                </w:rPr>
                <w:id w:val="-681978909"/>
                <w:placeholder>
                  <w:docPart w:val="0581CF7AD63541768E1363EA7685F8C1"/>
                </w:placeholder>
              </w:sdtPr>
              <w:sdtEndPr/>
              <w:sdtContent>
                <w:sdt>
                  <w:sdtPr>
                    <w:rPr>
                      <w:rFonts w:ascii="Proba Pro Lt" w:hAnsi="Proba Pro Lt"/>
                      <w:sz w:val="20"/>
                      <w:szCs w:val="20"/>
                    </w:rPr>
                    <w:id w:val="-2005044933"/>
                    <w:placeholder>
                      <w:docPart w:val="06F2E831A13242798D78ACB2143C471C"/>
                    </w:placeholder>
                  </w:sdtPr>
                  <w:sdtEndPr/>
                  <w:sdtContent>
                    <w:sdt>
                      <w:sdtPr>
                        <w:rPr>
                          <w:rFonts w:ascii="Proba Pro Lt" w:hAnsi="Proba Pro Lt"/>
                          <w:sz w:val="20"/>
                          <w:szCs w:val="20"/>
                        </w:rPr>
                        <w:id w:val="-535812844"/>
                        <w:placeholder>
                          <w:docPart w:val="E95AC5EF697C436B9311194637BC170E"/>
                        </w:placeholder>
                      </w:sdtPr>
                      <w:sdtEndPr/>
                      <w:sdtContent>
                        <w:tc>
                          <w:tcPr>
                            <w:tcW w:w="3744" w:type="pct"/>
                            <w:gridSpan w:val="13"/>
                            <w:tcBorders>
                              <w:top w:val="single" w:sz="12" w:space="0" w:color="auto"/>
                              <w:right w:val="single" w:sz="12" w:space="0" w:color="auto"/>
                            </w:tcBorders>
                          </w:tcPr>
                          <w:sdt>
                            <w:sdtPr>
                              <w:rPr>
                                <w:rFonts w:ascii="Proba Pro Lt" w:hAnsi="Proba Pro Lt"/>
                                <w:sz w:val="20"/>
                                <w:szCs w:val="20"/>
                              </w:rPr>
                              <w:id w:val="-1239944150"/>
                              <w:placeholder>
                                <w:docPart w:val="3FC7C489479843D8B76E5C948856CF4A"/>
                              </w:placeholder>
                            </w:sdtPr>
                            <w:sdtEndPr/>
                            <w:sdtContent>
                              <w:p w14:paraId="4893FA3F" w14:textId="77777777" w:rsidR="009F5C82" w:rsidRPr="000B0800" w:rsidRDefault="000F0B0C" w:rsidP="00B01A19">
                                <w:pPr>
                                  <w:pStyle w:val="ListParagraph"/>
                                  <w:numPr>
                                    <w:ilvl w:val="0"/>
                                    <w:numId w:val="232"/>
                                  </w:numPr>
                                  <w:tabs>
                                    <w:tab w:val="left" w:pos="2820"/>
                                  </w:tabs>
                                  <w:spacing w:after="0" w:line="240" w:lineRule="auto"/>
                                  <w:ind w:left="375"/>
                                  <w:rPr>
                                    <w:rFonts w:ascii="Proba Pro Lt" w:hAnsi="Proba Pro Lt" w:cs="Arial"/>
                                    <w:color w:val="000000"/>
                                    <w:sz w:val="20"/>
                                    <w:szCs w:val="20"/>
                                  </w:rPr>
                                </w:pPr>
                                <w:sdt>
                                  <w:sdtPr>
                                    <w:rPr>
                                      <w:rFonts w:ascii="Proba Pro Lt" w:hAnsi="Proba Pro Lt"/>
                                      <w:sz w:val="20"/>
                                      <w:szCs w:val="20"/>
                                    </w:rPr>
                                    <w:id w:val="-579901410"/>
                                    <w:placeholder>
                                      <w:docPart w:val="03675381AB4F4A81BFD27A889AEC6B60"/>
                                    </w:placeholder>
                                  </w:sdtPr>
                                  <w:sdtEndPr/>
                                  <w:sdtContent>
                                    <w:r w:rsidR="009F5C82" w:rsidRPr="000B0800">
                                      <w:rPr>
                                        <w:rFonts w:ascii="Proba Pro Lt" w:hAnsi="Proba Pro Lt" w:cs="Arial"/>
                                        <w:color w:val="000000"/>
                                        <w:sz w:val="20"/>
                                        <w:szCs w:val="20"/>
                                      </w:rPr>
                                      <w:t>Campbell NA, Reece JB (2005) Biology. 7th Ed. The Benjamin/Cummings Publishing Company, San Francisco, CA, USA</w:t>
                                    </w:r>
                                  </w:sdtContent>
                                </w:sdt>
                              </w:p>
                              <w:p w14:paraId="6FF417A1" w14:textId="77777777" w:rsidR="009F5C82" w:rsidRPr="000B0800" w:rsidRDefault="009F5C82" w:rsidP="00B01A19">
                                <w:pPr>
                                  <w:pStyle w:val="ListParagraph"/>
                                  <w:numPr>
                                    <w:ilvl w:val="0"/>
                                    <w:numId w:val="232"/>
                                  </w:numPr>
                                  <w:tabs>
                                    <w:tab w:val="left" w:pos="2820"/>
                                  </w:tabs>
                                  <w:spacing w:after="0" w:line="240" w:lineRule="auto"/>
                                  <w:ind w:left="375"/>
                                  <w:rPr>
                                    <w:rFonts w:ascii="Proba Pro Lt" w:hAnsi="Proba Pro Lt" w:cs="Arial"/>
                                    <w:color w:val="000000"/>
                                    <w:sz w:val="20"/>
                                    <w:szCs w:val="20"/>
                                  </w:rPr>
                                </w:pPr>
                                <w:r w:rsidRPr="000B0800">
                                  <w:rPr>
                                    <w:rFonts w:ascii="Proba Pro Lt" w:hAnsi="Proba Pro Lt" w:cs="Arial"/>
                                    <w:color w:val="000000"/>
                                    <w:sz w:val="20"/>
                                    <w:szCs w:val="20"/>
                                  </w:rPr>
                                  <w:t>Alberts B, Johnson A, Lewis J, Raff M, Roberts K, Walter P (2002) Molecular Biology of the Cell.  4. izdanje, Garland Science, Taylor &amp; Francis Group, New York, SAD. Poglavlja: 3-7.</w:t>
                                </w:r>
                              </w:p>
                            </w:sdtContent>
                          </w:sdt>
                        </w:tc>
                      </w:sdtContent>
                    </w:sdt>
                  </w:sdtContent>
                </w:sdt>
              </w:sdtContent>
            </w:sdt>
          </w:sdtContent>
        </w:sdt>
      </w:tr>
      <w:tr w:rsidR="009F5C82" w:rsidRPr="000B0800" w14:paraId="3C424E3E" w14:textId="77777777" w:rsidTr="00EF54C8">
        <w:tc>
          <w:tcPr>
            <w:tcW w:w="1256" w:type="pct"/>
            <w:tcBorders>
              <w:top w:val="single" w:sz="12" w:space="0" w:color="auto"/>
              <w:left w:val="single" w:sz="12" w:space="0" w:color="auto"/>
            </w:tcBorders>
            <w:shd w:val="clear" w:color="auto" w:fill="00A0DC"/>
            <w:vAlign w:val="center"/>
          </w:tcPr>
          <w:p w14:paraId="3BC64C80" w14:textId="77777777" w:rsidR="009F5C82" w:rsidRPr="000B0800" w:rsidRDefault="009F5C82"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41718D30"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hyperlink r:id="rId122" w:history="1">
              <w:r w:rsidRPr="000B0800">
                <w:rPr>
                  <w:rStyle w:val="Hyperlink"/>
                  <w:rFonts w:ascii="Proba Pro Lt" w:hAnsi="Proba Pro Lt"/>
                  <w:i/>
                  <w:sz w:val="20"/>
                  <w:szCs w:val="20"/>
                </w:rPr>
                <w:t>http://www.pbf.unizg.hr/studiji/ispitni_rokovi</w:t>
              </w:r>
            </w:hyperlink>
          </w:p>
        </w:tc>
      </w:tr>
      <w:tr w:rsidR="009F5C82" w:rsidRPr="000B0800" w14:paraId="19FAB3F5" w14:textId="77777777" w:rsidTr="00EF54C8">
        <w:tc>
          <w:tcPr>
            <w:tcW w:w="1256" w:type="pct"/>
            <w:tcBorders>
              <w:left w:val="single" w:sz="12" w:space="0" w:color="auto"/>
              <w:bottom w:val="single" w:sz="12" w:space="0" w:color="auto"/>
            </w:tcBorders>
            <w:shd w:val="clear" w:color="auto" w:fill="00A0DC"/>
            <w:vAlign w:val="center"/>
          </w:tcPr>
          <w:p w14:paraId="56C07843" w14:textId="77777777" w:rsidR="009F5C82" w:rsidRPr="000B0800" w:rsidRDefault="009F5C82"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1545285280"/>
            <w:placeholder>
              <w:docPart w:val="2E9F32B13C4A4729A2010BDFB865BFFC"/>
            </w:placeholder>
          </w:sdtPr>
          <w:sdtEndPr/>
          <w:sdtContent>
            <w:tc>
              <w:tcPr>
                <w:tcW w:w="3744" w:type="pct"/>
                <w:gridSpan w:val="13"/>
                <w:tcBorders>
                  <w:bottom w:val="single" w:sz="12" w:space="0" w:color="auto"/>
                  <w:right w:val="single" w:sz="12" w:space="0" w:color="auto"/>
                </w:tcBorders>
              </w:tcPr>
              <w:p w14:paraId="30D29714"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0C886AFC" w14:textId="77777777" w:rsidR="009F5C82" w:rsidRPr="000B0800" w:rsidRDefault="009F5C82" w:rsidP="000B0800">
      <w:pPr>
        <w:spacing w:after="0" w:line="240" w:lineRule="auto"/>
        <w:rPr>
          <w:rFonts w:ascii="Proba Pro Lt" w:hAnsi="Proba Pro Lt"/>
          <w:sz w:val="20"/>
          <w:szCs w:val="20"/>
        </w:rPr>
      </w:pPr>
    </w:p>
    <w:p w14:paraId="4E130305" w14:textId="77777777" w:rsidR="009F5C82" w:rsidRPr="000B0800" w:rsidRDefault="009F5C82"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476"/>
        <w:gridCol w:w="48"/>
        <w:gridCol w:w="900"/>
        <w:gridCol w:w="363"/>
        <w:gridCol w:w="332"/>
        <w:gridCol w:w="511"/>
        <w:gridCol w:w="495"/>
      </w:tblGrid>
      <w:tr w:rsidR="00351D28" w:rsidRPr="000B0800" w14:paraId="0985A93E" w14:textId="77777777" w:rsidTr="007A0A2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C9C489" w14:textId="04C07E9E" w:rsidR="00351D28" w:rsidRPr="000B0800" w:rsidRDefault="008433ED"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351D28" w:rsidRPr="000B0800" w14:paraId="0142E0BC" w14:textId="77777777" w:rsidTr="003B79C1">
        <w:tc>
          <w:tcPr>
            <w:tcW w:w="1256" w:type="pct"/>
            <w:tcBorders>
              <w:top w:val="single" w:sz="12" w:space="0" w:color="auto"/>
              <w:left w:val="single" w:sz="12" w:space="0" w:color="auto"/>
            </w:tcBorders>
            <w:shd w:val="clear" w:color="auto" w:fill="00A0DC"/>
            <w:vAlign w:val="center"/>
          </w:tcPr>
          <w:p w14:paraId="67BA7175" w14:textId="07BD8F01" w:rsidR="00351D28" w:rsidRPr="000B0800" w:rsidRDefault="007A0A27" w:rsidP="000B0800">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 xml:space="preserve">1.1. </w:t>
            </w:r>
            <w:r w:rsidR="00DE44C1" w:rsidRPr="000B0800">
              <w:rPr>
                <w:rStyle w:val="Strong"/>
                <w:rFonts w:ascii="Proba Pro Lt" w:hAnsi="Proba Pro Lt" w:cs="Arial"/>
                <w:b w:val="0"/>
                <w:sz w:val="20"/>
                <w:szCs w:val="20"/>
              </w:rPr>
              <w:t>Course lecturer(s)</w:t>
            </w:r>
          </w:p>
        </w:tc>
        <w:sdt>
          <w:sdtPr>
            <w:rPr>
              <w:rFonts w:ascii="Proba Pro Lt" w:hAnsi="Proba Pro Lt" w:cs="Arial"/>
              <w:sz w:val="20"/>
              <w:szCs w:val="20"/>
            </w:rPr>
            <w:id w:val="1895464605"/>
            <w:placeholder>
              <w:docPart w:val="962C4FBCEF194C12AC9E1A60FF91E24D"/>
            </w:placeholder>
          </w:sdtPr>
          <w:sdtEndPr/>
          <w:sdtContent>
            <w:sdt>
              <w:sdtPr>
                <w:rPr>
                  <w:rFonts w:ascii="Proba Pro Lt" w:hAnsi="Proba Pro Lt" w:cs="Arial"/>
                  <w:sz w:val="20"/>
                  <w:szCs w:val="20"/>
                </w:rPr>
                <w:id w:val="640923162"/>
                <w:placeholder>
                  <w:docPart w:val="45FCFCB1C44F42F18CA87F28AFD11E6C"/>
                </w:placeholder>
              </w:sdtPr>
              <w:sdtEndPr/>
              <w:sdtContent>
                <w:tc>
                  <w:tcPr>
                    <w:tcW w:w="1524" w:type="pct"/>
                    <w:gridSpan w:val="4"/>
                    <w:tcBorders>
                      <w:top w:val="single" w:sz="12" w:space="0" w:color="auto"/>
                      <w:right w:val="single" w:sz="12" w:space="0" w:color="auto"/>
                    </w:tcBorders>
                    <w:vAlign w:val="center"/>
                  </w:tcPr>
                  <w:p w14:paraId="769F8FB5" w14:textId="17BA0957" w:rsidR="00351D28" w:rsidRPr="000B0800" w:rsidRDefault="001945C6" w:rsidP="000B0800">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"http://www.pbf.unizg.hr/en/departments/department_of_process_engineering/davor_horvatic" </w:instrText>
                    </w:r>
                    <w:r w:rsidRPr="000B0800">
                      <w:rPr>
                        <w:rFonts w:ascii="Proba Pro Lt" w:hAnsi="Proba Pro Lt" w:cs="Arial"/>
                        <w:b/>
                        <w:sz w:val="20"/>
                        <w:szCs w:val="20"/>
                      </w:rPr>
                      <w:fldChar w:fldCharType="separate"/>
                    </w:r>
                    <w:r w:rsidR="003C017E" w:rsidRPr="000B0800">
                      <w:rPr>
                        <w:rStyle w:val="Hyperlink"/>
                        <w:rFonts w:ascii="Proba Pro Lt" w:hAnsi="Proba Pro Lt" w:cs="Arial"/>
                        <w:b/>
                        <w:sz w:val="20"/>
                        <w:szCs w:val="20"/>
                      </w:rPr>
                      <w:t>Davor Horvatić, PhD, Associate Professor</w:t>
                    </w:r>
                  </w:p>
                  <w:p w14:paraId="62591CC5" w14:textId="526761AD" w:rsidR="00351D28" w:rsidRPr="000B0800" w:rsidRDefault="001945C6"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fldChar w:fldCharType="end"/>
                    </w:r>
                    <w:hyperlink r:id="rId123" w:history="1">
                      <w:r w:rsidR="003C017E" w:rsidRPr="000B0800">
                        <w:rPr>
                          <w:rStyle w:val="Hyperlink"/>
                          <w:rFonts w:ascii="Proba Pro Lt" w:hAnsi="Proba Pro Lt" w:cs="Arial"/>
                          <w:sz w:val="20"/>
                          <w:szCs w:val="20"/>
                        </w:rPr>
                        <w:t>Nikola Poljak, PhD, Assistant Professor</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0FB1A1E3" w14:textId="4A4FDDDA" w:rsidR="00351D2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613900449"/>
            <w:placeholder>
              <w:docPart w:val="3BCED8F9FDC744D8B93F014FF5C0822F"/>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2C9C3FA8" w14:textId="3572D9F1" w:rsidR="00351D28" w:rsidRPr="000B0800" w:rsidRDefault="00B206A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winter</w:t>
                </w:r>
              </w:p>
            </w:tc>
          </w:sdtContent>
        </w:sdt>
      </w:tr>
      <w:tr w:rsidR="00351D28" w:rsidRPr="000B0800" w14:paraId="048676ED" w14:textId="77777777" w:rsidTr="003B79C1">
        <w:tc>
          <w:tcPr>
            <w:tcW w:w="1256" w:type="pct"/>
            <w:tcBorders>
              <w:top w:val="single" w:sz="12" w:space="0" w:color="auto"/>
              <w:left w:val="single" w:sz="12" w:space="0" w:color="auto"/>
            </w:tcBorders>
            <w:shd w:val="clear" w:color="auto" w:fill="00A0DC"/>
            <w:vAlign w:val="center"/>
          </w:tcPr>
          <w:p w14:paraId="7DB43175" w14:textId="5EE648C3" w:rsidR="00351D28" w:rsidRPr="000B0800" w:rsidRDefault="007A0A2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1.2. </w:t>
            </w:r>
            <w:r w:rsidR="00DE44C1" w:rsidRPr="000B0800">
              <w:rPr>
                <w:rFonts w:ascii="Proba Pro Lt" w:hAnsi="Proba Pro Lt" w:cs="Arial"/>
                <w:sz w:val="20"/>
                <w:szCs w:val="20"/>
              </w:rPr>
              <w:t>Course title</w:t>
            </w:r>
          </w:p>
        </w:tc>
        <w:bookmarkStart w:id="5" w:name="Fizika" w:displacedByCustomXml="next"/>
        <w:sdt>
          <w:sdtPr>
            <w:rPr>
              <w:rFonts w:ascii="Proba Pro Lt" w:hAnsi="Proba Pro Lt" w:cs="Arial"/>
              <w:sz w:val="20"/>
              <w:szCs w:val="20"/>
            </w:rPr>
            <w:id w:val="1215631907"/>
            <w:placeholder>
              <w:docPart w:val="AC0DF2C62B814B0D96AF903D97674BEF"/>
            </w:placeholder>
          </w:sdtPr>
          <w:sdtEndPr/>
          <w:sdtContent>
            <w:tc>
              <w:tcPr>
                <w:tcW w:w="1524" w:type="pct"/>
                <w:gridSpan w:val="4"/>
                <w:tcBorders>
                  <w:top w:val="single" w:sz="12" w:space="0" w:color="auto"/>
                  <w:right w:val="single" w:sz="12" w:space="0" w:color="auto"/>
                </w:tcBorders>
                <w:vAlign w:val="center"/>
              </w:tcPr>
              <w:p w14:paraId="04DA594F" w14:textId="0C4E6C3D" w:rsidR="00351D28" w:rsidRPr="000B0800" w:rsidRDefault="006A7144" w:rsidP="000B0800">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Physics</w:t>
                </w:r>
              </w:p>
            </w:tc>
          </w:sdtContent>
        </w:sdt>
        <w:bookmarkEnd w:id="5" w:displacedByCustomXml="prev"/>
        <w:tc>
          <w:tcPr>
            <w:tcW w:w="1405" w:type="pct"/>
            <w:gridSpan w:val="5"/>
            <w:tcBorders>
              <w:top w:val="single" w:sz="12" w:space="0" w:color="auto"/>
              <w:right w:val="single" w:sz="12" w:space="0" w:color="auto"/>
            </w:tcBorders>
            <w:shd w:val="clear" w:color="auto" w:fill="00A0DC"/>
            <w:vAlign w:val="center"/>
          </w:tcPr>
          <w:p w14:paraId="47A0D7D5" w14:textId="74CD3EB3" w:rsidR="00351D2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95674575"/>
            <w:placeholder>
              <w:docPart w:val="BF64A2B6BABC455F8DB834CDC805BAE3"/>
            </w:placeholder>
          </w:sdtPr>
          <w:sdtEndPr/>
          <w:sdtContent>
            <w:tc>
              <w:tcPr>
                <w:tcW w:w="815" w:type="pct"/>
                <w:gridSpan w:val="4"/>
                <w:tcBorders>
                  <w:top w:val="single" w:sz="12" w:space="0" w:color="auto"/>
                  <w:right w:val="single" w:sz="12" w:space="0" w:color="auto"/>
                </w:tcBorders>
                <w:vAlign w:val="center"/>
              </w:tcPr>
              <w:p w14:paraId="0084DFB3" w14:textId="77777777"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w:t>
                </w:r>
              </w:p>
            </w:tc>
          </w:sdtContent>
        </w:sdt>
      </w:tr>
      <w:tr w:rsidR="00351D28" w:rsidRPr="000B0800" w14:paraId="630A3F93" w14:textId="77777777" w:rsidTr="003B79C1">
        <w:tc>
          <w:tcPr>
            <w:tcW w:w="1256" w:type="pct"/>
            <w:tcBorders>
              <w:left w:val="single" w:sz="12" w:space="0" w:color="auto"/>
              <w:bottom w:val="single" w:sz="12" w:space="0" w:color="auto"/>
            </w:tcBorders>
            <w:shd w:val="clear" w:color="auto" w:fill="00A0DC"/>
            <w:vAlign w:val="center"/>
          </w:tcPr>
          <w:p w14:paraId="358D0B9C" w14:textId="2C89BC77" w:rsidR="00351D28" w:rsidRPr="000B0800" w:rsidRDefault="007A0A2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1.3. </w:t>
            </w:r>
            <w:r w:rsidR="00DE44C1" w:rsidRPr="000B0800">
              <w:rPr>
                <w:rFonts w:ascii="Proba Pro Lt" w:hAnsi="Proba Pro Lt" w:cs="Arial"/>
                <w:sz w:val="20"/>
                <w:szCs w:val="20"/>
              </w:rPr>
              <w:t>Course code</w:t>
            </w:r>
          </w:p>
        </w:tc>
        <w:sdt>
          <w:sdtPr>
            <w:rPr>
              <w:rFonts w:ascii="Proba Pro Lt" w:hAnsi="Proba Pro Lt" w:cs="Arial"/>
              <w:sz w:val="20"/>
              <w:szCs w:val="20"/>
            </w:rPr>
            <w:id w:val="-581681661"/>
            <w:placeholder>
              <w:docPart w:val="7AA459E51FF04248A98C1B9FF19981B9"/>
            </w:placeholder>
          </w:sdtPr>
          <w:sdtEndPr/>
          <w:sdtContent>
            <w:sdt>
              <w:sdtPr>
                <w:rPr>
                  <w:rFonts w:ascii="Proba Pro Lt" w:hAnsi="Proba Pro Lt" w:cs="Arial"/>
                  <w:sz w:val="20"/>
                  <w:szCs w:val="20"/>
                </w:rPr>
                <w:id w:val="-250355837"/>
                <w:placeholder>
                  <w:docPart w:val="2BFA6CF2C1904C5CBD8C45ADD287B770"/>
                </w:placeholder>
              </w:sdtPr>
              <w:sdtEndPr/>
              <w:sdtContent>
                <w:tc>
                  <w:tcPr>
                    <w:tcW w:w="1524" w:type="pct"/>
                    <w:gridSpan w:val="4"/>
                    <w:tcBorders>
                      <w:bottom w:val="single" w:sz="12" w:space="0" w:color="auto"/>
                      <w:right w:val="single" w:sz="12" w:space="0" w:color="auto"/>
                    </w:tcBorders>
                    <w:vAlign w:val="center"/>
                  </w:tcPr>
                  <w:p w14:paraId="7F0336C5" w14:textId="77777777"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24102</w:t>
                    </w:r>
                  </w:p>
                </w:tc>
              </w:sdtContent>
            </w:sdt>
          </w:sdtContent>
        </w:sdt>
        <w:tc>
          <w:tcPr>
            <w:tcW w:w="1405" w:type="pct"/>
            <w:gridSpan w:val="5"/>
            <w:tcBorders>
              <w:bottom w:val="single" w:sz="12" w:space="0" w:color="auto"/>
              <w:right w:val="single" w:sz="12" w:space="0" w:color="auto"/>
            </w:tcBorders>
            <w:shd w:val="clear" w:color="auto" w:fill="00A0DC"/>
            <w:vAlign w:val="center"/>
          </w:tcPr>
          <w:p w14:paraId="39590F04" w14:textId="7B3F67CF" w:rsidR="00351D2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1170984290"/>
            <w:placeholder>
              <w:docPart w:val="06A41AF92B3847C4A92F7330AC424D38"/>
            </w:placeholder>
          </w:sdtPr>
          <w:sdtEndPr/>
          <w:sdtContent>
            <w:sdt>
              <w:sdtPr>
                <w:rPr>
                  <w:rFonts w:ascii="Proba Pro Lt" w:hAnsi="Proba Pro Lt" w:cs="Arial"/>
                  <w:sz w:val="20"/>
                  <w:szCs w:val="20"/>
                </w:rPr>
                <w:id w:val="780918118"/>
                <w:placeholder>
                  <w:docPart w:val="A764669A3A034EBFA23D400E382890E7"/>
                </w:placeholder>
              </w:sdtPr>
              <w:sdtEndPr/>
              <w:sdtContent>
                <w:tc>
                  <w:tcPr>
                    <w:tcW w:w="815" w:type="pct"/>
                    <w:gridSpan w:val="4"/>
                    <w:tcBorders>
                      <w:bottom w:val="single" w:sz="12" w:space="0" w:color="auto"/>
                      <w:right w:val="single" w:sz="12" w:space="0" w:color="auto"/>
                    </w:tcBorders>
                    <w:vAlign w:val="center"/>
                  </w:tcPr>
                  <w:p w14:paraId="28A1D237" w14:textId="7FB6423E"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20</w:t>
                    </w:r>
                    <w:r w:rsidR="007A0A27" w:rsidRPr="000B0800">
                      <w:rPr>
                        <w:rFonts w:ascii="Proba Pro Lt" w:hAnsi="Proba Pro Lt" w:cs="Arial"/>
                        <w:sz w:val="20"/>
                        <w:szCs w:val="20"/>
                      </w:rPr>
                      <w:t xml:space="preserve"> </w:t>
                    </w:r>
                    <w:r w:rsidRPr="000B0800">
                      <w:rPr>
                        <w:rFonts w:ascii="Proba Pro Lt" w:hAnsi="Proba Pro Lt" w:cs="Arial"/>
                        <w:sz w:val="20"/>
                        <w:szCs w:val="20"/>
                      </w:rPr>
                      <w:t>+</w:t>
                    </w:r>
                    <w:r w:rsidR="007A0A27" w:rsidRPr="000B0800">
                      <w:rPr>
                        <w:rFonts w:ascii="Proba Pro Lt" w:hAnsi="Proba Pro Lt" w:cs="Arial"/>
                        <w:sz w:val="20"/>
                        <w:szCs w:val="20"/>
                      </w:rPr>
                      <w:t xml:space="preserve"> </w:t>
                    </w:r>
                    <w:r w:rsidRPr="000B0800">
                      <w:rPr>
                        <w:rFonts w:ascii="Proba Pro Lt" w:hAnsi="Proba Pro Lt" w:cs="Arial"/>
                        <w:sz w:val="20"/>
                        <w:szCs w:val="20"/>
                      </w:rPr>
                      <w:t>10</w:t>
                    </w:r>
                    <w:r w:rsidR="007A0A27" w:rsidRPr="000B0800">
                      <w:rPr>
                        <w:rFonts w:ascii="Proba Pro Lt" w:hAnsi="Proba Pro Lt" w:cs="Arial"/>
                        <w:sz w:val="20"/>
                        <w:szCs w:val="20"/>
                      </w:rPr>
                      <w:t xml:space="preserve"> </w:t>
                    </w:r>
                    <w:r w:rsidRPr="000B0800">
                      <w:rPr>
                        <w:rFonts w:ascii="Proba Pro Lt" w:hAnsi="Proba Pro Lt" w:cs="Arial"/>
                        <w:sz w:val="20"/>
                        <w:szCs w:val="20"/>
                      </w:rPr>
                      <w:t>+</w:t>
                    </w:r>
                    <w:r w:rsidR="007A0A27" w:rsidRPr="000B0800">
                      <w:rPr>
                        <w:rFonts w:ascii="Proba Pro Lt" w:hAnsi="Proba Pro Lt" w:cs="Arial"/>
                        <w:sz w:val="20"/>
                        <w:szCs w:val="20"/>
                      </w:rPr>
                      <w:t xml:space="preserve"> </w:t>
                    </w:r>
                    <w:r w:rsidRPr="000B0800">
                      <w:rPr>
                        <w:rFonts w:ascii="Proba Pro Lt" w:hAnsi="Proba Pro Lt" w:cs="Arial"/>
                        <w:sz w:val="20"/>
                        <w:szCs w:val="20"/>
                      </w:rPr>
                      <w:t>15</w:t>
                    </w:r>
                    <w:r w:rsidR="007A0A27" w:rsidRPr="000B0800">
                      <w:rPr>
                        <w:rFonts w:ascii="Proba Pro Lt" w:hAnsi="Proba Pro Lt" w:cs="Arial"/>
                        <w:sz w:val="20"/>
                        <w:szCs w:val="20"/>
                      </w:rPr>
                      <w:t xml:space="preserve"> + 0</w:t>
                    </w:r>
                  </w:p>
                </w:tc>
              </w:sdtContent>
            </w:sdt>
          </w:sdtContent>
        </w:sdt>
      </w:tr>
      <w:tr w:rsidR="00351D28" w:rsidRPr="000B0800" w14:paraId="3E002C1F" w14:textId="77777777" w:rsidTr="003B79C1">
        <w:tc>
          <w:tcPr>
            <w:tcW w:w="1256" w:type="pct"/>
            <w:tcBorders>
              <w:left w:val="single" w:sz="12" w:space="0" w:color="auto"/>
              <w:bottom w:val="single" w:sz="12" w:space="0" w:color="auto"/>
            </w:tcBorders>
            <w:shd w:val="clear" w:color="auto" w:fill="00A0DC"/>
            <w:vAlign w:val="center"/>
          </w:tcPr>
          <w:p w14:paraId="1B35E211" w14:textId="47B9A214" w:rsidR="00351D28" w:rsidRPr="000B0800" w:rsidRDefault="007A0A2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w:t>
            </w:r>
            <w:r w:rsidR="00DE44C1" w:rsidRPr="000B0800">
              <w:rPr>
                <w:rFonts w:ascii="Proba Pro Lt" w:hAnsi="Proba Pro Lt" w:cs="Arial"/>
                <w:sz w:val="20"/>
                <w:szCs w:val="20"/>
              </w:rPr>
              <w:t>Study programme</w:t>
            </w:r>
            <w:r w:rsidR="00351D28" w:rsidRPr="000B0800">
              <w:rPr>
                <w:rFonts w:ascii="Proba Pro Lt" w:hAnsi="Proba Pro Lt" w:cs="Arial"/>
                <w:sz w:val="20"/>
                <w:szCs w:val="20"/>
              </w:rPr>
              <w:t xml:space="preserve"> </w:t>
            </w:r>
          </w:p>
        </w:tc>
        <w:sdt>
          <w:sdtPr>
            <w:rPr>
              <w:rFonts w:ascii="Proba Pro Lt" w:hAnsi="Proba Pro Lt" w:cs="Arial"/>
              <w:sz w:val="20"/>
              <w:szCs w:val="20"/>
              <w:lang w:val="en-GB"/>
            </w:rPr>
            <w:alias w:val="Odaberite studijski program"/>
            <w:tag w:val="Odaberite studijski program"/>
            <w:id w:val="-43827383"/>
            <w:placeholder>
              <w:docPart w:val="846FA45F70AF4AE3849AD7BC692A4C44"/>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4" w:type="pct"/>
                <w:gridSpan w:val="4"/>
                <w:tcBorders>
                  <w:bottom w:val="single" w:sz="12" w:space="0" w:color="auto"/>
                  <w:right w:val="single" w:sz="12" w:space="0" w:color="auto"/>
                </w:tcBorders>
                <w:vAlign w:val="center"/>
              </w:tcPr>
              <w:p w14:paraId="7D2E5CB8" w14:textId="0A81E6C3" w:rsidR="00351D28" w:rsidRPr="000B0800" w:rsidRDefault="00B206A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Undergraduate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76A80809" w14:textId="6F5E0CA6" w:rsidR="00351D2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789243294"/>
            <w:placeholder>
              <w:docPart w:val="66FFCD185B414F8697A6A355DCCF1CFB"/>
            </w:placeholder>
          </w:sdtPr>
          <w:sdtEndPr/>
          <w:sdtContent>
            <w:tc>
              <w:tcPr>
                <w:tcW w:w="815" w:type="pct"/>
                <w:gridSpan w:val="4"/>
                <w:tcBorders>
                  <w:bottom w:val="single" w:sz="12" w:space="0" w:color="auto"/>
                  <w:right w:val="single" w:sz="12" w:space="0" w:color="auto"/>
                </w:tcBorders>
                <w:vAlign w:val="center"/>
              </w:tcPr>
              <w:p w14:paraId="27493197" w14:textId="77777777"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52</w:t>
                </w:r>
              </w:p>
            </w:tc>
          </w:sdtContent>
        </w:sdt>
      </w:tr>
      <w:tr w:rsidR="00351D28" w:rsidRPr="000B0800" w14:paraId="1DC34FA9" w14:textId="77777777" w:rsidTr="003B79C1">
        <w:tc>
          <w:tcPr>
            <w:tcW w:w="1256" w:type="pct"/>
            <w:tcBorders>
              <w:left w:val="single" w:sz="12" w:space="0" w:color="auto"/>
              <w:bottom w:val="single" w:sz="12" w:space="0" w:color="auto"/>
            </w:tcBorders>
            <w:shd w:val="clear" w:color="auto" w:fill="00A0DC"/>
            <w:vAlign w:val="center"/>
          </w:tcPr>
          <w:p w14:paraId="27A978EE" w14:textId="11B6BC11" w:rsidR="00351D28" w:rsidRPr="000B0800" w:rsidRDefault="007A0A2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w:t>
            </w:r>
            <w:r w:rsidR="00DE44C1" w:rsidRPr="000B0800">
              <w:rPr>
                <w:rFonts w:ascii="Proba Pro Lt" w:hAnsi="Proba Pro Lt" w:cs="Arial"/>
                <w:sz w:val="20"/>
                <w:szCs w:val="20"/>
              </w:rPr>
              <w:t>Course type</w:t>
            </w:r>
            <w:r w:rsidR="00351D28" w:rsidRPr="000B0800">
              <w:rPr>
                <w:rFonts w:ascii="Proba Pro Lt" w:hAnsi="Proba Pro Lt" w:cs="Arial"/>
                <w:sz w:val="20"/>
                <w:szCs w:val="20"/>
              </w:rPr>
              <w:t xml:space="preserve"> </w:t>
            </w:r>
          </w:p>
        </w:tc>
        <w:sdt>
          <w:sdtPr>
            <w:rPr>
              <w:rFonts w:ascii="Proba Pro Lt" w:hAnsi="Proba Pro Lt" w:cs="Arial"/>
              <w:sz w:val="20"/>
              <w:szCs w:val="20"/>
              <w:lang w:val="en-GB"/>
            </w:rPr>
            <w:alias w:val="Odaberite status predmeta"/>
            <w:tag w:val="Odaberite status predmeta"/>
            <w:id w:val="1008804149"/>
            <w:placeholder>
              <w:docPart w:val="5879ED4261854F538466B9FA43FB3791"/>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2B9109DF" w14:textId="26D86F63" w:rsidR="00351D28" w:rsidRPr="000B0800" w:rsidRDefault="00B206A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76346775" w14:textId="089D36DA" w:rsidR="00351D2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5371DD3A" w14:textId="77777777" w:rsidR="00351D28" w:rsidRPr="000B0800" w:rsidRDefault="000F0B0C"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30018734"/>
                <w:placeholder>
                  <w:docPart w:val="656C563563F74ECCBA6AE84A2A1C9EF9"/>
                </w:placeholder>
                <w:dropDownList>
                  <w:listItem w:value="Choose an item."/>
                  <w:listItem w:displayText="1." w:value="1."/>
                  <w:listItem w:displayText="2." w:value="2."/>
                  <w:listItem w:displayText="3." w:value="3."/>
                </w:dropDownList>
              </w:sdtPr>
              <w:sdtEndPr/>
              <w:sdtContent>
                <w:r w:rsidR="00351D28" w:rsidRPr="000B0800">
                  <w:rPr>
                    <w:rFonts w:ascii="Proba Pro Lt" w:hAnsi="Proba Pro Lt" w:cs="Arial"/>
                    <w:sz w:val="20"/>
                    <w:szCs w:val="20"/>
                  </w:rPr>
                  <w:t>2.</w:t>
                </w:r>
              </w:sdtContent>
            </w:sdt>
            <w:r w:rsidR="00351D28" w:rsidRPr="000B0800">
              <w:rPr>
                <w:rFonts w:ascii="Proba Pro Lt" w:hAnsi="Proba Pro Lt" w:cs="Arial"/>
                <w:sz w:val="20"/>
                <w:szCs w:val="20"/>
              </w:rPr>
              <w:tab/>
            </w:r>
          </w:p>
          <w:p w14:paraId="5240DF4C" w14:textId="0E1840AF" w:rsidR="00351D28" w:rsidRPr="000B0800" w:rsidRDefault="000F0B0C"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157529456"/>
                <w:placeholder>
                  <w:docPart w:val="9FB59B7D8D874C219249B4E8037FAFB4"/>
                </w:placeholder>
              </w:sdtPr>
              <w:sdtEndPr/>
              <w:sdtContent>
                <w:r w:rsidR="00351D28" w:rsidRPr="000B0800">
                  <w:rPr>
                    <w:rFonts w:ascii="Proba Pro Lt" w:hAnsi="Proba Pro Lt" w:cs="Arial"/>
                    <w:sz w:val="20"/>
                    <w:szCs w:val="20"/>
                  </w:rPr>
                  <w:t>0</w:t>
                </w:r>
                <w:r w:rsidR="007A0A27" w:rsidRPr="000B0800">
                  <w:rPr>
                    <w:rFonts w:ascii="Proba Pro Lt" w:hAnsi="Proba Pro Lt" w:cs="Arial"/>
                    <w:sz w:val="20"/>
                    <w:szCs w:val="20"/>
                  </w:rPr>
                  <w:t xml:space="preserve"> </w:t>
                </w:r>
              </w:sdtContent>
            </w:sdt>
            <w:r w:rsidR="00351D28" w:rsidRPr="000B0800">
              <w:rPr>
                <w:rFonts w:ascii="Proba Pro Lt" w:hAnsi="Proba Pro Lt" w:cs="Arial"/>
                <w:sz w:val="20"/>
                <w:szCs w:val="20"/>
              </w:rPr>
              <w:t>%</w:t>
            </w:r>
          </w:p>
        </w:tc>
      </w:tr>
      <w:tr w:rsidR="00351D28" w:rsidRPr="000B0800" w14:paraId="38B4217A" w14:textId="77777777" w:rsidTr="003B79C1">
        <w:tc>
          <w:tcPr>
            <w:tcW w:w="1256" w:type="pct"/>
            <w:tcBorders>
              <w:left w:val="single" w:sz="12" w:space="0" w:color="auto"/>
              <w:bottom w:val="single" w:sz="12" w:space="0" w:color="auto"/>
            </w:tcBorders>
            <w:shd w:val="clear" w:color="auto" w:fill="00A0DC"/>
            <w:vAlign w:val="center"/>
          </w:tcPr>
          <w:p w14:paraId="68D3D332" w14:textId="7646EB3A"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1.6. </w:t>
            </w:r>
            <w:r w:rsidR="00DE44C1" w:rsidRPr="000B0800">
              <w:rPr>
                <w:rFonts w:ascii="Proba Pro Lt" w:hAnsi="Proba Pro Lt" w:cs="Arial"/>
                <w:sz w:val="20"/>
                <w:szCs w:val="20"/>
              </w:rPr>
              <w:t>Place of delivery</w:t>
            </w:r>
          </w:p>
        </w:tc>
        <w:sdt>
          <w:sdtPr>
            <w:rPr>
              <w:rFonts w:ascii="Proba Pro Lt" w:hAnsi="Proba Pro Lt" w:cs="Arial"/>
              <w:sz w:val="20"/>
              <w:szCs w:val="20"/>
            </w:rPr>
            <w:id w:val="2134744981"/>
            <w:placeholder>
              <w:docPart w:val="C628608FF26447D690703093767BDE6D"/>
            </w:placeholder>
          </w:sdtPr>
          <w:sdtEndPr/>
          <w:sdtContent>
            <w:sdt>
              <w:sdtPr>
                <w:rPr>
                  <w:rFonts w:ascii="Proba Pro Lt" w:hAnsi="Proba Pro Lt" w:cs="Arial"/>
                  <w:sz w:val="20"/>
                  <w:szCs w:val="20"/>
                </w:rPr>
                <w:id w:val="107704962"/>
                <w:placeholder>
                  <w:docPart w:val="43520A8238474A419F32F213B757A74A"/>
                </w:placeholder>
              </w:sdtPr>
              <w:sdtEndPr/>
              <w:sdtContent>
                <w:sdt>
                  <w:sdtPr>
                    <w:rPr>
                      <w:rFonts w:ascii="Proba Pro Lt" w:hAnsi="Proba Pro Lt" w:cs="Arial"/>
                      <w:sz w:val="20"/>
                      <w:szCs w:val="20"/>
                    </w:rPr>
                    <w:id w:val="1217091544"/>
                    <w:placeholder>
                      <w:docPart w:val="08202D7B94C5403DA32676EC5B4FE347"/>
                    </w:placeholder>
                  </w:sdtPr>
                  <w:sdtEndPr>
                    <w:rPr>
                      <w:lang w:val="en-GB"/>
                    </w:rPr>
                  </w:sdtEndPr>
                  <w:sdtContent>
                    <w:tc>
                      <w:tcPr>
                        <w:tcW w:w="1524" w:type="pct"/>
                        <w:gridSpan w:val="4"/>
                        <w:tcBorders>
                          <w:bottom w:val="single" w:sz="12" w:space="0" w:color="auto"/>
                          <w:right w:val="single" w:sz="12" w:space="0" w:color="auto"/>
                        </w:tcBorders>
                        <w:vAlign w:val="center"/>
                      </w:tcPr>
                      <w:p w14:paraId="215A05F9" w14:textId="12642005" w:rsidR="00351D28" w:rsidRPr="000B0800" w:rsidRDefault="0053587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Lectures and seminars – FFTB, Laboratory exercises – Faculty of Science</w:t>
                        </w:r>
                      </w:p>
                    </w:tc>
                  </w:sdtContent>
                </w:sdt>
              </w:sdtContent>
            </w:sdt>
          </w:sdtContent>
        </w:sdt>
        <w:tc>
          <w:tcPr>
            <w:tcW w:w="1405" w:type="pct"/>
            <w:gridSpan w:val="5"/>
            <w:tcBorders>
              <w:bottom w:val="single" w:sz="12" w:space="0" w:color="auto"/>
              <w:right w:val="single" w:sz="12" w:space="0" w:color="auto"/>
            </w:tcBorders>
            <w:shd w:val="clear" w:color="auto" w:fill="00A0DC"/>
            <w:vAlign w:val="center"/>
          </w:tcPr>
          <w:p w14:paraId="15A3EF03" w14:textId="4C174CE3" w:rsidR="00351D28" w:rsidRPr="000B0800" w:rsidRDefault="00DE44C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1.13. Language of instruction</w:t>
            </w:r>
            <w:r w:rsidR="00351D28" w:rsidRPr="000B0800">
              <w:rPr>
                <w:rFonts w:ascii="Proba Pro Lt" w:hAnsi="Proba Pro Lt" w:cs="Arial"/>
                <w:sz w:val="20"/>
                <w:szCs w:val="20"/>
              </w:rPr>
              <w:t xml:space="preserve"> </w:t>
            </w:r>
          </w:p>
        </w:tc>
        <w:sdt>
          <w:sdtPr>
            <w:rPr>
              <w:rFonts w:ascii="Proba Pro Lt" w:hAnsi="Proba Pro Lt" w:cs="Arial"/>
              <w:sz w:val="20"/>
              <w:szCs w:val="20"/>
            </w:rPr>
            <w:id w:val="1808586591"/>
            <w:placeholder>
              <w:docPart w:val="CB4A91DB972045A38AB5F3539DF396BA"/>
            </w:placeholder>
          </w:sdtPr>
          <w:sdtEndPr/>
          <w:sdtContent>
            <w:tc>
              <w:tcPr>
                <w:tcW w:w="815" w:type="pct"/>
                <w:gridSpan w:val="4"/>
                <w:tcBorders>
                  <w:bottom w:val="single" w:sz="12" w:space="0" w:color="auto"/>
                  <w:right w:val="single" w:sz="12" w:space="0" w:color="auto"/>
                </w:tcBorders>
                <w:vAlign w:val="center"/>
              </w:tcPr>
              <w:p w14:paraId="4D14F97D" w14:textId="77777777"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hrvatski</w:t>
                </w:r>
              </w:p>
            </w:tc>
          </w:sdtContent>
        </w:sdt>
      </w:tr>
      <w:tr w:rsidR="00351D28" w:rsidRPr="000B0800" w14:paraId="652BE124" w14:textId="77777777" w:rsidTr="003B79C1">
        <w:tc>
          <w:tcPr>
            <w:tcW w:w="1256" w:type="pct"/>
            <w:tcBorders>
              <w:left w:val="single" w:sz="12" w:space="0" w:color="auto"/>
              <w:bottom w:val="single" w:sz="12" w:space="0" w:color="auto"/>
            </w:tcBorders>
            <w:shd w:val="clear" w:color="auto" w:fill="00A0DC"/>
            <w:vAlign w:val="center"/>
          </w:tcPr>
          <w:p w14:paraId="717522D4" w14:textId="3616959E"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1.7. </w:t>
            </w:r>
            <w:r w:rsidR="00DE44C1" w:rsidRPr="000B0800">
              <w:rPr>
                <w:rFonts w:ascii="Proba Pro Lt" w:hAnsi="Proba Pro Lt" w:cs="Arial"/>
                <w:sz w:val="20"/>
                <w:szCs w:val="20"/>
              </w:rPr>
              <w:t>Year of study when the course is delivered</w:t>
            </w:r>
          </w:p>
        </w:tc>
        <w:sdt>
          <w:sdtPr>
            <w:rPr>
              <w:rFonts w:ascii="Proba Pro Lt" w:hAnsi="Proba Pro Lt" w:cs="Arial"/>
              <w:sz w:val="20"/>
              <w:szCs w:val="20"/>
              <w:lang w:val="en-GB"/>
            </w:rPr>
            <w:alias w:val="Odaberite godinu studija"/>
            <w:tag w:val="Odaberite godinu studija"/>
            <w:id w:val="1045093989"/>
            <w:placeholder>
              <w:docPart w:val="49B03ED755134D988BA171402052B4A1"/>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35C6133B" w14:textId="1178FBC7" w:rsidR="00351D28" w:rsidRPr="000B0800" w:rsidRDefault="00B206A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0ADC8DC9" w14:textId="3573852F" w:rsidR="00351D28" w:rsidRPr="000B0800" w:rsidRDefault="00DE44C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1.14. Possibility of instruction in </w:t>
            </w:r>
            <w:r w:rsidR="00EB2D69" w:rsidRPr="000B0800">
              <w:rPr>
                <w:rFonts w:ascii="Proba Pro Lt" w:hAnsi="Proba Pro Lt" w:cs="Arial"/>
                <w:sz w:val="20"/>
                <w:szCs w:val="20"/>
              </w:rPr>
              <w:t>English</w:t>
            </w:r>
          </w:p>
        </w:tc>
        <w:tc>
          <w:tcPr>
            <w:tcW w:w="815" w:type="pct"/>
            <w:gridSpan w:val="4"/>
            <w:tcBorders>
              <w:bottom w:val="single" w:sz="12" w:space="0" w:color="auto"/>
              <w:right w:val="single" w:sz="12" w:space="0" w:color="auto"/>
            </w:tcBorders>
            <w:vAlign w:val="center"/>
          </w:tcPr>
          <w:p w14:paraId="4A381935" w14:textId="281424CF" w:rsidR="00351D28"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412125989"/>
                <w:placeholder>
                  <w:docPart w:val="9476AFE42340403392F96BC00E04B502"/>
                </w:placeholder>
                <w:dropDownList>
                  <w:listItem w:value="Choose an item."/>
                  <w:listItem w:displayText="Y" w:value="Y"/>
                  <w:listItem w:displayText="N" w:value="N"/>
                </w:dropDownList>
              </w:sdtPr>
              <w:sdtEndPr/>
              <w:sdtContent>
                <w:r w:rsidR="00530D00" w:rsidRPr="000B0800">
                  <w:rPr>
                    <w:rFonts w:ascii="Proba Pro Lt" w:hAnsi="Proba Pro Lt" w:cs="Arial"/>
                    <w:sz w:val="20"/>
                    <w:szCs w:val="20"/>
                    <w:lang w:val="en-GB"/>
                  </w:rPr>
                  <w:t>Y</w:t>
                </w:r>
              </w:sdtContent>
            </w:sdt>
          </w:p>
        </w:tc>
      </w:tr>
      <w:tr w:rsidR="00351D28" w:rsidRPr="000B0800" w14:paraId="5B7B022F" w14:textId="77777777" w:rsidTr="007A0A2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F690894" w14:textId="2293082D" w:rsidR="00351D28" w:rsidRPr="000B0800" w:rsidRDefault="008433ED"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351D28" w:rsidRPr="000B0800" w14:paraId="1D73B3EA" w14:textId="77777777" w:rsidTr="007A0A27">
        <w:tc>
          <w:tcPr>
            <w:tcW w:w="1256" w:type="pct"/>
            <w:tcBorders>
              <w:top w:val="single" w:sz="12" w:space="0" w:color="auto"/>
              <w:left w:val="single" w:sz="12" w:space="0" w:color="auto"/>
            </w:tcBorders>
            <w:shd w:val="clear" w:color="auto" w:fill="00A0DC"/>
            <w:vAlign w:val="center"/>
          </w:tcPr>
          <w:p w14:paraId="190FBEE9" w14:textId="33BB7ED2" w:rsidR="00351D28" w:rsidRPr="000B0800" w:rsidRDefault="007A0A27"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2.1. </w:t>
            </w:r>
            <w:r w:rsidR="00DE44C1" w:rsidRPr="000B0800">
              <w:rPr>
                <w:rFonts w:ascii="Proba Pro Lt" w:hAnsi="Proba Pro Lt" w:cs="Arial"/>
                <w:color w:val="000000"/>
                <w:sz w:val="20"/>
                <w:szCs w:val="20"/>
              </w:rPr>
              <w:t>Course objectives</w:t>
            </w:r>
          </w:p>
        </w:tc>
        <w:sdt>
          <w:sdtPr>
            <w:rPr>
              <w:rFonts w:ascii="Proba Pro Lt" w:hAnsi="Proba Pro Lt" w:cs="Arial"/>
              <w:sz w:val="20"/>
              <w:szCs w:val="20"/>
            </w:rPr>
            <w:id w:val="-1445688394"/>
            <w:placeholder>
              <w:docPart w:val="98372E376682458A8A4B42308D890D95"/>
            </w:placeholder>
          </w:sdtPr>
          <w:sdtEndPr/>
          <w:sdtContent>
            <w:sdt>
              <w:sdtPr>
                <w:rPr>
                  <w:rFonts w:ascii="Proba Pro Lt" w:hAnsi="Proba Pro Lt" w:cs="Arial"/>
                  <w:sz w:val="20"/>
                  <w:szCs w:val="20"/>
                </w:rPr>
                <w:id w:val="-907990950"/>
                <w:placeholder>
                  <w:docPart w:val="7D9B1380ECE5482DB79B8B6E6B360B28"/>
                </w:placeholder>
              </w:sdtPr>
              <w:sdtEndPr/>
              <w:sdtContent>
                <w:tc>
                  <w:tcPr>
                    <w:tcW w:w="3744" w:type="pct"/>
                    <w:gridSpan w:val="13"/>
                    <w:tcBorders>
                      <w:top w:val="single" w:sz="12" w:space="0" w:color="auto"/>
                      <w:right w:val="single" w:sz="12" w:space="0" w:color="auto"/>
                    </w:tcBorders>
                    <w:vAlign w:val="center"/>
                  </w:tcPr>
                  <w:p w14:paraId="0C1BB176" w14:textId="41C3968A" w:rsidR="00351D28" w:rsidRPr="000B0800" w:rsidRDefault="007A2CD9" w:rsidP="007A2CD9">
                    <w:pPr>
                      <w:tabs>
                        <w:tab w:val="left" w:pos="2820"/>
                      </w:tabs>
                      <w:spacing w:after="0" w:line="240" w:lineRule="auto"/>
                      <w:rPr>
                        <w:rFonts w:ascii="Proba Pro Lt" w:hAnsi="Proba Pro Lt" w:cs="Arial"/>
                        <w:sz w:val="20"/>
                        <w:szCs w:val="20"/>
                      </w:rPr>
                    </w:pPr>
                    <w:r w:rsidRPr="00A34B6C">
                      <w:rPr>
                        <w:rFonts w:ascii="Proba Pro Lt" w:hAnsi="Proba Pro Lt" w:cs="Arial"/>
                        <w:sz w:val="20"/>
                        <w:szCs w:val="20"/>
                      </w:rPr>
                      <w:t xml:space="preserve">The </w:t>
                    </w:r>
                    <w:r>
                      <w:rPr>
                        <w:rFonts w:ascii="Proba Pro Lt" w:hAnsi="Proba Pro Lt" w:cs="Arial"/>
                        <w:sz w:val="20"/>
                        <w:szCs w:val="20"/>
                      </w:rPr>
                      <w:t>objective</w:t>
                    </w:r>
                    <w:r w:rsidRPr="00A34B6C">
                      <w:rPr>
                        <w:rFonts w:ascii="Proba Pro Lt" w:hAnsi="Proba Pro Lt" w:cs="Arial"/>
                        <w:sz w:val="20"/>
                        <w:szCs w:val="20"/>
                      </w:rPr>
                      <w:t xml:space="preserve"> of the course is to introduce students to physical laws that govern processes that are encountered in engineering and technology. Within the course, students create the basis for acquiring knowledge from applied engineering and technical courses at higher years of study and interdisciplinary linking the subjects that they encounter within all basic </w:t>
                    </w:r>
                    <w:r w:rsidRPr="00A34B6C">
                      <w:rPr>
                        <w:rFonts w:ascii="Proba Pro Lt" w:hAnsi="Proba Pro Lt" w:cs="Arial"/>
                        <w:sz w:val="20"/>
                        <w:szCs w:val="20"/>
                      </w:rPr>
                      <w:lastRenderedPageBreak/>
                      <w:t>natural science courses. Students master the materials in the field of mechanics, fluid mechanics, harmonic motion and waves, thermodynamics and kinetic theory of atoms and molecules, electrodynamics, optics, quantum and nuclear physics. The theoretical background is supplemented by laboratory exercises.</w:t>
                    </w:r>
                  </w:p>
                </w:tc>
              </w:sdtContent>
            </w:sdt>
          </w:sdtContent>
        </w:sdt>
      </w:tr>
      <w:tr w:rsidR="00351D28" w:rsidRPr="000B0800" w14:paraId="392384D7" w14:textId="77777777" w:rsidTr="007A0A27">
        <w:tc>
          <w:tcPr>
            <w:tcW w:w="1256" w:type="pct"/>
            <w:tcBorders>
              <w:left w:val="single" w:sz="12" w:space="0" w:color="auto"/>
            </w:tcBorders>
            <w:shd w:val="clear" w:color="auto" w:fill="00A0DC"/>
            <w:vAlign w:val="center"/>
          </w:tcPr>
          <w:p w14:paraId="7AC9ECC0" w14:textId="57939C6D" w:rsidR="00351D28" w:rsidRPr="000B0800" w:rsidRDefault="007A0A2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 xml:space="preserve">2.2. </w:t>
            </w:r>
            <w:r w:rsidR="00DE44C1" w:rsidRPr="000B0800">
              <w:rPr>
                <w:rFonts w:ascii="Proba Pro Lt" w:hAnsi="Proba Pro Lt" w:cs="Arial"/>
                <w:color w:val="000000"/>
                <w:sz w:val="20"/>
                <w:szCs w:val="20"/>
              </w:rPr>
              <w:t xml:space="preserve">Enrolment requirements and/or entry competences required for the course </w:t>
            </w:r>
          </w:p>
        </w:tc>
        <w:sdt>
          <w:sdtPr>
            <w:rPr>
              <w:rFonts w:ascii="Proba Pro Lt" w:hAnsi="Proba Pro Lt" w:cs="Arial"/>
              <w:sz w:val="20"/>
              <w:szCs w:val="20"/>
            </w:rPr>
            <w:id w:val="863480029"/>
            <w:placeholder>
              <w:docPart w:val="2A2DC36D0BFB4DE0B1013323149E44EC"/>
            </w:placeholder>
          </w:sdtPr>
          <w:sdtEndPr/>
          <w:sdtContent>
            <w:sdt>
              <w:sdtPr>
                <w:rPr>
                  <w:rFonts w:ascii="Proba Pro Lt" w:hAnsi="Proba Pro Lt" w:cs="Arial"/>
                  <w:sz w:val="20"/>
                  <w:szCs w:val="20"/>
                </w:rPr>
                <w:id w:val="-1347243342"/>
                <w:placeholder>
                  <w:docPart w:val="91EC7612BEE44A299DA9F969A80E3FA2"/>
                </w:placeholder>
              </w:sdtPr>
              <w:sdtEndPr/>
              <w:sdtContent>
                <w:tc>
                  <w:tcPr>
                    <w:tcW w:w="3744" w:type="pct"/>
                    <w:gridSpan w:val="13"/>
                    <w:tcBorders>
                      <w:right w:val="single" w:sz="12" w:space="0" w:color="auto"/>
                    </w:tcBorders>
                    <w:vAlign w:val="center"/>
                  </w:tcPr>
                  <w:p w14:paraId="2F8C6C4D" w14:textId="67296830"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r w:rsidR="007A0A27" w:rsidRPr="000B0800">
                      <w:rPr>
                        <w:rFonts w:ascii="Proba Pro Lt" w:hAnsi="Proba Pro Lt" w:cs="Arial"/>
                        <w:sz w:val="20"/>
                        <w:szCs w:val="20"/>
                      </w:rPr>
                      <w:t>-</w:t>
                    </w:r>
                  </w:p>
                </w:tc>
              </w:sdtContent>
            </w:sdt>
          </w:sdtContent>
        </w:sdt>
      </w:tr>
      <w:tr w:rsidR="00351D28" w:rsidRPr="000B0800" w14:paraId="68F69F04" w14:textId="77777777" w:rsidTr="007A0A27">
        <w:tc>
          <w:tcPr>
            <w:tcW w:w="1256" w:type="pct"/>
            <w:tcBorders>
              <w:left w:val="single" w:sz="12" w:space="0" w:color="auto"/>
            </w:tcBorders>
            <w:shd w:val="clear" w:color="auto" w:fill="00A0DC"/>
            <w:vAlign w:val="center"/>
          </w:tcPr>
          <w:p w14:paraId="22ABEECB" w14:textId="067C6E84" w:rsidR="00351D28" w:rsidRPr="000B0800" w:rsidRDefault="007A0A2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w:t>
            </w:r>
            <w:r w:rsidR="00DE44C1" w:rsidRPr="000B0800">
              <w:rPr>
                <w:rFonts w:ascii="Proba Pro Lt" w:hAnsi="Proba Pro Lt" w:cs="Arial"/>
                <w:color w:val="000000"/>
                <w:sz w:val="20"/>
                <w:szCs w:val="20"/>
              </w:rPr>
              <w:t xml:space="preserve">Learning outcomes at the level of the programme to which the course contributes </w:t>
            </w:r>
          </w:p>
        </w:tc>
        <w:sdt>
          <w:sdtPr>
            <w:rPr>
              <w:rFonts w:ascii="Proba Pro Lt" w:hAnsi="Proba Pro Lt" w:cs="Arial"/>
              <w:sz w:val="20"/>
              <w:szCs w:val="20"/>
            </w:rPr>
            <w:id w:val="2100518606"/>
            <w:placeholder>
              <w:docPart w:val="289F72A5A9924EB8A33F70780D313AA0"/>
            </w:placeholder>
          </w:sdtPr>
          <w:sdtEndPr/>
          <w:sdtContent>
            <w:tc>
              <w:tcPr>
                <w:tcW w:w="3744" w:type="pct"/>
                <w:gridSpan w:val="13"/>
                <w:tcBorders>
                  <w:right w:val="single" w:sz="12" w:space="0" w:color="auto"/>
                </w:tcBorders>
                <w:vAlign w:val="center"/>
              </w:tcPr>
              <w:p w14:paraId="38F4AE8C" w14:textId="478BBE85" w:rsidR="00351D28" w:rsidRPr="000B0800" w:rsidRDefault="00CB499C" w:rsidP="000B0800">
                <w:pPr>
                  <w:pStyle w:val="ListParagraph"/>
                  <w:numPr>
                    <w:ilvl w:val="0"/>
                    <w:numId w:val="32"/>
                  </w:numPr>
                  <w:autoSpaceDE w:val="0"/>
                  <w:autoSpaceDN w:val="0"/>
                  <w:adjustRightInd w:val="0"/>
                  <w:spacing w:after="0" w:line="240" w:lineRule="auto"/>
                  <w:ind w:left="375"/>
                  <w:rPr>
                    <w:rFonts w:ascii="Proba Pro Lt" w:hAnsi="Proba Pro Lt" w:cs="Arial"/>
                    <w:sz w:val="20"/>
                    <w:szCs w:val="20"/>
                  </w:rPr>
                </w:pPr>
                <w:r w:rsidRPr="000B0800">
                  <w:rPr>
                    <w:rFonts w:ascii="Proba Pro Lt" w:hAnsi="Proba Pro Lt" w:cs="Arial"/>
                    <w:sz w:val="20"/>
                    <w:szCs w:val="20"/>
                  </w:rPr>
                  <w:t xml:space="preserve">have knowledge and understanding of specific and general skills and knowledge of basic and applied disciplines </w:t>
                </w:r>
              </w:p>
              <w:p w14:paraId="1DD911AB" w14:textId="352CEC70" w:rsidR="00351D28" w:rsidRPr="000B0800" w:rsidRDefault="00CB499C" w:rsidP="000B0800">
                <w:pPr>
                  <w:pStyle w:val="ListParagraph"/>
                  <w:numPr>
                    <w:ilvl w:val="0"/>
                    <w:numId w:val="32"/>
                  </w:numPr>
                  <w:autoSpaceDE w:val="0"/>
                  <w:autoSpaceDN w:val="0"/>
                  <w:adjustRightInd w:val="0"/>
                  <w:spacing w:after="0" w:line="240" w:lineRule="auto"/>
                  <w:ind w:left="375"/>
                  <w:rPr>
                    <w:rFonts w:ascii="Proba Pro Lt" w:hAnsi="Proba Pro Lt" w:cs="Arial"/>
                    <w:sz w:val="20"/>
                    <w:szCs w:val="20"/>
                  </w:rPr>
                </w:pPr>
                <w:r w:rsidRPr="000B0800">
                  <w:rPr>
                    <w:rFonts w:ascii="Proba Pro Lt" w:hAnsi="Proba Pro Lt" w:cstheme="minorHAnsi"/>
                    <w:sz w:val="20"/>
                    <w:szCs w:val="20"/>
                  </w:rPr>
                  <w:t>have knowledge and understanding of basic disciplines of the profession</w:t>
                </w:r>
              </w:p>
              <w:p w14:paraId="2B879AAC" w14:textId="2D90118D" w:rsidR="00351D28" w:rsidRPr="000B0800" w:rsidRDefault="00CB499C" w:rsidP="000B0800">
                <w:pPr>
                  <w:pStyle w:val="ListParagraph"/>
                  <w:numPr>
                    <w:ilvl w:val="0"/>
                    <w:numId w:val="32"/>
                  </w:numPr>
                  <w:autoSpaceDE w:val="0"/>
                  <w:autoSpaceDN w:val="0"/>
                  <w:adjustRightInd w:val="0"/>
                  <w:spacing w:after="0" w:line="240" w:lineRule="auto"/>
                  <w:ind w:left="375"/>
                  <w:rPr>
                    <w:rFonts w:ascii="Proba Pro Lt" w:hAnsi="Proba Pro Lt" w:cs="Arial"/>
                    <w:sz w:val="20"/>
                    <w:szCs w:val="20"/>
                  </w:rPr>
                </w:pPr>
                <w:r w:rsidRPr="000B0800">
                  <w:rPr>
                    <w:rFonts w:ascii="Proba Pro Lt" w:hAnsi="Proba Pro Lt" w:cs="Arial"/>
                    <w:sz w:val="20"/>
                    <w:szCs w:val="20"/>
                  </w:rPr>
                  <w:t xml:space="preserve">understand and apply appropriate methods in the systems which deal with diet quality assessment on national and / or individual level </w:t>
                </w:r>
              </w:p>
              <w:p w14:paraId="0C459240" w14:textId="3FFE7EC3" w:rsidR="00351D28" w:rsidRPr="000B0800" w:rsidRDefault="00CB499C" w:rsidP="000B0800">
                <w:pPr>
                  <w:pStyle w:val="ListParagraph"/>
                  <w:numPr>
                    <w:ilvl w:val="0"/>
                    <w:numId w:val="32"/>
                  </w:numPr>
                  <w:autoSpaceDE w:val="0"/>
                  <w:autoSpaceDN w:val="0"/>
                  <w:adjustRightInd w:val="0"/>
                  <w:spacing w:after="0" w:line="240" w:lineRule="auto"/>
                  <w:ind w:left="375"/>
                  <w:rPr>
                    <w:rFonts w:ascii="Proba Pro Lt" w:hAnsi="Proba Pro Lt" w:cs="Arial"/>
                    <w:sz w:val="20"/>
                    <w:szCs w:val="20"/>
                  </w:rPr>
                </w:pPr>
                <w:r w:rsidRPr="000B0800">
                  <w:rPr>
                    <w:rFonts w:ascii="Proba Pro Lt" w:hAnsi="Proba Pro Lt" w:cs="Arial"/>
                    <w:sz w:val="20"/>
                    <w:szCs w:val="20"/>
                  </w:rPr>
                  <w:t xml:space="preserve">understand and apply particular analytical methods in food analysis in laboratories </w:t>
                </w:r>
              </w:p>
              <w:p w14:paraId="64086BF4" w14:textId="3ABD02B3" w:rsidR="00351D28" w:rsidRPr="000B0800" w:rsidRDefault="00CB499C" w:rsidP="000B0800">
                <w:pPr>
                  <w:pStyle w:val="ListParagraph"/>
                  <w:numPr>
                    <w:ilvl w:val="0"/>
                    <w:numId w:val="32"/>
                  </w:numPr>
                  <w:autoSpaceDE w:val="0"/>
                  <w:autoSpaceDN w:val="0"/>
                  <w:adjustRightInd w:val="0"/>
                  <w:spacing w:after="0" w:line="240" w:lineRule="auto"/>
                  <w:ind w:left="375"/>
                  <w:rPr>
                    <w:rFonts w:ascii="Proba Pro Lt" w:hAnsi="Proba Pro Lt" w:cs="Arial"/>
                    <w:sz w:val="20"/>
                    <w:szCs w:val="20"/>
                  </w:rPr>
                </w:pPr>
                <w:r w:rsidRPr="000B0800">
                  <w:rPr>
                    <w:rFonts w:ascii="Proba Pro Lt" w:hAnsi="Proba Pro Lt" w:cs="Arial"/>
                    <w:sz w:val="20"/>
                    <w:szCs w:val="20"/>
                  </w:rPr>
                  <w:t xml:space="preserve">interpret data obtained by laboratory methods in food analysis </w:t>
                </w:r>
              </w:p>
              <w:p w14:paraId="32224D27" w14:textId="7CD8C04F" w:rsidR="00351D28" w:rsidRPr="000B0800" w:rsidRDefault="007A1318" w:rsidP="000B0800">
                <w:pPr>
                  <w:pStyle w:val="ListParagraph"/>
                  <w:numPr>
                    <w:ilvl w:val="0"/>
                    <w:numId w:val="32"/>
                  </w:numPr>
                  <w:autoSpaceDE w:val="0"/>
                  <w:autoSpaceDN w:val="0"/>
                  <w:adjustRightInd w:val="0"/>
                  <w:spacing w:after="0" w:line="240" w:lineRule="auto"/>
                  <w:ind w:left="375"/>
                  <w:rPr>
                    <w:rFonts w:ascii="Proba Pro Lt" w:hAnsi="Proba Pro Lt" w:cs="Arial"/>
                    <w:sz w:val="20"/>
                    <w:szCs w:val="20"/>
                  </w:rPr>
                </w:pPr>
                <w:r w:rsidRPr="000B0800">
                  <w:rPr>
                    <w:rFonts w:ascii="Proba Pro Lt" w:hAnsi="Proba Pro Lt" w:cs="Arial"/>
                    <w:sz w:val="20"/>
                    <w:szCs w:val="20"/>
                  </w:rPr>
                  <w:t xml:space="preserve">use and value scientific and occupational literature with the aim of lifelong learning and profession enhancement </w:t>
                </w:r>
              </w:p>
            </w:tc>
          </w:sdtContent>
        </w:sdt>
      </w:tr>
      <w:tr w:rsidR="00351D28" w:rsidRPr="000B0800" w14:paraId="2EF5F669" w14:textId="77777777" w:rsidTr="007A0A27">
        <w:tc>
          <w:tcPr>
            <w:tcW w:w="1256" w:type="pct"/>
            <w:tcBorders>
              <w:left w:val="single" w:sz="12" w:space="0" w:color="auto"/>
            </w:tcBorders>
            <w:shd w:val="clear" w:color="auto" w:fill="00A0DC"/>
            <w:vAlign w:val="center"/>
          </w:tcPr>
          <w:p w14:paraId="583F5217" w14:textId="07C67E84" w:rsidR="00351D28" w:rsidRPr="000B0800" w:rsidRDefault="007A0A2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w:t>
            </w:r>
            <w:r w:rsidR="00DE44C1" w:rsidRPr="000B0800">
              <w:rPr>
                <w:rFonts w:ascii="Proba Pro Lt" w:hAnsi="Proba Pro Lt" w:cs="Arial"/>
                <w:color w:val="000000"/>
                <w:sz w:val="20"/>
                <w:szCs w:val="20"/>
              </w:rPr>
              <w:t>Expected learning outcomes at the level of the course (3 to 10 learning outcomes)</w:t>
            </w:r>
            <w:r w:rsidR="00351D28" w:rsidRPr="000B0800">
              <w:rPr>
                <w:rFonts w:ascii="Proba Pro Lt" w:hAnsi="Proba Pro Lt" w:cs="Arial"/>
                <w:color w:val="000000"/>
                <w:sz w:val="20"/>
                <w:szCs w:val="20"/>
              </w:rPr>
              <w:t xml:space="preserve"> </w:t>
            </w:r>
          </w:p>
        </w:tc>
        <w:sdt>
          <w:sdtPr>
            <w:rPr>
              <w:rFonts w:ascii="Proba Pro Lt" w:hAnsi="Proba Pro Lt"/>
              <w:sz w:val="20"/>
              <w:szCs w:val="20"/>
            </w:rPr>
            <w:id w:val="1241367466"/>
            <w:placeholder>
              <w:docPart w:val="0CBFE5EE26994B9EB22D3604809E1D2A"/>
            </w:placeholder>
          </w:sdtPr>
          <w:sdtEndPr/>
          <w:sdtContent>
            <w:sdt>
              <w:sdtPr>
                <w:rPr>
                  <w:rFonts w:ascii="Proba Pro Lt" w:hAnsi="Proba Pro Lt"/>
                  <w:sz w:val="20"/>
                  <w:szCs w:val="20"/>
                </w:rPr>
                <w:id w:val="-1102178808"/>
                <w:placeholder>
                  <w:docPart w:val="7783373FB7FF4E07BDA4CCC1B4B23CD5"/>
                </w:placeholder>
              </w:sdtPr>
              <w:sdtEndPr/>
              <w:sdtContent>
                <w:sdt>
                  <w:sdtPr>
                    <w:rPr>
                      <w:rFonts w:ascii="Proba Pro Lt" w:hAnsi="Proba Pro Lt"/>
                      <w:sz w:val="20"/>
                      <w:szCs w:val="20"/>
                    </w:rPr>
                    <w:id w:val="-1727756818"/>
                    <w:placeholder>
                      <w:docPart w:val="5287BFAA93C24A6DA3F1D23DD922D40F"/>
                    </w:placeholder>
                  </w:sdtPr>
                  <w:sdtEndPr>
                    <w:rPr>
                      <w:rFonts w:cs="Arial"/>
                    </w:rPr>
                  </w:sdtEndPr>
                  <w:sdtContent>
                    <w:tc>
                      <w:tcPr>
                        <w:tcW w:w="3744" w:type="pct"/>
                        <w:gridSpan w:val="13"/>
                        <w:tcBorders>
                          <w:right w:val="single" w:sz="12" w:space="0" w:color="auto"/>
                        </w:tcBorders>
                        <w:vAlign w:val="center"/>
                      </w:tcPr>
                      <w:p w14:paraId="2AD8F91E" w14:textId="64F2557F" w:rsidR="007A2CD9" w:rsidRPr="007A2CD9" w:rsidRDefault="007A2CD9" w:rsidP="007A2CD9">
                        <w:pPr>
                          <w:pStyle w:val="ListParagraph"/>
                          <w:numPr>
                            <w:ilvl w:val="0"/>
                            <w:numId w:val="195"/>
                          </w:numPr>
                          <w:spacing w:after="0" w:line="240" w:lineRule="auto"/>
                          <w:ind w:left="374" w:hanging="357"/>
                          <w:rPr>
                            <w:rFonts w:ascii="Proba Pro Lt" w:hAnsi="Proba Pro Lt" w:cs="Arial"/>
                            <w:sz w:val="20"/>
                            <w:szCs w:val="20"/>
                          </w:rPr>
                        </w:pPr>
                        <w:r w:rsidRPr="007A2CD9">
                          <w:rPr>
                            <w:rFonts w:ascii="Proba Pro Lt" w:hAnsi="Proba Pro Lt" w:cs="Arial"/>
                            <w:sz w:val="20"/>
                            <w:szCs w:val="20"/>
                          </w:rPr>
                          <w:t>analyze physical processes in operation and maintenance of technological devices</w:t>
                        </w:r>
                      </w:p>
                      <w:p w14:paraId="60D9AE57" w14:textId="6ADFD28C" w:rsidR="007A2CD9" w:rsidRPr="007A2CD9" w:rsidRDefault="007A2CD9" w:rsidP="007A2CD9">
                        <w:pPr>
                          <w:pStyle w:val="ListParagraph"/>
                          <w:numPr>
                            <w:ilvl w:val="0"/>
                            <w:numId w:val="195"/>
                          </w:numPr>
                          <w:spacing w:after="0" w:line="240" w:lineRule="auto"/>
                          <w:ind w:left="374" w:hanging="357"/>
                          <w:rPr>
                            <w:rFonts w:ascii="Proba Pro Lt" w:hAnsi="Proba Pro Lt" w:cs="Arial"/>
                            <w:sz w:val="20"/>
                            <w:szCs w:val="20"/>
                          </w:rPr>
                        </w:pPr>
                        <w:r w:rsidRPr="007A2CD9">
                          <w:rPr>
                            <w:rFonts w:ascii="Proba Pro Lt" w:hAnsi="Proba Pro Lt" w:cs="Arial"/>
                            <w:sz w:val="20"/>
                            <w:szCs w:val="20"/>
                          </w:rPr>
                          <w:t>define the fundamental laws of physics (Newton's laws, conservation laws)</w:t>
                        </w:r>
                      </w:p>
                      <w:p w14:paraId="1A023386" w14:textId="707B1348" w:rsidR="007A2CD9" w:rsidRPr="007A2CD9" w:rsidRDefault="007A2CD9" w:rsidP="007A2CD9">
                        <w:pPr>
                          <w:pStyle w:val="ListParagraph"/>
                          <w:numPr>
                            <w:ilvl w:val="0"/>
                            <w:numId w:val="195"/>
                          </w:numPr>
                          <w:spacing w:after="0" w:line="240" w:lineRule="auto"/>
                          <w:ind w:left="374" w:hanging="357"/>
                          <w:rPr>
                            <w:rFonts w:ascii="Proba Pro Lt" w:hAnsi="Proba Pro Lt" w:cs="Arial"/>
                            <w:sz w:val="20"/>
                            <w:szCs w:val="20"/>
                          </w:rPr>
                        </w:pPr>
                        <w:r w:rsidRPr="007A2CD9">
                          <w:rPr>
                            <w:rFonts w:ascii="Proba Pro Lt" w:hAnsi="Proba Pro Lt" w:cs="Arial"/>
                            <w:sz w:val="20"/>
                            <w:szCs w:val="20"/>
                          </w:rPr>
                          <w:t>analyze physical processes in fluid mechanics and thermodynamics</w:t>
                        </w:r>
                      </w:p>
                      <w:p w14:paraId="617F4F14" w14:textId="25EFC7CB" w:rsidR="007A2CD9" w:rsidRPr="007A2CD9" w:rsidRDefault="007A2CD9" w:rsidP="007A2CD9">
                        <w:pPr>
                          <w:pStyle w:val="ListParagraph"/>
                          <w:numPr>
                            <w:ilvl w:val="0"/>
                            <w:numId w:val="195"/>
                          </w:numPr>
                          <w:spacing w:after="0" w:line="240" w:lineRule="auto"/>
                          <w:ind w:left="374" w:hanging="357"/>
                          <w:rPr>
                            <w:rFonts w:ascii="Proba Pro Lt" w:hAnsi="Proba Pro Lt" w:cs="Arial"/>
                            <w:sz w:val="20"/>
                            <w:szCs w:val="20"/>
                          </w:rPr>
                        </w:pPr>
                        <w:r w:rsidRPr="007A2CD9">
                          <w:rPr>
                            <w:rFonts w:ascii="Proba Pro Lt" w:hAnsi="Proba Pro Lt" w:cs="Arial"/>
                            <w:sz w:val="20"/>
                            <w:szCs w:val="20"/>
                          </w:rPr>
                          <w:t>explain the fundamental physical principles of vibration and waves</w:t>
                        </w:r>
                      </w:p>
                      <w:p w14:paraId="6C09A354" w14:textId="028FA36F" w:rsidR="007A2CD9" w:rsidRPr="007A2CD9" w:rsidRDefault="007A2CD9" w:rsidP="007A2CD9">
                        <w:pPr>
                          <w:pStyle w:val="ListParagraph"/>
                          <w:numPr>
                            <w:ilvl w:val="0"/>
                            <w:numId w:val="195"/>
                          </w:numPr>
                          <w:spacing w:after="0" w:line="240" w:lineRule="auto"/>
                          <w:ind w:left="374" w:hanging="357"/>
                          <w:rPr>
                            <w:rFonts w:ascii="Proba Pro Lt" w:hAnsi="Proba Pro Lt" w:cs="Arial"/>
                            <w:sz w:val="20"/>
                            <w:szCs w:val="20"/>
                          </w:rPr>
                        </w:pPr>
                        <w:r w:rsidRPr="007A2CD9">
                          <w:rPr>
                            <w:rFonts w:ascii="Proba Pro Lt" w:hAnsi="Proba Pro Lt" w:cs="Arial"/>
                            <w:sz w:val="20"/>
                            <w:szCs w:val="20"/>
                          </w:rPr>
                          <w:t>explain the basic concepts of electrostatics and current circuits</w:t>
                        </w:r>
                      </w:p>
                      <w:p w14:paraId="48CBD164" w14:textId="4E6EAF3F" w:rsidR="007A2CD9" w:rsidRPr="007A2CD9" w:rsidRDefault="007A2CD9" w:rsidP="007A2CD9">
                        <w:pPr>
                          <w:pStyle w:val="ListParagraph"/>
                          <w:numPr>
                            <w:ilvl w:val="0"/>
                            <w:numId w:val="195"/>
                          </w:numPr>
                          <w:spacing w:after="0" w:line="240" w:lineRule="auto"/>
                          <w:ind w:left="374" w:hanging="357"/>
                          <w:rPr>
                            <w:rFonts w:ascii="Proba Pro Lt" w:hAnsi="Proba Pro Lt" w:cs="Arial"/>
                            <w:sz w:val="20"/>
                            <w:szCs w:val="20"/>
                          </w:rPr>
                        </w:pPr>
                        <w:r w:rsidRPr="007A2CD9">
                          <w:rPr>
                            <w:rFonts w:ascii="Proba Pro Lt" w:hAnsi="Proba Pro Lt" w:cs="Arial"/>
                            <w:sz w:val="20"/>
                            <w:szCs w:val="20"/>
                          </w:rPr>
                          <w:t>describe the basics of the mass spectrometer using Lorentz force and describe the use of magnetic induction</w:t>
                        </w:r>
                      </w:p>
                      <w:p w14:paraId="4E2CB72E" w14:textId="666ACDF5" w:rsidR="007A2CD9" w:rsidRPr="007A2CD9" w:rsidRDefault="007A2CD9" w:rsidP="007A2CD9">
                        <w:pPr>
                          <w:pStyle w:val="ListParagraph"/>
                          <w:numPr>
                            <w:ilvl w:val="0"/>
                            <w:numId w:val="195"/>
                          </w:numPr>
                          <w:spacing w:after="0" w:line="240" w:lineRule="auto"/>
                          <w:ind w:left="374" w:hanging="357"/>
                          <w:rPr>
                            <w:rFonts w:ascii="Proba Pro Lt" w:hAnsi="Proba Pro Lt" w:cs="Arial"/>
                            <w:sz w:val="20"/>
                            <w:szCs w:val="20"/>
                          </w:rPr>
                        </w:pPr>
                        <w:r w:rsidRPr="007A2CD9">
                          <w:rPr>
                            <w:rFonts w:ascii="Proba Pro Lt" w:hAnsi="Proba Pro Lt" w:cs="Arial"/>
                            <w:sz w:val="20"/>
                            <w:szCs w:val="20"/>
                          </w:rPr>
                          <w:t>apply laws of geometric optics</w:t>
                        </w:r>
                      </w:p>
                      <w:p w14:paraId="247C2EFD" w14:textId="0F823CE7" w:rsidR="007A2CD9" w:rsidRPr="007A2CD9" w:rsidRDefault="007A2CD9" w:rsidP="007A2CD9">
                        <w:pPr>
                          <w:pStyle w:val="ListParagraph"/>
                          <w:numPr>
                            <w:ilvl w:val="0"/>
                            <w:numId w:val="195"/>
                          </w:numPr>
                          <w:spacing w:after="0" w:line="240" w:lineRule="auto"/>
                          <w:ind w:left="374" w:hanging="357"/>
                          <w:rPr>
                            <w:rFonts w:ascii="Proba Pro Lt" w:hAnsi="Proba Pro Lt" w:cs="Arial"/>
                            <w:sz w:val="20"/>
                            <w:szCs w:val="20"/>
                          </w:rPr>
                        </w:pPr>
                        <w:r w:rsidRPr="007A2CD9">
                          <w:rPr>
                            <w:rFonts w:ascii="Proba Pro Lt" w:hAnsi="Proba Pro Lt" w:cs="Arial"/>
                            <w:sz w:val="20"/>
                            <w:szCs w:val="20"/>
                          </w:rPr>
                          <w:t>describe the quantization of electromagnetic radiation on the radiation of the black body and the photoelectric effect</w:t>
                        </w:r>
                      </w:p>
                      <w:p w14:paraId="4B235A21" w14:textId="308ED4CA" w:rsidR="007A2CD9" w:rsidRPr="007A2CD9" w:rsidRDefault="007A2CD9" w:rsidP="007A2CD9">
                        <w:pPr>
                          <w:pStyle w:val="ListParagraph"/>
                          <w:numPr>
                            <w:ilvl w:val="0"/>
                            <w:numId w:val="195"/>
                          </w:numPr>
                          <w:spacing w:after="0" w:line="240" w:lineRule="auto"/>
                          <w:ind w:left="374" w:hanging="357"/>
                          <w:rPr>
                            <w:rFonts w:ascii="Proba Pro Lt" w:hAnsi="Proba Pro Lt" w:cs="Arial"/>
                            <w:sz w:val="20"/>
                            <w:szCs w:val="20"/>
                          </w:rPr>
                        </w:pPr>
                        <w:r w:rsidRPr="007A2CD9">
                          <w:rPr>
                            <w:rFonts w:ascii="Proba Pro Lt" w:hAnsi="Proba Pro Lt" w:cs="Arial"/>
                            <w:sz w:val="20"/>
                            <w:szCs w:val="20"/>
                          </w:rPr>
                          <w:t>describe the basic laws of nuclear physics and the impact of ionizing radiation on organic matter</w:t>
                        </w:r>
                      </w:p>
                      <w:p w14:paraId="371EAD95" w14:textId="44A9942E" w:rsidR="00351D28" w:rsidRPr="000B0800" w:rsidRDefault="007A2CD9" w:rsidP="007A2CD9">
                        <w:pPr>
                          <w:pStyle w:val="ListParagraph"/>
                          <w:numPr>
                            <w:ilvl w:val="0"/>
                            <w:numId w:val="195"/>
                          </w:numPr>
                          <w:tabs>
                            <w:tab w:val="left" w:pos="2820"/>
                          </w:tabs>
                          <w:spacing w:after="0" w:line="240" w:lineRule="auto"/>
                          <w:ind w:left="374" w:hanging="357"/>
                          <w:rPr>
                            <w:rFonts w:ascii="Proba Pro Lt" w:hAnsi="Proba Pro Lt" w:cs="Arial"/>
                            <w:sz w:val="20"/>
                            <w:szCs w:val="20"/>
                          </w:rPr>
                        </w:pPr>
                        <w:r w:rsidRPr="007A2CD9">
                          <w:rPr>
                            <w:rFonts w:ascii="Proba Pro Lt" w:hAnsi="Proba Pro Lt" w:cs="Arial"/>
                            <w:sz w:val="20"/>
                            <w:szCs w:val="20"/>
                          </w:rPr>
                          <w:t>conduct, according to the given instructions, simple laboratory exercises.</w:t>
                        </w:r>
                      </w:p>
                    </w:tc>
                  </w:sdtContent>
                </w:sdt>
              </w:sdtContent>
            </w:sdt>
          </w:sdtContent>
        </w:sdt>
      </w:tr>
      <w:tr w:rsidR="00351D28" w:rsidRPr="000B0800" w14:paraId="30D7FD8B" w14:textId="77777777" w:rsidTr="007A0A27">
        <w:tc>
          <w:tcPr>
            <w:tcW w:w="1256" w:type="pct"/>
            <w:tcBorders>
              <w:left w:val="single" w:sz="12" w:space="0" w:color="auto"/>
            </w:tcBorders>
            <w:shd w:val="clear" w:color="auto" w:fill="00A0DC"/>
            <w:vAlign w:val="center"/>
          </w:tcPr>
          <w:p w14:paraId="2CFAE659" w14:textId="485373D6" w:rsidR="00351D28" w:rsidRPr="000B0800" w:rsidRDefault="007A0A2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2.5. </w:t>
            </w:r>
            <w:r w:rsidR="00DE44C1" w:rsidRPr="000B0800">
              <w:rPr>
                <w:rFonts w:ascii="Proba Pro Lt" w:hAnsi="Proba Pro Lt" w:cs="Arial"/>
                <w:color w:val="000000"/>
                <w:sz w:val="20"/>
                <w:szCs w:val="20"/>
              </w:rPr>
              <w:t>Course content (syllabus)</w:t>
            </w:r>
          </w:p>
          <w:p w14:paraId="3063B3C2" w14:textId="77777777" w:rsidR="00351D28" w:rsidRPr="000B0800" w:rsidRDefault="00351D28" w:rsidP="000B080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494014988"/>
            <w:placeholder>
              <w:docPart w:val="4FB040A25E264A07A89279DC9A843800"/>
            </w:placeholder>
          </w:sdtPr>
          <w:sdtEndPr>
            <w:rPr>
              <w:rFonts w:ascii="Calibri" w:hAnsi="Calibri" w:cs="Calibri"/>
              <w:sz w:val="22"/>
              <w:szCs w:val="22"/>
            </w:rPr>
          </w:sdtEndPr>
          <w:sdtContent>
            <w:sdt>
              <w:sdtPr>
                <w:rPr>
                  <w:rFonts w:ascii="Proba Pro Lt" w:hAnsi="Proba Pro Lt" w:cs="Arial"/>
                  <w:sz w:val="20"/>
                  <w:szCs w:val="20"/>
                </w:rPr>
                <w:id w:val="1479344911"/>
                <w:placeholder>
                  <w:docPart w:val="14FB7CE0DFFD4B8BA2A78EE1B35BEFDF"/>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20495E0F" w14:textId="77777777" w:rsidR="007A2CD9" w:rsidRPr="00EB2D69" w:rsidRDefault="007A2CD9" w:rsidP="007A2CD9">
                    <w:pPr>
                      <w:tabs>
                        <w:tab w:val="left" w:pos="2820"/>
                      </w:tabs>
                      <w:spacing w:after="0" w:line="240" w:lineRule="auto"/>
                      <w:rPr>
                        <w:rFonts w:ascii="Proba Pro Lt" w:hAnsi="Proba Pro Lt" w:cs="Arial"/>
                        <w:sz w:val="20"/>
                        <w:szCs w:val="20"/>
                      </w:rPr>
                    </w:pPr>
                    <w:r w:rsidRPr="00EB2D69">
                      <w:rPr>
                        <w:rFonts w:ascii="Proba Pro Lt" w:hAnsi="Proba Pro Lt" w:cs="Arial"/>
                        <w:sz w:val="20"/>
                        <w:szCs w:val="20"/>
                      </w:rPr>
                      <w:t>Lectures:</w:t>
                    </w:r>
                  </w:p>
                  <w:p w14:paraId="39AA395F" w14:textId="77777777" w:rsidR="007A2CD9" w:rsidRPr="00A45F8F" w:rsidRDefault="007A2CD9" w:rsidP="007A2CD9">
                    <w:pPr>
                      <w:pStyle w:val="ListParagraph"/>
                      <w:numPr>
                        <w:ilvl w:val="1"/>
                        <w:numId w:val="35"/>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sz w:val="20"/>
                        <w:szCs w:val="20"/>
                        <w:lang w:val="en-GB"/>
                      </w:rPr>
                      <w:t>Physical methods, units, and measurement</w:t>
                    </w:r>
                    <w:r w:rsidRPr="00A45F8F">
                      <w:rPr>
                        <w:rFonts w:ascii="Proba Pro Lt" w:hAnsi="Proba Pro Lt" w:cs="Arial"/>
                        <w:sz w:val="20"/>
                        <w:szCs w:val="20"/>
                      </w:rPr>
                      <w:t xml:space="preserve"> (2 </w:t>
                    </w:r>
                    <w:r>
                      <w:rPr>
                        <w:rFonts w:ascii="Proba Pro Lt" w:hAnsi="Proba Pro Lt" w:cs="Arial"/>
                        <w:sz w:val="20"/>
                        <w:szCs w:val="20"/>
                      </w:rPr>
                      <w:t>h)</w:t>
                    </w:r>
                  </w:p>
                  <w:p w14:paraId="5267B5C5" w14:textId="77777777" w:rsidR="007A2CD9" w:rsidRPr="00A45F8F" w:rsidRDefault="007A2CD9" w:rsidP="007A2CD9">
                    <w:pPr>
                      <w:pStyle w:val="ListParagraph"/>
                      <w:numPr>
                        <w:ilvl w:val="1"/>
                        <w:numId w:val="35"/>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iCs/>
                        <w:sz w:val="20"/>
                        <w:szCs w:val="20"/>
                        <w:lang w:val="en-GB"/>
                      </w:rPr>
                      <w:t>Mechanics</w:t>
                    </w:r>
                    <w:r w:rsidRPr="00A45F8F">
                      <w:rPr>
                        <w:rFonts w:ascii="Proba Pro Lt" w:hAnsi="Proba Pro Lt" w:cs="Arial"/>
                        <w:sz w:val="20"/>
                        <w:szCs w:val="20"/>
                      </w:rPr>
                      <w:t xml:space="preserve"> (2 h)</w:t>
                    </w:r>
                  </w:p>
                  <w:p w14:paraId="6FB5329C" w14:textId="77777777" w:rsidR="007A2CD9" w:rsidRPr="00A45F8F" w:rsidRDefault="007A2CD9" w:rsidP="007A2CD9">
                    <w:pPr>
                      <w:pStyle w:val="ListParagraph"/>
                      <w:numPr>
                        <w:ilvl w:val="1"/>
                        <w:numId w:val="35"/>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iCs/>
                        <w:sz w:val="20"/>
                        <w:szCs w:val="20"/>
                        <w:lang w:val="en-GB"/>
                      </w:rPr>
                      <w:t>Mechanics of fluids</w:t>
                    </w:r>
                    <w:r w:rsidRPr="00A45F8F">
                      <w:rPr>
                        <w:rFonts w:ascii="Proba Pro Lt" w:hAnsi="Proba Pro Lt" w:cs="Arial"/>
                        <w:sz w:val="20"/>
                        <w:szCs w:val="20"/>
                      </w:rPr>
                      <w:t xml:space="preserve"> (2 h)</w:t>
                    </w:r>
                  </w:p>
                  <w:p w14:paraId="15638808" w14:textId="77777777" w:rsidR="007A2CD9" w:rsidRPr="00A45F8F" w:rsidRDefault="007A2CD9" w:rsidP="007A2CD9">
                    <w:pPr>
                      <w:pStyle w:val="ListParagraph"/>
                      <w:numPr>
                        <w:ilvl w:val="1"/>
                        <w:numId w:val="35"/>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iCs/>
                        <w:sz w:val="20"/>
                        <w:szCs w:val="20"/>
                        <w:lang w:val="en-GB"/>
                      </w:rPr>
                      <w:t>Vibrations and waves</w:t>
                    </w:r>
                    <w:r w:rsidRPr="00A45F8F">
                      <w:rPr>
                        <w:rFonts w:ascii="Proba Pro Lt" w:hAnsi="Proba Pro Lt" w:cs="Arial"/>
                        <w:sz w:val="20"/>
                        <w:szCs w:val="20"/>
                      </w:rPr>
                      <w:t xml:space="preserve"> (2 h)</w:t>
                    </w:r>
                  </w:p>
                  <w:p w14:paraId="26664A0A" w14:textId="77777777" w:rsidR="007A2CD9" w:rsidRPr="00A45F8F" w:rsidRDefault="007A2CD9" w:rsidP="007A2CD9">
                    <w:pPr>
                      <w:pStyle w:val="ListParagraph"/>
                      <w:numPr>
                        <w:ilvl w:val="1"/>
                        <w:numId w:val="35"/>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iCs/>
                        <w:sz w:val="20"/>
                        <w:szCs w:val="20"/>
                        <w:lang w:val="en-GB"/>
                      </w:rPr>
                      <w:t>The basic concepts of kinetic theory and thermodynamics</w:t>
                    </w:r>
                    <w:r w:rsidRPr="00A45F8F">
                      <w:rPr>
                        <w:rFonts w:ascii="Proba Pro Lt" w:hAnsi="Proba Pro Lt" w:cs="Arial"/>
                        <w:sz w:val="20"/>
                        <w:szCs w:val="20"/>
                      </w:rPr>
                      <w:t xml:space="preserve"> (2 h) </w:t>
                    </w:r>
                  </w:p>
                  <w:p w14:paraId="3D331EC6" w14:textId="77777777" w:rsidR="007A2CD9" w:rsidRPr="00A45F8F" w:rsidRDefault="007A2CD9" w:rsidP="007A2CD9">
                    <w:pPr>
                      <w:pStyle w:val="ListParagraph"/>
                      <w:numPr>
                        <w:ilvl w:val="1"/>
                        <w:numId w:val="35"/>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iCs/>
                        <w:sz w:val="20"/>
                        <w:szCs w:val="20"/>
                        <w:lang w:val="en-GB"/>
                      </w:rPr>
                      <w:t>Electrostatics</w:t>
                    </w:r>
                    <w:r w:rsidRPr="00A45F8F">
                      <w:rPr>
                        <w:rFonts w:ascii="Proba Pro Lt" w:hAnsi="Proba Pro Lt" w:cs="Arial"/>
                        <w:sz w:val="20"/>
                        <w:szCs w:val="20"/>
                      </w:rPr>
                      <w:t xml:space="preserve"> (2 h)</w:t>
                    </w:r>
                  </w:p>
                  <w:p w14:paraId="6D307429" w14:textId="77777777" w:rsidR="007A2CD9" w:rsidRPr="00A45F8F" w:rsidRDefault="007A2CD9" w:rsidP="007A2CD9">
                    <w:pPr>
                      <w:pStyle w:val="ListParagraph"/>
                      <w:numPr>
                        <w:ilvl w:val="1"/>
                        <w:numId w:val="35"/>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iCs/>
                        <w:sz w:val="20"/>
                        <w:szCs w:val="20"/>
                        <w:lang w:val="en-GB"/>
                      </w:rPr>
                      <w:t>Electromagnetism</w:t>
                    </w:r>
                    <w:r w:rsidRPr="00A45F8F">
                      <w:rPr>
                        <w:rFonts w:ascii="Proba Pro Lt" w:hAnsi="Proba Pro Lt" w:cs="Arial"/>
                        <w:sz w:val="20"/>
                        <w:szCs w:val="20"/>
                      </w:rPr>
                      <w:t xml:space="preserve"> (2 h)</w:t>
                    </w:r>
                  </w:p>
                  <w:p w14:paraId="76E527C0" w14:textId="77777777" w:rsidR="007A2CD9" w:rsidRPr="00A45F8F" w:rsidRDefault="007A2CD9" w:rsidP="007A2CD9">
                    <w:pPr>
                      <w:pStyle w:val="ListParagraph"/>
                      <w:numPr>
                        <w:ilvl w:val="1"/>
                        <w:numId w:val="35"/>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iCs/>
                        <w:sz w:val="20"/>
                        <w:szCs w:val="20"/>
                        <w:lang w:val="en-GB"/>
                      </w:rPr>
                      <w:t>Geometrical optics</w:t>
                    </w:r>
                    <w:r w:rsidRPr="00A45F8F">
                      <w:rPr>
                        <w:rFonts w:ascii="Proba Pro Lt" w:hAnsi="Proba Pro Lt" w:cs="Arial"/>
                        <w:sz w:val="20"/>
                        <w:szCs w:val="20"/>
                      </w:rPr>
                      <w:t xml:space="preserve"> (2 h)</w:t>
                    </w:r>
                  </w:p>
                  <w:p w14:paraId="5032EF74" w14:textId="77777777" w:rsidR="007A2CD9" w:rsidRPr="00A45F8F" w:rsidRDefault="007A2CD9" w:rsidP="007A2CD9">
                    <w:pPr>
                      <w:pStyle w:val="ListParagraph"/>
                      <w:numPr>
                        <w:ilvl w:val="1"/>
                        <w:numId w:val="35"/>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iCs/>
                        <w:sz w:val="20"/>
                        <w:szCs w:val="20"/>
                        <w:lang w:val="en-GB"/>
                      </w:rPr>
                      <w:t>Atomic structure of matter and basics of quantum mechanics</w:t>
                    </w:r>
                    <w:r w:rsidRPr="00A45F8F">
                      <w:rPr>
                        <w:rFonts w:ascii="Proba Pro Lt" w:hAnsi="Proba Pro Lt" w:cs="Arial"/>
                        <w:sz w:val="20"/>
                        <w:szCs w:val="20"/>
                      </w:rPr>
                      <w:t xml:space="preserve"> (2 h)</w:t>
                    </w:r>
                  </w:p>
                  <w:p w14:paraId="4D1914F9" w14:textId="77777777" w:rsidR="007A2CD9" w:rsidRPr="00A45F8F" w:rsidRDefault="007A2CD9" w:rsidP="007A2CD9">
                    <w:pPr>
                      <w:pStyle w:val="ListParagraph"/>
                      <w:numPr>
                        <w:ilvl w:val="1"/>
                        <w:numId w:val="35"/>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iCs/>
                        <w:sz w:val="20"/>
                        <w:szCs w:val="20"/>
                        <w:lang w:val="en-GB"/>
                      </w:rPr>
                      <w:t>Basics of nuclear physics and dosimetry</w:t>
                    </w:r>
                    <w:r w:rsidRPr="00A45F8F">
                      <w:rPr>
                        <w:rFonts w:ascii="Proba Pro Lt" w:hAnsi="Proba Pro Lt" w:cs="Arial"/>
                        <w:sz w:val="20"/>
                        <w:szCs w:val="20"/>
                      </w:rPr>
                      <w:t xml:space="preserve"> (2 h)</w:t>
                    </w:r>
                  </w:p>
                  <w:p w14:paraId="56467A82" w14:textId="77777777" w:rsidR="007A2CD9" w:rsidRPr="00EB2D69" w:rsidRDefault="007A2CD9" w:rsidP="007A2CD9">
                    <w:pPr>
                      <w:tabs>
                        <w:tab w:val="left" w:pos="2820"/>
                      </w:tabs>
                      <w:spacing w:after="0" w:line="240" w:lineRule="auto"/>
                      <w:rPr>
                        <w:rFonts w:ascii="Proba Pro Lt" w:hAnsi="Proba Pro Lt" w:cs="Arial"/>
                        <w:sz w:val="20"/>
                        <w:szCs w:val="20"/>
                      </w:rPr>
                    </w:pPr>
                  </w:p>
                  <w:p w14:paraId="68D6B633" w14:textId="77777777" w:rsidR="007A2CD9" w:rsidRDefault="007A2CD9" w:rsidP="007A2CD9">
                    <w:pPr>
                      <w:tabs>
                        <w:tab w:val="left" w:pos="2820"/>
                      </w:tabs>
                      <w:spacing w:after="0" w:line="240" w:lineRule="auto"/>
                      <w:rPr>
                        <w:rFonts w:ascii="Proba Pro Lt" w:hAnsi="Proba Pro Lt" w:cs="Arial"/>
                        <w:sz w:val="20"/>
                        <w:szCs w:val="20"/>
                      </w:rPr>
                    </w:pPr>
                    <w:r>
                      <w:rPr>
                        <w:rFonts w:ascii="Proba Pro Lt" w:hAnsi="Proba Pro Lt" w:cs="Arial"/>
                        <w:sz w:val="20"/>
                        <w:szCs w:val="20"/>
                      </w:rPr>
                      <w:t>S</w:t>
                    </w:r>
                    <w:r w:rsidRPr="001B30BA">
                      <w:rPr>
                        <w:rFonts w:ascii="Proba Pro Lt" w:hAnsi="Proba Pro Lt" w:cs="Arial"/>
                        <w:sz w:val="20"/>
                        <w:szCs w:val="20"/>
                      </w:rPr>
                      <w:t>eminars:</w:t>
                    </w:r>
                  </w:p>
                  <w:p w14:paraId="1018AEBA" w14:textId="77777777" w:rsidR="007A2CD9" w:rsidRPr="000C10B0" w:rsidRDefault="007A2CD9" w:rsidP="007A2CD9">
                    <w:pPr>
                      <w:pStyle w:val="ListParagraph"/>
                      <w:numPr>
                        <w:ilvl w:val="0"/>
                        <w:numId w:val="367"/>
                      </w:numPr>
                      <w:tabs>
                        <w:tab w:val="left" w:pos="2820"/>
                      </w:tabs>
                      <w:spacing w:after="0" w:line="240" w:lineRule="auto"/>
                      <w:rPr>
                        <w:rFonts w:ascii="Proba Pro Lt" w:hAnsi="Proba Pro Lt" w:cs="Arial"/>
                        <w:sz w:val="20"/>
                        <w:szCs w:val="20"/>
                      </w:rPr>
                    </w:pPr>
                    <w:r w:rsidRPr="000C10B0">
                      <w:rPr>
                        <w:rFonts w:ascii="Proba Pro Lt" w:hAnsi="Proba Pro Lt" w:cs="Arial"/>
                        <w:sz w:val="20"/>
                        <w:szCs w:val="20"/>
                      </w:rPr>
                      <w:t>Damped and forced oscillation, resonance. Mechanical waves.(2 h)</w:t>
                    </w:r>
                  </w:p>
                  <w:p w14:paraId="1DF3D423" w14:textId="77777777" w:rsidR="007A2CD9" w:rsidRPr="000C10B0" w:rsidRDefault="007A2CD9" w:rsidP="007A2CD9">
                    <w:pPr>
                      <w:pStyle w:val="ListParagraph"/>
                      <w:numPr>
                        <w:ilvl w:val="0"/>
                        <w:numId w:val="367"/>
                      </w:numPr>
                      <w:tabs>
                        <w:tab w:val="left" w:pos="2820"/>
                      </w:tabs>
                      <w:spacing w:after="0" w:line="240" w:lineRule="auto"/>
                      <w:rPr>
                        <w:rFonts w:ascii="Proba Pro Lt" w:hAnsi="Proba Pro Lt" w:cs="Arial"/>
                        <w:sz w:val="20"/>
                        <w:szCs w:val="20"/>
                      </w:rPr>
                    </w:pPr>
                    <w:r w:rsidRPr="000C10B0">
                      <w:rPr>
                        <w:rFonts w:ascii="Proba Pro Lt" w:hAnsi="Proba Pro Lt" w:cs="Arial"/>
                        <w:sz w:val="20"/>
                        <w:szCs w:val="20"/>
                      </w:rPr>
                      <w:t xml:space="preserve">Magnetic field. Biot-Savart's law. Amperé law. (2 h) </w:t>
                    </w:r>
                  </w:p>
                  <w:p w14:paraId="2E1E0FE4" w14:textId="77777777" w:rsidR="007A2CD9" w:rsidRPr="000C10B0" w:rsidRDefault="007A2CD9" w:rsidP="007A2CD9">
                    <w:pPr>
                      <w:pStyle w:val="ListParagraph"/>
                      <w:numPr>
                        <w:ilvl w:val="0"/>
                        <w:numId w:val="367"/>
                      </w:numPr>
                      <w:tabs>
                        <w:tab w:val="left" w:pos="2820"/>
                      </w:tabs>
                      <w:spacing w:after="0" w:line="240" w:lineRule="auto"/>
                      <w:rPr>
                        <w:rFonts w:ascii="Proba Pro Lt" w:hAnsi="Proba Pro Lt" w:cs="Arial"/>
                        <w:sz w:val="20"/>
                        <w:szCs w:val="20"/>
                      </w:rPr>
                    </w:pPr>
                    <w:r w:rsidRPr="000C10B0">
                      <w:rPr>
                        <w:rFonts w:ascii="Proba Pro Lt" w:hAnsi="Proba Pro Lt" w:cs="Arial"/>
                        <w:sz w:val="20"/>
                        <w:szCs w:val="20"/>
                      </w:rPr>
                      <w:t>Electromagnetic waves. (2 h)</w:t>
                    </w:r>
                  </w:p>
                  <w:p w14:paraId="52547B1D" w14:textId="77777777" w:rsidR="007A2CD9" w:rsidRPr="000C10B0" w:rsidRDefault="007A2CD9" w:rsidP="007A2CD9">
                    <w:pPr>
                      <w:pStyle w:val="ListParagraph"/>
                      <w:numPr>
                        <w:ilvl w:val="0"/>
                        <w:numId w:val="367"/>
                      </w:numPr>
                      <w:tabs>
                        <w:tab w:val="left" w:pos="2820"/>
                      </w:tabs>
                      <w:spacing w:after="0" w:line="240" w:lineRule="auto"/>
                      <w:rPr>
                        <w:rFonts w:ascii="Proba Pro Lt" w:hAnsi="Proba Pro Lt" w:cs="Arial"/>
                        <w:sz w:val="20"/>
                        <w:szCs w:val="20"/>
                      </w:rPr>
                    </w:pPr>
                    <w:r w:rsidRPr="000C10B0">
                      <w:rPr>
                        <w:rFonts w:ascii="Proba Pro Lt" w:hAnsi="Proba Pro Lt" w:cs="Arial"/>
                        <w:sz w:val="20"/>
                        <w:szCs w:val="20"/>
                      </w:rPr>
                      <w:t>Basic laws of optics. (2 h)</w:t>
                    </w:r>
                  </w:p>
                  <w:p w14:paraId="0E03E6D9" w14:textId="77777777" w:rsidR="007A2CD9" w:rsidRPr="000C10B0" w:rsidRDefault="007A2CD9" w:rsidP="007A2CD9">
                    <w:pPr>
                      <w:pStyle w:val="ListParagraph"/>
                      <w:numPr>
                        <w:ilvl w:val="0"/>
                        <w:numId w:val="367"/>
                      </w:numPr>
                      <w:tabs>
                        <w:tab w:val="left" w:pos="2820"/>
                      </w:tabs>
                      <w:spacing w:after="0" w:line="240" w:lineRule="auto"/>
                      <w:rPr>
                        <w:rFonts w:ascii="Proba Pro Lt" w:hAnsi="Proba Pro Lt" w:cs="Arial"/>
                        <w:sz w:val="20"/>
                        <w:szCs w:val="20"/>
                      </w:rPr>
                    </w:pPr>
                    <w:r w:rsidRPr="000C10B0">
                      <w:rPr>
                        <w:rFonts w:ascii="Proba Pro Lt" w:hAnsi="Proba Pro Lt" w:cs="Arial"/>
                        <w:sz w:val="20"/>
                        <w:szCs w:val="20"/>
                      </w:rPr>
                      <w:t>Radiation Detectors. Dosimetry units. (2 h)</w:t>
                    </w:r>
                  </w:p>
                  <w:p w14:paraId="46BBC81B" w14:textId="77777777" w:rsidR="007A2CD9" w:rsidRPr="00EB2D69" w:rsidRDefault="007A2CD9" w:rsidP="007A2CD9">
                    <w:pPr>
                      <w:tabs>
                        <w:tab w:val="left" w:pos="2820"/>
                      </w:tabs>
                      <w:spacing w:after="0" w:line="240" w:lineRule="auto"/>
                      <w:rPr>
                        <w:rFonts w:ascii="Proba Pro Lt" w:hAnsi="Proba Pro Lt" w:cs="Arial"/>
                        <w:sz w:val="20"/>
                        <w:szCs w:val="20"/>
                      </w:rPr>
                    </w:pPr>
                  </w:p>
                  <w:p w14:paraId="2CF89345" w14:textId="77777777" w:rsidR="007A2CD9" w:rsidRDefault="007A2CD9" w:rsidP="007A2CD9">
                    <w:pPr>
                      <w:tabs>
                        <w:tab w:val="left" w:pos="2820"/>
                      </w:tabs>
                      <w:spacing w:after="0" w:line="240" w:lineRule="auto"/>
                      <w:rPr>
                        <w:rFonts w:ascii="Proba Pro Lt" w:hAnsi="Proba Pro Lt" w:cs="Arial"/>
                        <w:sz w:val="20"/>
                        <w:szCs w:val="20"/>
                      </w:rPr>
                    </w:pPr>
                    <w:r w:rsidRPr="004800B9">
                      <w:rPr>
                        <w:rFonts w:ascii="Proba Pro Lt" w:hAnsi="Proba Pro Lt" w:cs="Arial"/>
                        <w:sz w:val="20"/>
                        <w:szCs w:val="20"/>
                      </w:rPr>
                      <w:t>Exercises:</w:t>
                    </w:r>
                  </w:p>
                  <w:p w14:paraId="57368147" w14:textId="77777777" w:rsidR="007A2CD9" w:rsidRDefault="007A2CD9" w:rsidP="007A2CD9">
                    <w:pPr>
                      <w:tabs>
                        <w:tab w:val="left" w:pos="2820"/>
                      </w:tabs>
                      <w:spacing w:after="0" w:line="240" w:lineRule="auto"/>
                      <w:rPr>
                        <w:rFonts w:ascii="Proba Pro Lt" w:hAnsi="Proba Pro Lt" w:cs="Arial"/>
                        <w:sz w:val="20"/>
                        <w:szCs w:val="20"/>
                      </w:rPr>
                    </w:pPr>
                    <w:r w:rsidRPr="004800B9">
                      <w:rPr>
                        <w:rFonts w:ascii="Proba Pro Lt" w:hAnsi="Proba Pro Lt" w:cs="Arial"/>
                        <w:sz w:val="20"/>
                        <w:szCs w:val="20"/>
                      </w:rPr>
                      <w:t>Two exercises from the list:</w:t>
                    </w:r>
                  </w:p>
                  <w:p w14:paraId="610A5802" w14:textId="77777777" w:rsidR="007A2CD9" w:rsidRPr="000C10B0" w:rsidRDefault="007A2CD9" w:rsidP="007A2CD9">
                    <w:pPr>
                      <w:pStyle w:val="ListParagraph"/>
                      <w:numPr>
                        <w:ilvl w:val="0"/>
                        <w:numId w:val="366"/>
                      </w:numPr>
                      <w:tabs>
                        <w:tab w:val="left" w:pos="2820"/>
                      </w:tabs>
                      <w:spacing w:after="0" w:line="240" w:lineRule="auto"/>
                      <w:rPr>
                        <w:rFonts w:ascii="Proba Pro Lt" w:hAnsi="Proba Pro Lt" w:cs="Arial"/>
                        <w:sz w:val="20"/>
                        <w:szCs w:val="20"/>
                      </w:rPr>
                    </w:pPr>
                    <w:r w:rsidRPr="000C10B0">
                      <w:rPr>
                        <w:rFonts w:ascii="Proba Pro Lt" w:hAnsi="Proba Pro Lt" w:cs="Arial"/>
                        <w:sz w:val="20"/>
                        <w:szCs w:val="20"/>
                      </w:rPr>
                      <w:t xml:space="preserve">Density </w:t>
                    </w:r>
                  </w:p>
                  <w:p w14:paraId="64DF2F0C" w14:textId="77777777" w:rsidR="007A2CD9" w:rsidRPr="000C10B0" w:rsidRDefault="007A2CD9" w:rsidP="007A2CD9">
                    <w:pPr>
                      <w:pStyle w:val="ListParagraph"/>
                      <w:numPr>
                        <w:ilvl w:val="0"/>
                        <w:numId w:val="366"/>
                      </w:numPr>
                      <w:tabs>
                        <w:tab w:val="left" w:pos="2820"/>
                      </w:tabs>
                      <w:spacing w:after="0" w:line="240" w:lineRule="auto"/>
                      <w:rPr>
                        <w:rFonts w:ascii="Proba Pro Lt" w:hAnsi="Proba Pro Lt" w:cs="Arial"/>
                        <w:sz w:val="20"/>
                        <w:szCs w:val="20"/>
                      </w:rPr>
                    </w:pPr>
                    <w:r w:rsidRPr="000C10B0">
                      <w:rPr>
                        <w:rFonts w:ascii="Proba Pro Lt" w:hAnsi="Proba Pro Lt" w:cs="Arial"/>
                        <w:sz w:val="20"/>
                        <w:szCs w:val="20"/>
                      </w:rPr>
                      <w:t xml:space="preserve">Friction force </w:t>
                    </w:r>
                  </w:p>
                  <w:p w14:paraId="611CD5E5" w14:textId="77777777" w:rsidR="007A2CD9" w:rsidRPr="000C10B0" w:rsidRDefault="007A2CD9" w:rsidP="007A2CD9">
                    <w:pPr>
                      <w:pStyle w:val="ListParagraph"/>
                      <w:numPr>
                        <w:ilvl w:val="0"/>
                        <w:numId w:val="366"/>
                      </w:numPr>
                      <w:tabs>
                        <w:tab w:val="left" w:pos="2820"/>
                      </w:tabs>
                      <w:spacing w:after="0" w:line="240" w:lineRule="auto"/>
                      <w:rPr>
                        <w:rFonts w:ascii="Proba Pro Lt" w:hAnsi="Proba Pro Lt" w:cs="Arial"/>
                        <w:sz w:val="20"/>
                        <w:szCs w:val="20"/>
                      </w:rPr>
                    </w:pPr>
                    <w:r w:rsidRPr="000C10B0">
                      <w:rPr>
                        <w:rFonts w:ascii="Proba Pro Lt" w:hAnsi="Proba Pro Lt" w:cs="Arial"/>
                        <w:sz w:val="20"/>
                        <w:szCs w:val="20"/>
                      </w:rPr>
                      <w:t xml:space="preserve">Mathematical pendulum </w:t>
                    </w:r>
                  </w:p>
                  <w:p w14:paraId="2A4699AB" w14:textId="77777777" w:rsidR="007A2CD9" w:rsidRPr="000C10B0" w:rsidRDefault="007A2CD9" w:rsidP="007A2CD9">
                    <w:pPr>
                      <w:pStyle w:val="ListParagraph"/>
                      <w:numPr>
                        <w:ilvl w:val="0"/>
                        <w:numId w:val="366"/>
                      </w:numPr>
                      <w:tabs>
                        <w:tab w:val="left" w:pos="2820"/>
                      </w:tabs>
                      <w:spacing w:after="0" w:line="240" w:lineRule="auto"/>
                      <w:rPr>
                        <w:rFonts w:ascii="Proba Pro Lt" w:hAnsi="Proba Pro Lt" w:cs="Arial"/>
                        <w:sz w:val="20"/>
                        <w:szCs w:val="20"/>
                      </w:rPr>
                    </w:pPr>
                    <w:r w:rsidRPr="000C10B0">
                      <w:rPr>
                        <w:rFonts w:ascii="Proba Pro Lt" w:hAnsi="Proba Pro Lt" w:cs="Arial"/>
                        <w:sz w:val="20"/>
                        <w:szCs w:val="20"/>
                      </w:rPr>
                      <w:t xml:space="preserve">Energy conservation </w:t>
                    </w:r>
                  </w:p>
                  <w:p w14:paraId="7182090A" w14:textId="77777777" w:rsidR="007A2CD9" w:rsidRPr="000C10B0" w:rsidRDefault="007A2CD9" w:rsidP="007A2CD9">
                    <w:pPr>
                      <w:pStyle w:val="ListParagraph"/>
                      <w:numPr>
                        <w:ilvl w:val="0"/>
                        <w:numId w:val="366"/>
                      </w:numPr>
                      <w:tabs>
                        <w:tab w:val="left" w:pos="2820"/>
                      </w:tabs>
                      <w:spacing w:after="0" w:line="240" w:lineRule="auto"/>
                      <w:rPr>
                        <w:rFonts w:ascii="Proba Pro Lt" w:hAnsi="Proba Pro Lt" w:cs="Arial"/>
                        <w:sz w:val="20"/>
                        <w:szCs w:val="20"/>
                      </w:rPr>
                    </w:pPr>
                    <w:r w:rsidRPr="000C10B0">
                      <w:rPr>
                        <w:rFonts w:ascii="Proba Pro Lt" w:hAnsi="Proba Pro Lt" w:cs="Arial"/>
                        <w:sz w:val="20"/>
                        <w:szCs w:val="20"/>
                      </w:rPr>
                      <w:t xml:space="preserve">Free and damped oscillations </w:t>
                    </w:r>
                  </w:p>
                  <w:p w14:paraId="24A1AF42" w14:textId="77777777" w:rsidR="007A2CD9" w:rsidRPr="000C10B0" w:rsidRDefault="007A2CD9" w:rsidP="007A2CD9">
                    <w:pPr>
                      <w:pStyle w:val="ListParagraph"/>
                      <w:numPr>
                        <w:ilvl w:val="0"/>
                        <w:numId w:val="366"/>
                      </w:numPr>
                      <w:tabs>
                        <w:tab w:val="left" w:pos="2820"/>
                      </w:tabs>
                      <w:spacing w:after="0" w:line="240" w:lineRule="auto"/>
                      <w:rPr>
                        <w:rFonts w:ascii="Proba Pro Lt" w:hAnsi="Proba Pro Lt" w:cs="Arial"/>
                        <w:sz w:val="20"/>
                        <w:szCs w:val="20"/>
                      </w:rPr>
                    </w:pPr>
                    <w:r w:rsidRPr="000C10B0">
                      <w:rPr>
                        <w:rFonts w:ascii="Proba Pro Lt" w:hAnsi="Proba Pro Lt" w:cs="Arial"/>
                        <w:sz w:val="20"/>
                        <w:szCs w:val="20"/>
                      </w:rPr>
                      <w:t xml:space="preserve">Torsional oscillations </w:t>
                    </w:r>
                  </w:p>
                  <w:p w14:paraId="69CD3CBC" w14:textId="77777777" w:rsidR="007A2CD9" w:rsidRPr="000C10B0" w:rsidRDefault="007A2CD9" w:rsidP="007A2CD9">
                    <w:pPr>
                      <w:pStyle w:val="ListParagraph"/>
                      <w:numPr>
                        <w:ilvl w:val="0"/>
                        <w:numId w:val="366"/>
                      </w:numPr>
                      <w:tabs>
                        <w:tab w:val="left" w:pos="2820"/>
                      </w:tabs>
                      <w:spacing w:after="0" w:line="240" w:lineRule="auto"/>
                      <w:rPr>
                        <w:rFonts w:ascii="Proba Pro Lt" w:hAnsi="Proba Pro Lt" w:cs="Arial"/>
                        <w:sz w:val="20"/>
                        <w:szCs w:val="20"/>
                      </w:rPr>
                    </w:pPr>
                    <w:r w:rsidRPr="000C10B0">
                      <w:rPr>
                        <w:rFonts w:ascii="Proba Pro Lt" w:hAnsi="Proba Pro Lt" w:cs="Arial"/>
                        <w:sz w:val="20"/>
                        <w:szCs w:val="20"/>
                      </w:rPr>
                      <w:t xml:space="preserve">Tension </w:t>
                    </w:r>
                  </w:p>
                  <w:p w14:paraId="019FD643" w14:textId="77777777" w:rsidR="007A2CD9" w:rsidRDefault="007A2CD9" w:rsidP="007A2CD9">
                    <w:pPr>
                      <w:pStyle w:val="ListParagraph"/>
                      <w:numPr>
                        <w:ilvl w:val="0"/>
                        <w:numId w:val="366"/>
                      </w:numPr>
                      <w:tabs>
                        <w:tab w:val="left" w:pos="2820"/>
                      </w:tabs>
                      <w:spacing w:after="0" w:line="240" w:lineRule="auto"/>
                      <w:rPr>
                        <w:rFonts w:ascii="Proba Pro Lt" w:hAnsi="Proba Pro Lt" w:cs="Arial"/>
                        <w:sz w:val="20"/>
                        <w:szCs w:val="20"/>
                      </w:rPr>
                    </w:pPr>
                    <w:r>
                      <w:rPr>
                        <w:rFonts w:ascii="Proba Pro Lt" w:hAnsi="Proba Pro Lt" w:cs="Arial"/>
                        <w:sz w:val="20"/>
                        <w:szCs w:val="20"/>
                      </w:rPr>
                      <w:t>Viscosity</w:t>
                    </w:r>
                  </w:p>
                  <w:p w14:paraId="6BEB7345" w14:textId="77777777" w:rsidR="007A2CD9" w:rsidRPr="000C10B0" w:rsidRDefault="007A2CD9" w:rsidP="007A2CD9">
                    <w:pPr>
                      <w:pStyle w:val="ListParagraph"/>
                      <w:numPr>
                        <w:ilvl w:val="0"/>
                        <w:numId w:val="366"/>
                      </w:numPr>
                      <w:tabs>
                        <w:tab w:val="left" w:pos="2820"/>
                      </w:tabs>
                      <w:spacing w:after="0" w:line="240" w:lineRule="auto"/>
                      <w:rPr>
                        <w:rFonts w:ascii="Proba Pro Lt" w:hAnsi="Proba Pro Lt" w:cs="Arial"/>
                        <w:sz w:val="20"/>
                        <w:szCs w:val="20"/>
                      </w:rPr>
                    </w:pPr>
                    <w:r w:rsidRPr="004800B9">
                      <w:rPr>
                        <w:rFonts w:ascii="Proba Pro Lt" w:hAnsi="Proba Pro Lt" w:cs="Arial"/>
                        <w:sz w:val="20"/>
                        <w:szCs w:val="20"/>
                      </w:rPr>
                      <w:lastRenderedPageBreak/>
                      <w:t>Expansion coefficient</w:t>
                    </w:r>
                  </w:p>
                  <w:p w14:paraId="330062B8" w14:textId="42B22158" w:rsidR="00351D28" w:rsidRPr="007A2CD9" w:rsidRDefault="007A2CD9" w:rsidP="007A2CD9">
                    <w:pPr>
                      <w:tabs>
                        <w:tab w:val="left" w:pos="2820"/>
                      </w:tabs>
                      <w:spacing w:after="0" w:line="240" w:lineRule="auto"/>
                      <w:rPr>
                        <w:rFonts w:ascii="Proba Pro Lt" w:hAnsi="Proba Pro Lt" w:cs="Arial"/>
                        <w:sz w:val="20"/>
                        <w:szCs w:val="20"/>
                      </w:rPr>
                    </w:pPr>
                    <w:r w:rsidRPr="007A2CD9">
                      <w:rPr>
                        <w:rFonts w:ascii="Proba Pro Lt" w:hAnsi="Proba Pro Lt" w:cs="Arial"/>
                        <w:sz w:val="20"/>
                        <w:szCs w:val="20"/>
                      </w:rPr>
                      <w:t>Total time of execution, processing of data and reports writing - 15 h</w:t>
                    </w:r>
                  </w:p>
                </w:tc>
              </w:sdtContent>
            </w:sdt>
          </w:sdtContent>
        </w:sdt>
      </w:tr>
      <w:tr w:rsidR="00351D28" w:rsidRPr="000B0800" w14:paraId="4A14D11A" w14:textId="77777777" w:rsidTr="003D4EF9">
        <w:trPr>
          <w:trHeight w:val="349"/>
        </w:trPr>
        <w:tc>
          <w:tcPr>
            <w:tcW w:w="1256" w:type="pct"/>
            <w:vMerge w:val="restart"/>
            <w:tcBorders>
              <w:left w:val="single" w:sz="12" w:space="0" w:color="auto"/>
            </w:tcBorders>
            <w:shd w:val="clear" w:color="auto" w:fill="00A0DC"/>
            <w:vAlign w:val="center"/>
          </w:tcPr>
          <w:p w14:paraId="69268906" w14:textId="28F307D7" w:rsidR="00351D28" w:rsidRPr="000B0800" w:rsidRDefault="007A0A2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 xml:space="preserve">2.6. </w:t>
            </w:r>
            <w:r w:rsidR="00DE44C1" w:rsidRPr="000B0800">
              <w:rPr>
                <w:rFonts w:ascii="Proba Pro Lt" w:hAnsi="Proba Pro Lt" w:cs="Arial"/>
                <w:color w:val="000000"/>
                <w:sz w:val="20"/>
                <w:szCs w:val="20"/>
              </w:rPr>
              <w:t>Format of instruction</w:t>
            </w:r>
          </w:p>
        </w:tc>
        <w:tc>
          <w:tcPr>
            <w:tcW w:w="1319" w:type="pct"/>
            <w:gridSpan w:val="3"/>
            <w:vMerge w:val="restart"/>
            <w:vAlign w:val="center"/>
          </w:tcPr>
          <w:p w14:paraId="0663889E" w14:textId="1EEBF52C" w:rsidR="00351D28"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54713535"/>
                <w14:checkbox>
                  <w14:checked w14:val="1"/>
                  <w14:checkedState w14:val="2612" w14:font="MS Gothic"/>
                  <w14:uncheckedState w14:val="2610" w14:font="MS Gothic"/>
                </w14:checkbox>
              </w:sdtPr>
              <w:sdtEnd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14893" w:rsidRPr="000B0800">
              <w:rPr>
                <w:rFonts w:ascii="Proba Pro Lt" w:hAnsi="Proba Pro Lt" w:cs="Arial"/>
                <w:b w:val="0"/>
                <w:sz w:val="20"/>
                <w:szCs w:val="20"/>
                <w:lang w:val="hr-HR"/>
              </w:rPr>
              <w:t>lectures</w:t>
            </w:r>
          </w:p>
          <w:p w14:paraId="337CDC48" w14:textId="06E1D0BA" w:rsidR="00351D28"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4886533"/>
                <w14:checkbox>
                  <w14:checked w14:val="1"/>
                  <w14:checkedState w14:val="2612" w14:font="MS Gothic"/>
                  <w14:uncheckedState w14:val="2610" w14:font="MS Gothic"/>
                </w14:checkbox>
              </w:sdtPr>
              <w:sdtEnd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seminars and workshops</w:t>
            </w:r>
            <w:r w:rsidR="00351D28" w:rsidRPr="000B0800">
              <w:rPr>
                <w:rFonts w:ascii="Proba Pro Lt" w:hAnsi="Proba Pro Lt" w:cs="Arial"/>
                <w:b w:val="0"/>
                <w:sz w:val="20"/>
                <w:szCs w:val="20"/>
                <w:lang w:val="hr-HR"/>
              </w:rPr>
              <w:t xml:space="preserve">  </w:t>
            </w:r>
          </w:p>
          <w:p w14:paraId="581B898D" w14:textId="50C116F7" w:rsidR="00351D28"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3570958"/>
                <w14:checkbox>
                  <w14:checked w14:val="1"/>
                  <w14:checkedState w14:val="2612" w14:font="MS Gothic"/>
                  <w14:uncheckedState w14:val="2610" w14:font="MS Gothic"/>
                </w14:checkbox>
              </w:sdtPr>
              <w:sdtEnd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5A548F" w:rsidRPr="000B0800">
              <w:rPr>
                <w:rFonts w:ascii="Proba Pro Lt" w:hAnsi="Proba Pro Lt" w:cs="Arial"/>
                <w:b w:val="0"/>
                <w:sz w:val="20"/>
                <w:szCs w:val="20"/>
                <w:lang w:val="hr-HR"/>
              </w:rPr>
              <w:t>exercises</w:t>
            </w:r>
            <w:r w:rsidR="00351D28" w:rsidRPr="000B0800">
              <w:rPr>
                <w:rFonts w:ascii="Proba Pro Lt" w:hAnsi="Proba Pro Lt" w:cs="Arial"/>
                <w:b w:val="0"/>
                <w:sz w:val="20"/>
                <w:szCs w:val="20"/>
                <w:lang w:val="hr-HR"/>
              </w:rPr>
              <w:t xml:space="preserve">  </w:t>
            </w:r>
          </w:p>
          <w:p w14:paraId="3378C66F" w14:textId="14173594" w:rsidR="00351D28"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56798896"/>
                <w14:checkbox>
                  <w14:checked w14:val="0"/>
                  <w14:checkedState w14:val="2612" w14:font="MS Gothic"/>
                  <w14:uncheckedState w14:val="2610" w14:font="MS Gothic"/>
                </w14:checkbox>
              </w:sdtPr>
              <w:sdtEnd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i/>
                <w:sz w:val="20"/>
                <w:szCs w:val="20"/>
                <w:lang w:val="hr-HR"/>
              </w:rPr>
              <w:t>online in entirety</w:t>
            </w:r>
          </w:p>
          <w:p w14:paraId="3B614C7E" w14:textId="608560FB" w:rsidR="00351D28"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54847295"/>
                <w14:checkbox>
                  <w14:checked w14:val="0"/>
                  <w14:checkedState w14:val="2612" w14:font="MS Gothic"/>
                  <w14:uncheckedState w14:val="2610" w14:font="MS Gothic"/>
                </w14:checkbox>
              </w:sdtPr>
              <w:sdtEnd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partial e-learning</w:t>
            </w:r>
          </w:p>
          <w:p w14:paraId="1EC05225" w14:textId="217D348F" w:rsidR="00351D28"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56834163"/>
                <w14:checkbox>
                  <w14:checked w14:val="0"/>
                  <w14:checkedState w14:val="2612" w14:font="MS Gothic"/>
                  <w14:uncheckedState w14:val="2610" w14:font="MS Gothic"/>
                </w14:checkbox>
              </w:sdtPr>
              <w:sdtEndPr/>
              <w:sdtContent>
                <w:r w:rsidR="00351D28" w:rsidRPr="000B0800">
                  <w:rPr>
                    <w:rFonts w:ascii="Segoe UI Symbol" w:eastAsia="MS Gothic" w:hAnsi="Segoe UI Symbol" w:cs="Segoe UI Symbol"/>
                    <w:sz w:val="20"/>
                    <w:szCs w:val="20"/>
                  </w:rPr>
                  <w:t>☐</w:t>
                </w:r>
              </w:sdtContent>
            </w:sdt>
            <w:r w:rsidR="00351D28" w:rsidRPr="000B0800">
              <w:rPr>
                <w:rFonts w:ascii="Proba Pro Lt" w:hAnsi="Proba Pro Lt" w:cs="Arial"/>
                <w:sz w:val="20"/>
                <w:szCs w:val="20"/>
              </w:rPr>
              <w:t xml:space="preserve"> </w:t>
            </w:r>
            <w:r w:rsidR="00DE44C1" w:rsidRPr="000B0800">
              <w:rPr>
                <w:rFonts w:ascii="Proba Pro Lt" w:hAnsi="Proba Pro Lt" w:cs="Arial"/>
                <w:sz w:val="20"/>
                <w:szCs w:val="20"/>
              </w:rPr>
              <w:t>field work</w:t>
            </w:r>
          </w:p>
        </w:tc>
        <w:tc>
          <w:tcPr>
            <w:tcW w:w="1179" w:type="pct"/>
            <w:gridSpan w:val="5"/>
            <w:vMerge w:val="restart"/>
            <w:vAlign w:val="center"/>
          </w:tcPr>
          <w:p w14:paraId="531C1D26" w14:textId="6C90198A" w:rsidR="00351D28"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6757228"/>
                <w14:checkbox>
                  <w14:checked w14:val="0"/>
                  <w14:checkedState w14:val="2612" w14:font="MS Gothic"/>
                  <w14:uncheckedState w14:val="2610" w14:font="MS Gothic"/>
                </w14:checkbox>
              </w:sdtPr>
              <w:sdtEnd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independent assignments</w:t>
            </w:r>
            <w:r w:rsidR="00351D28" w:rsidRPr="000B0800">
              <w:rPr>
                <w:rFonts w:ascii="Proba Pro Lt" w:hAnsi="Proba Pro Lt" w:cs="Arial"/>
                <w:b w:val="0"/>
                <w:sz w:val="20"/>
                <w:szCs w:val="20"/>
                <w:lang w:val="hr-HR"/>
              </w:rPr>
              <w:t xml:space="preserve">  </w:t>
            </w:r>
          </w:p>
          <w:p w14:paraId="78970E1F" w14:textId="2A3CCA7C" w:rsidR="00351D28"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6057226"/>
                <w14:checkbox>
                  <w14:checked w14:val="0"/>
                  <w14:checkedState w14:val="2612" w14:font="MS Gothic"/>
                  <w14:uncheckedState w14:val="2610" w14:font="MS Gothic"/>
                </w14:checkbox>
              </w:sdtPr>
              <w:sdtEnd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multimedia and the internet</w:t>
            </w:r>
            <w:r w:rsidR="00351D28" w:rsidRPr="000B0800">
              <w:rPr>
                <w:rFonts w:ascii="Proba Pro Lt" w:hAnsi="Proba Pro Lt" w:cs="Arial"/>
                <w:b w:val="0"/>
                <w:sz w:val="20"/>
                <w:szCs w:val="20"/>
                <w:lang w:val="hr-HR"/>
              </w:rPr>
              <w:t xml:space="preserve">  </w:t>
            </w:r>
          </w:p>
          <w:p w14:paraId="5605BADD" w14:textId="79C669B6" w:rsidR="00351D28"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5573329"/>
                <w14:checkbox>
                  <w14:checked w14:val="1"/>
                  <w14:checkedState w14:val="2612" w14:font="MS Gothic"/>
                  <w14:uncheckedState w14:val="2610" w14:font="MS Gothic"/>
                </w14:checkbox>
              </w:sdtPr>
              <w:sdtEnd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481AA2" w:rsidRPr="000B0800">
              <w:rPr>
                <w:rFonts w:ascii="Proba Pro Lt" w:hAnsi="Proba Pro Lt" w:cs="Arial"/>
                <w:b w:val="0"/>
                <w:sz w:val="20"/>
                <w:szCs w:val="20"/>
                <w:lang w:val="hr-HR"/>
              </w:rPr>
              <w:t>laboratory</w:t>
            </w:r>
          </w:p>
          <w:p w14:paraId="34DE9703" w14:textId="295D14D2" w:rsidR="00351D28"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5327800"/>
                <w14:checkbox>
                  <w14:checked w14:val="0"/>
                  <w14:checkedState w14:val="2612" w14:font="MS Gothic"/>
                  <w14:uncheckedState w14:val="2610" w14:font="MS Gothic"/>
                </w14:checkbox>
              </w:sdtPr>
              <w:sdtEnd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work with mentor</w:t>
            </w:r>
          </w:p>
          <w:p w14:paraId="5A54290D" w14:textId="5AD56900" w:rsidR="00351D28"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42153972"/>
                <w14:checkbox>
                  <w14:checked w14:val="0"/>
                  <w14:checkedState w14:val="2612" w14:font="MS Gothic"/>
                  <w14:uncheckedState w14:val="2610" w14:font="MS Gothic"/>
                </w14:checkbox>
              </w:sdtPr>
              <w:sdtEndPr/>
              <w:sdtContent>
                <w:r w:rsidR="00351D28" w:rsidRPr="000B0800">
                  <w:rPr>
                    <w:rFonts w:ascii="Segoe UI Symbol" w:eastAsia="MS Gothic" w:hAnsi="Segoe UI Symbol" w:cs="Segoe UI Symbol"/>
                    <w:sz w:val="20"/>
                    <w:szCs w:val="20"/>
                  </w:rPr>
                  <w:t>☐</w:t>
                </w:r>
              </w:sdtContent>
            </w:sdt>
            <w:r w:rsidR="00351D28" w:rsidRPr="000B0800">
              <w:rPr>
                <w:rFonts w:ascii="Proba Pro Lt" w:hAnsi="Proba Pro Lt" w:cs="Arial"/>
                <w:b/>
                <w:sz w:val="20"/>
                <w:szCs w:val="20"/>
              </w:rPr>
              <w:t xml:space="preserve"> </w:t>
            </w:r>
            <w:sdt>
              <w:sdtPr>
                <w:rPr>
                  <w:rFonts w:ascii="Proba Pro Lt" w:hAnsi="Proba Pro Lt" w:cs="Arial"/>
                  <w:b/>
                  <w:sz w:val="20"/>
                  <w:szCs w:val="20"/>
                </w:rPr>
                <w:id w:val="585732057"/>
                <w:placeholder>
                  <w:docPart w:val="F32E8CA76E7C4BF19FA293F20C6AEA13"/>
                </w:placeholder>
              </w:sdtPr>
              <w:sdtEndPr/>
              <w:sdtContent>
                <w:r w:rsidR="00530D00" w:rsidRPr="000B0800">
                  <w:rPr>
                    <w:rFonts w:ascii="Proba Pro Lt" w:hAnsi="Proba Pro Lt" w:cs="Arial"/>
                    <w:sz w:val="20"/>
                    <w:szCs w:val="20"/>
                  </w:rPr>
                  <w:t>(other)</w:t>
                </w:r>
              </w:sdtContent>
            </w:sdt>
            <w:r w:rsidR="00351D28" w:rsidRPr="000B0800">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69B7C531" w14:textId="622FFB82" w:rsidR="00351D28" w:rsidRPr="000B0800" w:rsidRDefault="007A0A27"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2.7. </w:t>
            </w:r>
            <w:r w:rsidR="00DE44C1" w:rsidRPr="000B0800">
              <w:rPr>
                <w:rFonts w:ascii="Proba Pro Lt" w:hAnsi="Proba Pro Lt" w:cs="Arial"/>
                <w:color w:val="000000"/>
                <w:sz w:val="20"/>
                <w:szCs w:val="20"/>
              </w:rPr>
              <w:t>Comments:</w:t>
            </w:r>
          </w:p>
        </w:tc>
      </w:tr>
      <w:tr w:rsidR="00351D28" w:rsidRPr="000B0800" w14:paraId="361507C7" w14:textId="77777777" w:rsidTr="003D4EF9">
        <w:trPr>
          <w:trHeight w:val="577"/>
        </w:trPr>
        <w:tc>
          <w:tcPr>
            <w:tcW w:w="1256" w:type="pct"/>
            <w:vMerge/>
            <w:tcBorders>
              <w:left w:val="single" w:sz="12" w:space="0" w:color="auto"/>
              <w:bottom w:val="single" w:sz="4" w:space="0" w:color="auto"/>
            </w:tcBorders>
            <w:shd w:val="clear" w:color="auto" w:fill="00A0DC"/>
            <w:vAlign w:val="center"/>
          </w:tcPr>
          <w:p w14:paraId="1BA6A64B" w14:textId="77777777" w:rsidR="00351D28" w:rsidRPr="000B0800" w:rsidRDefault="00351D28" w:rsidP="000B080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3464889" w14:textId="77777777" w:rsidR="00351D28" w:rsidRPr="000B0800" w:rsidRDefault="00351D28" w:rsidP="000B0800">
            <w:pPr>
              <w:pStyle w:val="FieldText"/>
              <w:rPr>
                <w:rFonts w:ascii="Proba Pro Lt" w:hAnsi="Proba Pro Lt" w:cs="Arial"/>
                <w:b w:val="0"/>
                <w:sz w:val="20"/>
                <w:szCs w:val="20"/>
                <w:lang w:val="hr-HR"/>
              </w:rPr>
            </w:pPr>
          </w:p>
        </w:tc>
        <w:tc>
          <w:tcPr>
            <w:tcW w:w="1179" w:type="pct"/>
            <w:gridSpan w:val="5"/>
            <w:vMerge/>
            <w:vAlign w:val="center"/>
          </w:tcPr>
          <w:p w14:paraId="1A599FF1" w14:textId="77777777" w:rsidR="00351D28" w:rsidRPr="000B0800" w:rsidRDefault="00351D28" w:rsidP="000B0800">
            <w:pPr>
              <w:pStyle w:val="FieldText"/>
              <w:rPr>
                <w:rFonts w:ascii="Proba Pro Lt" w:hAnsi="Proba Pro Lt" w:cs="Arial"/>
                <w:b w:val="0"/>
                <w:sz w:val="20"/>
                <w:szCs w:val="20"/>
                <w:lang w:val="hr-HR"/>
              </w:rPr>
            </w:pPr>
          </w:p>
        </w:tc>
        <w:sdt>
          <w:sdtPr>
            <w:rPr>
              <w:rFonts w:ascii="Proba Pro Lt" w:hAnsi="Proba Pro Lt" w:cs="Arial"/>
              <w:sz w:val="20"/>
              <w:szCs w:val="20"/>
            </w:rPr>
            <w:id w:val="-890808715"/>
            <w:placeholder>
              <w:docPart w:val="5F097E0E1D934E2CA685DAFCC80602C0"/>
            </w:placeholder>
            <w:showingPlcHdr/>
          </w:sdtPr>
          <w:sdtEndPr/>
          <w:sdtContent>
            <w:tc>
              <w:tcPr>
                <w:tcW w:w="1246" w:type="pct"/>
                <w:gridSpan w:val="5"/>
                <w:tcBorders>
                  <w:right w:val="single" w:sz="12" w:space="0" w:color="auto"/>
                </w:tcBorders>
              </w:tcPr>
              <w:p w14:paraId="7B5990CD" w14:textId="77777777"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351D28" w:rsidRPr="000B0800" w14:paraId="6C9C13F8" w14:textId="77777777" w:rsidTr="003D4EF9">
        <w:trPr>
          <w:trHeight w:val="397"/>
        </w:trPr>
        <w:tc>
          <w:tcPr>
            <w:tcW w:w="1256" w:type="pct"/>
            <w:vMerge w:val="restart"/>
            <w:tcBorders>
              <w:top w:val="single" w:sz="12" w:space="0" w:color="auto"/>
              <w:left w:val="single" w:sz="12" w:space="0" w:color="auto"/>
            </w:tcBorders>
            <w:shd w:val="clear" w:color="auto" w:fill="00A0DC"/>
            <w:vAlign w:val="center"/>
          </w:tcPr>
          <w:p w14:paraId="5FD82825" w14:textId="1BE2867B" w:rsidR="00351D28" w:rsidRPr="000B0800" w:rsidRDefault="0097742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0288FEE5" w14:textId="70097A5C"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448285805"/>
              <w:placeholder>
                <w:docPart w:val="E19453A56A3E4DD3878C22D0CFB4720D"/>
              </w:placeholder>
            </w:sdtPr>
            <w:sdtEndPr/>
            <w:sdtContent>
              <w:p w14:paraId="5CA7366F" w14:textId="5308A45C" w:rsidR="00351D28" w:rsidRPr="000B0800" w:rsidRDefault="00530D00"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464923313"/>
              <w:placeholder>
                <w:docPart w:val="6CAC6353CD824A3E89ACA26742B3EE89"/>
              </w:placeholder>
              <w:showingPlcHdr/>
            </w:sdtPr>
            <w:sdtEndPr/>
            <w:sdtContent>
              <w:p w14:paraId="15E036B7"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59FD4A9" w14:textId="7B735E1B"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818185400"/>
              <w:placeholder>
                <w:docPart w:val="4B9C7FADA83D457D89E6E3278992156A"/>
              </w:placeholder>
              <w:showingPlcHdr/>
            </w:sdtPr>
            <w:sdtEndPr/>
            <w:sdtContent>
              <w:p w14:paraId="6FAE2A7D"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983614495"/>
              <w:placeholder>
                <w:docPart w:val="95B954574080417BA974818BF0C062E9"/>
              </w:placeholder>
            </w:sdtPr>
            <w:sdtEndPr/>
            <w:sdtContent>
              <w:sdt>
                <w:sdtPr>
                  <w:rPr>
                    <w:rFonts w:ascii="Proba Pro Lt" w:hAnsi="Proba Pro Lt" w:cs="Arial"/>
                    <w:b w:val="0"/>
                    <w:color w:val="000000"/>
                    <w:sz w:val="20"/>
                    <w:szCs w:val="20"/>
                  </w:rPr>
                  <w:id w:val="956142302"/>
                  <w:placeholder>
                    <w:docPart w:val="C217FAEEF6E4493B9744F10DD584E70A"/>
                  </w:placeholder>
                </w:sdtPr>
                <w:sdtEndPr/>
                <w:sdtContent>
                  <w:p w14:paraId="07A0E81D" w14:textId="5B339EAE" w:rsidR="00351D28" w:rsidRPr="000B0800" w:rsidRDefault="00530D00" w:rsidP="000B0800">
                    <w:pPr>
                      <w:pStyle w:val="FieldText"/>
                      <w:jc w:val="center"/>
                      <w:rPr>
                        <w:rFonts w:ascii="Proba Pro Lt" w:eastAsia="Calibri" w:hAnsi="Proba Pro Lt" w:cs="Arial"/>
                        <w:color w:val="000000"/>
                        <w:sz w:val="20"/>
                        <w:szCs w:val="20"/>
                        <w:lang w:val="hr-HR" w:eastAsia="en-US"/>
                      </w:rPr>
                    </w:pPr>
                    <w:r w:rsidRPr="000B0800">
                      <w:rPr>
                        <w:rFonts w:ascii="Proba Pro Lt" w:hAnsi="Proba Pro Lt" w:cs="Arial"/>
                        <w:b w:val="0"/>
                        <w:color w:val="000000"/>
                        <w:sz w:val="20"/>
                        <w:szCs w:val="20"/>
                      </w:rPr>
                      <w:t>N</w:t>
                    </w:r>
                  </w:p>
                </w:sdtContent>
              </w:sdt>
            </w:sdtContent>
          </w:sdt>
        </w:tc>
        <w:tc>
          <w:tcPr>
            <w:tcW w:w="764" w:type="pct"/>
            <w:gridSpan w:val="3"/>
            <w:tcBorders>
              <w:top w:val="single" w:sz="12" w:space="0" w:color="auto"/>
              <w:right w:val="single" w:sz="4" w:space="0" w:color="auto"/>
            </w:tcBorders>
            <w:vAlign w:val="center"/>
          </w:tcPr>
          <w:p w14:paraId="42F546D3" w14:textId="15A6E1F2" w:rsidR="00351D28" w:rsidRPr="000B0800" w:rsidRDefault="00481AA2"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16324676"/>
              <w:placeholder>
                <w:docPart w:val="42D615BA8C5D4E03A97EA933FD8D924F"/>
              </w:placeholder>
              <w:showingPlcHdr/>
            </w:sdtPr>
            <w:sdtEndPr/>
            <w:sdtContent>
              <w:p w14:paraId="56AADF86" w14:textId="77777777" w:rsidR="00351D28" w:rsidRPr="000B0800" w:rsidRDefault="00351D28"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55671474"/>
              <w:placeholder>
                <w:docPart w:val="FCCC277575C34303ACD790CDDB7FAD27"/>
              </w:placeholder>
            </w:sdtPr>
            <w:sdtEndPr/>
            <w:sdtContent>
              <w:sdt>
                <w:sdtPr>
                  <w:rPr>
                    <w:rFonts w:ascii="Proba Pro Lt" w:hAnsi="Proba Pro Lt" w:cs="Arial"/>
                    <w:b w:val="0"/>
                    <w:color w:val="000000"/>
                    <w:sz w:val="20"/>
                    <w:szCs w:val="20"/>
                  </w:rPr>
                  <w:id w:val="-536285565"/>
                  <w:placeholder>
                    <w:docPart w:val="21A0384B4CC6461CB3EDF3EB2F488A05"/>
                  </w:placeholder>
                </w:sdtPr>
                <w:sdtEndPr/>
                <w:sdtContent>
                  <w:p w14:paraId="744DED78" w14:textId="69801438" w:rsidR="00351D28" w:rsidRPr="000B0800" w:rsidRDefault="00530D00" w:rsidP="000B0800">
                    <w:pPr>
                      <w:pStyle w:val="FieldText"/>
                      <w:jc w:val="center"/>
                      <w:rPr>
                        <w:rFonts w:ascii="Proba Pro Lt" w:eastAsia="Calibri" w:hAnsi="Proba Pro Lt" w:cs="Arial"/>
                        <w:color w:val="000000"/>
                        <w:sz w:val="20"/>
                        <w:szCs w:val="20"/>
                        <w:lang w:val="hr-HR" w:eastAsia="en-US"/>
                      </w:rPr>
                    </w:pPr>
                    <w:r w:rsidRPr="000B0800">
                      <w:rPr>
                        <w:rFonts w:ascii="Proba Pro Lt" w:hAnsi="Proba Pro Lt" w:cs="Arial"/>
                        <w:b w:val="0"/>
                        <w:color w:val="000000"/>
                        <w:sz w:val="20"/>
                        <w:szCs w:val="20"/>
                      </w:rPr>
                      <w:t>N</w:t>
                    </w:r>
                  </w:p>
                </w:sdtContent>
              </w:sdt>
            </w:sdtContent>
          </w:sdt>
        </w:tc>
      </w:tr>
      <w:tr w:rsidR="00351D28" w:rsidRPr="000B0800" w14:paraId="3B5E8F7B" w14:textId="77777777" w:rsidTr="003D4EF9">
        <w:trPr>
          <w:trHeight w:val="397"/>
        </w:trPr>
        <w:tc>
          <w:tcPr>
            <w:tcW w:w="1256" w:type="pct"/>
            <w:vMerge/>
            <w:tcBorders>
              <w:left w:val="single" w:sz="12" w:space="0" w:color="auto"/>
            </w:tcBorders>
            <w:shd w:val="clear" w:color="auto" w:fill="00A0DC"/>
            <w:vAlign w:val="center"/>
          </w:tcPr>
          <w:p w14:paraId="3AB70934" w14:textId="77777777" w:rsidR="00351D28" w:rsidRPr="000B0800" w:rsidRDefault="00351D28"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AE8F053" w14:textId="2023FF3D" w:rsidR="00351D28" w:rsidRPr="000B0800" w:rsidRDefault="00DE44C1"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249774263"/>
              <w:placeholder>
                <w:docPart w:val="48C8619EF0F84707A7F9E4298CB66191"/>
              </w:placeholder>
            </w:sdtPr>
            <w:sdtEndPr/>
            <w:sdtContent>
              <w:sdt>
                <w:sdtPr>
                  <w:rPr>
                    <w:rFonts w:ascii="Proba Pro Lt" w:hAnsi="Proba Pro Lt" w:cs="Arial"/>
                    <w:b w:val="0"/>
                    <w:color w:val="000000"/>
                    <w:sz w:val="20"/>
                    <w:szCs w:val="20"/>
                  </w:rPr>
                  <w:id w:val="228654138"/>
                  <w:placeholder>
                    <w:docPart w:val="FE1D5C825AD84D6A83E51D10379A9EAD"/>
                  </w:placeholder>
                </w:sdtPr>
                <w:sdtEndPr/>
                <w:sdtContent>
                  <w:p w14:paraId="5CFC8613" w14:textId="2D173390" w:rsidR="00351D28" w:rsidRPr="000B0800" w:rsidRDefault="00530D00" w:rsidP="000B0800">
                    <w:pPr>
                      <w:pStyle w:val="FieldText"/>
                      <w:jc w:val="center"/>
                      <w:rPr>
                        <w:rFonts w:ascii="Proba Pro Lt" w:eastAsia="Calibri" w:hAnsi="Proba Pro Lt" w:cs="Arial"/>
                        <w:color w:val="000000"/>
                        <w:sz w:val="20"/>
                        <w:szCs w:val="20"/>
                        <w:lang w:val="hr-HR" w:eastAsia="en-US"/>
                      </w:rPr>
                    </w:pPr>
                    <w:r w:rsidRPr="000B0800">
                      <w:rPr>
                        <w:rFonts w:ascii="Proba Pro Lt" w:hAnsi="Proba Pro Lt" w:cs="Arial"/>
                        <w:b w:val="0"/>
                        <w:color w:val="000000"/>
                        <w:sz w:val="20"/>
                        <w:szCs w:val="20"/>
                      </w:rPr>
                      <w:t>Y</w:t>
                    </w:r>
                  </w:p>
                </w:sdtContent>
              </w:sdt>
            </w:sdtContent>
          </w:sdt>
        </w:tc>
        <w:tc>
          <w:tcPr>
            <w:tcW w:w="273" w:type="pct"/>
            <w:shd w:val="clear" w:color="auto" w:fill="auto"/>
            <w:vAlign w:val="center"/>
          </w:tcPr>
          <w:sdt>
            <w:sdtPr>
              <w:rPr>
                <w:rFonts w:ascii="Proba Pro Lt" w:hAnsi="Proba Pro Lt" w:cs="Arial"/>
                <w:b w:val="0"/>
                <w:color w:val="000000"/>
                <w:sz w:val="20"/>
                <w:szCs w:val="20"/>
              </w:rPr>
              <w:id w:val="1611238187"/>
              <w:placeholder>
                <w:docPart w:val="802BA9BF8B9149079E020F72B1704515"/>
              </w:placeholder>
              <w:showingPlcHdr/>
            </w:sdtPr>
            <w:sdtEndPr/>
            <w:sdtContent>
              <w:p w14:paraId="5EB0762B"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32B245B6" w14:textId="2B6C1EAB"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569922193"/>
              <w:placeholder>
                <w:docPart w:val="3CCF54BB7396478AA7380BE615E69637"/>
              </w:placeholder>
              <w:showingPlcHdr/>
            </w:sdtPr>
            <w:sdtEndPr/>
            <w:sdtContent>
              <w:p w14:paraId="7C2914C8"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62968307"/>
              <w:placeholder>
                <w:docPart w:val="62353CD12EE14D34B84E915504352BBF"/>
              </w:placeholder>
            </w:sdtPr>
            <w:sdtEndPr/>
            <w:sdtContent>
              <w:sdt>
                <w:sdtPr>
                  <w:rPr>
                    <w:rFonts w:ascii="Proba Pro Lt" w:hAnsi="Proba Pro Lt" w:cs="Arial"/>
                    <w:b w:val="0"/>
                    <w:color w:val="000000"/>
                    <w:sz w:val="20"/>
                    <w:szCs w:val="20"/>
                  </w:rPr>
                  <w:id w:val="-366133793"/>
                  <w:placeholder>
                    <w:docPart w:val="685E4457F6B54E9AB09B3602CB7AE59C"/>
                  </w:placeholder>
                </w:sdtPr>
                <w:sdtEndPr/>
                <w:sdtContent>
                  <w:p w14:paraId="4F0F294D" w14:textId="77718E78" w:rsidR="00351D28" w:rsidRPr="000B0800" w:rsidRDefault="00530D00" w:rsidP="000B0800">
                    <w:pPr>
                      <w:pStyle w:val="FieldText"/>
                      <w:jc w:val="center"/>
                      <w:rPr>
                        <w:rFonts w:ascii="Proba Pro Lt" w:eastAsia="Calibri" w:hAnsi="Proba Pro Lt" w:cs="Arial"/>
                        <w:color w:val="000000"/>
                        <w:sz w:val="20"/>
                        <w:szCs w:val="20"/>
                        <w:lang w:val="hr-HR" w:eastAsia="en-US"/>
                      </w:rPr>
                    </w:pPr>
                    <w:r w:rsidRPr="000B0800">
                      <w:rPr>
                        <w:rFonts w:ascii="Proba Pro Lt" w:hAnsi="Proba Pro Lt" w:cs="Arial"/>
                        <w:b w:val="0"/>
                        <w:color w:val="000000"/>
                        <w:sz w:val="20"/>
                        <w:szCs w:val="20"/>
                      </w:rPr>
                      <w:t>N</w:t>
                    </w:r>
                  </w:p>
                </w:sdtContent>
              </w:sdt>
            </w:sdtContent>
          </w:sdt>
        </w:tc>
        <w:tc>
          <w:tcPr>
            <w:tcW w:w="764" w:type="pct"/>
            <w:gridSpan w:val="3"/>
            <w:tcBorders>
              <w:right w:val="single" w:sz="4" w:space="0" w:color="auto"/>
            </w:tcBorders>
            <w:shd w:val="clear" w:color="auto" w:fill="auto"/>
            <w:vAlign w:val="center"/>
          </w:tcPr>
          <w:p w14:paraId="13B05780" w14:textId="6EAD5CF1" w:rsidR="00351D28" w:rsidRPr="000B0800" w:rsidRDefault="000F0B0C"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09002880"/>
                <w:placeholder>
                  <w:docPart w:val="18E4E62BEF8D4C6FB45E41ECE8E987A1"/>
                </w:placeholder>
              </w:sdtPr>
              <w:sdtEndPr/>
              <w:sdtContent>
                <w:sdt>
                  <w:sdtPr>
                    <w:rPr>
                      <w:rFonts w:ascii="Proba Pro Lt" w:hAnsi="Proba Pro Lt" w:cs="Arial"/>
                      <w:b w:val="0"/>
                      <w:sz w:val="20"/>
                      <w:szCs w:val="20"/>
                    </w:rPr>
                    <w:id w:val="2039701742"/>
                    <w:placeholder>
                      <w:docPart w:val="5AAAD79CD5CE426C9309557CD4C91E8D"/>
                    </w:placeholder>
                  </w:sdtPr>
                  <w:sdtEndPr/>
                  <w:sdtContent>
                    <w:r w:rsidR="00530D00"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98711622"/>
              <w:placeholder>
                <w:docPart w:val="6DDFBF9F988C48B5831BA353AF72143E"/>
              </w:placeholder>
              <w:showingPlcHdr/>
            </w:sdtPr>
            <w:sdtEndPr/>
            <w:sdtContent>
              <w:p w14:paraId="6F198BE2" w14:textId="77777777" w:rsidR="00351D28" w:rsidRPr="000B0800" w:rsidRDefault="00351D28"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20880154"/>
              <w:placeholder>
                <w:docPart w:val="9DD8EF8C814A4B9CBA03A9B016477EF1"/>
              </w:placeholder>
              <w:showingPlcHdr/>
            </w:sdtPr>
            <w:sdtEndPr/>
            <w:sdtContent>
              <w:p w14:paraId="42185AC2" w14:textId="77777777" w:rsidR="00351D28" w:rsidRPr="000B0800" w:rsidRDefault="00351D28"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351D28" w:rsidRPr="000B0800" w14:paraId="2F29D4B4" w14:textId="77777777" w:rsidTr="003D4EF9">
        <w:trPr>
          <w:trHeight w:val="397"/>
        </w:trPr>
        <w:tc>
          <w:tcPr>
            <w:tcW w:w="1256" w:type="pct"/>
            <w:vMerge/>
            <w:tcBorders>
              <w:left w:val="single" w:sz="12" w:space="0" w:color="auto"/>
            </w:tcBorders>
            <w:shd w:val="clear" w:color="auto" w:fill="00A0DC"/>
            <w:vAlign w:val="center"/>
          </w:tcPr>
          <w:p w14:paraId="35B334B5" w14:textId="77777777" w:rsidR="00351D28" w:rsidRPr="000B0800" w:rsidRDefault="00351D28"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6F9C11F" w14:textId="07B46911"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34381888"/>
              <w:placeholder>
                <w:docPart w:val="A169A7F9188246E2A3DE822B6CE2AAF6"/>
              </w:placeholder>
              <w:showingPlcHdr/>
            </w:sdtPr>
            <w:sdtEndPr/>
            <w:sdtContent>
              <w:p w14:paraId="26729309"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880247392"/>
              <w:placeholder>
                <w:docPart w:val="0BDE0D7FBC454777B0388538040A7595"/>
              </w:placeholder>
            </w:sdtPr>
            <w:sdtEndPr/>
            <w:sdtContent>
              <w:p w14:paraId="147F92C5" w14:textId="23D9C5EE" w:rsidR="00351D28" w:rsidRPr="000B0800" w:rsidRDefault="00530D00"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7D2E4284" w14:textId="41A21105"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330673645"/>
              <w:placeholder>
                <w:docPart w:val="6E440522191A4C4A8B0A250518AFB9B1"/>
              </w:placeholder>
              <w:showingPlcHdr/>
            </w:sdtPr>
            <w:sdtEndPr/>
            <w:sdtContent>
              <w:p w14:paraId="72BAAF92"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618673483"/>
              <w:placeholder>
                <w:docPart w:val="E2EBF4C608724131994DA1674B32D496"/>
              </w:placeholder>
            </w:sdtPr>
            <w:sdtEndPr/>
            <w:sdtContent>
              <w:sdt>
                <w:sdtPr>
                  <w:rPr>
                    <w:rFonts w:ascii="Proba Pro Lt" w:hAnsi="Proba Pro Lt" w:cs="Arial"/>
                    <w:b w:val="0"/>
                    <w:color w:val="000000"/>
                    <w:sz w:val="20"/>
                    <w:szCs w:val="20"/>
                  </w:rPr>
                  <w:id w:val="-243414984"/>
                  <w:placeholder>
                    <w:docPart w:val="F24F553DA24E41D6958E032F5D40A893"/>
                  </w:placeholder>
                </w:sdtPr>
                <w:sdtEndPr/>
                <w:sdtContent>
                  <w:p w14:paraId="7EEE6A59" w14:textId="6D66B6EE" w:rsidR="00351D28" w:rsidRPr="000B0800" w:rsidRDefault="00530D00" w:rsidP="000B0800">
                    <w:pPr>
                      <w:pStyle w:val="FieldText"/>
                      <w:jc w:val="center"/>
                      <w:rPr>
                        <w:rFonts w:ascii="Proba Pro Lt" w:eastAsia="Calibri" w:hAnsi="Proba Pro Lt" w:cs="Arial"/>
                        <w:color w:val="000000"/>
                        <w:sz w:val="20"/>
                        <w:szCs w:val="20"/>
                        <w:lang w:val="hr-HR" w:eastAsia="en-US"/>
                      </w:rPr>
                    </w:pPr>
                    <w:r w:rsidRPr="000B0800">
                      <w:rPr>
                        <w:rFonts w:ascii="Proba Pro Lt" w:hAnsi="Proba Pro Lt" w:cs="Arial"/>
                        <w:b w:val="0"/>
                        <w:color w:val="000000"/>
                        <w:sz w:val="20"/>
                        <w:szCs w:val="20"/>
                      </w:rPr>
                      <w:t>N</w:t>
                    </w:r>
                  </w:p>
                </w:sdtContent>
              </w:sdt>
            </w:sdtContent>
          </w:sdt>
        </w:tc>
        <w:tc>
          <w:tcPr>
            <w:tcW w:w="764" w:type="pct"/>
            <w:gridSpan w:val="3"/>
            <w:tcBorders>
              <w:right w:val="single" w:sz="4" w:space="0" w:color="auto"/>
            </w:tcBorders>
            <w:shd w:val="clear" w:color="auto" w:fill="auto"/>
            <w:vAlign w:val="center"/>
          </w:tcPr>
          <w:p w14:paraId="1B72D158" w14:textId="6CB4B220" w:rsidR="00351D28" w:rsidRPr="000B0800" w:rsidRDefault="000F0B0C"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28114564"/>
                <w:placeholder>
                  <w:docPart w:val="E996BF8DCD3D43E1975F51856C65D1E8"/>
                </w:placeholder>
              </w:sdtPr>
              <w:sdtEndPr/>
              <w:sdtContent>
                <w:sdt>
                  <w:sdtPr>
                    <w:rPr>
                      <w:rFonts w:ascii="Proba Pro Lt" w:hAnsi="Proba Pro Lt" w:cs="Arial"/>
                      <w:b w:val="0"/>
                      <w:sz w:val="20"/>
                      <w:szCs w:val="20"/>
                    </w:rPr>
                    <w:id w:val="-1429886506"/>
                    <w:placeholder>
                      <w:docPart w:val="EAC3FB23A2274599BFE22289B80B02F9"/>
                    </w:placeholder>
                  </w:sdtPr>
                  <w:sdtEndPr/>
                  <w:sdtContent>
                    <w:r w:rsidR="00530D00"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33663414"/>
              <w:placeholder>
                <w:docPart w:val="05243A6417B441178117F145CD3F7DD0"/>
              </w:placeholder>
              <w:showingPlcHdr/>
            </w:sdtPr>
            <w:sdtEndPr/>
            <w:sdtContent>
              <w:p w14:paraId="1ED5DDEF" w14:textId="77777777" w:rsidR="00351D28" w:rsidRPr="000B0800" w:rsidRDefault="00351D28"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54832592"/>
              <w:placeholder>
                <w:docPart w:val="8AF7355853D1452D893BB6254BC37EAB"/>
              </w:placeholder>
              <w:showingPlcHdr/>
            </w:sdtPr>
            <w:sdtEndPr/>
            <w:sdtContent>
              <w:p w14:paraId="0DAFDFD0" w14:textId="77777777" w:rsidR="00351D28" w:rsidRPr="000B0800" w:rsidRDefault="00351D28"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351D28" w:rsidRPr="000B0800" w14:paraId="4194E533" w14:textId="77777777" w:rsidTr="003D4EF9">
        <w:trPr>
          <w:trHeight w:val="397"/>
        </w:trPr>
        <w:tc>
          <w:tcPr>
            <w:tcW w:w="1256" w:type="pct"/>
            <w:vMerge/>
            <w:tcBorders>
              <w:left w:val="single" w:sz="12" w:space="0" w:color="auto"/>
            </w:tcBorders>
            <w:shd w:val="clear" w:color="auto" w:fill="00A0DC"/>
            <w:vAlign w:val="center"/>
          </w:tcPr>
          <w:p w14:paraId="72D1C252" w14:textId="77777777" w:rsidR="00351D28" w:rsidRPr="000B0800" w:rsidRDefault="00351D28"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418C82F" w14:textId="264750E2"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907618610"/>
              <w:placeholder>
                <w:docPart w:val="DBB08511C5B74A43B50874842D154DC4"/>
              </w:placeholder>
            </w:sdtPr>
            <w:sdtEndPr/>
            <w:sdtContent>
              <w:sdt>
                <w:sdtPr>
                  <w:rPr>
                    <w:rFonts w:ascii="Proba Pro Lt" w:hAnsi="Proba Pro Lt" w:cs="Arial"/>
                    <w:b w:val="0"/>
                    <w:color w:val="000000"/>
                    <w:sz w:val="20"/>
                    <w:szCs w:val="20"/>
                  </w:rPr>
                  <w:id w:val="-1309018223"/>
                  <w:placeholder>
                    <w:docPart w:val="1388463206A3430C84A9C19545D8BA20"/>
                  </w:placeholder>
                </w:sdtPr>
                <w:sdtEndPr/>
                <w:sdtContent>
                  <w:p w14:paraId="75C4B1C6" w14:textId="7756689F" w:rsidR="00351D28" w:rsidRPr="000B0800" w:rsidRDefault="00530D00" w:rsidP="000B0800">
                    <w:pPr>
                      <w:pStyle w:val="FieldText"/>
                      <w:jc w:val="center"/>
                      <w:rPr>
                        <w:rFonts w:ascii="Proba Pro Lt" w:eastAsia="Calibri" w:hAnsi="Proba Pro Lt" w:cs="Arial"/>
                        <w:color w:val="000000"/>
                        <w:sz w:val="20"/>
                        <w:szCs w:val="20"/>
                        <w:lang w:val="hr-HR" w:eastAsia="en-US"/>
                      </w:rPr>
                    </w:pPr>
                    <w:r w:rsidRPr="000B0800">
                      <w:rPr>
                        <w:rFonts w:ascii="Proba Pro Lt" w:hAnsi="Proba Pro Lt" w:cs="Arial"/>
                        <w:b w:val="0"/>
                        <w:color w:val="000000"/>
                        <w:sz w:val="20"/>
                        <w:szCs w:val="20"/>
                      </w:rPr>
                      <w:t>Y</w:t>
                    </w:r>
                  </w:p>
                </w:sdtContent>
              </w:sdt>
            </w:sdtContent>
          </w:sdt>
        </w:tc>
        <w:tc>
          <w:tcPr>
            <w:tcW w:w="273" w:type="pct"/>
            <w:tcBorders>
              <w:bottom w:val="single" w:sz="4" w:space="0" w:color="auto"/>
            </w:tcBorders>
            <w:vAlign w:val="center"/>
          </w:tcPr>
          <w:sdt>
            <w:sdtPr>
              <w:rPr>
                <w:rFonts w:ascii="Proba Pro Lt" w:hAnsi="Proba Pro Lt" w:cs="Arial"/>
                <w:b w:val="0"/>
                <w:color w:val="000000"/>
                <w:sz w:val="20"/>
                <w:szCs w:val="20"/>
              </w:rPr>
              <w:id w:val="324480781"/>
              <w:placeholder>
                <w:docPart w:val="FEAA4DEC1A4345A1A976A584C421B089"/>
              </w:placeholder>
              <w:showingPlcHdr/>
            </w:sdtPr>
            <w:sdtEndPr/>
            <w:sdtContent>
              <w:p w14:paraId="15E4FF21"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0D1C54C1" w14:textId="0A266531"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561124564"/>
              <w:placeholder>
                <w:docPart w:val="064554FA3CC141AF95BBE519AD912533"/>
              </w:placeholder>
              <w:showingPlcHdr/>
            </w:sdtPr>
            <w:sdtEndPr/>
            <w:sdtContent>
              <w:p w14:paraId="12EC39B2" w14:textId="77777777" w:rsidR="00351D28" w:rsidRPr="000B0800" w:rsidRDefault="00351D28"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17451896"/>
              <w:placeholder>
                <w:docPart w:val="C608BA63286E483B8D9D1209C9AA41E6"/>
              </w:placeholder>
            </w:sdtPr>
            <w:sdtEndPr/>
            <w:sdtContent>
              <w:sdt>
                <w:sdtPr>
                  <w:rPr>
                    <w:rFonts w:ascii="Proba Pro Lt" w:hAnsi="Proba Pro Lt" w:cs="Arial"/>
                    <w:b w:val="0"/>
                    <w:color w:val="000000"/>
                    <w:sz w:val="20"/>
                    <w:szCs w:val="20"/>
                  </w:rPr>
                  <w:id w:val="-925418855"/>
                  <w:placeholder>
                    <w:docPart w:val="7327E605FF6445E39D78A87A4777A3DC"/>
                  </w:placeholder>
                </w:sdtPr>
                <w:sdtEndPr/>
                <w:sdtContent>
                  <w:p w14:paraId="0B6E2361" w14:textId="17DC1855" w:rsidR="00351D28" w:rsidRPr="000B0800" w:rsidRDefault="00530D00" w:rsidP="000B0800">
                    <w:pPr>
                      <w:pStyle w:val="FieldText"/>
                      <w:jc w:val="center"/>
                      <w:rPr>
                        <w:rFonts w:ascii="Proba Pro Lt" w:eastAsia="Calibri" w:hAnsi="Proba Pro Lt" w:cs="Arial"/>
                        <w:color w:val="000000"/>
                        <w:sz w:val="20"/>
                        <w:szCs w:val="20"/>
                        <w:lang w:val="hr-HR" w:eastAsia="en-US"/>
                      </w:rPr>
                    </w:pPr>
                    <w:r w:rsidRPr="000B0800">
                      <w:rPr>
                        <w:rFonts w:ascii="Proba Pro Lt" w:hAnsi="Proba Pro Lt" w:cs="Arial"/>
                        <w:b w:val="0"/>
                        <w:color w:val="000000"/>
                        <w:sz w:val="20"/>
                        <w:szCs w:val="20"/>
                      </w:rPr>
                      <w:t>N</w:t>
                    </w:r>
                  </w:p>
                </w:sdtContent>
              </w:sdt>
            </w:sdtContent>
          </w:sdt>
        </w:tc>
        <w:tc>
          <w:tcPr>
            <w:tcW w:w="764" w:type="pct"/>
            <w:gridSpan w:val="3"/>
            <w:tcBorders>
              <w:bottom w:val="single" w:sz="4" w:space="0" w:color="auto"/>
              <w:right w:val="single" w:sz="4" w:space="0" w:color="auto"/>
            </w:tcBorders>
            <w:shd w:val="clear" w:color="auto" w:fill="auto"/>
            <w:vAlign w:val="center"/>
          </w:tcPr>
          <w:p w14:paraId="1B4FFF2E" w14:textId="626C912D" w:rsidR="00351D28" w:rsidRPr="000B0800" w:rsidRDefault="000F0B0C"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42878708"/>
                <w:placeholder>
                  <w:docPart w:val="81EDF5ED8C3A451DBD6AE20DA5D809B9"/>
                </w:placeholder>
              </w:sdtPr>
              <w:sdtEndPr/>
              <w:sdtContent>
                <w:sdt>
                  <w:sdtPr>
                    <w:rPr>
                      <w:rFonts w:ascii="Proba Pro Lt" w:hAnsi="Proba Pro Lt" w:cs="Arial"/>
                      <w:sz w:val="20"/>
                      <w:szCs w:val="20"/>
                    </w:rPr>
                    <w:id w:val="-935054906"/>
                    <w:placeholder>
                      <w:docPart w:val="1A6DBFE7EF6F498C9C8A5A8725712C61"/>
                    </w:placeholder>
                  </w:sdtPr>
                  <w:sdtEndPr/>
                  <w:sdtContent>
                    <w:r w:rsidR="00530D00"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955472725"/>
              <w:placeholder>
                <w:docPart w:val="362FF680A3D44BDF84A7AE82344DC801"/>
              </w:placeholder>
              <w:showingPlcHdr/>
            </w:sdtPr>
            <w:sdtEndPr/>
            <w:sdtContent>
              <w:p w14:paraId="66FD515D"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65256917"/>
              <w:placeholder>
                <w:docPart w:val="E443A8C612024B3590729A81BC0D7A26"/>
              </w:placeholder>
              <w:showingPlcHdr/>
            </w:sdtPr>
            <w:sdtEndPr/>
            <w:sdtContent>
              <w:p w14:paraId="1F274BD5"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351D28" w:rsidRPr="000B0800" w14:paraId="3686110B" w14:textId="77777777" w:rsidTr="003D4EF9">
        <w:trPr>
          <w:trHeight w:val="397"/>
        </w:trPr>
        <w:tc>
          <w:tcPr>
            <w:tcW w:w="1256" w:type="pct"/>
            <w:vMerge/>
            <w:tcBorders>
              <w:left w:val="single" w:sz="12" w:space="0" w:color="auto"/>
              <w:bottom w:val="single" w:sz="12" w:space="0" w:color="auto"/>
            </w:tcBorders>
            <w:shd w:val="clear" w:color="auto" w:fill="00A0DC"/>
            <w:vAlign w:val="center"/>
          </w:tcPr>
          <w:p w14:paraId="08299F8F" w14:textId="77777777" w:rsidR="00351D28" w:rsidRPr="000B0800" w:rsidRDefault="00351D28"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FDAF61C" w14:textId="76E303BC" w:rsidR="00351D28"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11668402"/>
              <w:placeholder>
                <w:docPart w:val="7DC3FFAB77BA431BBD02CEBE52F45583"/>
              </w:placeholder>
              <w:showingPlcHdr/>
            </w:sdtPr>
            <w:sdtEndPr/>
            <w:sdtContent>
              <w:p w14:paraId="4E205CC0"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44259235"/>
              <w:placeholder>
                <w:docPart w:val="77ADC98D7E3D4A48AD069FD5CD7CB6CE"/>
              </w:placeholder>
            </w:sdtPr>
            <w:sdtEndPr/>
            <w:sdtContent>
              <w:sdt>
                <w:sdtPr>
                  <w:rPr>
                    <w:rFonts w:ascii="Proba Pro Lt" w:hAnsi="Proba Pro Lt" w:cs="Arial"/>
                    <w:b w:val="0"/>
                    <w:color w:val="000000"/>
                    <w:sz w:val="20"/>
                    <w:szCs w:val="20"/>
                  </w:rPr>
                  <w:id w:val="-1869754145"/>
                  <w:placeholder>
                    <w:docPart w:val="5B7C730FD35D4F84AA6AEF8F6F6A5429"/>
                  </w:placeholder>
                </w:sdtPr>
                <w:sdtEndPr/>
                <w:sdtContent>
                  <w:p w14:paraId="4A92FDA7" w14:textId="17A72F49" w:rsidR="00351D28" w:rsidRPr="000B0800" w:rsidRDefault="00530D00" w:rsidP="000B0800">
                    <w:pPr>
                      <w:pStyle w:val="FieldText"/>
                      <w:jc w:val="center"/>
                      <w:rPr>
                        <w:rFonts w:ascii="Proba Pro Lt" w:eastAsia="Calibri" w:hAnsi="Proba Pro Lt" w:cs="Arial"/>
                        <w:color w:val="000000"/>
                        <w:sz w:val="20"/>
                        <w:szCs w:val="20"/>
                        <w:lang w:val="hr-HR" w:eastAsia="en-US"/>
                      </w:rPr>
                    </w:pPr>
                    <w:r w:rsidRPr="000B0800">
                      <w:rPr>
                        <w:rFonts w:ascii="Proba Pro Lt" w:hAnsi="Proba Pro Lt" w:cs="Arial"/>
                        <w:b w:val="0"/>
                        <w:color w:val="000000"/>
                        <w:sz w:val="20"/>
                        <w:szCs w:val="20"/>
                      </w:rPr>
                      <w:t>N</w:t>
                    </w:r>
                  </w:p>
                </w:sdtContent>
              </w:sdt>
            </w:sdtContent>
          </w:sdt>
        </w:tc>
        <w:tc>
          <w:tcPr>
            <w:tcW w:w="654" w:type="pct"/>
            <w:gridSpan w:val="2"/>
            <w:tcBorders>
              <w:left w:val="single" w:sz="8" w:space="0" w:color="auto"/>
              <w:bottom w:val="single" w:sz="12" w:space="0" w:color="auto"/>
              <w:right w:val="single" w:sz="8" w:space="0" w:color="auto"/>
            </w:tcBorders>
            <w:vAlign w:val="center"/>
          </w:tcPr>
          <w:p w14:paraId="0419C996" w14:textId="501FAD15" w:rsidR="00351D28"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24615002"/>
              <w:placeholder>
                <w:docPart w:val="3E03393728B94D89BA46E02FE509F2BA"/>
              </w:placeholder>
            </w:sdtPr>
            <w:sdtEndPr/>
            <w:sdtContent>
              <w:sdt>
                <w:sdtPr>
                  <w:rPr>
                    <w:rFonts w:ascii="Proba Pro Lt" w:hAnsi="Proba Pro Lt" w:cs="Arial"/>
                    <w:b w:val="0"/>
                    <w:color w:val="000000"/>
                    <w:sz w:val="20"/>
                    <w:szCs w:val="20"/>
                  </w:rPr>
                  <w:id w:val="-1828190252"/>
                  <w:placeholder>
                    <w:docPart w:val="A1922F3A4B354A29AD40FF775B5AD7B7"/>
                  </w:placeholder>
                </w:sdtPr>
                <w:sdtEndPr/>
                <w:sdtContent>
                  <w:p w14:paraId="6C5731C4" w14:textId="7C00247C" w:rsidR="00351D28" w:rsidRPr="000B0800" w:rsidRDefault="00530D00" w:rsidP="000B0800">
                    <w:pPr>
                      <w:pStyle w:val="FieldText"/>
                      <w:jc w:val="center"/>
                      <w:rPr>
                        <w:rFonts w:ascii="Proba Pro Lt" w:eastAsia="Calibri" w:hAnsi="Proba Pro Lt" w:cs="Arial"/>
                        <w:color w:val="000000"/>
                        <w:sz w:val="20"/>
                        <w:szCs w:val="20"/>
                        <w:lang w:val="hr-HR" w:eastAsia="en-US"/>
                      </w:rPr>
                    </w:pPr>
                    <w:r w:rsidRPr="000B0800">
                      <w:rPr>
                        <w:rFonts w:ascii="Proba Pro Lt" w:hAnsi="Proba Pro Lt" w:cs="Arial"/>
                        <w:b w:val="0"/>
                        <w:color w:val="000000"/>
                        <w:sz w:val="20"/>
                        <w:szCs w:val="20"/>
                      </w:rPr>
                      <w:t>Y</w:t>
                    </w:r>
                  </w:p>
                </w:sdtContent>
              </w:sdt>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01066805"/>
              <w:placeholder>
                <w:docPart w:val="FA70E9015E334E1F8F62D004BC607A9A"/>
              </w:placeholder>
              <w:showingPlcHdr/>
            </w:sdtPr>
            <w:sdtEndPr/>
            <w:sdtContent>
              <w:p w14:paraId="681D27D5"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18E0B7E" w14:textId="13247FCE" w:rsidR="00351D28"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14455775"/>
              <w:placeholder>
                <w:docPart w:val="C9FB429A0E2C44BC881F0E68F47A8D52"/>
              </w:placeholder>
            </w:sdtPr>
            <w:sdtEndPr/>
            <w:sdtContent>
              <w:p w14:paraId="015BB6F2"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6</w:t>
                </w:r>
              </w:p>
            </w:sdtContent>
          </w:sdt>
        </w:tc>
      </w:tr>
      <w:tr w:rsidR="003D4EF9" w:rsidRPr="000B0800" w14:paraId="44A34B2C" w14:textId="77777777" w:rsidTr="007A0A27">
        <w:trPr>
          <w:trHeight w:val="397"/>
        </w:trPr>
        <w:tc>
          <w:tcPr>
            <w:tcW w:w="1256" w:type="pct"/>
            <w:tcBorders>
              <w:left w:val="single" w:sz="12" w:space="0" w:color="auto"/>
              <w:bottom w:val="single" w:sz="12" w:space="0" w:color="auto"/>
            </w:tcBorders>
            <w:shd w:val="clear" w:color="auto" w:fill="00A0DC"/>
            <w:vAlign w:val="center"/>
          </w:tcPr>
          <w:p w14:paraId="5048B680" w14:textId="6A44B3EF" w:rsidR="003D4EF9" w:rsidRPr="000B0800" w:rsidRDefault="003D4EF9"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403756220"/>
              <w:placeholder>
                <w:docPart w:val="A3F7E3A7C8D04BCFBBB30B985B2AD758"/>
              </w:placeholder>
            </w:sdtPr>
            <w:sdtEndPr/>
            <w:sdtContent>
              <w:p w14:paraId="3D06EA65" w14:textId="77777777" w:rsidR="003D4EF9" w:rsidRPr="000B0800" w:rsidRDefault="003D4EF9"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Assessment methods: </w:t>
                </w:r>
              </w:p>
              <w:p w14:paraId="4D5B00DA" w14:textId="77777777" w:rsidR="003D4EF9" w:rsidRPr="000B0800" w:rsidRDefault="003D4EF9" w:rsidP="000B0800">
                <w:pPr>
                  <w:pStyle w:val="ListParagraph"/>
                  <w:numPr>
                    <w:ilvl w:val="0"/>
                    <w:numId w:val="8"/>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first partial exam (30 points)</w:t>
                </w:r>
              </w:p>
              <w:p w14:paraId="373C9512" w14:textId="77777777" w:rsidR="003D4EF9" w:rsidRPr="000B0800" w:rsidRDefault="003D4EF9" w:rsidP="000B0800">
                <w:pPr>
                  <w:pStyle w:val="ListParagraph"/>
                  <w:numPr>
                    <w:ilvl w:val="0"/>
                    <w:numId w:val="8"/>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second partial exam (30 points)</w:t>
                </w:r>
              </w:p>
              <w:p w14:paraId="2A2FA044" w14:textId="77777777" w:rsidR="003D4EF9" w:rsidRPr="000B0800" w:rsidRDefault="003D4EF9" w:rsidP="000B0800">
                <w:pPr>
                  <w:pStyle w:val="ListParagraph"/>
                  <w:numPr>
                    <w:ilvl w:val="0"/>
                    <w:numId w:val="8"/>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first laboratory exercise (20 points)</w:t>
                </w:r>
              </w:p>
              <w:p w14:paraId="00242A8C" w14:textId="77777777" w:rsidR="003D4EF9" w:rsidRPr="000B0800" w:rsidRDefault="003D4EF9" w:rsidP="000B0800">
                <w:pPr>
                  <w:pStyle w:val="ListParagraph"/>
                  <w:numPr>
                    <w:ilvl w:val="0"/>
                    <w:numId w:val="8"/>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second laboratory exercise (20 points)</w:t>
                </w:r>
              </w:p>
              <w:p w14:paraId="0680E82C" w14:textId="77777777" w:rsidR="003D4EF9" w:rsidRPr="000B0800" w:rsidRDefault="003D4EF9"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Partial exams are taken in duration of 90 minutes. Laboratory exercises are carried out at Faculty of Science's </w:t>
                </w:r>
                <w:r w:rsidRPr="000B0800">
                  <w:rPr>
                    <w:rFonts w:ascii="Proba Pro Lt" w:hAnsi="Proba Pro Lt" w:cs="Arial"/>
                    <w:bCs/>
                    <w:sz w:val="20"/>
                    <w:szCs w:val="20"/>
                  </w:rPr>
                  <w:t xml:space="preserve">Department of Physics. Students who do not carry out </w:t>
                </w:r>
                <w:r w:rsidRPr="000B0800">
                  <w:rPr>
                    <w:rFonts w:ascii="Proba Pro Lt" w:hAnsi="Proba Pro Lt" w:cs="Arial"/>
                    <w:sz w:val="20"/>
                    <w:szCs w:val="20"/>
                  </w:rPr>
                  <w:t>aboratory exercises during the semester cannot take the exam.</w:t>
                </w:r>
              </w:p>
              <w:p w14:paraId="1A579304" w14:textId="77777777" w:rsidR="003D4EF9" w:rsidRPr="000B0800" w:rsidRDefault="003D4EF9" w:rsidP="000B0800">
                <w:pPr>
                  <w:tabs>
                    <w:tab w:val="left" w:pos="2820"/>
                  </w:tabs>
                  <w:spacing w:after="0" w:line="240" w:lineRule="auto"/>
                  <w:rPr>
                    <w:rFonts w:ascii="Proba Pro Lt" w:hAnsi="Proba Pro Lt" w:cs="Arial"/>
                    <w:sz w:val="20"/>
                    <w:szCs w:val="20"/>
                  </w:rPr>
                </w:pPr>
              </w:p>
              <w:p w14:paraId="2CAFB6B0" w14:textId="77777777" w:rsidR="003D4EF9" w:rsidRPr="000B0800" w:rsidRDefault="003D4EF9"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Grading scale:</w:t>
                </w:r>
              </w:p>
              <w:p w14:paraId="6C00545D" w14:textId="77777777" w:rsidR="003D4EF9" w:rsidRPr="000B0800" w:rsidRDefault="003D4EF9" w:rsidP="000B0800">
                <w:pPr>
                  <w:pStyle w:val="ListParagraph"/>
                  <w:numPr>
                    <w:ilvl w:val="0"/>
                    <w:numId w:val="8"/>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50 - 60 sufficient (2)</w:t>
                </w:r>
              </w:p>
              <w:p w14:paraId="63B174D9" w14:textId="77777777" w:rsidR="003D4EF9" w:rsidRPr="000B0800" w:rsidRDefault="003D4EF9" w:rsidP="000B0800">
                <w:pPr>
                  <w:pStyle w:val="ListParagraph"/>
                  <w:numPr>
                    <w:ilvl w:val="0"/>
                    <w:numId w:val="8"/>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61 - 75 good (3)</w:t>
                </w:r>
              </w:p>
              <w:p w14:paraId="29DC9135" w14:textId="77777777" w:rsidR="003D4EF9" w:rsidRPr="000B0800" w:rsidRDefault="003D4EF9" w:rsidP="000B0800">
                <w:pPr>
                  <w:pStyle w:val="ListParagraph"/>
                  <w:numPr>
                    <w:ilvl w:val="0"/>
                    <w:numId w:val="8"/>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76 - 85 very good (4)</w:t>
                </w:r>
              </w:p>
              <w:p w14:paraId="0DBB7912" w14:textId="77777777" w:rsidR="003D4EF9" w:rsidRPr="000B0800" w:rsidRDefault="003D4EF9" w:rsidP="000B0800">
                <w:pPr>
                  <w:pStyle w:val="ListParagraph"/>
                  <w:numPr>
                    <w:ilvl w:val="0"/>
                    <w:numId w:val="8"/>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86 - 100 excellent (5)</w:t>
                </w:r>
              </w:p>
              <w:p w14:paraId="059F2035" w14:textId="6C2060B5" w:rsidR="003D4EF9" w:rsidRPr="000B0800" w:rsidDel="00B558AD" w:rsidRDefault="003D4EF9"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 xml:space="preserve">Exams cover the entire syllabus. The exam lasts 90 minutes. The maximum number of points is 100. The grading system on the exam is the same as for </w:t>
                </w:r>
                <w:r w:rsidRPr="000B0800">
                  <w:rPr>
                    <w:rFonts w:ascii="Proba Pro Lt" w:hAnsi="Proba Pro Lt" w:cs="Arial"/>
                    <w:sz w:val="20"/>
                    <w:szCs w:val="20"/>
                    <w:lang w:val="en-GB"/>
                  </w:rPr>
                  <w:t>continuous knowledge assessment during the semester.</w:t>
                </w:r>
                <w:r w:rsidRPr="000B0800">
                  <w:rPr>
                    <w:rFonts w:ascii="Proba Pro Lt" w:hAnsi="Proba Pro Lt" w:cs="Arial"/>
                    <w:color w:val="000000"/>
                    <w:sz w:val="20"/>
                    <w:szCs w:val="20"/>
                  </w:rPr>
                  <w:t xml:space="preserve"> </w:t>
                </w:r>
              </w:p>
            </w:sdtContent>
          </w:sdt>
        </w:tc>
      </w:tr>
      <w:tr w:rsidR="003D4EF9" w:rsidRPr="000B0800" w14:paraId="53706414" w14:textId="77777777" w:rsidTr="007A0A27">
        <w:tc>
          <w:tcPr>
            <w:tcW w:w="1256" w:type="pct"/>
            <w:tcBorders>
              <w:left w:val="single" w:sz="12" w:space="0" w:color="auto"/>
              <w:bottom w:val="single" w:sz="12" w:space="0" w:color="auto"/>
            </w:tcBorders>
            <w:shd w:val="clear" w:color="auto" w:fill="00A0DC"/>
            <w:vAlign w:val="center"/>
          </w:tcPr>
          <w:p w14:paraId="4787C07C" w14:textId="23CD82A8" w:rsidR="003D4EF9" w:rsidRPr="000B0800" w:rsidRDefault="003D4EF9"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3421D3B5" w14:textId="77777777" w:rsidR="003D4EF9" w:rsidRPr="000B0800" w:rsidRDefault="003D4EF9"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cs="Arial"/>
                <w:color w:val="000000"/>
                <w:sz w:val="20"/>
                <w:szCs w:val="20"/>
              </w:rPr>
              <w:id w:val="352232346"/>
              <w:placeholder>
                <w:docPart w:val="4D2B568E851248E7AD03B099F1BC6055"/>
              </w:placeholder>
            </w:sdtPr>
            <w:sdtEndPr>
              <w:rPr>
                <w:rFonts w:cs="Calibri"/>
              </w:rPr>
            </w:sdtEndPr>
            <w:sdtContent>
              <w:sdt>
                <w:sdtPr>
                  <w:rPr>
                    <w:rFonts w:ascii="Proba Pro Lt" w:hAnsi="Proba Pro Lt" w:cs="Arial"/>
                    <w:i/>
                    <w:sz w:val="20"/>
                    <w:szCs w:val="20"/>
                  </w:rPr>
                  <w:id w:val="-1215502526"/>
                  <w:placeholder>
                    <w:docPart w:val="4D5911D39B0D41CEA1F13B5F41623B27"/>
                  </w:placeholder>
                </w:sdtPr>
                <w:sdtEndPr>
                  <w:rPr>
                    <w:rFonts w:cs="Calibri"/>
                    <w:i w:val="0"/>
                  </w:rPr>
                </w:sdtEndPr>
                <w:sdtContent>
                  <w:p w14:paraId="10C3932F" w14:textId="77777777" w:rsidR="003D4EF9" w:rsidRPr="000B0800" w:rsidRDefault="003D4EF9" w:rsidP="000B0800">
                    <w:pPr>
                      <w:pStyle w:val="ListParagraph"/>
                      <w:numPr>
                        <w:ilvl w:val="0"/>
                        <w:numId w:val="8"/>
                      </w:numPr>
                      <w:tabs>
                        <w:tab w:val="left" w:pos="2820"/>
                      </w:tabs>
                      <w:spacing w:after="0" w:line="240" w:lineRule="auto"/>
                      <w:rPr>
                        <w:rFonts w:ascii="Proba Pro Lt" w:hAnsi="Proba Pro Lt" w:cs="Arial"/>
                        <w:i/>
                        <w:sz w:val="20"/>
                        <w:szCs w:val="20"/>
                      </w:rPr>
                    </w:pPr>
                    <w:r w:rsidRPr="000B0800">
                      <w:rPr>
                        <w:rFonts w:ascii="Proba Pro Lt" w:hAnsi="Proba Pro Lt" w:cs="Arial"/>
                        <w:sz w:val="20"/>
                        <w:szCs w:val="20"/>
                      </w:rPr>
                      <w:t>successfully do all laboratory exercises</w:t>
                    </w:r>
                  </w:p>
                  <w:p w14:paraId="112F021A" w14:textId="39F2300A" w:rsidR="003D4EF9" w:rsidRPr="000B0800" w:rsidRDefault="003D4EF9" w:rsidP="000B0800">
                    <w:pPr>
                      <w:pStyle w:val="ListParagraph"/>
                      <w:numPr>
                        <w:ilvl w:val="0"/>
                        <w:numId w:val="8"/>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achieve a minimum of 50 points in total on partial exams</w:t>
                    </w:r>
                  </w:p>
                </w:sdtContent>
              </w:sdt>
            </w:sdtContent>
          </w:sdt>
        </w:tc>
      </w:tr>
      <w:tr w:rsidR="00351D28" w:rsidRPr="000B0800" w14:paraId="251FE311" w14:textId="77777777" w:rsidTr="003B79C1">
        <w:tc>
          <w:tcPr>
            <w:tcW w:w="1256" w:type="pct"/>
            <w:vMerge w:val="restart"/>
            <w:tcBorders>
              <w:top w:val="single" w:sz="12" w:space="0" w:color="auto"/>
              <w:left w:val="single" w:sz="12" w:space="0" w:color="auto"/>
            </w:tcBorders>
            <w:shd w:val="clear" w:color="auto" w:fill="00A0DC"/>
            <w:vAlign w:val="center"/>
          </w:tcPr>
          <w:p w14:paraId="19BC3BCB" w14:textId="6E25A4D2" w:rsidR="00351D28" w:rsidRPr="000B0800" w:rsidRDefault="00977426"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75" w:type="pct"/>
            <w:gridSpan w:val="7"/>
            <w:tcBorders>
              <w:top w:val="single" w:sz="12" w:space="0" w:color="auto"/>
              <w:right w:val="single" w:sz="8" w:space="0" w:color="auto"/>
            </w:tcBorders>
            <w:shd w:val="clear" w:color="auto" w:fill="00A0DC"/>
            <w:vAlign w:val="center"/>
          </w:tcPr>
          <w:p w14:paraId="654E9D21" w14:textId="3FBC2BE1" w:rsidR="00351D28"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3EEF8A5" w14:textId="1E97CBC1" w:rsidR="00351D28"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64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1C59CDE" w14:textId="7306B657" w:rsidR="00351D28"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351D28" w:rsidRPr="000B0800" w14:paraId="3579F00A" w14:textId="77777777" w:rsidTr="003B79C1">
        <w:trPr>
          <w:trHeight w:val="75"/>
        </w:trPr>
        <w:tc>
          <w:tcPr>
            <w:tcW w:w="1256" w:type="pct"/>
            <w:vMerge/>
            <w:tcBorders>
              <w:left w:val="single" w:sz="12" w:space="0" w:color="auto"/>
            </w:tcBorders>
            <w:shd w:val="clear" w:color="auto" w:fill="00A0DC"/>
            <w:vAlign w:val="center"/>
          </w:tcPr>
          <w:p w14:paraId="5356C4AA" w14:textId="77777777" w:rsidR="00351D28" w:rsidRPr="000B0800" w:rsidRDefault="00351D28" w:rsidP="000B0800">
            <w:pPr>
              <w:numPr>
                <w:ilvl w:val="0"/>
                <w:numId w:val="34"/>
              </w:numPr>
              <w:tabs>
                <w:tab w:val="left" w:pos="2820"/>
              </w:tabs>
              <w:spacing w:after="0" w:line="240" w:lineRule="auto"/>
              <w:rPr>
                <w:rFonts w:ascii="Proba Pro Lt" w:hAnsi="Proba Pro Lt" w:cs="Arial"/>
                <w:color w:val="000000"/>
                <w:sz w:val="20"/>
                <w:szCs w:val="20"/>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rPr>
              <w:id w:val="933547590"/>
              <w:placeholder>
                <w:docPart w:val="5AE74A01CE9845A589D47197FB886B56"/>
              </w:placeholder>
            </w:sdtPr>
            <w:sdtEndPr/>
            <w:sdtContent>
              <w:sdt>
                <w:sdtPr>
                  <w:rPr>
                    <w:rFonts w:ascii="Proba Pro Lt" w:hAnsi="Proba Pro Lt" w:cs="Arial"/>
                    <w:color w:val="000000"/>
                    <w:sz w:val="20"/>
                    <w:szCs w:val="20"/>
                  </w:rPr>
                  <w:id w:val="599841148"/>
                  <w:placeholder>
                    <w:docPart w:val="C121BDEA725E4DE386BF3201541B9956"/>
                  </w:placeholder>
                </w:sdtPr>
                <w:sdtEndPr/>
                <w:sdtContent>
                  <w:p w14:paraId="42C37E28" w14:textId="240F47CC" w:rsidR="00351D28" w:rsidRPr="000B0800" w:rsidRDefault="00351D2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sz w:val="20"/>
                        <w:szCs w:val="20"/>
                      </w:rPr>
                      <w:t xml:space="preserve">N. Brković, P. Pećina, </w:t>
                    </w:r>
                    <w:r w:rsidR="003D4EF9" w:rsidRPr="000B0800">
                      <w:rPr>
                        <w:rFonts w:ascii="Proba Pro Lt" w:hAnsi="Proba Pro Lt"/>
                        <w:sz w:val="20"/>
                        <w:szCs w:val="20"/>
                      </w:rPr>
                      <w:t>Fizika</w:t>
                    </w:r>
                    <w:r w:rsidRPr="000B0800">
                      <w:rPr>
                        <w:rFonts w:ascii="Proba Pro Lt" w:hAnsi="Proba Pro Lt"/>
                        <w:sz w:val="20"/>
                        <w:szCs w:val="20"/>
                      </w:rPr>
                      <w:t xml:space="preserve"> u 24 lekcije, Element, Zagreb, 2010.</w:t>
                    </w:r>
                  </w:p>
                </w:sdtContent>
              </w:sdt>
            </w:sdtContent>
          </w:sdt>
        </w:tc>
        <w:tc>
          <w:tcPr>
            <w:tcW w:w="628"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965342669"/>
              <w:placeholder>
                <w:docPart w:val="4190BC83B03C4C3088140657339E2D46"/>
              </w:placeholder>
            </w:sdtPr>
            <w:sdtEndPr/>
            <w:sdtContent>
              <w:p w14:paraId="60CB9A8C" w14:textId="77777777" w:rsidR="00351D28" w:rsidRPr="000B0800" w:rsidRDefault="00351D2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41"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614660264"/>
              <w:placeholder>
                <w:docPart w:val="3BD217909E494854BEFF0BCDF63B60F0"/>
              </w:placeholder>
              <w:showingPlcHdr/>
            </w:sdtPr>
            <w:sdtEndPr/>
            <w:sdtContent>
              <w:p w14:paraId="7DF4DAC7"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351D28" w:rsidRPr="000B0800" w14:paraId="2025B7DC" w14:textId="77777777" w:rsidTr="003B79C1">
        <w:trPr>
          <w:trHeight w:val="75"/>
        </w:trPr>
        <w:tc>
          <w:tcPr>
            <w:tcW w:w="1256" w:type="pct"/>
            <w:vMerge/>
            <w:tcBorders>
              <w:left w:val="single" w:sz="12" w:space="0" w:color="auto"/>
            </w:tcBorders>
            <w:shd w:val="clear" w:color="auto" w:fill="00A0DC"/>
            <w:vAlign w:val="center"/>
          </w:tcPr>
          <w:p w14:paraId="21FA9144" w14:textId="77777777" w:rsidR="00351D28" w:rsidRPr="000B0800" w:rsidRDefault="00351D28" w:rsidP="000B0800">
            <w:pPr>
              <w:numPr>
                <w:ilvl w:val="0"/>
                <w:numId w:val="34"/>
              </w:numPr>
              <w:tabs>
                <w:tab w:val="left" w:pos="2820"/>
              </w:tabs>
              <w:spacing w:after="0" w:line="240" w:lineRule="auto"/>
              <w:rPr>
                <w:rFonts w:ascii="Proba Pro Lt" w:hAnsi="Proba Pro Lt" w:cs="Arial"/>
                <w:color w:val="000000"/>
                <w:sz w:val="20"/>
                <w:szCs w:val="20"/>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rPr>
              <w:id w:val="-1340690963"/>
              <w:placeholder>
                <w:docPart w:val="E90C5D8EB3464B30B124F779B50164E8"/>
              </w:placeholder>
            </w:sdtPr>
            <w:sdtEndPr/>
            <w:sdtContent>
              <w:p w14:paraId="24A3AB2E" w14:textId="77777777" w:rsidR="00351D28" w:rsidRPr="000B0800" w:rsidRDefault="00351D2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sz w:val="20"/>
                    <w:szCs w:val="20"/>
                  </w:rPr>
                  <w:t>J. D. Cutnell, K.W. Johnson, Physics, John Wiley and Sons; 9th edition, 2012.</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49809312"/>
              <w:placeholder>
                <w:docPart w:val="CBF13AEB85024D658DE19430D0E221BD"/>
              </w:placeholder>
              <w:showingPlcHdr/>
            </w:sdtPr>
            <w:sdtEndPr/>
            <w:sdtContent>
              <w:p w14:paraId="35EAD682"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41"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11140872"/>
              <w:placeholder>
                <w:docPart w:val="69A08FC537814EF5B2E3E4A33EA9CBF7"/>
              </w:placeholder>
              <w:showingPlcHdr/>
            </w:sdtPr>
            <w:sdtEndPr/>
            <w:sdtContent>
              <w:p w14:paraId="0D34080E"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351D28" w:rsidRPr="000B0800" w14:paraId="54FD49E6" w14:textId="77777777" w:rsidTr="007A0A27">
        <w:tc>
          <w:tcPr>
            <w:tcW w:w="1256" w:type="pct"/>
            <w:tcBorders>
              <w:top w:val="single" w:sz="12" w:space="0" w:color="auto"/>
              <w:left w:val="single" w:sz="12" w:space="0" w:color="auto"/>
            </w:tcBorders>
            <w:shd w:val="clear" w:color="auto" w:fill="00A0DC"/>
            <w:vAlign w:val="center"/>
          </w:tcPr>
          <w:p w14:paraId="006578BE" w14:textId="54DE96A1" w:rsidR="00351D28"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cs="Arial"/>
              <w:sz w:val="20"/>
              <w:szCs w:val="20"/>
            </w:rPr>
            <w:id w:val="1503471130"/>
            <w:placeholder>
              <w:docPart w:val="CB16A2ED5D114D5286D9AC1295556B20"/>
            </w:placeholder>
          </w:sdtPr>
          <w:sdtEndPr/>
          <w:sdtContent>
            <w:tc>
              <w:tcPr>
                <w:tcW w:w="3744" w:type="pct"/>
                <w:gridSpan w:val="13"/>
                <w:tcBorders>
                  <w:top w:val="single" w:sz="12" w:space="0" w:color="auto"/>
                  <w:right w:val="single" w:sz="12" w:space="0" w:color="auto"/>
                </w:tcBorders>
              </w:tcPr>
              <w:p w14:paraId="4FD5B7E9" w14:textId="3A856DC6" w:rsidR="00351D28" w:rsidRPr="000B0800" w:rsidRDefault="007A0A2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r w:rsidR="00351D28" w:rsidRPr="000B0800" w14:paraId="7B2B5036" w14:textId="77777777" w:rsidTr="007A0A27">
        <w:tc>
          <w:tcPr>
            <w:tcW w:w="1256" w:type="pct"/>
            <w:tcBorders>
              <w:top w:val="single" w:sz="12" w:space="0" w:color="auto"/>
              <w:left w:val="single" w:sz="12" w:space="0" w:color="auto"/>
            </w:tcBorders>
            <w:shd w:val="clear" w:color="auto" w:fill="00A0DC"/>
            <w:vAlign w:val="center"/>
          </w:tcPr>
          <w:p w14:paraId="1408E622" w14:textId="7F2C5B6E" w:rsidR="00351D28"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34715735" w14:textId="4CB37B03" w:rsidR="00351D28" w:rsidRPr="000B0800" w:rsidRDefault="00977426"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00530D00" w:rsidRPr="000B0800">
              <w:rPr>
                <w:rFonts w:ascii="Proba Pro Lt" w:hAnsi="Proba Pro Lt" w:cs="Arial"/>
                <w:sz w:val="20"/>
                <w:szCs w:val="20"/>
              </w:rPr>
              <w:t xml:space="preserve"> </w:t>
            </w:r>
          </w:p>
        </w:tc>
      </w:tr>
      <w:tr w:rsidR="00351D28" w:rsidRPr="000B0800" w14:paraId="00ED7C7B" w14:textId="77777777" w:rsidTr="007A0A27">
        <w:tc>
          <w:tcPr>
            <w:tcW w:w="1256" w:type="pct"/>
            <w:tcBorders>
              <w:left w:val="single" w:sz="12" w:space="0" w:color="auto"/>
              <w:bottom w:val="single" w:sz="12" w:space="0" w:color="auto"/>
            </w:tcBorders>
            <w:shd w:val="clear" w:color="auto" w:fill="00A0DC"/>
            <w:vAlign w:val="center"/>
          </w:tcPr>
          <w:p w14:paraId="70DEA5CB" w14:textId="4DDBD79B" w:rsidR="00351D28"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242848897"/>
            <w:placeholder>
              <w:docPart w:val="585A4F42112C417BB9932321DD9F2A1A"/>
            </w:placeholder>
          </w:sdtPr>
          <w:sdtEndPr/>
          <w:sdtContent>
            <w:tc>
              <w:tcPr>
                <w:tcW w:w="3744" w:type="pct"/>
                <w:gridSpan w:val="13"/>
                <w:tcBorders>
                  <w:bottom w:val="single" w:sz="12" w:space="0" w:color="auto"/>
                  <w:right w:val="single" w:sz="12" w:space="0" w:color="auto"/>
                </w:tcBorders>
              </w:tcPr>
              <w:p w14:paraId="288B3E9B" w14:textId="2A1EF1BD" w:rsidR="00351D28" w:rsidRPr="000B0800" w:rsidRDefault="00F12CC9"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31CD28B1" w14:textId="0CCCF98E" w:rsidR="00351D28" w:rsidRPr="000B0800" w:rsidRDefault="00351D28" w:rsidP="000B0800">
      <w:pPr>
        <w:spacing w:after="0" w:line="240" w:lineRule="auto"/>
        <w:rPr>
          <w:rFonts w:ascii="Proba Pro Lt" w:hAnsi="Proba Pro Lt"/>
          <w:sz w:val="20"/>
          <w:szCs w:val="20"/>
        </w:rPr>
      </w:pPr>
    </w:p>
    <w:p w14:paraId="269ED603" w14:textId="482610D2" w:rsidR="00351D28" w:rsidRPr="000B0800" w:rsidRDefault="00351D28"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424"/>
        <w:gridCol w:w="568"/>
        <w:gridCol w:w="570"/>
        <w:gridCol w:w="937"/>
        <w:gridCol w:w="572"/>
        <w:gridCol w:w="334"/>
        <w:gridCol w:w="190"/>
        <w:gridCol w:w="900"/>
        <w:gridCol w:w="188"/>
        <w:gridCol w:w="507"/>
        <w:gridCol w:w="511"/>
        <w:gridCol w:w="497"/>
      </w:tblGrid>
      <w:tr w:rsidR="0057477E" w:rsidRPr="000B0800" w14:paraId="4C5DBA68" w14:textId="77777777" w:rsidTr="00E2034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274F813" w14:textId="77777777" w:rsidR="0057477E" w:rsidRPr="000B0800" w:rsidRDefault="0057477E" w:rsidP="000B0800">
            <w:pPr>
              <w:tabs>
                <w:tab w:val="left" w:pos="2820"/>
              </w:tabs>
              <w:spacing w:after="0" w:line="240" w:lineRule="auto"/>
              <w:rPr>
                <w:rFonts w:ascii="Proba Pro Lt" w:hAnsi="Proba Pro Lt" w:cs="Arial"/>
                <w:b/>
                <w:sz w:val="20"/>
                <w:szCs w:val="20"/>
                <w:lang w:val="en-US"/>
              </w:rPr>
            </w:pPr>
            <w:r w:rsidRPr="000B0800">
              <w:rPr>
                <w:rFonts w:ascii="Proba Pro Lt" w:hAnsi="Proba Pro Lt" w:cs="Arial"/>
                <w:b/>
                <w:sz w:val="20"/>
                <w:szCs w:val="20"/>
                <w:lang w:val="en-US"/>
              </w:rPr>
              <w:t>1. GENERAL INFORMATION</w:t>
            </w:r>
          </w:p>
        </w:tc>
      </w:tr>
      <w:tr w:rsidR="0057477E" w:rsidRPr="000B0800" w14:paraId="5709E5FD" w14:textId="77777777" w:rsidTr="003B79C1">
        <w:tc>
          <w:tcPr>
            <w:tcW w:w="1256" w:type="pct"/>
            <w:tcBorders>
              <w:top w:val="single" w:sz="12" w:space="0" w:color="auto"/>
              <w:left w:val="single" w:sz="12" w:space="0" w:color="auto"/>
            </w:tcBorders>
            <w:shd w:val="clear" w:color="auto" w:fill="00A0DC"/>
            <w:vAlign w:val="center"/>
          </w:tcPr>
          <w:p w14:paraId="42C508E3" w14:textId="77777777" w:rsidR="0057477E" w:rsidRPr="003975B8" w:rsidRDefault="0057477E" w:rsidP="000B0800">
            <w:pPr>
              <w:tabs>
                <w:tab w:val="left" w:pos="2820"/>
              </w:tabs>
              <w:spacing w:after="0" w:line="240" w:lineRule="auto"/>
              <w:rPr>
                <w:rStyle w:val="Strong"/>
                <w:rFonts w:ascii="Proba Pro Lt" w:hAnsi="Proba Pro Lt" w:cs="Arial"/>
                <w:b w:val="0"/>
                <w:sz w:val="20"/>
                <w:szCs w:val="20"/>
                <w:lang w:val="en-US"/>
              </w:rPr>
            </w:pPr>
            <w:r w:rsidRPr="003975B8">
              <w:rPr>
                <w:rStyle w:val="Strong"/>
                <w:rFonts w:ascii="Proba Pro Lt" w:hAnsi="Proba Pro Lt" w:cs="Arial"/>
                <w:b w:val="0"/>
                <w:sz w:val="20"/>
                <w:szCs w:val="20"/>
                <w:lang w:val="en-US"/>
              </w:rPr>
              <w:t>1.1. Course lecturer(s)</w:t>
            </w:r>
          </w:p>
        </w:tc>
        <w:sdt>
          <w:sdtPr>
            <w:rPr>
              <w:rFonts w:ascii="Proba Pro Lt" w:hAnsi="Proba Pro Lt" w:cs="Arial"/>
              <w:sz w:val="20"/>
              <w:szCs w:val="20"/>
              <w:lang w:val="en-US"/>
            </w:rPr>
            <w:id w:val="1344055184"/>
            <w:placeholder>
              <w:docPart w:val="2998346017B44ECF8F564A705AD1CF6E"/>
            </w:placeholder>
          </w:sdtPr>
          <w:sdtEndPr/>
          <w:sdtContent>
            <w:tc>
              <w:tcPr>
                <w:tcW w:w="1523" w:type="pct"/>
                <w:gridSpan w:val="4"/>
                <w:tcBorders>
                  <w:top w:val="single" w:sz="12" w:space="0" w:color="auto"/>
                  <w:right w:val="single" w:sz="12" w:space="0" w:color="auto"/>
                </w:tcBorders>
                <w:vAlign w:val="center"/>
              </w:tcPr>
              <w:p w14:paraId="1BF2D5E4" w14:textId="55320FD0" w:rsidR="0057477E" w:rsidRPr="000B0800" w:rsidRDefault="0057477E" w:rsidP="000B0800">
                <w:pPr>
                  <w:tabs>
                    <w:tab w:val="left" w:pos="2820"/>
                  </w:tabs>
                  <w:spacing w:after="0" w:line="240" w:lineRule="auto"/>
                  <w:rPr>
                    <w:rStyle w:val="Hyperlink"/>
                    <w:rFonts w:ascii="Proba Pro Lt" w:hAnsi="Proba Pro Lt" w:cs="Arial"/>
                    <w:b/>
                    <w:sz w:val="20"/>
                    <w:szCs w:val="20"/>
                    <w:lang w:val="en-US"/>
                  </w:rPr>
                </w:pPr>
                <w:r w:rsidRPr="000B0800">
                  <w:rPr>
                    <w:rFonts w:ascii="Proba Pro Lt" w:hAnsi="Proba Pro Lt" w:cs="Arial"/>
                    <w:b/>
                    <w:sz w:val="20"/>
                    <w:szCs w:val="20"/>
                    <w:lang w:val="en-US"/>
                  </w:rPr>
                  <w:fldChar w:fldCharType="begin"/>
                </w:r>
                <w:r w:rsidRPr="000B0800">
                  <w:rPr>
                    <w:rFonts w:ascii="Proba Pro Lt" w:hAnsi="Proba Pro Lt" w:cs="Arial"/>
                    <w:b/>
                    <w:sz w:val="20"/>
                    <w:szCs w:val="20"/>
                    <w:lang w:val="en-US"/>
                  </w:rPr>
                  <w:instrText xml:space="preserve"> HYPERLINK "http://www.pbf.unizg.hr/en/departments/department_of_process_engineering/section_for_mathematics/ana_vukelic" </w:instrText>
                </w:r>
                <w:r w:rsidRPr="000B0800">
                  <w:rPr>
                    <w:rFonts w:ascii="Proba Pro Lt" w:hAnsi="Proba Pro Lt" w:cs="Arial"/>
                    <w:b/>
                    <w:sz w:val="20"/>
                    <w:szCs w:val="20"/>
                    <w:lang w:val="en-US"/>
                  </w:rPr>
                  <w:fldChar w:fldCharType="separate"/>
                </w:r>
                <w:r w:rsidR="00C42ADA" w:rsidRPr="000B0800">
                  <w:rPr>
                    <w:rStyle w:val="Hyperlink"/>
                    <w:rFonts w:ascii="Proba Pro Lt" w:hAnsi="Proba Pro Lt" w:cs="Arial"/>
                    <w:b/>
                    <w:sz w:val="20"/>
                    <w:szCs w:val="20"/>
                    <w:lang w:val="en-US"/>
                  </w:rPr>
                  <w:t>Ana Vukelić, PhD, Full Professor</w:t>
                </w:r>
              </w:p>
              <w:p w14:paraId="4E04551C" w14:textId="77777777" w:rsidR="0057477E" w:rsidRPr="000B0800" w:rsidRDefault="0057477E" w:rsidP="000B0800">
                <w:pPr>
                  <w:tabs>
                    <w:tab w:val="left" w:pos="2820"/>
                  </w:tabs>
                  <w:spacing w:after="0" w:line="240" w:lineRule="auto"/>
                  <w:rPr>
                    <w:rStyle w:val="Hyperlink"/>
                    <w:rFonts w:ascii="Proba Pro Lt" w:hAnsi="Proba Pro Lt" w:cs="Arial"/>
                    <w:sz w:val="20"/>
                    <w:szCs w:val="20"/>
                    <w:lang w:val="en-US"/>
                  </w:rPr>
                </w:pPr>
                <w:r w:rsidRPr="000B0800">
                  <w:rPr>
                    <w:rFonts w:ascii="Proba Pro Lt" w:hAnsi="Proba Pro Lt" w:cs="Arial"/>
                    <w:b/>
                    <w:sz w:val="20"/>
                    <w:szCs w:val="20"/>
                    <w:lang w:val="en-US"/>
                  </w:rPr>
                  <w:fldChar w:fldCharType="end"/>
                </w:r>
                <w:r w:rsidRPr="000B0800">
                  <w:rPr>
                    <w:rFonts w:ascii="Proba Pro Lt" w:hAnsi="Proba Pro Lt" w:cs="Arial"/>
                    <w:sz w:val="20"/>
                    <w:szCs w:val="20"/>
                    <w:lang w:val="en-US"/>
                  </w:rPr>
                  <w:fldChar w:fldCharType="begin"/>
                </w:r>
                <w:r w:rsidRPr="000B0800">
                  <w:rPr>
                    <w:rFonts w:ascii="Proba Pro Lt" w:hAnsi="Proba Pro Lt" w:cs="Arial"/>
                    <w:sz w:val="20"/>
                    <w:szCs w:val="20"/>
                    <w:lang w:val="en-US"/>
                  </w:rPr>
                  <w:instrText xml:space="preserve"> HYPERLINK "http://www.pbf.unizg.hr/en/departments/department_of_process_engineering/section_for_mathematics/goran_drazic" </w:instrText>
                </w:r>
                <w:r w:rsidRPr="000B0800">
                  <w:rPr>
                    <w:rFonts w:ascii="Proba Pro Lt" w:hAnsi="Proba Pro Lt" w:cs="Arial"/>
                    <w:sz w:val="20"/>
                    <w:szCs w:val="20"/>
                    <w:lang w:val="en-US"/>
                  </w:rPr>
                  <w:fldChar w:fldCharType="separate"/>
                </w:r>
                <w:r w:rsidRPr="000B0800">
                  <w:rPr>
                    <w:rStyle w:val="Hyperlink"/>
                    <w:rFonts w:ascii="Proba Pro Lt" w:hAnsi="Proba Pro Lt" w:cs="Arial"/>
                    <w:sz w:val="20"/>
                    <w:szCs w:val="20"/>
                    <w:lang w:val="en-US"/>
                  </w:rPr>
                  <w:t>Goran Dražić, mag.</w:t>
                </w:r>
              </w:p>
              <w:p w14:paraId="1741DF60" w14:textId="77777777" w:rsidR="0057477E" w:rsidRPr="000B0800" w:rsidRDefault="0057477E" w:rsidP="000B0800">
                <w:pPr>
                  <w:tabs>
                    <w:tab w:val="left" w:pos="2820"/>
                  </w:tabs>
                  <w:spacing w:after="0" w:line="240" w:lineRule="auto"/>
                  <w:rPr>
                    <w:rStyle w:val="Hyperlink"/>
                    <w:rFonts w:ascii="Proba Pro Lt" w:hAnsi="Proba Pro Lt" w:cs="Arial"/>
                    <w:sz w:val="20"/>
                    <w:szCs w:val="20"/>
                    <w:lang w:val="en-US"/>
                  </w:rPr>
                </w:pPr>
                <w:r w:rsidRPr="000B0800">
                  <w:rPr>
                    <w:rFonts w:ascii="Proba Pro Lt" w:hAnsi="Proba Pro Lt" w:cs="Arial"/>
                    <w:sz w:val="20"/>
                    <w:szCs w:val="20"/>
                    <w:lang w:val="en-US"/>
                  </w:rPr>
                  <w:fldChar w:fldCharType="end"/>
                </w:r>
                <w:r w:rsidRPr="000B0800">
                  <w:rPr>
                    <w:rFonts w:ascii="Proba Pro Lt" w:hAnsi="Proba Pro Lt" w:cs="Arial"/>
                    <w:sz w:val="20"/>
                    <w:szCs w:val="20"/>
                    <w:lang w:val="en-US"/>
                  </w:rPr>
                  <w:fldChar w:fldCharType="begin"/>
                </w:r>
                <w:r w:rsidRPr="000B0800">
                  <w:rPr>
                    <w:rFonts w:ascii="Proba Pro Lt" w:hAnsi="Proba Pro Lt" w:cs="Arial"/>
                    <w:sz w:val="20"/>
                    <w:szCs w:val="20"/>
                    <w:lang w:val="en-US"/>
                  </w:rPr>
                  <w:instrText xml:space="preserve"> HYPERLINK "http://www.pbf.unizg.hr/en/departments/department_of_process_engineering/section_for_thermodynamics/marko_marelja" </w:instrText>
                </w:r>
                <w:r w:rsidRPr="000B0800">
                  <w:rPr>
                    <w:rFonts w:ascii="Proba Pro Lt" w:hAnsi="Proba Pro Lt" w:cs="Arial"/>
                    <w:sz w:val="20"/>
                    <w:szCs w:val="20"/>
                    <w:lang w:val="en-US"/>
                  </w:rPr>
                  <w:fldChar w:fldCharType="separate"/>
                </w:r>
                <w:r w:rsidRPr="000B0800">
                  <w:rPr>
                    <w:rStyle w:val="Hyperlink"/>
                    <w:rFonts w:ascii="Proba Pro Lt" w:hAnsi="Proba Pro Lt" w:cs="Arial"/>
                    <w:sz w:val="20"/>
                    <w:szCs w:val="20"/>
                    <w:lang w:val="en-US"/>
                  </w:rPr>
                  <w:t>Marko Marelja, mag.</w:t>
                </w:r>
              </w:p>
              <w:p w14:paraId="5523354C" w14:textId="2A011D3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fldChar w:fldCharType="end"/>
                </w:r>
                <w:hyperlink r:id="rId124" w:history="1">
                  <w:r w:rsidR="00624715" w:rsidRPr="000B0800">
                    <w:rPr>
                      <w:rStyle w:val="Hyperlink"/>
                      <w:rFonts w:ascii="Proba Pro Lt" w:hAnsi="Proba Pro Lt" w:cs="Arial"/>
                      <w:sz w:val="20"/>
                      <w:szCs w:val="20"/>
                      <w:lang w:val="en-US"/>
                    </w:rPr>
                    <w:t>Janko Diminić, PhD,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42C09321"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1.8. Semester when the course is delivered</w:t>
            </w:r>
          </w:p>
        </w:tc>
        <w:sdt>
          <w:sdtPr>
            <w:rPr>
              <w:rFonts w:ascii="Proba Pro Lt" w:hAnsi="Proba Pro Lt" w:cs="Arial"/>
              <w:sz w:val="20"/>
              <w:szCs w:val="20"/>
              <w:lang w:val="en-US"/>
            </w:rPr>
            <w:alias w:val="Odaberite semestar studija"/>
            <w:tag w:val="Odaberite semestar studija"/>
            <w:id w:val="1380893134"/>
            <w:placeholder>
              <w:docPart w:val="AEFFBD8BB0324FB281C55B75B8D50DFD"/>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70D92FC1"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winter</w:t>
                </w:r>
              </w:p>
            </w:tc>
          </w:sdtContent>
        </w:sdt>
      </w:tr>
      <w:tr w:rsidR="0057477E" w:rsidRPr="000B0800" w14:paraId="52C74FFC" w14:textId="77777777" w:rsidTr="003B79C1">
        <w:tc>
          <w:tcPr>
            <w:tcW w:w="1256" w:type="pct"/>
            <w:tcBorders>
              <w:top w:val="single" w:sz="12" w:space="0" w:color="auto"/>
              <w:left w:val="single" w:sz="12" w:space="0" w:color="auto"/>
            </w:tcBorders>
            <w:shd w:val="clear" w:color="auto" w:fill="00A0DC"/>
            <w:vAlign w:val="center"/>
          </w:tcPr>
          <w:p w14:paraId="31C903E3"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lastRenderedPageBreak/>
              <w:t>1.2. Course title</w:t>
            </w:r>
          </w:p>
        </w:tc>
        <w:sdt>
          <w:sdtPr>
            <w:rPr>
              <w:rFonts w:ascii="Proba Pro Lt" w:hAnsi="Proba Pro Lt" w:cs="Arial"/>
              <w:sz w:val="20"/>
              <w:szCs w:val="20"/>
              <w:lang w:val="en-US"/>
            </w:rPr>
            <w:id w:val="2115937411"/>
            <w:placeholder>
              <w:docPart w:val="F4FCD83936E44278BB54FC6909D38C7E"/>
            </w:placeholder>
          </w:sdtPr>
          <w:sdtEndPr/>
          <w:sdtContent>
            <w:bookmarkStart w:id="6" w:name="Bas_Info" w:displacedByCustomXml="prev"/>
            <w:tc>
              <w:tcPr>
                <w:tcW w:w="1523" w:type="pct"/>
                <w:gridSpan w:val="4"/>
                <w:tcBorders>
                  <w:top w:val="single" w:sz="12" w:space="0" w:color="auto"/>
                  <w:right w:val="single" w:sz="12" w:space="0" w:color="auto"/>
                </w:tcBorders>
                <w:vAlign w:val="center"/>
              </w:tcPr>
              <w:p w14:paraId="07A6E14D"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eastAsia="Times New Roman" w:hAnsi="Proba Pro Lt" w:cs="Times New Roman"/>
                    <w:b/>
                    <w:bCs/>
                    <w:kern w:val="36"/>
                    <w:sz w:val="20"/>
                    <w:szCs w:val="20"/>
                    <w:lang w:val="en-US" w:eastAsia="hr-HR"/>
                  </w:rPr>
                  <w:t>Basic Informatics</w:t>
                </w:r>
              </w:p>
            </w:tc>
            <w:bookmarkEnd w:id="6" w:displacedByCustomXml="next"/>
          </w:sdtContent>
        </w:sdt>
        <w:tc>
          <w:tcPr>
            <w:tcW w:w="1405" w:type="pct"/>
            <w:gridSpan w:val="5"/>
            <w:tcBorders>
              <w:top w:val="single" w:sz="12" w:space="0" w:color="auto"/>
              <w:right w:val="single" w:sz="12" w:space="0" w:color="auto"/>
            </w:tcBorders>
            <w:shd w:val="clear" w:color="auto" w:fill="00A0DC"/>
            <w:vAlign w:val="center"/>
          </w:tcPr>
          <w:p w14:paraId="281E058A"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1.9. Number of ECTS credits allocated</w:t>
            </w:r>
          </w:p>
        </w:tc>
        <w:sdt>
          <w:sdtPr>
            <w:rPr>
              <w:rFonts w:ascii="Proba Pro Lt" w:hAnsi="Proba Pro Lt" w:cs="Arial"/>
              <w:sz w:val="20"/>
              <w:szCs w:val="20"/>
              <w:lang w:val="en-US"/>
            </w:rPr>
            <w:id w:val="-1865902113"/>
            <w:placeholder>
              <w:docPart w:val="EA1ECE7B80B94549927B8B7EE7EAE75A"/>
            </w:placeholder>
          </w:sdtPr>
          <w:sdtEndPr/>
          <w:sdtContent>
            <w:tc>
              <w:tcPr>
                <w:tcW w:w="817" w:type="pct"/>
                <w:gridSpan w:val="4"/>
                <w:tcBorders>
                  <w:top w:val="single" w:sz="12" w:space="0" w:color="auto"/>
                  <w:right w:val="single" w:sz="12" w:space="0" w:color="auto"/>
                </w:tcBorders>
                <w:vAlign w:val="center"/>
              </w:tcPr>
              <w:p w14:paraId="22C74C50"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2</w:t>
                </w:r>
              </w:p>
            </w:tc>
          </w:sdtContent>
        </w:sdt>
      </w:tr>
      <w:tr w:rsidR="0057477E" w:rsidRPr="000B0800" w14:paraId="6E3F2E75" w14:textId="77777777" w:rsidTr="003B79C1">
        <w:tc>
          <w:tcPr>
            <w:tcW w:w="1256" w:type="pct"/>
            <w:tcBorders>
              <w:left w:val="single" w:sz="12" w:space="0" w:color="auto"/>
              <w:bottom w:val="single" w:sz="12" w:space="0" w:color="auto"/>
            </w:tcBorders>
            <w:shd w:val="clear" w:color="auto" w:fill="00A0DC"/>
            <w:vAlign w:val="center"/>
          </w:tcPr>
          <w:p w14:paraId="435455DB"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1.3. Course code</w:t>
            </w:r>
          </w:p>
        </w:tc>
        <w:sdt>
          <w:sdtPr>
            <w:rPr>
              <w:rFonts w:ascii="Proba Pro Lt" w:hAnsi="Proba Pro Lt" w:cs="Arial"/>
              <w:sz w:val="20"/>
              <w:szCs w:val="20"/>
              <w:lang w:val="en-US"/>
            </w:rPr>
            <w:id w:val="-1395197953"/>
            <w:placeholder>
              <w:docPart w:val="F77A99D4FAC949D0A63E5D2EAB5FF0E1"/>
            </w:placeholder>
          </w:sdtPr>
          <w:sdtEndPr/>
          <w:sdtContent>
            <w:sdt>
              <w:sdtPr>
                <w:rPr>
                  <w:rFonts w:ascii="Proba Pro Lt" w:hAnsi="Proba Pro Lt" w:cs="Arial"/>
                  <w:sz w:val="20"/>
                  <w:szCs w:val="20"/>
                  <w:lang w:val="en-US"/>
                </w:rPr>
                <w:id w:val="1814283914"/>
                <w:placeholder>
                  <w:docPart w:val="17CF137F0A52420FBC2CA76CF4091DFA"/>
                </w:placeholder>
              </w:sdtPr>
              <w:sdtEndPr>
                <w:rPr>
                  <w:lang w:val="hr-HR"/>
                </w:rPr>
              </w:sdtEndPr>
              <w:sdtContent>
                <w:sdt>
                  <w:sdtPr>
                    <w:rPr>
                      <w:rFonts w:ascii="Proba Pro Lt" w:hAnsi="Proba Pro Lt" w:cs="Arial"/>
                      <w:sz w:val="20"/>
                      <w:szCs w:val="20"/>
                      <w:lang w:val="en-US"/>
                    </w:rPr>
                    <w:id w:val="-667791758"/>
                    <w:placeholder>
                      <w:docPart w:val="98233D812FA84E7C91A3F5A62E91A340"/>
                    </w:placeholder>
                  </w:sdtPr>
                  <w:sdtEndPr>
                    <w:rPr>
                      <w:lang w:val="hr-HR"/>
                    </w:rPr>
                  </w:sdtEndPr>
                  <w:sdtContent>
                    <w:tc>
                      <w:tcPr>
                        <w:tcW w:w="1523" w:type="pct"/>
                        <w:gridSpan w:val="4"/>
                        <w:tcBorders>
                          <w:bottom w:val="single" w:sz="12" w:space="0" w:color="auto"/>
                          <w:right w:val="single" w:sz="12" w:space="0" w:color="auto"/>
                        </w:tcBorders>
                        <w:vAlign w:val="center"/>
                      </w:tcPr>
                      <w:p w14:paraId="156E8E33"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color w:val="333333"/>
                            <w:sz w:val="20"/>
                            <w:szCs w:val="20"/>
                            <w:shd w:val="clear" w:color="auto" w:fill="FFFFFF"/>
                          </w:rPr>
                          <w:t>37961</w:t>
                        </w:r>
                      </w:p>
                    </w:tc>
                  </w:sdtContent>
                </w:sdt>
              </w:sdtContent>
            </w:sdt>
          </w:sdtContent>
        </w:sdt>
        <w:tc>
          <w:tcPr>
            <w:tcW w:w="1405" w:type="pct"/>
            <w:gridSpan w:val="5"/>
            <w:tcBorders>
              <w:bottom w:val="single" w:sz="12" w:space="0" w:color="auto"/>
              <w:right w:val="single" w:sz="12" w:space="0" w:color="auto"/>
            </w:tcBorders>
            <w:shd w:val="clear" w:color="auto" w:fill="00A0DC"/>
            <w:vAlign w:val="center"/>
          </w:tcPr>
          <w:p w14:paraId="4D51F39F"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1.10. Number of contact hours (L+E+S+e-learning)</w:t>
            </w:r>
          </w:p>
        </w:tc>
        <w:sdt>
          <w:sdtPr>
            <w:rPr>
              <w:rFonts w:ascii="Proba Pro Lt" w:hAnsi="Proba Pro Lt" w:cs="Arial"/>
              <w:sz w:val="20"/>
              <w:szCs w:val="20"/>
              <w:lang w:val="en-US"/>
            </w:rPr>
            <w:id w:val="1657572015"/>
            <w:placeholder>
              <w:docPart w:val="B217CC5DD5D2428DA1A733082FDE810B"/>
            </w:placeholder>
          </w:sdtPr>
          <w:sdtEndPr/>
          <w:sdtContent>
            <w:tc>
              <w:tcPr>
                <w:tcW w:w="817" w:type="pct"/>
                <w:gridSpan w:val="4"/>
                <w:tcBorders>
                  <w:bottom w:val="single" w:sz="12" w:space="0" w:color="auto"/>
                  <w:right w:val="single" w:sz="12" w:space="0" w:color="auto"/>
                </w:tcBorders>
                <w:vAlign w:val="center"/>
              </w:tcPr>
              <w:p w14:paraId="5BFC0456"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10 + 15 + 0 + 0</w:t>
                </w:r>
              </w:p>
            </w:tc>
          </w:sdtContent>
        </w:sdt>
      </w:tr>
      <w:tr w:rsidR="0057477E" w:rsidRPr="000B0800" w14:paraId="247F0764" w14:textId="77777777" w:rsidTr="003B79C1">
        <w:tc>
          <w:tcPr>
            <w:tcW w:w="1256" w:type="pct"/>
            <w:tcBorders>
              <w:left w:val="single" w:sz="12" w:space="0" w:color="auto"/>
              <w:bottom w:val="single" w:sz="12" w:space="0" w:color="auto"/>
            </w:tcBorders>
            <w:shd w:val="clear" w:color="auto" w:fill="00A0DC"/>
            <w:vAlign w:val="center"/>
          </w:tcPr>
          <w:p w14:paraId="08E628D5"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 xml:space="preserve">1.4. Study programme   </w:t>
            </w:r>
          </w:p>
        </w:tc>
        <w:sdt>
          <w:sdtPr>
            <w:rPr>
              <w:rFonts w:ascii="Proba Pro Lt" w:hAnsi="Proba Pro Lt" w:cs="Arial"/>
              <w:sz w:val="20"/>
              <w:szCs w:val="20"/>
              <w:lang w:val="en-US"/>
            </w:rPr>
            <w:alias w:val="Odaberite studijski program"/>
            <w:tag w:val="Odaberite studijski program"/>
            <w:id w:val="-707800052"/>
            <w:placeholder>
              <w:docPart w:val="C07E1C06C1064B85B2AB72FD84624BA9"/>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3" w:type="pct"/>
                <w:gridSpan w:val="4"/>
                <w:tcBorders>
                  <w:bottom w:val="single" w:sz="12" w:space="0" w:color="auto"/>
                  <w:right w:val="single" w:sz="12" w:space="0" w:color="auto"/>
                </w:tcBorders>
                <w:vAlign w:val="center"/>
              </w:tcPr>
              <w:p w14:paraId="00B91D45"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Undergraduate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58A481C8"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1.11. Expected enrolment in the course</w:t>
            </w:r>
          </w:p>
        </w:tc>
        <w:sdt>
          <w:sdtPr>
            <w:rPr>
              <w:rFonts w:ascii="Proba Pro Lt" w:hAnsi="Proba Pro Lt" w:cs="Arial"/>
              <w:sz w:val="20"/>
              <w:szCs w:val="20"/>
              <w:lang w:val="en-US"/>
            </w:rPr>
            <w:id w:val="-29648153"/>
            <w:placeholder>
              <w:docPart w:val="21DAB954EE8240CAADA143AEF5B29CD6"/>
            </w:placeholder>
          </w:sdtPr>
          <w:sdtEndPr/>
          <w:sdtContent>
            <w:tc>
              <w:tcPr>
                <w:tcW w:w="817" w:type="pct"/>
                <w:gridSpan w:val="4"/>
                <w:tcBorders>
                  <w:bottom w:val="single" w:sz="12" w:space="0" w:color="auto"/>
                  <w:right w:val="single" w:sz="12" w:space="0" w:color="auto"/>
                </w:tcBorders>
                <w:vAlign w:val="center"/>
              </w:tcPr>
              <w:p w14:paraId="3A13CBD2"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70</w:t>
                </w:r>
              </w:p>
            </w:tc>
          </w:sdtContent>
        </w:sdt>
      </w:tr>
      <w:tr w:rsidR="0057477E" w:rsidRPr="000B0800" w14:paraId="2BC1F064" w14:textId="77777777" w:rsidTr="003B79C1">
        <w:tc>
          <w:tcPr>
            <w:tcW w:w="1256" w:type="pct"/>
            <w:tcBorders>
              <w:left w:val="single" w:sz="12" w:space="0" w:color="auto"/>
              <w:bottom w:val="single" w:sz="12" w:space="0" w:color="auto"/>
            </w:tcBorders>
            <w:shd w:val="clear" w:color="auto" w:fill="00A0DC"/>
            <w:vAlign w:val="center"/>
          </w:tcPr>
          <w:p w14:paraId="384B4179"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 xml:space="preserve">1.5. Course type </w:t>
            </w:r>
          </w:p>
        </w:tc>
        <w:sdt>
          <w:sdtPr>
            <w:rPr>
              <w:rFonts w:ascii="Proba Pro Lt" w:hAnsi="Proba Pro Lt" w:cs="Arial"/>
              <w:sz w:val="20"/>
              <w:szCs w:val="20"/>
              <w:lang w:val="en-US"/>
            </w:rPr>
            <w:alias w:val="Odaberite status predmeta"/>
            <w:tag w:val="Odaberite status predmeta"/>
            <w:id w:val="-1889872188"/>
            <w:placeholder>
              <w:docPart w:val="6CF79287AF6245EC95B5CC6B4F37884A"/>
            </w:placeholder>
            <w:dropDownList>
              <w:listItem w:value="Choose an item."/>
              <w:listItem w:displayText="compulsory" w:value="compulsory"/>
              <w:listItem w:displayText="optional A" w:value="optional A"/>
              <w:listItem w:displayText="optional B" w:value="optional B"/>
            </w:dropDownList>
          </w:sdtPr>
          <w:sdtEndPr/>
          <w:sdtContent>
            <w:tc>
              <w:tcPr>
                <w:tcW w:w="1523" w:type="pct"/>
                <w:gridSpan w:val="4"/>
                <w:tcBorders>
                  <w:bottom w:val="single" w:sz="12" w:space="0" w:color="auto"/>
                  <w:right w:val="single" w:sz="12" w:space="0" w:color="auto"/>
                </w:tcBorders>
                <w:vAlign w:val="center"/>
              </w:tcPr>
              <w:p w14:paraId="3A1B9700"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compulsory</w:t>
                </w:r>
              </w:p>
            </w:tc>
          </w:sdtContent>
        </w:sdt>
        <w:tc>
          <w:tcPr>
            <w:tcW w:w="1405" w:type="pct"/>
            <w:gridSpan w:val="5"/>
            <w:tcBorders>
              <w:bottom w:val="single" w:sz="12" w:space="0" w:color="auto"/>
              <w:right w:val="single" w:sz="12" w:space="0" w:color="auto"/>
            </w:tcBorders>
            <w:shd w:val="clear" w:color="auto" w:fill="00A0DC"/>
            <w:vAlign w:val="center"/>
          </w:tcPr>
          <w:p w14:paraId="4F7C9EE2"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7AE833AB" w14:textId="77777777" w:rsidR="0057477E" w:rsidRPr="000B0800" w:rsidRDefault="000F0B0C" w:rsidP="000B0800">
            <w:pPr>
              <w:tabs>
                <w:tab w:val="right" w:pos="2149"/>
              </w:tabs>
              <w:spacing w:after="0" w:line="240" w:lineRule="auto"/>
              <w:rPr>
                <w:rFonts w:ascii="Proba Pro Lt" w:hAnsi="Proba Pro Lt" w:cs="Arial"/>
                <w:sz w:val="20"/>
                <w:szCs w:val="20"/>
                <w:lang w:val="en-US"/>
              </w:rPr>
            </w:pPr>
            <w:sdt>
              <w:sdtPr>
                <w:rPr>
                  <w:rFonts w:ascii="Proba Pro Lt" w:hAnsi="Proba Pro Lt" w:cs="Arial"/>
                  <w:sz w:val="20"/>
                  <w:szCs w:val="20"/>
                  <w:lang w:val="en-US"/>
                </w:rPr>
                <w:alias w:val="Odaberite razinu primjene e-učenja"/>
                <w:tag w:val="Odaberite razinu primjene e-učenja"/>
                <w:id w:val="-829293884"/>
                <w:placeholder>
                  <w:docPart w:val="9FBD9C3E246E4E3788B215F7101521B3"/>
                </w:placeholder>
                <w:dropDownList>
                  <w:listItem w:value="Choose an item."/>
                  <w:listItem w:displayText="1." w:value="1."/>
                  <w:listItem w:displayText="2." w:value="2."/>
                  <w:listItem w:displayText="3." w:value="3."/>
                </w:dropDownList>
              </w:sdtPr>
              <w:sdtEndPr/>
              <w:sdtContent>
                <w:r w:rsidR="0057477E" w:rsidRPr="000B0800">
                  <w:rPr>
                    <w:rFonts w:ascii="Proba Pro Lt" w:hAnsi="Proba Pro Lt" w:cs="Arial"/>
                    <w:sz w:val="20"/>
                    <w:szCs w:val="20"/>
                    <w:lang w:val="en-US"/>
                  </w:rPr>
                  <w:t>1.</w:t>
                </w:r>
              </w:sdtContent>
            </w:sdt>
            <w:r w:rsidR="0057477E" w:rsidRPr="000B0800">
              <w:rPr>
                <w:rFonts w:ascii="Proba Pro Lt" w:hAnsi="Proba Pro Lt" w:cs="Arial"/>
                <w:sz w:val="20"/>
                <w:szCs w:val="20"/>
                <w:lang w:val="en-US"/>
              </w:rPr>
              <w:tab/>
            </w:r>
          </w:p>
          <w:p w14:paraId="391312B8" w14:textId="77777777" w:rsidR="0057477E" w:rsidRPr="000B0800" w:rsidRDefault="000F0B0C" w:rsidP="000B0800">
            <w:pPr>
              <w:tabs>
                <w:tab w:val="right" w:pos="2149"/>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1328054129"/>
                <w:placeholder>
                  <w:docPart w:val="D06A6391D2BB410396BA290C3FC27E7E"/>
                </w:placeholder>
              </w:sdtPr>
              <w:sdtEndPr/>
              <w:sdtContent>
                <w:r w:rsidR="0057477E" w:rsidRPr="000B0800">
                  <w:rPr>
                    <w:rFonts w:ascii="Proba Pro Lt" w:hAnsi="Proba Pro Lt" w:cs="Arial"/>
                    <w:sz w:val="20"/>
                    <w:szCs w:val="20"/>
                    <w:lang w:val="en-US"/>
                  </w:rPr>
                  <w:t xml:space="preserve">0 </w:t>
                </w:r>
              </w:sdtContent>
            </w:sdt>
            <w:r w:rsidR="0057477E" w:rsidRPr="000B0800">
              <w:rPr>
                <w:rFonts w:ascii="Proba Pro Lt" w:hAnsi="Proba Pro Lt" w:cs="Arial"/>
                <w:sz w:val="20"/>
                <w:szCs w:val="20"/>
                <w:lang w:val="en-US"/>
              </w:rPr>
              <w:t>%</w:t>
            </w:r>
          </w:p>
        </w:tc>
      </w:tr>
      <w:tr w:rsidR="0057477E" w:rsidRPr="000B0800" w14:paraId="2979E4E1" w14:textId="77777777" w:rsidTr="003B79C1">
        <w:tc>
          <w:tcPr>
            <w:tcW w:w="1256" w:type="pct"/>
            <w:tcBorders>
              <w:left w:val="single" w:sz="12" w:space="0" w:color="auto"/>
              <w:bottom w:val="single" w:sz="12" w:space="0" w:color="auto"/>
            </w:tcBorders>
            <w:shd w:val="clear" w:color="auto" w:fill="00A0DC"/>
            <w:vAlign w:val="center"/>
          </w:tcPr>
          <w:p w14:paraId="4A2FF41C"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1.6. Place of delivery</w:t>
            </w:r>
          </w:p>
        </w:tc>
        <w:sdt>
          <w:sdtPr>
            <w:rPr>
              <w:rFonts w:ascii="Proba Pro Lt" w:hAnsi="Proba Pro Lt" w:cs="Arial"/>
              <w:sz w:val="20"/>
              <w:szCs w:val="20"/>
              <w:lang w:val="en-US"/>
            </w:rPr>
            <w:id w:val="-1001503014"/>
            <w:placeholder>
              <w:docPart w:val="B139977AA2EA454A833111C33B3F9ECE"/>
            </w:placeholder>
          </w:sdtPr>
          <w:sdtEndPr/>
          <w:sdtContent>
            <w:tc>
              <w:tcPr>
                <w:tcW w:w="1523" w:type="pct"/>
                <w:gridSpan w:val="4"/>
                <w:tcBorders>
                  <w:bottom w:val="single" w:sz="12" w:space="0" w:color="auto"/>
                  <w:right w:val="single" w:sz="12" w:space="0" w:color="auto"/>
                </w:tcBorders>
                <w:vAlign w:val="center"/>
              </w:tcPr>
              <w:p w14:paraId="2CB4B076"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VP and P3</w:t>
                </w:r>
              </w:p>
            </w:tc>
          </w:sdtContent>
        </w:sdt>
        <w:tc>
          <w:tcPr>
            <w:tcW w:w="1405" w:type="pct"/>
            <w:gridSpan w:val="5"/>
            <w:tcBorders>
              <w:bottom w:val="single" w:sz="12" w:space="0" w:color="auto"/>
              <w:right w:val="single" w:sz="12" w:space="0" w:color="auto"/>
            </w:tcBorders>
            <w:shd w:val="clear" w:color="auto" w:fill="00A0DC"/>
            <w:vAlign w:val="center"/>
          </w:tcPr>
          <w:p w14:paraId="2AE273FD" w14:textId="77777777" w:rsidR="0057477E" w:rsidRPr="000B0800" w:rsidRDefault="0057477E" w:rsidP="000B0800">
            <w:pPr>
              <w:tabs>
                <w:tab w:val="left" w:pos="459"/>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1.13. Language of instruction</w:t>
            </w:r>
          </w:p>
        </w:tc>
        <w:sdt>
          <w:sdtPr>
            <w:rPr>
              <w:rFonts w:ascii="Proba Pro Lt" w:hAnsi="Proba Pro Lt" w:cs="Arial"/>
              <w:sz w:val="20"/>
              <w:szCs w:val="20"/>
              <w:lang w:val="en-US"/>
            </w:rPr>
            <w:id w:val="1397853512"/>
            <w:placeholder>
              <w:docPart w:val="BFAAF5362DC343CA9435EAFFB5F79709"/>
            </w:placeholder>
          </w:sdtPr>
          <w:sdtEndPr/>
          <w:sdtContent>
            <w:tc>
              <w:tcPr>
                <w:tcW w:w="817" w:type="pct"/>
                <w:gridSpan w:val="4"/>
                <w:tcBorders>
                  <w:bottom w:val="single" w:sz="12" w:space="0" w:color="auto"/>
                  <w:right w:val="single" w:sz="12" w:space="0" w:color="auto"/>
                </w:tcBorders>
                <w:vAlign w:val="center"/>
              </w:tcPr>
              <w:p w14:paraId="4C887193"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Croatian</w:t>
                </w:r>
              </w:p>
            </w:tc>
          </w:sdtContent>
        </w:sdt>
      </w:tr>
      <w:tr w:rsidR="0057477E" w:rsidRPr="000B0800" w14:paraId="2068611A" w14:textId="77777777" w:rsidTr="003B79C1">
        <w:tc>
          <w:tcPr>
            <w:tcW w:w="1256" w:type="pct"/>
            <w:tcBorders>
              <w:left w:val="single" w:sz="12" w:space="0" w:color="auto"/>
              <w:bottom w:val="single" w:sz="12" w:space="0" w:color="auto"/>
            </w:tcBorders>
            <w:shd w:val="clear" w:color="auto" w:fill="00A0DC"/>
            <w:vAlign w:val="center"/>
          </w:tcPr>
          <w:p w14:paraId="444E425C"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1.7. Year of study when the course is delivered</w:t>
            </w:r>
          </w:p>
        </w:tc>
        <w:sdt>
          <w:sdtPr>
            <w:rPr>
              <w:rFonts w:ascii="Proba Pro Lt" w:hAnsi="Proba Pro Lt" w:cs="Arial"/>
              <w:sz w:val="20"/>
              <w:szCs w:val="20"/>
              <w:lang w:val="en-US"/>
            </w:rPr>
            <w:alias w:val="Odaberite godinu studija"/>
            <w:tag w:val="Odaberite godinu studija"/>
            <w:id w:val="1764646827"/>
            <w:placeholder>
              <w:docPart w:val="E9132EFE06EE4BD3B81549B25A5353B0"/>
            </w:placeholder>
            <w:dropDownList>
              <w:listItem w:value="Choose an item."/>
              <w:listItem w:displayText="first" w:value="first"/>
              <w:listItem w:displayText="second" w:value="second"/>
              <w:listItem w:displayText="third" w:value="third"/>
            </w:dropDownList>
          </w:sdtPr>
          <w:sdtEndPr/>
          <w:sdtContent>
            <w:tc>
              <w:tcPr>
                <w:tcW w:w="1523" w:type="pct"/>
                <w:gridSpan w:val="4"/>
                <w:tcBorders>
                  <w:bottom w:val="single" w:sz="12" w:space="0" w:color="auto"/>
                  <w:right w:val="single" w:sz="12" w:space="0" w:color="auto"/>
                </w:tcBorders>
                <w:vAlign w:val="center"/>
              </w:tcPr>
              <w:p w14:paraId="0954AD39"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first</w:t>
                </w:r>
              </w:p>
            </w:tc>
          </w:sdtContent>
        </w:sdt>
        <w:tc>
          <w:tcPr>
            <w:tcW w:w="1405" w:type="pct"/>
            <w:gridSpan w:val="5"/>
            <w:tcBorders>
              <w:bottom w:val="single" w:sz="12" w:space="0" w:color="auto"/>
              <w:right w:val="single" w:sz="12" w:space="0" w:color="auto"/>
            </w:tcBorders>
            <w:shd w:val="clear" w:color="auto" w:fill="00A0DC"/>
            <w:vAlign w:val="center"/>
          </w:tcPr>
          <w:p w14:paraId="10862978" w14:textId="77777777" w:rsidR="0057477E" w:rsidRPr="000B0800" w:rsidRDefault="0057477E" w:rsidP="000B0800">
            <w:pPr>
              <w:tabs>
                <w:tab w:val="left" w:pos="459"/>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1.14. Possibility of instruction in English</w:t>
            </w:r>
          </w:p>
        </w:tc>
        <w:tc>
          <w:tcPr>
            <w:tcW w:w="817" w:type="pct"/>
            <w:gridSpan w:val="4"/>
            <w:tcBorders>
              <w:bottom w:val="single" w:sz="12" w:space="0" w:color="auto"/>
              <w:right w:val="single" w:sz="12" w:space="0" w:color="auto"/>
            </w:tcBorders>
            <w:vAlign w:val="center"/>
          </w:tcPr>
          <w:p w14:paraId="05F19832" w14:textId="77777777" w:rsidR="0057477E" w:rsidRPr="000B0800" w:rsidRDefault="000F0B0C" w:rsidP="000B0800">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alias w:val="Mogućnost izvođenja na engleskom jeziku"/>
                <w:tag w:val="Mogućnost izvođenja na engleskom jeziku"/>
                <w:id w:val="-1065565914"/>
                <w:placeholder>
                  <w:docPart w:val="5C35CE6F54804E2B8F52E8B4B61FE672"/>
                </w:placeholder>
                <w:dropDownList>
                  <w:listItem w:value="Choose an item."/>
                  <w:listItem w:displayText="Y" w:value="Y"/>
                  <w:listItem w:displayText="N" w:value="N"/>
                </w:dropDownList>
              </w:sdtPr>
              <w:sdtEndPr/>
              <w:sdtContent>
                <w:r w:rsidR="0057477E" w:rsidRPr="000B0800">
                  <w:rPr>
                    <w:rFonts w:ascii="Proba Pro Lt" w:hAnsi="Proba Pro Lt" w:cs="Arial"/>
                    <w:sz w:val="20"/>
                    <w:szCs w:val="20"/>
                    <w:lang w:val="en-US"/>
                  </w:rPr>
                  <w:t>N</w:t>
                </w:r>
              </w:sdtContent>
            </w:sdt>
          </w:p>
        </w:tc>
      </w:tr>
      <w:tr w:rsidR="0057477E" w:rsidRPr="000B0800" w14:paraId="47CE6B1B" w14:textId="77777777" w:rsidTr="00E2034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F61D8FE" w14:textId="77777777" w:rsidR="0057477E" w:rsidRPr="000B0800" w:rsidRDefault="0057477E" w:rsidP="000B0800">
            <w:pPr>
              <w:tabs>
                <w:tab w:val="left" w:pos="2820"/>
              </w:tabs>
              <w:spacing w:after="0" w:line="240" w:lineRule="auto"/>
              <w:rPr>
                <w:rFonts w:ascii="Proba Pro Lt" w:hAnsi="Proba Pro Lt" w:cs="Arial"/>
                <w:b/>
                <w:sz w:val="20"/>
                <w:szCs w:val="20"/>
                <w:lang w:val="en-US"/>
              </w:rPr>
            </w:pPr>
            <w:r w:rsidRPr="000B0800">
              <w:rPr>
                <w:rFonts w:ascii="Proba Pro Lt" w:hAnsi="Proba Pro Lt" w:cs="Arial"/>
                <w:b/>
                <w:sz w:val="20"/>
                <w:szCs w:val="20"/>
                <w:lang w:val="en-US"/>
              </w:rPr>
              <w:t>2. COURSE DESCRIPTION</w:t>
            </w:r>
          </w:p>
        </w:tc>
      </w:tr>
      <w:tr w:rsidR="0057477E" w:rsidRPr="000B0800" w14:paraId="3F886680" w14:textId="77777777" w:rsidTr="00E20347">
        <w:tc>
          <w:tcPr>
            <w:tcW w:w="1256" w:type="pct"/>
            <w:tcBorders>
              <w:top w:val="single" w:sz="12" w:space="0" w:color="auto"/>
              <w:left w:val="single" w:sz="12" w:space="0" w:color="auto"/>
            </w:tcBorders>
            <w:shd w:val="clear" w:color="auto" w:fill="00A0DC"/>
            <w:vAlign w:val="center"/>
          </w:tcPr>
          <w:p w14:paraId="54EFB4B0"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color w:val="000000"/>
                <w:sz w:val="20"/>
                <w:szCs w:val="20"/>
                <w:lang w:val="en-US"/>
              </w:rPr>
              <w:t>2.1. Course objectives</w:t>
            </w:r>
          </w:p>
        </w:tc>
        <w:sdt>
          <w:sdtPr>
            <w:rPr>
              <w:rFonts w:ascii="Proba Pro Lt" w:hAnsi="Proba Pro Lt" w:cs="Arial"/>
              <w:sz w:val="20"/>
              <w:szCs w:val="20"/>
              <w:lang w:val="en-US"/>
            </w:rPr>
            <w:id w:val="340596260"/>
            <w:placeholder>
              <w:docPart w:val="C98BD10547434955B9E5F7781556C47B"/>
            </w:placeholder>
          </w:sdtPr>
          <w:sdtEndPr/>
          <w:sdtContent>
            <w:tc>
              <w:tcPr>
                <w:tcW w:w="3744" w:type="pct"/>
                <w:gridSpan w:val="13"/>
                <w:tcBorders>
                  <w:top w:val="single" w:sz="12" w:space="0" w:color="auto"/>
                  <w:right w:val="single" w:sz="12" w:space="0" w:color="auto"/>
                </w:tcBorders>
                <w:vAlign w:val="center"/>
              </w:tcPr>
              <w:p w14:paraId="0AF3A187"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Using information and communication technology, and developing an algorithmic approach to solving a variety of problems.</w:t>
                </w:r>
              </w:p>
            </w:tc>
          </w:sdtContent>
        </w:sdt>
      </w:tr>
      <w:tr w:rsidR="0057477E" w:rsidRPr="000B0800" w14:paraId="257D3FC4" w14:textId="77777777" w:rsidTr="00E20347">
        <w:tc>
          <w:tcPr>
            <w:tcW w:w="1256" w:type="pct"/>
            <w:tcBorders>
              <w:left w:val="single" w:sz="12" w:space="0" w:color="auto"/>
            </w:tcBorders>
            <w:shd w:val="clear" w:color="auto" w:fill="00A0DC"/>
            <w:vAlign w:val="center"/>
          </w:tcPr>
          <w:p w14:paraId="6ED107A7"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2.2. Enrolment requirements and/or entry competences required for the course </w:t>
            </w:r>
          </w:p>
        </w:tc>
        <w:sdt>
          <w:sdtPr>
            <w:rPr>
              <w:rFonts w:ascii="Proba Pro Lt" w:hAnsi="Proba Pro Lt" w:cs="Arial"/>
              <w:sz w:val="20"/>
              <w:szCs w:val="20"/>
              <w:lang w:val="en-US"/>
            </w:rPr>
            <w:id w:val="-1298833768"/>
            <w:placeholder>
              <w:docPart w:val="D720A9990ADC455F852D33672FBD179C"/>
            </w:placeholder>
          </w:sdtPr>
          <w:sdtEndPr/>
          <w:sdtContent>
            <w:tc>
              <w:tcPr>
                <w:tcW w:w="3744" w:type="pct"/>
                <w:gridSpan w:val="13"/>
                <w:tcBorders>
                  <w:right w:val="single" w:sz="12" w:space="0" w:color="auto"/>
                </w:tcBorders>
                <w:vAlign w:val="center"/>
              </w:tcPr>
              <w:p w14:paraId="641F72A0"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w:t>
                </w:r>
              </w:p>
            </w:tc>
          </w:sdtContent>
        </w:sdt>
      </w:tr>
      <w:tr w:rsidR="0057477E" w:rsidRPr="000B0800" w14:paraId="274DB1D3" w14:textId="77777777" w:rsidTr="00E20347">
        <w:tc>
          <w:tcPr>
            <w:tcW w:w="1256" w:type="pct"/>
            <w:tcBorders>
              <w:left w:val="single" w:sz="12" w:space="0" w:color="auto"/>
            </w:tcBorders>
            <w:shd w:val="clear" w:color="auto" w:fill="00A0DC"/>
            <w:vAlign w:val="center"/>
          </w:tcPr>
          <w:p w14:paraId="5103FB4C"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2.3. Learning outcomes at the level of the programme to which the course contributes </w:t>
            </w:r>
          </w:p>
        </w:tc>
        <w:sdt>
          <w:sdtPr>
            <w:rPr>
              <w:rFonts w:ascii="Proba Pro Lt" w:hAnsi="Proba Pro Lt" w:cs="Arial"/>
              <w:sz w:val="20"/>
              <w:szCs w:val="20"/>
              <w:lang w:val="en-US"/>
            </w:rPr>
            <w:id w:val="1346910184"/>
            <w:placeholder>
              <w:docPart w:val="883F274263B34A98B479C9589CBCF31C"/>
            </w:placeholder>
          </w:sdtPr>
          <w:sdtEndPr/>
          <w:sdtContent>
            <w:sdt>
              <w:sdtPr>
                <w:rPr>
                  <w:rFonts w:ascii="Proba Pro Lt" w:hAnsi="Proba Pro Lt" w:cs="Arial"/>
                  <w:sz w:val="20"/>
                  <w:szCs w:val="20"/>
                  <w:lang w:val="en-US"/>
                </w:rPr>
                <w:id w:val="1749608029"/>
                <w:placeholder>
                  <w:docPart w:val="9CEAB7FE5C3645388D8FA7549D04D15C"/>
                </w:placeholder>
              </w:sdtPr>
              <w:sdtEndPr>
                <w:rPr>
                  <w:lang w:val="hr-HR"/>
                </w:rPr>
              </w:sdtEndPr>
              <w:sdtContent>
                <w:tc>
                  <w:tcPr>
                    <w:tcW w:w="3744" w:type="pct"/>
                    <w:gridSpan w:val="13"/>
                    <w:tcBorders>
                      <w:right w:val="single" w:sz="12" w:space="0" w:color="auto"/>
                    </w:tcBorders>
                    <w:vAlign w:val="center"/>
                  </w:tcPr>
                  <w:p w14:paraId="20CC7C30" w14:textId="77777777" w:rsidR="0057477E" w:rsidRPr="000B0800" w:rsidRDefault="0057477E" w:rsidP="000B0800">
                    <w:pPr>
                      <w:pStyle w:val="ListParagraph"/>
                      <w:numPr>
                        <w:ilvl w:val="0"/>
                        <w:numId w:val="33"/>
                      </w:numPr>
                      <w:tabs>
                        <w:tab w:val="left" w:pos="2820"/>
                      </w:tabs>
                      <w:spacing w:after="0" w:line="240" w:lineRule="auto"/>
                      <w:ind w:left="375" w:hanging="357"/>
                      <w:rPr>
                        <w:rFonts w:ascii="Proba Pro Lt" w:hAnsi="Proba Pro Lt" w:cs="Arial"/>
                        <w:sz w:val="20"/>
                        <w:szCs w:val="20"/>
                        <w:lang w:val="en-US"/>
                      </w:rPr>
                    </w:pPr>
                    <w:r w:rsidRPr="000B0800">
                      <w:rPr>
                        <w:rFonts w:ascii="Proba Pro Lt" w:hAnsi="Proba Pro Lt" w:cs="Arial"/>
                        <w:sz w:val="20"/>
                        <w:szCs w:val="20"/>
                        <w:lang w:val="en-US"/>
                      </w:rPr>
                      <w:t xml:space="preserve">have knowledge and understanding of specific and general skills and knowledge of basic and applied disciplines </w:t>
                    </w:r>
                  </w:p>
                  <w:p w14:paraId="5FC4EE4A" w14:textId="77777777" w:rsidR="0057477E" w:rsidRPr="000B0800" w:rsidRDefault="0057477E" w:rsidP="000B0800">
                    <w:pPr>
                      <w:pStyle w:val="ListParagraph"/>
                      <w:numPr>
                        <w:ilvl w:val="0"/>
                        <w:numId w:val="33"/>
                      </w:numPr>
                      <w:tabs>
                        <w:tab w:val="left" w:pos="2820"/>
                      </w:tabs>
                      <w:spacing w:after="0" w:line="240" w:lineRule="auto"/>
                      <w:ind w:left="375" w:hanging="357"/>
                      <w:rPr>
                        <w:rFonts w:ascii="Proba Pro Lt" w:hAnsi="Proba Pro Lt" w:cs="Arial"/>
                        <w:sz w:val="20"/>
                        <w:szCs w:val="20"/>
                        <w:lang w:val="en-US"/>
                      </w:rPr>
                    </w:pPr>
                    <w:r w:rsidRPr="000B0800">
                      <w:rPr>
                        <w:rFonts w:ascii="Proba Pro Lt" w:hAnsi="Proba Pro Lt" w:cs="Arial"/>
                        <w:sz w:val="20"/>
                        <w:szCs w:val="20"/>
                        <w:lang w:val="en-US"/>
                      </w:rPr>
                      <w:t>collect and interpret results obtained by methods which assess diet quality of healthy population groups</w:t>
                    </w:r>
                  </w:p>
                  <w:p w14:paraId="20F67735" w14:textId="77777777" w:rsidR="0057477E" w:rsidRPr="000B0800" w:rsidRDefault="0057477E" w:rsidP="000B0800">
                    <w:pPr>
                      <w:pStyle w:val="ListParagraph"/>
                      <w:numPr>
                        <w:ilvl w:val="0"/>
                        <w:numId w:val="33"/>
                      </w:numPr>
                      <w:tabs>
                        <w:tab w:val="left" w:pos="2820"/>
                      </w:tabs>
                      <w:spacing w:after="0" w:line="240" w:lineRule="auto"/>
                      <w:ind w:left="375" w:hanging="357"/>
                      <w:rPr>
                        <w:rFonts w:ascii="Proba Pro Lt" w:hAnsi="Proba Pro Lt" w:cs="Arial"/>
                        <w:sz w:val="20"/>
                        <w:szCs w:val="20"/>
                        <w:lang w:val="en-US"/>
                      </w:rPr>
                    </w:pPr>
                    <w:r w:rsidRPr="000B0800">
                      <w:rPr>
                        <w:rFonts w:ascii="Proba Pro Lt" w:hAnsi="Proba Pro Lt" w:cs="Arial"/>
                        <w:sz w:val="20"/>
                        <w:szCs w:val="20"/>
                        <w:lang w:val="en-US"/>
                      </w:rPr>
                      <w:t xml:space="preserve">interpret data obtained by laboratory methods in food analysis </w:t>
                    </w:r>
                  </w:p>
                  <w:p w14:paraId="2A47FC6E" w14:textId="77777777" w:rsidR="0057477E" w:rsidRPr="000B0800" w:rsidRDefault="0057477E" w:rsidP="000B0800">
                    <w:pPr>
                      <w:pStyle w:val="ListParagraph"/>
                      <w:numPr>
                        <w:ilvl w:val="0"/>
                        <w:numId w:val="33"/>
                      </w:numPr>
                      <w:tabs>
                        <w:tab w:val="left" w:pos="2820"/>
                      </w:tabs>
                      <w:spacing w:after="0" w:line="240" w:lineRule="auto"/>
                      <w:ind w:left="375" w:hanging="357"/>
                      <w:rPr>
                        <w:rFonts w:ascii="Proba Pro Lt" w:hAnsi="Proba Pro Lt" w:cs="Arial"/>
                        <w:sz w:val="20"/>
                        <w:szCs w:val="20"/>
                        <w:lang w:val="en-US"/>
                      </w:rPr>
                    </w:pPr>
                    <w:r w:rsidRPr="000B0800">
                      <w:rPr>
                        <w:rFonts w:ascii="Proba Pro Lt" w:hAnsi="Proba Pro Lt" w:cs="Arial"/>
                        <w:sz w:val="20"/>
                        <w:szCs w:val="20"/>
                        <w:lang w:val="en-US"/>
                      </w:rPr>
                      <w:t>present independently and / or as a member of the homogenous or interdisciplinary team  results in verbal and written form, using professional terminology</w:t>
                    </w:r>
                  </w:p>
                  <w:p w14:paraId="26ABC913" w14:textId="77777777" w:rsidR="0057477E" w:rsidRPr="000B0800" w:rsidRDefault="0057477E" w:rsidP="000B0800">
                    <w:pPr>
                      <w:pStyle w:val="ListParagraph"/>
                      <w:numPr>
                        <w:ilvl w:val="0"/>
                        <w:numId w:val="33"/>
                      </w:numPr>
                      <w:tabs>
                        <w:tab w:val="left" w:pos="2820"/>
                      </w:tabs>
                      <w:spacing w:after="0" w:line="240" w:lineRule="auto"/>
                      <w:ind w:left="375" w:hanging="357"/>
                      <w:rPr>
                        <w:rFonts w:ascii="Proba Pro Lt" w:hAnsi="Proba Pro Lt" w:cs="Arial"/>
                        <w:sz w:val="20"/>
                        <w:szCs w:val="20"/>
                        <w:lang w:val="en-US"/>
                      </w:rPr>
                    </w:pPr>
                    <w:r w:rsidRPr="000B0800">
                      <w:rPr>
                        <w:rFonts w:ascii="Proba Pro Lt" w:hAnsi="Proba Pro Lt" w:cs="Arial"/>
                        <w:sz w:val="20"/>
                        <w:szCs w:val="20"/>
                        <w:lang w:val="en-US"/>
                      </w:rPr>
                      <w:t>present and popularize the profession</w:t>
                    </w:r>
                    <w:r w:rsidRPr="000B0800">
                      <w:rPr>
                        <w:rFonts w:ascii="Proba Pro Lt" w:hAnsi="Proba Pro Lt" w:cs="Arial"/>
                        <w:sz w:val="20"/>
                        <w:szCs w:val="20"/>
                      </w:rPr>
                      <w:t xml:space="preserve"> </w:t>
                    </w:r>
                  </w:p>
                </w:tc>
              </w:sdtContent>
            </w:sdt>
          </w:sdtContent>
        </w:sdt>
      </w:tr>
      <w:tr w:rsidR="0057477E" w:rsidRPr="000B0800" w14:paraId="74FFC2E4" w14:textId="77777777" w:rsidTr="00E20347">
        <w:tc>
          <w:tcPr>
            <w:tcW w:w="1256" w:type="pct"/>
            <w:tcBorders>
              <w:left w:val="single" w:sz="12" w:space="0" w:color="auto"/>
            </w:tcBorders>
            <w:shd w:val="clear" w:color="auto" w:fill="00A0DC"/>
            <w:vAlign w:val="center"/>
          </w:tcPr>
          <w:p w14:paraId="6AABAFE9"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2.4. Expected learning outcomes at the level of the course (3 to 10 learning outcomes) </w:t>
            </w:r>
          </w:p>
        </w:tc>
        <w:sdt>
          <w:sdtPr>
            <w:rPr>
              <w:rFonts w:ascii="Proba Pro Lt" w:hAnsi="Proba Pro Lt" w:cs="Arial"/>
              <w:sz w:val="20"/>
              <w:szCs w:val="20"/>
              <w:lang w:val="en-US"/>
            </w:rPr>
            <w:id w:val="295419429"/>
            <w:placeholder>
              <w:docPart w:val="4E5E6461FA78435FA6762F5B7545ABDA"/>
            </w:placeholder>
          </w:sdtPr>
          <w:sdtEndPr/>
          <w:sdtContent>
            <w:tc>
              <w:tcPr>
                <w:tcW w:w="3744" w:type="pct"/>
                <w:gridSpan w:val="13"/>
                <w:tcBorders>
                  <w:right w:val="single" w:sz="12" w:space="0" w:color="auto"/>
                </w:tcBorders>
                <w:vAlign w:val="center"/>
              </w:tcPr>
              <w:p w14:paraId="578869B1" w14:textId="77777777" w:rsidR="0057477E" w:rsidRPr="000B0800" w:rsidRDefault="0057477E" w:rsidP="000B0800">
                <w:pPr>
                  <w:pStyle w:val="ListParagraph"/>
                  <w:numPr>
                    <w:ilvl w:val="0"/>
                    <w:numId w:val="34"/>
                  </w:numPr>
                  <w:tabs>
                    <w:tab w:val="left" w:pos="2820"/>
                  </w:tabs>
                  <w:spacing w:after="0" w:line="240" w:lineRule="auto"/>
                  <w:ind w:left="374" w:hanging="357"/>
                  <w:rPr>
                    <w:rFonts w:ascii="Proba Pro Lt" w:hAnsi="Proba Pro Lt" w:cs="Arial"/>
                    <w:sz w:val="20"/>
                    <w:szCs w:val="20"/>
                    <w:lang w:val="en-US"/>
                  </w:rPr>
                </w:pPr>
                <w:r w:rsidRPr="000B0800">
                  <w:rPr>
                    <w:rFonts w:ascii="Proba Pro Lt" w:hAnsi="Proba Pro Lt" w:cs="Arial"/>
                    <w:sz w:val="20"/>
                    <w:szCs w:val="20"/>
                    <w:lang w:val="en-US"/>
                  </w:rPr>
                  <w:t>name and apply the basic operating system commands</w:t>
                </w:r>
              </w:p>
              <w:p w14:paraId="274B824B" w14:textId="77777777" w:rsidR="0057477E" w:rsidRPr="000B0800" w:rsidRDefault="0057477E" w:rsidP="000B0800">
                <w:pPr>
                  <w:pStyle w:val="ListParagraph"/>
                  <w:numPr>
                    <w:ilvl w:val="0"/>
                    <w:numId w:val="34"/>
                  </w:numPr>
                  <w:tabs>
                    <w:tab w:val="left" w:pos="2820"/>
                  </w:tabs>
                  <w:spacing w:after="0" w:line="240" w:lineRule="auto"/>
                  <w:ind w:left="374" w:hanging="357"/>
                  <w:rPr>
                    <w:rFonts w:ascii="Proba Pro Lt" w:hAnsi="Proba Pro Lt" w:cs="Arial"/>
                    <w:sz w:val="20"/>
                    <w:szCs w:val="20"/>
                    <w:lang w:val="en-US"/>
                  </w:rPr>
                </w:pPr>
                <w:r w:rsidRPr="000B0800">
                  <w:rPr>
                    <w:rFonts w:ascii="Proba Pro Lt" w:hAnsi="Proba Pro Lt" w:cs="Arial"/>
                    <w:sz w:val="20"/>
                    <w:szCs w:val="20"/>
                    <w:lang w:val="en-US"/>
                  </w:rPr>
                  <w:t>distinguish and successfully use the basic Internet services</w:t>
                </w:r>
              </w:p>
              <w:p w14:paraId="16D24CAB" w14:textId="77777777" w:rsidR="0057477E" w:rsidRPr="000B0800" w:rsidRDefault="0057477E" w:rsidP="000B0800">
                <w:pPr>
                  <w:pStyle w:val="ListParagraph"/>
                  <w:numPr>
                    <w:ilvl w:val="0"/>
                    <w:numId w:val="34"/>
                  </w:numPr>
                  <w:tabs>
                    <w:tab w:val="left" w:pos="2820"/>
                  </w:tabs>
                  <w:spacing w:after="0" w:line="240" w:lineRule="auto"/>
                  <w:ind w:left="374" w:hanging="357"/>
                  <w:rPr>
                    <w:rFonts w:ascii="Proba Pro Lt" w:hAnsi="Proba Pro Lt" w:cs="Arial"/>
                    <w:sz w:val="20"/>
                    <w:szCs w:val="20"/>
                    <w:lang w:val="en-US"/>
                  </w:rPr>
                </w:pPr>
                <w:r w:rsidRPr="000B0800">
                  <w:rPr>
                    <w:rFonts w:ascii="Proba Pro Lt" w:hAnsi="Proba Pro Lt" w:cs="Arial"/>
                    <w:sz w:val="20"/>
                    <w:szCs w:val="20"/>
                    <w:lang w:val="en-US"/>
                  </w:rPr>
                  <w:t>create documents by using standard word processing software, create presentations, and work with spreadsheets</w:t>
                </w:r>
              </w:p>
              <w:p w14:paraId="1CD3F24C" w14:textId="77777777" w:rsidR="0057477E" w:rsidRPr="000B0800" w:rsidRDefault="0057477E" w:rsidP="000B0800">
                <w:pPr>
                  <w:pStyle w:val="ListParagraph"/>
                  <w:numPr>
                    <w:ilvl w:val="0"/>
                    <w:numId w:val="34"/>
                  </w:numPr>
                  <w:tabs>
                    <w:tab w:val="left" w:pos="2820"/>
                  </w:tabs>
                  <w:spacing w:after="0" w:line="240" w:lineRule="auto"/>
                  <w:ind w:left="374" w:hanging="357"/>
                  <w:rPr>
                    <w:rFonts w:ascii="Proba Pro Lt" w:hAnsi="Proba Pro Lt" w:cs="Arial"/>
                    <w:sz w:val="20"/>
                    <w:szCs w:val="20"/>
                    <w:lang w:val="en-US"/>
                  </w:rPr>
                </w:pPr>
                <w:r w:rsidRPr="000B0800">
                  <w:rPr>
                    <w:rFonts w:ascii="Proba Pro Lt" w:hAnsi="Proba Pro Lt" w:cs="Arial"/>
                    <w:sz w:val="20"/>
                    <w:szCs w:val="20"/>
                    <w:lang w:val="en-US"/>
                  </w:rPr>
                  <w:t>differentiate and apply the mathematical formulas and functions</w:t>
                </w:r>
              </w:p>
              <w:p w14:paraId="0A030D9A" w14:textId="77777777" w:rsidR="0057477E" w:rsidRPr="000B0800" w:rsidRDefault="0057477E" w:rsidP="000B0800">
                <w:pPr>
                  <w:pStyle w:val="ListParagraph"/>
                  <w:numPr>
                    <w:ilvl w:val="0"/>
                    <w:numId w:val="34"/>
                  </w:numPr>
                  <w:tabs>
                    <w:tab w:val="left" w:pos="2820"/>
                  </w:tabs>
                  <w:spacing w:after="0" w:line="240" w:lineRule="auto"/>
                  <w:ind w:left="374" w:hanging="357"/>
                  <w:rPr>
                    <w:rFonts w:ascii="Proba Pro Lt" w:hAnsi="Proba Pro Lt" w:cs="Arial"/>
                    <w:sz w:val="20"/>
                    <w:szCs w:val="20"/>
                    <w:lang w:val="en-US"/>
                  </w:rPr>
                </w:pPr>
                <w:r w:rsidRPr="000B0800">
                  <w:rPr>
                    <w:rFonts w:ascii="Proba Pro Lt" w:hAnsi="Proba Pro Lt" w:cs="Arial"/>
                    <w:sz w:val="20"/>
                    <w:szCs w:val="20"/>
                    <w:lang w:val="en-US"/>
                  </w:rPr>
                  <w:t>explain and create graphical data display</w:t>
                </w:r>
              </w:p>
              <w:p w14:paraId="322D8511" w14:textId="77777777" w:rsidR="0057477E" w:rsidRPr="000B0800" w:rsidRDefault="0057477E" w:rsidP="000B0800">
                <w:pPr>
                  <w:pStyle w:val="ListParagraph"/>
                  <w:numPr>
                    <w:ilvl w:val="0"/>
                    <w:numId w:val="34"/>
                  </w:numPr>
                  <w:tabs>
                    <w:tab w:val="left" w:pos="2820"/>
                  </w:tabs>
                  <w:spacing w:after="0" w:line="240" w:lineRule="auto"/>
                  <w:ind w:left="374" w:hanging="357"/>
                  <w:rPr>
                    <w:rFonts w:ascii="Proba Pro Lt" w:hAnsi="Proba Pro Lt" w:cs="Arial"/>
                    <w:sz w:val="20"/>
                    <w:szCs w:val="20"/>
                    <w:lang w:val="en-US"/>
                  </w:rPr>
                </w:pPr>
                <w:r w:rsidRPr="000B0800">
                  <w:rPr>
                    <w:rFonts w:ascii="Proba Pro Lt" w:hAnsi="Proba Pro Lt" w:cs="Arial"/>
                    <w:sz w:val="20"/>
                    <w:szCs w:val="20"/>
                    <w:lang w:val="en-US"/>
                  </w:rPr>
                  <w:t>specify and apply languages for writing the algorithms (flow diagram and pseudoprogram)</w:t>
                </w:r>
              </w:p>
              <w:p w14:paraId="1756B8E4" w14:textId="77777777" w:rsidR="0057477E" w:rsidRPr="000B0800" w:rsidRDefault="0057477E" w:rsidP="000B0800">
                <w:pPr>
                  <w:pStyle w:val="ListParagraph"/>
                  <w:numPr>
                    <w:ilvl w:val="0"/>
                    <w:numId w:val="34"/>
                  </w:numPr>
                  <w:tabs>
                    <w:tab w:val="left" w:pos="2820"/>
                  </w:tabs>
                  <w:spacing w:after="0" w:line="240" w:lineRule="auto"/>
                  <w:ind w:left="374" w:hanging="357"/>
                  <w:rPr>
                    <w:rFonts w:ascii="Proba Pro Lt" w:hAnsi="Proba Pro Lt" w:cs="Arial"/>
                    <w:sz w:val="20"/>
                    <w:szCs w:val="20"/>
                    <w:lang w:val="en-US"/>
                  </w:rPr>
                </w:pPr>
                <w:r w:rsidRPr="000B0800">
                  <w:rPr>
                    <w:rFonts w:ascii="Proba Pro Lt" w:hAnsi="Proba Pro Lt" w:cs="Arial"/>
                    <w:sz w:val="20"/>
                    <w:szCs w:val="20"/>
                    <w:lang w:val="en-US"/>
                  </w:rPr>
                  <w:t>realize algorithms by using the programming languages</w:t>
                </w:r>
              </w:p>
            </w:tc>
          </w:sdtContent>
        </w:sdt>
      </w:tr>
      <w:tr w:rsidR="0057477E" w:rsidRPr="000B0800" w14:paraId="7E4BB026" w14:textId="77777777" w:rsidTr="00E20347">
        <w:tc>
          <w:tcPr>
            <w:tcW w:w="1256" w:type="pct"/>
            <w:tcBorders>
              <w:left w:val="single" w:sz="12" w:space="0" w:color="auto"/>
            </w:tcBorders>
            <w:shd w:val="clear" w:color="auto" w:fill="00A0DC"/>
            <w:vAlign w:val="center"/>
          </w:tcPr>
          <w:p w14:paraId="6499C3E5" w14:textId="3847C98A" w:rsidR="0057477E" w:rsidRPr="000B0800" w:rsidRDefault="002D6AFE" w:rsidP="002D6AFE">
            <w:pPr>
              <w:tabs>
                <w:tab w:val="left" w:pos="2820"/>
              </w:tabs>
              <w:spacing w:after="0" w:line="240" w:lineRule="auto"/>
              <w:rPr>
                <w:rFonts w:ascii="Proba Pro Lt" w:hAnsi="Proba Pro Lt" w:cs="Arial"/>
                <w:color w:val="000000"/>
                <w:sz w:val="20"/>
                <w:szCs w:val="20"/>
                <w:lang w:val="en-US"/>
              </w:rPr>
            </w:pPr>
            <w:r>
              <w:rPr>
                <w:rFonts w:ascii="Proba Pro Lt" w:hAnsi="Proba Pro Lt" w:cs="Arial"/>
                <w:color w:val="000000"/>
                <w:sz w:val="20"/>
                <w:szCs w:val="20"/>
                <w:lang w:val="en-US"/>
              </w:rPr>
              <w:t xml:space="preserve">2.5. Course content (syllabus) </w:t>
            </w:r>
          </w:p>
        </w:tc>
        <w:sdt>
          <w:sdtPr>
            <w:rPr>
              <w:rFonts w:ascii="Proba Pro Lt" w:hAnsi="Proba Pro Lt" w:cs="Arial"/>
              <w:sz w:val="20"/>
              <w:szCs w:val="20"/>
              <w:lang w:val="en-US"/>
            </w:rPr>
            <w:id w:val="-22565097"/>
            <w:placeholder>
              <w:docPart w:val="26340E38B18048FCA282AEE2E3253F4C"/>
            </w:placeholder>
          </w:sdtPr>
          <w:sdtEndPr/>
          <w:sdtContent>
            <w:tc>
              <w:tcPr>
                <w:tcW w:w="3744" w:type="pct"/>
                <w:gridSpan w:val="13"/>
                <w:tcBorders>
                  <w:right w:val="single" w:sz="12" w:space="0" w:color="auto"/>
                </w:tcBorders>
              </w:tcPr>
              <w:p w14:paraId="79FD1CED" w14:textId="77777777" w:rsidR="0057477E" w:rsidRPr="000B0800" w:rsidRDefault="0057477E" w:rsidP="000B0800">
                <w:pPr>
                  <w:spacing w:after="0" w:line="240" w:lineRule="auto"/>
                  <w:rPr>
                    <w:rFonts w:ascii="Proba Pro Lt" w:hAnsi="Proba Pro Lt" w:cs="Arial"/>
                    <w:sz w:val="20"/>
                    <w:szCs w:val="20"/>
                    <w:lang w:val="en-US"/>
                  </w:rPr>
                </w:pPr>
                <w:r w:rsidRPr="000B0800">
                  <w:rPr>
                    <w:rFonts w:ascii="Proba Pro Lt" w:hAnsi="Proba Pro Lt" w:cs="Arial"/>
                    <w:sz w:val="20"/>
                    <w:szCs w:val="20"/>
                    <w:lang w:val="en-US"/>
                  </w:rPr>
                  <w:t>Basic aspects of computing science (operating systems, word processing, spreadsheets, presentations, the Internet). Forming and developing algorithms and programs (flow diagram). Basic types of data and operations (logical operations, forming the loops). Multidimensional data types (fields). Computer operations for lists and matrices. Programming languages and their characteristics. Programming by using some software packages.</w:t>
                </w:r>
              </w:p>
            </w:tc>
          </w:sdtContent>
        </w:sdt>
      </w:tr>
      <w:tr w:rsidR="0057477E" w:rsidRPr="000B0800" w14:paraId="06E01CCA" w14:textId="77777777" w:rsidTr="00E20347">
        <w:trPr>
          <w:trHeight w:val="349"/>
        </w:trPr>
        <w:tc>
          <w:tcPr>
            <w:tcW w:w="1256" w:type="pct"/>
            <w:vMerge w:val="restart"/>
            <w:tcBorders>
              <w:left w:val="single" w:sz="12" w:space="0" w:color="auto"/>
            </w:tcBorders>
            <w:shd w:val="clear" w:color="auto" w:fill="00A0DC"/>
            <w:vAlign w:val="center"/>
          </w:tcPr>
          <w:p w14:paraId="38B18BFB"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2.6. Format of instruction</w:t>
            </w:r>
          </w:p>
        </w:tc>
        <w:tc>
          <w:tcPr>
            <w:tcW w:w="1250" w:type="pct"/>
            <w:gridSpan w:val="3"/>
            <w:vMerge w:val="restart"/>
            <w:vAlign w:val="center"/>
          </w:tcPr>
          <w:p w14:paraId="0E53DE80" w14:textId="77777777" w:rsidR="0057477E" w:rsidRPr="000B0800" w:rsidRDefault="000F0B0C" w:rsidP="000B0800">
            <w:pPr>
              <w:pStyle w:val="FieldText"/>
              <w:rPr>
                <w:rFonts w:ascii="Proba Pro Lt" w:hAnsi="Proba Pro Lt" w:cs="Arial"/>
                <w:b w:val="0"/>
                <w:sz w:val="20"/>
                <w:szCs w:val="20"/>
              </w:rPr>
            </w:pPr>
            <w:sdt>
              <w:sdtPr>
                <w:rPr>
                  <w:rFonts w:ascii="Proba Pro Lt" w:hAnsi="Proba Pro Lt" w:cs="Arial"/>
                  <w:b w:val="0"/>
                  <w:sz w:val="20"/>
                  <w:szCs w:val="20"/>
                </w:rPr>
                <w:id w:val="1891849720"/>
                <w14:checkbox>
                  <w14:checked w14:val="1"/>
                  <w14:checkedState w14:val="2612" w14:font="MS Gothic"/>
                  <w14:uncheckedState w14:val="2610" w14:font="MS Gothic"/>
                </w14:checkbox>
              </w:sdtPr>
              <w:sdtEndPr/>
              <w:sdtContent>
                <w:r w:rsidR="0057477E" w:rsidRPr="000B0800">
                  <w:rPr>
                    <w:rFonts w:ascii="Segoe UI Symbol" w:eastAsia="MS Gothic" w:hAnsi="Segoe UI Symbol" w:cs="Segoe UI Symbol"/>
                    <w:b w:val="0"/>
                    <w:sz w:val="20"/>
                    <w:szCs w:val="20"/>
                  </w:rPr>
                  <w:t>☒</w:t>
                </w:r>
              </w:sdtContent>
            </w:sdt>
            <w:r w:rsidR="0057477E" w:rsidRPr="000B0800">
              <w:rPr>
                <w:rFonts w:ascii="Proba Pro Lt" w:hAnsi="Proba Pro Lt" w:cs="Arial"/>
                <w:b w:val="0"/>
                <w:sz w:val="20"/>
                <w:szCs w:val="20"/>
              </w:rPr>
              <w:t xml:space="preserve"> lectures</w:t>
            </w:r>
          </w:p>
          <w:p w14:paraId="428B7E76" w14:textId="77777777" w:rsidR="0057477E" w:rsidRPr="000B0800" w:rsidRDefault="000F0B0C" w:rsidP="000B0800">
            <w:pPr>
              <w:pStyle w:val="FieldText"/>
              <w:rPr>
                <w:rFonts w:ascii="Proba Pro Lt" w:hAnsi="Proba Pro Lt" w:cs="Arial"/>
                <w:b w:val="0"/>
                <w:sz w:val="20"/>
                <w:szCs w:val="20"/>
              </w:rPr>
            </w:pPr>
            <w:sdt>
              <w:sdtPr>
                <w:rPr>
                  <w:rFonts w:ascii="Proba Pro Lt" w:hAnsi="Proba Pro Lt" w:cs="Arial"/>
                  <w:b w:val="0"/>
                  <w:sz w:val="20"/>
                  <w:szCs w:val="20"/>
                </w:rPr>
                <w:id w:val="1620178410"/>
                <w14:checkbox>
                  <w14:checked w14:val="0"/>
                  <w14:checkedState w14:val="2612" w14:font="MS Gothic"/>
                  <w14:uncheckedState w14:val="2610" w14:font="MS Gothic"/>
                </w14:checkbox>
              </w:sdtPr>
              <w:sdtEndPr/>
              <w:sdtContent>
                <w:r w:rsidR="0057477E" w:rsidRPr="000B0800">
                  <w:rPr>
                    <w:rFonts w:ascii="Segoe UI Symbol" w:eastAsia="MS Gothic" w:hAnsi="Segoe UI Symbol" w:cs="Segoe UI Symbol"/>
                    <w:b w:val="0"/>
                    <w:sz w:val="20"/>
                    <w:szCs w:val="20"/>
                  </w:rPr>
                  <w:t>☐</w:t>
                </w:r>
              </w:sdtContent>
            </w:sdt>
            <w:r w:rsidR="0057477E" w:rsidRPr="000B0800">
              <w:rPr>
                <w:rFonts w:ascii="Proba Pro Lt" w:hAnsi="Proba Pro Lt" w:cs="Arial"/>
                <w:b w:val="0"/>
                <w:sz w:val="20"/>
                <w:szCs w:val="20"/>
              </w:rPr>
              <w:t xml:space="preserve"> seminars and workshops  </w:t>
            </w:r>
          </w:p>
          <w:p w14:paraId="7C7F43EA" w14:textId="77777777" w:rsidR="0057477E" w:rsidRPr="000B0800" w:rsidRDefault="000F0B0C" w:rsidP="000B0800">
            <w:pPr>
              <w:pStyle w:val="FieldText"/>
              <w:rPr>
                <w:rFonts w:ascii="Proba Pro Lt" w:hAnsi="Proba Pro Lt" w:cs="Arial"/>
                <w:b w:val="0"/>
                <w:sz w:val="20"/>
                <w:szCs w:val="20"/>
              </w:rPr>
            </w:pPr>
            <w:sdt>
              <w:sdtPr>
                <w:rPr>
                  <w:rFonts w:ascii="Proba Pro Lt" w:hAnsi="Proba Pro Lt" w:cs="Arial"/>
                  <w:b w:val="0"/>
                  <w:sz w:val="20"/>
                  <w:szCs w:val="20"/>
                </w:rPr>
                <w:id w:val="-2064239228"/>
                <w14:checkbox>
                  <w14:checked w14:val="1"/>
                  <w14:checkedState w14:val="2612" w14:font="MS Gothic"/>
                  <w14:uncheckedState w14:val="2610" w14:font="MS Gothic"/>
                </w14:checkbox>
              </w:sdtPr>
              <w:sdtEndPr/>
              <w:sdtContent>
                <w:r w:rsidR="0057477E" w:rsidRPr="000B0800">
                  <w:rPr>
                    <w:rFonts w:ascii="Segoe UI Symbol" w:eastAsia="MS Gothic" w:hAnsi="Segoe UI Symbol" w:cs="Segoe UI Symbol"/>
                    <w:b w:val="0"/>
                    <w:sz w:val="20"/>
                    <w:szCs w:val="20"/>
                  </w:rPr>
                  <w:t>☒</w:t>
                </w:r>
              </w:sdtContent>
            </w:sdt>
            <w:r w:rsidR="0057477E" w:rsidRPr="000B0800">
              <w:rPr>
                <w:rFonts w:ascii="Proba Pro Lt" w:hAnsi="Proba Pro Lt" w:cs="Arial"/>
                <w:b w:val="0"/>
                <w:sz w:val="20"/>
                <w:szCs w:val="20"/>
              </w:rPr>
              <w:t xml:space="preserve"> exercises  </w:t>
            </w:r>
          </w:p>
          <w:p w14:paraId="395D5A0D" w14:textId="77777777" w:rsidR="0057477E" w:rsidRPr="000B0800" w:rsidRDefault="000F0B0C" w:rsidP="000B0800">
            <w:pPr>
              <w:pStyle w:val="FieldText"/>
              <w:rPr>
                <w:rFonts w:ascii="Proba Pro Lt" w:hAnsi="Proba Pro Lt" w:cs="Arial"/>
                <w:b w:val="0"/>
                <w:sz w:val="20"/>
                <w:szCs w:val="20"/>
              </w:rPr>
            </w:pPr>
            <w:sdt>
              <w:sdtPr>
                <w:rPr>
                  <w:rFonts w:ascii="Proba Pro Lt" w:hAnsi="Proba Pro Lt" w:cs="Arial"/>
                  <w:b w:val="0"/>
                  <w:sz w:val="20"/>
                  <w:szCs w:val="20"/>
                </w:rPr>
                <w:id w:val="1443730240"/>
                <w14:checkbox>
                  <w14:checked w14:val="0"/>
                  <w14:checkedState w14:val="2612" w14:font="MS Gothic"/>
                  <w14:uncheckedState w14:val="2610" w14:font="MS Gothic"/>
                </w14:checkbox>
              </w:sdtPr>
              <w:sdtEndPr/>
              <w:sdtContent>
                <w:r w:rsidR="0057477E" w:rsidRPr="000B0800">
                  <w:rPr>
                    <w:rFonts w:ascii="Segoe UI Symbol" w:eastAsia="MS Gothic" w:hAnsi="Segoe UI Symbol" w:cs="Segoe UI Symbol"/>
                    <w:b w:val="0"/>
                    <w:sz w:val="20"/>
                    <w:szCs w:val="20"/>
                  </w:rPr>
                  <w:t>☐</w:t>
                </w:r>
              </w:sdtContent>
            </w:sdt>
            <w:r w:rsidR="0057477E" w:rsidRPr="000B0800">
              <w:rPr>
                <w:rFonts w:ascii="Proba Pro Lt" w:hAnsi="Proba Pro Lt" w:cs="Arial"/>
                <w:b w:val="0"/>
                <w:sz w:val="20"/>
                <w:szCs w:val="20"/>
              </w:rPr>
              <w:t xml:space="preserve"> </w:t>
            </w:r>
            <w:r w:rsidR="0057477E" w:rsidRPr="000B0800">
              <w:rPr>
                <w:rFonts w:ascii="Proba Pro Lt" w:hAnsi="Proba Pro Lt" w:cs="Arial"/>
                <w:b w:val="0"/>
                <w:i/>
                <w:sz w:val="20"/>
                <w:szCs w:val="20"/>
              </w:rPr>
              <w:t>online in entirety</w:t>
            </w:r>
          </w:p>
          <w:p w14:paraId="4D5469E2" w14:textId="77777777" w:rsidR="0057477E" w:rsidRPr="000B0800" w:rsidRDefault="000F0B0C" w:rsidP="000B0800">
            <w:pPr>
              <w:pStyle w:val="FieldText"/>
              <w:rPr>
                <w:rFonts w:ascii="Proba Pro Lt" w:hAnsi="Proba Pro Lt" w:cs="Arial"/>
                <w:b w:val="0"/>
                <w:sz w:val="20"/>
                <w:szCs w:val="20"/>
              </w:rPr>
            </w:pPr>
            <w:sdt>
              <w:sdtPr>
                <w:rPr>
                  <w:rFonts w:ascii="Proba Pro Lt" w:hAnsi="Proba Pro Lt" w:cs="Arial"/>
                  <w:b w:val="0"/>
                  <w:sz w:val="20"/>
                  <w:szCs w:val="20"/>
                </w:rPr>
                <w:id w:val="1870955431"/>
                <w14:checkbox>
                  <w14:checked w14:val="0"/>
                  <w14:checkedState w14:val="2612" w14:font="MS Gothic"/>
                  <w14:uncheckedState w14:val="2610" w14:font="MS Gothic"/>
                </w14:checkbox>
              </w:sdtPr>
              <w:sdtEndPr/>
              <w:sdtContent>
                <w:r w:rsidR="0057477E" w:rsidRPr="000B0800">
                  <w:rPr>
                    <w:rFonts w:ascii="Segoe UI Symbol" w:eastAsia="MS Gothic" w:hAnsi="Segoe UI Symbol" w:cs="Segoe UI Symbol"/>
                    <w:b w:val="0"/>
                    <w:sz w:val="20"/>
                    <w:szCs w:val="20"/>
                  </w:rPr>
                  <w:t>☐</w:t>
                </w:r>
              </w:sdtContent>
            </w:sdt>
            <w:r w:rsidR="0057477E" w:rsidRPr="000B0800">
              <w:rPr>
                <w:rFonts w:ascii="Proba Pro Lt" w:hAnsi="Proba Pro Lt" w:cs="Arial"/>
                <w:b w:val="0"/>
                <w:sz w:val="20"/>
                <w:szCs w:val="20"/>
              </w:rPr>
              <w:t xml:space="preserve"> partial e-learning</w:t>
            </w:r>
          </w:p>
          <w:p w14:paraId="3A6ECFAE" w14:textId="77777777" w:rsidR="0057477E" w:rsidRPr="000B0800" w:rsidRDefault="000F0B0C" w:rsidP="000B0800">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243809930"/>
                <w14:checkbox>
                  <w14:checked w14:val="0"/>
                  <w14:checkedState w14:val="2612" w14:font="MS Gothic"/>
                  <w14:uncheckedState w14:val="2610" w14:font="MS Gothic"/>
                </w14:checkbox>
              </w:sdtPr>
              <w:sdtEndPr/>
              <w:sdtContent>
                <w:r w:rsidR="0057477E" w:rsidRPr="000B0800">
                  <w:rPr>
                    <w:rFonts w:ascii="Segoe UI Symbol" w:eastAsia="MS Gothic" w:hAnsi="Segoe UI Symbol" w:cs="Segoe UI Symbol"/>
                    <w:sz w:val="20"/>
                    <w:szCs w:val="20"/>
                    <w:lang w:val="en-US"/>
                  </w:rPr>
                  <w:t>☐</w:t>
                </w:r>
              </w:sdtContent>
            </w:sdt>
            <w:r w:rsidR="0057477E" w:rsidRPr="000B0800">
              <w:rPr>
                <w:rFonts w:ascii="Proba Pro Lt" w:hAnsi="Proba Pro Lt" w:cs="Arial"/>
                <w:sz w:val="20"/>
                <w:szCs w:val="20"/>
                <w:lang w:val="en-US"/>
              </w:rPr>
              <w:t xml:space="preserve"> field work</w:t>
            </w:r>
          </w:p>
        </w:tc>
        <w:tc>
          <w:tcPr>
            <w:tcW w:w="1247" w:type="pct"/>
            <w:gridSpan w:val="5"/>
            <w:vMerge w:val="restart"/>
            <w:vAlign w:val="center"/>
          </w:tcPr>
          <w:p w14:paraId="4822121D" w14:textId="77777777" w:rsidR="0057477E" w:rsidRPr="000B0800" w:rsidRDefault="000F0B0C" w:rsidP="000B0800">
            <w:pPr>
              <w:pStyle w:val="FieldText"/>
              <w:rPr>
                <w:rFonts w:ascii="Proba Pro Lt" w:hAnsi="Proba Pro Lt" w:cs="Arial"/>
                <w:b w:val="0"/>
                <w:sz w:val="20"/>
                <w:szCs w:val="20"/>
              </w:rPr>
            </w:pPr>
            <w:sdt>
              <w:sdtPr>
                <w:rPr>
                  <w:rFonts w:ascii="Proba Pro Lt" w:hAnsi="Proba Pro Lt" w:cs="Arial"/>
                  <w:b w:val="0"/>
                  <w:sz w:val="20"/>
                  <w:szCs w:val="20"/>
                </w:rPr>
                <w:id w:val="1068388497"/>
                <w14:checkbox>
                  <w14:checked w14:val="0"/>
                  <w14:checkedState w14:val="2612" w14:font="MS Gothic"/>
                  <w14:uncheckedState w14:val="2610" w14:font="MS Gothic"/>
                </w14:checkbox>
              </w:sdtPr>
              <w:sdtEndPr/>
              <w:sdtContent>
                <w:r w:rsidR="0057477E" w:rsidRPr="000B0800">
                  <w:rPr>
                    <w:rFonts w:ascii="Segoe UI Symbol" w:eastAsia="MS Gothic" w:hAnsi="Segoe UI Symbol" w:cs="Segoe UI Symbol"/>
                    <w:b w:val="0"/>
                    <w:sz w:val="20"/>
                    <w:szCs w:val="20"/>
                  </w:rPr>
                  <w:t>☐</w:t>
                </w:r>
              </w:sdtContent>
            </w:sdt>
            <w:r w:rsidR="0057477E" w:rsidRPr="000B0800">
              <w:rPr>
                <w:rFonts w:ascii="Proba Pro Lt" w:hAnsi="Proba Pro Lt" w:cs="Arial"/>
                <w:b w:val="0"/>
                <w:sz w:val="20"/>
                <w:szCs w:val="20"/>
              </w:rPr>
              <w:t xml:space="preserve"> independent assignments  </w:t>
            </w:r>
          </w:p>
          <w:p w14:paraId="5E1DBC73" w14:textId="77777777" w:rsidR="0057477E" w:rsidRPr="000B0800" w:rsidRDefault="000F0B0C" w:rsidP="000B0800">
            <w:pPr>
              <w:pStyle w:val="FieldText"/>
              <w:rPr>
                <w:rFonts w:ascii="Proba Pro Lt" w:hAnsi="Proba Pro Lt" w:cs="Arial"/>
                <w:b w:val="0"/>
                <w:sz w:val="20"/>
                <w:szCs w:val="20"/>
              </w:rPr>
            </w:pPr>
            <w:sdt>
              <w:sdtPr>
                <w:rPr>
                  <w:rFonts w:ascii="Proba Pro Lt" w:hAnsi="Proba Pro Lt" w:cs="Arial"/>
                  <w:b w:val="0"/>
                  <w:sz w:val="20"/>
                  <w:szCs w:val="20"/>
                </w:rPr>
                <w:id w:val="541174429"/>
                <w14:checkbox>
                  <w14:checked w14:val="0"/>
                  <w14:checkedState w14:val="2612" w14:font="MS Gothic"/>
                  <w14:uncheckedState w14:val="2610" w14:font="MS Gothic"/>
                </w14:checkbox>
              </w:sdtPr>
              <w:sdtEndPr/>
              <w:sdtContent>
                <w:r w:rsidR="0057477E" w:rsidRPr="000B0800">
                  <w:rPr>
                    <w:rFonts w:ascii="Segoe UI Symbol" w:eastAsia="MS Gothic" w:hAnsi="Segoe UI Symbol" w:cs="Segoe UI Symbol"/>
                    <w:b w:val="0"/>
                    <w:sz w:val="20"/>
                    <w:szCs w:val="20"/>
                  </w:rPr>
                  <w:t>☐</w:t>
                </w:r>
              </w:sdtContent>
            </w:sdt>
            <w:r w:rsidR="0057477E" w:rsidRPr="000B0800">
              <w:rPr>
                <w:rFonts w:ascii="Proba Pro Lt" w:hAnsi="Proba Pro Lt" w:cs="Arial"/>
                <w:b w:val="0"/>
                <w:sz w:val="20"/>
                <w:szCs w:val="20"/>
              </w:rPr>
              <w:t xml:space="preserve"> multimedia and the internet  </w:t>
            </w:r>
          </w:p>
          <w:p w14:paraId="35D3606B" w14:textId="77777777" w:rsidR="0057477E" w:rsidRPr="000B0800" w:rsidRDefault="000F0B0C" w:rsidP="000B0800">
            <w:pPr>
              <w:pStyle w:val="FieldText"/>
              <w:rPr>
                <w:rFonts w:ascii="Proba Pro Lt" w:hAnsi="Proba Pro Lt" w:cs="Arial"/>
                <w:b w:val="0"/>
                <w:sz w:val="20"/>
                <w:szCs w:val="20"/>
              </w:rPr>
            </w:pPr>
            <w:sdt>
              <w:sdtPr>
                <w:rPr>
                  <w:rFonts w:ascii="Proba Pro Lt" w:hAnsi="Proba Pro Lt" w:cs="Arial"/>
                  <w:b w:val="0"/>
                  <w:sz w:val="20"/>
                  <w:szCs w:val="20"/>
                </w:rPr>
                <w:id w:val="-1437829004"/>
                <w14:checkbox>
                  <w14:checked w14:val="0"/>
                  <w14:checkedState w14:val="2612" w14:font="MS Gothic"/>
                  <w14:uncheckedState w14:val="2610" w14:font="MS Gothic"/>
                </w14:checkbox>
              </w:sdtPr>
              <w:sdtEndPr/>
              <w:sdtContent>
                <w:r w:rsidR="0057477E" w:rsidRPr="000B0800">
                  <w:rPr>
                    <w:rFonts w:ascii="Segoe UI Symbol" w:eastAsia="MS Gothic" w:hAnsi="Segoe UI Symbol" w:cs="Segoe UI Symbol"/>
                    <w:b w:val="0"/>
                    <w:sz w:val="20"/>
                    <w:szCs w:val="20"/>
                  </w:rPr>
                  <w:t>☐</w:t>
                </w:r>
              </w:sdtContent>
            </w:sdt>
            <w:r w:rsidR="0057477E" w:rsidRPr="000B0800">
              <w:rPr>
                <w:rFonts w:ascii="Proba Pro Lt" w:hAnsi="Proba Pro Lt" w:cs="Arial"/>
                <w:b w:val="0"/>
                <w:sz w:val="20"/>
                <w:szCs w:val="20"/>
              </w:rPr>
              <w:t xml:space="preserve"> laboratory</w:t>
            </w:r>
          </w:p>
          <w:p w14:paraId="0926BE25" w14:textId="77777777" w:rsidR="0057477E" w:rsidRPr="000B0800" w:rsidRDefault="000F0B0C" w:rsidP="000B0800">
            <w:pPr>
              <w:pStyle w:val="FieldText"/>
              <w:rPr>
                <w:rFonts w:ascii="Proba Pro Lt" w:hAnsi="Proba Pro Lt" w:cs="Arial"/>
                <w:b w:val="0"/>
                <w:sz w:val="20"/>
                <w:szCs w:val="20"/>
              </w:rPr>
            </w:pPr>
            <w:sdt>
              <w:sdtPr>
                <w:rPr>
                  <w:rFonts w:ascii="Proba Pro Lt" w:hAnsi="Proba Pro Lt" w:cs="Arial"/>
                  <w:b w:val="0"/>
                  <w:sz w:val="20"/>
                  <w:szCs w:val="20"/>
                </w:rPr>
                <w:id w:val="1395234399"/>
                <w14:checkbox>
                  <w14:checked w14:val="0"/>
                  <w14:checkedState w14:val="2612" w14:font="MS Gothic"/>
                  <w14:uncheckedState w14:val="2610" w14:font="MS Gothic"/>
                </w14:checkbox>
              </w:sdtPr>
              <w:sdtEndPr/>
              <w:sdtContent>
                <w:r w:rsidR="0057477E" w:rsidRPr="000B0800">
                  <w:rPr>
                    <w:rFonts w:ascii="Segoe UI Symbol" w:eastAsia="MS Gothic" w:hAnsi="Segoe UI Symbol" w:cs="Segoe UI Symbol"/>
                    <w:b w:val="0"/>
                    <w:sz w:val="20"/>
                    <w:szCs w:val="20"/>
                  </w:rPr>
                  <w:t>☐</w:t>
                </w:r>
              </w:sdtContent>
            </w:sdt>
            <w:r w:rsidR="0057477E" w:rsidRPr="000B0800">
              <w:rPr>
                <w:rFonts w:ascii="Proba Pro Lt" w:hAnsi="Proba Pro Lt" w:cs="Arial"/>
                <w:b w:val="0"/>
                <w:sz w:val="20"/>
                <w:szCs w:val="20"/>
              </w:rPr>
              <w:t xml:space="preserve"> work with mentor</w:t>
            </w:r>
          </w:p>
          <w:p w14:paraId="2E5939AE" w14:textId="77777777" w:rsidR="0057477E" w:rsidRPr="000B0800" w:rsidRDefault="000F0B0C" w:rsidP="000B0800">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151730058"/>
                <w14:checkbox>
                  <w14:checked w14:val="0"/>
                  <w14:checkedState w14:val="2612" w14:font="MS Gothic"/>
                  <w14:uncheckedState w14:val="2610" w14:font="MS Gothic"/>
                </w14:checkbox>
              </w:sdtPr>
              <w:sdtEndPr/>
              <w:sdtContent>
                <w:r w:rsidR="0057477E" w:rsidRPr="000B0800">
                  <w:rPr>
                    <w:rFonts w:ascii="Segoe UI Symbol" w:eastAsia="MS Gothic" w:hAnsi="Segoe UI Symbol" w:cs="Segoe UI Symbol"/>
                    <w:sz w:val="20"/>
                    <w:szCs w:val="20"/>
                    <w:lang w:val="en-US"/>
                  </w:rPr>
                  <w:t>☐</w:t>
                </w:r>
              </w:sdtContent>
            </w:sdt>
            <w:r w:rsidR="0057477E" w:rsidRPr="000B0800">
              <w:rPr>
                <w:rFonts w:ascii="Proba Pro Lt" w:hAnsi="Proba Pro Lt" w:cs="Arial"/>
                <w:b/>
                <w:sz w:val="20"/>
                <w:szCs w:val="20"/>
                <w:lang w:val="en-US"/>
              </w:rPr>
              <w:t xml:space="preserve"> </w:t>
            </w:r>
            <w:sdt>
              <w:sdtPr>
                <w:rPr>
                  <w:rFonts w:ascii="Proba Pro Lt" w:hAnsi="Proba Pro Lt" w:cs="Arial"/>
                  <w:b/>
                  <w:sz w:val="20"/>
                  <w:szCs w:val="20"/>
                  <w:lang w:val="en-US"/>
                </w:rPr>
                <w:id w:val="-330064521"/>
                <w:placeholder>
                  <w:docPart w:val="6A43717E36F44D018E0293D4127154D0"/>
                </w:placeholder>
              </w:sdtPr>
              <w:sdtEndPr/>
              <w:sdtContent>
                <w:r w:rsidR="0057477E" w:rsidRPr="000B0800">
                  <w:rPr>
                    <w:rFonts w:ascii="Proba Pro Lt" w:hAnsi="Proba Pro Lt" w:cs="Arial"/>
                    <w:b/>
                    <w:sz w:val="20"/>
                    <w:szCs w:val="20"/>
                    <w:lang w:val="en-US"/>
                  </w:rPr>
                  <w:t>(other)</w:t>
                </w:r>
              </w:sdtContent>
            </w:sdt>
            <w:r w:rsidR="0057477E" w:rsidRPr="000B0800">
              <w:rPr>
                <w:rFonts w:ascii="Proba Pro Lt" w:hAnsi="Proba Pro Lt" w:cs="Arial"/>
                <w:b/>
                <w:sz w:val="20"/>
                <w:szCs w:val="20"/>
                <w:bdr w:val="single" w:sz="12" w:space="0" w:color="auto"/>
                <w:lang w:val="en-US"/>
              </w:rPr>
              <w:t xml:space="preserve"> </w:t>
            </w:r>
          </w:p>
        </w:tc>
        <w:tc>
          <w:tcPr>
            <w:tcW w:w="1247" w:type="pct"/>
            <w:gridSpan w:val="5"/>
            <w:tcBorders>
              <w:right w:val="single" w:sz="12" w:space="0" w:color="auto"/>
            </w:tcBorders>
            <w:shd w:val="clear" w:color="auto" w:fill="00A0DC"/>
            <w:vAlign w:val="center"/>
          </w:tcPr>
          <w:p w14:paraId="30069071"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color w:val="000000"/>
                <w:sz w:val="20"/>
                <w:szCs w:val="20"/>
                <w:lang w:val="en-US"/>
              </w:rPr>
              <w:t>2.7. Comments:</w:t>
            </w:r>
          </w:p>
        </w:tc>
      </w:tr>
      <w:tr w:rsidR="0057477E" w:rsidRPr="000B0800" w14:paraId="50D8074B" w14:textId="77777777" w:rsidTr="00E20347">
        <w:trPr>
          <w:trHeight w:val="577"/>
        </w:trPr>
        <w:tc>
          <w:tcPr>
            <w:tcW w:w="1256" w:type="pct"/>
            <w:vMerge/>
            <w:tcBorders>
              <w:left w:val="single" w:sz="12" w:space="0" w:color="auto"/>
              <w:bottom w:val="single" w:sz="4" w:space="0" w:color="auto"/>
            </w:tcBorders>
            <w:shd w:val="clear" w:color="auto" w:fill="00A0DC"/>
            <w:vAlign w:val="center"/>
          </w:tcPr>
          <w:p w14:paraId="5EBD2DC6"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p>
        </w:tc>
        <w:tc>
          <w:tcPr>
            <w:tcW w:w="1250" w:type="pct"/>
            <w:gridSpan w:val="3"/>
            <w:vMerge/>
            <w:vAlign w:val="center"/>
          </w:tcPr>
          <w:p w14:paraId="1A91EE35" w14:textId="77777777" w:rsidR="0057477E" w:rsidRPr="000B0800" w:rsidRDefault="0057477E" w:rsidP="000B0800">
            <w:pPr>
              <w:pStyle w:val="FieldText"/>
              <w:rPr>
                <w:rFonts w:ascii="Proba Pro Lt" w:hAnsi="Proba Pro Lt" w:cs="Arial"/>
                <w:b w:val="0"/>
                <w:sz w:val="20"/>
                <w:szCs w:val="20"/>
              </w:rPr>
            </w:pPr>
          </w:p>
        </w:tc>
        <w:tc>
          <w:tcPr>
            <w:tcW w:w="1247" w:type="pct"/>
            <w:gridSpan w:val="5"/>
            <w:vMerge/>
            <w:vAlign w:val="center"/>
          </w:tcPr>
          <w:p w14:paraId="6B6C2298" w14:textId="77777777" w:rsidR="0057477E" w:rsidRPr="000B0800" w:rsidRDefault="0057477E" w:rsidP="000B0800">
            <w:pPr>
              <w:pStyle w:val="FieldText"/>
              <w:rPr>
                <w:rFonts w:ascii="Proba Pro Lt" w:hAnsi="Proba Pro Lt" w:cs="Arial"/>
                <w:b w:val="0"/>
                <w:sz w:val="20"/>
                <w:szCs w:val="20"/>
              </w:rPr>
            </w:pPr>
          </w:p>
        </w:tc>
        <w:sdt>
          <w:sdtPr>
            <w:rPr>
              <w:rFonts w:ascii="Proba Pro Lt" w:hAnsi="Proba Pro Lt" w:cs="Arial"/>
              <w:sz w:val="20"/>
              <w:szCs w:val="20"/>
              <w:lang w:val="en-US"/>
            </w:rPr>
            <w:id w:val="824710775"/>
            <w:placeholder>
              <w:docPart w:val="AFD5078762FD4E41B15A6393E1753E20"/>
            </w:placeholder>
            <w:showingPlcHdr/>
          </w:sdtPr>
          <w:sdtEndPr/>
          <w:sdtContent>
            <w:tc>
              <w:tcPr>
                <w:tcW w:w="1247" w:type="pct"/>
                <w:gridSpan w:val="5"/>
                <w:tcBorders>
                  <w:right w:val="single" w:sz="12" w:space="0" w:color="auto"/>
                </w:tcBorders>
              </w:tcPr>
              <w:p w14:paraId="2E781C07"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 xml:space="preserve">  </w:t>
                </w:r>
              </w:p>
            </w:tc>
          </w:sdtContent>
        </w:sdt>
      </w:tr>
      <w:tr w:rsidR="0057477E" w:rsidRPr="000B0800" w14:paraId="5AF89E8F" w14:textId="77777777" w:rsidTr="00E20347">
        <w:trPr>
          <w:trHeight w:val="397"/>
        </w:trPr>
        <w:tc>
          <w:tcPr>
            <w:tcW w:w="1256" w:type="pct"/>
            <w:vMerge w:val="restart"/>
            <w:tcBorders>
              <w:top w:val="single" w:sz="12" w:space="0" w:color="auto"/>
              <w:left w:val="single" w:sz="12" w:space="0" w:color="auto"/>
            </w:tcBorders>
            <w:shd w:val="clear" w:color="auto" w:fill="00A0DC"/>
            <w:vAlign w:val="center"/>
          </w:tcPr>
          <w:p w14:paraId="0A9C9E6B"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2.8. Monitoring student work  </w:t>
            </w:r>
          </w:p>
        </w:tc>
        <w:tc>
          <w:tcPr>
            <w:tcW w:w="775" w:type="pct"/>
            <w:tcBorders>
              <w:top w:val="single" w:sz="12" w:space="0" w:color="auto"/>
            </w:tcBorders>
            <w:vAlign w:val="center"/>
          </w:tcPr>
          <w:p w14:paraId="35761E01" w14:textId="77777777" w:rsidR="0057477E" w:rsidRPr="000B0800" w:rsidRDefault="0057477E" w:rsidP="000B0800">
            <w:pPr>
              <w:pStyle w:val="FieldText"/>
              <w:rPr>
                <w:rFonts w:ascii="Proba Pro Lt" w:hAnsi="Proba Pro Lt" w:cs="Arial"/>
                <w:b w:val="0"/>
                <w:sz w:val="20"/>
                <w:szCs w:val="20"/>
              </w:rPr>
            </w:pPr>
            <w:r w:rsidRPr="000B0800">
              <w:rPr>
                <w:rFonts w:ascii="Proba Pro Lt" w:hAnsi="Proba Pro Lt" w:cs="Arial"/>
                <w:b w:val="0"/>
                <w:sz w:val="20"/>
                <w:szCs w:val="20"/>
              </w:rPr>
              <w:t>Class attendance</w:t>
            </w:r>
          </w:p>
        </w:tc>
        <w:tc>
          <w:tcPr>
            <w:tcW w:w="203" w:type="pct"/>
            <w:tcBorders>
              <w:top w:val="single" w:sz="12" w:space="0" w:color="auto"/>
            </w:tcBorders>
            <w:vAlign w:val="center"/>
          </w:tcPr>
          <w:sdt>
            <w:sdtPr>
              <w:rPr>
                <w:rFonts w:ascii="Proba Pro Lt" w:hAnsi="Proba Pro Lt" w:cs="Arial"/>
                <w:b w:val="0"/>
                <w:color w:val="000000"/>
                <w:sz w:val="20"/>
                <w:szCs w:val="20"/>
              </w:rPr>
              <w:id w:val="265358419"/>
              <w:placeholder>
                <w:docPart w:val="B7374BD2A17B4D3D829BB8B5F4955D9F"/>
              </w:placeholder>
              <w:showingPlcHdr/>
            </w:sdtPr>
            <w:sdtEndPr/>
            <w:sdtContent>
              <w:p w14:paraId="0F69C982"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549587699"/>
              <w:placeholder>
                <w:docPart w:val="8B0F4911C0F34B66BA13E87528F2F19D"/>
              </w:placeholder>
            </w:sdtPr>
            <w:sdtEndPr/>
            <w:sdtContent>
              <w:p w14:paraId="68643C18"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N</w:t>
                </w:r>
              </w:p>
            </w:sdtContent>
          </w:sdt>
        </w:tc>
        <w:tc>
          <w:tcPr>
            <w:tcW w:w="722" w:type="pct"/>
            <w:gridSpan w:val="2"/>
            <w:tcBorders>
              <w:top w:val="single" w:sz="12" w:space="0" w:color="auto"/>
            </w:tcBorders>
            <w:vAlign w:val="center"/>
          </w:tcPr>
          <w:p w14:paraId="68624393" w14:textId="77777777" w:rsidR="0057477E" w:rsidRPr="000B0800" w:rsidRDefault="0057477E" w:rsidP="000B0800">
            <w:pPr>
              <w:pStyle w:val="FieldText"/>
              <w:rPr>
                <w:rFonts w:ascii="Proba Pro Lt" w:hAnsi="Proba Pro Lt" w:cs="Arial"/>
                <w:b w:val="0"/>
                <w:sz w:val="20"/>
                <w:szCs w:val="20"/>
              </w:rPr>
            </w:pPr>
            <w:r w:rsidRPr="000B0800">
              <w:rPr>
                <w:rFonts w:ascii="Proba Pro Lt" w:hAnsi="Proba Pro Lt" w:cs="Arial"/>
                <w:b w:val="0"/>
                <w:sz w:val="20"/>
                <w:szCs w:val="20"/>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359465910"/>
              <w:placeholder>
                <w:docPart w:val="40A0345FBA1F4F9591104EC013D1F415"/>
              </w:placeholder>
              <w:showingPlcHdr/>
            </w:sdtPr>
            <w:sdtEndPr/>
            <w:sdtContent>
              <w:p w14:paraId="1CC75CF5"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392244150"/>
              <w:placeholder>
                <w:docPart w:val="3F29A2EA609141E2B8558D4A33C99593"/>
              </w:placeholder>
            </w:sdtPr>
            <w:sdtEndPr/>
            <w:sdtContent>
              <w:p w14:paraId="2745F4D4"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41CE29FB" w14:textId="77777777" w:rsidR="0057477E" w:rsidRPr="000B0800" w:rsidRDefault="0057477E" w:rsidP="000B0800">
            <w:pPr>
              <w:pStyle w:val="FieldText"/>
              <w:rPr>
                <w:rFonts w:ascii="Proba Pro Lt" w:hAnsi="Proba Pro Lt" w:cs="Arial"/>
                <w:b w:val="0"/>
                <w:color w:val="000000"/>
                <w:sz w:val="20"/>
                <w:szCs w:val="20"/>
              </w:rPr>
            </w:pPr>
            <w:r w:rsidRPr="000B0800">
              <w:rPr>
                <w:rFonts w:ascii="Proba Pro Lt" w:hAnsi="Proba Pro Lt" w:cs="Arial"/>
                <w:b w:val="0"/>
                <w:color w:val="000000"/>
                <w:sz w:val="20"/>
                <w:szCs w:val="20"/>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52537007"/>
              <w:placeholder>
                <w:docPart w:val="F7A1CBEDA6D24DCDA6A48D222A92233E"/>
              </w:placeholder>
              <w:showingPlcHdr/>
            </w:sdtPr>
            <w:sdtEndPr/>
            <w:sdtContent>
              <w:p w14:paraId="1D2D482B" w14:textId="77777777" w:rsidR="0057477E" w:rsidRPr="000B0800" w:rsidRDefault="0057477E" w:rsidP="000B0800">
                <w:pPr>
                  <w:pStyle w:val="FieldText"/>
                  <w:jc w:val="center"/>
                  <w:rPr>
                    <w:rFonts w:ascii="Proba Pro Lt" w:hAnsi="Proba Pro Lt" w:cs="Arial"/>
                    <w:b w:val="0"/>
                    <w:color w:val="000000"/>
                    <w:sz w:val="20"/>
                    <w:szCs w:val="20"/>
                  </w:rPr>
                </w:pPr>
                <w:r w:rsidRPr="000B080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82801707"/>
              <w:placeholder>
                <w:docPart w:val="E61B0EAB411C428ABF2C23336ECBF72B"/>
              </w:placeholder>
            </w:sdtPr>
            <w:sdtEndPr/>
            <w:sdtContent>
              <w:p w14:paraId="6D36661F" w14:textId="77777777" w:rsidR="0057477E" w:rsidRPr="000B0800" w:rsidRDefault="0057477E" w:rsidP="000B0800">
                <w:pPr>
                  <w:pStyle w:val="FieldText"/>
                  <w:jc w:val="center"/>
                  <w:rPr>
                    <w:rFonts w:ascii="Proba Pro Lt" w:hAnsi="Proba Pro Lt" w:cs="Arial"/>
                    <w:b w:val="0"/>
                    <w:color w:val="000000"/>
                    <w:sz w:val="20"/>
                    <w:szCs w:val="20"/>
                  </w:rPr>
                </w:pPr>
                <w:r w:rsidRPr="000B0800">
                  <w:rPr>
                    <w:rFonts w:ascii="Proba Pro Lt" w:hAnsi="Proba Pro Lt" w:cs="Arial"/>
                    <w:b w:val="0"/>
                    <w:color w:val="000000"/>
                    <w:sz w:val="20"/>
                    <w:szCs w:val="20"/>
                  </w:rPr>
                  <w:t>N</w:t>
                </w:r>
              </w:p>
            </w:sdtContent>
          </w:sdt>
        </w:tc>
      </w:tr>
      <w:tr w:rsidR="0057477E" w:rsidRPr="000B0800" w14:paraId="0CCBC92F" w14:textId="77777777" w:rsidTr="00E20347">
        <w:trPr>
          <w:trHeight w:val="397"/>
        </w:trPr>
        <w:tc>
          <w:tcPr>
            <w:tcW w:w="1256" w:type="pct"/>
            <w:vMerge/>
            <w:tcBorders>
              <w:left w:val="single" w:sz="12" w:space="0" w:color="auto"/>
            </w:tcBorders>
            <w:shd w:val="clear" w:color="auto" w:fill="00A0DC"/>
            <w:vAlign w:val="center"/>
          </w:tcPr>
          <w:p w14:paraId="0EE7B1FD" w14:textId="77777777" w:rsidR="0057477E" w:rsidRPr="000B0800" w:rsidRDefault="0057477E" w:rsidP="006C1FD2">
            <w:pPr>
              <w:numPr>
                <w:ilvl w:val="0"/>
                <w:numId w:val="288"/>
              </w:numPr>
              <w:tabs>
                <w:tab w:val="left" w:pos="2820"/>
              </w:tabs>
              <w:spacing w:after="0" w:line="240" w:lineRule="auto"/>
              <w:rPr>
                <w:rFonts w:ascii="Proba Pro Lt" w:hAnsi="Proba Pro Lt" w:cs="Arial"/>
                <w:color w:val="000000"/>
                <w:sz w:val="20"/>
                <w:szCs w:val="20"/>
                <w:lang w:val="en-US"/>
              </w:rPr>
            </w:pPr>
          </w:p>
        </w:tc>
        <w:tc>
          <w:tcPr>
            <w:tcW w:w="775" w:type="pct"/>
            <w:shd w:val="clear" w:color="auto" w:fill="auto"/>
            <w:vAlign w:val="center"/>
          </w:tcPr>
          <w:p w14:paraId="69A3E8CF" w14:textId="77777777" w:rsidR="0057477E" w:rsidRPr="000B0800" w:rsidRDefault="0057477E" w:rsidP="000B0800">
            <w:pPr>
              <w:pStyle w:val="FieldText"/>
              <w:rPr>
                <w:rFonts w:ascii="Proba Pro Lt" w:hAnsi="Proba Pro Lt" w:cs="Arial"/>
                <w:b w:val="0"/>
                <w:sz w:val="20"/>
                <w:szCs w:val="20"/>
              </w:rPr>
            </w:pPr>
            <w:r w:rsidRPr="000B0800">
              <w:rPr>
                <w:rFonts w:ascii="Proba Pro Lt" w:hAnsi="Proba Pro Lt" w:cs="Arial"/>
                <w:b w:val="0"/>
                <w:sz w:val="20"/>
                <w:szCs w:val="20"/>
              </w:rPr>
              <w:t>Experimental work</w:t>
            </w:r>
          </w:p>
        </w:tc>
        <w:tc>
          <w:tcPr>
            <w:tcW w:w="203" w:type="pct"/>
            <w:shd w:val="clear" w:color="auto" w:fill="auto"/>
            <w:vAlign w:val="center"/>
          </w:tcPr>
          <w:sdt>
            <w:sdtPr>
              <w:rPr>
                <w:rFonts w:ascii="Proba Pro Lt" w:hAnsi="Proba Pro Lt" w:cs="Arial"/>
                <w:b w:val="0"/>
                <w:color w:val="000000"/>
                <w:sz w:val="20"/>
                <w:szCs w:val="20"/>
              </w:rPr>
              <w:id w:val="-1986151811"/>
              <w:placeholder>
                <w:docPart w:val="79BC2DD88A6F4DAD940797D49CD980BE"/>
              </w:placeholder>
              <w:showingPlcHdr/>
            </w:sdtPr>
            <w:sdtEndPr/>
            <w:sdtContent>
              <w:p w14:paraId="50274C5A"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180883642"/>
              <w:placeholder>
                <w:docPart w:val="B142789864E94370AFA677A1682CB59B"/>
              </w:placeholder>
            </w:sdtPr>
            <w:sdtEndPr/>
            <w:sdtContent>
              <w:p w14:paraId="0EA8FBE7"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N</w:t>
                </w:r>
              </w:p>
            </w:sdtContent>
          </w:sdt>
        </w:tc>
        <w:tc>
          <w:tcPr>
            <w:tcW w:w="722" w:type="pct"/>
            <w:gridSpan w:val="2"/>
            <w:shd w:val="clear" w:color="auto" w:fill="auto"/>
            <w:vAlign w:val="center"/>
          </w:tcPr>
          <w:p w14:paraId="03D49348" w14:textId="77777777" w:rsidR="0057477E" w:rsidRPr="000B0800" w:rsidRDefault="0057477E" w:rsidP="000B0800">
            <w:pPr>
              <w:pStyle w:val="FieldText"/>
              <w:rPr>
                <w:rFonts w:ascii="Proba Pro Lt" w:hAnsi="Proba Pro Lt" w:cs="Arial"/>
                <w:b w:val="0"/>
                <w:sz w:val="20"/>
                <w:szCs w:val="20"/>
              </w:rPr>
            </w:pPr>
            <w:r w:rsidRPr="000B0800">
              <w:rPr>
                <w:rFonts w:ascii="Proba Pro Lt" w:hAnsi="Proba Pro Lt" w:cs="Arial"/>
                <w:b w:val="0"/>
                <w:sz w:val="20"/>
                <w:szCs w:val="20"/>
              </w:rPr>
              <w:t>Report</w:t>
            </w:r>
          </w:p>
        </w:tc>
        <w:tc>
          <w:tcPr>
            <w:tcW w:w="274" w:type="pct"/>
            <w:shd w:val="clear" w:color="auto" w:fill="auto"/>
            <w:vAlign w:val="center"/>
          </w:tcPr>
          <w:sdt>
            <w:sdtPr>
              <w:rPr>
                <w:rFonts w:ascii="Proba Pro Lt" w:hAnsi="Proba Pro Lt" w:cs="Arial"/>
                <w:b w:val="0"/>
                <w:color w:val="000000"/>
                <w:sz w:val="20"/>
                <w:szCs w:val="20"/>
              </w:rPr>
              <w:id w:val="1185563069"/>
              <w:placeholder>
                <w:docPart w:val="D1BBCBE156794D8599609FE68549E2FC"/>
              </w:placeholder>
              <w:showingPlcHdr/>
            </w:sdtPr>
            <w:sdtEndPr/>
            <w:sdtContent>
              <w:p w14:paraId="0D22D3C7"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68038959"/>
              <w:placeholder>
                <w:docPart w:val="D5868CBE2D804850A7B47087CF522649"/>
              </w:placeholder>
            </w:sdtPr>
            <w:sdtEndPr/>
            <w:sdtContent>
              <w:p w14:paraId="0C2329A0"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3C0098AC" w14:textId="77777777" w:rsidR="0057477E" w:rsidRPr="000B0800" w:rsidRDefault="000F0B0C" w:rsidP="000B0800">
            <w:pPr>
              <w:pStyle w:val="FieldText"/>
              <w:rPr>
                <w:rFonts w:ascii="Proba Pro Lt" w:hAnsi="Proba Pro Lt" w:cs="Arial"/>
                <w:b w:val="0"/>
                <w:color w:val="000000"/>
                <w:sz w:val="20"/>
                <w:szCs w:val="20"/>
              </w:rPr>
            </w:pPr>
            <w:sdt>
              <w:sdtPr>
                <w:rPr>
                  <w:rFonts w:ascii="Proba Pro Lt" w:hAnsi="Proba Pro Lt" w:cs="Arial"/>
                  <w:b w:val="0"/>
                  <w:sz w:val="20"/>
                  <w:szCs w:val="20"/>
                </w:rPr>
                <w:id w:val="318395073"/>
                <w:placeholder>
                  <w:docPart w:val="7CADCCC9BB6749EA8D7DD48CB9611DA3"/>
                </w:placeholder>
              </w:sdtPr>
              <w:sdtEndPr/>
              <w:sdtContent>
                <w:r w:rsidR="0057477E" w:rsidRPr="000B0800">
                  <w:rPr>
                    <w:rFonts w:ascii="Proba Pro Lt" w:hAnsi="Proba Pro Lt" w:cs="Arial"/>
                    <w:b w:val="0"/>
                    <w:sz w:val="20"/>
                    <w:szCs w:val="20"/>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5052040"/>
              <w:placeholder>
                <w:docPart w:val="84DADF4DA029460D9BE2035554783330"/>
              </w:placeholder>
              <w:showingPlcHdr/>
            </w:sdtPr>
            <w:sdtEndPr/>
            <w:sdtContent>
              <w:p w14:paraId="7DEDC523" w14:textId="77777777" w:rsidR="0057477E" w:rsidRPr="000B0800" w:rsidRDefault="0057477E" w:rsidP="000B0800">
                <w:pPr>
                  <w:pStyle w:val="FieldText"/>
                  <w:jc w:val="center"/>
                  <w:rPr>
                    <w:rFonts w:ascii="Proba Pro Lt" w:hAnsi="Proba Pro Lt" w:cs="Arial"/>
                    <w:b w:val="0"/>
                    <w:color w:val="000000"/>
                    <w:sz w:val="20"/>
                    <w:szCs w:val="20"/>
                  </w:rPr>
                </w:pPr>
                <w:r w:rsidRPr="000B080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01211064"/>
              <w:placeholder>
                <w:docPart w:val="DA42EAF536494F7E9679F9A033B21E4C"/>
              </w:placeholder>
              <w:showingPlcHdr/>
            </w:sdtPr>
            <w:sdtEndPr/>
            <w:sdtContent>
              <w:p w14:paraId="25B0DAEF" w14:textId="77777777" w:rsidR="0057477E" w:rsidRPr="000B0800" w:rsidRDefault="0057477E" w:rsidP="000B0800">
                <w:pPr>
                  <w:pStyle w:val="FieldText"/>
                  <w:jc w:val="center"/>
                  <w:rPr>
                    <w:rFonts w:ascii="Proba Pro Lt" w:hAnsi="Proba Pro Lt" w:cs="Arial"/>
                    <w:b w:val="0"/>
                    <w:color w:val="000000"/>
                    <w:sz w:val="20"/>
                    <w:szCs w:val="20"/>
                  </w:rPr>
                </w:pPr>
                <w:r w:rsidRPr="000B0800">
                  <w:rPr>
                    <w:rFonts w:ascii="Proba Pro Lt" w:hAnsi="Proba Pro Lt" w:cs="Arial"/>
                    <w:b w:val="0"/>
                    <w:color w:val="000000"/>
                    <w:sz w:val="20"/>
                    <w:szCs w:val="20"/>
                  </w:rPr>
                  <w:t xml:space="preserve"> </w:t>
                </w:r>
              </w:p>
            </w:sdtContent>
          </w:sdt>
        </w:tc>
      </w:tr>
      <w:tr w:rsidR="0057477E" w:rsidRPr="000B0800" w14:paraId="7212842A" w14:textId="77777777" w:rsidTr="00E20347">
        <w:trPr>
          <w:trHeight w:val="397"/>
        </w:trPr>
        <w:tc>
          <w:tcPr>
            <w:tcW w:w="1256" w:type="pct"/>
            <w:vMerge/>
            <w:tcBorders>
              <w:left w:val="single" w:sz="12" w:space="0" w:color="auto"/>
            </w:tcBorders>
            <w:shd w:val="clear" w:color="auto" w:fill="00A0DC"/>
            <w:vAlign w:val="center"/>
          </w:tcPr>
          <w:p w14:paraId="00F1D90F" w14:textId="77777777" w:rsidR="0057477E" w:rsidRPr="000B0800" w:rsidRDefault="0057477E" w:rsidP="006C1FD2">
            <w:pPr>
              <w:numPr>
                <w:ilvl w:val="0"/>
                <w:numId w:val="288"/>
              </w:numPr>
              <w:tabs>
                <w:tab w:val="left" w:pos="2820"/>
              </w:tabs>
              <w:spacing w:after="0" w:line="240" w:lineRule="auto"/>
              <w:rPr>
                <w:rFonts w:ascii="Proba Pro Lt" w:hAnsi="Proba Pro Lt" w:cs="Arial"/>
                <w:color w:val="000000"/>
                <w:sz w:val="20"/>
                <w:szCs w:val="20"/>
                <w:lang w:val="en-US"/>
              </w:rPr>
            </w:pPr>
          </w:p>
        </w:tc>
        <w:tc>
          <w:tcPr>
            <w:tcW w:w="775" w:type="pct"/>
            <w:shd w:val="clear" w:color="auto" w:fill="auto"/>
            <w:vAlign w:val="center"/>
          </w:tcPr>
          <w:p w14:paraId="5920C4C7" w14:textId="77777777" w:rsidR="0057477E" w:rsidRPr="000B0800" w:rsidRDefault="0057477E" w:rsidP="000B0800">
            <w:pPr>
              <w:pStyle w:val="FieldText"/>
              <w:rPr>
                <w:rFonts w:ascii="Proba Pro Lt" w:hAnsi="Proba Pro Lt" w:cs="Arial"/>
                <w:b w:val="0"/>
                <w:sz w:val="20"/>
                <w:szCs w:val="20"/>
              </w:rPr>
            </w:pPr>
            <w:r w:rsidRPr="000B0800">
              <w:rPr>
                <w:rFonts w:ascii="Proba Pro Lt" w:hAnsi="Proba Pro Lt" w:cs="Arial"/>
                <w:b w:val="0"/>
                <w:sz w:val="20"/>
                <w:szCs w:val="20"/>
              </w:rPr>
              <w:t>Essay</w:t>
            </w:r>
          </w:p>
        </w:tc>
        <w:tc>
          <w:tcPr>
            <w:tcW w:w="203" w:type="pct"/>
            <w:shd w:val="clear" w:color="auto" w:fill="auto"/>
            <w:vAlign w:val="center"/>
          </w:tcPr>
          <w:sdt>
            <w:sdtPr>
              <w:rPr>
                <w:rFonts w:ascii="Proba Pro Lt" w:hAnsi="Proba Pro Lt" w:cs="Arial"/>
                <w:b w:val="0"/>
                <w:color w:val="000000"/>
                <w:sz w:val="20"/>
                <w:szCs w:val="20"/>
              </w:rPr>
              <w:id w:val="-938987680"/>
              <w:placeholder>
                <w:docPart w:val="C5547A207BE345C392CB5F7D05A7D3AC"/>
              </w:placeholder>
              <w:showingPlcHdr/>
            </w:sdtPr>
            <w:sdtEndPr/>
            <w:sdtContent>
              <w:p w14:paraId="5929E633"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745104162"/>
              <w:placeholder>
                <w:docPart w:val="60B2E2635C5A4864A2E59C78421ED154"/>
              </w:placeholder>
            </w:sdtPr>
            <w:sdtEndPr/>
            <w:sdtContent>
              <w:p w14:paraId="37712B03"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N</w:t>
                </w:r>
              </w:p>
            </w:sdtContent>
          </w:sdt>
        </w:tc>
        <w:tc>
          <w:tcPr>
            <w:tcW w:w="722" w:type="pct"/>
            <w:gridSpan w:val="2"/>
            <w:shd w:val="clear" w:color="auto" w:fill="auto"/>
            <w:vAlign w:val="center"/>
          </w:tcPr>
          <w:p w14:paraId="0B8BEEEE" w14:textId="77777777" w:rsidR="0057477E" w:rsidRPr="000B0800" w:rsidRDefault="0057477E" w:rsidP="000B0800">
            <w:pPr>
              <w:pStyle w:val="FieldText"/>
              <w:rPr>
                <w:rFonts w:ascii="Proba Pro Lt" w:hAnsi="Proba Pro Lt" w:cs="Arial"/>
                <w:b w:val="0"/>
                <w:sz w:val="20"/>
                <w:szCs w:val="20"/>
              </w:rPr>
            </w:pPr>
            <w:r w:rsidRPr="000B0800">
              <w:rPr>
                <w:rFonts w:ascii="Proba Pro Lt" w:hAnsi="Proba Pro Lt" w:cs="Arial"/>
                <w:b w:val="0"/>
                <w:color w:val="000000"/>
                <w:sz w:val="20"/>
                <w:szCs w:val="20"/>
              </w:rPr>
              <w:t>Seminar paper</w:t>
            </w:r>
          </w:p>
        </w:tc>
        <w:tc>
          <w:tcPr>
            <w:tcW w:w="274" w:type="pct"/>
            <w:shd w:val="clear" w:color="auto" w:fill="auto"/>
            <w:vAlign w:val="center"/>
          </w:tcPr>
          <w:sdt>
            <w:sdtPr>
              <w:rPr>
                <w:rFonts w:ascii="Proba Pro Lt" w:hAnsi="Proba Pro Lt" w:cs="Arial"/>
                <w:b w:val="0"/>
                <w:color w:val="000000"/>
                <w:sz w:val="20"/>
                <w:szCs w:val="20"/>
              </w:rPr>
              <w:id w:val="1304344640"/>
              <w:placeholder>
                <w:docPart w:val="7A136201B10A48538A21B2FC9BC34748"/>
              </w:placeholder>
              <w:showingPlcHdr/>
            </w:sdtPr>
            <w:sdtEndPr/>
            <w:sdtContent>
              <w:p w14:paraId="1259D5F6"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81612126"/>
              <w:placeholder>
                <w:docPart w:val="45B00C28BA1F4B05976734A257B4A100"/>
              </w:placeholder>
            </w:sdtPr>
            <w:sdtEndPr/>
            <w:sdtContent>
              <w:p w14:paraId="1B720C5F"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01514F5D" w14:textId="77777777" w:rsidR="0057477E" w:rsidRPr="000B0800" w:rsidRDefault="000F0B0C" w:rsidP="000B0800">
            <w:pPr>
              <w:pStyle w:val="FieldText"/>
              <w:rPr>
                <w:rFonts w:ascii="Proba Pro Lt" w:hAnsi="Proba Pro Lt" w:cs="Arial"/>
                <w:b w:val="0"/>
                <w:color w:val="000000"/>
                <w:sz w:val="20"/>
                <w:szCs w:val="20"/>
              </w:rPr>
            </w:pPr>
            <w:sdt>
              <w:sdtPr>
                <w:rPr>
                  <w:rFonts w:ascii="Proba Pro Lt" w:hAnsi="Proba Pro Lt" w:cs="Arial"/>
                  <w:b w:val="0"/>
                  <w:sz w:val="20"/>
                  <w:szCs w:val="20"/>
                </w:rPr>
                <w:id w:val="1206069366"/>
                <w:placeholder>
                  <w:docPart w:val="95B2B4215ED3466D8C70FF0DCEC60444"/>
                </w:placeholder>
              </w:sdtPr>
              <w:sdtEndPr/>
              <w:sdtContent>
                <w:sdt>
                  <w:sdtPr>
                    <w:rPr>
                      <w:rFonts w:ascii="Proba Pro Lt" w:hAnsi="Proba Pro Lt" w:cs="Arial"/>
                      <w:b w:val="0"/>
                      <w:sz w:val="20"/>
                      <w:szCs w:val="20"/>
                    </w:rPr>
                    <w:id w:val="-315884588"/>
                    <w:placeholder>
                      <w:docPart w:val="1E277DF5CCF44D08A922B6B67EE812C4"/>
                    </w:placeholder>
                  </w:sdtPr>
                  <w:sdtEndPr/>
                  <w:sdtContent>
                    <w:r w:rsidR="0057477E"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93118141"/>
              <w:placeholder>
                <w:docPart w:val="5BAFCA8851814F45BFE50948909C36A7"/>
              </w:placeholder>
              <w:showingPlcHdr/>
            </w:sdtPr>
            <w:sdtEndPr/>
            <w:sdtContent>
              <w:p w14:paraId="275E54C4" w14:textId="77777777" w:rsidR="0057477E" w:rsidRPr="000B0800" w:rsidRDefault="0057477E" w:rsidP="000B0800">
                <w:pPr>
                  <w:pStyle w:val="FieldText"/>
                  <w:jc w:val="center"/>
                  <w:rPr>
                    <w:rFonts w:ascii="Proba Pro Lt" w:hAnsi="Proba Pro Lt" w:cs="Arial"/>
                    <w:b w:val="0"/>
                    <w:color w:val="000000"/>
                    <w:sz w:val="20"/>
                    <w:szCs w:val="20"/>
                  </w:rPr>
                </w:pPr>
                <w:r w:rsidRPr="000B080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65308605"/>
              <w:placeholder>
                <w:docPart w:val="FA39CC56661847DD836249679F1E5994"/>
              </w:placeholder>
              <w:showingPlcHdr/>
            </w:sdtPr>
            <w:sdtEndPr/>
            <w:sdtContent>
              <w:p w14:paraId="68E69C99" w14:textId="77777777" w:rsidR="0057477E" w:rsidRPr="000B0800" w:rsidRDefault="0057477E" w:rsidP="000B0800">
                <w:pPr>
                  <w:pStyle w:val="FieldText"/>
                  <w:jc w:val="center"/>
                  <w:rPr>
                    <w:rFonts w:ascii="Proba Pro Lt" w:hAnsi="Proba Pro Lt" w:cs="Arial"/>
                    <w:b w:val="0"/>
                    <w:color w:val="000000"/>
                    <w:sz w:val="20"/>
                    <w:szCs w:val="20"/>
                  </w:rPr>
                </w:pPr>
                <w:r w:rsidRPr="000B0800">
                  <w:rPr>
                    <w:rFonts w:ascii="Proba Pro Lt" w:hAnsi="Proba Pro Lt" w:cs="Arial"/>
                    <w:b w:val="0"/>
                    <w:color w:val="000000"/>
                    <w:sz w:val="20"/>
                    <w:szCs w:val="20"/>
                  </w:rPr>
                  <w:t xml:space="preserve"> </w:t>
                </w:r>
              </w:p>
            </w:sdtContent>
          </w:sdt>
        </w:tc>
      </w:tr>
      <w:tr w:rsidR="0057477E" w:rsidRPr="000B0800" w14:paraId="5880DB2C" w14:textId="77777777" w:rsidTr="00E20347">
        <w:trPr>
          <w:trHeight w:val="397"/>
        </w:trPr>
        <w:tc>
          <w:tcPr>
            <w:tcW w:w="1256" w:type="pct"/>
            <w:vMerge/>
            <w:tcBorders>
              <w:left w:val="single" w:sz="12" w:space="0" w:color="auto"/>
            </w:tcBorders>
            <w:shd w:val="clear" w:color="auto" w:fill="00A0DC"/>
            <w:vAlign w:val="center"/>
          </w:tcPr>
          <w:p w14:paraId="4B653B0A" w14:textId="77777777" w:rsidR="0057477E" w:rsidRPr="000B0800" w:rsidRDefault="0057477E" w:rsidP="006C1FD2">
            <w:pPr>
              <w:numPr>
                <w:ilvl w:val="0"/>
                <w:numId w:val="288"/>
              </w:numPr>
              <w:tabs>
                <w:tab w:val="left" w:pos="2820"/>
              </w:tabs>
              <w:spacing w:after="0" w:line="240" w:lineRule="auto"/>
              <w:rPr>
                <w:rFonts w:ascii="Proba Pro Lt" w:hAnsi="Proba Pro Lt" w:cs="Arial"/>
                <w:color w:val="000000"/>
                <w:sz w:val="20"/>
                <w:szCs w:val="20"/>
                <w:lang w:val="en-US"/>
              </w:rPr>
            </w:pPr>
          </w:p>
        </w:tc>
        <w:tc>
          <w:tcPr>
            <w:tcW w:w="775" w:type="pct"/>
            <w:tcBorders>
              <w:bottom w:val="single" w:sz="4" w:space="0" w:color="auto"/>
            </w:tcBorders>
            <w:vAlign w:val="center"/>
          </w:tcPr>
          <w:p w14:paraId="0596CB2C" w14:textId="77777777" w:rsidR="0057477E" w:rsidRPr="000B0800" w:rsidRDefault="0057477E" w:rsidP="000B0800">
            <w:pPr>
              <w:pStyle w:val="FieldText"/>
              <w:rPr>
                <w:rFonts w:ascii="Proba Pro Lt" w:hAnsi="Proba Pro Lt" w:cs="Arial"/>
                <w:b w:val="0"/>
                <w:sz w:val="20"/>
                <w:szCs w:val="20"/>
              </w:rPr>
            </w:pPr>
            <w:r w:rsidRPr="000B0800">
              <w:rPr>
                <w:rFonts w:ascii="Proba Pro Lt" w:hAnsi="Proba Pro Lt" w:cs="Arial"/>
                <w:b w:val="0"/>
                <w:sz w:val="20"/>
                <w:szCs w:val="20"/>
              </w:rPr>
              <w:t>Preliminary exam</w:t>
            </w:r>
          </w:p>
        </w:tc>
        <w:tc>
          <w:tcPr>
            <w:tcW w:w="203" w:type="pct"/>
            <w:tcBorders>
              <w:bottom w:val="single" w:sz="4" w:space="0" w:color="auto"/>
            </w:tcBorders>
            <w:vAlign w:val="center"/>
          </w:tcPr>
          <w:sdt>
            <w:sdtPr>
              <w:rPr>
                <w:rFonts w:ascii="Proba Pro Lt" w:hAnsi="Proba Pro Lt" w:cs="Arial"/>
                <w:b w:val="0"/>
                <w:color w:val="000000"/>
                <w:sz w:val="20"/>
                <w:szCs w:val="20"/>
              </w:rPr>
              <w:id w:val="-1035959958"/>
              <w:placeholder>
                <w:docPart w:val="90E234F42B1942E1BA792CFCE8A0CEDE"/>
              </w:placeholder>
              <w:showingPlcHdr/>
            </w:sdtPr>
            <w:sdtEndPr/>
            <w:sdtContent>
              <w:p w14:paraId="04FD16FA"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99583550"/>
              <w:placeholder>
                <w:docPart w:val="06A027570FED4720891B65096C09224D"/>
              </w:placeholder>
            </w:sdtPr>
            <w:sdtEndPr/>
            <w:sdtContent>
              <w:p w14:paraId="7C672CF0"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N</w:t>
                </w:r>
              </w:p>
            </w:sdtContent>
          </w:sdt>
        </w:tc>
        <w:tc>
          <w:tcPr>
            <w:tcW w:w="722" w:type="pct"/>
            <w:gridSpan w:val="2"/>
            <w:tcBorders>
              <w:bottom w:val="single" w:sz="4" w:space="0" w:color="auto"/>
            </w:tcBorders>
            <w:shd w:val="clear" w:color="auto" w:fill="auto"/>
            <w:vAlign w:val="center"/>
          </w:tcPr>
          <w:p w14:paraId="1D33F544" w14:textId="77777777" w:rsidR="0057477E" w:rsidRPr="000B0800" w:rsidRDefault="0057477E" w:rsidP="000B0800">
            <w:pPr>
              <w:pStyle w:val="FieldText"/>
              <w:rPr>
                <w:rFonts w:ascii="Proba Pro Lt" w:hAnsi="Proba Pro Lt" w:cs="Arial"/>
                <w:b w:val="0"/>
                <w:sz w:val="20"/>
                <w:szCs w:val="20"/>
              </w:rPr>
            </w:pPr>
            <w:r w:rsidRPr="000B0800">
              <w:rPr>
                <w:rFonts w:ascii="Proba Pro Lt" w:hAnsi="Proba Pro Lt" w:cs="Arial"/>
                <w:b w:val="0"/>
                <w:color w:val="000000"/>
                <w:sz w:val="20"/>
                <w:szCs w:val="20"/>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US"/>
              </w:rPr>
              <w:id w:val="-1033109023"/>
              <w:placeholder>
                <w:docPart w:val="73470F09FE3546DD896D2DFC8050DAA1"/>
              </w:placeholder>
            </w:sdtPr>
            <w:sdtEndPr/>
            <w:sdtContent>
              <w:p w14:paraId="6D54F1C4" w14:textId="77777777" w:rsidR="0057477E" w:rsidRPr="000B0800" w:rsidRDefault="0057477E" w:rsidP="000B0800">
                <w:pPr>
                  <w:tabs>
                    <w:tab w:val="left" w:pos="2820"/>
                  </w:tabs>
                  <w:spacing w:after="0" w:line="240" w:lineRule="auto"/>
                  <w:jc w:val="center"/>
                  <w:rPr>
                    <w:rFonts w:ascii="Proba Pro Lt" w:hAnsi="Proba Pro Lt" w:cs="Arial"/>
                    <w:sz w:val="20"/>
                    <w:szCs w:val="20"/>
                    <w:lang w:val="en-US"/>
                  </w:rPr>
                </w:pPr>
                <w:r w:rsidRPr="000B0800">
                  <w:rPr>
                    <w:rFonts w:ascii="Proba Pro Lt" w:hAnsi="Proba Pro Lt" w:cs="Arial"/>
                    <w:color w:val="000000"/>
                    <w:sz w:val="20"/>
                    <w:szCs w:val="20"/>
                    <w:lang w:val="en-US"/>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US"/>
              </w:rPr>
              <w:id w:val="1705135205"/>
              <w:placeholder>
                <w:docPart w:val="6AF08AFAAD3A4F23A9C43C4A928022A3"/>
              </w:placeholder>
              <w:showingPlcHdr/>
            </w:sdtPr>
            <w:sdtEndPr/>
            <w:sdtContent>
              <w:p w14:paraId="6ECBD1A7" w14:textId="77777777" w:rsidR="0057477E" w:rsidRPr="000B0800" w:rsidRDefault="0057477E" w:rsidP="000B0800">
                <w:pPr>
                  <w:tabs>
                    <w:tab w:val="left" w:pos="2820"/>
                  </w:tabs>
                  <w:spacing w:after="0" w:line="240" w:lineRule="auto"/>
                  <w:jc w:val="center"/>
                  <w:rPr>
                    <w:rFonts w:ascii="Proba Pro Lt" w:hAnsi="Proba Pro Lt" w:cs="Arial"/>
                    <w:sz w:val="20"/>
                    <w:szCs w:val="20"/>
                    <w:lang w:val="en-US"/>
                  </w:rPr>
                </w:pPr>
                <w:r w:rsidRPr="000B0800">
                  <w:rPr>
                    <w:rFonts w:ascii="Proba Pro Lt" w:hAnsi="Proba Pro Lt" w:cs="Arial"/>
                    <w:color w:val="000000"/>
                    <w:sz w:val="20"/>
                    <w:szCs w:val="20"/>
                    <w:lang w:val="en-US"/>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C36F1C6" w14:textId="77777777" w:rsidR="0057477E" w:rsidRPr="000B0800" w:rsidRDefault="000F0B0C" w:rsidP="000B0800">
            <w:pPr>
              <w:tabs>
                <w:tab w:val="left" w:pos="2820"/>
              </w:tabs>
              <w:spacing w:after="0" w:line="240" w:lineRule="auto"/>
              <w:rPr>
                <w:rFonts w:ascii="Proba Pro Lt" w:hAnsi="Proba Pro Lt" w:cs="Arial"/>
                <w:color w:val="000000"/>
                <w:sz w:val="20"/>
                <w:szCs w:val="20"/>
                <w:lang w:val="en-US"/>
              </w:rPr>
            </w:pPr>
            <w:sdt>
              <w:sdtPr>
                <w:rPr>
                  <w:rFonts w:ascii="Proba Pro Lt" w:hAnsi="Proba Pro Lt" w:cs="Arial"/>
                  <w:sz w:val="20"/>
                  <w:szCs w:val="20"/>
                  <w:lang w:val="en-US"/>
                </w:rPr>
                <w:id w:val="619119519"/>
                <w:placeholder>
                  <w:docPart w:val="3983C539EF264EDFB7FB05CF0B700CE0"/>
                </w:placeholder>
              </w:sdtPr>
              <w:sdtEndPr/>
              <w:sdtContent>
                <w:sdt>
                  <w:sdtPr>
                    <w:rPr>
                      <w:rFonts w:ascii="Proba Pro Lt" w:hAnsi="Proba Pro Lt" w:cs="Arial"/>
                      <w:b/>
                      <w:sz w:val="20"/>
                      <w:szCs w:val="20"/>
                      <w:lang w:val="en-US"/>
                    </w:rPr>
                    <w:id w:val="976726868"/>
                    <w:placeholder>
                      <w:docPart w:val="F346035F42E149AA848FB69AD29887B5"/>
                    </w:placeholder>
                  </w:sdtPr>
                  <w:sdtEndPr/>
                  <w:sdtContent>
                    <w:r w:rsidR="0057477E" w:rsidRPr="000B0800">
                      <w:rPr>
                        <w:rFonts w:ascii="Proba Pro Lt" w:hAnsi="Proba Pro Lt" w:cs="Arial"/>
                        <w:b/>
                        <w:sz w:val="20"/>
                        <w:szCs w:val="20"/>
                        <w:lang w:val="en-US"/>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US"/>
              </w:rPr>
              <w:id w:val="1034389800"/>
              <w:placeholder>
                <w:docPart w:val="049AEE2F75CE458F83A70E3E078D992F"/>
              </w:placeholder>
              <w:showingPlcHdr/>
            </w:sdtPr>
            <w:sdtEndPr/>
            <w:sdtContent>
              <w:p w14:paraId="02E60762"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US"/>
              </w:rPr>
              <w:id w:val="326409976"/>
              <w:placeholder>
                <w:docPart w:val="3DF81EDB463F4646BDE197962729F02C"/>
              </w:placeholder>
              <w:showingPlcHdr/>
            </w:sdtPr>
            <w:sdtEndPr/>
            <w:sdtContent>
              <w:p w14:paraId="4DB5F4E5"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 </w:t>
                </w:r>
              </w:p>
            </w:sdtContent>
          </w:sdt>
        </w:tc>
      </w:tr>
      <w:tr w:rsidR="0057477E" w:rsidRPr="000B0800" w14:paraId="3A125AF8" w14:textId="77777777" w:rsidTr="00E20347">
        <w:trPr>
          <w:trHeight w:val="397"/>
        </w:trPr>
        <w:tc>
          <w:tcPr>
            <w:tcW w:w="1256" w:type="pct"/>
            <w:vMerge/>
            <w:tcBorders>
              <w:left w:val="single" w:sz="12" w:space="0" w:color="auto"/>
              <w:bottom w:val="single" w:sz="12" w:space="0" w:color="auto"/>
            </w:tcBorders>
            <w:shd w:val="clear" w:color="auto" w:fill="00A0DC"/>
            <w:vAlign w:val="center"/>
          </w:tcPr>
          <w:p w14:paraId="6264F9A1" w14:textId="77777777" w:rsidR="0057477E" w:rsidRPr="000B0800" w:rsidRDefault="0057477E" w:rsidP="006C1FD2">
            <w:pPr>
              <w:numPr>
                <w:ilvl w:val="0"/>
                <w:numId w:val="288"/>
              </w:numPr>
              <w:tabs>
                <w:tab w:val="left" w:pos="2820"/>
              </w:tabs>
              <w:spacing w:after="0" w:line="240" w:lineRule="auto"/>
              <w:rPr>
                <w:rFonts w:ascii="Proba Pro Lt" w:hAnsi="Proba Pro Lt" w:cs="Arial"/>
                <w:color w:val="000000"/>
                <w:sz w:val="20"/>
                <w:szCs w:val="20"/>
                <w:lang w:val="en-US"/>
              </w:rPr>
            </w:pPr>
          </w:p>
        </w:tc>
        <w:tc>
          <w:tcPr>
            <w:tcW w:w="775" w:type="pct"/>
            <w:tcBorders>
              <w:bottom w:val="single" w:sz="12" w:space="0" w:color="auto"/>
              <w:right w:val="single" w:sz="8" w:space="0" w:color="auto"/>
            </w:tcBorders>
            <w:vAlign w:val="center"/>
          </w:tcPr>
          <w:p w14:paraId="56C97CBD"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sz w:val="20"/>
                <w:szCs w:val="20"/>
                <w:lang w:val="en-US"/>
              </w:rPr>
              <w:t>Project</w:t>
            </w:r>
          </w:p>
        </w:tc>
        <w:tc>
          <w:tcPr>
            <w:tcW w:w="20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1423989242"/>
              <w:placeholder>
                <w:docPart w:val="17457A85C4FA49359466FF2900D84BE8"/>
              </w:placeholder>
              <w:showingPlcHdr/>
            </w:sdtPr>
            <w:sdtEndPr/>
            <w:sdtContent>
              <w:p w14:paraId="0AC3440B"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442343619"/>
              <w:placeholder>
                <w:docPart w:val="514D59923DD3499C836888F2AEC3369A"/>
              </w:placeholder>
            </w:sdtPr>
            <w:sdtEndPr/>
            <w:sdtContent>
              <w:p w14:paraId="00160443"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N</w:t>
                </w:r>
              </w:p>
            </w:sdtContent>
          </w:sdt>
        </w:tc>
        <w:tc>
          <w:tcPr>
            <w:tcW w:w="722" w:type="pct"/>
            <w:gridSpan w:val="2"/>
            <w:tcBorders>
              <w:left w:val="single" w:sz="8" w:space="0" w:color="auto"/>
              <w:bottom w:val="single" w:sz="12" w:space="0" w:color="auto"/>
              <w:right w:val="single" w:sz="8" w:space="0" w:color="auto"/>
            </w:tcBorders>
            <w:vAlign w:val="center"/>
          </w:tcPr>
          <w:p w14:paraId="67AE1C89"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916313749"/>
              <w:placeholder>
                <w:docPart w:val="A1D04BCD836545399DE8518D08A80737"/>
              </w:placeholder>
              <w:showingPlcHdr/>
            </w:sdtPr>
            <w:sdtEndPr/>
            <w:sdtContent>
              <w:p w14:paraId="1D899554"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949898357"/>
              <w:placeholder>
                <w:docPart w:val="F91AE9992A8D4AACB1859B5AB40F0BB0"/>
              </w:placeholder>
            </w:sdtPr>
            <w:sdtEndPr/>
            <w:sdtContent>
              <w:p w14:paraId="42328BA9"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N</w:t>
                </w:r>
              </w:p>
            </w:sdtContent>
          </w:sdt>
        </w:tc>
        <w:tc>
          <w:tcPr>
            <w:tcW w:w="764" w:type="pct"/>
            <w:gridSpan w:val="3"/>
            <w:tcBorders>
              <w:left w:val="single" w:sz="8" w:space="0" w:color="auto"/>
              <w:bottom w:val="single" w:sz="12" w:space="0" w:color="auto"/>
              <w:right w:val="single" w:sz="8" w:space="0" w:color="auto"/>
            </w:tcBorders>
            <w:vAlign w:val="center"/>
          </w:tcPr>
          <w:p w14:paraId="2824AB90"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sz w:val="20"/>
                <w:szCs w:val="20"/>
                <w:lang w:val="en-US"/>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US"/>
              </w:rPr>
              <w:id w:val="2052717382"/>
              <w:placeholder>
                <w:docPart w:val="612B4748F8EB45AEBBC7C648C7E264B3"/>
              </w:placeholder>
            </w:sdtPr>
            <w:sdtEndPr/>
            <w:sdtContent>
              <w:p w14:paraId="21D66CA3"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2</w:t>
                </w:r>
              </w:p>
            </w:sdtContent>
          </w:sdt>
        </w:tc>
      </w:tr>
      <w:tr w:rsidR="0057477E" w:rsidRPr="000B0800" w14:paraId="2B08172E" w14:textId="77777777" w:rsidTr="00E20347">
        <w:trPr>
          <w:trHeight w:val="397"/>
        </w:trPr>
        <w:tc>
          <w:tcPr>
            <w:tcW w:w="1256" w:type="pct"/>
            <w:tcBorders>
              <w:left w:val="single" w:sz="12" w:space="0" w:color="auto"/>
              <w:bottom w:val="single" w:sz="12" w:space="0" w:color="auto"/>
            </w:tcBorders>
            <w:shd w:val="clear" w:color="auto" w:fill="00A0DC"/>
            <w:vAlign w:val="center"/>
          </w:tcPr>
          <w:p w14:paraId="6D38A6F2"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lastRenderedPageBreak/>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US"/>
              </w:rPr>
              <w:id w:val="-694461644"/>
              <w:placeholder>
                <w:docPart w:val="A49D75208E6F4BB79E244483A75588BB"/>
              </w:placeholder>
            </w:sdtPr>
            <w:sdtEndPr/>
            <w:sdtContent>
              <w:p w14:paraId="31697D5D" w14:textId="77777777" w:rsidR="0057477E" w:rsidRPr="000B0800" w:rsidRDefault="0057477E" w:rsidP="000B0800">
                <w:pPr>
                  <w:numPr>
                    <w:ilvl w:val="0"/>
                    <w:numId w:val="35"/>
                  </w:numPr>
                  <w:shd w:val="clear" w:color="auto" w:fill="FFFFFF"/>
                  <w:spacing w:after="0" w:line="240" w:lineRule="auto"/>
                  <w:rPr>
                    <w:rFonts w:ascii="Proba Pro Lt" w:eastAsia="Times New Roman" w:hAnsi="Proba Pro Lt" w:cs="Arial"/>
                    <w:sz w:val="20"/>
                    <w:szCs w:val="20"/>
                    <w:lang w:val="en-US" w:eastAsia="hr-HR"/>
                  </w:rPr>
                </w:pPr>
                <w:r w:rsidRPr="000B0800">
                  <w:rPr>
                    <w:rFonts w:ascii="Proba Pro Lt" w:eastAsia="Times New Roman" w:hAnsi="Proba Pro Lt" w:cs="Arial"/>
                    <w:sz w:val="20"/>
                    <w:szCs w:val="20"/>
                    <w:lang w:val="en-US" w:eastAsia="hr-HR"/>
                  </w:rPr>
                  <w:t xml:space="preserve">Practical work on computer during the first part of the semester </w:t>
                </w:r>
              </w:p>
              <w:p w14:paraId="36FB1E8B" w14:textId="77777777" w:rsidR="0057477E" w:rsidRPr="000B0800" w:rsidRDefault="0057477E" w:rsidP="000B0800">
                <w:pPr>
                  <w:numPr>
                    <w:ilvl w:val="0"/>
                    <w:numId w:val="35"/>
                  </w:numPr>
                  <w:shd w:val="clear" w:color="auto" w:fill="FFFFFF"/>
                  <w:spacing w:after="0" w:line="240" w:lineRule="auto"/>
                  <w:rPr>
                    <w:rFonts w:ascii="Proba Pro Lt" w:eastAsia="Times New Roman" w:hAnsi="Proba Pro Lt" w:cs="Arial"/>
                    <w:sz w:val="20"/>
                    <w:szCs w:val="20"/>
                    <w:lang w:val="en-US" w:eastAsia="hr-HR"/>
                  </w:rPr>
                </w:pPr>
                <w:r w:rsidRPr="000B0800">
                  <w:rPr>
                    <w:rFonts w:ascii="Proba Pro Lt" w:eastAsia="Times New Roman" w:hAnsi="Proba Pro Lt" w:cs="Arial"/>
                    <w:sz w:val="20"/>
                    <w:szCs w:val="20"/>
                    <w:lang w:val="en-US" w:eastAsia="hr-HR"/>
                  </w:rPr>
                  <w:t xml:space="preserve">Practical work on computer during the second part of the semester </w:t>
                </w:r>
              </w:p>
              <w:p w14:paraId="5ACF9874" w14:textId="77777777" w:rsidR="0057477E" w:rsidRPr="000B0800" w:rsidRDefault="0057477E" w:rsidP="000B0800">
                <w:pPr>
                  <w:pStyle w:val="NormalWeb"/>
                  <w:shd w:val="clear" w:color="auto" w:fill="FFFFFF"/>
                  <w:spacing w:before="0" w:beforeAutospacing="0" w:after="0" w:afterAutospacing="0"/>
                  <w:rPr>
                    <w:rFonts w:ascii="Proba Pro Lt" w:hAnsi="Proba Pro Lt" w:cs="Arial"/>
                    <w:sz w:val="20"/>
                    <w:szCs w:val="20"/>
                    <w:lang w:val="en-US"/>
                  </w:rPr>
                </w:pPr>
                <w:r w:rsidRPr="000B0800">
                  <w:rPr>
                    <w:rFonts w:ascii="Proba Pro Lt" w:hAnsi="Proba Pro Lt" w:cs="Arial"/>
                    <w:sz w:val="20"/>
                    <w:szCs w:val="20"/>
                    <w:lang w:val="en-US"/>
                  </w:rPr>
                  <w:t>Student who do not take or fail one of the practical exams in the first attempt have the right to take two make-up exams in the exam period.</w:t>
                </w:r>
              </w:p>
              <w:p w14:paraId="691891CD" w14:textId="77777777" w:rsidR="0057477E" w:rsidRPr="000B0800" w:rsidRDefault="0057477E" w:rsidP="000B0800">
                <w:pPr>
                  <w:shd w:val="clear" w:color="auto" w:fill="FFFFFF"/>
                  <w:spacing w:after="0" w:line="240" w:lineRule="auto"/>
                  <w:rPr>
                    <w:rFonts w:ascii="Proba Pro Lt" w:eastAsia="Times New Roman" w:hAnsi="Proba Pro Lt" w:cs="Arial"/>
                    <w:sz w:val="20"/>
                    <w:szCs w:val="20"/>
                    <w:lang w:val="en-US" w:eastAsia="hr-HR"/>
                  </w:rPr>
                </w:pPr>
                <w:r w:rsidRPr="000B0800">
                  <w:rPr>
                    <w:rFonts w:ascii="Proba Pro Lt" w:eastAsia="Times New Roman" w:hAnsi="Proba Pro Lt" w:cs="Arial"/>
                    <w:sz w:val="20"/>
                    <w:szCs w:val="20"/>
                    <w:u w:val="single"/>
                    <w:lang w:val="en-US" w:eastAsia="hr-HR"/>
                  </w:rPr>
                  <w:t>Grading scale</w:t>
                </w:r>
                <w:r w:rsidRPr="000B0800">
                  <w:rPr>
                    <w:rFonts w:eastAsia="Times New Roman"/>
                    <w:sz w:val="20"/>
                    <w:szCs w:val="20"/>
                    <w:lang w:val="en-US" w:eastAsia="hr-HR"/>
                  </w:rPr>
                  <w:t> </w:t>
                </w:r>
                <w:r w:rsidRPr="000B0800">
                  <w:rPr>
                    <w:rFonts w:ascii="Proba Pro Lt" w:hAnsi="Proba Pro Lt" w:cs="Arial"/>
                    <w:color w:val="000000"/>
                    <w:sz w:val="20"/>
                    <w:szCs w:val="20"/>
                    <w:lang w:val="en-US"/>
                  </w:rPr>
                  <w:t>(percentages are calculated out of the possible points):</w:t>
                </w:r>
              </w:p>
              <w:p w14:paraId="6E9E4262" w14:textId="77777777" w:rsidR="0057477E" w:rsidRPr="000B0800" w:rsidRDefault="0057477E" w:rsidP="000B0800">
                <w:pPr>
                  <w:numPr>
                    <w:ilvl w:val="0"/>
                    <w:numId w:val="30"/>
                  </w:numPr>
                  <w:shd w:val="clear" w:color="auto" w:fill="FFFFFF"/>
                  <w:spacing w:after="0" w:line="240" w:lineRule="auto"/>
                  <w:rPr>
                    <w:rFonts w:ascii="Proba Pro Lt" w:eastAsia="Times New Roman" w:hAnsi="Proba Pro Lt" w:cs="Arial"/>
                    <w:sz w:val="20"/>
                    <w:szCs w:val="20"/>
                    <w:lang w:val="en-US" w:eastAsia="hr-HR"/>
                  </w:rPr>
                </w:pPr>
                <w:r w:rsidRPr="000B0800">
                  <w:rPr>
                    <w:rFonts w:ascii="Proba Pro Lt" w:eastAsia="Times New Roman" w:hAnsi="Proba Pro Lt" w:cs="Arial"/>
                    <w:sz w:val="20"/>
                    <w:szCs w:val="20"/>
                    <w:lang w:val="en-US" w:eastAsia="hr-HR"/>
                  </w:rPr>
                  <w:t>[50 % - 60 %&gt;</w:t>
                </w:r>
                <w:r w:rsidRPr="000B0800">
                  <w:rPr>
                    <w:rFonts w:eastAsia="Times New Roman"/>
                    <w:sz w:val="20"/>
                    <w:szCs w:val="20"/>
                    <w:lang w:val="en-US" w:eastAsia="hr-HR"/>
                  </w:rPr>
                  <w:t> </w:t>
                </w:r>
                <w:r w:rsidRPr="000B0800">
                  <w:rPr>
                    <w:rFonts w:ascii="Proba Pro Lt" w:eastAsia="Times New Roman" w:hAnsi="Proba Pro Lt" w:cs="Arial"/>
                    <w:sz w:val="20"/>
                    <w:szCs w:val="20"/>
                    <w:lang w:val="en-US" w:eastAsia="hr-HR"/>
                  </w:rPr>
                  <w:t xml:space="preserve"> sufficient (2)</w:t>
                </w:r>
              </w:p>
              <w:p w14:paraId="48658C6F" w14:textId="77777777" w:rsidR="0057477E" w:rsidRPr="000B0800" w:rsidRDefault="0057477E" w:rsidP="000B0800">
                <w:pPr>
                  <w:numPr>
                    <w:ilvl w:val="0"/>
                    <w:numId w:val="30"/>
                  </w:numPr>
                  <w:shd w:val="clear" w:color="auto" w:fill="FFFFFF"/>
                  <w:spacing w:after="0" w:line="240" w:lineRule="auto"/>
                  <w:rPr>
                    <w:rFonts w:ascii="Proba Pro Lt" w:eastAsia="Times New Roman" w:hAnsi="Proba Pro Lt" w:cs="Arial"/>
                    <w:sz w:val="20"/>
                    <w:szCs w:val="20"/>
                    <w:lang w:val="en-US" w:eastAsia="hr-HR"/>
                  </w:rPr>
                </w:pPr>
                <w:r w:rsidRPr="000B0800">
                  <w:rPr>
                    <w:rFonts w:ascii="Proba Pro Lt" w:eastAsia="Times New Roman" w:hAnsi="Proba Pro Lt" w:cs="Arial"/>
                    <w:sz w:val="20"/>
                    <w:szCs w:val="20"/>
                    <w:lang w:val="en-US" w:eastAsia="hr-HR"/>
                  </w:rPr>
                  <w:t>[60 % - 75 %&gt;</w:t>
                </w:r>
                <w:r w:rsidRPr="000B0800">
                  <w:rPr>
                    <w:rFonts w:eastAsia="Times New Roman"/>
                    <w:sz w:val="20"/>
                    <w:szCs w:val="20"/>
                    <w:lang w:val="en-US" w:eastAsia="hr-HR"/>
                  </w:rPr>
                  <w:t> </w:t>
                </w:r>
                <w:r w:rsidRPr="000B0800">
                  <w:rPr>
                    <w:rFonts w:ascii="Proba Pro Lt" w:eastAsia="Times New Roman" w:hAnsi="Proba Pro Lt" w:cs="Arial"/>
                    <w:sz w:val="20"/>
                    <w:szCs w:val="20"/>
                    <w:lang w:val="en-US" w:eastAsia="hr-HR"/>
                  </w:rPr>
                  <w:t xml:space="preserve"> good (3)</w:t>
                </w:r>
              </w:p>
              <w:p w14:paraId="7AC94846" w14:textId="77777777" w:rsidR="0057477E" w:rsidRPr="000B0800" w:rsidRDefault="0057477E" w:rsidP="000B0800">
                <w:pPr>
                  <w:numPr>
                    <w:ilvl w:val="0"/>
                    <w:numId w:val="30"/>
                  </w:numPr>
                  <w:shd w:val="clear" w:color="auto" w:fill="FFFFFF"/>
                  <w:spacing w:after="0" w:line="240" w:lineRule="auto"/>
                  <w:rPr>
                    <w:rFonts w:ascii="Proba Pro Lt" w:eastAsia="Times New Roman" w:hAnsi="Proba Pro Lt" w:cs="Arial"/>
                    <w:sz w:val="20"/>
                    <w:szCs w:val="20"/>
                    <w:lang w:val="en-US" w:eastAsia="hr-HR"/>
                  </w:rPr>
                </w:pPr>
                <w:r w:rsidRPr="000B0800">
                  <w:rPr>
                    <w:rFonts w:ascii="Proba Pro Lt" w:eastAsia="Times New Roman" w:hAnsi="Proba Pro Lt" w:cs="Arial"/>
                    <w:sz w:val="20"/>
                    <w:szCs w:val="20"/>
                    <w:lang w:val="en-US" w:eastAsia="hr-HR"/>
                  </w:rPr>
                  <w:t>[75 % - 90 %&gt;</w:t>
                </w:r>
                <w:r w:rsidRPr="000B0800">
                  <w:rPr>
                    <w:rFonts w:eastAsia="Times New Roman"/>
                    <w:sz w:val="20"/>
                    <w:szCs w:val="20"/>
                    <w:lang w:val="en-US" w:eastAsia="hr-HR"/>
                  </w:rPr>
                  <w:t> </w:t>
                </w:r>
                <w:r w:rsidRPr="000B0800">
                  <w:rPr>
                    <w:rFonts w:ascii="Proba Pro Lt" w:eastAsia="Times New Roman" w:hAnsi="Proba Pro Lt" w:cs="Arial"/>
                    <w:sz w:val="20"/>
                    <w:szCs w:val="20"/>
                    <w:lang w:val="en-US" w:eastAsia="hr-HR"/>
                  </w:rPr>
                  <w:t xml:space="preserve"> very good (4)</w:t>
                </w:r>
              </w:p>
              <w:p w14:paraId="16E6B059" w14:textId="77777777" w:rsidR="0057477E" w:rsidRPr="000B0800" w:rsidDel="00B558AD" w:rsidRDefault="0057477E" w:rsidP="000B0800">
                <w:pPr>
                  <w:numPr>
                    <w:ilvl w:val="0"/>
                    <w:numId w:val="30"/>
                  </w:numPr>
                  <w:shd w:val="clear" w:color="auto" w:fill="FFFFFF"/>
                  <w:spacing w:after="0" w:line="240" w:lineRule="auto"/>
                  <w:rPr>
                    <w:rFonts w:ascii="Proba Pro Lt" w:hAnsi="Proba Pro Lt" w:cs="Arial"/>
                    <w:color w:val="000000"/>
                    <w:sz w:val="20"/>
                    <w:szCs w:val="20"/>
                    <w:lang w:val="en-US"/>
                  </w:rPr>
                </w:pPr>
                <w:r w:rsidRPr="000B0800">
                  <w:rPr>
                    <w:rFonts w:ascii="Proba Pro Lt" w:eastAsia="Times New Roman" w:hAnsi="Proba Pro Lt" w:cs="Arial"/>
                    <w:sz w:val="20"/>
                    <w:szCs w:val="20"/>
                    <w:lang w:val="en-US" w:eastAsia="hr-HR"/>
                  </w:rPr>
                  <w:t>[90 % - 100 %]</w:t>
                </w:r>
                <w:r w:rsidRPr="000B0800">
                  <w:rPr>
                    <w:rFonts w:eastAsia="Times New Roman"/>
                    <w:sz w:val="20"/>
                    <w:szCs w:val="20"/>
                    <w:lang w:val="en-US" w:eastAsia="hr-HR"/>
                  </w:rPr>
                  <w:t> </w:t>
                </w:r>
                <w:r w:rsidRPr="000B0800">
                  <w:rPr>
                    <w:rFonts w:ascii="Proba Pro Lt" w:eastAsia="Times New Roman" w:hAnsi="Proba Pro Lt" w:cs="Arial"/>
                    <w:sz w:val="20"/>
                    <w:szCs w:val="20"/>
                    <w:lang w:val="en-US" w:eastAsia="hr-HR"/>
                  </w:rPr>
                  <w:t xml:space="preserve"> excellent (5)</w:t>
                </w:r>
              </w:p>
            </w:sdtContent>
          </w:sdt>
        </w:tc>
      </w:tr>
      <w:tr w:rsidR="0057477E" w:rsidRPr="000B0800" w14:paraId="33C11ADC" w14:textId="77777777" w:rsidTr="00E20347">
        <w:tc>
          <w:tcPr>
            <w:tcW w:w="1256" w:type="pct"/>
            <w:tcBorders>
              <w:left w:val="single" w:sz="12" w:space="0" w:color="auto"/>
              <w:bottom w:val="single" w:sz="12" w:space="0" w:color="auto"/>
            </w:tcBorders>
            <w:shd w:val="clear" w:color="auto" w:fill="00A0DC"/>
            <w:vAlign w:val="center"/>
          </w:tcPr>
          <w:p w14:paraId="706E192C"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2.10. Student responsibilities</w:t>
            </w:r>
          </w:p>
        </w:tc>
        <w:tc>
          <w:tcPr>
            <w:tcW w:w="3744" w:type="pct"/>
            <w:gridSpan w:val="13"/>
            <w:tcBorders>
              <w:bottom w:val="single" w:sz="12" w:space="0" w:color="auto"/>
              <w:right w:val="single" w:sz="12" w:space="0" w:color="auto"/>
            </w:tcBorders>
            <w:vAlign w:val="center"/>
          </w:tcPr>
          <w:p w14:paraId="4AC8A88A"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To pass the course, students have to:</w:t>
            </w:r>
          </w:p>
          <w:sdt>
            <w:sdtPr>
              <w:rPr>
                <w:rFonts w:ascii="Proba Pro Lt" w:hAnsi="Proba Pro Lt"/>
                <w:color w:val="000000"/>
                <w:sz w:val="20"/>
                <w:szCs w:val="20"/>
                <w:lang w:val="en-US"/>
              </w:rPr>
              <w:id w:val="631748576"/>
              <w:placeholder>
                <w:docPart w:val="60A03B31043B44FF893938E9FAF65DAC"/>
              </w:placeholder>
            </w:sdtPr>
            <w:sdtEndPr>
              <w:rPr>
                <w:color w:val="auto"/>
              </w:rPr>
            </w:sdtEndPr>
            <w:sdtContent>
              <w:sdt>
                <w:sdtPr>
                  <w:rPr>
                    <w:rFonts w:ascii="Proba Pro Lt" w:eastAsia="Times New Roman" w:hAnsi="Proba Pro Lt"/>
                    <w:sz w:val="20"/>
                    <w:szCs w:val="20"/>
                    <w:lang w:val="en-US" w:eastAsia="hr-HR"/>
                  </w:rPr>
                  <w:id w:val="1840577910"/>
                  <w:placeholder>
                    <w:docPart w:val="16B57B41CD254F5992EE63B7C021F487"/>
                  </w:placeholder>
                </w:sdtPr>
                <w:sdtEndPr>
                  <w:rPr>
                    <w:rFonts w:eastAsia="Calibri"/>
                    <w:lang w:eastAsia="en-US"/>
                  </w:rPr>
                </w:sdtEndPr>
                <w:sdtContent>
                  <w:p w14:paraId="0EF6A435" w14:textId="77777777" w:rsidR="0057477E" w:rsidRPr="000B0800" w:rsidRDefault="0057477E" w:rsidP="006C1FD2">
                    <w:pPr>
                      <w:pStyle w:val="ListParagraph"/>
                      <w:numPr>
                        <w:ilvl w:val="0"/>
                        <w:numId w:val="289"/>
                      </w:numPr>
                      <w:tabs>
                        <w:tab w:val="left" w:pos="2820"/>
                      </w:tabs>
                      <w:spacing w:after="0" w:line="240" w:lineRule="auto"/>
                      <w:rPr>
                        <w:rFonts w:ascii="Proba Pro Lt" w:hAnsi="Proba Pro Lt" w:cs="Arial"/>
                        <w:i/>
                        <w:sz w:val="20"/>
                        <w:szCs w:val="20"/>
                        <w:lang w:val="en-US"/>
                      </w:rPr>
                    </w:pPr>
                    <w:r w:rsidRPr="000B0800">
                      <w:rPr>
                        <w:rFonts w:ascii="Proba Pro Lt" w:hAnsi="Proba Pro Lt"/>
                        <w:sz w:val="20"/>
                        <w:szCs w:val="20"/>
                        <w:lang w:val="en-US"/>
                      </w:rPr>
                      <w:t>attend classes (a maximum of one absence is allowed for lectures and one for exercises)</w:t>
                    </w:r>
                  </w:p>
                  <w:p w14:paraId="27063236" w14:textId="77777777" w:rsidR="0057477E" w:rsidRPr="000B0800" w:rsidRDefault="0057477E" w:rsidP="006C1FD2">
                    <w:pPr>
                      <w:pStyle w:val="ListParagraph"/>
                      <w:numPr>
                        <w:ilvl w:val="0"/>
                        <w:numId w:val="288"/>
                      </w:numPr>
                      <w:shd w:val="clear" w:color="auto" w:fill="FFFFFF"/>
                      <w:spacing w:after="0" w:line="240" w:lineRule="auto"/>
                      <w:rPr>
                        <w:rFonts w:ascii="Proba Pro Lt" w:hAnsi="Proba Pro Lt" w:cs="Arial"/>
                        <w:sz w:val="20"/>
                        <w:szCs w:val="20"/>
                        <w:lang w:val="en-US"/>
                      </w:rPr>
                    </w:pPr>
                    <w:r w:rsidRPr="000B0800">
                      <w:rPr>
                        <w:rFonts w:ascii="Proba Pro Lt" w:hAnsi="Proba Pro Lt" w:cs="Arial"/>
                        <w:sz w:val="20"/>
                        <w:szCs w:val="20"/>
                        <w:lang w:val="en-US"/>
                      </w:rPr>
                      <w:t>achieve a passing grade on both practical exams</w:t>
                    </w:r>
                  </w:p>
                </w:sdtContent>
              </w:sdt>
            </w:sdtContent>
          </w:sdt>
        </w:tc>
      </w:tr>
      <w:tr w:rsidR="0057477E" w:rsidRPr="000B0800" w14:paraId="32A03512" w14:textId="77777777" w:rsidTr="003B79C1">
        <w:tc>
          <w:tcPr>
            <w:tcW w:w="1256" w:type="pct"/>
            <w:vMerge w:val="restart"/>
            <w:tcBorders>
              <w:top w:val="single" w:sz="12" w:space="0" w:color="auto"/>
              <w:left w:val="single" w:sz="12" w:space="0" w:color="auto"/>
            </w:tcBorders>
            <w:shd w:val="clear" w:color="auto" w:fill="00A0DC"/>
            <w:vAlign w:val="center"/>
          </w:tcPr>
          <w:p w14:paraId="12302A37" w14:textId="77777777" w:rsidR="0057477E" w:rsidRPr="000B0800" w:rsidRDefault="0057477E" w:rsidP="000B0800">
            <w:pPr>
              <w:tabs>
                <w:tab w:val="left" w:pos="54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5CD02D9C" w14:textId="77777777" w:rsidR="0057477E" w:rsidRPr="000B0800" w:rsidRDefault="0057477E" w:rsidP="000B0800">
            <w:pPr>
              <w:tabs>
                <w:tab w:val="left" w:pos="2820"/>
              </w:tabs>
              <w:spacing w:after="0" w:line="240" w:lineRule="auto"/>
              <w:rPr>
                <w:rFonts w:ascii="Proba Pro Lt" w:hAnsi="Proba Pro Lt" w:cs="Arial"/>
                <w:b/>
                <w:color w:val="000000"/>
                <w:sz w:val="20"/>
                <w:szCs w:val="20"/>
                <w:lang w:val="en-US"/>
              </w:rPr>
            </w:pPr>
            <w:r w:rsidRPr="000B0800">
              <w:rPr>
                <w:rFonts w:ascii="Proba Pro Lt" w:hAnsi="Proba Pro Lt" w:cs="Arial"/>
                <w:b/>
                <w:color w:val="000000"/>
                <w:sz w:val="20"/>
                <w:szCs w:val="20"/>
                <w:lang w:val="en-US"/>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972AB44" w14:textId="77777777" w:rsidR="0057477E" w:rsidRPr="000B0800" w:rsidRDefault="0057477E" w:rsidP="000B0800">
            <w:pPr>
              <w:tabs>
                <w:tab w:val="left" w:pos="2820"/>
              </w:tabs>
              <w:spacing w:after="0" w:line="240" w:lineRule="auto"/>
              <w:jc w:val="center"/>
              <w:rPr>
                <w:rFonts w:ascii="Proba Pro Lt" w:hAnsi="Proba Pro Lt" w:cs="Arial"/>
                <w:b/>
                <w:color w:val="000000"/>
                <w:sz w:val="20"/>
                <w:szCs w:val="20"/>
                <w:lang w:val="en-US"/>
              </w:rPr>
            </w:pPr>
            <w:r w:rsidRPr="000B0800">
              <w:rPr>
                <w:rFonts w:ascii="Proba Pro Lt" w:hAnsi="Proba Pro Lt" w:cs="Arial"/>
                <w:b/>
                <w:color w:val="000000"/>
                <w:sz w:val="20"/>
                <w:szCs w:val="20"/>
                <w:lang w:val="en-US"/>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F211143" w14:textId="77777777" w:rsidR="0057477E" w:rsidRPr="000B0800" w:rsidRDefault="0057477E" w:rsidP="000B0800">
            <w:pPr>
              <w:tabs>
                <w:tab w:val="left" w:pos="2820"/>
              </w:tabs>
              <w:spacing w:after="0" w:line="240" w:lineRule="auto"/>
              <w:jc w:val="center"/>
              <w:rPr>
                <w:rFonts w:ascii="Proba Pro Lt" w:hAnsi="Proba Pro Lt" w:cs="Arial"/>
                <w:b/>
                <w:color w:val="000000"/>
                <w:sz w:val="20"/>
                <w:szCs w:val="20"/>
                <w:lang w:val="en-US"/>
              </w:rPr>
            </w:pPr>
            <w:r w:rsidRPr="000B0800">
              <w:rPr>
                <w:rFonts w:ascii="Proba Pro Lt" w:hAnsi="Proba Pro Lt" w:cs="Arial"/>
                <w:b/>
                <w:color w:val="000000"/>
                <w:sz w:val="20"/>
                <w:szCs w:val="20"/>
                <w:lang w:val="en-US"/>
              </w:rPr>
              <w:t xml:space="preserve">Availability via other media </w:t>
            </w:r>
          </w:p>
        </w:tc>
      </w:tr>
      <w:tr w:rsidR="0057477E" w:rsidRPr="000B0800" w14:paraId="28068384" w14:textId="77777777" w:rsidTr="003B79C1">
        <w:trPr>
          <w:trHeight w:val="75"/>
        </w:trPr>
        <w:tc>
          <w:tcPr>
            <w:tcW w:w="1256" w:type="pct"/>
            <w:vMerge/>
            <w:tcBorders>
              <w:left w:val="single" w:sz="12" w:space="0" w:color="auto"/>
            </w:tcBorders>
            <w:shd w:val="clear" w:color="auto" w:fill="00A0DC"/>
            <w:vAlign w:val="center"/>
          </w:tcPr>
          <w:p w14:paraId="4720C596" w14:textId="77777777" w:rsidR="0057477E" w:rsidRPr="000B0800" w:rsidRDefault="0057477E" w:rsidP="006C1FD2">
            <w:pPr>
              <w:numPr>
                <w:ilvl w:val="0"/>
                <w:numId w:val="335"/>
              </w:numPr>
              <w:tabs>
                <w:tab w:val="left" w:pos="2820"/>
              </w:tabs>
              <w:spacing w:after="0" w:line="240" w:lineRule="auto"/>
              <w:rPr>
                <w:rFonts w:ascii="Proba Pro Lt" w:hAnsi="Proba Pro Lt" w:cs="Arial"/>
                <w:color w:val="000000"/>
                <w:sz w:val="20"/>
                <w:szCs w:val="20"/>
                <w:lang w:val="en-US"/>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US"/>
              </w:rPr>
              <w:id w:val="112030858"/>
              <w:placeholder>
                <w:docPart w:val="A8B494CE1FDA41B79B2C1D76168C5C7B"/>
              </w:placeholder>
            </w:sdtPr>
            <w:sdtEndPr/>
            <w:sdtContent>
              <w:p w14:paraId="4F48E15C"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Internal script</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lang w:val="en-US"/>
              </w:rPr>
              <w:id w:val="-266777197"/>
              <w:placeholder>
                <w:docPart w:val="D343CC5EF15F45AC9FD6D10249F7E56D"/>
              </w:placeholder>
              <w:showingPlcHdr/>
            </w:sdtPr>
            <w:sdtEndPr/>
            <w:sdtContent>
              <w:p w14:paraId="39FA6668"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lang w:val="en-US"/>
              </w:rPr>
              <w:id w:val="1498694377"/>
              <w:placeholder>
                <w:docPart w:val="134C049C75974A3BAA242FF702AA54F5"/>
              </w:placeholder>
              <w:showingPlcHdr/>
            </w:sdtPr>
            <w:sdtEndPr/>
            <w:sdtContent>
              <w:p w14:paraId="56377168"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 </w:t>
                </w:r>
              </w:p>
            </w:sdtContent>
          </w:sdt>
        </w:tc>
      </w:tr>
      <w:tr w:rsidR="0057477E" w:rsidRPr="000B0800" w14:paraId="1BCF1987" w14:textId="77777777" w:rsidTr="00E20347">
        <w:tc>
          <w:tcPr>
            <w:tcW w:w="1256" w:type="pct"/>
            <w:tcBorders>
              <w:top w:val="single" w:sz="12" w:space="0" w:color="auto"/>
              <w:left w:val="single" w:sz="12" w:space="0" w:color="auto"/>
            </w:tcBorders>
            <w:shd w:val="clear" w:color="auto" w:fill="00A0DC"/>
            <w:vAlign w:val="center"/>
          </w:tcPr>
          <w:p w14:paraId="4E421292" w14:textId="77777777" w:rsidR="0057477E" w:rsidRPr="000B0800" w:rsidRDefault="0057477E" w:rsidP="000B0800">
            <w:pPr>
              <w:tabs>
                <w:tab w:val="left" w:pos="567"/>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2.12. Optional literature</w:t>
            </w:r>
          </w:p>
        </w:tc>
        <w:sdt>
          <w:sdtPr>
            <w:rPr>
              <w:rFonts w:ascii="Proba Pro Lt" w:hAnsi="Proba Pro Lt"/>
              <w:sz w:val="20"/>
              <w:szCs w:val="20"/>
              <w:lang w:val="en-US"/>
            </w:rPr>
            <w:id w:val="-1731076800"/>
            <w:placeholder>
              <w:docPart w:val="1BAF1BF8B0384DB1B6C3602396F3C545"/>
            </w:placeholder>
          </w:sdtPr>
          <w:sdtEndPr/>
          <w:sdtContent>
            <w:tc>
              <w:tcPr>
                <w:tcW w:w="3744" w:type="pct"/>
                <w:gridSpan w:val="13"/>
                <w:tcBorders>
                  <w:top w:val="single" w:sz="12" w:space="0" w:color="auto"/>
                  <w:right w:val="single" w:sz="12" w:space="0" w:color="auto"/>
                </w:tcBorders>
              </w:tcPr>
              <w:p w14:paraId="57CF3824" w14:textId="77777777" w:rsidR="0057477E" w:rsidRPr="000B0800" w:rsidRDefault="0057477E" w:rsidP="006C1FD2">
                <w:pPr>
                  <w:pStyle w:val="ListParagraph"/>
                  <w:numPr>
                    <w:ilvl w:val="0"/>
                    <w:numId w:val="336"/>
                  </w:numPr>
                  <w:spacing w:after="0" w:line="240" w:lineRule="auto"/>
                  <w:ind w:left="375"/>
                  <w:rPr>
                    <w:rFonts w:ascii="Proba Pro Lt" w:hAnsi="Proba Pro Lt" w:cs="Arial"/>
                    <w:sz w:val="20"/>
                    <w:szCs w:val="20"/>
                    <w:lang w:val="en-US"/>
                  </w:rPr>
                </w:pPr>
                <w:r w:rsidRPr="000B0800">
                  <w:rPr>
                    <w:rFonts w:ascii="Proba Pro Lt" w:hAnsi="Proba Pro Lt" w:cs="Arial"/>
                    <w:sz w:val="20"/>
                    <w:szCs w:val="20"/>
                    <w:lang w:val="en-US"/>
                  </w:rPr>
                  <w:t>Microsoft handbooks</w:t>
                </w:r>
              </w:p>
              <w:p w14:paraId="43A99365" w14:textId="77777777" w:rsidR="0057477E" w:rsidRPr="000B0800" w:rsidRDefault="0057477E" w:rsidP="006C1FD2">
                <w:pPr>
                  <w:pStyle w:val="ListParagraph"/>
                  <w:numPr>
                    <w:ilvl w:val="0"/>
                    <w:numId w:val="336"/>
                  </w:numPr>
                  <w:spacing w:after="0" w:line="240" w:lineRule="auto"/>
                  <w:ind w:left="375"/>
                  <w:rPr>
                    <w:rFonts w:ascii="Proba Pro Lt" w:hAnsi="Proba Pro Lt" w:cs="Arial"/>
                    <w:b/>
                    <w:sz w:val="20"/>
                    <w:szCs w:val="20"/>
                    <w:lang w:val="en-US"/>
                  </w:rPr>
                </w:pPr>
                <w:r w:rsidRPr="000B0800">
                  <w:rPr>
                    <w:rFonts w:ascii="Proba Pro Lt" w:hAnsi="Proba Pro Lt" w:cs="Arial"/>
                    <w:sz w:val="20"/>
                    <w:szCs w:val="20"/>
                    <w:lang w:val="en-US"/>
                  </w:rPr>
                  <w:t>Schaum's Outline of Introduction to Computer Science, Mata-Toledo Ramon, McGraw-Hill Book Company</w:t>
                </w:r>
              </w:p>
              <w:p w14:paraId="5B886D1F" w14:textId="77777777" w:rsidR="0057477E" w:rsidRPr="000B0800" w:rsidRDefault="0057477E" w:rsidP="006C1FD2">
                <w:pPr>
                  <w:pStyle w:val="ListParagraph"/>
                  <w:numPr>
                    <w:ilvl w:val="0"/>
                    <w:numId w:val="336"/>
                  </w:numPr>
                  <w:spacing w:after="0" w:line="240" w:lineRule="auto"/>
                  <w:ind w:left="375"/>
                  <w:rPr>
                    <w:rFonts w:ascii="Proba Pro Lt" w:hAnsi="Proba Pro Lt" w:cs="Arial"/>
                    <w:b/>
                    <w:sz w:val="20"/>
                    <w:szCs w:val="20"/>
                    <w:lang w:val="en-US"/>
                  </w:rPr>
                </w:pPr>
                <w:r w:rsidRPr="000B0800">
                  <w:rPr>
                    <w:rFonts w:ascii="Proba Pro Lt" w:hAnsi="Proba Pro Lt" w:cs="Arial"/>
                    <w:sz w:val="20"/>
                    <w:szCs w:val="20"/>
                    <w:lang w:val="en-US"/>
                  </w:rPr>
                  <w:t>Schaum's Outline of Essential Computer Mathematics, Lipschutz Seymour, McGraw-Hill Book Company</w:t>
                </w:r>
              </w:p>
            </w:tc>
          </w:sdtContent>
        </w:sdt>
      </w:tr>
      <w:tr w:rsidR="0057477E" w:rsidRPr="000B0800" w14:paraId="0024F7F7" w14:textId="77777777" w:rsidTr="00E20347">
        <w:tc>
          <w:tcPr>
            <w:tcW w:w="1256" w:type="pct"/>
            <w:tcBorders>
              <w:top w:val="single" w:sz="12" w:space="0" w:color="auto"/>
              <w:left w:val="single" w:sz="12" w:space="0" w:color="auto"/>
            </w:tcBorders>
            <w:shd w:val="clear" w:color="auto" w:fill="00A0DC"/>
            <w:vAlign w:val="center"/>
          </w:tcPr>
          <w:p w14:paraId="73130CA8" w14:textId="77777777" w:rsidR="0057477E" w:rsidRPr="000B0800" w:rsidRDefault="0057477E" w:rsidP="000B0800">
            <w:pPr>
              <w:tabs>
                <w:tab w:val="left" w:pos="567"/>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2.13. Exam dates</w:t>
            </w:r>
          </w:p>
        </w:tc>
        <w:tc>
          <w:tcPr>
            <w:tcW w:w="3744" w:type="pct"/>
            <w:gridSpan w:val="13"/>
            <w:tcBorders>
              <w:top w:val="single" w:sz="12" w:space="0" w:color="auto"/>
              <w:right w:val="single" w:sz="12" w:space="0" w:color="auto"/>
            </w:tcBorders>
          </w:tcPr>
          <w:p w14:paraId="3CD98736"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i/>
                <w:sz w:val="20"/>
                <w:szCs w:val="20"/>
                <w:lang w:val="en-US"/>
              </w:rPr>
              <w:t>Exam dates are published in Studomat.</w:t>
            </w:r>
          </w:p>
        </w:tc>
      </w:tr>
      <w:tr w:rsidR="0057477E" w:rsidRPr="000B0800" w14:paraId="06ADD41C" w14:textId="77777777" w:rsidTr="00E20347">
        <w:tc>
          <w:tcPr>
            <w:tcW w:w="1256" w:type="pct"/>
            <w:tcBorders>
              <w:left w:val="single" w:sz="12" w:space="0" w:color="auto"/>
              <w:bottom w:val="single" w:sz="12" w:space="0" w:color="auto"/>
            </w:tcBorders>
            <w:shd w:val="clear" w:color="auto" w:fill="00A0DC"/>
            <w:vAlign w:val="center"/>
          </w:tcPr>
          <w:p w14:paraId="25496DF0" w14:textId="77777777" w:rsidR="0057477E" w:rsidRPr="000B0800" w:rsidRDefault="0057477E" w:rsidP="000B0800">
            <w:pPr>
              <w:tabs>
                <w:tab w:val="left" w:pos="567"/>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2.14. Other </w:t>
            </w:r>
          </w:p>
        </w:tc>
        <w:sdt>
          <w:sdtPr>
            <w:rPr>
              <w:rFonts w:ascii="Proba Pro Lt" w:hAnsi="Proba Pro Lt" w:cs="Arial"/>
              <w:sz w:val="20"/>
              <w:szCs w:val="20"/>
              <w:lang w:val="en-US"/>
            </w:rPr>
            <w:id w:val="1172992412"/>
            <w:placeholder>
              <w:docPart w:val="F7D41909ADF842B29DB48767ADBE8AF5"/>
            </w:placeholder>
          </w:sdtPr>
          <w:sdtEndPr/>
          <w:sdtContent>
            <w:tc>
              <w:tcPr>
                <w:tcW w:w="3744" w:type="pct"/>
                <w:gridSpan w:val="13"/>
                <w:tcBorders>
                  <w:bottom w:val="single" w:sz="12" w:space="0" w:color="auto"/>
                  <w:right w:val="single" w:sz="12" w:space="0" w:color="auto"/>
                </w:tcBorders>
              </w:tcPr>
              <w:p w14:paraId="0D0B544D"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w:t>
                </w:r>
              </w:p>
            </w:tc>
          </w:sdtContent>
        </w:sdt>
      </w:tr>
    </w:tbl>
    <w:p w14:paraId="55AEEA3F" w14:textId="77777777" w:rsidR="0057477E" w:rsidRPr="000B0800" w:rsidRDefault="0057477E" w:rsidP="000B0800">
      <w:pPr>
        <w:spacing w:after="0" w:line="240" w:lineRule="auto"/>
        <w:rPr>
          <w:rFonts w:ascii="Proba Pro Lt" w:hAnsi="Proba Pro Lt"/>
          <w:sz w:val="20"/>
          <w:szCs w:val="20"/>
        </w:rPr>
      </w:pPr>
    </w:p>
    <w:p w14:paraId="1CE37C13" w14:textId="77777777" w:rsidR="00D71E01" w:rsidRPr="000B0800" w:rsidRDefault="00D71E01"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46"/>
        <w:gridCol w:w="478"/>
        <w:gridCol w:w="797"/>
        <w:gridCol w:w="100"/>
        <w:gridCol w:w="697"/>
        <w:gridCol w:w="511"/>
        <w:gridCol w:w="497"/>
      </w:tblGrid>
      <w:tr w:rsidR="00FE61F1" w:rsidRPr="000B0800" w14:paraId="22B3EA2B" w14:textId="77777777" w:rsidTr="00FE61F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67F74E2" w14:textId="77777777" w:rsidR="00FE61F1" w:rsidRPr="000B0800" w:rsidRDefault="00FE61F1"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FE61F1" w:rsidRPr="000B0800" w14:paraId="276C6BE4" w14:textId="77777777" w:rsidTr="00FE61F1">
        <w:tc>
          <w:tcPr>
            <w:tcW w:w="1256" w:type="pct"/>
            <w:tcBorders>
              <w:top w:val="single" w:sz="12" w:space="0" w:color="auto"/>
              <w:left w:val="single" w:sz="12" w:space="0" w:color="auto"/>
            </w:tcBorders>
            <w:shd w:val="clear" w:color="auto" w:fill="00A0DC"/>
            <w:vAlign w:val="center"/>
          </w:tcPr>
          <w:p w14:paraId="6B2B49A3" w14:textId="77777777" w:rsidR="00FE61F1" w:rsidRPr="000B0800" w:rsidRDefault="00FE61F1" w:rsidP="000B0800">
            <w:pPr>
              <w:tabs>
                <w:tab w:val="left" w:pos="2820"/>
              </w:tabs>
              <w:spacing w:after="0" w:line="240" w:lineRule="auto"/>
              <w:rPr>
                <w:rFonts w:ascii="Proba Pro Lt" w:hAnsi="Proba Pro Lt" w:cs="Arial"/>
                <w:bCs/>
                <w:sz w:val="20"/>
                <w:szCs w:val="20"/>
              </w:rPr>
            </w:pPr>
            <w:r w:rsidRPr="000B0800">
              <w:rPr>
                <w:rFonts w:ascii="Proba Pro Lt" w:hAnsi="Proba Pro Lt" w:cs="Arial"/>
                <w:bCs/>
                <w:sz w:val="20"/>
                <w:szCs w:val="20"/>
              </w:rPr>
              <w:t>1.1. Course lecturer(s)</w:t>
            </w:r>
          </w:p>
        </w:tc>
        <w:sdt>
          <w:sdtPr>
            <w:rPr>
              <w:rFonts w:ascii="Proba Pro Lt" w:hAnsi="Proba Pro Lt" w:cs="Arial"/>
              <w:sz w:val="20"/>
              <w:szCs w:val="20"/>
            </w:rPr>
            <w:id w:val="1599599481"/>
            <w:placeholder>
              <w:docPart w:val="5E25CB2F30824518A7B4EE5BD77CDAD6"/>
            </w:placeholder>
          </w:sdtPr>
          <w:sdtEndPr/>
          <w:sdtContent>
            <w:sdt>
              <w:sdtPr>
                <w:rPr>
                  <w:rFonts w:ascii="Proba Pro Lt" w:hAnsi="Proba Pro Lt" w:cs="Arial"/>
                  <w:sz w:val="20"/>
                  <w:szCs w:val="20"/>
                </w:rPr>
                <w:id w:val="1079407605"/>
                <w:placeholder>
                  <w:docPart w:val="B148753E9D104DA19909ACDAAFC6F1EE"/>
                </w:placeholder>
              </w:sdtPr>
              <w:sdtEndPr/>
              <w:sdtContent>
                <w:tc>
                  <w:tcPr>
                    <w:tcW w:w="1522" w:type="pct"/>
                    <w:gridSpan w:val="4"/>
                    <w:tcBorders>
                      <w:top w:val="single" w:sz="12" w:space="0" w:color="auto"/>
                      <w:right w:val="single" w:sz="12" w:space="0" w:color="auto"/>
                    </w:tcBorders>
                    <w:vAlign w:val="center"/>
                  </w:tcPr>
                  <w:p w14:paraId="76B4E022" w14:textId="23659B68" w:rsidR="00FE61F1" w:rsidRPr="000B0800" w:rsidRDefault="00FE61F1" w:rsidP="000B0800">
                    <w:pPr>
                      <w:tabs>
                        <w:tab w:val="left" w:pos="2820"/>
                      </w:tabs>
                      <w:spacing w:after="0" w:line="240" w:lineRule="auto"/>
                      <w:rPr>
                        <w:rFonts w:ascii="Proba Pro Lt" w:hAnsi="Proba Pro Lt" w:cs="Arial"/>
                        <w:b/>
                        <w:color w:val="0563C1"/>
                        <w:sz w:val="20"/>
                        <w:szCs w:val="20"/>
                        <w:u w:val="single"/>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"http://www.pbf.unizg.hr/en/departments/department_of_food_engineering/laboratory_for_meat_and_fish_technology/helga_medic" </w:instrText>
                    </w:r>
                    <w:r w:rsidRPr="000B0800">
                      <w:rPr>
                        <w:rFonts w:ascii="Proba Pro Lt" w:hAnsi="Proba Pro Lt" w:cs="Arial"/>
                        <w:b/>
                        <w:sz w:val="20"/>
                        <w:szCs w:val="20"/>
                      </w:rPr>
                      <w:fldChar w:fldCharType="separate"/>
                    </w:r>
                    <w:r w:rsidR="00CF7492" w:rsidRPr="000B0800">
                      <w:rPr>
                        <w:rFonts w:ascii="Proba Pro Lt" w:hAnsi="Proba Pro Lt" w:cs="Arial"/>
                        <w:b/>
                        <w:color w:val="0563C1"/>
                        <w:sz w:val="20"/>
                        <w:szCs w:val="20"/>
                        <w:u w:val="single"/>
                      </w:rPr>
                      <w:t>Helga Medić, PhD, Full Professor</w:t>
                    </w:r>
                  </w:p>
                  <w:p w14:paraId="1407642D" w14:textId="572A7CC2" w:rsidR="00FE61F1" w:rsidRPr="000B0800" w:rsidRDefault="00FE61F1" w:rsidP="000B0800">
                    <w:pPr>
                      <w:tabs>
                        <w:tab w:val="left" w:pos="2820"/>
                      </w:tabs>
                      <w:spacing w:after="0" w:line="240" w:lineRule="auto"/>
                      <w:rPr>
                        <w:rFonts w:ascii="Proba Pro Lt" w:hAnsi="Proba Pro Lt" w:cs="Arial"/>
                        <w:color w:val="0563C1"/>
                        <w:sz w:val="20"/>
                        <w:szCs w:val="20"/>
                        <w:u w:val="single"/>
                      </w:rPr>
                    </w:pPr>
                    <w:r w:rsidRPr="000B0800">
                      <w:rPr>
                        <w:rFonts w:ascii="Proba Pro Lt" w:hAnsi="Proba Pro Lt" w:cs="Arial"/>
                        <w:b/>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"http://www.pbf.unizg.hr/en/departments/department_of_food_engineering/laboratory_for_cereal_chemistry_and_technology/duska_curic" </w:instrText>
                    </w:r>
                    <w:r w:rsidRPr="000B0800">
                      <w:rPr>
                        <w:rFonts w:ascii="Proba Pro Lt" w:hAnsi="Proba Pro Lt" w:cs="Arial"/>
                        <w:sz w:val="20"/>
                        <w:szCs w:val="20"/>
                      </w:rPr>
                      <w:fldChar w:fldCharType="separate"/>
                    </w:r>
                    <w:r w:rsidR="00D65EDD" w:rsidRPr="000B0800">
                      <w:rPr>
                        <w:rFonts w:ascii="Proba Pro Lt" w:hAnsi="Proba Pro Lt" w:cs="Arial"/>
                        <w:color w:val="0563C1"/>
                        <w:sz w:val="20"/>
                        <w:szCs w:val="20"/>
                        <w:u w:val="single"/>
                      </w:rPr>
                      <w:t>Duška Ćurić, PhD, Full Professor</w:t>
                    </w:r>
                  </w:p>
                  <w:p w14:paraId="7A9AD482" w14:textId="2A2B366B" w:rsidR="00FE61F1" w:rsidRPr="000B0800" w:rsidRDefault="00FE61F1" w:rsidP="000B0800">
                    <w:pPr>
                      <w:tabs>
                        <w:tab w:val="left" w:pos="2820"/>
                      </w:tabs>
                      <w:spacing w:after="0" w:line="240" w:lineRule="auto"/>
                      <w:rPr>
                        <w:rFonts w:ascii="Proba Pro Lt" w:hAnsi="Proba Pro Lt" w:cs="Arial"/>
                        <w:color w:val="0563C1"/>
                        <w:sz w:val="20"/>
                        <w:szCs w:val="20"/>
                        <w:u w:val="single"/>
                      </w:rPr>
                    </w:pPr>
                    <w:r w:rsidRPr="000B0800">
                      <w:rPr>
                        <w:rFonts w:ascii="Proba Pro Lt" w:hAnsi="Proba Pro Lt" w:cs="Arial"/>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"http://www.pbf.unizg.hr/en/departments/department_of_food_engineering/laboratory_for_technology_of_milk_and_milk_products/rajka_bozanic" </w:instrText>
                    </w:r>
                    <w:r w:rsidRPr="000B0800">
                      <w:rPr>
                        <w:rFonts w:ascii="Proba Pro Lt" w:hAnsi="Proba Pro Lt" w:cs="Arial"/>
                        <w:sz w:val="20"/>
                        <w:szCs w:val="20"/>
                      </w:rPr>
                      <w:fldChar w:fldCharType="separate"/>
                    </w:r>
                    <w:r w:rsidR="00CF7492" w:rsidRPr="000B0800">
                      <w:rPr>
                        <w:rFonts w:ascii="Proba Pro Lt" w:hAnsi="Proba Pro Lt" w:cs="Arial"/>
                        <w:color w:val="0563C1"/>
                        <w:sz w:val="20"/>
                        <w:szCs w:val="20"/>
                        <w:u w:val="single"/>
                      </w:rPr>
                      <w:t>Rajka Božanić, PhD, Full Professor</w:t>
                    </w:r>
                  </w:p>
                  <w:p w14:paraId="20D767FB" w14:textId="4EB3C035" w:rsidR="00FE61F1" w:rsidRPr="000B0800" w:rsidRDefault="00FE61F1" w:rsidP="000B0800">
                    <w:pPr>
                      <w:tabs>
                        <w:tab w:val="left" w:pos="2820"/>
                      </w:tabs>
                      <w:spacing w:after="0" w:line="240" w:lineRule="auto"/>
                      <w:rPr>
                        <w:rFonts w:ascii="Proba Pro Lt" w:hAnsi="Proba Pro Lt" w:cs="Arial"/>
                        <w:color w:val="0563C1"/>
                        <w:sz w:val="20"/>
                        <w:szCs w:val="20"/>
                        <w:u w:val="single"/>
                      </w:rPr>
                    </w:pPr>
                    <w:r w:rsidRPr="000B0800">
                      <w:rPr>
                        <w:rFonts w:ascii="Proba Pro Lt" w:hAnsi="Proba Pro Lt" w:cs="Arial"/>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"http://www.pbf.unizg.hr/en/departments/department_of_food_engineering/laboratory_for_technology_of_fruits_and_vegetables_preservation_and_processing/verica_dragovic_uzelac" </w:instrText>
                    </w:r>
                    <w:r w:rsidRPr="000B0800">
                      <w:rPr>
                        <w:rFonts w:ascii="Proba Pro Lt" w:hAnsi="Proba Pro Lt" w:cs="Arial"/>
                        <w:sz w:val="20"/>
                        <w:szCs w:val="20"/>
                      </w:rPr>
                      <w:fldChar w:fldCharType="separate"/>
                    </w:r>
                    <w:r w:rsidR="003B79C1">
                      <w:rPr>
                        <w:rFonts w:ascii="Proba Pro Lt" w:hAnsi="Proba Pro Lt" w:cs="Arial"/>
                        <w:color w:val="0563C1"/>
                        <w:sz w:val="20"/>
                        <w:szCs w:val="20"/>
                        <w:u w:val="single"/>
                      </w:rPr>
                      <w:t xml:space="preserve">Verica Dragović </w:t>
                    </w:r>
                    <w:r w:rsidR="00C42ADA" w:rsidRPr="000B0800">
                      <w:rPr>
                        <w:rFonts w:ascii="Proba Pro Lt" w:hAnsi="Proba Pro Lt" w:cs="Arial"/>
                        <w:color w:val="0563C1"/>
                        <w:sz w:val="20"/>
                        <w:szCs w:val="20"/>
                        <w:u w:val="single"/>
                      </w:rPr>
                      <w:t>Uzelac, PhD, Full Professor</w:t>
                    </w:r>
                  </w:p>
                  <w:p w14:paraId="640FA0A5" w14:textId="68C6D379" w:rsidR="003B79C1"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fldChar w:fldCharType="end"/>
                    </w:r>
                    <w:hyperlink r:id="rId125" w:history="1">
                      <w:r w:rsidR="003B79C1" w:rsidRPr="003B79C1">
                        <w:rPr>
                          <w:rStyle w:val="Hyperlink"/>
                          <w:rFonts w:ascii="Proba Pro Lt" w:hAnsi="Proba Pro Lt" w:cs="Arial"/>
                          <w:sz w:val="20"/>
                          <w:szCs w:val="20"/>
                        </w:rPr>
                        <w:t>Karin Kovačević Ganić, PhD, Full Professor</w:t>
                      </w:r>
                    </w:hyperlink>
                  </w:p>
                  <w:p w14:paraId="02BCB944" w14:textId="442F424F" w:rsidR="00FE61F1" w:rsidRPr="000B0800" w:rsidRDefault="00FE61F1" w:rsidP="000B0800">
                    <w:pPr>
                      <w:tabs>
                        <w:tab w:val="left" w:pos="2820"/>
                      </w:tabs>
                      <w:spacing w:after="0" w:line="240" w:lineRule="auto"/>
                      <w:rPr>
                        <w:rFonts w:ascii="Proba Pro Lt" w:hAnsi="Proba Pro Lt" w:cs="Arial"/>
                        <w:color w:val="0563C1"/>
                        <w:sz w:val="20"/>
                        <w:szCs w:val="20"/>
                        <w:u w:val="single"/>
                      </w:rPr>
                    </w:pP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"http://www.pbf.unizg.hr/en/departments/department_of_food_engineering/laboratory_for_chemistry_and_technology_of_carbohydrates_and_confectionery_products/drazenka_komes" </w:instrText>
                    </w:r>
                    <w:r w:rsidRPr="000B0800">
                      <w:rPr>
                        <w:rFonts w:ascii="Proba Pro Lt" w:hAnsi="Proba Pro Lt" w:cs="Arial"/>
                        <w:sz w:val="20"/>
                        <w:szCs w:val="20"/>
                      </w:rPr>
                      <w:fldChar w:fldCharType="separate"/>
                    </w:r>
                    <w:r w:rsidR="00277396" w:rsidRPr="000B0800">
                      <w:rPr>
                        <w:rFonts w:ascii="Proba Pro Lt" w:hAnsi="Proba Pro Lt" w:cs="Arial"/>
                        <w:color w:val="0563C1"/>
                        <w:sz w:val="20"/>
                        <w:szCs w:val="20"/>
                        <w:u w:val="single"/>
                      </w:rPr>
                      <w:t>Draženka Komes, PhD, Full Professor</w:t>
                    </w:r>
                  </w:p>
                  <w:p w14:paraId="1D1C1835" w14:textId="5AE45E0B" w:rsidR="00FE61F1" w:rsidRPr="000B0800" w:rsidRDefault="00FE61F1" w:rsidP="000B0800">
                    <w:pPr>
                      <w:tabs>
                        <w:tab w:val="left" w:pos="2820"/>
                      </w:tabs>
                      <w:spacing w:after="0" w:line="240" w:lineRule="auto"/>
                      <w:rPr>
                        <w:rFonts w:ascii="Proba Pro Lt" w:hAnsi="Proba Pro Lt" w:cs="Arial"/>
                        <w:color w:val="0563C1"/>
                        <w:sz w:val="20"/>
                        <w:szCs w:val="20"/>
                        <w:u w:val="single"/>
                      </w:rPr>
                    </w:pPr>
                    <w:r w:rsidRPr="000B0800">
                      <w:rPr>
                        <w:rFonts w:ascii="Proba Pro Lt" w:hAnsi="Proba Pro Lt" w:cs="Arial"/>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"http://www.pbf.unizg.hr/en/departments/department_of_food_engineering/section_for_food_plant_design/sandra_balbino" </w:instrText>
                    </w:r>
                    <w:r w:rsidRPr="000B0800">
                      <w:rPr>
                        <w:rFonts w:ascii="Proba Pro Lt" w:hAnsi="Proba Pro Lt" w:cs="Arial"/>
                        <w:sz w:val="20"/>
                        <w:szCs w:val="20"/>
                      </w:rPr>
                      <w:fldChar w:fldCharType="separate"/>
                    </w:r>
                    <w:r w:rsidR="00CF7492" w:rsidRPr="000B0800">
                      <w:rPr>
                        <w:rFonts w:ascii="Proba Pro Lt" w:hAnsi="Proba Pro Lt" w:cs="Arial"/>
                        <w:color w:val="0563C1"/>
                        <w:sz w:val="20"/>
                        <w:szCs w:val="20"/>
                        <w:u w:val="single"/>
                      </w:rPr>
                      <w:t>Sandra Balbino, PhD, Associate Professor</w:t>
                    </w:r>
                  </w:p>
                  <w:p w14:paraId="59D96D11" w14:textId="1425E03C"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fldChar w:fldCharType="end"/>
                    </w:r>
                    <w:hyperlink r:id="rId126" w:history="1">
                      <w:r w:rsidR="00CF7492" w:rsidRPr="000B0800">
                        <w:rPr>
                          <w:rFonts w:ascii="Proba Pro Lt" w:hAnsi="Proba Pro Lt" w:cs="Arial"/>
                          <w:color w:val="0563C1"/>
                          <w:sz w:val="20"/>
                          <w:szCs w:val="20"/>
                          <w:u w:val="single"/>
                        </w:rPr>
                        <w:t>Sanja Vidaček</w:t>
                      </w:r>
                      <w:r w:rsidR="003B79C1">
                        <w:rPr>
                          <w:rFonts w:ascii="Proba Pro Lt" w:hAnsi="Proba Pro Lt" w:cs="Arial"/>
                          <w:color w:val="0563C1"/>
                          <w:sz w:val="20"/>
                          <w:szCs w:val="20"/>
                          <w:u w:val="single"/>
                        </w:rPr>
                        <w:t xml:space="preserve"> Filipec</w:t>
                      </w:r>
                      <w:r w:rsidR="00CF7492" w:rsidRPr="000B0800">
                        <w:rPr>
                          <w:rFonts w:ascii="Proba Pro Lt" w:hAnsi="Proba Pro Lt" w:cs="Arial"/>
                          <w:color w:val="0563C1"/>
                          <w:sz w:val="20"/>
                          <w:szCs w:val="20"/>
                          <w:u w:val="single"/>
                        </w:rPr>
                        <w:t>, PhD, Associate Professor</w:t>
                      </w:r>
                    </w:hyperlink>
                  </w:p>
                </w:tc>
              </w:sdtContent>
            </w:sdt>
          </w:sdtContent>
        </w:sdt>
        <w:tc>
          <w:tcPr>
            <w:tcW w:w="1405" w:type="pct"/>
            <w:gridSpan w:val="6"/>
            <w:tcBorders>
              <w:top w:val="single" w:sz="12" w:space="0" w:color="auto"/>
              <w:right w:val="single" w:sz="12" w:space="0" w:color="auto"/>
            </w:tcBorders>
            <w:shd w:val="clear" w:color="auto" w:fill="00A0DC"/>
            <w:vAlign w:val="center"/>
          </w:tcPr>
          <w:p w14:paraId="0539FE6B"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678971879"/>
            <w:placeholder>
              <w:docPart w:val="BBDEEA25F1694AA1A9FD1CBBAF0BBB01"/>
            </w:placeholder>
            <w:dropDownList>
              <w:listItem w:value="Choose an item."/>
              <w:listItem w:displayText="winter" w:value="winter"/>
              <w:listItem w:displayText="summer" w:value="summer"/>
            </w:dropDownList>
          </w:sdtPr>
          <w:sdtEndPr/>
          <w:sdtContent>
            <w:tc>
              <w:tcPr>
                <w:tcW w:w="817" w:type="pct"/>
                <w:gridSpan w:val="3"/>
                <w:tcBorders>
                  <w:top w:val="single" w:sz="12" w:space="0" w:color="auto"/>
                  <w:right w:val="single" w:sz="12" w:space="0" w:color="auto"/>
                </w:tcBorders>
                <w:vAlign w:val="center"/>
              </w:tcPr>
              <w:p w14:paraId="1CE20F29"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winter</w:t>
                </w:r>
              </w:p>
            </w:tc>
          </w:sdtContent>
        </w:sdt>
      </w:tr>
      <w:tr w:rsidR="00FE61F1" w:rsidRPr="000B0800" w14:paraId="7AE6ED59" w14:textId="77777777" w:rsidTr="00FE61F1">
        <w:tc>
          <w:tcPr>
            <w:tcW w:w="1256" w:type="pct"/>
            <w:tcBorders>
              <w:top w:val="single" w:sz="12" w:space="0" w:color="auto"/>
              <w:left w:val="single" w:sz="12" w:space="0" w:color="auto"/>
            </w:tcBorders>
            <w:shd w:val="clear" w:color="auto" w:fill="00A0DC"/>
            <w:vAlign w:val="center"/>
          </w:tcPr>
          <w:p w14:paraId="0573D50F"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bookmarkStart w:id="7" w:name="Sirovine" w:displacedByCustomXml="next"/>
        <w:sdt>
          <w:sdtPr>
            <w:rPr>
              <w:rFonts w:ascii="Proba Pro Lt" w:hAnsi="Proba Pro Lt" w:cs="Arial"/>
              <w:sz w:val="20"/>
              <w:szCs w:val="20"/>
            </w:rPr>
            <w:id w:val="938420069"/>
            <w:placeholder>
              <w:docPart w:val="96DA385775194EEAB50CB9DF0F80E868"/>
            </w:placeholder>
          </w:sdtPr>
          <w:sdtEndPr/>
          <w:sdtContent>
            <w:tc>
              <w:tcPr>
                <w:tcW w:w="1522" w:type="pct"/>
                <w:gridSpan w:val="4"/>
                <w:tcBorders>
                  <w:top w:val="single" w:sz="12" w:space="0" w:color="auto"/>
                  <w:right w:val="single" w:sz="12" w:space="0" w:color="auto"/>
                </w:tcBorders>
                <w:vAlign w:val="center"/>
              </w:tcPr>
              <w:p w14:paraId="47C16203"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Times New Roman"/>
                    <w:b/>
                    <w:bCs/>
                    <w:kern w:val="36"/>
                    <w:sz w:val="20"/>
                    <w:szCs w:val="20"/>
                    <w:lang w:eastAsia="hr-HR"/>
                  </w:rPr>
                  <w:t>Raw Materials for Food Industry</w:t>
                </w:r>
              </w:p>
            </w:tc>
          </w:sdtContent>
        </w:sdt>
        <w:bookmarkEnd w:id="7" w:displacedByCustomXml="prev"/>
        <w:tc>
          <w:tcPr>
            <w:tcW w:w="1405" w:type="pct"/>
            <w:gridSpan w:val="6"/>
            <w:tcBorders>
              <w:top w:val="single" w:sz="12" w:space="0" w:color="auto"/>
              <w:right w:val="single" w:sz="12" w:space="0" w:color="auto"/>
            </w:tcBorders>
            <w:shd w:val="clear" w:color="auto" w:fill="00A0DC"/>
            <w:vAlign w:val="center"/>
          </w:tcPr>
          <w:p w14:paraId="60D9E474"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1962412170"/>
            <w:placeholder>
              <w:docPart w:val="67BB5EDF7C8F49569C6DA1CFDB3BBDCD"/>
            </w:placeholder>
          </w:sdtPr>
          <w:sdtEndPr/>
          <w:sdtContent>
            <w:tc>
              <w:tcPr>
                <w:tcW w:w="817" w:type="pct"/>
                <w:gridSpan w:val="3"/>
                <w:tcBorders>
                  <w:top w:val="single" w:sz="12" w:space="0" w:color="auto"/>
                  <w:right w:val="single" w:sz="12" w:space="0" w:color="auto"/>
                </w:tcBorders>
                <w:vAlign w:val="center"/>
              </w:tcPr>
              <w:p w14:paraId="221E2E67"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4</w:t>
                </w:r>
              </w:p>
            </w:tc>
          </w:sdtContent>
        </w:sdt>
      </w:tr>
      <w:tr w:rsidR="00FE61F1" w:rsidRPr="000B0800" w14:paraId="755A96AB" w14:textId="77777777" w:rsidTr="00FE61F1">
        <w:tc>
          <w:tcPr>
            <w:tcW w:w="1256" w:type="pct"/>
            <w:tcBorders>
              <w:left w:val="single" w:sz="12" w:space="0" w:color="auto"/>
              <w:bottom w:val="single" w:sz="12" w:space="0" w:color="auto"/>
            </w:tcBorders>
            <w:shd w:val="clear" w:color="auto" w:fill="00A0DC"/>
            <w:vAlign w:val="center"/>
          </w:tcPr>
          <w:p w14:paraId="082C5790"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sdt>
          <w:sdtPr>
            <w:rPr>
              <w:rFonts w:ascii="Proba Pro Lt" w:hAnsi="Proba Pro Lt" w:cs="Arial"/>
              <w:sz w:val="20"/>
              <w:szCs w:val="20"/>
            </w:rPr>
            <w:id w:val="-477774361"/>
            <w:placeholder>
              <w:docPart w:val="3D618148C17F41E098A03E4241633518"/>
            </w:placeholder>
          </w:sdtPr>
          <w:sdtEndPr/>
          <w:sdtContent>
            <w:tc>
              <w:tcPr>
                <w:tcW w:w="1522" w:type="pct"/>
                <w:gridSpan w:val="4"/>
                <w:tcBorders>
                  <w:bottom w:val="single" w:sz="12" w:space="0" w:color="auto"/>
                  <w:right w:val="single" w:sz="12" w:space="0" w:color="auto"/>
                </w:tcBorders>
                <w:vAlign w:val="center"/>
              </w:tcPr>
              <w:p w14:paraId="2827D5E7"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24199</w:t>
                </w:r>
              </w:p>
            </w:tc>
          </w:sdtContent>
        </w:sdt>
        <w:tc>
          <w:tcPr>
            <w:tcW w:w="1405" w:type="pct"/>
            <w:gridSpan w:val="6"/>
            <w:tcBorders>
              <w:bottom w:val="single" w:sz="12" w:space="0" w:color="auto"/>
              <w:right w:val="single" w:sz="12" w:space="0" w:color="auto"/>
            </w:tcBorders>
            <w:shd w:val="clear" w:color="auto" w:fill="00A0DC"/>
            <w:vAlign w:val="center"/>
          </w:tcPr>
          <w:p w14:paraId="1B45C74D"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1529635715"/>
            <w:placeholder>
              <w:docPart w:val="97E16CE3C99B42648DB39051B87FD4AE"/>
            </w:placeholder>
          </w:sdtPr>
          <w:sdtEndPr/>
          <w:sdtContent>
            <w:tc>
              <w:tcPr>
                <w:tcW w:w="817" w:type="pct"/>
                <w:gridSpan w:val="3"/>
                <w:tcBorders>
                  <w:bottom w:val="single" w:sz="12" w:space="0" w:color="auto"/>
                  <w:right w:val="single" w:sz="12" w:space="0" w:color="auto"/>
                </w:tcBorders>
                <w:vAlign w:val="center"/>
              </w:tcPr>
              <w:p w14:paraId="5EFB9A48"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40 + 0 + 0 + 0</w:t>
                </w:r>
              </w:p>
            </w:tc>
          </w:sdtContent>
        </w:sdt>
      </w:tr>
      <w:tr w:rsidR="00FE61F1" w:rsidRPr="000B0800" w14:paraId="4996C070" w14:textId="77777777" w:rsidTr="00FE61F1">
        <w:tc>
          <w:tcPr>
            <w:tcW w:w="1256" w:type="pct"/>
            <w:tcBorders>
              <w:left w:val="single" w:sz="12" w:space="0" w:color="auto"/>
              <w:bottom w:val="single" w:sz="12" w:space="0" w:color="auto"/>
            </w:tcBorders>
            <w:shd w:val="clear" w:color="auto" w:fill="00A0DC"/>
            <w:vAlign w:val="center"/>
          </w:tcPr>
          <w:p w14:paraId="2F530825"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963801464"/>
            <w:placeholder>
              <w:docPart w:val="7ED5524DF22A41D394664E84774D112C"/>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1F6C4E2F"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Undergraduate university study programme Nutrition</w:t>
                </w:r>
              </w:p>
            </w:tc>
          </w:sdtContent>
        </w:sdt>
        <w:tc>
          <w:tcPr>
            <w:tcW w:w="1405" w:type="pct"/>
            <w:gridSpan w:val="6"/>
            <w:tcBorders>
              <w:bottom w:val="single" w:sz="12" w:space="0" w:color="auto"/>
              <w:right w:val="single" w:sz="12" w:space="0" w:color="auto"/>
            </w:tcBorders>
            <w:shd w:val="clear" w:color="auto" w:fill="00A0DC"/>
            <w:vAlign w:val="center"/>
          </w:tcPr>
          <w:p w14:paraId="19001347"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1626764969"/>
            <w:placeholder>
              <w:docPart w:val="2FAF499D888F4F7CB52A67C9A7214121"/>
            </w:placeholder>
          </w:sdtPr>
          <w:sdtEndPr/>
          <w:sdtContent>
            <w:tc>
              <w:tcPr>
                <w:tcW w:w="817" w:type="pct"/>
                <w:gridSpan w:val="3"/>
                <w:tcBorders>
                  <w:bottom w:val="single" w:sz="12" w:space="0" w:color="auto"/>
                  <w:right w:val="single" w:sz="12" w:space="0" w:color="auto"/>
                </w:tcBorders>
                <w:vAlign w:val="center"/>
              </w:tcPr>
              <w:p w14:paraId="32F05918"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51</w:t>
                </w:r>
              </w:p>
            </w:tc>
          </w:sdtContent>
        </w:sdt>
      </w:tr>
      <w:tr w:rsidR="00FE61F1" w:rsidRPr="000B0800" w14:paraId="52486689" w14:textId="77777777" w:rsidTr="00FE61F1">
        <w:tc>
          <w:tcPr>
            <w:tcW w:w="1256" w:type="pct"/>
            <w:tcBorders>
              <w:left w:val="single" w:sz="12" w:space="0" w:color="auto"/>
              <w:bottom w:val="single" w:sz="12" w:space="0" w:color="auto"/>
            </w:tcBorders>
            <w:shd w:val="clear" w:color="auto" w:fill="00A0DC"/>
            <w:vAlign w:val="center"/>
          </w:tcPr>
          <w:p w14:paraId="376176E8"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483921598"/>
            <w:placeholder>
              <w:docPart w:val="7539C517B7664CE887720B3BEDC4604B"/>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311B838A"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compulsory</w:t>
                </w:r>
              </w:p>
            </w:tc>
          </w:sdtContent>
        </w:sdt>
        <w:tc>
          <w:tcPr>
            <w:tcW w:w="1405" w:type="pct"/>
            <w:gridSpan w:val="6"/>
            <w:tcBorders>
              <w:bottom w:val="single" w:sz="12" w:space="0" w:color="auto"/>
              <w:right w:val="single" w:sz="12" w:space="0" w:color="auto"/>
            </w:tcBorders>
            <w:shd w:val="clear" w:color="auto" w:fill="00A0DC"/>
            <w:vAlign w:val="center"/>
          </w:tcPr>
          <w:p w14:paraId="07921622"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7" w:type="pct"/>
            <w:gridSpan w:val="3"/>
            <w:tcBorders>
              <w:bottom w:val="single" w:sz="12" w:space="0" w:color="auto"/>
              <w:right w:val="single" w:sz="12" w:space="0" w:color="auto"/>
            </w:tcBorders>
            <w:vAlign w:val="center"/>
          </w:tcPr>
          <w:p w14:paraId="0A67D765" w14:textId="77777777" w:rsidR="00FE61F1" w:rsidRPr="000B0800" w:rsidRDefault="000F0B0C"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25121854"/>
                <w:placeholder>
                  <w:docPart w:val="BD18BAA174E54327B1A8F1E4BEAE7F65"/>
                </w:placeholder>
                <w:dropDownList>
                  <w:listItem w:value="Choose an item."/>
                  <w:listItem w:displayText="1." w:value="1."/>
                  <w:listItem w:displayText="2." w:value="2."/>
                  <w:listItem w:displayText="3." w:value="3."/>
                </w:dropDownList>
              </w:sdtPr>
              <w:sdtEndPr/>
              <w:sdtContent>
                <w:r w:rsidR="00FE61F1" w:rsidRPr="000B0800">
                  <w:rPr>
                    <w:rFonts w:ascii="Proba Pro Lt" w:hAnsi="Proba Pro Lt" w:cs="Arial"/>
                    <w:sz w:val="20"/>
                    <w:szCs w:val="20"/>
                  </w:rPr>
                  <w:t>1.</w:t>
                </w:r>
              </w:sdtContent>
            </w:sdt>
            <w:r w:rsidR="00FE61F1" w:rsidRPr="000B0800">
              <w:rPr>
                <w:rFonts w:ascii="Proba Pro Lt" w:hAnsi="Proba Pro Lt" w:cs="Arial"/>
                <w:sz w:val="20"/>
                <w:szCs w:val="20"/>
              </w:rPr>
              <w:tab/>
            </w:r>
          </w:p>
          <w:p w14:paraId="4CBEE447" w14:textId="77777777" w:rsidR="00FE61F1" w:rsidRPr="000B0800" w:rsidRDefault="000F0B0C"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43757294"/>
                <w:placeholder>
                  <w:docPart w:val="EF8B72E3E35046148AB546BA10BCF59C"/>
                </w:placeholder>
              </w:sdtPr>
              <w:sdtEndPr/>
              <w:sdtContent>
                <w:r w:rsidR="00FE61F1" w:rsidRPr="000B0800">
                  <w:rPr>
                    <w:rFonts w:ascii="Proba Pro Lt" w:hAnsi="Proba Pro Lt" w:cs="Arial"/>
                    <w:sz w:val="20"/>
                    <w:szCs w:val="20"/>
                  </w:rPr>
                  <w:t xml:space="preserve">0 </w:t>
                </w:r>
              </w:sdtContent>
            </w:sdt>
            <w:r w:rsidR="00FE61F1" w:rsidRPr="000B0800">
              <w:rPr>
                <w:rFonts w:ascii="Proba Pro Lt" w:hAnsi="Proba Pro Lt" w:cs="Arial"/>
                <w:sz w:val="20"/>
                <w:szCs w:val="20"/>
              </w:rPr>
              <w:t>%</w:t>
            </w:r>
          </w:p>
        </w:tc>
      </w:tr>
      <w:tr w:rsidR="00FE61F1" w:rsidRPr="000B0800" w14:paraId="2BD16AE1" w14:textId="77777777" w:rsidTr="00FE61F1">
        <w:tc>
          <w:tcPr>
            <w:tcW w:w="1256" w:type="pct"/>
            <w:tcBorders>
              <w:left w:val="single" w:sz="12" w:space="0" w:color="auto"/>
              <w:bottom w:val="single" w:sz="12" w:space="0" w:color="auto"/>
            </w:tcBorders>
            <w:shd w:val="clear" w:color="auto" w:fill="00A0DC"/>
            <w:vAlign w:val="center"/>
          </w:tcPr>
          <w:p w14:paraId="3E928171"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1817839347"/>
            <w:placeholder>
              <w:docPart w:val="C3D8B73C59D4450BAE2C61BF244066C9"/>
            </w:placeholder>
          </w:sdtPr>
          <w:sdtEndPr/>
          <w:sdtContent>
            <w:tc>
              <w:tcPr>
                <w:tcW w:w="1522" w:type="pct"/>
                <w:gridSpan w:val="4"/>
                <w:tcBorders>
                  <w:bottom w:val="single" w:sz="12" w:space="0" w:color="auto"/>
                  <w:right w:val="single" w:sz="12" w:space="0" w:color="auto"/>
                </w:tcBorders>
                <w:vAlign w:val="center"/>
              </w:tcPr>
              <w:p w14:paraId="157CA691"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P1, P2</w:t>
                </w:r>
              </w:p>
            </w:tc>
          </w:sdtContent>
        </w:sdt>
        <w:tc>
          <w:tcPr>
            <w:tcW w:w="1405" w:type="pct"/>
            <w:gridSpan w:val="6"/>
            <w:tcBorders>
              <w:bottom w:val="single" w:sz="12" w:space="0" w:color="auto"/>
              <w:right w:val="single" w:sz="12" w:space="0" w:color="auto"/>
            </w:tcBorders>
            <w:shd w:val="clear" w:color="auto" w:fill="00A0DC"/>
            <w:vAlign w:val="center"/>
          </w:tcPr>
          <w:p w14:paraId="6A0ECC55" w14:textId="77777777" w:rsidR="00FE61F1" w:rsidRPr="000B0800" w:rsidRDefault="00FE61F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691764226"/>
            <w:placeholder>
              <w:docPart w:val="303A76A2CA144B899DAD9923ACC50647"/>
            </w:placeholder>
          </w:sdtPr>
          <w:sdtEndPr/>
          <w:sdtContent>
            <w:tc>
              <w:tcPr>
                <w:tcW w:w="817" w:type="pct"/>
                <w:gridSpan w:val="3"/>
                <w:tcBorders>
                  <w:bottom w:val="single" w:sz="12" w:space="0" w:color="auto"/>
                  <w:right w:val="single" w:sz="12" w:space="0" w:color="auto"/>
                </w:tcBorders>
                <w:vAlign w:val="center"/>
              </w:tcPr>
              <w:p w14:paraId="54C1D9E8"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hrvatski</w:t>
                </w:r>
              </w:p>
            </w:tc>
          </w:sdtContent>
        </w:sdt>
      </w:tr>
      <w:tr w:rsidR="00FE61F1" w:rsidRPr="000B0800" w14:paraId="40F54CBD" w14:textId="77777777" w:rsidTr="00FE61F1">
        <w:tc>
          <w:tcPr>
            <w:tcW w:w="1256" w:type="pct"/>
            <w:tcBorders>
              <w:left w:val="single" w:sz="12" w:space="0" w:color="auto"/>
              <w:bottom w:val="single" w:sz="12" w:space="0" w:color="auto"/>
            </w:tcBorders>
            <w:shd w:val="clear" w:color="auto" w:fill="00A0DC"/>
            <w:vAlign w:val="center"/>
          </w:tcPr>
          <w:p w14:paraId="1BFE0C29"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731921427"/>
            <w:placeholder>
              <w:docPart w:val="BFBD315486F744BDA85EF80F06859AF7"/>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7C25533D"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first</w:t>
                </w:r>
              </w:p>
            </w:tc>
          </w:sdtContent>
        </w:sdt>
        <w:tc>
          <w:tcPr>
            <w:tcW w:w="1405" w:type="pct"/>
            <w:gridSpan w:val="6"/>
            <w:tcBorders>
              <w:bottom w:val="single" w:sz="12" w:space="0" w:color="auto"/>
              <w:right w:val="single" w:sz="12" w:space="0" w:color="auto"/>
            </w:tcBorders>
            <w:shd w:val="clear" w:color="auto" w:fill="00A0DC"/>
            <w:vAlign w:val="center"/>
          </w:tcPr>
          <w:p w14:paraId="3EF73CE7" w14:textId="77777777" w:rsidR="00FE61F1" w:rsidRPr="000B0800" w:rsidRDefault="00FE61F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7" w:type="pct"/>
            <w:gridSpan w:val="3"/>
            <w:tcBorders>
              <w:bottom w:val="single" w:sz="12" w:space="0" w:color="auto"/>
              <w:right w:val="single" w:sz="12" w:space="0" w:color="auto"/>
            </w:tcBorders>
            <w:vAlign w:val="center"/>
          </w:tcPr>
          <w:p w14:paraId="2DE83991" w14:textId="77777777" w:rsidR="00FE61F1"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663133427"/>
                <w:placeholder>
                  <w:docPart w:val="1DAC1146189A45D7833B636B8323C58E"/>
                </w:placeholder>
                <w:dropDownList>
                  <w:listItem w:value="Choose an item."/>
                  <w:listItem w:displayText="Y" w:value="Y"/>
                  <w:listItem w:displayText="N" w:value="N"/>
                </w:dropDownList>
              </w:sdtPr>
              <w:sdtEndPr/>
              <w:sdtContent>
                <w:r w:rsidR="00FE61F1" w:rsidRPr="000B0800">
                  <w:rPr>
                    <w:rFonts w:ascii="Proba Pro Lt" w:hAnsi="Proba Pro Lt" w:cs="Arial"/>
                    <w:sz w:val="20"/>
                    <w:szCs w:val="20"/>
                    <w:lang w:val="en-GB"/>
                  </w:rPr>
                  <w:t>N</w:t>
                </w:r>
              </w:sdtContent>
            </w:sdt>
          </w:p>
        </w:tc>
      </w:tr>
      <w:tr w:rsidR="00FE61F1" w:rsidRPr="000B0800" w14:paraId="610182D0" w14:textId="77777777" w:rsidTr="00FE61F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D8DB911" w14:textId="77777777" w:rsidR="00FE61F1" w:rsidRPr="000B0800" w:rsidRDefault="00FE61F1"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FE61F1" w:rsidRPr="000B0800" w14:paraId="4753312F" w14:textId="77777777" w:rsidTr="00FE61F1">
        <w:tc>
          <w:tcPr>
            <w:tcW w:w="1256" w:type="pct"/>
            <w:tcBorders>
              <w:top w:val="single" w:sz="12" w:space="0" w:color="auto"/>
              <w:left w:val="single" w:sz="12" w:space="0" w:color="auto"/>
            </w:tcBorders>
            <w:shd w:val="clear" w:color="auto" w:fill="00A0DC"/>
            <w:vAlign w:val="center"/>
          </w:tcPr>
          <w:p w14:paraId="120443E6"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sdt>
          <w:sdtPr>
            <w:rPr>
              <w:rFonts w:ascii="Proba Pro Lt" w:hAnsi="Proba Pro Lt" w:cs="Arial"/>
              <w:sz w:val="20"/>
              <w:szCs w:val="20"/>
            </w:rPr>
            <w:id w:val="785311133"/>
            <w:placeholder>
              <w:docPart w:val="7EB250A765994310802A65D2FFEAEE67"/>
            </w:placeholder>
          </w:sdtPr>
          <w:sdtEndPr/>
          <w:sdtContent>
            <w:sdt>
              <w:sdtPr>
                <w:rPr>
                  <w:rFonts w:ascii="Proba Pro Lt" w:hAnsi="Proba Pro Lt" w:cs="Arial"/>
                  <w:sz w:val="20"/>
                  <w:szCs w:val="20"/>
                </w:rPr>
                <w:id w:val="-1358579718"/>
                <w:placeholder>
                  <w:docPart w:val="8B428623FC13440ABEF863C674F95C52"/>
                </w:placeholder>
              </w:sdtPr>
              <w:sdtEndPr/>
              <w:sdtContent>
                <w:tc>
                  <w:tcPr>
                    <w:tcW w:w="3744" w:type="pct"/>
                    <w:gridSpan w:val="13"/>
                    <w:tcBorders>
                      <w:top w:val="single" w:sz="12" w:space="0" w:color="auto"/>
                      <w:right w:val="single" w:sz="12" w:space="0" w:color="auto"/>
                    </w:tcBorders>
                    <w:vAlign w:val="center"/>
                  </w:tcPr>
                  <w:p w14:paraId="48AD9C54"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Fundamental knowledge of raw materials of vegetable and animal origin in food production.</w:t>
                    </w:r>
                  </w:p>
                </w:tc>
              </w:sdtContent>
            </w:sdt>
          </w:sdtContent>
        </w:sdt>
      </w:tr>
      <w:tr w:rsidR="00FE61F1" w:rsidRPr="000B0800" w14:paraId="60D3F9BF" w14:textId="77777777" w:rsidTr="00FE61F1">
        <w:tc>
          <w:tcPr>
            <w:tcW w:w="1256" w:type="pct"/>
            <w:tcBorders>
              <w:left w:val="single" w:sz="12" w:space="0" w:color="auto"/>
            </w:tcBorders>
            <w:shd w:val="clear" w:color="auto" w:fill="00A0DC"/>
            <w:vAlign w:val="center"/>
          </w:tcPr>
          <w:p w14:paraId="5D92BCC7"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 xml:space="preserve">2.2. Enrolment requirements and/or entry competences required for the course </w:t>
            </w:r>
          </w:p>
        </w:tc>
        <w:sdt>
          <w:sdtPr>
            <w:rPr>
              <w:rFonts w:ascii="Proba Pro Lt" w:hAnsi="Proba Pro Lt" w:cs="Arial"/>
              <w:sz w:val="20"/>
              <w:szCs w:val="20"/>
            </w:rPr>
            <w:id w:val="555442155"/>
            <w:placeholder>
              <w:docPart w:val="5D2CC29DBE0F42EDA8197FB09CDA22BC"/>
            </w:placeholder>
          </w:sdtPr>
          <w:sdtEndPr/>
          <w:sdtContent>
            <w:tc>
              <w:tcPr>
                <w:tcW w:w="3744" w:type="pct"/>
                <w:gridSpan w:val="13"/>
                <w:tcBorders>
                  <w:right w:val="single" w:sz="12" w:space="0" w:color="auto"/>
                </w:tcBorders>
                <w:vAlign w:val="center"/>
              </w:tcPr>
              <w:p w14:paraId="6160FCED"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r w:rsidR="00FE61F1" w:rsidRPr="000B0800" w14:paraId="78A8AB29" w14:textId="77777777" w:rsidTr="00FE61F1">
        <w:tc>
          <w:tcPr>
            <w:tcW w:w="1256" w:type="pct"/>
            <w:tcBorders>
              <w:left w:val="single" w:sz="12" w:space="0" w:color="auto"/>
            </w:tcBorders>
            <w:shd w:val="clear" w:color="auto" w:fill="00A0DC"/>
            <w:vAlign w:val="center"/>
          </w:tcPr>
          <w:p w14:paraId="3F20F292"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353696151"/>
            <w:placeholder>
              <w:docPart w:val="837D74A6F9364C12B4113A172B7764C8"/>
            </w:placeholder>
          </w:sdtPr>
          <w:sdtEndPr/>
          <w:sdtContent>
            <w:tc>
              <w:tcPr>
                <w:tcW w:w="3744" w:type="pct"/>
                <w:gridSpan w:val="13"/>
                <w:tcBorders>
                  <w:right w:val="single" w:sz="12" w:space="0" w:color="auto"/>
                </w:tcBorders>
                <w:vAlign w:val="center"/>
              </w:tcPr>
              <w:p w14:paraId="6E06B13D" w14:textId="77777777" w:rsidR="00FE61F1" w:rsidRPr="000B0800" w:rsidRDefault="00FE61F1" w:rsidP="00B01A19">
                <w:pPr>
                  <w:numPr>
                    <w:ilvl w:val="0"/>
                    <w:numId w:val="234"/>
                  </w:numPr>
                  <w:autoSpaceDE w:val="0"/>
                  <w:autoSpaceDN w:val="0"/>
                  <w:adjustRightInd w:val="0"/>
                  <w:spacing w:after="0" w:line="240" w:lineRule="auto"/>
                  <w:ind w:left="375"/>
                  <w:contextualSpacing/>
                  <w:rPr>
                    <w:rFonts w:ascii="Proba Pro Lt" w:hAnsi="Proba Pro Lt" w:cs="Arial"/>
                    <w:sz w:val="20"/>
                    <w:szCs w:val="20"/>
                  </w:rPr>
                </w:pPr>
                <w:r w:rsidRPr="000B0800">
                  <w:rPr>
                    <w:rFonts w:ascii="Proba Pro Lt" w:hAnsi="Proba Pro Lt" w:cs="Arial"/>
                    <w:sz w:val="20"/>
                    <w:szCs w:val="20"/>
                  </w:rPr>
                  <w:t xml:space="preserve">have knowledge and understanding of specific and general skills and knowledge of basic and applied disciplines </w:t>
                </w:r>
              </w:p>
              <w:p w14:paraId="11CA6813" w14:textId="77777777" w:rsidR="00FE61F1" w:rsidRPr="000B0800" w:rsidRDefault="00FE61F1" w:rsidP="00B01A19">
                <w:pPr>
                  <w:numPr>
                    <w:ilvl w:val="0"/>
                    <w:numId w:val="234"/>
                  </w:numPr>
                  <w:autoSpaceDE w:val="0"/>
                  <w:autoSpaceDN w:val="0"/>
                  <w:adjustRightInd w:val="0"/>
                  <w:spacing w:after="0" w:line="240" w:lineRule="auto"/>
                  <w:ind w:left="375"/>
                  <w:contextualSpacing/>
                  <w:rPr>
                    <w:rFonts w:ascii="Proba Pro Lt" w:hAnsi="Proba Pro Lt" w:cs="Arial"/>
                    <w:sz w:val="20"/>
                    <w:szCs w:val="20"/>
                  </w:rPr>
                </w:pPr>
                <w:r w:rsidRPr="000B0800">
                  <w:rPr>
                    <w:rFonts w:ascii="Proba Pro Lt" w:hAnsi="Proba Pro Lt" w:cs="Arial"/>
                    <w:sz w:val="20"/>
                    <w:szCs w:val="20"/>
                  </w:rPr>
                  <w:t>have knowledge and understanding of basic disciplines of the profession</w:t>
                </w:r>
              </w:p>
              <w:p w14:paraId="1D075E92" w14:textId="77777777" w:rsidR="00FE61F1" w:rsidRPr="000B0800" w:rsidRDefault="00FE61F1" w:rsidP="00B01A19">
                <w:pPr>
                  <w:numPr>
                    <w:ilvl w:val="0"/>
                    <w:numId w:val="234"/>
                  </w:numPr>
                  <w:autoSpaceDE w:val="0"/>
                  <w:autoSpaceDN w:val="0"/>
                  <w:adjustRightInd w:val="0"/>
                  <w:spacing w:after="0" w:line="240" w:lineRule="auto"/>
                  <w:ind w:left="375"/>
                  <w:contextualSpacing/>
                  <w:rPr>
                    <w:rFonts w:ascii="Proba Pro Lt" w:hAnsi="Proba Pro Lt" w:cs="Arial"/>
                    <w:sz w:val="20"/>
                    <w:szCs w:val="20"/>
                  </w:rPr>
                </w:pPr>
                <w:r w:rsidRPr="000B0800">
                  <w:rPr>
                    <w:rFonts w:ascii="Proba Pro Lt" w:hAnsi="Proba Pro Lt" w:cs="Arial"/>
                    <w:sz w:val="20"/>
                    <w:szCs w:val="20"/>
                  </w:rPr>
                  <w:t xml:space="preserve">understand and apply particular analytical methods in food analysis in laboratories </w:t>
                </w:r>
              </w:p>
              <w:p w14:paraId="3EC3CD52" w14:textId="77777777" w:rsidR="00FE61F1" w:rsidRPr="000B0800" w:rsidRDefault="00FE61F1" w:rsidP="00B01A19">
                <w:pPr>
                  <w:numPr>
                    <w:ilvl w:val="0"/>
                    <w:numId w:val="234"/>
                  </w:numPr>
                  <w:autoSpaceDE w:val="0"/>
                  <w:autoSpaceDN w:val="0"/>
                  <w:adjustRightInd w:val="0"/>
                  <w:spacing w:after="0" w:line="240" w:lineRule="auto"/>
                  <w:ind w:left="375"/>
                  <w:contextualSpacing/>
                  <w:rPr>
                    <w:rFonts w:ascii="Proba Pro Lt" w:hAnsi="Proba Pro Lt" w:cs="Arial"/>
                    <w:sz w:val="20"/>
                    <w:szCs w:val="20"/>
                  </w:rPr>
                </w:pPr>
                <w:r w:rsidRPr="000B0800">
                  <w:rPr>
                    <w:rFonts w:ascii="Proba Pro Lt" w:hAnsi="Proba Pro Lt" w:cs="Arial"/>
                    <w:sz w:val="20"/>
                    <w:szCs w:val="20"/>
                  </w:rPr>
                  <w:t xml:space="preserve">interpret data obtained by laboratory methods in food analysis </w:t>
                </w:r>
              </w:p>
            </w:tc>
          </w:sdtContent>
        </w:sdt>
      </w:tr>
      <w:tr w:rsidR="00FE61F1" w:rsidRPr="000B0800" w14:paraId="6EEDC396" w14:textId="77777777" w:rsidTr="00FE61F1">
        <w:tc>
          <w:tcPr>
            <w:tcW w:w="1256" w:type="pct"/>
            <w:tcBorders>
              <w:left w:val="single" w:sz="12" w:space="0" w:color="auto"/>
            </w:tcBorders>
            <w:shd w:val="clear" w:color="auto" w:fill="00A0DC"/>
            <w:vAlign w:val="center"/>
          </w:tcPr>
          <w:p w14:paraId="79BB4511"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course (3 to 10 learning outcomes) </w:t>
            </w:r>
          </w:p>
        </w:tc>
        <w:sdt>
          <w:sdtPr>
            <w:rPr>
              <w:rFonts w:ascii="Proba Pro Lt" w:eastAsia="Times New Roman" w:hAnsi="Proba Pro Lt" w:cs="Arial"/>
              <w:sz w:val="20"/>
              <w:szCs w:val="20"/>
              <w:lang w:eastAsia="hr-HR"/>
            </w:rPr>
            <w:id w:val="-1998105023"/>
            <w:placeholder>
              <w:docPart w:val="FDF37E02BF4B47C0A4C34057324CC37E"/>
            </w:placeholder>
          </w:sdtPr>
          <w:sdtEndPr>
            <w:rPr>
              <w:rFonts w:eastAsia="Calibri" w:cs="Calibri"/>
              <w:lang w:eastAsia="en-US"/>
            </w:rPr>
          </w:sdtEndPr>
          <w:sdtContent>
            <w:sdt>
              <w:sdtPr>
                <w:rPr>
                  <w:rFonts w:ascii="Proba Pro Lt" w:eastAsia="Times New Roman" w:hAnsi="Proba Pro Lt" w:cs="Arial"/>
                  <w:sz w:val="20"/>
                  <w:szCs w:val="20"/>
                  <w:lang w:eastAsia="hr-HR"/>
                </w:rPr>
                <w:id w:val="-1957710843"/>
                <w:placeholder>
                  <w:docPart w:val="9C0F3A25E48A46D9855321D9F2E9B522"/>
                </w:placeholder>
              </w:sdtPr>
              <w:sdtEndPr>
                <w:rPr>
                  <w:rFonts w:eastAsia="Calibri"/>
                  <w:lang w:val="en-GB" w:eastAsia="en-US"/>
                </w:rPr>
              </w:sdtEndPr>
              <w:sdtContent>
                <w:tc>
                  <w:tcPr>
                    <w:tcW w:w="3744" w:type="pct"/>
                    <w:gridSpan w:val="13"/>
                    <w:tcBorders>
                      <w:right w:val="single" w:sz="12" w:space="0" w:color="auto"/>
                    </w:tcBorders>
                    <w:vAlign w:val="center"/>
                  </w:tcPr>
                  <w:p w14:paraId="2055A313" w14:textId="77777777" w:rsidR="00FE61F1" w:rsidRPr="000B0800" w:rsidRDefault="00FE61F1" w:rsidP="00B01A19">
                    <w:pPr>
                      <w:numPr>
                        <w:ilvl w:val="0"/>
                        <w:numId w:val="235"/>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name botanical, physical and chemical characteristics of fruit and vegetables</w:t>
                    </w:r>
                  </w:p>
                  <w:p w14:paraId="105DDA29" w14:textId="77777777" w:rsidR="00FE61F1" w:rsidRPr="000B0800" w:rsidRDefault="00FE61F1" w:rsidP="00B01A19">
                    <w:pPr>
                      <w:numPr>
                        <w:ilvl w:val="0"/>
                        <w:numId w:val="235"/>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tell the vine cultivation and composition of grapes and grape varieties</w:t>
                    </w:r>
                  </w:p>
                  <w:p w14:paraId="7B870A97" w14:textId="77777777" w:rsidR="00FE61F1" w:rsidRPr="000B0800" w:rsidRDefault="00FE61F1" w:rsidP="00B01A19">
                    <w:pPr>
                      <w:numPr>
                        <w:ilvl w:val="0"/>
                        <w:numId w:val="235"/>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tell specific characteristics of raw materials for sugar production </w:t>
                    </w:r>
                  </w:p>
                  <w:p w14:paraId="06AE4FCD" w14:textId="77777777" w:rsidR="00FE61F1" w:rsidRPr="000B0800" w:rsidRDefault="00FE61F1" w:rsidP="00B01A19">
                    <w:pPr>
                      <w:numPr>
                        <w:ilvl w:val="0"/>
                        <w:numId w:val="235"/>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
                      </w:rPr>
                      <w:t>describe the production of cocoa beans and specify cocoa grain quality parameters</w:t>
                    </w:r>
                  </w:p>
                  <w:p w14:paraId="68381235" w14:textId="77777777" w:rsidR="00FE61F1" w:rsidRPr="000B0800" w:rsidRDefault="00FE61F1" w:rsidP="00B01A19">
                    <w:pPr>
                      <w:numPr>
                        <w:ilvl w:val="0"/>
                        <w:numId w:val="235"/>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recognize specifity and analyse quality of raw materials for oil production </w:t>
                    </w:r>
                  </w:p>
                  <w:p w14:paraId="4A1F77EF" w14:textId="77777777" w:rsidR="00FE61F1" w:rsidRPr="000B0800" w:rsidRDefault="00FE61F1" w:rsidP="00B01A19">
                    <w:pPr>
                      <w:numPr>
                        <w:ilvl w:val="0"/>
                        <w:numId w:val="235"/>
                      </w:numPr>
                      <w:tabs>
                        <w:tab w:val="left" w:pos="2820"/>
                      </w:tabs>
                      <w:spacing w:after="0" w:line="240" w:lineRule="auto"/>
                      <w:ind w:left="375"/>
                      <w:rPr>
                        <w:rFonts w:ascii="Proba Pro Lt" w:hAnsi="Proba Pro Lt" w:cs="Arial"/>
                        <w:sz w:val="20"/>
                        <w:szCs w:val="20"/>
                        <w:lang w:val="en-US"/>
                      </w:rPr>
                    </w:pPr>
                    <w:r w:rsidRPr="000B0800">
                      <w:rPr>
                        <w:rFonts w:ascii="Proba Pro Lt" w:hAnsi="Proba Pro Lt" w:cs="Arial"/>
                        <w:sz w:val="20"/>
                        <w:szCs w:val="20"/>
                        <w:lang w:val="en-US"/>
                      </w:rPr>
                      <w:t>tell cahracteristics and components of milk</w:t>
                    </w:r>
                  </w:p>
                  <w:p w14:paraId="3448EF41" w14:textId="77777777" w:rsidR="00FE61F1" w:rsidRPr="000B0800" w:rsidRDefault="00FE61F1" w:rsidP="00B01A19">
                    <w:pPr>
                      <w:numPr>
                        <w:ilvl w:val="0"/>
                        <w:numId w:val="235"/>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tell the species and breeds of animals</w:t>
                    </w:r>
                  </w:p>
                  <w:p w14:paraId="6D0F6BE0" w14:textId="77777777" w:rsidR="00FE61F1" w:rsidRPr="000B0800" w:rsidRDefault="00FE61F1" w:rsidP="00B01A19">
                    <w:pPr>
                      <w:numPr>
                        <w:ilvl w:val="0"/>
                        <w:numId w:val="235"/>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tell </w:t>
                    </w:r>
                    <w:r w:rsidRPr="000B0800">
                      <w:rPr>
                        <w:rFonts w:ascii="Proba Pro Lt" w:hAnsi="Proba Pro Lt" w:cs="Arial"/>
                        <w:sz w:val="20"/>
                        <w:szCs w:val="20"/>
                        <w:lang w:val="en"/>
                      </w:rPr>
                      <w:t>the classifications and categorization of livestock and poultry, meat and eggs</w:t>
                    </w:r>
                  </w:p>
                  <w:p w14:paraId="03AA535C" w14:textId="77777777" w:rsidR="00FE61F1" w:rsidRPr="000B0800" w:rsidRDefault="00FE61F1" w:rsidP="00B01A19">
                    <w:pPr>
                      <w:numPr>
                        <w:ilvl w:val="0"/>
                        <w:numId w:val="235"/>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tell chemical composition of meat, poultry meat and chicken eggs</w:t>
                    </w:r>
                  </w:p>
                  <w:p w14:paraId="384CA1F3" w14:textId="77777777" w:rsidR="00FE61F1" w:rsidRPr="000B0800" w:rsidRDefault="00FE61F1" w:rsidP="00B01A19">
                    <w:pPr>
                      <w:numPr>
                        <w:ilvl w:val="0"/>
                        <w:numId w:val="235"/>
                      </w:numPr>
                      <w:tabs>
                        <w:tab w:val="left" w:pos="2820"/>
                      </w:tabs>
                      <w:spacing w:after="0" w:line="240" w:lineRule="auto"/>
                      <w:ind w:left="375"/>
                      <w:contextualSpacing/>
                      <w:rPr>
                        <w:rFonts w:ascii="Proba Pro Lt" w:hAnsi="Proba Pro Lt" w:cs="Arial"/>
                        <w:sz w:val="20"/>
                        <w:szCs w:val="20"/>
                      </w:rPr>
                    </w:pPr>
                    <w:r w:rsidRPr="000B0800">
                      <w:rPr>
                        <w:rFonts w:ascii="Proba Pro Lt" w:hAnsi="Proba Pro Lt" w:cs="Arial"/>
                        <w:sz w:val="20"/>
                        <w:szCs w:val="20"/>
                        <w:lang w:val="en-GB"/>
                      </w:rPr>
                      <w:t xml:space="preserve">tell  </w:t>
                    </w:r>
                    <w:r w:rsidRPr="000B0800">
                      <w:rPr>
                        <w:rFonts w:ascii="Proba Pro Lt" w:hAnsi="Proba Pro Lt" w:cs="Arial"/>
                        <w:sz w:val="20"/>
                        <w:szCs w:val="20"/>
                      </w:rPr>
                      <w:t>taxonomy  of fish, shellfishes and molluscs</w:t>
                    </w:r>
                  </w:p>
                </w:tc>
              </w:sdtContent>
            </w:sdt>
          </w:sdtContent>
        </w:sdt>
      </w:tr>
      <w:tr w:rsidR="00FE61F1" w:rsidRPr="000B0800" w14:paraId="30FEE7C7" w14:textId="77777777" w:rsidTr="00FE61F1">
        <w:tc>
          <w:tcPr>
            <w:tcW w:w="1256" w:type="pct"/>
            <w:tcBorders>
              <w:left w:val="single" w:sz="12" w:space="0" w:color="auto"/>
            </w:tcBorders>
            <w:shd w:val="clear" w:color="auto" w:fill="00A0DC"/>
            <w:vAlign w:val="center"/>
          </w:tcPr>
          <w:p w14:paraId="3275494E"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2.5. Course content (syllabus)</w:t>
            </w:r>
          </w:p>
        </w:tc>
        <w:sdt>
          <w:sdtPr>
            <w:rPr>
              <w:rFonts w:ascii="Proba Pro Lt" w:hAnsi="Proba Pro Lt" w:cs="Arial"/>
              <w:sz w:val="20"/>
              <w:szCs w:val="20"/>
            </w:rPr>
            <w:id w:val="1359543705"/>
            <w:placeholder>
              <w:docPart w:val="66D30B472F794F1A8B96023F2B7F6060"/>
            </w:placeholder>
          </w:sdtPr>
          <w:sdtEndPr/>
          <w:sdtContent>
            <w:sdt>
              <w:sdtPr>
                <w:rPr>
                  <w:rFonts w:ascii="Proba Pro Lt" w:hAnsi="Proba Pro Lt" w:cs="Arial"/>
                  <w:sz w:val="20"/>
                  <w:szCs w:val="20"/>
                </w:rPr>
                <w:id w:val="-632942973"/>
                <w:placeholder>
                  <w:docPart w:val="4694B5695AE2431DA307832F70711A1D"/>
                </w:placeholder>
              </w:sdtPr>
              <w:sdtEndPr/>
              <w:sdtContent>
                <w:tc>
                  <w:tcPr>
                    <w:tcW w:w="3744" w:type="pct"/>
                    <w:gridSpan w:val="13"/>
                    <w:tcBorders>
                      <w:right w:val="single" w:sz="12" w:space="0" w:color="auto"/>
                    </w:tcBorders>
                    <w:vAlign w:val="center"/>
                  </w:tcPr>
                  <w:p w14:paraId="5889F9E5"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Fruits and vegetables: Production, botanical and technological classification. Botanical, physical and chemical criteria in quality assessment of fruits and vegetables (Assessment methods, Croatian quality norms). Storage conditions. Chemical composition (4 hours). Aspects of cultivation and structure of vines and grapes. Role of grapes in food industry. Grape variety. Grapes as raw material in production of wines. (5 hours). Origin, production and use of wheat, rye, oats, barley, rice, corn and pearl millet.  Botanical, physical and chemical properties of cereals (laboratory methods, international standards, national quality standards). Storage of cereals. Equipment. Processing. Pests, Disinfection, desinsection, deratization. Quality control and food safety control (4 hours). </w:t>
                    </w:r>
                  </w:p>
                  <w:p w14:paraId="4044A7C0"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"Botanical and others classifications of most important oil raw materials and their morphological structure. Basic chemical components (oil, proteins and cellulose), fatty acid share and oil properties. Differences between vegetable and animal raw materials (4 hours).</w:t>
                    </w:r>
                  </w:p>
                  <w:p w14:paraId="24E43742"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Biological and technological properties of sugar cane and beet , chemical composition, quality control, extracting, saturation and storage. Origin of cocoa tree, biological properties, chemical composition and sorts. Fermentation and quality. Storage and transportation (4 hours).</w:t>
                    </w:r>
                  </w:p>
                  <w:p w14:paraId="6228B5E4"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Milk-characteristics and composition (lipids, lactose, proteins, enzymes, minerals and vitamins) (4 hours)</w:t>
                    </w:r>
                  </w:p>
                  <w:p w14:paraId="4ED6E0A4"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Breeding lines and anatomy of domestic animals. Classification and categorization of livestock and poultry.</w:t>
                    </w:r>
                  </w:p>
                  <w:p w14:paraId="2474D43D"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Taxonomy  fish, shellfishes and molluscs (4 hours).</w:t>
                    </w:r>
                  </w:p>
                </w:tc>
              </w:sdtContent>
            </w:sdt>
          </w:sdtContent>
        </w:sdt>
      </w:tr>
      <w:tr w:rsidR="00FE61F1" w:rsidRPr="000B0800" w14:paraId="210C2456" w14:textId="77777777" w:rsidTr="00FE61F1">
        <w:trPr>
          <w:trHeight w:val="349"/>
        </w:trPr>
        <w:tc>
          <w:tcPr>
            <w:tcW w:w="1256" w:type="pct"/>
            <w:vMerge w:val="restart"/>
            <w:tcBorders>
              <w:left w:val="single" w:sz="12" w:space="0" w:color="auto"/>
            </w:tcBorders>
            <w:shd w:val="clear" w:color="auto" w:fill="00A0DC"/>
            <w:vAlign w:val="center"/>
          </w:tcPr>
          <w:p w14:paraId="3E0E78F0"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2.6. Format of instruction</w:t>
            </w:r>
          </w:p>
        </w:tc>
        <w:tc>
          <w:tcPr>
            <w:tcW w:w="1212" w:type="pct"/>
            <w:gridSpan w:val="3"/>
            <w:vMerge w:val="restart"/>
            <w:vAlign w:val="center"/>
          </w:tcPr>
          <w:p w14:paraId="4C425924" w14:textId="77777777" w:rsidR="00FE61F1" w:rsidRPr="000B0800" w:rsidRDefault="000F0B0C" w:rsidP="000B080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107387504"/>
                <w14:checkbox>
                  <w14:checked w14:val="1"/>
                  <w14:checkedState w14:val="2612" w14:font="MS Gothic"/>
                  <w14:uncheckedState w14:val="2610" w14:font="MS Gothic"/>
                </w14:checkbox>
              </w:sdtPr>
              <w:sdtEndPr/>
              <w:sdtContent>
                <w:r w:rsidR="00FE61F1" w:rsidRPr="000B0800">
                  <w:rPr>
                    <w:rFonts w:ascii="Segoe UI Symbol" w:eastAsia="Times New Roman" w:hAnsi="Segoe UI Symbol" w:cs="Segoe UI Symbol"/>
                    <w:sz w:val="20"/>
                    <w:szCs w:val="20"/>
                    <w:lang w:eastAsia="hr-HR"/>
                  </w:rPr>
                  <w:t>☒</w:t>
                </w:r>
              </w:sdtContent>
            </w:sdt>
            <w:r w:rsidR="00FE61F1" w:rsidRPr="000B0800">
              <w:rPr>
                <w:rFonts w:ascii="Proba Pro Lt" w:eastAsia="Times New Roman" w:hAnsi="Proba Pro Lt" w:cs="Arial"/>
                <w:sz w:val="20"/>
                <w:szCs w:val="20"/>
                <w:lang w:eastAsia="hr-HR"/>
              </w:rPr>
              <w:t xml:space="preserve"> lectures</w:t>
            </w:r>
          </w:p>
          <w:p w14:paraId="28629EA2" w14:textId="77777777" w:rsidR="00FE61F1" w:rsidRPr="000B0800" w:rsidRDefault="000F0B0C" w:rsidP="000B080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717850629"/>
                <w14:checkbox>
                  <w14:checked w14:val="0"/>
                  <w14:checkedState w14:val="2612" w14:font="MS Gothic"/>
                  <w14:uncheckedState w14:val="2610" w14:font="MS Gothic"/>
                </w14:checkbox>
              </w:sdtPr>
              <w:sdtEndPr/>
              <w:sdtContent>
                <w:r w:rsidR="00FE61F1" w:rsidRPr="000B0800">
                  <w:rPr>
                    <w:rFonts w:ascii="Segoe UI Symbol" w:eastAsia="Times New Roman" w:hAnsi="Segoe UI Symbol" w:cs="Segoe UI Symbol"/>
                    <w:sz w:val="20"/>
                    <w:szCs w:val="20"/>
                    <w:lang w:eastAsia="hr-HR"/>
                  </w:rPr>
                  <w:t>☐</w:t>
                </w:r>
              </w:sdtContent>
            </w:sdt>
            <w:r w:rsidR="00FE61F1" w:rsidRPr="000B0800">
              <w:rPr>
                <w:rFonts w:ascii="Proba Pro Lt" w:eastAsia="Times New Roman" w:hAnsi="Proba Pro Lt" w:cs="Arial"/>
                <w:sz w:val="20"/>
                <w:szCs w:val="20"/>
                <w:lang w:eastAsia="hr-HR"/>
              </w:rPr>
              <w:t xml:space="preserve"> seminars and workshops  </w:t>
            </w:r>
          </w:p>
          <w:p w14:paraId="6A6C7D8C" w14:textId="77777777" w:rsidR="00FE61F1" w:rsidRPr="000B0800" w:rsidRDefault="000F0B0C" w:rsidP="000B080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663392566"/>
                <w14:checkbox>
                  <w14:checked w14:val="0"/>
                  <w14:checkedState w14:val="2612" w14:font="MS Gothic"/>
                  <w14:uncheckedState w14:val="2610" w14:font="MS Gothic"/>
                </w14:checkbox>
              </w:sdtPr>
              <w:sdtEndPr/>
              <w:sdtContent>
                <w:r w:rsidR="00FE61F1" w:rsidRPr="000B0800">
                  <w:rPr>
                    <w:rFonts w:ascii="Segoe UI Symbol" w:eastAsia="Times New Roman" w:hAnsi="Segoe UI Symbol" w:cs="Segoe UI Symbol"/>
                    <w:sz w:val="20"/>
                    <w:szCs w:val="20"/>
                    <w:lang w:eastAsia="hr-HR"/>
                  </w:rPr>
                  <w:t>☐</w:t>
                </w:r>
              </w:sdtContent>
            </w:sdt>
            <w:r w:rsidR="00FE61F1" w:rsidRPr="000B0800">
              <w:rPr>
                <w:rFonts w:ascii="Proba Pro Lt" w:eastAsia="Times New Roman" w:hAnsi="Proba Pro Lt" w:cs="Arial"/>
                <w:sz w:val="20"/>
                <w:szCs w:val="20"/>
                <w:lang w:eastAsia="hr-HR"/>
              </w:rPr>
              <w:t xml:space="preserve"> exercises  </w:t>
            </w:r>
          </w:p>
          <w:p w14:paraId="5F1955C0" w14:textId="77777777" w:rsidR="00FE61F1" w:rsidRPr="000B0800" w:rsidRDefault="000F0B0C" w:rsidP="000B080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911305877"/>
                <w14:checkbox>
                  <w14:checked w14:val="0"/>
                  <w14:checkedState w14:val="2612" w14:font="MS Gothic"/>
                  <w14:uncheckedState w14:val="2610" w14:font="MS Gothic"/>
                </w14:checkbox>
              </w:sdtPr>
              <w:sdtEndPr/>
              <w:sdtContent>
                <w:r w:rsidR="00FE61F1" w:rsidRPr="000B0800">
                  <w:rPr>
                    <w:rFonts w:ascii="Segoe UI Symbol" w:eastAsia="Times New Roman" w:hAnsi="Segoe UI Symbol" w:cs="Segoe UI Symbol"/>
                    <w:sz w:val="20"/>
                    <w:szCs w:val="20"/>
                    <w:lang w:eastAsia="hr-HR"/>
                  </w:rPr>
                  <w:t>☐</w:t>
                </w:r>
              </w:sdtContent>
            </w:sdt>
            <w:r w:rsidR="00FE61F1" w:rsidRPr="000B0800">
              <w:rPr>
                <w:rFonts w:ascii="Proba Pro Lt" w:eastAsia="Times New Roman" w:hAnsi="Proba Pro Lt" w:cs="Arial"/>
                <w:sz w:val="20"/>
                <w:szCs w:val="20"/>
                <w:lang w:eastAsia="hr-HR"/>
              </w:rPr>
              <w:t xml:space="preserve"> </w:t>
            </w:r>
            <w:r w:rsidR="00FE61F1" w:rsidRPr="000B0800">
              <w:rPr>
                <w:rFonts w:ascii="Proba Pro Lt" w:eastAsia="Times New Roman" w:hAnsi="Proba Pro Lt" w:cs="Arial"/>
                <w:i/>
                <w:sz w:val="20"/>
                <w:szCs w:val="20"/>
                <w:lang w:eastAsia="hr-HR"/>
              </w:rPr>
              <w:t>online in entirety</w:t>
            </w:r>
          </w:p>
          <w:p w14:paraId="69FB842F" w14:textId="77777777" w:rsidR="00FE61F1" w:rsidRPr="000B0800" w:rsidRDefault="000F0B0C" w:rsidP="000B080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801729737"/>
                <w14:checkbox>
                  <w14:checked w14:val="0"/>
                  <w14:checkedState w14:val="2612" w14:font="MS Gothic"/>
                  <w14:uncheckedState w14:val="2610" w14:font="MS Gothic"/>
                </w14:checkbox>
              </w:sdtPr>
              <w:sdtEndPr/>
              <w:sdtContent>
                <w:r w:rsidR="00FE61F1" w:rsidRPr="000B0800">
                  <w:rPr>
                    <w:rFonts w:ascii="Segoe UI Symbol" w:eastAsia="Times New Roman" w:hAnsi="Segoe UI Symbol" w:cs="Segoe UI Symbol"/>
                    <w:sz w:val="20"/>
                    <w:szCs w:val="20"/>
                    <w:lang w:eastAsia="hr-HR"/>
                  </w:rPr>
                  <w:t>☐</w:t>
                </w:r>
              </w:sdtContent>
            </w:sdt>
            <w:r w:rsidR="00FE61F1" w:rsidRPr="000B0800">
              <w:rPr>
                <w:rFonts w:ascii="Proba Pro Lt" w:eastAsia="Times New Roman" w:hAnsi="Proba Pro Lt" w:cs="Arial"/>
                <w:sz w:val="20"/>
                <w:szCs w:val="20"/>
                <w:lang w:eastAsia="hr-HR"/>
              </w:rPr>
              <w:t xml:space="preserve"> partial e-learning</w:t>
            </w:r>
          </w:p>
          <w:p w14:paraId="710AEC51" w14:textId="77777777" w:rsidR="00FE61F1"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44430112"/>
                <w14:checkbox>
                  <w14:checked w14:val="0"/>
                  <w14:checkedState w14:val="2612" w14:font="MS Gothic"/>
                  <w14:uncheckedState w14:val="2610" w14:font="MS Gothic"/>
                </w14:checkbox>
              </w:sdtPr>
              <w:sdtEndPr/>
              <w:sdtContent>
                <w:r w:rsidR="00FE61F1" w:rsidRPr="000B0800">
                  <w:rPr>
                    <w:rFonts w:ascii="Segoe UI Symbol" w:hAnsi="Segoe UI Symbol" w:cs="Segoe UI Symbol"/>
                    <w:sz w:val="20"/>
                    <w:szCs w:val="20"/>
                  </w:rPr>
                  <w:t>☐</w:t>
                </w:r>
              </w:sdtContent>
            </w:sdt>
            <w:r w:rsidR="00FE61F1" w:rsidRPr="000B0800">
              <w:rPr>
                <w:rFonts w:ascii="Proba Pro Lt" w:hAnsi="Proba Pro Lt" w:cs="Arial"/>
                <w:sz w:val="20"/>
                <w:szCs w:val="20"/>
              </w:rPr>
              <w:t xml:space="preserve"> field work</w:t>
            </w:r>
          </w:p>
        </w:tc>
        <w:tc>
          <w:tcPr>
            <w:tcW w:w="1285" w:type="pct"/>
            <w:gridSpan w:val="5"/>
            <w:vMerge w:val="restart"/>
            <w:vAlign w:val="center"/>
          </w:tcPr>
          <w:p w14:paraId="4B18D92F" w14:textId="77777777" w:rsidR="00FE61F1" w:rsidRPr="000B0800" w:rsidRDefault="000F0B0C" w:rsidP="000B080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509556099"/>
                <w14:checkbox>
                  <w14:checked w14:val="0"/>
                  <w14:checkedState w14:val="2612" w14:font="MS Gothic"/>
                  <w14:uncheckedState w14:val="2610" w14:font="MS Gothic"/>
                </w14:checkbox>
              </w:sdtPr>
              <w:sdtEndPr/>
              <w:sdtContent>
                <w:r w:rsidR="00FE61F1" w:rsidRPr="000B0800">
                  <w:rPr>
                    <w:rFonts w:ascii="Segoe UI Symbol" w:eastAsia="Times New Roman" w:hAnsi="Segoe UI Symbol" w:cs="Segoe UI Symbol"/>
                    <w:sz w:val="20"/>
                    <w:szCs w:val="20"/>
                    <w:lang w:eastAsia="hr-HR"/>
                  </w:rPr>
                  <w:t>☐</w:t>
                </w:r>
              </w:sdtContent>
            </w:sdt>
            <w:r w:rsidR="00FE61F1" w:rsidRPr="000B0800">
              <w:rPr>
                <w:rFonts w:ascii="Proba Pro Lt" w:eastAsia="Times New Roman" w:hAnsi="Proba Pro Lt" w:cs="Arial"/>
                <w:sz w:val="20"/>
                <w:szCs w:val="20"/>
                <w:lang w:eastAsia="hr-HR"/>
              </w:rPr>
              <w:t xml:space="preserve"> independent assignments  </w:t>
            </w:r>
          </w:p>
          <w:p w14:paraId="1350C05C" w14:textId="77777777" w:rsidR="00FE61F1" w:rsidRPr="000B0800" w:rsidRDefault="000F0B0C" w:rsidP="000B080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218975692"/>
                <w14:checkbox>
                  <w14:checked w14:val="0"/>
                  <w14:checkedState w14:val="2612" w14:font="MS Gothic"/>
                  <w14:uncheckedState w14:val="2610" w14:font="MS Gothic"/>
                </w14:checkbox>
              </w:sdtPr>
              <w:sdtEndPr/>
              <w:sdtContent>
                <w:r w:rsidR="00FE61F1" w:rsidRPr="000B0800">
                  <w:rPr>
                    <w:rFonts w:ascii="Segoe UI Symbol" w:eastAsia="Times New Roman" w:hAnsi="Segoe UI Symbol" w:cs="Segoe UI Symbol"/>
                    <w:sz w:val="20"/>
                    <w:szCs w:val="20"/>
                    <w:lang w:eastAsia="hr-HR"/>
                  </w:rPr>
                  <w:t>☐</w:t>
                </w:r>
              </w:sdtContent>
            </w:sdt>
            <w:r w:rsidR="00FE61F1" w:rsidRPr="000B0800">
              <w:rPr>
                <w:rFonts w:ascii="Proba Pro Lt" w:eastAsia="Times New Roman" w:hAnsi="Proba Pro Lt" w:cs="Arial"/>
                <w:sz w:val="20"/>
                <w:szCs w:val="20"/>
                <w:lang w:eastAsia="hr-HR"/>
              </w:rPr>
              <w:t xml:space="preserve"> multimedia and the internet  </w:t>
            </w:r>
          </w:p>
          <w:p w14:paraId="1BF04C8F" w14:textId="77777777" w:rsidR="00FE61F1" w:rsidRPr="000B0800" w:rsidRDefault="000F0B0C" w:rsidP="000B080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110158958"/>
                <w14:checkbox>
                  <w14:checked w14:val="0"/>
                  <w14:checkedState w14:val="2612" w14:font="MS Gothic"/>
                  <w14:uncheckedState w14:val="2610" w14:font="MS Gothic"/>
                </w14:checkbox>
              </w:sdtPr>
              <w:sdtEndPr/>
              <w:sdtContent>
                <w:r w:rsidR="00FE61F1" w:rsidRPr="000B0800">
                  <w:rPr>
                    <w:rFonts w:ascii="Segoe UI Symbol" w:eastAsia="Times New Roman" w:hAnsi="Segoe UI Symbol" w:cs="Segoe UI Symbol"/>
                    <w:sz w:val="20"/>
                    <w:szCs w:val="20"/>
                    <w:lang w:eastAsia="hr-HR"/>
                  </w:rPr>
                  <w:t>☐</w:t>
                </w:r>
              </w:sdtContent>
            </w:sdt>
            <w:r w:rsidR="00FE61F1" w:rsidRPr="000B0800">
              <w:rPr>
                <w:rFonts w:ascii="Proba Pro Lt" w:eastAsia="Times New Roman" w:hAnsi="Proba Pro Lt" w:cs="Arial"/>
                <w:sz w:val="20"/>
                <w:szCs w:val="20"/>
                <w:lang w:eastAsia="hr-HR"/>
              </w:rPr>
              <w:t xml:space="preserve"> laboratory</w:t>
            </w:r>
          </w:p>
          <w:p w14:paraId="6CB5DA32" w14:textId="77777777" w:rsidR="00FE61F1" w:rsidRPr="000B0800" w:rsidRDefault="000F0B0C" w:rsidP="000B080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748152356"/>
                <w14:checkbox>
                  <w14:checked w14:val="0"/>
                  <w14:checkedState w14:val="2612" w14:font="MS Gothic"/>
                  <w14:uncheckedState w14:val="2610" w14:font="MS Gothic"/>
                </w14:checkbox>
              </w:sdtPr>
              <w:sdtEndPr/>
              <w:sdtContent>
                <w:r w:rsidR="00FE61F1" w:rsidRPr="000B0800">
                  <w:rPr>
                    <w:rFonts w:ascii="Segoe UI Symbol" w:eastAsia="Times New Roman" w:hAnsi="Segoe UI Symbol" w:cs="Segoe UI Symbol"/>
                    <w:sz w:val="20"/>
                    <w:szCs w:val="20"/>
                    <w:lang w:eastAsia="hr-HR"/>
                  </w:rPr>
                  <w:t>☐</w:t>
                </w:r>
              </w:sdtContent>
            </w:sdt>
            <w:r w:rsidR="00FE61F1" w:rsidRPr="000B0800">
              <w:rPr>
                <w:rFonts w:ascii="Proba Pro Lt" w:eastAsia="Times New Roman" w:hAnsi="Proba Pro Lt" w:cs="Arial"/>
                <w:sz w:val="20"/>
                <w:szCs w:val="20"/>
                <w:lang w:eastAsia="hr-HR"/>
              </w:rPr>
              <w:t xml:space="preserve"> work with mentor</w:t>
            </w:r>
          </w:p>
          <w:p w14:paraId="17809E9C" w14:textId="77777777" w:rsidR="00FE61F1"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36128390"/>
                <w14:checkbox>
                  <w14:checked w14:val="0"/>
                  <w14:checkedState w14:val="2612" w14:font="MS Gothic"/>
                  <w14:uncheckedState w14:val="2610" w14:font="MS Gothic"/>
                </w14:checkbox>
              </w:sdtPr>
              <w:sdtEndPr/>
              <w:sdtContent>
                <w:r w:rsidR="00FE61F1" w:rsidRPr="000B0800">
                  <w:rPr>
                    <w:rFonts w:ascii="Segoe UI Symbol" w:hAnsi="Segoe UI Symbol" w:cs="Segoe UI Symbol"/>
                    <w:sz w:val="20"/>
                    <w:szCs w:val="20"/>
                  </w:rPr>
                  <w:t>☐</w:t>
                </w:r>
              </w:sdtContent>
            </w:sdt>
            <w:r w:rsidR="00FE61F1" w:rsidRPr="000B0800">
              <w:rPr>
                <w:rFonts w:ascii="Proba Pro Lt" w:hAnsi="Proba Pro Lt" w:cs="Arial"/>
                <w:b/>
                <w:sz w:val="20"/>
                <w:szCs w:val="20"/>
              </w:rPr>
              <w:t xml:space="preserve"> </w:t>
            </w:r>
            <w:sdt>
              <w:sdtPr>
                <w:rPr>
                  <w:rFonts w:ascii="Proba Pro Lt" w:hAnsi="Proba Pro Lt" w:cs="Arial"/>
                  <w:sz w:val="20"/>
                  <w:szCs w:val="20"/>
                </w:rPr>
                <w:id w:val="-2137402858"/>
                <w:placeholder>
                  <w:docPart w:val="8EADAD039F7049A3BD5DFAB01D9C0862"/>
                </w:placeholder>
              </w:sdtPr>
              <w:sdtEndPr/>
              <w:sdtContent>
                <w:r w:rsidR="00FE61F1" w:rsidRPr="000B0800">
                  <w:rPr>
                    <w:rFonts w:ascii="Proba Pro Lt" w:hAnsi="Proba Pro Lt" w:cs="Arial"/>
                    <w:sz w:val="20"/>
                    <w:szCs w:val="20"/>
                  </w:rPr>
                  <w:t>(other)</w:t>
                </w:r>
              </w:sdtContent>
            </w:sdt>
            <w:r w:rsidR="00FE61F1" w:rsidRPr="000B080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C51969F"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FE61F1" w:rsidRPr="000B0800" w14:paraId="339210A7" w14:textId="77777777" w:rsidTr="00FE61F1">
        <w:trPr>
          <w:trHeight w:val="577"/>
        </w:trPr>
        <w:tc>
          <w:tcPr>
            <w:tcW w:w="1256" w:type="pct"/>
            <w:vMerge/>
            <w:tcBorders>
              <w:left w:val="single" w:sz="12" w:space="0" w:color="auto"/>
              <w:bottom w:val="single" w:sz="4" w:space="0" w:color="auto"/>
            </w:tcBorders>
            <w:shd w:val="clear" w:color="auto" w:fill="00A0DC"/>
            <w:vAlign w:val="center"/>
          </w:tcPr>
          <w:p w14:paraId="69DAB129"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05CB5B66" w14:textId="77777777" w:rsidR="00FE61F1" w:rsidRPr="000B0800" w:rsidRDefault="00FE61F1" w:rsidP="000B0800">
            <w:pPr>
              <w:spacing w:after="0" w:line="240" w:lineRule="auto"/>
              <w:rPr>
                <w:rFonts w:ascii="Proba Pro Lt" w:eastAsia="Times New Roman" w:hAnsi="Proba Pro Lt" w:cs="Arial"/>
                <w:sz w:val="20"/>
                <w:szCs w:val="20"/>
                <w:lang w:eastAsia="hr-HR"/>
              </w:rPr>
            </w:pPr>
          </w:p>
        </w:tc>
        <w:tc>
          <w:tcPr>
            <w:tcW w:w="1285" w:type="pct"/>
            <w:gridSpan w:val="5"/>
            <w:vMerge/>
            <w:vAlign w:val="center"/>
          </w:tcPr>
          <w:p w14:paraId="657E01F0" w14:textId="77777777" w:rsidR="00FE61F1" w:rsidRPr="000B0800" w:rsidRDefault="00FE61F1" w:rsidP="000B0800">
            <w:pPr>
              <w:spacing w:after="0" w:line="240" w:lineRule="auto"/>
              <w:rPr>
                <w:rFonts w:ascii="Proba Pro Lt" w:eastAsia="Times New Roman" w:hAnsi="Proba Pro Lt" w:cs="Arial"/>
                <w:sz w:val="20"/>
                <w:szCs w:val="20"/>
                <w:lang w:eastAsia="hr-HR"/>
              </w:rPr>
            </w:pPr>
          </w:p>
        </w:tc>
        <w:sdt>
          <w:sdtPr>
            <w:rPr>
              <w:rFonts w:ascii="Proba Pro Lt" w:hAnsi="Proba Pro Lt" w:cs="Arial"/>
              <w:sz w:val="20"/>
              <w:szCs w:val="20"/>
            </w:rPr>
            <w:id w:val="287638148"/>
            <w:placeholder>
              <w:docPart w:val="2C781FE2C54A40B2912C78B47CA275A3"/>
            </w:placeholder>
            <w:showingPlcHdr/>
          </w:sdtPr>
          <w:sdtEndPr/>
          <w:sdtContent>
            <w:tc>
              <w:tcPr>
                <w:tcW w:w="1247" w:type="pct"/>
                <w:gridSpan w:val="5"/>
                <w:tcBorders>
                  <w:right w:val="single" w:sz="12" w:space="0" w:color="auto"/>
                </w:tcBorders>
              </w:tcPr>
              <w:p w14:paraId="2E1D42A2"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FE61F1" w:rsidRPr="000B0800" w14:paraId="2300B16C" w14:textId="77777777" w:rsidTr="00FE61F1">
        <w:trPr>
          <w:trHeight w:val="397"/>
        </w:trPr>
        <w:tc>
          <w:tcPr>
            <w:tcW w:w="1256" w:type="pct"/>
            <w:vMerge w:val="restart"/>
            <w:tcBorders>
              <w:top w:val="single" w:sz="12" w:space="0" w:color="auto"/>
              <w:left w:val="single" w:sz="12" w:space="0" w:color="auto"/>
            </w:tcBorders>
            <w:shd w:val="clear" w:color="auto" w:fill="00A0DC"/>
            <w:vAlign w:val="center"/>
          </w:tcPr>
          <w:p w14:paraId="05959B4E"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5773C17F" w14:textId="77777777" w:rsidR="00FE61F1" w:rsidRPr="000B0800" w:rsidRDefault="00FE61F1" w:rsidP="000B0800">
            <w:pPr>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Class attendance</w:t>
            </w:r>
          </w:p>
        </w:tc>
        <w:tc>
          <w:tcPr>
            <w:tcW w:w="186" w:type="pct"/>
            <w:tcBorders>
              <w:top w:val="single" w:sz="12" w:space="0" w:color="auto"/>
            </w:tcBorders>
            <w:vAlign w:val="center"/>
          </w:tcPr>
          <w:sdt>
            <w:sdtPr>
              <w:rPr>
                <w:rFonts w:ascii="Proba Pro Lt" w:eastAsia="Times New Roman" w:hAnsi="Proba Pro Lt" w:cs="Arial"/>
                <w:color w:val="000000"/>
                <w:sz w:val="20"/>
                <w:szCs w:val="20"/>
                <w:lang w:val="en-US" w:eastAsia="hr-HR"/>
              </w:rPr>
              <w:id w:val="-783654075"/>
              <w:placeholder>
                <w:docPart w:val="BA57CC1323F94EB380A84C4433FD10CD"/>
              </w:placeholder>
              <w:showingPlcHdr/>
            </w:sdtPr>
            <w:sdtEndPr/>
            <w:sdtContent>
              <w:p w14:paraId="0ED30DE4"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b/>
                    <w:color w:val="000000"/>
                    <w:sz w:val="20"/>
                    <w:szCs w:val="20"/>
                    <w:lang w:val="en-US" w:eastAsia="hr-HR"/>
                  </w:rPr>
                  <w:t xml:space="preserve"> </w:t>
                </w:r>
              </w:p>
            </w:sdtContent>
          </w:sdt>
        </w:tc>
        <w:tc>
          <w:tcPr>
            <w:tcW w:w="251"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634475978"/>
              <w:placeholder>
                <w:docPart w:val="3AA741443E4946E69575F2A0DA34D913"/>
              </w:placeholder>
            </w:sdtPr>
            <w:sdtEndPr/>
            <w:sdtContent>
              <w:p w14:paraId="51C894C1"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val="en-US" w:eastAsia="hr-HR"/>
                  </w:rPr>
                  <w:t>N</w:t>
                </w:r>
              </w:p>
            </w:sdtContent>
          </w:sdt>
        </w:tc>
        <w:tc>
          <w:tcPr>
            <w:tcW w:w="760" w:type="pct"/>
            <w:gridSpan w:val="2"/>
            <w:tcBorders>
              <w:top w:val="single" w:sz="12" w:space="0" w:color="auto"/>
            </w:tcBorders>
            <w:vAlign w:val="center"/>
          </w:tcPr>
          <w:p w14:paraId="16FFA168" w14:textId="77777777" w:rsidR="00FE61F1" w:rsidRPr="000B0800" w:rsidRDefault="00FE61F1" w:rsidP="000B0800">
            <w:pPr>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Research</w:t>
            </w:r>
          </w:p>
        </w:tc>
        <w:tc>
          <w:tcPr>
            <w:tcW w:w="274" w:type="pct"/>
            <w:tcBorders>
              <w:top w:val="single" w:sz="12" w:space="0" w:color="auto"/>
            </w:tcBorders>
            <w:vAlign w:val="center"/>
          </w:tcPr>
          <w:sdt>
            <w:sdtPr>
              <w:rPr>
                <w:rFonts w:ascii="Proba Pro Lt" w:eastAsia="Times New Roman" w:hAnsi="Proba Pro Lt" w:cs="Arial"/>
                <w:color w:val="000000"/>
                <w:sz w:val="20"/>
                <w:szCs w:val="20"/>
                <w:lang w:val="en-US" w:eastAsia="hr-HR"/>
              </w:rPr>
              <w:id w:val="-565653413"/>
              <w:placeholder>
                <w:docPart w:val="EDAA2E8E0E654CC5AC3FD1755D135BEC"/>
              </w:placeholder>
              <w:showingPlcHdr/>
            </w:sdtPr>
            <w:sdtEndPr/>
            <w:sdtContent>
              <w:p w14:paraId="67DFDED5"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Proba Pro Lt" w:eastAsia="Times New Roman" w:hAnsi="Proba Pro Lt" w:cs="Arial"/>
                <w:color w:val="000000"/>
                <w:sz w:val="20"/>
                <w:szCs w:val="20"/>
                <w:lang w:val="en-US" w:eastAsia="hr-HR"/>
              </w:rPr>
              <w:id w:val="-1399046526"/>
              <w:placeholder>
                <w:docPart w:val="9DF69EF63B1C4D5B8D590C395AD8A57E"/>
              </w:placeholder>
            </w:sdtPr>
            <w:sdtEndPr/>
            <w:sdtContent>
              <w:p w14:paraId="1274793C"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val="en-US" w:eastAsia="hr-HR"/>
                  </w:rPr>
                  <w:t>N</w:t>
                </w:r>
              </w:p>
            </w:sdtContent>
          </w:sdt>
        </w:tc>
        <w:tc>
          <w:tcPr>
            <w:tcW w:w="764" w:type="pct"/>
            <w:gridSpan w:val="3"/>
            <w:tcBorders>
              <w:top w:val="single" w:sz="12" w:space="0" w:color="auto"/>
              <w:right w:val="single" w:sz="4" w:space="0" w:color="auto"/>
            </w:tcBorders>
            <w:vAlign w:val="center"/>
          </w:tcPr>
          <w:p w14:paraId="195B9CD6" w14:textId="77777777" w:rsidR="00FE61F1" w:rsidRPr="000B0800" w:rsidRDefault="00FE61F1" w:rsidP="000B0800">
            <w:pPr>
              <w:spacing w:after="0" w:line="240" w:lineRule="auto"/>
              <w:rPr>
                <w:rFonts w:ascii="Proba Pro Lt" w:eastAsia="Times New Roman" w:hAnsi="Proba Pro Lt" w:cs="Arial"/>
                <w:color w:val="000000"/>
                <w:sz w:val="20"/>
                <w:szCs w:val="20"/>
                <w:lang w:eastAsia="hr-HR"/>
              </w:rPr>
            </w:pPr>
            <w:r w:rsidRPr="000B0800">
              <w:rPr>
                <w:rFonts w:ascii="Proba Pro Lt" w:eastAsia="Times New Roman" w:hAnsi="Proba Pro Lt" w:cs="Arial"/>
                <w:color w:val="000000"/>
                <w:sz w:val="20"/>
                <w:szCs w:val="20"/>
                <w:lang w:eastAsia="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eastAsia="Times New Roman" w:hAnsi="Proba Pro Lt" w:cs="Arial"/>
                <w:color w:val="000000"/>
                <w:sz w:val="20"/>
                <w:szCs w:val="20"/>
                <w:lang w:val="en-US" w:eastAsia="hr-HR"/>
              </w:rPr>
              <w:id w:val="1248076492"/>
              <w:placeholder>
                <w:docPart w:val="00A909D0DB3F4EAE847146B9BE97A8AD"/>
              </w:placeholder>
              <w:showingPlcHdr/>
            </w:sdtPr>
            <w:sdtEndPr/>
            <w:sdtContent>
              <w:p w14:paraId="6A9C6D65" w14:textId="77777777" w:rsidR="00FE61F1" w:rsidRPr="000B0800" w:rsidRDefault="00FE61F1" w:rsidP="000B0800">
                <w:pPr>
                  <w:spacing w:after="0" w:line="240" w:lineRule="auto"/>
                  <w:jc w:val="center"/>
                  <w:rPr>
                    <w:rFonts w:ascii="Proba Pro Lt" w:eastAsia="Times New Roman" w:hAnsi="Proba Pro Lt" w:cs="Arial"/>
                    <w:color w:val="000000"/>
                    <w:sz w:val="20"/>
                    <w:szCs w:val="20"/>
                    <w:lang w:eastAsia="hr-HR"/>
                  </w:rPr>
                </w:pPr>
                <w:r w:rsidRPr="000B0800">
                  <w:rPr>
                    <w:rFonts w:ascii="Proba Pro Lt" w:eastAsia="Times New Roman" w:hAnsi="Proba Pro Lt" w:cs="Arial"/>
                    <w:color w:val="000000"/>
                    <w:sz w:val="20"/>
                    <w:szCs w:val="20"/>
                    <w:lang w:val="en-US" w:eastAsia="hr-HR"/>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eastAsia="Times New Roman" w:hAnsi="Proba Pro Lt" w:cs="Arial"/>
                <w:color w:val="000000"/>
                <w:sz w:val="20"/>
                <w:szCs w:val="20"/>
                <w:lang w:val="en-US" w:eastAsia="hr-HR"/>
              </w:rPr>
              <w:id w:val="717009671"/>
              <w:placeholder>
                <w:docPart w:val="997CA50A3D89430BB7CB0097BE57CF48"/>
              </w:placeholder>
            </w:sdtPr>
            <w:sdtEndPr/>
            <w:sdtContent>
              <w:p w14:paraId="0E1DA99D" w14:textId="77777777" w:rsidR="00FE61F1" w:rsidRPr="000B0800" w:rsidRDefault="00FE61F1" w:rsidP="000B0800">
                <w:pPr>
                  <w:spacing w:after="0" w:line="240" w:lineRule="auto"/>
                  <w:jc w:val="center"/>
                  <w:rPr>
                    <w:rFonts w:ascii="Proba Pro Lt" w:eastAsia="Times New Roman" w:hAnsi="Proba Pro Lt" w:cs="Arial"/>
                    <w:color w:val="000000"/>
                    <w:sz w:val="20"/>
                    <w:szCs w:val="20"/>
                    <w:lang w:eastAsia="hr-HR"/>
                  </w:rPr>
                </w:pPr>
                <w:r w:rsidRPr="000B0800">
                  <w:rPr>
                    <w:rFonts w:ascii="Proba Pro Lt" w:eastAsia="Times New Roman" w:hAnsi="Proba Pro Lt" w:cs="Arial"/>
                    <w:color w:val="000000"/>
                    <w:sz w:val="20"/>
                    <w:szCs w:val="20"/>
                    <w:lang w:val="en-US" w:eastAsia="hr-HR"/>
                  </w:rPr>
                  <w:t>N</w:t>
                </w:r>
              </w:p>
            </w:sdtContent>
          </w:sdt>
        </w:tc>
      </w:tr>
      <w:tr w:rsidR="00FE61F1" w:rsidRPr="000B0800" w14:paraId="5E61151C" w14:textId="77777777" w:rsidTr="00FE61F1">
        <w:trPr>
          <w:trHeight w:val="397"/>
        </w:trPr>
        <w:tc>
          <w:tcPr>
            <w:tcW w:w="1256" w:type="pct"/>
            <w:vMerge/>
            <w:tcBorders>
              <w:left w:val="single" w:sz="12" w:space="0" w:color="auto"/>
            </w:tcBorders>
            <w:shd w:val="clear" w:color="auto" w:fill="00A0DC"/>
            <w:vAlign w:val="center"/>
          </w:tcPr>
          <w:p w14:paraId="6CA3375A" w14:textId="77777777" w:rsidR="00FE61F1" w:rsidRPr="000B0800" w:rsidRDefault="00FE61F1"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C8F5D99" w14:textId="77777777" w:rsidR="00FE61F1" w:rsidRPr="000B0800" w:rsidRDefault="00FE61F1" w:rsidP="000B0800">
            <w:pPr>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Experimental work</w:t>
            </w:r>
          </w:p>
        </w:tc>
        <w:tc>
          <w:tcPr>
            <w:tcW w:w="186" w:type="pct"/>
            <w:shd w:val="clear" w:color="auto" w:fill="auto"/>
            <w:vAlign w:val="center"/>
          </w:tcPr>
          <w:sdt>
            <w:sdtPr>
              <w:rPr>
                <w:rFonts w:ascii="Proba Pro Lt" w:eastAsia="Times New Roman" w:hAnsi="Proba Pro Lt" w:cs="Arial"/>
                <w:color w:val="000000"/>
                <w:sz w:val="20"/>
                <w:szCs w:val="20"/>
                <w:lang w:val="en-US" w:eastAsia="hr-HR"/>
              </w:rPr>
              <w:id w:val="-2129003146"/>
              <w:placeholder>
                <w:docPart w:val="3A71187AC58F486DAEA47A57795F1EB6"/>
              </w:placeholder>
              <w:showingPlcHdr/>
            </w:sdtPr>
            <w:sdtEndPr/>
            <w:sdtContent>
              <w:p w14:paraId="3306919F"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val="en-US" w:eastAsia="hr-HR"/>
                  </w:rPr>
                  <w:t xml:space="preserve"> </w:t>
                </w:r>
              </w:p>
            </w:sdtContent>
          </w:sdt>
        </w:tc>
        <w:tc>
          <w:tcPr>
            <w:tcW w:w="251" w:type="pct"/>
            <w:shd w:val="clear" w:color="auto" w:fill="auto"/>
            <w:vAlign w:val="center"/>
          </w:tcPr>
          <w:sdt>
            <w:sdtPr>
              <w:rPr>
                <w:rFonts w:ascii="Proba Pro Lt" w:eastAsia="Times New Roman" w:hAnsi="Proba Pro Lt" w:cs="Arial"/>
                <w:color w:val="000000"/>
                <w:sz w:val="20"/>
                <w:szCs w:val="20"/>
                <w:lang w:val="en-US" w:eastAsia="hr-HR"/>
              </w:rPr>
              <w:id w:val="157513583"/>
              <w:placeholder>
                <w:docPart w:val="91D1D0B8F0534419B5D118ED9C1E9FDA"/>
              </w:placeholder>
            </w:sdtPr>
            <w:sdtEndPr/>
            <w:sdtContent>
              <w:p w14:paraId="1E0D4ED7"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val="en-US" w:eastAsia="hr-HR"/>
                  </w:rPr>
                  <w:t>N</w:t>
                </w:r>
              </w:p>
            </w:sdtContent>
          </w:sdt>
        </w:tc>
        <w:tc>
          <w:tcPr>
            <w:tcW w:w="760" w:type="pct"/>
            <w:gridSpan w:val="2"/>
            <w:shd w:val="clear" w:color="auto" w:fill="auto"/>
            <w:vAlign w:val="center"/>
          </w:tcPr>
          <w:p w14:paraId="7F964BEB" w14:textId="77777777" w:rsidR="00FE61F1" w:rsidRPr="000B0800" w:rsidRDefault="00FE61F1" w:rsidP="000B0800">
            <w:pPr>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Report</w:t>
            </w:r>
          </w:p>
        </w:tc>
        <w:tc>
          <w:tcPr>
            <w:tcW w:w="274" w:type="pct"/>
            <w:shd w:val="clear" w:color="auto" w:fill="auto"/>
            <w:vAlign w:val="center"/>
          </w:tcPr>
          <w:sdt>
            <w:sdtPr>
              <w:rPr>
                <w:rFonts w:ascii="Proba Pro Lt" w:eastAsia="Times New Roman" w:hAnsi="Proba Pro Lt" w:cs="Arial"/>
                <w:color w:val="000000"/>
                <w:sz w:val="20"/>
                <w:szCs w:val="20"/>
                <w:lang w:val="en-US" w:eastAsia="hr-HR"/>
              </w:rPr>
              <w:id w:val="1217404148"/>
              <w:placeholder>
                <w:docPart w:val="1B19AE8C39114A83B243D6137DDF1E29"/>
              </w:placeholder>
              <w:showingPlcHdr/>
            </w:sdtPr>
            <w:sdtEndPr/>
            <w:sdtContent>
              <w:p w14:paraId="43EB70F4"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val="en-US" w:eastAsia="hr-HR"/>
                  </w:rPr>
                  <w:t xml:space="preserve"> </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US" w:eastAsia="hr-HR"/>
              </w:rPr>
              <w:id w:val="323084643"/>
              <w:placeholder>
                <w:docPart w:val="C20FD9E735D24B2AB9E6C3D3424E42A4"/>
              </w:placeholder>
            </w:sdtPr>
            <w:sdtEndPr/>
            <w:sdtContent>
              <w:p w14:paraId="3A5920C6"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val="en-US" w:eastAsia="hr-HR"/>
                  </w:rPr>
                  <w:t>N</w:t>
                </w:r>
              </w:p>
            </w:sdtContent>
          </w:sdt>
        </w:tc>
        <w:tc>
          <w:tcPr>
            <w:tcW w:w="764" w:type="pct"/>
            <w:gridSpan w:val="3"/>
            <w:tcBorders>
              <w:right w:val="single" w:sz="4" w:space="0" w:color="auto"/>
            </w:tcBorders>
            <w:shd w:val="clear" w:color="auto" w:fill="auto"/>
            <w:vAlign w:val="center"/>
          </w:tcPr>
          <w:p w14:paraId="084B277F" w14:textId="77777777" w:rsidR="00FE61F1" w:rsidRPr="000B0800" w:rsidRDefault="000F0B0C" w:rsidP="000B0800">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38740768"/>
                <w:placeholder>
                  <w:docPart w:val="9898BF053EE84456970835A0B0EAB93A"/>
                </w:placeholder>
              </w:sdtPr>
              <w:sdtEndPr/>
              <w:sdtContent>
                <w:sdt>
                  <w:sdtPr>
                    <w:rPr>
                      <w:rFonts w:ascii="Proba Pro Lt" w:eastAsia="Times New Roman" w:hAnsi="Proba Pro Lt" w:cs="Arial"/>
                      <w:sz w:val="20"/>
                      <w:szCs w:val="20"/>
                      <w:lang w:val="en-US" w:eastAsia="hr-HR"/>
                    </w:rPr>
                    <w:id w:val="278065878"/>
                    <w:placeholder>
                      <w:docPart w:val="ED949B0AF8864297BE96E88BFF9DD47A"/>
                    </w:placeholder>
                  </w:sdtPr>
                  <w:sdtEndPr/>
                  <w:sdtContent>
                    <w:r w:rsidR="00FE61F1" w:rsidRPr="000B0800">
                      <w:rPr>
                        <w:rFonts w:ascii="Proba Pro Lt" w:eastAsia="Times New Roman" w:hAnsi="Proba Pro Lt" w:cs="Arial"/>
                        <w:sz w:val="20"/>
                        <w:szCs w:val="20"/>
                        <w:lang w:val="en-US" w:eastAsia="hr-HR"/>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817776945"/>
              <w:placeholder>
                <w:docPart w:val="DD9A25D94B6642AEAE24CB7867E70C0A"/>
              </w:placeholder>
              <w:showingPlcHdr/>
            </w:sdtPr>
            <w:sdtEndPr/>
            <w:sdtContent>
              <w:p w14:paraId="4636E544" w14:textId="77777777" w:rsidR="00FE61F1" w:rsidRPr="000B0800" w:rsidRDefault="00FE61F1" w:rsidP="000B0800">
                <w:pPr>
                  <w:spacing w:after="0" w:line="240" w:lineRule="auto"/>
                  <w:jc w:val="center"/>
                  <w:rPr>
                    <w:rFonts w:ascii="Proba Pro Lt" w:eastAsia="Times New Roman" w:hAnsi="Proba Pro Lt" w:cs="Arial"/>
                    <w:color w:val="000000"/>
                    <w:sz w:val="20"/>
                    <w:szCs w:val="20"/>
                    <w:lang w:eastAsia="hr-HR"/>
                  </w:rPr>
                </w:pPr>
                <w:r w:rsidRPr="000B0800">
                  <w:rPr>
                    <w:rFonts w:ascii="Proba Pro Lt" w:eastAsia="Times New Roman" w:hAnsi="Proba Pro Lt" w:cs="Arial"/>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US" w:eastAsia="hr-HR"/>
              </w:rPr>
              <w:id w:val="566609071"/>
              <w:placeholder>
                <w:docPart w:val="8A13F1D50D0448C1ABD44C7EE7883F87"/>
              </w:placeholder>
              <w:showingPlcHdr/>
            </w:sdtPr>
            <w:sdtEndPr/>
            <w:sdtContent>
              <w:p w14:paraId="43062909" w14:textId="77777777" w:rsidR="00FE61F1" w:rsidRPr="000B0800" w:rsidRDefault="00FE61F1" w:rsidP="000B0800">
                <w:pPr>
                  <w:spacing w:after="0" w:line="240" w:lineRule="auto"/>
                  <w:jc w:val="center"/>
                  <w:rPr>
                    <w:rFonts w:ascii="Proba Pro Lt" w:eastAsia="Times New Roman" w:hAnsi="Proba Pro Lt" w:cs="Arial"/>
                    <w:color w:val="000000"/>
                    <w:sz w:val="20"/>
                    <w:szCs w:val="20"/>
                    <w:lang w:eastAsia="hr-HR"/>
                  </w:rPr>
                </w:pPr>
                <w:r w:rsidRPr="000B0800">
                  <w:rPr>
                    <w:rFonts w:ascii="Proba Pro Lt" w:eastAsia="Times New Roman" w:hAnsi="Proba Pro Lt" w:cs="Arial"/>
                    <w:color w:val="000000"/>
                    <w:sz w:val="20"/>
                    <w:szCs w:val="20"/>
                    <w:lang w:val="en-US" w:eastAsia="hr-HR"/>
                  </w:rPr>
                  <w:t xml:space="preserve"> </w:t>
                </w:r>
              </w:p>
            </w:sdtContent>
          </w:sdt>
        </w:tc>
      </w:tr>
      <w:tr w:rsidR="00FE61F1" w:rsidRPr="000B0800" w14:paraId="2FA4EEB5" w14:textId="77777777" w:rsidTr="00FE61F1">
        <w:trPr>
          <w:trHeight w:val="397"/>
        </w:trPr>
        <w:tc>
          <w:tcPr>
            <w:tcW w:w="1256" w:type="pct"/>
            <w:vMerge/>
            <w:tcBorders>
              <w:left w:val="single" w:sz="12" w:space="0" w:color="auto"/>
            </w:tcBorders>
            <w:shd w:val="clear" w:color="auto" w:fill="00A0DC"/>
            <w:vAlign w:val="center"/>
          </w:tcPr>
          <w:p w14:paraId="4D73C104" w14:textId="77777777" w:rsidR="00FE61F1" w:rsidRPr="000B0800" w:rsidRDefault="00FE61F1"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CC09B3B" w14:textId="77777777" w:rsidR="00FE61F1" w:rsidRPr="000B0800" w:rsidRDefault="00FE61F1" w:rsidP="000B0800">
            <w:pPr>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Essay</w:t>
            </w:r>
          </w:p>
        </w:tc>
        <w:tc>
          <w:tcPr>
            <w:tcW w:w="186" w:type="pct"/>
            <w:shd w:val="clear" w:color="auto" w:fill="auto"/>
            <w:vAlign w:val="center"/>
          </w:tcPr>
          <w:sdt>
            <w:sdtPr>
              <w:rPr>
                <w:rFonts w:ascii="Proba Pro Lt" w:eastAsia="Times New Roman" w:hAnsi="Proba Pro Lt" w:cs="Arial"/>
                <w:color w:val="000000"/>
                <w:sz w:val="20"/>
                <w:szCs w:val="20"/>
                <w:lang w:val="en-US" w:eastAsia="hr-HR"/>
              </w:rPr>
              <w:id w:val="-1036113862"/>
              <w:placeholder>
                <w:docPart w:val="2622F8910F23465CA24E4A075281C765"/>
              </w:placeholder>
              <w:showingPlcHdr/>
            </w:sdtPr>
            <w:sdtEndPr/>
            <w:sdtContent>
              <w:p w14:paraId="34100C0A"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val="en-US" w:eastAsia="hr-HR"/>
                  </w:rPr>
                  <w:t xml:space="preserve"> </w:t>
                </w:r>
              </w:p>
            </w:sdtContent>
          </w:sdt>
        </w:tc>
        <w:tc>
          <w:tcPr>
            <w:tcW w:w="251" w:type="pct"/>
            <w:shd w:val="clear" w:color="auto" w:fill="auto"/>
            <w:vAlign w:val="center"/>
          </w:tcPr>
          <w:sdt>
            <w:sdtPr>
              <w:rPr>
                <w:rFonts w:ascii="Proba Pro Lt" w:eastAsia="Times New Roman" w:hAnsi="Proba Pro Lt" w:cs="Arial"/>
                <w:color w:val="000000"/>
                <w:sz w:val="20"/>
                <w:szCs w:val="20"/>
                <w:lang w:val="en-US" w:eastAsia="hr-HR"/>
              </w:rPr>
              <w:id w:val="-1779401526"/>
              <w:placeholder>
                <w:docPart w:val="1B0B874027DD4D6FB24A26182A34EDF9"/>
              </w:placeholder>
            </w:sdtPr>
            <w:sdtEndPr/>
            <w:sdtContent>
              <w:p w14:paraId="66AA9ACC"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val="en-US" w:eastAsia="hr-HR"/>
                  </w:rPr>
                  <w:t>N</w:t>
                </w:r>
              </w:p>
            </w:sdtContent>
          </w:sdt>
        </w:tc>
        <w:tc>
          <w:tcPr>
            <w:tcW w:w="760" w:type="pct"/>
            <w:gridSpan w:val="2"/>
            <w:shd w:val="clear" w:color="auto" w:fill="auto"/>
            <w:vAlign w:val="center"/>
          </w:tcPr>
          <w:p w14:paraId="3A0162AB" w14:textId="77777777" w:rsidR="00FE61F1" w:rsidRPr="000B0800" w:rsidRDefault="00FE61F1" w:rsidP="000B0800">
            <w:pPr>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eastAsia="hr-HR"/>
              </w:rPr>
              <w:t>Seminar paper</w:t>
            </w:r>
          </w:p>
        </w:tc>
        <w:tc>
          <w:tcPr>
            <w:tcW w:w="274" w:type="pct"/>
            <w:shd w:val="clear" w:color="auto" w:fill="auto"/>
            <w:vAlign w:val="center"/>
          </w:tcPr>
          <w:sdt>
            <w:sdtPr>
              <w:rPr>
                <w:rFonts w:ascii="Proba Pro Lt" w:eastAsia="Times New Roman" w:hAnsi="Proba Pro Lt" w:cs="Arial"/>
                <w:color w:val="000000"/>
                <w:sz w:val="20"/>
                <w:szCs w:val="20"/>
                <w:lang w:val="en-US" w:eastAsia="hr-HR"/>
              </w:rPr>
              <w:id w:val="-1631856398"/>
              <w:placeholder>
                <w:docPart w:val="69CE92074D134F22AEEA0404F13DBE31"/>
              </w:placeholder>
              <w:showingPlcHdr/>
            </w:sdtPr>
            <w:sdtEndPr/>
            <w:sdtContent>
              <w:p w14:paraId="62331CCD"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val="en-US" w:eastAsia="hr-HR"/>
                  </w:rPr>
                  <w:t xml:space="preserve"> </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US" w:eastAsia="hr-HR"/>
              </w:rPr>
              <w:id w:val="477886234"/>
              <w:placeholder>
                <w:docPart w:val="3ACA1D748B924CB4BF210591635C15B9"/>
              </w:placeholder>
            </w:sdtPr>
            <w:sdtEndPr/>
            <w:sdtContent>
              <w:p w14:paraId="5DE4C6C7"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val="en-US" w:eastAsia="hr-HR"/>
                  </w:rPr>
                  <w:t>N</w:t>
                </w:r>
              </w:p>
            </w:sdtContent>
          </w:sdt>
        </w:tc>
        <w:tc>
          <w:tcPr>
            <w:tcW w:w="764" w:type="pct"/>
            <w:gridSpan w:val="3"/>
            <w:tcBorders>
              <w:right w:val="single" w:sz="4" w:space="0" w:color="auto"/>
            </w:tcBorders>
            <w:shd w:val="clear" w:color="auto" w:fill="auto"/>
            <w:vAlign w:val="center"/>
          </w:tcPr>
          <w:p w14:paraId="2CAAA61F" w14:textId="77777777" w:rsidR="00FE61F1" w:rsidRPr="000B0800" w:rsidRDefault="000F0B0C" w:rsidP="000B0800">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242767839"/>
                <w:placeholder>
                  <w:docPart w:val="79FABF5FA3E246A9A1C73558A5329158"/>
                </w:placeholder>
              </w:sdtPr>
              <w:sdtEndPr/>
              <w:sdtContent>
                <w:sdt>
                  <w:sdtPr>
                    <w:rPr>
                      <w:rFonts w:ascii="Proba Pro Lt" w:eastAsia="Times New Roman" w:hAnsi="Proba Pro Lt" w:cs="Arial"/>
                      <w:sz w:val="20"/>
                      <w:szCs w:val="20"/>
                      <w:lang w:val="en-US" w:eastAsia="hr-HR"/>
                    </w:rPr>
                    <w:id w:val="1322159957"/>
                    <w:placeholder>
                      <w:docPart w:val="BF9816E527DE466F9E8D7DF6569057BB"/>
                    </w:placeholder>
                  </w:sdtPr>
                  <w:sdtEndPr/>
                  <w:sdtContent>
                    <w:r w:rsidR="00FE61F1" w:rsidRPr="000B0800">
                      <w:rPr>
                        <w:rFonts w:ascii="Proba Pro Lt" w:eastAsia="Times New Roman" w:hAnsi="Proba Pro Lt" w:cs="Arial"/>
                        <w:sz w:val="20"/>
                        <w:szCs w:val="20"/>
                        <w:lang w:val="en-US" w:eastAsia="hr-HR"/>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1266045327"/>
              <w:placeholder>
                <w:docPart w:val="6AEAFB57F80241E3A240BD22AA47A470"/>
              </w:placeholder>
              <w:showingPlcHdr/>
            </w:sdtPr>
            <w:sdtEndPr/>
            <w:sdtContent>
              <w:p w14:paraId="29B3C755" w14:textId="77777777" w:rsidR="00FE61F1" w:rsidRPr="000B0800" w:rsidRDefault="00FE61F1" w:rsidP="000B0800">
                <w:pPr>
                  <w:spacing w:after="0" w:line="240" w:lineRule="auto"/>
                  <w:jc w:val="center"/>
                  <w:rPr>
                    <w:rFonts w:ascii="Proba Pro Lt" w:eastAsia="Times New Roman" w:hAnsi="Proba Pro Lt" w:cs="Arial"/>
                    <w:color w:val="000000"/>
                    <w:sz w:val="20"/>
                    <w:szCs w:val="20"/>
                    <w:lang w:eastAsia="hr-HR"/>
                  </w:rPr>
                </w:pPr>
                <w:r w:rsidRPr="000B0800">
                  <w:rPr>
                    <w:rFonts w:ascii="Proba Pro Lt" w:eastAsia="Times New Roman" w:hAnsi="Proba Pro Lt" w:cs="Arial"/>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US" w:eastAsia="hr-HR"/>
              </w:rPr>
              <w:id w:val="922532667"/>
              <w:placeholder>
                <w:docPart w:val="E5AD9804B272442B8B5E10758B34F8AD"/>
              </w:placeholder>
              <w:showingPlcHdr/>
            </w:sdtPr>
            <w:sdtEndPr/>
            <w:sdtContent>
              <w:p w14:paraId="70F2DA13" w14:textId="77777777" w:rsidR="00FE61F1" w:rsidRPr="000B0800" w:rsidRDefault="00FE61F1" w:rsidP="000B0800">
                <w:pPr>
                  <w:spacing w:after="0" w:line="240" w:lineRule="auto"/>
                  <w:jc w:val="center"/>
                  <w:rPr>
                    <w:rFonts w:ascii="Proba Pro Lt" w:eastAsia="Times New Roman" w:hAnsi="Proba Pro Lt" w:cs="Arial"/>
                    <w:color w:val="000000"/>
                    <w:sz w:val="20"/>
                    <w:szCs w:val="20"/>
                    <w:lang w:eastAsia="hr-HR"/>
                  </w:rPr>
                </w:pPr>
                <w:r w:rsidRPr="000B0800">
                  <w:rPr>
                    <w:rFonts w:ascii="Proba Pro Lt" w:eastAsia="Times New Roman" w:hAnsi="Proba Pro Lt" w:cs="Arial"/>
                    <w:color w:val="000000"/>
                    <w:sz w:val="20"/>
                    <w:szCs w:val="20"/>
                    <w:lang w:val="en-US" w:eastAsia="hr-HR"/>
                  </w:rPr>
                  <w:t xml:space="preserve"> </w:t>
                </w:r>
              </w:p>
            </w:sdtContent>
          </w:sdt>
        </w:tc>
      </w:tr>
      <w:tr w:rsidR="00FE61F1" w:rsidRPr="000B0800" w14:paraId="41C9561A" w14:textId="77777777" w:rsidTr="00FE61F1">
        <w:trPr>
          <w:trHeight w:val="397"/>
        </w:trPr>
        <w:tc>
          <w:tcPr>
            <w:tcW w:w="1256" w:type="pct"/>
            <w:vMerge/>
            <w:tcBorders>
              <w:left w:val="single" w:sz="12" w:space="0" w:color="auto"/>
            </w:tcBorders>
            <w:shd w:val="clear" w:color="auto" w:fill="00A0DC"/>
            <w:vAlign w:val="center"/>
          </w:tcPr>
          <w:p w14:paraId="65666D7E" w14:textId="77777777" w:rsidR="00FE61F1" w:rsidRPr="000B0800" w:rsidRDefault="00FE61F1"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5836F83" w14:textId="77777777" w:rsidR="00FE61F1" w:rsidRPr="000B0800" w:rsidRDefault="00FE61F1" w:rsidP="000B0800">
            <w:pPr>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Preliminary exam</w:t>
            </w:r>
          </w:p>
        </w:tc>
        <w:tc>
          <w:tcPr>
            <w:tcW w:w="186"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736211804"/>
              <w:placeholder>
                <w:docPart w:val="7CA035A01D5C42D1A642DD876CE28418"/>
              </w:placeholder>
              <w:showingPlcHdr/>
            </w:sdtPr>
            <w:sdtEndPr/>
            <w:sdtContent>
              <w:p w14:paraId="3E59CE48"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val="en-US" w:eastAsia="hr-HR"/>
                  </w:rPr>
                  <w:t xml:space="preserve"> </w:t>
                </w:r>
              </w:p>
            </w:sdtContent>
          </w:sdt>
        </w:tc>
        <w:tc>
          <w:tcPr>
            <w:tcW w:w="251"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1190256605"/>
              <w:placeholder>
                <w:docPart w:val="E80B1748D4214B40B9C9190007FE2AB9"/>
              </w:placeholder>
            </w:sdtPr>
            <w:sdtEndPr/>
            <w:sdtContent>
              <w:p w14:paraId="164B63E5"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val="en-US" w:eastAsia="hr-HR"/>
                  </w:rPr>
                  <w:t>N</w:t>
                </w:r>
              </w:p>
            </w:sdtContent>
          </w:sdt>
        </w:tc>
        <w:tc>
          <w:tcPr>
            <w:tcW w:w="760" w:type="pct"/>
            <w:gridSpan w:val="2"/>
            <w:tcBorders>
              <w:bottom w:val="single" w:sz="4" w:space="0" w:color="auto"/>
            </w:tcBorders>
            <w:shd w:val="clear" w:color="auto" w:fill="auto"/>
            <w:vAlign w:val="center"/>
          </w:tcPr>
          <w:p w14:paraId="65440375" w14:textId="77777777" w:rsidR="00FE61F1" w:rsidRPr="000B0800" w:rsidRDefault="00FE61F1" w:rsidP="000B0800">
            <w:pPr>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eastAsia="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38801222"/>
              <w:placeholder>
                <w:docPart w:val="5010A33D0C5D4C7384ABF0067B5332C5"/>
              </w:placeholder>
              <w:showingPlcHdr/>
            </w:sdtPr>
            <w:sdtEndPr/>
            <w:sdtContent>
              <w:p w14:paraId="7D459357" w14:textId="77777777" w:rsidR="00FE61F1" w:rsidRPr="000B0800" w:rsidRDefault="00FE61F1"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42622110"/>
              <w:placeholder>
                <w:docPart w:val="517EBA1AD737479D81D0AD8C85084307"/>
              </w:placeholder>
            </w:sdtPr>
            <w:sdtEndPr/>
            <w:sdtContent>
              <w:p w14:paraId="713269C3" w14:textId="77777777" w:rsidR="00FE61F1" w:rsidRPr="000B0800" w:rsidRDefault="00FE61F1"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3610531B" w14:textId="77777777" w:rsidR="00FE61F1" w:rsidRPr="000B0800" w:rsidRDefault="000F0B0C"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062743"/>
                <w:placeholder>
                  <w:docPart w:val="902617CD3FF14B659BA9143011E0B651"/>
                </w:placeholder>
              </w:sdtPr>
              <w:sdtEndPr/>
              <w:sdtContent>
                <w:sdt>
                  <w:sdtPr>
                    <w:rPr>
                      <w:rFonts w:ascii="Proba Pro Lt" w:hAnsi="Proba Pro Lt" w:cs="Arial"/>
                      <w:sz w:val="20"/>
                      <w:szCs w:val="20"/>
                    </w:rPr>
                    <w:id w:val="2016180736"/>
                    <w:placeholder>
                      <w:docPart w:val="09E19881F4414C8D9489A6A0BD90C964"/>
                    </w:placeholder>
                  </w:sdtPr>
                  <w:sdtEndPr/>
                  <w:sdtContent>
                    <w:r w:rsidR="00FE61F1"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46033005"/>
              <w:placeholder>
                <w:docPart w:val="E95B9554A6E64E848B3721CC82593169"/>
              </w:placeholder>
              <w:showingPlcHdr/>
            </w:sdtPr>
            <w:sdtEndPr/>
            <w:sdtContent>
              <w:p w14:paraId="2B50F0A0"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42328302"/>
              <w:placeholder>
                <w:docPart w:val="72496312A9BF4C1AB198A2F38862A88E"/>
              </w:placeholder>
              <w:showingPlcHdr/>
            </w:sdtPr>
            <w:sdtEndPr/>
            <w:sdtContent>
              <w:p w14:paraId="5B2BFE58"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FE61F1" w:rsidRPr="000B0800" w14:paraId="5E6744FF" w14:textId="77777777" w:rsidTr="00FE61F1">
        <w:trPr>
          <w:trHeight w:val="397"/>
        </w:trPr>
        <w:tc>
          <w:tcPr>
            <w:tcW w:w="1256" w:type="pct"/>
            <w:vMerge/>
            <w:tcBorders>
              <w:left w:val="single" w:sz="12" w:space="0" w:color="auto"/>
              <w:bottom w:val="single" w:sz="12" w:space="0" w:color="auto"/>
            </w:tcBorders>
            <w:shd w:val="clear" w:color="auto" w:fill="00A0DC"/>
            <w:vAlign w:val="center"/>
          </w:tcPr>
          <w:p w14:paraId="63F8FF01" w14:textId="77777777" w:rsidR="00FE61F1" w:rsidRPr="000B0800" w:rsidRDefault="00FE61F1"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25BC837"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40868359"/>
              <w:placeholder>
                <w:docPart w:val="D6CBA722209C4F6682E137D451FD1718"/>
              </w:placeholder>
              <w:showingPlcHdr/>
            </w:sdtPr>
            <w:sdtEndPr/>
            <w:sdtContent>
              <w:p w14:paraId="761CD3AC"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00036840"/>
              <w:placeholder>
                <w:docPart w:val="FED6C05AC4BD4FA19163ED55E1CF6B12"/>
              </w:placeholder>
            </w:sdtPr>
            <w:sdtEndPr/>
            <w:sdtContent>
              <w:p w14:paraId="4AF16AB0"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760" w:type="pct"/>
            <w:gridSpan w:val="2"/>
            <w:tcBorders>
              <w:left w:val="single" w:sz="8" w:space="0" w:color="auto"/>
              <w:bottom w:val="single" w:sz="12" w:space="0" w:color="auto"/>
              <w:right w:val="single" w:sz="8" w:space="0" w:color="auto"/>
            </w:tcBorders>
            <w:vAlign w:val="center"/>
          </w:tcPr>
          <w:p w14:paraId="2A96CFDC"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9033075"/>
              <w:placeholder>
                <w:docPart w:val="411DCF43555A4796A8D017E2D1354C14"/>
              </w:placeholder>
            </w:sdtPr>
            <w:sdtEndPr/>
            <w:sdtContent>
              <w:p w14:paraId="76B0F04D"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01624460"/>
              <w:placeholder>
                <w:docPart w:val="01C04E082E5243A0AA1B634979A34A94"/>
              </w:placeholder>
              <w:showingPlcHdr/>
            </w:sdtPr>
            <w:sdtEndPr/>
            <w:sdtContent>
              <w:p w14:paraId="7CFFC1D0"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ABB54E6"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278949961"/>
              <w:placeholder>
                <w:docPart w:val="221640AB41854A0087B06BBA39C897BB"/>
              </w:placeholder>
            </w:sdtPr>
            <w:sdtEndPr/>
            <w:sdtContent>
              <w:p w14:paraId="7FB503FF"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4</w:t>
                </w:r>
              </w:p>
            </w:sdtContent>
          </w:sdt>
        </w:tc>
      </w:tr>
      <w:tr w:rsidR="00FE61F1" w:rsidRPr="000B0800" w14:paraId="1EBE12C6" w14:textId="77777777" w:rsidTr="00FE61F1">
        <w:trPr>
          <w:trHeight w:val="397"/>
        </w:trPr>
        <w:tc>
          <w:tcPr>
            <w:tcW w:w="1256" w:type="pct"/>
            <w:tcBorders>
              <w:left w:val="single" w:sz="12" w:space="0" w:color="auto"/>
              <w:bottom w:val="single" w:sz="12" w:space="0" w:color="auto"/>
            </w:tcBorders>
            <w:shd w:val="clear" w:color="auto" w:fill="00A0DC"/>
            <w:vAlign w:val="center"/>
          </w:tcPr>
          <w:p w14:paraId="3ACED21D"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836195648"/>
              <w:placeholder>
                <w:docPart w:val="71DCD3E2B4134166B1D399B8A2B5E11E"/>
              </w:placeholder>
            </w:sdtPr>
            <w:sdtEndPr/>
            <w:sdtContent>
              <w:p w14:paraId="2B5F7675"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A written exam consisting of 10 questions is taken, covering each course unit.</w:t>
                </w:r>
              </w:p>
              <w:p w14:paraId="08502AC4"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Each correct answer is graded with one point.</w:t>
                </w:r>
              </w:p>
              <w:p w14:paraId="068566E4"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0 – 59 % of correct answers = fail </w:t>
                </w:r>
              </w:p>
              <w:p w14:paraId="46C8E975"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lastRenderedPageBreak/>
                  <w:t xml:space="preserve">60 – 69 % of correct answers = sufficient </w:t>
                </w:r>
              </w:p>
              <w:p w14:paraId="24B102ED"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70 – 79 % of correct answers = good </w:t>
                </w:r>
              </w:p>
              <w:p w14:paraId="35C9F446"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80 – 89 % of correct answers = very good </w:t>
                </w:r>
              </w:p>
              <w:p w14:paraId="1FACE16C"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90 – 100 % of correct answers = excellent </w:t>
                </w:r>
              </w:p>
              <w:p w14:paraId="4650A45B" w14:textId="77777777" w:rsidR="00FE61F1" w:rsidRPr="000B0800" w:rsidDel="00B558AD"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The final grade is the mean value of course unit individual grades.</w:t>
                </w:r>
              </w:p>
            </w:sdtContent>
          </w:sdt>
        </w:tc>
      </w:tr>
      <w:tr w:rsidR="00FE61F1" w:rsidRPr="000B0800" w14:paraId="3897DE87" w14:textId="77777777" w:rsidTr="00FE61F1">
        <w:tc>
          <w:tcPr>
            <w:tcW w:w="1256" w:type="pct"/>
            <w:tcBorders>
              <w:left w:val="single" w:sz="12" w:space="0" w:color="auto"/>
              <w:bottom w:val="single" w:sz="12" w:space="0" w:color="auto"/>
            </w:tcBorders>
            <w:shd w:val="clear" w:color="auto" w:fill="00A0DC"/>
            <w:vAlign w:val="center"/>
          </w:tcPr>
          <w:p w14:paraId="7CE2F5FD"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2.10. Student responsibilities</w:t>
            </w:r>
          </w:p>
        </w:tc>
        <w:tc>
          <w:tcPr>
            <w:tcW w:w="3744" w:type="pct"/>
            <w:gridSpan w:val="13"/>
            <w:tcBorders>
              <w:bottom w:val="single" w:sz="12" w:space="0" w:color="auto"/>
              <w:right w:val="single" w:sz="12" w:space="0" w:color="auto"/>
            </w:tcBorders>
            <w:vAlign w:val="center"/>
          </w:tcPr>
          <w:p w14:paraId="2A03F6BA"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1027252296"/>
              <w:placeholder>
                <w:docPart w:val="BC14EF2FE11D4B1EA55368E411B6A4A4"/>
              </w:placeholder>
            </w:sdtPr>
            <w:sdtEndPr/>
            <w:sdtContent>
              <w:p w14:paraId="751D154F" w14:textId="77777777" w:rsidR="00FE61F1" w:rsidRPr="000B0800" w:rsidRDefault="00FE61F1" w:rsidP="00B01A19">
                <w:pPr>
                  <w:numPr>
                    <w:ilvl w:val="0"/>
                    <w:numId w:val="233"/>
                  </w:numPr>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attend all lectures </w:t>
                </w:r>
                <w:r w:rsidRPr="000B0800">
                  <w:rPr>
                    <w:rFonts w:ascii="Proba Pro Lt" w:hAnsi="Proba Pro Lt"/>
                    <w:sz w:val="20"/>
                    <w:szCs w:val="20"/>
                    <w:lang w:val="en-GB"/>
                  </w:rPr>
                  <w:t>(a maximum of three unjustified absences is allowed)</w:t>
                </w:r>
              </w:p>
              <w:p w14:paraId="77C76C6F" w14:textId="77777777" w:rsidR="00FE61F1" w:rsidRPr="000B0800" w:rsidRDefault="00FE61F1" w:rsidP="00B01A19">
                <w:pPr>
                  <w:numPr>
                    <w:ilvl w:val="0"/>
                    <w:numId w:val="233"/>
                  </w:numPr>
                  <w:tabs>
                    <w:tab w:val="left" w:pos="2820"/>
                  </w:tabs>
                  <w:spacing w:after="0" w:line="240" w:lineRule="auto"/>
                  <w:rPr>
                    <w:rFonts w:ascii="Proba Pro Lt" w:hAnsi="Proba Pro Lt" w:cs="Arial"/>
                    <w:color w:val="000000"/>
                    <w:sz w:val="20"/>
                    <w:szCs w:val="20"/>
                  </w:rPr>
                </w:pPr>
                <w:r w:rsidRPr="000B0800">
                  <w:rPr>
                    <w:rFonts w:ascii="Proba Pro Lt" w:hAnsi="Proba Pro Lt"/>
                    <w:sz w:val="20"/>
                    <w:szCs w:val="20"/>
                    <w:lang w:val="en-GB"/>
                  </w:rPr>
                  <w:t>pass the written exam</w:t>
                </w:r>
              </w:p>
            </w:sdtContent>
          </w:sdt>
        </w:tc>
      </w:tr>
      <w:tr w:rsidR="00FE61F1" w:rsidRPr="000B0800" w14:paraId="56C2F35A" w14:textId="77777777" w:rsidTr="00FE61F1">
        <w:tc>
          <w:tcPr>
            <w:tcW w:w="1256" w:type="pct"/>
            <w:vMerge w:val="restart"/>
            <w:tcBorders>
              <w:top w:val="single" w:sz="12" w:space="0" w:color="auto"/>
              <w:left w:val="single" w:sz="12" w:space="0" w:color="auto"/>
            </w:tcBorders>
            <w:shd w:val="clear" w:color="auto" w:fill="00A0DC"/>
            <w:vAlign w:val="center"/>
          </w:tcPr>
          <w:p w14:paraId="3540B2CA" w14:textId="77777777" w:rsidR="00FE61F1" w:rsidRPr="000B0800" w:rsidRDefault="00FE61F1"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268" w:type="pct"/>
            <w:gridSpan w:val="7"/>
            <w:tcBorders>
              <w:top w:val="single" w:sz="12" w:space="0" w:color="auto"/>
              <w:right w:val="single" w:sz="8" w:space="0" w:color="auto"/>
            </w:tcBorders>
            <w:shd w:val="clear" w:color="auto" w:fill="00A0DC"/>
            <w:vAlign w:val="center"/>
          </w:tcPr>
          <w:p w14:paraId="0E17CFBE" w14:textId="77777777" w:rsidR="00FE61F1" w:rsidRPr="000B0800" w:rsidRDefault="00FE61F1"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1"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42897621" w14:textId="77777777" w:rsidR="00FE61F1" w:rsidRPr="000B0800" w:rsidRDefault="00FE61F1"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865" w:type="pct"/>
            <w:gridSpan w:val="4"/>
            <w:tcBorders>
              <w:top w:val="single" w:sz="12" w:space="0" w:color="auto"/>
              <w:left w:val="single" w:sz="8" w:space="0" w:color="auto"/>
              <w:bottom w:val="single" w:sz="8" w:space="0" w:color="auto"/>
              <w:right w:val="single" w:sz="12" w:space="0" w:color="auto"/>
            </w:tcBorders>
            <w:shd w:val="clear" w:color="auto" w:fill="00A0DC"/>
            <w:vAlign w:val="center"/>
          </w:tcPr>
          <w:p w14:paraId="2E859C1E" w14:textId="77777777" w:rsidR="00FE61F1" w:rsidRPr="000B0800" w:rsidRDefault="00FE61F1"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FE61F1" w:rsidRPr="000B0800" w14:paraId="002B81B0" w14:textId="77777777" w:rsidTr="00FE61F1">
        <w:trPr>
          <w:trHeight w:val="75"/>
        </w:trPr>
        <w:tc>
          <w:tcPr>
            <w:tcW w:w="1256" w:type="pct"/>
            <w:vMerge/>
            <w:tcBorders>
              <w:left w:val="single" w:sz="12" w:space="0" w:color="auto"/>
            </w:tcBorders>
            <w:shd w:val="clear" w:color="auto" w:fill="00A0DC"/>
            <w:vAlign w:val="center"/>
          </w:tcPr>
          <w:p w14:paraId="0FFEB657" w14:textId="77777777" w:rsidR="00FE61F1" w:rsidRPr="000B0800" w:rsidRDefault="00FE61F1" w:rsidP="000B0800">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p w14:paraId="39A5D7A3"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Helga Medić Nastavni materijal iz Sirovina prehrambene industrije.</w:t>
            </w:r>
          </w:p>
        </w:tc>
        <w:tc>
          <w:tcPr>
            <w:tcW w:w="611" w:type="pct"/>
            <w:gridSpan w:val="2"/>
            <w:tcBorders>
              <w:top w:val="single" w:sz="8" w:space="0" w:color="auto"/>
              <w:left w:val="single" w:sz="8" w:space="0" w:color="auto"/>
              <w:right w:val="single" w:sz="8" w:space="0" w:color="auto"/>
            </w:tcBorders>
            <w:shd w:val="clear" w:color="auto" w:fill="auto"/>
            <w:vAlign w:val="center"/>
          </w:tcPr>
          <w:p w14:paraId="2A4E4C40"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lang w:val="en-GB"/>
              </w:rPr>
              <w:t>0</w:t>
            </w:r>
          </w:p>
        </w:tc>
        <w:tc>
          <w:tcPr>
            <w:tcW w:w="865" w:type="pct"/>
            <w:gridSpan w:val="4"/>
            <w:tcBorders>
              <w:top w:val="single" w:sz="8" w:space="0" w:color="auto"/>
              <w:left w:val="single" w:sz="8" w:space="0" w:color="auto"/>
              <w:right w:val="single" w:sz="12" w:space="0" w:color="auto"/>
            </w:tcBorders>
            <w:shd w:val="clear" w:color="auto" w:fill="auto"/>
            <w:vAlign w:val="center"/>
          </w:tcPr>
          <w:p w14:paraId="18D00A65" w14:textId="77777777" w:rsidR="00FE61F1" w:rsidRPr="000B0800" w:rsidRDefault="00FE61F1" w:rsidP="000B0800">
            <w:pPr>
              <w:tabs>
                <w:tab w:val="left" w:pos="2820"/>
              </w:tabs>
              <w:spacing w:after="0" w:line="240" w:lineRule="auto"/>
              <w:jc w:val="center"/>
              <w:rPr>
                <w:rFonts w:ascii="Proba Pro Lt" w:hAnsi="Proba Pro Lt" w:cs="Arial"/>
                <w:bCs/>
                <w:color w:val="000000"/>
                <w:sz w:val="20"/>
                <w:szCs w:val="20"/>
              </w:rPr>
            </w:pPr>
            <w:r w:rsidRPr="000B0800">
              <w:rPr>
                <w:rFonts w:ascii="Proba Pro Lt" w:hAnsi="Proba Pro Lt" w:cs="Arial"/>
                <w:color w:val="000000"/>
                <w:sz w:val="20"/>
                <w:szCs w:val="20"/>
                <w:lang w:val="en-GB"/>
              </w:rPr>
              <w:t>YES, Merlin</w:t>
            </w:r>
          </w:p>
        </w:tc>
      </w:tr>
      <w:tr w:rsidR="00FE61F1" w:rsidRPr="000B0800" w14:paraId="299E6517" w14:textId="77777777" w:rsidTr="00FE61F1">
        <w:trPr>
          <w:trHeight w:val="75"/>
        </w:trPr>
        <w:tc>
          <w:tcPr>
            <w:tcW w:w="1256" w:type="pct"/>
            <w:vMerge/>
            <w:tcBorders>
              <w:left w:val="single" w:sz="12" w:space="0" w:color="auto"/>
            </w:tcBorders>
            <w:shd w:val="clear" w:color="auto" w:fill="00A0DC"/>
            <w:vAlign w:val="center"/>
          </w:tcPr>
          <w:p w14:paraId="201AEADF" w14:textId="77777777" w:rsidR="00FE61F1" w:rsidRPr="000B0800" w:rsidRDefault="00FE61F1" w:rsidP="000B0800">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793018181"/>
              <w:placeholder>
                <w:docPart w:val="3136243800CA464C9CE2A347AAFCF6BE"/>
              </w:placeholder>
            </w:sdtPr>
            <w:sdtEndPr/>
            <w:sdtContent>
              <w:p w14:paraId="43B12DC0"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Mohammad Pessarakli (2001) Handbook of Plant and Crop Physiology, Vol. 1, University of Arizona, Marcel Dekker, Inc., New York. Pp. 143-205; 485-501.</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661433599"/>
              <w:placeholder>
                <w:docPart w:val="62E71B279BB14AE6A1E067C32DEBE37F"/>
              </w:placeholder>
            </w:sdtPr>
            <w:sdtEndPr/>
            <w:sdtContent>
              <w:p w14:paraId="7F350493"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lang w:val="en-GB"/>
                  </w:rPr>
                  <w:t>0</w:t>
                </w:r>
              </w:p>
            </w:sdtContent>
          </w:sdt>
        </w:tc>
        <w:tc>
          <w:tcPr>
            <w:tcW w:w="865"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82770572"/>
              <w:placeholder>
                <w:docPart w:val="4C036E720DEB4A5DAA18B4BE054E1B44"/>
              </w:placeholder>
            </w:sdtPr>
            <w:sdtEndPr/>
            <w:sdtContent>
              <w:p w14:paraId="2FFD75D6"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lang w:val="en-GB"/>
                  </w:rPr>
                  <w:t xml:space="preserve">YES, </w:t>
                </w:r>
                <w:r w:rsidRPr="000B0800">
                  <w:rPr>
                    <w:rFonts w:ascii="Proba Pro Lt" w:hAnsi="Proba Pro Lt" w:cs="Arial"/>
                    <w:bCs/>
                    <w:color w:val="000000"/>
                    <w:sz w:val="20"/>
                    <w:szCs w:val="20"/>
                    <w:lang w:val="en-GB"/>
                  </w:rPr>
                  <w:t>Laboratory for Technology of Fruits and Vegetables Preservation and Processing</w:t>
                </w:r>
                <w:r w:rsidRPr="000B0800">
                  <w:rPr>
                    <w:rFonts w:ascii="Proba Pro Lt" w:hAnsi="Proba Pro Lt" w:cs="Arial"/>
                    <w:b/>
                    <w:bCs/>
                    <w:color w:val="000000"/>
                    <w:sz w:val="20"/>
                    <w:szCs w:val="20"/>
                    <w:lang w:val="en-GB"/>
                  </w:rPr>
                  <w:t xml:space="preserve"> </w:t>
                </w:r>
              </w:p>
            </w:sdtContent>
          </w:sdt>
        </w:tc>
      </w:tr>
      <w:tr w:rsidR="00FE61F1" w:rsidRPr="000B0800" w14:paraId="1717C44E" w14:textId="77777777" w:rsidTr="00FE61F1">
        <w:trPr>
          <w:trHeight w:val="75"/>
        </w:trPr>
        <w:tc>
          <w:tcPr>
            <w:tcW w:w="1256" w:type="pct"/>
            <w:vMerge/>
            <w:tcBorders>
              <w:left w:val="single" w:sz="12" w:space="0" w:color="auto"/>
            </w:tcBorders>
            <w:shd w:val="clear" w:color="auto" w:fill="00A0DC"/>
            <w:vAlign w:val="center"/>
          </w:tcPr>
          <w:p w14:paraId="3C98EEBC" w14:textId="77777777" w:rsidR="00FE61F1" w:rsidRPr="000B0800" w:rsidRDefault="00FE61F1" w:rsidP="000B0800">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411000795"/>
              <w:placeholder>
                <w:docPart w:val="6F54A2EA67124432BBD1C1C86A1F86E6"/>
              </w:placeholder>
            </w:sdtPr>
            <w:sdtEndPr/>
            <w:sdtContent>
              <w:p w14:paraId="520B71CC"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Predavanja iz predmeta. Sirovine biljnog podrijetla – voće i povrće</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196917541"/>
              <w:placeholder>
                <w:docPart w:val="11F7972D65E440F8A4B60B808B634335"/>
              </w:placeholder>
            </w:sdtPr>
            <w:sdtEndPr/>
            <w:sdtContent>
              <w:p w14:paraId="1C196E3C"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lang w:val="en-GB"/>
                  </w:rPr>
                  <w:t>0</w:t>
                </w:r>
              </w:p>
            </w:sdtContent>
          </w:sdt>
        </w:tc>
        <w:tc>
          <w:tcPr>
            <w:tcW w:w="865"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128600237"/>
              <w:placeholder>
                <w:docPart w:val="A038514F1DE34357A8FAC8D519E884A4"/>
              </w:placeholder>
            </w:sdtPr>
            <w:sdtEndPr/>
            <w:sdtContent>
              <w:p w14:paraId="16A6C672" w14:textId="77777777" w:rsidR="00FE61F1" w:rsidRPr="000B0800" w:rsidRDefault="000F0B0C" w:rsidP="000B0800">
                <w:pPr>
                  <w:tabs>
                    <w:tab w:val="left" w:pos="2820"/>
                  </w:tabs>
                  <w:spacing w:after="0" w:line="240" w:lineRule="auto"/>
                  <w:jc w:val="center"/>
                  <w:rPr>
                    <w:rFonts w:ascii="Proba Pro Lt" w:hAnsi="Proba Pro Lt" w:cs="Arial"/>
                    <w:color w:val="000000"/>
                    <w:sz w:val="20"/>
                    <w:szCs w:val="20"/>
                  </w:rPr>
                </w:pPr>
                <w:sdt>
                  <w:sdtPr>
                    <w:rPr>
                      <w:rFonts w:ascii="Proba Pro Lt" w:hAnsi="Proba Pro Lt" w:cs="Arial"/>
                      <w:color w:val="000000"/>
                      <w:sz w:val="20"/>
                      <w:szCs w:val="20"/>
                      <w:lang w:val="en-GB"/>
                    </w:rPr>
                    <w:id w:val="-308788915"/>
                    <w:placeholder>
                      <w:docPart w:val="6B2B3B1F949B41118ECA0E5C4B881784"/>
                    </w:placeholder>
                  </w:sdtPr>
                  <w:sdtEndPr/>
                  <w:sdtContent>
                    <w:r w:rsidR="00FE61F1" w:rsidRPr="000B0800">
                      <w:rPr>
                        <w:rFonts w:ascii="Proba Pro Lt" w:hAnsi="Proba Pro Lt" w:cs="Arial"/>
                        <w:color w:val="000000"/>
                        <w:sz w:val="20"/>
                        <w:szCs w:val="20"/>
                        <w:lang w:val="en-GB"/>
                      </w:rPr>
                      <w:t xml:space="preserve">YES, </w:t>
                    </w:r>
                    <w:r w:rsidR="00FE61F1" w:rsidRPr="000B0800">
                      <w:rPr>
                        <w:rFonts w:ascii="Proba Pro Lt" w:hAnsi="Proba Pro Lt" w:cs="Arial"/>
                        <w:bCs/>
                        <w:color w:val="000000"/>
                        <w:sz w:val="20"/>
                        <w:szCs w:val="20"/>
                        <w:lang w:val="en-GB"/>
                      </w:rPr>
                      <w:t>Laboratory for Technology of Fruits and Vegetables Preservation and Processing</w:t>
                    </w:r>
                  </w:sdtContent>
                </w:sdt>
                <w:r w:rsidR="00FE61F1" w:rsidRPr="000B0800">
                  <w:rPr>
                    <w:rFonts w:ascii="Proba Pro Lt" w:hAnsi="Proba Pro Lt" w:cs="Arial"/>
                    <w:color w:val="000000"/>
                    <w:sz w:val="20"/>
                    <w:szCs w:val="20"/>
                    <w:lang w:val="en-GB"/>
                  </w:rPr>
                  <w:t>, Merlin</w:t>
                </w:r>
              </w:p>
            </w:sdtContent>
          </w:sdt>
        </w:tc>
      </w:tr>
      <w:tr w:rsidR="00FE61F1" w:rsidRPr="000B0800" w14:paraId="7B1B5E34" w14:textId="77777777" w:rsidTr="00FE61F1">
        <w:trPr>
          <w:trHeight w:val="75"/>
        </w:trPr>
        <w:tc>
          <w:tcPr>
            <w:tcW w:w="1256" w:type="pct"/>
            <w:vMerge/>
            <w:tcBorders>
              <w:left w:val="single" w:sz="12" w:space="0" w:color="auto"/>
            </w:tcBorders>
            <w:shd w:val="clear" w:color="auto" w:fill="00A0DC"/>
            <w:vAlign w:val="center"/>
          </w:tcPr>
          <w:p w14:paraId="05D2A35B" w14:textId="77777777" w:rsidR="00FE61F1" w:rsidRPr="000B0800" w:rsidRDefault="00FE61F1" w:rsidP="000B0800">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780492689"/>
              <w:placeholder>
                <w:docPart w:val="41CCAE58E10942E4B6F1FC606C0065D9"/>
              </w:placeholder>
            </w:sdtPr>
            <w:sdtEndPr/>
            <w:sdtContent>
              <w:p w14:paraId="7CD18451"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Jackson, R.S. (1994) Wine science – Principles and application, Academic press, San Diego. Pp.1-46.</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393242403"/>
              <w:placeholder>
                <w:docPart w:val="0154B55739BD4E909B70A7CDE6FD6E2B"/>
              </w:placeholder>
            </w:sdtPr>
            <w:sdtEndPr/>
            <w:sdtContent>
              <w:p w14:paraId="0CCE025A"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lang w:val="en-GB"/>
                  </w:rPr>
                  <w:t>0</w:t>
                </w:r>
              </w:p>
            </w:sdtContent>
          </w:sdt>
        </w:tc>
        <w:tc>
          <w:tcPr>
            <w:tcW w:w="865"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31213951"/>
              <w:placeholder>
                <w:docPart w:val="751251270AB54AB1A813C2D62FB8904D"/>
              </w:placeholder>
            </w:sdtPr>
            <w:sdtEndPr/>
            <w:sdtContent>
              <w:p w14:paraId="563CF1F6"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lang w:val="en-GB"/>
                  </w:rPr>
                  <w:t xml:space="preserve">YES, </w:t>
                </w:r>
                <w:r w:rsidRPr="000B0800">
                  <w:rPr>
                    <w:rFonts w:ascii="Proba Pro Lt" w:hAnsi="Proba Pro Lt" w:cs="Arial"/>
                    <w:bCs/>
                    <w:color w:val="000000"/>
                    <w:sz w:val="20"/>
                    <w:szCs w:val="20"/>
                    <w:lang w:val="en-GB"/>
                  </w:rPr>
                  <w:t>Laboratory for Cereal Chemistry and Technology</w:t>
                </w:r>
                <w:r w:rsidRPr="000B0800">
                  <w:rPr>
                    <w:rFonts w:ascii="Proba Pro Lt" w:hAnsi="Proba Pro Lt" w:cs="Arial"/>
                    <w:b/>
                    <w:bCs/>
                    <w:color w:val="000000"/>
                    <w:sz w:val="20"/>
                    <w:szCs w:val="20"/>
                    <w:lang w:val="en-GB"/>
                  </w:rPr>
                  <w:t xml:space="preserve">  </w:t>
                </w:r>
              </w:p>
            </w:sdtContent>
          </w:sdt>
        </w:tc>
      </w:tr>
      <w:tr w:rsidR="00FE61F1" w:rsidRPr="000B0800" w14:paraId="52A006CF" w14:textId="77777777" w:rsidTr="00FE61F1">
        <w:trPr>
          <w:trHeight w:val="175"/>
        </w:trPr>
        <w:tc>
          <w:tcPr>
            <w:tcW w:w="1256" w:type="pct"/>
            <w:vMerge/>
            <w:tcBorders>
              <w:left w:val="single" w:sz="12" w:space="0" w:color="auto"/>
            </w:tcBorders>
            <w:shd w:val="clear" w:color="auto" w:fill="00A0DC"/>
            <w:vAlign w:val="center"/>
          </w:tcPr>
          <w:p w14:paraId="63F9EA0C" w14:textId="77777777" w:rsidR="00FE61F1" w:rsidRPr="000B0800" w:rsidRDefault="00FE61F1" w:rsidP="000B0800">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2040277658"/>
              <w:placeholder>
                <w:docPart w:val="E26FDFAD6FB24AA398CAA8408541C679"/>
              </w:placeholder>
            </w:sdtPr>
            <w:sdtEndPr/>
            <w:sdtContent>
              <w:p w14:paraId="0594C3A0"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Hosney, R.C. (1994) Principles of Cereal Science and Technology, Published by the AACC, St. Paul, Minnesota, USA, Pp. 1-102.</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64972720"/>
              <w:placeholder>
                <w:docPart w:val="C01B6E0A7FDB49EDAD883E33219A0F40"/>
              </w:placeholder>
            </w:sdtPr>
            <w:sdtEndPr/>
            <w:sdtContent>
              <w:p w14:paraId="37218EDE"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lang w:val="en-GB"/>
                  </w:rPr>
                  <w:t>0</w:t>
                </w:r>
              </w:p>
            </w:sdtContent>
          </w:sdt>
        </w:tc>
        <w:tc>
          <w:tcPr>
            <w:tcW w:w="865"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053603126"/>
              <w:placeholder>
                <w:docPart w:val="CD9DFFFBC8644EADBB10A7D6235B5549"/>
              </w:placeholder>
            </w:sdtPr>
            <w:sdtEndPr/>
            <w:sdtContent>
              <w:p w14:paraId="1D72A7E7" w14:textId="77777777" w:rsidR="00FE61F1" w:rsidRPr="000B0800" w:rsidRDefault="00FE61F1" w:rsidP="000B0800">
                <w:pPr>
                  <w:tabs>
                    <w:tab w:val="left" w:pos="2820"/>
                  </w:tabs>
                  <w:spacing w:after="0" w:line="240" w:lineRule="auto"/>
                  <w:jc w:val="center"/>
                  <w:rPr>
                    <w:rFonts w:ascii="Proba Pro Lt" w:hAnsi="Proba Pro Lt" w:cs="Arial"/>
                    <w:b/>
                    <w:bCs/>
                    <w:color w:val="000000"/>
                    <w:sz w:val="20"/>
                    <w:szCs w:val="20"/>
                  </w:rPr>
                </w:pPr>
                <w:r w:rsidRPr="000B0800">
                  <w:rPr>
                    <w:rFonts w:ascii="Proba Pro Lt" w:hAnsi="Proba Pro Lt" w:cs="Arial"/>
                    <w:color w:val="000000"/>
                    <w:sz w:val="20"/>
                    <w:szCs w:val="20"/>
                    <w:lang w:val="en-GB"/>
                  </w:rPr>
                  <w:t>DA, Laboratory za kemiju i tehnologiju žitarica</w:t>
                </w:r>
              </w:p>
            </w:sdtContent>
          </w:sdt>
        </w:tc>
      </w:tr>
      <w:tr w:rsidR="00FE61F1" w:rsidRPr="000B0800" w14:paraId="5A01FE73" w14:textId="77777777" w:rsidTr="00FE61F1">
        <w:trPr>
          <w:trHeight w:val="175"/>
        </w:trPr>
        <w:tc>
          <w:tcPr>
            <w:tcW w:w="1256" w:type="pct"/>
            <w:vMerge/>
            <w:tcBorders>
              <w:left w:val="single" w:sz="12" w:space="0" w:color="auto"/>
            </w:tcBorders>
            <w:shd w:val="clear" w:color="auto" w:fill="00A0DC"/>
            <w:vAlign w:val="center"/>
          </w:tcPr>
          <w:p w14:paraId="60320E63" w14:textId="77777777" w:rsidR="00FE61F1" w:rsidRPr="000B0800" w:rsidRDefault="00FE61F1" w:rsidP="000B0800">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770977024"/>
              <w:placeholder>
                <w:docPart w:val="FA4D1A668C554DF58111F9E221A8CCED"/>
              </w:placeholder>
            </w:sdtPr>
            <w:sdtEndPr/>
            <w:sdtContent>
              <w:p w14:paraId="7B5EC7F9"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Afoakwa, E. (2010) Chocolate science and technology, John Wiley &amp; Sons Ltd., West Sussex, UK, pp. 12-34.</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720575649"/>
              <w:placeholder>
                <w:docPart w:val="361893F43D4D4AC8AC81BD6BB25D3E71"/>
              </w:placeholder>
            </w:sdtPr>
            <w:sdtEndPr/>
            <w:sdtContent>
              <w:p w14:paraId="7E2A9DC1" w14:textId="77777777" w:rsidR="00FE61F1" w:rsidRPr="000B0800" w:rsidRDefault="00FE61F1"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lang w:val="en-GB"/>
                  </w:rPr>
                  <w:t>0</w:t>
                </w:r>
              </w:p>
            </w:sdtContent>
          </w:sdt>
        </w:tc>
        <w:tc>
          <w:tcPr>
            <w:tcW w:w="865"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870365544"/>
              <w:placeholder>
                <w:docPart w:val="78962904EF824693B08A96367043F611"/>
              </w:placeholder>
            </w:sdtPr>
            <w:sdtEndPr/>
            <w:sdtContent>
              <w:sdt>
                <w:sdtPr>
                  <w:rPr>
                    <w:rFonts w:ascii="Proba Pro Lt" w:hAnsi="Proba Pro Lt" w:cs="Arial"/>
                    <w:color w:val="000000"/>
                    <w:sz w:val="20"/>
                    <w:szCs w:val="20"/>
                    <w:lang w:val="en-GB"/>
                  </w:rPr>
                  <w:id w:val="714473729"/>
                  <w:placeholder>
                    <w:docPart w:val="D59820CF62954A40B6D85E780E51C262"/>
                  </w:placeholder>
                </w:sdtPr>
                <w:sdtEndPr/>
                <w:sdtContent>
                  <w:p w14:paraId="43F2F085"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lang w:val="en-GB"/>
                      </w:rPr>
                      <w:t xml:space="preserve">YES, </w:t>
                    </w:r>
                    <w:r w:rsidRPr="000B0800">
                      <w:rPr>
                        <w:rFonts w:ascii="Proba Pro Lt" w:hAnsi="Proba Pro Lt" w:cs="Arial"/>
                        <w:bCs/>
                        <w:color w:val="000000"/>
                        <w:sz w:val="20"/>
                        <w:szCs w:val="20"/>
                        <w:lang w:val="en-GB"/>
                      </w:rPr>
                      <w:t>Laboratory for Chemistry and Technology of Carbohydrates and Confectionery Products</w:t>
                    </w:r>
                    <w:r w:rsidRPr="000B0800">
                      <w:rPr>
                        <w:rFonts w:ascii="Proba Pro Lt" w:hAnsi="Proba Pro Lt" w:cs="Arial"/>
                        <w:b/>
                        <w:bCs/>
                        <w:color w:val="000000"/>
                        <w:sz w:val="20"/>
                        <w:szCs w:val="20"/>
                        <w:lang w:val="en-GB"/>
                      </w:rPr>
                      <w:t xml:space="preserve"> </w:t>
                    </w:r>
                  </w:p>
                </w:sdtContent>
              </w:sdt>
            </w:sdtContent>
          </w:sdt>
        </w:tc>
      </w:tr>
      <w:tr w:rsidR="00FE61F1" w:rsidRPr="000B0800" w14:paraId="382A062D" w14:textId="77777777" w:rsidTr="00FE61F1">
        <w:trPr>
          <w:trHeight w:val="175"/>
        </w:trPr>
        <w:tc>
          <w:tcPr>
            <w:tcW w:w="1256" w:type="pct"/>
            <w:vMerge/>
            <w:tcBorders>
              <w:left w:val="single" w:sz="12" w:space="0" w:color="auto"/>
            </w:tcBorders>
            <w:shd w:val="clear" w:color="auto" w:fill="00A0DC"/>
            <w:vAlign w:val="center"/>
          </w:tcPr>
          <w:p w14:paraId="198B5D58" w14:textId="77777777" w:rsidR="00FE61F1" w:rsidRPr="000B0800" w:rsidRDefault="00FE61F1" w:rsidP="000B0800">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856927384"/>
              <w:placeholder>
                <w:docPart w:val="FCDB4840174C4D679BA657FB02CB3408"/>
              </w:placeholder>
            </w:sdtPr>
            <w:sdtEndPr/>
            <w:sdtContent>
              <w:p w14:paraId="1288AB19"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Van der Poel, P. W., Schiveck, H, Schwartz, T. (1999) Sugar technology: Beet and cane sugar manufacture, Verlag Dr. Albert Bartens KG, Berlin, pp. 37-48.</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586762864"/>
              <w:placeholder>
                <w:docPart w:val="D8AD13CEF27745428011F00A60694D88"/>
              </w:placeholder>
            </w:sdtPr>
            <w:sdtEndPr/>
            <w:sdtContent>
              <w:p w14:paraId="2018A56B" w14:textId="77777777" w:rsidR="00FE61F1" w:rsidRPr="000B0800" w:rsidRDefault="00FE61F1"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lang w:val="en-GB"/>
                  </w:rPr>
                  <w:t>0</w:t>
                </w:r>
              </w:p>
            </w:sdtContent>
          </w:sdt>
        </w:tc>
        <w:tc>
          <w:tcPr>
            <w:tcW w:w="865" w:type="pct"/>
            <w:gridSpan w:val="4"/>
            <w:tcBorders>
              <w:left w:val="single" w:sz="8" w:space="0" w:color="auto"/>
              <w:right w:val="single" w:sz="12" w:space="0" w:color="auto"/>
            </w:tcBorders>
            <w:shd w:val="clear" w:color="auto" w:fill="auto"/>
          </w:tcPr>
          <w:sdt>
            <w:sdtPr>
              <w:rPr>
                <w:rFonts w:ascii="Proba Pro Lt" w:eastAsia="Times New Roman" w:hAnsi="Proba Pro Lt" w:cs="Arial"/>
                <w:b/>
                <w:bCs/>
                <w:color w:val="000000"/>
                <w:kern w:val="36"/>
                <w:sz w:val="20"/>
                <w:szCs w:val="20"/>
                <w:lang w:val="en-GB" w:eastAsia="hr-HR"/>
              </w:rPr>
              <w:id w:val="1494528483"/>
              <w:placeholder>
                <w:docPart w:val="0E3454EA2D89489AAA60AE6DCB4DEC73"/>
              </w:placeholder>
            </w:sdtPr>
            <w:sdtEndPr/>
            <w:sdtContent>
              <w:p w14:paraId="6C8EAA59" w14:textId="77777777" w:rsidR="00FE61F1" w:rsidRPr="000B0800" w:rsidRDefault="00FE61F1" w:rsidP="000B0800">
                <w:pPr>
                  <w:spacing w:after="0" w:line="240" w:lineRule="auto"/>
                  <w:jc w:val="center"/>
                  <w:outlineLvl w:val="0"/>
                  <w:rPr>
                    <w:rFonts w:ascii="Proba Pro Lt" w:eastAsia="Times New Roman" w:hAnsi="Proba Pro Lt" w:cs="Times New Roman"/>
                    <w:b/>
                    <w:bCs/>
                    <w:kern w:val="36"/>
                    <w:sz w:val="20"/>
                    <w:szCs w:val="20"/>
                    <w:lang w:eastAsia="hr-HR"/>
                  </w:rPr>
                </w:pPr>
                <w:r w:rsidRPr="000B0800">
                  <w:rPr>
                    <w:rFonts w:ascii="Proba Pro Lt" w:eastAsia="Times New Roman" w:hAnsi="Proba Pro Lt" w:cs="Arial"/>
                    <w:b/>
                    <w:bCs/>
                    <w:color w:val="000000"/>
                    <w:kern w:val="36"/>
                    <w:sz w:val="20"/>
                    <w:szCs w:val="20"/>
                    <w:lang w:val="en-GB" w:eastAsia="hr-HR"/>
                  </w:rPr>
                  <w:t xml:space="preserve">YES, </w:t>
                </w:r>
                <w:r w:rsidRPr="000B0800">
                  <w:rPr>
                    <w:rFonts w:ascii="Proba Pro Lt" w:eastAsia="Times New Roman" w:hAnsi="Proba Pro Lt" w:cs="Arial"/>
                    <w:b/>
                    <w:color w:val="000000"/>
                    <w:kern w:val="36"/>
                    <w:sz w:val="20"/>
                    <w:szCs w:val="20"/>
                    <w:lang w:val="en-GB" w:eastAsia="hr-HR"/>
                  </w:rPr>
                  <w:t>Laboratory for Chemistry and Technology of Carbohydrates and Confectionery Products</w:t>
                </w:r>
                <w:r w:rsidRPr="000B0800">
                  <w:rPr>
                    <w:rFonts w:ascii="Proba Pro Lt" w:eastAsia="Times New Roman" w:hAnsi="Proba Pro Lt" w:cs="Arial"/>
                    <w:color w:val="000000"/>
                    <w:kern w:val="36"/>
                    <w:sz w:val="20"/>
                    <w:szCs w:val="20"/>
                    <w:lang w:val="en-GB" w:eastAsia="hr-HR"/>
                  </w:rPr>
                  <w:t xml:space="preserve"> </w:t>
                </w:r>
              </w:p>
            </w:sdtContent>
          </w:sdt>
        </w:tc>
      </w:tr>
      <w:tr w:rsidR="00FE61F1" w:rsidRPr="000B0800" w14:paraId="7FDDCE5D" w14:textId="77777777" w:rsidTr="00FE61F1">
        <w:trPr>
          <w:trHeight w:val="75"/>
        </w:trPr>
        <w:tc>
          <w:tcPr>
            <w:tcW w:w="1256" w:type="pct"/>
            <w:vMerge/>
            <w:tcBorders>
              <w:left w:val="single" w:sz="12" w:space="0" w:color="auto"/>
            </w:tcBorders>
            <w:shd w:val="clear" w:color="auto" w:fill="00A0DC"/>
            <w:vAlign w:val="center"/>
          </w:tcPr>
          <w:p w14:paraId="3F3BD147" w14:textId="77777777" w:rsidR="00FE61F1" w:rsidRPr="000B0800" w:rsidRDefault="00FE61F1" w:rsidP="000B0800">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bottom w:val="single" w:sz="12" w:space="0" w:color="auto"/>
              <w:right w:val="single" w:sz="8" w:space="0" w:color="auto"/>
            </w:tcBorders>
            <w:shd w:val="clear" w:color="auto" w:fill="auto"/>
            <w:vAlign w:val="center"/>
          </w:tcPr>
          <w:sdt>
            <w:sdtPr>
              <w:rPr>
                <w:rFonts w:ascii="Proba Pro Lt" w:hAnsi="Proba Pro Lt" w:cs="Arial"/>
                <w:color w:val="000000"/>
                <w:sz w:val="20"/>
                <w:szCs w:val="20"/>
                <w:lang w:val="en-GB"/>
              </w:rPr>
              <w:id w:val="-1471289089"/>
              <w:placeholder>
                <w:docPart w:val="F27328A37E2D45B79A3BB593352BF4ED"/>
              </w:placeholder>
            </w:sdtPr>
            <w:sdtEndPr/>
            <w:sdtContent>
              <w:p w14:paraId="74D85DF7"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Vollmann, J., Rajcan I. (2009) Oil Crops, Springer, New York, USA. Pp. 1-12, 343-358.</w:t>
                </w:r>
              </w:p>
            </w:sdtContent>
          </w:sdt>
        </w:tc>
        <w:tc>
          <w:tcPr>
            <w:tcW w:w="611" w:type="pct"/>
            <w:gridSpan w:val="2"/>
            <w:tcBorders>
              <w:left w:val="single" w:sz="8" w:space="0" w:color="auto"/>
              <w:bottom w:val="single" w:sz="12" w:space="0" w:color="auto"/>
              <w:right w:val="single" w:sz="8" w:space="0" w:color="auto"/>
            </w:tcBorders>
            <w:shd w:val="clear" w:color="auto" w:fill="auto"/>
            <w:vAlign w:val="center"/>
          </w:tcPr>
          <w:sdt>
            <w:sdtPr>
              <w:rPr>
                <w:rFonts w:ascii="Proba Pro Lt" w:hAnsi="Proba Pro Lt" w:cs="Arial"/>
                <w:color w:val="000000"/>
                <w:sz w:val="20"/>
                <w:szCs w:val="20"/>
                <w:lang w:val="en-GB"/>
              </w:rPr>
              <w:id w:val="-520171904"/>
              <w:placeholder>
                <w:docPart w:val="EC4C5B8996624FBC82486B2F949552D7"/>
              </w:placeholder>
            </w:sdtPr>
            <w:sdtEndPr/>
            <w:sdtContent>
              <w:p w14:paraId="2B99D062"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lang w:val="en-GB"/>
                  </w:rPr>
                  <w:t>0</w:t>
                </w:r>
              </w:p>
            </w:sdtContent>
          </w:sdt>
        </w:tc>
        <w:tc>
          <w:tcPr>
            <w:tcW w:w="865" w:type="pct"/>
            <w:gridSpan w:val="4"/>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1864544842"/>
              <w:placeholder>
                <w:docPart w:val="E8AED48668C94CA69EA1C0DE7B8EB01A"/>
              </w:placeholder>
            </w:sdtPr>
            <w:sdtEndPr/>
            <w:sdtContent>
              <w:p w14:paraId="46DBF89F"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lang w:val="en-GB"/>
                  </w:rPr>
                  <w:t xml:space="preserve">YES, </w:t>
                </w:r>
                <w:r w:rsidRPr="000B0800">
                  <w:rPr>
                    <w:rFonts w:ascii="Proba Pro Lt" w:hAnsi="Proba Pro Lt" w:cs="Arial"/>
                    <w:bCs/>
                    <w:color w:val="000000"/>
                    <w:sz w:val="20"/>
                    <w:szCs w:val="20"/>
                    <w:lang w:val="en-GB"/>
                  </w:rPr>
                  <w:t>Laboratory for Oil and Fat Technology</w:t>
                </w:r>
                <w:r w:rsidRPr="000B0800">
                  <w:rPr>
                    <w:rFonts w:ascii="Proba Pro Lt" w:hAnsi="Proba Pro Lt" w:cs="Arial"/>
                    <w:b/>
                    <w:bCs/>
                    <w:color w:val="000000"/>
                    <w:sz w:val="20"/>
                    <w:szCs w:val="20"/>
                    <w:lang w:val="en-GB"/>
                  </w:rPr>
                  <w:t xml:space="preserve"> </w:t>
                </w:r>
              </w:p>
            </w:sdtContent>
          </w:sdt>
        </w:tc>
      </w:tr>
      <w:tr w:rsidR="00FE61F1" w:rsidRPr="000B0800" w14:paraId="0BC44ABA" w14:textId="77777777" w:rsidTr="00FE61F1">
        <w:trPr>
          <w:trHeight w:val="75"/>
        </w:trPr>
        <w:tc>
          <w:tcPr>
            <w:tcW w:w="1256" w:type="pct"/>
            <w:vMerge/>
            <w:tcBorders>
              <w:left w:val="single" w:sz="12" w:space="0" w:color="auto"/>
            </w:tcBorders>
            <w:shd w:val="clear" w:color="auto" w:fill="00A0DC"/>
            <w:vAlign w:val="center"/>
          </w:tcPr>
          <w:p w14:paraId="7B42C77C" w14:textId="77777777" w:rsidR="00FE61F1" w:rsidRPr="000B0800" w:rsidRDefault="00FE61F1" w:rsidP="000B0800">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bottom w:val="single" w:sz="12" w:space="0" w:color="auto"/>
              <w:right w:val="single" w:sz="8" w:space="0" w:color="auto"/>
            </w:tcBorders>
            <w:shd w:val="clear" w:color="auto" w:fill="auto"/>
            <w:vAlign w:val="center"/>
          </w:tcPr>
          <w:sdt>
            <w:sdtPr>
              <w:rPr>
                <w:rFonts w:ascii="Proba Pro Lt" w:hAnsi="Proba Pro Lt" w:cs="Arial"/>
                <w:color w:val="000000"/>
                <w:sz w:val="20"/>
                <w:szCs w:val="20"/>
                <w:lang w:val="en-GB"/>
              </w:rPr>
              <w:id w:val="674609112"/>
              <w:placeholder>
                <w:docPart w:val="7F80AA9276634430A951D3C144E0C193"/>
              </w:placeholder>
            </w:sdtPr>
            <w:sdtEndPr/>
            <w:sdtContent>
              <w:p w14:paraId="4BEBCA12"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Lj. Tratnik, R. Božanić (2012) Mlijeko i mliječni proizvodi, Hrvatska mljekarska udruga. </w:t>
                </w:r>
                <w:r w:rsidRPr="000B0800">
                  <w:rPr>
                    <w:rFonts w:ascii="Proba Pro Lt" w:hAnsi="Proba Pro Lt" w:cs="Arial"/>
                    <w:color w:val="000000"/>
                    <w:sz w:val="20"/>
                    <w:szCs w:val="20"/>
                    <w:lang w:val="en-GB"/>
                  </w:rPr>
                  <w:t>1</w:t>
                </w:r>
                <w:r w:rsidRPr="000B0800">
                  <w:rPr>
                    <w:rFonts w:ascii="Proba Pro Lt" w:hAnsi="Proba Pro Lt" w:cs="Arial"/>
                    <w:color w:val="000000"/>
                    <w:sz w:val="20"/>
                    <w:szCs w:val="20"/>
                    <w:vertAlign w:val="superscript"/>
                    <w:lang w:val="en-GB"/>
                  </w:rPr>
                  <w:t>st</w:t>
                </w:r>
                <w:r w:rsidRPr="000B0800">
                  <w:rPr>
                    <w:rFonts w:ascii="Proba Pro Lt" w:hAnsi="Proba Pro Lt" w:cs="Arial"/>
                    <w:color w:val="000000"/>
                    <w:sz w:val="20"/>
                    <w:szCs w:val="20"/>
                    <w:lang w:val="en-GB"/>
                  </w:rPr>
                  <w:t xml:space="preserve"> chapter</w:t>
                </w:r>
              </w:p>
            </w:sdtContent>
          </w:sdt>
        </w:tc>
        <w:tc>
          <w:tcPr>
            <w:tcW w:w="611" w:type="pct"/>
            <w:gridSpan w:val="2"/>
            <w:tcBorders>
              <w:left w:val="single" w:sz="8" w:space="0" w:color="auto"/>
              <w:bottom w:val="single" w:sz="12" w:space="0" w:color="auto"/>
              <w:right w:val="single" w:sz="8" w:space="0" w:color="auto"/>
            </w:tcBorders>
            <w:shd w:val="clear" w:color="auto" w:fill="auto"/>
            <w:vAlign w:val="center"/>
          </w:tcPr>
          <w:sdt>
            <w:sdtPr>
              <w:rPr>
                <w:rFonts w:ascii="Proba Pro Lt" w:hAnsi="Proba Pro Lt" w:cs="Arial"/>
                <w:color w:val="000000"/>
                <w:sz w:val="20"/>
                <w:szCs w:val="20"/>
                <w:lang w:val="en-GB"/>
              </w:rPr>
              <w:id w:val="954217418"/>
              <w:placeholder>
                <w:docPart w:val="8DC40385176745A4A24CC662B7B48C5B"/>
              </w:placeholder>
            </w:sdtPr>
            <w:sdtEndPr/>
            <w:sdtContent>
              <w:p w14:paraId="2FB3EF47"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lang w:val="en-GB"/>
                  </w:rPr>
                  <w:t>5</w:t>
                </w:r>
              </w:p>
            </w:sdtContent>
          </w:sdt>
        </w:tc>
        <w:tc>
          <w:tcPr>
            <w:tcW w:w="865" w:type="pct"/>
            <w:gridSpan w:val="4"/>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lang w:val="en-GB"/>
              </w:rPr>
              <w:id w:val="451903641"/>
              <w:placeholder>
                <w:docPart w:val="E202081F803A4562824745C5735799D9"/>
              </w:placeholder>
            </w:sdtPr>
            <w:sdtEndPr/>
            <w:sdtContent>
              <w:p w14:paraId="24EF4F5C"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lang w:val="en-GB"/>
                  </w:rPr>
                  <w:t>YES, Merlin</w:t>
                </w:r>
              </w:p>
            </w:sdtContent>
          </w:sdt>
        </w:tc>
      </w:tr>
      <w:tr w:rsidR="00FE61F1" w:rsidRPr="000B0800" w14:paraId="087EC572" w14:textId="77777777" w:rsidTr="00FE61F1">
        <w:trPr>
          <w:trHeight w:val="75"/>
        </w:trPr>
        <w:tc>
          <w:tcPr>
            <w:tcW w:w="1256" w:type="pct"/>
            <w:vMerge/>
            <w:tcBorders>
              <w:left w:val="single" w:sz="12" w:space="0" w:color="auto"/>
            </w:tcBorders>
            <w:shd w:val="clear" w:color="auto" w:fill="00A0DC"/>
            <w:vAlign w:val="center"/>
          </w:tcPr>
          <w:p w14:paraId="04736DEF"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p>
        </w:tc>
        <w:tc>
          <w:tcPr>
            <w:tcW w:w="2268" w:type="pct"/>
            <w:gridSpan w:val="7"/>
            <w:tcBorders>
              <w:bottom w:val="single" w:sz="12" w:space="0" w:color="auto"/>
              <w:right w:val="single" w:sz="8" w:space="0" w:color="auto"/>
            </w:tcBorders>
            <w:shd w:val="clear" w:color="auto" w:fill="auto"/>
            <w:vAlign w:val="center"/>
          </w:tcPr>
          <w:p w14:paraId="5B4D0B51"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Sanja Vidaček, Tehnologija prerade ribe, internal script, chapters 2. – 4.</w:t>
            </w:r>
          </w:p>
        </w:tc>
        <w:tc>
          <w:tcPr>
            <w:tcW w:w="611" w:type="pct"/>
            <w:gridSpan w:val="2"/>
            <w:tcBorders>
              <w:left w:val="single" w:sz="8" w:space="0" w:color="auto"/>
              <w:bottom w:val="single" w:sz="12" w:space="0" w:color="auto"/>
              <w:right w:val="single" w:sz="8" w:space="0" w:color="auto"/>
            </w:tcBorders>
            <w:shd w:val="clear" w:color="auto" w:fill="auto"/>
          </w:tcPr>
          <w:p w14:paraId="35B803AF"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lang w:val="en-GB"/>
              </w:rPr>
            </w:pPr>
          </w:p>
        </w:tc>
        <w:tc>
          <w:tcPr>
            <w:tcW w:w="865" w:type="pct"/>
            <w:gridSpan w:val="4"/>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lang w:val="en-GB"/>
              </w:rPr>
              <w:id w:val="366723257"/>
              <w:placeholder>
                <w:docPart w:val="17D0799D97C04CDDA884457872B080DB"/>
              </w:placeholder>
            </w:sdtPr>
            <w:sdtEndPr/>
            <w:sdtContent>
              <w:p w14:paraId="6F722192"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YES, Merlin</w:t>
                </w:r>
              </w:p>
            </w:sdtContent>
          </w:sdt>
        </w:tc>
      </w:tr>
      <w:tr w:rsidR="00FE61F1" w:rsidRPr="000B0800" w14:paraId="6FB64FB2" w14:textId="77777777" w:rsidTr="00FE61F1">
        <w:tc>
          <w:tcPr>
            <w:tcW w:w="1256" w:type="pct"/>
            <w:tcBorders>
              <w:top w:val="single" w:sz="12" w:space="0" w:color="auto"/>
              <w:left w:val="single" w:sz="12" w:space="0" w:color="auto"/>
            </w:tcBorders>
            <w:shd w:val="clear" w:color="auto" w:fill="00A0DC"/>
            <w:vAlign w:val="center"/>
          </w:tcPr>
          <w:p w14:paraId="02694D02" w14:textId="77777777" w:rsidR="00FE61F1" w:rsidRPr="000B0800" w:rsidRDefault="00FE61F1"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tc>
          <w:tcPr>
            <w:tcW w:w="3744" w:type="pct"/>
            <w:gridSpan w:val="13"/>
            <w:tcBorders>
              <w:top w:val="single" w:sz="12" w:space="0" w:color="auto"/>
              <w:right w:val="single" w:sz="12" w:space="0" w:color="auto"/>
            </w:tcBorders>
          </w:tcPr>
          <w:p w14:paraId="1CBBE7BF"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tr>
      <w:tr w:rsidR="00FE61F1" w:rsidRPr="000B0800" w14:paraId="0D9E857C" w14:textId="77777777" w:rsidTr="00FE61F1">
        <w:tc>
          <w:tcPr>
            <w:tcW w:w="1256" w:type="pct"/>
            <w:tcBorders>
              <w:top w:val="single" w:sz="12" w:space="0" w:color="auto"/>
              <w:left w:val="single" w:sz="12" w:space="0" w:color="auto"/>
            </w:tcBorders>
            <w:shd w:val="clear" w:color="auto" w:fill="00A0DC"/>
            <w:vAlign w:val="center"/>
          </w:tcPr>
          <w:p w14:paraId="401C512E" w14:textId="77777777" w:rsidR="00FE61F1" w:rsidRPr="000B0800" w:rsidRDefault="00FE61F1"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sdt>
          <w:sdtPr>
            <w:rPr>
              <w:rFonts w:ascii="Proba Pro Lt" w:hAnsi="Proba Pro Lt" w:cs="Arial"/>
              <w:sz w:val="20"/>
              <w:szCs w:val="20"/>
            </w:rPr>
            <w:id w:val="943268815"/>
            <w:placeholder>
              <w:docPart w:val="8C22D8DA762C49AB87B932A180261C86"/>
            </w:placeholder>
          </w:sdtPr>
          <w:sdtEndPr/>
          <w:sdtContent>
            <w:tc>
              <w:tcPr>
                <w:tcW w:w="3744" w:type="pct"/>
                <w:gridSpan w:val="13"/>
                <w:tcBorders>
                  <w:bottom w:val="single" w:sz="12" w:space="0" w:color="auto"/>
                  <w:right w:val="single" w:sz="12" w:space="0" w:color="auto"/>
                </w:tcBorders>
              </w:tcPr>
              <w:p w14:paraId="196332BF"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sdtContent>
        </w:sdt>
      </w:tr>
      <w:tr w:rsidR="00FE61F1" w:rsidRPr="000B0800" w14:paraId="2D415B3C" w14:textId="77777777" w:rsidTr="00FE61F1">
        <w:tc>
          <w:tcPr>
            <w:tcW w:w="1256" w:type="pct"/>
            <w:tcBorders>
              <w:left w:val="single" w:sz="12" w:space="0" w:color="auto"/>
              <w:bottom w:val="single" w:sz="12" w:space="0" w:color="auto"/>
            </w:tcBorders>
            <w:shd w:val="clear" w:color="auto" w:fill="00A0DC"/>
            <w:vAlign w:val="center"/>
          </w:tcPr>
          <w:p w14:paraId="15738D16" w14:textId="77777777" w:rsidR="00FE61F1" w:rsidRPr="000B0800" w:rsidRDefault="00FE61F1"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tc>
          <w:tcPr>
            <w:tcW w:w="3744" w:type="pct"/>
            <w:gridSpan w:val="13"/>
            <w:tcBorders>
              <w:bottom w:val="single" w:sz="12" w:space="0" w:color="auto"/>
              <w:right w:val="single" w:sz="12" w:space="0" w:color="auto"/>
            </w:tcBorders>
          </w:tcPr>
          <w:p w14:paraId="0CF850D3"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tr>
    </w:tbl>
    <w:p w14:paraId="5ACC0CAD" w14:textId="3A0EF851" w:rsidR="004F3048" w:rsidRPr="000B0800" w:rsidRDefault="004F3048" w:rsidP="000B0800">
      <w:pPr>
        <w:spacing w:after="0" w:line="240" w:lineRule="auto"/>
        <w:rPr>
          <w:rFonts w:ascii="Proba Pro Lt" w:hAnsi="Proba Pro Lt"/>
          <w:sz w:val="20"/>
          <w:szCs w:val="20"/>
        </w:rPr>
      </w:pPr>
    </w:p>
    <w:p w14:paraId="6B59114B" w14:textId="1CC7263E" w:rsidR="00FE61F1" w:rsidRPr="000B0800" w:rsidRDefault="00FE61F1" w:rsidP="000B0800">
      <w:pPr>
        <w:spacing w:after="0" w:line="240" w:lineRule="auto"/>
        <w:rPr>
          <w:rFonts w:ascii="Proba Pro Lt" w:hAnsi="Proba Pro Lt"/>
          <w:sz w:val="20"/>
          <w:szCs w:val="20"/>
        </w:rPr>
      </w:pPr>
    </w:p>
    <w:p w14:paraId="12B472FE" w14:textId="77777777" w:rsidR="00F12DFC" w:rsidRPr="000B0800" w:rsidRDefault="00F12DFC" w:rsidP="000B0800">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481"/>
        <w:gridCol w:w="1615"/>
        <w:gridCol w:w="567"/>
        <w:gridCol w:w="567"/>
        <w:gridCol w:w="567"/>
        <w:gridCol w:w="789"/>
        <w:gridCol w:w="609"/>
        <w:gridCol w:w="554"/>
        <w:gridCol w:w="33"/>
        <w:gridCol w:w="868"/>
        <w:gridCol w:w="363"/>
        <w:gridCol w:w="327"/>
        <w:gridCol w:w="556"/>
        <w:gridCol w:w="540"/>
      </w:tblGrid>
      <w:tr w:rsidR="004F3048" w:rsidRPr="000B0800" w14:paraId="1CA9EC00" w14:textId="77777777" w:rsidTr="001D1AE3">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610F2276" w14:textId="34955DC4" w:rsidR="004F3048" w:rsidRPr="000B0800" w:rsidRDefault="008433ED"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lastRenderedPageBreak/>
              <w:t>1. GENERAL INFORMATION</w:t>
            </w:r>
          </w:p>
        </w:tc>
      </w:tr>
      <w:tr w:rsidR="004F3048" w:rsidRPr="000B0800" w14:paraId="46AE2AF8" w14:textId="77777777" w:rsidTr="001D1AE3">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DCF7B64" w14:textId="047FB016" w:rsidR="004F3048" w:rsidRPr="000B0800" w:rsidRDefault="00DE44C1" w:rsidP="00B01A19">
            <w:pPr>
              <w:numPr>
                <w:ilvl w:val="1"/>
                <w:numId w:val="153"/>
              </w:numPr>
              <w:tabs>
                <w:tab w:val="left" w:pos="-1080"/>
                <w:tab w:val="left" w:pos="1380"/>
              </w:tabs>
              <w:suppressAutoHyphens/>
              <w:autoSpaceDN w:val="0"/>
              <w:spacing w:after="0" w:line="240" w:lineRule="auto"/>
              <w:textAlignment w:val="baseline"/>
              <w:rPr>
                <w:rFonts w:ascii="Proba Pro Lt" w:hAnsi="Proba Pro Lt"/>
                <w:b/>
                <w:sz w:val="20"/>
                <w:szCs w:val="20"/>
              </w:rPr>
            </w:pPr>
            <w:r w:rsidRPr="000B0800">
              <w:rPr>
                <w:rStyle w:val="Strong"/>
                <w:rFonts w:ascii="Proba Pro Lt" w:hAnsi="Proba Pro Lt" w:cs="Arial"/>
                <w:b w:val="0"/>
                <w:sz w:val="20"/>
                <w:szCs w:val="20"/>
              </w:rPr>
              <w:t>Course lecturer(s)</w:t>
            </w:r>
          </w:p>
        </w:tc>
        <w:tc>
          <w:tcPr>
            <w:tcW w:w="3316"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B4FCB38" w14:textId="66FEBD01" w:rsidR="00E662B4" w:rsidRPr="000B0800" w:rsidRDefault="00430DB9" w:rsidP="000B0800">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"http://www.pbf.unizg.hr/en/departments/department_for_general_programmes/section_for_technical_foreign_languages/andrea_supih_kvaternik" </w:instrText>
            </w:r>
            <w:r w:rsidRPr="000B0800">
              <w:rPr>
                <w:rFonts w:ascii="Proba Pro Lt" w:hAnsi="Proba Pro Lt" w:cs="Arial"/>
                <w:b/>
                <w:sz w:val="20"/>
                <w:szCs w:val="20"/>
              </w:rPr>
              <w:fldChar w:fldCharType="separate"/>
            </w:r>
            <w:r w:rsidR="00CF7492" w:rsidRPr="000B0800">
              <w:rPr>
                <w:rStyle w:val="Hyperlink"/>
                <w:rFonts w:ascii="Proba Pro Lt" w:hAnsi="Proba Pro Lt" w:cs="Arial"/>
                <w:b/>
                <w:sz w:val="20"/>
                <w:szCs w:val="20"/>
              </w:rPr>
              <w:t>Andrea Šupih</w:t>
            </w:r>
            <w:r w:rsidR="002E17CF">
              <w:rPr>
                <w:rStyle w:val="Hyperlink"/>
                <w:rFonts w:ascii="Proba Pro Lt" w:hAnsi="Proba Pro Lt" w:cs="Arial"/>
                <w:b/>
                <w:sz w:val="20"/>
                <w:szCs w:val="20"/>
              </w:rPr>
              <w:t xml:space="preserve"> </w:t>
            </w:r>
            <w:r w:rsidR="00CF7492" w:rsidRPr="000B0800">
              <w:rPr>
                <w:rStyle w:val="Hyperlink"/>
                <w:rFonts w:ascii="Proba Pro Lt" w:hAnsi="Proba Pro Lt" w:cs="Arial"/>
                <w:b/>
                <w:sz w:val="20"/>
                <w:szCs w:val="20"/>
              </w:rPr>
              <w:t xml:space="preserve">Kvaternik, </w:t>
            </w:r>
            <w:r w:rsidR="002E17CF">
              <w:rPr>
                <w:rStyle w:val="Hyperlink"/>
                <w:rFonts w:ascii="Proba Pro Lt" w:hAnsi="Proba Pro Lt" w:cs="Arial"/>
                <w:b/>
                <w:sz w:val="20"/>
                <w:szCs w:val="20"/>
              </w:rPr>
              <w:t xml:space="preserve">MA, </w:t>
            </w:r>
            <w:r w:rsidR="00CF7492" w:rsidRPr="000B0800">
              <w:rPr>
                <w:rStyle w:val="Hyperlink"/>
                <w:rFonts w:ascii="Proba Pro Lt" w:hAnsi="Proba Pro Lt" w:cs="Arial"/>
                <w:b/>
                <w:sz w:val="20"/>
                <w:szCs w:val="20"/>
              </w:rPr>
              <w:t>Senior Lecturer</w:t>
            </w:r>
            <w:r w:rsidR="00E662B4" w:rsidRPr="000B0800">
              <w:rPr>
                <w:rStyle w:val="Hyperlink"/>
                <w:rFonts w:ascii="Proba Pro Lt" w:hAnsi="Proba Pro Lt" w:cs="Arial"/>
                <w:b/>
                <w:sz w:val="20"/>
                <w:szCs w:val="20"/>
              </w:rPr>
              <w:t xml:space="preserve"> </w:t>
            </w:r>
          </w:p>
          <w:p w14:paraId="5BBD786E" w14:textId="7F3AB233" w:rsidR="004F3048" w:rsidRPr="000B0800" w:rsidRDefault="00430DB9" w:rsidP="000B0800">
            <w:pPr>
              <w:tabs>
                <w:tab w:val="left" w:pos="2820"/>
              </w:tabs>
              <w:spacing w:after="0" w:line="240" w:lineRule="auto"/>
              <w:rPr>
                <w:rFonts w:ascii="Proba Pro Lt" w:hAnsi="Proba Pro Lt"/>
                <w:sz w:val="20"/>
                <w:szCs w:val="20"/>
              </w:rPr>
            </w:pPr>
            <w:r w:rsidRPr="000B0800">
              <w:rPr>
                <w:rFonts w:ascii="Proba Pro Lt" w:hAnsi="Proba Pro Lt" w:cs="Arial"/>
                <w:b/>
                <w:sz w:val="20"/>
                <w:szCs w:val="20"/>
              </w:rPr>
              <w:fldChar w:fldCharType="end"/>
            </w:r>
            <w:hyperlink r:id="rId127" w:history="1">
              <w:r w:rsidR="00CF7492" w:rsidRPr="000B0800">
                <w:rPr>
                  <w:rStyle w:val="Hyperlink"/>
                  <w:rFonts w:ascii="Proba Pro Lt" w:hAnsi="Proba Pro Lt" w:cs="Arial"/>
                  <w:sz w:val="20"/>
                  <w:szCs w:val="20"/>
                </w:rPr>
                <w:t xml:space="preserve">Dijana Njerš, </w:t>
              </w:r>
              <w:r w:rsidR="002E17CF">
                <w:rPr>
                  <w:rStyle w:val="Hyperlink"/>
                  <w:rFonts w:ascii="Proba Pro Lt" w:hAnsi="Proba Pro Lt" w:cs="Arial"/>
                  <w:sz w:val="20"/>
                  <w:szCs w:val="20"/>
                </w:rPr>
                <w:t xml:space="preserve">MA, </w:t>
              </w:r>
              <w:r w:rsidR="00CF7492" w:rsidRPr="000B0800">
                <w:rPr>
                  <w:rStyle w:val="Hyperlink"/>
                  <w:rFonts w:ascii="Proba Pro Lt" w:hAnsi="Proba Pro Lt" w:cs="Arial"/>
                  <w:sz w:val="20"/>
                  <w:szCs w:val="20"/>
                </w:rPr>
                <w:t>Senior Lecturer</w:t>
              </w:r>
            </w:hyperlink>
          </w:p>
        </w:tc>
        <w:tc>
          <w:tcPr>
            <w:tcW w:w="2853"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0EC1EA48" w14:textId="5254B4AB" w:rsidR="004F304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2079700586"/>
            <w:placeholder>
              <w:docPart w:val="F48A48861F1C46A3BED77ADF0BC9D0B8"/>
            </w:placeholder>
            <w:dropDownList>
              <w:listItem w:value="Choose an item."/>
              <w:listItem w:displayText="winter" w:value="winter"/>
              <w:listItem w:displayText="summer" w:value="summer"/>
            </w:dropDownList>
          </w:sdtPr>
          <w:sdtEndPr/>
          <w:sdtContent>
            <w:tc>
              <w:tcPr>
                <w:tcW w:w="1786"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0458939" w14:textId="349FEF3C" w:rsidR="004F3048" w:rsidRPr="000B0800" w:rsidRDefault="002A2310"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lang w:val="en-GB"/>
                  </w:rPr>
                  <w:t>winter</w:t>
                </w:r>
              </w:p>
            </w:tc>
          </w:sdtContent>
        </w:sdt>
      </w:tr>
      <w:tr w:rsidR="004F3048" w:rsidRPr="000B0800" w14:paraId="5BDA32D6" w14:textId="77777777" w:rsidTr="001D1AE3">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2B34F13" w14:textId="65BC8DFF" w:rsidR="004F3048" w:rsidRPr="000B0800" w:rsidRDefault="00DE44C1" w:rsidP="00B01A19">
            <w:pPr>
              <w:numPr>
                <w:ilvl w:val="1"/>
                <w:numId w:val="153"/>
              </w:numPr>
              <w:tabs>
                <w:tab w:val="left" w:pos="-1080"/>
                <w:tab w:val="left" w:pos="1380"/>
              </w:tabs>
              <w:suppressAutoHyphens/>
              <w:autoSpaceDN w:val="0"/>
              <w:spacing w:after="0" w:line="240" w:lineRule="auto"/>
              <w:textAlignment w:val="baseline"/>
              <w:rPr>
                <w:rFonts w:ascii="Proba Pro Lt" w:hAnsi="Proba Pro Lt" w:cs="Arial"/>
                <w:sz w:val="20"/>
                <w:szCs w:val="20"/>
              </w:rPr>
            </w:pPr>
            <w:r w:rsidRPr="000B0800">
              <w:rPr>
                <w:rFonts w:ascii="Proba Pro Lt" w:hAnsi="Proba Pro Lt" w:cs="Arial"/>
                <w:sz w:val="20"/>
                <w:szCs w:val="20"/>
              </w:rPr>
              <w:t>Course title</w:t>
            </w:r>
          </w:p>
        </w:tc>
        <w:tc>
          <w:tcPr>
            <w:tcW w:w="3316"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3ED63B8" w14:textId="39EC77BC" w:rsidR="004F3048" w:rsidRPr="000B0800" w:rsidRDefault="00EB2D69" w:rsidP="000B0800">
            <w:pPr>
              <w:tabs>
                <w:tab w:val="left" w:pos="2820"/>
              </w:tabs>
              <w:spacing w:after="0" w:line="240" w:lineRule="auto"/>
              <w:rPr>
                <w:rFonts w:ascii="Proba Pro Lt" w:hAnsi="Proba Pro Lt"/>
                <w:sz w:val="20"/>
                <w:szCs w:val="20"/>
              </w:rPr>
            </w:pPr>
            <w:bookmarkStart w:id="8" w:name="Engleski_I"/>
            <w:r w:rsidRPr="000B0800">
              <w:rPr>
                <w:rStyle w:val="Heading1Char"/>
                <w:rFonts w:ascii="Proba Pro Lt" w:eastAsia="Calibri" w:hAnsi="Proba Pro Lt"/>
                <w:sz w:val="20"/>
                <w:szCs w:val="20"/>
              </w:rPr>
              <w:t>English</w:t>
            </w:r>
            <w:r w:rsidR="006A7144" w:rsidRPr="000B0800">
              <w:rPr>
                <w:rStyle w:val="Heading1Char"/>
                <w:rFonts w:ascii="Proba Pro Lt" w:eastAsia="Calibri" w:hAnsi="Proba Pro Lt"/>
                <w:sz w:val="20"/>
                <w:szCs w:val="20"/>
              </w:rPr>
              <w:t xml:space="preserve"> Language</w:t>
            </w:r>
            <w:r w:rsidR="004F3048" w:rsidRPr="000B0800">
              <w:rPr>
                <w:rStyle w:val="Heading1Char"/>
                <w:rFonts w:ascii="Proba Pro Lt" w:eastAsia="Calibri" w:hAnsi="Proba Pro Lt"/>
                <w:sz w:val="20"/>
                <w:szCs w:val="20"/>
              </w:rPr>
              <w:t xml:space="preserve"> </w:t>
            </w:r>
            <w:bookmarkEnd w:id="8"/>
            <w:r w:rsidR="00B660F5" w:rsidRPr="000B0800">
              <w:rPr>
                <w:rStyle w:val="Heading1Char"/>
                <w:rFonts w:ascii="Proba Pro Lt" w:eastAsia="Calibri" w:hAnsi="Proba Pro Lt"/>
                <w:sz w:val="20"/>
                <w:szCs w:val="20"/>
              </w:rPr>
              <w:t>1</w:t>
            </w:r>
          </w:p>
        </w:tc>
        <w:tc>
          <w:tcPr>
            <w:tcW w:w="2853"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55175F30" w14:textId="57EA2FB8" w:rsidR="004F304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tc>
          <w:tcPr>
            <w:tcW w:w="1786"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CAB8A01" w14:textId="77777777" w:rsidR="004F3048" w:rsidRPr="000B0800" w:rsidRDefault="004F3048"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1</w:t>
            </w:r>
          </w:p>
        </w:tc>
      </w:tr>
      <w:tr w:rsidR="004F3048" w:rsidRPr="000B0800" w14:paraId="5A12ABE5" w14:textId="77777777" w:rsidTr="001D1AE3">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CDD19ED" w14:textId="34152476" w:rsidR="004F3048" w:rsidRPr="000B0800" w:rsidRDefault="00DE44C1" w:rsidP="00B01A19">
            <w:pPr>
              <w:numPr>
                <w:ilvl w:val="1"/>
                <w:numId w:val="154"/>
              </w:numPr>
              <w:tabs>
                <w:tab w:val="left" w:pos="-1080"/>
                <w:tab w:val="left" w:pos="1380"/>
              </w:tabs>
              <w:suppressAutoHyphens/>
              <w:autoSpaceDN w:val="0"/>
              <w:spacing w:after="0" w:line="240" w:lineRule="auto"/>
              <w:textAlignment w:val="baseline"/>
              <w:rPr>
                <w:rFonts w:ascii="Proba Pro Lt" w:hAnsi="Proba Pro Lt" w:cs="Arial"/>
                <w:sz w:val="20"/>
                <w:szCs w:val="20"/>
              </w:rPr>
            </w:pPr>
            <w:r w:rsidRPr="000B0800">
              <w:rPr>
                <w:rFonts w:ascii="Proba Pro Lt" w:hAnsi="Proba Pro Lt" w:cs="Arial"/>
                <w:sz w:val="20"/>
                <w:szCs w:val="20"/>
              </w:rPr>
              <w:t>Course code</w:t>
            </w:r>
          </w:p>
        </w:tc>
        <w:tc>
          <w:tcPr>
            <w:tcW w:w="331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9387F4D" w14:textId="77777777" w:rsidR="004F3048" w:rsidRPr="000B0800" w:rsidRDefault="004F3048"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74371</w:t>
            </w:r>
          </w:p>
        </w:tc>
        <w:tc>
          <w:tcPr>
            <w:tcW w:w="285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7787D84" w14:textId="6332E493" w:rsidR="004F304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4743B45" w14:textId="6AA41FB2" w:rsidR="004F3048" w:rsidRPr="000B0800" w:rsidRDefault="004F3048"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10</w:t>
            </w:r>
            <w:r w:rsidR="001D1AE3" w:rsidRPr="000B0800">
              <w:rPr>
                <w:rFonts w:ascii="Proba Pro Lt" w:hAnsi="Proba Pro Lt" w:cs="Arial"/>
                <w:sz w:val="20"/>
                <w:szCs w:val="20"/>
              </w:rPr>
              <w:t xml:space="preserve"> </w:t>
            </w:r>
            <w:r w:rsidRPr="000B0800">
              <w:rPr>
                <w:rFonts w:ascii="Proba Pro Lt" w:hAnsi="Proba Pro Lt" w:cs="Arial"/>
                <w:sz w:val="20"/>
                <w:szCs w:val="20"/>
              </w:rPr>
              <w:t>+</w:t>
            </w:r>
            <w:r w:rsidR="001D1AE3" w:rsidRPr="000B0800">
              <w:rPr>
                <w:rFonts w:ascii="Proba Pro Lt" w:hAnsi="Proba Pro Lt" w:cs="Arial"/>
                <w:sz w:val="20"/>
                <w:szCs w:val="20"/>
              </w:rPr>
              <w:t xml:space="preserve"> </w:t>
            </w:r>
            <w:r w:rsidRPr="000B0800">
              <w:rPr>
                <w:rFonts w:ascii="Proba Pro Lt" w:hAnsi="Proba Pro Lt" w:cs="Arial"/>
                <w:sz w:val="20"/>
                <w:szCs w:val="20"/>
              </w:rPr>
              <w:t>15</w:t>
            </w:r>
            <w:r w:rsidR="001D1AE3" w:rsidRPr="000B0800">
              <w:rPr>
                <w:rFonts w:ascii="Proba Pro Lt" w:hAnsi="Proba Pro Lt" w:cs="Arial"/>
                <w:sz w:val="20"/>
                <w:szCs w:val="20"/>
              </w:rPr>
              <w:t xml:space="preserve"> </w:t>
            </w:r>
            <w:r w:rsidRPr="000B0800">
              <w:rPr>
                <w:rFonts w:ascii="Proba Pro Lt" w:hAnsi="Proba Pro Lt" w:cs="Arial"/>
                <w:sz w:val="20"/>
                <w:szCs w:val="20"/>
              </w:rPr>
              <w:t>+</w:t>
            </w:r>
            <w:r w:rsidR="001D1AE3" w:rsidRPr="000B0800">
              <w:rPr>
                <w:rFonts w:ascii="Proba Pro Lt" w:hAnsi="Proba Pro Lt" w:cs="Arial"/>
                <w:sz w:val="20"/>
                <w:szCs w:val="20"/>
              </w:rPr>
              <w:t xml:space="preserve"> </w:t>
            </w:r>
            <w:r w:rsidRPr="000B0800">
              <w:rPr>
                <w:rFonts w:ascii="Proba Pro Lt" w:hAnsi="Proba Pro Lt" w:cs="Arial"/>
                <w:sz w:val="20"/>
                <w:szCs w:val="20"/>
              </w:rPr>
              <w:t>0</w:t>
            </w:r>
            <w:r w:rsidR="001D1AE3" w:rsidRPr="000B0800">
              <w:rPr>
                <w:rFonts w:ascii="Proba Pro Lt" w:hAnsi="Proba Pro Lt" w:cs="Arial"/>
                <w:sz w:val="20"/>
                <w:szCs w:val="20"/>
              </w:rPr>
              <w:t xml:space="preserve"> </w:t>
            </w:r>
            <w:r w:rsidRPr="000B0800">
              <w:rPr>
                <w:rFonts w:ascii="Proba Pro Lt" w:hAnsi="Proba Pro Lt" w:cs="Arial"/>
                <w:sz w:val="20"/>
                <w:szCs w:val="20"/>
              </w:rPr>
              <w:t>+</w:t>
            </w:r>
            <w:r w:rsidR="001D1AE3" w:rsidRPr="000B0800">
              <w:rPr>
                <w:rFonts w:ascii="Proba Pro Lt" w:hAnsi="Proba Pro Lt" w:cs="Arial"/>
                <w:sz w:val="20"/>
                <w:szCs w:val="20"/>
              </w:rPr>
              <w:t xml:space="preserve"> </w:t>
            </w:r>
            <w:r w:rsidRPr="000B0800">
              <w:rPr>
                <w:rFonts w:ascii="Proba Pro Lt" w:hAnsi="Proba Pro Lt" w:cs="Arial"/>
                <w:sz w:val="20"/>
                <w:szCs w:val="20"/>
              </w:rPr>
              <w:t>0</w:t>
            </w:r>
          </w:p>
        </w:tc>
      </w:tr>
      <w:tr w:rsidR="004F3048" w:rsidRPr="000B0800" w14:paraId="45A22FD1" w14:textId="77777777" w:rsidTr="001D1AE3">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9594443" w14:textId="3DB90AA9" w:rsidR="004F3048" w:rsidRPr="000B0800" w:rsidRDefault="00DE44C1" w:rsidP="00B01A19">
            <w:pPr>
              <w:numPr>
                <w:ilvl w:val="1"/>
                <w:numId w:val="155"/>
              </w:numPr>
              <w:tabs>
                <w:tab w:val="left" w:pos="-1080"/>
                <w:tab w:val="left" w:pos="1380"/>
              </w:tabs>
              <w:suppressAutoHyphens/>
              <w:autoSpaceDN w:val="0"/>
              <w:spacing w:after="0" w:line="240" w:lineRule="auto"/>
              <w:textAlignment w:val="baseline"/>
              <w:rPr>
                <w:rFonts w:ascii="Proba Pro Lt" w:hAnsi="Proba Pro Lt" w:cs="Arial"/>
                <w:sz w:val="20"/>
                <w:szCs w:val="20"/>
              </w:rPr>
            </w:pPr>
            <w:r w:rsidRPr="000B0800">
              <w:rPr>
                <w:rFonts w:ascii="Proba Pro Lt" w:hAnsi="Proba Pro Lt" w:cs="Arial"/>
                <w:sz w:val="20"/>
                <w:szCs w:val="20"/>
              </w:rPr>
              <w:t>Study programme</w:t>
            </w:r>
            <w:r w:rsidR="004F3048" w:rsidRPr="000B0800">
              <w:rPr>
                <w:rFonts w:ascii="Proba Pro Lt" w:hAnsi="Proba Pro Lt" w:cs="Arial"/>
                <w:sz w:val="20"/>
                <w:szCs w:val="20"/>
              </w:rPr>
              <w:t xml:space="preserve"> </w:t>
            </w:r>
          </w:p>
        </w:tc>
        <w:sdt>
          <w:sdtPr>
            <w:rPr>
              <w:rFonts w:ascii="Proba Pro Lt" w:hAnsi="Proba Pro Lt" w:cs="Arial"/>
              <w:sz w:val="20"/>
              <w:szCs w:val="20"/>
              <w:lang w:val="en-GB"/>
            </w:rPr>
            <w:alias w:val="Odaberite studijski program"/>
            <w:tag w:val="Odaberite studijski program"/>
            <w:id w:val="-1008201397"/>
            <w:placeholder>
              <w:docPart w:val="ACBF9DFE81914806BD9439810914BA60"/>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331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09C908A" w14:textId="59EA2B83" w:rsidR="004F3048" w:rsidRPr="000B0800" w:rsidRDefault="002A2310"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lang w:val="en-GB"/>
                  </w:rPr>
                  <w:t>Undergraduate university study programme Nutrition</w:t>
                </w:r>
              </w:p>
            </w:tc>
          </w:sdtContent>
        </w:sdt>
        <w:tc>
          <w:tcPr>
            <w:tcW w:w="285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6161BB93" w14:textId="356D9852" w:rsidR="004F304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D65CE24" w14:textId="77777777" w:rsidR="004F3048" w:rsidRPr="000B0800" w:rsidRDefault="004F3048"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50</w:t>
            </w:r>
          </w:p>
        </w:tc>
      </w:tr>
      <w:tr w:rsidR="004F3048" w:rsidRPr="000B0800" w14:paraId="00AE192A" w14:textId="77777777" w:rsidTr="001D1AE3">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A113EC3" w14:textId="5EF40D00" w:rsidR="004F3048" w:rsidRPr="000B0800" w:rsidRDefault="00DE44C1" w:rsidP="00B01A19">
            <w:pPr>
              <w:numPr>
                <w:ilvl w:val="1"/>
                <w:numId w:val="156"/>
              </w:numPr>
              <w:tabs>
                <w:tab w:val="left" w:pos="-1080"/>
                <w:tab w:val="left" w:pos="1380"/>
              </w:tabs>
              <w:suppressAutoHyphens/>
              <w:autoSpaceDN w:val="0"/>
              <w:spacing w:after="0" w:line="240" w:lineRule="auto"/>
              <w:textAlignment w:val="baseline"/>
              <w:rPr>
                <w:rFonts w:ascii="Proba Pro Lt" w:hAnsi="Proba Pro Lt" w:cs="Arial"/>
                <w:sz w:val="20"/>
                <w:szCs w:val="20"/>
              </w:rPr>
            </w:pPr>
            <w:r w:rsidRPr="000B0800">
              <w:rPr>
                <w:rFonts w:ascii="Proba Pro Lt" w:hAnsi="Proba Pro Lt" w:cs="Arial"/>
                <w:sz w:val="20"/>
                <w:szCs w:val="20"/>
              </w:rPr>
              <w:t>Course type</w:t>
            </w:r>
            <w:r w:rsidR="004F3048" w:rsidRPr="000B0800">
              <w:rPr>
                <w:rFonts w:ascii="Proba Pro Lt" w:hAnsi="Proba Pro Lt" w:cs="Arial"/>
                <w:sz w:val="20"/>
                <w:szCs w:val="20"/>
              </w:rPr>
              <w:t xml:space="preserve"> </w:t>
            </w:r>
          </w:p>
        </w:tc>
        <w:sdt>
          <w:sdtPr>
            <w:rPr>
              <w:rFonts w:ascii="Proba Pro Lt" w:hAnsi="Proba Pro Lt" w:cs="Arial"/>
              <w:sz w:val="20"/>
              <w:szCs w:val="20"/>
              <w:lang w:val="en-GB"/>
            </w:rPr>
            <w:alias w:val="Odaberite status predmeta"/>
            <w:tag w:val="Odaberite status predmeta"/>
            <w:id w:val="517819969"/>
            <w:placeholder>
              <w:docPart w:val="962758B111A94748AD6DC9B8E00B592E"/>
            </w:placeholder>
            <w:dropDownList>
              <w:listItem w:value="Choose an item."/>
              <w:listItem w:displayText="compulsory" w:value="compulsory"/>
              <w:listItem w:displayText="optional A" w:value="optional A"/>
              <w:listItem w:displayText="optional B" w:value="optional B"/>
            </w:dropDownList>
          </w:sdtPr>
          <w:sdtEndPr/>
          <w:sdtContent>
            <w:tc>
              <w:tcPr>
                <w:tcW w:w="331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2A1B6E1" w14:textId="39BDF79B" w:rsidR="004F3048" w:rsidRPr="000B0800" w:rsidRDefault="002A2310"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lang w:val="en-GB"/>
                  </w:rPr>
                  <w:t>compulsory</w:t>
                </w:r>
              </w:p>
            </w:tc>
          </w:sdtContent>
        </w:sdt>
        <w:tc>
          <w:tcPr>
            <w:tcW w:w="285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0F188EB" w14:textId="35911746" w:rsidR="004F3048" w:rsidRPr="000B0800" w:rsidRDefault="00DE44C1"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1.12. Level of application of e-learning (level 1, 2, 3), percentage of online instruction (max. 20%)</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D1E552D" w14:textId="77777777" w:rsidR="004F3048" w:rsidRPr="000B0800" w:rsidRDefault="004F3048" w:rsidP="000B0800">
            <w:pPr>
              <w:tabs>
                <w:tab w:val="right" w:pos="2149"/>
              </w:tabs>
              <w:spacing w:after="0" w:line="240" w:lineRule="auto"/>
              <w:rPr>
                <w:rFonts w:ascii="Proba Pro Lt" w:hAnsi="Proba Pro Lt"/>
                <w:sz w:val="20"/>
                <w:szCs w:val="20"/>
              </w:rPr>
            </w:pPr>
            <w:r w:rsidRPr="000B0800">
              <w:rPr>
                <w:rFonts w:ascii="Proba Pro Lt" w:hAnsi="Proba Pro Lt" w:cs="Arial"/>
                <w:sz w:val="20"/>
                <w:szCs w:val="20"/>
              </w:rPr>
              <w:t>2.</w:t>
            </w:r>
            <w:r w:rsidRPr="000B0800">
              <w:rPr>
                <w:rFonts w:ascii="Proba Pro Lt" w:hAnsi="Proba Pro Lt" w:cs="Arial"/>
                <w:sz w:val="20"/>
                <w:szCs w:val="20"/>
              </w:rPr>
              <w:tab/>
            </w:r>
          </w:p>
          <w:p w14:paraId="2FB65380" w14:textId="3560E321" w:rsidR="004F3048" w:rsidRPr="000B0800" w:rsidRDefault="004F3048" w:rsidP="000B0800">
            <w:pPr>
              <w:tabs>
                <w:tab w:val="right" w:pos="2149"/>
              </w:tabs>
              <w:spacing w:after="0" w:line="240" w:lineRule="auto"/>
              <w:rPr>
                <w:rFonts w:ascii="Proba Pro Lt" w:hAnsi="Proba Pro Lt"/>
                <w:sz w:val="20"/>
                <w:szCs w:val="20"/>
              </w:rPr>
            </w:pPr>
            <w:r w:rsidRPr="000B0800">
              <w:rPr>
                <w:rFonts w:ascii="Proba Pro Lt" w:hAnsi="Proba Pro Lt" w:cs="Arial"/>
                <w:sz w:val="20"/>
                <w:szCs w:val="20"/>
              </w:rPr>
              <w:t>0</w:t>
            </w:r>
            <w:r w:rsidR="001D1AE3" w:rsidRPr="000B0800">
              <w:rPr>
                <w:rFonts w:ascii="Proba Pro Lt" w:hAnsi="Proba Pro Lt" w:cs="Arial"/>
                <w:sz w:val="20"/>
                <w:szCs w:val="20"/>
              </w:rPr>
              <w:t xml:space="preserve"> </w:t>
            </w:r>
            <w:r w:rsidRPr="000B0800">
              <w:rPr>
                <w:rFonts w:ascii="Proba Pro Lt" w:hAnsi="Proba Pro Lt" w:cs="Arial"/>
                <w:sz w:val="20"/>
                <w:szCs w:val="20"/>
              </w:rPr>
              <w:t>%</w:t>
            </w:r>
          </w:p>
        </w:tc>
      </w:tr>
      <w:tr w:rsidR="004F3048" w:rsidRPr="000B0800" w14:paraId="16803E65" w14:textId="77777777" w:rsidTr="001D1AE3">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208148F" w14:textId="6B935E97" w:rsidR="004F3048" w:rsidRPr="000B0800" w:rsidRDefault="004F304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1.6. </w:t>
            </w:r>
            <w:r w:rsidR="00DE44C1" w:rsidRPr="000B0800">
              <w:rPr>
                <w:rFonts w:ascii="Proba Pro Lt" w:hAnsi="Proba Pro Lt" w:cs="Arial"/>
                <w:sz w:val="20"/>
                <w:szCs w:val="20"/>
              </w:rPr>
              <w:t>Place of delivery</w:t>
            </w:r>
          </w:p>
        </w:tc>
        <w:tc>
          <w:tcPr>
            <w:tcW w:w="331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B09838B" w14:textId="77777777" w:rsidR="004F3048" w:rsidRPr="000B0800" w:rsidRDefault="004F3048"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P1</w:t>
            </w:r>
          </w:p>
        </w:tc>
        <w:tc>
          <w:tcPr>
            <w:tcW w:w="285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7086FC8" w14:textId="4582C5BB" w:rsidR="004F3048" w:rsidRPr="000B0800" w:rsidRDefault="00DE44C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1.13. Language of instruction</w:t>
            </w:r>
            <w:r w:rsidR="004F3048" w:rsidRPr="000B0800">
              <w:rPr>
                <w:rFonts w:ascii="Proba Pro Lt" w:hAnsi="Proba Pro Lt" w:cs="Arial"/>
                <w:sz w:val="20"/>
                <w:szCs w:val="20"/>
              </w:rPr>
              <w:t xml:space="preserve"> </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9B52CB0" w14:textId="07C41878" w:rsidR="004F3048" w:rsidRPr="000B0800" w:rsidRDefault="001D1AE3"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e</w:t>
            </w:r>
            <w:r w:rsidR="004F3048" w:rsidRPr="000B0800">
              <w:rPr>
                <w:rFonts w:ascii="Proba Pro Lt" w:hAnsi="Proba Pro Lt" w:cs="Arial"/>
                <w:sz w:val="20"/>
                <w:szCs w:val="20"/>
              </w:rPr>
              <w:t xml:space="preserve">ngleski </w:t>
            </w:r>
          </w:p>
        </w:tc>
      </w:tr>
      <w:tr w:rsidR="004F3048" w:rsidRPr="000B0800" w14:paraId="73BDF079" w14:textId="77777777" w:rsidTr="001D1AE3">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0E67617" w14:textId="1B601DF4" w:rsidR="004F3048" w:rsidRPr="000B0800" w:rsidRDefault="004F304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1.7. </w:t>
            </w:r>
            <w:r w:rsidR="00DE44C1" w:rsidRPr="000B0800">
              <w:rPr>
                <w:rFonts w:ascii="Proba Pro Lt" w:hAnsi="Proba Pro Lt" w:cs="Arial"/>
                <w:sz w:val="20"/>
                <w:szCs w:val="20"/>
              </w:rPr>
              <w:t>Year of study when the course is delivered</w:t>
            </w:r>
          </w:p>
        </w:tc>
        <w:sdt>
          <w:sdtPr>
            <w:rPr>
              <w:rFonts w:ascii="Proba Pro Lt" w:hAnsi="Proba Pro Lt" w:cs="Arial"/>
              <w:sz w:val="20"/>
              <w:szCs w:val="20"/>
              <w:lang w:val="en-GB"/>
            </w:rPr>
            <w:alias w:val="Odaberite godinu studija"/>
            <w:tag w:val="Odaberite godinu studija"/>
            <w:id w:val="-1810852143"/>
            <w:placeholder>
              <w:docPart w:val="439E1499EA5D465A88A94FC6DADA0EBB"/>
            </w:placeholder>
            <w:dropDownList>
              <w:listItem w:value="Choose an item."/>
              <w:listItem w:displayText="first" w:value="first"/>
              <w:listItem w:displayText="second" w:value="second"/>
              <w:listItem w:displayText="third" w:value="third"/>
            </w:dropDownList>
          </w:sdtPr>
          <w:sdtEndPr/>
          <w:sdtContent>
            <w:tc>
              <w:tcPr>
                <w:tcW w:w="331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44D428C" w14:textId="15A657A6" w:rsidR="004F3048" w:rsidRPr="000B0800" w:rsidRDefault="002A2310"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lang w:val="en-GB"/>
                  </w:rPr>
                  <w:t>first</w:t>
                </w:r>
              </w:p>
            </w:tc>
          </w:sdtContent>
        </w:sdt>
        <w:tc>
          <w:tcPr>
            <w:tcW w:w="285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2FEC7CF" w14:textId="08F3D370" w:rsidR="004F3048" w:rsidRPr="000B0800" w:rsidRDefault="00DE44C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1.14. Possibility of instruction in </w:t>
            </w:r>
            <w:r w:rsidR="00EB2D69" w:rsidRPr="000B0800">
              <w:rPr>
                <w:rFonts w:ascii="Proba Pro Lt" w:hAnsi="Proba Pro Lt" w:cs="Arial"/>
                <w:sz w:val="20"/>
                <w:szCs w:val="20"/>
              </w:rPr>
              <w:t>English</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3440699" w14:textId="18A3844F" w:rsidR="004F3048" w:rsidRPr="000B0800" w:rsidRDefault="000F0B0C" w:rsidP="000B0800">
            <w:pPr>
              <w:tabs>
                <w:tab w:val="left" w:pos="2820"/>
              </w:tabs>
              <w:spacing w:after="0" w:line="240" w:lineRule="auto"/>
              <w:rPr>
                <w:rFonts w:ascii="Proba Pro Lt" w:hAnsi="Proba Pro Lt"/>
                <w:sz w:val="20"/>
                <w:szCs w:val="20"/>
              </w:rPr>
            </w:pPr>
            <w:sdt>
              <w:sdtPr>
                <w:rPr>
                  <w:rFonts w:ascii="Proba Pro Lt" w:hAnsi="Proba Pro Lt" w:cs="Arial"/>
                  <w:sz w:val="20"/>
                  <w:szCs w:val="20"/>
                  <w:lang w:val="en-GB"/>
                </w:rPr>
                <w:alias w:val="Mogućnost izvođenja na engleskom jeziku"/>
                <w:tag w:val="Mogućnost izvođenja na engleskom jeziku"/>
                <w:id w:val="2089191510"/>
                <w:placeholder>
                  <w:docPart w:val="026DEF9C8EED42EDB17004817F345982"/>
                </w:placeholder>
                <w:dropDownList>
                  <w:listItem w:value="Choose an item."/>
                  <w:listItem w:displayText="Y" w:value="Y"/>
                  <w:listItem w:displayText="N" w:value="N"/>
                </w:dropDownList>
              </w:sdtPr>
              <w:sdtEndPr/>
              <w:sdtContent>
                <w:r w:rsidR="00925A24" w:rsidRPr="000B0800">
                  <w:rPr>
                    <w:rFonts w:ascii="Proba Pro Lt" w:hAnsi="Proba Pro Lt" w:cs="Arial"/>
                    <w:sz w:val="20"/>
                    <w:szCs w:val="20"/>
                    <w:lang w:val="en-GB"/>
                  </w:rPr>
                  <w:t>Y</w:t>
                </w:r>
              </w:sdtContent>
            </w:sdt>
          </w:p>
        </w:tc>
      </w:tr>
      <w:tr w:rsidR="004F3048" w:rsidRPr="000B0800" w14:paraId="3D97ADE3" w14:textId="77777777" w:rsidTr="001D1AE3">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58BF4A71" w14:textId="60C7DCE8" w:rsidR="004F3048" w:rsidRPr="000B0800" w:rsidRDefault="008433ED"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4F3048" w:rsidRPr="000B0800" w14:paraId="157E3A3E" w14:textId="77777777" w:rsidTr="001D1AE3">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EF6B953" w14:textId="6B185899" w:rsidR="004F3048" w:rsidRPr="000B0800" w:rsidRDefault="00DE44C1" w:rsidP="00B01A19">
            <w:pPr>
              <w:numPr>
                <w:ilvl w:val="1"/>
                <w:numId w:val="157"/>
              </w:numPr>
              <w:tabs>
                <w:tab w:val="left" w:pos="-1080"/>
                <w:tab w:val="left" w:pos="1380"/>
              </w:tabs>
              <w:suppressAutoHyphens/>
              <w:autoSpaceDN w:val="0"/>
              <w:spacing w:after="0" w:line="240" w:lineRule="auto"/>
              <w:textAlignment w:val="baseline"/>
              <w:rPr>
                <w:rFonts w:ascii="Proba Pro Lt" w:hAnsi="Proba Pro Lt"/>
                <w:sz w:val="20"/>
                <w:szCs w:val="20"/>
              </w:rPr>
            </w:pPr>
            <w:r w:rsidRPr="000B0800">
              <w:rPr>
                <w:rFonts w:ascii="Proba Pro Lt" w:hAnsi="Proba Pro Lt" w:cs="Arial"/>
                <w:color w:val="000000"/>
                <w:sz w:val="20"/>
                <w:szCs w:val="20"/>
              </w:rPr>
              <w:t>Course objectives</w:t>
            </w:r>
          </w:p>
        </w:tc>
        <w:tc>
          <w:tcPr>
            <w:tcW w:w="795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A309984" w14:textId="435CC18F" w:rsidR="004F3048" w:rsidRPr="000B0800" w:rsidRDefault="002E17CF" w:rsidP="000B0800">
            <w:pPr>
              <w:tabs>
                <w:tab w:val="left" w:pos="2820"/>
              </w:tabs>
              <w:spacing w:after="0" w:line="240" w:lineRule="auto"/>
              <w:rPr>
                <w:rFonts w:ascii="Proba Pro Lt" w:hAnsi="Proba Pro Lt"/>
                <w:sz w:val="20"/>
                <w:szCs w:val="20"/>
              </w:rPr>
            </w:pPr>
            <w:r w:rsidRPr="002E17CF">
              <w:rPr>
                <w:rFonts w:ascii="Proba Pro Lt" w:hAnsi="Proba Pro Lt" w:cs="Arial"/>
                <w:sz w:val="20"/>
                <w:szCs w:val="20"/>
                <w:lang w:val="en-US"/>
              </w:rPr>
              <w:t>Course objectives are to introduce students to English for specific purposes with emphasis on English for Science and Technology, but also to make the students aware of the differences between ESP-EST and General English. Explication of vocational vocabulary in a specific, technical text in where enabling students to understand, practice and acquire new, yet unknown technical vocabulary and apply it in their future work, simultaneously revising and exercising grammar structures most frequently used on a vocational, i.e. technical text written in English. The ultimate goal of this module is to enable students to read and translate from English to Croatian and from Croatian to English less complex vocational texts from the field of Nutrition Science. They also talk about the texts they have read with their colleague students. Students also watch short technical films in English. Thus they practice listening to original English, understanding and talking about the film in English. Later on they write a short essay about it.</w:t>
            </w:r>
          </w:p>
        </w:tc>
      </w:tr>
      <w:tr w:rsidR="004F3048" w:rsidRPr="000B0800" w14:paraId="217A4EE5" w14:textId="77777777" w:rsidTr="001D1AE3">
        <w:tc>
          <w:tcPr>
            <w:tcW w:w="248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68D1579" w14:textId="08376B09" w:rsidR="004F3048" w:rsidRPr="000B0800" w:rsidRDefault="00DE44C1" w:rsidP="00B01A19">
            <w:pPr>
              <w:numPr>
                <w:ilvl w:val="1"/>
                <w:numId w:val="157"/>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r w:rsidRPr="000B0800">
              <w:rPr>
                <w:rFonts w:ascii="Proba Pro Lt" w:hAnsi="Proba Pro Lt" w:cs="Arial"/>
                <w:color w:val="000000"/>
                <w:sz w:val="20"/>
                <w:szCs w:val="20"/>
              </w:rPr>
              <w:t xml:space="preserve">Enrolment requirements and/or entry competences required for the course </w:t>
            </w:r>
          </w:p>
        </w:tc>
        <w:tc>
          <w:tcPr>
            <w:tcW w:w="795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D7D783C" w14:textId="77777777" w:rsidR="004F3048" w:rsidRPr="000B0800" w:rsidRDefault="004F3048"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w:t>
            </w:r>
          </w:p>
        </w:tc>
      </w:tr>
      <w:tr w:rsidR="002E17CF" w:rsidRPr="000B0800" w14:paraId="2ADCD92D" w14:textId="77777777" w:rsidTr="001D1AE3">
        <w:tc>
          <w:tcPr>
            <w:tcW w:w="248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C316A66" w14:textId="4246DDA3" w:rsidR="002E17CF" w:rsidRPr="000B0800" w:rsidRDefault="002E17CF" w:rsidP="002E17CF">
            <w:pPr>
              <w:numPr>
                <w:ilvl w:val="1"/>
                <w:numId w:val="157"/>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r w:rsidRPr="000B0800">
              <w:rPr>
                <w:rFonts w:ascii="Proba Pro Lt" w:hAnsi="Proba Pro Lt" w:cs="Arial"/>
                <w:color w:val="000000"/>
                <w:sz w:val="20"/>
                <w:szCs w:val="20"/>
              </w:rPr>
              <w:t xml:space="preserve">Learning outcomes at the level of the programme to which the course contributes </w:t>
            </w:r>
          </w:p>
        </w:tc>
        <w:sdt>
          <w:sdtPr>
            <w:rPr>
              <w:rFonts w:ascii="Proba Pro Lt" w:hAnsi="Proba Pro Lt" w:cs="Arial"/>
              <w:sz w:val="20"/>
              <w:szCs w:val="20"/>
            </w:rPr>
            <w:id w:val="-1485545309"/>
            <w:placeholder>
              <w:docPart w:val="9544F06241A94832A9A08833619D1121"/>
            </w:placeholder>
          </w:sdtPr>
          <w:sdtEndPr/>
          <w:sdtContent>
            <w:tc>
              <w:tcPr>
                <w:tcW w:w="795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ECBC8A3" w14:textId="069FED06" w:rsidR="002E17CF" w:rsidRPr="002E17CF" w:rsidRDefault="002E17CF" w:rsidP="002E17CF">
                <w:pPr>
                  <w:tabs>
                    <w:tab w:val="left" w:pos="2820"/>
                  </w:tabs>
                  <w:spacing w:after="0" w:line="240" w:lineRule="auto"/>
                  <w:rPr>
                    <w:rFonts w:ascii="Proba Pro Lt" w:hAnsi="Proba Pro Lt"/>
                    <w:sz w:val="20"/>
                    <w:szCs w:val="20"/>
                  </w:rPr>
                </w:pPr>
                <w:r w:rsidRPr="002E17CF">
                  <w:rPr>
                    <w:rFonts w:ascii="Proba Pro Lt" w:hAnsi="Proba Pro Lt" w:cs="Arial"/>
                    <w:sz w:val="20"/>
                    <w:szCs w:val="20"/>
                  </w:rPr>
                  <w:t>Skills and competences in reading, understanding, translating, writing, discussing about a certain topic are relevant to and contribute to all   learning outcomes at any level at the Faculty of Food Technology and Biotechnology, University of Zagreb.</w:t>
                </w:r>
              </w:p>
            </w:tc>
          </w:sdtContent>
        </w:sdt>
      </w:tr>
      <w:tr w:rsidR="002E17CF" w:rsidRPr="000B0800" w14:paraId="2A0E88DD" w14:textId="77777777" w:rsidTr="001D1AE3">
        <w:tc>
          <w:tcPr>
            <w:tcW w:w="248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5846385" w14:textId="56A03735" w:rsidR="002E17CF" w:rsidRPr="000B0800" w:rsidRDefault="002E17CF" w:rsidP="002E17CF">
            <w:pPr>
              <w:numPr>
                <w:ilvl w:val="1"/>
                <w:numId w:val="157"/>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r w:rsidRPr="000B0800">
              <w:rPr>
                <w:rFonts w:ascii="Proba Pro Lt" w:hAnsi="Proba Pro Lt" w:cs="Arial"/>
                <w:color w:val="000000"/>
                <w:sz w:val="20"/>
                <w:szCs w:val="20"/>
              </w:rPr>
              <w:t xml:space="preserve">Expected learning outcomes at the level of the course (3 to 10 learning outcomes) </w:t>
            </w:r>
          </w:p>
        </w:tc>
        <w:tc>
          <w:tcPr>
            <w:tcW w:w="795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ADB1222" w14:textId="77777777" w:rsidR="002E17CF" w:rsidRPr="002E17CF" w:rsidRDefault="002E17CF" w:rsidP="002E17CF">
            <w:pPr>
              <w:pStyle w:val="ListParagraph"/>
              <w:numPr>
                <w:ilvl w:val="0"/>
                <w:numId w:val="158"/>
              </w:numPr>
              <w:tabs>
                <w:tab w:val="left" w:pos="2820"/>
              </w:tabs>
              <w:suppressAutoHyphens/>
              <w:autoSpaceDN w:val="0"/>
              <w:spacing w:after="0" w:line="240" w:lineRule="auto"/>
              <w:ind w:left="368"/>
              <w:textAlignment w:val="baseline"/>
              <w:rPr>
                <w:rFonts w:ascii="Proba Pro Lt" w:hAnsi="Proba Pro Lt"/>
                <w:sz w:val="20"/>
                <w:szCs w:val="20"/>
              </w:rPr>
            </w:pPr>
            <w:r w:rsidRPr="002E17CF">
              <w:rPr>
                <w:rFonts w:ascii="Proba Pro Lt" w:hAnsi="Proba Pro Lt" w:cs="Arial"/>
                <w:sz w:val="20"/>
                <w:szCs w:val="20"/>
              </w:rPr>
              <w:t>acquire English vocational vocabulary in a specific field of the study</w:t>
            </w:r>
          </w:p>
          <w:p w14:paraId="459D515A" w14:textId="06C83306" w:rsidR="002E17CF" w:rsidRPr="002E17CF" w:rsidRDefault="002E17CF" w:rsidP="002E17CF">
            <w:pPr>
              <w:pStyle w:val="ListParagraph"/>
              <w:numPr>
                <w:ilvl w:val="0"/>
                <w:numId w:val="158"/>
              </w:numPr>
              <w:tabs>
                <w:tab w:val="left" w:pos="2820"/>
              </w:tabs>
              <w:suppressAutoHyphens/>
              <w:autoSpaceDN w:val="0"/>
              <w:spacing w:after="0" w:line="240" w:lineRule="auto"/>
              <w:ind w:left="368"/>
              <w:textAlignment w:val="baseline"/>
              <w:rPr>
                <w:rFonts w:ascii="Proba Pro Lt" w:hAnsi="Proba Pro Lt" w:cs="Arial"/>
                <w:sz w:val="20"/>
                <w:szCs w:val="20"/>
              </w:rPr>
            </w:pPr>
            <w:r w:rsidRPr="002E17CF">
              <w:rPr>
                <w:rFonts w:ascii="Proba Pro Lt" w:hAnsi="Proba Pro Lt" w:cs="Arial"/>
                <w:sz w:val="20"/>
                <w:szCs w:val="20"/>
              </w:rPr>
              <w:t>translate a short technical text from English to Croatian  within the fields covered by the study</w:t>
            </w:r>
          </w:p>
          <w:p w14:paraId="3F46B8F8" w14:textId="77777777" w:rsidR="002E17CF" w:rsidRPr="002E17CF" w:rsidRDefault="002E17CF" w:rsidP="002E17CF">
            <w:pPr>
              <w:pStyle w:val="ListParagraph"/>
              <w:numPr>
                <w:ilvl w:val="0"/>
                <w:numId w:val="158"/>
              </w:numPr>
              <w:tabs>
                <w:tab w:val="left" w:pos="2820"/>
              </w:tabs>
              <w:suppressAutoHyphens/>
              <w:autoSpaceDN w:val="0"/>
              <w:spacing w:after="0" w:line="240" w:lineRule="auto"/>
              <w:ind w:left="368"/>
              <w:textAlignment w:val="baseline"/>
              <w:rPr>
                <w:rFonts w:ascii="Proba Pro Lt" w:hAnsi="Proba Pro Lt" w:cs="Arial"/>
                <w:sz w:val="20"/>
                <w:szCs w:val="20"/>
              </w:rPr>
            </w:pPr>
            <w:r w:rsidRPr="002E17CF">
              <w:rPr>
                <w:rFonts w:ascii="Proba Pro Lt" w:hAnsi="Proba Pro Lt" w:cs="Arial"/>
                <w:sz w:val="20"/>
                <w:szCs w:val="20"/>
              </w:rPr>
              <w:t>asking and answering the question in English about the occupational  text  written in English within the field of study</w:t>
            </w:r>
          </w:p>
          <w:p w14:paraId="1732E2AE" w14:textId="77777777" w:rsidR="002E17CF" w:rsidRPr="002E17CF" w:rsidRDefault="002E17CF" w:rsidP="002E17CF">
            <w:pPr>
              <w:pStyle w:val="ListParagraph"/>
              <w:numPr>
                <w:ilvl w:val="0"/>
                <w:numId w:val="158"/>
              </w:numPr>
              <w:tabs>
                <w:tab w:val="left" w:pos="2820"/>
              </w:tabs>
              <w:suppressAutoHyphens/>
              <w:autoSpaceDN w:val="0"/>
              <w:spacing w:after="0" w:line="240" w:lineRule="auto"/>
              <w:ind w:left="368"/>
              <w:textAlignment w:val="baseline"/>
              <w:rPr>
                <w:rFonts w:ascii="Proba Pro Lt" w:hAnsi="Proba Pro Lt" w:cs="Arial"/>
                <w:sz w:val="20"/>
                <w:szCs w:val="20"/>
              </w:rPr>
            </w:pPr>
            <w:r w:rsidRPr="002E17CF">
              <w:rPr>
                <w:rFonts w:ascii="Proba Pro Lt" w:hAnsi="Proba Pro Lt" w:cs="Arial"/>
                <w:sz w:val="20"/>
                <w:szCs w:val="20"/>
              </w:rPr>
              <w:t>translate a short technical text from Croatian to English  within the fields covered by the study</w:t>
            </w:r>
          </w:p>
          <w:p w14:paraId="162EE5DC" w14:textId="77777777" w:rsidR="002E17CF" w:rsidRPr="002E17CF" w:rsidRDefault="002E17CF" w:rsidP="002E17CF">
            <w:pPr>
              <w:pStyle w:val="ListParagraph"/>
              <w:numPr>
                <w:ilvl w:val="0"/>
                <w:numId w:val="158"/>
              </w:numPr>
              <w:tabs>
                <w:tab w:val="left" w:pos="2820"/>
              </w:tabs>
              <w:suppressAutoHyphens/>
              <w:autoSpaceDN w:val="0"/>
              <w:spacing w:after="0" w:line="240" w:lineRule="auto"/>
              <w:ind w:left="368"/>
              <w:textAlignment w:val="baseline"/>
              <w:rPr>
                <w:rFonts w:ascii="Proba Pro Lt" w:hAnsi="Proba Pro Lt" w:cs="Arial"/>
                <w:sz w:val="20"/>
                <w:szCs w:val="20"/>
              </w:rPr>
            </w:pPr>
            <w:r w:rsidRPr="002E17CF">
              <w:rPr>
                <w:rFonts w:ascii="Proba Pro Lt" w:hAnsi="Proba Pro Lt" w:cs="Arial"/>
                <w:sz w:val="20"/>
                <w:szCs w:val="20"/>
              </w:rPr>
              <w:t xml:space="preserve">write a short summary in English </w:t>
            </w:r>
          </w:p>
          <w:p w14:paraId="2034E8B0" w14:textId="77777777" w:rsidR="002E17CF" w:rsidRPr="002E17CF" w:rsidRDefault="002E17CF" w:rsidP="002E17CF">
            <w:pPr>
              <w:pStyle w:val="ListParagraph"/>
              <w:numPr>
                <w:ilvl w:val="0"/>
                <w:numId w:val="158"/>
              </w:numPr>
              <w:tabs>
                <w:tab w:val="left" w:pos="2820"/>
              </w:tabs>
              <w:suppressAutoHyphens/>
              <w:autoSpaceDN w:val="0"/>
              <w:spacing w:after="0" w:line="240" w:lineRule="auto"/>
              <w:ind w:left="368"/>
              <w:textAlignment w:val="baseline"/>
              <w:rPr>
                <w:rFonts w:ascii="Proba Pro Lt" w:hAnsi="Proba Pro Lt" w:cs="Arial"/>
                <w:sz w:val="20"/>
                <w:szCs w:val="20"/>
              </w:rPr>
            </w:pPr>
            <w:r w:rsidRPr="002E17CF">
              <w:rPr>
                <w:rFonts w:ascii="Proba Pro Lt" w:hAnsi="Proba Pro Lt" w:cs="Arial"/>
                <w:sz w:val="20"/>
                <w:szCs w:val="20"/>
              </w:rPr>
              <w:t>talk about a short occupational film offered in original English within the field of study</w:t>
            </w:r>
          </w:p>
          <w:p w14:paraId="28CF7185" w14:textId="77777777" w:rsidR="002E17CF" w:rsidRPr="002E17CF" w:rsidRDefault="002E17CF" w:rsidP="002E17CF">
            <w:pPr>
              <w:pStyle w:val="ListParagraph"/>
              <w:numPr>
                <w:ilvl w:val="0"/>
                <w:numId w:val="158"/>
              </w:numPr>
              <w:tabs>
                <w:tab w:val="left" w:pos="2820"/>
              </w:tabs>
              <w:suppressAutoHyphens/>
              <w:autoSpaceDN w:val="0"/>
              <w:spacing w:after="0" w:line="240" w:lineRule="auto"/>
              <w:ind w:left="368"/>
              <w:textAlignment w:val="baseline"/>
              <w:rPr>
                <w:rFonts w:ascii="Proba Pro Lt" w:hAnsi="Proba Pro Lt" w:cs="Arial"/>
                <w:sz w:val="20"/>
                <w:szCs w:val="20"/>
              </w:rPr>
            </w:pPr>
            <w:r w:rsidRPr="002E17CF">
              <w:rPr>
                <w:rFonts w:ascii="Proba Pro Lt" w:hAnsi="Proba Pro Lt" w:cs="Arial"/>
                <w:sz w:val="20"/>
                <w:szCs w:val="20"/>
              </w:rPr>
              <w:t>discuss about the film in English</w:t>
            </w:r>
          </w:p>
          <w:p w14:paraId="54CF26C0" w14:textId="3942BD07" w:rsidR="002E17CF" w:rsidRPr="002E17CF" w:rsidRDefault="002E17CF" w:rsidP="002E17CF">
            <w:pPr>
              <w:pStyle w:val="ListParagraph"/>
              <w:numPr>
                <w:ilvl w:val="0"/>
                <w:numId w:val="158"/>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E17CF">
              <w:rPr>
                <w:rFonts w:ascii="Proba Pro Lt" w:hAnsi="Proba Pro Lt" w:cs="Arial"/>
                <w:sz w:val="20"/>
                <w:szCs w:val="20"/>
              </w:rPr>
              <w:t>write a short summary about the short occupational film in English</w:t>
            </w:r>
          </w:p>
        </w:tc>
      </w:tr>
      <w:tr w:rsidR="004F3048" w:rsidRPr="000B0800" w14:paraId="0FE101C7" w14:textId="77777777" w:rsidTr="001D1AE3">
        <w:tc>
          <w:tcPr>
            <w:tcW w:w="248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4D8A3A3" w14:textId="3B4E18F5" w:rsidR="004F3048" w:rsidRPr="002E17CF" w:rsidRDefault="00DE44C1" w:rsidP="002E17CF">
            <w:pPr>
              <w:numPr>
                <w:ilvl w:val="1"/>
                <w:numId w:val="157"/>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r w:rsidRPr="000B0800">
              <w:rPr>
                <w:rFonts w:ascii="Proba Pro Lt" w:hAnsi="Proba Pro Lt" w:cs="Arial"/>
                <w:color w:val="000000"/>
                <w:sz w:val="20"/>
                <w:szCs w:val="20"/>
              </w:rPr>
              <w:t>Course content (syllabus)</w:t>
            </w:r>
          </w:p>
        </w:tc>
        <w:tc>
          <w:tcPr>
            <w:tcW w:w="795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7B2F2A7" w14:textId="77777777" w:rsidR="002E17CF" w:rsidRDefault="002E17CF" w:rsidP="002E17CF">
            <w:pPr>
              <w:pStyle w:val="ListParagraph"/>
              <w:numPr>
                <w:ilvl w:val="0"/>
                <w:numId w:val="159"/>
              </w:numPr>
              <w:tabs>
                <w:tab w:val="left" w:pos="2820"/>
              </w:tabs>
              <w:suppressAutoHyphens/>
              <w:autoSpaceDN w:val="0"/>
              <w:spacing w:after="0" w:line="240" w:lineRule="auto"/>
              <w:ind w:left="368"/>
              <w:textAlignment w:val="baseline"/>
              <w:rPr>
                <w:rFonts w:ascii="Proba Pro Lt" w:hAnsi="Proba Pro Lt"/>
                <w:sz w:val="20"/>
                <w:szCs w:val="20"/>
              </w:rPr>
            </w:pPr>
            <w:r>
              <w:rPr>
                <w:rFonts w:ascii="Proba Pro Lt" w:hAnsi="Proba Pro Lt" w:cs="Arial"/>
                <w:sz w:val="20"/>
                <w:szCs w:val="20"/>
              </w:rPr>
              <w:t>Technical/occupational/vocational English vs General English – lectures and examples</w:t>
            </w:r>
          </w:p>
          <w:p w14:paraId="2713D5AC" w14:textId="77777777" w:rsidR="002E17CF" w:rsidRDefault="002E17CF" w:rsidP="002E17CF">
            <w:pPr>
              <w:pStyle w:val="ListParagraph"/>
              <w:numPr>
                <w:ilvl w:val="0"/>
                <w:numId w:val="159"/>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Most frequent grammar mistakes made in writing a vocatioal /occupational text in English – lectures and example splus exercises</w:t>
            </w:r>
          </w:p>
          <w:p w14:paraId="3EF8FBA1" w14:textId="77777777" w:rsidR="002E17CF" w:rsidRDefault="002E17CF" w:rsidP="002E17CF">
            <w:pPr>
              <w:pStyle w:val="ListParagraph"/>
              <w:numPr>
                <w:ilvl w:val="0"/>
                <w:numId w:val="159"/>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Foreign plurals (of Latin and Greek origin) in occupational and scientific English) lecture and examples plus  exercises</w:t>
            </w:r>
          </w:p>
          <w:p w14:paraId="70DA28A6" w14:textId="77777777" w:rsidR="002E17CF" w:rsidRDefault="002E17CF" w:rsidP="002E17CF">
            <w:pPr>
              <w:pStyle w:val="ListParagraph"/>
              <w:numPr>
                <w:ilvl w:val="0"/>
                <w:numId w:val="159"/>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Key words and key sentences in occupational/scientific texts – lectures plus exercises</w:t>
            </w:r>
          </w:p>
          <w:p w14:paraId="7C566E59" w14:textId="77777777" w:rsidR="002E17CF" w:rsidRDefault="002E17CF" w:rsidP="002E17CF">
            <w:pPr>
              <w:pStyle w:val="ListParagraph"/>
              <w:numPr>
                <w:ilvl w:val="0"/>
                <w:numId w:val="159"/>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lastRenderedPageBreak/>
              <w:t>Translation exercises in short occupational texts – from English into Croatian – group and/or individual exercises</w:t>
            </w:r>
          </w:p>
          <w:p w14:paraId="1AD44AE3" w14:textId="77777777" w:rsidR="002E17CF" w:rsidRDefault="002E17CF" w:rsidP="002E17CF">
            <w:pPr>
              <w:pStyle w:val="ListParagraph"/>
              <w:numPr>
                <w:ilvl w:val="0"/>
                <w:numId w:val="159"/>
              </w:numPr>
              <w:tabs>
                <w:tab w:val="left" w:pos="2820"/>
              </w:tabs>
              <w:suppressAutoHyphens/>
              <w:autoSpaceDN w:val="0"/>
              <w:spacing w:after="0" w:line="240" w:lineRule="auto"/>
              <w:ind w:left="368"/>
              <w:textAlignment w:val="baseline"/>
              <w:rPr>
                <w:rFonts w:ascii="Proba Pro Lt" w:hAnsi="Proba Pro Lt" w:cs="Arial"/>
                <w:sz w:val="20"/>
                <w:szCs w:val="20"/>
              </w:rPr>
            </w:pPr>
            <w:r w:rsidRPr="003E0CCA">
              <w:rPr>
                <w:rFonts w:ascii="Proba Pro Lt" w:hAnsi="Proba Pro Lt" w:cs="Arial"/>
                <w:sz w:val="20"/>
                <w:szCs w:val="20"/>
              </w:rPr>
              <w:t xml:space="preserve">Translation exercises  in short occupational texts from Croatian into English – group or individual </w:t>
            </w:r>
            <w:r>
              <w:rPr>
                <w:rFonts w:ascii="Proba Pro Lt" w:hAnsi="Proba Pro Lt" w:cs="Arial"/>
                <w:sz w:val="20"/>
                <w:szCs w:val="20"/>
              </w:rPr>
              <w:t>exercises</w:t>
            </w:r>
          </w:p>
          <w:p w14:paraId="5D49B85C" w14:textId="77777777" w:rsidR="002E17CF" w:rsidRDefault="002E17CF" w:rsidP="002E17CF">
            <w:pPr>
              <w:pStyle w:val="ListParagraph"/>
              <w:numPr>
                <w:ilvl w:val="0"/>
                <w:numId w:val="159"/>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Understanding short vocational  films (10 - 15 min utes long) in English</w:t>
            </w:r>
          </w:p>
          <w:p w14:paraId="70328FB7" w14:textId="77777777" w:rsidR="002E17CF" w:rsidRDefault="002E17CF" w:rsidP="002E17CF">
            <w:pPr>
              <w:pStyle w:val="ListParagraph"/>
              <w:numPr>
                <w:ilvl w:val="0"/>
                <w:numId w:val="159"/>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Talking about the film content in English</w:t>
            </w:r>
          </w:p>
          <w:p w14:paraId="5EC047B4" w14:textId="77777777" w:rsidR="002E17CF" w:rsidRDefault="002E17CF" w:rsidP="002E17CF">
            <w:pPr>
              <w:pStyle w:val="ListParagraph"/>
              <w:numPr>
                <w:ilvl w:val="0"/>
                <w:numId w:val="159"/>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Asking questions about the vocational film in English</w:t>
            </w:r>
          </w:p>
          <w:p w14:paraId="118BB7B5" w14:textId="77777777" w:rsidR="002E17CF" w:rsidRDefault="002E17CF" w:rsidP="002E17CF">
            <w:pPr>
              <w:pStyle w:val="ListParagraph"/>
              <w:numPr>
                <w:ilvl w:val="0"/>
                <w:numId w:val="159"/>
              </w:numPr>
              <w:tabs>
                <w:tab w:val="left" w:pos="2820"/>
              </w:tabs>
              <w:suppressAutoHyphens/>
              <w:autoSpaceDN w:val="0"/>
              <w:spacing w:after="0" w:line="240" w:lineRule="auto"/>
              <w:ind w:left="368"/>
              <w:textAlignment w:val="baseline"/>
              <w:rPr>
                <w:rFonts w:ascii="Proba Pro Lt" w:hAnsi="Proba Pro Lt" w:cs="Arial"/>
                <w:sz w:val="20"/>
                <w:szCs w:val="20"/>
              </w:rPr>
            </w:pPr>
            <w:r w:rsidRPr="003E0CCA">
              <w:rPr>
                <w:rFonts w:ascii="Proba Pro Lt" w:hAnsi="Proba Pro Lt" w:cs="Arial"/>
                <w:sz w:val="20"/>
                <w:szCs w:val="20"/>
              </w:rPr>
              <w:t>Answering correctly, as far as content and grammar are concerned, to questions about the occupational film</w:t>
            </w:r>
            <w:r>
              <w:rPr>
                <w:rFonts w:ascii="Proba Pro Lt" w:hAnsi="Proba Pro Lt" w:cs="Arial"/>
                <w:sz w:val="20"/>
                <w:szCs w:val="20"/>
              </w:rPr>
              <w:t xml:space="preserve"> in English</w:t>
            </w:r>
          </w:p>
          <w:p w14:paraId="38136323" w14:textId="77777777" w:rsidR="002E17CF" w:rsidRDefault="002E17CF" w:rsidP="002E17CF">
            <w:pPr>
              <w:pStyle w:val="ListParagraph"/>
              <w:numPr>
                <w:ilvl w:val="0"/>
                <w:numId w:val="159"/>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Writing a short summary on the occupational film in English</w:t>
            </w:r>
          </w:p>
          <w:p w14:paraId="5ACEFB06" w14:textId="77777777" w:rsidR="002E17CF" w:rsidRDefault="002E17CF" w:rsidP="002E17CF">
            <w:pPr>
              <w:pStyle w:val="ListParagraph"/>
              <w:numPr>
                <w:ilvl w:val="0"/>
                <w:numId w:val="159"/>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Translation exercises in short occupational texts – from English into Croatian – group and/or individual exercises</w:t>
            </w:r>
          </w:p>
          <w:p w14:paraId="5180EFB1" w14:textId="77777777" w:rsidR="002E17CF" w:rsidRDefault="002E17CF" w:rsidP="002E17CF">
            <w:pPr>
              <w:pStyle w:val="ListParagraph"/>
              <w:numPr>
                <w:ilvl w:val="0"/>
                <w:numId w:val="159"/>
              </w:numPr>
              <w:tabs>
                <w:tab w:val="left" w:pos="2820"/>
              </w:tabs>
              <w:suppressAutoHyphens/>
              <w:autoSpaceDN w:val="0"/>
              <w:spacing w:after="0" w:line="240" w:lineRule="auto"/>
              <w:ind w:left="368"/>
              <w:textAlignment w:val="baseline"/>
              <w:rPr>
                <w:rFonts w:ascii="Proba Pro Lt" w:hAnsi="Proba Pro Lt" w:cs="Arial"/>
                <w:sz w:val="20"/>
                <w:szCs w:val="20"/>
              </w:rPr>
            </w:pPr>
            <w:r w:rsidRPr="003E0CCA">
              <w:rPr>
                <w:rFonts w:ascii="Proba Pro Lt" w:hAnsi="Proba Pro Lt" w:cs="Arial"/>
                <w:sz w:val="20"/>
                <w:szCs w:val="20"/>
              </w:rPr>
              <w:t xml:space="preserve">Translation exercises  in short occupational texts from Croatian into English – group or individual </w:t>
            </w:r>
            <w:r>
              <w:rPr>
                <w:rFonts w:ascii="Proba Pro Lt" w:hAnsi="Proba Pro Lt" w:cs="Arial"/>
                <w:sz w:val="20"/>
                <w:szCs w:val="20"/>
              </w:rPr>
              <w:t>exercises</w:t>
            </w:r>
          </w:p>
          <w:p w14:paraId="5A784353" w14:textId="77777777" w:rsidR="002E17CF" w:rsidRDefault="002E17CF" w:rsidP="002E17CF">
            <w:pPr>
              <w:pStyle w:val="ListParagraph"/>
              <w:numPr>
                <w:ilvl w:val="0"/>
                <w:numId w:val="159"/>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Understanding short vocational  films (10 - 15 min utes long) in English</w:t>
            </w:r>
          </w:p>
          <w:p w14:paraId="52BBA1D1" w14:textId="77777777" w:rsidR="002E17CF" w:rsidRDefault="002E17CF" w:rsidP="002E17CF">
            <w:pPr>
              <w:pStyle w:val="ListParagraph"/>
              <w:numPr>
                <w:ilvl w:val="0"/>
                <w:numId w:val="159"/>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Talking about the film content in English</w:t>
            </w:r>
          </w:p>
          <w:p w14:paraId="033BA087" w14:textId="77777777" w:rsidR="002E17CF" w:rsidRDefault="002E17CF" w:rsidP="002E17CF">
            <w:pPr>
              <w:pStyle w:val="ListParagraph"/>
              <w:numPr>
                <w:ilvl w:val="0"/>
                <w:numId w:val="159"/>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Asking questions about the vocational film in English</w:t>
            </w:r>
          </w:p>
          <w:p w14:paraId="218A071A" w14:textId="77777777" w:rsidR="002E17CF" w:rsidRDefault="002E17CF" w:rsidP="002E17CF">
            <w:pPr>
              <w:pStyle w:val="ListParagraph"/>
              <w:numPr>
                <w:ilvl w:val="0"/>
                <w:numId w:val="159"/>
              </w:numPr>
              <w:tabs>
                <w:tab w:val="left" w:pos="2820"/>
              </w:tabs>
              <w:suppressAutoHyphens/>
              <w:autoSpaceDN w:val="0"/>
              <w:spacing w:after="0" w:line="240" w:lineRule="auto"/>
              <w:ind w:left="368"/>
              <w:textAlignment w:val="baseline"/>
              <w:rPr>
                <w:rFonts w:ascii="Proba Pro Lt" w:hAnsi="Proba Pro Lt" w:cs="Arial"/>
                <w:sz w:val="20"/>
                <w:szCs w:val="20"/>
              </w:rPr>
            </w:pPr>
            <w:r w:rsidRPr="003E0CCA">
              <w:rPr>
                <w:rFonts w:ascii="Proba Pro Lt" w:hAnsi="Proba Pro Lt" w:cs="Arial"/>
                <w:sz w:val="20"/>
                <w:szCs w:val="20"/>
              </w:rPr>
              <w:t>Answering correctly, as far as content and grammar are concerned, to questions about the occupational film</w:t>
            </w:r>
            <w:r>
              <w:rPr>
                <w:rFonts w:ascii="Proba Pro Lt" w:hAnsi="Proba Pro Lt" w:cs="Arial"/>
                <w:sz w:val="20"/>
                <w:szCs w:val="20"/>
              </w:rPr>
              <w:t xml:space="preserve"> in English</w:t>
            </w:r>
          </w:p>
          <w:p w14:paraId="473F42CB" w14:textId="77777777" w:rsidR="002E17CF" w:rsidRDefault="002E17CF" w:rsidP="002E17CF">
            <w:pPr>
              <w:pStyle w:val="ListParagraph"/>
              <w:numPr>
                <w:ilvl w:val="0"/>
                <w:numId w:val="159"/>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Writing a short summary on the occupational film in English</w:t>
            </w:r>
          </w:p>
          <w:p w14:paraId="23585C7E" w14:textId="60F24820" w:rsidR="004F3048" w:rsidRPr="000B0800" w:rsidRDefault="002E17CF" w:rsidP="002E17CF">
            <w:pPr>
              <w:pStyle w:val="ListParagraph"/>
              <w:numPr>
                <w:ilvl w:val="0"/>
                <w:numId w:val="159"/>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Pr>
                <w:rFonts w:ascii="Proba Pro Lt" w:hAnsi="Proba Pro Lt" w:cs="Arial"/>
                <w:sz w:val="20"/>
                <w:szCs w:val="20"/>
              </w:rPr>
              <w:t>Revision</w:t>
            </w:r>
          </w:p>
        </w:tc>
      </w:tr>
      <w:tr w:rsidR="004F3048" w:rsidRPr="000B0800" w14:paraId="26E573F7" w14:textId="77777777" w:rsidTr="001D1AE3">
        <w:trPr>
          <w:trHeight w:val="349"/>
        </w:trPr>
        <w:tc>
          <w:tcPr>
            <w:tcW w:w="248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60DE504" w14:textId="35D81222" w:rsidR="004F3048" w:rsidRPr="000B0800" w:rsidRDefault="00DE44C1" w:rsidP="00B01A19">
            <w:pPr>
              <w:numPr>
                <w:ilvl w:val="1"/>
                <w:numId w:val="157"/>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r w:rsidRPr="000B0800">
              <w:rPr>
                <w:rFonts w:ascii="Proba Pro Lt" w:hAnsi="Proba Pro Lt" w:cs="Arial"/>
                <w:color w:val="000000"/>
                <w:sz w:val="20"/>
                <w:szCs w:val="20"/>
              </w:rPr>
              <w:lastRenderedPageBreak/>
              <w:t>Format of instruction</w:t>
            </w:r>
            <w:r w:rsidR="004F3048" w:rsidRPr="000B0800">
              <w:rPr>
                <w:rFonts w:ascii="Proba Pro Lt" w:hAnsi="Proba Pro Lt" w:cs="Arial"/>
                <w:color w:val="000000"/>
                <w:sz w:val="20"/>
                <w:szCs w:val="20"/>
              </w:rPr>
              <w:t>:</w:t>
            </w:r>
          </w:p>
        </w:tc>
        <w:tc>
          <w:tcPr>
            <w:tcW w:w="274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17AD5C" w14:textId="50259520" w:rsidR="004F3048" w:rsidRPr="000B0800" w:rsidRDefault="004F3048" w:rsidP="000B0800">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00D14893" w:rsidRPr="000B0800">
              <w:rPr>
                <w:rFonts w:ascii="Proba Pro Lt" w:hAnsi="Proba Pro Lt" w:cs="Arial"/>
                <w:b w:val="0"/>
                <w:sz w:val="20"/>
                <w:szCs w:val="20"/>
                <w:lang w:val="hr-HR"/>
              </w:rPr>
              <w:t>lectures</w:t>
            </w:r>
          </w:p>
          <w:p w14:paraId="0D627346" w14:textId="33816A19" w:rsidR="004F3048" w:rsidRPr="000B0800" w:rsidRDefault="004F3048" w:rsidP="000B0800">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seminars and workshops</w:t>
            </w:r>
            <w:r w:rsidRPr="000B0800">
              <w:rPr>
                <w:rFonts w:ascii="Proba Pro Lt" w:hAnsi="Proba Pro Lt" w:cs="Arial"/>
                <w:b w:val="0"/>
                <w:sz w:val="20"/>
                <w:szCs w:val="20"/>
                <w:lang w:val="hr-HR"/>
              </w:rPr>
              <w:t xml:space="preserve">  </w:t>
            </w:r>
          </w:p>
          <w:p w14:paraId="14ECF789" w14:textId="48B22F4C" w:rsidR="004F3048" w:rsidRPr="000B0800" w:rsidRDefault="004F3048" w:rsidP="000B0800">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005A548F" w:rsidRPr="000B0800">
              <w:rPr>
                <w:rFonts w:ascii="Proba Pro Lt" w:hAnsi="Proba Pro Lt" w:cs="Arial"/>
                <w:b w:val="0"/>
                <w:sz w:val="20"/>
                <w:szCs w:val="20"/>
                <w:lang w:val="hr-HR"/>
              </w:rPr>
              <w:t>exercises</w:t>
            </w:r>
            <w:r w:rsidRPr="000B0800">
              <w:rPr>
                <w:rFonts w:ascii="Proba Pro Lt" w:hAnsi="Proba Pro Lt" w:cs="Arial"/>
                <w:b w:val="0"/>
                <w:sz w:val="20"/>
                <w:szCs w:val="20"/>
                <w:lang w:val="hr-HR"/>
              </w:rPr>
              <w:t xml:space="preserve">  </w:t>
            </w:r>
          </w:p>
          <w:p w14:paraId="61E0F199" w14:textId="0930D76B" w:rsidR="004F3048" w:rsidRPr="000B0800" w:rsidRDefault="004F3048" w:rsidP="000B0800">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00DE44C1" w:rsidRPr="000B0800">
              <w:rPr>
                <w:rFonts w:ascii="Proba Pro Lt" w:hAnsi="Proba Pro Lt" w:cs="Arial"/>
                <w:b w:val="0"/>
                <w:i/>
                <w:sz w:val="20"/>
                <w:szCs w:val="20"/>
                <w:lang w:val="hr-HR"/>
              </w:rPr>
              <w:t>online in entirety</w:t>
            </w:r>
          </w:p>
          <w:p w14:paraId="0DA16895" w14:textId="010EABC6" w:rsidR="004F3048" w:rsidRPr="000B0800" w:rsidRDefault="004F3048" w:rsidP="000B0800">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partial e-learning</w:t>
            </w:r>
          </w:p>
          <w:p w14:paraId="0435C21F" w14:textId="32683A1C" w:rsidR="004F3048" w:rsidRPr="000B0800" w:rsidRDefault="004F3048" w:rsidP="000B0800">
            <w:pPr>
              <w:tabs>
                <w:tab w:val="left" w:pos="2820"/>
              </w:tabs>
              <w:spacing w:after="0" w:line="240" w:lineRule="auto"/>
              <w:rPr>
                <w:rFonts w:ascii="Proba Pro Lt" w:hAnsi="Proba Pro Lt"/>
                <w:sz w:val="20"/>
                <w:szCs w:val="20"/>
              </w:rPr>
            </w:pPr>
            <w:r w:rsidRPr="000B0800">
              <w:rPr>
                <w:rFonts w:ascii="Segoe UI Symbol" w:eastAsia="MS Gothic" w:hAnsi="Segoe UI Symbol" w:cs="Segoe UI Symbol"/>
                <w:sz w:val="20"/>
                <w:szCs w:val="20"/>
              </w:rPr>
              <w:t>☐</w:t>
            </w:r>
            <w:r w:rsidRPr="000B0800">
              <w:rPr>
                <w:rFonts w:ascii="Proba Pro Lt" w:hAnsi="Proba Pro Lt" w:cs="Arial"/>
                <w:sz w:val="20"/>
                <w:szCs w:val="20"/>
              </w:rPr>
              <w:t xml:space="preserve"> </w:t>
            </w:r>
            <w:r w:rsidR="00DE44C1" w:rsidRPr="000B0800">
              <w:rPr>
                <w:rFonts w:ascii="Proba Pro Lt" w:hAnsi="Proba Pro Lt" w:cs="Arial"/>
                <w:sz w:val="20"/>
                <w:szCs w:val="20"/>
              </w:rPr>
              <w:t>field work</w:t>
            </w:r>
          </w:p>
        </w:tc>
        <w:tc>
          <w:tcPr>
            <w:tcW w:w="2519"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64D643" w14:textId="227451D7" w:rsidR="004F3048" w:rsidRPr="000B0800" w:rsidRDefault="004F3048" w:rsidP="000B0800">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independent assignments</w:t>
            </w:r>
            <w:r w:rsidRPr="000B0800">
              <w:rPr>
                <w:rFonts w:ascii="Proba Pro Lt" w:hAnsi="Proba Pro Lt" w:cs="Arial"/>
                <w:b w:val="0"/>
                <w:sz w:val="20"/>
                <w:szCs w:val="20"/>
                <w:lang w:val="hr-HR"/>
              </w:rPr>
              <w:t xml:space="preserve">  </w:t>
            </w:r>
          </w:p>
          <w:p w14:paraId="407C8841" w14:textId="64FA5153" w:rsidR="004F3048" w:rsidRPr="000B0800" w:rsidRDefault="004F3048" w:rsidP="000B0800">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multimedia and the internet</w:t>
            </w:r>
            <w:r w:rsidRPr="000B0800">
              <w:rPr>
                <w:rFonts w:ascii="Proba Pro Lt" w:hAnsi="Proba Pro Lt" w:cs="Arial"/>
                <w:b w:val="0"/>
                <w:sz w:val="20"/>
                <w:szCs w:val="20"/>
                <w:lang w:val="hr-HR"/>
              </w:rPr>
              <w:t xml:space="preserve">  </w:t>
            </w:r>
          </w:p>
          <w:p w14:paraId="0483FD22" w14:textId="009E2A25" w:rsidR="004F3048" w:rsidRPr="000B0800" w:rsidRDefault="004F3048" w:rsidP="000B0800">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00481AA2" w:rsidRPr="000B0800">
              <w:rPr>
                <w:rFonts w:ascii="Proba Pro Lt" w:hAnsi="Proba Pro Lt" w:cs="Arial"/>
                <w:b w:val="0"/>
                <w:sz w:val="20"/>
                <w:szCs w:val="20"/>
                <w:lang w:val="hr-HR"/>
              </w:rPr>
              <w:t>laboratory</w:t>
            </w:r>
          </w:p>
          <w:p w14:paraId="5692BAD2" w14:textId="01C469DF" w:rsidR="004F3048" w:rsidRPr="000B0800" w:rsidRDefault="004F3048" w:rsidP="000B0800">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work with mentor</w:t>
            </w:r>
          </w:p>
          <w:p w14:paraId="5615F057" w14:textId="0EDDC079" w:rsidR="004F3048" w:rsidRPr="000B0800" w:rsidRDefault="004F3048" w:rsidP="000B0800">
            <w:pPr>
              <w:tabs>
                <w:tab w:val="left" w:pos="2820"/>
              </w:tabs>
              <w:spacing w:after="0" w:line="240" w:lineRule="auto"/>
              <w:rPr>
                <w:rFonts w:ascii="Proba Pro Lt" w:hAnsi="Proba Pro Lt"/>
                <w:sz w:val="20"/>
                <w:szCs w:val="20"/>
              </w:rPr>
            </w:pPr>
            <w:r w:rsidRPr="000B0800">
              <w:rPr>
                <w:rFonts w:ascii="Segoe UI Symbol" w:eastAsia="MS Gothic" w:hAnsi="Segoe UI Symbol" w:cs="Segoe UI Symbol"/>
                <w:sz w:val="20"/>
                <w:szCs w:val="20"/>
              </w:rPr>
              <w:t>☐</w:t>
            </w:r>
            <w:r w:rsidRPr="000B0800">
              <w:rPr>
                <w:rFonts w:ascii="Proba Pro Lt" w:hAnsi="Proba Pro Lt" w:cs="Arial"/>
                <w:b/>
                <w:sz w:val="20"/>
                <w:szCs w:val="20"/>
              </w:rPr>
              <w:t xml:space="preserve"> </w:t>
            </w:r>
            <w:r w:rsidR="00DE44C1" w:rsidRPr="000B0800">
              <w:rPr>
                <w:rFonts w:ascii="Proba Pro Lt" w:hAnsi="Proba Pro Lt" w:cs="Arial"/>
                <w:sz w:val="20"/>
                <w:szCs w:val="20"/>
              </w:rPr>
              <w:t>(other)</w:t>
            </w:r>
            <w:r w:rsidRPr="000B0800">
              <w:rPr>
                <w:rFonts w:ascii="Proba Pro Lt" w:hAnsi="Proba Pro Lt" w:cs="Arial"/>
                <w:b/>
                <w:sz w:val="20"/>
                <w:szCs w:val="20"/>
              </w:rPr>
              <w:t xml:space="preserve">  </w:t>
            </w:r>
          </w:p>
        </w:tc>
        <w:tc>
          <w:tcPr>
            <w:tcW w:w="2687" w:type="dxa"/>
            <w:gridSpan w:val="6"/>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2B22295" w14:textId="16E4B105" w:rsidR="004F3048" w:rsidRPr="000B0800" w:rsidRDefault="00DE44C1" w:rsidP="00B01A19">
            <w:pPr>
              <w:numPr>
                <w:ilvl w:val="1"/>
                <w:numId w:val="157"/>
              </w:numPr>
              <w:tabs>
                <w:tab w:val="left" w:pos="-1080"/>
                <w:tab w:val="left" w:pos="1380"/>
              </w:tabs>
              <w:suppressAutoHyphens/>
              <w:autoSpaceDN w:val="0"/>
              <w:spacing w:after="0" w:line="240" w:lineRule="auto"/>
              <w:textAlignment w:val="baseline"/>
              <w:rPr>
                <w:rFonts w:ascii="Proba Pro Lt" w:hAnsi="Proba Pro Lt"/>
                <w:sz w:val="20"/>
                <w:szCs w:val="20"/>
              </w:rPr>
            </w:pPr>
            <w:r w:rsidRPr="000B0800">
              <w:rPr>
                <w:rFonts w:ascii="Proba Pro Lt" w:hAnsi="Proba Pro Lt" w:cs="Arial"/>
                <w:color w:val="000000"/>
                <w:sz w:val="20"/>
                <w:szCs w:val="20"/>
              </w:rPr>
              <w:t>Comments:</w:t>
            </w:r>
          </w:p>
        </w:tc>
      </w:tr>
      <w:tr w:rsidR="004F3048" w:rsidRPr="000B0800" w14:paraId="4F9D2D94" w14:textId="77777777" w:rsidTr="001D1AE3">
        <w:trPr>
          <w:trHeight w:val="577"/>
        </w:trPr>
        <w:tc>
          <w:tcPr>
            <w:tcW w:w="248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B9E894C" w14:textId="77777777" w:rsidR="004F3048" w:rsidRPr="000B0800" w:rsidRDefault="004F3048" w:rsidP="000B0800">
            <w:pPr>
              <w:tabs>
                <w:tab w:val="left" w:pos="2820"/>
              </w:tabs>
              <w:spacing w:after="0" w:line="240" w:lineRule="auto"/>
              <w:rPr>
                <w:rFonts w:ascii="Proba Pro Lt" w:hAnsi="Proba Pro Lt" w:cs="Arial"/>
                <w:color w:val="000000"/>
                <w:sz w:val="20"/>
                <w:szCs w:val="20"/>
              </w:rPr>
            </w:pPr>
          </w:p>
        </w:tc>
        <w:tc>
          <w:tcPr>
            <w:tcW w:w="274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05F5CA" w14:textId="77777777" w:rsidR="004F3048" w:rsidRPr="000B0800" w:rsidRDefault="004F3048" w:rsidP="000B0800">
            <w:pPr>
              <w:pStyle w:val="FieldText"/>
              <w:rPr>
                <w:rFonts w:ascii="Proba Pro Lt" w:hAnsi="Proba Pro Lt" w:cs="Arial"/>
                <w:b w:val="0"/>
                <w:sz w:val="20"/>
                <w:szCs w:val="20"/>
                <w:lang w:val="hr-HR"/>
              </w:rPr>
            </w:pPr>
          </w:p>
        </w:tc>
        <w:tc>
          <w:tcPr>
            <w:tcW w:w="2519"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B2FD4F" w14:textId="77777777" w:rsidR="004F3048" w:rsidRPr="000B0800" w:rsidRDefault="004F3048" w:rsidP="000B0800">
            <w:pPr>
              <w:pStyle w:val="FieldText"/>
              <w:rPr>
                <w:rFonts w:ascii="Proba Pro Lt" w:hAnsi="Proba Pro Lt" w:cs="Arial"/>
                <w:b w:val="0"/>
                <w:sz w:val="20"/>
                <w:szCs w:val="20"/>
                <w:lang w:val="hr-HR"/>
              </w:rPr>
            </w:pPr>
          </w:p>
        </w:tc>
        <w:tc>
          <w:tcPr>
            <w:tcW w:w="2687" w:type="dxa"/>
            <w:gridSpan w:val="6"/>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0CAC78A6" w14:textId="77777777" w:rsidR="004F3048" w:rsidRPr="000B0800" w:rsidRDefault="004F3048"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 xml:space="preserve">  </w:t>
            </w:r>
          </w:p>
        </w:tc>
      </w:tr>
      <w:tr w:rsidR="004F3048" w:rsidRPr="000B0800" w14:paraId="299FDF08" w14:textId="77777777" w:rsidTr="001D1AE3">
        <w:trPr>
          <w:trHeight w:val="397"/>
        </w:trPr>
        <w:tc>
          <w:tcPr>
            <w:tcW w:w="248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BEA6639" w14:textId="092B5ECE" w:rsidR="004F3048" w:rsidRPr="000B0800" w:rsidRDefault="0097742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161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608248" w14:textId="73A80A2C" w:rsidR="004F304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72DB5F" w14:textId="7510C92C" w:rsidR="004F3048" w:rsidRPr="000B0800" w:rsidRDefault="00925A24" w:rsidP="000B0800">
            <w:pPr>
              <w:pStyle w:val="FieldText"/>
              <w:jc w:val="center"/>
              <w:rPr>
                <w:rFonts w:ascii="Proba Pro Lt" w:hAnsi="Proba Pro Lt"/>
                <w:sz w:val="20"/>
                <w:szCs w:val="20"/>
              </w:rPr>
            </w:pPr>
            <w:r w:rsidRPr="000B0800">
              <w:rPr>
                <w:rFonts w:ascii="Proba Pro Lt" w:hAnsi="Proba Pro Lt" w:cs="Arial"/>
                <w:b w:val="0"/>
                <w:color w:val="000000"/>
                <w:sz w:val="20"/>
                <w:szCs w:val="20"/>
              </w:rPr>
              <w:t>Y</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56B5D6" w14:textId="53CCB390" w:rsidR="004F3048" w:rsidRPr="000B0800" w:rsidRDefault="004F3048" w:rsidP="000B0800">
            <w:pPr>
              <w:pStyle w:val="FieldText"/>
              <w:jc w:val="center"/>
              <w:rPr>
                <w:rFonts w:ascii="Proba Pro Lt" w:hAnsi="Proba Pro Lt"/>
                <w:sz w:val="20"/>
                <w:szCs w:val="20"/>
              </w:rPr>
            </w:pPr>
          </w:p>
        </w:tc>
        <w:tc>
          <w:tcPr>
            <w:tcW w:w="1356"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8AA2FD" w14:textId="5A79749A" w:rsidR="004F304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60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9BB25B" w14:textId="235AEC1F" w:rsidR="004F3048" w:rsidRPr="000B0800" w:rsidRDefault="004F3048" w:rsidP="000B0800">
            <w:pPr>
              <w:pStyle w:val="FieldText"/>
              <w:jc w:val="center"/>
              <w:rPr>
                <w:rFonts w:ascii="Proba Pro Lt" w:hAnsi="Proba Pro Lt"/>
                <w:sz w:val="20"/>
                <w:szCs w:val="20"/>
              </w:rPr>
            </w:pPr>
          </w:p>
        </w:tc>
        <w:tc>
          <w:tcPr>
            <w:tcW w:w="554"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161CDB" w14:textId="0F3879AC" w:rsidR="004F3048" w:rsidRPr="000B0800" w:rsidRDefault="00925A24" w:rsidP="000B0800">
            <w:pPr>
              <w:pStyle w:val="FieldText"/>
              <w:jc w:val="center"/>
              <w:rPr>
                <w:rFonts w:ascii="Proba Pro Lt" w:hAnsi="Proba Pro Lt"/>
                <w:sz w:val="20"/>
                <w:szCs w:val="20"/>
              </w:rPr>
            </w:pPr>
            <w:r w:rsidRPr="000B0800">
              <w:rPr>
                <w:rFonts w:ascii="Proba Pro Lt" w:hAnsi="Proba Pro Lt" w:cs="Arial"/>
                <w:b w:val="0"/>
                <w:color w:val="000000"/>
                <w:sz w:val="20"/>
                <w:szCs w:val="20"/>
              </w:rPr>
              <w:t>N</w:t>
            </w:r>
          </w:p>
        </w:tc>
        <w:tc>
          <w:tcPr>
            <w:tcW w:w="1591" w:type="dxa"/>
            <w:gridSpan w:val="4"/>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5DE88E" w14:textId="72CB70AF" w:rsidR="004F3048" w:rsidRPr="000B0800" w:rsidRDefault="00481AA2"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55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AF781D" w14:textId="1995784A" w:rsidR="004F3048" w:rsidRPr="000B0800" w:rsidRDefault="00925A24" w:rsidP="000B0800">
            <w:pPr>
              <w:pStyle w:val="FieldText"/>
              <w:jc w:val="center"/>
              <w:rPr>
                <w:rFonts w:ascii="Proba Pro Lt" w:hAnsi="Proba Pro Lt"/>
                <w:sz w:val="20"/>
                <w:szCs w:val="20"/>
              </w:rPr>
            </w:pPr>
            <w:r w:rsidRPr="000B0800">
              <w:rPr>
                <w:rFonts w:ascii="Proba Pro Lt" w:hAnsi="Proba Pro Lt" w:cs="Arial"/>
                <w:b w:val="0"/>
                <w:color w:val="000000"/>
                <w:sz w:val="20"/>
                <w:szCs w:val="20"/>
              </w:rPr>
              <w:t>Y</w:t>
            </w:r>
          </w:p>
        </w:tc>
        <w:tc>
          <w:tcPr>
            <w:tcW w:w="540"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09FB2ED" w14:textId="3DA4E1A5" w:rsidR="004F3048" w:rsidRPr="000B0800" w:rsidRDefault="004F3048" w:rsidP="000B0800">
            <w:pPr>
              <w:pStyle w:val="FieldText"/>
              <w:jc w:val="center"/>
              <w:rPr>
                <w:rFonts w:ascii="Proba Pro Lt" w:hAnsi="Proba Pro Lt"/>
                <w:sz w:val="20"/>
                <w:szCs w:val="20"/>
              </w:rPr>
            </w:pPr>
          </w:p>
        </w:tc>
      </w:tr>
      <w:tr w:rsidR="004F3048" w:rsidRPr="000B0800" w14:paraId="2E9DB292" w14:textId="77777777" w:rsidTr="001D1AE3">
        <w:trPr>
          <w:trHeight w:val="397"/>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53BF179" w14:textId="77777777" w:rsidR="004F3048" w:rsidRPr="000B0800" w:rsidRDefault="004F3048" w:rsidP="00B01A19">
            <w:pPr>
              <w:numPr>
                <w:ilvl w:val="0"/>
                <w:numId w:val="157"/>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AB984F" w14:textId="4F39B72D" w:rsidR="004F3048" w:rsidRPr="000B0800" w:rsidRDefault="00DE44C1"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FED129" w14:textId="6F1190B9" w:rsidR="004F3048" w:rsidRPr="000B0800" w:rsidRDefault="004F3048" w:rsidP="000B0800">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AAF027" w14:textId="19B92D8A" w:rsidR="004F3048" w:rsidRPr="000B0800" w:rsidRDefault="00925A24" w:rsidP="000B0800">
            <w:pPr>
              <w:pStyle w:val="FieldText"/>
              <w:jc w:val="center"/>
              <w:rPr>
                <w:rFonts w:ascii="Proba Pro Lt" w:hAnsi="Proba Pro Lt"/>
                <w:sz w:val="20"/>
                <w:szCs w:val="20"/>
              </w:rPr>
            </w:pPr>
            <w:r w:rsidRPr="000B0800">
              <w:rPr>
                <w:rFonts w:ascii="Proba Pro Lt" w:hAnsi="Proba Pro Lt" w:cs="Arial"/>
                <w:b w:val="0"/>
                <w:color w:val="000000"/>
                <w:sz w:val="20"/>
                <w:szCs w:val="20"/>
              </w:rPr>
              <w:t>N</w:t>
            </w:r>
          </w:p>
        </w:tc>
        <w:tc>
          <w:tcPr>
            <w:tcW w:w="135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CBF557" w14:textId="61018340" w:rsidR="004F304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6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8FD707" w14:textId="7E35F983" w:rsidR="004F3048" w:rsidRPr="000B0800" w:rsidRDefault="004F3048" w:rsidP="000B0800">
            <w:pPr>
              <w:pStyle w:val="FieldText"/>
              <w:jc w:val="center"/>
              <w:rPr>
                <w:rFonts w:ascii="Proba Pro Lt" w:hAnsi="Proba Pro Lt"/>
                <w:sz w:val="20"/>
                <w:szCs w:val="20"/>
              </w:rPr>
            </w:pPr>
          </w:p>
        </w:tc>
        <w:tc>
          <w:tcPr>
            <w:tcW w:w="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39323D" w14:textId="223C1F1F" w:rsidR="004F3048" w:rsidRPr="000B0800" w:rsidRDefault="00925A24" w:rsidP="000B0800">
            <w:pPr>
              <w:pStyle w:val="FieldText"/>
              <w:jc w:val="center"/>
              <w:rPr>
                <w:rFonts w:ascii="Proba Pro Lt" w:hAnsi="Proba Pro Lt"/>
                <w:sz w:val="20"/>
                <w:szCs w:val="20"/>
              </w:rPr>
            </w:pPr>
            <w:r w:rsidRPr="000B0800">
              <w:rPr>
                <w:rFonts w:ascii="Proba Pro Lt" w:hAnsi="Proba Pro Lt" w:cs="Arial"/>
                <w:b w:val="0"/>
                <w:color w:val="000000"/>
                <w:sz w:val="20"/>
                <w:szCs w:val="20"/>
              </w:rPr>
              <w:t>N</w:t>
            </w:r>
          </w:p>
        </w:tc>
        <w:tc>
          <w:tcPr>
            <w:tcW w:w="159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490A08" w14:textId="2C23B0FD" w:rsidR="004F3048" w:rsidRPr="000B0800" w:rsidRDefault="00DE44C1" w:rsidP="000B0800">
            <w:pPr>
              <w:pStyle w:val="FieldText"/>
              <w:rPr>
                <w:rFonts w:ascii="Proba Pro Lt" w:hAnsi="Proba Pro Lt"/>
                <w:sz w:val="20"/>
                <w:szCs w:val="20"/>
              </w:rPr>
            </w:pPr>
            <w:r w:rsidRPr="000B0800">
              <w:rPr>
                <w:rFonts w:ascii="Proba Pro Lt" w:hAnsi="Proba Pro Lt" w:cs="Arial"/>
                <w:b w:val="0"/>
                <w:sz w:val="20"/>
                <w:szCs w:val="20"/>
              </w:rPr>
              <w:t>(other)</w:t>
            </w:r>
            <w:r w:rsidR="004F3048" w:rsidRPr="000B0800">
              <w:rPr>
                <w:rFonts w:ascii="Proba Pro Lt" w:hAnsi="Proba Pro Lt" w:cs="Arial"/>
                <w:b w:val="0"/>
                <w:sz w:val="20"/>
                <w:szCs w:val="20"/>
              </w:rPr>
              <w:t xml:space="preserve"> </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128D66" w14:textId="79715460" w:rsidR="004F3048" w:rsidRPr="000B0800" w:rsidRDefault="004F3048" w:rsidP="000B0800">
            <w:pPr>
              <w:pStyle w:val="FieldText"/>
              <w:jc w:val="center"/>
              <w:rPr>
                <w:rFonts w:ascii="Proba Pro Lt" w:hAnsi="Proba Pro Lt"/>
                <w:sz w:val="20"/>
                <w:szCs w:val="20"/>
              </w:rPr>
            </w:pPr>
          </w:p>
        </w:tc>
        <w:tc>
          <w:tcPr>
            <w:tcW w:w="5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6C7809D" w14:textId="0BBED420" w:rsidR="004F3048" w:rsidRPr="000B0800" w:rsidRDefault="004F3048" w:rsidP="000B0800">
            <w:pPr>
              <w:pStyle w:val="FieldText"/>
              <w:jc w:val="center"/>
              <w:rPr>
                <w:rFonts w:ascii="Proba Pro Lt" w:hAnsi="Proba Pro Lt"/>
                <w:sz w:val="20"/>
                <w:szCs w:val="20"/>
              </w:rPr>
            </w:pPr>
          </w:p>
        </w:tc>
      </w:tr>
      <w:tr w:rsidR="004F3048" w:rsidRPr="000B0800" w14:paraId="614F7887" w14:textId="77777777" w:rsidTr="001D1AE3">
        <w:trPr>
          <w:trHeight w:val="397"/>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2D852F8" w14:textId="77777777" w:rsidR="004F3048" w:rsidRPr="000B0800" w:rsidRDefault="004F3048" w:rsidP="00B01A19">
            <w:pPr>
              <w:numPr>
                <w:ilvl w:val="0"/>
                <w:numId w:val="157"/>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F3DC51" w14:textId="2966DF77" w:rsidR="004F304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5802BD" w14:textId="3BD7F315" w:rsidR="004F3048" w:rsidRPr="000B0800" w:rsidRDefault="00925A24" w:rsidP="000B0800">
            <w:pPr>
              <w:pStyle w:val="FieldText"/>
              <w:jc w:val="center"/>
              <w:rPr>
                <w:rFonts w:ascii="Proba Pro Lt" w:hAnsi="Proba Pro Lt"/>
                <w:sz w:val="20"/>
                <w:szCs w:val="20"/>
              </w:rPr>
            </w:pPr>
            <w:r w:rsidRPr="000B0800">
              <w:rPr>
                <w:rFonts w:ascii="Proba Pro Lt" w:hAnsi="Proba Pro Lt" w:cs="Arial"/>
                <w:b w:val="0"/>
                <w:color w:val="000000"/>
                <w:sz w:val="20"/>
                <w:szCs w:val="20"/>
              </w:rPr>
              <w:t>Y</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6DFB7B" w14:textId="1E588B69" w:rsidR="004F3048" w:rsidRPr="000B0800" w:rsidRDefault="004F3048" w:rsidP="000B0800">
            <w:pPr>
              <w:pStyle w:val="FieldText"/>
              <w:jc w:val="center"/>
              <w:rPr>
                <w:rFonts w:ascii="Proba Pro Lt" w:hAnsi="Proba Pro Lt"/>
                <w:sz w:val="20"/>
                <w:szCs w:val="20"/>
              </w:rPr>
            </w:pPr>
          </w:p>
        </w:tc>
        <w:tc>
          <w:tcPr>
            <w:tcW w:w="135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556A09" w14:textId="7071C4F7" w:rsidR="004F3048" w:rsidRPr="000B0800" w:rsidRDefault="00D9790E" w:rsidP="000B0800">
            <w:pPr>
              <w:pStyle w:val="FieldText"/>
              <w:rPr>
                <w:rFonts w:ascii="Proba Pro Lt" w:hAnsi="Proba Pro Lt"/>
                <w:sz w:val="20"/>
                <w:szCs w:val="20"/>
              </w:rPr>
            </w:pPr>
            <w:r w:rsidRPr="000B0800">
              <w:rPr>
                <w:rFonts w:ascii="Proba Pro Lt" w:hAnsi="Proba Pro Lt" w:cs="Arial"/>
                <w:b w:val="0"/>
                <w:color w:val="000000"/>
                <w:sz w:val="20"/>
                <w:szCs w:val="20"/>
                <w:lang w:val="hr-HR"/>
              </w:rPr>
              <w:t>Seminar paper</w:t>
            </w:r>
          </w:p>
        </w:tc>
        <w:tc>
          <w:tcPr>
            <w:tcW w:w="6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D1B8A2" w14:textId="06B6B4C6" w:rsidR="004F3048" w:rsidRPr="000B0800" w:rsidRDefault="004F3048" w:rsidP="000B0800">
            <w:pPr>
              <w:pStyle w:val="FieldText"/>
              <w:jc w:val="center"/>
              <w:rPr>
                <w:rFonts w:ascii="Proba Pro Lt" w:hAnsi="Proba Pro Lt"/>
                <w:sz w:val="20"/>
                <w:szCs w:val="20"/>
              </w:rPr>
            </w:pPr>
          </w:p>
        </w:tc>
        <w:tc>
          <w:tcPr>
            <w:tcW w:w="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A4DEC3" w14:textId="34C5C954" w:rsidR="004F3048" w:rsidRPr="000B0800" w:rsidRDefault="00925A24" w:rsidP="000B0800">
            <w:pPr>
              <w:pStyle w:val="FieldText"/>
              <w:jc w:val="center"/>
              <w:rPr>
                <w:rFonts w:ascii="Proba Pro Lt" w:hAnsi="Proba Pro Lt"/>
                <w:sz w:val="20"/>
                <w:szCs w:val="20"/>
              </w:rPr>
            </w:pPr>
            <w:r w:rsidRPr="000B0800">
              <w:rPr>
                <w:rFonts w:ascii="Proba Pro Lt" w:hAnsi="Proba Pro Lt" w:cs="Arial"/>
                <w:b w:val="0"/>
                <w:color w:val="000000"/>
                <w:sz w:val="20"/>
                <w:szCs w:val="20"/>
              </w:rPr>
              <w:t>N</w:t>
            </w:r>
          </w:p>
        </w:tc>
        <w:tc>
          <w:tcPr>
            <w:tcW w:w="159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02DCB8" w14:textId="548D74EC" w:rsidR="004F3048" w:rsidRPr="000B0800" w:rsidRDefault="00DE44C1" w:rsidP="000B0800">
            <w:pPr>
              <w:pStyle w:val="FieldText"/>
              <w:rPr>
                <w:rFonts w:ascii="Proba Pro Lt" w:hAnsi="Proba Pro Lt"/>
                <w:sz w:val="20"/>
                <w:szCs w:val="20"/>
              </w:rPr>
            </w:pPr>
            <w:r w:rsidRPr="000B0800">
              <w:rPr>
                <w:rFonts w:ascii="Proba Pro Lt" w:hAnsi="Proba Pro Lt" w:cs="Arial"/>
                <w:b w:val="0"/>
                <w:sz w:val="20"/>
                <w:szCs w:val="20"/>
              </w:rPr>
              <w:t>(other)</w:t>
            </w:r>
            <w:r w:rsidR="004F3048" w:rsidRPr="000B0800">
              <w:rPr>
                <w:rFonts w:ascii="Proba Pro Lt" w:hAnsi="Proba Pro Lt" w:cs="Arial"/>
                <w:b w:val="0"/>
                <w:sz w:val="20"/>
                <w:szCs w:val="20"/>
              </w:rPr>
              <w:t xml:space="preserve"> </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DA5EAE" w14:textId="32DC7CCF" w:rsidR="004F3048" w:rsidRPr="000B0800" w:rsidRDefault="004F3048" w:rsidP="000B0800">
            <w:pPr>
              <w:pStyle w:val="FieldText"/>
              <w:jc w:val="center"/>
              <w:rPr>
                <w:rFonts w:ascii="Proba Pro Lt" w:hAnsi="Proba Pro Lt"/>
                <w:sz w:val="20"/>
                <w:szCs w:val="20"/>
              </w:rPr>
            </w:pPr>
          </w:p>
        </w:tc>
        <w:tc>
          <w:tcPr>
            <w:tcW w:w="5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96EF8E6" w14:textId="4FACD8FB" w:rsidR="004F3048" w:rsidRPr="000B0800" w:rsidRDefault="004F3048" w:rsidP="000B0800">
            <w:pPr>
              <w:pStyle w:val="FieldText"/>
              <w:jc w:val="center"/>
              <w:rPr>
                <w:rFonts w:ascii="Proba Pro Lt" w:hAnsi="Proba Pro Lt"/>
                <w:sz w:val="20"/>
                <w:szCs w:val="20"/>
              </w:rPr>
            </w:pPr>
          </w:p>
        </w:tc>
      </w:tr>
      <w:tr w:rsidR="004F3048" w:rsidRPr="000B0800" w14:paraId="5C740209" w14:textId="77777777" w:rsidTr="001D1AE3">
        <w:trPr>
          <w:trHeight w:val="397"/>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0CFBF3D" w14:textId="77777777" w:rsidR="004F3048" w:rsidRPr="000B0800" w:rsidRDefault="004F3048" w:rsidP="00B01A19">
            <w:pPr>
              <w:numPr>
                <w:ilvl w:val="0"/>
                <w:numId w:val="157"/>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E86C16" w14:textId="61733A18" w:rsidR="004F304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877B87" w14:textId="45E907B9" w:rsidR="004F3048" w:rsidRPr="000B0800" w:rsidRDefault="004F3048" w:rsidP="000B0800">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9AEDD8" w14:textId="6382F9E1" w:rsidR="004F3048" w:rsidRPr="000B0800" w:rsidRDefault="00925A24" w:rsidP="000B0800">
            <w:pPr>
              <w:pStyle w:val="FieldText"/>
              <w:jc w:val="center"/>
              <w:rPr>
                <w:rFonts w:ascii="Proba Pro Lt" w:hAnsi="Proba Pro Lt"/>
                <w:sz w:val="20"/>
                <w:szCs w:val="20"/>
              </w:rPr>
            </w:pPr>
            <w:r w:rsidRPr="000B0800">
              <w:rPr>
                <w:rFonts w:ascii="Proba Pro Lt" w:hAnsi="Proba Pro Lt" w:cs="Arial"/>
                <w:b w:val="0"/>
                <w:color w:val="000000"/>
                <w:sz w:val="20"/>
                <w:szCs w:val="20"/>
              </w:rPr>
              <w:t>N</w:t>
            </w:r>
          </w:p>
        </w:tc>
        <w:tc>
          <w:tcPr>
            <w:tcW w:w="135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A33E6D" w14:textId="30A20C88" w:rsidR="004F3048" w:rsidRPr="000B0800" w:rsidRDefault="00D9790E" w:rsidP="000B0800">
            <w:pPr>
              <w:pStyle w:val="FieldText"/>
              <w:rPr>
                <w:rFonts w:ascii="Proba Pro Lt" w:hAnsi="Proba Pro Lt"/>
                <w:sz w:val="20"/>
                <w:szCs w:val="20"/>
              </w:rPr>
            </w:pPr>
            <w:r w:rsidRPr="000B0800">
              <w:rPr>
                <w:rFonts w:ascii="Proba Pro Lt" w:hAnsi="Proba Pro Lt" w:cs="Arial"/>
                <w:b w:val="0"/>
                <w:color w:val="000000"/>
                <w:sz w:val="20"/>
                <w:szCs w:val="20"/>
                <w:lang w:val="hr-HR"/>
              </w:rPr>
              <w:t>Practical work</w:t>
            </w:r>
          </w:p>
        </w:tc>
        <w:tc>
          <w:tcPr>
            <w:tcW w:w="6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9EB5F5" w14:textId="2E445ABE" w:rsidR="004F3048" w:rsidRPr="000B0800" w:rsidRDefault="00925A24" w:rsidP="000B0800">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Y</w:t>
            </w:r>
          </w:p>
        </w:tc>
        <w:tc>
          <w:tcPr>
            <w:tcW w:w="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B77A74" w14:textId="3590D9DF" w:rsidR="004F3048" w:rsidRPr="000B0800" w:rsidRDefault="004F3048" w:rsidP="000B0800">
            <w:pPr>
              <w:tabs>
                <w:tab w:val="left" w:pos="2820"/>
              </w:tabs>
              <w:spacing w:after="0" w:line="240" w:lineRule="auto"/>
              <w:jc w:val="center"/>
              <w:rPr>
                <w:rFonts w:ascii="Proba Pro Lt" w:hAnsi="Proba Pro Lt"/>
                <w:sz w:val="20"/>
                <w:szCs w:val="20"/>
              </w:rPr>
            </w:pPr>
          </w:p>
        </w:tc>
        <w:tc>
          <w:tcPr>
            <w:tcW w:w="159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E1970C" w14:textId="056D3B13" w:rsidR="004F3048" w:rsidRPr="000B0800" w:rsidRDefault="00DE44C1"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(other)</w:t>
            </w:r>
            <w:r w:rsidR="004F3048" w:rsidRPr="000B0800">
              <w:rPr>
                <w:rFonts w:ascii="Proba Pro Lt" w:hAnsi="Proba Pro Lt" w:cs="Arial"/>
                <w:sz w:val="20"/>
                <w:szCs w:val="20"/>
              </w:rPr>
              <w:t xml:space="preserve"> </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6C7835" w14:textId="350CEF79" w:rsidR="004F3048" w:rsidRPr="000B0800" w:rsidRDefault="004F3048" w:rsidP="000B0800">
            <w:pPr>
              <w:tabs>
                <w:tab w:val="left" w:pos="2820"/>
              </w:tabs>
              <w:spacing w:after="0" w:line="240" w:lineRule="auto"/>
              <w:jc w:val="center"/>
              <w:rPr>
                <w:rFonts w:ascii="Proba Pro Lt" w:hAnsi="Proba Pro Lt"/>
                <w:sz w:val="20"/>
                <w:szCs w:val="20"/>
              </w:rPr>
            </w:pPr>
          </w:p>
        </w:tc>
        <w:tc>
          <w:tcPr>
            <w:tcW w:w="5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B4C62B9" w14:textId="4C4BCA13" w:rsidR="004F3048" w:rsidRPr="000B0800" w:rsidRDefault="004F3048" w:rsidP="000B0800">
            <w:pPr>
              <w:tabs>
                <w:tab w:val="left" w:pos="2820"/>
              </w:tabs>
              <w:spacing w:after="0" w:line="240" w:lineRule="auto"/>
              <w:jc w:val="center"/>
              <w:rPr>
                <w:rFonts w:ascii="Proba Pro Lt" w:hAnsi="Proba Pro Lt"/>
                <w:sz w:val="20"/>
                <w:szCs w:val="20"/>
              </w:rPr>
            </w:pPr>
          </w:p>
        </w:tc>
      </w:tr>
      <w:tr w:rsidR="004F3048" w:rsidRPr="000B0800" w14:paraId="7D0D771A" w14:textId="77777777" w:rsidTr="001D1AE3">
        <w:trPr>
          <w:trHeight w:val="397"/>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97F0143" w14:textId="77777777" w:rsidR="004F3048" w:rsidRPr="000B0800" w:rsidRDefault="004F3048" w:rsidP="00B01A19">
            <w:pPr>
              <w:numPr>
                <w:ilvl w:val="0"/>
                <w:numId w:val="157"/>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1615"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8605A0E" w14:textId="1C751033" w:rsidR="004F3048" w:rsidRPr="000B0800" w:rsidRDefault="00D9790E"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Project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336BA873" w14:textId="23A8DC16" w:rsidR="004F3048" w:rsidRPr="000B0800" w:rsidRDefault="004F3048" w:rsidP="000B0800">
            <w:pPr>
              <w:tabs>
                <w:tab w:val="left" w:pos="2820"/>
              </w:tabs>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42A03B1" w14:textId="45A61CF2" w:rsidR="004F3048" w:rsidRPr="000B0800" w:rsidRDefault="00925A24" w:rsidP="000B0800">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N</w:t>
            </w:r>
          </w:p>
        </w:tc>
        <w:tc>
          <w:tcPr>
            <w:tcW w:w="1356"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ADC74D2" w14:textId="04B62023" w:rsidR="004F3048"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609"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67A55C3" w14:textId="50F51776" w:rsidR="004F3048" w:rsidRPr="000B0800" w:rsidRDefault="00925A24" w:rsidP="000B0800">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Y</w:t>
            </w:r>
          </w:p>
        </w:tc>
        <w:tc>
          <w:tcPr>
            <w:tcW w:w="554"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E38D987" w14:textId="110310B6" w:rsidR="004F3048" w:rsidRPr="000B0800" w:rsidRDefault="004F3048" w:rsidP="000B0800">
            <w:pPr>
              <w:tabs>
                <w:tab w:val="left" w:pos="2820"/>
              </w:tabs>
              <w:spacing w:after="0" w:line="240" w:lineRule="auto"/>
              <w:jc w:val="center"/>
              <w:rPr>
                <w:rFonts w:ascii="Proba Pro Lt" w:hAnsi="Proba Pro Lt"/>
                <w:sz w:val="20"/>
                <w:szCs w:val="20"/>
              </w:rPr>
            </w:pPr>
          </w:p>
        </w:tc>
        <w:tc>
          <w:tcPr>
            <w:tcW w:w="1591" w:type="dxa"/>
            <w:gridSpan w:val="4"/>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5FDF905" w14:textId="47A87362" w:rsidR="004F3048" w:rsidRPr="000B0800" w:rsidRDefault="00D9790E"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ECTS credits (total)</w:t>
            </w:r>
          </w:p>
        </w:tc>
        <w:tc>
          <w:tcPr>
            <w:tcW w:w="1096"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B46FAB9" w14:textId="77777777" w:rsidR="004F3048" w:rsidRPr="000B0800" w:rsidRDefault="004F3048" w:rsidP="000B0800">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1</w:t>
            </w:r>
          </w:p>
        </w:tc>
      </w:tr>
      <w:tr w:rsidR="003D4EF9" w:rsidRPr="000B0800" w14:paraId="0F1CCB51" w14:textId="77777777" w:rsidTr="001D1AE3">
        <w:trPr>
          <w:trHeight w:val="397"/>
        </w:trPr>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89F0FDE" w14:textId="07A35311" w:rsidR="003D4EF9" w:rsidRPr="000B0800" w:rsidRDefault="003D4EF9"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795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F30F973" w14:textId="77777777" w:rsidR="003D4EF9" w:rsidRPr="000B0800" w:rsidRDefault="003D4EF9"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Assessment methods: class attendance, active participation in teaching/learning process, completing asignments (written and oral), expressed content knowledge and assessment of grammar during written and oral exams.</w:t>
            </w:r>
          </w:p>
          <w:p w14:paraId="321FF593" w14:textId="04DE85AD" w:rsidR="003D4EF9" w:rsidRPr="000B0800" w:rsidRDefault="003D4EF9" w:rsidP="000B0800">
            <w:pPr>
              <w:tabs>
                <w:tab w:val="left" w:pos="2820"/>
              </w:tabs>
              <w:spacing w:after="0" w:line="240" w:lineRule="auto"/>
              <w:rPr>
                <w:rFonts w:ascii="Proba Pro Lt" w:hAnsi="Proba Pro Lt"/>
                <w:sz w:val="20"/>
                <w:szCs w:val="20"/>
              </w:rPr>
            </w:pPr>
            <w:r w:rsidRPr="000B0800">
              <w:rPr>
                <w:rFonts w:ascii="Proba Pro Lt" w:hAnsi="Proba Pro Lt" w:cs="Arial"/>
                <w:color w:val="000000"/>
                <w:sz w:val="20"/>
                <w:szCs w:val="20"/>
              </w:rPr>
              <w:t xml:space="preserve">The grade includes assessing vocabulary and/or grammar, coping with professional surroundings, understanding and coping in different occasions, applying acquired competences and skills during the semestar, student literacy and oral expression with acquired professional vocabulary. </w:t>
            </w:r>
          </w:p>
        </w:tc>
      </w:tr>
      <w:tr w:rsidR="003D4EF9" w:rsidRPr="000B0800" w14:paraId="589CAF6E" w14:textId="77777777" w:rsidTr="001D1AE3">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EB09DC4" w14:textId="50E35184" w:rsidR="003D4EF9" w:rsidRPr="000B0800" w:rsidRDefault="003D4EF9"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795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8A0BC26" w14:textId="77777777" w:rsidR="003D4EF9" w:rsidRPr="000B0800" w:rsidRDefault="003D4EF9"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Da položi ispit iz predmeta, student/studentica mora:</w:t>
            </w:r>
          </w:p>
          <w:p w14:paraId="195EB34E" w14:textId="77777777" w:rsidR="003D4EF9" w:rsidRPr="000B0800" w:rsidRDefault="003D4EF9" w:rsidP="006C1FD2">
            <w:pPr>
              <w:pStyle w:val="ListParagraph"/>
              <w:numPr>
                <w:ilvl w:val="0"/>
                <w:numId w:val="294"/>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sz w:val="20"/>
                <w:szCs w:val="20"/>
                <w:lang w:val="en-GB"/>
              </w:rPr>
              <w:t>attend classes</w:t>
            </w:r>
          </w:p>
          <w:p w14:paraId="61118556" w14:textId="11A22F97" w:rsidR="003D4EF9" w:rsidRPr="000B0800" w:rsidRDefault="003D4EF9" w:rsidP="006C1FD2">
            <w:pPr>
              <w:pStyle w:val="ListParagraph"/>
              <w:numPr>
                <w:ilvl w:val="0"/>
                <w:numId w:val="294"/>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sz w:val="20"/>
                <w:szCs w:val="20"/>
                <w:lang w:val="en-GB"/>
              </w:rPr>
              <w:t xml:space="preserve">actively participate in classes (dialogue, discussions, questions and answers in </w:t>
            </w:r>
            <w:r w:rsidR="00EB2D69" w:rsidRPr="000B0800">
              <w:rPr>
                <w:rFonts w:ascii="Proba Pro Lt" w:hAnsi="Proba Pro Lt"/>
                <w:sz w:val="20"/>
                <w:szCs w:val="20"/>
                <w:lang w:val="en-GB"/>
              </w:rPr>
              <w:t>English</w:t>
            </w:r>
            <w:r w:rsidRPr="000B0800">
              <w:rPr>
                <w:rFonts w:ascii="Proba Pro Lt" w:hAnsi="Proba Pro Lt"/>
                <w:sz w:val="20"/>
                <w:szCs w:val="20"/>
                <w:lang w:val="en-GB"/>
              </w:rPr>
              <w:t>)</w:t>
            </w:r>
          </w:p>
          <w:p w14:paraId="78351173" w14:textId="77777777" w:rsidR="003D4EF9" w:rsidRPr="000B0800" w:rsidRDefault="003D4EF9" w:rsidP="006C1FD2">
            <w:pPr>
              <w:pStyle w:val="ListParagraph"/>
              <w:numPr>
                <w:ilvl w:val="0"/>
                <w:numId w:val="294"/>
              </w:numPr>
              <w:tabs>
                <w:tab w:val="left" w:pos="2820"/>
              </w:tabs>
              <w:suppressAutoHyphens/>
              <w:autoSpaceDN w:val="0"/>
              <w:spacing w:after="0" w:line="240" w:lineRule="auto"/>
              <w:contextualSpacing w:val="0"/>
              <w:textAlignment w:val="baseline"/>
              <w:rPr>
                <w:rFonts w:ascii="Proba Pro Lt" w:hAnsi="Proba Pro Lt"/>
                <w:sz w:val="20"/>
                <w:szCs w:val="20"/>
              </w:rPr>
            </w:pPr>
            <w:r w:rsidRPr="000B0800">
              <w:rPr>
                <w:rFonts w:ascii="Proba Pro Lt" w:hAnsi="Proba Pro Lt"/>
                <w:sz w:val="20"/>
                <w:szCs w:val="20"/>
              </w:rPr>
              <w:t>complete written and oral assignments (including homework)</w:t>
            </w:r>
          </w:p>
          <w:p w14:paraId="55632C05" w14:textId="26EB677C" w:rsidR="003D4EF9" w:rsidRPr="000B0800" w:rsidRDefault="003D4EF9" w:rsidP="00B01A19">
            <w:pPr>
              <w:pStyle w:val="ListParagraph"/>
              <w:numPr>
                <w:ilvl w:val="0"/>
                <w:numId w:val="160"/>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0B0800">
              <w:rPr>
                <w:rFonts w:ascii="Proba Pro Lt" w:hAnsi="Proba Pro Lt"/>
                <w:sz w:val="20"/>
                <w:szCs w:val="20"/>
              </w:rPr>
              <w:t>pass the exam consisting of a written and oral part</w:t>
            </w:r>
          </w:p>
        </w:tc>
      </w:tr>
      <w:tr w:rsidR="004F3048" w:rsidRPr="000B0800" w14:paraId="0DD3C95B" w14:textId="77777777" w:rsidTr="0042069A">
        <w:tc>
          <w:tcPr>
            <w:tcW w:w="248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E02F338" w14:textId="68040BD2" w:rsidR="004F3048" w:rsidRPr="000B0800" w:rsidRDefault="00977426"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5301" w:type="dxa"/>
            <w:gridSpan w:val="8"/>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2239602C" w14:textId="0B38FC8D" w:rsidR="004F3048"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1231" w:type="dxa"/>
            <w:gridSpan w:val="2"/>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0E2B2DA3" w14:textId="35A1DEE6" w:rsidR="004F3048"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1423"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29827BCA" w14:textId="646124D1" w:rsidR="004F3048"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4F3048" w:rsidRPr="000B0800" w14:paraId="77AABEDA" w14:textId="77777777" w:rsidTr="0042069A">
        <w:trPr>
          <w:trHeight w:val="75"/>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0E05ACA" w14:textId="77777777" w:rsidR="004F3048" w:rsidRPr="000B0800" w:rsidRDefault="004F3048" w:rsidP="00B01A19">
            <w:pPr>
              <w:numPr>
                <w:ilvl w:val="0"/>
                <w:numId w:val="161"/>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5301"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0A07A9BD" w14:textId="35A5B445" w:rsidR="004F3048" w:rsidRPr="000B0800" w:rsidRDefault="002E17CF" w:rsidP="000B0800">
            <w:pPr>
              <w:tabs>
                <w:tab w:val="left" w:pos="2820"/>
              </w:tabs>
              <w:spacing w:after="0" w:line="240" w:lineRule="auto"/>
              <w:rPr>
                <w:rFonts w:ascii="Proba Pro Lt" w:hAnsi="Proba Pro Lt"/>
                <w:sz w:val="20"/>
                <w:szCs w:val="20"/>
              </w:rPr>
            </w:pPr>
            <w:r w:rsidRPr="002E17CF">
              <w:rPr>
                <w:rFonts w:ascii="Proba Pro Lt" w:hAnsi="Proba Pro Lt"/>
                <w:sz w:val="20"/>
                <w:szCs w:val="20"/>
                <w:lang w:val="en-US"/>
              </w:rPr>
              <w:t xml:space="preserve">Andrea Supih-Kvaternik: </w:t>
            </w:r>
            <w:r w:rsidR="004F3048" w:rsidRPr="002E17CF">
              <w:rPr>
                <w:rFonts w:ascii="Proba Pro Lt" w:hAnsi="Proba Pro Lt"/>
                <w:sz w:val="20"/>
                <w:szCs w:val="20"/>
              </w:rPr>
              <w:t>“</w:t>
            </w:r>
            <w:r w:rsidR="004F3048" w:rsidRPr="000B0800">
              <w:rPr>
                <w:rFonts w:ascii="Proba Pro Lt" w:hAnsi="Proba Pro Lt" w:cs="Arial"/>
                <w:sz w:val="20"/>
                <w:szCs w:val="20"/>
              </w:rPr>
              <w:t xml:space="preserve">An </w:t>
            </w:r>
            <w:r w:rsidR="00EB2D69" w:rsidRPr="000B0800">
              <w:rPr>
                <w:rFonts w:ascii="Proba Pro Lt" w:hAnsi="Proba Pro Lt" w:cs="Arial"/>
                <w:sz w:val="20"/>
                <w:szCs w:val="20"/>
              </w:rPr>
              <w:t>English</w:t>
            </w:r>
            <w:r w:rsidR="004F3048" w:rsidRPr="000B0800">
              <w:rPr>
                <w:rFonts w:ascii="Proba Pro Lt" w:hAnsi="Proba Pro Lt" w:cs="Arial"/>
                <w:sz w:val="20"/>
                <w:szCs w:val="20"/>
              </w:rPr>
              <w:t xml:space="preserve"> Reader for Food Technology and Biotechnology</w:t>
            </w:r>
            <w:r w:rsidR="004F3048" w:rsidRPr="000B0800">
              <w:rPr>
                <w:rFonts w:ascii="Proba Pro Lt" w:hAnsi="Proba Pro Lt" w:cs="Arial"/>
                <w:i/>
                <w:iCs/>
                <w:sz w:val="20"/>
                <w:szCs w:val="20"/>
              </w:rPr>
              <w:t>“</w:t>
            </w:r>
            <w:r w:rsidR="004F3048" w:rsidRPr="000B0800">
              <w:rPr>
                <w:rFonts w:ascii="Proba Pro Lt" w:hAnsi="Proba Pro Lt" w:cs="Arial"/>
                <w:sz w:val="20"/>
                <w:szCs w:val="20"/>
              </w:rPr>
              <w:t>, Book One, Manualia Universitatis Studiorum Zagrabiensis, Durieux, 2005.</w:t>
            </w:r>
          </w:p>
        </w:tc>
        <w:tc>
          <w:tcPr>
            <w:tcW w:w="1231" w:type="dxa"/>
            <w:gridSpan w:val="2"/>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63076D88" w14:textId="40823266" w:rsidR="004F3048" w:rsidRPr="000B0800" w:rsidRDefault="004F3048" w:rsidP="000B0800">
            <w:pPr>
              <w:tabs>
                <w:tab w:val="left" w:pos="2820"/>
              </w:tabs>
              <w:spacing w:after="0" w:line="240" w:lineRule="auto"/>
              <w:jc w:val="center"/>
              <w:rPr>
                <w:rFonts w:ascii="Proba Pro Lt" w:hAnsi="Proba Pro Lt"/>
                <w:sz w:val="20"/>
                <w:szCs w:val="20"/>
              </w:rPr>
            </w:pPr>
          </w:p>
        </w:tc>
        <w:tc>
          <w:tcPr>
            <w:tcW w:w="1423"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F01EB40" w14:textId="4369DCE3" w:rsidR="004F3048" w:rsidRPr="000B0800" w:rsidRDefault="00925A24" w:rsidP="000B0800">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YES</w:t>
            </w:r>
          </w:p>
        </w:tc>
      </w:tr>
      <w:tr w:rsidR="004F3048" w:rsidRPr="000B0800" w14:paraId="04E1E916" w14:textId="77777777" w:rsidTr="001D1AE3">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08816BE" w14:textId="46B4CD85" w:rsidR="004F3048"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2.12. Optional literature</w:t>
            </w:r>
          </w:p>
        </w:tc>
        <w:tc>
          <w:tcPr>
            <w:tcW w:w="795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1FDD390A" w14:textId="77777777" w:rsidR="004F3048" w:rsidRPr="000B0800" w:rsidRDefault="004F3048"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Izbor aktualnih, novih, stručnih tekstova i stručnih filmova</w:t>
            </w:r>
          </w:p>
        </w:tc>
      </w:tr>
      <w:tr w:rsidR="004F3048" w:rsidRPr="000B0800" w14:paraId="35E0B6C9" w14:textId="77777777" w:rsidTr="001D1AE3">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9B7AA29" w14:textId="299544FE" w:rsidR="004F3048"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795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4607D770" w14:textId="4327FC07" w:rsidR="004F3048" w:rsidRPr="000B0800" w:rsidRDefault="00977426" w:rsidP="000B0800">
            <w:pPr>
              <w:tabs>
                <w:tab w:val="left" w:pos="2820"/>
              </w:tabs>
              <w:spacing w:after="0" w:line="240" w:lineRule="auto"/>
              <w:rPr>
                <w:rFonts w:ascii="Proba Pro Lt" w:hAnsi="Proba Pro Lt"/>
                <w:sz w:val="20"/>
                <w:szCs w:val="20"/>
              </w:rPr>
            </w:pPr>
            <w:r w:rsidRPr="000B0800">
              <w:rPr>
                <w:rFonts w:ascii="Proba Pro Lt" w:hAnsi="Proba Pro Lt"/>
                <w:i/>
                <w:sz w:val="20"/>
                <w:szCs w:val="20"/>
              </w:rPr>
              <w:t>Exam dates are published in Studomat.</w:t>
            </w:r>
            <w:r w:rsidR="00925A24" w:rsidRPr="000B0800">
              <w:rPr>
                <w:rFonts w:ascii="Proba Pro Lt" w:hAnsi="Proba Pro Lt"/>
                <w:sz w:val="20"/>
                <w:szCs w:val="20"/>
              </w:rPr>
              <w:t xml:space="preserve"> </w:t>
            </w:r>
          </w:p>
        </w:tc>
      </w:tr>
      <w:tr w:rsidR="004F3048" w:rsidRPr="000B0800" w14:paraId="50E4A3B4" w14:textId="77777777" w:rsidTr="001D1AE3">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52DCCB6" w14:textId="5569A2AD" w:rsidR="004F3048"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tc>
          <w:tcPr>
            <w:tcW w:w="795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591334FD" w14:textId="7CF8F7D7" w:rsidR="004F3048" w:rsidRPr="000B0800" w:rsidRDefault="00F12CC9"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w:t>
            </w:r>
            <w:r w:rsidR="004F3048" w:rsidRPr="000B0800">
              <w:rPr>
                <w:rFonts w:ascii="Proba Pro Lt" w:hAnsi="Proba Pro Lt" w:cs="Arial"/>
                <w:sz w:val="20"/>
                <w:szCs w:val="20"/>
              </w:rPr>
              <w:t xml:space="preserve">  </w:t>
            </w:r>
          </w:p>
        </w:tc>
      </w:tr>
    </w:tbl>
    <w:p w14:paraId="6E690967" w14:textId="77777777" w:rsidR="004F3048" w:rsidRPr="000B0800" w:rsidRDefault="004F3048" w:rsidP="000B0800">
      <w:pPr>
        <w:spacing w:after="0" w:line="240" w:lineRule="auto"/>
        <w:rPr>
          <w:rFonts w:ascii="Proba Pro Lt" w:hAnsi="Proba Pro Lt"/>
          <w:sz w:val="20"/>
          <w:szCs w:val="20"/>
        </w:rPr>
      </w:pPr>
    </w:p>
    <w:p w14:paraId="3628BBD3" w14:textId="77777777" w:rsidR="004F3048" w:rsidRPr="000B0800" w:rsidRDefault="004F3048" w:rsidP="000B0800">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491"/>
        <w:gridCol w:w="1605"/>
        <w:gridCol w:w="567"/>
        <w:gridCol w:w="567"/>
        <w:gridCol w:w="425"/>
        <w:gridCol w:w="916"/>
        <w:gridCol w:w="617"/>
        <w:gridCol w:w="452"/>
        <w:gridCol w:w="32"/>
        <w:gridCol w:w="925"/>
        <w:gridCol w:w="377"/>
        <w:gridCol w:w="338"/>
        <w:gridCol w:w="569"/>
        <w:gridCol w:w="555"/>
      </w:tblGrid>
      <w:tr w:rsidR="000A3E44" w:rsidRPr="000B0800" w14:paraId="71B9DCA2" w14:textId="77777777" w:rsidTr="000A3E44">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5A75BBFE" w14:textId="5CDD5B5D" w:rsidR="000A3E44" w:rsidRPr="000B0800" w:rsidRDefault="008433ED"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0A3E44" w:rsidRPr="000B0800" w14:paraId="621651F4" w14:textId="77777777" w:rsidTr="000A3E44">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2521922" w14:textId="1451B044" w:rsidR="000A3E44" w:rsidRPr="000B0800" w:rsidRDefault="000A3E44" w:rsidP="000B0800">
            <w:pPr>
              <w:tabs>
                <w:tab w:val="left" w:pos="-720"/>
                <w:tab w:val="left" w:pos="1740"/>
              </w:tabs>
              <w:suppressAutoHyphens/>
              <w:autoSpaceDN w:val="0"/>
              <w:spacing w:after="0" w:line="240" w:lineRule="auto"/>
              <w:textAlignment w:val="baseline"/>
              <w:rPr>
                <w:rFonts w:ascii="Proba Pro Lt" w:hAnsi="Proba Pro Lt"/>
                <w:b/>
                <w:sz w:val="20"/>
                <w:szCs w:val="20"/>
              </w:rPr>
            </w:pPr>
            <w:r w:rsidRPr="000B0800">
              <w:rPr>
                <w:rStyle w:val="Strong"/>
                <w:rFonts w:ascii="Proba Pro Lt" w:hAnsi="Proba Pro Lt" w:cs="Arial"/>
                <w:b w:val="0"/>
                <w:sz w:val="20"/>
                <w:szCs w:val="20"/>
              </w:rPr>
              <w:t xml:space="preserve">1.1. </w:t>
            </w:r>
            <w:r w:rsidR="00DE44C1" w:rsidRPr="000B0800">
              <w:rPr>
                <w:rStyle w:val="Strong"/>
                <w:rFonts w:ascii="Proba Pro Lt" w:hAnsi="Proba Pro Lt" w:cs="Arial"/>
                <w:b w:val="0"/>
                <w:sz w:val="20"/>
                <w:szCs w:val="20"/>
              </w:rPr>
              <w:t>Course lecturer(s)</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29ADE95" w14:textId="04FFF60F" w:rsidR="000A3E44" w:rsidRPr="000B0800" w:rsidRDefault="000F0B0C" w:rsidP="000B0800">
            <w:pPr>
              <w:tabs>
                <w:tab w:val="left" w:pos="2820"/>
              </w:tabs>
              <w:spacing w:after="0" w:line="240" w:lineRule="auto"/>
              <w:rPr>
                <w:rFonts w:ascii="Proba Pro Lt" w:hAnsi="Proba Pro Lt"/>
                <w:b/>
                <w:sz w:val="20"/>
                <w:szCs w:val="20"/>
              </w:rPr>
            </w:pPr>
            <w:hyperlink r:id="rId128" w:history="1">
              <w:r w:rsidR="00CF7492" w:rsidRPr="000B0800">
                <w:rPr>
                  <w:rStyle w:val="Hyperlink"/>
                  <w:rFonts w:ascii="Proba Pro Lt" w:hAnsi="Proba Pro Lt" w:cs="Arial"/>
                  <w:b/>
                  <w:sz w:val="20"/>
                  <w:szCs w:val="20"/>
                </w:rPr>
                <w:t xml:space="preserve">Dijana Njerš, </w:t>
              </w:r>
              <w:r w:rsidR="002E17CF">
                <w:rPr>
                  <w:rStyle w:val="Hyperlink"/>
                  <w:rFonts w:ascii="Proba Pro Lt" w:hAnsi="Proba Pro Lt" w:cs="Arial"/>
                  <w:b/>
                  <w:sz w:val="20"/>
                  <w:szCs w:val="20"/>
                </w:rPr>
                <w:t xml:space="preserve">MA, </w:t>
              </w:r>
              <w:r w:rsidR="00CF7492" w:rsidRPr="000B0800">
                <w:rPr>
                  <w:rStyle w:val="Hyperlink"/>
                  <w:rFonts w:ascii="Proba Pro Lt" w:hAnsi="Proba Pro Lt" w:cs="Arial"/>
                  <w:b/>
                  <w:sz w:val="20"/>
                  <w:szCs w:val="20"/>
                </w:rPr>
                <w:t>Senior Lecturer</w:t>
              </w:r>
            </w:hyperlink>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A59BA92" w14:textId="4C2CB893" w:rsidR="000A3E44"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755234863"/>
            <w:placeholder>
              <w:docPart w:val="E8768AA2454B4D2698E7467D75D3164B"/>
            </w:placeholder>
            <w:dropDownList>
              <w:listItem w:value="Choose an item."/>
              <w:listItem w:displayText="winter" w:value="winter"/>
              <w:listItem w:displayText="summer" w:value="summer"/>
            </w:dropDownList>
          </w:sdtPr>
          <w:sdtEndPr/>
          <w:sdtContent>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F57459C" w14:textId="70B4734E" w:rsidR="000A3E44" w:rsidRPr="000B0800" w:rsidRDefault="002A2310"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lang w:val="en-GB"/>
                  </w:rPr>
                  <w:t>winter</w:t>
                </w:r>
              </w:p>
            </w:tc>
          </w:sdtContent>
        </w:sdt>
      </w:tr>
      <w:tr w:rsidR="000A3E44" w:rsidRPr="000B0800" w14:paraId="73D88B3C" w14:textId="77777777" w:rsidTr="000A3E44">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D52E725" w14:textId="22519AA3" w:rsidR="000A3E44" w:rsidRPr="000B0800" w:rsidRDefault="000A3E44" w:rsidP="000B0800">
            <w:pPr>
              <w:tabs>
                <w:tab w:val="left" w:pos="-720"/>
                <w:tab w:val="left" w:pos="1740"/>
              </w:tabs>
              <w:suppressAutoHyphens/>
              <w:autoSpaceDN w:val="0"/>
              <w:spacing w:after="0" w:line="240" w:lineRule="auto"/>
              <w:textAlignment w:val="baseline"/>
              <w:rPr>
                <w:rFonts w:ascii="Proba Pro Lt" w:hAnsi="Proba Pro Lt" w:cs="Arial"/>
                <w:sz w:val="20"/>
                <w:szCs w:val="20"/>
              </w:rPr>
            </w:pPr>
            <w:r w:rsidRPr="000B0800">
              <w:rPr>
                <w:rFonts w:ascii="Proba Pro Lt" w:hAnsi="Proba Pro Lt" w:cs="Arial"/>
                <w:sz w:val="20"/>
                <w:szCs w:val="20"/>
              </w:rPr>
              <w:t xml:space="preserve">1.2. </w:t>
            </w:r>
            <w:r w:rsidR="00DE44C1" w:rsidRPr="000B0800">
              <w:rPr>
                <w:rFonts w:ascii="Proba Pro Lt" w:hAnsi="Proba Pro Lt" w:cs="Arial"/>
                <w:sz w:val="20"/>
                <w:szCs w:val="20"/>
              </w:rPr>
              <w:t>Course title</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07A2054" w14:textId="355A0F27" w:rsidR="000A3E44" w:rsidRPr="000B0800" w:rsidRDefault="00EB2D69" w:rsidP="000B0800">
            <w:pPr>
              <w:tabs>
                <w:tab w:val="left" w:pos="2820"/>
              </w:tabs>
              <w:spacing w:after="0" w:line="240" w:lineRule="auto"/>
              <w:rPr>
                <w:rFonts w:ascii="Proba Pro Lt" w:hAnsi="Proba Pro Lt"/>
                <w:sz w:val="20"/>
                <w:szCs w:val="20"/>
              </w:rPr>
            </w:pPr>
            <w:bookmarkStart w:id="9" w:name="Njemački_I"/>
            <w:r w:rsidRPr="000B0800">
              <w:rPr>
                <w:rStyle w:val="Heading1Char"/>
                <w:rFonts w:ascii="Proba Pro Lt" w:eastAsia="Calibri" w:hAnsi="Proba Pro Lt"/>
                <w:sz w:val="20"/>
                <w:szCs w:val="20"/>
              </w:rPr>
              <w:t>German</w:t>
            </w:r>
            <w:r w:rsidR="006A7144" w:rsidRPr="000B0800">
              <w:rPr>
                <w:rStyle w:val="Heading1Char"/>
                <w:rFonts w:ascii="Proba Pro Lt" w:eastAsia="Calibri" w:hAnsi="Proba Pro Lt"/>
                <w:sz w:val="20"/>
                <w:szCs w:val="20"/>
              </w:rPr>
              <w:t xml:space="preserve"> Language</w:t>
            </w:r>
            <w:r w:rsidR="000A3E44" w:rsidRPr="000B0800">
              <w:rPr>
                <w:rStyle w:val="Heading1Char"/>
                <w:rFonts w:ascii="Proba Pro Lt" w:eastAsia="Calibri" w:hAnsi="Proba Pro Lt"/>
                <w:sz w:val="20"/>
                <w:szCs w:val="20"/>
              </w:rPr>
              <w:t xml:space="preserve"> </w:t>
            </w:r>
            <w:bookmarkEnd w:id="9"/>
            <w:r w:rsidR="00B660F5" w:rsidRPr="000B0800">
              <w:rPr>
                <w:rStyle w:val="Heading1Char"/>
                <w:rFonts w:ascii="Proba Pro Lt" w:eastAsia="Calibri" w:hAnsi="Proba Pro Lt"/>
                <w:sz w:val="20"/>
                <w:szCs w:val="20"/>
              </w:rPr>
              <w:t>1</w:t>
            </w:r>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836FE99" w14:textId="38FA7B25" w:rsidR="000A3E44"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0D20361" w14:textId="77777777" w:rsidR="000A3E44" w:rsidRPr="000B0800" w:rsidRDefault="000A3E44"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1</w:t>
            </w:r>
          </w:p>
        </w:tc>
      </w:tr>
      <w:tr w:rsidR="000A3E44" w:rsidRPr="000B0800" w14:paraId="6AC9D34C" w14:textId="77777777" w:rsidTr="000A3E44">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5626552" w14:textId="4991717F" w:rsidR="000A3E44" w:rsidRPr="000B0800" w:rsidRDefault="000A3E44" w:rsidP="000B0800">
            <w:pPr>
              <w:tabs>
                <w:tab w:val="left" w:pos="-720"/>
                <w:tab w:val="left" w:pos="1740"/>
              </w:tabs>
              <w:suppressAutoHyphens/>
              <w:autoSpaceDN w:val="0"/>
              <w:spacing w:after="0" w:line="240" w:lineRule="auto"/>
              <w:textAlignment w:val="baseline"/>
              <w:rPr>
                <w:rFonts w:ascii="Proba Pro Lt" w:hAnsi="Proba Pro Lt" w:cs="Arial"/>
                <w:sz w:val="20"/>
                <w:szCs w:val="20"/>
              </w:rPr>
            </w:pPr>
            <w:r w:rsidRPr="000B0800">
              <w:rPr>
                <w:rFonts w:ascii="Proba Pro Lt" w:hAnsi="Proba Pro Lt" w:cs="Arial"/>
                <w:sz w:val="20"/>
                <w:szCs w:val="20"/>
              </w:rPr>
              <w:t xml:space="preserve">1.3. </w:t>
            </w:r>
            <w:r w:rsidR="00DE44C1" w:rsidRPr="000B0800">
              <w:rPr>
                <w:rFonts w:ascii="Proba Pro Lt" w:hAnsi="Proba Pro Lt" w:cs="Arial"/>
                <w:sz w:val="20"/>
                <w:szCs w:val="20"/>
              </w:rPr>
              <w:t>Course code</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AD5E39D" w14:textId="77777777" w:rsidR="000A3E44" w:rsidRPr="000B0800" w:rsidRDefault="000A3E44" w:rsidP="000B0800">
            <w:pPr>
              <w:tabs>
                <w:tab w:val="left" w:pos="2820"/>
              </w:tabs>
              <w:spacing w:after="0" w:line="240" w:lineRule="auto"/>
              <w:rPr>
                <w:rFonts w:ascii="Proba Pro Lt" w:hAnsi="Proba Pro Lt"/>
                <w:sz w:val="20"/>
                <w:szCs w:val="20"/>
              </w:rPr>
            </w:pPr>
            <w:r w:rsidRPr="000B0800">
              <w:rPr>
                <w:rStyle w:val="PlaceholderText"/>
                <w:rFonts w:ascii="Proba Pro Lt" w:hAnsi="Proba Pro Lt"/>
                <w:color w:val="auto"/>
                <w:sz w:val="20"/>
                <w:szCs w:val="20"/>
              </w:rPr>
              <w:t>74372</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A89DC4C" w14:textId="6C058A16" w:rsidR="000A3E44"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5D5166A" w14:textId="672E5E22" w:rsidR="000A3E44" w:rsidRPr="000B0800" w:rsidRDefault="000A3E44"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10 + 15 + 0 + 0</w:t>
            </w:r>
          </w:p>
        </w:tc>
      </w:tr>
      <w:tr w:rsidR="000A3E44" w:rsidRPr="000B0800" w14:paraId="50C62D72" w14:textId="77777777" w:rsidTr="000A3E44">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BBBEEF0" w14:textId="40A15630" w:rsidR="000A3E44" w:rsidRPr="000B0800" w:rsidRDefault="000A3E44" w:rsidP="000B0800">
            <w:pPr>
              <w:tabs>
                <w:tab w:val="left" w:pos="-720"/>
                <w:tab w:val="left" w:pos="1740"/>
              </w:tabs>
              <w:suppressAutoHyphens/>
              <w:autoSpaceDN w:val="0"/>
              <w:spacing w:after="0" w:line="240" w:lineRule="auto"/>
              <w:textAlignment w:val="baseline"/>
              <w:rPr>
                <w:rFonts w:ascii="Proba Pro Lt" w:hAnsi="Proba Pro Lt" w:cs="Arial"/>
                <w:sz w:val="20"/>
                <w:szCs w:val="20"/>
              </w:rPr>
            </w:pPr>
            <w:r w:rsidRPr="000B0800">
              <w:rPr>
                <w:rFonts w:ascii="Proba Pro Lt" w:hAnsi="Proba Pro Lt" w:cs="Arial"/>
                <w:sz w:val="20"/>
                <w:szCs w:val="20"/>
              </w:rPr>
              <w:t xml:space="preserve">1.4. </w:t>
            </w:r>
            <w:r w:rsidR="00DE44C1" w:rsidRPr="000B0800">
              <w:rPr>
                <w:rFonts w:ascii="Proba Pro Lt" w:hAnsi="Proba Pro Lt" w:cs="Arial"/>
                <w:sz w:val="20"/>
                <w:szCs w:val="20"/>
              </w:rPr>
              <w:t>Study programme</w:t>
            </w:r>
            <w:r w:rsidRPr="000B0800">
              <w:rPr>
                <w:rFonts w:ascii="Proba Pro Lt" w:hAnsi="Proba Pro Lt" w:cs="Arial"/>
                <w:sz w:val="20"/>
                <w:szCs w:val="20"/>
              </w:rPr>
              <w:t xml:space="preserve"> </w:t>
            </w:r>
          </w:p>
        </w:tc>
        <w:sdt>
          <w:sdtPr>
            <w:rPr>
              <w:rFonts w:ascii="Proba Pro Lt" w:hAnsi="Proba Pro Lt" w:cs="Arial"/>
              <w:sz w:val="20"/>
              <w:szCs w:val="20"/>
              <w:lang w:val="en-GB"/>
            </w:rPr>
            <w:alias w:val="Odaberite studijski program"/>
            <w:tag w:val="Odaberite studijski program"/>
            <w:id w:val="2034294277"/>
            <w:placeholder>
              <w:docPart w:val="9024BF4E453F4847A25D35EE2A916759"/>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3CA4F6B" w14:textId="6A8A96EC" w:rsidR="000A3E44" w:rsidRPr="000B0800" w:rsidRDefault="002A2310"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lang w:val="en-GB"/>
                  </w:rPr>
                  <w:t>Undergraduate university study programme Nutrition</w:t>
                </w:r>
              </w:p>
            </w:tc>
          </w:sdtContent>
        </w:sdt>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3559ABC" w14:textId="02708CF0" w:rsidR="000A3E44"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61DD020" w14:textId="77777777" w:rsidR="000A3E44" w:rsidRPr="000B0800" w:rsidRDefault="000A3E44"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5</w:t>
            </w:r>
          </w:p>
        </w:tc>
      </w:tr>
      <w:tr w:rsidR="000A3E44" w:rsidRPr="000B0800" w14:paraId="43C5A057" w14:textId="77777777" w:rsidTr="000A3E44">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DCA55BD" w14:textId="77E322D9" w:rsidR="000A3E44" w:rsidRPr="000B0800" w:rsidRDefault="000A3E44" w:rsidP="000B0800">
            <w:pPr>
              <w:tabs>
                <w:tab w:val="left" w:pos="-720"/>
                <w:tab w:val="left" w:pos="1740"/>
              </w:tabs>
              <w:suppressAutoHyphens/>
              <w:autoSpaceDN w:val="0"/>
              <w:spacing w:after="0" w:line="240" w:lineRule="auto"/>
              <w:textAlignment w:val="baseline"/>
              <w:rPr>
                <w:rFonts w:ascii="Proba Pro Lt" w:hAnsi="Proba Pro Lt" w:cs="Arial"/>
                <w:sz w:val="20"/>
                <w:szCs w:val="20"/>
              </w:rPr>
            </w:pPr>
            <w:r w:rsidRPr="000B0800">
              <w:rPr>
                <w:rFonts w:ascii="Proba Pro Lt" w:hAnsi="Proba Pro Lt" w:cs="Arial"/>
                <w:sz w:val="20"/>
                <w:szCs w:val="20"/>
              </w:rPr>
              <w:t xml:space="preserve">1.5. </w:t>
            </w:r>
            <w:r w:rsidR="00DE44C1" w:rsidRPr="000B0800">
              <w:rPr>
                <w:rFonts w:ascii="Proba Pro Lt" w:hAnsi="Proba Pro Lt" w:cs="Arial"/>
                <w:sz w:val="20"/>
                <w:szCs w:val="20"/>
              </w:rPr>
              <w:t>Course type</w:t>
            </w:r>
            <w:r w:rsidRPr="000B0800">
              <w:rPr>
                <w:rFonts w:ascii="Proba Pro Lt" w:hAnsi="Proba Pro Lt" w:cs="Arial"/>
                <w:sz w:val="20"/>
                <w:szCs w:val="20"/>
              </w:rPr>
              <w:t xml:space="preserve"> </w:t>
            </w:r>
          </w:p>
        </w:tc>
        <w:sdt>
          <w:sdtPr>
            <w:rPr>
              <w:rFonts w:ascii="Proba Pro Lt" w:hAnsi="Proba Pro Lt" w:cs="Arial"/>
              <w:sz w:val="20"/>
              <w:szCs w:val="20"/>
              <w:lang w:val="en-GB"/>
            </w:rPr>
            <w:alias w:val="Odaberite status predmeta"/>
            <w:tag w:val="Odaberite status predmeta"/>
            <w:id w:val="-292598754"/>
            <w:placeholder>
              <w:docPart w:val="D6F4D775A80B4D298042306968E6DE07"/>
            </w:placeholder>
            <w:dropDownList>
              <w:listItem w:value="Choose an item."/>
              <w:listItem w:displayText="compulsory" w:value="compulsory"/>
              <w:listItem w:displayText="optional A" w:value="optional A"/>
              <w:listItem w:displayText="optional B" w:value="optional B"/>
            </w:dropDownList>
          </w:sdtPr>
          <w:sdtEndPr/>
          <w:sdtContent>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6482002" w14:textId="3E5D96A6" w:rsidR="000A3E44" w:rsidRPr="000B0800" w:rsidRDefault="002A2310"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lang w:val="en-GB"/>
                  </w:rPr>
                  <w:t>compulsory</w:t>
                </w:r>
              </w:p>
            </w:tc>
          </w:sdtContent>
        </w:sdt>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800B93B" w14:textId="4A140021" w:rsidR="000A3E44" w:rsidRPr="000B0800" w:rsidRDefault="00DE44C1"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1.12. Level of application of e-learning (level 1, 2, 3), percentage of online instruction (max. 20%)</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ECED15F" w14:textId="77777777" w:rsidR="000A3E44" w:rsidRPr="000B0800" w:rsidRDefault="000A3E44" w:rsidP="000B0800">
            <w:pPr>
              <w:tabs>
                <w:tab w:val="right" w:pos="2149"/>
              </w:tabs>
              <w:spacing w:after="0" w:line="240" w:lineRule="auto"/>
              <w:rPr>
                <w:rFonts w:ascii="Proba Pro Lt" w:hAnsi="Proba Pro Lt"/>
                <w:sz w:val="20"/>
                <w:szCs w:val="20"/>
              </w:rPr>
            </w:pPr>
            <w:r w:rsidRPr="000B0800">
              <w:rPr>
                <w:rFonts w:ascii="Proba Pro Lt" w:hAnsi="Proba Pro Lt" w:cs="Arial"/>
                <w:sz w:val="20"/>
                <w:szCs w:val="20"/>
              </w:rPr>
              <w:t>2.</w:t>
            </w:r>
            <w:r w:rsidRPr="000B0800">
              <w:rPr>
                <w:rFonts w:ascii="Proba Pro Lt" w:hAnsi="Proba Pro Lt" w:cs="Arial"/>
                <w:sz w:val="20"/>
                <w:szCs w:val="20"/>
              </w:rPr>
              <w:tab/>
            </w:r>
          </w:p>
          <w:p w14:paraId="7F42E12E" w14:textId="56916F0A" w:rsidR="000A3E44" w:rsidRPr="000B0800" w:rsidRDefault="000A3E44" w:rsidP="000B0800">
            <w:pPr>
              <w:tabs>
                <w:tab w:val="right" w:pos="2149"/>
              </w:tabs>
              <w:spacing w:after="0" w:line="240" w:lineRule="auto"/>
              <w:rPr>
                <w:rFonts w:ascii="Proba Pro Lt" w:hAnsi="Proba Pro Lt"/>
                <w:sz w:val="20"/>
                <w:szCs w:val="20"/>
              </w:rPr>
            </w:pPr>
            <w:r w:rsidRPr="000B0800">
              <w:rPr>
                <w:rFonts w:ascii="Proba Pro Lt" w:hAnsi="Proba Pro Lt" w:cs="Arial"/>
                <w:sz w:val="20"/>
                <w:szCs w:val="20"/>
              </w:rPr>
              <w:t>0 %</w:t>
            </w:r>
          </w:p>
        </w:tc>
      </w:tr>
      <w:tr w:rsidR="000A3E44" w:rsidRPr="000B0800" w14:paraId="5224E457" w14:textId="77777777" w:rsidTr="000A3E44">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FA5028C" w14:textId="3EB33D8A" w:rsidR="000A3E44" w:rsidRPr="000B0800" w:rsidRDefault="000A3E4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1.6. </w:t>
            </w:r>
            <w:r w:rsidR="00DE44C1" w:rsidRPr="000B0800">
              <w:rPr>
                <w:rFonts w:ascii="Proba Pro Lt" w:hAnsi="Proba Pro Lt" w:cs="Arial"/>
                <w:sz w:val="20"/>
                <w:szCs w:val="20"/>
              </w:rPr>
              <w:t>Place of delivery</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85F7FA3" w14:textId="38D23355" w:rsidR="000A3E44" w:rsidRPr="000B0800" w:rsidRDefault="00535874"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lang w:val="en-GB"/>
              </w:rPr>
              <w:t>lectures and exercises in P1</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2B074B2" w14:textId="3AD9B67E" w:rsidR="000A3E44" w:rsidRPr="000B0800" w:rsidRDefault="00DE44C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1.13. Language of instruction</w:t>
            </w:r>
            <w:r w:rsidR="000A3E44" w:rsidRPr="000B0800">
              <w:rPr>
                <w:rFonts w:ascii="Proba Pro Lt" w:hAnsi="Proba Pro Lt" w:cs="Arial"/>
                <w:sz w:val="20"/>
                <w:szCs w:val="20"/>
              </w:rPr>
              <w:t xml:space="preserve"> </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6799A65" w14:textId="7928E170" w:rsidR="000A3E44" w:rsidRPr="000B0800" w:rsidRDefault="00EB2D69"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German</w:t>
            </w:r>
          </w:p>
        </w:tc>
      </w:tr>
      <w:tr w:rsidR="000A3E44" w:rsidRPr="000B0800" w14:paraId="291B8787" w14:textId="77777777" w:rsidTr="000A3E44">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C58BAAA" w14:textId="24C2DDDA" w:rsidR="000A3E44" w:rsidRPr="000B0800" w:rsidRDefault="000A3E4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1.7. </w:t>
            </w:r>
            <w:r w:rsidR="00DE44C1" w:rsidRPr="000B0800">
              <w:rPr>
                <w:rFonts w:ascii="Proba Pro Lt" w:hAnsi="Proba Pro Lt" w:cs="Arial"/>
                <w:sz w:val="20"/>
                <w:szCs w:val="20"/>
              </w:rPr>
              <w:t>Year of study when the course is delivered</w:t>
            </w:r>
          </w:p>
        </w:tc>
        <w:sdt>
          <w:sdtPr>
            <w:rPr>
              <w:rFonts w:ascii="Proba Pro Lt" w:hAnsi="Proba Pro Lt" w:cs="Arial"/>
              <w:sz w:val="20"/>
              <w:szCs w:val="20"/>
              <w:lang w:val="en-GB"/>
            </w:rPr>
            <w:alias w:val="Odaberite godinu studija"/>
            <w:tag w:val="Odaberite godinu studija"/>
            <w:id w:val="-605962512"/>
            <w:placeholder>
              <w:docPart w:val="6B1DE47B72D5493680FADC4B7D3641AA"/>
            </w:placeholder>
            <w:dropDownList>
              <w:listItem w:value="Choose an item."/>
              <w:listItem w:displayText="first" w:value="first"/>
              <w:listItem w:displayText="second" w:value="second"/>
              <w:listItem w:displayText="third" w:value="third"/>
            </w:dropDownList>
          </w:sdtPr>
          <w:sdtEndPr/>
          <w:sdtContent>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2FDFC87" w14:textId="2B38C9FD" w:rsidR="000A3E44" w:rsidRPr="000B0800" w:rsidRDefault="002A2310"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lang w:val="en-GB"/>
                  </w:rPr>
                  <w:t>first</w:t>
                </w:r>
              </w:p>
            </w:tc>
          </w:sdtContent>
        </w:sdt>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4CD88C2" w14:textId="08C8D4A6" w:rsidR="000A3E44" w:rsidRPr="000B0800" w:rsidRDefault="00DE44C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1.14. Possibility of instruction in </w:t>
            </w:r>
            <w:r w:rsidR="00EB2D69" w:rsidRPr="000B0800">
              <w:rPr>
                <w:rFonts w:ascii="Proba Pro Lt" w:hAnsi="Proba Pro Lt" w:cs="Arial"/>
                <w:sz w:val="20"/>
                <w:szCs w:val="20"/>
              </w:rPr>
              <w:t>English</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C04396A" w14:textId="3865C3D0" w:rsidR="000A3E44" w:rsidRPr="000B0800" w:rsidRDefault="000F0B0C" w:rsidP="000B0800">
            <w:pPr>
              <w:tabs>
                <w:tab w:val="left" w:pos="2820"/>
              </w:tabs>
              <w:spacing w:after="0" w:line="240" w:lineRule="auto"/>
              <w:rPr>
                <w:rFonts w:ascii="Proba Pro Lt" w:hAnsi="Proba Pro Lt"/>
                <w:sz w:val="20"/>
                <w:szCs w:val="20"/>
              </w:rPr>
            </w:pPr>
            <w:sdt>
              <w:sdtPr>
                <w:rPr>
                  <w:rFonts w:ascii="Proba Pro Lt" w:hAnsi="Proba Pro Lt" w:cs="Arial"/>
                  <w:sz w:val="20"/>
                  <w:szCs w:val="20"/>
                  <w:lang w:val="en-GB"/>
                </w:rPr>
                <w:alias w:val="Mogućnost izvođenja na engleskom jeziku"/>
                <w:tag w:val="Mogućnost izvođenja na engleskom jeziku"/>
                <w:id w:val="-305003077"/>
                <w:placeholder>
                  <w:docPart w:val="6A9052147C9D4851A3E921AACE87A3A0"/>
                </w:placeholder>
                <w:dropDownList>
                  <w:listItem w:value="Choose an item."/>
                  <w:listItem w:displayText="Y" w:value="Y"/>
                  <w:listItem w:displayText="N" w:value="N"/>
                </w:dropDownList>
              </w:sdtPr>
              <w:sdtEndPr/>
              <w:sdtContent>
                <w:r w:rsidR="00925A24" w:rsidRPr="000B0800">
                  <w:rPr>
                    <w:rFonts w:ascii="Proba Pro Lt" w:hAnsi="Proba Pro Lt" w:cs="Arial"/>
                    <w:sz w:val="20"/>
                    <w:szCs w:val="20"/>
                    <w:lang w:val="en-GB"/>
                  </w:rPr>
                  <w:t>Y</w:t>
                </w:r>
              </w:sdtContent>
            </w:sdt>
          </w:p>
        </w:tc>
      </w:tr>
      <w:tr w:rsidR="000A3E44" w:rsidRPr="000B0800" w14:paraId="2EE0B064" w14:textId="77777777" w:rsidTr="000A3E44">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202B0EBA" w14:textId="4FC6F6AF" w:rsidR="000A3E44" w:rsidRPr="000B0800" w:rsidRDefault="008433ED"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0A3E44" w:rsidRPr="000B0800" w14:paraId="6CBC9CC7" w14:textId="77777777" w:rsidTr="000A3E44">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CDBB65B" w14:textId="4194FEA9" w:rsidR="000A3E44" w:rsidRPr="000B0800" w:rsidRDefault="000A3E44" w:rsidP="000B0800">
            <w:pPr>
              <w:tabs>
                <w:tab w:val="left" w:pos="-720"/>
                <w:tab w:val="left" w:pos="1740"/>
              </w:tabs>
              <w:suppressAutoHyphens/>
              <w:autoSpaceDN w:val="0"/>
              <w:spacing w:after="0" w:line="240" w:lineRule="auto"/>
              <w:textAlignment w:val="baseline"/>
              <w:rPr>
                <w:rFonts w:ascii="Proba Pro Lt" w:hAnsi="Proba Pro Lt"/>
                <w:sz w:val="20"/>
                <w:szCs w:val="20"/>
              </w:rPr>
            </w:pPr>
            <w:r w:rsidRPr="000B0800">
              <w:rPr>
                <w:rFonts w:ascii="Proba Pro Lt" w:hAnsi="Proba Pro Lt" w:cs="Arial"/>
                <w:color w:val="000000"/>
                <w:sz w:val="20"/>
                <w:szCs w:val="20"/>
              </w:rPr>
              <w:t xml:space="preserve">2.1. </w:t>
            </w:r>
            <w:r w:rsidR="00DE44C1" w:rsidRPr="000B0800">
              <w:rPr>
                <w:rFonts w:ascii="Proba Pro Lt" w:hAnsi="Proba Pro Lt" w:cs="Arial"/>
                <w:color w:val="000000"/>
                <w:sz w:val="20"/>
                <w:szCs w:val="20"/>
              </w:rPr>
              <w:t>Course objectives</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3EFAC95" w14:textId="56823A4E" w:rsidR="000A3E44" w:rsidRPr="000B0800" w:rsidRDefault="002E17CF" w:rsidP="002E17CF">
            <w:pPr>
              <w:tabs>
                <w:tab w:val="left" w:pos="2820"/>
              </w:tabs>
              <w:spacing w:after="0" w:line="240" w:lineRule="auto"/>
              <w:rPr>
                <w:rFonts w:ascii="Proba Pro Lt" w:hAnsi="Proba Pro Lt"/>
                <w:sz w:val="20"/>
                <w:szCs w:val="20"/>
              </w:rPr>
            </w:pPr>
            <w:r>
              <w:rPr>
                <w:rFonts w:ascii="Proba Pro Lt" w:hAnsi="Proba Pro Lt" w:cs="Arial"/>
                <w:sz w:val="20"/>
                <w:szCs w:val="20"/>
              </w:rPr>
              <w:t>This course introduces German language for specific purposes to students. At the very beginning, the module explains and attempts to show the difference between general language and the occupational one. Then, students start reading texts, analyse the language in them, they are taught techniques of how to read a text in order to understand it in general and how to comprehend it in detail. They learn to anticipate the contents of the text based on the knowledge they have previously acquired, they are taught how to decide on the basic idea and differentiate this idea from less important information. And last, but not least, they study how to perceive and express contrast, conditions, consequences, conclusions etc. What makes the language for specific purposes so specific is, as follows: its vocabulary, approach to a vocational and scientific text written in German; key words and key sentences; understanding and using of scientific literature</w:t>
            </w:r>
            <w:r w:rsidRPr="00B62787">
              <w:rPr>
                <w:rFonts w:ascii="Proba Pro Lt" w:hAnsi="Proba Pro Lt" w:cs="Arial"/>
                <w:sz w:val="20"/>
                <w:szCs w:val="20"/>
              </w:rPr>
              <w:t xml:space="preserve"> </w:t>
            </w:r>
            <w:r>
              <w:rPr>
                <w:rFonts w:ascii="Proba Pro Lt" w:hAnsi="Proba Pro Lt" w:cs="Arial"/>
                <w:sz w:val="20"/>
                <w:szCs w:val="20"/>
              </w:rPr>
              <w:t>which students use in other modules at the Faculty of Food Technology and Biotechnology; translations of short occupational and scientific texts from German to Croatian and vice versa; browsing relevant Internet pages related to the subjects of a particular study course; revising German grammar based on the text itself in order to enable students to understand and use the language for specific purposes more easily.</w:t>
            </w:r>
          </w:p>
        </w:tc>
      </w:tr>
      <w:tr w:rsidR="000A3E44" w:rsidRPr="000B0800" w14:paraId="4D9CE97F" w14:textId="77777777" w:rsidTr="000A3E44">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AD77788" w14:textId="072D83CF" w:rsidR="000A3E44" w:rsidRPr="000B0800" w:rsidRDefault="000A3E44" w:rsidP="000B0800">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sidRPr="000B0800">
              <w:rPr>
                <w:rFonts w:ascii="Proba Pro Lt" w:hAnsi="Proba Pro Lt" w:cs="Arial"/>
                <w:color w:val="000000"/>
                <w:sz w:val="20"/>
                <w:szCs w:val="20"/>
              </w:rPr>
              <w:t xml:space="preserve">2.2. </w:t>
            </w:r>
            <w:r w:rsidR="00DE44C1" w:rsidRPr="000B0800">
              <w:rPr>
                <w:rFonts w:ascii="Proba Pro Lt" w:hAnsi="Proba Pro Lt" w:cs="Arial"/>
                <w:color w:val="000000"/>
                <w:sz w:val="20"/>
                <w:szCs w:val="20"/>
              </w:rPr>
              <w:t xml:space="preserve">Enrolment requirements and/or entry competences required for the course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7114BFC" w14:textId="521F5058" w:rsidR="000A3E44" w:rsidRPr="000B0800" w:rsidRDefault="000A3E44"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 xml:space="preserve">- </w:t>
            </w:r>
          </w:p>
        </w:tc>
      </w:tr>
      <w:tr w:rsidR="002E17CF" w:rsidRPr="000B0800" w14:paraId="712EB504" w14:textId="77777777" w:rsidTr="000A3E44">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7B69D02" w14:textId="395C5839" w:rsidR="002E17CF" w:rsidRPr="000B0800" w:rsidRDefault="002E17CF" w:rsidP="002E17CF">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3B21078" w14:textId="77FD156C" w:rsidR="002E17CF" w:rsidRPr="000B0800" w:rsidRDefault="002E17CF" w:rsidP="002E17CF">
            <w:pPr>
              <w:tabs>
                <w:tab w:val="left" w:pos="2820"/>
              </w:tabs>
              <w:suppressAutoHyphens/>
              <w:autoSpaceDN w:val="0"/>
              <w:spacing w:after="0" w:line="240" w:lineRule="auto"/>
              <w:textAlignment w:val="baseline"/>
              <w:rPr>
                <w:rFonts w:ascii="Proba Pro Lt" w:hAnsi="Proba Pro Lt"/>
                <w:sz w:val="20"/>
                <w:szCs w:val="20"/>
              </w:rPr>
            </w:pPr>
            <w:r>
              <w:rPr>
                <w:rFonts w:ascii="Proba Pro Lt" w:hAnsi="Proba Pro Lt"/>
                <w:sz w:val="20"/>
                <w:szCs w:val="20"/>
              </w:rPr>
              <w:t>This module contributes to enhancing students' knowledge as well as their  reading, understanding and translating skills (German to Croatian and Croatian to German). It also fosters their written and oral argumentation of various subjects from the field of Nutrition, which they either choose on their own or are assigned to, and, consequently,  the module contributes to overall  learning outcomes of the study programme of Nutrition.</w:t>
            </w:r>
          </w:p>
        </w:tc>
      </w:tr>
      <w:tr w:rsidR="002E17CF" w:rsidRPr="000B0800" w14:paraId="6414B456" w14:textId="77777777" w:rsidTr="000A3E44">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7E34A19" w14:textId="5ED2A51F" w:rsidR="002E17CF" w:rsidRPr="000B0800" w:rsidRDefault="002E17CF" w:rsidP="002E17CF">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course (3 to 10 learning outcomes)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B3BF595" w14:textId="77777777" w:rsidR="002E17CF" w:rsidRPr="00B62787" w:rsidRDefault="002E17CF" w:rsidP="006C1FD2">
            <w:pPr>
              <w:pStyle w:val="ListParagraph"/>
              <w:numPr>
                <w:ilvl w:val="0"/>
                <w:numId w:val="351"/>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Pr>
                <w:rFonts w:ascii="Proba Pro Lt" w:hAnsi="Proba Pro Lt" w:cs="Arial"/>
                <w:sz w:val="20"/>
                <w:szCs w:val="20"/>
              </w:rPr>
              <w:t>name</w:t>
            </w:r>
            <w:r w:rsidRPr="00B62787">
              <w:rPr>
                <w:rFonts w:ascii="Proba Pro Lt" w:hAnsi="Proba Pro Lt" w:cs="Arial"/>
                <w:sz w:val="20"/>
                <w:szCs w:val="20"/>
              </w:rPr>
              <w:t xml:space="preserve"> </w:t>
            </w:r>
            <w:r>
              <w:rPr>
                <w:rFonts w:ascii="Proba Pro Lt" w:hAnsi="Proba Pro Lt" w:cs="Arial"/>
                <w:sz w:val="20"/>
                <w:szCs w:val="20"/>
              </w:rPr>
              <w:t>specific words in German</w:t>
            </w:r>
          </w:p>
          <w:p w14:paraId="56493FC1" w14:textId="77777777" w:rsidR="002E17CF" w:rsidRPr="00B62787" w:rsidRDefault="002E17CF" w:rsidP="006C1FD2">
            <w:pPr>
              <w:pStyle w:val="ListParagraph"/>
              <w:numPr>
                <w:ilvl w:val="0"/>
                <w:numId w:val="35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 xml:space="preserve">translate occupational / scientific texts from German to Croatian  </w:t>
            </w:r>
          </w:p>
          <w:p w14:paraId="531FA043" w14:textId="77777777" w:rsidR="002E17CF" w:rsidRDefault="002E17CF" w:rsidP="006C1FD2">
            <w:pPr>
              <w:pStyle w:val="ListParagraph"/>
              <w:numPr>
                <w:ilvl w:val="0"/>
                <w:numId w:val="35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translate occupational / scientific texts from Croatian to German</w:t>
            </w:r>
          </w:p>
          <w:p w14:paraId="7F53F950" w14:textId="77777777" w:rsidR="002E17CF" w:rsidRPr="00B62787" w:rsidRDefault="002E17CF" w:rsidP="006C1FD2">
            <w:pPr>
              <w:pStyle w:val="ListParagraph"/>
              <w:numPr>
                <w:ilvl w:val="0"/>
                <w:numId w:val="35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 xml:space="preserve">describe simple experiments in German </w:t>
            </w:r>
          </w:p>
          <w:p w14:paraId="53905D22" w14:textId="77777777" w:rsidR="002E17CF" w:rsidRPr="00B62787" w:rsidRDefault="002E17CF" w:rsidP="006C1FD2">
            <w:pPr>
              <w:pStyle w:val="ListParagraph"/>
              <w:numPr>
                <w:ilvl w:val="0"/>
                <w:numId w:val="35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describe chemical laboratory, laboratory glassware, inventory, chemicals</w:t>
            </w:r>
            <w:r w:rsidRPr="00B62787">
              <w:rPr>
                <w:rFonts w:ascii="Proba Pro Lt" w:hAnsi="Proba Pro Lt" w:cs="Arial"/>
                <w:sz w:val="20"/>
                <w:szCs w:val="20"/>
              </w:rPr>
              <w:t xml:space="preserve"> </w:t>
            </w:r>
            <w:r>
              <w:rPr>
                <w:rFonts w:ascii="Proba Pro Lt" w:hAnsi="Proba Pro Lt" w:cs="Arial"/>
                <w:sz w:val="20"/>
                <w:szCs w:val="20"/>
              </w:rPr>
              <w:t>etc. in German</w:t>
            </w:r>
          </w:p>
          <w:p w14:paraId="6451D0EB" w14:textId="77777777" w:rsidR="002E17CF" w:rsidRPr="00B62787" w:rsidRDefault="002E17CF" w:rsidP="006C1FD2">
            <w:pPr>
              <w:pStyle w:val="ListParagraph"/>
              <w:numPr>
                <w:ilvl w:val="0"/>
                <w:numId w:val="35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describe laboratory activities in German</w:t>
            </w:r>
          </w:p>
          <w:p w14:paraId="31C8B2F8" w14:textId="77777777" w:rsidR="002E17CF" w:rsidRPr="00B62787" w:rsidRDefault="002E17CF" w:rsidP="006C1FD2">
            <w:pPr>
              <w:pStyle w:val="ListParagraph"/>
              <w:numPr>
                <w:ilvl w:val="0"/>
                <w:numId w:val="35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describe the Faculty in German</w:t>
            </w:r>
          </w:p>
          <w:p w14:paraId="7B86A7A3" w14:textId="77777777" w:rsidR="002E17CF" w:rsidRPr="00B62787" w:rsidRDefault="002E17CF" w:rsidP="006C1FD2">
            <w:pPr>
              <w:pStyle w:val="ListParagraph"/>
              <w:numPr>
                <w:ilvl w:val="0"/>
                <w:numId w:val="35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describe their future jobs in German</w:t>
            </w:r>
          </w:p>
          <w:p w14:paraId="2D279F3D" w14:textId="77DA065B" w:rsidR="002E17CF" w:rsidRPr="000B0800" w:rsidRDefault="002E17CF" w:rsidP="002E17CF">
            <w:pPr>
              <w:pStyle w:val="ListParagraph"/>
              <w:numPr>
                <w:ilvl w:val="0"/>
                <w:numId w:val="237"/>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Pr>
                <w:rFonts w:ascii="Proba Pro Lt" w:hAnsi="Proba Pro Lt" w:cs="Arial"/>
                <w:sz w:val="20"/>
                <w:szCs w:val="20"/>
              </w:rPr>
              <w:t xml:space="preserve">apply the knowledge they acquired in this module in job interviews and their future jobs </w:t>
            </w:r>
          </w:p>
        </w:tc>
      </w:tr>
      <w:tr w:rsidR="002E17CF" w:rsidRPr="000B0800" w14:paraId="7EB2AD49" w14:textId="77777777" w:rsidTr="000A3E44">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F212E59" w14:textId="37330B17" w:rsidR="002E17CF" w:rsidRPr="000B0800" w:rsidRDefault="002E17CF" w:rsidP="002E17CF">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sidRPr="000B0800">
              <w:rPr>
                <w:rFonts w:ascii="Proba Pro Lt" w:hAnsi="Proba Pro Lt" w:cs="Arial"/>
                <w:color w:val="000000"/>
                <w:sz w:val="20"/>
                <w:szCs w:val="20"/>
              </w:rPr>
              <w:lastRenderedPageBreak/>
              <w:t>2.5. Course content (syllabus)</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2A9C80D" w14:textId="77777777" w:rsidR="002E17CF" w:rsidRPr="00B62787" w:rsidRDefault="002E17CF" w:rsidP="006C1FD2">
            <w:pPr>
              <w:pStyle w:val="ListParagraph"/>
              <w:numPr>
                <w:ilvl w:val="0"/>
                <w:numId w:val="35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Period</w:t>
            </w:r>
            <w:r>
              <w:rPr>
                <w:rFonts w:ascii="Proba Pro Lt" w:hAnsi="Proba Pro Lt" w:cs="Arial"/>
                <w:sz w:val="20"/>
                <w:szCs w:val="20"/>
              </w:rPr>
              <w:t>ic system of elements</w:t>
            </w:r>
            <w:r w:rsidRPr="00B62787">
              <w:rPr>
                <w:rFonts w:ascii="Proba Pro Lt" w:hAnsi="Proba Pro Lt" w:cs="Arial"/>
                <w:sz w:val="20"/>
                <w:szCs w:val="20"/>
              </w:rPr>
              <w:t xml:space="preserve"> (Das Periodensystem der Elemente)</w:t>
            </w:r>
          </w:p>
          <w:p w14:paraId="766C807A" w14:textId="77777777" w:rsidR="002E17CF" w:rsidRPr="00B62787" w:rsidRDefault="002E17CF" w:rsidP="006C1FD2">
            <w:pPr>
              <w:pStyle w:val="ListParagraph"/>
              <w:numPr>
                <w:ilvl w:val="0"/>
                <w:numId w:val="35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Atom</w:t>
            </w:r>
            <w:r>
              <w:rPr>
                <w:rFonts w:ascii="Proba Pro Lt" w:hAnsi="Proba Pro Lt" w:cs="Arial"/>
                <w:sz w:val="20"/>
                <w:szCs w:val="20"/>
              </w:rPr>
              <w:t>s</w:t>
            </w:r>
            <w:r w:rsidRPr="00B62787">
              <w:rPr>
                <w:rFonts w:ascii="Proba Pro Lt" w:hAnsi="Proba Pro Lt" w:cs="Arial"/>
                <w:sz w:val="20"/>
                <w:szCs w:val="20"/>
              </w:rPr>
              <w:t xml:space="preserve"> (Atombau)</w:t>
            </w:r>
          </w:p>
          <w:p w14:paraId="3B89AC80" w14:textId="77777777" w:rsidR="002E17CF" w:rsidRPr="00B62787" w:rsidRDefault="002E17CF" w:rsidP="006C1FD2">
            <w:pPr>
              <w:pStyle w:val="ListParagraph"/>
              <w:numPr>
                <w:ilvl w:val="0"/>
                <w:numId w:val="35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Water</w:t>
            </w:r>
            <w:r w:rsidRPr="00B62787">
              <w:rPr>
                <w:rFonts w:ascii="Proba Pro Lt" w:hAnsi="Proba Pro Lt" w:cs="Arial"/>
                <w:sz w:val="20"/>
                <w:szCs w:val="20"/>
              </w:rPr>
              <w:t xml:space="preserve"> (Wasser)</w:t>
            </w:r>
          </w:p>
          <w:p w14:paraId="2BAB7ECC" w14:textId="77777777" w:rsidR="002E17CF" w:rsidRPr="00B62787" w:rsidRDefault="002E17CF" w:rsidP="006C1FD2">
            <w:pPr>
              <w:pStyle w:val="ListParagraph"/>
              <w:numPr>
                <w:ilvl w:val="0"/>
                <w:numId w:val="35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Carbohydrates</w:t>
            </w:r>
            <w:r w:rsidRPr="00B62787">
              <w:rPr>
                <w:rFonts w:ascii="Proba Pro Lt" w:hAnsi="Proba Pro Lt" w:cs="Arial"/>
                <w:sz w:val="20"/>
                <w:szCs w:val="20"/>
              </w:rPr>
              <w:t xml:space="preserve"> (Kohlenhydrate)</w:t>
            </w:r>
          </w:p>
          <w:p w14:paraId="6D2C18D8" w14:textId="77777777" w:rsidR="002E17CF" w:rsidRPr="00B62787" w:rsidRDefault="002E17CF" w:rsidP="006C1FD2">
            <w:pPr>
              <w:pStyle w:val="ListParagraph"/>
              <w:numPr>
                <w:ilvl w:val="0"/>
                <w:numId w:val="35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Lipid</w:t>
            </w:r>
            <w:r>
              <w:rPr>
                <w:rFonts w:ascii="Proba Pro Lt" w:hAnsi="Proba Pro Lt" w:cs="Arial"/>
                <w:sz w:val="20"/>
                <w:szCs w:val="20"/>
              </w:rPr>
              <w:t>s</w:t>
            </w:r>
            <w:r w:rsidRPr="00B62787">
              <w:rPr>
                <w:rFonts w:ascii="Proba Pro Lt" w:hAnsi="Proba Pro Lt" w:cs="Arial"/>
                <w:sz w:val="20"/>
                <w:szCs w:val="20"/>
              </w:rPr>
              <w:t>(Lipide)</w:t>
            </w:r>
          </w:p>
          <w:p w14:paraId="4FC21446" w14:textId="77777777" w:rsidR="002E17CF" w:rsidRPr="00B62787" w:rsidRDefault="002E17CF" w:rsidP="006C1FD2">
            <w:pPr>
              <w:pStyle w:val="ListParagraph"/>
              <w:numPr>
                <w:ilvl w:val="0"/>
                <w:numId w:val="35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Vitamin</w:t>
            </w:r>
            <w:r>
              <w:rPr>
                <w:rFonts w:ascii="Proba Pro Lt" w:hAnsi="Proba Pro Lt" w:cs="Arial"/>
                <w:sz w:val="20"/>
                <w:szCs w:val="20"/>
              </w:rPr>
              <w:t>s</w:t>
            </w:r>
            <w:r w:rsidRPr="00B62787">
              <w:rPr>
                <w:rFonts w:ascii="Proba Pro Lt" w:hAnsi="Proba Pro Lt" w:cs="Arial"/>
                <w:sz w:val="20"/>
                <w:szCs w:val="20"/>
              </w:rPr>
              <w:t>(Vitamine)</w:t>
            </w:r>
          </w:p>
          <w:p w14:paraId="63909A5E" w14:textId="77777777" w:rsidR="002E17CF" w:rsidRPr="00B62787" w:rsidRDefault="002E17CF" w:rsidP="006C1FD2">
            <w:pPr>
              <w:pStyle w:val="ListParagraph"/>
              <w:numPr>
                <w:ilvl w:val="0"/>
                <w:numId w:val="35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Cereals, bread and pastry</w:t>
            </w:r>
            <w:r w:rsidRPr="00B62787">
              <w:rPr>
                <w:rFonts w:ascii="Proba Pro Lt" w:hAnsi="Proba Pro Lt" w:cs="Arial"/>
                <w:sz w:val="20"/>
                <w:szCs w:val="20"/>
              </w:rPr>
              <w:t xml:space="preserve"> (Getreide, Brot und Backwaren)</w:t>
            </w:r>
          </w:p>
          <w:p w14:paraId="629B665B" w14:textId="3D7EF94A" w:rsidR="002E17CF" w:rsidRPr="000B0800" w:rsidRDefault="002E17CF" w:rsidP="002E17CF">
            <w:pPr>
              <w:pStyle w:val="ListParagraph"/>
              <w:numPr>
                <w:ilvl w:val="0"/>
                <w:numId w:val="238"/>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Fruits and vegetables</w:t>
            </w:r>
            <w:r w:rsidRPr="00B62787">
              <w:rPr>
                <w:rFonts w:ascii="Proba Pro Lt" w:hAnsi="Proba Pro Lt" w:cs="Arial"/>
                <w:sz w:val="20"/>
                <w:szCs w:val="20"/>
              </w:rPr>
              <w:t xml:space="preserve"> (Gemüse und Obst).</w:t>
            </w:r>
          </w:p>
        </w:tc>
      </w:tr>
      <w:tr w:rsidR="000A3E44" w:rsidRPr="000B0800" w14:paraId="6D8792F4" w14:textId="77777777" w:rsidTr="000A3E44">
        <w:trPr>
          <w:trHeight w:val="349"/>
        </w:trPr>
        <w:tc>
          <w:tcPr>
            <w:tcW w:w="249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7AECFDE" w14:textId="5480B4F4" w:rsidR="000A3E44" w:rsidRPr="000B0800" w:rsidRDefault="000A3E44" w:rsidP="000B0800">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sidRPr="000B0800">
              <w:rPr>
                <w:rFonts w:ascii="Proba Pro Lt" w:hAnsi="Proba Pro Lt" w:cs="Arial"/>
                <w:color w:val="000000"/>
                <w:sz w:val="20"/>
                <w:szCs w:val="20"/>
              </w:rPr>
              <w:t xml:space="preserve">2.6. </w:t>
            </w:r>
            <w:r w:rsidR="00DE44C1" w:rsidRPr="000B0800">
              <w:rPr>
                <w:rFonts w:ascii="Proba Pro Lt" w:hAnsi="Proba Pro Lt" w:cs="Arial"/>
                <w:color w:val="000000"/>
                <w:sz w:val="20"/>
                <w:szCs w:val="20"/>
              </w:rPr>
              <w:t>Format of instruction</w:t>
            </w:r>
          </w:p>
        </w:tc>
        <w:tc>
          <w:tcPr>
            <w:tcW w:w="273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694559" w14:textId="1E00C962" w:rsidR="000A3E44" w:rsidRPr="000B0800" w:rsidRDefault="000A3E44" w:rsidP="000B0800">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00D14893" w:rsidRPr="000B0800">
              <w:rPr>
                <w:rFonts w:ascii="Proba Pro Lt" w:hAnsi="Proba Pro Lt" w:cs="Arial"/>
                <w:b w:val="0"/>
                <w:sz w:val="20"/>
                <w:szCs w:val="20"/>
                <w:lang w:val="hr-HR"/>
              </w:rPr>
              <w:t>lectures</w:t>
            </w:r>
          </w:p>
          <w:p w14:paraId="79964F08" w14:textId="754FE7D0" w:rsidR="000A3E44" w:rsidRPr="000B0800" w:rsidRDefault="000A3E44" w:rsidP="000B0800">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seminars and workshops</w:t>
            </w:r>
            <w:r w:rsidRPr="000B0800">
              <w:rPr>
                <w:rFonts w:ascii="Proba Pro Lt" w:hAnsi="Proba Pro Lt" w:cs="Arial"/>
                <w:b w:val="0"/>
                <w:sz w:val="20"/>
                <w:szCs w:val="20"/>
                <w:lang w:val="hr-HR"/>
              </w:rPr>
              <w:t xml:space="preserve">  </w:t>
            </w:r>
          </w:p>
          <w:p w14:paraId="1662CEBC" w14:textId="03CEA9A6" w:rsidR="000A3E44" w:rsidRPr="000B0800" w:rsidRDefault="000A3E44" w:rsidP="000B0800">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005A548F" w:rsidRPr="000B0800">
              <w:rPr>
                <w:rFonts w:ascii="Proba Pro Lt" w:hAnsi="Proba Pro Lt" w:cs="Arial"/>
                <w:b w:val="0"/>
                <w:sz w:val="20"/>
                <w:szCs w:val="20"/>
                <w:lang w:val="hr-HR"/>
              </w:rPr>
              <w:t>exercises</w:t>
            </w:r>
            <w:r w:rsidRPr="000B0800">
              <w:rPr>
                <w:rFonts w:ascii="Proba Pro Lt" w:hAnsi="Proba Pro Lt" w:cs="Arial"/>
                <w:b w:val="0"/>
                <w:sz w:val="20"/>
                <w:szCs w:val="20"/>
                <w:lang w:val="hr-HR"/>
              </w:rPr>
              <w:t xml:space="preserve">  </w:t>
            </w:r>
          </w:p>
          <w:p w14:paraId="67A1BA44" w14:textId="69D6685C" w:rsidR="000A3E44" w:rsidRPr="000B0800" w:rsidRDefault="000A3E44" w:rsidP="000B0800">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00DE44C1" w:rsidRPr="000B0800">
              <w:rPr>
                <w:rFonts w:ascii="Proba Pro Lt" w:hAnsi="Proba Pro Lt" w:cs="Arial"/>
                <w:b w:val="0"/>
                <w:i/>
                <w:sz w:val="20"/>
                <w:szCs w:val="20"/>
                <w:lang w:val="hr-HR"/>
              </w:rPr>
              <w:t>online in entirety</w:t>
            </w:r>
          </w:p>
          <w:p w14:paraId="4273B6D8" w14:textId="7E2AF24F" w:rsidR="000A3E44" w:rsidRPr="000B0800" w:rsidRDefault="000A3E44" w:rsidP="000B0800">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partial e-learning</w:t>
            </w:r>
          </w:p>
          <w:p w14:paraId="6C3A44C6" w14:textId="44A58B26" w:rsidR="000A3E44" w:rsidRPr="000B0800" w:rsidRDefault="000A3E44" w:rsidP="000B0800">
            <w:pPr>
              <w:tabs>
                <w:tab w:val="left" w:pos="2820"/>
              </w:tabs>
              <w:spacing w:after="0" w:line="240" w:lineRule="auto"/>
              <w:rPr>
                <w:rFonts w:ascii="Proba Pro Lt" w:hAnsi="Proba Pro Lt"/>
                <w:sz w:val="20"/>
                <w:szCs w:val="20"/>
              </w:rPr>
            </w:pPr>
            <w:r w:rsidRPr="000B0800">
              <w:rPr>
                <w:rFonts w:ascii="Segoe UI Symbol" w:eastAsia="MS Gothic" w:hAnsi="Segoe UI Symbol" w:cs="Segoe UI Symbol"/>
                <w:b/>
                <w:sz w:val="20"/>
                <w:szCs w:val="20"/>
              </w:rPr>
              <w:t>☐</w:t>
            </w:r>
            <w:r w:rsidRPr="000B0800">
              <w:rPr>
                <w:rFonts w:ascii="Proba Pro Lt" w:hAnsi="Proba Pro Lt" w:cs="Arial"/>
                <w:sz w:val="20"/>
                <w:szCs w:val="20"/>
              </w:rPr>
              <w:t xml:space="preserve"> </w:t>
            </w:r>
            <w:r w:rsidR="00DE44C1" w:rsidRPr="000B0800">
              <w:rPr>
                <w:rFonts w:ascii="Proba Pro Lt" w:hAnsi="Proba Pro Lt" w:cs="Arial"/>
                <w:sz w:val="20"/>
                <w:szCs w:val="20"/>
              </w:rPr>
              <w:t>field work</w:t>
            </w:r>
          </w:p>
        </w:tc>
        <w:tc>
          <w:tcPr>
            <w:tcW w:w="2442"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6D44A3" w14:textId="51D21A48" w:rsidR="000A3E44" w:rsidRPr="000B0800" w:rsidRDefault="000A3E44" w:rsidP="000B0800">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independent assignments</w:t>
            </w:r>
            <w:r w:rsidRPr="000B0800">
              <w:rPr>
                <w:rFonts w:ascii="Proba Pro Lt" w:hAnsi="Proba Pro Lt" w:cs="Arial"/>
                <w:b w:val="0"/>
                <w:sz w:val="20"/>
                <w:szCs w:val="20"/>
                <w:lang w:val="hr-HR"/>
              </w:rPr>
              <w:t xml:space="preserve">  </w:t>
            </w:r>
          </w:p>
          <w:p w14:paraId="04EED97D" w14:textId="39E53C11" w:rsidR="000A3E44" w:rsidRPr="000B0800" w:rsidRDefault="000A3E44" w:rsidP="000B0800">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multimedia and the internet</w:t>
            </w:r>
            <w:r w:rsidRPr="000B0800">
              <w:rPr>
                <w:rFonts w:ascii="Proba Pro Lt" w:hAnsi="Proba Pro Lt" w:cs="Arial"/>
                <w:b w:val="0"/>
                <w:sz w:val="20"/>
                <w:szCs w:val="20"/>
                <w:lang w:val="hr-HR"/>
              </w:rPr>
              <w:t xml:space="preserve">  </w:t>
            </w:r>
          </w:p>
          <w:p w14:paraId="5A1A53B2" w14:textId="556F8A70" w:rsidR="000A3E44" w:rsidRPr="000B0800" w:rsidRDefault="000A3E44" w:rsidP="000B0800">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00481AA2" w:rsidRPr="000B0800">
              <w:rPr>
                <w:rFonts w:ascii="Proba Pro Lt" w:hAnsi="Proba Pro Lt" w:cs="Arial"/>
                <w:b w:val="0"/>
                <w:sz w:val="20"/>
                <w:szCs w:val="20"/>
                <w:lang w:val="hr-HR"/>
              </w:rPr>
              <w:t>laboratory</w:t>
            </w:r>
          </w:p>
          <w:p w14:paraId="3F09B1D9" w14:textId="104EF5BB" w:rsidR="000A3E44" w:rsidRPr="000B0800" w:rsidRDefault="000A3E44" w:rsidP="000B0800">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work with mentor</w:t>
            </w:r>
          </w:p>
          <w:p w14:paraId="71F8B808" w14:textId="2896E409" w:rsidR="000A3E44" w:rsidRPr="000B0800" w:rsidRDefault="000A3E44" w:rsidP="000B0800">
            <w:pPr>
              <w:tabs>
                <w:tab w:val="left" w:pos="2820"/>
              </w:tabs>
              <w:spacing w:after="0" w:line="240" w:lineRule="auto"/>
              <w:rPr>
                <w:rFonts w:ascii="Proba Pro Lt" w:hAnsi="Proba Pro Lt"/>
                <w:sz w:val="20"/>
                <w:szCs w:val="20"/>
              </w:rPr>
            </w:pPr>
            <w:r w:rsidRPr="000B0800">
              <w:rPr>
                <w:rFonts w:ascii="Segoe UI Symbol" w:eastAsia="MS Gothic" w:hAnsi="Segoe UI Symbol" w:cs="Segoe UI Symbol"/>
                <w:b/>
                <w:sz w:val="20"/>
                <w:szCs w:val="20"/>
              </w:rPr>
              <w:t>☐</w:t>
            </w:r>
            <w:r w:rsidRPr="000B0800">
              <w:rPr>
                <w:rFonts w:ascii="Proba Pro Lt" w:hAnsi="Proba Pro Lt" w:cs="Arial"/>
                <w:b/>
                <w:sz w:val="20"/>
                <w:szCs w:val="20"/>
              </w:rPr>
              <w:t xml:space="preserve"> </w:t>
            </w:r>
            <w:r w:rsidR="00DE44C1" w:rsidRPr="000B0800">
              <w:rPr>
                <w:rFonts w:ascii="Proba Pro Lt" w:hAnsi="Proba Pro Lt" w:cs="Arial"/>
                <w:sz w:val="20"/>
                <w:szCs w:val="20"/>
              </w:rPr>
              <w:t>(other)</w:t>
            </w:r>
            <w:r w:rsidRPr="000B0800">
              <w:rPr>
                <w:rFonts w:ascii="Proba Pro Lt" w:hAnsi="Proba Pro Lt" w:cs="Arial"/>
                <w:b/>
                <w:sz w:val="20"/>
                <w:szCs w:val="20"/>
              </w:rPr>
              <w:t xml:space="preserve">  </w:t>
            </w: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6DB901D1" w14:textId="4F42B828" w:rsidR="000A3E44" w:rsidRPr="000B0800" w:rsidRDefault="000A3E44" w:rsidP="000B0800">
            <w:pPr>
              <w:tabs>
                <w:tab w:val="left" w:pos="-720"/>
                <w:tab w:val="left" w:pos="1740"/>
              </w:tabs>
              <w:suppressAutoHyphens/>
              <w:autoSpaceDN w:val="0"/>
              <w:spacing w:after="0" w:line="240" w:lineRule="auto"/>
              <w:textAlignment w:val="baseline"/>
              <w:rPr>
                <w:rFonts w:ascii="Proba Pro Lt" w:hAnsi="Proba Pro Lt"/>
                <w:sz w:val="20"/>
                <w:szCs w:val="20"/>
              </w:rPr>
            </w:pPr>
            <w:r w:rsidRPr="000B0800">
              <w:rPr>
                <w:rFonts w:ascii="Proba Pro Lt" w:hAnsi="Proba Pro Lt" w:cs="Arial"/>
                <w:color w:val="000000"/>
                <w:sz w:val="20"/>
                <w:szCs w:val="20"/>
              </w:rPr>
              <w:t xml:space="preserve">2.7. </w:t>
            </w:r>
            <w:r w:rsidR="00DE44C1" w:rsidRPr="000B0800">
              <w:rPr>
                <w:rFonts w:ascii="Proba Pro Lt" w:hAnsi="Proba Pro Lt" w:cs="Arial"/>
                <w:color w:val="000000"/>
                <w:sz w:val="20"/>
                <w:szCs w:val="20"/>
              </w:rPr>
              <w:t>Comments:</w:t>
            </w:r>
          </w:p>
        </w:tc>
      </w:tr>
      <w:tr w:rsidR="000A3E44" w:rsidRPr="000B0800" w14:paraId="05BE3562" w14:textId="77777777" w:rsidTr="000A3E44">
        <w:trPr>
          <w:trHeight w:val="577"/>
        </w:trPr>
        <w:tc>
          <w:tcPr>
            <w:tcW w:w="249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51D875E" w14:textId="77777777" w:rsidR="000A3E44" w:rsidRPr="000B0800" w:rsidRDefault="000A3E44" w:rsidP="000B0800">
            <w:pPr>
              <w:tabs>
                <w:tab w:val="left" w:pos="2820"/>
              </w:tabs>
              <w:spacing w:after="0" w:line="240" w:lineRule="auto"/>
              <w:rPr>
                <w:rFonts w:ascii="Proba Pro Lt" w:hAnsi="Proba Pro Lt" w:cs="Arial"/>
                <w:color w:val="000000"/>
                <w:sz w:val="20"/>
                <w:szCs w:val="20"/>
              </w:rPr>
            </w:pPr>
          </w:p>
        </w:tc>
        <w:tc>
          <w:tcPr>
            <w:tcW w:w="273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DEC3D7" w14:textId="77777777" w:rsidR="000A3E44" w:rsidRPr="000B0800" w:rsidRDefault="000A3E44" w:rsidP="000B0800">
            <w:pPr>
              <w:pStyle w:val="FieldText"/>
              <w:rPr>
                <w:rFonts w:ascii="Proba Pro Lt" w:hAnsi="Proba Pro Lt" w:cs="Arial"/>
                <w:b w:val="0"/>
                <w:sz w:val="20"/>
                <w:szCs w:val="20"/>
                <w:lang w:val="hr-HR"/>
              </w:rPr>
            </w:pPr>
          </w:p>
        </w:tc>
        <w:tc>
          <w:tcPr>
            <w:tcW w:w="2442"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0BECC3" w14:textId="77777777" w:rsidR="000A3E44" w:rsidRPr="000B0800" w:rsidRDefault="000A3E44" w:rsidP="000B0800">
            <w:pPr>
              <w:pStyle w:val="FieldText"/>
              <w:rPr>
                <w:rFonts w:ascii="Proba Pro Lt" w:hAnsi="Proba Pro Lt" w:cs="Arial"/>
                <w:b w:val="0"/>
                <w:sz w:val="20"/>
                <w:szCs w:val="20"/>
                <w:lang w:val="hr-HR"/>
              </w:rPr>
            </w:pP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6586F6FD" w14:textId="77777777" w:rsidR="000A3E44" w:rsidRPr="000B0800" w:rsidRDefault="000A3E44"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 xml:space="preserve">  </w:t>
            </w:r>
          </w:p>
        </w:tc>
      </w:tr>
      <w:tr w:rsidR="000A3E44" w:rsidRPr="000B0800" w14:paraId="3791F2D6" w14:textId="77777777" w:rsidTr="000A3E44">
        <w:trPr>
          <w:trHeight w:val="397"/>
        </w:trPr>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D12B289" w14:textId="4E2DA2A7" w:rsidR="000A3E44" w:rsidRPr="000B0800" w:rsidRDefault="00977426" w:rsidP="000B0800">
            <w:pPr>
              <w:tabs>
                <w:tab w:val="left" w:pos="2820"/>
              </w:tabs>
              <w:spacing w:after="0" w:line="240" w:lineRule="auto"/>
              <w:rPr>
                <w:rFonts w:ascii="Proba Pro Lt" w:hAnsi="Proba Pro Lt"/>
                <w:sz w:val="20"/>
                <w:szCs w:val="20"/>
              </w:rPr>
            </w:pPr>
            <w:r w:rsidRPr="000B0800">
              <w:rPr>
                <w:rFonts w:ascii="Proba Pro Lt" w:hAnsi="Proba Pro Lt" w:cs="Arial"/>
                <w:color w:val="000000"/>
                <w:sz w:val="20"/>
                <w:szCs w:val="20"/>
              </w:rPr>
              <w:t xml:space="preserve">2.8. Monitoring student work  </w:t>
            </w:r>
          </w:p>
        </w:tc>
        <w:tc>
          <w:tcPr>
            <w:tcW w:w="160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582BFB" w14:textId="2E47D2DC" w:rsidR="000A3E44"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9BF98D" w14:textId="169AA936" w:rsidR="000A3E44" w:rsidRPr="000B0800" w:rsidRDefault="00925A24"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Y</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C166FF" w14:textId="5D92C7F1" w:rsidR="000A3E44" w:rsidRPr="000B0800" w:rsidRDefault="000A3E44" w:rsidP="000B0800">
            <w:pPr>
              <w:pStyle w:val="FieldText"/>
              <w:rPr>
                <w:rFonts w:ascii="Proba Pro Lt" w:hAnsi="Proba Pro Lt" w:cs="Arial"/>
                <w:b w:val="0"/>
                <w:sz w:val="20"/>
                <w:szCs w:val="20"/>
                <w:lang w:val="hr-HR"/>
              </w:rPr>
            </w:pPr>
          </w:p>
        </w:tc>
        <w:tc>
          <w:tcPr>
            <w:tcW w:w="134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9922A3" w14:textId="0FA7C3A7" w:rsidR="000A3E44"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61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D288D1" w14:textId="77777777" w:rsidR="000A3E44" w:rsidRPr="000B0800" w:rsidRDefault="000A3E44" w:rsidP="000B0800">
            <w:pPr>
              <w:pStyle w:val="FieldText"/>
              <w:jc w:val="center"/>
              <w:rPr>
                <w:rFonts w:ascii="Proba Pro Lt" w:hAnsi="Proba Pro Lt" w:cs="Arial"/>
                <w:b w:val="0"/>
                <w:sz w:val="20"/>
                <w:szCs w:val="20"/>
                <w:lang w:val="hr-HR"/>
              </w:rPr>
            </w:pPr>
          </w:p>
        </w:tc>
        <w:tc>
          <w:tcPr>
            <w:tcW w:w="484"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D78199" w14:textId="2886C442" w:rsidR="000A3E44" w:rsidRPr="000B0800" w:rsidRDefault="00925A24" w:rsidP="000B0800">
            <w:pPr>
              <w:pStyle w:val="FieldText"/>
              <w:jc w:val="center"/>
              <w:rPr>
                <w:rFonts w:ascii="Proba Pro Lt" w:hAnsi="Proba Pro Lt"/>
                <w:sz w:val="20"/>
                <w:szCs w:val="20"/>
              </w:rPr>
            </w:pPr>
            <w:r w:rsidRPr="000B0800">
              <w:rPr>
                <w:rFonts w:ascii="Proba Pro Lt" w:hAnsi="Proba Pro Lt" w:cs="Arial"/>
                <w:b w:val="0"/>
                <w:sz w:val="20"/>
                <w:szCs w:val="20"/>
                <w:lang w:val="hr-HR"/>
              </w:rPr>
              <w:t>N</w:t>
            </w:r>
          </w:p>
        </w:tc>
        <w:tc>
          <w:tcPr>
            <w:tcW w:w="1640"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938746" w14:textId="2D70D2DF" w:rsidR="000A3E44" w:rsidRPr="000B0800" w:rsidRDefault="00481AA2"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56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B96738" w14:textId="30EE858F" w:rsidR="000A3E44" w:rsidRPr="000B0800" w:rsidRDefault="00925A24"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Y</w:t>
            </w:r>
          </w:p>
        </w:tc>
        <w:tc>
          <w:tcPr>
            <w:tcW w:w="55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5B97A35" w14:textId="77777777" w:rsidR="000A3E44" w:rsidRPr="000B0800" w:rsidRDefault="000A3E44" w:rsidP="000B0800">
            <w:pPr>
              <w:pStyle w:val="FieldText"/>
              <w:jc w:val="center"/>
              <w:rPr>
                <w:rFonts w:ascii="Proba Pro Lt" w:hAnsi="Proba Pro Lt" w:cs="Arial"/>
                <w:b w:val="0"/>
                <w:color w:val="000000"/>
                <w:sz w:val="20"/>
                <w:szCs w:val="20"/>
                <w:lang w:val="hr-HR"/>
              </w:rPr>
            </w:pPr>
          </w:p>
        </w:tc>
      </w:tr>
      <w:tr w:rsidR="000A3E44" w:rsidRPr="000B0800" w14:paraId="08D90ED5" w14:textId="77777777" w:rsidTr="000A3E44">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51DBC54" w14:textId="77777777" w:rsidR="000A3E44" w:rsidRPr="000B0800" w:rsidRDefault="000A3E44" w:rsidP="00B01A19">
            <w:pPr>
              <w:numPr>
                <w:ilvl w:val="0"/>
                <w:numId w:val="236"/>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CED263" w14:textId="33B51B09" w:rsidR="000A3E44" w:rsidRPr="000B0800" w:rsidRDefault="00DE44C1"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69DAC8" w14:textId="77777777" w:rsidR="000A3E44" w:rsidRPr="000B0800" w:rsidRDefault="000A3E44" w:rsidP="000B0800">
            <w:pPr>
              <w:pStyle w:val="FieldText"/>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FB1B0D" w14:textId="2AC3373C" w:rsidR="000A3E44" w:rsidRPr="000B0800" w:rsidRDefault="00925A24"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N</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4986E1" w14:textId="4D3D1C82" w:rsidR="000A3E44"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C858AD" w14:textId="369DCCAF" w:rsidR="000A3E44" w:rsidRPr="000B0800" w:rsidRDefault="00925A24" w:rsidP="000B0800">
            <w:pPr>
              <w:pStyle w:val="FieldText"/>
              <w:jc w:val="center"/>
              <w:rPr>
                <w:rFonts w:ascii="Proba Pro Lt" w:hAnsi="Proba Pro Lt" w:cs="Arial"/>
                <w:b w:val="0"/>
                <w:sz w:val="20"/>
                <w:szCs w:val="20"/>
                <w:lang w:val="hr-HR"/>
              </w:rPr>
            </w:pPr>
            <w:r w:rsidRPr="000B0800">
              <w:rPr>
                <w:rFonts w:ascii="Proba Pro Lt" w:hAnsi="Proba Pro Lt" w:cs="Arial"/>
                <w:b w:val="0"/>
                <w:sz w:val="20"/>
                <w:szCs w:val="20"/>
                <w:lang w:val="hr-HR"/>
              </w:rPr>
              <w:t>Y</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FED71E" w14:textId="77777777" w:rsidR="000A3E44" w:rsidRPr="000B0800" w:rsidRDefault="000A3E44" w:rsidP="000B0800">
            <w:pPr>
              <w:pStyle w:val="FieldText"/>
              <w:jc w:val="center"/>
              <w:rPr>
                <w:rFonts w:ascii="Proba Pro Lt" w:hAnsi="Proba Pro Lt"/>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8F4D73" w14:textId="69CCA389" w:rsidR="000A3E44" w:rsidRPr="000B0800" w:rsidRDefault="00DE44C1" w:rsidP="000B0800">
            <w:pPr>
              <w:pStyle w:val="FieldText"/>
              <w:rPr>
                <w:rFonts w:ascii="Proba Pro Lt" w:hAnsi="Proba Pro Lt"/>
                <w:sz w:val="20"/>
                <w:szCs w:val="20"/>
              </w:rPr>
            </w:pPr>
            <w:r w:rsidRPr="000B0800">
              <w:rPr>
                <w:rFonts w:ascii="Proba Pro Lt" w:hAnsi="Proba Pro Lt" w:cs="Arial"/>
                <w:b w:val="0"/>
                <w:sz w:val="20"/>
                <w:szCs w:val="20"/>
              </w:rPr>
              <w:t>(other)</w:t>
            </w:r>
            <w:r w:rsidR="000A3E44" w:rsidRPr="000B0800">
              <w:rPr>
                <w:rFonts w:ascii="Proba Pro Lt" w:hAnsi="Proba Pro Lt" w:cs="Arial"/>
                <w:b w:val="0"/>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9B0D6A" w14:textId="77777777" w:rsidR="000A3E44" w:rsidRPr="000B0800" w:rsidRDefault="000A3E44" w:rsidP="000B0800">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55E9724" w14:textId="77777777" w:rsidR="000A3E44" w:rsidRPr="000B0800" w:rsidRDefault="000A3E44" w:rsidP="000B0800">
            <w:pPr>
              <w:pStyle w:val="FieldText"/>
              <w:jc w:val="center"/>
              <w:rPr>
                <w:rFonts w:ascii="Proba Pro Lt" w:hAnsi="Proba Pro Lt" w:cs="Arial"/>
                <w:b w:val="0"/>
                <w:color w:val="000000"/>
                <w:sz w:val="20"/>
                <w:szCs w:val="20"/>
                <w:lang w:val="hr-HR"/>
              </w:rPr>
            </w:pPr>
          </w:p>
        </w:tc>
      </w:tr>
      <w:tr w:rsidR="000A3E44" w:rsidRPr="000B0800" w14:paraId="382D7113" w14:textId="77777777" w:rsidTr="000A3E44">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A1AB130" w14:textId="77777777" w:rsidR="000A3E44" w:rsidRPr="000B0800" w:rsidRDefault="000A3E44" w:rsidP="00B01A19">
            <w:pPr>
              <w:numPr>
                <w:ilvl w:val="0"/>
                <w:numId w:val="236"/>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0C2D91" w14:textId="58E7AA97" w:rsidR="000A3E44"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3CF72F" w14:textId="77777777" w:rsidR="000A3E44" w:rsidRPr="000B0800" w:rsidRDefault="000A3E44" w:rsidP="000B0800">
            <w:pPr>
              <w:pStyle w:val="FieldText"/>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E381F2" w14:textId="410BC55E" w:rsidR="000A3E44" w:rsidRPr="000B0800" w:rsidRDefault="00925A24"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N</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FCD968" w14:textId="6A8A0C5E" w:rsidR="000A3E44" w:rsidRPr="000B0800" w:rsidRDefault="00D9790E" w:rsidP="000B0800">
            <w:pPr>
              <w:pStyle w:val="FieldText"/>
              <w:rPr>
                <w:rFonts w:ascii="Proba Pro Lt" w:hAnsi="Proba Pro Lt"/>
                <w:sz w:val="20"/>
                <w:szCs w:val="20"/>
              </w:rPr>
            </w:pPr>
            <w:r w:rsidRPr="000B0800">
              <w:rPr>
                <w:rFonts w:ascii="Proba Pro Lt" w:hAnsi="Proba Pro Lt" w:cs="Arial"/>
                <w:b w:val="0"/>
                <w:color w:val="000000"/>
                <w:sz w:val="20"/>
                <w:szCs w:val="20"/>
                <w:lang w:val="hr-HR"/>
              </w:rPr>
              <w:t>Seminar paper</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2D6957" w14:textId="77777777" w:rsidR="000A3E44" w:rsidRPr="000B0800" w:rsidRDefault="000A3E44" w:rsidP="000B0800">
            <w:pPr>
              <w:pStyle w:val="FieldText"/>
              <w:jc w:val="center"/>
              <w:rPr>
                <w:rFonts w:ascii="Proba Pro Lt" w:hAnsi="Proba Pro Lt" w:cs="Arial"/>
                <w:b w:val="0"/>
                <w:sz w:val="20"/>
                <w:szCs w:val="20"/>
                <w:lang w:val="hr-HR"/>
              </w:rPr>
            </w:pP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2EDA24" w14:textId="57CABB57" w:rsidR="000A3E44" w:rsidRPr="000B0800" w:rsidRDefault="00925A24" w:rsidP="000B0800">
            <w:pPr>
              <w:pStyle w:val="FieldText"/>
              <w:jc w:val="center"/>
              <w:rPr>
                <w:rFonts w:ascii="Proba Pro Lt" w:hAnsi="Proba Pro Lt"/>
                <w:sz w:val="20"/>
                <w:szCs w:val="20"/>
              </w:rPr>
            </w:pPr>
            <w:r w:rsidRPr="000B0800">
              <w:rPr>
                <w:rFonts w:ascii="Proba Pro Lt" w:hAnsi="Proba Pro Lt" w:cs="Arial"/>
                <w:b w:val="0"/>
                <w:sz w:val="20"/>
                <w:szCs w:val="20"/>
                <w:lang w:val="hr-HR"/>
              </w:rPr>
              <w:t>N</w:t>
            </w: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735F04" w14:textId="2EB01EB5" w:rsidR="000A3E44" w:rsidRPr="000B0800" w:rsidRDefault="00DE44C1" w:rsidP="000B0800">
            <w:pPr>
              <w:pStyle w:val="FieldText"/>
              <w:rPr>
                <w:rFonts w:ascii="Proba Pro Lt" w:hAnsi="Proba Pro Lt"/>
                <w:sz w:val="20"/>
                <w:szCs w:val="20"/>
              </w:rPr>
            </w:pPr>
            <w:r w:rsidRPr="000B0800">
              <w:rPr>
                <w:rFonts w:ascii="Proba Pro Lt" w:hAnsi="Proba Pro Lt" w:cs="Arial"/>
                <w:b w:val="0"/>
                <w:sz w:val="20"/>
                <w:szCs w:val="20"/>
              </w:rPr>
              <w:t>(other)</w:t>
            </w:r>
            <w:r w:rsidR="000A3E44" w:rsidRPr="000B0800">
              <w:rPr>
                <w:rFonts w:ascii="Proba Pro Lt" w:hAnsi="Proba Pro Lt" w:cs="Arial"/>
                <w:b w:val="0"/>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10C36A" w14:textId="77777777" w:rsidR="000A3E44" w:rsidRPr="000B0800" w:rsidRDefault="000A3E44" w:rsidP="000B0800">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D25A4BB" w14:textId="77777777" w:rsidR="000A3E44" w:rsidRPr="000B0800" w:rsidRDefault="000A3E44" w:rsidP="000B0800">
            <w:pPr>
              <w:pStyle w:val="FieldText"/>
              <w:jc w:val="center"/>
              <w:rPr>
                <w:rFonts w:ascii="Proba Pro Lt" w:hAnsi="Proba Pro Lt" w:cs="Arial"/>
                <w:b w:val="0"/>
                <w:color w:val="000000"/>
                <w:sz w:val="20"/>
                <w:szCs w:val="20"/>
                <w:lang w:val="hr-HR"/>
              </w:rPr>
            </w:pPr>
          </w:p>
        </w:tc>
      </w:tr>
      <w:tr w:rsidR="000A3E44" w:rsidRPr="000B0800" w14:paraId="7AEB719E" w14:textId="77777777" w:rsidTr="000A3E44">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257C942" w14:textId="77777777" w:rsidR="000A3E44" w:rsidRPr="000B0800" w:rsidRDefault="000A3E44" w:rsidP="00B01A19">
            <w:pPr>
              <w:numPr>
                <w:ilvl w:val="0"/>
                <w:numId w:val="236"/>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D0BD45" w14:textId="3F7CCF27" w:rsidR="000A3E44"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F9E72B" w14:textId="77777777" w:rsidR="000A3E44" w:rsidRPr="000B0800" w:rsidRDefault="000A3E44" w:rsidP="000B0800">
            <w:pPr>
              <w:pStyle w:val="FieldText"/>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263410" w14:textId="4E6C42DE" w:rsidR="000A3E44" w:rsidRPr="000B0800" w:rsidRDefault="00925A24"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N</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A822AE" w14:textId="265EF2F9" w:rsidR="000A3E44" w:rsidRPr="000B0800" w:rsidRDefault="00D9790E" w:rsidP="000B0800">
            <w:pPr>
              <w:pStyle w:val="FieldText"/>
              <w:rPr>
                <w:rFonts w:ascii="Proba Pro Lt" w:hAnsi="Proba Pro Lt"/>
                <w:sz w:val="20"/>
                <w:szCs w:val="20"/>
              </w:rPr>
            </w:pPr>
            <w:r w:rsidRPr="000B0800">
              <w:rPr>
                <w:rFonts w:ascii="Proba Pro Lt" w:hAnsi="Proba Pro Lt" w:cs="Arial"/>
                <w:b w:val="0"/>
                <w:color w:val="000000"/>
                <w:sz w:val="20"/>
                <w:szCs w:val="20"/>
                <w:lang w:val="hr-HR"/>
              </w:rPr>
              <w:t>Practical work</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473106" w14:textId="5C76ADAC" w:rsidR="000A3E44" w:rsidRPr="000B0800" w:rsidRDefault="00925A24"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sz w:val="20"/>
                <w:szCs w:val="20"/>
              </w:rPr>
              <w:t>Y</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30756C" w14:textId="77777777" w:rsidR="000A3E44" w:rsidRPr="000B0800" w:rsidRDefault="000A3E44" w:rsidP="000B0800">
            <w:pPr>
              <w:tabs>
                <w:tab w:val="left" w:pos="2820"/>
              </w:tabs>
              <w:spacing w:after="0" w:line="240" w:lineRule="auto"/>
              <w:jc w:val="center"/>
              <w:rPr>
                <w:rFonts w:ascii="Proba Pro Lt" w:hAnsi="Proba Pro Lt" w:cs="Arial"/>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155339" w14:textId="742448E5" w:rsidR="000A3E44" w:rsidRPr="000B0800" w:rsidRDefault="00DE44C1"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(other)</w:t>
            </w:r>
            <w:r w:rsidR="000A3E44" w:rsidRPr="000B0800">
              <w:rPr>
                <w:rFonts w:ascii="Proba Pro Lt" w:hAnsi="Proba Pro Lt" w:cs="Arial"/>
                <w:b/>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26AB3D" w14:textId="77777777" w:rsidR="000A3E44" w:rsidRPr="000B0800" w:rsidRDefault="000A3E44" w:rsidP="000B0800">
            <w:pPr>
              <w:tabs>
                <w:tab w:val="left" w:pos="2820"/>
              </w:tabs>
              <w:spacing w:after="0" w:line="240" w:lineRule="auto"/>
              <w:jc w:val="center"/>
              <w:rPr>
                <w:rFonts w:ascii="Proba Pro Lt" w:hAnsi="Proba Pro Lt" w:cs="Arial"/>
                <w:color w:val="000000"/>
                <w:sz w:val="20"/>
                <w:szCs w:val="20"/>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08434D3" w14:textId="77777777" w:rsidR="000A3E44" w:rsidRPr="000B0800" w:rsidRDefault="000A3E44" w:rsidP="000B0800">
            <w:pPr>
              <w:tabs>
                <w:tab w:val="left" w:pos="2820"/>
              </w:tabs>
              <w:spacing w:after="0" w:line="240" w:lineRule="auto"/>
              <w:jc w:val="center"/>
              <w:rPr>
                <w:rFonts w:ascii="Proba Pro Lt" w:hAnsi="Proba Pro Lt" w:cs="Arial"/>
                <w:color w:val="000000"/>
                <w:sz w:val="20"/>
                <w:szCs w:val="20"/>
              </w:rPr>
            </w:pPr>
          </w:p>
        </w:tc>
      </w:tr>
      <w:tr w:rsidR="000A3E44" w:rsidRPr="000B0800" w14:paraId="37E4B408" w14:textId="77777777" w:rsidTr="000A3E44">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572BAFA" w14:textId="77777777" w:rsidR="000A3E44" w:rsidRPr="000B0800" w:rsidRDefault="000A3E44" w:rsidP="00B01A19">
            <w:pPr>
              <w:numPr>
                <w:ilvl w:val="0"/>
                <w:numId w:val="236"/>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7BD6F9" w14:textId="2B45FF85" w:rsidR="000A3E44" w:rsidRPr="000B0800" w:rsidRDefault="00D9790E"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Project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F2D33D" w14:textId="77777777" w:rsidR="000A3E44" w:rsidRPr="000B0800" w:rsidRDefault="000A3E44" w:rsidP="000B0800">
            <w:pPr>
              <w:tabs>
                <w:tab w:val="left" w:pos="2820"/>
              </w:tabs>
              <w:spacing w:after="0" w:line="240" w:lineRule="auto"/>
              <w:rPr>
                <w:rFonts w:ascii="Proba Pro Lt" w:hAnsi="Proba Pro Lt" w:cs="Arial"/>
                <w:color w:val="000000"/>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9EC1A0" w14:textId="493496BD" w:rsidR="000A3E44" w:rsidRPr="000B0800" w:rsidRDefault="00925A2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N</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76D146" w14:textId="21F940ED" w:rsidR="000A3E44"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471C1B" w14:textId="2CA26FFD" w:rsidR="000A3E44" w:rsidRPr="000B0800" w:rsidRDefault="00925A2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0E220F" w14:textId="77777777" w:rsidR="000A3E44" w:rsidRPr="000B0800" w:rsidRDefault="000A3E44" w:rsidP="000B0800">
            <w:pPr>
              <w:tabs>
                <w:tab w:val="left" w:pos="2820"/>
              </w:tabs>
              <w:spacing w:after="0" w:line="240" w:lineRule="auto"/>
              <w:jc w:val="center"/>
              <w:rPr>
                <w:rFonts w:ascii="Proba Pro Lt" w:hAnsi="Proba Pro Lt" w:cs="Arial"/>
                <w:color w:val="000000"/>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3D62CF" w14:textId="756A6A11" w:rsidR="000A3E44" w:rsidRPr="000B0800" w:rsidRDefault="00D9790E"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ECTS credits (total)</w:t>
            </w:r>
          </w:p>
        </w:tc>
        <w:tc>
          <w:tcPr>
            <w:tcW w:w="112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044C01" w14:textId="77777777" w:rsidR="000A3E44" w:rsidRPr="000B0800" w:rsidRDefault="000A3E44" w:rsidP="000B0800">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1</w:t>
            </w:r>
          </w:p>
        </w:tc>
      </w:tr>
      <w:tr w:rsidR="003D4EF9" w:rsidRPr="000B0800" w14:paraId="0B643BAC" w14:textId="77777777" w:rsidTr="000A3E44">
        <w:trPr>
          <w:trHeight w:val="397"/>
        </w:trPr>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BDB5F6F" w14:textId="31877D9F" w:rsidR="003D4EF9" w:rsidRPr="000B0800" w:rsidRDefault="003D4EF9"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AFDA15E" w14:textId="77777777" w:rsidR="003D4EF9" w:rsidRPr="000B0800" w:rsidRDefault="003D4EF9" w:rsidP="000B0800">
            <w:pPr>
              <w:spacing w:after="0" w:line="240" w:lineRule="auto"/>
              <w:rPr>
                <w:rFonts w:ascii="Proba Pro Lt" w:hAnsi="Proba Pro Lt" w:cs="Arial"/>
                <w:b/>
                <w:sz w:val="20"/>
                <w:szCs w:val="20"/>
              </w:rPr>
            </w:pPr>
            <w:r w:rsidRPr="000B0800">
              <w:rPr>
                <w:rFonts w:ascii="Proba Pro Lt" w:hAnsi="Proba Pro Lt" w:cs="Arial"/>
                <w:b/>
                <w:sz w:val="20"/>
                <w:szCs w:val="20"/>
              </w:rPr>
              <w:t>1. Final exams</w:t>
            </w:r>
          </w:p>
          <w:p w14:paraId="7F24614C" w14:textId="77777777" w:rsidR="003D4EF9" w:rsidRPr="000B0800" w:rsidRDefault="003D4EF9" w:rsidP="000B0800">
            <w:pPr>
              <w:spacing w:after="0" w:line="240" w:lineRule="auto"/>
              <w:rPr>
                <w:rFonts w:ascii="Proba Pro Lt" w:eastAsiaTheme="minorHAnsi" w:hAnsi="Proba Pro Lt" w:cstheme="minorBidi"/>
                <w:sz w:val="20"/>
                <w:szCs w:val="20"/>
                <w:lang w:val="en-GB"/>
              </w:rPr>
            </w:pPr>
            <w:r w:rsidRPr="000B0800">
              <w:rPr>
                <w:rFonts w:ascii="Proba Pro Lt" w:hAnsi="Proba Pro Lt"/>
                <w:sz w:val="20"/>
                <w:szCs w:val="20"/>
                <w:lang w:val="en-GB"/>
              </w:rPr>
              <w:t xml:space="preserve">The final exam is taken in the exam period. Students can take the written exam after they write a report (which has to be positively graded) and give a presentation (which has to be positively graded). The oral exam is taken at the end (after the written one). </w:t>
            </w:r>
          </w:p>
          <w:p w14:paraId="31B58BC2" w14:textId="77777777" w:rsidR="003D4EF9" w:rsidRPr="000B0800" w:rsidRDefault="003D4EF9" w:rsidP="000B0800">
            <w:pPr>
              <w:spacing w:after="0" w:line="240" w:lineRule="auto"/>
              <w:rPr>
                <w:rFonts w:ascii="Proba Pro Lt" w:hAnsi="Proba Pro Lt" w:cs="Arial"/>
                <w:sz w:val="20"/>
                <w:szCs w:val="20"/>
              </w:rPr>
            </w:pPr>
          </w:p>
          <w:p w14:paraId="1CBF61BA" w14:textId="77777777" w:rsidR="003D4EF9" w:rsidRPr="000B0800" w:rsidRDefault="003D4EF9" w:rsidP="000B0800">
            <w:pPr>
              <w:spacing w:after="0" w:line="240" w:lineRule="auto"/>
              <w:rPr>
                <w:rFonts w:ascii="Proba Pro Lt" w:hAnsi="Proba Pro Lt" w:cs="Arial"/>
                <w:b/>
                <w:sz w:val="20"/>
                <w:szCs w:val="20"/>
              </w:rPr>
            </w:pPr>
            <w:r w:rsidRPr="000B0800">
              <w:rPr>
                <w:rFonts w:ascii="Proba Pro Lt" w:hAnsi="Proba Pro Lt" w:cs="Arial"/>
                <w:b/>
                <w:sz w:val="20"/>
                <w:szCs w:val="20"/>
              </w:rPr>
              <w:t xml:space="preserve">2. Grading scale: </w:t>
            </w:r>
          </w:p>
          <w:p w14:paraId="7514E4A6" w14:textId="77777777" w:rsidR="003D4EF9" w:rsidRPr="000B0800" w:rsidRDefault="003D4EF9" w:rsidP="000B0800">
            <w:pPr>
              <w:spacing w:after="0" w:line="240" w:lineRule="auto"/>
              <w:rPr>
                <w:rFonts w:ascii="Proba Pro Lt" w:hAnsi="Proba Pro Lt" w:cs="Arial"/>
                <w:sz w:val="20"/>
                <w:szCs w:val="20"/>
              </w:rPr>
            </w:pPr>
            <w:r w:rsidRPr="000B0800">
              <w:rPr>
                <w:rFonts w:ascii="Proba Pro Lt" w:hAnsi="Proba Pro Lt" w:cs="Arial"/>
                <w:sz w:val="20"/>
                <w:szCs w:val="20"/>
              </w:rPr>
              <w:t>&lt; 60 % fail (1)</w:t>
            </w:r>
          </w:p>
          <w:p w14:paraId="3D94AA78" w14:textId="77777777" w:rsidR="003D4EF9" w:rsidRPr="000B0800" w:rsidRDefault="003D4EF9"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60 % sufficient (2)</w:t>
            </w:r>
          </w:p>
          <w:p w14:paraId="0B5C824E" w14:textId="77777777" w:rsidR="003D4EF9" w:rsidRPr="000B0800" w:rsidRDefault="003D4EF9"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70 % good (3)</w:t>
            </w:r>
          </w:p>
          <w:p w14:paraId="76FFB377" w14:textId="77777777" w:rsidR="003D4EF9" w:rsidRPr="000B0800" w:rsidRDefault="003D4EF9"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80 % very good (4)</w:t>
            </w:r>
          </w:p>
          <w:p w14:paraId="70BC85C1" w14:textId="4A94C0DC" w:rsidR="003D4EF9" w:rsidRPr="000B0800" w:rsidRDefault="003D4EF9" w:rsidP="000B0800">
            <w:pPr>
              <w:spacing w:after="0" w:line="240" w:lineRule="auto"/>
              <w:rPr>
                <w:rFonts w:ascii="Proba Pro Lt" w:hAnsi="Proba Pro Lt"/>
                <w:sz w:val="20"/>
                <w:szCs w:val="20"/>
              </w:rPr>
            </w:pPr>
            <w:r w:rsidRPr="000B0800">
              <w:rPr>
                <w:rFonts w:ascii="Arial" w:hAnsi="Arial" w:cs="Arial"/>
                <w:sz w:val="20"/>
                <w:szCs w:val="20"/>
              </w:rPr>
              <w:t>≥</w:t>
            </w:r>
            <w:r w:rsidRPr="000B0800">
              <w:rPr>
                <w:rFonts w:ascii="Proba Pro Lt" w:hAnsi="Proba Pro Lt" w:cs="Arial"/>
                <w:sz w:val="20"/>
                <w:szCs w:val="20"/>
              </w:rPr>
              <w:t xml:space="preserve"> 90 % excellent (5)</w:t>
            </w:r>
          </w:p>
        </w:tc>
      </w:tr>
      <w:tr w:rsidR="003D4EF9" w:rsidRPr="000B0800" w14:paraId="615117E5" w14:textId="77777777" w:rsidTr="000A3E44">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F51E105" w14:textId="135E45F9" w:rsidR="003D4EF9" w:rsidRPr="000B0800" w:rsidRDefault="003D4EF9"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80F3B21" w14:textId="77777777" w:rsidR="003D4EF9" w:rsidRPr="000B0800" w:rsidRDefault="003D4EF9"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p w14:paraId="2B5C610B" w14:textId="77777777" w:rsidR="003D4EF9" w:rsidRPr="000B0800" w:rsidRDefault="003D4EF9" w:rsidP="006C1FD2">
            <w:pPr>
              <w:numPr>
                <w:ilvl w:val="0"/>
                <w:numId w:val="311"/>
              </w:numPr>
              <w:spacing w:after="0" w:line="240" w:lineRule="auto"/>
              <w:rPr>
                <w:rFonts w:ascii="Proba Pro Lt" w:eastAsiaTheme="minorHAnsi" w:hAnsi="Proba Pro Lt" w:cstheme="minorBidi"/>
                <w:sz w:val="20"/>
                <w:szCs w:val="20"/>
                <w:lang w:val="en-GB"/>
              </w:rPr>
            </w:pPr>
            <w:r w:rsidRPr="000B0800">
              <w:rPr>
                <w:rFonts w:ascii="Proba Pro Lt" w:hAnsi="Proba Pro Lt"/>
                <w:sz w:val="20"/>
                <w:szCs w:val="20"/>
                <w:lang w:val="en-GB"/>
              </w:rPr>
              <w:t>successfully do all the exercises</w:t>
            </w:r>
          </w:p>
          <w:p w14:paraId="1203A6BC" w14:textId="77777777" w:rsidR="003D4EF9" w:rsidRPr="000B0800" w:rsidRDefault="003D4EF9" w:rsidP="006C1FD2">
            <w:pPr>
              <w:pStyle w:val="ListParagraph"/>
              <w:numPr>
                <w:ilvl w:val="0"/>
                <w:numId w:val="311"/>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sz w:val="20"/>
                <w:szCs w:val="20"/>
                <w:lang w:val="en-GB"/>
              </w:rPr>
              <w:t>attend all lectures (a maximum of two unjustified absences is allowed)</w:t>
            </w:r>
          </w:p>
          <w:p w14:paraId="31203591" w14:textId="77777777" w:rsidR="003D4EF9" w:rsidRPr="000B0800" w:rsidRDefault="003D4EF9" w:rsidP="006C1FD2">
            <w:pPr>
              <w:pStyle w:val="ListParagraph"/>
              <w:numPr>
                <w:ilvl w:val="0"/>
                <w:numId w:val="311"/>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sz w:val="20"/>
                <w:szCs w:val="20"/>
                <w:lang w:val="en-GB"/>
              </w:rPr>
              <w:t>write a report and give an independent presentation</w:t>
            </w:r>
          </w:p>
          <w:p w14:paraId="562194AA" w14:textId="3BB3C927" w:rsidR="003D4EF9" w:rsidRPr="000B0800" w:rsidRDefault="003D4EF9" w:rsidP="00B01A19">
            <w:pPr>
              <w:pStyle w:val="ListParagraph"/>
              <w:numPr>
                <w:ilvl w:val="0"/>
                <w:numId w:val="239"/>
              </w:numPr>
              <w:tabs>
                <w:tab w:val="left" w:pos="2820"/>
              </w:tabs>
              <w:suppressAutoHyphens/>
              <w:autoSpaceDN w:val="0"/>
              <w:spacing w:after="0" w:line="240" w:lineRule="auto"/>
              <w:contextualSpacing w:val="0"/>
              <w:textAlignment w:val="baseline"/>
              <w:rPr>
                <w:rFonts w:ascii="Proba Pro Lt" w:hAnsi="Proba Pro Lt"/>
                <w:sz w:val="20"/>
                <w:szCs w:val="20"/>
              </w:rPr>
            </w:pPr>
            <w:r w:rsidRPr="000B0800">
              <w:rPr>
                <w:rFonts w:ascii="Proba Pro Lt" w:hAnsi="Proba Pro Lt" w:cs="Arial"/>
                <w:sz w:val="20"/>
                <w:szCs w:val="20"/>
                <w:lang w:val="en-GB"/>
              </w:rPr>
              <w:t>achieve a minimum of 60 points in total on the written and oral exam</w:t>
            </w:r>
          </w:p>
        </w:tc>
      </w:tr>
      <w:tr w:rsidR="000A3E44" w:rsidRPr="000B0800" w14:paraId="75A37F09" w14:textId="77777777" w:rsidTr="000A3E44">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F0E99BC" w14:textId="6FA536FA" w:rsidR="000A3E44" w:rsidRPr="000B0800" w:rsidRDefault="00977426"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514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6E2CB090" w14:textId="64B3022B" w:rsidR="000A3E44"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1334"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437E7A79" w14:textId="3E3EC729" w:rsidR="000A3E44"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146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662D5F07" w14:textId="6EA6A272" w:rsidR="000A3E44"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0A3E44" w:rsidRPr="000B0800" w14:paraId="086254F9" w14:textId="77777777" w:rsidTr="000A3E44">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C4D60E7" w14:textId="77777777" w:rsidR="000A3E44" w:rsidRPr="000B0800" w:rsidRDefault="000A3E44" w:rsidP="00B01A19">
            <w:pPr>
              <w:numPr>
                <w:ilvl w:val="0"/>
                <w:numId w:val="240"/>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5F8B2F4B" w14:textId="041BED27" w:rsidR="000A3E44" w:rsidRPr="000B0800" w:rsidRDefault="000A3E44" w:rsidP="000B0800">
            <w:pPr>
              <w:tabs>
                <w:tab w:val="left" w:pos="2820"/>
              </w:tabs>
              <w:spacing w:after="0" w:line="240" w:lineRule="auto"/>
              <w:rPr>
                <w:rFonts w:ascii="Proba Pro Lt" w:hAnsi="Proba Pro Lt"/>
                <w:sz w:val="20"/>
                <w:szCs w:val="20"/>
              </w:rPr>
            </w:pPr>
            <w:r w:rsidRPr="000B0800">
              <w:rPr>
                <w:rFonts w:ascii="Proba Pro Lt" w:hAnsi="Proba Pro Lt" w:cs="Arial"/>
                <w:color w:val="000000"/>
                <w:sz w:val="20"/>
                <w:szCs w:val="20"/>
              </w:rPr>
              <w:t xml:space="preserve">Dijana Njerš: Fachsprache Deutsch fur Lebensmitteltechnologie, Biotechnologie und </w:t>
            </w:r>
            <w:r w:rsidRPr="000B0800">
              <w:rPr>
                <w:rFonts w:ascii="Proba Pro Lt" w:hAnsi="Proba Pro Lt" w:cs="Arial"/>
                <w:sz w:val="20"/>
                <w:szCs w:val="20"/>
              </w:rPr>
              <w:t xml:space="preserve">Nutrizionismus </w:t>
            </w:r>
            <w:r w:rsidR="009135EA" w:rsidRPr="000B0800">
              <w:rPr>
                <w:rFonts w:ascii="Proba Pro Lt" w:hAnsi="Proba Pro Lt" w:cs="Arial"/>
                <w:sz w:val="20"/>
                <w:szCs w:val="20"/>
                <w:shd w:val="clear" w:color="auto" w:fill="FFFFFF"/>
              </w:rPr>
              <w:t>(internal script)</w:t>
            </w:r>
          </w:p>
        </w:tc>
        <w:tc>
          <w:tcPr>
            <w:tcW w:w="1334"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79A244FB" w14:textId="2675BC55" w:rsidR="000A3E44" w:rsidRPr="000B0800" w:rsidRDefault="00925A24" w:rsidP="000B0800">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0</w:t>
            </w:r>
          </w:p>
        </w:tc>
        <w:tc>
          <w:tcPr>
            <w:tcW w:w="146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13D513C" w14:textId="23203A2A" w:rsidR="000A3E44" w:rsidRPr="000B0800" w:rsidRDefault="00925A24" w:rsidP="000B0800">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YES, Merlin and web pages</w:t>
            </w:r>
          </w:p>
        </w:tc>
      </w:tr>
      <w:tr w:rsidR="000A3E44" w:rsidRPr="000B0800" w14:paraId="0E8A2CB7" w14:textId="77777777" w:rsidTr="000A3E44">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64D542E" w14:textId="4544555A" w:rsidR="000A3E44"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1FA330CB" w14:textId="516E486F" w:rsidR="000A3E44" w:rsidRPr="000B0800" w:rsidRDefault="000A3E44" w:rsidP="00B01A19">
            <w:pPr>
              <w:pStyle w:val="ListParagraph"/>
              <w:numPr>
                <w:ilvl w:val="0"/>
                <w:numId w:val="241"/>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0B0800">
              <w:rPr>
                <w:rFonts w:ascii="Proba Pro Lt" w:hAnsi="Proba Pro Lt" w:cs="Arial"/>
                <w:sz w:val="20"/>
                <w:szCs w:val="20"/>
              </w:rPr>
              <w:t>Deutsch – Eine Einführung in die Fachsprache, VEB Verlag Enzyklopädie Leipzig, 2005</w:t>
            </w:r>
          </w:p>
          <w:p w14:paraId="5293AB8B" w14:textId="2245F9A0" w:rsidR="000A3E44" w:rsidRPr="000B0800" w:rsidRDefault="000A3E44" w:rsidP="00B01A19">
            <w:pPr>
              <w:pStyle w:val="ListParagraph"/>
              <w:numPr>
                <w:ilvl w:val="0"/>
                <w:numId w:val="24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B0800">
              <w:rPr>
                <w:rFonts w:ascii="Proba Pro Lt" w:hAnsi="Proba Pro Lt" w:cs="Arial"/>
                <w:sz w:val="20"/>
                <w:szCs w:val="20"/>
              </w:rPr>
              <w:t>Schade, Günther: Einführung in die deutsche Sprache der Wissenschaft, Erich Schmidt Verlag Berlin, 1999</w:t>
            </w:r>
          </w:p>
          <w:p w14:paraId="0628DE7F" w14:textId="758E2193" w:rsidR="000A3E44" w:rsidRPr="000B0800" w:rsidRDefault="000A3E44" w:rsidP="00B01A19">
            <w:pPr>
              <w:pStyle w:val="ListParagraph"/>
              <w:numPr>
                <w:ilvl w:val="0"/>
                <w:numId w:val="24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B0800">
              <w:rPr>
                <w:rFonts w:ascii="Proba Pro Lt" w:hAnsi="Proba Pro Lt" w:cs="Arial"/>
                <w:sz w:val="20"/>
                <w:szCs w:val="20"/>
              </w:rPr>
              <w:t>Latour Bernd: Grammatik in wissenschaftlichen Texten, Max Hueber Verlag, Ismaning, 2008</w:t>
            </w:r>
          </w:p>
          <w:p w14:paraId="68EC704C" w14:textId="0DB4432E" w:rsidR="000A3E44" w:rsidRPr="000B0800" w:rsidRDefault="000A3E44" w:rsidP="00B01A19">
            <w:pPr>
              <w:pStyle w:val="ListParagraph"/>
              <w:numPr>
                <w:ilvl w:val="0"/>
                <w:numId w:val="24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B0800">
              <w:rPr>
                <w:rFonts w:ascii="Proba Pro Lt" w:hAnsi="Proba Pro Lt" w:cs="Arial"/>
                <w:sz w:val="20"/>
                <w:szCs w:val="20"/>
              </w:rPr>
              <w:t>Fandrych Christian: Klipp und Klar – Übungsgrammatik Deutsch in 99 Schritten, Klett Edition Deutsch, Stuttgart, 2000</w:t>
            </w:r>
          </w:p>
          <w:p w14:paraId="519CFC5C" w14:textId="3203709B" w:rsidR="000A3E44" w:rsidRPr="000B0800" w:rsidRDefault="000A3E44" w:rsidP="00B01A19">
            <w:pPr>
              <w:pStyle w:val="ListParagraph"/>
              <w:numPr>
                <w:ilvl w:val="0"/>
                <w:numId w:val="241"/>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0B0800">
              <w:rPr>
                <w:rFonts w:ascii="Proba Pro Lt" w:hAnsi="Proba Pro Lt" w:cs="Arial"/>
                <w:sz w:val="20"/>
                <w:szCs w:val="20"/>
              </w:rPr>
              <w:t>Ternes Waldemar: Naturwissenschaftliche Grundlagen der Lebensmittelzubereitung, Behr's Verlag, Hamburg, 2000</w:t>
            </w:r>
          </w:p>
        </w:tc>
      </w:tr>
      <w:tr w:rsidR="000A3E44" w:rsidRPr="000B0800" w14:paraId="3BE2D904" w14:textId="77777777" w:rsidTr="000A3E44">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5E23368" w14:textId="1DC731D6" w:rsidR="000A3E44"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31DB0F33" w14:textId="1D4A2A69" w:rsidR="000A3E44" w:rsidRPr="000B0800" w:rsidRDefault="00977426" w:rsidP="000B0800">
            <w:pPr>
              <w:tabs>
                <w:tab w:val="left" w:pos="2820"/>
              </w:tabs>
              <w:spacing w:after="0" w:line="240" w:lineRule="auto"/>
              <w:rPr>
                <w:rFonts w:ascii="Proba Pro Lt" w:hAnsi="Proba Pro Lt"/>
                <w:sz w:val="20"/>
                <w:szCs w:val="20"/>
              </w:rPr>
            </w:pPr>
            <w:r w:rsidRPr="000B0800">
              <w:rPr>
                <w:rFonts w:ascii="Proba Pro Lt" w:hAnsi="Proba Pro Lt" w:cs="Arial"/>
                <w:i/>
                <w:sz w:val="20"/>
                <w:szCs w:val="20"/>
              </w:rPr>
              <w:t>Exam dates are published in Studomat.</w:t>
            </w:r>
            <w:r w:rsidR="00925A24" w:rsidRPr="000B0800">
              <w:rPr>
                <w:rFonts w:ascii="Proba Pro Lt" w:hAnsi="Proba Pro Lt"/>
                <w:sz w:val="20"/>
                <w:szCs w:val="20"/>
              </w:rPr>
              <w:t xml:space="preserve"> </w:t>
            </w:r>
          </w:p>
        </w:tc>
      </w:tr>
      <w:tr w:rsidR="000A3E44" w:rsidRPr="000B0800" w14:paraId="1446C385" w14:textId="77777777" w:rsidTr="000A3E44">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2F40736" w14:textId="24D7C9DA" w:rsidR="000A3E44"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 xml:space="preserve">2.14. Other </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76C59089" w14:textId="77C88477" w:rsidR="000A3E44" w:rsidRPr="000B0800" w:rsidRDefault="000A3E44" w:rsidP="000B0800">
            <w:pPr>
              <w:tabs>
                <w:tab w:val="left" w:pos="2820"/>
              </w:tabs>
              <w:spacing w:after="0" w:line="240" w:lineRule="auto"/>
              <w:rPr>
                <w:rFonts w:ascii="Proba Pro Lt" w:hAnsi="Proba Pro Lt"/>
                <w:sz w:val="20"/>
                <w:szCs w:val="20"/>
              </w:rPr>
            </w:pPr>
            <w:r w:rsidRPr="000B0800">
              <w:rPr>
                <w:rStyle w:val="PlaceholderText"/>
                <w:rFonts w:ascii="Proba Pro Lt" w:hAnsi="Proba Pro Lt" w:cs="Arial"/>
                <w:sz w:val="20"/>
                <w:szCs w:val="20"/>
              </w:rPr>
              <w:t xml:space="preserve">- </w:t>
            </w:r>
          </w:p>
        </w:tc>
      </w:tr>
    </w:tbl>
    <w:p w14:paraId="09270AA7" w14:textId="54328151" w:rsidR="00351D28" w:rsidRDefault="00351D28" w:rsidP="000B0800">
      <w:pPr>
        <w:spacing w:after="0" w:line="240" w:lineRule="auto"/>
        <w:rPr>
          <w:rFonts w:ascii="Proba Pro Lt" w:hAnsi="Proba Pro Lt"/>
          <w:sz w:val="20"/>
          <w:szCs w:val="20"/>
        </w:rPr>
      </w:pPr>
    </w:p>
    <w:p w14:paraId="3097E668" w14:textId="23BF7955" w:rsidR="00A12793" w:rsidRDefault="00A12793" w:rsidP="000B0800">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460"/>
        <w:gridCol w:w="1636"/>
        <w:gridCol w:w="567"/>
        <w:gridCol w:w="567"/>
        <w:gridCol w:w="284"/>
        <w:gridCol w:w="937"/>
        <w:gridCol w:w="580"/>
        <w:gridCol w:w="467"/>
        <w:gridCol w:w="68"/>
        <w:gridCol w:w="863"/>
        <w:gridCol w:w="335"/>
        <w:gridCol w:w="577"/>
        <w:gridCol w:w="586"/>
        <w:gridCol w:w="509"/>
      </w:tblGrid>
      <w:tr w:rsidR="00A12793" w:rsidRPr="000B0800" w14:paraId="1EBB9C33" w14:textId="77777777" w:rsidTr="003975B8">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1EC8F715" w14:textId="77777777" w:rsidR="00A12793" w:rsidRPr="000B0800" w:rsidRDefault="00A12793" w:rsidP="003975B8">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A12793" w:rsidRPr="000B0800" w14:paraId="796A66BB" w14:textId="77777777" w:rsidTr="003975B8">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E641384" w14:textId="77777777" w:rsidR="00A12793" w:rsidRPr="000B0800" w:rsidRDefault="00A12793" w:rsidP="00B01A19">
            <w:pPr>
              <w:numPr>
                <w:ilvl w:val="1"/>
                <w:numId w:val="89"/>
              </w:numPr>
              <w:tabs>
                <w:tab w:val="left" w:pos="-1800"/>
                <w:tab w:val="left" w:pos="660"/>
              </w:tabs>
              <w:suppressAutoHyphens/>
              <w:autoSpaceDN w:val="0"/>
              <w:spacing w:after="0" w:line="240" w:lineRule="auto"/>
              <w:textAlignment w:val="baseline"/>
              <w:rPr>
                <w:rFonts w:ascii="Proba Pro Lt" w:hAnsi="Proba Pro Lt"/>
                <w:sz w:val="20"/>
                <w:szCs w:val="20"/>
              </w:rPr>
            </w:pPr>
            <w:r w:rsidRPr="000B0800">
              <w:rPr>
                <w:rStyle w:val="Strong"/>
                <w:rFonts w:ascii="Proba Pro Lt" w:hAnsi="Proba Pro Lt" w:cs="Arial"/>
                <w:b w:val="0"/>
                <w:sz w:val="20"/>
                <w:szCs w:val="20"/>
              </w:rPr>
              <w:t>Course lecturer(s)</w:t>
            </w:r>
          </w:p>
        </w:tc>
        <w:tc>
          <w:tcPr>
            <w:tcW w:w="305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04D7145" w14:textId="618C719B" w:rsidR="00A12793" w:rsidRPr="000B0800" w:rsidRDefault="00A12793" w:rsidP="003975B8">
            <w:pPr>
              <w:tabs>
                <w:tab w:val="left" w:pos="2820"/>
              </w:tabs>
              <w:spacing w:after="0" w:line="240" w:lineRule="auto"/>
              <w:rPr>
                <w:rStyle w:val="Hyperlink"/>
                <w:rFonts w:ascii="Proba Pro Lt" w:hAnsi="Proba Pro Lt"/>
                <w:b/>
                <w:sz w:val="20"/>
                <w:szCs w:val="20"/>
              </w:rPr>
            </w:pPr>
            <w:r w:rsidRPr="000B0800">
              <w:rPr>
                <w:rFonts w:ascii="Proba Pro Lt" w:hAnsi="Proba Pro Lt" w:cs="Arial"/>
                <w:b/>
                <w:bCs/>
                <w:sz w:val="20"/>
                <w:szCs w:val="20"/>
              </w:rPr>
              <w:fldChar w:fldCharType="begin"/>
            </w:r>
            <w:r w:rsidRPr="000B0800">
              <w:rPr>
                <w:rFonts w:ascii="Proba Pro Lt" w:hAnsi="Proba Pro Lt" w:cs="Arial"/>
                <w:b/>
                <w:bCs/>
                <w:sz w:val="20"/>
                <w:szCs w:val="20"/>
              </w:rPr>
              <w:instrText xml:space="preserve"> HYPERLINK "http://www.pbf.unizg.hr/en/departments/department_for_general_programmes/section_for_physical_education/neven_karkovic" </w:instrText>
            </w:r>
            <w:r w:rsidRPr="000B0800">
              <w:rPr>
                <w:rFonts w:ascii="Proba Pro Lt" w:hAnsi="Proba Pro Lt" w:cs="Arial"/>
                <w:b/>
                <w:bCs/>
                <w:sz w:val="20"/>
                <w:szCs w:val="20"/>
              </w:rPr>
              <w:fldChar w:fldCharType="separate"/>
            </w:r>
            <w:r w:rsidRPr="000B0800">
              <w:rPr>
                <w:rStyle w:val="Hyperlink"/>
                <w:rFonts w:ascii="Proba Pro Lt" w:hAnsi="Proba Pro Lt" w:cs="Arial"/>
                <w:b/>
                <w:bCs/>
                <w:sz w:val="20"/>
                <w:szCs w:val="20"/>
              </w:rPr>
              <w:t xml:space="preserve">Neven Karković, </w:t>
            </w:r>
            <w:r w:rsidR="002E17CF">
              <w:rPr>
                <w:rStyle w:val="Hyperlink"/>
                <w:rFonts w:ascii="Proba Pro Lt" w:hAnsi="Proba Pro Lt" w:cs="Arial"/>
                <w:b/>
                <w:bCs/>
                <w:sz w:val="20"/>
                <w:szCs w:val="20"/>
              </w:rPr>
              <w:t xml:space="preserve">MA, </w:t>
            </w:r>
            <w:r w:rsidRPr="000B0800">
              <w:rPr>
                <w:rStyle w:val="Hyperlink"/>
                <w:rFonts w:ascii="Proba Pro Lt" w:hAnsi="Proba Pro Lt" w:cs="Arial"/>
                <w:b/>
                <w:bCs/>
                <w:sz w:val="20"/>
                <w:szCs w:val="20"/>
              </w:rPr>
              <w:t>Senior Lecturer</w:t>
            </w:r>
          </w:p>
          <w:p w14:paraId="35FF0E07" w14:textId="1E136FAB"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b/>
                <w:bCs/>
                <w:sz w:val="20"/>
                <w:szCs w:val="20"/>
              </w:rPr>
              <w:fldChar w:fldCharType="end"/>
            </w:r>
            <w:hyperlink r:id="rId129" w:history="1">
              <w:r w:rsidRPr="000B0800">
                <w:rPr>
                  <w:rStyle w:val="Hyperlink"/>
                  <w:rFonts w:ascii="Proba Pro Lt" w:hAnsi="Proba Pro Lt" w:cs="Arial"/>
                  <w:bCs/>
                  <w:sz w:val="20"/>
                  <w:szCs w:val="20"/>
                </w:rPr>
                <w:t xml:space="preserve">Lidija Podvalej, </w:t>
              </w:r>
              <w:r w:rsidR="002E17CF">
                <w:rPr>
                  <w:rStyle w:val="Hyperlink"/>
                  <w:rFonts w:ascii="Proba Pro Lt" w:hAnsi="Proba Pro Lt" w:cs="Arial"/>
                  <w:bCs/>
                  <w:sz w:val="20"/>
                  <w:szCs w:val="20"/>
                </w:rPr>
                <w:t xml:space="preserve">MA, </w:t>
              </w:r>
              <w:r w:rsidRPr="000B0800">
                <w:rPr>
                  <w:rStyle w:val="Hyperlink"/>
                  <w:rFonts w:ascii="Proba Pro Lt" w:hAnsi="Proba Pro Lt" w:cs="Arial"/>
                  <w:bCs/>
                  <w:sz w:val="20"/>
                  <w:szCs w:val="20"/>
                </w:rPr>
                <w:t>Senior Lecturer</w:t>
              </w:r>
            </w:hyperlink>
          </w:p>
        </w:tc>
        <w:tc>
          <w:tcPr>
            <w:tcW w:w="291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14C9F199"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187102653"/>
            <w:placeholder>
              <w:docPart w:val="10F8894E318A4444AF8FD2463BE6DA85"/>
            </w:placeholder>
            <w:dropDownList>
              <w:listItem w:value="Choose an item."/>
              <w:listItem w:displayText="winter" w:value="winter"/>
              <w:listItem w:displayText="summer" w:value="summer"/>
            </w:dropDownList>
          </w:sdtPr>
          <w:sdtEndPr/>
          <w:sdtContent>
            <w:tc>
              <w:tcPr>
                <w:tcW w:w="200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2462E49"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lang w:val="en-GB"/>
                  </w:rPr>
                  <w:t>winter</w:t>
                </w:r>
              </w:p>
            </w:tc>
          </w:sdtContent>
        </w:sdt>
      </w:tr>
      <w:tr w:rsidR="00A12793" w:rsidRPr="000B0800" w14:paraId="6095147F" w14:textId="77777777" w:rsidTr="003975B8">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1F40754" w14:textId="77777777" w:rsidR="00A12793" w:rsidRPr="000B0800" w:rsidRDefault="00A12793" w:rsidP="00B01A19">
            <w:pPr>
              <w:numPr>
                <w:ilvl w:val="1"/>
                <w:numId w:val="89"/>
              </w:numPr>
              <w:tabs>
                <w:tab w:val="left" w:pos="-1800"/>
                <w:tab w:val="left" w:pos="660"/>
              </w:tabs>
              <w:suppressAutoHyphens/>
              <w:autoSpaceDN w:val="0"/>
              <w:spacing w:after="0" w:line="240" w:lineRule="auto"/>
              <w:textAlignment w:val="baseline"/>
              <w:rPr>
                <w:rFonts w:ascii="Proba Pro Lt" w:hAnsi="Proba Pro Lt" w:cs="Arial"/>
                <w:sz w:val="20"/>
                <w:szCs w:val="20"/>
              </w:rPr>
            </w:pPr>
            <w:r w:rsidRPr="000B0800">
              <w:rPr>
                <w:rFonts w:ascii="Proba Pro Lt" w:hAnsi="Proba Pro Lt" w:cs="Arial"/>
                <w:sz w:val="20"/>
                <w:szCs w:val="20"/>
              </w:rPr>
              <w:t>Course title</w:t>
            </w:r>
          </w:p>
        </w:tc>
        <w:tc>
          <w:tcPr>
            <w:tcW w:w="305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9C9CA81" w14:textId="77777777" w:rsidR="00A12793" w:rsidRPr="000B0800" w:rsidRDefault="00A12793" w:rsidP="003975B8">
            <w:pPr>
              <w:tabs>
                <w:tab w:val="left" w:pos="2820"/>
              </w:tabs>
              <w:spacing w:after="0" w:line="240" w:lineRule="auto"/>
              <w:rPr>
                <w:rFonts w:ascii="Proba Pro Lt" w:hAnsi="Proba Pro Lt"/>
                <w:sz w:val="20"/>
                <w:szCs w:val="20"/>
              </w:rPr>
            </w:pPr>
            <w:bookmarkStart w:id="10" w:name="TZK1"/>
            <w:r w:rsidRPr="000B0800">
              <w:rPr>
                <w:rStyle w:val="Heading1Char"/>
                <w:rFonts w:ascii="Proba Pro Lt" w:eastAsia="Calibri" w:hAnsi="Proba Pro Lt"/>
                <w:sz w:val="20"/>
                <w:szCs w:val="20"/>
              </w:rPr>
              <w:t>Physical Education 1</w:t>
            </w:r>
            <w:bookmarkEnd w:id="10"/>
          </w:p>
        </w:tc>
        <w:tc>
          <w:tcPr>
            <w:tcW w:w="291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1D6A780E"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tc>
          <w:tcPr>
            <w:tcW w:w="200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88C7C9B"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rPr>
              <w:t>0</w:t>
            </w:r>
          </w:p>
        </w:tc>
      </w:tr>
      <w:tr w:rsidR="00A12793" w:rsidRPr="000B0800" w14:paraId="12633B57" w14:textId="77777777" w:rsidTr="003975B8">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2402796" w14:textId="77777777" w:rsidR="00A12793" w:rsidRPr="000B0800" w:rsidRDefault="00A12793" w:rsidP="00B01A19">
            <w:pPr>
              <w:numPr>
                <w:ilvl w:val="1"/>
                <w:numId w:val="90"/>
              </w:numPr>
              <w:tabs>
                <w:tab w:val="left" w:pos="-1800"/>
                <w:tab w:val="left" w:pos="660"/>
              </w:tabs>
              <w:suppressAutoHyphens/>
              <w:autoSpaceDN w:val="0"/>
              <w:spacing w:after="0" w:line="240" w:lineRule="auto"/>
              <w:textAlignment w:val="baseline"/>
              <w:rPr>
                <w:rFonts w:ascii="Proba Pro Lt" w:hAnsi="Proba Pro Lt" w:cs="Arial"/>
                <w:sz w:val="20"/>
                <w:szCs w:val="20"/>
              </w:rPr>
            </w:pPr>
            <w:r w:rsidRPr="000B0800">
              <w:rPr>
                <w:rFonts w:ascii="Proba Pro Lt" w:hAnsi="Proba Pro Lt" w:cs="Arial"/>
                <w:sz w:val="20"/>
                <w:szCs w:val="20"/>
              </w:rPr>
              <w:t>Course code</w:t>
            </w:r>
          </w:p>
        </w:tc>
        <w:tc>
          <w:tcPr>
            <w:tcW w:w="305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23B86C1"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rPr>
              <w:t>37906</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0AD44BF"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2333ACA"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rPr>
              <w:t>0 + 30 + 0 + 0</w:t>
            </w:r>
          </w:p>
        </w:tc>
      </w:tr>
      <w:tr w:rsidR="00A12793" w:rsidRPr="000B0800" w14:paraId="57048B03" w14:textId="77777777" w:rsidTr="003975B8">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3E837ED" w14:textId="77777777" w:rsidR="00A12793" w:rsidRPr="000B0800" w:rsidRDefault="00A12793" w:rsidP="00B01A19">
            <w:pPr>
              <w:numPr>
                <w:ilvl w:val="1"/>
                <w:numId w:val="91"/>
              </w:numPr>
              <w:tabs>
                <w:tab w:val="left" w:pos="-1800"/>
                <w:tab w:val="left" w:pos="660"/>
              </w:tabs>
              <w:suppressAutoHyphens/>
              <w:autoSpaceDN w:val="0"/>
              <w:spacing w:after="0" w:line="240" w:lineRule="auto"/>
              <w:textAlignment w:val="baseline"/>
              <w:rPr>
                <w:rFonts w:ascii="Proba Pro Lt" w:hAnsi="Proba Pro Lt" w:cs="Arial"/>
                <w:sz w:val="20"/>
                <w:szCs w:val="20"/>
              </w:rPr>
            </w:pPr>
            <w:r w:rsidRPr="000B0800">
              <w:rPr>
                <w:rFonts w:ascii="Proba Pro Lt" w:hAnsi="Proba Pro Lt" w:cs="Arial"/>
                <w:sz w:val="20"/>
                <w:szCs w:val="20"/>
              </w:rPr>
              <w:t xml:space="preserve">Study programme </w:t>
            </w:r>
          </w:p>
        </w:tc>
        <w:sdt>
          <w:sdtPr>
            <w:rPr>
              <w:rFonts w:ascii="Proba Pro Lt" w:hAnsi="Proba Pro Lt" w:cs="Arial"/>
              <w:sz w:val="20"/>
              <w:szCs w:val="20"/>
              <w:lang w:val="en-GB"/>
            </w:rPr>
            <w:alias w:val="Odaberite studijski program"/>
            <w:tag w:val="Odaberite studijski program"/>
            <w:id w:val="64849555"/>
            <w:placeholder>
              <w:docPart w:val="23E1CB92585F4207A128B6B505EFD4F3"/>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305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EB61EDD"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lang w:val="en-GB"/>
                  </w:rPr>
                  <w:t>Undergraduate university study programme Nutrition</w:t>
                </w:r>
              </w:p>
            </w:tc>
          </w:sdtContent>
        </w:sdt>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2BCB0517"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68F0020"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rPr>
              <w:t>51</w:t>
            </w:r>
          </w:p>
        </w:tc>
      </w:tr>
      <w:tr w:rsidR="00A12793" w:rsidRPr="000B0800" w14:paraId="04EDEA6C" w14:textId="77777777" w:rsidTr="003975B8">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455E58D" w14:textId="77777777" w:rsidR="00A12793" w:rsidRPr="000B0800" w:rsidRDefault="00A12793" w:rsidP="00B01A19">
            <w:pPr>
              <w:numPr>
                <w:ilvl w:val="1"/>
                <w:numId w:val="92"/>
              </w:numPr>
              <w:tabs>
                <w:tab w:val="left" w:pos="-1800"/>
                <w:tab w:val="left" w:pos="660"/>
              </w:tabs>
              <w:suppressAutoHyphens/>
              <w:autoSpaceDN w:val="0"/>
              <w:spacing w:after="0" w:line="240" w:lineRule="auto"/>
              <w:textAlignment w:val="baseline"/>
              <w:rPr>
                <w:rFonts w:ascii="Proba Pro Lt" w:hAnsi="Proba Pro Lt" w:cs="Arial"/>
                <w:sz w:val="20"/>
                <w:szCs w:val="20"/>
              </w:rPr>
            </w:pPr>
            <w:r w:rsidRPr="000B0800">
              <w:rPr>
                <w:rFonts w:ascii="Proba Pro Lt" w:hAnsi="Proba Pro Lt" w:cs="Arial"/>
                <w:sz w:val="20"/>
                <w:szCs w:val="20"/>
              </w:rPr>
              <w:t xml:space="preserve">Course type </w:t>
            </w:r>
          </w:p>
        </w:tc>
        <w:sdt>
          <w:sdtPr>
            <w:rPr>
              <w:rFonts w:ascii="Proba Pro Lt" w:hAnsi="Proba Pro Lt" w:cs="Arial"/>
              <w:sz w:val="20"/>
              <w:szCs w:val="20"/>
              <w:lang w:val="en-GB"/>
            </w:rPr>
            <w:alias w:val="Odaberite status predmeta"/>
            <w:tag w:val="Odaberite status predmeta"/>
            <w:id w:val="37862041"/>
            <w:placeholder>
              <w:docPart w:val="540343BF508D45D3A682E282E6BC8894"/>
            </w:placeholder>
            <w:dropDownList>
              <w:listItem w:value="Choose an item."/>
              <w:listItem w:displayText="compulsory" w:value="compulsory"/>
              <w:listItem w:displayText="optional A" w:value="optional A"/>
              <w:listItem w:displayText="optional B" w:value="optional B"/>
            </w:dropDownList>
          </w:sdtPr>
          <w:sdtEndPr/>
          <w:sdtContent>
            <w:tc>
              <w:tcPr>
                <w:tcW w:w="305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E544EE7"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lang w:val="en-GB"/>
                  </w:rPr>
                  <w:t>compulsory</w:t>
                </w:r>
              </w:p>
            </w:tc>
          </w:sdtContent>
        </w:sdt>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363D75A"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rPr>
              <w:t>1.12. Level of application of e-learning (level 1, 2, 3), percentage of online instruction (max. 20%)</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8494C97" w14:textId="77777777" w:rsidR="00A12793" w:rsidRPr="000B0800" w:rsidRDefault="00A12793" w:rsidP="003975B8">
            <w:pPr>
              <w:tabs>
                <w:tab w:val="right" w:pos="2149"/>
              </w:tabs>
              <w:spacing w:after="0" w:line="240" w:lineRule="auto"/>
              <w:rPr>
                <w:rFonts w:ascii="Proba Pro Lt" w:hAnsi="Proba Pro Lt"/>
                <w:sz w:val="20"/>
                <w:szCs w:val="20"/>
              </w:rPr>
            </w:pPr>
            <w:r w:rsidRPr="000B0800">
              <w:rPr>
                <w:rStyle w:val="PlaceholderText"/>
                <w:rFonts w:ascii="Proba Pro Lt" w:hAnsi="Proba Pro Lt"/>
                <w:sz w:val="20"/>
                <w:szCs w:val="20"/>
              </w:rPr>
              <w:t>-</w:t>
            </w:r>
            <w:r w:rsidRPr="000B0800">
              <w:rPr>
                <w:rFonts w:ascii="Proba Pro Lt" w:hAnsi="Proba Pro Lt" w:cs="Arial"/>
                <w:sz w:val="20"/>
                <w:szCs w:val="20"/>
              </w:rPr>
              <w:tab/>
            </w:r>
          </w:p>
          <w:p w14:paraId="2F0C4633" w14:textId="77777777" w:rsidR="00A12793" w:rsidRPr="000B0800" w:rsidRDefault="00A12793" w:rsidP="003975B8">
            <w:pPr>
              <w:tabs>
                <w:tab w:val="right" w:pos="2149"/>
              </w:tabs>
              <w:spacing w:after="0" w:line="240" w:lineRule="auto"/>
              <w:rPr>
                <w:rFonts w:ascii="Proba Pro Lt" w:hAnsi="Proba Pro Lt"/>
                <w:sz w:val="20"/>
                <w:szCs w:val="20"/>
              </w:rPr>
            </w:pPr>
            <w:r w:rsidRPr="000B0800">
              <w:rPr>
                <w:rStyle w:val="PlaceholderText"/>
                <w:rFonts w:ascii="Proba Pro Lt" w:hAnsi="Proba Pro Lt"/>
                <w:color w:val="auto"/>
                <w:sz w:val="20"/>
                <w:szCs w:val="20"/>
              </w:rPr>
              <w:t>0</w:t>
            </w:r>
            <w:r w:rsidRPr="000B0800">
              <w:rPr>
                <w:rStyle w:val="PlaceholderText"/>
                <w:rFonts w:ascii="Proba Pro Lt" w:hAnsi="Proba Pro Lt"/>
                <w:sz w:val="20"/>
                <w:szCs w:val="20"/>
              </w:rPr>
              <w:t xml:space="preserve"> </w:t>
            </w:r>
            <w:r w:rsidRPr="000B0800">
              <w:rPr>
                <w:rFonts w:ascii="Proba Pro Lt" w:hAnsi="Proba Pro Lt" w:cs="Arial"/>
                <w:sz w:val="20"/>
                <w:szCs w:val="20"/>
              </w:rPr>
              <w:t>%</w:t>
            </w:r>
          </w:p>
        </w:tc>
      </w:tr>
      <w:tr w:rsidR="00A12793" w:rsidRPr="000B0800" w14:paraId="52B60476" w14:textId="77777777" w:rsidTr="003975B8">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646E72F"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tc>
          <w:tcPr>
            <w:tcW w:w="305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91FC785"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lang w:val="en-GB"/>
              </w:rPr>
              <w:t>FFTB sports hall, SRC Jarun, NP Medvednica, Maksimir</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336242A" w14:textId="77777777" w:rsidR="00A12793" w:rsidRPr="000B0800" w:rsidRDefault="00A12793" w:rsidP="003975B8">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F1639D9"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rPr>
              <w:t>Croatian</w:t>
            </w:r>
          </w:p>
        </w:tc>
      </w:tr>
      <w:tr w:rsidR="00A12793" w:rsidRPr="000B0800" w14:paraId="482F6D3B" w14:textId="77777777" w:rsidTr="003975B8">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BD5F969"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473802322"/>
            <w:placeholder>
              <w:docPart w:val="DA0FE4F6F5424364AD7E94B2D809D665"/>
            </w:placeholder>
            <w:dropDownList>
              <w:listItem w:value="Choose an item."/>
              <w:listItem w:displayText="first" w:value="first"/>
              <w:listItem w:displayText="second" w:value="second"/>
              <w:listItem w:displayText="third" w:value="third"/>
            </w:dropDownList>
          </w:sdtPr>
          <w:sdtEndPr/>
          <w:sdtContent>
            <w:tc>
              <w:tcPr>
                <w:tcW w:w="305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ACE031E"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lang w:val="en-GB"/>
                  </w:rPr>
                  <w:t>first</w:t>
                </w:r>
              </w:p>
            </w:tc>
          </w:sdtContent>
        </w:sdt>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C5A64CC" w14:textId="77777777" w:rsidR="00A12793" w:rsidRPr="000B0800" w:rsidRDefault="00A12793" w:rsidP="003975B8">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2D9CA37" w14:textId="77777777" w:rsidR="00A12793" w:rsidRPr="000B0800" w:rsidRDefault="000F0B0C" w:rsidP="003975B8">
            <w:pPr>
              <w:tabs>
                <w:tab w:val="left" w:pos="2820"/>
              </w:tabs>
              <w:spacing w:after="0" w:line="240" w:lineRule="auto"/>
              <w:rPr>
                <w:rFonts w:ascii="Proba Pro Lt" w:hAnsi="Proba Pro Lt"/>
                <w:sz w:val="20"/>
                <w:szCs w:val="20"/>
              </w:rPr>
            </w:pPr>
            <w:sdt>
              <w:sdtPr>
                <w:rPr>
                  <w:rFonts w:ascii="Proba Pro Lt" w:hAnsi="Proba Pro Lt" w:cs="Arial"/>
                  <w:sz w:val="20"/>
                  <w:szCs w:val="20"/>
                  <w:lang w:val="en-GB"/>
                </w:rPr>
                <w:alias w:val="Mogućnost izvođenja na engleskom jeziku"/>
                <w:tag w:val="Mogućnost izvođenja na engleskom jeziku"/>
                <w:id w:val="816151542"/>
                <w:placeholder>
                  <w:docPart w:val="EAFF45CA5365486083C469D9FDBAEEAA"/>
                </w:placeholder>
                <w:dropDownList>
                  <w:listItem w:value="Choose an item."/>
                  <w:listItem w:displayText="Y" w:value="Y"/>
                  <w:listItem w:displayText="N" w:value="N"/>
                </w:dropDownList>
              </w:sdtPr>
              <w:sdtEndPr/>
              <w:sdtContent>
                <w:r w:rsidR="00A12793" w:rsidRPr="000B0800">
                  <w:rPr>
                    <w:rFonts w:ascii="Proba Pro Lt" w:hAnsi="Proba Pro Lt" w:cs="Arial"/>
                    <w:sz w:val="20"/>
                    <w:szCs w:val="20"/>
                    <w:lang w:val="en-GB"/>
                  </w:rPr>
                  <w:t>Y</w:t>
                </w:r>
              </w:sdtContent>
            </w:sdt>
          </w:p>
        </w:tc>
      </w:tr>
      <w:tr w:rsidR="00A12793" w:rsidRPr="000B0800" w14:paraId="2F83BF20" w14:textId="77777777" w:rsidTr="003975B8">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5E7E54B0" w14:textId="77777777" w:rsidR="00A12793" w:rsidRPr="000B0800" w:rsidRDefault="00A12793" w:rsidP="003975B8">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A12793" w:rsidRPr="000B0800" w14:paraId="2A660C37" w14:textId="77777777" w:rsidTr="003975B8">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C480AA2" w14:textId="77777777" w:rsidR="00A12793" w:rsidRPr="000B0800" w:rsidRDefault="00A12793" w:rsidP="00B01A19">
            <w:pPr>
              <w:numPr>
                <w:ilvl w:val="1"/>
                <w:numId w:val="93"/>
              </w:numPr>
              <w:tabs>
                <w:tab w:val="left" w:pos="-1800"/>
                <w:tab w:val="left" w:pos="660"/>
              </w:tabs>
              <w:suppressAutoHyphens/>
              <w:autoSpaceDN w:val="0"/>
              <w:spacing w:after="0" w:line="240" w:lineRule="auto"/>
              <w:textAlignment w:val="baseline"/>
              <w:rPr>
                <w:rFonts w:ascii="Proba Pro Lt" w:hAnsi="Proba Pro Lt"/>
                <w:sz w:val="20"/>
                <w:szCs w:val="20"/>
              </w:rPr>
            </w:pPr>
            <w:r w:rsidRPr="000B0800">
              <w:rPr>
                <w:rFonts w:ascii="Proba Pro Lt" w:hAnsi="Proba Pro Lt" w:cs="Arial"/>
                <w:color w:val="000000"/>
                <w:sz w:val="20"/>
                <w:szCs w:val="20"/>
              </w:rPr>
              <w:t>Course objectives</w:t>
            </w:r>
          </w:p>
        </w:tc>
        <w:tc>
          <w:tcPr>
            <w:tcW w:w="797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2CCEB27" w14:textId="72D26B1D" w:rsidR="00A12793" w:rsidRPr="000B0800" w:rsidRDefault="002E17CF" w:rsidP="002E17CF">
            <w:pPr>
              <w:spacing w:after="0" w:line="240" w:lineRule="auto"/>
              <w:rPr>
                <w:rFonts w:ascii="Proba Pro Lt" w:hAnsi="Proba Pro Lt"/>
                <w:sz w:val="20"/>
                <w:szCs w:val="20"/>
              </w:rPr>
            </w:pPr>
            <w:r w:rsidRPr="00ED57AF">
              <w:rPr>
                <w:rFonts w:ascii="Proba Pro Lt" w:hAnsi="Proba Pro Lt"/>
                <w:sz w:val="20"/>
                <w:szCs w:val="20"/>
              </w:rPr>
              <w:t xml:space="preserve">The main </w:t>
            </w:r>
            <w:r>
              <w:rPr>
                <w:rFonts w:ascii="Proba Pro Lt" w:hAnsi="Proba Pro Lt"/>
                <w:sz w:val="20"/>
                <w:szCs w:val="20"/>
              </w:rPr>
              <w:t xml:space="preserve">objective </w:t>
            </w:r>
            <w:r w:rsidRPr="00ED57AF">
              <w:rPr>
                <w:rFonts w:ascii="Proba Pro Lt" w:hAnsi="Proba Pro Lt"/>
                <w:sz w:val="20"/>
                <w:szCs w:val="20"/>
              </w:rPr>
              <w:t>is to stress the importance of Physical Education and excercise on the preservation of health and prevention of early ageing process. The overall intention is to teach the students to take part in physical activities for regular daily exercising</w:t>
            </w:r>
          </w:p>
        </w:tc>
      </w:tr>
      <w:tr w:rsidR="00A12793" w:rsidRPr="000B0800" w14:paraId="310713AA" w14:textId="77777777" w:rsidTr="003975B8">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7EF53AD" w14:textId="77777777" w:rsidR="00A12793" w:rsidRPr="000B0800" w:rsidRDefault="00A12793" w:rsidP="00B01A19">
            <w:pPr>
              <w:numPr>
                <w:ilvl w:val="1"/>
                <w:numId w:val="93"/>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0B0800">
              <w:rPr>
                <w:rFonts w:ascii="Proba Pro Lt" w:hAnsi="Proba Pro Lt" w:cs="Arial"/>
                <w:color w:val="000000"/>
                <w:sz w:val="20"/>
                <w:szCs w:val="20"/>
              </w:rPr>
              <w:t xml:space="preserve">Enrolment requirements and/or entry competences required for the course </w:t>
            </w: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369E872"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Style w:val="PlaceholderText"/>
                <w:rFonts w:ascii="Proba Pro Lt" w:hAnsi="Proba Pro Lt"/>
                <w:color w:val="auto"/>
                <w:sz w:val="20"/>
                <w:szCs w:val="20"/>
              </w:rPr>
              <w:t>-</w:t>
            </w:r>
          </w:p>
        </w:tc>
      </w:tr>
      <w:tr w:rsidR="00A12793" w:rsidRPr="000B0800" w14:paraId="667647B4" w14:textId="77777777" w:rsidTr="003975B8">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78A27B6" w14:textId="77777777" w:rsidR="00A12793" w:rsidRPr="000B0800" w:rsidRDefault="00A12793" w:rsidP="00B01A19">
            <w:pPr>
              <w:numPr>
                <w:ilvl w:val="1"/>
                <w:numId w:val="93"/>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0B0800">
              <w:rPr>
                <w:rFonts w:ascii="Proba Pro Lt" w:hAnsi="Proba Pro Lt" w:cs="Arial"/>
                <w:color w:val="000000"/>
                <w:sz w:val="20"/>
                <w:szCs w:val="20"/>
              </w:rPr>
              <w:t xml:space="preserve">Learning outcomes at the level of the programme to which the course contributes </w:t>
            </w: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A2271D9" w14:textId="77777777" w:rsidR="00A12793" w:rsidRPr="000B0800" w:rsidRDefault="00A12793" w:rsidP="003975B8">
            <w:pPr>
              <w:spacing w:after="0" w:line="240" w:lineRule="auto"/>
              <w:rPr>
                <w:rFonts w:ascii="Proba Pro Lt" w:hAnsi="Proba Pro Lt"/>
                <w:sz w:val="20"/>
                <w:szCs w:val="20"/>
              </w:rPr>
            </w:pPr>
            <w:r w:rsidRPr="000B0800">
              <w:rPr>
                <w:rFonts w:ascii="Proba Pro Lt" w:hAnsi="Proba Pro Lt"/>
                <w:sz w:val="20"/>
                <w:szCs w:val="20"/>
              </w:rPr>
              <w:t>-</w:t>
            </w:r>
          </w:p>
        </w:tc>
      </w:tr>
      <w:tr w:rsidR="002E17CF" w:rsidRPr="000B0800" w14:paraId="7317AF39" w14:textId="77777777" w:rsidTr="003975B8">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2A9B53B" w14:textId="77777777" w:rsidR="002E17CF" w:rsidRPr="000B0800" w:rsidRDefault="002E17CF" w:rsidP="002E17CF">
            <w:pPr>
              <w:numPr>
                <w:ilvl w:val="1"/>
                <w:numId w:val="93"/>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0B0800">
              <w:rPr>
                <w:rFonts w:ascii="Proba Pro Lt" w:hAnsi="Proba Pro Lt" w:cs="Arial"/>
                <w:color w:val="000000"/>
                <w:sz w:val="20"/>
                <w:szCs w:val="20"/>
              </w:rPr>
              <w:t xml:space="preserve">Expected learning outcomes at the level of the course (3 to 10 learning outcomes) </w:t>
            </w: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3DA4035" w14:textId="095F3EB4" w:rsidR="002E17CF" w:rsidRPr="00CB6B95" w:rsidRDefault="002E17CF" w:rsidP="006C1FD2">
            <w:pPr>
              <w:pStyle w:val="ListParagraph"/>
              <w:numPr>
                <w:ilvl w:val="0"/>
                <w:numId w:val="353"/>
              </w:numPr>
              <w:suppressAutoHyphens/>
              <w:autoSpaceDN w:val="0"/>
              <w:spacing w:after="0" w:line="240" w:lineRule="auto"/>
              <w:ind w:left="398" w:hanging="357"/>
              <w:contextualSpacing w:val="0"/>
              <w:textAlignment w:val="baseline"/>
              <w:rPr>
                <w:rFonts w:ascii="Proba Pro Lt" w:hAnsi="Proba Pro Lt"/>
                <w:sz w:val="20"/>
                <w:szCs w:val="20"/>
              </w:rPr>
            </w:pPr>
            <w:r w:rsidRPr="00CB6B95">
              <w:rPr>
                <w:rFonts w:ascii="Proba Pro Lt" w:hAnsi="Proba Pro Lt"/>
                <w:sz w:val="20"/>
                <w:szCs w:val="20"/>
              </w:rPr>
              <w:t>explain the immportance of warming up for each kinesiological activity</w:t>
            </w:r>
          </w:p>
          <w:p w14:paraId="56DE0639" w14:textId="12D17196" w:rsidR="002E17CF" w:rsidRPr="00CB6B95" w:rsidRDefault="002E17CF" w:rsidP="006C1FD2">
            <w:pPr>
              <w:pStyle w:val="ListParagraph"/>
              <w:numPr>
                <w:ilvl w:val="0"/>
                <w:numId w:val="353"/>
              </w:numPr>
              <w:suppressAutoHyphens/>
              <w:autoSpaceDN w:val="0"/>
              <w:spacing w:after="0" w:line="240" w:lineRule="auto"/>
              <w:ind w:left="398" w:hanging="357"/>
              <w:contextualSpacing w:val="0"/>
              <w:textAlignment w:val="baseline"/>
              <w:rPr>
                <w:rFonts w:ascii="Proba Pro Lt" w:hAnsi="Proba Pro Lt"/>
                <w:sz w:val="20"/>
                <w:szCs w:val="20"/>
              </w:rPr>
            </w:pPr>
            <w:r w:rsidRPr="00CB6B95">
              <w:rPr>
                <w:rFonts w:ascii="Proba Pro Lt" w:hAnsi="Proba Pro Lt"/>
                <w:sz w:val="20"/>
                <w:szCs w:val="20"/>
              </w:rPr>
              <w:t>demonstrate basic elements for each kinesiological activity</w:t>
            </w:r>
          </w:p>
          <w:p w14:paraId="44825EB2" w14:textId="77777777" w:rsidR="002D6AFE" w:rsidRDefault="002E17CF" w:rsidP="002D6AFE">
            <w:pPr>
              <w:pStyle w:val="ListParagraph"/>
              <w:numPr>
                <w:ilvl w:val="0"/>
                <w:numId w:val="353"/>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B00329">
              <w:rPr>
                <w:rFonts w:ascii="Proba Pro Lt" w:hAnsi="Proba Pro Lt"/>
                <w:sz w:val="20"/>
                <w:szCs w:val="20"/>
              </w:rPr>
              <w:t>define some basic rules of sports games</w:t>
            </w:r>
          </w:p>
          <w:p w14:paraId="376317D3" w14:textId="4C110890" w:rsidR="002E17CF" w:rsidRPr="002D6AFE" w:rsidRDefault="002E17CF" w:rsidP="002D6AFE">
            <w:pPr>
              <w:pStyle w:val="ListParagraph"/>
              <w:numPr>
                <w:ilvl w:val="0"/>
                <w:numId w:val="353"/>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2D6AFE">
              <w:rPr>
                <w:rFonts w:ascii="Proba Pro Lt" w:hAnsi="Proba Pro Lt"/>
                <w:sz w:val="20"/>
                <w:szCs w:val="20"/>
              </w:rPr>
              <w:t xml:space="preserve">demonstrate some new elements of kinesiological activities correctly </w:t>
            </w:r>
          </w:p>
          <w:p w14:paraId="6F95D5E3" w14:textId="18B12EDB" w:rsidR="002E17CF" w:rsidRPr="00CB6B95" w:rsidRDefault="002E17CF" w:rsidP="006C1FD2">
            <w:pPr>
              <w:pStyle w:val="ListParagraph"/>
              <w:numPr>
                <w:ilvl w:val="0"/>
                <w:numId w:val="353"/>
              </w:numPr>
              <w:suppressAutoHyphens/>
              <w:autoSpaceDN w:val="0"/>
              <w:spacing w:after="0" w:line="240" w:lineRule="auto"/>
              <w:ind w:left="398" w:hanging="357"/>
              <w:contextualSpacing w:val="0"/>
              <w:textAlignment w:val="baseline"/>
              <w:rPr>
                <w:rFonts w:ascii="Proba Pro Lt" w:hAnsi="Proba Pro Lt"/>
                <w:sz w:val="20"/>
                <w:szCs w:val="20"/>
              </w:rPr>
            </w:pPr>
            <w:r w:rsidRPr="00CB6B95">
              <w:rPr>
                <w:rFonts w:ascii="Proba Pro Lt" w:hAnsi="Proba Pro Lt"/>
                <w:sz w:val="20"/>
                <w:szCs w:val="20"/>
              </w:rPr>
              <w:t>explain the importance of streetching for each kinesiological activity</w:t>
            </w:r>
          </w:p>
          <w:p w14:paraId="623B564E" w14:textId="389C8E56" w:rsidR="002E17CF" w:rsidRPr="00CB6B95" w:rsidRDefault="002E17CF" w:rsidP="006C1FD2">
            <w:pPr>
              <w:pStyle w:val="ListParagraph"/>
              <w:numPr>
                <w:ilvl w:val="0"/>
                <w:numId w:val="353"/>
              </w:numPr>
              <w:tabs>
                <w:tab w:val="left" w:pos="2820"/>
              </w:tabs>
              <w:suppressAutoHyphens/>
              <w:autoSpaceDN w:val="0"/>
              <w:spacing w:after="0" w:line="240" w:lineRule="auto"/>
              <w:ind w:left="398" w:hanging="357"/>
              <w:contextualSpacing w:val="0"/>
              <w:textAlignment w:val="baseline"/>
              <w:rPr>
                <w:rFonts w:ascii="Proba Pro Lt" w:hAnsi="Proba Pro Lt"/>
                <w:i/>
                <w:sz w:val="20"/>
                <w:szCs w:val="20"/>
              </w:rPr>
            </w:pPr>
            <w:r w:rsidRPr="00B00329">
              <w:rPr>
                <w:rFonts w:ascii="Proba Pro Lt" w:hAnsi="Proba Pro Lt"/>
                <w:sz w:val="20"/>
                <w:szCs w:val="20"/>
              </w:rPr>
              <w:t>repeat the set new elements</w:t>
            </w:r>
            <w:r w:rsidRPr="00CB6B95">
              <w:rPr>
                <w:rFonts w:ascii="Proba Pro Lt" w:hAnsi="Proba Pro Lt"/>
                <w:i/>
                <w:sz w:val="20"/>
                <w:szCs w:val="20"/>
              </w:rPr>
              <w:t xml:space="preserve"> </w:t>
            </w:r>
            <w:r w:rsidRPr="00CB6B95">
              <w:rPr>
                <w:rFonts w:ascii="Proba Pro Lt" w:hAnsi="Proba Pro Lt"/>
                <w:sz w:val="20"/>
                <w:szCs w:val="20"/>
              </w:rPr>
              <w:t>for each kinesiological activity</w:t>
            </w:r>
          </w:p>
          <w:p w14:paraId="196ADD75" w14:textId="2549B4A2" w:rsidR="002E17CF" w:rsidRPr="00CB6B95" w:rsidRDefault="002E17CF" w:rsidP="006C1FD2">
            <w:pPr>
              <w:pStyle w:val="ListParagraph"/>
              <w:numPr>
                <w:ilvl w:val="0"/>
                <w:numId w:val="353"/>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CB6B95">
              <w:rPr>
                <w:rFonts w:ascii="Proba Pro Lt" w:hAnsi="Proba Pro Lt"/>
                <w:sz w:val="20"/>
                <w:szCs w:val="20"/>
              </w:rPr>
              <w:t>explain some basic terminology for each kinesiological activity</w:t>
            </w:r>
          </w:p>
          <w:p w14:paraId="33BE934B" w14:textId="55C350D7" w:rsidR="002E17CF" w:rsidRPr="00CB6B95" w:rsidRDefault="002E17CF" w:rsidP="006C1FD2">
            <w:pPr>
              <w:pStyle w:val="ListParagraph"/>
              <w:numPr>
                <w:ilvl w:val="0"/>
                <w:numId w:val="353"/>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CB6B95">
              <w:rPr>
                <w:rFonts w:ascii="Proba Pro Lt" w:hAnsi="Proba Pro Lt"/>
                <w:sz w:val="20"/>
                <w:szCs w:val="20"/>
              </w:rPr>
              <w:t>explain some basic influence of regular exercise on the preservation of health</w:t>
            </w:r>
          </w:p>
          <w:p w14:paraId="75A91857" w14:textId="61A404A6" w:rsidR="002E17CF" w:rsidRPr="000B0800" w:rsidRDefault="002E17CF" w:rsidP="002E17CF">
            <w:pPr>
              <w:pStyle w:val="ListParagraph"/>
              <w:numPr>
                <w:ilvl w:val="0"/>
                <w:numId w:val="95"/>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Pr>
                <w:rFonts w:ascii="Proba Pro Lt" w:hAnsi="Proba Pro Lt"/>
                <w:sz w:val="20"/>
                <w:szCs w:val="20"/>
              </w:rPr>
              <w:t>build</w:t>
            </w:r>
            <w:r w:rsidRPr="00CB6B95">
              <w:rPr>
                <w:rFonts w:ascii="Proba Pro Lt" w:hAnsi="Proba Pro Lt"/>
                <w:sz w:val="20"/>
                <w:szCs w:val="20"/>
              </w:rPr>
              <w:t xml:space="preserve"> motor skills for regular individual exercising</w:t>
            </w:r>
          </w:p>
        </w:tc>
      </w:tr>
      <w:tr w:rsidR="002E17CF" w:rsidRPr="000B0800" w14:paraId="411E49E3" w14:textId="77777777" w:rsidTr="003975B8">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EAA1404" w14:textId="77777777" w:rsidR="002E17CF" w:rsidRPr="000B0800" w:rsidRDefault="002E17CF" w:rsidP="002E17CF">
            <w:pPr>
              <w:numPr>
                <w:ilvl w:val="1"/>
                <w:numId w:val="93"/>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0B0800">
              <w:rPr>
                <w:rFonts w:ascii="Proba Pro Lt" w:hAnsi="Proba Pro Lt" w:cs="Arial"/>
                <w:color w:val="000000"/>
                <w:sz w:val="20"/>
                <w:szCs w:val="20"/>
              </w:rPr>
              <w:t>Course content (syllabus)</w:t>
            </w:r>
          </w:p>
          <w:p w14:paraId="0DCED677" w14:textId="77777777" w:rsidR="002E17CF" w:rsidRPr="000B0800" w:rsidRDefault="002E17CF" w:rsidP="002E17CF">
            <w:pPr>
              <w:tabs>
                <w:tab w:val="left" w:pos="2820"/>
              </w:tabs>
              <w:spacing w:after="0" w:line="240" w:lineRule="auto"/>
              <w:ind w:left="360"/>
              <w:rPr>
                <w:rFonts w:ascii="Proba Pro Lt" w:hAnsi="Proba Pro Lt" w:cs="Arial"/>
                <w:color w:val="000000"/>
                <w:sz w:val="20"/>
                <w:szCs w:val="20"/>
              </w:rPr>
            </w:pP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59AC33C" w14:textId="77777777" w:rsidR="002E17CF" w:rsidRPr="00B6656D" w:rsidRDefault="002E17CF" w:rsidP="006C1FD2">
            <w:pPr>
              <w:numPr>
                <w:ilvl w:val="0"/>
                <w:numId w:val="354"/>
              </w:numPr>
              <w:shd w:val="clear" w:color="auto" w:fill="FFFFFF"/>
              <w:suppressAutoHyphens/>
              <w:autoSpaceDN w:val="0"/>
              <w:spacing w:after="0" w:line="240" w:lineRule="auto"/>
              <w:ind w:left="398"/>
              <w:textAlignment w:val="baseline"/>
              <w:rPr>
                <w:rFonts w:ascii="Proba Pro Lt" w:eastAsia="Times New Roman" w:hAnsi="Proba Pro Lt" w:cs="Arial"/>
                <w:sz w:val="20"/>
                <w:szCs w:val="20"/>
                <w:lang w:eastAsia="hr-HR"/>
              </w:rPr>
            </w:pPr>
            <w:r>
              <w:rPr>
                <w:rFonts w:ascii="Proba Pro Lt" w:eastAsia="Times New Roman" w:hAnsi="Proba Pro Lt" w:cs="Arial"/>
                <w:sz w:val="20"/>
                <w:szCs w:val="20"/>
                <w:lang w:eastAsia="hr-HR"/>
              </w:rPr>
              <w:t>sports games: basketball, wolleyball, handball, futsal,</w:t>
            </w:r>
          </w:p>
          <w:p w14:paraId="1D408C19" w14:textId="77777777" w:rsidR="002E17CF" w:rsidRPr="00B6656D" w:rsidRDefault="002E17CF" w:rsidP="006C1FD2">
            <w:pPr>
              <w:numPr>
                <w:ilvl w:val="0"/>
                <w:numId w:val="354"/>
              </w:numPr>
              <w:shd w:val="clear" w:color="auto" w:fill="FFFFFF"/>
              <w:suppressAutoHyphens/>
              <w:autoSpaceDN w:val="0"/>
              <w:spacing w:after="0" w:line="240" w:lineRule="auto"/>
              <w:ind w:left="398"/>
              <w:textAlignment w:val="baseline"/>
              <w:rPr>
                <w:rFonts w:ascii="Proba Pro Lt" w:eastAsia="Times New Roman" w:hAnsi="Proba Pro Lt" w:cs="Arial"/>
                <w:sz w:val="20"/>
                <w:szCs w:val="20"/>
                <w:lang w:eastAsia="hr-HR"/>
              </w:rPr>
            </w:pPr>
            <w:r>
              <w:rPr>
                <w:rFonts w:ascii="Proba Pro Lt" w:eastAsia="Times New Roman" w:hAnsi="Proba Pro Lt" w:cs="Arial"/>
                <w:sz w:val="20"/>
                <w:szCs w:val="20"/>
                <w:lang w:eastAsia="hr-HR"/>
              </w:rPr>
              <w:t>table</w:t>
            </w:r>
            <w:r w:rsidRPr="00B6656D">
              <w:rPr>
                <w:rFonts w:ascii="Proba Pro Lt" w:eastAsia="Times New Roman" w:hAnsi="Proba Pro Lt" w:cs="Arial"/>
                <w:sz w:val="20"/>
                <w:szCs w:val="20"/>
                <w:lang w:eastAsia="hr-HR"/>
              </w:rPr>
              <w:t xml:space="preserve"> ten</w:t>
            </w:r>
            <w:r>
              <w:rPr>
                <w:rFonts w:ascii="Proba Pro Lt" w:eastAsia="Times New Roman" w:hAnsi="Proba Pro Lt" w:cs="Arial"/>
                <w:sz w:val="20"/>
                <w:szCs w:val="20"/>
                <w:lang w:eastAsia="hr-HR"/>
              </w:rPr>
              <w:t>n</w:t>
            </w:r>
            <w:r w:rsidRPr="00B6656D">
              <w:rPr>
                <w:rFonts w:ascii="Proba Pro Lt" w:eastAsia="Times New Roman" w:hAnsi="Proba Pro Lt" w:cs="Arial"/>
                <w:sz w:val="20"/>
                <w:szCs w:val="20"/>
                <w:lang w:eastAsia="hr-HR"/>
              </w:rPr>
              <w:t>is, badminton,</w:t>
            </w:r>
            <w:r>
              <w:rPr>
                <w:rFonts w:ascii="Proba Pro Lt" w:eastAsia="Times New Roman" w:hAnsi="Proba Pro Lt" w:cs="Arial"/>
                <w:sz w:val="20"/>
                <w:szCs w:val="20"/>
                <w:lang w:eastAsia="hr-HR"/>
              </w:rPr>
              <w:t xml:space="preserve"> </w:t>
            </w:r>
            <w:r w:rsidRPr="00B6656D">
              <w:rPr>
                <w:rFonts w:ascii="Proba Pro Lt" w:eastAsia="Times New Roman" w:hAnsi="Proba Pro Lt" w:cs="Arial"/>
                <w:sz w:val="20"/>
                <w:szCs w:val="20"/>
                <w:lang w:eastAsia="hr-HR"/>
              </w:rPr>
              <w:t>ten</w:t>
            </w:r>
            <w:r>
              <w:rPr>
                <w:rFonts w:ascii="Proba Pro Lt" w:eastAsia="Times New Roman" w:hAnsi="Proba Pro Lt" w:cs="Arial"/>
                <w:sz w:val="20"/>
                <w:szCs w:val="20"/>
                <w:lang w:eastAsia="hr-HR"/>
              </w:rPr>
              <w:t>n</w:t>
            </w:r>
            <w:r w:rsidRPr="00B6656D">
              <w:rPr>
                <w:rFonts w:ascii="Proba Pro Lt" w:eastAsia="Times New Roman" w:hAnsi="Proba Pro Lt" w:cs="Arial"/>
                <w:sz w:val="20"/>
                <w:szCs w:val="20"/>
                <w:lang w:eastAsia="hr-HR"/>
              </w:rPr>
              <w:t>is</w:t>
            </w:r>
          </w:p>
          <w:p w14:paraId="504B5081" w14:textId="77777777" w:rsidR="002E17CF" w:rsidRPr="00B6656D" w:rsidRDefault="002E17CF" w:rsidP="006C1FD2">
            <w:pPr>
              <w:numPr>
                <w:ilvl w:val="0"/>
                <w:numId w:val="354"/>
              </w:numPr>
              <w:shd w:val="clear" w:color="auto" w:fill="FFFFFF"/>
              <w:suppressAutoHyphens/>
              <w:autoSpaceDN w:val="0"/>
              <w:spacing w:after="0" w:line="240" w:lineRule="auto"/>
              <w:ind w:left="398"/>
              <w:textAlignment w:val="baseline"/>
              <w:rPr>
                <w:rFonts w:ascii="Proba Pro Lt" w:eastAsia="Times New Roman" w:hAnsi="Proba Pro Lt" w:cs="Arial"/>
                <w:sz w:val="20"/>
                <w:szCs w:val="20"/>
                <w:lang w:eastAsia="hr-HR"/>
              </w:rPr>
            </w:pPr>
            <w:r>
              <w:rPr>
                <w:rFonts w:ascii="Proba Pro Lt" w:eastAsia="Times New Roman" w:hAnsi="Proba Pro Lt" w:cs="Arial"/>
                <w:sz w:val="20"/>
                <w:szCs w:val="20"/>
                <w:lang w:eastAsia="hr-HR"/>
              </w:rPr>
              <w:t>athletics, hiking, orientation in nature, inline skating,</w:t>
            </w:r>
          </w:p>
          <w:p w14:paraId="716169A1" w14:textId="745C5241" w:rsidR="002E17CF" w:rsidRPr="000B0800" w:rsidRDefault="002E17CF" w:rsidP="002E17CF">
            <w:pPr>
              <w:pStyle w:val="ListParagraph"/>
              <w:numPr>
                <w:ilvl w:val="0"/>
                <w:numId w:val="96"/>
              </w:numPr>
              <w:shd w:val="clear" w:color="auto" w:fill="FFFFFF"/>
              <w:suppressAutoHyphens/>
              <w:autoSpaceDN w:val="0"/>
              <w:spacing w:after="0" w:line="240" w:lineRule="auto"/>
              <w:ind w:left="398"/>
              <w:contextualSpacing w:val="0"/>
              <w:textAlignment w:val="baseline"/>
              <w:rPr>
                <w:rFonts w:ascii="Proba Pro Lt" w:eastAsia="Times New Roman" w:hAnsi="Proba Pro Lt" w:cs="Arial"/>
                <w:sz w:val="20"/>
                <w:szCs w:val="20"/>
                <w:lang w:eastAsia="hr-HR"/>
              </w:rPr>
            </w:pPr>
            <w:r>
              <w:rPr>
                <w:rFonts w:ascii="Proba Pro Lt" w:eastAsia="Times New Roman" w:hAnsi="Proba Pro Lt" w:cs="Arial"/>
                <w:sz w:val="20"/>
                <w:szCs w:val="20"/>
                <w:lang w:eastAsia="hr-HR"/>
              </w:rPr>
              <w:t>fitness, streetching, yoga</w:t>
            </w:r>
          </w:p>
        </w:tc>
      </w:tr>
      <w:tr w:rsidR="00A12793" w:rsidRPr="000B0800" w14:paraId="2CC8389F" w14:textId="77777777" w:rsidTr="003975B8">
        <w:trPr>
          <w:trHeight w:val="349"/>
        </w:trPr>
        <w:tc>
          <w:tcPr>
            <w:tcW w:w="246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20561CE" w14:textId="77777777" w:rsidR="00A12793" w:rsidRPr="000B0800" w:rsidRDefault="00A12793" w:rsidP="00B01A19">
            <w:pPr>
              <w:numPr>
                <w:ilvl w:val="1"/>
                <w:numId w:val="93"/>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0B0800">
              <w:rPr>
                <w:rFonts w:ascii="Proba Pro Lt" w:hAnsi="Proba Pro Lt" w:cs="Arial"/>
                <w:color w:val="000000"/>
                <w:sz w:val="20"/>
                <w:szCs w:val="20"/>
              </w:rPr>
              <w:t>Format of instruction:</w:t>
            </w:r>
          </w:p>
        </w:tc>
        <w:tc>
          <w:tcPr>
            <w:tcW w:w="277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85FB98" w14:textId="77777777" w:rsidR="00A12793" w:rsidRPr="000B0800" w:rsidRDefault="00A12793" w:rsidP="003975B8">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lectures</w:t>
            </w:r>
          </w:p>
          <w:p w14:paraId="2611D54E" w14:textId="77777777" w:rsidR="00A12793" w:rsidRPr="000B0800" w:rsidRDefault="00A12793" w:rsidP="003975B8">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seminars and workshops  </w:t>
            </w:r>
          </w:p>
          <w:p w14:paraId="1530D812" w14:textId="77777777" w:rsidR="00A12793" w:rsidRPr="000B0800" w:rsidRDefault="000F0B0C" w:rsidP="003975B8">
            <w:pPr>
              <w:pStyle w:val="FieldText"/>
              <w:rPr>
                <w:rFonts w:ascii="Proba Pro Lt" w:hAnsi="Proba Pro Lt"/>
                <w:sz w:val="20"/>
                <w:szCs w:val="20"/>
              </w:rPr>
            </w:pPr>
            <w:sdt>
              <w:sdtPr>
                <w:rPr>
                  <w:rFonts w:ascii="Proba Pro Lt" w:hAnsi="Proba Pro Lt" w:cs="Arial"/>
                  <w:b w:val="0"/>
                  <w:sz w:val="20"/>
                  <w:szCs w:val="20"/>
                  <w:lang w:val="hr-HR"/>
                </w:rPr>
                <w:id w:val="-993413110"/>
                <w14:checkbox>
                  <w14:checked w14:val="1"/>
                  <w14:checkedState w14:val="2612" w14:font="MS Gothic"/>
                  <w14:uncheckedState w14:val="2610" w14:font="MS Gothic"/>
                </w14:checkbox>
              </w:sdtPr>
              <w:sdtEndPr/>
              <w:sdtContent>
                <w:r w:rsidR="00A12793" w:rsidRPr="000B0800">
                  <w:rPr>
                    <w:rFonts w:ascii="Segoe UI Symbol" w:eastAsia="MS Gothic" w:hAnsi="Segoe UI Symbol" w:cs="Segoe UI Symbol"/>
                    <w:b w:val="0"/>
                    <w:sz w:val="20"/>
                    <w:szCs w:val="20"/>
                    <w:lang w:val="hr-HR"/>
                  </w:rPr>
                  <w:t>☒</w:t>
                </w:r>
              </w:sdtContent>
            </w:sdt>
            <w:r w:rsidR="00A12793" w:rsidRPr="000B0800">
              <w:rPr>
                <w:rFonts w:ascii="Proba Pro Lt" w:hAnsi="Proba Pro Lt" w:cs="Arial"/>
                <w:b w:val="0"/>
                <w:sz w:val="20"/>
                <w:szCs w:val="20"/>
                <w:lang w:val="hr-HR"/>
              </w:rPr>
              <w:t xml:space="preserve"> exercises  </w:t>
            </w:r>
          </w:p>
          <w:p w14:paraId="0DDDF000" w14:textId="77777777" w:rsidR="00A12793" w:rsidRPr="000B0800" w:rsidRDefault="00A12793" w:rsidP="003975B8">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Pr="000B0800">
              <w:rPr>
                <w:rFonts w:ascii="Proba Pro Lt" w:hAnsi="Proba Pro Lt" w:cs="Arial"/>
                <w:b w:val="0"/>
                <w:i/>
                <w:sz w:val="20"/>
                <w:szCs w:val="20"/>
                <w:lang w:val="hr-HR"/>
              </w:rPr>
              <w:t>online in entirety</w:t>
            </w:r>
          </w:p>
          <w:p w14:paraId="164CF217" w14:textId="77777777" w:rsidR="00A12793" w:rsidRPr="000B0800" w:rsidRDefault="00A12793" w:rsidP="003975B8">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partial e-learning</w:t>
            </w:r>
          </w:p>
          <w:p w14:paraId="20F017C7"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Segoe UI Symbol" w:eastAsia="MS Gothic" w:hAnsi="Segoe UI Symbol" w:cs="Segoe UI Symbol"/>
                <w:sz w:val="20"/>
                <w:szCs w:val="20"/>
              </w:rPr>
              <w:t>☐</w:t>
            </w:r>
            <w:r w:rsidRPr="000B0800">
              <w:rPr>
                <w:rFonts w:ascii="Proba Pro Lt" w:hAnsi="Proba Pro Lt" w:cs="Arial"/>
                <w:sz w:val="20"/>
                <w:szCs w:val="20"/>
              </w:rPr>
              <w:t xml:space="preserve"> field work</w:t>
            </w:r>
          </w:p>
        </w:tc>
        <w:tc>
          <w:tcPr>
            <w:tcW w:w="2336"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CCE258" w14:textId="77777777" w:rsidR="00A12793" w:rsidRPr="000B0800" w:rsidRDefault="00A12793" w:rsidP="003975B8">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independent assignments  </w:t>
            </w:r>
          </w:p>
          <w:p w14:paraId="10141487" w14:textId="77777777" w:rsidR="00A12793" w:rsidRPr="000B0800" w:rsidRDefault="00A12793" w:rsidP="003975B8">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multimedia and the internet  </w:t>
            </w:r>
          </w:p>
          <w:p w14:paraId="6D642840" w14:textId="77777777" w:rsidR="00A12793" w:rsidRPr="000B0800" w:rsidRDefault="00A12793" w:rsidP="003975B8">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laboratory</w:t>
            </w:r>
          </w:p>
          <w:p w14:paraId="36691BB5" w14:textId="77777777" w:rsidR="00A12793" w:rsidRPr="000B0800" w:rsidRDefault="00A12793" w:rsidP="003975B8">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work with mentor</w:t>
            </w:r>
          </w:p>
          <w:p w14:paraId="7958BD5A"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Segoe UI Symbol" w:eastAsia="MS Gothic" w:hAnsi="Segoe UI Symbol" w:cs="Segoe UI Symbol"/>
                <w:sz w:val="20"/>
                <w:szCs w:val="20"/>
              </w:rPr>
              <w:t>☐</w:t>
            </w:r>
            <w:r w:rsidRPr="000B0800">
              <w:rPr>
                <w:rFonts w:ascii="Proba Pro Lt" w:hAnsi="Proba Pro Lt" w:cs="Arial"/>
                <w:b/>
                <w:sz w:val="20"/>
                <w:szCs w:val="20"/>
              </w:rPr>
              <w:t xml:space="preserve"> </w:t>
            </w:r>
            <w:r w:rsidRPr="000B0800">
              <w:rPr>
                <w:rFonts w:ascii="Proba Pro Lt" w:hAnsi="Proba Pro Lt" w:cs="Arial"/>
                <w:sz w:val="20"/>
                <w:szCs w:val="20"/>
              </w:rPr>
              <w:t>(other)</w:t>
            </w:r>
            <w:r w:rsidRPr="000B0800">
              <w:rPr>
                <w:rFonts w:ascii="Proba Pro Lt" w:hAnsi="Proba Pro Lt" w:cs="Arial"/>
                <w:b/>
                <w:sz w:val="20"/>
                <w:szCs w:val="20"/>
              </w:rPr>
              <w:t xml:space="preserve">  </w:t>
            </w:r>
          </w:p>
        </w:tc>
        <w:tc>
          <w:tcPr>
            <w:tcW w:w="2870"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5C65144A" w14:textId="77777777" w:rsidR="00A12793" w:rsidRPr="000B0800" w:rsidRDefault="00A12793" w:rsidP="00B01A19">
            <w:pPr>
              <w:numPr>
                <w:ilvl w:val="1"/>
                <w:numId w:val="93"/>
              </w:numPr>
              <w:tabs>
                <w:tab w:val="left" w:pos="-1800"/>
                <w:tab w:val="left" w:pos="660"/>
              </w:tabs>
              <w:suppressAutoHyphens/>
              <w:autoSpaceDN w:val="0"/>
              <w:spacing w:after="0" w:line="240" w:lineRule="auto"/>
              <w:textAlignment w:val="baseline"/>
              <w:rPr>
                <w:rFonts w:ascii="Proba Pro Lt" w:hAnsi="Proba Pro Lt"/>
                <w:sz w:val="20"/>
                <w:szCs w:val="20"/>
              </w:rPr>
            </w:pPr>
            <w:r w:rsidRPr="000B0800">
              <w:rPr>
                <w:rFonts w:ascii="Proba Pro Lt" w:hAnsi="Proba Pro Lt" w:cs="Arial"/>
                <w:color w:val="000000"/>
                <w:sz w:val="20"/>
                <w:szCs w:val="20"/>
              </w:rPr>
              <w:t>Comments:</w:t>
            </w:r>
          </w:p>
        </w:tc>
      </w:tr>
      <w:tr w:rsidR="00A12793" w:rsidRPr="000B0800" w14:paraId="5CF0377C" w14:textId="77777777" w:rsidTr="003975B8">
        <w:trPr>
          <w:trHeight w:val="577"/>
        </w:trPr>
        <w:tc>
          <w:tcPr>
            <w:tcW w:w="2460"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830E828" w14:textId="77777777" w:rsidR="00A12793" w:rsidRPr="000B0800" w:rsidRDefault="00A12793" w:rsidP="003975B8">
            <w:pPr>
              <w:tabs>
                <w:tab w:val="left" w:pos="2820"/>
              </w:tabs>
              <w:spacing w:after="0" w:line="240" w:lineRule="auto"/>
              <w:rPr>
                <w:rFonts w:ascii="Proba Pro Lt" w:hAnsi="Proba Pro Lt" w:cs="Arial"/>
                <w:color w:val="000000"/>
                <w:sz w:val="20"/>
                <w:szCs w:val="20"/>
              </w:rPr>
            </w:pPr>
          </w:p>
        </w:tc>
        <w:tc>
          <w:tcPr>
            <w:tcW w:w="277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470972" w14:textId="77777777" w:rsidR="00A12793" w:rsidRPr="000B0800" w:rsidRDefault="00A12793" w:rsidP="003975B8">
            <w:pPr>
              <w:pStyle w:val="FieldText"/>
              <w:rPr>
                <w:rFonts w:ascii="Proba Pro Lt" w:hAnsi="Proba Pro Lt" w:cs="Arial"/>
                <w:b w:val="0"/>
                <w:sz w:val="20"/>
                <w:szCs w:val="20"/>
                <w:lang w:val="hr-HR"/>
              </w:rPr>
            </w:pPr>
          </w:p>
        </w:tc>
        <w:tc>
          <w:tcPr>
            <w:tcW w:w="2336"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4215C1" w14:textId="77777777" w:rsidR="00A12793" w:rsidRPr="000B0800" w:rsidRDefault="00A12793" w:rsidP="003975B8">
            <w:pPr>
              <w:pStyle w:val="FieldText"/>
              <w:rPr>
                <w:rFonts w:ascii="Proba Pro Lt" w:hAnsi="Proba Pro Lt" w:cs="Arial"/>
                <w:b w:val="0"/>
                <w:sz w:val="20"/>
                <w:szCs w:val="20"/>
                <w:lang w:val="hr-HR"/>
              </w:rPr>
            </w:pPr>
          </w:p>
        </w:tc>
        <w:tc>
          <w:tcPr>
            <w:tcW w:w="2870"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614987EB"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rPr>
              <w:t xml:space="preserve">  </w:t>
            </w:r>
          </w:p>
        </w:tc>
      </w:tr>
      <w:tr w:rsidR="00A12793" w:rsidRPr="000B0800" w14:paraId="6B1FE862" w14:textId="77777777" w:rsidTr="003975B8">
        <w:trPr>
          <w:trHeight w:val="397"/>
        </w:trPr>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68D6638" w14:textId="77777777" w:rsidR="00A12793" w:rsidRPr="000B0800" w:rsidRDefault="00A12793"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163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972178" w14:textId="77777777" w:rsidR="00A12793" w:rsidRPr="000B0800" w:rsidRDefault="00A12793"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EC0276" w14:textId="77777777" w:rsidR="00A12793" w:rsidRPr="000B0800" w:rsidRDefault="00A12793" w:rsidP="003975B8">
            <w:pPr>
              <w:pStyle w:val="FieldText"/>
              <w:jc w:val="center"/>
              <w:rPr>
                <w:rFonts w:ascii="Proba Pro Lt" w:hAnsi="Proba Pro Lt"/>
                <w:sz w:val="20"/>
                <w:szCs w:val="20"/>
              </w:rPr>
            </w:pPr>
            <w:r w:rsidRPr="000B0800">
              <w:rPr>
                <w:rFonts w:ascii="Proba Pro Lt" w:hAnsi="Proba Pro Lt" w:cs="Arial"/>
                <w:b w:val="0"/>
                <w:color w:val="000000"/>
                <w:sz w:val="20"/>
                <w:szCs w:val="20"/>
              </w:rPr>
              <w:t>Y</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274B19" w14:textId="77777777" w:rsidR="00A12793" w:rsidRPr="000B0800" w:rsidRDefault="00A12793" w:rsidP="003975B8">
            <w:pPr>
              <w:pStyle w:val="FieldText"/>
              <w:jc w:val="center"/>
              <w:rPr>
                <w:rFonts w:ascii="Proba Pro Lt" w:hAnsi="Proba Pro Lt"/>
                <w:sz w:val="20"/>
                <w:szCs w:val="20"/>
              </w:rPr>
            </w:pPr>
          </w:p>
        </w:tc>
        <w:tc>
          <w:tcPr>
            <w:tcW w:w="122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78DCF2" w14:textId="77777777" w:rsidR="00A12793" w:rsidRPr="000B0800" w:rsidRDefault="00A12793"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580"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C0E1BF" w14:textId="77777777" w:rsidR="00A12793" w:rsidRPr="000B0800" w:rsidRDefault="00A12793" w:rsidP="003975B8">
            <w:pPr>
              <w:pStyle w:val="FieldText"/>
              <w:jc w:val="center"/>
              <w:rPr>
                <w:rFonts w:ascii="Proba Pro Lt" w:hAnsi="Proba Pro Lt"/>
                <w:sz w:val="20"/>
                <w:szCs w:val="20"/>
              </w:rPr>
            </w:pPr>
          </w:p>
        </w:tc>
        <w:tc>
          <w:tcPr>
            <w:tcW w:w="535"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A107D9" w14:textId="77777777" w:rsidR="00A12793" w:rsidRPr="000B0800" w:rsidRDefault="00A12793" w:rsidP="003975B8">
            <w:pPr>
              <w:pStyle w:val="FieldText"/>
              <w:jc w:val="center"/>
              <w:rPr>
                <w:rFonts w:ascii="Proba Pro Lt" w:hAnsi="Proba Pro Lt"/>
                <w:sz w:val="20"/>
                <w:szCs w:val="20"/>
              </w:rPr>
            </w:pPr>
            <w:r w:rsidRPr="000B0800">
              <w:rPr>
                <w:rFonts w:ascii="Proba Pro Lt" w:hAnsi="Proba Pro Lt"/>
                <w:sz w:val="20"/>
                <w:szCs w:val="20"/>
              </w:rPr>
              <w:t>N</w:t>
            </w:r>
          </w:p>
        </w:tc>
        <w:tc>
          <w:tcPr>
            <w:tcW w:w="1775"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B6D0CB" w14:textId="77777777" w:rsidR="00A12793" w:rsidRPr="000B0800" w:rsidRDefault="00A12793" w:rsidP="003975B8">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58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74E819" w14:textId="77777777" w:rsidR="00A12793" w:rsidRPr="000B0800" w:rsidRDefault="00A12793" w:rsidP="003975B8">
            <w:pPr>
              <w:pStyle w:val="FieldText"/>
              <w:jc w:val="center"/>
              <w:rPr>
                <w:rFonts w:ascii="Proba Pro Lt" w:hAnsi="Proba Pro Lt"/>
                <w:sz w:val="20"/>
                <w:szCs w:val="20"/>
              </w:rPr>
            </w:pPr>
          </w:p>
        </w:tc>
        <w:tc>
          <w:tcPr>
            <w:tcW w:w="509"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CF8AD5E" w14:textId="77777777" w:rsidR="00A12793" w:rsidRPr="000B0800" w:rsidRDefault="00A12793" w:rsidP="003975B8">
            <w:pPr>
              <w:pStyle w:val="FieldText"/>
              <w:jc w:val="center"/>
              <w:rPr>
                <w:rFonts w:ascii="Proba Pro Lt" w:hAnsi="Proba Pro Lt"/>
                <w:sz w:val="20"/>
                <w:szCs w:val="20"/>
              </w:rPr>
            </w:pPr>
            <w:r w:rsidRPr="000B0800">
              <w:rPr>
                <w:rFonts w:ascii="Proba Pro Lt" w:hAnsi="Proba Pro Lt" w:cs="Arial"/>
                <w:b w:val="0"/>
                <w:color w:val="000000"/>
                <w:sz w:val="20"/>
                <w:szCs w:val="20"/>
              </w:rPr>
              <w:t>N</w:t>
            </w:r>
          </w:p>
        </w:tc>
      </w:tr>
      <w:tr w:rsidR="00A12793" w:rsidRPr="000B0800" w14:paraId="1FBC0647" w14:textId="77777777" w:rsidTr="003975B8">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222D8EF" w14:textId="77777777" w:rsidR="00A12793" w:rsidRPr="000B0800" w:rsidRDefault="00A12793" w:rsidP="00B01A19">
            <w:pPr>
              <w:numPr>
                <w:ilvl w:val="0"/>
                <w:numId w:val="93"/>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1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E920DD" w14:textId="77777777" w:rsidR="00A12793" w:rsidRPr="000B0800" w:rsidRDefault="00A12793"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9EA88A" w14:textId="77777777" w:rsidR="00A12793" w:rsidRPr="000B0800" w:rsidRDefault="00A12793" w:rsidP="003975B8">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B458F9" w14:textId="77777777" w:rsidR="00A12793" w:rsidRPr="000B0800" w:rsidRDefault="00A12793" w:rsidP="003975B8">
            <w:pPr>
              <w:pStyle w:val="FieldText"/>
              <w:jc w:val="center"/>
              <w:rPr>
                <w:rFonts w:ascii="Proba Pro Lt" w:hAnsi="Proba Pro Lt"/>
                <w:sz w:val="20"/>
                <w:szCs w:val="20"/>
              </w:rPr>
            </w:pPr>
            <w:r w:rsidRPr="000B0800">
              <w:rPr>
                <w:rFonts w:ascii="Proba Pro Lt" w:hAnsi="Proba Pro Lt" w:cs="Arial"/>
                <w:b w:val="0"/>
                <w:color w:val="000000"/>
                <w:sz w:val="20"/>
                <w:szCs w:val="20"/>
              </w:rPr>
              <w:t>N</w:t>
            </w:r>
          </w:p>
        </w:tc>
        <w:tc>
          <w:tcPr>
            <w:tcW w:w="12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C6340E" w14:textId="77777777" w:rsidR="00A12793" w:rsidRPr="000B0800" w:rsidRDefault="00A12793"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C7D0A3" w14:textId="77777777" w:rsidR="00A12793" w:rsidRPr="000B0800" w:rsidRDefault="00A12793" w:rsidP="003975B8">
            <w:pPr>
              <w:pStyle w:val="FieldText"/>
              <w:jc w:val="center"/>
              <w:rPr>
                <w:rFonts w:ascii="Proba Pro Lt" w:hAnsi="Proba Pro Lt"/>
                <w:sz w:val="20"/>
                <w:szCs w:val="20"/>
              </w:rPr>
            </w:pPr>
          </w:p>
        </w:tc>
        <w:tc>
          <w:tcPr>
            <w:tcW w:w="53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9B9EA3" w14:textId="77777777" w:rsidR="00A12793" w:rsidRPr="000B0800" w:rsidRDefault="00A12793" w:rsidP="003975B8">
            <w:pPr>
              <w:pStyle w:val="FieldText"/>
              <w:jc w:val="center"/>
              <w:rPr>
                <w:rFonts w:ascii="Proba Pro Lt" w:hAnsi="Proba Pro Lt"/>
                <w:sz w:val="20"/>
                <w:szCs w:val="20"/>
              </w:rPr>
            </w:pPr>
            <w:r w:rsidRPr="000B0800">
              <w:rPr>
                <w:rFonts w:ascii="Proba Pro Lt" w:hAnsi="Proba Pro Lt" w:cs="Arial"/>
                <w:b w:val="0"/>
                <w:color w:val="000000"/>
                <w:sz w:val="20"/>
                <w:szCs w:val="20"/>
              </w:rPr>
              <w:t>N</w:t>
            </w:r>
          </w:p>
        </w:tc>
        <w:tc>
          <w:tcPr>
            <w:tcW w:w="177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218724" w14:textId="77777777" w:rsidR="00A12793" w:rsidRPr="000B0800" w:rsidRDefault="00A12793" w:rsidP="003975B8">
            <w:pPr>
              <w:pStyle w:val="FieldText"/>
              <w:rPr>
                <w:rFonts w:ascii="Proba Pro Lt" w:hAnsi="Proba Pro Lt"/>
                <w:sz w:val="20"/>
                <w:szCs w:val="20"/>
              </w:rPr>
            </w:pPr>
            <w:r w:rsidRPr="000B0800">
              <w:rPr>
                <w:rFonts w:ascii="Proba Pro Lt" w:hAnsi="Proba Pro Lt" w:cs="Arial"/>
                <w:b w:val="0"/>
                <w:color w:val="000000"/>
                <w:sz w:val="20"/>
                <w:szCs w:val="20"/>
              </w:rPr>
              <w:t>Competitions</w:t>
            </w:r>
          </w:p>
        </w:tc>
        <w:tc>
          <w:tcPr>
            <w:tcW w:w="5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4A4533" w14:textId="77777777" w:rsidR="00A12793" w:rsidRPr="000B0800" w:rsidRDefault="00A12793" w:rsidP="003975B8">
            <w:pPr>
              <w:pStyle w:val="FieldText"/>
              <w:jc w:val="center"/>
              <w:rPr>
                <w:rFonts w:ascii="Proba Pro Lt" w:hAnsi="Proba Pro Lt" w:cs="Arial"/>
                <w:b w:val="0"/>
                <w:sz w:val="20"/>
                <w:szCs w:val="20"/>
              </w:rPr>
            </w:pPr>
            <w:r w:rsidRPr="000B0800">
              <w:rPr>
                <w:rFonts w:ascii="Proba Pro Lt" w:hAnsi="Proba Pro Lt" w:cs="Arial"/>
                <w:b w:val="0"/>
                <w:sz w:val="20"/>
                <w:szCs w:val="20"/>
              </w:rPr>
              <w:t>Y</w:t>
            </w:r>
          </w:p>
        </w:tc>
        <w:tc>
          <w:tcPr>
            <w:tcW w:w="509"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D4D7630" w14:textId="77777777" w:rsidR="00A12793" w:rsidRPr="000B0800" w:rsidRDefault="00A12793" w:rsidP="003975B8">
            <w:pPr>
              <w:pStyle w:val="FieldText"/>
              <w:jc w:val="center"/>
              <w:rPr>
                <w:rFonts w:ascii="Proba Pro Lt" w:hAnsi="Proba Pro Lt"/>
                <w:sz w:val="20"/>
                <w:szCs w:val="20"/>
              </w:rPr>
            </w:pPr>
          </w:p>
        </w:tc>
      </w:tr>
      <w:tr w:rsidR="00A12793" w:rsidRPr="000B0800" w14:paraId="7816BF8E" w14:textId="77777777" w:rsidTr="003975B8">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B498892" w14:textId="77777777" w:rsidR="00A12793" w:rsidRPr="000B0800" w:rsidRDefault="00A12793" w:rsidP="00B01A19">
            <w:pPr>
              <w:numPr>
                <w:ilvl w:val="0"/>
                <w:numId w:val="93"/>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1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08F40D" w14:textId="77777777" w:rsidR="00A12793" w:rsidRPr="000B0800" w:rsidRDefault="00A12793"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87543D" w14:textId="77777777" w:rsidR="00A12793" w:rsidRPr="000B0800" w:rsidRDefault="00A12793" w:rsidP="003975B8">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B786DF" w14:textId="77777777" w:rsidR="00A12793" w:rsidRPr="000B0800" w:rsidRDefault="00A12793" w:rsidP="003975B8">
            <w:pPr>
              <w:pStyle w:val="FieldText"/>
              <w:jc w:val="center"/>
              <w:rPr>
                <w:rFonts w:ascii="Proba Pro Lt" w:hAnsi="Proba Pro Lt"/>
                <w:sz w:val="20"/>
                <w:szCs w:val="20"/>
              </w:rPr>
            </w:pPr>
            <w:r w:rsidRPr="000B0800">
              <w:rPr>
                <w:rFonts w:ascii="Proba Pro Lt" w:hAnsi="Proba Pro Lt" w:cs="Arial"/>
                <w:b w:val="0"/>
                <w:color w:val="000000"/>
                <w:sz w:val="20"/>
                <w:szCs w:val="20"/>
              </w:rPr>
              <w:t>N</w:t>
            </w:r>
          </w:p>
        </w:tc>
        <w:tc>
          <w:tcPr>
            <w:tcW w:w="12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BDE344" w14:textId="77777777" w:rsidR="00A12793" w:rsidRPr="000B0800" w:rsidRDefault="00A12793" w:rsidP="003975B8">
            <w:pPr>
              <w:pStyle w:val="FieldText"/>
              <w:rPr>
                <w:rFonts w:ascii="Proba Pro Lt" w:hAnsi="Proba Pro Lt"/>
                <w:sz w:val="20"/>
                <w:szCs w:val="20"/>
              </w:rPr>
            </w:pPr>
            <w:r w:rsidRPr="000B0800">
              <w:rPr>
                <w:rFonts w:ascii="Proba Pro Lt" w:hAnsi="Proba Pro Lt" w:cs="Arial"/>
                <w:b w:val="0"/>
                <w:color w:val="000000"/>
                <w:sz w:val="20"/>
                <w:szCs w:val="20"/>
                <w:lang w:val="hr-HR"/>
              </w:rPr>
              <w:t>Seminar paper</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C481C4" w14:textId="77777777" w:rsidR="00A12793" w:rsidRPr="000B0800" w:rsidRDefault="00A12793" w:rsidP="003975B8">
            <w:pPr>
              <w:pStyle w:val="FieldText"/>
              <w:jc w:val="center"/>
              <w:rPr>
                <w:rFonts w:ascii="Proba Pro Lt" w:hAnsi="Proba Pro Lt"/>
                <w:sz w:val="20"/>
                <w:szCs w:val="20"/>
              </w:rPr>
            </w:pPr>
          </w:p>
        </w:tc>
        <w:tc>
          <w:tcPr>
            <w:tcW w:w="53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B322C7" w14:textId="77777777" w:rsidR="00A12793" w:rsidRPr="000B0800" w:rsidRDefault="00A12793" w:rsidP="003975B8">
            <w:pPr>
              <w:pStyle w:val="FieldText"/>
              <w:jc w:val="center"/>
              <w:rPr>
                <w:rFonts w:ascii="Proba Pro Lt" w:hAnsi="Proba Pro Lt"/>
                <w:sz w:val="20"/>
                <w:szCs w:val="20"/>
              </w:rPr>
            </w:pPr>
            <w:r w:rsidRPr="000B0800">
              <w:rPr>
                <w:rFonts w:ascii="Proba Pro Lt" w:hAnsi="Proba Pro Lt" w:cs="Arial"/>
                <w:b w:val="0"/>
                <w:color w:val="000000"/>
                <w:sz w:val="20"/>
                <w:szCs w:val="20"/>
              </w:rPr>
              <w:t>N</w:t>
            </w:r>
          </w:p>
        </w:tc>
        <w:tc>
          <w:tcPr>
            <w:tcW w:w="177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4A1FB0" w14:textId="77777777" w:rsidR="00A12793" w:rsidRPr="000B0800" w:rsidRDefault="00A12793" w:rsidP="003975B8">
            <w:pPr>
              <w:pStyle w:val="FieldText"/>
              <w:rPr>
                <w:rFonts w:ascii="Proba Pro Lt" w:hAnsi="Proba Pro Lt"/>
                <w:sz w:val="20"/>
                <w:szCs w:val="20"/>
              </w:rPr>
            </w:pPr>
            <w:r w:rsidRPr="000B0800">
              <w:rPr>
                <w:rFonts w:ascii="Proba Pro Lt" w:hAnsi="Proba Pro Lt" w:cs="Arial"/>
                <w:b w:val="0"/>
                <w:sz w:val="20"/>
                <w:szCs w:val="20"/>
              </w:rPr>
              <w:t xml:space="preserve">(other) </w:t>
            </w:r>
          </w:p>
        </w:tc>
        <w:tc>
          <w:tcPr>
            <w:tcW w:w="5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AE4BEC" w14:textId="77777777" w:rsidR="00A12793" w:rsidRPr="000B0800" w:rsidRDefault="00A12793" w:rsidP="003975B8">
            <w:pPr>
              <w:pStyle w:val="FieldText"/>
              <w:jc w:val="center"/>
              <w:rPr>
                <w:rFonts w:ascii="Proba Pro Lt" w:hAnsi="Proba Pro Lt"/>
                <w:sz w:val="20"/>
                <w:szCs w:val="20"/>
              </w:rPr>
            </w:pPr>
          </w:p>
        </w:tc>
        <w:tc>
          <w:tcPr>
            <w:tcW w:w="509"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CA3844A" w14:textId="77777777" w:rsidR="00A12793" w:rsidRPr="000B0800" w:rsidRDefault="00A12793" w:rsidP="003975B8">
            <w:pPr>
              <w:pStyle w:val="FieldText"/>
              <w:jc w:val="center"/>
              <w:rPr>
                <w:rFonts w:ascii="Proba Pro Lt" w:hAnsi="Proba Pro Lt"/>
                <w:sz w:val="20"/>
                <w:szCs w:val="20"/>
              </w:rPr>
            </w:pPr>
          </w:p>
        </w:tc>
      </w:tr>
      <w:tr w:rsidR="00A12793" w:rsidRPr="000B0800" w14:paraId="388818AD" w14:textId="77777777" w:rsidTr="003975B8">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BBF9F07" w14:textId="77777777" w:rsidR="00A12793" w:rsidRPr="000B0800" w:rsidRDefault="00A12793" w:rsidP="00B01A19">
            <w:pPr>
              <w:numPr>
                <w:ilvl w:val="0"/>
                <w:numId w:val="93"/>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1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448D83" w14:textId="77777777" w:rsidR="00A12793" w:rsidRPr="000B0800" w:rsidRDefault="00A12793"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F59662" w14:textId="77777777" w:rsidR="00A12793" w:rsidRPr="000B0800" w:rsidRDefault="00A12793" w:rsidP="003975B8">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97057E" w14:textId="77777777" w:rsidR="00A12793" w:rsidRPr="000B0800" w:rsidRDefault="00A12793" w:rsidP="003975B8">
            <w:pPr>
              <w:pStyle w:val="FieldText"/>
              <w:jc w:val="center"/>
              <w:rPr>
                <w:rFonts w:ascii="Proba Pro Lt" w:hAnsi="Proba Pro Lt"/>
                <w:sz w:val="20"/>
                <w:szCs w:val="20"/>
              </w:rPr>
            </w:pPr>
            <w:r w:rsidRPr="000B0800">
              <w:rPr>
                <w:rFonts w:ascii="Proba Pro Lt" w:hAnsi="Proba Pro Lt" w:cs="Arial"/>
                <w:b w:val="0"/>
                <w:color w:val="000000"/>
                <w:sz w:val="20"/>
                <w:szCs w:val="20"/>
              </w:rPr>
              <w:t>N</w:t>
            </w:r>
          </w:p>
        </w:tc>
        <w:tc>
          <w:tcPr>
            <w:tcW w:w="12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BA8F17" w14:textId="77777777" w:rsidR="00A12793" w:rsidRPr="000B0800" w:rsidRDefault="00A12793" w:rsidP="003975B8">
            <w:pPr>
              <w:pStyle w:val="FieldText"/>
              <w:rPr>
                <w:rFonts w:ascii="Proba Pro Lt" w:hAnsi="Proba Pro Lt"/>
                <w:sz w:val="20"/>
                <w:szCs w:val="20"/>
              </w:rPr>
            </w:pPr>
            <w:r w:rsidRPr="000B0800">
              <w:rPr>
                <w:rFonts w:ascii="Proba Pro Lt" w:hAnsi="Proba Pro Lt" w:cs="Arial"/>
                <w:b w:val="0"/>
                <w:color w:val="000000"/>
                <w:sz w:val="20"/>
                <w:szCs w:val="20"/>
                <w:lang w:val="hr-HR"/>
              </w:rPr>
              <w:t>Practical work</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101070" w14:textId="77777777" w:rsidR="00A12793" w:rsidRPr="000B0800" w:rsidRDefault="00A12793" w:rsidP="003975B8">
            <w:pPr>
              <w:tabs>
                <w:tab w:val="left" w:pos="2820"/>
              </w:tabs>
              <w:spacing w:after="0" w:line="240" w:lineRule="auto"/>
              <w:jc w:val="center"/>
              <w:rPr>
                <w:rFonts w:ascii="Proba Pro Lt" w:hAnsi="Proba Pro Lt"/>
                <w:sz w:val="20"/>
                <w:szCs w:val="20"/>
              </w:rPr>
            </w:pPr>
          </w:p>
        </w:tc>
        <w:tc>
          <w:tcPr>
            <w:tcW w:w="53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538389" w14:textId="77777777" w:rsidR="00A12793" w:rsidRPr="000B0800" w:rsidRDefault="00A12793" w:rsidP="003975B8">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N</w:t>
            </w:r>
          </w:p>
        </w:tc>
        <w:tc>
          <w:tcPr>
            <w:tcW w:w="177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E9F95B"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rPr>
              <w:t xml:space="preserve">(other) </w:t>
            </w:r>
          </w:p>
        </w:tc>
        <w:tc>
          <w:tcPr>
            <w:tcW w:w="5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10090E" w14:textId="77777777" w:rsidR="00A12793" w:rsidRPr="000B0800" w:rsidRDefault="00A12793" w:rsidP="003975B8">
            <w:pPr>
              <w:tabs>
                <w:tab w:val="left" w:pos="2820"/>
              </w:tabs>
              <w:spacing w:after="0" w:line="240" w:lineRule="auto"/>
              <w:jc w:val="center"/>
              <w:rPr>
                <w:rFonts w:ascii="Proba Pro Lt" w:hAnsi="Proba Pro Lt"/>
                <w:sz w:val="20"/>
                <w:szCs w:val="20"/>
              </w:rPr>
            </w:pPr>
          </w:p>
        </w:tc>
        <w:tc>
          <w:tcPr>
            <w:tcW w:w="509"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3380E44" w14:textId="77777777" w:rsidR="00A12793" w:rsidRPr="000B0800" w:rsidRDefault="00A12793" w:rsidP="003975B8">
            <w:pPr>
              <w:tabs>
                <w:tab w:val="left" w:pos="2820"/>
              </w:tabs>
              <w:spacing w:after="0" w:line="240" w:lineRule="auto"/>
              <w:jc w:val="center"/>
              <w:rPr>
                <w:rFonts w:ascii="Proba Pro Lt" w:hAnsi="Proba Pro Lt"/>
                <w:sz w:val="20"/>
                <w:szCs w:val="20"/>
              </w:rPr>
            </w:pPr>
          </w:p>
        </w:tc>
      </w:tr>
      <w:tr w:rsidR="00A12793" w:rsidRPr="000B0800" w14:paraId="59E9D35B" w14:textId="77777777" w:rsidTr="003975B8">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82773BF" w14:textId="77777777" w:rsidR="00A12793" w:rsidRPr="000B0800" w:rsidRDefault="00A12793" w:rsidP="00B01A19">
            <w:pPr>
              <w:numPr>
                <w:ilvl w:val="0"/>
                <w:numId w:val="93"/>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1636"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7C904A7D"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rPr>
              <w:t>Project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6869106" w14:textId="77777777" w:rsidR="00A12793" w:rsidRPr="000B0800" w:rsidRDefault="00A12793" w:rsidP="003975B8">
            <w:pPr>
              <w:tabs>
                <w:tab w:val="left" w:pos="2820"/>
              </w:tabs>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33767782" w14:textId="77777777" w:rsidR="00A12793" w:rsidRPr="000B0800" w:rsidRDefault="00A12793" w:rsidP="003975B8">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N</w:t>
            </w:r>
          </w:p>
        </w:tc>
        <w:tc>
          <w:tcPr>
            <w:tcW w:w="1221"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2D39861" w14:textId="77777777" w:rsidR="00A12793" w:rsidRPr="000B0800" w:rsidRDefault="00A12793"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580"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A89BF7D" w14:textId="77777777" w:rsidR="00A12793" w:rsidRPr="000B0800" w:rsidRDefault="00A12793" w:rsidP="003975B8">
            <w:pPr>
              <w:tabs>
                <w:tab w:val="left" w:pos="2820"/>
              </w:tabs>
              <w:spacing w:after="0" w:line="240" w:lineRule="auto"/>
              <w:jc w:val="center"/>
              <w:rPr>
                <w:rFonts w:ascii="Proba Pro Lt" w:hAnsi="Proba Pro Lt"/>
                <w:sz w:val="20"/>
                <w:szCs w:val="20"/>
              </w:rPr>
            </w:pPr>
          </w:p>
        </w:tc>
        <w:tc>
          <w:tcPr>
            <w:tcW w:w="535"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1842116" w14:textId="77777777" w:rsidR="00A12793" w:rsidRPr="000B0800" w:rsidRDefault="00A12793" w:rsidP="003975B8">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N</w:t>
            </w:r>
          </w:p>
        </w:tc>
        <w:tc>
          <w:tcPr>
            <w:tcW w:w="1775" w:type="dxa"/>
            <w:gridSpan w:val="3"/>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4F61A71"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rPr>
              <w:t>ECTS credits (total)</w:t>
            </w:r>
          </w:p>
        </w:tc>
        <w:tc>
          <w:tcPr>
            <w:tcW w:w="1095"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0612588" w14:textId="77777777" w:rsidR="00A12793" w:rsidRPr="000B0800" w:rsidRDefault="00A12793" w:rsidP="003975B8">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0</w:t>
            </w:r>
          </w:p>
        </w:tc>
      </w:tr>
      <w:tr w:rsidR="00A12793" w:rsidRPr="000B0800" w14:paraId="3A1DC491" w14:textId="77777777" w:rsidTr="003975B8">
        <w:trPr>
          <w:trHeight w:val="397"/>
        </w:trPr>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A5E3B1F" w14:textId="77777777" w:rsidR="00A12793" w:rsidRPr="000B0800" w:rsidRDefault="00A12793"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797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C0F1824"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color w:val="000000"/>
                <w:sz w:val="20"/>
                <w:szCs w:val="20"/>
              </w:rPr>
              <w:t>Doing 30 contact hours of exercises (one hour is equivalent to one point) reduced by 20% of allowed absences equals 24 points per semestar minimally</w:t>
            </w:r>
          </w:p>
        </w:tc>
      </w:tr>
      <w:tr w:rsidR="00A12793" w:rsidRPr="000B0800" w14:paraId="15CE1997" w14:textId="77777777" w:rsidTr="003975B8">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30ABDF4" w14:textId="77777777" w:rsidR="00A12793" w:rsidRPr="000B0800" w:rsidRDefault="00A12793"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797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E25F3DB"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p w14:paraId="41091DEE" w14:textId="77777777" w:rsidR="00A12793" w:rsidRPr="000B0800" w:rsidRDefault="00A12793" w:rsidP="00B01A19">
            <w:pPr>
              <w:pStyle w:val="ListParagraph"/>
              <w:numPr>
                <w:ilvl w:val="0"/>
                <w:numId w:val="198"/>
              </w:numPr>
              <w:tabs>
                <w:tab w:val="left" w:pos="2820"/>
              </w:tabs>
              <w:spacing w:after="0" w:line="240" w:lineRule="auto"/>
              <w:rPr>
                <w:rFonts w:ascii="Proba Pro Lt" w:hAnsi="Proba Pro Lt"/>
                <w:sz w:val="20"/>
                <w:szCs w:val="20"/>
              </w:rPr>
            </w:pPr>
            <w:r w:rsidRPr="000B0800">
              <w:rPr>
                <w:rFonts w:ascii="Proba Pro Lt" w:hAnsi="Proba Pro Lt"/>
                <w:sz w:val="20"/>
                <w:szCs w:val="20"/>
              </w:rPr>
              <w:t>attend classes regularly and/or participate in competitions: university championship, interfaculty sports games, state student sports championship, humanitary races, sports activities organized by FFTB ASA and Probion</w:t>
            </w:r>
          </w:p>
        </w:tc>
      </w:tr>
      <w:tr w:rsidR="00A12793" w:rsidRPr="000B0800" w14:paraId="57BBAE05" w14:textId="77777777" w:rsidTr="003975B8">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EB87F70" w14:textId="77777777" w:rsidR="00A12793" w:rsidRPr="000B0800" w:rsidRDefault="00A12793" w:rsidP="003975B8">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5038"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26FDAD67" w14:textId="77777777" w:rsidR="00A12793" w:rsidRPr="000B0800" w:rsidRDefault="00A12793"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1266"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6CF2075B" w14:textId="77777777" w:rsidR="00A12793" w:rsidRPr="000B0800" w:rsidRDefault="00A12793"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1C111E14" w14:textId="77777777" w:rsidR="00A12793" w:rsidRPr="000B0800" w:rsidRDefault="00A12793"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A12793" w:rsidRPr="000B0800" w14:paraId="3ACA1E55" w14:textId="77777777" w:rsidTr="003975B8">
        <w:trPr>
          <w:trHeight w:val="75"/>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60FDDF7" w14:textId="77777777" w:rsidR="00A12793" w:rsidRPr="000B0800" w:rsidRDefault="00A12793" w:rsidP="00B01A19">
            <w:pPr>
              <w:numPr>
                <w:ilvl w:val="0"/>
                <w:numId w:val="94"/>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39C33901"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color w:val="000000"/>
                <w:sz w:val="20"/>
                <w:szCs w:val="20"/>
              </w:rPr>
              <w:t xml:space="preserve"> </w:t>
            </w:r>
          </w:p>
        </w:tc>
        <w:tc>
          <w:tcPr>
            <w:tcW w:w="1266"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116EA0E6"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color w:val="000000"/>
                <w:sz w:val="20"/>
                <w:szCs w:val="20"/>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5C1F609C" w14:textId="77777777" w:rsidR="00A12793" w:rsidRPr="000B0800" w:rsidRDefault="00A12793" w:rsidP="003975B8">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 xml:space="preserve"> </w:t>
            </w:r>
          </w:p>
        </w:tc>
      </w:tr>
      <w:tr w:rsidR="00A12793" w:rsidRPr="000B0800" w14:paraId="0A164009" w14:textId="77777777" w:rsidTr="003975B8">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6FF50C4" w14:textId="77777777" w:rsidR="00A12793" w:rsidRPr="000B0800" w:rsidRDefault="00A12793"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tc>
          <w:tcPr>
            <w:tcW w:w="797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2BCA4718"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rPr>
              <w:t xml:space="preserve">- </w:t>
            </w:r>
          </w:p>
        </w:tc>
      </w:tr>
      <w:tr w:rsidR="00A12793" w:rsidRPr="000B0800" w14:paraId="46677E16" w14:textId="77777777" w:rsidTr="003975B8">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2A3445B" w14:textId="77777777" w:rsidR="00A12793" w:rsidRPr="000B0800" w:rsidRDefault="00A12793"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797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1C821B8C"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i/>
                <w:sz w:val="20"/>
                <w:szCs w:val="20"/>
              </w:rPr>
              <w:t>Exam dates are published in Studomat.</w:t>
            </w:r>
            <w:hyperlink r:id="rId130" w:history="1">
              <w:r w:rsidRPr="000B0800">
                <w:rPr>
                  <w:rStyle w:val="Hyperlink"/>
                  <w:rFonts w:ascii="Proba Pro Lt" w:hAnsi="Proba Pro Lt"/>
                  <w:i/>
                  <w:sz w:val="20"/>
                  <w:szCs w:val="20"/>
                </w:rPr>
                <w:t>http://www.pbf.unizg.hr/studiji/ispitni_rokovi</w:t>
              </w:r>
            </w:hyperlink>
          </w:p>
        </w:tc>
      </w:tr>
      <w:tr w:rsidR="00A12793" w:rsidRPr="000B0800" w14:paraId="06FB0050" w14:textId="77777777" w:rsidTr="003975B8">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B5CDCA0" w14:textId="77777777" w:rsidR="00A12793" w:rsidRPr="000B0800" w:rsidRDefault="00A12793"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tc>
          <w:tcPr>
            <w:tcW w:w="797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0488964F"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rPr>
              <w:t xml:space="preserve">-  </w:t>
            </w:r>
          </w:p>
        </w:tc>
      </w:tr>
    </w:tbl>
    <w:p w14:paraId="39D05A1F" w14:textId="2B983B6C" w:rsidR="00351D28" w:rsidRDefault="00351D28" w:rsidP="000B0800">
      <w:pPr>
        <w:spacing w:after="0" w:line="240" w:lineRule="auto"/>
        <w:rPr>
          <w:rFonts w:ascii="Proba Pro Lt" w:hAnsi="Proba Pro Lt"/>
          <w:sz w:val="20"/>
          <w:szCs w:val="20"/>
        </w:rPr>
      </w:pPr>
    </w:p>
    <w:p w14:paraId="0A2C614C" w14:textId="77777777" w:rsidR="00A12793" w:rsidRPr="000B0800" w:rsidRDefault="00A12793"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57477E" w:rsidRPr="000B0800" w14:paraId="4CD77418" w14:textId="77777777" w:rsidTr="00E2034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96E058B" w14:textId="77777777" w:rsidR="0057477E" w:rsidRPr="000B0800" w:rsidRDefault="0057477E" w:rsidP="000B0800">
            <w:pPr>
              <w:tabs>
                <w:tab w:val="left" w:pos="2820"/>
              </w:tabs>
              <w:spacing w:after="0" w:line="240" w:lineRule="auto"/>
              <w:rPr>
                <w:rFonts w:ascii="Proba Pro Lt" w:hAnsi="Proba Pro Lt" w:cs="Arial"/>
                <w:b/>
                <w:sz w:val="20"/>
                <w:szCs w:val="20"/>
                <w:lang w:val="en-US"/>
              </w:rPr>
            </w:pPr>
            <w:r w:rsidRPr="000B0800">
              <w:rPr>
                <w:rFonts w:ascii="Proba Pro Lt" w:hAnsi="Proba Pro Lt" w:cs="Arial"/>
                <w:b/>
                <w:sz w:val="20"/>
                <w:szCs w:val="20"/>
                <w:lang w:val="en-US"/>
              </w:rPr>
              <w:t>1. GENERAL INFORMATION</w:t>
            </w:r>
          </w:p>
        </w:tc>
      </w:tr>
      <w:tr w:rsidR="0057477E" w:rsidRPr="000B0800" w14:paraId="3AA097DF" w14:textId="77777777" w:rsidTr="003B79C1">
        <w:tc>
          <w:tcPr>
            <w:tcW w:w="1256" w:type="pct"/>
            <w:tcBorders>
              <w:top w:val="single" w:sz="12" w:space="0" w:color="auto"/>
              <w:left w:val="single" w:sz="12" w:space="0" w:color="auto"/>
            </w:tcBorders>
            <w:shd w:val="clear" w:color="auto" w:fill="00A0DC"/>
            <w:vAlign w:val="center"/>
          </w:tcPr>
          <w:p w14:paraId="008DAB51" w14:textId="77777777" w:rsidR="0057477E" w:rsidRPr="002A7891" w:rsidRDefault="0057477E" w:rsidP="000B0800">
            <w:pPr>
              <w:tabs>
                <w:tab w:val="left" w:pos="2820"/>
              </w:tabs>
              <w:spacing w:after="0" w:line="240" w:lineRule="auto"/>
              <w:rPr>
                <w:rStyle w:val="Strong"/>
                <w:rFonts w:ascii="Proba Pro Lt" w:hAnsi="Proba Pro Lt" w:cs="Arial"/>
                <w:b w:val="0"/>
                <w:sz w:val="20"/>
                <w:szCs w:val="20"/>
                <w:lang w:val="en-US"/>
              </w:rPr>
            </w:pPr>
            <w:r w:rsidRPr="002A7891">
              <w:rPr>
                <w:rStyle w:val="Strong"/>
                <w:rFonts w:ascii="Proba Pro Lt" w:hAnsi="Proba Pro Lt" w:cs="Arial"/>
                <w:b w:val="0"/>
                <w:sz w:val="20"/>
                <w:szCs w:val="20"/>
                <w:lang w:val="en-US"/>
              </w:rPr>
              <w:t>1.1. Course lecturer(s)</w:t>
            </w:r>
          </w:p>
        </w:tc>
        <w:sdt>
          <w:sdtPr>
            <w:rPr>
              <w:rFonts w:ascii="Proba Pro Lt" w:hAnsi="Proba Pro Lt" w:cs="Arial"/>
              <w:sz w:val="20"/>
              <w:szCs w:val="20"/>
              <w:lang w:val="en-US"/>
            </w:rPr>
            <w:id w:val="1919824870"/>
            <w:placeholder>
              <w:docPart w:val="C22B6490CCD745E49BE0D82A369B2B33"/>
            </w:placeholder>
          </w:sdtPr>
          <w:sdtEndPr/>
          <w:sdtContent>
            <w:tc>
              <w:tcPr>
                <w:tcW w:w="1523" w:type="pct"/>
                <w:gridSpan w:val="4"/>
                <w:tcBorders>
                  <w:top w:val="single" w:sz="12" w:space="0" w:color="auto"/>
                  <w:right w:val="single" w:sz="12" w:space="0" w:color="auto"/>
                </w:tcBorders>
                <w:vAlign w:val="center"/>
              </w:tcPr>
              <w:p w14:paraId="55F1F9CC" w14:textId="5B98A7BB" w:rsidR="0057477E" w:rsidRPr="000B0800" w:rsidRDefault="000F0B0C" w:rsidP="000B0800">
                <w:pPr>
                  <w:tabs>
                    <w:tab w:val="left" w:pos="2820"/>
                  </w:tabs>
                  <w:spacing w:after="0" w:line="240" w:lineRule="auto"/>
                  <w:rPr>
                    <w:rFonts w:ascii="Proba Pro Lt" w:hAnsi="Proba Pro Lt" w:cs="Arial"/>
                    <w:sz w:val="20"/>
                    <w:szCs w:val="20"/>
                    <w:lang w:val="en-US"/>
                  </w:rPr>
                </w:pPr>
                <w:hyperlink r:id="rId131" w:history="1">
                  <w:r w:rsidR="003C017E" w:rsidRPr="002A7891">
                    <w:rPr>
                      <w:rStyle w:val="Hyperlink"/>
                      <w:rFonts w:ascii="Proba Pro Lt" w:hAnsi="Proba Pro Lt" w:cs="Arial"/>
                      <w:b/>
                      <w:sz w:val="20"/>
                      <w:szCs w:val="20"/>
                      <w:lang w:val="en-US"/>
                    </w:rPr>
                    <w:t>Ana Vukelić, PhD, Full Professor</w:t>
                  </w:r>
                </w:hyperlink>
              </w:p>
            </w:tc>
          </w:sdtContent>
        </w:sdt>
        <w:tc>
          <w:tcPr>
            <w:tcW w:w="1405" w:type="pct"/>
            <w:gridSpan w:val="5"/>
            <w:tcBorders>
              <w:top w:val="single" w:sz="12" w:space="0" w:color="auto"/>
              <w:right w:val="single" w:sz="12" w:space="0" w:color="auto"/>
            </w:tcBorders>
            <w:shd w:val="clear" w:color="auto" w:fill="00A0DC"/>
            <w:vAlign w:val="center"/>
          </w:tcPr>
          <w:p w14:paraId="3F08E9DE"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1.8. Semester when the course is delivered</w:t>
            </w:r>
          </w:p>
        </w:tc>
        <w:sdt>
          <w:sdtPr>
            <w:rPr>
              <w:rFonts w:ascii="Proba Pro Lt" w:hAnsi="Proba Pro Lt" w:cs="Arial"/>
              <w:sz w:val="20"/>
              <w:szCs w:val="20"/>
              <w:lang w:val="en-US"/>
            </w:rPr>
            <w:alias w:val="Odaberite semestar studija"/>
            <w:tag w:val="Odaberite semestar studija"/>
            <w:id w:val="1259794139"/>
            <w:placeholder>
              <w:docPart w:val="45F0E9AA90C4408286493B236C4A5206"/>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5400B806"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summer</w:t>
                </w:r>
              </w:p>
            </w:tc>
          </w:sdtContent>
        </w:sdt>
      </w:tr>
      <w:tr w:rsidR="0057477E" w:rsidRPr="000B0800" w14:paraId="1B45D7E6" w14:textId="77777777" w:rsidTr="003B79C1">
        <w:tc>
          <w:tcPr>
            <w:tcW w:w="1256" w:type="pct"/>
            <w:tcBorders>
              <w:top w:val="single" w:sz="12" w:space="0" w:color="auto"/>
              <w:left w:val="single" w:sz="12" w:space="0" w:color="auto"/>
            </w:tcBorders>
            <w:shd w:val="clear" w:color="auto" w:fill="00A0DC"/>
            <w:vAlign w:val="center"/>
          </w:tcPr>
          <w:p w14:paraId="3DEF09BF"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1.2. Course title</w:t>
            </w:r>
          </w:p>
        </w:tc>
        <w:sdt>
          <w:sdtPr>
            <w:rPr>
              <w:rFonts w:ascii="Proba Pro Lt" w:hAnsi="Proba Pro Lt" w:cs="Arial"/>
              <w:sz w:val="20"/>
              <w:szCs w:val="20"/>
              <w:lang w:val="en-US"/>
            </w:rPr>
            <w:id w:val="-1059472665"/>
            <w:placeholder>
              <w:docPart w:val="DF7B870CB895495A9F011FBDCCC03DA4"/>
            </w:placeholder>
          </w:sdtPr>
          <w:sdtEndPr/>
          <w:sdtContent>
            <w:bookmarkStart w:id="11" w:name="Statistika" w:displacedByCustomXml="prev"/>
            <w:tc>
              <w:tcPr>
                <w:tcW w:w="1523" w:type="pct"/>
                <w:gridSpan w:val="4"/>
                <w:tcBorders>
                  <w:top w:val="single" w:sz="12" w:space="0" w:color="auto"/>
                  <w:right w:val="single" w:sz="12" w:space="0" w:color="auto"/>
                </w:tcBorders>
                <w:vAlign w:val="center"/>
              </w:tcPr>
              <w:p w14:paraId="1655C605"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b/>
                    <w:sz w:val="20"/>
                    <w:szCs w:val="20"/>
                    <w:lang w:val="en-US"/>
                  </w:rPr>
                  <w:t>Statistics</w:t>
                </w:r>
              </w:p>
            </w:tc>
            <w:bookmarkEnd w:id="11" w:displacedByCustomXml="next"/>
          </w:sdtContent>
        </w:sdt>
        <w:tc>
          <w:tcPr>
            <w:tcW w:w="1405" w:type="pct"/>
            <w:gridSpan w:val="5"/>
            <w:tcBorders>
              <w:top w:val="single" w:sz="12" w:space="0" w:color="auto"/>
              <w:right w:val="single" w:sz="12" w:space="0" w:color="auto"/>
            </w:tcBorders>
            <w:shd w:val="clear" w:color="auto" w:fill="00A0DC"/>
            <w:vAlign w:val="center"/>
          </w:tcPr>
          <w:p w14:paraId="739A7B4A"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1.9. Number of ECTS credits allocated</w:t>
            </w:r>
          </w:p>
        </w:tc>
        <w:sdt>
          <w:sdtPr>
            <w:rPr>
              <w:rFonts w:ascii="Proba Pro Lt" w:hAnsi="Proba Pro Lt" w:cs="Arial"/>
              <w:sz w:val="20"/>
              <w:szCs w:val="20"/>
              <w:lang w:val="en-US"/>
            </w:rPr>
            <w:id w:val="-1953783277"/>
            <w:placeholder>
              <w:docPart w:val="75E478EEBF7E4396B6A4B35247569745"/>
            </w:placeholder>
          </w:sdtPr>
          <w:sdtEndPr/>
          <w:sdtContent>
            <w:tc>
              <w:tcPr>
                <w:tcW w:w="817" w:type="pct"/>
                <w:gridSpan w:val="4"/>
                <w:tcBorders>
                  <w:top w:val="single" w:sz="12" w:space="0" w:color="auto"/>
                  <w:right w:val="single" w:sz="12" w:space="0" w:color="auto"/>
                </w:tcBorders>
                <w:vAlign w:val="center"/>
              </w:tcPr>
              <w:p w14:paraId="0878BF0C"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5</w:t>
                </w:r>
              </w:p>
            </w:tc>
          </w:sdtContent>
        </w:sdt>
      </w:tr>
      <w:tr w:rsidR="0057477E" w:rsidRPr="000B0800" w14:paraId="28C5F4C9" w14:textId="77777777" w:rsidTr="003B79C1">
        <w:tc>
          <w:tcPr>
            <w:tcW w:w="1256" w:type="pct"/>
            <w:tcBorders>
              <w:left w:val="single" w:sz="12" w:space="0" w:color="auto"/>
              <w:bottom w:val="single" w:sz="12" w:space="0" w:color="auto"/>
            </w:tcBorders>
            <w:shd w:val="clear" w:color="auto" w:fill="00A0DC"/>
            <w:vAlign w:val="center"/>
          </w:tcPr>
          <w:p w14:paraId="6178504B"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1.3. Course code</w:t>
            </w:r>
          </w:p>
        </w:tc>
        <w:sdt>
          <w:sdtPr>
            <w:rPr>
              <w:rFonts w:ascii="Proba Pro Lt" w:hAnsi="Proba Pro Lt" w:cs="Arial"/>
              <w:sz w:val="20"/>
              <w:szCs w:val="20"/>
              <w:lang w:val="en-US"/>
            </w:rPr>
            <w:id w:val="555981959"/>
            <w:placeholder>
              <w:docPart w:val="0D488E752ABE4ECB867E51E864B1DF81"/>
            </w:placeholder>
          </w:sdtPr>
          <w:sdtEndPr/>
          <w:sdtContent>
            <w:tc>
              <w:tcPr>
                <w:tcW w:w="1523" w:type="pct"/>
                <w:gridSpan w:val="4"/>
                <w:tcBorders>
                  <w:bottom w:val="single" w:sz="12" w:space="0" w:color="auto"/>
                  <w:right w:val="single" w:sz="12" w:space="0" w:color="auto"/>
                </w:tcBorders>
                <w:vAlign w:val="center"/>
              </w:tcPr>
              <w:p w14:paraId="5FAD40DC"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32168</w:t>
                </w:r>
              </w:p>
            </w:tc>
          </w:sdtContent>
        </w:sdt>
        <w:tc>
          <w:tcPr>
            <w:tcW w:w="1405" w:type="pct"/>
            <w:gridSpan w:val="5"/>
            <w:tcBorders>
              <w:bottom w:val="single" w:sz="12" w:space="0" w:color="auto"/>
              <w:right w:val="single" w:sz="12" w:space="0" w:color="auto"/>
            </w:tcBorders>
            <w:shd w:val="clear" w:color="auto" w:fill="00A0DC"/>
            <w:vAlign w:val="center"/>
          </w:tcPr>
          <w:p w14:paraId="149E1C2E"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1.10. Number of contact hours (L+E+S+e-learning)</w:t>
            </w:r>
          </w:p>
        </w:tc>
        <w:sdt>
          <w:sdtPr>
            <w:rPr>
              <w:rFonts w:ascii="Proba Pro Lt" w:hAnsi="Proba Pro Lt" w:cs="Arial"/>
              <w:sz w:val="20"/>
              <w:szCs w:val="20"/>
              <w:lang w:val="en-US"/>
            </w:rPr>
            <w:id w:val="1455208316"/>
            <w:placeholder>
              <w:docPart w:val="C14D120C5C724297ADF28D35FC02D313"/>
            </w:placeholder>
          </w:sdtPr>
          <w:sdtEndPr/>
          <w:sdtContent>
            <w:tc>
              <w:tcPr>
                <w:tcW w:w="817" w:type="pct"/>
                <w:gridSpan w:val="4"/>
                <w:tcBorders>
                  <w:bottom w:val="single" w:sz="12" w:space="0" w:color="auto"/>
                  <w:right w:val="single" w:sz="12" w:space="0" w:color="auto"/>
                </w:tcBorders>
                <w:vAlign w:val="center"/>
              </w:tcPr>
              <w:p w14:paraId="10ABC58A"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20 + 5 + 15 + 0</w:t>
                </w:r>
              </w:p>
            </w:tc>
          </w:sdtContent>
        </w:sdt>
      </w:tr>
      <w:tr w:rsidR="0057477E" w:rsidRPr="000B0800" w14:paraId="3065B3B7" w14:textId="77777777" w:rsidTr="003B79C1">
        <w:tc>
          <w:tcPr>
            <w:tcW w:w="1256" w:type="pct"/>
            <w:tcBorders>
              <w:left w:val="single" w:sz="12" w:space="0" w:color="auto"/>
              <w:bottom w:val="single" w:sz="12" w:space="0" w:color="auto"/>
            </w:tcBorders>
            <w:shd w:val="clear" w:color="auto" w:fill="00A0DC"/>
            <w:vAlign w:val="center"/>
          </w:tcPr>
          <w:p w14:paraId="4D4C7898"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 xml:space="preserve">1.4. Study programme </w:t>
            </w:r>
          </w:p>
        </w:tc>
        <w:sdt>
          <w:sdtPr>
            <w:rPr>
              <w:rFonts w:ascii="Proba Pro Lt" w:hAnsi="Proba Pro Lt" w:cs="Arial"/>
              <w:sz w:val="20"/>
              <w:szCs w:val="20"/>
              <w:lang w:val="en-US"/>
            </w:rPr>
            <w:alias w:val="Odaberite studijski program"/>
            <w:tag w:val="Odaberite studijski program"/>
            <w:id w:val="1877120469"/>
            <w:placeholder>
              <w:docPart w:val="2EF6AB81974B4C59A8DFDBCF9DCC46FD"/>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3" w:type="pct"/>
                <w:gridSpan w:val="4"/>
                <w:tcBorders>
                  <w:bottom w:val="single" w:sz="12" w:space="0" w:color="auto"/>
                  <w:right w:val="single" w:sz="12" w:space="0" w:color="auto"/>
                </w:tcBorders>
                <w:vAlign w:val="center"/>
              </w:tcPr>
              <w:p w14:paraId="09BB3431"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Undergraduate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6DCDEE86"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1.11. Expected enrolment in the course</w:t>
            </w:r>
          </w:p>
        </w:tc>
        <w:sdt>
          <w:sdtPr>
            <w:rPr>
              <w:rFonts w:ascii="Proba Pro Lt" w:hAnsi="Proba Pro Lt" w:cs="Arial"/>
              <w:sz w:val="20"/>
              <w:szCs w:val="20"/>
              <w:lang w:val="en-US"/>
            </w:rPr>
            <w:id w:val="1980185475"/>
            <w:placeholder>
              <w:docPart w:val="2BC0F037F76740D6A7045C460F5CAEFF"/>
            </w:placeholder>
          </w:sdtPr>
          <w:sdtEndPr/>
          <w:sdtContent>
            <w:tc>
              <w:tcPr>
                <w:tcW w:w="817" w:type="pct"/>
                <w:gridSpan w:val="4"/>
                <w:tcBorders>
                  <w:bottom w:val="single" w:sz="12" w:space="0" w:color="auto"/>
                  <w:right w:val="single" w:sz="12" w:space="0" w:color="auto"/>
                </w:tcBorders>
                <w:vAlign w:val="center"/>
              </w:tcPr>
              <w:p w14:paraId="104489C3"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60</w:t>
                </w:r>
              </w:p>
            </w:tc>
          </w:sdtContent>
        </w:sdt>
      </w:tr>
      <w:tr w:rsidR="0057477E" w:rsidRPr="000B0800" w14:paraId="13802E1A" w14:textId="77777777" w:rsidTr="003B79C1">
        <w:tc>
          <w:tcPr>
            <w:tcW w:w="1256" w:type="pct"/>
            <w:tcBorders>
              <w:left w:val="single" w:sz="12" w:space="0" w:color="auto"/>
              <w:bottom w:val="single" w:sz="12" w:space="0" w:color="auto"/>
            </w:tcBorders>
            <w:shd w:val="clear" w:color="auto" w:fill="00A0DC"/>
            <w:vAlign w:val="center"/>
          </w:tcPr>
          <w:p w14:paraId="48AC3DF6"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 xml:space="preserve">1.5. Course type </w:t>
            </w:r>
          </w:p>
        </w:tc>
        <w:sdt>
          <w:sdtPr>
            <w:rPr>
              <w:rFonts w:ascii="Proba Pro Lt" w:hAnsi="Proba Pro Lt" w:cs="Arial"/>
              <w:sz w:val="20"/>
              <w:szCs w:val="20"/>
              <w:lang w:val="en-US"/>
            </w:rPr>
            <w:alias w:val="Odaberite status predmeta"/>
            <w:tag w:val="Odaberite status predmeta"/>
            <w:id w:val="1850667377"/>
            <w:placeholder>
              <w:docPart w:val="77279862951442BE80F2616D9406A6A2"/>
            </w:placeholder>
            <w:dropDownList>
              <w:listItem w:value="Choose an item."/>
              <w:listItem w:displayText="compulsory" w:value="compulsory"/>
              <w:listItem w:displayText="optional A" w:value="optional A"/>
              <w:listItem w:displayText="optional B" w:value="optional B"/>
            </w:dropDownList>
          </w:sdtPr>
          <w:sdtEndPr/>
          <w:sdtContent>
            <w:tc>
              <w:tcPr>
                <w:tcW w:w="1523" w:type="pct"/>
                <w:gridSpan w:val="4"/>
                <w:tcBorders>
                  <w:bottom w:val="single" w:sz="12" w:space="0" w:color="auto"/>
                  <w:right w:val="single" w:sz="12" w:space="0" w:color="auto"/>
                </w:tcBorders>
                <w:vAlign w:val="center"/>
              </w:tcPr>
              <w:p w14:paraId="12D1CEFA"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compulsory</w:t>
                </w:r>
              </w:p>
            </w:tc>
          </w:sdtContent>
        </w:sdt>
        <w:tc>
          <w:tcPr>
            <w:tcW w:w="1405" w:type="pct"/>
            <w:gridSpan w:val="5"/>
            <w:tcBorders>
              <w:bottom w:val="single" w:sz="12" w:space="0" w:color="auto"/>
              <w:right w:val="single" w:sz="12" w:space="0" w:color="auto"/>
            </w:tcBorders>
            <w:shd w:val="clear" w:color="auto" w:fill="00A0DC"/>
            <w:vAlign w:val="center"/>
          </w:tcPr>
          <w:p w14:paraId="15FE00AC"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4C6C94A2" w14:textId="77777777" w:rsidR="0057477E" w:rsidRPr="000B0800" w:rsidRDefault="000F0B0C" w:rsidP="000B0800">
            <w:pPr>
              <w:tabs>
                <w:tab w:val="right" w:pos="2149"/>
              </w:tabs>
              <w:spacing w:after="0" w:line="240" w:lineRule="auto"/>
              <w:rPr>
                <w:rFonts w:ascii="Proba Pro Lt" w:hAnsi="Proba Pro Lt" w:cs="Arial"/>
                <w:sz w:val="20"/>
                <w:szCs w:val="20"/>
                <w:lang w:val="en-US"/>
              </w:rPr>
            </w:pPr>
            <w:sdt>
              <w:sdtPr>
                <w:rPr>
                  <w:rFonts w:ascii="Proba Pro Lt" w:hAnsi="Proba Pro Lt" w:cs="Arial"/>
                  <w:sz w:val="20"/>
                  <w:szCs w:val="20"/>
                  <w:lang w:val="en-US"/>
                </w:rPr>
                <w:alias w:val="Odaberite razinu primjene e-učenja"/>
                <w:tag w:val="Odaberite razinu primjene e-učenja"/>
                <w:id w:val="-204252953"/>
                <w:placeholder>
                  <w:docPart w:val="A6CA476D54B249B080679E71DFAE1E3B"/>
                </w:placeholder>
                <w:dropDownList>
                  <w:listItem w:value="Choose an item."/>
                  <w:listItem w:displayText="1." w:value="1."/>
                  <w:listItem w:displayText="2." w:value="2."/>
                  <w:listItem w:displayText="3." w:value="3."/>
                </w:dropDownList>
              </w:sdtPr>
              <w:sdtEndPr/>
              <w:sdtContent>
                <w:r w:rsidR="0057477E" w:rsidRPr="000B0800">
                  <w:rPr>
                    <w:rFonts w:ascii="Proba Pro Lt" w:hAnsi="Proba Pro Lt" w:cs="Arial"/>
                    <w:sz w:val="20"/>
                    <w:szCs w:val="20"/>
                    <w:lang w:val="en-US"/>
                  </w:rPr>
                  <w:t>1.</w:t>
                </w:r>
              </w:sdtContent>
            </w:sdt>
            <w:r w:rsidR="0057477E" w:rsidRPr="000B0800">
              <w:rPr>
                <w:rFonts w:ascii="Proba Pro Lt" w:hAnsi="Proba Pro Lt" w:cs="Arial"/>
                <w:sz w:val="20"/>
                <w:szCs w:val="20"/>
                <w:lang w:val="en-US"/>
              </w:rPr>
              <w:tab/>
            </w:r>
          </w:p>
          <w:p w14:paraId="7C8EF5FF" w14:textId="77777777" w:rsidR="0057477E" w:rsidRPr="000B0800" w:rsidRDefault="000F0B0C" w:rsidP="000B0800">
            <w:pPr>
              <w:tabs>
                <w:tab w:val="right" w:pos="2149"/>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40364326"/>
                <w:placeholder>
                  <w:docPart w:val="FB5CEB77B99F40098DC83A75F48263D8"/>
                </w:placeholder>
              </w:sdtPr>
              <w:sdtEndPr/>
              <w:sdtContent>
                <w:r w:rsidR="0057477E" w:rsidRPr="000B0800">
                  <w:rPr>
                    <w:rFonts w:ascii="Proba Pro Lt" w:hAnsi="Proba Pro Lt" w:cs="Arial"/>
                    <w:sz w:val="20"/>
                    <w:szCs w:val="20"/>
                    <w:lang w:val="en-US"/>
                  </w:rPr>
                  <w:t xml:space="preserve">0 </w:t>
                </w:r>
              </w:sdtContent>
            </w:sdt>
            <w:r w:rsidR="0057477E" w:rsidRPr="000B0800">
              <w:rPr>
                <w:rFonts w:ascii="Proba Pro Lt" w:hAnsi="Proba Pro Lt" w:cs="Arial"/>
                <w:sz w:val="20"/>
                <w:szCs w:val="20"/>
                <w:lang w:val="en-US"/>
              </w:rPr>
              <w:t>%</w:t>
            </w:r>
          </w:p>
        </w:tc>
      </w:tr>
      <w:tr w:rsidR="0057477E" w:rsidRPr="000B0800" w14:paraId="61E66894" w14:textId="77777777" w:rsidTr="003B79C1">
        <w:tc>
          <w:tcPr>
            <w:tcW w:w="1256" w:type="pct"/>
            <w:tcBorders>
              <w:left w:val="single" w:sz="12" w:space="0" w:color="auto"/>
              <w:bottom w:val="single" w:sz="12" w:space="0" w:color="auto"/>
            </w:tcBorders>
            <w:shd w:val="clear" w:color="auto" w:fill="00A0DC"/>
            <w:vAlign w:val="center"/>
          </w:tcPr>
          <w:p w14:paraId="377555AA"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1.6. Place of delivery</w:t>
            </w:r>
          </w:p>
        </w:tc>
        <w:sdt>
          <w:sdtPr>
            <w:rPr>
              <w:rFonts w:ascii="Proba Pro Lt" w:hAnsi="Proba Pro Lt" w:cs="Arial"/>
              <w:sz w:val="20"/>
              <w:szCs w:val="20"/>
              <w:lang w:val="en-US"/>
            </w:rPr>
            <w:id w:val="-268249186"/>
            <w:placeholder>
              <w:docPart w:val="3803C74397F54F68948AFFCD8CDAE53A"/>
            </w:placeholder>
          </w:sdtPr>
          <w:sdtEndPr/>
          <w:sdtContent>
            <w:sdt>
              <w:sdtPr>
                <w:rPr>
                  <w:rFonts w:ascii="Proba Pro Lt" w:hAnsi="Proba Pro Lt" w:cs="Arial"/>
                  <w:sz w:val="20"/>
                  <w:szCs w:val="20"/>
                  <w:lang w:val="en-US"/>
                </w:rPr>
                <w:id w:val="1109090996"/>
                <w:placeholder>
                  <w:docPart w:val="88851738292E4CEFB0E4A4D1C88FFAC1"/>
                </w:placeholder>
              </w:sdtPr>
              <w:sdtEndPr/>
              <w:sdtContent>
                <w:tc>
                  <w:tcPr>
                    <w:tcW w:w="1523" w:type="pct"/>
                    <w:gridSpan w:val="4"/>
                    <w:tcBorders>
                      <w:bottom w:val="single" w:sz="12" w:space="0" w:color="auto"/>
                      <w:right w:val="single" w:sz="12" w:space="0" w:color="auto"/>
                    </w:tcBorders>
                    <w:vAlign w:val="center"/>
                  </w:tcPr>
                  <w:p w14:paraId="2B6439C5"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Lectures and seminars in P2,  exercises in P3</w:t>
                    </w:r>
                  </w:p>
                </w:tc>
              </w:sdtContent>
            </w:sdt>
          </w:sdtContent>
        </w:sdt>
        <w:tc>
          <w:tcPr>
            <w:tcW w:w="1405" w:type="pct"/>
            <w:gridSpan w:val="5"/>
            <w:tcBorders>
              <w:bottom w:val="single" w:sz="12" w:space="0" w:color="auto"/>
              <w:right w:val="single" w:sz="12" w:space="0" w:color="auto"/>
            </w:tcBorders>
            <w:shd w:val="clear" w:color="auto" w:fill="00A0DC"/>
            <w:vAlign w:val="center"/>
          </w:tcPr>
          <w:p w14:paraId="3F08FA55" w14:textId="77777777" w:rsidR="0057477E" w:rsidRPr="000B0800" w:rsidRDefault="0057477E" w:rsidP="000B0800">
            <w:pPr>
              <w:tabs>
                <w:tab w:val="left" w:pos="459"/>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 xml:space="preserve">1.13. Language of instruction </w:t>
            </w:r>
          </w:p>
        </w:tc>
        <w:sdt>
          <w:sdtPr>
            <w:rPr>
              <w:rFonts w:ascii="Proba Pro Lt" w:hAnsi="Proba Pro Lt" w:cs="Arial"/>
              <w:sz w:val="20"/>
              <w:szCs w:val="20"/>
              <w:lang w:val="en-US"/>
            </w:rPr>
            <w:id w:val="-476847551"/>
            <w:placeholder>
              <w:docPart w:val="E2854BDA7DFF4DBC9CB8A5ADFC1E8E32"/>
            </w:placeholder>
          </w:sdtPr>
          <w:sdtEndPr/>
          <w:sdtContent>
            <w:tc>
              <w:tcPr>
                <w:tcW w:w="817" w:type="pct"/>
                <w:gridSpan w:val="4"/>
                <w:tcBorders>
                  <w:bottom w:val="single" w:sz="12" w:space="0" w:color="auto"/>
                  <w:right w:val="single" w:sz="12" w:space="0" w:color="auto"/>
                </w:tcBorders>
                <w:vAlign w:val="center"/>
              </w:tcPr>
              <w:p w14:paraId="56785875"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Croatian</w:t>
                </w:r>
              </w:p>
            </w:tc>
          </w:sdtContent>
        </w:sdt>
      </w:tr>
      <w:tr w:rsidR="0057477E" w:rsidRPr="000B0800" w14:paraId="25ABE0B3" w14:textId="77777777" w:rsidTr="003B79C1">
        <w:tc>
          <w:tcPr>
            <w:tcW w:w="1256" w:type="pct"/>
            <w:tcBorders>
              <w:left w:val="single" w:sz="12" w:space="0" w:color="auto"/>
              <w:bottom w:val="single" w:sz="12" w:space="0" w:color="auto"/>
            </w:tcBorders>
            <w:shd w:val="clear" w:color="auto" w:fill="00A0DC"/>
            <w:vAlign w:val="center"/>
          </w:tcPr>
          <w:p w14:paraId="5F46DB11"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1.7. Year of study when the course is delivered</w:t>
            </w:r>
          </w:p>
        </w:tc>
        <w:sdt>
          <w:sdtPr>
            <w:rPr>
              <w:rFonts w:ascii="Proba Pro Lt" w:hAnsi="Proba Pro Lt" w:cs="Arial"/>
              <w:sz w:val="20"/>
              <w:szCs w:val="20"/>
              <w:lang w:val="en-US"/>
            </w:rPr>
            <w:alias w:val="Odaberite godinu studija"/>
            <w:tag w:val="Odaberite godinu studija"/>
            <w:id w:val="839349677"/>
            <w:placeholder>
              <w:docPart w:val="D5C86D52A41D4077ABE527D36967C923"/>
            </w:placeholder>
            <w:dropDownList>
              <w:listItem w:value="Choose an item."/>
              <w:listItem w:displayText="first" w:value="first"/>
              <w:listItem w:displayText="second" w:value="second"/>
              <w:listItem w:displayText="third" w:value="third"/>
            </w:dropDownList>
          </w:sdtPr>
          <w:sdtEndPr/>
          <w:sdtContent>
            <w:tc>
              <w:tcPr>
                <w:tcW w:w="1523" w:type="pct"/>
                <w:gridSpan w:val="4"/>
                <w:tcBorders>
                  <w:bottom w:val="single" w:sz="12" w:space="0" w:color="auto"/>
                  <w:right w:val="single" w:sz="12" w:space="0" w:color="auto"/>
                </w:tcBorders>
                <w:vAlign w:val="center"/>
              </w:tcPr>
              <w:p w14:paraId="3C4F0B32"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first</w:t>
                </w:r>
              </w:p>
            </w:tc>
          </w:sdtContent>
        </w:sdt>
        <w:tc>
          <w:tcPr>
            <w:tcW w:w="1405" w:type="pct"/>
            <w:gridSpan w:val="5"/>
            <w:tcBorders>
              <w:bottom w:val="single" w:sz="12" w:space="0" w:color="auto"/>
              <w:right w:val="single" w:sz="12" w:space="0" w:color="auto"/>
            </w:tcBorders>
            <w:shd w:val="clear" w:color="auto" w:fill="00A0DC"/>
            <w:vAlign w:val="center"/>
          </w:tcPr>
          <w:p w14:paraId="3F6D45D8" w14:textId="77777777" w:rsidR="0057477E" w:rsidRPr="000B0800" w:rsidRDefault="0057477E" w:rsidP="000B0800">
            <w:pPr>
              <w:tabs>
                <w:tab w:val="left" w:pos="459"/>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1.14. Possibility of instruction in English</w:t>
            </w:r>
          </w:p>
        </w:tc>
        <w:tc>
          <w:tcPr>
            <w:tcW w:w="817" w:type="pct"/>
            <w:gridSpan w:val="4"/>
            <w:tcBorders>
              <w:bottom w:val="single" w:sz="12" w:space="0" w:color="auto"/>
              <w:right w:val="single" w:sz="12" w:space="0" w:color="auto"/>
            </w:tcBorders>
            <w:vAlign w:val="center"/>
          </w:tcPr>
          <w:p w14:paraId="5E1D50A6" w14:textId="77777777" w:rsidR="0057477E" w:rsidRPr="000B0800" w:rsidRDefault="000F0B0C" w:rsidP="000B0800">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alias w:val="Mogućnost izvođenja na engleskom jeziku"/>
                <w:tag w:val="Mogućnost izvođenja na engleskom jeziku"/>
                <w:id w:val="-1243486919"/>
                <w:placeholder>
                  <w:docPart w:val="B27A5B666D554E1384BEA3CF11A7BFE2"/>
                </w:placeholder>
                <w:dropDownList>
                  <w:listItem w:value="Choose an item."/>
                  <w:listItem w:displayText="Y" w:value="Y"/>
                  <w:listItem w:displayText="N" w:value="N"/>
                </w:dropDownList>
              </w:sdtPr>
              <w:sdtEndPr/>
              <w:sdtContent>
                <w:r w:rsidR="0057477E" w:rsidRPr="000B0800">
                  <w:rPr>
                    <w:rFonts w:ascii="Proba Pro Lt" w:hAnsi="Proba Pro Lt" w:cs="Arial"/>
                    <w:sz w:val="20"/>
                    <w:szCs w:val="20"/>
                    <w:lang w:val="en-US"/>
                  </w:rPr>
                  <w:t>N</w:t>
                </w:r>
              </w:sdtContent>
            </w:sdt>
          </w:p>
        </w:tc>
      </w:tr>
      <w:tr w:rsidR="0057477E" w:rsidRPr="000B0800" w14:paraId="71591603" w14:textId="77777777" w:rsidTr="00E2034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DD7F830" w14:textId="77777777" w:rsidR="0057477E" w:rsidRPr="000B0800" w:rsidRDefault="0057477E" w:rsidP="000B0800">
            <w:pPr>
              <w:tabs>
                <w:tab w:val="left" w:pos="2820"/>
              </w:tabs>
              <w:spacing w:after="0" w:line="240" w:lineRule="auto"/>
              <w:rPr>
                <w:rFonts w:ascii="Proba Pro Lt" w:hAnsi="Proba Pro Lt" w:cs="Arial"/>
                <w:b/>
                <w:sz w:val="20"/>
                <w:szCs w:val="20"/>
                <w:lang w:val="en-US"/>
              </w:rPr>
            </w:pPr>
            <w:r w:rsidRPr="000B0800">
              <w:rPr>
                <w:rFonts w:ascii="Proba Pro Lt" w:hAnsi="Proba Pro Lt" w:cs="Arial"/>
                <w:b/>
                <w:sz w:val="20"/>
                <w:szCs w:val="20"/>
                <w:lang w:val="en-US"/>
              </w:rPr>
              <w:t>2. COURSE DESCRIPTION</w:t>
            </w:r>
          </w:p>
        </w:tc>
      </w:tr>
      <w:tr w:rsidR="0057477E" w:rsidRPr="000B0800" w14:paraId="503ECFF8" w14:textId="77777777" w:rsidTr="00E20347">
        <w:tc>
          <w:tcPr>
            <w:tcW w:w="1256" w:type="pct"/>
            <w:tcBorders>
              <w:top w:val="single" w:sz="12" w:space="0" w:color="auto"/>
              <w:left w:val="single" w:sz="12" w:space="0" w:color="auto"/>
            </w:tcBorders>
            <w:shd w:val="clear" w:color="auto" w:fill="00A0DC"/>
            <w:vAlign w:val="center"/>
          </w:tcPr>
          <w:p w14:paraId="01AE635C"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color w:val="000000"/>
                <w:sz w:val="20"/>
                <w:szCs w:val="20"/>
                <w:lang w:val="en-US"/>
              </w:rPr>
              <w:t>2.1. Course objectives</w:t>
            </w:r>
          </w:p>
        </w:tc>
        <w:sdt>
          <w:sdtPr>
            <w:rPr>
              <w:rFonts w:ascii="Proba Pro Lt" w:hAnsi="Proba Pro Lt" w:cs="Arial"/>
              <w:sz w:val="20"/>
              <w:szCs w:val="20"/>
              <w:lang w:val="en-US"/>
            </w:rPr>
            <w:id w:val="540875289"/>
            <w:placeholder>
              <w:docPart w:val="64F963B7D389415C87898129C90BDD00"/>
            </w:placeholder>
          </w:sdtPr>
          <w:sdtEndPr/>
          <w:sdtContent>
            <w:tc>
              <w:tcPr>
                <w:tcW w:w="3744" w:type="pct"/>
                <w:gridSpan w:val="13"/>
                <w:tcBorders>
                  <w:top w:val="single" w:sz="12" w:space="0" w:color="auto"/>
                  <w:right w:val="single" w:sz="12" w:space="0" w:color="auto"/>
                </w:tcBorders>
                <w:vAlign w:val="center"/>
              </w:tcPr>
              <w:p w14:paraId="1A26740D"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Students are introduced to basic statistical methods to apply them in professional courses.</w:t>
                </w:r>
              </w:p>
            </w:tc>
          </w:sdtContent>
        </w:sdt>
      </w:tr>
      <w:tr w:rsidR="0057477E" w:rsidRPr="000B0800" w14:paraId="3DCD22A5" w14:textId="77777777" w:rsidTr="00E20347">
        <w:tc>
          <w:tcPr>
            <w:tcW w:w="1256" w:type="pct"/>
            <w:tcBorders>
              <w:left w:val="single" w:sz="12" w:space="0" w:color="auto"/>
            </w:tcBorders>
            <w:shd w:val="clear" w:color="auto" w:fill="00A0DC"/>
            <w:vAlign w:val="center"/>
          </w:tcPr>
          <w:p w14:paraId="14BD453F"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2.2. Enrolment requirements and/or entry competences required for the course </w:t>
            </w:r>
          </w:p>
        </w:tc>
        <w:sdt>
          <w:sdtPr>
            <w:rPr>
              <w:rFonts w:ascii="Proba Pro Lt" w:hAnsi="Proba Pro Lt" w:cs="Arial"/>
              <w:sz w:val="20"/>
              <w:szCs w:val="20"/>
              <w:lang w:val="en-US"/>
            </w:rPr>
            <w:id w:val="-2007663502"/>
            <w:placeholder>
              <w:docPart w:val="6C47982DBB1D48C7958540830EAC4F3A"/>
            </w:placeholder>
          </w:sdtPr>
          <w:sdtEndPr/>
          <w:sdtContent>
            <w:tc>
              <w:tcPr>
                <w:tcW w:w="3744" w:type="pct"/>
                <w:gridSpan w:val="13"/>
                <w:tcBorders>
                  <w:right w:val="single" w:sz="12" w:space="0" w:color="auto"/>
                </w:tcBorders>
                <w:vAlign w:val="center"/>
              </w:tcPr>
              <w:p w14:paraId="3C1647CC"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w:t>
                </w:r>
              </w:p>
            </w:tc>
          </w:sdtContent>
        </w:sdt>
      </w:tr>
      <w:tr w:rsidR="0057477E" w:rsidRPr="000B0800" w14:paraId="2326CC6E" w14:textId="77777777" w:rsidTr="00E20347">
        <w:tc>
          <w:tcPr>
            <w:tcW w:w="1256" w:type="pct"/>
            <w:tcBorders>
              <w:left w:val="single" w:sz="12" w:space="0" w:color="auto"/>
            </w:tcBorders>
            <w:shd w:val="clear" w:color="auto" w:fill="00A0DC"/>
            <w:vAlign w:val="center"/>
          </w:tcPr>
          <w:p w14:paraId="01B6DD00"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2.3. Learning outcomes at the level of the programme to which the course contributes </w:t>
            </w:r>
          </w:p>
        </w:tc>
        <w:sdt>
          <w:sdtPr>
            <w:rPr>
              <w:rFonts w:ascii="Proba Pro Lt" w:hAnsi="Proba Pro Lt" w:cs="Arial"/>
              <w:sz w:val="20"/>
              <w:szCs w:val="20"/>
              <w:lang w:val="en-US"/>
            </w:rPr>
            <w:id w:val="-2071330212"/>
            <w:placeholder>
              <w:docPart w:val="E202CE36971B462A98CB24800A6B2246"/>
            </w:placeholder>
          </w:sdtPr>
          <w:sdtEndPr/>
          <w:sdtContent>
            <w:tc>
              <w:tcPr>
                <w:tcW w:w="3744" w:type="pct"/>
                <w:gridSpan w:val="13"/>
                <w:tcBorders>
                  <w:right w:val="single" w:sz="12" w:space="0" w:color="auto"/>
                </w:tcBorders>
                <w:vAlign w:val="center"/>
              </w:tcPr>
              <w:p w14:paraId="5F49004C" w14:textId="77777777" w:rsidR="0057477E" w:rsidRPr="000B0800" w:rsidRDefault="0057477E" w:rsidP="00B01A19">
                <w:pPr>
                  <w:pStyle w:val="ListParagraph"/>
                  <w:numPr>
                    <w:ilvl w:val="0"/>
                    <w:numId w:val="80"/>
                  </w:numPr>
                  <w:tabs>
                    <w:tab w:val="left" w:pos="2820"/>
                  </w:tabs>
                  <w:spacing w:after="0" w:line="240" w:lineRule="auto"/>
                  <w:ind w:left="375" w:hanging="357"/>
                  <w:rPr>
                    <w:rFonts w:ascii="Proba Pro Lt" w:hAnsi="Proba Pro Lt" w:cs="Arial"/>
                    <w:sz w:val="20"/>
                    <w:szCs w:val="20"/>
                    <w:lang w:val="en-US"/>
                  </w:rPr>
                </w:pPr>
                <w:r w:rsidRPr="000B0800">
                  <w:rPr>
                    <w:rFonts w:ascii="Proba Pro Lt" w:hAnsi="Proba Pro Lt"/>
                    <w:sz w:val="20"/>
                    <w:szCs w:val="20"/>
                    <w:lang w:val="en-US"/>
                  </w:rPr>
                  <w:t xml:space="preserve">have knowledge and understanding of specific and general skills and knowledge of basic and applied disciplines </w:t>
                </w:r>
              </w:p>
              <w:p w14:paraId="0E9D3F67" w14:textId="77777777" w:rsidR="0057477E" w:rsidRPr="000B0800" w:rsidRDefault="0057477E" w:rsidP="00B01A19">
                <w:pPr>
                  <w:pStyle w:val="ListParagraph"/>
                  <w:numPr>
                    <w:ilvl w:val="0"/>
                    <w:numId w:val="80"/>
                  </w:numPr>
                  <w:tabs>
                    <w:tab w:val="left" w:pos="2820"/>
                  </w:tabs>
                  <w:spacing w:after="0" w:line="240" w:lineRule="auto"/>
                  <w:ind w:left="375" w:hanging="357"/>
                  <w:rPr>
                    <w:rFonts w:ascii="Proba Pro Lt" w:hAnsi="Proba Pro Lt" w:cs="Arial"/>
                    <w:sz w:val="20"/>
                    <w:szCs w:val="20"/>
                    <w:lang w:val="en-US"/>
                  </w:rPr>
                </w:pPr>
                <w:r w:rsidRPr="000B0800">
                  <w:rPr>
                    <w:rFonts w:ascii="Proba Pro Lt" w:hAnsi="Proba Pro Lt"/>
                    <w:sz w:val="20"/>
                    <w:szCs w:val="20"/>
                    <w:lang w:val="en-US"/>
                  </w:rPr>
                  <w:t>collect and interpret results obtained by methods which assess diet quality of healthy population groups</w:t>
                </w:r>
              </w:p>
              <w:p w14:paraId="41960A17" w14:textId="77777777" w:rsidR="0057477E" w:rsidRPr="000B0800" w:rsidRDefault="0057477E" w:rsidP="00B01A19">
                <w:pPr>
                  <w:pStyle w:val="ListParagraph"/>
                  <w:numPr>
                    <w:ilvl w:val="0"/>
                    <w:numId w:val="80"/>
                  </w:numPr>
                  <w:tabs>
                    <w:tab w:val="left" w:pos="2820"/>
                  </w:tabs>
                  <w:spacing w:after="0" w:line="240" w:lineRule="auto"/>
                  <w:ind w:left="375" w:hanging="357"/>
                  <w:rPr>
                    <w:rFonts w:ascii="Proba Pro Lt" w:hAnsi="Proba Pro Lt" w:cs="Arial"/>
                    <w:sz w:val="20"/>
                    <w:szCs w:val="20"/>
                    <w:lang w:val="en-US"/>
                  </w:rPr>
                </w:pPr>
                <w:r w:rsidRPr="000B0800">
                  <w:rPr>
                    <w:rFonts w:ascii="Proba Pro Lt" w:hAnsi="Proba Pro Lt"/>
                    <w:sz w:val="20"/>
                    <w:szCs w:val="20"/>
                    <w:lang w:val="en-US"/>
                  </w:rPr>
                  <w:t xml:space="preserve">interpret data obtained by laboratory methods in food analysis </w:t>
                </w:r>
              </w:p>
              <w:p w14:paraId="340DEC9F" w14:textId="77777777" w:rsidR="0057477E" w:rsidRPr="000B0800" w:rsidRDefault="0057477E" w:rsidP="00B01A19">
                <w:pPr>
                  <w:pStyle w:val="ListParagraph"/>
                  <w:numPr>
                    <w:ilvl w:val="0"/>
                    <w:numId w:val="80"/>
                  </w:numPr>
                  <w:tabs>
                    <w:tab w:val="left" w:pos="2820"/>
                  </w:tabs>
                  <w:spacing w:after="0" w:line="240" w:lineRule="auto"/>
                  <w:ind w:left="375" w:hanging="357"/>
                  <w:rPr>
                    <w:rFonts w:ascii="Proba Pro Lt" w:hAnsi="Proba Pro Lt" w:cs="Arial"/>
                    <w:sz w:val="20"/>
                    <w:szCs w:val="20"/>
                    <w:lang w:val="en-US"/>
                  </w:rPr>
                </w:pPr>
                <w:r w:rsidRPr="000B0800">
                  <w:rPr>
                    <w:rFonts w:ascii="Proba Pro Lt" w:hAnsi="Proba Pro Lt"/>
                    <w:sz w:val="20"/>
                    <w:szCs w:val="20"/>
                    <w:lang w:val="en-US"/>
                  </w:rPr>
                  <w:t>present independently and / or as a member of the homogenous or interdisciplinary team  results in verbal and written form, using professional terminology</w:t>
                </w:r>
              </w:p>
              <w:p w14:paraId="153B688E" w14:textId="77777777" w:rsidR="0057477E" w:rsidRPr="000B0800" w:rsidRDefault="0057477E" w:rsidP="00B01A19">
                <w:pPr>
                  <w:pStyle w:val="ListParagraph"/>
                  <w:numPr>
                    <w:ilvl w:val="0"/>
                    <w:numId w:val="80"/>
                  </w:numPr>
                  <w:tabs>
                    <w:tab w:val="left" w:pos="2820"/>
                  </w:tabs>
                  <w:spacing w:after="0" w:line="240" w:lineRule="auto"/>
                  <w:ind w:left="375" w:hanging="357"/>
                  <w:rPr>
                    <w:rFonts w:ascii="Proba Pro Lt" w:hAnsi="Proba Pro Lt" w:cs="Arial"/>
                    <w:sz w:val="20"/>
                    <w:szCs w:val="20"/>
                    <w:lang w:val="en-US"/>
                  </w:rPr>
                </w:pPr>
                <w:r w:rsidRPr="000B0800">
                  <w:rPr>
                    <w:rFonts w:ascii="Proba Pro Lt" w:hAnsi="Proba Pro Lt"/>
                    <w:sz w:val="20"/>
                    <w:szCs w:val="20"/>
                    <w:lang w:val="en-US"/>
                  </w:rPr>
                  <w:t xml:space="preserve">present and popularize the profession </w:t>
                </w:r>
              </w:p>
            </w:tc>
          </w:sdtContent>
        </w:sdt>
      </w:tr>
      <w:tr w:rsidR="0057477E" w:rsidRPr="000B0800" w14:paraId="1BDFEAEB" w14:textId="77777777" w:rsidTr="00E20347">
        <w:tc>
          <w:tcPr>
            <w:tcW w:w="1256" w:type="pct"/>
            <w:tcBorders>
              <w:left w:val="single" w:sz="12" w:space="0" w:color="auto"/>
            </w:tcBorders>
            <w:shd w:val="clear" w:color="auto" w:fill="00A0DC"/>
            <w:vAlign w:val="center"/>
          </w:tcPr>
          <w:p w14:paraId="227D5E52"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2.4. Expected learning outcomes at the level of the </w:t>
            </w:r>
            <w:r w:rsidRPr="000B0800">
              <w:rPr>
                <w:rFonts w:ascii="Proba Pro Lt" w:hAnsi="Proba Pro Lt" w:cs="Arial"/>
                <w:color w:val="000000"/>
                <w:sz w:val="20"/>
                <w:szCs w:val="20"/>
                <w:lang w:val="en-US"/>
              </w:rPr>
              <w:lastRenderedPageBreak/>
              <w:t xml:space="preserve">course (3 to 10 learning outcomes) </w:t>
            </w:r>
          </w:p>
        </w:tc>
        <w:sdt>
          <w:sdtPr>
            <w:rPr>
              <w:rFonts w:ascii="Proba Pro Lt" w:eastAsia="Calibri" w:hAnsi="Proba Pro Lt" w:cs="Arial"/>
              <w:sz w:val="20"/>
              <w:szCs w:val="20"/>
              <w:lang w:val="en-US" w:eastAsia="en-US"/>
            </w:rPr>
            <w:id w:val="-1016074606"/>
            <w:placeholder>
              <w:docPart w:val="D80A5CD1B39D43C3890219D6D2A71547"/>
            </w:placeholder>
          </w:sdtPr>
          <w:sdtEndPr>
            <w:rPr>
              <w:rFonts w:eastAsia="Times New Roman" w:cs="Times New Roman"/>
              <w:lang w:eastAsia="hr-HR"/>
            </w:rPr>
          </w:sdtEndPr>
          <w:sdtContent>
            <w:tc>
              <w:tcPr>
                <w:tcW w:w="3744" w:type="pct"/>
                <w:gridSpan w:val="13"/>
                <w:tcBorders>
                  <w:right w:val="single" w:sz="12" w:space="0" w:color="auto"/>
                </w:tcBorders>
                <w:vAlign w:val="center"/>
              </w:tcPr>
              <w:p w14:paraId="3E9838C5" w14:textId="77777777" w:rsidR="0057477E" w:rsidRPr="000B0800" w:rsidRDefault="0057477E" w:rsidP="000B0800">
                <w:pPr>
                  <w:pStyle w:val="NormalWeb"/>
                  <w:numPr>
                    <w:ilvl w:val="0"/>
                    <w:numId w:val="42"/>
                  </w:numPr>
                  <w:shd w:val="clear" w:color="auto" w:fill="FFFFFF"/>
                  <w:spacing w:before="0" w:beforeAutospacing="0" w:after="0" w:afterAutospacing="0"/>
                  <w:ind w:left="374" w:hanging="357"/>
                  <w:rPr>
                    <w:rFonts w:ascii="Proba Pro Lt" w:hAnsi="Proba Pro Lt" w:cs="Arial"/>
                    <w:sz w:val="20"/>
                    <w:szCs w:val="20"/>
                    <w:lang w:val="en-US"/>
                  </w:rPr>
                </w:pPr>
                <w:r w:rsidRPr="000B0800">
                  <w:rPr>
                    <w:rFonts w:ascii="Proba Pro Lt" w:hAnsi="Proba Pro Lt" w:cs="Arial"/>
                    <w:sz w:val="20"/>
                    <w:szCs w:val="20"/>
                    <w:lang w:val="en-US"/>
                  </w:rPr>
                  <w:t>explain the statistical procedure</w:t>
                </w:r>
              </w:p>
              <w:p w14:paraId="70C6B441" w14:textId="77777777" w:rsidR="0057477E" w:rsidRPr="000B0800" w:rsidRDefault="0057477E" w:rsidP="000B0800">
                <w:pPr>
                  <w:pStyle w:val="NormalWeb"/>
                  <w:numPr>
                    <w:ilvl w:val="0"/>
                    <w:numId w:val="42"/>
                  </w:numPr>
                  <w:shd w:val="clear" w:color="auto" w:fill="FFFFFF"/>
                  <w:spacing w:before="0" w:beforeAutospacing="0" w:after="0" w:afterAutospacing="0"/>
                  <w:ind w:left="374" w:hanging="357"/>
                  <w:rPr>
                    <w:rFonts w:ascii="Proba Pro Lt" w:hAnsi="Proba Pro Lt" w:cs="Arial"/>
                    <w:sz w:val="20"/>
                    <w:szCs w:val="20"/>
                    <w:lang w:val="en-US"/>
                  </w:rPr>
                </w:pPr>
                <w:r w:rsidRPr="000B0800">
                  <w:rPr>
                    <w:rFonts w:ascii="Proba Pro Lt" w:hAnsi="Proba Pro Lt" w:cs="Arial"/>
                    <w:sz w:val="20"/>
                    <w:szCs w:val="20"/>
                    <w:lang w:val="en-US"/>
                  </w:rPr>
                  <w:t>define and describe the methods of solving combinatorial problem</w:t>
                </w:r>
              </w:p>
              <w:p w14:paraId="11FE27E3" w14:textId="77777777" w:rsidR="0057477E" w:rsidRPr="000B0800" w:rsidRDefault="0057477E" w:rsidP="000B0800">
                <w:pPr>
                  <w:pStyle w:val="NormalWeb"/>
                  <w:numPr>
                    <w:ilvl w:val="0"/>
                    <w:numId w:val="42"/>
                  </w:numPr>
                  <w:shd w:val="clear" w:color="auto" w:fill="FFFFFF"/>
                  <w:spacing w:before="0" w:beforeAutospacing="0" w:after="0" w:afterAutospacing="0"/>
                  <w:ind w:left="374" w:hanging="357"/>
                  <w:rPr>
                    <w:rFonts w:ascii="Proba Pro Lt" w:hAnsi="Proba Pro Lt" w:cs="Arial"/>
                    <w:sz w:val="20"/>
                    <w:szCs w:val="20"/>
                    <w:lang w:val="en-US"/>
                  </w:rPr>
                </w:pPr>
                <w:r w:rsidRPr="000B0800">
                  <w:rPr>
                    <w:rFonts w:ascii="Proba Pro Lt" w:hAnsi="Proba Pro Lt" w:cs="Arial"/>
                    <w:sz w:val="20"/>
                    <w:szCs w:val="20"/>
                    <w:lang w:val="en-US"/>
                  </w:rPr>
                  <w:t>link different concepts and results and apply them in terms of probability</w:t>
                </w:r>
              </w:p>
              <w:p w14:paraId="5E4CF61F" w14:textId="77777777" w:rsidR="0057477E" w:rsidRPr="000B0800" w:rsidRDefault="0057477E" w:rsidP="000B0800">
                <w:pPr>
                  <w:pStyle w:val="NormalWeb"/>
                  <w:numPr>
                    <w:ilvl w:val="0"/>
                    <w:numId w:val="42"/>
                  </w:numPr>
                  <w:shd w:val="clear" w:color="auto" w:fill="FFFFFF"/>
                  <w:spacing w:before="0" w:beforeAutospacing="0" w:after="0" w:afterAutospacing="0"/>
                  <w:ind w:left="374" w:hanging="357"/>
                  <w:rPr>
                    <w:rFonts w:ascii="Proba Pro Lt" w:hAnsi="Proba Pro Lt" w:cs="Arial"/>
                    <w:sz w:val="20"/>
                    <w:szCs w:val="20"/>
                    <w:lang w:val="en-US"/>
                  </w:rPr>
                </w:pPr>
                <w:r w:rsidRPr="000B0800">
                  <w:rPr>
                    <w:rFonts w:ascii="Proba Pro Lt" w:hAnsi="Proba Pro Lt" w:cs="Arial"/>
                    <w:sz w:val="20"/>
                    <w:szCs w:val="20"/>
                    <w:lang w:val="en-US"/>
                  </w:rPr>
                  <w:lastRenderedPageBreak/>
                  <w:t>perform basic statistical analysis for the given data</w:t>
                </w:r>
              </w:p>
              <w:p w14:paraId="498AE81D" w14:textId="77777777" w:rsidR="0057477E" w:rsidRPr="000B0800" w:rsidRDefault="0057477E" w:rsidP="000B0800">
                <w:pPr>
                  <w:pStyle w:val="NormalWeb"/>
                  <w:numPr>
                    <w:ilvl w:val="0"/>
                    <w:numId w:val="42"/>
                  </w:numPr>
                  <w:shd w:val="clear" w:color="auto" w:fill="FFFFFF"/>
                  <w:spacing w:before="0" w:beforeAutospacing="0" w:after="0" w:afterAutospacing="0"/>
                  <w:ind w:left="374" w:hanging="357"/>
                  <w:rPr>
                    <w:rFonts w:ascii="Proba Pro Lt" w:hAnsi="Proba Pro Lt" w:cs="Arial"/>
                    <w:sz w:val="20"/>
                    <w:szCs w:val="20"/>
                    <w:lang w:val="en-US"/>
                  </w:rPr>
                </w:pPr>
                <w:r w:rsidRPr="000B0800">
                  <w:rPr>
                    <w:rFonts w:ascii="Proba Pro Lt" w:hAnsi="Proba Pro Lt" w:cs="Arial"/>
                    <w:sz w:val="20"/>
                    <w:szCs w:val="20"/>
                    <w:lang w:val="en-US"/>
                  </w:rPr>
                  <w:t>select and apply the appropriate data analysis test</w:t>
                </w:r>
              </w:p>
              <w:p w14:paraId="70F78D1B" w14:textId="77777777" w:rsidR="0057477E" w:rsidRPr="000B0800" w:rsidRDefault="0057477E" w:rsidP="000B0800">
                <w:pPr>
                  <w:pStyle w:val="NormalWeb"/>
                  <w:numPr>
                    <w:ilvl w:val="0"/>
                    <w:numId w:val="42"/>
                  </w:numPr>
                  <w:shd w:val="clear" w:color="auto" w:fill="FFFFFF"/>
                  <w:spacing w:before="0" w:beforeAutospacing="0" w:after="0" w:afterAutospacing="0"/>
                  <w:ind w:left="374" w:hanging="357"/>
                  <w:rPr>
                    <w:rFonts w:ascii="Proba Pro Lt" w:hAnsi="Proba Pro Lt" w:cs="Arial"/>
                    <w:sz w:val="20"/>
                    <w:szCs w:val="20"/>
                    <w:lang w:val="en-US"/>
                  </w:rPr>
                </w:pPr>
                <w:r w:rsidRPr="000B0800">
                  <w:rPr>
                    <w:rFonts w:ascii="Proba Pro Lt" w:hAnsi="Proba Pro Lt" w:cs="Arial"/>
                    <w:sz w:val="20"/>
                    <w:szCs w:val="20"/>
                    <w:lang w:val="en-US"/>
                  </w:rPr>
                  <w:t>formulate and test the appropriate hypothesis</w:t>
                </w:r>
              </w:p>
              <w:p w14:paraId="63ED2637" w14:textId="77777777" w:rsidR="0057477E" w:rsidRPr="000B0800" w:rsidRDefault="0057477E" w:rsidP="000B0800">
                <w:pPr>
                  <w:pStyle w:val="NormalWeb"/>
                  <w:numPr>
                    <w:ilvl w:val="0"/>
                    <w:numId w:val="42"/>
                  </w:numPr>
                  <w:shd w:val="clear" w:color="auto" w:fill="FFFFFF"/>
                  <w:spacing w:before="0" w:beforeAutospacing="0" w:after="0" w:afterAutospacing="0"/>
                  <w:ind w:left="374" w:hanging="357"/>
                  <w:rPr>
                    <w:rFonts w:ascii="Proba Pro Lt" w:hAnsi="Proba Pro Lt" w:cs="Arial"/>
                    <w:sz w:val="20"/>
                    <w:szCs w:val="20"/>
                    <w:lang w:val="en-US"/>
                  </w:rPr>
                </w:pPr>
                <w:r w:rsidRPr="000B0800">
                  <w:rPr>
                    <w:rFonts w:ascii="Proba Pro Lt" w:hAnsi="Proba Pro Lt" w:cs="Arial"/>
                    <w:sz w:val="20"/>
                    <w:szCs w:val="20"/>
                    <w:lang w:val="en-US"/>
                  </w:rPr>
                  <w:t xml:space="preserve">use the </w:t>
                </w:r>
                <w:r w:rsidRPr="000B0800">
                  <w:rPr>
                    <w:rFonts w:ascii="Proba Pro Lt" w:hAnsi="Proba Pro Lt" w:cs="Arial"/>
                    <w:i/>
                    <w:sz w:val="20"/>
                    <w:szCs w:val="20"/>
                    <w:lang w:val="en-US"/>
                  </w:rPr>
                  <w:t>MS Excel</w:t>
                </w:r>
                <w:r w:rsidRPr="000B0800">
                  <w:rPr>
                    <w:rFonts w:ascii="Proba Pro Lt" w:hAnsi="Proba Pro Lt" w:cs="Arial"/>
                    <w:sz w:val="20"/>
                    <w:szCs w:val="20"/>
                    <w:lang w:val="en-US"/>
                  </w:rPr>
                  <w:t xml:space="preserve"> program for statistical data processing</w:t>
                </w:r>
              </w:p>
            </w:tc>
          </w:sdtContent>
        </w:sdt>
      </w:tr>
      <w:tr w:rsidR="0057477E" w:rsidRPr="000B0800" w14:paraId="42547476" w14:textId="77777777" w:rsidTr="00E20347">
        <w:tc>
          <w:tcPr>
            <w:tcW w:w="1256" w:type="pct"/>
            <w:tcBorders>
              <w:left w:val="single" w:sz="12" w:space="0" w:color="auto"/>
            </w:tcBorders>
            <w:shd w:val="clear" w:color="auto" w:fill="00A0DC"/>
            <w:vAlign w:val="center"/>
          </w:tcPr>
          <w:p w14:paraId="61AE2952" w14:textId="48E59223" w:rsidR="0057477E" w:rsidRPr="000B0800" w:rsidRDefault="002D6AFE" w:rsidP="002D6AFE">
            <w:pPr>
              <w:tabs>
                <w:tab w:val="left" w:pos="2820"/>
              </w:tabs>
              <w:spacing w:after="0" w:line="240" w:lineRule="auto"/>
              <w:rPr>
                <w:rFonts w:ascii="Proba Pro Lt" w:hAnsi="Proba Pro Lt" w:cs="Arial"/>
                <w:color w:val="000000"/>
                <w:sz w:val="20"/>
                <w:szCs w:val="20"/>
                <w:lang w:val="en-US"/>
              </w:rPr>
            </w:pPr>
            <w:r>
              <w:rPr>
                <w:rFonts w:ascii="Proba Pro Lt" w:hAnsi="Proba Pro Lt" w:cs="Arial"/>
                <w:color w:val="000000"/>
                <w:sz w:val="20"/>
                <w:szCs w:val="20"/>
                <w:lang w:val="en-US"/>
              </w:rPr>
              <w:lastRenderedPageBreak/>
              <w:t>2.5. Course content (syllabus)</w:t>
            </w:r>
          </w:p>
        </w:tc>
        <w:sdt>
          <w:sdtPr>
            <w:rPr>
              <w:rFonts w:ascii="Proba Pro Lt" w:hAnsi="Proba Pro Lt" w:cs="Arial"/>
              <w:sz w:val="20"/>
              <w:szCs w:val="20"/>
              <w:lang w:val="en-US"/>
            </w:rPr>
            <w:id w:val="-778563202"/>
            <w:placeholder>
              <w:docPart w:val="01625297FF4047FE96C2E6C5321A913A"/>
            </w:placeholder>
          </w:sdtPr>
          <w:sdtEndPr/>
          <w:sdtContent>
            <w:tc>
              <w:tcPr>
                <w:tcW w:w="3744" w:type="pct"/>
                <w:gridSpan w:val="13"/>
                <w:tcBorders>
                  <w:right w:val="single" w:sz="12" w:space="0" w:color="auto"/>
                </w:tcBorders>
                <w:vAlign w:val="center"/>
              </w:tcPr>
              <w:p w14:paraId="71741690"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 xml:space="preserve">Definition of statistics. Statistics in scientific research. Graphic view of data. Average sample values. Measures of dispersion or variability. </w:t>
                </w:r>
                <w:r w:rsidRPr="000B0800">
                  <w:rPr>
                    <w:rFonts w:ascii="Proba Pro Lt" w:hAnsi="Proba Pro Lt"/>
                    <w:bCs/>
                    <w:sz w:val="20"/>
                    <w:szCs w:val="20"/>
                    <w:lang w:val="en-US"/>
                  </w:rPr>
                  <w:t>Measures of location</w:t>
                </w:r>
                <w:r w:rsidRPr="000B0800">
                  <w:rPr>
                    <w:rFonts w:ascii="Proba Pro Lt" w:hAnsi="Proba Pro Lt" w:cs="Arial"/>
                    <w:sz w:val="20"/>
                    <w:szCs w:val="20"/>
                    <w:lang w:val="en-US"/>
                  </w:rPr>
                  <w:t xml:space="preserve">. Measures of shape. Linear regression. (Pearson) coefficient of correlation. Computer implementation with the help of the </w:t>
                </w:r>
                <w:r w:rsidRPr="000B0800">
                  <w:rPr>
                    <w:rFonts w:ascii="Proba Pro Lt" w:hAnsi="Proba Pro Lt" w:cs="Arial"/>
                    <w:i/>
                    <w:sz w:val="20"/>
                    <w:szCs w:val="20"/>
                    <w:lang w:val="en-US"/>
                  </w:rPr>
                  <w:t>MS Excel</w:t>
                </w:r>
                <w:r w:rsidRPr="000B0800">
                  <w:rPr>
                    <w:rFonts w:ascii="Proba Pro Lt" w:hAnsi="Proba Pro Lt" w:cs="Arial"/>
                    <w:sz w:val="20"/>
                    <w:szCs w:val="20"/>
                    <w:lang w:val="en-US"/>
                  </w:rPr>
                  <w:t xml:space="preserve"> program package.</w:t>
                </w:r>
              </w:p>
              <w:p w14:paraId="0D92821C"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A random trial. Probability. Setting probability. Laplace's probability model. Combinatorics. Combinatorial application to solve elementary probability problems. Conditional probability. Independent events. Bayes’ formula. Discrete random variables (Binomial and Bernoulli random variables, Poisson random variables, Hypergeometric random variables). Continuous random variables (Normal random variables).</w:t>
                </w:r>
              </w:p>
              <w:p w14:paraId="48961FF2" w14:textId="77777777" w:rsidR="0057477E" w:rsidRPr="000B0800" w:rsidRDefault="0057477E" w:rsidP="000B0800">
                <w:pPr>
                  <w:spacing w:after="0" w:line="240" w:lineRule="auto"/>
                  <w:rPr>
                    <w:rFonts w:ascii="Proba Pro Lt" w:eastAsia="Times New Roman" w:hAnsi="Proba Pro Lt" w:cs="Arial"/>
                    <w:sz w:val="20"/>
                    <w:szCs w:val="20"/>
                    <w:lang w:val="en-US" w:eastAsia="hr-HR"/>
                  </w:rPr>
                </w:pPr>
                <w:r w:rsidRPr="000B0800">
                  <w:rPr>
                    <w:rFonts w:ascii="Proba Pro Lt" w:hAnsi="Proba Pro Lt" w:cs="Arial"/>
                    <w:sz w:val="20"/>
                    <w:szCs w:val="20"/>
                    <w:lang w:val="en-US"/>
                  </w:rPr>
                  <w:t xml:space="preserve">A random sample. </w:t>
                </w:r>
                <w:r w:rsidRPr="000B0800">
                  <w:rPr>
                    <w:rFonts w:ascii="Proba Pro Lt" w:hAnsi="Proba Pro Lt"/>
                    <w:bCs/>
                    <w:sz w:val="20"/>
                    <w:szCs w:val="20"/>
                    <w:lang w:val="en-US"/>
                  </w:rPr>
                  <w:t>Point estimation of population mean and variance</w:t>
                </w:r>
                <w:r w:rsidRPr="000B0800">
                  <w:rPr>
                    <w:rFonts w:ascii="Proba Pro Lt" w:hAnsi="Proba Pro Lt" w:cs="Arial"/>
                    <w:sz w:val="20"/>
                    <w:szCs w:val="20"/>
                    <w:lang w:val="en-US"/>
                  </w:rPr>
                  <w:t xml:space="preserve">. </w:t>
                </w:r>
                <w:r w:rsidRPr="000B0800">
                  <w:rPr>
                    <w:rFonts w:ascii="Proba Pro Lt" w:hAnsi="Proba Pro Lt"/>
                    <w:bCs/>
                    <w:sz w:val="20"/>
                    <w:szCs w:val="20"/>
                    <w:lang w:val="en-US"/>
                  </w:rPr>
                  <w:t>Confidence intervals for</w:t>
                </w:r>
                <w:r w:rsidRPr="000B0800">
                  <w:rPr>
                    <w:rFonts w:ascii="Proba Pro Lt" w:hAnsi="Proba Pro Lt" w:cs="Arial"/>
                    <w:sz w:val="20"/>
                    <w:szCs w:val="20"/>
                    <w:lang w:val="en-US"/>
                  </w:rPr>
                  <w:t xml:space="preserve"> means of a normal population. </w:t>
                </w:r>
                <w:r w:rsidRPr="000B0800">
                  <w:rPr>
                    <w:rFonts w:ascii="Proba Pro Lt" w:hAnsi="Proba Pro Lt"/>
                    <w:bCs/>
                    <w:sz w:val="20"/>
                    <w:szCs w:val="20"/>
                    <w:lang w:val="en-US"/>
                  </w:rPr>
                  <w:t>Confidence intervals for</w:t>
                </w:r>
                <w:r w:rsidRPr="000B0800">
                  <w:rPr>
                    <w:rFonts w:ascii="Proba Pro Lt" w:hAnsi="Proba Pro Lt" w:cs="Arial"/>
                    <w:sz w:val="20"/>
                    <w:szCs w:val="20"/>
                    <w:lang w:val="en-US"/>
                  </w:rPr>
                  <w:t xml:space="preserve"> means based on large samples. </w:t>
                </w:r>
                <w:r w:rsidRPr="000B0800">
                  <w:rPr>
                    <w:rFonts w:ascii="Proba Pro Lt" w:hAnsi="Proba Pro Lt"/>
                    <w:bCs/>
                    <w:sz w:val="20"/>
                    <w:szCs w:val="20"/>
                    <w:lang w:val="en-US"/>
                  </w:rPr>
                  <w:t>Testing hypothesis about population mean</w:t>
                </w:r>
                <w:r w:rsidRPr="000B0800">
                  <w:rPr>
                    <w:rFonts w:ascii="Proba Pro Lt" w:hAnsi="Proba Pro Lt" w:cs="Arial"/>
                    <w:sz w:val="20"/>
                    <w:szCs w:val="20"/>
                    <w:lang w:val="en-US"/>
                  </w:rPr>
                  <w:t xml:space="preserve"> of a normally distributed population. </w:t>
                </w:r>
                <w:r w:rsidRPr="000B0800">
                  <w:rPr>
                    <w:rFonts w:ascii="Proba Pro Lt" w:hAnsi="Proba Pro Lt"/>
                    <w:bCs/>
                    <w:sz w:val="20"/>
                    <w:szCs w:val="20"/>
                    <w:lang w:val="en-US"/>
                  </w:rPr>
                  <w:t>Testing hypothesis about population mean</w:t>
                </w:r>
                <w:r w:rsidRPr="000B0800">
                  <w:rPr>
                    <w:rFonts w:ascii="Proba Pro Lt" w:hAnsi="Proba Pro Lt" w:cs="Arial"/>
                    <w:sz w:val="20"/>
                    <w:szCs w:val="20"/>
                    <w:lang w:val="en-US"/>
                  </w:rPr>
                  <w:t xml:space="preserve"> based on large samples. </w:t>
                </w:r>
                <w:r w:rsidRPr="000B0800">
                  <w:rPr>
                    <w:rFonts w:ascii="Proba Pro Lt" w:hAnsi="Proba Pro Lt"/>
                    <w:bCs/>
                    <w:sz w:val="20"/>
                    <w:szCs w:val="20"/>
                    <w:lang w:val="en-US"/>
                  </w:rPr>
                  <w:t>Comparing two means</w:t>
                </w:r>
                <w:r w:rsidRPr="000B0800">
                  <w:rPr>
                    <w:rFonts w:ascii="Proba Pro Lt" w:hAnsi="Proba Pro Lt" w:cs="Arial"/>
                    <w:sz w:val="20"/>
                    <w:szCs w:val="20"/>
                    <w:lang w:val="en-US"/>
                  </w:rPr>
                  <w:t xml:space="preserve"> of two normally distributed populations (t-test). Comparison of proportions. </w:t>
                </w:r>
                <w:r w:rsidRPr="000B0800">
                  <w:rPr>
                    <w:rFonts w:ascii="Proba Pro Lt" w:hAnsi="Proba Pro Lt"/>
                    <w:bCs/>
                    <w:sz w:val="20"/>
                    <w:szCs w:val="20"/>
                    <w:lang w:val="en-US"/>
                  </w:rPr>
                  <w:t xml:space="preserve">Comparing two population variances of </w:t>
                </w:r>
                <w:r w:rsidRPr="000B0800">
                  <w:rPr>
                    <w:rFonts w:ascii="Proba Pro Lt" w:hAnsi="Proba Pro Lt" w:cs="Arial"/>
                    <w:sz w:val="20"/>
                    <w:szCs w:val="20"/>
                    <w:lang w:val="en-US"/>
                  </w:rPr>
                  <w:t xml:space="preserve">normally distributed populations (F-test). </w:t>
                </w:r>
                <w:r w:rsidRPr="000B0800">
                  <w:rPr>
                    <w:i/>
                    <w:sz w:val="20"/>
                    <w:szCs w:val="20"/>
                  </w:rPr>
                  <w:t>Χ</w:t>
                </w:r>
                <w:r w:rsidRPr="000B0800">
                  <w:rPr>
                    <w:rFonts w:ascii="Proba Pro Lt" w:hAnsi="Proba Pro Lt"/>
                    <w:i/>
                    <w:sz w:val="20"/>
                    <w:szCs w:val="20"/>
                    <w:vertAlign w:val="superscript"/>
                  </w:rPr>
                  <w:t>2</w:t>
                </w:r>
                <w:r w:rsidRPr="000B0800">
                  <w:rPr>
                    <w:rFonts w:ascii="Proba Pro Lt" w:hAnsi="Proba Pro Lt" w:cs="Arial"/>
                    <w:sz w:val="20"/>
                    <w:szCs w:val="20"/>
                    <w:lang w:val="en-US"/>
                  </w:rPr>
                  <w:t xml:space="preserve">-test for goodness of fit. </w:t>
                </w:r>
                <w:r w:rsidRPr="000B0800">
                  <w:rPr>
                    <w:i/>
                    <w:sz w:val="20"/>
                    <w:szCs w:val="20"/>
                  </w:rPr>
                  <w:t>Χ</w:t>
                </w:r>
                <w:r w:rsidRPr="000B0800">
                  <w:rPr>
                    <w:rFonts w:ascii="Proba Pro Lt" w:hAnsi="Proba Pro Lt"/>
                    <w:i/>
                    <w:sz w:val="20"/>
                    <w:szCs w:val="20"/>
                    <w:vertAlign w:val="superscript"/>
                  </w:rPr>
                  <w:t>2</w:t>
                </w:r>
                <w:r w:rsidRPr="000B0800">
                  <w:rPr>
                    <w:rFonts w:ascii="Proba Pro Lt" w:hAnsi="Proba Pro Lt" w:cs="Arial"/>
                    <w:sz w:val="20"/>
                    <w:szCs w:val="20"/>
                    <w:lang w:val="en-US"/>
                  </w:rPr>
                  <w:t xml:space="preserve">-homogeneity test population. </w:t>
                </w:r>
                <w:r w:rsidRPr="000B0800">
                  <w:rPr>
                    <w:rFonts w:ascii="Proba Pro Lt" w:hAnsi="Proba Pro Lt"/>
                    <w:bCs/>
                    <w:sz w:val="20"/>
                    <w:szCs w:val="20"/>
                    <w:lang w:val="en-US"/>
                  </w:rPr>
                  <w:t>One-way ANOVA test</w:t>
                </w:r>
                <w:r w:rsidRPr="000B0800">
                  <w:rPr>
                    <w:rFonts w:ascii="Proba Pro Lt" w:hAnsi="Proba Pro Lt" w:cs="Arial"/>
                    <w:sz w:val="20"/>
                    <w:szCs w:val="20"/>
                    <w:lang w:val="en-US"/>
                  </w:rPr>
                  <w:t xml:space="preserve">. The correlation test of two variables. Linear regression model. Testing of statistical hypotheses by using the </w:t>
                </w:r>
                <w:r w:rsidRPr="000B0800">
                  <w:rPr>
                    <w:rFonts w:ascii="Proba Pro Lt" w:hAnsi="Proba Pro Lt" w:cs="Arial"/>
                    <w:i/>
                    <w:sz w:val="20"/>
                    <w:szCs w:val="20"/>
                    <w:lang w:val="en-US"/>
                  </w:rPr>
                  <w:t>MS Excel</w:t>
                </w:r>
                <w:r w:rsidRPr="000B0800">
                  <w:rPr>
                    <w:rFonts w:ascii="Proba Pro Lt" w:hAnsi="Proba Pro Lt" w:cs="Arial"/>
                    <w:sz w:val="20"/>
                    <w:szCs w:val="20"/>
                    <w:lang w:val="en-US"/>
                  </w:rPr>
                  <w:t xml:space="preserve"> program package.</w:t>
                </w:r>
              </w:p>
            </w:tc>
          </w:sdtContent>
        </w:sdt>
      </w:tr>
      <w:tr w:rsidR="0057477E" w:rsidRPr="000B0800" w14:paraId="5BB3D27F" w14:textId="77777777" w:rsidTr="003B79C1">
        <w:trPr>
          <w:trHeight w:val="349"/>
        </w:trPr>
        <w:tc>
          <w:tcPr>
            <w:tcW w:w="1256" w:type="pct"/>
            <w:vMerge w:val="restart"/>
            <w:tcBorders>
              <w:left w:val="single" w:sz="12" w:space="0" w:color="auto"/>
            </w:tcBorders>
            <w:shd w:val="clear" w:color="auto" w:fill="00A0DC"/>
            <w:vAlign w:val="center"/>
          </w:tcPr>
          <w:p w14:paraId="3D049BC6"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2.6. Format of instruction:</w:t>
            </w:r>
          </w:p>
        </w:tc>
        <w:tc>
          <w:tcPr>
            <w:tcW w:w="1319" w:type="pct"/>
            <w:gridSpan w:val="3"/>
            <w:vMerge w:val="restart"/>
            <w:vAlign w:val="center"/>
          </w:tcPr>
          <w:p w14:paraId="74D8CAA7" w14:textId="77777777" w:rsidR="0057477E" w:rsidRPr="000B0800" w:rsidRDefault="000F0B0C" w:rsidP="000B0800">
            <w:pPr>
              <w:pStyle w:val="FieldText"/>
              <w:rPr>
                <w:rFonts w:ascii="Proba Pro Lt" w:hAnsi="Proba Pro Lt" w:cs="Arial"/>
                <w:b w:val="0"/>
                <w:sz w:val="20"/>
                <w:szCs w:val="20"/>
              </w:rPr>
            </w:pPr>
            <w:sdt>
              <w:sdtPr>
                <w:rPr>
                  <w:rFonts w:ascii="Proba Pro Lt" w:hAnsi="Proba Pro Lt" w:cs="Arial"/>
                  <w:b w:val="0"/>
                  <w:sz w:val="20"/>
                  <w:szCs w:val="20"/>
                </w:rPr>
                <w:id w:val="1555881123"/>
                <w14:checkbox>
                  <w14:checked w14:val="1"/>
                  <w14:checkedState w14:val="2612" w14:font="MS Gothic"/>
                  <w14:uncheckedState w14:val="2610" w14:font="MS Gothic"/>
                </w14:checkbox>
              </w:sdtPr>
              <w:sdtEndPr/>
              <w:sdtContent>
                <w:r w:rsidR="0057477E" w:rsidRPr="000B0800">
                  <w:rPr>
                    <w:rFonts w:ascii="Segoe UI Symbol" w:eastAsia="MS Gothic" w:hAnsi="Segoe UI Symbol" w:cs="Segoe UI Symbol"/>
                    <w:b w:val="0"/>
                    <w:sz w:val="20"/>
                    <w:szCs w:val="20"/>
                  </w:rPr>
                  <w:t>☒</w:t>
                </w:r>
              </w:sdtContent>
            </w:sdt>
            <w:r w:rsidR="0057477E" w:rsidRPr="000B0800">
              <w:rPr>
                <w:rFonts w:ascii="Proba Pro Lt" w:hAnsi="Proba Pro Lt" w:cs="Arial"/>
                <w:b w:val="0"/>
                <w:sz w:val="20"/>
                <w:szCs w:val="20"/>
              </w:rPr>
              <w:t xml:space="preserve"> lectures</w:t>
            </w:r>
          </w:p>
          <w:p w14:paraId="3BE34CB3" w14:textId="77777777" w:rsidR="0057477E" w:rsidRPr="000B0800" w:rsidRDefault="000F0B0C" w:rsidP="000B0800">
            <w:pPr>
              <w:pStyle w:val="FieldText"/>
              <w:rPr>
                <w:rFonts w:ascii="Proba Pro Lt" w:hAnsi="Proba Pro Lt" w:cs="Arial"/>
                <w:b w:val="0"/>
                <w:sz w:val="20"/>
                <w:szCs w:val="20"/>
              </w:rPr>
            </w:pPr>
            <w:sdt>
              <w:sdtPr>
                <w:rPr>
                  <w:rFonts w:ascii="Proba Pro Lt" w:hAnsi="Proba Pro Lt" w:cs="Arial"/>
                  <w:b w:val="0"/>
                  <w:sz w:val="20"/>
                  <w:szCs w:val="20"/>
                </w:rPr>
                <w:id w:val="-1275477933"/>
                <w14:checkbox>
                  <w14:checked w14:val="1"/>
                  <w14:checkedState w14:val="2612" w14:font="MS Gothic"/>
                  <w14:uncheckedState w14:val="2610" w14:font="MS Gothic"/>
                </w14:checkbox>
              </w:sdtPr>
              <w:sdtEndPr/>
              <w:sdtContent>
                <w:r w:rsidR="0057477E" w:rsidRPr="000B0800">
                  <w:rPr>
                    <w:rFonts w:ascii="Segoe UI Symbol" w:eastAsia="MS Gothic" w:hAnsi="Segoe UI Symbol" w:cs="Segoe UI Symbol"/>
                    <w:b w:val="0"/>
                    <w:sz w:val="20"/>
                    <w:szCs w:val="20"/>
                  </w:rPr>
                  <w:t>☒</w:t>
                </w:r>
              </w:sdtContent>
            </w:sdt>
            <w:r w:rsidR="0057477E" w:rsidRPr="000B0800">
              <w:rPr>
                <w:rFonts w:ascii="Proba Pro Lt" w:hAnsi="Proba Pro Lt" w:cs="Arial"/>
                <w:b w:val="0"/>
                <w:sz w:val="20"/>
                <w:szCs w:val="20"/>
              </w:rPr>
              <w:t xml:space="preserve"> seminars and workshops  </w:t>
            </w:r>
          </w:p>
          <w:p w14:paraId="1A023563" w14:textId="77777777" w:rsidR="0057477E" w:rsidRPr="000B0800" w:rsidRDefault="000F0B0C" w:rsidP="000B0800">
            <w:pPr>
              <w:pStyle w:val="FieldText"/>
              <w:rPr>
                <w:rFonts w:ascii="Proba Pro Lt" w:hAnsi="Proba Pro Lt" w:cs="Arial"/>
                <w:b w:val="0"/>
                <w:sz w:val="20"/>
                <w:szCs w:val="20"/>
              </w:rPr>
            </w:pPr>
            <w:sdt>
              <w:sdtPr>
                <w:rPr>
                  <w:rFonts w:ascii="Proba Pro Lt" w:hAnsi="Proba Pro Lt" w:cs="Arial"/>
                  <w:b w:val="0"/>
                  <w:sz w:val="20"/>
                  <w:szCs w:val="20"/>
                </w:rPr>
                <w:id w:val="-1644431745"/>
                <w14:checkbox>
                  <w14:checked w14:val="1"/>
                  <w14:checkedState w14:val="2612" w14:font="MS Gothic"/>
                  <w14:uncheckedState w14:val="2610" w14:font="MS Gothic"/>
                </w14:checkbox>
              </w:sdtPr>
              <w:sdtEndPr/>
              <w:sdtContent>
                <w:r w:rsidR="0057477E" w:rsidRPr="000B0800">
                  <w:rPr>
                    <w:rFonts w:ascii="Segoe UI Symbol" w:eastAsia="MS Gothic" w:hAnsi="Segoe UI Symbol" w:cs="Segoe UI Symbol"/>
                    <w:b w:val="0"/>
                    <w:sz w:val="20"/>
                    <w:szCs w:val="20"/>
                  </w:rPr>
                  <w:t>☒</w:t>
                </w:r>
              </w:sdtContent>
            </w:sdt>
            <w:r w:rsidR="0057477E" w:rsidRPr="000B0800">
              <w:rPr>
                <w:rFonts w:ascii="Proba Pro Lt" w:hAnsi="Proba Pro Lt" w:cs="Arial"/>
                <w:b w:val="0"/>
                <w:sz w:val="20"/>
                <w:szCs w:val="20"/>
              </w:rPr>
              <w:t xml:space="preserve"> exercises  </w:t>
            </w:r>
          </w:p>
          <w:p w14:paraId="61C6DFF1" w14:textId="77777777" w:rsidR="0057477E" w:rsidRPr="000B0800" w:rsidRDefault="000F0B0C" w:rsidP="000B0800">
            <w:pPr>
              <w:pStyle w:val="FieldText"/>
              <w:rPr>
                <w:rFonts w:ascii="Proba Pro Lt" w:hAnsi="Proba Pro Lt" w:cs="Arial"/>
                <w:b w:val="0"/>
                <w:sz w:val="20"/>
                <w:szCs w:val="20"/>
              </w:rPr>
            </w:pPr>
            <w:sdt>
              <w:sdtPr>
                <w:rPr>
                  <w:rFonts w:ascii="Proba Pro Lt" w:hAnsi="Proba Pro Lt" w:cs="Arial"/>
                  <w:b w:val="0"/>
                  <w:sz w:val="20"/>
                  <w:szCs w:val="20"/>
                </w:rPr>
                <w:id w:val="-871072441"/>
                <w14:checkbox>
                  <w14:checked w14:val="0"/>
                  <w14:checkedState w14:val="2612" w14:font="MS Gothic"/>
                  <w14:uncheckedState w14:val="2610" w14:font="MS Gothic"/>
                </w14:checkbox>
              </w:sdtPr>
              <w:sdtEndPr/>
              <w:sdtContent>
                <w:r w:rsidR="0057477E" w:rsidRPr="000B0800">
                  <w:rPr>
                    <w:rFonts w:ascii="Segoe UI Symbol" w:eastAsia="MS Gothic" w:hAnsi="Segoe UI Symbol" w:cs="Segoe UI Symbol"/>
                    <w:b w:val="0"/>
                    <w:sz w:val="20"/>
                    <w:szCs w:val="20"/>
                  </w:rPr>
                  <w:t>☐</w:t>
                </w:r>
              </w:sdtContent>
            </w:sdt>
            <w:r w:rsidR="0057477E" w:rsidRPr="000B0800">
              <w:rPr>
                <w:rFonts w:ascii="Proba Pro Lt" w:hAnsi="Proba Pro Lt" w:cs="Arial"/>
                <w:b w:val="0"/>
                <w:sz w:val="20"/>
                <w:szCs w:val="20"/>
              </w:rPr>
              <w:t xml:space="preserve"> </w:t>
            </w:r>
            <w:r w:rsidR="0057477E" w:rsidRPr="000B0800">
              <w:rPr>
                <w:rFonts w:ascii="Proba Pro Lt" w:hAnsi="Proba Pro Lt" w:cs="Arial"/>
                <w:b w:val="0"/>
                <w:i/>
                <w:sz w:val="20"/>
                <w:szCs w:val="20"/>
              </w:rPr>
              <w:t>online in entirety</w:t>
            </w:r>
          </w:p>
          <w:p w14:paraId="258A1D9C" w14:textId="77777777" w:rsidR="0057477E" w:rsidRPr="000B0800" w:rsidRDefault="000F0B0C" w:rsidP="000B0800">
            <w:pPr>
              <w:pStyle w:val="FieldText"/>
              <w:rPr>
                <w:rFonts w:ascii="Proba Pro Lt" w:hAnsi="Proba Pro Lt" w:cs="Arial"/>
                <w:b w:val="0"/>
                <w:sz w:val="20"/>
                <w:szCs w:val="20"/>
              </w:rPr>
            </w:pPr>
            <w:sdt>
              <w:sdtPr>
                <w:rPr>
                  <w:rFonts w:ascii="Proba Pro Lt" w:hAnsi="Proba Pro Lt" w:cs="Arial"/>
                  <w:b w:val="0"/>
                  <w:sz w:val="20"/>
                  <w:szCs w:val="20"/>
                </w:rPr>
                <w:id w:val="1595665643"/>
                <w14:checkbox>
                  <w14:checked w14:val="0"/>
                  <w14:checkedState w14:val="2612" w14:font="MS Gothic"/>
                  <w14:uncheckedState w14:val="2610" w14:font="MS Gothic"/>
                </w14:checkbox>
              </w:sdtPr>
              <w:sdtEndPr/>
              <w:sdtContent>
                <w:r w:rsidR="0057477E" w:rsidRPr="000B0800">
                  <w:rPr>
                    <w:rFonts w:ascii="Segoe UI Symbol" w:eastAsia="MS Gothic" w:hAnsi="Segoe UI Symbol" w:cs="Segoe UI Symbol"/>
                    <w:b w:val="0"/>
                    <w:sz w:val="20"/>
                    <w:szCs w:val="20"/>
                  </w:rPr>
                  <w:t>☐</w:t>
                </w:r>
              </w:sdtContent>
            </w:sdt>
            <w:r w:rsidR="0057477E" w:rsidRPr="000B0800">
              <w:rPr>
                <w:rFonts w:ascii="Proba Pro Lt" w:hAnsi="Proba Pro Lt" w:cs="Arial"/>
                <w:b w:val="0"/>
                <w:sz w:val="20"/>
                <w:szCs w:val="20"/>
              </w:rPr>
              <w:t xml:space="preserve"> partial e-learning</w:t>
            </w:r>
          </w:p>
          <w:p w14:paraId="3E9EA338" w14:textId="77777777" w:rsidR="0057477E" w:rsidRPr="000B0800" w:rsidRDefault="000F0B0C" w:rsidP="000B0800">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1685313102"/>
                <w14:checkbox>
                  <w14:checked w14:val="0"/>
                  <w14:checkedState w14:val="2612" w14:font="MS Gothic"/>
                  <w14:uncheckedState w14:val="2610" w14:font="MS Gothic"/>
                </w14:checkbox>
              </w:sdtPr>
              <w:sdtEndPr/>
              <w:sdtContent>
                <w:r w:rsidR="0057477E" w:rsidRPr="000B0800">
                  <w:rPr>
                    <w:rFonts w:ascii="Segoe UI Symbol" w:eastAsia="MS Gothic" w:hAnsi="Segoe UI Symbol" w:cs="Segoe UI Symbol"/>
                    <w:sz w:val="20"/>
                    <w:szCs w:val="20"/>
                    <w:lang w:val="en-US"/>
                  </w:rPr>
                  <w:t>☐</w:t>
                </w:r>
              </w:sdtContent>
            </w:sdt>
            <w:r w:rsidR="0057477E" w:rsidRPr="000B0800">
              <w:rPr>
                <w:rFonts w:ascii="Proba Pro Lt" w:hAnsi="Proba Pro Lt" w:cs="Arial"/>
                <w:sz w:val="20"/>
                <w:szCs w:val="20"/>
                <w:lang w:val="en-US"/>
              </w:rPr>
              <w:t xml:space="preserve"> field work</w:t>
            </w:r>
          </w:p>
        </w:tc>
        <w:tc>
          <w:tcPr>
            <w:tcW w:w="1179" w:type="pct"/>
            <w:gridSpan w:val="5"/>
            <w:vMerge w:val="restart"/>
            <w:vAlign w:val="center"/>
          </w:tcPr>
          <w:p w14:paraId="66E86200" w14:textId="77777777" w:rsidR="0057477E" w:rsidRPr="000B0800" w:rsidRDefault="000F0B0C" w:rsidP="000B0800">
            <w:pPr>
              <w:pStyle w:val="FieldText"/>
              <w:rPr>
                <w:rFonts w:ascii="Proba Pro Lt" w:hAnsi="Proba Pro Lt" w:cs="Arial"/>
                <w:b w:val="0"/>
                <w:sz w:val="20"/>
                <w:szCs w:val="20"/>
              </w:rPr>
            </w:pPr>
            <w:sdt>
              <w:sdtPr>
                <w:rPr>
                  <w:rFonts w:ascii="Proba Pro Lt" w:hAnsi="Proba Pro Lt" w:cs="Arial"/>
                  <w:b w:val="0"/>
                  <w:sz w:val="20"/>
                  <w:szCs w:val="20"/>
                </w:rPr>
                <w:id w:val="-790052699"/>
                <w14:checkbox>
                  <w14:checked w14:val="0"/>
                  <w14:checkedState w14:val="2612" w14:font="MS Gothic"/>
                  <w14:uncheckedState w14:val="2610" w14:font="MS Gothic"/>
                </w14:checkbox>
              </w:sdtPr>
              <w:sdtEndPr/>
              <w:sdtContent>
                <w:r w:rsidR="0057477E" w:rsidRPr="000B0800">
                  <w:rPr>
                    <w:rFonts w:ascii="Segoe UI Symbol" w:eastAsia="MS Gothic" w:hAnsi="Segoe UI Symbol" w:cs="Segoe UI Symbol"/>
                    <w:b w:val="0"/>
                    <w:sz w:val="20"/>
                    <w:szCs w:val="20"/>
                  </w:rPr>
                  <w:t>☐</w:t>
                </w:r>
              </w:sdtContent>
            </w:sdt>
            <w:r w:rsidR="0057477E" w:rsidRPr="000B0800">
              <w:rPr>
                <w:rFonts w:ascii="Proba Pro Lt" w:hAnsi="Proba Pro Lt" w:cs="Arial"/>
                <w:b w:val="0"/>
                <w:sz w:val="20"/>
                <w:szCs w:val="20"/>
              </w:rPr>
              <w:t xml:space="preserve"> independent assignments  </w:t>
            </w:r>
          </w:p>
          <w:p w14:paraId="7C047EDA" w14:textId="77777777" w:rsidR="0057477E" w:rsidRPr="000B0800" w:rsidRDefault="000F0B0C" w:rsidP="000B0800">
            <w:pPr>
              <w:pStyle w:val="FieldText"/>
              <w:rPr>
                <w:rFonts w:ascii="Proba Pro Lt" w:hAnsi="Proba Pro Lt" w:cs="Arial"/>
                <w:b w:val="0"/>
                <w:sz w:val="20"/>
                <w:szCs w:val="20"/>
              </w:rPr>
            </w:pPr>
            <w:sdt>
              <w:sdtPr>
                <w:rPr>
                  <w:rFonts w:ascii="Proba Pro Lt" w:hAnsi="Proba Pro Lt" w:cs="Arial"/>
                  <w:b w:val="0"/>
                  <w:sz w:val="20"/>
                  <w:szCs w:val="20"/>
                </w:rPr>
                <w:id w:val="-501738032"/>
                <w14:checkbox>
                  <w14:checked w14:val="0"/>
                  <w14:checkedState w14:val="2612" w14:font="MS Gothic"/>
                  <w14:uncheckedState w14:val="2610" w14:font="MS Gothic"/>
                </w14:checkbox>
              </w:sdtPr>
              <w:sdtEndPr/>
              <w:sdtContent>
                <w:r w:rsidR="0057477E" w:rsidRPr="000B0800">
                  <w:rPr>
                    <w:rFonts w:ascii="Segoe UI Symbol" w:eastAsia="MS Gothic" w:hAnsi="Segoe UI Symbol" w:cs="Segoe UI Symbol"/>
                    <w:b w:val="0"/>
                    <w:sz w:val="20"/>
                    <w:szCs w:val="20"/>
                  </w:rPr>
                  <w:t>☐</w:t>
                </w:r>
              </w:sdtContent>
            </w:sdt>
            <w:r w:rsidR="0057477E" w:rsidRPr="000B0800">
              <w:rPr>
                <w:rFonts w:ascii="Proba Pro Lt" w:hAnsi="Proba Pro Lt" w:cs="Arial"/>
                <w:b w:val="0"/>
                <w:sz w:val="20"/>
                <w:szCs w:val="20"/>
              </w:rPr>
              <w:t xml:space="preserve"> multimedia and the internet  </w:t>
            </w:r>
          </w:p>
          <w:p w14:paraId="53835DC4" w14:textId="77777777" w:rsidR="0057477E" w:rsidRPr="000B0800" w:rsidRDefault="000F0B0C" w:rsidP="000B0800">
            <w:pPr>
              <w:pStyle w:val="FieldText"/>
              <w:rPr>
                <w:rFonts w:ascii="Proba Pro Lt" w:hAnsi="Proba Pro Lt" w:cs="Arial"/>
                <w:b w:val="0"/>
                <w:sz w:val="20"/>
                <w:szCs w:val="20"/>
              </w:rPr>
            </w:pPr>
            <w:sdt>
              <w:sdtPr>
                <w:rPr>
                  <w:rFonts w:ascii="Proba Pro Lt" w:hAnsi="Proba Pro Lt" w:cs="Arial"/>
                  <w:b w:val="0"/>
                  <w:sz w:val="20"/>
                  <w:szCs w:val="20"/>
                </w:rPr>
                <w:id w:val="220788440"/>
                <w14:checkbox>
                  <w14:checked w14:val="0"/>
                  <w14:checkedState w14:val="2612" w14:font="MS Gothic"/>
                  <w14:uncheckedState w14:val="2610" w14:font="MS Gothic"/>
                </w14:checkbox>
              </w:sdtPr>
              <w:sdtEndPr/>
              <w:sdtContent>
                <w:r w:rsidR="0057477E" w:rsidRPr="000B0800">
                  <w:rPr>
                    <w:rFonts w:ascii="Segoe UI Symbol" w:eastAsia="MS Gothic" w:hAnsi="Segoe UI Symbol" w:cs="Segoe UI Symbol"/>
                    <w:b w:val="0"/>
                    <w:sz w:val="20"/>
                    <w:szCs w:val="20"/>
                  </w:rPr>
                  <w:t>☐</w:t>
                </w:r>
              </w:sdtContent>
            </w:sdt>
            <w:r w:rsidR="0057477E" w:rsidRPr="000B0800">
              <w:rPr>
                <w:rFonts w:ascii="Proba Pro Lt" w:hAnsi="Proba Pro Lt" w:cs="Arial"/>
                <w:b w:val="0"/>
                <w:sz w:val="20"/>
                <w:szCs w:val="20"/>
              </w:rPr>
              <w:t xml:space="preserve"> laboratory</w:t>
            </w:r>
          </w:p>
          <w:p w14:paraId="71B109AF" w14:textId="77777777" w:rsidR="0057477E" w:rsidRPr="000B0800" w:rsidRDefault="000F0B0C" w:rsidP="000B0800">
            <w:pPr>
              <w:pStyle w:val="FieldText"/>
              <w:rPr>
                <w:rFonts w:ascii="Proba Pro Lt" w:hAnsi="Proba Pro Lt" w:cs="Arial"/>
                <w:b w:val="0"/>
                <w:sz w:val="20"/>
                <w:szCs w:val="20"/>
              </w:rPr>
            </w:pPr>
            <w:sdt>
              <w:sdtPr>
                <w:rPr>
                  <w:rFonts w:ascii="Proba Pro Lt" w:hAnsi="Proba Pro Lt" w:cs="Arial"/>
                  <w:b w:val="0"/>
                  <w:sz w:val="20"/>
                  <w:szCs w:val="20"/>
                </w:rPr>
                <w:id w:val="603469834"/>
                <w14:checkbox>
                  <w14:checked w14:val="0"/>
                  <w14:checkedState w14:val="2612" w14:font="MS Gothic"/>
                  <w14:uncheckedState w14:val="2610" w14:font="MS Gothic"/>
                </w14:checkbox>
              </w:sdtPr>
              <w:sdtEndPr/>
              <w:sdtContent>
                <w:r w:rsidR="0057477E" w:rsidRPr="000B0800">
                  <w:rPr>
                    <w:rFonts w:ascii="Segoe UI Symbol" w:eastAsia="MS Gothic" w:hAnsi="Segoe UI Symbol" w:cs="Segoe UI Symbol"/>
                    <w:b w:val="0"/>
                    <w:sz w:val="20"/>
                    <w:szCs w:val="20"/>
                  </w:rPr>
                  <w:t>☐</w:t>
                </w:r>
              </w:sdtContent>
            </w:sdt>
            <w:r w:rsidR="0057477E" w:rsidRPr="000B0800">
              <w:rPr>
                <w:rFonts w:ascii="Proba Pro Lt" w:hAnsi="Proba Pro Lt" w:cs="Arial"/>
                <w:b w:val="0"/>
                <w:sz w:val="20"/>
                <w:szCs w:val="20"/>
              </w:rPr>
              <w:t xml:space="preserve"> work with mentor</w:t>
            </w:r>
          </w:p>
          <w:p w14:paraId="2FCD647A" w14:textId="77777777" w:rsidR="0057477E" w:rsidRPr="000B0800" w:rsidRDefault="000F0B0C" w:rsidP="000B0800">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752934051"/>
                <w14:checkbox>
                  <w14:checked w14:val="0"/>
                  <w14:checkedState w14:val="2612" w14:font="MS Gothic"/>
                  <w14:uncheckedState w14:val="2610" w14:font="MS Gothic"/>
                </w14:checkbox>
              </w:sdtPr>
              <w:sdtEndPr/>
              <w:sdtContent>
                <w:r w:rsidR="0057477E" w:rsidRPr="000B0800">
                  <w:rPr>
                    <w:rFonts w:ascii="Segoe UI Symbol" w:eastAsia="MS Gothic" w:hAnsi="Segoe UI Symbol" w:cs="Segoe UI Symbol"/>
                    <w:sz w:val="20"/>
                    <w:szCs w:val="20"/>
                    <w:lang w:val="en-US"/>
                  </w:rPr>
                  <w:t>☐</w:t>
                </w:r>
              </w:sdtContent>
            </w:sdt>
            <w:r w:rsidR="0057477E" w:rsidRPr="000B0800">
              <w:rPr>
                <w:rFonts w:ascii="Proba Pro Lt" w:hAnsi="Proba Pro Lt" w:cs="Arial"/>
                <w:b/>
                <w:sz w:val="20"/>
                <w:szCs w:val="20"/>
                <w:lang w:val="en-US"/>
              </w:rPr>
              <w:t xml:space="preserve"> </w:t>
            </w:r>
            <w:sdt>
              <w:sdtPr>
                <w:rPr>
                  <w:rFonts w:ascii="Proba Pro Lt" w:hAnsi="Proba Pro Lt" w:cs="Arial"/>
                  <w:sz w:val="20"/>
                  <w:szCs w:val="20"/>
                  <w:lang w:val="en-US"/>
                </w:rPr>
                <w:id w:val="-790738514"/>
                <w:placeholder>
                  <w:docPart w:val="B57B64D11CA84EEDBF632E6DE3D22BC3"/>
                </w:placeholder>
              </w:sdtPr>
              <w:sdtEndPr/>
              <w:sdtContent>
                <w:r w:rsidR="0057477E" w:rsidRPr="000B0800">
                  <w:rPr>
                    <w:rFonts w:ascii="Proba Pro Lt" w:hAnsi="Proba Pro Lt" w:cs="Arial"/>
                    <w:sz w:val="20"/>
                    <w:szCs w:val="20"/>
                    <w:lang w:val="en-US"/>
                  </w:rPr>
                  <w:t>(other)</w:t>
                </w:r>
              </w:sdtContent>
            </w:sdt>
            <w:r w:rsidR="0057477E" w:rsidRPr="000B0800">
              <w:rPr>
                <w:rFonts w:ascii="Proba Pro Lt" w:hAnsi="Proba Pro Lt" w:cs="Arial"/>
                <w:b/>
                <w:sz w:val="20"/>
                <w:szCs w:val="20"/>
                <w:bdr w:val="single" w:sz="12" w:space="0" w:color="auto"/>
                <w:lang w:val="en-US"/>
              </w:rPr>
              <w:t xml:space="preserve"> </w:t>
            </w:r>
          </w:p>
        </w:tc>
        <w:tc>
          <w:tcPr>
            <w:tcW w:w="1247" w:type="pct"/>
            <w:gridSpan w:val="5"/>
            <w:tcBorders>
              <w:right w:val="single" w:sz="12" w:space="0" w:color="auto"/>
            </w:tcBorders>
            <w:shd w:val="clear" w:color="auto" w:fill="00A0DC"/>
            <w:vAlign w:val="center"/>
          </w:tcPr>
          <w:p w14:paraId="7594775B"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color w:val="000000"/>
                <w:sz w:val="20"/>
                <w:szCs w:val="20"/>
                <w:lang w:val="en-US"/>
              </w:rPr>
              <w:t>2.7. Comments:</w:t>
            </w:r>
          </w:p>
        </w:tc>
      </w:tr>
      <w:tr w:rsidR="0057477E" w:rsidRPr="000B0800" w14:paraId="152E9376" w14:textId="77777777" w:rsidTr="003B79C1">
        <w:trPr>
          <w:trHeight w:val="577"/>
        </w:trPr>
        <w:tc>
          <w:tcPr>
            <w:tcW w:w="1256" w:type="pct"/>
            <w:vMerge/>
            <w:tcBorders>
              <w:left w:val="single" w:sz="12" w:space="0" w:color="auto"/>
              <w:bottom w:val="single" w:sz="4" w:space="0" w:color="auto"/>
            </w:tcBorders>
            <w:shd w:val="clear" w:color="auto" w:fill="00A0DC"/>
            <w:vAlign w:val="center"/>
          </w:tcPr>
          <w:p w14:paraId="1C9F3678"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p>
        </w:tc>
        <w:tc>
          <w:tcPr>
            <w:tcW w:w="1319" w:type="pct"/>
            <w:gridSpan w:val="3"/>
            <w:vMerge/>
            <w:vAlign w:val="center"/>
          </w:tcPr>
          <w:p w14:paraId="22F95563" w14:textId="77777777" w:rsidR="0057477E" w:rsidRPr="000B0800" w:rsidRDefault="0057477E" w:rsidP="000B0800">
            <w:pPr>
              <w:pStyle w:val="FieldText"/>
              <w:rPr>
                <w:rFonts w:ascii="Proba Pro Lt" w:hAnsi="Proba Pro Lt" w:cs="Arial"/>
                <w:b w:val="0"/>
                <w:sz w:val="20"/>
                <w:szCs w:val="20"/>
              </w:rPr>
            </w:pPr>
          </w:p>
        </w:tc>
        <w:tc>
          <w:tcPr>
            <w:tcW w:w="1179" w:type="pct"/>
            <w:gridSpan w:val="5"/>
            <w:vMerge/>
            <w:vAlign w:val="center"/>
          </w:tcPr>
          <w:p w14:paraId="524D8EDB" w14:textId="77777777" w:rsidR="0057477E" w:rsidRPr="000B0800" w:rsidRDefault="0057477E" w:rsidP="000B0800">
            <w:pPr>
              <w:pStyle w:val="FieldText"/>
              <w:rPr>
                <w:rFonts w:ascii="Proba Pro Lt" w:hAnsi="Proba Pro Lt" w:cs="Arial"/>
                <w:b w:val="0"/>
                <w:sz w:val="20"/>
                <w:szCs w:val="20"/>
              </w:rPr>
            </w:pPr>
          </w:p>
        </w:tc>
        <w:sdt>
          <w:sdtPr>
            <w:rPr>
              <w:rFonts w:ascii="Proba Pro Lt" w:hAnsi="Proba Pro Lt" w:cs="Arial"/>
              <w:sz w:val="20"/>
              <w:szCs w:val="20"/>
              <w:lang w:val="en-US"/>
            </w:rPr>
            <w:id w:val="-50461232"/>
            <w:placeholder>
              <w:docPart w:val="A0498130662947F682E888530713D005"/>
            </w:placeholder>
            <w:showingPlcHdr/>
          </w:sdtPr>
          <w:sdtEndPr/>
          <w:sdtContent>
            <w:tc>
              <w:tcPr>
                <w:tcW w:w="1247" w:type="pct"/>
                <w:gridSpan w:val="5"/>
                <w:tcBorders>
                  <w:right w:val="single" w:sz="12" w:space="0" w:color="auto"/>
                </w:tcBorders>
              </w:tcPr>
              <w:p w14:paraId="046E43E0"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 xml:space="preserve">  </w:t>
                </w:r>
              </w:p>
            </w:tc>
          </w:sdtContent>
        </w:sdt>
      </w:tr>
      <w:tr w:rsidR="0057477E" w:rsidRPr="000B0800" w14:paraId="21F5CC01" w14:textId="77777777" w:rsidTr="00E20347">
        <w:trPr>
          <w:trHeight w:val="397"/>
        </w:trPr>
        <w:tc>
          <w:tcPr>
            <w:tcW w:w="1256" w:type="pct"/>
            <w:vMerge w:val="restart"/>
            <w:tcBorders>
              <w:top w:val="single" w:sz="12" w:space="0" w:color="auto"/>
              <w:left w:val="single" w:sz="12" w:space="0" w:color="auto"/>
            </w:tcBorders>
            <w:shd w:val="clear" w:color="auto" w:fill="00A0DC"/>
            <w:vAlign w:val="center"/>
          </w:tcPr>
          <w:p w14:paraId="36DBDA5A"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2.8. Monitoring student work  </w:t>
            </w:r>
          </w:p>
        </w:tc>
        <w:tc>
          <w:tcPr>
            <w:tcW w:w="775" w:type="pct"/>
            <w:tcBorders>
              <w:top w:val="single" w:sz="12" w:space="0" w:color="auto"/>
            </w:tcBorders>
            <w:vAlign w:val="center"/>
          </w:tcPr>
          <w:p w14:paraId="2B548949" w14:textId="77777777" w:rsidR="0057477E" w:rsidRPr="000B0800" w:rsidRDefault="0057477E" w:rsidP="000B0800">
            <w:pPr>
              <w:pStyle w:val="FieldText"/>
              <w:rPr>
                <w:rFonts w:ascii="Proba Pro Lt" w:hAnsi="Proba Pro Lt" w:cs="Arial"/>
                <w:b w:val="0"/>
                <w:sz w:val="20"/>
                <w:szCs w:val="20"/>
              </w:rPr>
            </w:pPr>
            <w:r w:rsidRPr="000B0800">
              <w:rPr>
                <w:rFonts w:ascii="Proba Pro Lt" w:hAnsi="Proba Pro Lt" w:cs="Arial"/>
                <w:b w:val="0"/>
                <w:sz w:val="20"/>
                <w:szCs w:val="20"/>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183017279"/>
              <w:placeholder>
                <w:docPart w:val="D083BF618EBD435EACB081094BCD2693"/>
              </w:placeholder>
              <w:showingPlcHdr/>
            </w:sdtPr>
            <w:sdtEndPr/>
            <w:sdtContent>
              <w:p w14:paraId="65238025"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7831401"/>
              <w:placeholder>
                <w:docPart w:val="AD80AFC21E8340EFA7DFC854F88E3735"/>
              </w:placeholder>
            </w:sdtPr>
            <w:sdtEndPr/>
            <w:sdtContent>
              <w:p w14:paraId="1DF80859"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N</w:t>
                </w:r>
              </w:p>
            </w:sdtContent>
          </w:sdt>
        </w:tc>
        <w:tc>
          <w:tcPr>
            <w:tcW w:w="654" w:type="pct"/>
            <w:gridSpan w:val="2"/>
            <w:tcBorders>
              <w:top w:val="single" w:sz="12" w:space="0" w:color="auto"/>
            </w:tcBorders>
            <w:vAlign w:val="center"/>
          </w:tcPr>
          <w:p w14:paraId="4F65104E" w14:textId="77777777" w:rsidR="0057477E" w:rsidRPr="000B0800" w:rsidRDefault="0057477E" w:rsidP="000B0800">
            <w:pPr>
              <w:pStyle w:val="FieldText"/>
              <w:rPr>
                <w:rFonts w:ascii="Proba Pro Lt" w:hAnsi="Proba Pro Lt" w:cs="Arial"/>
                <w:b w:val="0"/>
                <w:sz w:val="20"/>
                <w:szCs w:val="20"/>
              </w:rPr>
            </w:pPr>
            <w:r w:rsidRPr="000B0800">
              <w:rPr>
                <w:rFonts w:ascii="Proba Pro Lt" w:hAnsi="Proba Pro Lt" w:cs="Arial"/>
                <w:b w:val="0"/>
                <w:sz w:val="20"/>
                <w:szCs w:val="20"/>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983037897"/>
              <w:placeholder>
                <w:docPart w:val="559A2B395A2846D983FACF09A9A85E82"/>
              </w:placeholder>
              <w:showingPlcHdr/>
            </w:sdtPr>
            <w:sdtEndPr/>
            <w:sdtContent>
              <w:p w14:paraId="732F4F3C"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863429781"/>
              <w:placeholder>
                <w:docPart w:val="C620615372EA44A284E15B388BA3DFBE"/>
              </w:placeholder>
            </w:sdtPr>
            <w:sdtEndPr/>
            <w:sdtContent>
              <w:p w14:paraId="78FF94E6"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00002F2C" w14:textId="77777777" w:rsidR="0057477E" w:rsidRPr="000B0800" w:rsidRDefault="0057477E" w:rsidP="000B0800">
            <w:pPr>
              <w:pStyle w:val="FieldText"/>
              <w:rPr>
                <w:rFonts w:ascii="Proba Pro Lt" w:hAnsi="Proba Pro Lt" w:cs="Arial"/>
                <w:b w:val="0"/>
                <w:color w:val="000000"/>
                <w:sz w:val="20"/>
                <w:szCs w:val="20"/>
              </w:rPr>
            </w:pPr>
            <w:r w:rsidRPr="000B0800">
              <w:rPr>
                <w:rFonts w:ascii="Proba Pro Lt" w:hAnsi="Proba Pro Lt" w:cs="Arial"/>
                <w:b w:val="0"/>
                <w:color w:val="000000"/>
                <w:sz w:val="20"/>
                <w:szCs w:val="20"/>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80476508"/>
              <w:placeholder>
                <w:docPart w:val="875B3B2416A649A18E126E269C79E000"/>
              </w:placeholder>
              <w:showingPlcHdr/>
            </w:sdtPr>
            <w:sdtEndPr/>
            <w:sdtContent>
              <w:p w14:paraId="221E68F4" w14:textId="77777777" w:rsidR="0057477E" w:rsidRPr="000B0800" w:rsidRDefault="0057477E" w:rsidP="000B0800">
                <w:pPr>
                  <w:pStyle w:val="FieldText"/>
                  <w:jc w:val="center"/>
                  <w:rPr>
                    <w:rFonts w:ascii="Proba Pro Lt" w:hAnsi="Proba Pro Lt" w:cs="Arial"/>
                    <w:b w:val="0"/>
                    <w:color w:val="000000"/>
                    <w:sz w:val="20"/>
                    <w:szCs w:val="20"/>
                  </w:rPr>
                </w:pPr>
                <w:r w:rsidRPr="000B080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40007930"/>
              <w:placeholder>
                <w:docPart w:val="24EB86BC2474476D970CB212EA1BB190"/>
              </w:placeholder>
            </w:sdtPr>
            <w:sdtEndPr/>
            <w:sdtContent>
              <w:p w14:paraId="03AD1470" w14:textId="77777777" w:rsidR="0057477E" w:rsidRPr="000B0800" w:rsidRDefault="0057477E" w:rsidP="000B0800">
                <w:pPr>
                  <w:pStyle w:val="FieldText"/>
                  <w:jc w:val="center"/>
                  <w:rPr>
                    <w:rFonts w:ascii="Proba Pro Lt" w:hAnsi="Proba Pro Lt" w:cs="Arial"/>
                    <w:b w:val="0"/>
                    <w:color w:val="000000"/>
                    <w:sz w:val="20"/>
                    <w:szCs w:val="20"/>
                  </w:rPr>
                </w:pPr>
                <w:r w:rsidRPr="000B0800">
                  <w:rPr>
                    <w:rFonts w:ascii="Proba Pro Lt" w:hAnsi="Proba Pro Lt" w:cs="Arial"/>
                    <w:b w:val="0"/>
                    <w:color w:val="000000"/>
                    <w:sz w:val="20"/>
                    <w:szCs w:val="20"/>
                  </w:rPr>
                  <w:t>N</w:t>
                </w:r>
              </w:p>
            </w:sdtContent>
          </w:sdt>
        </w:tc>
      </w:tr>
      <w:tr w:rsidR="0057477E" w:rsidRPr="000B0800" w14:paraId="0EDCFD8E" w14:textId="77777777" w:rsidTr="00E20347">
        <w:trPr>
          <w:trHeight w:val="397"/>
        </w:trPr>
        <w:tc>
          <w:tcPr>
            <w:tcW w:w="1256" w:type="pct"/>
            <w:vMerge/>
            <w:tcBorders>
              <w:left w:val="single" w:sz="12" w:space="0" w:color="auto"/>
            </w:tcBorders>
            <w:shd w:val="clear" w:color="auto" w:fill="00A0DC"/>
            <w:vAlign w:val="center"/>
          </w:tcPr>
          <w:p w14:paraId="6DA0087E" w14:textId="77777777" w:rsidR="0057477E" w:rsidRPr="000B0800" w:rsidRDefault="0057477E" w:rsidP="00B01A19">
            <w:pPr>
              <w:numPr>
                <w:ilvl w:val="0"/>
                <w:numId w:val="197"/>
              </w:numPr>
              <w:tabs>
                <w:tab w:val="left" w:pos="2820"/>
              </w:tabs>
              <w:spacing w:after="0" w:line="240" w:lineRule="auto"/>
              <w:rPr>
                <w:rFonts w:ascii="Proba Pro Lt" w:hAnsi="Proba Pro Lt" w:cs="Arial"/>
                <w:color w:val="000000"/>
                <w:sz w:val="20"/>
                <w:szCs w:val="20"/>
                <w:lang w:val="en-US"/>
              </w:rPr>
            </w:pPr>
          </w:p>
        </w:tc>
        <w:tc>
          <w:tcPr>
            <w:tcW w:w="775" w:type="pct"/>
            <w:shd w:val="clear" w:color="auto" w:fill="auto"/>
            <w:vAlign w:val="center"/>
          </w:tcPr>
          <w:p w14:paraId="2F72CA94" w14:textId="77777777" w:rsidR="0057477E" w:rsidRPr="000B0800" w:rsidRDefault="0057477E" w:rsidP="000B0800">
            <w:pPr>
              <w:pStyle w:val="FieldText"/>
              <w:rPr>
                <w:rFonts w:ascii="Proba Pro Lt" w:hAnsi="Proba Pro Lt" w:cs="Arial"/>
                <w:b w:val="0"/>
                <w:sz w:val="20"/>
                <w:szCs w:val="20"/>
              </w:rPr>
            </w:pPr>
            <w:r w:rsidRPr="000B0800">
              <w:rPr>
                <w:rFonts w:ascii="Proba Pro Lt" w:hAnsi="Proba Pro Lt" w:cs="Arial"/>
                <w:b w:val="0"/>
                <w:sz w:val="20"/>
                <w:szCs w:val="20"/>
              </w:rPr>
              <w:t>Experimental work</w:t>
            </w:r>
          </w:p>
        </w:tc>
        <w:tc>
          <w:tcPr>
            <w:tcW w:w="271" w:type="pct"/>
            <w:shd w:val="clear" w:color="auto" w:fill="auto"/>
            <w:vAlign w:val="center"/>
          </w:tcPr>
          <w:sdt>
            <w:sdtPr>
              <w:rPr>
                <w:rFonts w:ascii="Proba Pro Lt" w:hAnsi="Proba Pro Lt" w:cs="Arial"/>
                <w:b w:val="0"/>
                <w:color w:val="000000"/>
                <w:sz w:val="20"/>
                <w:szCs w:val="20"/>
              </w:rPr>
              <w:id w:val="2111707211"/>
              <w:placeholder>
                <w:docPart w:val="EB35E206CECC4CCE98E53AFBFB72A6BC"/>
              </w:placeholder>
              <w:showingPlcHdr/>
            </w:sdtPr>
            <w:sdtEndPr/>
            <w:sdtContent>
              <w:p w14:paraId="61D24C88"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403559730"/>
              <w:placeholder>
                <w:docPart w:val="9D0F82641F7C4F78B57893BB1771A539"/>
              </w:placeholder>
            </w:sdtPr>
            <w:sdtEndPr/>
            <w:sdtContent>
              <w:p w14:paraId="5BCEE328"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2AED68FF" w14:textId="77777777" w:rsidR="0057477E" w:rsidRPr="000B0800" w:rsidRDefault="0057477E" w:rsidP="000B0800">
            <w:pPr>
              <w:pStyle w:val="FieldText"/>
              <w:rPr>
                <w:rFonts w:ascii="Proba Pro Lt" w:hAnsi="Proba Pro Lt" w:cs="Arial"/>
                <w:b w:val="0"/>
                <w:sz w:val="20"/>
                <w:szCs w:val="20"/>
              </w:rPr>
            </w:pPr>
            <w:r w:rsidRPr="000B0800">
              <w:rPr>
                <w:rFonts w:ascii="Proba Pro Lt" w:hAnsi="Proba Pro Lt" w:cs="Arial"/>
                <w:b w:val="0"/>
                <w:sz w:val="20"/>
                <w:szCs w:val="20"/>
              </w:rPr>
              <w:t>Report</w:t>
            </w:r>
          </w:p>
        </w:tc>
        <w:tc>
          <w:tcPr>
            <w:tcW w:w="274" w:type="pct"/>
            <w:shd w:val="clear" w:color="auto" w:fill="auto"/>
            <w:vAlign w:val="center"/>
          </w:tcPr>
          <w:sdt>
            <w:sdtPr>
              <w:rPr>
                <w:rFonts w:ascii="Proba Pro Lt" w:hAnsi="Proba Pro Lt" w:cs="Arial"/>
                <w:b w:val="0"/>
                <w:color w:val="000000"/>
                <w:sz w:val="20"/>
                <w:szCs w:val="20"/>
              </w:rPr>
              <w:id w:val="-1340072973"/>
              <w:placeholder>
                <w:docPart w:val="147EEB3D01874E58ABB851A9E528A4E2"/>
              </w:placeholder>
              <w:showingPlcHdr/>
            </w:sdtPr>
            <w:sdtEndPr/>
            <w:sdtContent>
              <w:p w14:paraId="70E1D4F4"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90352413"/>
              <w:placeholder>
                <w:docPart w:val="3A94162999D943F2BC3431F80B42A04D"/>
              </w:placeholder>
            </w:sdtPr>
            <w:sdtEndPr/>
            <w:sdtContent>
              <w:p w14:paraId="22B37813"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5A1225E0" w14:textId="77777777" w:rsidR="0057477E" w:rsidRPr="000B0800" w:rsidRDefault="000F0B0C" w:rsidP="000B0800">
            <w:pPr>
              <w:pStyle w:val="FieldText"/>
              <w:rPr>
                <w:rFonts w:ascii="Proba Pro Lt" w:hAnsi="Proba Pro Lt" w:cs="Arial"/>
                <w:b w:val="0"/>
                <w:color w:val="000000"/>
                <w:sz w:val="20"/>
                <w:szCs w:val="20"/>
              </w:rPr>
            </w:pPr>
            <w:sdt>
              <w:sdtPr>
                <w:rPr>
                  <w:rFonts w:ascii="Proba Pro Lt" w:hAnsi="Proba Pro Lt" w:cs="Arial"/>
                  <w:b w:val="0"/>
                  <w:sz w:val="20"/>
                  <w:szCs w:val="20"/>
                </w:rPr>
                <w:id w:val="1246996304"/>
                <w:placeholder>
                  <w:docPart w:val="E7CF8B97A7CD4112907661C99215EE02"/>
                </w:placeholder>
              </w:sdtPr>
              <w:sdtEndPr/>
              <w:sdtContent>
                <w:sdt>
                  <w:sdtPr>
                    <w:rPr>
                      <w:rFonts w:ascii="Proba Pro Lt" w:hAnsi="Proba Pro Lt" w:cs="Arial"/>
                      <w:b w:val="0"/>
                      <w:sz w:val="20"/>
                      <w:szCs w:val="20"/>
                    </w:rPr>
                    <w:id w:val="-104280644"/>
                    <w:placeholder>
                      <w:docPart w:val="B9488B23D2064B06AE13E79C0FD79CB4"/>
                    </w:placeholder>
                  </w:sdtPr>
                  <w:sdtEndPr/>
                  <w:sdtContent>
                    <w:r w:rsidR="0057477E"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22723400"/>
              <w:placeholder>
                <w:docPart w:val="2BC20BDE51A64802A08B405DBC4503C5"/>
              </w:placeholder>
              <w:showingPlcHdr/>
            </w:sdtPr>
            <w:sdtEndPr/>
            <w:sdtContent>
              <w:p w14:paraId="0543EC54" w14:textId="77777777" w:rsidR="0057477E" w:rsidRPr="000B0800" w:rsidRDefault="0057477E" w:rsidP="000B0800">
                <w:pPr>
                  <w:pStyle w:val="FieldText"/>
                  <w:jc w:val="center"/>
                  <w:rPr>
                    <w:rFonts w:ascii="Proba Pro Lt" w:hAnsi="Proba Pro Lt" w:cs="Arial"/>
                    <w:b w:val="0"/>
                    <w:color w:val="000000"/>
                    <w:sz w:val="20"/>
                    <w:szCs w:val="20"/>
                  </w:rPr>
                </w:pPr>
                <w:r w:rsidRPr="000B080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08686826"/>
              <w:placeholder>
                <w:docPart w:val="0E0BF4F5518C4CADA866D789FA12B499"/>
              </w:placeholder>
              <w:showingPlcHdr/>
            </w:sdtPr>
            <w:sdtEndPr/>
            <w:sdtContent>
              <w:p w14:paraId="19CDFFDA" w14:textId="77777777" w:rsidR="0057477E" w:rsidRPr="000B0800" w:rsidRDefault="0057477E" w:rsidP="000B0800">
                <w:pPr>
                  <w:pStyle w:val="FieldText"/>
                  <w:jc w:val="center"/>
                  <w:rPr>
                    <w:rFonts w:ascii="Proba Pro Lt" w:hAnsi="Proba Pro Lt" w:cs="Arial"/>
                    <w:b w:val="0"/>
                    <w:color w:val="000000"/>
                    <w:sz w:val="20"/>
                    <w:szCs w:val="20"/>
                  </w:rPr>
                </w:pPr>
                <w:r w:rsidRPr="000B0800">
                  <w:rPr>
                    <w:rFonts w:ascii="Proba Pro Lt" w:hAnsi="Proba Pro Lt" w:cs="Arial"/>
                    <w:b w:val="0"/>
                    <w:color w:val="000000"/>
                    <w:sz w:val="20"/>
                    <w:szCs w:val="20"/>
                  </w:rPr>
                  <w:t xml:space="preserve"> </w:t>
                </w:r>
              </w:p>
            </w:sdtContent>
          </w:sdt>
        </w:tc>
      </w:tr>
      <w:tr w:rsidR="0057477E" w:rsidRPr="000B0800" w14:paraId="42D51FAB" w14:textId="77777777" w:rsidTr="00E20347">
        <w:trPr>
          <w:trHeight w:val="397"/>
        </w:trPr>
        <w:tc>
          <w:tcPr>
            <w:tcW w:w="1256" w:type="pct"/>
            <w:vMerge/>
            <w:tcBorders>
              <w:left w:val="single" w:sz="12" w:space="0" w:color="auto"/>
            </w:tcBorders>
            <w:shd w:val="clear" w:color="auto" w:fill="00A0DC"/>
            <w:vAlign w:val="center"/>
          </w:tcPr>
          <w:p w14:paraId="4EF7DC45" w14:textId="77777777" w:rsidR="0057477E" w:rsidRPr="000B0800" w:rsidRDefault="0057477E" w:rsidP="00B01A19">
            <w:pPr>
              <w:numPr>
                <w:ilvl w:val="0"/>
                <w:numId w:val="197"/>
              </w:numPr>
              <w:tabs>
                <w:tab w:val="left" w:pos="2820"/>
              </w:tabs>
              <w:spacing w:after="0" w:line="240" w:lineRule="auto"/>
              <w:rPr>
                <w:rFonts w:ascii="Proba Pro Lt" w:hAnsi="Proba Pro Lt" w:cs="Arial"/>
                <w:color w:val="000000"/>
                <w:sz w:val="20"/>
                <w:szCs w:val="20"/>
                <w:lang w:val="en-US"/>
              </w:rPr>
            </w:pPr>
          </w:p>
        </w:tc>
        <w:tc>
          <w:tcPr>
            <w:tcW w:w="775" w:type="pct"/>
            <w:shd w:val="clear" w:color="auto" w:fill="auto"/>
            <w:vAlign w:val="center"/>
          </w:tcPr>
          <w:p w14:paraId="15CA18F0" w14:textId="77777777" w:rsidR="0057477E" w:rsidRPr="000B0800" w:rsidRDefault="0057477E" w:rsidP="000B0800">
            <w:pPr>
              <w:pStyle w:val="FieldText"/>
              <w:rPr>
                <w:rFonts w:ascii="Proba Pro Lt" w:hAnsi="Proba Pro Lt" w:cs="Arial"/>
                <w:b w:val="0"/>
                <w:sz w:val="20"/>
                <w:szCs w:val="20"/>
              </w:rPr>
            </w:pPr>
            <w:r w:rsidRPr="000B0800">
              <w:rPr>
                <w:rFonts w:ascii="Proba Pro Lt" w:hAnsi="Proba Pro Lt" w:cs="Arial"/>
                <w:b w:val="0"/>
                <w:sz w:val="20"/>
                <w:szCs w:val="20"/>
              </w:rPr>
              <w:t>Essay</w:t>
            </w:r>
          </w:p>
        </w:tc>
        <w:tc>
          <w:tcPr>
            <w:tcW w:w="271" w:type="pct"/>
            <w:shd w:val="clear" w:color="auto" w:fill="auto"/>
            <w:vAlign w:val="center"/>
          </w:tcPr>
          <w:sdt>
            <w:sdtPr>
              <w:rPr>
                <w:rFonts w:ascii="Proba Pro Lt" w:hAnsi="Proba Pro Lt" w:cs="Arial"/>
                <w:b w:val="0"/>
                <w:color w:val="000000"/>
                <w:sz w:val="20"/>
                <w:szCs w:val="20"/>
              </w:rPr>
              <w:id w:val="1685169284"/>
              <w:placeholder>
                <w:docPart w:val="93DB849EBE3D4D69A84628A6A763BCF1"/>
              </w:placeholder>
              <w:showingPlcHdr/>
            </w:sdtPr>
            <w:sdtEndPr/>
            <w:sdtContent>
              <w:p w14:paraId="052B68D0"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816263049"/>
              <w:placeholder>
                <w:docPart w:val="38324F17A8084E35A2088611C0671F73"/>
              </w:placeholder>
            </w:sdtPr>
            <w:sdtEndPr/>
            <w:sdtContent>
              <w:p w14:paraId="6D609AD3"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2E207163" w14:textId="77777777" w:rsidR="0057477E" w:rsidRPr="000B0800" w:rsidRDefault="0057477E" w:rsidP="000B0800">
            <w:pPr>
              <w:pStyle w:val="FieldText"/>
              <w:rPr>
                <w:rFonts w:ascii="Proba Pro Lt" w:hAnsi="Proba Pro Lt" w:cs="Arial"/>
                <w:b w:val="0"/>
                <w:sz w:val="20"/>
                <w:szCs w:val="20"/>
              </w:rPr>
            </w:pPr>
            <w:r w:rsidRPr="000B0800">
              <w:rPr>
                <w:rFonts w:ascii="Proba Pro Lt" w:hAnsi="Proba Pro Lt" w:cs="Arial"/>
                <w:b w:val="0"/>
                <w:color w:val="000000"/>
                <w:sz w:val="20"/>
                <w:szCs w:val="20"/>
              </w:rPr>
              <w:t>Seminar paper</w:t>
            </w:r>
          </w:p>
        </w:tc>
        <w:tc>
          <w:tcPr>
            <w:tcW w:w="274" w:type="pct"/>
            <w:shd w:val="clear" w:color="auto" w:fill="auto"/>
            <w:vAlign w:val="center"/>
          </w:tcPr>
          <w:sdt>
            <w:sdtPr>
              <w:rPr>
                <w:rFonts w:ascii="Proba Pro Lt" w:hAnsi="Proba Pro Lt" w:cs="Arial"/>
                <w:b w:val="0"/>
                <w:color w:val="000000"/>
                <w:sz w:val="20"/>
                <w:szCs w:val="20"/>
              </w:rPr>
              <w:id w:val="-809250066"/>
              <w:placeholder>
                <w:docPart w:val="570B11730D214720BA889DDC24929E6B"/>
              </w:placeholder>
              <w:showingPlcHdr/>
            </w:sdtPr>
            <w:sdtEndPr/>
            <w:sdtContent>
              <w:p w14:paraId="2DAAA9A0"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16144010"/>
              <w:placeholder>
                <w:docPart w:val="8EE436BC82A644389FBE57855624B94E"/>
              </w:placeholder>
            </w:sdtPr>
            <w:sdtEndPr/>
            <w:sdtContent>
              <w:p w14:paraId="073A1D9E"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5B8EFC9B" w14:textId="77777777" w:rsidR="0057477E" w:rsidRPr="000B0800" w:rsidRDefault="000F0B0C" w:rsidP="000B0800">
            <w:pPr>
              <w:pStyle w:val="FieldText"/>
              <w:rPr>
                <w:rFonts w:ascii="Proba Pro Lt" w:hAnsi="Proba Pro Lt" w:cs="Arial"/>
                <w:b w:val="0"/>
                <w:color w:val="000000"/>
                <w:sz w:val="20"/>
                <w:szCs w:val="20"/>
              </w:rPr>
            </w:pPr>
            <w:sdt>
              <w:sdtPr>
                <w:rPr>
                  <w:rFonts w:ascii="Proba Pro Lt" w:hAnsi="Proba Pro Lt" w:cs="Arial"/>
                  <w:b w:val="0"/>
                  <w:sz w:val="20"/>
                  <w:szCs w:val="20"/>
                </w:rPr>
                <w:id w:val="-1845006267"/>
                <w:placeholder>
                  <w:docPart w:val="F3536E484EDC4E79B80F0ADB1C2DAA06"/>
                </w:placeholder>
              </w:sdtPr>
              <w:sdtEndPr/>
              <w:sdtContent>
                <w:sdt>
                  <w:sdtPr>
                    <w:rPr>
                      <w:rFonts w:ascii="Proba Pro Lt" w:hAnsi="Proba Pro Lt" w:cs="Arial"/>
                      <w:b w:val="0"/>
                      <w:sz w:val="20"/>
                      <w:szCs w:val="20"/>
                    </w:rPr>
                    <w:id w:val="1424073962"/>
                    <w:placeholder>
                      <w:docPart w:val="9C116BB9990B4AF7AC7D151C76D7F3C7"/>
                    </w:placeholder>
                  </w:sdtPr>
                  <w:sdtEndPr/>
                  <w:sdtContent>
                    <w:r w:rsidR="0057477E"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34099043"/>
              <w:placeholder>
                <w:docPart w:val="AE665BB7BFEC480AA5CF3CDBC02203FE"/>
              </w:placeholder>
              <w:showingPlcHdr/>
            </w:sdtPr>
            <w:sdtEndPr/>
            <w:sdtContent>
              <w:p w14:paraId="177DA7B8" w14:textId="77777777" w:rsidR="0057477E" w:rsidRPr="000B0800" w:rsidRDefault="0057477E" w:rsidP="000B0800">
                <w:pPr>
                  <w:pStyle w:val="FieldText"/>
                  <w:jc w:val="center"/>
                  <w:rPr>
                    <w:rFonts w:ascii="Proba Pro Lt" w:hAnsi="Proba Pro Lt" w:cs="Arial"/>
                    <w:b w:val="0"/>
                    <w:color w:val="000000"/>
                    <w:sz w:val="20"/>
                    <w:szCs w:val="20"/>
                  </w:rPr>
                </w:pPr>
                <w:r w:rsidRPr="000B080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27194530"/>
              <w:placeholder>
                <w:docPart w:val="0C9C774C3F164CC89BE7551EAE78558B"/>
              </w:placeholder>
              <w:showingPlcHdr/>
            </w:sdtPr>
            <w:sdtEndPr/>
            <w:sdtContent>
              <w:p w14:paraId="4A97F66A" w14:textId="77777777" w:rsidR="0057477E" w:rsidRPr="000B0800" w:rsidRDefault="0057477E" w:rsidP="000B0800">
                <w:pPr>
                  <w:pStyle w:val="FieldText"/>
                  <w:jc w:val="center"/>
                  <w:rPr>
                    <w:rFonts w:ascii="Proba Pro Lt" w:hAnsi="Proba Pro Lt" w:cs="Arial"/>
                    <w:b w:val="0"/>
                    <w:color w:val="000000"/>
                    <w:sz w:val="20"/>
                    <w:szCs w:val="20"/>
                  </w:rPr>
                </w:pPr>
                <w:r w:rsidRPr="000B0800">
                  <w:rPr>
                    <w:rFonts w:ascii="Proba Pro Lt" w:hAnsi="Proba Pro Lt" w:cs="Arial"/>
                    <w:b w:val="0"/>
                    <w:color w:val="000000"/>
                    <w:sz w:val="20"/>
                    <w:szCs w:val="20"/>
                  </w:rPr>
                  <w:t xml:space="preserve"> </w:t>
                </w:r>
              </w:p>
            </w:sdtContent>
          </w:sdt>
        </w:tc>
      </w:tr>
      <w:tr w:rsidR="0057477E" w:rsidRPr="000B0800" w14:paraId="27185AEC" w14:textId="77777777" w:rsidTr="00E20347">
        <w:trPr>
          <w:trHeight w:val="397"/>
        </w:trPr>
        <w:tc>
          <w:tcPr>
            <w:tcW w:w="1256" w:type="pct"/>
            <w:vMerge/>
            <w:tcBorders>
              <w:left w:val="single" w:sz="12" w:space="0" w:color="auto"/>
            </w:tcBorders>
            <w:shd w:val="clear" w:color="auto" w:fill="00A0DC"/>
            <w:vAlign w:val="center"/>
          </w:tcPr>
          <w:p w14:paraId="052CB0D3" w14:textId="77777777" w:rsidR="0057477E" w:rsidRPr="000B0800" w:rsidRDefault="0057477E" w:rsidP="00B01A19">
            <w:pPr>
              <w:numPr>
                <w:ilvl w:val="0"/>
                <w:numId w:val="197"/>
              </w:numPr>
              <w:tabs>
                <w:tab w:val="left" w:pos="2820"/>
              </w:tabs>
              <w:spacing w:after="0" w:line="240" w:lineRule="auto"/>
              <w:rPr>
                <w:rFonts w:ascii="Proba Pro Lt" w:hAnsi="Proba Pro Lt" w:cs="Arial"/>
                <w:color w:val="000000"/>
                <w:sz w:val="20"/>
                <w:szCs w:val="20"/>
                <w:lang w:val="en-US"/>
              </w:rPr>
            </w:pPr>
          </w:p>
        </w:tc>
        <w:tc>
          <w:tcPr>
            <w:tcW w:w="775" w:type="pct"/>
            <w:tcBorders>
              <w:bottom w:val="single" w:sz="4" w:space="0" w:color="auto"/>
            </w:tcBorders>
            <w:vAlign w:val="center"/>
          </w:tcPr>
          <w:p w14:paraId="1E884FFE" w14:textId="77777777" w:rsidR="0057477E" w:rsidRPr="000B0800" w:rsidRDefault="0057477E" w:rsidP="000B0800">
            <w:pPr>
              <w:pStyle w:val="FieldText"/>
              <w:rPr>
                <w:rFonts w:ascii="Proba Pro Lt" w:hAnsi="Proba Pro Lt" w:cs="Arial"/>
                <w:b w:val="0"/>
                <w:sz w:val="20"/>
                <w:szCs w:val="20"/>
              </w:rPr>
            </w:pPr>
            <w:r w:rsidRPr="000B0800">
              <w:rPr>
                <w:rFonts w:ascii="Proba Pro Lt" w:hAnsi="Proba Pro Lt" w:cs="Arial"/>
                <w:b w:val="0"/>
                <w:sz w:val="20"/>
                <w:szCs w:val="20"/>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972277514"/>
              <w:placeholder>
                <w:docPart w:val="7442CDE132934DAAAFA092DB9E341B13"/>
              </w:placeholder>
            </w:sdtPr>
            <w:sdtEndPr/>
            <w:sdtContent>
              <w:p w14:paraId="6E7185BB"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973640910"/>
              <w:placeholder>
                <w:docPart w:val="3C9D94FDDECA4153BB9F09DD197510C5"/>
              </w:placeholder>
              <w:showingPlcHdr/>
            </w:sdtPr>
            <w:sdtEndPr/>
            <w:sdtContent>
              <w:p w14:paraId="14245B8F"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51D943E8" w14:textId="77777777" w:rsidR="0057477E" w:rsidRPr="000B0800" w:rsidRDefault="0057477E" w:rsidP="000B0800">
            <w:pPr>
              <w:pStyle w:val="FieldText"/>
              <w:rPr>
                <w:rFonts w:ascii="Proba Pro Lt" w:hAnsi="Proba Pro Lt" w:cs="Arial"/>
                <w:b w:val="0"/>
                <w:sz w:val="20"/>
                <w:szCs w:val="20"/>
              </w:rPr>
            </w:pPr>
            <w:r w:rsidRPr="000B0800">
              <w:rPr>
                <w:rFonts w:ascii="Proba Pro Lt" w:hAnsi="Proba Pro Lt" w:cs="Arial"/>
                <w:b w:val="0"/>
                <w:color w:val="000000"/>
                <w:sz w:val="20"/>
                <w:szCs w:val="20"/>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US"/>
              </w:rPr>
              <w:id w:val="-17467432"/>
              <w:placeholder>
                <w:docPart w:val="63BBFE05F01B463E8D5B86BCA88C55A2"/>
              </w:placeholder>
            </w:sdtPr>
            <w:sdtEndPr/>
            <w:sdtContent>
              <w:p w14:paraId="170EF5A6" w14:textId="77777777" w:rsidR="0057477E" w:rsidRPr="000B0800" w:rsidRDefault="0057477E" w:rsidP="000B0800">
                <w:pPr>
                  <w:tabs>
                    <w:tab w:val="left" w:pos="2820"/>
                  </w:tabs>
                  <w:spacing w:after="0" w:line="240" w:lineRule="auto"/>
                  <w:jc w:val="center"/>
                  <w:rPr>
                    <w:rFonts w:ascii="Proba Pro Lt" w:hAnsi="Proba Pro Lt" w:cs="Arial"/>
                    <w:sz w:val="20"/>
                    <w:szCs w:val="20"/>
                    <w:lang w:val="en-US"/>
                  </w:rPr>
                </w:pPr>
                <w:r w:rsidRPr="000B0800">
                  <w:rPr>
                    <w:rFonts w:ascii="Proba Pro Lt" w:hAnsi="Proba Pro Lt" w:cs="Arial"/>
                    <w:color w:val="000000"/>
                    <w:sz w:val="20"/>
                    <w:szCs w:val="20"/>
                    <w:lang w:val="en-US"/>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US"/>
              </w:rPr>
              <w:id w:val="-155690055"/>
              <w:placeholder>
                <w:docPart w:val="6CA53DC0F78C439BA64758C0BFD6DAAF"/>
              </w:placeholder>
              <w:showingPlcHdr/>
            </w:sdtPr>
            <w:sdtEndPr/>
            <w:sdtContent>
              <w:p w14:paraId="33F29708" w14:textId="77777777" w:rsidR="0057477E" w:rsidRPr="000B0800" w:rsidRDefault="0057477E" w:rsidP="000B0800">
                <w:pPr>
                  <w:tabs>
                    <w:tab w:val="left" w:pos="2820"/>
                  </w:tabs>
                  <w:spacing w:after="0" w:line="240" w:lineRule="auto"/>
                  <w:jc w:val="center"/>
                  <w:rPr>
                    <w:rFonts w:ascii="Proba Pro Lt" w:hAnsi="Proba Pro Lt" w:cs="Arial"/>
                    <w:sz w:val="20"/>
                    <w:szCs w:val="20"/>
                    <w:lang w:val="en-US"/>
                  </w:rPr>
                </w:pPr>
                <w:r w:rsidRPr="000B0800">
                  <w:rPr>
                    <w:rFonts w:ascii="Proba Pro Lt" w:hAnsi="Proba Pro Lt" w:cs="Arial"/>
                    <w:color w:val="000000"/>
                    <w:sz w:val="20"/>
                    <w:szCs w:val="20"/>
                    <w:lang w:val="en-US"/>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C98CA72" w14:textId="77777777" w:rsidR="0057477E" w:rsidRPr="000B0800" w:rsidRDefault="000F0B0C" w:rsidP="000B0800">
            <w:pPr>
              <w:tabs>
                <w:tab w:val="left" w:pos="2820"/>
              </w:tabs>
              <w:spacing w:after="0" w:line="240" w:lineRule="auto"/>
              <w:rPr>
                <w:rFonts w:ascii="Proba Pro Lt" w:hAnsi="Proba Pro Lt" w:cs="Arial"/>
                <w:color w:val="000000"/>
                <w:sz w:val="20"/>
                <w:szCs w:val="20"/>
                <w:lang w:val="en-US"/>
              </w:rPr>
            </w:pPr>
            <w:sdt>
              <w:sdtPr>
                <w:rPr>
                  <w:rFonts w:ascii="Proba Pro Lt" w:hAnsi="Proba Pro Lt" w:cs="Arial"/>
                  <w:sz w:val="20"/>
                  <w:szCs w:val="20"/>
                  <w:lang w:val="en-US"/>
                </w:rPr>
                <w:id w:val="567624486"/>
                <w:placeholder>
                  <w:docPart w:val="19373BB00BE4464FA64AD872CF19BE54"/>
                </w:placeholder>
              </w:sdtPr>
              <w:sdtEndPr/>
              <w:sdtContent>
                <w:sdt>
                  <w:sdtPr>
                    <w:rPr>
                      <w:rFonts w:ascii="Proba Pro Lt" w:hAnsi="Proba Pro Lt" w:cs="Arial"/>
                      <w:sz w:val="20"/>
                      <w:szCs w:val="20"/>
                      <w:lang w:val="en-US"/>
                    </w:rPr>
                    <w:id w:val="1296486268"/>
                    <w:placeholder>
                      <w:docPart w:val="922FF6F9E5884FE7A39979EA59F8FBC6"/>
                    </w:placeholder>
                  </w:sdtPr>
                  <w:sdtEndPr/>
                  <w:sdtContent>
                    <w:r w:rsidR="0057477E" w:rsidRPr="000B0800">
                      <w:rPr>
                        <w:rFonts w:ascii="Proba Pro Lt" w:hAnsi="Proba Pro Lt" w:cs="Arial"/>
                        <w:sz w:val="20"/>
                        <w:szCs w:val="20"/>
                        <w:lang w:val="en-US"/>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US"/>
              </w:rPr>
              <w:id w:val="575469876"/>
              <w:placeholder>
                <w:docPart w:val="4B3C71F68F40440397062215C34CE245"/>
              </w:placeholder>
              <w:showingPlcHdr/>
            </w:sdtPr>
            <w:sdtEndPr/>
            <w:sdtContent>
              <w:p w14:paraId="0C9B6EA1"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US"/>
              </w:rPr>
              <w:id w:val="-1274171224"/>
              <w:placeholder>
                <w:docPart w:val="23B3D29D2CFC4345A65E777BA8EB73A1"/>
              </w:placeholder>
              <w:showingPlcHdr/>
            </w:sdtPr>
            <w:sdtEndPr/>
            <w:sdtContent>
              <w:p w14:paraId="41EFC9AA"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 </w:t>
                </w:r>
              </w:p>
            </w:sdtContent>
          </w:sdt>
        </w:tc>
      </w:tr>
      <w:tr w:rsidR="0057477E" w:rsidRPr="000B0800" w14:paraId="35E043CF" w14:textId="77777777" w:rsidTr="00E20347">
        <w:trPr>
          <w:trHeight w:val="397"/>
        </w:trPr>
        <w:tc>
          <w:tcPr>
            <w:tcW w:w="1256" w:type="pct"/>
            <w:vMerge/>
            <w:tcBorders>
              <w:left w:val="single" w:sz="12" w:space="0" w:color="auto"/>
              <w:bottom w:val="single" w:sz="12" w:space="0" w:color="auto"/>
            </w:tcBorders>
            <w:shd w:val="clear" w:color="auto" w:fill="00A0DC"/>
            <w:vAlign w:val="center"/>
          </w:tcPr>
          <w:p w14:paraId="6C64D33E" w14:textId="77777777" w:rsidR="0057477E" w:rsidRPr="000B0800" w:rsidRDefault="0057477E" w:rsidP="00B01A19">
            <w:pPr>
              <w:numPr>
                <w:ilvl w:val="0"/>
                <w:numId w:val="197"/>
              </w:numPr>
              <w:tabs>
                <w:tab w:val="left" w:pos="2820"/>
              </w:tabs>
              <w:spacing w:after="0" w:line="240" w:lineRule="auto"/>
              <w:rPr>
                <w:rFonts w:ascii="Proba Pro Lt" w:hAnsi="Proba Pro Lt" w:cs="Arial"/>
                <w:color w:val="000000"/>
                <w:sz w:val="20"/>
                <w:szCs w:val="20"/>
                <w:lang w:val="en-US"/>
              </w:rPr>
            </w:pPr>
          </w:p>
        </w:tc>
        <w:tc>
          <w:tcPr>
            <w:tcW w:w="775" w:type="pct"/>
            <w:tcBorders>
              <w:bottom w:val="single" w:sz="12" w:space="0" w:color="auto"/>
              <w:right w:val="single" w:sz="8" w:space="0" w:color="auto"/>
            </w:tcBorders>
            <w:vAlign w:val="center"/>
          </w:tcPr>
          <w:p w14:paraId="7308E49C"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sz w:val="20"/>
                <w:szCs w:val="20"/>
                <w:lang w:val="en-US"/>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2110882499"/>
              <w:placeholder>
                <w:docPart w:val="62AA4029C3244696973493289F1E0FF8"/>
              </w:placeholder>
              <w:showingPlcHdr/>
            </w:sdtPr>
            <w:sdtEndPr/>
            <w:sdtContent>
              <w:p w14:paraId="373734E0"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202243430"/>
              <w:placeholder>
                <w:docPart w:val="5AFB7F3A88E94C86802F3D71847DD63A"/>
              </w:placeholder>
            </w:sdtPr>
            <w:sdtEndPr/>
            <w:sdtContent>
              <w:p w14:paraId="5BF4471F"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N</w:t>
                </w:r>
              </w:p>
            </w:sdtContent>
          </w:sdt>
        </w:tc>
        <w:tc>
          <w:tcPr>
            <w:tcW w:w="654" w:type="pct"/>
            <w:gridSpan w:val="2"/>
            <w:tcBorders>
              <w:left w:val="single" w:sz="8" w:space="0" w:color="auto"/>
              <w:bottom w:val="single" w:sz="12" w:space="0" w:color="auto"/>
              <w:right w:val="single" w:sz="8" w:space="0" w:color="auto"/>
            </w:tcBorders>
            <w:vAlign w:val="center"/>
          </w:tcPr>
          <w:p w14:paraId="4559509F"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354540577"/>
              <w:placeholder>
                <w:docPart w:val="81DF797D9C9046B7B420CA09848C64E9"/>
              </w:placeholder>
            </w:sdtPr>
            <w:sdtEndPr/>
            <w:sdtContent>
              <w:p w14:paraId="0E76ADDF"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1039554195"/>
              <w:placeholder>
                <w:docPart w:val="3D78B55A25AF436BB868DB97944E9E9F"/>
              </w:placeholder>
              <w:showingPlcHdr/>
            </w:sdtPr>
            <w:sdtEndPr/>
            <w:sdtContent>
              <w:p w14:paraId="79F8E9C6"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D2D3FBF"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sz w:val="20"/>
                <w:szCs w:val="20"/>
                <w:lang w:val="en-US"/>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US"/>
              </w:rPr>
              <w:id w:val="-1751032558"/>
              <w:placeholder>
                <w:docPart w:val="C18007911F5F410CAC86C7EBCA0D0EB1"/>
              </w:placeholder>
            </w:sdtPr>
            <w:sdtEndPr/>
            <w:sdtContent>
              <w:p w14:paraId="2BF3751A"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5</w:t>
                </w:r>
              </w:p>
            </w:sdtContent>
          </w:sdt>
        </w:tc>
      </w:tr>
      <w:tr w:rsidR="0057477E" w:rsidRPr="000B0800" w14:paraId="33F3198C" w14:textId="77777777" w:rsidTr="00E20347">
        <w:trPr>
          <w:trHeight w:val="397"/>
        </w:trPr>
        <w:tc>
          <w:tcPr>
            <w:tcW w:w="1256" w:type="pct"/>
            <w:tcBorders>
              <w:left w:val="single" w:sz="12" w:space="0" w:color="auto"/>
              <w:bottom w:val="single" w:sz="12" w:space="0" w:color="auto"/>
            </w:tcBorders>
            <w:shd w:val="clear" w:color="auto" w:fill="00A0DC"/>
            <w:vAlign w:val="center"/>
          </w:tcPr>
          <w:p w14:paraId="77961C1C"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eastAsia="Times New Roman" w:hAnsi="Proba Pro Lt" w:cs="Arial"/>
                <w:sz w:val="20"/>
                <w:szCs w:val="20"/>
                <w:lang w:val="en-US" w:eastAsia="hr-HR"/>
              </w:rPr>
              <w:id w:val="-542671819"/>
              <w:placeholder>
                <w:docPart w:val="263DA1877613473886842CD2EE646D37"/>
              </w:placeholder>
            </w:sdtPr>
            <w:sdtEndPr/>
            <w:sdtContent>
              <w:sdt>
                <w:sdtPr>
                  <w:rPr>
                    <w:rFonts w:ascii="Proba Pro Lt" w:eastAsia="Times New Roman" w:hAnsi="Proba Pro Lt" w:cs="Arial"/>
                    <w:sz w:val="20"/>
                    <w:szCs w:val="20"/>
                    <w:lang w:val="en-US" w:eastAsia="hr-HR"/>
                  </w:rPr>
                  <w:id w:val="1653326216"/>
                  <w:placeholder>
                    <w:docPart w:val="D0718D4369954B58B695635625D54485"/>
                  </w:placeholder>
                </w:sdtPr>
                <w:sdtEndPr/>
                <w:sdtContent>
                  <w:p w14:paraId="54C15C0D" w14:textId="77777777" w:rsidR="0057477E" w:rsidRPr="000B0800" w:rsidRDefault="0057477E" w:rsidP="006C1FD2">
                    <w:pPr>
                      <w:numPr>
                        <w:ilvl w:val="0"/>
                        <w:numId w:val="291"/>
                      </w:numPr>
                      <w:shd w:val="clear" w:color="auto" w:fill="FFFFFF"/>
                      <w:spacing w:after="0" w:line="240" w:lineRule="auto"/>
                      <w:rPr>
                        <w:rFonts w:ascii="Proba Pro Lt" w:eastAsia="Times New Roman" w:hAnsi="Proba Pro Lt" w:cs="Arial"/>
                        <w:sz w:val="20"/>
                        <w:szCs w:val="20"/>
                        <w:lang w:val="en-US" w:eastAsia="hr-HR"/>
                      </w:rPr>
                    </w:pPr>
                    <w:r w:rsidRPr="000B0800">
                      <w:rPr>
                        <w:rFonts w:ascii="Proba Pro Lt" w:eastAsia="Times New Roman" w:hAnsi="Proba Pro Lt" w:cs="Arial"/>
                        <w:sz w:val="20"/>
                        <w:szCs w:val="20"/>
                        <w:lang w:val="en-US" w:eastAsia="hr-HR"/>
                      </w:rPr>
                      <w:t>First partial exam (100 points): mid-semester, practical work on computer during the first part of the semester: 20 points in total</w:t>
                    </w:r>
                  </w:p>
                  <w:p w14:paraId="18F53E8F" w14:textId="77777777" w:rsidR="0057477E" w:rsidRPr="000B0800" w:rsidRDefault="0057477E" w:rsidP="006C1FD2">
                    <w:pPr>
                      <w:numPr>
                        <w:ilvl w:val="0"/>
                        <w:numId w:val="291"/>
                      </w:numPr>
                      <w:shd w:val="clear" w:color="auto" w:fill="FFFFFF"/>
                      <w:spacing w:after="0" w:line="240" w:lineRule="auto"/>
                      <w:rPr>
                        <w:rFonts w:ascii="Proba Pro Lt" w:eastAsia="Times New Roman" w:hAnsi="Proba Pro Lt" w:cs="Arial"/>
                        <w:sz w:val="20"/>
                        <w:szCs w:val="20"/>
                        <w:lang w:val="en-US" w:eastAsia="hr-HR"/>
                      </w:rPr>
                    </w:pPr>
                    <w:r w:rsidRPr="000B0800">
                      <w:rPr>
                        <w:rFonts w:ascii="Proba Pro Lt" w:eastAsia="Times New Roman" w:hAnsi="Proba Pro Lt" w:cs="Arial"/>
                        <w:sz w:val="20"/>
                        <w:szCs w:val="20"/>
                        <w:lang w:val="en-US" w:eastAsia="hr-HR"/>
                      </w:rPr>
                      <w:t>Second partial exam (100 points): end of semester, practical work on computer during the second part of the semester: 20 points in total</w:t>
                    </w:r>
                  </w:p>
                  <w:p w14:paraId="136DB3A4" w14:textId="77777777" w:rsidR="0057477E" w:rsidRPr="000B0800" w:rsidRDefault="0057477E" w:rsidP="000B0800">
                    <w:pPr>
                      <w:shd w:val="clear" w:color="auto" w:fill="FFFFFF"/>
                      <w:spacing w:after="0" w:line="240" w:lineRule="auto"/>
                      <w:rPr>
                        <w:rFonts w:ascii="Proba Pro Lt" w:eastAsia="Times New Roman" w:hAnsi="Proba Pro Lt" w:cs="Arial"/>
                        <w:sz w:val="20"/>
                        <w:szCs w:val="20"/>
                        <w:lang w:val="en-US" w:eastAsia="hr-HR"/>
                      </w:rPr>
                    </w:pPr>
                    <w:r w:rsidRPr="000B0800">
                      <w:rPr>
                        <w:rFonts w:ascii="Proba Pro Lt" w:eastAsia="Times New Roman" w:hAnsi="Proba Pro Lt" w:cs="Arial"/>
                        <w:sz w:val="20"/>
                        <w:szCs w:val="20"/>
                        <w:lang w:val="en-US" w:eastAsia="hr-HR"/>
                      </w:rPr>
                      <w:t>Partial exams last 90 minutes.</w:t>
                    </w:r>
                  </w:p>
                  <w:p w14:paraId="72915D30" w14:textId="77777777" w:rsidR="0057477E" w:rsidRPr="000B0800" w:rsidRDefault="0057477E" w:rsidP="000B0800">
                    <w:pPr>
                      <w:shd w:val="clear" w:color="auto" w:fill="FFFFFF"/>
                      <w:spacing w:after="0" w:line="240" w:lineRule="auto"/>
                      <w:rPr>
                        <w:rFonts w:ascii="Proba Pro Lt" w:eastAsia="Times New Roman" w:hAnsi="Proba Pro Lt" w:cs="Arial"/>
                        <w:sz w:val="20"/>
                        <w:szCs w:val="20"/>
                        <w:lang w:val="en-US" w:eastAsia="hr-HR"/>
                      </w:rPr>
                    </w:pPr>
                    <w:r w:rsidRPr="000B0800">
                      <w:rPr>
                        <w:rFonts w:ascii="Proba Pro Lt" w:eastAsia="Times New Roman" w:hAnsi="Proba Pro Lt" w:cs="Arial"/>
                        <w:sz w:val="20"/>
                        <w:szCs w:val="20"/>
                        <w:lang w:val="en-US" w:eastAsia="hr-HR"/>
                      </w:rPr>
                      <w:t>Exercises are also graded.</w:t>
                    </w:r>
                  </w:p>
                  <w:p w14:paraId="4DB0E6A2" w14:textId="77777777" w:rsidR="0057477E" w:rsidRPr="000B0800" w:rsidRDefault="0057477E" w:rsidP="000B0800">
                    <w:pPr>
                      <w:pStyle w:val="NormalWeb"/>
                      <w:shd w:val="clear" w:color="auto" w:fill="FFFFFF"/>
                      <w:spacing w:before="0" w:beforeAutospacing="0" w:after="0" w:afterAutospacing="0"/>
                      <w:rPr>
                        <w:rFonts w:ascii="Proba Pro Lt" w:hAnsi="Proba Pro Lt" w:cs="Arial"/>
                        <w:sz w:val="20"/>
                        <w:szCs w:val="20"/>
                        <w:lang w:val="en-US" w:eastAsia="en-US"/>
                      </w:rPr>
                    </w:pPr>
                    <w:r w:rsidRPr="000B0800">
                      <w:rPr>
                        <w:rFonts w:ascii="Proba Pro Lt" w:hAnsi="Proba Pro Lt" w:cs="Arial"/>
                        <w:sz w:val="20"/>
                        <w:szCs w:val="20"/>
                        <w:lang w:val="en-US" w:eastAsia="en-US"/>
                      </w:rPr>
                      <w:t>Student who do not take or fail one of the practical exams in the first attempt, have the right to take two make-up exams in the exam period. The make-up exam consists of two parts: written and practical.</w:t>
                    </w:r>
                  </w:p>
                  <w:p w14:paraId="168CB9C8" w14:textId="77777777" w:rsidR="0057477E" w:rsidRPr="000B0800" w:rsidRDefault="0057477E" w:rsidP="000B0800">
                    <w:pPr>
                      <w:pStyle w:val="NormalWeb"/>
                      <w:shd w:val="clear" w:color="auto" w:fill="FFFFFF"/>
                      <w:spacing w:before="0" w:beforeAutospacing="0" w:after="0" w:afterAutospacing="0"/>
                      <w:rPr>
                        <w:rFonts w:ascii="Proba Pro Lt" w:hAnsi="Proba Pro Lt" w:cs="Arial"/>
                        <w:sz w:val="20"/>
                        <w:szCs w:val="20"/>
                        <w:lang w:val="en-US" w:eastAsia="en-US"/>
                      </w:rPr>
                    </w:pPr>
                    <w:r w:rsidRPr="000B0800">
                      <w:rPr>
                        <w:rFonts w:ascii="Proba Pro Lt" w:hAnsi="Proba Pro Lt" w:cs="Arial"/>
                        <w:sz w:val="20"/>
                        <w:szCs w:val="20"/>
                        <w:lang w:val="en-US" w:eastAsia="en-US"/>
                      </w:rPr>
                      <w:t>Students who do not pass both partial exams take the exam covering the entire syllabus. The exam up exam consists of two parts: written and practical. The written exam is 120 minutes long.</w:t>
                    </w:r>
                  </w:p>
                  <w:p w14:paraId="2FBFFAD5" w14:textId="77777777" w:rsidR="0057477E" w:rsidRPr="000B0800" w:rsidRDefault="0057477E" w:rsidP="000B0800">
                    <w:pPr>
                      <w:pStyle w:val="NormalWeb"/>
                      <w:shd w:val="clear" w:color="auto" w:fill="FFFFFF"/>
                      <w:spacing w:before="0" w:beforeAutospacing="0" w:after="0" w:afterAutospacing="0"/>
                      <w:rPr>
                        <w:rFonts w:ascii="Proba Pro Lt" w:hAnsi="Proba Pro Lt" w:cs="Arial"/>
                        <w:sz w:val="20"/>
                        <w:szCs w:val="20"/>
                        <w:lang w:val="en-US" w:eastAsia="en-US"/>
                      </w:rPr>
                    </w:pPr>
                    <w:r w:rsidRPr="000B0800">
                      <w:rPr>
                        <w:rFonts w:ascii="Proba Pro Lt" w:hAnsi="Proba Pro Lt" w:cs="Arial"/>
                        <w:sz w:val="20"/>
                        <w:szCs w:val="20"/>
                        <w:lang w:val="en-US" w:eastAsia="en-US"/>
                      </w:rPr>
                      <w:t>Grading scale for each partial exam (including practical work points):</w:t>
                    </w:r>
                  </w:p>
                  <w:p w14:paraId="73069AA9" w14:textId="77777777" w:rsidR="0057477E" w:rsidRPr="000B0800" w:rsidRDefault="0057477E" w:rsidP="00B01A19">
                    <w:pPr>
                      <w:numPr>
                        <w:ilvl w:val="0"/>
                        <w:numId w:val="79"/>
                      </w:numPr>
                      <w:shd w:val="clear" w:color="auto" w:fill="FFFFFF"/>
                      <w:spacing w:after="0" w:line="240" w:lineRule="auto"/>
                      <w:rPr>
                        <w:rFonts w:ascii="Proba Pro Lt" w:eastAsia="Times New Roman" w:hAnsi="Proba Pro Lt" w:cs="Arial"/>
                        <w:sz w:val="20"/>
                        <w:szCs w:val="20"/>
                        <w:lang w:val="en-US" w:eastAsia="hr-HR"/>
                      </w:rPr>
                    </w:pPr>
                    <w:r w:rsidRPr="000B0800">
                      <w:rPr>
                        <w:rFonts w:ascii="Proba Pro Lt" w:eastAsia="Times New Roman" w:hAnsi="Proba Pro Lt" w:cs="Arial"/>
                        <w:sz w:val="20"/>
                        <w:szCs w:val="20"/>
                        <w:lang w:val="en-US" w:eastAsia="hr-HR"/>
                      </w:rPr>
                      <w:t>60 - 74 sufficient (2)</w:t>
                    </w:r>
                  </w:p>
                  <w:p w14:paraId="5F684B11" w14:textId="77777777" w:rsidR="0057477E" w:rsidRPr="000B0800" w:rsidRDefault="0057477E" w:rsidP="00B01A19">
                    <w:pPr>
                      <w:numPr>
                        <w:ilvl w:val="0"/>
                        <w:numId w:val="79"/>
                      </w:numPr>
                      <w:shd w:val="clear" w:color="auto" w:fill="FFFFFF"/>
                      <w:spacing w:after="0" w:line="240" w:lineRule="auto"/>
                      <w:rPr>
                        <w:rFonts w:ascii="Proba Pro Lt" w:eastAsia="Times New Roman" w:hAnsi="Proba Pro Lt" w:cs="Arial"/>
                        <w:sz w:val="20"/>
                        <w:szCs w:val="20"/>
                        <w:lang w:val="en-US" w:eastAsia="hr-HR"/>
                      </w:rPr>
                    </w:pPr>
                    <w:r w:rsidRPr="000B0800">
                      <w:rPr>
                        <w:rFonts w:ascii="Proba Pro Lt" w:eastAsia="Times New Roman" w:hAnsi="Proba Pro Lt" w:cs="Arial"/>
                        <w:sz w:val="20"/>
                        <w:szCs w:val="20"/>
                        <w:lang w:val="en-US" w:eastAsia="hr-HR"/>
                      </w:rPr>
                      <w:t>75 - 89 good (3)</w:t>
                    </w:r>
                  </w:p>
                  <w:p w14:paraId="3F14A6D0" w14:textId="77777777" w:rsidR="0057477E" w:rsidRPr="000B0800" w:rsidRDefault="0057477E" w:rsidP="00B01A19">
                    <w:pPr>
                      <w:numPr>
                        <w:ilvl w:val="0"/>
                        <w:numId w:val="79"/>
                      </w:numPr>
                      <w:shd w:val="clear" w:color="auto" w:fill="FFFFFF"/>
                      <w:spacing w:after="0" w:line="240" w:lineRule="auto"/>
                      <w:rPr>
                        <w:rFonts w:ascii="Proba Pro Lt" w:eastAsia="Times New Roman" w:hAnsi="Proba Pro Lt" w:cs="Arial"/>
                        <w:sz w:val="20"/>
                        <w:szCs w:val="20"/>
                        <w:lang w:val="en-US" w:eastAsia="hr-HR"/>
                      </w:rPr>
                    </w:pPr>
                    <w:r w:rsidRPr="000B0800">
                      <w:rPr>
                        <w:rFonts w:ascii="Proba Pro Lt" w:eastAsia="Times New Roman" w:hAnsi="Proba Pro Lt" w:cs="Arial"/>
                        <w:sz w:val="20"/>
                        <w:szCs w:val="20"/>
                        <w:lang w:val="en-US" w:eastAsia="hr-HR"/>
                      </w:rPr>
                      <w:t>90 - 104 very good (4)</w:t>
                    </w:r>
                  </w:p>
                  <w:p w14:paraId="16505906" w14:textId="77777777" w:rsidR="0057477E" w:rsidRPr="000B0800" w:rsidRDefault="0057477E" w:rsidP="00B01A19">
                    <w:pPr>
                      <w:numPr>
                        <w:ilvl w:val="0"/>
                        <w:numId w:val="79"/>
                      </w:numPr>
                      <w:shd w:val="clear" w:color="auto" w:fill="FFFFFF"/>
                      <w:spacing w:after="0" w:line="240" w:lineRule="auto"/>
                      <w:rPr>
                        <w:rFonts w:ascii="Proba Pro Lt" w:eastAsia="Times New Roman" w:hAnsi="Proba Pro Lt" w:cs="Arial"/>
                        <w:sz w:val="20"/>
                        <w:szCs w:val="20"/>
                        <w:lang w:val="en-US" w:eastAsia="hr-HR"/>
                      </w:rPr>
                    </w:pPr>
                    <w:r w:rsidRPr="000B0800">
                      <w:rPr>
                        <w:rFonts w:ascii="Proba Pro Lt" w:eastAsia="Times New Roman" w:hAnsi="Proba Pro Lt" w:cs="Arial"/>
                        <w:sz w:val="20"/>
                        <w:szCs w:val="20"/>
                        <w:lang w:val="en-US" w:eastAsia="hr-HR"/>
                      </w:rPr>
                      <w:t>105 - 120 excellent (5)</w:t>
                    </w:r>
                  </w:p>
                  <w:p w14:paraId="2373FE64" w14:textId="77777777" w:rsidR="0057477E" w:rsidRPr="000B0800" w:rsidDel="00B558AD" w:rsidRDefault="0057477E" w:rsidP="000B0800">
                    <w:pPr>
                      <w:pStyle w:val="NormalWeb"/>
                      <w:shd w:val="clear" w:color="auto" w:fill="FFFFFF"/>
                      <w:spacing w:before="0" w:beforeAutospacing="0" w:after="0" w:afterAutospacing="0"/>
                      <w:rPr>
                        <w:rFonts w:ascii="Proba Pro Lt" w:eastAsia="Calibri" w:hAnsi="Proba Pro Lt" w:cs="Arial"/>
                        <w:sz w:val="20"/>
                        <w:szCs w:val="20"/>
                        <w:lang w:val="en-US"/>
                      </w:rPr>
                    </w:pPr>
                    <w:r w:rsidRPr="000B0800">
                      <w:rPr>
                        <w:rFonts w:ascii="Proba Pro Lt" w:eastAsia="Calibri" w:hAnsi="Proba Pro Lt" w:cs="Arial"/>
                        <w:color w:val="000000"/>
                        <w:sz w:val="20"/>
                        <w:szCs w:val="20"/>
                        <w:lang w:val="en-US"/>
                      </w:rPr>
                      <w:t>The grading scale for the make-up exam is the same as the one for the partial exam.</w:t>
                    </w:r>
                  </w:p>
                </w:sdtContent>
              </w:sdt>
            </w:sdtContent>
          </w:sdt>
        </w:tc>
      </w:tr>
      <w:tr w:rsidR="0057477E" w:rsidRPr="000B0800" w14:paraId="6698A908" w14:textId="77777777" w:rsidTr="00E20347">
        <w:tc>
          <w:tcPr>
            <w:tcW w:w="1256" w:type="pct"/>
            <w:tcBorders>
              <w:left w:val="single" w:sz="12" w:space="0" w:color="auto"/>
              <w:bottom w:val="single" w:sz="12" w:space="0" w:color="auto"/>
            </w:tcBorders>
            <w:shd w:val="clear" w:color="auto" w:fill="00A0DC"/>
            <w:vAlign w:val="center"/>
          </w:tcPr>
          <w:p w14:paraId="1027D3D3"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2.10. Student responsibilities</w:t>
            </w:r>
          </w:p>
        </w:tc>
        <w:tc>
          <w:tcPr>
            <w:tcW w:w="3744" w:type="pct"/>
            <w:gridSpan w:val="13"/>
            <w:tcBorders>
              <w:bottom w:val="single" w:sz="12" w:space="0" w:color="auto"/>
              <w:right w:val="single" w:sz="12" w:space="0" w:color="auto"/>
            </w:tcBorders>
            <w:vAlign w:val="center"/>
          </w:tcPr>
          <w:p w14:paraId="62F5EF76"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To pass the course, students have to:</w:t>
            </w:r>
          </w:p>
          <w:sdt>
            <w:sdtPr>
              <w:rPr>
                <w:rFonts w:ascii="Proba Pro Lt" w:hAnsi="Proba Pro Lt" w:cs="Arial"/>
                <w:sz w:val="20"/>
                <w:szCs w:val="20"/>
                <w:lang w:val="en-US"/>
              </w:rPr>
              <w:id w:val="-687057404"/>
              <w:placeholder>
                <w:docPart w:val="CC6535E4AA1D4DCEB5FD1B1D15C499AB"/>
              </w:placeholder>
            </w:sdtPr>
            <w:sdtEndPr/>
            <w:sdtContent>
              <w:sdt>
                <w:sdtPr>
                  <w:rPr>
                    <w:rFonts w:ascii="Proba Pro Lt" w:hAnsi="Proba Pro Lt" w:cs="Arial"/>
                    <w:sz w:val="20"/>
                    <w:szCs w:val="20"/>
                    <w:lang w:val="en-US"/>
                  </w:rPr>
                  <w:id w:val="826396778"/>
                  <w:placeholder>
                    <w:docPart w:val="54912A55710F4C038389EA5EAA5B9E47"/>
                  </w:placeholder>
                </w:sdtPr>
                <w:sdtEndPr/>
                <w:sdtContent>
                  <w:p w14:paraId="0FF06959" w14:textId="77777777" w:rsidR="0057477E" w:rsidRPr="000B0800" w:rsidRDefault="0057477E" w:rsidP="000B0800">
                    <w:pPr>
                      <w:spacing w:after="0" w:line="240" w:lineRule="auto"/>
                      <w:ind w:left="233"/>
                      <w:rPr>
                        <w:rFonts w:ascii="Proba Pro Lt" w:hAnsi="Proba Pro Lt"/>
                        <w:sz w:val="20"/>
                        <w:szCs w:val="20"/>
                        <w:lang w:val="en-US"/>
                      </w:rPr>
                    </w:pPr>
                    <w:r w:rsidRPr="000B0800">
                      <w:rPr>
                        <w:rFonts w:ascii="Proba Pro Lt" w:hAnsi="Proba Pro Lt" w:cs="Arial"/>
                        <w:sz w:val="20"/>
                        <w:szCs w:val="20"/>
                        <w:lang w:val="en-US"/>
                      </w:rPr>
                      <w:t xml:space="preserve">1. </w:t>
                    </w:r>
                    <w:r w:rsidRPr="000B0800">
                      <w:rPr>
                        <w:rFonts w:ascii="Proba Pro Lt" w:hAnsi="Proba Pro Lt"/>
                        <w:sz w:val="20"/>
                        <w:szCs w:val="20"/>
                        <w:lang w:val="en-US"/>
                      </w:rPr>
                      <w:t>attend lectures and seminars (a maximum of four absences is allowed)</w:t>
                    </w:r>
                  </w:p>
                  <w:p w14:paraId="150628E4" w14:textId="77777777" w:rsidR="0057477E" w:rsidRPr="000B0800" w:rsidRDefault="0057477E" w:rsidP="000B0800">
                    <w:pPr>
                      <w:spacing w:after="0" w:line="240" w:lineRule="auto"/>
                      <w:ind w:left="233"/>
                      <w:rPr>
                        <w:rFonts w:ascii="Proba Pro Lt" w:hAnsi="Proba Pro Lt"/>
                        <w:sz w:val="20"/>
                        <w:szCs w:val="20"/>
                        <w:lang w:val="en-US"/>
                      </w:rPr>
                    </w:pPr>
                    <w:r w:rsidRPr="000B0800">
                      <w:rPr>
                        <w:rFonts w:ascii="Proba Pro Lt" w:hAnsi="Proba Pro Lt"/>
                        <w:sz w:val="20"/>
                        <w:szCs w:val="20"/>
                        <w:lang w:val="en-US"/>
                      </w:rPr>
                      <w:t>2. attend exercises (a maximum of one absence is allowed)</w:t>
                    </w:r>
                  </w:p>
                  <w:p w14:paraId="285B7717" w14:textId="77777777" w:rsidR="0057477E" w:rsidRPr="000B0800" w:rsidRDefault="0057477E" w:rsidP="000B0800">
                    <w:pPr>
                      <w:spacing w:after="0" w:line="240" w:lineRule="auto"/>
                      <w:ind w:left="233"/>
                      <w:rPr>
                        <w:rFonts w:ascii="Proba Pro Lt" w:hAnsi="Proba Pro Lt"/>
                        <w:sz w:val="20"/>
                        <w:szCs w:val="20"/>
                        <w:lang w:val="en-US"/>
                      </w:rPr>
                    </w:pPr>
                    <w:r w:rsidRPr="000B0800">
                      <w:rPr>
                        <w:rFonts w:ascii="Proba Pro Lt" w:hAnsi="Proba Pro Lt"/>
                        <w:sz w:val="20"/>
                        <w:szCs w:val="20"/>
                        <w:lang w:val="en-US"/>
                      </w:rPr>
                      <w:t>3. get a total positive grade with exercises (maximally two negatively graded exercises)</w:t>
                    </w:r>
                  </w:p>
                  <w:p w14:paraId="57F4730A" w14:textId="77777777" w:rsidR="0057477E" w:rsidRPr="000B0800" w:rsidRDefault="0057477E" w:rsidP="000B0800">
                    <w:pPr>
                      <w:spacing w:after="0" w:line="240" w:lineRule="auto"/>
                      <w:ind w:left="233"/>
                      <w:rPr>
                        <w:rFonts w:ascii="Proba Pro Lt" w:hAnsi="Proba Pro Lt"/>
                        <w:sz w:val="20"/>
                        <w:szCs w:val="20"/>
                        <w:lang w:val="en-US"/>
                      </w:rPr>
                    </w:pPr>
                    <w:r w:rsidRPr="000B0800">
                      <w:rPr>
                        <w:rFonts w:ascii="Proba Pro Lt" w:hAnsi="Proba Pro Lt"/>
                        <w:sz w:val="20"/>
                        <w:szCs w:val="20"/>
                        <w:lang w:val="en-US"/>
                      </w:rPr>
                      <w:t>4. pass each partial exam with a minimum of 50 points on the written part and 10 points on the practical part</w:t>
                    </w:r>
                  </w:p>
                  <w:p w14:paraId="57EE1DA0" w14:textId="77777777" w:rsidR="0057477E" w:rsidRPr="000B0800" w:rsidRDefault="0057477E" w:rsidP="000B0800">
                    <w:pPr>
                      <w:pStyle w:val="CommentText"/>
                      <w:spacing w:after="0" w:line="240" w:lineRule="auto"/>
                      <w:rPr>
                        <w:rFonts w:ascii="Proba Pro Lt" w:hAnsi="Proba Pro Lt" w:cs="Arial"/>
                        <w:lang w:val="en-US"/>
                      </w:rPr>
                    </w:pPr>
                    <w:r w:rsidRPr="000B0800">
                      <w:rPr>
                        <w:rFonts w:ascii="Proba Pro Lt" w:hAnsi="Proba Pro Lt" w:cs="Arial"/>
                        <w:lang w:val="en-US"/>
                      </w:rPr>
                      <w:t>OR</w:t>
                    </w:r>
                  </w:p>
                  <w:p w14:paraId="64F3588B" w14:textId="77777777" w:rsidR="0057477E" w:rsidRPr="000B0800" w:rsidRDefault="0057477E" w:rsidP="000B0800">
                    <w:pPr>
                      <w:pStyle w:val="CommentText"/>
                      <w:spacing w:after="0" w:line="240" w:lineRule="auto"/>
                      <w:ind w:left="233"/>
                      <w:rPr>
                        <w:rFonts w:ascii="Proba Pro Lt" w:hAnsi="Proba Pro Lt" w:cs="Arial"/>
                        <w:lang w:val="en-US"/>
                      </w:rPr>
                    </w:pPr>
                    <w:r w:rsidRPr="000B0800">
                      <w:rPr>
                        <w:rFonts w:ascii="Proba Pro Lt" w:hAnsi="Proba Pro Lt" w:cs="Arial"/>
                        <w:lang w:val="en-US"/>
                      </w:rPr>
                      <w:t>4. pass the make-up exam with a minimum of 50 (100) points on the written part and 10 (20) points on the practical part</w:t>
                    </w:r>
                  </w:p>
                </w:sdtContent>
              </w:sdt>
            </w:sdtContent>
          </w:sdt>
        </w:tc>
      </w:tr>
      <w:tr w:rsidR="0057477E" w:rsidRPr="000B0800" w14:paraId="05AA8342" w14:textId="77777777" w:rsidTr="003B79C1">
        <w:tc>
          <w:tcPr>
            <w:tcW w:w="1256" w:type="pct"/>
            <w:vMerge w:val="restart"/>
            <w:tcBorders>
              <w:top w:val="single" w:sz="12" w:space="0" w:color="auto"/>
              <w:left w:val="single" w:sz="12" w:space="0" w:color="auto"/>
            </w:tcBorders>
            <w:shd w:val="clear" w:color="auto" w:fill="00A0DC"/>
            <w:vAlign w:val="center"/>
          </w:tcPr>
          <w:p w14:paraId="09997E43" w14:textId="77777777" w:rsidR="0057477E" w:rsidRPr="000B0800" w:rsidRDefault="0057477E" w:rsidP="000B0800">
            <w:pPr>
              <w:tabs>
                <w:tab w:val="left" w:pos="54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lastRenderedPageBreak/>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608D8876" w14:textId="77777777" w:rsidR="0057477E" w:rsidRPr="000B0800" w:rsidRDefault="0057477E" w:rsidP="000B0800">
            <w:pPr>
              <w:tabs>
                <w:tab w:val="left" w:pos="2820"/>
              </w:tabs>
              <w:spacing w:after="0" w:line="240" w:lineRule="auto"/>
              <w:jc w:val="center"/>
              <w:rPr>
                <w:rFonts w:ascii="Proba Pro Lt" w:hAnsi="Proba Pro Lt" w:cs="Arial"/>
                <w:b/>
                <w:color w:val="000000"/>
                <w:sz w:val="20"/>
                <w:szCs w:val="20"/>
                <w:lang w:val="en-US"/>
              </w:rPr>
            </w:pPr>
            <w:r w:rsidRPr="000B0800">
              <w:rPr>
                <w:rFonts w:ascii="Proba Pro Lt" w:hAnsi="Proba Pro Lt" w:cs="Arial"/>
                <w:b/>
                <w:color w:val="000000"/>
                <w:sz w:val="20"/>
                <w:szCs w:val="20"/>
                <w:lang w:val="en-US"/>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0B8F295" w14:textId="77777777" w:rsidR="0057477E" w:rsidRPr="000B0800" w:rsidRDefault="0057477E" w:rsidP="000B0800">
            <w:pPr>
              <w:tabs>
                <w:tab w:val="left" w:pos="2820"/>
              </w:tabs>
              <w:spacing w:after="0" w:line="240" w:lineRule="auto"/>
              <w:jc w:val="center"/>
              <w:rPr>
                <w:rFonts w:ascii="Proba Pro Lt" w:hAnsi="Proba Pro Lt" w:cs="Arial"/>
                <w:b/>
                <w:color w:val="000000"/>
                <w:sz w:val="20"/>
                <w:szCs w:val="20"/>
                <w:lang w:val="en-US"/>
              </w:rPr>
            </w:pPr>
            <w:r w:rsidRPr="000B0800">
              <w:rPr>
                <w:rFonts w:ascii="Proba Pro Lt" w:hAnsi="Proba Pro Lt" w:cs="Arial"/>
                <w:b/>
                <w:color w:val="000000"/>
                <w:sz w:val="20"/>
                <w:szCs w:val="20"/>
                <w:lang w:val="en-US"/>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23EFE31" w14:textId="77777777" w:rsidR="0057477E" w:rsidRPr="000B0800" w:rsidRDefault="0057477E" w:rsidP="000B0800">
            <w:pPr>
              <w:tabs>
                <w:tab w:val="left" w:pos="2820"/>
              </w:tabs>
              <w:spacing w:after="0" w:line="240" w:lineRule="auto"/>
              <w:jc w:val="center"/>
              <w:rPr>
                <w:rFonts w:ascii="Proba Pro Lt" w:hAnsi="Proba Pro Lt" w:cs="Arial"/>
                <w:b/>
                <w:color w:val="000000"/>
                <w:sz w:val="20"/>
                <w:szCs w:val="20"/>
                <w:lang w:val="en-US"/>
              </w:rPr>
            </w:pPr>
            <w:r w:rsidRPr="000B0800">
              <w:rPr>
                <w:rFonts w:ascii="Proba Pro Lt" w:hAnsi="Proba Pro Lt" w:cs="Arial"/>
                <w:b/>
                <w:color w:val="000000"/>
                <w:sz w:val="20"/>
                <w:szCs w:val="20"/>
                <w:lang w:val="en-US"/>
              </w:rPr>
              <w:t xml:space="preserve">Availability via other media </w:t>
            </w:r>
          </w:p>
        </w:tc>
      </w:tr>
      <w:tr w:rsidR="0057477E" w:rsidRPr="000B0800" w14:paraId="176BAA7C" w14:textId="77777777" w:rsidTr="003B79C1">
        <w:trPr>
          <w:trHeight w:val="75"/>
        </w:trPr>
        <w:tc>
          <w:tcPr>
            <w:tcW w:w="1256" w:type="pct"/>
            <w:vMerge/>
            <w:tcBorders>
              <w:left w:val="single" w:sz="12" w:space="0" w:color="auto"/>
            </w:tcBorders>
            <w:shd w:val="clear" w:color="auto" w:fill="00A0DC"/>
            <w:vAlign w:val="center"/>
          </w:tcPr>
          <w:p w14:paraId="797A2C34" w14:textId="77777777" w:rsidR="0057477E" w:rsidRPr="000B0800" w:rsidRDefault="0057477E" w:rsidP="000B0800">
            <w:pPr>
              <w:numPr>
                <w:ilvl w:val="0"/>
                <w:numId w:val="34"/>
              </w:numPr>
              <w:tabs>
                <w:tab w:val="left" w:pos="2820"/>
              </w:tabs>
              <w:spacing w:after="0" w:line="240" w:lineRule="auto"/>
              <w:rPr>
                <w:rFonts w:ascii="Proba Pro Lt" w:hAnsi="Proba Pro Lt" w:cs="Arial"/>
                <w:color w:val="000000"/>
                <w:sz w:val="20"/>
                <w:szCs w:val="20"/>
                <w:lang w:val="en-US"/>
              </w:rPr>
            </w:pPr>
          </w:p>
        </w:tc>
        <w:tc>
          <w:tcPr>
            <w:tcW w:w="2406" w:type="pct"/>
            <w:gridSpan w:val="7"/>
            <w:tcBorders>
              <w:right w:val="single" w:sz="8" w:space="0" w:color="auto"/>
            </w:tcBorders>
            <w:shd w:val="clear" w:color="auto" w:fill="auto"/>
            <w:vAlign w:val="center"/>
          </w:tcPr>
          <w:sdt>
            <w:sdtPr>
              <w:rPr>
                <w:rFonts w:ascii="Proba Pro Lt" w:hAnsi="Proba Pro Lt" w:cs="Arial"/>
                <w:sz w:val="20"/>
                <w:szCs w:val="20"/>
                <w:lang w:val="en-US"/>
              </w:rPr>
              <w:id w:val="-405600522"/>
              <w:placeholder>
                <w:docPart w:val="F0239600C5D14FE39174F7C7F47C1297"/>
              </w:placeholder>
            </w:sdtPr>
            <w:sdtEndPr/>
            <w:sdtContent>
              <w:p w14:paraId="5EFEADB1"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Course script</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sz w:val="20"/>
                <w:szCs w:val="20"/>
                <w:lang w:val="en-US"/>
              </w:rPr>
              <w:id w:val="1574541382"/>
              <w:placeholder>
                <w:docPart w:val="C64E6D12B1F84D92871E0D414E88CE3E"/>
              </w:placeholder>
            </w:sdtPr>
            <w:sdtEndPr/>
            <w:sdtContent>
              <w:p w14:paraId="6B5A413B" w14:textId="77777777" w:rsidR="0057477E" w:rsidRPr="000B0800" w:rsidRDefault="0057477E" w:rsidP="000B0800">
                <w:pPr>
                  <w:tabs>
                    <w:tab w:val="left" w:pos="2820"/>
                  </w:tabs>
                  <w:spacing w:after="0" w:line="240" w:lineRule="auto"/>
                  <w:jc w:val="center"/>
                  <w:rPr>
                    <w:rFonts w:ascii="Proba Pro Lt" w:hAnsi="Proba Pro Lt" w:cs="Arial"/>
                    <w:sz w:val="20"/>
                    <w:szCs w:val="20"/>
                    <w:lang w:val="en-US"/>
                  </w:rPr>
                </w:pPr>
                <w:r w:rsidRPr="000B0800">
                  <w:rPr>
                    <w:rFonts w:ascii="Proba Pro Lt" w:hAnsi="Proba Pro Lt" w:cs="Arial"/>
                    <w:sz w:val="20"/>
                    <w:szCs w:val="20"/>
                    <w:lang w:val="en-US"/>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sz w:val="20"/>
                <w:szCs w:val="20"/>
                <w:lang w:val="en-US"/>
              </w:rPr>
              <w:id w:val="270978507"/>
              <w:placeholder>
                <w:docPart w:val="99DA388856D546EAA7DA5A8E44EC17F6"/>
              </w:placeholder>
            </w:sdtPr>
            <w:sdtEndPr/>
            <w:sdtContent>
              <w:p w14:paraId="00855DC9" w14:textId="77777777" w:rsidR="0057477E" w:rsidRPr="000B0800" w:rsidRDefault="0057477E" w:rsidP="000B0800">
                <w:pPr>
                  <w:tabs>
                    <w:tab w:val="left" w:pos="2820"/>
                  </w:tabs>
                  <w:spacing w:after="0" w:line="240" w:lineRule="auto"/>
                  <w:jc w:val="center"/>
                  <w:rPr>
                    <w:rFonts w:ascii="Proba Pro Lt" w:hAnsi="Proba Pro Lt" w:cs="Arial"/>
                    <w:sz w:val="20"/>
                    <w:szCs w:val="20"/>
                    <w:lang w:val="en-US"/>
                  </w:rPr>
                </w:pPr>
                <w:r w:rsidRPr="000B0800">
                  <w:rPr>
                    <w:rFonts w:ascii="Proba Pro Lt" w:hAnsi="Proba Pro Lt" w:cs="Arial"/>
                    <w:sz w:val="20"/>
                    <w:szCs w:val="20"/>
                    <w:lang w:val="en-US"/>
                  </w:rPr>
                  <w:t>YES, Merlin and web page</w:t>
                </w:r>
              </w:p>
            </w:sdtContent>
          </w:sdt>
        </w:tc>
      </w:tr>
      <w:tr w:rsidR="0057477E" w:rsidRPr="000B0800" w14:paraId="262C8369" w14:textId="77777777" w:rsidTr="00E20347">
        <w:tc>
          <w:tcPr>
            <w:tcW w:w="1256" w:type="pct"/>
            <w:tcBorders>
              <w:top w:val="single" w:sz="12" w:space="0" w:color="auto"/>
              <w:left w:val="single" w:sz="12" w:space="0" w:color="auto"/>
            </w:tcBorders>
            <w:shd w:val="clear" w:color="auto" w:fill="00A0DC"/>
            <w:vAlign w:val="center"/>
          </w:tcPr>
          <w:p w14:paraId="56973A0D" w14:textId="77777777" w:rsidR="0057477E" w:rsidRPr="000B0800" w:rsidRDefault="0057477E" w:rsidP="000B0800">
            <w:pPr>
              <w:tabs>
                <w:tab w:val="left" w:pos="567"/>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2.12. Optional literature</w:t>
            </w:r>
          </w:p>
        </w:tc>
        <w:sdt>
          <w:sdtPr>
            <w:rPr>
              <w:rFonts w:ascii="Proba Pro Lt" w:hAnsi="Proba Pro Lt"/>
              <w:sz w:val="20"/>
              <w:szCs w:val="20"/>
              <w:lang w:val="en-US"/>
            </w:rPr>
            <w:id w:val="-31184415"/>
            <w:placeholder>
              <w:docPart w:val="E208E0C42B1F44F189831BFACF5A02ED"/>
            </w:placeholder>
          </w:sdtPr>
          <w:sdtEndPr/>
          <w:sdtContent>
            <w:tc>
              <w:tcPr>
                <w:tcW w:w="3744" w:type="pct"/>
                <w:gridSpan w:val="13"/>
                <w:tcBorders>
                  <w:top w:val="single" w:sz="12" w:space="0" w:color="auto"/>
                  <w:right w:val="single" w:sz="12" w:space="0" w:color="auto"/>
                </w:tcBorders>
              </w:tcPr>
              <w:p w14:paraId="029AFBB6" w14:textId="77777777" w:rsidR="0057477E" w:rsidRPr="000B0800" w:rsidRDefault="0057477E" w:rsidP="000B0800">
                <w:pPr>
                  <w:pStyle w:val="ListParagraph"/>
                  <w:numPr>
                    <w:ilvl w:val="0"/>
                    <w:numId w:val="34"/>
                  </w:numPr>
                  <w:shd w:val="clear" w:color="auto" w:fill="FFFFFF"/>
                  <w:spacing w:after="0" w:line="240" w:lineRule="auto"/>
                  <w:ind w:left="375"/>
                  <w:rPr>
                    <w:rFonts w:ascii="Proba Pro Lt" w:eastAsia="Times New Roman" w:hAnsi="Proba Pro Lt" w:cs="Arial"/>
                    <w:sz w:val="20"/>
                    <w:szCs w:val="20"/>
                    <w:lang w:val="en-US" w:eastAsia="hr-HR"/>
                  </w:rPr>
                </w:pPr>
                <w:r w:rsidRPr="000B0800">
                  <w:rPr>
                    <w:rFonts w:ascii="Proba Pro Lt" w:eastAsia="Times New Roman" w:hAnsi="Proba Pro Lt" w:cs="Arial"/>
                    <w:sz w:val="20"/>
                    <w:szCs w:val="20"/>
                    <w:lang w:val="en-US" w:eastAsia="hr-HR"/>
                  </w:rPr>
                  <w:t>Wayne, D.W. (1999) Biostatistics: A Foundation for Analysis in the Health Sciences, 7th,</w:t>
                </w:r>
                <w:r w:rsidRPr="000B0800">
                  <w:rPr>
                    <w:rFonts w:eastAsia="Times New Roman"/>
                    <w:sz w:val="20"/>
                    <w:szCs w:val="20"/>
                    <w:lang w:val="en-US" w:eastAsia="hr-HR"/>
                  </w:rPr>
                  <w:t> </w:t>
                </w:r>
                <w:r w:rsidRPr="000B0800">
                  <w:rPr>
                    <w:rFonts w:ascii="Proba Pro Lt" w:eastAsia="Times New Roman" w:hAnsi="Proba Pro Lt" w:cs="Arial"/>
                    <w:sz w:val="20"/>
                    <w:szCs w:val="20"/>
                    <w:lang w:val="en-US" w:eastAsia="hr-HR"/>
                  </w:rPr>
                  <w:t>John Wiley&amp;Sons Inc., New York</w:t>
                </w:r>
              </w:p>
              <w:p w14:paraId="0EB739AE" w14:textId="77777777" w:rsidR="0057477E" w:rsidRPr="000B0800" w:rsidRDefault="0057477E" w:rsidP="000B0800">
                <w:pPr>
                  <w:pStyle w:val="ListParagraph"/>
                  <w:numPr>
                    <w:ilvl w:val="0"/>
                    <w:numId w:val="34"/>
                  </w:numPr>
                  <w:shd w:val="clear" w:color="auto" w:fill="FFFFFF"/>
                  <w:spacing w:after="0" w:line="240" w:lineRule="auto"/>
                  <w:ind w:left="375"/>
                  <w:rPr>
                    <w:rFonts w:ascii="Proba Pro Lt" w:eastAsia="Times New Roman" w:hAnsi="Proba Pro Lt" w:cs="Arial"/>
                    <w:sz w:val="20"/>
                    <w:szCs w:val="20"/>
                    <w:lang w:val="en-US" w:eastAsia="hr-HR"/>
                  </w:rPr>
                </w:pPr>
                <w:r w:rsidRPr="000B0800">
                  <w:rPr>
                    <w:rFonts w:ascii="Proba Pro Lt" w:eastAsia="Times New Roman" w:hAnsi="Proba Pro Lt" w:cs="Arial"/>
                    <w:sz w:val="20"/>
                    <w:szCs w:val="20"/>
                    <w:lang w:val="en-US" w:eastAsia="hr-HR"/>
                  </w:rPr>
                  <w:t>Montgomery, D.C. (2001) Design and Analysis of Experiments, 5th ed. John Wiley and Sons Inc., New York</w:t>
                </w:r>
              </w:p>
            </w:tc>
          </w:sdtContent>
        </w:sdt>
      </w:tr>
      <w:tr w:rsidR="0057477E" w:rsidRPr="000B0800" w14:paraId="19E2675C" w14:textId="77777777" w:rsidTr="00E20347">
        <w:tc>
          <w:tcPr>
            <w:tcW w:w="1256" w:type="pct"/>
            <w:tcBorders>
              <w:top w:val="single" w:sz="12" w:space="0" w:color="auto"/>
              <w:left w:val="single" w:sz="12" w:space="0" w:color="auto"/>
            </w:tcBorders>
            <w:shd w:val="clear" w:color="auto" w:fill="00A0DC"/>
            <w:vAlign w:val="center"/>
          </w:tcPr>
          <w:p w14:paraId="14BA0A4B" w14:textId="77777777" w:rsidR="0057477E" w:rsidRPr="000B0800" w:rsidRDefault="0057477E" w:rsidP="000B0800">
            <w:pPr>
              <w:tabs>
                <w:tab w:val="left" w:pos="567"/>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2.13. Exam dates</w:t>
            </w:r>
          </w:p>
        </w:tc>
        <w:tc>
          <w:tcPr>
            <w:tcW w:w="3744" w:type="pct"/>
            <w:gridSpan w:val="13"/>
            <w:tcBorders>
              <w:top w:val="single" w:sz="12" w:space="0" w:color="auto"/>
              <w:right w:val="single" w:sz="12" w:space="0" w:color="auto"/>
            </w:tcBorders>
          </w:tcPr>
          <w:p w14:paraId="4029AD19"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i/>
                <w:sz w:val="20"/>
                <w:szCs w:val="20"/>
                <w:lang w:val="en-US"/>
              </w:rPr>
              <w:t>Exam dates are published in Studomat.</w:t>
            </w:r>
            <w:r w:rsidRPr="000B0800">
              <w:rPr>
                <w:rFonts w:ascii="Proba Pro Lt" w:hAnsi="Proba Pro Lt" w:cs="Arial"/>
                <w:sz w:val="20"/>
                <w:szCs w:val="20"/>
                <w:lang w:val="en-US"/>
              </w:rPr>
              <w:t xml:space="preserve"> </w:t>
            </w:r>
          </w:p>
        </w:tc>
      </w:tr>
      <w:tr w:rsidR="0057477E" w:rsidRPr="000B0800" w14:paraId="6515A89E" w14:textId="77777777" w:rsidTr="00E20347">
        <w:tc>
          <w:tcPr>
            <w:tcW w:w="1256" w:type="pct"/>
            <w:tcBorders>
              <w:left w:val="single" w:sz="12" w:space="0" w:color="auto"/>
              <w:bottom w:val="single" w:sz="12" w:space="0" w:color="auto"/>
            </w:tcBorders>
            <w:shd w:val="clear" w:color="auto" w:fill="00A0DC"/>
            <w:vAlign w:val="center"/>
          </w:tcPr>
          <w:p w14:paraId="1DA3EEA5" w14:textId="77777777" w:rsidR="0057477E" w:rsidRPr="000B0800" w:rsidRDefault="0057477E" w:rsidP="000B0800">
            <w:pPr>
              <w:tabs>
                <w:tab w:val="left" w:pos="567"/>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2.14. Other </w:t>
            </w:r>
          </w:p>
        </w:tc>
        <w:sdt>
          <w:sdtPr>
            <w:rPr>
              <w:rFonts w:ascii="Proba Pro Lt" w:hAnsi="Proba Pro Lt" w:cs="Arial"/>
              <w:sz w:val="20"/>
              <w:szCs w:val="20"/>
              <w:lang w:val="en-US"/>
            </w:rPr>
            <w:id w:val="-348491386"/>
            <w:placeholder>
              <w:docPart w:val="066A5B1DD60440168B6CB9041D438BAC"/>
            </w:placeholder>
          </w:sdtPr>
          <w:sdtEndPr/>
          <w:sdtContent>
            <w:tc>
              <w:tcPr>
                <w:tcW w:w="3744" w:type="pct"/>
                <w:gridSpan w:val="13"/>
                <w:tcBorders>
                  <w:bottom w:val="single" w:sz="12" w:space="0" w:color="auto"/>
                  <w:right w:val="single" w:sz="12" w:space="0" w:color="auto"/>
                </w:tcBorders>
              </w:tcPr>
              <w:p w14:paraId="3506E897"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w:t>
                </w:r>
              </w:p>
            </w:tc>
          </w:sdtContent>
        </w:sdt>
      </w:tr>
    </w:tbl>
    <w:p w14:paraId="4AD4679A" w14:textId="2E1CAF31" w:rsidR="0057477E" w:rsidRPr="000B0800" w:rsidRDefault="0057477E" w:rsidP="000B0800">
      <w:pPr>
        <w:spacing w:after="0" w:line="240" w:lineRule="auto"/>
        <w:rPr>
          <w:rFonts w:ascii="Proba Pro Lt" w:hAnsi="Proba Pro Lt"/>
          <w:sz w:val="20"/>
          <w:szCs w:val="20"/>
        </w:rPr>
      </w:pPr>
    </w:p>
    <w:p w14:paraId="1D79A971" w14:textId="77777777" w:rsidR="0057477E" w:rsidRPr="000B0800" w:rsidRDefault="0057477E"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4"/>
        <w:gridCol w:w="190"/>
        <w:gridCol w:w="900"/>
        <w:gridCol w:w="188"/>
        <w:gridCol w:w="507"/>
        <w:gridCol w:w="511"/>
        <w:gridCol w:w="495"/>
      </w:tblGrid>
      <w:tr w:rsidR="00EC7382" w:rsidRPr="000B0800" w14:paraId="1A5BF1DD" w14:textId="77777777" w:rsidTr="00D60DB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9025AA2" w14:textId="77777777" w:rsidR="00EC7382" w:rsidRPr="000B0800" w:rsidRDefault="00EC7382"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EC7382" w:rsidRPr="000B0800" w14:paraId="55F75549" w14:textId="77777777" w:rsidTr="003B79C1">
        <w:tc>
          <w:tcPr>
            <w:tcW w:w="1256" w:type="pct"/>
            <w:tcBorders>
              <w:top w:val="single" w:sz="12" w:space="0" w:color="auto"/>
              <w:left w:val="single" w:sz="12" w:space="0" w:color="auto"/>
            </w:tcBorders>
            <w:shd w:val="clear" w:color="auto" w:fill="00A0DC"/>
            <w:vAlign w:val="center"/>
          </w:tcPr>
          <w:p w14:paraId="545A6C2C" w14:textId="77777777" w:rsidR="00EC7382" w:rsidRPr="000B0800" w:rsidRDefault="00EC7382" w:rsidP="000B0800">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1.1. Course lecturer(s)</w:t>
            </w:r>
          </w:p>
        </w:tc>
        <w:sdt>
          <w:sdtPr>
            <w:rPr>
              <w:rFonts w:ascii="Proba Pro Lt" w:hAnsi="Proba Pro Lt" w:cs="Arial"/>
              <w:sz w:val="20"/>
              <w:szCs w:val="20"/>
            </w:rPr>
            <w:id w:val="2026436719"/>
            <w:placeholder>
              <w:docPart w:val="A931D4259AEF47BE9848F14612161A5E"/>
            </w:placeholder>
          </w:sdtPr>
          <w:sdtEndPr/>
          <w:sdtContent>
            <w:tc>
              <w:tcPr>
                <w:tcW w:w="1660" w:type="pct"/>
                <w:gridSpan w:val="4"/>
                <w:tcBorders>
                  <w:top w:val="single" w:sz="12" w:space="0" w:color="auto"/>
                  <w:right w:val="single" w:sz="12" w:space="0" w:color="auto"/>
                </w:tcBorders>
                <w:vAlign w:val="center"/>
              </w:tcPr>
              <w:p w14:paraId="2BF4B95D" w14:textId="6FBCC1A5" w:rsidR="00EC7382" w:rsidRPr="000B0800" w:rsidRDefault="000F0B0C" w:rsidP="000B0800">
                <w:pPr>
                  <w:tabs>
                    <w:tab w:val="left" w:pos="2820"/>
                  </w:tabs>
                  <w:spacing w:after="0" w:line="240" w:lineRule="auto"/>
                  <w:rPr>
                    <w:rFonts w:ascii="Proba Pro Lt" w:hAnsi="Proba Pro Lt" w:cs="Arial"/>
                    <w:sz w:val="20"/>
                    <w:szCs w:val="20"/>
                  </w:rPr>
                </w:pPr>
                <w:hyperlink r:id="rId132" w:history="1">
                  <w:r w:rsidR="00624715" w:rsidRPr="002A7891">
                    <w:rPr>
                      <w:rStyle w:val="Hyperlink"/>
                      <w:rFonts w:ascii="Proba Pro Lt" w:hAnsi="Proba Pro Lt" w:cs="Arial"/>
                      <w:sz w:val="20"/>
                      <w:szCs w:val="20"/>
                    </w:rPr>
                    <w:t>Veronika Kovač, PhD, Associate Professor</w:t>
                  </w:r>
                </w:hyperlink>
              </w:p>
              <w:p w14:paraId="6677F568" w14:textId="45F80A30" w:rsidR="00EC7382" w:rsidRPr="000B0800" w:rsidRDefault="000F0B0C" w:rsidP="000B0800">
                <w:pPr>
                  <w:tabs>
                    <w:tab w:val="left" w:pos="2820"/>
                  </w:tabs>
                  <w:spacing w:after="0" w:line="240" w:lineRule="auto"/>
                  <w:rPr>
                    <w:rFonts w:ascii="Proba Pro Lt" w:hAnsi="Proba Pro Lt" w:cs="Arial"/>
                    <w:sz w:val="20"/>
                    <w:szCs w:val="20"/>
                  </w:rPr>
                </w:pPr>
                <w:hyperlink r:id="rId133" w:history="1">
                  <w:r w:rsidR="00624715" w:rsidRPr="002A7891">
                    <w:rPr>
                      <w:rStyle w:val="Hyperlink"/>
                      <w:rFonts w:ascii="Proba Pro Lt" w:hAnsi="Proba Pro Lt" w:cs="Arial"/>
                      <w:sz w:val="20"/>
                      <w:szCs w:val="20"/>
                    </w:rPr>
                    <w:t>Senka Djaković, PhD, Associate Professor</w:t>
                  </w:r>
                </w:hyperlink>
              </w:p>
              <w:p w14:paraId="230E81B5" w14:textId="1E45E83C" w:rsidR="00EC7382" w:rsidRPr="000B0800" w:rsidRDefault="000F0B0C" w:rsidP="000B0800">
                <w:pPr>
                  <w:tabs>
                    <w:tab w:val="left" w:pos="2820"/>
                  </w:tabs>
                  <w:spacing w:after="0" w:line="240" w:lineRule="auto"/>
                  <w:rPr>
                    <w:rFonts w:ascii="Proba Pro Lt" w:hAnsi="Proba Pro Lt" w:cs="Arial"/>
                    <w:sz w:val="20"/>
                    <w:szCs w:val="20"/>
                  </w:rPr>
                </w:pPr>
                <w:hyperlink r:id="rId134" w:history="1">
                  <w:r w:rsidR="00624715" w:rsidRPr="002A7891">
                    <w:rPr>
                      <w:rStyle w:val="Hyperlink"/>
                      <w:rFonts w:ascii="Proba Pro Lt" w:hAnsi="Proba Pro Lt" w:cs="Arial"/>
                      <w:sz w:val="20"/>
                      <w:szCs w:val="20"/>
                    </w:rPr>
                    <w:t>Lidija Barišić, PhD, Associate Professor</w:t>
                  </w:r>
                </w:hyperlink>
              </w:p>
              <w:p w14:paraId="7E92B7F2" w14:textId="7FDB8181" w:rsidR="00EC7382" w:rsidRPr="000B0800" w:rsidRDefault="000F0B0C" w:rsidP="000B0800">
                <w:pPr>
                  <w:tabs>
                    <w:tab w:val="left" w:pos="2820"/>
                  </w:tabs>
                  <w:spacing w:after="0" w:line="240" w:lineRule="auto"/>
                  <w:rPr>
                    <w:rFonts w:ascii="Proba Pro Lt" w:hAnsi="Proba Pro Lt" w:cs="Arial"/>
                    <w:sz w:val="20"/>
                    <w:szCs w:val="20"/>
                  </w:rPr>
                </w:pPr>
                <w:hyperlink r:id="rId135" w:history="1">
                  <w:r w:rsidR="00624715" w:rsidRPr="002A7891">
                    <w:rPr>
                      <w:rStyle w:val="Hyperlink"/>
                      <w:rFonts w:ascii="Proba Pro Lt" w:hAnsi="Proba Pro Lt" w:cs="Arial"/>
                      <w:sz w:val="20"/>
                      <w:szCs w:val="20"/>
                    </w:rPr>
                    <w:t>Jasmina Lapić, PhD, Assistant Professor</w:t>
                  </w:r>
                </w:hyperlink>
                <w:r w:rsidR="00EC7382" w:rsidRPr="000B0800">
                  <w:rPr>
                    <w:rFonts w:ascii="Proba Pro Lt" w:hAnsi="Proba Pro Lt" w:cs="Arial"/>
                    <w:sz w:val="20"/>
                    <w:szCs w:val="20"/>
                  </w:rPr>
                  <w:t xml:space="preserve"> </w:t>
                </w:r>
              </w:p>
              <w:p w14:paraId="5DA7ABC9" w14:textId="1B9BE666" w:rsidR="00EC7382" w:rsidRPr="000B0800" w:rsidRDefault="00EC7382" w:rsidP="000B0800">
                <w:pPr>
                  <w:tabs>
                    <w:tab w:val="left" w:pos="2820"/>
                  </w:tabs>
                  <w:spacing w:after="0" w:line="240" w:lineRule="auto"/>
                  <w:rPr>
                    <w:rStyle w:val="Hyperlink"/>
                    <w:rFonts w:ascii="Proba Pro Lt" w:hAnsi="Proba Pro Lt" w:cs="Arial"/>
                    <w:color w:val="auto"/>
                    <w:sz w:val="20"/>
                    <w:szCs w:val="20"/>
                    <w:u w:val="none"/>
                  </w:rPr>
                </w:pP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"http://www.pbf.unizg.hr/en/departments/department_of_chemistry_and_biochemistry/laboratory_for_organic_chemistry/monika_kovacevic" </w:instrText>
                </w:r>
                <w:r w:rsidRPr="000B0800">
                  <w:rPr>
                    <w:rFonts w:ascii="Proba Pro Lt" w:hAnsi="Proba Pro Lt" w:cs="Arial"/>
                    <w:sz w:val="20"/>
                    <w:szCs w:val="20"/>
                  </w:rPr>
                  <w:fldChar w:fldCharType="separate"/>
                </w:r>
                <w:r w:rsidR="00624715" w:rsidRPr="000B0800">
                  <w:rPr>
                    <w:rStyle w:val="Hyperlink"/>
                    <w:rFonts w:ascii="Proba Pro Lt" w:hAnsi="Proba Pro Lt" w:cs="Arial"/>
                    <w:sz w:val="20"/>
                    <w:szCs w:val="20"/>
                  </w:rPr>
                  <w:t>Monika Kovačević, PhD</w:t>
                </w:r>
                <w:r w:rsidRPr="000B0800">
                  <w:rPr>
                    <w:rStyle w:val="Hyperlink"/>
                    <w:rFonts w:ascii="Proba Pro Lt" w:hAnsi="Proba Pro Lt" w:cs="Arial"/>
                    <w:sz w:val="20"/>
                    <w:szCs w:val="20"/>
                  </w:rPr>
                  <w:t xml:space="preserve"> </w:t>
                </w:r>
              </w:p>
              <w:p w14:paraId="4110E982" w14:textId="4B2A3D3D" w:rsidR="00EC7382" w:rsidRPr="000B0800" w:rsidRDefault="00EC7382" w:rsidP="003B79C1">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fldChar w:fldCharType="end"/>
                </w:r>
                <w:hyperlink r:id="rId136" w:history="1">
                  <w:r w:rsidRPr="000B0800">
                    <w:rPr>
                      <w:rStyle w:val="Hyperlink"/>
                      <w:rFonts w:ascii="Proba Pro Lt" w:hAnsi="Proba Pro Lt" w:cs="Arial"/>
                      <w:sz w:val="20"/>
                      <w:szCs w:val="20"/>
                    </w:rPr>
                    <w:t>Alma Filipović, dipl. ing.</w:t>
                  </w:r>
                </w:hyperlink>
                <w:r w:rsidRPr="000B0800">
                  <w:rPr>
                    <w:rFonts w:ascii="Proba Pro Lt" w:hAnsi="Proba Pro Lt" w:cs="Arial"/>
                    <w:sz w:val="20"/>
                    <w:szCs w:val="20"/>
                  </w:rPr>
                  <w:t xml:space="preserve"> </w:t>
                </w:r>
              </w:p>
            </w:tc>
          </w:sdtContent>
        </w:sdt>
        <w:tc>
          <w:tcPr>
            <w:tcW w:w="1269" w:type="pct"/>
            <w:gridSpan w:val="5"/>
            <w:tcBorders>
              <w:top w:val="single" w:sz="12" w:space="0" w:color="auto"/>
              <w:right w:val="single" w:sz="12" w:space="0" w:color="auto"/>
            </w:tcBorders>
            <w:shd w:val="clear" w:color="auto" w:fill="00A0DC"/>
            <w:vAlign w:val="center"/>
          </w:tcPr>
          <w:p w14:paraId="40DAFCC3"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624156710"/>
            <w:placeholder>
              <w:docPart w:val="D932E8D7A2484C3C8079F09B4264FD65"/>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2C1FAB32"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summer</w:t>
                </w:r>
              </w:p>
            </w:tc>
          </w:sdtContent>
        </w:sdt>
      </w:tr>
      <w:tr w:rsidR="00EC7382" w:rsidRPr="000B0800" w14:paraId="0ECC00C7" w14:textId="77777777" w:rsidTr="003B79C1">
        <w:tc>
          <w:tcPr>
            <w:tcW w:w="1256" w:type="pct"/>
            <w:tcBorders>
              <w:top w:val="single" w:sz="12" w:space="0" w:color="auto"/>
              <w:left w:val="single" w:sz="12" w:space="0" w:color="auto"/>
            </w:tcBorders>
            <w:shd w:val="clear" w:color="auto" w:fill="00A0DC"/>
            <w:vAlign w:val="center"/>
          </w:tcPr>
          <w:p w14:paraId="0C8FAD3C"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bookmarkStart w:id="12" w:name="Organska_kemija" w:displacedByCustomXml="next"/>
        <w:sdt>
          <w:sdtPr>
            <w:rPr>
              <w:rFonts w:ascii="Proba Pro Lt" w:hAnsi="Proba Pro Lt" w:cs="Arial"/>
              <w:sz w:val="20"/>
              <w:szCs w:val="20"/>
            </w:rPr>
            <w:id w:val="1119032013"/>
            <w:placeholder>
              <w:docPart w:val="A45DC7E480EE4543969699B8932DFF2B"/>
            </w:placeholder>
          </w:sdtPr>
          <w:sdtEndPr/>
          <w:sdtContent>
            <w:tc>
              <w:tcPr>
                <w:tcW w:w="1660" w:type="pct"/>
                <w:gridSpan w:val="4"/>
                <w:tcBorders>
                  <w:top w:val="single" w:sz="12" w:space="0" w:color="auto"/>
                  <w:right w:val="single" w:sz="12" w:space="0" w:color="auto"/>
                </w:tcBorders>
                <w:vAlign w:val="center"/>
              </w:tcPr>
              <w:p w14:paraId="7EF596DB"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Organic Chemistry</w:t>
                </w:r>
              </w:p>
            </w:tc>
          </w:sdtContent>
        </w:sdt>
        <w:bookmarkEnd w:id="12" w:displacedByCustomXml="prev"/>
        <w:tc>
          <w:tcPr>
            <w:tcW w:w="1269" w:type="pct"/>
            <w:gridSpan w:val="5"/>
            <w:tcBorders>
              <w:top w:val="single" w:sz="12" w:space="0" w:color="auto"/>
              <w:right w:val="single" w:sz="12" w:space="0" w:color="auto"/>
            </w:tcBorders>
            <w:shd w:val="clear" w:color="auto" w:fill="00A0DC"/>
            <w:vAlign w:val="center"/>
          </w:tcPr>
          <w:p w14:paraId="2EA95B60"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1807775438"/>
            <w:placeholder>
              <w:docPart w:val="31D3EC8CCB0D4DF2A249D85B6DF870A1"/>
            </w:placeholder>
          </w:sdtPr>
          <w:sdtEndPr/>
          <w:sdtContent>
            <w:tc>
              <w:tcPr>
                <w:tcW w:w="815" w:type="pct"/>
                <w:gridSpan w:val="4"/>
                <w:tcBorders>
                  <w:top w:val="single" w:sz="12" w:space="0" w:color="auto"/>
                  <w:right w:val="single" w:sz="12" w:space="0" w:color="auto"/>
                </w:tcBorders>
                <w:vAlign w:val="center"/>
              </w:tcPr>
              <w:p w14:paraId="3223499E"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5</w:t>
                </w:r>
              </w:p>
            </w:tc>
          </w:sdtContent>
        </w:sdt>
      </w:tr>
      <w:tr w:rsidR="00EC7382" w:rsidRPr="000B0800" w14:paraId="729818CA" w14:textId="77777777" w:rsidTr="003B79C1">
        <w:tc>
          <w:tcPr>
            <w:tcW w:w="1256" w:type="pct"/>
            <w:tcBorders>
              <w:left w:val="single" w:sz="12" w:space="0" w:color="auto"/>
              <w:bottom w:val="single" w:sz="12" w:space="0" w:color="auto"/>
            </w:tcBorders>
            <w:shd w:val="clear" w:color="auto" w:fill="00A0DC"/>
            <w:vAlign w:val="center"/>
          </w:tcPr>
          <w:p w14:paraId="4346859E"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sdt>
          <w:sdtPr>
            <w:rPr>
              <w:rFonts w:ascii="Proba Pro Lt" w:hAnsi="Proba Pro Lt" w:cs="Arial"/>
              <w:sz w:val="20"/>
              <w:szCs w:val="20"/>
            </w:rPr>
            <w:id w:val="-1831976047"/>
            <w:placeholder>
              <w:docPart w:val="838B2169E9D54A848D68F2D7324F0576"/>
            </w:placeholder>
          </w:sdtPr>
          <w:sdtEndPr/>
          <w:sdtContent>
            <w:tc>
              <w:tcPr>
                <w:tcW w:w="1660" w:type="pct"/>
                <w:gridSpan w:val="4"/>
                <w:tcBorders>
                  <w:bottom w:val="single" w:sz="12" w:space="0" w:color="auto"/>
                  <w:right w:val="single" w:sz="12" w:space="0" w:color="auto"/>
                </w:tcBorders>
                <w:vAlign w:val="center"/>
              </w:tcPr>
              <w:p w14:paraId="0380E880"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37911</w:t>
                </w:r>
              </w:p>
            </w:tc>
          </w:sdtContent>
        </w:sdt>
        <w:tc>
          <w:tcPr>
            <w:tcW w:w="1269" w:type="pct"/>
            <w:gridSpan w:val="5"/>
            <w:tcBorders>
              <w:bottom w:val="single" w:sz="12" w:space="0" w:color="auto"/>
              <w:right w:val="single" w:sz="12" w:space="0" w:color="auto"/>
            </w:tcBorders>
            <w:shd w:val="clear" w:color="auto" w:fill="00A0DC"/>
            <w:vAlign w:val="center"/>
          </w:tcPr>
          <w:p w14:paraId="036431C6"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1378273525"/>
            <w:placeholder>
              <w:docPart w:val="E52E18407515449FAC2F8C69EA8337BB"/>
            </w:placeholder>
          </w:sdtPr>
          <w:sdtEndPr/>
          <w:sdtContent>
            <w:tc>
              <w:tcPr>
                <w:tcW w:w="815" w:type="pct"/>
                <w:gridSpan w:val="4"/>
                <w:tcBorders>
                  <w:bottom w:val="single" w:sz="12" w:space="0" w:color="auto"/>
                  <w:right w:val="single" w:sz="12" w:space="0" w:color="auto"/>
                </w:tcBorders>
                <w:vAlign w:val="center"/>
              </w:tcPr>
              <w:p w14:paraId="35D6200B"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20 + 20 + 18 + 0</w:t>
                </w:r>
              </w:p>
            </w:tc>
          </w:sdtContent>
        </w:sdt>
      </w:tr>
      <w:tr w:rsidR="00EC7382" w:rsidRPr="000B0800" w14:paraId="0F7A04FF" w14:textId="77777777" w:rsidTr="003B79C1">
        <w:tc>
          <w:tcPr>
            <w:tcW w:w="1256" w:type="pct"/>
            <w:tcBorders>
              <w:left w:val="single" w:sz="12" w:space="0" w:color="auto"/>
              <w:bottom w:val="single" w:sz="12" w:space="0" w:color="auto"/>
            </w:tcBorders>
            <w:shd w:val="clear" w:color="auto" w:fill="00A0DC"/>
            <w:vAlign w:val="center"/>
          </w:tcPr>
          <w:p w14:paraId="4FFBF292"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444264033"/>
            <w:placeholder>
              <w:docPart w:val="16C321A3AE054BD5B159DD873E7A1540"/>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660" w:type="pct"/>
                <w:gridSpan w:val="4"/>
                <w:tcBorders>
                  <w:bottom w:val="single" w:sz="12" w:space="0" w:color="auto"/>
                  <w:right w:val="single" w:sz="12" w:space="0" w:color="auto"/>
                </w:tcBorders>
                <w:vAlign w:val="center"/>
              </w:tcPr>
              <w:p w14:paraId="0F95A82E"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Undergraduate university study programme Nutrition</w:t>
                </w:r>
              </w:p>
            </w:tc>
          </w:sdtContent>
        </w:sdt>
        <w:tc>
          <w:tcPr>
            <w:tcW w:w="1269" w:type="pct"/>
            <w:gridSpan w:val="5"/>
            <w:tcBorders>
              <w:bottom w:val="single" w:sz="12" w:space="0" w:color="auto"/>
              <w:right w:val="single" w:sz="12" w:space="0" w:color="auto"/>
            </w:tcBorders>
            <w:shd w:val="clear" w:color="auto" w:fill="00A0DC"/>
            <w:vAlign w:val="center"/>
          </w:tcPr>
          <w:p w14:paraId="7B6197B7"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566026283"/>
            <w:placeholder>
              <w:docPart w:val="E351A3810AFA45CBB52C7AF0511F39F6"/>
            </w:placeholder>
          </w:sdtPr>
          <w:sdtEndPr/>
          <w:sdtContent>
            <w:tc>
              <w:tcPr>
                <w:tcW w:w="815" w:type="pct"/>
                <w:gridSpan w:val="4"/>
                <w:tcBorders>
                  <w:bottom w:val="single" w:sz="12" w:space="0" w:color="auto"/>
                  <w:right w:val="single" w:sz="12" w:space="0" w:color="auto"/>
                </w:tcBorders>
                <w:vAlign w:val="center"/>
              </w:tcPr>
              <w:p w14:paraId="6A0651B9"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58</w:t>
                </w:r>
              </w:p>
            </w:tc>
          </w:sdtContent>
        </w:sdt>
      </w:tr>
      <w:tr w:rsidR="00EC7382" w:rsidRPr="000B0800" w14:paraId="205C539D" w14:textId="77777777" w:rsidTr="003B79C1">
        <w:tc>
          <w:tcPr>
            <w:tcW w:w="1256" w:type="pct"/>
            <w:tcBorders>
              <w:left w:val="single" w:sz="12" w:space="0" w:color="auto"/>
              <w:bottom w:val="single" w:sz="12" w:space="0" w:color="auto"/>
            </w:tcBorders>
            <w:shd w:val="clear" w:color="auto" w:fill="00A0DC"/>
            <w:vAlign w:val="center"/>
          </w:tcPr>
          <w:p w14:paraId="571E557F"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722788342"/>
            <w:placeholder>
              <w:docPart w:val="AAE75076587D428791727D353550D4E1"/>
            </w:placeholder>
            <w:dropDownList>
              <w:listItem w:value="Choose an item."/>
              <w:listItem w:displayText="compulsory" w:value="compulsory"/>
              <w:listItem w:displayText="optional A" w:value="optional A"/>
              <w:listItem w:displayText="optional B" w:value="optional B"/>
            </w:dropDownList>
          </w:sdtPr>
          <w:sdtEndPr/>
          <w:sdtContent>
            <w:tc>
              <w:tcPr>
                <w:tcW w:w="1660" w:type="pct"/>
                <w:gridSpan w:val="4"/>
                <w:tcBorders>
                  <w:bottom w:val="single" w:sz="12" w:space="0" w:color="auto"/>
                  <w:right w:val="single" w:sz="12" w:space="0" w:color="auto"/>
                </w:tcBorders>
                <w:vAlign w:val="center"/>
              </w:tcPr>
              <w:p w14:paraId="41C2BF14"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compulsory</w:t>
                </w:r>
              </w:p>
            </w:tc>
          </w:sdtContent>
        </w:sdt>
        <w:tc>
          <w:tcPr>
            <w:tcW w:w="1269" w:type="pct"/>
            <w:gridSpan w:val="5"/>
            <w:tcBorders>
              <w:bottom w:val="single" w:sz="12" w:space="0" w:color="auto"/>
              <w:right w:val="single" w:sz="12" w:space="0" w:color="auto"/>
            </w:tcBorders>
            <w:shd w:val="clear" w:color="auto" w:fill="00A0DC"/>
            <w:vAlign w:val="center"/>
          </w:tcPr>
          <w:p w14:paraId="67294937"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35EAB2D9" w14:textId="77777777" w:rsidR="00EC7382" w:rsidRPr="000B0800" w:rsidRDefault="000F0B0C"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55804772"/>
                <w:placeholder>
                  <w:docPart w:val="BAA44F5C78D04745AD07E667A6E1994D"/>
                </w:placeholder>
                <w:dropDownList>
                  <w:listItem w:value="Choose an item."/>
                  <w:listItem w:displayText="1." w:value="1."/>
                  <w:listItem w:displayText="2." w:value="2."/>
                  <w:listItem w:displayText="3." w:value="3."/>
                </w:dropDownList>
              </w:sdtPr>
              <w:sdtEndPr/>
              <w:sdtContent>
                <w:r w:rsidR="00EC7382" w:rsidRPr="000B0800">
                  <w:rPr>
                    <w:rFonts w:ascii="Proba Pro Lt" w:hAnsi="Proba Pro Lt" w:cs="Arial"/>
                    <w:sz w:val="20"/>
                    <w:szCs w:val="20"/>
                  </w:rPr>
                  <w:t>1.</w:t>
                </w:r>
              </w:sdtContent>
            </w:sdt>
            <w:r w:rsidR="00EC7382" w:rsidRPr="000B0800">
              <w:rPr>
                <w:rFonts w:ascii="Proba Pro Lt" w:hAnsi="Proba Pro Lt" w:cs="Arial"/>
                <w:sz w:val="20"/>
                <w:szCs w:val="20"/>
              </w:rPr>
              <w:tab/>
            </w:r>
          </w:p>
          <w:p w14:paraId="07DC0FF1" w14:textId="77777777" w:rsidR="00EC7382" w:rsidRPr="000B0800" w:rsidRDefault="000F0B0C"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22291107"/>
                <w:placeholder>
                  <w:docPart w:val="3215922C8117492F8F17775A850F46B9"/>
                </w:placeholder>
              </w:sdtPr>
              <w:sdtEndPr/>
              <w:sdtContent>
                <w:r w:rsidR="00EC7382" w:rsidRPr="000B0800">
                  <w:rPr>
                    <w:rFonts w:ascii="Proba Pro Lt" w:hAnsi="Proba Pro Lt" w:cs="Arial"/>
                    <w:sz w:val="20"/>
                    <w:szCs w:val="20"/>
                  </w:rPr>
                  <w:t xml:space="preserve">0 </w:t>
                </w:r>
              </w:sdtContent>
            </w:sdt>
            <w:r w:rsidR="00EC7382" w:rsidRPr="000B0800">
              <w:rPr>
                <w:rFonts w:ascii="Proba Pro Lt" w:hAnsi="Proba Pro Lt" w:cs="Arial"/>
                <w:sz w:val="20"/>
                <w:szCs w:val="20"/>
              </w:rPr>
              <w:t>%</w:t>
            </w:r>
          </w:p>
        </w:tc>
      </w:tr>
      <w:tr w:rsidR="00EC7382" w:rsidRPr="000B0800" w14:paraId="6B947006" w14:textId="77777777" w:rsidTr="003B79C1">
        <w:tc>
          <w:tcPr>
            <w:tcW w:w="1256" w:type="pct"/>
            <w:tcBorders>
              <w:left w:val="single" w:sz="12" w:space="0" w:color="auto"/>
              <w:bottom w:val="single" w:sz="12" w:space="0" w:color="auto"/>
            </w:tcBorders>
            <w:shd w:val="clear" w:color="auto" w:fill="00A0DC"/>
            <w:vAlign w:val="center"/>
          </w:tcPr>
          <w:p w14:paraId="11007751"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488144503"/>
            <w:placeholder>
              <w:docPart w:val="2DACF7B099D24484B47C884882606229"/>
            </w:placeholder>
          </w:sdtPr>
          <w:sdtEndPr/>
          <w:sdtContent>
            <w:sdt>
              <w:sdtPr>
                <w:rPr>
                  <w:rFonts w:ascii="Proba Pro Lt" w:hAnsi="Proba Pro Lt" w:cs="Arial"/>
                  <w:sz w:val="20"/>
                  <w:szCs w:val="20"/>
                </w:rPr>
                <w:id w:val="-346636349"/>
                <w:placeholder>
                  <w:docPart w:val="57C0CA97BF6A4F7A8D9B6859FA663E0B"/>
                </w:placeholder>
              </w:sdtPr>
              <w:sdtEndPr>
                <w:rPr>
                  <w:lang w:val="en-GB"/>
                </w:rPr>
              </w:sdtEndPr>
              <w:sdtContent>
                <w:tc>
                  <w:tcPr>
                    <w:tcW w:w="1660" w:type="pct"/>
                    <w:gridSpan w:val="4"/>
                    <w:tcBorders>
                      <w:bottom w:val="single" w:sz="12" w:space="0" w:color="auto"/>
                      <w:right w:val="single" w:sz="12" w:space="0" w:color="auto"/>
                    </w:tcBorders>
                    <w:vAlign w:val="center"/>
                  </w:tcPr>
                  <w:p w14:paraId="59EE2AA0"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 xml:space="preserve">Lectures and seminars in P2, Laboratory exercises in the </w:t>
                    </w:r>
                    <w:r w:rsidRPr="000B0800">
                      <w:rPr>
                        <w:rFonts w:ascii="Proba Pro Lt" w:hAnsi="Proba Pro Lt"/>
                        <w:sz w:val="20"/>
                        <w:szCs w:val="20"/>
                        <w:lang w:val="en-GB"/>
                      </w:rPr>
                      <w:t>LOC</w:t>
                    </w:r>
                  </w:p>
                </w:tc>
              </w:sdtContent>
            </w:sdt>
          </w:sdtContent>
        </w:sdt>
        <w:tc>
          <w:tcPr>
            <w:tcW w:w="1269" w:type="pct"/>
            <w:gridSpan w:val="5"/>
            <w:tcBorders>
              <w:bottom w:val="single" w:sz="12" w:space="0" w:color="auto"/>
              <w:right w:val="single" w:sz="12" w:space="0" w:color="auto"/>
            </w:tcBorders>
            <w:shd w:val="clear" w:color="auto" w:fill="00A0DC"/>
            <w:vAlign w:val="center"/>
          </w:tcPr>
          <w:p w14:paraId="20E631EA" w14:textId="77777777" w:rsidR="00EC7382" w:rsidRPr="000B0800" w:rsidRDefault="00EC7382"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257058879"/>
            <w:placeholder>
              <w:docPart w:val="494B47A5E9EF463996C6713995889073"/>
            </w:placeholder>
          </w:sdtPr>
          <w:sdtEndPr/>
          <w:sdtContent>
            <w:tc>
              <w:tcPr>
                <w:tcW w:w="815" w:type="pct"/>
                <w:gridSpan w:val="4"/>
                <w:tcBorders>
                  <w:bottom w:val="single" w:sz="12" w:space="0" w:color="auto"/>
                  <w:right w:val="single" w:sz="12" w:space="0" w:color="auto"/>
                </w:tcBorders>
                <w:vAlign w:val="center"/>
              </w:tcPr>
              <w:p w14:paraId="3A15A62A"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EC7382" w:rsidRPr="000B0800" w14:paraId="793A7842" w14:textId="77777777" w:rsidTr="003B79C1">
        <w:tc>
          <w:tcPr>
            <w:tcW w:w="1256" w:type="pct"/>
            <w:tcBorders>
              <w:left w:val="single" w:sz="12" w:space="0" w:color="auto"/>
              <w:bottom w:val="single" w:sz="12" w:space="0" w:color="auto"/>
            </w:tcBorders>
            <w:shd w:val="clear" w:color="auto" w:fill="00A0DC"/>
            <w:vAlign w:val="center"/>
          </w:tcPr>
          <w:p w14:paraId="389A7D0F"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241531189"/>
            <w:placeholder>
              <w:docPart w:val="4EB85C35F91B4CF8BBBCF9A71EDAE8CF"/>
            </w:placeholder>
            <w:dropDownList>
              <w:listItem w:value="Choose an item."/>
              <w:listItem w:displayText="first" w:value="first"/>
              <w:listItem w:displayText="second" w:value="second"/>
              <w:listItem w:displayText="third" w:value="third"/>
            </w:dropDownList>
          </w:sdtPr>
          <w:sdtEndPr/>
          <w:sdtContent>
            <w:tc>
              <w:tcPr>
                <w:tcW w:w="1660" w:type="pct"/>
                <w:gridSpan w:val="4"/>
                <w:tcBorders>
                  <w:bottom w:val="single" w:sz="12" w:space="0" w:color="auto"/>
                  <w:right w:val="single" w:sz="12" w:space="0" w:color="auto"/>
                </w:tcBorders>
                <w:vAlign w:val="center"/>
              </w:tcPr>
              <w:p w14:paraId="19BC6B10"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first</w:t>
                </w:r>
              </w:p>
            </w:tc>
          </w:sdtContent>
        </w:sdt>
        <w:tc>
          <w:tcPr>
            <w:tcW w:w="1269" w:type="pct"/>
            <w:gridSpan w:val="5"/>
            <w:tcBorders>
              <w:bottom w:val="single" w:sz="12" w:space="0" w:color="auto"/>
              <w:right w:val="single" w:sz="12" w:space="0" w:color="auto"/>
            </w:tcBorders>
            <w:shd w:val="clear" w:color="auto" w:fill="00A0DC"/>
            <w:vAlign w:val="center"/>
          </w:tcPr>
          <w:p w14:paraId="6C640AA5" w14:textId="77777777" w:rsidR="00EC7382" w:rsidRPr="000B0800" w:rsidRDefault="00EC7382"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5" w:type="pct"/>
            <w:gridSpan w:val="4"/>
            <w:tcBorders>
              <w:bottom w:val="single" w:sz="12" w:space="0" w:color="auto"/>
              <w:right w:val="single" w:sz="12" w:space="0" w:color="auto"/>
            </w:tcBorders>
            <w:vAlign w:val="center"/>
          </w:tcPr>
          <w:p w14:paraId="54F940DE" w14:textId="77777777" w:rsidR="00EC7382"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274946579"/>
                <w:placeholder>
                  <w:docPart w:val="EC11DF15D9154345A013094C15ED8A82"/>
                </w:placeholder>
                <w:dropDownList>
                  <w:listItem w:value="Choose an item."/>
                  <w:listItem w:displayText="Y" w:value="Y"/>
                  <w:listItem w:displayText="N" w:value="N"/>
                </w:dropDownList>
              </w:sdtPr>
              <w:sdtEndPr/>
              <w:sdtContent>
                <w:r w:rsidR="00EC7382" w:rsidRPr="000B0800">
                  <w:rPr>
                    <w:rFonts w:ascii="Proba Pro Lt" w:hAnsi="Proba Pro Lt" w:cs="Arial"/>
                    <w:sz w:val="20"/>
                    <w:szCs w:val="20"/>
                    <w:lang w:val="en-GB"/>
                  </w:rPr>
                  <w:t>N</w:t>
                </w:r>
              </w:sdtContent>
            </w:sdt>
          </w:p>
        </w:tc>
      </w:tr>
      <w:tr w:rsidR="00EC7382" w:rsidRPr="000B0800" w14:paraId="3B4C508F" w14:textId="77777777" w:rsidTr="00D60DB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3248698" w14:textId="77777777" w:rsidR="00EC7382" w:rsidRPr="000B0800" w:rsidRDefault="00EC7382"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EC7382" w:rsidRPr="000B0800" w14:paraId="13639633" w14:textId="77777777" w:rsidTr="00D60DB7">
        <w:tc>
          <w:tcPr>
            <w:tcW w:w="1256" w:type="pct"/>
            <w:tcBorders>
              <w:top w:val="single" w:sz="12" w:space="0" w:color="auto"/>
              <w:left w:val="single" w:sz="12" w:space="0" w:color="auto"/>
            </w:tcBorders>
            <w:shd w:val="clear" w:color="auto" w:fill="00A0DC"/>
            <w:vAlign w:val="center"/>
          </w:tcPr>
          <w:p w14:paraId="79BB4188"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sdt>
          <w:sdtPr>
            <w:rPr>
              <w:rFonts w:ascii="Proba Pro Lt" w:hAnsi="Proba Pro Lt" w:cs="Arial"/>
              <w:sz w:val="20"/>
              <w:szCs w:val="20"/>
            </w:rPr>
            <w:id w:val="-2056151540"/>
            <w:placeholder>
              <w:docPart w:val="09BA378E02294FA5AD05ED4BA75F570A"/>
            </w:placeholder>
          </w:sdtPr>
          <w:sdtEndPr/>
          <w:sdtContent>
            <w:tc>
              <w:tcPr>
                <w:tcW w:w="3744" w:type="pct"/>
                <w:gridSpan w:val="13"/>
                <w:tcBorders>
                  <w:top w:val="single" w:sz="12" w:space="0" w:color="auto"/>
                  <w:right w:val="single" w:sz="12" w:space="0" w:color="auto"/>
                </w:tcBorders>
                <w:vAlign w:val="center"/>
              </w:tcPr>
              <w:p w14:paraId="3BC1C306" w14:textId="01E9FED9" w:rsidR="00EC7382" w:rsidRPr="000B0800" w:rsidRDefault="00EC7382" w:rsidP="000A302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The course </w:t>
                </w:r>
                <w:r w:rsidR="00D23862" w:rsidRPr="000B0800">
                  <w:rPr>
                    <w:rFonts w:ascii="Proba Pro Lt" w:hAnsi="Proba Pro Lt" w:cs="Arial"/>
                    <w:sz w:val="20"/>
                    <w:szCs w:val="20"/>
                  </w:rPr>
                  <w:t>objective</w:t>
                </w:r>
                <w:r w:rsidRPr="000B0800">
                  <w:rPr>
                    <w:rFonts w:ascii="Proba Pro Lt" w:hAnsi="Proba Pro Lt" w:cs="Arial"/>
                    <w:sz w:val="20"/>
                    <w:szCs w:val="20"/>
                  </w:rPr>
                  <w:t xml:space="preserve"> is to acquire basic knowledge of organic chemistry and mastery of practical laboratory techniques used in synthesis, isolation and purification of organic compounds. The course program will provide students with the basic knowledge necessary for the monitoring and learning of biochemistry and related subjects.</w:t>
                </w:r>
              </w:p>
            </w:tc>
          </w:sdtContent>
        </w:sdt>
      </w:tr>
      <w:tr w:rsidR="00EC7382" w:rsidRPr="000B0800" w14:paraId="15F2A49F" w14:textId="77777777" w:rsidTr="00D60DB7">
        <w:tc>
          <w:tcPr>
            <w:tcW w:w="1256" w:type="pct"/>
            <w:tcBorders>
              <w:left w:val="single" w:sz="12" w:space="0" w:color="auto"/>
            </w:tcBorders>
            <w:shd w:val="clear" w:color="auto" w:fill="00A0DC"/>
            <w:vAlign w:val="center"/>
          </w:tcPr>
          <w:p w14:paraId="6E85CDE9"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413860966"/>
            <w:placeholder>
              <w:docPart w:val="115842437F1045A6A96622DCF20452A3"/>
            </w:placeholder>
          </w:sdtPr>
          <w:sdtEndPr/>
          <w:sdtContent>
            <w:tc>
              <w:tcPr>
                <w:tcW w:w="3744" w:type="pct"/>
                <w:gridSpan w:val="13"/>
                <w:tcBorders>
                  <w:right w:val="single" w:sz="12" w:space="0" w:color="auto"/>
                </w:tcBorders>
                <w:vAlign w:val="center"/>
              </w:tcPr>
              <w:p w14:paraId="1E394401"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r w:rsidR="00EC7382" w:rsidRPr="000B0800" w14:paraId="7DB881AA" w14:textId="77777777" w:rsidTr="00D60DB7">
        <w:tc>
          <w:tcPr>
            <w:tcW w:w="1256" w:type="pct"/>
            <w:tcBorders>
              <w:left w:val="single" w:sz="12" w:space="0" w:color="auto"/>
            </w:tcBorders>
            <w:shd w:val="clear" w:color="auto" w:fill="00A0DC"/>
            <w:vAlign w:val="center"/>
          </w:tcPr>
          <w:p w14:paraId="18A21B77"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rPr>
            <w:id w:val="-1584682159"/>
            <w:placeholder>
              <w:docPart w:val="F46569A1DFD44B1F9E186F0986BD36C8"/>
            </w:placeholder>
          </w:sdtPr>
          <w:sdtEndPr>
            <w:rPr>
              <w:rFonts w:cs="Calibri"/>
            </w:rPr>
          </w:sdtEndPr>
          <w:sdtContent>
            <w:tc>
              <w:tcPr>
                <w:tcW w:w="3744" w:type="pct"/>
                <w:gridSpan w:val="13"/>
                <w:tcBorders>
                  <w:right w:val="single" w:sz="12" w:space="0" w:color="auto"/>
                </w:tcBorders>
                <w:vAlign w:val="center"/>
              </w:tcPr>
              <w:p w14:paraId="1E046472" w14:textId="77777777" w:rsidR="00EC7382" w:rsidRPr="000B0800" w:rsidRDefault="00EC7382" w:rsidP="00B01A19">
                <w:pPr>
                  <w:pStyle w:val="ListParagraph"/>
                  <w:numPr>
                    <w:ilvl w:val="0"/>
                    <w:numId w:val="8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have knowledge and understanding of specific and general skills and knowledge of basic and applied disciplines </w:t>
                </w:r>
              </w:p>
              <w:p w14:paraId="298E3671" w14:textId="77777777" w:rsidR="00EC7382" w:rsidRPr="000B0800" w:rsidRDefault="00EC7382" w:rsidP="00B01A19">
                <w:pPr>
                  <w:pStyle w:val="ListParagraph"/>
                  <w:numPr>
                    <w:ilvl w:val="0"/>
                    <w:numId w:val="8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acquire knowledge and understanding of specific skills and knowledge of the profession through elective modules </w:t>
                </w:r>
              </w:p>
              <w:p w14:paraId="4FCB5C66" w14:textId="77777777" w:rsidR="00EC7382" w:rsidRPr="000B0800" w:rsidRDefault="00EC7382" w:rsidP="00B01A19">
                <w:pPr>
                  <w:pStyle w:val="ListParagraph"/>
                  <w:numPr>
                    <w:ilvl w:val="0"/>
                    <w:numId w:val="8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interpret data obtained by laboratory methods in food analysis </w:t>
                </w:r>
              </w:p>
              <w:p w14:paraId="47A49C9B" w14:textId="77777777" w:rsidR="00EC7382" w:rsidRPr="000B0800" w:rsidRDefault="00EC7382" w:rsidP="00B01A19">
                <w:pPr>
                  <w:pStyle w:val="ListParagraph"/>
                  <w:numPr>
                    <w:ilvl w:val="0"/>
                    <w:numId w:val="8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lastRenderedPageBreak/>
                  <w:t xml:space="preserve">apply ethical principles in relationships to coworkers and employer </w:t>
                </w:r>
              </w:p>
              <w:p w14:paraId="1118C133" w14:textId="77777777" w:rsidR="00EC7382" w:rsidRPr="000B0800" w:rsidRDefault="00EC7382" w:rsidP="00B01A19">
                <w:pPr>
                  <w:pStyle w:val="ListParagraph"/>
                  <w:numPr>
                    <w:ilvl w:val="0"/>
                    <w:numId w:val="8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use and value scientific and occupational literature with the aim of lifelong learning and profession enhancement </w:t>
                </w:r>
              </w:p>
            </w:tc>
          </w:sdtContent>
        </w:sdt>
      </w:tr>
      <w:tr w:rsidR="00EC7382" w:rsidRPr="000B0800" w14:paraId="01F91E57" w14:textId="77777777" w:rsidTr="00D60DB7">
        <w:tc>
          <w:tcPr>
            <w:tcW w:w="1256" w:type="pct"/>
            <w:tcBorders>
              <w:left w:val="single" w:sz="12" w:space="0" w:color="auto"/>
            </w:tcBorders>
            <w:shd w:val="clear" w:color="auto" w:fill="00A0DC"/>
            <w:vAlign w:val="center"/>
          </w:tcPr>
          <w:p w14:paraId="2A53432E"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 xml:space="preserve">2.4. Expected learning outcomes at the level of the course (3 to 10 learning outcomes) </w:t>
            </w:r>
          </w:p>
        </w:tc>
        <w:sdt>
          <w:sdtPr>
            <w:rPr>
              <w:rFonts w:ascii="Proba Pro Lt" w:hAnsi="Proba Pro Lt" w:cs="Arial"/>
              <w:sz w:val="20"/>
              <w:szCs w:val="20"/>
            </w:rPr>
            <w:id w:val="1282141381"/>
            <w:placeholder>
              <w:docPart w:val="926FD85BEA2E455BA71DA61649C0D959"/>
            </w:placeholder>
          </w:sdtPr>
          <w:sdtEndPr>
            <w:rPr>
              <w:rFonts w:cs="Calibri"/>
            </w:rPr>
          </w:sdtEndPr>
          <w:sdtContent>
            <w:tc>
              <w:tcPr>
                <w:tcW w:w="3744" w:type="pct"/>
                <w:gridSpan w:val="13"/>
                <w:tcBorders>
                  <w:right w:val="single" w:sz="12" w:space="0" w:color="auto"/>
                </w:tcBorders>
                <w:vAlign w:val="center"/>
              </w:tcPr>
              <w:p w14:paraId="57450F41" w14:textId="77777777" w:rsidR="00EC7382" w:rsidRPr="000B0800" w:rsidRDefault="00EC7382" w:rsidP="00B01A19">
                <w:pPr>
                  <w:pStyle w:val="ListParagraph"/>
                  <w:numPr>
                    <w:ilvl w:val="0"/>
                    <w:numId w:val="82"/>
                  </w:numPr>
                  <w:spacing w:after="0" w:line="240" w:lineRule="auto"/>
                  <w:ind w:left="375" w:hanging="375"/>
                  <w:jc w:val="both"/>
                  <w:rPr>
                    <w:rFonts w:ascii="Proba Pro Lt" w:hAnsi="Proba Pro Lt" w:cs="Arial"/>
                    <w:sz w:val="20"/>
                    <w:szCs w:val="20"/>
                  </w:rPr>
                </w:pPr>
                <w:r w:rsidRPr="000B0800">
                  <w:rPr>
                    <w:rFonts w:ascii="Proba Pro Lt" w:hAnsi="Proba Pro Lt" w:cs="Arial"/>
                    <w:sz w:val="20"/>
                    <w:szCs w:val="20"/>
                  </w:rPr>
                  <w:t>recognize and name selected organic compounds (from simple hydrocarbons to compounds containing functional groups)</w:t>
                </w:r>
              </w:p>
              <w:p w14:paraId="0F671EC3" w14:textId="77777777" w:rsidR="00EC7382" w:rsidRPr="000B0800" w:rsidRDefault="00EC7382" w:rsidP="00B01A19">
                <w:pPr>
                  <w:pStyle w:val="ListParagraph"/>
                  <w:numPr>
                    <w:ilvl w:val="1"/>
                    <w:numId w:val="82"/>
                  </w:numPr>
                  <w:spacing w:after="0" w:line="240" w:lineRule="auto"/>
                  <w:ind w:left="375" w:hanging="375"/>
                  <w:jc w:val="both"/>
                  <w:rPr>
                    <w:rFonts w:ascii="Proba Pro Lt" w:hAnsi="Proba Pro Lt" w:cs="Arial"/>
                    <w:sz w:val="20"/>
                    <w:szCs w:val="20"/>
                  </w:rPr>
                </w:pPr>
                <w:r w:rsidRPr="000B0800">
                  <w:rPr>
                    <w:rFonts w:ascii="Proba Pro Lt" w:hAnsi="Proba Pro Lt" w:cs="Arial"/>
                    <w:sz w:val="20"/>
                    <w:szCs w:val="20"/>
                  </w:rPr>
                  <w:t xml:space="preserve">interpret the influence of structure on the physico-chemical properties and reactivity of selected organic molecules </w:t>
                </w:r>
              </w:p>
              <w:p w14:paraId="0213D2C5" w14:textId="77777777" w:rsidR="00EC7382" w:rsidRPr="000B0800" w:rsidRDefault="00EC7382" w:rsidP="00B01A19">
                <w:pPr>
                  <w:pStyle w:val="ListParagraph"/>
                  <w:numPr>
                    <w:ilvl w:val="1"/>
                    <w:numId w:val="82"/>
                  </w:numPr>
                  <w:spacing w:after="0" w:line="240" w:lineRule="auto"/>
                  <w:ind w:left="375" w:hanging="375"/>
                  <w:jc w:val="both"/>
                  <w:rPr>
                    <w:rFonts w:ascii="Proba Pro Lt" w:hAnsi="Proba Pro Lt" w:cs="Arial"/>
                    <w:sz w:val="20"/>
                    <w:szCs w:val="20"/>
                  </w:rPr>
                </w:pPr>
                <w:r w:rsidRPr="000B0800">
                  <w:rPr>
                    <w:rFonts w:ascii="Proba Pro Lt" w:hAnsi="Proba Pro Lt" w:cs="Arial"/>
                    <w:sz w:val="20"/>
                    <w:szCs w:val="20"/>
                  </w:rPr>
                  <w:t>describe and explain basic stereochemical concepts in simple examples of organic compounds</w:t>
                </w:r>
              </w:p>
              <w:p w14:paraId="4D897E52" w14:textId="77777777" w:rsidR="00EC7382" w:rsidRPr="000B0800" w:rsidRDefault="00EC7382" w:rsidP="00B01A19">
                <w:pPr>
                  <w:pStyle w:val="ListParagraph"/>
                  <w:numPr>
                    <w:ilvl w:val="1"/>
                    <w:numId w:val="82"/>
                  </w:numPr>
                  <w:spacing w:after="0" w:line="240" w:lineRule="auto"/>
                  <w:ind w:left="375" w:hanging="375"/>
                  <w:rPr>
                    <w:rFonts w:ascii="Proba Pro Lt" w:hAnsi="Proba Pro Lt" w:cs="Arial"/>
                    <w:sz w:val="20"/>
                    <w:szCs w:val="20"/>
                  </w:rPr>
                </w:pPr>
                <w:r w:rsidRPr="000B0800">
                  <w:rPr>
                    <w:rFonts w:ascii="Proba Pro Lt" w:hAnsi="Proba Pro Lt" w:cs="Arial"/>
                    <w:sz w:val="20"/>
                    <w:szCs w:val="20"/>
                  </w:rPr>
                  <w:t>predicted and interpret the mechanisms of addition, substitution and elimination reactions on selected examples of organic compounds</w:t>
                </w:r>
              </w:p>
              <w:p w14:paraId="2EBFF6D2" w14:textId="77777777" w:rsidR="00EC7382" w:rsidRPr="000B0800" w:rsidRDefault="00EC7382" w:rsidP="00B01A19">
                <w:pPr>
                  <w:pStyle w:val="ListParagraph"/>
                  <w:numPr>
                    <w:ilvl w:val="1"/>
                    <w:numId w:val="82"/>
                  </w:numPr>
                  <w:spacing w:after="0" w:line="240" w:lineRule="auto"/>
                  <w:ind w:left="375" w:hanging="375"/>
                  <w:rPr>
                    <w:rFonts w:ascii="Proba Pro Lt" w:hAnsi="Proba Pro Lt" w:cs="Arial"/>
                    <w:sz w:val="20"/>
                    <w:szCs w:val="20"/>
                  </w:rPr>
                </w:pPr>
                <w:r w:rsidRPr="000B0800">
                  <w:rPr>
                    <w:rFonts w:ascii="Proba Pro Lt" w:hAnsi="Proba Pro Lt" w:cs="Arial"/>
                    <w:sz w:val="20"/>
                    <w:szCs w:val="20"/>
                  </w:rPr>
                  <w:t>classify selected biomolecules (carbohydrates, nucleic acids and lipids) and describe their chemical properties and reactivity</w:t>
                </w:r>
              </w:p>
              <w:p w14:paraId="156C9768" w14:textId="77777777" w:rsidR="00EC7382" w:rsidRPr="000B0800" w:rsidRDefault="00EC7382" w:rsidP="00B01A19">
                <w:pPr>
                  <w:numPr>
                    <w:ilvl w:val="0"/>
                    <w:numId w:val="83"/>
                  </w:numPr>
                  <w:spacing w:after="0" w:line="240" w:lineRule="auto"/>
                  <w:ind w:left="375" w:hanging="375"/>
                  <w:contextualSpacing/>
                  <w:rPr>
                    <w:rFonts w:ascii="Proba Pro Lt" w:eastAsia="Times New Roman" w:hAnsi="Proba Pro Lt" w:cs="Arial"/>
                    <w:sz w:val="20"/>
                    <w:szCs w:val="20"/>
                    <w:lang w:eastAsia="hr-HR"/>
                  </w:rPr>
                </w:pPr>
                <w:r w:rsidRPr="000B0800">
                  <w:rPr>
                    <w:rFonts w:ascii="Proba Pro Lt" w:hAnsi="Proba Pro Lt" w:cs="Arial"/>
                    <w:sz w:val="20"/>
                    <w:szCs w:val="20"/>
                  </w:rPr>
                  <w:t xml:space="preserve">according to the given instruction, independently perform </w:t>
                </w:r>
                <w:r w:rsidRPr="000B0800">
                  <w:rPr>
                    <w:rFonts w:ascii="Proba Pro Lt" w:hAnsi="Proba Pro Lt"/>
                    <w:sz w:val="20"/>
                    <w:szCs w:val="20"/>
                  </w:rPr>
                  <w:t>the simple purification and isolation procedures and the synthesis of organic compounds using conventional laboratory techniques</w:t>
                </w:r>
              </w:p>
            </w:tc>
          </w:sdtContent>
        </w:sdt>
      </w:tr>
      <w:tr w:rsidR="00EC7382" w:rsidRPr="000B0800" w14:paraId="3330E7AF" w14:textId="77777777" w:rsidTr="00D60DB7">
        <w:tc>
          <w:tcPr>
            <w:tcW w:w="1256" w:type="pct"/>
            <w:tcBorders>
              <w:left w:val="single" w:sz="12" w:space="0" w:color="auto"/>
            </w:tcBorders>
            <w:shd w:val="clear" w:color="auto" w:fill="00A0DC"/>
            <w:vAlign w:val="center"/>
          </w:tcPr>
          <w:p w14:paraId="21BA1156" w14:textId="73EF2FF4" w:rsidR="00EC7382" w:rsidRPr="000B0800" w:rsidRDefault="002D6AFE" w:rsidP="002D6AF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2.5. Course content (syllabus)</w:t>
            </w:r>
          </w:p>
        </w:tc>
        <w:sdt>
          <w:sdtPr>
            <w:rPr>
              <w:rFonts w:ascii="Proba Pro Lt" w:hAnsi="Proba Pro Lt"/>
              <w:sz w:val="20"/>
              <w:szCs w:val="20"/>
            </w:rPr>
            <w:id w:val="-1288886250"/>
            <w:placeholder>
              <w:docPart w:val="90C8EB3A2FE94C9C82CCD59E1DF08543"/>
            </w:placeholder>
          </w:sdtPr>
          <w:sdtEndPr>
            <w:rPr>
              <w:rFonts w:cs="Arial"/>
            </w:rPr>
          </w:sdtEndPr>
          <w:sdtContent>
            <w:tc>
              <w:tcPr>
                <w:tcW w:w="3744" w:type="pct"/>
                <w:gridSpan w:val="13"/>
                <w:tcBorders>
                  <w:right w:val="single" w:sz="12" w:space="0" w:color="auto"/>
                </w:tcBorders>
                <w:vAlign w:val="center"/>
              </w:tcPr>
              <w:p w14:paraId="75615501" w14:textId="5D2E6B1B" w:rsidR="00EC7382" w:rsidRPr="000B0800" w:rsidRDefault="00EC7382" w:rsidP="00B01A19">
                <w:pPr>
                  <w:pStyle w:val="ListParagraph"/>
                  <w:numPr>
                    <w:ilvl w:val="0"/>
                    <w:numId w:val="82"/>
                  </w:numPr>
                  <w:tabs>
                    <w:tab w:val="left" w:pos="375"/>
                    <w:tab w:val="left" w:pos="2820"/>
                  </w:tabs>
                  <w:spacing w:after="0" w:line="240" w:lineRule="auto"/>
                  <w:ind w:left="375" w:hanging="375"/>
                  <w:rPr>
                    <w:rFonts w:ascii="Proba Pro Lt" w:hAnsi="Proba Pro Lt" w:cs="Arial"/>
                    <w:sz w:val="20"/>
                    <w:szCs w:val="20"/>
                  </w:rPr>
                </w:pPr>
                <w:r w:rsidRPr="000B0800">
                  <w:rPr>
                    <w:rFonts w:ascii="Proba Pro Lt" w:hAnsi="Proba Pro Lt" w:cs="Arial"/>
                    <w:sz w:val="20"/>
                    <w:szCs w:val="20"/>
                  </w:rPr>
                  <w:t>Types, properties and nomenclature of organic compounds.</w:t>
                </w:r>
              </w:p>
              <w:p w14:paraId="3206F49C" w14:textId="77777777" w:rsidR="00EC7382" w:rsidRPr="000B0800" w:rsidRDefault="00EC7382" w:rsidP="00B01A19">
                <w:pPr>
                  <w:pStyle w:val="ListParagraph"/>
                  <w:numPr>
                    <w:ilvl w:val="0"/>
                    <w:numId w:val="82"/>
                  </w:numPr>
                  <w:tabs>
                    <w:tab w:val="left" w:pos="375"/>
                    <w:tab w:val="left" w:pos="2820"/>
                  </w:tabs>
                  <w:spacing w:after="0" w:line="240" w:lineRule="auto"/>
                  <w:ind w:left="375" w:hanging="375"/>
                  <w:rPr>
                    <w:rFonts w:ascii="Proba Pro Lt" w:hAnsi="Proba Pro Lt" w:cs="Arial"/>
                    <w:sz w:val="20"/>
                    <w:szCs w:val="20"/>
                  </w:rPr>
                </w:pPr>
                <w:r w:rsidRPr="000B0800">
                  <w:rPr>
                    <w:rFonts w:ascii="Proba Pro Lt" w:hAnsi="Proba Pro Lt" w:cs="Arial"/>
                    <w:sz w:val="20"/>
                    <w:szCs w:val="20"/>
                  </w:rPr>
                  <w:t>Organic-chemical reactions.</w:t>
                </w:r>
              </w:p>
              <w:p w14:paraId="4FE2D837" w14:textId="77777777" w:rsidR="00EC7382" w:rsidRPr="000B0800" w:rsidRDefault="00EC7382" w:rsidP="00B01A19">
                <w:pPr>
                  <w:pStyle w:val="ListParagraph"/>
                  <w:numPr>
                    <w:ilvl w:val="0"/>
                    <w:numId w:val="82"/>
                  </w:numPr>
                  <w:tabs>
                    <w:tab w:val="left" w:pos="375"/>
                    <w:tab w:val="left" w:pos="2820"/>
                  </w:tabs>
                  <w:spacing w:after="0" w:line="240" w:lineRule="auto"/>
                  <w:ind w:left="375" w:hanging="375"/>
                  <w:rPr>
                    <w:rFonts w:ascii="Proba Pro Lt" w:hAnsi="Proba Pro Lt" w:cs="Arial"/>
                    <w:sz w:val="20"/>
                    <w:szCs w:val="20"/>
                  </w:rPr>
                </w:pPr>
                <w:r w:rsidRPr="000B0800">
                  <w:rPr>
                    <w:rFonts w:ascii="Proba Pro Lt" w:hAnsi="Proba Pro Lt" w:cs="Arial"/>
                    <w:sz w:val="20"/>
                    <w:szCs w:val="20"/>
                  </w:rPr>
                  <w:t>Resonance.</w:t>
                </w:r>
              </w:p>
              <w:p w14:paraId="4C8DA420" w14:textId="77777777" w:rsidR="00EC7382" w:rsidRPr="000B0800" w:rsidRDefault="00EC7382" w:rsidP="00B01A19">
                <w:pPr>
                  <w:pStyle w:val="ListParagraph"/>
                  <w:numPr>
                    <w:ilvl w:val="0"/>
                    <w:numId w:val="82"/>
                  </w:numPr>
                  <w:tabs>
                    <w:tab w:val="left" w:pos="375"/>
                    <w:tab w:val="left" w:pos="2820"/>
                  </w:tabs>
                  <w:spacing w:after="0" w:line="240" w:lineRule="auto"/>
                  <w:ind w:left="375" w:hanging="375"/>
                  <w:rPr>
                    <w:rFonts w:ascii="Proba Pro Lt" w:hAnsi="Proba Pro Lt" w:cs="Arial"/>
                    <w:sz w:val="20"/>
                    <w:szCs w:val="20"/>
                  </w:rPr>
                </w:pPr>
                <w:r w:rsidRPr="000B0800">
                  <w:rPr>
                    <w:rFonts w:ascii="Proba Pro Lt" w:hAnsi="Proba Pro Lt" w:cs="Arial"/>
                    <w:sz w:val="20"/>
                    <w:szCs w:val="20"/>
                  </w:rPr>
                  <w:t>Stereochemistry.</w:t>
                </w:r>
              </w:p>
              <w:p w14:paraId="70DE39E9" w14:textId="77777777" w:rsidR="00EC7382" w:rsidRPr="000B0800" w:rsidRDefault="00EC7382" w:rsidP="00B01A19">
                <w:pPr>
                  <w:pStyle w:val="ListParagraph"/>
                  <w:numPr>
                    <w:ilvl w:val="0"/>
                    <w:numId w:val="82"/>
                  </w:numPr>
                  <w:tabs>
                    <w:tab w:val="left" w:pos="375"/>
                    <w:tab w:val="left" w:pos="2820"/>
                  </w:tabs>
                  <w:spacing w:after="0" w:line="240" w:lineRule="auto"/>
                  <w:ind w:left="375" w:hanging="375"/>
                  <w:rPr>
                    <w:rFonts w:ascii="Proba Pro Lt" w:hAnsi="Proba Pro Lt" w:cs="Arial"/>
                    <w:sz w:val="20"/>
                    <w:szCs w:val="20"/>
                  </w:rPr>
                </w:pPr>
                <w:r w:rsidRPr="000B0800">
                  <w:rPr>
                    <w:rFonts w:ascii="Proba Pro Lt" w:hAnsi="Proba Pro Lt" w:cs="Arial"/>
                    <w:sz w:val="20"/>
                    <w:szCs w:val="20"/>
                  </w:rPr>
                  <w:t>Alkene and alkyne. Electrophilic addition reactions on unsaturated carbon.</w:t>
                </w:r>
              </w:p>
              <w:p w14:paraId="18609B21" w14:textId="77777777" w:rsidR="00EC7382" w:rsidRPr="000B0800" w:rsidRDefault="00EC7382" w:rsidP="00B01A19">
                <w:pPr>
                  <w:pStyle w:val="ListParagraph"/>
                  <w:numPr>
                    <w:ilvl w:val="0"/>
                    <w:numId w:val="82"/>
                  </w:numPr>
                  <w:tabs>
                    <w:tab w:val="left" w:pos="375"/>
                    <w:tab w:val="left" w:pos="2820"/>
                  </w:tabs>
                  <w:spacing w:after="0" w:line="240" w:lineRule="auto"/>
                  <w:ind w:left="375" w:hanging="375"/>
                  <w:rPr>
                    <w:rFonts w:ascii="Proba Pro Lt" w:hAnsi="Proba Pro Lt" w:cs="Arial"/>
                    <w:sz w:val="20"/>
                    <w:szCs w:val="20"/>
                  </w:rPr>
                </w:pPr>
                <w:r w:rsidRPr="000B0800">
                  <w:rPr>
                    <w:rFonts w:ascii="Proba Pro Lt" w:hAnsi="Proba Pro Lt" w:cs="Arial"/>
                    <w:sz w:val="20"/>
                    <w:szCs w:val="20"/>
                  </w:rPr>
                  <w:t>Alkyl halides. Nucleophilic substitution reactions on saturated carbon.</w:t>
                </w:r>
              </w:p>
              <w:p w14:paraId="4D2C01A7" w14:textId="77777777" w:rsidR="00EC7382" w:rsidRPr="000B0800" w:rsidRDefault="00EC7382" w:rsidP="00B01A19">
                <w:pPr>
                  <w:pStyle w:val="ListParagraph"/>
                  <w:numPr>
                    <w:ilvl w:val="0"/>
                    <w:numId w:val="82"/>
                  </w:numPr>
                  <w:tabs>
                    <w:tab w:val="left" w:pos="375"/>
                    <w:tab w:val="left" w:pos="2820"/>
                  </w:tabs>
                  <w:spacing w:after="0" w:line="240" w:lineRule="auto"/>
                  <w:ind w:left="375" w:hanging="375"/>
                  <w:rPr>
                    <w:rFonts w:ascii="Proba Pro Lt" w:hAnsi="Proba Pro Lt" w:cs="Arial"/>
                    <w:sz w:val="20"/>
                    <w:szCs w:val="20"/>
                  </w:rPr>
                </w:pPr>
                <w:r w:rsidRPr="000B0800">
                  <w:rPr>
                    <w:rFonts w:ascii="Proba Pro Lt" w:hAnsi="Proba Pro Lt" w:cs="Arial"/>
                    <w:sz w:val="20"/>
                    <w:szCs w:val="20"/>
                  </w:rPr>
                  <w:t>Alkyl halides. Elimination reaction.</w:t>
                </w:r>
              </w:p>
              <w:p w14:paraId="2C483424" w14:textId="77777777" w:rsidR="00EC7382" w:rsidRPr="000B0800" w:rsidRDefault="00EC7382" w:rsidP="00B01A19">
                <w:pPr>
                  <w:pStyle w:val="ListParagraph"/>
                  <w:numPr>
                    <w:ilvl w:val="0"/>
                    <w:numId w:val="82"/>
                  </w:numPr>
                  <w:tabs>
                    <w:tab w:val="left" w:pos="375"/>
                    <w:tab w:val="left" w:pos="2820"/>
                  </w:tabs>
                  <w:spacing w:after="0" w:line="240" w:lineRule="auto"/>
                  <w:ind w:left="375" w:hanging="375"/>
                  <w:rPr>
                    <w:rFonts w:ascii="Proba Pro Lt" w:hAnsi="Proba Pro Lt" w:cs="Arial"/>
                    <w:sz w:val="20"/>
                    <w:szCs w:val="20"/>
                  </w:rPr>
                </w:pPr>
                <w:r w:rsidRPr="000B0800">
                  <w:rPr>
                    <w:rFonts w:ascii="Proba Pro Lt" w:hAnsi="Proba Pro Lt" w:cs="Arial"/>
                    <w:sz w:val="20"/>
                    <w:szCs w:val="20"/>
                  </w:rPr>
                  <w:t>Aldehydes and ketones. Nucleophilic addition reactions on carbonyl group.</w:t>
                </w:r>
              </w:p>
              <w:p w14:paraId="69052610" w14:textId="77777777" w:rsidR="00EC7382" w:rsidRPr="000B0800" w:rsidRDefault="00EC7382" w:rsidP="00B01A19">
                <w:pPr>
                  <w:pStyle w:val="ListParagraph"/>
                  <w:numPr>
                    <w:ilvl w:val="0"/>
                    <w:numId w:val="82"/>
                  </w:numPr>
                  <w:tabs>
                    <w:tab w:val="left" w:pos="375"/>
                    <w:tab w:val="left" w:pos="2820"/>
                  </w:tabs>
                  <w:spacing w:after="0" w:line="240" w:lineRule="auto"/>
                  <w:ind w:left="375" w:hanging="375"/>
                  <w:rPr>
                    <w:rFonts w:ascii="Proba Pro Lt" w:hAnsi="Proba Pro Lt" w:cs="Arial"/>
                    <w:sz w:val="20"/>
                    <w:szCs w:val="20"/>
                  </w:rPr>
                </w:pPr>
                <w:r w:rsidRPr="000B0800">
                  <w:rPr>
                    <w:rFonts w:ascii="Proba Pro Lt" w:hAnsi="Proba Pro Lt" w:cs="Arial"/>
                    <w:sz w:val="20"/>
                    <w:szCs w:val="20"/>
                  </w:rPr>
                  <w:t>Carboxylic acids and derivatives. Nucleophilic substitution reactions on carbonyl group.</w:t>
                </w:r>
              </w:p>
              <w:p w14:paraId="05921D9D" w14:textId="77777777" w:rsidR="00EC7382" w:rsidRPr="000B0800" w:rsidRDefault="00EC7382" w:rsidP="00B01A19">
                <w:pPr>
                  <w:pStyle w:val="ListParagraph"/>
                  <w:numPr>
                    <w:ilvl w:val="0"/>
                    <w:numId w:val="82"/>
                  </w:numPr>
                  <w:tabs>
                    <w:tab w:val="left" w:pos="375"/>
                    <w:tab w:val="left" w:pos="2820"/>
                  </w:tabs>
                  <w:spacing w:after="0" w:line="240" w:lineRule="auto"/>
                  <w:ind w:left="375" w:hanging="375"/>
                  <w:rPr>
                    <w:rFonts w:ascii="Proba Pro Lt" w:hAnsi="Proba Pro Lt" w:cs="Arial"/>
                    <w:sz w:val="20"/>
                    <w:szCs w:val="20"/>
                  </w:rPr>
                </w:pPr>
                <w:r w:rsidRPr="000B0800">
                  <w:rPr>
                    <w:rFonts w:ascii="Proba Pro Lt" w:hAnsi="Proba Pro Lt" w:cs="Arial"/>
                    <w:sz w:val="20"/>
                    <w:szCs w:val="20"/>
                  </w:rPr>
                  <w:t xml:space="preserve">Acylation of enolate anions. </w:t>
                </w:r>
                <w:r w:rsidRPr="000B0800">
                  <w:rPr>
                    <w:rFonts w:ascii="Proba Pro Lt" w:hAnsi="Proba Pro Lt" w:cs="Arial"/>
                    <w:sz w:val="20"/>
                    <w:szCs w:val="20"/>
                  </w:rPr>
                  <w:t>-Carbanion.</w:t>
                </w:r>
              </w:p>
              <w:p w14:paraId="5186D5CB" w14:textId="77777777" w:rsidR="00EC7382" w:rsidRPr="000B0800" w:rsidRDefault="00EC7382" w:rsidP="00B01A19">
                <w:pPr>
                  <w:pStyle w:val="ListParagraph"/>
                  <w:numPr>
                    <w:ilvl w:val="0"/>
                    <w:numId w:val="82"/>
                  </w:numPr>
                  <w:tabs>
                    <w:tab w:val="left" w:pos="375"/>
                    <w:tab w:val="left" w:pos="2820"/>
                  </w:tabs>
                  <w:spacing w:after="0" w:line="240" w:lineRule="auto"/>
                  <w:ind w:left="375" w:hanging="375"/>
                  <w:rPr>
                    <w:rFonts w:ascii="Proba Pro Lt" w:hAnsi="Proba Pro Lt" w:cs="Arial"/>
                    <w:sz w:val="20"/>
                    <w:szCs w:val="20"/>
                  </w:rPr>
                </w:pPr>
                <w:r w:rsidRPr="000B0800">
                  <w:rPr>
                    <w:rFonts w:ascii="Proba Pro Lt" w:hAnsi="Proba Pro Lt" w:cs="Arial"/>
                    <w:sz w:val="20"/>
                    <w:szCs w:val="20"/>
                  </w:rPr>
                  <w:t>Aromatic compounds. Electrophilic aromatic substitution.</w:t>
                </w:r>
              </w:p>
              <w:p w14:paraId="3CC4AAB5" w14:textId="77777777" w:rsidR="00EC7382" w:rsidRPr="000B0800" w:rsidRDefault="00EC7382" w:rsidP="00B01A19">
                <w:pPr>
                  <w:pStyle w:val="ListParagraph"/>
                  <w:numPr>
                    <w:ilvl w:val="0"/>
                    <w:numId w:val="82"/>
                  </w:numPr>
                  <w:tabs>
                    <w:tab w:val="left" w:pos="375"/>
                    <w:tab w:val="left" w:pos="2820"/>
                  </w:tabs>
                  <w:spacing w:after="0" w:line="240" w:lineRule="auto"/>
                  <w:ind w:left="375" w:hanging="375"/>
                  <w:rPr>
                    <w:rFonts w:ascii="Proba Pro Lt" w:hAnsi="Proba Pro Lt" w:cs="Arial"/>
                    <w:sz w:val="20"/>
                    <w:szCs w:val="20"/>
                  </w:rPr>
                </w:pPr>
                <w:r w:rsidRPr="000B0800">
                  <w:rPr>
                    <w:rFonts w:ascii="Proba Pro Lt" w:hAnsi="Proba Pro Lt" w:cs="Arial"/>
                    <w:sz w:val="20"/>
                    <w:szCs w:val="20"/>
                  </w:rPr>
                  <w:t>Heterocyclic aromatic systems.</w:t>
                </w:r>
              </w:p>
              <w:p w14:paraId="5FD5B30D" w14:textId="77777777" w:rsidR="00EC7382" w:rsidRPr="000B0800" w:rsidRDefault="00EC7382" w:rsidP="00B01A19">
                <w:pPr>
                  <w:pStyle w:val="ListParagraph"/>
                  <w:numPr>
                    <w:ilvl w:val="0"/>
                    <w:numId w:val="82"/>
                  </w:numPr>
                  <w:tabs>
                    <w:tab w:val="left" w:pos="375"/>
                    <w:tab w:val="left" w:pos="2820"/>
                  </w:tabs>
                  <w:spacing w:after="0" w:line="240" w:lineRule="auto"/>
                  <w:ind w:left="375" w:hanging="375"/>
                  <w:rPr>
                    <w:rFonts w:ascii="Proba Pro Lt" w:hAnsi="Proba Pro Lt" w:cs="Arial"/>
                    <w:sz w:val="20"/>
                    <w:szCs w:val="20"/>
                  </w:rPr>
                </w:pPr>
                <w:r w:rsidRPr="000B0800">
                  <w:rPr>
                    <w:rFonts w:ascii="Proba Pro Lt" w:hAnsi="Proba Pro Lt" w:cs="Arial"/>
                    <w:sz w:val="20"/>
                    <w:szCs w:val="20"/>
                  </w:rPr>
                  <w:t>Carbohydrates.</w:t>
                </w:r>
              </w:p>
              <w:p w14:paraId="2442D6A3" w14:textId="77777777" w:rsidR="00EC7382" w:rsidRPr="000B0800" w:rsidRDefault="00EC7382" w:rsidP="00B01A19">
                <w:pPr>
                  <w:pStyle w:val="ListParagraph"/>
                  <w:numPr>
                    <w:ilvl w:val="0"/>
                    <w:numId w:val="82"/>
                  </w:numPr>
                  <w:tabs>
                    <w:tab w:val="left" w:pos="375"/>
                    <w:tab w:val="left" w:pos="2820"/>
                  </w:tabs>
                  <w:spacing w:after="0" w:line="240" w:lineRule="auto"/>
                  <w:ind w:left="375" w:hanging="375"/>
                  <w:rPr>
                    <w:rFonts w:ascii="Proba Pro Lt" w:hAnsi="Proba Pro Lt" w:cs="Arial"/>
                    <w:sz w:val="20"/>
                    <w:szCs w:val="20"/>
                  </w:rPr>
                </w:pPr>
                <w:r w:rsidRPr="000B0800">
                  <w:rPr>
                    <w:rFonts w:ascii="Proba Pro Lt" w:hAnsi="Proba Pro Lt" w:cs="Arial"/>
                    <w:sz w:val="20"/>
                    <w:szCs w:val="20"/>
                  </w:rPr>
                  <w:t>Lipids.</w:t>
                </w:r>
              </w:p>
            </w:tc>
          </w:sdtContent>
        </w:sdt>
      </w:tr>
      <w:tr w:rsidR="00EC7382" w:rsidRPr="000B0800" w14:paraId="69DB7E96" w14:textId="77777777" w:rsidTr="0057477E">
        <w:trPr>
          <w:trHeight w:val="349"/>
        </w:trPr>
        <w:tc>
          <w:tcPr>
            <w:tcW w:w="1256" w:type="pct"/>
            <w:vMerge w:val="restart"/>
            <w:tcBorders>
              <w:left w:val="single" w:sz="12" w:space="0" w:color="auto"/>
            </w:tcBorders>
            <w:shd w:val="clear" w:color="auto" w:fill="00A0DC"/>
            <w:vAlign w:val="center"/>
          </w:tcPr>
          <w:p w14:paraId="7634EE73"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2.6. Format of instruction:</w:t>
            </w:r>
          </w:p>
        </w:tc>
        <w:tc>
          <w:tcPr>
            <w:tcW w:w="1319" w:type="pct"/>
            <w:gridSpan w:val="3"/>
            <w:vMerge w:val="restart"/>
            <w:vAlign w:val="center"/>
          </w:tcPr>
          <w:p w14:paraId="67ACB5B9" w14:textId="77777777" w:rsidR="00EC7382"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34577411"/>
                <w14:checkbox>
                  <w14:checked w14:val="1"/>
                  <w14:checkedState w14:val="2612" w14:font="MS Gothic"/>
                  <w14:uncheckedState w14:val="2610" w14:font="MS Gothic"/>
                </w14:checkbox>
              </w:sdtPr>
              <w:sdtEndPr/>
              <w:sdtContent>
                <w:r w:rsidR="00EC7382" w:rsidRPr="000B0800">
                  <w:rPr>
                    <w:rFonts w:ascii="Segoe UI Symbol" w:eastAsia="MS Gothic" w:hAnsi="Segoe UI Symbol" w:cs="Segoe UI Symbol"/>
                    <w:b w:val="0"/>
                    <w:sz w:val="20"/>
                    <w:szCs w:val="20"/>
                    <w:lang w:val="hr-HR"/>
                  </w:rPr>
                  <w:t>☒</w:t>
                </w:r>
              </w:sdtContent>
            </w:sdt>
            <w:r w:rsidR="00EC7382" w:rsidRPr="000B0800">
              <w:rPr>
                <w:rFonts w:ascii="Proba Pro Lt" w:hAnsi="Proba Pro Lt" w:cs="Arial"/>
                <w:b w:val="0"/>
                <w:sz w:val="20"/>
                <w:szCs w:val="20"/>
                <w:lang w:val="hr-HR"/>
              </w:rPr>
              <w:t xml:space="preserve"> lectures</w:t>
            </w:r>
          </w:p>
          <w:p w14:paraId="67C47576" w14:textId="77777777" w:rsidR="00EC7382"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0069186"/>
                <w14:checkbox>
                  <w14:checked w14:val="1"/>
                  <w14:checkedState w14:val="2612" w14:font="MS Gothic"/>
                  <w14:uncheckedState w14:val="2610" w14:font="MS Gothic"/>
                </w14:checkbox>
              </w:sdtPr>
              <w:sdtEndPr/>
              <w:sdtContent>
                <w:r w:rsidR="00EC7382" w:rsidRPr="000B0800">
                  <w:rPr>
                    <w:rFonts w:ascii="Segoe UI Symbol" w:eastAsia="MS Gothic" w:hAnsi="Segoe UI Symbol" w:cs="Segoe UI Symbol"/>
                    <w:b w:val="0"/>
                    <w:sz w:val="20"/>
                    <w:szCs w:val="20"/>
                    <w:lang w:val="hr-HR"/>
                  </w:rPr>
                  <w:t>☒</w:t>
                </w:r>
              </w:sdtContent>
            </w:sdt>
            <w:r w:rsidR="00EC7382" w:rsidRPr="000B0800">
              <w:rPr>
                <w:rFonts w:ascii="Proba Pro Lt" w:hAnsi="Proba Pro Lt" w:cs="Arial"/>
                <w:b w:val="0"/>
                <w:sz w:val="20"/>
                <w:szCs w:val="20"/>
                <w:lang w:val="hr-HR"/>
              </w:rPr>
              <w:t xml:space="preserve"> seminars and workshops  </w:t>
            </w:r>
          </w:p>
          <w:p w14:paraId="76DB2859" w14:textId="77777777" w:rsidR="00EC7382"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8062907"/>
                <w14:checkbox>
                  <w14:checked w14:val="1"/>
                  <w14:checkedState w14:val="2612" w14:font="MS Gothic"/>
                  <w14:uncheckedState w14:val="2610" w14:font="MS Gothic"/>
                </w14:checkbox>
              </w:sdtPr>
              <w:sdtEndPr/>
              <w:sdtContent>
                <w:r w:rsidR="00EC7382" w:rsidRPr="000B0800">
                  <w:rPr>
                    <w:rFonts w:ascii="Segoe UI Symbol" w:eastAsia="MS Gothic" w:hAnsi="Segoe UI Symbol" w:cs="Segoe UI Symbol"/>
                    <w:b w:val="0"/>
                    <w:sz w:val="20"/>
                    <w:szCs w:val="20"/>
                    <w:lang w:val="hr-HR"/>
                  </w:rPr>
                  <w:t>☒</w:t>
                </w:r>
              </w:sdtContent>
            </w:sdt>
            <w:r w:rsidR="00EC7382" w:rsidRPr="000B0800">
              <w:rPr>
                <w:rFonts w:ascii="Proba Pro Lt" w:hAnsi="Proba Pro Lt" w:cs="Arial"/>
                <w:b w:val="0"/>
                <w:sz w:val="20"/>
                <w:szCs w:val="20"/>
                <w:lang w:val="hr-HR"/>
              </w:rPr>
              <w:t xml:space="preserve"> exercises  </w:t>
            </w:r>
          </w:p>
          <w:p w14:paraId="50A7E188" w14:textId="77777777" w:rsidR="00EC7382"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6185708"/>
                <w14:checkbox>
                  <w14:checked w14:val="0"/>
                  <w14:checkedState w14:val="2612" w14:font="MS Gothic"/>
                  <w14:uncheckedState w14:val="2610" w14:font="MS Gothic"/>
                </w14:checkbox>
              </w:sdtPr>
              <w:sdtEndPr/>
              <w:sdtContent>
                <w:r w:rsidR="00EC7382" w:rsidRPr="000B0800">
                  <w:rPr>
                    <w:rFonts w:ascii="Segoe UI Symbol" w:eastAsia="MS Gothic" w:hAnsi="Segoe UI Symbol" w:cs="Segoe UI Symbol"/>
                    <w:b w:val="0"/>
                    <w:sz w:val="20"/>
                    <w:szCs w:val="20"/>
                    <w:lang w:val="hr-HR"/>
                  </w:rPr>
                  <w:t>☐</w:t>
                </w:r>
              </w:sdtContent>
            </w:sdt>
            <w:r w:rsidR="00EC7382" w:rsidRPr="000B0800">
              <w:rPr>
                <w:rFonts w:ascii="Proba Pro Lt" w:hAnsi="Proba Pro Lt" w:cs="Arial"/>
                <w:b w:val="0"/>
                <w:sz w:val="20"/>
                <w:szCs w:val="20"/>
                <w:lang w:val="hr-HR"/>
              </w:rPr>
              <w:t xml:space="preserve"> </w:t>
            </w:r>
            <w:r w:rsidR="00EC7382" w:rsidRPr="000B0800">
              <w:rPr>
                <w:rFonts w:ascii="Proba Pro Lt" w:hAnsi="Proba Pro Lt" w:cs="Arial"/>
                <w:b w:val="0"/>
                <w:i/>
                <w:sz w:val="20"/>
                <w:szCs w:val="20"/>
                <w:lang w:val="hr-HR"/>
              </w:rPr>
              <w:t>online in entirety</w:t>
            </w:r>
          </w:p>
          <w:p w14:paraId="5383FA58" w14:textId="77777777" w:rsidR="00EC7382"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4028754"/>
                <w14:checkbox>
                  <w14:checked w14:val="0"/>
                  <w14:checkedState w14:val="2612" w14:font="MS Gothic"/>
                  <w14:uncheckedState w14:val="2610" w14:font="MS Gothic"/>
                </w14:checkbox>
              </w:sdtPr>
              <w:sdtEndPr/>
              <w:sdtContent>
                <w:r w:rsidR="00EC7382" w:rsidRPr="000B0800">
                  <w:rPr>
                    <w:rFonts w:ascii="Segoe UI Symbol" w:eastAsia="MS Gothic" w:hAnsi="Segoe UI Symbol" w:cs="Segoe UI Symbol"/>
                    <w:b w:val="0"/>
                    <w:sz w:val="20"/>
                    <w:szCs w:val="20"/>
                    <w:lang w:val="hr-HR"/>
                  </w:rPr>
                  <w:t>☐</w:t>
                </w:r>
              </w:sdtContent>
            </w:sdt>
            <w:r w:rsidR="00EC7382" w:rsidRPr="000B0800">
              <w:rPr>
                <w:rFonts w:ascii="Proba Pro Lt" w:hAnsi="Proba Pro Lt" w:cs="Arial"/>
                <w:b w:val="0"/>
                <w:sz w:val="20"/>
                <w:szCs w:val="20"/>
                <w:lang w:val="hr-HR"/>
              </w:rPr>
              <w:t xml:space="preserve"> partial e-learning</w:t>
            </w:r>
          </w:p>
          <w:p w14:paraId="0927D6F1" w14:textId="77777777" w:rsidR="00EC7382"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37043108"/>
                <w14:checkbox>
                  <w14:checked w14:val="0"/>
                  <w14:checkedState w14:val="2612" w14:font="MS Gothic"/>
                  <w14:uncheckedState w14:val="2610" w14:font="MS Gothic"/>
                </w14:checkbox>
              </w:sdtPr>
              <w:sdtEndPr/>
              <w:sdtContent>
                <w:r w:rsidR="00EC7382" w:rsidRPr="000B0800">
                  <w:rPr>
                    <w:rFonts w:ascii="Segoe UI Symbol" w:eastAsia="MS Gothic" w:hAnsi="Segoe UI Symbol" w:cs="Segoe UI Symbol"/>
                    <w:sz w:val="20"/>
                    <w:szCs w:val="20"/>
                  </w:rPr>
                  <w:t>☐</w:t>
                </w:r>
              </w:sdtContent>
            </w:sdt>
            <w:r w:rsidR="00EC7382" w:rsidRPr="000B0800">
              <w:rPr>
                <w:rFonts w:ascii="Proba Pro Lt" w:hAnsi="Proba Pro Lt" w:cs="Arial"/>
                <w:sz w:val="20"/>
                <w:szCs w:val="20"/>
              </w:rPr>
              <w:t xml:space="preserve"> field work</w:t>
            </w:r>
          </w:p>
        </w:tc>
        <w:tc>
          <w:tcPr>
            <w:tcW w:w="1179" w:type="pct"/>
            <w:gridSpan w:val="5"/>
            <w:vMerge w:val="restart"/>
            <w:vAlign w:val="center"/>
          </w:tcPr>
          <w:p w14:paraId="586D8E47" w14:textId="77777777" w:rsidR="00EC7382"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7955767"/>
                <w14:checkbox>
                  <w14:checked w14:val="0"/>
                  <w14:checkedState w14:val="2612" w14:font="MS Gothic"/>
                  <w14:uncheckedState w14:val="2610" w14:font="MS Gothic"/>
                </w14:checkbox>
              </w:sdtPr>
              <w:sdtEndPr/>
              <w:sdtContent>
                <w:r w:rsidR="00EC7382" w:rsidRPr="000B0800">
                  <w:rPr>
                    <w:rFonts w:ascii="Segoe UI Symbol" w:eastAsia="MS Gothic" w:hAnsi="Segoe UI Symbol" w:cs="Segoe UI Symbol"/>
                    <w:b w:val="0"/>
                    <w:sz w:val="20"/>
                    <w:szCs w:val="20"/>
                    <w:lang w:val="hr-HR"/>
                  </w:rPr>
                  <w:t>☐</w:t>
                </w:r>
              </w:sdtContent>
            </w:sdt>
            <w:r w:rsidR="00EC7382" w:rsidRPr="000B0800">
              <w:rPr>
                <w:rFonts w:ascii="Proba Pro Lt" w:hAnsi="Proba Pro Lt" w:cs="Arial"/>
                <w:b w:val="0"/>
                <w:sz w:val="20"/>
                <w:szCs w:val="20"/>
                <w:lang w:val="hr-HR"/>
              </w:rPr>
              <w:t xml:space="preserve"> independent assignments  </w:t>
            </w:r>
          </w:p>
          <w:p w14:paraId="7DF81281" w14:textId="77777777" w:rsidR="00EC7382"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0950321"/>
                <w14:checkbox>
                  <w14:checked w14:val="0"/>
                  <w14:checkedState w14:val="2612" w14:font="MS Gothic"/>
                  <w14:uncheckedState w14:val="2610" w14:font="MS Gothic"/>
                </w14:checkbox>
              </w:sdtPr>
              <w:sdtEndPr/>
              <w:sdtContent>
                <w:r w:rsidR="00EC7382" w:rsidRPr="000B0800">
                  <w:rPr>
                    <w:rFonts w:ascii="Segoe UI Symbol" w:eastAsia="MS Gothic" w:hAnsi="Segoe UI Symbol" w:cs="Segoe UI Symbol"/>
                    <w:b w:val="0"/>
                    <w:sz w:val="20"/>
                    <w:szCs w:val="20"/>
                    <w:lang w:val="hr-HR"/>
                  </w:rPr>
                  <w:t>☐</w:t>
                </w:r>
              </w:sdtContent>
            </w:sdt>
            <w:r w:rsidR="00EC7382" w:rsidRPr="000B0800">
              <w:rPr>
                <w:rFonts w:ascii="Proba Pro Lt" w:hAnsi="Proba Pro Lt" w:cs="Arial"/>
                <w:b w:val="0"/>
                <w:sz w:val="20"/>
                <w:szCs w:val="20"/>
                <w:lang w:val="hr-HR"/>
              </w:rPr>
              <w:t xml:space="preserve"> multimedia and the internet  </w:t>
            </w:r>
          </w:p>
          <w:p w14:paraId="30EAE177" w14:textId="77777777" w:rsidR="00EC7382"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3148978"/>
                <w14:checkbox>
                  <w14:checked w14:val="1"/>
                  <w14:checkedState w14:val="2612" w14:font="MS Gothic"/>
                  <w14:uncheckedState w14:val="2610" w14:font="MS Gothic"/>
                </w14:checkbox>
              </w:sdtPr>
              <w:sdtEndPr/>
              <w:sdtContent>
                <w:r w:rsidR="00EC7382" w:rsidRPr="000B0800">
                  <w:rPr>
                    <w:rFonts w:ascii="Segoe UI Symbol" w:eastAsia="MS Gothic" w:hAnsi="Segoe UI Symbol" w:cs="Segoe UI Symbol"/>
                    <w:b w:val="0"/>
                    <w:sz w:val="20"/>
                    <w:szCs w:val="20"/>
                    <w:lang w:val="hr-HR"/>
                  </w:rPr>
                  <w:t>☒</w:t>
                </w:r>
              </w:sdtContent>
            </w:sdt>
            <w:r w:rsidR="00EC7382" w:rsidRPr="000B0800">
              <w:rPr>
                <w:rFonts w:ascii="Proba Pro Lt" w:hAnsi="Proba Pro Lt" w:cs="Arial"/>
                <w:b w:val="0"/>
                <w:sz w:val="20"/>
                <w:szCs w:val="20"/>
                <w:lang w:val="hr-HR"/>
              </w:rPr>
              <w:t xml:space="preserve"> laboratory</w:t>
            </w:r>
          </w:p>
          <w:p w14:paraId="3DD85CC9" w14:textId="77777777" w:rsidR="00EC7382"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97060284"/>
                <w14:checkbox>
                  <w14:checked w14:val="0"/>
                  <w14:checkedState w14:val="2612" w14:font="MS Gothic"/>
                  <w14:uncheckedState w14:val="2610" w14:font="MS Gothic"/>
                </w14:checkbox>
              </w:sdtPr>
              <w:sdtEndPr/>
              <w:sdtContent>
                <w:r w:rsidR="00EC7382" w:rsidRPr="000B0800">
                  <w:rPr>
                    <w:rFonts w:ascii="Segoe UI Symbol" w:eastAsia="MS Gothic" w:hAnsi="Segoe UI Symbol" w:cs="Segoe UI Symbol"/>
                    <w:b w:val="0"/>
                    <w:sz w:val="20"/>
                    <w:szCs w:val="20"/>
                    <w:lang w:val="hr-HR"/>
                  </w:rPr>
                  <w:t>☐</w:t>
                </w:r>
              </w:sdtContent>
            </w:sdt>
            <w:r w:rsidR="00EC7382" w:rsidRPr="000B0800">
              <w:rPr>
                <w:rFonts w:ascii="Proba Pro Lt" w:hAnsi="Proba Pro Lt" w:cs="Arial"/>
                <w:b w:val="0"/>
                <w:sz w:val="20"/>
                <w:szCs w:val="20"/>
                <w:lang w:val="hr-HR"/>
              </w:rPr>
              <w:t xml:space="preserve"> work with mentor</w:t>
            </w:r>
          </w:p>
          <w:p w14:paraId="306C5A98" w14:textId="77777777" w:rsidR="00EC7382"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03490059"/>
                <w14:checkbox>
                  <w14:checked w14:val="0"/>
                  <w14:checkedState w14:val="2612" w14:font="MS Gothic"/>
                  <w14:uncheckedState w14:val="2610" w14:font="MS Gothic"/>
                </w14:checkbox>
              </w:sdtPr>
              <w:sdtEndPr/>
              <w:sdtContent>
                <w:r w:rsidR="00EC7382" w:rsidRPr="000B0800">
                  <w:rPr>
                    <w:rFonts w:ascii="Segoe UI Symbol" w:eastAsia="MS Gothic" w:hAnsi="Segoe UI Symbol" w:cs="Segoe UI Symbol"/>
                    <w:sz w:val="20"/>
                    <w:szCs w:val="20"/>
                  </w:rPr>
                  <w:t>☐</w:t>
                </w:r>
              </w:sdtContent>
            </w:sdt>
            <w:r w:rsidR="00EC7382" w:rsidRPr="000B0800">
              <w:rPr>
                <w:rFonts w:ascii="Proba Pro Lt" w:hAnsi="Proba Pro Lt" w:cs="Arial"/>
                <w:b/>
                <w:sz w:val="20"/>
                <w:szCs w:val="20"/>
              </w:rPr>
              <w:t xml:space="preserve"> </w:t>
            </w:r>
            <w:sdt>
              <w:sdtPr>
                <w:rPr>
                  <w:rFonts w:ascii="Proba Pro Lt" w:hAnsi="Proba Pro Lt" w:cs="Arial"/>
                  <w:sz w:val="20"/>
                  <w:szCs w:val="20"/>
                </w:rPr>
                <w:id w:val="-171580140"/>
              </w:sdtPr>
              <w:sdtEndPr/>
              <w:sdtContent>
                <w:r w:rsidR="00EC7382" w:rsidRPr="000B0800">
                  <w:rPr>
                    <w:rFonts w:ascii="Proba Pro Lt" w:hAnsi="Proba Pro Lt" w:cs="Arial"/>
                    <w:sz w:val="20"/>
                    <w:szCs w:val="20"/>
                  </w:rPr>
                  <w:t>(other)</w:t>
                </w:r>
              </w:sdtContent>
            </w:sdt>
            <w:r w:rsidR="00EC7382" w:rsidRPr="000B0800">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47DC4F50"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EC7382" w:rsidRPr="000B0800" w14:paraId="4490CCFD" w14:textId="77777777" w:rsidTr="0057477E">
        <w:trPr>
          <w:trHeight w:val="577"/>
        </w:trPr>
        <w:tc>
          <w:tcPr>
            <w:tcW w:w="1256" w:type="pct"/>
            <w:vMerge/>
            <w:tcBorders>
              <w:left w:val="single" w:sz="12" w:space="0" w:color="auto"/>
              <w:bottom w:val="single" w:sz="4" w:space="0" w:color="auto"/>
            </w:tcBorders>
            <w:shd w:val="clear" w:color="auto" w:fill="00A0DC"/>
            <w:vAlign w:val="center"/>
          </w:tcPr>
          <w:p w14:paraId="2494281F"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2D3E8C1" w14:textId="77777777" w:rsidR="00EC7382" w:rsidRPr="000B0800" w:rsidRDefault="00EC7382" w:rsidP="000B0800">
            <w:pPr>
              <w:pStyle w:val="FieldText"/>
              <w:rPr>
                <w:rFonts w:ascii="Proba Pro Lt" w:hAnsi="Proba Pro Lt" w:cs="Arial"/>
                <w:b w:val="0"/>
                <w:sz w:val="20"/>
                <w:szCs w:val="20"/>
                <w:lang w:val="hr-HR"/>
              </w:rPr>
            </w:pPr>
          </w:p>
        </w:tc>
        <w:tc>
          <w:tcPr>
            <w:tcW w:w="1179" w:type="pct"/>
            <w:gridSpan w:val="5"/>
            <w:vMerge/>
            <w:vAlign w:val="center"/>
          </w:tcPr>
          <w:p w14:paraId="7695167E" w14:textId="77777777" w:rsidR="00EC7382" w:rsidRPr="000B0800" w:rsidRDefault="00EC7382" w:rsidP="000B0800">
            <w:pPr>
              <w:pStyle w:val="FieldText"/>
              <w:rPr>
                <w:rFonts w:ascii="Proba Pro Lt" w:hAnsi="Proba Pro Lt" w:cs="Arial"/>
                <w:b w:val="0"/>
                <w:sz w:val="20"/>
                <w:szCs w:val="20"/>
                <w:lang w:val="hr-HR"/>
              </w:rPr>
            </w:pPr>
          </w:p>
        </w:tc>
        <w:sdt>
          <w:sdtPr>
            <w:rPr>
              <w:rFonts w:ascii="Proba Pro Lt" w:hAnsi="Proba Pro Lt" w:cs="Arial"/>
              <w:sz w:val="20"/>
              <w:szCs w:val="20"/>
            </w:rPr>
            <w:id w:val="-1432047256"/>
            <w:showingPlcHdr/>
          </w:sdtPr>
          <w:sdtEndPr/>
          <w:sdtContent>
            <w:tc>
              <w:tcPr>
                <w:tcW w:w="1246" w:type="pct"/>
                <w:gridSpan w:val="5"/>
                <w:tcBorders>
                  <w:right w:val="single" w:sz="12" w:space="0" w:color="auto"/>
                </w:tcBorders>
              </w:tcPr>
              <w:p w14:paraId="508CCC92"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EC7382" w:rsidRPr="000B0800" w14:paraId="15FDA34F" w14:textId="77777777" w:rsidTr="0057477E">
        <w:trPr>
          <w:trHeight w:val="397"/>
        </w:trPr>
        <w:tc>
          <w:tcPr>
            <w:tcW w:w="1256" w:type="pct"/>
            <w:vMerge w:val="restart"/>
            <w:tcBorders>
              <w:top w:val="single" w:sz="12" w:space="0" w:color="auto"/>
              <w:left w:val="single" w:sz="12" w:space="0" w:color="auto"/>
            </w:tcBorders>
            <w:shd w:val="clear" w:color="auto" w:fill="00A0DC"/>
            <w:vAlign w:val="center"/>
          </w:tcPr>
          <w:p w14:paraId="0214D87C"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74C1C6F7" w14:textId="77777777" w:rsidR="00EC7382" w:rsidRPr="000B0800" w:rsidRDefault="00EC73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436089910"/>
              <w:showingPlcHdr/>
            </w:sdtPr>
            <w:sdtEndPr/>
            <w:sdtContent>
              <w:p w14:paraId="48FADB3B"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773020823"/>
            </w:sdtPr>
            <w:sdtEndPr/>
            <w:sdtContent>
              <w:p w14:paraId="5AB94DC2"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tcBorders>
              <w:top w:val="single" w:sz="12" w:space="0" w:color="auto"/>
            </w:tcBorders>
            <w:vAlign w:val="center"/>
          </w:tcPr>
          <w:p w14:paraId="11E8F7D3" w14:textId="77777777" w:rsidR="00EC7382" w:rsidRPr="000B0800" w:rsidRDefault="00EC73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123725772"/>
              <w:showingPlcHdr/>
            </w:sdtPr>
            <w:sdtEndPr/>
            <w:sdtContent>
              <w:p w14:paraId="31782628"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06270447"/>
            </w:sdtPr>
            <w:sdtEndPr/>
            <w:sdtContent>
              <w:p w14:paraId="695C9177"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1F456045" w14:textId="77777777" w:rsidR="00EC7382" w:rsidRPr="000B0800" w:rsidRDefault="00EC7382"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89192456"/>
            </w:sdtPr>
            <w:sdtEndPr/>
            <w:sdtContent>
              <w:p w14:paraId="438AE8F8" w14:textId="77777777" w:rsidR="00EC7382" w:rsidRPr="000B0800" w:rsidRDefault="00EC73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72996891"/>
              <w:showingPlcHdr/>
            </w:sdtPr>
            <w:sdtEndPr/>
            <w:sdtContent>
              <w:p w14:paraId="43184AE2" w14:textId="77777777" w:rsidR="00EC7382" w:rsidRPr="000B0800" w:rsidRDefault="00EC73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EC7382" w:rsidRPr="000B0800" w14:paraId="10FE2B0C" w14:textId="77777777" w:rsidTr="0057477E">
        <w:trPr>
          <w:trHeight w:val="397"/>
        </w:trPr>
        <w:tc>
          <w:tcPr>
            <w:tcW w:w="1256" w:type="pct"/>
            <w:vMerge/>
            <w:tcBorders>
              <w:left w:val="single" w:sz="12" w:space="0" w:color="auto"/>
            </w:tcBorders>
            <w:shd w:val="clear" w:color="auto" w:fill="00A0DC"/>
            <w:vAlign w:val="center"/>
          </w:tcPr>
          <w:p w14:paraId="3E6ED40F" w14:textId="77777777" w:rsidR="00EC7382" w:rsidRPr="000B0800" w:rsidRDefault="00EC7382"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CCA0C6E" w14:textId="77777777" w:rsidR="00EC7382" w:rsidRPr="000B0800" w:rsidRDefault="00EC73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80028063"/>
            </w:sdtPr>
            <w:sdtEndPr/>
            <w:sdtContent>
              <w:p w14:paraId="2E4BAEA8"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shd w:val="clear" w:color="auto" w:fill="auto"/>
            <w:vAlign w:val="center"/>
          </w:tcPr>
          <w:sdt>
            <w:sdtPr>
              <w:rPr>
                <w:rFonts w:ascii="Proba Pro Lt" w:hAnsi="Proba Pro Lt" w:cs="Arial"/>
                <w:b w:val="0"/>
                <w:color w:val="000000"/>
                <w:sz w:val="20"/>
                <w:szCs w:val="20"/>
              </w:rPr>
              <w:id w:val="-696544915"/>
              <w:showingPlcHdr/>
            </w:sdtPr>
            <w:sdtEndPr/>
            <w:sdtContent>
              <w:p w14:paraId="28781C94"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22ED206D" w14:textId="77777777" w:rsidR="00EC7382" w:rsidRPr="000B0800" w:rsidRDefault="00EC73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455594707"/>
            </w:sdtPr>
            <w:sdtEndPr/>
            <w:sdtContent>
              <w:p w14:paraId="7E01B416"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1368515355"/>
              <w:showingPlcHdr/>
            </w:sdtPr>
            <w:sdtEndPr/>
            <w:sdtContent>
              <w:p w14:paraId="22669C91"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59121CB" w14:textId="77777777" w:rsidR="00EC7382" w:rsidRPr="000B0800" w:rsidRDefault="000F0B0C"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81420038"/>
              </w:sdtPr>
              <w:sdtEndPr/>
              <w:sdtContent>
                <w:sdt>
                  <w:sdtPr>
                    <w:rPr>
                      <w:rFonts w:ascii="Proba Pro Lt" w:hAnsi="Proba Pro Lt" w:cs="Arial"/>
                      <w:b w:val="0"/>
                      <w:sz w:val="20"/>
                      <w:szCs w:val="20"/>
                    </w:rPr>
                    <w:id w:val="472566859"/>
                  </w:sdtPr>
                  <w:sdtEndPr/>
                  <w:sdtContent>
                    <w:r w:rsidR="00EC7382"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15815835"/>
              <w:showingPlcHdr/>
            </w:sdtPr>
            <w:sdtEndPr/>
            <w:sdtContent>
              <w:p w14:paraId="3BCA4EA6" w14:textId="77777777" w:rsidR="00EC7382" w:rsidRPr="000B0800" w:rsidRDefault="00EC73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75474368"/>
              <w:showingPlcHdr/>
            </w:sdtPr>
            <w:sdtEndPr/>
            <w:sdtContent>
              <w:p w14:paraId="5B381157" w14:textId="77777777" w:rsidR="00EC7382" w:rsidRPr="000B0800" w:rsidRDefault="00EC73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EC7382" w:rsidRPr="000B0800" w14:paraId="14B56CDA" w14:textId="77777777" w:rsidTr="0057477E">
        <w:trPr>
          <w:trHeight w:val="397"/>
        </w:trPr>
        <w:tc>
          <w:tcPr>
            <w:tcW w:w="1256" w:type="pct"/>
            <w:vMerge/>
            <w:tcBorders>
              <w:left w:val="single" w:sz="12" w:space="0" w:color="auto"/>
            </w:tcBorders>
            <w:shd w:val="clear" w:color="auto" w:fill="00A0DC"/>
            <w:vAlign w:val="center"/>
          </w:tcPr>
          <w:p w14:paraId="01C6292E" w14:textId="77777777" w:rsidR="00EC7382" w:rsidRPr="000B0800" w:rsidRDefault="00EC7382"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A267792" w14:textId="77777777" w:rsidR="00EC7382" w:rsidRPr="000B0800" w:rsidRDefault="00EC73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592861327"/>
              <w:showingPlcHdr/>
            </w:sdtPr>
            <w:sdtEndPr/>
            <w:sdtContent>
              <w:p w14:paraId="20C5D5D0"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97090734"/>
            </w:sdtPr>
            <w:sdtEndPr/>
            <w:sdtContent>
              <w:p w14:paraId="60A858C3"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356226A1" w14:textId="77777777" w:rsidR="00EC7382" w:rsidRPr="000B0800" w:rsidRDefault="00EC7382"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2079114085"/>
              <w:showingPlcHdr/>
            </w:sdtPr>
            <w:sdtEndPr/>
            <w:sdtContent>
              <w:p w14:paraId="1170B6A6"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06570794"/>
            </w:sdtPr>
            <w:sdtEndPr/>
            <w:sdtContent>
              <w:p w14:paraId="2C1BAEB6"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3D0A3CA2" w14:textId="77777777" w:rsidR="00EC7382" w:rsidRPr="000B0800" w:rsidRDefault="000F0B0C"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70827371"/>
              </w:sdtPr>
              <w:sdtEndPr/>
              <w:sdtContent>
                <w:sdt>
                  <w:sdtPr>
                    <w:rPr>
                      <w:rFonts w:ascii="Proba Pro Lt" w:hAnsi="Proba Pro Lt" w:cs="Arial"/>
                      <w:b w:val="0"/>
                      <w:sz w:val="20"/>
                      <w:szCs w:val="20"/>
                    </w:rPr>
                    <w:id w:val="-559558514"/>
                  </w:sdtPr>
                  <w:sdtEndPr/>
                  <w:sdtContent>
                    <w:r w:rsidR="00EC7382"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93020658"/>
              <w:showingPlcHdr/>
            </w:sdtPr>
            <w:sdtEndPr/>
            <w:sdtContent>
              <w:p w14:paraId="4CC4D563" w14:textId="77777777" w:rsidR="00EC7382" w:rsidRPr="000B0800" w:rsidRDefault="00EC73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71116133"/>
              <w:showingPlcHdr/>
            </w:sdtPr>
            <w:sdtEndPr/>
            <w:sdtContent>
              <w:p w14:paraId="363B1C32" w14:textId="77777777" w:rsidR="00EC7382" w:rsidRPr="000B0800" w:rsidRDefault="00EC73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EC7382" w:rsidRPr="000B0800" w14:paraId="4ED882AA" w14:textId="77777777" w:rsidTr="0057477E">
        <w:trPr>
          <w:trHeight w:val="397"/>
        </w:trPr>
        <w:tc>
          <w:tcPr>
            <w:tcW w:w="1256" w:type="pct"/>
            <w:vMerge/>
            <w:tcBorders>
              <w:left w:val="single" w:sz="12" w:space="0" w:color="auto"/>
            </w:tcBorders>
            <w:shd w:val="clear" w:color="auto" w:fill="00A0DC"/>
            <w:vAlign w:val="center"/>
          </w:tcPr>
          <w:p w14:paraId="0F1DB400" w14:textId="77777777" w:rsidR="00EC7382" w:rsidRPr="000B0800" w:rsidRDefault="00EC7382"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18F1E73" w14:textId="77777777" w:rsidR="00EC7382" w:rsidRPr="000B0800" w:rsidRDefault="00EC73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664747715"/>
            </w:sdtPr>
            <w:sdtEndPr/>
            <w:sdtContent>
              <w:p w14:paraId="6A8FC8F6"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83115503"/>
              <w:showingPlcHdr/>
            </w:sdtPr>
            <w:sdtEndPr/>
            <w:sdtContent>
              <w:p w14:paraId="291D857F"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C972F4D" w14:textId="77777777" w:rsidR="00EC7382" w:rsidRPr="000B0800" w:rsidRDefault="00EC7382"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272130072"/>
            </w:sdtPr>
            <w:sdtEndPr/>
            <w:sdtContent>
              <w:p w14:paraId="7EFE98D3" w14:textId="77777777" w:rsidR="00EC7382" w:rsidRPr="000B0800" w:rsidRDefault="00EC7382"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02240867"/>
              <w:showingPlcHdr/>
            </w:sdtPr>
            <w:sdtEndPr/>
            <w:sdtContent>
              <w:p w14:paraId="0839E099" w14:textId="77777777" w:rsidR="00EC7382" w:rsidRPr="000B0800" w:rsidRDefault="00EC7382"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2F6A107F" w14:textId="77777777" w:rsidR="00EC7382" w:rsidRPr="000B0800" w:rsidRDefault="000F0B0C"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01205017"/>
              </w:sdtPr>
              <w:sdtEndPr/>
              <w:sdtContent>
                <w:sdt>
                  <w:sdtPr>
                    <w:rPr>
                      <w:rFonts w:ascii="Proba Pro Lt" w:hAnsi="Proba Pro Lt" w:cs="Arial"/>
                      <w:sz w:val="20"/>
                      <w:szCs w:val="20"/>
                    </w:rPr>
                    <w:id w:val="-1730611188"/>
                  </w:sdtPr>
                  <w:sdtEndPr/>
                  <w:sdtContent>
                    <w:r w:rsidR="00EC7382"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48142910"/>
              <w:showingPlcHdr/>
            </w:sdtPr>
            <w:sdtEndPr/>
            <w:sdtContent>
              <w:p w14:paraId="1307937C"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82511423"/>
              <w:showingPlcHdr/>
            </w:sdtPr>
            <w:sdtEndPr/>
            <w:sdtContent>
              <w:p w14:paraId="24B1AA21"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EC7382" w:rsidRPr="000B0800" w14:paraId="4A780B18" w14:textId="77777777" w:rsidTr="0057477E">
        <w:trPr>
          <w:trHeight w:val="397"/>
        </w:trPr>
        <w:tc>
          <w:tcPr>
            <w:tcW w:w="1256" w:type="pct"/>
            <w:vMerge/>
            <w:tcBorders>
              <w:left w:val="single" w:sz="12" w:space="0" w:color="auto"/>
              <w:bottom w:val="single" w:sz="12" w:space="0" w:color="auto"/>
            </w:tcBorders>
            <w:shd w:val="clear" w:color="auto" w:fill="00A0DC"/>
            <w:vAlign w:val="center"/>
          </w:tcPr>
          <w:p w14:paraId="631982F5" w14:textId="77777777" w:rsidR="00EC7382" w:rsidRPr="000B0800" w:rsidRDefault="00EC7382"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4C1CA9E"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5791839"/>
              <w:showingPlcHdr/>
            </w:sdtPr>
            <w:sdtEndPr/>
            <w:sdtContent>
              <w:p w14:paraId="7986F286"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36997014"/>
            </w:sdtPr>
            <w:sdtEndPr/>
            <w:sdtContent>
              <w:p w14:paraId="49130ACC"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7A92015B"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08800284"/>
            </w:sdtPr>
            <w:sdtEndPr/>
            <w:sdtContent>
              <w:p w14:paraId="4E4B0AAD"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06337337"/>
              <w:showingPlcHdr/>
            </w:sdtPr>
            <w:sdtEndPr/>
            <w:sdtContent>
              <w:p w14:paraId="2FE56A30"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F277707"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99982272"/>
            </w:sdtPr>
            <w:sdtEndPr/>
            <w:sdtContent>
              <w:p w14:paraId="780DF4DF"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5</w:t>
                </w:r>
              </w:p>
            </w:sdtContent>
          </w:sdt>
        </w:tc>
      </w:tr>
      <w:tr w:rsidR="00EC7382" w:rsidRPr="000B0800" w14:paraId="1823FE6F" w14:textId="77777777" w:rsidTr="00D60DB7">
        <w:trPr>
          <w:trHeight w:val="397"/>
        </w:trPr>
        <w:tc>
          <w:tcPr>
            <w:tcW w:w="1256" w:type="pct"/>
            <w:tcBorders>
              <w:left w:val="single" w:sz="12" w:space="0" w:color="auto"/>
              <w:bottom w:val="single" w:sz="12" w:space="0" w:color="auto"/>
            </w:tcBorders>
            <w:shd w:val="clear" w:color="auto" w:fill="00A0DC"/>
            <w:vAlign w:val="center"/>
          </w:tcPr>
          <w:p w14:paraId="7A4E69C3"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eastAsiaTheme="minorEastAsia" w:hAnsi="Proba Pro Lt" w:cs="Arial"/>
                <w:color w:val="000000"/>
                <w:sz w:val="20"/>
                <w:szCs w:val="20"/>
                <w:lang w:val="en-US"/>
              </w:rPr>
              <w:id w:val="-1390868949"/>
            </w:sdtPr>
            <w:sdtEndPr>
              <w:rPr>
                <w:color w:val="auto"/>
              </w:rPr>
            </w:sdtEndPr>
            <w:sdtContent>
              <w:p w14:paraId="2D3C5A13"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b/>
                    <w:color w:val="000000"/>
                    <w:sz w:val="20"/>
                    <w:szCs w:val="20"/>
                  </w:rPr>
                  <w:t>The maximum number of points is 100:</w:t>
                </w:r>
                <w:r w:rsidRPr="000B0800">
                  <w:rPr>
                    <w:rFonts w:ascii="Proba Pro Lt" w:hAnsi="Proba Pro Lt" w:cs="Arial"/>
                    <w:color w:val="000000"/>
                    <w:sz w:val="20"/>
                    <w:szCs w:val="20"/>
                  </w:rPr>
                  <w:t xml:space="preserve"> </w:t>
                </w:r>
              </w:p>
              <w:p w14:paraId="7F5844AB" w14:textId="77777777" w:rsidR="00EC7382" w:rsidRPr="000B0800" w:rsidRDefault="00EC7382" w:rsidP="000B0800">
                <w:pPr>
                  <w:pStyle w:val="ListParagraph"/>
                  <w:numPr>
                    <w:ilvl w:val="0"/>
                    <w:numId w:val="73"/>
                  </w:numPr>
                  <w:tabs>
                    <w:tab w:val="left" w:pos="2820"/>
                  </w:tabs>
                  <w:spacing w:after="0" w:line="240" w:lineRule="auto"/>
                  <w:ind w:left="398" w:hanging="283"/>
                  <w:rPr>
                    <w:rFonts w:ascii="Proba Pro Lt" w:hAnsi="Proba Pro Lt" w:cs="Arial"/>
                    <w:color w:val="000000"/>
                    <w:sz w:val="20"/>
                    <w:szCs w:val="20"/>
                  </w:rPr>
                </w:pPr>
                <w:r w:rsidRPr="000B0800">
                  <w:rPr>
                    <w:rFonts w:ascii="Proba Pro Lt" w:hAnsi="Proba Pro Lt" w:cs="Arial"/>
                    <w:color w:val="000000"/>
                    <w:sz w:val="20"/>
                    <w:szCs w:val="20"/>
                  </w:rPr>
                  <w:t>Written exam: 60 points,</w:t>
                </w:r>
              </w:p>
              <w:p w14:paraId="784F560B" w14:textId="77777777" w:rsidR="00EC7382" w:rsidRPr="000B0800" w:rsidRDefault="00EC7382" w:rsidP="000B0800">
                <w:pPr>
                  <w:pStyle w:val="ListParagraph"/>
                  <w:numPr>
                    <w:ilvl w:val="0"/>
                    <w:numId w:val="73"/>
                  </w:numPr>
                  <w:tabs>
                    <w:tab w:val="left" w:pos="2820"/>
                  </w:tabs>
                  <w:spacing w:after="0" w:line="240" w:lineRule="auto"/>
                  <w:ind w:left="398" w:hanging="283"/>
                  <w:rPr>
                    <w:rFonts w:ascii="Proba Pro Lt" w:hAnsi="Proba Pro Lt" w:cs="Arial"/>
                    <w:color w:val="000000"/>
                    <w:sz w:val="20"/>
                    <w:szCs w:val="20"/>
                  </w:rPr>
                </w:pPr>
                <w:r w:rsidRPr="000B0800">
                  <w:rPr>
                    <w:rFonts w:ascii="Proba Pro Lt" w:hAnsi="Proba Pro Lt" w:cs="Arial"/>
                    <w:color w:val="000000"/>
                    <w:sz w:val="20"/>
                    <w:szCs w:val="20"/>
                  </w:rPr>
                  <w:t>Oral exam: 30 points</w:t>
                </w:r>
              </w:p>
              <w:p w14:paraId="16A4E301" w14:textId="77777777" w:rsidR="00EC7382" w:rsidRPr="000B0800" w:rsidRDefault="00EC7382" w:rsidP="000B0800">
                <w:pPr>
                  <w:pStyle w:val="ListParagraph"/>
                  <w:numPr>
                    <w:ilvl w:val="0"/>
                    <w:numId w:val="73"/>
                  </w:numPr>
                  <w:tabs>
                    <w:tab w:val="left" w:pos="2820"/>
                  </w:tabs>
                  <w:spacing w:after="0" w:line="240" w:lineRule="auto"/>
                  <w:ind w:left="398" w:hanging="283"/>
                  <w:rPr>
                    <w:rFonts w:ascii="Proba Pro Lt" w:hAnsi="Proba Pro Lt" w:cs="Arial"/>
                    <w:color w:val="000000"/>
                    <w:sz w:val="20"/>
                    <w:szCs w:val="20"/>
                  </w:rPr>
                </w:pPr>
                <w:r w:rsidRPr="000B0800">
                  <w:rPr>
                    <w:rFonts w:ascii="Proba Pro Lt" w:hAnsi="Proba Pro Lt" w:cs="Arial"/>
                    <w:color w:val="000000"/>
                    <w:sz w:val="20"/>
                    <w:szCs w:val="20"/>
                  </w:rPr>
                  <w:t>Laboratory exercises: 10 points.</w:t>
                </w:r>
              </w:p>
              <w:p w14:paraId="4EA54C58"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The prerequisite to taking the oral exam is achieving  a minimum of 36 points (60%) on the written part. To pass the oral part, students must achieve a minimum of 18 points (60%). Laboratory exercises points include the report grade and the final preliminary exam grade.</w:t>
                </w:r>
              </w:p>
              <w:p w14:paraId="366EA18A"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p>
              <w:p w14:paraId="4D37EF3E" w14:textId="77777777" w:rsidR="00EC7382" w:rsidRPr="000B0800" w:rsidRDefault="00EC7382" w:rsidP="000B0800">
                <w:pPr>
                  <w:tabs>
                    <w:tab w:val="left" w:pos="2820"/>
                  </w:tabs>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Partial exams</w:t>
                </w:r>
              </w:p>
              <w:p w14:paraId="75E1FBA1"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Four exam terms are scheduled.</w:t>
                </w:r>
              </w:p>
              <w:p w14:paraId="797F5515"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 xml:space="preserve">The first exam term is divided to two partial written exams and an oral exam. Students who achieve a minimum of 60% (36 points) on both partial exams can take the oral exam consisting of the entire course content. </w:t>
                </w:r>
              </w:p>
              <w:p w14:paraId="24F001BD"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Students who do not take partial exams or do not achieve a minimum of 60% (36 points) on both partial exams will take the written and oral exam covering the entire syllabus in the three subsequent exam periods (two in the summer and one in autumn).</w:t>
                </w:r>
              </w:p>
              <w:p w14:paraId="267F73EC"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If the written part is passed, and the oral one failed, student retake the written exam on one of the subsequent exam period.</w:t>
                </w:r>
              </w:p>
              <w:p w14:paraId="028EEA6C" w14:textId="77777777" w:rsidR="00EC7382" w:rsidRPr="000B0800" w:rsidRDefault="00EC7382" w:rsidP="000B0800">
                <w:pPr>
                  <w:pStyle w:val="NoSpacing"/>
                  <w:rPr>
                    <w:rFonts w:ascii="Proba Pro Lt" w:hAnsi="Proba Pro Lt" w:cs="Arial"/>
                    <w:b/>
                    <w:sz w:val="20"/>
                    <w:szCs w:val="20"/>
                  </w:rPr>
                </w:pPr>
              </w:p>
              <w:p w14:paraId="3FC3E1DD" w14:textId="77777777" w:rsidR="00EC7382" w:rsidRPr="000B0800" w:rsidRDefault="00EC7382" w:rsidP="000B0800">
                <w:pPr>
                  <w:pStyle w:val="NoSpacing"/>
                  <w:rPr>
                    <w:rFonts w:ascii="Proba Pro Lt" w:hAnsi="Proba Pro Lt" w:cs="Arial"/>
                    <w:b/>
                    <w:sz w:val="20"/>
                    <w:szCs w:val="20"/>
                  </w:rPr>
                </w:pPr>
                <w:r w:rsidRPr="000B0800">
                  <w:rPr>
                    <w:rFonts w:ascii="Proba Pro Lt" w:hAnsi="Proba Pro Lt" w:cs="Arial"/>
                    <w:b/>
                    <w:sz w:val="20"/>
                    <w:szCs w:val="20"/>
                  </w:rPr>
                  <w:t>Grading scale:</w:t>
                </w:r>
              </w:p>
              <w:p w14:paraId="58BCB0B4" w14:textId="77777777" w:rsidR="00EC7382" w:rsidRPr="000B0800" w:rsidRDefault="00EC7382" w:rsidP="000B0800">
                <w:pPr>
                  <w:spacing w:after="0" w:line="240" w:lineRule="auto"/>
                  <w:rPr>
                    <w:rFonts w:ascii="Proba Pro Lt" w:hAnsi="Proba Pro Lt" w:cs="Arial"/>
                    <w:sz w:val="20"/>
                    <w:szCs w:val="20"/>
                  </w:rPr>
                </w:pPr>
                <w:r w:rsidRPr="000B0800">
                  <w:rPr>
                    <w:rFonts w:ascii="Proba Pro Lt" w:hAnsi="Proba Pro Lt" w:cs="Arial"/>
                    <w:sz w:val="20"/>
                    <w:szCs w:val="20"/>
                  </w:rPr>
                  <w:t>&lt; 60 % fail (1)</w:t>
                </w:r>
              </w:p>
              <w:p w14:paraId="59D3DCEE" w14:textId="77777777" w:rsidR="00EC7382" w:rsidRPr="000B0800" w:rsidRDefault="00EC7382"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60 % sufficient (2)</w:t>
                </w:r>
              </w:p>
              <w:p w14:paraId="2FCF73BF" w14:textId="77777777" w:rsidR="00EC7382" w:rsidRPr="000B0800" w:rsidRDefault="00EC7382"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70 % good (3)</w:t>
                </w:r>
              </w:p>
              <w:p w14:paraId="449845B2" w14:textId="77777777" w:rsidR="00EC7382" w:rsidRPr="000B0800" w:rsidRDefault="00EC7382"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80 % very good (4)</w:t>
                </w:r>
              </w:p>
              <w:p w14:paraId="20B6994E" w14:textId="77777777" w:rsidR="00EC7382" w:rsidRPr="000B0800" w:rsidDel="00B558AD" w:rsidRDefault="00EC7382" w:rsidP="000B0800">
                <w:pPr>
                  <w:pStyle w:val="NoSpacing"/>
                  <w:rPr>
                    <w:rFonts w:ascii="Proba Pro Lt" w:hAnsi="Proba Pro Lt"/>
                    <w:sz w:val="20"/>
                    <w:szCs w:val="20"/>
                  </w:rPr>
                </w:pPr>
                <w:r w:rsidRPr="000B0800">
                  <w:rPr>
                    <w:rFonts w:ascii="Arial" w:hAnsi="Arial" w:cs="Arial"/>
                    <w:sz w:val="20"/>
                    <w:szCs w:val="20"/>
                  </w:rPr>
                  <w:t>≥</w:t>
                </w:r>
                <w:r w:rsidRPr="000B0800">
                  <w:rPr>
                    <w:rFonts w:ascii="Proba Pro Lt" w:hAnsi="Proba Pro Lt" w:cs="Arial"/>
                    <w:sz w:val="20"/>
                    <w:szCs w:val="20"/>
                  </w:rPr>
                  <w:t xml:space="preserve"> 90 % excellent (5) </w:t>
                </w:r>
              </w:p>
            </w:sdtContent>
          </w:sdt>
        </w:tc>
      </w:tr>
      <w:tr w:rsidR="00EC7382" w:rsidRPr="000B0800" w14:paraId="71BF39E4" w14:textId="77777777" w:rsidTr="00D60DB7">
        <w:tc>
          <w:tcPr>
            <w:tcW w:w="1256" w:type="pct"/>
            <w:tcBorders>
              <w:left w:val="single" w:sz="12" w:space="0" w:color="auto"/>
              <w:bottom w:val="single" w:sz="12" w:space="0" w:color="auto"/>
            </w:tcBorders>
            <w:shd w:val="clear" w:color="auto" w:fill="00A0DC"/>
            <w:vAlign w:val="center"/>
          </w:tcPr>
          <w:p w14:paraId="37E4AB89"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2.10. Student responsibilities</w:t>
            </w:r>
          </w:p>
        </w:tc>
        <w:tc>
          <w:tcPr>
            <w:tcW w:w="3744" w:type="pct"/>
            <w:gridSpan w:val="13"/>
            <w:tcBorders>
              <w:bottom w:val="single" w:sz="12" w:space="0" w:color="auto"/>
              <w:right w:val="single" w:sz="12" w:space="0" w:color="auto"/>
            </w:tcBorders>
            <w:vAlign w:val="center"/>
          </w:tcPr>
          <w:p w14:paraId="5A957DFC"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cs="Arial"/>
                <w:color w:val="000000"/>
                <w:sz w:val="20"/>
                <w:szCs w:val="20"/>
              </w:rPr>
              <w:id w:val="-370454546"/>
            </w:sdtPr>
            <w:sdtEndPr>
              <w:rPr>
                <w:rFonts w:cs="Calibri"/>
                <w:color w:val="auto"/>
              </w:rPr>
            </w:sdtEndPr>
            <w:sdtContent>
              <w:sdt>
                <w:sdtPr>
                  <w:rPr>
                    <w:rFonts w:ascii="Proba Pro Lt" w:hAnsi="Proba Pro Lt" w:cs="Times New Roman"/>
                    <w:i/>
                    <w:sz w:val="20"/>
                    <w:szCs w:val="20"/>
                  </w:rPr>
                  <w:id w:val="783384050"/>
                </w:sdtPr>
                <w:sdtEndPr>
                  <w:rPr>
                    <w:rFonts w:cs="Calibri"/>
                    <w:i w:val="0"/>
                  </w:rPr>
                </w:sdtEndPr>
                <w:sdtContent>
                  <w:p w14:paraId="340F16DF" w14:textId="77777777" w:rsidR="00EC7382" w:rsidRPr="000B0800" w:rsidRDefault="00EC7382"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cs="Times New Roman"/>
                        <w:sz w:val="20"/>
                        <w:szCs w:val="20"/>
                      </w:rPr>
                      <w:t>successfully d</w:t>
                    </w:r>
                    <w:r w:rsidRPr="000B0800">
                      <w:rPr>
                        <w:rFonts w:ascii="Proba Pro Lt" w:hAnsi="Proba Pro Lt" w:cs="Arial"/>
                        <w:sz w:val="20"/>
                        <w:szCs w:val="20"/>
                        <w:lang w:val="en-GB"/>
                      </w:rPr>
                      <w:t>o all the exercises in practical work, write a report for each exercise and pass the final preliminary exam</w:t>
                    </w:r>
                  </w:p>
                  <w:p w14:paraId="41ED392F" w14:textId="77777777" w:rsidR="00EC7382" w:rsidRPr="000B0800" w:rsidRDefault="00EC7382"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sz w:val="20"/>
                        <w:szCs w:val="20"/>
                        <w:lang w:val="en-GB"/>
                      </w:rPr>
                      <w:t>attend lectures and seminars (a maximum of one unjustified absence is allowed)</w:t>
                    </w:r>
                  </w:p>
                  <w:p w14:paraId="44B7A78D" w14:textId="77777777" w:rsidR="00EC7382" w:rsidRPr="000B0800" w:rsidRDefault="00EC7382"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cs="Arial"/>
                        <w:color w:val="000000"/>
                        <w:sz w:val="20"/>
                        <w:szCs w:val="20"/>
                        <w:lang w:val="en-GB"/>
                      </w:rPr>
                      <w:t>achieve a minimum of 36 points on the written exam</w:t>
                    </w:r>
                  </w:p>
                  <w:p w14:paraId="54A3A024" w14:textId="77777777" w:rsidR="00EC7382" w:rsidRPr="000B0800" w:rsidRDefault="00EC7382"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cs="Arial"/>
                        <w:color w:val="000000"/>
                        <w:sz w:val="20"/>
                        <w:szCs w:val="20"/>
                        <w:lang w:val="en-GB"/>
                      </w:rPr>
                      <w:t>achieve a minimum of 18 points on the oral exam</w:t>
                    </w:r>
                  </w:p>
                  <w:p w14:paraId="24436FB4" w14:textId="77777777" w:rsidR="00EC7382" w:rsidRPr="000B0800" w:rsidRDefault="00EC7382"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cs="Arial"/>
                        <w:color w:val="000000"/>
                        <w:sz w:val="20"/>
                        <w:szCs w:val="20"/>
                        <w:lang w:val="en-GB"/>
                      </w:rPr>
                      <w:t>achieve a minimum of 6 points with the exercises</w:t>
                    </w:r>
                  </w:p>
                  <w:p w14:paraId="4A211213" w14:textId="77777777" w:rsidR="00EC7382" w:rsidRPr="000B0800" w:rsidRDefault="00EC7382" w:rsidP="000B0800">
                    <w:pPr>
                      <w:pStyle w:val="ListParagraph"/>
                      <w:numPr>
                        <w:ilvl w:val="0"/>
                        <w:numId w:val="8"/>
                      </w:numPr>
                      <w:tabs>
                        <w:tab w:val="left" w:pos="2820"/>
                      </w:tabs>
                      <w:spacing w:after="0" w:line="240" w:lineRule="auto"/>
                      <w:rPr>
                        <w:rFonts w:ascii="Proba Pro Lt" w:hAnsi="Proba Pro Lt"/>
                        <w:sz w:val="20"/>
                        <w:szCs w:val="20"/>
                      </w:rPr>
                    </w:pPr>
                    <w:r w:rsidRPr="000B0800">
                      <w:rPr>
                        <w:rFonts w:ascii="Proba Pro Lt" w:hAnsi="Proba Pro Lt" w:cs="Arial"/>
                        <w:color w:val="000000"/>
                        <w:sz w:val="20"/>
                        <w:szCs w:val="20"/>
                        <w:lang w:val="en-GB"/>
                      </w:rPr>
                      <w:t>achieve a minimum of 60 points in total</w:t>
                    </w:r>
                  </w:p>
                </w:sdtContent>
              </w:sdt>
            </w:sdtContent>
          </w:sdt>
        </w:tc>
      </w:tr>
      <w:tr w:rsidR="00EC7382" w:rsidRPr="000B0800" w14:paraId="63FE8A46" w14:textId="77777777" w:rsidTr="003B79C1">
        <w:tc>
          <w:tcPr>
            <w:tcW w:w="1256" w:type="pct"/>
            <w:vMerge w:val="restart"/>
            <w:tcBorders>
              <w:top w:val="single" w:sz="12" w:space="0" w:color="auto"/>
              <w:left w:val="single" w:sz="12" w:space="0" w:color="auto"/>
            </w:tcBorders>
            <w:shd w:val="clear" w:color="auto" w:fill="00A0DC"/>
            <w:vAlign w:val="center"/>
          </w:tcPr>
          <w:p w14:paraId="501CDB9C" w14:textId="77777777" w:rsidR="00EC7382" w:rsidRPr="000B0800" w:rsidRDefault="00EC7382"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7E21CC34" w14:textId="77777777" w:rsidR="00EC7382" w:rsidRPr="000B0800" w:rsidRDefault="00EC7382"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1A3F39A" w14:textId="77777777" w:rsidR="00EC7382" w:rsidRPr="000B0800" w:rsidRDefault="00EC7382"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9C55FF2" w14:textId="77777777" w:rsidR="00EC7382" w:rsidRPr="000B0800" w:rsidRDefault="00EC7382"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EC7382" w:rsidRPr="000B0800" w14:paraId="5A7C1BBF" w14:textId="77777777" w:rsidTr="003B79C1">
        <w:trPr>
          <w:trHeight w:val="75"/>
        </w:trPr>
        <w:tc>
          <w:tcPr>
            <w:tcW w:w="1256" w:type="pct"/>
            <w:vMerge/>
            <w:tcBorders>
              <w:left w:val="single" w:sz="12" w:space="0" w:color="auto"/>
            </w:tcBorders>
            <w:shd w:val="clear" w:color="auto" w:fill="00A0DC"/>
            <w:vAlign w:val="center"/>
          </w:tcPr>
          <w:p w14:paraId="370B8495" w14:textId="77777777" w:rsidR="00EC7382" w:rsidRPr="000B0800" w:rsidRDefault="00EC7382"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455711077"/>
            </w:sdtPr>
            <w:sdtEndPr/>
            <w:sdtContent>
              <w:p w14:paraId="4FEA2A36" w14:textId="77777777" w:rsidR="00EC7382" w:rsidRPr="000B0800" w:rsidRDefault="00EC7382" w:rsidP="000B0800">
                <w:pPr>
                  <w:shd w:val="clear" w:color="auto" w:fill="FFFFFF"/>
                  <w:spacing w:after="0" w:line="240" w:lineRule="auto"/>
                  <w:jc w:val="both"/>
                  <w:rPr>
                    <w:rFonts w:ascii="Proba Pro Lt" w:eastAsia="Times New Roman" w:hAnsi="Proba Pro Lt" w:cs="Arial"/>
                    <w:color w:val="000000"/>
                    <w:sz w:val="20"/>
                    <w:szCs w:val="20"/>
                  </w:rPr>
                </w:pPr>
                <w:r w:rsidRPr="000B0800">
                  <w:rPr>
                    <w:rFonts w:ascii="Proba Pro Lt" w:eastAsia="Times New Roman" w:hAnsi="Proba Pro Lt" w:cs="Arial"/>
                    <w:color w:val="000000"/>
                    <w:sz w:val="20"/>
                    <w:szCs w:val="20"/>
                  </w:rPr>
                  <w:t xml:space="preserve">S. H. Pine, </w:t>
                </w:r>
                <w:r w:rsidRPr="000B0800">
                  <w:rPr>
                    <w:rFonts w:ascii="Proba Pro Lt" w:eastAsia="Times New Roman" w:hAnsi="Proba Pro Lt" w:cs="Arial"/>
                    <w:i/>
                    <w:iCs/>
                    <w:color w:val="000000"/>
                    <w:sz w:val="20"/>
                    <w:szCs w:val="20"/>
                  </w:rPr>
                  <w:t xml:space="preserve">Organic Chemistry </w:t>
                </w:r>
                <w:r w:rsidRPr="000B0800">
                  <w:rPr>
                    <w:rFonts w:ascii="Proba Pro Lt" w:eastAsia="Times New Roman" w:hAnsi="Proba Pro Lt" w:cs="Arial"/>
                    <w:color w:val="000000"/>
                    <w:sz w:val="20"/>
                    <w:szCs w:val="20"/>
                  </w:rPr>
                  <w:t xml:space="preserve">(prijevod I. Bregovec i V. Rapić). Školska knjiga, Zagreb, 1994. ; </w:t>
                </w:r>
                <w:r w:rsidRPr="000B0800">
                  <w:rPr>
                    <w:rFonts w:ascii="Proba Pro Lt" w:hAnsi="Proba Pro Lt" w:cs="Arial"/>
                    <w:color w:val="000000"/>
                    <w:sz w:val="20"/>
                    <w:szCs w:val="20"/>
                  </w:rPr>
                  <w:t>chapters covered by the syllabus (lectures and seminars)</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72665321"/>
            </w:sdtPr>
            <w:sdtEndPr/>
            <w:sdtContent>
              <w:p w14:paraId="65622A8A"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22</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93897609"/>
              <w:showingPlcHdr/>
            </w:sdtPr>
            <w:sdtEndPr/>
            <w:sdtContent>
              <w:p w14:paraId="0206D092"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EC7382" w:rsidRPr="000B0800" w14:paraId="00A00D26" w14:textId="77777777" w:rsidTr="003B79C1">
        <w:trPr>
          <w:trHeight w:val="75"/>
        </w:trPr>
        <w:tc>
          <w:tcPr>
            <w:tcW w:w="1256" w:type="pct"/>
            <w:vMerge/>
            <w:tcBorders>
              <w:left w:val="single" w:sz="12" w:space="0" w:color="auto"/>
            </w:tcBorders>
            <w:shd w:val="clear" w:color="auto" w:fill="00A0DC"/>
            <w:vAlign w:val="center"/>
          </w:tcPr>
          <w:p w14:paraId="66415CC2" w14:textId="77777777" w:rsidR="00EC7382" w:rsidRPr="000B0800" w:rsidRDefault="00EC7382"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242788823"/>
            </w:sdtPr>
            <w:sdtEndPr/>
            <w:sdtContent>
              <w:p w14:paraId="74905E4F" w14:textId="77777777" w:rsidR="00EC7382" w:rsidRPr="000B0800" w:rsidRDefault="00EC7382" w:rsidP="000B0800">
                <w:pPr>
                  <w:shd w:val="clear" w:color="auto" w:fill="FFFFFF"/>
                  <w:spacing w:after="0" w:line="240" w:lineRule="auto"/>
                  <w:jc w:val="both"/>
                  <w:rPr>
                    <w:rFonts w:ascii="Proba Pro Lt" w:eastAsia="Times New Roman" w:hAnsi="Proba Pro Lt" w:cs="Arial"/>
                    <w:color w:val="000000"/>
                    <w:sz w:val="20"/>
                    <w:szCs w:val="20"/>
                  </w:rPr>
                </w:pPr>
                <w:r w:rsidRPr="000B0800">
                  <w:rPr>
                    <w:rFonts w:ascii="Proba Pro Lt" w:eastAsia="Times New Roman" w:hAnsi="Proba Pro Lt" w:cs="Arial"/>
                    <w:color w:val="000000"/>
                    <w:sz w:val="20"/>
                    <w:szCs w:val="20"/>
                  </w:rPr>
                  <w:t xml:space="preserve">V. Rapić, </w:t>
                </w:r>
                <w:r w:rsidRPr="000B0800">
                  <w:rPr>
                    <w:rFonts w:ascii="Proba Pro Lt" w:eastAsia="Times New Roman" w:hAnsi="Proba Pro Lt" w:cs="Arial"/>
                    <w:i/>
                    <w:iCs/>
                    <w:color w:val="000000"/>
                    <w:sz w:val="20"/>
                    <w:szCs w:val="20"/>
                  </w:rPr>
                  <w:t xml:space="preserve">Nomenklatura organskih spojeva, </w:t>
                </w:r>
                <w:r w:rsidRPr="000B0800">
                  <w:rPr>
                    <w:rFonts w:ascii="Proba Pro Lt" w:eastAsia="Times New Roman" w:hAnsi="Proba Pro Lt" w:cs="Arial"/>
                    <w:color w:val="000000"/>
                    <w:sz w:val="20"/>
                    <w:szCs w:val="20"/>
                  </w:rPr>
                  <w:t xml:space="preserve">III. izmjenjeno i obnovljeno izdanje, Školska knjiga, Zagreb, 2004. ; </w:t>
                </w:r>
                <w:r w:rsidRPr="000B0800">
                  <w:rPr>
                    <w:rFonts w:ascii="Proba Pro Lt" w:hAnsi="Proba Pro Lt" w:cs="Arial"/>
                    <w:color w:val="000000"/>
                    <w:sz w:val="20"/>
                    <w:szCs w:val="20"/>
                  </w:rPr>
                  <w:t>chapters covered by the syllabus (lectures and seminars)</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13499307"/>
            </w:sdtPr>
            <w:sdtEndPr/>
            <w:sdtContent>
              <w:p w14:paraId="617EE2C0"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6 </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93194090"/>
              <w:showingPlcHdr/>
            </w:sdtPr>
            <w:sdtEndPr/>
            <w:sdtContent>
              <w:p w14:paraId="5BCDC8DF"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EC7382" w:rsidRPr="000B0800" w14:paraId="3CE975AE" w14:textId="77777777" w:rsidTr="003B79C1">
        <w:trPr>
          <w:trHeight w:val="75"/>
        </w:trPr>
        <w:tc>
          <w:tcPr>
            <w:tcW w:w="1256" w:type="pct"/>
            <w:vMerge/>
            <w:tcBorders>
              <w:left w:val="single" w:sz="12" w:space="0" w:color="auto"/>
            </w:tcBorders>
            <w:shd w:val="clear" w:color="auto" w:fill="00A0DC"/>
            <w:vAlign w:val="center"/>
          </w:tcPr>
          <w:p w14:paraId="17252121" w14:textId="77777777" w:rsidR="00EC7382" w:rsidRPr="000B0800" w:rsidRDefault="00EC7382"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003628857"/>
            </w:sdtPr>
            <w:sdtEndPr/>
            <w:sdtContent>
              <w:p w14:paraId="0674BCEB" w14:textId="77777777" w:rsidR="00EC7382" w:rsidRPr="000B0800" w:rsidRDefault="00EC7382" w:rsidP="000B0800">
                <w:pPr>
                  <w:shd w:val="clear" w:color="auto" w:fill="FFFFFF"/>
                  <w:spacing w:after="0" w:line="240" w:lineRule="auto"/>
                  <w:jc w:val="both"/>
                  <w:rPr>
                    <w:rFonts w:ascii="Proba Pro Lt" w:eastAsia="Times New Roman" w:hAnsi="Proba Pro Lt" w:cs="Arial"/>
                    <w:color w:val="000000"/>
                    <w:sz w:val="20"/>
                    <w:szCs w:val="20"/>
                  </w:rPr>
                </w:pPr>
                <w:r w:rsidRPr="000B0800">
                  <w:rPr>
                    <w:rFonts w:ascii="Proba Pro Lt" w:eastAsia="Times New Roman" w:hAnsi="Proba Pro Lt" w:cs="Arial"/>
                    <w:color w:val="000000"/>
                    <w:sz w:val="20"/>
                    <w:szCs w:val="20"/>
                  </w:rPr>
                  <w:t xml:space="preserve">V. Rapić, </w:t>
                </w:r>
                <w:r w:rsidRPr="000B0800">
                  <w:rPr>
                    <w:rFonts w:ascii="Proba Pro Lt" w:eastAsia="Times New Roman" w:hAnsi="Proba Pro Lt" w:cs="Arial"/>
                    <w:i/>
                    <w:iCs/>
                    <w:color w:val="000000"/>
                    <w:sz w:val="20"/>
                    <w:szCs w:val="20"/>
                  </w:rPr>
                  <w:t xml:space="preserve">Postupci priprave i izolacije organskih spojeva, </w:t>
                </w:r>
                <w:r w:rsidRPr="000B0800">
                  <w:rPr>
                    <w:rFonts w:ascii="Proba Pro Lt" w:eastAsia="Times New Roman" w:hAnsi="Proba Pro Lt" w:cs="Arial"/>
                    <w:color w:val="000000"/>
                    <w:sz w:val="20"/>
                    <w:szCs w:val="20"/>
                  </w:rPr>
                  <w:t xml:space="preserve">II. obnovljeno i dopunjeno izdanje, Školska knjiga, Zagreb, 2008. ; </w:t>
                </w:r>
                <w:r w:rsidRPr="000B0800">
                  <w:rPr>
                    <w:rFonts w:ascii="Proba Pro Lt" w:hAnsi="Proba Pro Lt" w:cs="Arial"/>
                    <w:color w:val="000000"/>
                    <w:sz w:val="20"/>
                    <w:szCs w:val="20"/>
                  </w:rPr>
                  <w:t>chapters covered by the syllabus (exercises)</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34788086"/>
            </w:sdtPr>
            <w:sdtEndPr/>
            <w:sdtContent>
              <w:p w14:paraId="47803EC0"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9</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36336644"/>
              <w:showingPlcHdr/>
            </w:sdtPr>
            <w:sdtEndPr/>
            <w:sdtContent>
              <w:p w14:paraId="1DF436DD"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EC7382" w:rsidRPr="000B0800" w14:paraId="00A44625" w14:textId="77777777" w:rsidTr="003B79C1">
        <w:trPr>
          <w:trHeight w:val="75"/>
        </w:trPr>
        <w:tc>
          <w:tcPr>
            <w:tcW w:w="1256" w:type="pct"/>
            <w:vMerge/>
            <w:tcBorders>
              <w:left w:val="single" w:sz="12" w:space="0" w:color="auto"/>
            </w:tcBorders>
            <w:shd w:val="clear" w:color="auto" w:fill="00A0DC"/>
            <w:vAlign w:val="center"/>
          </w:tcPr>
          <w:p w14:paraId="6354734B" w14:textId="77777777" w:rsidR="00EC7382" w:rsidRPr="000B0800" w:rsidRDefault="00EC7382"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465711872"/>
            </w:sdtPr>
            <w:sdtEndPr/>
            <w:sdtContent>
              <w:p w14:paraId="39D7F158" w14:textId="4DB147CC" w:rsidR="00EC7382" w:rsidRPr="000A3020" w:rsidRDefault="000A3020" w:rsidP="000A3020">
                <w:pPr>
                  <w:shd w:val="clear" w:color="auto" w:fill="FFFFFF"/>
                  <w:spacing w:after="0" w:line="240" w:lineRule="auto"/>
                  <w:rPr>
                    <w:rFonts w:ascii="Proba Pro Lt" w:hAnsi="Proba Pro Lt" w:cs="Arial"/>
                    <w:color w:val="000000"/>
                  </w:rPr>
                </w:pPr>
                <w:r>
                  <w:rPr>
                    <w:rFonts w:ascii="Proba Pro Lt" w:hAnsi="Proba Pro Lt" w:cs="Arial"/>
                    <w:color w:val="000000"/>
                    <w:sz w:val="20"/>
                    <w:szCs w:val="20"/>
                  </w:rPr>
                  <w:t>V. Kovač, Nastavni materijal iz organske kemije (seminarski zadatci), internal script</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35046809"/>
            </w:sdtPr>
            <w:sdtEndPr/>
            <w:sdtContent>
              <w:p w14:paraId="2C52826E"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08801039"/>
            </w:sdtPr>
            <w:sdtEndPr/>
            <w:sdtContent>
              <w:p w14:paraId="7462780B"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w:t>
                </w:r>
              </w:p>
            </w:sdtContent>
          </w:sdt>
        </w:tc>
      </w:tr>
      <w:tr w:rsidR="00EC7382" w:rsidRPr="000B0800" w14:paraId="45E95990" w14:textId="77777777" w:rsidTr="00D60DB7">
        <w:tc>
          <w:tcPr>
            <w:tcW w:w="1256" w:type="pct"/>
            <w:tcBorders>
              <w:top w:val="single" w:sz="12" w:space="0" w:color="auto"/>
              <w:left w:val="single" w:sz="12" w:space="0" w:color="auto"/>
            </w:tcBorders>
            <w:shd w:val="clear" w:color="auto" w:fill="00A0DC"/>
            <w:vAlign w:val="center"/>
          </w:tcPr>
          <w:p w14:paraId="468D81EB" w14:textId="77777777" w:rsidR="00EC7382" w:rsidRPr="000B0800" w:rsidRDefault="00EC7382"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sz w:val="20"/>
              <w:szCs w:val="20"/>
            </w:rPr>
            <w:id w:val="-1601408271"/>
          </w:sdtPr>
          <w:sdtEndPr/>
          <w:sdtContent>
            <w:tc>
              <w:tcPr>
                <w:tcW w:w="3744" w:type="pct"/>
                <w:gridSpan w:val="13"/>
                <w:tcBorders>
                  <w:top w:val="single" w:sz="12" w:space="0" w:color="auto"/>
                  <w:right w:val="single" w:sz="12" w:space="0" w:color="auto"/>
                </w:tcBorders>
              </w:tcPr>
              <w:sdt>
                <w:sdtPr>
                  <w:rPr>
                    <w:rFonts w:ascii="Proba Pro Lt" w:hAnsi="Proba Pro Lt"/>
                    <w:sz w:val="20"/>
                    <w:szCs w:val="20"/>
                  </w:rPr>
                  <w:id w:val="-1899048948"/>
                </w:sdtPr>
                <w:sdtEndPr/>
                <w:sdtContent>
                  <w:p w14:paraId="3DBDE4D8" w14:textId="77777777" w:rsidR="00EC7382" w:rsidRPr="000B0800" w:rsidRDefault="00EC7382" w:rsidP="00B01A19">
                    <w:pPr>
                      <w:pStyle w:val="ListParagraph"/>
                      <w:numPr>
                        <w:ilvl w:val="0"/>
                        <w:numId w:val="176"/>
                      </w:numPr>
                      <w:shd w:val="clear" w:color="auto" w:fill="FFFFFF"/>
                      <w:tabs>
                        <w:tab w:val="clear" w:pos="720"/>
                        <w:tab w:val="num" w:pos="375"/>
                      </w:tabs>
                      <w:spacing w:after="0" w:line="240" w:lineRule="auto"/>
                      <w:ind w:left="375"/>
                      <w:jc w:val="both"/>
                      <w:rPr>
                        <w:rFonts w:ascii="Proba Pro Lt" w:hAnsi="Proba Pro Lt" w:cs="Arial"/>
                        <w:color w:val="000000"/>
                        <w:sz w:val="20"/>
                        <w:szCs w:val="20"/>
                      </w:rPr>
                    </w:pPr>
                    <w:r w:rsidRPr="000B0800">
                      <w:rPr>
                        <w:rFonts w:ascii="Proba Pro Lt" w:eastAsia="Times New Roman" w:hAnsi="Proba Pro Lt" w:cs="Arial"/>
                        <w:i/>
                        <w:iCs/>
                        <w:color w:val="000000"/>
                        <w:sz w:val="20"/>
                        <w:szCs w:val="20"/>
                      </w:rPr>
                      <w:t>Vodi</w:t>
                    </w:r>
                    <w:r w:rsidRPr="000B0800">
                      <w:rPr>
                        <w:rFonts w:ascii="Proba Pro Lt" w:eastAsia="Times New Roman" w:hAnsi="Proba Pro Lt" w:cs="Arial"/>
                        <w:color w:val="000000"/>
                        <w:sz w:val="20"/>
                        <w:szCs w:val="20"/>
                      </w:rPr>
                      <w:t xml:space="preserve">č </w:t>
                    </w:r>
                    <w:r w:rsidRPr="000B0800">
                      <w:rPr>
                        <w:rFonts w:ascii="Proba Pro Lt" w:eastAsia="Times New Roman" w:hAnsi="Proba Pro Lt" w:cs="Arial"/>
                        <w:i/>
                        <w:iCs/>
                        <w:color w:val="000000"/>
                        <w:sz w:val="20"/>
                        <w:szCs w:val="20"/>
                      </w:rPr>
                      <w:t>kroz IUPAC-ovu nomenklaturu organskih spojeva</w:t>
                    </w:r>
                    <w:r w:rsidRPr="000B0800">
                      <w:rPr>
                        <w:rFonts w:ascii="Proba Pro Lt" w:eastAsia="Times New Roman" w:hAnsi="Proba Pro Lt" w:cs="Arial"/>
                        <w:color w:val="000000"/>
                        <w:sz w:val="20"/>
                        <w:szCs w:val="20"/>
                      </w:rPr>
                      <w:t xml:space="preserve">, preporuke HKD i HKDI 2001. (urednik prijevoda: V. Rapić; prijevod: I. Bregovec, Š. Horvat, K. Majerski, V. Rapić), Školska knjiga, Zagreb, 2002. </w:t>
                    </w:r>
                  </w:p>
                </w:sdtContent>
              </w:sdt>
              <w:p w14:paraId="39010F75" w14:textId="77777777" w:rsidR="00EC7382" w:rsidRPr="000B0800" w:rsidRDefault="00EC7382" w:rsidP="00B01A19">
                <w:pPr>
                  <w:pStyle w:val="ListParagraph"/>
                  <w:numPr>
                    <w:ilvl w:val="0"/>
                    <w:numId w:val="176"/>
                  </w:numPr>
                  <w:tabs>
                    <w:tab w:val="clear" w:pos="720"/>
                    <w:tab w:val="num" w:pos="375"/>
                    <w:tab w:val="left" w:pos="2820"/>
                  </w:tabs>
                  <w:spacing w:after="0" w:line="240" w:lineRule="auto"/>
                  <w:ind w:left="375"/>
                  <w:rPr>
                    <w:rFonts w:ascii="Proba Pro Lt" w:hAnsi="Proba Pro Lt" w:cs="Arial"/>
                    <w:color w:val="000000" w:themeColor="text1"/>
                    <w:kern w:val="24"/>
                    <w:sz w:val="20"/>
                    <w:szCs w:val="20"/>
                  </w:rPr>
                </w:pPr>
                <w:r w:rsidRPr="000B0800">
                  <w:rPr>
                    <w:rFonts w:ascii="Proba Pro Lt" w:hAnsi="Proba Pro Lt" w:cs="Arial"/>
                    <w:color w:val="000000" w:themeColor="text1"/>
                    <w:kern w:val="24"/>
                    <w:sz w:val="20"/>
                    <w:szCs w:val="20"/>
                  </w:rPr>
                  <w:t xml:space="preserve">L. G. Wade Jr., </w:t>
                </w:r>
                <w:r w:rsidRPr="000B0800">
                  <w:rPr>
                    <w:rFonts w:ascii="Proba Pro Lt" w:hAnsi="Proba Pro Lt" w:cs="Arial"/>
                    <w:i/>
                    <w:color w:val="000000" w:themeColor="text1"/>
                    <w:kern w:val="24"/>
                    <w:sz w:val="20"/>
                    <w:szCs w:val="20"/>
                  </w:rPr>
                  <w:t>Organic Chemistry</w:t>
                </w:r>
                <w:r w:rsidRPr="000B0800">
                  <w:rPr>
                    <w:rFonts w:ascii="Proba Pro Lt" w:hAnsi="Proba Pro Lt" w:cs="Arial"/>
                    <w:color w:val="000000" w:themeColor="text1"/>
                    <w:kern w:val="24"/>
                    <w:sz w:val="20"/>
                    <w:szCs w:val="20"/>
                  </w:rPr>
                  <w:t>, 8</w:t>
                </w:r>
                <w:r w:rsidRPr="000B0800">
                  <w:rPr>
                    <w:rFonts w:ascii="Proba Pro Lt" w:hAnsi="Proba Pro Lt" w:cs="Arial"/>
                    <w:sz w:val="20"/>
                    <w:szCs w:val="20"/>
                    <w:vertAlign w:val="superscript"/>
                  </w:rPr>
                  <w:t>th</w:t>
                </w:r>
                <w:r w:rsidRPr="000B0800">
                  <w:rPr>
                    <w:rFonts w:ascii="Proba Pro Lt" w:hAnsi="Proba Pro Lt" w:cs="Arial"/>
                    <w:color w:val="000000" w:themeColor="text1"/>
                    <w:kern w:val="24"/>
                    <w:sz w:val="20"/>
                    <w:szCs w:val="20"/>
                  </w:rPr>
                  <w:t xml:space="preserve"> Edition, </w:t>
                </w:r>
                <w:r w:rsidRPr="000B0800">
                  <w:rPr>
                    <w:rFonts w:ascii="Proba Pro Lt" w:eastAsiaTheme="minorHAnsi" w:hAnsi="Proba Pro Lt" w:cs="Arial"/>
                    <w:sz w:val="20"/>
                    <w:szCs w:val="20"/>
                  </w:rPr>
                  <w:t>Pearson Education Inc</w:t>
                </w:r>
                <w:r w:rsidRPr="000B0800">
                  <w:rPr>
                    <w:rFonts w:ascii="Proba Pro Lt" w:hAnsi="Proba Pro Lt" w:cs="Arial"/>
                    <w:color w:val="000000" w:themeColor="text1"/>
                    <w:kern w:val="24"/>
                    <w:sz w:val="20"/>
                    <w:szCs w:val="20"/>
                  </w:rPr>
                  <w:t>, 2012.</w:t>
                </w:r>
              </w:p>
              <w:p w14:paraId="78BABEF0" w14:textId="77777777" w:rsidR="00EC7382" w:rsidRPr="000B0800" w:rsidRDefault="00EC7382" w:rsidP="00B01A19">
                <w:pPr>
                  <w:pStyle w:val="ListParagraph"/>
                  <w:numPr>
                    <w:ilvl w:val="0"/>
                    <w:numId w:val="176"/>
                  </w:numPr>
                  <w:tabs>
                    <w:tab w:val="clear" w:pos="720"/>
                    <w:tab w:val="num" w:pos="375"/>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D. Klein, Organic Chemistry, 2</w:t>
                </w:r>
                <w:r w:rsidRPr="000B0800">
                  <w:rPr>
                    <w:rFonts w:ascii="Proba Pro Lt" w:hAnsi="Proba Pro Lt" w:cs="Arial"/>
                    <w:sz w:val="20"/>
                    <w:szCs w:val="20"/>
                    <w:vertAlign w:val="superscript"/>
                  </w:rPr>
                  <w:t>nd</w:t>
                </w:r>
                <w:r w:rsidRPr="000B0800">
                  <w:rPr>
                    <w:rFonts w:ascii="Proba Pro Lt" w:hAnsi="Proba Pro Lt" w:cs="Arial"/>
                    <w:sz w:val="20"/>
                    <w:szCs w:val="20"/>
                  </w:rPr>
                  <w:t xml:space="preserve"> Edition, John Wiley &amp; Sons, 2015.</w:t>
                </w:r>
              </w:p>
              <w:p w14:paraId="2F3BE94F" w14:textId="77777777" w:rsidR="00EC7382" w:rsidRPr="000B0800" w:rsidRDefault="00EC7382" w:rsidP="00B01A19">
                <w:pPr>
                  <w:pStyle w:val="ListParagraph"/>
                  <w:numPr>
                    <w:ilvl w:val="0"/>
                    <w:numId w:val="176"/>
                  </w:numPr>
                  <w:tabs>
                    <w:tab w:val="clear" w:pos="720"/>
                    <w:tab w:val="num" w:pos="375"/>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J. McMurry, Organic Chemistry, 7</w:t>
                </w:r>
                <w:r w:rsidRPr="000B0800">
                  <w:rPr>
                    <w:rFonts w:ascii="Proba Pro Lt" w:hAnsi="Proba Pro Lt" w:cs="Arial"/>
                    <w:sz w:val="20"/>
                    <w:szCs w:val="20"/>
                    <w:vertAlign w:val="superscript"/>
                  </w:rPr>
                  <w:t>th</w:t>
                </w:r>
                <w:r w:rsidRPr="000B0800">
                  <w:rPr>
                    <w:rFonts w:ascii="Proba Pro Lt" w:hAnsi="Proba Pro Lt" w:cs="Arial"/>
                    <w:sz w:val="20"/>
                    <w:szCs w:val="20"/>
                  </w:rPr>
                  <w:t xml:space="preserve"> Edition, Thomson Brooks/Cole, 2008.</w:t>
                </w:r>
              </w:p>
              <w:p w14:paraId="287259BC" w14:textId="77777777" w:rsidR="00EC7382" w:rsidRPr="000B0800" w:rsidRDefault="00EC7382" w:rsidP="00B01A19">
                <w:pPr>
                  <w:pStyle w:val="ListParagraph"/>
                  <w:numPr>
                    <w:ilvl w:val="0"/>
                    <w:numId w:val="176"/>
                  </w:numPr>
                  <w:tabs>
                    <w:tab w:val="clear" w:pos="720"/>
                    <w:tab w:val="num" w:pos="375"/>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P. Y. Bruice, Organic Chemistry, 4</w:t>
                </w:r>
                <w:r w:rsidRPr="000B0800">
                  <w:rPr>
                    <w:rFonts w:ascii="Proba Pro Lt" w:hAnsi="Proba Pro Lt" w:cs="Arial"/>
                    <w:sz w:val="20"/>
                    <w:szCs w:val="20"/>
                    <w:vertAlign w:val="superscript"/>
                  </w:rPr>
                  <w:t>th</w:t>
                </w:r>
                <w:r w:rsidRPr="000B0800">
                  <w:rPr>
                    <w:rFonts w:ascii="Proba Pro Lt" w:hAnsi="Proba Pro Lt" w:cs="Arial"/>
                    <w:sz w:val="20"/>
                    <w:szCs w:val="20"/>
                  </w:rPr>
                  <w:t xml:space="preserve"> Edition, Prentice Hall, New Jersey, 2004.</w:t>
                </w:r>
              </w:p>
            </w:tc>
          </w:sdtContent>
        </w:sdt>
      </w:tr>
      <w:tr w:rsidR="00EC7382" w:rsidRPr="000B0800" w14:paraId="7F85C706" w14:textId="77777777" w:rsidTr="00D60DB7">
        <w:tc>
          <w:tcPr>
            <w:tcW w:w="1256" w:type="pct"/>
            <w:tcBorders>
              <w:top w:val="single" w:sz="12" w:space="0" w:color="auto"/>
              <w:left w:val="single" w:sz="12" w:space="0" w:color="auto"/>
            </w:tcBorders>
            <w:shd w:val="clear" w:color="auto" w:fill="00A0DC"/>
            <w:vAlign w:val="center"/>
          </w:tcPr>
          <w:p w14:paraId="241DC21B" w14:textId="77777777" w:rsidR="00EC7382" w:rsidRPr="000B0800" w:rsidRDefault="00EC7382"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24AC42A7"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tr>
      <w:tr w:rsidR="00EC7382" w:rsidRPr="000B0800" w14:paraId="3E2A5B29" w14:textId="77777777" w:rsidTr="00D60DB7">
        <w:tc>
          <w:tcPr>
            <w:tcW w:w="1256" w:type="pct"/>
            <w:tcBorders>
              <w:left w:val="single" w:sz="12" w:space="0" w:color="auto"/>
              <w:bottom w:val="single" w:sz="12" w:space="0" w:color="auto"/>
            </w:tcBorders>
            <w:shd w:val="clear" w:color="auto" w:fill="00A0DC"/>
            <w:vAlign w:val="center"/>
          </w:tcPr>
          <w:p w14:paraId="4A312086" w14:textId="77777777" w:rsidR="00EC7382" w:rsidRPr="000B0800" w:rsidRDefault="00EC7382"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322200074"/>
          </w:sdtPr>
          <w:sdtEndPr/>
          <w:sdtContent>
            <w:tc>
              <w:tcPr>
                <w:tcW w:w="3744" w:type="pct"/>
                <w:gridSpan w:val="13"/>
                <w:tcBorders>
                  <w:bottom w:val="single" w:sz="12" w:space="0" w:color="auto"/>
                  <w:right w:val="single" w:sz="12" w:space="0" w:color="auto"/>
                </w:tcBorders>
              </w:tcPr>
              <w:p w14:paraId="59B98B85"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79F818AB" w14:textId="77777777" w:rsidR="00EC7382" w:rsidRPr="000B0800" w:rsidRDefault="00EC7382" w:rsidP="000B0800">
      <w:pPr>
        <w:spacing w:after="0" w:line="240" w:lineRule="auto"/>
        <w:rPr>
          <w:rFonts w:ascii="Proba Pro Lt" w:hAnsi="Proba Pro Lt"/>
          <w:sz w:val="20"/>
          <w:szCs w:val="20"/>
        </w:rPr>
      </w:pPr>
    </w:p>
    <w:p w14:paraId="7E98FD0D" w14:textId="77777777" w:rsidR="00EC7382" w:rsidRPr="000B0800" w:rsidRDefault="00EC7382"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EC7382" w:rsidRPr="000B0800" w14:paraId="44B6B628" w14:textId="77777777" w:rsidTr="00D60DB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E30E464" w14:textId="77777777" w:rsidR="00EC7382" w:rsidRPr="000B0800" w:rsidRDefault="00EC7382"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EC7382" w:rsidRPr="000B0800" w14:paraId="5C8590FD" w14:textId="77777777" w:rsidTr="003B79C1">
        <w:tc>
          <w:tcPr>
            <w:tcW w:w="1256" w:type="pct"/>
            <w:tcBorders>
              <w:top w:val="single" w:sz="12" w:space="0" w:color="auto"/>
              <w:left w:val="single" w:sz="12" w:space="0" w:color="auto"/>
            </w:tcBorders>
            <w:shd w:val="clear" w:color="auto" w:fill="00A0DC"/>
            <w:vAlign w:val="center"/>
          </w:tcPr>
          <w:p w14:paraId="3076F09A" w14:textId="77777777" w:rsidR="00EC7382" w:rsidRPr="000B0800" w:rsidRDefault="00EC7382" w:rsidP="000B0800">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1.1. Course lecturer(s)</w:t>
            </w:r>
          </w:p>
        </w:tc>
        <w:sdt>
          <w:sdtPr>
            <w:rPr>
              <w:rFonts w:ascii="Proba Pro Lt" w:hAnsi="Proba Pro Lt" w:cs="Arial"/>
              <w:sz w:val="20"/>
              <w:szCs w:val="20"/>
            </w:rPr>
            <w:id w:val="961995965"/>
            <w:placeholder>
              <w:docPart w:val="80FD38BAC9A64AC0B84C6E5E74265C1E"/>
            </w:placeholder>
          </w:sdtPr>
          <w:sdtEndPr/>
          <w:sdtContent>
            <w:tc>
              <w:tcPr>
                <w:tcW w:w="1524" w:type="pct"/>
                <w:gridSpan w:val="4"/>
                <w:tcBorders>
                  <w:top w:val="single" w:sz="12" w:space="0" w:color="auto"/>
                  <w:right w:val="single" w:sz="12" w:space="0" w:color="auto"/>
                </w:tcBorders>
                <w:vAlign w:val="center"/>
              </w:tcPr>
              <w:p w14:paraId="5DF91624" w14:textId="6A49C3BE" w:rsidR="00EC7382" w:rsidRPr="000B0800" w:rsidRDefault="000F0B0C" w:rsidP="000B0800">
                <w:pPr>
                  <w:tabs>
                    <w:tab w:val="left" w:pos="2820"/>
                  </w:tabs>
                  <w:spacing w:after="0" w:line="240" w:lineRule="auto"/>
                  <w:rPr>
                    <w:rFonts w:ascii="Proba Pro Lt" w:hAnsi="Proba Pro Lt" w:cs="Arial"/>
                    <w:b/>
                    <w:sz w:val="20"/>
                    <w:szCs w:val="20"/>
                  </w:rPr>
                </w:pPr>
                <w:hyperlink r:id="rId137" w:history="1">
                  <w:r w:rsidR="00624715" w:rsidRPr="000B0800">
                    <w:rPr>
                      <w:rStyle w:val="Hyperlink"/>
                      <w:rFonts w:ascii="Proba Pro Lt" w:hAnsi="Proba Pro Lt" w:cs="Arial"/>
                      <w:b/>
                      <w:sz w:val="20"/>
                      <w:szCs w:val="20"/>
                    </w:rPr>
                    <w:t>Mojca Čakić Semenčić, PhD, Assistant Professor</w:t>
                  </w:r>
                </w:hyperlink>
                <w:r w:rsidR="00EC7382" w:rsidRPr="000B0800">
                  <w:rPr>
                    <w:rFonts w:ascii="Proba Pro Lt" w:hAnsi="Proba Pro Lt"/>
                    <w:b/>
                    <w:sz w:val="20"/>
                    <w:szCs w:val="20"/>
                  </w:rPr>
                  <w:t xml:space="preserve"> </w:t>
                </w:r>
              </w:p>
              <w:p w14:paraId="37D346E2" w14:textId="12C2DC59" w:rsidR="00EC7382" w:rsidRPr="000B0800" w:rsidRDefault="00EC7382" w:rsidP="000B0800">
                <w:pPr>
                  <w:tabs>
                    <w:tab w:val="left" w:pos="2820"/>
                  </w:tabs>
                  <w:spacing w:after="0" w:line="240" w:lineRule="auto"/>
                  <w:rPr>
                    <w:rStyle w:val="Hyperlink"/>
                    <w:rFonts w:ascii="Proba Pro Lt" w:hAnsi="Proba Pro Lt" w:cs="Arial"/>
                    <w:sz w:val="20"/>
                    <w:szCs w:val="20"/>
                  </w:rPr>
                </w:pP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"http://www.pbf.unizg.hr/en/departments/department_of_chemistry_and_biochemistry/laboratory_for_physical_chemistry_and_corrosion/filip_supljika" </w:instrText>
                </w:r>
                <w:r w:rsidRPr="000B0800">
                  <w:rPr>
                    <w:rFonts w:ascii="Proba Pro Lt" w:hAnsi="Proba Pro Lt" w:cs="Arial"/>
                    <w:sz w:val="20"/>
                    <w:szCs w:val="20"/>
                  </w:rPr>
                  <w:fldChar w:fldCharType="separate"/>
                </w:r>
                <w:r w:rsidR="00C42ADA" w:rsidRPr="000B0800">
                  <w:rPr>
                    <w:rStyle w:val="Hyperlink"/>
                    <w:rFonts w:ascii="Proba Pro Lt" w:hAnsi="Proba Pro Lt" w:cs="Arial"/>
                    <w:sz w:val="20"/>
                    <w:szCs w:val="20"/>
                  </w:rPr>
                  <w:t>Filip Šupljika, PhD, Assistant Professor</w:t>
                </w:r>
                <w:r w:rsidRPr="000B0800">
                  <w:rPr>
                    <w:rStyle w:val="Hyperlink"/>
                    <w:rFonts w:ascii="Proba Pro Lt" w:hAnsi="Proba Pro Lt" w:cs="Arial"/>
                    <w:sz w:val="20"/>
                    <w:szCs w:val="20"/>
                  </w:rPr>
                  <w:t xml:space="preserve"> </w:t>
                </w:r>
              </w:p>
              <w:p w14:paraId="3F5323D8" w14:textId="7E688AD3"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fldChar w:fldCharType="end"/>
                </w:r>
                <w:hyperlink r:id="rId138" w:history="1">
                  <w:r w:rsidR="003C017E" w:rsidRPr="000B0800">
                    <w:rPr>
                      <w:rStyle w:val="Hyperlink"/>
                      <w:rFonts w:ascii="Proba Pro Lt" w:hAnsi="Proba Pro Lt" w:cs="Arial"/>
                      <w:sz w:val="20"/>
                      <w:szCs w:val="20"/>
                    </w:rPr>
                    <w:t>Marina Tranfić Bakić, PhD</w:t>
                  </w:r>
                </w:hyperlink>
                <w:r w:rsidRPr="000B0800">
                  <w:rPr>
                    <w:rFonts w:ascii="Proba Pro Lt" w:hAnsi="Proba Pro Lt" w:cs="Arial"/>
                    <w:sz w:val="20"/>
                    <w:szCs w:val="20"/>
                  </w:rPr>
                  <w:t xml:space="preserve"> </w:t>
                </w:r>
              </w:p>
              <w:p w14:paraId="7392E3D7" w14:textId="77777777" w:rsidR="00EC7382" w:rsidRPr="000B0800" w:rsidRDefault="000F0B0C" w:rsidP="000B0800">
                <w:pPr>
                  <w:tabs>
                    <w:tab w:val="left" w:pos="2820"/>
                  </w:tabs>
                  <w:spacing w:after="0" w:line="240" w:lineRule="auto"/>
                  <w:rPr>
                    <w:rFonts w:ascii="Proba Pro Lt" w:hAnsi="Proba Pro Lt" w:cs="Arial"/>
                    <w:sz w:val="20"/>
                    <w:szCs w:val="20"/>
                  </w:rPr>
                </w:pPr>
                <w:hyperlink r:id="rId139" w:history="1">
                  <w:r w:rsidR="00EC7382" w:rsidRPr="000B0800">
                    <w:rPr>
                      <w:rStyle w:val="Hyperlink"/>
                      <w:rFonts w:ascii="Proba Pro Lt" w:hAnsi="Proba Pro Lt" w:cs="Arial"/>
                      <w:sz w:val="20"/>
                      <w:szCs w:val="20"/>
                    </w:rPr>
                    <w:t>Marko Nuskol, mag. ing.</w:t>
                  </w:r>
                </w:hyperlink>
              </w:p>
            </w:tc>
          </w:sdtContent>
        </w:sdt>
        <w:tc>
          <w:tcPr>
            <w:tcW w:w="1405" w:type="pct"/>
            <w:gridSpan w:val="5"/>
            <w:tcBorders>
              <w:top w:val="single" w:sz="12" w:space="0" w:color="auto"/>
              <w:right w:val="single" w:sz="12" w:space="0" w:color="auto"/>
            </w:tcBorders>
            <w:shd w:val="clear" w:color="auto" w:fill="00A0DC"/>
            <w:vAlign w:val="center"/>
          </w:tcPr>
          <w:p w14:paraId="653BAF28"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381709469"/>
            <w:placeholder>
              <w:docPart w:val="B072AB60A2A9464E9246D44506C4426B"/>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3DBB7BB5"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summer</w:t>
                </w:r>
              </w:p>
            </w:tc>
          </w:sdtContent>
        </w:sdt>
      </w:tr>
      <w:tr w:rsidR="00EC7382" w:rsidRPr="000B0800" w14:paraId="46645632" w14:textId="77777777" w:rsidTr="003B79C1">
        <w:tc>
          <w:tcPr>
            <w:tcW w:w="1256" w:type="pct"/>
            <w:tcBorders>
              <w:top w:val="single" w:sz="12" w:space="0" w:color="auto"/>
              <w:left w:val="single" w:sz="12" w:space="0" w:color="auto"/>
            </w:tcBorders>
            <w:shd w:val="clear" w:color="auto" w:fill="00A0DC"/>
            <w:vAlign w:val="center"/>
          </w:tcPr>
          <w:p w14:paraId="0B1829A2"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bookmarkStart w:id="13" w:name="Fizikalna_kemija" w:displacedByCustomXml="next"/>
        <w:sdt>
          <w:sdtPr>
            <w:rPr>
              <w:rFonts w:ascii="Proba Pro Lt" w:hAnsi="Proba Pro Lt" w:cs="Arial"/>
              <w:sz w:val="20"/>
              <w:szCs w:val="20"/>
            </w:rPr>
            <w:id w:val="-897892624"/>
            <w:placeholder>
              <w:docPart w:val="6EEF133F985C48CB9939AF4F60CE5595"/>
            </w:placeholder>
          </w:sdtPr>
          <w:sdtEndPr/>
          <w:sdtContent>
            <w:tc>
              <w:tcPr>
                <w:tcW w:w="1524" w:type="pct"/>
                <w:gridSpan w:val="4"/>
                <w:tcBorders>
                  <w:top w:val="single" w:sz="12" w:space="0" w:color="auto"/>
                  <w:right w:val="single" w:sz="12" w:space="0" w:color="auto"/>
                </w:tcBorders>
                <w:vAlign w:val="center"/>
              </w:tcPr>
              <w:p w14:paraId="3901D8A9"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Physical Chemistry</w:t>
                </w:r>
              </w:p>
            </w:tc>
          </w:sdtContent>
        </w:sdt>
        <w:bookmarkEnd w:id="13" w:displacedByCustomXml="prev"/>
        <w:tc>
          <w:tcPr>
            <w:tcW w:w="1405" w:type="pct"/>
            <w:gridSpan w:val="5"/>
            <w:tcBorders>
              <w:top w:val="single" w:sz="12" w:space="0" w:color="auto"/>
              <w:right w:val="single" w:sz="12" w:space="0" w:color="auto"/>
            </w:tcBorders>
            <w:shd w:val="clear" w:color="auto" w:fill="00A0DC"/>
            <w:vAlign w:val="center"/>
          </w:tcPr>
          <w:p w14:paraId="16E196B3"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972208944"/>
            <w:placeholder>
              <w:docPart w:val="73A2EC00597B430CB21C2A38FDE4BD00"/>
            </w:placeholder>
          </w:sdtPr>
          <w:sdtEndPr/>
          <w:sdtContent>
            <w:tc>
              <w:tcPr>
                <w:tcW w:w="815" w:type="pct"/>
                <w:gridSpan w:val="4"/>
                <w:tcBorders>
                  <w:top w:val="single" w:sz="12" w:space="0" w:color="auto"/>
                  <w:right w:val="single" w:sz="12" w:space="0" w:color="auto"/>
                </w:tcBorders>
                <w:vAlign w:val="center"/>
              </w:tcPr>
              <w:p w14:paraId="675F198E"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5</w:t>
                </w:r>
              </w:p>
            </w:tc>
          </w:sdtContent>
        </w:sdt>
      </w:tr>
      <w:tr w:rsidR="00EC7382" w:rsidRPr="000B0800" w14:paraId="348F3452" w14:textId="77777777" w:rsidTr="003B79C1">
        <w:tc>
          <w:tcPr>
            <w:tcW w:w="1256" w:type="pct"/>
            <w:tcBorders>
              <w:left w:val="single" w:sz="12" w:space="0" w:color="auto"/>
              <w:bottom w:val="single" w:sz="12" w:space="0" w:color="auto"/>
            </w:tcBorders>
            <w:shd w:val="clear" w:color="auto" w:fill="00A0DC"/>
            <w:vAlign w:val="center"/>
          </w:tcPr>
          <w:p w14:paraId="124B8E70"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lastRenderedPageBreak/>
              <w:t>1.3. Course code</w:t>
            </w:r>
          </w:p>
        </w:tc>
        <w:sdt>
          <w:sdtPr>
            <w:rPr>
              <w:rFonts w:ascii="Proba Pro Lt" w:hAnsi="Proba Pro Lt" w:cs="Arial"/>
              <w:sz w:val="20"/>
              <w:szCs w:val="20"/>
            </w:rPr>
            <w:id w:val="653806860"/>
            <w:placeholder>
              <w:docPart w:val="546FD76A72B941429E4B00B8F3E34009"/>
            </w:placeholder>
          </w:sdtPr>
          <w:sdtEndPr/>
          <w:sdtContent>
            <w:tc>
              <w:tcPr>
                <w:tcW w:w="1524" w:type="pct"/>
                <w:gridSpan w:val="4"/>
                <w:tcBorders>
                  <w:bottom w:val="single" w:sz="12" w:space="0" w:color="auto"/>
                  <w:right w:val="single" w:sz="12" w:space="0" w:color="auto"/>
                </w:tcBorders>
                <w:vAlign w:val="center"/>
              </w:tcPr>
              <w:p w14:paraId="77A42318"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37915</w:t>
                </w:r>
              </w:p>
            </w:tc>
          </w:sdtContent>
        </w:sdt>
        <w:tc>
          <w:tcPr>
            <w:tcW w:w="1405" w:type="pct"/>
            <w:gridSpan w:val="5"/>
            <w:tcBorders>
              <w:bottom w:val="single" w:sz="12" w:space="0" w:color="auto"/>
              <w:right w:val="single" w:sz="12" w:space="0" w:color="auto"/>
            </w:tcBorders>
            <w:shd w:val="clear" w:color="auto" w:fill="00A0DC"/>
            <w:vAlign w:val="center"/>
          </w:tcPr>
          <w:p w14:paraId="6EE349B3"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199597148"/>
            <w:placeholder>
              <w:docPart w:val="03B625582C8F4E6E9E0EB15E8B6A6317"/>
            </w:placeholder>
          </w:sdtPr>
          <w:sdtEndPr/>
          <w:sdtContent>
            <w:tc>
              <w:tcPr>
                <w:tcW w:w="815" w:type="pct"/>
                <w:gridSpan w:val="4"/>
                <w:tcBorders>
                  <w:bottom w:val="single" w:sz="12" w:space="0" w:color="auto"/>
                  <w:right w:val="single" w:sz="12" w:space="0" w:color="auto"/>
                </w:tcBorders>
                <w:vAlign w:val="center"/>
              </w:tcPr>
              <w:p w14:paraId="208F4D24"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20 + 20 + 17 + 0</w:t>
                </w:r>
              </w:p>
            </w:tc>
          </w:sdtContent>
        </w:sdt>
      </w:tr>
      <w:tr w:rsidR="00EC7382" w:rsidRPr="000B0800" w14:paraId="3ADA0BD1" w14:textId="77777777" w:rsidTr="003B79C1">
        <w:tc>
          <w:tcPr>
            <w:tcW w:w="1256" w:type="pct"/>
            <w:tcBorders>
              <w:left w:val="single" w:sz="12" w:space="0" w:color="auto"/>
              <w:bottom w:val="single" w:sz="12" w:space="0" w:color="auto"/>
            </w:tcBorders>
            <w:shd w:val="clear" w:color="auto" w:fill="00A0DC"/>
            <w:vAlign w:val="center"/>
          </w:tcPr>
          <w:p w14:paraId="74D70A3F"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540866060"/>
            <w:placeholder>
              <w:docPart w:val="EEC1A5BD5FDF42CE9E6FA0854DDBC8A2"/>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4" w:type="pct"/>
                <w:gridSpan w:val="4"/>
                <w:tcBorders>
                  <w:bottom w:val="single" w:sz="12" w:space="0" w:color="auto"/>
                  <w:right w:val="single" w:sz="12" w:space="0" w:color="auto"/>
                </w:tcBorders>
                <w:vAlign w:val="center"/>
              </w:tcPr>
              <w:p w14:paraId="78B118A1"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Undergraduate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3D0AE188"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1375814529"/>
            <w:placeholder>
              <w:docPart w:val="C47AE4AD1DAD46E8B7376921D5565710"/>
            </w:placeholder>
          </w:sdtPr>
          <w:sdtEndPr/>
          <w:sdtContent>
            <w:tc>
              <w:tcPr>
                <w:tcW w:w="815" w:type="pct"/>
                <w:gridSpan w:val="4"/>
                <w:tcBorders>
                  <w:bottom w:val="single" w:sz="12" w:space="0" w:color="auto"/>
                  <w:right w:val="single" w:sz="12" w:space="0" w:color="auto"/>
                </w:tcBorders>
                <w:vAlign w:val="center"/>
              </w:tcPr>
              <w:p w14:paraId="657B00C9"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60</w:t>
                </w:r>
              </w:p>
            </w:tc>
          </w:sdtContent>
        </w:sdt>
      </w:tr>
      <w:tr w:rsidR="00EC7382" w:rsidRPr="000B0800" w14:paraId="31664692" w14:textId="77777777" w:rsidTr="003B79C1">
        <w:tc>
          <w:tcPr>
            <w:tcW w:w="1256" w:type="pct"/>
            <w:tcBorders>
              <w:left w:val="single" w:sz="12" w:space="0" w:color="auto"/>
              <w:bottom w:val="single" w:sz="12" w:space="0" w:color="auto"/>
            </w:tcBorders>
            <w:shd w:val="clear" w:color="auto" w:fill="00A0DC"/>
            <w:vAlign w:val="center"/>
          </w:tcPr>
          <w:p w14:paraId="5A0420DF"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612711848"/>
            <w:placeholder>
              <w:docPart w:val="A5942DEA36E34EDD9C08CBEFBB9EE4E0"/>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6B6E03F2"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769A3B32"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15DDD6BE" w14:textId="77777777" w:rsidR="00EC7382" w:rsidRPr="000B0800" w:rsidRDefault="000F0B0C"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82938817"/>
                <w:placeholder>
                  <w:docPart w:val="0CF7F179ED8D42DCA6E4171D8FDD0109"/>
                </w:placeholder>
                <w:dropDownList>
                  <w:listItem w:value="Choose an item."/>
                  <w:listItem w:displayText="1." w:value="1."/>
                  <w:listItem w:displayText="2." w:value="2."/>
                  <w:listItem w:displayText="3." w:value="3."/>
                </w:dropDownList>
              </w:sdtPr>
              <w:sdtEndPr/>
              <w:sdtContent>
                <w:r w:rsidR="00EC7382" w:rsidRPr="000B0800">
                  <w:rPr>
                    <w:rFonts w:ascii="Proba Pro Lt" w:hAnsi="Proba Pro Lt" w:cs="Arial"/>
                    <w:sz w:val="20"/>
                    <w:szCs w:val="20"/>
                  </w:rPr>
                  <w:t>1.</w:t>
                </w:r>
              </w:sdtContent>
            </w:sdt>
            <w:r w:rsidR="00EC7382" w:rsidRPr="000B0800">
              <w:rPr>
                <w:rFonts w:ascii="Proba Pro Lt" w:hAnsi="Proba Pro Lt" w:cs="Arial"/>
                <w:sz w:val="20"/>
                <w:szCs w:val="20"/>
              </w:rPr>
              <w:tab/>
            </w:r>
          </w:p>
          <w:p w14:paraId="7A83E7F3" w14:textId="77777777" w:rsidR="00EC7382" w:rsidRPr="000B0800" w:rsidRDefault="000F0B0C"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99062174"/>
                <w:placeholder>
                  <w:docPart w:val="A942A2EFB7534A03B9BEF09CEC11D8CA"/>
                </w:placeholder>
              </w:sdtPr>
              <w:sdtEndPr/>
              <w:sdtContent>
                <w:r w:rsidR="00EC7382" w:rsidRPr="000B0800">
                  <w:rPr>
                    <w:rFonts w:ascii="Proba Pro Lt" w:hAnsi="Proba Pro Lt" w:cs="Arial"/>
                    <w:sz w:val="20"/>
                    <w:szCs w:val="20"/>
                  </w:rPr>
                  <w:t xml:space="preserve">0 </w:t>
                </w:r>
              </w:sdtContent>
            </w:sdt>
            <w:r w:rsidR="00EC7382" w:rsidRPr="000B0800">
              <w:rPr>
                <w:rFonts w:ascii="Proba Pro Lt" w:hAnsi="Proba Pro Lt" w:cs="Arial"/>
                <w:sz w:val="20"/>
                <w:szCs w:val="20"/>
              </w:rPr>
              <w:t>%</w:t>
            </w:r>
          </w:p>
        </w:tc>
      </w:tr>
      <w:tr w:rsidR="00EC7382" w:rsidRPr="000B0800" w14:paraId="4CFB697E" w14:textId="77777777" w:rsidTr="003B79C1">
        <w:tc>
          <w:tcPr>
            <w:tcW w:w="1256" w:type="pct"/>
            <w:tcBorders>
              <w:left w:val="single" w:sz="12" w:space="0" w:color="auto"/>
              <w:bottom w:val="single" w:sz="12" w:space="0" w:color="auto"/>
            </w:tcBorders>
            <w:shd w:val="clear" w:color="auto" w:fill="00A0DC"/>
            <w:vAlign w:val="center"/>
          </w:tcPr>
          <w:p w14:paraId="3BAE1B18"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377281822"/>
            <w:placeholder>
              <w:docPart w:val="32E6E1999A8F416C91C1B23EFCE7DA2A"/>
            </w:placeholder>
          </w:sdtPr>
          <w:sdtEndPr/>
          <w:sdtContent>
            <w:sdt>
              <w:sdtPr>
                <w:rPr>
                  <w:rFonts w:ascii="Proba Pro Lt" w:hAnsi="Proba Pro Lt" w:cs="Arial"/>
                  <w:sz w:val="20"/>
                  <w:szCs w:val="20"/>
                </w:rPr>
                <w:id w:val="-1886409581"/>
                <w:placeholder>
                  <w:docPart w:val="E9778AB08A474B4C8BB8BED4E727B68C"/>
                </w:placeholder>
              </w:sdtPr>
              <w:sdtEndPr>
                <w:rPr>
                  <w:lang w:val="en-GB"/>
                </w:rPr>
              </w:sdtEndPr>
              <w:sdtContent>
                <w:tc>
                  <w:tcPr>
                    <w:tcW w:w="1524" w:type="pct"/>
                    <w:gridSpan w:val="4"/>
                    <w:tcBorders>
                      <w:bottom w:val="single" w:sz="12" w:space="0" w:color="auto"/>
                      <w:right w:val="single" w:sz="12" w:space="0" w:color="auto"/>
                    </w:tcBorders>
                    <w:vAlign w:val="center"/>
                  </w:tcPr>
                  <w:p w14:paraId="21522935"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 xml:space="preserve">lectures in P4, seminars in P2, exercises in the </w:t>
                    </w:r>
                    <w:r w:rsidRPr="000B0800">
                      <w:rPr>
                        <w:rFonts w:ascii="Proba Pro Lt" w:hAnsi="Proba Pro Lt"/>
                        <w:sz w:val="20"/>
                        <w:szCs w:val="20"/>
                        <w:lang w:val="en-GB"/>
                      </w:rPr>
                      <w:t>LPCC</w:t>
                    </w:r>
                  </w:p>
                </w:tc>
              </w:sdtContent>
            </w:sdt>
          </w:sdtContent>
        </w:sdt>
        <w:tc>
          <w:tcPr>
            <w:tcW w:w="1405" w:type="pct"/>
            <w:gridSpan w:val="5"/>
            <w:tcBorders>
              <w:bottom w:val="single" w:sz="12" w:space="0" w:color="auto"/>
              <w:right w:val="single" w:sz="12" w:space="0" w:color="auto"/>
            </w:tcBorders>
            <w:shd w:val="clear" w:color="auto" w:fill="00A0DC"/>
            <w:vAlign w:val="center"/>
          </w:tcPr>
          <w:p w14:paraId="6803A6A6" w14:textId="77777777" w:rsidR="00EC7382" w:rsidRPr="000B0800" w:rsidRDefault="00EC7382"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905031265"/>
            <w:placeholder>
              <w:docPart w:val="BFBA48171E5A4894AE9D45229642E500"/>
            </w:placeholder>
          </w:sdtPr>
          <w:sdtEndPr/>
          <w:sdtContent>
            <w:tc>
              <w:tcPr>
                <w:tcW w:w="815" w:type="pct"/>
                <w:gridSpan w:val="4"/>
                <w:tcBorders>
                  <w:bottom w:val="single" w:sz="12" w:space="0" w:color="auto"/>
                  <w:right w:val="single" w:sz="12" w:space="0" w:color="auto"/>
                </w:tcBorders>
                <w:vAlign w:val="center"/>
              </w:tcPr>
              <w:p w14:paraId="6F1D2AAF"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EC7382" w:rsidRPr="000B0800" w14:paraId="7E7EC26E" w14:textId="77777777" w:rsidTr="003B79C1">
        <w:tc>
          <w:tcPr>
            <w:tcW w:w="1256" w:type="pct"/>
            <w:tcBorders>
              <w:left w:val="single" w:sz="12" w:space="0" w:color="auto"/>
              <w:bottom w:val="single" w:sz="12" w:space="0" w:color="auto"/>
            </w:tcBorders>
            <w:shd w:val="clear" w:color="auto" w:fill="00A0DC"/>
            <w:vAlign w:val="center"/>
          </w:tcPr>
          <w:p w14:paraId="640AF298"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40598903"/>
            <w:placeholder>
              <w:docPart w:val="B8CD80CF394F46CA8656DBCB7E1B044A"/>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130999AC"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725916E6" w14:textId="77777777" w:rsidR="00EC7382" w:rsidRPr="000B0800" w:rsidRDefault="00EC7382"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5" w:type="pct"/>
            <w:gridSpan w:val="4"/>
            <w:tcBorders>
              <w:bottom w:val="single" w:sz="12" w:space="0" w:color="auto"/>
              <w:right w:val="single" w:sz="12" w:space="0" w:color="auto"/>
            </w:tcBorders>
            <w:vAlign w:val="center"/>
          </w:tcPr>
          <w:p w14:paraId="5ED07754" w14:textId="77777777" w:rsidR="00EC7382"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559283050"/>
                <w:placeholder>
                  <w:docPart w:val="2AF5025DB65D4F0CA42A6127DDEF59D2"/>
                </w:placeholder>
                <w:dropDownList>
                  <w:listItem w:value="Choose an item."/>
                  <w:listItem w:displayText="Y" w:value="Y"/>
                  <w:listItem w:displayText="N" w:value="N"/>
                </w:dropDownList>
              </w:sdtPr>
              <w:sdtEndPr/>
              <w:sdtContent>
                <w:r w:rsidR="00EC7382" w:rsidRPr="000B0800">
                  <w:rPr>
                    <w:rFonts w:ascii="Proba Pro Lt" w:hAnsi="Proba Pro Lt" w:cs="Arial"/>
                    <w:sz w:val="20"/>
                    <w:szCs w:val="20"/>
                    <w:lang w:val="en-GB"/>
                  </w:rPr>
                  <w:t>N</w:t>
                </w:r>
              </w:sdtContent>
            </w:sdt>
          </w:p>
        </w:tc>
      </w:tr>
      <w:tr w:rsidR="00EC7382" w:rsidRPr="000B0800" w14:paraId="7867ACCB" w14:textId="77777777" w:rsidTr="00D60DB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FF5EBE5" w14:textId="77777777" w:rsidR="00EC7382" w:rsidRPr="000B0800" w:rsidRDefault="00EC7382"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EC7382" w:rsidRPr="000B0800" w14:paraId="7A786639" w14:textId="77777777" w:rsidTr="00D60DB7">
        <w:tc>
          <w:tcPr>
            <w:tcW w:w="1256" w:type="pct"/>
            <w:tcBorders>
              <w:top w:val="single" w:sz="12" w:space="0" w:color="auto"/>
              <w:left w:val="single" w:sz="12" w:space="0" w:color="auto"/>
            </w:tcBorders>
            <w:shd w:val="clear" w:color="auto" w:fill="00A0DC"/>
            <w:vAlign w:val="center"/>
          </w:tcPr>
          <w:p w14:paraId="3C5CEA92"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sdt>
          <w:sdtPr>
            <w:rPr>
              <w:rFonts w:ascii="Proba Pro Lt" w:hAnsi="Proba Pro Lt" w:cs="Arial"/>
              <w:sz w:val="20"/>
              <w:szCs w:val="20"/>
            </w:rPr>
            <w:id w:val="488825589"/>
            <w:placeholder>
              <w:docPart w:val="01F253ABC03846FD9F4E075E8232A601"/>
            </w:placeholder>
          </w:sdtPr>
          <w:sdtEndPr/>
          <w:sdtContent>
            <w:tc>
              <w:tcPr>
                <w:tcW w:w="3744" w:type="pct"/>
                <w:gridSpan w:val="13"/>
                <w:tcBorders>
                  <w:top w:val="single" w:sz="12" w:space="0" w:color="auto"/>
                  <w:right w:val="single" w:sz="12" w:space="0" w:color="auto"/>
                </w:tcBorders>
                <w:vAlign w:val="center"/>
              </w:tcPr>
              <w:sdt>
                <w:sdtPr>
                  <w:rPr>
                    <w:rFonts w:ascii="Proba Pro Lt" w:hAnsi="Proba Pro Lt" w:cs="Arial"/>
                    <w:sz w:val="20"/>
                    <w:szCs w:val="20"/>
                  </w:rPr>
                  <w:id w:val="-1596623071"/>
                  <w:placeholder>
                    <w:docPart w:val="CFEC3B8FC2CF4A21BEF00CC5B3E44646"/>
                  </w:placeholder>
                </w:sdtPr>
                <w:sdtEndPr/>
                <w:sdtContent>
                  <w:p w14:paraId="32F84B95" w14:textId="4773CC1A" w:rsidR="00EC7382" w:rsidRPr="000B0800" w:rsidRDefault="00EC7382"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 xml:space="preserve">In this </w:t>
                    </w:r>
                    <w:r w:rsidR="00D23862" w:rsidRPr="000B0800">
                      <w:rPr>
                        <w:rFonts w:ascii="Proba Pro Lt" w:hAnsi="Proba Pro Lt" w:cs="Arial"/>
                        <w:sz w:val="20"/>
                        <w:szCs w:val="20"/>
                      </w:rPr>
                      <w:t xml:space="preserve">course </w:t>
                    </w:r>
                    <w:r w:rsidRPr="000B0800">
                      <w:rPr>
                        <w:rFonts w:ascii="Proba Pro Lt" w:hAnsi="Proba Pro Lt" w:cs="Arial"/>
                        <w:sz w:val="20"/>
                        <w:szCs w:val="20"/>
                      </w:rPr>
                      <w:t xml:space="preserve">the basic knowledge, concepts and principles of Physical Chemistry are given. </w:t>
                    </w:r>
                    <w:r w:rsidRPr="000B0800">
                      <w:rPr>
                        <w:rFonts w:ascii="Proba Pro Lt" w:hAnsi="Proba Pro Lt" w:cs="Arial"/>
                        <w:sz w:val="20"/>
                        <w:szCs w:val="20"/>
                        <w:lang w:val="en-GB"/>
                      </w:rPr>
                      <w:t>On this basis the continuation of the corresponding study should be made possible.</w:t>
                    </w:r>
                  </w:p>
                </w:sdtContent>
              </w:sdt>
            </w:tc>
          </w:sdtContent>
        </w:sdt>
      </w:tr>
      <w:tr w:rsidR="00EC7382" w:rsidRPr="000B0800" w14:paraId="173CEA46" w14:textId="77777777" w:rsidTr="00D60DB7">
        <w:tc>
          <w:tcPr>
            <w:tcW w:w="1256" w:type="pct"/>
            <w:tcBorders>
              <w:left w:val="single" w:sz="12" w:space="0" w:color="auto"/>
            </w:tcBorders>
            <w:shd w:val="clear" w:color="auto" w:fill="00A0DC"/>
            <w:vAlign w:val="center"/>
          </w:tcPr>
          <w:p w14:paraId="77F68367"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702676281"/>
            <w:placeholder>
              <w:docPart w:val="C6672C9A15DB49F3AE41EA5BE5FA01F2"/>
            </w:placeholder>
          </w:sdtPr>
          <w:sdtEndPr/>
          <w:sdtContent>
            <w:tc>
              <w:tcPr>
                <w:tcW w:w="3744" w:type="pct"/>
                <w:gridSpan w:val="13"/>
                <w:tcBorders>
                  <w:right w:val="single" w:sz="12" w:space="0" w:color="auto"/>
                </w:tcBorders>
                <w:vAlign w:val="center"/>
              </w:tcPr>
              <w:p w14:paraId="471BF96F"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r w:rsidR="00EC7382" w:rsidRPr="000B0800" w14:paraId="31AE0592" w14:textId="77777777" w:rsidTr="00D60DB7">
        <w:tc>
          <w:tcPr>
            <w:tcW w:w="1256" w:type="pct"/>
            <w:tcBorders>
              <w:left w:val="single" w:sz="12" w:space="0" w:color="auto"/>
            </w:tcBorders>
            <w:shd w:val="clear" w:color="auto" w:fill="00A0DC"/>
            <w:vAlign w:val="center"/>
          </w:tcPr>
          <w:p w14:paraId="16F435D5"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636111804"/>
            <w:placeholder>
              <w:docPart w:val="21845E5F4B50429594517EE84690CBE2"/>
            </w:placeholder>
          </w:sdtPr>
          <w:sdtEndPr/>
          <w:sdtContent>
            <w:tc>
              <w:tcPr>
                <w:tcW w:w="3744" w:type="pct"/>
                <w:gridSpan w:val="13"/>
                <w:tcBorders>
                  <w:right w:val="single" w:sz="12" w:space="0" w:color="auto"/>
                </w:tcBorders>
                <w:vAlign w:val="center"/>
              </w:tcPr>
              <w:p w14:paraId="31C1DAE9" w14:textId="77777777" w:rsidR="00EC7382" w:rsidRPr="000B0800" w:rsidRDefault="00EC7382" w:rsidP="000B0800">
                <w:pPr>
                  <w:pStyle w:val="ListParagraph"/>
                  <w:numPr>
                    <w:ilvl w:val="0"/>
                    <w:numId w:val="37"/>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have knowledge and understanding of specific and general skills and knowledge of basic and applied disciplines </w:t>
                </w:r>
              </w:p>
              <w:p w14:paraId="74F7EEC3" w14:textId="77777777" w:rsidR="00EC7382" w:rsidRPr="000B0800" w:rsidRDefault="00EC7382" w:rsidP="000B0800">
                <w:pPr>
                  <w:pStyle w:val="ListParagraph"/>
                  <w:numPr>
                    <w:ilvl w:val="0"/>
                    <w:numId w:val="37"/>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understand and apply particular analytical methods in food analysis in laboratories </w:t>
                </w:r>
              </w:p>
              <w:p w14:paraId="668FB20A" w14:textId="77777777" w:rsidR="00EC7382" w:rsidRPr="000B0800" w:rsidRDefault="00EC7382" w:rsidP="000B0800">
                <w:pPr>
                  <w:pStyle w:val="ListParagraph"/>
                  <w:numPr>
                    <w:ilvl w:val="0"/>
                    <w:numId w:val="37"/>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interpret data obtained by laboratory methods in food analysis </w:t>
                </w:r>
              </w:p>
            </w:tc>
          </w:sdtContent>
        </w:sdt>
      </w:tr>
      <w:tr w:rsidR="00EC7382" w:rsidRPr="000B0800" w14:paraId="5E844C80" w14:textId="77777777" w:rsidTr="00D60DB7">
        <w:tc>
          <w:tcPr>
            <w:tcW w:w="1256" w:type="pct"/>
            <w:tcBorders>
              <w:left w:val="single" w:sz="12" w:space="0" w:color="auto"/>
            </w:tcBorders>
            <w:shd w:val="clear" w:color="auto" w:fill="00A0DC"/>
            <w:vAlign w:val="center"/>
          </w:tcPr>
          <w:p w14:paraId="7C188701"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rPr>
            <w:id w:val="-317805827"/>
            <w:placeholder>
              <w:docPart w:val="B108EAD88A7F4B3CA9BCA362E47B9700"/>
            </w:placeholder>
          </w:sdtPr>
          <w:sdtEndPr/>
          <w:sdtContent>
            <w:tc>
              <w:tcPr>
                <w:tcW w:w="3744" w:type="pct"/>
                <w:gridSpan w:val="13"/>
                <w:tcBorders>
                  <w:right w:val="single" w:sz="12" w:space="0" w:color="auto"/>
                </w:tcBorders>
                <w:vAlign w:val="center"/>
              </w:tcPr>
              <w:p w14:paraId="540030D1" w14:textId="77777777" w:rsidR="00EC7382" w:rsidRPr="000B0800" w:rsidRDefault="00EC7382" w:rsidP="000B0800">
                <w:pPr>
                  <w:pStyle w:val="ListParagraph"/>
                  <w:numPr>
                    <w:ilvl w:val="0"/>
                    <w:numId w:val="13"/>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explain the thermodynamic functions of the state and processes and  methods of their measurement and calculation</w:t>
                </w:r>
              </w:p>
              <w:p w14:paraId="265D9AB8" w14:textId="77777777" w:rsidR="00EC7382" w:rsidRPr="000B0800" w:rsidRDefault="00EC7382" w:rsidP="000B0800">
                <w:pPr>
                  <w:pStyle w:val="ListParagraph"/>
                  <w:numPr>
                    <w:ilvl w:val="0"/>
                    <w:numId w:val="13"/>
                  </w:numPr>
                  <w:tabs>
                    <w:tab w:val="left" w:pos="2820"/>
                  </w:tabs>
                  <w:spacing w:after="0" w:line="240" w:lineRule="auto"/>
                  <w:ind w:left="375" w:hanging="375"/>
                  <w:rPr>
                    <w:rFonts w:ascii="Proba Pro Lt" w:hAnsi="Proba Pro Lt" w:cs="Arial"/>
                    <w:sz w:val="20"/>
                    <w:szCs w:val="20"/>
                  </w:rPr>
                </w:pPr>
                <w:r w:rsidRPr="000B0800">
                  <w:rPr>
                    <w:rFonts w:ascii="Proba Pro Lt" w:hAnsi="Proba Pro Lt" w:cs="Arial"/>
                    <w:sz w:val="20"/>
                    <w:szCs w:val="20"/>
                  </w:rPr>
                  <w:t>to explain physical and chemical transformations and equilibria using Laws of thermodynamic</w:t>
                </w:r>
              </w:p>
              <w:p w14:paraId="700541AF" w14:textId="77777777" w:rsidR="00EC7382" w:rsidRPr="000B0800" w:rsidRDefault="00EC7382" w:rsidP="000B0800">
                <w:pPr>
                  <w:pStyle w:val="ListParagraph"/>
                  <w:numPr>
                    <w:ilvl w:val="0"/>
                    <w:numId w:val="13"/>
                  </w:numPr>
                  <w:tabs>
                    <w:tab w:val="left" w:pos="2820"/>
                  </w:tabs>
                  <w:spacing w:after="0" w:line="240" w:lineRule="auto"/>
                  <w:ind w:left="375" w:hanging="375"/>
                  <w:rPr>
                    <w:rFonts w:ascii="Proba Pro Lt" w:hAnsi="Proba Pro Lt" w:cs="Arial"/>
                    <w:sz w:val="20"/>
                    <w:szCs w:val="20"/>
                  </w:rPr>
                </w:pPr>
                <w:r w:rsidRPr="000B0800">
                  <w:rPr>
                    <w:rFonts w:ascii="Proba Pro Lt" w:hAnsi="Proba Pro Lt" w:cs="Arial"/>
                    <w:sz w:val="20"/>
                    <w:szCs w:val="20"/>
                  </w:rPr>
                  <w:t>derive rate laws of chemical reactions and to discuss simple reaction mechanisms</w:t>
                </w:r>
              </w:p>
              <w:p w14:paraId="14B5C34C" w14:textId="77777777" w:rsidR="00EC7382" w:rsidRPr="000B0800" w:rsidRDefault="00EC7382" w:rsidP="000B0800">
                <w:pPr>
                  <w:pStyle w:val="ListParagraph"/>
                  <w:numPr>
                    <w:ilvl w:val="0"/>
                    <w:numId w:val="13"/>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describe elementary principles of electrolytic conductivity and electrodic processes </w:t>
                </w:r>
              </w:p>
              <w:p w14:paraId="1C1203AB" w14:textId="77777777" w:rsidR="00EC7382" w:rsidRPr="000B0800" w:rsidRDefault="00EC7382" w:rsidP="000B0800">
                <w:pPr>
                  <w:pStyle w:val="ListParagraph"/>
                  <w:numPr>
                    <w:ilvl w:val="0"/>
                    <w:numId w:val="13"/>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describe simple colloidal systems, surface phenomena and phenomena of matter and momentum transport </w:t>
                </w:r>
              </w:p>
              <w:p w14:paraId="7A236E6A" w14:textId="77777777" w:rsidR="00EC7382" w:rsidRPr="000B0800" w:rsidRDefault="00EC7382" w:rsidP="000B0800">
                <w:pPr>
                  <w:pStyle w:val="ListParagraph"/>
                  <w:numPr>
                    <w:ilvl w:val="0"/>
                    <w:numId w:val="13"/>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a</w:t>
                </w:r>
                <w:r w:rsidRPr="000B0800">
                  <w:rPr>
                    <w:rFonts w:ascii="Proba Pro Lt" w:hAnsi="Proba Pro Lt"/>
                    <w:sz w:val="20"/>
                    <w:szCs w:val="20"/>
                    <w:lang w:val="en"/>
                  </w:rPr>
                  <w:t xml:space="preserve">pply mathematical knowledge in solving various problems </w:t>
                </w:r>
                <w:r w:rsidRPr="000B0800">
                  <w:rPr>
                    <w:rStyle w:val="st"/>
                    <w:rFonts w:ascii="Proba Pro Lt" w:hAnsi="Proba Pro Lt"/>
                    <w:sz w:val="20"/>
                    <w:szCs w:val="20"/>
                  </w:rPr>
                  <w:t xml:space="preserve">in </w:t>
                </w:r>
                <w:r w:rsidRPr="000B0800">
                  <w:rPr>
                    <w:rStyle w:val="Emphasis"/>
                    <w:rFonts w:ascii="Proba Pro Lt" w:hAnsi="Proba Pro Lt"/>
                    <w:i w:val="0"/>
                    <w:sz w:val="20"/>
                    <w:szCs w:val="20"/>
                  </w:rPr>
                  <w:t>Physical Chemistry</w:t>
                </w:r>
                <w:r w:rsidRPr="000B0800">
                  <w:rPr>
                    <w:rFonts w:ascii="Proba Pro Lt" w:hAnsi="Proba Pro Lt"/>
                    <w:sz w:val="20"/>
                    <w:szCs w:val="20"/>
                    <w:lang w:val="en"/>
                  </w:rPr>
                  <w:t xml:space="preserve"> </w:t>
                </w:r>
              </w:p>
              <w:p w14:paraId="3C4FDAA9" w14:textId="77777777" w:rsidR="00EC7382" w:rsidRPr="000B0800" w:rsidRDefault="00EC7382" w:rsidP="000B0800">
                <w:pPr>
                  <w:pStyle w:val="ListParagraph"/>
                  <w:numPr>
                    <w:ilvl w:val="0"/>
                    <w:numId w:val="13"/>
                  </w:numPr>
                  <w:tabs>
                    <w:tab w:val="left" w:pos="2820"/>
                  </w:tabs>
                  <w:spacing w:after="0" w:line="240" w:lineRule="auto"/>
                  <w:ind w:left="375" w:hanging="375"/>
                  <w:rPr>
                    <w:rFonts w:ascii="Proba Pro Lt" w:hAnsi="Proba Pro Lt" w:cs="Arial"/>
                    <w:sz w:val="20"/>
                    <w:szCs w:val="20"/>
                  </w:rPr>
                </w:pPr>
                <w:r w:rsidRPr="000B0800">
                  <w:rPr>
                    <w:rFonts w:ascii="Proba Pro Lt" w:hAnsi="Proba Pro Lt" w:cs="Arial"/>
                    <w:sz w:val="20"/>
                    <w:szCs w:val="20"/>
                  </w:rPr>
                  <w:t>following the instructions provided, to conduct simple measurements of the physical variables, to analyze and interpret the results obtained and to write the reportes independently</w:t>
                </w:r>
              </w:p>
            </w:tc>
          </w:sdtContent>
        </w:sdt>
      </w:tr>
      <w:tr w:rsidR="00EC7382" w:rsidRPr="000B0800" w14:paraId="56C2D8F1" w14:textId="77777777" w:rsidTr="00D60DB7">
        <w:tc>
          <w:tcPr>
            <w:tcW w:w="1256" w:type="pct"/>
            <w:tcBorders>
              <w:left w:val="single" w:sz="12" w:space="0" w:color="auto"/>
            </w:tcBorders>
            <w:shd w:val="clear" w:color="auto" w:fill="00A0DC"/>
            <w:vAlign w:val="center"/>
          </w:tcPr>
          <w:p w14:paraId="4F133651" w14:textId="7FEF94CA" w:rsidR="00EC7382" w:rsidRPr="000B0800" w:rsidRDefault="002D6AFE" w:rsidP="002D6AF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2.5. Course content (syllabus)</w:t>
            </w:r>
          </w:p>
        </w:tc>
        <w:sdt>
          <w:sdtPr>
            <w:rPr>
              <w:rFonts w:ascii="Proba Pro Lt" w:hAnsi="Proba Pro Lt"/>
              <w:sz w:val="20"/>
              <w:szCs w:val="20"/>
            </w:rPr>
            <w:id w:val="-56941545"/>
            <w:placeholder>
              <w:docPart w:val="22E7BE78F4784DD9AAAE4F4CABA89FDB"/>
            </w:placeholder>
          </w:sdtPr>
          <w:sdtEndPr/>
          <w:sdtContent>
            <w:tc>
              <w:tcPr>
                <w:tcW w:w="3744" w:type="pct"/>
                <w:gridSpan w:val="13"/>
                <w:tcBorders>
                  <w:right w:val="single" w:sz="12" w:space="0" w:color="auto"/>
                </w:tcBorders>
                <w:vAlign w:val="center"/>
              </w:tcPr>
              <w:p w14:paraId="3924E06F" w14:textId="6A73C69F" w:rsidR="00EC7382" w:rsidRPr="000B0800" w:rsidRDefault="00EC7382" w:rsidP="000B0800">
                <w:pPr>
                  <w:tabs>
                    <w:tab w:val="left" w:pos="398"/>
                    <w:tab w:val="left" w:pos="2820"/>
                  </w:tabs>
                  <w:spacing w:after="0" w:line="240" w:lineRule="auto"/>
                  <w:rPr>
                    <w:rFonts w:ascii="Proba Pro Lt" w:hAnsi="Proba Pro Lt" w:cs="Arial"/>
                    <w:sz w:val="20"/>
                    <w:szCs w:val="20"/>
                  </w:rPr>
                </w:pPr>
                <w:r w:rsidRPr="000B0800">
                  <w:rPr>
                    <w:rFonts w:ascii="Proba Pro Lt" w:hAnsi="Proba Pro Lt" w:cs="Arial"/>
                    <w:sz w:val="20"/>
                    <w:szCs w:val="20"/>
                  </w:rPr>
                  <w:t>Gases (i</w:t>
                </w:r>
                <w:r w:rsidRPr="000B0800">
                  <w:rPr>
                    <w:rFonts w:ascii="Proba Pro Lt" w:hAnsi="Proba Pro Lt"/>
                    <w:sz w:val="20"/>
                    <w:szCs w:val="20"/>
                    <w:lang w:val="en-GB"/>
                  </w:rPr>
                  <w:t>deal, real, noncovalent interactions</w:t>
                </w:r>
                <w:r w:rsidRPr="000B0800">
                  <w:rPr>
                    <w:rFonts w:ascii="Proba Pro Lt" w:hAnsi="Proba Pro Lt" w:cs="Arial"/>
                    <w:sz w:val="20"/>
                    <w:szCs w:val="20"/>
                  </w:rPr>
                  <w:t xml:space="preserve">), </w:t>
                </w:r>
                <w:r w:rsidRPr="000B0800">
                  <w:rPr>
                    <w:rFonts w:ascii="Proba Pro Lt" w:hAnsi="Proba Pro Lt"/>
                    <w:sz w:val="20"/>
                    <w:szCs w:val="20"/>
                    <w:lang w:val="en-GB"/>
                  </w:rPr>
                  <w:t>thermodynamics</w:t>
                </w:r>
                <w:r w:rsidRPr="000B0800">
                  <w:rPr>
                    <w:rFonts w:ascii="Proba Pro Lt" w:hAnsi="Proba Pro Lt" w:cs="Arial"/>
                    <w:sz w:val="20"/>
                    <w:szCs w:val="20"/>
                  </w:rPr>
                  <w:t xml:space="preserve"> (heat, work, internal energy and enthalpy, Gibbs energy and entropy), phase equlibrium (pure substances and mixtures, c</w:t>
                </w:r>
                <w:r w:rsidRPr="000B0800">
                  <w:rPr>
                    <w:rFonts w:ascii="Proba Pro Lt" w:hAnsi="Proba Pro Lt"/>
                    <w:sz w:val="20"/>
                    <w:szCs w:val="20"/>
                    <w:lang w:val="en-GB"/>
                  </w:rPr>
                  <w:t>hemical potential</w:t>
                </w:r>
                <w:r w:rsidRPr="000B0800">
                  <w:rPr>
                    <w:rFonts w:ascii="Proba Pro Lt" w:hAnsi="Proba Pro Lt" w:cs="Arial"/>
                    <w:sz w:val="20"/>
                    <w:szCs w:val="20"/>
                  </w:rPr>
                  <w:t>, c</w:t>
                </w:r>
                <w:r w:rsidRPr="000B0800">
                  <w:rPr>
                    <w:rFonts w:ascii="Proba Pro Lt" w:hAnsi="Proba Pro Lt"/>
                    <w:sz w:val="20"/>
                    <w:szCs w:val="20"/>
                    <w:lang w:val="en-GB"/>
                  </w:rPr>
                  <w:t>olligative properties</w:t>
                </w:r>
                <w:r w:rsidRPr="000B0800">
                  <w:rPr>
                    <w:rFonts w:ascii="Proba Pro Lt" w:hAnsi="Proba Pro Lt" w:cs="Arial"/>
                    <w:sz w:val="20"/>
                    <w:szCs w:val="20"/>
                  </w:rPr>
                  <w:t>), chemical equilibrium (thermodynamic approach), electrochemistry (ionics and electrodics), chemical kinetics (rate laws,  collision and transition state theory, mechanisms), colloid and surface chemistry (s</w:t>
                </w:r>
                <w:r w:rsidRPr="000B0800">
                  <w:rPr>
                    <w:rFonts w:ascii="Proba Pro Lt" w:hAnsi="Proba Pro Lt"/>
                    <w:sz w:val="20"/>
                    <w:szCs w:val="20"/>
                    <w:lang w:val="en-GB"/>
                  </w:rPr>
                  <w:t>urface tension, adsorption, colloids</w:t>
                </w:r>
                <w:r w:rsidRPr="000B0800">
                  <w:rPr>
                    <w:rFonts w:ascii="Proba Pro Lt" w:hAnsi="Proba Pro Lt" w:cs="Arial"/>
                    <w:sz w:val="20"/>
                    <w:szCs w:val="20"/>
                  </w:rPr>
                  <w:t>), transport phenomena (</w:t>
                </w:r>
                <w:r w:rsidRPr="000B0800">
                  <w:rPr>
                    <w:rFonts w:ascii="Proba Pro Lt" w:hAnsi="Proba Pro Lt"/>
                    <w:sz w:val="20"/>
                    <w:szCs w:val="20"/>
                    <w:lang w:val="en-GB"/>
                  </w:rPr>
                  <w:t>diffusion, viscosity</w:t>
                </w:r>
                <w:r w:rsidRPr="000B0800">
                  <w:rPr>
                    <w:rFonts w:ascii="Proba Pro Lt" w:hAnsi="Proba Pro Lt" w:cs="Arial"/>
                    <w:sz w:val="20"/>
                    <w:szCs w:val="20"/>
                  </w:rPr>
                  <w:t>).</w:t>
                </w:r>
                <w:r w:rsidRPr="000B0800">
                  <w:rPr>
                    <w:rFonts w:ascii="Proba Pro Lt" w:hAnsi="Proba Pro Lt"/>
                    <w:sz w:val="20"/>
                    <w:szCs w:val="20"/>
                  </w:rPr>
                  <w:t xml:space="preserve"> </w:t>
                </w:r>
                <w:r w:rsidRPr="000B0800">
                  <w:rPr>
                    <w:rFonts w:ascii="Proba Pro Lt" w:hAnsi="Proba Pro Lt" w:cs="Arial"/>
                    <w:sz w:val="20"/>
                    <w:szCs w:val="20"/>
                  </w:rPr>
                  <w:t xml:space="preserve">The theoretical background is supplemented by seminars, that address the problems of the topics discussed in lectures, and laboratory exercises in which students conduct simple measurements, analyze and interpret the collected data.  </w:t>
                </w:r>
              </w:p>
            </w:tc>
          </w:sdtContent>
        </w:sdt>
      </w:tr>
      <w:tr w:rsidR="00EC7382" w:rsidRPr="000B0800" w14:paraId="4FC79AEE" w14:textId="77777777" w:rsidTr="00D60DB7">
        <w:trPr>
          <w:trHeight w:val="349"/>
        </w:trPr>
        <w:tc>
          <w:tcPr>
            <w:tcW w:w="1256" w:type="pct"/>
            <w:vMerge w:val="restart"/>
            <w:tcBorders>
              <w:left w:val="single" w:sz="12" w:space="0" w:color="auto"/>
            </w:tcBorders>
            <w:shd w:val="clear" w:color="auto" w:fill="00A0DC"/>
            <w:vAlign w:val="center"/>
          </w:tcPr>
          <w:p w14:paraId="0C096E7F"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2.6. Format of instruction</w:t>
            </w:r>
          </w:p>
        </w:tc>
        <w:tc>
          <w:tcPr>
            <w:tcW w:w="1319" w:type="pct"/>
            <w:gridSpan w:val="3"/>
            <w:vMerge w:val="restart"/>
            <w:vAlign w:val="center"/>
          </w:tcPr>
          <w:p w14:paraId="60E0A28D" w14:textId="77777777" w:rsidR="00EC7382"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6974184"/>
                <w14:checkbox>
                  <w14:checked w14:val="1"/>
                  <w14:checkedState w14:val="2612" w14:font="MS Gothic"/>
                  <w14:uncheckedState w14:val="2610" w14:font="MS Gothic"/>
                </w14:checkbox>
              </w:sdtPr>
              <w:sdtEndPr/>
              <w:sdtContent>
                <w:r w:rsidR="00EC7382" w:rsidRPr="000B0800">
                  <w:rPr>
                    <w:rFonts w:ascii="Segoe UI Symbol" w:eastAsia="MS Gothic" w:hAnsi="Segoe UI Symbol" w:cs="Segoe UI Symbol"/>
                    <w:b w:val="0"/>
                    <w:sz w:val="20"/>
                    <w:szCs w:val="20"/>
                    <w:lang w:val="hr-HR"/>
                  </w:rPr>
                  <w:t>☒</w:t>
                </w:r>
              </w:sdtContent>
            </w:sdt>
            <w:r w:rsidR="00EC7382" w:rsidRPr="000B0800">
              <w:rPr>
                <w:rFonts w:ascii="Proba Pro Lt" w:hAnsi="Proba Pro Lt" w:cs="Arial"/>
                <w:b w:val="0"/>
                <w:sz w:val="20"/>
                <w:szCs w:val="20"/>
                <w:lang w:val="hr-HR"/>
              </w:rPr>
              <w:t xml:space="preserve"> lectures</w:t>
            </w:r>
          </w:p>
          <w:p w14:paraId="24C8DFB4" w14:textId="77777777" w:rsidR="00EC7382"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6345872"/>
                <w14:checkbox>
                  <w14:checked w14:val="1"/>
                  <w14:checkedState w14:val="2612" w14:font="MS Gothic"/>
                  <w14:uncheckedState w14:val="2610" w14:font="MS Gothic"/>
                </w14:checkbox>
              </w:sdtPr>
              <w:sdtEndPr/>
              <w:sdtContent>
                <w:r w:rsidR="00EC7382" w:rsidRPr="000B0800">
                  <w:rPr>
                    <w:rFonts w:ascii="Segoe UI Symbol" w:eastAsia="MS Gothic" w:hAnsi="Segoe UI Symbol" w:cs="Segoe UI Symbol"/>
                    <w:b w:val="0"/>
                    <w:sz w:val="20"/>
                    <w:szCs w:val="20"/>
                    <w:lang w:val="hr-HR"/>
                  </w:rPr>
                  <w:t>☒</w:t>
                </w:r>
              </w:sdtContent>
            </w:sdt>
            <w:r w:rsidR="00EC7382" w:rsidRPr="000B0800">
              <w:rPr>
                <w:rFonts w:ascii="Proba Pro Lt" w:hAnsi="Proba Pro Lt" w:cs="Arial"/>
                <w:b w:val="0"/>
                <w:sz w:val="20"/>
                <w:szCs w:val="20"/>
                <w:lang w:val="hr-HR"/>
              </w:rPr>
              <w:t xml:space="preserve"> seminars and workshops  </w:t>
            </w:r>
          </w:p>
          <w:p w14:paraId="493AC61F" w14:textId="77777777" w:rsidR="00EC7382"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3191121"/>
                <w14:checkbox>
                  <w14:checked w14:val="1"/>
                  <w14:checkedState w14:val="2612" w14:font="MS Gothic"/>
                  <w14:uncheckedState w14:val="2610" w14:font="MS Gothic"/>
                </w14:checkbox>
              </w:sdtPr>
              <w:sdtEndPr/>
              <w:sdtContent>
                <w:r w:rsidR="00EC7382" w:rsidRPr="000B0800">
                  <w:rPr>
                    <w:rFonts w:ascii="Segoe UI Symbol" w:eastAsia="MS Gothic" w:hAnsi="Segoe UI Symbol" w:cs="Segoe UI Symbol"/>
                    <w:b w:val="0"/>
                    <w:sz w:val="20"/>
                    <w:szCs w:val="20"/>
                    <w:lang w:val="hr-HR"/>
                  </w:rPr>
                  <w:t>☒</w:t>
                </w:r>
              </w:sdtContent>
            </w:sdt>
            <w:r w:rsidR="00EC7382" w:rsidRPr="000B0800">
              <w:rPr>
                <w:rFonts w:ascii="Proba Pro Lt" w:hAnsi="Proba Pro Lt" w:cs="Arial"/>
                <w:b w:val="0"/>
                <w:sz w:val="20"/>
                <w:szCs w:val="20"/>
                <w:lang w:val="hr-HR"/>
              </w:rPr>
              <w:t xml:space="preserve"> exercises  </w:t>
            </w:r>
          </w:p>
          <w:p w14:paraId="6ECF62E8" w14:textId="77777777" w:rsidR="00EC7382"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6989125"/>
                <w14:checkbox>
                  <w14:checked w14:val="0"/>
                  <w14:checkedState w14:val="2612" w14:font="MS Gothic"/>
                  <w14:uncheckedState w14:val="2610" w14:font="MS Gothic"/>
                </w14:checkbox>
              </w:sdtPr>
              <w:sdtEndPr/>
              <w:sdtContent>
                <w:r w:rsidR="00EC7382" w:rsidRPr="000B0800">
                  <w:rPr>
                    <w:rFonts w:ascii="Segoe UI Symbol" w:eastAsia="MS Gothic" w:hAnsi="Segoe UI Symbol" w:cs="Segoe UI Symbol"/>
                    <w:b w:val="0"/>
                    <w:sz w:val="20"/>
                    <w:szCs w:val="20"/>
                    <w:lang w:val="hr-HR"/>
                  </w:rPr>
                  <w:t>☐</w:t>
                </w:r>
              </w:sdtContent>
            </w:sdt>
            <w:r w:rsidR="00EC7382" w:rsidRPr="000B0800">
              <w:rPr>
                <w:rFonts w:ascii="Proba Pro Lt" w:hAnsi="Proba Pro Lt" w:cs="Arial"/>
                <w:b w:val="0"/>
                <w:sz w:val="20"/>
                <w:szCs w:val="20"/>
                <w:lang w:val="hr-HR"/>
              </w:rPr>
              <w:t xml:space="preserve"> </w:t>
            </w:r>
            <w:r w:rsidR="00EC7382" w:rsidRPr="000B0800">
              <w:rPr>
                <w:rFonts w:ascii="Proba Pro Lt" w:hAnsi="Proba Pro Lt" w:cs="Arial"/>
                <w:b w:val="0"/>
                <w:i/>
                <w:sz w:val="20"/>
                <w:szCs w:val="20"/>
                <w:lang w:val="hr-HR"/>
              </w:rPr>
              <w:t>online in entirety</w:t>
            </w:r>
          </w:p>
          <w:p w14:paraId="251261B5" w14:textId="77777777" w:rsidR="00EC7382"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52717724"/>
                <w14:checkbox>
                  <w14:checked w14:val="0"/>
                  <w14:checkedState w14:val="2612" w14:font="MS Gothic"/>
                  <w14:uncheckedState w14:val="2610" w14:font="MS Gothic"/>
                </w14:checkbox>
              </w:sdtPr>
              <w:sdtEndPr/>
              <w:sdtContent>
                <w:r w:rsidR="00EC7382" w:rsidRPr="000B0800">
                  <w:rPr>
                    <w:rFonts w:ascii="Segoe UI Symbol" w:eastAsia="MS Gothic" w:hAnsi="Segoe UI Symbol" w:cs="Segoe UI Symbol"/>
                    <w:b w:val="0"/>
                    <w:sz w:val="20"/>
                    <w:szCs w:val="20"/>
                    <w:lang w:val="hr-HR"/>
                  </w:rPr>
                  <w:t>☐</w:t>
                </w:r>
              </w:sdtContent>
            </w:sdt>
            <w:r w:rsidR="00EC7382" w:rsidRPr="000B0800">
              <w:rPr>
                <w:rFonts w:ascii="Proba Pro Lt" w:hAnsi="Proba Pro Lt" w:cs="Arial"/>
                <w:b w:val="0"/>
                <w:sz w:val="20"/>
                <w:szCs w:val="20"/>
                <w:lang w:val="hr-HR"/>
              </w:rPr>
              <w:t xml:space="preserve"> partial e-learning</w:t>
            </w:r>
          </w:p>
          <w:p w14:paraId="4D3B274F" w14:textId="77777777" w:rsidR="00EC7382"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03066877"/>
                <w14:checkbox>
                  <w14:checked w14:val="0"/>
                  <w14:checkedState w14:val="2612" w14:font="MS Gothic"/>
                  <w14:uncheckedState w14:val="2610" w14:font="MS Gothic"/>
                </w14:checkbox>
              </w:sdtPr>
              <w:sdtEndPr/>
              <w:sdtContent>
                <w:r w:rsidR="00EC7382" w:rsidRPr="000B0800">
                  <w:rPr>
                    <w:rFonts w:ascii="Segoe UI Symbol" w:eastAsia="MS Gothic" w:hAnsi="Segoe UI Symbol" w:cs="Segoe UI Symbol"/>
                    <w:sz w:val="20"/>
                    <w:szCs w:val="20"/>
                  </w:rPr>
                  <w:t>☐</w:t>
                </w:r>
              </w:sdtContent>
            </w:sdt>
            <w:r w:rsidR="00EC7382" w:rsidRPr="000B0800">
              <w:rPr>
                <w:rFonts w:ascii="Proba Pro Lt" w:hAnsi="Proba Pro Lt" w:cs="Arial"/>
                <w:sz w:val="20"/>
                <w:szCs w:val="20"/>
              </w:rPr>
              <w:t xml:space="preserve"> field work</w:t>
            </w:r>
          </w:p>
        </w:tc>
        <w:tc>
          <w:tcPr>
            <w:tcW w:w="1179" w:type="pct"/>
            <w:gridSpan w:val="5"/>
            <w:vMerge w:val="restart"/>
            <w:vAlign w:val="center"/>
          </w:tcPr>
          <w:p w14:paraId="715FD145" w14:textId="77777777" w:rsidR="00EC7382"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8688923"/>
                <w14:checkbox>
                  <w14:checked w14:val="0"/>
                  <w14:checkedState w14:val="2612" w14:font="MS Gothic"/>
                  <w14:uncheckedState w14:val="2610" w14:font="MS Gothic"/>
                </w14:checkbox>
              </w:sdtPr>
              <w:sdtEndPr/>
              <w:sdtContent>
                <w:r w:rsidR="00EC7382" w:rsidRPr="000B0800">
                  <w:rPr>
                    <w:rFonts w:ascii="Segoe UI Symbol" w:eastAsia="MS Gothic" w:hAnsi="Segoe UI Symbol" w:cs="Segoe UI Symbol"/>
                    <w:b w:val="0"/>
                    <w:sz w:val="20"/>
                    <w:szCs w:val="20"/>
                    <w:lang w:val="hr-HR"/>
                  </w:rPr>
                  <w:t>☐</w:t>
                </w:r>
              </w:sdtContent>
            </w:sdt>
            <w:r w:rsidR="00EC7382" w:rsidRPr="000B0800">
              <w:rPr>
                <w:rFonts w:ascii="Proba Pro Lt" w:hAnsi="Proba Pro Lt" w:cs="Arial"/>
                <w:b w:val="0"/>
                <w:sz w:val="20"/>
                <w:szCs w:val="20"/>
                <w:lang w:val="hr-HR"/>
              </w:rPr>
              <w:t xml:space="preserve"> independent assignments  </w:t>
            </w:r>
          </w:p>
          <w:p w14:paraId="03EC4087" w14:textId="77777777" w:rsidR="00EC7382"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05981835"/>
                <w14:checkbox>
                  <w14:checked w14:val="0"/>
                  <w14:checkedState w14:val="2612" w14:font="MS Gothic"/>
                  <w14:uncheckedState w14:val="2610" w14:font="MS Gothic"/>
                </w14:checkbox>
              </w:sdtPr>
              <w:sdtEndPr/>
              <w:sdtContent>
                <w:r w:rsidR="00EC7382" w:rsidRPr="000B0800">
                  <w:rPr>
                    <w:rFonts w:ascii="Segoe UI Symbol" w:eastAsia="MS Gothic" w:hAnsi="Segoe UI Symbol" w:cs="Segoe UI Symbol"/>
                    <w:b w:val="0"/>
                    <w:sz w:val="20"/>
                    <w:szCs w:val="20"/>
                    <w:lang w:val="hr-HR"/>
                  </w:rPr>
                  <w:t>☐</w:t>
                </w:r>
              </w:sdtContent>
            </w:sdt>
            <w:r w:rsidR="00EC7382" w:rsidRPr="000B0800">
              <w:rPr>
                <w:rFonts w:ascii="Proba Pro Lt" w:hAnsi="Proba Pro Lt" w:cs="Arial"/>
                <w:b w:val="0"/>
                <w:sz w:val="20"/>
                <w:szCs w:val="20"/>
                <w:lang w:val="hr-HR"/>
              </w:rPr>
              <w:t xml:space="preserve"> multimedia and the internet  </w:t>
            </w:r>
          </w:p>
          <w:p w14:paraId="19742348" w14:textId="77777777" w:rsidR="00EC7382"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2389779"/>
                <w14:checkbox>
                  <w14:checked w14:val="1"/>
                  <w14:checkedState w14:val="2612" w14:font="MS Gothic"/>
                  <w14:uncheckedState w14:val="2610" w14:font="MS Gothic"/>
                </w14:checkbox>
              </w:sdtPr>
              <w:sdtEndPr/>
              <w:sdtContent>
                <w:r w:rsidR="00EC7382" w:rsidRPr="000B0800">
                  <w:rPr>
                    <w:rFonts w:ascii="Segoe UI Symbol" w:eastAsia="MS Gothic" w:hAnsi="Segoe UI Symbol" w:cs="Segoe UI Symbol"/>
                    <w:b w:val="0"/>
                    <w:sz w:val="20"/>
                    <w:szCs w:val="20"/>
                    <w:lang w:val="hr-HR"/>
                  </w:rPr>
                  <w:t>☒</w:t>
                </w:r>
              </w:sdtContent>
            </w:sdt>
            <w:r w:rsidR="00EC7382" w:rsidRPr="000B0800">
              <w:rPr>
                <w:rFonts w:ascii="Proba Pro Lt" w:hAnsi="Proba Pro Lt" w:cs="Arial"/>
                <w:b w:val="0"/>
                <w:sz w:val="20"/>
                <w:szCs w:val="20"/>
                <w:lang w:val="hr-HR"/>
              </w:rPr>
              <w:t xml:space="preserve"> laboratory</w:t>
            </w:r>
          </w:p>
          <w:p w14:paraId="177A4964" w14:textId="77777777" w:rsidR="00EC7382"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9756556"/>
                <w14:checkbox>
                  <w14:checked w14:val="0"/>
                  <w14:checkedState w14:val="2612" w14:font="MS Gothic"/>
                  <w14:uncheckedState w14:val="2610" w14:font="MS Gothic"/>
                </w14:checkbox>
              </w:sdtPr>
              <w:sdtEndPr/>
              <w:sdtContent>
                <w:r w:rsidR="00EC7382" w:rsidRPr="000B0800">
                  <w:rPr>
                    <w:rFonts w:ascii="Segoe UI Symbol" w:eastAsia="MS Gothic" w:hAnsi="Segoe UI Symbol" w:cs="Segoe UI Symbol"/>
                    <w:b w:val="0"/>
                    <w:sz w:val="20"/>
                    <w:szCs w:val="20"/>
                    <w:lang w:val="hr-HR"/>
                  </w:rPr>
                  <w:t>☐</w:t>
                </w:r>
              </w:sdtContent>
            </w:sdt>
            <w:r w:rsidR="00EC7382" w:rsidRPr="000B0800">
              <w:rPr>
                <w:rFonts w:ascii="Proba Pro Lt" w:hAnsi="Proba Pro Lt" w:cs="Arial"/>
                <w:b w:val="0"/>
                <w:sz w:val="20"/>
                <w:szCs w:val="20"/>
                <w:lang w:val="hr-HR"/>
              </w:rPr>
              <w:t xml:space="preserve"> work with mentor</w:t>
            </w:r>
          </w:p>
          <w:p w14:paraId="495E38B3" w14:textId="77777777" w:rsidR="00EC7382"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34345946"/>
                <w14:checkbox>
                  <w14:checked w14:val="0"/>
                  <w14:checkedState w14:val="2612" w14:font="MS Gothic"/>
                  <w14:uncheckedState w14:val="2610" w14:font="MS Gothic"/>
                </w14:checkbox>
              </w:sdtPr>
              <w:sdtEndPr/>
              <w:sdtContent>
                <w:r w:rsidR="00EC7382" w:rsidRPr="000B0800">
                  <w:rPr>
                    <w:rFonts w:ascii="Segoe UI Symbol" w:eastAsia="MS Gothic" w:hAnsi="Segoe UI Symbol" w:cs="Segoe UI Symbol"/>
                    <w:sz w:val="20"/>
                    <w:szCs w:val="20"/>
                  </w:rPr>
                  <w:t>☐</w:t>
                </w:r>
              </w:sdtContent>
            </w:sdt>
            <w:r w:rsidR="00EC7382" w:rsidRPr="000B0800">
              <w:rPr>
                <w:rFonts w:ascii="Proba Pro Lt" w:hAnsi="Proba Pro Lt" w:cs="Arial"/>
                <w:b/>
                <w:sz w:val="20"/>
                <w:szCs w:val="20"/>
              </w:rPr>
              <w:t xml:space="preserve"> </w:t>
            </w:r>
            <w:sdt>
              <w:sdtPr>
                <w:rPr>
                  <w:rFonts w:ascii="Proba Pro Lt" w:hAnsi="Proba Pro Lt" w:cs="Arial"/>
                  <w:sz w:val="20"/>
                  <w:szCs w:val="20"/>
                </w:rPr>
                <w:id w:val="388701888"/>
                <w:placeholder>
                  <w:docPart w:val="CEEA2F468F724C159364C042E17A1DDE"/>
                </w:placeholder>
              </w:sdtPr>
              <w:sdtEndPr/>
              <w:sdtContent>
                <w:r w:rsidR="00EC7382" w:rsidRPr="000B0800">
                  <w:rPr>
                    <w:rFonts w:ascii="Proba Pro Lt" w:hAnsi="Proba Pro Lt" w:cs="Arial"/>
                    <w:sz w:val="20"/>
                    <w:szCs w:val="20"/>
                  </w:rPr>
                  <w:t>(other)</w:t>
                </w:r>
              </w:sdtContent>
            </w:sdt>
            <w:r w:rsidR="00EC7382" w:rsidRPr="000B0800">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3EB20DC9"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EC7382" w:rsidRPr="000B0800" w14:paraId="1525344F" w14:textId="77777777" w:rsidTr="00D60DB7">
        <w:trPr>
          <w:trHeight w:val="577"/>
        </w:trPr>
        <w:tc>
          <w:tcPr>
            <w:tcW w:w="1256" w:type="pct"/>
            <w:vMerge/>
            <w:tcBorders>
              <w:left w:val="single" w:sz="12" w:space="0" w:color="auto"/>
              <w:bottom w:val="single" w:sz="4" w:space="0" w:color="auto"/>
            </w:tcBorders>
            <w:shd w:val="clear" w:color="auto" w:fill="00A0DC"/>
            <w:vAlign w:val="center"/>
          </w:tcPr>
          <w:p w14:paraId="378F7E2B"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6E80C11" w14:textId="77777777" w:rsidR="00EC7382" w:rsidRPr="000B0800" w:rsidRDefault="00EC7382" w:rsidP="000B0800">
            <w:pPr>
              <w:pStyle w:val="FieldText"/>
              <w:rPr>
                <w:rFonts w:ascii="Proba Pro Lt" w:hAnsi="Proba Pro Lt" w:cs="Arial"/>
                <w:b w:val="0"/>
                <w:sz w:val="20"/>
                <w:szCs w:val="20"/>
                <w:lang w:val="hr-HR"/>
              </w:rPr>
            </w:pPr>
          </w:p>
        </w:tc>
        <w:tc>
          <w:tcPr>
            <w:tcW w:w="1179" w:type="pct"/>
            <w:gridSpan w:val="5"/>
            <w:vMerge/>
            <w:vAlign w:val="center"/>
          </w:tcPr>
          <w:p w14:paraId="5F23B6D9" w14:textId="77777777" w:rsidR="00EC7382" w:rsidRPr="000B0800" w:rsidRDefault="00EC7382" w:rsidP="000B0800">
            <w:pPr>
              <w:pStyle w:val="FieldText"/>
              <w:rPr>
                <w:rFonts w:ascii="Proba Pro Lt" w:hAnsi="Proba Pro Lt" w:cs="Arial"/>
                <w:b w:val="0"/>
                <w:sz w:val="20"/>
                <w:szCs w:val="20"/>
                <w:lang w:val="hr-HR"/>
              </w:rPr>
            </w:pPr>
          </w:p>
        </w:tc>
        <w:sdt>
          <w:sdtPr>
            <w:rPr>
              <w:rFonts w:ascii="Proba Pro Lt" w:hAnsi="Proba Pro Lt" w:cs="Arial"/>
              <w:sz w:val="20"/>
              <w:szCs w:val="20"/>
            </w:rPr>
            <w:id w:val="-151757144"/>
            <w:placeholder>
              <w:docPart w:val="6EFB00904C284CB5BC1EC0BA765BB056"/>
            </w:placeholder>
            <w:showingPlcHdr/>
          </w:sdtPr>
          <w:sdtEndPr/>
          <w:sdtContent>
            <w:tc>
              <w:tcPr>
                <w:tcW w:w="1246" w:type="pct"/>
                <w:gridSpan w:val="5"/>
                <w:tcBorders>
                  <w:right w:val="single" w:sz="12" w:space="0" w:color="auto"/>
                </w:tcBorders>
              </w:tcPr>
              <w:p w14:paraId="782A9864"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EC7382" w:rsidRPr="000B0800" w14:paraId="6394BC21" w14:textId="77777777" w:rsidTr="00D60DB7">
        <w:trPr>
          <w:trHeight w:val="397"/>
        </w:trPr>
        <w:tc>
          <w:tcPr>
            <w:tcW w:w="1256" w:type="pct"/>
            <w:vMerge w:val="restart"/>
            <w:tcBorders>
              <w:top w:val="single" w:sz="12" w:space="0" w:color="auto"/>
              <w:left w:val="single" w:sz="12" w:space="0" w:color="auto"/>
            </w:tcBorders>
            <w:shd w:val="clear" w:color="auto" w:fill="00A0DC"/>
            <w:vAlign w:val="center"/>
          </w:tcPr>
          <w:p w14:paraId="4F547777"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7677F5FB" w14:textId="77777777" w:rsidR="00EC7382" w:rsidRPr="000B0800" w:rsidRDefault="00EC73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161925442"/>
              <w:placeholder>
                <w:docPart w:val="CCFC78597E7C44F381F412711B61F1BE"/>
              </w:placeholder>
            </w:sdtPr>
            <w:sdtEndPr/>
            <w:sdtContent>
              <w:p w14:paraId="732491A5"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828358499"/>
              <w:placeholder>
                <w:docPart w:val="AE8140125D6248B9B02AAD75D6FB98DB"/>
              </w:placeholder>
            </w:sdtPr>
            <w:sdtEndPr/>
            <w:sdtContent>
              <w:p w14:paraId="5CF463B2" w14:textId="77777777" w:rsidR="00EC7382" w:rsidRPr="000B0800" w:rsidRDefault="000F0B0C" w:rsidP="000B0800">
                <w:pPr>
                  <w:pStyle w:val="FieldText"/>
                  <w:jc w:val="center"/>
                  <w:rPr>
                    <w:rFonts w:ascii="Proba Pro Lt" w:hAnsi="Proba Pro Lt" w:cs="Arial"/>
                    <w:b w:val="0"/>
                    <w:sz w:val="20"/>
                    <w:szCs w:val="20"/>
                    <w:lang w:val="hr-HR"/>
                  </w:rPr>
                </w:pPr>
              </w:p>
            </w:sdtContent>
          </w:sdt>
        </w:tc>
        <w:tc>
          <w:tcPr>
            <w:tcW w:w="654" w:type="pct"/>
            <w:gridSpan w:val="2"/>
            <w:tcBorders>
              <w:top w:val="single" w:sz="12" w:space="0" w:color="auto"/>
            </w:tcBorders>
            <w:vAlign w:val="center"/>
          </w:tcPr>
          <w:p w14:paraId="26A18E24" w14:textId="77777777" w:rsidR="00EC7382" w:rsidRPr="000B0800" w:rsidRDefault="00EC73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085225435"/>
              <w:placeholder>
                <w:docPart w:val="618A47C688624E7FB0227FE87EE991EE"/>
              </w:placeholder>
              <w:showingPlcHdr/>
            </w:sdtPr>
            <w:sdtEndPr/>
            <w:sdtContent>
              <w:p w14:paraId="1ED6B2D4"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26309392"/>
              <w:placeholder>
                <w:docPart w:val="A9C235320A184CE6B766A21B2388139F"/>
              </w:placeholder>
            </w:sdtPr>
            <w:sdtEndPr/>
            <w:sdtContent>
              <w:p w14:paraId="2D9727E3"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1AE20423" w14:textId="77777777" w:rsidR="00EC7382" w:rsidRPr="000B0800" w:rsidRDefault="00EC7382"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22025740"/>
              <w:placeholder>
                <w:docPart w:val="5B7FC72C6F114BE181980EF0FF85CA1B"/>
              </w:placeholder>
              <w:showingPlcHdr/>
            </w:sdtPr>
            <w:sdtEndPr/>
            <w:sdtContent>
              <w:p w14:paraId="6BC56FEE" w14:textId="77777777" w:rsidR="00EC7382" w:rsidRPr="000B0800" w:rsidRDefault="00EC73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82527853"/>
              <w:placeholder>
                <w:docPart w:val="071BC37A9A034E97B961A33A2313A821"/>
              </w:placeholder>
            </w:sdtPr>
            <w:sdtEndPr/>
            <w:sdtContent>
              <w:p w14:paraId="1063E6AA" w14:textId="77777777" w:rsidR="00EC7382" w:rsidRPr="000B0800" w:rsidRDefault="00EC73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N</w:t>
                </w:r>
              </w:p>
            </w:sdtContent>
          </w:sdt>
        </w:tc>
      </w:tr>
      <w:tr w:rsidR="00EC7382" w:rsidRPr="000B0800" w14:paraId="144666D5" w14:textId="77777777" w:rsidTr="00D60DB7">
        <w:trPr>
          <w:trHeight w:val="397"/>
        </w:trPr>
        <w:tc>
          <w:tcPr>
            <w:tcW w:w="1256" w:type="pct"/>
            <w:vMerge/>
            <w:tcBorders>
              <w:left w:val="single" w:sz="12" w:space="0" w:color="auto"/>
            </w:tcBorders>
            <w:shd w:val="clear" w:color="auto" w:fill="00A0DC"/>
            <w:vAlign w:val="center"/>
          </w:tcPr>
          <w:p w14:paraId="5C023CEA" w14:textId="77777777" w:rsidR="00EC7382" w:rsidRPr="000B0800" w:rsidRDefault="00EC7382"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CE7D1AB" w14:textId="77777777" w:rsidR="00EC7382" w:rsidRPr="000B0800" w:rsidRDefault="00EC73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71578884"/>
              <w:placeholder>
                <w:docPart w:val="C8DC03170676400897B4AB7DBC8D82D4"/>
              </w:placeholder>
            </w:sdtPr>
            <w:sdtEndPr/>
            <w:sdtContent>
              <w:p w14:paraId="44638635"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shd w:val="clear" w:color="auto" w:fill="auto"/>
            <w:vAlign w:val="center"/>
          </w:tcPr>
          <w:sdt>
            <w:sdtPr>
              <w:rPr>
                <w:rFonts w:ascii="Proba Pro Lt" w:hAnsi="Proba Pro Lt" w:cs="Arial"/>
                <w:b w:val="0"/>
                <w:color w:val="000000"/>
                <w:sz w:val="20"/>
                <w:szCs w:val="20"/>
              </w:rPr>
              <w:id w:val="-497269255"/>
              <w:placeholder>
                <w:docPart w:val="4F20AC56856E4092AD115208FD2F1276"/>
              </w:placeholder>
              <w:showingPlcHdr/>
            </w:sdtPr>
            <w:sdtEndPr/>
            <w:sdtContent>
              <w:p w14:paraId="3920671C"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2B207E6E" w14:textId="77777777" w:rsidR="00EC7382" w:rsidRPr="000B0800" w:rsidRDefault="00EC73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222204345"/>
              <w:placeholder>
                <w:docPart w:val="767BF59BBFEB4DECA3B3CD33EA7306D1"/>
              </w:placeholder>
            </w:sdtPr>
            <w:sdtEndPr/>
            <w:sdtContent>
              <w:p w14:paraId="189F12F6"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1704402434"/>
              <w:placeholder>
                <w:docPart w:val="9FC02ADA91D141A1A82575C94522CEFE"/>
              </w:placeholder>
              <w:showingPlcHdr/>
            </w:sdtPr>
            <w:sdtEndPr/>
            <w:sdtContent>
              <w:p w14:paraId="29A72868"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CC5EABC" w14:textId="77777777" w:rsidR="00EC7382" w:rsidRPr="000B0800" w:rsidRDefault="000F0B0C"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47588971"/>
                <w:placeholder>
                  <w:docPart w:val="85B143F322E8445DB3952EBD795FACFD"/>
                </w:placeholder>
              </w:sdtPr>
              <w:sdtEndPr/>
              <w:sdtContent>
                <w:sdt>
                  <w:sdtPr>
                    <w:rPr>
                      <w:rFonts w:ascii="Proba Pro Lt" w:hAnsi="Proba Pro Lt" w:cs="Arial"/>
                      <w:b w:val="0"/>
                      <w:sz w:val="20"/>
                      <w:szCs w:val="20"/>
                    </w:rPr>
                    <w:id w:val="1934240636"/>
                    <w:placeholder>
                      <w:docPart w:val="4325EA7D24524CBF82175F903ADDFBDA"/>
                    </w:placeholder>
                  </w:sdtPr>
                  <w:sdtEndPr/>
                  <w:sdtContent>
                    <w:r w:rsidR="00EC7382"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99115495"/>
              <w:placeholder>
                <w:docPart w:val="CD99AB8713C74104AFE897329D715B8F"/>
              </w:placeholder>
              <w:showingPlcHdr/>
            </w:sdtPr>
            <w:sdtEndPr/>
            <w:sdtContent>
              <w:p w14:paraId="1FCAF6AE" w14:textId="77777777" w:rsidR="00EC7382" w:rsidRPr="000B0800" w:rsidRDefault="00EC73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02318527"/>
              <w:placeholder>
                <w:docPart w:val="EE4F7D8D3D8F4D61AD720099776B8D5F"/>
              </w:placeholder>
              <w:showingPlcHdr/>
            </w:sdtPr>
            <w:sdtEndPr/>
            <w:sdtContent>
              <w:p w14:paraId="48663685" w14:textId="77777777" w:rsidR="00EC7382" w:rsidRPr="000B0800" w:rsidRDefault="00EC73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EC7382" w:rsidRPr="000B0800" w14:paraId="235776E5" w14:textId="77777777" w:rsidTr="00D60DB7">
        <w:trPr>
          <w:trHeight w:val="397"/>
        </w:trPr>
        <w:tc>
          <w:tcPr>
            <w:tcW w:w="1256" w:type="pct"/>
            <w:vMerge/>
            <w:tcBorders>
              <w:left w:val="single" w:sz="12" w:space="0" w:color="auto"/>
            </w:tcBorders>
            <w:shd w:val="clear" w:color="auto" w:fill="00A0DC"/>
            <w:vAlign w:val="center"/>
          </w:tcPr>
          <w:p w14:paraId="6BE3BD09" w14:textId="77777777" w:rsidR="00EC7382" w:rsidRPr="000B0800" w:rsidRDefault="00EC7382"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AD8034C" w14:textId="77777777" w:rsidR="00EC7382" w:rsidRPr="000B0800" w:rsidRDefault="00EC73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172261848"/>
              <w:placeholder>
                <w:docPart w:val="94B28DAF6D6849AD8828FAEB9B72482C"/>
              </w:placeholder>
              <w:showingPlcHdr/>
            </w:sdtPr>
            <w:sdtEndPr/>
            <w:sdtContent>
              <w:p w14:paraId="6C034C5B"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951476671"/>
              <w:placeholder>
                <w:docPart w:val="87E5A435212B484AA95BC753C9ED6D19"/>
              </w:placeholder>
            </w:sdtPr>
            <w:sdtEndPr/>
            <w:sdtContent>
              <w:p w14:paraId="55951F6A"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54E31620" w14:textId="77777777" w:rsidR="00EC7382" w:rsidRPr="000B0800" w:rsidRDefault="00EC7382"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2046132007"/>
              <w:placeholder>
                <w:docPart w:val="3B35D1CB40F34F8282AC3E4B504B4BC5"/>
              </w:placeholder>
              <w:showingPlcHdr/>
            </w:sdtPr>
            <w:sdtEndPr/>
            <w:sdtContent>
              <w:p w14:paraId="26D4A3B1"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662575998"/>
              <w:placeholder>
                <w:docPart w:val="AF0B84C573B3452794FC9D32ADB07DEF"/>
              </w:placeholder>
            </w:sdtPr>
            <w:sdtEndPr/>
            <w:sdtContent>
              <w:p w14:paraId="46987D84"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6313FDFA" w14:textId="77777777" w:rsidR="00EC7382" w:rsidRPr="000B0800" w:rsidRDefault="000F0B0C"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86806302"/>
                <w:placeholder>
                  <w:docPart w:val="24F000D44946461A99A4F2CE9EF8CBA9"/>
                </w:placeholder>
              </w:sdtPr>
              <w:sdtEndPr/>
              <w:sdtContent>
                <w:sdt>
                  <w:sdtPr>
                    <w:rPr>
                      <w:rFonts w:ascii="Proba Pro Lt" w:hAnsi="Proba Pro Lt" w:cs="Arial"/>
                      <w:b w:val="0"/>
                      <w:sz w:val="20"/>
                      <w:szCs w:val="20"/>
                    </w:rPr>
                    <w:id w:val="-1194690783"/>
                    <w:placeholder>
                      <w:docPart w:val="22A27E01F496494CA1F65ADB31F4000B"/>
                    </w:placeholder>
                  </w:sdtPr>
                  <w:sdtEndPr/>
                  <w:sdtContent>
                    <w:r w:rsidR="00EC7382"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20882507"/>
              <w:placeholder>
                <w:docPart w:val="308A54BFD8FD41A0B898DF0D7B2CFA8C"/>
              </w:placeholder>
              <w:showingPlcHdr/>
            </w:sdtPr>
            <w:sdtEndPr/>
            <w:sdtContent>
              <w:p w14:paraId="11035589" w14:textId="77777777" w:rsidR="00EC7382" w:rsidRPr="000B0800" w:rsidRDefault="00EC73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96786401"/>
              <w:placeholder>
                <w:docPart w:val="4923895C410C4784AE659F21F8B8E1EF"/>
              </w:placeholder>
              <w:showingPlcHdr/>
            </w:sdtPr>
            <w:sdtEndPr/>
            <w:sdtContent>
              <w:p w14:paraId="47F529F5" w14:textId="77777777" w:rsidR="00EC7382" w:rsidRPr="000B0800" w:rsidRDefault="00EC73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EC7382" w:rsidRPr="000B0800" w14:paraId="16917EB8" w14:textId="77777777" w:rsidTr="00D60DB7">
        <w:trPr>
          <w:trHeight w:val="397"/>
        </w:trPr>
        <w:tc>
          <w:tcPr>
            <w:tcW w:w="1256" w:type="pct"/>
            <w:vMerge/>
            <w:tcBorders>
              <w:left w:val="single" w:sz="12" w:space="0" w:color="auto"/>
            </w:tcBorders>
            <w:shd w:val="clear" w:color="auto" w:fill="00A0DC"/>
            <w:vAlign w:val="center"/>
          </w:tcPr>
          <w:p w14:paraId="6D78EF54" w14:textId="77777777" w:rsidR="00EC7382" w:rsidRPr="000B0800" w:rsidRDefault="00EC7382"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38255F0" w14:textId="77777777" w:rsidR="00EC7382" w:rsidRPr="000B0800" w:rsidRDefault="00EC73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630524433"/>
              <w:placeholder>
                <w:docPart w:val="B2F0E2A7C08A4F70A4071F5595ABA3E4"/>
              </w:placeholder>
            </w:sdtPr>
            <w:sdtEndPr/>
            <w:sdtContent>
              <w:p w14:paraId="4A27ABBB"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953055516"/>
              <w:placeholder>
                <w:docPart w:val="45835173B3ED41C6A7FDD824D8718165"/>
              </w:placeholder>
              <w:showingPlcHdr/>
            </w:sdtPr>
            <w:sdtEndPr/>
            <w:sdtContent>
              <w:p w14:paraId="6EF41313"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248CC08E" w14:textId="77777777" w:rsidR="00EC7382" w:rsidRPr="000B0800" w:rsidRDefault="00EC7382"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80249050"/>
              <w:placeholder>
                <w:docPart w:val="6250EF8DFF2442B0A9A503616CEE6D61"/>
              </w:placeholder>
              <w:showingPlcHdr/>
            </w:sdtPr>
            <w:sdtEndPr/>
            <w:sdtContent>
              <w:p w14:paraId="46C3DCC8" w14:textId="77777777" w:rsidR="00EC7382" w:rsidRPr="000B0800" w:rsidRDefault="00EC7382"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0860116"/>
              <w:placeholder>
                <w:docPart w:val="2299D31A9C58474794CF4649C54EDE96"/>
              </w:placeholder>
            </w:sdtPr>
            <w:sdtEndPr/>
            <w:sdtContent>
              <w:p w14:paraId="62F9AC49" w14:textId="77777777" w:rsidR="00EC7382" w:rsidRPr="000B0800" w:rsidRDefault="00EC7382"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1F535F3D" w14:textId="77777777" w:rsidR="00EC7382" w:rsidRPr="000B0800" w:rsidRDefault="000F0B0C"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8265220"/>
                <w:placeholder>
                  <w:docPart w:val="25C17D16C2C34C9B8081CA4D6BB2F570"/>
                </w:placeholder>
              </w:sdtPr>
              <w:sdtEndPr/>
              <w:sdtContent>
                <w:sdt>
                  <w:sdtPr>
                    <w:rPr>
                      <w:rFonts w:ascii="Proba Pro Lt" w:hAnsi="Proba Pro Lt" w:cs="Arial"/>
                      <w:sz w:val="20"/>
                      <w:szCs w:val="20"/>
                    </w:rPr>
                    <w:id w:val="633298073"/>
                    <w:placeholder>
                      <w:docPart w:val="57AED4DE15724B55903E03FB9AA47C0E"/>
                    </w:placeholder>
                  </w:sdtPr>
                  <w:sdtEndPr/>
                  <w:sdtContent>
                    <w:r w:rsidR="00EC7382"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7615557"/>
              <w:placeholder>
                <w:docPart w:val="C559A00845DB43E1A80C73AEF113B039"/>
              </w:placeholder>
              <w:showingPlcHdr/>
            </w:sdtPr>
            <w:sdtEndPr/>
            <w:sdtContent>
              <w:p w14:paraId="5C795E28"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40617958"/>
              <w:placeholder>
                <w:docPart w:val="FB68ECD790224F70A678CC53A7327BA8"/>
              </w:placeholder>
              <w:showingPlcHdr/>
            </w:sdtPr>
            <w:sdtEndPr/>
            <w:sdtContent>
              <w:p w14:paraId="371E0ACF"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EC7382" w:rsidRPr="000B0800" w14:paraId="4085EEBF" w14:textId="77777777" w:rsidTr="00D60DB7">
        <w:trPr>
          <w:trHeight w:val="397"/>
        </w:trPr>
        <w:tc>
          <w:tcPr>
            <w:tcW w:w="1256" w:type="pct"/>
            <w:vMerge/>
            <w:tcBorders>
              <w:left w:val="single" w:sz="12" w:space="0" w:color="auto"/>
              <w:bottom w:val="single" w:sz="12" w:space="0" w:color="auto"/>
            </w:tcBorders>
            <w:shd w:val="clear" w:color="auto" w:fill="00A0DC"/>
            <w:vAlign w:val="center"/>
          </w:tcPr>
          <w:p w14:paraId="66B71250" w14:textId="77777777" w:rsidR="00EC7382" w:rsidRPr="000B0800" w:rsidRDefault="00EC7382"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8466D1E"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71678447"/>
              <w:placeholder>
                <w:docPart w:val="877F2020335840869E0DC537B6485597"/>
              </w:placeholder>
              <w:showingPlcHdr/>
            </w:sdtPr>
            <w:sdtEndPr/>
            <w:sdtContent>
              <w:p w14:paraId="60D4DA82"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01066784"/>
              <w:placeholder>
                <w:docPart w:val="F4D8CD8EFCE2435B90C3BF0531427ED1"/>
              </w:placeholder>
            </w:sdtPr>
            <w:sdtEndPr/>
            <w:sdtContent>
              <w:p w14:paraId="60CF996C"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173DA92A"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96952890"/>
              <w:placeholder>
                <w:docPart w:val="EF0E1584161E49D6AA041FC26343C260"/>
              </w:placeholder>
            </w:sdtPr>
            <w:sdtEndPr/>
            <w:sdtContent>
              <w:p w14:paraId="338F7D6F"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6738884"/>
              <w:placeholder>
                <w:docPart w:val="99046B85DE064D01B8AF3781E7B00FB6"/>
              </w:placeholder>
              <w:showingPlcHdr/>
            </w:sdtPr>
            <w:sdtEndPr/>
            <w:sdtContent>
              <w:p w14:paraId="22CBE89D"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3A787FC"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777204"/>
              <w:placeholder>
                <w:docPart w:val="7F47C6107F5E4BD5BA8EBE3336E9CA31"/>
              </w:placeholder>
            </w:sdtPr>
            <w:sdtEndPr/>
            <w:sdtContent>
              <w:p w14:paraId="4D1883D2"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5</w:t>
                </w:r>
              </w:p>
            </w:sdtContent>
          </w:sdt>
        </w:tc>
      </w:tr>
      <w:tr w:rsidR="00EC7382" w:rsidRPr="000B0800" w14:paraId="2E25CD99" w14:textId="77777777" w:rsidTr="00D60DB7">
        <w:trPr>
          <w:trHeight w:val="397"/>
        </w:trPr>
        <w:tc>
          <w:tcPr>
            <w:tcW w:w="1256" w:type="pct"/>
            <w:tcBorders>
              <w:left w:val="single" w:sz="12" w:space="0" w:color="auto"/>
              <w:bottom w:val="single" w:sz="12" w:space="0" w:color="auto"/>
            </w:tcBorders>
            <w:shd w:val="clear" w:color="auto" w:fill="00A0DC"/>
            <w:vAlign w:val="center"/>
          </w:tcPr>
          <w:p w14:paraId="6D24FEF5"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34055369"/>
              <w:placeholder>
                <w:docPart w:val="DAB96CFAE57E4EF7BFCF27FC6AE84924"/>
              </w:placeholder>
            </w:sdtPr>
            <w:sdtEndPr/>
            <w:sdtContent>
              <w:p w14:paraId="3F55FA96" w14:textId="77777777" w:rsidR="00EC7382" w:rsidRPr="000B0800" w:rsidRDefault="00EC7382" w:rsidP="000B0800">
                <w:pPr>
                  <w:tabs>
                    <w:tab w:val="left" w:pos="2820"/>
                  </w:tabs>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1. Maximum number of points by activity type:</w:t>
                </w:r>
              </w:p>
              <w:p w14:paraId="607B1073"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1. partial exam</w:t>
                </w:r>
                <w:r w:rsidRPr="000B0800">
                  <w:rPr>
                    <w:rFonts w:ascii="Proba Pro Lt" w:hAnsi="Proba Pro Lt" w:cs="Arial"/>
                    <w:color w:val="000000"/>
                    <w:sz w:val="20"/>
                    <w:szCs w:val="20"/>
                  </w:rPr>
                  <w:tab/>
                  <w:t>30</w:t>
                </w:r>
                <w:r w:rsidRPr="000B0800">
                  <w:rPr>
                    <w:rFonts w:ascii="Proba Pro Lt" w:hAnsi="Proba Pro Lt" w:cs="Arial"/>
                    <w:color w:val="000000"/>
                    <w:sz w:val="20"/>
                    <w:szCs w:val="20"/>
                  </w:rPr>
                  <w:tab/>
                </w:r>
              </w:p>
              <w:p w14:paraId="6C330250"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 partial exam</w:t>
                </w:r>
                <w:r w:rsidRPr="000B0800">
                  <w:rPr>
                    <w:rFonts w:ascii="Proba Pro Lt" w:hAnsi="Proba Pro Lt" w:cs="Arial"/>
                    <w:color w:val="000000"/>
                    <w:sz w:val="20"/>
                    <w:szCs w:val="20"/>
                  </w:rPr>
                  <w:tab/>
                  <w:t>30</w:t>
                </w:r>
                <w:r w:rsidRPr="000B0800">
                  <w:rPr>
                    <w:rFonts w:ascii="Proba Pro Lt" w:hAnsi="Proba Pro Lt" w:cs="Arial"/>
                    <w:color w:val="000000"/>
                    <w:sz w:val="20"/>
                    <w:szCs w:val="20"/>
                  </w:rPr>
                  <w:tab/>
                </w:r>
              </w:p>
              <w:p w14:paraId="7BEC9E89"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3. partial exam</w:t>
                </w:r>
                <w:r w:rsidRPr="000B0800">
                  <w:rPr>
                    <w:rFonts w:ascii="Proba Pro Lt" w:hAnsi="Proba Pro Lt" w:cs="Arial"/>
                    <w:color w:val="000000"/>
                    <w:sz w:val="20"/>
                    <w:szCs w:val="20"/>
                  </w:rPr>
                  <w:tab/>
                  <w:t>30</w:t>
                </w:r>
                <w:r w:rsidRPr="000B0800">
                  <w:rPr>
                    <w:rFonts w:ascii="Proba Pro Lt" w:hAnsi="Proba Pro Lt" w:cs="Arial"/>
                    <w:color w:val="000000"/>
                    <w:sz w:val="20"/>
                    <w:szCs w:val="20"/>
                  </w:rPr>
                  <w:tab/>
                </w:r>
                <w:r w:rsidRPr="000B0800">
                  <w:rPr>
                    <w:rFonts w:ascii="Proba Pro Lt" w:hAnsi="Proba Pro Lt" w:cs="Arial"/>
                    <w:color w:val="000000"/>
                    <w:sz w:val="20"/>
                    <w:szCs w:val="20"/>
                  </w:rPr>
                  <w:tab/>
                </w:r>
              </w:p>
              <w:p w14:paraId="3F8AE821"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Exercises</w:t>
                </w:r>
                <w:r w:rsidRPr="000B0800">
                  <w:rPr>
                    <w:rFonts w:ascii="Proba Pro Lt" w:hAnsi="Proba Pro Lt" w:cs="Arial"/>
                    <w:color w:val="000000"/>
                    <w:sz w:val="20"/>
                    <w:szCs w:val="20"/>
                  </w:rPr>
                  <w:tab/>
                </w:r>
                <w:r w:rsidRPr="000B0800">
                  <w:rPr>
                    <w:rFonts w:ascii="Proba Pro Lt" w:hAnsi="Proba Pro Lt" w:cs="Arial"/>
                    <w:color w:val="000000"/>
                    <w:sz w:val="20"/>
                    <w:szCs w:val="20"/>
                  </w:rPr>
                  <w:tab/>
                  <w:t>10</w:t>
                </w:r>
                <w:r w:rsidRPr="000B0800">
                  <w:rPr>
                    <w:rFonts w:ascii="Proba Pro Lt" w:hAnsi="Proba Pro Lt" w:cs="Arial"/>
                    <w:color w:val="000000"/>
                    <w:sz w:val="20"/>
                    <w:szCs w:val="20"/>
                  </w:rPr>
                  <w:tab/>
                </w:r>
              </w:p>
              <w:p w14:paraId="4EF8054A"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Total                                                  100</w:t>
                </w:r>
              </w:p>
              <w:p w14:paraId="1BEFD6C7" w14:textId="77777777" w:rsidR="00EC7382" w:rsidRPr="000B0800" w:rsidRDefault="00EC7382" w:rsidP="000B0800">
                <w:pPr>
                  <w:tabs>
                    <w:tab w:val="left" w:pos="2820"/>
                  </w:tabs>
                  <w:spacing w:after="0" w:line="240" w:lineRule="auto"/>
                  <w:rPr>
                    <w:rFonts w:ascii="Proba Pro Lt" w:hAnsi="Proba Pro Lt" w:cs="Arial"/>
                    <w:b/>
                    <w:color w:val="000000"/>
                    <w:sz w:val="20"/>
                    <w:szCs w:val="20"/>
                  </w:rPr>
                </w:pPr>
              </w:p>
              <w:p w14:paraId="5B0F6389" w14:textId="77777777" w:rsidR="00EC7382" w:rsidRPr="000B0800" w:rsidRDefault="00EC7382" w:rsidP="000B0800">
                <w:pPr>
                  <w:tabs>
                    <w:tab w:val="left" w:pos="2820"/>
                  </w:tabs>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2. Partial exams</w:t>
                </w:r>
              </w:p>
              <w:p w14:paraId="786A7767"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Students who achieve more than 60% (18 points) on each of the three partial exams, pass the course. Students who achieve more than 60% (18 points) on two partial exams are given the opportunity for an oral assessment of the course content which they failed. Students who do not take or fail partial exams take the written knowledge assessment of the entire course content (90 points) on which a minimum of 60% (54 points) must be achieved (the assessment is made on two remaining regular exams and one comittee exam). </w:t>
                </w:r>
              </w:p>
              <w:p w14:paraId="27739531"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p>
              <w:p w14:paraId="182F4C80" w14:textId="77777777" w:rsidR="00EC7382" w:rsidRPr="000B0800" w:rsidRDefault="00EC7382" w:rsidP="000B0800">
                <w:pPr>
                  <w:tabs>
                    <w:tab w:val="left" w:pos="2820"/>
                  </w:tabs>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 xml:space="preserve">3. Grading scale: </w:t>
                </w:r>
              </w:p>
              <w:p w14:paraId="699679DA"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&lt; 54 points fail (1)</w:t>
                </w:r>
              </w:p>
              <w:p w14:paraId="4CCD989B"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54 - 65 sufficient (2)</w:t>
                </w:r>
              </w:p>
              <w:p w14:paraId="0664482E"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66 - 77 good (3)</w:t>
                </w:r>
              </w:p>
              <w:p w14:paraId="5031C655"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78 - 89 very good (4)</w:t>
                </w:r>
              </w:p>
              <w:p w14:paraId="20927882" w14:textId="77777777" w:rsidR="00EC7382" w:rsidRPr="000B0800" w:rsidDel="00B558AD"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90 - 100 excellent (5)</w:t>
                </w:r>
              </w:p>
            </w:sdtContent>
          </w:sdt>
        </w:tc>
      </w:tr>
      <w:tr w:rsidR="00EC7382" w:rsidRPr="000B0800" w14:paraId="493B0E50" w14:textId="77777777" w:rsidTr="00D60DB7">
        <w:tc>
          <w:tcPr>
            <w:tcW w:w="1256" w:type="pct"/>
            <w:tcBorders>
              <w:left w:val="single" w:sz="12" w:space="0" w:color="auto"/>
              <w:bottom w:val="single" w:sz="12" w:space="0" w:color="auto"/>
            </w:tcBorders>
            <w:shd w:val="clear" w:color="auto" w:fill="00A0DC"/>
            <w:vAlign w:val="center"/>
          </w:tcPr>
          <w:p w14:paraId="7B4D2D29"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5ACA8224"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sz w:val="20"/>
                <w:szCs w:val="20"/>
              </w:rPr>
              <w:id w:val="-777875946"/>
              <w:placeholder>
                <w:docPart w:val="4B513FEDC324431E8D6E73C5C2347548"/>
              </w:placeholder>
            </w:sdtPr>
            <w:sdtEndPr/>
            <w:sdtContent>
              <w:p w14:paraId="25EF8FD9" w14:textId="77777777" w:rsidR="00EC7382" w:rsidRPr="000B0800" w:rsidRDefault="00EC7382" w:rsidP="006C1FD2">
                <w:pPr>
                  <w:pStyle w:val="ListParagraph"/>
                  <w:numPr>
                    <w:ilvl w:val="0"/>
                    <w:numId w:val="288"/>
                  </w:num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pass the oral preliminary exam</w:t>
                </w:r>
                <w:r w:rsidRPr="000B0800">
                  <w:rPr>
                    <w:rFonts w:ascii="Proba Pro Lt" w:hAnsi="Proba Pro Lt" w:cs="Arial"/>
                    <w:color w:val="FF0000"/>
                    <w:sz w:val="20"/>
                    <w:szCs w:val="20"/>
                  </w:rPr>
                  <w:t xml:space="preserve">, </w:t>
                </w:r>
                <w:r w:rsidRPr="000B0800">
                  <w:rPr>
                    <w:rFonts w:ascii="Proba Pro Lt" w:hAnsi="Proba Pro Lt" w:cs="Arial"/>
                    <w:color w:val="000000"/>
                    <w:sz w:val="20"/>
                    <w:szCs w:val="20"/>
                  </w:rPr>
                  <w:t>do and hand in all exercises reports</w:t>
                </w:r>
              </w:p>
              <w:p w14:paraId="726E3977" w14:textId="77777777" w:rsidR="00EC7382" w:rsidRPr="000B0800" w:rsidRDefault="00EC7382" w:rsidP="006C1FD2">
                <w:pPr>
                  <w:pStyle w:val="ListParagraph"/>
                  <w:numPr>
                    <w:ilvl w:val="0"/>
                    <w:numId w:val="288"/>
                  </w:numPr>
                  <w:tabs>
                    <w:tab w:val="left" w:pos="2820"/>
                  </w:tabs>
                  <w:spacing w:after="0" w:line="240" w:lineRule="auto"/>
                  <w:rPr>
                    <w:rFonts w:ascii="Proba Pro Lt" w:hAnsi="Proba Pro Lt" w:cs="Arial"/>
                    <w:i/>
                    <w:sz w:val="20"/>
                    <w:szCs w:val="20"/>
                    <w:lang w:val="en-GB"/>
                  </w:rPr>
                </w:pPr>
                <w:r w:rsidRPr="000B0800">
                  <w:rPr>
                    <w:rFonts w:ascii="Proba Pro Lt" w:hAnsi="Proba Pro Lt"/>
                    <w:sz w:val="20"/>
                    <w:szCs w:val="20"/>
                    <w:lang w:val="en-GB"/>
                  </w:rPr>
                  <w:t>attend all lectures and seminars (a maximum of two unjustified absence is allowed for lectures)</w:t>
                </w:r>
              </w:p>
              <w:p w14:paraId="099F8EEF" w14:textId="77777777" w:rsidR="00EC7382" w:rsidRPr="000B0800" w:rsidRDefault="00EC7382" w:rsidP="006C1FD2">
                <w:pPr>
                  <w:pStyle w:val="ListParagraph"/>
                  <w:numPr>
                    <w:ilvl w:val="0"/>
                    <w:numId w:val="288"/>
                  </w:numPr>
                  <w:tabs>
                    <w:tab w:val="left" w:pos="2820"/>
                  </w:tabs>
                  <w:spacing w:after="0" w:line="240" w:lineRule="auto"/>
                  <w:rPr>
                    <w:rFonts w:ascii="Proba Pro Lt" w:hAnsi="Proba Pro Lt"/>
                    <w:sz w:val="20"/>
                    <w:szCs w:val="20"/>
                  </w:rPr>
                </w:pPr>
                <w:r w:rsidRPr="000B0800">
                  <w:rPr>
                    <w:rFonts w:ascii="Proba Pro Lt" w:hAnsi="Proba Pro Lt" w:cs="Arial"/>
                    <w:color w:val="000000"/>
                    <w:sz w:val="20"/>
                    <w:szCs w:val="20"/>
                    <w:lang w:val="en-GB"/>
                  </w:rPr>
                  <w:t xml:space="preserve">achieve a minimum of 18 points on each partial exam OR 54 points during </w:t>
                </w:r>
                <w:r w:rsidRPr="000B0800">
                  <w:rPr>
                    <w:rFonts w:ascii="Proba Pro Lt" w:hAnsi="Proba Pro Lt" w:cs="Arial"/>
                    <w:color w:val="000000"/>
                    <w:sz w:val="20"/>
                    <w:szCs w:val="20"/>
                  </w:rPr>
                  <w:t>written knowledge assessment of the entire course content</w:t>
                </w:r>
              </w:p>
            </w:sdtContent>
          </w:sdt>
        </w:tc>
      </w:tr>
      <w:tr w:rsidR="00EC7382" w:rsidRPr="000B0800" w14:paraId="2C167327" w14:textId="77777777" w:rsidTr="003B79C1">
        <w:tc>
          <w:tcPr>
            <w:tcW w:w="1256" w:type="pct"/>
            <w:vMerge w:val="restart"/>
            <w:tcBorders>
              <w:top w:val="single" w:sz="12" w:space="0" w:color="auto"/>
              <w:left w:val="single" w:sz="12" w:space="0" w:color="auto"/>
            </w:tcBorders>
            <w:shd w:val="clear" w:color="auto" w:fill="00A0DC"/>
            <w:vAlign w:val="center"/>
          </w:tcPr>
          <w:p w14:paraId="79A0E255" w14:textId="77777777" w:rsidR="00EC7382" w:rsidRPr="000B0800" w:rsidRDefault="00EC7382"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2C17DDD4" w14:textId="77777777" w:rsidR="00EC7382" w:rsidRPr="000B0800" w:rsidRDefault="00EC7382"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AA5C6BD" w14:textId="77777777" w:rsidR="00EC7382" w:rsidRPr="000B0800" w:rsidRDefault="00EC7382"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4C60765" w14:textId="77777777" w:rsidR="00EC7382" w:rsidRPr="000B0800" w:rsidRDefault="00EC7382"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EC7382" w:rsidRPr="000B0800" w14:paraId="61CEA13F" w14:textId="77777777" w:rsidTr="003B79C1">
        <w:trPr>
          <w:trHeight w:val="75"/>
        </w:trPr>
        <w:tc>
          <w:tcPr>
            <w:tcW w:w="1256" w:type="pct"/>
            <w:vMerge/>
            <w:tcBorders>
              <w:left w:val="single" w:sz="12" w:space="0" w:color="auto"/>
            </w:tcBorders>
            <w:shd w:val="clear" w:color="auto" w:fill="00A0DC"/>
            <w:vAlign w:val="center"/>
          </w:tcPr>
          <w:p w14:paraId="744C6140" w14:textId="77777777" w:rsidR="00EC7382" w:rsidRPr="000B0800" w:rsidRDefault="00EC7382"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740715305"/>
              <w:placeholder>
                <w:docPart w:val="464779EF5BFB4DAC94E498E9BF333549"/>
              </w:placeholder>
            </w:sdtPr>
            <w:sdtEndPr/>
            <w:sdtContent>
              <w:p w14:paraId="313BDC65"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M. Čakić Semenčić: Predavanja iz fizikalne kemije, ppt presentation</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64960698"/>
              <w:placeholder>
                <w:docPart w:val="EFBAE6020E31400C857F8EAF76DDB8FB"/>
              </w:placeholder>
            </w:sdtPr>
            <w:sdtEndPr/>
            <w:sdtContent>
              <w:p w14:paraId="6082EA2D"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02479701"/>
              <w:placeholder>
                <w:docPart w:val="93A8B2E978964922B8C3095B73FB5DBF"/>
              </w:placeholder>
            </w:sdtPr>
            <w:sdtEndPr/>
            <w:sdtContent>
              <w:p w14:paraId="195EB83C"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w:t>
                </w:r>
              </w:p>
            </w:sdtContent>
          </w:sdt>
        </w:tc>
      </w:tr>
      <w:tr w:rsidR="00EC7382" w:rsidRPr="000B0800" w14:paraId="3517C78B" w14:textId="77777777" w:rsidTr="00D60DB7">
        <w:tc>
          <w:tcPr>
            <w:tcW w:w="1256" w:type="pct"/>
            <w:tcBorders>
              <w:top w:val="single" w:sz="12" w:space="0" w:color="auto"/>
              <w:left w:val="single" w:sz="12" w:space="0" w:color="auto"/>
            </w:tcBorders>
            <w:shd w:val="clear" w:color="auto" w:fill="00A0DC"/>
            <w:vAlign w:val="center"/>
          </w:tcPr>
          <w:p w14:paraId="5D8D43BA" w14:textId="77777777" w:rsidR="00EC7382" w:rsidRPr="000B0800" w:rsidRDefault="00EC7382"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sz w:val="20"/>
              <w:szCs w:val="20"/>
            </w:rPr>
            <w:id w:val="1084265414"/>
            <w:placeholder>
              <w:docPart w:val="0E62C0C5EC9C4F9C9C9CDC544A42B169"/>
            </w:placeholder>
          </w:sdtPr>
          <w:sdtEndPr/>
          <w:sdtContent>
            <w:tc>
              <w:tcPr>
                <w:tcW w:w="3744" w:type="pct"/>
                <w:gridSpan w:val="13"/>
                <w:tcBorders>
                  <w:top w:val="single" w:sz="12" w:space="0" w:color="auto"/>
                  <w:right w:val="single" w:sz="12" w:space="0" w:color="auto"/>
                </w:tcBorders>
              </w:tcPr>
              <w:p w14:paraId="0F6C2013" w14:textId="77777777" w:rsidR="00EC7382" w:rsidRPr="000B0800" w:rsidRDefault="00EC7382" w:rsidP="000B0800">
                <w:pPr>
                  <w:pStyle w:val="ListParagraph"/>
                  <w:numPr>
                    <w:ilvl w:val="0"/>
                    <w:numId w:val="38"/>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P.W. Atkins, J. de Paula, Elements of Physical Chemistry, 5th Ed., Oxford University Press, 2009.</w:t>
                </w:r>
              </w:p>
              <w:p w14:paraId="421722CA" w14:textId="77777777" w:rsidR="00EC7382" w:rsidRPr="000B0800" w:rsidRDefault="00EC7382" w:rsidP="000B0800">
                <w:pPr>
                  <w:pStyle w:val="ListParagraph"/>
                  <w:numPr>
                    <w:ilvl w:val="0"/>
                    <w:numId w:val="38"/>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T. Cvitaš, I. Planinić, N. Kallay, Rješavanje računskih zadataka u kemiji, Hrvatsko kemijsko društvo, Zagreb, 2008.</w:t>
                </w:r>
              </w:p>
              <w:p w14:paraId="0C9E6778" w14:textId="77777777" w:rsidR="00EC7382" w:rsidRPr="000B0800" w:rsidRDefault="00EC7382" w:rsidP="000B0800">
                <w:pPr>
                  <w:pStyle w:val="ListParagraph"/>
                  <w:numPr>
                    <w:ilvl w:val="0"/>
                    <w:numId w:val="38"/>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P.W. Atkins, J. de Paula, Atkins' Physical Chemistry, 9th Ed., Oxford University Press, 2009.</w:t>
                </w:r>
              </w:p>
              <w:p w14:paraId="33F41008" w14:textId="77777777" w:rsidR="00EC7382" w:rsidRPr="000B0800" w:rsidRDefault="00EC7382" w:rsidP="000B0800">
                <w:pPr>
                  <w:pStyle w:val="ListParagraph"/>
                  <w:numPr>
                    <w:ilvl w:val="0"/>
                    <w:numId w:val="38"/>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T. Engel, P. Reid, Physical Chemistry 3rd Ed., Pearson, 2012.</w:t>
                </w:r>
              </w:p>
            </w:tc>
          </w:sdtContent>
        </w:sdt>
      </w:tr>
      <w:tr w:rsidR="00EC7382" w:rsidRPr="000B0800" w14:paraId="442A1A19" w14:textId="77777777" w:rsidTr="00D60DB7">
        <w:tc>
          <w:tcPr>
            <w:tcW w:w="1256" w:type="pct"/>
            <w:tcBorders>
              <w:top w:val="single" w:sz="12" w:space="0" w:color="auto"/>
              <w:left w:val="single" w:sz="12" w:space="0" w:color="auto"/>
            </w:tcBorders>
            <w:shd w:val="clear" w:color="auto" w:fill="00A0DC"/>
            <w:vAlign w:val="center"/>
          </w:tcPr>
          <w:p w14:paraId="6C4EE1A8" w14:textId="77777777" w:rsidR="00EC7382" w:rsidRPr="000B0800" w:rsidRDefault="00EC7382"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2933D2C8"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tr>
      <w:tr w:rsidR="00EC7382" w:rsidRPr="000B0800" w14:paraId="1865FB98" w14:textId="77777777" w:rsidTr="00D60DB7">
        <w:tc>
          <w:tcPr>
            <w:tcW w:w="1256" w:type="pct"/>
            <w:tcBorders>
              <w:left w:val="single" w:sz="12" w:space="0" w:color="auto"/>
              <w:bottom w:val="single" w:sz="12" w:space="0" w:color="auto"/>
            </w:tcBorders>
            <w:shd w:val="clear" w:color="auto" w:fill="00A0DC"/>
            <w:vAlign w:val="center"/>
          </w:tcPr>
          <w:p w14:paraId="1E3809F3" w14:textId="77777777" w:rsidR="00EC7382" w:rsidRPr="000B0800" w:rsidRDefault="00EC7382"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1926065472"/>
            <w:placeholder>
              <w:docPart w:val="88A9DAA640F044F9943CAA6869E0DB7D"/>
            </w:placeholder>
          </w:sdtPr>
          <w:sdtEndPr/>
          <w:sdtContent>
            <w:tc>
              <w:tcPr>
                <w:tcW w:w="3744" w:type="pct"/>
                <w:gridSpan w:val="13"/>
                <w:tcBorders>
                  <w:bottom w:val="single" w:sz="12" w:space="0" w:color="auto"/>
                  <w:right w:val="single" w:sz="12" w:space="0" w:color="auto"/>
                </w:tcBorders>
              </w:tcPr>
              <w:p w14:paraId="66E27316"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069DAFF2" w14:textId="758D9E13" w:rsidR="00EC7382" w:rsidRPr="000B0800" w:rsidRDefault="00EC7382" w:rsidP="000B0800">
      <w:pPr>
        <w:spacing w:after="0" w:line="240" w:lineRule="auto"/>
        <w:rPr>
          <w:rFonts w:ascii="Proba Pro Lt" w:hAnsi="Proba Pro Lt"/>
          <w:sz w:val="20"/>
          <w:szCs w:val="20"/>
        </w:rPr>
      </w:pPr>
    </w:p>
    <w:p w14:paraId="54F640AD" w14:textId="77777777" w:rsidR="00EC7382" w:rsidRPr="000B0800" w:rsidRDefault="00EC7382"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334"/>
        <w:gridCol w:w="190"/>
        <w:gridCol w:w="900"/>
        <w:gridCol w:w="188"/>
        <w:gridCol w:w="507"/>
        <w:gridCol w:w="511"/>
        <w:gridCol w:w="495"/>
      </w:tblGrid>
      <w:tr w:rsidR="009F5C82" w:rsidRPr="000B0800" w14:paraId="793C9062" w14:textId="77777777" w:rsidTr="00EF54C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0B6A09E" w14:textId="77777777" w:rsidR="009F5C82" w:rsidRPr="000B0800" w:rsidRDefault="009F5C82"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9F5C82" w:rsidRPr="000B0800" w14:paraId="6062F964" w14:textId="77777777" w:rsidTr="00EC7382">
        <w:tc>
          <w:tcPr>
            <w:tcW w:w="1256" w:type="pct"/>
            <w:tcBorders>
              <w:top w:val="single" w:sz="12" w:space="0" w:color="auto"/>
              <w:left w:val="single" w:sz="12" w:space="0" w:color="auto"/>
            </w:tcBorders>
            <w:shd w:val="clear" w:color="auto" w:fill="00A0DC"/>
            <w:vAlign w:val="center"/>
          </w:tcPr>
          <w:p w14:paraId="237BE848" w14:textId="77777777" w:rsidR="009F5C82" w:rsidRPr="000B0800" w:rsidRDefault="009F5C82" w:rsidP="000B0800">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1.1. Course lecturer(s)</w:t>
            </w:r>
          </w:p>
        </w:tc>
        <w:sdt>
          <w:sdtPr>
            <w:rPr>
              <w:rFonts w:ascii="Proba Pro Lt" w:hAnsi="Proba Pro Lt" w:cs="Arial"/>
              <w:sz w:val="20"/>
              <w:szCs w:val="20"/>
            </w:rPr>
            <w:id w:val="-1301618177"/>
            <w:placeholder>
              <w:docPart w:val="2DAAD2E6DE884873B80CB62FB7691F65"/>
            </w:placeholder>
          </w:sdtPr>
          <w:sdtEndPr/>
          <w:sdtContent>
            <w:sdt>
              <w:sdtPr>
                <w:rPr>
                  <w:rFonts w:ascii="Proba Pro Lt" w:hAnsi="Proba Pro Lt" w:cs="Arial"/>
                  <w:sz w:val="20"/>
                  <w:szCs w:val="20"/>
                </w:rPr>
                <w:id w:val="2060209893"/>
                <w:placeholder>
                  <w:docPart w:val="39E13EE1F3DB4BB59465107CB43108BA"/>
                </w:placeholder>
              </w:sdtPr>
              <w:sdtEndPr/>
              <w:sdtContent>
                <w:sdt>
                  <w:sdtPr>
                    <w:rPr>
                      <w:rFonts w:ascii="Proba Pro Lt" w:hAnsi="Proba Pro Lt" w:cs="Arial"/>
                      <w:sz w:val="20"/>
                      <w:szCs w:val="20"/>
                    </w:rPr>
                    <w:id w:val="1587804221"/>
                    <w:placeholder>
                      <w:docPart w:val="0A2FD572B2034C8086B8DCE7D5209557"/>
                    </w:placeholder>
                  </w:sdtPr>
                  <w:sdtEndPr/>
                  <w:sdtContent>
                    <w:tc>
                      <w:tcPr>
                        <w:tcW w:w="1456" w:type="pct"/>
                        <w:gridSpan w:val="4"/>
                        <w:tcBorders>
                          <w:top w:val="single" w:sz="12" w:space="0" w:color="auto"/>
                          <w:right w:val="single" w:sz="12" w:space="0" w:color="auto"/>
                        </w:tcBorders>
                        <w:vAlign w:val="center"/>
                      </w:tcPr>
                      <w:p w14:paraId="3BCD6900" w14:textId="11CAB1C2" w:rsidR="003B79C1" w:rsidRPr="003B79C1" w:rsidRDefault="000F0B0C" w:rsidP="000B0800">
                        <w:pPr>
                          <w:tabs>
                            <w:tab w:val="left" w:pos="2820"/>
                          </w:tabs>
                          <w:spacing w:after="0" w:line="240" w:lineRule="auto"/>
                          <w:rPr>
                            <w:rFonts w:ascii="Proba Pro Lt" w:hAnsi="Proba Pro Lt" w:cs="Arial"/>
                            <w:b/>
                            <w:sz w:val="20"/>
                            <w:szCs w:val="20"/>
                          </w:rPr>
                        </w:pPr>
                        <w:hyperlink r:id="rId140" w:history="1">
                          <w:r w:rsidR="003B79C1" w:rsidRPr="003B79C1">
                            <w:rPr>
                              <w:rStyle w:val="Hyperlink"/>
                              <w:rFonts w:ascii="Proba Pro Lt" w:hAnsi="Proba Pro Lt" w:cs="Arial"/>
                              <w:b/>
                              <w:sz w:val="20"/>
                              <w:szCs w:val="20"/>
                            </w:rPr>
                            <w:t>Tomislav Vladušić, PhD, Assistant Professor</w:t>
                          </w:r>
                        </w:hyperlink>
                      </w:p>
                      <w:p w14:paraId="638AC7BA" w14:textId="022E0DA0" w:rsidR="009F5C82" w:rsidRPr="003B79C1" w:rsidRDefault="009F5C82" w:rsidP="000B0800">
                        <w:pPr>
                          <w:tabs>
                            <w:tab w:val="left" w:pos="2820"/>
                          </w:tabs>
                          <w:spacing w:after="0" w:line="240" w:lineRule="auto"/>
                          <w:rPr>
                            <w:rStyle w:val="Hyperlink"/>
                            <w:rFonts w:ascii="Proba Pro Lt" w:hAnsi="Proba Pro Lt" w:cs="Arial"/>
                            <w:sz w:val="20"/>
                            <w:szCs w:val="20"/>
                          </w:rPr>
                        </w:pPr>
                        <w:r w:rsidRPr="003B79C1">
                          <w:rPr>
                            <w:rFonts w:ascii="Proba Pro Lt" w:hAnsi="Proba Pro Lt" w:cs="Arial"/>
                            <w:sz w:val="20"/>
                            <w:szCs w:val="20"/>
                          </w:rPr>
                          <w:fldChar w:fldCharType="begin"/>
                        </w:r>
                        <w:r w:rsidRPr="003B79C1">
                          <w:rPr>
                            <w:rFonts w:ascii="Proba Pro Lt" w:hAnsi="Proba Pro Lt" w:cs="Arial"/>
                            <w:sz w:val="20"/>
                            <w:szCs w:val="20"/>
                          </w:rPr>
                          <w:instrText xml:space="preserve"> HYPERLINK "http://www.pbf.unizg.hr/en/departments/department_of_biochemical_engineering/laboratory_for_biology_and_microbial_genetics/reno_hrascan" </w:instrText>
                        </w:r>
                        <w:r w:rsidRPr="003B79C1">
                          <w:rPr>
                            <w:rFonts w:ascii="Proba Pro Lt" w:hAnsi="Proba Pro Lt" w:cs="Arial"/>
                            <w:sz w:val="20"/>
                            <w:szCs w:val="20"/>
                          </w:rPr>
                          <w:fldChar w:fldCharType="separate"/>
                        </w:r>
                        <w:r w:rsidR="00624715" w:rsidRPr="003B79C1">
                          <w:rPr>
                            <w:rStyle w:val="Hyperlink"/>
                            <w:rFonts w:ascii="Proba Pro Lt" w:hAnsi="Proba Pro Lt" w:cs="Arial"/>
                            <w:sz w:val="20"/>
                            <w:szCs w:val="20"/>
                          </w:rPr>
                          <w:t>Reno Hrašćan, PhD, Associate Professor</w:t>
                        </w:r>
                      </w:p>
                      <w:p w14:paraId="5E1D25E7" w14:textId="16A29316" w:rsidR="009F5C82" w:rsidRPr="000B0800" w:rsidRDefault="009F5C82" w:rsidP="000B0800">
                        <w:pPr>
                          <w:tabs>
                            <w:tab w:val="left" w:pos="2820"/>
                          </w:tabs>
                          <w:spacing w:after="0" w:line="240" w:lineRule="auto"/>
                          <w:rPr>
                            <w:rStyle w:val="Hyperlink"/>
                            <w:rFonts w:ascii="Proba Pro Lt" w:hAnsi="Proba Pro Lt" w:cs="Arial"/>
                            <w:sz w:val="20"/>
                            <w:szCs w:val="20"/>
                          </w:rPr>
                        </w:pPr>
                        <w:r w:rsidRPr="003B79C1">
                          <w:rPr>
                            <w:rFonts w:ascii="Proba Pro Lt" w:hAnsi="Proba Pro Lt" w:cs="Arial"/>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"http://www.pbf.unizg.hr/en/departments/department_of_biochemical_engineering/laboratory_for_biology_and_microbial_genetics/lidija_sver" </w:instrText>
                        </w:r>
                        <w:r w:rsidRPr="000B0800">
                          <w:rPr>
                            <w:rFonts w:ascii="Proba Pro Lt" w:hAnsi="Proba Pro Lt" w:cs="Arial"/>
                            <w:sz w:val="20"/>
                            <w:szCs w:val="20"/>
                          </w:rPr>
                          <w:fldChar w:fldCharType="separate"/>
                        </w:r>
                        <w:r w:rsidR="00624715" w:rsidRPr="000B0800">
                          <w:rPr>
                            <w:rStyle w:val="Hyperlink"/>
                            <w:rFonts w:ascii="Proba Pro Lt" w:hAnsi="Proba Pro Lt" w:cs="Arial"/>
                            <w:sz w:val="20"/>
                            <w:szCs w:val="20"/>
                          </w:rPr>
                          <w:t>Lidija Šver, PhD, Associate Professor</w:t>
                        </w:r>
                      </w:p>
                      <w:p w14:paraId="0B286D72" w14:textId="6EEEA0B0" w:rsidR="009F5C82" w:rsidRPr="000B0800" w:rsidRDefault="009F5C82" w:rsidP="003B79C1">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fldChar w:fldCharType="end"/>
                        </w:r>
                        <w:hyperlink r:id="rId141" w:history="1">
                          <w:r w:rsidR="003C017E" w:rsidRPr="000B0800">
                            <w:rPr>
                              <w:rStyle w:val="Hyperlink"/>
                              <w:rFonts w:ascii="Proba Pro Lt" w:hAnsi="Proba Pro Lt" w:cs="Arial"/>
                              <w:sz w:val="20"/>
                              <w:szCs w:val="20"/>
                            </w:rPr>
                            <w:t>Ana Bielen, PhD, Assistant Professor</w:t>
                          </w:r>
                        </w:hyperlink>
                        <w:r w:rsidR="003B79C1">
                          <w:rPr>
                            <w:rFonts w:ascii="Proba Pro Lt" w:hAnsi="Proba Pro Lt" w:cs="Arial"/>
                            <w:sz w:val="20"/>
                            <w:szCs w:val="20"/>
                          </w:rPr>
                          <w:t xml:space="preserve"> </w:t>
                        </w:r>
                      </w:p>
                    </w:tc>
                  </w:sdtContent>
                </w:sdt>
              </w:sdtContent>
            </w:sdt>
          </w:sdtContent>
        </w:sdt>
        <w:tc>
          <w:tcPr>
            <w:tcW w:w="1473" w:type="pct"/>
            <w:gridSpan w:val="5"/>
            <w:tcBorders>
              <w:top w:val="single" w:sz="12" w:space="0" w:color="auto"/>
              <w:right w:val="single" w:sz="12" w:space="0" w:color="auto"/>
            </w:tcBorders>
            <w:shd w:val="clear" w:color="auto" w:fill="00A0DC"/>
            <w:vAlign w:val="center"/>
          </w:tcPr>
          <w:p w14:paraId="28FB644A"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534932412"/>
            <w:placeholder>
              <w:docPart w:val="6E39022249E941F5ACCEC3BA5F4E6E60"/>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4F43355C"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summer</w:t>
                </w:r>
              </w:p>
            </w:tc>
          </w:sdtContent>
        </w:sdt>
      </w:tr>
      <w:tr w:rsidR="009F5C82" w:rsidRPr="000B0800" w14:paraId="21BA2EA7" w14:textId="77777777" w:rsidTr="00EC7382">
        <w:tc>
          <w:tcPr>
            <w:tcW w:w="1256" w:type="pct"/>
            <w:tcBorders>
              <w:top w:val="single" w:sz="12" w:space="0" w:color="auto"/>
              <w:left w:val="single" w:sz="12" w:space="0" w:color="auto"/>
            </w:tcBorders>
            <w:shd w:val="clear" w:color="auto" w:fill="00A0DC"/>
            <w:vAlign w:val="center"/>
          </w:tcPr>
          <w:p w14:paraId="50064B8B"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sdt>
          <w:sdtPr>
            <w:rPr>
              <w:rFonts w:ascii="Proba Pro Lt" w:hAnsi="Proba Pro Lt" w:cs="Arial"/>
              <w:sz w:val="20"/>
              <w:szCs w:val="20"/>
            </w:rPr>
            <w:id w:val="1481728553"/>
            <w:placeholder>
              <w:docPart w:val="0519260C71AF4A6387B1C33F394307A8"/>
            </w:placeholder>
          </w:sdtPr>
          <w:sdtEndPr/>
          <w:sdtContent>
            <w:bookmarkStart w:id="14" w:name="Biologija_2" w:displacedByCustomXml="prev"/>
            <w:tc>
              <w:tcPr>
                <w:tcW w:w="1456" w:type="pct"/>
                <w:gridSpan w:val="4"/>
                <w:tcBorders>
                  <w:top w:val="single" w:sz="12" w:space="0" w:color="auto"/>
                  <w:right w:val="single" w:sz="12" w:space="0" w:color="auto"/>
                </w:tcBorders>
                <w:vAlign w:val="center"/>
              </w:tcPr>
              <w:p w14:paraId="1C8CE1A6" w14:textId="77777777" w:rsidR="009F5C82"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98686638"/>
                    <w:placeholder>
                      <w:docPart w:val="3F11C19BC123472FA9C6FEF0D66A2039"/>
                    </w:placeholder>
                  </w:sdtPr>
                  <w:sdtEndPr/>
                  <w:sdtContent>
                    <w:r w:rsidR="009F5C82" w:rsidRPr="000B0800">
                      <w:rPr>
                        <w:rStyle w:val="Heading1Char"/>
                        <w:rFonts w:ascii="Proba Pro Lt" w:eastAsia="Calibri" w:hAnsi="Proba Pro Lt"/>
                        <w:sz w:val="20"/>
                        <w:szCs w:val="20"/>
                      </w:rPr>
                      <w:t>Biology 2</w:t>
                    </w:r>
                  </w:sdtContent>
                </w:sdt>
              </w:p>
            </w:tc>
            <w:bookmarkEnd w:id="14" w:displacedByCustomXml="next"/>
          </w:sdtContent>
        </w:sdt>
        <w:tc>
          <w:tcPr>
            <w:tcW w:w="1473" w:type="pct"/>
            <w:gridSpan w:val="5"/>
            <w:tcBorders>
              <w:top w:val="single" w:sz="12" w:space="0" w:color="auto"/>
              <w:right w:val="single" w:sz="12" w:space="0" w:color="auto"/>
            </w:tcBorders>
            <w:shd w:val="clear" w:color="auto" w:fill="00A0DC"/>
            <w:vAlign w:val="center"/>
          </w:tcPr>
          <w:p w14:paraId="63B96216"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215708065"/>
            <w:placeholder>
              <w:docPart w:val="9FAFD7B7CC024EC88F606B6BC8228250"/>
            </w:placeholder>
          </w:sdtPr>
          <w:sdtEndPr/>
          <w:sdtContent>
            <w:tc>
              <w:tcPr>
                <w:tcW w:w="815" w:type="pct"/>
                <w:gridSpan w:val="4"/>
                <w:tcBorders>
                  <w:top w:val="single" w:sz="12" w:space="0" w:color="auto"/>
                  <w:right w:val="single" w:sz="12" w:space="0" w:color="auto"/>
                </w:tcBorders>
                <w:vAlign w:val="center"/>
              </w:tcPr>
              <w:p w14:paraId="59F4DC74"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4</w:t>
                </w:r>
              </w:p>
            </w:tc>
          </w:sdtContent>
        </w:sdt>
      </w:tr>
      <w:tr w:rsidR="009F5C82" w:rsidRPr="000B0800" w14:paraId="3BC362D5" w14:textId="77777777" w:rsidTr="00EC7382">
        <w:tc>
          <w:tcPr>
            <w:tcW w:w="1256" w:type="pct"/>
            <w:tcBorders>
              <w:left w:val="single" w:sz="12" w:space="0" w:color="auto"/>
              <w:bottom w:val="single" w:sz="12" w:space="0" w:color="auto"/>
            </w:tcBorders>
            <w:shd w:val="clear" w:color="auto" w:fill="00A0DC"/>
            <w:vAlign w:val="center"/>
          </w:tcPr>
          <w:p w14:paraId="7E9C6E58"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sdt>
          <w:sdtPr>
            <w:rPr>
              <w:rFonts w:ascii="Proba Pro Lt" w:hAnsi="Proba Pro Lt" w:cs="Arial"/>
              <w:sz w:val="20"/>
              <w:szCs w:val="20"/>
            </w:rPr>
            <w:id w:val="-2001331769"/>
            <w:placeholder>
              <w:docPart w:val="48E332B3528942F7ABB24864C76602BE"/>
            </w:placeholder>
          </w:sdtPr>
          <w:sdtEndPr/>
          <w:sdtContent>
            <w:tc>
              <w:tcPr>
                <w:tcW w:w="1456" w:type="pct"/>
                <w:gridSpan w:val="4"/>
                <w:tcBorders>
                  <w:bottom w:val="single" w:sz="12" w:space="0" w:color="auto"/>
                  <w:right w:val="single" w:sz="12" w:space="0" w:color="auto"/>
                </w:tcBorders>
                <w:vAlign w:val="center"/>
              </w:tcPr>
              <w:p w14:paraId="52421037"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24202</w:t>
                </w:r>
              </w:p>
            </w:tc>
          </w:sdtContent>
        </w:sdt>
        <w:tc>
          <w:tcPr>
            <w:tcW w:w="1473" w:type="pct"/>
            <w:gridSpan w:val="5"/>
            <w:tcBorders>
              <w:bottom w:val="single" w:sz="12" w:space="0" w:color="auto"/>
              <w:right w:val="single" w:sz="12" w:space="0" w:color="auto"/>
            </w:tcBorders>
            <w:shd w:val="clear" w:color="auto" w:fill="00A0DC"/>
            <w:vAlign w:val="center"/>
          </w:tcPr>
          <w:p w14:paraId="4B74FDB3"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1093289091"/>
            <w:placeholder>
              <w:docPart w:val="2CD4EE0CA57C414681D4C0F5EAEFF1CE"/>
            </w:placeholder>
          </w:sdtPr>
          <w:sdtEndPr/>
          <w:sdtContent>
            <w:sdt>
              <w:sdtPr>
                <w:rPr>
                  <w:rFonts w:ascii="Proba Pro Lt" w:hAnsi="Proba Pro Lt" w:cs="Arial"/>
                  <w:sz w:val="20"/>
                  <w:szCs w:val="20"/>
                </w:rPr>
                <w:id w:val="-1745330986"/>
                <w:placeholder>
                  <w:docPart w:val="5693DAB49448422CB9E7224CD9CE8AE5"/>
                </w:placeholder>
              </w:sdtPr>
              <w:sdtEndPr/>
              <w:sdtContent>
                <w:sdt>
                  <w:sdtPr>
                    <w:rPr>
                      <w:rFonts w:ascii="Proba Pro Lt" w:hAnsi="Proba Pro Lt" w:cs="Arial"/>
                      <w:sz w:val="20"/>
                      <w:szCs w:val="20"/>
                    </w:rPr>
                    <w:id w:val="-531952863"/>
                    <w:placeholder>
                      <w:docPart w:val="E9461D9460334B3CB56F832A4F098281"/>
                    </w:placeholder>
                  </w:sdtPr>
                  <w:sdtEndPr/>
                  <w:sdtContent>
                    <w:sdt>
                      <w:sdtPr>
                        <w:rPr>
                          <w:rFonts w:ascii="Proba Pro Lt" w:hAnsi="Proba Pro Lt" w:cs="Arial"/>
                          <w:sz w:val="20"/>
                          <w:szCs w:val="20"/>
                        </w:rPr>
                        <w:id w:val="890999190"/>
                        <w:placeholder>
                          <w:docPart w:val="C0620ED848DF41649E034F2F327AAF08"/>
                        </w:placeholder>
                      </w:sdtPr>
                      <w:sdtEndPr/>
                      <w:sdtContent>
                        <w:tc>
                          <w:tcPr>
                            <w:tcW w:w="815" w:type="pct"/>
                            <w:gridSpan w:val="4"/>
                            <w:tcBorders>
                              <w:bottom w:val="single" w:sz="12" w:space="0" w:color="auto"/>
                              <w:right w:val="single" w:sz="12" w:space="0" w:color="auto"/>
                            </w:tcBorders>
                            <w:vAlign w:val="center"/>
                          </w:tcPr>
                          <w:p w14:paraId="62358F32"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22 + 16 + 11 + 0</w:t>
                            </w:r>
                          </w:p>
                        </w:tc>
                      </w:sdtContent>
                    </w:sdt>
                  </w:sdtContent>
                </w:sdt>
              </w:sdtContent>
            </w:sdt>
          </w:sdtContent>
        </w:sdt>
      </w:tr>
      <w:tr w:rsidR="009F5C82" w:rsidRPr="000B0800" w14:paraId="46F23D2E" w14:textId="77777777" w:rsidTr="00EC7382">
        <w:tc>
          <w:tcPr>
            <w:tcW w:w="1256" w:type="pct"/>
            <w:tcBorders>
              <w:left w:val="single" w:sz="12" w:space="0" w:color="auto"/>
              <w:bottom w:val="single" w:sz="12" w:space="0" w:color="auto"/>
            </w:tcBorders>
            <w:shd w:val="clear" w:color="auto" w:fill="00A0DC"/>
            <w:vAlign w:val="center"/>
          </w:tcPr>
          <w:p w14:paraId="51B34DE9"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lastRenderedPageBreak/>
              <w:t xml:space="preserve">1.4. Study programme </w:t>
            </w:r>
          </w:p>
        </w:tc>
        <w:sdt>
          <w:sdtPr>
            <w:rPr>
              <w:rFonts w:ascii="Proba Pro Lt" w:hAnsi="Proba Pro Lt" w:cs="Arial"/>
              <w:sz w:val="20"/>
              <w:szCs w:val="20"/>
              <w:lang w:val="en-GB"/>
            </w:rPr>
            <w:alias w:val="Odaberite studijski program"/>
            <w:tag w:val="Odaberite studijski program"/>
            <w:id w:val="-1262676173"/>
            <w:placeholder>
              <w:docPart w:val="323BEE9280E34481B0487C489E75F6F7"/>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456" w:type="pct"/>
                <w:gridSpan w:val="4"/>
                <w:tcBorders>
                  <w:bottom w:val="single" w:sz="12" w:space="0" w:color="auto"/>
                  <w:right w:val="single" w:sz="12" w:space="0" w:color="auto"/>
                </w:tcBorders>
                <w:vAlign w:val="center"/>
              </w:tcPr>
              <w:p w14:paraId="66C0B6E3"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Undergraduate university study programme Nutrition</w:t>
                </w:r>
              </w:p>
            </w:tc>
          </w:sdtContent>
        </w:sdt>
        <w:tc>
          <w:tcPr>
            <w:tcW w:w="1473" w:type="pct"/>
            <w:gridSpan w:val="5"/>
            <w:tcBorders>
              <w:bottom w:val="single" w:sz="12" w:space="0" w:color="auto"/>
              <w:right w:val="single" w:sz="12" w:space="0" w:color="auto"/>
            </w:tcBorders>
            <w:shd w:val="clear" w:color="auto" w:fill="00A0DC"/>
            <w:vAlign w:val="center"/>
          </w:tcPr>
          <w:p w14:paraId="0A351B1A"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629479506"/>
            <w:placeholder>
              <w:docPart w:val="E9B5C667D5C44E0A8DB3A737BF18A2A5"/>
            </w:placeholder>
          </w:sdtPr>
          <w:sdtEndPr/>
          <w:sdtContent>
            <w:sdt>
              <w:sdtPr>
                <w:rPr>
                  <w:rFonts w:ascii="Proba Pro Lt" w:hAnsi="Proba Pro Lt" w:cs="Arial"/>
                  <w:sz w:val="20"/>
                  <w:szCs w:val="20"/>
                </w:rPr>
                <w:id w:val="1942943340"/>
                <w:placeholder>
                  <w:docPart w:val="845CB1DA8D2841A5BDA0F889E8FF1C3E"/>
                </w:placeholder>
              </w:sdtPr>
              <w:sdtEndPr/>
              <w:sdtContent>
                <w:sdt>
                  <w:sdtPr>
                    <w:rPr>
                      <w:rFonts w:ascii="Proba Pro Lt" w:hAnsi="Proba Pro Lt" w:cs="Arial"/>
                      <w:sz w:val="20"/>
                      <w:szCs w:val="20"/>
                    </w:rPr>
                    <w:id w:val="80720005"/>
                    <w:placeholder>
                      <w:docPart w:val="CB221D8E9B4644E9876F39CDE0F86DA8"/>
                    </w:placeholder>
                  </w:sdtPr>
                  <w:sdtEndPr/>
                  <w:sdtContent>
                    <w:tc>
                      <w:tcPr>
                        <w:tcW w:w="815" w:type="pct"/>
                        <w:gridSpan w:val="4"/>
                        <w:tcBorders>
                          <w:bottom w:val="single" w:sz="12" w:space="0" w:color="auto"/>
                          <w:right w:val="single" w:sz="12" w:space="0" w:color="auto"/>
                        </w:tcBorders>
                        <w:vAlign w:val="center"/>
                      </w:tcPr>
                      <w:p w14:paraId="325D78DB"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51</w:t>
                        </w:r>
                      </w:p>
                    </w:tc>
                  </w:sdtContent>
                </w:sdt>
              </w:sdtContent>
            </w:sdt>
          </w:sdtContent>
        </w:sdt>
      </w:tr>
      <w:tr w:rsidR="009F5C82" w:rsidRPr="000B0800" w14:paraId="42C89A47" w14:textId="77777777" w:rsidTr="00EC7382">
        <w:tc>
          <w:tcPr>
            <w:tcW w:w="1256" w:type="pct"/>
            <w:tcBorders>
              <w:left w:val="single" w:sz="12" w:space="0" w:color="auto"/>
              <w:bottom w:val="single" w:sz="12" w:space="0" w:color="auto"/>
            </w:tcBorders>
            <w:shd w:val="clear" w:color="auto" w:fill="00A0DC"/>
            <w:vAlign w:val="center"/>
          </w:tcPr>
          <w:p w14:paraId="5621DC76"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530853100"/>
            <w:placeholder>
              <w:docPart w:val="D45C3EE8038E4AE699BBA1867A7798C9"/>
            </w:placeholder>
            <w:dropDownList>
              <w:listItem w:value="Choose an item."/>
              <w:listItem w:displayText="compulsory" w:value="compulsory"/>
              <w:listItem w:displayText="optional A" w:value="optional A"/>
              <w:listItem w:displayText="optional B" w:value="optional B"/>
            </w:dropDownList>
          </w:sdtPr>
          <w:sdtEndPr/>
          <w:sdtContent>
            <w:tc>
              <w:tcPr>
                <w:tcW w:w="1456" w:type="pct"/>
                <w:gridSpan w:val="4"/>
                <w:tcBorders>
                  <w:bottom w:val="single" w:sz="12" w:space="0" w:color="auto"/>
                  <w:right w:val="single" w:sz="12" w:space="0" w:color="auto"/>
                </w:tcBorders>
                <w:vAlign w:val="center"/>
              </w:tcPr>
              <w:p w14:paraId="6C137108"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compulsory</w:t>
                </w:r>
              </w:p>
            </w:tc>
          </w:sdtContent>
        </w:sdt>
        <w:tc>
          <w:tcPr>
            <w:tcW w:w="1473" w:type="pct"/>
            <w:gridSpan w:val="5"/>
            <w:tcBorders>
              <w:bottom w:val="single" w:sz="12" w:space="0" w:color="auto"/>
              <w:right w:val="single" w:sz="12" w:space="0" w:color="auto"/>
            </w:tcBorders>
            <w:shd w:val="clear" w:color="auto" w:fill="00A0DC"/>
            <w:vAlign w:val="center"/>
          </w:tcPr>
          <w:p w14:paraId="40E43BC3"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0ED58B6C" w14:textId="77777777" w:rsidR="009F5C82" w:rsidRPr="000B0800" w:rsidRDefault="000F0B0C"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84538889"/>
                <w:placeholder>
                  <w:docPart w:val="EA9F555F683A479BA7E843D455D3C9FB"/>
                </w:placeholder>
                <w:dropDownList>
                  <w:listItem w:value="Choose an item."/>
                  <w:listItem w:displayText="1." w:value="1."/>
                  <w:listItem w:displayText="2." w:value="2."/>
                  <w:listItem w:displayText="3." w:value="3."/>
                </w:dropDownList>
              </w:sdtPr>
              <w:sdtEndPr/>
              <w:sdtContent>
                <w:r w:rsidR="009F5C82" w:rsidRPr="000B0800">
                  <w:rPr>
                    <w:rFonts w:ascii="Proba Pro Lt" w:hAnsi="Proba Pro Lt" w:cs="Arial"/>
                    <w:sz w:val="20"/>
                    <w:szCs w:val="20"/>
                  </w:rPr>
                  <w:t>2.</w:t>
                </w:r>
              </w:sdtContent>
            </w:sdt>
            <w:r w:rsidR="009F5C82" w:rsidRPr="000B0800">
              <w:rPr>
                <w:rFonts w:ascii="Proba Pro Lt" w:hAnsi="Proba Pro Lt" w:cs="Arial"/>
                <w:sz w:val="20"/>
                <w:szCs w:val="20"/>
              </w:rPr>
              <w:tab/>
            </w:r>
          </w:p>
          <w:p w14:paraId="31527112" w14:textId="77777777" w:rsidR="009F5C82" w:rsidRPr="000B0800" w:rsidRDefault="000F0B0C"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39214095"/>
                <w:placeholder>
                  <w:docPart w:val="C44454E927B94AD1945DB2CC405D5D07"/>
                </w:placeholder>
              </w:sdtPr>
              <w:sdtEndPr/>
              <w:sdtContent>
                <w:r w:rsidR="009F5C82" w:rsidRPr="000B0800">
                  <w:rPr>
                    <w:rFonts w:ascii="Proba Pro Lt" w:hAnsi="Proba Pro Lt" w:cs="Arial"/>
                    <w:sz w:val="20"/>
                    <w:szCs w:val="20"/>
                  </w:rPr>
                  <w:t xml:space="preserve">0 </w:t>
                </w:r>
              </w:sdtContent>
            </w:sdt>
            <w:r w:rsidR="009F5C82" w:rsidRPr="000B0800">
              <w:rPr>
                <w:rFonts w:ascii="Proba Pro Lt" w:hAnsi="Proba Pro Lt" w:cs="Arial"/>
                <w:sz w:val="20"/>
                <w:szCs w:val="20"/>
              </w:rPr>
              <w:t>%</w:t>
            </w:r>
          </w:p>
        </w:tc>
      </w:tr>
      <w:tr w:rsidR="009F5C82" w:rsidRPr="000B0800" w14:paraId="476E52C2" w14:textId="77777777" w:rsidTr="00EC7382">
        <w:tc>
          <w:tcPr>
            <w:tcW w:w="1256" w:type="pct"/>
            <w:tcBorders>
              <w:left w:val="single" w:sz="12" w:space="0" w:color="auto"/>
              <w:bottom w:val="single" w:sz="12" w:space="0" w:color="auto"/>
            </w:tcBorders>
            <w:shd w:val="clear" w:color="auto" w:fill="00A0DC"/>
            <w:vAlign w:val="center"/>
          </w:tcPr>
          <w:p w14:paraId="24D36E5C"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1511525454"/>
            <w:placeholder>
              <w:docPart w:val="11D33E1CE16C4DD18F944F1EB2E4C4BA"/>
            </w:placeholder>
          </w:sdtPr>
          <w:sdtEndPr/>
          <w:sdtContent>
            <w:sdt>
              <w:sdtPr>
                <w:rPr>
                  <w:rFonts w:ascii="Proba Pro Lt" w:hAnsi="Proba Pro Lt" w:cs="Arial"/>
                  <w:sz w:val="20"/>
                  <w:szCs w:val="20"/>
                </w:rPr>
                <w:id w:val="1884759228"/>
                <w:placeholder>
                  <w:docPart w:val="462B608FFF154ACEA2F19CB45860B6A0"/>
                </w:placeholder>
              </w:sdtPr>
              <w:sdtEndPr/>
              <w:sdtContent>
                <w:sdt>
                  <w:sdtPr>
                    <w:rPr>
                      <w:rFonts w:ascii="Proba Pro Lt" w:hAnsi="Proba Pro Lt" w:cs="Arial"/>
                      <w:sz w:val="20"/>
                      <w:szCs w:val="20"/>
                    </w:rPr>
                    <w:id w:val="-1804539731"/>
                    <w:placeholder>
                      <w:docPart w:val="115F3E24106B45958A5A9DA66ED48CE7"/>
                    </w:placeholder>
                  </w:sdtPr>
                  <w:sdtEndPr/>
                  <w:sdtContent>
                    <w:sdt>
                      <w:sdtPr>
                        <w:rPr>
                          <w:rFonts w:ascii="Proba Pro Lt" w:hAnsi="Proba Pro Lt" w:cs="Arial"/>
                          <w:sz w:val="20"/>
                          <w:szCs w:val="20"/>
                        </w:rPr>
                        <w:id w:val="-1620900295"/>
                        <w:placeholder>
                          <w:docPart w:val="138F494AFF054EB1BF9C137FEA060B6C"/>
                        </w:placeholder>
                      </w:sdtPr>
                      <w:sdtEndPr/>
                      <w:sdtContent>
                        <w:sdt>
                          <w:sdtPr>
                            <w:rPr>
                              <w:rFonts w:ascii="Proba Pro Lt" w:hAnsi="Proba Pro Lt" w:cs="Arial"/>
                              <w:sz w:val="20"/>
                              <w:szCs w:val="20"/>
                            </w:rPr>
                            <w:id w:val="1953199746"/>
                            <w:placeholder>
                              <w:docPart w:val="58B29A316BBA4A65B2AC763FFF937F75"/>
                            </w:placeholder>
                          </w:sdtPr>
                          <w:sdtEndPr>
                            <w:rPr>
                              <w:lang w:val="en-GB"/>
                            </w:rPr>
                          </w:sdtEndPr>
                          <w:sdtContent>
                            <w:tc>
                              <w:tcPr>
                                <w:tcW w:w="1456" w:type="pct"/>
                                <w:gridSpan w:val="4"/>
                                <w:tcBorders>
                                  <w:bottom w:val="single" w:sz="12" w:space="0" w:color="auto"/>
                                  <w:right w:val="single" w:sz="12" w:space="0" w:color="auto"/>
                                </w:tcBorders>
                                <w:vAlign w:val="center"/>
                              </w:tcPr>
                              <w:p w14:paraId="5E3D8DB8"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 xml:space="preserve">Lectures and seminars in VP, exercises in the </w:t>
                                </w:r>
                                <w:r w:rsidRPr="000B0800">
                                  <w:rPr>
                                    <w:rFonts w:ascii="Proba Pro Lt" w:hAnsi="Proba Pro Lt"/>
                                    <w:sz w:val="20"/>
                                    <w:szCs w:val="20"/>
                                    <w:lang w:val="en-GB"/>
                                  </w:rPr>
                                  <w:t>DBE</w:t>
                                </w:r>
                                <w:r w:rsidRPr="000B0800">
                                  <w:rPr>
                                    <w:rFonts w:ascii="Proba Pro Lt" w:hAnsi="Proba Pro Lt" w:cs="Arial"/>
                                    <w:sz w:val="20"/>
                                    <w:szCs w:val="20"/>
                                    <w:lang w:val="en-GB"/>
                                  </w:rPr>
                                  <w:t>, field exercises – visit to the Botanical garden and the ZOO</w:t>
                                </w:r>
                              </w:p>
                            </w:tc>
                          </w:sdtContent>
                        </w:sdt>
                      </w:sdtContent>
                    </w:sdt>
                  </w:sdtContent>
                </w:sdt>
              </w:sdtContent>
            </w:sdt>
          </w:sdtContent>
        </w:sdt>
        <w:tc>
          <w:tcPr>
            <w:tcW w:w="1473" w:type="pct"/>
            <w:gridSpan w:val="5"/>
            <w:tcBorders>
              <w:bottom w:val="single" w:sz="12" w:space="0" w:color="auto"/>
              <w:right w:val="single" w:sz="12" w:space="0" w:color="auto"/>
            </w:tcBorders>
            <w:shd w:val="clear" w:color="auto" w:fill="00A0DC"/>
            <w:vAlign w:val="center"/>
          </w:tcPr>
          <w:p w14:paraId="7A72C4ED" w14:textId="77777777" w:rsidR="009F5C82" w:rsidRPr="000B0800" w:rsidRDefault="009F5C82"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137725366"/>
            <w:placeholder>
              <w:docPart w:val="35401CA627A2465883F0697F54ED11DC"/>
            </w:placeholder>
          </w:sdtPr>
          <w:sdtEndPr/>
          <w:sdtContent>
            <w:tc>
              <w:tcPr>
                <w:tcW w:w="815" w:type="pct"/>
                <w:gridSpan w:val="4"/>
                <w:tcBorders>
                  <w:bottom w:val="single" w:sz="12" w:space="0" w:color="auto"/>
                  <w:right w:val="single" w:sz="12" w:space="0" w:color="auto"/>
                </w:tcBorders>
                <w:vAlign w:val="center"/>
              </w:tcPr>
              <w:p w14:paraId="1FF9A652"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9F5C82" w:rsidRPr="000B0800" w14:paraId="202E1F7F" w14:textId="77777777" w:rsidTr="00EC7382">
        <w:tc>
          <w:tcPr>
            <w:tcW w:w="1256" w:type="pct"/>
            <w:tcBorders>
              <w:left w:val="single" w:sz="12" w:space="0" w:color="auto"/>
              <w:bottom w:val="single" w:sz="12" w:space="0" w:color="auto"/>
            </w:tcBorders>
            <w:shd w:val="clear" w:color="auto" w:fill="00A0DC"/>
            <w:vAlign w:val="center"/>
          </w:tcPr>
          <w:p w14:paraId="6E69B471"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53227397"/>
            <w:placeholder>
              <w:docPart w:val="460DB82819274B409A0AC9108978B0A9"/>
            </w:placeholder>
            <w:dropDownList>
              <w:listItem w:value="Choose an item."/>
              <w:listItem w:displayText="first" w:value="first"/>
              <w:listItem w:displayText="second" w:value="second"/>
              <w:listItem w:displayText="third" w:value="third"/>
            </w:dropDownList>
          </w:sdtPr>
          <w:sdtEndPr/>
          <w:sdtContent>
            <w:tc>
              <w:tcPr>
                <w:tcW w:w="1456" w:type="pct"/>
                <w:gridSpan w:val="4"/>
                <w:tcBorders>
                  <w:bottom w:val="single" w:sz="12" w:space="0" w:color="auto"/>
                  <w:right w:val="single" w:sz="12" w:space="0" w:color="auto"/>
                </w:tcBorders>
                <w:vAlign w:val="center"/>
              </w:tcPr>
              <w:p w14:paraId="683C3654"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first</w:t>
                </w:r>
              </w:p>
            </w:tc>
          </w:sdtContent>
        </w:sdt>
        <w:tc>
          <w:tcPr>
            <w:tcW w:w="1473" w:type="pct"/>
            <w:gridSpan w:val="5"/>
            <w:tcBorders>
              <w:bottom w:val="single" w:sz="12" w:space="0" w:color="auto"/>
              <w:right w:val="single" w:sz="12" w:space="0" w:color="auto"/>
            </w:tcBorders>
            <w:shd w:val="clear" w:color="auto" w:fill="00A0DC"/>
            <w:vAlign w:val="center"/>
          </w:tcPr>
          <w:p w14:paraId="68FD2847" w14:textId="77777777" w:rsidR="009F5C82" w:rsidRPr="000B0800" w:rsidRDefault="009F5C82"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5" w:type="pct"/>
            <w:gridSpan w:val="4"/>
            <w:tcBorders>
              <w:bottom w:val="single" w:sz="12" w:space="0" w:color="auto"/>
              <w:right w:val="single" w:sz="12" w:space="0" w:color="auto"/>
            </w:tcBorders>
            <w:vAlign w:val="center"/>
          </w:tcPr>
          <w:p w14:paraId="52FF1DFC" w14:textId="77777777" w:rsidR="009F5C82"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106154268"/>
                <w:placeholder>
                  <w:docPart w:val="A3AF8F81F2EA4CE49CDA79864AF19353"/>
                </w:placeholder>
                <w:dropDownList>
                  <w:listItem w:value="Choose an item."/>
                  <w:listItem w:displayText="Y" w:value="Y"/>
                  <w:listItem w:displayText="N" w:value="N"/>
                </w:dropDownList>
              </w:sdtPr>
              <w:sdtEndPr/>
              <w:sdtContent>
                <w:r w:rsidR="009F5C82" w:rsidRPr="000B0800">
                  <w:rPr>
                    <w:rFonts w:ascii="Proba Pro Lt" w:hAnsi="Proba Pro Lt" w:cs="Arial"/>
                    <w:sz w:val="20"/>
                    <w:szCs w:val="20"/>
                    <w:lang w:val="en-GB"/>
                  </w:rPr>
                  <w:t>N</w:t>
                </w:r>
              </w:sdtContent>
            </w:sdt>
          </w:p>
        </w:tc>
      </w:tr>
      <w:tr w:rsidR="009F5C82" w:rsidRPr="000B0800" w14:paraId="1DF6B9AA" w14:textId="77777777" w:rsidTr="00EF54C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47B0189" w14:textId="77777777" w:rsidR="009F5C82" w:rsidRPr="000B0800" w:rsidRDefault="009F5C82"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9F5C82" w:rsidRPr="000B0800" w14:paraId="4E6FBB9A" w14:textId="77777777" w:rsidTr="00EF54C8">
        <w:tc>
          <w:tcPr>
            <w:tcW w:w="1256" w:type="pct"/>
            <w:tcBorders>
              <w:top w:val="single" w:sz="12" w:space="0" w:color="auto"/>
              <w:left w:val="single" w:sz="12" w:space="0" w:color="auto"/>
            </w:tcBorders>
            <w:shd w:val="clear" w:color="auto" w:fill="00A0DC"/>
            <w:vAlign w:val="center"/>
          </w:tcPr>
          <w:p w14:paraId="1D3D80E2"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sdt>
          <w:sdtPr>
            <w:rPr>
              <w:rFonts w:ascii="Proba Pro Lt" w:hAnsi="Proba Pro Lt" w:cs="Arial"/>
              <w:sz w:val="20"/>
              <w:szCs w:val="20"/>
            </w:rPr>
            <w:id w:val="-1794503076"/>
            <w:placeholder>
              <w:docPart w:val="A13DCBC2F5924C789BBA03365CCDEEE9"/>
            </w:placeholder>
          </w:sdtPr>
          <w:sdtEndPr/>
          <w:sdtContent>
            <w:sdt>
              <w:sdtPr>
                <w:rPr>
                  <w:rFonts w:ascii="Proba Pro Lt" w:hAnsi="Proba Pro Lt" w:cs="Arial"/>
                  <w:sz w:val="20"/>
                  <w:szCs w:val="20"/>
                </w:rPr>
                <w:id w:val="679317447"/>
                <w:placeholder>
                  <w:docPart w:val="7F6E2E119CFF4971B11BC610637C33BB"/>
                </w:placeholder>
              </w:sdtPr>
              <w:sdtEndPr/>
              <w:sdtContent>
                <w:sdt>
                  <w:sdtPr>
                    <w:rPr>
                      <w:rFonts w:ascii="Proba Pro Lt" w:hAnsi="Proba Pro Lt" w:cs="Arial"/>
                      <w:sz w:val="20"/>
                      <w:szCs w:val="20"/>
                    </w:rPr>
                    <w:id w:val="1272977437"/>
                    <w:placeholder>
                      <w:docPart w:val="BADFAE634AE44D888566D393CBF16FFE"/>
                    </w:placeholder>
                  </w:sdtPr>
                  <w:sdtEndPr/>
                  <w:sdtContent>
                    <w:tc>
                      <w:tcPr>
                        <w:tcW w:w="3744" w:type="pct"/>
                        <w:gridSpan w:val="13"/>
                        <w:tcBorders>
                          <w:top w:val="single" w:sz="12" w:space="0" w:color="auto"/>
                          <w:right w:val="single" w:sz="12" w:space="0" w:color="auto"/>
                        </w:tcBorders>
                        <w:vAlign w:val="center"/>
                      </w:tcPr>
                      <w:p w14:paraId="697F29B4" w14:textId="45D3DD09"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The course objective is to familiarize students with both differences and similarities in structure and functioning of plant and animal organisms.</w:t>
                        </w:r>
                      </w:p>
                    </w:tc>
                  </w:sdtContent>
                </w:sdt>
              </w:sdtContent>
            </w:sdt>
          </w:sdtContent>
        </w:sdt>
      </w:tr>
      <w:tr w:rsidR="009F5C82" w:rsidRPr="000B0800" w14:paraId="575505E0" w14:textId="77777777" w:rsidTr="00EF54C8">
        <w:tc>
          <w:tcPr>
            <w:tcW w:w="1256" w:type="pct"/>
            <w:tcBorders>
              <w:left w:val="single" w:sz="12" w:space="0" w:color="auto"/>
            </w:tcBorders>
            <w:shd w:val="clear" w:color="auto" w:fill="00A0DC"/>
            <w:vAlign w:val="center"/>
          </w:tcPr>
          <w:p w14:paraId="2F7CDB49"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775283894"/>
            <w:placeholder>
              <w:docPart w:val="69DDE3E56B83403C93D3C17BB7DE109C"/>
            </w:placeholder>
          </w:sdtPr>
          <w:sdtEndPr/>
          <w:sdtContent>
            <w:sdt>
              <w:sdtPr>
                <w:rPr>
                  <w:rFonts w:ascii="Proba Pro Lt" w:hAnsi="Proba Pro Lt" w:cs="Arial"/>
                  <w:sz w:val="20"/>
                  <w:szCs w:val="20"/>
                </w:rPr>
                <w:id w:val="-1771231449"/>
                <w:placeholder>
                  <w:docPart w:val="1A961F51765B48D8A957BB898011D54D"/>
                </w:placeholder>
              </w:sdtPr>
              <w:sdtEndPr/>
              <w:sdtContent>
                <w:tc>
                  <w:tcPr>
                    <w:tcW w:w="3744" w:type="pct"/>
                    <w:gridSpan w:val="13"/>
                    <w:tcBorders>
                      <w:right w:val="single" w:sz="12" w:space="0" w:color="auto"/>
                    </w:tcBorders>
                    <w:vAlign w:val="center"/>
                  </w:tcPr>
                  <w:p w14:paraId="63F55F47" w14:textId="77777777" w:rsidR="009F5C82"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09038725"/>
                        <w:placeholder>
                          <w:docPart w:val="0A36265CA7DF41F99985B1298D108315"/>
                        </w:placeholder>
                      </w:sdtPr>
                      <w:sdtEndPr/>
                      <w:sdtContent>
                        <w:sdt>
                          <w:sdtPr>
                            <w:rPr>
                              <w:rFonts w:ascii="Proba Pro Lt" w:hAnsi="Proba Pro Lt" w:cs="Arial"/>
                              <w:sz w:val="20"/>
                              <w:szCs w:val="20"/>
                            </w:rPr>
                            <w:id w:val="1338812806"/>
                            <w:placeholder>
                              <w:docPart w:val="88252B219EB7484A91AD7F57AF7B0CB7"/>
                            </w:placeholder>
                          </w:sdtPr>
                          <w:sdtEndPr/>
                          <w:sdtContent>
                            <w:sdt>
                              <w:sdtPr>
                                <w:rPr>
                                  <w:rFonts w:ascii="Proba Pro Lt" w:hAnsi="Proba Pro Lt" w:cs="Arial"/>
                                  <w:sz w:val="20"/>
                                  <w:szCs w:val="20"/>
                                </w:rPr>
                                <w:id w:val="-1800909538"/>
                                <w:placeholder>
                                  <w:docPart w:val="69C072127AAC40A98FD4695D6255ED81"/>
                                </w:placeholder>
                              </w:sdtPr>
                              <w:sdtEndPr/>
                              <w:sdtContent>
                                <w:sdt>
                                  <w:sdtPr>
                                    <w:rPr>
                                      <w:rFonts w:ascii="Proba Pro Lt" w:hAnsi="Proba Pro Lt" w:cs="Arial"/>
                                      <w:sz w:val="20"/>
                                      <w:szCs w:val="20"/>
                                    </w:rPr>
                                    <w:id w:val="-330987857"/>
                                    <w:placeholder>
                                      <w:docPart w:val="E708BFC6BA3A4F1AB2C27E703DF28D87"/>
                                    </w:placeholder>
                                  </w:sdtPr>
                                  <w:sdtEndPr/>
                                  <w:sdtContent>
                                    <w:r w:rsidR="009F5C82" w:rsidRPr="000B0800">
                                      <w:rPr>
                                        <w:rFonts w:ascii="Proba Pro Lt" w:hAnsi="Proba Pro Lt" w:cs="Arial"/>
                                        <w:sz w:val="20"/>
                                        <w:szCs w:val="20"/>
                                      </w:rPr>
                                      <w:t>-</w:t>
                                    </w:r>
                                  </w:sdtContent>
                                </w:sdt>
                              </w:sdtContent>
                            </w:sdt>
                          </w:sdtContent>
                        </w:sdt>
                      </w:sdtContent>
                    </w:sdt>
                  </w:p>
                </w:tc>
              </w:sdtContent>
            </w:sdt>
          </w:sdtContent>
        </w:sdt>
      </w:tr>
      <w:tr w:rsidR="009F5C82" w:rsidRPr="000B0800" w14:paraId="77B8BD08" w14:textId="77777777" w:rsidTr="00EF54C8">
        <w:tc>
          <w:tcPr>
            <w:tcW w:w="1256" w:type="pct"/>
            <w:tcBorders>
              <w:left w:val="single" w:sz="12" w:space="0" w:color="auto"/>
            </w:tcBorders>
            <w:shd w:val="clear" w:color="auto" w:fill="00A0DC"/>
            <w:vAlign w:val="center"/>
          </w:tcPr>
          <w:p w14:paraId="73CF4F78"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1251167939"/>
            <w:placeholder>
              <w:docPart w:val="581B15510E9E4779947CBF31552608D6"/>
            </w:placeholder>
          </w:sdtPr>
          <w:sdtEndPr/>
          <w:sdtContent>
            <w:tc>
              <w:tcPr>
                <w:tcW w:w="3744" w:type="pct"/>
                <w:gridSpan w:val="13"/>
                <w:tcBorders>
                  <w:right w:val="single" w:sz="12" w:space="0" w:color="auto"/>
                </w:tcBorders>
                <w:vAlign w:val="center"/>
              </w:tcPr>
              <w:p w14:paraId="73289A6A" w14:textId="77777777" w:rsidR="009F5C82" w:rsidRPr="000B0800" w:rsidRDefault="009F5C82" w:rsidP="00B01A19">
                <w:pPr>
                  <w:pStyle w:val="ListParagraph"/>
                  <w:numPr>
                    <w:ilvl w:val="0"/>
                    <w:numId w:val="243"/>
                  </w:numPr>
                  <w:autoSpaceDE w:val="0"/>
                  <w:autoSpaceDN w:val="0"/>
                  <w:adjustRightInd w:val="0"/>
                  <w:spacing w:after="0" w:line="240" w:lineRule="auto"/>
                  <w:ind w:left="375"/>
                  <w:rPr>
                    <w:rFonts w:ascii="Proba Pro Lt" w:eastAsiaTheme="minorHAnsi" w:hAnsi="Proba Pro Lt" w:cs="Arial"/>
                    <w:sz w:val="20"/>
                    <w:szCs w:val="20"/>
                  </w:rPr>
                </w:pPr>
                <w:r w:rsidRPr="000B0800">
                  <w:rPr>
                    <w:rFonts w:ascii="Proba Pro Lt" w:eastAsiaTheme="minorHAnsi" w:hAnsi="Proba Pro Lt" w:cs="Arial"/>
                    <w:sz w:val="20"/>
                    <w:szCs w:val="20"/>
                  </w:rPr>
                  <w:t xml:space="preserve">knowledge and understanding of specific and general skills and knowledge of basic and applied disciplines </w:t>
                </w:r>
              </w:p>
            </w:tc>
          </w:sdtContent>
        </w:sdt>
      </w:tr>
      <w:tr w:rsidR="009F5C82" w:rsidRPr="000B0800" w14:paraId="59780590" w14:textId="77777777" w:rsidTr="00EF54C8">
        <w:tc>
          <w:tcPr>
            <w:tcW w:w="1256" w:type="pct"/>
            <w:tcBorders>
              <w:left w:val="single" w:sz="12" w:space="0" w:color="auto"/>
            </w:tcBorders>
            <w:shd w:val="clear" w:color="auto" w:fill="00A0DC"/>
            <w:vAlign w:val="center"/>
          </w:tcPr>
          <w:p w14:paraId="0538C4BC"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cs="Arial"/>
              <w:sz w:val="20"/>
              <w:szCs w:val="20"/>
            </w:rPr>
            <w:id w:val="-663080917"/>
            <w:placeholder>
              <w:docPart w:val="A75DE5076162451397BA0AF599146637"/>
            </w:placeholder>
          </w:sdtPr>
          <w:sdtEndPr>
            <w:rPr>
              <w:rFonts w:cs="Calibri"/>
            </w:rPr>
          </w:sdtEndPr>
          <w:sdtContent>
            <w:sdt>
              <w:sdtPr>
                <w:rPr>
                  <w:rFonts w:ascii="Proba Pro Lt" w:hAnsi="Proba Pro Lt" w:cs="Arial"/>
                  <w:sz w:val="20"/>
                  <w:szCs w:val="20"/>
                </w:rPr>
                <w:id w:val="-1345478480"/>
                <w:placeholder>
                  <w:docPart w:val="D3BCB3080F3E46AC9C56504D15AD2F63"/>
                </w:placeholder>
              </w:sdtPr>
              <w:sdtEndPr>
                <w:rPr>
                  <w:rFonts w:cs="Calibri"/>
                </w:rPr>
              </w:sdtEndPr>
              <w:sdtContent>
                <w:tc>
                  <w:tcPr>
                    <w:tcW w:w="3744" w:type="pct"/>
                    <w:gridSpan w:val="13"/>
                    <w:tcBorders>
                      <w:right w:val="single" w:sz="12" w:space="0" w:color="auto"/>
                    </w:tcBorders>
                    <w:vAlign w:val="center"/>
                  </w:tcPr>
                  <w:p w14:paraId="6DE01844" w14:textId="77777777" w:rsidR="009F5C82" w:rsidRPr="000B0800" w:rsidRDefault="009F5C82" w:rsidP="000B0800">
                    <w:pPr>
                      <w:pStyle w:val="ListParagraph"/>
                      <w:numPr>
                        <w:ilvl w:val="0"/>
                        <w:numId w:val="3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to define taxonomy, systematics and phylogenesis of living and extinct organisms, categorize selected plant and animal species according to taxonomic categories</w:t>
                    </w:r>
                  </w:p>
                  <w:p w14:paraId="490FDCD7" w14:textId="77777777" w:rsidR="009F5C82" w:rsidRPr="000B0800" w:rsidRDefault="009F5C82" w:rsidP="000B0800">
                    <w:pPr>
                      <w:pStyle w:val="ListParagraph"/>
                      <w:numPr>
                        <w:ilvl w:val="0"/>
                        <w:numId w:val="31"/>
                      </w:numPr>
                      <w:tabs>
                        <w:tab w:val="left" w:pos="2820"/>
                      </w:tabs>
                      <w:spacing w:after="0" w:line="240" w:lineRule="auto"/>
                      <w:ind w:left="375"/>
                      <w:rPr>
                        <w:rFonts w:ascii="Proba Pro Lt" w:hAnsi="Proba Pro Lt" w:cs="Arial"/>
                        <w:sz w:val="20"/>
                        <w:szCs w:val="20"/>
                      </w:rPr>
                    </w:pPr>
                    <w:r w:rsidRPr="000B0800">
                      <w:rPr>
                        <w:rFonts w:ascii="Proba Pro Lt" w:eastAsia="Times New Roman" w:hAnsi="Proba Pro Lt" w:cs="Arial"/>
                        <w:sz w:val="20"/>
                        <w:szCs w:val="20"/>
                        <w:lang w:eastAsia="hr-HR"/>
                      </w:rPr>
                      <w:t>using microscopy to recognize and differentiate plant (meristematic and permanent) and animal tissues (epithelial, connective, muscle and nervous)</w:t>
                    </w:r>
                  </w:p>
                  <w:p w14:paraId="009812EE" w14:textId="77777777" w:rsidR="009F5C82" w:rsidRPr="000B0800" w:rsidRDefault="009F5C82" w:rsidP="000B0800">
                    <w:pPr>
                      <w:pStyle w:val="ListParagraph"/>
                      <w:numPr>
                        <w:ilvl w:val="0"/>
                        <w:numId w:val="31"/>
                      </w:numPr>
                      <w:spacing w:after="0" w:line="240" w:lineRule="auto"/>
                      <w:ind w:left="375"/>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to describe structure and function of root, stem, leaf and flower</w:t>
                    </w:r>
                  </w:p>
                  <w:p w14:paraId="651ADA5F" w14:textId="77777777" w:rsidR="009F5C82" w:rsidRPr="000B0800" w:rsidRDefault="009F5C82" w:rsidP="000B0800">
                    <w:pPr>
                      <w:pStyle w:val="ListParagraph"/>
                      <w:numPr>
                        <w:ilvl w:val="0"/>
                        <w:numId w:val="31"/>
                      </w:numPr>
                      <w:tabs>
                        <w:tab w:val="left" w:pos="2820"/>
                      </w:tabs>
                      <w:spacing w:after="0" w:line="240" w:lineRule="auto"/>
                      <w:ind w:left="375"/>
                      <w:rPr>
                        <w:rFonts w:ascii="Proba Pro Lt" w:hAnsi="Proba Pro Lt" w:cs="Arial"/>
                        <w:sz w:val="20"/>
                        <w:szCs w:val="20"/>
                      </w:rPr>
                    </w:pPr>
                    <w:r w:rsidRPr="000B0800">
                      <w:rPr>
                        <w:rFonts w:ascii="Proba Pro Lt" w:eastAsia="Times New Roman" w:hAnsi="Proba Pro Lt" w:cs="Arial"/>
                        <w:sz w:val="20"/>
                        <w:szCs w:val="20"/>
                        <w:lang w:eastAsia="hr-HR"/>
                      </w:rPr>
                      <w:t>to explain interconnected action of digestive, circulatory, respiratory, urinary, reproductive, nervous, endocrine and immune system in a human enabling the organism to function as a whole</w:t>
                    </w:r>
                  </w:p>
                  <w:p w14:paraId="52386B45" w14:textId="77777777" w:rsidR="009F5C82" w:rsidRPr="000B0800" w:rsidRDefault="009F5C82" w:rsidP="000B0800">
                    <w:pPr>
                      <w:pStyle w:val="ListParagraph"/>
                      <w:numPr>
                        <w:ilvl w:val="0"/>
                        <w:numId w:val="31"/>
                      </w:numPr>
                      <w:tabs>
                        <w:tab w:val="left" w:pos="2820"/>
                      </w:tabs>
                      <w:spacing w:after="0" w:line="240" w:lineRule="auto"/>
                      <w:ind w:left="375"/>
                      <w:rPr>
                        <w:rFonts w:ascii="Proba Pro Lt" w:hAnsi="Proba Pro Lt" w:cs="Arial"/>
                        <w:sz w:val="20"/>
                        <w:szCs w:val="20"/>
                      </w:rPr>
                    </w:pPr>
                    <w:r w:rsidRPr="000B0800">
                      <w:rPr>
                        <w:rFonts w:ascii="Proba Pro Lt" w:eastAsia="Times New Roman" w:hAnsi="Proba Pro Lt" w:cs="Arial"/>
                        <w:sz w:val="20"/>
                        <w:szCs w:val="20"/>
                        <w:lang w:eastAsia="hr-HR"/>
                      </w:rPr>
                      <w:t>to discuss ecological problems caused by excessive human activity on a population, biocenosis, ecosystem and biosphere level</w:t>
                    </w:r>
                  </w:p>
                </w:tc>
              </w:sdtContent>
            </w:sdt>
          </w:sdtContent>
        </w:sdt>
      </w:tr>
      <w:tr w:rsidR="009F5C82" w:rsidRPr="000B0800" w14:paraId="25C27DEB" w14:textId="77777777" w:rsidTr="00EF54C8">
        <w:tc>
          <w:tcPr>
            <w:tcW w:w="1256" w:type="pct"/>
            <w:tcBorders>
              <w:left w:val="single" w:sz="12" w:space="0" w:color="auto"/>
            </w:tcBorders>
            <w:shd w:val="clear" w:color="auto" w:fill="00A0DC"/>
            <w:vAlign w:val="center"/>
          </w:tcPr>
          <w:p w14:paraId="6C7A5ACC"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2.5. Course content (syllabus)</w:t>
            </w:r>
          </w:p>
        </w:tc>
        <w:sdt>
          <w:sdtPr>
            <w:rPr>
              <w:rFonts w:ascii="Proba Pro Lt" w:hAnsi="Proba Pro Lt"/>
              <w:sz w:val="20"/>
              <w:szCs w:val="20"/>
            </w:rPr>
            <w:id w:val="671607648"/>
            <w:placeholder>
              <w:docPart w:val="03054AB8172E4D69A4B520B8AA929F17"/>
            </w:placeholder>
          </w:sdtPr>
          <w:sdtEndPr/>
          <w:sdtContent>
            <w:tc>
              <w:tcPr>
                <w:tcW w:w="3744" w:type="pct"/>
                <w:gridSpan w:val="13"/>
                <w:tcBorders>
                  <w:right w:val="single" w:sz="12" w:space="0" w:color="auto"/>
                </w:tcBorders>
                <w:vAlign w:val="center"/>
              </w:tcPr>
              <w:p w14:paraId="431DD0CA" w14:textId="3ED127AE" w:rsidR="009F5C82" w:rsidRPr="000B0800" w:rsidRDefault="009F5C82" w:rsidP="006C1FD2">
                <w:pPr>
                  <w:pStyle w:val="ListParagraph"/>
                  <w:numPr>
                    <w:ilvl w:val="0"/>
                    <w:numId w:val="342"/>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Plant Systematics</w:t>
                </w:r>
              </w:p>
              <w:p w14:paraId="69DFB36A" w14:textId="77777777" w:rsidR="009F5C82" w:rsidRPr="000B0800" w:rsidRDefault="009F5C82" w:rsidP="00581A50">
                <w:pPr>
                  <w:pStyle w:val="ListParagraph"/>
                  <w:numPr>
                    <w:ilvl w:val="0"/>
                    <w:numId w:val="4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Systematics of Fungi</w:t>
                </w:r>
              </w:p>
              <w:p w14:paraId="45F2E823" w14:textId="77777777" w:rsidR="009F5C82" w:rsidRPr="000B0800" w:rsidRDefault="009F5C82" w:rsidP="00581A50">
                <w:pPr>
                  <w:pStyle w:val="ListParagraph"/>
                  <w:numPr>
                    <w:ilvl w:val="0"/>
                    <w:numId w:val="4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Animal Systematics</w:t>
                </w:r>
              </w:p>
              <w:p w14:paraId="12C05F82" w14:textId="77777777" w:rsidR="009F5C82" w:rsidRPr="000B0800" w:rsidRDefault="009F5C82" w:rsidP="00581A50">
                <w:pPr>
                  <w:pStyle w:val="ListParagraph"/>
                  <w:numPr>
                    <w:ilvl w:val="0"/>
                    <w:numId w:val="4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Plant tissues and organs</w:t>
                </w:r>
              </w:p>
              <w:p w14:paraId="791CBB11" w14:textId="77777777" w:rsidR="009F5C82" w:rsidRPr="000B0800" w:rsidRDefault="009F5C82" w:rsidP="00581A50">
                <w:pPr>
                  <w:pStyle w:val="ListParagraph"/>
                  <w:numPr>
                    <w:ilvl w:val="0"/>
                    <w:numId w:val="4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Uptake, transport and loss of water</w:t>
                </w:r>
              </w:p>
              <w:p w14:paraId="5E4167E5" w14:textId="77777777" w:rsidR="009F5C82" w:rsidRPr="000B0800" w:rsidRDefault="009F5C82" w:rsidP="00581A50">
                <w:pPr>
                  <w:pStyle w:val="ListParagraph"/>
                  <w:numPr>
                    <w:ilvl w:val="0"/>
                    <w:numId w:val="4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Mineral nutrition and assimilation of minerals in plants</w:t>
                </w:r>
              </w:p>
              <w:p w14:paraId="0E3BAB9D" w14:textId="77777777" w:rsidR="009F5C82" w:rsidRPr="000B0800" w:rsidRDefault="009F5C82" w:rsidP="00581A50">
                <w:pPr>
                  <w:pStyle w:val="ListParagraph"/>
                  <w:numPr>
                    <w:ilvl w:val="0"/>
                    <w:numId w:val="4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Plant reproduction</w:t>
                </w:r>
              </w:p>
              <w:p w14:paraId="22335D56" w14:textId="77777777" w:rsidR="009F5C82" w:rsidRPr="000B0800" w:rsidRDefault="009F5C82" w:rsidP="00581A50">
                <w:pPr>
                  <w:pStyle w:val="ListParagraph"/>
                  <w:numPr>
                    <w:ilvl w:val="0"/>
                    <w:numId w:val="4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Animal tissues</w:t>
                </w:r>
              </w:p>
              <w:p w14:paraId="279061AB" w14:textId="77777777" w:rsidR="009F5C82" w:rsidRPr="000B0800" w:rsidRDefault="009F5C82" w:rsidP="00581A50">
                <w:pPr>
                  <w:pStyle w:val="ListParagraph"/>
                  <w:numPr>
                    <w:ilvl w:val="0"/>
                    <w:numId w:val="4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Digestive, circulatory and respiratory system</w:t>
                </w:r>
              </w:p>
              <w:p w14:paraId="68FFA427" w14:textId="77777777" w:rsidR="009F5C82" w:rsidRPr="000B0800" w:rsidRDefault="009F5C82" w:rsidP="00581A50">
                <w:pPr>
                  <w:pStyle w:val="ListParagraph"/>
                  <w:numPr>
                    <w:ilvl w:val="0"/>
                    <w:numId w:val="4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Urinary system, locomotion system</w:t>
                </w:r>
              </w:p>
              <w:p w14:paraId="32494D80" w14:textId="77777777" w:rsidR="009F5C82" w:rsidRPr="000B0800" w:rsidRDefault="009F5C82" w:rsidP="00581A50">
                <w:pPr>
                  <w:pStyle w:val="ListParagraph"/>
                  <w:numPr>
                    <w:ilvl w:val="0"/>
                    <w:numId w:val="4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Nervous and endocrine system</w:t>
                </w:r>
              </w:p>
              <w:p w14:paraId="412EFF77" w14:textId="77777777" w:rsidR="009F5C82" w:rsidRPr="000B0800" w:rsidRDefault="009F5C82" w:rsidP="00581A50">
                <w:pPr>
                  <w:pStyle w:val="ListParagraph"/>
                  <w:numPr>
                    <w:ilvl w:val="0"/>
                    <w:numId w:val="4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Immune system, reproductive system, embryonic development</w:t>
                </w:r>
              </w:p>
              <w:p w14:paraId="430B5B83" w14:textId="77777777" w:rsidR="009F5C82" w:rsidRPr="000B0800" w:rsidRDefault="009F5C82" w:rsidP="00581A50">
                <w:pPr>
                  <w:pStyle w:val="ListParagraph"/>
                  <w:numPr>
                    <w:ilvl w:val="0"/>
                    <w:numId w:val="4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Basics of Ecology</w:t>
                </w:r>
              </w:p>
            </w:tc>
          </w:sdtContent>
        </w:sdt>
      </w:tr>
      <w:tr w:rsidR="009F5C82" w:rsidRPr="000B0800" w14:paraId="6960A28E" w14:textId="77777777" w:rsidTr="00EF54C8">
        <w:trPr>
          <w:trHeight w:val="349"/>
        </w:trPr>
        <w:tc>
          <w:tcPr>
            <w:tcW w:w="1256" w:type="pct"/>
            <w:vMerge w:val="restart"/>
            <w:tcBorders>
              <w:left w:val="single" w:sz="12" w:space="0" w:color="auto"/>
            </w:tcBorders>
            <w:shd w:val="clear" w:color="auto" w:fill="00A0DC"/>
            <w:vAlign w:val="center"/>
          </w:tcPr>
          <w:p w14:paraId="3165653B"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2.6. Format of instruction</w:t>
            </w:r>
          </w:p>
        </w:tc>
        <w:tc>
          <w:tcPr>
            <w:tcW w:w="1319" w:type="pct"/>
            <w:gridSpan w:val="3"/>
            <w:vMerge w:val="restart"/>
            <w:vAlign w:val="center"/>
          </w:tcPr>
          <w:p w14:paraId="19E95F81" w14:textId="77777777" w:rsidR="009F5C82"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7654687"/>
                <w14:checkbox>
                  <w14:checked w14:val="1"/>
                  <w14:checkedState w14:val="2612" w14:font="MS Gothic"/>
                  <w14:uncheckedState w14:val="2610" w14:font="MS Gothic"/>
                </w14:checkbox>
              </w:sdtPr>
              <w:sdtEndPr/>
              <w:sdtContent>
                <w:r w:rsidR="009F5C82" w:rsidRPr="000B0800">
                  <w:rPr>
                    <w:rFonts w:ascii="Segoe UI Symbol" w:eastAsia="MS Gothic" w:hAnsi="Segoe UI Symbol" w:cs="Segoe UI Symbol"/>
                    <w:b w:val="0"/>
                    <w:sz w:val="20"/>
                    <w:szCs w:val="20"/>
                    <w:lang w:val="hr-HR"/>
                  </w:rPr>
                  <w:t>☒</w:t>
                </w:r>
              </w:sdtContent>
            </w:sdt>
            <w:r w:rsidR="009F5C82" w:rsidRPr="000B0800">
              <w:rPr>
                <w:rFonts w:ascii="Proba Pro Lt" w:hAnsi="Proba Pro Lt" w:cs="Arial"/>
                <w:b w:val="0"/>
                <w:sz w:val="20"/>
                <w:szCs w:val="20"/>
                <w:lang w:val="hr-HR"/>
              </w:rPr>
              <w:t xml:space="preserve"> lectures</w:t>
            </w:r>
          </w:p>
          <w:p w14:paraId="29018DE3" w14:textId="77777777" w:rsidR="009F5C82"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5378456"/>
                <w14:checkbox>
                  <w14:checked w14:val="1"/>
                  <w14:checkedState w14:val="2612" w14:font="MS Gothic"/>
                  <w14:uncheckedState w14:val="2610" w14:font="MS Gothic"/>
                </w14:checkbox>
              </w:sdtPr>
              <w:sdtEndPr/>
              <w:sdtContent>
                <w:r w:rsidR="009F5C82" w:rsidRPr="000B0800">
                  <w:rPr>
                    <w:rFonts w:ascii="Segoe UI Symbol" w:eastAsia="MS Gothic" w:hAnsi="Segoe UI Symbol" w:cs="Segoe UI Symbol"/>
                    <w:b w:val="0"/>
                    <w:sz w:val="20"/>
                    <w:szCs w:val="20"/>
                    <w:lang w:val="hr-HR"/>
                  </w:rPr>
                  <w:t>☒</w:t>
                </w:r>
              </w:sdtContent>
            </w:sdt>
            <w:r w:rsidR="009F5C82" w:rsidRPr="000B0800">
              <w:rPr>
                <w:rFonts w:ascii="Proba Pro Lt" w:hAnsi="Proba Pro Lt" w:cs="Arial"/>
                <w:b w:val="0"/>
                <w:sz w:val="20"/>
                <w:szCs w:val="20"/>
                <w:lang w:val="hr-HR"/>
              </w:rPr>
              <w:t xml:space="preserve"> seminars and workshops  </w:t>
            </w:r>
          </w:p>
          <w:p w14:paraId="3BAD15E1" w14:textId="77777777" w:rsidR="009F5C82"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6419613"/>
                <w14:checkbox>
                  <w14:checked w14:val="1"/>
                  <w14:checkedState w14:val="2612" w14:font="MS Gothic"/>
                  <w14:uncheckedState w14:val="2610" w14:font="MS Gothic"/>
                </w14:checkbox>
              </w:sdtPr>
              <w:sdtEndPr/>
              <w:sdtContent>
                <w:r w:rsidR="009F5C82" w:rsidRPr="000B0800">
                  <w:rPr>
                    <w:rFonts w:ascii="Segoe UI Symbol" w:eastAsia="MS Gothic" w:hAnsi="Segoe UI Symbol" w:cs="Segoe UI Symbol"/>
                    <w:b w:val="0"/>
                    <w:sz w:val="20"/>
                    <w:szCs w:val="20"/>
                    <w:lang w:val="hr-HR"/>
                  </w:rPr>
                  <w:t>☒</w:t>
                </w:r>
              </w:sdtContent>
            </w:sdt>
            <w:r w:rsidR="009F5C82" w:rsidRPr="000B0800">
              <w:rPr>
                <w:rFonts w:ascii="Proba Pro Lt" w:hAnsi="Proba Pro Lt" w:cs="Arial"/>
                <w:b w:val="0"/>
                <w:sz w:val="20"/>
                <w:szCs w:val="20"/>
                <w:lang w:val="hr-HR"/>
              </w:rPr>
              <w:t xml:space="preserve"> exercises  </w:t>
            </w:r>
          </w:p>
          <w:p w14:paraId="7A2D3F76" w14:textId="77777777" w:rsidR="009F5C82"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6001132"/>
                <w14:checkbox>
                  <w14:checked w14:val="0"/>
                  <w14:checkedState w14:val="2612" w14:font="MS Gothic"/>
                  <w14:uncheckedState w14:val="2610" w14:font="MS Gothic"/>
                </w14:checkbox>
              </w:sdtPr>
              <w:sdtEndPr/>
              <w:sdtContent>
                <w:r w:rsidR="009F5C82" w:rsidRPr="000B0800">
                  <w:rPr>
                    <w:rFonts w:ascii="Segoe UI Symbol" w:eastAsia="MS Gothic" w:hAnsi="Segoe UI Symbol" w:cs="Segoe UI Symbol"/>
                    <w:b w:val="0"/>
                    <w:sz w:val="20"/>
                    <w:szCs w:val="20"/>
                    <w:lang w:val="hr-HR"/>
                  </w:rPr>
                  <w:t>☐</w:t>
                </w:r>
              </w:sdtContent>
            </w:sdt>
            <w:r w:rsidR="009F5C82" w:rsidRPr="000B0800">
              <w:rPr>
                <w:rFonts w:ascii="Proba Pro Lt" w:hAnsi="Proba Pro Lt" w:cs="Arial"/>
                <w:b w:val="0"/>
                <w:sz w:val="20"/>
                <w:szCs w:val="20"/>
                <w:lang w:val="hr-HR"/>
              </w:rPr>
              <w:t xml:space="preserve"> </w:t>
            </w:r>
            <w:r w:rsidR="009F5C82" w:rsidRPr="000B0800">
              <w:rPr>
                <w:rFonts w:ascii="Proba Pro Lt" w:hAnsi="Proba Pro Lt" w:cs="Arial"/>
                <w:b w:val="0"/>
                <w:i/>
                <w:sz w:val="20"/>
                <w:szCs w:val="20"/>
                <w:lang w:val="hr-HR"/>
              </w:rPr>
              <w:t>online in entirety</w:t>
            </w:r>
          </w:p>
          <w:p w14:paraId="34E89332" w14:textId="77777777" w:rsidR="009F5C82"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4880665"/>
                <w14:checkbox>
                  <w14:checked w14:val="0"/>
                  <w14:checkedState w14:val="2612" w14:font="MS Gothic"/>
                  <w14:uncheckedState w14:val="2610" w14:font="MS Gothic"/>
                </w14:checkbox>
              </w:sdtPr>
              <w:sdtEndPr/>
              <w:sdtContent>
                <w:r w:rsidR="009F5C82" w:rsidRPr="000B0800">
                  <w:rPr>
                    <w:rFonts w:ascii="Segoe UI Symbol" w:eastAsia="MS Gothic" w:hAnsi="Segoe UI Symbol" w:cs="Segoe UI Symbol"/>
                    <w:b w:val="0"/>
                    <w:sz w:val="20"/>
                    <w:szCs w:val="20"/>
                    <w:lang w:val="hr-HR"/>
                  </w:rPr>
                  <w:t>☐</w:t>
                </w:r>
              </w:sdtContent>
            </w:sdt>
            <w:r w:rsidR="009F5C82" w:rsidRPr="000B0800">
              <w:rPr>
                <w:rFonts w:ascii="Proba Pro Lt" w:hAnsi="Proba Pro Lt" w:cs="Arial"/>
                <w:b w:val="0"/>
                <w:sz w:val="20"/>
                <w:szCs w:val="20"/>
                <w:lang w:val="hr-HR"/>
              </w:rPr>
              <w:t xml:space="preserve"> partial e-learning</w:t>
            </w:r>
          </w:p>
          <w:p w14:paraId="5963AC6B" w14:textId="77777777" w:rsidR="009F5C82"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11067038"/>
                <w14:checkbox>
                  <w14:checked w14:val="1"/>
                  <w14:checkedState w14:val="2612" w14:font="MS Gothic"/>
                  <w14:uncheckedState w14:val="2610" w14:font="MS Gothic"/>
                </w14:checkbox>
              </w:sdtPr>
              <w:sdtEndPr/>
              <w:sdtContent>
                <w:r w:rsidR="009F5C82" w:rsidRPr="000B0800">
                  <w:rPr>
                    <w:rFonts w:ascii="Segoe UI Symbol" w:eastAsia="MS Gothic" w:hAnsi="Segoe UI Symbol" w:cs="Segoe UI Symbol"/>
                    <w:sz w:val="20"/>
                    <w:szCs w:val="20"/>
                  </w:rPr>
                  <w:t>☒</w:t>
                </w:r>
              </w:sdtContent>
            </w:sdt>
            <w:r w:rsidR="009F5C82" w:rsidRPr="000B0800">
              <w:rPr>
                <w:rFonts w:ascii="Proba Pro Lt" w:hAnsi="Proba Pro Lt" w:cs="Arial"/>
                <w:sz w:val="20"/>
                <w:szCs w:val="20"/>
              </w:rPr>
              <w:t xml:space="preserve"> field work</w:t>
            </w:r>
          </w:p>
        </w:tc>
        <w:tc>
          <w:tcPr>
            <w:tcW w:w="1179" w:type="pct"/>
            <w:gridSpan w:val="5"/>
            <w:vMerge w:val="restart"/>
            <w:vAlign w:val="center"/>
          </w:tcPr>
          <w:p w14:paraId="5FDA7B1B" w14:textId="77777777" w:rsidR="009F5C82"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3927300"/>
                <w14:checkbox>
                  <w14:checked w14:val="0"/>
                  <w14:checkedState w14:val="2612" w14:font="MS Gothic"/>
                  <w14:uncheckedState w14:val="2610" w14:font="MS Gothic"/>
                </w14:checkbox>
              </w:sdtPr>
              <w:sdtEndPr/>
              <w:sdtContent>
                <w:r w:rsidR="009F5C82" w:rsidRPr="000B0800">
                  <w:rPr>
                    <w:rFonts w:ascii="Segoe UI Symbol" w:eastAsia="MS Gothic" w:hAnsi="Segoe UI Symbol" w:cs="Segoe UI Symbol"/>
                    <w:b w:val="0"/>
                    <w:sz w:val="20"/>
                    <w:szCs w:val="20"/>
                    <w:lang w:val="hr-HR"/>
                  </w:rPr>
                  <w:t>☐</w:t>
                </w:r>
              </w:sdtContent>
            </w:sdt>
            <w:r w:rsidR="009F5C82" w:rsidRPr="000B0800">
              <w:rPr>
                <w:rFonts w:ascii="Proba Pro Lt" w:hAnsi="Proba Pro Lt" w:cs="Arial"/>
                <w:b w:val="0"/>
                <w:sz w:val="20"/>
                <w:szCs w:val="20"/>
                <w:lang w:val="hr-HR"/>
              </w:rPr>
              <w:t xml:space="preserve"> independent assignments  </w:t>
            </w:r>
          </w:p>
          <w:p w14:paraId="5BB1ACC6" w14:textId="77777777" w:rsidR="009F5C82"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839088"/>
                <w14:checkbox>
                  <w14:checked w14:val="0"/>
                  <w14:checkedState w14:val="2612" w14:font="MS Gothic"/>
                  <w14:uncheckedState w14:val="2610" w14:font="MS Gothic"/>
                </w14:checkbox>
              </w:sdtPr>
              <w:sdtEndPr/>
              <w:sdtContent>
                <w:r w:rsidR="009F5C82" w:rsidRPr="000B0800">
                  <w:rPr>
                    <w:rFonts w:ascii="Segoe UI Symbol" w:eastAsia="MS Gothic" w:hAnsi="Segoe UI Symbol" w:cs="Segoe UI Symbol"/>
                    <w:b w:val="0"/>
                    <w:sz w:val="20"/>
                    <w:szCs w:val="20"/>
                    <w:lang w:val="hr-HR"/>
                  </w:rPr>
                  <w:t>☐</w:t>
                </w:r>
              </w:sdtContent>
            </w:sdt>
            <w:r w:rsidR="009F5C82" w:rsidRPr="000B0800">
              <w:rPr>
                <w:rFonts w:ascii="Proba Pro Lt" w:hAnsi="Proba Pro Lt" w:cs="Arial"/>
                <w:b w:val="0"/>
                <w:sz w:val="20"/>
                <w:szCs w:val="20"/>
                <w:lang w:val="hr-HR"/>
              </w:rPr>
              <w:t xml:space="preserve"> multimedia and the internet  </w:t>
            </w:r>
          </w:p>
          <w:p w14:paraId="4A3E0C55" w14:textId="77777777" w:rsidR="009F5C82"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0423713"/>
                <w14:checkbox>
                  <w14:checked w14:val="0"/>
                  <w14:checkedState w14:val="2612" w14:font="MS Gothic"/>
                  <w14:uncheckedState w14:val="2610" w14:font="MS Gothic"/>
                </w14:checkbox>
              </w:sdtPr>
              <w:sdtEndPr/>
              <w:sdtContent>
                <w:r w:rsidR="009F5C82" w:rsidRPr="000B0800">
                  <w:rPr>
                    <w:rFonts w:ascii="Segoe UI Symbol" w:eastAsia="MS Gothic" w:hAnsi="Segoe UI Symbol" w:cs="Segoe UI Symbol"/>
                    <w:b w:val="0"/>
                    <w:sz w:val="20"/>
                    <w:szCs w:val="20"/>
                    <w:lang w:val="hr-HR"/>
                  </w:rPr>
                  <w:t>☐</w:t>
                </w:r>
              </w:sdtContent>
            </w:sdt>
            <w:r w:rsidR="009F5C82" w:rsidRPr="000B0800">
              <w:rPr>
                <w:rFonts w:ascii="Proba Pro Lt" w:hAnsi="Proba Pro Lt" w:cs="Arial"/>
                <w:b w:val="0"/>
                <w:sz w:val="20"/>
                <w:szCs w:val="20"/>
                <w:lang w:val="hr-HR"/>
              </w:rPr>
              <w:t xml:space="preserve"> laboratory</w:t>
            </w:r>
          </w:p>
          <w:p w14:paraId="496C0201" w14:textId="77777777" w:rsidR="009F5C82"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69949812"/>
                <w14:checkbox>
                  <w14:checked w14:val="0"/>
                  <w14:checkedState w14:val="2612" w14:font="MS Gothic"/>
                  <w14:uncheckedState w14:val="2610" w14:font="MS Gothic"/>
                </w14:checkbox>
              </w:sdtPr>
              <w:sdtEndPr/>
              <w:sdtContent>
                <w:r w:rsidR="009F5C82" w:rsidRPr="000B0800">
                  <w:rPr>
                    <w:rFonts w:ascii="Segoe UI Symbol" w:eastAsia="MS Gothic" w:hAnsi="Segoe UI Symbol" w:cs="Segoe UI Symbol"/>
                    <w:b w:val="0"/>
                    <w:sz w:val="20"/>
                    <w:szCs w:val="20"/>
                    <w:lang w:val="hr-HR"/>
                  </w:rPr>
                  <w:t>☐</w:t>
                </w:r>
              </w:sdtContent>
            </w:sdt>
            <w:r w:rsidR="009F5C82" w:rsidRPr="000B0800">
              <w:rPr>
                <w:rFonts w:ascii="Proba Pro Lt" w:hAnsi="Proba Pro Lt" w:cs="Arial"/>
                <w:b w:val="0"/>
                <w:sz w:val="20"/>
                <w:szCs w:val="20"/>
                <w:lang w:val="hr-HR"/>
              </w:rPr>
              <w:t xml:space="preserve"> work with mentor</w:t>
            </w:r>
          </w:p>
          <w:p w14:paraId="4F95B422" w14:textId="77777777" w:rsidR="009F5C82"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04897179"/>
                <w14:checkbox>
                  <w14:checked w14:val="0"/>
                  <w14:checkedState w14:val="2612" w14:font="MS Gothic"/>
                  <w14:uncheckedState w14:val="2610" w14:font="MS Gothic"/>
                </w14:checkbox>
              </w:sdtPr>
              <w:sdtEndPr/>
              <w:sdtContent>
                <w:r w:rsidR="009F5C82" w:rsidRPr="000B0800">
                  <w:rPr>
                    <w:rFonts w:ascii="Segoe UI Symbol" w:eastAsia="MS Gothic" w:hAnsi="Segoe UI Symbol" w:cs="Segoe UI Symbol"/>
                    <w:sz w:val="20"/>
                    <w:szCs w:val="20"/>
                  </w:rPr>
                  <w:t>☐</w:t>
                </w:r>
              </w:sdtContent>
            </w:sdt>
            <w:r w:rsidR="009F5C82" w:rsidRPr="000B0800">
              <w:rPr>
                <w:rFonts w:ascii="Proba Pro Lt" w:hAnsi="Proba Pro Lt" w:cs="Arial"/>
                <w:b/>
                <w:sz w:val="20"/>
                <w:szCs w:val="20"/>
              </w:rPr>
              <w:t xml:space="preserve"> </w:t>
            </w:r>
            <w:sdt>
              <w:sdtPr>
                <w:rPr>
                  <w:rFonts w:ascii="Proba Pro Lt" w:hAnsi="Proba Pro Lt" w:cs="Arial"/>
                  <w:sz w:val="20"/>
                  <w:szCs w:val="20"/>
                </w:rPr>
                <w:id w:val="1534064317"/>
                <w:placeholder>
                  <w:docPart w:val="1575ED1C29A143839308A054FF8D32AC"/>
                </w:placeholder>
              </w:sdtPr>
              <w:sdtEndPr/>
              <w:sdtContent>
                <w:r w:rsidR="009F5C82" w:rsidRPr="000B0800">
                  <w:rPr>
                    <w:rFonts w:ascii="Proba Pro Lt" w:hAnsi="Proba Pro Lt" w:cs="Arial"/>
                    <w:sz w:val="20"/>
                    <w:szCs w:val="20"/>
                  </w:rPr>
                  <w:t>(other)</w:t>
                </w:r>
              </w:sdtContent>
            </w:sdt>
            <w:r w:rsidR="009F5C82" w:rsidRPr="000B0800">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3D2C590A"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9F5C82" w:rsidRPr="000B0800" w14:paraId="43BBA8C5" w14:textId="77777777" w:rsidTr="00EF54C8">
        <w:trPr>
          <w:trHeight w:val="577"/>
        </w:trPr>
        <w:tc>
          <w:tcPr>
            <w:tcW w:w="1256" w:type="pct"/>
            <w:vMerge/>
            <w:tcBorders>
              <w:left w:val="single" w:sz="12" w:space="0" w:color="auto"/>
              <w:bottom w:val="single" w:sz="4" w:space="0" w:color="auto"/>
            </w:tcBorders>
            <w:shd w:val="clear" w:color="auto" w:fill="00A0DC"/>
            <w:vAlign w:val="center"/>
          </w:tcPr>
          <w:p w14:paraId="3B491E31"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F181A42" w14:textId="77777777" w:rsidR="009F5C82" w:rsidRPr="000B0800" w:rsidRDefault="009F5C82" w:rsidP="000B0800">
            <w:pPr>
              <w:pStyle w:val="FieldText"/>
              <w:rPr>
                <w:rFonts w:ascii="Proba Pro Lt" w:hAnsi="Proba Pro Lt" w:cs="Arial"/>
                <w:b w:val="0"/>
                <w:sz w:val="20"/>
                <w:szCs w:val="20"/>
                <w:lang w:val="hr-HR"/>
              </w:rPr>
            </w:pPr>
          </w:p>
        </w:tc>
        <w:tc>
          <w:tcPr>
            <w:tcW w:w="1179" w:type="pct"/>
            <w:gridSpan w:val="5"/>
            <w:vMerge/>
            <w:vAlign w:val="center"/>
          </w:tcPr>
          <w:p w14:paraId="5AB45BB9" w14:textId="77777777" w:rsidR="009F5C82" w:rsidRPr="000B0800" w:rsidRDefault="009F5C82" w:rsidP="000B0800">
            <w:pPr>
              <w:pStyle w:val="FieldText"/>
              <w:rPr>
                <w:rFonts w:ascii="Proba Pro Lt" w:hAnsi="Proba Pro Lt" w:cs="Arial"/>
                <w:b w:val="0"/>
                <w:sz w:val="20"/>
                <w:szCs w:val="20"/>
                <w:lang w:val="hr-HR"/>
              </w:rPr>
            </w:pPr>
          </w:p>
        </w:tc>
        <w:sdt>
          <w:sdtPr>
            <w:rPr>
              <w:rFonts w:ascii="Proba Pro Lt" w:hAnsi="Proba Pro Lt" w:cs="Arial"/>
              <w:sz w:val="20"/>
              <w:szCs w:val="20"/>
            </w:rPr>
            <w:id w:val="758484960"/>
            <w:placeholder>
              <w:docPart w:val="4032ABA6CF2440F7B9CC9873657ADAC0"/>
            </w:placeholder>
            <w:showingPlcHdr/>
          </w:sdtPr>
          <w:sdtEndPr/>
          <w:sdtContent>
            <w:tc>
              <w:tcPr>
                <w:tcW w:w="1246" w:type="pct"/>
                <w:gridSpan w:val="5"/>
                <w:tcBorders>
                  <w:right w:val="single" w:sz="12" w:space="0" w:color="auto"/>
                </w:tcBorders>
              </w:tcPr>
              <w:p w14:paraId="542FAAE3"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9F5C82" w:rsidRPr="000B0800" w14:paraId="06233829" w14:textId="77777777" w:rsidTr="00EF54C8">
        <w:trPr>
          <w:trHeight w:val="397"/>
        </w:trPr>
        <w:tc>
          <w:tcPr>
            <w:tcW w:w="1256" w:type="pct"/>
            <w:vMerge w:val="restart"/>
            <w:tcBorders>
              <w:top w:val="single" w:sz="12" w:space="0" w:color="auto"/>
              <w:left w:val="single" w:sz="12" w:space="0" w:color="auto"/>
            </w:tcBorders>
            <w:shd w:val="clear" w:color="auto" w:fill="00A0DC"/>
            <w:vAlign w:val="center"/>
          </w:tcPr>
          <w:p w14:paraId="11467366"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56C5BDC3" w14:textId="77777777" w:rsidR="009F5C82" w:rsidRPr="000B0800" w:rsidRDefault="009F5C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247186441"/>
              <w:placeholder>
                <w:docPart w:val="19855791875E4418A3E16CCBD9DC48B6"/>
              </w:placeholder>
            </w:sdtPr>
            <w:sdtEndPr/>
            <w:sdtContent>
              <w:p w14:paraId="7B0DB408"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871145987"/>
              <w:placeholder>
                <w:docPart w:val="5EA038420A5D4F7E8F82B564EDC2F0E8"/>
              </w:placeholder>
              <w:showingPlcHdr/>
            </w:sdtPr>
            <w:sdtEndPr/>
            <w:sdtContent>
              <w:p w14:paraId="57C0A113"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3F02DA5" w14:textId="77777777" w:rsidR="009F5C82" w:rsidRPr="000B0800" w:rsidRDefault="009F5C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259198302"/>
              <w:placeholder>
                <w:docPart w:val="C07CC610021747A8A7B8D114466C810F"/>
              </w:placeholder>
              <w:showingPlcHdr/>
            </w:sdtPr>
            <w:sdtEndPr/>
            <w:sdtContent>
              <w:p w14:paraId="0013E152"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59048652"/>
              <w:placeholder>
                <w:docPart w:val="0385EFDF3D7B47478AFEB87DF1B733ED"/>
              </w:placeholder>
            </w:sdtPr>
            <w:sdtEndPr/>
            <w:sdtContent>
              <w:p w14:paraId="15B7BA1E"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446BD4A3" w14:textId="77777777" w:rsidR="009F5C82" w:rsidRPr="000B0800" w:rsidRDefault="009F5C82"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59858143"/>
              <w:placeholder>
                <w:docPart w:val="0CC5B12F6EB44FE9A980199683D5BD38"/>
              </w:placeholder>
              <w:showingPlcHdr/>
            </w:sdtPr>
            <w:sdtEndPr/>
            <w:sdtContent>
              <w:p w14:paraId="77C93A23" w14:textId="77777777" w:rsidR="009F5C82" w:rsidRPr="000B0800" w:rsidRDefault="009F5C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13823185"/>
              <w:placeholder>
                <w:docPart w:val="2CA54512748448438DD5CF7A9111C609"/>
              </w:placeholder>
            </w:sdtPr>
            <w:sdtEndPr/>
            <w:sdtContent>
              <w:p w14:paraId="7DC83EEE" w14:textId="77777777" w:rsidR="009F5C82" w:rsidRPr="000B0800" w:rsidRDefault="009F5C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N</w:t>
                </w:r>
              </w:p>
            </w:sdtContent>
          </w:sdt>
        </w:tc>
      </w:tr>
      <w:tr w:rsidR="009F5C82" w:rsidRPr="000B0800" w14:paraId="5CA4F5AB" w14:textId="77777777" w:rsidTr="00EF54C8">
        <w:trPr>
          <w:trHeight w:val="397"/>
        </w:trPr>
        <w:tc>
          <w:tcPr>
            <w:tcW w:w="1256" w:type="pct"/>
            <w:vMerge/>
            <w:tcBorders>
              <w:left w:val="single" w:sz="12" w:space="0" w:color="auto"/>
            </w:tcBorders>
            <w:shd w:val="clear" w:color="auto" w:fill="00A0DC"/>
            <w:vAlign w:val="center"/>
          </w:tcPr>
          <w:p w14:paraId="102E2E93" w14:textId="77777777" w:rsidR="009F5C82" w:rsidRPr="000B0800" w:rsidRDefault="009F5C82"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6BD8149" w14:textId="77777777" w:rsidR="009F5C82" w:rsidRPr="000B0800" w:rsidRDefault="009F5C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910385883"/>
              <w:placeholder>
                <w:docPart w:val="1A8C698168F14AF2952033801186B923"/>
              </w:placeholder>
              <w:showingPlcHdr/>
            </w:sdtPr>
            <w:sdtEndPr/>
            <w:sdtContent>
              <w:p w14:paraId="3F15BD17"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12289072"/>
              <w:placeholder>
                <w:docPart w:val="5F19A98816C3483F9A7E237CCA1021E3"/>
              </w:placeholder>
            </w:sdtPr>
            <w:sdtEndPr/>
            <w:sdtContent>
              <w:p w14:paraId="4003E097"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6FCBD466" w14:textId="77777777" w:rsidR="009F5C82" w:rsidRPr="000B0800" w:rsidRDefault="009F5C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2096858222"/>
              <w:placeholder>
                <w:docPart w:val="364032A57A8841018919C4127D774EE9"/>
              </w:placeholder>
              <w:showingPlcHdr/>
            </w:sdtPr>
            <w:sdtEndPr/>
            <w:sdtContent>
              <w:p w14:paraId="79A03B32"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78458449"/>
              <w:placeholder>
                <w:docPart w:val="5F979661288A4B7EAE50C91E27B0AF50"/>
              </w:placeholder>
            </w:sdtPr>
            <w:sdtEndPr/>
            <w:sdtContent>
              <w:p w14:paraId="130BEDF8"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4BB4FFDC" w14:textId="77777777" w:rsidR="009F5C82" w:rsidRPr="000B0800" w:rsidRDefault="000F0B0C"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97204485"/>
                <w:placeholder>
                  <w:docPart w:val="1C13EEAF5E094F0898B5A89390062443"/>
                </w:placeholder>
              </w:sdtPr>
              <w:sdtEndPr/>
              <w:sdtContent>
                <w:sdt>
                  <w:sdtPr>
                    <w:rPr>
                      <w:rFonts w:ascii="Proba Pro Lt" w:hAnsi="Proba Pro Lt" w:cs="Arial"/>
                      <w:b w:val="0"/>
                      <w:sz w:val="20"/>
                      <w:szCs w:val="20"/>
                    </w:rPr>
                    <w:id w:val="2106458691"/>
                    <w:placeholder>
                      <w:docPart w:val="86CAD3C6DE0C4790AB6ABD636195F46A"/>
                    </w:placeholder>
                  </w:sdtPr>
                  <w:sdtEndPr/>
                  <w:sdtContent>
                    <w:r w:rsidR="009F5C82"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15236882"/>
              <w:placeholder>
                <w:docPart w:val="7A01E124146E45A79AAA27B4605A908C"/>
              </w:placeholder>
              <w:showingPlcHdr/>
            </w:sdtPr>
            <w:sdtEndPr/>
            <w:sdtContent>
              <w:p w14:paraId="79C880AC" w14:textId="77777777" w:rsidR="009F5C82" w:rsidRPr="000B0800" w:rsidRDefault="009F5C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45876363"/>
              <w:placeholder>
                <w:docPart w:val="A440D5D30225445488141E922B2BA464"/>
              </w:placeholder>
              <w:showingPlcHdr/>
            </w:sdtPr>
            <w:sdtEndPr/>
            <w:sdtContent>
              <w:p w14:paraId="1BFD39F4" w14:textId="77777777" w:rsidR="009F5C82" w:rsidRPr="000B0800" w:rsidRDefault="009F5C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9F5C82" w:rsidRPr="000B0800" w14:paraId="2471CEB7" w14:textId="77777777" w:rsidTr="00EF54C8">
        <w:trPr>
          <w:trHeight w:val="397"/>
        </w:trPr>
        <w:tc>
          <w:tcPr>
            <w:tcW w:w="1256" w:type="pct"/>
            <w:vMerge/>
            <w:tcBorders>
              <w:left w:val="single" w:sz="12" w:space="0" w:color="auto"/>
            </w:tcBorders>
            <w:shd w:val="clear" w:color="auto" w:fill="00A0DC"/>
            <w:vAlign w:val="center"/>
          </w:tcPr>
          <w:p w14:paraId="3F718B85" w14:textId="77777777" w:rsidR="009F5C82" w:rsidRPr="000B0800" w:rsidRDefault="009F5C82"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2024476" w14:textId="77777777" w:rsidR="009F5C82" w:rsidRPr="000B0800" w:rsidRDefault="009F5C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504573314"/>
              <w:placeholder>
                <w:docPart w:val="51F51C986A49447FB93DA3DEB8B5448A"/>
              </w:placeholder>
              <w:showingPlcHdr/>
            </w:sdtPr>
            <w:sdtEndPr/>
            <w:sdtContent>
              <w:p w14:paraId="2C091FDC"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325098359"/>
              <w:placeholder>
                <w:docPart w:val="12E233D5D1AD4A1F976E9EB3FDB9665C"/>
              </w:placeholder>
            </w:sdtPr>
            <w:sdtEndPr/>
            <w:sdtContent>
              <w:p w14:paraId="75180F37"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370CAF16" w14:textId="77777777" w:rsidR="009F5C82" w:rsidRPr="000B0800" w:rsidRDefault="009F5C82"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2043473005"/>
              <w:placeholder>
                <w:docPart w:val="A1490A30FE8B462992BC2230AA83B6A8"/>
              </w:placeholder>
            </w:sdtPr>
            <w:sdtEndPr/>
            <w:sdtContent>
              <w:p w14:paraId="7CA5AD70"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1992162714"/>
              <w:placeholder>
                <w:docPart w:val="55ED554FEF8D431ABCBDF383F61B011D"/>
              </w:placeholder>
              <w:showingPlcHdr/>
            </w:sdtPr>
            <w:sdtEndPr/>
            <w:sdtContent>
              <w:p w14:paraId="7AFBA8B4"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3840DE2" w14:textId="77777777" w:rsidR="009F5C82" w:rsidRPr="000B0800" w:rsidRDefault="000F0B0C"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24886057"/>
                <w:placeholder>
                  <w:docPart w:val="25527BA9E4224A9A84C70F5B4050D6DD"/>
                </w:placeholder>
              </w:sdtPr>
              <w:sdtEndPr/>
              <w:sdtContent>
                <w:sdt>
                  <w:sdtPr>
                    <w:rPr>
                      <w:rFonts w:ascii="Proba Pro Lt" w:hAnsi="Proba Pro Lt" w:cs="Arial"/>
                      <w:b w:val="0"/>
                      <w:sz w:val="20"/>
                      <w:szCs w:val="20"/>
                    </w:rPr>
                    <w:id w:val="-830827369"/>
                    <w:placeholder>
                      <w:docPart w:val="FDCECEF75A5E41218A5130850B7E3E08"/>
                    </w:placeholder>
                  </w:sdtPr>
                  <w:sdtEndPr/>
                  <w:sdtContent>
                    <w:r w:rsidR="009F5C82"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93144093"/>
              <w:placeholder>
                <w:docPart w:val="E231F1107CC14D3E9A0C7626AED91E4A"/>
              </w:placeholder>
              <w:showingPlcHdr/>
            </w:sdtPr>
            <w:sdtEndPr/>
            <w:sdtContent>
              <w:p w14:paraId="1C1560C2" w14:textId="77777777" w:rsidR="009F5C82" w:rsidRPr="000B0800" w:rsidRDefault="009F5C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07582296"/>
              <w:placeholder>
                <w:docPart w:val="956991AB937D41B6A32FBAF0A9FAD42E"/>
              </w:placeholder>
              <w:showingPlcHdr/>
            </w:sdtPr>
            <w:sdtEndPr/>
            <w:sdtContent>
              <w:p w14:paraId="7B2DBB27" w14:textId="77777777" w:rsidR="009F5C82" w:rsidRPr="000B0800" w:rsidRDefault="009F5C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9F5C82" w:rsidRPr="000B0800" w14:paraId="4755BB2E" w14:textId="77777777" w:rsidTr="00EF54C8">
        <w:trPr>
          <w:trHeight w:val="397"/>
        </w:trPr>
        <w:tc>
          <w:tcPr>
            <w:tcW w:w="1256" w:type="pct"/>
            <w:vMerge/>
            <w:tcBorders>
              <w:left w:val="single" w:sz="12" w:space="0" w:color="auto"/>
            </w:tcBorders>
            <w:shd w:val="clear" w:color="auto" w:fill="00A0DC"/>
            <w:vAlign w:val="center"/>
          </w:tcPr>
          <w:p w14:paraId="3D140C96" w14:textId="77777777" w:rsidR="009F5C82" w:rsidRPr="000B0800" w:rsidRDefault="009F5C82"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533A29F" w14:textId="77777777" w:rsidR="009F5C82" w:rsidRPr="000B0800" w:rsidRDefault="009F5C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868764696"/>
              <w:placeholder>
                <w:docPart w:val="5AE1B583AA3E46DA8BD15EC5B19EEAFA"/>
              </w:placeholder>
            </w:sdtPr>
            <w:sdtEndPr/>
            <w:sdtContent>
              <w:p w14:paraId="68F27637"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775137250"/>
              <w:placeholder>
                <w:docPart w:val="CF40D7EBB45049C6979C651F8FD5A7B7"/>
              </w:placeholder>
              <w:showingPlcHdr/>
            </w:sdtPr>
            <w:sdtEndPr/>
            <w:sdtContent>
              <w:p w14:paraId="38AE0E9F"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0873C028" w14:textId="77777777" w:rsidR="009F5C82" w:rsidRPr="000B0800" w:rsidRDefault="009F5C82"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67033248"/>
              <w:placeholder>
                <w:docPart w:val="A34C0857F0B947E89897A4A6228096B7"/>
              </w:placeholder>
              <w:showingPlcHdr/>
            </w:sdtPr>
            <w:sdtEndPr/>
            <w:sdtContent>
              <w:p w14:paraId="5B9F8291" w14:textId="77777777" w:rsidR="009F5C82" w:rsidRPr="000B0800" w:rsidRDefault="009F5C82"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67096172"/>
              <w:placeholder>
                <w:docPart w:val="676A749A8C7C4C6B868D4ACBE7E13633"/>
              </w:placeholder>
            </w:sdtPr>
            <w:sdtEndPr/>
            <w:sdtContent>
              <w:p w14:paraId="1160CBD2" w14:textId="77777777" w:rsidR="009F5C82" w:rsidRPr="000B0800" w:rsidRDefault="009F5C82"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4977F448" w14:textId="77777777" w:rsidR="009F5C82" w:rsidRPr="000B0800" w:rsidRDefault="000F0B0C"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4288474"/>
                <w:placeholder>
                  <w:docPart w:val="BE2DE76A773A4224991B7295685B2871"/>
                </w:placeholder>
              </w:sdtPr>
              <w:sdtEndPr/>
              <w:sdtContent>
                <w:sdt>
                  <w:sdtPr>
                    <w:rPr>
                      <w:rFonts w:ascii="Proba Pro Lt" w:hAnsi="Proba Pro Lt" w:cs="Arial"/>
                      <w:sz w:val="20"/>
                      <w:szCs w:val="20"/>
                    </w:rPr>
                    <w:id w:val="-1113975630"/>
                    <w:placeholder>
                      <w:docPart w:val="75F27A77A6CA409CA331136754632191"/>
                    </w:placeholder>
                  </w:sdtPr>
                  <w:sdtEndPr/>
                  <w:sdtContent>
                    <w:r w:rsidR="009F5C82"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84035301"/>
              <w:placeholder>
                <w:docPart w:val="D0BDDF8400C04A83A91E67499FC96196"/>
              </w:placeholder>
              <w:showingPlcHdr/>
            </w:sdtPr>
            <w:sdtEndPr/>
            <w:sdtContent>
              <w:p w14:paraId="19E34274" w14:textId="77777777" w:rsidR="009F5C82" w:rsidRPr="000B0800" w:rsidRDefault="009F5C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43534199"/>
              <w:placeholder>
                <w:docPart w:val="A4CD3DAF35254E9784D22B1E5DE2BCC1"/>
              </w:placeholder>
              <w:showingPlcHdr/>
            </w:sdtPr>
            <w:sdtEndPr/>
            <w:sdtContent>
              <w:p w14:paraId="3E791CE1" w14:textId="77777777" w:rsidR="009F5C82" w:rsidRPr="000B0800" w:rsidRDefault="009F5C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9F5C82" w:rsidRPr="000B0800" w14:paraId="3F9CAB53" w14:textId="77777777" w:rsidTr="00EF54C8">
        <w:trPr>
          <w:trHeight w:val="397"/>
        </w:trPr>
        <w:tc>
          <w:tcPr>
            <w:tcW w:w="1256" w:type="pct"/>
            <w:vMerge/>
            <w:tcBorders>
              <w:left w:val="single" w:sz="12" w:space="0" w:color="auto"/>
              <w:bottom w:val="single" w:sz="12" w:space="0" w:color="auto"/>
            </w:tcBorders>
            <w:shd w:val="clear" w:color="auto" w:fill="00A0DC"/>
            <w:vAlign w:val="center"/>
          </w:tcPr>
          <w:p w14:paraId="3EFAAC94" w14:textId="77777777" w:rsidR="009F5C82" w:rsidRPr="000B0800" w:rsidRDefault="009F5C82"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1BB6D94"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03242360"/>
              <w:placeholder>
                <w:docPart w:val="A600F0D2E60F470F9738474E60CCE25D"/>
              </w:placeholder>
              <w:showingPlcHdr/>
            </w:sdtPr>
            <w:sdtEndPr/>
            <w:sdtContent>
              <w:p w14:paraId="7E678900" w14:textId="77777777" w:rsidR="009F5C82" w:rsidRPr="000B0800" w:rsidRDefault="009F5C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6319984"/>
              <w:placeholder>
                <w:docPart w:val="D9A7EE7CA6BB49C2BE79415E07FBA0FF"/>
              </w:placeholder>
            </w:sdtPr>
            <w:sdtEndPr/>
            <w:sdtContent>
              <w:p w14:paraId="64FFB4B7" w14:textId="77777777" w:rsidR="009F5C82" w:rsidRPr="000B0800" w:rsidRDefault="009F5C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40C4CA17"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25534299"/>
              <w:placeholder>
                <w:docPart w:val="8DA32C35DB294D0FB953AD0619194744"/>
              </w:placeholder>
            </w:sdtPr>
            <w:sdtEndPr/>
            <w:sdtContent>
              <w:p w14:paraId="5889A6A0" w14:textId="77777777" w:rsidR="009F5C82" w:rsidRPr="000B0800" w:rsidRDefault="009F5C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46063451"/>
              <w:placeholder>
                <w:docPart w:val="6B084F11F69845DEAC8ABA2A0E2DBB80"/>
              </w:placeholder>
              <w:showingPlcHdr/>
            </w:sdtPr>
            <w:sdtEndPr/>
            <w:sdtContent>
              <w:p w14:paraId="33CA32E6" w14:textId="77777777" w:rsidR="009F5C82" w:rsidRPr="000B0800" w:rsidRDefault="009F5C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F0F752C"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50832914"/>
              <w:placeholder>
                <w:docPart w:val="B4E78EE8C65F4606AE5BB0C095986975"/>
              </w:placeholder>
            </w:sdtPr>
            <w:sdtEndPr/>
            <w:sdtContent>
              <w:p w14:paraId="3F0F0E19" w14:textId="77777777" w:rsidR="009F5C82" w:rsidRPr="000B0800" w:rsidRDefault="009F5C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4</w:t>
                </w:r>
              </w:p>
            </w:sdtContent>
          </w:sdt>
        </w:tc>
      </w:tr>
      <w:tr w:rsidR="009F5C82" w:rsidRPr="000B0800" w14:paraId="7201A5F1" w14:textId="77777777" w:rsidTr="00EF54C8">
        <w:trPr>
          <w:trHeight w:val="397"/>
        </w:trPr>
        <w:tc>
          <w:tcPr>
            <w:tcW w:w="1256" w:type="pct"/>
            <w:tcBorders>
              <w:left w:val="single" w:sz="12" w:space="0" w:color="auto"/>
              <w:bottom w:val="single" w:sz="12" w:space="0" w:color="auto"/>
            </w:tcBorders>
            <w:shd w:val="clear" w:color="auto" w:fill="00A0DC"/>
            <w:vAlign w:val="center"/>
          </w:tcPr>
          <w:p w14:paraId="78656B9C"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39426274"/>
              <w:placeholder>
                <w:docPart w:val="08726CAB87CE4F2F8245920A43B690F7"/>
              </w:placeholder>
            </w:sdtPr>
            <w:sdtEndPr/>
            <w:sdtContent>
              <w:p w14:paraId="65DE456B" w14:textId="77777777" w:rsidR="009F5C82" w:rsidRPr="000B0800" w:rsidRDefault="009F5C82" w:rsidP="000B0800">
                <w:pPr>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1. Grading system:</w:t>
                </w:r>
              </w:p>
              <w:p w14:paraId="1B19FC8E" w14:textId="77777777" w:rsidR="009F5C82" w:rsidRPr="000B0800" w:rsidRDefault="009F5C82" w:rsidP="000B0800">
                <w:pPr>
                  <w:pStyle w:val="ListParagraph"/>
                  <w:numPr>
                    <w:ilvl w:val="0"/>
                    <w:numId w:val="74"/>
                  </w:numPr>
                  <w:spacing w:after="0" w:line="240" w:lineRule="auto"/>
                  <w:rPr>
                    <w:rFonts w:ascii="Proba Pro Lt" w:hAnsi="Proba Pro Lt" w:cs="Arial"/>
                    <w:sz w:val="20"/>
                    <w:szCs w:val="20"/>
                    <w:lang w:val="en-GB"/>
                  </w:rPr>
                </w:pPr>
                <w:r w:rsidRPr="000B0800">
                  <w:rPr>
                    <w:rFonts w:ascii="Proba Pro Lt" w:hAnsi="Proba Pro Lt" w:cs="Arial"/>
                    <w:color w:val="000000"/>
                    <w:sz w:val="20"/>
                    <w:szCs w:val="20"/>
                  </w:rPr>
                  <w:t xml:space="preserve">Success achieved at two partial written exam is graded. The average grade of both partial exams contributes to the final grade with 60%. </w:t>
                </w:r>
                <w:r w:rsidRPr="000B0800">
                  <w:rPr>
                    <w:rFonts w:ascii="Proba Pro Lt" w:hAnsi="Proba Pro Lt" w:cs="Arial"/>
                    <w:sz w:val="20"/>
                    <w:szCs w:val="20"/>
                    <w:lang w:val="en-GB"/>
                  </w:rPr>
                  <w:t>Passing the previous partial exam is not a prerequisite for taking the second partial exam. In the exam period, the failed partial exam is taken.</w:t>
                </w:r>
              </w:p>
              <w:p w14:paraId="4EFA8F87" w14:textId="77777777" w:rsidR="009F5C82" w:rsidRPr="000B0800" w:rsidRDefault="009F5C82" w:rsidP="000B0800">
                <w:pPr>
                  <w:pStyle w:val="ListParagraph"/>
                  <w:numPr>
                    <w:ilvl w:val="0"/>
                    <w:numId w:val="74"/>
                  </w:numPr>
                  <w:tabs>
                    <w:tab w:val="left" w:pos="2820"/>
                  </w:tabs>
                  <w:spacing w:after="0" w:line="240" w:lineRule="auto"/>
                  <w:rPr>
                    <w:rFonts w:ascii="Proba Pro Lt" w:eastAsiaTheme="minorHAnsi" w:hAnsi="Proba Pro Lt" w:cs="Arial"/>
                    <w:color w:val="000000"/>
                    <w:sz w:val="20"/>
                    <w:szCs w:val="20"/>
                  </w:rPr>
                </w:pPr>
                <w:r w:rsidRPr="000B0800">
                  <w:rPr>
                    <w:rFonts w:ascii="Proba Pro Lt" w:hAnsi="Proba Pro Lt" w:cs="Arial"/>
                    <w:color w:val="000000"/>
                    <w:sz w:val="20"/>
                    <w:szCs w:val="20"/>
                  </w:rPr>
                  <w:t>Knowledge acquired at each exercise is graded with exit written preliminary exams. The average exercise grade contributes to the final grade with 30%.</w:t>
                </w:r>
              </w:p>
              <w:p w14:paraId="7D6113DE" w14:textId="77777777" w:rsidR="009F5C82" w:rsidRPr="000B0800" w:rsidRDefault="009F5C82" w:rsidP="000B0800">
                <w:pPr>
                  <w:pStyle w:val="ListParagraph"/>
                  <w:numPr>
                    <w:ilvl w:val="0"/>
                    <w:numId w:val="74"/>
                  </w:numPr>
                  <w:spacing w:after="0" w:line="240" w:lineRule="auto"/>
                  <w:rPr>
                    <w:rFonts w:ascii="Proba Pro Lt" w:eastAsiaTheme="minorHAnsi" w:hAnsi="Proba Pro Lt" w:cs="Arial"/>
                    <w:sz w:val="20"/>
                    <w:szCs w:val="20"/>
                    <w:lang w:val="en-GB"/>
                  </w:rPr>
                </w:pPr>
                <w:r w:rsidRPr="000B0800">
                  <w:rPr>
                    <w:rFonts w:ascii="Proba Pro Lt" w:hAnsi="Proba Pro Lt" w:cs="Arial"/>
                    <w:bCs/>
                    <w:color w:val="000000"/>
                    <w:sz w:val="20"/>
                    <w:szCs w:val="20"/>
                  </w:rPr>
                  <w:t xml:space="preserve">Seminar paper in a group of four to five students. The average grade of the oral presentation of a given topic and personal commitment in discussion </w:t>
                </w:r>
                <w:r w:rsidRPr="000B0800">
                  <w:rPr>
                    <w:rFonts w:ascii="Proba Pro Lt" w:hAnsi="Proba Pro Lt" w:cs="Arial"/>
                    <w:color w:val="000000"/>
                    <w:sz w:val="20"/>
                    <w:szCs w:val="20"/>
                  </w:rPr>
                  <w:t>contributes to the final grade with 10%.</w:t>
                </w:r>
              </w:p>
              <w:p w14:paraId="10442616" w14:textId="77777777" w:rsidR="009F5C82" w:rsidRPr="000B0800" w:rsidRDefault="009F5C82" w:rsidP="000B0800">
                <w:pPr>
                  <w:pStyle w:val="ListParagraph"/>
                  <w:numPr>
                    <w:ilvl w:val="0"/>
                    <w:numId w:val="74"/>
                  </w:numPr>
                  <w:tabs>
                    <w:tab w:val="left" w:pos="2820"/>
                  </w:tabs>
                  <w:spacing w:after="0" w:line="240" w:lineRule="auto"/>
                  <w:rPr>
                    <w:rFonts w:ascii="Proba Pro Lt" w:eastAsiaTheme="minorHAnsi" w:hAnsi="Proba Pro Lt" w:cs="Arial"/>
                    <w:color w:val="000000"/>
                    <w:sz w:val="20"/>
                    <w:szCs w:val="20"/>
                  </w:rPr>
                </w:pPr>
                <w:r w:rsidRPr="000B0800">
                  <w:rPr>
                    <w:rFonts w:ascii="Proba Pro Lt" w:eastAsiaTheme="minorHAnsi" w:hAnsi="Proba Pro Lt" w:cs="Arial"/>
                    <w:color w:val="000000"/>
                    <w:sz w:val="20"/>
                    <w:szCs w:val="20"/>
                  </w:rPr>
                  <w:t xml:space="preserve">This grading system is not applicable if the final grade of written exams is </w:t>
                </w:r>
                <w:r w:rsidRPr="000B0800">
                  <w:rPr>
                    <w:rFonts w:ascii="Proba Pro Lt" w:hAnsi="Proba Pro Lt" w:cs="Arial"/>
                    <w:bCs/>
                    <w:color w:val="000000"/>
                    <w:sz w:val="20"/>
                    <w:szCs w:val="20"/>
                  </w:rPr>
                  <w:t xml:space="preserve">Fail.   </w:t>
                </w:r>
                <w:r w:rsidRPr="000B0800">
                  <w:rPr>
                    <w:rFonts w:ascii="Proba Pro Lt" w:hAnsi="Proba Pro Lt" w:cs="Arial"/>
                    <w:sz w:val="20"/>
                    <w:szCs w:val="20"/>
                  </w:rPr>
                  <w:tab/>
                </w:r>
              </w:p>
              <w:p w14:paraId="2175C5FA" w14:textId="77777777" w:rsidR="009F5C82" w:rsidRPr="000B0800" w:rsidRDefault="009F5C82" w:rsidP="000B0800">
                <w:pPr>
                  <w:spacing w:after="0" w:line="240" w:lineRule="auto"/>
                  <w:rPr>
                    <w:rFonts w:ascii="Proba Pro Lt" w:hAnsi="Proba Pro Lt" w:cs="Arial"/>
                    <w:b/>
                    <w:sz w:val="20"/>
                    <w:szCs w:val="20"/>
                  </w:rPr>
                </w:pPr>
                <w:r w:rsidRPr="000B0800">
                  <w:rPr>
                    <w:rFonts w:ascii="Proba Pro Lt" w:hAnsi="Proba Pro Lt" w:cs="Arial"/>
                    <w:b/>
                    <w:sz w:val="20"/>
                    <w:szCs w:val="20"/>
                  </w:rPr>
                  <w:t>2. Written exam grading system:</w:t>
                </w:r>
              </w:p>
              <w:p w14:paraId="3E38D333" w14:textId="77777777" w:rsidR="009F5C82" w:rsidRPr="000B0800" w:rsidRDefault="009F5C82" w:rsidP="006C1FD2">
                <w:pPr>
                  <w:pStyle w:val="ListParagraph"/>
                  <w:numPr>
                    <w:ilvl w:val="0"/>
                    <w:numId w:val="312"/>
                  </w:numPr>
                  <w:spacing w:after="0" w:line="240" w:lineRule="auto"/>
                  <w:rPr>
                    <w:rFonts w:ascii="Proba Pro Lt" w:hAnsi="Proba Pro Lt" w:cs="Arial"/>
                    <w:sz w:val="20"/>
                    <w:szCs w:val="20"/>
                  </w:rPr>
                </w:pPr>
                <w:r w:rsidRPr="000B0800">
                  <w:rPr>
                    <w:rFonts w:ascii="Proba Pro Lt" w:hAnsi="Proba Pro Lt" w:cs="Arial"/>
                    <w:sz w:val="20"/>
                    <w:szCs w:val="20"/>
                  </w:rPr>
                  <w:t>four to six descriptive questions which bring a maximum of 20 points.</w:t>
                </w:r>
              </w:p>
              <w:p w14:paraId="250B1B07" w14:textId="77777777" w:rsidR="009F5C82" w:rsidRPr="000B0800" w:rsidRDefault="009F5C82" w:rsidP="006C1FD2">
                <w:pPr>
                  <w:pStyle w:val="ListParagraph"/>
                  <w:numPr>
                    <w:ilvl w:val="0"/>
                    <w:numId w:val="312"/>
                  </w:numPr>
                  <w:spacing w:after="0" w:line="240" w:lineRule="auto"/>
                  <w:rPr>
                    <w:rFonts w:ascii="Proba Pro Lt" w:hAnsi="Proba Pro Lt" w:cs="Arial"/>
                    <w:sz w:val="20"/>
                    <w:szCs w:val="20"/>
                  </w:rPr>
                </w:pPr>
                <w:r w:rsidRPr="000B0800">
                  <w:rPr>
                    <w:rFonts w:ascii="Proba Pro Lt" w:hAnsi="Proba Pro Lt" w:cs="Arial"/>
                    <w:sz w:val="20"/>
                    <w:szCs w:val="20"/>
                  </w:rPr>
                  <w:t>five fill-in-the-blanks questions (each answer brings 0 to six points)</w:t>
                </w:r>
              </w:p>
              <w:p w14:paraId="3618AAAB" w14:textId="77777777" w:rsidR="009F5C82" w:rsidRPr="000B0800" w:rsidRDefault="009F5C82" w:rsidP="006C1FD2">
                <w:pPr>
                  <w:pStyle w:val="ListParagraph"/>
                  <w:numPr>
                    <w:ilvl w:val="0"/>
                    <w:numId w:val="312"/>
                  </w:numPr>
                  <w:spacing w:after="0" w:line="240" w:lineRule="auto"/>
                  <w:rPr>
                    <w:rFonts w:ascii="Proba Pro Lt" w:hAnsi="Proba Pro Lt" w:cs="Arial"/>
                    <w:sz w:val="20"/>
                    <w:szCs w:val="20"/>
                  </w:rPr>
                </w:pPr>
                <w:r w:rsidRPr="000B0800">
                  <w:rPr>
                    <w:rFonts w:ascii="Proba Pro Lt" w:hAnsi="Proba Pro Lt" w:cs="Arial"/>
                    <w:sz w:val="20"/>
                    <w:szCs w:val="20"/>
                  </w:rPr>
                  <w:t xml:space="preserve">25 </w:t>
                </w:r>
                <w:r w:rsidRPr="000B0800">
                  <w:rPr>
                    <w:rFonts w:ascii="Proba Pro Lt" w:hAnsi="Proba Pro Lt" w:cs="Arial"/>
                    <w:sz w:val="20"/>
                    <w:szCs w:val="20"/>
                    <w:lang w:val="en-GB"/>
                  </w:rPr>
                  <w:t>multiple choice questions which can bring from -12,5 to 50 points (two points for correct answers, -0,5 points for incorrect answers, 0 points for unanswered questions)</w:t>
                </w:r>
              </w:p>
              <w:p w14:paraId="6B5834C4" w14:textId="77777777" w:rsidR="009F5C82" w:rsidRPr="000B0800" w:rsidRDefault="009F5C82" w:rsidP="000B0800">
                <w:pPr>
                  <w:spacing w:after="0" w:line="240" w:lineRule="auto"/>
                  <w:rPr>
                    <w:rFonts w:ascii="Proba Pro Lt" w:hAnsi="Proba Pro Lt" w:cs="Arial"/>
                    <w:sz w:val="20"/>
                    <w:szCs w:val="20"/>
                  </w:rPr>
                </w:pPr>
              </w:p>
              <w:p w14:paraId="31ED2A75" w14:textId="77777777" w:rsidR="009F5C82" w:rsidRPr="000B0800" w:rsidRDefault="009F5C82" w:rsidP="000B0800">
                <w:pPr>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3. Written exam grades according to achieved points:</w:t>
                </w:r>
              </w:p>
              <w:p w14:paraId="728289AA" w14:textId="77777777" w:rsidR="009F5C82" w:rsidRPr="000B0800" w:rsidRDefault="009F5C82" w:rsidP="000B0800">
                <w:pPr>
                  <w:numPr>
                    <w:ilvl w:val="0"/>
                    <w:numId w:val="7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0B0800">
                  <w:rPr>
                    <w:rFonts w:ascii="Proba Pro Lt" w:hAnsi="Proba Pro Lt" w:cs="Arial"/>
                    <w:bCs/>
                    <w:color w:val="000000"/>
                    <w:sz w:val="20"/>
                    <w:szCs w:val="20"/>
                    <w:lang w:val="en-US"/>
                  </w:rPr>
                  <w:t>-1</w:t>
                </w:r>
                <w:r w:rsidRPr="000B0800">
                  <w:rPr>
                    <w:rFonts w:ascii="Proba Pro Lt" w:hAnsi="Proba Pro Lt" w:cs="Arial"/>
                    <w:bCs/>
                    <w:color w:val="000000"/>
                    <w:sz w:val="20"/>
                    <w:szCs w:val="20"/>
                  </w:rPr>
                  <w:t>2,5</w:t>
                </w:r>
                <w:r w:rsidRPr="000B0800">
                  <w:rPr>
                    <w:rFonts w:ascii="Proba Pro Lt" w:hAnsi="Proba Pro Lt" w:cs="Arial"/>
                    <w:bCs/>
                    <w:color w:val="000000"/>
                    <w:sz w:val="20"/>
                    <w:szCs w:val="20"/>
                    <w:lang w:val="en-US"/>
                  </w:rPr>
                  <w:t xml:space="preserve"> – 50</w:t>
                </w:r>
                <w:r w:rsidRPr="000B0800">
                  <w:rPr>
                    <w:rFonts w:ascii="Proba Pro Lt" w:hAnsi="Proba Pro Lt" w:cs="Arial"/>
                    <w:bCs/>
                    <w:color w:val="000000"/>
                    <w:sz w:val="20"/>
                    <w:szCs w:val="20"/>
                  </w:rPr>
                  <w:t xml:space="preserve">,5 points = </w:t>
                </w:r>
                <w:r w:rsidRPr="000B0800">
                  <w:rPr>
                    <w:rFonts w:ascii="Proba Pro Lt" w:hAnsi="Proba Pro Lt" w:cs="Arial"/>
                    <w:bCs/>
                    <w:color w:val="000000"/>
                    <w:sz w:val="20"/>
                    <w:szCs w:val="20"/>
                    <w:lang w:val="en-US"/>
                  </w:rPr>
                  <w:t>fail (1)</w:t>
                </w:r>
              </w:p>
              <w:p w14:paraId="14E843AF" w14:textId="77777777" w:rsidR="009F5C82" w:rsidRPr="000B0800" w:rsidRDefault="009F5C82" w:rsidP="000B0800">
                <w:pPr>
                  <w:numPr>
                    <w:ilvl w:val="0"/>
                    <w:numId w:val="7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0B0800">
                  <w:rPr>
                    <w:rFonts w:ascii="Proba Pro Lt" w:hAnsi="Proba Pro Lt" w:cs="Arial"/>
                    <w:bCs/>
                    <w:color w:val="000000"/>
                    <w:sz w:val="20"/>
                    <w:szCs w:val="20"/>
                  </w:rPr>
                  <w:t>51 – 62,5 points = sufficient (2)</w:t>
                </w:r>
              </w:p>
              <w:p w14:paraId="2D794D0B" w14:textId="77777777" w:rsidR="009F5C82" w:rsidRPr="000B0800" w:rsidRDefault="009F5C82" w:rsidP="000B0800">
                <w:pPr>
                  <w:numPr>
                    <w:ilvl w:val="0"/>
                    <w:numId w:val="7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0B0800">
                  <w:rPr>
                    <w:rFonts w:ascii="Proba Pro Lt" w:hAnsi="Proba Pro Lt" w:cs="Arial"/>
                    <w:bCs/>
                    <w:color w:val="000000"/>
                    <w:sz w:val="20"/>
                    <w:szCs w:val="20"/>
                  </w:rPr>
                  <w:t>63 – 74,5 points = good (3)</w:t>
                </w:r>
              </w:p>
              <w:p w14:paraId="218D68E1" w14:textId="77777777" w:rsidR="009F5C82" w:rsidRPr="000B0800" w:rsidRDefault="009F5C82" w:rsidP="000B0800">
                <w:pPr>
                  <w:numPr>
                    <w:ilvl w:val="0"/>
                    <w:numId w:val="7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0B0800">
                  <w:rPr>
                    <w:rFonts w:ascii="Proba Pro Lt" w:hAnsi="Proba Pro Lt" w:cs="Arial"/>
                    <w:bCs/>
                    <w:color w:val="000000"/>
                    <w:sz w:val="20"/>
                    <w:szCs w:val="20"/>
                  </w:rPr>
                  <w:t>75 – 86,5 points = very good (4)</w:t>
                </w:r>
              </w:p>
              <w:p w14:paraId="48FD36F6" w14:textId="77777777" w:rsidR="009F5C82" w:rsidRPr="000B0800" w:rsidRDefault="009F5C82" w:rsidP="000B0800">
                <w:pPr>
                  <w:numPr>
                    <w:ilvl w:val="0"/>
                    <w:numId w:val="7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0B0800">
                  <w:rPr>
                    <w:rFonts w:ascii="Proba Pro Lt" w:hAnsi="Proba Pro Lt" w:cs="Arial"/>
                    <w:bCs/>
                    <w:color w:val="000000"/>
                    <w:sz w:val="20"/>
                    <w:szCs w:val="20"/>
                  </w:rPr>
                  <w:t>87 – 100 points = excellent (5)</w:t>
                </w:r>
              </w:p>
              <w:p w14:paraId="35325030" w14:textId="77777777" w:rsidR="009F5C82" w:rsidRPr="000B0800" w:rsidRDefault="009F5C82" w:rsidP="000B0800">
                <w:pPr>
                  <w:spacing w:after="0" w:line="240" w:lineRule="auto"/>
                  <w:rPr>
                    <w:rFonts w:ascii="Proba Pro Lt" w:hAnsi="Proba Pro Lt" w:cs="Arial"/>
                    <w:sz w:val="20"/>
                    <w:szCs w:val="20"/>
                  </w:rPr>
                </w:pPr>
              </w:p>
              <w:p w14:paraId="663B0C97" w14:textId="77777777" w:rsidR="009F5C82" w:rsidRPr="000B0800" w:rsidRDefault="009F5C82" w:rsidP="000B0800">
                <w:pPr>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 xml:space="preserve">4. </w:t>
                </w:r>
                <w:r w:rsidRPr="000B0800">
                  <w:rPr>
                    <w:rFonts w:ascii="Proba Pro Lt" w:hAnsi="Proba Pro Lt" w:cs="Arial"/>
                    <w:b/>
                    <w:color w:val="000000"/>
                    <w:sz w:val="20"/>
                    <w:szCs w:val="20"/>
                    <w:lang w:val="en-GB"/>
                  </w:rPr>
                  <w:t>Grading system for exit preliminary exams of each exercise:</w:t>
                </w:r>
              </w:p>
              <w:p w14:paraId="025EDDD1" w14:textId="77777777" w:rsidR="009F5C82" w:rsidRPr="000B0800" w:rsidRDefault="009F5C82" w:rsidP="000B0800">
                <w:pPr>
                  <w:numPr>
                    <w:ilvl w:val="0"/>
                    <w:numId w:val="7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en-GB"/>
                  </w:rPr>
                </w:pPr>
                <w:r w:rsidRPr="000B0800">
                  <w:rPr>
                    <w:rFonts w:ascii="Proba Pro Lt" w:hAnsi="Proba Pro Lt" w:cs="Arial"/>
                    <w:bCs/>
                    <w:sz w:val="20"/>
                    <w:szCs w:val="20"/>
                    <w:lang w:val="en-GB"/>
                  </w:rPr>
                  <w:t>one fill-in-the-blank question (two points)</w:t>
                </w:r>
              </w:p>
              <w:p w14:paraId="0C70500E" w14:textId="77777777" w:rsidR="009F5C82" w:rsidRPr="000B0800" w:rsidRDefault="009F5C82" w:rsidP="000B0800">
                <w:pPr>
                  <w:numPr>
                    <w:ilvl w:val="0"/>
                    <w:numId w:val="7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en-GB"/>
                  </w:rPr>
                </w:pPr>
                <w:r w:rsidRPr="000B0800">
                  <w:rPr>
                    <w:rFonts w:ascii="Proba Pro Lt" w:hAnsi="Proba Pro Lt" w:cs="Arial"/>
                    <w:sz w:val="20"/>
                    <w:szCs w:val="20"/>
                    <w:lang w:val="en-GB"/>
                  </w:rPr>
                  <w:t>two matching questions (two points each)</w:t>
                </w:r>
              </w:p>
              <w:p w14:paraId="4BBBD43F" w14:textId="77777777" w:rsidR="009F5C82" w:rsidRPr="000B0800" w:rsidRDefault="009F5C82" w:rsidP="000B0800">
                <w:pPr>
                  <w:numPr>
                    <w:ilvl w:val="0"/>
                    <w:numId w:val="7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0B0800">
                  <w:rPr>
                    <w:rFonts w:ascii="Proba Pro Lt" w:hAnsi="Proba Pro Lt" w:cs="Arial"/>
                    <w:sz w:val="20"/>
                    <w:szCs w:val="20"/>
                    <w:lang w:val="en-GB"/>
                  </w:rPr>
                  <w:t>four multiple choice questions (one point)</w:t>
                </w:r>
                <w:r w:rsidRPr="000B0800">
                  <w:rPr>
                    <w:rFonts w:ascii="Proba Pro Lt" w:hAnsi="Proba Pro Lt" w:cs="Arial"/>
                    <w:sz w:val="20"/>
                    <w:szCs w:val="20"/>
                  </w:rPr>
                  <w:tab/>
                </w:r>
              </w:p>
              <w:p w14:paraId="7FCA5754" w14:textId="77777777" w:rsidR="009F5C82" w:rsidRPr="000B0800" w:rsidRDefault="009F5C82" w:rsidP="000B0800">
                <w:pPr>
                  <w:spacing w:after="0" w:line="240" w:lineRule="auto"/>
                  <w:rPr>
                    <w:rFonts w:ascii="Proba Pro Lt" w:hAnsi="Proba Pro Lt" w:cs="Arial"/>
                    <w:sz w:val="20"/>
                    <w:szCs w:val="20"/>
                  </w:rPr>
                </w:pPr>
              </w:p>
              <w:p w14:paraId="10853C5C" w14:textId="77777777" w:rsidR="009F5C82" w:rsidRPr="000B0800" w:rsidRDefault="009F5C82" w:rsidP="000B0800">
                <w:pPr>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 xml:space="preserve">5. </w:t>
                </w:r>
                <w:r w:rsidRPr="000B0800">
                  <w:rPr>
                    <w:rFonts w:ascii="Proba Pro Lt" w:hAnsi="Proba Pro Lt" w:cs="Arial"/>
                    <w:b/>
                    <w:color w:val="000000"/>
                    <w:sz w:val="20"/>
                    <w:szCs w:val="20"/>
                    <w:lang w:val="en-GB"/>
                  </w:rPr>
                  <w:t>Preliminary exam grade corresponding to achieved points</w:t>
                </w:r>
                <w:r w:rsidRPr="000B0800">
                  <w:rPr>
                    <w:rFonts w:ascii="Proba Pro Lt" w:hAnsi="Proba Pro Lt" w:cs="Arial"/>
                    <w:b/>
                    <w:color w:val="000000"/>
                    <w:sz w:val="20"/>
                    <w:szCs w:val="20"/>
                  </w:rPr>
                  <w:t>:</w:t>
                </w:r>
              </w:p>
              <w:p w14:paraId="62695F39" w14:textId="77777777" w:rsidR="009F5C82" w:rsidRPr="000B0800" w:rsidRDefault="009F5C82" w:rsidP="000B0800">
                <w:pPr>
                  <w:numPr>
                    <w:ilvl w:val="0"/>
                    <w:numId w:val="7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0B0800">
                  <w:rPr>
                    <w:rFonts w:ascii="Proba Pro Lt" w:hAnsi="Proba Pro Lt" w:cs="Arial"/>
                    <w:bCs/>
                    <w:color w:val="000000"/>
                    <w:sz w:val="20"/>
                    <w:szCs w:val="20"/>
                    <w:lang w:val="en-US"/>
                  </w:rPr>
                  <w:t>0 – 6</w:t>
                </w:r>
                <w:r w:rsidRPr="000B0800">
                  <w:rPr>
                    <w:rFonts w:ascii="Proba Pro Lt" w:hAnsi="Proba Pro Lt" w:cs="Arial"/>
                    <w:bCs/>
                    <w:color w:val="000000"/>
                    <w:sz w:val="20"/>
                    <w:szCs w:val="20"/>
                  </w:rPr>
                  <w:t xml:space="preserve"> points = </w:t>
                </w:r>
                <w:r w:rsidRPr="000B0800">
                  <w:rPr>
                    <w:rFonts w:ascii="Proba Pro Lt" w:hAnsi="Proba Pro Lt" w:cs="Arial"/>
                    <w:bCs/>
                    <w:color w:val="000000"/>
                    <w:sz w:val="20"/>
                    <w:szCs w:val="20"/>
                    <w:lang w:val="en-US"/>
                  </w:rPr>
                  <w:t>fail (1)</w:t>
                </w:r>
              </w:p>
              <w:p w14:paraId="7F770AAF" w14:textId="77777777" w:rsidR="009F5C82" w:rsidRPr="000B0800" w:rsidRDefault="009F5C82" w:rsidP="000B0800">
                <w:pPr>
                  <w:numPr>
                    <w:ilvl w:val="0"/>
                    <w:numId w:val="7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0B0800">
                  <w:rPr>
                    <w:rFonts w:ascii="Proba Pro Lt" w:hAnsi="Proba Pro Lt" w:cs="Arial"/>
                    <w:bCs/>
                    <w:color w:val="000000"/>
                    <w:sz w:val="20"/>
                    <w:szCs w:val="20"/>
                  </w:rPr>
                  <w:t>6,5 – 7 points = sufficient (2)</w:t>
                </w:r>
              </w:p>
              <w:p w14:paraId="14E1DAE1" w14:textId="77777777" w:rsidR="009F5C82" w:rsidRPr="000B0800" w:rsidRDefault="009F5C82" w:rsidP="000B0800">
                <w:pPr>
                  <w:numPr>
                    <w:ilvl w:val="0"/>
                    <w:numId w:val="7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0B0800">
                  <w:rPr>
                    <w:rFonts w:ascii="Proba Pro Lt" w:hAnsi="Proba Pro Lt" w:cs="Arial"/>
                    <w:bCs/>
                    <w:color w:val="000000"/>
                    <w:sz w:val="20"/>
                    <w:szCs w:val="20"/>
                  </w:rPr>
                  <w:t>7,5 – 8 points = good (3)</w:t>
                </w:r>
              </w:p>
              <w:p w14:paraId="3796B498" w14:textId="77777777" w:rsidR="009F5C82" w:rsidRPr="000B0800" w:rsidRDefault="009F5C82" w:rsidP="000B0800">
                <w:pPr>
                  <w:numPr>
                    <w:ilvl w:val="0"/>
                    <w:numId w:val="7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0B0800">
                  <w:rPr>
                    <w:rFonts w:ascii="Proba Pro Lt" w:hAnsi="Proba Pro Lt" w:cs="Arial"/>
                    <w:bCs/>
                    <w:color w:val="000000"/>
                    <w:sz w:val="20"/>
                    <w:szCs w:val="20"/>
                  </w:rPr>
                  <w:t>8,5 – 9 points = very good (4)</w:t>
                </w:r>
              </w:p>
              <w:p w14:paraId="2B9AF04E" w14:textId="77777777" w:rsidR="009F5C82" w:rsidRPr="000B0800" w:rsidDel="00B558AD" w:rsidRDefault="009F5C82" w:rsidP="000B0800">
                <w:pPr>
                  <w:numPr>
                    <w:ilvl w:val="0"/>
                    <w:numId w:val="7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color w:val="000000"/>
                    <w:sz w:val="20"/>
                    <w:szCs w:val="20"/>
                  </w:rPr>
                </w:pPr>
                <w:r w:rsidRPr="000B0800">
                  <w:rPr>
                    <w:rFonts w:ascii="Proba Pro Lt" w:hAnsi="Proba Pro Lt" w:cs="Arial"/>
                    <w:bCs/>
                    <w:color w:val="000000"/>
                    <w:sz w:val="20"/>
                    <w:szCs w:val="20"/>
                  </w:rPr>
                  <w:t>9,5 – 10 points = excellent (5)</w:t>
                </w:r>
              </w:p>
            </w:sdtContent>
          </w:sdt>
        </w:tc>
      </w:tr>
      <w:tr w:rsidR="009F5C82" w:rsidRPr="000B0800" w14:paraId="4BC93E9F" w14:textId="77777777" w:rsidTr="00EF54C8">
        <w:tc>
          <w:tcPr>
            <w:tcW w:w="1256" w:type="pct"/>
            <w:tcBorders>
              <w:left w:val="single" w:sz="12" w:space="0" w:color="auto"/>
              <w:bottom w:val="single" w:sz="12" w:space="0" w:color="auto"/>
            </w:tcBorders>
            <w:shd w:val="clear" w:color="auto" w:fill="00A0DC"/>
            <w:vAlign w:val="center"/>
          </w:tcPr>
          <w:p w14:paraId="444804F0"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19F244BB"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cs="Arial"/>
                <w:color w:val="000000"/>
                <w:sz w:val="20"/>
                <w:szCs w:val="20"/>
              </w:rPr>
              <w:id w:val="1988828631"/>
              <w:placeholder>
                <w:docPart w:val="71F5846A5F0E4F549437CC53A82FBD3E"/>
              </w:placeholder>
            </w:sdtPr>
            <w:sdtEndPr>
              <w:rPr>
                <w:rFonts w:cs="Calibri"/>
                <w:color w:val="auto"/>
              </w:rPr>
            </w:sdtEndPr>
            <w:sdtContent>
              <w:sdt>
                <w:sdtPr>
                  <w:rPr>
                    <w:rFonts w:ascii="Proba Pro Lt" w:hAnsi="Proba Pro Lt" w:cs="Arial"/>
                    <w:i/>
                    <w:sz w:val="20"/>
                    <w:szCs w:val="20"/>
                  </w:rPr>
                  <w:id w:val="453143121"/>
                  <w:placeholder>
                    <w:docPart w:val="63DC1C9FB1EE4D779608CAFBF10F5F18"/>
                  </w:placeholder>
                </w:sdtPr>
                <w:sdtEndPr>
                  <w:rPr>
                    <w:rFonts w:cs="Calibri"/>
                    <w:i w:val="0"/>
                  </w:rPr>
                </w:sdtEndPr>
                <w:sdtContent>
                  <w:p w14:paraId="7E436FBB" w14:textId="77777777" w:rsidR="009F5C82" w:rsidRPr="000B0800" w:rsidRDefault="009F5C82" w:rsidP="000B0800">
                    <w:pPr>
                      <w:pStyle w:val="ListParagraph"/>
                      <w:numPr>
                        <w:ilvl w:val="0"/>
                        <w:numId w:val="8"/>
                      </w:numPr>
                      <w:tabs>
                        <w:tab w:val="left" w:pos="2820"/>
                      </w:tabs>
                      <w:spacing w:after="0" w:line="240" w:lineRule="auto"/>
                      <w:rPr>
                        <w:rFonts w:ascii="Proba Pro Lt" w:hAnsi="Proba Pro Lt" w:cs="Arial"/>
                        <w:i/>
                        <w:sz w:val="20"/>
                        <w:szCs w:val="20"/>
                      </w:rPr>
                    </w:pPr>
                    <w:r w:rsidRPr="000B0800">
                      <w:rPr>
                        <w:rFonts w:ascii="Proba Pro Lt" w:hAnsi="Proba Pro Lt" w:cs="Arial"/>
                        <w:sz w:val="20"/>
                        <w:szCs w:val="20"/>
                      </w:rPr>
                      <w:t>give a presentation of their seminar paper and attend other seminar paper presentations</w:t>
                    </w:r>
                  </w:p>
                  <w:p w14:paraId="7C2242CE" w14:textId="77777777" w:rsidR="009F5C82" w:rsidRPr="000B0800" w:rsidRDefault="009F5C82"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cs="Arial"/>
                        <w:sz w:val="20"/>
                        <w:szCs w:val="20"/>
                      </w:rPr>
                      <w:t xml:space="preserve">successfully do all the exercises in practical work </w:t>
                    </w:r>
                    <w:r w:rsidRPr="000B0800">
                      <w:rPr>
                        <w:rFonts w:ascii="Proba Pro Lt" w:hAnsi="Proba Pro Lt"/>
                        <w:sz w:val="20"/>
                        <w:szCs w:val="20"/>
                        <w:lang w:val="en-GB"/>
                      </w:rPr>
                      <w:t>(a maximum of one unjustified absence is allowed)</w:t>
                    </w:r>
                  </w:p>
                  <w:p w14:paraId="4969CC00" w14:textId="77777777" w:rsidR="009F5C82" w:rsidRPr="000B0800" w:rsidRDefault="009F5C82"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sz w:val="20"/>
                        <w:szCs w:val="20"/>
                        <w:lang w:val="en-GB"/>
                      </w:rPr>
                      <w:t>attend all lectures (a maximum of two unjustified absences is allowed)</w:t>
                    </w:r>
                  </w:p>
                  <w:p w14:paraId="7AC3FCE1" w14:textId="77777777" w:rsidR="009F5C82" w:rsidRPr="000B0800" w:rsidRDefault="009F5C82" w:rsidP="000B0800">
                    <w:pPr>
                      <w:pStyle w:val="ListParagraph"/>
                      <w:numPr>
                        <w:ilvl w:val="0"/>
                        <w:numId w:val="8"/>
                      </w:numPr>
                      <w:tabs>
                        <w:tab w:val="left" w:pos="2820"/>
                      </w:tabs>
                      <w:spacing w:after="0" w:line="240" w:lineRule="auto"/>
                      <w:rPr>
                        <w:rFonts w:ascii="Proba Pro Lt" w:hAnsi="Proba Pro Lt" w:cs="Arial"/>
                        <w:i/>
                        <w:sz w:val="20"/>
                        <w:szCs w:val="20"/>
                      </w:rPr>
                    </w:pPr>
                    <w:r w:rsidRPr="000B0800">
                      <w:rPr>
                        <w:rFonts w:ascii="Proba Pro Lt" w:hAnsi="Proba Pro Lt" w:cs="Arial"/>
                        <w:sz w:val="20"/>
                        <w:szCs w:val="20"/>
                      </w:rPr>
                      <w:t>pass both partial exams</w:t>
                    </w:r>
                  </w:p>
                </w:sdtContent>
              </w:sdt>
            </w:sdtContent>
          </w:sdt>
        </w:tc>
      </w:tr>
      <w:tr w:rsidR="009F5C82" w:rsidRPr="000B0800" w14:paraId="2278C122" w14:textId="77777777" w:rsidTr="00EC7382">
        <w:tc>
          <w:tcPr>
            <w:tcW w:w="1256" w:type="pct"/>
            <w:vMerge w:val="restart"/>
            <w:tcBorders>
              <w:top w:val="single" w:sz="12" w:space="0" w:color="auto"/>
              <w:left w:val="single" w:sz="12" w:space="0" w:color="auto"/>
            </w:tcBorders>
            <w:shd w:val="clear" w:color="auto" w:fill="00A0DC"/>
            <w:vAlign w:val="center"/>
          </w:tcPr>
          <w:p w14:paraId="02742F69" w14:textId="77777777" w:rsidR="009F5C82" w:rsidRPr="000B0800" w:rsidRDefault="009F5C82"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3E4B73DC" w14:textId="77777777" w:rsidR="009F5C82" w:rsidRPr="000B0800" w:rsidRDefault="009F5C82"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FA898E9" w14:textId="77777777" w:rsidR="009F5C82" w:rsidRPr="000B0800" w:rsidRDefault="009F5C82"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1FF1942" w14:textId="77777777" w:rsidR="009F5C82" w:rsidRPr="000B0800" w:rsidRDefault="009F5C82"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9F5C82" w:rsidRPr="000B0800" w14:paraId="1ED0EEA6" w14:textId="77777777" w:rsidTr="00EC7382">
        <w:trPr>
          <w:trHeight w:val="75"/>
        </w:trPr>
        <w:tc>
          <w:tcPr>
            <w:tcW w:w="1256" w:type="pct"/>
            <w:vMerge/>
            <w:tcBorders>
              <w:left w:val="single" w:sz="12" w:space="0" w:color="auto"/>
            </w:tcBorders>
            <w:shd w:val="clear" w:color="auto" w:fill="00A0DC"/>
            <w:vAlign w:val="center"/>
          </w:tcPr>
          <w:p w14:paraId="0D960C1F" w14:textId="77777777" w:rsidR="009F5C82" w:rsidRPr="000B0800" w:rsidRDefault="009F5C82" w:rsidP="000B0800">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rPr>
              <w:id w:val="-47922896"/>
              <w:placeholder>
                <w:docPart w:val="88E98F72DBA64BFAA894E2FF62B870CF"/>
              </w:placeholder>
            </w:sdtPr>
            <w:sdtEndPr/>
            <w:sdtContent>
              <w:sdt>
                <w:sdtPr>
                  <w:rPr>
                    <w:rFonts w:ascii="Proba Pro Lt" w:hAnsi="Proba Pro Lt" w:cs="Arial"/>
                    <w:color w:val="000000"/>
                    <w:sz w:val="20"/>
                    <w:szCs w:val="20"/>
                  </w:rPr>
                  <w:id w:val="-1553381218"/>
                  <w:placeholder>
                    <w:docPart w:val="7BF2D2A966EC4607ACCF1E8636FA53E4"/>
                  </w:placeholder>
                </w:sdtPr>
                <w:sdtEndPr/>
                <w:sdtContent>
                  <w:sdt>
                    <w:sdtPr>
                      <w:rPr>
                        <w:rFonts w:ascii="Proba Pro Lt" w:hAnsi="Proba Pro Lt" w:cs="Arial"/>
                        <w:color w:val="000000"/>
                        <w:sz w:val="20"/>
                        <w:szCs w:val="20"/>
                        <w:lang w:val="en-GB"/>
                      </w:rPr>
                      <w:id w:val="372977911"/>
                      <w:placeholder>
                        <w:docPart w:val="F085457B7B1644A18A8F52F84BDC9579"/>
                      </w:placeholder>
                    </w:sdtPr>
                    <w:sdtEndPr/>
                    <w:sdtContent>
                      <w:sdt>
                        <w:sdtPr>
                          <w:rPr>
                            <w:rFonts w:ascii="Proba Pro Lt" w:hAnsi="Proba Pro Lt" w:cs="Arial"/>
                            <w:color w:val="000000"/>
                            <w:sz w:val="20"/>
                            <w:szCs w:val="20"/>
                          </w:rPr>
                          <w:id w:val="-208497908"/>
                          <w:placeholder>
                            <w:docPart w:val="8C8DB512EB60447EACBAD83004863F3E"/>
                          </w:placeholder>
                        </w:sdtPr>
                        <w:sdtEndPr/>
                        <w:sdtContent>
                          <w:p w14:paraId="505BC1C6"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CD with lectures</w:t>
                            </w:r>
                          </w:p>
                        </w:sdtContent>
                      </w:sdt>
                    </w:sdtContent>
                  </w:sdt>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26834649"/>
              <w:placeholder>
                <w:docPart w:val="C8F3EF8ACA464AE79075FACB570CE4C4"/>
              </w:placeholder>
            </w:sdtPr>
            <w:sdtEndPr/>
            <w:sdtContent>
              <w:p w14:paraId="6B25B1D4" w14:textId="77777777" w:rsidR="009F5C82" w:rsidRPr="000B0800" w:rsidRDefault="009F5C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30830574"/>
              <w:placeholder>
                <w:docPart w:val="57580181FE554359B1126A9A2D27B71D"/>
              </w:placeholder>
            </w:sdtPr>
            <w:sdtEndPr/>
            <w:sdtContent>
              <w:sdt>
                <w:sdtPr>
                  <w:rPr>
                    <w:rFonts w:ascii="Proba Pro Lt" w:hAnsi="Proba Pro Lt" w:cs="Arial"/>
                    <w:color w:val="000000"/>
                    <w:sz w:val="20"/>
                    <w:szCs w:val="20"/>
                  </w:rPr>
                  <w:id w:val="589517209"/>
                  <w:placeholder>
                    <w:docPart w:val="AC11B162BB2646F8961E88D41DAA68EC"/>
                  </w:placeholder>
                </w:sdtPr>
                <w:sdtEndPr/>
                <w:sdtContent>
                  <w:p w14:paraId="2023F73F" w14:textId="77777777" w:rsidR="009F5C82" w:rsidRPr="000B0800" w:rsidRDefault="009F5C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 and web pages</w:t>
                    </w:r>
                  </w:p>
                </w:sdtContent>
              </w:sdt>
            </w:sdtContent>
          </w:sdt>
        </w:tc>
      </w:tr>
      <w:tr w:rsidR="009F5C82" w:rsidRPr="000B0800" w14:paraId="68765B04" w14:textId="77777777" w:rsidTr="00EC7382">
        <w:trPr>
          <w:trHeight w:val="75"/>
        </w:trPr>
        <w:tc>
          <w:tcPr>
            <w:tcW w:w="1256" w:type="pct"/>
            <w:vMerge/>
            <w:tcBorders>
              <w:left w:val="single" w:sz="12" w:space="0" w:color="auto"/>
            </w:tcBorders>
            <w:shd w:val="clear" w:color="auto" w:fill="00A0DC"/>
            <w:vAlign w:val="center"/>
          </w:tcPr>
          <w:p w14:paraId="50602A13" w14:textId="77777777" w:rsidR="009F5C82" w:rsidRPr="000B0800" w:rsidRDefault="009F5C82" w:rsidP="000B0800">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41730334"/>
              <w:placeholder>
                <w:docPart w:val="5A863EC28BCB4330800DF4732C575257"/>
              </w:placeholder>
            </w:sdtPr>
            <w:sdtEndPr/>
            <w:sdtContent>
              <w:sdt>
                <w:sdtPr>
                  <w:rPr>
                    <w:rFonts w:ascii="Proba Pro Lt" w:hAnsi="Proba Pro Lt" w:cs="Arial"/>
                    <w:color w:val="000000"/>
                    <w:sz w:val="20"/>
                    <w:szCs w:val="20"/>
                  </w:rPr>
                  <w:id w:val="94676740"/>
                  <w:placeholder>
                    <w:docPart w:val="9B8950479097478AA59F0F96E320F7E4"/>
                  </w:placeholder>
                </w:sdtPr>
                <w:sdtEndPr/>
                <w:sdtContent>
                  <w:p w14:paraId="143AF797"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Babić Ivana, Bielen Ana, Hrašćan Reno, Šver Lidija, Vladušić Tomislav. </w:t>
                    </w:r>
                    <w:r w:rsidRPr="000B0800">
                      <w:rPr>
                        <w:rFonts w:ascii="Proba Pro Lt" w:hAnsi="Proba Pro Lt" w:cs="Arial"/>
                        <w:sz w:val="20"/>
                        <w:szCs w:val="20"/>
                      </w:rPr>
                      <w:t>Priručnik za vježbe iz Biologije 2</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61482452"/>
              <w:placeholder>
                <w:docPart w:val="055737E8EA4C4238BD6ACE50691DCDED"/>
              </w:placeholder>
            </w:sdtPr>
            <w:sdtEndPr/>
            <w:sdtContent>
              <w:p w14:paraId="353929C8" w14:textId="77777777" w:rsidR="009F5C82" w:rsidRPr="000B0800" w:rsidRDefault="009F5C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63906105"/>
              <w:placeholder>
                <w:docPart w:val="9ACB31B66FF44F0297DB45DCC2B78786"/>
              </w:placeholder>
            </w:sdtPr>
            <w:sdtEndPr/>
            <w:sdtContent>
              <w:sdt>
                <w:sdtPr>
                  <w:rPr>
                    <w:rFonts w:ascii="Proba Pro Lt" w:hAnsi="Proba Pro Lt" w:cs="Arial"/>
                    <w:color w:val="000000"/>
                    <w:sz w:val="20"/>
                    <w:szCs w:val="20"/>
                  </w:rPr>
                  <w:id w:val="337664632"/>
                  <w:placeholder>
                    <w:docPart w:val="296051A64D3E4268961AB48887C7C75F"/>
                  </w:placeholder>
                </w:sdtPr>
                <w:sdtEndPr/>
                <w:sdtContent>
                  <w:sdt>
                    <w:sdtPr>
                      <w:rPr>
                        <w:rFonts w:ascii="Proba Pro Lt" w:hAnsi="Proba Pro Lt" w:cs="Arial"/>
                        <w:color w:val="000000"/>
                        <w:sz w:val="20"/>
                        <w:szCs w:val="20"/>
                      </w:rPr>
                      <w:id w:val="-695847460"/>
                      <w:placeholder>
                        <w:docPart w:val="5E2C515F9D1D49349B31C9C182A64286"/>
                      </w:placeholder>
                    </w:sdtPr>
                    <w:sdtEndPr/>
                    <w:sdtContent>
                      <w:p w14:paraId="6D04B3E5" w14:textId="77777777" w:rsidR="009F5C82" w:rsidRPr="000B0800" w:rsidRDefault="009F5C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 and web pages</w:t>
                        </w:r>
                      </w:p>
                    </w:sdtContent>
                  </w:sdt>
                </w:sdtContent>
              </w:sdt>
            </w:sdtContent>
          </w:sdt>
        </w:tc>
      </w:tr>
      <w:tr w:rsidR="009F5C82" w:rsidRPr="000B0800" w14:paraId="6C02DCC6" w14:textId="77777777" w:rsidTr="00EF54C8">
        <w:tc>
          <w:tcPr>
            <w:tcW w:w="1256" w:type="pct"/>
            <w:tcBorders>
              <w:top w:val="single" w:sz="12" w:space="0" w:color="auto"/>
              <w:left w:val="single" w:sz="12" w:space="0" w:color="auto"/>
            </w:tcBorders>
            <w:shd w:val="clear" w:color="auto" w:fill="00A0DC"/>
            <w:vAlign w:val="center"/>
          </w:tcPr>
          <w:p w14:paraId="0292D77A" w14:textId="77777777" w:rsidR="009F5C82" w:rsidRPr="000B0800" w:rsidRDefault="009F5C82"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cs="Arial"/>
              <w:sz w:val="20"/>
              <w:szCs w:val="20"/>
            </w:rPr>
            <w:id w:val="1426929871"/>
            <w:placeholder>
              <w:docPart w:val="F9FC92DC99514F6D832B3F0AFCF8D067"/>
            </w:placeholder>
          </w:sdtPr>
          <w:sdtEndPr>
            <w:rPr>
              <w:rFonts w:cs="Calibri"/>
            </w:rPr>
          </w:sdtEndPr>
          <w:sdtContent>
            <w:sdt>
              <w:sdtPr>
                <w:rPr>
                  <w:rFonts w:ascii="Proba Pro Lt" w:hAnsi="Proba Pro Lt" w:cs="Arial"/>
                  <w:sz w:val="20"/>
                  <w:szCs w:val="20"/>
                </w:rPr>
                <w:id w:val="902184634"/>
                <w:placeholder>
                  <w:docPart w:val="A402E32134D747D9A796ABEEB9A87C76"/>
                </w:placeholder>
              </w:sdtPr>
              <w:sdtEndPr>
                <w:rPr>
                  <w:rFonts w:cs="Calibri"/>
                </w:rPr>
              </w:sdtEndPr>
              <w:sdtContent>
                <w:tc>
                  <w:tcPr>
                    <w:tcW w:w="3744" w:type="pct"/>
                    <w:gridSpan w:val="13"/>
                    <w:tcBorders>
                      <w:top w:val="single" w:sz="12" w:space="0" w:color="auto"/>
                      <w:right w:val="single" w:sz="12" w:space="0" w:color="auto"/>
                    </w:tcBorders>
                  </w:tcPr>
                  <w:p w14:paraId="56610B55" w14:textId="77777777" w:rsidR="009F5C82" w:rsidRPr="000B0800" w:rsidRDefault="009F5C82" w:rsidP="00B01A19">
                    <w:pPr>
                      <w:pStyle w:val="ListParagraph"/>
                      <w:numPr>
                        <w:ilvl w:val="0"/>
                        <w:numId w:val="242"/>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Campbell Neil. A., Reece Jane B. Biology. 7th ed. The Benjamin/Cummings Publishing Company, San Francisco, CA, USA, 2005.</w:t>
                    </w:r>
                  </w:p>
                  <w:p w14:paraId="63FC9592" w14:textId="77777777" w:rsidR="009F5C82" w:rsidRPr="000B0800" w:rsidRDefault="009F5C82" w:rsidP="00B01A19">
                    <w:pPr>
                      <w:pStyle w:val="ListParagraph"/>
                      <w:numPr>
                        <w:ilvl w:val="0"/>
                        <w:numId w:val="242"/>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Mader Sylvia S. Biology. 8th ed. McGraw-Hill Companies, Boston, USA, 2004.</w:t>
                    </w:r>
                  </w:p>
                </w:tc>
              </w:sdtContent>
            </w:sdt>
          </w:sdtContent>
        </w:sdt>
      </w:tr>
      <w:tr w:rsidR="009F5C82" w:rsidRPr="000B0800" w14:paraId="1C0FD12C" w14:textId="77777777" w:rsidTr="00EF54C8">
        <w:tc>
          <w:tcPr>
            <w:tcW w:w="1256" w:type="pct"/>
            <w:tcBorders>
              <w:top w:val="single" w:sz="12" w:space="0" w:color="auto"/>
              <w:left w:val="single" w:sz="12" w:space="0" w:color="auto"/>
            </w:tcBorders>
            <w:shd w:val="clear" w:color="auto" w:fill="00A0DC"/>
            <w:vAlign w:val="center"/>
          </w:tcPr>
          <w:p w14:paraId="44DC96DC" w14:textId="77777777" w:rsidR="009F5C82" w:rsidRPr="000B0800" w:rsidRDefault="009F5C82"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2.13. Exam dates</w:t>
            </w:r>
          </w:p>
        </w:tc>
        <w:tc>
          <w:tcPr>
            <w:tcW w:w="3744" w:type="pct"/>
            <w:gridSpan w:val="13"/>
            <w:tcBorders>
              <w:top w:val="single" w:sz="12" w:space="0" w:color="auto"/>
              <w:right w:val="single" w:sz="12" w:space="0" w:color="auto"/>
            </w:tcBorders>
          </w:tcPr>
          <w:p w14:paraId="5D94445F"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tr>
      <w:tr w:rsidR="009F5C82" w:rsidRPr="000B0800" w14:paraId="64E101CF" w14:textId="77777777" w:rsidTr="00EF54C8">
        <w:tc>
          <w:tcPr>
            <w:tcW w:w="1256" w:type="pct"/>
            <w:tcBorders>
              <w:left w:val="single" w:sz="12" w:space="0" w:color="auto"/>
              <w:bottom w:val="single" w:sz="12" w:space="0" w:color="auto"/>
            </w:tcBorders>
            <w:shd w:val="clear" w:color="auto" w:fill="00A0DC"/>
            <w:vAlign w:val="center"/>
          </w:tcPr>
          <w:p w14:paraId="25D8449A" w14:textId="77777777" w:rsidR="009F5C82" w:rsidRPr="000B0800" w:rsidRDefault="009F5C82"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1246869022"/>
            <w:placeholder>
              <w:docPart w:val="D7DA8D497D714EC6A28A3E81C85C73B7"/>
            </w:placeholder>
          </w:sdtPr>
          <w:sdtEndPr/>
          <w:sdtContent>
            <w:tc>
              <w:tcPr>
                <w:tcW w:w="3744" w:type="pct"/>
                <w:gridSpan w:val="13"/>
                <w:tcBorders>
                  <w:bottom w:val="single" w:sz="12" w:space="0" w:color="auto"/>
                  <w:right w:val="single" w:sz="12" w:space="0" w:color="auto"/>
                </w:tcBorders>
              </w:tcPr>
              <w:p w14:paraId="74CC8396"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270F46D4" w14:textId="77777777" w:rsidR="009F5C82" w:rsidRPr="000B0800" w:rsidRDefault="009F5C82" w:rsidP="000B0800">
      <w:pPr>
        <w:spacing w:after="0" w:line="240" w:lineRule="auto"/>
        <w:rPr>
          <w:rFonts w:ascii="Proba Pro Lt" w:hAnsi="Proba Pro Lt"/>
          <w:sz w:val="20"/>
          <w:szCs w:val="20"/>
        </w:rPr>
      </w:pPr>
    </w:p>
    <w:p w14:paraId="451FDF6B" w14:textId="7D144132" w:rsidR="00351D28" w:rsidRPr="000B0800" w:rsidRDefault="00351D28"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190"/>
        <w:gridCol w:w="334"/>
        <w:gridCol w:w="897"/>
        <w:gridCol w:w="188"/>
        <w:gridCol w:w="509"/>
        <w:gridCol w:w="511"/>
        <w:gridCol w:w="495"/>
      </w:tblGrid>
      <w:tr w:rsidR="00351D28" w:rsidRPr="000B0800" w14:paraId="6E56B7B7" w14:textId="77777777" w:rsidTr="0038063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2CAEF99" w14:textId="1F03F41E" w:rsidR="00351D28" w:rsidRPr="000B0800" w:rsidRDefault="008433ED"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351D28" w:rsidRPr="000B0800" w14:paraId="6F70174C" w14:textId="77777777" w:rsidTr="003B79C1">
        <w:tc>
          <w:tcPr>
            <w:tcW w:w="1256" w:type="pct"/>
            <w:tcBorders>
              <w:top w:val="single" w:sz="12" w:space="0" w:color="auto"/>
              <w:left w:val="single" w:sz="12" w:space="0" w:color="auto"/>
            </w:tcBorders>
            <w:shd w:val="clear" w:color="auto" w:fill="00A0DC"/>
            <w:vAlign w:val="center"/>
          </w:tcPr>
          <w:p w14:paraId="0FD2E07E" w14:textId="2BD10A73" w:rsidR="00351D28" w:rsidRPr="000B0800" w:rsidRDefault="00380634" w:rsidP="000B0800">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 xml:space="preserve">1.1. </w:t>
            </w:r>
            <w:r w:rsidR="00DE44C1" w:rsidRPr="000B0800">
              <w:rPr>
                <w:rStyle w:val="Strong"/>
                <w:rFonts w:ascii="Proba Pro Lt" w:hAnsi="Proba Pro Lt" w:cs="Arial"/>
                <w:b w:val="0"/>
                <w:sz w:val="20"/>
                <w:szCs w:val="20"/>
              </w:rPr>
              <w:t>Course lecturer(s)</w:t>
            </w:r>
          </w:p>
        </w:tc>
        <w:sdt>
          <w:sdtPr>
            <w:rPr>
              <w:rFonts w:ascii="Proba Pro Lt" w:hAnsi="Proba Pro Lt" w:cs="Arial"/>
              <w:sz w:val="20"/>
              <w:szCs w:val="20"/>
            </w:rPr>
            <w:id w:val="-732235618"/>
            <w:placeholder>
              <w:docPart w:val="0B9AF66E494F47009001BD2B0F8B13C7"/>
            </w:placeholder>
          </w:sdtPr>
          <w:sdtEndPr/>
          <w:sdtContent>
            <w:tc>
              <w:tcPr>
                <w:tcW w:w="1523" w:type="pct"/>
                <w:gridSpan w:val="4"/>
                <w:tcBorders>
                  <w:top w:val="single" w:sz="12" w:space="0" w:color="auto"/>
                  <w:right w:val="single" w:sz="12" w:space="0" w:color="auto"/>
                </w:tcBorders>
                <w:vAlign w:val="center"/>
              </w:tcPr>
              <w:p w14:paraId="27FB02BD" w14:textId="669B219A" w:rsidR="00351D28" w:rsidRPr="000B0800" w:rsidRDefault="005874BD" w:rsidP="000B0800">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"http://www.pbf.unizg.hr/en/departments/department_of_food_quality_control/laboratory_for_nutrition_science/zdravko_petanjek" </w:instrText>
                </w:r>
                <w:r w:rsidRPr="000B0800">
                  <w:rPr>
                    <w:rFonts w:ascii="Proba Pro Lt" w:hAnsi="Proba Pro Lt" w:cs="Arial"/>
                    <w:b/>
                    <w:sz w:val="20"/>
                    <w:szCs w:val="20"/>
                  </w:rPr>
                  <w:fldChar w:fldCharType="separate"/>
                </w:r>
                <w:r w:rsidR="003C017E" w:rsidRPr="000B0800">
                  <w:rPr>
                    <w:rStyle w:val="Hyperlink"/>
                    <w:rFonts w:ascii="Proba Pro Lt" w:hAnsi="Proba Pro Lt" w:cs="Arial"/>
                    <w:b/>
                    <w:sz w:val="20"/>
                    <w:szCs w:val="20"/>
                  </w:rPr>
                  <w:t>Zdravko Petanjek, PhD, Full Professor</w:t>
                </w:r>
              </w:p>
              <w:p w14:paraId="63A4D2A4" w14:textId="1AE1102E" w:rsidR="00351D28" w:rsidRPr="000B0800" w:rsidRDefault="005874BD"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fldChar w:fldCharType="end"/>
                </w:r>
                <w:r w:rsidR="003C017E" w:rsidRPr="000B0800">
                  <w:rPr>
                    <w:rFonts w:ascii="Proba Pro Lt" w:hAnsi="Proba Pro Lt" w:cs="Arial"/>
                    <w:sz w:val="20"/>
                    <w:szCs w:val="20"/>
                  </w:rPr>
                  <w:t>Lovorka Grgurević, PhD, Full Professor</w:t>
                </w:r>
              </w:p>
              <w:p w14:paraId="4531D071" w14:textId="4D458C67" w:rsidR="00351D28" w:rsidRPr="000B0800" w:rsidRDefault="003C017E"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Ana Hladnik, PhD, Assistant Professor</w:t>
                </w:r>
              </w:p>
              <w:p w14:paraId="23166A5A" w14:textId="797585D2" w:rsidR="00351D28" w:rsidRPr="000B0800" w:rsidRDefault="003C017E"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Ivana Bičanić, PhD</w:t>
                </w:r>
              </w:p>
            </w:tc>
          </w:sdtContent>
        </w:sdt>
        <w:tc>
          <w:tcPr>
            <w:tcW w:w="1405" w:type="pct"/>
            <w:gridSpan w:val="5"/>
            <w:tcBorders>
              <w:top w:val="single" w:sz="12" w:space="0" w:color="auto"/>
              <w:right w:val="single" w:sz="12" w:space="0" w:color="auto"/>
            </w:tcBorders>
            <w:shd w:val="clear" w:color="auto" w:fill="00A0DC"/>
            <w:vAlign w:val="center"/>
          </w:tcPr>
          <w:p w14:paraId="2DFAB65E" w14:textId="21851A5C" w:rsidR="00351D2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38653092"/>
            <w:placeholder>
              <w:docPart w:val="D664E658C8CC427F8AAA26D495D63C3B"/>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06330C6B" w14:textId="7A7FBCFE" w:rsidR="00351D28" w:rsidRPr="000B0800" w:rsidRDefault="00D5549A"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summer</w:t>
                </w:r>
              </w:p>
            </w:tc>
          </w:sdtContent>
        </w:sdt>
      </w:tr>
      <w:tr w:rsidR="00351D28" w:rsidRPr="000B0800" w14:paraId="09EFF274" w14:textId="77777777" w:rsidTr="003B79C1">
        <w:tc>
          <w:tcPr>
            <w:tcW w:w="1256" w:type="pct"/>
            <w:tcBorders>
              <w:top w:val="single" w:sz="12" w:space="0" w:color="auto"/>
              <w:left w:val="single" w:sz="12" w:space="0" w:color="auto"/>
            </w:tcBorders>
            <w:shd w:val="clear" w:color="auto" w:fill="00A0DC"/>
            <w:vAlign w:val="center"/>
          </w:tcPr>
          <w:p w14:paraId="3A3AA1D1" w14:textId="6FEF4B86" w:rsidR="00351D28" w:rsidRPr="000B0800" w:rsidRDefault="003806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1.2. </w:t>
            </w:r>
            <w:r w:rsidR="00DE44C1" w:rsidRPr="000B0800">
              <w:rPr>
                <w:rFonts w:ascii="Proba Pro Lt" w:hAnsi="Proba Pro Lt" w:cs="Arial"/>
                <w:sz w:val="20"/>
                <w:szCs w:val="20"/>
              </w:rPr>
              <w:t>Course title</w:t>
            </w:r>
          </w:p>
        </w:tc>
        <w:bookmarkStart w:id="15" w:name="Odabrana_poglavlja_funkcijske_anatomije" w:displacedByCustomXml="next"/>
        <w:sdt>
          <w:sdtPr>
            <w:rPr>
              <w:rFonts w:ascii="Proba Pro Lt" w:hAnsi="Proba Pro Lt" w:cs="Arial"/>
              <w:sz w:val="20"/>
              <w:szCs w:val="20"/>
            </w:rPr>
            <w:id w:val="-2003264858"/>
            <w:placeholder>
              <w:docPart w:val="91E218B86434432CAF566038BED0A28B"/>
            </w:placeholder>
          </w:sdtPr>
          <w:sdtEndPr/>
          <w:sdtContent>
            <w:tc>
              <w:tcPr>
                <w:tcW w:w="1523" w:type="pct"/>
                <w:gridSpan w:val="4"/>
                <w:tcBorders>
                  <w:top w:val="single" w:sz="12" w:space="0" w:color="auto"/>
                  <w:right w:val="single" w:sz="12" w:space="0" w:color="auto"/>
                </w:tcBorders>
                <w:vAlign w:val="center"/>
              </w:tcPr>
              <w:p w14:paraId="765E9548" w14:textId="343759B7" w:rsidR="00351D28" w:rsidRPr="000B0800" w:rsidRDefault="006A7144" w:rsidP="000B0800">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Selected Topics in Functional Human Anatomy</w:t>
                </w:r>
              </w:p>
            </w:tc>
          </w:sdtContent>
        </w:sdt>
        <w:bookmarkEnd w:id="15" w:displacedByCustomXml="prev"/>
        <w:tc>
          <w:tcPr>
            <w:tcW w:w="1405" w:type="pct"/>
            <w:gridSpan w:val="5"/>
            <w:tcBorders>
              <w:top w:val="single" w:sz="12" w:space="0" w:color="auto"/>
              <w:right w:val="single" w:sz="12" w:space="0" w:color="auto"/>
            </w:tcBorders>
            <w:shd w:val="clear" w:color="auto" w:fill="00A0DC"/>
            <w:vAlign w:val="center"/>
          </w:tcPr>
          <w:p w14:paraId="2591DA80" w14:textId="5CE09311" w:rsidR="00351D2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755405719"/>
            <w:placeholder>
              <w:docPart w:val="D65B19A3FF40421F8109062A32D0E795"/>
            </w:placeholder>
          </w:sdtPr>
          <w:sdtEndPr/>
          <w:sdtContent>
            <w:tc>
              <w:tcPr>
                <w:tcW w:w="817" w:type="pct"/>
                <w:gridSpan w:val="4"/>
                <w:tcBorders>
                  <w:top w:val="single" w:sz="12" w:space="0" w:color="auto"/>
                  <w:right w:val="single" w:sz="12" w:space="0" w:color="auto"/>
                </w:tcBorders>
                <w:vAlign w:val="center"/>
              </w:tcPr>
              <w:p w14:paraId="67783757" w14:textId="77777777"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8</w:t>
                </w:r>
              </w:p>
            </w:tc>
          </w:sdtContent>
        </w:sdt>
      </w:tr>
      <w:tr w:rsidR="00351D28" w:rsidRPr="000B0800" w14:paraId="5DEF446F" w14:textId="77777777" w:rsidTr="003B79C1">
        <w:tc>
          <w:tcPr>
            <w:tcW w:w="1256" w:type="pct"/>
            <w:tcBorders>
              <w:left w:val="single" w:sz="12" w:space="0" w:color="auto"/>
              <w:bottom w:val="single" w:sz="12" w:space="0" w:color="auto"/>
            </w:tcBorders>
            <w:shd w:val="clear" w:color="auto" w:fill="00A0DC"/>
            <w:vAlign w:val="center"/>
          </w:tcPr>
          <w:p w14:paraId="55350A8E" w14:textId="116632FE" w:rsidR="00351D28" w:rsidRPr="000B0800" w:rsidRDefault="003806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1.3. </w:t>
            </w:r>
            <w:r w:rsidR="00DE44C1" w:rsidRPr="000B0800">
              <w:rPr>
                <w:rFonts w:ascii="Proba Pro Lt" w:hAnsi="Proba Pro Lt" w:cs="Arial"/>
                <w:sz w:val="20"/>
                <w:szCs w:val="20"/>
              </w:rPr>
              <w:t>Course code</w:t>
            </w:r>
          </w:p>
        </w:tc>
        <w:sdt>
          <w:sdtPr>
            <w:rPr>
              <w:rFonts w:ascii="Proba Pro Lt" w:hAnsi="Proba Pro Lt" w:cs="Arial"/>
              <w:sz w:val="20"/>
              <w:szCs w:val="20"/>
            </w:rPr>
            <w:id w:val="1767960285"/>
            <w:placeholder>
              <w:docPart w:val="4B54F4B92BB0443D96DCED11143A3754"/>
            </w:placeholder>
          </w:sdtPr>
          <w:sdtEndPr/>
          <w:sdtContent>
            <w:tc>
              <w:tcPr>
                <w:tcW w:w="1523" w:type="pct"/>
                <w:gridSpan w:val="4"/>
                <w:tcBorders>
                  <w:bottom w:val="single" w:sz="12" w:space="0" w:color="auto"/>
                  <w:right w:val="single" w:sz="12" w:space="0" w:color="auto"/>
                </w:tcBorders>
                <w:vAlign w:val="center"/>
              </w:tcPr>
              <w:p w14:paraId="6EE2CF30" w14:textId="77777777"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32169</w:t>
                </w:r>
              </w:p>
            </w:tc>
          </w:sdtContent>
        </w:sdt>
        <w:tc>
          <w:tcPr>
            <w:tcW w:w="1405" w:type="pct"/>
            <w:gridSpan w:val="5"/>
            <w:tcBorders>
              <w:bottom w:val="single" w:sz="12" w:space="0" w:color="auto"/>
              <w:right w:val="single" w:sz="12" w:space="0" w:color="auto"/>
            </w:tcBorders>
            <w:shd w:val="clear" w:color="auto" w:fill="00A0DC"/>
            <w:vAlign w:val="center"/>
          </w:tcPr>
          <w:p w14:paraId="0E3349F8" w14:textId="67FE53CC" w:rsidR="00351D2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283547993"/>
            <w:placeholder>
              <w:docPart w:val="66A8F3E9E9A0495BB4CD14DF8B17844F"/>
            </w:placeholder>
          </w:sdtPr>
          <w:sdtEndPr/>
          <w:sdtContent>
            <w:tc>
              <w:tcPr>
                <w:tcW w:w="817" w:type="pct"/>
                <w:gridSpan w:val="4"/>
                <w:tcBorders>
                  <w:bottom w:val="single" w:sz="12" w:space="0" w:color="auto"/>
                  <w:right w:val="single" w:sz="12" w:space="0" w:color="auto"/>
                </w:tcBorders>
                <w:vAlign w:val="center"/>
              </w:tcPr>
              <w:p w14:paraId="60A9675D" w14:textId="55723E16"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15</w:t>
                </w:r>
                <w:r w:rsidR="00380634" w:rsidRPr="000B0800">
                  <w:rPr>
                    <w:rFonts w:ascii="Proba Pro Lt" w:hAnsi="Proba Pro Lt" w:cs="Arial"/>
                    <w:sz w:val="20"/>
                    <w:szCs w:val="20"/>
                  </w:rPr>
                  <w:t xml:space="preserve"> </w:t>
                </w:r>
                <w:r w:rsidRPr="000B0800">
                  <w:rPr>
                    <w:rFonts w:ascii="Proba Pro Lt" w:hAnsi="Proba Pro Lt" w:cs="Arial"/>
                    <w:sz w:val="20"/>
                    <w:szCs w:val="20"/>
                  </w:rPr>
                  <w:t>+</w:t>
                </w:r>
                <w:r w:rsidR="00380634" w:rsidRPr="000B0800">
                  <w:rPr>
                    <w:rFonts w:ascii="Proba Pro Lt" w:hAnsi="Proba Pro Lt" w:cs="Arial"/>
                    <w:sz w:val="20"/>
                    <w:szCs w:val="20"/>
                  </w:rPr>
                  <w:t xml:space="preserve"> </w:t>
                </w:r>
                <w:r w:rsidRPr="000B0800">
                  <w:rPr>
                    <w:rFonts w:ascii="Proba Pro Lt" w:hAnsi="Proba Pro Lt" w:cs="Arial"/>
                    <w:sz w:val="20"/>
                    <w:szCs w:val="20"/>
                  </w:rPr>
                  <w:t>33</w:t>
                </w:r>
                <w:r w:rsidR="00380634" w:rsidRPr="000B0800">
                  <w:rPr>
                    <w:rFonts w:ascii="Proba Pro Lt" w:hAnsi="Proba Pro Lt" w:cs="Arial"/>
                    <w:sz w:val="20"/>
                    <w:szCs w:val="20"/>
                  </w:rPr>
                  <w:t xml:space="preserve"> </w:t>
                </w:r>
                <w:r w:rsidRPr="000B0800">
                  <w:rPr>
                    <w:rFonts w:ascii="Proba Pro Lt" w:hAnsi="Proba Pro Lt" w:cs="Arial"/>
                    <w:sz w:val="20"/>
                    <w:szCs w:val="20"/>
                  </w:rPr>
                  <w:t>+</w:t>
                </w:r>
                <w:r w:rsidR="00380634" w:rsidRPr="000B0800">
                  <w:rPr>
                    <w:rFonts w:ascii="Proba Pro Lt" w:hAnsi="Proba Pro Lt" w:cs="Arial"/>
                    <w:sz w:val="20"/>
                    <w:szCs w:val="20"/>
                  </w:rPr>
                  <w:t xml:space="preserve"> </w:t>
                </w:r>
                <w:r w:rsidRPr="000B0800">
                  <w:rPr>
                    <w:rFonts w:ascii="Proba Pro Lt" w:hAnsi="Proba Pro Lt" w:cs="Arial"/>
                    <w:sz w:val="20"/>
                    <w:szCs w:val="20"/>
                  </w:rPr>
                  <w:t>30</w:t>
                </w:r>
                <w:r w:rsidR="00380634" w:rsidRPr="000B0800">
                  <w:rPr>
                    <w:rFonts w:ascii="Proba Pro Lt" w:hAnsi="Proba Pro Lt" w:cs="Arial"/>
                    <w:sz w:val="20"/>
                    <w:szCs w:val="20"/>
                  </w:rPr>
                  <w:t xml:space="preserve"> </w:t>
                </w:r>
                <w:r w:rsidRPr="000B0800">
                  <w:rPr>
                    <w:rFonts w:ascii="Proba Pro Lt" w:hAnsi="Proba Pro Lt" w:cs="Arial"/>
                    <w:sz w:val="20"/>
                    <w:szCs w:val="20"/>
                  </w:rPr>
                  <w:t>+</w:t>
                </w:r>
                <w:r w:rsidR="00380634" w:rsidRPr="000B0800">
                  <w:rPr>
                    <w:rFonts w:ascii="Proba Pro Lt" w:hAnsi="Proba Pro Lt" w:cs="Arial"/>
                    <w:sz w:val="20"/>
                    <w:szCs w:val="20"/>
                  </w:rPr>
                  <w:t xml:space="preserve"> </w:t>
                </w:r>
                <w:r w:rsidRPr="000B0800">
                  <w:rPr>
                    <w:rFonts w:ascii="Proba Pro Lt" w:hAnsi="Proba Pro Lt" w:cs="Arial"/>
                    <w:sz w:val="20"/>
                    <w:szCs w:val="20"/>
                  </w:rPr>
                  <w:t>0</w:t>
                </w:r>
              </w:p>
            </w:tc>
          </w:sdtContent>
        </w:sdt>
      </w:tr>
      <w:tr w:rsidR="00351D28" w:rsidRPr="000B0800" w14:paraId="0F813243" w14:textId="77777777" w:rsidTr="003B79C1">
        <w:tc>
          <w:tcPr>
            <w:tcW w:w="1256" w:type="pct"/>
            <w:tcBorders>
              <w:left w:val="single" w:sz="12" w:space="0" w:color="auto"/>
              <w:bottom w:val="single" w:sz="12" w:space="0" w:color="auto"/>
            </w:tcBorders>
            <w:shd w:val="clear" w:color="auto" w:fill="00A0DC"/>
            <w:vAlign w:val="center"/>
          </w:tcPr>
          <w:p w14:paraId="3F213482" w14:textId="165AC61A" w:rsidR="00351D28" w:rsidRPr="000B0800" w:rsidRDefault="003806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w:t>
            </w:r>
            <w:r w:rsidR="00DE44C1" w:rsidRPr="000B0800">
              <w:rPr>
                <w:rFonts w:ascii="Proba Pro Lt" w:hAnsi="Proba Pro Lt" w:cs="Arial"/>
                <w:sz w:val="20"/>
                <w:szCs w:val="20"/>
              </w:rPr>
              <w:t>Study programme</w:t>
            </w:r>
            <w:r w:rsidR="00351D28" w:rsidRPr="000B0800">
              <w:rPr>
                <w:rFonts w:ascii="Proba Pro Lt" w:hAnsi="Proba Pro Lt" w:cs="Arial"/>
                <w:sz w:val="20"/>
                <w:szCs w:val="20"/>
              </w:rPr>
              <w:t xml:space="preserve"> </w:t>
            </w:r>
          </w:p>
        </w:tc>
        <w:sdt>
          <w:sdtPr>
            <w:rPr>
              <w:rFonts w:ascii="Proba Pro Lt" w:hAnsi="Proba Pro Lt" w:cs="Arial"/>
              <w:sz w:val="20"/>
              <w:szCs w:val="20"/>
              <w:lang w:val="en-GB"/>
            </w:rPr>
            <w:alias w:val="Odaberite studijski program"/>
            <w:tag w:val="Odaberite studijski program"/>
            <w:id w:val="1384067771"/>
            <w:placeholder>
              <w:docPart w:val="0682C1BDC6EE483CB4E0F77E97D4215E"/>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3" w:type="pct"/>
                <w:gridSpan w:val="4"/>
                <w:tcBorders>
                  <w:bottom w:val="single" w:sz="12" w:space="0" w:color="auto"/>
                  <w:right w:val="single" w:sz="12" w:space="0" w:color="auto"/>
                </w:tcBorders>
                <w:vAlign w:val="center"/>
              </w:tcPr>
              <w:p w14:paraId="77E8456D" w14:textId="39ED7410" w:rsidR="00351D28" w:rsidRPr="000B0800" w:rsidRDefault="00D5549A"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Undergraduate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24BC5D83" w14:textId="3A35BDD4" w:rsidR="00351D2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464892367"/>
            <w:placeholder>
              <w:docPart w:val="325E402174424B67BC6B74CAFC4C1FDF"/>
            </w:placeholder>
          </w:sdtPr>
          <w:sdtEndPr/>
          <w:sdtContent>
            <w:tc>
              <w:tcPr>
                <w:tcW w:w="817" w:type="pct"/>
                <w:gridSpan w:val="4"/>
                <w:tcBorders>
                  <w:bottom w:val="single" w:sz="12" w:space="0" w:color="auto"/>
                  <w:right w:val="single" w:sz="12" w:space="0" w:color="auto"/>
                </w:tcBorders>
                <w:vAlign w:val="center"/>
              </w:tcPr>
              <w:p w14:paraId="695C2841" w14:textId="77777777"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50</w:t>
                </w:r>
              </w:p>
            </w:tc>
          </w:sdtContent>
        </w:sdt>
      </w:tr>
      <w:tr w:rsidR="00351D28" w:rsidRPr="000B0800" w14:paraId="0D99C159" w14:textId="77777777" w:rsidTr="003B79C1">
        <w:tc>
          <w:tcPr>
            <w:tcW w:w="1256" w:type="pct"/>
            <w:tcBorders>
              <w:left w:val="single" w:sz="12" w:space="0" w:color="auto"/>
              <w:bottom w:val="single" w:sz="12" w:space="0" w:color="auto"/>
            </w:tcBorders>
            <w:shd w:val="clear" w:color="auto" w:fill="00A0DC"/>
            <w:vAlign w:val="center"/>
          </w:tcPr>
          <w:p w14:paraId="6A71F659" w14:textId="5A6796AC" w:rsidR="00351D28" w:rsidRPr="000B0800" w:rsidRDefault="003806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w:t>
            </w:r>
            <w:r w:rsidR="00DE44C1" w:rsidRPr="000B0800">
              <w:rPr>
                <w:rFonts w:ascii="Proba Pro Lt" w:hAnsi="Proba Pro Lt" w:cs="Arial"/>
                <w:sz w:val="20"/>
                <w:szCs w:val="20"/>
              </w:rPr>
              <w:t>Course type</w:t>
            </w:r>
            <w:r w:rsidR="00351D28" w:rsidRPr="000B0800">
              <w:rPr>
                <w:rFonts w:ascii="Proba Pro Lt" w:hAnsi="Proba Pro Lt" w:cs="Arial"/>
                <w:sz w:val="20"/>
                <w:szCs w:val="20"/>
              </w:rPr>
              <w:t xml:space="preserve"> </w:t>
            </w:r>
          </w:p>
        </w:tc>
        <w:sdt>
          <w:sdtPr>
            <w:rPr>
              <w:rFonts w:ascii="Proba Pro Lt" w:hAnsi="Proba Pro Lt" w:cs="Arial"/>
              <w:sz w:val="20"/>
              <w:szCs w:val="20"/>
              <w:lang w:val="en-GB"/>
            </w:rPr>
            <w:alias w:val="Odaberite status predmeta"/>
            <w:tag w:val="Odaberite status predmeta"/>
            <w:id w:val="13127331"/>
            <w:placeholder>
              <w:docPart w:val="5E339102B4A54D989E04F75B1E7C027B"/>
            </w:placeholder>
            <w:dropDownList>
              <w:listItem w:value="Choose an item."/>
              <w:listItem w:displayText="compulsory" w:value="compulsory"/>
              <w:listItem w:displayText="optional A" w:value="optional A"/>
              <w:listItem w:displayText="optional B" w:value="optional B"/>
            </w:dropDownList>
          </w:sdtPr>
          <w:sdtEndPr/>
          <w:sdtContent>
            <w:tc>
              <w:tcPr>
                <w:tcW w:w="1523" w:type="pct"/>
                <w:gridSpan w:val="4"/>
                <w:tcBorders>
                  <w:bottom w:val="single" w:sz="12" w:space="0" w:color="auto"/>
                  <w:right w:val="single" w:sz="12" w:space="0" w:color="auto"/>
                </w:tcBorders>
                <w:vAlign w:val="center"/>
              </w:tcPr>
              <w:p w14:paraId="3104B582" w14:textId="0E1E274D" w:rsidR="00351D28" w:rsidRPr="000B0800" w:rsidRDefault="00D5549A"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1CB41BC3" w14:textId="6614A2DD" w:rsidR="00351D2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4499D205" w14:textId="77777777" w:rsidR="00351D28" w:rsidRPr="000B0800" w:rsidRDefault="000F0B0C"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11359042"/>
                <w:placeholder>
                  <w:docPart w:val="5EA71488305C469EB6FD29744312FB68"/>
                </w:placeholder>
                <w:dropDownList>
                  <w:listItem w:value="Choose an item."/>
                  <w:listItem w:displayText="1." w:value="1."/>
                  <w:listItem w:displayText="2." w:value="2."/>
                  <w:listItem w:displayText="3." w:value="3."/>
                </w:dropDownList>
              </w:sdtPr>
              <w:sdtEndPr/>
              <w:sdtContent>
                <w:r w:rsidR="00351D28" w:rsidRPr="000B0800">
                  <w:rPr>
                    <w:rFonts w:ascii="Proba Pro Lt" w:hAnsi="Proba Pro Lt" w:cs="Arial"/>
                    <w:sz w:val="20"/>
                    <w:szCs w:val="20"/>
                  </w:rPr>
                  <w:t>1.</w:t>
                </w:r>
              </w:sdtContent>
            </w:sdt>
            <w:r w:rsidR="00351D28" w:rsidRPr="000B0800">
              <w:rPr>
                <w:rFonts w:ascii="Proba Pro Lt" w:hAnsi="Proba Pro Lt" w:cs="Arial"/>
                <w:sz w:val="20"/>
                <w:szCs w:val="20"/>
              </w:rPr>
              <w:tab/>
            </w:r>
          </w:p>
          <w:p w14:paraId="5C1ADCE9" w14:textId="1AC4C48F" w:rsidR="00351D28" w:rsidRPr="000B0800" w:rsidRDefault="000F0B0C"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05889485"/>
                <w:placeholder>
                  <w:docPart w:val="32C13026654A414B9B2FFF5CA950E7B2"/>
                </w:placeholder>
              </w:sdtPr>
              <w:sdtEndPr/>
              <w:sdtContent>
                <w:r w:rsidR="00351D28" w:rsidRPr="000B0800">
                  <w:rPr>
                    <w:rFonts w:ascii="Proba Pro Lt" w:hAnsi="Proba Pro Lt" w:cs="Arial"/>
                    <w:sz w:val="20"/>
                    <w:szCs w:val="20"/>
                  </w:rPr>
                  <w:t>0</w:t>
                </w:r>
                <w:r w:rsidR="00380634" w:rsidRPr="000B0800">
                  <w:rPr>
                    <w:rFonts w:ascii="Proba Pro Lt" w:hAnsi="Proba Pro Lt" w:cs="Arial"/>
                    <w:sz w:val="20"/>
                    <w:szCs w:val="20"/>
                  </w:rPr>
                  <w:t xml:space="preserve"> </w:t>
                </w:r>
              </w:sdtContent>
            </w:sdt>
            <w:r w:rsidR="00351D28" w:rsidRPr="000B0800">
              <w:rPr>
                <w:rFonts w:ascii="Proba Pro Lt" w:hAnsi="Proba Pro Lt" w:cs="Arial"/>
                <w:sz w:val="20"/>
                <w:szCs w:val="20"/>
              </w:rPr>
              <w:t>%</w:t>
            </w:r>
          </w:p>
        </w:tc>
      </w:tr>
      <w:tr w:rsidR="00351D28" w:rsidRPr="000B0800" w14:paraId="646B159F" w14:textId="77777777" w:rsidTr="003B79C1">
        <w:tc>
          <w:tcPr>
            <w:tcW w:w="1256" w:type="pct"/>
            <w:tcBorders>
              <w:left w:val="single" w:sz="12" w:space="0" w:color="auto"/>
              <w:bottom w:val="single" w:sz="12" w:space="0" w:color="auto"/>
            </w:tcBorders>
            <w:shd w:val="clear" w:color="auto" w:fill="00A0DC"/>
            <w:vAlign w:val="center"/>
          </w:tcPr>
          <w:p w14:paraId="5E9B199E" w14:textId="3B57445A"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1.6. </w:t>
            </w:r>
            <w:r w:rsidR="00DE44C1" w:rsidRPr="000B0800">
              <w:rPr>
                <w:rFonts w:ascii="Proba Pro Lt" w:hAnsi="Proba Pro Lt" w:cs="Arial"/>
                <w:sz w:val="20"/>
                <w:szCs w:val="20"/>
              </w:rPr>
              <w:t>Place of delivery</w:t>
            </w:r>
          </w:p>
        </w:tc>
        <w:sdt>
          <w:sdtPr>
            <w:rPr>
              <w:rFonts w:ascii="Proba Pro Lt" w:hAnsi="Proba Pro Lt" w:cs="Arial"/>
              <w:sz w:val="20"/>
              <w:szCs w:val="20"/>
            </w:rPr>
            <w:id w:val="-1266072049"/>
            <w:placeholder>
              <w:docPart w:val="97E19B33180D4D47B27A0D5F26054FBE"/>
            </w:placeholder>
          </w:sdtPr>
          <w:sdtEndPr/>
          <w:sdtContent>
            <w:tc>
              <w:tcPr>
                <w:tcW w:w="1523" w:type="pct"/>
                <w:gridSpan w:val="4"/>
                <w:tcBorders>
                  <w:bottom w:val="single" w:sz="12" w:space="0" w:color="auto"/>
                  <w:right w:val="single" w:sz="12" w:space="0" w:color="auto"/>
                </w:tcBorders>
                <w:vAlign w:val="center"/>
              </w:tcPr>
              <w:p w14:paraId="7F32BBA1" w14:textId="035D30AF" w:rsidR="00351D28" w:rsidRPr="000B0800" w:rsidRDefault="0053587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School of Medicine, Šalata 3</w:t>
                </w:r>
              </w:p>
            </w:tc>
          </w:sdtContent>
        </w:sdt>
        <w:tc>
          <w:tcPr>
            <w:tcW w:w="1405" w:type="pct"/>
            <w:gridSpan w:val="5"/>
            <w:tcBorders>
              <w:bottom w:val="single" w:sz="12" w:space="0" w:color="auto"/>
              <w:right w:val="single" w:sz="12" w:space="0" w:color="auto"/>
            </w:tcBorders>
            <w:shd w:val="clear" w:color="auto" w:fill="00A0DC"/>
            <w:vAlign w:val="center"/>
          </w:tcPr>
          <w:p w14:paraId="58550BA5" w14:textId="66FA8704" w:rsidR="00351D28" w:rsidRPr="000B0800" w:rsidRDefault="00DE44C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1.13. Language of instruction</w:t>
            </w:r>
            <w:r w:rsidR="00351D28" w:rsidRPr="000B0800">
              <w:rPr>
                <w:rFonts w:ascii="Proba Pro Lt" w:hAnsi="Proba Pro Lt" w:cs="Arial"/>
                <w:sz w:val="20"/>
                <w:szCs w:val="20"/>
              </w:rPr>
              <w:t xml:space="preserve"> </w:t>
            </w:r>
          </w:p>
        </w:tc>
        <w:sdt>
          <w:sdtPr>
            <w:rPr>
              <w:rFonts w:ascii="Proba Pro Lt" w:hAnsi="Proba Pro Lt" w:cs="Arial"/>
              <w:sz w:val="20"/>
              <w:szCs w:val="20"/>
            </w:rPr>
            <w:id w:val="174398383"/>
            <w:placeholder>
              <w:docPart w:val="6F1ED97BC892469689023D6309356924"/>
            </w:placeholder>
          </w:sdtPr>
          <w:sdtEndPr/>
          <w:sdtContent>
            <w:tc>
              <w:tcPr>
                <w:tcW w:w="817" w:type="pct"/>
                <w:gridSpan w:val="4"/>
                <w:tcBorders>
                  <w:bottom w:val="single" w:sz="12" w:space="0" w:color="auto"/>
                  <w:right w:val="single" w:sz="12" w:space="0" w:color="auto"/>
                </w:tcBorders>
                <w:vAlign w:val="center"/>
              </w:tcPr>
              <w:p w14:paraId="51AC9208" w14:textId="1817E92C" w:rsidR="00351D28" w:rsidRPr="000B0800" w:rsidRDefault="00EB2D69"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351D28" w:rsidRPr="000B0800" w14:paraId="0C980FF6" w14:textId="77777777" w:rsidTr="003B79C1">
        <w:tc>
          <w:tcPr>
            <w:tcW w:w="1256" w:type="pct"/>
            <w:tcBorders>
              <w:left w:val="single" w:sz="12" w:space="0" w:color="auto"/>
              <w:bottom w:val="single" w:sz="12" w:space="0" w:color="auto"/>
            </w:tcBorders>
            <w:shd w:val="clear" w:color="auto" w:fill="00A0DC"/>
            <w:vAlign w:val="center"/>
          </w:tcPr>
          <w:p w14:paraId="7B2950FF" w14:textId="0110F0ED"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1.7. </w:t>
            </w:r>
            <w:r w:rsidR="00DE44C1" w:rsidRPr="000B0800">
              <w:rPr>
                <w:rFonts w:ascii="Proba Pro Lt" w:hAnsi="Proba Pro Lt" w:cs="Arial"/>
                <w:sz w:val="20"/>
                <w:szCs w:val="20"/>
              </w:rPr>
              <w:t>Year of study when the course is delivered</w:t>
            </w:r>
          </w:p>
        </w:tc>
        <w:sdt>
          <w:sdtPr>
            <w:rPr>
              <w:rFonts w:ascii="Proba Pro Lt" w:hAnsi="Proba Pro Lt" w:cs="Arial"/>
              <w:sz w:val="20"/>
              <w:szCs w:val="20"/>
              <w:lang w:val="en-GB"/>
            </w:rPr>
            <w:alias w:val="Odaberite godinu studija"/>
            <w:tag w:val="Odaberite godinu studija"/>
            <w:id w:val="-291133160"/>
            <w:placeholder>
              <w:docPart w:val="90D814755F324D4BBFD048CADE53A1F8"/>
            </w:placeholder>
            <w:dropDownList>
              <w:listItem w:value="Choose an item."/>
              <w:listItem w:displayText="first" w:value="first"/>
              <w:listItem w:displayText="second" w:value="second"/>
              <w:listItem w:displayText="third" w:value="third"/>
            </w:dropDownList>
          </w:sdtPr>
          <w:sdtEndPr/>
          <w:sdtContent>
            <w:tc>
              <w:tcPr>
                <w:tcW w:w="1523" w:type="pct"/>
                <w:gridSpan w:val="4"/>
                <w:tcBorders>
                  <w:bottom w:val="single" w:sz="12" w:space="0" w:color="auto"/>
                  <w:right w:val="single" w:sz="12" w:space="0" w:color="auto"/>
                </w:tcBorders>
                <w:vAlign w:val="center"/>
              </w:tcPr>
              <w:p w14:paraId="7B15377A" w14:textId="31419530" w:rsidR="00351D28" w:rsidRPr="000B0800" w:rsidRDefault="00D5549A"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77FE3270" w14:textId="0C6F9F09" w:rsidR="00351D28" w:rsidRPr="000B0800" w:rsidRDefault="00DE44C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1.14. Possibility of instruction in </w:t>
            </w:r>
            <w:r w:rsidR="00EB2D69" w:rsidRPr="000B0800">
              <w:rPr>
                <w:rFonts w:ascii="Proba Pro Lt" w:hAnsi="Proba Pro Lt" w:cs="Arial"/>
                <w:sz w:val="20"/>
                <w:szCs w:val="20"/>
              </w:rPr>
              <w:t>English</w:t>
            </w:r>
          </w:p>
        </w:tc>
        <w:tc>
          <w:tcPr>
            <w:tcW w:w="817" w:type="pct"/>
            <w:gridSpan w:val="4"/>
            <w:tcBorders>
              <w:bottom w:val="single" w:sz="12" w:space="0" w:color="auto"/>
              <w:right w:val="single" w:sz="12" w:space="0" w:color="auto"/>
            </w:tcBorders>
            <w:vAlign w:val="center"/>
          </w:tcPr>
          <w:p w14:paraId="6DE1DAE9" w14:textId="4DF00EFF" w:rsidR="00351D28"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2056001265"/>
                <w:placeholder>
                  <w:docPart w:val="337C202D39A248858DD66FF83DD0A439"/>
                </w:placeholder>
                <w:dropDownList>
                  <w:listItem w:value="Choose an item."/>
                  <w:listItem w:displayText="Y" w:value="Y"/>
                  <w:listItem w:displayText="N" w:value="N"/>
                </w:dropDownList>
              </w:sdtPr>
              <w:sdtEndPr/>
              <w:sdtContent>
                <w:r w:rsidR="00D624D4" w:rsidRPr="000B0800">
                  <w:rPr>
                    <w:rFonts w:ascii="Proba Pro Lt" w:hAnsi="Proba Pro Lt" w:cs="Arial"/>
                    <w:sz w:val="20"/>
                    <w:szCs w:val="20"/>
                    <w:lang w:val="en-GB"/>
                  </w:rPr>
                  <w:t>Y</w:t>
                </w:r>
              </w:sdtContent>
            </w:sdt>
          </w:p>
        </w:tc>
      </w:tr>
      <w:tr w:rsidR="00351D28" w:rsidRPr="000B0800" w14:paraId="322A22EE" w14:textId="77777777" w:rsidTr="0038063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0A918D3" w14:textId="7161C121" w:rsidR="00351D28" w:rsidRPr="000B0800" w:rsidRDefault="008433ED"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351D28" w:rsidRPr="000B0800" w14:paraId="51C7E95C" w14:textId="77777777" w:rsidTr="00380634">
        <w:tc>
          <w:tcPr>
            <w:tcW w:w="1256" w:type="pct"/>
            <w:tcBorders>
              <w:top w:val="single" w:sz="12" w:space="0" w:color="auto"/>
              <w:left w:val="single" w:sz="12" w:space="0" w:color="auto"/>
            </w:tcBorders>
            <w:shd w:val="clear" w:color="auto" w:fill="00A0DC"/>
            <w:vAlign w:val="center"/>
          </w:tcPr>
          <w:p w14:paraId="158ADADB" w14:textId="27043FE8" w:rsidR="00351D28" w:rsidRPr="000B0800" w:rsidRDefault="00380634"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2.1. </w:t>
            </w:r>
            <w:r w:rsidR="00DE44C1" w:rsidRPr="000B0800">
              <w:rPr>
                <w:rFonts w:ascii="Proba Pro Lt" w:hAnsi="Proba Pro Lt" w:cs="Arial"/>
                <w:color w:val="000000"/>
                <w:sz w:val="20"/>
                <w:szCs w:val="20"/>
              </w:rPr>
              <w:t>Course objectives</w:t>
            </w:r>
          </w:p>
        </w:tc>
        <w:sdt>
          <w:sdtPr>
            <w:rPr>
              <w:rFonts w:ascii="Proba Pro Lt" w:hAnsi="Proba Pro Lt" w:cs="Arial"/>
              <w:sz w:val="20"/>
              <w:szCs w:val="20"/>
            </w:rPr>
            <w:id w:val="-1938737244"/>
            <w:placeholder>
              <w:docPart w:val="C0EBFCA2A1924719947F2E0318F42345"/>
            </w:placeholder>
          </w:sdtPr>
          <w:sdtEndPr/>
          <w:sdtContent>
            <w:tc>
              <w:tcPr>
                <w:tcW w:w="3744" w:type="pct"/>
                <w:gridSpan w:val="13"/>
                <w:tcBorders>
                  <w:top w:val="single" w:sz="12" w:space="0" w:color="auto"/>
                  <w:right w:val="single" w:sz="12" w:space="0" w:color="auto"/>
                </w:tcBorders>
                <w:vAlign w:val="center"/>
              </w:tcPr>
              <w:p w14:paraId="0AFAC799" w14:textId="55DFA7AB" w:rsidR="00351D28" w:rsidRPr="000B0800" w:rsidRDefault="007A2CD9"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Course objective</w:t>
                </w:r>
                <w:r w:rsidR="006D446A" w:rsidRPr="000B0800">
                  <w:rPr>
                    <w:rFonts w:ascii="Proba Pro Lt" w:hAnsi="Proba Pro Lt" w:cs="Arial"/>
                    <w:sz w:val="20"/>
                    <w:szCs w:val="20"/>
                    <w:lang w:val="en-GB"/>
                  </w:rPr>
                  <w:t xml:space="preserve"> is to introduce student with chosen chapters in human functional anatomy.</w:t>
                </w:r>
                <w:r w:rsidRPr="007A2CD9">
                  <w:rPr>
                    <w:rFonts w:asciiTheme="minorHAnsi" w:eastAsiaTheme="minorHAnsi" w:hAnsiTheme="minorHAnsi" w:cstheme="minorBidi"/>
                    <w:lang w:val="en-GB"/>
                  </w:rPr>
                  <w:t xml:space="preserve"> </w:t>
                </w:r>
                <w:r w:rsidRPr="007A2CD9">
                  <w:rPr>
                    <w:rFonts w:ascii="Proba Pro Lt" w:hAnsi="Proba Pro Lt" w:cs="Arial"/>
                    <w:sz w:val="20"/>
                    <w:szCs w:val="20"/>
                    <w:lang w:val="en-GB"/>
                  </w:rPr>
                  <w:t>The integration of organs into functional systems will be provided through introduction into microscopic and macroscopic organization of the organ systems, and giving bases to its functional organization. This includes a functional anatomy of locomotor, cardiovascular, respiratory, digestive, urinary, reproductive system as well as peripheral nervous system including the basis of organization of the main motor and sensory systems. The students will be introduced to the basic principles of topographic anatomy of all body regions. The emphasis will be given to understanding of the functional anatomy of digestive system.</w:t>
                </w:r>
              </w:p>
            </w:tc>
          </w:sdtContent>
        </w:sdt>
      </w:tr>
      <w:tr w:rsidR="00351D28" w:rsidRPr="000B0800" w14:paraId="574AA688" w14:textId="77777777" w:rsidTr="00380634">
        <w:tc>
          <w:tcPr>
            <w:tcW w:w="1256" w:type="pct"/>
            <w:tcBorders>
              <w:left w:val="single" w:sz="12" w:space="0" w:color="auto"/>
            </w:tcBorders>
            <w:shd w:val="clear" w:color="auto" w:fill="00A0DC"/>
            <w:vAlign w:val="center"/>
          </w:tcPr>
          <w:p w14:paraId="7D5051C6" w14:textId="0EA9D26E" w:rsidR="00351D28" w:rsidRPr="000B0800" w:rsidRDefault="003806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w:t>
            </w:r>
            <w:r w:rsidR="00DE44C1" w:rsidRPr="000B0800">
              <w:rPr>
                <w:rFonts w:ascii="Proba Pro Lt" w:hAnsi="Proba Pro Lt" w:cs="Arial"/>
                <w:color w:val="000000"/>
                <w:sz w:val="20"/>
                <w:szCs w:val="20"/>
              </w:rPr>
              <w:t xml:space="preserve">Enrolment requirements and/or entry competences required for the course </w:t>
            </w:r>
          </w:p>
        </w:tc>
        <w:sdt>
          <w:sdtPr>
            <w:rPr>
              <w:rFonts w:ascii="Proba Pro Lt" w:hAnsi="Proba Pro Lt" w:cs="Arial"/>
              <w:sz w:val="20"/>
              <w:szCs w:val="20"/>
            </w:rPr>
            <w:id w:val="-280505283"/>
            <w:placeholder>
              <w:docPart w:val="7C374A6BDEFB4FF99B3BD1643973F5E4"/>
            </w:placeholder>
          </w:sdtPr>
          <w:sdtEndPr/>
          <w:sdtContent>
            <w:tc>
              <w:tcPr>
                <w:tcW w:w="3744" w:type="pct"/>
                <w:gridSpan w:val="13"/>
                <w:tcBorders>
                  <w:right w:val="single" w:sz="12" w:space="0" w:color="auto"/>
                </w:tcBorders>
                <w:vAlign w:val="center"/>
              </w:tcPr>
              <w:p w14:paraId="0D5E1397" w14:textId="4D1F388C" w:rsidR="00351D28" w:rsidRPr="000B0800" w:rsidRDefault="0098433F"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There are no enrolment requirements</w:t>
                </w:r>
                <w:r w:rsidR="00351D28" w:rsidRPr="000B0800">
                  <w:rPr>
                    <w:rFonts w:ascii="Proba Pro Lt" w:hAnsi="Proba Pro Lt" w:cs="Arial"/>
                    <w:sz w:val="20"/>
                    <w:szCs w:val="20"/>
                  </w:rPr>
                  <w:t>.</w:t>
                </w:r>
              </w:p>
              <w:p w14:paraId="6D2248AA" w14:textId="413EB5D7" w:rsidR="00351D28" w:rsidRPr="007A2CD9" w:rsidRDefault="007A2CD9" w:rsidP="000B0800">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Incoming competences include knowing the basic principles of anatomy and physiology of human body on the level of general high school (gymnasium) programs.</w:t>
                </w:r>
              </w:p>
            </w:tc>
          </w:sdtContent>
        </w:sdt>
      </w:tr>
      <w:tr w:rsidR="00351D28" w:rsidRPr="000B0800" w14:paraId="47F67F0A" w14:textId="77777777" w:rsidTr="00380634">
        <w:tc>
          <w:tcPr>
            <w:tcW w:w="1256" w:type="pct"/>
            <w:tcBorders>
              <w:left w:val="single" w:sz="12" w:space="0" w:color="auto"/>
            </w:tcBorders>
            <w:shd w:val="clear" w:color="auto" w:fill="00A0DC"/>
            <w:vAlign w:val="center"/>
          </w:tcPr>
          <w:p w14:paraId="65E38426" w14:textId="51DCA4FB" w:rsidR="00351D28" w:rsidRPr="000B0800" w:rsidRDefault="003806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w:t>
            </w:r>
            <w:r w:rsidR="00DE44C1" w:rsidRPr="000B0800">
              <w:rPr>
                <w:rFonts w:ascii="Proba Pro Lt" w:hAnsi="Proba Pro Lt" w:cs="Arial"/>
                <w:color w:val="000000"/>
                <w:sz w:val="20"/>
                <w:szCs w:val="20"/>
              </w:rPr>
              <w:t xml:space="preserve">Learning outcomes at the level of the programme to which the course contributes </w:t>
            </w:r>
          </w:p>
        </w:tc>
        <w:sdt>
          <w:sdtPr>
            <w:rPr>
              <w:rFonts w:ascii="Proba Pro Lt" w:hAnsi="Proba Pro Lt"/>
              <w:sz w:val="20"/>
              <w:szCs w:val="20"/>
            </w:rPr>
            <w:id w:val="-1602401309"/>
            <w:placeholder>
              <w:docPart w:val="D0B9EFE39EF74B1EB52FA64E80CA6509"/>
            </w:placeholder>
          </w:sdtPr>
          <w:sdtEndPr/>
          <w:sdtContent>
            <w:tc>
              <w:tcPr>
                <w:tcW w:w="3744" w:type="pct"/>
                <w:gridSpan w:val="13"/>
                <w:tcBorders>
                  <w:right w:val="single" w:sz="12" w:space="0" w:color="auto"/>
                </w:tcBorders>
                <w:vAlign w:val="center"/>
              </w:tcPr>
              <w:p w14:paraId="6451905A" w14:textId="3CDB5E7C" w:rsidR="00351D28" w:rsidRPr="000B0800" w:rsidRDefault="00CB499C" w:rsidP="00B01A19">
                <w:pPr>
                  <w:pStyle w:val="ListParagraph"/>
                  <w:numPr>
                    <w:ilvl w:val="0"/>
                    <w:numId w:val="8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have knowledge and understanding of specific and general skills and knowledge of basic and applied disciplines </w:t>
                </w:r>
              </w:p>
              <w:p w14:paraId="281BB1C6" w14:textId="391960D1" w:rsidR="00351D28" w:rsidRPr="000B0800" w:rsidRDefault="00CB499C" w:rsidP="00B01A19">
                <w:pPr>
                  <w:pStyle w:val="ListParagraph"/>
                  <w:numPr>
                    <w:ilvl w:val="0"/>
                    <w:numId w:val="8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have knowledge and understanding of basic disciplines of the profession</w:t>
                </w:r>
              </w:p>
              <w:p w14:paraId="497FD40B" w14:textId="6A349EA5" w:rsidR="00351D28" w:rsidRPr="000B0800" w:rsidRDefault="00CB499C" w:rsidP="00B01A19">
                <w:pPr>
                  <w:pStyle w:val="ListParagraph"/>
                  <w:numPr>
                    <w:ilvl w:val="0"/>
                    <w:numId w:val="8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recognize and explain favourable and unfavourable food and dietary characteristics and their effects on human health and be a part of the professional food product development team  </w:t>
                </w:r>
              </w:p>
            </w:tc>
          </w:sdtContent>
        </w:sdt>
      </w:tr>
      <w:tr w:rsidR="00351D28" w:rsidRPr="000B0800" w14:paraId="577CCAF3" w14:textId="77777777" w:rsidTr="00380634">
        <w:tc>
          <w:tcPr>
            <w:tcW w:w="1256" w:type="pct"/>
            <w:tcBorders>
              <w:left w:val="single" w:sz="12" w:space="0" w:color="auto"/>
            </w:tcBorders>
            <w:shd w:val="clear" w:color="auto" w:fill="00A0DC"/>
            <w:vAlign w:val="center"/>
          </w:tcPr>
          <w:p w14:paraId="567482B1" w14:textId="5717E8CB" w:rsidR="00351D28" w:rsidRPr="000B0800" w:rsidRDefault="003806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w:t>
            </w:r>
            <w:r w:rsidR="00DE44C1" w:rsidRPr="000B0800">
              <w:rPr>
                <w:rFonts w:ascii="Proba Pro Lt" w:hAnsi="Proba Pro Lt" w:cs="Arial"/>
                <w:color w:val="000000"/>
                <w:sz w:val="20"/>
                <w:szCs w:val="20"/>
              </w:rPr>
              <w:t>Expected learning outcomes at the level of the course (3 to 10 learning outcomes)</w:t>
            </w:r>
            <w:r w:rsidR="00351D28" w:rsidRPr="000B0800">
              <w:rPr>
                <w:rFonts w:ascii="Proba Pro Lt" w:hAnsi="Proba Pro Lt" w:cs="Arial"/>
                <w:color w:val="000000"/>
                <w:sz w:val="20"/>
                <w:szCs w:val="20"/>
              </w:rPr>
              <w:t xml:space="preserve"> </w:t>
            </w:r>
          </w:p>
        </w:tc>
        <w:sdt>
          <w:sdtPr>
            <w:rPr>
              <w:rFonts w:ascii="Proba Pro Lt" w:hAnsi="Proba Pro Lt"/>
              <w:sz w:val="20"/>
              <w:szCs w:val="20"/>
            </w:rPr>
            <w:id w:val="-1885484196"/>
            <w:placeholder>
              <w:docPart w:val="BB5DAF7CCD6B4A988E8286FE5090583E"/>
            </w:placeholder>
          </w:sdtPr>
          <w:sdtEndPr>
            <w:rPr>
              <w:rFonts w:ascii="Calibri" w:hAnsi="Calibri"/>
              <w:sz w:val="22"/>
              <w:szCs w:val="22"/>
            </w:rPr>
          </w:sdtEndPr>
          <w:sdtContent>
            <w:tc>
              <w:tcPr>
                <w:tcW w:w="3744" w:type="pct"/>
                <w:gridSpan w:val="13"/>
                <w:tcBorders>
                  <w:right w:val="single" w:sz="12" w:space="0" w:color="auto"/>
                </w:tcBorders>
                <w:vAlign w:val="center"/>
              </w:tcPr>
              <w:p w14:paraId="5F545E55" w14:textId="77777777" w:rsidR="007A2CD9" w:rsidRPr="007A2CD9" w:rsidRDefault="007A2CD9" w:rsidP="007A2CD9">
                <w:pPr>
                  <w:pStyle w:val="ListParagraph"/>
                  <w:numPr>
                    <w:ilvl w:val="0"/>
                    <w:numId w:val="85"/>
                  </w:numPr>
                  <w:tabs>
                    <w:tab w:val="left" w:pos="2820"/>
                  </w:tabs>
                  <w:spacing w:after="0" w:line="240" w:lineRule="auto"/>
                  <w:ind w:left="375"/>
                  <w:rPr>
                    <w:rFonts w:ascii="Proba Pro Lt" w:hAnsi="Proba Pro Lt" w:cs="Arial"/>
                    <w:sz w:val="20"/>
                    <w:szCs w:val="20"/>
                    <w:lang w:val="en-GB"/>
                  </w:rPr>
                </w:pPr>
                <w:r w:rsidRPr="007A2CD9">
                  <w:rPr>
                    <w:rFonts w:ascii="Proba Pro Lt" w:hAnsi="Proba Pro Lt" w:cs="Arial"/>
                    <w:sz w:val="20"/>
                    <w:szCs w:val="20"/>
                    <w:lang w:val="en-GB"/>
                  </w:rPr>
                  <w:t>name the organ system</w:t>
                </w:r>
              </w:p>
              <w:p w14:paraId="42B3C662" w14:textId="77777777" w:rsidR="007A2CD9" w:rsidRPr="007A2CD9" w:rsidRDefault="007A2CD9" w:rsidP="007A2CD9">
                <w:pPr>
                  <w:pStyle w:val="ListParagraph"/>
                  <w:numPr>
                    <w:ilvl w:val="0"/>
                    <w:numId w:val="85"/>
                  </w:numPr>
                  <w:tabs>
                    <w:tab w:val="left" w:pos="2820"/>
                  </w:tabs>
                  <w:spacing w:after="0" w:line="240" w:lineRule="auto"/>
                  <w:ind w:left="375"/>
                  <w:rPr>
                    <w:rFonts w:ascii="Proba Pro Lt" w:hAnsi="Proba Pro Lt" w:cs="Arial"/>
                    <w:sz w:val="20"/>
                    <w:szCs w:val="20"/>
                    <w:lang w:val="en-GB"/>
                  </w:rPr>
                </w:pPr>
                <w:r w:rsidRPr="007A2CD9">
                  <w:rPr>
                    <w:rFonts w:ascii="Proba Pro Lt" w:hAnsi="Proba Pro Lt" w:cs="Arial"/>
                    <w:sz w:val="20"/>
                    <w:szCs w:val="20"/>
                    <w:lang w:val="en-GB"/>
                  </w:rPr>
                  <w:t>describe basic macroscopic morphological features of each organ</w:t>
                </w:r>
              </w:p>
              <w:p w14:paraId="05CE7FD6" w14:textId="77777777" w:rsidR="007A2CD9" w:rsidRPr="007A2CD9" w:rsidRDefault="007A2CD9" w:rsidP="007A2CD9">
                <w:pPr>
                  <w:pStyle w:val="ListParagraph"/>
                  <w:numPr>
                    <w:ilvl w:val="0"/>
                    <w:numId w:val="85"/>
                  </w:numPr>
                  <w:tabs>
                    <w:tab w:val="left" w:pos="2820"/>
                  </w:tabs>
                  <w:spacing w:after="0" w:line="240" w:lineRule="auto"/>
                  <w:ind w:left="375"/>
                  <w:rPr>
                    <w:rFonts w:ascii="Proba Pro Lt" w:hAnsi="Proba Pro Lt" w:cs="Arial"/>
                    <w:sz w:val="20"/>
                    <w:szCs w:val="20"/>
                    <w:lang w:val="en-GB"/>
                  </w:rPr>
                </w:pPr>
                <w:r w:rsidRPr="007A2CD9">
                  <w:rPr>
                    <w:rFonts w:ascii="Proba Pro Lt" w:hAnsi="Proba Pro Lt" w:cs="Arial"/>
                    <w:sz w:val="20"/>
                    <w:szCs w:val="20"/>
                    <w:lang w:val="en-GB"/>
                  </w:rPr>
                  <w:t>describe basic microscopic features of each organ</w:t>
                </w:r>
              </w:p>
              <w:p w14:paraId="5E0AED3D" w14:textId="77777777" w:rsidR="007A2CD9" w:rsidRPr="007A2CD9" w:rsidRDefault="007A2CD9" w:rsidP="007A2CD9">
                <w:pPr>
                  <w:pStyle w:val="ListParagraph"/>
                  <w:numPr>
                    <w:ilvl w:val="0"/>
                    <w:numId w:val="85"/>
                  </w:numPr>
                  <w:tabs>
                    <w:tab w:val="left" w:pos="2820"/>
                  </w:tabs>
                  <w:spacing w:after="0" w:line="240" w:lineRule="auto"/>
                  <w:ind w:left="375"/>
                  <w:rPr>
                    <w:rFonts w:ascii="Proba Pro Lt" w:hAnsi="Proba Pro Lt" w:cs="Arial"/>
                    <w:sz w:val="20"/>
                    <w:szCs w:val="20"/>
                    <w:lang w:val="en-GB"/>
                  </w:rPr>
                </w:pPr>
                <w:r w:rsidRPr="007A2CD9">
                  <w:rPr>
                    <w:rFonts w:ascii="Proba Pro Lt" w:hAnsi="Proba Pro Lt" w:cs="Arial"/>
                    <w:sz w:val="20"/>
                    <w:szCs w:val="20"/>
                    <w:lang w:val="en-GB"/>
                  </w:rPr>
                  <w:t>describe functional correlations of organ within an organ system and among other organ systems</w:t>
                </w:r>
              </w:p>
              <w:p w14:paraId="643C1559" w14:textId="77777777" w:rsidR="007A2CD9" w:rsidRPr="007A2CD9" w:rsidRDefault="007A2CD9" w:rsidP="007A2CD9">
                <w:pPr>
                  <w:pStyle w:val="ListParagraph"/>
                  <w:numPr>
                    <w:ilvl w:val="0"/>
                    <w:numId w:val="85"/>
                  </w:numPr>
                  <w:tabs>
                    <w:tab w:val="left" w:pos="2820"/>
                  </w:tabs>
                  <w:spacing w:after="0" w:line="240" w:lineRule="auto"/>
                  <w:ind w:left="375"/>
                  <w:rPr>
                    <w:rFonts w:ascii="Proba Pro Lt" w:hAnsi="Proba Pro Lt" w:cs="Arial"/>
                    <w:sz w:val="20"/>
                    <w:szCs w:val="20"/>
                    <w:lang w:val="en-GB"/>
                  </w:rPr>
                </w:pPr>
                <w:r w:rsidRPr="007A2CD9">
                  <w:rPr>
                    <w:rFonts w:ascii="Proba Pro Lt" w:hAnsi="Proba Pro Lt" w:cs="Arial"/>
                    <w:sz w:val="20"/>
                    <w:szCs w:val="20"/>
                    <w:lang w:val="en-GB"/>
                  </w:rPr>
                  <w:t>recognize basic anatomical structures using organ models, preserved organs from body donors and dissected cadavers</w:t>
                </w:r>
              </w:p>
              <w:p w14:paraId="40ECCCE2" w14:textId="331C49BD" w:rsidR="00351D28" w:rsidRPr="007A2CD9" w:rsidRDefault="007A2CD9" w:rsidP="007A2CD9">
                <w:pPr>
                  <w:pStyle w:val="ListParagraph"/>
                  <w:numPr>
                    <w:ilvl w:val="0"/>
                    <w:numId w:val="85"/>
                  </w:numPr>
                  <w:tabs>
                    <w:tab w:val="left" w:pos="2820"/>
                  </w:tabs>
                  <w:spacing w:after="0" w:line="240" w:lineRule="auto"/>
                  <w:ind w:left="375"/>
                  <w:rPr>
                    <w:rFonts w:ascii="Proba Pro Lt" w:hAnsi="Proba Pro Lt" w:cs="Arial"/>
                    <w:sz w:val="20"/>
                    <w:szCs w:val="20"/>
                    <w:lang w:val="en-GB"/>
                  </w:rPr>
                </w:pPr>
                <w:r w:rsidRPr="007A2CD9">
                  <w:rPr>
                    <w:rFonts w:ascii="Proba Pro Lt" w:hAnsi="Proba Pro Lt" w:cs="Arial"/>
                    <w:sz w:val="20"/>
                    <w:szCs w:val="20"/>
                    <w:lang w:val="en-GB"/>
                  </w:rPr>
                  <w:t>explain (and visualize in 3D) basic topographical relations among the organs</w:t>
                </w:r>
              </w:p>
            </w:tc>
          </w:sdtContent>
        </w:sdt>
      </w:tr>
      <w:tr w:rsidR="00351D28" w:rsidRPr="000B0800" w14:paraId="34B40357" w14:textId="77777777" w:rsidTr="00380634">
        <w:tc>
          <w:tcPr>
            <w:tcW w:w="1256" w:type="pct"/>
            <w:tcBorders>
              <w:left w:val="single" w:sz="12" w:space="0" w:color="auto"/>
            </w:tcBorders>
            <w:shd w:val="clear" w:color="auto" w:fill="00A0DC"/>
            <w:vAlign w:val="center"/>
          </w:tcPr>
          <w:p w14:paraId="541D3F37" w14:textId="7C70E51B" w:rsidR="00351D28" w:rsidRPr="000B0800" w:rsidRDefault="00380634" w:rsidP="002D6AFE">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2.5. </w:t>
            </w:r>
            <w:r w:rsidR="00DE44C1" w:rsidRPr="000B0800">
              <w:rPr>
                <w:rFonts w:ascii="Proba Pro Lt" w:hAnsi="Proba Pro Lt" w:cs="Arial"/>
                <w:color w:val="000000"/>
                <w:sz w:val="20"/>
                <w:szCs w:val="20"/>
              </w:rPr>
              <w:t>Course content (syllabus)</w:t>
            </w:r>
          </w:p>
        </w:tc>
        <w:sdt>
          <w:sdtPr>
            <w:rPr>
              <w:rFonts w:ascii="Proba Pro Lt" w:hAnsi="Proba Pro Lt" w:cs="Arial"/>
              <w:sz w:val="20"/>
              <w:szCs w:val="20"/>
            </w:rPr>
            <w:id w:val="-143969852"/>
            <w:placeholder>
              <w:docPart w:val="80112646E9D14E39A5DA515A408C0F20"/>
            </w:placeholder>
          </w:sdtPr>
          <w:sdtEndPr>
            <w:rPr>
              <w:b/>
            </w:rPr>
          </w:sdtEndPr>
          <w:sdtContent>
            <w:tc>
              <w:tcPr>
                <w:tcW w:w="3744" w:type="pct"/>
                <w:gridSpan w:val="13"/>
                <w:tcBorders>
                  <w:right w:val="single" w:sz="12" w:space="0" w:color="auto"/>
                </w:tcBorders>
                <w:vAlign w:val="center"/>
              </w:tcPr>
              <w:p w14:paraId="053ECCC4" w14:textId="77777777" w:rsidR="007A2CD9" w:rsidRPr="007A2CD9" w:rsidRDefault="007A2CD9" w:rsidP="007A2CD9">
                <w:pPr>
                  <w:tabs>
                    <w:tab w:val="left" w:pos="2820"/>
                  </w:tabs>
                  <w:spacing w:after="0" w:line="240" w:lineRule="auto"/>
                  <w:rPr>
                    <w:rFonts w:ascii="Proba Pro Lt" w:hAnsi="Proba Pro Lt" w:cs="Arial"/>
                    <w:b/>
                    <w:sz w:val="20"/>
                    <w:szCs w:val="20"/>
                    <w:lang w:val="en-GB"/>
                  </w:rPr>
                </w:pPr>
                <w:r w:rsidRPr="007A2CD9">
                  <w:rPr>
                    <w:rFonts w:ascii="Proba Pro Lt" w:hAnsi="Proba Pro Lt" w:cs="Arial"/>
                    <w:b/>
                    <w:sz w:val="20"/>
                    <w:szCs w:val="20"/>
                    <w:lang w:val="en-GB"/>
                  </w:rPr>
                  <w:t>1. Introduction to functional anatomy</w:t>
                </w:r>
              </w:p>
              <w:p w14:paraId="55423B6A"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P1- Definition and history of anatomy</w:t>
                </w:r>
              </w:p>
              <w:p w14:paraId="68EE44E5"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S1- Basic plains and axis of the body</w:t>
                </w:r>
              </w:p>
              <w:p w14:paraId="17D5FAE8"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V1- Overview of organ systems</w:t>
                </w:r>
              </w:p>
              <w:p w14:paraId="07075779" w14:textId="77777777" w:rsidR="007A2CD9" w:rsidRPr="007A2CD9" w:rsidRDefault="007A2CD9" w:rsidP="007A2CD9">
                <w:pPr>
                  <w:tabs>
                    <w:tab w:val="left" w:pos="2820"/>
                  </w:tabs>
                  <w:spacing w:after="0" w:line="240" w:lineRule="auto"/>
                  <w:rPr>
                    <w:rFonts w:ascii="Proba Pro Lt" w:hAnsi="Proba Pro Lt" w:cs="Arial"/>
                    <w:b/>
                    <w:sz w:val="20"/>
                    <w:szCs w:val="20"/>
                    <w:lang w:val="en-GB"/>
                  </w:rPr>
                </w:pPr>
                <w:r w:rsidRPr="007A2CD9">
                  <w:rPr>
                    <w:rFonts w:ascii="Proba Pro Lt" w:hAnsi="Proba Pro Lt" w:cs="Arial"/>
                    <w:b/>
                    <w:sz w:val="20"/>
                    <w:szCs w:val="20"/>
                    <w:lang w:val="en-GB"/>
                  </w:rPr>
                  <w:t>2. Tissues- the principles of histological body organization</w:t>
                </w:r>
              </w:p>
              <w:p w14:paraId="3FB3717B"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lastRenderedPageBreak/>
                  <w:t>P2- Characteristics and comparison of different types of tissue</w:t>
                </w:r>
              </w:p>
              <w:p w14:paraId="6215622F"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S2- Connective and epithelial tissue in different organ systems</w:t>
                </w:r>
              </w:p>
              <w:p w14:paraId="6964917E"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S3- Neurons and glia</w:t>
                </w:r>
              </w:p>
              <w:p w14:paraId="522E889B"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V2- Histology practicum- different types of tissue</w:t>
                </w:r>
              </w:p>
              <w:p w14:paraId="2D163875" w14:textId="77777777" w:rsidR="007A2CD9" w:rsidRPr="007A2CD9" w:rsidRDefault="007A2CD9" w:rsidP="007A2CD9">
                <w:pPr>
                  <w:tabs>
                    <w:tab w:val="left" w:pos="2820"/>
                  </w:tabs>
                  <w:spacing w:after="0" w:line="240" w:lineRule="auto"/>
                  <w:rPr>
                    <w:rFonts w:ascii="Proba Pro Lt" w:hAnsi="Proba Pro Lt" w:cs="Arial"/>
                    <w:b/>
                    <w:sz w:val="20"/>
                    <w:szCs w:val="20"/>
                    <w:lang w:val="en-GB"/>
                  </w:rPr>
                </w:pPr>
                <w:r w:rsidRPr="007A2CD9">
                  <w:rPr>
                    <w:rFonts w:ascii="Proba Pro Lt" w:hAnsi="Proba Pro Lt" w:cs="Arial"/>
                    <w:b/>
                    <w:sz w:val="20"/>
                    <w:szCs w:val="20"/>
                    <w:lang w:val="en-GB"/>
                  </w:rPr>
                  <w:t>3. Locomotor system</w:t>
                </w:r>
              </w:p>
              <w:p w14:paraId="4880B53F"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P3- Functional anatomy of the locomotor system</w:t>
                </w:r>
              </w:p>
              <w:p w14:paraId="0CB61C70"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S4- Microscopic anatomy of the locomotor system</w:t>
                </w:r>
              </w:p>
              <w:p w14:paraId="416DB367"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S5- General principles of the biomechanics of joints</w:t>
                </w:r>
              </w:p>
              <w:p w14:paraId="28885188"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V3- Practicum on models: Bones and joints</w:t>
                </w:r>
              </w:p>
              <w:p w14:paraId="10ACA374"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V4- Practicum on cadavers: Muscles</w:t>
                </w:r>
              </w:p>
              <w:p w14:paraId="4A0752D6" w14:textId="77777777" w:rsidR="007A2CD9" w:rsidRPr="007A2CD9" w:rsidRDefault="007A2CD9" w:rsidP="007A2CD9">
                <w:pPr>
                  <w:tabs>
                    <w:tab w:val="left" w:pos="2820"/>
                  </w:tabs>
                  <w:spacing w:after="0" w:line="240" w:lineRule="auto"/>
                  <w:rPr>
                    <w:rFonts w:ascii="Proba Pro Lt" w:hAnsi="Proba Pro Lt" w:cs="Arial"/>
                    <w:b/>
                    <w:sz w:val="20"/>
                    <w:szCs w:val="20"/>
                    <w:lang w:val="en-GB"/>
                  </w:rPr>
                </w:pPr>
                <w:r w:rsidRPr="007A2CD9">
                  <w:rPr>
                    <w:rFonts w:ascii="Proba Pro Lt" w:hAnsi="Proba Pro Lt" w:cs="Arial"/>
                    <w:b/>
                    <w:sz w:val="20"/>
                    <w:szCs w:val="20"/>
                    <w:lang w:val="en-GB"/>
                  </w:rPr>
                  <w:t>4. Nervous system and senses</w:t>
                </w:r>
              </w:p>
              <w:p w14:paraId="1601B057"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P4- General principles of the organization of peripheral and central nervous system</w:t>
                </w:r>
              </w:p>
              <w:p w14:paraId="59D6AFDA"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S6- Morphology of the central nervous system</w:t>
                </w:r>
              </w:p>
              <w:p w14:paraId="1C252B85"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S7- Cranial and spinal nerves, sympathetic and parasympathetic innervation</w:t>
                </w:r>
              </w:p>
              <w:p w14:paraId="59034151"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V5- Practicum on models: Skull</w:t>
                </w:r>
              </w:p>
              <w:p w14:paraId="6CED9C83"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V6- Practicum on models: Central nervous system</w:t>
                </w:r>
              </w:p>
              <w:p w14:paraId="729A307E"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V7- Practicum on cadavers: Peripheral nervous system</w:t>
                </w:r>
              </w:p>
              <w:p w14:paraId="204348FD" w14:textId="77777777" w:rsidR="007A2CD9" w:rsidRPr="007A2CD9" w:rsidRDefault="007A2CD9" w:rsidP="007A2CD9">
                <w:pPr>
                  <w:tabs>
                    <w:tab w:val="left" w:pos="2820"/>
                  </w:tabs>
                  <w:spacing w:after="0" w:line="240" w:lineRule="auto"/>
                  <w:rPr>
                    <w:rFonts w:ascii="Proba Pro Lt" w:hAnsi="Proba Pro Lt" w:cs="Arial"/>
                    <w:b/>
                    <w:sz w:val="20"/>
                    <w:szCs w:val="20"/>
                    <w:lang w:val="en-GB"/>
                  </w:rPr>
                </w:pPr>
                <w:r w:rsidRPr="007A2CD9">
                  <w:rPr>
                    <w:rFonts w:ascii="Proba Pro Lt" w:hAnsi="Proba Pro Lt" w:cs="Arial"/>
                    <w:b/>
                    <w:sz w:val="20"/>
                    <w:szCs w:val="20"/>
                    <w:lang w:val="en-GB"/>
                  </w:rPr>
                  <w:t>5. Endocrine, immune and lymphatic system; Skin</w:t>
                </w:r>
              </w:p>
              <w:p w14:paraId="5053C516"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P5- General principles of the organization of endocrine and immune system</w:t>
                </w:r>
              </w:p>
              <w:p w14:paraId="38BCB928"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S8- Lymphatic system and microscopic anatomy of the skin</w:t>
                </w:r>
              </w:p>
              <w:p w14:paraId="3B17F70B"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V8- Practicum on models: Endocrine and lymphatic system</w:t>
                </w:r>
              </w:p>
              <w:p w14:paraId="216D2DBA" w14:textId="77777777" w:rsidR="007A2CD9" w:rsidRPr="007A2CD9" w:rsidRDefault="007A2CD9" w:rsidP="007A2CD9">
                <w:pPr>
                  <w:tabs>
                    <w:tab w:val="left" w:pos="2820"/>
                  </w:tabs>
                  <w:spacing w:after="0" w:line="240" w:lineRule="auto"/>
                  <w:rPr>
                    <w:rFonts w:ascii="Proba Pro Lt" w:hAnsi="Proba Pro Lt" w:cs="Arial"/>
                    <w:b/>
                    <w:sz w:val="20"/>
                    <w:szCs w:val="20"/>
                    <w:lang w:val="en-GB"/>
                  </w:rPr>
                </w:pPr>
                <w:r w:rsidRPr="007A2CD9">
                  <w:rPr>
                    <w:rFonts w:ascii="Proba Pro Lt" w:hAnsi="Proba Pro Lt" w:cs="Arial"/>
                    <w:b/>
                    <w:sz w:val="20"/>
                    <w:szCs w:val="20"/>
                    <w:lang w:val="en-GB"/>
                  </w:rPr>
                  <w:t xml:space="preserve">6. Heart and cardiovascular system; Respiratory system   </w:t>
                </w:r>
              </w:p>
              <w:p w14:paraId="747FEC0B"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P6- Functional anatomy of cardiovascular system</w:t>
                </w:r>
              </w:p>
              <w:p w14:paraId="6A8F5A07"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P7- Functional anatomy of respiratory system</w:t>
                </w:r>
              </w:p>
              <w:p w14:paraId="187DBE73"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S9- Systemic and pulmonary circulation; fetal circulation</w:t>
                </w:r>
              </w:p>
              <w:p w14:paraId="2AFFF794"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S10- Breathing mechanics, alveoli and gas exchange</w:t>
                </w:r>
              </w:p>
              <w:p w14:paraId="38C9AC47"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 xml:space="preserve">V9- Practicum on models: Heart and big vessels </w:t>
                </w:r>
              </w:p>
              <w:p w14:paraId="2BE2EC85"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V10- Practicum on cadavers: trachea, bronchi, lungs</w:t>
                </w:r>
              </w:p>
              <w:p w14:paraId="1BFDD848" w14:textId="77777777" w:rsidR="007A2CD9" w:rsidRPr="007A2CD9" w:rsidRDefault="007A2CD9" w:rsidP="007A2CD9">
                <w:pPr>
                  <w:tabs>
                    <w:tab w:val="left" w:pos="2820"/>
                  </w:tabs>
                  <w:spacing w:after="0" w:line="240" w:lineRule="auto"/>
                  <w:rPr>
                    <w:rFonts w:ascii="Proba Pro Lt" w:hAnsi="Proba Pro Lt" w:cs="Arial"/>
                    <w:b/>
                    <w:sz w:val="20"/>
                    <w:szCs w:val="20"/>
                    <w:lang w:val="en-GB"/>
                  </w:rPr>
                </w:pPr>
                <w:r w:rsidRPr="007A2CD9">
                  <w:rPr>
                    <w:rFonts w:ascii="Proba Pro Lt" w:hAnsi="Proba Pro Lt" w:cs="Arial"/>
                    <w:b/>
                    <w:sz w:val="20"/>
                    <w:szCs w:val="20"/>
                    <w:lang w:val="en-GB"/>
                  </w:rPr>
                  <w:t>7. Digestive system</w:t>
                </w:r>
              </w:p>
              <w:p w14:paraId="745F1061"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P8- Overview of the functional anatomy of the digestive system</w:t>
                </w:r>
              </w:p>
              <w:p w14:paraId="7E044B5A"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S11- Stomach, small and large intestine: gross anatomy and microscopic anatomy</w:t>
                </w:r>
              </w:p>
              <w:p w14:paraId="05CBAE1D"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S12- Liver and pancreas: gross anatomy and microscopic anatomy</w:t>
                </w:r>
              </w:p>
              <w:p w14:paraId="71E35018"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 xml:space="preserve">S13- Functional anatomy of food digestion and absorption </w:t>
                </w:r>
              </w:p>
              <w:p w14:paraId="3884A673"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V11- Practicum on cadavers:  topography of abdominal cavity</w:t>
                </w:r>
              </w:p>
              <w:p w14:paraId="53F25BD3"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V12- Practicum on cadavers: abdominal organs</w:t>
                </w:r>
              </w:p>
              <w:p w14:paraId="13B98386"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V13- Practicum on cadavers: blood vessels and lymph of digestive organs</w:t>
                </w:r>
              </w:p>
              <w:p w14:paraId="4EF7654D"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V14- Practicum on cadavers: topographic anatomy of the pelvis</w:t>
                </w:r>
              </w:p>
              <w:p w14:paraId="03F6089A" w14:textId="77777777" w:rsidR="007A2CD9" w:rsidRPr="007A2CD9" w:rsidRDefault="007A2CD9" w:rsidP="007A2CD9">
                <w:pPr>
                  <w:tabs>
                    <w:tab w:val="left" w:pos="2820"/>
                  </w:tabs>
                  <w:spacing w:after="0" w:line="240" w:lineRule="auto"/>
                  <w:rPr>
                    <w:rFonts w:ascii="Proba Pro Lt" w:hAnsi="Proba Pro Lt" w:cs="Arial"/>
                    <w:b/>
                    <w:sz w:val="20"/>
                    <w:szCs w:val="20"/>
                    <w:lang w:val="en-GB"/>
                  </w:rPr>
                </w:pPr>
                <w:r w:rsidRPr="007A2CD9">
                  <w:rPr>
                    <w:rFonts w:ascii="Proba Pro Lt" w:hAnsi="Proba Pro Lt" w:cs="Arial"/>
                    <w:b/>
                    <w:sz w:val="20"/>
                    <w:szCs w:val="20"/>
                    <w:lang w:val="en-GB"/>
                  </w:rPr>
                  <w:t>8. Urinary and reproductive system</w:t>
                </w:r>
              </w:p>
              <w:p w14:paraId="10B4B651"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P9- Functional anatomy of the urinary system</w:t>
                </w:r>
              </w:p>
              <w:p w14:paraId="7FC30801"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P10- Functional anatomy of the reproductive system</w:t>
                </w:r>
              </w:p>
              <w:p w14:paraId="7817129C"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S14- Kidney: macroscopic and microscopic anatomy, functional anatomy of urine secretion</w:t>
                </w:r>
              </w:p>
              <w:p w14:paraId="2831DB71"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S15- Male reproductive system</w:t>
                </w:r>
              </w:p>
              <w:p w14:paraId="1BBC3FC4"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S16- Female reproductive system</w:t>
                </w:r>
              </w:p>
              <w:p w14:paraId="1FE70125"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V15- Practicum on models: anatomy of the kidney, urinary bladder and internal genitalia</w:t>
                </w:r>
              </w:p>
              <w:p w14:paraId="7467299B" w14:textId="617CD4BB" w:rsidR="00351D28" w:rsidRPr="007A2CD9" w:rsidRDefault="007A2CD9" w:rsidP="000B0800">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V16- Practicum on cadavers: topographic anatomy of urinary and reproductive system</w:t>
                </w:r>
              </w:p>
            </w:tc>
          </w:sdtContent>
        </w:sdt>
      </w:tr>
      <w:tr w:rsidR="00351D28" w:rsidRPr="000B0800" w14:paraId="2B9DC4F7" w14:textId="77777777" w:rsidTr="003B79C1">
        <w:trPr>
          <w:trHeight w:val="349"/>
        </w:trPr>
        <w:tc>
          <w:tcPr>
            <w:tcW w:w="1256" w:type="pct"/>
            <w:vMerge w:val="restart"/>
            <w:tcBorders>
              <w:left w:val="single" w:sz="12" w:space="0" w:color="auto"/>
            </w:tcBorders>
            <w:shd w:val="clear" w:color="auto" w:fill="00A0DC"/>
            <w:vAlign w:val="center"/>
          </w:tcPr>
          <w:p w14:paraId="78F0E6F6" w14:textId="02258FA2" w:rsidR="00351D28" w:rsidRPr="000B0800" w:rsidRDefault="003806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 xml:space="preserve">2.6. </w:t>
            </w:r>
            <w:r w:rsidR="00DE44C1" w:rsidRPr="000B0800">
              <w:rPr>
                <w:rFonts w:ascii="Proba Pro Lt" w:hAnsi="Proba Pro Lt" w:cs="Arial"/>
                <w:color w:val="000000"/>
                <w:sz w:val="20"/>
                <w:szCs w:val="20"/>
              </w:rPr>
              <w:t>Format of instruction</w:t>
            </w:r>
          </w:p>
        </w:tc>
        <w:tc>
          <w:tcPr>
            <w:tcW w:w="1319" w:type="pct"/>
            <w:gridSpan w:val="3"/>
            <w:vMerge w:val="restart"/>
            <w:vAlign w:val="center"/>
          </w:tcPr>
          <w:p w14:paraId="4CD95AB6" w14:textId="311C6BC8" w:rsidR="00351D28"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1827375"/>
                <w14:checkbox>
                  <w14:checked w14:val="1"/>
                  <w14:checkedState w14:val="2612" w14:font="MS Gothic"/>
                  <w14:uncheckedState w14:val="2610" w14:font="MS Gothic"/>
                </w14:checkbox>
              </w:sdtPr>
              <w:sdtEnd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14893" w:rsidRPr="000B0800">
              <w:rPr>
                <w:rFonts w:ascii="Proba Pro Lt" w:hAnsi="Proba Pro Lt" w:cs="Arial"/>
                <w:b w:val="0"/>
                <w:sz w:val="20"/>
                <w:szCs w:val="20"/>
                <w:lang w:val="hr-HR"/>
              </w:rPr>
              <w:t>lectures</w:t>
            </w:r>
          </w:p>
          <w:p w14:paraId="4979CEF5" w14:textId="2E6DC2C1" w:rsidR="00351D28"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2947790"/>
                <w14:checkbox>
                  <w14:checked w14:val="1"/>
                  <w14:checkedState w14:val="2612" w14:font="MS Gothic"/>
                  <w14:uncheckedState w14:val="2610" w14:font="MS Gothic"/>
                </w14:checkbox>
              </w:sdtPr>
              <w:sdtEnd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seminars and workshops</w:t>
            </w:r>
            <w:r w:rsidR="00351D28" w:rsidRPr="000B0800">
              <w:rPr>
                <w:rFonts w:ascii="Proba Pro Lt" w:hAnsi="Proba Pro Lt" w:cs="Arial"/>
                <w:b w:val="0"/>
                <w:sz w:val="20"/>
                <w:szCs w:val="20"/>
                <w:lang w:val="hr-HR"/>
              </w:rPr>
              <w:t xml:space="preserve">  </w:t>
            </w:r>
          </w:p>
          <w:p w14:paraId="61057AD9" w14:textId="1950FBB3" w:rsidR="00351D28"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41608707"/>
                <w14:checkbox>
                  <w14:checked w14:val="1"/>
                  <w14:checkedState w14:val="2612" w14:font="MS Gothic"/>
                  <w14:uncheckedState w14:val="2610" w14:font="MS Gothic"/>
                </w14:checkbox>
              </w:sdtPr>
              <w:sdtEnd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5A548F" w:rsidRPr="000B0800">
              <w:rPr>
                <w:rFonts w:ascii="Proba Pro Lt" w:hAnsi="Proba Pro Lt" w:cs="Arial"/>
                <w:b w:val="0"/>
                <w:sz w:val="20"/>
                <w:szCs w:val="20"/>
                <w:lang w:val="hr-HR"/>
              </w:rPr>
              <w:t>exercises</w:t>
            </w:r>
            <w:r w:rsidR="00351D28" w:rsidRPr="000B0800">
              <w:rPr>
                <w:rFonts w:ascii="Proba Pro Lt" w:hAnsi="Proba Pro Lt" w:cs="Arial"/>
                <w:b w:val="0"/>
                <w:sz w:val="20"/>
                <w:szCs w:val="20"/>
                <w:lang w:val="hr-HR"/>
              </w:rPr>
              <w:t xml:space="preserve">  </w:t>
            </w:r>
          </w:p>
          <w:p w14:paraId="2A46BB9D" w14:textId="3BDF7868" w:rsidR="00351D28"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6587196"/>
                <w14:checkbox>
                  <w14:checked w14:val="0"/>
                  <w14:checkedState w14:val="2612" w14:font="MS Gothic"/>
                  <w14:uncheckedState w14:val="2610" w14:font="MS Gothic"/>
                </w14:checkbox>
              </w:sdtPr>
              <w:sdtEnd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i/>
                <w:sz w:val="20"/>
                <w:szCs w:val="20"/>
                <w:lang w:val="hr-HR"/>
              </w:rPr>
              <w:t>online in entirety</w:t>
            </w:r>
          </w:p>
          <w:p w14:paraId="76983546" w14:textId="2F041247" w:rsidR="00351D28"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2414242"/>
                <w14:checkbox>
                  <w14:checked w14:val="0"/>
                  <w14:checkedState w14:val="2612" w14:font="MS Gothic"/>
                  <w14:uncheckedState w14:val="2610" w14:font="MS Gothic"/>
                </w14:checkbox>
              </w:sdtPr>
              <w:sdtEnd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partial e-learning</w:t>
            </w:r>
          </w:p>
          <w:p w14:paraId="4840A3F5" w14:textId="40215795" w:rsidR="00351D28"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1899260"/>
                <w14:checkbox>
                  <w14:checked w14:val="0"/>
                  <w14:checkedState w14:val="2612" w14:font="MS Gothic"/>
                  <w14:uncheckedState w14:val="2610" w14:font="MS Gothic"/>
                </w14:checkbox>
              </w:sdtPr>
              <w:sdtEndPr/>
              <w:sdtContent>
                <w:r w:rsidR="00351D28" w:rsidRPr="000B0800">
                  <w:rPr>
                    <w:rFonts w:ascii="Segoe UI Symbol" w:eastAsia="MS Gothic" w:hAnsi="Segoe UI Symbol" w:cs="Segoe UI Symbol"/>
                    <w:sz w:val="20"/>
                    <w:szCs w:val="20"/>
                  </w:rPr>
                  <w:t>☐</w:t>
                </w:r>
              </w:sdtContent>
            </w:sdt>
            <w:r w:rsidR="00351D28" w:rsidRPr="000B0800">
              <w:rPr>
                <w:rFonts w:ascii="Proba Pro Lt" w:hAnsi="Proba Pro Lt" w:cs="Arial"/>
                <w:sz w:val="20"/>
                <w:szCs w:val="20"/>
              </w:rPr>
              <w:t xml:space="preserve"> </w:t>
            </w:r>
            <w:r w:rsidR="00DE44C1" w:rsidRPr="000B0800">
              <w:rPr>
                <w:rFonts w:ascii="Proba Pro Lt" w:hAnsi="Proba Pro Lt" w:cs="Arial"/>
                <w:sz w:val="20"/>
                <w:szCs w:val="20"/>
              </w:rPr>
              <w:t>field work</w:t>
            </w:r>
          </w:p>
        </w:tc>
        <w:tc>
          <w:tcPr>
            <w:tcW w:w="1179" w:type="pct"/>
            <w:gridSpan w:val="5"/>
            <w:vMerge w:val="restart"/>
            <w:vAlign w:val="center"/>
          </w:tcPr>
          <w:p w14:paraId="72DECCA3" w14:textId="05306766" w:rsidR="00351D28"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3914264"/>
                <w14:checkbox>
                  <w14:checked w14:val="0"/>
                  <w14:checkedState w14:val="2612" w14:font="MS Gothic"/>
                  <w14:uncheckedState w14:val="2610" w14:font="MS Gothic"/>
                </w14:checkbox>
              </w:sdtPr>
              <w:sdtEnd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independent assignments</w:t>
            </w:r>
            <w:r w:rsidR="00351D28" w:rsidRPr="000B0800">
              <w:rPr>
                <w:rFonts w:ascii="Proba Pro Lt" w:hAnsi="Proba Pro Lt" w:cs="Arial"/>
                <w:b w:val="0"/>
                <w:sz w:val="20"/>
                <w:szCs w:val="20"/>
                <w:lang w:val="hr-HR"/>
              </w:rPr>
              <w:t xml:space="preserve">  </w:t>
            </w:r>
          </w:p>
          <w:p w14:paraId="685D72DD" w14:textId="18C37B36" w:rsidR="00351D28"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0589937"/>
                <w14:checkbox>
                  <w14:checked w14:val="0"/>
                  <w14:checkedState w14:val="2612" w14:font="MS Gothic"/>
                  <w14:uncheckedState w14:val="2610" w14:font="MS Gothic"/>
                </w14:checkbox>
              </w:sdtPr>
              <w:sdtEnd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multimedia and the internet</w:t>
            </w:r>
            <w:r w:rsidR="00351D28" w:rsidRPr="000B0800">
              <w:rPr>
                <w:rFonts w:ascii="Proba Pro Lt" w:hAnsi="Proba Pro Lt" w:cs="Arial"/>
                <w:b w:val="0"/>
                <w:sz w:val="20"/>
                <w:szCs w:val="20"/>
                <w:lang w:val="hr-HR"/>
              </w:rPr>
              <w:t xml:space="preserve">  </w:t>
            </w:r>
          </w:p>
          <w:p w14:paraId="640C669E" w14:textId="63564B84" w:rsidR="00351D28"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48999994"/>
                <w14:checkbox>
                  <w14:checked w14:val="1"/>
                  <w14:checkedState w14:val="2612" w14:font="MS Gothic"/>
                  <w14:uncheckedState w14:val="2610" w14:font="MS Gothic"/>
                </w14:checkbox>
              </w:sdtPr>
              <w:sdtEnd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481AA2" w:rsidRPr="000B0800">
              <w:rPr>
                <w:rFonts w:ascii="Proba Pro Lt" w:hAnsi="Proba Pro Lt" w:cs="Arial"/>
                <w:b w:val="0"/>
                <w:sz w:val="20"/>
                <w:szCs w:val="20"/>
                <w:lang w:val="hr-HR"/>
              </w:rPr>
              <w:t>laboratory</w:t>
            </w:r>
          </w:p>
          <w:p w14:paraId="4AC9AF89" w14:textId="7F8AE6BF" w:rsidR="00351D28"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976728"/>
                <w14:checkbox>
                  <w14:checked w14:val="0"/>
                  <w14:checkedState w14:val="2612" w14:font="MS Gothic"/>
                  <w14:uncheckedState w14:val="2610" w14:font="MS Gothic"/>
                </w14:checkbox>
              </w:sdtPr>
              <w:sdtEnd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work with mentor</w:t>
            </w:r>
          </w:p>
          <w:p w14:paraId="36600971" w14:textId="0DE1D546" w:rsidR="00351D28"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96624717"/>
                <w14:checkbox>
                  <w14:checked w14:val="0"/>
                  <w14:checkedState w14:val="2612" w14:font="MS Gothic"/>
                  <w14:uncheckedState w14:val="2610" w14:font="MS Gothic"/>
                </w14:checkbox>
              </w:sdtPr>
              <w:sdtEndPr/>
              <w:sdtContent>
                <w:r w:rsidR="00351D28" w:rsidRPr="000B0800">
                  <w:rPr>
                    <w:rFonts w:ascii="Segoe UI Symbol" w:eastAsia="MS Gothic" w:hAnsi="Segoe UI Symbol" w:cs="Segoe UI Symbol"/>
                    <w:sz w:val="20"/>
                    <w:szCs w:val="20"/>
                  </w:rPr>
                  <w:t>☐</w:t>
                </w:r>
              </w:sdtContent>
            </w:sdt>
            <w:r w:rsidR="00351D28" w:rsidRPr="000B0800">
              <w:rPr>
                <w:rFonts w:ascii="Proba Pro Lt" w:hAnsi="Proba Pro Lt" w:cs="Arial"/>
                <w:b/>
                <w:sz w:val="20"/>
                <w:szCs w:val="20"/>
              </w:rPr>
              <w:t xml:space="preserve"> </w:t>
            </w:r>
            <w:sdt>
              <w:sdtPr>
                <w:rPr>
                  <w:rFonts w:ascii="Proba Pro Lt" w:hAnsi="Proba Pro Lt" w:cs="Arial"/>
                  <w:sz w:val="20"/>
                  <w:szCs w:val="20"/>
                </w:rPr>
                <w:id w:val="1629439580"/>
                <w:placeholder>
                  <w:docPart w:val="C4FD7921FA1F4574A357A8A1A9732307"/>
                </w:placeholder>
              </w:sdtPr>
              <w:sdtEndPr/>
              <w:sdtContent>
                <w:r w:rsidR="00D624D4" w:rsidRPr="000B0800">
                  <w:rPr>
                    <w:rFonts w:ascii="Proba Pro Lt" w:hAnsi="Proba Pro Lt" w:cs="Arial"/>
                    <w:sz w:val="20"/>
                    <w:szCs w:val="20"/>
                  </w:rPr>
                  <w:t>(other)</w:t>
                </w:r>
              </w:sdtContent>
            </w:sdt>
            <w:r w:rsidR="00351D28" w:rsidRPr="000B080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D56F265" w14:textId="30A42980" w:rsidR="00351D28" w:rsidRPr="000B0800" w:rsidRDefault="00380634"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2.7. </w:t>
            </w:r>
            <w:r w:rsidR="00DE44C1" w:rsidRPr="000B0800">
              <w:rPr>
                <w:rFonts w:ascii="Proba Pro Lt" w:hAnsi="Proba Pro Lt" w:cs="Arial"/>
                <w:color w:val="000000"/>
                <w:sz w:val="20"/>
                <w:szCs w:val="20"/>
              </w:rPr>
              <w:t>Comments:</w:t>
            </w:r>
          </w:p>
        </w:tc>
      </w:tr>
      <w:tr w:rsidR="00351D28" w:rsidRPr="000B0800" w14:paraId="39512AD4" w14:textId="77777777" w:rsidTr="003B79C1">
        <w:trPr>
          <w:trHeight w:val="577"/>
        </w:trPr>
        <w:tc>
          <w:tcPr>
            <w:tcW w:w="1256" w:type="pct"/>
            <w:vMerge/>
            <w:tcBorders>
              <w:left w:val="single" w:sz="12" w:space="0" w:color="auto"/>
              <w:bottom w:val="single" w:sz="4" w:space="0" w:color="auto"/>
            </w:tcBorders>
            <w:shd w:val="clear" w:color="auto" w:fill="00A0DC"/>
            <w:vAlign w:val="center"/>
          </w:tcPr>
          <w:p w14:paraId="5E99FB04" w14:textId="77777777" w:rsidR="00351D28" w:rsidRPr="000B0800" w:rsidRDefault="00351D28" w:rsidP="000B080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43FA6A3" w14:textId="77777777" w:rsidR="00351D28" w:rsidRPr="000B0800" w:rsidRDefault="00351D28" w:rsidP="000B0800">
            <w:pPr>
              <w:pStyle w:val="FieldText"/>
              <w:rPr>
                <w:rFonts w:ascii="Proba Pro Lt" w:hAnsi="Proba Pro Lt" w:cs="Arial"/>
                <w:b w:val="0"/>
                <w:sz w:val="20"/>
                <w:szCs w:val="20"/>
                <w:lang w:val="hr-HR"/>
              </w:rPr>
            </w:pPr>
          </w:p>
        </w:tc>
        <w:tc>
          <w:tcPr>
            <w:tcW w:w="1179" w:type="pct"/>
            <w:gridSpan w:val="5"/>
            <w:vMerge/>
            <w:vAlign w:val="center"/>
          </w:tcPr>
          <w:p w14:paraId="28E8A16B" w14:textId="77777777" w:rsidR="00351D28" w:rsidRPr="000B0800" w:rsidRDefault="00351D28" w:rsidP="000B0800">
            <w:pPr>
              <w:pStyle w:val="FieldText"/>
              <w:rPr>
                <w:rFonts w:ascii="Proba Pro Lt" w:hAnsi="Proba Pro Lt" w:cs="Arial"/>
                <w:b w:val="0"/>
                <w:sz w:val="20"/>
                <w:szCs w:val="20"/>
                <w:lang w:val="hr-HR"/>
              </w:rPr>
            </w:pPr>
          </w:p>
        </w:tc>
        <w:sdt>
          <w:sdtPr>
            <w:rPr>
              <w:rFonts w:ascii="Proba Pro Lt" w:hAnsi="Proba Pro Lt" w:cs="Arial"/>
              <w:sz w:val="20"/>
              <w:szCs w:val="20"/>
            </w:rPr>
            <w:id w:val="-2134234119"/>
            <w:placeholder>
              <w:docPart w:val="1C23E075C5A84C8880F63A4E0CCD9AEC"/>
            </w:placeholder>
            <w:showingPlcHdr/>
          </w:sdtPr>
          <w:sdtEndPr/>
          <w:sdtContent>
            <w:tc>
              <w:tcPr>
                <w:tcW w:w="1247" w:type="pct"/>
                <w:gridSpan w:val="5"/>
                <w:tcBorders>
                  <w:right w:val="single" w:sz="12" w:space="0" w:color="auto"/>
                </w:tcBorders>
              </w:tcPr>
              <w:p w14:paraId="7F85566A" w14:textId="77777777"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351D28" w:rsidRPr="000B0800" w14:paraId="6C444F67" w14:textId="77777777" w:rsidTr="00380634">
        <w:trPr>
          <w:trHeight w:val="397"/>
        </w:trPr>
        <w:tc>
          <w:tcPr>
            <w:tcW w:w="1256" w:type="pct"/>
            <w:vMerge w:val="restart"/>
            <w:tcBorders>
              <w:top w:val="single" w:sz="12" w:space="0" w:color="auto"/>
              <w:left w:val="single" w:sz="12" w:space="0" w:color="auto"/>
            </w:tcBorders>
            <w:shd w:val="clear" w:color="auto" w:fill="00A0DC"/>
            <w:vAlign w:val="center"/>
          </w:tcPr>
          <w:p w14:paraId="79E4C67A" w14:textId="5D33C237" w:rsidR="00351D28" w:rsidRPr="000B0800" w:rsidRDefault="0097742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589F30C1" w14:textId="720926EC"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749393678"/>
              <w:placeholder>
                <w:docPart w:val="0E5D9D04900B40338BF1029D6FAAFED4"/>
              </w:placeholder>
            </w:sdtPr>
            <w:sdtEndPr/>
            <w:sdtContent>
              <w:p w14:paraId="6E1E2E75" w14:textId="097C119E" w:rsidR="00351D28" w:rsidRPr="000B0800" w:rsidRDefault="00D624D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904129872"/>
              <w:placeholder>
                <w:docPart w:val="81EF95A3A7A749B59E6EE1362AC72C0C"/>
              </w:placeholder>
              <w:showingPlcHdr/>
            </w:sdtPr>
            <w:sdtEndPr/>
            <w:sdtContent>
              <w:p w14:paraId="16E9303F"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AECB08A" w14:textId="4359A23B"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714040744"/>
              <w:placeholder>
                <w:docPart w:val="4F2E2C20AEE44525A1A2E64091550251"/>
              </w:placeholder>
              <w:showingPlcHdr/>
            </w:sdtPr>
            <w:sdtEndPr/>
            <w:sdtContent>
              <w:p w14:paraId="353D54D5"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90611321"/>
              <w:placeholder>
                <w:docPart w:val="2D0FA94B171D4CADB4D4051156C7B258"/>
              </w:placeholder>
            </w:sdtPr>
            <w:sdtEndPr/>
            <w:sdtContent>
              <w:p w14:paraId="0CEC39C9" w14:textId="7A6525C0" w:rsidR="00351D28" w:rsidRPr="000B0800" w:rsidRDefault="00D624D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5D7195A8" w14:textId="6BEB87D7" w:rsidR="00351D28" w:rsidRPr="000B0800" w:rsidRDefault="00481AA2"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00765616"/>
              <w:placeholder>
                <w:docPart w:val="02115F99FF284D3C9B21F05294FFFADB"/>
              </w:placeholder>
            </w:sdtPr>
            <w:sdtEndPr/>
            <w:sdtContent>
              <w:p w14:paraId="69872C5D" w14:textId="56C3E987" w:rsidR="00351D28" w:rsidRPr="000B0800" w:rsidRDefault="00D624D4"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62338950"/>
              <w:placeholder>
                <w:docPart w:val="D10D9DF4B5E04ADA93D7AB47956D524E"/>
              </w:placeholder>
              <w:showingPlcHdr/>
            </w:sdtPr>
            <w:sdtEndPr/>
            <w:sdtContent>
              <w:p w14:paraId="01BDDFEE" w14:textId="77777777" w:rsidR="00351D28" w:rsidRPr="000B0800" w:rsidRDefault="00351D28"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351D28" w:rsidRPr="000B0800" w14:paraId="41EBAB98" w14:textId="77777777" w:rsidTr="00380634">
        <w:trPr>
          <w:trHeight w:val="397"/>
        </w:trPr>
        <w:tc>
          <w:tcPr>
            <w:tcW w:w="1256" w:type="pct"/>
            <w:vMerge/>
            <w:tcBorders>
              <w:left w:val="single" w:sz="12" w:space="0" w:color="auto"/>
            </w:tcBorders>
            <w:shd w:val="clear" w:color="auto" w:fill="00A0DC"/>
            <w:vAlign w:val="center"/>
          </w:tcPr>
          <w:p w14:paraId="13A70721" w14:textId="77777777" w:rsidR="00351D28" w:rsidRPr="000B0800" w:rsidRDefault="00351D28"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9C925FA" w14:textId="144E8AA1" w:rsidR="00351D28" w:rsidRPr="000B0800" w:rsidRDefault="00DE44C1"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995076464"/>
              <w:placeholder>
                <w:docPart w:val="87E54DA622D54A29B62C87EB7A04DFB2"/>
              </w:placeholder>
              <w:showingPlcHdr/>
            </w:sdtPr>
            <w:sdtEndPr/>
            <w:sdtContent>
              <w:p w14:paraId="04C2A903"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101395310"/>
              <w:placeholder>
                <w:docPart w:val="A828265F0FA04CB08EEEAA60A3BAE50A"/>
              </w:placeholder>
            </w:sdtPr>
            <w:sdtEndPr/>
            <w:sdtContent>
              <w:p w14:paraId="3ADA8C9D" w14:textId="377782ED" w:rsidR="00351D28" w:rsidRPr="000B0800" w:rsidRDefault="00D624D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6D514989" w14:textId="0B473622"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2108461107"/>
              <w:placeholder>
                <w:docPart w:val="830DB32A8E794AF28924D604C74D53BD"/>
              </w:placeholder>
              <w:showingPlcHdr/>
            </w:sdtPr>
            <w:sdtEndPr/>
            <w:sdtContent>
              <w:p w14:paraId="627EF930"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17128598"/>
              <w:placeholder>
                <w:docPart w:val="F83C78B05FBE478098EDD378DFB15C55"/>
              </w:placeholder>
            </w:sdtPr>
            <w:sdtEndPr/>
            <w:sdtContent>
              <w:p w14:paraId="3C2AA059" w14:textId="56FEA762" w:rsidR="00351D28" w:rsidRPr="000B0800" w:rsidRDefault="00D624D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4A563E1D" w14:textId="77777777" w:rsidR="00351D28" w:rsidRPr="000B0800" w:rsidRDefault="000F0B0C"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71102949"/>
                <w:placeholder>
                  <w:docPart w:val="49C1969E2C2C443EBC6E9061C3E1B948"/>
                </w:placeholder>
              </w:sdtPr>
              <w:sdtEndPr/>
              <w:sdtContent>
                <w:r w:rsidR="00351D28" w:rsidRPr="000B0800">
                  <w:rPr>
                    <w:rFonts w:ascii="Proba Pro Lt" w:hAnsi="Proba Pro Lt" w:cs="Arial"/>
                    <w:b w:val="0"/>
                    <w:sz w:val="20"/>
                    <w:szCs w:val="20"/>
                  </w:rPr>
                  <w:t>Praktični ispit</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52547702"/>
              <w:placeholder>
                <w:docPart w:val="91D3ED49E8774A718505037E90680400"/>
              </w:placeholder>
            </w:sdtPr>
            <w:sdtEndPr/>
            <w:sdtContent>
              <w:p w14:paraId="6999B8D2" w14:textId="475533F3" w:rsidR="00351D28" w:rsidRPr="000B0800" w:rsidRDefault="00D624D4"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Y</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20881216"/>
              <w:placeholder>
                <w:docPart w:val="8E61DBE3AECE464C9EA8176725C2BD03"/>
              </w:placeholder>
              <w:showingPlcHdr/>
            </w:sdtPr>
            <w:sdtEndPr/>
            <w:sdtContent>
              <w:p w14:paraId="49544BC5" w14:textId="77777777" w:rsidR="00351D28" w:rsidRPr="000B0800" w:rsidRDefault="00351D28"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351D28" w:rsidRPr="000B0800" w14:paraId="244E421D" w14:textId="77777777" w:rsidTr="00380634">
        <w:trPr>
          <w:trHeight w:val="397"/>
        </w:trPr>
        <w:tc>
          <w:tcPr>
            <w:tcW w:w="1256" w:type="pct"/>
            <w:vMerge/>
            <w:tcBorders>
              <w:left w:val="single" w:sz="12" w:space="0" w:color="auto"/>
            </w:tcBorders>
            <w:shd w:val="clear" w:color="auto" w:fill="00A0DC"/>
            <w:vAlign w:val="center"/>
          </w:tcPr>
          <w:p w14:paraId="0922B6B2" w14:textId="77777777" w:rsidR="00351D28" w:rsidRPr="000B0800" w:rsidRDefault="00351D28"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3C7814A" w14:textId="115127CE"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648490311"/>
              <w:placeholder>
                <w:docPart w:val="14364E015E5A4219B5AC8DAFB2D4D8C0"/>
              </w:placeholder>
              <w:showingPlcHdr/>
            </w:sdtPr>
            <w:sdtEndPr/>
            <w:sdtContent>
              <w:p w14:paraId="67B7B751"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542936967"/>
              <w:placeholder>
                <w:docPart w:val="57364A8EA63944A5976449B375C5FA0B"/>
              </w:placeholder>
            </w:sdtPr>
            <w:sdtEndPr/>
            <w:sdtContent>
              <w:p w14:paraId="0E008A8D" w14:textId="61763B4F" w:rsidR="00351D28" w:rsidRPr="000B0800" w:rsidRDefault="00D624D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45CFFAD2" w14:textId="2C9B2754"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256450005"/>
              <w:placeholder>
                <w:docPart w:val="D8AB4EF086364B4B8216C70EBCC1EDC8"/>
              </w:placeholder>
              <w:showingPlcHdr/>
            </w:sdtPr>
            <w:sdtEndPr/>
            <w:sdtContent>
              <w:p w14:paraId="56D61B96"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63441434"/>
              <w:placeholder>
                <w:docPart w:val="6F5168630FE14D43A3C4CA33FDE2CE3E"/>
              </w:placeholder>
            </w:sdtPr>
            <w:sdtEndPr/>
            <w:sdtContent>
              <w:p w14:paraId="6EED2667" w14:textId="3CA594B8" w:rsidR="00351D28" w:rsidRPr="000B0800" w:rsidRDefault="00D624D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1AE72040" w14:textId="593250CC" w:rsidR="00351D28" w:rsidRPr="000B0800" w:rsidRDefault="000F0B0C"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23373727"/>
                <w:placeholder>
                  <w:docPart w:val="F198965C91E648B0AD7E50B44DD9A10F"/>
                </w:placeholder>
              </w:sdtPr>
              <w:sdtEndPr/>
              <w:sdtContent>
                <w:sdt>
                  <w:sdtPr>
                    <w:rPr>
                      <w:rFonts w:ascii="Proba Pro Lt" w:hAnsi="Proba Pro Lt" w:cs="Arial"/>
                      <w:b w:val="0"/>
                      <w:sz w:val="20"/>
                      <w:szCs w:val="20"/>
                    </w:rPr>
                    <w:id w:val="2144074456"/>
                    <w:placeholder>
                      <w:docPart w:val="5C14DBBB57CF4EAF8A0E62050B035578"/>
                    </w:placeholder>
                  </w:sdtPr>
                  <w:sdtEndPr/>
                  <w:sdtContent>
                    <w:r w:rsidR="00D624D4"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6565705"/>
              <w:placeholder>
                <w:docPart w:val="130ECEDCBB6D443EB93655A98E6EAC15"/>
              </w:placeholder>
              <w:showingPlcHdr/>
            </w:sdtPr>
            <w:sdtEndPr/>
            <w:sdtContent>
              <w:p w14:paraId="2FCD0135" w14:textId="77777777" w:rsidR="00351D28" w:rsidRPr="000B0800" w:rsidRDefault="00351D28"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3934413"/>
              <w:placeholder>
                <w:docPart w:val="6AA10E9FEFAB412BAE95E0A7D898F62A"/>
              </w:placeholder>
              <w:showingPlcHdr/>
            </w:sdtPr>
            <w:sdtEndPr/>
            <w:sdtContent>
              <w:p w14:paraId="66B40C71" w14:textId="77777777" w:rsidR="00351D28" w:rsidRPr="000B0800" w:rsidRDefault="00351D28"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351D28" w:rsidRPr="000B0800" w14:paraId="3D35CDEC" w14:textId="77777777" w:rsidTr="00380634">
        <w:trPr>
          <w:trHeight w:val="397"/>
        </w:trPr>
        <w:tc>
          <w:tcPr>
            <w:tcW w:w="1256" w:type="pct"/>
            <w:vMerge/>
            <w:tcBorders>
              <w:left w:val="single" w:sz="12" w:space="0" w:color="auto"/>
            </w:tcBorders>
            <w:shd w:val="clear" w:color="auto" w:fill="00A0DC"/>
            <w:vAlign w:val="center"/>
          </w:tcPr>
          <w:p w14:paraId="694B1E10" w14:textId="77777777" w:rsidR="00351D28" w:rsidRPr="000B0800" w:rsidRDefault="00351D28"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1CD2941" w14:textId="030ADCC1"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851992948"/>
              <w:placeholder>
                <w:docPart w:val="EC3E566417AF4D2498E99A6D0019E5A5"/>
              </w:placeholder>
              <w:showingPlcHdr/>
            </w:sdtPr>
            <w:sdtEndPr/>
            <w:sdtContent>
              <w:p w14:paraId="36B44322"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484190330"/>
              <w:placeholder>
                <w:docPart w:val="939E21668BF544F4A6C8C1FC8F1F8D25"/>
              </w:placeholder>
            </w:sdtPr>
            <w:sdtEndPr/>
            <w:sdtContent>
              <w:p w14:paraId="3C8042C0" w14:textId="6E745F46" w:rsidR="00351D28" w:rsidRPr="000B0800" w:rsidRDefault="00D624D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tcBorders>
              <w:bottom w:val="single" w:sz="4" w:space="0" w:color="auto"/>
            </w:tcBorders>
            <w:shd w:val="clear" w:color="auto" w:fill="auto"/>
            <w:vAlign w:val="center"/>
          </w:tcPr>
          <w:p w14:paraId="1F8D909A" w14:textId="772BCA5B"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46043148"/>
              <w:placeholder>
                <w:docPart w:val="8936167C60CD40F5A96184A540240E24"/>
              </w:placeholder>
            </w:sdtPr>
            <w:sdtEndPr/>
            <w:sdtContent>
              <w:p w14:paraId="14F1170D" w14:textId="2A6B8A36" w:rsidR="00351D28" w:rsidRPr="000B0800" w:rsidRDefault="00D624D4"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720699361"/>
              <w:placeholder>
                <w:docPart w:val="045F2536CC3F4A0DAB9C971A0DA4380F"/>
              </w:placeholder>
              <w:showingPlcHdr/>
            </w:sdtPr>
            <w:sdtEndPr/>
            <w:sdtContent>
              <w:p w14:paraId="000DFC8F" w14:textId="77777777" w:rsidR="00351D28" w:rsidRPr="000B0800" w:rsidRDefault="00351D28"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39E9B38" w14:textId="32824048" w:rsidR="00351D28" w:rsidRPr="000B0800" w:rsidRDefault="000F0B0C"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74785551"/>
                <w:placeholder>
                  <w:docPart w:val="B2356FD7F5CD4568812DEA02F4746060"/>
                </w:placeholder>
              </w:sdtPr>
              <w:sdtEndPr/>
              <w:sdtContent>
                <w:sdt>
                  <w:sdtPr>
                    <w:rPr>
                      <w:rFonts w:ascii="Proba Pro Lt" w:hAnsi="Proba Pro Lt" w:cs="Arial"/>
                      <w:sz w:val="20"/>
                      <w:szCs w:val="20"/>
                    </w:rPr>
                    <w:id w:val="-755204479"/>
                    <w:placeholder>
                      <w:docPart w:val="9BD4C3DA49354983A0F869EAEF174917"/>
                    </w:placeholder>
                  </w:sdtPr>
                  <w:sdtEndPr/>
                  <w:sdtContent>
                    <w:r w:rsidR="00D624D4"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4841009"/>
              <w:placeholder>
                <w:docPart w:val="7CFE0EB96C2C4C168EB05EF6E2A30000"/>
              </w:placeholder>
              <w:showingPlcHdr/>
            </w:sdtPr>
            <w:sdtEndPr/>
            <w:sdtContent>
              <w:p w14:paraId="66B57FB2"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4628172"/>
              <w:placeholder>
                <w:docPart w:val="C3FFF7C893474C6D8D8F11168B22F429"/>
              </w:placeholder>
              <w:showingPlcHdr/>
            </w:sdtPr>
            <w:sdtEndPr/>
            <w:sdtContent>
              <w:p w14:paraId="5BF0BAA9"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351D28" w:rsidRPr="000B0800" w14:paraId="3E2BEDED" w14:textId="77777777" w:rsidTr="00380634">
        <w:trPr>
          <w:trHeight w:val="397"/>
        </w:trPr>
        <w:tc>
          <w:tcPr>
            <w:tcW w:w="1256" w:type="pct"/>
            <w:vMerge/>
            <w:tcBorders>
              <w:left w:val="single" w:sz="12" w:space="0" w:color="auto"/>
              <w:bottom w:val="single" w:sz="12" w:space="0" w:color="auto"/>
            </w:tcBorders>
            <w:shd w:val="clear" w:color="auto" w:fill="00A0DC"/>
            <w:vAlign w:val="center"/>
          </w:tcPr>
          <w:p w14:paraId="5429991F" w14:textId="77777777" w:rsidR="00351D28" w:rsidRPr="000B0800" w:rsidRDefault="00351D28"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AE4118D" w14:textId="60F4D19A" w:rsidR="00351D28"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45693972"/>
              <w:placeholder>
                <w:docPart w:val="0D243BBE1A84471292FC11E007AFBF48"/>
              </w:placeholder>
              <w:showingPlcHdr/>
            </w:sdtPr>
            <w:sdtEndPr/>
            <w:sdtContent>
              <w:p w14:paraId="7A823F83"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38053180"/>
              <w:placeholder>
                <w:docPart w:val="9D7C0780BB4A4F7B83B1FB6A2EA9CD3B"/>
              </w:placeholder>
            </w:sdtPr>
            <w:sdtEndPr/>
            <w:sdtContent>
              <w:p w14:paraId="71CB7701" w14:textId="32468AA5" w:rsidR="00351D28" w:rsidRPr="000B0800" w:rsidRDefault="00D624D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25A1494A" w14:textId="33ABD75A" w:rsidR="00351D28"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53264873"/>
              <w:placeholder>
                <w:docPart w:val="7BC13A63E6024ADAA221D049B4E9D141"/>
              </w:placeholder>
            </w:sdtPr>
            <w:sdtEndPr/>
            <w:sdtContent>
              <w:p w14:paraId="37857353" w14:textId="12233623" w:rsidR="00351D28" w:rsidRPr="000B0800" w:rsidRDefault="00D624D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91600735"/>
              <w:placeholder>
                <w:docPart w:val="6DC36108A9594460BBD6F76F85144509"/>
              </w:placeholder>
              <w:showingPlcHdr/>
            </w:sdtPr>
            <w:sdtEndPr/>
            <w:sdtContent>
              <w:p w14:paraId="15A61005"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EC153A1" w14:textId="7DF5103F" w:rsidR="00351D28"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71273164"/>
              <w:placeholder>
                <w:docPart w:val="8A7D06E5BD754CF7B3139873EE8C4180"/>
              </w:placeholder>
            </w:sdtPr>
            <w:sdtEndPr/>
            <w:sdtContent>
              <w:p w14:paraId="79B209B9"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8</w:t>
                </w:r>
              </w:p>
            </w:sdtContent>
          </w:sdt>
        </w:tc>
      </w:tr>
      <w:tr w:rsidR="00351D28" w:rsidRPr="000B0800" w14:paraId="2921BE82" w14:textId="77777777" w:rsidTr="00380634">
        <w:trPr>
          <w:trHeight w:val="397"/>
        </w:trPr>
        <w:tc>
          <w:tcPr>
            <w:tcW w:w="1256" w:type="pct"/>
            <w:tcBorders>
              <w:left w:val="single" w:sz="12" w:space="0" w:color="auto"/>
              <w:bottom w:val="single" w:sz="12" w:space="0" w:color="auto"/>
            </w:tcBorders>
            <w:shd w:val="clear" w:color="auto" w:fill="00A0DC"/>
            <w:vAlign w:val="center"/>
          </w:tcPr>
          <w:p w14:paraId="36537058" w14:textId="67DE30A6" w:rsidR="00351D28" w:rsidRPr="000B0800" w:rsidRDefault="0097742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367031025"/>
              <w:placeholder>
                <w:docPart w:val="6F364694E7E644F89B1B3DE8CE0005C4"/>
              </w:placeholder>
            </w:sdtPr>
            <w:sdtEndPr/>
            <w:sdtContent>
              <w:p w14:paraId="3A09B23E" w14:textId="61B5C2B2" w:rsidR="00351D28" w:rsidRPr="000B0800" w:rsidRDefault="00351D28" w:rsidP="000B0800">
                <w:pPr>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 xml:space="preserve">1. </w:t>
                </w:r>
                <w:r w:rsidR="00744809" w:rsidRPr="000B0800">
                  <w:rPr>
                    <w:rFonts w:ascii="Proba Pro Lt" w:hAnsi="Proba Pro Lt" w:cs="Arial"/>
                    <w:b/>
                    <w:color w:val="000000"/>
                    <w:sz w:val="20"/>
                    <w:szCs w:val="20"/>
                  </w:rPr>
                  <w:t>Maximum number of points by activity type:</w:t>
                </w:r>
              </w:p>
              <w:p w14:paraId="2107B8EF" w14:textId="6828E118" w:rsidR="00351D28" w:rsidRPr="000B0800" w:rsidRDefault="00351D28" w:rsidP="000B0800">
                <w:pPr>
                  <w:spacing w:after="0" w:line="240" w:lineRule="auto"/>
                  <w:rPr>
                    <w:rFonts w:ascii="Proba Pro Lt" w:hAnsi="Proba Pro Lt" w:cs="Arial"/>
                    <w:sz w:val="20"/>
                    <w:szCs w:val="20"/>
                  </w:rPr>
                </w:pPr>
                <w:r w:rsidRPr="000B0800">
                  <w:rPr>
                    <w:rFonts w:ascii="Proba Pro Lt" w:hAnsi="Proba Pro Lt" w:cs="Arial"/>
                    <w:sz w:val="20"/>
                    <w:szCs w:val="20"/>
                  </w:rPr>
                  <w:t xml:space="preserve">1. </w:t>
                </w:r>
                <w:r w:rsidR="00D624D4" w:rsidRPr="000B0800">
                  <w:rPr>
                    <w:rFonts w:ascii="Proba Pro Lt" w:hAnsi="Proba Pro Lt" w:cs="Arial"/>
                    <w:sz w:val="20"/>
                    <w:szCs w:val="20"/>
                  </w:rPr>
                  <w:t>partial w</w:t>
                </w:r>
                <w:r w:rsidR="00D9790E" w:rsidRPr="000B0800">
                  <w:rPr>
                    <w:rFonts w:ascii="Proba Pro Lt" w:hAnsi="Proba Pro Lt" w:cs="Arial"/>
                    <w:sz w:val="20"/>
                    <w:szCs w:val="20"/>
                  </w:rPr>
                  <w:t>ritten exam</w:t>
                </w:r>
                <w:r w:rsidR="00D624D4" w:rsidRPr="000B0800">
                  <w:rPr>
                    <w:rFonts w:ascii="Proba Pro Lt" w:hAnsi="Proba Pro Lt" w:cs="Arial"/>
                    <w:sz w:val="20"/>
                    <w:szCs w:val="20"/>
                  </w:rPr>
                  <w:t xml:space="preserve"> </w:t>
                </w:r>
                <w:r w:rsidRPr="000B0800">
                  <w:rPr>
                    <w:rFonts w:ascii="Proba Pro Lt" w:hAnsi="Proba Pro Lt" w:cs="Arial"/>
                    <w:sz w:val="20"/>
                    <w:szCs w:val="20"/>
                  </w:rPr>
                  <w:tab/>
                </w:r>
                <w:r w:rsidR="00642431" w:rsidRPr="000B0800">
                  <w:rPr>
                    <w:rFonts w:ascii="Proba Pro Lt" w:hAnsi="Proba Pro Lt" w:cs="Arial"/>
                    <w:sz w:val="20"/>
                    <w:szCs w:val="20"/>
                  </w:rPr>
                  <w:t xml:space="preserve">   </w:t>
                </w:r>
                <w:r w:rsidRPr="000B0800">
                  <w:rPr>
                    <w:rFonts w:ascii="Proba Pro Lt" w:hAnsi="Proba Pro Lt" w:cs="Arial"/>
                    <w:sz w:val="20"/>
                    <w:szCs w:val="20"/>
                  </w:rPr>
                  <w:t>15</w:t>
                </w:r>
                <w:r w:rsidRPr="000B0800">
                  <w:rPr>
                    <w:rFonts w:ascii="Proba Pro Lt" w:hAnsi="Proba Pro Lt" w:cs="Arial"/>
                    <w:sz w:val="20"/>
                    <w:szCs w:val="20"/>
                  </w:rPr>
                  <w:tab/>
                </w:r>
              </w:p>
              <w:p w14:paraId="404E7C72" w14:textId="29D90F6C" w:rsidR="00351D28" w:rsidRPr="000B0800" w:rsidRDefault="00351D28" w:rsidP="000B0800">
                <w:pPr>
                  <w:spacing w:after="0" w:line="240" w:lineRule="auto"/>
                  <w:rPr>
                    <w:rFonts w:ascii="Proba Pro Lt" w:hAnsi="Proba Pro Lt" w:cs="Arial"/>
                    <w:sz w:val="20"/>
                    <w:szCs w:val="20"/>
                  </w:rPr>
                </w:pPr>
                <w:r w:rsidRPr="000B0800">
                  <w:rPr>
                    <w:rFonts w:ascii="Proba Pro Lt" w:hAnsi="Proba Pro Lt" w:cs="Arial"/>
                    <w:sz w:val="20"/>
                    <w:szCs w:val="20"/>
                  </w:rPr>
                  <w:t xml:space="preserve">2. </w:t>
                </w:r>
                <w:r w:rsidR="00D624D4" w:rsidRPr="000B0800">
                  <w:rPr>
                    <w:rFonts w:ascii="Proba Pro Lt" w:hAnsi="Proba Pro Lt" w:cs="Arial"/>
                    <w:sz w:val="20"/>
                    <w:szCs w:val="20"/>
                  </w:rPr>
                  <w:t xml:space="preserve">partial written exam </w:t>
                </w:r>
                <w:r w:rsidR="00D624D4" w:rsidRPr="000B0800">
                  <w:rPr>
                    <w:rFonts w:ascii="Proba Pro Lt" w:hAnsi="Proba Pro Lt" w:cs="Arial"/>
                    <w:sz w:val="20"/>
                    <w:szCs w:val="20"/>
                  </w:rPr>
                  <w:tab/>
                </w:r>
                <w:r w:rsidR="00642431" w:rsidRPr="000B0800">
                  <w:rPr>
                    <w:rFonts w:ascii="Proba Pro Lt" w:hAnsi="Proba Pro Lt" w:cs="Arial"/>
                    <w:sz w:val="20"/>
                    <w:szCs w:val="20"/>
                  </w:rPr>
                  <w:t xml:space="preserve">  </w:t>
                </w:r>
                <w:r w:rsidRPr="000B0800">
                  <w:rPr>
                    <w:rFonts w:ascii="Proba Pro Lt" w:hAnsi="Proba Pro Lt" w:cs="Arial"/>
                    <w:sz w:val="20"/>
                    <w:szCs w:val="20"/>
                  </w:rPr>
                  <w:t>20</w:t>
                </w:r>
                <w:r w:rsidRPr="000B0800">
                  <w:rPr>
                    <w:rFonts w:ascii="Proba Pro Lt" w:hAnsi="Proba Pro Lt" w:cs="Arial"/>
                    <w:sz w:val="20"/>
                    <w:szCs w:val="20"/>
                  </w:rPr>
                  <w:tab/>
                </w:r>
              </w:p>
              <w:p w14:paraId="1E08F02B" w14:textId="23D27187" w:rsidR="00351D28" w:rsidRPr="000B0800" w:rsidRDefault="00351D28" w:rsidP="000B0800">
                <w:pPr>
                  <w:spacing w:after="0" w:line="240" w:lineRule="auto"/>
                  <w:rPr>
                    <w:rFonts w:ascii="Proba Pro Lt" w:hAnsi="Proba Pro Lt" w:cs="Arial"/>
                    <w:sz w:val="20"/>
                    <w:szCs w:val="20"/>
                  </w:rPr>
                </w:pPr>
                <w:r w:rsidRPr="000B0800">
                  <w:rPr>
                    <w:rFonts w:ascii="Proba Pro Lt" w:hAnsi="Proba Pro Lt" w:cs="Arial"/>
                    <w:sz w:val="20"/>
                    <w:szCs w:val="20"/>
                  </w:rPr>
                  <w:t xml:space="preserve">3. </w:t>
                </w:r>
                <w:r w:rsidR="00D624D4" w:rsidRPr="000B0800">
                  <w:rPr>
                    <w:rFonts w:ascii="Proba Pro Lt" w:hAnsi="Proba Pro Lt" w:cs="Arial"/>
                    <w:sz w:val="20"/>
                    <w:szCs w:val="20"/>
                  </w:rPr>
                  <w:t xml:space="preserve">partial written exam </w:t>
                </w:r>
                <w:r w:rsidR="00D624D4" w:rsidRPr="000B0800">
                  <w:rPr>
                    <w:rFonts w:ascii="Proba Pro Lt" w:hAnsi="Proba Pro Lt" w:cs="Arial"/>
                    <w:sz w:val="20"/>
                    <w:szCs w:val="20"/>
                  </w:rPr>
                  <w:tab/>
                </w:r>
                <w:r w:rsidR="00642431" w:rsidRPr="000B0800">
                  <w:rPr>
                    <w:rFonts w:ascii="Proba Pro Lt" w:hAnsi="Proba Pro Lt" w:cs="Arial"/>
                    <w:sz w:val="20"/>
                    <w:szCs w:val="20"/>
                  </w:rPr>
                  <w:t xml:space="preserve">  </w:t>
                </w:r>
                <w:r w:rsidRPr="000B0800">
                  <w:rPr>
                    <w:rFonts w:ascii="Proba Pro Lt" w:hAnsi="Proba Pro Lt" w:cs="Arial"/>
                    <w:sz w:val="20"/>
                    <w:szCs w:val="20"/>
                  </w:rPr>
                  <w:t>20</w:t>
                </w:r>
                <w:r w:rsidRPr="000B0800">
                  <w:rPr>
                    <w:rFonts w:ascii="Proba Pro Lt" w:hAnsi="Proba Pro Lt" w:cs="Arial"/>
                    <w:sz w:val="20"/>
                    <w:szCs w:val="20"/>
                  </w:rPr>
                  <w:tab/>
                </w:r>
              </w:p>
              <w:p w14:paraId="57F2516D" w14:textId="0C7A27A2" w:rsidR="00351D28" w:rsidRPr="000B0800" w:rsidRDefault="00D624D4" w:rsidP="000B0800">
                <w:pPr>
                  <w:spacing w:after="0" w:line="240" w:lineRule="auto"/>
                  <w:rPr>
                    <w:rFonts w:ascii="Proba Pro Lt" w:hAnsi="Proba Pro Lt" w:cs="Arial"/>
                    <w:sz w:val="20"/>
                    <w:szCs w:val="20"/>
                  </w:rPr>
                </w:pPr>
                <w:r w:rsidRPr="000B0800">
                  <w:rPr>
                    <w:rFonts w:ascii="Proba Pro Lt" w:hAnsi="Proba Pro Lt" w:cs="Arial"/>
                    <w:sz w:val="20"/>
                    <w:szCs w:val="20"/>
                  </w:rPr>
                  <w:t>Practical exam</w:t>
                </w:r>
                <w:r w:rsidR="00351D28" w:rsidRPr="000B0800">
                  <w:rPr>
                    <w:rFonts w:ascii="Proba Pro Lt" w:hAnsi="Proba Pro Lt" w:cs="Arial"/>
                    <w:sz w:val="20"/>
                    <w:szCs w:val="20"/>
                  </w:rPr>
                  <w:t xml:space="preserve">            </w:t>
                </w:r>
                <w:r w:rsidR="00380634" w:rsidRPr="000B0800">
                  <w:rPr>
                    <w:rFonts w:ascii="Proba Pro Lt" w:hAnsi="Proba Pro Lt" w:cs="Arial"/>
                    <w:sz w:val="20"/>
                    <w:szCs w:val="20"/>
                  </w:rPr>
                  <w:t xml:space="preserve">   </w:t>
                </w:r>
                <w:r w:rsidR="00642431" w:rsidRPr="000B0800">
                  <w:rPr>
                    <w:rFonts w:ascii="Proba Pro Lt" w:hAnsi="Proba Pro Lt" w:cs="Arial"/>
                    <w:sz w:val="20"/>
                    <w:szCs w:val="20"/>
                  </w:rPr>
                  <w:t xml:space="preserve">       </w:t>
                </w:r>
                <w:r w:rsidR="00351D28" w:rsidRPr="000B0800">
                  <w:rPr>
                    <w:rFonts w:ascii="Proba Pro Lt" w:hAnsi="Proba Pro Lt" w:cs="Arial"/>
                    <w:sz w:val="20"/>
                    <w:szCs w:val="20"/>
                  </w:rPr>
                  <w:t>25</w:t>
                </w:r>
                <w:r w:rsidR="00351D28" w:rsidRPr="000B0800">
                  <w:rPr>
                    <w:rFonts w:ascii="Proba Pro Lt" w:hAnsi="Proba Pro Lt" w:cs="Arial"/>
                    <w:sz w:val="20"/>
                    <w:szCs w:val="20"/>
                  </w:rPr>
                  <w:tab/>
                </w:r>
              </w:p>
              <w:p w14:paraId="062A9818" w14:textId="0DAAB2D8" w:rsidR="00351D28" w:rsidRPr="000B0800" w:rsidRDefault="00481AA2" w:rsidP="000B0800">
                <w:pPr>
                  <w:spacing w:after="0" w:line="240" w:lineRule="auto"/>
                  <w:rPr>
                    <w:rFonts w:ascii="Proba Pro Lt" w:hAnsi="Proba Pro Lt" w:cs="Arial"/>
                    <w:sz w:val="20"/>
                    <w:szCs w:val="20"/>
                  </w:rPr>
                </w:pPr>
                <w:r w:rsidRPr="000B0800">
                  <w:rPr>
                    <w:rFonts w:ascii="Proba Pro Lt" w:hAnsi="Proba Pro Lt" w:cs="Arial"/>
                    <w:sz w:val="20"/>
                    <w:szCs w:val="20"/>
                  </w:rPr>
                  <w:t>Oral exam</w:t>
                </w:r>
                <w:r w:rsidR="00351D28" w:rsidRPr="000B0800">
                  <w:rPr>
                    <w:rFonts w:ascii="Proba Pro Lt" w:hAnsi="Proba Pro Lt" w:cs="Arial"/>
                    <w:sz w:val="20"/>
                    <w:szCs w:val="20"/>
                  </w:rPr>
                  <w:t xml:space="preserve">                  </w:t>
                </w:r>
                <w:r w:rsidR="00380634" w:rsidRPr="000B0800">
                  <w:rPr>
                    <w:rFonts w:ascii="Proba Pro Lt" w:hAnsi="Proba Pro Lt" w:cs="Arial"/>
                    <w:sz w:val="20"/>
                    <w:szCs w:val="20"/>
                  </w:rPr>
                  <w:t xml:space="preserve">      </w:t>
                </w:r>
                <w:r w:rsidR="00642431" w:rsidRPr="000B0800">
                  <w:rPr>
                    <w:rFonts w:ascii="Proba Pro Lt" w:hAnsi="Proba Pro Lt" w:cs="Arial"/>
                    <w:sz w:val="20"/>
                    <w:szCs w:val="20"/>
                  </w:rPr>
                  <w:t xml:space="preserve">     </w:t>
                </w:r>
                <w:r w:rsidR="00351D28" w:rsidRPr="000B0800">
                  <w:rPr>
                    <w:rFonts w:ascii="Proba Pro Lt" w:hAnsi="Proba Pro Lt" w:cs="Arial"/>
                    <w:sz w:val="20"/>
                    <w:szCs w:val="20"/>
                  </w:rPr>
                  <w:t>20</w:t>
                </w:r>
                <w:r w:rsidR="00351D28" w:rsidRPr="000B0800">
                  <w:rPr>
                    <w:rFonts w:ascii="Proba Pro Lt" w:hAnsi="Proba Pro Lt" w:cs="Arial"/>
                    <w:sz w:val="20"/>
                    <w:szCs w:val="20"/>
                  </w:rPr>
                  <w:tab/>
                </w:r>
              </w:p>
              <w:p w14:paraId="2B198DDD" w14:textId="055066DF" w:rsidR="00351D28" w:rsidRPr="000B0800" w:rsidRDefault="003D4EF9" w:rsidP="000B0800">
                <w:pPr>
                  <w:spacing w:after="0" w:line="240" w:lineRule="auto"/>
                  <w:rPr>
                    <w:rFonts w:ascii="Proba Pro Lt" w:hAnsi="Proba Pro Lt" w:cs="Arial"/>
                    <w:sz w:val="20"/>
                    <w:szCs w:val="20"/>
                  </w:rPr>
                </w:pPr>
                <w:r w:rsidRPr="000B0800">
                  <w:rPr>
                    <w:rFonts w:ascii="Proba Pro Lt" w:hAnsi="Proba Pro Lt" w:cs="Arial"/>
                    <w:sz w:val="20"/>
                    <w:szCs w:val="20"/>
                  </w:rPr>
                  <w:t>T</w:t>
                </w:r>
                <w:r w:rsidR="00D624D4" w:rsidRPr="000B0800">
                  <w:rPr>
                    <w:rFonts w:ascii="Proba Pro Lt" w:hAnsi="Proba Pro Lt" w:cs="Arial"/>
                    <w:sz w:val="20"/>
                    <w:szCs w:val="20"/>
                  </w:rPr>
                  <w:t>otal</w:t>
                </w:r>
                <w:r w:rsidR="00351D28" w:rsidRPr="000B0800">
                  <w:rPr>
                    <w:rFonts w:ascii="Proba Pro Lt" w:hAnsi="Proba Pro Lt" w:cs="Arial"/>
                    <w:sz w:val="20"/>
                    <w:szCs w:val="20"/>
                  </w:rPr>
                  <w:t xml:space="preserve">                 </w:t>
                </w:r>
                <w:r w:rsidR="00642431" w:rsidRPr="000B0800">
                  <w:rPr>
                    <w:rFonts w:ascii="Proba Pro Lt" w:hAnsi="Proba Pro Lt" w:cs="Arial"/>
                    <w:sz w:val="20"/>
                    <w:szCs w:val="20"/>
                  </w:rPr>
                  <w:t xml:space="preserve">     </w:t>
                </w:r>
                <w:r w:rsidR="00351D28" w:rsidRPr="000B0800">
                  <w:rPr>
                    <w:rFonts w:ascii="Proba Pro Lt" w:hAnsi="Proba Pro Lt" w:cs="Arial"/>
                    <w:sz w:val="20"/>
                    <w:szCs w:val="20"/>
                  </w:rPr>
                  <w:t xml:space="preserve">      </w:t>
                </w:r>
                <w:r w:rsidR="00380634" w:rsidRPr="000B0800">
                  <w:rPr>
                    <w:rFonts w:ascii="Proba Pro Lt" w:hAnsi="Proba Pro Lt" w:cs="Arial"/>
                    <w:sz w:val="20"/>
                    <w:szCs w:val="20"/>
                  </w:rPr>
                  <w:t xml:space="preserve">     </w:t>
                </w:r>
                <w:r w:rsidR="00351D28" w:rsidRPr="000B0800">
                  <w:rPr>
                    <w:rFonts w:ascii="Proba Pro Lt" w:hAnsi="Proba Pro Lt" w:cs="Arial"/>
                    <w:sz w:val="20"/>
                    <w:szCs w:val="20"/>
                  </w:rPr>
                  <w:t xml:space="preserve"> 100</w:t>
                </w:r>
              </w:p>
              <w:p w14:paraId="0E641328" w14:textId="77777777" w:rsidR="00351D28" w:rsidRPr="000B0800" w:rsidRDefault="00351D28" w:rsidP="000B0800">
                <w:pPr>
                  <w:spacing w:after="0" w:line="240" w:lineRule="auto"/>
                  <w:rPr>
                    <w:rFonts w:ascii="Proba Pro Lt" w:hAnsi="Proba Pro Lt" w:cs="Arial"/>
                    <w:sz w:val="20"/>
                    <w:szCs w:val="20"/>
                  </w:rPr>
                </w:pPr>
              </w:p>
              <w:p w14:paraId="303F9E07" w14:textId="3B8C7519" w:rsidR="00351D28" w:rsidRPr="000B0800" w:rsidRDefault="00351D28" w:rsidP="000B0800">
                <w:pPr>
                  <w:spacing w:after="0" w:line="240" w:lineRule="auto"/>
                  <w:rPr>
                    <w:rFonts w:ascii="Proba Pro Lt" w:hAnsi="Proba Pro Lt" w:cs="Arial"/>
                    <w:b/>
                    <w:sz w:val="20"/>
                    <w:szCs w:val="20"/>
                  </w:rPr>
                </w:pPr>
                <w:r w:rsidRPr="000B0800">
                  <w:rPr>
                    <w:rFonts w:ascii="Proba Pro Lt" w:hAnsi="Proba Pro Lt" w:cs="Arial"/>
                    <w:b/>
                    <w:sz w:val="20"/>
                    <w:szCs w:val="20"/>
                  </w:rPr>
                  <w:t xml:space="preserve">2. </w:t>
                </w:r>
                <w:r w:rsidR="006D5BD8" w:rsidRPr="000B0800">
                  <w:rPr>
                    <w:rFonts w:ascii="Proba Pro Lt" w:hAnsi="Proba Pro Lt" w:cs="Arial"/>
                    <w:b/>
                    <w:sz w:val="20"/>
                    <w:szCs w:val="20"/>
                  </w:rPr>
                  <w:t xml:space="preserve">Partial </w:t>
                </w:r>
                <w:r w:rsidR="000D3186" w:rsidRPr="000B0800">
                  <w:rPr>
                    <w:rFonts w:ascii="Proba Pro Lt" w:hAnsi="Proba Pro Lt" w:cs="Arial"/>
                    <w:b/>
                    <w:sz w:val="20"/>
                    <w:szCs w:val="20"/>
                  </w:rPr>
                  <w:t>exams</w:t>
                </w:r>
              </w:p>
              <w:p w14:paraId="0C4ADB86" w14:textId="3620D8BB" w:rsidR="00C519CE" w:rsidRPr="000B0800" w:rsidRDefault="00527136" w:rsidP="000B0800">
                <w:pPr>
                  <w:spacing w:after="0" w:line="240" w:lineRule="auto"/>
                  <w:rPr>
                    <w:rFonts w:ascii="Proba Pro Lt" w:hAnsi="Proba Pro Lt" w:cs="Arial"/>
                    <w:b/>
                    <w:sz w:val="20"/>
                    <w:szCs w:val="20"/>
                  </w:rPr>
                </w:pPr>
                <w:r w:rsidRPr="000B0800">
                  <w:rPr>
                    <w:rFonts w:ascii="Proba Pro Lt" w:hAnsi="Proba Pro Lt" w:cs="Arial"/>
                    <w:sz w:val="20"/>
                    <w:szCs w:val="20"/>
                    <w:lang w:val="en-GB"/>
                  </w:rPr>
                  <w:t xml:space="preserve">In the first exam period, the failed partial exam is taken. Other exam periods cover the entire syllabus. </w:t>
                </w:r>
                <w:r w:rsidR="00C519CE" w:rsidRPr="000B0800">
                  <w:rPr>
                    <w:rFonts w:ascii="Proba Pro Lt" w:hAnsi="Proba Pro Lt" w:cs="Arial"/>
                    <w:sz w:val="20"/>
                    <w:szCs w:val="20"/>
                    <w:lang w:val="en-GB"/>
                  </w:rPr>
                  <w:t>Passing prior partial exams is not a prerequisite for taking the subsequent ones.</w:t>
                </w:r>
              </w:p>
              <w:p w14:paraId="3AA5E01F" w14:textId="77777777" w:rsidR="00351D28" w:rsidRPr="000B0800" w:rsidRDefault="00351D28" w:rsidP="000B0800">
                <w:pPr>
                  <w:spacing w:after="0" w:line="240" w:lineRule="auto"/>
                  <w:rPr>
                    <w:rFonts w:ascii="Proba Pro Lt" w:hAnsi="Proba Pro Lt" w:cs="Arial"/>
                    <w:sz w:val="20"/>
                    <w:szCs w:val="20"/>
                  </w:rPr>
                </w:pPr>
              </w:p>
              <w:p w14:paraId="0893C63A" w14:textId="0B613146" w:rsidR="00351D28" w:rsidRPr="000B0800" w:rsidRDefault="00351D28" w:rsidP="000B0800">
                <w:pPr>
                  <w:spacing w:after="0" w:line="240" w:lineRule="auto"/>
                  <w:rPr>
                    <w:rFonts w:ascii="Proba Pro Lt" w:hAnsi="Proba Pro Lt" w:cs="Arial"/>
                    <w:b/>
                    <w:sz w:val="20"/>
                    <w:szCs w:val="20"/>
                  </w:rPr>
                </w:pPr>
                <w:r w:rsidRPr="000B0800">
                  <w:rPr>
                    <w:rFonts w:ascii="Proba Pro Lt" w:hAnsi="Proba Pro Lt" w:cs="Arial"/>
                    <w:b/>
                    <w:sz w:val="20"/>
                    <w:szCs w:val="20"/>
                  </w:rPr>
                  <w:t xml:space="preserve">3. </w:t>
                </w:r>
                <w:r w:rsidR="009019A4" w:rsidRPr="000B0800">
                  <w:rPr>
                    <w:rFonts w:ascii="Proba Pro Lt" w:hAnsi="Proba Pro Lt" w:cs="Arial"/>
                    <w:b/>
                    <w:sz w:val="20"/>
                    <w:szCs w:val="20"/>
                  </w:rPr>
                  <w:t>Grading scale</w:t>
                </w:r>
                <w:r w:rsidR="00925A24" w:rsidRPr="000B0800">
                  <w:rPr>
                    <w:rFonts w:ascii="Proba Pro Lt" w:hAnsi="Proba Pro Lt" w:cs="Arial"/>
                    <w:b/>
                    <w:sz w:val="20"/>
                    <w:szCs w:val="20"/>
                  </w:rPr>
                  <w:t>:</w:t>
                </w:r>
                <w:r w:rsidRPr="000B0800">
                  <w:rPr>
                    <w:rFonts w:ascii="Proba Pro Lt" w:hAnsi="Proba Pro Lt" w:cs="Arial"/>
                    <w:b/>
                    <w:sz w:val="20"/>
                    <w:szCs w:val="20"/>
                  </w:rPr>
                  <w:t xml:space="preserve"> </w:t>
                </w:r>
              </w:p>
              <w:p w14:paraId="2828650E" w14:textId="236F63FB" w:rsidR="00351D28" w:rsidRPr="000B0800" w:rsidRDefault="00351D28" w:rsidP="000B0800">
                <w:pPr>
                  <w:spacing w:after="0" w:line="240" w:lineRule="auto"/>
                  <w:rPr>
                    <w:rFonts w:ascii="Proba Pro Lt" w:hAnsi="Proba Pro Lt" w:cs="Arial"/>
                    <w:sz w:val="20"/>
                    <w:szCs w:val="20"/>
                  </w:rPr>
                </w:pPr>
                <w:r w:rsidRPr="000B0800">
                  <w:rPr>
                    <w:rFonts w:ascii="Proba Pro Lt" w:hAnsi="Proba Pro Lt" w:cs="Arial"/>
                    <w:sz w:val="20"/>
                    <w:szCs w:val="20"/>
                  </w:rPr>
                  <w:t>&lt; 55</w:t>
                </w:r>
                <w:r w:rsidR="00380634" w:rsidRPr="000B0800">
                  <w:rPr>
                    <w:rFonts w:ascii="Proba Pro Lt" w:hAnsi="Proba Pro Lt" w:cs="Arial"/>
                    <w:sz w:val="20"/>
                    <w:szCs w:val="20"/>
                  </w:rPr>
                  <w:t xml:space="preserve"> </w:t>
                </w:r>
                <w:r w:rsidRPr="000B0800">
                  <w:rPr>
                    <w:rFonts w:ascii="Proba Pro Lt" w:hAnsi="Proba Pro Lt" w:cs="Arial"/>
                    <w:sz w:val="20"/>
                    <w:szCs w:val="20"/>
                  </w:rPr>
                  <w:t xml:space="preserve">% </w:t>
                </w:r>
                <w:r w:rsidR="00D95A54" w:rsidRPr="000B0800">
                  <w:rPr>
                    <w:rFonts w:ascii="Proba Pro Lt" w:hAnsi="Proba Pro Lt" w:cs="Arial"/>
                    <w:sz w:val="20"/>
                    <w:szCs w:val="20"/>
                  </w:rPr>
                  <w:t>fail</w:t>
                </w:r>
                <w:r w:rsidRPr="000B0800">
                  <w:rPr>
                    <w:rFonts w:ascii="Proba Pro Lt" w:hAnsi="Proba Pro Lt" w:cs="Arial"/>
                    <w:sz w:val="20"/>
                    <w:szCs w:val="20"/>
                  </w:rPr>
                  <w:t xml:space="preserve"> (1)</w:t>
                </w:r>
              </w:p>
              <w:p w14:paraId="30B99697" w14:textId="2A88965E" w:rsidR="00351D28" w:rsidRPr="000B0800" w:rsidRDefault="00351D28"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56</w:t>
                </w:r>
                <w:r w:rsidR="00380634" w:rsidRPr="000B0800">
                  <w:rPr>
                    <w:rFonts w:ascii="Proba Pro Lt" w:hAnsi="Proba Pro Lt" w:cs="Arial"/>
                    <w:sz w:val="20"/>
                    <w:szCs w:val="20"/>
                  </w:rPr>
                  <w:t xml:space="preserve"> </w:t>
                </w:r>
                <w:r w:rsidRPr="000B0800">
                  <w:rPr>
                    <w:rFonts w:ascii="Proba Pro Lt" w:hAnsi="Proba Pro Lt" w:cs="Arial"/>
                    <w:sz w:val="20"/>
                    <w:szCs w:val="20"/>
                  </w:rPr>
                  <w:t xml:space="preserve">% </w:t>
                </w:r>
                <w:r w:rsidR="00D95A54" w:rsidRPr="000B0800">
                  <w:rPr>
                    <w:rFonts w:ascii="Proba Pro Lt" w:hAnsi="Proba Pro Lt" w:cs="Arial"/>
                    <w:sz w:val="20"/>
                    <w:szCs w:val="20"/>
                  </w:rPr>
                  <w:t>sufficient</w:t>
                </w:r>
                <w:r w:rsidRPr="000B0800">
                  <w:rPr>
                    <w:rFonts w:ascii="Proba Pro Lt" w:hAnsi="Proba Pro Lt" w:cs="Arial"/>
                    <w:sz w:val="20"/>
                    <w:szCs w:val="20"/>
                  </w:rPr>
                  <w:t xml:space="preserve"> (2)</w:t>
                </w:r>
              </w:p>
              <w:p w14:paraId="5AD2E3CA" w14:textId="2B975A2B" w:rsidR="00351D28" w:rsidRPr="000B0800" w:rsidRDefault="00351D28"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65</w:t>
                </w:r>
                <w:r w:rsidR="00380634" w:rsidRPr="000B0800">
                  <w:rPr>
                    <w:rFonts w:ascii="Proba Pro Lt" w:hAnsi="Proba Pro Lt" w:cs="Arial"/>
                    <w:sz w:val="20"/>
                    <w:szCs w:val="20"/>
                  </w:rPr>
                  <w:t xml:space="preserve"> </w:t>
                </w:r>
                <w:r w:rsidRPr="000B0800">
                  <w:rPr>
                    <w:rFonts w:ascii="Proba Pro Lt" w:hAnsi="Proba Pro Lt" w:cs="Arial"/>
                    <w:sz w:val="20"/>
                    <w:szCs w:val="20"/>
                  </w:rPr>
                  <w:t xml:space="preserve">% </w:t>
                </w:r>
                <w:r w:rsidR="00EE0BEE" w:rsidRPr="000B0800">
                  <w:rPr>
                    <w:rFonts w:ascii="Proba Pro Lt" w:hAnsi="Proba Pro Lt" w:cs="Arial"/>
                    <w:sz w:val="20"/>
                    <w:szCs w:val="20"/>
                  </w:rPr>
                  <w:t>good</w:t>
                </w:r>
                <w:r w:rsidRPr="000B0800">
                  <w:rPr>
                    <w:rFonts w:ascii="Proba Pro Lt" w:hAnsi="Proba Pro Lt" w:cs="Arial"/>
                    <w:sz w:val="20"/>
                    <w:szCs w:val="20"/>
                  </w:rPr>
                  <w:t xml:space="preserve"> (3)</w:t>
                </w:r>
              </w:p>
              <w:p w14:paraId="67799A6A" w14:textId="3DEAA246" w:rsidR="00351D28" w:rsidRPr="000B0800" w:rsidRDefault="00351D28"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75</w:t>
                </w:r>
                <w:r w:rsidR="00380634" w:rsidRPr="000B0800">
                  <w:rPr>
                    <w:rFonts w:ascii="Proba Pro Lt" w:hAnsi="Proba Pro Lt" w:cs="Arial"/>
                    <w:sz w:val="20"/>
                    <w:szCs w:val="20"/>
                  </w:rPr>
                  <w:t xml:space="preserve"> </w:t>
                </w:r>
                <w:r w:rsidRPr="000B0800">
                  <w:rPr>
                    <w:rFonts w:ascii="Proba Pro Lt" w:hAnsi="Proba Pro Lt" w:cs="Arial"/>
                    <w:sz w:val="20"/>
                    <w:szCs w:val="20"/>
                  </w:rPr>
                  <w:t xml:space="preserve">% </w:t>
                </w:r>
                <w:r w:rsidR="00EE0BEE" w:rsidRPr="000B0800">
                  <w:rPr>
                    <w:rFonts w:ascii="Proba Pro Lt" w:hAnsi="Proba Pro Lt" w:cs="Arial"/>
                    <w:sz w:val="20"/>
                    <w:szCs w:val="20"/>
                  </w:rPr>
                  <w:t>very good</w:t>
                </w:r>
                <w:r w:rsidRPr="000B0800">
                  <w:rPr>
                    <w:rFonts w:ascii="Proba Pro Lt" w:hAnsi="Proba Pro Lt" w:cs="Arial"/>
                    <w:sz w:val="20"/>
                    <w:szCs w:val="20"/>
                  </w:rPr>
                  <w:t xml:space="preserve"> (4)</w:t>
                </w:r>
              </w:p>
              <w:p w14:paraId="3F25D323" w14:textId="3049C129" w:rsidR="00351D28" w:rsidRPr="000B0800" w:rsidDel="00B558AD" w:rsidRDefault="00351D28" w:rsidP="000B0800">
                <w:pPr>
                  <w:tabs>
                    <w:tab w:val="left" w:pos="2820"/>
                  </w:tabs>
                  <w:spacing w:after="0" w:line="240" w:lineRule="auto"/>
                  <w:rPr>
                    <w:rFonts w:ascii="Proba Pro Lt" w:hAnsi="Proba Pro Lt" w:cs="Arial"/>
                    <w:color w:val="000000"/>
                    <w:sz w:val="20"/>
                    <w:szCs w:val="20"/>
                  </w:rPr>
                </w:pPr>
                <w:r w:rsidRPr="000B0800">
                  <w:rPr>
                    <w:rFonts w:ascii="Arial" w:hAnsi="Arial" w:cs="Arial"/>
                    <w:sz w:val="20"/>
                    <w:szCs w:val="20"/>
                  </w:rPr>
                  <w:t>≥</w:t>
                </w:r>
                <w:r w:rsidRPr="000B0800">
                  <w:rPr>
                    <w:rFonts w:ascii="Proba Pro Lt" w:hAnsi="Proba Pro Lt" w:cs="Arial"/>
                    <w:sz w:val="20"/>
                    <w:szCs w:val="20"/>
                  </w:rPr>
                  <w:t xml:space="preserve"> 85</w:t>
                </w:r>
                <w:r w:rsidR="00380634" w:rsidRPr="000B0800">
                  <w:rPr>
                    <w:rFonts w:ascii="Proba Pro Lt" w:hAnsi="Proba Pro Lt" w:cs="Arial"/>
                    <w:sz w:val="20"/>
                    <w:szCs w:val="20"/>
                  </w:rPr>
                  <w:t xml:space="preserve"> </w:t>
                </w:r>
                <w:r w:rsidRPr="000B0800">
                  <w:rPr>
                    <w:rFonts w:ascii="Proba Pro Lt" w:hAnsi="Proba Pro Lt" w:cs="Arial"/>
                    <w:sz w:val="20"/>
                    <w:szCs w:val="20"/>
                  </w:rPr>
                  <w:t xml:space="preserve">% </w:t>
                </w:r>
                <w:r w:rsidR="005A548F" w:rsidRPr="000B0800">
                  <w:rPr>
                    <w:rFonts w:ascii="Proba Pro Lt" w:hAnsi="Proba Pro Lt" w:cs="Arial"/>
                    <w:sz w:val="20"/>
                    <w:szCs w:val="20"/>
                  </w:rPr>
                  <w:t>excellent</w:t>
                </w:r>
                <w:r w:rsidRPr="000B0800">
                  <w:rPr>
                    <w:rFonts w:ascii="Proba Pro Lt" w:hAnsi="Proba Pro Lt" w:cs="Arial"/>
                    <w:sz w:val="20"/>
                    <w:szCs w:val="20"/>
                  </w:rPr>
                  <w:t xml:space="preserve"> (5)</w:t>
                </w:r>
              </w:p>
            </w:sdtContent>
          </w:sdt>
        </w:tc>
      </w:tr>
      <w:tr w:rsidR="00351D28" w:rsidRPr="000B0800" w14:paraId="0D659AF4" w14:textId="77777777" w:rsidTr="00380634">
        <w:tc>
          <w:tcPr>
            <w:tcW w:w="1256" w:type="pct"/>
            <w:tcBorders>
              <w:left w:val="single" w:sz="12" w:space="0" w:color="auto"/>
              <w:bottom w:val="single" w:sz="12" w:space="0" w:color="auto"/>
            </w:tcBorders>
            <w:shd w:val="clear" w:color="auto" w:fill="00A0DC"/>
            <w:vAlign w:val="center"/>
          </w:tcPr>
          <w:p w14:paraId="0E963E12" w14:textId="7BD3E289" w:rsidR="00351D28" w:rsidRPr="000B0800" w:rsidRDefault="0097742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34D7FEE6" w14:textId="677A57C6" w:rsidR="00351D28" w:rsidRPr="000B0800" w:rsidRDefault="00124FB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r w:rsidR="00977426" w:rsidRPr="000B0800">
              <w:rPr>
                <w:rFonts w:ascii="Proba Pro Lt" w:hAnsi="Proba Pro Lt" w:cs="Arial"/>
                <w:sz w:val="20"/>
                <w:szCs w:val="20"/>
              </w:rPr>
              <w:t>:</w:t>
            </w:r>
          </w:p>
          <w:sdt>
            <w:sdtPr>
              <w:rPr>
                <w:rFonts w:ascii="Proba Pro Lt" w:hAnsi="Proba Pro Lt" w:cs="Arial"/>
                <w:color w:val="000000"/>
                <w:sz w:val="20"/>
                <w:szCs w:val="20"/>
              </w:rPr>
              <w:id w:val="1114720740"/>
              <w:placeholder>
                <w:docPart w:val="758040E00EF6429A939B4B7F6326E2BD"/>
              </w:placeholder>
            </w:sdtPr>
            <w:sdtEndPr>
              <w:rPr>
                <w:rFonts w:cs="Calibri"/>
                <w:color w:val="auto"/>
              </w:rPr>
            </w:sdtEndPr>
            <w:sdtContent>
              <w:sdt>
                <w:sdtPr>
                  <w:rPr>
                    <w:rFonts w:ascii="Proba Pro Lt" w:hAnsi="Proba Pro Lt" w:cs="Arial"/>
                    <w:i/>
                    <w:sz w:val="20"/>
                    <w:szCs w:val="20"/>
                  </w:rPr>
                  <w:id w:val="263129180"/>
                  <w:placeholder>
                    <w:docPart w:val="ED431629454D4CF2A468EBBBB5FA08E0"/>
                  </w:placeholder>
                </w:sdtPr>
                <w:sdtEndPr>
                  <w:rPr>
                    <w:rFonts w:cs="Calibri"/>
                    <w:i w:val="0"/>
                  </w:rPr>
                </w:sdtEndPr>
                <w:sdtContent>
                  <w:p w14:paraId="0B462F83" w14:textId="73AECF0B" w:rsidR="00527136" w:rsidRPr="000B0800" w:rsidRDefault="003D4EF9" w:rsidP="006C1FD2">
                    <w:pPr>
                      <w:pStyle w:val="ListParagraph"/>
                      <w:numPr>
                        <w:ilvl w:val="0"/>
                        <w:numId w:val="292"/>
                      </w:numPr>
                      <w:tabs>
                        <w:tab w:val="left" w:pos="2820"/>
                      </w:tabs>
                      <w:spacing w:after="0" w:line="240" w:lineRule="auto"/>
                      <w:rPr>
                        <w:rFonts w:ascii="Proba Pro Lt" w:hAnsi="Proba Pro Lt" w:cs="Arial"/>
                        <w:sz w:val="20"/>
                        <w:szCs w:val="20"/>
                        <w:lang w:val="en-GB"/>
                      </w:rPr>
                    </w:pPr>
                    <w:r w:rsidRPr="000B0800">
                      <w:rPr>
                        <w:rFonts w:ascii="Proba Pro Lt" w:hAnsi="Proba Pro Lt"/>
                        <w:sz w:val="20"/>
                        <w:szCs w:val="20"/>
                        <w:lang w:val="en-GB"/>
                      </w:rPr>
                      <w:t>s</w:t>
                    </w:r>
                    <w:r w:rsidR="00527136" w:rsidRPr="000B0800">
                      <w:rPr>
                        <w:rFonts w:ascii="Proba Pro Lt" w:hAnsi="Proba Pro Lt"/>
                        <w:sz w:val="20"/>
                        <w:szCs w:val="20"/>
                        <w:lang w:val="en-GB"/>
                      </w:rPr>
                      <w:t xml:space="preserve">uccessfully do all </w:t>
                    </w:r>
                    <w:r w:rsidRPr="000B0800">
                      <w:rPr>
                        <w:rFonts w:ascii="Proba Pro Lt" w:hAnsi="Proba Pro Lt"/>
                        <w:sz w:val="20"/>
                        <w:szCs w:val="20"/>
                        <w:lang w:val="en-GB"/>
                      </w:rPr>
                      <w:t xml:space="preserve">the </w:t>
                    </w:r>
                    <w:r w:rsidR="00527136" w:rsidRPr="000B0800">
                      <w:rPr>
                        <w:rFonts w:ascii="Proba Pro Lt" w:hAnsi="Proba Pro Lt"/>
                        <w:sz w:val="20"/>
                        <w:szCs w:val="20"/>
                        <w:lang w:val="en-GB"/>
                      </w:rPr>
                      <w:t>e</w:t>
                    </w:r>
                    <w:r w:rsidR="00527136" w:rsidRPr="000B0800">
                      <w:rPr>
                        <w:rFonts w:ascii="Proba Pro Lt" w:hAnsi="Proba Pro Lt" w:cs="Arial"/>
                        <w:sz w:val="20"/>
                        <w:szCs w:val="20"/>
                        <w:lang w:val="en-GB"/>
                      </w:rPr>
                      <w:t>xercises and seminars</w:t>
                    </w:r>
                  </w:p>
                  <w:p w14:paraId="63863E78" w14:textId="2661A6A4" w:rsidR="00527136" w:rsidRPr="000B0800" w:rsidRDefault="003D4EF9" w:rsidP="006C1FD2">
                    <w:pPr>
                      <w:pStyle w:val="ListParagraph"/>
                      <w:numPr>
                        <w:ilvl w:val="0"/>
                        <w:numId w:val="292"/>
                      </w:numPr>
                      <w:tabs>
                        <w:tab w:val="left" w:pos="2820"/>
                      </w:tabs>
                      <w:spacing w:after="0" w:line="240" w:lineRule="auto"/>
                      <w:rPr>
                        <w:rFonts w:ascii="Proba Pro Lt" w:hAnsi="Proba Pro Lt" w:cs="Arial"/>
                        <w:i/>
                        <w:sz w:val="20"/>
                        <w:szCs w:val="20"/>
                        <w:lang w:val="en-GB"/>
                      </w:rPr>
                    </w:pPr>
                    <w:r w:rsidRPr="000B0800">
                      <w:rPr>
                        <w:rFonts w:ascii="Proba Pro Lt" w:hAnsi="Proba Pro Lt"/>
                        <w:sz w:val="20"/>
                        <w:szCs w:val="20"/>
                        <w:lang w:val="en-GB"/>
                      </w:rPr>
                      <w:t>a</w:t>
                    </w:r>
                    <w:r w:rsidR="00527136" w:rsidRPr="000B0800">
                      <w:rPr>
                        <w:rFonts w:ascii="Proba Pro Lt" w:hAnsi="Proba Pro Lt"/>
                        <w:sz w:val="20"/>
                        <w:szCs w:val="20"/>
                        <w:lang w:val="en-GB"/>
                      </w:rPr>
                      <w:t>ttend all lectures (a maximum of three unjustified absences is allowed)</w:t>
                    </w:r>
                  </w:p>
                  <w:p w14:paraId="0532EAC8" w14:textId="0C5658AB" w:rsidR="00351D28" w:rsidRPr="000B0800" w:rsidRDefault="003D4EF9" w:rsidP="006C1FD2">
                    <w:pPr>
                      <w:pStyle w:val="ListParagraph"/>
                      <w:numPr>
                        <w:ilvl w:val="0"/>
                        <w:numId w:val="292"/>
                      </w:numPr>
                      <w:tabs>
                        <w:tab w:val="left" w:pos="2820"/>
                      </w:tabs>
                      <w:spacing w:after="0" w:line="240" w:lineRule="auto"/>
                      <w:rPr>
                        <w:rFonts w:ascii="Proba Pro Lt" w:hAnsi="Proba Pro Lt" w:cs="Arial"/>
                        <w:i/>
                        <w:sz w:val="20"/>
                        <w:szCs w:val="20"/>
                        <w:lang w:val="en-GB"/>
                      </w:rPr>
                    </w:pPr>
                    <w:r w:rsidRPr="000B0800">
                      <w:rPr>
                        <w:rFonts w:ascii="Proba Pro Lt" w:hAnsi="Proba Pro Lt"/>
                        <w:sz w:val="20"/>
                        <w:szCs w:val="20"/>
                        <w:lang w:val="en-GB"/>
                      </w:rPr>
                      <w:t>a</w:t>
                    </w:r>
                    <w:r w:rsidR="00527136" w:rsidRPr="000B0800">
                      <w:rPr>
                        <w:rFonts w:ascii="Proba Pro Lt" w:hAnsi="Proba Pro Lt"/>
                        <w:sz w:val="20"/>
                        <w:szCs w:val="20"/>
                        <w:lang w:val="en-GB"/>
                      </w:rPr>
                      <w:t>chieve a minimum of 45% of points on each part of the exam (partial, practical and oral)</w:t>
                    </w:r>
                  </w:p>
                </w:sdtContent>
              </w:sdt>
            </w:sdtContent>
          </w:sdt>
        </w:tc>
      </w:tr>
      <w:tr w:rsidR="00351D28" w:rsidRPr="000B0800" w14:paraId="07383A70" w14:textId="77777777" w:rsidTr="003B79C1">
        <w:tc>
          <w:tcPr>
            <w:tcW w:w="1256" w:type="pct"/>
            <w:vMerge w:val="restart"/>
            <w:tcBorders>
              <w:top w:val="single" w:sz="12" w:space="0" w:color="auto"/>
              <w:left w:val="single" w:sz="12" w:space="0" w:color="auto"/>
            </w:tcBorders>
            <w:shd w:val="clear" w:color="auto" w:fill="00A0DC"/>
            <w:vAlign w:val="center"/>
          </w:tcPr>
          <w:p w14:paraId="0DF64122" w14:textId="3ACBC2F2" w:rsidR="00351D28" w:rsidRPr="000B0800" w:rsidRDefault="00977426"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338" w:type="pct"/>
            <w:gridSpan w:val="7"/>
            <w:tcBorders>
              <w:top w:val="single" w:sz="12" w:space="0" w:color="auto"/>
              <w:right w:val="single" w:sz="8" w:space="0" w:color="auto"/>
            </w:tcBorders>
            <w:shd w:val="clear" w:color="auto" w:fill="00A0DC"/>
            <w:vAlign w:val="center"/>
          </w:tcPr>
          <w:p w14:paraId="3B2D7B8F" w14:textId="72BA7A98" w:rsidR="00351D28"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AE9FE5B" w14:textId="2B0F70CF" w:rsidR="00351D28"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DCFC7FE" w14:textId="6714F646" w:rsidR="00351D28"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351D28" w:rsidRPr="000B0800" w14:paraId="5E78FB5C" w14:textId="77777777" w:rsidTr="003B79C1">
        <w:trPr>
          <w:trHeight w:val="75"/>
        </w:trPr>
        <w:tc>
          <w:tcPr>
            <w:tcW w:w="1256" w:type="pct"/>
            <w:vMerge/>
            <w:tcBorders>
              <w:left w:val="single" w:sz="12" w:space="0" w:color="auto"/>
            </w:tcBorders>
            <w:shd w:val="clear" w:color="auto" w:fill="00A0DC"/>
            <w:vAlign w:val="center"/>
          </w:tcPr>
          <w:p w14:paraId="13268207" w14:textId="77777777" w:rsidR="00351D28" w:rsidRPr="000B0800" w:rsidRDefault="00351D28" w:rsidP="000B0800">
            <w:pPr>
              <w:numPr>
                <w:ilvl w:val="0"/>
                <w:numId w:val="34"/>
              </w:numPr>
              <w:tabs>
                <w:tab w:val="left" w:pos="2820"/>
              </w:tabs>
              <w:spacing w:after="0" w:line="240" w:lineRule="auto"/>
              <w:rPr>
                <w:rFonts w:ascii="Proba Pro Lt" w:hAnsi="Proba Pro Lt" w:cs="Arial"/>
                <w:color w:val="000000"/>
                <w:sz w:val="20"/>
                <w:szCs w:val="20"/>
              </w:rPr>
            </w:pPr>
          </w:p>
        </w:tc>
        <w:tc>
          <w:tcPr>
            <w:tcW w:w="2338" w:type="pct"/>
            <w:gridSpan w:val="7"/>
            <w:tcBorders>
              <w:right w:val="single" w:sz="8" w:space="0" w:color="auto"/>
            </w:tcBorders>
            <w:shd w:val="clear" w:color="auto" w:fill="auto"/>
          </w:tcPr>
          <w:sdt>
            <w:sdtPr>
              <w:rPr>
                <w:rFonts w:ascii="Proba Pro Lt" w:hAnsi="Proba Pro Lt" w:cs="Arial"/>
                <w:color w:val="000000"/>
                <w:sz w:val="20"/>
                <w:szCs w:val="20"/>
              </w:rPr>
              <w:id w:val="-174888127"/>
              <w:placeholder>
                <w:docPart w:val="745A12CA746B41CF913C828A2146DF73"/>
              </w:placeholder>
            </w:sdtPr>
            <w:sdtEndPr/>
            <w:sdtContent>
              <w:p w14:paraId="475707E1" w14:textId="61A0A4F4" w:rsidR="00351D28" w:rsidRPr="000B0800" w:rsidRDefault="0052713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One of these three books</w:t>
                </w:r>
                <w:r w:rsidR="00351D28" w:rsidRPr="000B0800">
                  <w:rPr>
                    <w:rFonts w:ascii="Proba Pro Lt" w:hAnsi="Proba Pro Lt" w:cs="Arial"/>
                    <w:color w:val="000000"/>
                    <w:sz w:val="20"/>
                    <w:szCs w:val="20"/>
                  </w:rPr>
                  <w:t>:</w:t>
                </w:r>
              </w:p>
            </w:sdtContent>
          </w:sdt>
        </w:tc>
        <w:tc>
          <w:tcPr>
            <w:tcW w:w="680"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81499950"/>
              <w:placeholder>
                <w:docPart w:val="9FCF8EB0456D41E7A7F2DBC6D9DA8048"/>
              </w:placeholder>
            </w:sdtPr>
            <w:sdtEndPr/>
            <w:sdtContent>
              <w:p w14:paraId="70D62B8F" w14:textId="77777777" w:rsidR="00351D28" w:rsidRPr="000B0800" w:rsidRDefault="00351D2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544496522"/>
              <w:placeholder>
                <w:docPart w:val="83FFDA840C534B318E17EF13FE94B7F6"/>
              </w:placeholder>
              <w:showingPlcHdr/>
            </w:sdtPr>
            <w:sdtEndPr/>
            <w:sdtContent>
              <w:p w14:paraId="63521192"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351D28" w:rsidRPr="000B0800" w14:paraId="6700A560" w14:textId="77777777" w:rsidTr="003B79C1">
        <w:trPr>
          <w:trHeight w:val="75"/>
        </w:trPr>
        <w:tc>
          <w:tcPr>
            <w:tcW w:w="1256" w:type="pct"/>
            <w:vMerge/>
            <w:tcBorders>
              <w:left w:val="single" w:sz="12" w:space="0" w:color="auto"/>
            </w:tcBorders>
            <w:shd w:val="clear" w:color="auto" w:fill="00A0DC"/>
            <w:vAlign w:val="center"/>
          </w:tcPr>
          <w:p w14:paraId="624FD2C9" w14:textId="77777777" w:rsidR="00351D28" w:rsidRPr="000B0800" w:rsidRDefault="00351D28" w:rsidP="000B0800">
            <w:pPr>
              <w:numPr>
                <w:ilvl w:val="0"/>
                <w:numId w:val="34"/>
              </w:numPr>
              <w:tabs>
                <w:tab w:val="left" w:pos="2820"/>
              </w:tabs>
              <w:spacing w:after="0" w:line="240" w:lineRule="auto"/>
              <w:rPr>
                <w:rFonts w:ascii="Proba Pro Lt" w:hAnsi="Proba Pro Lt" w:cs="Arial"/>
                <w:color w:val="000000"/>
                <w:sz w:val="20"/>
                <w:szCs w:val="20"/>
              </w:rPr>
            </w:pPr>
          </w:p>
        </w:tc>
        <w:tc>
          <w:tcPr>
            <w:tcW w:w="2338" w:type="pct"/>
            <w:gridSpan w:val="7"/>
            <w:tcBorders>
              <w:right w:val="single" w:sz="8" w:space="0" w:color="auto"/>
            </w:tcBorders>
            <w:shd w:val="clear" w:color="auto" w:fill="auto"/>
          </w:tcPr>
          <w:sdt>
            <w:sdtPr>
              <w:rPr>
                <w:rFonts w:ascii="Proba Pro Lt" w:hAnsi="Proba Pro Lt" w:cs="Arial"/>
                <w:color w:val="000000"/>
                <w:sz w:val="20"/>
                <w:szCs w:val="20"/>
              </w:rPr>
              <w:id w:val="656267326"/>
              <w:placeholder>
                <w:docPart w:val="56538285C8184E64AA6ADC88C63F4B37"/>
              </w:placeholder>
            </w:sdtPr>
            <w:sdtEndPr/>
            <w:sdtContent>
              <w:sdt>
                <w:sdtPr>
                  <w:rPr>
                    <w:rFonts w:ascii="Proba Pro Lt" w:hAnsi="Proba Pro Lt" w:cs="Arial"/>
                    <w:color w:val="000000"/>
                    <w:sz w:val="20"/>
                    <w:szCs w:val="20"/>
                  </w:rPr>
                  <w:id w:val="-1748340699"/>
                  <w:placeholder>
                    <w:docPart w:val="5C20375174674AB08B96510605834665"/>
                  </w:placeholder>
                </w:sdtPr>
                <w:sdtEndPr/>
                <w:sdtContent>
                  <w:p w14:paraId="2B56451C" w14:textId="77777777" w:rsidR="00351D28" w:rsidRPr="000B0800" w:rsidRDefault="00351D2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Andreis, Jalšovec, Školska knjiga:</w:t>
                    </w:r>
                  </w:p>
                  <w:p w14:paraId="27A5FFB7" w14:textId="5D3E17FF" w:rsidR="00351D28" w:rsidRPr="000B0800" w:rsidRDefault="000F0B0C" w:rsidP="000B0800">
                    <w:pPr>
                      <w:tabs>
                        <w:tab w:val="left" w:pos="2820"/>
                      </w:tabs>
                      <w:spacing w:after="0" w:line="240" w:lineRule="auto"/>
                      <w:rPr>
                        <w:rFonts w:ascii="Proba Pro Lt" w:hAnsi="Proba Pro Lt" w:cs="Arial"/>
                        <w:color w:val="000000"/>
                        <w:sz w:val="20"/>
                        <w:szCs w:val="20"/>
                      </w:rPr>
                    </w:pPr>
                    <w:hyperlink r:id="rId142" w:history="1">
                      <w:r w:rsidR="000F1D46" w:rsidRPr="000B0800">
                        <w:rPr>
                          <w:rStyle w:val="Hyperlink"/>
                          <w:rFonts w:ascii="Proba Pro Lt" w:hAnsi="Proba Pro Lt" w:cs="Arial"/>
                          <w:sz w:val="20"/>
                          <w:szCs w:val="20"/>
                        </w:rPr>
                        <w:t>https://shop.skolskaknjiga.hr/anatomija-i-fiziologija.html</w:t>
                      </w:r>
                    </w:hyperlink>
                    <w:r w:rsidR="000F1D46" w:rsidRPr="000B0800">
                      <w:rPr>
                        <w:rFonts w:ascii="Proba Pro Lt" w:hAnsi="Proba Pro Lt" w:cs="Arial"/>
                        <w:b/>
                        <w:color w:val="000000"/>
                        <w:sz w:val="20"/>
                        <w:szCs w:val="20"/>
                      </w:rPr>
                      <w:t xml:space="preserve"> </w:t>
                    </w:r>
                    <w:r w:rsidR="00351D28" w:rsidRPr="000B0800">
                      <w:rPr>
                        <w:rFonts w:ascii="Proba Pro Lt" w:hAnsi="Proba Pro Lt" w:cs="Arial"/>
                        <w:b/>
                        <w:color w:val="000000"/>
                        <w:sz w:val="20"/>
                        <w:szCs w:val="20"/>
                      </w:rPr>
                      <w:t>ili</w:t>
                    </w:r>
                  </w:p>
                </w:sdtContent>
              </w:sdt>
            </w:sdtContent>
          </w:sdt>
        </w:tc>
        <w:tc>
          <w:tcPr>
            <w:tcW w:w="68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19570086"/>
              <w:placeholder>
                <w:docPart w:val="F04AB202DDD048FEA92CA671AA3EDC5C"/>
              </w:placeholder>
            </w:sdtPr>
            <w:sdtEndPr/>
            <w:sdtContent>
              <w:p w14:paraId="264FE054" w14:textId="0B0430B0" w:rsidR="00351D28" w:rsidRPr="000B0800" w:rsidRDefault="000D318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58717000"/>
              <w:placeholder>
                <w:docPart w:val="594E918DCC02447EAFC4B0B5E5EE6349"/>
              </w:placeholder>
            </w:sdtPr>
            <w:sdtEndPr/>
            <w:sdtContent>
              <w:p w14:paraId="615DCFFA" w14:textId="32806423" w:rsidR="00351D28" w:rsidRPr="000B0800" w:rsidRDefault="000D318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NO</w:t>
                </w:r>
              </w:p>
            </w:sdtContent>
          </w:sdt>
        </w:tc>
      </w:tr>
      <w:tr w:rsidR="00351D28" w:rsidRPr="000B0800" w14:paraId="432B502D" w14:textId="77777777" w:rsidTr="003B79C1">
        <w:trPr>
          <w:trHeight w:val="75"/>
        </w:trPr>
        <w:tc>
          <w:tcPr>
            <w:tcW w:w="1256" w:type="pct"/>
            <w:vMerge/>
            <w:tcBorders>
              <w:left w:val="single" w:sz="12" w:space="0" w:color="auto"/>
            </w:tcBorders>
            <w:shd w:val="clear" w:color="auto" w:fill="00A0DC"/>
            <w:vAlign w:val="center"/>
          </w:tcPr>
          <w:p w14:paraId="1ED541DF" w14:textId="77777777" w:rsidR="00351D28" w:rsidRPr="000B0800" w:rsidRDefault="00351D28" w:rsidP="000B0800">
            <w:pPr>
              <w:numPr>
                <w:ilvl w:val="0"/>
                <w:numId w:val="34"/>
              </w:numPr>
              <w:tabs>
                <w:tab w:val="left" w:pos="2820"/>
              </w:tabs>
              <w:spacing w:after="0" w:line="240" w:lineRule="auto"/>
              <w:rPr>
                <w:rFonts w:ascii="Proba Pro Lt" w:hAnsi="Proba Pro Lt" w:cs="Arial"/>
                <w:color w:val="000000"/>
                <w:sz w:val="20"/>
                <w:szCs w:val="20"/>
              </w:rPr>
            </w:pPr>
          </w:p>
        </w:tc>
        <w:tc>
          <w:tcPr>
            <w:tcW w:w="2338" w:type="pct"/>
            <w:gridSpan w:val="7"/>
            <w:tcBorders>
              <w:right w:val="single" w:sz="8" w:space="0" w:color="auto"/>
            </w:tcBorders>
            <w:shd w:val="clear" w:color="auto" w:fill="auto"/>
          </w:tcPr>
          <w:sdt>
            <w:sdtPr>
              <w:rPr>
                <w:rFonts w:ascii="Proba Pro Lt" w:hAnsi="Proba Pro Lt" w:cs="Arial"/>
                <w:color w:val="000000"/>
                <w:sz w:val="20"/>
                <w:szCs w:val="20"/>
              </w:rPr>
              <w:id w:val="-2025088871"/>
            </w:sdtPr>
            <w:sdtEndPr/>
            <w:sdtContent>
              <w:sdt>
                <w:sdtPr>
                  <w:rPr>
                    <w:rFonts w:ascii="Proba Pro Lt" w:hAnsi="Proba Pro Lt" w:cs="Arial"/>
                    <w:color w:val="000000"/>
                    <w:sz w:val="20"/>
                    <w:szCs w:val="20"/>
                  </w:rPr>
                  <w:id w:val="-1361663142"/>
                </w:sdtPr>
                <w:sdtEndPr/>
                <w:sdtContent>
                  <w:p w14:paraId="764CD45C" w14:textId="77777777" w:rsidR="00351D28" w:rsidRPr="000B0800" w:rsidRDefault="00351D2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Kovačić, Lukić, Medicinska naklada: </w:t>
                    </w:r>
                    <w:hyperlink r:id="rId143" w:history="1">
                      <w:r w:rsidRPr="000B0800">
                        <w:rPr>
                          <w:rStyle w:val="Hyperlink"/>
                          <w:rFonts w:ascii="Proba Pro Lt" w:hAnsi="Proba Pro Lt" w:cs="Arial"/>
                          <w:sz w:val="20"/>
                          <w:szCs w:val="20"/>
                        </w:rPr>
                        <w:t>http://www.medicinskanaklada.hr/product.aspx?p=3965</w:t>
                      </w:r>
                    </w:hyperlink>
                    <w:r w:rsidRPr="000B0800">
                      <w:rPr>
                        <w:rFonts w:ascii="Proba Pro Lt" w:hAnsi="Proba Pro Lt" w:cs="Arial"/>
                        <w:color w:val="000000"/>
                        <w:sz w:val="20"/>
                        <w:szCs w:val="20"/>
                      </w:rPr>
                      <w:t xml:space="preserve"> </w:t>
                    </w:r>
                    <w:r w:rsidRPr="000B0800">
                      <w:rPr>
                        <w:rFonts w:ascii="Proba Pro Lt" w:hAnsi="Proba Pro Lt" w:cs="Arial"/>
                        <w:b/>
                        <w:color w:val="000000"/>
                        <w:sz w:val="20"/>
                        <w:szCs w:val="20"/>
                      </w:rPr>
                      <w:t>ili</w:t>
                    </w:r>
                  </w:p>
                </w:sdtContent>
              </w:sdt>
            </w:sdtContent>
          </w:sdt>
        </w:tc>
        <w:tc>
          <w:tcPr>
            <w:tcW w:w="68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87116226"/>
            </w:sdtPr>
            <w:sdtEndPr/>
            <w:sdtContent>
              <w:p w14:paraId="7C7BD124" w14:textId="363881F5" w:rsidR="00351D28" w:rsidRPr="000B0800" w:rsidRDefault="000D318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0872471"/>
            </w:sdtPr>
            <w:sdtEndPr/>
            <w:sdtContent>
              <w:p w14:paraId="35135EDF" w14:textId="3E456DF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r w:rsidR="000D3186" w:rsidRPr="000B0800">
                  <w:rPr>
                    <w:rFonts w:ascii="Proba Pro Lt" w:hAnsi="Proba Pro Lt" w:cs="Arial"/>
                    <w:color w:val="000000"/>
                    <w:sz w:val="20"/>
                    <w:szCs w:val="20"/>
                  </w:rPr>
                  <w:t>O</w:t>
                </w:r>
              </w:p>
            </w:sdtContent>
          </w:sdt>
        </w:tc>
      </w:tr>
      <w:tr w:rsidR="00351D28" w:rsidRPr="000B0800" w14:paraId="1794B0D4" w14:textId="77777777" w:rsidTr="003B79C1">
        <w:trPr>
          <w:trHeight w:val="75"/>
        </w:trPr>
        <w:tc>
          <w:tcPr>
            <w:tcW w:w="1256" w:type="pct"/>
            <w:vMerge/>
            <w:tcBorders>
              <w:left w:val="single" w:sz="12" w:space="0" w:color="auto"/>
            </w:tcBorders>
            <w:shd w:val="clear" w:color="auto" w:fill="00A0DC"/>
            <w:vAlign w:val="center"/>
          </w:tcPr>
          <w:p w14:paraId="6FAFACE8" w14:textId="77777777" w:rsidR="00351D28" w:rsidRPr="000B0800" w:rsidRDefault="00351D28" w:rsidP="000B0800">
            <w:pPr>
              <w:numPr>
                <w:ilvl w:val="0"/>
                <w:numId w:val="34"/>
              </w:numPr>
              <w:tabs>
                <w:tab w:val="left" w:pos="2820"/>
              </w:tabs>
              <w:spacing w:after="0" w:line="240" w:lineRule="auto"/>
              <w:rPr>
                <w:rFonts w:ascii="Proba Pro Lt" w:hAnsi="Proba Pro Lt" w:cs="Arial"/>
                <w:color w:val="000000"/>
                <w:sz w:val="20"/>
                <w:szCs w:val="20"/>
              </w:rPr>
            </w:pPr>
          </w:p>
        </w:tc>
        <w:tc>
          <w:tcPr>
            <w:tcW w:w="2338" w:type="pct"/>
            <w:gridSpan w:val="7"/>
            <w:tcBorders>
              <w:right w:val="single" w:sz="8" w:space="0" w:color="auto"/>
            </w:tcBorders>
            <w:shd w:val="clear" w:color="auto" w:fill="auto"/>
          </w:tcPr>
          <w:sdt>
            <w:sdtPr>
              <w:rPr>
                <w:rFonts w:ascii="Proba Pro Lt" w:hAnsi="Proba Pro Lt" w:cs="Arial"/>
                <w:color w:val="000000"/>
                <w:sz w:val="20"/>
                <w:szCs w:val="20"/>
              </w:rPr>
              <w:id w:val="-1895498717"/>
            </w:sdtPr>
            <w:sdtEndPr/>
            <w:sdtContent>
              <w:p w14:paraId="418922F6" w14:textId="77777777" w:rsidR="00351D28" w:rsidRPr="000B0800" w:rsidRDefault="00351D2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Keros, Matković, Naknada ljevak: </w:t>
                </w:r>
              </w:p>
              <w:p w14:paraId="450F19C0" w14:textId="231C630B" w:rsidR="00351D28" w:rsidRPr="000B0800" w:rsidRDefault="000F0B0C" w:rsidP="000B0800">
                <w:pPr>
                  <w:tabs>
                    <w:tab w:val="left" w:pos="2820"/>
                  </w:tabs>
                  <w:spacing w:after="0" w:line="240" w:lineRule="auto"/>
                  <w:rPr>
                    <w:rFonts w:ascii="Proba Pro Lt" w:hAnsi="Proba Pro Lt" w:cs="Arial"/>
                    <w:color w:val="000000"/>
                    <w:sz w:val="20"/>
                    <w:szCs w:val="20"/>
                  </w:rPr>
                </w:pPr>
                <w:hyperlink r:id="rId144" w:history="1">
                  <w:r w:rsidR="00606348" w:rsidRPr="000B0800">
                    <w:rPr>
                      <w:rStyle w:val="Hyperlink"/>
                      <w:rFonts w:ascii="Proba Pro Lt" w:hAnsi="Proba Pro Lt" w:cs="Arial"/>
                      <w:sz w:val="20"/>
                      <w:szCs w:val="20"/>
                    </w:rPr>
                    <w:t>http://ljevak.hr/knjige/knjiga-226-anatomija-i-fiziologija</w:t>
                  </w:r>
                </w:hyperlink>
                <w:r w:rsidR="00606348" w:rsidRPr="000B0800">
                  <w:rPr>
                    <w:rFonts w:ascii="Proba Pro Lt" w:hAnsi="Proba Pro Lt" w:cs="Arial"/>
                    <w:color w:val="000000"/>
                    <w:sz w:val="20"/>
                    <w:szCs w:val="20"/>
                  </w:rPr>
                  <w:t xml:space="preserve"> </w:t>
                </w:r>
              </w:p>
            </w:sdtContent>
          </w:sdt>
        </w:tc>
        <w:tc>
          <w:tcPr>
            <w:tcW w:w="68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04649754"/>
            </w:sdtPr>
            <w:sdtEndPr/>
            <w:sdtContent>
              <w:p w14:paraId="6F5BA12E" w14:textId="695FA059" w:rsidR="00351D28" w:rsidRPr="000B0800" w:rsidRDefault="000D318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87497888"/>
            </w:sdtPr>
            <w:sdtEndPr/>
            <w:sdtContent>
              <w:p w14:paraId="29435806" w14:textId="50A7C441" w:rsidR="00351D28" w:rsidRPr="000B0800" w:rsidRDefault="000D318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NO</w:t>
                </w:r>
              </w:p>
            </w:sdtContent>
          </w:sdt>
        </w:tc>
      </w:tr>
      <w:tr w:rsidR="00351D28" w:rsidRPr="000B0800" w14:paraId="1B3AE69E" w14:textId="77777777" w:rsidTr="003B79C1">
        <w:trPr>
          <w:trHeight w:val="175"/>
        </w:trPr>
        <w:tc>
          <w:tcPr>
            <w:tcW w:w="1256" w:type="pct"/>
            <w:vMerge/>
            <w:tcBorders>
              <w:left w:val="single" w:sz="12" w:space="0" w:color="auto"/>
            </w:tcBorders>
            <w:shd w:val="clear" w:color="auto" w:fill="00A0DC"/>
            <w:vAlign w:val="center"/>
          </w:tcPr>
          <w:p w14:paraId="3E5075E7" w14:textId="77777777" w:rsidR="00351D28" w:rsidRPr="000B0800" w:rsidRDefault="00351D28" w:rsidP="000B0800">
            <w:pPr>
              <w:numPr>
                <w:ilvl w:val="0"/>
                <w:numId w:val="34"/>
              </w:numPr>
              <w:tabs>
                <w:tab w:val="left" w:pos="2820"/>
              </w:tabs>
              <w:spacing w:after="0" w:line="240" w:lineRule="auto"/>
              <w:rPr>
                <w:rFonts w:ascii="Proba Pro Lt" w:hAnsi="Proba Pro Lt" w:cs="Arial"/>
                <w:color w:val="000000"/>
                <w:sz w:val="20"/>
                <w:szCs w:val="20"/>
              </w:rPr>
            </w:pPr>
          </w:p>
        </w:tc>
        <w:tc>
          <w:tcPr>
            <w:tcW w:w="2338" w:type="pct"/>
            <w:gridSpan w:val="7"/>
            <w:tcBorders>
              <w:right w:val="single" w:sz="8" w:space="0" w:color="auto"/>
            </w:tcBorders>
            <w:shd w:val="clear" w:color="auto" w:fill="auto"/>
          </w:tcPr>
          <w:sdt>
            <w:sdtPr>
              <w:rPr>
                <w:rFonts w:ascii="Proba Pro Lt" w:hAnsi="Proba Pro Lt" w:cs="Arial"/>
                <w:color w:val="000000"/>
                <w:sz w:val="20"/>
                <w:szCs w:val="20"/>
              </w:rPr>
              <w:id w:val="43180445"/>
            </w:sdtPr>
            <w:sdtEndPr/>
            <w:sdtContent>
              <w:p w14:paraId="2FC8044C" w14:textId="77777777" w:rsidR="00351D28" w:rsidRPr="000B0800" w:rsidRDefault="00351D2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Leonhard, Kahle, Platzer: Priručni anatomski atlas (3 dijela), Medicinska naklada Zagreb.</w:t>
                </w:r>
              </w:p>
            </w:sdtContent>
          </w:sdt>
        </w:tc>
        <w:tc>
          <w:tcPr>
            <w:tcW w:w="68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37943414"/>
            </w:sdtPr>
            <w:sdtEndPr/>
            <w:sdtContent>
              <w:p w14:paraId="2759A83C" w14:textId="022EE202" w:rsidR="00351D28" w:rsidRPr="000B0800" w:rsidRDefault="000D318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48530732"/>
            </w:sdtPr>
            <w:sdtEndPr/>
            <w:sdtContent>
              <w:p w14:paraId="3597CA5B" w14:textId="69B3CBE3" w:rsidR="00351D28" w:rsidRPr="000B0800" w:rsidRDefault="000D318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w:t>
                </w:r>
              </w:p>
            </w:sdtContent>
          </w:sdt>
        </w:tc>
      </w:tr>
      <w:tr w:rsidR="00351D28" w:rsidRPr="000B0800" w14:paraId="43624F69" w14:textId="77777777" w:rsidTr="00380634">
        <w:tc>
          <w:tcPr>
            <w:tcW w:w="1256" w:type="pct"/>
            <w:tcBorders>
              <w:top w:val="single" w:sz="12" w:space="0" w:color="auto"/>
              <w:left w:val="single" w:sz="12" w:space="0" w:color="auto"/>
            </w:tcBorders>
            <w:shd w:val="clear" w:color="auto" w:fill="00A0DC"/>
            <w:vAlign w:val="center"/>
          </w:tcPr>
          <w:p w14:paraId="188747D4" w14:textId="5E53462B" w:rsidR="00351D28"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sz w:val="20"/>
              <w:szCs w:val="20"/>
            </w:rPr>
            <w:id w:val="-1459568856"/>
          </w:sdtPr>
          <w:sdtEndPr/>
          <w:sdtContent>
            <w:tc>
              <w:tcPr>
                <w:tcW w:w="3744" w:type="pct"/>
                <w:gridSpan w:val="13"/>
                <w:tcBorders>
                  <w:top w:val="single" w:sz="12" w:space="0" w:color="auto"/>
                  <w:right w:val="single" w:sz="12" w:space="0" w:color="auto"/>
                </w:tcBorders>
              </w:tcPr>
              <w:p w14:paraId="18DB43DE" w14:textId="13572087" w:rsidR="00351D28" w:rsidRPr="000B0800" w:rsidRDefault="00351D28" w:rsidP="000B0800">
                <w:pPr>
                  <w:pStyle w:val="ListParagraph"/>
                  <w:numPr>
                    <w:ilvl w:val="0"/>
                    <w:numId w:val="3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Gilroy i suradnici: Anatomski atlas s latinskim nazivljem, Medicinska naklada Zagreb, 2011. </w:t>
                </w:r>
                <w:r w:rsidRPr="000B0800">
                  <w:rPr>
                    <w:rFonts w:ascii="Proba Pro Lt" w:hAnsi="Proba Pro Lt" w:cs="Arial"/>
                    <w:b/>
                    <w:sz w:val="20"/>
                    <w:szCs w:val="20"/>
                  </w:rPr>
                  <w:t>ili</w:t>
                </w:r>
              </w:p>
              <w:p w14:paraId="2EC769CD" w14:textId="1087889A" w:rsidR="00351D28" w:rsidRPr="000B0800" w:rsidRDefault="00351D28" w:rsidP="000B0800">
                <w:pPr>
                  <w:pStyle w:val="ListParagraph"/>
                  <w:numPr>
                    <w:ilvl w:val="0"/>
                    <w:numId w:val="3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Sobotta: Atlas anatomije čovjeka, Slap Jastrebarsko, 2007./2013. </w:t>
                </w:r>
                <w:r w:rsidRPr="000B0800">
                  <w:rPr>
                    <w:rFonts w:ascii="Proba Pro Lt" w:hAnsi="Proba Pro Lt" w:cs="Arial"/>
                    <w:b/>
                    <w:sz w:val="20"/>
                    <w:szCs w:val="20"/>
                  </w:rPr>
                  <w:t>ili</w:t>
                </w:r>
              </w:p>
              <w:p w14:paraId="3332A242" w14:textId="3A904035" w:rsidR="00351D28" w:rsidRPr="000B0800" w:rsidRDefault="00351D28" w:rsidP="000B0800">
                <w:pPr>
                  <w:pStyle w:val="ListParagraph"/>
                  <w:numPr>
                    <w:ilvl w:val="0"/>
                    <w:numId w:val="3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Netter: Atlas anatomije čovjeka, Golden marketing, 2003.</w:t>
                </w:r>
              </w:p>
              <w:p w14:paraId="38878E13" w14:textId="60A90148" w:rsidR="00351D28" w:rsidRPr="000B0800" w:rsidRDefault="00351D28" w:rsidP="000B0800">
                <w:pPr>
                  <w:pStyle w:val="ListParagraph"/>
                  <w:numPr>
                    <w:ilvl w:val="0"/>
                    <w:numId w:val="3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Acland's Video Atlas of Human Anatomy (</w:t>
                </w:r>
                <w:hyperlink r:id="rId145" w:history="1">
                  <w:r w:rsidR="00606348" w:rsidRPr="000B0800">
                    <w:rPr>
                      <w:rStyle w:val="Hyperlink"/>
                      <w:rFonts w:ascii="Proba Pro Lt" w:hAnsi="Proba Pro Lt" w:cs="Arial"/>
                      <w:sz w:val="20"/>
                      <w:szCs w:val="20"/>
                    </w:rPr>
                    <w:t>http://aclandanatomy.com/</w:t>
                  </w:r>
                </w:hyperlink>
                <w:r w:rsidR="00606348" w:rsidRPr="000B0800">
                  <w:rPr>
                    <w:rFonts w:ascii="Proba Pro Lt" w:hAnsi="Proba Pro Lt" w:cs="Arial"/>
                    <w:sz w:val="20"/>
                    <w:szCs w:val="20"/>
                  </w:rPr>
                  <w:t xml:space="preserve"> </w:t>
                </w:r>
                <w:r w:rsidRPr="000B0800">
                  <w:rPr>
                    <w:rFonts w:ascii="Proba Pro Lt" w:hAnsi="Proba Pro Lt" w:cs="Arial"/>
                    <w:sz w:val="20"/>
                    <w:szCs w:val="20"/>
                  </w:rPr>
                  <w:t>)</w:t>
                </w:r>
              </w:p>
            </w:tc>
          </w:sdtContent>
        </w:sdt>
      </w:tr>
      <w:tr w:rsidR="00351D28" w:rsidRPr="000B0800" w14:paraId="720EF95B" w14:textId="77777777" w:rsidTr="00380634">
        <w:tc>
          <w:tcPr>
            <w:tcW w:w="1256" w:type="pct"/>
            <w:tcBorders>
              <w:top w:val="single" w:sz="12" w:space="0" w:color="auto"/>
              <w:left w:val="single" w:sz="12" w:space="0" w:color="auto"/>
            </w:tcBorders>
            <w:shd w:val="clear" w:color="auto" w:fill="00A0DC"/>
            <w:vAlign w:val="center"/>
          </w:tcPr>
          <w:p w14:paraId="2D8D4730" w14:textId="42B47A20" w:rsidR="00351D28"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1FF0C053" w14:textId="7E1612D0" w:rsidR="00351D28" w:rsidRPr="000B0800" w:rsidRDefault="00977426"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000D3186" w:rsidRPr="000B0800">
              <w:rPr>
                <w:rFonts w:ascii="Proba Pro Lt" w:hAnsi="Proba Pro Lt" w:cs="Arial"/>
                <w:sz w:val="20"/>
                <w:szCs w:val="20"/>
              </w:rPr>
              <w:t xml:space="preserve"> </w:t>
            </w:r>
          </w:p>
        </w:tc>
      </w:tr>
      <w:tr w:rsidR="00351D28" w:rsidRPr="000B0800" w14:paraId="1AE5E527" w14:textId="77777777" w:rsidTr="00380634">
        <w:tc>
          <w:tcPr>
            <w:tcW w:w="1256" w:type="pct"/>
            <w:tcBorders>
              <w:left w:val="single" w:sz="12" w:space="0" w:color="auto"/>
              <w:bottom w:val="single" w:sz="12" w:space="0" w:color="auto"/>
            </w:tcBorders>
            <w:shd w:val="clear" w:color="auto" w:fill="00A0DC"/>
            <w:vAlign w:val="center"/>
          </w:tcPr>
          <w:p w14:paraId="47761793" w14:textId="6264449B" w:rsidR="00351D28"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731853038"/>
          </w:sdtPr>
          <w:sdtEndPr/>
          <w:sdtContent>
            <w:tc>
              <w:tcPr>
                <w:tcW w:w="3744" w:type="pct"/>
                <w:gridSpan w:val="13"/>
                <w:tcBorders>
                  <w:bottom w:val="single" w:sz="12" w:space="0" w:color="auto"/>
                  <w:right w:val="single" w:sz="12" w:space="0" w:color="auto"/>
                </w:tcBorders>
              </w:tcPr>
              <w:p w14:paraId="1873508D" w14:textId="0AC841D1" w:rsidR="00351D28" w:rsidRPr="000B0800" w:rsidRDefault="00F12CC9"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0094B7ED" w14:textId="173DEB85" w:rsidR="00351D28" w:rsidRPr="000B0800" w:rsidRDefault="00351D28" w:rsidP="000B0800">
      <w:pPr>
        <w:spacing w:after="0" w:line="240" w:lineRule="auto"/>
        <w:rPr>
          <w:rFonts w:ascii="Proba Pro Lt" w:hAnsi="Proba Pro Lt"/>
          <w:sz w:val="20"/>
          <w:szCs w:val="20"/>
        </w:rPr>
      </w:pPr>
    </w:p>
    <w:p w14:paraId="3D8103B7" w14:textId="33144002" w:rsidR="00527136" w:rsidRPr="000B0800" w:rsidRDefault="00527136"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210B96" w:rsidRPr="000B0800" w14:paraId="6E7E2A63" w14:textId="77777777" w:rsidTr="00E2034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66C9432" w14:textId="77777777" w:rsidR="00210B96" w:rsidRPr="000B0800" w:rsidRDefault="00210B96"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210B96" w:rsidRPr="000B0800" w14:paraId="1AFA7974" w14:textId="77777777" w:rsidTr="003B79C1">
        <w:tc>
          <w:tcPr>
            <w:tcW w:w="1256" w:type="pct"/>
            <w:tcBorders>
              <w:top w:val="single" w:sz="12" w:space="0" w:color="auto"/>
              <w:left w:val="single" w:sz="12" w:space="0" w:color="auto"/>
            </w:tcBorders>
            <w:shd w:val="clear" w:color="auto" w:fill="00A0DC"/>
            <w:vAlign w:val="center"/>
          </w:tcPr>
          <w:p w14:paraId="792D0B34" w14:textId="77777777" w:rsidR="00210B96" w:rsidRPr="003975B8" w:rsidRDefault="00210B96" w:rsidP="000B0800">
            <w:pPr>
              <w:tabs>
                <w:tab w:val="left" w:pos="2820"/>
              </w:tabs>
              <w:spacing w:after="0" w:line="240" w:lineRule="auto"/>
              <w:rPr>
                <w:rStyle w:val="Strong"/>
                <w:rFonts w:ascii="Proba Pro Lt" w:hAnsi="Proba Pro Lt" w:cs="Arial"/>
                <w:b w:val="0"/>
                <w:sz w:val="20"/>
                <w:szCs w:val="20"/>
              </w:rPr>
            </w:pPr>
            <w:r w:rsidRPr="003975B8">
              <w:rPr>
                <w:rStyle w:val="Strong"/>
                <w:rFonts w:ascii="Proba Pro Lt" w:hAnsi="Proba Pro Lt" w:cs="Arial"/>
                <w:b w:val="0"/>
                <w:sz w:val="20"/>
                <w:szCs w:val="20"/>
              </w:rPr>
              <w:t>1.1. Course lecturer(s)</w:t>
            </w:r>
          </w:p>
        </w:tc>
        <w:sdt>
          <w:sdtPr>
            <w:rPr>
              <w:rFonts w:ascii="Proba Pro Lt" w:hAnsi="Proba Pro Lt" w:cs="Arial"/>
              <w:sz w:val="20"/>
              <w:szCs w:val="20"/>
            </w:rPr>
            <w:id w:val="-1816564498"/>
            <w:placeholder>
              <w:docPart w:val="19E66193DE0E4810B7E24FD51662E6E9"/>
            </w:placeholder>
          </w:sdtPr>
          <w:sdtEndPr/>
          <w:sdtContent>
            <w:tc>
              <w:tcPr>
                <w:tcW w:w="1523" w:type="pct"/>
                <w:gridSpan w:val="4"/>
                <w:tcBorders>
                  <w:top w:val="single" w:sz="12" w:space="0" w:color="auto"/>
                  <w:right w:val="single" w:sz="12" w:space="0" w:color="auto"/>
                </w:tcBorders>
                <w:vAlign w:val="center"/>
              </w:tcPr>
              <w:p w14:paraId="5013B1D1" w14:textId="4F97E4BE" w:rsidR="00210B96" w:rsidRPr="000B0800" w:rsidRDefault="00210B96" w:rsidP="000B0800">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"http://www.pbf.unizg.hr/en/departments/department_of_food_quality_control/laboratory_for_nutrition_science/irena_colic_baric" </w:instrText>
                </w:r>
                <w:r w:rsidRPr="000B0800">
                  <w:rPr>
                    <w:rFonts w:ascii="Proba Pro Lt" w:hAnsi="Proba Pro Lt" w:cs="Arial"/>
                    <w:b/>
                    <w:sz w:val="20"/>
                    <w:szCs w:val="20"/>
                  </w:rPr>
                  <w:fldChar w:fldCharType="separate"/>
                </w:r>
                <w:r w:rsidR="00D65EDD" w:rsidRPr="000B0800">
                  <w:rPr>
                    <w:rStyle w:val="Hyperlink"/>
                    <w:rFonts w:ascii="Proba Pro Lt" w:hAnsi="Proba Pro Lt" w:cs="Arial"/>
                    <w:b/>
                    <w:sz w:val="20"/>
                    <w:szCs w:val="20"/>
                  </w:rPr>
                  <w:t>Irena Colić Barić, PhD, Full Professor</w:t>
                </w:r>
              </w:p>
              <w:p w14:paraId="1E99765F" w14:textId="5E199B6D" w:rsidR="00210B96" w:rsidRPr="000B0800" w:rsidRDefault="00210B96" w:rsidP="000B0800">
                <w:pPr>
                  <w:tabs>
                    <w:tab w:val="left" w:pos="2820"/>
                  </w:tabs>
                  <w:spacing w:after="0" w:line="240" w:lineRule="auto"/>
                  <w:rPr>
                    <w:rStyle w:val="Hyperlink"/>
                    <w:rFonts w:ascii="Proba Pro Lt" w:hAnsi="Proba Pro Lt" w:cs="Arial"/>
                    <w:sz w:val="20"/>
                    <w:szCs w:val="20"/>
                  </w:rPr>
                </w:pPr>
                <w:r w:rsidRPr="000B0800">
                  <w:rPr>
                    <w:rFonts w:ascii="Proba Pro Lt" w:hAnsi="Proba Pro Lt" w:cs="Arial"/>
                    <w:b/>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"http://www.pbf.unizg.hr/en/departments/department_of_food_quality_control/laboratory_for_nutrition_science/zvonimir_satalic" </w:instrText>
                </w:r>
                <w:r w:rsidRPr="000B0800">
                  <w:rPr>
                    <w:rFonts w:ascii="Proba Pro Lt" w:hAnsi="Proba Pro Lt" w:cs="Arial"/>
                    <w:sz w:val="20"/>
                    <w:szCs w:val="20"/>
                  </w:rPr>
                  <w:fldChar w:fldCharType="separate"/>
                </w:r>
                <w:r w:rsidR="00AA476E" w:rsidRPr="000B0800">
                  <w:rPr>
                    <w:rStyle w:val="Hyperlink"/>
                    <w:rFonts w:ascii="Proba Pro Lt" w:hAnsi="Proba Pro Lt" w:cs="Arial"/>
                    <w:sz w:val="20"/>
                    <w:szCs w:val="20"/>
                  </w:rPr>
                  <w:t>Zvonimir Šatalić, PhD, Associate Professor</w:t>
                </w:r>
              </w:p>
              <w:p w14:paraId="005ECD05" w14:textId="7877DD5A" w:rsidR="00210B96" w:rsidRPr="000B0800" w:rsidRDefault="00210B96" w:rsidP="000B0800">
                <w:pPr>
                  <w:tabs>
                    <w:tab w:val="left" w:pos="2820"/>
                  </w:tabs>
                  <w:spacing w:after="0" w:line="240" w:lineRule="auto"/>
                  <w:rPr>
                    <w:rStyle w:val="Hyperlink"/>
                    <w:rFonts w:ascii="Proba Pro Lt" w:hAnsi="Proba Pro Lt" w:cs="Arial"/>
                    <w:sz w:val="20"/>
                    <w:szCs w:val="20"/>
                  </w:rPr>
                </w:pPr>
                <w:r w:rsidRPr="000B0800">
                  <w:rPr>
                    <w:rFonts w:ascii="Proba Pro Lt" w:hAnsi="Proba Pro Lt" w:cs="Arial"/>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"http://www.pbf.unizg.hr/en/departments/department_of_food_quality_control/laboratory_for_food_chemistry_and_biochemistry/ines_panjkota_krbavcic" </w:instrText>
                </w:r>
                <w:r w:rsidRPr="000B0800">
                  <w:rPr>
                    <w:rFonts w:ascii="Proba Pro Lt" w:hAnsi="Proba Pro Lt" w:cs="Arial"/>
                    <w:sz w:val="20"/>
                    <w:szCs w:val="20"/>
                  </w:rPr>
                  <w:fldChar w:fldCharType="separate"/>
                </w:r>
                <w:r w:rsidR="00D65EDD" w:rsidRPr="000B0800">
                  <w:rPr>
                    <w:rStyle w:val="Hyperlink"/>
                    <w:rFonts w:ascii="Proba Pro Lt" w:hAnsi="Proba Pro Lt" w:cs="Arial"/>
                    <w:sz w:val="20"/>
                    <w:szCs w:val="20"/>
                  </w:rPr>
                  <w:t>Ines Panjkota Krbavčić, PhD, Full Professor</w:t>
                </w:r>
              </w:p>
              <w:p w14:paraId="2587B0F1" w14:textId="251F9FD7" w:rsidR="00210B96" w:rsidRPr="000B0800" w:rsidRDefault="00210B96" w:rsidP="003B79C1">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lastRenderedPageBreak/>
                  <w:fldChar w:fldCharType="end"/>
                </w:r>
                <w:hyperlink r:id="rId146" w:history="1">
                  <w:r w:rsidR="00D65EDD" w:rsidRPr="000B0800">
                    <w:rPr>
                      <w:rStyle w:val="Hyperlink"/>
                      <w:rFonts w:ascii="Proba Pro Lt" w:hAnsi="Proba Pro Lt" w:cs="Arial"/>
                      <w:sz w:val="20"/>
                      <w:szCs w:val="20"/>
                    </w:rPr>
                    <w:t>Irena Keser, PhD,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619BE54A"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lastRenderedPageBreak/>
              <w:t>1.8. Semester when the course is delivered</w:t>
            </w:r>
          </w:p>
        </w:tc>
        <w:sdt>
          <w:sdtPr>
            <w:rPr>
              <w:rFonts w:ascii="Proba Pro Lt" w:hAnsi="Proba Pro Lt" w:cs="Arial"/>
              <w:sz w:val="20"/>
              <w:szCs w:val="20"/>
              <w:lang w:val="en-GB"/>
            </w:rPr>
            <w:alias w:val="Odaberite semestar studija"/>
            <w:tag w:val="Odaberite semestar studija"/>
            <w:id w:val="-1005742773"/>
            <w:placeholder>
              <w:docPart w:val="0152E341B3B54E3298A7FD75BE41D361"/>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34B83C9F"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summer</w:t>
                </w:r>
              </w:p>
            </w:tc>
          </w:sdtContent>
        </w:sdt>
      </w:tr>
      <w:tr w:rsidR="00210B96" w:rsidRPr="000B0800" w14:paraId="786B1AD5" w14:textId="77777777" w:rsidTr="003B79C1">
        <w:tc>
          <w:tcPr>
            <w:tcW w:w="1256" w:type="pct"/>
            <w:tcBorders>
              <w:top w:val="single" w:sz="12" w:space="0" w:color="auto"/>
              <w:left w:val="single" w:sz="12" w:space="0" w:color="auto"/>
            </w:tcBorders>
            <w:shd w:val="clear" w:color="auto" w:fill="00A0DC"/>
            <w:vAlign w:val="center"/>
          </w:tcPr>
          <w:p w14:paraId="16121AE1"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bookmarkStart w:id="16" w:name="Uvod_u_profesiju_nutricionista"/>
        <w:tc>
          <w:tcPr>
            <w:tcW w:w="1523" w:type="pct"/>
            <w:gridSpan w:val="4"/>
            <w:tcBorders>
              <w:top w:val="single" w:sz="12" w:space="0" w:color="auto"/>
              <w:right w:val="single" w:sz="12" w:space="0" w:color="auto"/>
            </w:tcBorders>
            <w:vAlign w:val="center"/>
          </w:tcPr>
          <w:p w14:paraId="4F9DE502" w14:textId="77777777" w:rsidR="00210B96"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07353774"/>
                <w:placeholder>
                  <w:docPart w:val="25EECDE90A4C496E8CCCCDBC3AA3C977"/>
                </w:placeholder>
              </w:sdtPr>
              <w:sdtEndPr/>
              <w:sdtContent>
                <w:r w:rsidR="00210B96" w:rsidRPr="000B0800">
                  <w:rPr>
                    <w:rStyle w:val="Heading1Char"/>
                    <w:rFonts w:ascii="Proba Pro Lt" w:eastAsia="Calibri" w:hAnsi="Proba Pro Lt"/>
                    <w:sz w:val="20"/>
                    <w:szCs w:val="20"/>
                  </w:rPr>
                  <w:t>Introduction to the Profession of Nutrition</w:t>
                </w:r>
              </w:sdtContent>
            </w:sdt>
            <w:bookmarkEnd w:id="16"/>
            <w:r w:rsidR="00210B96" w:rsidRPr="000B0800">
              <w:rPr>
                <w:rFonts w:ascii="Proba Pro Lt" w:hAnsi="Proba Pro Lt" w:cs="Arial"/>
                <w:sz w:val="20"/>
                <w:szCs w:val="20"/>
              </w:rPr>
              <w:t>ist</w:t>
            </w:r>
          </w:p>
        </w:tc>
        <w:tc>
          <w:tcPr>
            <w:tcW w:w="1405" w:type="pct"/>
            <w:gridSpan w:val="5"/>
            <w:tcBorders>
              <w:top w:val="single" w:sz="12" w:space="0" w:color="auto"/>
              <w:right w:val="single" w:sz="12" w:space="0" w:color="auto"/>
            </w:tcBorders>
            <w:shd w:val="clear" w:color="auto" w:fill="00A0DC"/>
            <w:vAlign w:val="center"/>
          </w:tcPr>
          <w:p w14:paraId="77674B33"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1604174701"/>
            <w:placeholder>
              <w:docPart w:val="64998E3892C44C8C87887D9B50C04574"/>
            </w:placeholder>
          </w:sdtPr>
          <w:sdtEndPr/>
          <w:sdtContent>
            <w:tc>
              <w:tcPr>
                <w:tcW w:w="817" w:type="pct"/>
                <w:gridSpan w:val="4"/>
                <w:tcBorders>
                  <w:top w:val="single" w:sz="12" w:space="0" w:color="auto"/>
                  <w:right w:val="single" w:sz="12" w:space="0" w:color="auto"/>
                </w:tcBorders>
                <w:vAlign w:val="center"/>
              </w:tcPr>
              <w:p w14:paraId="50BCDCB0"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w:t>
                </w:r>
              </w:p>
            </w:tc>
          </w:sdtContent>
        </w:sdt>
      </w:tr>
      <w:tr w:rsidR="00210B96" w:rsidRPr="000B0800" w14:paraId="723BE9F8" w14:textId="77777777" w:rsidTr="003B79C1">
        <w:tc>
          <w:tcPr>
            <w:tcW w:w="1256" w:type="pct"/>
            <w:tcBorders>
              <w:left w:val="single" w:sz="12" w:space="0" w:color="auto"/>
              <w:bottom w:val="single" w:sz="12" w:space="0" w:color="auto"/>
            </w:tcBorders>
            <w:shd w:val="clear" w:color="auto" w:fill="00A0DC"/>
            <w:vAlign w:val="center"/>
          </w:tcPr>
          <w:p w14:paraId="3FF167D9"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sdt>
          <w:sdtPr>
            <w:rPr>
              <w:rFonts w:ascii="Proba Pro Lt" w:hAnsi="Proba Pro Lt" w:cs="Arial"/>
              <w:sz w:val="20"/>
              <w:szCs w:val="20"/>
            </w:rPr>
            <w:id w:val="723107994"/>
            <w:placeholder>
              <w:docPart w:val="6AC827A2691544078BAC1155070F9BDD"/>
            </w:placeholder>
          </w:sdtPr>
          <w:sdtEndPr/>
          <w:sdtContent>
            <w:tc>
              <w:tcPr>
                <w:tcW w:w="1523" w:type="pct"/>
                <w:gridSpan w:val="4"/>
                <w:tcBorders>
                  <w:bottom w:val="single" w:sz="12" w:space="0" w:color="auto"/>
                  <w:right w:val="single" w:sz="12" w:space="0" w:color="auto"/>
                </w:tcBorders>
                <w:vAlign w:val="center"/>
              </w:tcPr>
              <w:p w14:paraId="2B29BD16"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37962</w:t>
                </w:r>
              </w:p>
            </w:tc>
          </w:sdtContent>
        </w:sdt>
        <w:tc>
          <w:tcPr>
            <w:tcW w:w="1405" w:type="pct"/>
            <w:gridSpan w:val="5"/>
            <w:tcBorders>
              <w:bottom w:val="single" w:sz="12" w:space="0" w:color="auto"/>
              <w:right w:val="single" w:sz="12" w:space="0" w:color="auto"/>
            </w:tcBorders>
            <w:shd w:val="clear" w:color="auto" w:fill="00A0DC"/>
            <w:vAlign w:val="center"/>
          </w:tcPr>
          <w:p w14:paraId="7B47B2E1"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1080866816"/>
            <w:placeholder>
              <w:docPart w:val="3B7A002EE573470CA70BB33B7FA1F331"/>
            </w:placeholder>
          </w:sdtPr>
          <w:sdtEndPr/>
          <w:sdtContent>
            <w:tc>
              <w:tcPr>
                <w:tcW w:w="817" w:type="pct"/>
                <w:gridSpan w:val="4"/>
                <w:tcBorders>
                  <w:bottom w:val="single" w:sz="12" w:space="0" w:color="auto"/>
                  <w:right w:val="single" w:sz="12" w:space="0" w:color="auto"/>
                </w:tcBorders>
                <w:vAlign w:val="center"/>
              </w:tcPr>
              <w:p w14:paraId="08A6634B"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10 + 0 + 15 + 0</w:t>
                </w:r>
              </w:p>
            </w:tc>
          </w:sdtContent>
        </w:sdt>
      </w:tr>
      <w:tr w:rsidR="00210B96" w:rsidRPr="000B0800" w14:paraId="7FFD9881" w14:textId="77777777" w:rsidTr="003B79C1">
        <w:tc>
          <w:tcPr>
            <w:tcW w:w="1256" w:type="pct"/>
            <w:tcBorders>
              <w:left w:val="single" w:sz="12" w:space="0" w:color="auto"/>
              <w:bottom w:val="single" w:sz="12" w:space="0" w:color="auto"/>
            </w:tcBorders>
            <w:shd w:val="clear" w:color="auto" w:fill="00A0DC"/>
            <w:vAlign w:val="center"/>
          </w:tcPr>
          <w:p w14:paraId="7F8BB1FF"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730447424"/>
            <w:placeholder>
              <w:docPart w:val="C8FE8AFBAE5E410F945DF39B98222E6B"/>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3" w:type="pct"/>
                <w:gridSpan w:val="4"/>
                <w:tcBorders>
                  <w:bottom w:val="single" w:sz="12" w:space="0" w:color="auto"/>
                  <w:right w:val="single" w:sz="12" w:space="0" w:color="auto"/>
                </w:tcBorders>
                <w:vAlign w:val="center"/>
              </w:tcPr>
              <w:p w14:paraId="2D387AD9"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Undergraduate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6ACDB05E"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1714881011"/>
            <w:placeholder>
              <w:docPart w:val="CFD252C854C5489083D28644D5F62C2C"/>
            </w:placeholder>
          </w:sdtPr>
          <w:sdtEndPr/>
          <w:sdtContent>
            <w:tc>
              <w:tcPr>
                <w:tcW w:w="817" w:type="pct"/>
                <w:gridSpan w:val="4"/>
                <w:tcBorders>
                  <w:bottom w:val="single" w:sz="12" w:space="0" w:color="auto"/>
                  <w:right w:val="single" w:sz="12" w:space="0" w:color="auto"/>
                </w:tcBorders>
                <w:vAlign w:val="center"/>
              </w:tcPr>
              <w:p w14:paraId="6FF408AC"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50</w:t>
                </w:r>
              </w:p>
            </w:tc>
          </w:sdtContent>
        </w:sdt>
      </w:tr>
      <w:tr w:rsidR="00210B96" w:rsidRPr="000B0800" w14:paraId="4A0103FD" w14:textId="77777777" w:rsidTr="003B79C1">
        <w:tc>
          <w:tcPr>
            <w:tcW w:w="1256" w:type="pct"/>
            <w:tcBorders>
              <w:left w:val="single" w:sz="12" w:space="0" w:color="auto"/>
              <w:bottom w:val="single" w:sz="12" w:space="0" w:color="auto"/>
            </w:tcBorders>
            <w:shd w:val="clear" w:color="auto" w:fill="00A0DC"/>
            <w:vAlign w:val="center"/>
          </w:tcPr>
          <w:p w14:paraId="3ED08DF7"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906963889"/>
            <w:placeholder>
              <w:docPart w:val="42BAD88A24614D95B18906AE758BC510"/>
            </w:placeholder>
            <w:dropDownList>
              <w:listItem w:value="Choose an item."/>
              <w:listItem w:displayText="compulsory" w:value="compulsory"/>
              <w:listItem w:displayText="optional A" w:value="optional A"/>
              <w:listItem w:displayText="optional B" w:value="optional B"/>
            </w:dropDownList>
          </w:sdtPr>
          <w:sdtEndPr/>
          <w:sdtContent>
            <w:tc>
              <w:tcPr>
                <w:tcW w:w="1523" w:type="pct"/>
                <w:gridSpan w:val="4"/>
                <w:tcBorders>
                  <w:bottom w:val="single" w:sz="12" w:space="0" w:color="auto"/>
                  <w:right w:val="single" w:sz="12" w:space="0" w:color="auto"/>
                </w:tcBorders>
                <w:vAlign w:val="center"/>
              </w:tcPr>
              <w:p w14:paraId="61E3155E"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5FB7B2C7"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25527142" w14:textId="77777777" w:rsidR="00210B96" w:rsidRPr="000B0800" w:rsidRDefault="000F0B0C"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73101108"/>
                <w:placeholder>
                  <w:docPart w:val="7B2F4705A7F74202B995B7CC2E825FE0"/>
                </w:placeholder>
                <w:dropDownList>
                  <w:listItem w:value="Choose an item."/>
                  <w:listItem w:displayText="1." w:value="1."/>
                  <w:listItem w:displayText="2." w:value="2."/>
                  <w:listItem w:displayText="3." w:value="3."/>
                </w:dropDownList>
              </w:sdtPr>
              <w:sdtEndPr/>
              <w:sdtContent>
                <w:r w:rsidR="00210B96" w:rsidRPr="000B0800">
                  <w:rPr>
                    <w:rFonts w:ascii="Proba Pro Lt" w:hAnsi="Proba Pro Lt" w:cs="Arial"/>
                    <w:sz w:val="20"/>
                    <w:szCs w:val="20"/>
                  </w:rPr>
                  <w:t>1.</w:t>
                </w:r>
              </w:sdtContent>
            </w:sdt>
            <w:r w:rsidR="00210B96" w:rsidRPr="000B0800">
              <w:rPr>
                <w:rFonts w:ascii="Proba Pro Lt" w:hAnsi="Proba Pro Lt" w:cs="Arial"/>
                <w:sz w:val="20"/>
                <w:szCs w:val="20"/>
              </w:rPr>
              <w:tab/>
            </w:r>
          </w:p>
          <w:p w14:paraId="66CFB935" w14:textId="77777777" w:rsidR="00210B96" w:rsidRPr="000B0800" w:rsidRDefault="000F0B0C"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74753418"/>
                <w:placeholder>
                  <w:docPart w:val="62E13AE7278B4BF79863BF5D8E5A5448"/>
                </w:placeholder>
              </w:sdtPr>
              <w:sdtEndPr/>
              <w:sdtContent>
                <w:r w:rsidR="00210B96" w:rsidRPr="000B0800">
                  <w:rPr>
                    <w:rFonts w:ascii="Proba Pro Lt" w:hAnsi="Proba Pro Lt" w:cs="Arial"/>
                    <w:sz w:val="20"/>
                    <w:szCs w:val="20"/>
                  </w:rPr>
                  <w:t xml:space="preserve">0 </w:t>
                </w:r>
              </w:sdtContent>
            </w:sdt>
            <w:r w:rsidR="00210B96" w:rsidRPr="000B0800">
              <w:rPr>
                <w:rFonts w:ascii="Proba Pro Lt" w:hAnsi="Proba Pro Lt" w:cs="Arial"/>
                <w:sz w:val="20"/>
                <w:szCs w:val="20"/>
              </w:rPr>
              <w:t>%</w:t>
            </w:r>
          </w:p>
        </w:tc>
      </w:tr>
      <w:tr w:rsidR="00210B96" w:rsidRPr="000B0800" w14:paraId="7970426E" w14:textId="77777777" w:rsidTr="003B79C1">
        <w:tc>
          <w:tcPr>
            <w:tcW w:w="1256" w:type="pct"/>
            <w:tcBorders>
              <w:left w:val="single" w:sz="12" w:space="0" w:color="auto"/>
              <w:bottom w:val="single" w:sz="12" w:space="0" w:color="auto"/>
            </w:tcBorders>
            <w:shd w:val="clear" w:color="auto" w:fill="00A0DC"/>
            <w:vAlign w:val="center"/>
          </w:tcPr>
          <w:p w14:paraId="2402E3AB"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879467148"/>
            <w:placeholder>
              <w:docPart w:val="BF24F6CD5023497DBAD454F93AC06725"/>
            </w:placeholder>
          </w:sdtPr>
          <w:sdtEndPr/>
          <w:sdtContent>
            <w:tc>
              <w:tcPr>
                <w:tcW w:w="1523" w:type="pct"/>
                <w:gridSpan w:val="4"/>
                <w:tcBorders>
                  <w:bottom w:val="single" w:sz="12" w:space="0" w:color="auto"/>
                  <w:right w:val="single" w:sz="12" w:space="0" w:color="auto"/>
                </w:tcBorders>
                <w:vAlign w:val="center"/>
              </w:tcPr>
              <w:p w14:paraId="1DE4DA09"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Lectures and seminars in P1</w:t>
                </w:r>
              </w:p>
            </w:tc>
          </w:sdtContent>
        </w:sdt>
        <w:tc>
          <w:tcPr>
            <w:tcW w:w="1405" w:type="pct"/>
            <w:gridSpan w:val="5"/>
            <w:tcBorders>
              <w:bottom w:val="single" w:sz="12" w:space="0" w:color="auto"/>
              <w:right w:val="single" w:sz="12" w:space="0" w:color="auto"/>
            </w:tcBorders>
            <w:shd w:val="clear" w:color="auto" w:fill="00A0DC"/>
            <w:vAlign w:val="center"/>
          </w:tcPr>
          <w:p w14:paraId="6F8D469C" w14:textId="77777777" w:rsidR="00210B96" w:rsidRPr="000B0800" w:rsidRDefault="00210B96"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1621337136"/>
            <w:placeholder>
              <w:docPart w:val="A8558B28462C4303831427BB6F3EA8EB"/>
            </w:placeholder>
          </w:sdtPr>
          <w:sdtEndPr/>
          <w:sdtContent>
            <w:tc>
              <w:tcPr>
                <w:tcW w:w="817" w:type="pct"/>
                <w:gridSpan w:val="4"/>
                <w:tcBorders>
                  <w:bottom w:val="single" w:sz="12" w:space="0" w:color="auto"/>
                  <w:right w:val="single" w:sz="12" w:space="0" w:color="auto"/>
                </w:tcBorders>
                <w:vAlign w:val="center"/>
              </w:tcPr>
              <w:p w14:paraId="19DAC97B"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210B96" w:rsidRPr="000B0800" w14:paraId="25D01450" w14:textId="77777777" w:rsidTr="003B79C1">
        <w:tc>
          <w:tcPr>
            <w:tcW w:w="1256" w:type="pct"/>
            <w:tcBorders>
              <w:left w:val="single" w:sz="12" w:space="0" w:color="auto"/>
              <w:bottom w:val="single" w:sz="12" w:space="0" w:color="auto"/>
            </w:tcBorders>
            <w:shd w:val="clear" w:color="auto" w:fill="00A0DC"/>
            <w:vAlign w:val="center"/>
          </w:tcPr>
          <w:p w14:paraId="62B1727D"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96765396"/>
            <w:placeholder>
              <w:docPart w:val="DCC05C2004584BF0873AE13E814BF671"/>
            </w:placeholder>
            <w:dropDownList>
              <w:listItem w:value="Choose an item."/>
              <w:listItem w:displayText="first" w:value="first"/>
              <w:listItem w:displayText="second" w:value="second"/>
              <w:listItem w:displayText="third" w:value="third"/>
            </w:dropDownList>
          </w:sdtPr>
          <w:sdtEndPr/>
          <w:sdtContent>
            <w:tc>
              <w:tcPr>
                <w:tcW w:w="1523" w:type="pct"/>
                <w:gridSpan w:val="4"/>
                <w:tcBorders>
                  <w:bottom w:val="single" w:sz="12" w:space="0" w:color="auto"/>
                  <w:right w:val="single" w:sz="12" w:space="0" w:color="auto"/>
                </w:tcBorders>
                <w:vAlign w:val="center"/>
              </w:tcPr>
              <w:p w14:paraId="4C82216B"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3748D0F3" w14:textId="77777777" w:rsidR="00210B96" w:rsidRPr="000B0800" w:rsidRDefault="00210B96"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7" w:type="pct"/>
            <w:gridSpan w:val="4"/>
            <w:tcBorders>
              <w:bottom w:val="single" w:sz="12" w:space="0" w:color="auto"/>
              <w:right w:val="single" w:sz="12" w:space="0" w:color="auto"/>
            </w:tcBorders>
            <w:vAlign w:val="center"/>
          </w:tcPr>
          <w:p w14:paraId="7F84D443" w14:textId="77777777" w:rsidR="00210B96"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942729145"/>
                <w:placeholder>
                  <w:docPart w:val="C26633A9642D4955979E7E79950A9E85"/>
                </w:placeholder>
                <w:dropDownList>
                  <w:listItem w:value="Choose an item."/>
                  <w:listItem w:displayText="Y" w:value="Y"/>
                  <w:listItem w:displayText="N" w:value="N"/>
                </w:dropDownList>
              </w:sdtPr>
              <w:sdtEndPr/>
              <w:sdtContent>
                <w:r w:rsidR="00210B96" w:rsidRPr="000B0800">
                  <w:rPr>
                    <w:rFonts w:ascii="Proba Pro Lt" w:hAnsi="Proba Pro Lt" w:cs="Arial"/>
                    <w:sz w:val="20"/>
                    <w:szCs w:val="20"/>
                    <w:lang w:val="en-GB"/>
                  </w:rPr>
                  <w:t>N</w:t>
                </w:r>
              </w:sdtContent>
            </w:sdt>
          </w:p>
        </w:tc>
      </w:tr>
      <w:tr w:rsidR="00210B96" w:rsidRPr="000B0800" w14:paraId="5CCF7097" w14:textId="77777777" w:rsidTr="00E2034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AA81236" w14:textId="77777777" w:rsidR="00210B96" w:rsidRPr="000B0800" w:rsidRDefault="00210B96"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210B96" w:rsidRPr="000B0800" w14:paraId="44B546E3" w14:textId="77777777" w:rsidTr="00E20347">
        <w:tc>
          <w:tcPr>
            <w:tcW w:w="1256" w:type="pct"/>
            <w:tcBorders>
              <w:top w:val="single" w:sz="12" w:space="0" w:color="auto"/>
              <w:left w:val="single" w:sz="12" w:space="0" w:color="auto"/>
            </w:tcBorders>
            <w:shd w:val="clear" w:color="auto" w:fill="00A0DC"/>
            <w:vAlign w:val="center"/>
          </w:tcPr>
          <w:p w14:paraId="1D1F3BEE"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sdt>
          <w:sdtPr>
            <w:rPr>
              <w:rFonts w:ascii="Proba Pro Lt" w:hAnsi="Proba Pro Lt" w:cs="Arial"/>
              <w:sz w:val="20"/>
              <w:szCs w:val="20"/>
            </w:rPr>
            <w:id w:val="-624612731"/>
            <w:placeholder>
              <w:docPart w:val="22F3F558ECDE44BA9FC9393F98801423"/>
            </w:placeholder>
          </w:sdtPr>
          <w:sdtEndPr/>
          <w:sdtContent>
            <w:tc>
              <w:tcPr>
                <w:tcW w:w="3744" w:type="pct"/>
                <w:gridSpan w:val="13"/>
                <w:tcBorders>
                  <w:top w:val="single" w:sz="12" w:space="0" w:color="auto"/>
                  <w:right w:val="single" w:sz="12" w:space="0" w:color="auto"/>
                </w:tcBorders>
                <w:vAlign w:val="center"/>
              </w:tcPr>
              <w:p w14:paraId="524AE297" w14:textId="4B9C7EFC" w:rsidR="00210B96" w:rsidRPr="000B0800" w:rsidRDefault="00210B96" w:rsidP="000B0800">
                <w:pPr>
                  <w:pStyle w:val="NormalWeb"/>
                  <w:spacing w:before="0" w:beforeAutospacing="0" w:after="0" w:afterAutospacing="0"/>
                  <w:rPr>
                    <w:rFonts w:ascii="Proba Pro Lt" w:hAnsi="Proba Pro Lt" w:cs="Arial"/>
                    <w:sz w:val="20"/>
                    <w:szCs w:val="20"/>
                  </w:rPr>
                </w:pPr>
                <w:r w:rsidRPr="000B0800">
                  <w:rPr>
                    <w:rFonts w:ascii="Proba Pro Lt" w:hAnsi="Proba Pro Lt"/>
                    <w:sz w:val="20"/>
                    <w:szCs w:val="20"/>
                    <w:lang w:val="en"/>
                  </w:rPr>
                  <w:t xml:space="preserve">The </w:t>
                </w:r>
                <w:r w:rsidR="00D23862" w:rsidRPr="000B0800">
                  <w:rPr>
                    <w:rFonts w:ascii="Proba Pro Lt" w:hAnsi="Proba Pro Lt"/>
                    <w:sz w:val="20"/>
                    <w:szCs w:val="20"/>
                    <w:lang w:val="en"/>
                  </w:rPr>
                  <w:t>objectives</w:t>
                </w:r>
                <w:r w:rsidRPr="000B0800">
                  <w:rPr>
                    <w:rFonts w:ascii="Proba Pro Lt" w:hAnsi="Proba Pro Lt"/>
                    <w:sz w:val="20"/>
                    <w:szCs w:val="20"/>
                    <w:lang w:val="en"/>
                  </w:rPr>
                  <w:t xml:space="preserve"> of this course are to explain to students what knowledge and skills had to have future nutritionists or dieticians and way. How through personal experience find out what they would like to do in their professional life and how to </w:t>
                </w:r>
                <w:r w:rsidRPr="000B0800">
                  <w:rPr>
                    <w:rStyle w:val="shorttext"/>
                    <w:rFonts w:ascii="Proba Pro Lt" w:hAnsi="Proba Pro Lt"/>
                    <w:sz w:val="20"/>
                    <w:szCs w:val="20"/>
                    <w:lang w:val="en-GB"/>
                  </w:rPr>
                  <w:t>profiles</w:t>
                </w:r>
                <w:r w:rsidRPr="000B0800">
                  <w:rPr>
                    <w:rStyle w:val="shorttext"/>
                    <w:rFonts w:ascii="Proba Pro Lt" w:hAnsi="Proba Pro Lt"/>
                    <w:sz w:val="20"/>
                    <w:szCs w:val="20"/>
                    <w:lang w:val="en"/>
                  </w:rPr>
                  <w:t xml:space="preserve"> yourself </w:t>
                </w:r>
                <w:r w:rsidRPr="000B0800">
                  <w:rPr>
                    <w:rFonts w:ascii="Proba Pro Lt" w:hAnsi="Proba Pro Lt"/>
                    <w:sz w:val="20"/>
                    <w:szCs w:val="20"/>
                    <w:lang w:val="en"/>
                  </w:rPr>
                  <w:t>during undergraduate, and graduate studies of Nutrition Science.</w:t>
                </w:r>
              </w:p>
              <w:p w14:paraId="406A2FB7" w14:textId="798777F9" w:rsidR="00210B96" w:rsidRPr="000B0800" w:rsidRDefault="00210B96" w:rsidP="000B0800">
                <w:pPr>
                  <w:pStyle w:val="NormalWeb"/>
                  <w:spacing w:before="0" w:beforeAutospacing="0" w:after="0" w:afterAutospacing="0"/>
                  <w:rPr>
                    <w:rFonts w:ascii="Proba Pro Lt" w:hAnsi="Proba Pro Lt" w:cs="Arial"/>
                    <w:sz w:val="20"/>
                    <w:szCs w:val="20"/>
                  </w:rPr>
                </w:pPr>
                <w:r w:rsidRPr="000B0800">
                  <w:rPr>
                    <w:rFonts w:ascii="Proba Pro Lt" w:hAnsi="Proba Pro Lt"/>
                    <w:sz w:val="20"/>
                    <w:szCs w:val="20"/>
                    <w:lang w:val="en"/>
                  </w:rPr>
                  <w:t xml:space="preserve">To give the basic information about </w:t>
                </w:r>
                <w:r w:rsidRPr="000B0800">
                  <w:rPr>
                    <w:rStyle w:val="shorttext"/>
                    <w:rFonts w:ascii="Proba Pro Lt" w:hAnsi="Proba Pro Lt"/>
                    <w:sz w:val="20"/>
                    <w:szCs w:val="20"/>
                    <w:lang w:val="en"/>
                  </w:rPr>
                  <w:t>the history of nutrition and the history of nutrition science</w:t>
                </w:r>
                <w:r w:rsidRPr="000B0800">
                  <w:rPr>
                    <w:rFonts w:ascii="Proba Pro Lt" w:hAnsi="Proba Pro Lt"/>
                    <w:sz w:val="20"/>
                    <w:szCs w:val="20"/>
                    <w:lang w:val="en"/>
                  </w:rPr>
                  <w:t>. To be informed about the impact of factors affecting the food choice. Consumer relationship to food, nutrition and health in European countries, particularly in Croatia. Population groups with priority regard to nutrition and health status. Professional challenges in the 21st Century.</w:t>
                </w:r>
              </w:p>
            </w:tc>
          </w:sdtContent>
        </w:sdt>
      </w:tr>
      <w:tr w:rsidR="00210B96" w:rsidRPr="000B0800" w14:paraId="26C0F866" w14:textId="77777777" w:rsidTr="00E20347">
        <w:tc>
          <w:tcPr>
            <w:tcW w:w="1256" w:type="pct"/>
            <w:tcBorders>
              <w:left w:val="single" w:sz="12" w:space="0" w:color="auto"/>
            </w:tcBorders>
            <w:shd w:val="clear" w:color="auto" w:fill="00A0DC"/>
            <w:vAlign w:val="center"/>
          </w:tcPr>
          <w:p w14:paraId="796D5046"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2064361372"/>
            <w:placeholder>
              <w:docPart w:val="AB661DA48EBF4E1DA584C31E56AD428C"/>
            </w:placeholder>
          </w:sdtPr>
          <w:sdtEndPr/>
          <w:sdtContent>
            <w:tc>
              <w:tcPr>
                <w:tcW w:w="3744" w:type="pct"/>
                <w:gridSpan w:val="13"/>
                <w:tcBorders>
                  <w:right w:val="single" w:sz="12" w:space="0" w:color="auto"/>
                </w:tcBorders>
                <w:vAlign w:val="center"/>
              </w:tcPr>
              <w:p w14:paraId="71AD7727"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None</w:t>
                </w:r>
              </w:p>
            </w:tc>
          </w:sdtContent>
        </w:sdt>
      </w:tr>
      <w:tr w:rsidR="00210B96" w:rsidRPr="000B0800" w14:paraId="303F0684" w14:textId="77777777" w:rsidTr="00E20347">
        <w:tc>
          <w:tcPr>
            <w:tcW w:w="1256" w:type="pct"/>
            <w:tcBorders>
              <w:left w:val="single" w:sz="12" w:space="0" w:color="auto"/>
            </w:tcBorders>
            <w:shd w:val="clear" w:color="auto" w:fill="00A0DC"/>
            <w:vAlign w:val="center"/>
          </w:tcPr>
          <w:p w14:paraId="540623D1"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1546027987"/>
            <w:placeholder>
              <w:docPart w:val="0B6AE2281F89466D821CFBB64180867E"/>
            </w:placeholder>
          </w:sdtPr>
          <w:sdtEndPr>
            <w:rPr>
              <w:rFonts w:cs="Arial"/>
            </w:rPr>
          </w:sdtEndPr>
          <w:sdtContent>
            <w:tc>
              <w:tcPr>
                <w:tcW w:w="3744" w:type="pct"/>
                <w:gridSpan w:val="13"/>
                <w:tcBorders>
                  <w:right w:val="single" w:sz="12" w:space="0" w:color="auto"/>
                </w:tcBorders>
                <w:vAlign w:val="center"/>
              </w:tcPr>
              <w:sdt>
                <w:sdtPr>
                  <w:rPr>
                    <w:rFonts w:ascii="Proba Pro Lt" w:hAnsi="Proba Pro Lt"/>
                    <w:sz w:val="20"/>
                    <w:szCs w:val="20"/>
                  </w:rPr>
                  <w:id w:val="1306654533"/>
                  <w:placeholder>
                    <w:docPart w:val="D263C936D80845F0850FC630FDB96686"/>
                  </w:placeholder>
                </w:sdtPr>
                <w:sdtEndPr/>
                <w:sdtContent>
                  <w:p w14:paraId="0A98DCB3" w14:textId="77777777" w:rsidR="00210B96" w:rsidRPr="000B0800" w:rsidRDefault="00210B96" w:rsidP="006C1FD2">
                    <w:pPr>
                      <w:pStyle w:val="ListParagraph"/>
                      <w:numPr>
                        <w:ilvl w:val="0"/>
                        <w:numId w:val="328"/>
                      </w:numPr>
                      <w:spacing w:after="0" w:line="240" w:lineRule="auto"/>
                      <w:rPr>
                        <w:rFonts w:ascii="Proba Pro Lt" w:eastAsia="Times New Roman" w:hAnsi="Proba Pro Lt" w:cs="Arial"/>
                        <w:sz w:val="20"/>
                        <w:szCs w:val="20"/>
                        <w:lang w:eastAsia="hr-HR"/>
                      </w:rPr>
                    </w:pPr>
                    <w:r w:rsidRPr="000B0800">
                      <w:rPr>
                        <w:rFonts w:ascii="Proba Pro Lt" w:hAnsi="Proba Pro Lt"/>
                        <w:sz w:val="20"/>
                        <w:szCs w:val="20"/>
                        <w:lang w:val="en"/>
                      </w:rPr>
                      <w:t>Understand the basic and specific disciplines of the profession</w:t>
                    </w:r>
                  </w:p>
                  <w:p w14:paraId="2557755A" w14:textId="77777777" w:rsidR="00210B96" w:rsidRPr="000B0800" w:rsidRDefault="00210B96" w:rsidP="006C1FD2">
                    <w:pPr>
                      <w:pStyle w:val="ListParagraph"/>
                      <w:numPr>
                        <w:ilvl w:val="0"/>
                        <w:numId w:val="328"/>
                      </w:numPr>
                      <w:spacing w:after="0" w:line="240" w:lineRule="auto"/>
                      <w:rPr>
                        <w:rFonts w:ascii="Proba Pro Lt" w:eastAsia="Times New Roman" w:hAnsi="Proba Pro Lt" w:cs="Arial"/>
                        <w:sz w:val="20"/>
                        <w:szCs w:val="20"/>
                        <w:lang w:eastAsia="hr-HR"/>
                      </w:rPr>
                    </w:pPr>
                    <w:r w:rsidRPr="000B0800">
                      <w:rPr>
                        <w:rFonts w:ascii="Proba Pro Lt" w:hAnsi="Proba Pro Lt"/>
                        <w:sz w:val="20"/>
                        <w:szCs w:val="20"/>
                        <w:lang w:val="en"/>
                      </w:rPr>
                      <w:t>Knowledge and skills from certain interdisciplinary disciplines through elective modules</w:t>
                    </w:r>
                  </w:p>
                  <w:p w14:paraId="273DCB9F" w14:textId="0CBF1FAA" w:rsidR="00210B96" w:rsidRPr="000B0800" w:rsidRDefault="00210B96" w:rsidP="006C1FD2">
                    <w:pPr>
                      <w:pStyle w:val="ListParagraph"/>
                      <w:numPr>
                        <w:ilvl w:val="0"/>
                        <w:numId w:val="328"/>
                      </w:numPr>
                      <w:spacing w:after="0" w:line="240" w:lineRule="auto"/>
                      <w:rPr>
                        <w:rFonts w:ascii="Proba Pro Lt" w:eastAsia="Times New Roman" w:hAnsi="Proba Pro Lt" w:cs="Arial"/>
                        <w:sz w:val="20"/>
                        <w:szCs w:val="20"/>
                        <w:lang w:eastAsia="hr-HR"/>
                      </w:rPr>
                    </w:pPr>
                    <w:r w:rsidRPr="000B0800">
                      <w:rPr>
                        <w:rFonts w:ascii="Proba Pro Lt" w:hAnsi="Proba Pro Lt"/>
                        <w:sz w:val="20"/>
                        <w:szCs w:val="20"/>
                        <w:lang w:val="en"/>
                      </w:rPr>
                      <w:t>Apply and understand the knowledge in the field of Nutrition Science in the areas of education, research / development and public health</w:t>
                    </w:r>
                  </w:p>
                  <w:p w14:paraId="08B96902" w14:textId="07A981ED" w:rsidR="00210B96" w:rsidRPr="000B0800" w:rsidRDefault="00210B96" w:rsidP="006C1FD2">
                    <w:pPr>
                      <w:pStyle w:val="ListParagraph"/>
                      <w:numPr>
                        <w:ilvl w:val="0"/>
                        <w:numId w:val="328"/>
                      </w:numPr>
                      <w:spacing w:after="0" w:line="240" w:lineRule="auto"/>
                      <w:rPr>
                        <w:rFonts w:ascii="Proba Pro Lt" w:eastAsia="Times New Roman" w:hAnsi="Proba Pro Lt" w:cs="Arial"/>
                        <w:sz w:val="20"/>
                        <w:szCs w:val="20"/>
                        <w:lang w:eastAsia="hr-HR"/>
                      </w:rPr>
                    </w:pPr>
                    <w:r w:rsidRPr="000B0800">
                      <w:rPr>
                        <w:rFonts w:ascii="Proba Pro Lt" w:hAnsi="Proba Pro Lt"/>
                        <w:sz w:val="20"/>
                        <w:szCs w:val="20"/>
                        <w:lang w:val="en"/>
                      </w:rPr>
                      <w:t>Display and apply the acquired knowledge for the purpose of improving the systems of organized nutrition of healthy and sick people, the assessment of nutrition and nutritional and health status of humans, production and processing of food and nutrition supplements, analysis and communication of food and nutrition</w:t>
                    </w:r>
                  </w:p>
                  <w:p w14:paraId="4BFE27D3" w14:textId="77777777" w:rsidR="00210B96" w:rsidRPr="000B0800" w:rsidRDefault="00210B96" w:rsidP="006C1FD2">
                    <w:pPr>
                      <w:pStyle w:val="ListParagraph"/>
                      <w:numPr>
                        <w:ilvl w:val="0"/>
                        <w:numId w:val="328"/>
                      </w:numPr>
                      <w:spacing w:after="0" w:line="240" w:lineRule="auto"/>
                      <w:rPr>
                        <w:rFonts w:ascii="Proba Pro Lt" w:eastAsia="Times New Roman" w:hAnsi="Proba Pro Lt" w:cs="Arial"/>
                        <w:sz w:val="20"/>
                        <w:szCs w:val="20"/>
                        <w:lang w:eastAsia="hr-HR"/>
                      </w:rPr>
                    </w:pPr>
                    <w:r w:rsidRPr="000B0800">
                      <w:rPr>
                        <w:rFonts w:ascii="Proba Pro Lt" w:hAnsi="Proba Pro Lt"/>
                        <w:sz w:val="20"/>
                        <w:szCs w:val="20"/>
                        <w:lang w:val="en"/>
                      </w:rPr>
                      <w:t>Assess Organized Nutrition Systems in order to improve the quality of food preparation and nutrition value of meals</w:t>
                    </w:r>
                  </w:p>
                  <w:p w14:paraId="704AA909" w14:textId="77777777" w:rsidR="00210B96" w:rsidRPr="000B0800" w:rsidRDefault="00210B96" w:rsidP="006C1FD2">
                    <w:pPr>
                      <w:pStyle w:val="ListParagraph"/>
                      <w:numPr>
                        <w:ilvl w:val="0"/>
                        <w:numId w:val="328"/>
                      </w:numPr>
                      <w:spacing w:after="0" w:line="240" w:lineRule="auto"/>
                      <w:rPr>
                        <w:rFonts w:ascii="Proba Pro Lt" w:eastAsia="Times New Roman" w:hAnsi="Proba Pro Lt" w:cs="Arial"/>
                        <w:sz w:val="20"/>
                        <w:szCs w:val="20"/>
                        <w:lang w:eastAsia="hr-HR"/>
                      </w:rPr>
                    </w:pPr>
                    <w:r w:rsidRPr="000B0800">
                      <w:rPr>
                        <w:rFonts w:ascii="Proba Pro Lt" w:hAnsi="Proba Pro Lt"/>
                        <w:sz w:val="20"/>
                        <w:szCs w:val="20"/>
                        <w:lang w:val="en"/>
                      </w:rPr>
                      <w:t>Examine the market, analyze data and design a food product (functional food)</w:t>
                    </w:r>
                  </w:p>
                  <w:p w14:paraId="7B43A0DF" w14:textId="77777777" w:rsidR="00210B96" w:rsidRPr="000B0800" w:rsidRDefault="00210B96" w:rsidP="006C1FD2">
                    <w:pPr>
                      <w:pStyle w:val="ListParagraph"/>
                      <w:numPr>
                        <w:ilvl w:val="0"/>
                        <w:numId w:val="328"/>
                      </w:numPr>
                      <w:spacing w:after="0" w:line="240" w:lineRule="auto"/>
                      <w:rPr>
                        <w:rFonts w:ascii="Proba Pro Lt" w:eastAsia="Times New Roman" w:hAnsi="Proba Pro Lt" w:cs="Arial"/>
                        <w:sz w:val="20"/>
                        <w:szCs w:val="20"/>
                        <w:lang w:eastAsia="hr-HR"/>
                      </w:rPr>
                    </w:pPr>
                    <w:r w:rsidRPr="000B0800">
                      <w:rPr>
                        <w:rFonts w:ascii="Proba Pro Lt" w:hAnsi="Proba Pro Lt"/>
                        <w:sz w:val="20"/>
                        <w:szCs w:val="20"/>
                        <w:lang w:val="en"/>
                      </w:rPr>
                      <w:t>Set priorities in communication related to food and nutrition</w:t>
                    </w:r>
                  </w:p>
                  <w:p w14:paraId="6C7F8CB6" w14:textId="77777777" w:rsidR="00210B96" w:rsidRPr="000B0800" w:rsidRDefault="00210B96" w:rsidP="006C1FD2">
                    <w:pPr>
                      <w:pStyle w:val="ListParagraph"/>
                      <w:numPr>
                        <w:ilvl w:val="0"/>
                        <w:numId w:val="328"/>
                      </w:numPr>
                      <w:spacing w:after="0" w:line="240" w:lineRule="auto"/>
                      <w:rPr>
                        <w:rFonts w:ascii="Proba Pro Lt" w:eastAsia="Times New Roman" w:hAnsi="Proba Pro Lt" w:cs="Arial"/>
                        <w:sz w:val="20"/>
                        <w:szCs w:val="20"/>
                        <w:lang w:eastAsia="hr-HR"/>
                      </w:rPr>
                    </w:pPr>
                    <w:r w:rsidRPr="000B0800">
                      <w:rPr>
                        <w:rFonts w:ascii="Proba Pro Lt" w:hAnsi="Proba Pro Lt"/>
                        <w:sz w:val="20"/>
                        <w:szCs w:val="20"/>
                        <w:lang w:val="en"/>
                      </w:rPr>
                      <w:t>Work in an interdisciplinary team and lead the team</w:t>
                    </w:r>
                  </w:p>
                  <w:p w14:paraId="74460C23" w14:textId="77777777" w:rsidR="00210B96" w:rsidRPr="000B0800" w:rsidRDefault="00210B96" w:rsidP="006C1FD2">
                    <w:pPr>
                      <w:pStyle w:val="ListParagraph"/>
                      <w:numPr>
                        <w:ilvl w:val="0"/>
                        <w:numId w:val="328"/>
                      </w:numPr>
                      <w:spacing w:after="0" w:line="240" w:lineRule="auto"/>
                      <w:rPr>
                        <w:rFonts w:ascii="Proba Pro Lt" w:eastAsia="Times New Roman" w:hAnsi="Proba Pro Lt" w:cs="Arial"/>
                        <w:sz w:val="20"/>
                        <w:szCs w:val="20"/>
                        <w:lang w:eastAsia="hr-HR"/>
                      </w:rPr>
                    </w:pPr>
                    <w:r w:rsidRPr="000B0800">
                      <w:rPr>
                        <w:rFonts w:ascii="Proba Pro Lt" w:hAnsi="Proba Pro Lt"/>
                        <w:sz w:val="20"/>
                        <w:szCs w:val="20"/>
                        <w:lang w:val="en"/>
                      </w:rPr>
                      <w:t>Present and popularize contemporary trends in nutrition</w:t>
                    </w:r>
                  </w:p>
                  <w:p w14:paraId="3E4C9BD1" w14:textId="77777777" w:rsidR="00210B96" w:rsidRPr="000B0800" w:rsidRDefault="00210B96" w:rsidP="006C1FD2">
                    <w:pPr>
                      <w:pStyle w:val="ListParagraph"/>
                      <w:numPr>
                        <w:ilvl w:val="0"/>
                        <w:numId w:val="328"/>
                      </w:numPr>
                      <w:spacing w:after="0" w:line="240" w:lineRule="auto"/>
                      <w:rPr>
                        <w:rFonts w:ascii="Proba Pro Lt" w:eastAsia="Times New Roman" w:hAnsi="Proba Pro Lt" w:cs="Arial"/>
                        <w:sz w:val="20"/>
                        <w:szCs w:val="20"/>
                        <w:lang w:eastAsia="hr-HR"/>
                      </w:rPr>
                    </w:pPr>
                    <w:r w:rsidRPr="000B0800">
                      <w:rPr>
                        <w:rFonts w:ascii="Proba Pro Lt" w:hAnsi="Proba Pro Lt"/>
                        <w:sz w:val="20"/>
                        <w:szCs w:val="20"/>
                        <w:lang w:val="en"/>
                      </w:rPr>
                      <w:t>Present and popularize the results of her or his work and team work a</w:t>
                    </w:r>
                  </w:p>
                  <w:p w14:paraId="1C027992" w14:textId="77777777" w:rsidR="00210B96" w:rsidRPr="000B0800" w:rsidRDefault="00210B96" w:rsidP="006C1FD2">
                    <w:pPr>
                      <w:pStyle w:val="ListParagraph"/>
                      <w:numPr>
                        <w:ilvl w:val="0"/>
                        <w:numId w:val="328"/>
                      </w:numPr>
                      <w:spacing w:after="0" w:line="240" w:lineRule="auto"/>
                      <w:rPr>
                        <w:rFonts w:ascii="Proba Pro Lt" w:eastAsia="Times New Roman" w:hAnsi="Proba Pro Lt" w:cs="Arial"/>
                        <w:sz w:val="20"/>
                        <w:szCs w:val="20"/>
                        <w:lang w:eastAsia="hr-HR"/>
                      </w:rPr>
                    </w:pPr>
                    <w:r w:rsidRPr="000B0800">
                      <w:rPr>
                        <w:rFonts w:ascii="Proba Pro Lt" w:hAnsi="Proba Pro Lt"/>
                        <w:sz w:val="20"/>
                        <w:szCs w:val="20"/>
                        <w:lang w:val="en"/>
                      </w:rPr>
                      <w:t>Apply ethical principles, statutory regulations and standards related to specific professional requirements</w:t>
                    </w:r>
                  </w:p>
                  <w:p w14:paraId="25FE84F2" w14:textId="77777777" w:rsidR="00210B96" w:rsidRPr="000B0800" w:rsidRDefault="00210B96" w:rsidP="006C1FD2">
                    <w:pPr>
                      <w:pStyle w:val="ListParagraph"/>
                      <w:numPr>
                        <w:ilvl w:val="0"/>
                        <w:numId w:val="328"/>
                      </w:numPr>
                      <w:spacing w:after="0" w:line="240" w:lineRule="auto"/>
                      <w:rPr>
                        <w:rFonts w:ascii="Proba Pro Lt" w:eastAsia="Times New Roman" w:hAnsi="Proba Pro Lt" w:cs="Arial"/>
                        <w:sz w:val="20"/>
                        <w:szCs w:val="20"/>
                        <w:lang w:eastAsia="hr-HR"/>
                      </w:rPr>
                    </w:pPr>
                    <w:r w:rsidRPr="000B0800">
                      <w:rPr>
                        <w:rFonts w:ascii="Proba Pro Lt" w:hAnsi="Proba Pro Lt"/>
                        <w:sz w:val="20"/>
                        <w:szCs w:val="20"/>
                        <w:lang w:val="en"/>
                      </w:rPr>
                      <w:t>Use and evaluate literature with the aim of lifelong learning and profession enhancement</w:t>
                    </w:r>
                  </w:p>
                </w:sdtContent>
              </w:sdt>
            </w:tc>
          </w:sdtContent>
        </w:sdt>
      </w:tr>
      <w:tr w:rsidR="00210B96" w:rsidRPr="000B0800" w14:paraId="1A88B625" w14:textId="77777777" w:rsidTr="00E20347">
        <w:tc>
          <w:tcPr>
            <w:tcW w:w="1256" w:type="pct"/>
            <w:tcBorders>
              <w:left w:val="single" w:sz="12" w:space="0" w:color="auto"/>
            </w:tcBorders>
            <w:shd w:val="clear" w:color="auto" w:fill="00A0DC"/>
            <w:vAlign w:val="center"/>
          </w:tcPr>
          <w:p w14:paraId="7CE9BE2E"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cs="Arial"/>
              <w:sz w:val="20"/>
              <w:szCs w:val="20"/>
            </w:rPr>
            <w:id w:val="-2069181206"/>
            <w:placeholder>
              <w:docPart w:val="EDA3BE44B74247F2B7AAEC2BA31FCD7C"/>
            </w:placeholder>
          </w:sdtPr>
          <w:sdtEndPr/>
          <w:sdtContent>
            <w:tc>
              <w:tcPr>
                <w:tcW w:w="3744" w:type="pct"/>
                <w:gridSpan w:val="13"/>
                <w:tcBorders>
                  <w:right w:val="single" w:sz="12" w:space="0" w:color="auto"/>
                </w:tcBorders>
                <w:vAlign w:val="center"/>
              </w:tcPr>
              <w:p w14:paraId="2E31EED0" w14:textId="055E55F1" w:rsidR="00210B96" w:rsidRPr="000B0800" w:rsidRDefault="002D6AFE" w:rsidP="00B01A19">
                <w:pPr>
                  <w:pStyle w:val="ListParagraph"/>
                  <w:numPr>
                    <w:ilvl w:val="0"/>
                    <w:numId w:val="87"/>
                  </w:numPr>
                  <w:spacing w:after="0" w:line="240" w:lineRule="auto"/>
                  <w:ind w:left="375"/>
                  <w:rPr>
                    <w:rFonts w:ascii="Proba Pro Lt" w:hAnsi="Proba Pro Lt" w:cs="Arial"/>
                    <w:sz w:val="20"/>
                    <w:szCs w:val="20"/>
                  </w:rPr>
                </w:pPr>
                <w:r w:rsidRPr="000B0800">
                  <w:rPr>
                    <w:rFonts w:ascii="Proba Pro Lt" w:hAnsi="Proba Pro Lt"/>
                    <w:sz w:val="20"/>
                    <w:szCs w:val="20"/>
                    <w:lang w:val="en"/>
                  </w:rPr>
                  <w:t xml:space="preserve">assess </w:t>
                </w:r>
                <w:r w:rsidR="00210B96" w:rsidRPr="000B0800">
                  <w:rPr>
                    <w:rFonts w:ascii="Proba Pro Lt" w:hAnsi="Proba Pro Lt"/>
                    <w:sz w:val="20"/>
                    <w:szCs w:val="20"/>
                    <w:lang w:val="en"/>
                  </w:rPr>
                  <w:t>the role and importance of the profession of nutritionists and dieticians</w:t>
                </w:r>
                <w:r w:rsidR="00210B96" w:rsidRPr="000B0800">
                  <w:rPr>
                    <w:rFonts w:ascii="Proba Pro Lt" w:hAnsi="Proba Pro Lt" w:cs="Arial"/>
                    <w:sz w:val="20"/>
                    <w:szCs w:val="20"/>
                  </w:rPr>
                  <w:t xml:space="preserve"> </w:t>
                </w:r>
              </w:p>
              <w:p w14:paraId="4CA35E07" w14:textId="418F1665" w:rsidR="00210B96" w:rsidRPr="000B0800" w:rsidRDefault="002D6AFE" w:rsidP="00B01A19">
                <w:pPr>
                  <w:pStyle w:val="ListParagraph"/>
                  <w:numPr>
                    <w:ilvl w:val="0"/>
                    <w:numId w:val="87"/>
                  </w:numPr>
                  <w:spacing w:after="0" w:line="240" w:lineRule="auto"/>
                  <w:rPr>
                    <w:rFonts w:ascii="Proba Pro Lt" w:hAnsi="Proba Pro Lt" w:cs="Arial"/>
                    <w:sz w:val="20"/>
                    <w:szCs w:val="20"/>
                  </w:rPr>
                </w:pPr>
                <w:r w:rsidRPr="000B0800">
                  <w:rPr>
                    <w:rFonts w:ascii="Proba Pro Lt" w:hAnsi="Proba Pro Lt" w:cs="Arial"/>
                    <w:sz w:val="20"/>
                    <w:szCs w:val="20"/>
                  </w:rPr>
                  <w:t xml:space="preserve">classify </w:t>
                </w:r>
                <w:r w:rsidR="00210B96" w:rsidRPr="000B0800">
                  <w:rPr>
                    <w:rFonts w:ascii="Proba Pro Lt" w:hAnsi="Proba Pro Lt" w:cs="Arial"/>
                    <w:sz w:val="20"/>
                    <w:szCs w:val="20"/>
                  </w:rPr>
                  <w:t>of important periods for food and nutrition of humans through the history</w:t>
                </w:r>
              </w:p>
              <w:p w14:paraId="325B22C9" w14:textId="14313695" w:rsidR="00210B96" w:rsidRPr="000B0800" w:rsidRDefault="002D6AFE" w:rsidP="00B01A19">
                <w:pPr>
                  <w:pStyle w:val="ListParagraph"/>
                  <w:numPr>
                    <w:ilvl w:val="0"/>
                    <w:numId w:val="87"/>
                  </w:numPr>
                  <w:spacing w:after="0" w:line="240" w:lineRule="auto"/>
                  <w:rPr>
                    <w:rFonts w:ascii="Proba Pro Lt" w:hAnsi="Proba Pro Lt" w:cs="Arial"/>
                    <w:sz w:val="20"/>
                    <w:szCs w:val="20"/>
                  </w:rPr>
                </w:pPr>
                <w:r w:rsidRPr="000B0800">
                  <w:rPr>
                    <w:rFonts w:ascii="Proba Pro Lt" w:hAnsi="Proba Pro Lt" w:cs="Arial"/>
                    <w:sz w:val="20"/>
                    <w:szCs w:val="20"/>
                  </w:rPr>
                  <w:t xml:space="preserve">identify </w:t>
                </w:r>
                <w:r w:rsidR="00210B96" w:rsidRPr="000B0800">
                  <w:rPr>
                    <w:rFonts w:ascii="Proba Pro Lt" w:hAnsi="Proba Pro Lt" w:cs="Arial"/>
                    <w:sz w:val="20"/>
                    <w:szCs w:val="20"/>
                  </w:rPr>
                  <w:t>the most important achievements during the development of Nutrition Science</w:t>
                </w:r>
              </w:p>
              <w:p w14:paraId="6D52569A" w14:textId="17F5C56E" w:rsidR="00210B96" w:rsidRPr="000B0800" w:rsidRDefault="002D6AFE" w:rsidP="00B01A19">
                <w:pPr>
                  <w:pStyle w:val="ListParagraph"/>
                  <w:numPr>
                    <w:ilvl w:val="0"/>
                    <w:numId w:val="87"/>
                  </w:numPr>
                  <w:spacing w:after="0" w:line="240" w:lineRule="auto"/>
                  <w:ind w:left="375"/>
                  <w:rPr>
                    <w:rFonts w:ascii="Proba Pro Lt" w:hAnsi="Proba Pro Lt" w:cs="Arial"/>
                    <w:sz w:val="20"/>
                    <w:szCs w:val="20"/>
                  </w:rPr>
                </w:pPr>
                <w:r w:rsidRPr="000B0800">
                  <w:rPr>
                    <w:rFonts w:ascii="Proba Pro Lt" w:hAnsi="Proba Pro Lt"/>
                    <w:sz w:val="20"/>
                    <w:szCs w:val="20"/>
                    <w:lang w:val="en"/>
                  </w:rPr>
                  <w:t xml:space="preserve">create </w:t>
                </w:r>
                <w:r w:rsidR="00210B96" w:rsidRPr="000B0800">
                  <w:rPr>
                    <w:rFonts w:ascii="Proba Pro Lt" w:hAnsi="Proba Pro Lt"/>
                    <w:sz w:val="20"/>
                    <w:szCs w:val="20"/>
                    <w:lang w:val="en"/>
                  </w:rPr>
                  <w:t>a personal professional development during the undergraduate study Nutrition</w:t>
                </w:r>
              </w:p>
              <w:p w14:paraId="0AD14D22" w14:textId="49A3AB63" w:rsidR="00210B96" w:rsidRPr="000B0800" w:rsidRDefault="002D6AFE" w:rsidP="00B01A19">
                <w:pPr>
                  <w:pStyle w:val="ListParagraph"/>
                  <w:numPr>
                    <w:ilvl w:val="0"/>
                    <w:numId w:val="87"/>
                  </w:numPr>
                  <w:spacing w:after="0" w:line="240" w:lineRule="auto"/>
                  <w:ind w:left="375"/>
                  <w:rPr>
                    <w:rFonts w:ascii="Proba Pro Lt" w:hAnsi="Proba Pro Lt" w:cs="Arial"/>
                    <w:sz w:val="20"/>
                    <w:szCs w:val="20"/>
                  </w:rPr>
                </w:pPr>
                <w:r w:rsidRPr="000B0800">
                  <w:rPr>
                    <w:rFonts w:ascii="Proba Pro Lt" w:hAnsi="Proba Pro Lt"/>
                    <w:sz w:val="20"/>
                    <w:szCs w:val="20"/>
                    <w:lang w:val="en"/>
                  </w:rPr>
                  <w:t xml:space="preserve">comment </w:t>
                </w:r>
                <w:r w:rsidR="00210B96" w:rsidRPr="000B0800">
                  <w:rPr>
                    <w:rFonts w:ascii="Proba Pro Lt" w:hAnsi="Proba Pro Lt"/>
                    <w:sz w:val="20"/>
                    <w:szCs w:val="20"/>
                    <w:lang w:val="en"/>
                  </w:rPr>
                  <w:t>on events that are related to the former paradigms of food and nutrition.</w:t>
                </w:r>
              </w:p>
            </w:tc>
          </w:sdtContent>
        </w:sdt>
      </w:tr>
      <w:tr w:rsidR="00210B96" w:rsidRPr="000B0800" w14:paraId="21E559DF" w14:textId="77777777" w:rsidTr="00E20347">
        <w:tc>
          <w:tcPr>
            <w:tcW w:w="1256" w:type="pct"/>
            <w:tcBorders>
              <w:left w:val="single" w:sz="12" w:space="0" w:color="auto"/>
            </w:tcBorders>
            <w:shd w:val="clear" w:color="auto" w:fill="00A0DC"/>
            <w:vAlign w:val="center"/>
          </w:tcPr>
          <w:p w14:paraId="09C0640A"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2.5. Course content (syllabus)</w:t>
            </w:r>
          </w:p>
        </w:tc>
        <w:sdt>
          <w:sdtPr>
            <w:rPr>
              <w:rFonts w:ascii="Proba Pro Lt" w:hAnsi="Proba Pro Lt" w:cs="Arial"/>
              <w:sz w:val="20"/>
              <w:szCs w:val="20"/>
            </w:rPr>
            <w:id w:val="-1534029555"/>
            <w:placeholder>
              <w:docPart w:val="B90A8153D6E2426D88A26E4C8565D8A3"/>
            </w:placeholder>
          </w:sdtPr>
          <w:sdtEndPr/>
          <w:sdtContent>
            <w:tc>
              <w:tcPr>
                <w:tcW w:w="3744" w:type="pct"/>
                <w:gridSpan w:val="13"/>
                <w:tcBorders>
                  <w:right w:val="single" w:sz="12" w:space="0" w:color="auto"/>
                </w:tcBorders>
                <w:vAlign w:val="center"/>
              </w:tcPr>
              <w:p w14:paraId="34CA88C2" w14:textId="26009EBD" w:rsidR="00210B96" w:rsidRPr="00D0117F" w:rsidRDefault="00210B96" w:rsidP="00B01A19">
                <w:pPr>
                  <w:pStyle w:val="ListParagraph"/>
                  <w:numPr>
                    <w:ilvl w:val="0"/>
                    <w:numId w:val="87"/>
                  </w:numPr>
                  <w:spacing w:after="0" w:line="240" w:lineRule="auto"/>
                  <w:rPr>
                    <w:rFonts w:ascii="Proba Pro Lt" w:hAnsi="Proba Pro Lt" w:cs="Arial"/>
                    <w:sz w:val="20"/>
                    <w:szCs w:val="20"/>
                  </w:rPr>
                </w:pPr>
                <w:r w:rsidRPr="00D0117F">
                  <w:rPr>
                    <w:rFonts w:ascii="Proba Pro Lt" w:hAnsi="Proba Pro Lt" w:cs="Arial"/>
                    <w:sz w:val="20"/>
                    <w:szCs w:val="20"/>
                  </w:rPr>
                  <w:t>About Nutrition Science and nutrition as profession</w:t>
                </w:r>
              </w:p>
              <w:p w14:paraId="58ED4BFF" w14:textId="563BF0ED" w:rsidR="00210B96" w:rsidRPr="00D0117F" w:rsidRDefault="00210B96" w:rsidP="00B01A19">
                <w:pPr>
                  <w:pStyle w:val="ListParagraph"/>
                  <w:numPr>
                    <w:ilvl w:val="0"/>
                    <w:numId w:val="87"/>
                  </w:numPr>
                  <w:spacing w:after="0" w:line="240" w:lineRule="auto"/>
                  <w:rPr>
                    <w:rFonts w:ascii="Proba Pro Lt" w:hAnsi="Proba Pro Lt" w:cs="Arial"/>
                    <w:sz w:val="20"/>
                    <w:szCs w:val="20"/>
                  </w:rPr>
                </w:pPr>
                <w:r w:rsidRPr="00D0117F">
                  <w:rPr>
                    <w:rFonts w:ascii="Proba Pro Lt" w:hAnsi="Proba Pro Lt" w:cs="Arial"/>
                    <w:sz w:val="20"/>
                    <w:szCs w:val="20"/>
                  </w:rPr>
                  <w:t>The history of food and nutrition</w:t>
                </w:r>
              </w:p>
              <w:p w14:paraId="22896774" w14:textId="3CC0C49D" w:rsidR="00210B96" w:rsidRPr="00D0117F" w:rsidRDefault="00210B96" w:rsidP="00B01A19">
                <w:pPr>
                  <w:pStyle w:val="ListParagraph"/>
                  <w:numPr>
                    <w:ilvl w:val="0"/>
                    <w:numId w:val="87"/>
                  </w:numPr>
                  <w:spacing w:after="0" w:line="240" w:lineRule="auto"/>
                  <w:rPr>
                    <w:rFonts w:ascii="Proba Pro Lt" w:hAnsi="Proba Pro Lt" w:cs="Arial"/>
                    <w:sz w:val="20"/>
                    <w:szCs w:val="20"/>
                  </w:rPr>
                </w:pPr>
                <w:r w:rsidRPr="00D0117F">
                  <w:rPr>
                    <w:rFonts w:ascii="Proba Pro Lt" w:hAnsi="Proba Pro Lt" w:cs="Arial"/>
                    <w:sz w:val="20"/>
                    <w:szCs w:val="20"/>
                  </w:rPr>
                  <w:t>History of Nutrition Science</w:t>
                </w:r>
              </w:p>
              <w:p w14:paraId="0C52A39D" w14:textId="1FA4C3CA" w:rsidR="00210B96" w:rsidRPr="00D0117F" w:rsidRDefault="00210B96" w:rsidP="00B01A19">
                <w:pPr>
                  <w:pStyle w:val="ListParagraph"/>
                  <w:numPr>
                    <w:ilvl w:val="0"/>
                    <w:numId w:val="87"/>
                  </w:numPr>
                  <w:spacing w:after="0" w:line="240" w:lineRule="auto"/>
                  <w:rPr>
                    <w:rFonts w:ascii="Proba Pro Lt" w:hAnsi="Proba Pro Lt" w:cs="Arial"/>
                    <w:sz w:val="20"/>
                    <w:szCs w:val="20"/>
                  </w:rPr>
                </w:pPr>
                <w:r w:rsidRPr="00D0117F">
                  <w:rPr>
                    <w:rFonts w:ascii="Proba Pro Lt" w:hAnsi="Proba Pro Lt" w:cs="Arial"/>
                    <w:sz w:val="20"/>
                    <w:szCs w:val="20"/>
                  </w:rPr>
                  <w:t>Population in focus</w:t>
                </w:r>
              </w:p>
              <w:p w14:paraId="595B62AD" w14:textId="31729622" w:rsidR="00210B96" w:rsidRPr="000B0800" w:rsidRDefault="00210B96" w:rsidP="00B01A19">
                <w:pPr>
                  <w:pStyle w:val="ListParagraph"/>
                  <w:numPr>
                    <w:ilvl w:val="0"/>
                    <w:numId w:val="87"/>
                  </w:numPr>
                  <w:spacing w:after="0" w:line="240" w:lineRule="auto"/>
                  <w:rPr>
                    <w:rFonts w:ascii="Proba Pro Lt" w:hAnsi="Proba Pro Lt" w:cs="Arial"/>
                    <w:sz w:val="20"/>
                    <w:szCs w:val="20"/>
                  </w:rPr>
                </w:pPr>
                <w:r w:rsidRPr="00D0117F">
                  <w:rPr>
                    <w:rFonts w:ascii="Proba Pro Lt" w:hAnsi="Proba Pro Lt" w:cs="Arial"/>
                    <w:sz w:val="20"/>
                    <w:szCs w:val="20"/>
                  </w:rPr>
                  <w:t>Global Challenges in the 21st Century</w:t>
                </w:r>
              </w:p>
            </w:tc>
          </w:sdtContent>
        </w:sdt>
      </w:tr>
      <w:tr w:rsidR="00210B96" w:rsidRPr="000B0800" w14:paraId="72145321" w14:textId="77777777" w:rsidTr="003B79C1">
        <w:trPr>
          <w:trHeight w:val="349"/>
        </w:trPr>
        <w:tc>
          <w:tcPr>
            <w:tcW w:w="1256" w:type="pct"/>
            <w:vMerge w:val="restart"/>
            <w:tcBorders>
              <w:left w:val="single" w:sz="12" w:space="0" w:color="auto"/>
            </w:tcBorders>
            <w:shd w:val="clear" w:color="auto" w:fill="00A0DC"/>
            <w:vAlign w:val="center"/>
          </w:tcPr>
          <w:p w14:paraId="76B57D60"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2.6. Format of instruction</w:t>
            </w:r>
          </w:p>
        </w:tc>
        <w:tc>
          <w:tcPr>
            <w:tcW w:w="1319" w:type="pct"/>
            <w:gridSpan w:val="3"/>
            <w:vMerge w:val="restart"/>
            <w:vAlign w:val="center"/>
          </w:tcPr>
          <w:p w14:paraId="2B97C303" w14:textId="77777777" w:rsidR="00210B96"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6481472"/>
                <w14:checkbox>
                  <w14:checked w14:val="1"/>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lectures</w:t>
            </w:r>
          </w:p>
          <w:p w14:paraId="78211CBC" w14:textId="77777777" w:rsidR="00210B96"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676402"/>
                <w14:checkbox>
                  <w14:checked w14:val="1"/>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seminars and workshops  </w:t>
            </w:r>
          </w:p>
          <w:p w14:paraId="29583F8D" w14:textId="77777777" w:rsidR="00210B96"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9702968"/>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exercises  </w:t>
            </w:r>
          </w:p>
          <w:p w14:paraId="398AC363" w14:textId="77777777" w:rsidR="00210B96"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2583251"/>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w:t>
            </w:r>
            <w:r w:rsidR="00210B96" w:rsidRPr="000B0800">
              <w:rPr>
                <w:rFonts w:ascii="Proba Pro Lt" w:hAnsi="Proba Pro Lt" w:cs="Arial"/>
                <w:b w:val="0"/>
                <w:i/>
                <w:sz w:val="20"/>
                <w:szCs w:val="20"/>
                <w:lang w:val="hr-HR"/>
              </w:rPr>
              <w:t>online in entirety</w:t>
            </w:r>
          </w:p>
          <w:p w14:paraId="1B768B87" w14:textId="77777777" w:rsidR="00210B96"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8557652"/>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partial e-learning</w:t>
            </w:r>
          </w:p>
          <w:p w14:paraId="2DD3765D" w14:textId="77777777" w:rsidR="00210B96"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86968305"/>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sz w:val="20"/>
                    <w:szCs w:val="20"/>
                  </w:rPr>
                  <w:t>☐</w:t>
                </w:r>
              </w:sdtContent>
            </w:sdt>
            <w:r w:rsidR="00210B96" w:rsidRPr="000B0800">
              <w:rPr>
                <w:rFonts w:ascii="Proba Pro Lt" w:hAnsi="Proba Pro Lt" w:cs="Arial"/>
                <w:sz w:val="20"/>
                <w:szCs w:val="20"/>
              </w:rPr>
              <w:t xml:space="preserve"> field work</w:t>
            </w:r>
          </w:p>
        </w:tc>
        <w:tc>
          <w:tcPr>
            <w:tcW w:w="1179" w:type="pct"/>
            <w:gridSpan w:val="5"/>
            <w:vMerge w:val="restart"/>
            <w:vAlign w:val="center"/>
          </w:tcPr>
          <w:p w14:paraId="247089BB" w14:textId="77777777" w:rsidR="00210B96"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4257471"/>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independent assignments  </w:t>
            </w:r>
          </w:p>
          <w:p w14:paraId="0C608A67" w14:textId="77777777" w:rsidR="00210B96"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4454567"/>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multimedia and the internet  </w:t>
            </w:r>
          </w:p>
          <w:p w14:paraId="6EAA3F1F" w14:textId="77777777" w:rsidR="00210B96"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3273398"/>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laboratory</w:t>
            </w:r>
          </w:p>
          <w:p w14:paraId="144480D3" w14:textId="77777777" w:rsidR="00210B96"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9419765"/>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work with mentor</w:t>
            </w:r>
          </w:p>
          <w:p w14:paraId="230EDC2C" w14:textId="77777777" w:rsidR="00210B96"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07454106"/>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sz w:val="20"/>
                    <w:szCs w:val="20"/>
                  </w:rPr>
                  <w:t>☐</w:t>
                </w:r>
              </w:sdtContent>
            </w:sdt>
            <w:r w:rsidR="00210B96" w:rsidRPr="000B0800">
              <w:rPr>
                <w:rFonts w:ascii="Proba Pro Lt" w:hAnsi="Proba Pro Lt" w:cs="Arial"/>
                <w:b/>
                <w:sz w:val="20"/>
                <w:szCs w:val="20"/>
              </w:rPr>
              <w:t xml:space="preserve"> </w:t>
            </w:r>
            <w:sdt>
              <w:sdtPr>
                <w:rPr>
                  <w:rFonts w:ascii="Proba Pro Lt" w:hAnsi="Proba Pro Lt" w:cs="Arial"/>
                  <w:b/>
                  <w:sz w:val="20"/>
                  <w:szCs w:val="20"/>
                </w:rPr>
                <w:id w:val="-399363134"/>
                <w:placeholder>
                  <w:docPart w:val="95479EDB885C4ADDA470BC2A5FAF2853"/>
                </w:placeholder>
              </w:sdtPr>
              <w:sdtEndPr/>
              <w:sdtContent>
                <w:r w:rsidR="00210B96" w:rsidRPr="000B0800">
                  <w:rPr>
                    <w:rFonts w:ascii="Proba Pro Lt" w:hAnsi="Proba Pro Lt" w:cs="Arial"/>
                    <w:sz w:val="20"/>
                    <w:szCs w:val="20"/>
                  </w:rPr>
                  <w:t>(other)</w:t>
                </w:r>
              </w:sdtContent>
            </w:sdt>
            <w:r w:rsidR="00210B96" w:rsidRPr="000B080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C213C55"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210B96" w:rsidRPr="000B0800" w14:paraId="774CBD36" w14:textId="77777777" w:rsidTr="003B79C1">
        <w:trPr>
          <w:trHeight w:val="577"/>
        </w:trPr>
        <w:tc>
          <w:tcPr>
            <w:tcW w:w="1256" w:type="pct"/>
            <w:vMerge/>
            <w:tcBorders>
              <w:left w:val="single" w:sz="12" w:space="0" w:color="auto"/>
              <w:bottom w:val="single" w:sz="4" w:space="0" w:color="auto"/>
            </w:tcBorders>
            <w:shd w:val="clear" w:color="auto" w:fill="00A0DC"/>
            <w:vAlign w:val="center"/>
          </w:tcPr>
          <w:p w14:paraId="10C6196B"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AC9DE3D" w14:textId="77777777" w:rsidR="00210B96" w:rsidRPr="000B0800" w:rsidRDefault="00210B96" w:rsidP="000B0800">
            <w:pPr>
              <w:pStyle w:val="FieldText"/>
              <w:rPr>
                <w:rFonts w:ascii="Proba Pro Lt" w:hAnsi="Proba Pro Lt" w:cs="Arial"/>
                <w:b w:val="0"/>
                <w:sz w:val="20"/>
                <w:szCs w:val="20"/>
                <w:lang w:val="hr-HR"/>
              </w:rPr>
            </w:pPr>
          </w:p>
        </w:tc>
        <w:tc>
          <w:tcPr>
            <w:tcW w:w="1179" w:type="pct"/>
            <w:gridSpan w:val="5"/>
            <w:vMerge/>
            <w:vAlign w:val="center"/>
          </w:tcPr>
          <w:p w14:paraId="4D5F7EC2" w14:textId="77777777" w:rsidR="00210B96" w:rsidRPr="000B0800" w:rsidRDefault="00210B96" w:rsidP="000B0800">
            <w:pPr>
              <w:pStyle w:val="FieldText"/>
              <w:rPr>
                <w:rFonts w:ascii="Proba Pro Lt" w:hAnsi="Proba Pro Lt" w:cs="Arial"/>
                <w:b w:val="0"/>
                <w:sz w:val="20"/>
                <w:szCs w:val="20"/>
                <w:lang w:val="hr-HR"/>
              </w:rPr>
            </w:pPr>
          </w:p>
        </w:tc>
        <w:sdt>
          <w:sdtPr>
            <w:rPr>
              <w:rFonts w:ascii="Proba Pro Lt" w:hAnsi="Proba Pro Lt" w:cs="Arial"/>
              <w:sz w:val="20"/>
              <w:szCs w:val="20"/>
            </w:rPr>
            <w:id w:val="-476991934"/>
            <w:placeholder>
              <w:docPart w:val="A365FA1985414E86B30035339339A6B7"/>
            </w:placeholder>
            <w:showingPlcHdr/>
          </w:sdtPr>
          <w:sdtEndPr/>
          <w:sdtContent>
            <w:tc>
              <w:tcPr>
                <w:tcW w:w="1247" w:type="pct"/>
                <w:gridSpan w:val="5"/>
                <w:tcBorders>
                  <w:right w:val="single" w:sz="12" w:space="0" w:color="auto"/>
                </w:tcBorders>
              </w:tcPr>
              <w:p w14:paraId="638EC5F2"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210B96" w:rsidRPr="000B0800" w14:paraId="2073520B" w14:textId="77777777" w:rsidTr="00E20347">
        <w:trPr>
          <w:trHeight w:val="397"/>
        </w:trPr>
        <w:tc>
          <w:tcPr>
            <w:tcW w:w="1256" w:type="pct"/>
            <w:vMerge w:val="restart"/>
            <w:tcBorders>
              <w:top w:val="single" w:sz="12" w:space="0" w:color="auto"/>
              <w:left w:val="single" w:sz="12" w:space="0" w:color="auto"/>
            </w:tcBorders>
            <w:shd w:val="clear" w:color="auto" w:fill="00A0DC"/>
            <w:vAlign w:val="center"/>
          </w:tcPr>
          <w:p w14:paraId="5603BAD3"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68231461"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2074937076"/>
              <w:placeholder>
                <w:docPart w:val="CBCFC9A5B85A4F6A97FCF94FEA1F1F46"/>
              </w:placeholder>
            </w:sdtPr>
            <w:sdtEndPr/>
            <w:sdtContent>
              <w:sdt>
                <w:sdtPr>
                  <w:rPr>
                    <w:rFonts w:ascii="Proba Pro Lt" w:hAnsi="Proba Pro Lt" w:cs="Arial"/>
                    <w:b w:val="0"/>
                    <w:color w:val="000000"/>
                    <w:sz w:val="20"/>
                    <w:szCs w:val="20"/>
                  </w:rPr>
                  <w:id w:val="459385205"/>
                  <w:placeholder>
                    <w:docPart w:val="357D714C4EFD4DAD9D057AFD23D03995"/>
                  </w:placeholder>
                </w:sdtPr>
                <w:sdtEndPr/>
                <w:sdtContent>
                  <w:p w14:paraId="24D1C460" w14:textId="77777777" w:rsidR="00210B96" w:rsidRPr="000B0800" w:rsidRDefault="00210B96" w:rsidP="000B0800">
                    <w:pPr>
                      <w:pStyle w:val="FieldText"/>
                      <w:jc w:val="center"/>
                      <w:rPr>
                        <w:rFonts w:ascii="Proba Pro Lt" w:hAnsi="Proba Pro Lt" w:cs="Arial"/>
                        <w:b w:val="0"/>
                        <w:color w:val="000000"/>
                        <w:sz w:val="20"/>
                        <w:szCs w:val="20"/>
                      </w:rPr>
                    </w:pPr>
                    <w:r w:rsidRPr="000B0800">
                      <w:rPr>
                        <w:rFonts w:ascii="Proba Pro Lt" w:hAnsi="Proba Pro Lt" w:cs="Arial"/>
                        <w:b w:val="0"/>
                        <w:color w:val="000000"/>
                        <w:sz w:val="20"/>
                        <w:szCs w:val="20"/>
                      </w:rPr>
                      <w:t>Y</w:t>
                    </w:r>
                  </w:p>
                </w:sdtContent>
              </w:sdt>
            </w:sdtContent>
          </w:sdt>
        </w:tc>
        <w:tc>
          <w:tcPr>
            <w:tcW w:w="272" w:type="pct"/>
            <w:tcBorders>
              <w:top w:val="single" w:sz="12" w:space="0" w:color="auto"/>
            </w:tcBorders>
            <w:vAlign w:val="center"/>
          </w:tcPr>
          <w:p w14:paraId="1E676960" w14:textId="77777777" w:rsidR="00210B96" w:rsidRPr="000B0800" w:rsidRDefault="00210B96" w:rsidP="000B0800">
            <w:pPr>
              <w:pStyle w:val="FieldText"/>
              <w:jc w:val="center"/>
              <w:rPr>
                <w:rFonts w:ascii="Proba Pro Lt" w:hAnsi="Proba Pro Lt" w:cs="Arial"/>
                <w:b w:val="0"/>
                <w:sz w:val="20"/>
                <w:szCs w:val="20"/>
                <w:lang w:val="hr-HR"/>
              </w:rPr>
            </w:pPr>
          </w:p>
        </w:tc>
        <w:tc>
          <w:tcPr>
            <w:tcW w:w="654" w:type="pct"/>
            <w:gridSpan w:val="2"/>
            <w:tcBorders>
              <w:top w:val="single" w:sz="12" w:space="0" w:color="auto"/>
            </w:tcBorders>
            <w:vAlign w:val="center"/>
          </w:tcPr>
          <w:p w14:paraId="00423AD5"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038858812"/>
              <w:placeholder>
                <w:docPart w:val="CBB623846E53444184DD47D74CD81E22"/>
              </w:placeholder>
              <w:showingPlcHdr/>
            </w:sdtPr>
            <w:sdtEndPr/>
            <w:sdtContent>
              <w:p w14:paraId="07D79E47"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30324566"/>
              <w:placeholder>
                <w:docPart w:val="C6C1125213204A13ADB97372CA75FA71"/>
              </w:placeholder>
            </w:sdtPr>
            <w:sdtEndPr/>
            <w:sdtContent>
              <w:p w14:paraId="75DFB34D"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21EE9151" w14:textId="77777777" w:rsidR="00210B96" w:rsidRPr="000B0800" w:rsidRDefault="00210B96"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87844411"/>
              <w:placeholder>
                <w:docPart w:val="2A5CCE28A74847E3A1A599EFC793CCF2"/>
              </w:placeholder>
              <w:showingPlcHdr/>
            </w:sdtPr>
            <w:sdtEndPr/>
            <w:sdtContent>
              <w:p w14:paraId="5849A0D3"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82432292"/>
              <w:placeholder>
                <w:docPart w:val="B1E0356ABB904FD6B23E9DDDAAE43A17"/>
              </w:placeholder>
            </w:sdtPr>
            <w:sdtEndPr/>
            <w:sdtContent>
              <w:p w14:paraId="1BAB94AC"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N</w:t>
                </w:r>
              </w:p>
            </w:sdtContent>
          </w:sdt>
        </w:tc>
      </w:tr>
      <w:tr w:rsidR="00210B96" w:rsidRPr="000B0800" w14:paraId="3B35FE1C" w14:textId="77777777" w:rsidTr="00E20347">
        <w:trPr>
          <w:trHeight w:val="397"/>
        </w:trPr>
        <w:tc>
          <w:tcPr>
            <w:tcW w:w="1256" w:type="pct"/>
            <w:vMerge/>
            <w:tcBorders>
              <w:left w:val="single" w:sz="12" w:space="0" w:color="auto"/>
            </w:tcBorders>
            <w:shd w:val="clear" w:color="auto" w:fill="00A0DC"/>
            <w:vAlign w:val="center"/>
          </w:tcPr>
          <w:p w14:paraId="031F3562" w14:textId="77777777" w:rsidR="00210B96" w:rsidRPr="000B0800" w:rsidRDefault="00210B96"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F4FABB8"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346598901"/>
              <w:placeholder>
                <w:docPart w:val="D873B88E03964092B086F4E321CB0CDA"/>
              </w:placeholder>
              <w:showingPlcHdr/>
            </w:sdtPr>
            <w:sdtEndPr/>
            <w:sdtContent>
              <w:p w14:paraId="0E7B97C0"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338200772"/>
              <w:placeholder>
                <w:docPart w:val="E26DDDCFFBDC46179155B4F65315B9A7"/>
              </w:placeholder>
            </w:sdtPr>
            <w:sdtEndPr/>
            <w:sdtContent>
              <w:p w14:paraId="36796C6E"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6B417CF8"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2068796976"/>
              <w:placeholder>
                <w:docPart w:val="43B59DAD235944468DC28981BE1FC9B2"/>
              </w:placeholder>
              <w:showingPlcHdr/>
            </w:sdtPr>
            <w:sdtEndPr/>
            <w:sdtContent>
              <w:p w14:paraId="4A641B19"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65811670"/>
              <w:placeholder>
                <w:docPart w:val="44C0F17A8B2D4901A8FEC6FA280D1D4F"/>
              </w:placeholder>
            </w:sdtPr>
            <w:sdtEndPr/>
            <w:sdtContent>
              <w:p w14:paraId="7D706239"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5B75243C" w14:textId="77777777" w:rsidR="00210B96" w:rsidRPr="000B0800" w:rsidRDefault="000F0B0C"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58005413"/>
                <w:placeholder>
                  <w:docPart w:val="449770AD518C4B5CA4F9CEF5C5D3A334"/>
                </w:placeholder>
              </w:sdtPr>
              <w:sdtEndPr/>
              <w:sdtContent>
                <w:sdt>
                  <w:sdtPr>
                    <w:rPr>
                      <w:rFonts w:ascii="Proba Pro Lt" w:hAnsi="Proba Pro Lt" w:cs="Arial"/>
                      <w:b w:val="0"/>
                      <w:sz w:val="20"/>
                      <w:szCs w:val="20"/>
                    </w:rPr>
                    <w:id w:val="1823701540"/>
                    <w:placeholder>
                      <w:docPart w:val="39E131F19B864CDFA32316A87D838AF4"/>
                    </w:placeholder>
                  </w:sdtPr>
                  <w:sdtEndPr/>
                  <w:sdtContent>
                    <w:r w:rsidR="00210B96"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09085306"/>
              <w:placeholder>
                <w:docPart w:val="37FDAB31F4BB433BB99DEE82460B1174"/>
              </w:placeholder>
              <w:showingPlcHdr/>
            </w:sdtPr>
            <w:sdtEndPr/>
            <w:sdtContent>
              <w:p w14:paraId="37FBF1A2"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68984650"/>
              <w:placeholder>
                <w:docPart w:val="1BF7A88521CA4D2BA3F0DA5F2DF7D11B"/>
              </w:placeholder>
              <w:showingPlcHdr/>
            </w:sdtPr>
            <w:sdtEndPr/>
            <w:sdtContent>
              <w:p w14:paraId="5771938A"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210B96" w:rsidRPr="000B0800" w14:paraId="4AE8FCB9" w14:textId="77777777" w:rsidTr="00E20347">
        <w:trPr>
          <w:trHeight w:val="397"/>
        </w:trPr>
        <w:tc>
          <w:tcPr>
            <w:tcW w:w="1256" w:type="pct"/>
            <w:vMerge/>
            <w:tcBorders>
              <w:left w:val="single" w:sz="12" w:space="0" w:color="auto"/>
            </w:tcBorders>
            <w:shd w:val="clear" w:color="auto" w:fill="00A0DC"/>
            <w:vAlign w:val="center"/>
          </w:tcPr>
          <w:p w14:paraId="21623E02" w14:textId="77777777" w:rsidR="00210B96" w:rsidRPr="000B0800" w:rsidRDefault="00210B96"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0F1914A"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51111605"/>
              <w:placeholder>
                <w:docPart w:val="010FFB1F9DC54B5983B45BF2CCED256D"/>
              </w:placeholder>
              <w:showingPlcHdr/>
            </w:sdtPr>
            <w:sdtEndPr/>
            <w:sdtContent>
              <w:p w14:paraId="5E5FB76C"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49293793"/>
              <w:placeholder>
                <w:docPart w:val="E7D0081649304ACBA6D2B5F26DE73F76"/>
              </w:placeholder>
            </w:sdtPr>
            <w:sdtEndPr/>
            <w:sdtContent>
              <w:p w14:paraId="190C8786"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10B7D8A1"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016426076"/>
              <w:placeholder>
                <w:docPart w:val="A16FD7B357F6497DB33714B7839A031D"/>
              </w:placeholder>
            </w:sdtPr>
            <w:sdtEndPr/>
            <w:sdtContent>
              <w:p w14:paraId="77FE4DC2"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442276745"/>
              <w:placeholder>
                <w:docPart w:val="9D3BCEFE89AE4CA6A9E7088D2D850D7D"/>
              </w:placeholder>
              <w:showingPlcHdr/>
            </w:sdtPr>
            <w:sdtEndPr/>
            <w:sdtContent>
              <w:p w14:paraId="71FA114C"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1767A56" w14:textId="77777777" w:rsidR="00210B96" w:rsidRPr="000B0800" w:rsidRDefault="000F0B0C"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48870225"/>
                <w:placeholder>
                  <w:docPart w:val="5E5A8D029B9242CA9F225F848273437A"/>
                </w:placeholder>
              </w:sdtPr>
              <w:sdtEndPr/>
              <w:sdtContent>
                <w:sdt>
                  <w:sdtPr>
                    <w:rPr>
                      <w:rFonts w:ascii="Proba Pro Lt" w:hAnsi="Proba Pro Lt" w:cs="Arial"/>
                      <w:b w:val="0"/>
                      <w:sz w:val="20"/>
                      <w:szCs w:val="20"/>
                    </w:rPr>
                    <w:id w:val="-1828737216"/>
                    <w:placeholder>
                      <w:docPart w:val="CD0C78DD18B149E889C60C230312AD53"/>
                    </w:placeholder>
                  </w:sdtPr>
                  <w:sdtEndPr/>
                  <w:sdtContent>
                    <w:r w:rsidR="00210B96"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60963653"/>
              <w:placeholder>
                <w:docPart w:val="B2899341E9DF41C0BCD7D32A18B98106"/>
              </w:placeholder>
              <w:showingPlcHdr/>
            </w:sdtPr>
            <w:sdtEndPr/>
            <w:sdtContent>
              <w:p w14:paraId="593FF41B"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23851956"/>
              <w:placeholder>
                <w:docPart w:val="F6D0918CAC4447BFA7F30BDCB4DBC3DD"/>
              </w:placeholder>
              <w:showingPlcHdr/>
            </w:sdtPr>
            <w:sdtEndPr/>
            <w:sdtContent>
              <w:p w14:paraId="058498DD"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210B96" w:rsidRPr="000B0800" w14:paraId="6CFCFC83" w14:textId="77777777" w:rsidTr="00E20347">
        <w:trPr>
          <w:trHeight w:val="397"/>
        </w:trPr>
        <w:tc>
          <w:tcPr>
            <w:tcW w:w="1256" w:type="pct"/>
            <w:vMerge/>
            <w:tcBorders>
              <w:left w:val="single" w:sz="12" w:space="0" w:color="auto"/>
            </w:tcBorders>
            <w:shd w:val="clear" w:color="auto" w:fill="00A0DC"/>
            <w:vAlign w:val="center"/>
          </w:tcPr>
          <w:p w14:paraId="67342603" w14:textId="77777777" w:rsidR="00210B96" w:rsidRPr="000B0800" w:rsidRDefault="00210B96"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6A33501"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463277496"/>
              <w:placeholder>
                <w:docPart w:val="21B1C9FC53DE46F69994E3E12A89EFAB"/>
              </w:placeholder>
              <w:showingPlcHdr/>
            </w:sdtPr>
            <w:sdtEndPr/>
            <w:sdtContent>
              <w:p w14:paraId="4E354120"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591052457"/>
              <w:placeholder>
                <w:docPart w:val="8D421E6EE0C8494B82E5463BA2D33447"/>
              </w:placeholder>
            </w:sdtPr>
            <w:sdtEndPr/>
            <w:sdtContent>
              <w:p w14:paraId="6C1059B0"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tcBorders>
              <w:bottom w:val="single" w:sz="4" w:space="0" w:color="auto"/>
            </w:tcBorders>
            <w:shd w:val="clear" w:color="auto" w:fill="auto"/>
            <w:vAlign w:val="center"/>
          </w:tcPr>
          <w:p w14:paraId="4A4DB8D0"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19462511"/>
              <w:placeholder>
                <w:docPart w:val="3062C0A66D3C44A3B7BFFD1AAB254226"/>
              </w:placeholder>
              <w:showingPlcHdr/>
            </w:sdtPr>
            <w:sdtEndPr/>
            <w:sdtContent>
              <w:p w14:paraId="22B7D16A" w14:textId="77777777" w:rsidR="00210B96" w:rsidRPr="000B0800" w:rsidRDefault="00210B96"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27331949"/>
              <w:placeholder>
                <w:docPart w:val="9F2D54E3D52142EC9E224413AD696E1D"/>
              </w:placeholder>
            </w:sdtPr>
            <w:sdtEndPr/>
            <w:sdtContent>
              <w:p w14:paraId="00E99EC9" w14:textId="77777777" w:rsidR="00210B96" w:rsidRPr="000B0800" w:rsidRDefault="00210B96"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1D7D3F3E" w14:textId="77777777" w:rsidR="00210B96" w:rsidRPr="000B0800" w:rsidRDefault="000F0B0C"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53065098"/>
                <w:placeholder>
                  <w:docPart w:val="3F3CFF8D2DE24079B8213D5B77F854C1"/>
                </w:placeholder>
              </w:sdtPr>
              <w:sdtEndPr/>
              <w:sdtContent>
                <w:sdt>
                  <w:sdtPr>
                    <w:rPr>
                      <w:rFonts w:ascii="Proba Pro Lt" w:hAnsi="Proba Pro Lt" w:cs="Arial"/>
                      <w:sz w:val="20"/>
                      <w:szCs w:val="20"/>
                    </w:rPr>
                    <w:id w:val="-2080276846"/>
                    <w:placeholder>
                      <w:docPart w:val="B6B3276194714F159F65C458F11E9E72"/>
                    </w:placeholder>
                  </w:sdtPr>
                  <w:sdtEndPr/>
                  <w:sdtContent>
                    <w:r w:rsidR="00210B96"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769702629"/>
              <w:placeholder>
                <w:docPart w:val="8E1E6F3CAE424A1B88D5289BEA6EDE79"/>
              </w:placeholder>
              <w:showingPlcHdr/>
            </w:sdtPr>
            <w:sdtEndPr/>
            <w:sdtContent>
              <w:p w14:paraId="68EFE62B"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31458800"/>
              <w:placeholder>
                <w:docPart w:val="59782D3CFA414F4AACBF7D364E4E3633"/>
              </w:placeholder>
              <w:showingPlcHdr/>
            </w:sdtPr>
            <w:sdtEndPr/>
            <w:sdtContent>
              <w:p w14:paraId="565DF140"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210B96" w:rsidRPr="000B0800" w14:paraId="6565EFF0" w14:textId="77777777" w:rsidTr="00E20347">
        <w:trPr>
          <w:trHeight w:val="397"/>
        </w:trPr>
        <w:tc>
          <w:tcPr>
            <w:tcW w:w="1256" w:type="pct"/>
            <w:vMerge/>
            <w:tcBorders>
              <w:left w:val="single" w:sz="12" w:space="0" w:color="auto"/>
              <w:bottom w:val="single" w:sz="12" w:space="0" w:color="auto"/>
            </w:tcBorders>
            <w:shd w:val="clear" w:color="auto" w:fill="00A0DC"/>
            <w:vAlign w:val="center"/>
          </w:tcPr>
          <w:p w14:paraId="40702CBE" w14:textId="77777777" w:rsidR="00210B96" w:rsidRPr="000B0800" w:rsidRDefault="00210B96"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A71584E"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30564759"/>
              <w:placeholder>
                <w:docPart w:val="10A5FF3E74F44F6A9EADC376ED3F2517"/>
              </w:placeholder>
              <w:showingPlcHdr/>
            </w:sdtPr>
            <w:sdtEndPr/>
            <w:sdtContent>
              <w:p w14:paraId="595575A9"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06097866"/>
              <w:placeholder>
                <w:docPart w:val="88F51E0E548E4831809F2648A26DB94E"/>
              </w:placeholder>
            </w:sdtPr>
            <w:sdtEndPr/>
            <w:sdtContent>
              <w:p w14:paraId="3E8FBF9E"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2BB6E777"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18940767"/>
              <w:placeholder>
                <w:docPart w:val="FFC77667781B4AFA88FF5E122F6EF920"/>
              </w:placeholder>
            </w:sdtPr>
            <w:sdtEndPr/>
            <w:sdtContent>
              <w:p w14:paraId="22DA9C9F"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52339256"/>
              <w:placeholder>
                <w:docPart w:val="593D83FC489647C4A00865B184E2F725"/>
              </w:placeholder>
              <w:showingPlcHdr/>
            </w:sdtPr>
            <w:sdtEndPr/>
            <w:sdtContent>
              <w:p w14:paraId="37B731D1"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9FEDF4B"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78619605"/>
              <w:placeholder>
                <w:docPart w:val="E5A4556AD6B946F28DFEDB5BC4FC2A66"/>
              </w:placeholder>
            </w:sdtPr>
            <w:sdtEndPr/>
            <w:sdtContent>
              <w:p w14:paraId="11C8F4D9"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3</w:t>
                </w:r>
              </w:p>
            </w:sdtContent>
          </w:sdt>
        </w:tc>
      </w:tr>
      <w:tr w:rsidR="00210B96" w:rsidRPr="000B0800" w14:paraId="27550383" w14:textId="77777777" w:rsidTr="00E20347">
        <w:trPr>
          <w:trHeight w:val="397"/>
        </w:trPr>
        <w:tc>
          <w:tcPr>
            <w:tcW w:w="1256" w:type="pct"/>
            <w:tcBorders>
              <w:left w:val="single" w:sz="12" w:space="0" w:color="auto"/>
              <w:bottom w:val="single" w:sz="12" w:space="0" w:color="auto"/>
            </w:tcBorders>
            <w:shd w:val="clear" w:color="auto" w:fill="00A0DC"/>
            <w:vAlign w:val="center"/>
          </w:tcPr>
          <w:p w14:paraId="12B2B27E"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40625967"/>
              <w:placeholder>
                <w:docPart w:val="77A1BDB95DFF4A9FA673DFA6C47E4133"/>
              </w:placeholder>
            </w:sdtPr>
            <w:sdtEndPr/>
            <w:sdtContent>
              <w:sdt>
                <w:sdtPr>
                  <w:rPr>
                    <w:rFonts w:ascii="Proba Pro Lt" w:hAnsi="Proba Pro Lt" w:cs="Arial"/>
                    <w:color w:val="000000"/>
                    <w:sz w:val="20"/>
                    <w:szCs w:val="20"/>
                  </w:rPr>
                  <w:id w:val="1906794661"/>
                  <w:placeholder>
                    <w:docPart w:val="39D01E107ADF49D2BC3288DEB6B5D60E"/>
                  </w:placeholder>
                </w:sdtPr>
                <w:sdtEndPr>
                  <w:rPr>
                    <w:rFonts w:cs="Calibri"/>
                    <w:color w:val="auto"/>
                  </w:rPr>
                </w:sdtEndPr>
                <w:sdtContent>
                  <w:p w14:paraId="6C763941"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1. Maximum number of points on the final exam is 30</w:t>
                    </w:r>
                  </w:p>
                  <w:p w14:paraId="0E7F5645" w14:textId="77777777" w:rsidR="00210B96" w:rsidRPr="000B0800" w:rsidRDefault="00210B96" w:rsidP="000B0800">
                    <w:pPr>
                      <w:spacing w:after="0" w:line="240" w:lineRule="auto"/>
                      <w:rPr>
                        <w:rFonts w:ascii="Proba Pro Lt" w:hAnsi="Proba Pro Lt" w:cs="Arial"/>
                        <w:sz w:val="20"/>
                        <w:szCs w:val="20"/>
                      </w:rPr>
                    </w:pPr>
                    <w:r w:rsidRPr="000B0800">
                      <w:rPr>
                        <w:rFonts w:ascii="Proba Pro Lt" w:hAnsi="Proba Pro Lt" w:cs="Arial"/>
                        <w:sz w:val="20"/>
                        <w:szCs w:val="20"/>
                      </w:rPr>
                      <w:t xml:space="preserve">2. Grading scale: </w:t>
                    </w:r>
                  </w:p>
                  <w:p w14:paraId="461D5F05" w14:textId="77777777" w:rsidR="00210B96" w:rsidRPr="000B0800" w:rsidRDefault="00210B96" w:rsidP="000B0800">
                    <w:pPr>
                      <w:spacing w:after="0" w:line="240" w:lineRule="auto"/>
                      <w:rPr>
                        <w:rFonts w:ascii="Proba Pro Lt" w:hAnsi="Proba Pro Lt" w:cs="Arial"/>
                        <w:sz w:val="20"/>
                        <w:szCs w:val="20"/>
                      </w:rPr>
                    </w:pPr>
                    <w:r w:rsidRPr="000B0800">
                      <w:rPr>
                        <w:rFonts w:ascii="Proba Pro Lt" w:hAnsi="Proba Pro Lt" w:cs="Arial"/>
                        <w:sz w:val="20"/>
                        <w:szCs w:val="20"/>
                      </w:rPr>
                      <w:t>&lt; 61 % fail (1)</w:t>
                    </w:r>
                  </w:p>
                  <w:p w14:paraId="6FD3275E" w14:textId="77777777" w:rsidR="00210B96" w:rsidRPr="000B0800" w:rsidRDefault="00210B96"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61 % sufficient (2)</w:t>
                    </w:r>
                  </w:p>
                  <w:p w14:paraId="129A3836" w14:textId="77777777" w:rsidR="00210B96" w:rsidRPr="000B0800" w:rsidRDefault="00210B96"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71 % good (3)</w:t>
                    </w:r>
                  </w:p>
                  <w:p w14:paraId="416B3B38" w14:textId="77777777" w:rsidR="00210B96" w:rsidRPr="000B0800" w:rsidRDefault="00210B96"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81 % very good (4)</w:t>
                    </w:r>
                  </w:p>
                  <w:p w14:paraId="49CBB7BF" w14:textId="77777777" w:rsidR="00210B96" w:rsidRPr="000B0800" w:rsidDel="00B558AD" w:rsidRDefault="00210B96" w:rsidP="000B0800">
                    <w:pPr>
                      <w:tabs>
                        <w:tab w:val="left" w:pos="2820"/>
                      </w:tabs>
                      <w:spacing w:after="0" w:line="240" w:lineRule="auto"/>
                      <w:rPr>
                        <w:rFonts w:ascii="Proba Pro Lt" w:hAnsi="Proba Pro Lt"/>
                        <w:sz w:val="20"/>
                        <w:szCs w:val="20"/>
                      </w:rPr>
                    </w:pPr>
                    <w:r w:rsidRPr="000B0800">
                      <w:rPr>
                        <w:rFonts w:ascii="Arial" w:hAnsi="Arial" w:cs="Arial"/>
                        <w:sz w:val="20"/>
                        <w:szCs w:val="20"/>
                      </w:rPr>
                      <w:t>≥</w:t>
                    </w:r>
                    <w:r w:rsidRPr="000B0800">
                      <w:rPr>
                        <w:rFonts w:ascii="Proba Pro Lt" w:hAnsi="Proba Pro Lt" w:cs="Arial"/>
                        <w:sz w:val="20"/>
                        <w:szCs w:val="20"/>
                      </w:rPr>
                      <w:t xml:space="preserve"> 91 % excellent (5)</w:t>
                    </w:r>
                  </w:p>
                </w:sdtContent>
              </w:sdt>
            </w:sdtContent>
          </w:sdt>
        </w:tc>
      </w:tr>
      <w:tr w:rsidR="00210B96" w:rsidRPr="000B0800" w14:paraId="30BA6BA9" w14:textId="77777777" w:rsidTr="00E20347">
        <w:tc>
          <w:tcPr>
            <w:tcW w:w="1256" w:type="pct"/>
            <w:tcBorders>
              <w:left w:val="single" w:sz="12" w:space="0" w:color="auto"/>
              <w:bottom w:val="single" w:sz="12" w:space="0" w:color="auto"/>
            </w:tcBorders>
            <w:shd w:val="clear" w:color="auto" w:fill="00A0DC"/>
            <w:vAlign w:val="center"/>
          </w:tcPr>
          <w:p w14:paraId="03748C5D"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2939821C"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cs="Arial"/>
                <w:color w:val="000000"/>
                <w:sz w:val="20"/>
                <w:szCs w:val="20"/>
              </w:rPr>
              <w:id w:val="1054120633"/>
              <w:placeholder>
                <w:docPart w:val="814FC28CDC404F8D88B05D82BDED28BB"/>
              </w:placeholder>
            </w:sdtPr>
            <w:sdtEndPr>
              <w:rPr>
                <w:rFonts w:cs="Calibri"/>
                <w:color w:val="auto"/>
              </w:rPr>
            </w:sdtEndPr>
            <w:sdtContent>
              <w:sdt>
                <w:sdtPr>
                  <w:rPr>
                    <w:rFonts w:ascii="Proba Pro Lt" w:hAnsi="Proba Pro Lt" w:cs="Arial"/>
                    <w:color w:val="000000"/>
                    <w:sz w:val="20"/>
                    <w:szCs w:val="20"/>
                  </w:rPr>
                  <w:id w:val="-274409815"/>
                  <w:placeholder>
                    <w:docPart w:val="238D232E61F24E57895C31D7638ED9C1"/>
                  </w:placeholder>
                </w:sdtPr>
                <w:sdtEndPr>
                  <w:rPr>
                    <w:rFonts w:cs="Calibri"/>
                    <w:color w:val="auto"/>
                    <w:highlight w:val="yellow"/>
                  </w:rPr>
                </w:sdtEndPr>
                <w:sdtContent>
                  <w:sdt>
                    <w:sdtPr>
                      <w:rPr>
                        <w:rFonts w:ascii="Proba Pro Lt" w:hAnsi="Proba Pro Lt" w:cs="Arial"/>
                        <w:i/>
                        <w:sz w:val="20"/>
                        <w:szCs w:val="20"/>
                        <w:highlight w:val="yellow"/>
                      </w:rPr>
                      <w:id w:val="90138676"/>
                      <w:placeholder>
                        <w:docPart w:val="C0FD22330B674E76AA9FD5934A3D65C6"/>
                      </w:placeholder>
                    </w:sdtPr>
                    <w:sdtEndPr>
                      <w:rPr>
                        <w:rFonts w:cs="Calibri"/>
                        <w:i w:val="0"/>
                      </w:rPr>
                    </w:sdtEndPr>
                    <w:sdtContent>
                      <w:p w14:paraId="1E413A1A" w14:textId="77777777" w:rsidR="00210B96" w:rsidRPr="000B0800" w:rsidRDefault="00210B96" w:rsidP="006C1FD2">
                        <w:pPr>
                          <w:pStyle w:val="ListParagraph"/>
                          <w:numPr>
                            <w:ilvl w:val="0"/>
                            <w:numId w:val="292"/>
                          </w:numPr>
                          <w:tabs>
                            <w:tab w:val="left" w:pos="2820"/>
                          </w:tabs>
                          <w:spacing w:after="0" w:line="240" w:lineRule="auto"/>
                          <w:rPr>
                            <w:rFonts w:ascii="Proba Pro Lt" w:hAnsi="Proba Pro Lt" w:cs="Arial"/>
                            <w:i/>
                            <w:sz w:val="20"/>
                            <w:szCs w:val="20"/>
                            <w:lang w:val="en-GB"/>
                          </w:rPr>
                        </w:pPr>
                        <w:r w:rsidRPr="000B0800">
                          <w:rPr>
                            <w:rFonts w:ascii="Proba Pro Lt" w:hAnsi="Proba Pro Lt"/>
                            <w:sz w:val="20"/>
                            <w:szCs w:val="20"/>
                            <w:lang w:val="en-GB"/>
                          </w:rPr>
                          <w:t>attend all lectures and seminars (a maximum of two unjustified absences is allowed)</w:t>
                        </w:r>
                      </w:p>
                      <w:p w14:paraId="475EA753" w14:textId="77777777" w:rsidR="00210B96" w:rsidRPr="000B0800" w:rsidRDefault="00210B96" w:rsidP="006C1FD2">
                        <w:pPr>
                          <w:pStyle w:val="ListParagraph"/>
                          <w:numPr>
                            <w:ilvl w:val="0"/>
                            <w:numId w:val="292"/>
                          </w:numPr>
                          <w:tabs>
                            <w:tab w:val="left" w:pos="2820"/>
                          </w:tabs>
                          <w:spacing w:after="0" w:line="240" w:lineRule="auto"/>
                          <w:rPr>
                            <w:rFonts w:ascii="Proba Pro Lt" w:hAnsi="Proba Pro Lt" w:cs="Arial"/>
                            <w:i/>
                            <w:sz w:val="20"/>
                            <w:szCs w:val="20"/>
                            <w:lang w:val="en-GB"/>
                          </w:rPr>
                        </w:pPr>
                        <w:r w:rsidRPr="000B0800">
                          <w:rPr>
                            <w:rFonts w:ascii="Proba Pro Lt" w:hAnsi="Proba Pro Lt"/>
                            <w:sz w:val="20"/>
                            <w:szCs w:val="20"/>
                            <w:lang w:val="en-GB"/>
                          </w:rPr>
                          <w:t>give a five minutes’ presentation named “Me, the nutritionist or “Me, the Dietitian”</w:t>
                        </w:r>
                      </w:p>
                      <w:p w14:paraId="1545F79E" w14:textId="77777777" w:rsidR="00210B96" w:rsidRPr="000B0800" w:rsidRDefault="00210B96" w:rsidP="006C1FD2">
                        <w:pPr>
                          <w:pStyle w:val="ListParagraph"/>
                          <w:numPr>
                            <w:ilvl w:val="0"/>
                            <w:numId w:val="292"/>
                          </w:numPr>
                          <w:tabs>
                            <w:tab w:val="left" w:pos="2820"/>
                          </w:tabs>
                          <w:spacing w:after="0" w:line="240" w:lineRule="auto"/>
                          <w:rPr>
                            <w:rFonts w:ascii="Proba Pro Lt" w:hAnsi="Proba Pro Lt" w:cs="Arial"/>
                            <w:i/>
                            <w:sz w:val="20"/>
                            <w:szCs w:val="20"/>
                            <w:lang w:val="en-GB"/>
                          </w:rPr>
                        </w:pPr>
                        <w:r w:rsidRPr="000B0800">
                          <w:rPr>
                            <w:rFonts w:ascii="Proba Pro Lt" w:hAnsi="Proba Pro Lt"/>
                            <w:sz w:val="20"/>
                            <w:szCs w:val="20"/>
                            <w:lang w:val="en-GB"/>
                          </w:rPr>
                          <w:t>give a team presentation of research with a given topic</w:t>
                        </w:r>
                      </w:p>
                      <w:p w14:paraId="3839216B" w14:textId="77777777" w:rsidR="00210B96" w:rsidRPr="000B0800" w:rsidRDefault="00210B96" w:rsidP="006C1FD2">
                        <w:pPr>
                          <w:pStyle w:val="ListParagraph"/>
                          <w:numPr>
                            <w:ilvl w:val="0"/>
                            <w:numId w:val="292"/>
                          </w:numPr>
                          <w:tabs>
                            <w:tab w:val="left" w:pos="2820"/>
                          </w:tabs>
                          <w:spacing w:after="0" w:line="240" w:lineRule="auto"/>
                          <w:rPr>
                            <w:rFonts w:ascii="Proba Pro Lt" w:hAnsi="Proba Pro Lt" w:cs="Arial"/>
                            <w:i/>
                            <w:sz w:val="20"/>
                            <w:szCs w:val="20"/>
                            <w:lang w:val="en-GB"/>
                          </w:rPr>
                        </w:pPr>
                        <w:r w:rsidRPr="000B0800">
                          <w:rPr>
                            <w:rFonts w:ascii="Proba Pro Lt" w:hAnsi="Proba Pro Lt"/>
                            <w:sz w:val="20"/>
                            <w:szCs w:val="20"/>
                            <w:lang w:val="en-GB"/>
                          </w:rPr>
                          <w:t>take the written exam</w:t>
                        </w:r>
                      </w:p>
                      <w:p w14:paraId="02C3E87B" w14:textId="77777777" w:rsidR="00210B96" w:rsidRPr="000B0800" w:rsidRDefault="00210B96" w:rsidP="006C1FD2">
                        <w:pPr>
                          <w:pStyle w:val="ListParagraph"/>
                          <w:numPr>
                            <w:ilvl w:val="0"/>
                            <w:numId w:val="292"/>
                          </w:numPr>
                          <w:tabs>
                            <w:tab w:val="left" w:pos="2820"/>
                          </w:tabs>
                          <w:spacing w:after="0" w:line="240" w:lineRule="auto"/>
                          <w:rPr>
                            <w:rFonts w:ascii="Proba Pro Lt" w:hAnsi="Proba Pro Lt" w:cs="Arial"/>
                            <w:i/>
                            <w:sz w:val="20"/>
                            <w:szCs w:val="20"/>
                            <w:lang w:val="en-GB"/>
                          </w:rPr>
                        </w:pPr>
                        <w:r w:rsidRPr="000B0800">
                          <w:rPr>
                            <w:rFonts w:ascii="Proba Pro Lt" w:hAnsi="Proba Pro Lt" w:cs="Arial"/>
                            <w:sz w:val="20"/>
                            <w:szCs w:val="20"/>
                            <w:lang w:val="en-GB"/>
                          </w:rPr>
                          <w:t>achieve a minimum of 18,3 points on the final exam</w:t>
                        </w:r>
                      </w:p>
                    </w:sdtContent>
                  </w:sdt>
                </w:sdtContent>
              </w:sdt>
            </w:sdtContent>
          </w:sdt>
        </w:tc>
      </w:tr>
      <w:tr w:rsidR="00210B96" w:rsidRPr="000B0800" w14:paraId="0D45C158" w14:textId="77777777" w:rsidTr="003B79C1">
        <w:tc>
          <w:tcPr>
            <w:tcW w:w="1256" w:type="pct"/>
            <w:vMerge w:val="restart"/>
            <w:tcBorders>
              <w:top w:val="single" w:sz="12" w:space="0" w:color="auto"/>
              <w:left w:val="single" w:sz="12" w:space="0" w:color="auto"/>
            </w:tcBorders>
            <w:shd w:val="clear" w:color="auto" w:fill="00A0DC"/>
            <w:vAlign w:val="center"/>
          </w:tcPr>
          <w:p w14:paraId="7AC0F5FB" w14:textId="77777777" w:rsidR="00210B96" w:rsidRPr="000B0800" w:rsidRDefault="00210B96"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57A988E1" w14:textId="77777777" w:rsidR="00210B96" w:rsidRPr="000B0800" w:rsidRDefault="00210B9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DF512C1" w14:textId="77777777" w:rsidR="00210B96" w:rsidRPr="000B0800" w:rsidRDefault="00210B9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DDD48FC" w14:textId="77777777" w:rsidR="00210B96" w:rsidRPr="000B0800" w:rsidRDefault="00210B9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210B96" w:rsidRPr="000B0800" w14:paraId="6AA048B5" w14:textId="77777777" w:rsidTr="003B79C1">
        <w:trPr>
          <w:trHeight w:val="75"/>
        </w:trPr>
        <w:tc>
          <w:tcPr>
            <w:tcW w:w="1256" w:type="pct"/>
            <w:vMerge/>
            <w:tcBorders>
              <w:left w:val="single" w:sz="12" w:space="0" w:color="auto"/>
            </w:tcBorders>
            <w:shd w:val="clear" w:color="auto" w:fill="00A0DC"/>
            <w:vAlign w:val="center"/>
          </w:tcPr>
          <w:p w14:paraId="4816FF9F"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478382260"/>
              <w:placeholder>
                <w:docPart w:val="A710A92023284CF1A1E5DD0EA74736B0"/>
              </w:placeholder>
            </w:sdtPr>
            <w:sdtEndPr/>
            <w:sdtContent>
              <w:p w14:paraId="35594882" w14:textId="17EF5541" w:rsidR="00210B96" w:rsidRPr="000B0800" w:rsidRDefault="000F0B0C" w:rsidP="00A12793">
                <w:pPr>
                  <w:tabs>
                    <w:tab w:val="left" w:pos="2820"/>
                  </w:tabs>
                  <w:spacing w:after="0" w:line="240" w:lineRule="auto"/>
                  <w:rPr>
                    <w:rFonts w:ascii="Proba Pro Lt" w:hAnsi="Proba Pro Lt" w:cs="Arial"/>
                    <w:color w:val="000000"/>
                    <w:sz w:val="20"/>
                    <w:szCs w:val="20"/>
                  </w:rPr>
                </w:pPr>
                <w:sdt>
                  <w:sdtPr>
                    <w:rPr>
                      <w:rFonts w:ascii="Proba Pro Lt" w:hAnsi="Proba Pro Lt" w:cs="Arial"/>
                      <w:color w:val="000000"/>
                      <w:sz w:val="20"/>
                      <w:szCs w:val="20"/>
                    </w:rPr>
                    <w:id w:val="2008631970"/>
                    <w:placeholder>
                      <w:docPart w:val="BE4AE547D2EF4BAB9414DEB2E699EDF0"/>
                    </w:placeholder>
                  </w:sdtPr>
                  <w:sdtEndPr/>
                  <w:sdtContent>
                    <w:r w:rsidR="00210B96" w:rsidRPr="000B0800">
                      <w:rPr>
                        <w:rFonts w:ascii="Proba Pro Lt" w:hAnsi="Proba Pro Lt" w:cs="Arial"/>
                        <w:sz w:val="20"/>
                        <w:szCs w:val="20"/>
                      </w:rPr>
                      <w:t xml:space="preserve">Kesić T., Piri Rajh S. Longitudinalno </w:t>
                    </w:r>
                    <w:r w:rsidR="00A12793">
                      <w:rPr>
                        <w:rFonts w:ascii="Proba Pro Lt" w:hAnsi="Proba Pro Lt" w:cs="Arial"/>
                        <w:sz w:val="20"/>
                        <w:szCs w:val="20"/>
                      </w:rPr>
                      <w:t>istraživanje</w:t>
                    </w:r>
                    <w:r w:rsidR="00210B96" w:rsidRPr="000B0800">
                      <w:rPr>
                        <w:rFonts w:ascii="Proba Pro Lt" w:hAnsi="Proba Pro Lt" w:cs="Arial"/>
                        <w:sz w:val="20"/>
                        <w:szCs w:val="20"/>
                      </w:rPr>
                      <w:t xml:space="preserve"> stila života </w:t>
                    </w:r>
                    <w:r w:rsidR="00A12793">
                      <w:rPr>
                        <w:rFonts w:ascii="Proba Pro Lt" w:hAnsi="Proba Pro Lt" w:cs="Arial"/>
                        <w:sz w:val="20"/>
                        <w:szCs w:val="20"/>
                      </w:rPr>
                      <w:t>hrvatskih</w:t>
                    </w:r>
                    <w:r w:rsidR="00210B96" w:rsidRPr="000B0800">
                      <w:rPr>
                        <w:rFonts w:ascii="Proba Pro Lt" w:hAnsi="Proba Pro Lt" w:cs="Arial"/>
                        <w:sz w:val="20"/>
                        <w:szCs w:val="20"/>
                      </w:rPr>
                      <w:t>h potrošača Prehrambenih proizvoda. Tržište XXI (2009) br. 2 149-166.</w:t>
                    </w:r>
                  </w:sdtContent>
                </w:sdt>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9353181"/>
              <w:placeholder>
                <w:docPart w:val="17669ED8DA024A66AA002C3950072926"/>
              </w:placeholder>
            </w:sdtPr>
            <w:sdtEndPr/>
            <w:sdtContent>
              <w:p w14:paraId="3D3F8396"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02845464"/>
              <w:placeholder>
                <w:docPart w:val="85FF11BA5C024FF7B50D669A4D547D41"/>
              </w:placeholder>
            </w:sdtPr>
            <w:sdtEndPr/>
            <w:sdtContent>
              <w:p w14:paraId="48A7DB99"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w:t>
                </w:r>
              </w:p>
            </w:sdtContent>
          </w:sdt>
        </w:tc>
      </w:tr>
      <w:tr w:rsidR="00210B96" w:rsidRPr="000B0800" w14:paraId="55F9DC87" w14:textId="77777777" w:rsidTr="003B79C1">
        <w:trPr>
          <w:trHeight w:val="75"/>
        </w:trPr>
        <w:tc>
          <w:tcPr>
            <w:tcW w:w="1256" w:type="pct"/>
            <w:vMerge/>
            <w:tcBorders>
              <w:left w:val="single" w:sz="12" w:space="0" w:color="auto"/>
            </w:tcBorders>
            <w:shd w:val="clear" w:color="auto" w:fill="00A0DC"/>
            <w:vAlign w:val="center"/>
          </w:tcPr>
          <w:p w14:paraId="22123693"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327599325"/>
              <w:placeholder>
                <w:docPart w:val="BFF3685C958D4A71B5B7CC3440615A5A"/>
              </w:placeholder>
            </w:sdtPr>
            <w:sdtEndPr/>
            <w:sdtContent>
              <w:p w14:paraId="1E49F69B" w14:textId="24572007" w:rsidR="00210B96" w:rsidRPr="000B0800" w:rsidRDefault="00210B96" w:rsidP="00A12793">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The Ministry of Agriculture, Gudelines for food labeling, 2013. (pp. 1-20)</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17087238"/>
              <w:placeholder>
                <w:docPart w:val="FAD8860783884A8FB95F57E682E2936B"/>
              </w:placeholder>
            </w:sdtPr>
            <w:sdtEndPr/>
            <w:sdtContent>
              <w:p w14:paraId="16865C59"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05735861"/>
              <w:placeholder>
                <w:docPart w:val="1C3D69E24E9846F5818959883948D41E"/>
              </w:placeholder>
            </w:sdtPr>
            <w:sdtEndPr/>
            <w:sdtContent>
              <w:p w14:paraId="3B91731C"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aps/>
                    <w:color w:val="000000"/>
                    <w:sz w:val="20"/>
                    <w:szCs w:val="20"/>
                  </w:rPr>
                  <w:t xml:space="preserve">YES, </w:t>
                </w:r>
                <w:r w:rsidRPr="000B0800">
                  <w:rPr>
                    <w:rFonts w:ascii="Proba Pro Lt" w:hAnsi="Proba Pro Lt" w:cs="Arial"/>
                    <w:color w:val="000000"/>
                    <w:sz w:val="20"/>
                    <w:szCs w:val="20"/>
                  </w:rPr>
                  <w:t>Merlin</w:t>
                </w:r>
              </w:p>
            </w:sdtContent>
          </w:sdt>
        </w:tc>
      </w:tr>
      <w:tr w:rsidR="00210B96" w:rsidRPr="000B0800" w14:paraId="066293C6" w14:textId="77777777" w:rsidTr="003B79C1">
        <w:trPr>
          <w:trHeight w:val="75"/>
        </w:trPr>
        <w:tc>
          <w:tcPr>
            <w:tcW w:w="1256" w:type="pct"/>
            <w:vMerge/>
            <w:tcBorders>
              <w:left w:val="single" w:sz="12" w:space="0" w:color="auto"/>
            </w:tcBorders>
            <w:shd w:val="clear" w:color="auto" w:fill="00A0DC"/>
            <w:vAlign w:val="center"/>
          </w:tcPr>
          <w:p w14:paraId="6D8DFB56"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87274487"/>
              <w:placeholder>
                <w:docPart w:val="172A2844EDE944EAB7424B96DC7CFF5A"/>
              </w:placeholder>
            </w:sdtPr>
            <w:sdtEndPr/>
            <w:sdtContent>
              <w:p w14:paraId="7AEFF957"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The Ministry of Agriculture Gudelines for nutritive food labeling - 2. izdanje, 2013. (pp. 1-24)</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45698436"/>
              <w:placeholder>
                <w:docPart w:val="1415AE5D645F4DC6A418C473D18F52DE"/>
              </w:placeholder>
            </w:sdtPr>
            <w:sdtEndPr/>
            <w:sdtContent>
              <w:p w14:paraId="633D7C69"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92474909"/>
              <w:placeholder>
                <w:docPart w:val="98BCD4991C6347C08DA75D16E5B4F6E6"/>
              </w:placeholder>
            </w:sdtPr>
            <w:sdtEndPr/>
            <w:sdtContent>
              <w:p w14:paraId="48DAA116"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w:t>
                </w:r>
              </w:p>
            </w:sdtContent>
          </w:sdt>
        </w:tc>
      </w:tr>
      <w:tr w:rsidR="00210B96" w:rsidRPr="000B0800" w14:paraId="327A20A0" w14:textId="77777777" w:rsidTr="00E20347">
        <w:tc>
          <w:tcPr>
            <w:tcW w:w="1256" w:type="pct"/>
            <w:tcBorders>
              <w:top w:val="single" w:sz="12" w:space="0" w:color="auto"/>
              <w:left w:val="single" w:sz="12" w:space="0" w:color="auto"/>
            </w:tcBorders>
            <w:shd w:val="clear" w:color="auto" w:fill="00A0DC"/>
            <w:vAlign w:val="center"/>
          </w:tcPr>
          <w:p w14:paraId="7E8A9E52" w14:textId="77777777" w:rsidR="00210B96" w:rsidRPr="000B0800" w:rsidRDefault="00210B9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cs="Arial"/>
              <w:sz w:val="20"/>
              <w:szCs w:val="20"/>
            </w:rPr>
            <w:id w:val="-458725654"/>
            <w:placeholder>
              <w:docPart w:val="B1F038D0DB48407483B8EB71D4A7FC3A"/>
            </w:placeholder>
          </w:sdtPr>
          <w:sdtEndPr>
            <w:rPr>
              <w:rFonts w:cs="Calibri"/>
            </w:rPr>
          </w:sdtEndPr>
          <w:sdtContent>
            <w:tc>
              <w:tcPr>
                <w:tcW w:w="3744" w:type="pct"/>
                <w:gridSpan w:val="13"/>
                <w:tcBorders>
                  <w:top w:val="single" w:sz="12" w:space="0" w:color="auto"/>
                  <w:right w:val="single" w:sz="12" w:space="0" w:color="auto"/>
                </w:tcBorders>
              </w:tcPr>
              <w:p w14:paraId="26E8A50E" w14:textId="77777777" w:rsidR="00210B96" w:rsidRPr="000B0800" w:rsidRDefault="00210B96" w:rsidP="00B01A19">
                <w:pPr>
                  <w:pStyle w:val="ListParagraph"/>
                  <w:numPr>
                    <w:ilvl w:val="0"/>
                    <w:numId w:val="88"/>
                  </w:numPr>
                  <w:tabs>
                    <w:tab w:val="left" w:pos="2820"/>
                  </w:tabs>
                  <w:spacing w:after="0" w:line="240" w:lineRule="auto"/>
                  <w:rPr>
                    <w:rStyle w:val="st"/>
                    <w:rFonts w:ascii="Proba Pro Lt" w:hAnsi="Proba Pro Lt"/>
                    <w:sz w:val="20"/>
                    <w:szCs w:val="20"/>
                  </w:rPr>
                </w:pPr>
                <w:r w:rsidRPr="000B0800">
                  <w:rPr>
                    <w:rStyle w:val="Emphasis"/>
                    <w:rFonts w:ascii="Proba Pro Lt" w:hAnsi="Proba Pro Lt"/>
                    <w:sz w:val="20"/>
                    <w:szCs w:val="20"/>
                  </w:rPr>
                  <w:t>Croatian Food Agency</w:t>
                </w:r>
                <w:r w:rsidRPr="000B0800">
                  <w:rPr>
                    <w:rStyle w:val="st"/>
                    <w:rFonts w:ascii="Proba Pro Lt" w:hAnsi="Proba Pro Lt"/>
                    <w:sz w:val="20"/>
                    <w:szCs w:val="20"/>
                  </w:rPr>
                  <w:t xml:space="preserve"> (HAH)</w:t>
                </w:r>
                <w:r w:rsidRPr="000B0800">
                  <w:rPr>
                    <w:rFonts w:ascii="Proba Pro Lt" w:hAnsi="Proba Pro Lt"/>
                    <w:sz w:val="20"/>
                    <w:szCs w:val="20"/>
                  </w:rPr>
                  <w:t xml:space="preserve"> </w:t>
                </w:r>
                <w:hyperlink r:id="rId147" w:history="1">
                  <w:r w:rsidRPr="000B0800">
                    <w:rPr>
                      <w:rStyle w:val="Hyperlink"/>
                      <w:rFonts w:ascii="Proba Pro Lt" w:hAnsi="Proba Pro Lt"/>
                      <w:sz w:val="20"/>
                      <w:szCs w:val="20"/>
                    </w:rPr>
                    <w:t>https://www.hah.hr/</w:t>
                  </w:r>
                </w:hyperlink>
              </w:p>
              <w:p w14:paraId="4610C7E7" w14:textId="77777777" w:rsidR="00210B96" w:rsidRPr="000B0800" w:rsidRDefault="00210B96" w:rsidP="00B01A19">
                <w:pPr>
                  <w:pStyle w:val="ListParagraph"/>
                  <w:numPr>
                    <w:ilvl w:val="0"/>
                    <w:numId w:val="88"/>
                  </w:numPr>
                  <w:tabs>
                    <w:tab w:val="left" w:pos="2820"/>
                  </w:tabs>
                  <w:spacing w:after="0" w:line="240" w:lineRule="auto"/>
                  <w:rPr>
                    <w:rFonts w:ascii="Proba Pro Lt" w:hAnsi="Proba Pro Lt" w:cs="Arial"/>
                    <w:sz w:val="20"/>
                    <w:szCs w:val="20"/>
                  </w:rPr>
                </w:pPr>
                <w:r w:rsidRPr="000B0800">
                  <w:rPr>
                    <w:rStyle w:val="Emphasis"/>
                    <w:rFonts w:ascii="Proba Pro Lt" w:hAnsi="Proba Pro Lt"/>
                    <w:sz w:val="20"/>
                    <w:szCs w:val="20"/>
                  </w:rPr>
                  <w:t xml:space="preserve">Croatian Institute for Public Health </w:t>
                </w:r>
              </w:p>
              <w:p w14:paraId="0CD1BD24" w14:textId="77777777" w:rsidR="00210B96" w:rsidRPr="000B0800" w:rsidRDefault="00210B96" w:rsidP="00B01A19">
                <w:pPr>
                  <w:pStyle w:val="ListParagraph"/>
                  <w:numPr>
                    <w:ilvl w:val="0"/>
                    <w:numId w:val="88"/>
                  </w:numPr>
                  <w:tabs>
                    <w:tab w:val="left" w:pos="2820"/>
                  </w:tabs>
                  <w:spacing w:after="0" w:line="240" w:lineRule="auto"/>
                  <w:rPr>
                    <w:rFonts w:ascii="Proba Pro Lt" w:hAnsi="Proba Pro Lt"/>
                    <w:sz w:val="20"/>
                    <w:szCs w:val="20"/>
                  </w:rPr>
                </w:pPr>
                <w:r w:rsidRPr="000B0800">
                  <w:rPr>
                    <w:rFonts w:ascii="Proba Pro Lt" w:hAnsi="Proba Pro Lt"/>
                    <w:sz w:val="20"/>
                    <w:szCs w:val="20"/>
                    <w:lang w:val="en"/>
                  </w:rPr>
                  <w:t xml:space="preserve">Federation of European Nutrition Associates (FENS) </w:t>
                </w:r>
                <w:hyperlink r:id="rId148" w:history="1">
                  <w:r w:rsidRPr="000B0800">
                    <w:rPr>
                      <w:rStyle w:val="Hyperlink"/>
                      <w:rFonts w:ascii="Proba Pro Lt" w:hAnsi="Proba Pro Lt"/>
                      <w:sz w:val="20"/>
                      <w:szCs w:val="20"/>
                    </w:rPr>
                    <w:t>http://www.fensnutrition.eu</w:t>
                  </w:r>
                </w:hyperlink>
              </w:p>
              <w:p w14:paraId="6551C7D9" w14:textId="77777777" w:rsidR="00210B96" w:rsidRPr="000B0800" w:rsidRDefault="00210B96" w:rsidP="00B01A19">
                <w:pPr>
                  <w:pStyle w:val="ListParagraph"/>
                  <w:numPr>
                    <w:ilvl w:val="0"/>
                    <w:numId w:val="88"/>
                  </w:numPr>
                  <w:tabs>
                    <w:tab w:val="left" w:pos="2820"/>
                  </w:tabs>
                  <w:spacing w:after="0" w:line="240" w:lineRule="auto"/>
                  <w:rPr>
                    <w:rFonts w:ascii="Proba Pro Lt" w:hAnsi="Proba Pro Lt"/>
                    <w:sz w:val="20"/>
                    <w:szCs w:val="20"/>
                  </w:rPr>
                </w:pPr>
                <w:r w:rsidRPr="000B0800">
                  <w:rPr>
                    <w:rStyle w:val="st"/>
                    <w:rFonts w:ascii="Proba Pro Lt" w:hAnsi="Proba Pro Lt"/>
                    <w:sz w:val="20"/>
                    <w:szCs w:val="20"/>
                  </w:rPr>
                  <w:t xml:space="preserve">he </w:t>
                </w:r>
                <w:r w:rsidRPr="000B0800">
                  <w:rPr>
                    <w:rStyle w:val="Emphasis"/>
                    <w:rFonts w:ascii="Proba Pro Lt" w:hAnsi="Proba Pro Lt"/>
                    <w:sz w:val="20"/>
                    <w:szCs w:val="20"/>
                  </w:rPr>
                  <w:t>European Federation</w:t>
                </w:r>
                <w:r w:rsidRPr="000B0800">
                  <w:rPr>
                    <w:rStyle w:val="st"/>
                    <w:rFonts w:ascii="Proba Pro Lt" w:hAnsi="Proba Pro Lt"/>
                    <w:sz w:val="20"/>
                    <w:szCs w:val="20"/>
                  </w:rPr>
                  <w:t xml:space="preserve"> of the Associations of </w:t>
                </w:r>
                <w:r w:rsidRPr="000B0800">
                  <w:rPr>
                    <w:rStyle w:val="Emphasis"/>
                    <w:rFonts w:ascii="Proba Pro Lt" w:hAnsi="Proba Pro Lt"/>
                    <w:sz w:val="20"/>
                    <w:szCs w:val="20"/>
                  </w:rPr>
                  <w:t>Dietitians</w:t>
                </w:r>
                <w:r w:rsidRPr="000B0800">
                  <w:rPr>
                    <w:rStyle w:val="st"/>
                    <w:rFonts w:ascii="Proba Pro Lt" w:hAnsi="Proba Pro Lt"/>
                    <w:sz w:val="20"/>
                    <w:szCs w:val="20"/>
                  </w:rPr>
                  <w:t xml:space="preserve"> (</w:t>
                </w:r>
                <w:r w:rsidRPr="000B0800">
                  <w:rPr>
                    <w:rStyle w:val="Emphasis"/>
                    <w:rFonts w:ascii="Proba Pro Lt" w:hAnsi="Proba Pro Lt"/>
                    <w:sz w:val="20"/>
                    <w:szCs w:val="20"/>
                  </w:rPr>
                  <w:t>EFAD</w:t>
                </w:r>
                <w:r w:rsidRPr="000B0800">
                  <w:rPr>
                    <w:rStyle w:val="st"/>
                    <w:rFonts w:ascii="Proba Pro Lt" w:hAnsi="Proba Pro Lt"/>
                    <w:sz w:val="20"/>
                    <w:szCs w:val="20"/>
                  </w:rPr>
                  <w:t>)</w:t>
                </w:r>
                <w:r w:rsidRPr="000B0800">
                  <w:rPr>
                    <w:rFonts w:ascii="Proba Pro Lt" w:hAnsi="Proba Pro Lt"/>
                    <w:sz w:val="20"/>
                    <w:szCs w:val="20"/>
                  </w:rPr>
                  <w:t xml:space="preserve"> (EFAD) </w:t>
                </w:r>
                <w:hyperlink r:id="rId149" w:history="1">
                  <w:r w:rsidRPr="000B0800">
                    <w:rPr>
                      <w:rStyle w:val="Hyperlink"/>
                      <w:rFonts w:ascii="Proba Pro Lt" w:hAnsi="Proba Pro Lt"/>
                      <w:sz w:val="20"/>
                      <w:szCs w:val="20"/>
                    </w:rPr>
                    <w:t>http://www.fead.org/everyone</w:t>
                  </w:r>
                </w:hyperlink>
              </w:p>
              <w:p w14:paraId="0D6CAB66" w14:textId="77777777" w:rsidR="00210B96" w:rsidRPr="000B0800" w:rsidRDefault="00210B96" w:rsidP="00B01A19">
                <w:pPr>
                  <w:pStyle w:val="ListParagraph"/>
                  <w:numPr>
                    <w:ilvl w:val="0"/>
                    <w:numId w:val="88"/>
                  </w:numPr>
                  <w:tabs>
                    <w:tab w:val="left" w:pos="2820"/>
                  </w:tabs>
                  <w:spacing w:after="0" w:line="240" w:lineRule="auto"/>
                  <w:rPr>
                    <w:rFonts w:ascii="Proba Pro Lt" w:hAnsi="Proba Pro Lt"/>
                    <w:sz w:val="20"/>
                    <w:szCs w:val="20"/>
                  </w:rPr>
                </w:pPr>
                <w:r w:rsidRPr="000B0800">
                  <w:rPr>
                    <w:rFonts w:ascii="Proba Pro Lt" w:hAnsi="Proba Pro Lt"/>
                    <w:sz w:val="20"/>
                    <w:szCs w:val="20"/>
                  </w:rPr>
                  <w:t xml:space="preserve">World Health Organization, </w:t>
                </w:r>
                <w:hyperlink r:id="rId150" w:tgtFrame="_self" w:history="1">
                  <w:r w:rsidRPr="000B0800">
                    <w:rPr>
                      <w:rStyle w:val="Hyperlink"/>
                      <w:rFonts w:ascii="Proba Pro Lt" w:hAnsi="Proba Pro Lt"/>
                      <w:sz w:val="20"/>
                      <w:szCs w:val="20"/>
                    </w:rPr>
                    <w:t>www.who.int</w:t>
                  </w:r>
                </w:hyperlink>
              </w:p>
              <w:p w14:paraId="1CF81A2F" w14:textId="77777777" w:rsidR="00210B96" w:rsidRPr="000B0800" w:rsidRDefault="00210B96" w:rsidP="00B01A19">
                <w:pPr>
                  <w:pStyle w:val="ListParagraph"/>
                  <w:numPr>
                    <w:ilvl w:val="0"/>
                    <w:numId w:val="88"/>
                  </w:numPr>
                  <w:tabs>
                    <w:tab w:val="left" w:pos="2820"/>
                  </w:tabs>
                  <w:spacing w:after="0" w:line="240" w:lineRule="auto"/>
                  <w:rPr>
                    <w:rFonts w:ascii="Proba Pro Lt" w:hAnsi="Proba Pro Lt"/>
                    <w:sz w:val="20"/>
                    <w:szCs w:val="20"/>
                  </w:rPr>
                </w:pPr>
                <w:r w:rsidRPr="000B0800">
                  <w:rPr>
                    <w:rFonts w:ascii="Proba Pro Lt" w:hAnsi="Proba Pro Lt"/>
                    <w:sz w:val="20"/>
                    <w:szCs w:val="20"/>
                  </w:rPr>
                  <w:t xml:space="preserve">American Dietetic Association, </w:t>
                </w:r>
                <w:hyperlink r:id="rId151" w:tgtFrame="_self" w:history="1">
                  <w:r w:rsidRPr="000B0800">
                    <w:rPr>
                      <w:rStyle w:val="Hyperlink"/>
                      <w:rFonts w:ascii="Proba Pro Lt" w:hAnsi="Proba Pro Lt"/>
                      <w:sz w:val="20"/>
                      <w:szCs w:val="20"/>
                    </w:rPr>
                    <w:t>www.eatright.org</w:t>
                  </w:r>
                </w:hyperlink>
              </w:p>
              <w:p w14:paraId="75114467" w14:textId="77777777" w:rsidR="00210B96" w:rsidRPr="000B0800" w:rsidRDefault="00210B96" w:rsidP="00B01A19">
                <w:pPr>
                  <w:pStyle w:val="ListParagraph"/>
                  <w:numPr>
                    <w:ilvl w:val="0"/>
                    <w:numId w:val="88"/>
                  </w:numPr>
                  <w:tabs>
                    <w:tab w:val="left" w:pos="2820"/>
                  </w:tabs>
                  <w:spacing w:after="0" w:line="240" w:lineRule="auto"/>
                  <w:rPr>
                    <w:rFonts w:ascii="Proba Pro Lt" w:hAnsi="Proba Pro Lt"/>
                    <w:sz w:val="20"/>
                    <w:szCs w:val="20"/>
                  </w:rPr>
                </w:pPr>
                <w:r w:rsidRPr="000B0800">
                  <w:rPr>
                    <w:rFonts w:ascii="Proba Pro Lt" w:hAnsi="Proba Pro Lt"/>
                    <w:sz w:val="20"/>
                    <w:szCs w:val="20"/>
                  </w:rPr>
                  <w:t xml:space="preserve">British Nutrition Foundation, </w:t>
                </w:r>
                <w:hyperlink r:id="rId152" w:tgtFrame="_self" w:history="1">
                  <w:r w:rsidRPr="000B0800">
                    <w:rPr>
                      <w:rStyle w:val="Hyperlink"/>
                      <w:rFonts w:ascii="Proba Pro Lt" w:hAnsi="Proba Pro Lt"/>
                      <w:sz w:val="20"/>
                      <w:szCs w:val="20"/>
                    </w:rPr>
                    <w:t>www.nutrition.org.uk</w:t>
                  </w:r>
                </w:hyperlink>
              </w:p>
            </w:tc>
          </w:sdtContent>
        </w:sdt>
      </w:tr>
      <w:tr w:rsidR="00210B96" w:rsidRPr="000B0800" w14:paraId="78CB077C" w14:textId="77777777" w:rsidTr="00E20347">
        <w:tc>
          <w:tcPr>
            <w:tcW w:w="1256" w:type="pct"/>
            <w:tcBorders>
              <w:top w:val="single" w:sz="12" w:space="0" w:color="auto"/>
              <w:left w:val="single" w:sz="12" w:space="0" w:color="auto"/>
            </w:tcBorders>
            <w:shd w:val="clear" w:color="auto" w:fill="00A0DC"/>
            <w:vAlign w:val="center"/>
          </w:tcPr>
          <w:p w14:paraId="124261AF" w14:textId="77777777" w:rsidR="00210B96" w:rsidRPr="000B0800" w:rsidRDefault="00210B9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17AA3BF6"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tr>
      <w:tr w:rsidR="00210B96" w:rsidRPr="000B0800" w14:paraId="1974EF81" w14:textId="77777777" w:rsidTr="00E20347">
        <w:tc>
          <w:tcPr>
            <w:tcW w:w="1256" w:type="pct"/>
            <w:tcBorders>
              <w:left w:val="single" w:sz="12" w:space="0" w:color="auto"/>
              <w:bottom w:val="single" w:sz="12" w:space="0" w:color="auto"/>
            </w:tcBorders>
            <w:shd w:val="clear" w:color="auto" w:fill="00A0DC"/>
            <w:vAlign w:val="center"/>
          </w:tcPr>
          <w:p w14:paraId="1FEB05F4" w14:textId="77777777" w:rsidR="00210B96" w:rsidRPr="000B0800" w:rsidRDefault="00210B9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1876896178"/>
            <w:placeholder>
              <w:docPart w:val="98992786C94647D29656E8A286DC76D0"/>
            </w:placeholder>
          </w:sdtPr>
          <w:sdtEndPr/>
          <w:sdtContent>
            <w:tc>
              <w:tcPr>
                <w:tcW w:w="3744" w:type="pct"/>
                <w:gridSpan w:val="13"/>
                <w:tcBorders>
                  <w:bottom w:val="single" w:sz="12" w:space="0" w:color="auto"/>
                  <w:right w:val="single" w:sz="12" w:space="0" w:color="auto"/>
                </w:tcBorders>
              </w:tcPr>
              <w:p w14:paraId="16501651"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3614E5AE" w14:textId="77777777" w:rsidR="00210B96" w:rsidRPr="000B0800" w:rsidRDefault="00210B96" w:rsidP="000B0800">
      <w:pPr>
        <w:spacing w:after="0" w:line="240" w:lineRule="auto"/>
        <w:rPr>
          <w:rFonts w:ascii="Proba Pro Lt" w:hAnsi="Proba Pro Lt"/>
          <w:sz w:val="20"/>
          <w:szCs w:val="20"/>
        </w:rPr>
      </w:pPr>
    </w:p>
    <w:p w14:paraId="574CD655" w14:textId="5C076DB4" w:rsidR="00527136" w:rsidRDefault="00527136" w:rsidP="000B0800">
      <w:pPr>
        <w:spacing w:after="0" w:line="240" w:lineRule="auto"/>
        <w:rPr>
          <w:rFonts w:ascii="Proba Pro Lt" w:hAnsi="Proba Pro Lt"/>
          <w:sz w:val="20"/>
          <w:szCs w:val="20"/>
        </w:rPr>
      </w:pPr>
    </w:p>
    <w:p w14:paraId="24088A5A" w14:textId="23B05722" w:rsidR="003B79C1" w:rsidRDefault="003B79C1" w:rsidP="000B0800">
      <w:pPr>
        <w:spacing w:after="0" w:line="240" w:lineRule="auto"/>
        <w:rPr>
          <w:rFonts w:ascii="Proba Pro Lt" w:hAnsi="Proba Pro Lt"/>
          <w:sz w:val="20"/>
          <w:szCs w:val="20"/>
        </w:rPr>
      </w:pPr>
    </w:p>
    <w:p w14:paraId="3F0B7A16" w14:textId="147E853C" w:rsidR="003B79C1" w:rsidRDefault="003B79C1" w:rsidP="000B0800">
      <w:pPr>
        <w:spacing w:after="0" w:line="240" w:lineRule="auto"/>
        <w:rPr>
          <w:rFonts w:ascii="Proba Pro Lt" w:hAnsi="Proba Pro Lt"/>
          <w:sz w:val="20"/>
          <w:szCs w:val="20"/>
        </w:rPr>
      </w:pPr>
    </w:p>
    <w:p w14:paraId="54CA04D2" w14:textId="6502EF3C" w:rsidR="003B79C1" w:rsidRDefault="003B79C1" w:rsidP="000B0800">
      <w:pPr>
        <w:spacing w:after="0" w:line="240" w:lineRule="auto"/>
        <w:rPr>
          <w:rFonts w:ascii="Proba Pro Lt" w:hAnsi="Proba Pro Lt"/>
          <w:sz w:val="20"/>
          <w:szCs w:val="20"/>
        </w:rPr>
      </w:pPr>
    </w:p>
    <w:p w14:paraId="3CA0C828" w14:textId="361563F6" w:rsidR="003B79C1" w:rsidRDefault="003B79C1" w:rsidP="000B0800">
      <w:pPr>
        <w:spacing w:after="0" w:line="240" w:lineRule="auto"/>
        <w:rPr>
          <w:rFonts w:ascii="Proba Pro Lt" w:hAnsi="Proba Pro Lt"/>
          <w:sz w:val="20"/>
          <w:szCs w:val="20"/>
        </w:rPr>
      </w:pPr>
    </w:p>
    <w:p w14:paraId="6DA8AC7B" w14:textId="77777777" w:rsidR="003B79C1" w:rsidRPr="000B0800" w:rsidRDefault="003B79C1" w:rsidP="000B0800">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500"/>
        <w:gridCol w:w="1596"/>
        <w:gridCol w:w="567"/>
        <w:gridCol w:w="567"/>
        <w:gridCol w:w="567"/>
        <w:gridCol w:w="813"/>
        <w:gridCol w:w="604"/>
        <w:gridCol w:w="560"/>
        <w:gridCol w:w="8"/>
        <w:gridCol w:w="890"/>
        <w:gridCol w:w="357"/>
        <w:gridCol w:w="323"/>
        <w:gridCol w:w="549"/>
        <w:gridCol w:w="535"/>
      </w:tblGrid>
      <w:tr w:rsidR="00A12793" w:rsidRPr="000B0800" w14:paraId="64422012" w14:textId="77777777" w:rsidTr="003975B8">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66EE6FC1" w14:textId="77777777" w:rsidR="00A12793" w:rsidRPr="000B0800" w:rsidRDefault="00A12793" w:rsidP="003975B8">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lastRenderedPageBreak/>
              <w:t>1. GENERAL INFORMATION</w:t>
            </w:r>
          </w:p>
        </w:tc>
      </w:tr>
      <w:tr w:rsidR="00A12793" w:rsidRPr="000B0800" w14:paraId="3E0506C0" w14:textId="77777777" w:rsidTr="003975B8">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7D52E06" w14:textId="77777777" w:rsidR="00A12793" w:rsidRPr="000B0800" w:rsidRDefault="00A12793" w:rsidP="00B01A19">
            <w:pPr>
              <w:numPr>
                <w:ilvl w:val="1"/>
                <w:numId w:val="115"/>
              </w:numPr>
              <w:tabs>
                <w:tab w:val="left" w:pos="-360"/>
                <w:tab w:val="left" w:pos="2100"/>
              </w:tabs>
              <w:suppressAutoHyphens/>
              <w:autoSpaceDN w:val="0"/>
              <w:spacing w:after="0" w:line="240" w:lineRule="auto"/>
              <w:textAlignment w:val="baseline"/>
              <w:rPr>
                <w:rFonts w:ascii="Proba Pro Lt" w:hAnsi="Proba Pro Lt"/>
                <w:b/>
                <w:sz w:val="20"/>
                <w:szCs w:val="20"/>
              </w:rPr>
            </w:pPr>
            <w:r w:rsidRPr="000B0800">
              <w:rPr>
                <w:rStyle w:val="Strong"/>
                <w:rFonts w:ascii="Proba Pro Lt" w:hAnsi="Proba Pro Lt" w:cs="Arial"/>
                <w:b w:val="0"/>
                <w:sz w:val="20"/>
                <w:szCs w:val="20"/>
              </w:rPr>
              <w:t>Course lecturer(s)</w:t>
            </w:r>
          </w:p>
        </w:tc>
        <w:tc>
          <w:tcPr>
            <w:tcW w:w="329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8539411" w14:textId="298BD66B" w:rsidR="00A12793" w:rsidRPr="000B0800" w:rsidRDefault="00A12793" w:rsidP="003975B8">
            <w:pPr>
              <w:tabs>
                <w:tab w:val="left" w:pos="2820"/>
              </w:tabs>
              <w:spacing w:after="0" w:line="240" w:lineRule="auto"/>
              <w:rPr>
                <w:rStyle w:val="Hyperlink"/>
                <w:rFonts w:ascii="Proba Pro Lt" w:hAnsi="Proba Pro Lt"/>
                <w:b/>
                <w:sz w:val="20"/>
                <w:szCs w:val="20"/>
              </w:rPr>
            </w:pPr>
            <w:r w:rsidRPr="000B0800">
              <w:rPr>
                <w:rFonts w:ascii="Proba Pro Lt" w:hAnsi="Proba Pro Lt" w:cs="Arial"/>
                <w:b/>
                <w:bCs/>
                <w:sz w:val="20"/>
                <w:szCs w:val="20"/>
              </w:rPr>
              <w:fldChar w:fldCharType="begin"/>
            </w:r>
            <w:r w:rsidRPr="000B0800">
              <w:rPr>
                <w:rFonts w:ascii="Proba Pro Lt" w:hAnsi="Proba Pro Lt" w:cs="Arial"/>
                <w:b/>
                <w:bCs/>
                <w:sz w:val="20"/>
                <w:szCs w:val="20"/>
              </w:rPr>
              <w:instrText xml:space="preserve"> HYPERLINK "http://www.pbf.unizg.hr/en/departments/department_for_general_programmes/section_for_physical_education/neven_karkovic" </w:instrText>
            </w:r>
            <w:r w:rsidRPr="000B0800">
              <w:rPr>
                <w:rFonts w:ascii="Proba Pro Lt" w:hAnsi="Proba Pro Lt" w:cs="Arial"/>
                <w:b/>
                <w:bCs/>
                <w:sz w:val="20"/>
                <w:szCs w:val="20"/>
              </w:rPr>
              <w:fldChar w:fldCharType="separate"/>
            </w:r>
            <w:r w:rsidRPr="000B0800">
              <w:rPr>
                <w:rStyle w:val="Hyperlink"/>
                <w:rFonts w:ascii="Proba Pro Lt" w:hAnsi="Proba Pro Lt" w:cs="Arial"/>
                <w:b/>
                <w:bCs/>
                <w:sz w:val="20"/>
                <w:szCs w:val="20"/>
              </w:rPr>
              <w:t xml:space="preserve">Neven Karković, </w:t>
            </w:r>
            <w:r w:rsidR="002E17CF">
              <w:rPr>
                <w:rStyle w:val="Hyperlink"/>
                <w:rFonts w:ascii="Proba Pro Lt" w:hAnsi="Proba Pro Lt" w:cs="Arial"/>
                <w:b/>
                <w:bCs/>
                <w:sz w:val="20"/>
                <w:szCs w:val="20"/>
              </w:rPr>
              <w:t xml:space="preserve">MA, </w:t>
            </w:r>
            <w:r w:rsidRPr="000B0800">
              <w:rPr>
                <w:rStyle w:val="Hyperlink"/>
                <w:rFonts w:ascii="Proba Pro Lt" w:hAnsi="Proba Pro Lt" w:cs="Arial"/>
                <w:b/>
                <w:bCs/>
                <w:sz w:val="20"/>
                <w:szCs w:val="20"/>
              </w:rPr>
              <w:t>Senior Lecturer</w:t>
            </w:r>
          </w:p>
          <w:p w14:paraId="29641BA1" w14:textId="03C650C1"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b/>
                <w:bCs/>
                <w:sz w:val="20"/>
                <w:szCs w:val="20"/>
              </w:rPr>
              <w:fldChar w:fldCharType="end"/>
            </w:r>
            <w:hyperlink r:id="rId153" w:history="1">
              <w:r w:rsidRPr="000B0800">
                <w:rPr>
                  <w:rStyle w:val="Hyperlink"/>
                  <w:rFonts w:ascii="Proba Pro Lt" w:hAnsi="Proba Pro Lt" w:cs="Arial"/>
                  <w:bCs/>
                  <w:sz w:val="20"/>
                  <w:szCs w:val="20"/>
                </w:rPr>
                <w:t xml:space="preserve">Lidija Podvalej, </w:t>
              </w:r>
              <w:r w:rsidR="002E17CF">
                <w:rPr>
                  <w:rStyle w:val="Hyperlink"/>
                  <w:rFonts w:ascii="Proba Pro Lt" w:hAnsi="Proba Pro Lt" w:cs="Arial"/>
                  <w:bCs/>
                  <w:sz w:val="20"/>
                  <w:szCs w:val="20"/>
                </w:rPr>
                <w:t xml:space="preserve">MA, </w:t>
              </w:r>
              <w:r w:rsidRPr="000B0800">
                <w:rPr>
                  <w:rStyle w:val="Hyperlink"/>
                  <w:rFonts w:ascii="Proba Pro Lt" w:hAnsi="Proba Pro Lt" w:cs="Arial"/>
                  <w:bCs/>
                  <w:sz w:val="20"/>
                  <w:szCs w:val="20"/>
                </w:rPr>
                <w:t>Senior Lecturer</w:t>
              </w:r>
            </w:hyperlink>
          </w:p>
        </w:tc>
        <w:tc>
          <w:tcPr>
            <w:tcW w:w="287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0084C5F6"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625660728"/>
            <w:placeholder>
              <w:docPart w:val="F22208AF72A84D87A233155BBFB30C8F"/>
            </w:placeholder>
            <w:dropDownList>
              <w:listItem w:value="Choose an item."/>
              <w:listItem w:displayText="winter" w:value="winter"/>
              <w:listItem w:displayText="summer" w:value="summer"/>
            </w:dropDownList>
          </w:sdtPr>
          <w:sdtEndPr/>
          <w:sdtContent>
            <w:tc>
              <w:tcPr>
                <w:tcW w:w="17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0AB1303"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lang w:val="en-GB"/>
                  </w:rPr>
                  <w:t>summer</w:t>
                </w:r>
              </w:p>
            </w:tc>
          </w:sdtContent>
        </w:sdt>
      </w:tr>
      <w:tr w:rsidR="00A12793" w:rsidRPr="000B0800" w14:paraId="11C754C1" w14:textId="77777777" w:rsidTr="003975B8">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1E0BC9D" w14:textId="77777777" w:rsidR="00A12793" w:rsidRPr="000B0800" w:rsidRDefault="00A12793" w:rsidP="00B01A19">
            <w:pPr>
              <w:numPr>
                <w:ilvl w:val="1"/>
                <w:numId w:val="115"/>
              </w:numPr>
              <w:tabs>
                <w:tab w:val="left" w:pos="-360"/>
                <w:tab w:val="left" w:pos="2100"/>
              </w:tabs>
              <w:suppressAutoHyphens/>
              <w:autoSpaceDN w:val="0"/>
              <w:spacing w:after="0" w:line="240" w:lineRule="auto"/>
              <w:textAlignment w:val="baseline"/>
              <w:rPr>
                <w:rFonts w:ascii="Proba Pro Lt" w:hAnsi="Proba Pro Lt" w:cs="Arial"/>
                <w:sz w:val="20"/>
                <w:szCs w:val="20"/>
              </w:rPr>
            </w:pPr>
            <w:r w:rsidRPr="000B0800">
              <w:rPr>
                <w:rFonts w:ascii="Proba Pro Lt" w:hAnsi="Proba Pro Lt" w:cs="Arial"/>
                <w:sz w:val="20"/>
                <w:szCs w:val="20"/>
              </w:rPr>
              <w:t>Course title</w:t>
            </w:r>
          </w:p>
        </w:tc>
        <w:tc>
          <w:tcPr>
            <w:tcW w:w="329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5B0C1DC" w14:textId="77777777" w:rsidR="00A12793" w:rsidRPr="000B0800" w:rsidRDefault="00A12793" w:rsidP="003975B8">
            <w:pPr>
              <w:tabs>
                <w:tab w:val="left" w:pos="2820"/>
              </w:tabs>
              <w:spacing w:after="0" w:line="240" w:lineRule="auto"/>
              <w:rPr>
                <w:rFonts w:ascii="Proba Pro Lt" w:hAnsi="Proba Pro Lt"/>
                <w:sz w:val="20"/>
                <w:szCs w:val="20"/>
              </w:rPr>
            </w:pPr>
            <w:bookmarkStart w:id="17" w:name="TZK2"/>
            <w:r w:rsidRPr="000B0800">
              <w:rPr>
                <w:rStyle w:val="Heading1Char"/>
                <w:rFonts w:ascii="Proba Pro Lt" w:eastAsia="Calibri" w:hAnsi="Proba Pro Lt"/>
                <w:sz w:val="20"/>
                <w:szCs w:val="20"/>
              </w:rPr>
              <w:t>Physical Education 2</w:t>
            </w:r>
            <w:bookmarkEnd w:id="17"/>
          </w:p>
        </w:tc>
        <w:tc>
          <w:tcPr>
            <w:tcW w:w="287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6909BAD5"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tc>
          <w:tcPr>
            <w:tcW w:w="17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5517A23"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rPr>
              <w:t>0</w:t>
            </w:r>
          </w:p>
        </w:tc>
      </w:tr>
      <w:tr w:rsidR="00A12793" w:rsidRPr="000B0800" w14:paraId="7382B48F" w14:textId="77777777" w:rsidTr="003975B8">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70B20E5" w14:textId="77777777" w:rsidR="00A12793" w:rsidRPr="000B0800" w:rsidRDefault="00A12793" w:rsidP="00B01A19">
            <w:pPr>
              <w:numPr>
                <w:ilvl w:val="1"/>
                <w:numId w:val="116"/>
              </w:numPr>
              <w:tabs>
                <w:tab w:val="left" w:pos="-360"/>
                <w:tab w:val="left" w:pos="2100"/>
              </w:tabs>
              <w:suppressAutoHyphens/>
              <w:autoSpaceDN w:val="0"/>
              <w:spacing w:after="0" w:line="240" w:lineRule="auto"/>
              <w:textAlignment w:val="baseline"/>
              <w:rPr>
                <w:rFonts w:ascii="Proba Pro Lt" w:hAnsi="Proba Pro Lt" w:cs="Arial"/>
                <w:sz w:val="20"/>
                <w:szCs w:val="20"/>
              </w:rPr>
            </w:pPr>
            <w:r w:rsidRPr="000B0800">
              <w:rPr>
                <w:rFonts w:ascii="Proba Pro Lt" w:hAnsi="Proba Pro Lt" w:cs="Arial"/>
                <w:sz w:val="20"/>
                <w:szCs w:val="20"/>
              </w:rPr>
              <w:t>Course code</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0F9AE2E"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rPr>
              <w:t>37907</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59C155F"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FEC9E53"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rPr>
              <w:t>0 + 30 + 0 + 0</w:t>
            </w:r>
          </w:p>
        </w:tc>
      </w:tr>
      <w:tr w:rsidR="00A12793" w:rsidRPr="000B0800" w14:paraId="152C16B1" w14:textId="77777777" w:rsidTr="003975B8">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855CD0E" w14:textId="77777777" w:rsidR="00A12793" w:rsidRPr="000B0800" w:rsidRDefault="00A12793" w:rsidP="00B01A19">
            <w:pPr>
              <w:numPr>
                <w:ilvl w:val="1"/>
                <w:numId w:val="117"/>
              </w:numPr>
              <w:tabs>
                <w:tab w:val="left" w:pos="-360"/>
                <w:tab w:val="left" w:pos="2100"/>
              </w:tabs>
              <w:suppressAutoHyphens/>
              <w:autoSpaceDN w:val="0"/>
              <w:spacing w:after="0" w:line="240" w:lineRule="auto"/>
              <w:textAlignment w:val="baseline"/>
              <w:rPr>
                <w:rFonts w:ascii="Proba Pro Lt" w:hAnsi="Proba Pro Lt" w:cs="Arial"/>
                <w:sz w:val="20"/>
                <w:szCs w:val="20"/>
              </w:rPr>
            </w:pPr>
            <w:r w:rsidRPr="000B0800">
              <w:rPr>
                <w:rFonts w:ascii="Proba Pro Lt" w:hAnsi="Proba Pro Lt" w:cs="Arial"/>
                <w:sz w:val="20"/>
                <w:szCs w:val="20"/>
              </w:rPr>
              <w:t xml:space="preserve">Study programme </w:t>
            </w:r>
          </w:p>
        </w:tc>
        <w:sdt>
          <w:sdtPr>
            <w:rPr>
              <w:rFonts w:ascii="Proba Pro Lt" w:hAnsi="Proba Pro Lt" w:cs="Arial"/>
              <w:sz w:val="20"/>
              <w:szCs w:val="20"/>
              <w:lang w:val="en-GB"/>
            </w:rPr>
            <w:alias w:val="Odaberite studijski program"/>
            <w:tag w:val="Odaberite studijski program"/>
            <w:id w:val="482973407"/>
            <w:placeholder>
              <w:docPart w:val="8A2C935A9FFC49ABBE968E6EA13EABE6"/>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EA87CB6"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lang w:val="en-GB"/>
                  </w:rPr>
                  <w:t>Undergraduate university study programme Nutrition</w:t>
                </w:r>
              </w:p>
            </w:tc>
          </w:sdtContent>
        </w:sdt>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0C517DF"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431CA56"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rPr>
              <w:t>51</w:t>
            </w:r>
          </w:p>
        </w:tc>
      </w:tr>
      <w:tr w:rsidR="00A12793" w:rsidRPr="000B0800" w14:paraId="1F381000" w14:textId="77777777" w:rsidTr="003975B8">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76F48C9" w14:textId="77777777" w:rsidR="00A12793" w:rsidRPr="000B0800" w:rsidRDefault="00A12793" w:rsidP="00B01A19">
            <w:pPr>
              <w:numPr>
                <w:ilvl w:val="1"/>
                <w:numId w:val="118"/>
              </w:numPr>
              <w:tabs>
                <w:tab w:val="left" w:pos="-360"/>
                <w:tab w:val="left" w:pos="2100"/>
              </w:tabs>
              <w:suppressAutoHyphens/>
              <w:autoSpaceDN w:val="0"/>
              <w:spacing w:after="0" w:line="240" w:lineRule="auto"/>
              <w:textAlignment w:val="baseline"/>
              <w:rPr>
                <w:rFonts w:ascii="Proba Pro Lt" w:hAnsi="Proba Pro Lt" w:cs="Arial"/>
                <w:sz w:val="20"/>
                <w:szCs w:val="20"/>
              </w:rPr>
            </w:pPr>
            <w:r w:rsidRPr="000B0800">
              <w:rPr>
                <w:rFonts w:ascii="Proba Pro Lt" w:hAnsi="Proba Pro Lt" w:cs="Arial"/>
                <w:sz w:val="20"/>
                <w:szCs w:val="20"/>
              </w:rPr>
              <w:t xml:space="preserve">Course type </w:t>
            </w:r>
          </w:p>
        </w:tc>
        <w:sdt>
          <w:sdtPr>
            <w:rPr>
              <w:rFonts w:ascii="Proba Pro Lt" w:hAnsi="Proba Pro Lt" w:cs="Arial"/>
              <w:sz w:val="20"/>
              <w:szCs w:val="20"/>
              <w:lang w:val="en-GB"/>
            </w:rPr>
            <w:alias w:val="Odaberite status predmeta"/>
            <w:tag w:val="Odaberite status predmeta"/>
            <w:id w:val="297723546"/>
            <w:placeholder>
              <w:docPart w:val="67EE127AF1854AF0BACB3D30F566ADA6"/>
            </w:placeholder>
            <w:dropDownList>
              <w:listItem w:value="Choose an item."/>
              <w:listItem w:displayText="compulsory" w:value="compulsory"/>
              <w:listItem w:displayText="optional A" w:value="optional A"/>
              <w:listItem w:displayText="optional B" w:value="optional B"/>
            </w:dropDownList>
          </w:sdtPr>
          <w:sdtEndPr/>
          <w:sdtContent>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348219B"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lang w:val="en-GB"/>
                  </w:rPr>
                  <w:t>compulsory</w:t>
                </w:r>
              </w:p>
            </w:tc>
          </w:sdtContent>
        </w:sdt>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613E284C"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rPr>
              <w:t>1.12. Level of application of e-learning (level 1, 2, 3), percentage of online instruction (max. 20%)</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89CE884" w14:textId="77777777" w:rsidR="00A12793" w:rsidRPr="000B0800" w:rsidRDefault="00A12793" w:rsidP="003975B8">
            <w:pPr>
              <w:tabs>
                <w:tab w:val="right" w:pos="2149"/>
              </w:tabs>
              <w:spacing w:after="0" w:line="240" w:lineRule="auto"/>
              <w:rPr>
                <w:rFonts w:ascii="Proba Pro Lt" w:hAnsi="Proba Pro Lt"/>
                <w:sz w:val="20"/>
                <w:szCs w:val="20"/>
              </w:rPr>
            </w:pPr>
            <w:r w:rsidRPr="000B0800">
              <w:rPr>
                <w:rStyle w:val="PlaceholderText"/>
                <w:rFonts w:ascii="Proba Pro Lt" w:hAnsi="Proba Pro Lt"/>
                <w:sz w:val="20"/>
                <w:szCs w:val="20"/>
              </w:rPr>
              <w:t>-</w:t>
            </w:r>
            <w:r w:rsidRPr="000B0800">
              <w:rPr>
                <w:rFonts w:ascii="Proba Pro Lt" w:hAnsi="Proba Pro Lt" w:cs="Arial"/>
                <w:sz w:val="20"/>
                <w:szCs w:val="20"/>
              </w:rPr>
              <w:tab/>
            </w:r>
          </w:p>
          <w:p w14:paraId="2690E1ED" w14:textId="77777777" w:rsidR="00A12793" w:rsidRPr="000B0800" w:rsidRDefault="00A12793" w:rsidP="003975B8">
            <w:pPr>
              <w:tabs>
                <w:tab w:val="right" w:pos="2149"/>
              </w:tabs>
              <w:spacing w:after="0" w:line="240" w:lineRule="auto"/>
              <w:rPr>
                <w:rFonts w:ascii="Proba Pro Lt" w:hAnsi="Proba Pro Lt"/>
                <w:sz w:val="20"/>
                <w:szCs w:val="20"/>
              </w:rPr>
            </w:pPr>
            <w:r w:rsidRPr="000B0800">
              <w:rPr>
                <w:rStyle w:val="PlaceholderText"/>
                <w:rFonts w:ascii="Proba Pro Lt" w:hAnsi="Proba Pro Lt"/>
                <w:color w:val="auto"/>
                <w:sz w:val="20"/>
                <w:szCs w:val="20"/>
              </w:rPr>
              <w:t xml:space="preserve">0 </w:t>
            </w:r>
            <w:r w:rsidRPr="000B0800">
              <w:rPr>
                <w:rFonts w:ascii="Proba Pro Lt" w:hAnsi="Proba Pro Lt" w:cs="Arial"/>
                <w:sz w:val="20"/>
                <w:szCs w:val="20"/>
              </w:rPr>
              <w:t>%</w:t>
            </w:r>
          </w:p>
        </w:tc>
      </w:tr>
      <w:tr w:rsidR="00A12793" w:rsidRPr="000B0800" w14:paraId="6CE2FCD9" w14:textId="77777777" w:rsidTr="003975B8">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4CA8DBE"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9AC7F47"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lang w:val="en-GB"/>
              </w:rPr>
              <w:t>FFTB sports hall, SRC Jarun, NP Medvednica, Maksimir</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99B84AF" w14:textId="77777777" w:rsidR="00A12793" w:rsidRPr="000B0800" w:rsidRDefault="00A12793" w:rsidP="003975B8">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E3E08C3"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rPr>
              <w:t>Croatian</w:t>
            </w:r>
          </w:p>
        </w:tc>
      </w:tr>
      <w:tr w:rsidR="00A12793" w:rsidRPr="000B0800" w14:paraId="22BBB4A8" w14:textId="77777777" w:rsidTr="003975B8">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B0B1322"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502043222"/>
            <w:placeholder>
              <w:docPart w:val="E5B73892D93347C7BE5B40FA93107030"/>
            </w:placeholder>
            <w:dropDownList>
              <w:listItem w:value="Choose an item."/>
              <w:listItem w:displayText="first" w:value="first"/>
              <w:listItem w:displayText="second" w:value="second"/>
              <w:listItem w:displayText="third" w:value="third"/>
            </w:dropDownList>
          </w:sdtPr>
          <w:sdtEndPr/>
          <w:sdtContent>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2E9D465"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lang w:val="en-GB"/>
                  </w:rPr>
                  <w:t>second</w:t>
                </w:r>
              </w:p>
            </w:tc>
          </w:sdtContent>
        </w:sdt>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6F8606BF" w14:textId="77777777" w:rsidR="00A12793" w:rsidRPr="000B0800" w:rsidRDefault="00A12793" w:rsidP="003975B8">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3BDC859" w14:textId="77777777" w:rsidR="00A12793" w:rsidRPr="000B0800" w:rsidRDefault="000F0B0C" w:rsidP="003975B8">
            <w:pPr>
              <w:tabs>
                <w:tab w:val="left" w:pos="2820"/>
              </w:tabs>
              <w:spacing w:after="0" w:line="240" w:lineRule="auto"/>
              <w:rPr>
                <w:rFonts w:ascii="Proba Pro Lt" w:hAnsi="Proba Pro Lt"/>
                <w:sz w:val="20"/>
                <w:szCs w:val="20"/>
              </w:rPr>
            </w:pPr>
            <w:sdt>
              <w:sdtPr>
                <w:rPr>
                  <w:rFonts w:ascii="Proba Pro Lt" w:hAnsi="Proba Pro Lt" w:cs="Arial"/>
                  <w:sz w:val="20"/>
                  <w:szCs w:val="20"/>
                  <w:lang w:val="en-GB"/>
                </w:rPr>
                <w:alias w:val="Mogućnost izvođenja na engleskom jeziku"/>
                <w:tag w:val="Mogućnost izvođenja na engleskom jeziku"/>
                <w:id w:val="-1830126046"/>
                <w:placeholder>
                  <w:docPart w:val="16540559B5A14C6E9FCDFCCFDF17BBAB"/>
                </w:placeholder>
                <w:dropDownList>
                  <w:listItem w:value="Choose an item."/>
                  <w:listItem w:displayText="Y" w:value="Y"/>
                  <w:listItem w:displayText="N" w:value="N"/>
                </w:dropDownList>
              </w:sdtPr>
              <w:sdtEndPr/>
              <w:sdtContent>
                <w:r w:rsidR="00A12793" w:rsidRPr="000B0800">
                  <w:rPr>
                    <w:rFonts w:ascii="Proba Pro Lt" w:hAnsi="Proba Pro Lt" w:cs="Arial"/>
                    <w:sz w:val="20"/>
                    <w:szCs w:val="20"/>
                    <w:lang w:val="en-GB"/>
                  </w:rPr>
                  <w:t>Y</w:t>
                </w:r>
              </w:sdtContent>
            </w:sdt>
          </w:p>
        </w:tc>
      </w:tr>
      <w:tr w:rsidR="00A12793" w:rsidRPr="000B0800" w14:paraId="405DB33F" w14:textId="77777777" w:rsidTr="003975B8">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160E5EF6" w14:textId="77777777" w:rsidR="00A12793" w:rsidRPr="000B0800" w:rsidRDefault="00A12793" w:rsidP="003975B8">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2E17CF" w:rsidRPr="000B0800" w14:paraId="04938417" w14:textId="77777777" w:rsidTr="003975B8">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5B25459" w14:textId="77777777" w:rsidR="002E17CF" w:rsidRPr="000B0800" w:rsidRDefault="002E17CF" w:rsidP="002E17CF">
            <w:pPr>
              <w:numPr>
                <w:ilvl w:val="1"/>
                <w:numId w:val="119"/>
              </w:numPr>
              <w:tabs>
                <w:tab w:val="left" w:pos="-360"/>
                <w:tab w:val="left" w:pos="2100"/>
              </w:tabs>
              <w:suppressAutoHyphens/>
              <w:autoSpaceDN w:val="0"/>
              <w:spacing w:after="0" w:line="240" w:lineRule="auto"/>
              <w:textAlignment w:val="baseline"/>
              <w:rPr>
                <w:rFonts w:ascii="Proba Pro Lt" w:hAnsi="Proba Pro Lt"/>
                <w:sz w:val="20"/>
                <w:szCs w:val="20"/>
              </w:rPr>
            </w:pPr>
            <w:r w:rsidRPr="000B0800">
              <w:rPr>
                <w:rFonts w:ascii="Proba Pro Lt" w:hAnsi="Proba Pro Lt" w:cs="Arial"/>
                <w:color w:val="000000"/>
                <w:sz w:val="20"/>
                <w:szCs w:val="20"/>
              </w:rPr>
              <w:t>Course objectives</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55AB9B8" w14:textId="4E2772DC" w:rsidR="002E17CF" w:rsidRPr="000B0800" w:rsidRDefault="002E17CF" w:rsidP="002E17CF">
            <w:pPr>
              <w:spacing w:after="0" w:line="240" w:lineRule="auto"/>
              <w:rPr>
                <w:rFonts w:ascii="Proba Pro Lt" w:hAnsi="Proba Pro Lt"/>
                <w:sz w:val="20"/>
                <w:szCs w:val="20"/>
              </w:rPr>
            </w:pPr>
            <w:r w:rsidRPr="00895DFC">
              <w:rPr>
                <w:rFonts w:ascii="Proba Pro Lt" w:hAnsi="Proba Pro Lt"/>
                <w:sz w:val="20"/>
                <w:szCs w:val="20"/>
              </w:rPr>
              <w:t xml:space="preserve">The main </w:t>
            </w:r>
            <w:r>
              <w:rPr>
                <w:rFonts w:ascii="Proba Pro Lt" w:hAnsi="Proba Pro Lt"/>
                <w:sz w:val="20"/>
                <w:szCs w:val="20"/>
              </w:rPr>
              <w:t>objective</w:t>
            </w:r>
            <w:r w:rsidRPr="00895DFC">
              <w:rPr>
                <w:rFonts w:ascii="Proba Pro Lt" w:hAnsi="Proba Pro Lt"/>
                <w:sz w:val="20"/>
                <w:szCs w:val="20"/>
              </w:rPr>
              <w:t xml:space="preserve"> is to stress the importance of Physical Education and excercise on the preservation of health and prevention of early ageing process. The overall intention is to teach the students to take part in physical activities for regular daily exercising</w:t>
            </w:r>
          </w:p>
        </w:tc>
      </w:tr>
      <w:tr w:rsidR="002E17CF" w:rsidRPr="000B0800" w14:paraId="23DD5BED" w14:textId="77777777" w:rsidTr="003975B8">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A3F1B55" w14:textId="77777777" w:rsidR="002E17CF" w:rsidRPr="000B0800" w:rsidRDefault="002E17CF" w:rsidP="002E17CF">
            <w:pPr>
              <w:numPr>
                <w:ilvl w:val="1"/>
                <w:numId w:val="119"/>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0B0800">
              <w:rPr>
                <w:rFonts w:ascii="Proba Pro Lt" w:hAnsi="Proba Pro Lt" w:cs="Arial"/>
                <w:color w:val="000000"/>
                <w:sz w:val="20"/>
                <w:szCs w:val="20"/>
              </w:rPr>
              <w:t xml:space="preserve">Enrolment requirements and/or entry competences required for the course </w:t>
            </w:r>
          </w:p>
        </w:tc>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2084F77" w14:textId="2D7775D8" w:rsidR="002E17CF" w:rsidRPr="000B0800" w:rsidRDefault="002E17CF" w:rsidP="002E17CF">
            <w:pPr>
              <w:tabs>
                <w:tab w:val="left" w:pos="2820"/>
              </w:tabs>
              <w:spacing w:after="0" w:line="240" w:lineRule="auto"/>
              <w:rPr>
                <w:rFonts w:ascii="Proba Pro Lt" w:hAnsi="Proba Pro Lt"/>
                <w:sz w:val="20"/>
                <w:szCs w:val="20"/>
              </w:rPr>
            </w:pPr>
            <w:r w:rsidRPr="008D3E9A">
              <w:rPr>
                <w:rStyle w:val="PlaceholderText"/>
                <w:rFonts w:ascii="Proba Pro Lt" w:hAnsi="Proba Pro Lt"/>
                <w:sz w:val="20"/>
                <w:szCs w:val="20"/>
              </w:rPr>
              <w:t>-</w:t>
            </w:r>
            <w:r>
              <w:rPr>
                <w:rFonts w:ascii="Proba Pro Lt" w:hAnsi="Proba Pro Lt"/>
                <w:sz w:val="20"/>
                <w:szCs w:val="20"/>
              </w:rPr>
              <w:t xml:space="preserve"> Completed practical classes from Physical education 1</w:t>
            </w:r>
          </w:p>
        </w:tc>
      </w:tr>
      <w:tr w:rsidR="002E17CF" w:rsidRPr="000B0800" w14:paraId="1C828567" w14:textId="77777777" w:rsidTr="003975B8">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E1C68D0" w14:textId="77777777" w:rsidR="002E17CF" w:rsidRPr="000B0800" w:rsidRDefault="002E17CF" w:rsidP="002E17CF">
            <w:pPr>
              <w:numPr>
                <w:ilvl w:val="1"/>
                <w:numId w:val="119"/>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0B0800">
              <w:rPr>
                <w:rFonts w:ascii="Proba Pro Lt" w:hAnsi="Proba Pro Lt" w:cs="Arial"/>
                <w:color w:val="000000"/>
                <w:sz w:val="20"/>
                <w:szCs w:val="20"/>
              </w:rPr>
              <w:t xml:space="preserve">Learning outcomes at the level of the programme to which the course contributes </w:t>
            </w:r>
          </w:p>
        </w:tc>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2EDEBF9" w14:textId="5B0B5688" w:rsidR="002E17CF" w:rsidRPr="000B0800" w:rsidRDefault="002E17CF" w:rsidP="002E17CF">
            <w:pPr>
              <w:tabs>
                <w:tab w:val="left" w:pos="2820"/>
              </w:tabs>
              <w:spacing w:after="0" w:line="240" w:lineRule="auto"/>
              <w:ind w:left="284" w:hanging="284"/>
              <w:rPr>
                <w:rFonts w:ascii="Proba Pro Lt" w:eastAsia="Times New Roman" w:hAnsi="Proba Pro Lt" w:cs="Arial"/>
                <w:sz w:val="20"/>
                <w:szCs w:val="20"/>
                <w:lang w:eastAsia="hr-HR"/>
              </w:rPr>
            </w:pPr>
            <w:r>
              <w:rPr>
                <w:rFonts w:ascii="Proba Pro Lt" w:eastAsia="Times New Roman" w:hAnsi="Proba Pro Lt" w:cs="Arial"/>
                <w:color w:val="333333"/>
                <w:sz w:val="20"/>
                <w:szCs w:val="20"/>
                <w:lang w:eastAsia="hr-HR"/>
              </w:rPr>
              <w:t>-</w:t>
            </w:r>
          </w:p>
        </w:tc>
      </w:tr>
      <w:tr w:rsidR="002E17CF" w:rsidRPr="000B0800" w14:paraId="6C53318B" w14:textId="77777777" w:rsidTr="003975B8">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6448101" w14:textId="77777777" w:rsidR="002E17CF" w:rsidRPr="000B0800" w:rsidRDefault="002E17CF" w:rsidP="002E17CF">
            <w:pPr>
              <w:numPr>
                <w:ilvl w:val="1"/>
                <w:numId w:val="119"/>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0B0800">
              <w:rPr>
                <w:rFonts w:ascii="Proba Pro Lt" w:hAnsi="Proba Pro Lt" w:cs="Arial"/>
                <w:color w:val="000000"/>
                <w:sz w:val="20"/>
                <w:szCs w:val="20"/>
              </w:rPr>
              <w:t xml:space="preserve">Expected learning outcomes at the level of the course (3 to 10 learning outcomes) </w:t>
            </w:r>
          </w:p>
        </w:tc>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C011885" w14:textId="3049AB8A" w:rsidR="002E17CF" w:rsidRPr="00EB2D69" w:rsidRDefault="002E17CF" w:rsidP="002E17CF">
            <w:pPr>
              <w:pStyle w:val="ListParagraph"/>
              <w:numPr>
                <w:ilvl w:val="0"/>
                <w:numId w:val="121"/>
              </w:numPr>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apply several exercises of warming up for a particular kinesiological activitiy</w:t>
            </w:r>
          </w:p>
          <w:p w14:paraId="0116881A" w14:textId="58CBDC04" w:rsidR="002E17CF" w:rsidRPr="00EB2D69" w:rsidRDefault="002E17CF" w:rsidP="002E17CF">
            <w:pPr>
              <w:pStyle w:val="ListParagraph"/>
              <w:numPr>
                <w:ilvl w:val="0"/>
                <w:numId w:val="121"/>
              </w:numPr>
              <w:tabs>
                <w:tab w:val="left" w:pos="2820"/>
              </w:tabs>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demonstrate some basic elements for a particular kinesiological activities</w:t>
            </w:r>
          </w:p>
          <w:p w14:paraId="58700291" w14:textId="425E0A60" w:rsidR="002E17CF" w:rsidRPr="00EB2D69" w:rsidRDefault="002E17CF" w:rsidP="002E17CF">
            <w:pPr>
              <w:pStyle w:val="ListParagraph"/>
              <w:numPr>
                <w:ilvl w:val="0"/>
                <w:numId w:val="121"/>
              </w:numPr>
              <w:tabs>
                <w:tab w:val="left" w:pos="2820"/>
              </w:tabs>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explain some basic rules for a particular kinesiological activities</w:t>
            </w:r>
          </w:p>
          <w:p w14:paraId="5C1F6C90" w14:textId="7298C878" w:rsidR="002E17CF" w:rsidRPr="00EB2D69" w:rsidRDefault="002E17CF" w:rsidP="002E17CF">
            <w:pPr>
              <w:pStyle w:val="ListParagraph"/>
              <w:numPr>
                <w:ilvl w:val="0"/>
                <w:numId w:val="121"/>
              </w:numPr>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demonstrate some new elements for a particular kinesiological activities correctly</w:t>
            </w:r>
          </w:p>
          <w:p w14:paraId="3C94A73B" w14:textId="72A51B82" w:rsidR="002E17CF" w:rsidRPr="00EB2D69" w:rsidRDefault="002E17CF" w:rsidP="002E17CF">
            <w:pPr>
              <w:pStyle w:val="ListParagraph"/>
              <w:numPr>
                <w:ilvl w:val="0"/>
                <w:numId w:val="121"/>
              </w:numPr>
              <w:tabs>
                <w:tab w:val="left" w:pos="2820"/>
              </w:tabs>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apply some stretching exercises for a particular kinesiological activity</w:t>
            </w:r>
          </w:p>
          <w:p w14:paraId="2DE050E3" w14:textId="6F6053F1" w:rsidR="002E17CF" w:rsidRPr="00EB2D69" w:rsidRDefault="002E17CF" w:rsidP="002E17CF">
            <w:pPr>
              <w:pStyle w:val="ListParagraph"/>
              <w:numPr>
                <w:ilvl w:val="0"/>
                <w:numId w:val="121"/>
              </w:numPr>
              <w:tabs>
                <w:tab w:val="left" w:pos="2820"/>
              </w:tabs>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repeat some new elements for a particular kinesiological activity</w:t>
            </w:r>
          </w:p>
          <w:p w14:paraId="118BCEC3" w14:textId="5E85E207" w:rsidR="002E17CF" w:rsidRPr="00EB2D69" w:rsidRDefault="002E17CF" w:rsidP="002E17CF">
            <w:pPr>
              <w:pStyle w:val="ListParagraph"/>
              <w:numPr>
                <w:ilvl w:val="0"/>
                <w:numId w:val="121"/>
              </w:numPr>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design exercises for the purpose of active leisure time activities</w:t>
            </w:r>
          </w:p>
          <w:p w14:paraId="3B87CE74" w14:textId="1839E914" w:rsidR="002E17CF" w:rsidRPr="00EB2D69" w:rsidRDefault="002E17CF" w:rsidP="002E17CF">
            <w:pPr>
              <w:pStyle w:val="ListParagraph"/>
              <w:numPr>
                <w:ilvl w:val="0"/>
                <w:numId w:val="121"/>
              </w:numPr>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recognize some musculoskeletal disorders and exercises for their prevention to apply</w:t>
            </w:r>
          </w:p>
          <w:p w14:paraId="64081A25" w14:textId="77E9AD50" w:rsidR="002E17CF" w:rsidRPr="00EB2D69" w:rsidRDefault="002E17CF" w:rsidP="002E17CF">
            <w:pPr>
              <w:pStyle w:val="ListParagraph"/>
              <w:numPr>
                <w:ilvl w:val="0"/>
                <w:numId w:val="121"/>
              </w:numPr>
              <w:tabs>
                <w:tab w:val="left" w:pos="2820"/>
              </w:tabs>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explain some basic influence of a regular exercise on health</w:t>
            </w:r>
          </w:p>
          <w:p w14:paraId="25DFEDC3" w14:textId="3C76654E" w:rsidR="002E17CF" w:rsidRDefault="002E17CF" w:rsidP="002E17CF">
            <w:pPr>
              <w:pStyle w:val="ListParagraph"/>
              <w:numPr>
                <w:ilvl w:val="0"/>
                <w:numId w:val="121"/>
              </w:numPr>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create introductory and final part of the class</w:t>
            </w:r>
          </w:p>
          <w:p w14:paraId="11F7D92C" w14:textId="72D4CAE9" w:rsidR="002E17CF" w:rsidRPr="000B0800" w:rsidRDefault="002E17CF" w:rsidP="002E17CF">
            <w:pPr>
              <w:pStyle w:val="ListParagraph"/>
              <w:numPr>
                <w:ilvl w:val="0"/>
                <w:numId w:val="121"/>
              </w:numPr>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apply several exercises of warming up for a particular kinesiological activitiy</w:t>
            </w:r>
          </w:p>
        </w:tc>
      </w:tr>
      <w:tr w:rsidR="002E17CF" w:rsidRPr="000B0800" w14:paraId="37E8B981" w14:textId="77777777" w:rsidTr="003975B8">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EA0830D" w14:textId="77777777" w:rsidR="002E17CF" w:rsidRPr="000B0800" w:rsidRDefault="002E17CF" w:rsidP="002E17CF">
            <w:pPr>
              <w:numPr>
                <w:ilvl w:val="1"/>
                <w:numId w:val="119"/>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0B0800">
              <w:rPr>
                <w:rFonts w:ascii="Proba Pro Lt" w:hAnsi="Proba Pro Lt" w:cs="Arial"/>
                <w:color w:val="000000"/>
                <w:sz w:val="20"/>
                <w:szCs w:val="20"/>
              </w:rPr>
              <w:t>Course content (syllabus)</w:t>
            </w:r>
          </w:p>
        </w:tc>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182ACD7" w14:textId="77777777" w:rsidR="002E17CF" w:rsidRPr="00B6656D" w:rsidRDefault="002E17CF" w:rsidP="006C1FD2">
            <w:pPr>
              <w:numPr>
                <w:ilvl w:val="0"/>
                <w:numId w:val="354"/>
              </w:numPr>
              <w:shd w:val="clear" w:color="auto" w:fill="FFFFFF"/>
              <w:suppressAutoHyphens/>
              <w:autoSpaceDN w:val="0"/>
              <w:spacing w:after="0" w:line="240" w:lineRule="auto"/>
              <w:ind w:left="353"/>
              <w:textAlignment w:val="baseline"/>
              <w:rPr>
                <w:rFonts w:ascii="Proba Pro Lt" w:eastAsia="Times New Roman" w:hAnsi="Proba Pro Lt" w:cs="Arial"/>
                <w:sz w:val="20"/>
                <w:szCs w:val="20"/>
                <w:lang w:eastAsia="hr-HR"/>
              </w:rPr>
            </w:pPr>
            <w:r>
              <w:rPr>
                <w:rFonts w:ascii="Proba Pro Lt" w:eastAsia="Times New Roman" w:hAnsi="Proba Pro Lt" w:cs="Arial"/>
                <w:sz w:val="20"/>
                <w:szCs w:val="20"/>
                <w:lang w:eastAsia="hr-HR"/>
              </w:rPr>
              <w:t>sports games: basketball, wolleyball, handball, futsal,</w:t>
            </w:r>
          </w:p>
          <w:p w14:paraId="2D2D6B2E" w14:textId="77777777" w:rsidR="002E17CF" w:rsidRPr="00B6656D" w:rsidRDefault="002E17CF" w:rsidP="006C1FD2">
            <w:pPr>
              <w:numPr>
                <w:ilvl w:val="0"/>
                <w:numId w:val="354"/>
              </w:numPr>
              <w:shd w:val="clear" w:color="auto" w:fill="FFFFFF"/>
              <w:suppressAutoHyphens/>
              <w:autoSpaceDN w:val="0"/>
              <w:spacing w:after="0" w:line="240" w:lineRule="auto"/>
              <w:ind w:left="353"/>
              <w:textAlignment w:val="baseline"/>
              <w:rPr>
                <w:rFonts w:ascii="Proba Pro Lt" w:eastAsia="Times New Roman" w:hAnsi="Proba Pro Lt" w:cs="Arial"/>
                <w:sz w:val="20"/>
                <w:szCs w:val="20"/>
                <w:lang w:eastAsia="hr-HR"/>
              </w:rPr>
            </w:pPr>
            <w:r>
              <w:rPr>
                <w:rFonts w:ascii="Proba Pro Lt" w:eastAsia="Times New Roman" w:hAnsi="Proba Pro Lt" w:cs="Arial"/>
                <w:sz w:val="20"/>
                <w:szCs w:val="20"/>
                <w:lang w:eastAsia="hr-HR"/>
              </w:rPr>
              <w:t>table</w:t>
            </w:r>
            <w:r w:rsidRPr="00B6656D">
              <w:rPr>
                <w:rFonts w:ascii="Proba Pro Lt" w:eastAsia="Times New Roman" w:hAnsi="Proba Pro Lt" w:cs="Arial"/>
                <w:sz w:val="20"/>
                <w:szCs w:val="20"/>
                <w:lang w:eastAsia="hr-HR"/>
              </w:rPr>
              <w:t xml:space="preserve"> ten</w:t>
            </w:r>
            <w:r>
              <w:rPr>
                <w:rFonts w:ascii="Proba Pro Lt" w:eastAsia="Times New Roman" w:hAnsi="Proba Pro Lt" w:cs="Arial"/>
                <w:sz w:val="20"/>
                <w:szCs w:val="20"/>
                <w:lang w:eastAsia="hr-HR"/>
              </w:rPr>
              <w:t>n</w:t>
            </w:r>
            <w:r w:rsidRPr="00B6656D">
              <w:rPr>
                <w:rFonts w:ascii="Proba Pro Lt" w:eastAsia="Times New Roman" w:hAnsi="Proba Pro Lt" w:cs="Arial"/>
                <w:sz w:val="20"/>
                <w:szCs w:val="20"/>
                <w:lang w:eastAsia="hr-HR"/>
              </w:rPr>
              <w:t>is, badminton,</w:t>
            </w:r>
            <w:r>
              <w:rPr>
                <w:rFonts w:ascii="Proba Pro Lt" w:eastAsia="Times New Roman" w:hAnsi="Proba Pro Lt" w:cs="Arial"/>
                <w:sz w:val="20"/>
                <w:szCs w:val="20"/>
                <w:lang w:eastAsia="hr-HR"/>
              </w:rPr>
              <w:t xml:space="preserve"> </w:t>
            </w:r>
            <w:r w:rsidRPr="00B6656D">
              <w:rPr>
                <w:rFonts w:ascii="Proba Pro Lt" w:eastAsia="Times New Roman" w:hAnsi="Proba Pro Lt" w:cs="Arial"/>
                <w:sz w:val="20"/>
                <w:szCs w:val="20"/>
                <w:lang w:eastAsia="hr-HR"/>
              </w:rPr>
              <w:t>ten</w:t>
            </w:r>
            <w:r>
              <w:rPr>
                <w:rFonts w:ascii="Proba Pro Lt" w:eastAsia="Times New Roman" w:hAnsi="Proba Pro Lt" w:cs="Arial"/>
                <w:sz w:val="20"/>
                <w:szCs w:val="20"/>
                <w:lang w:eastAsia="hr-HR"/>
              </w:rPr>
              <w:t>n</w:t>
            </w:r>
            <w:r w:rsidRPr="00B6656D">
              <w:rPr>
                <w:rFonts w:ascii="Proba Pro Lt" w:eastAsia="Times New Roman" w:hAnsi="Proba Pro Lt" w:cs="Arial"/>
                <w:sz w:val="20"/>
                <w:szCs w:val="20"/>
                <w:lang w:eastAsia="hr-HR"/>
              </w:rPr>
              <w:t>is</w:t>
            </w:r>
          </w:p>
          <w:p w14:paraId="42758A98" w14:textId="77777777" w:rsidR="002E17CF" w:rsidRPr="00B6656D" w:rsidRDefault="002E17CF" w:rsidP="006C1FD2">
            <w:pPr>
              <w:numPr>
                <w:ilvl w:val="0"/>
                <w:numId w:val="354"/>
              </w:numPr>
              <w:shd w:val="clear" w:color="auto" w:fill="FFFFFF"/>
              <w:suppressAutoHyphens/>
              <w:autoSpaceDN w:val="0"/>
              <w:spacing w:after="0" w:line="240" w:lineRule="auto"/>
              <w:ind w:left="353"/>
              <w:textAlignment w:val="baseline"/>
              <w:rPr>
                <w:rFonts w:ascii="Proba Pro Lt" w:eastAsia="Times New Roman" w:hAnsi="Proba Pro Lt" w:cs="Arial"/>
                <w:sz w:val="20"/>
                <w:szCs w:val="20"/>
                <w:lang w:eastAsia="hr-HR"/>
              </w:rPr>
            </w:pPr>
            <w:r>
              <w:rPr>
                <w:rFonts w:ascii="Proba Pro Lt" w:eastAsia="Times New Roman" w:hAnsi="Proba Pro Lt" w:cs="Arial"/>
                <w:sz w:val="20"/>
                <w:szCs w:val="20"/>
                <w:lang w:eastAsia="hr-HR"/>
              </w:rPr>
              <w:t>athletics, hiking, orientation in nature, inline skating,</w:t>
            </w:r>
          </w:p>
          <w:p w14:paraId="3A0DA110" w14:textId="3252BC9D" w:rsidR="002E17CF" w:rsidRPr="000B0800" w:rsidRDefault="002E17CF" w:rsidP="002E17CF">
            <w:pPr>
              <w:pStyle w:val="ListParagraph"/>
              <w:numPr>
                <w:ilvl w:val="0"/>
                <w:numId w:val="122"/>
              </w:numPr>
              <w:shd w:val="clear" w:color="auto" w:fill="FFFFFF"/>
              <w:suppressAutoHyphens/>
              <w:autoSpaceDN w:val="0"/>
              <w:spacing w:after="0" w:line="240" w:lineRule="auto"/>
              <w:ind w:left="353"/>
              <w:textAlignment w:val="baseline"/>
              <w:rPr>
                <w:rFonts w:ascii="Proba Pro Lt" w:hAnsi="Proba Pro Lt"/>
                <w:sz w:val="20"/>
                <w:szCs w:val="20"/>
              </w:rPr>
            </w:pPr>
            <w:r>
              <w:rPr>
                <w:rFonts w:ascii="Proba Pro Lt" w:eastAsia="Times New Roman" w:hAnsi="Proba Pro Lt" w:cs="Arial"/>
                <w:sz w:val="20"/>
                <w:szCs w:val="20"/>
                <w:lang w:eastAsia="hr-HR"/>
              </w:rPr>
              <w:t>fitness, streetching, yoga</w:t>
            </w:r>
          </w:p>
        </w:tc>
      </w:tr>
      <w:tr w:rsidR="00A12793" w:rsidRPr="000B0800" w14:paraId="7FFC0598" w14:textId="77777777" w:rsidTr="003975B8">
        <w:trPr>
          <w:trHeight w:val="349"/>
        </w:trPr>
        <w:tc>
          <w:tcPr>
            <w:tcW w:w="250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62169C5" w14:textId="77777777" w:rsidR="00A12793" w:rsidRPr="000B0800" w:rsidRDefault="00A12793" w:rsidP="00B01A19">
            <w:pPr>
              <w:numPr>
                <w:ilvl w:val="1"/>
                <w:numId w:val="119"/>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0B0800">
              <w:rPr>
                <w:rFonts w:ascii="Proba Pro Lt" w:hAnsi="Proba Pro Lt" w:cs="Arial"/>
                <w:color w:val="000000"/>
                <w:sz w:val="20"/>
                <w:szCs w:val="20"/>
              </w:rPr>
              <w:t>Format of instruction:</w:t>
            </w:r>
          </w:p>
        </w:tc>
        <w:tc>
          <w:tcPr>
            <w:tcW w:w="273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E39795" w14:textId="77777777" w:rsidR="00A12793" w:rsidRPr="000B0800" w:rsidRDefault="00A12793" w:rsidP="003975B8">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lectures</w:t>
            </w:r>
          </w:p>
          <w:p w14:paraId="083B3A6D" w14:textId="77777777" w:rsidR="00A12793" w:rsidRPr="000B0800" w:rsidRDefault="00A12793" w:rsidP="003975B8">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seminars and workshops  </w:t>
            </w:r>
          </w:p>
          <w:p w14:paraId="633D0E7C" w14:textId="77777777" w:rsidR="00A12793" w:rsidRPr="000B0800" w:rsidRDefault="000F0B0C" w:rsidP="003975B8">
            <w:pPr>
              <w:pStyle w:val="FieldText"/>
              <w:rPr>
                <w:rFonts w:ascii="Proba Pro Lt" w:hAnsi="Proba Pro Lt"/>
                <w:sz w:val="20"/>
                <w:szCs w:val="20"/>
              </w:rPr>
            </w:pPr>
            <w:sdt>
              <w:sdtPr>
                <w:rPr>
                  <w:rFonts w:ascii="Proba Pro Lt" w:hAnsi="Proba Pro Lt" w:cs="Arial"/>
                  <w:b w:val="0"/>
                  <w:sz w:val="20"/>
                  <w:szCs w:val="20"/>
                  <w:lang w:val="hr-HR"/>
                </w:rPr>
                <w:id w:val="-356354200"/>
                <w14:checkbox>
                  <w14:checked w14:val="1"/>
                  <w14:checkedState w14:val="2612" w14:font="MS Gothic"/>
                  <w14:uncheckedState w14:val="2610" w14:font="MS Gothic"/>
                </w14:checkbox>
              </w:sdtPr>
              <w:sdtEndPr/>
              <w:sdtContent>
                <w:r w:rsidR="00A12793" w:rsidRPr="000B0800">
                  <w:rPr>
                    <w:rFonts w:ascii="Segoe UI Symbol" w:eastAsia="MS Gothic" w:hAnsi="Segoe UI Symbol" w:cs="Segoe UI Symbol"/>
                    <w:b w:val="0"/>
                    <w:sz w:val="20"/>
                    <w:szCs w:val="20"/>
                    <w:lang w:val="hr-HR"/>
                  </w:rPr>
                  <w:t>☒</w:t>
                </w:r>
              </w:sdtContent>
            </w:sdt>
            <w:r w:rsidR="00A12793" w:rsidRPr="000B0800">
              <w:rPr>
                <w:rFonts w:ascii="Proba Pro Lt" w:hAnsi="Proba Pro Lt" w:cs="Arial"/>
                <w:b w:val="0"/>
                <w:sz w:val="20"/>
                <w:szCs w:val="20"/>
                <w:lang w:val="hr-HR"/>
              </w:rPr>
              <w:t xml:space="preserve"> exercises  </w:t>
            </w:r>
          </w:p>
          <w:p w14:paraId="38618F4D" w14:textId="77777777" w:rsidR="00A12793" w:rsidRPr="000B0800" w:rsidRDefault="00A12793" w:rsidP="003975B8">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Pr="000B0800">
              <w:rPr>
                <w:rFonts w:ascii="Proba Pro Lt" w:hAnsi="Proba Pro Lt" w:cs="Arial"/>
                <w:b w:val="0"/>
                <w:i/>
                <w:sz w:val="20"/>
                <w:szCs w:val="20"/>
                <w:lang w:val="hr-HR"/>
              </w:rPr>
              <w:t>online in entirety</w:t>
            </w:r>
          </w:p>
          <w:p w14:paraId="11C3582A" w14:textId="77777777" w:rsidR="00A12793" w:rsidRPr="000B0800" w:rsidRDefault="00A12793" w:rsidP="003975B8">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partial e-learning</w:t>
            </w:r>
          </w:p>
          <w:p w14:paraId="0E19F8E9"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Segoe UI Symbol" w:eastAsia="MS Gothic" w:hAnsi="Segoe UI Symbol" w:cs="Segoe UI Symbol"/>
                <w:sz w:val="20"/>
                <w:szCs w:val="20"/>
              </w:rPr>
              <w:t>☐</w:t>
            </w:r>
            <w:r w:rsidRPr="000B0800">
              <w:rPr>
                <w:rFonts w:ascii="Proba Pro Lt" w:hAnsi="Proba Pro Lt" w:cs="Arial"/>
                <w:sz w:val="20"/>
                <w:szCs w:val="20"/>
              </w:rPr>
              <w:t xml:space="preserve"> field work</w:t>
            </w:r>
          </w:p>
        </w:tc>
        <w:tc>
          <w:tcPr>
            <w:tcW w:w="2544"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6EB839" w14:textId="77777777" w:rsidR="00A12793" w:rsidRPr="000B0800" w:rsidRDefault="00A12793" w:rsidP="003975B8">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independent assignments  </w:t>
            </w:r>
          </w:p>
          <w:p w14:paraId="539E1150" w14:textId="77777777" w:rsidR="00A12793" w:rsidRPr="000B0800" w:rsidRDefault="00A12793" w:rsidP="003975B8">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multimedia and the internet  </w:t>
            </w:r>
          </w:p>
          <w:p w14:paraId="720B0326" w14:textId="77777777" w:rsidR="00A12793" w:rsidRPr="000B0800" w:rsidRDefault="00A12793" w:rsidP="003975B8">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laboratory</w:t>
            </w:r>
          </w:p>
          <w:p w14:paraId="2B84C7E2" w14:textId="77777777" w:rsidR="00A12793" w:rsidRPr="000B0800" w:rsidRDefault="00A12793" w:rsidP="003975B8">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work with mentor</w:t>
            </w:r>
          </w:p>
          <w:p w14:paraId="1FF50557"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Segoe UI Symbol" w:eastAsia="MS Gothic" w:hAnsi="Segoe UI Symbol" w:cs="Segoe UI Symbol"/>
                <w:sz w:val="20"/>
                <w:szCs w:val="20"/>
              </w:rPr>
              <w:t>☐</w:t>
            </w:r>
            <w:r w:rsidRPr="000B0800">
              <w:rPr>
                <w:rFonts w:ascii="Proba Pro Lt" w:hAnsi="Proba Pro Lt" w:cs="Arial"/>
                <w:b/>
                <w:sz w:val="20"/>
                <w:szCs w:val="20"/>
              </w:rPr>
              <w:t xml:space="preserve"> </w:t>
            </w:r>
            <w:r w:rsidRPr="000B0800">
              <w:rPr>
                <w:rFonts w:ascii="Proba Pro Lt" w:hAnsi="Proba Pro Lt" w:cs="Arial"/>
                <w:sz w:val="20"/>
                <w:szCs w:val="20"/>
              </w:rPr>
              <w:t>(other)</w:t>
            </w:r>
            <w:r w:rsidRPr="000B0800">
              <w:rPr>
                <w:rFonts w:ascii="Proba Pro Lt" w:hAnsi="Proba Pro Lt" w:cs="Arial"/>
                <w:b/>
                <w:sz w:val="20"/>
                <w:szCs w:val="20"/>
              </w:rPr>
              <w:t xml:space="preserve">  </w:t>
            </w:r>
          </w:p>
        </w:tc>
        <w:tc>
          <w:tcPr>
            <w:tcW w:w="2662" w:type="dxa"/>
            <w:gridSpan w:val="6"/>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15DAA516" w14:textId="77777777" w:rsidR="00A12793" w:rsidRPr="000B0800" w:rsidRDefault="00A12793" w:rsidP="00B01A19">
            <w:pPr>
              <w:numPr>
                <w:ilvl w:val="1"/>
                <w:numId w:val="119"/>
              </w:numPr>
              <w:tabs>
                <w:tab w:val="left" w:pos="-360"/>
                <w:tab w:val="left" w:pos="2100"/>
              </w:tabs>
              <w:suppressAutoHyphens/>
              <w:autoSpaceDN w:val="0"/>
              <w:spacing w:after="0" w:line="240" w:lineRule="auto"/>
              <w:textAlignment w:val="baseline"/>
              <w:rPr>
                <w:rFonts w:ascii="Proba Pro Lt" w:hAnsi="Proba Pro Lt"/>
                <w:sz w:val="20"/>
                <w:szCs w:val="20"/>
              </w:rPr>
            </w:pPr>
            <w:r w:rsidRPr="000B0800">
              <w:rPr>
                <w:rFonts w:ascii="Proba Pro Lt" w:hAnsi="Proba Pro Lt" w:cs="Arial"/>
                <w:color w:val="000000"/>
                <w:sz w:val="20"/>
                <w:szCs w:val="20"/>
              </w:rPr>
              <w:t>Comments:</w:t>
            </w:r>
          </w:p>
        </w:tc>
      </w:tr>
      <w:tr w:rsidR="00A12793" w:rsidRPr="000B0800" w14:paraId="0BD9E004" w14:textId="77777777" w:rsidTr="003975B8">
        <w:trPr>
          <w:trHeight w:val="577"/>
        </w:trPr>
        <w:tc>
          <w:tcPr>
            <w:tcW w:w="2500"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26F98CD" w14:textId="77777777" w:rsidR="00A12793" w:rsidRPr="000B0800" w:rsidRDefault="00A12793" w:rsidP="003975B8">
            <w:pPr>
              <w:tabs>
                <w:tab w:val="left" w:pos="2820"/>
              </w:tabs>
              <w:spacing w:after="0" w:line="240" w:lineRule="auto"/>
              <w:rPr>
                <w:rFonts w:ascii="Proba Pro Lt" w:hAnsi="Proba Pro Lt" w:cs="Arial"/>
                <w:color w:val="000000"/>
                <w:sz w:val="20"/>
                <w:szCs w:val="20"/>
              </w:rPr>
            </w:pPr>
          </w:p>
        </w:tc>
        <w:tc>
          <w:tcPr>
            <w:tcW w:w="273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459843" w14:textId="77777777" w:rsidR="00A12793" w:rsidRPr="000B0800" w:rsidRDefault="00A12793" w:rsidP="003975B8">
            <w:pPr>
              <w:pStyle w:val="FieldText"/>
              <w:rPr>
                <w:rFonts w:ascii="Proba Pro Lt" w:hAnsi="Proba Pro Lt" w:cs="Arial"/>
                <w:b w:val="0"/>
                <w:sz w:val="20"/>
                <w:szCs w:val="20"/>
                <w:lang w:val="hr-HR"/>
              </w:rPr>
            </w:pPr>
          </w:p>
        </w:tc>
        <w:tc>
          <w:tcPr>
            <w:tcW w:w="2544"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EF0721" w14:textId="77777777" w:rsidR="00A12793" w:rsidRPr="000B0800" w:rsidRDefault="00A12793" w:rsidP="003975B8">
            <w:pPr>
              <w:pStyle w:val="FieldText"/>
              <w:rPr>
                <w:rFonts w:ascii="Proba Pro Lt" w:hAnsi="Proba Pro Lt" w:cs="Arial"/>
                <w:b w:val="0"/>
                <w:sz w:val="20"/>
                <w:szCs w:val="20"/>
                <w:lang w:val="hr-HR"/>
              </w:rPr>
            </w:pPr>
          </w:p>
        </w:tc>
        <w:tc>
          <w:tcPr>
            <w:tcW w:w="2662" w:type="dxa"/>
            <w:gridSpan w:val="6"/>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2F13DBA"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rPr>
              <w:t xml:space="preserve">  </w:t>
            </w:r>
          </w:p>
        </w:tc>
      </w:tr>
      <w:tr w:rsidR="00A12793" w:rsidRPr="000B0800" w14:paraId="7BBC232F" w14:textId="77777777" w:rsidTr="003975B8">
        <w:trPr>
          <w:trHeight w:val="397"/>
        </w:trPr>
        <w:tc>
          <w:tcPr>
            <w:tcW w:w="250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073ABF5" w14:textId="77777777" w:rsidR="00A12793" w:rsidRPr="000B0800" w:rsidRDefault="00A12793"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159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9899D1" w14:textId="77777777" w:rsidR="00A12793" w:rsidRPr="000B0800" w:rsidRDefault="00A12793"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51A929" w14:textId="77777777" w:rsidR="00A12793" w:rsidRPr="000B0800" w:rsidRDefault="00A12793" w:rsidP="003975B8">
            <w:pPr>
              <w:pStyle w:val="FieldText"/>
              <w:jc w:val="center"/>
              <w:rPr>
                <w:rFonts w:ascii="Proba Pro Lt" w:hAnsi="Proba Pro Lt"/>
                <w:sz w:val="20"/>
                <w:szCs w:val="20"/>
              </w:rPr>
            </w:pPr>
            <w:r w:rsidRPr="000B0800">
              <w:rPr>
                <w:rFonts w:ascii="Proba Pro Lt" w:hAnsi="Proba Pro Lt" w:cs="Arial"/>
                <w:b w:val="0"/>
                <w:color w:val="000000"/>
                <w:sz w:val="20"/>
                <w:szCs w:val="20"/>
              </w:rPr>
              <w:t>Y</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D3799C" w14:textId="77777777" w:rsidR="00A12793" w:rsidRPr="000B0800" w:rsidRDefault="00A12793" w:rsidP="003975B8">
            <w:pPr>
              <w:pStyle w:val="FieldText"/>
              <w:jc w:val="center"/>
              <w:rPr>
                <w:rFonts w:ascii="Proba Pro Lt" w:hAnsi="Proba Pro Lt"/>
                <w:sz w:val="20"/>
                <w:szCs w:val="20"/>
              </w:rPr>
            </w:pPr>
          </w:p>
        </w:tc>
        <w:tc>
          <w:tcPr>
            <w:tcW w:w="1380"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ED4F34" w14:textId="77777777" w:rsidR="00A12793" w:rsidRPr="000B0800" w:rsidRDefault="00A12793"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604"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046FB5" w14:textId="77777777" w:rsidR="00A12793" w:rsidRPr="000B0800" w:rsidRDefault="00A12793" w:rsidP="003975B8">
            <w:pPr>
              <w:pStyle w:val="FieldText"/>
              <w:jc w:val="center"/>
              <w:rPr>
                <w:rFonts w:ascii="Proba Pro Lt" w:hAnsi="Proba Pro Lt"/>
                <w:sz w:val="20"/>
                <w:szCs w:val="20"/>
              </w:rPr>
            </w:pPr>
          </w:p>
        </w:tc>
        <w:tc>
          <w:tcPr>
            <w:tcW w:w="560"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3E4939" w14:textId="77777777" w:rsidR="00A12793" w:rsidRPr="000B0800" w:rsidRDefault="00A12793" w:rsidP="003975B8">
            <w:pPr>
              <w:pStyle w:val="FieldText"/>
              <w:jc w:val="center"/>
              <w:rPr>
                <w:rFonts w:ascii="Proba Pro Lt" w:hAnsi="Proba Pro Lt"/>
                <w:sz w:val="20"/>
                <w:szCs w:val="20"/>
              </w:rPr>
            </w:pPr>
            <w:r w:rsidRPr="000B0800">
              <w:rPr>
                <w:rFonts w:ascii="Proba Pro Lt" w:hAnsi="Proba Pro Lt" w:cs="Arial"/>
                <w:b w:val="0"/>
                <w:color w:val="000000"/>
                <w:sz w:val="20"/>
                <w:szCs w:val="20"/>
              </w:rPr>
              <w:t>N</w:t>
            </w:r>
          </w:p>
        </w:tc>
        <w:tc>
          <w:tcPr>
            <w:tcW w:w="1578" w:type="dxa"/>
            <w:gridSpan w:val="4"/>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8BDAB5" w14:textId="77777777" w:rsidR="00A12793" w:rsidRPr="000B0800" w:rsidRDefault="00A12793" w:rsidP="003975B8">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54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524B23" w14:textId="77777777" w:rsidR="00A12793" w:rsidRPr="000B0800" w:rsidRDefault="00A12793" w:rsidP="003975B8">
            <w:pPr>
              <w:pStyle w:val="FieldText"/>
              <w:jc w:val="center"/>
              <w:rPr>
                <w:rFonts w:ascii="Proba Pro Lt" w:hAnsi="Proba Pro Lt"/>
                <w:sz w:val="20"/>
                <w:szCs w:val="20"/>
              </w:rPr>
            </w:pPr>
          </w:p>
        </w:tc>
        <w:tc>
          <w:tcPr>
            <w:tcW w:w="53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F196172" w14:textId="77777777" w:rsidR="00A12793" w:rsidRPr="000B0800" w:rsidRDefault="00A12793" w:rsidP="003975B8">
            <w:pPr>
              <w:pStyle w:val="FieldText"/>
              <w:jc w:val="center"/>
              <w:rPr>
                <w:rFonts w:ascii="Proba Pro Lt" w:hAnsi="Proba Pro Lt"/>
                <w:sz w:val="20"/>
                <w:szCs w:val="20"/>
              </w:rPr>
            </w:pPr>
            <w:r w:rsidRPr="000B0800">
              <w:rPr>
                <w:rFonts w:ascii="Proba Pro Lt" w:hAnsi="Proba Pro Lt" w:cs="Arial"/>
                <w:b w:val="0"/>
                <w:color w:val="000000"/>
                <w:sz w:val="20"/>
                <w:szCs w:val="20"/>
              </w:rPr>
              <w:t>N</w:t>
            </w:r>
          </w:p>
        </w:tc>
      </w:tr>
      <w:tr w:rsidR="00A12793" w:rsidRPr="000B0800" w14:paraId="167D8707" w14:textId="77777777" w:rsidTr="003975B8">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B9EBAEE" w14:textId="77777777" w:rsidR="00A12793" w:rsidRPr="000B0800" w:rsidRDefault="00A12793" w:rsidP="00B01A19">
            <w:pPr>
              <w:numPr>
                <w:ilvl w:val="0"/>
                <w:numId w:val="119"/>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763C37" w14:textId="77777777" w:rsidR="00A12793" w:rsidRPr="000B0800" w:rsidRDefault="00A12793"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F0D848" w14:textId="77777777" w:rsidR="00A12793" w:rsidRPr="000B0800" w:rsidRDefault="00A12793" w:rsidP="003975B8">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A614E0" w14:textId="77777777" w:rsidR="00A12793" w:rsidRPr="000B0800" w:rsidRDefault="00A12793" w:rsidP="003975B8">
            <w:pPr>
              <w:pStyle w:val="FieldText"/>
              <w:jc w:val="center"/>
              <w:rPr>
                <w:rFonts w:ascii="Proba Pro Lt" w:hAnsi="Proba Pro Lt"/>
                <w:sz w:val="20"/>
                <w:szCs w:val="20"/>
              </w:rPr>
            </w:pPr>
            <w:r w:rsidRPr="000B0800">
              <w:rPr>
                <w:rFonts w:ascii="Proba Pro Lt" w:hAnsi="Proba Pro Lt" w:cs="Arial"/>
                <w:b w:val="0"/>
                <w:color w:val="000000"/>
                <w:sz w:val="20"/>
                <w:szCs w:val="20"/>
              </w:rPr>
              <w:t>N</w:t>
            </w: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7BC398" w14:textId="77777777" w:rsidR="00A12793" w:rsidRPr="000B0800" w:rsidRDefault="00A12793"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0B7F7A" w14:textId="77777777" w:rsidR="00A12793" w:rsidRPr="000B0800" w:rsidRDefault="00A12793" w:rsidP="003975B8">
            <w:pPr>
              <w:pStyle w:val="FieldText"/>
              <w:jc w:val="center"/>
              <w:rPr>
                <w:rFonts w:ascii="Proba Pro Lt" w:hAnsi="Proba Pro Lt"/>
                <w:sz w:val="20"/>
                <w:szCs w:val="20"/>
              </w:rPr>
            </w:pP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263C51" w14:textId="77777777" w:rsidR="00A12793" w:rsidRPr="000B0800" w:rsidRDefault="00A12793" w:rsidP="003975B8">
            <w:pPr>
              <w:pStyle w:val="FieldText"/>
              <w:jc w:val="center"/>
              <w:rPr>
                <w:rFonts w:ascii="Proba Pro Lt" w:hAnsi="Proba Pro Lt"/>
                <w:sz w:val="20"/>
                <w:szCs w:val="20"/>
              </w:rPr>
            </w:pPr>
            <w:r w:rsidRPr="000B0800">
              <w:rPr>
                <w:rFonts w:ascii="Proba Pro Lt" w:hAnsi="Proba Pro Lt" w:cs="Arial"/>
                <w:b w:val="0"/>
                <w:color w:val="000000"/>
                <w:sz w:val="20"/>
                <w:szCs w:val="20"/>
              </w:rPr>
              <w:t>N</w:t>
            </w: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E4D6D5" w14:textId="77777777" w:rsidR="00A12793" w:rsidRPr="000B0800" w:rsidRDefault="00A12793" w:rsidP="003975B8">
            <w:pPr>
              <w:pStyle w:val="FieldText"/>
              <w:rPr>
                <w:rFonts w:ascii="Proba Pro Lt" w:hAnsi="Proba Pro Lt"/>
                <w:sz w:val="20"/>
                <w:szCs w:val="20"/>
              </w:rPr>
            </w:pPr>
          </w:p>
          <w:p w14:paraId="37124FF8" w14:textId="77777777" w:rsidR="00A12793" w:rsidRPr="000B0800" w:rsidRDefault="00A12793" w:rsidP="003975B8">
            <w:pPr>
              <w:pStyle w:val="FieldText"/>
              <w:rPr>
                <w:rFonts w:ascii="Proba Pro Lt" w:hAnsi="Proba Pro Lt"/>
                <w:sz w:val="20"/>
                <w:szCs w:val="20"/>
              </w:rPr>
            </w:pPr>
            <w:r w:rsidRPr="000B0800">
              <w:rPr>
                <w:rFonts w:ascii="Proba Pro Lt" w:hAnsi="Proba Pro Lt" w:cs="Arial"/>
                <w:b w:val="0"/>
                <w:color w:val="000000"/>
                <w:sz w:val="20"/>
                <w:szCs w:val="20"/>
              </w:rPr>
              <w:t>Competitions</w:t>
            </w:r>
          </w:p>
          <w:p w14:paraId="5492A579" w14:textId="77777777" w:rsidR="00A12793" w:rsidRPr="000B0800" w:rsidRDefault="00A12793" w:rsidP="003975B8">
            <w:pPr>
              <w:pStyle w:val="FieldText"/>
              <w:rPr>
                <w:rFonts w:ascii="Proba Pro Lt" w:hAnsi="Proba Pro Lt" w:cs="Arial"/>
                <w:b w:val="0"/>
                <w:color w:val="000000"/>
                <w:sz w:val="20"/>
                <w:szCs w:val="20"/>
                <w:lang w:val="hr-HR"/>
              </w:rPr>
            </w:pP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E2FEA2" w14:textId="77777777" w:rsidR="00A12793" w:rsidRPr="000B0800" w:rsidRDefault="00A12793" w:rsidP="003975B8">
            <w:pPr>
              <w:pStyle w:val="FieldText"/>
              <w:jc w:val="center"/>
              <w:rPr>
                <w:rFonts w:ascii="Proba Pro Lt" w:hAnsi="Proba Pro Lt"/>
                <w:sz w:val="20"/>
                <w:szCs w:val="20"/>
              </w:rPr>
            </w:pPr>
            <w:r w:rsidRPr="000B0800">
              <w:rPr>
                <w:rFonts w:ascii="Proba Pro Lt" w:hAnsi="Proba Pro Lt" w:cs="Arial"/>
                <w:b w:val="0"/>
                <w:color w:val="000000"/>
                <w:sz w:val="20"/>
                <w:szCs w:val="20"/>
              </w:rPr>
              <w:t>Y</w:t>
            </w: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74F4100" w14:textId="77777777" w:rsidR="00A12793" w:rsidRPr="000B0800" w:rsidRDefault="00A12793" w:rsidP="003975B8">
            <w:pPr>
              <w:pStyle w:val="FieldText"/>
              <w:jc w:val="center"/>
              <w:rPr>
                <w:rFonts w:ascii="Proba Pro Lt" w:hAnsi="Proba Pro Lt"/>
                <w:sz w:val="20"/>
                <w:szCs w:val="20"/>
              </w:rPr>
            </w:pPr>
          </w:p>
        </w:tc>
      </w:tr>
      <w:tr w:rsidR="00A12793" w:rsidRPr="000B0800" w14:paraId="6F3EA7C4" w14:textId="77777777" w:rsidTr="003975B8">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8B1CBD7" w14:textId="77777777" w:rsidR="00A12793" w:rsidRPr="000B0800" w:rsidRDefault="00A12793" w:rsidP="00B01A19">
            <w:pPr>
              <w:numPr>
                <w:ilvl w:val="0"/>
                <w:numId w:val="119"/>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E5EF12" w14:textId="77777777" w:rsidR="00A12793" w:rsidRPr="000B0800" w:rsidRDefault="00A12793"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113199" w14:textId="77777777" w:rsidR="00A12793" w:rsidRPr="000B0800" w:rsidRDefault="00A12793" w:rsidP="003975B8">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A88CED" w14:textId="77777777" w:rsidR="00A12793" w:rsidRPr="000B0800" w:rsidRDefault="00A12793" w:rsidP="003975B8">
            <w:pPr>
              <w:pStyle w:val="FieldText"/>
              <w:jc w:val="center"/>
              <w:rPr>
                <w:rFonts w:ascii="Proba Pro Lt" w:hAnsi="Proba Pro Lt"/>
                <w:sz w:val="20"/>
                <w:szCs w:val="20"/>
              </w:rPr>
            </w:pPr>
            <w:r w:rsidRPr="000B0800">
              <w:rPr>
                <w:rFonts w:ascii="Proba Pro Lt" w:hAnsi="Proba Pro Lt" w:cs="Arial"/>
                <w:b w:val="0"/>
                <w:color w:val="000000"/>
                <w:sz w:val="20"/>
                <w:szCs w:val="20"/>
              </w:rPr>
              <w:t>N</w:t>
            </w: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3351D7" w14:textId="77777777" w:rsidR="00A12793" w:rsidRPr="000B0800" w:rsidRDefault="00A12793" w:rsidP="003975B8">
            <w:pPr>
              <w:pStyle w:val="FieldText"/>
              <w:rPr>
                <w:rFonts w:ascii="Proba Pro Lt" w:hAnsi="Proba Pro Lt"/>
                <w:sz w:val="20"/>
                <w:szCs w:val="20"/>
              </w:rPr>
            </w:pPr>
            <w:r w:rsidRPr="000B0800">
              <w:rPr>
                <w:rFonts w:ascii="Proba Pro Lt" w:hAnsi="Proba Pro Lt" w:cs="Arial"/>
                <w:b w:val="0"/>
                <w:color w:val="000000"/>
                <w:sz w:val="20"/>
                <w:szCs w:val="20"/>
                <w:lang w:val="hr-HR"/>
              </w:rPr>
              <w:t>Seminar paper</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D774C1" w14:textId="77777777" w:rsidR="00A12793" w:rsidRPr="000B0800" w:rsidRDefault="00A12793" w:rsidP="003975B8">
            <w:pPr>
              <w:pStyle w:val="FieldText"/>
              <w:jc w:val="center"/>
              <w:rPr>
                <w:rFonts w:ascii="Proba Pro Lt" w:hAnsi="Proba Pro Lt"/>
                <w:sz w:val="20"/>
                <w:szCs w:val="20"/>
              </w:rPr>
            </w:pP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A6ED2D" w14:textId="77777777" w:rsidR="00A12793" w:rsidRPr="000B0800" w:rsidRDefault="00A12793" w:rsidP="003975B8">
            <w:pPr>
              <w:pStyle w:val="FieldText"/>
              <w:jc w:val="center"/>
              <w:rPr>
                <w:rFonts w:ascii="Proba Pro Lt" w:hAnsi="Proba Pro Lt"/>
                <w:sz w:val="20"/>
                <w:szCs w:val="20"/>
              </w:rPr>
            </w:pPr>
            <w:r w:rsidRPr="000B0800">
              <w:rPr>
                <w:rFonts w:ascii="Proba Pro Lt" w:hAnsi="Proba Pro Lt" w:cs="Arial"/>
                <w:b w:val="0"/>
                <w:color w:val="000000"/>
                <w:sz w:val="20"/>
                <w:szCs w:val="20"/>
              </w:rPr>
              <w:t>N</w:t>
            </w: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E5A1C1" w14:textId="77777777" w:rsidR="00A12793" w:rsidRPr="000B0800" w:rsidRDefault="00A12793" w:rsidP="003975B8">
            <w:pPr>
              <w:pStyle w:val="FieldText"/>
              <w:rPr>
                <w:rFonts w:ascii="Proba Pro Lt" w:hAnsi="Proba Pro Lt"/>
                <w:sz w:val="20"/>
                <w:szCs w:val="20"/>
              </w:rPr>
            </w:pPr>
            <w:r w:rsidRPr="000B0800">
              <w:rPr>
                <w:rFonts w:ascii="Proba Pro Lt" w:hAnsi="Proba Pro Lt" w:cs="Arial"/>
                <w:b w:val="0"/>
                <w:sz w:val="20"/>
                <w:szCs w:val="20"/>
              </w:rPr>
              <w:t xml:space="preserve">(other)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7B2AC1" w14:textId="77777777" w:rsidR="00A12793" w:rsidRPr="000B0800" w:rsidRDefault="00A12793" w:rsidP="003975B8">
            <w:pPr>
              <w:pStyle w:val="FieldText"/>
              <w:jc w:val="center"/>
              <w:rPr>
                <w:rFonts w:ascii="Proba Pro Lt" w:hAnsi="Proba Pro Lt"/>
                <w:sz w:val="20"/>
                <w:szCs w:val="20"/>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F23E617" w14:textId="77777777" w:rsidR="00A12793" w:rsidRPr="000B0800" w:rsidRDefault="00A12793" w:rsidP="003975B8">
            <w:pPr>
              <w:pStyle w:val="FieldText"/>
              <w:jc w:val="center"/>
              <w:rPr>
                <w:rFonts w:ascii="Proba Pro Lt" w:hAnsi="Proba Pro Lt"/>
                <w:sz w:val="20"/>
                <w:szCs w:val="20"/>
              </w:rPr>
            </w:pPr>
          </w:p>
        </w:tc>
      </w:tr>
      <w:tr w:rsidR="00A12793" w:rsidRPr="000B0800" w14:paraId="628A2292" w14:textId="77777777" w:rsidTr="003975B8">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1B6F8DF" w14:textId="77777777" w:rsidR="00A12793" w:rsidRPr="000B0800" w:rsidRDefault="00A12793" w:rsidP="00B01A19">
            <w:pPr>
              <w:numPr>
                <w:ilvl w:val="0"/>
                <w:numId w:val="119"/>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7667CA" w14:textId="77777777" w:rsidR="00A12793" w:rsidRPr="000B0800" w:rsidRDefault="00A12793"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7895FD" w14:textId="77777777" w:rsidR="00A12793" w:rsidRPr="000B0800" w:rsidRDefault="00A12793" w:rsidP="003975B8">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1ECA13" w14:textId="77777777" w:rsidR="00A12793" w:rsidRPr="000B0800" w:rsidRDefault="00A12793" w:rsidP="003975B8">
            <w:pPr>
              <w:pStyle w:val="FieldText"/>
              <w:jc w:val="center"/>
              <w:rPr>
                <w:rFonts w:ascii="Proba Pro Lt" w:hAnsi="Proba Pro Lt"/>
                <w:sz w:val="20"/>
                <w:szCs w:val="20"/>
              </w:rPr>
            </w:pPr>
            <w:r w:rsidRPr="000B0800">
              <w:rPr>
                <w:rFonts w:ascii="Proba Pro Lt" w:hAnsi="Proba Pro Lt" w:cs="Arial"/>
                <w:b w:val="0"/>
                <w:color w:val="000000"/>
                <w:sz w:val="20"/>
                <w:szCs w:val="20"/>
              </w:rPr>
              <w:t>N</w:t>
            </w: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3B1977" w14:textId="77777777" w:rsidR="00A12793" w:rsidRPr="000B0800" w:rsidRDefault="00A12793" w:rsidP="003975B8">
            <w:pPr>
              <w:pStyle w:val="FieldText"/>
              <w:rPr>
                <w:rFonts w:ascii="Proba Pro Lt" w:hAnsi="Proba Pro Lt"/>
                <w:sz w:val="20"/>
                <w:szCs w:val="20"/>
              </w:rPr>
            </w:pPr>
            <w:r w:rsidRPr="000B0800">
              <w:rPr>
                <w:rFonts w:ascii="Proba Pro Lt" w:hAnsi="Proba Pro Lt" w:cs="Arial"/>
                <w:b w:val="0"/>
                <w:color w:val="000000"/>
                <w:sz w:val="20"/>
                <w:szCs w:val="20"/>
                <w:lang w:val="hr-HR"/>
              </w:rPr>
              <w:t>Practical work</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4CA68C" w14:textId="77777777" w:rsidR="00A12793" w:rsidRPr="000B0800" w:rsidRDefault="00A12793" w:rsidP="003975B8">
            <w:pPr>
              <w:tabs>
                <w:tab w:val="left" w:pos="2820"/>
              </w:tabs>
              <w:spacing w:after="0" w:line="240" w:lineRule="auto"/>
              <w:jc w:val="center"/>
              <w:rPr>
                <w:rFonts w:ascii="Proba Pro Lt" w:hAnsi="Proba Pro Lt"/>
                <w:sz w:val="20"/>
                <w:szCs w:val="20"/>
              </w:rPr>
            </w:pP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9E2B2A" w14:textId="77777777" w:rsidR="00A12793" w:rsidRPr="000B0800" w:rsidRDefault="00A12793" w:rsidP="003975B8">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N</w:t>
            </w: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EAD016"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rPr>
              <w:t xml:space="preserve">(other)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3DB022" w14:textId="77777777" w:rsidR="00A12793" w:rsidRPr="000B0800" w:rsidRDefault="00A12793" w:rsidP="003975B8">
            <w:pPr>
              <w:tabs>
                <w:tab w:val="left" w:pos="2820"/>
              </w:tabs>
              <w:spacing w:after="0" w:line="240" w:lineRule="auto"/>
              <w:jc w:val="center"/>
              <w:rPr>
                <w:rFonts w:ascii="Proba Pro Lt" w:hAnsi="Proba Pro Lt"/>
                <w:sz w:val="20"/>
                <w:szCs w:val="20"/>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C9B07E0" w14:textId="77777777" w:rsidR="00A12793" w:rsidRPr="000B0800" w:rsidRDefault="00A12793" w:rsidP="003975B8">
            <w:pPr>
              <w:tabs>
                <w:tab w:val="left" w:pos="2820"/>
              </w:tabs>
              <w:spacing w:after="0" w:line="240" w:lineRule="auto"/>
              <w:jc w:val="center"/>
              <w:rPr>
                <w:rFonts w:ascii="Proba Pro Lt" w:hAnsi="Proba Pro Lt"/>
                <w:sz w:val="20"/>
                <w:szCs w:val="20"/>
              </w:rPr>
            </w:pPr>
          </w:p>
        </w:tc>
      </w:tr>
      <w:tr w:rsidR="00A12793" w:rsidRPr="000B0800" w14:paraId="0ED4D3C0" w14:textId="77777777" w:rsidTr="003975B8">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85D212A" w14:textId="77777777" w:rsidR="00A12793" w:rsidRPr="000B0800" w:rsidRDefault="00A12793" w:rsidP="00B01A19">
            <w:pPr>
              <w:numPr>
                <w:ilvl w:val="0"/>
                <w:numId w:val="119"/>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7CE3833"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rPr>
              <w:t>Project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D4EE49B" w14:textId="77777777" w:rsidR="00A12793" w:rsidRPr="000B0800" w:rsidRDefault="00A12793" w:rsidP="003975B8">
            <w:pPr>
              <w:tabs>
                <w:tab w:val="left" w:pos="2820"/>
              </w:tabs>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76A4CD3F" w14:textId="77777777" w:rsidR="00A12793" w:rsidRPr="000B0800" w:rsidRDefault="00A12793" w:rsidP="003975B8">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N</w:t>
            </w:r>
          </w:p>
        </w:tc>
        <w:tc>
          <w:tcPr>
            <w:tcW w:w="1380"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2B62D9E8" w14:textId="77777777" w:rsidR="00A12793" w:rsidRPr="000B0800" w:rsidRDefault="00A12793"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604"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A4E620A" w14:textId="77777777" w:rsidR="00A12793" w:rsidRPr="000B0800" w:rsidRDefault="00A12793" w:rsidP="003975B8">
            <w:pPr>
              <w:tabs>
                <w:tab w:val="left" w:pos="2820"/>
              </w:tabs>
              <w:spacing w:after="0" w:line="240" w:lineRule="auto"/>
              <w:jc w:val="center"/>
              <w:rPr>
                <w:rFonts w:ascii="Proba Pro Lt" w:hAnsi="Proba Pro Lt"/>
                <w:sz w:val="20"/>
                <w:szCs w:val="20"/>
              </w:rPr>
            </w:pPr>
          </w:p>
        </w:tc>
        <w:tc>
          <w:tcPr>
            <w:tcW w:w="560"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7C13DB6B" w14:textId="77777777" w:rsidR="00A12793" w:rsidRPr="000B0800" w:rsidRDefault="00A12793" w:rsidP="003975B8">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N</w:t>
            </w:r>
          </w:p>
        </w:tc>
        <w:tc>
          <w:tcPr>
            <w:tcW w:w="1578" w:type="dxa"/>
            <w:gridSpan w:val="4"/>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20D58425"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rPr>
              <w:t>ECTS credits (total)</w:t>
            </w:r>
          </w:p>
        </w:tc>
        <w:tc>
          <w:tcPr>
            <w:tcW w:w="1084"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A3B450D" w14:textId="77777777" w:rsidR="00A12793" w:rsidRPr="000B0800" w:rsidRDefault="00A12793" w:rsidP="003975B8">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0</w:t>
            </w:r>
          </w:p>
        </w:tc>
      </w:tr>
      <w:tr w:rsidR="00A12793" w:rsidRPr="000B0800" w14:paraId="1B1104DA" w14:textId="77777777" w:rsidTr="003975B8">
        <w:trPr>
          <w:trHeight w:val="397"/>
        </w:trPr>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5CC1FEE" w14:textId="77777777" w:rsidR="00A12793" w:rsidRPr="000B0800" w:rsidRDefault="00A12793"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2F1A342"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color w:val="000000"/>
                <w:sz w:val="20"/>
                <w:szCs w:val="20"/>
              </w:rPr>
              <w:t>Doing 30 contact hours of exercises (one hour is equivalent to one point) reduced by 20% of allowed absences equals 24 points per semestar</w:t>
            </w:r>
          </w:p>
        </w:tc>
      </w:tr>
      <w:tr w:rsidR="00A12793" w:rsidRPr="000B0800" w14:paraId="30C32D2A" w14:textId="77777777" w:rsidTr="003975B8">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6F3EBEB" w14:textId="77777777" w:rsidR="00A12793" w:rsidRPr="000B0800" w:rsidRDefault="00A12793"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6AE9694"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p w14:paraId="72D35725" w14:textId="77777777" w:rsidR="00A12793" w:rsidRPr="000B0800" w:rsidRDefault="00A12793" w:rsidP="00B01A19">
            <w:pPr>
              <w:pStyle w:val="ListParagraph"/>
              <w:numPr>
                <w:ilvl w:val="0"/>
                <w:numId w:val="123"/>
              </w:numPr>
              <w:tabs>
                <w:tab w:val="left" w:pos="2820"/>
              </w:tabs>
              <w:suppressAutoHyphens/>
              <w:autoSpaceDN w:val="0"/>
              <w:spacing w:after="0" w:line="240" w:lineRule="auto"/>
              <w:textAlignment w:val="baseline"/>
              <w:rPr>
                <w:rFonts w:ascii="Proba Pro Lt" w:hAnsi="Proba Pro Lt"/>
                <w:sz w:val="20"/>
                <w:szCs w:val="20"/>
              </w:rPr>
            </w:pPr>
            <w:r w:rsidRPr="000B0800">
              <w:rPr>
                <w:rFonts w:ascii="Proba Pro Lt" w:hAnsi="Proba Pro Lt"/>
                <w:sz w:val="20"/>
                <w:szCs w:val="20"/>
              </w:rPr>
              <w:t>attend classes regularly and/or participate in competitions: university championship, interfaculty sports games, state student sports championship, humanitary races, sports activities organized by FFTB ASA and Probion</w:t>
            </w:r>
          </w:p>
        </w:tc>
      </w:tr>
      <w:tr w:rsidR="00A12793" w:rsidRPr="000B0800" w14:paraId="2390535C" w14:textId="77777777" w:rsidTr="003975B8">
        <w:tc>
          <w:tcPr>
            <w:tcW w:w="250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AA86E83" w14:textId="77777777" w:rsidR="00A12793" w:rsidRPr="000B0800" w:rsidRDefault="00A12793" w:rsidP="003975B8">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5282" w:type="dxa"/>
            <w:gridSpan w:val="8"/>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3AA471A8" w14:textId="77777777" w:rsidR="00A12793" w:rsidRPr="000B0800" w:rsidRDefault="00A12793"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1247" w:type="dxa"/>
            <w:gridSpan w:val="2"/>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51A8FA3E" w14:textId="77777777" w:rsidR="00A12793" w:rsidRPr="000B0800" w:rsidRDefault="00A12793"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1407"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5A950FE9" w14:textId="77777777" w:rsidR="00A12793" w:rsidRPr="000B0800" w:rsidRDefault="00A12793"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A12793" w:rsidRPr="000B0800" w14:paraId="07C605E4" w14:textId="77777777" w:rsidTr="003975B8">
        <w:trPr>
          <w:trHeight w:val="75"/>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2DAB19B" w14:textId="77777777" w:rsidR="00A12793" w:rsidRPr="000B0800" w:rsidRDefault="00A12793" w:rsidP="00B01A19">
            <w:pPr>
              <w:numPr>
                <w:ilvl w:val="0"/>
                <w:numId w:val="120"/>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5282"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4ADC888F"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color w:val="000000"/>
                <w:sz w:val="20"/>
                <w:szCs w:val="20"/>
              </w:rPr>
              <w:t xml:space="preserve"> </w:t>
            </w:r>
          </w:p>
        </w:tc>
        <w:tc>
          <w:tcPr>
            <w:tcW w:w="1247" w:type="dxa"/>
            <w:gridSpan w:val="2"/>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096FBC88"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color w:val="000000"/>
                <w:sz w:val="20"/>
                <w:szCs w:val="20"/>
              </w:rPr>
              <w:t xml:space="preserve"> </w:t>
            </w:r>
          </w:p>
        </w:tc>
        <w:tc>
          <w:tcPr>
            <w:tcW w:w="1407"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1EA05412" w14:textId="77777777" w:rsidR="00A12793" w:rsidRPr="000B0800" w:rsidRDefault="00A12793" w:rsidP="003975B8">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 xml:space="preserve"> </w:t>
            </w:r>
          </w:p>
        </w:tc>
      </w:tr>
      <w:tr w:rsidR="00A12793" w:rsidRPr="000B0800" w14:paraId="05792D77" w14:textId="77777777" w:rsidTr="003975B8">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EB19D65" w14:textId="77777777" w:rsidR="00A12793" w:rsidRPr="000B0800" w:rsidRDefault="00A12793"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6EEFED8D"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rPr>
              <w:t xml:space="preserve">- </w:t>
            </w:r>
          </w:p>
        </w:tc>
      </w:tr>
      <w:tr w:rsidR="00A12793" w:rsidRPr="000B0800" w14:paraId="0D02286F" w14:textId="77777777" w:rsidTr="003975B8">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4D1EFCC" w14:textId="77777777" w:rsidR="00A12793" w:rsidRPr="000B0800" w:rsidRDefault="00A12793"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4E9161D"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i/>
                <w:sz w:val="20"/>
                <w:szCs w:val="20"/>
              </w:rPr>
              <w:t>Exam dates are published in Studomat.</w:t>
            </w:r>
            <w:r w:rsidRPr="000B0800">
              <w:rPr>
                <w:rFonts w:ascii="Proba Pro Lt" w:hAnsi="Proba Pro Lt"/>
                <w:sz w:val="20"/>
                <w:szCs w:val="20"/>
              </w:rPr>
              <w:t xml:space="preserve"> </w:t>
            </w:r>
          </w:p>
        </w:tc>
      </w:tr>
      <w:tr w:rsidR="00A12793" w:rsidRPr="000B0800" w14:paraId="4E89F7FB" w14:textId="77777777" w:rsidTr="003975B8">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6D5F242" w14:textId="77777777" w:rsidR="00A12793" w:rsidRPr="000B0800" w:rsidRDefault="00A12793"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78BB8FD6"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rPr>
              <w:t xml:space="preserve">-  </w:t>
            </w:r>
          </w:p>
        </w:tc>
      </w:tr>
    </w:tbl>
    <w:p w14:paraId="5B75D221" w14:textId="33D901C4" w:rsidR="00351D28" w:rsidRPr="000B0800" w:rsidRDefault="00351D28" w:rsidP="000B0800">
      <w:pPr>
        <w:spacing w:after="0" w:line="240" w:lineRule="auto"/>
        <w:rPr>
          <w:rFonts w:ascii="Proba Pro Lt" w:hAnsi="Proba Pro Lt"/>
          <w:sz w:val="20"/>
          <w:szCs w:val="20"/>
        </w:rPr>
      </w:pPr>
    </w:p>
    <w:p w14:paraId="27258629" w14:textId="20F5F3CC" w:rsidR="00FE61F1" w:rsidRPr="000B0800" w:rsidRDefault="00FE61F1"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428"/>
        <w:gridCol w:w="568"/>
        <w:gridCol w:w="559"/>
        <w:gridCol w:w="925"/>
        <w:gridCol w:w="503"/>
        <w:gridCol w:w="526"/>
        <w:gridCol w:w="40"/>
        <w:gridCol w:w="879"/>
        <w:gridCol w:w="382"/>
        <w:gridCol w:w="351"/>
        <w:gridCol w:w="526"/>
        <w:gridCol w:w="516"/>
      </w:tblGrid>
      <w:tr w:rsidR="00FE61F1" w:rsidRPr="000B0800" w14:paraId="1C2FA240" w14:textId="77777777" w:rsidTr="00FE61F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F4CB103" w14:textId="77777777" w:rsidR="00FE61F1" w:rsidRPr="000B0800" w:rsidRDefault="00FE61F1" w:rsidP="000B0800">
            <w:pPr>
              <w:tabs>
                <w:tab w:val="left" w:pos="2820"/>
              </w:tabs>
              <w:spacing w:after="0" w:line="240" w:lineRule="auto"/>
              <w:rPr>
                <w:rFonts w:ascii="Proba Pro Lt" w:hAnsi="Proba Pro Lt" w:cs="Arial"/>
                <w:b/>
                <w:sz w:val="20"/>
                <w:szCs w:val="20"/>
                <w:lang w:val="en-GB"/>
              </w:rPr>
            </w:pPr>
            <w:r w:rsidRPr="000B0800">
              <w:rPr>
                <w:rFonts w:ascii="Proba Pro Lt" w:hAnsi="Proba Pro Lt" w:cs="Arial"/>
                <w:b/>
                <w:sz w:val="20"/>
                <w:szCs w:val="20"/>
                <w:lang w:val="en-GB"/>
              </w:rPr>
              <w:t>1. GENERAL INFORMATION</w:t>
            </w:r>
          </w:p>
        </w:tc>
      </w:tr>
      <w:tr w:rsidR="00FE61F1" w:rsidRPr="000B0800" w14:paraId="6924ECFF" w14:textId="77777777" w:rsidTr="00FE61F1">
        <w:tc>
          <w:tcPr>
            <w:tcW w:w="1261" w:type="pct"/>
            <w:tcBorders>
              <w:top w:val="single" w:sz="12" w:space="0" w:color="auto"/>
              <w:left w:val="single" w:sz="12" w:space="0" w:color="auto"/>
            </w:tcBorders>
            <w:shd w:val="clear" w:color="auto" w:fill="00A0DC"/>
            <w:vAlign w:val="center"/>
          </w:tcPr>
          <w:p w14:paraId="6A7022C6" w14:textId="77777777" w:rsidR="00FE61F1" w:rsidRPr="000B0800" w:rsidRDefault="00FE61F1" w:rsidP="000B0800">
            <w:pPr>
              <w:tabs>
                <w:tab w:val="left" w:pos="2820"/>
              </w:tabs>
              <w:spacing w:after="0" w:line="240" w:lineRule="auto"/>
              <w:rPr>
                <w:rStyle w:val="Strong"/>
                <w:rFonts w:ascii="Proba Pro Lt" w:hAnsi="Proba Pro Lt" w:cs="Arial"/>
                <w:b w:val="0"/>
                <w:sz w:val="20"/>
                <w:szCs w:val="20"/>
                <w:lang w:val="en-GB"/>
              </w:rPr>
            </w:pPr>
            <w:r w:rsidRPr="000B0800">
              <w:rPr>
                <w:rStyle w:val="Strong"/>
                <w:rFonts w:ascii="Proba Pro Lt" w:hAnsi="Proba Pro Lt" w:cs="Arial"/>
                <w:sz w:val="20"/>
                <w:szCs w:val="20"/>
                <w:lang w:val="en-GB"/>
              </w:rPr>
              <w:t>1.1. Course lecturer(s)</w:t>
            </w:r>
          </w:p>
        </w:tc>
        <w:sdt>
          <w:sdtPr>
            <w:rPr>
              <w:rFonts w:ascii="Proba Pro Lt" w:hAnsi="Proba Pro Lt" w:cs="Arial"/>
              <w:sz w:val="20"/>
              <w:szCs w:val="20"/>
              <w:lang w:val="en-GB"/>
            </w:rPr>
            <w:id w:val="-1417701103"/>
            <w:placeholder>
              <w:docPart w:val="5B58DFF5096B4FF59F174A346073F453"/>
            </w:placeholder>
          </w:sdtPr>
          <w:sdtEndPr/>
          <w:sdtContent>
            <w:tc>
              <w:tcPr>
                <w:tcW w:w="1513" w:type="pct"/>
                <w:gridSpan w:val="4"/>
                <w:tcBorders>
                  <w:top w:val="single" w:sz="12" w:space="0" w:color="auto"/>
                  <w:right w:val="single" w:sz="12" w:space="0" w:color="auto"/>
                </w:tcBorders>
                <w:vAlign w:val="center"/>
              </w:tcPr>
              <w:p w14:paraId="6AF3089A" w14:textId="29152AE1" w:rsidR="00FE61F1" w:rsidRPr="000B0800" w:rsidRDefault="00FE61F1" w:rsidP="000B0800">
                <w:pPr>
                  <w:spacing w:after="0" w:line="240" w:lineRule="auto"/>
                  <w:rPr>
                    <w:rStyle w:val="Hyperlink"/>
                    <w:rFonts w:ascii="Proba Pro Lt" w:hAnsi="Proba Pro Lt" w:cs="Arial"/>
                    <w:sz w:val="20"/>
                    <w:szCs w:val="20"/>
                    <w:lang w:val="en-GB"/>
                  </w:rPr>
                </w:pPr>
                <w:r w:rsidRPr="000B0800">
                  <w:rPr>
                    <w:rFonts w:ascii="Proba Pro Lt" w:hAnsi="Proba Pro Lt" w:cs="Arial"/>
                    <w:b/>
                    <w:sz w:val="20"/>
                    <w:szCs w:val="20"/>
                    <w:lang w:val="en-GB"/>
                  </w:rPr>
                  <w:fldChar w:fldCharType="begin"/>
                </w:r>
                <w:r w:rsidRPr="000B0800">
                  <w:rPr>
                    <w:rFonts w:ascii="Proba Pro Lt" w:hAnsi="Proba Pro Lt" w:cs="Arial"/>
                    <w:b/>
                    <w:sz w:val="20"/>
                    <w:szCs w:val="20"/>
                    <w:lang w:val="en-GB"/>
                  </w:rPr>
                  <w:instrText xml:space="preserve"> HYPERLINK "http://www.pbf.unizg.hr/en/departments/department_of_food_engineering/laboratory_for_cereal_chemistry_and_technology/duska_curic" </w:instrText>
                </w:r>
                <w:r w:rsidRPr="000B0800">
                  <w:rPr>
                    <w:rFonts w:ascii="Proba Pro Lt" w:hAnsi="Proba Pro Lt" w:cs="Arial"/>
                    <w:b/>
                    <w:sz w:val="20"/>
                    <w:szCs w:val="20"/>
                    <w:lang w:val="en-GB"/>
                  </w:rPr>
                  <w:fldChar w:fldCharType="separate"/>
                </w:r>
                <w:r w:rsidR="00D65EDD" w:rsidRPr="000B0800">
                  <w:rPr>
                    <w:rStyle w:val="Hyperlink"/>
                    <w:rFonts w:ascii="Proba Pro Lt" w:hAnsi="Proba Pro Lt" w:cs="Arial"/>
                    <w:b/>
                    <w:sz w:val="20"/>
                    <w:szCs w:val="20"/>
                    <w:lang w:val="en-GB"/>
                  </w:rPr>
                  <w:t>Duška Ćurić, PhD, Full Professor</w:t>
                </w:r>
              </w:p>
              <w:p w14:paraId="089DF3C2" w14:textId="48194FD3" w:rsidR="00FE61F1" w:rsidRPr="000B0800" w:rsidRDefault="00FE61F1" w:rsidP="000B0800">
                <w:pPr>
                  <w:spacing w:after="0" w:line="240" w:lineRule="auto"/>
                  <w:rPr>
                    <w:rStyle w:val="Hyperlink"/>
                    <w:rFonts w:ascii="Proba Pro Lt" w:hAnsi="Proba Pro Lt" w:cs="Arial"/>
                    <w:sz w:val="20"/>
                    <w:szCs w:val="20"/>
                    <w:lang w:val="en-GB"/>
                  </w:rPr>
                </w:pPr>
                <w:r w:rsidRPr="000B0800">
                  <w:rPr>
                    <w:rFonts w:ascii="Proba Pro Lt" w:hAnsi="Proba Pro Lt" w:cs="Arial"/>
                    <w:b/>
                    <w:sz w:val="20"/>
                    <w:szCs w:val="20"/>
                    <w:lang w:val="en-GB"/>
                  </w:rPr>
                  <w:fldChar w:fldCharType="end"/>
                </w:r>
                <w:r w:rsidRPr="000B0800">
                  <w:rPr>
                    <w:rFonts w:ascii="Proba Pro Lt" w:hAnsi="Proba Pro Lt" w:cs="Arial"/>
                    <w:sz w:val="20"/>
                    <w:szCs w:val="20"/>
                    <w:lang w:val="en-GB"/>
                  </w:rPr>
                  <w:fldChar w:fldCharType="begin"/>
                </w:r>
                <w:r w:rsidRPr="000B0800">
                  <w:rPr>
                    <w:rFonts w:ascii="Proba Pro Lt" w:hAnsi="Proba Pro Lt" w:cs="Arial"/>
                    <w:sz w:val="20"/>
                    <w:szCs w:val="20"/>
                    <w:lang w:val="en-GB"/>
                  </w:rPr>
                  <w:instrText xml:space="preserve"> HYPERLINK "http://www.pbf.unizg.hr/en/departments/department_of_food_engineering/laboratory_for_technology_and_analysis_of_wine/karin_kovacevic_ganic" </w:instrText>
                </w:r>
                <w:r w:rsidRPr="000B0800">
                  <w:rPr>
                    <w:rFonts w:ascii="Proba Pro Lt" w:hAnsi="Proba Pro Lt" w:cs="Arial"/>
                    <w:sz w:val="20"/>
                    <w:szCs w:val="20"/>
                    <w:lang w:val="en-GB"/>
                  </w:rPr>
                  <w:fldChar w:fldCharType="separate"/>
                </w:r>
                <w:r w:rsidR="00624715" w:rsidRPr="000B0800">
                  <w:rPr>
                    <w:rStyle w:val="Hyperlink"/>
                    <w:rFonts w:ascii="Proba Pro Lt" w:hAnsi="Proba Pro Lt" w:cs="Arial"/>
                    <w:sz w:val="20"/>
                    <w:szCs w:val="20"/>
                    <w:lang w:val="en-GB"/>
                  </w:rPr>
                  <w:t>Karin Kovačević Ganić, PhD, Full Professor</w:t>
                </w:r>
              </w:p>
              <w:p w14:paraId="2E9D1E0A" w14:textId="1DBA9387" w:rsidR="00FE61F1" w:rsidRPr="000B0800" w:rsidRDefault="00FE61F1" w:rsidP="000B0800">
                <w:pPr>
                  <w:spacing w:after="0" w:line="240" w:lineRule="auto"/>
                  <w:rPr>
                    <w:rStyle w:val="Hyperlink"/>
                    <w:rFonts w:ascii="Proba Pro Lt" w:hAnsi="Proba Pro Lt" w:cs="Arial"/>
                    <w:sz w:val="20"/>
                    <w:szCs w:val="20"/>
                    <w:lang w:val="en-GB"/>
                  </w:rPr>
                </w:pPr>
                <w:r w:rsidRPr="000B0800">
                  <w:rPr>
                    <w:rFonts w:ascii="Proba Pro Lt" w:hAnsi="Proba Pro Lt" w:cs="Arial"/>
                    <w:sz w:val="20"/>
                    <w:szCs w:val="20"/>
                    <w:lang w:val="en-GB"/>
                  </w:rPr>
                  <w:fldChar w:fldCharType="end"/>
                </w:r>
                <w:r w:rsidRPr="000B0800">
                  <w:rPr>
                    <w:rFonts w:ascii="Proba Pro Lt" w:hAnsi="Proba Pro Lt" w:cs="Arial"/>
                    <w:sz w:val="20"/>
                    <w:szCs w:val="20"/>
                    <w:lang w:val="en-GB"/>
                  </w:rPr>
                  <w:fldChar w:fldCharType="begin"/>
                </w:r>
                <w:r w:rsidRPr="000B0800">
                  <w:rPr>
                    <w:rFonts w:ascii="Proba Pro Lt" w:hAnsi="Proba Pro Lt" w:cs="Arial"/>
                    <w:sz w:val="20"/>
                    <w:szCs w:val="20"/>
                    <w:lang w:val="en-GB"/>
                  </w:rPr>
                  <w:instrText xml:space="preserve"> HYPERLINK "http://www.pbf.unizg.hr/en/departments/department_of_food_engineering/laboratory_for_technology_of_fruits_and_vegetables_preservation_and_processing/branka_levaj" </w:instrText>
                </w:r>
                <w:r w:rsidRPr="000B0800">
                  <w:rPr>
                    <w:rFonts w:ascii="Proba Pro Lt" w:hAnsi="Proba Pro Lt" w:cs="Arial"/>
                    <w:sz w:val="20"/>
                    <w:szCs w:val="20"/>
                    <w:lang w:val="en-GB"/>
                  </w:rPr>
                  <w:fldChar w:fldCharType="separate"/>
                </w:r>
                <w:r w:rsidR="00C42ADA" w:rsidRPr="000B0800">
                  <w:rPr>
                    <w:rStyle w:val="Hyperlink"/>
                    <w:rFonts w:ascii="Proba Pro Lt" w:hAnsi="Proba Pro Lt" w:cs="Arial"/>
                    <w:sz w:val="20"/>
                    <w:szCs w:val="20"/>
                    <w:lang w:val="en-GB"/>
                  </w:rPr>
                  <w:t>Branka Levaj, PhD, Full Professor</w:t>
                </w:r>
              </w:p>
              <w:p w14:paraId="5C9620D3" w14:textId="29DB286E" w:rsidR="00FE61F1" w:rsidRPr="000B0800" w:rsidRDefault="00FE61F1" w:rsidP="000B0800">
                <w:pPr>
                  <w:spacing w:after="0" w:line="240" w:lineRule="auto"/>
                  <w:rPr>
                    <w:rStyle w:val="Hyperlink"/>
                    <w:rFonts w:ascii="Proba Pro Lt" w:hAnsi="Proba Pro Lt" w:cs="Arial"/>
                    <w:sz w:val="20"/>
                    <w:szCs w:val="20"/>
                    <w:lang w:val="en-GB"/>
                  </w:rPr>
                </w:pPr>
                <w:r w:rsidRPr="000B0800">
                  <w:rPr>
                    <w:rFonts w:ascii="Proba Pro Lt" w:hAnsi="Proba Pro Lt" w:cs="Arial"/>
                    <w:sz w:val="20"/>
                    <w:szCs w:val="20"/>
                    <w:lang w:val="en-GB"/>
                  </w:rPr>
                  <w:fldChar w:fldCharType="end"/>
                </w:r>
                <w:r w:rsidRPr="000B0800">
                  <w:rPr>
                    <w:rFonts w:ascii="Proba Pro Lt" w:hAnsi="Proba Pro Lt" w:cs="Arial"/>
                    <w:sz w:val="20"/>
                    <w:szCs w:val="20"/>
                    <w:lang w:val="en-GB"/>
                  </w:rPr>
                  <w:fldChar w:fldCharType="begin"/>
                </w:r>
                <w:r w:rsidRPr="000B0800">
                  <w:rPr>
                    <w:rFonts w:ascii="Proba Pro Lt" w:hAnsi="Proba Pro Lt" w:cs="Arial"/>
                    <w:sz w:val="20"/>
                    <w:szCs w:val="20"/>
                    <w:lang w:val="en-GB"/>
                  </w:rPr>
                  <w:instrText xml:space="preserve"> HYPERLINK "http://www.pbf.unizg.hr/en/departments/department_of_food_engineering/laboratory_for_technology_of_milk_and_milk_products/rajka_bozanic" </w:instrText>
                </w:r>
                <w:r w:rsidRPr="000B0800">
                  <w:rPr>
                    <w:rFonts w:ascii="Proba Pro Lt" w:hAnsi="Proba Pro Lt" w:cs="Arial"/>
                    <w:sz w:val="20"/>
                    <w:szCs w:val="20"/>
                    <w:lang w:val="en-GB"/>
                  </w:rPr>
                  <w:fldChar w:fldCharType="separate"/>
                </w:r>
                <w:r w:rsidR="00CF7492" w:rsidRPr="000B0800">
                  <w:rPr>
                    <w:rStyle w:val="Hyperlink"/>
                    <w:rFonts w:ascii="Proba Pro Lt" w:hAnsi="Proba Pro Lt" w:cs="Arial"/>
                    <w:sz w:val="20"/>
                    <w:szCs w:val="20"/>
                    <w:lang w:val="en-GB"/>
                  </w:rPr>
                  <w:t>Rajka Božanić, PhD, Full Professor</w:t>
                </w:r>
              </w:p>
              <w:p w14:paraId="06762B87" w14:textId="2B7CB8FA" w:rsidR="00FE61F1" w:rsidRPr="000B0800" w:rsidRDefault="00FE61F1" w:rsidP="000B0800">
                <w:pPr>
                  <w:spacing w:after="0" w:line="240" w:lineRule="auto"/>
                  <w:rPr>
                    <w:rStyle w:val="Hyperlink"/>
                    <w:rFonts w:ascii="Proba Pro Lt" w:hAnsi="Proba Pro Lt" w:cs="Arial"/>
                    <w:sz w:val="20"/>
                    <w:szCs w:val="20"/>
                    <w:lang w:val="en-GB"/>
                  </w:rPr>
                </w:pPr>
                <w:r w:rsidRPr="000B0800">
                  <w:rPr>
                    <w:rFonts w:ascii="Proba Pro Lt" w:hAnsi="Proba Pro Lt" w:cs="Arial"/>
                    <w:sz w:val="20"/>
                    <w:szCs w:val="20"/>
                    <w:lang w:val="en-GB"/>
                  </w:rPr>
                  <w:fldChar w:fldCharType="end"/>
                </w:r>
                <w:r w:rsidRPr="000B0800">
                  <w:rPr>
                    <w:rFonts w:ascii="Proba Pro Lt" w:hAnsi="Proba Pro Lt" w:cs="Arial"/>
                    <w:sz w:val="20"/>
                    <w:szCs w:val="20"/>
                    <w:lang w:val="en-GB"/>
                  </w:rPr>
                  <w:fldChar w:fldCharType="begin"/>
                </w:r>
                <w:r w:rsidRPr="000B0800">
                  <w:rPr>
                    <w:rFonts w:ascii="Proba Pro Lt" w:hAnsi="Proba Pro Lt" w:cs="Arial"/>
                    <w:sz w:val="20"/>
                    <w:szCs w:val="20"/>
                    <w:lang w:val="en-GB"/>
                  </w:rPr>
                  <w:instrText xml:space="preserve"> HYPERLINK "http://www.pbf.unizg.hr/en/departments/department_of_food_engineering/laboratory_for_oil_and_fat_technology/dubravka_skevin" </w:instrText>
                </w:r>
                <w:r w:rsidRPr="000B0800">
                  <w:rPr>
                    <w:rFonts w:ascii="Proba Pro Lt" w:hAnsi="Proba Pro Lt" w:cs="Arial"/>
                    <w:sz w:val="20"/>
                    <w:szCs w:val="20"/>
                    <w:lang w:val="en-GB"/>
                  </w:rPr>
                  <w:fldChar w:fldCharType="separate"/>
                </w:r>
                <w:r w:rsidR="00DE4B71" w:rsidRPr="000B0800">
                  <w:rPr>
                    <w:rStyle w:val="Hyperlink"/>
                    <w:rFonts w:ascii="Proba Pro Lt" w:hAnsi="Proba Pro Lt" w:cs="Arial"/>
                    <w:sz w:val="20"/>
                    <w:szCs w:val="20"/>
                    <w:lang w:val="en-GB"/>
                  </w:rPr>
                  <w:t>Dubravka Škevin, PhD, Full Professor</w:t>
                </w:r>
              </w:p>
              <w:p w14:paraId="7E708A98" w14:textId="59E87DE1" w:rsidR="00FE61F1" w:rsidRPr="000B0800" w:rsidRDefault="00FE61F1" w:rsidP="000B0800">
                <w:pPr>
                  <w:spacing w:after="0" w:line="240" w:lineRule="auto"/>
                  <w:rPr>
                    <w:rStyle w:val="Hyperlink"/>
                    <w:rFonts w:ascii="Proba Pro Lt" w:hAnsi="Proba Pro Lt" w:cs="Arial"/>
                    <w:sz w:val="20"/>
                    <w:szCs w:val="20"/>
                    <w:lang w:val="en-GB"/>
                  </w:rPr>
                </w:pPr>
                <w:r w:rsidRPr="000B0800">
                  <w:rPr>
                    <w:rFonts w:ascii="Proba Pro Lt" w:hAnsi="Proba Pro Lt" w:cs="Arial"/>
                    <w:sz w:val="20"/>
                    <w:szCs w:val="20"/>
                    <w:lang w:val="en-GB"/>
                  </w:rPr>
                  <w:fldChar w:fldCharType="end"/>
                </w:r>
                <w:r w:rsidRPr="000B0800">
                  <w:rPr>
                    <w:rFonts w:ascii="Proba Pro Lt" w:hAnsi="Proba Pro Lt" w:cs="Arial"/>
                    <w:sz w:val="20"/>
                    <w:szCs w:val="20"/>
                    <w:lang w:val="en-GB"/>
                  </w:rPr>
                  <w:fldChar w:fldCharType="begin"/>
                </w:r>
                <w:r w:rsidRPr="000B0800">
                  <w:rPr>
                    <w:rFonts w:ascii="Proba Pro Lt" w:hAnsi="Proba Pro Lt" w:cs="Arial"/>
                    <w:sz w:val="20"/>
                    <w:szCs w:val="20"/>
                    <w:lang w:val="en-GB"/>
                  </w:rPr>
                  <w:instrText xml:space="preserve"> HYPERLINK "http://www.pbf.unizg.hr/en/departments/department_of_food_engineering/laboratory_for_chemistry_and_technology_of_carbohydrates_and_confectionery_products/drazenka_komes" </w:instrText>
                </w:r>
                <w:r w:rsidRPr="000B0800">
                  <w:rPr>
                    <w:rFonts w:ascii="Proba Pro Lt" w:hAnsi="Proba Pro Lt" w:cs="Arial"/>
                    <w:sz w:val="20"/>
                    <w:szCs w:val="20"/>
                    <w:lang w:val="en-GB"/>
                  </w:rPr>
                  <w:fldChar w:fldCharType="separate"/>
                </w:r>
                <w:r w:rsidR="00277396" w:rsidRPr="000B0800">
                  <w:rPr>
                    <w:rStyle w:val="Hyperlink"/>
                    <w:rFonts w:ascii="Proba Pro Lt" w:hAnsi="Proba Pro Lt" w:cs="Arial"/>
                    <w:sz w:val="20"/>
                    <w:szCs w:val="20"/>
                    <w:lang w:val="en-GB"/>
                  </w:rPr>
                  <w:t>Draženka Komes, PhD, Full Professor</w:t>
                </w:r>
              </w:p>
              <w:p w14:paraId="3E81DE08" w14:textId="04A48811" w:rsidR="00FE61F1" w:rsidRPr="000B0800" w:rsidRDefault="00FE61F1" w:rsidP="000B0800">
                <w:pPr>
                  <w:spacing w:after="0" w:line="240" w:lineRule="auto"/>
                  <w:rPr>
                    <w:rStyle w:val="Hyperlink"/>
                    <w:rFonts w:ascii="Proba Pro Lt" w:hAnsi="Proba Pro Lt" w:cs="Arial"/>
                    <w:sz w:val="20"/>
                    <w:szCs w:val="20"/>
                    <w:lang w:val="en-GB"/>
                  </w:rPr>
                </w:pPr>
                <w:r w:rsidRPr="000B0800">
                  <w:rPr>
                    <w:rFonts w:ascii="Proba Pro Lt" w:hAnsi="Proba Pro Lt" w:cs="Arial"/>
                    <w:sz w:val="20"/>
                    <w:szCs w:val="20"/>
                    <w:lang w:val="en-GB"/>
                  </w:rPr>
                  <w:fldChar w:fldCharType="end"/>
                </w:r>
                <w:r w:rsidRPr="000B0800">
                  <w:rPr>
                    <w:rFonts w:ascii="Proba Pro Lt" w:hAnsi="Proba Pro Lt" w:cs="Arial"/>
                    <w:sz w:val="20"/>
                    <w:szCs w:val="20"/>
                    <w:lang w:val="en-GB"/>
                  </w:rPr>
                  <w:fldChar w:fldCharType="begin"/>
                </w:r>
                <w:r w:rsidRPr="000B0800">
                  <w:rPr>
                    <w:rFonts w:ascii="Proba Pro Lt" w:hAnsi="Proba Pro Lt" w:cs="Arial"/>
                    <w:sz w:val="20"/>
                    <w:szCs w:val="20"/>
                    <w:lang w:val="en-GB"/>
                  </w:rPr>
                  <w:instrText xml:space="preserve"> HYPERLINK "http://www.pbf.unizg.hr/en/departments/department_of_food_engineering/laboratory_for_meat_and_fish_technology/helga_medic" </w:instrText>
                </w:r>
                <w:r w:rsidRPr="000B0800">
                  <w:rPr>
                    <w:rFonts w:ascii="Proba Pro Lt" w:hAnsi="Proba Pro Lt" w:cs="Arial"/>
                    <w:sz w:val="20"/>
                    <w:szCs w:val="20"/>
                    <w:lang w:val="en-GB"/>
                  </w:rPr>
                  <w:fldChar w:fldCharType="separate"/>
                </w:r>
                <w:r w:rsidR="00CF7492" w:rsidRPr="000B0800">
                  <w:rPr>
                    <w:rStyle w:val="Hyperlink"/>
                    <w:rFonts w:ascii="Proba Pro Lt" w:hAnsi="Proba Pro Lt" w:cs="Arial"/>
                    <w:sz w:val="20"/>
                    <w:szCs w:val="20"/>
                    <w:lang w:val="en-GB"/>
                  </w:rPr>
                  <w:t>Helga Medić, PhD, Full Professor</w:t>
                </w:r>
              </w:p>
              <w:p w14:paraId="172FB9A4" w14:textId="74570AFB" w:rsidR="00FE61F1" w:rsidRPr="000B0800" w:rsidRDefault="00FE61F1" w:rsidP="000B0800">
                <w:pPr>
                  <w:spacing w:after="0" w:line="240" w:lineRule="auto"/>
                  <w:rPr>
                    <w:rStyle w:val="Hyperlink"/>
                    <w:rFonts w:ascii="Proba Pro Lt" w:hAnsi="Proba Pro Lt" w:cs="Arial"/>
                    <w:sz w:val="20"/>
                    <w:szCs w:val="20"/>
                    <w:lang w:val="en-GB"/>
                  </w:rPr>
                </w:pPr>
                <w:r w:rsidRPr="000B0800">
                  <w:rPr>
                    <w:rFonts w:ascii="Proba Pro Lt" w:hAnsi="Proba Pro Lt" w:cs="Arial"/>
                    <w:sz w:val="20"/>
                    <w:szCs w:val="20"/>
                    <w:lang w:val="en-GB"/>
                  </w:rPr>
                  <w:fldChar w:fldCharType="end"/>
                </w:r>
                <w:r w:rsidRPr="000B0800">
                  <w:rPr>
                    <w:rFonts w:ascii="Proba Pro Lt" w:hAnsi="Proba Pro Lt" w:cs="Arial"/>
                    <w:sz w:val="20"/>
                    <w:szCs w:val="20"/>
                    <w:lang w:val="en-GB"/>
                  </w:rPr>
                  <w:fldChar w:fldCharType="begin"/>
                </w:r>
                <w:r w:rsidRPr="000B0800">
                  <w:rPr>
                    <w:rFonts w:ascii="Proba Pro Lt" w:hAnsi="Proba Pro Lt" w:cs="Arial"/>
                    <w:sz w:val="20"/>
                    <w:szCs w:val="20"/>
                    <w:lang w:val="en-GB"/>
                  </w:rPr>
                  <w:instrText xml:space="preserve"> HYPERLINK "http://www.pbf.unizg.hr/en/departments/department_of_food_engineering/laboratory_for_meat_and_fish_technology/sanja_vidacek" </w:instrText>
                </w:r>
                <w:r w:rsidRPr="000B0800">
                  <w:rPr>
                    <w:rFonts w:ascii="Proba Pro Lt" w:hAnsi="Proba Pro Lt" w:cs="Arial"/>
                    <w:sz w:val="20"/>
                    <w:szCs w:val="20"/>
                    <w:lang w:val="en-GB"/>
                  </w:rPr>
                  <w:fldChar w:fldCharType="separate"/>
                </w:r>
                <w:r w:rsidR="00CF7492" w:rsidRPr="000B0800">
                  <w:rPr>
                    <w:rStyle w:val="Hyperlink"/>
                    <w:rFonts w:ascii="Proba Pro Lt" w:hAnsi="Proba Pro Lt" w:cs="Arial"/>
                    <w:sz w:val="20"/>
                    <w:szCs w:val="20"/>
                    <w:lang w:val="en-GB"/>
                  </w:rPr>
                  <w:t>Sanja Vidaček</w:t>
                </w:r>
                <w:r w:rsidR="009121AA">
                  <w:rPr>
                    <w:rStyle w:val="Hyperlink"/>
                    <w:rFonts w:ascii="Proba Pro Lt" w:hAnsi="Proba Pro Lt" w:cs="Arial"/>
                    <w:sz w:val="20"/>
                    <w:szCs w:val="20"/>
                    <w:lang w:val="en-GB"/>
                  </w:rPr>
                  <w:t xml:space="preserve"> Filipec</w:t>
                </w:r>
                <w:r w:rsidR="00CF7492" w:rsidRPr="000B0800">
                  <w:rPr>
                    <w:rStyle w:val="Hyperlink"/>
                    <w:rFonts w:ascii="Proba Pro Lt" w:hAnsi="Proba Pro Lt" w:cs="Arial"/>
                    <w:sz w:val="20"/>
                    <w:szCs w:val="20"/>
                    <w:lang w:val="en-GB"/>
                  </w:rPr>
                  <w:t>, PhD, Associate Professor</w:t>
                </w:r>
              </w:p>
              <w:p w14:paraId="7A0DF5C7" w14:textId="225FE4F5" w:rsidR="00FE61F1" w:rsidRPr="000B0800" w:rsidRDefault="00FE61F1" w:rsidP="000B0800">
                <w:pPr>
                  <w:tabs>
                    <w:tab w:val="left" w:pos="2820"/>
                  </w:tabs>
                  <w:spacing w:after="0" w:line="240" w:lineRule="auto"/>
                  <w:rPr>
                    <w:rStyle w:val="Hyperlink"/>
                    <w:rFonts w:ascii="Proba Pro Lt" w:hAnsi="Proba Pro Lt" w:cs="Arial"/>
                    <w:sz w:val="20"/>
                    <w:szCs w:val="20"/>
                    <w:lang w:val="en-GB"/>
                  </w:rPr>
                </w:pPr>
                <w:r w:rsidRPr="000B0800">
                  <w:rPr>
                    <w:rFonts w:ascii="Proba Pro Lt" w:hAnsi="Proba Pro Lt" w:cs="Arial"/>
                    <w:sz w:val="20"/>
                    <w:szCs w:val="20"/>
                    <w:lang w:val="en-GB"/>
                  </w:rPr>
                  <w:fldChar w:fldCharType="end"/>
                </w:r>
                <w:r w:rsidRPr="000B0800">
                  <w:rPr>
                    <w:rFonts w:ascii="Proba Pro Lt" w:hAnsi="Proba Pro Lt" w:cs="Arial"/>
                    <w:sz w:val="20"/>
                    <w:szCs w:val="20"/>
                    <w:lang w:val="en-GB"/>
                  </w:rPr>
                  <w:fldChar w:fldCharType="begin"/>
                </w:r>
                <w:r w:rsidRPr="000B0800">
                  <w:rPr>
                    <w:rFonts w:ascii="Proba Pro Lt" w:hAnsi="Proba Pro Lt" w:cs="Arial"/>
                    <w:sz w:val="20"/>
                    <w:szCs w:val="20"/>
                    <w:lang w:val="en-GB"/>
                  </w:rPr>
                  <w:instrText xml:space="preserve"> HYPERLINK "http://www.pbf.unizg.hr/en/departments/department_of_food_engineering/laboratory_for_cereal_chemistry_and_technology/nikolina_cukelj" </w:instrText>
                </w:r>
                <w:r w:rsidRPr="000B0800">
                  <w:rPr>
                    <w:rFonts w:ascii="Proba Pro Lt" w:hAnsi="Proba Pro Lt" w:cs="Arial"/>
                    <w:sz w:val="20"/>
                    <w:szCs w:val="20"/>
                    <w:lang w:val="en-GB"/>
                  </w:rPr>
                  <w:fldChar w:fldCharType="separate"/>
                </w:r>
                <w:r w:rsidR="00C42ADA" w:rsidRPr="000B0800">
                  <w:rPr>
                    <w:rStyle w:val="Hyperlink"/>
                    <w:rFonts w:ascii="Proba Pro Lt" w:hAnsi="Proba Pro Lt" w:cs="Arial"/>
                    <w:sz w:val="20"/>
                    <w:szCs w:val="20"/>
                    <w:lang w:val="en-GB"/>
                  </w:rPr>
                  <w:t>Nikolina Čukelj, PhD, Assistant Professor</w:t>
                </w:r>
              </w:p>
              <w:p w14:paraId="049AC3FD" w14:textId="6E25DE9D" w:rsidR="00FE61F1" w:rsidRPr="000B0800" w:rsidRDefault="00FE61F1" w:rsidP="000B0800">
                <w:pPr>
                  <w:tabs>
                    <w:tab w:val="left" w:pos="2820"/>
                  </w:tabs>
                  <w:spacing w:after="0" w:line="240" w:lineRule="auto"/>
                  <w:rPr>
                    <w:rStyle w:val="Hyperlink"/>
                    <w:rFonts w:ascii="Proba Pro Lt" w:hAnsi="Proba Pro Lt" w:cs="Arial"/>
                    <w:sz w:val="20"/>
                    <w:szCs w:val="20"/>
                    <w:lang w:val="en-GB"/>
                  </w:rPr>
                </w:pPr>
                <w:r w:rsidRPr="000B0800">
                  <w:rPr>
                    <w:rFonts w:ascii="Proba Pro Lt" w:hAnsi="Proba Pro Lt" w:cs="Arial"/>
                    <w:sz w:val="20"/>
                    <w:szCs w:val="20"/>
                    <w:lang w:val="en-GB"/>
                  </w:rPr>
                  <w:fldChar w:fldCharType="end"/>
                </w:r>
                <w:r w:rsidRPr="000B0800">
                  <w:rPr>
                    <w:rFonts w:ascii="Proba Pro Lt" w:hAnsi="Proba Pro Lt" w:cs="Arial"/>
                    <w:sz w:val="20"/>
                    <w:szCs w:val="20"/>
                    <w:lang w:val="en-GB"/>
                  </w:rPr>
                  <w:fldChar w:fldCharType="begin"/>
                </w:r>
                <w:r w:rsidRPr="000B0800">
                  <w:rPr>
                    <w:rFonts w:ascii="Proba Pro Lt" w:hAnsi="Proba Pro Lt" w:cs="Arial"/>
                    <w:sz w:val="20"/>
                    <w:szCs w:val="20"/>
                    <w:lang w:val="en-GB"/>
                  </w:rPr>
                  <w:instrText xml:space="preserve"> HYPERLINK "http://www.pbf.unizg.hr/en/departments/department_of_food_engineering/laboratory_for_technology_of_milk_and_milk_products/irena_barukcic" </w:instrText>
                </w:r>
                <w:r w:rsidRPr="000B0800">
                  <w:rPr>
                    <w:rFonts w:ascii="Proba Pro Lt" w:hAnsi="Proba Pro Lt" w:cs="Arial"/>
                    <w:sz w:val="20"/>
                    <w:szCs w:val="20"/>
                    <w:lang w:val="en-GB"/>
                  </w:rPr>
                  <w:fldChar w:fldCharType="separate"/>
                </w:r>
                <w:r w:rsidR="00CF7492" w:rsidRPr="000B0800">
                  <w:rPr>
                    <w:rStyle w:val="Hyperlink"/>
                    <w:rFonts w:ascii="Proba Pro Lt" w:hAnsi="Proba Pro Lt" w:cs="Arial"/>
                    <w:sz w:val="20"/>
                    <w:szCs w:val="20"/>
                    <w:lang w:val="en-GB"/>
                  </w:rPr>
                  <w:t>Irena Barukčić, PhD, Assistant Professor</w:t>
                </w:r>
              </w:p>
              <w:p w14:paraId="405D7B94" w14:textId="6638F3C8" w:rsidR="00FE61F1" w:rsidRPr="000B0800" w:rsidRDefault="00FE61F1" w:rsidP="009121AA">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fldChar w:fldCharType="end"/>
                </w:r>
                <w:hyperlink r:id="rId154" w:history="1">
                  <w:r w:rsidRPr="000B0800">
                    <w:rPr>
                      <w:rStyle w:val="Hyperlink"/>
                      <w:rFonts w:ascii="Proba Pro Lt" w:hAnsi="Proba Pro Lt" w:cs="Arial"/>
                      <w:sz w:val="20"/>
                      <w:szCs w:val="20"/>
                      <w:lang w:val="en-GB"/>
                    </w:rPr>
                    <w:t>Bojana Voučko,</w:t>
                  </w:r>
                </w:hyperlink>
                <w:r w:rsidR="009121AA">
                  <w:rPr>
                    <w:rStyle w:val="Hyperlink"/>
                    <w:rFonts w:ascii="Proba Pro Lt" w:hAnsi="Proba Pro Lt" w:cs="Arial"/>
                    <w:sz w:val="20"/>
                    <w:szCs w:val="20"/>
                    <w:lang w:val="en-GB"/>
                  </w:rPr>
                  <w:t xml:space="preserve"> PhD</w:t>
                </w:r>
              </w:p>
            </w:tc>
          </w:sdtContent>
        </w:sdt>
        <w:tc>
          <w:tcPr>
            <w:tcW w:w="1376" w:type="pct"/>
            <w:gridSpan w:val="5"/>
            <w:tcBorders>
              <w:top w:val="single" w:sz="12" w:space="0" w:color="auto"/>
              <w:right w:val="single" w:sz="12" w:space="0" w:color="auto"/>
            </w:tcBorders>
            <w:shd w:val="clear" w:color="auto" w:fill="00A0DC"/>
            <w:vAlign w:val="center"/>
          </w:tcPr>
          <w:p w14:paraId="5D5ABF38"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289734998"/>
            <w:placeholder>
              <w:docPart w:val="7C604AC26A484CFFB86F489D625FB99C"/>
            </w:placeholder>
            <w:dropDownList>
              <w:listItem w:value="Choose an item."/>
              <w:listItem w:displayText="winter" w:value="winter"/>
              <w:listItem w:displayText="summer" w:value="summer"/>
            </w:dropDownList>
          </w:sdtPr>
          <w:sdtEndPr/>
          <w:sdtContent>
            <w:tc>
              <w:tcPr>
                <w:tcW w:w="849" w:type="pct"/>
                <w:gridSpan w:val="4"/>
                <w:tcBorders>
                  <w:top w:val="single" w:sz="12" w:space="0" w:color="auto"/>
                  <w:right w:val="single" w:sz="12" w:space="0" w:color="auto"/>
                </w:tcBorders>
                <w:vAlign w:val="center"/>
              </w:tcPr>
              <w:p w14:paraId="7D66BB1B"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winter</w:t>
                </w:r>
              </w:p>
            </w:tc>
          </w:sdtContent>
        </w:sdt>
      </w:tr>
      <w:tr w:rsidR="00FE61F1" w:rsidRPr="000B0800" w14:paraId="59488B26" w14:textId="77777777" w:rsidTr="00FE61F1">
        <w:tc>
          <w:tcPr>
            <w:tcW w:w="1261" w:type="pct"/>
            <w:tcBorders>
              <w:top w:val="single" w:sz="12" w:space="0" w:color="auto"/>
              <w:left w:val="single" w:sz="12" w:space="0" w:color="auto"/>
            </w:tcBorders>
            <w:shd w:val="clear" w:color="auto" w:fill="00A0DC"/>
            <w:vAlign w:val="center"/>
          </w:tcPr>
          <w:p w14:paraId="48A4EBF2"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1.2. Course title</w:t>
            </w:r>
          </w:p>
        </w:tc>
        <w:bookmarkStart w:id="18" w:name="Osnove_prehrambenih_tehnologija" w:displacedByCustomXml="next"/>
        <w:sdt>
          <w:sdtPr>
            <w:rPr>
              <w:rFonts w:ascii="Proba Pro Lt" w:hAnsi="Proba Pro Lt" w:cs="Arial"/>
              <w:sz w:val="20"/>
              <w:szCs w:val="20"/>
              <w:lang w:val="en-GB"/>
            </w:rPr>
            <w:id w:val="1358008670"/>
            <w:placeholder>
              <w:docPart w:val="8A5F4C56CB8447AA9ECF99A84273C319"/>
            </w:placeholder>
          </w:sdtPr>
          <w:sdtEndPr/>
          <w:sdtContent>
            <w:tc>
              <w:tcPr>
                <w:tcW w:w="1513" w:type="pct"/>
                <w:gridSpan w:val="4"/>
                <w:tcBorders>
                  <w:top w:val="single" w:sz="12" w:space="0" w:color="auto"/>
                  <w:right w:val="single" w:sz="12" w:space="0" w:color="auto"/>
                </w:tcBorders>
                <w:vAlign w:val="center"/>
              </w:tcPr>
              <w:p w14:paraId="79FC7FAC" w14:textId="11D64DD4"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Style w:val="Heading1Char"/>
                    <w:rFonts w:ascii="Proba Pro Lt" w:eastAsia="Calibri" w:hAnsi="Proba Pro Lt"/>
                    <w:sz w:val="20"/>
                    <w:szCs w:val="20"/>
                    <w:lang w:val="en-GB"/>
                  </w:rPr>
                  <w:t>Basic</w:t>
                </w:r>
                <w:r w:rsidR="00A12793">
                  <w:rPr>
                    <w:rStyle w:val="Heading1Char"/>
                    <w:rFonts w:ascii="Proba Pro Lt" w:eastAsia="Calibri" w:hAnsi="Proba Pro Lt"/>
                    <w:sz w:val="20"/>
                    <w:szCs w:val="20"/>
                    <w:lang w:val="en-GB"/>
                  </w:rPr>
                  <w:t>s</w:t>
                </w:r>
                <w:r w:rsidRPr="000B0800">
                  <w:rPr>
                    <w:rStyle w:val="Heading1Char"/>
                    <w:rFonts w:ascii="Proba Pro Lt" w:eastAsia="Calibri" w:hAnsi="Proba Pro Lt"/>
                    <w:sz w:val="20"/>
                    <w:szCs w:val="20"/>
                    <w:lang w:val="en-GB"/>
                  </w:rPr>
                  <w:t xml:space="preserve"> of Food Technology</w:t>
                </w:r>
              </w:p>
            </w:tc>
          </w:sdtContent>
        </w:sdt>
        <w:bookmarkEnd w:id="18" w:displacedByCustomXml="prev"/>
        <w:tc>
          <w:tcPr>
            <w:tcW w:w="1376" w:type="pct"/>
            <w:gridSpan w:val="5"/>
            <w:tcBorders>
              <w:top w:val="single" w:sz="12" w:space="0" w:color="auto"/>
              <w:right w:val="single" w:sz="12" w:space="0" w:color="auto"/>
            </w:tcBorders>
            <w:shd w:val="clear" w:color="auto" w:fill="00A0DC"/>
            <w:vAlign w:val="center"/>
          </w:tcPr>
          <w:p w14:paraId="66BAE4BD"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1.9. Number of ECTS credits allocated</w:t>
            </w:r>
          </w:p>
        </w:tc>
        <w:sdt>
          <w:sdtPr>
            <w:rPr>
              <w:rFonts w:ascii="Proba Pro Lt" w:hAnsi="Proba Pro Lt" w:cs="Arial"/>
              <w:sz w:val="20"/>
              <w:szCs w:val="20"/>
              <w:lang w:val="en-GB"/>
            </w:rPr>
            <w:id w:val="581797894"/>
            <w:placeholder>
              <w:docPart w:val="8B999777E6934C7A8A4BD601F011FDC6"/>
            </w:placeholder>
          </w:sdtPr>
          <w:sdtEndPr/>
          <w:sdtContent>
            <w:tc>
              <w:tcPr>
                <w:tcW w:w="849" w:type="pct"/>
                <w:gridSpan w:val="4"/>
                <w:tcBorders>
                  <w:top w:val="single" w:sz="12" w:space="0" w:color="auto"/>
                  <w:right w:val="single" w:sz="12" w:space="0" w:color="auto"/>
                </w:tcBorders>
                <w:vAlign w:val="center"/>
              </w:tcPr>
              <w:p w14:paraId="2AE61F39"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5</w:t>
                </w:r>
              </w:p>
            </w:tc>
          </w:sdtContent>
        </w:sdt>
      </w:tr>
      <w:tr w:rsidR="00FE61F1" w:rsidRPr="000B0800" w14:paraId="1E6CD413" w14:textId="77777777" w:rsidTr="00FE61F1">
        <w:tc>
          <w:tcPr>
            <w:tcW w:w="1261" w:type="pct"/>
            <w:tcBorders>
              <w:left w:val="single" w:sz="12" w:space="0" w:color="auto"/>
              <w:bottom w:val="single" w:sz="12" w:space="0" w:color="auto"/>
            </w:tcBorders>
            <w:shd w:val="clear" w:color="auto" w:fill="00A0DC"/>
            <w:vAlign w:val="center"/>
          </w:tcPr>
          <w:p w14:paraId="4F0F088C"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1.3. Course code</w:t>
            </w:r>
          </w:p>
        </w:tc>
        <w:sdt>
          <w:sdtPr>
            <w:rPr>
              <w:rFonts w:ascii="Proba Pro Lt" w:hAnsi="Proba Pro Lt" w:cs="Arial"/>
              <w:sz w:val="20"/>
              <w:szCs w:val="20"/>
              <w:lang w:val="en-GB"/>
            </w:rPr>
            <w:id w:val="-1401754421"/>
            <w:placeholder>
              <w:docPart w:val="17C98C4FA5F64297AD8510A1FF63EF58"/>
            </w:placeholder>
          </w:sdtPr>
          <w:sdtEndPr/>
          <w:sdtContent>
            <w:tc>
              <w:tcPr>
                <w:tcW w:w="1513" w:type="pct"/>
                <w:gridSpan w:val="4"/>
                <w:tcBorders>
                  <w:bottom w:val="single" w:sz="12" w:space="0" w:color="auto"/>
                  <w:right w:val="single" w:sz="12" w:space="0" w:color="auto"/>
                </w:tcBorders>
                <w:vAlign w:val="center"/>
              </w:tcPr>
              <w:p w14:paraId="0EC7B13D"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sz w:val="20"/>
                    <w:szCs w:val="20"/>
                    <w:lang w:val="en-GB"/>
                  </w:rPr>
                  <w:t>32429</w:t>
                </w:r>
              </w:p>
            </w:tc>
          </w:sdtContent>
        </w:sdt>
        <w:tc>
          <w:tcPr>
            <w:tcW w:w="1376" w:type="pct"/>
            <w:gridSpan w:val="5"/>
            <w:tcBorders>
              <w:bottom w:val="single" w:sz="12" w:space="0" w:color="auto"/>
              <w:right w:val="single" w:sz="12" w:space="0" w:color="auto"/>
            </w:tcBorders>
            <w:shd w:val="clear" w:color="auto" w:fill="00A0DC"/>
            <w:vAlign w:val="center"/>
          </w:tcPr>
          <w:p w14:paraId="1DE7247D"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520464586"/>
            <w:placeholder>
              <w:docPart w:val="54CE74561B4340EFA87169F4C43AE366"/>
            </w:placeholder>
          </w:sdtPr>
          <w:sdtEndPr/>
          <w:sdtContent>
            <w:tc>
              <w:tcPr>
                <w:tcW w:w="849" w:type="pct"/>
                <w:gridSpan w:val="4"/>
                <w:tcBorders>
                  <w:bottom w:val="single" w:sz="12" w:space="0" w:color="auto"/>
                  <w:right w:val="single" w:sz="12" w:space="0" w:color="auto"/>
                </w:tcBorders>
                <w:vAlign w:val="center"/>
              </w:tcPr>
              <w:p w14:paraId="476F9325"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35 + 9 + 14 + 0</w:t>
                </w:r>
              </w:p>
            </w:tc>
          </w:sdtContent>
        </w:sdt>
      </w:tr>
      <w:tr w:rsidR="00FE61F1" w:rsidRPr="000B0800" w14:paraId="789521ED" w14:textId="77777777" w:rsidTr="00FE61F1">
        <w:tc>
          <w:tcPr>
            <w:tcW w:w="1261" w:type="pct"/>
            <w:tcBorders>
              <w:left w:val="single" w:sz="12" w:space="0" w:color="auto"/>
              <w:bottom w:val="single" w:sz="12" w:space="0" w:color="auto"/>
            </w:tcBorders>
            <w:shd w:val="clear" w:color="auto" w:fill="00A0DC"/>
            <w:vAlign w:val="center"/>
          </w:tcPr>
          <w:p w14:paraId="5010AA61"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490211610"/>
            <w:placeholder>
              <w:docPart w:val="8187F61D6DAD4DCEAA8C75AB8B5E7D3E"/>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13" w:type="pct"/>
                <w:gridSpan w:val="4"/>
                <w:tcBorders>
                  <w:bottom w:val="single" w:sz="12" w:space="0" w:color="auto"/>
                  <w:right w:val="single" w:sz="12" w:space="0" w:color="auto"/>
                </w:tcBorders>
                <w:vAlign w:val="center"/>
              </w:tcPr>
              <w:p w14:paraId="2A651E09"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Undergraduate university study programme Nutrition</w:t>
                </w:r>
              </w:p>
            </w:tc>
          </w:sdtContent>
        </w:sdt>
        <w:tc>
          <w:tcPr>
            <w:tcW w:w="1376" w:type="pct"/>
            <w:gridSpan w:val="5"/>
            <w:tcBorders>
              <w:bottom w:val="single" w:sz="12" w:space="0" w:color="auto"/>
              <w:right w:val="single" w:sz="12" w:space="0" w:color="auto"/>
            </w:tcBorders>
            <w:shd w:val="clear" w:color="auto" w:fill="00A0DC"/>
            <w:vAlign w:val="center"/>
          </w:tcPr>
          <w:p w14:paraId="043E0E19"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888521975"/>
            <w:placeholder>
              <w:docPart w:val="169BE839205A499FA574E80267B5F7DA"/>
            </w:placeholder>
          </w:sdtPr>
          <w:sdtEndPr/>
          <w:sdtContent>
            <w:tc>
              <w:tcPr>
                <w:tcW w:w="849" w:type="pct"/>
                <w:gridSpan w:val="4"/>
                <w:tcBorders>
                  <w:bottom w:val="single" w:sz="12" w:space="0" w:color="auto"/>
                  <w:right w:val="single" w:sz="12" w:space="0" w:color="auto"/>
                </w:tcBorders>
                <w:vAlign w:val="center"/>
              </w:tcPr>
              <w:p w14:paraId="5BAF8BDA"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45</w:t>
                </w:r>
              </w:p>
            </w:tc>
          </w:sdtContent>
        </w:sdt>
      </w:tr>
      <w:tr w:rsidR="00FE61F1" w:rsidRPr="000B0800" w14:paraId="264FF1FF" w14:textId="77777777" w:rsidTr="00FE61F1">
        <w:tc>
          <w:tcPr>
            <w:tcW w:w="1261" w:type="pct"/>
            <w:tcBorders>
              <w:left w:val="single" w:sz="12" w:space="0" w:color="auto"/>
              <w:bottom w:val="single" w:sz="12" w:space="0" w:color="auto"/>
            </w:tcBorders>
            <w:shd w:val="clear" w:color="auto" w:fill="00A0DC"/>
            <w:vAlign w:val="center"/>
          </w:tcPr>
          <w:p w14:paraId="0C438B58"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846244655"/>
            <w:placeholder>
              <w:docPart w:val="9C70844C3A3345228ACD492301F69412"/>
            </w:placeholder>
            <w:dropDownList>
              <w:listItem w:value="Choose an item."/>
              <w:listItem w:displayText="compulsory" w:value="compulsory"/>
              <w:listItem w:displayText="optional A" w:value="optional A"/>
              <w:listItem w:displayText="optional B" w:value="optional B"/>
            </w:dropDownList>
          </w:sdtPr>
          <w:sdtEndPr/>
          <w:sdtContent>
            <w:tc>
              <w:tcPr>
                <w:tcW w:w="1513" w:type="pct"/>
                <w:gridSpan w:val="4"/>
                <w:tcBorders>
                  <w:bottom w:val="single" w:sz="12" w:space="0" w:color="auto"/>
                  <w:right w:val="single" w:sz="12" w:space="0" w:color="auto"/>
                </w:tcBorders>
                <w:vAlign w:val="center"/>
              </w:tcPr>
              <w:p w14:paraId="16456765"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compulsory</w:t>
                </w:r>
              </w:p>
            </w:tc>
          </w:sdtContent>
        </w:sdt>
        <w:tc>
          <w:tcPr>
            <w:tcW w:w="1376" w:type="pct"/>
            <w:gridSpan w:val="5"/>
            <w:tcBorders>
              <w:bottom w:val="single" w:sz="12" w:space="0" w:color="auto"/>
              <w:right w:val="single" w:sz="12" w:space="0" w:color="auto"/>
            </w:tcBorders>
            <w:shd w:val="clear" w:color="auto" w:fill="00A0DC"/>
            <w:vAlign w:val="center"/>
          </w:tcPr>
          <w:p w14:paraId="7F9C388C"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1.12. Level of application of e-learning (level 1, 2, 3), percentage of online instruction (max. 20%)</w:t>
            </w:r>
          </w:p>
        </w:tc>
        <w:tc>
          <w:tcPr>
            <w:tcW w:w="849" w:type="pct"/>
            <w:gridSpan w:val="4"/>
            <w:tcBorders>
              <w:bottom w:val="single" w:sz="12" w:space="0" w:color="auto"/>
              <w:right w:val="single" w:sz="12" w:space="0" w:color="auto"/>
            </w:tcBorders>
            <w:vAlign w:val="center"/>
          </w:tcPr>
          <w:p w14:paraId="27324F2B" w14:textId="77777777" w:rsidR="00FE61F1" w:rsidRPr="000B0800" w:rsidRDefault="000F0B0C" w:rsidP="000B080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437287382"/>
                <w:placeholder>
                  <w:docPart w:val="F75E63F6559F48E69AC53777D9352D01"/>
                </w:placeholder>
                <w:dropDownList>
                  <w:listItem w:value="Choose an item."/>
                  <w:listItem w:displayText="1." w:value="1."/>
                  <w:listItem w:displayText="2." w:value="2."/>
                  <w:listItem w:displayText="3." w:value="3."/>
                </w:dropDownList>
              </w:sdtPr>
              <w:sdtEndPr/>
              <w:sdtContent>
                <w:r w:rsidR="00FE61F1" w:rsidRPr="000B0800">
                  <w:rPr>
                    <w:rFonts w:ascii="Proba Pro Lt" w:hAnsi="Proba Pro Lt" w:cs="Arial"/>
                    <w:sz w:val="20"/>
                    <w:szCs w:val="20"/>
                    <w:lang w:val="en-GB"/>
                  </w:rPr>
                  <w:t>1.</w:t>
                </w:r>
              </w:sdtContent>
            </w:sdt>
            <w:r w:rsidR="00FE61F1" w:rsidRPr="000B0800">
              <w:rPr>
                <w:rFonts w:ascii="Proba Pro Lt" w:hAnsi="Proba Pro Lt" w:cs="Arial"/>
                <w:sz w:val="20"/>
                <w:szCs w:val="20"/>
                <w:lang w:val="en-GB"/>
              </w:rPr>
              <w:tab/>
            </w:r>
          </w:p>
          <w:p w14:paraId="5013E549" w14:textId="77777777" w:rsidR="00FE61F1" w:rsidRPr="000B0800" w:rsidRDefault="000F0B0C" w:rsidP="000B080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4196795"/>
                <w:placeholder>
                  <w:docPart w:val="FD89B3B6B2F64F1F9F932047A60D1A77"/>
                </w:placeholder>
              </w:sdtPr>
              <w:sdtEndPr/>
              <w:sdtContent>
                <w:r w:rsidR="00FE61F1" w:rsidRPr="000B0800">
                  <w:rPr>
                    <w:rFonts w:ascii="Proba Pro Lt" w:hAnsi="Proba Pro Lt" w:cs="Arial"/>
                    <w:sz w:val="20"/>
                    <w:szCs w:val="20"/>
                    <w:lang w:val="en-GB"/>
                  </w:rPr>
                  <w:t xml:space="preserve">0 </w:t>
                </w:r>
              </w:sdtContent>
            </w:sdt>
            <w:r w:rsidR="00FE61F1" w:rsidRPr="000B0800">
              <w:rPr>
                <w:rFonts w:ascii="Proba Pro Lt" w:hAnsi="Proba Pro Lt" w:cs="Arial"/>
                <w:sz w:val="20"/>
                <w:szCs w:val="20"/>
                <w:lang w:val="en-GB"/>
              </w:rPr>
              <w:t>%</w:t>
            </w:r>
          </w:p>
        </w:tc>
      </w:tr>
      <w:tr w:rsidR="00FE61F1" w:rsidRPr="000B0800" w14:paraId="6C9B6DD1" w14:textId="77777777" w:rsidTr="00FE61F1">
        <w:tc>
          <w:tcPr>
            <w:tcW w:w="1261" w:type="pct"/>
            <w:tcBorders>
              <w:left w:val="single" w:sz="12" w:space="0" w:color="auto"/>
              <w:bottom w:val="single" w:sz="12" w:space="0" w:color="auto"/>
            </w:tcBorders>
            <w:shd w:val="clear" w:color="auto" w:fill="00A0DC"/>
            <w:vAlign w:val="center"/>
          </w:tcPr>
          <w:p w14:paraId="64037A42"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1.6. Place of delivery</w:t>
            </w:r>
          </w:p>
        </w:tc>
        <w:sdt>
          <w:sdtPr>
            <w:rPr>
              <w:rFonts w:ascii="Proba Pro Lt" w:hAnsi="Proba Pro Lt" w:cs="Arial"/>
              <w:sz w:val="20"/>
              <w:szCs w:val="20"/>
              <w:lang w:val="en-GB"/>
            </w:rPr>
            <w:id w:val="1299953752"/>
            <w:placeholder>
              <w:docPart w:val="88A4A0881F304D46968D3D69A303D022"/>
            </w:placeholder>
          </w:sdtPr>
          <w:sdtEndPr/>
          <w:sdtContent>
            <w:tc>
              <w:tcPr>
                <w:tcW w:w="1513" w:type="pct"/>
                <w:gridSpan w:val="4"/>
                <w:tcBorders>
                  <w:bottom w:val="single" w:sz="12" w:space="0" w:color="auto"/>
                  <w:right w:val="single" w:sz="12" w:space="0" w:color="auto"/>
                </w:tcBorders>
                <w:vAlign w:val="center"/>
              </w:tcPr>
              <w:p w14:paraId="74761FC6"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lectures and seminars in P4, field exercises are visits to food industry (Kraš, Dukat, Naše Klasje) </w:t>
                </w:r>
              </w:p>
            </w:tc>
          </w:sdtContent>
        </w:sdt>
        <w:tc>
          <w:tcPr>
            <w:tcW w:w="1376" w:type="pct"/>
            <w:gridSpan w:val="5"/>
            <w:tcBorders>
              <w:bottom w:val="single" w:sz="12" w:space="0" w:color="auto"/>
              <w:right w:val="single" w:sz="12" w:space="0" w:color="auto"/>
            </w:tcBorders>
            <w:shd w:val="clear" w:color="auto" w:fill="00A0DC"/>
            <w:vAlign w:val="center"/>
          </w:tcPr>
          <w:p w14:paraId="72ADDB0C" w14:textId="77777777" w:rsidR="00FE61F1" w:rsidRPr="000B0800" w:rsidRDefault="00FE61F1" w:rsidP="000B0800">
            <w:pPr>
              <w:tabs>
                <w:tab w:val="left" w:pos="459"/>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801186741"/>
            <w:placeholder>
              <w:docPart w:val="022AFC2185224F31BF656298200C6DE8"/>
            </w:placeholder>
          </w:sdtPr>
          <w:sdtEndPr/>
          <w:sdtContent>
            <w:tc>
              <w:tcPr>
                <w:tcW w:w="849" w:type="pct"/>
                <w:gridSpan w:val="4"/>
                <w:tcBorders>
                  <w:bottom w:val="single" w:sz="12" w:space="0" w:color="auto"/>
                  <w:right w:val="single" w:sz="12" w:space="0" w:color="auto"/>
                </w:tcBorders>
                <w:vAlign w:val="center"/>
              </w:tcPr>
              <w:p w14:paraId="12B95FC3"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Croatian</w:t>
                </w:r>
              </w:p>
            </w:tc>
          </w:sdtContent>
        </w:sdt>
      </w:tr>
      <w:tr w:rsidR="00FE61F1" w:rsidRPr="000B0800" w14:paraId="27AAE545" w14:textId="77777777" w:rsidTr="00FE61F1">
        <w:tc>
          <w:tcPr>
            <w:tcW w:w="1261" w:type="pct"/>
            <w:tcBorders>
              <w:left w:val="single" w:sz="12" w:space="0" w:color="auto"/>
              <w:bottom w:val="single" w:sz="12" w:space="0" w:color="auto"/>
            </w:tcBorders>
            <w:shd w:val="clear" w:color="auto" w:fill="00A0DC"/>
            <w:vAlign w:val="center"/>
          </w:tcPr>
          <w:p w14:paraId="21D0CAB0"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977418190"/>
            <w:placeholder>
              <w:docPart w:val="54461FDB89E944B287502B42ED75D53E"/>
            </w:placeholder>
            <w:dropDownList>
              <w:listItem w:value="Choose an item."/>
              <w:listItem w:displayText="first" w:value="first"/>
              <w:listItem w:displayText="second" w:value="second"/>
              <w:listItem w:displayText="third" w:value="third"/>
            </w:dropDownList>
          </w:sdtPr>
          <w:sdtEndPr/>
          <w:sdtContent>
            <w:tc>
              <w:tcPr>
                <w:tcW w:w="1513" w:type="pct"/>
                <w:gridSpan w:val="4"/>
                <w:tcBorders>
                  <w:bottom w:val="single" w:sz="12" w:space="0" w:color="auto"/>
                  <w:right w:val="single" w:sz="12" w:space="0" w:color="auto"/>
                </w:tcBorders>
                <w:vAlign w:val="center"/>
              </w:tcPr>
              <w:p w14:paraId="61FC7ACE"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second</w:t>
                </w:r>
              </w:p>
            </w:tc>
          </w:sdtContent>
        </w:sdt>
        <w:tc>
          <w:tcPr>
            <w:tcW w:w="1376" w:type="pct"/>
            <w:gridSpan w:val="5"/>
            <w:tcBorders>
              <w:bottom w:val="single" w:sz="12" w:space="0" w:color="auto"/>
              <w:right w:val="single" w:sz="12" w:space="0" w:color="auto"/>
            </w:tcBorders>
            <w:shd w:val="clear" w:color="auto" w:fill="00A0DC"/>
            <w:vAlign w:val="center"/>
          </w:tcPr>
          <w:p w14:paraId="2E002BDF" w14:textId="77777777" w:rsidR="00FE61F1" w:rsidRPr="000B0800" w:rsidRDefault="00FE61F1" w:rsidP="000B0800">
            <w:pPr>
              <w:tabs>
                <w:tab w:val="left" w:pos="459"/>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1.14. Mogućnost izvođenja na stranom jeziku</w:t>
            </w:r>
          </w:p>
        </w:tc>
        <w:tc>
          <w:tcPr>
            <w:tcW w:w="849" w:type="pct"/>
            <w:gridSpan w:val="4"/>
            <w:tcBorders>
              <w:bottom w:val="single" w:sz="12" w:space="0" w:color="auto"/>
              <w:right w:val="single" w:sz="12" w:space="0" w:color="auto"/>
            </w:tcBorders>
            <w:vAlign w:val="center"/>
          </w:tcPr>
          <w:p w14:paraId="579FC73A" w14:textId="77777777" w:rsidR="00FE61F1" w:rsidRPr="000B0800" w:rsidRDefault="000F0B0C" w:rsidP="000B080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501708390"/>
                <w:placeholder>
                  <w:docPart w:val="7D2BC008764B400AA954036CE79F311D"/>
                </w:placeholder>
                <w:dropDownList>
                  <w:listItem w:value="Choose an item."/>
                  <w:listItem w:displayText="Y" w:value="Y"/>
                  <w:listItem w:displayText="N" w:value="N"/>
                </w:dropDownList>
              </w:sdtPr>
              <w:sdtEndPr/>
              <w:sdtContent>
                <w:r w:rsidR="00FE61F1" w:rsidRPr="000B0800">
                  <w:rPr>
                    <w:rFonts w:ascii="Proba Pro Lt" w:hAnsi="Proba Pro Lt" w:cs="Arial"/>
                    <w:sz w:val="20"/>
                    <w:szCs w:val="20"/>
                    <w:lang w:val="en-GB"/>
                  </w:rPr>
                  <w:t>N</w:t>
                </w:r>
              </w:sdtContent>
            </w:sdt>
          </w:p>
        </w:tc>
      </w:tr>
      <w:tr w:rsidR="00FE61F1" w:rsidRPr="000B0800" w14:paraId="0F1D5168" w14:textId="77777777" w:rsidTr="00FE61F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22A62CE" w14:textId="77777777" w:rsidR="00FE61F1" w:rsidRPr="000B0800" w:rsidRDefault="00FE61F1" w:rsidP="000B0800">
            <w:pPr>
              <w:tabs>
                <w:tab w:val="left" w:pos="2820"/>
              </w:tabs>
              <w:spacing w:after="0" w:line="240" w:lineRule="auto"/>
              <w:rPr>
                <w:rFonts w:ascii="Proba Pro Lt" w:hAnsi="Proba Pro Lt" w:cs="Arial"/>
                <w:b/>
                <w:sz w:val="20"/>
                <w:szCs w:val="20"/>
                <w:lang w:val="en-GB"/>
              </w:rPr>
            </w:pPr>
            <w:r w:rsidRPr="000B0800">
              <w:rPr>
                <w:rFonts w:ascii="Proba Pro Lt" w:hAnsi="Proba Pro Lt" w:cs="Arial"/>
                <w:b/>
                <w:sz w:val="20"/>
                <w:szCs w:val="20"/>
                <w:lang w:val="en-GB"/>
              </w:rPr>
              <w:t>2. COURSE DESCRIPTION</w:t>
            </w:r>
          </w:p>
        </w:tc>
      </w:tr>
      <w:tr w:rsidR="00FE61F1" w:rsidRPr="000B0800" w14:paraId="12DCAD89" w14:textId="77777777" w:rsidTr="00FE61F1">
        <w:tc>
          <w:tcPr>
            <w:tcW w:w="1261" w:type="pct"/>
            <w:tcBorders>
              <w:top w:val="single" w:sz="12" w:space="0" w:color="auto"/>
              <w:left w:val="single" w:sz="12" w:space="0" w:color="auto"/>
            </w:tcBorders>
            <w:shd w:val="clear" w:color="auto" w:fill="00A0DC"/>
            <w:vAlign w:val="center"/>
          </w:tcPr>
          <w:p w14:paraId="72C8AAB7" w14:textId="77777777" w:rsidR="00FE61F1" w:rsidRPr="000B0800" w:rsidRDefault="00FE61F1" w:rsidP="00B01A19">
            <w:pPr>
              <w:numPr>
                <w:ilvl w:val="1"/>
                <w:numId w:val="177"/>
              </w:numPr>
              <w:tabs>
                <w:tab w:val="left" w:pos="2820"/>
              </w:tabs>
              <w:spacing w:after="0" w:line="240" w:lineRule="auto"/>
              <w:rPr>
                <w:rFonts w:ascii="Proba Pro Lt" w:hAnsi="Proba Pro Lt" w:cs="Arial"/>
                <w:sz w:val="20"/>
                <w:szCs w:val="20"/>
                <w:lang w:val="en-GB"/>
              </w:rPr>
            </w:pPr>
            <w:r w:rsidRPr="000B0800">
              <w:rPr>
                <w:rFonts w:ascii="Proba Pro Lt" w:hAnsi="Proba Pro Lt" w:cs="Arial"/>
                <w:color w:val="000000"/>
                <w:sz w:val="20"/>
                <w:szCs w:val="20"/>
                <w:lang w:val="en-GB"/>
              </w:rPr>
              <w:t>Course objectives</w:t>
            </w:r>
          </w:p>
        </w:tc>
        <w:sdt>
          <w:sdtPr>
            <w:rPr>
              <w:rFonts w:ascii="Proba Pro Lt" w:hAnsi="Proba Pro Lt" w:cs="Arial"/>
              <w:sz w:val="20"/>
              <w:szCs w:val="20"/>
              <w:highlight w:val="yellow"/>
              <w:lang w:val="en-GB"/>
            </w:rPr>
            <w:id w:val="1920214254"/>
            <w:placeholder>
              <w:docPart w:val="830FE2AA44C04740B570A410F0B12164"/>
            </w:placeholder>
          </w:sdtPr>
          <w:sdtEndPr/>
          <w:sdtContent>
            <w:tc>
              <w:tcPr>
                <w:tcW w:w="3739" w:type="pct"/>
                <w:gridSpan w:val="13"/>
                <w:tcBorders>
                  <w:top w:val="single" w:sz="12" w:space="0" w:color="auto"/>
                  <w:right w:val="single" w:sz="12" w:space="0" w:color="auto"/>
                </w:tcBorders>
                <w:vAlign w:val="center"/>
              </w:tcPr>
              <w:p w14:paraId="174A2791" w14:textId="3F29599E" w:rsidR="00FE61F1" w:rsidRPr="000B0800" w:rsidRDefault="00FE61F1" w:rsidP="000B0800">
                <w:pPr>
                  <w:tabs>
                    <w:tab w:val="left" w:pos="2820"/>
                  </w:tabs>
                  <w:spacing w:after="0" w:line="240" w:lineRule="auto"/>
                  <w:jc w:val="both"/>
                  <w:rPr>
                    <w:rFonts w:ascii="Proba Pro Lt" w:hAnsi="Proba Pro Lt" w:cs="Arial"/>
                    <w:sz w:val="20"/>
                    <w:szCs w:val="20"/>
                    <w:lang w:val="en-GB"/>
                  </w:rPr>
                </w:pPr>
                <w:r w:rsidRPr="000B0800">
                  <w:rPr>
                    <w:rFonts w:ascii="Proba Pro Lt" w:hAnsi="Proba Pro Lt" w:cs="Arial"/>
                    <w:sz w:val="20"/>
                    <w:szCs w:val="20"/>
                    <w:lang w:val="en-GB"/>
                  </w:rPr>
                  <w:t xml:space="preserve">The course </w:t>
                </w:r>
                <w:r w:rsidR="00DB57DD" w:rsidRPr="000B0800">
                  <w:rPr>
                    <w:rFonts w:ascii="Proba Pro Lt" w:hAnsi="Proba Pro Lt" w:cs="Arial"/>
                    <w:sz w:val="20"/>
                    <w:szCs w:val="20"/>
                    <w:lang w:val="en-GB"/>
                  </w:rPr>
                  <w:t xml:space="preserve">objective </w:t>
                </w:r>
                <w:r w:rsidRPr="000B0800">
                  <w:rPr>
                    <w:rFonts w:ascii="Proba Pro Lt" w:hAnsi="Proba Pro Lt" w:cs="Arial"/>
                    <w:sz w:val="20"/>
                    <w:szCs w:val="20"/>
                    <w:lang w:val="en-GB"/>
                  </w:rPr>
                  <w:t xml:space="preserve">is to understand the principles of food processing in cereal, fruits and vegetables, carbohydrate and confectionery, wine, milk, meat and fish, oil and fat industry. </w:t>
                </w:r>
                <w:r w:rsidRPr="000B0800">
                  <w:rPr>
                    <w:rFonts w:ascii="Proba Pro Lt" w:hAnsi="Proba Pro Lt" w:cs="Arial"/>
                    <w:sz w:val="20"/>
                    <w:szCs w:val="20"/>
                    <w:lang w:val="en-GB"/>
                  </w:rPr>
                  <w:lastRenderedPageBreak/>
                  <w:t xml:space="preserve">On completion of this </w:t>
                </w:r>
                <w:r w:rsidR="00DB57DD" w:rsidRPr="000B0800">
                  <w:rPr>
                    <w:rFonts w:ascii="Proba Pro Lt" w:hAnsi="Proba Pro Lt" w:cs="Arial"/>
                    <w:sz w:val="20"/>
                    <w:szCs w:val="20"/>
                    <w:lang w:val="en-GB"/>
                  </w:rPr>
                  <w:t xml:space="preserve">course </w:t>
                </w:r>
                <w:r w:rsidRPr="000B0800">
                  <w:rPr>
                    <w:rFonts w:ascii="Proba Pro Lt" w:hAnsi="Proba Pro Lt" w:cs="Arial"/>
                    <w:sz w:val="20"/>
                    <w:szCs w:val="20"/>
                    <w:lang w:val="en-GB"/>
                  </w:rPr>
                  <w:t>students will gain skills that will enable them to categorize and label food products, as well as compare their nutritional value.</w:t>
                </w:r>
              </w:p>
            </w:tc>
          </w:sdtContent>
        </w:sdt>
      </w:tr>
      <w:tr w:rsidR="00FE61F1" w:rsidRPr="000B0800" w14:paraId="3350DCE8" w14:textId="77777777" w:rsidTr="00FE61F1">
        <w:tc>
          <w:tcPr>
            <w:tcW w:w="1261" w:type="pct"/>
            <w:tcBorders>
              <w:left w:val="single" w:sz="12" w:space="0" w:color="auto"/>
            </w:tcBorders>
            <w:shd w:val="clear" w:color="auto" w:fill="00A0DC"/>
            <w:vAlign w:val="center"/>
          </w:tcPr>
          <w:p w14:paraId="36FA1BAA" w14:textId="77777777" w:rsidR="00FE61F1" w:rsidRPr="000B0800" w:rsidRDefault="00FE61F1" w:rsidP="00B01A19">
            <w:pPr>
              <w:numPr>
                <w:ilvl w:val="1"/>
                <w:numId w:val="177"/>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lastRenderedPageBreak/>
              <w:t xml:space="preserve">Enrolment requirements and/or entry competences required for the course </w:t>
            </w:r>
          </w:p>
        </w:tc>
        <w:sdt>
          <w:sdtPr>
            <w:rPr>
              <w:rFonts w:ascii="Proba Pro Lt" w:hAnsi="Proba Pro Lt" w:cs="Arial"/>
              <w:sz w:val="20"/>
              <w:szCs w:val="20"/>
              <w:highlight w:val="yellow"/>
              <w:lang w:val="en-GB"/>
            </w:rPr>
            <w:id w:val="-24254553"/>
            <w:placeholder>
              <w:docPart w:val="1CE9C249432B48A8A886E8877E74547E"/>
            </w:placeholder>
          </w:sdtPr>
          <w:sdtEndPr>
            <w:rPr>
              <w:rFonts w:cs="Calibri"/>
            </w:rPr>
          </w:sdtEndPr>
          <w:sdtContent>
            <w:tc>
              <w:tcPr>
                <w:tcW w:w="3739" w:type="pct"/>
                <w:gridSpan w:val="13"/>
                <w:tcBorders>
                  <w:right w:val="single" w:sz="12" w:space="0" w:color="auto"/>
                </w:tcBorders>
                <w:vAlign w:val="center"/>
              </w:tcPr>
              <w:p w14:paraId="340419C2"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To enrol in this course, the following course must be completed: </w:t>
                </w:r>
              </w:p>
              <w:p w14:paraId="1C5CE884" w14:textId="77777777" w:rsidR="00FE61F1" w:rsidRPr="000B0800" w:rsidRDefault="00FE61F1" w:rsidP="000B0800">
                <w:pPr>
                  <w:tabs>
                    <w:tab w:val="left" w:pos="2820"/>
                  </w:tabs>
                  <w:spacing w:after="0" w:line="240" w:lineRule="auto"/>
                  <w:rPr>
                    <w:rFonts w:ascii="Proba Pro Lt" w:hAnsi="Proba Pro Lt"/>
                    <w:sz w:val="20"/>
                    <w:szCs w:val="20"/>
                    <w:highlight w:val="yellow"/>
                    <w:lang w:val="en-GB"/>
                  </w:rPr>
                </w:pPr>
                <w:r w:rsidRPr="000B0800">
                  <w:rPr>
                    <w:rFonts w:ascii="Proba Pro Lt" w:hAnsi="Proba Pro Lt"/>
                    <w:sz w:val="20"/>
                    <w:szCs w:val="20"/>
                    <w:lang w:val="en-GB"/>
                  </w:rPr>
                  <w:t xml:space="preserve">-Raw Materials for Food Industry </w:t>
                </w:r>
              </w:p>
            </w:tc>
          </w:sdtContent>
        </w:sdt>
      </w:tr>
      <w:tr w:rsidR="00FE61F1" w:rsidRPr="000B0800" w14:paraId="464326F6" w14:textId="77777777" w:rsidTr="00FE61F1">
        <w:tc>
          <w:tcPr>
            <w:tcW w:w="1261" w:type="pct"/>
            <w:tcBorders>
              <w:left w:val="single" w:sz="12" w:space="0" w:color="auto"/>
            </w:tcBorders>
            <w:shd w:val="clear" w:color="auto" w:fill="00A0DC"/>
            <w:vAlign w:val="center"/>
          </w:tcPr>
          <w:p w14:paraId="403778AA" w14:textId="77777777" w:rsidR="00FE61F1" w:rsidRPr="000B0800" w:rsidRDefault="00FE61F1" w:rsidP="00B01A19">
            <w:pPr>
              <w:numPr>
                <w:ilvl w:val="1"/>
                <w:numId w:val="177"/>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Learning outcomes at the level of the programme to which the course contributes </w:t>
            </w:r>
          </w:p>
        </w:tc>
        <w:sdt>
          <w:sdtPr>
            <w:rPr>
              <w:rFonts w:ascii="Proba Pro Lt" w:hAnsi="Proba Pro Lt"/>
              <w:sz w:val="20"/>
              <w:szCs w:val="20"/>
              <w:lang w:val="en-GB"/>
            </w:rPr>
            <w:id w:val="1800875998"/>
            <w:placeholder>
              <w:docPart w:val="4DCA0E1CA6E24191A934427B1E5DA5B3"/>
            </w:placeholder>
          </w:sdtPr>
          <w:sdtEndPr/>
          <w:sdtContent>
            <w:tc>
              <w:tcPr>
                <w:tcW w:w="3739" w:type="pct"/>
                <w:gridSpan w:val="13"/>
                <w:tcBorders>
                  <w:right w:val="single" w:sz="12" w:space="0" w:color="auto"/>
                </w:tcBorders>
                <w:vAlign w:val="center"/>
              </w:tcPr>
              <w:p w14:paraId="2B1CD711" w14:textId="77777777" w:rsidR="00FE61F1" w:rsidRPr="000B0800" w:rsidRDefault="00FE61F1" w:rsidP="00B01A19">
                <w:pPr>
                  <w:pStyle w:val="ListParagraph"/>
                  <w:numPr>
                    <w:ilvl w:val="0"/>
                    <w:numId w:val="98"/>
                  </w:numPr>
                  <w:autoSpaceDE w:val="0"/>
                  <w:autoSpaceDN w:val="0"/>
                  <w:adjustRightInd w:val="0"/>
                  <w:spacing w:after="0" w:line="240" w:lineRule="auto"/>
                  <w:ind w:left="360"/>
                  <w:rPr>
                    <w:rFonts w:ascii="Proba Pro Lt" w:eastAsiaTheme="minorHAnsi" w:hAnsi="Proba Pro Lt" w:cs="Arial"/>
                    <w:sz w:val="20"/>
                    <w:szCs w:val="20"/>
                    <w:lang w:val="en-GB"/>
                  </w:rPr>
                </w:pPr>
                <w:r w:rsidRPr="000B0800">
                  <w:rPr>
                    <w:rFonts w:ascii="Proba Pro Lt" w:eastAsiaTheme="minorHAnsi" w:hAnsi="Proba Pro Lt" w:cs="Arial"/>
                    <w:sz w:val="20"/>
                    <w:szCs w:val="20"/>
                    <w:lang w:val="en-GB"/>
                  </w:rPr>
                  <w:t xml:space="preserve">have knowledge and understanding of specific and general skills and knowledge of basic and applied disciplines </w:t>
                </w:r>
              </w:p>
              <w:p w14:paraId="0C7381B1" w14:textId="77777777" w:rsidR="00FE61F1" w:rsidRPr="000B0800" w:rsidRDefault="00FE61F1" w:rsidP="00B01A19">
                <w:pPr>
                  <w:pStyle w:val="ListParagraph"/>
                  <w:numPr>
                    <w:ilvl w:val="0"/>
                    <w:numId w:val="98"/>
                  </w:numPr>
                  <w:autoSpaceDE w:val="0"/>
                  <w:autoSpaceDN w:val="0"/>
                  <w:adjustRightInd w:val="0"/>
                  <w:spacing w:after="0" w:line="240" w:lineRule="auto"/>
                  <w:ind w:left="360"/>
                  <w:rPr>
                    <w:rFonts w:ascii="Proba Pro Lt" w:hAnsi="Proba Pro Lt" w:cs="Arial"/>
                    <w:sz w:val="20"/>
                    <w:szCs w:val="20"/>
                    <w:lang w:val="en-GB"/>
                  </w:rPr>
                </w:pPr>
                <w:r w:rsidRPr="000B0800">
                  <w:rPr>
                    <w:rFonts w:ascii="Proba Pro Lt" w:eastAsiaTheme="minorHAnsi" w:hAnsi="Proba Pro Lt" w:cs="Arial"/>
                    <w:sz w:val="20"/>
                    <w:szCs w:val="20"/>
                    <w:lang w:val="en-GB"/>
                  </w:rPr>
                  <w:t xml:space="preserve">recognize and explain favourable and unfavourable food and dietary characteristics and their effects on human health and be a part of the professional food product development team  </w:t>
                </w:r>
              </w:p>
            </w:tc>
          </w:sdtContent>
        </w:sdt>
      </w:tr>
      <w:tr w:rsidR="00FE61F1" w:rsidRPr="000B0800" w14:paraId="7513D896" w14:textId="77777777" w:rsidTr="00FE61F1">
        <w:tc>
          <w:tcPr>
            <w:tcW w:w="1261" w:type="pct"/>
            <w:tcBorders>
              <w:left w:val="single" w:sz="12" w:space="0" w:color="auto"/>
            </w:tcBorders>
            <w:shd w:val="clear" w:color="auto" w:fill="00A0DC"/>
            <w:vAlign w:val="center"/>
          </w:tcPr>
          <w:p w14:paraId="193A8608" w14:textId="77777777" w:rsidR="00FE61F1" w:rsidRPr="000B0800" w:rsidRDefault="00FE61F1" w:rsidP="00B01A19">
            <w:pPr>
              <w:numPr>
                <w:ilvl w:val="1"/>
                <w:numId w:val="177"/>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Expected learning outcomes at the level of the course (3 to 10 learning outcomes) </w:t>
            </w:r>
          </w:p>
        </w:tc>
        <w:sdt>
          <w:sdtPr>
            <w:rPr>
              <w:rFonts w:ascii="Proba Pro Lt" w:hAnsi="Proba Pro Lt" w:cs="Arial"/>
              <w:sz w:val="20"/>
              <w:szCs w:val="20"/>
              <w:highlight w:val="yellow"/>
              <w:lang w:val="en-GB"/>
            </w:rPr>
            <w:id w:val="-1474519059"/>
            <w:placeholder>
              <w:docPart w:val="81F18D140F004C1E882B9CFF0D8471B1"/>
            </w:placeholder>
          </w:sdtPr>
          <w:sdtEndPr>
            <w:rPr>
              <w:rFonts w:cs="Calibri"/>
              <w:highlight w:val="none"/>
            </w:rPr>
          </w:sdtEndPr>
          <w:sdtContent>
            <w:tc>
              <w:tcPr>
                <w:tcW w:w="3739" w:type="pct"/>
                <w:gridSpan w:val="13"/>
                <w:tcBorders>
                  <w:right w:val="single" w:sz="12" w:space="0" w:color="auto"/>
                </w:tcBorders>
                <w:vAlign w:val="center"/>
              </w:tcPr>
              <w:p w14:paraId="7534B280" w14:textId="77777777" w:rsidR="00FE61F1" w:rsidRPr="000B0800" w:rsidRDefault="00FE61F1" w:rsidP="00B01A19">
                <w:pPr>
                  <w:pStyle w:val="ListParagraph"/>
                  <w:numPr>
                    <w:ilvl w:val="0"/>
                    <w:numId w:val="97"/>
                  </w:numPr>
                  <w:spacing w:after="0" w:line="240" w:lineRule="auto"/>
                  <w:ind w:left="360"/>
                  <w:contextualSpacing w:val="0"/>
                  <w:rPr>
                    <w:rFonts w:ascii="Proba Pro Lt" w:hAnsi="Proba Pro Lt" w:cs="Arial"/>
                    <w:sz w:val="20"/>
                    <w:szCs w:val="20"/>
                    <w:lang w:val="en-GB"/>
                  </w:rPr>
                </w:pPr>
                <w:r w:rsidRPr="000B0800">
                  <w:rPr>
                    <w:rFonts w:ascii="Proba Pro Lt" w:hAnsi="Proba Pro Lt" w:cs="Arial"/>
                    <w:sz w:val="20"/>
                    <w:szCs w:val="20"/>
                    <w:lang w:val="en-GB"/>
                  </w:rPr>
                  <w:t>propose the food labels of different food products</w:t>
                </w:r>
              </w:p>
              <w:p w14:paraId="01B0D14A" w14:textId="77777777" w:rsidR="00FE61F1" w:rsidRPr="000B0800" w:rsidRDefault="00FE61F1" w:rsidP="00B01A19">
                <w:pPr>
                  <w:pStyle w:val="ListParagraph"/>
                  <w:numPr>
                    <w:ilvl w:val="0"/>
                    <w:numId w:val="97"/>
                  </w:numPr>
                  <w:spacing w:after="0" w:line="240" w:lineRule="auto"/>
                  <w:ind w:left="360"/>
                  <w:contextualSpacing w:val="0"/>
                  <w:rPr>
                    <w:rFonts w:ascii="Proba Pro Lt" w:hAnsi="Proba Pro Lt" w:cs="Arial"/>
                    <w:sz w:val="20"/>
                    <w:szCs w:val="20"/>
                    <w:lang w:val="en-GB"/>
                  </w:rPr>
                </w:pPr>
                <w:r w:rsidRPr="000B0800">
                  <w:rPr>
                    <w:rFonts w:ascii="Proba Pro Lt" w:hAnsi="Proba Pro Lt" w:cs="Arial"/>
                    <w:sz w:val="20"/>
                    <w:szCs w:val="20"/>
                    <w:lang w:val="en-GB"/>
                  </w:rPr>
                  <w:t xml:space="preserve">describe raw materials and main processes in the production of bread, biscuits and crackers  </w:t>
                </w:r>
              </w:p>
              <w:p w14:paraId="7759AFDD" w14:textId="77777777" w:rsidR="00FE61F1" w:rsidRPr="000B0800" w:rsidRDefault="00FE61F1" w:rsidP="00B01A19">
                <w:pPr>
                  <w:pStyle w:val="ListParagraph"/>
                  <w:numPr>
                    <w:ilvl w:val="0"/>
                    <w:numId w:val="97"/>
                  </w:numPr>
                  <w:spacing w:after="0" w:line="240" w:lineRule="auto"/>
                  <w:ind w:left="360"/>
                  <w:contextualSpacing w:val="0"/>
                  <w:rPr>
                    <w:rFonts w:ascii="Proba Pro Lt" w:hAnsi="Proba Pro Lt" w:cs="Arial"/>
                    <w:sz w:val="20"/>
                    <w:szCs w:val="20"/>
                    <w:lang w:val="en-GB"/>
                  </w:rPr>
                </w:pPr>
                <w:r w:rsidRPr="000B0800">
                  <w:rPr>
                    <w:rFonts w:ascii="Proba Pro Lt" w:hAnsi="Proba Pro Lt" w:cs="Arial"/>
                    <w:sz w:val="20"/>
                    <w:szCs w:val="20"/>
                    <w:lang w:val="en-GB"/>
                  </w:rPr>
                  <w:t>describe the processes in the production of milk, powdered milk, fermented dairy products, cheese, butter and ice-cream</w:t>
                </w:r>
              </w:p>
              <w:p w14:paraId="46BCA307" w14:textId="77777777" w:rsidR="00FE61F1" w:rsidRPr="000B0800" w:rsidRDefault="00FE61F1" w:rsidP="00B01A19">
                <w:pPr>
                  <w:pStyle w:val="ListParagraph"/>
                  <w:numPr>
                    <w:ilvl w:val="0"/>
                    <w:numId w:val="97"/>
                  </w:numPr>
                  <w:spacing w:after="0" w:line="240" w:lineRule="auto"/>
                  <w:ind w:left="360"/>
                  <w:contextualSpacing w:val="0"/>
                  <w:rPr>
                    <w:rFonts w:ascii="Proba Pro Lt" w:hAnsi="Proba Pro Lt" w:cs="Arial"/>
                    <w:sz w:val="20"/>
                    <w:szCs w:val="20"/>
                    <w:lang w:val="en-GB"/>
                  </w:rPr>
                </w:pPr>
                <w:r w:rsidRPr="000B0800">
                  <w:rPr>
                    <w:rFonts w:ascii="Proba Pro Lt" w:hAnsi="Proba Pro Lt" w:cs="Arial"/>
                    <w:sz w:val="20"/>
                    <w:szCs w:val="20"/>
                    <w:lang w:val="en-GB"/>
                  </w:rPr>
                  <w:t>describe the processes of separation, refining and hydrogenation of oil from different raw materials</w:t>
                </w:r>
              </w:p>
              <w:p w14:paraId="4DC72A1F" w14:textId="77777777" w:rsidR="00FE61F1" w:rsidRPr="000B0800" w:rsidRDefault="00FE61F1" w:rsidP="00B01A19">
                <w:pPr>
                  <w:pStyle w:val="ListParagraph"/>
                  <w:numPr>
                    <w:ilvl w:val="0"/>
                    <w:numId w:val="97"/>
                  </w:numPr>
                  <w:spacing w:after="0" w:line="240" w:lineRule="auto"/>
                  <w:ind w:left="360"/>
                  <w:contextualSpacing w:val="0"/>
                  <w:rPr>
                    <w:rFonts w:ascii="Proba Pro Lt" w:hAnsi="Proba Pro Lt" w:cs="Arial"/>
                    <w:sz w:val="20"/>
                    <w:szCs w:val="20"/>
                    <w:lang w:val="en-GB"/>
                  </w:rPr>
                </w:pPr>
                <w:r w:rsidRPr="000B0800">
                  <w:rPr>
                    <w:rFonts w:ascii="Proba Pro Lt" w:hAnsi="Proba Pro Lt" w:cs="Arial"/>
                    <w:sz w:val="20"/>
                    <w:szCs w:val="20"/>
                    <w:lang w:val="en-GB"/>
                  </w:rPr>
                  <w:t>describe the basics of fruit and vegetable preservation as well as technological processes in manufacturing of juices and jellied products from fruits and vegetables</w:t>
                </w:r>
              </w:p>
              <w:p w14:paraId="6CA7B449" w14:textId="77777777" w:rsidR="00FE61F1" w:rsidRPr="000B0800" w:rsidRDefault="00FE61F1" w:rsidP="00B01A19">
                <w:pPr>
                  <w:pStyle w:val="ListParagraph"/>
                  <w:numPr>
                    <w:ilvl w:val="0"/>
                    <w:numId w:val="97"/>
                  </w:numPr>
                  <w:spacing w:after="0" w:line="240" w:lineRule="auto"/>
                  <w:ind w:left="360"/>
                  <w:contextualSpacing w:val="0"/>
                  <w:rPr>
                    <w:rFonts w:ascii="Proba Pro Lt" w:hAnsi="Proba Pro Lt" w:cs="Arial"/>
                    <w:sz w:val="20"/>
                    <w:szCs w:val="20"/>
                    <w:lang w:val="en-GB"/>
                  </w:rPr>
                </w:pPr>
                <w:r w:rsidRPr="000B0800">
                  <w:rPr>
                    <w:rFonts w:ascii="Proba Pro Lt" w:hAnsi="Proba Pro Lt" w:cs="Arial"/>
                    <w:sz w:val="20"/>
                    <w:szCs w:val="20"/>
                    <w:lang w:val="en-GB"/>
                  </w:rPr>
                  <w:t>describe the basic processes of production of white, red, rose and sparkling wine, and their properties</w:t>
                </w:r>
              </w:p>
              <w:p w14:paraId="78BC4A3B" w14:textId="77777777" w:rsidR="00FE61F1" w:rsidRPr="000B0800" w:rsidRDefault="00FE61F1" w:rsidP="00B01A19">
                <w:pPr>
                  <w:pStyle w:val="ListParagraph"/>
                  <w:numPr>
                    <w:ilvl w:val="0"/>
                    <w:numId w:val="97"/>
                  </w:numPr>
                  <w:spacing w:after="0" w:line="240" w:lineRule="auto"/>
                  <w:ind w:left="360"/>
                  <w:contextualSpacing w:val="0"/>
                  <w:rPr>
                    <w:rFonts w:ascii="Proba Pro Lt" w:hAnsi="Proba Pro Lt" w:cs="Arial"/>
                    <w:sz w:val="20"/>
                    <w:szCs w:val="20"/>
                    <w:lang w:val="en-GB"/>
                  </w:rPr>
                </w:pPr>
                <w:r w:rsidRPr="000B0800">
                  <w:rPr>
                    <w:rFonts w:ascii="Proba Pro Lt" w:hAnsi="Proba Pro Lt" w:cs="Arial"/>
                    <w:sz w:val="20"/>
                    <w:szCs w:val="20"/>
                    <w:lang w:val="en-GB"/>
                  </w:rPr>
                  <w:t>describe basic technological processes in the production of sugar, chocolate and candy products</w:t>
                </w:r>
              </w:p>
              <w:p w14:paraId="30C79E62" w14:textId="1D0503BF" w:rsidR="00FE61F1" w:rsidRPr="000B0800" w:rsidRDefault="00FE61F1" w:rsidP="00B01A19">
                <w:pPr>
                  <w:pStyle w:val="ListParagraph"/>
                  <w:numPr>
                    <w:ilvl w:val="0"/>
                    <w:numId w:val="97"/>
                  </w:numPr>
                  <w:spacing w:after="0" w:line="240" w:lineRule="auto"/>
                  <w:ind w:left="360"/>
                  <w:contextualSpacing w:val="0"/>
                  <w:rPr>
                    <w:rFonts w:ascii="Proba Pro Lt" w:hAnsi="Proba Pro Lt" w:cs="Arial"/>
                    <w:sz w:val="20"/>
                    <w:szCs w:val="20"/>
                    <w:lang w:val="en-GB"/>
                  </w:rPr>
                </w:pPr>
                <w:r w:rsidRPr="000B0800">
                  <w:rPr>
                    <w:rFonts w:ascii="Proba Pro Lt" w:hAnsi="Proba Pro Lt" w:cs="Arial"/>
                    <w:sz w:val="20"/>
                    <w:szCs w:val="20"/>
                    <w:lang w:val="en-GB"/>
                  </w:rPr>
                  <w:t>evaluate the quality and nutritional value of food products made from different raw materials and produced using various processing techniques</w:t>
                </w:r>
              </w:p>
            </w:tc>
          </w:sdtContent>
        </w:sdt>
      </w:tr>
      <w:tr w:rsidR="00FE61F1" w:rsidRPr="000B0800" w14:paraId="65BA7869" w14:textId="77777777" w:rsidTr="00FE61F1">
        <w:tc>
          <w:tcPr>
            <w:tcW w:w="1261" w:type="pct"/>
            <w:tcBorders>
              <w:left w:val="single" w:sz="12" w:space="0" w:color="auto"/>
            </w:tcBorders>
            <w:shd w:val="clear" w:color="auto" w:fill="00A0DC"/>
            <w:vAlign w:val="center"/>
          </w:tcPr>
          <w:p w14:paraId="1568DB2C" w14:textId="77777777" w:rsidR="00FE61F1" w:rsidRPr="000B0800" w:rsidRDefault="00FE61F1" w:rsidP="00B01A19">
            <w:pPr>
              <w:numPr>
                <w:ilvl w:val="1"/>
                <w:numId w:val="177"/>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Course content (syllabus)</w:t>
            </w:r>
          </w:p>
        </w:tc>
        <w:sdt>
          <w:sdtPr>
            <w:rPr>
              <w:rFonts w:ascii="Proba Pro Lt" w:hAnsi="Proba Pro Lt"/>
              <w:sz w:val="20"/>
              <w:szCs w:val="20"/>
              <w:highlight w:val="yellow"/>
              <w:lang w:val="en-GB"/>
            </w:rPr>
            <w:id w:val="-1669776940"/>
            <w:placeholder>
              <w:docPart w:val="94F39791B1624F21883CD2A1C3E5DD8C"/>
            </w:placeholder>
          </w:sdtPr>
          <w:sdtEndPr/>
          <w:sdtContent>
            <w:tc>
              <w:tcPr>
                <w:tcW w:w="3739" w:type="pct"/>
                <w:gridSpan w:val="13"/>
                <w:tcBorders>
                  <w:right w:val="single" w:sz="12" w:space="0" w:color="auto"/>
                </w:tcBorders>
                <w:vAlign w:val="center"/>
              </w:tcPr>
              <w:p w14:paraId="6ADB82D5" w14:textId="7A395DAC" w:rsidR="00FE61F1" w:rsidRPr="000B0800" w:rsidRDefault="00FE61F1" w:rsidP="000B0800">
                <w:pPr>
                  <w:tabs>
                    <w:tab w:val="left" w:pos="2820"/>
                  </w:tabs>
                  <w:spacing w:after="0" w:line="240" w:lineRule="auto"/>
                  <w:rPr>
                    <w:rFonts w:ascii="Proba Pro Lt" w:hAnsi="Proba Pro Lt"/>
                    <w:sz w:val="20"/>
                    <w:szCs w:val="20"/>
                    <w:lang w:val="en-GB"/>
                  </w:rPr>
                </w:pPr>
                <w:r w:rsidRPr="000B0800">
                  <w:rPr>
                    <w:rFonts w:ascii="Proba Pro Lt" w:hAnsi="Proba Pro Lt"/>
                    <w:sz w:val="20"/>
                    <w:szCs w:val="20"/>
                    <w:lang w:val="en-GB"/>
                  </w:rPr>
                  <w:t xml:space="preserve">1. Food quality and safety assurance – introduction. </w:t>
                </w:r>
              </w:p>
              <w:p w14:paraId="0237134E" w14:textId="77777777" w:rsidR="00FE61F1" w:rsidRPr="000B0800" w:rsidRDefault="00FE61F1" w:rsidP="000B0800">
                <w:pPr>
                  <w:tabs>
                    <w:tab w:val="left" w:pos="2820"/>
                  </w:tabs>
                  <w:spacing w:after="0" w:line="240" w:lineRule="auto"/>
                  <w:jc w:val="both"/>
                  <w:rPr>
                    <w:rFonts w:ascii="Proba Pro Lt" w:hAnsi="Proba Pro Lt" w:cs="Arial"/>
                    <w:sz w:val="20"/>
                    <w:szCs w:val="20"/>
                    <w:lang w:val="en-GB"/>
                  </w:rPr>
                </w:pPr>
                <w:r w:rsidRPr="000B0800">
                  <w:rPr>
                    <w:rFonts w:ascii="Proba Pro Lt" w:hAnsi="Proba Pro Lt"/>
                    <w:sz w:val="20"/>
                    <w:szCs w:val="20"/>
                    <w:lang w:val="en-GB"/>
                  </w:rPr>
                  <w:t xml:space="preserve">2. Basics of cereal milling process. Quality of milling products for bakery, confectionery and pasta products. </w:t>
                </w:r>
                <w:r w:rsidRPr="000B0800">
                  <w:rPr>
                    <w:rFonts w:ascii="Proba Pro Lt" w:hAnsi="Proba Pro Lt" w:cs="Arial"/>
                    <w:sz w:val="20"/>
                    <w:szCs w:val="20"/>
                    <w:lang w:val="en-GB"/>
                  </w:rPr>
                  <w:t xml:space="preserve">Technology of bakery products. </w:t>
                </w:r>
              </w:p>
              <w:p w14:paraId="15EC366F" w14:textId="77777777" w:rsidR="00FE61F1" w:rsidRPr="000B0800" w:rsidRDefault="00FE61F1" w:rsidP="000B0800">
                <w:pPr>
                  <w:tabs>
                    <w:tab w:val="left" w:pos="2820"/>
                  </w:tabs>
                  <w:spacing w:after="0" w:line="240" w:lineRule="auto"/>
                  <w:jc w:val="both"/>
                  <w:rPr>
                    <w:rFonts w:ascii="Proba Pro Lt" w:hAnsi="Proba Pro Lt" w:cs="Arial"/>
                    <w:sz w:val="20"/>
                    <w:szCs w:val="20"/>
                    <w:lang w:val="en-GB"/>
                  </w:rPr>
                </w:pPr>
                <w:r w:rsidRPr="000B0800">
                  <w:rPr>
                    <w:rFonts w:ascii="Proba Pro Lt" w:hAnsi="Proba Pro Lt" w:cs="Arial"/>
                    <w:sz w:val="20"/>
                    <w:szCs w:val="20"/>
                    <w:lang w:val="en-GB"/>
                  </w:rPr>
                  <w:t>3. Production of biscuits and cakes. Quality assessment methods in cereal food industry.</w:t>
                </w:r>
              </w:p>
              <w:p w14:paraId="21F1026A" w14:textId="77777777" w:rsidR="00FE61F1" w:rsidRPr="000B0800" w:rsidRDefault="00FE61F1" w:rsidP="000B0800">
                <w:pPr>
                  <w:tabs>
                    <w:tab w:val="left" w:pos="2820"/>
                  </w:tabs>
                  <w:spacing w:after="0" w:line="240" w:lineRule="auto"/>
                  <w:jc w:val="both"/>
                  <w:rPr>
                    <w:rFonts w:ascii="Proba Pro Lt" w:hAnsi="Proba Pro Lt" w:cs="Arial"/>
                    <w:sz w:val="20"/>
                    <w:szCs w:val="20"/>
                    <w:lang w:val="en-GB"/>
                  </w:rPr>
                </w:pPr>
                <w:r w:rsidRPr="000B0800">
                  <w:rPr>
                    <w:rFonts w:ascii="Proba Pro Lt" w:hAnsi="Proba Pro Lt" w:cs="Arial"/>
                    <w:sz w:val="20"/>
                    <w:szCs w:val="20"/>
                    <w:lang w:val="en-GB"/>
                  </w:rPr>
                  <w:t xml:space="preserve">4. Production of fruit juices and non-alcoholic beverages. </w:t>
                </w:r>
              </w:p>
              <w:p w14:paraId="35F66EEE" w14:textId="77777777" w:rsidR="00FE61F1" w:rsidRPr="000B0800" w:rsidRDefault="00FE61F1" w:rsidP="000B0800">
                <w:pPr>
                  <w:tabs>
                    <w:tab w:val="left" w:pos="2820"/>
                  </w:tabs>
                  <w:spacing w:after="0" w:line="240" w:lineRule="auto"/>
                  <w:jc w:val="both"/>
                  <w:rPr>
                    <w:rFonts w:ascii="Proba Pro Lt" w:hAnsi="Proba Pro Lt" w:cs="Arial"/>
                    <w:sz w:val="20"/>
                    <w:szCs w:val="20"/>
                    <w:lang w:val="en-GB"/>
                  </w:rPr>
                </w:pPr>
                <w:r w:rsidRPr="000B0800">
                  <w:rPr>
                    <w:rFonts w:ascii="Proba Pro Lt" w:hAnsi="Proba Pro Lt" w:cs="Arial"/>
                    <w:sz w:val="20"/>
                    <w:szCs w:val="20"/>
                    <w:lang w:val="en-GB"/>
                  </w:rPr>
                  <w:t>5. Fruit products with pectin gel, canned fruit, and candied fruits. Production of sterilized vegetables, dried and frozen fruit and vegetables. Marinated vegetables.</w:t>
                </w:r>
              </w:p>
              <w:p w14:paraId="4A0A72CF" w14:textId="77777777" w:rsidR="00FE61F1" w:rsidRPr="000B0800" w:rsidRDefault="00FE61F1" w:rsidP="000B0800">
                <w:pPr>
                  <w:tabs>
                    <w:tab w:val="left" w:pos="2820"/>
                  </w:tabs>
                  <w:spacing w:after="0" w:line="240" w:lineRule="auto"/>
                  <w:jc w:val="both"/>
                  <w:rPr>
                    <w:rFonts w:ascii="Proba Pro Lt" w:hAnsi="Proba Pro Lt" w:cs="Arial"/>
                    <w:sz w:val="20"/>
                    <w:szCs w:val="20"/>
                    <w:lang w:val="en-GB"/>
                  </w:rPr>
                </w:pPr>
                <w:r w:rsidRPr="000B0800">
                  <w:rPr>
                    <w:rFonts w:ascii="Proba Pro Lt" w:hAnsi="Proba Pro Lt" w:cs="Arial"/>
                    <w:sz w:val="20"/>
                    <w:szCs w:val="20"/>
                    <w:lang w:val="en-GB"/>
                  </w:rPr>
                  <w:t>6. Winemaking of white, red and rose wine.</w:t>
                </w:r>
              </w:p>
              <w:p w14:paraId="0DE33A95" w14:textId="77777777" w:rsidR="00FE61F1" w:rsidRPr="000B0800" w:rsidRDefault="00FE61F1" w:rsidP="000B0800">
                <w:pPr>
                  <w:tabs>
                    <w:tab w:val="left" w:pos="2820"/>
                  </w:tabs>
                  <w:spacing w:after="0" w:line="240" w:lineRule="auto"/>
                  <w:jc w:val="both"/>
                  <w:rPr>
                    <w:rFonts w:ascii="Proba Pro Lt" w:hAnsi="Proba Pro Lt" w:cs="Arial"/>
                    <w:sz w:val="20"/>
                    <w:szCs w:val="20"/>
                    <w:lang w:val="en-GB"/>
                  </w:rPr>
                </w:pPr>
                <w:r w:rsidRPr="000B0800">
                  <w:rPr>
                    <w:rFonts w:ascii="Proba Pro Lt" w:hAnsi="Proba Pro Lt" w:cs="Arial"/>
                    <w:sz w:val="20"/>
                    <w:szCs w:val="20"/>
                    <w:lang w:val="en-GB"/>
                  </w:rPr>
                  <w:t>7. Alcoholic fermentation. Post fermentation processes in wine production. Methods of racking, stabilization, filtration, bottling</w:t>
                </w:r>
              </w:p>
              <w:p w14:paraId="614B0F43" w14:textId="77777777" w:rsidR="00FE61F1" w:rsidRPr="000B0800" w:rsidRDefault="00FE61F1" w:rsidP="000B0800">
                <w:pPr>
                  <w:tabs>
                    <w:tab w:val="left" w:pos="2820"/>
                  </w:tabs>
                  <w:spacing w:after="0" w:line="240" w:lineRule="auto"/>
                  <w:jc w:val="both"/>
                  <w:rPr>
                    <w:rFonts w:ascii="Proba Pro Lt" w:hAnsi="Proba Pro Lt" w:cs="Arial"/>
                    <w:sz w:val="20"/>
                    <w:szCs w:val="20"/>
                    <w:lang w:val="en-GB"/>
                  </w:rPr>
                </w:pPr>
                <w:r w:rsidRPr="000B0800">
                  <w:rPr>
                    <w:rFonts w:ascii="Proba Pro Lt" w:hAnsi="Proba Pro Lt" w:cs="Arial"/>
                    <w:sz w:val="20"/>
                    <w:szCs w:val="20"/>
                    <w:lang w:val="en-GB"/>
                  </w:rPr>
                  <w:t>8. Sugar beet and sugarcane processing. Partial exam</w:t>
                </w:r>
              </w:p>
              <w:p w14:paraId="179572D5" w14:textId="77777777" w:rsidR="00FE61F1" w:rsidRPr="000B0800" w:rsidRDefault="00FE61F1" w:rsidP="000B0800">
                <w:pPr>
                  <w:tabs>
                    <w:tab w:val="left" w:pos="2820"/>
                  </w:tabs>
                  <w:spacing w:after="0" w:line="240" w:lineRule="auto"/>
                  <w:jc w:val="both"/>
                  <w:rPr>
                    <w:rFonts w:ascii="Proba Pro Lt" w:hAnsi="Proba Pro Lt" w:cs="Arial"/>
                    <w:sz w:val="20"/>
                    <w:szCs w:val="20"/>
                    <w:lang w:val="en-GB"/>
                  </w:rPr>
                </w:pPr>
                <w:r w:rsidRPr="000B0800">
                  <w:rPr>
                    <w:rFonts w:ascii="Proba Pro Lt" w:hAnsi="Proba Pro Lt" w:cs="Arial"/>
                    <w:sz w:val="20"/>
                    <w:szCs w:val="20"/>
                    <w:lang w:val="en-GB"/>
                  </w:rPr>
                  <w:t>9. Production of cocoa products. Candy products and sweeteners.</w:t>
                </w:r>
              </w:p>
              <w:p w14:paraId="5B6301A9" w14:textId="77777777" w:rsidR="00FE61F1" w:rsidRPr="000B0800" w:rsidRDefault="00FE61F1" w:rsidP="000B0800">
                <w:pPr>
                  <w:tabs>
                    <w:tab w:val="left" w:pos="2820"/>
                  </w:tabs>
                  <w:spacing w:after="0" w:line="240" w:lineRule="auto"/>
                  <w:jc w:val="both"/>
                  <w:rPr>
                    <w:rFonts w:ascii="Proba Pro Lt" w:hAnsi="Proba Pro Lt" w:cs="Arial"/>
                    <w:sz w:val="20"/>
                    <w:szCs w:val="20"/>
                    <w:lang w:val="en-GB"/>
                  </w:rPr>
                </w:pPr>
                <w:r w:rsidRPr="000B0800">
                  <w:rPr>
                    <w:rFonts w:ascii="Proba Pro Lt" w:hAnsi="Proba Pro Lt" w:cs="Arial"/>
                    <w:sz w:val="20"/>
                    <w:szCs w:val="20"/>
                    <w:lang w:val="en-GB"/>
                  </w:rPr>
                  <w:t>10. Production of dairy products: liquid products and powdered milk. Production of fermented dairy beverages and cheese.</w:t>
                </w:r>
              </w:p>
              <w:p w14:paraId="004397A6" w14:textId="77777777" w:rsidR="00FE61F1" w:rsidRPr="000B0800" w:rsidRDefault="00FE61F1" w:rsidP="000B0800">
                <w:pPr>
                  <w:tabs>
                    <w:tab w:val="left" w:pos="2820"/>
                  </w:tabs>
                  <w:spacing w:after="0" w:line="240" w:lineRule="auto"/>
                  <w:jc w:val="both"/>
                  <w:rPr>
                    <w:rFonts w:ascii="Proba Pro Lt" w:hAnsi="Proba Pro Lt" w:cs="Arial"/>
                    <w:sz w:val="20"/>
                    <w:szCs w:val="20"/>
                    <w:lang w:val="en-GB"/>
                  </w:rPr>
                </w:pPr>
                <w:r w:rsidRPr="000B0800">
                  <w:rPr>
                    <w:rFonts w:ascii="Proba Pro Lt" w:hAnsi="Proba Pro Lt" w:cs="Arial"/>
                    <w:sz w:val="20"/>
                    <w:szCs w:val="20"/>
                    <w:lang w:val="en-GB"/>
                  </w:rPr>
                  <w:t xml:space="preserve">11. Production of butter and ice-cream. Partial exam. </w:t>
                </w:r>
              </w:p>
              <w:p w14:paraId="3C1D7A52" w14:textId="77777777" w:rsidR="00FE61F1" w:rsidRPr="000B0800" w:rsidRDefault="00FE61F1" w:rsidP="000B0800">
                <w:pPr>
                  <w:tabs>
                    <w:tab w:val="left" w:pos="2820"/>
                  </w:tabs>
                  <w:spacing w:after="0" w:line="240" w:lineRule="auto"/>
                  <w:jc w:val="both"/>
                  <w:rPr>
                    <w:rFonts w:ascii="Proba Pro Lt" w:hAnsi="Proba Pro Lt" w:cs="Arial"/>
                    <w:sz w:val="20"/>
                    <w:szCs w:val="20"/>
                    <w:lang w:val="en-GB"/>
                  </w:rPr>
                </w:pPr>
                <w:r w:rsidRPr="000B0800">
                  <w:rPr>
                    <w:rFonts w:ascii="Proba Pro Lt" w:hAnsi="Proba Pro Lt" w:cs="Arial"/>
                    <w:sz w:val="20"/>
                    <w:szCs w:val="20"/>
                    <w:lang w:val="en-GB"/>
                  </w:rPr>
                  <w:t>12. Technology of meat production and processing. Technology of poultry production and processing.</w:t>
                </w:r>
              </w:p>
              <w:p w14:paraId="51EA6C6A" w14:textId="77777777" w:rsidR="00FE61F1" w:rsidRPr="000B0800" w:rsidRDefault="00FE61F1" w:rsidP="000B0800">
                <w:pPr>
                  <w:tabs>
                    <w:tab w:val="left" w:pos="2820"/>
                  </w:tabs>
                  <w:spacing w:after="0" w:line="240" w:lineRule="auto"/>
                  <w:jc w:val="both"/>
                  <w:rPr>
                    <w:rFonts w:ascii="Proba Pro Lt" w:hAnsi="Proba Pro Lt" w:cs="Arial"/>
                    <w:sz w:val="20"/>
                    <w:szCs w:val="20"/>
                    <w:lang w:val="en-GB"/>
                  </w:rPr>
                </w:pPr>
                <w:r w:rsidRPr="000B0800">
                  <w:rPr>
                    <w:rFonts w:ascii="Proba Pro Lt" w:hAnsi="Proba Pro Lt" w:cs="Arial"/>
                    <w:sz w:val="20"/>
                    <w:szCs w:val="20"/>
                    <w:lang w:val="en-GB"/>
                  </w:rPr>
                  <w:t>13. Quality of meat products. Fish and fish product processing.</w:t>
                </w:r>
              </w:p>
              <w:p w14:paraId="294DF175" w14:textId="77777777" w:rsidR="00FE61F1" w:rsidRPr="000B0800" w:rsidRDefault="00FE61F1" w:rsidP="000B0800">
                <w:pPr>
                  <w:tabs>
                    <w:tab w:val="left" w:pos="2820"/>
                  </w:tabs>
                  <w:spacing w:after="0" w:line="240" w:lineRule="auto"/>
                  <w:jc w:val="both"/>
                  <w:rPr>
                    <w:rFonts w:ascii="Proba Pro Lt" w:hAnsi="Proba Pro Lt" w:cs="Arial"/>
                    <w:sz w:val="20"/>
                    <w:szCs w:val="20"/>
                    <w:lang w:val="en-GB"/>
                  </w:rPr>
                </w:pPr>
                <w:r w:rsidRPr="000B0800">
                  <w:rPr>
                    <w:rFonts w:ascii="Proba Pro Lt" w:hAnsi="Proba Pro Lt" w:cs="Arial"/>
                    <w:sz w:val="20"/>
                    <w:szCs w:val="20"/>
                    <w:lang w:val="en-GB"/>
                  </w:rPr>
                  <w:t>14. Technological processes in crude vegetable oil and by-products production. Oil refining and final products quality claims.</w:t>
                </w:r>
              </w:p>
              <w:p w14:paraId="2E34CBE7" w14:textId="77777777" w:rsidR="00FE61F1" w:rsidRPr="000B0800" w:rsidRDefault="00FE61F1" w:rsidP="000B0800">
                <w:pPr>
                  <w:tabs>
                    <w:tab w:val="left" w:pos="2820"/>
                  </w:tabs>
                  <w:spacing w:after="0" w:line="240" w:lineRule="auto"/>
                  <w:jc w:val="both"/>
                  <w:rPr>
                    <w:rFonts w:ascii="Proba Pro Lt" w:hAnsi="Proba Pro Lt" w:cs="Arial"/>
                    <w:sz w:val="20"/>
                    <w:szCs w:val="20"/>
                    <w:lang w:val="en-GB"/>
                  </w:rPr>
                </w:pPr>
                <w:r w:rsidRPr="000B0800">
                  <w:rPr>
                    <w:rFonts w:ascii="Proba Pro Lt" w:hAnsi="Proba Pro Lt" w:cs="Arial"/>
                    <w:sz w:val="20"/>
                    <w:szCs w:val="20"/>
                    <w:lang w:val="en-GB"/>
                  </w:rPr>
                  <w:t>13. Crude fats and margarine production. Partial exam.</w:t>
                </w:r>
              </w:p>
              <w:p w14:paraId="3CA6CAAF" w14:textId="23BE8117" w:rsidR="00FE61F1" w:rsidRPr="000B0800" w:rsidRDefault="00FE61F1" w:rsidP="000B0800">
                <w:pPr>
                  <w:tabs>
                    <w:tab w:val="left" w:pos="2820"/>
                  </w:tabs>
                  <w:spacing w:after="0" w:line="240" w:lineRule="auto"/>
                  <w:jc w:val="both"/>
                  <w:rPr>
                    <w:rFonts w:ascii="Proba Pro Lt" w:hAnsi="Proba Pro Lt" w:cs="Arial"/>
                    <w:sz w:val="20"/>
                    <w:szCs w:val="20"/>
                    <w:lang w:val="en-GB"/>
                  </w:rPr>
                </w:pPr>
                <w:r w:rsidRPr="000B0800">
                  <w:rPr>
                    <w:rFonts w:ascii="Proba Pro Lt" w:hAnsi="Proba Pro Lt" w:cs="Arial"/>
                    <w:sz w:val="20"/>
                    <w:szCs w:val="20"/>
                    <w:lang w:val="en-GB"/>
                  </w:rPr>
                  <w:t>14. Industry visit</w:t>
                </w:r>
              </w:p>
            </w:tc>
          </w:sdtContent>
        </w:sdt>
      </w:tr>
      <w:tr w:rsidR="00FE61F1" w:rsidRPr="000B0800" w14:paraId="2A762770" w14:textId="77777777" w:rsidTr="00FE61F1">
        <w:trPr>
          <w:trHeight w:val="349"/>
        </w:trPr>
        <w:tc>
          <w:tcPr>
            <w:tcW w:w="1261" w:type="pct"/>
            <w:vMerge w:val="restart"/>
            <w:tcBorders>
              <w:left w:val="single" w:sz="12" w:space="0" w:color="auto"/>
            </w:tcBorders>
            <w:shd w:val="clear" w:color="auto" w:fill="00A0DC"/>
            <w:vAlign w:val="center"/>
          </w:tcPr>
          <w:p w14:paraId="3DAA3002" w14:textId="77777777" w:rsidR="00FE61F1" w:rsidRPr="000B0800" w:rsidRDefault="00FE61F1" w:rsidP="00B01A19">
            <w:pPr>
              <w:numPr>
                <w:ilvl w:val="1"/>
                <w:numId w:val="177"/>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Format of instruction:</w:t>
            </w:r>
          </w:p>
        </w:tc>
        <w:tc>
          <w:tcPr>
            <w:tcW w:w="1245" w:type="pct"/>
            <w:gridSpan w:val="3"/>
            <w:vMerge w:val="restart"/>
            <w:vAlign w:val="center"/>
          </w:tcPr>
          <w:p w14:paraId="45008ABA" w14:textId="77777777" w:rsidR="00FE61F1" w:rsidRPr="000B0800" w:rsidRDefault="000F0B0C" w:rsidP="000B080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65217816"/>
                <w14:checkbox>
                  <w14:checked w14:val="1"/>
                  <w14:checkedState w14:val="2612" w14:font="MS Gothic"/>
                  <w14:uncheckedState w14:val="2610" w14:font="MS Gothic"/>
                </w14:checkbox>
              </w:sdtPr>
              <w:sdtEndPr/>
              <w:sdtContent>
                <w:r w:rsidR="00FE61F1" w:rsidRPr="000B0800">
                  <w:rPr>
                    <w:rFonts w:ascii="Segoe UI Symbol" w:eastAsia="MS Gothic" w:hAnsi="Segoe UI Symbol" w:cs="Segoe UI Symbol"/>
                    <w:b w:val="0"/>
                    <w:sz w:val="20"/>
                    <w:szCs w:val="20"/>
                    <w:lang w:val="en-GB"/>
                  </w:rPr>
                  <w:t>☒</w:t>
                </w:r>
              </w:sdtContent>
            </w:sdt>
            <w:r w:rsidR="00FE61F1" w:rsidRPr="000B0800">
              <w:rPr>
                <w:rFonts w:ascii="Proba Pro Lt" w:hAnsi="Proba Pro Lt" w:cs="Arial"/>
                <w:b w:val="0"/>
                <w:sz w:val="20"/>
                <w:szCs w:val="20"/>
                <w:lang w:val="en-GB"/>
              </w:rPr>
              <w:t xml:space="preserve"> lectures</w:t>
            </w:r>
          </w:p>
          <w:p w14:paraId="40D6DEC8" w14:textId="77777777" w:rsidR="00FE61F1" w:rsidRPr="000B0800" w:rsidRDefault="000F0B0C" w:rsidP="000B080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79086382"/>
                <w14:checkbox>
                  <w14:checked w14:val="1"/>
                  <w14:checkedState w14:val="2612" w14:font="MS Gothic"/>
                  <w14:uncheckedState w14:val="2610" w14:font="MS Gothic"/>
                </w14:checkbox>
              </w:sdtPr>
              <w:sdtEndPr/>
              <w:sdtContent>
                <w:r w:rsidR="00FE61F1" w:rsidRPr="000B0800">
                  <w:rPr>
                    <w:rFonts w:ascii="Segoe UI Symbol" w:eastAsia="MS Gothic" w:hAnsi="Segoe UI Symbol" w:cs="Segoe UI Symbol"/>
                    <w:b w:val="0"/>
                    <w:sz w:val="20"/>
                    <w:szCs w:val="20"/>
                    <w:lang w:val="en-GB"/>
                  </w:rPr>
                  <w:t>☒</w:t>
                </w:r>
              </w:sdtContent>
            </w:sdt>
            <w:r w:rsidR="00FE61F1" w:rsidRPr="000B0800">
              <w:rPr>
                <w:rFonts w:ascii="Proba Pro Lt" w:hAnsi="Proba Pro Lt" w:cs="Arial"/>
                <w:b w:val="0"/>
                <w:sz w:val="20"/>
                <w:szCs w:val="20"/>
                <w:lang w:val="en-GB"/>
              </w:rPr>
              <w:t xml:space="preserve"> seminars and workshops  </w:t>
            </w:r>
          </w:p>
          <w:p w14:paraId="0E2D7700" w14:textId="77777777" w:rsidR="00FE61F1" w:rsidRPr="000B0800" w:rsidRDefault="000F0B0C" w:rsidP="000B080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98116716"/>
                <w14:checkbox>
                  <w14:checked w14:val="0"/>
                  <w14:checkedState w14:val="2612" w14:font="MS Gothic"/>
                  <w14:uncheckedState w14:val="2610" w14:font="MS Gothic"/>
                </w14:checkbox>
              </w:sdtPr>
              <w:sdtEndPr/>
              <w:sdtContent>
                <w:r w:rsidR="00FE61F1" w:rsidRPr="000B0800">
                  <w:rPr>
                    <w:rFonts w:ascii="Segoe UI Symbol" w:eastAsia="MS Gothic" w:hAnsi="Segoe UI Symbol" w:cs="Segoe UI Symbol"/>
                    <w:b w:val="0"/>
                    <w:sz w:val="20"/>
                    <w:szCs w:val="20"/>
                    <w:lang w:val="en-GB"/>
                  </w:rPr>
                  <w:t>☐</w:t>
                </w:r>
              </w:sdtContent>
            </w:sdt>
            <w:r w:rsidR="00FE61F1" w:rsidRPr="000B0800">
              <w:rPr>
                <w:rFonts w:ascii="Proba Pro Lt" w:hAnsi="Proba Pro Lt" w:cs="Arial"/>
                <w:b w:val="0"/>
                <w:sz w:val="20"/>
                <w:szCs w:val="20"/>
                <w:lang w:val="en-GB"/>
              </w:rPr>
              <w:t xml:space="preserve"> exercises  </w:t>
            </w:r>
          </w:p>
          <w:p w14:paraId="013AF466" w14:textId="77777777" w:rsidR="00FE61F1" w:rsidRPr="000B0800" w:rsidRDefault="000F0B0C" w:rsidP="000B080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13797395"/>
                <w14:checkbox>
                  <w14:checked w14:val="0"/>
                  <w14:checkedState w14:val="2612" w14:font="MS Gothic"/>
                  <w14:uncheckedState w14:val="2610" w14:font="MS Gothic"/>
                </w14:checkbox>
              </w:sdtPr>
              <w:sdtEndPr/>
              <w:sdtContent>
                <w:r w:rsidR="00FE61F1" w:rsidRPr="000B0800">
                  <w:rPr>
                    <w:rFonts w:ascii="Segoe UI Symbol" w:eastAsia="MS Gothic" w:hAnsi="Segoe UI Symbol" w:cs="Segoe UI Symbol"/>
                    <w:b w:val="0"/>
                    <w:sz w:val="20"/>
                    <w:szCs w:val="20"/>
                    <w:lang w:val="en-GB"/>
                  </w:rPr>
                  <w:t>☐</w:t>
                </w:r>
              </w:sdtContent>
            </w:sdt>
            <w:r w:rsidR="00FE61F1" w:rsidRPr="000B0800">
              <w:rPr>
                <w:rFonts w:ascii="Proba Pro Lt" w:hAnsi="Proba Pro Lt" w:cs="Arial"/>
                <w:b w:val="0"/>
                <w:sz w:val="20"/>
                <w:szCs w:val="20"/>
                <w:lang w:val="en-GB"/>
              </w:rPr>
              <w:t xml:space="preserve"> </w:t>
            </w:r>
            <w:r w:rsidR="00FE61F1" w:rsidRPr="000B0800">
              <w:rPr>
                <w:rFonts w:ascii="Proba Pro Lt" w:hAnsi="Proba Pro Lt" w:cs="Arial"/>
                <w:b w:val="0"/>
                <w:i/>
                <w:sz w:val="20"/>
                <w:szCs w:val="20"/>
                <w:lang w:val="en-GB"/>
              </w:rPr>
              <w:t>online in entirety</w:t>
            </w:r>
          </w:p>
          <w:p w14:paraId="4DBEA5C6" w14:textId="77777777" w:rsidR="00FE61F1" w:rsidRPr="000B0800" w:rsidRDefault="000F0B0C" w:rsidP="000B080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80238837"/>
                <w14:checkbox>
                  <w14:checked w14:val="0"/>
                  <w14:checkedState w14:val="2612" w14:font="MS Gothic"/>
                  <w14:uncheckedState w14:val="2610" w14:font="MS Gothic"/>
                </w14:checkbox>
              </w:sdtPr>
              <w:sdtEndPr/>
              <w:sdtContent>
                <w:r w:rsidR="00FE61F1" w:rsidRPr="000B0800">
                  <w:rPr>
                    <w:rFonts w:ascii="Segoe UI Symbol" w:eastAsia="MS Gothic" w:hAnsi="Segoe UI Symbol" w:cs="Segoe UI Symbol"/>
                    <w:b w:val="0"/>
                    <w:sz w:val="20"/>
                    <w:szCs w:val="20"/>
                    <w:lang w:val="en-GB"/>
                  </w:rPr>
                  <w:t>☐</w:t>
                </w:r>
              </w:sdtContent>
            </w:sdt>
            <w:r w:rsidR="00FE61F1" w:rsidRPr="000B0800">
              <w:rPr>
                <w:rFonts w:ascii="Proba Pro Lt" w:hAnsi="Proba Pro Lt" w:cs="Arial"/>
                <w:b w:val="0"/>
                <w:sz w:val="20"/>
                <w:szCs w:val="20"/>
                <w:lang w:val="en-GB"/>
              </w:rPr>
              <w:t xml:space="preserve"> partial e-learning</w:t>
            </w:r>
          </w:p>
          <w:p w14:paraId="25EA8A07" w14:textId="77777777" w:rsidR="00FE61F1" w:rsidRPr="000B0800" w:rsidRDefault="000F0B0C" w:rsidP="000B0800">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1873913809"/>
                <w14:checkbox>
                  <w14:checked w14:val="1"/>
                  <w14:checkedState w14:val="2612" w14:font="MS Gothic"/>
                  <w14:uncheckedState w14:val="2610" w14:font="MS Gothic"/>
                </w14:checkbox>
              </w:sdtPr>
              <w:sdtEndPr/>
              <w:sdtContent>
                <w:r w:rsidR="00FE61F1" w:rsidRPr="000B0800">
                  <w:rPr>
                    <w:rFonts w:ascii="Segoe UI Symbol" w:eastAsia="MS Gothic" w:hAnsi="Segoe UI Symbol" w:cs="Segoe UI Symbol"/>
                    <w:b/>
                    <w:sz w:val="20"/>
                    <w:szCs w:val="20"/>
                    <w:lang w:val="en-GB"/>
                  </w:rPr>
                  <w:t>☒</w:t>
                </w:r>
              </w:sdtContent>
            </w:sdt>
            <w:r w:rsidR="00FE61F1" w:rsidRPr="000B0800">
              <w:rPr>
                <w:rFonts w:ascii="Proba Pro Lt" w:hAnsi="Proba Pro Lt" w:cs="Arial"/>
                <w:sz w:val="20"/>
                <w:szCs w:val="20"/>
                <w:lang w:val="en-GB"/>
              </w:rPr>
              <w:t xml:space="preserve"> field work</w:t>
            </w:r>
          </w:p>
        </w:tc>
        <w:tc>
          <w:tcPr>
            <w:tcW w:w="1204" w:type="pct"/>
            <w:gridSpan w:val="4"/>
            <w:vMerge w:val="restart"/>
            <w:vAlign w:val="center"/>
          </w:tcPr>
          <w:p w14:paraId="31BDFF77" w14:textId="77777777" w:rsidR="00FE61F1" w:rsidRPr="000B0800" w:rsidRDefault="000F0B0C" w:rsidP="000B080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01441935"/>
                <w14:checkbox>
                  <w14:checked w14:val="0"/>
                  <w14:checkedState w14:val="2612" w14:font="MS Gothic"/>
                  <w14:uncheckedState w14:val="2610" w14:font="MS Gothic"/>
                </w14:checkbox>
              </w:sdtPr>
              <w:sdtEndPr/>
              <w:sdtContent>
                <w:r w:rsidR="00FE61F1" w:rsidRPr="000B0800">
                  <w:rPr>
                    <w:rFonts w:ascii="Segoe UI Symbol" w:eastAsia="MS Gothic" w:hAnsi="Segoe UI Symbol" w:cs="Segoe UI Symbol"/>
                    <w:b w:val="0"/>
                    <w:sz w:val="20"/>
                    <w:szCs w:val="20"/>
                    <w:lang w:val="en-GB"/>
                  </w:rPr>
                  <w:t>☐</w:t>
                </w:r>
              </w:sdtContent>
            </w:sdt>
            <w:r w:rsidR="00FE61F1" w:rsidRPr="000B0800">
              <w:rPr>
                <w:rFonts w:ascii="Proba Pro Lt" w:hAnsi="Proba Pro Lt" w:cs="Arial"/>
                <w:b w:val="0"/>
                <w:sz w:val="20"/>
                <w:szCs w:val="20"/>
                <w:lang w:val="en-GB"/>
              </w:rPr>
              <w:t xml:space="preserve"> independent assignments  </w:t>
            </w:r>
          </w:p>
          <w:p w14:paraId="60FE58A9" w14:textId="77777777" w:rsidR="00FE61F1" w:rsidRPr="000B0800" w:rsidRDefault="000F0B0C" w:rsidP="000B080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16013196"/>
                <w14:checkbox>
                  <w14:checked w14:val="0"/>
                  <w14:checkedState w14:val="2612" w14:font="MS Gothic"/>
                  <w14:uncheckedState w14:val="2610" w14:font="MS Gothic"/>
                </w14:checkbox>
              </w:sdtPr>
              <w:sdtEndPr/>
              <w:sdtContent>
                <w:r w:rsidR="00FE61F1" w:rsidRPr="000B0800">
                  <w:rPr>
                    <w:rFonts w:ascii="Segoe UI Symbol" w:eastAsia="MS Gothic" w:hAnsi="Segoe UI Symbol" w:cs="Segoe UI Symbol"/>
                    <w:b w:val="0"/>
                    <w:sz w:val="20"/>
                    <w:szCs w:val="20"/>
                    <w:lang w:val="en-GB"/>
                  </w:rPr>
                  <w:t>☐</w:t>
                </w:r>
              </w:sdtContent>
            </w:sdt>
            <w:r w:rsidR="00FE61F1" w:rsidRPr="000B0800">
              <w:rPr>
                <w:rFonts w:ascii="Proba Pro Lt" w:hAnsi="Proba Pro Lt" w:cs="Arial"/>
                <w:b w:val="0"/>
                <w:sz w:val="20"/>
                <w:szCs w:val="20"/>
                <w:lang w:val="en-GB"/>
              </w:rPr>
              <w:t xml:space="preserve"> multimedia and the internet  </w:t>
            </w:r>
          </w:p>
          <w:p w14:paraId="189C42D5" w14:textId="77777777" w:rsidR="00FE61F1" w:rsidRPr="000B0800" w:rsidRDefault="000F0B0C" w:rsidP="000B080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50312244"/>
                <w14:checkbox>
                  <w14:checked w14:val="0"/>
                  <w14:checkedState w14:val="2612" w14:font="MS Gothic"/>
                  <w14:uncheckedState w14:val="2610" w14:font="MS Gothic"/>
                </w14:checkbox>
              </w:sdtPr>
              <w:sdtEndPr/>
              <w:sdtContent>
                <w:r w:rsidR="00FE61F1" w:rsidRPr="000B0800">
                  <w:rPr>
                    <w:rFonts w:ascii="Segoe UI Symbol" w:eastAsia="MS Gothic" w:hAnsi="Segoe UI Symbol" w:cs="Segoe UI Symbol"/>
                    <w:b w:val="0"/>
                    <w:sz w:val="20"/>
                    <w:szCs w:val="20"/>
                    <w:lang w:val="en-GB"/>
                  </w:rPr>
                  <w:t>☐</w:t>
                </w:r>
              </w:sdtContent>
            </w:sdt>
            <w:r w:rsidR="00FE61F1" w:rsidRPr="000B0800">
              <w:rPr>
                <w:rFonts w:ascii="Proba Pro Lt" w:hAnsi="Proba Pro Lt" w:cs="Arial"/>
                <w:b w:val="0"/>
                <w:sz w:val="20"/>
                <w:szCs w:val="20"/>
                <w:lang w:val="en-GB"/>
              </w:rPr>
              <w:t xml:space="preserve"> laboratory</w:t>
            </w:r>
          </w:p>
          <w:p w14:paraId="3DBCAD63" w14:textId="77777777" w:rsidR="00FE61F1" w:rsidRPr="000B0800" w:rsidRDefault="000F0B0C" w:rsidP="000B080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49726594"/>
                <w14:checkbox>
                  <w14:checked w14:val="0"/>
                  <w14:checkedState w14:val="2612" w14:font="MS Gothic"/>
                  <w14:uncheckedState w14:val="2610" w14:font="MS Gothic"/>
                </w14:checkbox>
              </w:sdtPr>
              <w:sdtEndPr/>
              <w:sdtContent>
                <w:r w:rsidR="00FE61F1" w:rsidRPr="000B0800">
                  <w:rPr>
                    <w:rFonts w:ascii="Segoe UI Symbol" w:eastAsia="MS Gothic" w:hAnsi="Segoe UI Symbol" w:cs="Segoe UI Symbol"/>
                    <w:b w:val="0"/>
                    <w:sz w:val="20"/>
                    <w:szCs w:val="20"/>
                    <w:lang w:val="en-GB"/>
                  </w:rPr>
                  <w:t>☐</w:t>
                </w:r>
              </w:sdtContent>
            </w:sdt>
            <w:r w:rsidR="00FE61F1" w:rsidRPr="000B0800">
              <w:rPr>
                <w:rFonts w:ascii="Proba Pro Lt" w:hAnsi="Proba Pro Lt" w:cs="Arial"/>
                <w:b w:val="0"/>
                <w:sz w:val="20"/>
                <w:szCs w:val="20"/>
                <w:lang w:val="en-GB"/>
              </w:rPr>
              <w:t xml:space="preserve"> work with mentor</w:t>
            </w:r>
          </w:p>
          <w:p w14:paraId="0A5477CC" w14:textId="77777777" w:rsidR="00FE61F1" w:rsidRPr="000B0800" w:rsidRDefault="000F0B0C" w:rsidP="000B0800">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1400519477"/>
                <w14:checkbox>
                  <w14:checked w14:val="0"/>
                  <w14:checkedState w14:val="2612" w14:font="MS Gothic"/>
                  <w14:uncheckedState w14:val="2610" w14:font="MS Gothic"/>
                </w14:checkbox>
              </w:sdtPr>
              <w:sdtEndPr/>
              <w:sdtContent>
                <w:r w:rsidR="00FE61F1" w:rsidRPr="000B0800">
                  <w:rPr>
                    <w:rFonts w:ascii="Segoe UI Symbol" w:eastAsia="MS Gothic" w:hAnsi="Segoe UI Symbol" w:cs="Segoe UI Symbol"/>
                    <w:b/>
                    <w:sz w:val="20"/>
                    <w:szCs w:val="20"/>
                    <w:lang w:val="en-GB"/>
                  </w:rPr>
                  <w:t>☐</w:t>
                </w:r>
              </w:sdtContent>
            </w:sdt>
            <w:r w:rsidR="00FE61F1" w:rsidRPr="000B0800">
              <w:rPr>
                <w:rFonts w:ascii="Proba Pro Lt" w:hAnsi="Proba Pro Lt" w:cs="Arial"/>
                <w:b/>
                <w:sz w:val="20"/>
                <w:szCs w:val="20"/>
                <w:lang w:val="en-GB"/>
              </w:rPr>
              <w:t xml:space="preserve"> </w:t>
            </w:r>
            <w:sdt>
              <w:sdtPr>
                <w:rPr>
                  <w:rFonts w:ascii="Proba Pro Lt" w:hAnsi="Proba Pro Lt" w:cs="Arial"/>
                  <w:sz w:val="20"/>
                  <w:szCs w:val="20"/>
                  <w:lang w:val="en-GB"/>
                </w:rPr>
                <w:id w:val="-2025547908"/>
                <w:placeholder>
                  <w:docPart w:val="E815534AC27143B5A1E3BB87C92BB7FB"/>
                </w:placeholder>
              </w:sdtPr>
              <w:sdtEndPr/>
              <w:sdtContent>
                <w:r w:rsidR="00FE61F1" w:rsidRPr="000B0800">
                  <w:rPr>
                    <w:rFonts w:ascii="Proba Pro Lt" w:hAnsi="Proba Pro Lt" w:cs="Arial"/>
                    <w:sz w:val="20"/>
                    <w:szCs w:val="20"/>
                    <w:lang w:val="en-GB"/>
                  </w:rPr>
                  <w:t>(other)</w:t>
                </w:r>
              </w:sdtContent>
            </w:sdt>
            <w:r w:rsidR="00FE61F1" w:rsidRPr="000B0800">
              <w:rPr>
                <w:rFonts w:ascii="Proba Pro Lt" w:hAnsi="Proba Pro Lt" w:cs="Arial"/>
                <w:b/>
                <w:sz w:val="20"/>
                <w:szCs w:val="20"/>
                <w:bdr w:val="single" w:sz="12" w:space="0" w:color="auto"/>
                <w:lang w:val="en-GB"/>
              </w:rPr>
              <w:t xml:space="preserve"> </w:t>
            </w:r>
          </w:p>
        </w:tc>
        <w:tc>
          <w:tcPr>
            <w:tcW w:w="1290" w:type="pct"/>
            <w:gridSpan w:val="6"/>
            <w:tcBorders>
              <w:right w:val="single" w:sz="12" w:space="0" w:color="auto"/>
            </w:tcBorders>
            <w:shd w:val="clear" w:color="auto" w:fill="00A0DC"/>
            <w:vAlign w:val="center"/>
          </w:tcPr>
          <w:p w14:paraId="658495DD" w14:textId="77777777" w:rsidR="00FE61F1" w:rsidRPr="000B0800" w:rsidRDefault="00FE61F1" w:rsidP="00B01A19">
            <w:pPr>
              <w:numPr>
                <w:ilvl w:val="1"/>
                <w:numId w:val="177"/>
              </w:numPr>
              <w:tabs>
                <w:tab w:val="left" w:pos="2820"/>
              </w:tabs>
              <w:spacing w:after="0" w:line="240" w:lineRule="auto"/>
              <w:rPr>
                <w:rFonts w:ascii="Proba Pro Lt" w:hAnsi="Proba Pro Lt" w:cs="Arial"/>
                <w:sz w:val="20"/>
                <w:szCs w:val="20"/>
                <w:lang w:val="en-GB"/>
              </w:rPr>
            </w:pPr>
            <w:r w:rsidRPr="000B0800">
              <w:rPr>
                <w:rFonts w:ascii="Proba Pro Lt" w:hAnsi="Proba Pro Lt" w:cs="Arial"/>
                <w:color w:val="000000"/>
                <w:sz w:val="20"/>
                <w:szCs w:val="20"/>
                <w:lang w:val="en-GB"/>
              </w:rPr>
              <w:t>Comments:</w:t>
            </w:r>
          </w:p>
        </w:tc>
      </w:tr>
      <w:tr w:rsidR="00FE61F1" w:rsidRPr="000B0800" w14:paraId="1F30B9C4" w14:textId="77777777" w:rsidTr="00FE61F1">
        <w:trPr>
          <w:trHeight w:val="577"/>
        </w:trPr>
        <w:tc>
          <w:tcPr>
            <w:tcW w:w="1261" w:type="pct"/>
            <w:vMerge/>
            <w:tcBorders>
              <w:left w:val="single" w:sz="12" w:space="0" w:color="auto"/>
              <w:bottom w:val="single" w:sz="4" w:space="0" w:color="auto"/>
            </w:tcBorders>
            <w:shd w:val="clear" w:color="auto" w:fill="00A0DC"/>
            <w:vAlign w:val="center"/>
          </w:tcPr>
          <w:p w14:paraId="11D3B999"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p>
        </w:tc>
        <w:tc>
          <w:tcPr>
            <w:tcW w:w="1245" w:type="pct"/>
            <w:gridSpan w:val="3"/>
            <w:vMerge/>
            <w:vAlign w:val="center"/>
          </w:tcPr>
          <w:p w14:paraId="0283E81F" w14:textId="77777777" w:rsidR="00FE61F1" w:rsidRPr="000B0800" w:rsidRDefault="00FE61F1" w:rsidP="000B0800">
            <w:pPr>
              <w:pStyle w:val="FieldText"/>
              <w:rPr>
                <w:rFonts w:ascii="Proba Pro Lt" w:hAnsi="Proba Pro Lt" w:cs="Arial"/>
                <w:b w:val="0"/>
                <w:sz w:val="20"/>
                <w:szCs w:val="20"/>
                <w:lang w:val="en-GB"/>
              </w:rPr>
            </w:pPr>
          </w:p>
        </w:tc>
        <w:tc>
          <w:tcPr>
            <w:tcW w:w="1204" w:type="pct"/>
            <w:gridSpan w:val="4"/>
            <w:vMerge/>
            <w:vAlign w:val="center"/>
          </w:tcPr>
          <w:p w14:paraId="196C8FF5" w14:textId="77777777" w:rsidR="00FE61F1" w:rsidRPr="000B0800" w:rsidRDefault="00FE61F1" w:rsidP="000B0800">
            <w:pPr>
              <w:pStyle w:val="FieldText"/>
              <w:rPr>
                <w:rFonts w:ascii="Proba Pro Lt" w:hAnsi="Proba Pro Lt" w:cs="Arial"/>
                <w:b w:val="0"/>
                <w:sz w:val="20"/>
                <w:szCs w:val="20"/>
                <w:lang w:val="en-GB"/>
              </w:rPr>
            </w:pPr>
          </w:p>
        </w:tc>
        <w:sdt>
          <w:sdtPr>
            <w:rPr>
              <w:rFonts w:ascii="Proba Pro Lt" w:hAnsi="Proba Pro Lt" w:cs="Arial"/>
              <w:sz w:val="20"/>
              <w:szCs w:val="20"/>
              <w:lang w:val="en-GB"/>
            </w:rPr>
            <w:id w:val="-678194176"/>
            <w:placeholder>
              <w:docPart w:val="15569F16F53A46DEB73EB6573AD15A4B"/>
            </w:placeholder>
            <w:showingPlcHdr/>
          </w:sdtPr>
          <w:sdtEndPr/>
          <w:sdtContent>
            <w:tc>
              <w:tcPr>
                <w:tcW w:w="1290" w:type="pct"/>
                <w:gridSpan w:val="6"/>
                <w:tcBorders>
                  <w:right w:val="single" w:sz="12" w:space="0" w:color="auto"/>
                </w:tcBorders>
              </w:tcPr>
              <w:p w14:paraId="74DB614D"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  </w:t>
                </w:r>
              </w:p>
            </w:tc>
          </w:sdtContent>
        </w:sdt>
      </w:tr>
      <w:tr w:rsidR="00FE61F1" w:rsidRPr="000B0800" w14:paraId="103A8811" w14:textId="77777777" w:rsidTr="00FE61F1">
        <w:trPr>
          <w:trHeight w:val="397"/>
        </w:trPr>
        <w:tc>
          <w:tcPr>
            <w:tcW w:w="1261" w:type="pct"/>
            <w:vMerge w:val="restart"/>
            <w:tcBorders>
              <w:top w:val="single" w:sz="12" w:space="0" w:color="auto"/>
              <w:left w:val="single" w:sz="12" w:space="0" w:color="auto"/>
            </w:tcBorders>
            <w:shd w:val="clear" w:color="auto" w:fill="00A0DC"/>
            <w:vAlign w:val="center"/>
          </w:tcPr>
          <w:p w14:paraId="2B53522C"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2.8. Monitoring student work  </w:t>
            </w:r>
          </w:p>
        </w:tc>
        <w:tc>
          <w:tcPr>
            <w:tcW w:w="768" w:type="pct"/>
            <w:tcBorders>
              <w:top w:val="single" w:sz="12" w:space="0" w:color="auto"/>
            </w:tcBorders>
            <w:vAlign w:val="center"/>
          </w:tcPr>
          <w:p w14:paraId="36841DC7"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Class attendance</w:t>
            </w:r>
          </w:p>
        </w:tc>
        <w:tc>
          <w:tcPr>
            <w:tcW w:w="205" w:type="pct"/>
            <w:tcBorders>
              <w:top w:val="single" w:sz="12" w:space="0" w:color="auto"/>
            </w:tcBorders>
            <w:vAlign w:val="center"/>
          </w:tcPr>
          <w:p w14:paraId="05773330" w14:textId="77777777" w:rsidR="00FE61F1" w:rsidRPr="000B0800" w:rsidRDefault="00FE61F1" w:rsidP="000B0800">
            <w:pPr>
              <w:pStyle w:val="FieldText"/>
              <w:rPr>
                <w:rFonts w:ascii="Proba Pro Lt" w:hAnsi="Proba Pro Lt" w:cs="Arial"/>
                <w:b w:val="0"/>
                <w:sz w:val="20"/>
                <w:szCs w:val="20"/>
                <w:lang w:val="en-GB"/>
              </w:rPr>
            </w:pPr>
          </w:p>
        </w:tc>
        <w:tc>
          <w:tcPr>
            <w:tcW w:w="272" w:type="pct"/>
            <w:tcBorders>
              <w:top w:val="single" w:sz="12" w:space="0" w:color="auto"/>
            </w:tcBorders>
            <w:vAlign w:val="center"/>
          </w:tcPr>
          <w:p w14:paraId="48F36E63"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N</w:t>
            </w:r>
          </w:p>
        </w:tc>
        <w:tc>
          <w:tcPr>
            <w:tcW w:w="711" w:type="pct"/>
            <w:gridSpan w:val="2"/>
            <w:tcBorders>
              <w:top w:val="single" w:sz="12" w:space="0" w:color="auto"/>
            </w:tcBorders>
            <w:vAlign w:val="center"/>
          </w:tcPr>
          <w:p w14:paraId="3DDE9D6A"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Research</w:t>
            </w:r>
          </w:p>
        </w:tc>
        <w:tc>
          <w:tcPr>
            <w:tcW w:w="241" w:type="pct"/>
            <w:tcBorders>
              <w:top w:val="single" w:sz="12" w:space="0" w:color="auto"/>
            </w:tcBorders>
            <w:vAlign w:val="center"/>
          </w:tcPr>
          <w:p w14:paraId="2049AFFF" w14:textId="77777777" w:rsidR="00FE61F1" w:rsidRPr="000B0800" w:rsidRDefault="00FE61F1" w:rsidP="000B0800">
            <w:pPr>
              <w:pStyle w:val="FieldText"/>
              <w:rPr>
                <w:rFonts w:ascii="Proba Pro Lt" w:hAnsi="Proba Pro Lt" w:cs="Arial"/>
                <w:b w:val="0"/>
                <w:sz w:val="20"/>
                <w:szCs w:val="20"/>
                <w:lang w:val="en-GB"/>
              </w:rPr>
            </w:pPr>
          </w:p>
        </w:tc>
        <w:sdt>
          <w:sdtPr>
            <w:rPr>
              <w:rFonts w:ascii="Proba Pro Lt" w:hAnsi="Proba Pro Lt" w:cs="Arial"/>
              <w:b w:val="0"/>
              <w:sz w:val="20"/>
              <w:szCs w:val="20"/>
              <w:lang w:val="en-GB"/>
            </w:rPr>
            <w:id w:val="724948229"/>
            <w:placeholder>
              <w:docPart w:val="F6D016E018B149CDA8A72C71447ACED3"/>
            </w:placeholder>
          </w:sdtPr>
          <w:sdtEndPr/>
          <w:sdtContent>
            <w:tc>
              <w:tcPr>
                <w:tcW w:w="252" w:type="pct"/>
                <w:tcBorders>
                  <w:top w:val="single" w:sz="12" w:space="0" w:color="auto"/>
                </w:tcBorders>
                <w:vAlign w:val="center"/>
              </w:tcPr>
              <w:p w14:paraId="45F17DDD"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N</w:t>
                </w:r>
              </w:p>
            </w:tc>
          </w:sdtContent>
        </w:sdt>
        <w:tc>
          <w:tcPr>
            <w:tcW w:w="791" w:type="pct"/>
            <w:gridSpan w:val="4"/>
            <w:tcBorders>
              <w:top w:val="single" w:sz="12" w:space="0" w:color="auto"/>
              <w:right w:val="single" w:sz="4" w:space="0" w:color="auto"/>
            </w:tcBorders>
            <w:vAlign w:val="center"/>
          </w:tcPr>
          <w:p w14:paraId="5C7651EA" w14:textId="77777777" w:rsidR="00FE61F1" w:rsidRPr="000B0800" w:rsidRDefault="00FE61F1" w:rsidP="000B0800">
            <w:pPr>
              <w:pStyle w:val="FieldText"/>
              <w:rPr>
                <w:rFonts w:ascii="Proba Pro Lt" w:hAnsi="Proba Pro Lt" w:cs="Arial"/>
                <w:b w:val="0"/>
                <w:color w:val="000000"/>
                <w:sz w:val="20"/>
                <w:szCs w:val="20"/>
                <w:lang w:val="en-GB"/>
              </w:rPr>
            </w:pPr>
            <w:r w:rsidRPr="000B0800">
              <w:rPr>
                <w:rFonts w:ascii="Proba Pro Lt" w:hAnsi="Proba Pro Lt" w:cs="Arial"/>
                <w:b w:val="0"/>
                <w:color w:val="000000"/>
                <w:sz w:val="20"/>
                <w:szCs w:val="20"/>
                <w:lang w:val="en-GB"/>
              </w:rPr>
              <w:t>Oral exam</w:t>
            </w:r>
          </w:p>
        </w:tc>
        <w:tc>
          <w:tcPr>
            <w:tcW w:w="252" w:type="pct"/>
            <w:tcBorders>
              <w:top w:val="single" w:sz="12" w:space="0" w:color="auto"/>
              <w:left w:val="single" w:sz="4" w:space="0" w:color="auto"/>
              <w:right w:val="single" w:sz="4" w:space="0" w:color="auto"/>
            </w:tcBorders>
            <w:vAlign w:val="center"/>
          </w:tcPr>
          <w:p w14:paraId="4231548D" w14:textId="77777777" w:rsidR="00FE61F1" w:rsidRPr="000B0800" w:rsidRDefault="00FE61F1" w:rsidP="000B0800">
            <w:pPr>
              <w:pStyle w:val="FieldText"/>
              <w:jc w:val="center"/>
              <w:rPr>
                <w:rFonts w:ascii="Proba Pro Lt" w:hAnsi="Proba Pro Lt" w:cs="Arial"/>
                <w:b w:val="0"/>
                <w:color w:val="000000"/>
                <w:sz w:val="20"/>
                <w:szCs w:val="20"/>
                <w:lang w:val="en-GB"/>
              </w:rPr>
            </w:pPr>
            <w:r w:rsidRPr="000B0800">
              <w:rPr>
                <w:rFonts w:ascii="Proba Pro Lt" w:hAnsi="Proba Pro Lt" w:cs="Arial"/>
                <w:b w:val="0"/>
                <w:color w:val="000000"/>
                <w:sz w:val="20"/>
                <w:szCs w:val="20"/>
                <w:lang w:val="en-GB"/>
              </w:rPr>
              <w:t>N</w:t>
            </w:r>
          </w:p>
        </w:tc>
        <w:tc>
          <w:tcPr>
            <w:tcW w:w="247" w:type="pct"/>
            <w:tcBorders>
              <w:top w:val="single" w:sz="12" w:space="0" w:color="auto"/>
              <w:left w:val="single" w:sz="4" w:space="0" w:color="auto"/>
              <w:right w:val="single" w:sz="12" w:space="0" w:color="auto"/>
            </w:tcBorders>
            <w:vAlign w:val="center"/>
          </w:tcPr>
          <w:p w14:paraId="79857731" w14:textId="77777777" w:rsidR="00FE61F1" w:rsidRPr="000B0800" w:rsidRDefault="00FE61F1" w:rsidP="000B0800">
            <w:pPr>
              <w:pStyle w:val="FieldText"/>
              <w:jc w:val="center"/>
              <w:rPr>
                <w:rFonts w:ascii="Proba Pro Lt" w:hAnsi="Proba Pro Lt" w:cs="Arial"/>
                <w:b w:val="0"/>
                <w:color w:val="000000"/>
                <w:sz w:val="20"/>
                <w:szCs w:val="20"/>
                <w:lang w:val="en-GB"/>
              </w:rPr>
            </w:pPr>
          </w:p>
        </w:tc>
      </w:tr>
      <w:tr w:rsidR="00FE61F1" w:rsidRPr="000B0800" w14:paraId="55338E2E" w14:textId="77777777" w:rsidTr="00FE61F1">
        <w:trPr>
          <w:trHeight w:val="397"/>
        </w:trPr>
        <w:tc>
          <w:tcPr>
            <w:tcW w:w="1261" w:type="pct"/>
            <w:vMerge/>
            <w:tcBorders>
              <w:left w:val="single" w:sz="12" w:space="0" w:color="auto"/>
            </w:tcBorders>
            <w:shd w:val="clear" w:color="auto" w:fill="00A0DC"/>
            <w:vAlign w:val="center"/>
          </w:tcPr>
          <w:p w14:paraId="3082B1FE" w14:textId="77777777" w:rsidR="00FE61F1" w:rsidRPr="000B0800" w:rsidRDefault="00FE61F1" w:rsidP="00B01A19">
            <w:pPr>
              <w:numPr>
                <w:ilvl w:val="0"/>
                <w:numId w:val="177"/>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20F3317F"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Experimental work</w:t>
            </w:r>
          </w:p>
        </w:tc>
        <w:tc>
          <w:tcPr>
            <w:tcW w:w="205" w:type="pct"/>
            <w:shd w:val="clear" w:color="auto" w:fill="auto"/>
            <w:vAlign w:val="center"/>
          </w:tcPr>
          <w:p w14:paraId="2CBE8EE8" w14:textId="77777777" w:rsidR="00FE61F1" w:rsidRPr="000B0800" w:rsidRDefault="00FE61F1" w:rsidP="000B0800">
            <w:pPr>
              <w:pStyle w:val="FieldText"/>
              <w:rPr>
                <w:rFonts w:ascii="Proba Pro Lt" w:hAnsi="Proba Pro Lt" w:cs="Arial"/>
                <w:b w:val="0"/>
                <w:sz w:val="20"/>
                <w:szCs w:val="20"/>
                <w:lang w:val="en-GB"/>
              </w:rPr>
            </w:pPr>
          </w:p>
        </w:tc>
        <w:tc>
          <w:tcPr>
            <w:tcW w:w="272" w:type="pct"/>
            <w:shd w:val="clear" w:color="auto" w:fill="auto"/>
            <w:vAlign w:val="center"/>
          </w:tcPr>
          <w:p w14:paraId="257D35D8"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N</w:t>
            </w:r>
          </w:p>
        </w:tc>
        <w:tc>
          <w:tcPr>
            <w:tcW w:w="711" w:type="pct"/>
            <w:gridSpan w:val="2"/>
            <w:shd w:val="clear" w:color="auto" w:fill="auto"/>
            <w:vAlign w:val="center"/>
          </w:tcPr>
          <w:p w14:paraId="4F8777F5"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Report</w:t>
            </w:r>
          </w:p>
        </w:tc>
        <w:tc>
          <w:tcPr>
            <w:tcW w:w="241" w:type="pct"/>
            <w:shd w:val="clear" w:color="auto" w:fill="auto"/>
            <w:vAlign w:val="center"/>
          </w:tcPr>
          <w:p w14:paraId="1B11DFB4" w14:textId="77777777" w:rsidR="00FE61F1" w:rsidRPr="000B0800" w:rsidRDefault="00FE61F1" w:rsidP="000B0800">
            <w:pPr>
              <w:pStyle w:val="FieldText"/>
              <w:rPr>
                <w:rFonts w:ascii="Proba Pro Lt" w:hAnsi="Proba Pro Lt" w:cs="Arial"/>
                <w:b w:val="0"/>
                <w:sz w:val="20"/>
                <w:szCs w:val="20"/>
                <w:lang w:val="en-GB"/>
              </w:rPr>
            </w:pPr>
          </w:p>
        </w:tc>
        <w:sdt>
          <w:sdtPr>
            <w:rPr>
              <w:rFonts w:ascii="Proba Pro Lt" w:hAnsi="Proba Pro Lt" w:cs="Arial"/>
              <w:b w:val="0"/>
              <w:sz w:val="20"/>
              <w:szCs w:val="20"/>
              <w:lang w:val="en-GB"/>
            </w:rPr>
            <w:id w:val="-2099710966"/>
            <w:placeholder>
              <w:docPart w:val="458C63DFF67B4BAEB694DBAE185D4426"/>
            </w:placeholder>
          </w:sdtPr>
          <w:sdtEndPr/>
          <w:sdtContent>
            <w:tc>
              <w:tcPr>
                <w:tcW w:w="252" w:type="pct"/>
                <w:shd w:val="clear" w:color="auto" w:fill="auto"/>
                <w:vAlign w:val="center"/>
              </w:tcPr>
              <w:p w14:paraId="17BFACDF"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N</w:t>
                </w:r>
              </w:p>
            </w:tc>
          </w:sdtContent>
        </w:sdt>
        <w:tc>
          <w:tcPr>
            <w:tcW w:w="791" w:type="pct"/>
            <w:gridSpan w:val="4"/>
            <w:tcBorders>
              <w:right w:val="single" w:sz="4" w:space="0" w:color="auto"/>
            </w:tcBorders>
            <w:shd w:val="clear" w:color="auto" w:fill="auto"/>
            <w:vAlign w:val="center"/>
          </w:tcPr>
          <w:p w14:paraId="2F57AE7F" w14:textId="77777777" w:rsidR="00FE61F1" w:rsidRPr="000B0800" w:rsidRDefault="000F0B0C" w:rsidP="000B080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142484276"/>
                <w:placeholder>
                  <w:docPart w:val="0BC7A918D858494881CC4051FBA55014"/>
                </w:placeholder>
              </w:sdtPr>
              <w:sdtEndPr/>
              <w:sdtContent>
                <w:sdt>
                  <w:sdtPr>
                    <w:rPr>
                      <w:rFonts w:ascii="Proba Pro Lt" w:hAnsi="Proba Pro Lt" w:cs="Arial"/>
                      <w:b w:val="0"/>
                      <w:sz w:val="20"/>
                      <w:szCs w:val="20"/>
                      <w:lang w:val="en-GB"/>
                    </w:rPr>
                    <w:id w:val="1749924398"/>
                    <w:placeholder>
                      <w:docPart w:val="AC9B3A6051574A96A9651E9298B21039"/>
                    </w:placeholder>
                  </w:sdtPr>
                  <w:sdtEndPr/>
                  <w:sdtContent>
                    <w:r w:rsidR="00FE61F1" w:rsidRPr="000B0800">
                      <w:rPr>
                        <w:rFonts w:ascii="Proba Pro Lt" w:hAnsi="Proba Pro Lt" w:cs="Arial"/>
                        <w:b w:val="0"/>
                        <w:sz w:val="20"/>
                        <w:szCs w:val="20"/>
                        <w:lang w:val="en-GB"/>
                      </w:rPr>
                      <w:t>(other)</w:t>
                    </w:r>
                  </w:sdtContent>
                </w:sdt>
              </w:sdtContent>
            </w:sdt>
          </w:p>
        </w:tc>
        <w:tc>
          <w:tcPr>
            <w:tcW w:w="252" w:type="pct"/>
            <w:tcBorders>
              <w:left w:val="single" w:sz="4" w:space="0" w:color="auto"/>
              <w:right w:val="single" w:sz="4" w:space="0" w:color="auto"/>
            </w:tcBorders>
            <w:shd w:val="clear" w:color="auto" w:fill="auto"/>
            <w:vAlign w:val="center"/>
          </w:tcPr>
          <w:p w14:paraId="51CDFC8D" w14:textId="77777777" w:rsidR="00FE61F1" w:rsidRPr="000B0800" w:rsidRDefault="00FE61F1" w:rsidP="000B0800">
            <w:pPr>
              <w:pStyle w:val="FieldText"/>
              <w:jc w:val="center"/>
              <w:rPr>
                <w:rFonts w:ascii="Proba Pro Lt" w:hAnsi="Proba Pro Lt" w:cs="Arial"/>
                <w:b w:val="0"/>
                <w:color w:val="000000"/>
                <w:sz w:val="20"/>
                <w:szCs w:val="20"/>
                <w:lang w:val="en-GB"/>
              </w:rPr>
            </w:pPr>
          </w:p>
        </w:tc>
        <w:tc>
          <w:tcPr>
            <w:tcW w:w="247" w:type="pct"/>
            <w:tcBorders>
              <w:left w:val="single" w:sz="4" w:space="0" w:color="auto"/>
              <w:right w:val="single" w:sz="12" w:space="0" w:color="auto"/>
            </w:tcBorders>
            <w:shd w:val="clear" w:color="auto" w:fill="auto"/>
            <w:vAlign w:val="center"/>
          </w:tcPr>
          <w:p w14:paraId="665E92D3" w14:textId="77777777" w:rsidR="00FE61F1" w:rsidRPr="000B0800" w:rsidRDefault="00FE61F1" w:rsidP="000B0800">
            <w:pPr>
              <w:pStyle w:val="FieldText"/>
              <w:jc w:val="center"/>
              <w:rPr>
                <w:rFonts w:ascii="Proba Pro Lt" w:hAnsi="Proba Pro Lt" w:cs="Arial"/>
                <w:b w:val="0"/>
                <w:color w:val="000000"/>
                <w:sz w:val="20"/>
                <w:szCs w:val="20"/>
                <w:lang w:val="en-GB"/>
              </w:rPr>
            </w:pPr>
          </w:p>
        </w:tc>
      </w:tr>
      <w:tr w:rsidR="00FE61F1" w:rsidRPr="000B0800" w14:paraId="711A76CB" w14:textId="77777777" w:rsidTr="00FE61F1">
        <w:trPr>
          <w:trHeight w:val="397"/>
        </w:trPr>
        <w:tc>
          <w:tcPr>
            <w:tcW w:w="1261" w:type="pct"/>
            <w:vMerge/>
            <w:tcBorders>
              <w:left w:val="single" w:sz="12" w:space="0" w:color="auto"/>
            </w:tcBorders>
            <w:shd w:val="clear" w:color="auto" w:fill="00A0DC"/>
            <w:vAlign w:val="center"/>
          </w:tcPr>
          <w:p w14:paraId="35E25945" w14:textId="77777777" w:rsidR="00FE61F1" w:rsidRPr="000B0800" w:rsidRDefault="00FE61F1" w:rsidP="00B01A19">
            <w:pPr>
              <w:numPr>
                <w:ilvl w:val="0"/>
                <w:numId w:val="177"/>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47878EBF"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Essay</w:t>
            </w:r>
          </w:p>
        </w:tc>
        <w:tc>
          <w:tcPr>
            <w:tcW w:w="205" w:type="pct"/>
            <w:shd w:val="clear" w:color="auto" w:fill="auto"/>
            <w:vAlign w:val="center"/>
          </w:tcPr>
          <w:p w14:paraId="367C17B2" w14:textId="77777777" w:rsidR="00FE61F1" w:rsidRPr="000B0800" w:rsidRDefault="00FE61F1" w:rsidP="000B0800">
            <w:pPr>
              <w:pStyle w:val="FieldText"/>
              <w:rPr>
                <w:rFonts w:ascii="Proba Pro Lt" w:hAnsi="Proba Pro Lt" w:cs="Arial"/>
                <w:b w:val="0"/>
                <w:sz w:val="20"/>
                <w:szCs w:val="20"/>
                <w:lang w:val="en-GB"/>
              </w:rPr>
            </w:pPr>
          </w:p>
        </w:tc>
        <w:tc>
          <w:tcPr>
            <w:tcW w:w="272" w:type="pct"/>
            <w:shd w:val="clear" w:color="auto" w:fill="auto"/>
            <w:vAlign w:val="center"/>
          </w:tcPr>
          <w:p w14:paraId="51A5C721"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N</w:t>
            </w:r>
          </w:p>
        </w:tc>
        <w:tc>
          <w:tcPr>
            <w:tcW w:w="711" w:type="pct"/>
            <w:gridSpan w:val="2"/>
            <w:shd w:val="clear" w:color="auto" w:fill="auto"/>
            <w:vAlign w:val="center"/>
          </w:tcPr>
          <w:p w14:paraId="5FD5110E"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color w:val="000000"/>
                <w:sz w:val="20"/>
                <w:szCs w:val="20"/>
                <w:lang w:val="en-GB"/>
              </w:rPr>
              <w:t>Seminar paper</w:t>
            </w:r>
          </w:p>
        </w:tc>
        <w:tc>
          <w:tcPr>
            <w:tcW w:w="241" w:type="pct"/>
            <w:shd w:val="clear" w:color="auto" w:fill="auto"/>
            <w:vAlign w:val="center"/>
          </w:tcPr>
          <w:p w14:paraId="0BFC3EA6" w14:textId="77777777" w:rsidR="00FE61F1" w:rsidRPr="000B0800" w:rsidRDefault="00FE61F1" w:rsidP="000B0800">
            <w:pPr>
              <w:pStyle w:val="FieldText"/>
              <w:rPr>
                <w:rFonts w:ascii="Proba Pro Lt" w:hAnsi="Proba Pro Lt" w:cs="Arial"/>
                <w:b w:val="0"/>
                <w:sz w:val="20"/>
                <w:szCs w:val="20"/>
                <w:lang w:val="en-GB"/>
              </w:rPr>
            </w:pPr>
          </w:p>
        </w:tc>
        <w:sdt>
          <w:sdtPr>
            <w:rPr>
              <w:rFonts w:ascii="Proba Pro Lt" w:hAnsi="Proba Pro Lt" w:cs="Arial"/>
              <w:b w:val="0"/>
              <w:sz w:val="20"/>
              <w:szCs w:val="20"/>
              <w:lang w:val="en-GB"/>
            </w:rPr>
            <w:id w:val="468023139"/>
            <w:placeholder>
              <w:docPart w:val="67DFD1031CAD4200A30CCA84E5AE109B"/>
            </w:placeholder>
          </w:sdtPr>
          <w:sdtEndPr/>
          <w:sdtContent>
            <w:tc>
              <w:tcPr>
                <w:tcW w:w="252" w:type="pct"/>
                <w:shd w:val="clear" w:color="auto" w:fill="auto"/>
                <w:vAlign w:val="center"/>
              </w:tcPr>
              <w:p w14:paraId="66FC23BE"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N</w:t>
                </w:r>
              </w:p>
            </w:tc>
          </w:sdtContent>
        </w:sdt>
        <w:tc>
          <w:tcPr>
            <w:tcW w:w="791" w:type="pct"/>
            <w:gridSpan w:val="4"/>
            <w:tcBorders>
              <w:right w:val="single" w:sz="4" w:space="0" w:color="auto"/>
            </w:tcBorders>
            <w:shd w:val="clear" w:color="auto" w:fill="auto"/>
            <w:vAlign w:val="center"/>
          </w:tcPr>
          <w:p w14:paraId="71F42E20" w14:textId="77777777" w:rsidR="00FE61F1" w:rsidRPr="000B0800" w:rsidRDefault="000F0B0C" w:rsidP="000B080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791549487"/>
                <w:placeholder>
                  <w:docPart w:val="9811DD130E724E9DBEED476BCA7BD8B3"/>
                </w:placeholder>
              </w:sdtPr>
              <w:sdtEndPr/>
              <w:sdtContent>
                <w:sdt>
                  <w:sdtPr>
                    <w:rPr>
                      <w:rFonts w:ascii="Proba Pro Lt" w:hAnsi="Proba Pro Lt" w:cs="Arial"/>
                      <w:b w:val="0"/>
                      <w:sz w:val="20"/>
                      <w:szCs w:val="20"/>
                      <w:lang w:val="en-GB"/>
                    </w:rPr>
                    <w:id w:val="501090605"/>
                    <w:placeholder>
                      <w:docPart w:val="BFA90219B1C849E89D82802E967DDBC0"/>
                    </w:placeholder>
                  </w:sdtPr>
                  <w:sdtEndPr/>
                  <w:sdtContent>
                    <w:r w:rsidR="00FE61F1" w:rsidRPr="000B0800">
                      <w:rPr>
                        <w:rFonts w:ascii="Proba Pro Lt" w:hAnsi="Proba Pro Lt" w:cs="Arial"/>
                        <w:b w:val="0"/>
                        <w:sz w:val="20"/>
                        <w:szCs w:val="20"/>
                        <w:lang w:val="en-GB"/>
                      </w:rPr>
                      <w:t>(other)</w:t>
                    </w:r>
                  </w:sdtContent>
                </w:sdt>
              </w:sdtContent>
            </w:sdt>
          </w:p>
        </w:tc>
        <w:tc>
          <w:tcPr>
            <w:tcW w:w="252" w:type="pct"/>
            <w:tcBorders>
              <w:left w:val="single" w:sz="4" w:space="0" w:color="auto"/>
              <w:right w:val="single" w:sz="4" w:space="0" w:color="auto"/>
            </w:tcBorders>
            <w:shd w:val="clear" w:color="auto" w:fill="auto"/>
            <w:vAlign w:val="center"/>
          </w:tcPr>
          <w:p w14:paraId="3F9A765D" w14:textId="77777777" w:rsidR="00FE61F1" w:rsidRPr="000B0800" w:rsidRDefault="00FE61F1" w:rsidP="000B0800">
            <w:pPr>
              <w:pStyle w:val="FieldText"/>
              <w:jc w:val="center"/>
              <w:rPr>
                <w:rFonts w:ascii="Proba Pro Lt" w:hAnsi="Proba Pro Lt" w:cs="Arial"/>
                <w:b w:val="0"/>
                <w:color w:val="000000"/>
                <w:sz w:val="20"/>
                <w:szCs w:val="20"/>
                <w:lang w:val="en-GB"/>
              </w:rPr>
            </w:pPr>
          </w:p>
        </w:tc>
        <w:tc>
          <w:tcPr>
            <w:tcW w:w="247" w:type="pct"/>
            <w:tcBorders>
              <w:left w:val="single" w:sz="4" w:space="0" w:color="auto"/>
              <w:right w:val="single" w:sz="12" w:space="0" w:color="auto"/>
            </w:tcBorders>
            <w:shd w:val="clear" w:color="auto" w:fill="auto"/>
            <w:vAlign w:val="center"/>
          </w:tcPr>
          <w:p w14:paraId="23BBA7A0" w14:textId="77777777" w:rsidR="00FE61F1" w:rsidRPr="000B0800" w:rsidRDefault="00FE61F1" w:rsidP="000B0800">
            <w:pPr>
              <w:pStyle w:val="FieldText"/>
              <w:jc w:val="center"/>
              <w:rPr>
                <w:rFonts w:ascii="Proba Pro Lt" w:hAnsi="Proba Pro Lt" w:cs="Arial"/>
                <w:b w:val="0"/>
                <w:color w:val="000000"/>
                <w:sz w:val="20"/>
                <w:szCs w:val="20"/>
                <w:lang w:val="en-GB"/>
              </w:rPr>
            </w:pPr>
          </w:p>
        </w:tc>
      </w:tr>
      <w:tr w:rsidR="00FE61F1" w:rsidRPr="000B0800" w14:paraId="730EFEF1" w14:textId="77777777" w:rsidTr="00FE61F1">
        <w:trPr>
          <w:trHeight w:val="397"/>
        </w:trPr>
        <w:tc>
          <w:tcPr>
            <w:tcW w:w="1261" w:type="pct"/>
            <w:vMerge/>
            <w:tcBorders>
              <w:left w:val="single" w:sz="12" w:space="0" w:color="auto"/>
            </w:tcBorders>
            <w:shd w:val="clear" w:color="auto" w:fill="00A0DC"/>
            <w:vAlign w:val="center"/>
          </w:tcPr>
          <w:p w14:paraId="1F4C4980" w14:textId="77777777" w:rsidR="00FE61F1" w:rsidRPr="000B0800" w:rsidRDefault="00FE61F1" w:rsidP="00B01A19">
            <w:pPr>
              <w:numPr>
                <w:ilvl w:val="0"/>
                <w:numId w:val="177"/>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tcBorders>
            <w:vAlign w:val="center"/>
          </w:tcPr>
          <w:p w14:paraId="4CAC81CD"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Preliminary exam</w:t>
            </w:r>
          </w:p>
        </w:tc>
        <w:tc>
          <w:tcPr>
            <w:tcW w:w="205" w:type="pct"/>
            <w:tcBorders>
              <w:bottom w:val="single" w:sz="4" w:space="0" w:color="auto"/>
            </w:tcBorders>
            <w:vAlign w:val="center"/>
          </w:tcPr>
          <w:p w14:paraId="10FC6832" w14:textId="77777777" w:rsidR="00FE61F1" w:rsidRPr="000B0800" w:rsidRDefault="00FE61F1" w:rsidP="000B0800">
            <w:pPr>
              <w:pStyle w:val="FieldText"/>
              <w:rPr>
                <w:rFonts w:ascii="Proba Pro Lt" w:hAnsi="Proba Pro Lt" w:cs="Arial"/>
                <w:b w:val="0"/>
                <w:sz w:val="20"/>
                <w:szCs w:val="20"/>
                <w:lang w:val="en-GB"/>
              </w:rPr>
            </w:pPr>
          </w:p>
        </w:tc>
        <w:tc>
          <w:tcPr>
            <w:tcW w:w="272" w:type="pct"/>
            <w:tcBorders>
              <w:bottom w:val="single" w:sz="4" w:space="0" w:color="auto"/>
            </w:tcBorders>
            <w:vAlign w:val="center"/>
          </w:tcPr>
          <w:p w14:paraId="3E360E05"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N</w:t>
            </w:r>
          </w:p>
        </w:tc>
        <w:tc>
          <w:tcPr>
            <w:tcW w:w="711" w:type="pct"/>
            <w:gridSpan w:val="2"/>
            <w:tcBorders>
              <w:bottom w:val="single" w:sz="4" w:space="0" w:color="auto"/>
            </w:tcBorders>
            <w:shd w:val="clear" w:color="auto" w:fill="auto"/>
            <w:vAlign w:val="center"/>
          </w:tcPr>
          <w:p w14:paraId="3AC4B713"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color w:val="000000"/>
                <w:sz w:val="20"/>
                <w:szCs w:val="20"/>
                <w:lang w:val="en-GB"/>
              </w:rPr>
              <w:t>Practical work</w:t>
            </w:r>
          </w:p>
        </w:tc>
        <w:tc>
          <w:tcPr>
            <w:tcW w:w="241" w:type="pct"/>
            <w:tcBorders>
              <w:bottom w:val="single" w:sz="4" w:space="0" w:color="auto"/>
            </w:tcBorders>
            <w:shd w:val="clear" w:color="auto" w:fill="auto"/>
            <w:vAlign w:val="center"/>
          </w:tcPr>
          <w:p w14:paraId="27B024E7" w14:textId="77777777" w:rsidR="00FE61F1" w:rsidRPr="000B0800" w:rsidRDefault="00FE61F1" w:rsidP="000B0800">
            <w:pPr>
              <w:tabs>
                <w:tab w:val="left" w:pos="2820"/>
              </w:tabs>
              <w:spacing w:after="0" w:line="240" w:lineRule="auto"/>
              <w:rPr>
                <w:rFonts w:ascii="Proba Pro Lt" w:hAnsi="Proba Pro Lt" w:cs="Arial"/>
                <w:sz w:val="20"/>
                <w:szCs w:val="20"/>
                <w:lang w:val="en-GB"/>
              </w:rPr>
            </w:pPr>
          </w:p>
        </w:tc>
        <w:tc>
          <w:tcPr>
            <w:tcW w:w="252" w:type="pct"/>
            <w:tcBorders>
              <w:bottom w:val="single" w:sz="4" w:space="0" w:color="auto"/>
            </w:tcBorders>
            <w:shd w:val="clear" w:color="auto" w:fill="auto"/>
            <w:vAlign w:val="center"/>
          </w:tcPr>
          <w:p w14:paraId="2B8472F5"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N</w:t>
            </w:r>
          </w:p>
        </w:tc>
        <w:tc>
          <w:tcPr>
            <w:tcW w:w="791" w:type="pct"/>
            <w:gridSpan w:val="4"/>
            <w:tcBorders>
              <w:bottom w:val="single" w:sz="4" w:space="0" w:color="auto"/>
              <w:right w:val="single" w:sz="4" w:space="0" w:color="auto"/>
            </w:tcBorders>
            <w:shd w:val="clear" w:color="auto" w:fill="auto"/>
            <w:vAlign w:val="center"/>
          </w:tcPr>
          <w:p w14:paraId="133AEDF5" w14:textId="77777777" w:rsidR="00FE61F1" w:rsidRPr="000B0800" w:rsidRDefault="000F0B0C" w:rsidP="000B080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421726525"/>
                <w:placeholder>
                  <w:docPart w:val="B71C55F52AB84680AD73309E2943EB4A"/>
                </w:placeholder>
              </w:sdtPr>
              <w:sdtEndPr/>
              <w:sdtContent>
                <w:sdt>
                  <w:sdtPr>
                    <w:rPr>
                      <w:rFonts w:ascii="Proba Pro Lt" w:hAnsi="Proba Pro Lt" w:cs="Arial"/>
                      <w:sz w:val="20"/>
                      <w:szCs w:val="20"/>
                      <w:lang w:val="en-GB"/>
                    </w:rPr>
                    <w:id w:val="-1180117914"/>
                    <w:placeholder>
                      <w:docPart w:val="FBF0EEBF145747D995547D1E0FC09880"/>
                    </w:placeholder>
                  </w:sdtPr>
                  <w:sdtEndPr/>
                  <w:sdtContent>
                    <w:r w:rsidR="00FE61F1" w:rsidRPr="000B0800">
                      <w:rPr>
                        <w:rFonts w:ascii="Proba Pro Lt" w:hAnsi="Proba Pro Lt" w:cs="Arial"/>
                        <w:sz w:val="20"/>
                        <w:szCs w:val="20"/>
                        <w:lang w:val="en-GB"/>
                      </w:rPr>
                      <w:t>(other)</w:t>
                    </w:r>
                  </w:sdtContent>
                </w:sdt>
              </w:sdtContent>
            </w:sdt>
          </w:p>
        </w:tc>
        <w:tc>
          <w:tcPr>
            <w:tcW w:w="252" w:type="pct"/>
            <w:tcBorders>
              <w:left w:val="single" w:sz="4" w:space="0" w:color="auto"/>
              <w:bottom w:val="single" w:sz="4" w:space="0" w:color="auto"/>
              <w:right w:val="single" w:sz="4" w:space="0" w:color="auto"/>
            </w:tcBorders>
            <w:shd w:val="clear" w:color="auto" w:fill="auto"/>
            <w:vAlign w:val="center"/>
          </w:tcPr>
          <w:p w14:paraId="56C79862"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lang w:val="en-GB"/>
              </w:rPr>
            </w:pPr>
          </w:p>
        </w:tc>
        <w:tc>
          <w:tcPr>
            <w:tcW w:w="247" w:type="pct"/>
            <w:tcBorders>
              <w:left w:val="single" w:sz="4" w:space="0" w:color="auto"/>
              <w:bottom w:val="single" w:sz="4" w:space="0" w:color="auto"/>
              <w:right w:val="single" w:sz="12" w:space="0" w:color="auto"/>
            </w:tcBorders>
            <w:shd w:val="clear" w:color="auto" w:fill="auto"/>
            <w:vAlign w:val="center"/>
          </w:tcPr>
          <w:p w14:paraId="422DD346"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lang w:val="en-GB"/>
              </w:rPr>
            </w:pPr>
          </w:p>
        </w:tc>
      </w:tr>
      <w:tr w:rsidR="00FE61F1" w:rsidRPr="000B0800" w14:paraId="0E481AFE" w14:textId="77777777" w:rsidTr="00FE61F1">
        <w:trPr>
          <w:trHeight w:val="397"/>
        </w:trPr>
        <w:tc>
          <w:tcPr>
            <w:tcW w:w="1261" w:type="pct"/>
            <w:vMerge/>
            <w:tcBorders>
              <w:left w:val="single" w:sz="12" w:space="0" w:color="auto"/>
              <w:bottom w:val="single" w:sz="12" w:space="0" w:color="auto"/>
            </w:tcBorders>
            <w:shd w:val="clear" w:color="auto" w:fill="00A0DC"/>
            <w:vAlign w:val="center"/>
          </w:tcPr>
          <w:p w14:paraId="21574D94" w14:textId="77777777" w:rsidR="00FE61F1" w:rsidRPr="000B0800" w:rsidRDefault="00FE61F1" w:rsidP="00B01A19">
            <w:pPr>
              <w:numPr>
                <w:ilvl w:val="0"/>
                <w:numId w:val="177"/>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right w:val="single" w:sz="4" w:space="0" w:color="auto"/>
            </w:tcBorders>
            <w:vAlign w:val="center"/>
          </w:tcPr>
          <w:p w14:paraId="2D47DB24"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sz w:val="20"/>
                <w:szCs w:val="20"/>
                <w:lang w:val="en-GB"/>
              </w:rPr>
              <w:t>Project</w:t>
            </w:r>
          </w:p>
        </w:tc>
        <w:tc>
          <w:tcPr>
            <w:tcW w:w="205" w:type="pct"/>
            <w:tcBorders>
              <w:left w:val="single" w:sz="4" w:space="0" w:color="auto"/>
              <w:bottom w:val="single" w:sz="4" w:space="0" w:color="auto"/>
              <w:right w:val="single" w:sz="4" w:space="0" w:color="auto"/>
            </w:tcBorders>
            <w:vAlign w:val="center"/>
          </w:tcPr>
          <w:p w14:paraId="38AECCA5"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p>
        </w:tc>
        <w:tc>
          <w:tcPr>
            <w:tcW w:w="272" w:type="pct"/>
            <w:tcBorders>
              <w:left w:val="single" w:sz="4" w:space="0" w:color="auto"/>
              <w:bottom w:val="single" w:sz="4" w:space="0" w:color="auto"/>
              <w:right w:val="single" w:sz="4" w:space="0" w:color="auto"/>
            </w:tcBorders>
            <w:vAlign w:val="center"/>
          </w:tcPr>
          <w:p w14:paraId="24EDA43E"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N</w:t>
            </w:r>
          </w:p>
        </w:tc>
        <w:tc>
          <w:tcPr>
            <w:tcW w:w="711" w:type="pct"/>
            <w:gridSpan w:val="2"/>
            <w:tcBorders>
              <w:left w:val="single" w:sz="4" w:space="0" w:color="auto"/>
              <w:bottom w:val="single" w:sz="4" w:space="0" w:color="auto"/>
              <w:right w:val="single" w:sz="4" w:space="0" w:color="auto"/>
            </w:tcBorders>
            <w:vAlign w:val="center"/>
          </w:tcPr>
          <w:p w14:paraId="4BC2B13E"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Written exam</w:t>
            </w:r>
          </w:p>
        </w:tc>
        <w:tc>
          <w:tcPr>
            <w:tcW w:w="241" w:type="pct"/>
            <w:tcBorders>
              <w:left w:val="single" w:sz="4" w:space="0" w:color="auto"/>
              <w:bottom w:val="single" w:sz="4" w:space="0" w:color="auto"/>
              <w:right w:val="single" w:sz="4" w:space="0" w:color="auto"/>
            </w:tcBorders>
            <w:vAlign w:val="center"/>
          </w:tcPr>
          <w:p w14:paraId="071685BF"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Y</w:t>
            </w:r>
          </w:p>
        </w:tc>
        <w:tc>
          <w:tcPr>
            <w:tcW w:w="252" w:type="pct"/>
            <w:tcBorders>
              <w:left w:val="single" w:sz="4" w:space="0" w:color="auto"/>
              <w:bottom w:val="single" w:sz="4" w:space="0" w:color="auto"/>
              <w:right w:val="single" w:sz="4" w:space="0" w:color="auto"/>
            </w:tcBorders>
            <w:vAlign w:val="center"/>
          </w:tcPr>
          <w:p w14:paraId="0615AB49"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p>
        </w:tc>
        <w:tc>
          <w:tcPr>
            <w:tcW w:w="791" w:type="pct"/>
            <w:gridSpan w:val="4"/>
            <w:tcBorders>
              <w:left w:val="single" w:sz="4" w:space="0" w:color="auto"/>
              <w:bottom w:val="single" w:sz="4" w:space="0" w:color="auto"/>
              <w:right w:val="single" w:sz="4" w:space="0" w:color="auto"/>
            </w:tcBorders>
            <w:vAlign w:val="center"/>
          </w:tcPr>
          <w:p w14:paraId="0858BA28"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sz w:val="20"/>
                <w:szCs w:val="20"/>
                <w:lang w:val="en-GB"/>
              </w:rPr>
              <w:t>ECTS credits (total)</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lang w:val="en-GB"/>
              </w:rPr>
              <w:id w:val="142869246"/>
              <w:placeholder>
                <w:docPart w:val="A8646E4556F14B45AE658F49264518CC"/>
              </w:placeholder>
            </w:sdtPr>
            <w:sdtEndPr/>
            <w:sdtContent>
              <w:p w14:paraId="4EEA5192"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5</w:t>
                </w:r>
              </w:p>
            </w:sdtContent>
          </w:sdt>
        </w:tc>
      </w:tr>
      <w:tr w:rsidR="00FE61F1" w:rsidRPr="000B0800" w14:paraId="5316748E" w14:textId="77777777" w:rsidTr="00FE61F1">
        <w:trPr>
          <w:trHeight w:val="397"/>
        </w:trPr>
        <w:tc>
          <w:tcPr>
            <w:tcW w:w="1261" w:type="pct"/>
            <w:tcBorders>
              <w:left w:val="single" w:sz="12" w:space="0" w:color="auto"/>
              <w:bottom w:val="single" w:sz="12" w:space="0" w:color="auto"/>
            </w:tcBorders>
            <w:shd w:val="clear" w:color="auto" w:fill="00A0DC"/>
            <w:vAlign w:val="center"/>
          </w:tcPr>
          <w:p w14:paraId="7F404AA7"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2.9. Assessment methods and criteria</w:t>
            </w:r>
          </w:p>
        </w:tc>
        <w:sdt>
          <w:sdtPr>
            <w:rPr>
              <w:rFonts w:ascii="Proba Pro Lt" w:hAnsi="Proba Pro Lt" w:cs="Arial"/>
              <w:color w:val="000000"/>
              <w:sz w:val="20"/>
              <w:szCs w:val="20"/>
              <w:lang w:val="en-GB"/>
            </w:rPr>
            <w:id w:val="501709001"/>
            <w:placeholder>
              <w:docPart w:val="52A624D1C8414D19BC58FC7412BE8F7C"/>
            </w:placeholder>
          </w:sdtPr>
          <w:sdtEndPr/>
          <w:sdtContent>
            <w:tc>
              <w:tcPr>
                <w:tcW w:w="3739" w:type="pct"/>
                <w:gridSpan w:val="13"/>
                <w:tcBorders>
                  <w:top w:val="single" w:sz="4" w:space="0" w:color="auto"/>
                  <w:bottom w:val="single" w:sz="12" w:space="0" w:color="auto"/>
                  <w:right w:val="single" w:sz="12" w:space="0" w:color="auto"/>
                </w:tcBorders>
                <w:vAlign w:val="center"/>
              </w:tcPr>
              <w:p w14:paraId="607CD457" w14:textId="77777777" w:rsidR="00FE61F1" w:rsidRPr="000B0800" w:rsidRDefault="00FE61F1" w:rsidP="000B0800">
                <w:pPr>
                  <w:spacing w:after="0" w:line="240" w:lineRule="auto"/>
                  <w:rPr>
                    <w:rFonts w:ascii="Proba Pro Lt" w:hAnsi="Proba Pro Lt" w:cs="Arial"/>
                    <w:b/>
                    <w:sz w:val="20"/>
                    <w:szCs w:val="20"/>
                    <w:lang w:val="en-GB"/>
                  </w:rPr>
                </w:pPr>
                <w:r w:rsidRPr="000B0800">
                  <w:rPr>
                    <w:rFonts w:ascii="Proba Pro Lt" w:hAnsi="Proba Pro Lt" w:cs="Arial"/>
                    <w:b/>
                    <w:sz w:val="20"/>
                    <w:szCs w:val="20"/>
                    <w:lang w:val="en-GB"/>
                  </w:rPr>
                  <w:t>1. Maximum number of points by activity type:</w:t>
                </w:r>
              </w:p>
              <w:p w14:paraId="2FEAE832" w14:textId="77777777" w:rsidR="00FE61F1" w:rsidRPr="000B0800" w:rsidRDefault="00FE61F1" w:rsidP="000B0800">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1. partial exam</w:t>
                </w:r>
                <w:r w:rsidRPr="000B0800">
                  <w:rPr>
                    <w:rFonts w:ascii="Proba Pro Lt" w:hAnsi="Proba Pro Lt" w:cs="Arial"/>
                    <w:sz w:val="20"/>
                    <w:szCs w:val="20"/>
                    <w:lang w:val="en-GB"/>
                  </w:rPr>
                  <w:tab/>
                  <w:t>20</w:t>
                </w:r>
              </w:p>
              <w:p w14:paraId="61DA90CA" w14:textId="77777777" w:rsidR="00FE61F1" w:rsidRPr="000B0800" w:rsidRDefault="00FE61F1" w:rsidP="000B0800">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2. partial exam</w:t>
                </w:r>
                <w:r w:rsidRPr="000B0800">
                  <w:rPr>
                    <w:rFonts w:ascii="Proba Pro Lt" w:hAnsi="Proba Pro Lt" w:cs="Arial"/>
                    <w:sz w:val="20"/>
                    <w:szCs w:val="20"/>
                    <w:lang w:val="en-GB"/>
                  </w:rPr>
                  <w:tab/>
                  <w:t>30</w:t>
                </w:r>
              </w:p>
              <w:p w14:paraId="18F1924A" w14:textId="77777777" w:rsidR="00FE61F1" w:rsidRPr="000B0800" w:rsidRDefault="00FE61F1" w:rsidP="000B0800">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3. partial exam</w:t>
                </w:r>
                <w:r w:rsidRPr="000B0800">
                  <w:rPr>
                    <w:rFonts w:ascii="Proba Pro Lt" w:hAnsi="Proba Pro Lt" w:cs="Arial"/>
                    <w:sz w:val="20"/>
                    <w:szCs w:val="20"/>
                    <w:lang w:val="en-GB"/>
                  </w:rPr>
                  <w:tab/>
                  <w:t>20</w:t>
                </w:r>
              </w:p>
              <w:p w14:paraId="0685F2DC" w14:textId="60806798" w:rsidR="00FE61F1" w:rsidRPr="000B0800" w:rsidRDefault="00FE61F1" w:rsidP="000B0800">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Total                      70</w:t>
                </w:r>
              </w:p>
              <w:p w14:paraId="5BC28A75" w14:textId="77777777" w:rsidR="00FE61F1" w:rsidRPr="000B0800" w:rsidRDefault="00FE61F1" w:rsidP="000B0800">
                <w:pPr>
                  <w:spacing w:after="0" w:line="240" w:lineRule="auto"/>
                  <w:rPr>
                    <w:rFonts w:ascii="Proba Pro Lt" w:hAnsi="Proba Pro Lt" w:cs="Arial"/>
                    <w:sz w:val="20"/>
                    <w:szCs w:val="20"/>
                    <w:lang w:val="en-GB"/>
                  </w:rPr>
                </w:pPr>
              </w:p>
              <w:p w14:paraId="51468E9B" w14:textId="77777777" w:rsidR="00FE61F1" w:rsidRPr="000B0800" w:rsidRDefault="00FE61F1" w:rsidP="000B0800">
                <w:pPr>
                  <w:spacing w:after="0" w:line="240" w:lineRule="auto"/>
                  <w:rPr>
                    <w:rFonts w:ascii="Proba Pro Lt" w:hAnsi="Proba Pro Lt" w:cs="Arial"/>
                    <w:b/>
                    <w:sz w:val="20"/>
                    <w:szCs w:val="20"/>
                    <w:lang w:val="en-GB"/>
                  </w:rPr>
                </w:pPr>
                <w:r w:rsidRPr="000B0800">
                  <w:rPr>
                    <w:rFonts w:ascii="Proba Pro Lt" w:hAnsi="Proba Pro Lt" w:cs="Arial"/>
                    <w:b/>
                    <w:sz w:val="20"/>
                    <w:szCs w:val="20"/>
                    <w:lang w:val="en-GB"/>
                  </w:rPr>
                  <w:t>2. Partial exams</w:t>
                </w:r>
              </w:p>
              <w:p w14:paraId="1AD9C3ED" w14:textId="77777777" w:rsidR="00FE61F1" w:rsidRPr="000B0800" w:rsidRDefault="00FE61F1" w:rsidP="000B0800">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In the exam period, the failed part of the partial exam is taken (individual technology). If students do not pass the course via partial exams, taking the exam in the exam period is considered to be the first examination. Passing prior partial exams is not a prerequisite for taking the subsequent ones. </w:t>
                </w:r>
              </w:p>
              <w:p w14:paraId="2F3E18FD" w14:textId="77777777" w:rsidR="00FE61F1" w:rsidRPr="000B0800" w:rsidRDefault="00FE61F1" w:rsidP="000B0800">
                <w:pPr>
                  <w:spacing w:after="0" w:line="240" w:lineRule="auto"/>
                  <w:rPr>
                    <w:rFonts w:ascii="Proba Pro Lt" w:hAnsi="Proba Pro Lt" w:cs="Arial"/>
                    <w:sz w:val="20"/>
                    <w:szCs w:val="20"/>
                    <w:lang w:val="en-GB"/>
                  </w:rPr>
                </w:pPr>
              </w:p>
              <w:p w14:paraId="7C517D18" w14:textId="77777777" w:rsidR="00FE61F1" w:rsidRPr="000B0800" w:rsidRDefault="00FE61F1" w:rsidP="000B0800">
                <w:pPr>
                  <w:spacing w:after="0" w:line="240" w:lineRule="auto"/>
                  <w:rPr>
                    <w:rFonts w:ascii="Proba Pro Lt" w:hAnsi="Proba Pro Lt" w:cs="Arial"/>
                    <w:b/>
                    <w:sz w:val="20"/>
                    <w:szCs w:val="20"/>
                    <w:lang w:val="en-GB"/>
                  </w:rPr>
                </w:pPr>
                <w:r w:rsidRPr="000B0800">
                  <w:rPr>
                    <w:rFonts w:ascii="Proba Pro Lt" w:hAnsi="Proba Pro Lt" w:cs="Arial"/>
                    <w:b/>
                    <w:sz w:val="20"/>
                    <w:szCs w:val="20"/>
                    <w:lang w:val="en-GB"/>
                  </w:rPr>
                  <w:t xml:space="preserve">3. Grading scale: </w:t>
                </w:r>
              </w:p>
              <w:p w14:paraId="5D390418" w14:textId="77777777" w:rsidR="00FE61F1" w:rsidRPr="000B0800" w:rsidRDefault="00FE61F1" w:rsidP="000B0800">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&lt; 60 % fail (1)</w:t>
                </w:r>
              </w:p>
              <w:p w14:paraId="6F5EE8A7" w14:textId="77777777" w:rsidR="00FE61F1" w:rsidRPr="000B0800" w:rsidRDefault="00FE61F1" w:rsidP="000B0800">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60 % </w:t>
                </w:r>
                <w:r w:rsidRPr="000B0800">
                  <w:rPr>
                    <w:rFonts w:ascii="Proba Pro Lt" w:hAnsi="Proba Pro Lt" w:cs="Arial"/>
                    <w:sz w:val="20"/>
                    <w:szCs w:val="20"/>
                    <w:lang w:val="en-GB"/>
                  </w:rPr>
                  <w:sym w:font="Symbol" w:char="F0A3"/>
                </w:r>
                <w:r w:rsidRPr="000B0800">
                  <w:rPr>
                    <w:rFonts w:ascii="Proba Pro Lt" w:hAnsi="Proba Pro Lt" w:cs="Arial"/>
                    <w:sz w:val="20"/>
                    <w:szCs w:val="20"/>
                    <w:lang w:val="en-GB"/>
                  </w:rPr>
                  <w:t xml:space="preserve"> sufficient (2) &lt; 70 %</w:t>
                </w:r>
              </w:p>
              <w:p w14:paraId="27104A00" w14:textId="77777777" w:rsidR="00FE61F1" w:rsidRPr="000B0800" w:rsidRDefault="00FE61F1" w:rsidP="000B0800">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70 % </w:t>
                </w:r>
                <w:r w:rsidRPr="000B0800">
                  <w:rPr>
                    <w:rFonts w:ascii="Proba Pro Lt" w:hAnsi="Proba Pro Lt" w:cs="Arial"/>
                    <w:sz w:val="20"/>
                    <w:szCs w:val="20"/>
                    <w:lang w:val="en-GB"/>
                  </w:rPr>
                  <w:sym w:font="Symbol" w:char="F0A3"/>
                </w:r>
                <w:r w:rsidRPr="000B0800">
                  <w:rPr>
                    <w:rFonts w:ascii="Proba Pro Lt" w:hAnsi="Proba Pro Lt" w:cs="Arial"/>
                    <w:sz w:val="20"/>
                    <w:szCs w:val="20"/>
                    <w:lang w:val="en-GB"/>
                  </w:rPr>
                  <w:t xml:space="preserve"> good (3) &lt; 80 %</w:t>
                </w:r>
              </w:p>
              <w:p w14:paraId="36F3BB3E" w14:textId="77777777" w:rsidR="00FE61F1" w:rsidRPr="000B0800" w:rsidRDefault="00FE61F1" w:rsidP="000B0800">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80 % </w:t>
                </w:r>
                <w:r w:rsidRPr="000B0800">
                  <w:rPr>
                    <w:rFonts w:ascii="Proba Pro Lt" w:hAnsi="Proba Pro Lt" w:cs="Arial"/>
                    <w:sz w:val="20"/>
                    <w:szCs w:val="20"/>
                    <w:lang w:val="en-GB"/>
                  </w:rPr>
                  <w:sym w:font="Symbol" w:char="F0A3"/>
                </w:r>
                <w:r w:rsidRPr="000B0800">
                  <w:rPr>
                    <w:rFonts w:ascii="Proba Pro Lt" w:hAnsi="Proba Pro Lt" w:cs="Arial"/>
                    <w:sz w:val="20"/>
                    <w:szCs w:val="20"/>
                    <w:lang w:val="en-GB"/>
                  </w:rPr>
                  <w:t xml:space="preserve"> very good (4) &lt; 90 %</w:t>
                </w:r>
              </w:p>
              <w:p w14:paraId="3F62F9D0" w14:textId="77777777" w:rsidR="00FE61F1" w:rsidRPr="000B0800" w:rsidDel="00B558AD" w:rsidRDefault="00FE61F1" w:rsidP="000B0800">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90 % </w:t>
                </w:r>
                <w:r w:rsidRPr="000B0800">
                  <w:rPr>
                    <w:rFonts w:ascii="Proba Pro Lt" w:hAnsi="Proba Pro Lt" w:cs="Arial"/>
                    <w:sz w:val="20"/>
                    <w:szCs w:val="20"/>
                    <w:lang w:val="en-GB"/>
                  </w:rPr>
                  <w:sym w:font="Symbol" w:char="F0A3"/>
                </w:r>
                <w:r w:rsidRPr="000B0800">
                  <w:rPr>
                    <w:rFonts w:ascii="Proba Pro Lt" w:hAnsi="Proba Pro Lt" w:cs="Arial"/>
                    <w:sz w:val="20"/>
                    <w:szCs w:val="20"/>
                    <w:lang w:val="en-GB"/>
                  </w:rPr>
                  <w:t xml:space="preserve"> excellent (5)</w:t>
                </w:r>
              </w:p>
            </w:tc>
          </w:sdtContent>
        </w:sdt>
      </w:tr>
      <w:tr w:rsidR="00FE61F1" w:rsidRPr="000B0800" w14:paraId="6E4750DA" w14:textId="77777777" w:rsidTr="00FE61F1">
        <w:tc>
          <w:tcPr>
            <w:tcW w:w="1261" w:type="pct"/>
            <w:tcBorders>
              <w:left w:val="single" w:sz="12" w:space="0" w:color="auto"/>
              <w:bottom w:val="single" w:sz="12" w:space="0" w:color="auto"/>
            </w:tcBorders>
            <w:shd w:val="clear" w:color="auto" w:fill="00A0DC"/>
            <w:vAlign w:val="center"/>
          </w:tcPr>
          <w:p w14:paraId="1F825D2E"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2.10. Student responsibilities</w:t>
            </w:r>
          </w:p>
        </w:tc>
        <w:tc>
          <w:tcPr>
            <w:tcW w:w="3739" w:type="pct"/>
            <w:gridSpan w:val="13"/>
            <w:tcBorders>
              <w:bottom w:val="single" w:sz="12" w:space="0" w:color="auto"/>
              <w:right w:val="single" w:sz="12" w:space="0" w:color="auto"/>
            </w:tcBorders>
            <w:vAlign w:val="center"/>
          </w:tcPr>
          <w:p w14:paraId="673D6F45"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To pass the course, students have to:</w:t>
            </w:r>
          </w:p>
          <w:sdt>
            <w:sdtPr>
              <w:rPr>
                <w:rFonts w:ascii="Proba Pro Lt" w:hAnsi="Proba Pro Lt" w:cs="Arial"/>
                <w:i/>
                <w:sz w:val="20"/>
                <w:szCs w:val="20"/>
                <w:lang w:val="en-GB"/>
              </w:rPr>
              <w:id w:val="602160485"/>
              <w:placeholder>
                <w:docPart w:val="385D014A63854170AADCADFC603BBAFB"/>
              </w:placeholder>
            </w:sdtPr>
            <w:sdtEndPr>
              <w:rPr>
                <w:rFonts w:cs="Calibri"/>
                <w:i w:val="0"/>
              </w:rPr>
            </w:sdtEndPr>
            <w:sdtContent>
              <w:sdt>
                <w:sdtPr>
                  <w:rPr>
                    <w:rFonts w:ascii="Proba Pro Lt" w:hAnsi="Proba Pro Lt" w:cs="Arial"/>
                    <w:i/>
                    <w:sz w:val="20"/>
                    <w:szCs w:val="20"/>
                    <w:lang w:val="en-GB"/>
                  </w:rPr>
                  <w:id w:val="-260373635"/>
                  <w:placeholder>
                    <w:docPart w:val="4A44655C7F954D29939382B1AC8012EF"/>
                  </w:placeholder>
                </w:sdtPr>
                <w:sdtEndPr/>
                <w:sdtContent>
                  <w:p w14:paraId="3AE2A7CC" w14:textId="77777777" w:rsidR="00FE61F1" w:rsidRPr="000B0800" w:rsidRDefault="00FE61F1"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cs="Arial"/>
                        <w:sz w:val="20"/>
                        <w:szCs w:val="20"/>
                        <w:lang w:val="en-GB"/>
                      </w:rPr>
                      <w:t>carry out exercises and seminars</w:t>
                    </w:r>
                  </w:p>
                  <w:p w14:paraId="244C0F02" w14:textId="77777777" w:rsidR="00FE61F1" w:rsidRPr="000B0800" w:rsidRDefault="00FE61F1"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sz w:val="20"/>
                        <w:szCs w:val="20"/>
                        <w:lang w:val="en-GB"/>
                      </w:rPr>
                      <w:t>attend all lectures (a maximum of three unjustified absences is allowed)</w:t>
                    </w:r>
                  </w:p>
                  <w:p w14:paraId="14E887A9" w14:textId="77777777" w:rsidR="00FE61F1" w:rsidRPr="000B0800" w:rsidRDefault="00FE61F1"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cs="Arial"/>
                        <w:color w:val="000000"/>
                        <w:sz w:val="20"/>
                        <w:szCs w:val="20"/>
                        <w:lang w:val="en-GB"/>
                      </w:rPr>
                      <w:t>the written exam for one technology at the most can be replaced with a seminar paper (covering the same technology)</w:t>
                    </w:r>
                  </w:p>
                  <w:p w14:paraId="37A92042" w14:textId="77777777" w:rsidR="00FE61F1" w:rsidRPr="000B0800" w:rsidRDefault="00FE61F1"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cs="Arial"/>
                        <w:color w:val="000000"/>
                        <w:sz w:val="20"/>
                        <w:szCs w:val="20"/>
                        <w:lang w:val="en-GB"/>
                      </w:rPr>
                      <w:t>achieve a minimum of 42 points in total</w:t>
                    </w:r>
                  </w:p>
                </w:sdtContent>
              </w:sdt>
            </w:sdtContent>
          </w:sdt>
        </w:tc>
      </w:tr>
      <w:tr w:rsidR="00FE61F1" w:rsidRPr="000B0800" w14:paraId="499264E2" w14:textId="77777777" w:rsidTr="00FE61F1">
        <w:tc>
          <w:tcPr>
            <w:tcW w:w="1261" w:type="pct"/>
            <w:vMerge w:val="restart"/>
            <w:tcBorders>
              <w:top w:val="single" w:sz="12" w:space="0" w:color="auto"/>
              <w:left w:val="single" w:sz="12" w:space="0" w:color="auto"/>
            </w:tcBorders>
            <w:shd w:val="clear" w:color="auto" w:fill="00A0DC"/>
            <w:vAlign w:val="center"/>
          </w:tcPr>
          <w:p w14:paraId="40F5A2F9" w14:textId="77777777" w:rsidR="00FE61F1" w:rsidRPr="000B0800" w:rsidRDefault="00FE61F1" w:rsidP="000B0800">
            <w:pPr>
              <w:tabs>
                <w:tab w:val="left" w:pos="54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2.11. Required literature (available in the library and/or via other media)</w:t>
            </w:r>
          </w:p>
        </w:tc>
        <w:tc>
          <w:tcPr>
            <w:tcW w:w="2468" w:type="pct"/>
            <w:gridSpan w:val="8"/>
            <w:tcBorders>
              <w:top w:val="single" w:sz="12" w:space="0" w:color="auto"/>
              <w:right w:val="single" w:sz="8" w:space="0" w:color="auto"/>
            </w:tcBorders>
            <w:shd w:val="clear" w:color="auto" w:fill="00A0DC"/>
            <w:vAlign w:val="center"/>
          </w:tcPr>
          <w:p w14:paraId="2A79F3F7" w14:textId="77777777" w:rsidR="00FE61F1" w:rsidRPr="000B0800" w:rsidRDefault="00FE61F1" w:rsidP="000B0800">
            <w:pPr>
              <w:tabs>
                <w:tab w:val="left" w:pos="2820"/>
              </w:tabs>
              <w:spacing w:after="0" w:line="240" w:lineRule="auto"/>
              <w:jc w:val="center"/>
              <w:rPr>
                <w:rFonts w:ascii="Proba Pro Lt" w:hAnsi="Proba Pro Lt" w:cs="Arial"/>
                <w:b/>
                <w:color w:val="000000"/>
                <w:sz w:val="20"/>
                <w:szCs w:val="20"/>
                <w:lang w:val="en-GB"/>
              </w:rPr>
            </w:pPr>
            <w:r w:rsidRPr="000B0800">
              <w:rPr>
                <w:rFonts w:ascii="Proba Pro Lt" w:hAnsi="Proba Pro Lt" w:cs="Arial"/>
                <w:b/>
                <w:color w:val="000000"/>
                <w:sz w:val="20"/>
                <w:szCs w:val="20"/>
                <w:lang w:val="en-GB"/>
              </w:rPr>
              <w:t>Title</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391057A" w14:textId="77777777" w:rsidR="00FE61F1" w:rsidRPr="000B0800" w:rsidRDefault="00FE61F1" w:rsidP="000B0800">
            <w:pPr>
              <w:tabs>
                <w:tab w:val="left" w:pos="2820"/>
              </w:tabs>
              <w:spacing w:after="0" w:line="240" w:lineRule="auto"/>
              <w:jc w:val="center"/>
              <w:rPr>
                <w:rFonts w:ascii="Proba Pro Lt" w:hAnsi="Proba Pro Lt" w:cs="Arial"/>
                <w:b/>
                <w:color w:val="000000"/>
                <w:sz w:val="20"/>
                <w:szCs w:val="20"/>
                <w:lang w:val="en-GB"/>
              </w:rPr>
            </w:pPr>
            <w:r w:rsidRPr="000B0800">
              <w:rPr>
                <w:rFonts w:ascii="Proba Pro Lt" w:hAnsi="Proba Pro Lt" w:cs="Arial"/>
                <w:b/>
                <w:color w:val="000000"/>
                <w:sz w:val="20"/>
                <w:szCs w:val="20"/>
                <w:lang w:val="en-GB"/>
              </w:rPr>
              <w:t>Number of copies in the library</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D8BDC62" w14:textId="77777777" w:rsidR="00FE61F1" w:rsidRPr="000B0800" w:rsidRDefault="00FE61F1" w:rsidP="000B0800">
            <w:pPr>
              <w:tabs>
                <w:tab w:val="left" w:pos="2820"/>
              </w:tabs>
              <w:spacing w:after="0" w:line="240" w:lineRule="auto"/>
              <w:jc w:val="center"/>
              <w:rPr>
                <w:rFonts w:ascii="Proba Pro Lt" w:hAnsi="Proba Pro Lt" w:cs="Arial"/>
                <w:b/>
                <w:color w:val="000000"/>
                <w:sz w:val="20"/>
                <w:szCs w:val="20"/>
                <w:lang w:val="en-GB"/>
              </w:rPr>
            </w:pPr>
            <w:r w:rsidRPr="000B0800">
              <w:rPr>
                <w:rFonts w:ascii="Proba Pro Lt" w:hAnsi="Proba Pro Lt" w:cs="Arial"/>
                <w:b/>
                <w:color w:val="000000"/>
                <w:sz w:val="20"/>
                <w:szCs w:val="20"/>
                <w:lang w:val="en-GB"/>
              </w:rPr>
              <w:t xml:space="preserve">Availability via other media </w:t>
            </w:r>
          </w:p>
        </w:tc>
      </w:tr>
      <w:tr w:rsidR="00FE61F1" w:rsidRPr="000B0800" w14:paraId="0BB7E873" w14:textId="77777777" w:rsidTr="00FE61F1">
        <w:trPr>
          <w:trHeight w:val="75"/>
        </w:trPr>
        <w:tc>
          <w:tcPr>
            <w:tcW w:w="1261" w:type="pct"/>
            <w:vMerge/>
            <w:tcBorders>
              <w:left w:val="single" w:sz="12" w:space="0" w:color="auto"/>
            </w:tcBorders>
            <w:shd w:val="clear" w:color="auto" w:fill="00A0DC"/>
            <w:vAlign w:val="center"/>
          </w:tcPr>
          <w:p w14:paraId="1034FE4F" w14:textId="77777777" w:rsidR="00FE61F1" w:rsidRPr="000B0800" w:rsidRDefault="00FE61F1" w:rsidP="000B0800">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1644728226"/>
            <w:placeholder>
              <w:docPart w:val="CB51BB2BE13644F1996451C7A9F2C745"/>
            </w:placeholder>
          </w:sdtPr>
          <w:sdtEndPr/>
          <w:sdtContent>
            <w:tc>
              <w:tcPr>
                <w:tcW w:w="2468" w:type="pct"/>
                <w:gridSpan w:val="8"/>
                <w:tcBorders>
                  <w:right w:val="single" w:sz="8" w:space="0" w:color="auto"/>
                </w:tcBorders>
                <w:shd w:val="clear" w:color="auto" w:fill="auto"/>
              </w:tcPr>
              <w:p w14:paraId="5C0CC5C2"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Lecture materials</w:t>
                </w:r>
              </w:p>
            </w:tc>
          </w:sdtContent>
        </w:sdt>
        <w:sdt>
          <w:sdtPr>
            <w:rPr>
              <w:rFonts w:ascii="Proba Pro Lt" w:hAnsi="Proba Pro Lt" w:cs="Arial"/>
              <w:color w:val="000000"/>
              <w:sz w:val="20"/>
              <w:szCs w:val="20"/>
              <w:lang w:val="en-GB"/>
            </w:rPr>
            <w:id w:val="451210398"/>
            <w:placeholder>
              <w:docPart w:val="E14C8B2794FC4C47AAE4149B45EB0A5D"/>
            </w:placeholder>
          </w:sdtPr>
          <w:sdtEndPr/>
          <w:sdtContent>
            <w:tc>
              <w:tcPr>
                <w:tcW w:w="604" w:type="pct"/>
                <w:gridSpan w:val="2"/>
                <w:tcBorders>
                  <w:top w:val="single" w:sz="8" w:space="0" w:color="auto"/>
                  <w:left w:val="single" w:sz="8" w:space="0" w:color="auto"/>
                  <w:right w:val="single" w:sz="8" w:space="0" w:color="auto"/>
                </w:tcBorders>
                <w:shd w:val="clear" w:color="auto" w:fill="auto"/>
                <w:vAlign w:val="center"/>
              </w:tcPr>
              <w:p w14:paraId="710B91FE"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0</w:t>
                </w:r>
              </w:p>
            </w:tc>
          </w:sdtContent>
        </w:sdt>
        <w:sdt>
          <w:sdtPr>
            <w:rPr>
              <w:rFonts w:ascii="Proba Pro Lt" w:hAnsi="Proba Pro Lt" w:cs="Arial"/>
              <w:color w:val="000000"/>
              <w:sz w:val="20"/>
              <w:szCs w:val="20"/>
              <w:lang w:val="en-GB"/>
            </w:rPr>
            <w:id w:val="-742029258"/>
            <w:placeholder>
              <w:docPart w:val="87C3E9474646442B985663E05C66E47E"/>
            </w:placeholder>
          </w:sdtPr>
          <w:sdtEnd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63ECBA67"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YES, Merlin</w:t>
                </w:r>
              </w:p>
            </w:tc>
          </w:sdtContent>
        </w:sdt>
      </w:tr>
      <w:tr w:rsidR="00FE61F1" w:rsidRPr="000B0800" w14:paraId="4AC068A4" w14:textId="77777777" w:rsidTr="00FE61F1">
        <w:trPr>
          <w:trHeight w:val="75"/>
        </w:trPr>
        <w:tc>
          <w:tcPr>
            <w:tcW w:w="1261" w:type="pct"/>
            <w:vMerge/>
            <w:tcBorders>
              <w:left w:val="single" w:sz="12" w:space="0" w:color="auto"/>
            </w:tcBorders>
            <w:shd w:val="clear" w:color="auto" w:fill="00A0DC"/>
            <w:vAlign w:val="center"/>
          </w:tcPr>
          <w:p w14:paraId="295D2DE4" w14:textId="77777777" w:rsidR="00FE61F1" w:rsidRPr="000B0800" w:rsidRDefault="00FE61F1" w:rsidP="000B0800">
            <w:pPr>
              <w:numPr>
                <w:ilvl w:val="0"/>
                <w:numId w:val="1"/>
              </w:numPr>
              <w:tabs>
                <w:tab w:val="left" w:pos="2820"/>
              </w:tabs>
              <w:spacing w:after="0" w:line="240" w:lineRule="auto"/>
              <w:rPr>
                <w:rFonts w:ascii="Proba Pro Lt" w:hAnsi="Proba Pro Lt" w:cs="Arial"/>
                <w:color w:val="000000"/>
                <w:sz w:val="20"/>
                <w:szCs w:val="20"/>
                <w:lang w:val="en-GB"/>
              </w:rPr>
            </w:pPr>
          </w:p>
        </w:tc>
        <w:tc>
          <w:tcPr>
            <w:tcW w:w="2468" w:type="pct"/>
            <w:gridSpan w:val="8"/>
            <w:tcBorders>
              <w:right w:val="single" w:sz="8" w:space="0" w:color="auto"/>
            </w:tcBorders>
            <w:shd w:val="clear" w:color="auto" w:fill="auto"/>
          </w:tcPr>
          <w:p w14:paraId="76B63A73"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Anderson D. (2005) A Primer </w:t>
            </w:r>
            <w:r w:rsidRPr="000B0800">
              <w:rPr>
                <w:rFonts w:ascii="Proba Pro Lt" w:hAnsi="Proba Pro Lt"/>
                <w:sz w:val="20"/>
                <w:szCs w:val="20"/>
                <w:lang w:val="en-GB"/>
              </w:rPr>
              <w:t xml:space="preserve">in Oils Processing Technology. U: </w:t>
            </w:r>
            <w:r w:rsidRPr="000B0800">
              <w:rPr>
                <w:rFonts w:ascii="Proba Pro Lt" w:hAnsi="Proba Pro Lt" w:cs="Arial"/>
                <w:color w:val="000000"/>
                <w:sz w:val="20"/>
                <w:szCs w:val="20"/>
                <w:lang w:val="en-GB"/>
              </w:rPr>
              <w:t>Bailey's industrial oil and fat products (ured. Shahidi F.) 6. izd., John Wiley &amp; Sons, Inc., Hoboken, SAD.</w:t>
            </w:r>
          </w:p>
        </w:tc>
        <w:tc>
          <w:tcPr>
            <w:tcW w:w="604" w:type="pct"/>
            <w:gridSpan w:val="2"/>
            <w:tcBorders>
              <w:left w:val="single" w:sz="8" w:space="0" w:color="auto"/>
              <w:right w:val="single" w:sz="8" w:space="0" w:color="auto"/>
            </w:tcBorders>
            <w:shd w:val="clear" w:color="auto" w:fill="auto"/>
            <w:vAlign w:val="center"/>
          </w:tcPr>
          <w:p w14:paraId="47ED3793"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NE</w:t>
            </w:r>
          </w:p>
        </w:tc>
        <w:tc>
          <w:tcPr>
            <w:tcW w:w="667" w:type="pct"/>
            <w:gridSpan w:val="3"/>
            <w:tcBorders>
              <w:left w:val="single" w:sz="8" w:space="0" w:color="auto"/>
              <w:right w:val="single" w:sz="12" w:space="0" w:color="auto"/>
            </w:tcBorders>
            <w:shd w:val="clear" w:color="auto" w:fill="auto"/>
            <w:vAlign w:val="center"/>
          </w:tcPr>
          <w:p w14:paraId="7279EE85"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YES, Merlin</w:t>
            </w:r>
          </w:p>
        </w:tc>
      </w:tr>
      <w:tr w:rsidR="00FE61F1" w:rsidRPr="000B0800" w14:paraId="5A5DC4A1" w14:textId="77777777" w:rsidTr="00FE61F1">
        <w:tc>
          <w:tcPr>
            <w:tcW w:w="1261" w:type="pct"/>
            <w:tcBorders>
              <w:top w:val="single" w:sz="12" w:space="0" w:color="auto"/>
              <w:left w:val="single" w:sz="12" w:space="0" w:color="auto"/>
            </w:tcBorders>
            <w:shd w:val="clear" w:color="auto" w:fill="00A0DC"/>
            <w:vAlign w:val="center"/>
          </w:tcPr>
          <w:p w14:paraId="527B2D06" w14:textId="77777777" w:rsidR="00FE61F1" w:rsidRPr="000B0800" w:rsidRDefault="00FE61F1" w:rsidP="000B0800">
            <w:pPr>
              <w:tabs>
                <w:tab w:val="left" w:pos="567"/>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2.12. Optional literature</w:t>
            </w:r>
          </w:p>
        </w:tc>
        <w:sdt>
          <w:sdtPr>
            <w:rPr>
              <w:rFonts w:ascii="Proba Pro Lt" w:hAnsi="Proba Pro Lt"/>
              <w:sz w:val="20"/>
              <w:szCs w:val="20"/>
              <w:lang w:val="en-GB"/>
            </w:rPr>
            <w:id w:val="-1867210172"/>
            <w:placeholder>
              <w:docPart w:val="4E9F346419DA417990D6054D22F798D6"/>
            </w:placeholder>
          </w:sdtPr>
          <w:sdtEndPr/>
          <w:sdtContent>
            <w:tc>
              <w:tcPr>
                <w:tcW w:w="3739" w:type="pct"/>
                <w:gridSpan w:val="13"/>
                <w:tcBorders>
                  <w:top w:val="single" w:sz="12" w:space="0" w:color="auto"/>
                  <w:right w:val="single" w:sz="12" w:space="0" w:color="auto"/>
                </w:tcBorders>
              </w:tcPr>
              <w:p w14:paraId="5A7B2A07" w14:textId="77777777" w:rsidR="00FE61F1" w:rsidRPr="000B0800" w:rsidRDefault="00FE61F1" w:rsidP="00B01A19">
                <w:pPr>
                  <w:pStyle w:val="ListParagraph"/>
                  <w:numPr>
                    <w:ilvl w:val="0"/>
                    <w:numId w:val="99"/>
                  </w:numPr>
                  <w:tabs>
                    <w:tab w:val="left" w:pos="360"/>
                  </w:tabs>
                  <w:spacing w:after="0" w:line="240" w:lineRule="auto"/>
                  <w:ind w:left="360"/>
                  <w:rPr>
                    <w:rFonts w:ascii="Proba Pro Lt" w:hAnsi="Proba Pro Lt" w:cs="Arial"/>
                    <w:sz w:val="20"/>
                    <w:szCs w:val="20"/>
                    <w:lang w:val="en-GB"/>
                  </w:rPr>
                </w:pPr>
                <w:r w:rsidRPr="000B0800">
                  <w:rPr>
                    <w:rFonts w:ascii="Proba Pro Lt" w:hAnsi="Proba Pro Lt" w:cs="Arial"/>
                    <w:sz w:val="20"/>
                    <w:szCs w:val="20"/>
                    <w:lang w:val="en-GB"/>
                  </w:rPr>
                  <w:t>Hosney, R.C. (1994) Principles of Cereal Science and Technology, poglavlja 1, 2, 3, 10, 11, 12, 13. AACC, St.Paul, Minnesota, SAD.</w:t>
                </w:r>
              </w:p>
              <w:p w14:paraId="42082922" w14:textId="77777777" w:rsidR="00FE61F1" w:rsidRPr="000B0800" w:rsidRDefault="00FE61F1" w:rsidP="00B01A19">
                <w:pPr>
                  <w:pStyle w:val="ListParagraph"/>
                  <w:numPr>
                    <w:ilvl w:val="0"/>
                    <w:numId w:val="99"/>
                  </w:numPr>
                  <w:tabs>
                    <w:tab w:val="left" w:pos="360"/>
                  </w:tabs>
                  <w:spacing w:after="0" w:line="240" w:lineRule="auto"/>
                  <w:ind w:left="360"/>
                  <w:rPr>
                    <w:rFonts w:ascii="Proba Pro Lt" w:hAnsi="Proba Pro Lt" w:cs="Arial"/>
                    <w:sz w:val="20"/>
                    <w:szCs w:val="20"/>
                    <w:lang w:val="en-GB"/>
                  </w:rPr>
                </w:pPr>
                <w:r w:rsidRPr="000B0800">
                  <w:rPr>
                    <w:rFonts w:ascii="Proba Pro Lt" w:hAnsi="Proba Pro Lt" w:cs="Arial"/>
                    <w:sz w:val="20"/>
                    <w:szCs w:val="20"/>
                    <w:lang w:val="en-GB"/>
                  </w:rPr>
                  <w:t>Klarić, F. (2012) Tehnologije proizvodnje pekarskih i slastičarskih proizvoda, (Bulić I., ured.), Biblioteka Kruh za život, TIM ZIP doo. Zagreb (Original: Schunemann, C., Treu, G., 2009: Technologie der Backwarenherstellung, Gildebuchverlag GmbH&amp;Co.KG, P, Deutschland)</w:t>
                </w:r>
              </w:p>
              <w:p w14:paraId="4E1EC7FB" w14:textId="77777777" w:rsidR="00FE61F1" w:rsidRPr="000B0800" w:rsidRDefault="00FE61F1" w:rsidP="00B01A19">
                <w:pPr>
                  <w:pStyle w:val="ListParagraph"/>
                  <w:numPr>
                    <w:ilvl w:val="0"/>
                    <w:numId w:val="99"/>
                  </w:numPr>
                  <w:tabs>
                    <w:tab w:val="left" w:pos="360"/>
                  </w:tabs>
                  <w:spacing w:after="0" w:line="240" w:lineRule="auto"/>
                  <w:ind w:left="360"/>
                  <w:rPr>
                    <w:rFonts w:ascii="Proba Pro Lt" w:hAnsi="Proba Pro Lt" w:cs="Arial"/>
                    <w:sz w:val="20"/>
                    <w:szCs w:val="20"/>
                    <w:lang w:val="en-GB"/>
                  </w:rPr>
                </w:pPr>
                <w:r w:rsidRPr="000B0800">
                  <w:rPr>
                    <w:rFonts w:ascii="Proba Pro Lt" w:hAnsi="Proba Pro Lt" w:cs="Arial"/>
                    <w:sz w:val="20"/>
                    <w:szCs w:val="20"/>
                    <w:lang w:val="en-GB"/>
                  </w:rPr>
                  <w:t>Tratnik, Lj., Božanić, R. (2012) Mlijeko i mliječni proizvodi. Udžbenik, Hrvatska mljekarska udruga, Zagreb</w:t>
                </w:r>
              </w:p>
              <w:p w14:paraId="0DEABEBB" w14:textId="77777777" w:rsidR="00FE61F1" w:rsidRPr="000B0800" w:rsidRDefault="00FE61F1" w:rsidP="00B01A19">
                <w:pPr>
                  <w:pStyle w:val="ListParagraph"/>
                  <w:numPr>
                    <w:ilvl w:val="0"/>
                    <w:numId w:val="99"/>
                  </w:numPr>
                  <w:tabs>
                    <w:tab w:val="left" w:pos="360"/>
                  </w:tabs>
                  <w:spacing w:after="0" w:line="240" w:lineRule="auto"/>
                  <w:ind w:left="360"/>
                  <w:rPr>
                    <w:rFonts w:ascii="Proba Pro Lt" w:hAnsi="Proba Pro Lt" w:cs="Arial"/>
                    <w:sz w:val="20"/>
                    <w:szCs w:val="20"/>
                    <w:lang w:val="en-GB"/>
                  </w:rPr>
                </w:pPr>
                <w:r w:rsidRPr="000B0800">
                  <w:rPr>
                    <w:rFonts w:ascii="Proba Pro Lt" w:hAnsi="Proba Pro Lt" w:cs="Arial"/>
                    <w:sz w:val="20"/>
                    <w:szCs w:val="20"/>
                    <w:lang w:val="en-GB"/>
                  </w:rPr>
                  <w:t>Kovačević D. (2001) Kemija i tehnologija mesa i ribe (poglavlja 15, 16, 17 i 21) Sveučilište J.J. Strossmayera u Osijeku</w:t>
                </w:r>
              </w:p>
              <w:p w14:paraId="01A3B78C" w14:textId="77777777" w:rsidR="00FE61F1" w:rsidRPr="000B0800" w:rsidRDefault="00FE61F1" w:rsidP="00B01A19">
                <w:pPr>
                  <w:pStyle w:val="ListParagraph"/>
                  <w:numPr>
                    <w:ilvl w:val="0"/>
                    <w:numId w:val="99"/>
                  </w:numPr>
                  <w:tabs>
                    <w:tab w:val="left" w:pos="360"/>
                  </w:tabs>
                  <w:spacing w:after="0" w:line="240" w:lineRule="auto"/>
                  <w:ind w:left="360"/>
                  <w:rPr>
                    <w:rFonts w:ascii="Proba Pro Lt" w:hAnsi="Proba Pro Lt" w:cs="Arial"/>
                    <w:sz w:val="20"/>
                    <w:szCs w:val="20"/>
                    <w:lang w:val="en-GB"/>
                  </w:rPr>
                </w:pPr>
                <w:r w:rsidRPr="000B0800">
                  <w:rPr>
                    <w:rFonts w:ascii="Proba Pro Lt" w:hAnsi="Proba Pro Lt" w:cs="Arial"/>
                    <w:sz w:val="20"/>
                    <w:szCs w:val="20"/>
                    <w:lang w:val="en-GB"/>
                  </w:rPr>
                  <w:t>Lovrić, T., Piližota V. (1994) Konzerviranje i prerada voća i povrća, Globus, Zagreb</w:t>
                </w:r>
              </w:p>
              <w:p w14:paraId="00C51E66" w14:textId="77777777" w:rsidR="00FE61F1" w:rsidRPr="000B0800" w:rsidRDefault="00FE61F1" w:rsidP="00B01A19">
                <w:pPr>
                  <w:pStyle w:val="ListParagraph"/>
                  <w:numPr>
                    <w:ilvl w:val="0"/>
                    <w:numId w:val="99"/>
                  </w:numPr>
                  <w:tabs>
                    <w:tab w:val="left" w:pos="360"/>
                  </w:tabs>
                  <w:spacing w:after="0" w:line="240" w:lineRule="auto"/>
                  <w:ind w:left="360"/>
                  <w:rPr>
                    <w:rFonts w:ascii="Proba Pro Lt" w:hAnsi="Proba Pro Lt" w:cs="Arial"/>
                    <w:sz w:val="20"/>
                    <w:szCs w:val="20"/>
                    <w:lang w:val="en-GB"/>
                  </w:rPr>
                </w:pPr>
                <w:r w:rsidRPr="000B0800">
                  <w:rPr>
                    <w:rFonts w:ascii="Proba Pro Lt" w:hAnsi="Proba Pro Lt" w:cs="Arial"/>
                    <w:sz w:val="20"/>
                    <w:szCs w:val="20"/>
                    <w:lang w:val="en-GB"/>
                  </w:rPr>
                  <w:t>Goldoni, L. (2004) Tehnologija konditorskih proizvoda - Kakao i čokolada, Kugler, Zagreb</w:t>
                </w:r>
              </w:p>
              <w:p w14:paraId="252BECCC" w14:textId="77777777" w:rsidR="00FE61F1" w:rsidRPr="000B0800" w:rsidRDefault="00FE61F1" w:rsidP="00B01A19">
                <w:pPr>
                  <w:pStyle w:val="ListParagraph"/>
                  <w:numPr>
                    <w:ilvl w:val="0"/>
                    <w:numId w:val="99"/>
                  </w:numPr>
                  <w:tabs>
                    <w:tab w:val="left" w:pos="360"/>
                  </w:tabs>
                  <w:spacing w:after="0" w:line="240" w:lineRule="auto"/>
                  <w:ind w:left="360"/>
                  <w:rPr>
                    <w:rFonts w:ascii="Proba Pro Lt" w:hAnsi="Proba Pro Lt" w:cs="Arial"/>
                    <w:sz w:val="20"/>
                    <w:szCs w:val="20"/>
                    <w:lang w:val="en-GB"/>
                  </w:rPr>
                </w:pPr>
                <w:r w:rsidRPr="000B0800">
                  <w:rPr>
                    <w:rFonts w:ascii="Proba Pro Lt" w:hAnsi="Proba Pro Lt" w:cs="Arial"/>
                    <w:sz w:val="20"/>
                    <w:szCs w:val="20"/>
                    <w:lang w:val="en-GB"/>
                  </w:rPr>
                  <w:t>Goldoni, L. (2004) Tehnologija konditorskih proizvoda - Bombonski proizvodi, Kugler, Zagreb</w:t>
                </w:r>
              </w:p>
              <w:p w14:paraId="212826DD" w14:textId="77777777" w:rsidR="00FE61F1" w:rsidRPr="000B0800" w:rsidRDefault="00FE61F1" w:rsidP="00B01A19">
                <w:pPr>
                  <w:pStyle w:val="ListParagraph"/>
                  <w:numPr>
                    <w:ilvl w:val="0"/>
                    <w:numId w:val="99"/>
                  </w:numPr>
                  <w:tabs>
                    <w:tab w:val="left" w:pos="360"/>
                  </w:tabs>
                  <w:spacing w:after="0" w:line="240" w:lineRule="auto"/>
                  <w:ind w:left="360"/>
                  <w:rPr>
                    <w:rFonts w:ascii="Proba Pro Lt" w:hAnsi="Proba Pro Lt" w:cs="Arial"/>
                    <w:sz w:val="20"/>
                    <w:szCs w:val="20"/>
                    <w:lang w:val="en-GB"/>
                  </w:rPr>
                </w:pPr>
                <w:r w:rsidRPr="000B0800">
                  <w:rPr>
                    <w:rFonts w:ascii="Proba Pro Lt" w:hAnsi="Proba Pro Lt" w:cs="Arial"/>
                    <w:sz w:val="20"/>
                    <w:szCs w:val="20"/>
                    <w:lang w:val="en-GB"/>
                  </w:rPr>
                  <w:t>Beckett S.T. (2008) The science of chocolate, Royal Society of Chemistry, Cambridge, UK</w:t>
                </w:r>
              </w:p>
              <w:p w14:paraId="1C67A1D3" w14:textId="77777777" w:rsidR="00FE61F1" w:rsidRPr="000B0800" w:rsidRDefault="00FE61F1" w:rsidP="00B01A19">
                <w:pPr>
                  <w:pStyle w:val="ListParagraph"/>
                  <w:numPr>
                    <w:ilvl w:val="0"/>
                    <w:numId w:val="99"/>
                  </w:numPr>
                  <w:tabs>
                    <w:tab w:val="left" w:pos="360"/>
                  </w:tabs>
                  <w:spacing w:after="0" w:line="240" w:lineRule="auto"/>
                  <w:ind w:left="360"/>
                  <w:rPr>
                    <w:rFonts w:ascii="Proba Pro Lt" w:hAnsi="Proba Pro Lt" w:cs="Arial"/>
                    <w:sz w:val="20"/>
                    <w:szCs w:val="20"/>
                    <w:lang w:val="en-GB"/>
                  </w:rPr>
                </w:pPr>
                <w:r w:rsidRPr="000B0800">
                  <w:rPr>
                    <w:rFonts w:ascii="Proba Pro Lt" w:hAnsi="Proba Pro Lt" w:cs="Arial"/>
                    <w:sz w:val="20"/>
                    <w:szCs w:val="20"/>
                    <w:lang w:val="en-GB"/>
                  </w:rPr>
                  <w:t>Mitchell H. (2006) Sweeteners and sugar alternatives in food technology, Blackwell Publishing, Oxford, UK</w:t>
                </w:r>
              </w:p>
              <w:p w14:paraId="4EB7D9F4" w14:textId="77777777" w:rsidR="00FE61F1" w:rsidRPr="000B0800" w:rsidRDefault="00FE61F1" w:rsidP="00B01A19">
                <w:pPr>
                  <w:pStyle w:val="ListParagraph"/>
                  <w:numPr>
                    <w:ilvl w:val="0"/>
                    <w:numId w:val="99"/>
                  </w:numPr>
                  <w:tabs>
                    <w:tab w:val="left" w:pos="360"/>
                  </w:tabs>
                  <w:spacing w:after="0" w:line="240" w:lineRule="auto"/>
                  <w:ind w:left="360"/>
                  <w:rPr>
                    <w:rFonts w:ascii="Proba Pro Lt" w:hAnsi="Proba Pro Lt" w:cs="Arial"/>
                    <w:sz w:val="20"/>
                    <w:szCs w:val="20"/>
                    <w:lang w:val="en-GB"/>
                  </w:rPr>
                </w:pPr>
                <w:r w:rsidRPr="000B0800">
                  <w:rPr>
                    <w:rFonts w:ascii="Proba Pro Lt" w:hAnsi="Proba Pro Lt" w:cs="Arial"/>
                    <w:sz w:val="20"/>
                    <w:szCs w:val="20"/>
                    <w:lang w:val="en-GB"/>
                  </w:rPr>
                  <w:lastRenderedPageBreak/>
                  <w:t xml:space="preserve">Jackson, R.S. (2008) Wine Science - Principles and Applications, poglavlja 6, 7, 8 i iz 9 dio koji se odnosi na pjenušava vina. Academic Press, San Diego, USA  </w:t>
                </w:r>
              </w:p>
              <w:p w14:paraId="7E3153F8" w14:textId="77777777" w:rsidR="00FE61F1" w:rsidRPr="000B0800" w:rsidRDefault="00FE61F1" w:rsidP="00B01A19">
                <w:pPr>
                  <w:pStyle w:val="ListParagraph"/>
                  <w:numPr>
                    <w:ilvl w:val="0"/>
                    <w:numId w:val="99"/>
                  </w:numPr>
                  <w:tabs>
                    <w:tab w:val="left" w:pos="360"/>
                  </w:tabs>
                  <w:spacing w:after="0" w:line="240" w:lineRule="auto"/>
                  <w:ind w:left="360"/>
                  <w:rPr>
                    <w:rFonts w:ascii="Proba Pro Lt" w:hAnsi="Proba Pro Lt" w:cs="Arial"/>
                    <w:sz w:val="20"/>
                    <w:szCs w:val="20"/>
                    <w:lang w:val="en-GB"/>
                  </w:rPr>
                </w:pPr>
                <w:r w:rsidRPr="000B0800">
                  <w:rPr>
                    <w:rFonts w:ascii="Proba Pro Lt" w:hAnsi="Proba Pro Lt" w:cs="Arial"/>
                    <w:sz w:val="20"/>
                    <w:szCs w:val="20"/>
                    <w:lang w:val="en-GB"/>
                  </w:rPr>
                  <w:t>Smith, D.S., Cash, J.N., Wai-Kit Nip, Hui, Y.H. (1998) Processing Vegetables, Technomic Publishing Company, Lancaster</w:t>
                </w:r>
              </w:p>
              <w:p w14:paraId="456F5006" w14:textId="77777777" w:rsidR="00FE61F1" w:rsidRPr="000B0800" w:rsidRDefault="00FE61F1" w:rsidP="00B01A19">
                <w:pPr>
                  <w:pStyle w:val="ListParagraph"/>
                  <w:numPr>
                    <w:ilvl w:val="0"/>
                    <w:numId w:val="99"/>
                  </w:numPr>
                  <w:tabs>
                    <w:tab w:val="left" w:pos="360"/>
                    <w:tab w:val="left" w:pos="2820"/>
                  </w:tabs>
                  <w:spacing w:after="0" w:line="240" w:lineRule="auto"/>
                  <w:ind w:left="360"/>
                  <w:rPr>
                    <w:rFonts w:ascii="Proba Pro Lt" w:hAnsi="Proba Pro Lt" w:cs="Arial"/>
                    <w:sz w:val="20"/>
                    <w:szCs w:val="20"/>
                    <w:lang w:val="en-GB"/>
                  </w:rPr>
                </w:pPr>
                <w:r w:rsidRPr="000B0800">
                  <w:rPr>
                    <w:rFonts w:ascii="Proba Pro Lt" w:hAnsi="Proba Pro Lt" w:cs="Arial"/>
                    <w:sz w:val="20"/>
                    <w:szCs w:val="20"/>
                    <w:lang w:val="en-GB"/>
                  </w:rPr>
                  <w:t>Somogyi, L.P., Ramaswamy, H.S., Hui, Y.H. (1996) Processing Fruits: Science and Technology, Technomic Publishing Company, Lancaster.</w:t>
                </w:r>
              </w:p>
            </w:tc>
          </w:sdtContent>
        </w:sdt>
      </w:tr>
      <w:tr w:rsidR="00FE61F1" w:rsidRPr="000B0800" w14:paraId="1F5594E1" w14:textId="77777777" w:rsidTr="00FE61F1">
        <w:tc>
          <w:tcPr>
            <w:tcW w:w="1261" w:type="pct"/>
            <w:tcBorders>
              <w:top w:val="single" w:sz="12" w:space="0" w:color="auto"/>
              <w:left w:val="single" w:sz="12" w:space="0" w:color="auto"/>
            </w:tcBorders>
            <w:shd w:val="clear" w:color="auto" w:fill="00A0DC"/>
            <w:vAlign w:val="center"/>
          </w:tcPr>
          <w:p w14:paraId="5A4D3525" w14:textId="77777777" w:rsidR="00FE61F1" w:rsidRPr="000B0800" w:rsidRDefault="00FE61F1" w:rsidP="000B0800">
            <w:pPr>
              <w:tabs>
                <w:tab w:val="left" w:pos="567"/>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lastRenderedPageBreak/>
              <w:t>2.13. Exam dates</w:t>
            </w:r>
          </w:p>
        </w:tc>
        <w:tc>
          <w:tcPr>
            <w:tcW w:w="3739" w:type="pct"/>
            <w:gridSpan w:val="13"/>
            <w:tcBorders>
              <w:top w:val="single" w:sz="12" w:space="0" w:color="auto"/>
              <w:right w:val="single" w:sz="12" w:space="0" w:color="auto"/>
            </w:tcBorders>
          </w:tcPr>
          <w:p w14:paraId="5EFCB26B"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i/>
                <w:sz w:val="20"/>
                <w:szCs w:val="20"/>
                <w:lang w:val="en-GB"/>
              </w:rPr>
              <w:t>Exam dates are published in Studomat.</w:t>
            </w:r>
            <w:r w:rsidRPr="000B0800">
              <w:rPr>
                <w:rFonts w:ascii="Proba Pro Lt" w:hAnsi="Proba Pro Lt" w:cs="Arial"/>
                <w:sz w:val="20"/>
                <w:szCs w:val="20"/>
                <w:lang w:val="en-GB"/>
              </w:rPr>
              <w:t xml:space="preserve"> </w:t>
            </w:r>
          </w:p>
        </w:tc>
      </w:tr>
      <w:tr w:rsidR="00FE61F1" w:rsidRPr="000B0800" w14:paraId="32475142" w14:textId="77777777" w:rsidTr="00FE61F1">
        <w:tc>
          <w:tcPr>
            <w:tcW w:w="1261" w:type="pct"/>
            <w:tcBorders>
              <w:left w:val="single" w:sz="12" w:space="0" w:color="auto"/>
              <w:bottom w:val="single" w:sz="12" w:space="0" w:color="auto"/>
            </w:tcBorders>
            <w:shd w:val="clear" w:color="auto" w:fill="00A0DC"/>
            <w:vAlign w:val="center"/>
          </w:tcPr>
          <w:p w14:paraId="313D45B2" w14:textId="77777777" w:rsidR="00FE61F1" w:rsidRPr="000B0800" w:rsidRDefault="00FE61F1" w:rsidP="000B0800">
            <w:pPr>
              <w:tabs>
                <w:tab w:val="left" w:pos="567"/>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904954723"/>
            <w:placeholder>
              <w:docPart w:val="0975B2465B6C4A28B24BDACAA76FF70D"/>
            </w:placeholder>
          </w:sdtPr>
          <w:sdtEndPr/>
          <w:sdtContent>
            <w:tc>
              <w:tcPr>
                <w:tcW w:w="3739" w:type="pct"/>
                <w:gridSpan w:val="13"/>
                <w:tcBorders>
                  <w:bottom w:val="single" w:sz="12" w:space="0" w:color="auto"/>
                  <w:right w:val="single" w:sz="12" w:space="0" w:color="auto"/>
                </w:tcBorders>
              </w:tcPr>
              <w:p w14:paraId="16A77BDB"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Obavijesti o vježbama i parcijalnim ispitima objavljuju se na ovoj mrežnoj stranici: </w:t>
                </w:r>
                <w:hyperlink r:id="rId155" w:history="1">
                  <w:r w:rsidRPr="000B0800">
                    <w:rPr>
                      <w:rStyle w:val="Hyperlink"/>
                      <w:rFonts w:ascii="Proba Pro Lt" w:hAnsi="Proba Pro Lt" w:cs="Arial"/>
                      <w:sz w:val="20"/>
                      <w:szCs w:val="20"/>
                      <w:lang w:val="en-GB"/>
                    </w:rPr>
                    <w:t>http://moodle.srce.hr/2016-2017/course/view.php?id=12924</w:t>
                  </w:r>
                </w:hyperlink>
                <w:r w:rsidRPr="000B0800">
                  <w:rPr>
                    <w:rFonts w:ascii="Proba Pro Lt" w:hAnsi="Proba Pro Lt" w:cs="Arial"/>
                    <w:sz w:val="20"/>
                    <w:szCs w:val="20"/>
                    <w:lang w:val="en-GB"/>
                  </w:rPr>
                  <w:t xml:space="preserve"> </w:t>
                </w:r>
              </w:p>
            </w:tc>
          </w:sdtContent>
        </w:sdt>
      </w:tr>
    </w:tbl>
    <w:p w14:paraId="1696A04B" w14:textId="56A224FA" w:rsidR="00FE61F1" w:rsidRPr="000B0800" w:rsidRDefault="00FE61F1" w:rsidP="000B0800">
      <w:pPr>
        <w:spacing w:after="0" w:line="240" w:lineRule="auto"/>
        <w:rPr>
          <w:rFonts w:ascii="Proba Pro Lt" w:hAnsi="Proba Pro Lt"/>
          <w:sz w:val="20"/>
          <w:szCs w:val="20"/>
        </w:rPr>
      </w:pPr>
    </w:p>
    <w:p w14:paraId="25717020" w14:textId="77777777" w:rsidR="00D23862" w:rsidRPr="000B0800" w:rsidRDefault="00D23862"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EC7382" w:rsidRPr="000B0800" w14:paraId="08D3D152" w14:textId="77777777" w:rsidTr="00D60DB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2EC9318" w14:textId="77777777" w:rsidR="00EC7382" w:rsidRPr="000B0800" w:rsidRDefault="00EC7382"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EC7382" w:rsidRPr="000B0800" w14:paraId="39AF9B35" w14:textId="77777777" w:rsidTr="00D60DB7">
        <w:tc>
          <w:tcPr>
            <w:tcW w:w="1256" w:type="pct"/>
            <w:tcBorders>
              <w:top w:val="single" w:sz="12" w:space="0" w:color="auto"/>
              <w:left w:val="single" w:sz="12" w:space="0" w:color="auto"/>
            </w:tcBorders>
            <w:shd w:val="clear" w:color="auto" w:fill="00A0DC"/>
            <w:vAlign w:val="center"/>
          </w:tcPr>
          <w:p w14:paraId="4111E2D9" w14:textId="77777777" w:rsidR="00EC7382" w:rsidRPr="000B0800" w:rsidRDefault="00EC7382" w:rsidP="000B0800">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1.1. Course lecturer(s)</w:t>
            </w:r>
          </w:p>
        </w:tc>
        <w:sdt>
          <w:sdtPr>
            <w:rPr>
              <w:rFonts w:ascii="Proba Pro Lt" w:hAnsi="Proba Pro Lt" w:cs="Arial"/>
              <w:sz w:val="20"/>
              <w:szCs w:val="20"/>
            </w:rPr>
            <w:id w:val="-851180813"/>
            <w:placeholder>
              <w:docPart w:val="AF056B1C913B4E64B3372D091476D8DE"/>
            </w:placeholder>
          </w:sdtPr>
          <w:sdtEndPr/>
          <w:sdtContent>
            <w:tc>
              <w:tcPr>
                <w:tcW w:w="1524" w:type="pct"/>
                <w:gridSpan w:val="4"/>
                <w:tcBorders>
                  <w:top w:val="single" w:sz="12" w:space="0" w:color="auto"/>
                  <w:right w:val="single" w:sz="12" w:space="0" w:color="auto"/>
                </w:tcBorders>
                <w:vAlign w:val="center"/>
              </w:tcPr>
              <w:p w14:paraId="6638712D" w14:textId="3A143B90" w:rsidR="00EC7382" w:rsidRPr="000B0800" w:rsidRDefault="00EC7382" w:rsidP="000B0800">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"http://www.pbf.unizg.hr/en/departments/department_of_chemistry_and_biochemistry/laboratory_for_biochemistry/vladimir_mrsa" </w:instrText>
                </w:r>
                <w:r w:rsidRPr="000B0800">
                  <w:rPr>
                    <w:rFonts w:ascii="Proba Pro Lt" w:hAnsi="Proba Pro Lt" w:cs="Arial"/>
                    <w:b/>
                    <w:sz w:val="20"/>
                    <w:szCs w:val="20"/>
                  </w:rPr>
                  <w:fldChar w:fldCharType="separate"/>
                </w:r>
                <w:r w:rsidR="001335EA" w:rsidRPr="000B0800">
                  <w:rPr>
                    <w:rStyle w:val="Hyperlink"/>
                    <w:rFonts w:ascii="Proba Pro Lt" w:hAnsi="Proba Pro Lt" w:cs="Arial"/>
                    <w:b/>
                    <w:sz w:val="20"/>
                    <w:szCs w:val="20"/>
                  </w:rPr>
                  <w:t>Vladimir Mrša, PhD, Full Professor</w:t>
                </w:r>
              </w:p>
              <w:p w14:paraId="1E5ABD17" w14:textId="1BB69B69" w:rsidR="00EC7382" w:rsidRPr="000B0800" w:rsidRDefault="00EC7382" w:rsidP="000B0800">
                <w:pPr>
                  <w:tabs>
                    <w:tab w:val="left" w:pos="2820"/>
                  </w:tabs>
                  <w:spacing w:after="0" w:line="240" w:lineRule="auto"/>
                  <w:rPr>
                    <w:rStyle w:val="Hyperlink"/>
                    <w:rFonts w:ascii="Proba Pro Lt" w:hAnsi="Proba Pro Lt" w:cs="Arial"/>
                    <w:sz w:val="20"/>
                    <w:szCs w:val="20"/>
                  </w:rPr>
                </w:pPr>
                <w:r w:rsidRPr="000B0800">
                  <w:rPr>
                    <w:rFonts w:ascii="Proba Pro Lt" w:hAnsi="Proba Pro Lt" w:cs="Arial"/>
                    <w:b/>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"http://www.pbf.unizg.hr/en/departments/department_of_chemistry_and_biochemistry/laboratory_for_biochemistry/renata_teparic" </w:instrText>
                </w:r>
                <w:r w:rsidRPr="000B0800">
                  <w:rPr>
                    <w:rFonts w:ascii="Proba Pro Lt" w:hAnsi="Proba Pro Lt" w:cs="Arial"/>
                    <w:sz w:val="20"/>
                    <w:szCs w:val="20"/>
                  </w:rPr>
                  <w:fldChar w:fldCharType="separate"/>
                </w:r>
                <w:r w:rsidR="001335EA" w:rsidRPr="000B0800">
                  <w:rPr>
                    <w:rStyle w:val="Hyperlink"/>
                    <w:rFonts w:ascii="Proba Pro Lt" w:hAnsi="Proba Pro Lt" w:cs="Arial"/>
                    <w:sz w:val="20"/>
                    <w:szCs w:val="20"/>
                  </w:rPr>
                  <w:t>Renata Teparić, PhD, Associate Professor</w:t>
                </w:r>
              </w:p>
              <w:p w14:paraId="1A14EADB" w14:textId="0D70DBBC" w:rsidR="00EC7382" w:rsidRPr="000B0800" w:rsidRDefault="00EC7382" w:rsidP="000B0800">
                <w:pPr>
                  <w:tabs>
                    <w:tab w:val="left" w:pos="2820"/>
                  </w:tabs>
                  <w:spacing w:after="0" w:line="240" w:lineRule="auto"/>
                  <w:rPr>
                    <w:rStyle w:val="Hyperlink"/>
                    <w:rFonts w:ascii="Proba Pro Lt" w:hAnsi="Proba Pro Lt" w:cs="Arial"/>
                    <w:sz w:val="20"/>
                    <w:szCs w:val="20"/>
                  </w:rPr>
                </w:pPr>
                <w:r w:rsidRPr="000B0800">
                  <w:rPr>
                    <w:rFonts w:ascii="Proba Pro Lt" w:hAnsi="Proba Pro Lt" w:cs="Arial"/>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"http://www.pbf.unizg.hr/en/departments/department_of_food_quality_control/laboratory_for_food_chemistry_and_biochemistry/irena_landeka_jurcevic" </w:instrText>
                </w:r>
                <w:r w:rsidRPr="000B0800">
                  <w:rPr>
                    <w:rFonts w:ascii="Proba Pro Lt" w:hAnsi="Proba Pro Lt" w:cs="Arial"/>
                    <w:sz w:val="20"/>
                    <w:szCs w:val="20"/>
                  </w:rPr>
                  <w:fldChar w:fldCharType="separate"/>
                </w:r>
                <w:r w:rsidR="003C017E" w:rsidRPr="000B0800">
                  <w:rPr>
                    <w:rStyle w:val="Hyperlink"/>
                    <w:rFonts w:ascii="Proba Pro Lt" w:hAnsi="Proba Pro Lt" w:cs="Arial"/>
                    <w:sz w:val="20"/>
                    <w:szCs w:val="20"/>
                  </w:rPr>
                  <w:t>Irena Landeka Jurčević, PhD, Associate Professor</w:t>
                </w:r>
              </w:p>
              <w:p w14:paraId="2F82A2AF" w14:textId="701267F1" w:rsidR="00EC7382" w:rsidRPr="000B0800" w:rsidRDefault="00EC7382" w:rsidP="000B0800">
                <w:pPr>
                  <w:tabs>
                    <w:tab w:val="left" w:pos="2820"/>
                  </w:tabs>
                  <w:spacing w:after="0" w:line="240" w:lineRule="auto"/>
                  <w:rPr>
                    <w:rStyle w:val="Hyperlink"/>
                    <w:rFonts w:ascii="Proba Pro Lt" w:hAnsi="Proba Pro Lt" w:cs="Arial"/>
                    <w:sz w:val="20"/>
                    <w:szCs w:val="20"/>
                  </w:rPr>
                </w:pPr>
                <w:r w:rsidRPr="000B0800">
                  <w:rPr>
                    <w:rFonts w:ascii="Proba Pro Lt" w:hAnsi="Proba Pro Lt" w:cs="Arial"/>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"http://www.pbf.unizg.hr/en/departments/department_of_chemistry_and_biochemistry/laboratory_for_biochemistry/igor_stuparevic" </w:instrText>
                </w:r>
                <w:r w:rsidRPr="000B0800">
                  <w:rPr>
                    <w:rFonts w:ascii="Proba Pro Lt" w:hAnsi="Proba Pro Lt" w:cs="Arial"/>
                    <w:sz w:val="20"/>
                    <w:szCs w:val="20"/>
                  </w:rPr>
                  <w:fldChar w:fldCharType="separate"/>
                </w:r>
                <w:r w:rsidR="001335EA" w:rsidRPr="000B0800">
                  <w:rPr>
                    <w:rStyle w:val="Hyperlink"/>
                    <w:rFonts w:ascii="Proba Pro Lt" w:hAnsi="Proba Pro Lt" w:cs="Arial"/>
                    <w:sz w:val="20"/>
                    <w:szCs w:val="20"/>
                  </w:rPr>
                  <w:t>Igor Stuparević, PhD, Assistant Professor</w:t>
                </w:r>
              </w:p>
              <w:p w14:paraId="5AF3C55A" w14:textId="77777777" w:rsidR="009121AA" w:rsidRDefault="00EC7382" w:rsidP="000B0800">
                <w:pPr>
                  <w:tabs>
                    <w:tab w:val="left" w:pos="2820"/>
                  </w:tabs>
                  <w:spacing w:after="0" w:line="240" w:lineRule="auto"/>
                  <w:rPr>
                    <w:rStyle w:val="Hyperlink"/>
                    <w:rFonts w:ascii="Proba Pro Lt" w:hAnsi="Proba Pro Lt" w:cs="Arial"/>
                    <w:sz w:val="20"/>
                    <w:szCs w:val="20"/>
                  </w:rPr>
                </w:pPr>
                <w:r w:rsidRPr="000B0800">
                  <w:rPr>
                    <w:rFonts w:ascii="Proba Pro Lt" w:hAnsi="Proba Pro Lt" w:cs="Arial"/>
                    <w:sz w:val="20"/>
                    <w:szCs w:val="20"/>
                  </w:rPr>
                  <w:fldChar w:fldCharType="end"/>
                </w:r>
                <w:hyperlink r:id="rId156" w:history="1">
                  <w:r w:rsidR="001335EA" w:rsidRPr="000B0800">
                    <w:rPr>
                      <w:rStyle w:val="Hyperlink"/>
                      <w:rFonts w:ascii="Proba Pro Lt" w:hAnsi="Proba Pro Lt" w:cs="Arial"/>
                      <w:sz w:val="20"/>
                      <w:szCs w:val="20"/>
                    </w:rPr>
                    <w:t>Antonija Grbavac, PhD</w:t>
                  </w:r>
                </w:hyperlink>
              </w:p>
              <w:p w14:paraId="1C4E18A9" w14:textId="77777777" w:rsidR="009121AA" w:rsidRPr="009121AA" w:rsidRDefault="009121AA" w:rsidP="009121AA">
                <w:pPr>
                  <w:tabs>
                    <w:tab w:val="left" w:pos="2820"/>
                  </w:tabs>
                  <w:spacing w:after="0" w:line="240" w:lineRule="auto"/>
                  <w:rPr>
                    <w:rStyle w:val="Hyperlink"/>
                    <w:rFonts w:ascii="Proba Pro Lt" w:hAnsi="Proba Pro Lt" w:cs="Arial"/>
                    <w:sz w:val="20"/>
                    <w:szCs w:val="20"/>
                  </w:rPr>
                </w:pPr>
                <w:r w:rsidRPr="009121AA">
                  <w:rPr>
                    <w:rFonts w:ascii="Proba Pro Lt" w:hAnsi="Proba Pro Lt" w:cs="Arial"/>
                    <w:sz w:val="20"/>
                    <w:szCs w:val="20"/>
                    <w:u w:val="single"/>
                  </w:rPr>
                  <w:fldChar w:fldCharType="begin"/>
                </w:r>
                <w:r w:rsidRPr="009121AA">
                  <w:rPr>
                    <w:rFonts w:ascii="Proba Pro Lt" w:hAnsi="Proba Pro Lt" w:cs="Arial"/>
                    <w:sz w:val="20"/>
                    <w:szCs w:val="20"/>
                    <w:u w:val="single"/>
                  </w:rPr>
                  <w:instrText xml:space="preserve"> HYPERLINK "http://www.pbf.unizg.hr/en/departments/department_of_chemistry_and_biochemistry/laboratory_for_biochemistry/mateja_lozancic" </w:instrText>
                </w:r>
                <w:r w:rsidRPr="009121AA">
                  <w:rPr>
                    <w:rFonts w:ascii="Proba Pro Lt" w:hAnsi="Proba Pro Lt" w:cs="Arial"/>
                    <w:sz w:val="20"/>
                    <w:szCs w:val="20"/>
                    <w:u w:val="single"/>
                  </w:rPr>
                  <w:fldChar w:fldCharType="separate"/>
                </w:r>
                <w:r w:rsidRPr="009121AA">
                  <w:rPr>
                    <w:rStyle w:val="Hyperlink"/>
                    <w:rFonts w:ascii="Proba Pro Lt" w:hAnsi="Proba Pro Lt" w:cs="Arial"/>
                    <w:sz w:val="20"/>
                    <w:szCs w:val="20"/>
                  </w:rPr>
                  <w:t>Mateja Lozančić, mag. ing.</w:t>
                </w:r>
              </w:p>
              <w:p w14:paraId="41A7E638" w14:textId="7A52C2BF" w:rsidR="00EC7382" w:rsidRPr="009121AA" w:rsidRDefault="009121AA" w:rsidP="000B0800">
                <w:pPr>
                  <w:tabs>
                    <w:tab w:val="left" w:pos="2820"/>
                  </w:tabs>
                  <w:spacing w:after="0" w:line="240" w:lineRule="auto"/>
                  <w:rPr>
                    <w:rFonts w:ascii="Proba Pro Lt" w:hAnsi="Proba Pro Lt" w:cs="Arial"/>
                    <w:sz w:val="20"/>
                    <w:szCs w:val="20"/>
                    <w:u w:val="single"/>
                  </w:rPr>
                </w:pPr>
                <w:r w:rsidRPr="009121AA">
                  <w:rPr>
                    <w:rFonts w:ascii="Proba Pro Lt" w:hAnsi="Proba Pro Lt" w:cs="Arial"/>
                    <w:sz w:val="20"/>
                    <w:szCs w:val="20"/>
                  </w:rPr>
                  <w:fldChar w:fldCharType="end"/>
                </w:r>
                <w:hyperlink r:id="rId157" w:history="1">
                  <w:r w:rsidRPr="009121AA">
                    <w:rPr>
                      <w:rStyle w:val="Hyperlink"/>
                      <w:rFonts w:ascii="Proba Pro Lt" w:hAnsi="Proba Pro Lt" w:cs="Arial"/>
                      <w:sz w:val="20"/>
                      <w:szCs w:val="20"/>
                    </w:rPr>
                    <w:t>Ana Novačić, mag. ing.</w:t>
                  </w:r>
                </w:hyperlink>
              </w:p>
            </w:tc>
          </w:sdtContent>
        </w:sdt>
        <w:tc>
          <w:tcPr>
            <w:tcW w:w="1405" w:type="pct"/>
            <w:gridSpan w:val="5"/>
            <w:tcBorders>
              <w:top w:val="single" w:sz="12" w:space="0" w:color="auto"/>
              <w:right w:val="single" w:sz="12" w:space="0" w:color="auto"/>
            </w:tcBorders>
            <w:shd w:val="clear" w:color="auto" w:fill="00A0DC"/>
            <w:vAlign w:val="center"/>
          </w:tcPr>
          <w:p w14:paraId="6137D998"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867134221"/>
            <w:placeholder>
              <w:docPart w:val="D45C7400FF974317B81A3C5F4642E63A"/>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36A38199"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winter</w:t>
                </w:r>
              </w:p>
            </w:tc>
          </w:sdtContent>
        </w:sdt>
      </w:tr>
      <w:tr w:rsidR="00EC7382" w:rsidRPr="000B0800" w14:paraId="25FC5780" w14:textId="77777777" w:rsidTr="00D60DB7">
        <w:tc>
          <w:tcPr>
            <w:tcW w:w="1256" w:type="pct"/>
            <w:tcBorders>
              <w:top w:val="single" w:sz="12" w:space="0" w:color="auto"/>
              <w:left w:val="single" w:sz="12" w:space="0" w:color="auto"/>
            </w:tcBorders>
            <w:shd w:val="clear" w:color="auto" w:fill="00A0DC"/>
            <w:vAlign w:val="center"/>
          </w:tcPr>
          <w:p w14:paraId="20E204D1"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bookmarkStart w:id="19" w:name="Biokemija_1" w:displacedByCustomXml="next"/>
        <w:sdt>
          <w:sdtPr>
            <w:rPr>
              <w:rFonts w:ascii="Proba Pro Lt" w:hAnsi="Proba Pro Lt" w:cs="Arial"/>
              <w:sz w:val="20"/>
              <w:szCs w:val="20"/>
            </w:rPr>
            <w:id w:val="2105136432"/>
            <w:placeholder>
              <w:docPart w:val="FD217B88ABC24DEC9000943BFE469B8B"/>
            </w:placeholder>
          </w:sdtPr>
          <w:sdtEndPr/>
          <w:sdtContent>
            <w:tc>
              <w:tcPr>
                <w:tcW w:w="1524" w:type="pct"/>
                <w:gridSpan w:val="4"/>
                <w:tcBorders>
                  <w:top w:val="single" w:sz="12" w:space="0" w:color="auto"/>
                  <w:right w:val="single" w:sz="12" w:space="0" w:color="auto"/>
                </w:tcBorders>
                <w:vAlign w:val="center"/>
              </w:tcPr>
              <w:p w14:paraId="19DF811F"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Biochemistry 1</w:t>
                </w:r>
              </w:p>
            </w:tc>
          </w:sdtContent>
        </w:sdt>
        <w:bookmarkEnd w:id="19" w:displacedByCustomXml="prev"/>
        <w:tc>
          <w:tcPr>
            <w:tcW w:w="1405" w:type="pct"/>
            <w:gridSpan w:val="5"/>
            <w:tcBorders>
              <w:top w:val="single" w:sz="12" w:space="0" w:color="auto"/>
              <w:right w:val="single" w:sz="12" w:space="0" w:color="auto"/>
            </w:tcBorders>
            <w:shd w:val="clear" w:color="auto" w:fill="00A0DC"/>
            <w:vAlign w:val="center"/>
          </w:tcPr>
          <w:p w14:paraId="2E6948C5"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312332494"/>
            <w:placeholder>
              <w:docPart w:val="18AF414606B64A80B89ABA9DEA8B063F"/>
            </w:placeholder>
          </w:sdtPr>
          <w:sdtEndPr/>
          <w:sdtContent>
            <w:tc>
              <w:tcPr>
                <w:tcW w:w="815" w:type="pct"/>
                <w:gridSpan w:val="4"/>
                <w:tcBorders>
                  <w:top w:val="single" w:sz="12" w:space="0" w:color="auto"/>
                  <w:right w:val="single" w:sz="12" w:space="0" w:color="auto"/>
                </w:tcBorders>
                <w:vAlign w:val="center"/>
              </w:tcPr>
              <w:p w14:paraId="1819847C"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5</w:t>
                </w:r>
              </w:p>
            </w:tc>
          </w:sdtContent>
        </w:sdt>
      </w:tr>
      <w:tr w:rsidR="00EC7382" w:rsidRPr="000B0800" w14:paraId="3D347B74" w14:textId="77777777" w:rsidTr="00D60DB7">
        <w:tc>
          <w:tcPr>
            <w:tcW w:w="1256" w:type="pct"/>
            <w:tcBorders>
              <w:left w:val="single" w:sz="12" w:space="0" w:color="auto"/>
              <w:bottom w:val="single" w:sz="12" w:space="0" w:color="auto"/>
            </w:tcBorders>
            <w:shd w:val="clear" w:color="auto" w:fill="00A0DC"/>
            <w:vAlign w:val="center"/>
          </w:tcPr>
          <w:p w14:paraId="5CB583CB"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sdt>
          <w:sdtPr>
            <w:rPr>
              <w:rFonts w:ascii="Proba Pro Lt" w:hAnsi="Proba Pro Lt" w:cs="Arial"/>
              <w:sz w:val="20"/>
              <w:szCs w:val="20"/>
            </w:rPr>
            <w:id w:val="-658303910"/>
            <w:placeholder>
              <w:docPart w:val="FD446A9C11094533B41E00D172419938"/>
            </w:placeholder>
          </w:sdtPr>
          <w:sdtEndPr/>
          <w:sdtContent>
            <w:tc>
              <w:tcPr>
                <w:tcW w:w="1524" w:type="pct"/>
                <w:gridSpan w:val="4"/>
                <w:tcBorders>
                  <w:bottom w:val="single" w:sz="12" w:space="0" w:color="auto"/>
                  <w:right w:val="single" w:sz="12" w:space="0" w:color="auto"/>
                </w:tcBorders>
                <w:vAlign w:val="center"/>
              </w:tcPr>
              <w:p w14:paraId="3A8DE8B9"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sz w:val="20"/>
                    <w:szCs w:val="20"/>
                  </w:rPr>
                  <w:t>32430</w:t>
                </w:r>
              </w:p>
            </w:tc>
          </w:sdtContent>
        </w:sdt>
        <w:tc>
          <w:tcPr>
            <w:tcW w:w="1405" w:type="pct"/>
            <w:gridSpan w:val="5"/>
            <w:tcBorders>
              <w:bottom w:val="single" w:sz="12" w:space="0" w:color="auto"/>
              <w:right w:val="single" w:sz="12" w:space="0" w:color="auto"/>
            </w:tcBorders>
            <w:shd w:val="clear" w:color="auto" w:fill="00A0DC"/>
            <w:vAlign w:val="center"/>
          </w:tcPr>
          <w:p w14:paraId="7125E336"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134998697"/>
            <w:placeholder>
              <w:docPart w:val="4F505CE1EE12463289AA0FC6081B4F7E"/>
            </w:placeholder>
          </w:sdtPr>
          <w:sdtEndPr/>
          <w:sdtContent>
            <w:tc>
              <w:tcPr>
                <w:tcW w:w="815" w:type="pct"/>
                <w:gridSpan w:val="4"/>
                <w:tcBorders>
                  <w:bottom w:val="single" w:sz="12" w:space="0" w:color="auto"/>
                  <w:right w:val="single" w:sz="12" w:space="0" w:color="auto"/>
                </w:tcBorders>
                <w:vAlign w:val="center"/>
              </w:tcPr>
              <w:p w14:paraId="558A7EEF"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30 + 20 + 10 + 0</w:t>
                </w:r>
              </w:p>
            </w:tc>
          </w:sdtContent>
        </w:sdt>
      </w:tr>
      <w:tr w:rsidR="00EC7382" w:rsidRPr="000B0800" w14:paraId="00B6BCEB" w14:textId="77777777" w:rsidTr="00D60DB7">
        <w:tc>
          <w:tcPr>
            <w:tcW w:w="1256" w:type="pct"/>
            <w:tcBorders>
              <w:left w:val="single" w:sz="12" w:space="0" w:color="auto"/>
              <w:bottom w:val="single" w:sz="12" w:space="0" w:color="auto"/>
            </w:tcBorders>
            <w:shd w:val="clear" w:color="auto" w:fill="00A0DC"/>
            <w:vAlign w:val="center"/>
          </w:tcPr>
          <w:p w14:paraId="2170E8CF"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983900260"/>
            <w:placeholder>
              <w:docPart w:val="958F59BB462D43BA9DEE06D6B16C8541"/>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4" w:type="pct"/>
                <w:gridSpan w:val="4"/>
                <w:tcBorders>
                  <w:bottom w:val="single" w:sz="12" w:space="0" w:color="auto"/>
                  <w:right w:val="single" w:sz="12" w:space="0" w:color="auto"/>
                </w:tcBorders>
                <w:vAlign w:val="center"/>
              </w:tcPr>
              <w:p w14:paraId="03A0149C"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Undergraduate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2F435C1F"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834041286"/>
            <w:placeholder>
              <w:docPart w:val="80842D9F9FDA459BB9D7BDA733D94AB4"/>
            </w:placeholder>
          </w:sdtPr>
          <w:sdtEndPr/>
          <w:sdtContent>
            <w:tc>
              <w:tcPr>
                <w:tcW w:w="815" w:type="pct"/>
                <w:gridSpan w:val="4"/>
                <w:tcBorders>
                  <w:bottom w:val="single" w:sz="12" w:space="0" w:color="auto"/>
                  <w:right w:val="single" w:sz="12" w:space="0" w:color="auto"/>
                </w:tcBorders>
                <w:vAlign w:val="center"/>
              </w:tcPr>
              <w:p w14:paraId="4631D49F"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oko 60</w:t>
                </w:r>
              </w:p>
            </w:tc>
          </w:sdtContent>
        </w:sdt>
      </w:tr>
      <w:tr w:rsidR="00EC7382" w:rsidRPr="000B0800" w14:paraId="401F16D6" w14:textId="77777777" w:rsidTr="00D60DB7">
        <w:tc>
          <w:tcPr>
            <w:tcW w:w="1256" w:type="pct"/>
            <w:tcBorders>
              <w:left w:val="single" w:sz="12" w:space="0" w:color="auto"/>
              <w:bottom w:val="single" w:sz="12" w:space="0" w:color="auto"/>
            </w:tcBorders>
            <w:shd w:val="clear" w:color="auto" w:fill="00A0DC"/>
            <w:vAlign w:val="center"/>
          </w:tcPr>
          <w:p w14:paraId="7D7A3F16"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921378875"/>
            <w:placeholder>
              <w:docPart w:val="F8248C735CB74BA686C3F5D03FF98D88"/>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55D32647"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20705DC4"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11C9F83B" w14:textId="77777777" w:rsidR="00EC7382" w:rsidRPr="000B0800" w:rsidRDefault="000F0B0C"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58172181"/>
                <w:placeholder>
                  <w:docPart w:val="039C1A6497934CEAA726FD302F217068"/>
                </w:placeholder>
                <w:dropDownList>
                  <w:listItem w:value="Choose an item."/>
                  <w:listItem w:displayText="1." w:value="1."/>
                  <w:listItem w:displayText="2." w:value="2."/>
                  <w:listItem w:displayText="3." w:value="3."/>
                </w:dropDownList>
              </w:sdtPr>
              <w:sdtEndPr/>
              <w:sdtContent>
                <w:r w:rsidR="00EC7382" w:rsidRPr="000B0800">
                  <w:rPr>
                    <w:rFonts w:ascii="Proba Pro Lt" w:hAnsi="Proba Pro Lt" w:cs="Arial"/>
                    <w:sz w:val="20"/>
                    <w:szCs w:val="20"/>
                  </w:rPr>
                  <w:t>1.</w:t>
                </w:r>
              </w:sdtContent>
            </w:sdt>
            <w:r w:rsidR="00EC7382" w:rsidRPr="000B0800">
              <w:rPr>
                <w:rFonts w:ascii="Proba Pro Lt" w:hAnsi="Proba Pro Lt" w:cs="Arial"/>
                <w:sz w:val="20"/>
                <w:szCs w:val="20"/>
              </w:rPr>
              <w:tab/>
            </w:r>
          </w:p>
          <w:p w14:paraId="0C44A29D" w14:textId="77777777" w:rsidR="00EC7382" w:rsidRPr="000B0800" w:rsidRDefault="000F0B0C"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87409599"/>
                <w:placeholder>
                  <w:docPart w:val="925D38C756A44071A0A83B3A5A506F2C"/>
                </w:placeholder>
              </w:sdtPr>
              <w:sdtEndPr/>
              <w:sdtContent>
                <w:r w:rsidR="00EC7382" w:rsidRPr="000B0800">
                  <w:rPr>
                    <w:rFonts w:ascii="Proba Pro Lt" w:hAnsi="Proba Pro Lt" w:cs="Arial"/>
                    <w:sz w:val="20"/>
                    <w:szCs w:val="20"/>
                  </w:rPr>
                  <w:t xml:space="preserve">0 </w:t>
                </w:r>
              </w:sdtContent>
            </w:sdt>
            <w:r w:rsidR="00EC7382" w:rsidRPr="000B0800">
              <w:rPr>
                <w:rFonts w:ascii="Proba Pro Lt" w:hAnsi="Proba Pro Lt" w:cs="Arial"/>
                <w:sz w:val="20"/>
                <w:szCs w:val="20"/>
              </w:rPr>
              <w:t>%</w:t>
            </w:r>
          </w:p>
        </w:tc>
      </w:tr>
      <w:tr w:rsidR="00EC7382" w:rsidRPr="000B0800" w14:paraId="059E4063" w14:textId="77777777" w:rsidTr="00D60DB7">
        <w:tc>
          <w:tcPr>
            <w:tcW w:w="1256" w:type="pct"/>
            <w:tcBorders>
              <w:left w:val="single" w:sz="12" w:space="0" w:color="auto"/>
              <w:bottom w:val="single" w:sz="12" w:space="0" w:color="auto"/>
            </w:tcBorders>
            <w:shd w:val="clear" w:color="auto" w:fill="00A0DC"/>
            <w:vAlign w:val="center"/>
          </w:tcPr>
          <w:p w14:paraId="03BBD342"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48386286"/>
            <w:placeholder>
              <w:docPart w:val="AB131F6449504F9CBA1B6841B6D6DDEC"/>
            </w:placeholder>
          </w:sdtPr>
          <w:sdtEndPr/>
          <w:sdtContent>
            <w:tc>
              <w:tcPr>
                <w:tcW w:w="1524" w:type="pct"/>
                <w:gridSpan w:val="4"/>
                <w:tcBorders>
                  <w:bottom w:val="single" w:sz="12" w:space="0" w:color="auto"/>
                  <w:right w:val="single" w:sz="12" w:space="0" w:color="auto"/>
                </w:tcBorders>
                <w:vAlign w:val="center"/>
              </w:tcPr>
              <w:p w14:paraId="57A43157"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lectures and seminars in VP, laboratory exercises in the LB (6th floor</w:t>
                </w:r>
              </w:p>
            </w:tc>
          </w:sdtContent>
        </w:sdt>
        <w:tc>
          <w:tcPr>
            <w:tcW w:w="1405" w:type="pct"/>
            <w:gridSpan w:val="5"/>
            <w:tcBorders>
              <w:bottom w:val="single" w:sz="12" w:space="0" w:color="auto"/>
              <w:right w:val="single" w:sz="12" w:space="0" w:color="auto"/>
            </w:tcBorders>
            <w:shd w:val="clear" w:color="auto" w:fill="00A0DC"/>
            <w:vAlign w:val="center"/>
          </w:tcPr>
          <w:p w14:paraId="5105B072" w14:textId="77777777" w:rsidR="00EC7382" w:rsidRPr="000B0800" w:rsidRDefault="00EC7382"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1387327081"/>
            <w:placeholder>
              <w:docPart w:val="23C26C49329947328BBB68C318C64961"/>
            </w:placeholder>
          </w:sdtPr>
          <w:sdtEndPr/>
          <w:sdtContent>
            <w:tc>
              <w:tcPr>
                <w:tcW w:w="815" w:type="pct"/>
                <w:gridSpan w:val="4"/>
                <w:tcBorders>
                  <w:bottom w:val="single" w:sz="12" w:space="0" w:color="auto"/>
                  <w:right w:val="single" w:sz="12" w:space="0" w:color="auto"/>
                </w:tcBorders>
                <w:vAlign w:val="center"/>
              </w:tcPr>
              <w:p w14:paraId="624ED716"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EC7382" w:rsidRPr="000B0800" w14:paraId="3BDAD4D5" w14:textId="77777777" w:rsidTr="00D60DB7">
        <w:tc>
          <w:tcPr>
            <w:tcW w:w="1256" w:type="pct"/>
            <w:tcBorders>
              <w:left w:val="single" w:sz="12" w:space="0" w:color="auto"/>
              <w:bottom w:val="single" w:sz="12" w:space="0" w:color="auto"/>
            </w:tcBorders>
            <w:shd w:val="clear" w:color="auto" w:fill="00A0DC"/>
            <w:vAlign w:val="center"/>
          </w:tcPr>
          <w:p w14:paraId="2318BDD4"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980220754"/>
            <w:placeholder>
              <w:docPart w:val="0612097279194FB08F133E44EE867747"/>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073739C6"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6CB0068B" w14:textId="77777777" w:rsidR="00EC7382" w:rsidRPr="000B0800" w:rsidRDefault="00EC7382"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5" w:type="pct"/>
            <w:gridSpan w:val="4"/>
            <w:tcBorders>
              <w:bottom w:val="single" w:sz="12" w:space="0" w:color="auto"/>
              <w:right w:val="single" w:sz="12" w:space="0" w:color="auto"/>
            </w:tcBorders>
            <w:vAlign w:val="center"/>
          </w:tcPr>
          <w:p w14:paraId="37F7E361" w14:textId="77777777" w:rsidR="00EC7382"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286312709"/>
                <w:placeholder>
                  <w:docPart w:val="57AE6148EB394469AAC2DE75F8E8F48F"/>
                </w:placeholder>
                <w:dropDownList>
                  <w:listItem w:value="Choose an item."/>
                  <w:listItem w:displayText="Y" w:value="Y"/>
                  <w:listItem w:displayText="N" w:value="N"/>
                </w:dropDownList>
              </w:sdtPr>
              <w:sdtEndPr/>
              <w:sdtContent>
                <w:r w:rsidR="00EC7382" w:rsidRPr="000B0800">
                  <w:rPr>
                    <w:rFonts w:ascii="Proba Pro Lt" w:hAnsi="Proba Pro Lt" w:cs="Arial"/>
                    <w:sz w:val="20"/>
                    <w:szCs w:val="20"/>
                    <w:lang w:val="en-GB"/>
                  </w:rPr>
                  <w:t>Y</w:t>
                </w:r>
              </w:sdtContent>
            </w:sdt>
          </w:p>
        </w:tc>
      </w:tr>
      <w:tr w:rsidR="00EC7382" w:rsidRPr="000B0800" w14:paraId="5955963B" w14:textId="77777777" w:rsidTr="00D60DB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523CBFD" w14:textId="77777777" w:rsidR="00EC7382" w:rsidRPr="000B0800" w:rsidRDefault="00EC7382"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EC7382" w:rsidRPr="000B0800" w14:paraId="6A1A0962" w14:textId="77777777" w:rsidTr="00D60DB7">
        <w:tc>
          <w:tcPr>
            <w:tcW w:w="1256" w:type="pct"/>
            <w:tcBorders>
              <w:top w:val="single" w:sz="12" w:space="0" w:color="auto"/>
              <w:left w:val="single" w:sz="12" w:space="0" w:color="auto"/>
            </w:tcBorders>
            <w:shd w:val="clear" w:color="auto" w:fill="00A0DC"/>
            <w:vAlign w:val="center"/>
          </w:tcPr>
          <w:p w14:paraId="43712FCC"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sdt>
          <w:sdtPr>
            <w:rPr>
              <w:rFonts w:ascii="Proba Pro Lt" w:hAnsi="Proba Pro Lt"/>
              <w:sz w:val="20"/>
              <w:szCs w:val="20"/>
            </w:rPr>
            <w:id w:val="-221902068"/>
            <w:placeholder>
              <w:docPart w:val="690CDCD11E294AB5873EA09A11F85875"/>
            </w:placeholder>
          </w:sdtPr>
          <w:sdtEndPr/>
          <w:sdtContent>
            <w:sdt>
              <w:sdtPr>
                <w:rPr>
                  <w:rFonts w:ascii="Proba Pro Lt" w:hAnsi="Proba Pro Lt"/>
                  <w:sz w:val="20"/>
                  <w:szCs w:val="20"/>
                </w:rPr>
                <w:id w:val="-2042972430"/>
                <w:placeholder>
                  <w:docPart w:val="524B8A3129B5469C9A1BD3AD89280E09"/>
                </w:placeholder>
              </w:sdtPr>
              <w:sdtEndPr/>
              <w:sdtContent>
                <w:tc>
                  <w:tcPr>
                    <w:tcW w:w="3744" w:type="pct"/>
                    <w:gridSpan w:val="13"/>
                    <w:tcBorders>
                      <w:top w:val="single" w:sz="12" w:space="0" w:color="auto"/>
                      <w:right w:val="single" w:sz="12" w:space="0" w:color="auto"/>
                    </w:tcBorders>
                    <w:vAlign w:val="center"/>
                  </w:tcPr>
                  <w:sdt>
                    <w:sdtPr>
                      <w:rPr>
                        <w:rFonts w:ascii="Proba Pro Lt" w:hAnsi="Proba Pro Lt"/>
                        <w:sz w:val="20"/>
                        <w:szCs w:val="20"/>
                      </w:rPr>
                      <w:id w:val="-271018812"/>
                      <w:placeholder>
                        <w:docPart w:val="963251D34EC64C1F83FB817084EF26E8"/>
                      </w:placeholder>
                    </w:sdtPr>
                    <w:sdtEndPr/>
                    <w:sdtContent>
                      <w:sdt>
                        <w:sdtPr>
                          <w:rPr>
                            <w:rFonts w:ascii="Proba Pro Lt" w:hAnsi="Proba Pro Lt"/>
                            <w:sz w:val="20"/>
                            <w:szCs w:val="20"/>
                          </w:rPr>
                          <w:id w:val="-2079121105"/>
                          <w:placeholder>
                            <w:docPart w:val="D99456DD17C34BAA9ECD9817C749420A"/>
                          </w:placeholder>
                        </w:sdtPr>
                        <w:sdtEndPr/>
                        <w:sdtContent>
                          <w:p w14:paraId="00C03E13" w14:textId="3EF74223" w:rsidR="00EC7382" w:rsidRPr="000B0800" w:rsidRDefault="00EC7382" w:rsidP="000B0800">
                            <w:pPr>
                              <w:tabs>
                                <w:tab w:val="left" w:pos="2820"/>
                              </w:tabs>
                              <w:spacing w:after="0" w:line="240" w:lineRule="auto"/>
                              <w:rPr>
                                <w:rFonts w:ascii="Proba Pro Lt" w:hAnsi="Proba Pro Lt"/>
                                <w:sz w:val="20"/>
                                <w:szCs w:val="20"/>
                              </w:rPr>
                            </w:pPr>
                            <w:r w:rsidRPr="000B0800">
                              <w:rPr>
                                <w:rFonts w:ascii="Proba Pro Lt" w:hAnsi="Proba Pro Lt"/>
                                <w:sz w:val="20"/>
                                <w:szCs w:val="20"/>
                                <w:lang w:val="en-GB"/>
                              </w:rPr>
                              <w:t>Acquirement of basic knowledge on structure, properties and biological functions of cell  micromolecules and nucleic acids, gene expression and protein synthesis. Acquirement of skills for laboratory work in a biochemical laboratory</w:t>
                            </w:r>
                          </w:p>
                        </w:sdtContent>
                      </w:sdt>
                    </w:sdtContent>
                  </w:sdt>
                </w:tc>
              </w:sdtContent>
            </w:sdt>
          </w:sdtContent>
        </w:sdt>
      </w:tr>
      <w:tr w:rsidR="00EC7382" w:rsidRPr="000B0800" w14:paraId="69048C46" w14:textId="77777777" w:rsidTr="00D60DB7">
        <w:tc>
          <w:tcPr>
            <w:tcW w:w="1256" w:type="pct"/>
            <w:tcBorders>
              <w:left w:val="single" w:sz="12" w:space="0" w:color="auto"/>
            </w:tcBorders>
            <w:shd w:val="clear" w:color="auto" w:fill="00A0DC"/>
            <w:vAlign w:val="center"/>
          </w:tcPr>
          <w:p w14:paraId="03E6F46F"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570545005"/>
            <w:placeholder>
              <w:docPart w:val="B04049C3D1584FE1994A927606DF159E"/>
            </w:placeholder>
          </w:sdtPr>
          <w:sdtEndPr>
            <w:rPr>
              <w:rFonts w:cs="Calibri"/>
            </w:rPr>
          </w:sdtEndPr>
          <w:sdtContent>
            <w:tc>
              <w:tcPr>
                <w:tcW w:w="3744" w:type="pct"/>
                <w:gridSpan w:val="13"/>
                <w:tcBorders>
                  <w:right w:val="single" w:sz="12" w:space="0" w:color="auto"/>
                </w:tcBorders>
                <w:vAlign w:val="center"/>
              </w:tcPr>
              <w:p w14:paraId="4E3C009E"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enrol in this course, the following courses must be completed:</w:t>
                </w:r>
              </w:p>
              <w:p w14:paraId="6EF09360" w14:textId="77777777" w:rsidR="00EC7382" w:rsidRPr="000B0800" w:rsidRDefault="00EC7382" w:rsidP="006C1FD2">
                <w:pPr>
                  <w:pStyle w:val="ListParagraph"/>
                  <w:numPr>
                    <w:ilvl w:val="0"/>
                    <w:numId w:val="280"/>
                  </w:numPr>
                  <w:spacing w:after="0" w:line="240" w:lineRule="auto"/>
                  <w:rPr>
                    <w:rFonts w:ascii="Proba Pro Lt" w:hAnsi="Proba Pro Lt" w:cs="Tahoma"/>
                    <w:sz w:val="20"/>
                    <w:szCs w:val="20"/>
                  </w:rPr>
                </w:pPr>
                <w:r w:rsidRPr="000B0800">
                  <w:rPr>
                    <w:rFonts w:ascii="Proba Pro Lt" w:hAnsi="Proba Pro Lt" w:cs="Tahoma"/>
                    <w:sz w:val="20"/>
                    <w:szCs w:val="20"/>
                  </w:rPr>
                  <w:t>Introduction to Chemistry and Chemical Analysis (General Chemistry, Analytical Chemistry)</w:t>
                </w:r>
              </w:p>
              <w:p w14:paraId="1E52ABE2" w14:textId="77777777" w:rsidR="00EC7382" w:rsidRPr="000B0800" w:rsidRDefault="00EC7382" w:rsidP="000B0800">
                <w:pPr>
                  <w:pStyle w:val="ListParagraph"/>
                  <w:numPr>
                    <w:ilvl w:val="0"/>
                    <w:numId w:val="40"/>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Organic Chemistry</w:t>
                </w:r>
              </w:p>
              <w:p w14:paraId="6498C70E" w14:textId="77777777" w:rsidR="00EC7382" w:rsidRPr="000B0800" w:rsidRDefault="00EC7382" w:rsidP="000B0800">
                <w:pPr>
                  <w:pStyle w:val="ListParagraph"/>
                  <w:numPr>
                    <w:ilvl w:val="0"/>
                    <w:numId w:val="40"/>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Physical Chemistry</w:t>
                </w:r>
              </w:p>
              <w:p w14:paraId="541948A4" w14:textId="77777777" w:rsidR="00EC7382" w:rsidRPr="000B0800" w:rsidRDefault="00EC7382" w:rsidP="000B0800">
                <w:pPr>
                  <w:pStyle w:val="ListParagraph"/>
                  <w:numPr>
                    <w:ilvl w:val="0"/>
                    <w:numId w:val="40"/>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Biology 1</w:t>
                </w:r>
              </w:p>
            </w:tc>
          </w:sdtContent>
        </w:sdt>
      </w:tr>
      <w:tr w:rsidR="00EC7382" w:rsidRPr="000B0800" w14:paraId="1B99645F" w14:textId="77777777" w:rsidTr="00D60DB7">
        <w:tc>
          <w:tcPr>
            <w:tcW w:w="1256" w:type="pct"/>
            <w:tcBorders>
              <w:left w:val="single" w:sz="12" w:space="0" w:color="auto"/>
            </w:tcBorders>
            <w:shd w:val="clear" w:color="auto" w:fill="00A0DC"/>
            <w:vAlign w:val="center"/>
          </w:tcPr>
          <w:p w14:paraId="6E864B51"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rPr>
            <w:id w:val="1916123937"/>
            <w:placeholder>
              <w:docPart w:val="788C25C39A654CBEAC8EB9B64FF6116D"/>
            </w:placeholder>
          </w:sdtPr>
          <w:sdtEndPr/>
          <w:sdtContent>
            <w:tc>
              <w:tcPr>
                <w:tcW w:w="3744" w:type="pct"/>
                <w:gridSpan w:val="13"/>
                <w:tcBorders>
                  <w:right w:val="single" w:sz="12" w:space="0" w:color="auto"/>
                </w:tcBorders>
                <w:vAlign w:val="center"/>
              </w:tcPr>
              <w:p w14:paraId="3104663A" w14:textId="77777777" w:rsidR="00EC7382" w:rsidRPr="000B0800" w:rsidRDefault="00EC7382" w:rsidP="00B01A19">
                <w:pPr>
                  <w:pStyle w:val="ListParagraph"/>
                  <w:numPr>
                    <w:ilvl w:val="0"/>
                    <w:numId w:val="100"/>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have knowledge and understanding of specific and general skills and knowledge of basic and applied disciplines </w:t>
                </w:r>
              </w:p>
              <w:p w14:paraId="10D28608" w14:textId="77777777" w:rsidR="00EC7382" w:rsidRPr="000B0800" w:rsidRDefault="00EC7382" w:rsidP="00B01A19">
                <w:pPr>
                  <w:pStyle w:val="ListParagraph"/>
                  <w:numPr>
                    <w:ilvl w:val="0"/>
                    <w:numId w:val="100"/>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have knowledge and understanding of basic disciplines of the profession </w:t>
                </w:r>
              </w:p>
              <w:p w14:paraId="776C94E7" w14:textId="77777777" w:rsidR="00EC7382" w:rsidRPr="000B0800" w:rsidRDefault="00EC7382" w:rsidP="00B01A19">
                <w:pPr>
                  <w:pStyle w:val="ListParagraph"/>
                  <w:numPr>
                    <w:ilvl w:val="0"/>
                    <w:numId w:val="100"/>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acquire knowledge and understanding of specific skills and knowledge of the profession through elective modules  </w:t>
                </w:r>
              </w:p>
            </w:tc>
          </w:sdtContent>
        </w:sdt>
      </w:tr>
      <w:tr w:rsidR="00EC7382" w:rsidRPr="000B0800" w14:paraId="43841F00" w14:textId="77777777" w:rsidTr="00D60DB7">
        <w:tc>
          <w:tcPr>
            <w:tcW w:w="1256" w:type="pct"/>
            <w:tcBorders>
              <w:left w:val="single" w:sz="12" w:space="0" w:color="auto"/>
            </w:tcBorders>
            <w:shd w:val="clear" w:color="auto" w:fill="00A0DC"/>
            <w:vAlign w:val="center"/>
          </w:tcPr>
          <w:p w14:paraId="66AC4D20"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cs="Arial"/>
              <w:sz w:val="20"/>
              <w:szCs w:val="20"/>
            </w:rPr>
            <w:id w:val="1426374587"/>
            <w:placeholder>
              <w:docPart w:val="265B54662F0C468BBAC9D33B5399FDA9"/>
            </w:placeholder>
          </w:sdtPr>
          <w:sdtEndPr/>
          <w:sdtContent>
            <w:sdt>
              <w:sdtPr>
                <w:rPr>
                  <w:rFonts w:ascii="Proba Pro Lt" w:hAnsi="Proba Pro Lt" w:cs="Arial"/>
                  <w:sz w:val="20"/>
                  <w:szCs w:val="20"/>
                </w:rPr>
                <w:id w:val="-511991495"/>
                <w:placeholder>
                  <w:docPart w:val="5AFCEF50C8BA4207AE04754AAE6EF3EF"/>
                </w:placeholder>
              </w:sdtPr>
              <w:sdtEndPr>
                <w:rPr>
                  <w:highlight w:val="yellow"/>
                </w:rPr>
              </w:sdtEndPr>
              <w:sdtContent>
                <w:tc>
                  <w:tcPr>
                    <w:tcW w:w="3744" w:type="pct"/>
                    <w:gridSpan w:val="13"/>
                    <w:tcBorders>
                      <w:right w:val="single" w:sz="12" w:space="0" w:color="auto"/>
                    </w:tcBorders>
                    <w:vAlign w:val="center"/>
                  </w:tcPr>
                  <w:p w14:paraId="7B17C2CD" w14:textId="77777777" w:rsidR="00EC7382" w:rsidRPr="000B0800" w:rsidRDefault="00EC7382" w:rsidP="000B0800">
                    <w:pPr>
                      <w:pStyle w:val="ListParagraph"/>
                      <w:numPr>
                        <w:ilvl w:val="0"/>
                        <w:numId w:val="39"/>
                      </w:numPr>
                      <w:tabs>
                        <w:tab w:val="clear" w:pos="720"/>
                        <w:tab w:val="num" w:pos="375"/>
                        <w:tab w:val="left" w:pos="2820"/>
                      </w:tabs>
                      <w:spacing w:after="0" w:line="240" w:lineRule="auto"/>
                      <w:ind w:left="375" w:hanging="375"/>
                      <w:rPr>
                        <w:rFonts w:ascii="Proba Pro Lt" w:hAnsi="Proba Pro Lt" w:cs="Arial"/>
                        <w:sz w:val="20"/>
                        <w:szCs w:val="20"/>
                      </w:rPr>
                    </w:pPr>
                    <w:r w:rsidRPr="000B0800">
                      <w:rPr>
                        <w:rFonts w:ascii="Proba Pro Lt" w:hAnsi="Proba Pro Lt" w:cs="Arial"/>
                        <w:sz w:val="20"/>
                        <w:szCs w:val="20"/>
                      </w:rPr>
                      <w:t>explain structural levels and protein conformation and interpret the relation of structure to protein biological activity, as well as the process of protein denaturation; explain the action of different factors influencing protein denaturation</w:t>
                    </w:r>
                  </w:p>
                  <w:p w14:paraId="59992E2E" w14:textId="77777777" w:rsidR="00EC7382" w:rsidRPr="000B0800" w:rsidRDefault="00EC7382" w:rsidP="000B0800">
                    <w:pPr>
                      <w:numPr>
                        <w:ilvl w:val="0"/>
                        <w:numId w:val="39"/>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explain basic principles of methods for protein separation and purification as well as describe basic preparative and analitical procedures for separation, analysis, and </w:t>
                    </w:r>
                    <w:r w:rsidRPr="000B0800">
                      <w:rPr>
                        <w:rFonts w:ascii="Proba Pro Lt" w:hAnsi="Proba Pro Lt" w:cs="Arial"/>
                        <w:sz w:val="20"/>
                        <w:szCs w:val="20"/>
                      </w:rPr>
                      <w:lastRenderedPageBreak/>
                      <w:t>caracterization of proteins, as well as apply acquired knowledge in practical working with proteins</w:t>
                    </w:r>
                  </w:p>
                  <w:p w14:paraId="648D705A" w14:textId="77777777" w:rsidR="00EC7382" w:rsidRPr="000B0800" w:rsidRDefault="00EC7382" w:rsidP="000B0800">
                    <w:pPr>
                      <w:numPr>
                        <w:ilvl w:val="0"/>
                        <w:numId w:val="39"/>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explain catalytic activity and specificity of enzimes, kinetics of enzymatic reactions, influence of pH and temperature on the enzyme activity, mechanisms of enzyme activity regulation, and use enzymes for preparative and analytical applications</w:t>
                    </w:r>
                  </w:p>
                  <w:p w14:paraId="211C1E24" w14:textId="77777777" w:rsidR="00EC7382" w:rsidRPr="000B0800" w:rsidRDefault="00EC7382" w:rsidP="000B0800">
                    <w:pPr>
                      <w:numPr>
                        <w:ilvl w:val="0"/>
                        <w:numId w:val="39"/>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describe structure and biological role of DNA and RNA</w:t>
                    </w:r>
                  </w:p>
                  <w:p w14:paraId="4EBCFEB4" w14:textId="77777777" w:rsidR="00EC7382" w:rsidRPr="000B0800" w:rsidRDefault="00EC7382" w:rsidP="000B0800">
                    <w:pPr>
                      <w:numPr>
                        <w:ilvl w:val="0"/>
                        <w:numId w:val="39"/>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explain molecular mechanisms of genetic information transfer and protein synthesis</w:t>
                    </w:r>
                  </w:p>
                </w:tc>
              </w:sdtContent>
            </w:sdt>
          </w:sdtContent>
        </w:sdt>
      </w:tr>
      <w:tr w:rsidR="00EC7382" w:rsidRPr="000B0800" w14:paraId="490AC46C" w14:textId="77777777" w:rsidTr="00D60DB7">
        <w:tc>
          <w:tcPr>
            <w:tcW w:w="1256" w:type="pct"/>
            <w:tcBorders>
              <w:left w:val="single" w:sz="12" w:space="0" w:color="auto"/>
            </w:tcBorders>
            <w:shd w:val="clear" w:color="auto" w:fill="00A0DC"/>
            <w:vAlign w:val="center"/>
          </w:tcPr>
          <w:p w14:paraId="3EA61426"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2.5. Course content (syllabus)</w:t>
            </w:r>
          </w:p>
        </w:tc>
        <w:sdt>
          <w:sdtPr>
            <w:rPr>
              <w:rFonts w:ascii="Proba Pro Lt" w:hAnsi="Proba Pro Lt" w:cs="Arial"/>
              <w:sz w:val="20"/>
              <w:szCs w:val="20"/>
            </w:rPr>
            <w:id w:val="-765064876"/>
            <w:placeholder>
              <w:docPart w:val="C10982424E5E42729A227D353088A04B"/>
            </w:placeholder>
          </w:sdtPr>
          <w:sdtEndPr/>
          <w:sdtContent>
            <w:sdt>
              <w:sdtPr>
                <w:rPr>
                  <w:rFonts w:ascii="Proba Pro Lt" w:hAnsi="Proba Pro Lt" w:cs="Arial"/>
                  <w:sz w:val="20"/>
                  <w:szCs w:val="20"/>
                </w:rPr>
                <w:id w:val="1987886286"/>
                <w:placeholder>
                  <w:docPart w:val="9973735F35A547B1A078E46B6D1F5FAB"/>
                </w:placeholder>
              </w:sdtPr>
              <w:sdtEndPr/>
              <w:sdtContent>
                <w:tc>
                  <w:tcPr>
                    <w:tcW w:w="3744" w:type="pct"/>
                    <w:gridSpan w:val="13"/>
                    <w:tcBorders>
                      <w:right w:val="single" w:sz="12" w:space="0" w:color="auto"/>
                    </w:tcBorders>
                    <w:vAlign w:val="center"/>
                  </w:tcPr>
                  <w:p w14:paraId="045FC4C8" w14:textId="77777777" w:rsidR="00EC7382" w:rsidRPr="000B0800" w:rsidRDefault="00EC7382"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b/>
                        <w:sz w:val="20"/>
                        <w:szCs w:val="20"/>
                        <w:lang w:val="en-GB"/>
                      </w:rPr>
                      <w:t>Lectures</w:t>
                    </w:r>
                    <w:r w:rsidRPr="000B0800">
                      <w:rPr>
                        <w:rFonts w:ascii="Proba Pro Lt" w:hAnsi="Proba Pro Lt" w:cs="Arial"/>
                        <w:sz w:val="20"/>
                        <w:szCs w:val="20"/>
                        <w:lang w:val="en-GB"/>
                      </w:rPr>
                      <w:t>: Protein structure and functions: amino acid structural features and chemical properties, structural levels and the three-dimensional structure of proteins, protein denaturation. Methods of protein separation and analysis. Enzymes: structure and catalytic activity of enzymes, enzyme kinetics, effect of temperature and pH on enzyme activity, mechanisms of enzyme inhibition, allosteric enzymes, mechanism of catalysis and</w:t>
                    </w:r>
                    <w:r w:rsidRPr="000B0800">
                      <w:rPr>
                        <w:rFonts w:ascii="Proba Pro Lt" w:hAnsi="Proba Pro Lt" w:cs="Arial"/>
                        <w:sz w:val="20"/>
                        <w:szCs w:val="20"/>
                        <w:lang w:val="en-US"/>
                      </w:rPr>
                      <w:t xml:space="preserve"> specificity</w:t>
                    </w:r>
                    <w:r w:rsidRPr="000B0800">
                      <w:rPr>
                        <w:rFonts w:ascii="Proba Pro Lt" w:hAnsi="Proba Pro Lt" w:cs="Arial"/>
                        <w:sz w:val="20"/>
                        <w:szCs w:val="20"/>
                        <w:lang w:val="en-GB"/>
                      </w:rPr>
                      <w:t xml:space="preserve"> of proteolitic enzymes. Nucleic acids: structure and biological role of DNA and RNA, DNA replication, RNA synthesis. Protein synthesis: amino acid activation, structure and role of tRNA, ribosome structure and translation process. Posttranslational modification of proteins.</w:t>
                    </w:r>
                  </w:p>
                  <w:p w14:paraId="690CF15D" w14:textId="77777777" w:rsidR="00EC7382" w:rsidRPr="000B0800" w:rsidRDefault="00EC7382"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b/>
                        <w:sz w:val="20"/>
                        <w:szCs w:val="20"/>
                        <w:lang w:val="en-GB"/>
                      </w:rPr>
                      <w:t xml:space="preserve">Seminars: </w:t>
                    </w:r>
                    <w:r w:rsidRPr="000B0800">
                      <w:rPr>
                        <w:rFonts w:ascii="Proba Pro Lt" w:hAnsi="Proba Pro Lt" w:cs="Arial"/>
                        <w:sz w:val="20"/>
                        <w:szCs w:val="20"/>
                        <w:lang w:val="en-GB"/>
                      </w:rPr>
                      <w:t>Problems solving related to: enzyme catalysis and kinetics, methods of protein separation and analysis, protein synthesis. Background knowledge required for Laboratory Practice.</w:t>
                    </w:r>
                  </w:p>
                  <w:p w14:paraId="30946C48"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lang w:val="en-GB"/>
                      </w:rPr>
                      <w:t>Laboratory Practice:</w:t>
                    </w:r>
                    <w:r w:rsidRPr="000B0800">
                      <w:rPr>
                        <w:rFonts w:ascii="Proba Pro Lt" w:hAnsi="Proba Pro Lt" w:cs="Arial"/>
                        <w:sz w:val="20"/>
                        <w:szCs w:val="20"/>
                        <w:lang w:val="en-GB"/>
                      </w:rPr>
                      <w:t xml:space="preserve"> Determination of protein concentration according to ˝Lowry – method˝. Enzyme kinetics (effect of temperature and pH on reaction velocity, determination of kinetic constants Km and Vmax, reversible inhibition). Protein separation by gel-filtration chromatography and by SDS polyacrylamide gel electrophoresis.</w:t>
                    </w:r>
                  </w:p>
                </w:tc>
              </w:sdtContent>
            </w:sdt>
          </w:sdtContent>
        </w:sdt>
      </w:tr>
      <w:tr w:rsidR="00EC7382" w:rsidRPr="000B0800" w14:paraId="72363B02" w14:textId="77777777" w:rsidTr="00D60DB7">
        <w:trPr>
          <w:trHeight w:val="349"/>
        </w:trPr>
        <w:tc>
          <w:tcPr>
            <w:tcW w:w="1256" w:type="pct"/>
            <w:vMerge w:val="restart"/>
            <w:tcBorders>
              <w:left w:val="single" w:sz="12" w:space="0" w:color="auto"/>
            </w:tcBorders>
            <w:shd w:val="clear" w:color="auto" w:fill="00A0DC"/>
            <w:vAlign w:val="center"/>
          </w:tcPr>
          <w:p w14:paraId="3D1E3AE7"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2.6. Format of instruction</w:t>
            </w:r>
          </w:p>
        </w:tc>
        <w:tc>
          <w:tcPr>
            <w:tcW w:w="1319" w:type="pct"/>
            <w:gridSpan w:val="3"/>
            <w:vMerge w:val="restart"/>
            <w:vAlign w:val="center"/>
          </w:tcPr>
          <w:p w14:paraId="4BC67753" w14:textId="77777777" w:rsidR="00EC7382"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2885068"/>
                <w14:checkbox>
                  <w14:checked w14:val="1"/>
                  <w14:checkedState w14:val="2612" w14:font="MS Gothic"/>
                  <w14:uncheckedState w14:val="2610" w14:font="MS Gothic"/>
                </w14:checkbox>
              </w:sdtPr>
              <w:sdtEndPr/>
              <w:sdtContent>
                <w:r w:rsidR="00EC7382" w:rsidRPr="000B0800">
                  <w:rPr>
                    <w:rFonts w:ascii="Segoe UI Symbol" w:eastAsia="MS Gothic" w:hAnsi="Segoe UI Symbol" w:cs="Segoe UI Symbol"/>
                    <w:b w:val="0"/>
                    <w:sz w:val="20"/>
                    <w:szCs w:val="20"/>
                    <w:lang w:val="hr-HR"/>
                  </w:rPr>
                  <w:t>☒</w:t>
                </w:r>
              </w:sdtContent>
            </w:sdt>
            <w:r w:rsidR="00EC7382" w:rsidRPr="000B0800">
              <w:rPr>
                <w:rFonts w:ascii="Proba Pro Lt" w:hAnsi="Proba Pro Lt" w:cs="Arial"/>
                <w:b w:val="0"/>
                <w:sz w:val="20"/>
                <w:szCs w:val="20"/>
                <w:lang w:val="hr-HR"/>
              </w:rPr>
              <w:t xml:space="preserve"> lectures</w:t>
            </w:r>
          </w:p>
          <w:p w14:paraId="17DC88F7" w14:textId="77777777" w:rsidR="00EC7382"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836842"/>
                <w14:checkbox>
                  <w14:checked w14:val="1"/>
                  <w14:checkedState w14:val="2612" w14:font="MS Gothic"/>
                  <w14:uncheckedState w14:val="2610" w14:font="MS Gothic"/>
                </w14:checkbox>
              </w:sdtPr>
              <w:sdtEndPr/>
              <w:sdtContent>
                <w:r w:rsidR="00EC7382" w:rsidRPr="000B0800">
                  <w:rPr>
                    <w:rFonts w:ascii="Segoe UI Symbol" w:eastAsia="MS Gothic" w:hAnsi="Segoe UI Symbol" w:cs="Segoe UI Symbol"/>
                    <w:b w:val="0"/>
                    <w:sz w:val="20"/>
                    <w:szCs w:val="20"/>
                    <w:lang w:val="hr-HR"/>
                  </w:rPr>
                  <w:t>☒</w:t>
                </w:r>
              </w:sdtContent>
            </w:sdt>
            <w:r w:rsidR="00EC7382" w:rsidRPr="000B0800">
              <w:rPr>
                <w:rFonts w:ascii="Proba Pro Lt" w:hAnsi="Proba Pro Lt" w:cs="Arial"/>
                <w:b w:val="0"/>
                <w:sz w:val="20"/>
                <w:szCs w:val="20"/>
                <w:lang w:val="hr-HR"/>
              </w:rPr>
              <w:t xml:space="preserve"> seminars and workshops  </w:t>
            </w:r>
          </w:p>
          <w:p w14:paraId="027F2F18" w14:textId="77777777" w:rsidR="00EC7382"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4153369"/>
                <w14:checkbox>
                  <w14:checked w14:val="1"/>
                  <w14:checkedState w14:val="2612" w14:font="MS Gothic"/>
                  <w14:uncheckedState w14:val="2610" w14:font="MS Gothic"/>
                </w14:checkbox>
              </w:sdtPr>
              <w:sdtEndPr/>
              <w:sdtContent>
                <w:r w:rsidR="00EC7382" w:rsidRPr="000B0800">
                  <w:rPr>
                    <w:rFonts w:ascii="Segoe UI Symbol" w:eastAsia="MS Gothic" w:hAnsi="Segoe UI Symbol" w:cs="Segoe UI Symbol"/>
                    <w:b w:val="0"/>
                    <w:sz w:val="20"/>
                    <w:szCs w:val="20"/>
                    <w:lang w:val="hr-HR"/>
                  </w:rPr>
                  <w:t>☒</w:t>
                </w:r>
              </w:sdtContent>
            </w:sdt>
            <w:r w:rsidR="00EC7382" w:rsidRPr="000B0800">
              <w:rPr>
                <w:rFonts w:ascii="Proba Pro Lt" w:hAnsi="Proba Pro Lt" w:cs="Arial"/>
                <w:b w:val="0"/>
                <w:sz w:val="20"/>
                <w:szCs w:val="20"/>
                <w:lang w:val="hr-HR"/>
              </w:rPr>
              <w:t xml:space="preserve"> exercises  </w:t>
            </w:r>
          </w:p>
          <w:p w14:paraId="643E6A82" w14:textId="77777777" w:rsidR="00EC7382"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1565272"/>
                <w14:checkbox>
                  <w14:checked w14:val="0"/>
                  <w14:checkedState w14:val="2612" w14:font="MS Gothic"/>
                  <w14:uncheckedState w14:val="2610" w14:font="MS Gothic"/>
                </w14:checkbox>
              </w:sdtPr>
              <w:sdtEndPr/>
              <w:sdtContent>
                <w:r w:rsidR="00EC7382" w:rsidRPr="000B0800">
                  <w:rPr>
                    <w:rFonts w:ascii="Segoe UI Symbol" w:eastAsia="MS Gothic" w:hAnsi="Segoe UI Symbol" w:cs="Segoe UI Symbol"/>
                    <w:b w:val="0"/>
                    <w:sz w:val="20"/>
                    <w:szCs w:val="20"/>
                    <w:lang w:val="hr-HR"/>
                  </w:rPr>
                  <w:t>☐</w:t>
                </w:r>
              </w:sdtContent>
            </w:sdt>
            <w:r w:rsidR="00EC7382" w:rsidRPr="000B0800">
              <w:rPr>
                <w:rFonts w:ascii="Proba Pro Lt" w:hAnsi="Proba Pro Lt" w:cs="Arial"/>
                <w:b w:val="0"/>
                <w:sz w:val="20"/>
                <w:szCs w:val="20"/>
                <w:lang w:val="hr-HR"/>
              </w:rPr>
              <w:t xml:space="preserve"> </w:t>
            </w:r>
            <w:r w:rsidR="00EC7382" w:rsidRPr="000B0800">
              <w:rPr>
                <w:rFonts w:ascii="Proba Pro Lt" w:hAnsi="Proba Pro Lt" w:cs="Arial"/>
                <w:b w:val="0"/>
                <w:i/>
                <w:sz w:val="20"/>
                <w:szCs w:val="20"/>
                <w:lang w:val="hr-HR"/>
              </w:rPr>
              <w:t>online in entirety</w:t>
            </w:r>
          </w:p>
          <w:p w14:paraId="4988DF4F" w14:textId="77777777" w:rsidR="00EC7382"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42880952"/>
                <w14:checkbox>
                  <w14:checked w14:val="0"/>
                  <w14:checkedState w14:val="2612" w14:font="MS Gothic"/>
                  <w14:uncheckedState w14:val="2610" w14:font="MS Gothic"/>
                </w14:checkbox>
              </w:sdtPr>
              <w:sdtEndPr/>
              <w:sdtContent>
                <w:r w:rsidR="00EC7382" w:rsidRPr="000B0800">
                  <w:rPr>
                    <w:rFonts w:ascii="Segoe UI Symbol" w:eastAsia="MS Gothic" w:hAnsi="Segoe UI Symbol" w:cs="Segoe UI Symbol"/>
                    <w:b w:val="0"/>
                    <w:sz w:val="20"/>
                    <w:szCs w:val="20"/>
                    <w:lang w:val="hr-HR"/>
                  </w:rPr>
                  <w:t>☐</w:t>
                </w:r>
              </w:sdtContent>
            </w:sdt>
            <w:r w:rsidR="00EC7382" w:rsidRPr="000B0800">
              <w:rPr>
                <w:rFonts w:ascii="Proba Pro Lt" w:hAnsi="Proba Pro Lt" w:cs="Arial"/>
                <w:b w:val="0"/>
                <w:sz w:val="20"/>
                <w:szCs w:val="20"/>
                <w:lang w:val="hr-HR"/>
              </w:rPr>
              <w:t xml:space="preserve"> partial e-learning</w:t>
            </w:r>
          </w:p>
          <w:p w14:paraId="22EBC1A0" w14:textId="77777777" w:rsidR="00EC7382"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67525690"/>
                <w14:checkbox>
                  <w14:checked w14:val="0"/>
                  <w14:checkedState w14:val="2612" w14:font="MS Gothic"/>
                  <w14:uncheckedState w14:val="2610" w14:font="MS Gothic"/>
                </w14:checkbox>
              </w:sdtPr>
              <w:sdtEndPr/>
              <w:sdtContent>
                <w:r w:rsidR="00EC7382" w:rsidRPr="000B0800">
                  <w:rPr>
                    <w:rFonts w:ascii="Segoe UI Symbol" w:eastAsia="MS Gothic" w:hAnsi="Segoe UI Symbol" w:cs="Segoe UI Symbol"/>
                    <w:sz w:val="20"/>
                    <w:szCs w:val="20"/>
                  </w:rPr>
                  <w:t>☐</w:t>
                </w:r>
              </w:sdtContent>
            </w:sdt>
            <w:r w:rsidR="00EC7382" w:rsidRPr="000B0800">
              <w:rPr>
                <w:rFonts w:ascii="Proba Pro Lt" w:hAnsi="Proba Pro Lt" w:cs="Arial"/>
                <w:sz w:val="20"/>
                <w:szCs w:val="20"/>
              </w:rPr>
              <w:t xml:space="preserve"> field work</w:t>
            </w:r>
          </w:p>
        </w:tc>
        <w:tc>
          <w:tcPr>
            <w:tcW w:w="1179" w:type="pct"/>
            <w:gridSpan w:val="5"/>
            <w:vMerge w:val="restart"/>
            <w:vAlign w:val="center"/>
          </w:tcPr>
          <w:p w14:paraId="496FEE7E" w14:textId="77777777" w:rsidR="00EC7382"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4017316"/>
                <w14:checkbox>
                  <w14:checked w14:val="0"/>
                  <w14:checkedState w14:val="2612" w14:font="MS Gothic"/>
                  <w14:uncheckedState w14:val="2610" w14:font="MS Gothic"/>
                </w14:checkbox>
              </w:sdtPr>
              <w:sdtEndPr/>
              <w:sdtContent>
                <w:r w:rsidR="00EC7382" w:rsidRPr="000B0800">
                  <w:rPr>
                    <w:rFonts w:ascii="Segoe UI Symbol" w:eastAsia="MS Gothic" w:hAnsi="Segoe UI Symbol" w:cs="Segoe UI Symbol"/>
                    <w:b w:val="0"/>
                    <w:sz w:val="20"/>
                    <w:szCs w:val="20"/>
                    <w:lang w:val="hr-HR"/>
                  </w:rPr>
                  <w:t>☐</w:t>
                </w:r>
              </w:sdtContent>
            </w:sdt>
            <w:r w:rsidR="00EC7382" w:rsidRPr="000B0800">
              <w:rPr>
                <w:rFonts w:ascii="Proba Pro Lt" w:hAnsi="Proba Pro Lt" w:cs="Arial"/>
                <w:b w:val="0"/>
                <w:sz w:val="20"/>
                <w:szCs w:val="20"/>
                <w:lang w:val="hr-HR"/>
              </w:rPr>
              <w:t xml:space="preserve"> independent assignments  </w:t>
            </w:r>
          </w:p>
          <w:p w14:paraId="661D29AB" w14:textId="77777777" w:rsidR="00EC7382"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6605129"/>
                <w14:checkbox>
                  <w14:checked w14:val="0"/>
                  <w14:checkedState w14:val="2612" w14:font="MS Gothic"/>
                  <w14:uncheckedState w14:val="2610" w14:font="MS Gothic"/>
                </w14:checkbox>
              </w:sdtPr>
              <w:sdtEndPr/>
              <w:sdtContent>
                <w:r w:rsidR="00EC7382" w:rsidRPr="000B0800">
                  <w:rPr>
                    <w:rFonts w:ascii="Segoe UI Symbol" w:eastAsia="MS Gothic" w:hAnsi="Segoe UI Symbol" w:cs="Segoe UI Symbol"/>
                    <w:b w:val="0"/>
                    <w:sz w:val="20"/>
                    <w:szCs w:val="20"/>
                    <w:lang w:val="hr-HR"/>
                  </w:rPr>
                  <w:t>☐</w:t>
                </w:r>
              </w:sdtContent>
            </w:sdt>
            <w:r w:rsidR="00EC7382" w:rsidRPr="000B0800">
              <w:rPr>
                <w:rFonts w:ascii="Proba Pro Lt" w:hAnsi="Proba Pro Lt" w:cs="Arial"/>
                <w:b w:val="0"/>
                <w:sz w:val="20"/>
                <w:szCs w:val="20"/>
                <w:lang w:val="hr-HR"/>
              </w:rPr>
              <w:t xml:space="preserve"> multimedia and the internet  </w:t>
            </w:r>
          </w:p>
          <w:p w14:paraId="07D4736B" w14:textId="77777777" w:rsidR="00EC7382"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03737445"/>
                <w14:checkbox>
                  <w14:checked w14:val="1"/>
                  <w14:checkedState w14:val="2612" w14:font="MS Gothic"/>
                  <w14:uncheckedState w14:val="2610" w14:font="MS Gothic"/>
                </w14:checkbox>
              </w:sdtPr>
              <w:sdtEndPr/>
              <w:sdtContent>
                <w:r w:rsidR="00EC7382" w:rsidRPr="000B0800">
                  <w:rPr>
                    <w:rFonts w:ascii="Segoe UI Symbol" w:eastAsia="MS Gothic" w:hAnsi="Segoe UI Symbol" w:cs="Segoe UI Symbol"/>
                    <w:b w:val="0"/>
                    <w:sz w:val="20"/>
                    <w:szCs w:val="20"/>
                    <w:lang w:val="hr-HR"/>
                  </w:rPr>
                  <w:t>☒</w:t>
                </w:r>
              </w:sdtContent>
            </w:sdt>
            <w:r w:rsidR="00EC7382" w:rsidRPr="000B0800">
              <w:rPr>
                <w:rFonts w:ascii="Proba Pro Lt" w:hAnsi="Proba Pro Lt" w:cs="Arial"/>
                <w:b w:val="0"/>
                <w:sz w:val="20"/>
                <w:szCs w:val="20"/>
                <w:lang w:val="hr-HR"/>
              </w:rPr>
              <w:t xml:space="preserve"> laboratory</w:t>
            </w:r>
          </w:p>
          <w:p w14:paraId="7C5C91BB" w14:textId="77777777" w:rsidR="00EC7382"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25784380"/>
                <w14:checkbox>
                  <w14:checked w14:val="0"/>
                  <w14:checkedState w14:val="2612" w14:font="MS Gothic"/>
                  <w14:uncheckedState w14:val="2610" w14:font="MS Gothic"/>
                </w14:checkbox>
              </w:sdtPr>
              <w:sdtEndPr/>
              <w:sdtContent>
                <w:r w:rsidR="00EC7382" w:rsidRPr="000B0800">
                  <w:rPr>
                    <w:rFonts w:ascii="Segoe UI Symbol" w:eastAsia="MS Gothic" w:hAnsi="Segoe UI Symbol" w:cs="Segoe UI Symbol"/>
                    <w:b w:val="0"/>
                    <w:sz w:val="20"/>
                    <w:szCs w:val="20"/>
                    <w:lang w:val="hr-HR"/>
                  </w:rPr>
                  <w:t>☐</w:t>
                </w:r>
              </w:sdtContent>
            </w:sdt>
            <w:r w:rsidR="00EC7382" w:rsidRPr="000B0800">
              <w:rPr>
                <w:rFonts w:ascii="Proba Pro Lt" w:hAnsi="Proba Pro Lt" w:cs="Arial"/>
                <w:b w:val="0"/>
                <w:sz w:val="20"/>
                <w:szCs w:val="20"/>
                <w:lang w:val="hr-HR"/>
              </w:rPr>
              <w:t xml:space="preserve"> work with mentor</w:t>
            </w:r>
          </w:p>
          <w:p w14:paraId="064FA62D" w14:textId="77777777" w:rsidR="00EC7382"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52602631"/>
                <w14:checkbox>
                  <w14:checked w14:val="0"/>
                  <w14:checkedState w14:val="2612" w14:font="MS Gothic"/>
                  <w14:uncheckedState w14:val="2610" w14:font="MS Gothic"/>
                </w14:checkbox>
              </w:sdtPr>
              <w:sdtEndPr/>
              <w:sdtContent>
                <w:r w:rsidR="00EC7382" w:rsidRPr="000B0800">
                  <w:rPr>
                    <w:rFonts w:ascii="Segoe UI Symbol" w:eastAsia="MS Gothic" w:hAnsi="Segoe UI Symbol" w:cs="Segoe UI Symbol"/>
                    <w:sz w:val="20"/>
                    <w:szCs w:val="20"/>
                  </w:rPr>
                  <w:t>☐</w:t>
                </w:r>
              </w:sdtContent>
            </w:sdt>
            <w:r w:rsidR="00EC7382" w:rsidRPr="000B0800">
              <w:rPr>
                <w:rFonts w:ascii="Proba Pro Lt" w:hAnsi="Proba Pro Lt" w:cs="Arial"/>
                <w:b/>
                <w:sz w:val="20"/>
                <w:szCs w:val="20"/>
              </w:rPr>
              <w:t xml:space="preserve"> </w:t>
            </w:r>
            <w:sdt>
              <w:sdtPr>
                <w:rPr>
                  <w:rFonts w:ascii="Proba Pro Lt" w:hAnsi="Proba Pro Lt" w:cs="Arial"/>
                  <w:sz w:val="20"/>
                  <w:szCs w:val="20"/>
                </w:rPr>
                <w:id w:val="-230854023"/>
                <w:placeholder>
                  <w:docPart w:val="D795696A4E4D4B94AE78586D11283843"/>
                </w:placeholder>
              </w:sdtPr>
              <w:sdtEndPr/>
              <w:sdtContent>
                <w:r w:rsidR="00EC7382" w:rsidRPr="000B0800">
                  <w:rPr>
                    <w:rFonts w:ascii="Proba Pro Lt" w:hAnsi="Proba Pro Lt" w:cs="Arial"/>
                    <w:sz w:val="20"/>
                    <w:szCs w:val="20"/>
                  </w:rPr>
                  <w:t>(other)</w:t>
                </w:r>
              </w:sdtContent>
            </w:sdt>
            <w:r w:rsidR="00EC7382" w:rsidRPr="000B0800">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38A6CDE9"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EC7382" w:rsidRPr="000B0800" w14:paraId="631FA117" w14:textId="77777777" w:rsidTr="00D60DB7">
        <w:trPr>
          <w:trHeight w:val="577"/>
        </w:trPr>
        <w:tc>
          <w:tcPr>
            <w:tcW w:w="1256" w:type="pct"/>
            <w:vMerge/>
            <w:tcBorders>
              <w:left w:val="single" w:sz="12" w:space="0" w:color="auto"/>
              <w:bottom w:val="single" w:sz="4" w:space="0" w:color="auto"/>
            </w:tcBorders>
            <w:shd w:val="clear" w:color="auto" w:fill="00A0DC"/>
            <w:vAlign w:val="center"/>
          </w:tcPr>
          <w:p w14:paraId="2582B3FD"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23FB8EB" w14:textId="77777777" w:rsidR="00EC7382" w:rsidRPr="000B0800" w:rsidRDefault="00EC7382" w:rsidP="000B0800">
            <w:pPr>
              <w:pStyle w:val="FieldText"/>
              <w:rPr>
                <w:rFonts w:ascii="Proba Pro Lt" w:hAnsi="Proba Pro Lt" w:cs="Arial"/>
                <w:b w:val="0"/>
                <w:sz w:val="20"/>
                <w:szCs w:val="20"/>
                <w:lang w:val="hr-HR"/>
              </w:rPr>
            </w:pPr>
          </w:p>
        </w:tc>
        <w:tc>
          <w:tcPr>
            <w:tcW w:w="1179" w:type="pct"/>
            <w:gridSpan w:val="5"/>
            <w:vMerge/>
            <w:vAlign w:val="center"/>
          </w:tcPr>
          <w:p w14:paraId="01A5D835" w14:textId="77777777" w:rsidR="00EC7382" w:rsidRPr="000B0800" w:rsidRDefault="00EC7382" w:rsidP="000B0800">
            <w:pPr>
              <w:pStyle w:val="FieldText"/>
              <w:rPr>
                <w:rFonts w:ascii="Proba Pro Lt" w:hAnsi="Proba Pro Lt" w:cs="Arial"/>
                <w:b w:val="0"/>
                <w:sz w:val="20"/>
                <w:szCs w:val="20"/>
                <w:lang w:val="hr-HR"/>
              </w:rPr>
            </w:pPr>
          </w:p>
        </w:tc>
        <w:sdt>
          <w:sdtPr>
            <w:rPr>
              <w:rFonts w:ascii="Proba Pro Lt" w:hAnsi="Proba Pro Lt" w:cs="Arial"/>
              <w:sz w:val="20"/>
              <w:szCs w:val="20"/>
            </w:rPr>
            <w:id w:val="-196554250"/>
            <w:placeholder>
              <w:docPart w:val="F8BB0C069DFC45F0A1DB512671E12531"/>
            </w:placeholder>
            <w:showingPlcHdr/>
          </w:sdtPr>
          <w:sdtEndPr/>
          <w:sdtContent>
            <w:tc>
              <w:tcPr>
                <w:tcW w:w="1246" w:type="pct"/>
                <w:gridSpan w:val="5"/>
                <w:tcBorders>
                  <w:right w:val="single" w:sz="12" w:space="0" w:color="auto"/>
                </w:tcBorders>
              </w:tcPr>
              <w:p w14:paraId="52640BA5"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EC7382" w:rsidRPr="000B0800" w14:paraId="27D2FFCC" w14:textId="77777777" w:rsidTr="00D60DB7">
        <w:trPr>
          <w:trHeight w:val="397"/>
        </w:trPr>
        <w:tc>
          <w:tcPr>
            <w:tcW w:w="1256" w:type="pct"/>
            <w:vMerge w:val="restart"/>
            <w:tcBorders>
              <w:top w:val="single" w:sz="12" w:space="0" w:color="auto"/>
              <w:left w:val="single" w:sz="12" w:space="0" w:color="auto"/>
            </w:tcBorders>
            <w:shd w:val="clear" w:color="auto" w:fill="00A0DC"/>
            <w:vAlign w:val="center"/>
          </w:tcPr>
          <w:p w14:paraId="4F73E717"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2C75413D" w14:textId="77777777" w:rsidR="00EC7382" w:rsidRPr="000B0800" w:rsidRDefault="00EC73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682164023"/>
              <w:placeholder>
                <w:docPart w:val="714A453921054C3FA4B84E2CF5F36539"/>
              </w:placeholder>
              <w:showingPlcHdr/>
            </w:sdtPr>
            <w:sdtEndPr/>
            <w:sdtContent>
              <w:p w14:paraId="29547982"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212536956"/>
              <w:placeholder>
                <w:docPart w:val="ACDE863387B64CC0A92B0455927396E9"/>
              </w:placeholder>
            </w:sdtPr>
            <w:sdtEndPr/>
            <w:sdtContent>
              <w:p w14:paraId="28C63A7B"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tcBorders>
              <w:top w:val="single" w:sz="12" w:space="0" w:color="auto"/>
            </w:tcBorders>
            <w:vAlign w:val="center"/>
          </w:tcPr>
          <w:p w14:paraId="57BE5ABF" w14:textId="77777777" w:rsidR="00EC7382" w:rsidRPr="000B0800" w:rsidRDefault="00EC73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2030361278"/>
              <w:placeholder>
                <w:docPart w:val="684F8B57A05B4D3B8E46785A2912509D"/>
              </w:placeholder>
              <w:showingPlcHdr/>
            </w:sdtPr>
            <w:sdtEndPr/>
            <w:sdtContent>
              <w:p w14:paraId="3CAC37F7"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48602204"/>
              <w:placeholder>
                <w:docPart w:val="5311D6AF73AF4416B4F99A7DB1BB7374"/>
              </w:placeholder>
            </w:sdtPr>
            <w:sdtEndPr/>
            <w:sdtContent>
              <w:p w14:paraId="35EBCBC2"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31F4A0D4" w14:textId="77777777" w:rsidR="00EC7382" w:rsidRPr="000B0800" w:rsidRDefault="00EC7382"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23337983"/>
              <w:placeholder>
                <w:docPart w:val="417DE45FD4F3451FA0C1EF928923912F"/>
              </w:placeholder>
            </w:sdtPr>
            <w:sdtEndPr/>
            <w:sdtContent>
              <w:p w14:paraId="10CAA635" w14:textId="77777777" w:rsidR="00EC7382" w:rsidRPr="000B0800" w:rsidRDefault="00EC73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45038235"/>
              <w:placeholder>
                <w:docPart w:val="AD7F2A60393B42F2BDF3154CE4511642"/>
              </w:placeholder>
              <w:showingPlcHdr/>
            </w:sdtPr>
            <w:sdtEndPr/>
            <w:sdtContent>
              <w:p w14:paraId="4956F3C7" w14:textId="77777777" w:rsidR="00EC7382" w:rsidRPr="000B0800" w:rsidRDefault="00EC73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EC7382" w:rsidRPr="000B0800" w14:paraId="21BA4BE3" w14:textId="77777777" w:rsidTr="00D60DB7">
        <w:trPr>
          <w:trHeight w:val="397"/>
        </w:trPr>
        <w:tc>
          <w:tcPr>
            <w:tcW w:w="1256" w:type="pct"/>
            <w:vMerge/>
            <w:tcBorders>
              <w:left w:val="single" w:sz="12" w:space="0" w:color="auto"/>
            </w:tcBorders>
            <w:shd w:val="clear" w:color="auto" w:fill="00A0DC"/>
            <w:vAlign w:val="center"/>
          </w:tcPr>
          <w:p w14:paraId="64ABFB2A" w14:textId="77777777" w:rsidR="00EC7382" w:rsidRPr="000B0800" w:rsidRDefault="00EC7382"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4CF7418" w14:textId="77777777" w:rsidR="00EC7382" w:rsidRPr="000B0800" w:rsidRDefault="00EC73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372310853"/>
              <w:placeholder>
                <w:docPart w:val="CC2370219CF8424EBD72F67B9CB0C03F"/>
              </w:placeholder>
            </w:sdtPr>
            <w:sdtEndPr/>
            <w:sdtContent>
              <w:p w14:paraId="15A57D89"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shd w:val="clear" w:color="auto" w:fill="auto"/>
            <w:vAlign w:val="center"/>
          </w:tcPr>
          <w:sdt>
            <w:sdtPr>
              <w:rPr>
                <w:rFonts w:ascii="Proba Pro Lt" w:hAnsi="Proba Pro Lt" w:cs="Arial"/>
                <w:b w:val="0"/>
                <w:color w:val="000000"/>
                <w:sz w:val="20"/>
                <w:szCs w:val="20"/>
              </w:rPr>
              <w:id w:val="215476813"/>
              <w:placeholder>
                <w:docPart w:val="085F739EAF874D389B9FBBC7AB3DEA74"/>
              </w:placeholder>
              <w:showingPlcHdr/>
            </w:sdtPr>
            <w:sdtEndPr/>
            <w:sdtContent>
              <w:p w14:paraId="08CDA8D2"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54D22EAB" w14:textId="77777777" w:rsidR="00EC7382" w:rsidRPr="000B0800" w:rsidRDefault="00EC73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8761626"/>
              <w:placeholder>
                <w:docPart w:val="47B4DB731EE74E41889CD3E87A48498C"/>
              </w:placeholder>
            </w:sdtPr>
            <w:sdtEndPr/>
            <w:sdtContent>
              <w:p w14:paraId="1E5540AC"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710919618"/>
              <w:placeholder>
                <w:docPart w:val="727BA115092D4C03B4D88E7FCE4E458F"/>
              </w:placeholder>
              <w:showingPlcHdr/>
            </w:sdtPr>
            <w:sdtEndPr/>
            <w:sdtContent>
              <w:p w14:paraId="479EC533"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10010A4" w14:textId="77777777" w:rsidR="00EC7382" w:rsidRPr="000B0800" w:rsidRDefault="000F0B0C"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2858056"/>
                <w:placeholder>
                  <w:docPart w:val="F29E619820204BC9A36EF79244E38D1E"/>
                </w:placeholder>
              </w:sdtPr>
              <w:sdtEndPr/>
              <w:sdtContent>
                <w:sdt>
                  <w:sdtPr>
                    <w:rPr>
                      <w:rFonts w:ascii="Proba Pro Lt" w:hAnsi="Proba Pro Lt" w:cs="Arial"/>
                      <w:b w:val="0"/>
                      <w:sz w:val="20"/>
                      <w:szCs w:val="20"/>
                    </w:rPr>
                    <w:id w:val="-235867997"/>
                    <w:placeholder>
                      <w:docPart w:val="EEAED186D4554E4792B05686FD2D6246"/>
                    </w:placeholder>
                  </w:sdtPr>
                  <w:sdtEndPr/>
                  <w:sdtContent>
                    <w:r w:rsidR="00EC7382"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89547169"/>
              <w:placeholder>
                <w:docPart w:val="B60427C79CBB46D1A9FB2B2FD2BD561A"/>
              </w:placeholder>
              <w:showingPlcHdr/>
            </w:sdtPr>
            <w:sdtEndPr/>
            <w:sdtContent>
              <w:p w14:paraId="6A8B389F" w14:textId="77777777" w:rsidR="00EC7382" w:rsidRPr="000B0800" w:rsidRDefault="00EC73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535344"/>
              <w:placeholder>
                <w:docPart w:val="036EBA5C1E32469E94105641D8F59687"/>
              </w:placeholder>
              <w:showingPlcHdr/>
            </w:sdtPr>
            <w:sdtEndPr/>
            <w:sdtContent>
              <w:p w14:paraId="7A080BD1" w14:textId="77777777" w:rsidR="00EC7382" w:rsidRPr="000B0800" w:rsidRDefault="00EC73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EC7382" w:rsidRPr="000B0800" w14:paraId="5ECCAC77" w14:textId="77777777" w:rsidTr="00D60DB7">
        <w:trPr>
          <w:trHeight w:val="397"/>
        </w:trPr>
        <w:tc>
          <w:tcPr>
            <w:tcW w:w="1256" w:type="pct"/>
            <w:vMerge/>
            <w:tcBorders>
              <w:left w:val="single" w:sz="12" w:space="0" w:color="auto"/>
            </w:tcBorders>
            <w:shd w:val="clear" w:color="auto" w:fill="00A0DC"/>
            <w:vAlign w:val="center"/>
          </w:tcPr>
          <w:p w14:paraId="02FDF9CB" w14:textId="77777777" w:rsidR="00EC7382" w:rsidRPr="000B0800" w:rsidRDefault="00EC7382"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464884E" w14:textId="77777777" w:rsidR="00EC7382" w:rsidRPr="000B0800" w:rsidRDefault="00EC73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861084889"/>
              <w:placeholder>
                <w:docPart w:val="67261DCFBA474E7D80F52D8592F1BEE7"/>
              </w:placeholder>
              <w:showingPlcHdr/>
            </w:sdtPr>
            <w:sdtEndPr/>
            <w:sdtContent>
              <w:p w14:paraId="7FCE14F1"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849471787"/>
              <w:placeholder>
                <w:docPart w:val="1AAB001B971647CBBCE95DE141A7D1C9"/>
              </w:placeholder>
            </w:sdtPr>
            <w:sdtEndPr/>
            <w:sdtContent>
              <w:p w14:paraId="20065504"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2DF850D9" w14:textId="77777777" w:rsidR="00EC7382" w:rsidRPr="000B0800" w:rsidRDefault="00EC7382"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587930937"/>
              <w:placeholder>
                <w:docPart w:val="8B06F9D4B85243B8B9F72F73EFB72F71"/>
              </w:placeholder>
              <w:showingPlcHdr/>
            </w:sdtPr>
            <w:sdtEndPr/>
            <w:sdtContent>
              <w:p w14:paraId="2A4258DE"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01511124"/>
              <w:placeholder>
                <w:docPart w:val="C6C3ADA60DF444578418A163C84CDD0B"/>
              </w:placeholder>
            </w:sdtPr>
            <w:sdtEndPr/>
            <w:sdtContent>
              <w:p w14:paraId="4E5813CA"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23FC0FBD" w14:textId="77777777" w:rsidR="00EC7382" w:rsidRPr="000B0800" w:rsidRDefault="000F0B0C"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9028723"/>
                <w:placeholder>
                  <w:docPart w:val="3AE141EE6B234812BE57B915979C9D83"/>
                </w:placeholder>
              </w:sdtPr>
              <w:sdtEndPr/>
              <w:sdtContent>
                <w:sdt>
                  <w:sdtPr>
                    <w:rPr>
                      <w:rFonts w:ascii="Proba Pro Lt" w:hAnsi="Proba Pro Lt" w:cs="Arial"/>
                      <w:b w:val="0"/>
                      <w:sz w:val="20"/>
                      <w:szCs w:val="20"/>
                    </w:rPr>
                    <w:id w:val="-781262696"/>
                    <w:placeholder>
                      <w:docPart w:val="D4EF5B93FBE846D9A9EC94FE3F470114"/>
                    </w:placeholder>
                  </w:sdtPr>
                  <w:sdtEndPr/>
                  <w:sdtContent>
                    <w:r w:rsidR="00EC7382"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49874367"/>
              <w:placeholder>
                <w:docPart w:val="184228AABA7E4FCD817352E0ACEC5EC0"/>
              </w:placeholder>
              <w:showingPlcHdr/>
            </w:sdtPr>
            <w:sdtEndPr/>
            <w:sdtContent>
              <w:p w14:paraId="17F499F5" w14:textId="77777777" w:rsidR="00EC7382" w:rsidRPr="000B0800" w:rsidRDefault="00EC73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47906590"/>
              <w:placeholder>
                <w:docPart w:val="4984867C0C674474A852612E3840948D"/>
              </w:placeholder>
              <w:showingPlcHdr/>
            </w:sdtPr>
            <w:sdtEndPr/>
            <w:sdtContent>
              <w:p w14:paraId="1DC30CBF" w14:textId="77777777" w:rsidR="00EC7382" w:rsidRPr="000B0800" w:rsidRDefault="00EC73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EC7382" w:rsidRPr="000B0800" w14:paraId="39716BF0" w14:textId="77777777" w:rsidTr="00D60DB7">
        <w:trPr>
          <w:trHeight w:val="397"/>
        </w:trPr>
        <w:tc>
          <w:tcPr>
            <w:tcW w:w="1256" w:type="pct"/>
            <w:vMerge/>
            <w:tcBorders>
              <w:left w:val="single" w:sz="12" w:space="0" w:color="auto"/>
            </w:tcBorders>
            <w:shd w:val="clear" w:color="auto" w:fill="00A0DC"/>
            <w:vAlign w:val="center"/>
          </w:tcPr>
          <w:p w14:paraId="6D012A18" w14:textId="77777777" w:rsidR="00EC7382" w:rsidRPr="000B0800" w:rsidRDefault="00EC7382"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0B8C4E4" w14:textId="77777777" w:rsidR="00EC7382" w:rsidRPr="000B0800" w:rsidRDefault="00EC73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734400518"/>
              <w:placeholder>
                <w:docPart w:val="DDE170621C9A4EA0A543DC6ED7FD4F80"/>
              </w:placeholder>
            </w:sdtPr>
            <w:sdtEndPr/>
            <w:sdtContent>
              <w:p w14:paraId="2B664781"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447149803"/>
              <w:placeholder>
                <w:docPart w:val="DB35E1FE53C049CA8E2836DB447DE2C5"/>
              </w:placeholder>
              <w:showingPlcHdr/>
            </w:sdtPr>
            <w:sdtEndPr/>
            <w:sdtContent>
              <w:p w14:paraId="0DD1F031"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49F8307D" w14:textId="77777777" w:rsidR="00EC7382" w:rsidRPr="000B0800" w:rsidRDefault="00EC7382"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559367692"/>
              <w:placeholder>
                <w:docPart w:val="10086E256374468B868618565D3A85D6"/>
              </w:placeholder>
            </w:sdtPr>
            <w:sdtEndPr/>
            <w:sdtContent>
              <w:p w14:paraId="5168F716" w14:textId="77777777" w:rsidR="00EC7382" w:rsidRPr="000B0800" w:rsidRDefault="00EC7382"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13452628"/>
              <w:placeholder>
                <w:docPart w:val="811D004E532848F49022D156263B7C0A"/>
              </w:placeholder>
              <w:showingPlcHdr/>
            </w:sdtPr>
            <w:sdtEndPr/>
            <w:sdtContent>
              <w:p w14:paraId="42DBF25D" w14:textId="77777777" w:rsidR="00EC7382" w:rsidRPr="000B0800" w:rsidRDefault="00EC7382"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AEDBECB" w14:textId="77777777" w:rsidR="00EC7382" w:rsidRPr="000B0800" w:rsidRDefault="000F0B0C"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19954902"/>
                <w:placeholder>
                  <w:docPart w:val="1A4EF85E06014DB3BE7A2EEB5AD8DE70"/>
                </w:placeholder>
              </w:sdtPr>
              <w:sdtEndPr/>
              <w:sdtContent>
                <w:sdt>
                  <w:sdtPr>
                    <w:rPr>
                      <w:rFonts w:ascii="Proba Pro Lt" w:hAnsi="Proba Pro Lt" w:cs="Arial"/>
                      <w:sz w:val="20"/>
                      <w:szCs w:val="20"/>
                    </w:rPr>
                    <w:id w:val="294883848"/>
                    <w:placeholder>
                      <w:docPart w:val="025A0C316A4D480BBBD8F935AD957270"/>
                    </w:placeholder>
                  </w:sdtPr>
                  <w:sdtEndPr/>
                  <w:sdtContent>
                    <w:r w:rsidR="00EC7382"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82380712"/>
              <w:placeholder>
                <w:docPart w:val="690A8E69519A48AD9914014EB08268CA"/>
              </w:placeholder>
              <w:showingPlcHdr/>
            </w:sdtPr>
            <w:sdtEndPr/>
            <w:sdtContent>
              <w:p w14:paraId="5DBD1F87"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26475328"/>
              <w:placeholder>
                <w:docPart w:val="36F261C1456A4F09942CE776E512A14E"/>
              </w:placeholder>
              <w:showingPlcHdr/>
            </w:sdtPr>
            <w:sdtEndPr/>
            <w:sdtContent>
              <w:p w14:paraId="3B6F5735"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EC7382" w:rsidRPr="000B0800" w14:paraId="47F41129" w14:textId="77777777" w:rsidTr="00D60DB7">
        <w:trPr>
          <w:trHeight w:val="397"/>
        </w:trPr>
        <w:tc>
          <w:tcPr>
            <w:tcW w:w="1256" w:type="pct"/>
            <w:vMerge/>
            <w:tcBorders>
              <w:left w:val="single" w:sz="12" w:space="0" w:color="auto"/>
              <w:bottom w:val="single" w:sz="12" w:space="0" w:color="auto"/>
            </w:tcBorders>
            <w:shd w:val="clear" w:color="auto" w:fill="00A0DC"/>
            <w:vAlign w:val="center"/>
          </w:tcPr>
          <w:p w14:paraId="4F46AE4D" w14:textId="77777777" w:rsidR="00EC7382" w:rsidRPr="000B0800" w:rsidRDefault="00EC7382"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599B130"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78733706"/>
              <w:placeholder>
                <w:docPart w:val="F9D0C9133C8F4B73B916A122F50F02F6"/>
              </w:placeholder>
              <w:showingPlcHdr/>
            </w:sdtPr>
            <w:sdtEndPr/>
            <w:sdtContent>
              <w:p w14:paraId="542F69E2"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99062333"/>
              <w:placeholder>
                <w:docPart w:val="B05899CA72504B3EAB4B0009AF5786EB"/>
              </w:placeholder>
            </w:sdtPr>
            <w:sdtEndPr/>
            <w:sdtContent>
              <w:p w14:paraId="39FDEF13"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5DC97BED"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98317258"/>
              <w:placeholder>
                <w:docPart w:val="A4CCB40244724434BD14F70ADD8E549E"/>
              </w:placeholder>
            </w:sdtPr>
            <w:sdtEndPr/>
            <w:sdtContent>
              <w:p w14:paraId="15A40CA4"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27108754"/>
              <w:placeholder>
                <w:docPart w:val="6B5AB475952941E5AAA76A87E9460C05"/>
              </w:placeholder>
              <w:showingPlcHdr/>
            </w:sdtPr>
            <w:sdtEndPr/>
            <w:sdtContent>
              <w:p w14:paraId="5185A560"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F263DC1"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04586337"/>
              <w:placeholder>
                <w:docPart w:val="154F9D30BE304BD2BD7A5D174983DA69"/>
              </w:placeholder>
            </w:sdtPr>
            <w:sdtEndPr/>
            <w:sdtContent>
              <w:p w14:paraId="491BBB7A"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5</w:t>
                </w:r>
              </w:p>
            </w:sdtContent>
          </w:sdt>
        </w:tc>
      </w:tr>
      <w:tr w:rsidR="00EC7382" w:rsidRPr="000B0800" w14:paraId="5CCCEE79" w14:textId="77777777" w:rsidTr="00D60DB7">
        <w:trPr>
          <w:trHeight w:val="397"/>
        </w:trPr>
        <w:tc>
          <w:tcPr>
            <w:tcW w:w="1256" w:type="pct"/>
            <w:tcBorders>
              <w:left w:val="single" w:sz="12" w:space="0" w:color="auto"/>
              <w:bottom w:val="single" w:sz="12" w:space="0" w:color="auto"/>
            </w:tcBorders>
            <w:shd w:val="clear" w:color="auto" w:fill="00A0DC"/>
            <w:vAlign w:val="center"/>
          </w:tcPr>
          <w:p w14:paraId="79432390"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52558741"/>
              <w:placeholder>
                <w:docPart w:val="F2CC064D56A74E0F8F88895B671C6A19"/>
              </w:placeholder>
            </w:sdtPr>
            <w:sdtEndPr>
              <w:rPr>
                <w:rFonts w:cs="Calibri"/>
                <w:color w:val="auto"/>
              </w:rPr>
            </w:sdtEndPr>
            <w:sdtContent>
              <w:p w14:paraId="1FB84B11"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Assessment is carried out through results achieved with laboratory exercises, two tests, two partial exams and an oral exam. Each element of assessment bring points according to the following model:</w:t>
                </w:r>
              </w:p>
              <w:p w14:paraId="7C249979" w14:textId="77777777" w:rsidR="00EC7382" w:rsidRPr="000B0800" w:rsidRDefault="00EC7382" w:rsidP="006C1FD2">
                <w:pPr>
                  <w:pStyle w:val="ListParagraph"/>
                  <w:numPr>
                    <w:ilvl w:val="0"/>
                    <w:numId w:val="288"/>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exercises grade – 0 to six points</w:t>
                </w:r>
              </w:p>
              <w:p w14:paraId="2320B00B" w14:textId="77777777" w:rsidR="00EC7382" w:rsidRPr="000B0800" w:rsidRDefault="00EC7382" w:rsidP="006C1FD2">
                <w:pPr>
                  <w:pStyle w:val="ListParagraph"/>
                  <w:numPr>
                    <w:ilvl w:val="0"/>
                    <w:numId w:val="288"/>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report grade – 0 to one point</w:t>
                </w:r>
              </w:p>
              <w:p w14:paraId="380E5DDA" w14:textId="77777777" w:rsidR="00EC7382" w:rsidRPr="000B0800" w:rsidRDefault="00EC7382" w:rsidP="006C1FD2">
                <w:pPr>
                  <w:pStyle w:val="ListParagraph"/>
                  <w:numPr>
                    <w:ilvl w:val="0"/>
                    <w:numId w:val="288"/>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preliminary exam grade – 0 to 10 points</w:t>
                </w:r>
              </w:p>
              <w:p w14:paraId="1A335574" w14:textId="77777777" w:rsidR="00EC7382" w:rsidRPr="000B0800" w:rsidRDefault="00EC7382" w:rsidP="006C1FD2">
                <w:pPr>
                  <w:pStyle w:val="ListParagraph"/>
                  <w:numPr>
                    <w:ilvl w:val="0"/>
                    <w:numId w:val="288"/>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test grades – 0 to three points (which count towards partial exam points)</w:t>
                </w:r>
              </w:p>
              <w:p w14:paraId="3E621423" w14:textId="77777777" w:rsidR="00EC7382" w:rsidRPr="000B0800" w:rsidRDefault="00EC7382" w:rsidP="006C1FD2">
                <w:pPr>
                  <w:pStyle w:val="ListParagraph"/>
                  <w:numPr>
                    <w:ilvl w:val="0"/>
                    <w:numId w:val="288"/>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partial exam grades – 0 to 28 points (at least 18 points, including points for corresponding tests)</w:t>
                </w:r>
              </w:p>
              <w:p w14:paraId="53AB6A1D" w14:textId="77777777" w:rsidR="00EC7382" w:rsidRPr="000B0800" w:rsidRDefault="00EC7382" w:rsidP="006C1FD2">
                <w:pPr>
                  <w:pStyle w:val="ListParagraph"/>
                  <w:numPr>
                    <w:ilvl w:val="0"/>
                    <w:numId w:val="288"/>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oral exam grade – 0 to 60 points (at least 36)</w:t>
                </w:r>
              </w:p>
              <w:p w14:paraId="7212CDD9"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The final grade is defined according to the total number of collected points:</w:t>
                </w:r>
              </w:p>
              <w:p w14:paraId="566FEC93" w14:textId="77777777" w:rsidR="00EC7382" w:rsidRPr="000B0800" w:rsidRDefault="00EC7382" w:rsidP="000B0800">
                <w:pPr>
                  <w:pStyle w:val="ListParagraph"/>
                  <w:numPr>
                    <w:ilvl w:val="0"/>
                    <w:numId w:val="41"/>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79 to 92 – sufficient</w:t>
                </w:r>
              </w:p>
              <w:p w14:paraId="1ED3AF3A" w14:textId="77777777" w:rsidR="00EC7382" w:rsidRPr="000B0800" w:rsidRDefault="00EC7382" w:rsidP="000B0800">
                <w:pPr>
                  <w:pStyle w:val="ListParagraph"/>
                  <w:numPr>
                    <w:ilvl w:val="0"/>
                    <w:numId w:val="41"/>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93 to 106 – good</w:t>
                </w:r>
              </w:p>
              <w:p w14:paraId="39F60628" w14:textId="77777777" w:rsidR="00EC7382" w:rsidRPr="000B0800" w:rsidRDefault="00EC7382" w:rsidP="000B0800">
                <w:pPr>
                  <w:pStyle w:val="ListParagraph"/>
                  <w:numPr>
                    <w:ilvl w:val="0"/>
                    <w:numId w:val="41"/>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107 to 120 – very good</w:t>
                </w:r>
              </w:p>
              <w:p w14:paraId="2E570E50" w14:textId="77777777" w:rsidR="00EC7382" w:rsidRPr="000B0800" w:rsidDel="00B558AD" w:rsidRDefault="00EC7382" w:rsidP="00B01A19">
                <w:pPr>
                  <w:pStyle w:val="ListParagraph"/>
                  <w:numPr>
                    <w:ilvl w:val="0"/>
                    <w:numId w:val="199"/>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121 to 139 - excellent</w:t>
                </w:r>
              </w:p>
            </w:sdtContent>
          </w:sdt>
        </w:tc>
      </w:tr>
      <w:tr w:rsidR="00EC7382" w:rsidRPr="000B0800" w14:paraId="1A84530A" w14:textId="77777777" w:rsidTr="00D60DB7">
        <w:tc>
          <w:tcPr>
            <w:tcW w:w="1256" w:type="pct"/>
            <w:tcBorders>
              <w:left w:val="single" w:sz="12" w:space="0" w:color="auto"/>
              <w:bottom w:val="single" w:sz="12" w:space="0" w:color="auto"/>
            </w:tcBorders>
            <w:shd w:val="clear" w:color="auto" w:fill="00A0DC"/>
            <w:vAlign w:val="center"/>
          </w:tcPr>
          <w:p w14:paraId="3CE588E0"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4CC0C8F3"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sz w:val="20"/>
                <w:szCs w:val="20"/>
              </w:rPr>
              <w:id w:val="96987044"/>
              <w:placeholder>
                <w:docPart w:val="1FB700FF80AF4BCAA57C25A4274886BF"/>
              </w:placeholder>
            </w:sdtPr>
            <w:sdtEndPr/>
            <w:sdtContent>
              <w:p w14:paraId="1AE9E85F" w14:textId="77777777" w:rsidR="00EC7382" w:rsidRPr="000B0800" w:rsidRDefault="00EC7382" w:rsidP="00B01A19">
                <w:pPr>
                  <w:pStyle w:val="ListParagraph"/>
                  <w:numPr>
                    <w:ilvl w:val="0"/>
                    <w:numId w:val="178"/>
                  </w:numPr>
                  <w:tabs>
                    <w:tab w:val="left" w:pos="2820"/>
                  </w:tabs>
                  <w:spacing w:after="0" w:line="240" w:lineRule="auto"/>
                  <w:rPr>
                    <w:rFonts w:ascii="Proba Pro Lt" w:hAnsi="Proba Pro Lt" w:cs="Arial"/>
                    <w:color w:val="000000"/>
                    <w:sz w:val="20"/>
                    <w:szCs w:val="20"/>
                  </w:rPr>
                </w:pPr>
                <w:r w:rsidRPr="000B0800">
                  <w:rPr>
                    <w:rFonts w:ascii="Proba Pro Lt" w:hAnsi="Proba Pro Lt"/>
                    <w:sz w:val="20"/>
                    <w:szCs w:val="20"/>
                  </w:rPr>
                  <w:t>achieve the</w:t>
                </w:r>
                <w:r w:rsidRPr="000B0800">
                  <w:rPr>
                    <w:rFonts w:ascii="Proba Pro Lt" w:hAnsi="Proba Pro Lt" w:cs="Arial"/>
                    <w:color w:val="000000"/>
                    <w:sz w:val="20"/>
                    <w:szCs w:val="20"/>
                  </w:rPr>
                  <w:t xml:space="preserve"> sufficient number of points as desribed under 2.9.</w:t>
                </w:r>
              </w:p>
            </w:sdtContent>
          </w:sdt>
        </w:tc>
      </w:tr>
      <w:tr w:rsidR="00EC7382" w:rsidRPr="000B0800" w14:paraId="660ECF52" w14:textId="77777777" w:rsidTr="00D60DB7">
        <w:tc>
          <w:tcPr>
            <w:tcW w:w="1256" w:type="pct"/>
            <w:vMerge w:val="restart"/>
            <w:tcBorders>
              <w:top w:val="single" w:sz="12" w:space="0" w:color="auto"/>
              <w:left w:val="single" w:sz="12" w:space="0" w:color="auto"/>
            </w:tcBorders>
            <w:shd w:val="clear" w:color="auto" w:fill="00A0DC"/>
            <w:vAlign w:val="center"/>
          </w:tcPr>
          <w:p w14:paraId="617267E5" w14:textId="77777777" w:rsidR="00EC7382" w:rsidRPr="000B0800" w:rsidRDefault="00EC7382"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7D089E0B" w14:textId="77777777" w:rsidR="00EC7382" w:rsidRPr="000B0800" w:rsidRDefault="00EC7382"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EA414BD" w14:textId="77777777" w:rsidR="00EC7382" w:rsidRPr="000B0800" w:rsidRDefault="00EC7382"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7BC8389" w14:textId="77777777" w:rsidR="00EC7382" w:rsidRPr="000B0800" w:rsidRDefault="00EC7382"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EC7382" w:rsidRPr="000B0800" w14:paraId="19B8ABFB" w14:textId="77777777" w:rsidTr="00D60DB7">
        <w:trPr>
          <w:trHeight w:val="75"/>
        </w:trPr>
        <w:tc>
          <w:tcPr>
            <w:tcW w:w="1256" w:type="pct"/>
            <w:vMerge/>
            <w:tcBorders>
              <w:left w:val="single" w:sz="12" w:space="0" w:color="auto"/>
            </w:tcBorders>
            <w:shd w:val="clear" w:color="auto" w:fill="00A0DC"/>
            <w:vAlign w:val="center"/>
          </w:tcPr>
          <w:p w14:paraId="6134719A" w14:textId="77777777" w:rsidR="00EC7382" w:rsidRPr="000B0800" w:rsidRDefault="00EC7382"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661435833"/>
              <w:placeholder>
                <w:docPart w:val="299A3FB7C2C34425BDC65A96C89A0D0A"/>
              </w:placeholder>
            </w:sdtPr>
            <w:sdtEndPr/>
            <w:sdtContent>
              <w:p w14:paraId="33F7019B"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sz w:val="20"/>
                    <w:szCs w:val="20"/>
                  </w:rPr>
                  <w:t xml:space="preserve">J.M. Berg, J.L. Tymoczko, L. Stryer, </w:t>
                </w:r>
                <w:r w:rsidRPr="000B0800">
                  <w:rPr>
                    <w:rFonts w:ascii="Proba Pro Lt" w:hAnsi="Proba Pro Lt"/>
                    <w:i/>
                    <w:iCs/>
                    <w:sz w:val="20"/>
                    <w:szCs w:val="20"/>
                  </w:rPr>
                  <w:t>Biokemija</w:t>
                </w:r>
                <w:r w:rsidRPr="000B0800">
                  <w:rPr>
                    <w:rFonts w:ascii="Proba Pro Lt" w:hAnsi="Proba Pro Lt"/>
                    <w:sz w:val="20"/>
                    <w:szCs w:val="20"/>
                  </w:rPr>
                  <w:t>, Školska knjiga, Zagreb, 2013. (parts related to the syllabus)</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17192999"/>
              <w:placeholder>
                <w:docPart w:val="5E1D882E28B84F31BF9B90C4408993EB"/>
              </w:placeholder>
            </w:sdtPr>
            <w:sdtEndPr/>
            <w:sdtContent>
              <w:p w14:paraId="260556ED"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15</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48873590"/>
              <w:placeholder>
                <w:docPart w:val="25CC992EF42649B89F753ED91CBF4D8E"/>
              </w:placeholder>
              <w:showingPlcHdr/>
            </w:sdtPr>
            <w:sdtEndPr/>
            <w:sdtContent>
              <w:p w14:paraId="35E47DBE"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EC7382" w:rsidRPr="000B0800" w14:paraId="74C73646" w14:textId="77777777" w:rsidTr="00D60DB7">
        <w:tc>
          <w:tcPr>
            <w:tcW w:w="1256" w:type="pct"/>
            <w:tcBorders>
              <w:top w:val="single" w:sz="12" w:space="0" w:color="auto"/>
              <w:left w:val="single" w:sz="12" w:space="0" w:color="auto"/>
            </w:tcBorders>
            <w:shd w:val="clear" w:color="auto" w:fill="00A0DC"/>
            <w:vAlign w:val="center"/>
          </w:tcPr>
          <w:p w14:paraId="6113AED1" w14:textId="77777777" w:rsidR="00EC7382" w:rsidRPr="000B0800" w:rsidRDefault="00EC7382"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sz w:val="20"/>
              <w:szCs w:val="20"/>
            </w:rPr>
            <w:id w:val="1595442099"/>
            <w:placeholder>
              <w:docPart w:val="EAA0A065E90E42B1997A2B62DE2B0B42"/>
            </w:placeholder>
          </w:sdtPr>
          <w:sdtEndPr/>
          <w:sdtContent>
            <w:tc>
              <w:tcPr>
                <w:tcW w:w="3744" w:type="pct"/>
                <w:gridSpan w:val="13"/>
                <w:tcBorders>
                  <w:top w:val="single" w:sz="12" w:space="0" w:color="auto"/>
                  <w:right w:val="single" w:sz="12" w:space="0" w:color="auto"/>
                </w:tcBorders>
              </w:tcPr>
              <w:p w14:paraId="4B2681C2" w14:textId="77777777" w:rsidR="00EC7382" w:rsidRPr="000B0800" w:rsidRDefault="00EC7382" w:rsidP="00B01A19">
                <w:pPr>
                  <w:pStyle w:val="ListParagraph"/>
                  <w:numPr>
                    <w:ilvl w:val="0"/>
                    <w:numId w:val="200"/>
                  </w:numPr>
                  <w:tabs>
                    <w:tab w:val="left" w:pos="340"/>
                  </w:tabs>
                  <w:spacing w:after="0" w:line="240" w:lineRule="auto"/>
                  <w:ind w:left="375"/>
                  <w:rPr>
                    <w:rFonts w:ascii="Proba Pro Lt" w:hAnsi="Proba Pro Lt" w:cs="Arial"/>
                    <w:sz w:val="20"/>
                    <w:szCs w:val="20"/>
                  </w:rPr>
                </w:pPr>
                <w:r w:rsidRPr="000B0800">
                  <w:rPr>
                    <w:rFonts w:ascii="Proba Pro Lt" w:hAnsi="Proba Pro Lt" w:cs="Arial"/>
                    <w:sz w:val="20"/>
                    <w:szCs w:val="20"/>
                  </w:rPr>
                  <w:t>P. Karlson, Biokemija (prijevod), Školska knjiga, Zagreb, 1993.</w:t>
                </w:r>
              </w:p>
              <w:p w14:paraId="1F4CD6A8" w14:textId="77777777" w:rsidR="00EC7382" w:rsidRPr="000B0800" w:rsidRDefault="00EC7382" w:rsidP="00B01A19">
                <w:pPr>
                  <w:pStyle w:val="ListParagraph"/>
                  <w:numPr>
                    <w:ilvl w:val="0"/>
                    <w:numId w:val="200"/>
                  </w:numPr>
                  <w:tabs>
                    <w:tab w:val="left" w:pos="340"/>
                  </w:tabs>
                  <w:spacing w:after="0" w:line="240" w:lineRule="auto"/>
                  <w:ind w:left="375"/>
                  <w:rPr>
                    <w:rFonts w:ascii="Proba Pro Lt" w:hAnsi="Proba Pro Lt" w:cs="Arial"/>
                    <w:sz w:val="20"/>
                    <w:szCs w:val="20"/>
                  </w:rPr>
                </w:pPr>
                <w:r w:rsidRPr="000B0800">
                  <w:rPr>
                    <w:rFonts w:ascii="Proba Pro Lt" w:hAnsi="Proba Pro Lt" w:cs="Arial"/>
                    <w:sz w:val="20"/>
                    <w:szCs w:val="20"/>
                  </w:rPr>
                  <w:t>J.M. Berg, J.L. Tymoczko, L. Stryer, Biochemistry (fifth edition), W.H. Freeman and Co., New York, 2002.</w:t>
                </w:r>
              </w:p>
              <w:p w14:paraId="61D3A313" w14:textId="77777777" w:rsidR="00EC7382" w:rsidRPr="000B0800" w:rsidRDefault="00EC7382" w:rsidP="00B01A19">
                <w:pPr>
                  <w:pStyle w:val="ListParagraph"/>
                  <w:numPr>
                    <w:ilvl w:val="0"/>
                    <w:numId w:val="200"/>
                  </w:numPr>
                  <w:spacing w:after="0" w:line="240" w:lineRule="auto"/>
                  <w:ind w:left="375"/>
                  <w:rPr>
                    <w:rFonts w:ascii="Proba Pro Lt" w:hAnsi="Proba Pro Lt" w:cs="Arial"/>
                    <w:sz w:val="20"/>
                    <w:szCs w:val="20"/>
                  </w:rPr>
                </w:pPr>
                <w:r w:rsidRPr="000B0800">
                  <w:rPr>
                    <w:rFonts w:ascii="Proba Pro Lt" w:hAnsi="Proba Pro Lt" w:cs="Arial"/>
                    <w:sz w:val="20"/>
                    <w:szCs w:val="20"/>
                  </w:rPr>
                  <w:t>D.L. Nelson, M.M. Cox, Lehninger Principles of Biochemistry (third edition), Worth Publisher, New York, 2000.</w:t>
                </w:r>
              </w:p>
              <w:p w14:paraId="0F240B03" w14:textId="77777777" w:rsidR="00EC7382" w:rsidRPr="000B0800" w:rsidRDefault="00EC7382" w:rsidP="00B01A19">
                <w:pPr>
                  <w:pStyle w:val="ListParagraph"/>
                  <w:numPr>
                    <w:ilvl w:val="0"/>
                    <w:numId w:val="200"/>
                  </w:numPr>
                  <w:tabs>
                    <w:tab w:val="left" w:pos="0"/>
                  </w:tabs>
                  <w:spacing w:after="0" w:line="240" w:lineRule="auto"/>
                  <w:ind w:left="375"/>
                  <w:rPr>
                    <w:rFonts w:ascii="Proba Pro Lt" w:hAnsi="Proba Pro Lt" w:cs="Arial"/>
                    <w:sz w:val="20"/>
                    <w:szCs w:val="20"/>
                  </w:rPr>
                </w:pPr>
                <w:r w:rsidRPr="000B0800">
                  <w:rPr>
                    <w:rFonts w:ascii="Proba Pro Lt" w:hAnsi="Proba Pro Lt" w:cs="Arial"/>
                    <w:sz w:val="20"/>
                    <w:szCs w:val="20"/>
                  </w:rPr>
                  <w:t>M. Osgood, K. Ocorr, The Absolute, Ultimate Guide to Lehninger Principles of Biochemistry (third edition) , Worth Publisher, New York, 2000.</w:t>
                </w:r>
              </w:p>
            </w:tc>
          </w:sdtContent>
        </w:sdt>
      </w:tr>
      <w:tr w:rsidR="00EC7382" w:rsidRPr="000B0800" w14:paraId="5569FC85" w14:textId="77777777" w:rsidTr="00D60DB7">
        <w:tc>
          <w:tcPr>
            <w:tcW w:w="1256" w:type="pct"/>
            <w:tcBorders>
              <w:top w:val="single" w:sz="12" w:space="0" w:color="auto"/>
              <w:left w:val="single" w:sz="12" w:space="0" w:color="auto"/>
            </w:tcBorders>
            <w:shd w:val="clear" w:color="auto" w:fill="00A0DC"/>
            <w:vAlign w:val="center"/>
          </w:tcPr>
          <w:p w14:paraId="197A0083" w14:textId="77777777" w:rsidR="00EC7382" w:rsidRPr="000B0800" w:rsidRDefault="00EC7382"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78725669"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tr>
      <w:tr w:rsidR="00EC7382" w:rsidRPr="000B0800" w14:paraId="2FD4BD38" w14:textId="77777777" w:rsidTr="00D60DB7">
        <w:tc>
          <w:tcPr>
            <w:tcW w:w="1256" w:type="pct"/>
            <w:tcBorders>
              <w:left w:val="single" w:sz="12" w:space="0" w:color="auto"/>
              <w:bottom w:val="single" w:sz="12" w:space="0" w:color="auto"/>
            </w:tcBorders>
            <w:shd w:val="clear" w:color="auto" w:fill="00A0DC"/>
            <w:vAlign w:val="center"/>
          </w:tcPr>
          <w:p w14:paraId="5E095640" w14:textId="77777777" w:rsidR="00EC7382" w:rsidRPr="000B0800" w:rsidRDefault="00EC7382"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1063792210"/>
            <w:placeholder>
              <w:docPart w:val="4CD02F60D6AB4E28A53F959C50D6CD0E"/>
            </w:placeholder>
          </w:sdtPr>
          <w:sdtEndPr/>
          <w:sdtContent>
            <w:tc>
              <w:tcPr>
                <w:tcW w:w="3744" w:type="pct"/>
                <w:gridSpan w:val="13"/>
                <w:tcBorders>
                  <w:bottom w:val="single" w:sz="12" w:space="0" w:color="auto"/>
                  <w:right w:val="single" w:sz="12" w:space="0" w:color="auto"/>
                </w:tcBorders>
              </w:tcPr>
              <w:p w14:paraId="273ED095"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0F6BE610" w14:textId="6ABA0686" w:rsidR="00EC7382" w:rsidRPr="000B0800" w:rsidRDefault="00EC7382" w:rsidP="000B0800">
      <w:pPr>
        <w:spacing w:after="0" w:line="240" w:lineRule="auto"/>
        <w:rPr>
          <w:rFonts w:ascii="Proba Pro Lt" w:hAnsi="Proba Pro Lt"/>
          <w:sz w:val="20"/>
          <w:szCs w:val="20"/>
        </w:rPr>
      </w:pPr>
    </w:p>
    <w:p w14:paraId="7D993A90" w14:textId="77777777" w:rsidR="00D60DB7" w:rsidRPr="000B0800" w:rsidRDefault="00D60DB7"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D60DB7" w:rsidRPr="000B0800" w14:paraId="1C3E5D01" w14:textId="77777777" w:rsidTr="00D60DB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1080897" w14:textId="77777777" w:rsidR="00D60DB7" w:rsidRPr="000B0800" w:rsidRDefault="00D60DB7"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D60DB7" w:rsidRPr="000B0800" w14:paraId="43138189" w14:textId="77777777" w:rsidTr="00D60DB7">
        <w:tc>
          <w:tcPr>
            <w:tcW w:w="1256" w:type="pct"/>
            <w:tcBorders>
              <w:top w:val="single" w:sz="12" w:space="0" w:color="auto"/>
              <w:left w:val="single" w:sz="12" w:space="0" w:color="auto"/>
            </w:tcBorders>
            <w:shd w:val="clear" w:color="auto" w:fill="00A0DC"/>
            <w:vAlign w:val="center"/>
          </w:tcPr>
          <w:p w14:paraId="1F82A22B" w14:textId="77777777" w:rsidR="00D60DB7" w:rsidRPr="003975B8" w:rsidRDefault="00D60DB7" w:rsidP="000B0800">
            <w:pPr>
              <w:tabs>
                <w:tab w:val="left" w:pos="2820"/>
              </w:tabs>
              <w:spacing w:after="0" w:line="240" w:lineRule="auto"/>
              <w:rPr>
                <w:rStyle w:val="Strong"/>
                <w:rFonts w:ascii="Proba Pro Lt" w:hAnsi="Proba Pro Lt" w:cs="Arial"/>
                <w:b w:val="0"/>
                <w:sz w:val="20"/>
                <w:szCs w:val="20"/>
              </w:rPr>
            </w:pPr>
            <w:r w:rsidRPr="003975B8">
              <w:rPr>
                <w:rStyle w:val="Strong"/>
                <w:rFonts w:ascii="Proba Pro Lt" w:hAnsi="Proba Pro Lt" w:cs="Arial"/>
                <w:b w:val="0"/>
                <w:sz w:val="20"/>
                <w:szCs w:val="20"/>
              </w:rPr>
              <w:t>1.1. Course lecturer(s)</w:t>
            </w:r>
          </w:p>
        </w:tc>
        <w:tc>
          <w:tcPr>
            <w:tcW w:w="1524" w:type="pct"/>
            <w:gridSpan w:val="4"/>
            <w:tcBorders>
              <w:top w:val="single" w:sz="12" w:space="0" w:color="auto"/>
              <w:right w:val="single" w:sz="12" w:space="0" w:color="auto"/>
            </w:tcBorders>
            <w:vAlign w:val="center"/>
          </w:tcPr>
          <w:p w14:paraId="719404F0" w14:textId="0CBFD041" w:rsidR="00D60DB7" w:rsidRPr="009121AA" w:rsidRDefault="00D60DB7" w:rsidP="000B0800">
            <w:pPr>
              <w:tabs>
                <w:tab w:val="left" w:pos="2820"/>
              </w:tabs>
              <w:spacing w:after="0" w:line="240" w:lineRule="auto"/>
              <w:rPr>
                <w:rStyle w:val="Hyperlink"/>
                <w:rFonts w:ascii="Proba Pro Lt" w:hAnsi="Proba Pro Lt" w:cs="Arial"/>
                <w:sz w:val="20"/>
                <w:szCs w:val="20"/>
              </w:rPr>
            </w:pPr>
            <w:r w:rsidRPr="009121AA">
              <w:rPr>
                <w:rFonts w:ascii="Proba Pro Lt" w:hAnsi="Proba Pro Lt" w:cs="Arial"/>
                <w:sz w:val="20"/>
                <w:szCs w:val="20"/>
              </w:rPr>
              <w:fldChar w:fldCharType="begin"/>
            </w:r>
            <w:r w:rsidRPr="009121AA">
              <w:rPr>
                <w:rFonts w:ascii="Proba Pro Lt" w:hAnsi="Proba Pro Lt" w:cs="Arial"/>
                <w:sz w:val="20"/>
                <w:szCs w:val="20"/>
              </w:rPr>
              <w:instrText xml:space="preserve"> HYPERLINK "http://www.pbf.unizg.hr/en/departments/department_of_biochemical_engineering/laboratory_for_general_microbiology_and_food_microbiology/ksenija_markov" </w:instrText>
            </w:r>
            <w:r w:rsidRPr="009121AA">
              <w:rPr>
                <w:rFonts w:ascii="Proba Pro Lt" w:hAnsi="Proba Pro Lt" w:cs="Arial"/>
                <w:sz w:val="20"/>
                <w:szCs w:val="20"/>
              </w:rPr>
              <w:fldChar w:fldCharType="separate"/>
            </w:r>
            <w:r w:rsidR="003C017E" w:rsidRPr="009121AA">
              <w:rPr>
                <w:rStyle w:val="Hyperlink"/>
                <w:rFonts w:ascii="Proba Pro Lt" w:hAnsi="Proba Pro Lt" w:cs="Arial"/>
                <w:sz w:val="20"/>
                <w:szCs w:val="20"/>
              </w:rPr>
              <w:t>Ksenija Markov, PhD, Full Professor</w:t>
            </w:r>
          </w:p>
          <w:p w14:paraId="568E69AA" w14:textId="6A9003A7" w:rsidR="00D60DB7" w:rsidRPr="000B0800" w:rsidRDefault="00D60DB7" w:rsidP="000B0800">
            <w:pPr>
              <w:tabs>
                <w:tab w:val="left" w:pos="2820"/>
              </w:tabs>
              <w:spacing w:after="0" w:line="240" w:lineRule="auto"/>
              <w:rPr>
                <w:rStyle w:val="Hyperlink"/>
                <w:rFonts w:ascii="Proba Pro Lt" w:hAnsi="Proba Pro Lt" w:cs="Arial"/>
                <w:sz w:val="20"/>
                <w:szCs w:val="20"/>
              </w:rPr>
            </w:pPr>
            <w:r w:rsidRPr="009121AA">
              <w:rPr>
                <w:rFonts w:ascii="Proba Pro Lt" w:hAnsi="Proba Pro Lt" w:cs="Arial"/>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"http://www.pbf.unizg.hr/en/departments/department_of_biochemical_engineering/laboratory_for_general_microbiology_and_food_microbiology/jadranka_frece" </w:instrText>
            </w:r>
            <w:r w:rsidRPr="000B0800">
              <w:rPr>
                <w:rFonts w:ascii="Proba Pro Lt" w:hAnsi="Proba Pro Lt" w:cs="Arial"/>
                <w:sz w:val="20"/>
                <w:szCs w:val="20"/>
              </w:rPr>
              <w:fldChar w:fldCharType="separate"/>
            </w:r>
            <w:r w:rsidR="003C017E" w:rsidRPr="000B0800">
              <w:rPr>
                <w:rStyle w:val="Hyperlink"/>
                <w:rFonts w:ascii="Proba Pro Lt" w:hAnsi="Proba Pro Lt" w:cs="Arial"/>
                <w:sz w:val="20"/>
                <w:szCs w:val="20"/>
              </w:rPr>
              <w:t>Jadranka Frece, PhD, Full Professor</w:t>
            </w:r>
          </w:p>
          <w:p w14:paraId="30788FFA"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fldChar w:fldCharType="end"/>
            </w:r>
            <w:hyperlink r:id="rId158" w:history="1">
              <w:r w:rsidRPr="000B0800">
                <w:rPr>
                  <w:rStyle w:val="Hyperlink"/>
                  <w:rFonts w:ascii="Proba Pro Lt" w:hAnsi="Proba Pro Lt" w:cs="Arial"/>
                  <w:sz w:val="20"/>
                  <w:szCs w:val="20"/>
                </w:rPr>
                <w:t>Iva Čanak, mag. ing.</w:t>
              </w:r>
            </w:hyperlink>
          </w:p>
          <w:p w14:paraId="1C382EE8" w14:textId="77777777" w:rsidR="00D60DB7" w:rsidRPr="000B0800" w:rsidRDefault="000F0B0C" w:rsidP="000B0800">
            <w:pPr>
              <w:tabs>
                <w:tab w:val="left" w:pos="2820"/>
              </w:tabs>
              <w:spacing w:after="0" w:line="240" w:lineRule="auto"/>
              <w:rPr>
                <w:rFonts w:ascii="Proba Pro Lt" w:hAnsi="Proba Pro Lt" w:cs="Arial"/>
                <w:sz w:val="20"/>
                <w:szCs w:val="20"/>
              </w:rPr>
            </w:pPr>
            <w:hyperlink r:id="rId159" w:history="1">
              <w:r w:rsidR="00D60DB7" w:rsidRPr="000B0800">
                <w:rPr>
                  <w:rStyle w:val="Hyperlink"/>
                  <w:rFonts w:ascii="Proba Pro Lt" w:hAnsi="Proba Pro Lt" w:cs="Arial"/>
                  <w:sz w:val="20"/>
                  <w:szCs w:val="20"/>
                </w:rPr>
                <w:t>Željko Jakopović, mag. ing.</w:t>
              </w:r>
            </w:hyperlink>
          </w:p>
          <w:p w14:paraId="326C3FE4" w14:textId="77777777" w:rsidR="00D60DB7" w:rsidRPr="000B0800" w:rsidRDefault="000F0B0C" w:rsidP="000B0800">
            <w:pPr>
              <w:tabs>
                <w:tab w:val="left" w:pos="2820"/>
              </w:tabs>
              <w:spacing w:after="0" w:line="240" w:lineRule="auto"/>
              <w:rPr>
                <w:rFonts w:ascii="Proba Pro Lt" w:hAnsi="Proba Pro Lt" w:cs="Arial"/>
                <w:sz w:val="20"/>
                <w:szCs w:val="20"/>
              </w:rPr>
            </w:pPr>
            <w:hyperlink r:id="rId160" w:history="1">
              <w:r w:rsidR="00D60DB7" w:rsidRPr="000B0800">
                <w:rPr>
                  <w:rStyle w:val="Hyperlink"/>
                  <w:rFonts w:ascii="Proba Pro Lt" w:hAnsi="Proba Pro Lt" w:cs="Arial"/>
                  <w:sz w:val="20"/>
                  <w:szCs w:val="20"/>
                </w:rPr>
                <w:t>Deni Kostelac, mag. ing.</w:t>
              </w:r>
            </w:hyperlink>
          </w:p>
        </w:tc>
        <w:tc>
          <w:tcPr>
            <w:tcW w:w="1405" w:type="pct"/>
            <w:gridSpan w:val="5"/>
            <w:tcBorders>
              <w:top w:val="single" w:sz="12" w:space="0" w:color="auto"/>
              <w:right w:val="single" w:sz="12" w:space="0" w:color="auto"/>
            </w:tcBorders>
            <w:shd w:val="clear" w:color="auto" w:fill="00A0DC"/>
            <w:vAlign w:val="center"/>
          </w:tcPr>
          <w:p w14:paraId="7DDBDDD9"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tc>
          <w:tcPr>
            <w:tcW w:w="815" w:type="pct"/>
            <w:gridSpan w:val="4"/>
            <w:tcBorders>
              <w:top w:val="single" w:sz="12" w:space="0" w:color="auto"/>
              <w:right w:val="single" w:sz="12" w:space="0" w:color="auto"/>
            </w:tcBorders>
            <w:vAlign w:val="center"/>
          </w:tcPr>
          <w:p w14:paraId="76DACDBB"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winter</w:t>
            </w:r>
          </w:p>
        </w:tc>
      </w:tr>
      <w:tr w:rsidR="00D60DB7" w:rsidRPr="000B0800" w14:paraId="27F990C9" w14:textId="77777777" w:rsidTr="00D60DB7">
        <w:tc>
          <w:tcPr>
            <w:tcW w:w="1256" w:type="pct"/>
            <w:tcBorders>
              <w:top w:val="single" w:sz="12" w:space="0" w:color="auto"/>
              <w:left w:val="single" w:sz="12" w:space="0" w:color="auto"/>
            </w:tcBorders>
            <w:shd w:val="clear" w:color="auto" w:fill="00A0DC"/>
            <w:vAlign w:val="center"/>
          </w:tcPr>
          <w:p w14:paraId="5E5D2F52"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tc>
          <w:tcPr>
            <w:tcW w:w="1524" w:type="pct"/>
            <w:gridSpan w:val="4"/>
            <w:tcBorders>
              <w:top w:val="single" w:sz="12" w:space="0" w:color="auto"/>
              <w:right w:val="single" w:sz="12" w:space="0" w:color="auto"/>
            </w:tcBorders>
            <w:vAlign w:val="center"/>
          </w:tcPr>
          <w:p w14:paraId="37ED52BA" w14:textId="77777777" w:rsidR="00D60DB7" w:rsidRPr="000B0800" w:rsidRDefault="00D60DB7" w:rsidP="000B0800">
            <w:pPr>
              <w:tabs>
                <w:tab w:val="left" w:pos="2820"/>
              </w:tabs>
              <w:spacing w:after="0" w:line="240" w:lineRule="auto"/>
              <w:rPr>
                <w:rFonts w:ascii="Proba Pro Lt" w:hAnsi="Proba Pro Lt" w:cs="Arial"/>
                <w:sz w:val="20"/>
                <w:szCs w:val="20"/>
              </w:rPr>
            </w:pPr>
            <w:bookmarkStart w:id="20" w:name="Mikrobiologija"/>
            <w:r w:rsidRPr="000B0800">
              <w:rPr>
                <w:rStyle w:val="Heading1Char"/>
                <w:rFonts w:ascii="Proba Pro Lt" w:eastAsia="Calibri" w:hAnsi="Proba Pro Lt"/>
                <w:sz w:val="20"/>
                <w:szCs w:val="20"/>
              </w:rPr>
              <w:t>Microbiology</w:t>
            </w:r>
            <w:bookmarkEnd w:id="20"/>
          </w:p>
        </w:tc>
        <w:tc>
          <w:tcPr>
            <w:tcW w:w="1405" w:type="pct"/>
            <w:gridSpan w:val="5"/>
            <w:tcBorders>
              <w:top w:val="single" w:sz="12" w:space="0" w:color="auto"/>
              <w:right w:val="single" w:sz="12" w:space="0" w:color="auto"/>
            </w:tcBorders>
            <w:shd w:val="clear" w:color="auto" w:fill="00A0DC"/>
            <w:vAlign w:val="center"/>
          </w:tcPr>
          <w:p w14:paraId="268B7FAA"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tc>
          <w:tcPr>
            <w:tcW w:w="815" w:type="pct"/>
            <w:gridSpan w:val="4"/>
            <w:tcBorders>
              <w:top w:val="single" w:sz="12" w:space="0" w:color="auto"/>
              <w:right w:val="single" w:sz="12" w:space="0" w:color="auto"/>
            </w:tcBorders>
            <w:vAlign w:val="center"/>
          </w:tcPr>
          <w:p w14:paraId="50AD6B48"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5</w:t>
            </w:r>
          </w:p>
        </w:tc>
      </w:tr>
      <w:tr w:rsidR="00D60DB7" w:rsidRPr="000B0800" w14:paraId="6D5F95DD" w14:textId="77777777" w:rsidTr="00D60DB7">
        <w:tc>
          <w:tcPr>
            <w:tcW w:w="1256" w:type="pct"/>
            <w:tcBorders>
              <w:left w:val="single" w:sz="12" w:space="0" w:color="auto"/>
              <w:bottom w:val="single" w:sz="12" w:space="0" w:color="auto"/>
            </w:tcBorders>
            <w:shd w:val="clear" w:color="auto" w:fill="00A0DC"/>
            <w:vAlign w:val="center"/>
          </w:tcPr>
          <w:p w14:paraId="2C342A84"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tc>
          <w:tcPr>
            <w:tcW w:w="1524" w:type="pct"/>
            <w:gridSpan w:val="4"/>
            <w:tcBorders>
              <w:bottom w:val="single" w:sz="12" w:space="0" w:color="auto"/>
              <w:right w:val="single" w:sz="12" w:space="0" w:color="auto"/>
            </w:tcBorders>
            <w:vAlign w:val="center"/>
          </w:tcPr>
          <w:p w14:paraId="684FC5F8"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32431</w:t>
            </w:r>
          </w:p>
        </w:tc>
        <w:tc>
          <w:tcPr>
            <w:tcW w:w="1405" w:type="pct"/>
            <w:gridSpan w:val="5"/>
            <w:tcBorders>
              <w:bottom w:val="single" w:sz="12" w:space="0" w:color="auto"/>
              <w:right w:val="single" w:sz="12" w:space="0" w:color="auto"/>
            </w:tcBorders>
            <w:shd w:val="clear" w:color="auto" w:fill="00A0DC"/>
            <w:vAlign w:val="center"/>
          </w:tcPr>
          <w:p w14:paraId="576AA7E3"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tc>
          <w:tcPr>
            <w:tcW w:w="815" w:type="pct"/>
            <w:gridSpan w:val="4"/>
            <w:tcBorders>
              <w:bottom w:val="single" w:sz="12" w:space="0" w:color="auto"/>
              <w:right w:val="single" w:sz="12" w:space="0" w:color="auto"/>
            </w:tcBorders>
            <w:vAlign w:val="center"/>
          </w:tcPr>
          <w:p w14:paraId="31B7A5C7"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20 + 40 + 10 + 0</w:t>
            </w:r>
          </w:p>
        </w:tc>
      </w:tr>
      <w:tr w:rsidR="00D60DB7" w:rsidRPr="000B0800" w14:paraId="59EE5BC2" w14:textId="77777777" w:rsidTr="00D60DB7">
        <w:tc>
          <w:tcPr>
            <w:tcW w:w="1256" w:type="pct"/>
            <w:tcBorders>
              <w:left w:val="single" w:sz="12" w:space="0" w:color="auto"/>
              <w:bottom w:val="single" w:sz="12" w:space="0" w:color="auto"/>
            </w:tcBorders>
            <w:shd w:val="clear" w:color="auto" w:fill="00A0DC"/>
            <w:vAlign w:val="center"/>
          </w:tcPr>
          <w:p w14:paraId="07051F92"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tc>
          <w:tcPr>
            <w:tcW w:w="1524" w:type="pct"/>
            <w:gridSpan w:val="4"/>
            <w:tcBorders>
              <w:bottom w:val="single" w:sz="12" w:space="0" w:color="auto"/>
              <w:right w:val="single" w:sz="12" w:space="0" w:color="auto"/>
            </w:tcBorders>
            <w:vAlign w:val="center"/>
          </w:tcPr>
          <w:p w14:paraId="6A98E73F"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Undergraduate university study programme Nutrition</w:t>
            </w:r>
          </w:p>
        </w:tc>
        <w:tc>
          <w:tcPr>
            <w:tcW w:w="1405" w:type="pct"/>
            <w:gridSpan w:val="5"/>
            <w:tcBorders>
              <w:bottom w:val="single" w:sz="12" w:space="0" w:color="auto"/>
              <w:right w:val="single" w:sz="12" w:space="0" w:color="auto"/>
            </w:tcBorders>
            <w:shd w:val="clear" w:color="auto" w:fill="00A0DC"/>
            <w:vAlign w:val="center"/>
          </w:tcPr>
          <w:p w14:paraId="06EC5978"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tc>
          <w:tcPr>
            <w:tcW w:w="815" w:type="pct"/>
            <w:gridSpan w:val="4"/>
            <w:tcBorders>
              <w:bottom w:val="single" w:sz="12" w:space="0" w:color="auto"/>
              <w:right w:val="single" w:sz="12" w:space="0" w:color="auto"/>
            </w:tcBorders>
            <w:vAlign w:val="center"/>
          </w:tcPr>
          <w:p w14:paraId="3431148E"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50</w:t>
            </w:r>
          </w:p>
        </w:tc>
      </w:tr>
      <w:tr w:rsidR="00D60DB7" w:rsidRPr="000B0800" w14:paraId="2EAFABF7" w14:textId="77777777" w:rsidTr="00D60DB7">
        <w:tc>
          <w:tcPr>
            <w:tcW w:w="1256" w:type="pct"/>
            <w:tcBorders>
              <w:left w:val="single" w:sz="12" w:space="0" w:color="auto"/>
              <w:bottom w:val="single" w:sz="12" w:space="0" w:color="auto"/>
            </w:tcBorders>
            <w:shd w:val="clear" w:color="auto" w:fill="00A0DC"/>
            <w:vAlign w:val="center"/>
          </w:tcPr>
          <w:p w14:paraId="284308F4"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tc>
          <w:tcPr>
            <w:tcW w:w="1524" w:type="pct"/>
            <w:gridSpan w:val="4"/>
            <w:tcBorders>
              <w:bottom w:val="single" w:sz="12" w:space="0" w:color="auto"/>
              <w:right w:val="single" w:sz="12" w:space="0" w:color="auto"/>
            </w:tcBorders>
            <w:vAlign w:val="center"/>
          </w:tcPr>
          <w:p w14:paraId="2EBB4C90"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compulsory</w:t>
            </w:r>
          </w:p>
        </w:tc>
        <w:tc>
          <w:tcPr>
            <w:tcW w:w="1405" w:type="pct"/>
            <w:gridSpan w:val="5"/>
            <w:tcBorders>
              <w:bottom w:val="single" w:sz="12" w:space="0" w:color="auto"/>
              <w:right w:val="single" w:sz="12" w:space="0" w:color="auto"/>
            </w:tcBorders>
            <w:shd w:val="clear" w:color="auto" w:fill="00A0DC"/>
            <w:vAlign w:val="center"/>
          </w:tcPr>
          <w:p w14:paraId="6274F492"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3BD77116" w14:textId="77777777" w:rsidR="00D60DB7" w:rsidRPr="000B0800" w:rsidRDefault="00D60DB7" w:rsidP="000B0800">
            <w:pPr>
              <w:tabs>
                <w:tab w:val="right" w:pos="2149"/>
              </w:tabs>
              <w:spacing w:after="0" w:line="240" w:lineRule="auto"/>
              <w:rPr>
                <w:rFonts w:ascii="Proba Pro Lt" w:hAnsi="Proba Pro Lt" w:cs="Arial"/>
                <w:sz w:val="20"/>
                <w:szCs w:val="20"/>
              </w:rPr>
            </w:pPr>
            <w:r w:rsidRPr="000B0800">
              <w:rPr>
                <w:rFonts w:ascii="Proba Pro Lt" w:hAnsi="Proba Pro Lt" w:cs="Arial"/>
                <w:sz w:val="20"/>
                <w:szCs w:val="20"/>
              </w:rPr>
              <w:t>1.</w:t>
            </w:r>
            <w:r w:rsidRPr="000B0800">
              <w:rPr>
                <w:rFonts w:ascii="Proba Pro Lt" w:hAnsi="Proba Pro Lt" w:cs="Arial"/>
                <w:sz w:val="20"/>
                <w:szCs w:val="20"/>
              </w:rPr>
              <w:tab/>
            </w:r>
          </w:p>
          <w:p w14:paraId="531A2FFC" w14:textId="77777777" w:rsidR="00D60DB7" w:rsidRPr="000B0800" w:rsidRDefault="00D60DB7" w:rsidP="000B0800">
            <w:pPr>
              <w:tabs>
                <w:tab w:val="right" w:pos="2149"/>
              </w:tabs>
              <w:spacing w:after="0" w:line="240" w:lineRule="auto"/>
              <w:rPr>
                <w:rFonts w:ascii="Proba Pro Lt" w:hAnsi="Proba Pro Lt" w:cs="Arial"/>
                <w:sz w:val="20"/>
                <w:szCs w:val="20"/>
              </w:rPr>
            </w:pPr>
            <w:r w:rsidRPr="000B0800">
              <w:rPr>
                <w:rFonts w:ascii="Proba Pro Lt" w:hAnsi="Proba Pro Lt" w:cs="Arial"/>
                <w:sz w:val="20"/>
                <w:szCs w:val="20"/>
              </w:rPr>
              <w:t>0 %</w:t>
            </w:r>
          </w:p>
        </w:tc>
      </w:tr>
      <w:tr w:rsidR="00D60DB7" w:rsidRPr="000B0800" w14:paraId="7243892D" w14:textId="77777777" w:rsidTr="00D60DB7">
        <w:tc>
          <w:tcPr>
            <w:tcW w:w="1256" w:type="pct"/>
            <w:tcBorders>
              <w:left w:val="single" w:sz="12" w:space="0" w:color="auto"/>
              <w:bottom w:val="single" w:sz="12" w:space="0" w:color="auto"/>
            </w:tcBorders>
            <w:shd w:val="clear" w:color="auto" w:fill="00A0DC"/>
            <w:vAlign w:val="center"/>
          </w:tcPr>
          <w:p w14:paraId="2464FF45"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tc>
          <w:tcPr>
            <w:tcW w:w="1524" w:type="pct"/>
            <w:gridSpan w:val="4"/>
            <w:tcBorders>
              <w:bottom w:val="single" w:sz="12" w:space="0" w:color="auto"/>
              <w:right w:val="single" w:sz="12" w:space="0" w:color="auto"/>
            </w:tcBorders>
            <w:vAlign w:val="center"/>
          </w:tcPr>
          <w:p w14:paraId="51A1BA0E"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sz w:val="20"/>
                <w:szCs w:val="20"/>
                <w:lang w:val="en-GB"/>
              </w:rPr>
              <w:t>LGMFM</w:t>
            </w:r>
          </w:p>
        </w:tc>
        <w:tc>
          <w:tcPr>
            <w:tcW w:w="1405" w:type="pct"/>
            <w:gridSpan w:val="5"/>
            <w:tcBorders>
              <w:bottom w:val="single" w:sz="12" w:space="0" w:color="auto"/>
              <w:right w:val="single" w:sz="12" w:space="0" w:color="auto"/>
            </w:tcBorders>
            <w:shd w:val="clear" w:color="auto" w:fill="00A0DC"/>
            <w:vAlign w:val="center"/>
          </w:tcPr>
          <w:p w14:paraId="446B8992" w14:textId="77777777" w:rsidR="00D60DB7" w:rsidRPr="000B0800" w:rsidRDefault="00D60DB7"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tc>
          <w:tcPr>
            <w:tcW w:w="815" w:type="pct"/>
            <w:gridSpan w:val="4"/>
            <w:tcBorders>
              <w:bottom w:val="single" w:sz="12" w:space="0" w:color="auto"/>
              <w:right w:val="single" w:sz="12" w:space="0" w:color="auto"/>
            </w:tcBorders>
            <w:vAlign w:val="center"/>
          </w:tcPr>
          <w:p w14:paraId="6C8981C0"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tr>
      <w:tr w:rsidR="00D60DB7" w:rsidRPr="000B0800" w14:paraId="480040A7" w14:textId="77777777" w:rsidTr="00D60DB7">
        <w:tc>
          <w:tcPr>
            <w:tcW w:w="1256" w:type="pct"/>
            <w:tcBorders>
              <w:left w:val="single" w:sz="12" w:space="0" w:color="auto"/>
              <w:bottom w:val="single" w:sz="12" w:space="0" w:color="auto"/>
            </w:tcBorders>
            <w:shd w:val="clear" w:color="auto" w:fill="00A0DC"/>
            <w:vAlign w:val="center"/>
          </w:tcPr>
          <w:p w14:paraId="23F268E1"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tc>
          <w:tcPr>
            <w:tcW w:w="1524" w:type="pct"/>
            <w:gridSpan w:val="4"/>
            <w:tcBorders>
              <w:bottom w:val="single" w:sz="12" w:space="0" w:color="auto"/>
              <w:right w:val="single" w:sz="12" w:space="0" w:color="auto"/>
            </w:tcBorders>
            <w:vAlign w:val="center"/>
          </w:tcPr>
          <w:p w14:paraId="25AE3803"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second</w:t>
            </w:r>
          </w:p>
        </w:tc>
        <w:tc>
          <w:tcPr>
            <w:tcW w:w="1405" w:type="pct"/>
            <w:gridSpan w:val="5"/>
            <w:tcBorders>
              <w:bottom w:val="single" w:sz="12" w:space="0" w:color="auto"/>
              <w:right w:val="single" w:sz="12" w:space="0" w:color="auto"/>
            </w:tcBorders>
            <w:shd w:val="clear" w:color="auto" w:fill="00A0DC"/>
            <w:vAlign w:val="center"/>
          </w:tcPr>
          <w:p w14:paraId="27A78E61" w14:textId="77777777" w:rsidR="00D60DB7" w:rsidRPr="000B0800" w:rsidRDefault="00D60DB7"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5" w:type="pct"/>
            <w:gridSpan w:val="4"/>
            <w:tcBorders>
              <w:bottom w:val="single" w:sz="12" w:space="0" w:color="auto"/>
              <w:right w:val="single" w:sz="12" w:space="0" w:color="auto"/>
            </w:tcBorders>
            <w:vAlign w:val="center"/>
          </w:tcPr>
          <w:p w14:paraId="620DD70F"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N</w:t>
            </w:r>
          </w:p>
        </w:tc>
      </w:tr>
      <w:tr w:rsidR="00D60DB7" w:rsidRPr="000B0800" w14:paraId="0D307CF0" w14:textId="77777777" w:rsidTr="00D60DB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CBD1737" w14:textId="77777777" w:rsidR="00D60DB7" w:rsidRPr="000B0800" w:rsidRDefault="00D60DB7"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D60DB7" w:rsidRPr="000B0800" w14:paraId="3231C1CA" w14:textId="77777777" w:rsidTr="00D60DB7">
        <w:tc>
          <w:tcPr>
            <w:tcW w:w="1256" w:type="pct"/>
            <w:tcBorders>
              <w:top w:val="single" w:sz="12" w:space="0" w:color="auto"/>
              <w:left w:val="single" w:sz="12" w:space="0" w:color="auto"/>
            </w:tcBorders>
            <w:shd w:val="clear" w:color="auto" w:fill="00A0DC"/>
            <w:vAlign w:val="center"/>
          </w:tcPr>
          <w:p w14:paraId="1835C281"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tc>
          <w:tcPr>
            <w:tcW w:w="3744" w:type="pct"/>
            <w:gridSpan w:val="13"/>
            <w:tcBorders>
              <w:top w:val="single" w:sz="12" w:space="0" w:color="auto"/>
              <w:right w:val="single" w:sz="12" w:space="0" w:color="auto"/>
            </w:tcBorders>
            <w:vAlign w:val="center"/>
          </w:tcPr>
          <w:p w14:paraId="55261CF5" w14:textId="2A3B0E46"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The </w:t>
            </w:r>
            <w:r w:rsidR="00DB57DD" w:rsidRPr="000B0800">
              <w:rPr>
                <w:rFonts w:ascii="Proba Pro Lt" w:hAnsi="Proba Pro Lt" w:cs="Arial"/>
                <w:sz w:val="20"/>
                <w:szCs w:val="20"/>
              </w:rPr>
              <w:t>course objective</w:t>
            </w:r>
            <w:r w:rsidRPr="000B0800">
              <w:rPr>
                <w:rFonts w:ascii="Proba Pro Lt" w:hAnsi="Proba Pro Lt" w:cs="Arial"/>
                <w:sz w:val="20"/>
                <w:szCs w:val="20"/>
              </w:rPr>
              <w:t xml:space="preserve"> is to inform students with basic concepts of microbiology. Students will acquire knowledge of morphological, physiological and biochemical properties, materials, function, propagation, beneficial and harmful effects of microbes as well as develop work skills in the microbiological laboratory.</w:t>
            </w:r>
          </w:p>
        </w:tc>
      </w:tr>
      <w:tr w:rsidR="00D60DB7" w:rsidRPr="000B0800" w14:paraId="7971EA5D" w14:textId="77777777" w:rsidTr="00D60DB7">
        <w:tc>
          <w:tcPr>
            <w:tcW w:w="1256" w:type="pct"/>
            <w:tcBorders>
              <w:left w:val="single" w:sz="12" w:space="0" w:color="auto"/>
            </w:tcBorders>
            <w:shd w:val="clear" w:color="auto" w:fill="00A0DC"/>
            <w:vAlign w:val="center"/>
          </w:tcPr>
          <w:p w14:paraId="39E4339B"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tc>
          <w:tcPr>
            <w:tcW w:w="3744" w:type="pct"/>
            <w:gridSpan w:val="13"/>
            <w:tcBorders>
              <w:right w:val="single" w:sz="12" w:space="0" w:color="auto"/>
            </w:tcBorders>
            <w:vAlign w:val="center"/>
          </w:tcPr>
          <w:p w14:paraId="029C9741" w14:textId="77777777" w:rsidR="00D60DB7" w:rsidRPr="000B0800" w:rsidRDefault="00D60DB7"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To enrol in this course, the following courses must be completed:</w:t>
            </w:r>
          </w:p>
          <w:p w14:paraId="4C635933" w14:textId="77777777" w:rsidR="00D60DB7" w:rsidRPr="000B0800" w:rsidRDefault="00D60DB7" w:rsidP="006C1FD2">
            <w:pPr>
              <w:pStyle w:val="ListParagraph"/>
              <w:numPr>
                <w:ilvl w:val="0"/>
                <w:numId w:val="293"/>
              </w:numPr>
              <w:tabs>
                <w:tab w:val="left" w:pos="2820"/>
              </w:tabs>
              <w:spacing w:after="0" w:line="240" w:lineRule="auto"/>
              <w:ind w:left="644"/>
              <w:rPr>
                <w:rFonts w:ascii="Proba Pro Lt" w:hAnsi="Proba Pro Lt" w:cs="Arial"/>
                <w:sz w:val="20"/>
                <w:szCs w:val="20"/>
              </w:rPr>
            </w:pPr>
            <w:r w:rsidRPr="000B0800">
              <w:rPr>
                <w:rFonts w:ascii="Proba Pro Lt" w:hAnsi="Proba Pro Lt" w:cs="Arial"/>
                <w:sz w:val="20"/>
                <w:szCs w:val="20"/>
              </w:rPr>
              <w:t>Biology 1</w:t>
            </w:r>
          </w:p>
          <w:p w14:paraId="1A61E966" w14:textId="77777777" w:rsidR="00D60DB7" w:rsidRPr="000B0800" w:rsidRDefault="00D60DB7" w:rsidP="006C1FD2">
            <w:pPr>
              <w:pStyle w:val="ListParagraph"/>
              <w:numPr>
                <w:ilvl w:val="0"/>
                <w:numId w:val="293"/>
              </w:numPr>
              <w:tabs>
                <w:tab w:val="left" w:pos="2820"/>
              </w:tabs>
              <w:spacing w:after="0" w:line="240" w:lineRule="auto"/>
              <w:ind w:left="644"/>
              <w:rPr>
                <w:rFonts w:ascii="Proba Pro Lt" w:hAnsi="Proba Pro Lt" w:cs="Arial"/>
                <w:sz w:val="20"/>
                <w:szCs w:val="20"/>
              </w:rPr>
            </w:pPr>
            <w:r w:rsidRPr="000B0800">
              <w:rPr>
                <w:rFonts w:ascii="Proba Pro Lt" w:hAnsi="Proba Pro Lt" w:cs="Arial"/>
                <w:sz w:val="20"/>
                <w:szCs w:val="20"/>
              </w:rPr>
              <w:t>Biology 2</w:t>
            </w:r>
          </w:p>
          <w:p w14:paraId="3943BFCD"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p>
          <w:p w14:paraId="7721FBD4" w14:textId="77777777" w:rsidR="00D60DB7" w:rsidRPr="000B0800" w:rsidRDefault="00D60DB7" w:rsidP="000B0800">
            <w:pPr>
              <w:tabs>
                <w:tab w:val="left" w:pos="2820"/>
              </w:tabs>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Entry competences required for the course</w:t>
            </w:r>
          </w:p>
          <w:p w14:paraId="6DC6E47B"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Taxonomy and systematics.</w:t>
            </w:r>
          </w:p>
          <w:p w14:paraId="02383541"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Basics of microscopy.</w:t>
            </w:r>
          </w:p>
          <w:p w14:paraId="415FA7C0"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Knowledge of laboratory dish, preparation of solutions and suspensions, working with a burner.</w:t>
            </w:r>
          </w:p>
          <w:p w14:paraId="0DB33FE1"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Simple arithmetic, logarithm and antilogarithm.</w:t>
            </w:r>
          </w:p>
          <w:p w14:paraId="30A65E06"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Basic optics laws. Mirrors, lenses, prisms. Physical optics. light dispersion.</w:t>
            </w:r>
          </w:p>
        </w:tc>
      </w:tr>
      <w:tr w:rsidR="00D60DB7" w:rsidRPr="000B0800" w14:paraId="4AC15CC1" w14:textId="77777777" w:rsidTr="00D60DB7">
        <w:tc>
          <w:tcPr>
            <w:tcW w:w="1256" w:type="pct"/>
            <w:tcBorders>
              <w:left w:val="single" w:sz="12" w:space="0" w:color="auto"/>
            </w:tcBorders>
            <w:shd w:val="clear" w:color="auto" w:fill="00A0DC"/>
            <w:vAlign w:val="center"/>
          </w:tcPr>
          <w:p w14:paraId="2238D7FD"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tc>
          <w:tcPr>
            <w:tcW w:w="3744" w:type="pct"/>
            <w:gridSpan w:val="13"/>
            <w:tcBorders>
              <w:right w:val="single" w:sz="12" w:space="0" w:color="auto"/>
            </w:tcBorders>
            <w:vAlign w:val="center"/>
          </w:tcPr>
          <w:p w14:paraId="79C2D574" w14:textId="77777777" w:rsidR="00D60DB7" w:rsidRPr="000B0800" w:rsidRDefault="00D60DB7" w:rsidP="00B01A19">
            <w:pPr>
              <w:pStyle w:val="ListParagraph"/>
              <w:numPr>
                <w:ilvl w:val="0"/>
                <w:numId w:val="201"/>
              </w:numPr>
              <w:autoSpaceDE w:val="0"/>
              <w:autoSpaceDN w:val="0"/>
              <w:adjustRightInd w:val="0"/>
              <w:spacing w:after="0" w:line="240" w:lineRule="auto"/>
              <w:ind w:left="375"/>
              <w:rPr>
                <w:rFonts w:ascii="Proba Pro Lt" w:hAnsi="Proba Pro Lt" w:cs="Arial"/>
                <w:sz w:val="20"/>
                <w:szCs w:val="20"/>
              </w:rPr>
            </w:pPr>
            <w:r w:rsidRPr="000B0800">
              <w:rPr>
                <w:rFonts w:ascii="Proba Pro Lt" w:hAnsi="Proba Pro Lt" w:cs="Arial"/>
                <w:color w:val="000000"/>
                <w:sz w:val="20"/>
                <w:szCs w:val="20"/>
              </w:rPr>
              <w:t xml:space="preserve">have knowledge and understanding of specific and general skills and knowledge of basic and applied disciplines </w:t>
            </w:r>
          </w:p>
          <w:p w14:paraId="4283CD75" w14:textId="77777777" w:rsidR="00D60DB7" w:rsidRPr="000B0800" w:rsidRDefault="00D60DB7" w:rsidP="00B01A19">
            <w:pPr>
              <w:pStyle w:val="ListParagraph"/>
              <w:numPr>
                <w:ilvl w:val="0"/>
                <w:numId w:val="201"/>
              </w:numPr>
              <w:autoSpaceDE w:val="0"/>
              <w:autoSpaceDN w:val="0"/>
              <w:adjustRightInd w:val="0"/>
              <w:spacing w:after="0" w:line="240" w:lineRule="auto"/>
              <w:ind w:left="375"/>
              <w:rPr>
                <w:rFonts w:ascii="Proba Pro Lt" w:hAnsi="Proba Pro Lt"/>
                <w:color w:val="000000"/>
                <w:sz w:val="20"/>
                <w:szCs w:val="20"/>
              </w:rPr>
            </w:pPr>
            <w:r w:rsidRPr="000B0800">
              <w:rPr>
                <w:rFonts w:ascii="Proba Pro Lt" w:hAnsi="Proba Pro Lt" w:cs="Arial"/>
                <w:color w:val="000000"/>
                <w:sz w:val="20"/>
                <w:szCs w:val="20"/>
              </w:rPr>
              <w:t xml:space="preserve">understand and apply particular analytical methods in food analysis in laboratories </w:t>
            </w:r>
          </w:p>
          <w:p w14:paraId="556DE755" w14:textId="77777777" w:rsidR="00D60DB7" w:rsidRPr="000B0800" w:rsidRDefault="00D60DB7" w:rsidP="00B01A19">
            <w:pPr>
              <w:pStyle w:val="ListParagraph"/>
              <w:numPr>
                <w:ilvl w:val="0"/>
                <w:numId w:val="201"/>
              </w:numPr>
              <w:autoSpaceDE w:val="0"/>
              <w:autoSpaceDN w:val="0"/>
              <w:adjustRightInd w:val="0"/>
              <w:spacing w:after="0" w:line="240" w:lineRule="auto"/>
              <w:ind w:left="375"/>
              <w:rPr>
                <w:rFonts w:ascii="Proba Pro Lt" w:hAnsi="Proba Pro Lt" w:cs="Arial"/>
                <w:sz w:val="20"/>
                <w:szCs w:val="20"/>
              </w:rPr>
            </w:pPr>
            <w:r w:rsidRPr="000B0800">
              <w:rPr>
                <w:rFonts w:ascii="Proba Pro Lt" w:hAnsi="Proba Pro Lt" w:cs="Arial"/>
                <w:color w:val="000000"/>
                <w:sz w:val="20"/>
                <w:szCs w:val="20"/>
              </w:rPr>
              <w:t xml:space="preserve">interpret data obtained by laboratory methods in food analysis </w:t>
            </w:r>
            <w:r w:rsidRPr="000B0800">
              <w:rPr>
                <w:rFonts w:ascii="Proba Pro Lt" w:hAnsi="Proba Pro Lt" w:cs="Arial"/>
                <w:sz w:val="20"/>
                <w:szCs w:val="20"/>
              </w:rPr>
              <w:t>.</w:t>
            </w:r>
          </w:p>
          <w:p w14:paraId="74507BF2" w14:textId="77777777" w:rsidR="00D60DB7" w:rsidRPr="000B0800" w:rsidRDefault="00D60DB7" w:rsidP="00B01A19">
            <w:pPr>
              <w:pStyle w:val="ListParagraph"/>
              <w:numPr>
                <w:ilvl w:val="0"/>
                <w:numId w:val="201"/>
              </w:numPr>
              <w:tabs>
                <w:tab w:val="left" w:pos="2820"/>
              </w:tabs>
              <w:spacing w:after="0" w:line="240" w:lineRule="auto"/>
              <w:ind w:left="375"/>
              <w:rPr>
                <w:rFonts w:ascii="Proba Pro Lt" w:hAnsi="Proba Pro Lt" w:cs="Arial"/>
                <w:color w:val="000000"/>
                <w:sz w:val="20"/>
                <w:szCs w:val="20"/>
              </w:rPr>
            </w:pPr>
            <w:r w:rsidRPr="000B0800">
              <w:rPr>
                <w:rFonts w:ascii="Proba Pro Lt" w:hAnsi="Proba Pro Lt" w:cs="Arial"/>
                <w:color w:val="000000"/>
                <w:sz w:val="20"/>
                <w:szCs w:val="20"/>
              </w:rPr>
              <w:t>present independently and / or as a member of the homogenous or interdisciplinary team  results in verbal and written form, using professional terminology</w:t>
            </w:r>
          </w:p>
          <w:p w14:paraId="4EAFEB79" w14:textId="77777777" w:rsidR="00D60DB7" w:rsidRPr="000B0800" w:rsidRDefault="00D60DB7" w:rsidP="00B01A19">
            <w:pPr>
              <w:pStyle w:val="ListParagraph"/>
              <w:numPr>
                <w:ilvl w:val="0"/>
                <w:numId w:val="201"/>
              </w:numPr>
              <w:tabs>
                <w:tab w:val="left" w:pos="2820"/>
              </w:tabs>
              <w:spacing w:after="0" w:line="240" w:lineRule="auto"/>
              <w:ind w:left="375"/>
              <w:rPr>
                <w:rFonts w:ascii="Proba Pro Lt" w:hAnsi="Proba Pro Lt" w:cs="Arial"/>
                <w:color w:val="000000"/>
                <w:sz w:val="20"/>
                <w:szCs w:val="20"/>
              </w:rPr>
            </w:pPr>
            <w:r w:rsidRPr="000B0800">
              <w:rPr>
                <w:rFonts w:ascii="Proba Pro Lt" w:hAnsi="Proba Pro Lt" w:cs="Arial"/>
                <w:color w:val="000000"/>
                <w:sz w:val="20"/>
                <w:szCs w:val="20"/>
              </w:rPr>
              <w:lastRenderedPageBreak/>
              <w:t xml:space="preserve">present and popularize the profession </w:t>
            </w:r>
          </w:p>
          <w:p w14:paraId="4DE964D6" w14:textId="77777777" w:rsidR="00D60DB7" w:rsidRPr="000B0800" w:rsidRDefault="00D60DB7" w:rsidP="00B01A19">
            <w:pPr>
              <w:pStyle w:val="ListParagraph"/>
              <w:numPr>
                <w:ilvl w:val="0"/>
                <w:numId w:val="201"/>
              </w:numPr>
              <w:tabs>
                <w:tab w:val="left" w:pos="2820"/>
              </w:tabs>
              <w:spacing w:after="0" w:line="240" w:lineRule="auto"/>
              <w:ind w:left="375"/>
              <w:rPr>
                <w:rFonts w:ascii="Proba Pro Lt" w:hAnsi="Proba Pro Lt" w:cs="Arial"/>
                <w:color w:val="000000"/>
                <w:sz w:val="20"/>
                <w:szCs w:val="20"/>
              </w:rPr>
            </w:pPr>
            <w:r w:rsidRPr="000B0800">
              <w:rPr>
                <w:rFonts w:ascii="Proba Pro Lt" w:hAnsi="Proba Pro Lt" w:cs="Arial"/>
                <w:color w:val="000000"/>
                <w:sz w:val="20"/>
                <w:szCs w:val="20"/>
              </w:rPr>
              <w:t xml:space="preserve">apply ethical principles in relationships to coworkers and employer </w:t>
            </w:r>
          </w:p>
          <w:p w14:paraId="0DCE4474" w14:textId="77777777" w:rsidR="00D60DB7" w:rsidRPr="000B0800" w:rsidRDefault="00D60DB7" w:rsidP="00B01A19">
            <w:pPr>
              <w:pStyle w:val="ListParagraph"/>
              <w:numPr>
                <w:ilvl w:val="0"/>
                <w:numId w:val="201"/>
              </w:numPr>
              <w:tabs>
                <w:tab w:val="left" w:pos="2820"/>
              </w:tabs>
              <w:spacing w:after="0" w:line="240" w:lineRule="auto"/>
              <w:ind w:left="375"/>
              <w:rPr>
                <w:rFonts w:ascii="Proba Pro Lt" w:hAnsi="Proba Pro Lt" w:cs="Arial"/>
                <w:color w:val="000000"/>
                <w:sz w:val="20"/>
                <w:szCs w:val="20"/>
              </w:rPr>
            </w:pPr>
            <w:r w:rsidRPr="000B0800">
              <w:rPr>
                <w:rFonts w:ascii="Proba Pro Lt" w:hAnsi="Proba Pro Lt" w:cs="Arial"/>
                <w:color w:val="000000"/>
                <w:sz w:val="20"/>
                <w:szCs w:val="20"/>
              </w:rPr>
              <w:t xml:space="preserve">apply ethical principles, legal regulations and standards related to specific requirements of the profession </w:t>
            </w:r>
          </w:p>
          <w:p w14:paraId="3D24E065" w14:textId="77777777" w:rsidR="00D60DB7" w:rsidRPr="000B0800" w:rsidRDefault="00D60DB7" w:rsidP="00B01A19">
            <w:pPr>
              <w:pStyle w:val="ListParagraph"/>
              <w:numPr>
                <w:ilvl w:val="0"/>
                <w:numId w:val="201"/>
              </w:numPr>
              <w:tabs>
                <w:tab w:val="left" w:pos="2820"/>
              </w:tabs>
              <w:spacing w:after="0" w:line="240" w:lineRule="auto"/>
              <w:ind w:left="375"/>
              <w:rPr>
                <w:rFonts w:ascii="Proba Pro Lt" w:hAnsi="Proba Pro Lt" w:cs="Arial"/>
                <w:sz w:val="20"/>
                <w:szCs w:val="20"/>
              </w:rPr>
            </w:pPr>
            <w:r w:rsidRPr="000B0800">
              <w:rPr>
                <w:rFonts w:ascii="Proba Pro Lt" w:hAnsi="Proba Pro Lt" w:cs="Arial"/>
                <w:color w:val="000000"/>
                <w:sz w:val="20"/>
                <w:szCs w:val="20"/>
              </w:rPr>
              <w:t xml:space="preserve">use and value scientific and occupational literature with the aim of lifelong learning and profession enhancement </w:t>
            </w:r>
          </w:p>
        </w:tc>
      </w:tr>
      <w:tr w:rsidR="00D60DB7" w:rsidRPr="000B0800" w14:paraId="1D67CB88" w14:textId="77777777" w:rsidTr="00D60DB7">
        <w:tc>
          <w:tcPr>
            <w:tcW w:w="1256" w:type="pct"/>
            <w:tcBorders>
              <w:left w:val="single" w:sz="12" w:space="0" w:color="auto"/>
            </w:tcBorders>
            <w:shd w:val="clear" w:color="auto" w:fill="00A0DC"/>
            <w:vAlign w:val="center"/>
          </w:tcPr>
          <w:p w14:paraId="77103EB0"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 xml:space="preserve">2.4. Expected learning outcomes at the level of the course (3 to 10 learning outcomes) </w:t>
            </w:r>
          </w:p>
        </w:tc>
        <w:tc>
          <w:tcPr>
            <w:tcW w:w="3744" w:type="pct"/>
            <w:gridSpan w:val="13"/>
            <w:tcBorders>
              <w:right w:val="single" w:sz="12" w:space="0" w:color="auto"/>
            </w:tcBorders>
            <w:vAlign w:val="center"/>
          </w:tcPr>
          <w:p w14:paraId="4541D954" w14:textId="77777777" w:rsidR="00D60DB7" w:rsidRPr="000B0800" w:rsidRDefault="00D60DB7" w:rsidP="00B01A19">
            <w:pPr>
              <w:pStyle w:val="ListParagraph"/>
              <w:numPr>
                <w:ilvl w:val="0"/>
                <w:numId w:val="201"/>
              </w:numPr>
              <w:autoSpaceDE w:val="0"/>
              <w:autoSpaceDN w:val="0"/>
              <w:adjustRightInd w:val="0"/>
              <w:spacing w:after="0" w:line="240" w:lineRule="auto"/>
              <w:ind w:left="375"/>
              <w:rPr>
                <w:rFonts w:ascii="Proba Pro Lt" w:hAnsi="Proba Pro Lt" w:cs="Arial"/>
                <w:color w:val="000000"/>
                <w:sz w:val="20"/>
                <w:szCs w:val="20"/>
              </w:rPr>
            </w:pPr>
            <w:r w:rsidRPr="000B0800">
              <w:rPr>
                <w:rFonts w:ascii="Proba Pro Lt" w:hAnsi="Proba Pro Lt" w:cs="Arial"/>
                <w:color w:val="000000"/>
                <w:sz w:val="20"/>
                <w:szCs w:val="20"/>
              </w:rPr>
              <w:t xml:space="preserve">use basic knowledge of microbiology, organization and role of microbes in nature and people's lives </w:t>
            </w:r>
          </w:p>
          <w:p w14:paraId="0A3B3ADE" w14:textId="77777777" w:rsidR="00D60DB7" w:rsidRPr="000B0800" w:rsidRDefault="00D60DB7" w:rsidP="00B01A19">
            <w:pPr>
              <w:pStyle w:val="ListParagraph"/>
              <w:numPr>
                <w:ilvl w:val="0"/>
                <w:numId w:val="201"/>
              </w:numPr>
              <w:autoSpaceDE w:val="0"/>
              <w:autoSpaceDN w:val="0"/>
              <w:adjustRightInd w:val="0"/>
              <w:spacing w:after="0" w:line="240" w:lineRule="auto"/>
              <w:ind w:left="375"/>
              <w:rPr>
                <w:rFonts w:ascii="Proba Pro Lt" w:hAnsi="Proba Pro Lt" w:cs="Arial"/>
                <w:color w:val="000000"/>
                <w:sz w:val="20"/>
                <w:szCs w:val="20"/>
              </w:rPr>
            </w:pPr>
            <w:r w:rsidRPr="000B0800">
              <w:rPr>
                <w:rFonts w:ascii="Proba Pro Lt" w:hAnsi="Proba Pro Lt" w:cs="Arial"/>
                <w:color w:val="000000"/>
                <w:sz w:val="20"/>
                <w:szCs w:val="20"/>
              </w:rPr>
              <w:t>microorganism classification and identification</w:t>
            </w:r>
          </w:p>
          <w:p w14:paraId="1D4E17D7" w14:textId="77777777" w:rsidR="00D60DB7" w:rsidRPr="000B0800" w:rsidRDefault="00D60DB7" w:rsidP="00B01A19">
            <w:pPr>
              <w:pStyle w:val="ListParagraph"/>
              <w:numPr>
                <w:ilvl w:val="0"/>
                <w:numId w:val="201"/>
              </w:numPr>
              <w:autoSpaceDE w:val="0"/>
              <w:autoSpaceDN w:val="0"/>
              <w:adjustRightInd w:val="0"/>
              <w:spacing w:after="0" w:line="240" w:lineRule="auto"/>
              <w:ind w:left="375"/>
              <w:rPr>
                <w:rFonts w:ascii="Proba Pro Lt" w:hAnsi="Proba Pro Lt" w:cs="Arial"/>
                <w:color w:val="000000"/>
                <w:sz w:val="20"/>
                <w:szCs w:val="20"/>
              </w:rPr>
            </w:pPr>
            <w:r w:rsidRPr="000B0800">
              <w:rPr>
                <w:rFonts w:ascii="Proba Pro Lt" w:hAnsi="Proba Pro Lt" w:cs="Arial"/>
                <w:color w:val="000000"/>
                <w:sz w:val="20"/>
                <w:szCs w:val="20"/>
              </w:rPr>
              <w:t>apply methods of isolation and identification of microorganisms</w:t>
            </w:r>
          </w:p>
          <w:p w14:paraId="57F547A1" w14:textId="77777777" w:rsidR="00D60DB7" w:rsidRPr="000B0800" w:rsidRDefault="00D60DB7" w:rsidP="00B01A19">
            <w:pPr>
              <w:pStyle w:val="ListParagraph"/>
              <w:numPr>
                <w:ilvl w:val="0"/>
                <w:numId w:val="201"/>
              </w:numPr>
              <w:autoSpaceDE w:val="0"/>
              <w:autoSpaceDN w:val="0"/>
              <w:adjustRightInd w:val="0"/>
              <w:spacing w:after="0" w:line="240" w:lineRule="auto"/>
              <w:ind w:left="375"/>
              <w:rPr>
                <w:rFonts w:ascii="Proba Pro Lt" w:hAnsi="Proba Pro Lt" w:cs="Arial"/>
                <w:color w:val="000000"/>
                <w:sz w:val="20"/>
                <w:szCs w:val="20"/>
              </w:rPr>
            </w:pPr>
            <w:r w:rsidRPr="000B0800">
              <w:rPr>
                <w:rFonts w:ascii="Proba Pro Lt" w:hAnsi="Proba Pro Lt" w:cs="Arial"/>
                <w:color w:val="000000"/>
                <w:sz w:val="20"/>
                <w:szCs w:val="20"/>
              </w:rPr>
              <w:t>to distinguish viruses from other microbes</w:t>
            </w:r>
          </w:p>
          <w:p w14:paraId="77C9D1FD" w14:textId="77777777" w:rsidR="00D60DB7" w:rsidRPr="000B0800" w:rsidRDefault="00D60DB7" w:rsidP="00B01A19">
            <w:pPr>
              <w:pStyle w:val="ListParagraph"/>
              <w:numPr>
                <w:ilvl w:val="0"/>
                <w:numId w:val="201"/>
              </w:numPr>
              <w:autoSpaceDE w:val="0"/>
              <w:autoSpaceDN w:val="0"/>
              <w:adjustRightInd w:val="0"/>
              <w:spacing w:after="0" w:line="240" w:lineRule="auto"/>
              <w:ind w:left="375"/>
              <w:rPr>
                <w:rFonts w:ascii="Proba Pro Lt" w:hAnsi="Proba Pro Lt" w:cs="Arial"/>
                <w:color w:val="000000"/>
                <w:sz w:val="20"/>
                <w:szCs w:val="20"/>
              </w:rPr>
            </w:pPr>
            <w:r w:rsidRPr="000B0800">
              <w:rPr>
                <w:rFonts w:ascii="Proba Pro Lt" w:hAnsi="Proba Pro Lt" w:cs="Arial"/>
                <w:color w:val="000000"/>
                <w:sz w:val="20"/>
                <w:szCs w:val="20"/>
              </w:rPr>
              <w:t>select methods to supress microbial growth</w:t>
            </w:r>
          </w:p>
          <w:p w14:paraId="1489C356" w14:textId="77777777" w:rsidR="00D60DB7" w:rsidRPr="000B0800" w:rsidRDefault="00D60DB7" w:rsidP="00B01A19">
            <w:pPr>
              <w:pStyle w:val="ListParagraph"/>
              <w:numPr>
                <w:ilvl w:val="0"/>
                <w:numId w:val="201"/>
              </w:numPr>
              <w:autoSpaceDE w:val="0"/>
              <w:autoSpaceDN w:val="0"/>
              <w:adjustRightInd w:val="0"/>
              <w:spacing w:after="0" w:line="240" w:lineRule="auto"/>
              <w:ind w:left="375"/>
              <w:rPr>
                <w:rFonts w:ascii="Proba Pro Lt" w:hAnsi="Proba Pro Lt" w:cs="Arial"/>
                <w:color w:val="000000"/>
                <w:sz w:val="20"/>
                <w:szCs w:val="20"/>
              </w:rPr>
            </w:pPr>
            <w:r w:rsidRPr="000B0800">
              <w:rPr>
                <w:rFonts w:ascii="Proba Pro Lt" w:hAnsi="Proba Pro Lt" w:cs="Arial"/>
                <w:color w:val="000000"/>
                <w:sz w:val="20"/>
                <w:szCs w:val="20"/>
              </w:rPr>
              <w:t>apply microscopic techniques</w:t>
            </w:r>
          </w:p>
          <w:p w14:paraId="0417676E" w14:textId="77777777" w:rsidR="00D60DB7" w:rsidRPr="000B0800" w:rsidRDefault="00D60DB7" w:rsidP="00B01A19">
            <w:pPr>
              <w:pStyle w:val="ListParagraph"/>
              <w:numPr>
                <w:ilvl w:val="0"/>
                <w:numId w:val="201"/>
              </w:numPr>
              <w:autoSpaceDE w:val="0"/>
              <w:autoSpaceDN w:val="0"/>
              <w:adjustRightInd w:val="0"/>
              <w:spacing w:after="0" w:line="240" w:lineRule="auto"/>
              <w:ind w:left="375"/>
              <w:rPr>
                <w:rFonts w:ascii="Proba Pro Lt" w:hAnsi="Proba Pro Lt" w:cs="Arial"/>
                <w:color w:val="000000"/>
                <w:sz w:val="20"/>
                <w:szCs w:val="20"/>
              </w:rPr>
            </w:pPr>
            <w:r w:rsidRPr="000B0800">
              <w:rPr>
                <w:rFonts w:ascii="Proba Pro Lt" w:hAnsi="Proba Pro Lt" w:cs="Arial"/>
                <w:color w:val="000000"/>
                <w:sz w:val="20"/>
                <w:szCs w:val="20"/>
              </w:rPr>
              <w:t>prepare microscopic slides</w:t>
            </w:r>
          </w:p>
          <w:p w14:paraId="10E78862" w14:textId="77777777" w:rsidR="00D60DB7" w:rsidRPr="000B0800" w:rsidRDefault="00D60DB7" w:rsidP="00B01A19">
            <w:pPr>
              <w:pStyle w:val="ListParagraph"/>
              <w:numPr>
                <w:ilvl w:val="0"/>
                <w:numId w:val="201"/>
              </w:numPr>
              <w:autoSpaceDE w:val="0"/>
              <w:autoSpaceDN w:val="0"/>
              <w:adjustRightInd w:val="0"/>
              <w:spacing w:after="0" w:line="240" w:lineRule="auto"/>
              <w:ind w:left="375"/>
              <w:rPr>
                <w:rFonts w:ascii="Proba Pro Lt" w:hAnsi="Proba Pro Lt" w:cs="Arial"/>
                <w:sz w:val="20"/>
                <w:szCs w:val="20"/>
              </w:rPr>
            </w:pPr>
            <w:r w:rsidRPr="000B0800">
              <w:rPr>
                <w:rFonts w:ascii="Proba Pro Lt" w:hAnsi="Proba Pro Lt" w:cs="Arial"/>
                <w:color w:val="000000"/>
                <w:sz w:val="20"/>
                <w:szCs w:val="20"/>
              </w:rPr>
              <w:t>interpret the results of microbiological analyzes</w:t>
            </w:r>
          </w:p>
        </w:tc>
      </w:tr>
      <w:tr w:rsidR="00D60DB7" w:rsidRPr="000B0800" w14:paraId="4B93D323" w14:textId="77777777" w:rsidTr="00D60DB7">
        <w:tc>
          <w:tcPr>
            <w:tcW w:w="1256" w:type="pct"/>
            <w:tcBorders>
              <w:left w:val="single" w:sz="12" w:space="0" w:color="auto"/>
            </w:tcBorders>
            <w:shd w:val="clear" w:color="auto" w:fill="00A0DC"/>
            <w:vAlign w:val="center"/>
          </w:tcPr>
          <w:p w14:paraId="31F7CF2A"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2.5. Course content (syllabus)</w:t>
            </w:r>
          </w:p>
        </w:tc>
        <w:tc>
          <w:tcPr>
            <w:tcW w:w="3744" w:type="pct"/>
            <w:gridSpan w:val="13"/>
            <w:tcBorders>
              <w:right w:val="single" w:sz="12" w:space="0" w:color="auto"/>
            </w:tcBorders>
            <w:vAlign w:val="center"/>
          </w:tcPr>
          <w:p w14:paraId="590B323D" w14:textId="77777777" w:rsidR="00D60DB7" w:rsidRPr="000B0800" w:rsidRDefault="00D60DB7" w:rsidP="00B01A19">
            <w:pPr>
              <w:pStyle w:val="ListParagraph"/>
              <w:numPr>
                <w:ilvl w:val="0"/>
                <w:numId w:val="202"/>
              </w:numPr>
              <w:tabs>
                <w:tab w:val="left" w:pos="2820"/>
              </w:tabs>
              <w:spacing w:after="0" w:line="240" w:lineRule="auto"/>
              <w:ind w:left="360"/>
              <w:rPr>
                <w:rFonts w:ascii="Proba Pro Lt" w:hAnsi="Proba Pro Lt" w:cs="Arial"/>
                <w:sz w:val="20"/>
                <w:szCs w:val="20"/>
              </w:rPr>
            </w:pPr>
            <w:r w:rsidRPr="000B0800">
              <w:rPr>
                <w:rFonts w:ascii="Proba Pro Lt" w:hAnsi="Proba Pro Lt" w:cs="Arial"/>
                <w:sz w:val="20"/>
                <w:szCs w:val="20"/>
              </w:rPr>
              <w:t>Development of microbiology through history. Spontaneous generation theory, Koch's postulate. Division of Microbiology. Role of microbes in people's lives and nature. Research microbe, microscope and microscopy.</w:t>
            </w:r>
          </w:p>
          <w:p w14:paraId="1D9337F6" w14:textId="77777777" w:rsidR="00D60DB7" w:rsidRPr="000B0800" w:rsidRDefault="00D60DB7" w:rsidP="00B01A19">
            <w:pPr>
              <w:pStyle w:val="ListParagraph"/>
              <w:numPr>
                <w:ilvl w:val="0"/>
                <w:numId w:val="202"/>
              </w:numPr>
              <w:tabs>
                <w:tab w:val="left" w:pos="2820"/>
              </w:tabs>
              <w:spacing w:after="0" w:line="240" w:lineRule="auto"/>
              <w:ind w:left="360"/>
              <w:rPr>
                <w:rFonts w:ascii="Proba Pro Lt" w:hAnsi="Proba Pro Lt" w:cs="Arial"/>
                <w:sz w:val="20"/>
                <w:szCs w:val="20"/>
              </w:rPr>
            </w:pPr>
            <w:r w:rsidRPr="000B0800">
              <w:rPr>
                <w:rFonts w:ascii="Proba Pro Lt" w:hAnsi="Proba Pro Lt" w:cs="Arial"/>
                <w:sz w:val="20"/>
                <w:szCs w:val="20"/>
              </w:rPr>
              <w:t xml:space="preserve"> Conditions for Growth and Development of Microbes and Microbial Metabolism. Food Microbes Requirements. Physical and chemical requirements for growth. Growth of microbes in vitro. Nutrient Substrate.</w:t>
            </w:r>
          </w:p>
          <w:p w14:paraId="33D69E20" w14:textId="77777777" w:rsidR="00D60DB7" w:rsidRPr="000B0800" w:rsidRDefault="00D60DB7" w:rsidP="00B01A19">
            <w:pPr>
              <w:pStyle w:val="ListParagraph"/>
              <w:numPr>
                <w:ilvl w:val="0"/>
                <w:numId w:val="202"/>
              </w:numPr>
              <w:tabs>
                <w:tab w:val="left" w:pos="2820"/>
              </w:tabs>
              <w:spacing w:after="0" w:line="240" w:lineRule="auto"/>
              <w:ind w:left="360"/>
              <w:rPr>
                <w:rFonts w:ascii="Proba Pro Lt" w:hAnsi="Proba Pro Lt" w:cs="Arial"/>
                <w:sz w:val="20"/>
                <w:szCs w:val="20"/>
              </w:rPr>
            </w:pPr>
            <w:r w:rsidRPr="000B0800">
              <w:rPr>
                <w:rFonts w:ascii="Proba Pro Lt" w:hAnsi="Proba Pro Lt" w:cs="Arial"/>
                <w:sz w:val="20"/>
                <w:szCs w:val="20"/>
              </w:rPr>
              <w:t>Macromolecules.</w:t>
            </w:r>
          </w:p>
          <w:p w14:paraId="4B7D0F96" w14:textId="77777777" w:rsidR="00D60DB7" w:rsidRPr="000B0800" w:rsidRDefault="00D60DB7" w:rsidP="00B01A19">
            <w:pPr>
              <w:pStyle w:val="ListParagraph"/>
              <w:numPr>
                <w:ilvl w:val="0"/>
                <w:numId w:val="202"/>
              </w:numPr>
              <w:tabs>
                <w:tab w:val="left" w:pos="2820"/>
              </w:tabs>
              <w:spacing w:after="0" w:line="240" w:lineRule="auto"/>
              <w:ind w:left="360"/>
              <w:rPr>
                <w:rFonts w:ascii="Proba Pro Lt" w:hAnsi="Proba Pro Lt" w:cs="Arial"/>
                <w:sz w:val="20"/>
                <w:szCs w:val="20"/>
              </w:rPr>
            </w:pPr>
            <w:r w:rsidRPr="000B0800">
              <w:rPr>
                <w:rFonts w:ascii="Proba Pro Lt" w:hAnsi="Proba Pro Lt" w:cs="Arial"/>
                <w:sz w:val="20"/>
                <w:szCs w:val="20"/>
              </w:rPr>
              <w:t>Metabolism, anabolism, catabolism. Biological catalysts-enzymes.</w:t>
            </w:r>
          </w:p>
          <w:p w14:paraId="17CBBECB" w14:textId="77777777" w:rsidR="00D60DB7" w:rsidRPr="000B0800" w:rsidRDefault="00D60DB7" w:rsidP="00B01A19">
            <w:pPr>
              <w:pStyle w:val="ListParagraph"/>
              <w:numPr>
                <w:ilvl w:val="0"/>
                <w:numId w:val="202"/>
              </w:numPr>
              <w:tabs>
                <w:tab w:val="left" w:pos="2820"/>
              </w:tabs>
              <w:spacing w:after="0" w:line="240" w:lineRule="auto"/>
              <w:ind w:left="360"/>
              <w:rPr>
                <w:rFonts w:ascii="Proba Pro Lt" w:hAnsi="Proba Pro Lt" w:cs="Arial"/>
                <w:sz w:val="20"/>
                <w:szCs w:val="20"/>
              </w:rPr>
            </w:pPr>
            <w:r w:rsidRPr="000B0800">
              <w:rPr>
                <w:rFonts w:ascii="Proba Pro Lt" w:hAnsi="Proba Pro Lt" w:cs="Arial"/>
                <w:sz w:val="20"/>
                <w:szCs w:val="20"/>
              </w:rPr>
              <w:t>Taxonomy, classification, systematics. Whittaker System of Five Empires. System of three empires. Modern Classification. Criteria for microbial identification.</w:t>
            </w:r>
          </w:p>
          <w:p w14:paraId="7E63284A" w14:textId="77777777" w:rsidR="00D60DB7" w:rsidRPr="000B0800" w:rsidRDefault="00D60DB7" w:rsidP="00B01A19">
            <w:pPr>
              <w:pStyle w:val="ListParagraph"/>
              <w:numPr>
                <w:ilvl w:val="0"/>
                <w:numId w:val="202"/>
              </w:numPr>
              <w:tabs>
                <w:tab w:val="left" w:pos="2820"/>
              </w:tabs>
              <w:spacing w:after="0" w:line="240" w:lineRule="auto"/>
              <w:ind w:left="360"/>
              <w:rPr>
                <w:rFonts w:ascii="Proba Pro Lt" w:hAnsi="Proba Pro Lt" w:cs="Arial"/>
                <w:sz w:val="20"/>
                <w:szCs w:val="20"/>
              </w:rPr>
            </w:pPr>
            <w:r w:rsidRPr="000B0800">
              <w:rPr>
                <w:rFonts w:ascii="Proba Pro Lt" w:hAnsi="Proba Pro Lt" w:cs="Arial"/>
                <w:sz w:val="20"/>
                <w:szCs w:val="20"/>
              </w:rPr>
              <w:t>The Prokaryota.</w:t>
            </w:r>
          </w:p>
          <w:p w14:paraId="3D0DA814" w14:textId="77777777" w:rsidR="00D60DB7" w:rsidRPr="000B0800" w:rsidRDefault="00D60DB7" w:rsidP="00B01A19">
            <w:pPr>
              <w:pStyle w:val="ListParagraph"/>
              <w:numPr>
                <w:ilvl w:val="0"/>
                <w:numId w:val="202"/>
              </w:numPr>
              <w:tabs>
                <w:tab w:val="left" w:pos="2820"/>
              </w:tabs>
              <w:spacing w:after="0" w:line="240" w:lineRule="auto"/>
              <w:ind w:left="360"/>
              <w:rPr>
                <w:rFonts w:ascii="Proba Pro Lt" w:hAnsi="Proba Pro Lt" w:cs="Arial"/>
                <w:sz w:val="20"/>
                <w:szCs w:val="20"/>
              </w:rPr>
            </w:pPr>
            <w:r w:rsidRPr="000B0800">
              <w:rPr>
                <w:rFonts w:ascii="Proba Pro Lt" w:hAnsi="Proba Pro Lt" w:cs="Arial"/>
                <w:sz w:val="20"/>
                <w:szCs w:val="20"/>
              </w:rPr>
              <w:t>Kingdom Fungi,</w:t>
            </w:r>
          </w:p>
          <w:p w14:paraId="4FF5D138" w14:textId="77777777" w:rsidR="00D60DB7" w:rsidRPr="000B0800" w:rsidRDefault="00D60DB7" w:rsidP="00B01A19">
            <w:pPr>
              <w:pStyle w:val="ListParagraph"/>
              <w:numPr>
                <w:ilvl w:val="0"/>
                <w:numId w:val="202"/>
              </w:numPr>
              <w:tabs>
                <w:tab w:val="left" w:pos="2820"/>
              </w:tabs>
              <w:spacing w:after="0" w:line="240" w:lineRule="auto"/>
              <w:ind w:left="360"/>
              <w:rPr>
                <w:rFonts w:ascii="Proba Pro Lt" w:hAnsi="Proba Pro Lt" w:cs="Arial"/>
                <w:sz w:val="20"/>
                <w:szCs w:val="20"/>
              </w:rPr>
            </w:pPr>
            <w:r w:rsidRPr="000B0800">
              <w:rPr>
                <w:rFonts w:ascii="Proba Pro Lt" w:hAnsi="Proba Pro Lt" w:cs="Arial"/>
                <w:sz w:val="20"/>
                <w:szCs w:val="20"/>
              </w:rPr>
              <w:t>The Empire of Protista, Viruses.</w:t>
            </w:r>
          </w:p>
          <w:p w14:paraId="246835E6" w14:textId="77777777" w:rsidR="00D60DB7" w:rsidRPr="000B0800" w:rsidRDefault="00D60DB7" w:rsidP="00B01A19">
            <w:pPr>
              <w:pStyle w:val="ListParagraph"/>
              <w:numPr>
                <w:ilvl w:val="0"/>
                <w:numId w:val="202"/>
              </w:numPr>
              <w:tabs>
                <w:tab w:val="left" w:pos="2820"/>
              </w:tabs>
              <w:spacing w:after="0" w:line="240" w:lineRule="auto"/>
              <w:ind w:left="360"/>
              <w:rPr>
                <w:rFonts w:ascii="Proba Pro Lt" w:hAnsi="Proba Pro Lt" w:cs="Arial"/>
                <w:sz w:val="20"/>
                <w:szCs w:val="20"/>
              </w:rPr>
            </w:pPr>
            <w:r w:rsidRPr="000B0800">
              <w:rPr>
                <w:rFonts w:ascii="Proba Pro Lt" w:hAnsi="Proba Pro Lt" w:cs="Arial"/>
                <w:sz w:val="20"/>
                <w:szCs w:val="20"/>
              </w:rPr>
              <w:t>Microbiological methods of microbial detection, control and suppression of microbial growth.</w:t>
            </w:r>
          </w:p>
          <w:p w14:paraId="4CE88941" w14:textId="77777777" w:rsidR="00D60DB7" w:rsidRPr="000B0800" w:rsidRDefault="00D60DB7" w:rsidP="00B01A19">
            <w:pPr>
              <w:pStyle w:val="ListParagraph"/>
              <w:numPr>
                <w:ilvl w:val="0"/>
                <w:numId w:val="202"/>
              </w:numPr>
              <w:tabs>
                <w:tab w:val="left" w:pos="2820"/>
              </w:tabs>
              <w:spacing w:after="0" w:line="240" w:lineRule="auto"/>
              <w:ind w:left="360"/>
              <w:rPr>
                <w:rFonts w:ascii="Proba Pro Lt" w:hAnsi="Proba Pro Lt" w:cs="Arial"/>
                <w:sz w:val="20"/>
                <w:szCs w:val="20"/>
              </w:rPr>
            </w:pPr>
            <w:r w:rsidRPr="000B0800">
              <w:rPr>
                <w:rFonts w:ascii="Proba Pro Lt" w:hAnsi="Proba Pro Lt" w:cs="Arial"/>
                <w:sz w:val="20"/>
                <w:szCs w:val="20"/>
              </w:rPr>
              <w:t>Microbiological and microbiological agents. Disinfectants and antiseptics. Chemical agents for sterilization. Chemical disinfection agents. Mechanism of action of antimicrobial agents. Methods of Antimicrobial Activity Testing.</w:t>
            </w:r>
          </w:p>
          <w:p w14:paraId="0FE64E25" w14:textId="77777777" w:rsidR="00D60DB7" w:rsidRPr="000B0800" w:rsidRDefault="00D60DB7" w:rsidP="00B01A19">
            <w:pPr>
              <w:pStyle w:val="ListParagraph"/>
              <w:numPr>
                <w:ilvl w:val="0"/>
                <w:numId w:val="202"/>
              </w:numPr>
              <w:tabs>
                <w:tab w:val="left" w:pos="2820"/>
              </w:tabs>
              <w:spacing w:after="0" w:line="240" w:lineRule="auto"/>
              <w:ind w:left="360"/>
              <w:rPr>
                <w:rFonts w:ascii="Proba Pro Lt" w:hAnsi="Proba Pro Lt" w:cs="Arial"/>
                <w:sz w:val="20"/>
                <w:szCs w:val="20"/>
              </w:rPr>
            </w:pPr>
            <w:r w:rsidRPr="000B0800">
              <w:rPr>
                <w:rFonts w:ascii="Proba Pro Lt" w:hAnsi="Proba Pro Lt" w:cs="Arial"/>
                <w:sz w:val="20"/>
                <w:szCs w:val="20"/>
              </w:rPr>
              <w:t>Physical methods of sterilization. Evaluation of Sterilization Effectiveness.</w:t>
            </w:r>
          </w:p>
          <w:p w14:paraId="11509884" w14:textId="77777777" w:rsidR="00D60DB7" w:rsidRPr="000B0800" w:rsidRDefault="00D60DB7" w:rsidP="00B01A19">
            <w:pPr>
              <w:pStyle w:val="ListParagraph"/>
              <w:numPr>
                <w:ilvl w:val="0"/>
                <w:numId w:val="202"/>
              </w:numPr>
              <w:tabs>
                <w:tab w:val="left" w:pos="2820"/>
              </w:tabs>
              <w:spacing w:after="0" w:line="240" w:lineRule="auto"/>
              <w:ind w:left="360"/>
              <w:rPr>
                <w:rFonts w:ascii="Proba Pro Lt" w:hAnsi="Proba Pro Lt" w:cs="Arial"/>
                <w:sz w:val="20"/>
                <w:szCs w:val="20"/>
              </w:rPr>
            </w:pPr>
            <w:r w:rsidRPr="000B0800">
              <w:rPr>
                <w:rFonts w:ascii="Proba Pro Lt" w:hAnsi="Proba Pro Lt" w:cs="Arial"/>
                <w:sz w:val="20"/>
                <w:szCs w:val="20"/>
              </w:rPr>
              <w:t>Microbial ecology. Biotic and abiotic growth factors. Interactions between different organisms.</w:t>
            </w:r>
          </w:p>
          <w:p w14:paraId="5BF7C6D5" w14:textId="77777777" w:rsidR="00D60DB7" w:rsidRPr="000B0800" w:rsidRDefault="00D60DB7" w:rsidP="00B01A19">
            <w:pPr>
              <w:pStyle w:val="ListParagraph"/>
              <w:numPr>
                <w:ilvl w:val="0"/>
                <w:numId w:val="202"/>
              </w:numPr>
              <w:tabs>
                <w:tab w:val="left" w:pos="2820"/>
              </w:tabs>
              <w:spacing w:after="0" w:line="240" w:lineRule="auto"/>
              <w:ind w:left="360"/>
              <w:rPr>
                <w:rFonts w:ascii="Proba Pro Lt" w:hAnsi="Proba Pro Lt"/>
                <w:sz w:val="20"/>
                <w:szCs w:val="20"/>
              </w:rPr>
            </w:pPr>
            <w:r w:rsidRPr="000B0800">
              <w:rPr>
                <w:rFonts w:ascii="Proba Pro Lt" w:hAnsi="Proba Pro Lt" w:cs="Arial"/>
                <w:sz w:val="20"/>
                <w:szCs w:val="20"/>
              </w:rPr>
              <w:t>Bioterrorism. Biological weapon. The mode of transfer of biological weapons, space, means and methods of distribution and dissemination in the case of a bioterrorist attack.</w:t>
            </w:r>
            <w:r w:rsidRPr="000B0800">
              <w:rPr>
                <w:rFonts w:ascii="Proba Pro Lt" w:hAnsi="Proba Pro Lt"/>
                <w:sz w:val="20"/>
                <w:szCs w:val="20"/>
              </w:rPr>
              <w:t>.</w:t>
            </w:r>
          </w:p>
        </w:tc>
      </w:tr>
      <w:tr w:rsidR="00D60DB7" w:rsidRPr="000B0800" w14:paraId="46E6802F" w14:textId="77777777" w:rsidTr="00D60DB7">
        <w:trPr>
          <w:trHeight w:val="349"/>
        </w:trPr>
        <w:tc>
          <w:tcPr>
            <w:tcW w:w="1256" w:type="pct"/>
            <w:vMerge w:val="restart"/>
            <w:tcBorders>
              <w:left w:val="single" w:sz="12" w:space="0" w:color="auto"/>
            </w:tcBorders>
            <w:shd w:val="clear" w:color="auto" w:fill="00A0DC"/>
            <w:vAlign w:val="center"/>
          </w:tcPr>
          <w:p w14:paraId="0117C5ED"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2.6. Format of instruction</w:t>
            </w:r>
          </w:p>
        </w:tc>
        <w:tc>
          <w:tcPr>
            <w:tcW w:w="1319" w:type="pct"/>
            <w:gridSpan w:val="3"/>
            <w:vMerge w:val="restart"/>
            <w:vAlign w:val="center"/>
          </w:tcPr>
          <w:p w14:paraId="0810D145" w14:textId="77777777" w:rsidR="00D60DB7" w:rsidRPr="000B0800" w:rsidRDefault="00D60DB7" w:rsidP="000B0800">
            <w:pPr>
              <w:pStyle w:val="FieldText"/>
              <w:rPr>
                <w:rFonts w:ascii="Proba Pro Lt" w:hAnsi="Proba Pro Lt" w:cs="Arial"/>
                <w:b w:val="0"/>
                <w:sz w:val="20"/>
                <w:szCs w:val="20"/>
                <w:lang w:val="hr-HR"/>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lectures</w:t>
            </w:r>
          </w:p>
          <w:p w14:paraId="0838F214" w14:textId="77777777" w:rsidR="00D60DB7" w:rsidRPr="000B0800" w:rsidRDefault="00D60DB7" w:rsidP="000B0800">
            <w:pPr>
              <w:pStyle w:val="FieldText"/>
              <w:rPr>
                <w:rFonts w:ascii="Proba Pro Lt" w:hAnsi="Proba Pro Lt" w:cs="Arial"/>
                <w:b w:val="0"/>
                <w:sz w:val="20"/>
                <w:szCs w:val="20"/>
                <w:lang w:val="hr-HR"/>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seminars and workshops  </w:t>
            </w:r>
          </w:p>
          <w:p w14:paraId="0BAB961D" w14:textId="77777777" w:rsidR="00D60DB7" w:rsidRPr="000B0800" w:rsidRDefault="00D60DB7" w:rsidP="000B0800">
            <w:pPr>
              <w:pStyle w:val="FieldText"/>
              <w:rPr>
                <w:rFonts w:ascii="Proba Pro Lt" w:hAnsi="Proba Pro Lt" w:cs="Arial"/>
                <w:b w:val="0"/>
                <w:sz w:val="20"/>
                <w:szCs w:val="20"/>
                <w:lang w:val="hr-HR"/>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exercises  </w:t>
            </w:r>
          </w:p>
          <w:p w14:paraId="50AA9224" w14:textId="77777777" w:rsidR="00D60DB7" w:rsidRPr="000B0800" w:rsidRDefault="00D60DB7" w:rsidP="000B0800">
            <w:pPr>
              <w:pStyle w:val="FieldText"/>
              <w:rPr>
                <w:rFonts w:ascii="Proba Pro Lt" w:hAnsi="Proba Pro Lt" w:cs="Arial"/>
                <w:b w:val="0"/>
                <w:sz w:val="20"/>
                <w:szCs w:val="20"/>
                <w:lang w:val="hr-HR"/>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Pr="000B0800">
              <w:rPr>
                <w:rFonts w:ascii="Proba Pro Lt" w:hAnsi="Proba Pro Lt" w:cs="Arial"/>
                <w:b w:val="0"/>
                <w:i/>
                <w:sz w:val="20"/>
                <w:szCs w:val="20"/>
                <w:lang w:val="hr-HR"/>
              </w:rPr>
              <w:t>online in entirety</w:t>
            </w:r>
          </w:p>
          <w:p w14:paraId="3AB548BB" w14:textId="77777777" w:rsidR="00D60DB7" w:rsidRPr="000B0800" w:rsidRDefault="00D60DB7" w:rsidP="000B0800">
            <w:pPr>
              <w:pStyle w:val="FieldText"/>
              <w:rPr>
                <w:rFonts w:ascii="Proba Pro Lt" w:hAnsi="Proba Pro Lt" w:cs="Arial"/>
                <w:b w:val="0"/>
                <w:sz w:val="20"/>
                <w:szCs w:val="20"/>
                <w:lang w:val="hr-HR"/>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partial e-learning</w:t>
            </w:r>
          </w:p>
          <w:p w14:paraId="57B40167"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Segoe UI Symbol" w:eastAsia="MS Gothic" w:hAnsi="Segoe UI Symbol" w:cs="Segoe UI Symbol"/>
                <w:sz w:val="20"/>
                <w:szCs w:val="20"/>
              </w:rPr>
              <w:t>☐</w:t>
            </w:r>
            <w:r w:rsidRPr="000B0800">
              <w:rPr>
                <w:rFonts w:ascii="Proba Pro Lt" w:hAnsi="Proba Pro Lt" w:cs="Arial"/>
                <w:sz w:val="20"/>
                <w:szCs w:val="20"/>
              </w:rPr>
              <w:t xml:space="preserve"> field work</w:t>
            </w:r>
          </w:p>
        </w:tc>
        <w:tc>
          <w:tcPr>
            <w:tcW w:w="1179" w:type="pct"/>
            <w:gridSpan w:val="5"/>
            <w:vMerge w:val="restart"/>
            <w:vAlign w:val="center"/>
          </w:tcPr>
          <w:p w14:paraId="2FA6B398" w14:textId="77777777" w:rsidR="00D60DB7" w:rsidRPr="000B0800" w:rsidRDefault="00D60DB7" w:rsidP="000B0800">
            <w:pPr>
              <w:pStyle w:val="FieldText"/>
              <w:rPr>
                <w:rFonts w:ascii="Proba Pro Lt" w:hAnsi="Proba Pro Lt" w:cs="Arial"/>
                <w:b w:val="0"/>
                <w:sz w:val="20"/>
                <w:szCs w:val="20"/>
                <w:lang w:val="hr-HR"/>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independent assignments  </w:t>
            </w:r>
          </w:p>
          <w:p w14:paraId="2944ACA1" w14:textId="77777777" w:rsidR="00D60DB7" w:rsidRPr="000B0800" w:rsidRDefault="00D60DB7" w:rsidP="000B0800">
            <w:pPr>
              <w:pStyle w:val="FieldText"/>
              <w:rPr>
                <w:rFonts w:ascii="Proba Pro Lt" w:hAnsi="Proba Pro Lt" w:cs="Arial"/>
                <w:b w:val="0"/>
                <w:sz w:val="20"/>
                <w:szCs w:val="20"/>
                <w:lang w:val="hr-HR"/>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multimedia and the internet  </w:t>
            </w:r>
          </w:p>
          <w:p w14:paraId="4A9F713B" w14:textId="77777777" w:rsidR="00D60DB7" w:rsidRPr="000B0800" w:rsidRDefault="00D60DB7" w:rsidP="000B0800">
            <w:pPr>
              <w:pStyle w:val="FieldText"/>
              <w:rPr>
                <w:rFonts w:ascii="Proba Pro Lt" w:hAnsi="Proba Pro Lt" w:cs="Arial"/>
                <w:b w:val="0"/>
                <w:sz w:val="20"/>
                <w:szCs w:val="20"/>
                <w:lang w:val="hr-HR"/>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laboratory</w:t>
            </w:r>
          </w:p>
          <w:p w14:paraId="61C7CEFB" w14:textId="77777777" w:rsidR="00D60DB7" w:rsidRPr="000B0800" w:rsidRDefault="00D60DB7" w:rsidP="000B0800">
            <w:pPr>
              <w:pStyle w:val="FieldText"/>
              <w:rPr>
                <w:rFonts w:ascii="Proba Pro Lt" w:hAnsi="Proba Pro Lt" w:cs="Arial"/>
                <w:b w:val="0"/>
                <w:sz w:val="20"/>
                <w:szCs w:val="20"/>
                <w:lang w:val="hr-HR"/>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work with mentor</w:t>
            </w:r>
          </w:p>
          <w:p w14:paraId="495C5843"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Segoe UI Symbol" w:eastAsia="MS Gothic" w:hAnsi="Segoe UI Symbol" w:cs="Segoe UI Symbol"/>
                <w:sz w:val="20"/>
                <w:szCs w:val="20"/>
              </w:rPr>
              <w:t>☐</w:t>
            </w:r>
            <w:r w:rsidRPr="000B0800">
              <w:rPr>
                <w:rFonts w:ascii="Proba Pro Lt" w:hAnsi="Proba Pro Lt" w:cs="Arial"/>
                <w:b/>
                <w:sz w:val="20"/>
                <w:szCs w:val="20"/>
              </w:rPr>
              <w:t xml:space="preserve"> </w:t>
            </w:r>
            <w:r w:rsidRPr="000B0800">
              <w:rPr>
                <w:rFonts w:ascii="Proba Pro Lt" w:hAnsi="Proba Pro Lt" w:cs="Arial"/>
                <w:sz w:val="20"/>
                <w:szCs w:val="20"/>
              </w:rPr>
              <w:t>(other)</w:t>
            </w:r>
            <w:r w:rsidRPr="000B0800">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6B2DD73"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D60DB7" w:rsidRPr="000B0800" w14:paraId="551782BB" w14:textId="77777777" w:rsidTr="00D60DB7">
        <w:trPr>
          <w:trHeight w:val="577"/>
        </w:trPr>
        <w:tc>
          <w:tcPr>
            <w:tcW w:w="1256" w:type="pct"/>
            <w:vMerge/>
            <w:tcBorders>
              <w:left w:val="single" w:sz="12" w:space="0" w:color="auto"/>
              <w:bottom w:val="single" w:sz="4" w:space="0" w:color="auto"/>
            </w:tcBorders>
            <w:shd w:val="clear" w:color="auto" w:fill="00A0DC"/>
            <w:vAlign w:val="center"/>
          </w:tcPr>
          <w:p w14:paraId="13D06B36"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DADABD1" w14:textId="77777777" w:rsidR="00D60DB7" w:rsidRPr="000B0800" w:rsidRDefault="00D60DB7" w:rsidP="000B0800">
            <w:pPr>
              <w:pStyle w:val="FieldText"/>
              <w:rPr>
                <w:rFonts w:ascii="Proba Pro Lt" w:hAnsi="Proba Pro Lt" w:cs="Arial"/>
                <w:b w:val="0"/>
                <w:sz w:val="20"/>
                <w:szCs w:val="20"/>
                <w:lang w:val="hr-HR"/>
              </w:rPr>
            </w:pPr>
          </w:p>
        </w:tc>
        <w:tc>
          <w:tcPr>
            <w:tcW w:w="1179" w:type="pct"/>
            <w:gridSpan w:val="5"/>
            <w:vMerge/>
            <w:vAlign w:val="center"/>
          </w:tcPr>
          <w:p w14:paraId="4AA5496A" w14:textId="77777777" w:rsidR="00D60DB7" w:rsidRPr="000B0800" w:rsidRDefault="00D60DB7" w:rsidP="000B0800">
            <w:pPr>
              <w:pStyle w:val="FieldText"/>
              <w:rPr>
                <w:rFonts w:ascii="Proba Pro Lt" w:hAnsi="Proba Pro Lt" w:cs="Arial"/>
                <w:b w:val="0"/>
                <w:sz w:val="20"/>
                <w:szCs w:val="20"/>
                <w:lang w:val="hr-HR"/>
              </w:rPr>
            </w:pPr>
          </w:p>
        </w:tc>
        <w:tc>
          <w:tcPr>
            <w:tcW w:w="1246" w:type="pct"/>
            <w:gridSpan w:val="5"/>
            <w:tcBorders>
              <w:right w:val="single" w:sz="12" w:space="0" w:color="auto"/>
            </w:tcBorders>
          </w:tcPr>
          <w:p w14:paraId="41FE5534"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tr>
      <w:tr w:rsidR="00D60DB7" w:rsidRPr="000B0800" w14:paraId="11A60315" w14:textId="77777777" w:rsidTr="00D60DB7">
        <w:trPr>
          <w:trHeight w:val="397"/>
        </w:trPr>
        <w:tc>
          <w:tcPr>
            <w:tcW w:w="1256" w:type="pct"/>
            <w:vMerge w:val="restart"/>
            <w:tcBorders>
              <w:top w:val="single" w:sz="12" w:space="0" w:color="auto"/>
              <w:left w:val="single" w:sz="12" w:space="0" w:color="auto"/>
            </w:tcBorders>
            <w:shd w:val="clear" w:color="auto" w:fill="00A0DC"/>
            <w:vAlign w:val="center"/>
          </w:tcPr>
          <w:p w14:paraId="01FF2DC8"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358C1013"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p w14:paraId="59516825" w14:textId="77777777" w:rsidR="00D60DB7" w:rsidRPr="000B0800" w:rsidRDefault="00D60DB7" w:rsidP="000B0800">
            <w:pPr>
              <w:pStyle w:val="FieldText"/>
              <w:jc w:val="center"/>
              <w:rPr>
                <w:rFonts w:ascii="Proba Pro Lt" w:eastAsia="Calibri" w:hAnsi="Proba Pro Lt" w:cs="Arial"/>
                <w:color w:val="000000"/>
                <w:sz w:val="20"/>
                <w:szCs w:val="20"/>
                <w:lang w:val="hr-HR" w:eastAsia="en-US"/>
              </w:rPr>
            </w:pPr>
            <w:r w:rsidRPr="000B0800">
              <w:rPr>
                <w:rFonts w:ascii="Proba Pro Lt" w:hAnsi="Proba Pro Lt" w:cs="Arial"/>
                <w:b w:val="0"/>
                <w:color w:val="000000"/>
                <w:sz w:val="20"/>
                <w:szCs w:val="20"/>
              </w:rPr>
              <w:t>Y</w:t>
            </w:r>
          </w:p>
        </w:tc>
        <w:tc>
          <w:tcPr>
            <w:tcW w:w="273" w:type="pct"/>
            <w:tcBorders>
              <w:top w:val="single" w:sz="12" w:space="0" w:color="auto"/>
            </w:tcBorders>
            <w:vAlign w:val="center"/>
          </w:tcPr>
          <w:p w14:paraId="2315299C"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tc>
        <w:tc>
          <w:tcPr>
            <w:tcW w:w="654" w:type="pct"/>
            <w:gridSpan w:val="2"/>
            <w:tcBorders>
              <w:top w:val="single" w:sz="12" w:space="0" w:color="auto"/>
            </w:tcBorders>
            <w:vAlign w:val="center"/>
          </w:tcPr>
          <w:p w14:paraId="7DEA1B29"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p w14:paraId="1920FDC4"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tc>
        <w:tc>
          <w:tcPr>
            <w:tcW w:w="251" w:type="pct"/>
            <w:gridSpan w:val="2"/>
            <w:tcBorders>
              <w:top w:val="single" w:sz="12" w:space="0" w:color="auto"/>
            </w:tcBorders>
            <w:vAlign w:val="center"/>
          </w:tcPr>
          <w:p w14:paraId="21B40413"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tc>
        <w:tc>
          <w:tcPr>
            <w:tcW w:w="764" w:type="pct"/>
            <w:gridSpan w:val="3"/>
            <w:tcBorders>
              <w:top w:val="single" w:sz="12" w:space="0" w:color="auto"/>
              <w:right w:val="single" w:sz="4" w:space="0" w:color="auto"/>
            </w:tcBorders>
            <w:vAlign w:val="center"/>
          </w:tcPr>
          <w:p w14:paraId="120D0567" w14:textId="77777777" w:rsidR="00D60DB7" w:rsidRPr="000B0800" w:rsidRDefault="00D60DB7"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p w14:paraId="1894F23F"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tc>
        <w:tc>
          <w:tcPr>
            <w:tcW w:w="237" w:type="pct"/>
            <w:tcBorders>
              <w:top w:val="single" w:sz="12" w:space="0" w:color="auto"/>
              <w:left w:val="single" w:sz="4" w:space="0" w:color="auto"/>
              <w:right w:val="single" w:sz="12" w:space="0" w:color="auto"/>
            </w:tcBorders>
            <w:vAlign w:val="center"/>
          </w:tcPr>
          <w:p w14:paraId="251E2CB6"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N</w:t>
            </w:r>
          </w:p>
        </w:tc>
      </w:tr>
      <w:tr w:rsidR="00D60DB7" w:rsidRPr="000B0800" w14:paraId="0803D06B" w14:textId="77777777" w:rsidTr="00D60DB7">
        <w:trPr>
          <w:trHeight w:val="397"/>
        </w:trPr>
        <w:tc>
          <w:tcPr>
            <w:tcW w:w="1256" w:type="pct"/>
            <w:vMerge/>
            <w:tcBorders>
              <w:left w:val="single" w:sz="12" w:space="0" w:color="auto"/>
            </w:tcBorders>
            <w:shd w:val="clear" w:color="auto" w:fill="00A0DC"/>
            <w:vAlign w:val="center"/>
          </w:tcPr>
          <w:p w14:paraId="28D1029D" w14:textId="77777777" w:rsidR="00D60DB7" w:rsidRPr="000B0800" w:rsidRDefault="00D60DB7"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55E0D89"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p w14:paraId="343A2C11"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tc>
        <w:tc>
          <w:tcPr>
            <w:tcW w:w="273" w:type="pct"/>
            <w:shd w:val="clear" w:color="auto" w:fill="auto"/>
            <w:vAlign w:val="center"/>
          </w:tcPr>
          <w:p w14:paraId="36B96636"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tc>
        <w:tc>
          <w:tcPr>
            <w:tcW w:w="654" w:type="pct"/>
            <w:gridSpan w:val="2"/>
            <w:shd w:val="clear" w:color="auto" w:fill="auto"/>
            <w:vAlign w:val="center"/>
          </w:tcPr>
          <w:p w14:paraId="0192FDE3"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p w14:paraId="7F229FE3"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tc>
        <w:tc>
          <w:tcPr>
            <w:tcW w:w="251" w:type="pct"/>
            <w:gridSpan w:val="2"/>
            <w:shd w:val="clear" w:color="auto" w:fill="auto"/>
            <w:vAlign w:val="center"/>
          </w:tcPr>
          <w:p w14:paraId="6E5CD108"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tc>
        <w:tc>
          <w:tcPr>
            <w:tcW w:w="764" w:type="pct"/>
            <w:gridSpan w:val="3"/>
            <w:tcBorders>
              <w:right w:val="single" w:sz="4" w:space="0" w:color="auto"/>
            </w:tcBorders>
            <w:shd w:val="clear" w:color="auto" w:fill="auto"/>
            <w:vAlign w:val="center"/>
          </w:tcPr>
          <w:p w14:paraId="79CC182A" w14:textId="77777777" w:rsidR="00D60DB7" w:rsidRPr="000B0800" w:rsidRDefault="00D60DB7" w:rsidP="000B0800">
            <w:pPr>
              <w:pStyle w:val="FieldText"/>
              <w:rPr>
                <w:rFonts w:ascii="Proba Pro Lt" w:hAnsi="Proba Pro Lt" w:cs="Arial"/>
                <w:b w:val="0"/>
                <w:color w:val="000000"/>
                <w:sz w:val="20"/>
                <w:szCs w:val="20"/>
                <w:lang w:val="hr-HR"/>
              </w:rPr>
            </w:pPr>
            <w:r w:rsidRPr="000B0800">
              <w:rPr>
                <w:rFonts w:ascii="Proba Pro Lt" w:hAnsi="Proba Pro Lt" w:cs="Arial"/>
                <w:b w:val="0"/>
                <w:sz w:val="20"/>
                <w:szCs w:val="20"/>
              </w:rPr>
              <w:t>(other)</w:t>
            </w:r>
          </w:p>
        </w:tc>
        <w:tc>
          <w:tcPr>
            <w:tcW w:w="245" w:type="pct"/>
            <w:tcBorders>
              <w:left w:val="single" w:sz="4" w:space="0" w:color="auto"/>
              <w:right w:val="single" w:sz="4" w:space="0" w:color="auto"/>
            </w:tcBorders>
            <w:shd w:val="clear" w:color="auto" w:fill="auto"/>
            <w:vAlign w:val="center"/>
          </w:tcPr>
          <w:p w14:paraId="25C7F1A1"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tc>
        <w:tc>
          <w:tcPr>
            <w:tcW w:w="237" w:type="pct"/>
            <w:tcBorders>
              <w:left w:val="single" w:sz="4" w:space="0" w:color="auto"/>
              <w:right w:val="single" w:sz="12" w:space="0" w:color="auto"/>
            </w:tcBorders>
            <w:shd w:val="clear" w:color="auto" w:fill="auto"/>
            <w:vAlign w:val="center"/>
          </w:tcPr>
          <w:p w14:paraId="028D7666"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tc>
      </w:tr>
      <w:tr w:rsidR="00D60DB7" w:rsidRPr="000B0800" w14:paraId="3D33D91C" w14:textId="77777777" w:rsidTr="00D60DB7">
        <w:trPr>
          <w:trHeight w:val="397"/>
        </w:trPr>
        <w:tc>
          <w:tcPr>
            <w:tcW w:w="1256" w:type="pct"/>
            <w:vMerge/>
            <w:tcBorders>
              <w:left w:val="single" w:sz="12" w:space="0" w:color="auto"/>
            </w:tcBorders>
            <w:shd w:val="clear" w:color="auto" w:fill="00A0DC"/>
            <w:vAlign w:val="center"/>
          </w:tcPr>
          <w:p w14:paraId="155F568B" w14:textId="77777777" w:rsidR="00D60DB7" w:rsidRPr="000B0800" w:rsidRDefault="00D60DB7"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587C96A"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p w14:paraId="45469135"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tc>
        <w:tc>
          <w:tcPr>
            <w:tcW w:w="273" w:type="pct"/>
            <w:shd w:val="clear" w:color="auto" w:fill="auto"/>
            <w:vAlign w:val="center"/>
          </w:tcPr>
          <w:p w14:paraId="3F3D6819"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tc>
        <w:tc>
          <w:tcPr>
            <w:tcW w:w="654" w:type="pct"/>
            <w:gridSpan w:val="2"/>
            <w:shd w:val="clear" w:color="auto" w:fill="auto"/>
            <w:vAlign w:val="center"/>
          </w:tcPr>
          <w:p w14:paraId="31CF4DF7"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p w14:paraId="78EED01F"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tc>
        <w:tc>
          <w:tcPr>
            <w:tcW w:w="251" w:type="pct"/>
            <w:gridSpan w:val="2"/>
            <w:shd w:val="clear" w:color="auto" w:fill="auto"/>
            <w:vAlign w:val="center"/>
          </w:tcPr>
          <w:p w14:paraId="7CB33BD4"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tc>
        <w:tc>
          <w:tcPr>
            <w:tcW w:w="764" w:type="pct"/>
            <w:gridSpan w:val="3"/>
            <w:tcBorders>
              <w:right w:val="single" w:sz="4" w:space="0" w:color="auto"/>
            </w:tcBorders>
            <w:shd w:val="clear" w:color="auto" w:fill="auto"/>
            <w:vAlign w:val="center"/>
          </w:tcPr>
          <w:p w14:paraId="030B3CEA" w14:textId="77777777" w:rsidR="00D60DB7" w:rsidRPr="000B0800" w:rsidRDefault="00D60DB7" w:rsidP="000B0800">
            <w:pPr>
              <w:pStyle w:val="FieldText"/>
              <w:rPr>
                <w:rFonts w:ascii="Proba Pro Lt" w:hAnsi="Proba Pro Lt" w:cs="Arial"/>
                <w:b w:val="0"/>
                <w:color w:val="000000"/>
                <w:sz w:val="20"/>
                <w:szCs w:val="20"/>
                <w:lang w:val="hr-HR"/>
              </w:rPr>
            </w:pPr>
            <w:r w:rsidRPr="000B0800">
              <w:rPr>
                <w:rFonts w:ascii="Proba Pro Lt" w:hAnsi="Proba Pro Lt" w:cs="Arial"/>
                <w:b w:val="0"/>
                <w:sz w:val="20"/>
                <w:szCs w:val="20"/>
              </w:rPr>
              <w:t>(other)</w:t>
            </w:r>
          </w:p>
        </w:tc>
        <w:tc>
          <w:tcPr>
            <w:tcW w:w="245" w:type="pct"/>
            <w:tcBorders>
              <w:left w:val="single" w:sz="4" w:space="0" w:color="auto"/>
              <w:right w:val="single" w:sz="4" w:space="0" w:color="auto"/>
            </w:tcBorders>
            <w:shd w:val="clear" w:color="auto" w:fill="auto"/>
            <w:vAlign w:val="center"/>
          </w:tcPr>
          <w:p w14:paraId="612C8B16"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tc>
        <w:tc>
          <w:tcPr>
            <w:tcW w:w="237" w:type="pct"/>
            <w:tcBorders>
              <w:left w:val="single" w:sz="4" w:space="0" w:color="auto"/>
              <w:right w:val="single" w:sz="12" w:space="0" w:color="auto"/>
            </w:tcBorders>
            <w:shd w:val="clear" w:color="auto" w:fill="auto"/>
            <w:vAlign w:val="center"/>
          </w:tcPr>
          <w:p w14:paraId="04E0C009"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tc>
      </w:tr>
      <w:tr w:rsidR="00D60DB7" w:rsidRPr="000B0800" w14:paraId="44FA514E" w14:textId="77777777" w:rsidTr="00D60DB7">
        <w:trPr>
          <w:trHeight w:val="397"/>
        </w:trPr>
        <w:tc>
          <w:tcPr>
            <w:tcW w:w="1256" w:type="pct"/>
            <w:vMerge/>
            <w:tcBorders>
              <w:left w:val="single" w:sz="12" w:space="0" w:color="auto"/>
            </w:tcBorders>
            <w:shd w:val="clear" w:color="auto" w:fill="00A0DC"/>
            <w:vAlign w:val="center"/>
          </w:tcPr>
          <w:p w14:paraId="091CD7B9" w14:textId="77777777" w:rsidR="00D60DB7" w:rsidRPr="000B0800" w:rsidRDefault="00D60DB7"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28C91CD"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p w14:paraId="55C224C9"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tc>
        <w:tc>
          <w:tcPr>
            <w:tcW w:w="273" w:type="pct"/>
            <w:tcBorders>
              <w:bottom w:val="single" w:sz="4" w:space="0" w:color="auto"/>
            </w:tcBorders>
            <w:vAlign w:val="center"/>
          </w:tcPr>
          <w:p w14:paraId="140A1F85"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tc>
        <w:tc>
          <w:tcPr>
            <w:tcW w:w="654" w:type="pct"/>
            <w:gridSpan w:val="2"/>
            <w:tcBorders>
              <w:bottom w:val="single" w:sz="4" w:space="0" w:color="auto"/>
            </w:tcBorders>
            <w:shd w:val="clear" w:color="auto" w:fill="auto"/>
            <w:vAlign w:val="center"/>
          </w:tcPr>
          <w:p w14:paraId="6367E564"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p w14:paraId="23D81063" w14:textId="77777777" w:rsidR="00D60DB7" w:rsidRPr="000B0800" w:rsidRDefault="00D60DB7"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Y</w:t>
            </w:r>
          </w:p>
        </w:tc>
        <w:tc>
          <w:tcPr>
            <w:tcW w:w="251" w:type="pct"/>
            <w:gridSpan w:val="2"/>
            <w:tcBorders>
              <w:bottom w:val="single" w:sz="4" w:space="0" w:color="auto"/>
            </w:tcBorders>
            <w:shd w:val="clear" w:color="auto" w:fill="auto"/>
            <w:vAlign w:val="center"/>
          </w:tcPr>
          <w:p w14:paraId="32F95E63" w14:textId="77777777" w:rsidR="00D60DB7" w:rsidRPr="000B0800" w:rsidRDefault="00D60DB7"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tc>
        <w:tc>
          <w:tcPr>
            <w:tcW w:w="764" w:type="pct"/>
            <w:gridSpan w:val="3"/>
            <w:tcBorders>
              <w:bottom w:val="single" w:sz="4" w:space="0" w:color="auto"/>
              <w:right w:val="single" w:sz="4" w:space="0" w:color="auto"/>
            </w:tcBorders>
            <w:shd w:val="clear" w:color="auto" w:fill="auto"/>
            <w:vAlign w:val="center"/>
          </w:tcPr>
          <w:p w14:paraId="23A6CD30"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(other)</w:t>
            </w:r>
          </w:p>
        </w:tc>
        <w:tc>
          <w:tcPr>
            <w:tcW w:w="245" w:type="pct"/>
            <w:tcBorders>
              <w:left w:val="single" w:sz="4" w:space="0" w:color="auto"/>
              <w:bottom w:val="single" w:sz="4" w:space="0" w:color="auto"/>
              <w:right w:val="single" w:sz="4" w:space="0" w:color="auto"/>
            </w:tcBorders>
            <w:shd w:val="clear" w:color="auto" w:fill="auto"/>
            <w:vAlign w:val="center"/>
          </w:tcPr>
          <w:p w14:paraId="511A8061"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tc>
        <w:tc>
          <w:tcPr>
            <w:tcW w:w="237" w:type="pct"/>
            <w:tcBorders>
              <w:left w:val="single" w:sz="4" w:space="0" w:color="auto"/>
              <w:bottom w:val="single" w:sz="4" w:space="0" w:color="auto"/>
              <w:right w:val="single" w:sz="12" w:space="0" w:color="auto"/>
            </w:tcBorders>
            <w:shd w:val="clear" w:color="auto" w:fill="auto"/>
            <w:vAlign w:val="center"/>
          </w:tcPr>
          <w:p w14:paraId="00BBF032"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tc>
      </w:tr>
      <w:tr w:rsidR="00D60DB7" w:rsidRPr="000B0800" w14:paraId="33909F30" w14:textId="77777777" w:rsidTr="00D60DB7">
        <w:trPr>
          <w:trHeight w:val="397"/>
        </w:trPr>
        <w:tc>
          <w:tcPr>
            <w:tcW w:w="1256" w:type="pct"/>
            <w:vMerge/>
            <w:tcBorders>
              <w:left w:val="single" w:sz="12" w:space="0" w:color="auto"/>
              <w:bottom w:val="single" w:sz="12" w:space="0" w:color="auto"/>
            </w:tcBorders>
            <w:shd w:val="clear" w:color="auto" w:fill="00A0DC"/>
            <w:vAlign w:val="center"/>
          </w:tcPr>
          <w:p w14:paraId="520DFE72" w14:textId="77777777" w:rsidR="00D60DB7" w:rsidRPr="000B0800" w:rsidRDefault="00D60DB7"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DE729EF"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p w14:paraId="2840C3D1"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tc>
        <w:tc>
          <w:tcPr>
            <w:tcW w:w="273" w:type="pct"/>
            <w:tcBorders>
              <w:left w:val="single" w:sz="8" w:space="0" w:color="auto"/>
              <w:bottom w:val="single" w:sz="12" w:space="0" w:color="auto"/>
              <w:right w:val="single" w:sz="8" w:space="0" w:color="auto"/>
            </w:tcBorders>
            <w:vAlign w:val="center"/>
          </w:tcPr>
          <w:p w14:paraId="57A4E47E"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tc>
        <w:tc>
          <w:tcPr>
            <w:tcW w:w="654" w:type="pct"/>
            <w:gridSpan w:val="2"/>
            <w:tcBorders>
              <w:left w:val="single" w:sz="8" w:space="0" w:color="auto"/>
              <w:bottom w:val="single" w:sz="12" w:space="0" w:color="auto"/>
              <w:right w:val="single" w:sz="8" w:space="0" w:color="auto"/>
            </w:tcBorders>
            <w:vAlign w:val="center"/>
          </w:tcPr>
          <w:p w14:paraId="6BDE9F1F"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p w14:paraId="568B50EF"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tc>
        <w:tc>
          <w:tcPr>
            <w:tcW w:w="251" w:type="pct"/>
            <w:gridSpan w:val="2"/>
            <w:tcBorders>
              <w:left w:val="single" w:sz="8" w:space="0" w:color="auto"/>
              <w:bottom w:val="single" w:sz="12" w:space="0" w:color="auto"/>
              <w:right w:val="single" w:sz="8" w:space="0" w:color="auto"/>
            </w:tcBorders>
            <w:vAlign w:val="center"/>
          </w:tcPr>
          <w:p w14:paraId="39ACD796"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tc>
        <w:tc>
          <w:tcPr>
            <w:tcW w:w="764" w:type="pct"/>
            <w:gridSpan w:val="3"/>
            <w:tcBorders>
              <w:left w:val="single" w:sz="8" w:space="0" w:color="auto"/>
              <w:bottom w:val="single" w:sz="12" w:space="0" w:color="auto"/>
              <w:right w:val="single" w:sz="8" w:space="0" w:color="auto"/>
            </w:tcBorders>
            <w:vAlign w:val="center"/>
          </w:tcPr>
          <w:p w14:paraId="36D76B83"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p w14:paraId="01444827"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5</w:t>
            </w:r>
          </w:p>
        </w:tc>
      </w:tr>
      <w:tr w:rsidR="00D60DB7" w:rsidRPr="000B0800" w14:paraId="5D696C3D" w14:textId="77777777" w:rsidTr="00D60DB7">
        <w:trPr>
          <w:trHeight w:val="397"/>
        </w:trPr>
        <w:tc>
          <w:tcPr>
            <w:tcW w:w="1256" w:type="pct"/>
            <w:tcBorders>
              <w:left w:val="single" w:sz="12" w:space="0" w:color="auto"/>
              <w:bottom w:val="single" w:sz="12" w:space="0" w:color="auto"/>
            </w:tcBorders>
            <w:shd w:val="clear" w:color="auto" w:fill="00A0DC"/>
            <w:vAlign w:val="center"/>
          </w:tcPr>
          <w:p w14:paraId="4E37D5EB"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p w14:paraId="4F1689C6" w14:textId="77777777" w:rsidR="00D60DB7" w:rsidRPr="000B0800" w:rsidRDefault="00D60DB7" w:rsidP="000B0800">
            <w:pPr>
              <w:tabs>
                <w:tab w:val="left" w:pos="2820"/>
              </w:tabs>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Maximum number of points by activity type:</w:t>
            </w:r>
          </w:p>
          <w:p w14:paraId="2EB05A94" w14:textId="77777777" w:rsidR="00D60DB7" w:rsidRPr="000B0800" w:rsidRDefault="00D60DB7" w:rsidP="000B0800">
            <w:pPr>
              <w:tabs>
                <w:tab w:val="left" w:pos="2820"/>
              </w:tabs>
              <w:spacing w:after="0" w:line="240" w:lineRule="auto"/>
              <w:rPr>
                <w:rFonts w:ascii="Proba Pro Lt" w:hAnsi="Proba Pro Lt" w:cs="Arial"/>
                <w:b/>
                <w:color w:val="000000"/>
                <w:sz w:val="20"/>
                <w:szCs w:val="20"/>
              </w:rPr>
            </w:pPr>
            <w:r w:rsidRPr="000B0800">
              <w:rPr>
                <w:rFonts w:ascii="Proba Pro Lt" w:hAnsi="Proba Pro Lt" w:cs="Arial"/>
                <w:sz w:val="20"/>
                <w:szCs w:val="20"/>
              </w:rPr>
              <w:t>Final exam (written)                                                                       55 points</w:t>
            </w:r>
          </w:p>
          <w:p w14:paraId="3E8FBDF3" w14:textId="2DF358FC"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Seminar paper  (written part)                                                    </w:t>
            </w:r>
            <w:r w:rsidR="00D0117F">
              <w:rPr>
                <w:rFonts w:ascii="Proba Pro Lt" w:hAnsi="Proba Pro Lt" w:cs="Arial"/>
                <w:color w:val="000000"/>
                <w:sz w:val="20"/>
                <w:szCs w:val="20"/>
              </w:rPr>
              <w:t xml:space="preserve">    </w:t>
            </w:r>
            <w:r w:rsidRPr="000B0800">
              <w:rPr>
                <w:rFonts w:ascii="Proba Pro Lt" w:hAnsi="Proba Pro Lt" w:cs="Arial"/>
                <w:color w:val="000000"/>
                <w:sz w:val="20"/>
                <w:szCs w:val="20"/>
              </w:rPr>
              <w:t xml:space="preserve"> 5 </w:t>
            </w:r>
            <w:r w:rsidRPr="000B0800">
              <w:rPr>
                <w:rFonts w:ascii="Proba Pro Lt" w:hAnsi="Proba Pro Lt" w:cs="Arial"/>
                <w:sz w:val="20"/>
                <w:szCs w:val="20"/>
              </w:rPr>
              <w:t>points</w:t>
            </w:r>
          </w:p>
          <w:p w14:paraId="2B76F97B" w14:textId="424E64F4" w:rsidR="00D60DB7" w:rsidRPr="000B0800" w:rsidRDefault="00D60DB7"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lastRenderedPageBreak/>
              <w:t xml:space="preserve">Seminar paper (oral part - presentation)                         </w:t>
            </w:r>
            <w:r w:rsidR="00D0117F">
              <w:rPr>
                <w:rFonts w:ascii="Proba Pro Lt" w:hAnsi="Proba Pro Lt" w:cs="Arial"/>
                <w:color w:val="000000"/>
                <w:sz w:val="20"/>
                <w:szCs w:val="20"/>
                <w:lang w:val="en-GB"/>
              </w:rPr>
              <w:t xml:space="preserve">       </w:t>
            </w:r>
            <w:r w:rsidRPr="000B0800">
              <w:rPr>
                <w:rFonts w:ascii="Proba Pro Lt" w:hAnsi="Proba Pro Lt" w:cs="Arial"/>
                <w:color w:val="000000"/>
                <w:sz w:val="20"/>
                <w:szCs w:val="20"/>
                <w:lang w:val="en-GB"/>
              </w:rPr>
              <w:t xml:space="preserve">      5 points</w:t>
            </w:r>
          </w:p>
          <w:p w14:paraId="0E4DB43C" w14:textId="4E78A27C"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Final p</w:t>
            </w:r>
            <w:r w:rsidRPr="000B0800">
              <w:rPr>
                <w:rFonts w:ascii="Proba Pro Lt" w:hAnsi="Proba Pro Lt" w:cs="Arial"/>
                <w:sz w:val="20"/>
                <w:szCs w:val="20"/>
              </w:rPr>
              <w:t>reliminary exam in practical work (</w:t>
            </w:r>
            <w:r w:rsidRPr="000B0800">
              <w:rPr>
                <w:rFonts w:ascii="Proba Pro Lt" w:hAnsi="Proba Pro Lt" w:cs="Arial"/>
                <w:color w:val="000000"/>
                <w:sz w:val="20"/>
                <w:szCs w:val="20"/>
                <w:lang w:val="en-GB"/>
              </w:rPr>
              <w:t>Exercises)</w:t>
            </w:r>
            <w:r w:rsidRPr="000B0800">
              <w:rPr>
                <w:rFonts w:ascii="Proba Pro Lt" w:hAnsi="Proba Pro Lt" w:cs="Arial"/>
                <w:sz w:val="20"/>
                <w:szCs w:val="20"/>
              </w:rPr>
              <w:t xml:space="preserve">       </w:t>
            </w:r>
            <w:r w:rsidR="00D0117F">
              <w:rPr>
                <w:rFonts w:ascii="Proba Pro Lt" w:hAnsi="Proba Pro Lt" w:cs="Arial"/>
                <w:sz w:val="20"/>
                <w:szCs w:val="20"/>
              </w:rPr>
              <w:t xml:space="preserve">        </w:t>
            </w:r>
            <w:r w:rsidRPr="000B0800">
              <w:rPr>
                <w:rFonts w:ascii="Proba Pro Lt" w:hAnsi="Proba Pro Lt" w:cs="Arial"/>
                <w:sz w:val="20"/>
                <w:szCs w:val="20"/>
              </w:rPr>
              <w:t xml:space="preserve"> 10 points</w:t>
            </w:r>
          </w:p>
          <w:p w14:paraId="56081F63" w14:textId="70C72085"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Practical work (identifying microscopic preparations) </w:t>
            </w:r>
            <w:r w:rsidR="00D0117F">
              <w:rPr>
                <w:rFonts w:ascii="Proba Pro Lt" w:hAnsi="Proba Pro Lt" w:cs="Arial"/>
                <w:sz w:val="20"/>
                <w:szCs w:val="20"/>
              </w:rPr>
              <w:t xml:space="preserve">          </w:t>
            </w:r>
            <w:r w:rsidRPr="000B0800">
              <w:rPr>
                <w:rFonts w:ascii="Proba Pro Lt" w:hAnsi="Proba Pro Lt" w:cs="Arial"/>
                <w:sz w:val="20"/>
                <w:szCs w:val="20"/>
              </w:rPr>
              <w:t xml:space="preserve">   6 points</w:t>
            </w:r>
          </w:p>
          <w:p w14:paraId="10A8FEA5" w14:textId="10553CF6" w:rsidR="00D60DB7" w:rsidRPr="000B0800" w:rsidRDefault="00D60DB7"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 xml:space="preserve">IN TOTAL:                                                                               81 </w:t>
            </w:r>
            <w:r w:rsidRPr="000B0800">
              <w:rPr>
                <w:rFonts w:ascii="Proba Pro Lt" w:hAnsi="Proba Pro Lt" w:cs="Arial"/>
                <w:sz w:val="20"/>
                <w:szCs w:val="20"/>
              </w:rPr>
              <w:t>points</w:t>
            </w:r>
            <w:r w:rsidRPr="000B0800">
              <w:rPr>
                <w:rFonts w:ascii="Proba Pro Lt" w:hAnsi="Proba Pro Lt" w:cs="Arial"/>
                <w:b/>
                <w:sz w:val="20"/>
                <w:szCs w:val="20"/>
              </w:rPr>
              <w:t xml:space="preserve"> </w:t>
            </w:r>
          </w:p>
          <w:p w14:paraId="3E3DC613" w14:textId="77777777" w:rsidR="00D60DB7" w:rsidRPr="000B0800" w:rsidRDefault="00D60DB7" w:rsidP="000B0800">
            <w:pPr>
              <w:tabs>
                <w:tab w:val="left" w:pos="2820"/>
              </w:tabs>
              <w:spacing w:after="0" w:line="240" w:lineRule="auto"/>
              <w:rPr>
                <w:rFonts w:ascii="Proba Pro Lt" w:hAnsi="Proba Pro Lt" w:cs="Arial"/>
                <w:b/>
                <w:color w:val="000000"/>
                <w:sz w:val="20"/>
                <w:szCs w:val="20"/>
              </w:rPr>
            </w:pPr>
          </w:p>
          <w:p w14:paraId="62E4A157" w14:textId="77777777" w:rsidR="00D60DB7" w:rsidRPr="000B0800" w:rsidRDefault="00D60DB7" w:rsidP="000B0800">
            <w:pPr>
              <w:spacing w:after="0" w:line="240" w:lineRule="auto"/>
              <w:rPr>
                <w:rFonts w:ascii="Proba Pro Lt" w:hAnsi="Proba Pro Lt" w:cs="Arial"/>
                <w:b/>
                <w:sz w:val="20"/>
                <w:szCs w:val="20"/>
              </w:rPr>
            </w:pPr>
            <w:r w:rsidRPr="000B0800">
              <w:rPr>
                <w:rFonts w:ascii="Proba Pro Lt" w:hAnsi="Proba Pro Lt" w:cs="Arial"/>
                <w:b/>
                <w:sz w:val="20"/>
                <w:szCs w:val="20"/>
              </w:rPr>
              <w:t xml:space="preserve">Grading scale: </w:t>
            </w:r>
          </w:p>
          <w:p w14:paraId="780E69A8" w14:textId="77777777" w:rsidR="00D60DB7" w:rsidRPr="000B0800" w:rsidRDefault="00D60DB7" w:rsidP="000B0800">
            <w:pPr>
              <w:spacing w:after="0" w:line="240" w:lineRule="auto"/>
              <w:rPr>
                <w:rFonts w:ascii="Proba Pro Lt" w:hAnsi="Proba Pro Lt" w:cs="Arial"/>
                <w:sz w:val="20"/>
                <w:szCs w:val="20"/>
              </w:rPr>
            </w:pPr>
            <w:r w:rsidRPr="000B0800">
              <w:rPr>
                <w:rFonts w:ascii="Proba Pro Lt" w:hAnsi="Proba Pro Lt" w:cs="Arial"/>
                <w:sz w:val="20"/>
                <w:szCs w:val="20"/>
              </w:rPr>
              <w:t>&lt; 60 % fail (1)</w:t>
            </w:r>
          </w:p>
          <w:p w14:paraId="5BF8572D" w14:textId="77777777" w:rsidR="00D60DB7" w:rsidRPr="000B0800" w:rsidRDefault="00D60DB7"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60 % sufficient (2)</w:t>
            </w:r>
          </w:p>
          <w:p w14:paraId="61355102" w14:textId="77777777" w:rsidR="00D60DB7" w:rsidRPr="000B0800" w:rsidRDefault="00D60DB7"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70 % good (3)</w:t>
            </w:r>
          </w:p>
          <w:p w14:paraId="557196A3" w14:textId="77777777" w:rsidR="00D60DB7" w:rsidRPr="000B0800" w:rsidRDefault="00D60DB7"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80 % very good (4)</w:t>
            </w:r>
          </w:p>
          <w:p w14:paraId="01ACCE0D" w14:textId="77777777" w:rsidR="00D60DB7" w:rsidRPr="000B0800" w:rsidDel="00B558AD" w:rsidRDefault="00D60DB7" w:rsidP="000B0800">
            <w:pPr>
              <w:tabs>
                <w:tab w:val="left" w:pos="2820"/>
              </w:tabs>
              <w:spacing w:after="0" w:line="240" w:lineRule="auto"/>
              <w:rPr>
                <w:rFonts w:ascii="Proba Pro Lt" w:hAnsi="Proba Pro Lt" w:cs="Arial"/>
                <w:color w:val="000000"/>
                <w:sz w:val="20"/>
                <w:szCs w:val="20"/>
              </w:rPr>
            </w:pPr>
            <w:r w:rsidRPr="000B0800">
              <w:rPr>
                <w:rFonts w:ascii="Arial" w:hAnsi="Arial" w:cs="Arial"/>
                <w:sz w:val="20"/>
                <w:szCs w:val="20"/>
              </w:rPr>
              <w:t>≥</w:t>
            </w:r>
            <w:r w:rsidRPr="000B0800">
              <w:rPr>
                <w:rFonts w:ascii="Proba Pro Lt" w:hAnsi="Proba Pro Lt" w:cs="Arial"/>
                <w:sz w:val="20"/>
                <w:szCs w:val="20"/>
              </w:rPr>
              <w:t xml:space="preserve"> 90 % excellent (5)</w:t>
            </w:r>
          </w:p>
        </w:tc>
      </w:tr>
      <w:tr w:rsidR="00D60DB7" w:rsidRPr="000B0800" w14:paraId="4252E02B" w14:textId="77777777" w:rsidTr="00D60DB7">
        <w:tc>
          <w:tcPr>
            <w:tcW w:w="1256" w:type="pct"/>
            <w:tcBorders>
              <w:left w:val="single" w:sz="12" w:space="0" w:color="auto"/>
              <w:bottom w:val="single" w:sz="12" w:space="0" w:color="auto"/>
            </w:tcBorders>
            <w:shd w:val="clear" w:color="auto" w:fill="00A0DC"/>
            <w:vAlign w:val="center"/>
          </w:tcPr>
          <w:p w14:paraId="306A3DC0"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2.10. Student responsibilities</w:t>
            </w:r>
          </w:p>
        </w:tc>
        <w:tc>
          <w:tcPr>
            <w:tcW w:w="3744" w:type="pct"/>
            <w:gridSpan w:val="13"/>
            <w:tcBorders>
              <w:bottom w:val="single" w:sz="12" w:space="0" w:color="auto"/>
              <w:right w:val="single" w:sz="12" w:space="0" w:color="auto"/>
            </w:tcBorders>
            <w:vAlign w:val="center"/>
          </w:tcPr>
          <w:p w14:paraId="76CFB435"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p w14:paraId="19413DB5" w14:textId="77777777" w:rsidR="00D60DB7" w:rsidRPr="000B0800" w:rsidRDefault="00D60DB7" w:rsidP="006C1FD2">
            <w:pPr>
              <w:pStyle w:val="ListParagraph"/>
              <w:numPr>
                <w:ilvl w:val="0"/>
                <w:numId w:val="293"/>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sz w:val="20"/>
                <w:szCs w:val="20"/>
                <w:lang w:val="en-GB"/>
              </w:rPr>
              <w:t>attend all lectures (a maximum of two absences is allowed with doctor’s note submission)</w:t>
            </w:r>
          </w:p>
          <w:p w14:paraId="76E90452" w14:textId="77777777" w:rsidR="00D60DB7" w:rsidRPr="000B0800" w:rsidRDefault="00D60DB7" w:rsidP="006C1FD2">
            <w:pPr>
              <w:pStyle w:val="ListParagraph"/>
              <w:numPr>
                <w:ilvl w:val="0"/>
                <w:numId w:val="293"/>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sz w:val="20"/>
                <w:szCs w:val="20"/>
                <w:lang w:val="en-GB"/>
              </w:rPr>
              <w:t>attend all exercises (a maximum of two absences is allowed with doctor’s note submission)</w:t>
            </w:r>
          </w:p>
          <w:p w14:paraId="6457A723" w14:textId="77777777" w:rsidR="00D60DB7" w:rsidRPr="000B0800" w:rsidRDefault="00D60DB7" w:rsidP="006C1FD2">
            <w:pPr>
              <w:pStyle w:val="ListParagraph"/>
              <w:numPr>
                <w:ilvl w:val="0"/>
                <w:numId w:val="293"/>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elaborate a given seminar paper topic (written and oral form)</w:t>
            </w:r>
          </w:p>
          <w:p w14:paraId="11B3D28B" w14:textId="77777777" w:rsidR="00D60DB7" w:rsidRPr="000B0800" w:rsidRDefault="00D60DB7" w:rsidP="006C1FD2">
            <w:pPr>
              <w:pStyle w:val="ListParagraph"/>
              <w:numPr>
                <w:ilvl w:val="0"/>
                <w:numId w:val="293"/>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pass the final preliminary exam in practical work (exercises)</w:t>
            </w:r>
          </w:p>
          <w:p w14:paraId="3AA0D665" w14:textId="77777777" w:rsidR="00D60DB7" w:rsidRPr="000B0800" w:rsidRDefault="00D60DB7" w:rsidP="006C1FD2">
            <w:pPr>
              <w:pStyle w:val="ListParagraph"/>
              <w:numPr>
                <w:ilvl w:val="0"/>
                <w:numId w:val="293"/>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pass the laboratory exercises practical part (microscoping)</w:t>
            </w:r>
          </w:p>
          <w:p w14:paraId="474DA780" w14:textId="77777777" w:rsidR="00D60DB7" w:rsidRPr="000B0800" w:rsidRDefault="00D60DB7" w:rsidP="006C1FD2">
            <w:pPr>
              <w:pStyle w:val="ListParagraph"/>
              <w:numPr>
                <w:ilvl w:val="0"/>
                <w:numId w:val="293"/>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pass the final exam</w:t>
            </w:r>
          </w:p>
          <w:p w14:paraId="091FA5EE"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p>
          <w:p w14:paraId="1E2D596E" w14:textId="77777777" w:rsidR="00D60DB7" w:rsidRPr="000B0800" w:rsidRDefault="00D60DB7" w:rsidP="006C1FD2">
            <w:pPr>
              <w:pStyle w:val="ListParagraph"/>
              <w:numPr>
                <w:ilvl w:val="0"/>
                <w:numId w:val="293"/>
              </w:numPr>
              <w:tabs>
                <w:tab w:val="left" w:pos="2820"/>
              </w:tabs>
              <w:spacing w:after="0" w:line="240" w:lineRule="auto"/>
              <w:rPr>
                <w:rFonts w:ascii="Proba Pro Lt" w:hAnsi="Proba Pro Lt" w:cs="Arial"/>
                <w:i/>
                <w:sz w:val="20"/>
                <w:szCs w:val="20"/>
                <w:lang w:val="en-GB"/>
              </w:rPr>
            </w:pPr>
            <w:r w:rsidRPr="000B0800">
              <w:rPr>
                <w:rFonts w:ascii="Proba Pro Lt" w:hAnsi="Proba Pro Lt" w:cs="Arial"/>
                <w:sz w:val="20"/>
                <w:szCs w:val="20"/>
                <w:lang w:val="en-GB"/>
              </w:rPr>
              <w:t>achieve a minimum of 30 points on the written exam</w:t>
            </w:r>
          </w:p>
          <w:p w14:paraId="4CCC8CC1" w14:textId="77777777" w:rsidR="00D60DB7" w:rsidRPr="000B0800" w:rsidRDefault="00D60DB7" w:rsidP="006C1FD2">
            <w:pPr>
              <w:pStyle w:val="ListParagraph"/>
              <w:numPr>
                <w:ilvl w:val="0"/>
                <w:numId w:val="293"/>
              </w:numPr>
              <w:tabs>
                <w:tab w:val="left" w:pos="2820"/>
              </w:tabs>
              <w:spacing w:after="0" w:line="240" w:lineRule="auto"/>
              <w:rPr>
                <w:rFonts w:ascii="Proba Pro Lt" w:hAnsi="Proba Pro Lt" w:cs="Arial"/>
                <w:i/>
                <w:sz w:val="20"/>
                <w:szCs w:val="20"/>
                <w:lang w:val="en-GB"/>
              </w:rPr>
            </w:pPr>
            <w:r w:rsidRPr="000B0800">
              <w:rPr>
                <w:rFonts w:ascii="Proba Pro Lt" w:hAnsi="Proba Pro Lt" w:cs="Arial"/>
                <w:sz w:val="20"/>
                <w:szCs w:val="20"/>
                <w:lang w:val="en-GB"/>
              </w:rPr>
              <w:t>achieve a minimum of six points for a seminar paper</w:t>
            </w:r>
          </w:p>
          <w:p w14:paraId="5E40A001" w14:textId="77777777" w:rsidR="00D60DB7" w:rsidRPr="000B0800" w:rsidRDefault="00D60DB7" w:rsidP="006C1FD2">
            <w:pPr>
              <w:pStyle w:val="ListParagraph"/>
              <w:numPr>
                <w:ilvl w:val="0"/>
                <w:numId w:val="293"/>
              </w:numPr>
              <w:tabs>
                <w:tab w:val="left" w:pos="2820"/>
              </w:tabs>
              <w:spacing w:after="0" w:line="240" w:lineRule="auto"/>
              <w:rPr>
                <w:rFonts w:ascii="Proba Pro Lt" w:hAnsi="Proba Pro Lt" w:cs="Arial"/>
                <w:i/>
                <w:sz w:val="20"/>
                <w:szCs w:val="20"/>
              </w:rPr>
            </w:pPr>
            <w:r w:rsidRPr="000B0800">
              <w:rPr>
                <w:rFonts w:ascii="Proba Pro Lt" w:hAnsi="Proba Pro Lt" w:cs="Arial"/>
                <w:sz w:val="20"/>
                <w:szCs w:val="20"/>
                <w:lang w:val="en-GB"/>
              </w:rPr>
              <w:t xml:space="preserve">achieve a minimum of six points on the final </w:t>
            </w:r>
            <w:r w:rsidRPr="000B0800">
              <w:rPr>
                <w:rFonts w:ascii="Proba Pro Lt" w:hAnsi="Proba Pro Lt" w:cs="Arial"/>
                <w:color w:val="000000"/>
                <w:sz w:val="20"/>
                <w:szCs w:val="20"/>
                <w:lang w:val="en-GB"/>
              </w:rPr>
              <w:t>preliminary exam</w:t>
            </w:r>
            <w:r w:rsidRPr="000B0800">
              <w:rPr>
                <w:rFonts w:ascii="Proba Pro Lt" w:hAnsi="Proba Pro Lt" w:cs="Arial"/>
                <w:sz w:val="20"/>
                <w:szCs w:val="20"/>
                <w:lang w:val="en-GB"/>
              </w:rPr>
              <w:t xml:space="preserve"> in practical work (exercises)</w:t>
            </w:r>
          </w:p>
          <w:p w14:paraId="704722AC" w14:textId="77777777" w:rsidR="00D60DB7" w:rsidRPr="000B0800" w:rsidRDefault="00D60DB7" w:rsidP="006C1FD2">
            <w:pPr>
              <w:pStyle w:val="ListParagraph"/>
              <w:numPr>
                <w:ilvl w:val="0"/>
                <w:numId w:val="293"/>
              </w:numPr>
              <w:tabs>
                <w:tab w:val="left" w:pos="2820"/>
              </w:tabs>
              <w:spacing w:after="0" w:line="240" w:lineRule="auto"/>
              <w:rPr>
                <w:rFonts w:ascii="Proba Pro Lt" w:hAnsi="Proba Pro Lt" w:cs="Arial"/>
                <w:i/>
                <w:sz w:val="20"/>
                <w:szCs w:val="20"/>
              </w:rPr>
            </w:pPr>
            <w:r w:rsidRPr="000B0800">
              <w:rPr>
                <w:rFonts w:ascii="Proba Pro Lt" w:hAnsi="Proba Pro Lt" w:cs="Arial"/>
                <w:sz w:val="20"/>
                <w:szCs w:val="20"/>
                <w:lang w:val="en-GB"/>
              </w:rPr>
              <w:t>achieve a minimum of six points with the practical work</w:t>
            </w:r>
          </w:p>
          <w:p w14:paraId="740A184B" w14:textId="77777777" w:rsidR="00D60DB7" w:rsidRPr="000B0800" w:rsidRDefault="00D60DB7" w:rsidP="006C1FD2">
            <w:pPr>
              <w:pStyle w:val="ListParagraph"/>
              <w:numPr>
                <w:ilvl w:val="0"/>
                <w:numId w:val="293"/>
              </w:num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lang w:val="en-GB"/>
              </w:rPr>
              <w:t>achieve a minimum of 48 points in total</w:t>
            </w:r>
          </w:p>
        </w:tc>
      </w:tr>
      <w:tr w:rsidR="00D60DB7" w:rsidRPr="000B0800" w14:paraId="6E7B7E85" w14:textId="77777777" w:rsidTr="00D60DB7">
        <w:tc>
          <w:tcPr>
            <w:tcW w:w="1256" w:type="pct"/>
            <w:vMerge w:val="restart"/>
            <w:tcBorders>
              <w:top w:val="single" w:sz="12" w:space="0" w:color="auto"/>
              <w:left w:val="single" w:sz="12" w:space="0" w:color="auto"/>
            </w:tcBorders>
            <w:shd w:val="clear" w:color="auto" w:fill="00A0DC"/>
            <w:vAlign w:val="center"/>
          </w:tcPr>
          <w:p w14:paraId="006EB342" w14:textId="77777777" w:rsidR="00D60DB7" w:rsidRPr="000B0800" w:rsidRDefault="00D60DB7"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31DF9217" w14:textId="77777777" w:rsidR="00D60DB7" w:rsidRPr="000B0800" w:rsidRDefault="00D60DB7"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8F44F26" w14:textId="77777777" w:rsidR="00D60DB7" w:rsidRPr="000B0800" w:rsidRDefault="00D60DB7"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F8D657E" w14:textId="77777777" w:rsidR="00D60DB7" w:rsidRPr="000B0800" w:rsidRDefault="00D60DB7"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D60DB7" w:rsidRPr="000B0800" w14:paraId="211F43EF" w14:textId="77777777" w:rsidTr="00D60DB7">
        <w:trPr>
          <w:trHeight w:val="75"/>
        </w:trPr>
        <w:tc>
          <w:tcPr>
            <w:tcW w:w="1256" w:type="pct"/>
            <w:vMerge/>
            <w:tcBorders>
              <w:left w:val="single" w:sz="12" w:space="0" w:color="auto"/>
            </w:tcBorders>
            <w:shd w:val="clear" w:color="auto" w:fill="00A0DC"/>
            <w:vAlign w:val="center"/>
          </w:tcPr>
          <w:p w14:paraId="12B195F3" w14:textId="77777777" w:rsidR="00D60DB7" w:rsidRPr="000B0800" w:rsidRDefault="00D60DB7"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p w14:paraId="41D258D4"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sz w:val="20"/>
                <w:szCs w:val="20"/>
              </w:rPr>
              <w:t>Priručnik za vježbe iz opće mikrobiologije. Univ. textbook, D. Hajsig i F. Delaš (ed.), Hrvatsko mikrobiološko društvo, Zagreb, 2016.</w:t>
            </w:r>
          </w:p>
        </w:tc>
        <w:tc>
          <w:tcPr>
            <w:tcW w:w="612" w:type="pct"/>
            <w:gridSpan w:val="3"/>
            <w:tcBorders>
              <w:top w:val="single" w:sz="8" w:space="0" w:color="auto"/>
              <w:left w:val="single" w:sz="8" w:space="0" w:color="auto"/>
              <w:right w:val="single" w:sz="8" w:space="0" w:color="auto"/>
            </w:tcBorders>
            <w:shd w:val="clear" w:color="auto" w:fill="auto"/>
            <w:vAlign w:val="center"/>
          </w:tcPr>
          <w:p w14:paraId="3DA696C8"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15</w:t>
            </w:r>
          </w:p>
        </w:tc>
        <w:tc>
          <w:tcPr>
            <w:tcW w:w="725" w:type="pct"/>
            <w:gridSpan w:val="3"/>
            <w:tcBorders>
              <w:top w:val="single" w:sz="8" w:space="0" w:color="auto"/>
              <w:left w:val="single" w:sz="8" w:space="0" w:color="auto"/>
              <w:right w:val="single" w:sz="12" w:space="0" w:color="auto"/>
            </w:tcBorders>
            <w:shd w:val="clear" w:color="auto" w:fill="auto"/>
            <w:vAlign w:val="center"/>
          </w:tcPr>
          <w:p w14:paraId="3AF3415C"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NO</w:t>
            </w:r>
          </w:p>
        </w:tc>
      </w:tr>
      <w:tr w:rsidR="00D60DB7" w:rsidRPr="000B0800" w14:paraId="06987574" w14:textId="77777777" w:rsidTr="00D60DB7">
        <w:trPr>
          <w:trHeight w:val="75"/>
        </w:trPr>
        <w:tc>
          <w:tcPr>
            <w:tcW w:w="1256" w:type="pct"/>
            <w:vMerge/>
            <w:tcBorders>
              <w:left w:val="single" w:sz="12" w:space="0" w:color="auto"/>
            </w:tcBorders>
            <w:shd w:val="clear" w:color="auto" w:fill="00A0DC"/>
            <w:vAlign w:val="center"/>
          </w:tcPr>
          <w:p w14:paraId="477DF5AD" w14:textId="77777777" w:rsidR="00D60DB7" w:rsidRPr="000B0800" w:rsidRDefault="00D60DB7"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p w14:paraId="4646BD1F"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b/>
                <w:bCs/>
                <w:sz w:val="20"/>
                <w:szCs w:val="20"/>
              </w:rPr>
              <w:t>Duraković S.</w:t>
            </w:r>
            <w:r w:rsidRPr="000B0800">
              <w:rPr>
                <w:rFonts w:ascii="Proba Pro Lt" w:hAnsi="Proba Pro Lt"/>
                <w:sz w:val="20"/>
                <w:szCs w:val="20"/>
              </w:rPr>
              <w:t>: Prehrambena mikrobiologija. Univ. textbook (ed. V. Loknar). Medicinska naklada, Zagreb, 1990.</w:t>
            </w:r>
          </w:p>
        </w:tc>
        <w:tc>
          <w:tcPr>
            <w:tcW w:w="612" w:type="pct"/>
            <w:gridSpan w:val="3"/>
            <w:tcBorders>
              <w:left w:val="single" w:sz="8" w:space="0" w:color="auto"/>
              <w:right w:val="single" w:sz="8" w:space="0" w:color="auto"/>
            </w:tcBorders>
            <w:shd w:val="clear" w:color="auto" w:fill="auto"/>
            <w:vAlign w:val="center"/>
          </w:tcPr>
          <w:p w14:paraId="22D22ED9"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8</w:t>
            </w:r>
          </w:p>
        </w:tc>
        <w:tc>
          <w:tcPr>
            <w:tcW w:w="725" w:type="pct"/>
            <w:gridSpan w:val="3"/>
            <w:tcBorders>
              <w:left w:val="single" w:sz="8" w:space="0" w:color="auto"/>
              <w:right w:val="single" w:sz="12" w:space="0" w:color="auto"/>
            </w:tcBorders>
            <w:shd w:val="clear" w:color="auto" w:fill="auto"/>
            <w:vAlign w:val="center"/>
          </w:tcPr>
          <w:p w14:paraId="745BF37A"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NO</w:t>
            </w:r>
          </w:p>
        </w:tc>
      </w:tr>
      <w:tr w:rsidR="00D60DB7" w:rsidRPr="000B0800" w14:paraId="30B3FFDC" w14:textId="77777777" w:rsidTr="00D60DB7">
        <w:trPr>
          <w:trHeight w:val="75"/>
        </w:trPr>
        <w:tc>
          <w:tcPr>
            <w:tcW w:w="1256" w:type="pct"/>
            <w:vMerge/>
            <w:tcBorders>
              <w:left w:val="single" w:sz="12" w:space="0" w:color="auto"/>
            </w:tcBorders>
            <w:shd w:val="clear" w:color="auto" w:fill="00A0DC"/>
            <w:vAlign w:val="center"/>
          </w:tcPr>
          <w:p w14:paraId="21DE866F" w14:textId="77777777" w:rsidR="00D60DB7" w:rsidRPr="000B0800" w:rsidRDefault="00D60DB7"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p w14:paraId="70D81901"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b/>
                <w:bCs/>
                <w:sz w:val="20"/>
                <w:szCs w:val="20"/>
              </w:rPr>
              <w:t>Duraković S., Duraković L.</w:t>
            </w:r>
            <w:r w:rsidRPr="000B0800">
              <w:rPr>
                <w:rFonts w:ascii="Proba Pro Lt" w:hAnsi="Proba Pro Lt"/>
                <w:sz w:val="20"/>
                <w:szCs w:val="20"/>
              </w:rPr>
              <w:t xml:space="preserve"> (2000.): </w:t>
            </w:r>
            <w:r w:rsidRPr="000B0800">
              <w:rPr>
                <w:rFonts w:ascii="Proba Pro Lt" w:hAnsi="Proba Pro Lt"/>
                <w:i/>
                <w:iCs/>
                <w:sz w:val="20"/>
                <w:szCs w:val="20"/>
              </w:rPr>
              <w:t>Specijalna mikrobiologija</w:t>
            </w:r>
            <w:r w:rsidRPr="000B0800">
              <w:rPr>
                <w:rFonts w:ascii="Proba Pro Lt" w:hAnsi="Proba Pro Lt"/>
                <w:sz w:val="20"/>
                <w:szCs w:val="20"/>
              </w:rPr>
              <w:t>, Durieux, Zagreb.</w:t>
            </w:r>
          </w:p>
        </w:tc>
        <w:tc>
          <w:tcPr>
            <w:tcW w:w="612" w:type="pct"/>
            <w:gridSpan w:val="3"/>
            <w:tcBorders>
              <w:left w:val="single" w:sz="8" w:space="0" w:color="auto"/>
              <w:right w:val="single" w:sz="8" w:space="0" w:color="auto"/>
            </w:tcBorders>
            <w:shd w:val="clear" w:color="auto" w:fill="auto"/>
            <w:vAlign w:val="center"/>
          </w:tcPr>
          <w:p w14:paraId="2D441C8C"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11</w:t>
            </w:r>
          </w:p>
        </w:tc>
        <w:tc>
          <w:tcPr>
            <w:tcW w:w="725" w:type="pct"/>
            <w:gridSpan w:val="3"/>
            <w:tcBorders>
              <w:left w:val="single" w:sz="8" w:space="0" w:color="auto"/>
              <w:right w:val="single" w:sz="12" w:space="0" w:color="auto"/>
            </w:tcBorders>
            <w:shd w:val="clear" w:color="auto" w:fill="auto"/>
            <w:vAlign w:val="center"/>
          </w:tcPr>
          <w:p w14:paraId="2907F0F7"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NO</w:t>
            </w:r>
          </w:p>
        </w:tc>
      </w:tr>
      <w:tr w:rsidR="00D60DB7" w:rsidRPr="000B0800" w14:paraId="3825E94A" w14:textId="77777777" w:rsidTr="00D60DB7">
        <w:trPr>
          <w:trHeight w:val="75"/>
        </w:trPr>
        <w:tc>
          <w:tcPr>
            <w:tcW w:w="1256" w:type="pct"/>
            <w:vMerge/>
            <w:tcBorders>
              <w:left w:val="single" w:sz="12" w:space="0" w:color="auto"/>
            </w:tcBorders>
            <w:shd w:val="clear" w:color="auto" w:fill="00A0DC"/>
            <w:vAlign w:val="center"/>
          </w:tcPr>
          <w:p w14:paraId="046B6362" w14:textId="77777777" w:rsidR="00D60DB7" w:rsidRPr="000B0800" w:rsidRDefault="00D60DB7"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p w14:paraId="26D04C84"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b/>
                <w:bCs/>
                <w:sz w:val="20"/>
                <w:szCs w:val="20"/>
              </w:rPr>
              <w:t>Duraković S., Redžepović S.</w:t>
            </w:r>
            <w:r w:rsidRPr="000B0800">
              <w:rPr>
                <w:rFonts w:ascii="Proba Pro Lt" w:hAnsi="Proba Pro Lt"/>
                <w:sz w:val="20"/>
                <w:szCs w:val="20"/>
              </w:rPr>
              <w:t>: Uvod u opću mikrobiologiju - knjiga prva. Univ. textbook (ed. S. Duraković). Kugler d.o.o., Zagreb, 2003.</w:t>
            </w:r>
          </w:p>
        </w:tc>
        <w:tc>
          <w:tcPr>
            <w:tcW w:w="612" w:type="pct"/>
            <w:gridSpan w:val="3"/>
            <w:tcBorders>
              <w:left w:val="single" w:sz="8" w:space="0" w:color="auto"/>
              <w:right w:val="single" w:sz="8" w:space="0" w:color="auto"/>
            </w:tcBorders>
            <w:shd w:val="clear" w:color="auto" w:fill="auto"/>
            <w:vAlign w:val="center"/>
          </w:tcPr>
          <w:p w14:paraId="20143A59"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15</w:t>
            </w:r>
          </w:p>
        </w:tc>
        <w:tc>
          <w:tcPr>
            <w:tcW w:w="725" w:type="pct"/>
            <w:gridSpan w:val="3"/>
            <w:tcBorders>
              <w:left w:val="single" w:sz="8" w:space="0" w:color="auto"/>
              <w:right w:val="single" w:sz="12" w:space="0" w:color="auto"/>
            </w:tcBorders>
            <w:shd w:val="clear" w:color="auto" w:fill="auto"/>
            <w:vAlign w:val="center"/>
          </w:tcPr>
          <w:p w14:paraId="430F2C5E"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NO</w:t>
            </w:r>
          </w:p>
        </w:tc>
      </w:tr>
      <w:tr w:rsidR="00D60DB7" w:rsidRPr="000B0800" w14:paraId="40DC6BE3" w14:textId="77777777" w:rsidTr="00D60DB7">
        <w:tc>
          <w:tcPr>
            <w:tcW w:w="1256" w:type="pct"/>
            <w:tcBorders>
              <w:top w:val="single" w:sz="12" w:space="0" w:color="auto"/>
              <w:left w:val="single" w:sz="12" w:space="0" w:color="auto"/>
            </w:tcBorders>
            <w:shd w:val="clear" w:color="auto" w:fill="00A0DC"/>
            <w:vAlign w:val="center"/>
          </w:tcPr>
          <w:p w14:paraId="42C0FC42" w14:textId="77777777" w:rsidR="00D60DB7" w:rsidRPr="000B0800" w:rsidRDefault="00D60DB7"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tc>
          <w:tcPr>
            <w:tcW w:w="3744" w:type="pct"/>
            <w:gridSpan w:val="13"/>
            <w:tcBorders>
              <w:top w:val="single" w:sz="12" w:space="0" w:color="auto"/>
              <w:right w:val="single" w:sz="12" w:space="0" w:color="auto"/>
            </w:tcBorders>
          </w:tcPr>
          <w:p w14:paraId="009A483F" w14:textId="77777777" w:rsidR="00D60DB7" w:rsidRPr="000B0800" w:rsidRDefault="000F0B0C" w:rsidP="00B01A19">
            <w:pPr>
              <w:pStyle w:val="ListParagraph"/>
              <w:numPr>
                <w:ilvl w:val="0"/>
                <w:numId w:val="178"/>
              </w:numPr>
              <w:tabs>
                <w:tab w:val="left" w:pos="2820"/>
              </w:tabs>
              <w:spacing w:after="0" w:line="240" w:lineRule="auto"/>
              <w:ind w:left="375"/>
              <w:rPr>
                <w:rFonts w:ascii="Proba Pro Lt" w:hAnsi="Proba Pro Lt"/>
                <w:sz w:val="20"/>
                <w:szCs w:val="20"/>
              </w:rPr>
            </w:pPr>
            <w:hyperlink r:id="rId161" w:tgtFrame="_self" w:history="1">
              <w:r w:rsidR="00D60DB7" w:rsidRPr="000B0800">
                <w:rPr>
                  <w:rStyle w:val="Hyperlink"/>
                  <w:rFonts w:ascii="Proba Pro Lt" w:hAnsi="Proba Pro Lt"/>
                  <w:sz w:val="20"/>
                  <w:szCs w:val="20"/>
                </w:rPr>
                <w:t>http://www.microbes.info/resources/General Microbiology/</w:t>
              </w:r>
            </w:hyperlink>
          </w:p>
          <w:p w14:paraId="39D24B50" w14:textId="77777777" w:rsidR="00D60DB7" w:rsidRPr="000B0800" w:rsidRDefault="00D60DB7" w:rsidP="00B01A19">
            <w:pPr>
              <w:pStyle w:val="ListParagraph"/>
              <w:numPr>
                <w:ilvl w:val="0"/>
                <w:numId w:val="178"/>
              </w:numPr>
              <w:tabs>
                <w:tab w:val="left" w:pos="2820"/>
              </w:tabs>
              <w:spacing w:after="0" w:line="240" w:lineRule="auto"/>
              <w:ind w:left="375"/>
              <w:rPr>
                <w:rFonts w:ascii="Proba Pro Lt" w:hAnsi="Proba Pro Lt"/>
                <w:sz w:val="20"/>
                <w:szCs w:val="20"/>
              </w:rPr>
            </w:pPr>
            <w:r w:rsidRPr="000B0800">
              <w:rPr>
                <w:rFonts w:ascii="Proba Pro Lt" w:hAnsi="Proba Pro Lt"/>
                <w:b/>
                <w:bCs/>
                <w:sz w:val="20"/>
                <w:szCs w:val="20"/>
              </w:rPr>
              <w:t>Prescot L.M.</w:t>
            </w:r>
            <w:r w:rsidRPr="000B0800">
              <w:rPr>
                <w:rFonts w:ascii="Proba Pro Lt" w:hAnsi="Proba Pro Lt"/>
                <w:bCs/>
                <w:sz w:val="20"/>
                <w:szCs w:val="20"/>
              </w:rPr>
              <w:t>, Harley J.P., Klein D.A.</w:t>
            </w:r>
            <w:r w:rsidRPr="000B0800">
              <w:rPr>
                <w:rFonts w:ascii="Proba Pro Lt" w:hAnsi="Proba Pro Lt"/>
                <w:sz w:val="20"/>
                <w:szCs w:val="20"/>
              </w:rPr>
              <w:t>: Microbiology, Fourth ed.,Mc Graw Hill, Boston , 1999.</w:t>
            </w:r>
          </w:p>
          <w:p w14:paraId="53A01F45" w14:textId="77777777" w:rsidR="00D60DB7" w:rsidRPr="000B0800" w:rsidRDefault="00D60DB7" w:rsidP="00B01A19">
            <w:pPr>
              <w:pStyle w:val="ListParagraph"/>
              <w:numPr>
                <w:ilvl w:val="0"/>
                <w:numId w:val="178"/>
              </w:numPr>
              <w:tabs>
                <w:tab w:val="left" w:pos="2820"/>
              </w:tabs>
              <w:spacing w:after="0" w:line="240" w:lineRule="auto"/>
              <w:ind w:left="375"/>
              <w:rPr>
                <w:rFonts w:ascii="Proba Pro Lt" w:hAnsi="Proba Pro Lt" w:cs="Arial"/>
                <w:sz w:val="20"/>
                <w:szCs w:val="20"/>
              </w:rPr>
            </w:pPr>
            <w:r w:rsidRPr="000B0800">
              <w:rPr>
                <w:rFonts w:ascii="Proba Pro Lt" w:hAnsi="Proba Pro Lt"/>
                <w:b/>
                <w:bCs/>
                <w:sz w:val="20"/>
                <w:szCs w:val="20"/>
              </w:rPr>
              <w:t>Black J. G.</w:t>
            </w:r>
            <w:r w:rsidRPr="000B0800">
              <w:rPr>
                <w:rFonts w:ascii="Proba Pro Lt" w:hAnsi="Proba Pro Lt"/>
                <w:sz w:val="20"/>
                <w:szCs w:val="20"/>
              </w:rPr>
              <w:t>: Microbiology, Principles and Explorations, Fourth ed., John Wiley &amp; Sons Inc., New York, 1999.</w:t>
            </w:r>
          </w:p>
        </w:tc>
      </w:tr>
      <w:tr w:rsidR="00D60DB7" w:rsidRPr="000B0800" w14:paraId="5C5B396F" w14:textId="77777777" w:rsidTr="00D60DB7">
        <w:tc>
          <w:tcPr>
            <w:tcW w:w="1256" w:type="pct"/>
            <w:tcBorders>
              <w:top w:val="single" w:sz="12" w:space="0" w:color="auto"/>
              <w:left w:val="single" w:sz="12" w:space="0" w:color="auto"/>
            </w:tcBorders>
            <w:shd w:val="clear" w:color="auto" w:fill="00A0DC"/>
            <w:vAlign w:val="center"/>
          </w:tcPr>
          <w:p w14:paraId="6323CACA" w14:textId="77777777" w:rsidR="00D60DB7" w:rsidRPr="000B0800" w:rsidRDefault="00D60DB7"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6F2793BA"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tr>
      <w:tr w:rsidR="00D60DB7" w:rsidRPr="000B0800" w14:paraId="33A8F344" w14:textId="77777777" w:rsidTr="00D60DB7">
        <w:tc>
          <w:tcPr>
            <w:tcW w:w="1256" w:type="pct"/>
            <w:tcBorders>
              <w:left w:val="single" w:sz="12" w:space="0" w:color="auto"/>
              <w:bottom w:val="single" w:sz="12" w:space="0" w:color="auto"/>
            </w:tcBorders>
            <w:shd w:val="clear" w:color="auto" w:fill="00A0DC"/>
            <w:vAlign w:val="center"/>
          </w:tcPr>
          <w:p w14:paraId="32B742B3" w14:textId="77777777" w:rsidR="00D60DB7" w:rsidRPr="000B0800" w:rsidRDefault="00D60DB7"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tc>
          <w:tcPr>
            <w:tcW w:w="3744" w:type="pct"/>
            <w:gridSpan w:val="13"/>
            <w:tcBorders>
              <w:bottom w:val="single" w:sz="12" w:space="0" w:color="auto"/>
              <w:right w:val="single" w:sz="12" w:space="0" w:color="auto"/>
            </w:tcBorders>
          </w:tcPr>
          <w:p w14:paraId="3B868BAB"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tr>
    </w:tbl>
    <w:p w14:paraId="738950DD" w14:textId="77777777" w:rsidR="00D60DB7" w:rsidRPr="000B0800" w:rsidRDefault="00D60DB7" w:rsidP="000B0800">
      <w:pPr>
        <w:spacing w:after="0" w:line="240" w:lineRule="auto"/>
        <w:rPr>
          <w:rFonts w:ascii="Proba Pro Lt" w:hAnsi="Proba Pro Lt"/>
          <w:sz w:val="20"/>
          <w:szCs w:val="20"/>
        </w:rPr>
      </w:pPr>
    </w:p>
    <w:p w14:paraId="2D80CA7D" w14:textId="448A2DAD" w:rsidR="00351D28" w:rsidRPr="000B0800" w:rsidRDefault="00351D28"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351D28" w:rsidRPr="000B0800" w14:paraId="29EB6F90" w14:textId="77777777" w:rsidTr="00A2477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0E4F082" w14:textId="7908D928" w:rsidR="00351D28" w:rsidRPr="000B0800" w:rsidRDefault="008433ED"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351D28" w:rsidRPr="000B0800" w14:paraId="51826AA7" w14:textId="77777777" w:rsidTr="009121AA">
        <w:tc>
          <w:tcPr>
            <w:tcW w:w="1256" w:type="pct"/>
            <w:tcBorders>
              <w:top w:val="single" w:sz="12" w:space="0" w:color="auto"/>
              <w:left w:val="single" w:sz="12" w:space="0" w:color="auto"/>
            </w:tcBorders>
            <w:shd w:val="clear" w:color="auto" w:fill="00A0DC"/>
            <w:vAlign w:val="center"/>
          </w:tcPr>
          <w:p w14:paraId="4823B3F7" w14:textId="47B3F8D8" w:rsidR="00351D28" w:rsidRPr="000B0800" w:rsidRDefault="00A2477A" w:rsidP="000B0800">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 xml:space="preserve">1.1. </w:t>
            </w:r>
            <w:r w:rsidR="00DE44C1" w:rsidRPr="000B0800">
              <w:rPr>
                <w:rStyle w:val="Strong"/>
                <w:rFonts w:ascii="Proba Pro Lt" w:hAnsi="Proba Pro Lt" w:cs="Arial"/>
                <w:b w:val="0"/>
                <w:sz w:val="20"/>
                <w:szCs w:val="20"/>
              </w:rPr>
              <w:t>Course lecturer(s)</w:t>
            </w:r>
          </w:p>
        </w:tc>
        <w:sdt>
          <w:sdtPr>
            <w:rPr>
              <w:rFonts w:ascii="Proba Pro Lt" w:hAnsi="Proba Pro Lt" w:cs="Arial"/>
              <w:b/>
              <w:bCs/>
              <w:sz w:val="20"/>
              <w:szCs w:val="20"/>
            </w:rPr>
            <w:id w:val="129912221"/>
            <w:placeholder>
              <w:docPart w:val="C3D05801180348DF842013336B9339EB"/>
            </w:placeholder>
          </w:sdtPr>
          <w:sdtEndPr/>
          <w:sdtContent>
            <w:tc>
              <w:tcPr>
                <w:tcW w:w="1524" w:type="pct"/>
                <w:gridSpan w:val="4"/>
                <w:tcBorders>
                  <w:top w:val="single" w:sz="12" w:space="0" w:color="auto"/>
                  <w:right w:val="single" w:sz="12" w:space="0" w:color="auto"/>
                </w:tcBorders>
                <w:vAlign w:val="center"/>
              </w:tcPr>
              <w:p w14:paraId="1CBBDD9B" w14:textId="1B29747A" w:rsidR="00351D28" w:rsidRPr="000B0800" w:rsidRDefault="005874BD" w:rsidP="000B0800">
                <w:pPr>
                  <w:tabs>
                    <w:tab w:val="left" w:pos="2820"/>
                  </w:tabs>
                  <w:spacing w:after="0" w:line="240" w:lineRule="auto"/>
                  <w:rPr>
                    <w:rStyle w:val="Hyperlink"/>
                    <w:rFonts w:ascii="Proba Pro Lt" w:hAnsi="Proba Pro Lt" w:cs="Arial"/>
                    <w:b/>
                    <w:bCs/>
                    <w:sz w:val="20"/>
                    <w:szCs w:val="20"/>
                  </w:rPr>
                </w:pPr>
                <w:r w:rsidRPr="000B0800">
                  <w:rPr>
                    <w:rFonts w:ascii="Proba Pro Lt" w:hAnsi="Proba Pro Lt" w:cs="Arial"/>
                    <w:b/>
                    <w:bCs/>
                    <w:sz w:val="20"/>
                    <w:szCs w:val="20"/>
                  </w:rPr>
                  <w:fldChar w:fldCharType="begin"/>
                </w:r>
                <w:r w:rsidRPr="000B0800">
                  <w:rPr>
                    <w:rFonts w:ascii="Proba Pro Lt" w:hAnsi="Proba Pro Lt" w:cs="Arial"/>
                    <w:b/>
                    <w:bCs/>
                    <w:sz w:val="20"/>
                    <w:szCs w:val="20"/>
                  </w:rPr>
                  <w:instrText xml:space="preserve"> HYPERLINK "http://www.pbf.unizg.hr/en/departments/department_of_food_quality_control/laboratory_for_nutrition_science/zvonimir_satalic" </w:instrText>
                </w:r>
                <w:r w:rsidRPr="000B0800">
                  <w:rPr>
                    <w:rFonts w:ascii="Proba Pro Lt" w:hAnsi="Proba Pro Lt" w:cs="Arial"/>
                    <w:b/>
                    <w:bCs/>
                    <w:sz w:val="20"/>
                    <w:szCs w:val="20"/>
                  </w:rPr>
                  <w:fldChar w:fldCharType="separate"/>
                </w:r>
                <w:r w:rsidR="00AA476E" w:rsidRPr="000B0800">
                  <w:rPr>
                    <w:rStyle w:val="Hyperlink"/>
                    <w:rFonts w:ascii="Proba Pro Lt" w:hAnsi="Proba Pro Lt" w:cs="Arial"/>
                    <w:b/>
                    <w:bCs/>
                    <w:sz w:val="20"/>
                    <w:szCs w:val="20"/>
                  </w:rPr>
                  <w:t>Zvonimir Šatalić, PhD, Associate Professor</w:t>
                </w:r>
              </w:p>
              <w:p w14:paraId="6E3132BC" w14:textId="268017EF" w:rsidR="00351D28" w:rsidRPr="000B0800" w:rsidRDefault="005874BD" w:rsidP="000B0800">
                <w:pPr>
                  <w:tabs>
                    <w:tab w:val="left" w:pos="2820"/>
                  </w:tabs>
                  <w:spacing w:after="0" w:line="240" w:lineRule="auto"/>
                  <w:rPr>
                    <w:rFonts w:ascii="Proba Pro Lt" w:hAnsi="Proba Pro Lt" w:cs="Arial"/>
                    <w:sz w:val="20"/>
                    <w:szCs w:val="20"/>
                  </w:rPr>
                </w:pPr>
                <w:r w:rsidRPr="000B0800">
                  <w:rPr>
                    <w:rFonts w:ascii="Proba Pro Lt" w:hAnsi="Proba Pro Lt" w:cs="Arial"/>
                    <w:b/>
                    <w:bCs/>
                    <w:sz w:val="20"/>
                    <w:szCs w:val="20"/>
                  </w:rPr>
                  <w:fldChar w:fldCharType="end"/>
                </w:r>
                <w:hyperlink r:id="rId162" w:history="1">
                  <w:r w:rsidR="00D65EDD" w:rsidRPr="000B0800">
                    <w:rPr>
                      <w:rStyle w:val="Hyperlink"/>
                      <w:rFonts w:ascii="Proba Pro Lt" w:hAnsi="Proba Pro Lt" w:cs="Arial"/>
                      <w:sz w:val="20"/>
                      <w:szCs w:val="20"/>
                    </w:rPr>
                    <w:t>Irena Keser, PhD,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707455AC" w14:textId="7A1836DB" w:rsidR="00351D2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989296905"/>
            <w:placeholder>
              <w:docPart w:val="63A243D8898A43C68FBC40C15354EAA6"/>
            </w:placeholder>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3A079F98" w14:textId="5700F140" w:rsidR="00351D28" w:rsidRPr="000B0800" w:rsidRDefault="00F0793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winter</w:t>
                </w:r>
              </w:p>
            </w:tc>
          </w:sdtContent>
        </w:sdt>
      </w:tr>
      <w:tr w:rsidR="00351D28" w:rsidRPr="000B0800" w14:paraId="48E69AA8" w14:textId="77777777" w:rsidTr="009121AA">
        <w:tc>
          <w:tcPr>
            <w:tcW w:w="1256" w:type="pct"/>
            <w:tcBorders>
              <w:top w:val="single" w:sz="12" w:space="0" w:color="auto"/>
              <w:left w:val="single" w:sz="12" w:space="0" w:color="auto"/>
            </w:tcBorders>
            <w:shd w:val="clear" w:color="auto" w:fill="00A0DC"/>
            <w:vAlign w:val="center"/>
          </w:tcPr>
          <w:p w14:paraId="134259BE" w14:textId="6E616592" w:rsidR="00351D28" w:rsidRPr="000B0800" w:rsidRDefault="00A2477A"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1.2. </w:t>
            </w:r>
            <w:r w:rsidR="00DE44C1" w:rsidRPr="000B0800">
              <w:rPr>
                <w:rFonts w:ascii="Proba Pro Lt" w:hAnsi="Proba Pro Lt" w:cs="Arial"/>
                <w:sz w:val="20"/>
                <w:szCs w:val="20"/>
              </w:rPr>
              <w:t>Course title</w:t>
            </w:r>
          </w:p>
        </w:tc>
        <w:bookmarkStart w:id="21" w:name="Znanost_o_prehrani_1" w:displacedByCustomXml="next"/>
        <w:sdt>
          <w:sdtPr>
            <w:rPr>
              <w:rFonts w:ascii="Proba Pro Lt" w:hAnsi="Proba Pro Lt" w:cs="Arial"/>
              <w:sz w:val="20"/>
              <w:szCs w:val="20"/>
            </w:rPr>
            <w:id w:val="1984728143"/>
            <w:placeholder>
              <w:docPart w:val="5962736046834731BA44CB169BD35AAF"/>
            </w:placeholder>
          </w:sdtPr>
          <w:sdtEndPr/>
          <w:sdtContent>
            <w:tc>
              <w:tcPr>
                <w:tcW w:w="1524" w:type="pct"/>
                <w:gridSpan w:val="4"/>
                <w:tcBorders>
                  <w:top w:val="single" w:sz="12" w:space="0" w:color="auto"/>
                  <w:right w:val="single" w:sz="12" w:space="0" w:color="auto"/>
                </w:tcBorders>
                <w:vAlign w:val="center"/>
              </w:tcPr>
              <w:p w14:paraId="73799607" w14:textId="4003BAF5" w:rsidR="00351D28" w:rsidRPr="000B0800" w:rsidRDefault="006A7144" w:rsidP="000B0800">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Nutrition</w:t>
                </w:r>
                <w:r w:rsidR="00351D28" w:rsidRPr="000B0800">
                  <w:rPr>
                    <w:rStyle w:val="Heading1Char"/>
                    <w:rFonts w:ascii="Proba Pro Lt" w:eastAsia="Calibri" w:hAnsi="Proba Pro Lt"/>
                    <w:sz w:val="20"/>
                    <w:szCs w:val="20"/>
                  </w:rPr>
                  <w:t xml:space="preserve"> 1</w:t>
                </w:r>
              </w:p>
            </w:tc>
          </w:sdtContent>
        </w:sdt>
        <w:bookmarkEnd w:id="21" w:displacedByCustomXml="prev"/>
        <w:tc>
          <w:tcPr>
            <w:tcW w:w="1405" w:type="pct"/>
            <w:gridSpan w:val="5"/>
            <w:tcBorders>
              <w:top w:val="single" w:sz="12" w:space="0" w:color="auto"/>
              <w:right w:val="single" w:sz="12" w:space="0" w:color="auto"/>
            </w:tcBorders>
            <w:shd w:val="clear" w:color="auto" w:fill="00A0DC"/>
            <w:vAlign w:val="center"/>
          </w:tcPr>
          <w:p w14:paraId="1A7D79BD" w14:textId="40FEBD20" w:rsidR="00351D2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149875054"/>
            <w:placeholder>
              <w:docPart w:val="03E4069C43A44D2B81EF7F72E7CA5664"/>
            </w:placeholder>
          </w:sdtPr>
          <w:sdtEndPr/>
          <w:sdtContent>
            <w:tc>
              <w:tcPr>
                <w:tcW w:w="816" w:type="pct"/>
                <w:gridSpan w:val="4"/>
                <w:tcBorders>
                  <w:top w:val="single" w:sz="12" w:space="0" w:color="auto"/>
                  <w:right w:val="single" w:sz="12" w:space="0" w:color="auto"/>
                </w:tcBorders>
                <w:vAlign w:val="center"/>
              </w:tcPr>
              <w:p w14:paraId="5AB4106A" w14:textId="77777777"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5</w:t>
                </w:r>
              </w:p>
            </w:tc>
          </w:sdtContent>
        </w:sdt>
      </w:tr>
      <w:tr w:rsidR="00351D28" w:rsidRPr="000B0800" w14:paraId="2BA74189" w14:textId="77777777" w:rsidTr="009121AA">
        <w:tc>
          <w:tcPr>
            <w:tcW w:w="1256" w:type="pct"/>
            <w:tcBorders>
              <w:left w:val="single" w:sz="12" w:space="0" w:color="auto"/>
              <w:bottom w:val="single" w:sz="12" w:space="0" w:color="auto"/>
            </w:tcBorders>
            <w:shd w:val="clear" w:color="auto" w:fill="00A0DC"/>
            <w:vAlign w:val="center"/>
          </w:tcPr>
          <w:p w14:paraId="51C80B4D" w14:textId="70F1CAA3" w:rsidR="00351D28" w:rsidRPr="000B0800" w:rsidRDefault="00A2477A"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1.3. </w:t>
            </w:r>
            <w:r w:rsidR="00DE44C1" w:rsidRPr="000B0800">
              <w:rPr>
                <w:rFonts w:ascii="Proba Pro Lt" w:hAnsi="Proba Pro Lt" w:cs="Arial"/>
                <w:sz w:val="20"/>
                <w:szCs w:val="20"/>
              </w:rPr>
              <w:t>Course code</w:t>
            </w:r>
          </w:p>
        </w:tc>
        <w:sdt>
          <w:sdtPr>
            <w:rPr>
              <w:rFonts w:ascii="Proba Pro Lt" w:hAnsi="Proba Pro Lt" w:cs="Arial"/>
              <w:sz w:val="20"/>
              <w:szCs w:val="20"/>
            </w:rPr>
            <w:id w:val="2062740507"/>
            <w:placeholder>
              <w:docPart w:val="315424ED39994CCF9019DE076A6F9131"/>
            </w:placeholder>
          </w:sdtPr>
          <w:sdtEndPr/>
          <w:sdtContent>
            <w:tc>
              <w:tcPr>
                <w:tcW w:w="1524" w:type="pct"/>
                <w:gridSpan w:val="4"/>
                <w:tcBorders>
                  <w:bottom w:val="single" w:sz="12" w:space="0" w:color="auto"/>
                  <w:right w:val="single" w:sz="12" w:space="0" w:color="auto"/>
                </w:tcBorders>
                <w:vAlign w:val="center"/>
              </w:tcPr>
              <w:p w14:paraId="026674E0" w14:textId="77777777"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32432</w:t>
                </w:r>
              </w:p>
            </w:tc>
          </w:sdtContent>
        </w:sdt>
        <w:tc>
          <w:tcPr>
            <w:tcW w:w="1405" w:type="pct"/>
            <w:gridSpan w:val="5"/>
            <w:tcBorders>
              <w:bottom w:val="single" w:sz="12" w:space="0" w:color="auto"/>
              <w:right w:val="single" w:sz="12" w:space="0" w:color="auto"/>
            </w:tcBorders>
            <w:shd w:val="clear" w:color="auto" w:fill="00A0DC"/>
            <w:vAlign w:val="center"/>
          </w:tcPr>
          <w:p w14:paraId="2F9E5811" w14:textId="5EB84EFD" w:rsidR="00351D2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1116568314"/>
            <w:placeholder>
              <w:docPart w:val="7EE06C2D785244809F6B65ECA63B1CE6"/>
            </w:placeholder>
          </w:sdtPr>
          <w:sdtEndPr/>
          <w:sdtContent>
            <w:tc>
              <w:tcPr>
                <w:tcW w:w="816" w:type="pct"/>
                <w:gridSpan w:val="4"/>
                <w:tcBorders>
                  <w:bottom w:val="single" w:sz="12" w:space="0" w:color="auto"/>
                  <w:right w:val="single" w:sz="12" w:space="0" w:color="auto"/>
                </w:tcBorders>
                <w:vAlign w:val="center"/>
              </w:tcPr>
              <w:p w14:paraId="68A561D6" w14:textId="46FE7E12"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30</w:t>
                </w:r>
                <w:r w:rsidR="00A2477A" w:rsidRPr="000B0800">
                  <w:rPr>
                    <w:rFonts w:ascii="Proba Pro Lt" w:hAnsi="Proba Pro Lt" w:cs="Arial"/>
                    <w:sz w:val="20"/>
                    <w:szCs w:val="20"/>
                  </w:rPr>
                  <w:t xml:space="preserve"> </w:t>
                </w:r>
                <w:r w:rsidRPr="000B0800">
                  <w:rPr>
                    <w:rFonts w:ascii="Proba Pro Lt" w:hAnsi="Proba Pro Lt" w:cs="Arial"/>
                    <w:sz w:val="20"/>
                    <w:szCs w:val="20"/>
                  </w:rPr>
                  <w:t>+</w:t>
                </w:r>
                <w:r w:rsidR="00A2477A" w:rsidRPr="000B0800">
                  <w:rPr>
                    <w:rFonts w:ascii="Proba Pro Lt" w:hAnsi="Proba Pro Lt" w:cs="Arial"/>
                    <w:sz w:val="20"/>
                    <w:szCs w:val="20"/>
                  </w:rPr>
                  <w:t xml:space="preserve"> </w:t>
                </w:r>
                <w:r w:rsidRPr="000B0800">
                  <w:rPr>
                    <w:rFonts w:ascii="Proba Pro Lt" w:hAnsi="Proba Pro Lt" w:cs="Arial"/>
                    <w:sz w:val="20"/>
                    <w:szCs w:val="20"/>
                  </w:rPr>
                  <w:t>15</w:t>
                </w:r>
                <w:r w:rsidR="00A2477A" w:rsidRPr="000B0800">
                  <w:rPr>
                    <w:rFonts w:ascii="Proba Pro Lt" w:hAnsi="Proba Pro Lt" w:cs="Arial"/>
                    <w:sz w:val="20"/>
                    <w:szCs w:val="20"/>
                  </w:rPr>
                  <w:t xml:space="preserve"> </w:t>
                </w:r>
                <w:r w:rsidRPr="000B0800">
                  <w:rPr>
                    <w:rFonts w:ascii="Proba Pro Lt" w:hAnsi="Proba Pro Lt" w:cs="Arial"/>
                    <w:sz w:val="20"/>
                    <w:szCs w:val="20"/>
                  </w:rPr>
                  <w:t>+</w:t>
                </w:r>
                <w:r w:rsidR="00A2477A" w:rsidRPr="000B0800">
                  <w:rPr>
                    <w:rFonts w:ascii="Proba Pro Lt" w:hAnsi="Proba Pro Lt" w:cs="Arial"/>
                    <w:sz w:val="20"/>
                    <w:szCs w:val="20"/>
                  </w:rPr>
                  <w:t xml:space="preserve"> </w:t>
                </w:r>
                <w:r w:rsidRPr="000B0800">
                  <w:rPr>
                    <w:rFonts w:ascii="Proba Pro Lt" w:hAnsi="Proba Pro Lt" w:cs="Arial"/>
                    <w:sz w:val="20"/>
                    <w:szCs w:val="20"/>
                  </w:rPr>
                  <w:t>15</w:t>
                </w:r>
                <w:r w:rsidR="00A2477A" w:rsidRPr="000B0800">
                  <w:rPr>
                    <w:rFonts w:ascii="Proba Pro Lt" w:hAnsi="Proba Pro Lt" w:cs="Arial"/>
                    <w:sz w:val="20"/>
                    <w:szCs w:val="20"/>
                  </w:rPr>
                  <w:t xml:space="preserve"> </w:t>
                </w:r>
                <w:r w:rsidRPr="000B0800">
                  <w:rPr>
                    <w:rFonts w:ascii="Proba Pro Lt" w:hAnsi="Proba Pro Lt" w:cs="Arial"/>
                    <w:sz w:val="20"/>
                    <w:szCs w:val="20"/>
                  </w:rPr>
                  <w:t>+</w:t>
                </w:r>
                <w:r w:rsidR="00A2477A" w:rsidRPr="000B0800">
                  <w:rPr>
                    <w:rFonts w:ascii="Proba Pro Lt" w:hAnsi="Proba Pro Lt" w:cs="Arial"/>
                    <w:sz w:val="20"/>
                    <w:szCs w:val="20"/>
                  </w:rPr>
                  <w:t xml:space="preserve"> </w:t>
                </w:r>
                <w:r w:rsidRPr="000B0800">
                  <w:rPr>
                    <w:rFonts w:ascii="Proba Pro Lt" w:hAnsi="Proba Pro Lt" w:cs="Arial"/>
                    <w:sz w:val="20"/>
                    <w:szCs w:val="20"/>
                  </w:rPr>
                  <w:t>0</w:t>
                </w:r>
              </w:p>
            </w:tc>
          </w:sdtContent>
        </w:sdt>
      </w:tr>
      <w:tr w:rsidR="00351D28" w:rsidRPr="000B0800" w14:paraId="2034FACB" w14:textId="77777777" w:rsidTr="009121AA">
        <w:tc>
          <w:tcPr>
            <w:tcW w:w="1256" w:type="pct"/>
            <w:tcBorders>
              <w:left w:val="single" w:sz="12" w:space="0" w:color="auto"/>
              <w:bottom w:val="single" w:sz="12" w:space="0" w:color="auto"/>
            </w:tcBorders>
            <w:shd w:val="clear" w:color="auto" w:fill="00A0DC"/>
            <w:vAlign w:val="center"/>
          </w:tcPr>
          <w:p w14:paraId="4A89E2BC" w14:textId="570B12C5" w:rsidR="00351D28" w:rsidRPr="000B0800" w:rsidRDefault="00A2477A"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lastRenderedPageBreak/>
              <w:t xml:space="preserve">1.4. </w:t>
            </w:r>
            <w:r w:rsidR="00DE44C1" w:rsidRPr="000B0800">
              <w:rPr>
                <w:rFonts w:ascii="Proba Pro Lt" w:hAnsi="Proba Pro Lt" w:cs="Arial"/>
                <w:sz w:val="20"/>
                <w:szCs w:val="20"/>
              </w:rPr>
              <w:t>Study programme</w:t>
            </w:r>
            <w:r w:rsidR="00351D28" w:rsidRPr="000B0800">
              <w:rPr>
                <w:rFonts w:ascii="Proba Pro Lt" w:hAnsi="Proba Pro Lt" w:cs="Arial"/>
                <w:sz w:val="20"/>
                <w:szCs w:val="20"/>
              </w:rPr>
              <w:t xml:space="preserve"> </w:t>
            </w:r>
          </w:p>
        </w:tc>
        <w:sdt>
          <w:sdtPr>
            <w:rPr>
              <w:rFonts w:ascii="Proba Pro Lt" w:hAnsi="Proba Pro Lt" w:cs="Arial"/>
              <w:sz w:val="20"/>
              <w:szCs w:val="20"/>
              <w:lang w:val="en-GB"/>
            </w:rPr>
            <w:alias w:val="Odaberite studijski program"/>
            <w:tag w:val="Odaberite studijski program"/>
            <w:id w:val="-972208898"/>
            <w:placeholder>
              <w:docPart w:val="2FC550CEE5AE4B2EBB3AC35ADA640470"/>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4" w:type="pct"/>
                <w:gridSpan w:val="4"/>
                <w:tcBorders>
                  <w:bottom w:val="single" w:sz="12" w:space="0" w:color="auto"/>
                  <w:right w:val="single" w:sz="12" w:space="0" w:color="auto"/>
                </w:tcBorders>
                <w:vAlign w:val="center"/>
              </w:tcPr>
              <w:p w14:paraId="26CC2874" w14:textId="0EE7ABE6" w:rsidR="00351D28" w:rsidRPr="000B0800" w:rsidRDefault="00F0793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Undergraduate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0138C209" w14:textId="6BE83E1D" w:rsidR="00351D2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229544391"/>
            <w:placeholder>
              <w:docPart w:val="972546EE6A934F149DC8810A122248ED"/>
            </w:placeholder>
          </w:sdtPr>
          <w:sdtEndPr/>
          <w:sdtContent>
            <w:tc>
              <w:tcPr>
                <w:tcW w:w="816" w:type="pct"/>
                <w:gridSpan w:val="4"/>
                <w:tcBorders>
                  <w:bottom w:val="single" w:sz="12" w:space="0" w:color="auto"/>
                  <w:right w:val="single" w:sz="12" w:space="0" w:color="auto"/>
                </w:tcBorders>
                <w:vAlign w:val="center"/>
              </w:tcPr>
              <w:p w14:paraId="79788937" w14:textId="77777777"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65</w:t>
                </w:r>
              </w:p>
            </w:tc>
          </w:sdtContent>
        </w:sdt>
      </w:tr>
      <w:tr w:rsidR="00351D28" w:rsidRPr="000B0800" w14:paraId="7BD7F908" w14:textId="77777777" w:rsidTr="009121AA">
        <w:tc>
          <w:tcPr>
            <w:tcW w:w="1256" w:type="pct"/>
            <w:tcBorders>
              <w:left w:val="single" w:sz="12" w:space="0" w:color="auto"/>
              <w:bottom w:val="single" w:sz="12" w:space="0" w:color="auto"/>
            </w:tcBorders>
            <w:shd w:val="clear" w:color="auto" w:fill="00A0DC"/>
            <w:vAlign w:val="center"/>
          </w:tcPr>
          <w:p w14:paraId="2B860DD9" w14:textId="08DFA4E2" w:rsidR="00351D28" w:rsidRPr="000B0800" w:rsidRDefault="00A2477A"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w:t>
            </w:r>
            <w:r w:rsidR="00DE44C1" w:rsidRPr="000B0800">
              <w:rPr>
                <w:rFonts w:ascii="Proba Pro Lt" w:hAnsi="Proba Pro Lt" w:cs="Arial"/>
                <w:sz w:val="20"/>
                <w:szCs w:val="20"/>
              </w:rPr>
              <w:t>Course type</w:t>
            </w:r>
            <w:r w:rsidR="00351D28" w:rsidRPr="000B0800">
              <w:rPr>
                <w:rFonts w:ascii="Proba Pro Lt" w:hAnsi="Proba Pro Lt" w:cs="Arial"/>
                <w:sz w:val="20"/>
                <w:szCs w:val="20"/>
              </w:rPr>
              <w:t xml:space="preserve"> </w:t>
            </w:r>
          </w:p>
        </w:tc>
        <w:sdt>
          <w:sdtPr>
            <w:rPr>
              <w:rFonts w:ascii="Proba Pro Lt" w:hAnsi="Proba Pro Lt" w:cs="Arial"/>
              <w:sz w:val="20"/>
              <w:szCs w:val="20"/>
              <w:lang w:val="en-GB"/>
            </w:rPr>
            <w:alias w:val="Odaberite status predmeta"/>
            <w:tag w:val="Odaberite status predmeta"/>
            <w:id w:val="326865441"/>
            <w:placeholder>
              <w:docPart w:val="40C074E8966149AB80C5A23DEDFE96FD"/>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50CDF7FA" w14:textId="2E2247EA" w:rsidR="00351D28" w:rsidRPr="000B0800" w:rsidRDefault="00F0793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08AF09DD" w14:textId="7AAB6D75" w:rsidR="00351D2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3E1A272C" w14:textId="77777777" w:rsidR="00351D28" w:rsidRPr="000B0800" w:rsidRDefault="000F0B0C"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27408625"/>
                <w:placeholder>
                  <w:docPart w:val="001AE3B0C80843EDBE577C177DE8CC17"/>
                </w:placeholder>
                <w:dropDownList>
                  <w:listItem w:value="Choose an item."/>
                  <w:listItem w:displayText="1." w:value="1."/>
                  <w:listItem w:displayText="2." w:value="2."/>
                  <w:listItem w:displayText="3." w:value="3."/>
                </w:dropDownList>
              </w:sdtPr>
              <w:sdtEndPr/>
              <w:sdtContent>
                <w:r w:rsidR="00351D28" w:rsidRPr="000B0800">
                  <w:rPr>
                    <w:rFonts w:ascii="Proba Pro Lt" w:hAnsi="Proba Pro Lt" w:cs="Arial"/>
                    <w:sz w:val="20"/>
                    <w:szCs w:val="20"/>
                  </w:rPr>
                  <w:t>2.</w:t>
                </w:r>
              </w:sdtContent>
            </w:sdt>
            <w:r w:rsidR="00351D28" w:rsidRPr="000B0800">
              <w:rPr>
                <w:rFonts w:ascii="Proba Pro Lt" w:hAnsi="Proba Pro Lt" w:cs="Arial"/>
                <w:sz w:val="20"/>
                <w:szCs w:val="20"/>
              </w:rPr>
              <w:tab/>
            </w:r>
          </w:p>
          <w:p w14:paraId="0C5D8C31" w14:textId="2C3751A1" w:rsidR="00351D28" w:rsidRPr="000B0800" w:rsidRDefault="000F0B0C"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77161750"/>
                <w:placeholder>
                  <w:docPart w:val="70176DFFC7E14F7D895BD99B5A697236"/>
                </w:placeholder>
              </w:sdtPr>
              <w:sdtEndPr/>
              <w:sdtContent>
                <w:r w:rsidR="00351D28" w:rsidRPr="000B0800">
                  <w:rPr>
                    <w:rFonts w:ascii="Proba Pro Lt" w:hAnsi="Proba Pro Lt" w:cs="Arial"/>
                    <w:sz w:val="20"/>
                    <w:szCs w:val="20"/>
                  </w:rPr>
                  <w:t>0</w:t>
                </w:r>
                <w:r w:rsidR="00A2477A" w:rsidRPr="000B0800">
                  <w:rPr>
                    <w:rFonts w:ascii="Proba Pro Lt" w:hAnsi="Proba Pro Lt" w:cs="Arial"/>
                    <w:sz w:val="20"/>
                    <w:szCs w:val="20"/>
                  </w:rPr>
                  <w:t xml:space="preserve"> </w:t>
                </w:r>
              </w:sdtContent>
            </w:sdt>
            <w:r w:rsidR="00351D28" w:rsidRPr="000B0800">
              <w:rPr>
                <w:rFonts w:ascii="Proba Pro Lt" w:hAnsi="Proba Pro Lt" w:cs="Arial"/>
                <w:sz w:val="20"/>
                <w:szCs w:val="20"/>
              </w:rPr>
              <w:t>%</w:t>
            </w:r>
          </w:p>
        </w:tc>
      </w:tr>
      <w:tr w:rsidR="00351D28" w:rsidRPr="000B0800" w14:paraId="554F8539" w14:textId="77777777" w:rsidTr="009121AA">
        <w:tc>
          <w:tcPr>
            <w:tcW w:w="1256" w:type="pct"/>
            <w:tcBorders>
              <w:left w:val="single" w:sz="12" w:space="0" w:color="auto"/>
              <w:bottom w:val="single" w:sz="12" w:space="0" w:color="auto"/>
            </w:tcBorders>
            <w:shd w:val="clear" w:color="auto" w:fill="00A0DC"/>
            <w:vAlign w:val="center"/>
          </w:tcPr>
          <w:p w14:paraId="2779A1D1" w14:textId="1C7A2518"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1.6. </w:t>
            </w:r>
            <w:r w:rsidR="00DE44C1" w:rsidRPr="000B0800">
              <w:rPr>
                <w:rFonts w:ascii="Proba Pro Lt" w:hAnsi="Proba Pro Lt" w:cs="Arial"/>
                <w:sz w:val="20"/>
                <w:szCs w:val="20"/>
              </w:rPr>
              <w:t>Place of delivery</w:t>
            </w:r>
          </w:p>
        </w:tc>
        <w:sdt>
          <w:sdtPr>
            <w:rPr>
              <w:rFonts w:ascii="Proba Pro Lt" w:hAnsi="Proba Pro Lt" w:cs="Arial"/>
              <w:sz w:val="20"/>
              <w:szCs w:val="20"/>
            </w:rPr>
            <w:id w:val="1764887302"/>
            <w:placeholder>
              <w:docPart w:val="FF638F59E89841AE91AEF6AEF6859458"/>
            </w:placeholder>
          </w:sdtPr>
          <w:sdtEndPr/>
          <w:sdtContent>
            <w:tc>
              <w:tcPr>
                <w:tcW w:w="1524" w:type="pct"/>
                <w:gridSpan w:val="4"/>
                <w:tcBorders>
                  <w:bottom w:val="single" w:sz="12" w:space="0" w:color="auto"/>
                  <w:right w:val="single" w:sz="12" w:space="0" w:color="auto"/>
                </w:tcBorders>
                <w:vAlign w:val="center"/>
              </w:tcPr>
              <w:p w14:paraId="004196C9" w14:textId="168A8986" w:rsidR="00351D28" w:rsidRPr="000B0800" w:rsidRDefault="00D14893"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Lectures</w:t>
                </w:r>
                <w:r w:rsidR="00351D28" w:rsidRPr="000B0800">
                  <w:rPr>
                    <w:rFonts w:ascii="Proba Pro Lt" w:hAnsi="Proba Pro Lt" w:cs="Arial"/>
                    <w:sz w:val="20"/>
                    <w:szCs w:val="20"/>
                  </w:rPr>
                  <w:t xml:space="preserve"> </w:t>
                </w:r>
                <w:r w:rsidR="00535874" w:rsidRPr="000B0800">
                  <w:rPr>
                    <w:rFonts w:ascii="Proba Pro Lt" w:hAnsi="Proba Pro Lt" w:cs="Arial"/>
                    <w:sz w:val="20"/>
                    <w:szCs w:val="20"/>
                  </w:rPr>
                  <w:t>and seminars:</w:t>
                </w:r>
                <w:r w:rsidR="00351D28" w:rsidRPr="000B0800">
                  <w:rPr>
                    <w:rFonts w:ascii="Proba Pro Lt" w:hAnsi="Proba Pro Lt" w:cs="Arial"/>
                    <w:sz w:val="20"/>
                    <w:szCs w:val="20"/>
                  </w:rPr>
                  <w:t xml:space="preserve"> P2, </w:t>
                </w:r>
                <w:r w:rsidR="005A548F" w:rsidRPr="000B0800">
                  <w:rPr>
                    <w:rFonts w:ascii="Proba Pro Lt" w:hAnsi="Proba Pro Lt" w:cs="Arial"/>
                    <w:sz w:val="20"/>
                    <w:szCs w:val="20"/>
                  </w:rPr>
                  <w:t>exercises</w:t>
                </w:r>
                <w:r w:rsidR="00351D28" w:rsidRPr="000B0800">
                  <w:rPr>
                    <w:rFonts w:ascii="Proba Pro Lt" w:hAnsi="Proba Pro Lt" w:cs="Arial"/>
                    <w:sz w:val="20"/>
                    <w:szCs w:val="20"/>
                  </w:rPr>
                  <w:t xml:space="preserve">: </w:t>
                </w:r>
                <w:r w:rsidR="00535874" w:rsidRPr="000B0800">
                  <w:rPr>
                    <w:rFonts w:ascii="Proba Pro Lt" w:hAnsi="Proba Pro Lt"/>
                    <w:sz w:val="20"/>
                    <w:szCs w:val="20"/>
                  </w:rPr>
                  <w:t>LNS</w:t>
                </w:r>
              </w:p>
            </w:tc>
          </w:sdtContent>
        </w:sdt>
        <w:tc>
          <w:tcPr>
            <w:tcW w:w="1405" w:type="pct"/>
            <w:gridSpan w:val="5"/>
            <w:tcBorders>
              <w:bottom w:val="single" w:sz="12" w:space="0" w:color="auto"/>
              <w:right w:val="single" w:sz="12" w:space="0" w:color="auto"/>
            </w:tcBorders>
            <w:shd w:val="clear" w:color="auto" w:fill="00A0DC"/>
            <w:vAlign w:val="center"/>
          </w:tcPr>
          <w:p w14:paraId="6F4257E9" w14:textId="742B75AC" w:rsidR="00351D28" w:rsidRPr="000B0800" w:rsidRDefault="00DE44C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1.13. Language of instruction</w:t>
            </w:r>
            <w:r w:rsidR="00351D28" w:rsidRPr="000B0800">
              <w:rPr>
                <w:rFonts w:ascii="Proba Pro Lt" w:hAnsi="Proba Pro Lt" w:cs="Arial"/>
                <w:sz w:val="20"/>
                <w:szCs w:val="20"/>
              </w:rPr>
              <w:t xml:space="preserve"> </w:t>
            </w:r>
          </w:p>
        </w:tc>
        <w:sdt>
          <w:sdtPr>
            <w:rPr>
              <w:rFonts w:ascii="Proba Pro Lt" w:hAnsi="Proba Pro Lt" w:cs="Arial"/>
              <w:sz w:val="20"/>
              <w:szCs w:val="20"/>
            </w:rPr>
            <w:id w:val="779458185"/>
            <w:placeholder>
              <w:docPart w:val="7ADDA77F518141C290DD252B137B5800"/>
            </w:placeholder>
          </w:sdtPr>
          <w:sdtEndPr/>
          <w:sdtContent>
            <w:tc>
              <w:tcPr>
                <w:tcW w:w="816" w:type="pct"/>
                <w:gridSpan w:val="4"/>
                <w:tcBorders>
                  <w:bottom w:val="single" w:sz="12" w:space="0" w:color="auto"/>
                  <w:right w:val="single" w:sz="12" w:space="0" w:color="auto"/>
                </w:tcBorders>
                <w:vAlign w:val="center"/>
              </w:tcPr>
              <w:p w14:paraId="5F337D01" w14:textId="1664D73C" w:rsidR="00351D28" w:rsidRPr="000B0800" w:rsidRDefault="00EB2D69"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351D28" w:rsidRPr="000B0800" w14:paraId="23E04929" w14:textId="77777777" w:rsidTr="009121AA">
        <w:tc>
          <w:tcPr>
            <w:tcW w:w="1256" w:type="pct"/>
            <w:tcBorders>
              <w:left w:val="single" w:sz="12" w:space="0" w:color="auto"/>
              <w:bottom w:val="single" w:sz="12" w:space="0" w:color="auto"/>
            </w:tcBorders>
            <w:shd w:val="clear" w:color="auto" w:fill="00A0DC"/>
            <w:vAlign w:val="center"/>
          </w:tcPr>
          <w:p w14:paraId="66B6D131" w14:textId="6CCB0379"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1.7. </w:t>
            </w:r>
            <w:r w:rsidR="00DE44C1" w:rsidRPr="000B0800">
              <w:rPr>
                <w:rFonts w:ascii="Proba Pro Lt" w:hAnsi="Proba Pro Lt" w:cs="Arial"/>
                <w:sz w:val="20"/>
                <w:szCs w:val="20"/>
              </w:rPr>
              <w:t>Year of study when the course is delivered</w:t>
            </w:r>
          </w:p>
        </w:tc>
        <w:sdt>
          <w:sdtPr>
            <w:rPr>
              <w:rFonts w:ascii="Proba Pro Lt" w:hAnsi="Proba Pro Lt" w:cs="Arial"/>
              <w:sz w:val="20"/>
              <w:szCs w:val="20"/>
              <w:lang w:val="en-GB"/>
            </w:rPr>
            <w:alias w:val="Odaberite godinu studija"/>
            <w:tag w:val="Odaberite godinu studija"/>
            <w:id w:val="1442805033"/>
            <w:placeholder>
              <w:docPart w:val="B85D740E10BF48A295A21C95F66D6361"/>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0E843DD0" w14:textId="7F64F536" w:rsidR="00351D28" w:rsidRPr="000B0800" w:rsidRDefault="00F0793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02441574" w14:textId="6FB469A3" w:rsidR="00351D28" w:rsidRPr="000B0800" w:rsidRDefault="00DE44C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1.14. Possibility of instruction in </w:t>
            </w:r>
            <w:r w:rsidR="00EB2D69" w:rsidRPr="000B0800">
              <w:rPr>
                <w:rFonts w:ascii="Proba Pro Lt" w:hAnsi="Proba Pro Lt" w:cs="Arial"/>
                <w:sz w:val="20"/>
                <w:szCs w:val="20"/>
              </w:rPr>
              <w:t>English</w:t>
            </w:r>
          </w:p>
        </w:tc>
        <w:tc>
          <w:tcPr>
            <w:tcW w:w="816" w:type="pct"/>
            <w:gridSpan w:val="4"/>
            <w:tcBorders>
              <w:bottom w:val="single" w:sz="12" w:space="0" w:color="auto"/>
              <w:right w:val="single" w:sz="12" w:space="0" w:color="auto"/>
            </w:tcBorders>
            <w:vAlign w:val="center"/>
          </w:tcPr>
          <w:p w14:paraId="08F7C229" w14:textId="336487E5" w:rsidR="00351D28"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872597417"/>
                <w:placeholder>
                  <w:docPart w:val="75E1F916311648A2A164D3161BBEB930"/>
                </w:placeholder>
                <w:dropDownList>
                  <w:listItem w:value="Choose an item."/>
                  <w:listItem w:displayText="Y" w:value="Y"/>
                  <w:listItem w:displayText="N" w:value="N"/>
                </w:dropDownList>
              </w:sdtPr>
              <w:sdtEndPr/>
              <w:sdtContent>
                <w:r w:rsidR="00F07938" w:rsidRPr="000B0800">
                  <w:rPr>
                    <w:rFonts w:ascii="Proba Pro Lt" w:hAnsi="Proba Pro Lt" w:cs="Arial"/>
                    <w:sz w:val="20"/>
                    <w:szCs w:val="20"/>
                    <w:lang w:val="en-GB"/>
                  </w:rPr>
                  <w:t>N</w:t>
                </w:r>
              </w:sdtContent>
            </w:sdt>
          </w:p>
        </w:tc>
      </w:tr>
      <w:tr w:rsidR="00351D28" w:rsidRPr="000B0800" w14:paraId="7543983B" w14:textId="77777777" w:rsidTr="00A2477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E635F15" w14:textId="76B5F2CB" w:rsidR="00351D28" w:rsidRPr="000B0800" w:rsidRDefault="008433ED"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351D28" w:rsidRPr="000B0800" w14:paraId="3C939FAA" w14:textId="77777777" w:rsidTr="00A2477A">
        <w:tc>
          <w:tcPr>
            <w:tcW w:w="1256" w:type="pct"/>
            <w:tcBorders>
              <w:top w:val="single" w:sz="12" w:space="0" w:color="auto"/>
              <w:left w:val="single" w:sz="12" w:space="0" w:color="auto"/>
            </w:tcBorders>
            <w:shd w:val="clear" w:color="auto" w:fill="00A0DC"/>
            <w:vAlign w:val="center"/>
          </w:tcPr>
          <w:p w14:paraId="3D3411BC" w14:textId="7F4AA1C9" w:rsidR="00351D28" w:rsidRPr="000B0800" w:rsidRDefault="00A2477A"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2.1. </w:t>
            </w:r>
            <w:r w:rsidR="00DE44C1" w:rsidRPr="000B0800">
              <w:rPr>
                <w:rFonts w:ascii="Proba Pro Lt" w:hAnsi="Proba Pro Lt" w:cs="Arial"/>
                <w:color w:val="000000"/>
                <w:sz w:val="20"/>
                <w:szCs w:val="20"/>
              </w:rPr>
              <w:t>Course objectives</w:t>
            </w:r>
          </w:p>
        </w:tc>
        <w:sdt>
          <w:sdtPr>
            <w:rPr>
              <w:rFonts w:ascii="Proba Pro Lt" w:hAnsi="Proba Pro Lt" w:cs="Arial"/>
              <w:sz w:val="20"/>
              <w:szCs w:val="20"/>
            </w:rPr>
            <w:id w:val="1085725732"/>
            <w:placeholder>
              <w:docPart w:val="FEA2B4DDFE50435A9A3FDBC676692514"/>
            </w:placeholder>
          </w:sdtPr>
          <w:sdtEndPr/>
          <w:sdtContent>
            <w:sdt>
              <w:sdtPr>
                <w:rPr>
                  <w:rFonts w:ascii="Proba Pro Lt" w:hAnsi="Proba Pro Lt" w:cs="Arial"/>
                  <w:sz w:val="20"/>
                  <w:szCs w:val="20"/>
                </w:rPr>
                <w:id w:val="471330185"/>
                <w:placeholder>
                  <w:docPart w:val="2A6D832D4BC346659C8132F30161FC7A"/>
                </w:placeholder>
              </w:sdtPr>
              <w:sdtEndPr>
                <w:rPr>
                  <w:lang w:val="en-GB"/>
                </w:rPr>
              </w:sdtEndPr>
              <w:sdtContent>
                <w:tc>
                  <w:tcPr>
                    <w:tcW w:w="3744" w:type="pct"/>
                    <w:gridSpan w:val="13"/>
                    <w:tcBorders>
                      <w:top w:val="single" w:sz="12" w:space="0" w:color="auto"/>
                      <w:right w:val="single" w:sz="12" w:space="0" w:color="auto"/>
                    </w:tcBorders>
                    <w:vAlign w:val="center"/>
                  </w:tcPr>
                  <w:p w14:paraId="11992E58" w14:textId="079766B5" w:rsidR="00351D28" w:rsidRPr="000B0800" w:rsidRDefault="000A3020" w:rsidP="000B0800">
                    <w:pPr>
                      <w:tabs>
                        <w:tab w:val="left" w:pos="2820"/>
                      </w:tabs>
                      <w:spacing w:after="0" w:line="240" w:lineRule="auto"/>
                      <w:rPr>
                        <w:rFonts w:ascii="Proba Pro Lt" w:hAnsi="Proba Pro Lt" w:cs="Arial"/>
                        <w:sz w:val="20"/>
                        <w:szCs w:val="20"/>
                      </w:rPr>
                    </w:pPr>
                    <w:r w:rsidRPr="003C12E1">
                      <w:rPr>
                        <w:rFonts w:ascii="Proba Pro Lt" w:hAnsi="Proba Pro Lt" w:cs="Arial"/>
                        <w:sz w:val="20"/>
                        <w:szCs w:val="20"/>
                        <w:lang w:val="en-GB"/>
                      </w:rPr>
                      <w:t>Topics covered with this course are dietary standards and guidelines, dietary assessment methods i.e. methods for measuring diet, major dietary constituents, minerals and vitamins. The aim of the seminar paper is practical use of food composition data/tables and exercises are practical use of graphic dietary guidelines and practical application of methods for measuring diet</w:t>
                    </w:r>
                    <w:r>
                      <w:rPr>
                        <w:rFonts w:ascii="Proba Pro Lt" w:hAnsi="Proba Pro Lt" w:cs="Arial"/>
                        <w:sz w:val="20"/>
                        <w:szCs w:val="20"/>
                        <w:lang w:val="en-GB"/>
                      </w:rPr>
                      <w:t>.</w:t>
                    </w:r>
                  </w:p>
                </w:tc>
              </w:sdtContent>
            </w:sdt>
          </w:sdtContent>
        </w:sdt>
      </w:tr>
      <w:tr w:rsidR="00351D28" w:rsidRPr="000B0800" w14:paraId="14F81CAC" w14:textId="77777777" w:rsidTr="00A2477A">
        <w:tc>
          <w:tcPr>
            <w:tcW w:w="1256" w:type="pct"/>
            <w:tcBorders>
              <w:left w:val="single" w:sz="12" w:space="0" w:color="auto"/>
            </w:tcBorders>
            <w:shd w:val="clear" w:color="auto" w:fill="00A0DC"/>
            <w:vAlign w:val="center"/>
          </w:tcPr>
          <w:p w14:paraId="0661115B" w14:textId="0EBAA3C5" w:rsidR="00351D28" w:rsidRPr="000B0800" w:rsidRDefault="00A2477A"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w:t>
            </w:r>
            <w:r w:rsidR="00DE44C1" w:rsidRPr="000B0800">
              <w:rPr>
                <w:rFonts w:ascii="Proba Pro Lt" w:hAnsi="Proba Pro Lt" w:cs="Arial"/>
                <w:color w:val="000000"/>
                <w:sz w:val="20"/>
                <w:szCs w:val="20"/>
              </w:rPr>
              <w:t xml:space="preserve">Enrolment requirements and/or entry competences required for the course </w:t>
            </w:r>
          </w:p>
        </w:tc>
        <w:sdt>
          <w:sdtPr>
            <w:rPr>
              <w:rFonts w:ascii="Proba Pro Lt" w:hAnsi="Proba Pro Lt" w:cs="Arial"/>
              <w:sz w:val="20"/>
              <w:szCs w:val="20"/>
            </w:rPr>
            <w:id w:val="-1339613977"/>
            <w:placeholder>
              <w:docPart w:val="F22FE50C938C40CD96F1501FFC09C5D2"/>
            </w:placeholder>
          </w:sdtPr>
          <w:sdtEndPr>
            <w:rPr>
              <w:rFonts w:cs="Calibri"/>
            </w:rPr>
          </w:sdtEndPr>
          <w:sdtContent>
            <w:tc>
              <w:tcPr>
                <w:tcW w:w="3744" w:type="pct"/>
                <w:gridSpan w:val="13"/>
                <w:tcBorders>
                  <w:right w:val="single" w:sz="12" w:space="0" w:color="auto"/>
                </w:tcBorders>
                <w:vAlign w:val="center"/>
              </w:tcPr>
              <w:p w14:paraId="54E3864E" w14:textId="33657C0C" w:rsidR="00351D28" w:rsidRPr="000B0800" w:rsidRDefault="0098433F"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enrol in this course</w:t>
                </w:r>
                <w:r w:rsidR="00AF5943" w:rsidRPr="000B0800">
                  <w:rPr>
                    <w:rFonts w:ascii="Proba Pro Lt" w:hAnsi="Proba Pro Lt" w:cs="Arial"/>
                    <w:sz w:val="20"/>
                    <w:szCs w:val="20"/>
                  </w:rPr>
                  <w:t>, the following courses must be completed:</w:t>
                </w:r>
              </w:p>
              <w:p w14:paraId="37A44BA8" w14:textId="56540C86" w:rsidR="00351D28" w:rsidRPr="000B0800" w:rsidRDefault="006A7144" w:rsidP="00B01A19">
                <w:pPr>
                  <w:pStyle w:val="ListParagraph"/>
                  <w:numPr>
                    <w:ilvl w:val="0"/>
                    <w:numId w:val="179"/>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Introduction to the Profession of Nutrition</w:t>
                </w:r>
              </w:p>
              <w:p w14:paraId="158D8E87" w14:textId="12F9D5E1" w:rsidR="00064090" w:rsidRPr="000B0800" w:rsidRDefault="007A6959" w:rsidP="00B01A19">
                <w:pPr>
                  <w:pStyle w:val="ListParagraph"/>
                  <w:numPr>
                    <w:ilvl w:val="0"/>
                    <w:numId w:val="179"/>
                  </w:numPr>
                  <w:spacing w:after="0" w:line="240" w:lineRule="auto"/>
                  <w:rPr>
                    <w:rFonts w:ascii="Proba Pro Lt" w:hAnsi="Proba Pro Lt" w:cs="Tahoma"/>
                    <w:sz w:val="20"/>
                    <w:szCs w:val="20"/>
                  </w:rPr>
                </w:pPr>
                <w:r w:rsidRPr="000B0800">
                  <w:rPr>
                    <w:rFonts w:ascii="Proba Pro Lt" w:hAnsi="Proba Pro Lt" w:cs="Tahoma"/>
                    <w:sz w:val="20"/>
                    <w:szCs w:val="20"/>
                  </w:rPr>
                  <w:t>Introduction to Chemistry and Chemical Analysis</w:t>
                </w:r>
                <w:r w:rsidR="00064090" w:rsidRPr="000B0800">
                  <w:rPr>
                    <w:rFonts w:ascii="Proba Pro Lt" w:hAnsi="Proba Pro Lt" w:cs="Tahoma"/>
                    <w:sz w:val="20"/>
                    <w:szCs w:val="20"/>
                  </w:rPr>
                  <w:t xml:space="preserve"> (</w:t>
                </w:r>
                <w:r w:rsidR="006A7144" w:rsidRPr="000B0800">
                  <w:rPr>
                    <w:rFonts w:ascii="Proba Pro Lt" w:hAnsi="Proba Pro Lt" w:cs="Tahoma"/>
                    <w:sz w:val="20"/>
                    <w:szCs w:val="20"/>
                  </w:rPr>
                  <w:t>General Chemistry</w:t>
                </w:r>
                <w:r w:rsidR="00064090" w:rsidRPr="000B0800">
                  <w:rPr>
                    <w:rFonts w:ascii="Proba Pro Lt" w:hAnsi="Proba Pro Lt" w:cs="Tahoma"/>
                    <w:sz w:val="20"/>
                    <w:szCs w:val="20"/>
                  </w:rPr>
                  <w:t xml:space="preserve">, </w:t>
                </w:r>
                <w:r w:rsidR="006A7144" w:rsidRPr="000B0800">
                  <w:rPr>
                    <w:rFonts w:ascii="Proba Pro Lt" w:hAnsi="Proba Pro Lt" w:cs="Tahoma"/>
                    <w:sz w:val="20"/>
                    <w:szCs w:val="20"/>
                  </w:rPr>
                  <w:t>Analytical Chemistry</w:t>
                </w:r>
                <w:r w:rsidR="00064090" w:rsidRPr="000B0800">
                  <w:rPr>
                    <w:rFonts w:ascii="Proba Pro Lt" w:hAnsi="Proba Pro Lt" w:cs="Tahoma"/>
                    <w:sz w:val="20"/>
                    <w:szCs w:val="20"/>
                  </w:rPr>
                  <w:t>)</w:t>
                </w:r>
              </w:p>
              <w:p w14:paraId="0D546CC8" w14:textId="65BC77DB" w:rsidR="00351D28" w:rsidRPr="000B0800" w:rsidRDefault="006A7144" w:rsidP="00B01A19">
                <w:pPr>
                  <w:pStyle w:val="ListParagraph"/>
                  <w:numPr>
                    <w:ilvl w:val="0"/>
                    <w:numId w:val="179"/>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Biology 1</w:t>
                </w:r>
                <w:r w:rsidR="00351D28" w:rsidRPr="000B0800">
                  <w:rPr>
                    <w:rFonts w:ascii="Proba Pro Lt" w:hAnsi="Proba Pro Lt" w:cs="Arial"/>
                    <w:sz w:val="20"/>
                    <w:szCs w:val="20"/>
                  </w:rPr>
                  <w:t xml:space="preserve"> </w:t>
                </w:r>
              </w:p>
              <w:p w14:paraId="7ADDF132" w14:textId="5F22CA0D" w:rsidR="00351D28" w:rsidRPr="000B0800" w:rsidRDefault="006A7144" w:rsidP="00B01A19">
                <w:pPr>
                  <w:pStyle w:val="ListParagraph"/>
                  <w:numPr>
                    <w:ilvl w:val="0"/>
                    <w:numId w:val="179"/>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Biology 2</w:t>
                </w:r>
                <w:r w:rsidR="00351D28" w:rsidRPr="000B0800">
                  <w:rPr>
                    <w:rFonts w:ascii="Proba Pro Lt" w:hAnsi="Proba Pro Lt" w:cs="Arial"/>
                    <w:sz w:val="20"/>
                    <w:szCs w:val="20"/>
                  </w:rPr>
                  <w:t xml:space="preserve"> </w:t>
                </w:r>
              </w:p>
              <w:p w14:paraId="2F7B0260" w14:textId="0B9807F4" w:rsidR="00351D28" w:rsidRPr="000B0800" w:rsidRDefault="006A7144" w:rsidP="00B01A19">
                <w:pPr>
                  <w:pStyle w:val="ListParagraph"/>
                  <w:numPr>
                    <w:ilvl w:val="0"/>
                    <w:numId w:val="179"/>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Selected Topics in Functional Human Anatomy</w:t>
                </w:r>
                <w:r w:rsidR="00351D28" w:rsidRPr="000B0800">
                  <w:rPr>
                    <w:rFonts w:ascii="Proba Pro Lt" w:hAnsi="Proba Pro Lt" w:cs="Arial"/>
                    <w:sz w:val="20"/>
                    <w:szCs w:val="20"/>
                  </w:rPr>
                  <w:t xml:space="preserve"> </w:t>
                </w:r>
              </w:p>
              <w:p w14:paraId="1D16F66B" w14:textId="20AF11C8" w:rsidR="00351D28" w:rsidRPr="000B0800" w:rsidRDefault="007A6959" w:rsidP="00B01A19">
                <w:pPr>
                  <w:pStyle w:val="ListParagraph"/>
                  <w:numPr>
                    <w:ilvl w:val="0"/>
                    <w:numId w:val="179"/>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Raw Materials for Food Industry</w:t>
                </w:r>
              </w:p>
            </w:tc>
          </w:sdtContent>
        </w:sdt>
      </w:tr>
      <w:tr w:rsidR="00351D28" w:rsidRPr="000B0800" w14:paraId="577F4221" w14:textId="77777777" w:rsidTr="00A2477A">
        <w:tc>
          <w:tcPr>
            <w:tcW w:w="1256" w:type="pct"/>
            <w:tcBorders>
              <w:left w:val="single" w:sz="12" w:space="0" w:color="auto"/>
            </w:tcBorders>
            <w:shd w:val="clear" w:color="auto" w:fill="00A0DC"/>
            <w:vAlign w:val="center"/>
          </w:tcPr>
          <w:p w14:paraId="0D70B600" w14:textId="65F4308B" w:rsidR="00351D28" w:rsidRPr="000B0800" w:rsidRDefault="00A2477A"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w:t>
            </w:r>
            <w:r w:rsidR="00DE44C1" w:rsidRPr="000B0800">
              <w:rPr>
                <w:rFonts w:ascii="Proba Pro Lt" w:hAnsi="Proba Pro Lt" w:cs="Arial"/>
                <w:color w:val="000000"/>
                <w:sz w:val="20"/>
                <w:szCs w:val="20"/>
              </w:rPr>
              <w:t xml:space="preserve">Learning outcomes at the level of the programme to which the course contributes </w:t>
            </w:r>
          </w:p>
        </w:tc>
        <w:sdt>
          <w:sdtPr>
            <w:rPr>
              <w:rFonts w:ascii="Proba Pro Lt" w:hAnsi="Proba Pro Lt"/>
              <w:sz w:val="20"/>
              <w:szCs w:val="20"/>
            </w:rPr>
            <w:id w:val="247004666"/>
            <w:placeholder>
              <w:docPart w:val="910C08CCECCC4F30A8DCACCC13D23E97"/>
            </w:placeholder>
          </w:sdtPr>
          <w:sdtEndPr/>
          <w:sdtContent>
            <w:tc>
              <w:tcPr>
                <w:tcW w:w="3744" w:type="pct"/>
                <w:gridSpan w:val="13"/>
                <w:tcBorders>
                  <w:right w:val="single" w:sz="12" w:space="0" w:color="auto"/>
                </w:tcBorders>
                <w:vAlign w:val="center"/>
              </w:tcPr>
              <w:p w14:paraId="3802C45D" w14:textId="317EDFD5" w:rsidR="00351D28" w:rsidRPr="000B0800" w:rsidRDefault="00CB499C" w:rsidP="000B0800">
                <w:pPr>
                  <w:pStyle w:val="ListParagraph"/>
                  <w:numPr>
                    <w:ilvl w:val="0"/>
                    <w:numId w:val="6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have knowledge and understanding of basic disciplines of the profession</w:t>
                </w:r>
              </w:p>
              <w:p w14:paraId="5D33FD9F" w14:textId="3A442A8E" w:rsidR="00351D28" w:rsidRPr="000B0800" w:rsidRDefault="00CB499C" w:rsidP="000B0800">
                <w:pPr>
                  <w:pStyle w:val="ListParagraph"/>
                  <w:numPr>
                    <w:ilvl w:val="0"/>
                    <w:numId w:val="6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define and explain methods in the systems which deal with dietary status assessment of nation and / or an individual in state and private institutions of the above mentioned profile </w:t>
                </w:r>
              </w:p>
              <w:p w14:paraId="2E95B4CC" w14:textId="337BB3A8" w:rsidR="00351D28" w:rsidRPr="000B0800" w:rsidRDefault="00CB499C" w:rsidP="000B0800">
                <w:pPr>
                  <w:pStyle w:val="ListParagraph"/>
                  <w:numPr>
                    <w:ilvl w:val="0"/>
                    <w:numId w:val="6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understand and apply appropriate methods in the systems which deal with diet quality assessment on national and / or individual level </w:t>
                </w:r>
              </w:p>
              <w:p w14:paraId="4045CF80" w14:textId="3CA3835B" w:rsidR="00351D28" w:rsidRPr="000B0800" w:rsidRDefault="00CB499C" w:rsidP="000B0800">
                <w:pPr>
                  <w:pStyle w:val="ListParagraph"/>
                  <w:numPr>
                    <w:ilvl w:val="0"/>
                    <w:numId w:val="6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recognize and explain favourable and unfavourable food and dietary characteristics and their effects on human health and be a part of the professional food product development team  </w:t>
                </w:r>
              </w:p>
              <w:p w14:paraId="51362FB9" w14:textId="6A1FE4D7" w:rsidR="00351D28" w:rsidRPr="000B0800" w:rsidRDefault="00CB499C" w:rsidP="000B0800">
                <w:pPr>
                  <w:pStyle w:val="ListParagraph"/>
                  <w:numPr>
                    <w:ilvl w:val="0"/>
                    <w:numId w:val="6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collect and interpret results obtained by methods which assess diet quality of healthy population groups</w:t>
                </w:r>
              </w:p>
              <w:p w14:paraId="26D1BE53" w14:textId="2A121FA9" w:rsidR="00351D28" w:rsidRPr="000B0800" w:rsidRDefault="007A1318" w:rsidP="000B0800">
                <w:pPr>
                  <w:pStyle w:val="ListParagraph"/>
                  <w:numPr>
                    <w:ilvl w:val="0"/>
                    <w:numId w:val="6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use and value scientific and occupational literature with the aim of lifelong learning and profession enhancement </w:t>
                </w:r>
              </w:p>
            </w:tc>
          </w:sdtContent>
        </w:sdt>
      </w:tr>
      <w:tr w:rsidR="000A3020" w:rsidRPr="000B0800" w14:paraId="18F8E4F2" w14:textId="77777777" w:rsidTr="00A2477A">
        <w:tc>
          <w:tcPr>
            <w:tcW w:w="1256" w:type="pct"/>
            <w:tcBorders>
              <w:left w:val="single" w:sz="12" w:space="0" w:color="auto"/>
            </w:tcBorders>
            <w:shd w:val="clear" w:color="auto" w:fill="00A0DC"/>
            <w:vAlign w:val="center"/>
          </w:tcPr>
          <w:p w14:paraId="4818CCDF" w14:textId="3AB54730" w:rsidR="000A3020" w:rsidRPr="000B0800" w:rsidRDefault="000A3020" w:rsidP="000A302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lang w:val="en-GB"/>
            </w:rPr>
            <w:id w:val="-711961624"/>
            <w:placeholder>
              <w:docPart w:val="5871F82684B7424FAA0C3D227A4A8FFF"/>
            </w:placeholder>
          </w:sdtPr>
          <w:sdtEndPr>
            <w:rPr>
              <w:rFonts w:ascii="Calibri" w:hAnsi="Calibri"/>
            </w:rPr>
          </w:sdtEndPr>
          <w:sdtContent>
            <w:tc>
              <w:tcPr>
                <w:tcW w:w="3744" w:type="pct"/>
                <w:gridSpan w:val="13"/>
                <w:tcBorders>
                  <w:right w:val="single" w:sz="12" w:space="0" w:color="auto"/>
                </w:tcBorders>
                <w:vAlign w:val="center"/>
              </w:tcPr>
              <w:p w14:paraId="58D7AF63" w14:textId="77777777" w:rsidR="000A3020" w:rsidRPr="000A3020" w:rsidRDefault="000A3020" w:rsidP="000A3020">
                <w:pPr>
                  <w:pStyle w:val="ListParagraph"/>
                  <w:numPr>
                    <w:ilvl w:val="0"/>
                    <w:numId w:val="62"/>
                  </w:numPr>
                  <w:tabs>
                    <w:tab w:val="left" w:pos="2820"/>
                  </w:tabs>
                  <w:spacing w:after="0" w:line="240" w:lineRule="auto"/>
                  <w:ind w:left="375"/>
                  <w:rPr>
                    <w:rFonts w:ascii="Proba Pro Lt" w:hAnsi="Proba Pro Lt"/>
                    <w:sz w:val="20"/>
                    <w:szCs w:val="20"/>
                    <w:lang w:val="en-GB"/>
                  </w:rPr>
                </w:pPr>
                <w:r w:rsidRPr="000A3020">
                  <w:rPr>
                    <w:rFonts w:ascii="Proba Pro Lt" w:hAnsi="Proba Pro Lt"/>
                    <w:sz w:val="20"/>
                    <w:szCs w:val="20"/>
                    <w:lang w:val="en-GB"/>
                  </w:rPr>
                  <w:t>explain basic principles of prudent diet</w:t>
                </w:r>
              </w:p>
              <w:p w14:paraId="65703DEE" w14:textId="77777777" w:rsidR="000A3020" w:rsidRPr="000A3020" w:rsidRDefault="000A3020" w:rsidP="000A3020">
                <w:pPr>
                  <w:pStyle w:val="ListParagraph"/>
                  <w:numPr>
                    <w:ilvl w:val="0"/>
                    <w:numId w:val="62"/>
                  </w:numPr>
                  <w:tabs>
                    <w:tab w:val="left" w:pos="2820"/>
                  </w:tabs>
                  <w:spacing w:after="0" w:line="240" w:lineRule="auto"/>
                  <w:ind w:left="375"/>
                  <w:rPr>
                    <w:rFonts w:ascii="Proba Pro Lt" w:hAnsi="Proba Pro Lt"/>
                    <w:sz w:val="20"/>
                    <w:szCs w:val="20"/>
                    <w:lang w:val="en-GB"/>
                  </w:rPr>
                </w:pPr>
                <w:r w:rsidRPr="000A3020">
                  <w:rPr>
                    <w:rFonts w:ascii="Proba Pro Lt" w:hAnsi="Proba Pro Lt"/>
                    <w:sz w:val="20"/>
                    <w:szCs w:val="20"/>
                    <w:lang w:val="en-GB"/>
                  </w:rPr>
                  <w:t>appropriately apply a subset of dietary reference values or a specific dietary guideline for planning or assessment of diet at individual or group level</w:t>
                </w:r>
              </w:p>
              <w:p w14:paraId="1E04D2EB" w14:textId="77777777" w:rsidR="000A3020" w:rsidRPr="000A3020" w:rsidRDefault="000A3020" w:rsidP="000A3020">
                <w:pPr>
                  <w:pStyle w:val="ListParagraph"/>
                  <w:numPr>
                    <w:ilvl w:val="0"/>
                    <w:numId w:val="62"/>
                  </w:numPr>
                  <w:tabs>
                    <w:tab w:val="left" w:pos="2820"/>
                  </w:tabs>
                  <w:spacing w:after="0" w:line="240" w:lineRule="auto"/>
                  <w:ind w:left="375"/>
                  <w:rPr>
                    <w:rFonts w:ascii="Proba Pro Lt" w:hAnsi="Proba Pro Lt"/>
                    <w:sz w:val="20"/>
                    <w:szCs w:val="20"/>
                    <w:lang w:val="en-GB"/>
                  </w:rPr>
                </w:pPr>
                <w:r w:rsidRPr="000A3020">
                  <w:rPr>
                    <w:rFonts w:ascii="Proba Pro Lt" w:hAnsi="Proba Pro Lt"/>
                    <w:sz w:val="20"/>
                    <w:szCs w:val="20"/>
                    <w:lang w:val="en-GB"/>
                  </w:rPr>
                  <w:t>suggest nutrition facts for food label</w:t>
                </w:r>
              </w:p>
              <w:p w14:paraId="3A1C33B9" w14:textId="77777777" w:rsidR="000A3020" w:rsidRPr="000A3020" w:rsidRDefault="000A3020" w:rsidP="000A3020">
                <w:pPr>
                  <w:pStyle w:val="ListParagraph"/>
                  <w:numPr>
                    <w:ilvl w:val="0"/>
                    <w:numId w:val="62"/>
                  </w:numPr>
                  <w:tabs>
                    <w:tab w:val="left" w:pos="2820"/>
                  </w:tabs>
                  <w:spacing w:after="0" w:line="240" w:lineRule="auto"/>
                  <w:ind w:left="375"/>
                  <w:rPr>
                    <w:rFonts w:ascii="Proba Pro Lt" w:hAnsi="Proba Pro Lt"/>
                    <w:sz w:val="20"/>
                    <w:szCs w:val="20"/>
                    <w:lang w:val="en-GB"/>
                  </w:rPr>
                </w:pPr>
                <w:r w:rsidRPr="000A3020">
                  <w:rPr>
                    <w:rFonts w:ascii="Proba Pro Lt" w:hAnsi="Proba Pro Lt"/>
                    <w:sz w:val="20"/>
                    <w:szCs w:val="20"/>
                    <w:lang w:val="en-GB"/>
                  </w:rPr>
                  <w:t>appropriately choose dietary assessment method for assessment of diet quality or research purposes</w:t>
                </w:r>
              </w:p>
              <w:p w14:paraId="66F91C71" w14:textId="77777777" w:rsidR="000A3020" w:rsidRPr="000A3020" w:rsidRDefault="000A3020" w:rsidP="000A3020">
                <w:pPr>
                  <w:pStyle w:val="ListParagraph"/>
                  <w:numPr>
                    <w:ilvl w:val="0"/>
                    <w:numId w:val="62"/>
                  </w:numPr>
                  <w:tabs>
                    <w:tab w:val="left" w:pos="2820"/>
                  </w:tabs>
                  <w:spacing w:after="0" w:line="240" w:lineRule="auto"/>
                  <w:ind w:left="375"/>
                  <w:rPr>
                    <w:rFonts w:ascii="Proba Pro Lt" w:hAnsi="Proba Pro Lt"/>
                    <w:sz w:val="20"/>
                    <w:szCs w:val="20"/>
                    <w:lang w:val="en-GB"/>
                  </w:rPr>
                </w:pPr>
                <w:r w:rsidRPr="000A3020">
                  <w:rPr>
                    <w:rFonts w:ascii="Proba Pro Lt" w:hAnsi="Proba Pro Lt"/>
                    <w:sz w:val="20"/>
                    <w:szCs w:val="20"/>
                    <w:lang w:val="en-GB"/>
                  </w:rPr>
                  <w:t xml:space="preserve">list body composition methods with their (dis)advantages   </w:t>
                </w:r>
              </w:p>
              <w:p w14:paraId="7DC50BE4" w14:textId="77777777" w:rsidR="000A3020" w:rsidRPr="000A3020" w:rsidRDefault="000A3020" w:rsidP="000A3020">
                <w:pPr>
                  <w:pStyle w:val="ListParagraph"/>
                  <w:numPr>
                    <w:ilvl w:val="0"/>
                    <w:numId w:val="62"/>
                  </w:numPr>
                  <w:tabs>
                    <w:tab w:val="left" w:pos="2820"/>
                  </w:tabs>
                  <w:spacing w:after="0" w:line="240" w:lineRule="auto"/>
                  <w:ind w:left="375"/>
                  <w:rPr>
                    <w:rFonts w:ascii="Proba Pro Lt" w:hAnsi="Proba Pro Lt"/>
                    <w:sz w:val="20"/>
                    <w:szCs w:val="20"/>
                    <w:lang w:val="en-GB"/>
                  </w:rPr>
                </w:pPr>
                <w:r w:rsidRPr="000A3020">
                  <w:rPr>
                    <w:rFonts w:ascii="Proba Pro Lt" w:hAnsi="Proba Pro Lt"/>
                    <w:sz w:val="20"/>
                    <w:szCs w:val="20"/>
                    <w:lang w:val="en-GB"/>
                  </w:rPr>
                  <w:t>set recommended daily energy intake</w:t>
                </w:r>
              </w:p>
              <w:p w14:paraId="0B6618CD" w14:textId="77777777" w:rsidR="000A3020" w:rsidRPr="000A3020" w:rsidRDefault="000A3020" w:rsidP="000A3020">
                <w:pPr>
                  <w:pStyle w:val="ListParagraph"/>
                  <w:numPr>
                    <w:ilvl w:val="0"/>
                    <w:numId w:val="62"/>
                  </w:numPr>
                  <w:tabs>
                    <w:tab w:val="left" w:pos="2820"/>
                  </w:tabs>
                  <w:spacing w:after="0" w:line="240" w:lineRule="auto"/>
                  <w:ind w:left="375"/>
                  <w:rPr>
                    <w:rFonts w:ascii="Proba Pro Lt" w:hAnsi="Proba Pro Lt"/>
                    <w:sz w:val="20"/>
                    <w:szCs w:val="20"/>
                    <w:lang w:val="en-GB"/>
                  </w:rPr>
                </w:pPr>
                <w:r w:rsidRPr="000A3020">
                  <w:rPr>
                    <w:rFonts w:ascii="Proba Pro Lt" w:hAnsi="Proba Pro Lt"/>
                    <w:sz w:val="20"/>
                    <w:szCs w:val="20"/>
                    <w:lang w:val="en-GB"/>
                  </w:rPr>
                  <w:t>list essential nutrients, their physiological roles, deficiency disorders and diseases, toxicity symptoms, dietary sources, and levels of recommended intakes</w:t>
                </w:r>
              </w:p>
              <w:p w14:paraId="60618A06" w14:textId="66D22465" w:rsidR="000A3020" w:rsidRPr="000A3020" w:rsidRDefault="000A3020" w:rsidP="000A3020">
                <w:pPr>
                  <w:pStyle w:val="ListParagraph"/>
                  <w:numPr>
                    <w:ilvl w:val="0"/>
                    <w:numId w:val="62"/>
                  </w:numPr>
                  <w:tabs>
                    <w:tab w:val="left" w:pos="2820"/>
                  </w:tabs>
                  <w:spacing w:after="0" w:line="240" w:lineRule="auto"/>
                  <w:ind w:left="375"/>
                  <w:rPr>
                    <w:rFonts w:ascii="Proba Pro Lt" w:hAnsi="Proba Pro Lt" w:cs="Arial"/>
                    <w:sz w:val="20"/>
                    <w:szCs w:val="20"/>
                  </w:rPr>
                </w:pPr>
                <w:r w:rsidRPr="000A3020">
                  <w:rPr>
                    <w:rFonts w:ascii="Proba Pro Lt" w:hAnsi="Proba Pro Lt"/>
                    <w:sz w:val="20"/>
                    <w:szCs w:val="20"/>
                    <w:lang w:val="en-GB"/>
                  </w:rPr>
                  <w:t>create individualised food choice based on food pyramid guidelines</w:t>
                </w:r>
              </w:p>
            </w:tc>
          </w:sdtContent>
        </w:sdt>
      </w:tr>
      <w:tr w:rsidR="000A3020" w:rsidRPr="000B0800" w14:paraId="2D28830B" w14:textId="77777777" w:rsidTr="00A2477A">
        <w:tc>
          <w:tcPr>
            <w:tcW w:w="1256" w:type="pct"/>
            <w:tcBorders>
              <w:left w:val="single" w:sz="12" w:space="0" w:color="auto"/>
            </w:tcBorders>
            <w:shd w:val="clear" w:color="auto" w:fill="00A0DC"/>
            <w:vAlign w:val="center"/>
          </w:tcPr>
          <w:p w14:paraId="3790D589" w14:textId="27C7FDD2" w:rsidR="000A3020" w:rsidRPr="000B0800" w:rsidRDefault="000A3020" w:rsidP="000A302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2.5. Course content (syllabus)</w:t>
            </w:r>
          </w:p>
        </w:tc>
        <w:sdt>
          <w:sdtPr>
            <w:rPr>
              <w:sz w:val="20"/>
              <w:szCs w:val="20"/>
              <w:lang w:val="en-GB"/>
            </w:rPr>
            <w:id w:val="1035929942"/>
            <w:placeholder>
              <w:docPart w:val="18CE285FE8FF4E2FBE18506872530BD8"/>
            </w:placeholder>
          </w:sdtPr>
          <w:sdtEndPr>
            <w:rPr>
              <w:sz w:val="22"/>
              <w:szCs w:val="22"/>
            </w:rPr>
          </w:sdtEndPr>
          <w:sdtContent>
            <w:tc>
              <w:tcPr>
                <w:tcW w:w="3744" w:type="pct"/>
                <w:gridSpan w:val="13"/>
                <w:tcBorders>
                  <w:right w:val="single" w:sz="12" w:space="0" w:color="auto"/>
                </w:tcBorders>
                <w:vAlign w:val="center"/>
              </w:tcPr>
              <w:p w14:paraId="49232AE1" w14:textId="77777777" w:rsidR="000A3020" w:rsidRPr="000A3020" w:rsidRDefault="000A3020" w:rsidP="000A3020">
                <w:pPr>
                  <w:pStyle w:val="ListParagraph"/>
                  <w:numPr>
                    <w:ilvl w:val="0"/>
                    <w:numId w:val="361"/>
                  </w:numPr>
                  <w:tabs>
                    <w:tab w:val="left" w:pos="2820"/>
                  </w:tabs>
                  <w:spacing w:after="0" w:line="240" w:lineRule="auto"/>
                  <w:ind w:left="375"/>
                  <w:rPr>
                    <w:rFonts w:ascii="Proba Pro Lt" w:hAnsi="Proba Pro Lt"/>
                    <w:sz w:val="20"/>
                    <w:szCs w:val="20"/>
                    <w:lang w:val="en-GB"/>
                  </w:rPr>
                </w:pPr>
                <w:r w:rsidRPr="000A3020">
                  <w:rPr>
                    <w:rFonts w:ascii="Proba Pro Lt" w:hAnsi="Proba Pro Lt"/>
                    <w:sz w:val="20"/>
                    <w:szCs w:val="20"/>
                    <w:lang w:val="en-GB"/>
                  </w:rPr>
                  <w:t>basic principles of prudent diet</w:t>
                </w:r>
              </w:p>
              <w:p w14:paraId="6530CB09" w14:textId="77777777" w:rsidR="000A3020" w:rsidRPr="000A3020" w:rsidRDefault="000A3020" w:rsidP="000A3020">
                <w:pPr>
                  <w:pStyle w:val="ListParagraph"/>
                  <w:numPr>
                    <w:ilvl w:val="0"/>
                    <w:numId w:val="361"/>
                  </w:numPr>
                  <w:tabs>
                    <w:tab w:val="left" w:pos="2820"/>
                  </w:tabs>
                  <w:spacing w:after="0" w:line="240" w:lineRule="auto"/>
                  <w:ind w:left="375"/>
                  <w:rPr>
                    <w:rFonts w:ascii="Proba Pro Lt" w:hAnsi="Proba Pro Lt"/>
                    <w:sz w:val="20"/>
                    <w:szCs w:val="20"/>
                    <w:lang w:val="en-GB"/>
                  </w:rPr>
                </w:pPr>
                <w:r w:rsidRPr="000A3020">
                  <w:rPr>
                    <w:rFonts w:ascii="Proba Pro Lt" w:hAnsi="Proba Pro Lt"/>
                    <w:sz w:val="20"/>
                    <w:szCs w:val="20"/>
                    <w:lang w:val="en-GB"/>
                  </w:rPr>
                  <w:t>dietary standards: nutrient reference values and dietary guidelines</w:t>
                </w:r>
              </w:p>
              <w:p w14:paraId="1BE9F52F" w14:textId="77777777" w:rsidR="000A3020" w:rsidRPr="000A3020" w:rsidRDefault="000A3020" w:rsidP="000A3020">
                <w:pPr>
                  <w:pStyle w:val="ListParagraph"/>
                  <w:numPr>
                    <w:ilvl w:val="0"/>
                    <w:numId w:val="361"/>
                  </w:numPr>
                  <w:tabs>
                    <w:tab w:val="left" w:pos="2820"/>
                  </w:tabs>
                  <w:spacing w:after="0" w:line="240" w:lineRule="auto"/>
                  <w:ind w:left="375"/>
                  <w:rPr>
                    <w:rFonts w:ascii="Proba Pro Lt" w:hAnsi="Proba Pro Lt"/>
                    <w:sz w:val="20"/>
                    <w:szCs w:val="20"/>
                    <w:lang w:val="en-GB"/>
                  </w:rPr>
                </w:pPr>
                <w:r w:rsidRPr="000A3020">
                  <w:rPr>
                    <w:rFonts w:ascii="Proba Pro Lt" w:hAnsi="Proba Pro Lt"/>
                    <w:sz w:val="20"/>
                    <w:szCs w:val="20"/>
                    <w:lang w:val="en-GB"/>
                  </w:rPr>
                  <w:t>food labelling</w:t>
                </w:r>
              </w:p>
              <w:p w14:paraId="796FC88A" w14:textId="77777777" w:rsidR="000A3020" w:rsidRPr="000A3020" w:rsidRDefault="000A3020" w:rsidP="000A3020">
                <w:pPr>
                  <w:pStyle w:val="ListParagraph"/>
                  <w:numPr>
                    <w:ilvl w:val="0"/>
                    <w:numId w:val="361"/>
                  </w:numPr>
                  <w:tabs>
                    <w:tab w:val="left" w:pos="2820"/>
                  </w:tabs>
                  <w:spacing w:after="0" w:line="240" w:lineRule="auto"/>
                  <w:ind w:left="375"/>
                  <w:rPr>
                    <w:rFonts w:ascii="Proba Pro Lt" w:hAnsi="Proba Pro Lt"/>
                    <w:sz w:val="20"/>
                    <w:szCs w:val="20"/>
                    <w:lang w:val="en-GB"/>
                  </w:rPr>
                </w:pPr>
                <w:r w:rsidRPr="000A3020">
                  <w:rPr>
                    <w:rFonts w:ascii="Proba Pro Lt" w:hAnsi="Proba Pro Lt"/>
                    <w:sz w:val="20"/>
                    <w:szCs w:val="20"/>
                    <w:lang w:val="en-GB"/>
                  </w:rPr>
                  <w:t>scientific methodology in the science of nutrition</w:t>
                </w:r>
              </w:p>
              <w:p w14:paraId="506D4660" w14:textId="77777777" w:rsidR="000A3020" w:rsidRPr="000A3020" w:rsidRDefault="000A3020" w:rsidP="000A3020">
                <w:pPr>
                  <w:pStyle w:val="ListParagraph"/>
                  <w:numPr>
                    <w:ilvl w:val="0"/>
                    <w:numId w:val="361"/>
                  </w:numPr>
                  <w:tabs>
                    <w:tab w:val="left" w:pos="2820"/>
                  </w:tabs>
                  <w:spacing w:after="0" w:line="240" w:lineRule="auto"/>
                  <w:ind w:left="375"/>
                  <w:rPr>
                    <w:rFonts w:ascii="Proba Pro Lt" w:hAnsi="Proba Pro Lt"/>
                    <w:sz w:val="20"/>
                    <w:szCs w:val="20"/>
                    <w:lang w:val="en-GB"/>
                  </w:rPr>
                </w:pPr>
                <w:r w:rsidRPr="000A3020">
                  <w:rPr>
                    <w:rFonts w:ascii="Proba Pro Lt" w:hAnsi="Proba Pro Lt"/>
                    <w:sz w:val="20"/>
                    <w:szCs w:val="20"/>
                    <w:lang w:val="en-GB"/>
                  </w:rPr>
                  <w:t>dietary assessment methods</w:t>
                </w:r>
              </w:p>
              <w:p w14:paraId="0B31AE9D" w14:textId="77777777" w:rsidR="000A3020" w:rsidRPr="000A3020" w:rsidRDefault="000A3020" w:rsidP="000A3020">
                <w:pPr>
                  <w:pStyle w:val="ListParagraph"/>
                  <w:numPr>
                    <w:ilvl w:val="0"/>
                    <w:numId w:val="361"/>
                  </w:numPr>
                  <w:tabs>
                    <w:tab w:val="left" w:pos="2820"/>
                  </w:tabs>
                  <w:spacing w:after="0" w:line="240" w:lineRule="auto"/>
                  <w:ind w:left="375"/>
                  <w:rPr>
                    <w:rFonts w:ascii="Proba Pro Lt" w:hAnsi="Proba Pro Lt"/>
                    <w:sz w:val="20"/>
                    <w:szCs w:val="20"/>
                    <w:lang w:val="en-GB"/>
                  </w:rPr>
                </w:pPr>
                <w:r w:rsidRPr="000A3020">
                  <w:rPr>
                    <w:rFonts w:ascii="Proba Pro Lt" w:hAnsi="Proba Pro Lt"/>
                    <w:sz w:val="20"/>
                    <w:szCs w:val="20"/>
                    <w:lang w:val="en-GB"/>
                  </w:rPr>
                  <w:t>anthropometry</w:t>
                </w:r>
              </w:p>
              <w:p w14:paraId="0C04796E" w14:textId="77777777" w:rsidR="000A3020" w:rsidRPr="000A3020" w:rsidRDefault="000A3020" w:rsidP="000A3020">
                <w:pPr>
                  <w:pStyle w:val="ListParagraph"/>
                  <w:numPr>
                    <w:ilvl w:val="0"/>
                    <w:numId w:val="361"/>
                  </w:numPr>
                  <w:tabs>
                    <w:tab w:val="left" w:pos="2820"/>
                  </w:tabs>
                  <w:spacing w:after="0" w:line="240" w:lineRule="auto"/>
                  <w:ind w:left="375"/>
                  <w:rPr>
                    <w:rFonts w:ascii="Proba Pro Lt" w:hAnsi="Proba Pro Lt"/>
                    <w:sz w:val="20"/>
                    <w:szCs w:val="20"/>
                    <w:lang w:val="en-GB"/>
                  </w:rPr>
                </w:pPr>
                <w:r w:rsidRPr="000A3020">
                  <w:rPr>
                    <w:rFonts w:ascii="Proba Pro Lt" w:hAnsi="Proba Pro Lt"/>
                    <w:sz w:val="20"/>
                    <w:szCs w:val="20"/>
                    <w:lang w:val="en-GB"/>
                  </w:rPr>
                  <w:t>carbohydrates</w:t>
                </w:r>
              </w:p>
              <w:p w14:paraId="22B333E0" w14:textId="77777777" w:rsidR="000A3020" w:rsidRPr="000A3020" w:rsidRDefault="000A3020" w:rsidP="000A3020">
                <w:pPr>
                  <w:pStyle w:val="ListParagraph"/>
                  <w:numPr>
                    <w:ilvl w:val="0"/>
                    <w:numId w:val="361"/>
                  </w:numPr>
                  <w:tabs>
                    <w:tab w:val="left" w:pos="2820"/>
                  </w:tabs>
                  <w:spacing w:after="0" w:line="240" w:lineRule="auto"/>
                  <w:ind w:left="375"/>
                  <w:rPr>
                    <w:rFonts w:ascii="Proba Pro Lt" w:hAnsi="Proba Pro Lt"/>
                    <w:sz w:val="20"/>
                    <w:szCs w:val="20"/>
                    <w:lang w:val="en-GB"/>
                  </w:rPr>
                </w:pPr>
                <w:r w:rsidRPr="000A3020">
                  <w:rPr>
                    <w:rFonts w:ascii="Proba Pro Lt" w:hAnsi="Proba Pro Lt"/>
                    <w:sz w:val="20"/>
                    <w:szCs w:val="20"/>
                    <w:lang w:val="en-GB"/>
                  </w:rPr>
                  <w:t>protein</w:t>
                </w:r>
              </w:p>
              <w:p w14:paraId="4FD9D3B8" w14:textId="77777777" w:rsidR="000A3020" w:rsidRPr="000A3020" w:rsidRDefault="000A3020" w:rsidP="000A3020">
                <w:pPr>
                  <w:pStyle w:val="ListParagraph"/>
                  <w:numPr>
                    <w:ilvl w:val="0"/>
                    <w:numId w:val="361"/>
                  </w:numPr>
                  <w:tabs>
                    <w:tab w:val="left" w:pos="2820"/>
                  </w:tabs>
                  <w:spacing w:after="0" w:line="240" w:lineRule="auto"/>
                  <w:ind w:left="375"/>
                  <w:rPr>
                    <w:rFonts w:ascii="Proba Pro Lt" w:hAnsi="Proba Pro Lt"/>
                    <w:sz w:val="20"/>
                    <w:szCs w:val="20"/>
                    <w:lang w:val="en-GB"/>
                  </w:rPr>
                </w:pPr>
                <w:r w:rsidRPr="000A3020">
                  <w:rPr>
                    <w:rFonts w:ascii="Proba Pro Lt" w:hAnsi="Proba Pro Lt"/>
                    <w:sz w:val="20"/>
                    <w:szCs w:val="20"/>
                    <w:lang w:val="en-GB"/>
                  </w:rPr>
                  <w:t>lipids</w:t>
                </w:r>
              </w:p>
              <w:p w14:paraId="729C0E49" w14:textId="77777777" w:rsidR="000A3020" w:rsidRPr="000A3020" w:rsidRDefault="000A3020" w:rsidP="000A3020">
                <w:pPr>
                  <w:pStyle w:val="ListParagraph"/>
                  <w:numPr>
                    <w:ilvl w:val="0"/>
                    <w:numId w:val="361"/>
                  </w:numPr>
                  <w:tabs>
                    <w:tab w:val="left" w:pos="2820"/>
                  </w:tabs>
                  <w:spacing w:after="0" w:line="240" w:lineRule="auto"/>
                  <w:ind w:left="375"/>
                  <w:rPr>
                    <w:rFonts w:ascii="Proba Pro Lt" w:hAnsi="Proba Pro Lt"/>
                    <w:sz w:val="20"/>
                    <w:szCs w:val="20"/>
                    <w:lang w:val="en-GB"/>
                  </w:rPr>
                </w:pPr>
                <w:r w:rsidRPr="000A3020">
                  <w:rPr>
                    <w:rFonts w:ascii="Proba Pro Lt" w:hAnsi="Proba Pro Lt"/>
                    <w:sz w:val="20"/>
                    <w:szCs w:val="20"/>
                    <w:lang w:val="en-GB"/>
                  </w:rPr>
                  <w:t xml:space="preserve">energy </w:t>
                </w:r>
              </w:p>
              <w:p w14:paraId="67DCFB8E" w14:textId="77777777" w:rsidR="000A3020" w:rsidRPr="000A3020" w:rsidRDefault="000A3020" w:rsidP="000A3020">
                <w:pPr>
                  <w:pStyle w:val="ListParagraph"/>
                  <w:numPr>
                    <w:ilvl w:val="0"/>
                    <w:numId w:val="361"/>
                  </w:numPr>
                  <w:tabs>
                    <w:tab w:val="left" w:pos="2820"/>
                  </w:tabs>
                  <w:spacing w:after="0" w:line="240" w:lineRule="auto"/>
                  <w:ind w:left="375"/>
                  <w:rPr>
                    <w:rFonts w:ascii="Proba Pro Lt" w:hAnsi="Proba Pro Lt"/>
                    <w:sz w:val="20"/>
                    <w:szCs w:val="20"/>
                    <w:lang w:val="en-GB"/>
                  </w:rPr>
                </w:pPr>
                <w:r w:rsidRPr="000A3020">
                  <w:rPr>
                    <w:rFonts w:ascii="Proba Pro Lt" w:hAnsi="Proba Pro Lt"/>
                    <w:sz w:val="20"/>
                    <w:szCs w:val="20"/>
                    <w:lang w:val="en-GB"/>
                  </w:rPr>
                  <w:lastRenderedPageBreak/>
                  <w:t>water soluble vitamins</w:t>
                </w:r>
              </w:p>
              <w:p w14:paraId="23AB6C4D" w14:textId="77777777" w:rsidR="000A3020" w:rsidRPr="000A3020" w:rsidRDefault="000A3020" w:rsidP="000A3020">
                <w:pPr>
                  <w:pStyle w:val="ListParagraph"/>
                  <w:numPr>
                    <w:ilvl w:val="0"/>
                    <w:numId w:val="361"/>
                  </w:numPr>
                  <w:tabs>
                    <w:tab w:val="left" w:pos="2820"/>
                  </w:tabs>
                  <w:spacing w:after="0" w:line="240" w:lineRule="auto"/>
                  <w:ind w:left="375"/>
                  <w:rPr>
                    <w:rFonts w:ascii="Proba Pro Lt" w:hAnsi="Proba Pro Lt"/>
                    <w:sz w:val="20"/>
                    <w:szCs w:val="20"/>
                    <w:lang w:val="en-GB"/>
                  </w:rPr>
                </w:pPr>
                <w:r w:rsidRPr="000A3020">
                  <w:rPr>
                    <w:rFonts w:ascii="Proba Pro Lt" w:hAnsi="Proba Pro Lt"/>
                    <w:sz w:val="20"/>
                    <w:szCs w:val="20"/>
                    <w:lang w:val="en-GB"/>
                  </w:rPr>
                  <w:t>fat soluble vitamins</w:t>
                </w:r>
              </w:p>
              <w:p w14:paraId="0266872A" w14:textId="77777777" w:rsidR="000A3020" w:rsidRPr="000A3020" w:rsidRDefault="000A3020" w:rsidP="000A3020">
                <w:pPr>
                  <w:pStyle w:val="ListParagraph"/>
                  <w:numPr>
                    <w:ilvl w:val="0"/>
                    <w:numId w:val="361"/>
                  </w:numPr>
                  <w:tabs>
                    <w:tab w:val="left" w:pos="2820"/>
                  </w:tabs>
                  <w:spacing w:after="0" w:line="240" w:lineRule="auto"/>
                  <w:ind w:left="375"/>
                  <w:rPr>
                    <w:rFonts w:ascii="Proba Pro Lt" w:hAnsi="Proba Pro Lt"/>
                    <w:sz w:val="20"/>
                    <w:szCs w:val="20"/>
                    <w:lang w:val="en-GB"/>
                  </w:rPr>
                </w:pPr>
                <w:r w:rsidRPr="000A3020">
                  <w:rPr>
                    <w:rFonts w:ascii="Proba Pro Lt" w:hAnsi="Proba Pro Lt"/>
                    <w:sz w:val="20"/>
                    <w:szCs w:val="20"/>
                    <w:lang w:val="en-GB"/>
                  </w:rPr>
                  <w:t>major minerals</w:t>
                </w:r>
              </w:p>
              <w:p w14:paraId="63669DD5" w14:textId="77777777" w:rsidR="000A3020" w:rsidRDefault="000A3020" w:rsidP="000A3020">
                <w:pPr>
                  <w:pStyle w:val="ListParagraph"/>
                  <w:numPr>
                    <w:ilvl w:val="0"/>
                    <w:numId w:val="361"/>
                  </w:numPr>
                  <w:tabs>
                    <w:tab w:val="left" w:pos="2820"/>
                  </w:tabs>
                  <w:spacing w:after="0" w:line="240" w:lineRule="auto"/>
                  <w:ind w:left="375"/>
                  <w:rPr>
                    <w:rFonts w:ascii="Proba Pro Lt" w:hAnsi="Proba Pro Lt"/>
                    <w:sz w:val="20"/>
                    <w:szCs w:val="20"/>
                    <w:lang w:val="en-GB"/>
                  </w:rPr>
                </w:pPr>
                <w:r w:rsidRPr="000A3020">
                  <w:rPr>
                    <w:rFonts w:ascii="Proba Pro Lt" w:hAnsi="Proba Pro Lt"/>
                    <w:sz w:val="20"/>
                    <w:szCs w:val="20"/>
                    <w:lang w:val="en-GB"/>
                  </w:rPr>
                  <w:t>trace elements</w:t>
                </w:r>
              </w:p>
              <w:p w14:paraId="1B808985" w14:textId="56891139" w:rsidR="000A3020" w:rsidRPr="000A3020" w:rsidRDefault="000A3020" w:rsidP="000A3020">
                <w:pPr>
                  <w:pStyle w:val="ListParagraph"/>
                  <w:numPr>
                    <w:ilvl w:val="0"/>
                    <w:numId w:val="361"/>
                  </w:numPr>
                  <w:tabs>
                    <w:tab w:val="left" w:pos="2820"/>
                  </w:tabs>
                  <w:spacing w:after="0" w:line="240" w:lineRule="auto"/>
                  <w:ind w:left="375"/>
                  <w:rPr>
                    <w:rFonts w:ascii="Proba Pro Lt" w:hAnsi="Proba Pro Lt"/>
                    <w:sz w:val="20"/>
                    <w:szCs w:val="20"/>
                    <w:lang w:val="en-GB"/>
                  </w:rPr>
                </w:pPr>
                <w:r w:rsidRPr="000A3020">
                  <w:rPr>
                    <w:rFonts w:ascii="Proba Pro Lt" w:hAnsi="Proba Pro Lt"/>
                    <w:sz w:val="20"/>
                    <w:szCs w:val="20"/>
                    <w:lang w:val="en-GB"/>
                  </w:rPr>
                  <w:t>water and electrolytes</w:t>
                </w:r>
              </w:p>
            </w:tc>
          </w:sdtContent>
        </w:sdt>
      </w:tr>
      <w:tr w:rsidR="00351D28" w:rsidRPr="000B0800" w14:paraId="2E283E64" w14:textId="77777777" w:rsidTr="009121AA">
        <w:trPr>
          <w:trHeight w:val="349"/>
        </w:trPr>
        <w:tc>
          <w:tcPr>
            <w:tcW w:w="1256" w:type="pct"/>
            <w:vMerge w:val="restart"/>
            <w:tcBorders>
              <w:left w:val="single" w:sz="12" w:space="0" w:color="auto"/>
            </w:tcBorders>
            <w:shd w:val="clear" w:color="auto" w:fill="00A0DC"/>
            <w:vAlign w:val="center"/>
          </w:tcPr>
          <w:p w14:paraId="0637FAAA" w14:textId="1BC42B4D" w:rsidR="00351D28" w:rsidRPr="000B0800" w:rsidRDefault="00A2477A"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 xml:space="preserve">2.6. </w:t>
            </w:r>
            <w:r w:rsidR="00DE44C1" w:rsidRPr="000B0800">
              <w:rPr>
                <w:rFonts w:ascii="Proba Pro Lt" w:hAnsi="Proba Pro Lt" w:cs="Arial"/>
                <w:color w:val="000000"/>
                <w:sz w:val="20"/>
                <w:szCs w:val="20"/>
              </w:rPr>
              <w:t>Format of instruction</w:t>
            </w:r>
          </w:p>
        </w:tc>
        <w:tc>
          <w:tcPr>
            <w:tcW w:w="1319" w:type="pct"/>
            <w:gridSpan w:val="3"/>
            <w:vMerge w:val="restart"/>
            <w:vAlign w:val="center"/>
          </w:tcPr>
          <w:p w14:paraId="2C98120B" w14:textId="0F4C7461" w:rsidR="00351D28"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66655835"/>
              </w:sdtPr>
              <w:sdtEndPr/>
              <w:sdtContent>
                <w:sdt>
                  <w:sdtPr>
                    <w:rPr>
                      <w:rFonts w:ascii="Proba Pro Lt" w:hAnsi="Proba Pro Lt" w:cs="Arial"/>
                      <w:b w:val="0"/>
                      <w:sz w:val="20"/>
                      <w:szCs w:val="20"/>
                      <w:lang w:val="hr-HR"/>
                    </w:rPr>
                    <w:id w:val="1341981116"/>
                    <w14:checkbox>
                      <w14:checked w14:val="1"/>
                      <w14:checkedState w14:val="2612" w14:font="MS Gothic"/>
                      <w14:uncheckedState w14:val="2610" w14:font="MS Gothic"/>
                    </w14:checkbox>
                  </w:sdtPr>
                  <w:sdtEndPr/>
                  <w:sdtContent>
                    <w:r w:rsidR="00A2477A" w:rsidRPr="000B0800">
                      <w:rPr>
                        <w:rFonts w:ascii="Segoe UI Symbol" w:eastAsia="MS Gothic" w:hAnsi="Segoe UI Symbol" w:cs="Segoe UI Symbol"/>
                        <w:b w:val="0"/>
                        <w:sz w:val="20"/>
                        <w:szCs w:val="20"/>
                        <w:lang w:val="hr-HR"/>
                      </w:rPr>
                      <w:t>☒</w:t>
                    </w:r>
                  </w:sdtContent>
                </w:sdt>
              </w:sdtContent>
            </w:sdt>
            <w:r w:rsidR="00351D28" w:rsidRPr="000B0800">
              <w:rPr>
                <w:rFonts w:ascii="Proba Pro Lt" w:hAnsi="Proba Pro Lt" w:cs="Arial"/>
                <w:b w:val="0"/>
                <w:sz w:val="20"/>
                <w:szCs w:val="20"/>
                <w:lang w:val="hr-HR"/>
              </w:rPr>
              <w:t xml:space="preserve"> </w:t>
            </w:r>
            <w:r w:rsidR="00D14893" w:rsidRPr="000B0800">
              <w:rPr>
                <w:rFonts w:ascii="Proba Pro Lt" w:hAnsi="Proba Pro Lt" w:cs="Arial"/>
                <w:b w:val="0"/>
                <w:sz w:val="20"/>
                <w:szCs w:val="20"/>
                <w:lang w:val="hr-HR"/>
              </w:rPr>
              <w:t>lectures</w:t>
            </w:r>
          </w:p>
          <w:p w14:paraId="60F8F202" w14:textId="423E98DF" w:rsidR="00351D28"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21288804"/>
              </w:sdtPr>
              <w:sdtEndPr/>
              <w:sdtContent>
                <w:sdt>
                  <w:sdtPr>
                    <w:rPr>
                      <w:rFonts w:ascii="Proba Pro Lt" w:hAnsi="Proba Pro Lt" w:cs="Arial"/>
                      <w:b w:val="0"/>
                      <w:sz w:val="20"/>
                      <w:szCs w:val="20"/>
                      <w:lang w:val="hr-HR"/>
                    </w:rPr>
                    <w:id w:val="-686986679"/>
                    <w14:checkbox>
                      <w14:checked w14:val="1"/>
                      <w14:checkedState w14:val="2612" w14:font="MS Gothic"/>
                      <w14:uncheckedState w14:val="2610" w14:font="MS Gothic"/>
                    </w14:checkbox>
                  </w:sdtPr>
                  <w:sdtEndPr/>
                  <w:sdtContent>
                    <w:r w:rsidR="00A2477A" w:rsidRPr="000B0800">
                      <w:rPr>
                        <w:rFonts w:ascii="Segoe UI Symbol" w:eastAsia="MS Gothic" w:hAnsi="Segoe UI Symbol" w:cs="Segoe UI Symbol"/>
                        <w:b w:val="0"/>
                        <w:sz w:val="20"/>
                        <w:szCs w:val="20"/>
                        <w:lang w:val="hr-HR"/>
                      </w:rPr>
                      <w:t>☒</w:t>
                    </w:r>
                  </w:sdtContent>
                </w:sdt>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seminars and workshops</w:t>
            </w:r>
            <w:r w:rsidR="00351D28" w:rsidRPr="000B0800">
              <w:rPr>
                <w:rFonts w:ascii="Proba Pro Lt" w:hAnsi="Proba Pro Lt" w:cs="Arial"/>
                <w:b w:val="0"/>
                <w:sz w:val="20"/>
                <w:szCs w:val="20"/>
                <w:lang w:val="hr-HR"/>
              </w:rPr>
              <w:t xml:space="preserve">  </w:t>
            </w:r>
          </w:p>
          <w:p w14:paraId="4969118A" w14:textId="3B45FA7A" w:rsidR="00351D28"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3442056"/>
              </w:sdtPr>
              <w:sdtEndPr/>
              <w:sdtContent>
                <w:sdt>
                  <w:sdtPr>
                    <w:rPr>
                      <w:rFonts w:ascii="Proba Pro Lt" w:hAnsi="Proba Pro Lt" w:cs="Arial"/>
                      <w:b w:val="0"/>
                      <w:sz w:val="20"/>
                      <w:szCs w:val="20"/>
                      <w:lang w:val="hr-HR"/>
                    </w:rPr>
                    <w:id w:val="-1181898027"/>
                    <w14:checkbox>
                      <w14:checked w14:val="1"/>
                      <w14:checkedState w14:val="2612" w14:font="MS Gothic"/>
                      <w14:uncheckedState w14:val="2610" w14:font="MS Gothic"/>
                    </w14:checkbox>
                  </w:sdtPr>
                  <w:sdtEndPr/>
                  <w:sdtContent>
                    <w:r w:rsidR="00A2477A" w:rsidRPr="000B0800">
                      <w:rPr>
                        <w:rFonts w:ascii="Segoe UI Symbol" w:eastAsia="MS Gothic" w:hAnsi="Segoe UI Symbol" w:cs="Segoe UI Symbol"/>
                        <w:b w:val="0"/>
                        <w:sz w:val="20"/>
                        <w:szCs w:val="20"/>
                        <w:lang w:val="hr-HR"/>
                      </w:rPr>
                      <w:t>☒</w:t>
                    </w:r>
                  </w:sdtContent>
                </w:sdt>
              </w:sdtContent>
            </w:sdt>
            <w:r w:rsidR="00351D28" w:rsidRPr="000B0800">
              <w:rPr>
                <w:rFonts w:ascii="Proba Pro Lt" w:hAnsi="Proba Pro Lt" w:cs="Arial"/>
                <w:b w:val="0"/>
                <w:sz w:val="20"/>
                <w:szCs w:val="20"/>
                <w:lang w:val="hr-HR"/>
              </w:rPr>
              <w:t xml:space="preserve"> </w:t>
            </w:r>
            <w:r w:rsidR="005A548F" w:rsidRPr="000B0800">
              <w:rPr>
                <w:rFonts w:ascii="Proba Pro Lt" w:hAnsi="Proba Pro Lt" w:cs="Arial"/>
                <w:b w:val="0"/>
                <w:sz w:val="20"/>
                <w:szCs w:val="20"/>
                <w:lang w:val="hr-HR"/>
              </w:rPr>
              <w:t>exercises</w:t>
            </w:r>
            <w:r w:rsidR="00351D28" w:rsidRPr="000B0800">
              <w:rPr>
                <w:rFonts w:ascii="Proba Pro Lt" w:hAnsi="Proba Pro Lt" w:cs="Arial"/>
                <w:b w:val="0"/>
                <w:sz w:val="20"/>
                <w:szCs w:val="20"/>
                <w:lang w:val="hr-HR"/>
              </w:rPr>
              <w:t xml:space="preserve">  </w:t>
            </w:r>
          </w:p>
          <w:p w14:paraId="5ED2BAAA" w14:textId="6DBA1BF5" w:rsidR="00351D28"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8043641"/>
              </w:sdtPr>
              <w:sdtEnd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i/>
                <w:sz w:val="20"/>
                <w:szCs w:val="20"/>
                <w:lang w:val="hr-HR"/>
              </w:rPr>
              <w:t>online in entirety</w:t>
            </w:r>
          </w:p>
          <w:p w14:paraId="554FFC4D" w14:textId="321C5F46" w:rsidR="00351D28"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1443220"/>
              </w:sdtPr>
              <w:sdtEnd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partial e-learning</w:t>
            </w:r>
          </w:p>
          <w:p w14:paraId="788EE911" w14:textId="205F7F34" w:rsidR="00351D28"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39353704"/>
              </w:sdtPr>
              <w:sdtEndPr/>
              <w:sdtContent>
                <w:r w:rsidR="00351D28" w:rsidRPr="000B0800">
                  <w:rPr>
                    <w:rFonts w:ascii="Segoe UI Symbol" w:eastAsia="MS Gothic" w:hAnsi="Segoe UI Symbol" w:cs="Segoe UI Symbol"/>
                    <w:sz w:val="20"/>
                    <w:szCs w:val="20"/>
                  </w:rPr>
                  <w:t>☐</w:t>
                </w:r>
              </w:sdtContent>
            </w:sdt>
            <w:r w:rsidR="00351D28" w:rsidRPr="000B0800">
              <w:rPr>
                <w:rFonts w:ascii="Proba Pro Lt" w:hAnsi="Proba Pro Lt" w:cs="Arial"/>
                <w:sz w:val="20"/>
                <w:szCs w:val="20"/>
              </w:rPr>
              <w:t xml:space="preserve"> </w:t>
            </w:r>
            <w:r w:rsidR="00DE44C1" w:rsidRPr="000B0800">
              <w:rPr>
                <w:rFonts w:ascii="Proba Pro Lt" w:hAnsi="Proba Pro Lt" w:cs="Arial"/>
                <w:sz w:val="20"/>
                <w:szCs w:val="20"/>
              </w:rPr>
              <w:t>field work</w:t>
            </w:r>
          </w:p>
        </w:tc>
        <w:tc>
          <w:tcPr>
            <w:tcW w:w="1179" w:type="pct"/>
            <w:gridSpan w:val="5"/>
            <w:vMerge w:val="restart"/>
            <w:vAlign w:val="center"/>
          </w:tcPr>
          <w:p w14:paraId="1D901BE0" w14:textId="0DF68A9A" w:rsidR="00351D28"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5592381"/>
              </w:sdtPr>
              <w:sdtEnd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independent assignments</w:t>
            </w:r>
            <w:r w:rsidR="00351D28" w:rsidRPr="000B0800">
              <w:rPr>
                <w:rFonts w:ascii="Proba Pro Lt" w:hAnsi="Proba Pro Lt" w:cs="Arial"/>
                <w:b w:val="0"/>
                <w:sz w:val="20"/>
                <w:szCs w:val="20"/>
                <w:lang w:val="hr-HR"/>
              </w:rPr>
              <w:t xml:space="preserve">  </w:t>
            </w:r>
          </w:p>
          <w:p w14:paraId="3C8A2D07" w14:textId="60B19692" w:rsidR="00351D28"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8073513"/>
              </w:sdtPr>
              <w:sdtEnd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multimedia and the internet</w:t>
            </w:r>
            <w:r w:rsidR="00351D28" w:rsidRPr="000B0800">
              <w:rPr>
                <w:rFonts w:ascii="Proba Pro Lt" w:hAnsi="Proba Pro Lt" w:cs="Arial"/>
                <w:b w:val="0"/>
                <w:sz w:val="20"/>
                <w:szCs w:val="20"/>
                <w:lang w:val="hr-HR"/>
              </w:rPr>
              <w:t xml:space="preserve">  </w:t>
            </w:r>
          </w:p>
          <w:p w14:paraId="1BEE386B" w14:textId="1F83E70B" w:rsidR="00351D28"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1101858"/>
              </w:sdtPr>
              <w:sdtEnd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481AA2" w:rsidRPr="000B0800">
              <w:rPr>
                <w:rFonts w:ascii="Proba Pro Lt" w:hAnsi="Proba Pro Lt" w:cs="Arial"/>
                <w:b w:val="0"/>
                <w:sz w:val="20"/>
                <w:szCs w:val="20"/>
                <w:lang w:val="hr-HR"/>
              </w:rPr>
              <w:t>laboratory</w:t>
            </w:r>
          </w:p>
          <w:p w14:paraId="1CF7104E" w14:textId="59D1BCCB" w:rsidR="00351D28"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6527337"/>
              </w:sdtPr>
              <w:sdtEnd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work with mentor</w:t>
            </w:r>
          </w:p>
          <w:p w14:paraId="4D3932FD" w14:textId="029FBD50" w:rsidR="00351D28"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24868053"/>
              </w:sdtPr>
              <w:sdtEndPr/>
              <w:sdtContent>
                <w:r w:rsidR="00351D28" w:rsidRPr="000B0800">
                  <w:rPr>
                    <w:rFonts w:ascii="Segoe UI Symbol" w:eastAsia="MS Gothic" w:hAnsi="Segoe UI Symbol" w:cs="Segoe UI Symbol"/>
                    <w:sz w:val="20"/>
                    <w:szCs w:val="20"/>
                  </w:rPr>
                  <w:t>☐</w:t>
                </w:r>
              </w:sdtContent>
            </w:sdt>
            <w:r w:rsidR="00351D28" w:rsidRPr="000B0800">
              <w:rPr>
                <w:rFonts w:ascii="Proba Pro Lt" w:hAnsi="Proba Pro Lt" w:cs="Arial"/>
                <w:b/>
                <w:sz w:val="20"/>
                <w:szCs w:val="20"/>
              </w:rPr>
              <w:t xml:space="preserve"> </w:t>
            </w:r>
            <w:sdt>
              <w:sdtPr>
                <w:rPr>
                  <w:rFonts w:ascii="Proba Pro Lt" w:hAnsi="Proba Pro Lt" w:cs="Arial"/>
                  <w:b/>
                  <w:sz w:val="20"/>
                  <w:szCs w:val="20"/>
                </w:rPr>
                <w:id w:val="1397784888"/>
                <w:placeholder>
                  <w:docPart w:val="D3594F7C500B417B8653B0098F316AFF"/>
                </w:placeholder>
              </w:sdtPr>
              <w:sdtEndPr/>
              <w:sdtContent>
                <w:r w:rsidR="00AF5943" w:rsidRPr="000B0800">
                  <w:rPr>
                    <w:rFonts w:ascii="Proba Pro Lt" w:hAnsi="Proba Pro Lt" w:cs="Arial"/>
                    <w:sz w:val="20"/>
                    <w:szCs w:val="20"/>
                  </w:rPr>
                  <w:t>(other)</w:t>
                </w:r>
              </w:sdtContent>
            </w:sdt>
            <w:r w:rsidR="00351D28" w:rsidRPr="000B0800">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2665E5A9" w14:textId="12895A16" w:rsidR="00351D28" w:rsidRPr="000B0800" w:rsidRDefault="00A2477A"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2.7. </w:t>
            </w:r>
            <w:r w:rsidR="00DE44C1" w:rsidRPr="000B0800">
              <w:rPr>
                <w:rFonts w:ascii="Proba Pro Lt" w:hAnsi="Proba Pro Lt" w:cs="Arial"/>
                <w:color w:val="000000"/>
                <w:sz w:val="20"/>
                <w:szCs w:val="20"/>
              </w:rPr>
              <w:t>Comments:</w:t>
            </w:r>
          </w:p>
        </w:tc>
      </w:tr>
      <w:tr w:rsidR="00351D28" w:rsidRPr="000B0800" w14:paraId="54F22F50" w14:textId="77777777" w:rsidTr="009121AA">
        <w:trPr>
          <w:trHeight w:val="577"/>
        </w:trPr>
        <w:tc>
          <w:tcPr>
            <w:tcW w:w="1256" w:type="pct"/>
            <w:vMerge/>
            <w:tcBorders>
              <w:left w:val="single" w:sz="12" w:space="0" w:color="auto"/>
              <w:bottom w:val="single" w:sz="4" w:space="0" w:color="auto"/>
            </w:tcBorders>
            <w:shd w:val="clear" w:color="auto" w:fill="00A0DC"/>
            <w:vAlign w:val="center"/>
          </w:tcPr>
          <w:p w14:paraId="58EE4C6E" w14:textId="77777777" w:rsidR="00351D28" w:rsidRPr="000B0800" w:rsidRDefault="00351D28" w:rsidP="000B080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8F70A73" w14:textId="77777777" w:rsidR="00351D28" w:rsidRPr="000B0800" w:rsidRDefault="00351D28" w:rsidP="000B0800">
            <w:pPr>
              <w:pStyle w:val="FieldText"/>
              <w:rPr>
                <w:rFonts w:ascii="Proba Pro Lt" w:hAnsi="Proba Pro Lt" w:cs="Arial"/>
                <w:b w:val="0"/>
                <w:sz w:val="20"/>
                <w:szCs w:val="20"/>
                <w:lang w:val="hr-HR"/>
              </w:rPr>
            </w:pPr>
          </w:p>
        </w:tc>
        <w:tc>
          <w:tcPr>
            <w:tcW w:w="1179" w:type="pct"/>
            <w:gridSpan w:val="5"/>
            <w:vMerge/>
            <w:vAlign w:val="center"/>
          </w:tcPr>
          <w:p w14:paraId="4858CC99" w14:textId="77777777" w:rsidR="00351D28" w:rsidRPr="000B0800" w:rsidRDefault="00351D28" w:rsidP="000B0800">
            <w:pPr>
              <w:pStyle w:val="FieldText"/>
              <w:rPr>
                <w:rFonts w:ascii="Proba Pro Lt" w:hAnsi="Proba Pro Lt" w:cs="Arial"/>
                <w:b w:val="0"/>
                <w:sz w:val="20"/>
                <w:szCs w:val="20"/>
                <w:lang w:val="hr-HR"/>
              </w:rPr>
            </w:pPr>
          </w:p>
        </w:tc>
        <w:sdt>
          <w:sdtPr>
            <w:rPr>
              <w:rFonts w:ascii="Proba Pro Lt" w:hAnsi="Proba Pro Lt" w:cs="Arial"/>
              <w:sz w:val="20"/>
              <w:szCs w:val="20"/>
            </w:rPr>
            <w:id w:val="-1648435574"/>
            <w:placeholder>
              <w:docPart w:val="1119781B4C314A388D5350412B561C3A"/>
            </w:placeholder>
            <w:showingPlcHdr/>
          </w:sdtPr>
          <w:sdtEndPr/>
          <w:sdtContent>
            <w:tc>
              <w:tcPr>
                <w:tcW w:w="1246" w:type="pct"/>
                <w:gridSpan w:val="5"/>
                <w:tcBorders>
                  <w:right w:val="single" w:sz="12" w:space="0" w:color="auto"/>
                </w:tcBorders>
              </w:tcPr>
              <w:p w14:paraId="11ADD5DD" w14:textId="77777777"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351D28" w:rsidRPr="000B0800" w14:paraId="6ADA55F0" w14:textId="77777777" w:rsidTr="009121AA">
        <w:trPr>
          <w:trHeight w:val="397"/>
        </w:trPr>
        <w:tc>
          <w:tcPr>
            <w:tcW w:w="1256" w:type="pct"/>
            <w:vMerge w:val="restart"/>
            <w:tcBorders>
              <w:top w:val="single" w:sz="12" w:space="0" w:color="auto"/>
              <w:left w:val="single" w:sz="12" w:space="0" w:color="auto"/>
            </w:tcBorders>
            <w:shd w:val="clear" w:color="auto" w:fill="00A0DC"/>
            <w:vAlign w:val="center"/>
          </w:tcPr>
          <w:p w14:paraId="6A0DFA75" w14:textId="4435002D" w:rsidR="00351D28" w:rsidRPr="000B0800" w:rsidRDefault="0097742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354E5803" w14:textId="2E1DD499"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274779249"/>
              <w:placeholder>
                <w:docPart w:val="1B96D8E042674802AA1DE7DAF57EF7CC"/>
              </w:placeholder>
              <w:showingPlcHdr/>
            </w:sdtPr>
            <w:sdtEndPr/>
            <w:sdtContent>
              <w:p w14:paraId="19932816"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85235316"/>
              <w:placeholder>
                <w:docPart w:val="FAA577255D7A4CF5B5EA5B10AB67138D"/>
              </w:placeholder>
            </w:sdtPr>
            <w:sdtEndPr/>
            <w:sdtContent>
              <w:p w14:paraId="3D7581EC" w14:textId="6DC1C776" w:rsidR="00351D28" w:rsidRPr="000B0800" w:rsidRDefault="00AF5943"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tcBorders>
              <w:top w:val="single" w:sz="12" w:space="0" w:color="auto"/>
            </w:tcBorders>
            <w:vAlign w:val="center"/>
          </w:tcPr>
          <w:p w14:paraId="600621D6" w14:textId="43A55FE8"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781064108"/>
              <w:placeholder>
                <w:docPart w:val="D1C05A88C3F64FE48064170341D49D80"/>
              </w:placeholder>
              <w:showingPlcHdr/>
            </w:sdtPr>
            <w:sdtEndPr/>
            <w:sdtContent>
              <w:p w14:paraId="664CE62E"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84582400"/>
              <w:placeholder>
                <w:docPart w:val="258653CAE06140F5AA0AA0DAE7F6442C"/>
              </w:placeholder>
            </w:sdtPr>
            <w:sdtEndPr/>
            <w:sdtContent>
              <w:p w14:paraId="2F2771F1" w14:textId="5E56E46C" w:rsidR="00351D28" w:rsidRPr="000B0800" w:rsidRDefault="00AF5943"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174AEE5D" w14:textId="5D9D8CDB" w:rsidR="00351D28" w:rsidRPr="000B0800" w:rsidRDefault="00481AA2"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193609417"/>
              <w:placeholder>
                <w:docPart w:val="3A3F5BBED569487BA14A669907A220EC"/>
              </w:placeholder>
              <w:showingPlcHdr/>
            </w:sdtPr>
            <w:sdtEndPr/>
            <w:sdtContent>
              <w:p w14:paraId="30A72806" w14:textId="77777777" w:rsidR="00351D28" w:rsidRPr="000B0800" w:rsidRDefault="00351D28"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507094229"/>
              <w:placeholder>
                <w:docPart w:val="711B97A6040C47DA965CD6BF48E9C487"/>
              </w:placeholder>
            </w:sdtPr>
            <w:sdtEndPr/>
            <w:sdtContent>
              <w:p w14:paraId="17B7378A" w14:textId="3307D4D0" w:rsidR="00351D28" w:rsidRPr="000B0800" w:rsidRDefault="00AF5943"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N</w:t>
                </w:r>
              </w:p>
            </w:sdtContent>
          </w:sdt>
        </w:tc>
      </w:tr>
      <w:tr w:rsidR="00351D28" w:rsidRPr="000B0800" w14:paraId="55B59AE6" w14:textId="77777777" w:rsidTr="009121AA">
        <w:trPr>
          <w:trHeight w:val="397"/>
        </w:trPr>
        <w:tc>
          <w:tcPr>
            <w:tcW w:w="1256" w:type="pct"/>
            <w:vMerge/>
            <w:tcBorders>
              <w:left w:val="single" w:sz="12" w:space="0" w:color="auto"/>
            </w:tcBorders>
            <w:shd w:val="clear" w:color="auto" w:fill="00A0DC"/>
            <w:vAlign w:val="center"/>
          </w:tcPr>
          <w:p w14:paraId="551FC9DA" w14:textId="77777777" w:rsidR="00351D28" w:rsidRPr="000B0800" w:rsidRDefault="00351D28"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F8F9F2A" w14:textId="5D6AB8EC" w:rsidR="00351D28" w:rsidRPr="000B0800" w:rsidRDefault="00DE44C1"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894398375"/>
              <w:placeholder>
                <w:docPart w:val="77AEB8C55495439789E8B97E82D5C16C"/>
              </w:placeholder>
              <w:showingPlcHdr/>
            </w:sdtPr>
            <w:sdtEndPr/>
            <w:sdtContent>
              <w:p w14:paraId="03D9E87A"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398732216"/>
              <w:placeholder>
                <w:docPart w:val="2185EF2406BF4020B0865682395C16AD"/>
              </w:placeholder>
            </w:sdtPr>
            <w:sdtEndPr/>
            <w:sdtContent>
              <w:p w14:paraId="59B8381B" w14:textId="405EA16F" w:rsidR="00351D28" w:rsidRPr="000B0800" w:rsidRDefault="00AF5943"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0B4D4EF6" w14:textId="2BD581FA"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368974503"/>
              <w:placeholder>
                <w:docPart w:val="AECEA47F291B4A31ADDE9AB8FDF34D67"/>
              </w:placeholder>
              <w:showingPlcHdr/>
            </w:sdtPr>
            <w:sdtEndPr/>
            <w:sdtContent>
              <w:p w14:paraId="2FDADD1B"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127309594"/>
              <w:placeholder>
                <w:docPart w:val="A8F438EE7C7E400789E44B5C41F731E2"/>
              </w:placeholder>
            </w:sdtPr>
            <w:sdtEndPr/>
            <w:sdtContent>
              <w:p w14:paraId="7A610EF3" w14:textId="33B6BD01" w:rsidR="00351D28" w:rsidRPr="000B0800" w:rsidRDefault="00AF5943"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78877EAE" w14:textId="33D746E2" w:rsidR="00351D28" w:rsidRPr="000B0800" w:rsidRDefault="000F0B0C"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18930213"/>
                <w:placeholder>
                  <w:docPart w:val="EE943D7852B94E949F9D9D08F6DD751F"/>
                </w:placeholder>
              </w:sdtPr>
              <w:sdtEndPr/>
              <w:sdtContent>
                <w:sdt>
                  <w:sdtPr>
                    <w:rPr>
                      <w:rFonts w:ascii="Proba Pro Lt" w:hAnsi="Proba Pro Lt" w:cs="Arial"/>
                      <w:b w:val="0"/>
                      <w:sz w:val="20"/>
                      <w:szCs w:val="20"/>
                    </w:rPr>
                    <w:id w:val="-500735819"/>
                    <w:placeholder>
                      <w:docPart w:val="7020A4CD92C042478934F0DB0D8FACB1"/>
                    </w:placeholder>
                  </w:sdtPr>
                  <w:sdtEndPr/>
                  <w:sdtContent>
                    <w:r w:rsidR="00AF5943"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7449493"/>
              <w:placeholder>
                <w:docPart w:val="408913E8528F4ACD8F8B8116C0303D11"/>
              </w:placeholder>
              <w:showingPlcHdr/>
            </w:sdtPr>
            <w:sdtEndPr/>
            <w:sdtContent>
              <w:p w14:paraId="0113C38A" w14:textId="77777777" w:rsidR="00351D28" w:rsidRPr="000B0800" w:rsidRDefault="00351D28"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3627249"/>
              <w:placeholder>
                <w:docPart w:val="439BC26057744AF0AD933882D4081FD1"/>
              </w:placeholder>
              <w:showingPlcHdr/>
            </w:sdtPr>
            <w:sdtEndPr/>
            <w:sdtContent>
              <w:p w14:paraId="6E412F04" w14:textId="77777777" w:rsidR="00351D28" w:rsidRPr="000B0800" w:rsidRDefault="00351D28"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351D28" w:rsidRPr="000B0800" w14:paraId="1C56C263" w14:textId="77777777" w:rsidTr="009121AA">
        <w:trPr>
          <w:trHeight w:val="397"/>
        </w:trPr>
        <w:tc>
          <w:tcPr>
            <w:tcW w:w="1256" w:type="pct"/>
            <w:vMerge/>
            <w:tcBorders>
              <w:left w:val="single" w:sz="12" w:space="0" w:color="auto"/>
            </w:tcBorders>
            <w:shd w:val="clear" w:color="auto" w:fill="00A0DC"/>
            <w:vAlign w:val="center"/>
          </w:tcPr>
          <w:p w14:paraId="330444E5" w14:textId="77777777" w:rsidR="00351D28" w:rsidRPr="000B0800" w:rsidRDefault="00351D28"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5D3C8C7" w14:textId="2F425BD0"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832261785"/>
              <w:placeholder>
                <w:docPart w:val="E77843EB5F314943827D6B1EB4082E3D"/>
              </w:placeholder>
              <w:showingPlcHdr/>
            </w:sdtPr>
            <w:sdtEndPr/>
            <w:sdtContent>
              <w:p w14:paraId="68CA4DFC"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641331321"/>
              <w:placeholder>
                <w:docPart w:val="F55338468CA642CCB6EE372F433855AC"/>
              </w:placeholder>
            </w:sdtPr>
            <w:sdtEndPr/>
            <w:sdtContent>
              <w:p w14:paraId="341EB8A1" w14:textId="4FA21C22" w:rsidR="00351D28" w:rsidRPr="000B0800" w:rsidRDefault="00AF5943"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199DCA8A" w14:textId="67255049"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842001001"/>
              <w:placeholder>
                <w:docPart w:val="EBBD6BA0DA0642908C63DD18B38464E6"/>
              </w:placeholder>
            </w:sdtPr>
            <w:sdtEndPr/>
            <w:sdtContent>
              <w:p w14:paraId="556FBFA3" w14:textId="455826D6" w:rsidR="00351D28" w:rsidRPr="000B0800" w:rsidRDefault="00AF5943"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852767786"/>
              <w:placeholder>
                <w:docPart w:val="466D768863F14224ACF119B03770B498"/>
              </w:placeholder>
              <w:showingPlcHdr/>
            </w:sdtPr>
            <w:sdtEndPr/>
            <w:sdtContent>
              <w:p w14:paraId="3B17B033"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6CF6228" w14:textId="2D0ED4F4" w:rsidR="00351D28" w:rsidRPr="000B0800" w:rsidRDefault="000F0B0C"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40424110"/>
                <w:placeholder>
                  <w:docPart w:val="CF3CB79D0BE74AC8B1717EC38A02F546"/>
                </w:placeholder>
              </w:sdtPr>
              <w:sdtEndPr/>
              <w:sdtContent>
                <w:sdt>
                  <w:sdtPr>
                    <w:rPr>
                      <w:rFonts w:ascii="Proba Pro Lt" w:hAnsi="Proba Pro Lt" w:cs="Arial"/>
                      <w:b w:val="0"/>
                      <w:sz w:val="20"/>
                      <w:szCs w:val="20"/>
                    </w:rPr>
                    <w:id w:val="-1091616322"/>
                    <w:placeholder>
                      <w:docPart w:val="BAD9F01B86BA41619FEC279E8D9D174D"/>
                    </w:placeholder>
                  </w:sdtPr>
                  <w:sdtEndPr/>
                  <w:sdtContent>
                    <w:r w:rsidR="00AF5943"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2995007"/>
              <w:showingPlcHdr/>
            </w:sdtPr>
            <w:sdtEndPr/>
            <w:sdtContent>
              <w:p w14:paraId="2CF552E7" w14:textId="77777777" w:rsidR="00351D28" w:rsidRPr="000B0800" w:rsidRDefault="00351D28"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58819644"/>
              <w:showingPlcHdr/>
            </w:sdtPr>
            <w:sdtEndPr/>
            <w:sdtContent>
              <w:p w14:paraId="5A7A2E80" w14:textId="77777777" w:rsidR="00351D28" w:rsidRPr="000B0800" w:rsidRDefault="00351D28"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351D28" w:rsidRPr="000B0800" w14:paraId="357A020F" w14:textId="77777777" w:rsidTr="009121AA">
        <w:trPr>
          <w:trHeight w:val="397"/>
        </w:trPr>
        <w:tc>
          <w:tcPr>
            <w:tcW w:w="1256" w:type="pct"/>
            <w:vMerge/>
            <w:tcBorders>
              <w:left w:val="single" w:sz="12" w:space="0" w:color="auto"/>
            </w:tcBorders>
            <w:shd w:val="clear" w:color="auto" w:fill="00A0DC"/>
            <w:vAlign w:val="center"/>
          </w:tcPr>
          <w:p w14:paraId="476C1A4B" w14:textId="77777777" w:rsidR="00351D28" w:rsidRPr="000B0800" w:rsidRDefault="00351D28"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9399048" w14:textId="6C570CF0"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538662415"/>
            </w:sdtPr>
            <w:sdtEndPr/>
            <w:sdtContent>
              <w:p w14:paraId="5060D640" w14:textId="2A6AD61C" w:rsidR="00351D28" w:rsidRPr="000B0800" w:rsidRDefault="00AF5943"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241722968"/>
              <w:showingPlcHdr/>
            </w:sdtPr>
            <w:sdtEndPr/>
            <w:sdtContent>
              <w:p w14:paraId="2E0822A7"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09262C80" w14:textId="272173AF"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19783733"/>
              <w:showingPlcHdr/>
            </w:sdtPr>
            <w:sdtEndPr/>
            <w:sdtContent>
              <w:p w14:paraId="1885D716" w14:textId="77777777" w:rsidR="00351D28" w:rsidRPr="000B0800" w:rsidRDefault="00351D28"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81191493"/>
            </w:sdtPr>
            <w:sdtEndPr/>
            <w:sdtContent>
              <w:p w14:paraId="61991D63" w14:textId="7AF01A25" w:rsidR="00351D28" w:rsidRPr="000B0800" w:rsidRDefault="00AF5943"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4A095A39" w14:textId="51F6D612" w:rsidR="00351D28" w:rsidRPr="000B0800" w:rsidRDefault="000F0B0C"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95854481"/>
              </w:sdtPr>
              <w:sdtEndPr/>
              <w:sdtContent>
                <w:sdt>
                  <w:sdtPr>
                    <w:rPr>
                      <w:rFonts w:ascii="Proba Pro Lt" w:hAnsi="Proba Pro Lt" w:cs="Arial"/>
                      <w:sz w:val="20"/>
                      <w:szCs w:val="20"/>
                    </w:rPr>
                    <w:id w:val="-1493869809"/>
                    <w:placeholder>
                      <w:docPart w:val="4CC8159EE62E4D6A9C98641F29EBB1E6"/>
                    </w:placeholder>
                  </w:sdtPr>
                  <w:sdtEndPr/>
                  <w:sdtContent>
                    <w:r w:rsidR="00AF5943"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876747598"/>
              <w:showingPlcHdr/>
            </w:sdtPr>
            <w:sdtEndPr/>
            <w:sdtContent>
              <w:p w14:paraId="63D70ED4"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79774119"/>
              <w:showingPlcHdr/>
            </w:sdtPr>
            <w:sdtEndPr/>
            <w:sdtContent>
              <w:p w14:paraId="4C60B7DA"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351D28" w:rsidRPr="000B0800" w14:paraId="47E599E0" w14:textId="77777777" w:rsidTr="009121AA">
        <w:trPr>
          <w:trHeight w:val="397"/>
        </w:trPr>
        <w:tc>
          <w:tcPr>
            <w:tcW w:w="1256" w:type="pct"/>
            <w:vMerge/>
            <w:tcBorders>
              <w:left w:val="single" w:sz="12" w:space="0" w:color="auto"/>
              <w:bottom w:val="single" w:sz="12" w:space="0" w:color="auto"/>
            </w:tcBorders>
            <w:shd w:val="clear" w:color="auto" w:fill="00A0DC"/>
            <w:vAlign w:val="center"/>
          </w:tcPr>
          <w:p w14:paraId="24ADC774" w14:textId="77777777" w:rsidR="00351D28" w:rsidRPr="000B0800" w:rsidRDefault="00351D28"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9C963FD" w14:textId="78C9C6D2" w:rsidR="00351D28"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55546251"/>
              <w:showingPlcHdr/>
            </w:sdtPr>
            <w:sdtEndPr/>
            <w:sdtContent>
              <w:p w14:paraId="7E0DB93F"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03881026"/>
            </w:sdtPr>
            <w:sdtEndPr/>
            <w:sdtContent>
              <w:p w14:paraId="6F88AC01" w14:textId="7DD64FE3" w:rsidR="00351D28" w:rsidRPr="000B0800" w:rsidRDefault="00AF5943"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693BA7F5" w14:textId="4167A4C2" w:rsidR="00351D28"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70723290"/>
            </w:sdtPr>
            <w:sdtEndPr/>
            <w:sdtContent>
              <w:p w14:paraId="30A75D1D" w14:textId="1D27D3B3" w:rsidR="00351D28" w:rsidRPr="000B0800" w:rsidRDefault="00AF5943"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90873528"/>
              <w:showingPlcHdr/>
            </w:sdtPr>
            <w:sdtEndPr/>
            <w:sdtContent>
              <w:p w14:paraId="1FABE5B9"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098A8ED" w14:textId="6E70F280" w:rsidR="00351D28"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903650119"/>
            </w:sdtPr>
            <w:sdtEndPr/>
            <w:sdtContent>
              <w:p w14:paraId="1B9540DA"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5</w:t>
                </w:r>
              </w:p>
            </w:sdtContent>
          </w:sdt>
        </w:tc>
      </w:tr>
      <w:tr w:rsidR="00351D28" w:rsidRPr="000B0800" w14:paraId="07B1BCCC" w14:textId="77777777" w:rsidTr="00A2477A">
        <w:trPr>
          <w:trHeight w:val="397"/>
        </w:trPr>
        <w:tc>
          <w:tcPr>
            <w:tcW w:w="1256" w:type="pct"/>
            <w:tcBorders>
              <w:left w:val="single" w:sz="12" w:space="0" w:color="auto"/>
              <w:bottom w:val="single" w:sz="12" w:space="0" w:color="auto"/>
            </w:tcBorders>
            <w:shd w:val="clear" w:color="auto" w:fill="00A0DC"/>
            <w:vAlign w:val="center"/>
          </w:tcPr>
          <w:p w14:paraId="4E4D066F" w14:textId="508680C2" w:rsidR="00351D28" w:rsidRPr="000B0800" w:rsidRDefault="0097742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b/>
                <w:color w:val="000000"/>
                <w:sz w:val="20"/>
                <w:szCs w:val="20"/>
              </w:rPr>
              <w:id w:val="1453586681"/>
            </w:sdtPr>
            <w:sdtEndPr>
              <w:rPr>
                <w:b w:val="0"/>
              </w:rPr>
            </w:sdtEndPr>
            <w:sdtContent>
              <w:p w14:paraId="7BFCA4EA" w14:textId="4AF44871" w:rsidR="00351D28" w:rsidRPr="000B0800" w:rsidRDefault="00351D28" w:rsidP="000B0800">
                <w:pPr>
                  <w:tabs>
                    <w:tab w:val="left" w:pos="2820"/>
                  </w:tabs>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 xml:space="preserve">1. </w:t>
                </w:r>
                <w:r w:rsidR="00744809" w:rsidRPr="000B0800">
                  <w:rPr>
                    <w:rFonts w:ascii="Proba Pro Lt" w:hAnsi="Proba Pro Lt" w:cs="Arial"/>
                    <w:b/>
                    <w:color w:val="000000"/>
                    <w:sz w:val="20"/>
                    <w:szCs w:val="20"/>
                  </w:rPr>
                  <w:t>Maximum number of points by activity type:</w:t>
                </w:r>
              </w:p>
              <w:p w14:paraId="264FA7FC" w14:textId="24C9B3ED" w:rsidR="00351D28" w:rsidRPr="000B0800" w:rsidRDefault="00351D2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1. </w:t>
                </w:r>
                <w:r w:rsidR="006D5BD8" w:rsidRPr="000B0800">
                  <w:rPr>
                    <w:rFonts w:ascii="Proba Pro Lt" w:hAnsi="Proba Pro Lt" w:cs="Arial"/>
                    <w:color w:val="000000"/>
                    <w:sz w:val="20"/>
                    <w:szCs w:val="20"/>
                  </w:rPr>
                  <w:t>partial exam</w:t>
                </w:r>
                <w:r w:rsidRPr="000B0800">
                  <w:rPr>
                    <w:rFonts w:ascii="Proba Pro Lt" w:hAnsi="Proba Pro Lt" w:cs="Arial"/>
                    <w:color w:val="000000"/>
                    <w:sz w:val="20"/>
                    <w:szCs w:val="20"/>
                  </w:rPr>
                  <w:t xml:space="preserve"> </w:t>
                </w:r>
                <w:r w:rsidR="00432E7F" w:rsidRPr="000B0800">
                  <w:rPr>
                    <w:rFonts w:ascii="Proba Pro Lt" w:hAnsi="Proba Pro Lt" w:cs="Arial"/>
                    <w:color w:val="000000"/>
                    <w:sz w:val="20"/>
                    <w:szCs w:val="20"/>
                  </w:rPr>
                  <w:t xml:space="preserve">                                                          </w:t>
                </w:r>
                <w:r w:rsidRPr="000B0800">
                  <w:rPr>
                    <w:rFonts w:ascii="Proba Pro Lt" w:hAnsi="Proba Pro Lt" w:cs="Arial"/>
                    <w:color w:val="000000"/>
                    <w:sz w:val="20"/>
                    <w:szCs w:val="20"/>
                  </w:rPr>
                  <w:t>30</w:t>
                </w:r>
                <w:r w:rsidRPr="000B0800">
                  <w:rPr>
                    <w:rFonts w:ascii="Proba Pro Lt" w:hAnsi="Proba Pro Lt" w:cs="Arial"/>
                    <w:color w:val="000000"/>
                    <w:sz w:val="20"/>
                    <w:szCs w:val="20"/>
                  </w:rPr>
                  <w:tab/>
                </w:r>
              </w:p>
              <w:p w14:paraId="58EC3581" w14:textId="6B6B0038" w:rsidR="00351D28" w:rsidRPr="000B0800" w:rsidRDefault="00351D2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 </w:t>
                </w:r>
                <w:r w:rsidR="006D5BD8" w:rsidRPr="000B0800">
                  <w:rPr>
                    <w:rFonts w:ascii="Proba Pro Lt" w:hAnsi="Proba Pro Lt" w:cs="Arial"/>
                    <w:color w:val="000000"/>
                    <w:sz w:val="20"/>
                    <w:szCs w:val="20"/>
                  </w:rPr>
                  <w:t>partial exam</w:t>
                </w:r>
                <w:r w:rsidRPr="000B0800">
                  <w:rPr>
                    <w:rFonts w:ascii="Proba Pro Lt" w:hAnsi="Proba Pro Lt" w:cs="Arial"/>
                    <w:color w:val="000000"/>
                    <w:sz w:val="20"/>
                    <w:szCs w:val="20"/>
                  </w:rPr>
                  <w:t xml:space="preserve"> </w:t>
                </w:r>
                <w:r w:rsidR="00432E7F" w:rsidRPr="000B0800">
                  <w:rPr>
                    <w:rFonts w:ascii="Proba Pro Lt" w:hAnsi="Proba Pro Lt" w:cs="Arial"/>
                    <w:color w:val="000000"/>
                    <w:sz w:val="20"/>
                    <w:szCs w:val="20"/>
                  </w:rPr>
                  <w:t xml:space="preserve">                                                         </w:t>
                </w:r>
                <w:r w:rsidRPr="000B0800">
                  <w:rPr>
                    <w:rFonts w:ascii="Proba Pro Lt" w:hAnsi="Proba Pro Lt" w:cs="Arial"/>
                    <w:color w:val="000000"/>
                    <w:sz w:val="20"/>
                    <w:szCs w:val="20"/>
                  </w:rPr>
                  <w:t>30</w:t>
                </w:r>
                <w:r w:rsidRPr="000B0800">
                  <w:rPr>
                    <w:rFonts w:ascii="Proba Pro Lt" w:hAnsi="Proba Pro Lt" w:cs="Arial"/>
                    <w:color w:val="000000"/>
                    <w:sz w:val="20"/>
                    <w:szCs w:val="20"/>
                  </w:rPr>
                  <w:tab/>
                </w:r>
              </w:p>
              <w:p w14:paraId="78CD7039" w14:textId="0C5E9226" w:rsidR="00351D28"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Preliminary exam</w:t>
                </w:r>
                <w:r w:rsidR="00351D28" w:rsidRPr="000B0800">
                  <w:rPr>
                    <w:rFonts w:ascii="Proba Pro Lt" w:hAnsi="Proba Pro Lt" w:cs="Arial"/>
                    <w:color w:val="000000"/>
                    <w:sz w:val="20"/>
                    <w:szCs w:val="20"/>
                  </w:rPr>
                  <w:t xml:space="preserve"> </w:t>
                </w:r>
                <w:r w:rsidR="00432E7F" w:rsidRPr="000B0800">
                  <w:rPr>
                    <w:rFonts w:ascii="Proba Pro Lt" w:hAnsi="Proba Pro Lt" w:cs="Arial"/>
                    <w:color w:val="000000"/>
                    <w:sz w:val="20"/>
                    <w:szCs w:val="20"/>
                  </w:rPr>
                  <w:t xml:space="preserve">in practical work (exercises)  </w:t>
                </w:r>
                <w:r w:rsidR="006D446A" w:rsidRPr="000B0800">
                  <w:rPr>
                    <w:rFonts w:ascii="Proba Pro Lt" w:hAnsi="Proba Pro Lt" w:cs="Arial"/>
                    <w:color w:val="000000"/>
                    <w:sz w:val="20"/>
                    <w:szCs w:val="20"/>
                  </w:rPr>
                  <w:t xml:space="preserve"> </w:t>
                </w:r>
                <w:r w:rsidR="00351D28" w:rsidRPr="000B0800">
                  <w:rPr>
                    <w:rFonts w:ascii="Proba Pro Lt" w:hAnsi="Proba Pro Lt" w:cs="Arial"/>
                    <w:color w:val="000000"/>
                    <w:sz w:val="20"/>
                    <w:szCs w:val="20"/>
                  </w:rPr>
                  <w:t xml:space="preserve"> 5</w:t>
                </w:r>
                <w:r w:rsidR="00351D28" w:rsidRPr="000B0800">
                  <w:rPr>
                    <w:rFonts w:ascii="Proba Pro Lt" w:hAnsi="Proba Pro Lt" w:cs="Arial"/>
                    <w:color w:val="000000"/>
                    <w:sz w:val="20"/>
                    <w:szCs w:val="20"/>
                  </w:rPr>
                  <w:tab/>
                </w:r>
              </w:p>
              <w:p w14:paraId="7C573D27" w14:textId="1670D6C9" w:rsidR="00351D28" w:rsidRPr="000B0800" w:rsidRDefault="003D4EF9" w:rsidP="000B0800">
                <w:pPr>
                  <w:tabs>
                    <w:tab w:val="left" w:pos="2820"/>
                  </w:tabs>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T</w:t>
                </w:r>
                <w:r w:rsidR="00AF5943" w:rsidRPr="000B0800">
                  <w:rPr>
                    <w:rFonts w:ascii="Proba Pro Lt" w:hAnsi="Proba Pro Lt" w:cs="Arial"/>
                    <w:b/>
                    <w:color w:val="000000"/>
                    <w:sz w:val="20"/>
                    <w:szCs w:val="20"/>
                  </w:rPr>
                  <w:t>otal</w:t>
                </w:r>
                <w:r w:rsidR="00351D28" w:rsidRPr="000B0800">
                  <w:rPr>
                    <w:rFonts w:ascii="Proba Pro Lt" w:hAnsi="Proba Pro Lt" w:cs="Arial"/>
                    <w:b/>
                    <w:color w:val="000000"/>
                    <w:sz w:val="20"/>
                    <w:szCs w:val="20"/>
                  </w:rPr>
                  <w:t xml:space="preserve"> </w:t>
                </w:r>
                <w:r w:rsidR="00432E7F" w:rsidRPr="000B0800">
                  <w:rPr>
                    <w:rFonts w:ascii="Proba Pro Lt" w:hAnsi="Proba Pro Lt" w:cs="Arial"/>
                    <w:b/>
                    <w:color w:val="000000"/>
                    <w:sz w:val="20"/>
                    <w:szCs w:val="20"/>
                  </w:rPr>
                  <w:t xml:space="preserve">                                                          </w:t>
                </w:r>
                <w:r w:rsidR="006D446A" w:rsidRPr="000B0800">
                  <w:rPr>
                    <w:rFonts w:ascii="Proba Pro Lt" w:hAnsi="Proba Pro Lt" w:cs="Arial"/>
                    <w:b/>
                    <w:color w:val="000000"/>
                    <w:sz w:val="20"/>
                    <w:szCs w:val="20"/>
                  </w:rPr>
                  <w:t xml:space="preserve"> </w:t>
                </w:r>
                <w:r w:rsidR="00D0117F">
                  <w:rPr>
                    <w:rFonts w:ascii="Proba Pro Lt" w:hAnsi="Proba Pro Lt" w:cs="Arial"/>
                    <w:b/>
                    <w:color w:val="000000"/>
                    <w:sz w:val="20"/>
                    <w:szCs w:val="20"/>
                  </w:rPr>
                  <w:t xml:space="preserve">   </w:t>
                </w:r>
                <w:r w:rsidR="00432E7F" w:rsidRPr="000B0800">
                  <w:rPr>
                    <w:rFonts w:ascii="Proba Pro Lt" w:hAnsi="Proba Pro Lt" w:cs="Arial"/>
                    <w:b/>
                    <w:color w:val="000000"/>
                    <w:sz w:val="20"/>
                    <w:szCs w:val="20"/>
                  </w:rPr>
                  <w:t xml:space="preserve">     </w:t>
                </w:r>
                <w:r w:rsidR="00351D28" w:rsidRPr="000B0800">
                  <w:rPr>
                    <w:rFonts w:ascii="Proba Pro Lt" w:hAnsi="Proba Pro Lt" w:cs="Arial"/>
                    <w:b/>
                    <w:color w:val="000000"/>
                    <w:sz w:val="20"/>
                    <w:szCs w:val="20"/>
                  </w:rPr>
                  <w:t>65</w:t>
                </w:r>
              </w:p>
              <w:p w14:paraId="71A2F7B4" w14:textId="153D56DA" w:rsidR="00807D38" w:rsidRPr="000B0800" w:rsidRDefault="00807D38" w:rsidP="000B0800">
                <w:pPr>
                  <w:tabs>
                    <w:tab w:val="left" w:pos="2820"/>
                  </w:tabs>
                  <w:spacing w:after="0" w:line="240" w:lineRule="auto"/>
                  <w:rPr>
                    <w:rFonts w:ascii="Proba Pro Lt" w:hAnsi="Proba Pro Lt" w:cs="Arial"/>
                    <w:color w:val="000000"/>
                    <w:sz w:val="20"/>
                    <w:szCs w:val="20"/>
                  </w:rPr>
                </w:pPr>
              </w:p>
              <w:p w14:paraId="6D39AAFB" w14:textId="3228B153" w:rsidR="00432E7F" w:rsidRPr="000B0800" w:rsidRDefault="00033ECF"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Seminar papers which are correct when first handed in (i.e. when no corrections are needed) bring an additional point. For extra efforts like organizing brakes during classes or additionaly taken homework, 0,25 – 1 points are awarded.</w:t>
                </w:r>
              </w:p>
              <w:p w14:paraId="49EA1B7B" w14:textId="77777777" w:rsidR="00351D28" w:rsidRPr="000B0800" w:rsidRDefault="00351D28" w:rsidP="000B0800">
                <w:pPr>
                  <w:tabs>
                    <w:tab w:val="left" w:pos="2820"/>
                  </w:tabs>
                  <w:spacing w:after="0" w:line="240" w:lineRule="auto"/>
                  <w:rPr>
                    <w:rFonts w:ascii="Proba Pro Lt" w:hAnsi="Proba Pro Lt" w:cs="Arial"/>
                    <w:color w:val="000000"/>
                    <w:sz w:val="20"/>
                    <w:szCs w:val="20"/>
                  </w:rPr>
                </w:pPr>
              </w:p>
              <w:p w14:paraId="352D19FF" w14:textId="0A78385D" w:rsidR="00351D28" w:rsidRPr="000B0800" w:rsidRDefault="00351D28" w:rsidP="000B0800">
                <w:pPr>
                  <w:tabs>
                    <w:tab w:val="left" w:pos="2820"/>
                  </w:tabs>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 xml:space="preserve">2. </w:t>
                </w:r>
                <w:r w:rsidR="006D5BD8" w:rsidRPr="000B0800">
                  <w:rPr>
                    <w:rFonts w:ascii="Proba Pro Lt" w:hAnsi="Proba Pro Lt" w:cs="Arial"/>
                    <w:b/>
                    <w:color w:val="000000"/>
                    <w:sz w:val="20"/>
                    <w:szCs w:val="20"/>
                  </w:rPr>
                  <w:t xml:space="preserve">Partial </w:t>
                </w:r>
                <w:r w:rsidR="000D3186" w:rsidRPr="000B0800">
                  <w:rPr>
                    <w:rFonts w:ascii="Proba Pro Lt" w:hAnsi="Proba Pro Lt" w:cs="Arial"/>
                    <w:b/>
                    <w:color w:val="000000"/>
                    <w:sz w:val="20"/>
                    <w:szCs w:val="20"/>
                  </w:rPr>
                  <w:t>exams</w:t>
                </w:r>
              </w:p>
              <w:p w14:paraId="41170D2B" w14:textId="479A58B1" w:rsidR="00033ECF" w:rsidRPr="000B0800" w:rsidRDefault="00033ECF"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There are two partial exams. </w:t>
                </w:r>
                <w:r w:rsidRPr="000B0800">
                  <w:rPr>
                    <w:rFonts w:ascii="Proba Pro Lt" w:hAnsi="Proba Pro Lt" w:cs="Arial"/>
                    <w:sz w:val="20"/>
                    <w:szCs w:val="20"/>
                    <w:lang w:val="en-GB"/>
                  </w:rPr>
                  <w:t xml:space="preserve">In the exam period, the failed partial exam is taken. </w:t>
                </w:r>
                <w:r w:rsidRPr="000B0800">
                  <w:rPr>
                    <w:rFonts w:ascii="Proba Pro Lt" w:hAnsi="Proba Pro Lt" w:cs="Arial"/>
                    <w:color w:val="000000"/>
                    <w:sz w:val="20"/>
                    <w:szCs w:val="20"/>
                  </w:rPr>
                  <w:t xml:space="preserve"> </w:t>
                </w:r>
              </w:p>
              <w:p w14:paraId="42A7997A" w14:textId="77777777" w:rsidR="00351D28" w:rsidRPr="000B0800" w:rsidRDefault="00351D28" w:rsidP="000B0800">
                <w:pPr>
                  <w:tabs>
                    <w:tab w:val="left" w:pos="2820"/>
                  </w:tabs>
                  <w:spacing w:after="0" w:line="240" w:lineRule="auto"/>
                  <w:rPr>
                    <w:rFonts w:ascii="Proba Pro Lt" w:hAnsi="Proba Pro Lt" w:cs="Arial"/>
                    <w:color w:val="000000"/>
                    <w:sz w:val="20"/>
                    <w:szCs w:val="20"/>
                  </w:rPr>
                </w:pPr>
              </w:p>
              <w:p w14:paraId="32B7B7E9" w14:textId="57913684" w:rsidR="00351D28" w:rsidRPr="000B0800" w:rsidRDefault="00351D28" w:rsidP="000B0800">
                <w:pPr>
                  <w:tabs>
                    <w:tab w:val="left" w:pos="2820"/>
                  </w:tabs>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 xml:space="preserve">3. </w:t>
                </w:r>
                <w:r w:rsidR="009019A4" w:rsidRPr="000B0800">
                  <w:rPr>
                    <w:rFonts w:ascii="Proba Pro Lt" w:hAnsi="Proba Pro Lt" w:cs="Arial"/>
                    <w:b/>
                    <w:color w:val="000000"/>
                    <w:sz w:val="20"/>
                    <w:szCs w:val="20"/>
                  </w:rPr>
                  <w:t>Grading scale</w:t>
                </w:r>
                <w:r w:rsidRPr="000B0800">
                  <w:rPr>
                    <w:rFonts w:ascii="Proba Pro Lt" w:hAnsi="Proba Pro Lt" w:cs="Arial"/>
                    <w:b/>
                    <w:color w:val="000000"/>
                    <w:sz w:val="20"/>
                    <w:szCs w:val="20"/>
                  </w:rPr>
                  <w:t xml:space="preserve">: </w:t>
                </w:r>
              </w:p>
              <w:p w14:paraId="4D173046" w14:textId="6328BD78" w:rsidR="00351D28" w:rsidRPr="000B0800" w:rsidRDefault="00351D2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&lt; 60</w:t>
                </w:r>
                <w:r w:rsidR="00A2477A" w:rsidRPr="000B0800">
                  <w:rPr>
                    <w:rFonts w:ascii="Proba Pro Lt" w:hAnsi="Proba Pro Lt" w:cs="Arial"/>
                    <w:color w:val="000000"/>
                    <w:sz w:val="20"/>
                    <w:szCs w:val="20"/>
                  </w:rPr>
                  <w:t xml:space="preserve"> </w:t>
                </w:r>
                <w:r w:rsidRPr="000B0800">
                  <w:rPr>
                    <w:rFonts w:ascii="Proba Pro Lt" w:hAnsi="Proba Pro Lt" w:cs="Arial"/>
                    <w:color w:val="000000"/>
                    <w:sz w:val="20"/>
                    <w:szCs w:val="20"/>
                  </w:rPr>
                  <w:t xml:space="preserve">% </w:t>
                </w:r>
                <w:r w:rsidR="00D95A54" w:rsidRPr="000B0800">
                  <w:rPr>
                    <w:rFonts w:ascii="Proba Pro Lt" w:hAnsi="Proba Pro Lt" w:cs="Arial"/>
                    <w:color w:val="000000"/>
                    <w:sz w:val="20"/>
                    <w:szCs w:val="20"/>
                  </w:rPr>
                  <w:t>fail</w:t>
                </w:r>
                <w:r w:rsidRPr="000B0800">
                  <w:rPr>
                    <w:rFonts w:ascii="Proba Pro Lt" w:hAnsi="Proba Pro Lt" w:cs="Arial"/>
                    <w:color w:val="000000"/>
                    <w:sz w:val="20"/>
                    <w:szCs w:val="20"/>
                  </w:rPr>
                  <w:t xml:space="preserve"> (1)</w:t>
                </w:r>
              </w:p>
              <w:p w14:paraId="0DA3C3FA" w14:textId="3C91C6E4" w:rsidR="00351D28" w:rsidRPr="000B0800" w:rsidRDefault="00351D28" w:rsidP="000B0800">
                <w:pPr>
                  <w:tabs>
                    <w:tab w:val="left" w:pos="2820"/>
                  </w:tabs>
                  <w:spacing w:after="0" w:line="240" w:lineRule="auto"/>
                  <w:rPr>
                    <w:rFonts w:ascii="Proba Pro Lt" w:hAnsi="Proba Pro Lt" w:cs="Arial"/>
                    <w:color w:val="000000"/>
                    <w:sz w:val="20"/>
                    <w:szCs w:val="20"/>
                  </w:rPr>
                </w:pPr>
                <w:r w:rsidRPr="000B0800">
                  <w:rPr>
                    <w:rFonts w:ascii="Arial" w:hAnsi="Arial" w:cs="Arial"/>
                    <w:color w:val="000000"/>
                    <w:sz w:val="20"/>
                    <w:szCs w:val="20"/>
                  </w:rPr>
                  <w:t>≥</w:t>
                </w:r>
                <w:r w:rsidRPr="000B0800">
                  <w:rPr>
                    <w:rFonts w:ascii="Proba Pro Lt" w:hAnsi="Proba Pro Lt" w:cs="Arial"/>
                    <w:color w:val="000000"/>
                    <w:sz w:val="20"/>
                    <w:szCs w:val="20"/>
                  </w:rPr>
                  <w:t xml:space="preserve"> 60</w:t>
                </w:r>
                <w:r w:rsidR="00A2477A" w:rsidRPr="000B0800">
                  <w:rPr>
                    <w:rFonts w:ascii="Proba Pro Lt" w:hAnsi="Proba Pro Lt" w:cs="Arial"/>
                    <w:color w:val="000000"/>
                    <w:sz w:val="20"/>
                    <w:szCs w:val="20"/>
                  </w:rPr>
                  <w:t xml:space="preserve"> </w:t>
                </w:r>
                <w:r w:rsidRPr="000B0800">
                  <w:rPr>
                    <w:rFonts w:ascii="Proba Pro Lt" w:hAnsi="Proba Pro Lt" w:cs="Arial"/>
                    <w:color w:val="000000"/>
                    <w:sz w:val="20"/>
                    <w:szCs w:val="20"/>
                  </w:rPr>
                  <w:t xml:space="preserve">% </w:t>
                </w:r>
                <w:r w:rsidR="00D95A54" w:rsidRPr="000B0800">
                  <w:rPr>
                    <w:rFonts w:ascii="Proba Pro Lt" w:hAnsi="Proba Pro Lt" w:cs="Arial"/>
                    <w:color w:val="000000"/>
                    <w:sz w:val="20"/>
                    <w:szCs w:val="20"/>
                  </w:rPr>
                  <w:t>sufficient</w:t>
                </w:r>
                <w:r w:rsidRPr="000B0800">
                  <w:rPr>
                    <w:rFonts w:ascii="Proba Pro Lt" w:hAnsi="Proba Pro Lt" w:cs="Arial"/>
                    <w:color w:val="000000"/>
                    <w:sz w:val="20"/>
                    <w:szCs w:val="20"/>
                  </w:rPr>
                  <w:t xml:space="preserve"> (2)</w:t>
                </w:r>
              </w:p>
              <w:p w14:paraId="5EA1F96D" w14:textId="4D8FC6E7" w:rsidR="00351D28" w:rsidRPr="000B0800" w:rsidRDefault="00351D28" w:rsidP="000B0800">
                <w:pPr>
                  <w:tabs>
                    <w:tab w:val="left" w:pos="2820"/>
                  </w:tabs>
                  <w:spacing w:after="0" w:line="240" w:lineRule="auto"/>
                  <w:rPr>
                    <w:rFonts w:ascii="Proba Pro Lt" w:hAnsi="Proba Pro Lt" w:cs="Arial"/>
                    <w:color w:val="000000"/>
                    <w:sz w:val="20"/>
                    <w:szCs w:val="20"/>
                  </w:rPr>
                </w:pPr>
                <w:r w:rsidRPr="000B0800">
                  <w:rPr>
                    <w:rFonts w:ascii="Arial" w:hAnsi="Arial" w:cs="Arial"/>
                    <w:color w:val="000000"/>
                    <w:sz w:val="20"/>
                    <w:szCs w:val="20"/>
                  </w:rPr>
                  <w:t>≥</w:t>
                </w:r>
                <w:r w:rsidRPr="000B0800">
                  <w:rPr>
                    <w:rFonts w:ascii="Proba Pro Lt" w:hAnsi="Proba Pro Lt" w:cs="Arial"/>
                    <w:color w:val="000000"/>
                    <w:sz w:val="20"/>
                    <w:szCs w:val="20"/>
                  </w:rPr>
                  <w:t xml:space="preserve"> 70</w:t>
                </w:r>
                <w:r w:rsidR="00A2477A" w:rsidRPr="000B0800">
                  <w:rPr>
                    <w:rFonts w:ascii="Proba Pro Lt" w:hAnsi="Proba Pro Lt" w:cs="Arial"/>
                    <w:color w:val="000000"/>
                    <w:sz w:val="20"/>
                    <w:szCs w:val="20"/>
                  </w:rPr>
                  <w:t xml:space="preserve"> </w:t>
                </w:r>
                <w:r w:rsidRPr="000B0800">
                  <w:rPr>
                    <w:rFonts w:ascii="Proba Pro Lt" w:hAnsi="Proba Pro Lt" w:cs="Arial"/>
                    <w:color w:val="000000"/>
                    <w:sz w:val="20"/>
                    <w:szCs w:val="20"/>
                  </w:rPr>
                  <w:t xml:space="preserve">% </w:t>
                </w:r>
                <w:r w:rsidR="00EE0BEE" w:rsidRPr="000B0800">
                  <w:rPr>
                    <w:rFonts w:ascii="Proba Pro Lt" w:hAnsi="Proba Pro Lt" w:cs="Arial"/>
                    <w:color w:val="000000"/>
                    <w:sz w:val="20"/>
                    <w:szCs w:val="20"/>
                  </w:rPr>
                  <w:t>good</w:t>
                </w:r>
                <w:r w:rsidRPr="000B0800">
                  <w:rPr>
                    <w:rFonts w:ascii="Proba Pro Lt" w:hAnsi="Proba Pro Lt" w:cs="Arial"/>
                    <w:color w:val="000000"/>
                    <w:sz w:val="20"/>
                    <w:szCs w:val="20"/>
                  </w:rPr>
                  <w:t xml:space="preserve"> (3)</w:t>
                </w:r>
              </w:p>
              <w:p w14:paraId="06EABFDD" w14:textId="272AD353" w:rsidR="00351D28" w:rsidRPr="000B0800" w:rsidRDefault="00351D28" w:rsidP="000B0800">
                <w:pPr>
                  <w:tabs>
                    <w:tab w:val="left" w:pos="2820"/>
                  </w:tabs>
                  <w:spacing w:after="0" w:line="240" w:lineRule="auto"/>
                  <w:rPr>
                    <w:rFonts w:ascii="Proba Pro Lt" w:hAnsi="Proba Pro Lt" w:cs="Arial"/>
                    <w:color w:val="000000"/>
                    <w:sz w:val="20"/>
                    <w:szCs w:val="20"/>
                  </w:rPr>
                </w:pPr>
                <w:r w:rsidRPr="000B0800">
                  <w:rPr>
                    <w:rFonts w:ascii="Arial" w:hAnsi="Arial" w:cs="Arial"/>
                    <w:color w:val="000000"/>
                    <w:sz w:val="20"/>
                    <w:szCs w:val="20"/>
                  </w:rPr>
                  <w:t>≥</w:t>
                </w:r>
                <w:r w:rsidRPr="000B0800">
                  <w:rPr>
                    <w:rFonts w:ascii="Proba Pro Lt" w:hAnsi="Proba Pro Lt" w:cs="Arial"/>
                    <w:color w:val="000000"/>
                    <w:sz w:val="20"/>
                    <w:szCs w:val="20"/>
                  </w:rPr>
                  <w:t xml:space="preserve"> 80</w:t>
                </w:r>
                <w:r w:rsidR="00A2477A" w:rsidRPr="000B0800">
                  <w:rPr>
                    <w:rFonts w:ascii="Proba Pro Lt" w:hAnsi="Proba Pro Lt" w:cs="Arial"/>
                    <w:color w:val="000000"/>
                    <w:sz w:val="20"/>
                    <w:szCs w:val="20"/>
                  </w:rPr>
                  <w:t xml:space="preserve"> </w:t>
                </w:r>
                <w:r w:rsidRPr="000B0800">
                  <w:rPr>
                    <w:rFonts w:ascii="Proba Pro Lt" w:hAnsi="Proba Pro Lt" w:cs="Arial"/>
                    <w:color w:val="000000"/>
                    <w:sz w:val="20"/>
                    <w:szCs w:val="20"/>
                  </w:rPr>
                  <w:t xml:space="preserve">% </w:t>
                </w:r>
                <w:r w:rsidR="00EE0BEE" w:rsidRPr="000B0800">
                  <w:rPr>
                    <w:rFonts w:ascii="Proba Pro Lt" w:hAnsi="Proba Pro Lt" w:cs="Arial"/>
                    <w:color w:val="000000"/>
                    <w:sz w:val="20"/>
                    <w:szCs w:val="20"/>
                  </w:rPr>
                  <w:t>very good</w:t>
                </w:r>
                <w:r w:rsidRPr="000B0800">
                  <w:rPr>
                    <w:rFonts w:ascii="Proba Pro Lt" w:hAnsi="Proba Pro Lt" w:cs="Arial"/>
                    <w:color w:val="000000"/>
                    <w:sz w:val="20"/>
                    <w:szCs w:val="20"/>
                  </w:rPr>
                  <w:t xml:space="preserve"> (4)</w:t>
                </w:r>
              </w:p>
              <w:p w14:paraId="76CF3F06" w14:textId="08C2C30E" w:rsidR="00351D28" w:rsidRPr="000B0800" w:rsidDel="00B558AD" w:rsidRDefault="00351D28" w:rsidP="000B0800">
                <w:pPr>
                  <w:tabs>
                    <w:tab w:val="left" w:pos="2820"/>
                  </w:tabs>
                  <w:spacing w:after="0" w:line="240" w:lineRule="auto"/>
                  <w:rPr>
                    <w:rFonts w:ascii="Proba Pro Lt" w:hAnsi="Proba Pro Lt" w:cs="Arial"/>
                    <w:color w:val="000000"/>
                    <w:sz w:val="20"/>
                    <w:szCs w:val="20"/>
                  </w:rPr>
                </w:pPr>
                <w:r w:rsidRPr="000B0800">
                  <w:rPr>
                    <w:rFonts w:ascii="Arial" w:hAnsi="Arial" w:cs="Arial"/>
                    <w:color w:val="000000"/>
                    <w:sz w:val="20"/>
                    <w:szCs w:val="20"/>
                  </w:rPr>
                  <w:t>≥</w:t>
                </w:r>
                <w:r w:rsidRPr="000B0800">
                  <w:rPr>
                    <w:rFonts w:ascii="Proba Pro Lt" w:hAnsi="Proba Pro Lt" w:cs="Arial"/>
                    <w:color w:val="000000"/>
                    <w:sz w:val="20"/>
                    <w:szCs w:val="20"/>
                  </w:rPr>
                  <w:t xml:space="preserve"> 90</w:t>
                </w:r>
                <w:r w:rsidR="00A2477A" w:rsidRPr="000B0800">
                  <w:rPr>
                    <w:rFonts w:ascii="Proba Pro Lt" w:hAnsi="Proba Pro Lt" w:cs="Arial"/>
                    <w:color w:val="000000"/>
                    <w:sz w:val="20"/>
                    <w:szCs w:val="20"/>
                  </w:rPr>
                  <w:t xml:space="preserve"> </w:t>
                </w:r>
                <w:r w:rsidRPr="000B0800">
                  <w:rPr>
                    <w:rFonts w:ascii="Proba Pro Lt" w:hAnsi="Proba Pro Lt" w:cs="Arial"/>
                    <w:color w:val="000000"/>
                    <w:sz w:val="20"/>
                    <w:szCs w:val="20"/>
                  </w:rPr>
                  <w:t xml:space="preserve">% </w:t>
                </w:r>
                <w:r w:rsidR="005A548F" w:rsidRPr="000B0800">
                  <w:rPr>
                    <w:rFonts w:ascii="Proba Pro Lt" w:hAnsi="Proba Pro Lt" w:cs="Arial"/>
                    <w:color w:val="000000"/>
                    <w:sz w:val="20"/>
                    <w:szCs w:val="20"/>
                  </w:rPr>
                  <w:t>excellent</w:t>
                </w:r>
                <w:r w:rsidRPr="000B0800">
                  <w:rPr>
                    <w:rFonts w:ascii="Proba Pro Lt" w:hAnsi="Proba Pro Lt" w:cs="Arial"/>
                    <w:color w:val="000000"/>
                    <w:sz w:val="20"/>
                    <w:szCs w:val="20"/>
                  </w:rPr>
                  <w:t xml:space="preserve"> (5)</w:t>
                </w:r>
              </w:p>
            </w:sdtContent>
          </w:sdt>
        </w:tc>
      </w:tr>
      <w:tr w:rsidR="00351D28" w:rsidRPr="000B0800" w14:paraId="7C90D150" w14:textId="77777777" w:rsidTr="00A2477A">
        <w:tc>
          <w:tcPr>
            <w:tcW w:w="1256" w:type="pct"/>
            <w:tcBorders>
              <w:left w:val="single" w:sz="12" w:space="0" w:color="auto"/>
              <w:bottom w:val="single" w:sz="12" w:space="0" w:color="auto"/>
            </w:tcBorders>
            <w:shd w:val="clear" w:color="auto" w:fill="00A0DC"/>
            <w:vAlign w:val="center"/>
          </w:tcPr>
          <w:p w14:paraId="48A49C13" w14:textId="674BCFAB" w:rsidR="00351D28" w:rsidRPr="000B0800" w:rsidRDefault="0097742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6E04670E" w14:textId="69B6C805" w:rsidR="00351D28" w:rsidRPr="000B0800" w:rsidRDefault="00124FB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r w:rsidR="00977426" w:rsidRPr="000B0800">
              <w:rPr>
                <w:rFonts w:ascii="Proba Pro Lt" w:hAnsi="Proba Pro Lt" w:cs="Arial"/>
                <w:sz w:val="20"/>
                <w:szCs w:val="20"/>
              </w:rPr>
              <w:t>:</w:t>
            </w:r>
          </w:p>
          <w:sdt>
            <w:sdtPr>
              <w:rPr>
                <w:rFonts w:ascii="Proba Pro Lt" w:hAnsi="Proba Pro Lt" w:cs="Arial"/>
                <w:color w:val="000000"/>
                <w:sz w:val="20"/>
                <w:szCs w:val="20"/>
              </w:rPr>
              <w:id w:val="-826363291"/>
            </w:sdtPr>
            <w:sdtEndPr>
              <w:rPr>
                <w:rFonts w:cs="Calibri"/>
                <w:color w:val="auto"/>
              </w:rPr>
            </w:sdtEndPr>
            <w:sdtContent>
              <w:p w14:paraId="0B085E3D" w14:textId="51F94ECC" w:rsidR="00033ECF" w:rsidRPr="000B0800" w:rsidRDefault="003D4EF9"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cs="Arial"/>
                    <w:color w:val="000000"/>
                    <w:sz w:val="20"/>
                    <w:szCs w:val="20"/>
                  </w:rPr>
                  <w:t>a</w:t>
                </w:r>
                <w:r w:rsidR="00033ECF" w:rsidRPr="000B0800">
                  <w:rPr>
                    <w:rFonts w:ascii="Proba Pro Lt" w:hAnsi="Proba Pro Lt"/>
                    <w:sz w:val="20"/>
                    <w:szCs w:val="20"/>
                    <w:lang w:val="en-GB"/>
                  </w:rPr>
                  <w:t>ttend all lectures (a maximum of two absences is allowed)</w:t>
                </w:r>
              </w:p>
              <w:p w14:paraId="698002EE" w14:textId="3385CE73" w:rsidR="00033ECF" w:rsidRPr="000B0800" w:rsidRDefault="003D4EF9"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sz w:val="20"/>
                    <w:szCs w:val="20"/>
                    <w:lang w:val="en-GB"/>
                  </w:rPr>
                  <w:t>a</w:t>
                </w:r>
                <w:r w:rsidR="00033ECF" w:rsidRPr="000B0800">
                  <w:rPr>
                    <w:rFonts w:ascii="Proba Pro Lt" w:hAnsi="Proba Pro Lt"/>
                    <w:sz w:val="20"/>
                    <w:szCs w:val="20"/>
                    <w:lang w:val="en-GB"/>
                  </w:rPr>
                  <w:t>ttend exercises and seminars</w:t>
                </w:r>
              </w:p>
              <w:p w14:paraId="16674452" w14:textId="2FDCD5D5" w:rsidR="00033ECF" w:rsidRPr="000B0800" w:rsidRDefault="003D4EF9"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sz w:val="20"/>
                    <w:szCs w:val="20"/>
                    <w:lang w:val="en-GB"/>
                  </w:rPr>
                  <w:t>h</w:t>
                </w:r>
                <w:r w:rsidR="00033ECF" w:rsidRPr="000B0800">
                  <w:rPr>
                    <w:rFonts w:ascii="Proba Pro Lt" w:hAnsi="Proba Pro Lt"/>
                    <w:sz w:val="20"/>
                    <w:szCs w:val="20"/>
                    <w:lang w:val="en-GB"/>
                  </w:rPr>
                  <w:t>and in the seminar paper</w:t>
                </w:r>
              </w:p>
              <w:p w14:paraId="778A08CD" w14:textId="228F5101" w:rsidR="00033ECF" w:rsidRPr="000B0800" w:rsidRDefault="003D4EF9"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sz w:val="20"/>
                    <w:szCs w:val="20"/>
                    <w:lang w:val="en-GB"/>
                  </w:rPr>
                  <w:t>p</w:t>
                </w:r>
                <w:r w:rsidR="00033ECF" w:rsidRPr="000B0800">
                  <w:rPr>
                    <w:rFonts w:ascii="Proba Pro Lt" w:hAnsi="Proba Pro Lt"/>
                    <w:sz w:val="20"/>
                    <w:szCs w:val="20"/>
                    <w:lang w:val="en-GB"/>
                  </w:rPr>
                  <w:t>ass the preliminary exam in practical work (exercises)</w:t>
                </w:r>
              </w:p>
              <w:p w14:paraId="77C285B8" w14:textId="5C97C160" w:rsidR="00351D28" w:rsidRPr="000B0800" w:rsidRDefault="003D4EF9"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sz w:val="20"/>
                    <w:szCs w:val="20"/>
                    <w:lang w:val="en-GB"/>
                  </w:rPr>
                  <w:t>p</w:t>
                </w:r>
                <w:r w:rsidR="00033ECF" w:rsidRPr="000B0800">
                  <w:rPr>
                    <w:rFonts w:ascii="Proba Pro Lt" w:hAnsi="Proba Pro Lt"/>
                    <w:sz w:val="20"/>
                    <w:szCs w:val="20"/>
                    <w:lang w:val="en-GB"/>
                  </w:rPr>
                  <w:t>ass the partial exams or the final exam</w:t>
                </w:r>
              </w:p>
            </w:sdtContent>
          </w:sdt>
        </w:tc>
      </w:tr>
      <w:tr w:rsidR="00351D28" w:rsidRPr="000B0800" w14:paraId="792FB513" w14:textId="77777777" w:rsidTr="009121AA">
        <w:tc>
          <w:tcPr>
            <w:tcW w:w="1256" w:type="pct"/>
            <w:vMerge w:val="restart"/>
            <w:tcBorders>
              <w:top w:val="single" w:sz="12" w:space="0" w:color="auto"/>
              <w:left w:val="single" w:sz="12" w:space="0" w:color="auto"/>
            </w:tcBorders>
            <w:shd w:val="clear" w:color="auto" w:fill="00A0DC"/>
            <w:vAlign w:val="center"/>
          </w:tcPr>
          <w:p w14:paraId="5ABAD270" w14:textId="03A60A70" w:rsidR="00351D28" w:rsidRPr="000B0800" w:rsidRDefault="00977426"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4C27ED93" w14:textId="4C35260D" w:rsidR="00351D28"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2D206E8" w14:textId="3286C9D9" w:rsidR="00351D28"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E5FB857" w14:textId="2B68E6EA" w:rsidR="00351D28"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351D28" w:rsidRPr="000B0800" w14:paraId="6F084EB2" w14:textId="77777777" w:rsidTr="009121AA">
        <w:trPr>
          <w:trHeight w:val="75"/>
        </w:trPr>
        <w:tc>
          <w:tcPr>
            <w:tcW w:w="1256" w:type="pct"/>
            <w:vMerge/>
            <w:tcBorders>
              <w:left w:val="single" w:sz="12" w:space="0" w:color="auto"/>
            </w:tcBorders>
            <w:shd w:val="clear" w:color="auto" w:fill="00A0DC"/>
            <w:vAlign w:val="center"/>
          </w:tcPr>
          <w:p w14:paraId="36428114" w14:textId="77777777" w:rsidR="00351D28" w:rsidRPr="000B0800" w:rsidRDefault="00351D28"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714468819"/>
            </w:sdtPr>
            <w:sdtEndPr/>
            <w:sdtContent>
              <w:p w14:paraId="305EBAC0" w14:textId="1B7C6456" w:rsidR="00351D28" w:rsidRPr="000B0800" w:rsidRDefault="00033ECF"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Internal script for each course unit</w:t>
                </w:r>
                <w:r w:rsidR="00351D28" w:rsidRPr="000B0800">
                  <w:rPr>
                    <w:rFonts w:ascii="Proba Pro Lt" w:hAnsi="Proba Pro Lt" w:cs="Arial"/>
                    <w:color w:val="000000"/>
                    <w:sz w:val="20"/>
                    <w:szCs w:val="20"/>
                  </w:rPr>
                  <w:t>I</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322013024"/>
              <w:showingPlcHdr/>
            </w:sdtPr>
            <w:sdtEndPr/>
            <w:sdtContent>
              <w:p w14:paraId="3D2F3376" w14:textId="77777777" w:rsidR="00351D28" w:rsidRPr="000B0800" w:rsidRDefault="00351D2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6"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768089825"/>
            </w:sdtPr>
            <w:sdtEndPr/>
            <w:sdtContent>
              <w:p w14:paraId="56D61C4B" w14:textId="72904763" w:rsidR="00351D28" w:rsidRPr="000B0800" w:rsidRDefault="00AF5943"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w:t>
                </w:r>
                <w:r w:rsidR="00A2477A" w:rsidRPr="000B0800">
                  <w:rPr>
                    <w:rFonts w:ascii="Proba Pro Lt" w:hAnsi="Proba Pro Lt" w:cs="Arial"/>
                    <w:color w:val="000000"/>
                    <w:sz w:val="20"/>
                    <w:szCs w:val="20"/>
                  </w:rPr>
                  <w:t xml:space="preserve">, </w:t>
                </w:r>
                <w:r w:rsidR="00351D28" w:rsidRPr="000B0800">
                  <w:rPr>
                    <w:rFonts w:ascii="Proba Pro Lt" w:hAnsi="Proba Pro Lt" w:cs="Arial"/>
                    <w:color w:val="000000"/>
                    <w:sz w:val="20"/>
                    <w:szCs w:val="20"/>
                  </w:rPr>
                  <w:t>Merlin</w:t>
                </w:r>
              </w:p>
            </w:sdtContent>
          </w:sdt>
        </w:tc>
      </w:tr>
      <w:tr w:rsidR="00351D28" w:rsidRPr="000B0800" w14:paraId="41710B13" w14:textId="77777777" w:rsidTr="009121AA">
        <w:trPr>
          <w:trHeight w:val="75"/>
        </w:trPr>
        <w:tc>
          <w:tcPr>
            <w:tcW w:w="1256" w:type="pct"/>
            <w:vMerge/>
            <w:tcBorders>
              <w:left w:val="single" w:sz="12" w:space="0" w:color="auto"/>
            </w:tcBorders>
            <w:shd w:val="clear" w:color="auto" w:fill="00A0DC"/>
            <w:vAlign w:val="center"/>
          </w:tcPr>
          <w:p w14:paraId="2CC0009F" w14:textId="77777777" w:rsidR="00351D28" w:rsidRPr="000B0800" w:rsidRDefault="00351D28"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906841721"/>
            </w:sdtPr>
            <w:sdtEndPr/>
            <w:sdtContent>
              <w:p w14:paraId="5CE49446" w14:textId="08F41177" w:rsidR="00351D28" w:rsidRPr="000B0800" w:rsidRDefault="00033ECF"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Exercises practicum</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6537481"/>
              <w:showingPlcHdr/>
            </w:sdtPr>
            <w:sdtEndPr/>
            <w:sdtContent>
              <w:p w14:paraId="48192A54"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59963433"/>
            </w:sdtPr>
            <w:sdtEndPr/>
            <w:sdtContent>
              <w:p w14:paraId="0879BDBF" w14:textId="609B2924" w:rsidR="00351D28" w:rsidRPr="000B0800" w:rsidRDefault="00AF5943"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w:t>
                </w:r>
                <w:r w:rsidR="00A2477A" w:rsidRPr="000B0800">
                  <w:rPr>
                    <w:rFonts w:ascii="Proba Pro Lt" w:hAnsi="Proba Pro Lt" w:cs="Arial"/>
                    <w:color w:val="000000"/>
                    <w:sz w:val="20"/>
                    <w:szCs w:val="20"/>
                  </w:rPr>
                  <w:t xml:space="preserve"> </w:t>
                </w:r>
                <w:r w:rsidR="00351D28" w:rsidRPr="000B0800">
                  <w:rPr>
                    <w:rFonts w:ascii="Proba Pro Lt" w:hAnsi="Proba Pro Lt" w:cs="Arial"/>
                    <w:color w:val="000000"/>
                    <w:sz w:val="20"/>
                    <w:szCs w:val="20"/>
                  </w:rPr>
                  <w:t>Merlin</w:t>
                </w:r>
              </w:p>
            </w:sdtContent>
          </w:sdt>
        </w:tc>
      </w:tr>
      <w:tr w:rsidR="00351D28" w:rsidRPr="000B0800" w14:paraId="3AEA574F" w14:textId="77777777" w:rsidTr="00A2477A">
        <w:tc>
          <w:tcPr>
            <w:tcW w:w="1256" w:type="pct"/>
            <w:tcBorders>
              <w:top w:val="single" w:sz="12" w:space="0" w:color="auto"/>
              <w:left w:val="single" w:sz="12" w:space="0" w:color="auto"/>
            </w:tcBorders>
            <w:shd w:val="clear" w:color="auto" w:fill="00A0DC"/>
            <w:vAlign w:val="center"/>
          </w:tcPr>
          <w:p w14:paraId="1993DE01" w14:textId="5D5E40F0" w:rsidR="00351D28"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sz w:val="20"/>
              <w:szCs w:val="20"/>
            </w:rPr>
            <w:id w:val="122509022"/>
          </w:sdtPr>
          <w:sdtEndPr/>
          <w:sdtContent>
            <w:tc>
              <w:tcPr>
                <w:tcW w:w="3744" w:type="pct"/>
                <w:gridSpan w:val="13"/>
                <w:tcBorders>
                  <w:top w:val="single" w:sz="12" w:space="0" w:color="auto"/>
                  <w:right w:val="single" w:sz="12" w:space="0" w:color="auto"/>
                </w:tcBorders>
              </w:tcPr>
              <w:p w14:paraId="58B88C47" w14:textId="77777777" w:rsidR="00351D28" w:rsidRPr="000B0800" w:rsidRDefault="00351D28" w:rsidP="00B01A19">
                <w:pPr>
                  <w:pStyle w:val="ListParagraph"/>
                  <w:numPr>
                    <w:ilvl w:val="0"/>
                    <w:numId w:val="180"/>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Šatalić Z (ur.) (2013) 100 (i pokoja više) crtica iz znanosti o prehrani. Hrvatsko društvo prehrambenih tehnologa, biotehnologa i nutricionista, Zagreb.</w:t>
                </w:r>
              </w:p>
            </w:tc>
          </w:sdtContent>
        </w:sdt>
      </w:tr>
      <w:tr w:rsidR="00351D28" w:rsidRPr="000B0800" w14:paraId="250FD57B" w14:textId="77777777" w:rsidTr="00A2477A">
        <w:tc>
          <w:tcPr>
            <w:tcW w:w="1256" w:type="pct"/>
            <w:tcBorders>
              <w:top w:val="single" w:sz="12" w:space="0" w:color="auto"/>
              <w:left w:val="single" w:sz="12" w:space="0" w:color="auto"/>
            </w:tcBorders>
            <w:shd w:val="clear" w:color="auto" w:fill="00A0DC"/>
            <w:vAlign w:val="center"/>
          </w:tcPr>
          <w:p w14:paraId="4B245188" w14:textId="4125BA7C" w:rsidR="00351D28"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4B58B475" w14:textId="14152AAB" w:rsidR="00351D28" w:rsidRPr="000B0800" w:rsidRDefault="00977426"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00AF5943" w:rsidRPr="000B0800">
              <w:rPr>
                <w:rFonts w:ascii="Proba Pro Lt" w:hAnsi="Proba Pro Lt" w:cs="Arial"/>
                <w:sz w:val="20"/>
                <w:szCs w:val="20"/>
              </w:rPr>
              <w:t xml:space="preserve"> </w:t>
            </w:r>
          </w:p>
        </w:tc>
      </w:tr>
      <w:tr w:rsidR="00351D28" w:rsidRPr="000B0800" w14:paraId="2CEF74F3" w14:textId="77777777" w:rsidTr="00A2477A">
        <w:tc>
          <w:tcPr>
            <w:tcW w:w="1256" w:type="pct"/>
            <w:tcBorders>
              <w:left w:val="single" w:sz="12" w:space="0" w:color="auto"/>
              <w:bottom w:val="single" w:sz="12" w:space="0" w:color="auto"/>
            </w:tcBorders>
            <w:shd w:val="clear" w:color="auto" w:fill="00A0DC"/>
            <w:vAlign w:val="center"/>
          </w:tcPr>
          <w:p w14:paraId="4BDDCDE2" w14:textId="446A57E4" w:rsidR="00351D28"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782340971"/>
          </w:sdtPr>
          <w:sdtEndPr/>
          <w:sdtContent>
            <w:tc>
              <w:tcPr>
                <w:tcW w:w="3744" w:type="pct"/>
                <w:gridSpan w:val="13"/>
                <w:tcBorders>
                  <w:bottom w:val="single" w:sz="12" w:space="0" w:color="auto"/>
                  <w:right w:val="single" w:sz="12" w:space="0" w:color="auto"/>
                </w:tcBorders>
              </w:tcPr>
              <w:p w14:paraId="1730245B" w14:textId="41FF324B" w:rsidR="00351D28" w:rsidRPr="000B0800" w:rsidRDefault="00F12CC9"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79666976" w14:textId="787BE842" w:rsidR="00351D28" w:rsidRPr="000B0800" w:rsidRDefault="00351D28" w:rsidP="000B0800">
      <w:pPr>
        <w:spacing w:after="0" w:line="240" w:lineRule="auto"/>
        <w:rPr>
          <w:rFonts w:ascii="Proba Pro Lt" w:hAnsi="Proba Pro Lt"/>
          <w:sz w:val="20"/>
          <w:szCs w:val="20"/>
        </w:rPr>
      </w:pPr>
    </w:p>
    <w:p w14:paraId="68E8D63E" w14:textId="77777777" w:rsidR="00351D28" w:rsidRPr="000B0800" w:rsidRDefault="00351D28" w:rsidP="000B0800">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2"/>
        <w:gridCol w:w="1553"/>
        <w:gridCol w:w="378"/>
        <w:gridCol w:w="518"/>
        <w:gridCol w:w="511"/>
        <w:gridCol w:w="872"/>
        <w:gridCol w:w="536"/>
        <w:gridCol w:w="434"/>
        <w:gridCol w:w="831"/>
        <w:gridCol w:w="479"/>
        <w:gridCol w:w="436"/>
        <w:gridCol w:w="657"/>
        <w:gridCol w:w="649"/>
      </w:tblGrid>
      <w:tr w:rsidR="0057477E" w:rsidRPr="000B0800" w14:paraId="19775315" w14:textId="77777777" w:rsidTr="00A12793">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063424E0" w14:textId="77777777" w:rsidR="0057477E" w:rsidRPr="000B0800" w:rsidRDefault="0057477E" w:rsidP="000B0800">
            <w:pPr>
              <w:tabs>
                <w:tab w:val="left" w:pos="2820"/>
              </w:tabs>
              <w:spacing w:after="0" w:line="240" w:lineRule="auto"/>
              <w:rPr>
                <w:rFonts w:ascii="Proba Pro Lt" w:hAnsi="Proba Pro Lt" w:cs="Proba Pro Lt"/>
                <w:b/>
                <w:bCs/>
                <w:sz w:val="20"/>
                <w:szCs w:val="20"/>
                <w:lang w:val="en-GB"/>
              </w:rPr>
            </w:pPr>
            <w:r w:rsidRPr="000B0800">
              <w:rPr>
                <w:rFonts w:ascii="Proba Pro Lt" w:hAnsi="Proba Pro Lt" w:cs="Proba Pro Lt"/>
                <w:b/>
                <w:bCs/>
                <w:sz w:val="20"/>
                <w:szCs w:val="20"/>
                <w:lang w:val="en-GB"/>
              </w:rPr>
              <w:lastRenderedPageBreak/>
              <w:t>1. GENERAL INFORMATION</w:t>
            </w:r>
          </w:p>
        </w:tc>
      </w:tr>
      <w:tr w:rsidR="0057477E" w:rsidRPr="000B0800" w14:paraId="1AEA772C" w14:textId="77777777" w:rsidTr="009121AA">
        <w:tc>
          <w:tcPr>
            <w:tcW w:w="1237" w:type="pct"/>
            <w:tcBorders>
              <w:top w:val="single" w:sz="12" w:space="0" w:color="auto"/>
              <w:left w:val="single" w:sz="12" w:space="0" w:color="auto"/>
            </w:tcBorders>
            <w:shd w:val="clear" w:color="auto" w:fill="00A0DC"/>
            <w:vAlign w:val="center"/>
          </w:tcPr>
          <w:p w14:paraId="11BB1ED4" w14:textId="77777777" w:rsidR="0057477E" w:rsidRPr="003975B8" w:rsidRDefault="0057477E" w:rsidP="000B0800">
            <w:pPr>
              <w:tabs>
                <w:tab w:val="left" w:pos="2820"/>
              </w:tabs>
              <w:spacing w:after="0" w:line="240" w:lineRule="auto"/>
              <w:rPr>
                <w:rStyle w:val="Strong"/>
                <w:rFonts w:ascii="Proba Pro Lt" w:hAnsi="Proba Pro Lt" w:cs="Proba Pro Lt"/>
                <w:b w:val="0"/>
                <w:bCs w:val="0"/>
                <w:sz w:val="20"/>
                <w:szCs w:val="20"/>
                <w:lang w:val="en-GB"/>
              </w:rPr>
            </w:pPr>
            <w:r w:rsidRPr="003975B8">
              <w:rPr>
                <w:rStyle w:val="Strong"/>
                <w:rFonts w:ascii="Proba Pro Lt" w:hAnsi="Proba Pro Lt" w:cs="Proba Pro Lt"/>
                <w:b w:val="0"/>
                <w:sz w:val="20"/>
                <w:szCs w:val="20"/>
                <w:lang w:val="en-GB"/>
              </w:rPr>
              <w:t>1.1. Course lecturer(s)</w:t>
            </w:r>
          </w:p>
        </w:tc>
        <w:tc>
          <w:tcPr>
            <w:tcW w:w="1418" w:type="pct"/>
            <w:gridSpan w:val="4"/>
            <w:tcBorders>
              <w:top w:val="single" w:sz="12" w:space="0" w:color="auto"/>
              <w:right w:val="single" w:sz="12" w:space="0" w:color="auto"/>
            </w:tcBorders>
            <w:vAlign w:val="center"/>
          </w:tcPr>
          <w:p w14:paraId="529A6875" w14:textId="21E69D44" w:rsidR="0057477E" w:rsidRPr="000B0800" w:rsidRDefault="0057477E" w:rsidP="000B0800">
            <w:pPr>
              <w:tabs>
                <w:tab w:val="left" w:pos="2820"/>
              </w:tabs>
              <w:spacing w:after="0" w:line="240" w:lineRule="auto"/>
              <w:rPr>
                <w:rStyle w:val="Hyperlink"/>
                <w:rFonts w:ascii="Proba Pro Lt" w:hAnsi="Proba Pro Lt" w:cs="Proba Pro Lt"/>
                <w:b/>
                <w:bCs/>
                <w:sz w:val="20"/>
                <w:szCs w:val="20"/>
                <w:lang w:val="en-GB"/>
              </w:rPr>
            </w:pPr>
            <w:r w:rsidRPr="000B0800">
              <w:rPr>
                <w:rFonts w:ascii="Proba Pro Lt" w:hAnsi="Proba Pro Lt" w:cs="Proba Pro Lt"/>
                <w:b/>
                <w:bCs/>
                <w:sz w:val="20"/>
                <w:szCs w:val="20"/>
                <w:lang w:val="en-GB"/>
              </w:rPr>
              <w:fldChar w:fldCharType="begin"/>
            </w:r>
            <w:r w:rsidRPr="000B0800">
              <w:rPr>
                <w:rFonts w:ascii="Proba Pro Lt" w:hAnsi="Proba Pro Lt" w:cs="Proba Pro Lt"/>
                <w:b/>
                <w:bCs/>
                <w:sz w:val="20"/>
                <w:szCs w:val="20"/>
                <w:lang w:val="en-GB"/>
              </w:rPr>
              <w:instrText xml:space="preserve"> HYPERLINK "http://www.pbf.unizg.hr/en/departments/department_of_process_engineering/laboratory_for_mra/jasenka_gajdos_kljusuric" </w:instrText>
            </w:r>
            <w:r w:rsidRPr="000B0800">
              <w:rPr>
                <w:rFonts w:ascii="Proba Pro Lt" w:hAnsi="Proba Pro Lt" w:cs="Proba Pro Lt"/>
                <w:b/>
                <w:bCs/>
                <w:sz w:val="20"/>
                <w:szCs w:val="20"/>
                <w:lang w:val="en-GB"/>
              </w:rPr>
              <w:fldChar w:fldCharType="separate"/>
            </w:r>
            <w:r w:rsidR="001335EA" w:rsidRPr="000B0800">
              <w:rPr>
                <w:rStyle w:val="Hyperlink"/>
                <w:rFonts w:ascii="Proba Pro Lt" w:hAnsi="Proba Pro Lt" w:cs="Proba Pro Lt CE"/>
                <w:sz w:val="20"/>
                <w:szCs w:val="20"/>
                <w:lang w:val="en-GB"/>
              </w:rPr>
              <w:t>Jasenka Gajdoš Kljusurić, PhD, Full Professor</w:t>
            </w:r>
          </w:p>
          <w:p w14:paraId="08A62840" w14:textId="61E67E33" w:rsidR="0057477E" w:rsidRPr="000B0800" w:rsidRDefault="0057477E" w:rsidP="000B0800">
            <w:pPr>
              <w:tabs>
                <w:tab w:val="left" w:pos="2820"/>
              </w:tabs>
              <w:spacing w:after="0" w:line="240" w:lineRule="auto"/>
              <w:rPr>
                <w:rStyle w:val="Hyperlink"/>
                <w:rFonts w:ascii="Proba Pro Lt" w:hAnsi="Proba Pro Lt" w:cs="Proba Pro Lt"/>
                <w:sz w:val="20"/>
                <w:szCs w:val="20"/>
                <w:lang w:val="en-GB"/>
              </w:rPr>
            </w:pPr>
            <w:r w:rsidRPr="000B0800">
              <w:rPr>
                <w:rFonts w:ascii="Proba Pro Lt" w:hAnsi="Proba Pro Lt" w:cs="Proba Pro Lt"/>
                <w:b/>
                <w:bCs/>
                <w:sz w:val="20"/>
                <w:szCs w:val="20"/>
                <w:lang w:val="en-GB"/>
              </w:rPr>
              <w:fldChar w:fldCharType="end"/>
            </w:r>
            <w:r w:rsidRPr="000B0800">
              <w:rPr>
                <w:rFonts w:ascii="Proba Pro Lt" w:hAnsi="Proba Pro Lt" w:cs="Proba Pro Lt"/>
                <w:sz w:val="20"/>
                <w:szCs w:val="20"/>
                <w:lang w:val="en-GB"/>
              </w:rPr>
              <w:fldChar w:fldCharType="begin"/>
            </w:r>
            <w:r w:rsidRPr="000B0800">
              <w:rPr>
                <w:rFonts w:ascii="Proba Pro Lt" w:hAnsi="Proba Pro Lt" w:cs="Proba Pro Lt"/>
                <w:sz w:val="20"/>
                <w:szCs w:val="20"/>
                <w:lang w:val="en-GB"/>
              </w:rPr>
              <w:instrText xml:space="preserve"> HYPERLINK "http://www.pbf.unizg.hr/en/departments/department_of_process_engineering/laboratory_for_mra/davor_valinger" </w:instrText>
            </w:r>
            <w:r w:rsidRPr="000B0800">
              <w:rPr>
                <w:rFonts w:ascii="Proba Pro Lt" w:hAnsi="Proba Pro Lt" w:cs="Proba Pro Lt"/>
                <w:sz w:val="20"/>
                <w:szCs w:val="20"/>
                <w:lang w:val="en-GB"/>
              </w:rPr>
              <w:fldChar w:fldCharType="separate"/>
            </w:r>
            <w:r w:rsidR="001335EA" w:rsidRPr="000B0800">
              <w:rPr>
                <w:rStyle w:val="Hyperlink"/>
                <w:rFonts w:ascii="Proba Pro Lt" w:hAnsi="Proba Pro Lt" w:cs="Proba Pro Lt"/>
                <w:sz w:val="20"/>
                <w:szCs w:val="20"/>
                <w:lang w:val="en-GB"/>
              </w:rPr>
              <w:t>Davor Valinger, PhD, Assistant Professor</w:t>
            </w:r>
          </w:p>
          <w:p w14:paraId="6962C742" w14:textId="4ED45F8E" w:rsidR="0057477E" w:rsidRPr="000B0800" w:rsidRDefault="0057477E" w:rsidP="000B0800">
            <w:pPr>
              <w:tabs>
                <w:tab w:val="left" w:pos="2820"/>
              </w:tabs>
              <w:spacing w:after="0" w:line="240" w:lineRule="auto"/>
              <w:rPr>
                <w:rStyle w:val="Hyperlink"/>
                <w:rFonts w:ascii="Proba Pro Lt" w:hAnsi="Proba Pro Lt" w:cs="Proba Pro Lt"/>
                <w:sz w:val="20"/>
                <w:szCs w:val="20"/>
                <w:lang w:val="en-GB"/>
              </w:rPr>
            </w:pPr>
            <w:r w:rsidRPr="000B0800">
              <w:rPr>
                <w:rFonts w:ascii="Proba Pro Lt" w:hAnsi="Proba Pro Lt" w:cs="Proba Pro Lt"/>
                <w:sz w:val="20"/>
                <w:szCs w:val="20"/>
                <w:lang w:val="en-GB"/>
              </w:rPr>
              <w:fldChar w:fldCharType="end"/>
            </w:r>
            <w:r w:rsidRPr="000B0800">
              <w:rPr>
                <w:rFonts w:ascii="Proba Pro Lt" w:hAnsi="Proba Pro Lt" w:cs="Proba Pro Lt"/>
                <w:sz w:val="20"/>
                <w:szCs w:val="20"/>
                <w:lang w:val="en-GB"/>
              </w:rPr>
              <w:fldChar w:fldCharType="begin"/>
            </w:r>
            <w:r w:rsidRPr="000B0800">
              <w:rPr>
                <w:rFonts w:ascii="Proba Pro Lt" w:hAnsi="Proba Pro Lt" w:cs="Proba Pro Lt"/>
                <w:sz w:val="20"/>
                <w:szCs w:val="20"/>
                <w:lang w:val="en-GB"/>
              </w:rPr>
              <w:instrText xml:space="preserve"> HYPERLINK "http://www.pbf.unizg.hr/en/departments/department_of_process_engineering/laboratory_for_mra/ana_jurinjak_tusek" </w:instrText>
            </w:r>
            <w:r w:rsidRPr="000B0800">
              <w:rPr>
                <w:rFonts w:ascii="Proba Pro Lt" w:hAnsi="Proba Pro Lt" w:cs="Proba Pro Lt"/>
                <w:sz w:val="20"/>
                <w:szCs w:val="20"/>
                <w:lang w:val="en-GB"/>
              </w:rPr>
              <w:fldChar w:fldCharType="separate"/>
            </w:r>
            <w:r w:rsidR="00AA476E" w:rsidRPr="000B0800">
              <w:rPr>
                <w:rStyle w:val="Hyperlink"/>
                <w:rFonts w:ascii="Proba Pro Lt" w:hAnsi="Proba Pro Lt" w:cs="Proba Pro Lt"/>
                <w:sz w:val="20"/>
                <w:szCs w:val="20"/>
                <w:lang w:val="en-GB"/>
              </w:rPr>
              <w:t>Ana Jurinjak Tušek, PhD, Assistant Professor</w:t>
            </w:r>
          </w:p>
          <w:p w14:paraId="701F3407" w14:textId="77777777" w:rsidR="0057477E" w:rsidRDefault="0057477E" w:rsidP="000B0800">
            <w:pPr>
              <w:tabs>
                <w:tab w:val="left" w:pos="2820"/>
              </w:tabs>
              <w:spacing w:after="0" w:line="240" w:lineRule="auto"/>
              <w:rPr>
                <w:rStyle w:val="Hyperlink"/>
                <w:rFonts w:ascii="Proba Pro Lt" w:hAnsi="Proba Pro Lt" w:cs="Proba Pro Lt"/>
                <w:sz w:val="20"/>
                <w:szCs w:val="20"/>
                <w:lang w:val="en-GB"/>
              </w:rPr>
            </w:pPr>
            <w:r w:rsidRPr="000B0800">
              <w:rPr>
                <w:rFonts w:ascii="Proba Pro Lt" w:hAnsi="Proba Pro Lt" w:cs="Proba Pro Lt"/>
                <w:sz w:val="20"/>
                <w:szCs w:val="20"/>
                <w:lang w:val="en-GB"/>
              </w:rPr>
              <w:fldChar w:fldCharType="end"/>
            </w:r>
            <w:hyperlink r:id="rId163" w:history="1">
              <w:r w:rsidR="001335EA" w:rsidRPr="000B0800">
                <w:rPr>
                  <w:rStyle w:val="Hyperlink"/>
                  <w:rFonts w:ascii="Proba Pro Lt" w:hAnsi="Proba Pro Lt" w:cs="Proba Pro Lt"/>
                  <w:sz w:val="20"/>
                  <w:szCs w:val="20"/>
                  <w:lang w:val="en-GB"/>
                </w:rPr>
                <w:t>Tamara Jurina, PhD</w:t>
              </w:r>
            </w:hyperlink>
          </w:p>
          <w:p w14:paraId="0D832F08" w14:textId="3336EC1E" w:rsidR="009121AA" w:rsidRPr="000B0800" w:rsidRDefault="009121AA" w:rsidP="000B0800">
            <w:pPr>
              <w:tabs>
                <w:tab w:val="left" w:pos="2820"/>
              </w:tabs>
              <w:spacing w:after="0" w:line="240" w:lineRule="auto"/>
              <w:rPr>
                <w:rFonts w:ascii="Proba Pro Lt" w:hAnsi="Proba Pro Lt" w:cs="Proba Pro Lt"/>
                <w:sz w:val="20"/>
                <w:szCs w:val="20"/>
                <w:lang w:val="en-GB"/>
              </w:rPr>
            </w:pPr>
            <w:r w:rsidRPr="009121AA">
              <w:rPr>
                <w:rFonts w:ascii="Proba Pro Lt" w:hAnsi="Proba Pro Lt" w:cs="Proba Pro Lt"/>
                <w:sz w:val="20"/>
                <w:szCs w:val="20"/>
                <w:lang w:val="en-GB"/>
              </w:rPr>
              <w:t>Jelena Đugum</w:t>
            </w:r>
            <w:r>
              <w:rPr>
                <w:rFonts w:ascii="Proba Pro Lt" w:hAnsi="Proba Pro Lt" w:cs="Proba Pro Lt"/>
                <w:sz w:val="20"/>
                <w:szCs w:val="20"/>
                <w:lang w:val="en-GB"/>
              </w:rPr>
              <w:t>, PhD, Assistant Professor</w:t>
            </w:r>
          </w:p>
        </w:tc>
        <w:tc>
          <w:tcPr>
            <w:tcW w:w="1281" w:type="pct"/>
            <w:gridSpan w:val="4"/>
            <w:tcBorders>
              <w:top w:val="single" w:sz="12" w:space="0" w:color="auto"/>
              <w:right w:val="single" w:sz="12" w:space="0" w:color="auto"/>
            </w:tcBorders>
            <w:shd w:val="clear" w:color="auto" w:fill="00A0DC"/>
            <w:vAlign w:val="center"/>
          </w:tcPr>
          <w:p w14:paraId="7CB009A3"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1.8. Semester when the course is delivered</w:t>
            </w:r>
          </w:p>
        </w:tc>
        <w:tc>
          <w:tcPr>
            <w:tcW w:w="1064" w:type="pct"/>
            <w:gridSpan w:val="4"/>
            <w:tcBorders>
              <w:top w:val="single" w:sz="12" w:space="0" w:color="auto"/>
              <w:right w:val="single" w:sz="12" w:space="0" w:color="auto"/>
            </w:tcBorders>
            <w:vAlign w:val="center"/>
          </w:tcPr>
          <w:p w14:paraId="086EBA37"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winter</w:t>
            </w:r>
          </w:p>
        </w:tc>
      </w:tr>
      <w:tr w:rsidR="0057477E" w:rsidRPr="000B0800" w14:paraId="2E04B7AB" w14:textId="77777777" w:rsidTr="009121AA">
        <w:tc>
          <w:tcPr>
            <w:tcW w:w="1237" w:type="pct"/>
            <w:tcBorders>
              <w:top w:val="single" w:sz="12" w:space="0" w:color="auto"/>
              <w:left w:val="single" w:sz="12" w:space="0" w:color="auto"/>
            </w:tcBorders>
            <w:shd w:val="clear" w:color="auto" w:fill="00A0DC"/>
            <w:vAlign w:val="center"/>
          </w:tcPr>
          <w:p w14:paraId="2FEA8663"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1.2. Course title</w:t>
            </w:r>
          </w:p>
        </w:tc>
        <w:tc>
          <w:tcPr>
            <w:tcW w:w="1418" w:type="pct"/>
            <w:gridSpan w:val="4"/>
            <w:tcBorders>
              <w:top w:val="single" w:sz="12" w:space="0" w:color="auto"/>
              <w:right w:val="single" w:sz="12" w:space="0" w:color="auto"/>
            </w:tcBorders>
            <w:vAlign w:val="center"/>
          </w:tcPr>
          <w:p w14:paraId="53324EAB"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bookmarkStart w:id="22" w:name="Modeliranje_i_optimiranje_nutricionizmu"/>
            <w:r w:rsidRPr="000B0800">
              <w:rPr>
                <w:rStyle w:val="Heading1Char"/>
                <w:rFonts w:ascii="Proba Pro Lt" w:eastAsia="Calibri" w:hAnsi="Proba Pro Lt" w:cs="Proba Pro Lt"/>
                <w:sz w:val="20"/>
                <w:szCs w:val="20"/>
                <w:lang w:val="en-GB"/>
              </w:rPr>
              <w:t>Modelling and Optimisation in Nutrition</w:t>
            </w:r>
            <w:bookmarkEnd w:id="22"/>
          </w:p>
        </w:tc>
        <w:tc>
          <w:tcPr>
            <w:tcW w:w="1281" w:type="pct"/>
            <w:gridSpan w:val="4"/>
            <w:tcBorders>
              <w:top w:val="single" w:sz="12" w:space="0" w:color="auto"/>
              <w:right w:val="single" w:sz="12" w:space="0" w:color="auto"/>
            </w:tcBorders>
            <w:shd w:val="clear" w:color="auto" w:fill="00A0DC"/>
            <w:vAlign w:val="center"/>
          </w:tcPr>
          <w:p w14:paraId="4C00D3A2"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1.9. Number of ECTS credits allocated</w:t>
            </w:r>
          </w:p>
        </w:tc>
        <w:tc>
          <w:tcPr>
            <w:tcW w:w="1064" w:type="pct"/>
            <w:gridSpan w:val="4"/>
            <w:tcBorders>
              <w:top w:val="single" w:sz="12" w:space="0" w:color="auto"/>
              <w:right w:val="single" w:sz="12" w:space="0" w:color="auto"/>
            </w:tcBorders>
            <w:vAlign w:val="center"/>
          </w:tcPr>
          <w:p w14:paraId="56C3BBB3"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4</w:t>
            </w:r>
          </w:p>
        </w:tc>
      </w:tr>
      <w:tr w:rsidR="0057477E" w:rsidRPr="000B0800" w14:paraId="152E3FF8" w14:textId="77777777" w:rsidTr="009121AA">
        <w:tc>
          <w:tcPr>
            <w:tcW w:w="1237" w:type="pct"/>
            <w:tcBorders>
              <w:left w:val="single" w:sz="12" w:space="0" w:color="auto"/>
              <w:bottom w:val="single" w:sz="12" w:space="0" w:color="auto"/>
            </w:tcBorders>
            <w:shd w:val="clear" w:color="auto" w:fill="00A0DC"/>
            <w:vAlign w:val="center"/>
          </w:tcPr>
          <w:p w14:paraId="0606D558"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1.3. Course code</w:t>
            </w:r>
          </w:p>
        </w:tc>
        <w:tc>
          <w:tcPr>
            <w:tcW w:w="1418" w:type="pct"/>
            <w:gridSpan w:val="4"/>
            <w:tcBorders>
              <w:bottom w:val="single" w:sz="12" w:space="0" w:color="auto"/>
              <w:right w:val="single" w:sz="12" w:space="0" w:color="auto"/>
            </w:tcBorders>
            <w:vAlign w:val="center"/>
          </w:tcPr>
          <w:p w14:paraId="4F33499D"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32441</w:t>
            </w:r>
          </w:p>
        </w:tc>
        <w:tc>
          <w:tcPr>
            <w:tcW w:w="1281" w:type="pct"/>
            <w:gridSpan w:val="4"/>
            <w:tcBorders>
              <w:bottom w:val="single" w:sz="12" w:space="0" w:color="auto"/>
              <w:right w:val="single" w:sz="12" w:space="0" w:color="auto"/>
            </w:tcBorders>
            <w:shd w:val="clear" w:color="auto" w:fill="00A0DC"/>
            <w:vAlign w:val="center"/>
          </w:tcPr>
          <w:p w14:paraId="7D9BF229"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1.10. Number of contact hours (L+E+S+e-learning)</w:t>
            </w:r>
          </w:p>
        </w:tc>
        <w:tc>
          <w:tcPr>
            <w:tcW w:w="1064" w:type="pct"/>
            <w:gridSpan w:val="4"/>
            <w:tcBorders>
              <w:bottom w:val="single" w:sz="12" w:space="0" w:color="auto"/>
              <w:right w:val="single" w:sz="12" w:space="0" w:color="auto"/>
            </w:tcBorders>
            <w:vAlign w:val="center"/>
          </w:tcPr>
          <w:p w14:paraId="62A5FED6"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20 + 18 + 10 + 2</w:t>
            </w:r>
          </w:p>
        </w:tc>
      </w:tr>
      <w:tr w:rsidR="0057477E" w:rsidRPr="000B0800" w14:paraId="3A8175FC" w14:textId="77777777" w:rsidTr="009121AA">
        <w:tc>
          <w:tcPr>
            <w:tcW w:w="1237" w:type="pct"/>
            <w:tcBorders>
              <w:left w:val="single" w:sz="12" w:space="0" w:color="auto"/>
              <w:bottom w:val="single" w:sz="12" w:space="0" w:color="auto"/>
            </w:tcBorders>
            <w:shd w:val="clear" w:color="auto" w:fill="00A0DC"/>
            <w:vAlign w:val="center"/>
          </w:tcPr>
          <w:p w14:paraId="2A58D9F9"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 xml:space="preserve">1.4. Study programme </w:t>
            </w:r>
          </w:p>
        </w:tc>
        <w:tc>
          <w:tcPr>
            <w:tcW w:w="1418" w:type="pct"/>
            <w:gridSpan w:val="4"/>
            <w:tcBorders>
              <w:bottom w:val="single" w:sz="12" w:space="0" w:color="auto"/>
              <w:right w:val="single" w:sz="12" w:space="0" w:color="auto"/>
            </w:tcBorders>
            <w:vAlign w:val="center"/>
          </w:tcPr>
          <w:p w14:paraId="2DAEE6DF"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Undergraduate university study programme Nutrition</w:t>
            </w:r>
          </w:p>
        </w:tc>
        <w:tc>
          <w:tcPr>
            <w:tcW w:w="1281" w:type="pct"/>
            <w:gridSpan w:val="4"/>
            <w:tcBorders>
              <w:bottom w:val="single" w:sz="12" w:space="0" w:color="auto"/>
              <w:right w:val="single" w:sz="12" w:space="0" w:color="auto"/>
            </w:tcBorders>
            <w:shd w:val="clear" w:color="auto" w:fill="00A0DC"/>
            <w:vAlign w:val="center"/>
          </w:tcPr>
          <w:p w14:paraId="29DBC271"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1.11. Expected enrolment in the course</w:t>
            </w:r>
          </w:p>
        </w:tc>
        <w:tc>
          <w:tcPr>
            <w:tcW w:w="1064" w:type="pct"/>
            <w:gridSpan w:val="4"/>
            <w:tcBorders>
              <w:bottom w:val="single" w:sz="12" w:space="0" w:color="auto"/>
              <w:right w:val="single" w:sz="12" w:space="0" w:color="auto"/>
            </w:tcBorders>
            <w:vAlign w:val="center"/>
          </w:tcPr>
          <w:p w14:paraId="6EBF4330"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50</w:t>
            </w:r>
          </w:p>
        </w:tc>
      </w:tr>
      <w:tr w:rsidR="0057477E" w:rsidRPr="000B0800" w14:paraId="28503F9E" w14:textId="77777777" w:rsidTr="009121AA">
        <w:tc>
          <w:tcPr>
            <w:tcW w:w="1237" w:type="pct"/>
            <w:tcBorders>
              <w:left w:val="single" w:sz="12" w:space="0" w:color="auto"/>
              <w:bottom w:val="single" w:sz="12" w:space="0" w:color="auto"/>
            </w:tcBorders>
            <w:shd w:val="clear" w:color="auto" w:fill="00A0DC"/>
            <w:vAlign w:val="center"/>
          </w:tcPr>
          <w:p w14:paraId="13980D9B"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 xml:space="preserve">1.5. Course type </w:t>
            </w:r>
          </w:p>
        </w:tc>
        <w:tc>
          <w:tcPr>
            <w:tcW w:w="1418" w:type="pct"/>
            <w:gridSpan w:val="4"/>
            <w:tcBorders>
              <w:bottom w:val="single" w:sz="12" w:space="0" w:color="auto"/>
              <w:right w:val="single" w:sz="12" w:space="0" w:color="auto"/>
            </w:tcBorders>
            <w:vAlign w:val="center"/>
          </w:tcPr>
          <w:p w14:paraId="4B4EAA9B"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compulsory</w:t>
            </w:r>
          </w:p>
        </w:tc>
        <w:tc>
          <w:tcPr>
            <w:tcW w:w="1281" w:type="pct"/>
            <w:gridSpan w:val="4"/>
            <w:tcBorders>
              <w:bottom w:val="single" w:sz="12" w:space="0" w:color="auto"/>
              <w:right w:val="single" w:sz="12" w:space="0" w:color="auto"/>
            </w:tcBorders>
            <w:shd w:val="clear" w:color="auto" w:fill="00A0DC"/>
            <w:vAlign w:val="center"/>
          </w:tcPr>
          <w:p w14:paraId="23F3D819"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1.12. Level of application of e-learning (level 1, 2, 3), percentage of online instruction (max. 20%)</w:t>
            </w:r>
          </w:p>
        </w:tc>
        <w:tc>
          <w:tcPr>
            <w:tcW w:w="1064" w:type="pct"/>
            <w:gridSpan w:val="4"/>
            <w:tcBorders>
              <w:bottom w:val="single" w:sz="12" w:space="0" w:color="auto"/>
              <w:right w:val="single" w:sz="12" w:space="0" w:color="auto"/>
            </w:tcBorders>
            <w:vAlign w:val="center"/>
          </w:tcPr>
          <w:p w14:paraId="5CB5FE1D" w14:textId="77777777" w:rsidR="0057477E" w:rsidRPr="000B0800" w:rsidRDefault="0057477E" w:rsidP="000B0800">
            <w:pPr>
              <w:tabs>
                <w:tab w:val="right" w:pos="2149"/>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2.</w:t>
            </w:r>
            <w:r w:rsidRPr="000B0800">
              <w:rPr>
                <w:rFonts w:ascii="Proba Pro Lt" w:hAnsi="Proba Pro Lt" w:cs="Proba Pro Lt"/>
                <w:sz w:val="20"/>
                <w:szCs w:val="20"/>
                <w:lang w:val="en-GB"/>
              </w:rPr>
              <w:tab/>
            </w:r>
          </w:p>
          <w:p w14:paraId="4CE27FDE" w14:textId="77777777" w:rsidR="0057477E" w:rsidRPr="000B0800" w:rsidRDefault="0057477E" w:rsidP="000B0800">
            <w:pPr>
              <w:tabs>
                <w:tab w:val="right" w:pos="2149"/>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5 %</w:t>
            </w:r>
          </w:p>
        </w:tc>
      </w:tr>
      <w:tr w:rsidR="0057477E" w:rsidRPr="000B0800" w14:paraId="4DB9D911" w14:textId="77777777" w:rsidTr="009121AA">
        <w:tc>
          <w:tcPr>
            <w:tcW w:w="1237" w:type="pct"/>
            <w:tcBorders>
              <w:left w:val="single" w:sz="12" w:space="0" w:color="auto"/>
              <w:bottom w:val="single" w:sz="12" w:space="0" w:color="auto"/>
            </w:tcBorders>
            <w:shd w:val="clear" w:color="auto" w:fill="00A0DC"/>
            <w:vAlign w:val="center"/>
          </w:tcPr>
          <w:p w14:paraId="29A54D51"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1.6. Place of delivery</w:t>
            </w:r>
          </w:p>
        </w:tc>
        <w:tc>
          <w:tcPr>
            <w:tcW w:w="1418" w:type="pct"/>
            <w:gridSpan w:val="4"/>
            <w:tcBorders>
              <w:bottom w:val="single" w:sz="12" w:space="0" w:color="auto"/>
              <w:right w:val="single" w:sz="12" w:space="0" w:color="auto"/>
            </w:tcBorders>
            <w:vAlign w:val="center"/>
          </w:tcPr>
          <w:p w14:paraId="4593E9C0"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lectures in P2, exercises in P6</w:t>
            </w:r>
          </w:p>
        </w:tc>
        <w:tc>
          <w:tcPr>
            <w:tcW w:w="1281" w:type="pct"/>
            <w:gridSpan w:val="4"/>
            <w:tcBorders>
              <w:bottom w:val="single" w:sz="12" w:space="0" w:color="auto"/>
              <w:right w:val="single" w:sz="12" w:space="0" w:color="auto"/>
            </w:tcBorders>
            <w:shd w:val="clear" w:color="auto" w:fill="00A0DC"/>
            <w:vAlign w:val="center"/>
          </w:tcPr>
          <w:p w14:paraId="567B55F9" w14:textId="77777777" w:rsidR="0057477E" w:rsidRPr="000B0800" w:rsidRDefault="0057477E" w:rsidP="000B0800">
            <w:pPr>
              <w:tabs>
                <w:tab w:val="left" w:pos="459"/>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 xml:space="preserve">1.13. Language of instruction </w:t>
            </w:r>
          </w:p>
        </w:tc>
        <w:tc>
          <w:tcPr>
            <w:tcW w:w="1064" w:type="pct"/>
            <w:gridSpan w:val="4"/>
            <w:tcBorders>
              <w:bottom w:val="single" w:sz="12" w:space="0" w:color="auto"/>
              <w:right w:val="single" w:sz="12" w:space="0" w:color="auto"/>
            </w:tcBorders>
            <w:vAlign w:val="center"/>
          </w:tcPr>
          <w:p w14:paraId="549E0886"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Croatian &amp; English</w:t>
            </w:r>
          </w:p>
        </w:tc>
      </w:tr>
      <w:tr w:rsidR="0057477E" w:rsidRPr="000B0800" w14:paraId="6B3286D7" w14:textId="77777777" w:rsidTr="009121AA">
        <w:tc>
          <w:tcPr>
            <w:tcW w:w="1237" w:type="pct"/>
            <w:tcBorders>
              <w:left w:val="single" w:sz="12" w:space="0" w:color="auto"/>
              <w:bottom w:val="single" w:sz="12" w:space="0" w:color="auto"/>
            </w:tcBorders>
            <w:shd w:val="clear" w:color="auto" w:fill="00A0DC"/>
            <w:vAlign w:val="center"/>
          </w:tcPr>
          <w:p w14:paraId="6DC93997"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1.7. Year of study when the course is delivered</w:t>
            </w:r>
          </w:p>
        </w:tc>
        <w:tc>
          <w:tcPr>
            <w:tcW w:w="1418" w:type="pct"/>
            <w:gridSpan w:val="4"/>
            <w:tcBorders>
              <w:bottom w:val="single" w:sz="12" w:space="0" w:color="auto"/>
              <w:right w:val="single" w:sz="12" w:space="0" w:color="auto"/>
            </w:tcBorders>
            <w:vAlign w:val="center"/>
          </w:tcPr>
          <w:p w14:paraId="5BB33C95"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second</w:t>
            </w:r>
          </w:p>
        </w:tc>
        <w:tc>
          <w:tcPr>
            <w:tcW w:w="1281" w:type="pct"/>
            <w:gridSpan w:val="4"/>
            <w:tcBorders>
              <w:bottom w:val="single" w:sz="12" w:space="0" w:color="auto"/>
              <w:right w:val="single" w:sz="12" w:space="0" w:color="auto"/>
            </w:tcBorders>
            <w:shd w:val="clear" w:color="auto" w:fill="00A0DC"/>
            <w:vAlign w:val="center"/>
          </w:tcPr>
          <w:p w14:paraId="0627FB2C" w14:textId="77777777" w:rsidR="0057477E" w:rsidRPr="000B0800" w:rsidRDefault="0057477E" w:rsidP="000B0800">
            <w:pPr>
              <w:tabs>
                <w:tab w:val="left" w:pos="459"/>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1.</w:t>
            </w:r>
            <w:r w:rsidRPr="000B0800">
              <w:rPr>
                <w:rFonts w:ascii="Proba Pro Lt" w:hAnsi="Proba Pro Lt" w:cs="Proba Pro Lt CE"/>
                <w:sz w:val="20"/>
                <w:szCs w:val="20"/>
                <w:lang w:val="en-GB"/>
              </w:rPr>
              <w:t xml:space="preserve">14. Mogućnost izvođenja na </w:t>
            </w:r>
            <w:r w:rsidRPr="000B0800">
              <w:rPr>
                <w:rFonts w:ascii="Proba Pro Lt" w:hAnsi="Proba Pro Lt" w:cs="Proba Pro Lt"/>
                <w:sz w:val="20"/>
                <w:szCs w:val="20"/>
                <w:lang w:val="en-GB"/>
              </w:rPr>
              <w:t>stranom jeziku</w:t>
            </w:r>
          </w:p>
        </w:tc>
        <w:tc>
          <w:tcPr>
            <w:tcW w:w="1064" w:type="pct"/>
            <w:gridSpan w:val="4"/>
            <w:tcBorders>
              <w:bottom w:val="single" w:sz="12" w:space="0" w:color="auto"/>
              <w:right w:val="single" w:sz="12" w:space="0" w:color="auto"/>
            </w:tcBorders>
            <w:vAlign w:val="center"/>
          </w:tcPr>
          <w:p w14:paraId="46DB6EB2"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Y</w:t>
            </w:r>
          </w:p>
        </w:tc>
      </w:tr>
      <w:tr w:rsidR="0057477E" w:rsidRPr="000B0800" w14:paraId="2197A013" w14:textId="77777777" w:rsidTr="00A12793">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0C6BE0B1" w14:textId="77777777" w:rsidR="0057477E" w:rsidRPr="000B0800" w:rsidRDefault="0057477E" w:rsidP="000B0800">
            <w:pPr>
              <w:tabs>
                <w:tab w:val="left" w:pos="2820"/>
              </w:tabs>
              <w:spacing w:after="0" w:line="240" w:lineRule="auto"/>
              <w:rPr>
                <w:rFonts w:ascii="Proba Pro Lt" w:hAnsi="Proba Pro Lt" w:cs="Proba Pro Lt"/>
                <w:b/>
                <w:bCs/>
                <w:sz w:val="20"/>
                <w:szCs w:val="20"/>
                <w:lang w:val="en-GB"/>
              </w:rPr>
            </w:pPr>
            <w:r w:rsidRPr="000B0800">
              <w:rPr>
                <w:rFonts w:ascii="Proba Pro Lt" w:hAnsi="Proba Pro Lt" w:cs="Proba Pro Lt"/>
                <w:b/>
                <w:bCs/>
                <w:sz w:val="20"/>
                <w:szCs w:val="20"/>
                <w:lang w:val="en-GB"/>
              </w:rPr>
              <w:t>2. COURSE DESCRIPTION</w:t>
            </w:r>
          </w:p>
        </w:tc>
      </w:tr>
      <w:tr w:rsidR="0057477E" w:rsidRPr="000B0800" w14:paraId="19736A61" w14:textId="77777777" w:rsidTr="009121AA">
        <w:tc>
          <w:tcPr>
            <w:tcW w:w="1237" w:type="pct"/>
            <w:tcBorders>
              <w:top w:val="single" w:sz="12" w:space="0" w:color="auto"/>
              <w:left w:val="single" w:sz="12" w:space="0" w:color="auto"/>
            </w:tcBorders>
            <w:shd w:val="clear" w:color="auto" w:fill="00A0DC"/>
            <w:vAlign w:val="center"/>
          </w:tcPr>
          <w:p w14:paraId="50E4AE1A" w14:textId="77777777" w:rsidR="0057477E" w:rsidRPr="000B0800" w:rsidRDefault="0057477E" w:rsidP="00B01A19">
            <w:pPr>
              <w:numPr>
                <w:ilvl w:val="1"/>
                <w:numId w:val="181"/>
              </w:num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color w:val="000000"/>
                <w:sz w:val="20"/>
                <w:szCs w:val="20"/>
                <w:lang w:val="en-GB"/>
              </w:rPr>
              <w:t>Course objectives</w:t>
            </w:r>
          </w:p>
        </w:tc>
        <w:tc>
          <w:tcPr>
            <w:tcW w:w="3763" w:type="pct"/>
            <w:gridSpan w:val="12"/>
            <w:tcBorders>
              <w:top w:val="single" w:sz="12" w:space="0" w:color="auto"/>
              <w:right w:val="single" w:sz="12" w:space="0" w:color="auto"/>
            </w:tcBorders>
            <w:vAlign w:val="center"/>
          </w:tcPr>
          <w:p w14:paraId="7D1E9628" w14:textId="77777777" w:rsidR="0057477E" w:rsidRPr="000B0800" w:rsidRDefault="0057477E" w:rsidP="000B0800">
            <w:pPr>
              <w:spacing w:after="0" w:line="240" w:lineRule="auto"/>
              <w:jc w:val="both"/>
              <w:rPr>
                <w:rFonts w:ascii="Proba Pro Lt" w:hAnsi="Proba Pro Lt" w:cs="Proba Pro Lt"/>
                <w:sz w:val="20"/>
                <w:szCs w:val="20"/>
                <w:lang w:val="en-GB"/>
              </w:rPr>
            </w:pPr>
            <w:r w:rsidRPr="000B0800">
              <w:rPr>
                <w:rFonts w:ascii="Proba Pro Lt" w:hAnsi="Proba Pro Lt"/>
                <w:sz w:val="20"/>
                <w:szCs w:val="20"/>
                <w:lang w:val="en-GB"/>
              </w:rPr>
              <w:t>Through the introduction to the Course Modeling and Optimization in Nutrition, the distribution of DRI (recommendation) and their differences in nutrition planning for groups and individuals will be clarified. Students will learn how to use the energy and nutrition content databases and apply the basics of linear optimization (Simplex method). Recommendations will be used in programming of meals and daily/weekly meal plans. Pareto Optimization will be one of the aims (more goal functions: price, nutrition and preferences). Diversity will be highlighted in optimizing age, gender and energy needs. It also analyses the impact of technological process and storage on nutritional value and the energy and nutritional composition of foods and the loss during thermal treatment. Through lectures and exercises, students will investigate various PC tools for optimization and analysis of menus. The Course is also aimed to teach the basics of fuzzy logic that is used daily in food science (eg. linguistic variables as "slightly", "increase intake" and so on).</w:t>
            </w:r>
          </w:p>
        </w:tc>
      </w:tr>
      <w:tr w:rsidR="0057477E" w:rsidRPr="000B0800" w14:paraId="6098F97E" w14:textId="77777777" w:rsidTr="009121AA">
        <w:tc>
          <w:tcPr>
            <w:tcW w:w="1237" w:type="pct"/>
            <w:tcBorders>
              <w:left w:val="single" w:sz="12" w:space="0" w:color="auto"/>
            </w:tcBorders>
            <w:shd w:val="clear" w:color="auto" w:fill="00A0DC"/>
            <w:vAlign w:val="center"/>
          </w:tcPr>
          <w:p w14:paraId="7BC4C9CD" w14:textId="77777777" w:rsidR="0057477E" w:rsidRPr="000B0800" w:rsidRDefault="0057477E" w:rsidP="00B01A19">
            <w:pPr>
              <w:numPr>
                <w:ilvl w:val="1"/>
                <w:numId w:val="181"/>
              </w:numPr>
              <w:tabs>
                <w:tab w:val="left" w:pos="2820"/>
              </w:tabs>
              <w:spacing w:after="0" w:line="240" w:lineRule="auto"/>
              <w:rPr>
                <w:rFonts w:ascii="Proba Pro Lt" w:hAnsi="Proba Pro Lt" w:cs="Proba Pro Lt"/>
                <w:color w:val="000000"/>
                <w:sz w:val="20"/>
                <w:szCs w:val="20"/>
                <w:lang w:val="en-GB"/>
              </w:rPr>
            </w:pPr>
            <w:r w:rsidRPr="000B0800">
              <w:rPr>
                <w:rFonts w:ascii="Proba Pro Lt" w:hAnsi="Proba Pro Lt" w:cs="Proba Pro Lt"/>
                <w:color w:val="000000"/>
                <w:sz w:val="20"/>
                <w:szCs w:val="20"/>
                <w:lang w:val="en-GB"/>
              </w:rPr>
              <w:t xml:space="preserve">Enrolment requirements and/or entry competences required for the course </w:t>
            </w:r>
          </w:p>
        </w:tc>
        <w:tc>
          <w:tcPr>
            <w:tcW w:w="3763" w:type="pct"/>
            <w:gridSpan w:val="12"/>
            <w:tcBorders>
              <w:right w:val="single" w:sz="12" w:space="0" w:color="auto"/>
            </w:tcBorders>
            <w:vAlign w:val="center"/>
          </w:tcPr>
          <w:p w14:paraId="477EB103"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To enrol in this course, the following courses must be completed:</w:t>
            </w:r>
          </w:p>
          <w:p w14:paraId="62599D86" w14:textId="77777777" w:rsidR="0057477E" w:rsidRPr="000B0800" w:rsidRDefault="0057477E" w:rsidP="00B01A19">
            <w:pPr>
              <w:pStyle w:val="ListParagraph"/>
              <w:numPr>
                <w:ilvl w:val="0"/>
                <w:numId w:val="101"/>
              </w:numPr>
              <w:tabs>
                <w:tab w:val="left" w:pos="2820"/>
              </w:tabs>
              <w:spacing w:after="0" w:line="240" w:lineRule="auto"/>
              <w:contextualSpacing w:val="0"/>
              <w:rPr>
                <w:rFonts w:ascii="Proba Pro Lt" w:hAnsi="Proba Pro Lt" w:cs="Proba Pro Lt"/>
                <w:sz w:val="20"/>
                <w:szCs w:val="20"/>
                <w:lang w:val="en-GB"/>
              </w:rPr>
            </w:pPr>
            <w:r w:rsidRPr="000B0800">
              <w:rPr>
                <w:rFonts w:ascii="Proba Pro Lt" w:hAnsi="Proba Pro Lt" w:cs="Proba Pro Lt"/>
                <w:sz w:val="20"/>
                <w:szCs w:val="20"/>
                <w:lang w:val="en-GB"/>
              </w:rPr>
              <w:t>Mathematics</w:t>
            </w:r>
          </w:p>
          <w:p w14:paraId="22FD0AED" w14:textId="77777777" w:rsidR="0057477E" w:rsidRPr="000B0800" w:rsidRDefault="0057477E" w:rsidP="00B01A19">
            <w:pPr>
              <w:pStyle w:val="ListParagraph"/>
              <w:numPr>
                <w:ilvl w:val="0"/>
                <w:numId w:val="101"/>
              </w:numPr>
              <w:tabs>
                <w:tab w:val="left" w:pos="2820"/>
              </w:tabs>
              <w:spacing w:after="0" w:line="240" w:lineRule="auto"/>
              <w:contextualSpacing w:val="0"/>
              <w:rPr>
                <w:rFonts w:ascii="Proba Pro Lt" w:hAnsi="Proba Pro Lt" w:cs="Proba Pro Lt"/>
                <w:sz w:val="20"/>
                <w:szCs w:val="20"/>
                <w:lang w:val="en-GB"/>
              </w:rPr>
            </w:pPr>
            <w:r w:rsidRPr="000B0800">
              <w:rPr>
                <w:rFonts w:ascii="Proba Pro Lt" w:hAnsi="Proba Pro Lt" w:cs="Proba Pro Lt"/>
                <w:sz w:val="20"/>
                <w:szCs w:val="20"/>
                <w:lang w:val="en-GB"/>
              </w:rPr>
              <w:t>Basic Informatics</w:t>
            </w:r>
          </w:p>
        </w:tc>
      </w:tr>
      <w:tr w:rsidR="0057477E" w:rsidRPr="000B0800" w14:paraId="2308CFC1" w14:textId="77777777" w:rsidTr="009121AA">
        <w:tc>
          <w:tcPr>
            <w:tcW w:w="1237" w:type="pct"/>
            <w:tcBorders>
              <w:left w:val="single" w:sz="12" w:space="0" w:color="auto"/>
            </w:tcBorders>
            <w:shd w:val="clear" w:color="auto" w:fill="00A0DC"/>
            <w:vAlign w:val="center"/>
          </w:tcPr>
          <w:p w14:paraId="67A836FB" w14:textId="77777777" w:rsidR="0057477E" w:rsidRPr="000B0800" w:rsidRDefault="0057477E" w:rsidP="00B01A19">
            <w:pPr>
              <w:numPr>
                <w:ilvl w:val="1"/>
                <w:numId w:val="181"/>
              </w:numPr>
              <w:tabs>
                <w:tab w:val="left" w:pos="2820"/>
              </w:tabs>
              <w:spacing w:after="0" w:line="240" w:lineRule="auto"/>
              <w:rPr>
                <w:rFonts w:ascii="Proba Pro Lt" w:hAnsi="Proba Pro Lt" w:cs="Proba Pro Lt"/>
                <w:color w:val="000000"/>
                <w:sz w:val="20"/>
                <w:szCs w:val="20"/>
                <w:lang w:val="en-GB"/>
              </w:rPr>
            </w:pPr>
            <w:r w:rsidRPr="000B0800">
              <w:rPr>
                <w:rFonts w:ascii="Proba Pro Lt" w:hAnsi="Proba Pro Lt" w:cs="Proba Pro Lt"/>
                <w:color w:val="000000"/>
                <w:sz w:val="20"/>
                <w:szCs w:val="20"/>
                <w:lang w:val="en-GB"/>
              </w:rPr>
              <w:t xml:space="preserve">Learning outcomes at the level of the programme to which the course contributes </w:t>
            </w:r>
          </w:p>
        </w:tc>
        <w:tc>
          <w:tcPr>
            <w:tcW w:w="3763" w:type="pct"/>
            <w:gridSpan w:val="12"/>
            <w:tcBorders>
              <w:right w:val="single" w:sz="12" w:space="0" w:color="auto"/>
            </w:tcBorders>
            <w:vAlign w:val="center"/>
          </w:tcPr>
          <w:p w14:paraId="3B521DB7" w14:textId="217283B5" w:rsidR="0057477E" w:rsidRPr="000B0800" w:rsidRDefault="002D6AFE" w:rsidP="000B0800">
            <w:pPr>
              <w:pStyle w:val="ListParagraph"/>
              <w:numPr>
                <w:ilvl w:val="0"/>
                <w:numId w:val="11"/>
              </w:numPr>
              <w:tabs>
                <w:tab w:val="left" w:pos="2820"/>
              </w:tabs>
              <w:spacing w:after="0" w:line="240" w:lineRule="auto"/>
              <w:contextualSpacing w:val="0"/>
              <w:rPr>
                <w:rFonts w:ascii="Proba Pro Lt" w:hAnsi="Proba Pro Lt" w:cs="Proba Pro Lt"/>
                <w:sz w:val="20"/>
                <w:szCs w:val="20"/>
                <w:lang w:val="en-GB"/>
              </w:rPr>
            </w:pPr>
            <w:r w:rsidRPr="000B0800">
              <w:rPr>
                <w:rFonts w:ascii="Proba Pro Lt" w:hAnsi="Proba Pro Lt" w:cs="Proba Pro Lt"/>
                <w:sz w:val="20"/>
                <w:szCs w:val="20"/>
                <w:lang w:val="en-GB"/>
              </w:rPr>
              <w:t xml:space="preserve">have </w:t>
            </w:r>
            <w:r w:rsidR="0057477E" w:rsidRPr="000B0800">
              <w:rPr>
                <w:rFonts w:ascii="Proba Pro Lt" w:hAnsi="Proba Pro Lt" w:cs="Proba Pro Lt"/>
                <w:sz w:val="20"/>
                <w:szCs w:val="20"/>
                <w:lang w:val="en-GB"/>
              </w:rPr>
              <w:t xml:space="preserve">knowledge and understanding of specific and general skills and knowledge of basic and applied disciplines </w:t>
            </w:r>
          </w:p>
          <w:p w14:paraId="584AC9D9" w14:textId="51804300" w:rsidR="0057477E" w:rsidRPr="000B0800" w:rsidRDefault="002D6AFE" w:rsidP="000B0800">
            <w:pPr>
              <w:pStyle w:val="ListParagraph"/>
              <w:numPr>
                <w:ilvl w:val="0"/>
                <w:numId w:val="11"/>
              </w:numPr>
              <w:tabs>
                <w:tab w:val="left" w:pos="2820"/>
              </w:tabs>
              <w:spacing w:after="0" w:line="240" w:lineRule="auto"/>
              <w:contextualSpacing w:val="0"/>
              <w:rPr>
                <w:rFonts w:ascii="Proba Pro Lt" w:hAnsi="Proba Pro Lt" w:cs="Proba Pro Lt"/>
                <w:sz w:val="20"/>
                <w:szCs w:val="20"/>
                <w:lang w:val="en-GB"/>
              </w:rPr>
            </w:pPr>
            <w:r w:rsidRPr="000B0800">
              <w:rPr>
                <w:rFonts w:ascii="Proba Pro Lt" w:hAnsi="Proba Pro Lt" w:cs="Proba Pro Lt"/>
                <w:sz w:val="20"/>
                <w:szCs w:val="20"/>
                <w:lang w:val="en-GB"/>
              </w:rPr>
              <w:t xml:space="preserve">define </w:t>
            </w:r>
            <w:r w:rsidR="0057477E" w:rsidRPr="000B0800">
              <w:rPr>
                <w:rFonts w:ascii="Proba Pro Lt" w:hAnsi="Proba Pro Lt" w:cs="Proba Pro Lt"/>
                <w:sz w:val="20"/>
                <w:szCs w:val="20"/>
                <w:lang w:val="en-GB"/>
              </w:rPr>
              <w:t xml:space="preserve">and explain particular problems in the systems which deal with food preparation or food distribution to targeted population groups / individuals in state and private institutions of the above mentioned profile </w:t>
            </w:r>
          </w:p>
          <w:p w14:paraId="482E77E7" w14:textId="77CEC150" w:rsidR="0057477E" w:rsidRPr="000B0800" w:rsidRDefault="002D6AFE" w:rsidP="000B0800">
            <w:pPr>
              <w:pStyle w:val="ListParagraph"/>
              <w:numPr>
                <w:ilvl w:val="0"/>
                <w:numId w:val="11"/>
              </w:numPr>
              <w:tabs>
                <w:tab w:val="left" w:pos="2820"/>
              </w:tabs>
              <w:spacing w:after="0" w:line="240" w:lineRule="auto"/>
              <w:contextualSpacing w:val="0"/>
              <w:rPr>
                <w:rFonts w:ascii="Proba Pro Lt" w:hAnsi="Proba Pro Lt" w:cs="Proba Pro Lt"/>
                <w:sz w:val="20"/>
                <w:szCs w:val="20"/>
                <w:lang w:val="en-GB"/>
              </w:rPr>
            </w:pPr>
            <w:r w:rsidRPr="000B0800">
              <w:rPr>
                <w:rFonts w:ascii="Proba Pro Lt" w:hAnsi="Proba Pro Lt" w:cs="Proba Pro Lt"/>
                <w:sz w:val="20"/>
                <w:szCs w:val="20"/>
                <w:lang w:val="en-GB"/>
              </w:rPr>
              <w:t xml:space="preserve">define </w:t>
            </w:r>
            <w:r w:rsidR="0057477E" w:rsidRPr="000B0800">
              <w:rPr>
                <w:rFonts w:ascii="Proba Pro Lt" w:hAnsi="Proba Pro Lt" w:cs="Proba Pro Lt"/>
                <w:sz w:val="20"/>
                <w:szCs w:val="20"/>
                <w:lang w:val="en-GB"/>
              </w:rPr>
              <w:t xml:space="preserve">and explain methods in the systems which deal with dietary status assessment of nation and / or an individual in state and private institutions of the above mentioned profile </w:t>
            </w:r>
          </w:p>
          <w:p w14:paraId="39BAAC3D" w14:textId="3F38550A" w:rsidR="0057477E" w:rsidRPr="000B0800" w:rsidRDefault="002D6AFE" w:rsidP="000B0800">
            <w:pPr>
              <w:pStyle w:val="ListParagraph"/>
              <w:numPr>
                <w:ilvl w:val="0"/>
                <w:numId w:val="11"/>
              </w:numPr>
              <w:tabs>
                <w:tab w:val="left" w:pos="2820"/>
              </w:tabs>
              <w:spacing w:after="0" w:line="240" w:lineRule="auto"/>
              <w:contextualSpacing w:val="0"/>
              <w:rPr>
                <w:rFonts w:ascii="Proba Pro Lt" w:hAnsi="Proba Pro Lt" w:cs="Proba Pro Lt"/>
                <w:sz w:val="20"/>
                <w:szCs w:val="20"/>
                <w:lang w:val="en-GB"/>
              </w:rPr>
            </w:pPr>
            <w:r w:rsidRPr="000B0800">
              <w:rPr>
                <w:rFonts w:ascii="Proba Pro Lt" w:hAnsi="Proba Pro Lt" w:cs="Proba Pro Lt"/>
                <w:sz w:val="20"/>
                <w:szCs w:val="20"/>
                <w:lang w:val="en-GB"/>
              </w:rPr>
              <w:t xml:space="preserve">understand </w:t>
            </w:r>
            <w:r w:rsidR="0057477E" w:rsidRPr="000B0800">
              <w:rPr>
                <w:rFonts w:ascii="Proba Pro Lt" w:hAnsi="Proba Pro Lt" w:cs="Proba Pro Lt"/>
                <w:sz w:val="20"/>
                <w:szCs w:val="20"/>
                <w:lang w:val="en-GB"/>
              </w:rPr>
              <w:t xml:space="preserve">and apply appropriate methods in the systems which deal with diet quality assessment on national and / or individual level </w:t>
            </w:r>
          </w:p>
          <w:p w14:paraId="496E7966" w14:textId="52802AB0" w:rsidR="0057477E" w:rsidRPr="000B0800" w:rsidRDefault="002D6AFE" w:rsidP="000B0800">
            <w:pPr>
              <w:pStyle w:val="ListParagraph"/>
              <w:numPr>
                <w:ilvl w:val="0"/>
                <w:numId w:val="11"/>
              </w:numPr>
              <w:tabs>
                <w:tab w:val="left" w:pos="2820"/>
              </w:tabs>
              <w:spacing w:after="0" w:line="240" w:lineRule="auto"/>
              <w:contextualSpacing w:val="0"/>
              <w:rPr>
                <w:rFonts w:ascii="Proba Pro Lt" w:hAnsi="Proba Pro Lt" w:cs="Proba Pro Lt"/>
                <w:sz w:val="20"/>
                <w:szCs w:val="20"/>
                <w:lang w:val="en-GB"/>
              </w:rPr>
            </w:pPr>
            <w:r w:rsidRPr="000B0800">
              <w:rPr>
                <w:rFonts w:ascii="Proba Pro Lt" w:hAnsi="Proba Pro Lt" w:cs="Proba Pro Lt"/>
                <w:sz w:val="20"/>
                <w:szCs w:val="20"/>
                <w:lang w:val="en-GB"/>
              </w:rPr>
              <w:t xml:space="preserve">collect </w:t>
            </w:r>
            <w:r w:rsidR="0057477E" w:rsidRPr="000B0800">
              <w:rPr>
                <w:rFonts w:ascii="Proba Pro Lt" w:hAnsi="Proba Pro Lt" w:cs="Proba Pro Lt"/>
                <w:sz w:val="20"/>
                <w:szCs w:val="20"/>
                <w:lang w:val="en-GB"/>
              </w:rPr>
              <w:t>and interpret results obtained by methods which assess diet quality of healthy population groups</w:t>
            </w:r>
          </w:p>
          <w:p w14:paraId="2E3424B5" w14:textId="189902C8" w:rsidR="0057477E" w:rsidRPr="000B0800" w:rsidRDefault="002D6AFE" w:rsidP="000B0800">
            <w:pPr>
              <w:pStyle w:val="ListParagraph"/>
              <w:numPr>
                <w:ilvl w:val="0"/>
                <w:numId w:val="11"/>
              </w:numPr>
              <w:tabs>
                <w:tab w:val="left" w:pos="2820"/>
              </w:tabs>
              <w:spacing w:after="0" w:line="240" w:lineRule="auto"/>
              <w:contextualSpacing w:val="0"/>
              <w:rPr>
                <w:rFonts w:ascii="Proba Pro Lt" w:hAnsi="Proba Pro Lt" w:cs="Proba Pro Lt"/>
                <w:sz w:val="20"/>
                <w:szCs w:val="20"/>
                <w:lang w:val="en-GB"/>
              </w:rPr>
            </w:pPr>
            <w:r w:rsidRPr="000B0800">
              <w:rPr>
                <w:rFonts w:ascii="Proba Pro Lt" w:hAnsi="Proba Pro Lt" w:cs="Proba Pro Lt"/>
                <w:sz w:val="20"/>
                <w:szCs w:val="20"/>
                <w:lang w:val="en-GB"/>
              </w:rPr>
              <w:t xml:space="preserve">present </w:t>
            </w:r>
            <w:r w:rsidR="0057477E" w:rsidRPr="000B0800">
              <w:rPr>
                <w:rFonts w:ascii="Proba Pro Lt" w:hAnsi="Proba Pro Lt" w:cs="Proba Pro Lt"/>
                <w:sz w:val="20"/>
                <w:szCs w:val="20"/>
                <w:lang w:val="en-GB"/>
              </w:rPr>
              <w:t>independently and / or as a member of the homogenous or interdisciplinary team results in verbal and written form, using professional terminology</w:t>
            </w:r>
          </w:p>
          <w:p w14:paraId="217107C0" w14:textId="636DD443" w:rsidR="0057477E" w:rsidRPr="000B0800" w:rsidRDefault="002D6AFE" w:rsidP="000B0800">
            <w:pPr>
              <w:pStyle w:val="ListParagraph"/>
              <w:numPr>
                <w:ilvl w:val="0"/>
                <w:numId w:val="11"/>
              </w:numPr>
              <w:tabs>
                <w:tab w:val="left" w:pos="2820"/>
              </w:tabs>
              <w:spacing w:after="0" w:line="240" w:lineRule="auto"/>
              <w:contextualSpacing w:val="0"/>
              <w:rPr>
                <w:rFonts w:ascii="Proba Pro Lt" w:hAnsi="Proba Pro Lt" w:cs="Proba Pro Lt"/>
                <w:sz w:val="20"/>
                <w:szCs w:val="20"/>
                <w:lang w:val="en-GB"/>
              </w:rPr>
            </w:pPr>
            <w:r w:rsidRPr="000B0800">
              <w:rPr>
                <w:rFonts w:ascii="Proba Pro Lt" w:hAnsi="Proba Pro Lt" w:cs="Proba Pro Lt"/>
                <w:sz w:val="20"/>
                <w:szCs w:val="20"/>
                <w:lang w:val="en-GB"/>
              </w:rPr>
              <w:t xml:space="preserve">present </w:t>
            </w:r>
            <w:r w:rsidR="0057477E" w:rsidRPr="000B0800">
              <w:rPr>
                <w:rFonts w:ascii="Proba Pro Lt" w:hAnsi="Proba Pro Lt" w:cs="Proba Pro Lt"/>
                <w:sz w:val="20"/>
                <w:szCs w:val="20"/>
                <w:lang w:val="en-GB"/>
              </w:rPr>
              <w:t xml:space="preserve">and popularize the profession </w:t>
            </w:r>
          </w:p>
          <w:p w14:paraId="08431BFB" w14:textId="17D4755F" w:rsidR="0057477E" w:rsidRPr="000B0800" w:rsidRDefault="002D6AFE" w:rsidP="000B0800">
            <w:pPr>
              <w:pStyle w:val="ListParagraph"/>
              <w:numPr>
                <w:ilvl w:val="0"/>
                <w:numId w:val="11"/>
              </w:numPr>
              <w:tabs>
                <w:tab w:val="left" w:pos="2820"/>
              </w:tabs>
              <w:spacing w:after="0" w:line="240" w:lineRule="auto"/>
              <w:contextualSpacing w:val="0"/>
              <w:rPr>
                <w:rFonts w:ascii="Proba Pro Lt" w:hAnsi="Proba Pro Lt" w:cs="Proba Pro Lt"/>
                <w:sz w:val="20"/>
                <w:szCs w:val="20"/>
                <w:lang w:val="en-GB"/>
              </w:rPr>
            </w:pPr>
            <w:r w:rsidRPr="000B0800">
              <w:rPr>
                <w:rFonts w:ascii="Proba Pro Lt" w:hAnsi="Proba Pro Lt" w:cs="Proba Pro Lt"/>
                <w:sz w:val="20"/>
                <w:szCs w:val="20"/>
                <w:lang w:val="en-GB"/>
              </w:rPr>
              <w:t xml:space="preserve">apply </w:t>
            </w:r>
            <w:r w:rsidR="0057477E" w:rsidRPr="000B0800">
              <w:rPr>
                <w:rFonts w:ascii="Proba Pro Lt" w:hAnsi="Proba Pro Lt" w:cs="Proba Pro Lt"/>
                <w:sz w:val="20"/>
                <w:szCs w:val="20"/>
                <w:lang w:val="en-GB"/>
              </w:rPr>
              <w:t xml:space="preserve">ethical principles in relationships to coworkers and employer </w:t>
            </w:r>
          </w:p>
          <w:p w14:paraId="11952DC0" w14:textId="0FA3AB65" w:rsidR="0057477E" w:rsidRPr="000B0800" w:rsidRDefault="002D6AFE" w:rsidP="000B0800">
            <w:pPr>
              <w:pStyle w:val="ListParagraph"/>
              <w:numPr>
                <w:ilvl w:val="0"/>
                <w:numId w:val="11"/>
              </w:numPr>
              <w:tabs>
                <w:tab w:val="left" w:pos="2820"/>
              </w:tabs>
              <w:spacing w:after="0" w:line="240" w:lineRule="auto"/>
              <w:contextualSpacing w:val="0"/>
              <w:rPr>
                <w:rFonts w:ascii="Proba Pro Lt" w:hAnsi="Proba Pro Lt" w:cs="Proba Pro Lt"/>
                <w:sz w:val="20"/>
                <w:szCs w:val="20"/>
                <w:lang w:val="en-GB"/>
              </w:rPr>
            </w:pPr>
            <w:r w:rsidRPr="000B0800">
              <w:rPr>
                <w:rFonts w:ascii="Proba Pro Lt" w:hAnsi="Proba Pro Lt" w:cs="Proba Pro Lt"/>
                <w:sz w:val="20"/>
                <w:szCs w:val="20"/>
                <w:lang w:val="en-GB"/>
              </w:rPr>
              <w:t xml:space="preserve">use </w:t>
            </w:r>
            <w:r w:rsidR="0057477E" w:rsidRPr="000B0800">
              <w:rPr>
                <w:rFonts w:ascii="Proba Pro Lt" w:hAnsi="Proba Pro Lt" w:cs="Proba Pro Lt"/>
                <w:sz w:val="20"/>
                <w:szCs w:val="20"/>
                <w:lang w:val="en-GB"/>
              </w:rPr>
              <w:t xml:space="preserve">and value scientific and occupational literature with the aim of lifelong learning and profession enhancement </w:t>
            </w:r>
          </w:p>
        </w:tc>
      </w:tr>
      <w:tr w:rsidR="0057477E" w:rsidRPr="000B0800" w14:paraId="666C9F3C" w14:textId="77777777" w:rsidTr="009121AA">
        <w:tc>
          <w:tcPr>
            <w:tcW w:w="1237" w:type="pct"/>
            <w:tcBorders>
              <w:left w:val="single" w:sz="12" w:space="0" w:color="auto"/>
            </w:tcBorders>
            <w:shd w:val="clear" w:color="auto" w:fill="00A0DC"/>
            <w:vAlign w:val="center"/>
          </w:tcPr>
          <w:p w14:paraId="2416F103" w14:textId="77777777" w:rsidR="0057477E" w:rsidRPr="000B0800" w:rsidRDefault="0057477E" w:rsidP="00B01A19">
            <w:pPr>
              <w:numPr>
                <w:ilvl w:val="1"/>
                <w:numId w:val="181"/>
              </w:numPr>
              <w:tabs>
                <w:tab w:val="left" w:pos="2820"/>
              </w:tabs>
              <w:spacing w:after="0" w:line="240" w:lineRule="auto"/>
              <w:rPr>
                <w:rFonts w:ascii="Proba Pro Lt" w:hAnsi="Proba Pro Lt" w:cs="Proba Pro Lt"/>
                <w:color w:val="000000"/>
                <w:sz w:val="20"/>
                <w:szCs w:val="20"/>
                <w:lang w:val="en-GB"/>
              </w:rPr>
            </w:pPr>
            <w:r w:rsidRPr="000B0800">
              <w:rPr>
                <w:rFonts w:ascii="Proba Pro Lt" w:hAnsi="Proba Pro Lt" w:cs="Proba Pro Lt"/>
                <w:color w:val="000000"/>
                <w:sz w:val="20"/>
                <w:szCs w:val="20"/>
                <w:lang w:val="en-GB"/>
              </w:rPr>
              <w:lastRenderedPageBreak/>
              <w:t xml:space="preserve">Expected learning outcomes at the level of the course (3 to 10 learning outcomes) </w:t>
            </w:r>
          </w:p>
        </w:tc>
        <w:tc>
          <w:tcPr>
            <w:tcW w:w="3763" w:type="pct"/>
            <w:gridSpan w:val="12"/>
            <w:tcBorders>
              <w:right w:val="single" w:sz="12" w:space="0" w:color="auto"/>
            </w:tcBorders>
            <w:vAlign w:val="center"/>
          </w:tcPr>
          <w:p w14:paraId="1F28C806" w14:textId="77777777" w:rsidR="0057477E" w:rsidRPr="000B0800" w:rsidRDefault="0057477E" w:rsidP="000B0800">
            <w:pPr>
              <w:numPr>
                <w:ilvl w:val="1"/>
                <w:numId w:val="10"/>
              </w:numPr>
              <w:tabs>
                <w:tab w:val="clear" w:pos="360"/>
                <w:tab w:val="num" w:pos="493"/>
                <w:tab w:val="left" w:pos="2820"/>
              </w:tabs>
              <w:spacing w:after="0" w:line="240" w:lineRule="auto"/>
              <w:jc w:val="both"/>
              <w:rPr>
                <w:rFonts w:ascii="Proba Pro Lt" w:hAnsi="Proba Pro Lt" w:cs="Proba Pro Lt"/>
                <w:sz w:val="20"/>
                <w:szCs w:val="20"/>
                <w:lang w:val="en-GB"/>
              </w:rPr>
            </w:pPr>
            <w:r w:rsidRPr="000B0800">
              <w:rPr>
                <w:rFonts w:ascii="Proba Pro Lt" w:hAnsi="Proba Pro Lt"/>
                <w:sz w:val="20"/>
                <w:szCs w:val="20"/>
                <w:lang w:val="en-GB"/>
              </w:rPr>
              <w:t>Define the differences in model division and differentiate data from information that are important in nutrition</w:t>
            </w:r>
          </w:p>
          <w:p w14:paraId="7A8E500A" w14:textId="19807647" w:rsidR="0057477E" w:rsidRPr="000B0800" w:rsidRDefault="002D6AFE" w:rsidP="000B0800">
            <w:pPr>
              <w:numPr>
                <w:ilvl w:val="1"/>
                <w:numId w:val="10"/>
              </w:numPr>
              <w:tabs>
                <w:tab w:val="clear" w:pos="360"/>
                <w:tab w:val="num" w:pos="493"/>
                <w:tab w:val="left" w:pos="2820"/>
              </w:tabs>
              <w:spacing w:after="0" w:line="240" w:lineRule="auto"/>
              <w:jc w:val="both"/>
              <w:rPr>
                <w:rFonts w:ascii="Proba Pro Lt" w:hAnsi="Proba Pro Lt" w:cs="Proba Pro Lt"/>
                <w:sz w:val="20"/>
                <w:szCs w:val="20"/>
                <w:lang w:val="en-GB"/>
              </w:rPr>
            </w:pPr>
            <w:r w:rsidRPr="000B0800">
              <w:rPr>
                <w:rFonts w:ascii="Proba Pro Lt" w:hAnsi="Proba Pro Lt"/>
                <w:sz w:val="20"/>
                <w:szCs w:val="20"/>
                <w:lang w:val="en-GB"/>
              </w:rPr>
              <w:t xml:space="preserve">define </w:t>
            </w:r>
            <w:r w:rsidR="0057477E" w:rsidRPr="000B0800">
              <w:rPr>
                <w:rFonts w:ascii="Proba Pro Lt" w:hAnsi="Proba Pro Lt"/>
                <w:sz w:val="20"/>
                <w:szCs w:val="20"/>
                <w:lang w:val="en-GB"/>
              </w:rPr>
              <w:t>and describe the database on the chemical composition of the food and identify what affects the nutritional value of foods (in most cases)</w:t>
            </w:r>
          </w:p>
          <w:p w14:paraId="40A182DF" w14:textId="1468ACE9" w:rsidR="0057477E" w:rsidRPr="000B0800" w:rsidRDefault="002D6AFE" w:rsidP="000B0800">
            <w:pPr>
              <w:numPr>
                <w:ilvl w:val="1"/>
                <w:numId w:val="10"/>
              </w:numPr>
              <w:tabs>
                <w:tab w:val="clear" w:pos="360"/>
                <w:tab w:val="num" w:pos="493"/>
                <w:tab w:val="left" w:pos="2820"/>
              </w:tabs>
              <w:spacing w:after="0" w:line="240" w:lineRule="auto"/>
              <w:jc w:val="both"/>
              <w:rPr>
                <w:rFonts w:ascii="Proba Pro Lt" w:hAnsi="Proba Pro Lt" w:cs="Proba Pro Lt"/>
                <w:sz w:val="20"/>
                <w:szCs w:val="20"/>
                <w:lang w:val="en-GB"/>
              </w:rPr>
            </w:pPr>
            <w:r w:rsidRPr="000B0800">
              <w:rPr>
                <w:rFonts w:ascii="Proba Pro Lt" w:hAnsi="Proba Pro Lt"/>
                <w:sz w:val="20"/>
                <w:szCs w:val="20"/>
                <w:lang w:val="en-GB"/>
              </w:rPr>
              <w:t xml:space="preserve">explain </w:t>
            </w:r>
            <w:r w:rsidR="0057477E" w:rsidRPr="000B0800">
              <w:rPr>
                <w:rFonts w:ascii="Proba Pro Lt" w:hAnsi="Proba Pro Lt"/>
                <w:sz w:val="20"/>
                <w:szCs w:val="20"/>
                <w:lang w:val="en-GB"/>
              </w:rPr>
              <w:t xml:space="preserve">the modeling of nutritional recommendation distribution curves and their statistical background and distinguish similarities and differences in nutrition planning. </w:t>
            </w:r>
          </w:p>
          <w:p w14:paraId="0F268CF1" w14:textId="0FD0D736" w:rsidR="0057477E" w:rsidRPr="000B0800" w:rsidRDefault="002D6AFE" w:rsidP="000B0800">
            <w:pPr>
              <w:numPr>
                <w:ilvl w:val="1"/>
                <w:numId w:val="10"/>
              </w:numPr>
              <w:tabs>
                <w:tab w:val="clear" w:pos="360"/>
                <w:tab w:val="num" w:pos="493"/>
                <w:tab w:val="left" w:pos="2820"/>
              </w:tabs>
              <w:spacing w:after="0" w:line="240" w:lineRule="auto"/>
              <w:jc w:val="both"/>
              <w:rPr>
                <w:rFonts w:ascii="Proba Pro Lt" w:hAnsi="Proba Pro Lt" w:cs="Proba Pro Lt"/>
                <w:sz w:val="20"/>
                <w:szCs w:val="20"/>
                <w:lang w:val="en-GB"/>
              </w:rPr>
            </w:pPr>
            <w:r w:rsidRPr="000B0800">
              <w:rPr>
                <w:rFonts w:ascii="Proba Pro Lt" w:hAnsi="Proba Pro Lt"/>
                <w:sz w:val="20"/>
                <w:szCs w:val="20"/>
                <w:lang w:val="en-GB"/>
              </w:rPr>
              <w:t xml:space="preserve">adapt </w:t>
            </w:r>
            <w:r w:rsidR="0057477E" w:rsidRPr="000B0800">
              <w:rPr>
                <w:rFonts w:ascii="Proba Pro Lt" w:hAnsi="Proba Pro Lt"/>
                <w:sz w:val="20"/>
                <w:szCs w:val="20"/>
                <w:lang w:val="en-GB"/>
              </w:rPr>
              <w:t>dietary recommendations to different users using computer programs (eg adjusting programs for different gender, age, physical activity, etc. based on different needs/recommendations)</w:t>
            </w:r>
          </w:p>
          <w:p w14:paraId="54F9AA8E" w14:textId="1BC908F7" w:rsidR="0057477E" w:rsidRPr="000B0800" w:rsidRDefault="002D6AFE" w:rsidP="000B0800">
            <w:pPr>
              <w:numPr>
                <w:ilvl w:val="1"/>
                <w:numId w:val="10"/>
              </w:numPr>
              <w:tabs>
                <w:tab w:val="clear" w:pos="360"/>
                <w:tab w:val="num" w:pos="493"/>
                <w:tab w:val="left" w:pos="2820"/>
              </w:tabs>
              <w:spacing w:after="0" w:line="240" w:lineRule="auto"/>
              <w:jc w:val="both"/>
              <w:rPr>
                <w:rFonts w:ascii="Proba Pro Lt" w:hAnsi="Proba Pro Lt" w:cs="Proba Pro Lt"/>
                <w:sz w:val="20"/>
                <w:szCs w:val="20"/>
                <w:lang w:val="en-GB"/>
              </w:rPr>
            </w:pPr>
            <w:r w:rsidRPr="000B0800">
              <w:rPr>
                <w:rFonts w:ascii="Proba Pro Lt" w:hAnsi="Proba Pro Lt"/>
                <w:sz w:val="20"/>
                <w:szCs w:val="20"/>
                <w:lang w:val="en-GB"/>
              </w:rPr>
              <w:t xml:space="preserve">define </w:t>
            </w:r>
            <w:r w:rsidR="0057477E" w:rsidRPr="000B0800">
              <w:rPr>
                <w:rFonts w:ascii="Proba Pro Lt" w:hAnsi="Proba Pro Lt"/>
                <w:sz w:val="20"/>
                <w:szCs w:val="20"/>
                <w:lang w:val="en-GB"/>
              </w:rPr>
              <w:t>the basic structure of each  step in nutrition planning through the structure of the LINDO program (a goal associated with nutritional constraints) and highlight the differences in nutritional supply planning and in planning of optimal conditions for a new product</w:t>
            </w:r>
          </w:p>
          <w:p w14:paraId="0910DB7C" w14:textId="66FD2EE9" w:rsidR="0057477E" w:rsidRPr="000B0800" w:rsidRDefault="002D6AFE" w:rsidP="000B0800">
            <w:pPr>
              <w:numPr>
                <w:ilvl w:val="1"/>
                <w:numId w:val="10"/>
              </w:numPr>
              <w:tabs>
                <w:tab w:val="clear" w:pos="360"/>
                <w:tab w:val="num" w:pos="493"/>
                <w:tab w:val="left" w:pos="2820"/>
              </w:tabs>
              <w:spacing w:after="0" w:line="240" w:lineRule="auto"/>
              <w:jc w:val="both"/>
              <w:rPr>
                <w:rFonts w:ascii="Proba Pro Lt" w:hAnsi="Proba Pro Lt" w:cs="Proba Pro Lt"/>
                <w:sz w:val="20"/>
                <w:szCs w:val="20"/>
                <w:lang w:val="en-GB"/>
              </w:rPr>
            </w:pPr>
            <w:r w:rsidRPr="000B0800">
              <w:rPr>
                <w:rFonts w:ascii="Proba Pro Lt" w:hAnsi="Proba Pro Lt"/>
                <w:sz w:val="20"/>
                <w:szCs w:val="20"/>
                <w:lang w:val="en-GB"/>
              </w:rPr>
              <w:t xml:space="preserve">define </w:t>
            </w:r>
            <w:r w:rsidR="0057477E" w:rsidRPr="000B0800">
              <w:rPr>
                <w:rFonts w:ascii="Proba Pro Lt" w:hAnsi="Proba Pro Lt"/>
                <w:sz w:val="20"/>
                <w:szCs w:val="20"/>
                <w:lang w:val="en-GB"/>
              </w:rPr>
              <w:t>and explain what are linguistic variables and why they are applied in nutrition</w:t>
            </w:r>
          </w:p>
          <w:p w14:paraId="1229BE0C" w14:textId="1F4AE7A7" w:rsidR="0057477E" w:rsidRPr="002D6AFE" w:rsidRDefault="002D6AFE" w:rsidP="000B0800">
            <w:pPr>
              <w:numPr>
                <w:ilvl w:val="1"/>
                <w:numId w:val="10"/>
              </w:numPr>
              <w:tabs>
                <w:tab w:val="clear" w:pos="360"/>
                <w:tab w:val="num" w:pos="493"/>
                <w:tab w:val="left" w:pos="2820"/>
              </w:tabs>
              <w:spacing w:after="0" w:line="240" w:lineRule="auto"/>
              <w:jc w:val="both"/>
              <w:rPr>
                <w:rFonts w:ascii="Proba Pro Lt" w:hAnsi="Proba Pro Lt" w:cs="Proba Pro Lt"/>
                <w:sz w:val="20"/>
                <w:szCs w:val="20"/>
                <w:lang w:val="en-GB"/>
              </w:rPr>
            </w:pPr>
            <w:r w:rsidRPr="000B0800">
              <w:rPr>
                <w:rFonts w:ascii="Proba Pro Lt" w:hAnsi="Proba Pro Lt"/>
                <w:sz w:val="20"/>
                <w:szCs w:val="20"/>
                <w:lang w:val="en-GB"/>
              </w:rPr>
              <w:t xml:space="preserve">address </w:t>
            </w:r>
            <w:r w:rsidR="0057477E" w:rsidRPr="000B0800">
              <w:rPr>
                <w:rFonts w:ascii="Proba Pro Lt" w:hAnsi="Proba Pro Lt"/>
                <w:sz w:val="20"/>
                <w:szCs w:val="20"/>
                <w:lang w:val="en-GB"/>
              </w:rPr>
              <w:t xml:space="preserve">set tasks that apply insignificance in nourishment with analysis and comparison with explicit values </w:t>
            </w:r>
            <w:r w:rsidR="0057477E" w:rsidRPr="000B0800">
              <w:rPr>
                <w:rFonts w:ascii="Arial" w:eastAsia="Arial Unicode MS" w:hAnsi="Arial" w:cs="Arial"/>
                <w:sz w:val="20"/>
                <w:szCs w:val="20"/>
                <w:lang w:val="en-GB"/>
              </w:rPr>
              <w:t>​​</w:t>
            </w:r>
            <w:r w:rsidR="0057477E" w:rsidRPr="000B0800">
              <w:rPr>
                <w:rFonts w:ascii="Proba Pro Lt" w:hAnsi="Proba Pro Lt"/>
                <w:sz w:val="20"/>
                <w:szCs w:val="20"/>
                <w:lang w:val="en-GB"/>
              </w:rPr>
              <w:t>(such as, for example, recommendations)</w:t>
            </w:r>
          </w:p>
        </w:tc>
      </w:tr>
      <w:tr w:rsidR="0057477E" w:rsidRPr="000B0800" w14:paraId="2442A4D8" w14:textId="77777777" w:rsidTr="009121AA">
        <w:tc>
          <w:tcPr>
            <w:tcW w:w="1237" w:type="pct"/>
            <w:tcBorders>
              <w:left w:val="single" w:sz="12" w:space="0" w:color="auto"/>
            </w:tcBorders>
            <w:shd w:val="clear" w:color="auto" w:fill="00A0DC"/>
            <w:vAlign w:val="center"/>
          </w:tcPr>
          <w:p w14:paraId="7025A892" w14:textId="77777777" w:rsidR="0057477E" w:rsidRPr="000B0800" w:rsidRDefault="0057477E" w:rsidP="00B01A19">
            <w:pPr>
              <w:numPr>
                <w:ilvl w:val="1"/>
                <w:numId w:val="181"/>
              </w:numPr>
              <w:tabs>
                <w:tab w:val="left" w:pos="2820"/>
              </w:tabs>
              <w:spacing w:after="0" w:line="240" w:lineRule="auto"/>
              <w:rPr>
                <w:rFonts w:ascii="Proba Pro Lt" w:hAnsi="Proba Pro Lt" w:cs="Proba Pro Lt"/>
                <w:color w:val="000000"/>
                <w:sz w:val="20"/>
                <w:szCs w:val="20"/>
                <w:lang w:val="en-GB"/>
              </w:rPr>
            </w:pPr>
            <w:r w:rsidRPr="000B0800">
              <w:rPr>
                <w:rFonts w:ascii="Proba Pro Lt" w:hAnsi="Proba Pro Lt" w:cs="Proba Pro Lt"/>
                <w:color w:val="000000"/>
                <w:sz w:val="20"/>
                <w:szCs w:val="20"/>
                <w:lang w:val="en-GB"/>
              </w:rPr>
              <w:t>Course content (syllabus)</w:t>
            </w:r>
          </w:p>
        </w:tc>
        <w:tc>
          <w:tcPr>
            <w:tcW w:w="3763" w:type="pct"/>
            <w:gridSpan w:val="12"/>
            <w:tcBorders>
              <w:right w:val="single" w:sz="12" w:space="0" w:color="auto"/>
            </w:tcBorders>
            <w:vAlign w:val="center"/>
          </w:tcPr>
          <w:p w14:paraId="6FC0D8D4" w14:textId="77777777" w:rsidR="0057477E" w:rsidRPr="000B0800" w:rsidDel="004B5B5E"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The subject is fundamental on the second year of undergraduate study (4 ECTS) and it is performed through the following units:</w:t>
            </w:r>
          </w:p>
          <w:p w14:paraId="544B3D84"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 xml:space="preserve">1) Modeling and models in nutrition </w:t>
            </w:r>
          </w:p>
          <w:p w14:paraId="6583DE92"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(Data and information. Models and modeling. The application and review of types of modeling and models in nutrition. The recommendations of the daily intake of nutrients; model examples)</w:t>
            </w:r>
            <w:r w:rsidRPr="000B0800">
              <w:rPr>
                <w:rFonts w:ascii="Proba Pro Lt" w:hAnsi="Proba Pro Lt" w:cs="Proba Pro Lt"/>
                <w:sz w:val="20"/>
                <w:szCs w:val="20"/>
                <w:lang w:val="en-GB"/>
              </w:rPr>
              <w:br/>
              <w:t>2) Databases of the chemical composition of foods (Databases of energy and nutritional composition of foods. Defining different types of database structures and where they belong to. The development and lifespan of a database on chemical composition. Thermal treatment of foods and databases.)</w:t>
            </w:r>
            <w:r w:rsidRPr="000B0800">
              <w:rPr>
                <w:rFonts w:ascii="Proba Pro Lt" w:hAnsi="Proba Pro Lt" w:cs="Proba Pro Lt"/>
                <w:sz w:val="20"/>
                <w:szCs w:val="20"/>
                <w:lang w:val="en-GB"/>
              </w:rPr>
              <w:br/>
              <w:t>3) Meal/menu criteria, dimensions and decision theory in the analysis and planning of meals/menus (analysis and planning menus through criteria, dimensions and application of the theory of case-based reasoning and conclusion on the basis of the rules)</w:t>
            </w:r>
            <w:r w:rsidRPr="000B0800">
              <w:rPr>
                <w:rFonts w:ascii="Proba Pro Lt" w:hAnsi="Proba Pro Lt" w:cs="Proba Pro Lt"/>
                <w:sz w:val="20"/>
                <w:szCs w:val="20"/>
                <w:lang w:val="en-GB"/>
              </w:rPr>
              <w:br/>
              <w:t xml:space="preserve">4) Linear optimization in the analysis and meal/menu planning </w:t>
            </w:r>
          </w:p>
          <w:p w14:paraId="0EFE7D47"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(Basics of linear optimization, the Simplex method, the structure of the linear program. The recommendations in linear programming and planning meals and menus. The differences in the optimization considering the age, gender and energy needs. Summary of work with the software for optimization, programming and analysis of food / menu. Optimization and meal planning, menu, and a new product.)</w:t>
            </w:r>
            <w:r w:rsidRPr="000B0800">
              <w:rPr>
                <w:rFonts w:ascii="Proba Pro Lt" w:hAnsi="Proba Pro Lt" w:cs="Proba Pro Lt"/>
                <w:sz w:val="20"/>
                <w:szCs w:val="20"/>
                <w:lang w:val="en-GB"/>
              </w:rPr>
              <w:br/>
              <w:t xml:space="preserve">5) Fuzzy logic in nutrition </w:t>
            </w:r>
          </w:p>
          <w:p w14:paraId="5418D865"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(Linguistic variables and their relationship with nutrition. The basics of fuzzy logic and its applications in analysis and planning meals and menus. Diversity membership functions of energy and nutrients fuzzy set due to age, gender and energy needs. Pareto optimization (more equally important objective function). The basics of fuzzy optimization. Defuzzification (translation fuzziness in the express collection) using Prerow value).</w:t>
            </w:r>
          </w:p>
          <w:p w14:paraId="58327F18" w14:textId="77777777" w:rsidR="0057477E" w:rsidRPr="000B0800" w:rsidRDefault="0057477E" w:rsidP="000B0800">
            <w:pPr>
              <w:tabs>
                <w:tab w:val="left" w:pos="2820"/>
              </w:tabs>
              <w:spacing w:after="0" w:line="240" w:lineRule="auto"/>
              <w:rPr>
                <w:rFonts w:ascii="Proba Pro Lt" w:hAnsi="Proba Pro Lt" w:cs="Proba Pro Lt"/>
                <w:i/>
                <w:iCs/>
                <w:sz w:val="20"/>
                <w:szCs w:val="20"/>
                <w:lang w:val="en-GB"/>
              </w:rPr>
            </w:pPr>
            <w:r w:rsidRPr="000B0800">
              <w:rPr>
                <w:rFonts w:ascii="Proba Pro Lt" w:hAnsi="Proba Pro Lt" w:cs="Proba Pro Lt"/>
                <w:sz w:val="20"/>
                <w:szCs w:val="20"/>
                <w:lang w:val="en-GB"/>
              </w:rPr>
              <w:t>Course Objective: Familiarizing with models, modeling and optimization processes in nutrition as well as development of the creative thinking and application in the profession.</w:t>
            </w:r>
          </w:p>
        </w:tc>
      </w:tr>
      <w:tr w:rsidR="0057477E" w:rsidRPr="000B0800" w14:paraId="12D7FFC4" w14:textId="77777777" w:rsidTr="009121AA">
        <w:trPr>
          <w:trHeight w:val="349"/>
        </w:trPr>
        <w:tc>
          <w:tcPr>
            <w:tcW w:w="1237" w:type="pct"/>
            <w:vMerge w:val="restart"/>
            <w:tcBorders>
              <w:left w:val="single" w:sz="12" w:space="0" w:color="auto"/>
            </w:tcBorders>
            <w:shd w:val="clear" w:color="auto" w:fill="00A0DC"/>
            <w:vAlign w:val="center"/>
          </w:tcPr>
          <w:p w14:paraId="2BBAC63D" w14:textId="77777777" w:rsidR="0057477E" w:rsidRPr="000B0800" w:rsidRDefault="0057477E" w:rsidP="00B01A19">
            <w:pPr>
              <w:numPr>
                <w:ilvl w:val="1"/>
                <w:numId w:val="181"/>
              </w:numPr>
              <w:tabs>
                <w:tab w:val="left" w:pos="2820"/>
              </w:tabs>
              <w:spacing w:after="0" w:line="240" w:lineRule="auto"/>
              <w:rPr>
                <w:rFonts w:ascii="Proba Pro Lt" w:hAnsi="Proba Pro Lt" w:cs="Proba Pro Lt"/>
                <w:color w:val="000000"/>
                <w:sz w:val="20"/>
                <w:szCs w:val="20"/>
                <w:lang w:val="en-GB"/>
              </w:rPr>
            </w:pPr>
            <w:r w:rsidRPr="000B0800">
              <w:rPr>
                <w:rFonts w:ascii="Proba Pro Lt" w:hAnsi="Proba Pro Lt" w:cs="Proba Pro Lt"/>
                <w:color w:val="000000"/>
                <w:sz w:val="20"/>
                <w:szCs w:val="20"/>
                <w:lang w:val="en-GB"/>
              </w:rPr>
              <w:t>Format of instruction:</w:t>
            </w:r>
          </w:p>
        </w:tc>
        <w:tc>
          <w:tcPr>
            <w:tcW w:w="1173" w:type="pct"/>
            <w:gridSpan w:val="3"/>
            <w:vMerge w:val="restart"/>
            <w:vAlign w:val="center"/>
          </w:tcPr>
          <w:p w14:paraId="3753EED9" w14:textId="77777777" w:rsidR="0057477E" w:rsidRPr="000B0800" w:rsidRDefault="0057477E" w:rsidP="000B0800">
            <w:pPr>
              <w:pStyle w:val="FieldText"/>
              <w:rPr>
                <w:rFonts w:ascii="Proba Pro Lt" w:hAnsi="Proba Pro Lt" w:cs="Proba Pro Lt"/>
                <w:b w:val="0"/>
                <w:bCs/>
                <w:sz w:val="20"/>
                <w:szCs w:val="20"/>
                <w:lang w:val="en-GB"/>
              </w:rPr>
            </w:pPr>
            <w:r w:rsidRPr="000B0800">
              <w:rPr>
                <w:rFonts w:ascii="Segoe UI Symbol" w:eastAsia="Arial Unicode MS" w:hAnsi="Segoe UI Symbol" w:cs="Segoe UI Symbol"/>
                <w:b w:val="0"/>
                <w:sz w:val="20"/>
                <w:szCs w:val="20"/>
                <w:lang w:val="en-GB"/>
              </w:rPr>
              <w:t>☒</w:t>
            </w:r>
            <w:r w:rsidRPr="000B0800">
              <w:rPr>
                <w:rFonts w:ascii="Proba Pro Lt" w:hAnsi="Proba Pro Lt" w:cs="Proba Pro Lt"/>
                <w:b w:val="0"/>
                <w:sz w:val="20"/>
                <w:szCs w:val="20"/>
                <w:lang w:val="en-GB"/>
              </w:rPr>
              <w:t xml:space="preserve"> lectures</w:t>
            </w:r>
          </w:p>
          <w:p w14:paraId="29FEC8C2" w14:textId="77777777" w:rsidR="0057477E" w:rsidRPr="000B0800" w:rsidRDefault="0057477E" w:rsidP="000B0800">
            <w:pPr>
              <w:pStyle w:val="FieldText"/>
              <w:rPr>
                <w:rFonts w:ascii="Proba Pro Lt" w:hAnsi="Proba Pro Lt" w:cs="Proba Pro Lt"/>
                <w:b w:val="0"/>
                <w:bCs/>
                <w:sz w:val="20"/>
                <w:szCs w:val="20"/>
                <w:lang w:val="en-GB"/>
              </w:rPr>
            </w:pPr>
            <w:r w:rsidRPr="000B0800">
              <w:rPr>
                <w:rFonts w:ascii="Segoe UI Symbol" w:eastAsia="Arial Unicode MS" w:hAnsi="Segoe UI Symbol" w:cs="Segoe UI Symbol"/>
                <w:b w:val="0"/>
                <w:sz w:val="20"/>
                <w:szCs w:val="20"/>
                <w:lang w:val="en-GB"/>
              </w:rPr>
              <w:t>☒</w:t>
            </w:r>
            <w:r w:rsidRPr="000B0800">
              <w:rPr>
                <w:rFonts w:ascii="Proba Pro Lt" w:hAnsi="Proba Pro Lt" w:cs="Proba Pro Lt"/>
                <w:b w:val="0"/>
                <w:sz w:val="20"/>
                <w:szCs w:val="20"/>
                <w:lang w:val="en-GB"/>
              </w:rPr>
              <w:t xml:space="preserve"> seminars and workshops  </w:t>
            </w:r>
          </w:p>
          <w:p w14:paraId="2E6890B8" w14:textId="77777777" w:rsidR="0057477E" w:rsidRPr="000B0800" w:rsidRDefault="0057477E" w:rsidP="000B0800">
            <w:pPr>
              <w:pStyle w:val="FieldText"/>
              <w:rPr>
                <w:rFonts w:ascii="Proba Pro Lt" w:hAnsi="Proba Pro Lt" w:cs="Proba Pro Lt"/>
                <w:b w:val="0"/>
                <w:bCs/>
                <w:sz w:val="20"/>
                <w:szCs w:val="20"/>
                <w:lang w:val="en-GB"/>
              </w:rPr>
            </w:pPr>
            <w:r w:rsidRPr="000B0800">
              <w:rPr>
                <w:rFonts w:ascii="Segoe UI Symbol" w:eastAsia="Arial Unicode MS" w:hAnsi="Segoe UI Symbol" w:cs="Segoe UI Symbol"/>
                <w:b w:val="0"/>
                <w:sz w:val="20"/>
                <w:szCs w:val="20"/>
                <w:lang w:val="en-GB"/>
              </w:rPr>
              <w:t>☒</w:t>
            </w:r>
            <w:r w:rsidRPr="000B0800">
              <w:rPr>
                <w:rFonts w:ascii="Proba Pro Lt" w:hAnsi="Proba Pro Lt" w:cs="Proba Pro Lt"/>
                <w:b w:val="0"/>
                <w:sz w:val="20"/>
                <w:szCs w:val="20"/>
                <w:lang w:val="en-GB"/>
              </w:rPr>
              <w:t xml:space="preserve"> exercises  </w:t>
            </w:r>
          </w:p>
          <w:p w14:paraId="7C84BF4D" w14:textId="77777777" w:rsidR="0057477E" w:rsidRPr="000B0800" w:rsidRDefault="0057477E" w:rsidP="000B0800">
            <w:pPr>
              <w:pStyle w:val="FieldText"/>
              <w:rPr>
                <w:rFonts w:ascii="Proba Pro Lt" w:hAnsi="Proba Pro Lt" w:cs="Proba Pro Lt"/>
                <w:b w:val="0"/>
                <w:bCs/>
                <w:sz w:val="20"/>
                <w:szCs w:val="20"/>
                <w:lang w:val="en-GB"/>
              </w:rPr>
            </w:pPr>
            <w:r w:rsidRPr="000B0800">
              <w:rPr>
                <w:rFonts w:ascii="Segoe UI Symbol" w:eastAsia="Arial Unicode MS" w:hAnsi="Segoe UI Symbol" w:cs="Segoe UI Symbol"/>
                <w:b w:val="0"/>
                <w:sz w:val="20"/>
                <w:szCs w:val="20"/>
                <w:lang w:val="en-GB"/>
              </w:rPr>
              <w:t>☐</w:t>
            </w:r>
            <w:r w:rsidRPr="000B0800">
              <w:rPr>
                <w:rFonts w:ascii="Proba Pro Lt" w:hAnsi="Proba Pro Lt" w:cs="Proba Pro Lt"/>
                <w:b w:val="0"/>
                <w:sz w:val="20"/>
                <w:szCs w:val="20"/>
                <w:lang w:val="en-GB"/>
              </w:rPr>
              <w:t xml:space="preserve"> </w:t>
            </w:r>
            <w:r w:rsidRPr="000B0800">
              <w:rPr>
                <w:rFonts w:ascii="Proba Pro Lt" w:hAnsi="Proba Pro Lt" w:cs="Proba Pro Lt"/>
                <w:b w:val="0"/>
                <w:i/>
                <w:iCs/>
                <w:sz w:val="20"/>
                <w:szCs w:val="20"/>
                <w:lang w:val="en-GB"/>
              </w:rPr>
              <w:t>online in entirety</w:t>
            </w:r>
          </w:p>
          <w:p w14:paraId="0BABF2B9" w14:textId="77777777" w:rsidR="0057477E" w:rsidRPr="000B0800" w:rsidRDefault="0057477E" w:rsidP="000B0800">
            <w:pPr>
              <w:pStyle w:val="FieldText"/>
              <w:rPr>
                <w:rFonts w:ascii="Proba Pro Lt" w:hAnsi="Proba Pro Lt" w:cs="Proba Pro Lt"/>
                <w:b w:val="0"/>
                <w:bCs/>
                <w:sz w:val="20"/>
                <w:szCs w:val="20"/>
                <w:lang w:val="en-GB"/>
              </w:rPr>
            </w:pPr>
            <w:r w:rsidRPr="000B0800">
              <w:rPr>
                <w:rFonts w:ascii="Segoe UI Symbol" w:eastAsia="Arial Unicode MS" w:hAnsi="Segoe UI Symbol" w:cs="Segoe UI Symbol"/>
                <w:b w:val="0"/>
                <w:sz w:val="20"/>
                <w:szCs w:val="20"/>
                <w:lang w:val="en-GB"/>
              </w:rPr>
              <w:t>☐</w:t>
            </w:r>
            <w:r w:rsidRPr="000B0800">
              <w:rPr>
                <w:rFonts w:ascii="Proba Pro Lt" w:hAnsi="Proba Pro Lt" w:cs="Proba Pro Lt"/>
                <w:b w:val="0"/>
                <w:sz w:val="20"/>
                <w:szCs w:val="20"/>
                <w:lang w:val="en-GB"/>
              </w:rPr>
              <w:t xml:space="preserve"> partial e-learning</w:t>
            </w:r>
          </w:p>
          <w:p w14:paraId="5E8B5F86"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Segoe UI Symbol" w:eastAsia="Arial Unicode MS" w:hAnsi="Segoe UI Symbol" w:cs="Segoe UI Symbol"/>
                <w:b/>
                <w:bCs/>
                <w:sz w:val="20"/>
                <w:szCs w:val="20"/>
                <w:lang w:val="en-GB"/>
              </w:rPr>
              <w:t>☐</w:t>
            </w:r>
            <w:r w:rsidRPr="000B0800">
              <w:rPr>
                <w:rFonts w:ascii="Proba Pro Lt" w:hAnsi="Proba Pro Lt" w:cs="Proba Pro Lt"/>
                <w:sz w:val="20"/>
                <w:szCs w:val="20"/>
                <w:lang w:val="en-GB"/>
              </w:rPr>
              <w:t xml:space="preserve"> field work</w:t>
            </w:r>
          </w:p>
        </w:tc>
        <w:tc>
          <w:tcPr>
            <w:tcW w:w="1127" w:type="pct"/>
            <w:gridSpan w:val="4"/>
            <w:vMerge w:val="restart"/>
            <w:vAlign w:val="center"/>
          </w:tcPr>
          <w:p w14:paraId="23DC79FD" w14:textId="77777777" w:rsidR="0057477E" w:rsidRPr="000B0800" w:rsidRDefault="0057477E" w:rsidP="000B0800">
            <w:pPr>
              <w:pStyle w:val="FieldText"/>
              <w:rPr>
                <w:rFonts w:ascii="Proba Pro Lt" w:hAnsi="Proba Pro Lt" w:cs="Proba Pro Lt"/>
                <w:b w:val="0"/>
                <w:bCs/>
                <w:sz w:val="20"/>
                <w:szCs w:val="20"/>
                <w:lang w:val="en-GB"/>
              </w:rPr>
            </w:pPr>
            <w:r w:rsidRPr="000B0800">
              <w:rPr>
                <w:rFonts w:ascii="Segoe UI Symbol" w:eastAsia="Arial Unicode MS" w:hAnsi="Segoe UI Symbol" w:cs="Segoe UI Symbol"/>
                <w:b w:val="0"/>
                <w:sz w:val="20"/>
                <w:szCs w:val="20"/>
                <w:lang w:val="en-GB"/>
              </w:rPr>
              <w:t>☐</w:t>
            </w:r>
            <w:r w:rsidRPr="000B0800">
              <w:rPr>
                <w:rFonts w:ascii="Proba Pro Lt" w:hAnsi="Proba Pro Lt" w:cs="Proba Pro Lt"/>
                <w:b w:val="0"/>
                <w:sz w:val="20"/>
                <w:szCs w:val="20"/>
                <w:lang w:val="en-GB"/>
              </w:rPr>
              <w:t xml:space="preserve"> independent assignments  </w:t>
            </w:r>
          </w:p>
          <w:p w14:paraId="5C409E5F" w14:textId="77777777" w:rsidR="0057477E" w:rsidRPr="000B0800" w:rsidRDefault="0057477E" w:rsidP="000B0800">
            <w:pPr>
              <w:pStyle w:val="FieldText"/>
              <w:rPr>
                <w:rFonts w:ascii="Proba Pro Lt" w:hAnsi="Proba Pro Lt" w:cs="Proba Pro Lt"/>
                <w:b w:val="0"/>
                <w:bCs/>
                <w:sz w:val="20"/>
                <w:szCs w:val="20"/>
                <w:lang w:val="en-GB"/>
              </w:rPr>
            </w:pPr>
            <w:r w:rsidRPr="000B0800">
              <w:rPr>
                <w:rFonts w:ascii="Segoe UI Symbol" w:eastAsia="Arial Unicode MS" w:hAnsi="Segoe UI Symbol" w:cs="Segoe UI Symbol"/>
                <w:b w:val="0"/>
                <w:sz w:val="20"/>
                <w:szCs w:val="20"/>
                <w:lang w:val="en-GB"/>
              </w:rPr>
              <w:t>☒</w:t>
            </w:r>
            <w:r w:rsidRPr="000B0800">
              <w:rPr>
                <w:rFonts w:ascii="Proba Pro Lt" w:hAnsi="Proba Pro Lt" w:cs="Proba Pro Lt"/>
                <w:b w:val="0"/>
                <w:sz w:val="20"/>
                <w:szCs w:val="20"/>
                <w:lang w:val="en-GB"/>
              </w:rPr>
              <w:t xml:space="preserve"> multimedia and the internet  </w:t>
            </w:r>
          </w:p>
          <w:p w14:paraId="36089CF2" w14:textId="77777777" w:rsidR="0057477E" w:rsidRPr="000B0800" w:rsidRDefault="0057477E" w:rsidP="000B0800">
            <w:pPr>
              <w:pStyle w:val="FieldText"/>
              <w:rPr>
                <w:rFonts w:ascii="Proba Pro Lt" w:hAnsi="Proba Pro Lt" w:cs="Proba Pro Lt"/>
                <w:b w:val="0"/>
                <w:bCs/>
                <w:sz w:val="20"/>
                <w:szCs w:val="20"/>
                <w:lang w:val="en-GB"/>
              </w:rPr>
            </w:pPr>
            <w:r w:rsidRPr="000B0800">
              <w:rPr>
                <w:rFonts w:ascii="Segoe UI Symbol" w:eastAsia="Arial Unicode MS" w:hAnsi="Segoe UI Symbol" w:cs="Segoe UI Symbol"/>
                <w:b w:val="0"/>
                <w:sz w:val="20"/>
                <w:szCs w:val="20"/>
                <w:lang w:val="en-GB"/>
              </w:rPr>
              <w:t>☒</w:t>
            </w:r>
            <w:r w:rsidRPr="000B0800">
              <w:rPr>
                <w:rFonts w:ascii="Proba Pro Lt" w:hAnsi="Proba Pro Lt" w:cs="Proba Pro Lt"/>
                <w:b w:val="0"/>
                <w:sz w:val="20"/>
                <w:szCs w:val="20"/>
                <w:lang w:val="en-GB"/>
              </w:rPr>
              <w:t xml:space="preserve"> laboratory</w:t>
            </w:r>
          </w:p>
          <w:p w14:paraId="0379C21D" w14:textId="77777777" w:rsidR="0057477E" w:rsidRPr="000B0800" w:rsidRDefault="0057477E" w:rsidP="000B0800">
            <w:pPr>
              <w:pStyle w:val="FieldText"/>
              <w:rPr>
                <w:rFonts w:ascii="Proba Pro Lt" w:hAnsi="Proba Pro Lt" w:cs="Proba Pro Lt"/>
                <w:b w:val="0"/>
                <w:bCs/>
                <w:sz w:val="20"/>
                <w:szCs w:val="20"/>
                <w:lang w:val="en-GB"/>
              </w:rPr>
            </w:pPr>
            <w:r w:rsidRPr="000B0800">
              <w:rPr>
                <w:rFonts w:ascii="Segoe UI Symbol" w:eastAsia="Arial Unicode MS" w:hAnsi="Segoe UI Symbol" w:cs="Segoe UI Symbol"/>
                <w:b w:val="0"/>
                <w:sz w:val="20"/>
                <w:szCs w:val="20"/>
                <w:lang w:val="en-GB"/>
              </w:rPr>
              <w:t>☐</w:t>
            </w:r>
            <w:r w:rsidRPr="000B0800">
              <w:rPr>
                <w:rFonts w:ascii="Proba Pro Lt" w:hAnsi="Proba Pro Lt" w:cs="Proba Pro Lt"/>
                <w:b w:val="0"/>
                <w:sz w:val="20"/>
                <w:szCs w:val="20"/>
                <w:lang w:val="en-GB"/>
              </w:rPr>
              <w:t xml:space="preserve"> work with mentor</w:t>
            </w:r>
          </w:p>
          <w:p w14:paraId="71188FF9"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Segoe UI Symbol" w:eastAsia="Arial Unicode MS" w:hAnsi="Segoe UI Symbol" w:cs="Segoe UI Symbol"/>
                <w:b/>
                <w:bCs/>
                <w:sz w:val="20"/>
                <w:szCs w:val="20"/>
                <w:lang w:val="en-GB"/>
              </w:rPr>
              <w:t>☐</w:t>
            </w:r>
            <w:r w:rsidRPr="000B0800">
              <w:rPr>
                <w:rFonts w:ascii="Proba Pro Lt" w:hAnsi="Proba Pro Lt" w:cs="Proba Pro Lt"/>
                <w:b/>
                <w:bCs/>
                <w:sz w:val="20"/>
                <w:szCs w:val="20"/>
                <w:lang w:val="en-GB"/>
              </w:rPr>
              <w:t xml:space="preserve"> </w:t>
            </w:r>
            <w:r w:rsidRPr="000B0800">
              <w:rPr>
                <w:rFonts w:ascii="Proba Pro Lt" w:hAnsi="Proba Pro Lt" w:cs="Proba Pro Lt"/>
                <w:sz w:val="20"/>
                <w:szCs w:val="20"/>
                <w:lang w:val="en-GB"/>
              </w:rPr>
              <w:t>(other)</w:t>
            </w:r>
            <w:r w:rsidRPr="000B0800">
              <w:rPr>
                <w:rFonts w:ascii="Proba Pro Lt" w:hAnsi="Proba Pro Lt" w:cs="Proba Pro Lt"/>
                <w:b/>
                <w:bCs/>
                <w:sz w:val="20"/>
                <w:szCs w:val="20"/>
                <w:bdr w:val="single" w:sz="12" w:space="0" w:color="auto"/>
                <w:lang w:val="en-GB"/>
              </w:rPr>
              <w:t xml:space="preserve"> </w:t>
            </w:r>
          </w:p>
        </w:tc>
        <w:tc>
          <w:tcPr>
            <w:tcW w:w="1462" w:type="pct"/>
            <w:gridSpan w:val="5"/>
            <w:tcBorders>
              <w:right w:val="single" w:sz="12" w:space="0" w:color="auto"/>
            </w:tcBorders>
            <w:shd w:val="clear" w:color="auto" w:fill="00A0DC"/>
            <w:vAlign w:val="center"/>
          </w:tcPr>
          <w:p w14:paraId="5658418F" w14:textId="77777777" w:rsidR="0057477E" w:rsidRPr="000B0800" w:rsidRDefault="0057477E" w:rsidP="00B01A19">
            <w:pPr>
              <w:numPr>
                <w:ilvl w:val="1"/>
                <w:numId w:val="181"/>
              </w:num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color w:val="000000"/>
                <w:sz w:val="20"/>
                <w:szCs w:val="20"/>
                <w:lang w:val="en-GB"/>
              </w:rPr>
              <w:t>Comments:</w:t>
            </w:r>
          </w:p>
        </w:tc>
      </w:tr>
      <w:tr w:rsidR="0057477E" w:rsidRPr="000B0800" w14:paraId="76593254" w14:textId="77777777" w:rsidTr="009121AA">
        <w:trPr>
          <w:trHeight w:val="577"/>
        </w:trPr>
        <w:tc>
          <w:tcPr>
            <w:tcW w:w="1237" w:type="pct"/>
            <w:vMerge/>
            <w:tcBorders>
              <w:left w:val="single" w:sz="12" w:space="0" w:color="auto"/>
            </w:tcBorders>
            <w:shd w:val="clear" w:color="auto" w:fill="00A0DC"/>
            <w:vAlign w:val="center"/>
          </w:tcPr>
          <w:p w14:paraId="037BBC80" w14:textId="77777777" w:rsidR="0057477E" w:rsidRPr="000B0800" w:rsidRDefault="0057477E" w:rsidP="000B0800">
            <w:pPr>
              <w:tabs>
                <w:tab w:val="left" w:pos="2820"/>
              </w:tabs>
              <w:spacing w:after="0" w:line="240" w:lineRule="auto"/>
              <w:rPr>
                <w:rFonts w:ascii="Proba Pro Lt" w:hAnsi="Proba Pro Lt" w:cs="Proba Pro Lt"/>
                <w:color w:val="000000"/>
                <w:sz w:val="20"/>
                <w:szCs w:val="20"/>
                <w:lang w:val="en-GB"/>
              </w:rPr>
            </w:pPr>
          </w:p>
        </w:tc>
        <w:tc>
          <w:tcPr>
            <w:tcW w:w="1173" w:type="pct"/>
            <w:gridSpan w:val="3"/>
            <w:vMerge/>
            <w:vAlign w:val="center"/>
          </w:tcPr>
          <w:p w14:paraId="3CFB3A1D" w14:textId="77777777" w:rsidR="0057477E" w:rsidRPr="000B0800" w:rsidRDefault="0057477E" w:rsidP="000B0800">
            <w:pPr>
              <w:pStyle w:val="FieldText"/>
              <w:rPr>
                <w:rFonts w:ascii="Proba Pro Lt" w:hAnsi="Proba Pro Lt" w:cs="Proba Pro Lt"/>
                <w:b w:val="0"/>
                <w:bCs/>
                <w:sz w:val="20"/>
                <w:szCs w:val="20"/>
                <w:lang w:val="en-GB"/>
              </w:rPr>
            </w:pPr>
          </w:p>
        </w:tc>
        <w:tc>
          <w:tcPr>
            <w:tcW w:w="1127" w:type="pct"/>
            <w:gridSpan w:val="4"/>
            <w:vMerge/>
            <w:vAlign w:val="center"/>
          </w:tcPr>
          <w:p w14:paraId="0CF14C8B" w14:textId="77777777" w:rsidR="0057477E" w:rsidRPr="000B0800" w:rsidRDefault="0057477E" w:rsidP="000B0800">
            <w:pPr>
              <w:pStyle w:val="FieldText"/>
              <w:rPr>
                <w:rFonts w:ascii="Proba Pro Lt" w:hAnsi="Proba Pro Lt" w:cs="Proba Pro Lt"/>
                <w:b w:val="0"/>
                <w:bCs/>
                <w:sz w:val="20"/>
                <w:szCs w:val="20"/>
                <w:lang w:val="en-GB"/>
              </w:rPr>
            </w:pPr>
          </w:p>
        </w:tc>
        <w:tc>
          <w:tcPr>
            <w:tcW w:w="1462" w:type="pct"/>
            <w:gridSpan w:val="5"/>
            <w:tcBorders>
              <w:right w:val="single" w:sz="12" w:space="0" w:color="auto"/>
            </w:tcBorders>
          </w:tcPr>
          <w:p w14:paraId="20123A74"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 xml:space="preserve">  </w:t>
            </w:r>
          </w:p>
        </w:tc>
      </w:tr>
      <w:tr w:rsidR="0057477E" w:rsidRPr="000B0800" w14:paraId="29506008" w14:textId="77777777" w:rsidTr="009121AA">
        <w:trPr>
          <w:trHeight w:val="397"/>
        </w:trPr>
        <w:tc>
          <w:tcPr>
            <w:tcW w:w="1237" w:type="pct"/>
            <w:vMerge w:val="restart"/>
            <w:tcBorders>
              <w:top w:val="single" w:sz="12" w:space="0" w:color="auto"/>
              <w:left w:val="single" w:sz="12" w:space="0" w:color="auto"/>
            </w:tcBorders>
            <w:shd w:val="clear" w:color="auto" w:fill="00A0DC"/>
            <w:vAlign w:val="center"/>
          </w:tcPr>
          <w:p w14:paraId="56ECB793" w14:textId="77777777" w:rsidR="0057477E" w:rsidRPr="000B0800" w:rsidRDefault="0057477E" w:rsidP="000B0800">
            <w:pPr>
              <w:tabs>
                <w:tab w:val="left" w:pos="2820"/>
              </w:tabs>
              <w:spacing w:after="0" w:line="240" w:lineRule="auto"/>
              <w:rPr>
                <w:rFonts w:ascii="Proba Pro Lt" w:hAnsi="Proba Pro Lt" w:cs="Proba Pro Lt"/>
                <w:color w:val="000000"/>
                <w:sz w:val="20"/>
                <w:szCs w:val="20"/>
                <w:lang w:val="en-GB"/>
              </w:rPr>
            </w:pPr>
            <w:r w:rsidRPr="000B0800">
              <w:rPr>
                <w:rFonts w:ascii="Proba Pro Lt" w:hAnsi="Proba Pro Lt" w:cs="Proba Pro Lt CE"/>
                <w:color w:val="000000"/>
                <w:sz w:val="20"/>
                <w:szCs w:val="20"/>
                <w:lang w:val="en-GB"/>
              </w:rPr>
              <w:t>2.8. Praćenje rada studenata</w:t>
            </w:r>
          </w:p>
        </w:tc>
        <w:tc>
          <w:tcPr>
            <w:tcW w:w="744" w:type="pct"/>
            <w:tcBorders>
              <w:top w:val="single" w:sz="12" w:space="0" w:color="auto"/>
            </w:tcBorders>
            <w:vAlign w:val="center"/>
          </w:tcPr>
          <w:p w14:paraId="524B745E" w14:textId="77777777" w:rsidR="0057477E" w:rsidRPr="000B0800" w:rsidRDefault="0057477E" w:rsidP="000B0800">
            <w:pPr>
              <w:pStyle w:val="FieldText"/>
              <w:rPr>
                <w:rFonts w:ascii="Proba Pro Lt" w:hAnsi="Proba Pro Lt" w:cs="Proba Pro Lt"/>
                <w:b w:val="0"/>
                <w:bCs/>
                <w:sz w:val="20"/>
                <w:szCs w:val="20"/>
                <w:lang w:val="en-GB"/>
              </w:rPr>
            </w:pPr>
            <w:r w:rsidRPr="000B0800">
              <w:rPr>
                <w:rFonts w:ascii="Proba Pro Lt" w:hAnsi="Proba Pro Lt" w:cs="Proba Pro Lt"/>
                <w:b w:val="0"/>
                <w:sz w:val="20"/>
                <w:szCs w:val="20"/>
                <w:lang w:val="en-GB"/>
              </w:rPr>
              <w:t>Class attendance</w:t>
            </w:r>
          </w:p>
        </w:tc>
        <w:tc>
          <w:tcPr>
            <w:tcW w:w="181" w:type="pct"/>
            <w:tcBorders>
              <w:top w:val="single" w:sz="12" w:space="0" w:color="auto"/>
            </w:tcBorders>
            <w:vAlign w:val="center"/>
          </w:tcPr>
          <w:p w14:paraId="33BC1E8E" w14:textId="77777777" w:rsidR="0057477E" w:rsidRPr="000B0800" w:rsidRDefault="0057477E" w:rsidP="000B0800">
            <w:pPr>
              <w:pStyle w:val="FieldText"/>
              <w:rPr>
                <w:rFonts w:ascii="Proba Pro Lt" w:hAnsi="Proba Pro Lt" w:cs="Proba Pro Lt"/>
                <w:b w:val="0"/>
                <w:bCs/>
                <w:sz w:val="20"/>
                <w:szCs w:val="20"/>
                <w:lang w:val="en-GB"/>
              </w:rPr>
            </w:pPr>
          </w:p>
        </w:tc>
        <w:tc>
          <w:tcPr>
            <w:tcW w:w="248" w:type="pct"/>
            <w:tcBorders>
              <w:top w:val="single" w:sz="12" w:space="0" w:color="auto"/>
            </w:tcBorders>
            <w:vAlign w:val="center"/>
          </w:tcPr>
          <w:p w14:paraId="52ECF059" w14:textId="77777777" w:rsidR="0057477E" w:rsidRPr="000B0800" w:rsidRDefault="0057477E" w:rsidP="000B0800">
            <w:pPr>
              <w:pStyle w:val="FieldText"/>
              <w:jc w:val="center"/>
              <w:rPr>
                <w:rFonts w:ascii="Proba Pro Lt" w:hAnsi="Proba Pro Lt" w:cs="Proba Pro Lt"/>
                <w:b w:val="0"/>
                <w:bCs/>
                <w:sz w:val="20"/>
                <w:szCs w:val="20"/>
                <w:lang w:val="en-GB"/>
              </w:rPr>
            </w:pPr>
            <w:r w:rsidRPr="000B0800">
              <w:rPr>
                <w:rFonts w:ascii="Proba Pro Lt" w:hAnsi="Proba Pro Lt" w:cs="Proba Pro Lt"/>
                <w:b w:val="0"/>
                <w:sz w:val="20"/>
                <w:szCs w:val="20"/>
                <w:lang w:val="en-GB"/>
              </w:rPr>
              <w:t>N</w:t>
            </w:r>
          </w:p>
        </w:tc>
        <w:tc>
          <w:tcPr>
            <w:tcW w:w="663" w:type="pct"/>
            <w:gridSpan w:val="2"/>
            <w:tcBorders>
              <w:top w:val="single" w:sz="12" w:space="0" w:color="auto"/>
            </w:tcBorders>
            <w:vAlign w:val="center"/>
          </w:tcPr>
          <w:p w14:paraId="66CD5A1A" w14:textId="77777777" w:rsidR="0057477E" w:rsidRPr="000B0800" w:rsidRDefault="0057477E" w:rsidP="000B0800">
            <w:pPr>
              <w:pStyle w:val="FieldText"/>
              <w:rPr>
                <w:rFonts w:ascii="Proba Pro Lt" w:hAnsi="Proba Pro Lt" w:cs="Proba Pro Lt"/>
                <w:b w:val="0"/>
                <w:bCs/>
                <w:sz w:val="20"/>
                <w:szCs w:val="20"/>
                <w:lang w:val="en-GB"/>
              </w:rPr>
            </w:pPr>
            <w:r w:rsidRPr="000B0800">
              <w:rPr>
                <w:rFonts w:ascii="Proba Pro Lt" w:hAnsi="Proba Pro Lt" w:cs="Proba Pro Lt"/>
                <w:b w:val="0"/>
                <w:sz w:val="20"/>
                <w:szCs w:val="20"/>
                <w:lang w:val="en-GB"/>
              </w:rPr>
              <w:t>Research</w:t>
            </w:r>
          </w:p>
        </w:tc>
        <w:tc>
          <w:tcPr>
            <w:tcW w:w="257" w:type="pct"/>
            <w:tcBorders>
              <w:top w:val="single" w:sz="12" w:space="0" w:color="auto"/>
            </w:tcBorders>
            <w:vAlign w:val="center"/>
          </w:tcPr>
          <w:p w14:paraId="6F067421" w14:textId="77777777" w:rsidR="0057477E" w:rsidRPr="000B0800" w:rsidRDefault="0057477E" w:rsidP="000B0800">
            <w:pPr>
              <w:pStyle w:val="FieldText"/>
              <w:jc w:val="center"/>
              <w:rPr>
                <w:rFonts w:ascii="Proba Pro Lt" w:hAnsi="Proba Pro Lt" w:cs="Proba Pro Lt"/>
                <w:b w:val="0"/>
                <w:bCs/>
                <w:sz w:val="20"/>
                <w:szCs w:val="20"/>
                <w:lang w:val="en-GB"/>
              </w:rPr>
            </w:pPr>
            <w:r w:rsidRPr="000B0800">
              <w:rPr>
                <w:rFonts w:ascii="Proba Pro Lt" w:hAnsi="Proba Pro Lt" w:cs="Proba Pro Lt"/>
                <w:b w:val="0"/>
                <w:sz w:val="20"/>
                <w:szCs w:val="20"/>
                <w:lang w:val="en-GB"/>
              </w:rPr>
              <w:t>Y</w:t>
            </w:r>
          </w:p>
        </w:tc>
        <w:tc>
          <w:tcPr>
            <w:tcW w:w="207" w:type="pct"/>
            <w:tcBorders>
              <w:top w:val="single" w:sz="12" w:space="0" w:color="auto"/>
            </w:tcBorders>
            <w:vAlign w:val="center"/>
          </w:tcPr>
          <w:p w14:paraId="65A20A46" w14:textId="77777777" w:rsidR="0057477E" w:rsidRPr="000B0800" w:rsidRDefault="0057477E" w:rsidP="000B0800">
            <w:pPr>
              <w:pStyle w:val="FieldText"/>
              <w:jc w:val="center"/>
              <w:rPr>
                <w:rFonts w:ascii="Proba Pro Lt" w:hAnsi="Proba Pro Lt" w:cs="Proba Pro Lt"/>
                <w:b w:val="0"/>
                <w:bCs/>
                <w:sz w:val="20"/>
                <w:szCs w:val="20"/>
                <w:lang w:val="en-GB"/>
              </w:rPr>
            </w:pPr>
          </w:p>
        </w:tc>
        <w:tc>
          <w:tcPr>
            <w:tcW w:w="836" w:type="pct"/>
            <w:gridSpan w:val="3"/>
            <w:tcBorders>
              <w:top w:val="single" w:sz="12" w:space="0" w:color="auto"/>
            </w:tcBorders>
            <w:vAlign w:val="center"/>
          </w:tcPr>
          <w:p w14:paraId="14711C0A" w14:textId="77777777" w:rsidR="0057477E" w:rsidRPr="000B0800" w:rsidRDefault="0057477E" w:rsidP="000B0800">
            <w:pPr>
              <w:pStyle w:val="FieldText"/>
              <w:rPr>
                <w:rFonts w:ascii="Proba Pro Lt" w:hAnsi="Proba Pro Lt" w:cs="Proba Pro Lt"/>
                <w:b w:val="0"/>
                <w:bCs/>
                <w:color w:val="000000"/>
                <w:sz w:val="20"/>
                <w:szCs w:val="20"/>
                <w:lang w:val="en-GB"/>
              </w:rPr>
            </w:pPr>
            <w:r w:rsidRPr="000B0800">
              <w:rPr>
                <w:rFonts w:ascii="Proba Pro Lt" w:hAnsi="Proba Pro Lt" w:cs="Proba Pro Lt"/>
                <w:b w:val="0"/>
                <w:color w:val="000000"/>
                <w:sz w:val="20"/>
                <w:szCs w:val="20"/>
                <w:lang w:val="en-GB"/>
              </w:rPr>
              <w:t>Oral exam</w:t>
            </w:r>
          </w:p>
        </w:tc>
        <w:tc>
          <w:tcPr>
            <w:tcW w:w="315" w:type="pct"/>
            <w:tcBorders>
              <w:top w:val="single" w:sz="12" w:space="0" w:color="auto"/>
            </w:tcBorders>
            <w:vAlign w:val="center"/>
          </w:tcPr>
          <w:p w14:paraId="524D61BB" w14:textId="77777777" w:rsidR="0057477E" w:rsidRPr="000B0800" w:rsidRDefault="0057477E" w:rsidP="000B0800">
            <w:pPr>
              <w:pStyle w:val="FieldText"/>
              <w:jc w:val="center"/>
              <w:rPr>
                <w:rFonts w:ascii="Proba Pro Lt" w:hAnsi="Proba Pro Lt" w:cs="Proba Pro Lt"/>
                <w:b w:val="0"/>
                <w:bCs/>
                <w:color w:val="000000"/>
                <w:sz w:val="20"/>
                <w:szCs w:val="20"/>
                <w:lang w:val="en-GB"/>
              </w:rPr>
            </w:pPr>
          </w:p>
        </w:tc>
        <w:tc>
          <w:tcPr>
            <w:tcW w:w="311" w:type="pct"/>
            <w:tcBorders>
              <w:top w:val="single" w:sz="12" w:space="0" w:color="auto"/>
              <w:right w:val="single" w:sz="12" w:space="0" w:color="auto"/>
            </w:tcBorders>
            <w:vAlign w:val="center"/>
          </w:tcPr>
          <w:p w14:paraId="7DAB2250" w14:textId="77777777" w:rsidR="0057477E" w:rsidRPr="000B0800" w:rsidRDefault="0057477E" w:rsidP="000B0800">
            <w:pPr>
              <w:pStyle w:val="FieldText"/>
              <w:jc w:val="center"/>
              <w:rPr>
                <w:rFonts w:ascii="Proba Pro Lt" w:hAnsi="Proba Pro Lt" w:cs="Proba Pro Lt"/>
                <w:b w:val="0"/>
                <w:bCs/>
                <w:color w:val="000000"/>
                <w:sz w:val="20"/>
                <w:szCs w:val="20"/>
                <w:lang w:val="en-GB"/>
              </w:rPr>
            </w:pPr>
            <w:r w:rsidRPr="000B0800">
              <w:rPr>
                <w:rFonts w:ascii="Proba Pro Lt" w:hAnsi="Proba Pro Lt" w:cs="Proba Pro Lt"/>
                <w:b w:val="0"/>
                <w:color w:val="000000"/>
                <w:sz w:val="20"/>
                <w:szCs w:val="20"/>
                <w:lang w:val="en-GB"/>
              </w:rPr>
              <w:t>N</w:t>
            </w:r>
          </w:p>
        </w:tc>
      </w:tr>
      <w:tr w:rsidR="0057477E" w:rsidRPr="000B0800" w14:paraId="6AB85338" w14:textId="77777777" w:rsidTr="009121AA">
        <w:trPr>
          <w:trHeight w:val="397"/>
        </w:trPr>
        <w:tc>
          <w:tcPr>
            <w:tcW w:w="1237" w:type="pct"/>
            <w:vMerge/>
            <w:tcBorders>
              <w:left w:val="single" w:sz="12" w:space="0" w:color="auto"/>
            </w:tcBorders>
            <w:shd w:val="clear" w:color="auto" w:fill="00A0DC"/>
            <w:vAlign w:val="center"/>
          </w:tcPr>
          <w:p w14:paraId="0B80EE3F" w14:textId="77777777" w:rsidR="0057477E" w:rsidRPr="000B0800" w:rsidRDefault="0057477E" w:rsidP="00B01A19">
            <w:pPr>
              <w:numPr>
                <w:ilvl w:val="0"/>
                <w:numId w:val="181"/>
              </w:numPr>
              <w:tabs>
                <w:tab w:val="left" w:pos="2820"/>
              </w:tabs>
              <w:spacing w:after="0" w:line="240" w:lineRule="auto"/>
              <w:rPr>
                <w:rFonts w:ascii="Proba Pro Lt" w:hAnsi="Proba Pro Lt" w:cs="Proba Pro Lt"/>
                <w:color w:val="000000"/>
                <w:sz w:val="20"/>
                <w:szCs w:val="20"/>
                <w:lang w:val="en-GB"/>
              </w:rPr>
            </w:pPr>
          </w:p>
        </w:tc>
        <w:tc>
          <w:tcPr>
            <w:tcW w:w="744" w:type="pct"/>
            <w:vAlign w:val="center"/>
          </w:tcPr>
          <w:p w14:paraId="6C40AA78" w14:textId="77777777" w:rsidR="0057477E" w:rsidRPr="000B0800" w:rsidRDefault="0057477E" w:rsidP="000B0800">
            <w:pPr>
              <w:pStyle w:val="FieldText"/>
              <w:rPr>
                <w:rFonts w:ascii="Proba Pro Lt" w:hAnsi="Proba Pro Lt" w:cs="Proba Pro Lt"/>
                <w:b w:val="0"/>
                <w:bCs/>
                <w:sz w:val="20"/>
                <w:szCs w:val="20"/>
                <w:lang w:val="en-GB"/>
              </w:rPr>
            </w:pPr>
            <w:r w:rsidRPr="000B0800">
              <w:rPr>
                <w:rFonts w:ascii="Proba Pro Lt" w:hAnsi="Proba Pro Lt" w:cs="Proba Pro Lt"/>
                <w:b w:val="0"/>
                <w:sz w:val="20"/>
                <w:szCs w:val="20"/>
                <w:lang w:val="en-GB"/>
              </w:rPr>
              <w:t>Experimental work</w:t>
            </w:r>
          </w:p>
        </w:tc>
        <w:tc>
          <w:tcPr>
            <w:tcW w:w="181" w:type="pct"/>
            <w:vAlign w:val="center"/>
          </w:tcPr>
          <w:p w14:paraId="07D8B7A8" w14:textId="77777777" w:rsidR="0057477E" w:rsidRPr="000B0800" w:rsidRDefault="0057477E" w:rsidP="000B0800">
            <w:pPr>
              <w:pStyle w:val="FieldText"/>
              <w:rPr>
                <w:rFonts w:ascii="Proba Pro Lt" w:hAnsi="Proba Pro Lt" w:cs="Proba Pro Lt"/>
                <w:b w:val="0"/>
                <w:bCs/>
                <w:sz w:val="20"/>
                <w:szCs w:val="20"/>
                <w:lang w:val="en-GB"/>
              </w:rPr>
            </w:pPr>
          </w:p>
        </w:tc>
        <w:tc>
          <w:tcPr>
            <w:tcW w:w="248" w:type="pct"/>
            <w:vAlign w:val="center"/>
          </w:tcPr>
          <w:p w14:paraId="200A5777" w14:textId="77777777" w:rsidR="0057477E" w:rsidRPr="000B0800" w:rsidRDefault="0057477E" w:rsidP="000B0800">
            <w:pPr>
              <w:pStyle w:val="FieldText"/>
              <w:jc w:val="center"/>
              <w:rPr>
                <w:rFonts w:ascii="Proba Pro Lt" w:hAnsi="Proba Pro Lt" w:cs="Proba Pro Lt"/>
                <w:b w:val="0"/>
                <w:bCs/>
                <w:sz w:val="20"/>
                <w:szCs w:val="20"/>
                <w:lang w:val="en-GB"/>
              </w:rPr>
            </w:pPr>
            <w:r w:rsidRPr="000B0800">
              <w:rPr>
                <w:rFonts w:ascii="Proba Pro Lt" w:hAnsi="Proba Pro Lt" w:cs="Proba Pro Lt"/>
                <w:b w:val="0"/>
                <w:sz w:val="20"/>
                <w:szCs w:val="20"/>
                <w:lang w:val="en-GB"/>
              </w:rPr>
              <w:t>N</w:t>
            </w:r>
          </w:p>
        </w:tc>
        <w:tc>
          <w:tcPr>
            <w:tcW w:w="663" w:type="pct"/>
            <w:gridSpan w:val="2"/>
            <w:vAlign w:val="center"/>
          </w:tcPr>
          <w:p w14:paraId="47CA22E2" w14:textId="77777777" w:rsidR="0057477E" w:rsidRPr="000B0800" w:rsidRDefault="0057477E" w:rsidP="000B0800">
            <w:pPr>
              <w:pStyle w:val="FieldText"/>
              <w:rPr>
                <w:rFonts w:ascii="Proba Pro Lt" w:hAnsi="Proba Pro Lt" w:cs="Proba Pro Lt"/>
                <w:b w:val="0"/>
                <w:bCs/>
                <w:sz w:val="20"/>
                <w:szCs w:val="20"/>
                <w:lang w:val="en-GB"/>
              </w:rPr>
            </w:pPr>
            <w:r w:rsidRPr="000B0800">
              <w:rPr>
                <w:rFonts w:ascii="Proba Pro Lt" w:hAnsi="Proba Pro Lt" w:cs="Proba Pro Lt"/>
                <w:b w:val="0"/>
                <w:sz w:val="20"/>
                <w:szCs w:val="20"/>
                <w:lang w:val="en-GB"/>
              </w:rPr>
              <w:t>Report</w:t>
            </w:r>
          </w:p>
        </w:tc>
        <w:tc>
          <w:tcPr>
            <w:tcW w:w="257" w:type="pct"/>
            <w:vAlign w:val="center"/>
          </w:tcPr>
          <w:p w14:paraId="30A909D9" w14:textId="77777777" w:rsidR="0057477E" w:rsidRPr="000B0800" w:rsidRDefault="0057477E" w:rsidP="000B0800">
            <w:pPr>
              <w:pStyle w:val="FieldText"/>
              <w:jc w:val="center"/>
              <w:rPr>
                <w:rFonts w:ascii="Proba Pro Lt" w:hAnsi="Proba Pro Lt" w:cs="Proba Pro Lt"/>
                <w:b w:val="0"/>
                <w:bCs/>
                <w:sz w:val="20"/>
                <w:szCs w:val="20"/>
                <w:lang w:val="en-GB"/>
              </w:rPr>
            </w:pPr>
          </w:p>
        </w:tc>
        <w:tc>
          <w:tcPr>
            <w:tcW w:w="207" w:type="pct"/>
            <w:vAlign w:val="center"/>
          </w:tcPr>
          <w:p w14:paraId="5FEBAA30" w14:textId="77777777" w:rsidR="0057477E" w:rsidRPr="000B0800" w:rsidRDefault="0057477E" w:rsidP="000B0800">
            <w:pPr>
              <w:pStyle w:val="FieldText"/>
              <w:jc w:val="center"/>
              <w:rPr>
                <w:rFonts w:ascii="Proba Pro Lt" w:hAnsi="Proba Pro Lt" w:cs="Proba Pro Lt"/>
                <w:b w:val="0"/>
                <w:bCs/>
                <w:sz w:val="20"/>
                <w:szCs w:val="20"/>
                <w:lang w:val="en-GB"/>
              </w:rPr>
            </w:pPr>
            <w:r w:rsidRPr="000B0800">
              <w:rPr>
                <w:rFonts w:ascii="Proba Pro Lt" w:hAnsi="Proba Pro Lt" w:cs="Proba Pro Lt"/>
                <w:b w:val="0"/>
                <w:sz w:val="20"/>
                <w:szCs w:val="20"/>
                <w:lang w:val="en-GB"/>
              </w:rPr>
              <w:t>N</w:t>
            </w:r>
          </w:p>
        </w:tc>
        <w:tc>
          <w:tcPr>
            <w:tcW w:w="836" w:type="pct"/>
            <w:gridSpan w:val="3"/>
            <w:vAlign w:val="center"/>
          </w:tcPr>
          <w:p w14:paraId="6EECE3E7" w14:textId="77777777" w:rsidR="0057477E" w:rsidRPr="000B0800" w:rsidRDefault="0057477E" w:rsidP="000B0800">
            <w:pPr>
              <w:pStyle w:val="FieldText"/>
              <w:rPr>
                <w:rFonts w:ascii="Proba Pro Lt" w:hAnsi="Proba Pro Lt" w:cs="Proba Pro Lt"/>
                <w:b w:val="0"/>
                <w:bCs/>
                <w:color w:val="000000"/>
                <w:sz w:val="20"/>
                <w:szCs w:val="20"/>
                <w:lang w:val="en-GB"/>
              </w:rPr>
            </w:pPr>
            <w:r w:rsidRPr="000B0800">
              <w:rPr>
                <w:rFonts w:ascii="Proba Pro Lt" w:hAnsi="Proba Pro Lt" w:cs="Proba Pro Lt"/>
                <w:b w:val="0"/>
                <w:sz w:val="20"/>
                <w:szCs w:val="20"/>
                <w:lang w:val="en-GB"/>
              </w:rPr>
              <w:t>(other)</w:t>
            </w:r>
          </w:p>
        </w:tc>
        <w:tc>
          <w:tcPr>
            <w:tcW w:w="315" w:type="pct"/>
            <w:vAlign w:val="center"/>
          </w:tcPr>
          <w:p w14:paraId="10F00769" w14:textId="77777777" w:rsidR="0057477E" w:rsidRPr="000B0800" w:rsidRDefault="0057477E" w:rsidP="000B0800">
            <w:pPr>
              <w:pStyle w:val="FieldText"/>
              <w:jc w:val="center"/>
              <w:rPr>
                <w:rFonts w:ascii="Proba Pro Lt" w:hAnsi="Proba Pro Lt" w:cs="Proba Pro Lt"/>
                <w:b w:val="0"/>
                <w:bCs/>
                <w:color w:val="000000"/>
                <w:sz w:val="20"/>
                <w:szCs w:val="20"/>
                <w:lang w:val="en-GB"/>
              </w:rPr>
            </w:pPr>
          </w:p>
        </w:tc>
        <w:tc>
          <w:tcPr>
            <w:tcW w:w="311" w:type="pct"/>
            <w:tcBorders>
              <w:right w:val="single" w:sz="12" w:space="0" w:color="auto"/>
            </w:tcBorders>
            <w:vAlign w:val="center"/>
          </w:tcPr>
          <w:p w14:paraId="63590F99" w14:textId="77777777" w:rsidR="0057477E" w:rsidRPr="000B0800" w:rsidRDefault="0057477E" w:rsidP="000B0800">
            <w:pPr>
              <w:pStyle w:val="FieldText"/>
              <w:jc w:val="center"/>
              <w:rPr>
                <w:rFonts w:ascii="Proba Pro Lt" w:hAnsi="Proba Pro Lt" w:cs="Proba Pro Lt"/>
                <w:b w:val="0"/>
                <w:bCs/>
                <w:color w:val="000000"/>
                <w:sz w:val="20"/>
                <w:szCs w:val="20"/>
                <w:lang w:val="en-GB"/>
              </w:rPr>
            </w:pPr>
          </w:p>
        </w:tc>
      </w:tr>
      <w:tr w:rsidR="0057477E" w:rsidRPr="000B0800" w14:paraId="196D19E7" w14:textId="77777777" w:rsidTr="009121AA">
        <w:trPr>
          <w:trHeight w:val="397"/>
        </w:trPr>
        <w:tc>
          <w:tcPr>
            <w:tcW w:w="1237" w:type="pct"/>
            <w:vMerge/>
            <w:tcBorders>
              <w:left w:val="single" w:sz="12" w:space="0" w:color="auto"/>
            </w:tcBorders>
            <w:shd w:val="clear" w:color="auto" w:fill="00A0DC"/>
            <w:vAlign w:val="center"/>
          </w:tcPr>
          <w:p w14:paraId="3C5D881A" w14:textId="77777777" w:rsidR="0057477E" w:rsidRPr="000B0800" w:rsidRDefault="0057477E" w:rsidP="00B01A19">
            <w:pPr>
              <w:numPr>
                <w:ilvl w:val="0"/>
                <w:numId w:val="181"/>
              </w:numPr>
              <w:tabs>
                <w:tab w:val="left" w:pos="2820"/>
              </w:tabs>
              <w:spacing w:after="0" w:line="240" w:lineRule="auto"/>
              <w:rPr>
                <w:rFonts w:ascii="Proba Pro Lt" w:hAnsi="Proba Pro Lt" w:cs="Proba Pro Lt"/>
                <w:color w:val="000000"/>
                <w:sz w:val="20"/>
                <w:szCs w:val="20"/>
                <w:lang w:val="en-GB"/>
              </w:rPr>
            </w:pPr>
          </w:p>
        </w:tc>
        <w:tc>
          <w:tcPr>
            <w:tcW w:w="744" w:type="pct"/>
            <w:vAlign w:val="center"/>
          </w:tcPr>
          <w:p w14:paraId="6B3B117A" w14:textId="77777777" w:rsidR="0057477E" w:rsidRPr="000B0800" w:rsidRDefault="0057477E" w:rsidP="000B0800">
            <w:pPr>
              <w:pStyle w:val="FieldText"/>
              <w:rPr>
                <w:rFonts w:ascii="Proba Pro Lt" w:hAnsi="Proba Pro Lt" w:cs="Proba Pro Lt"/>
                <w:b w:val="0"/>
                <w:bCs/>
                <w:sz w:val="20"/>
                <w:szCs w:val="20"/>
                <w:lang w:val="en-GB"/>
              </w:rPr>
            </w:pPr>
            <w:r w:rsidRPr="000B0800">
              <w:rPr>
                <w:rFonts w:ascii="Proba Pro Lt" w:hAnsi="Proba Pro Lt" w:cs="Proba Pro Lt"/>
                <w:b w:val="0"/>
                <w:sz w:val="20"/>
                <w:szCs w:val="20"/>
                <w:lang w:val="en-GB"/>
              </w:rPr>
              <w:t>Essay</w:t>
            </w:r>
          </w:p>
        </w:tc>
        <w:tc>
          <w:tcPr>
            <w:tcW w:w="181" w:type="pct"/>
            <w:vAlign w:val="center"/>
          </w:tcPr>
          <w:p w14:paraId="541A72D3" w14:textId="77777777" w:rsidR="0057477E" w:rsidRPr="000B0800" w:rsidRDefault="0057477E" w:rsidP="000B0800">
            <w:pPr>
              <w:pStyle w:val="FieldText"/>
              <w:rPr>
                <w:rFonts w:ascii="Proba Pro Lt" w:hAnsi="Proba Pro Lt" w:cs="Proba Pro Lt"/>
                <w:b w:val="0"/>
                <w:bCs/>
                <w:sz w:val="20"/>
                <w:szCs w:val="20"/>
                <w:lang w:val="en-GB"/>
              </w:rPr>
            </w:pPr>
          </w:p>
        </w:tc>
        <w:tc>
          <w:tcPr>
            <w:tcW w:w="248" w:type="pct"/>
            <w:vAlign w:val="center"/>
          </w:tcPr>
          <w:p w14:paraId="15B3EC16" w14:textId="77777777" w:rsidR="0057477E" w:rsidRPr="000B0800" w:rsidRDefault="0057477E" w:rsidP="000B0800">
            <w:pPr>
              <w:pStyle w:val="FieldText"/>
              <w:jc w:val="center"/>
              <w:rPr>
                <w:rFonts w:ascii="Proba Pro Lt" w:hAnsi="Proba Pro Lt" w:cs="Proba Pro Lt"/>
                <w:b w:val="0"/>
                <w:bCs/>
                <w:sz w:val="20"/>
                <w:szCs w:val="20"/>
                <w:lang w:val="en-GB"/>
              </w:rPr>
            </w:pPr>
            <w:r w:rsidRPr="000B0800">
              <w:rPr>
                <w:rFonts w:ascii="Proba Pro Lt" w:hAnsi="Proba Pro Lt" w:cs="Proba Pro Lt"/>
                <w:b w:val="0"/>
                <w:sz w:val="20"/>
                <w:szCs w:val="20"/>
                <w:lang w:val="en-GB"/>
              </w:rPr>
              <w:t>N</w:t>
            </w:r>
          </w:p>
        </w:tc>
        <w:tc>
          <w:tcPr>
            <w:tcW w:w="663" w:type="pct"/>
            <w:gridSpan w:val="2"/>
            <w:vAlign w:val="center"/>
          </w:tcPr>
          <w:p w14:paraId="3274BCE5" w14:textId="77777777" w:rsidR="0057477E" w:rsidRPr="000B0800" w:rsidRDefault="0057477E" w:rsidP="000B0800">
            <w:pPr>
              <w:pStyle w:val="FieldText"/>
              <w:rPr>
                <w:rFonts w:ascii="Proba Pro Lt" w:hAnsi="Proba Pro Lt" w:cs="Proba Pro Lt"/>
                <w:b w:val="0"/>
                <w:bCs/>
                <w:sz w:val="20"/>
                <w:szCs w:val="20"/>
                <w:lang w:val="en-GB"/>
              </w:rPr>
            </w:pPr>
            <w:r w:rsidRPr="000B0800">
              <w:rPr>
                <w:rFonts w:ascii="Proba Pro Lt" w:hAnsi="Proba Pro Lt" w:cs="Proba Pro Lt"/>
                <w:b w:val="0"/>
                <w:color w:val="000000"/>
                <w:sz w:val="20"/>
                <w:szCs w:val="20"/>
                <w:lang w:val="en-GB"/>
              </w:rPr>
              <w:t>Seminar paper</w:t>
            </w:r>
          </w:p>
        </w:tc>
        <w:tc>
          <w:tcPr>
            <w:tcW w:w="257" w:type="pct"/>
            <w:vAlign w:val="center"/>
          </w:tcPr>
          <w:p w14:paraId="437F59CF" w14:textId="77777777" w:rsidR="0057477E" w:rsidRPr="000B0800" w:rsidRDefault="0057477E" w:rsidP="000B0800">
            <w:pPr>
              <w:pStyle w:val="FieldText"/>
              <w:jc w:val="center"/>
              <w:rPr>
                <w:rFonts w:ascii="Proba Pro Lt" w:hAnsi="Proba Pro Lt" w:cs="Proba Pro Lt"/>
                <w:b w:val="0"/>
                <w:bCs/>
                <w:sz w:val="20"/>
                <w:szCs w:val="20"/>
                <w:lang w:val="en-GB"/>
              </w:rPr>
            </w:pPr>
            <w:r w:rsidRPr="000B0800">
              <w:rPr>
                <w:rFonts w:ascii="Proba Pro Lt" w:hAnsi="Proba Pro Lt" w:cs="Proba Pro Lt"/>
                <w:b w:val="0"/>
                <w:sz w:val="20"/>
                <w:szCs w:val="20"/>
                <w:lang w:val="en-GB"/>
              </w:rPr>
              <w:t>Y</w:t>
            </w:r>
          </w:p>
        </w:tc>
        <w:tc>
          <w:tcPr>
            <w:tcW w:w="207" w:type="pct"/>
            <w:vAlign w:val="center"/>
          </w:tcPr>
          <w:p w14:paraId="07A53205" w14:textId="77777777" w:rsidR="0057477E" w:rsidRPr="000B0800" w:rsidRDefault="0057477E" w:rsidP="000B0800">
            <w:pPr>
              <w:pStyle w:val="FieldText"/>
              <w:jc w:val="center"/>
              <w:rPr>
                <w:rFonts w:ascii="Proba Pro Lt" w:hAnsi="Proba Pro Lt" w:cs="Proba Pro Lt"/>
                <w:b w:val="0"/>
                <w:bCs/>
                <w:sz w:val="20"/>
                <w:szCs w:val="20"/>
                <w:lang w:val="en-GB"/>
              </w:rPr>
            </w:pPr>
            <w:r w:rsidRPr="000B0800">
              <w:rPr>
                <w:rFonts w:ascii="Proba Pro Lt" w:hAnsi="Proba Pro Lt" w:cs="Proba Pro Lt"/>
                <w:b w:val="0"/>
                <w:sz w:val="20"/>
                <w:szCs w:val="20"/>
                <w:lang w:val="en-GB"/>
              </w:rPr>
              <w:t xml:space="preserve">     </w:t>
            </w:r>
          </w:p>
        </w:tc>
        <w:tc>
          <w:tcPr>
            <w:tcW w:w="836" w:type="pct"/>
            <w:gridSpan w:val="3"/>
            <w:vAlign w:val="center"/>
          </w:tcPr>
          <w:p w14:paraId="677C98CB" w14:textId="77777777" w:rsidR="0057477E" w:rsidRPr="000B0800" w:rsidRDefault="0057477E" w:rsidP="000B0800">
            <w:pPr>
              <w:pStyle w:val="FieldText"/>
              <w:rPr>
                <w:rFonts w:ascii="Proba Pro Lt" w:hAnsi="Proba Pro Lt" w:cs="Proba Pro Lt"/>
                <w:b w:val="0"/>
                <w:bCs/>
                <w:color w:val="000000"/>
                <w:sz w:val="20"/>
                <w:szCs w:val="20"/>
                <w:lang w:val="en-GB"/>
              </w:rPr>
            </w:pPr>
            <w:r w:rsidRPr="000B0800">
              <w:rPr>
                <w:rFonts w:ascii="Proba Pro Lt" w:hAnsi="Proba Pro Lt" w:cs="Proba Pro Lt"/>
                <w:b w:val="0"/>
                <w:sz w:val="20"/>
                <w:szCs w:val="20"/>
                <w:lang w:val="en-GB"/>
              </w:rPr>
              <w:t>(other)</w:t>
            </w:r>
          </w:p>
        </w:tc>
        <w:tc>
          <w:tcPr>
            <w:tcW w:w="315" w:type="pct"/>
            <w:vAlign w:val="center"/>
          </w:tcPr>
          <w:p w14:paraId="31FE9FAE" w14:textId="77777777" w:rsidR="0057477E" w:rsidRPr="000B0800" w:rsidRDefault="0057477E" w:rsidP="000B0800">
            <w:pPr>
              <w:pStyle w:val="FieldText"/>
              <w:jc w:val="center"/>
              <w:rPr>
                <w:rFonts w:ascii="Proba Pro Lt" w:hAnsi="Proba Pro Lt" w:cs="Proba Pro Lt"/>
                <w:b w:val="0"/>
                <w:bCs/>
                <w:color w:val="000000"/>
                <w:sz w:val="20"/>
                <w:szCs w:val="20"/>
                <w:lang w:val="en-GB"/>
              </w:rPr>
            </w:pPr>
          </w:p>
        </w:tc>
        <w:tc>
          <w:tcPr>
            <w:tcW w:w="311" w:type="pct"/>
            <w:tcBorders>
              <w:right w:val="single" w:sz="12" w:space="0" w:color="auto"/>
            </w:tcBorders>
            <w:vAlign w:val="center"/>
          </w:tcPr>
          <w:p w14:paraId="10409A53" w14:textId="77777777" w:rsidR="0057477E" w:rsidRPr="000B0800" w:rsidRDefault="0057477E" w:rsidP="000B0800">
            <w:pPr>
              <w:pStyle w:val="FieldText"/>
              <w:jc w:val="center"/>
              <w:rPr>
                <w:rFonts w:ascii="Proba Pro Lt" w:hAnsi="Proba Pro Lt" w:cs="Proba Pro Lt"/>
                <w:b w:val="0"/>
                <w:bCs/>
                <w:color w:val="000000"/>
                <w:sz w:val="20"/>
                <w:szCs w:val="20"/>
                <w:lang w:val="en-GB"/>
              </w:rPr>
            </w:pPr>
          </w:p>
        </w:tc>
      </w:tr>
      <w:tr w:rsidR="0057477E" w:rsidRPr="000B0800" w14:paraId="50C731B4" w14:textId="77777777" w:rsidTr="009121AA">
        <w:trPr>
          <w:trHeight w:val="397"/>
        </w:trPr>
        <w:tc>
          <w:tcPr>
            <w:tcW w:w="1237" w:type="pct"/>
            <w:vMerge/>
            <w:tcBorders>
              <w:left w:val="single" w:sz="12" w:space="0" w:color="auto"/>
            </w:tcBorders>
            <w:shd w:val="clear" w:color="auto" w:fill="00A0DC"/>
            <w:vAlign w:val="center"/>
          </w:tcPr>
          <w:p w14:paraId="09876BCB" w14:textId="77777777" w:rsidR="0057477E" w:rsidRPr="000B0800" w:rsidRDefault="0057477E" w:rsidP="00B01A19">
            <w:pPr>
              <w:numPr>
                <w:ilvl w:val="0"/>
                <w:numId w:val="181"/>
              </w:numPr>
              <w:tabs>
                <w:tab w:val="left" w:pos="2820"/>
              </w:tabs>
              <w:spacing w:after="0" w:line="240" w:lineRule="auto"/>
              <w:rPr>
                <w:rFonts w:ascii="Proba Pro Lt" w:hAnsi="Proba Pro Lt" w:cs="Proba Pro Lt"/>
                <w:color w:val="000000"/>
                <w:sz w:val="20"/>
                <w:szCs w:val="20"/>
                <w:lang w:val="en-GB"/>
              </w:rPr>
            </w:pPr>
          </w:p>
        </w:tc>
        <w:tc>
          <w:tcPr>
            <w:tcW w:w="744" w:type="pct"/>
            <w:vAlign w:val="center"/>
          </w:tcPr>
          <w:p w14:paraId="2B3EF90E" w14:textId="77777777" w:rsidR="0057477E" w:rsidRPr="000B0800" w:rsidRDefault="0057477E" w:rsidP="000B0800">
            <w:pPr>
              <w:pStyle w:val="FieldText"/>
              <w:rPr>
                <w:rFonts w:ascii="Proba Pro Lt" w:hAnsi="Proba Pro Lt" w:cs="Proba Pro Lt"/>
                <w:b w:val="0"/>
                <w:bCs/>
                <w:sz w:val="20"/>
                <w:szCs w:val="20"/>
                <w:lang w:val="en-GB"/>
              </w:rPr>
            </w:pPr>
            <w:r w:rsidRPr="000B0800">
              <w:rPr>
                <w:rFonts w:ascii="Proba Pro Lt" w:hAnsi="Proba Pro Lt" w:cs="Proba Pro Lt"/>
                <w:b w:val="0"/>
                <w:sz w:val="20"/>
                <w:szCs w:val="20"/>
                <w:lang w:val="en-GB"/>
              </w:rPr>
              <w:t>Preliminary exam</w:t>
            </w:r>
          </w:p>
        </w:tc>
        <w:tc>
          <w:tcPr>
            <w:tcW w:w="181" w:type="pct"/>
            <w:vAlign w:val="center"/>
          </w:tcPr>
          <w:p w14:paraId="29E54B4E" w14:textId="77777777" w:rsidR="0057477E" w:rsidRPr="000B0800" w:rsidRDefault="0057477E" w:rsidP="000B0800">
            <w:pPr>
              <w:pStyle w:val="FieldText"/>
              <w:rPr>
                <w:rFonts w:ascii="Proba Pro Lt" w:hAnsi="Proba Pro Lt" w:cs="Proba Pro Lt"/>
                <w:b w:val="0"/>
                <w:bCs/>
                <w:sz w:val="20"/>
                <w:szCs w:val="20"/>
                <w:lang w:val="en-GB"/>
              </w:rPr>
            </w:pPr>
          </w:p>
        </w:tc>
        <w:tc>
          <w:tcPr>
            <w:tcW w:w="248" w:type="pct"/>
            <w:vAlign w:val="center"/>
          </w:tcPr>
          <w:p w14:paraId="5C86B22C" w14:textId="77777777" w:rsidR="0057477E" w:rsidRPr="000B0800" w:rsidRDefault="0057477E" w:rsidP="000B0800">
            <w:pPr>
              <w:pStyle w:val="FieldText"/>
              <w:jc w:val="center"/>
              <w:rPr>
                <w:rFonts w:ascii="Proba Pro Lt" w:hAnsi="Proba Pro Lt" w:cs="Proba Pro Lt"/>
                <w:b w:val="0"/>
                <w:bCs/>
                <w:sz w:val="20"/>
                <w:szCs w:val="20"/>
                <w:lang w:val="en-GB"/>
              </w:rPr>
            </w:pPr>
            <w:r w:rsidRPr="000B0800">
              <w:rPr>
                <w:rFonts w:ascii="Proba Pro Lt" w:hAnsi="Proba Pro Lt" w:cs="Proba Pro Lt"/>
                <w:b w:val="0"/>
                <w:sz w:val="20"/>
                <w:szCs w:val="20"/>
                <w:lang w:val="en-GB"/>
              </w:rPr>
              <w:t>N</w:t>
            </w:r>
          </w:p>
        </w:tc>
        <w:tc>
          <w:tcPr>
            <w:tcW w:w="663" w:type="pct"/>
            <w:gridSpan w:val="2"/>
            <w:vAlign w:val="center"/>
          </w:tcPr>
          <w:p w14:paraId="366E1CB9" w14:textId="77777777" w:rsidR="0057477E" w:rsidRPr="000B0800" w:rsidRDefault="0057477E" w:rsidP="000B0800">
            <w:pPr>
              <w:pStyle w:val="FieldText"/>
              <w:rPr>
                <w:rFonts w:ascii="Proba Pro Lt" w:hAnsi="Proba Pro Lt" w:cs="Proba Pro Lt"/>
                <w:b w:val="0"/>
                <w:bCs/>
                <w:sz w:val="20"/>
                <w:szCs w:val="20"/>
                <w:lang w:val="en-GB"/>
              </w:rPr>
            </w:pPr>
            <w:r w:rsidRPr="000B0800">
              <w:rPr>
                <w:rFonts w:ascii="Proba Pro Lt" w:hAnsi="Proba Pro Lt" w:cs="Proba Pro Lt"/>
                <w:b w:val="0"/>
                <w:color w:val="000000"/>
                <w:sz w:val="20"/>
                <w:szCs w:val="20"/>
                <w:lang w:val="en-GB"/>
              </w:rPr>
              <w:t>Practical work</w:t>
            </w:r>
          </w:p>
        </w:tc>
        <w:tc>
          <w:tcPr>
            <w:tcW w:w="257" w:type="pct"/>
            <w:vAlign w:val="center"/>
          </w:tcPr>
          <w:p w14:paraId="3950BDC6" w14:textId="77777777" w:rsidR="0057477E" w:rsidRPr="000B0800" w:rsidRDefault="0057477E" w:rsidP="000B0800">
            <w:pPr>
              <w:tabs>
                <w:tab w:val="left" w:pos="2820"/>
              </w:tabs>
              <w:spacing w:after="0" w:line="240" w:lineRule="auto"/>
              <w:jc w:val="center"/>
              <w:rPr>
                <w:rFonts w:ascii="Proba Pro Lt" w:hAnsi="Proba Pro Lt" w:cs="Proba Pro Lt"/>
                <w:sz w:val="20"/>
                <w:szCs w:val="20"/>
                <w:lang w:val="en-GB"/>
              </w:rPr>
            </w:pPr>
            <w:r w:rsidRPr="000B0800">
              <w:rPr>
                <w:rFonts w:ascii="Proba Pro Lt" w:hAnsi="Proba Pro Lt" w:cs="Proba Pro Lt"/>
                <w:sz w:val="20"/>
                <w:szCs w:val="20"/>
                <w:lang w:val="en-GB"/>
              </w:rPr>
              <w:t>Y</w:t>
            </w:r>
          </w:p>
        </w:tc>
        <w:tc>
          <w:tcPr>
            <w:tcW w:w="207" w:type="pct"/>
            <w:vAlign w:val="center"/>
          </w:tcPr>
          <w:p w14:paraId="698D233A" w14:textId="77777777" w:rsidR="0057477E" w:rsidRPr="000B0800" w:rsidRDefault="0057477E" w:rsidP="000B0800">
            <w:pPr>
              <w:tabs>
                <w:tab w:val="left" w:pos="2820"/>
              </w:tabs>
              <w:spacing w:after="0" w:line="240" w:lineRule="auto"/>
              <w:jc w:val="center"/>
              <w:rPr>
                <w:rFonts w:ascii="Proba Pro Lt" w:hAnsi="Proba Pro Lt" w:cs="Proba Pro Lt"/>
                <w:sz w:val="20"/>
                <w:szCs w:val="20"/>
                <w:lang w:val="en-GB"/>
              </w:rPr>
            </w:pPr>
          </w:p>
        </w:tc>
        <w:tc>
          <w:tcPr>
            <w:tcW w:w="836" w:type="pct"/>
            <w:gridSpan w:val="3"/>
            <w:vAlign w:val="center"/>
          </w:tcPr>
          <w:p w14:paraId="668D6127" w14:textId="77777777" w:rsidR="0057477E" w:rsidRPr="000B0800" w:rsidRDefault="0057477E" w:rsidP="000B0800">
            <w:pPr>
              <w:tabs>
                <w:tab w:val="left" w:pos="2820"/>
              </w:tabs>
              <w:spacing w:after="0" w:line="240" w:lineRule="auto"/>
              <w:rPr>
                <w:rFonts w:ascii="Proba Pro Lt" w:hAnsi="Proba Pro Lt" w:cs="Proba Pro Lt"/>
                <w:color w:val="000000"/>
                <w:sz w:val="20"/>
                <w:szCs w:val="20"/>
                <w:lang w:val="en-GB"/>
              </w:rPr>
            </w:pPr>
            <w:r w:rsidRPr="000B0800">
              <w:rPr>
                <w:rFonts w:ascii="Proba Pro Lt" w:hAnsi="Proba Pro Lt" w:cs="Proba Pro Lt"/>
                <w:sz w:val="20"/>
                <w:szCs w:val="20"/>
                <w:lang w:val="en-GB"/>
              </w:rPr>
              <w:t>(other)</w:t>
            </w:r>
          </w:p>
        </w:tc>
        <w:tc>
          <w:tcPr>
            <w:tcW w:w="315" w:type="pct"/>
            <w:vAlign w:val="center"/>
          </w:tcPr>
          <w:p w14:paraId="58D50363" w14:textId="77777777" w:rsidR="0057477E" w:rsidRPr="000B0800" w:rsidRDefault="0057477E" w:rsidP="000B0800">
            <w:pPr>
              <w:tabs>
                <w:tab w:val="left" w:pos="2820"/>
              </w:tabs>
              <w:spacing w:after="0" w:line="240" w:lineRule="auto"/>
              <w:jc w:val="center"/>
              <w:rPr>
                <w:rFonts w:ascii="Proba Pro Lt" w:hAnsi="Proba Pro Lt" w:cs="Proba Pro Lt"/>
                <w:color w:val="000000"/>
                <w:sz w:val="20"/>
                <w:szCs w:val="20"/>
                <w:lang w:val="en-GB"/>
              </w:rPr>
            </w:pPr>
          </w:p>
        </w:tc>
        <w:tc>
          <w:tcPr>
            <w:tcW w:w="311" w:type="pct"/>
            <w:tcBorders>
              <w:right w:val="single" w:sz="12" w:space="0" w:color="auto"/>
            </w:tcBorders>
            <w:vAlign w:val="center"/>
          </w:tcPr>
          <w:p w14:paraId="7EEFCE38" w14:textId="77777777" w:rsidR="0057477E" w:rsidRPr="000B0800" w:rsidRDefault="0057477E" w:rsidP="000B0800">
            <w:pPr>
              <w:tabs>
                <w:tab w:val="left" w:pos="2820"/>
              </w:tabs>
              <w:spacing w:after="0" w:line="240" w:lineRule="auto"/>
              <w:jc w:val="center"/>
              <w:rPr>
                <w:rFonts w:ascii="Proba Pro Lt" w:hAnsi="Proba Pro Lt" w:cs="Proba Pro Lt"/>
                <w:color w:val="000000"/>
                <w:sz w:val="20"/>
                <w:szCs w:val="20"/>
                <w:lang w:val="en-GB"/>
              </w:rPr>
            </w:pPr>
          </w:p>
        </w:tc>
      </w:tr>
      <w:tr w:rsidR="0057477E" w:rsidRPr="000B0800" w14:paraId="029F085F" w14:textId="77777777" w:rsidTr="009121AA">
        <w:trPr>
          <w:trHeight w:val="397"/>
        </w:trPr>
        <w:tc>
          <w:tcPr>
            <w:tcW w:w="1237" w:type="pct"/>
            <w:vMerge/>
            <w:tcBorders>
              <w:left w:val="single" w:sz="12" w:space="0" w:color="auto"/>
              <w:bottom w:val="single" w:sz="12" w:space="0" w:color="auto"/>
            </w:tcBorders>
            <w:shd w:val="clear" w:color="auto" w:fill="00A0DC"/>
            <w:vAlign w:val="center"/>
          </w:tcPr>
          <w:p w14:paraId="04CAADDF" w14:textId="77777777" w:rsidR="0057477E" w:rsidRPr="000B0800" w:rsidRDefault="0057477E" w:rsidP="00B01A19">
            <w:pPr>
              <w:numPr>
                <w:ilvl w:val="0"/>
                <w:numId w:val="181"/>
              </w:numPr>
              <w:tabs>
                <w:tab w:val="left" w:pos="2820"/>
              </w:tabs>
              <w:spacing w:after="0" w:line="240" w:lineRule="auto"/>
              <w:rPr>
                <w:rFonts w:ascii="Proba Pro Lt" w:hAnsi="Proba Pro Lt" w:cs="Proba Pro Lt"/>
                <w:color w:val="000000"/>
                <w:sz w:val="20"/>
                <w:szCs w:val="20"/>
                <w:lang w:val="en-GB"/>
              </w:rPr>
            </w:pPr>
          </w:p>
        </w:tc>
        <w:tc>
          <w:tcPr>
            <w:tcW w:w="744" w:type="pct"/>
            <w:vAlign w:val="center"/>
          </w:tcPr>
          <w:p w14:paraId="6E7CF191" w14:textId="77777777" w:rsidR="0057477E" w:rsidRPr="000B0800" w:rsidRDefault="0057477E" w:rsidP="000B0800">
            <w:pPr>
              <w:tabs>
                <w:tab w:val="left" w:pos="2820"/>
              </w:tabs>
              <w:spacing w:after="0" w:line="240" w:lineRule="auto"/>
              <w:rPr>
                <w:rFonts w:ascii="Proba Pro Lt" w:hAnsi="Proba Pro Lt" w:cs="Proba Pro Lt"/>
                <w:color w:val="000000"/>
                <w:sz w:val="20"/>
                <w:szCs w:val="20"/>
                <w:lang w:val="en-GB"/>
              </w:rPr>
            </w:pPr>
            <w:r w:rsidRPr="000B0800">
              <w:rPr>
                <w:rFonts w:ascii="Proba Pro Lt" w:hAnsi="Proba Pro Lt" w:cs="Proba Pro Lt"/>
                <w:sz w:val="20"/>
                <w:szCs w:val="20"/>
                <w:lang w:val="en-GB"/>
              </w:rPr>
              <w:t>Project</w:t>
            </w:r>
          </w:p>
        </w:tc>
        <w:tc>
          <w:tcPr>
            <w:tcW w:w="181" w:type="pct"/>
            <w:vAlign w:val="center"/>
          </w:tcPr>
          <w:p w14:paraId="4A4C324C" w14:textId="77777777" w:rsidR="0057477E" w:rsidRPr="000B0800" w:rsidRDefault="0057477E" w:rsidP="000B0800">
            <w:pPr>
              <w:tabs>
                <w:tab w:val="left" w:pos="2820"/>
              </w:tabs>
              <w:spacing w:after="0" w:line="240" w:lineRule="auto"/>
              <w:rPr>
                <w:rFonts w:ascii="Proba Pro Lt" w:hAnsi="Proba Pro Lt" w:cs="Proba Pro Lt"/>
                <w:color w:val="000000"/>
                <w:sz w:val="20"/>
                <w:szCs w:val="20"/>
                <w:lang w:val="en-GB"/>
              </w:rPr>
            </w:pPr>
          </w:p>
        </w:tc>
        <w:tc>
          <w:tcPr>
            <w:tcW w:w="248" w:type="pct"/>
            <w:vAlign w:val="center"/>
          </w:tcPr>
          <w:p w14:paraId="683279BB" w14:textId="77777777" w:rsidR="0057477E" w:rsidRPr="000B0800" w:rsidRDefault="0057477E" w:rsidP="000B0800">
            <w:pPr>
              <w:tabs>
                <w:tab w:val="left" w:pos="2820"/>
              </w:tabs>
              <w:spacing w:after="0" w:line="240" w:lineRule="auto"/>
              <w:jc w:val="center"/>
              <w:rPr>
                <w:rFonts w:ascii="Proba Pro Lt" w:hAnsi="Proba Pro Lt" w:cs="Proba Pro Lt"/>
                <w:color w:val="000000"/>
                <w:sz w:val="20"/>
                <w:szCs w:val="20"/>
                <w:lang w:val="en-GB"/>
              </w:rPr>
            </w:pPr>
            <w:r w:rsidRPr="000B0800">
              <w:rPr>
                <w:rFonts w:ascii="Proba Pro Lt" w:hAnsi="Proba Pro Lt" w:cs="Proba Pro Lt"/>
                <w:color w:val="000000"/>
                <w:sz w:val="20"/>
                <w:szCs w:val="20"/>
                <w:lang w:val="en-GB"/>
              </w:rPr>
              <w:t>N</w:t>
            </w:r>
          </w:p>
        </w:tc>
        <w:tc>
          <w:tcPr>
            <w:tcW w:w="663" w:type="pct"/>
            <w:gridSpan w:val="2"/>
            <w:vAlign w:val="center"/>
          </w:tcPr>
          <w:p w14:paraId="7374D8E4" w14:textId="77777777" w:rsidR="0057477E" w:rsidRPr="000B0800" w:rsidRDefault="0057477E" w:rsidP="000B0800">
            <w:pPr>
              <w:tabs>
                <w:tab w:val="left" w:pos="2820"/>
              </w:tabs>
              <w:spacing w:after="0" w:line="240" w:lineRule="auto"/>
              <w:rPr>
                <w:rFonts w:ascii="Proba Pro Lt" w:hAnsi="Proba Pro Lt" w:cs="Proba Pro Lt"/>
                <w:color w:val="000000"/>
                <w:sz w:val="20"/>
                <w:szCs w:val="20"/>
                <w:lang w:val="en-GB"/>
              </w:rPr>
            </w:pPr>
            <w:r w:rsidRPr="000B0800">
              <w:rPr>
                <w:rFonts w:ascii="Proba Pro Lt" w:hAnsi="Proba Pro Lt" w:cs="Proba Pro Lt"/>
                <w:color w:val="000000"/>
                <w:sz w:val="20"/>
                <w:szCs w:val="20"/>
                <w:lang w:val="en-GB"/>
              </w:rPr>
              <w:t>Written exam</w:t>
            </w:r>
          </w:p>
        </w:tc>
        <w:tc>
          <w:tcPr>
            <w:tcW w:w="257" w:type="pct"/>
            <w:vAlign w:val="center"/>
          </w:tcPr>
          <w:p w14:paraId="64B19A7D" w14:textId="77777777" w:rsidR="0057477E" w:rsidRPr="000B0800" w:rsidRDefault="0057477E" w:rsidP="000B0800">
            <w:pPr>
              <w:tabs>
                <w:tab w:val="left" w:pos="2820"/>
              </w:tabs>
              <w:spacing w:after="0" w:line="240" w:lineRule="auto"/>
              <w:jc w:val="center"/>
              <w:rPr>
                <w:rFonts w:ascii="Proba Pro Lt" w:hAnsi="Proba Pro Lt" w:cs="Proba Pro Lt"/>
                <w:color w:val="000000"/>
                <w:sz w:val="20"/>
                <w:szCs w:val="20"/>
                <w:lang w:val="en-GB"/>
              </w:rPr>
            </w:pPr>
            <w:r w:rsidRPr="000B0800">
              <w:rPr>
                <w:rFonts w:ascii="Proba Pro Lt" w:hAnsi="Proba Pro Lt" w:cs="Proba Pro Lt"/>
                <w:color w:val="000000"/>
                <w:sz w:val="20"/>
                <w:szCs w:val="20"/>
                <w:lang w:val="en-GB"/>
              </w:rPr>
              <w:t>Y</w:t>
            </w:r>
          </w:p>
        </w:tc>
        <w:tc>
          <w:tcPr>
            <w:tcW w:w="207" w:type="pct"/>
            <w:vAlign w:val="center"/>
          </w:tcPr>
          <w:p w14:paraId="0C808A66" w14:textId="77777777" w:rsidR="0057477E" w:rsidRPr="000B0800" w:rsidRDefault="0057477E" w:rsidP="000B0800">
            <w:pPr>
              <w:tabs>
                <w:tab w:val="left" w:pos="2820"/>
              </w:tabs>
              <w:spacing w:after="0" w:line="240" w:lineRule="auto"/>
              <w:jc w:val="center"/>
              <w:rPr>
                <w:rFonts w:ascii="Proba Pro Lt" w:hAnsi="Proba Pro Lt" w:cs="Proba Pro Lt"/>
                <w:color w:val="000000"/>
                <w:sz w:val="20"/>
                <w:szCs w:val="20"/>
                <w:lang w:val="en-GB"/>
              </w:rPr>
            </w:pPr>
          </w:p>
        </w:tc>
        <w:tc>
          <w:tcPr>
            <w:tcW w:w="836" w:type="pct"/>
            <w:gridSpan w:val="3"/>
            <w:vAlign w:val="center"/>
          </w:tcPr>
          <w:p w14:paraId="3A4A2E7E" w14:textId="77777777" w:rsidR="0057477E" w:rsidRPr="000B0800" w:rsidRDefault="0057477E" w:rsidP="000B0800">
            <w:pPr>
              <w:tabs>
                <w:tab w:val="left" w:pos="2820"/>
              </w:tabs>
              <w:spacing w:after="0" w:line="240" w:lineRule="auto"/>
              <w:rPr>
                <w:rFonts w:ascii="Proba Pro Lt" w:hAnsi="Proba Pro Lt" w:cs="Proba Pro Lt"/>
                <w:color w:val="000000"/>
                <w:sz w:val="20"/>
                <w:szCs w:val="20"/>
                <w:lang w:val="en-GB"/>
              </w:rPr>
            </w:pPr>
            <w:r w:rsidRPr="000B0800">
              <w:rPr>
                <w:rFonts w:ascii="Proba Pro Lt" w:hAnsi="Proba Pro Lt" w:cs="Proba Pro Lt"/>
                <w:sz w:val="20"/>
                <w:szCs w:val="20"/>
                <w:lang w:val="en-GB"/>
              </w:rPr>
              <w:t>ECTS credits (total)</w:t>
            </w:r>
          </w:p>
        </w:tc>
        <w:tc>
          <w:tcPr>
            <w:tcW w:w="626" w:type="pct"/>
            <w:gridSpan w:val="2"/>
            <w:vAlign w:val="center"/>
          </w:tcPr>
          <w:p w14:paraId="4AE65D88" w14:textId="77777777" w:rsidR="0057477E" w:rsidRPr="000B0800" w:rsidRDefault="0057477E" w:rsidP="000B0800">
            <w:pPr>
              <w:tabs>
                <w:tab w:val="left" w:pos="2820"/>
              </w:tabs>
              <w:spacing w:after="0" w:line="240" w:lineRule="auto"/>
              <w:jc w:val="center"/>
              <w:rPr>
                <w:rFonts w:ascii="Proba Pro Lt" w:hAnsi="Proba Pro Lt" w:cs="Proba Pro Lt"/>
                <w:color w:val="000000"/>
                <w:sz w:val="20"/>
                <w:szCs w:val="20"/>
                <w:lang w:val="en-GB"/>
              </w:rPr>
            </w:pPr>
            <w:r w:rsidRPr="000B0800">
              <w:rPr>
                <w:rFonts w:ascii="Proba Pro Lt" w:hAnsi="Proba Pro Lt" w:cs="Proba Pro Lt"/>
                <w:color w:val="000000"/>
                <w:sz w:val="20"/>
                <w:szCs w:val="20"/>
                <w:lang w:val="en-GB"/>
              </w:rPr>
              <w:t>4</w:t>
            </w:r>
          </w:p>
        </w:tc>
      </w:tr>
      <w:tr w:rsidR="0057477E" w:rsidRPr="000B0800" w14:paraId="370D190F" w14:textId="77777777" w:rsidTr="009121AA">
        <w:trPr>
          <w:trHeight w:val="397"/>
        </w:trPr>
        <w:tc>
          <w:tcPr>
            <w:tcW w:w="1237" w:type="pct"/>
            <w:tcBorders>
              <w:left w:val="single" w:sz="12" w:space="0" w:color="auto"/>
              <w:bottom w:val="single" w:sz="12" w:space="0" w:color="auto"/>
            </w:tcBorders>
            <w:shd w:val="clear" w:color="auto" w:fill="00A0DC"/>
            <w:vAlign w:val="center"/>
          </w:tcPr>
          <w:p w14:paraId="2A10CF73" w14:textId="77777777" w:rsidR="0057477E" w:rsidRPr="000B0800" w:rsidRDefault="0057477E" w:rsidP="000B0800">
            <w:pPr>
              <w:tabs>
                <w:tab w:val="left" w:pos="2820"/>
              </w:tabs>
              <w:spacing w:after="0" w:line="240" w:lineRule="auto"/>
              <w:rPr>
                <w:rFonts w:ascii="Proba Pro Lt" w:hAnsi="Proba Pro Lt" w:cs="Proba Pro Lt"/>
                <w:color w:val="000000"/>
                <w:sz w:val="20"/>
                <w:szCs w:val="20"/>
                <w:lang w:val="en-GB"/>
              </w:rPr>
            </w:pPr>
            <w:r w:rsidRPr="000B0800">
              <w:rPr>
                <w:rFonts w:ascii="Proba Pro Lt" w:hAnsi="Proba Pro Lt" w:cs="Proba Pro Lt"/>
                <w:color w:val="000000"/>
                <w:sz w:val="20"/>
                <w:szCs w:val="20"/>
                <w:lang w:val="en-GB"/>
              </w:rPr>
              <w:t>2.9. Assessment methods and criteria</w:t>
            </w:r>
          </w:p>
        </w:tc>
        <w:tc>
          <w:tcPr>
            <w:tcW w:w="3763" w:type="pct"/>
            <w:gridSpan w:val="12"/>
            <w:tcBorders>
              <w:bottom w:val="single" w:sz="12" w:space="0" w:color="auto"/>
              <w:right w:val="single" w:sz="12" w:space="0" w:color="auto"/>
            </w:tcBorders>
            <w:vAlign w:val="center"/>
          </w:tcPr>
          <w:p w14:paraId="61F32553" w14:textId="77777777" w:rsidR="0057477E" w:rsidRPr="000B0800" w:rsidRDefault="0057477E" w:rsidP="000B0800">
            <w:pPr>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Two partial exams are written, each lasting 60 minutes and bringing 30 points.</w:t>
            </w:r>
          </w:p>
          <w:p w14:paraId="47EBDAFC" w14:textId="77777777" w:rsidR="0057477E" w:rsidRPr="000B0800" w:rsidRDefault="0057477E" w:rsidP="000B0800">
            <w:pPr>
              <w:spacing w:after="0" w:line="240" w:lineRule="auto"/>
              <w:rPr>
                <w:rFonts w:ascii="Proba Pro Lt" w:hAnsi="Proba Pro Lt" w:cs="Proba Pro Lt"/>
                <w:sz w:val="20"/>
                <w:szCs w:val="20"/>
                <w:lang w:val="en-GB"/>
              </w:rPr>
            </w:pPr>
          </w:p>
          <w:p w14:paraId="3E3CDCB9" w14:textId="77777777" w:rsidR="0057477E" w:rsidRPr="000B0800" w:rsidRDefault="0057477E" w:rsidP="000B0800">
            <w:pPr>
              <w:spacing w:after="0" w:line="240" w:lineRule="auto"/>
              <w:ind w:left="218"/>
              <w:rPr>
                <w:rFonts w:ascii="Proba Pro Lt" w:hAnsi="Proba Pro Lt" w:cs="Proba Pro Lt"/>
                <w:sz w:val="20"/>
                <w:szCs w:val="20"/>
                <w:lang w:val="en-GB"/>
              </w:rPr>
            </w:pPr>
            <w:r w:rsidRPr="000B0800">
              <w:rPr>
                <w:rFonts w:ascii="Proba Pro Lt" w:hAnsi="Proba Pro Lt" w:cs="Proba Pro Lt"/>
                <w:sz w:val="20"/>
                <w:szCs w:val="20"/>
                <w:lang w:val="en-GB"/>
              </w:rPr>
              <w:t>the first partial exam is taken mid-semester</w:t>
            </w:r>
          </w:p>
          <w:p w14:paraId="3FEC839E" w14:textId="77777777" w:rsidR="0057477E" w:rsidRPr="000B0800" w:rsidRDefault="0057477E" w:rsidP="000B0800">
            <w:pPr>
              <w:spacing w:after="0" w:line="240" w:lineRule="auto"/>
              <w:ind w:left="218"/>
              <w:rPr>
                <w:rFonts w:ascii="Proba Pro Lt" w:hAnsi="Proba Pro Lt" w:cs="Proba Pro Lt"/>
                <w:sz w:val="20"/>
                <w:szCs w:val="20"/>
                <w:lang w:val="en-GB"/>
              </w:rPr>
            </w:pPr>
            <w:r w:rsidRPr="000B0800">
              <w:rPr>
                <w:rFonts w:ascii="Proba Pro Lt" w:hAnsi="Proba Pro Lt" w:cs="Proba Pro Lt"/>
                <w:sz w:val="20"/>
                <w:szCs w:val="20"/>
                <w:lang w:val="en-GB"/>
              </w:rPr>
              <w:t>the second partial exam is taken at the end of semester</w:t>
            </w:r>
          </w:p>
          <w:p w14:paraId="6F821924" w14:textId="77777777" w:rsidR="0057477E" w:rsidRPr="000B0800" w:rsidRDefault="0057477E" w:rsidP="000B0800">
            <w:pPr>
              <w:spacing w:after="0" w:line="240" w:lineRule="auto"/>
              <w:ind w:left="218"/>
              <w:rPr>
                <w:rFonts w:ascii="Proba Pro Lt" w:hAnsi="Proba Pro Lt" w:cs="Proba Pro Lt"/>
                <w:sz w:val="20"/>
                <w:szCs w:val="20"/>
                <w:lang w:val="en-GB"/>
              </w:rPr>
            </w:pPr>
          </w:p>
          <w:p w14:paraId="6D0B64A0" w14:textId="77777777" w:rsidR="0057477E" w:rsidRPr="000B0800" w:rsidRDefault="0057477E" w:rsidP="000B0800">
            <w:pPr>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A minimum of 15 points needs to be achieved on the partial tests to pass.</w:t>
            </w:r>
          </w:p>
          <w:p w14:paraId="6920335A" w14:textId="77777777" w:rsidR="0057477E" w:rsidRPr="000B0800" w:rsidRDefault="0057477E" w:rsidP="000B0800">
            <w:pPr>
              <w:spacing w:after="0" w:line="240" w:lineRule="auto"/>
              <w:rPr>
                <w:rFonts w:ascii="Proba Pro Lt" w:hAnsi="Proba Pro Lt" w:cs="Proba Pro Lt"/>
                <w:sz w:val="20"/>
                <w:szCs w:val="20"/>
                <w:lang w:val="en-GB"/>
              </w:rPr>
            </w:pPr>
          </w:p>
          <w:p w14:paraId="135EECD3" w14:textId="77777777" w:rsidR="0057477E" w:rsidRPr="000B0800" w:rsidRDefault="0057477E" w:rsidP="000B0800">
            <w:pPr>
              <w:spacing w:after="0" w:line="240" w:lineRule="auto"/>
              <w:jc w:val="both"/>
              <w:rPr>
                <w:rFonts w:ascii="Proba Pro Lt" w:hAnsi="Proba Pro Lt" w:cs="Proba Pro Lt"/>
                <w:b/>
                <w:bCs/>
                <w:color w:val="000000"/>
                <w:sz w:val="20"/>
                <w:szCs w:val="20"/>
                <w:lang w:val="en-GB"/>
              </w:rPr>
            </w:pPr>
            <w:r w:rsidRPr="000B0800">
              <w:rPr>
                <w:rFonts w:ascii="Proba Pro Lt" w:hAnsi="Proba Pro Lt" w:cs="Proba Pro Lt"/>
                <w:sz w:val="20"/>
                <w:szCs w:val="20"/>
                <w:lang w:val="en-GB"/>
              </w:rPr>
              <w:t xml:space="preserve">Students also make a seminar paper covering a given topic and implying group work. The seminar paper is orally presented and shows team work in which through course knowledge application – data needed for computer nutrition planning is gathered and organized, </w:t>
            </w:r>
            <w:r w:rsidRPr="000B0800">
              <w:rPr>
                <w:rFonts w:ascii="Proba Pro Lt" w:hAnsi="Proba Pro Lt" w:cs="Proba Pro Lt"/>
                <w:color w:val="000000"/>
                <w:sz w:val="20"/>
                <w:szCs w:val="20"/>
                <w:lang w:val="en-GB"/>
              </w:rPr>
              <w:t xml:space="preserve">with the objective of adoption of expert terminology, rounding up the whole and summing up crucial facts and independent conclusions related to the seminar paper theme. </w:t>
            </w:r>
          </w:p>
          <w:p w14:paraId="3BB0080F" w14:textId="77777777" w:rsidR="0057477E" w:rsidRPr="000B0800" w:rsidRDefault="0057477E" w:rsidP="000B0800">
            <w:pPr>
              <w:spacing w:after="0" w:line="240" w:lineRule="auto"/>
              <w:jc w:val="both"/>
              <w:rPr>
                <w:rFonts w:ascii="Proba Pro Lt" w:hAnsi="Proba Pro Lt" w:cs="Proba Pro Lt"/>
                <w:b/>
                <w:bCs/>
                <w:color w:val="000000"/>
                <w:sz w:val="20"/>
                <w:szCs w:val="20"/>
                <w:lang w:val="en-GB"/>
              </w:rPr>
            </w:pPr>
            <w:r w:rsidRPr="000B0800">
              <w:rPr>
                <w:rFonts w:ascii="Proba Pro Lt" w:hAnsi="Proba Pro Lt" w:cs="Proba Pro Lt"/>
                <w:color w:val="000000"/>
                <w:sz w:val="20"/>
                <w:szCs w:val="20"/>
                <w:lang w:val="en-GB"/>
              </w:rPr>
              <w:t>The maximum number of points for the seminar paper is 40.</w:t>
            </w:r>
          </w:p>
          <w:p w14:paraId="6B320422" w14:textId="77777777" w:rsidR="0057477E" w:rsidRPr="000B0800" w:rsidRDefault="0057477E" w:rsidP="000B0800">
            <w:pPr>
              <w:spacing w:after="0" w:line="240" w:lineRule="auto"/>
              <w:jc w:val="both"/>
              <w:rPr>
                <w:rFonts w:ascii="Proba Pro Lt" w:hAnsi="Proba Pro Lt" w:cs="Proba Pro Lt"/>
                <w:b/>
                <w:bCs/>
                <w:color w:val="000000"/>
                <w:sz w:val="20"/>
                <w:szCs w:val="20"/>
                <w:lang w:val="en-GB"/>
              </w:rPr>
            </w:pPr>
            <w:r w:rsidRPr="000B0800">
              <w:rPr>
                <w:rFonts w:ascii="Proba Pro Lt" w:hAnsi="Proba Pro Lt" w:cs="Proba Pro Lt"/>
                <w:color w:val="000000"/>
                <w:sz w:val="20"/>
                <w:szCs w:val="20"/>
                <w:lang w:val="en-GB"/>
              </w:rPr>
              <w:t>The exam is used for assessing knowledge level, and the seminar paper for assessing knowledge application level.</w:t>
            </w:r>
          </w:p>
          <w:p w14:paraId="78D580A3" w14:textId="77777777" w:rsidR="0057477E" w:rsidRPr="000B0800" w:rsidRDefault="0057477E" w:rsidP="000B0800">
            <w:pPr>
              <w:spacing w:after="0" w:line="240" w:lineRule="auto"/>
              <w:jc w:val="both"/>
              <w:rPr>
                <w:rFonts w:ascii="Proba Pro Lt" w:hAnsi="Proba Pro Lt" w:cs="Proba Pro Lt"/>
                <w:b/>
                <w:bCs/>
                <w:color w:val="000000"/>
                <w:sz w:val="20"/>
                <w:szCs w:val="20"/>
                <w:lang w:val="en-GB"/>
              </w:rPr>
            </w:pPr>
            <w:r w:rsidRPr="000B0800">
              <w:rPr>
                <w:rFonts w:ascii="Proba Pro Lt" w:hAnsi="Proba Pro Lt" w:cs="Proba Pro Lt"/>
                <w:color w:val="000000"/>
                <w:sz w:val="20"/>
                <w:szCs w:val="20"/>
                <w:lang w:val="en-GB"/>
              </w:rPr>
              <w:t>Through additional, continuous work (monitored through homework) an additional five points can be achieved.</w:t>
            </w:r>
          </w:p>
          <w:p w14:paraId="31B4E9D2" w14:textId="77777777" w:rsidR="0057477E" w:rsidRPr="000B0800" w:rsidRDefault="0057477E" w:rsidP="000B0800">
            <w:pPr>
              <w:spacing w:after="0" w:line="240" w:lineRule="auto"/>
              <w:jc w:val="both"/>
              <w:rPr>
                <w:rFonts w:ascii="Proba Pro Lt" w:hAnsi="Proba Pro Lt" w:cs="Proba Pro Lt"/>
                <w:b/>
                <w:bCs/>
                <w:color w:val="000000"/>
                <w:sz w:val="20"/>
                <w:szCs w:val="20"/>
                <w:lang w:val="en-GB"/>
              </w:rPr>
            </w:pPr>
            <w:r w:rsidRPr="000B0800">
              <w:rPr>
                <w:rFonts w:ascii="Proba Pro Lt" w:hAnsi="Proba Pro Lt" w:cs="Proba Pro Lt"/>
                <w:color w:val="000000"/>
                <w:sz w:val="20"/>
                <w:szCs w:val="20"/>
                <w:lang w:val="en-GB"/>
              </w:rPr>
              <w:t>The final grade is a sum of partial tests points and seminar paper points (and homework points, if applicable). The final grade is achieved according to the total number of points:</w:t>
            </w:r>
          </w:p>
          <w:p w14:paraId="047AF9D4" w14:textId="77777777" w:rsidR="0057477E" w:rsidRPr="000B0800" w:rsidRDefault="0057477E" w:rsidP="000B0800">
            <w:pPr>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 xml:space="preserve">    &lt; 51</w:t>
            </w:r>
            <w:r w:rsidRPr="000B0800">
              <w:rPr>
                <w:rFonts w:ascii="Proba Pro Lt" w:hAnsi="Proba Pro Lt" w:cs="Arial"/>
                <w:sz w:val="20"/>
                <w:szCs w:val="20"/>
                <w:lang w:val="en-GB"/>
              </w:rPr>
              <w:t>→</w:t>
            </w:r>
            <w:r w:rsidRPr="000B0800">
              <w:rPr>
                <w:rFonts w:ascii="Proba Pro Lt" w:hAnsi="Proba Pro Lt" w:cs="Proba Pro Lt"/>
                <w:sz w:val="20"/>
                <w:szCs w:val="20"/>
                <w:lang w:val="en-GB"/>
              </w:rPr>
              <w:t xml:space="preserve"> fail (1)</w:t>
            </w:r>
          </w:p>
          <w:p w14:paraId="7CCEFA00" w14:textId="77777777" w:rsidR="0057477E" w:rsidRPr="000B0800" w:rsidRDefault="0057477E" w:rsidP="000B0800">
            <w:pPr>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 xml:space="preserve">    51 – 62 </w:t>
            </w:r>
            <w:r w:rsidRPr="000B0800">
              <w:rPr>
                <w:rFonts w:ascii="Proba Pro Lt" w:hAnsi="Proba Pro Lt" w:cs="Arial"/>
                <w:sz w:val="20"/>
                <w:szCs w:val="20"/>
                <w:lang w:val="en-GB"/>
              </w:rPr>
              <w:t>→</w:t>
            </w:r>
            <w:r w:rsidRPr="000B0800">
              <w:rPr>
                <w:rFonts w:ascii="Proba Pro Lt" w:hAnsi="Proba Pro Lt" w:cs="Proba Pro Lt"/>
                <w:sz w:val="20"/>
                <w:szCs w:val="20"/>
                <w:lang w:val="en-GB"/>
              </w:rPr>
              <w:t xml:space="preserve"> sufficient (2)</w:t>
            </w:r>
          </w:p>
          <w:p w14:paraId="2B59D6D9" w14:textId="77777777" w:rsidR="0057477E" w:rsidRPr="000B0800" w:rsidRDefault="0057477E" w:rsidP="000B0800">
            <w:pPr>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 xml:space="preserve">    63 – 75 </w:t>
            </w:r>
            <w:r w:rsidRPr="000B0800">
              <w:rPr>
                <w:rFonts w:ascii="Proba Pro Lt" w:hAnsi="Proba Pro Lt" w:cs="Arial"/>
                <w:sz w:val="20"/>
                <w:szCs w:val="20"/>
                <w:lang w:val="en-GB"/>
              </w:rPr>
              <w:t>→</w:t>
            </w:r>
            <w:r w:rsidRPr="000B0800">
              <w:rPr>
                <w:rFonts w:ascii="Proba Pro Lt" w:hAnsi="Proba Pro Lt" w:cs="Proba Pro Lt"/>
                <w:sz w:val="20"/>
                <w:szCs w:val="20"/>
                <w:lang w:val="en-GB"/>
              </w:rPr>
              <w:t xml:space="preserve"> good (3)</w:t>
            </w:r>
          </w:p>
          <w:p w14:paraId="30941E9F" w14:textId="77777777" w:rsidR="0057477E" w:rsidRPr="000B0800" w:rsidRDefault="0057477E" w:rsidP="000B0800">
            <w:pPr>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 xml:space="preserve">    76 – 88 </w:t>
            </w:r>
            <w:r w:rsidRPr="000B0800">
              <w:rPr>
                <w:rFonts w:ascii="Proba Pro Lt" w:hAnsi="Proba Pro Lt" w:cs="Arial"/>
                <w:sz w:val="20"/>
                <w:szCs w:val="20"/>
                <w:lang w:val="en-GB"/>
              </w:rPr>
              <w:t>→</w:t>
            </w:r>
            <w:r w:rsidRPr="000B0800">
              <w:rPr>
                <w:rFonts w:ascii="Proba Pro Lt" w:hAnsi="Proba Pro Lt" w:cs="Proba Pro Lt"/>
                <w:sz w:val="20"/>
                <w:szCs w:val="20"/>
                <w:lang w:val="en-GB"/>
              </w:rPr>
              <w:t xml:space="preserve"> very good (4)</w:t>
            </w:r>
          </w:p>
          <w:p w14:paraId="3D6780CB" w14:textId="77777777" w:rsidR="0057477E" w:rsidRPr="000B0800" w:rsidRDefault="0057477E" w:rsidP="000B0800">
            <w:pPr>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 xml:space="preserve">    89 – 100 </w:t>
            </w:r>
            <w:r w:rsidRPr="000B0800">
              <w:rPr>
                <w:rFonts w:ascii="Proba Pro Lt" w:hAnsi="Proba Pro Lt" w:cs="Arial"/>
                <w:sz w:val="20"/>
                <w:szCs w:val="20"/>
                <w:lang w:val="en-GB"/>
              </w:rPr>
              <w:t>→</w:t>
            </w:r>
            <w:r w:rsidRPr="000B0800">
              <w:rPr>
                <w:rFonts w:ascii="Proba Pro Lt" w:hAnsi="Proba Pro Lt" w:cs="Proba Pro Lt"/>
                <w:sz w:val="20"/>
                <w:szCs w:val="20"/>
                <w:lang w:val="en-GB"/>
              </w:rPr>
              <w:t xml:space="preserve"> excellent (5)</w:t>
            </w:r>
          </w:p>
          <w:p w14:paraId="46C4CD14" w14:textId="77777777" w:rsidR="0057477E" w:rsidRPr="000B0800" w:rsidRDefault="0057477E" w:rsidP="000B0800">
            <w:pPr>
              <w:spacing w:after="0" w:line="240" w:lineRule="auto"/>
              <w:rPr>
                <w:rFonts w:ascii="Proba Pro Lt" w:hAnsi="Proba Pro Lt" w:cs="Proba Pro Lt"/>
                <w:color w:val="000000"/>
                <w:sz w:val="20"/>
                <w:szCs w:val="20"/>
                <w:lang w:val="en-GB"/>
              </w:rPr>
            </w:pPr>
          </w:p>
          <w:p w14:paraId="06FC503C" w14:textId="77777777" w:rsidR="0057477E" w:rsidRPr="000B0800" w:rsidRDefault="0057477E" w:rsidP="000B0800">
            <w:pPr>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Students who did not take or did not pass one of the partial exams in the first take, have the right to retake the exam in partial form (in the first exam period immediately following the second partial exam). Students who didn't pass any partial exam and the ones who did not fulfil requirements to pass even after retaking the partial exam, take the exam covering the entire syllabus which lasts 120 minutes.</w:t>
            </w:r>
          </w:p>
          <w:p w14:paraId="189ECAB7" w14:textId="77777777" w:rsidR="0057477E" w:rsidRPr="000B0800" w:rsidRDefault="0057477E" w:rsidP="000B0800">
            <w:pPr>
              <w:spacing w:after="0" w:line="240" w:lineRule="auto"/>
              <w:rPr>
                <w:rFonts w:ascii="Proba Pro Lt" w:hAnsi="Proba Pro Lt" w:cs="Proba Pro Lt"/>
                <w:sz w:val="20"/>
                <w:szCs w:val="20"/>
                <w:lang w:val="en-GB"/>
              </w:rPr>
            </w:pPr>
          </w:p>
          <w:p w14:paraId="1ED39BCF" w14:textId="77777777" w:rsidR="0057477E" w:rsidRPr="000B0800" w:rsidDel="00B558AD" w:rsidRDefault="0057477E" w:rsidP="000B0800">
            <w:pPr>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Students who are unsatisfied with the final grade can take the oral exam.</w:t>
            </w:r>
          </w:p>
        </w:tc>
      </w:tr>
      <w:tr w:rsidR="0057477E" w:rsidRPr="000B0800" w14:paraId="7514E7C1" w14:textId="77777777" w:rsidTr="009121AA">
        <w:tc>
          <w:tcPr>
            <w:tcW w:w="1237" w:type="pct"/>
            <w:tcBorders>
              <w:left w:val="single" w:sz="12" w:space="0" w:color="auto"/>
              <w:bottom w:val="single" w:sz="12" w:space="0" w:color="auto"/>
            </w:tcBorders>
            <w:shd w:val="clear" w:color="auto" w:fill="00A0DC"/>
            <w:vAlign w:val="center"/>
          </w:tcPr>
          <w:p w14:paraId="0C872B85" w14:textId="77777777" w:rsidR="0057477E" w:rsidRPr="000B0800" w:rsidRDefault="0057477E" w:rsidP="000B0800">
            <w:pPr>
              <w:tabs>
                <w:tab w:val="left" w:pos="2820"/>
              </w:tabs>
              <w:spacing w:after="0" w:line="240" w:lineRule="auto"/>
              <w:rPr>
                <w:rFonts w:ascii="Proba Pro Lt" w:hAnsi="Proba Pro Lt" w:cs="Proba Pro Lt"/>
                <w:color w:val="000000"/>
                <w:sz w:val="20"/>
                <w:szCs w:val="20"/>
                <w:lang w:val="en-GB"/>
              </w:rPr>
            </w:pPr>
            <w:r w:rsidRPr="000B0800">
              <w:rPr>
                <w:rFonts w:ascii="Proba Pro Lt" w:hAnsi="Proba Pro Lt" w:cs="Proba Pro Lt"/>
                <w:color w:val="000000"/>
                <w:sz w:val="20"/>
                <w:szCs w:val="20"/>
                <w:lang w:val="en-GB"/>
              </w:rPr>
              <w:t>2.10. Student responsibilities</w:t>
            </w:r>
          </w:p>
        </w:tc>
        <w:tc>
          <w:tcPr>
            <w:tcW w:w="3763" w:type="pct"/>
            <w:gridSpan w:val="12"/>
            <w:tcBorders>
              <w:bottom w:val="single" w:sz="12" w:space="0" w:color="auto"/>
              <w:right w:val="single" w:sz="12" w:space="0" w:color="auto"/>
            </w:tcBorders>
            <w:vAlign w:val="center"/>
          </w:tcPr>
          <w:p w14:paraId="389D4357"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To pass the course, students have to:</w:t>
            </w:r>
          </w:p>
          <w:p w14:paraId="042D3906" w14:textId="77777777" w:rsidR="0057477E" w:rsidRPr="000B0800" w:rsidRDefault="0057477E" w:rsidP="000B0800">
            <w:pPr>
              <w:pStyle w:val="ListParagraph"/>
              <w:numPr>
                <w:ilvl w:val="0"/>
                <w:numId w:val="8"/>
              </w:numPr>
              <w:tabs>
                <w:tab w:val="left" w:pos="2820"/>
              </w:tabs>
              <w:spacing w:after="0" w:line="240" w:lineRule="auto"/>
              <w:contextualSpacing w:val="0"/>
              <w:rPr>
                <w:rFonts w:ascii="Proba Pro Lt" w:hAnsi="Proba Pro Lt" w:cs="Proba Pro Lt"/>
                <w:i/>
                <w:iCs/>
                <w:sz w:val="20"/>
                <w:szCs w:val="20"/>
                <w:lang w:val="en-GB"/>
              </w:rPr>
            </w:pPr>
            <w:r w:rsidRPr="000B0800">
              <w:rPr>
                <w:rFonts w:ascii="Proba Pro Lt" w:hAnsi="Proba Pro Lt" w:cs="Proba Pro Lt"/>
                <w:sz w:val="20"/>
                <w:szCs w:val="20"/>
                <w:lang w:val="en-GB"/>
              </w:rPr>
              <w:t>successfully do all the exercises in practical work</w:t>
            </w:r>
          </w:p>
          <w:p w14:paraId="55F15B8B" w14:textId="77777777" w:rsidR="0057477E" w:rsidRPr="000B0800" w:rsidRDefault="0057477E" w:rsidP="000B0800">
            <w:pPr>
              <w:pStyle w:val="ListParagraph"/>
              <w:numPr>
                <w:ilvl w:val="0"/>
                <w:numId w:val="8"/>
              </w:numPr>
              <w:tabs>
                <w:tab w:val="left" w:pos="2820"/>
              </w:tabs>
              <w:spacing w:after="0" w:line="240" w:lineRule="auto"/>
              <w:contextualSpacing w:val="0"/>
              <w:rPr>
                <w:rFonts w:ascii="Proba Pro Lt" w:hAnsi="Proba Pro Lt" w:cs="Proba Pro Lt"/>
                <w:i/>
                <w:iCs/>
                <w:sz w:val="20"/>
                <w:szCs w:val="20"/>
                <w:lang w:val="en-GB"/>
              </w:rPr>
            </w:pPr>
            <w:r w:rsidRPr="000B0800">
              <w:rPr>
                <w:rFonts w:ascii="Proba Pro Lt" w:hAnsi="Proba Pro Lt" w:cs="Proba Pro Lt"/>
                <w:sz w:val="20"/>
                <w:szCs w:val="20"/>
                <w:lang w:val="en-GB"/>
              </w:rPr>
              <w:t>pass the exam (through partial exams or writing the entire course content)</w:t>
            </w:r>
          </w:p>
          <w:p w14:paraId="2751BE76" w14:textId="77777777" w:rsidR="0057477E" w:rsidRPr="000B0800" w:rsidRDefault="0057477E" w:rsidP="000B0800">
            <w:pPr>
              <w:pStyle w:val="ListParagraph"/>
              <w:numPr>
                <w:ilvl w:val="0"/>
                <w:numId w:val="8"/>
              </w:numPr>
              <w:tabs>
                <w:tab w:val="left" w:pos="2820"/>
              </w:tabs>
              <w:spacing w:after="0" w:line="240" w:lineRule="auto"/>
              <w:contextualSpacing w:val="0"/>
              <w:rPr>
                <w:rFonts w:ascii="Proba Pro Lt" w:hAnsi="Proba Pro Lt" w:cs="Proba Pro Lt"/>
                <w:i/>
                <w:iCs/>
                <w:sz w:val="20"/>
                <w:szCs w:val="20"/>
                <w:lang w:val="en-GB"/>
              </w:rPr>
            </w:pPr>
            <w:r w:rsidRPr="000B0800">
              <w:rPr>
                <w:rFonts w:ascii="Proba Pro Lt" w:hAnsi="Proba Pro Lt" w:cs="Proba Pro Lt"/>
                <w:sz w:val="20"/>
                <w:szCs w:val="20"/>
                <w:lang w:val="en-GB"/>
              </w:rPr>
              <w:t>prepare a seminar paper</w:t>
            </w:r>
          </w:p>
          <w:p w14:paraId="06047BFA" w14:textId="77777777" w:rsidR="0057477E" w:rsidRPr="000B0800" w:rsidRDefault="0057477E" w:rsidP="000B0800">
            <w:pPr>
              <w:pStyle w:val="ListParagraph"/>
              <w:numPr>
                <w:ilvl w:val="0"/>
                <w:numId w:val="8"/>
              </w:numPr>
              <w:tabs>
                <w:tab w:val="left" w:pos="2820"/>
              </w:tabs>
              <w:spacing w:after="0" w:line="240" w:lineRule="auto"/>
              <w:contextualSpacing w:val="0"/>
              <w:rPr>
                <w:rFonts w:ascii="Proba Pro Lt" w:hAnsi="Proba Pro Lt" w:cs="Proba Pro Lt"/>
                <w:i/>
                <w:iCs/>
                <w:sz w:val="20"/>
                <w:szCs w:val="20"/>
                <w:lang w:val="en-GB"/>
              </w:rPr>
            </w:pPr>
            <w:r w:rsidRPr="000B0800">
              <w:rPr>
                <w:rFonts w:ascii="Proba Pro Lt" w:hAnsi="Proba Pro Lt" w:cs="Proba Pro Lt"/>
                <w:sz w:val="20"/>
                <w:szCs w:val="20"/>
                <w:lang w:val="en-GB"/>
              </w:rPr>
              <w:t>attend classes (a maximum of two absences is allowed, any further absence makes passing the course not possible)</w:t>
            </w:r>
          </w:p>
        </w:tc>
      </w:tr>
      <w:tr w:rsidR="0057477E" w:rsidRPr="000B0800" w14:paraId="2749B183" w14:textId="77777777" w:rsidTr="009121AA">
        <w:tc>
          <w:tcPr>
            <w:tcW w:w="1237" w:type="pct"/>
            <w:vMerge w:val="restart"/>
            <w:tcBorders>
              <w:top w:val="single" w:sz="12" w:space="0" w:color="auto"/>
              <w:left w:val="single" w:sz="12" w:space="0" w:color="auto"/>
            </w:tcBorders>
            <w:shd w:val="clear" w:color="auto" w:fill="00A0DC"/>
            <w:vAlign w:val="center"/>
          </w:tcPr>
          <w:p w14:paraId="3E0BD152" w14:textId="77777777" w:rsidR="0057477E" w:rsidRPr="000B0800" w:rsidRDefault="0057477E" w:rsidP="000B0800">
            <w:pPr>
              <w:tabs>
                <w:tab w:val="left" w:pos="540"/>
              </w:tabs>
              <w:spacing w:after="0" w:line="240" w:lineRule="auto"/>
              <w:rPr>
                <w:rFonts w:ascii="Proba Pro Lt" w:hAnsi="Proba Pro Lt" w:cs="Proba Pro Lt"/>
                <w:color w:val="000000"/>
                <w:sz w:val="20"/>
                <w:szCs w:val="20"/>
                <w:lang w:val="en-GB"/>
              </w:rPr>
            </w:pPr>
            <w:r w:rsidRPr="000B0800">
              <w:rPr>
                <w:rFonts w:ascii="Proba Pro Lt" w:hAnsi="Proba Pro Lt" w:cs="Proba Pro Lt"/>
                <w:color w:val="000000"/>
                <w:sz w:val="20"/>
                <w:szCs w:val="20"/>
                <w:lang w:val="en-GB"/>
              </w:rPr>
              <w:t>2.11. Required literature (available in the library and/or via other media)</w:t>
            </w:r>
          </w:p>
        </w:tc>
        <w:tc>
          <w:tcPr>
            <w:tcW w:w="2301" w:type="pct"/>
            <w:gridSpan w:val="7"/>
            <w:tcBorders>
              <w:top w:val="single" w:sz="12" w:space="0" w:color="auto"/>
              <w:right w:val="single" w:sz="8" w:space="0" w:color="auto"/>
            </w:tcBorders>
            <w:shd w:val="clear" w:color="auto" w:fill="00A0DC"/>
            <w:vAlign w:val="center"/>
          </w:tcPr>
          <w:p w14:paraId="666A1A84" w14:textId="77777777" w:rsidR="0057477E" w:rsidRPr="000B0800" w:rsidRDefault="0057477E" w:rsidP="000B0800">
            <w:pPr>
              <w:tabs>
                <w:tab w:val="left" w:pos="2820"/>
              </w:tabs>
              <w:spacing w:after="0" w:line="240" w:lineRule="auto"/>
              <w:jc w:val="center"/>
              <w:rPr>
                <w:rFonts w:ascii="Proba Pro Lt" w:hAnsi="Proba Pro Lt" w:cs="Proba Pro Lt"/>
                <w:b/>
                <w:bCs/>
                <w:color w:val="000000"/>
                <w:sz w:val="20"/>
                <w:szCs w:val="20"/>
                <w:lang w:val="en-GB"/>
              </w:rPr>
            </w:pPr>
            <w:r w:rsidRPr="000B0800">
              <w:rPr>
                <w:rFonts w:ascii="Proba Pro Lt" w:hAnsi="Proba Pro Lt" w:cs="Proba Pro Lt"/>
                <w:b/>
                <w:bCs/>
                <w:color w:val="000000"/>
                <w:sz w:val="20"/>
                <w:szCs w:val="20"/>
                <w:lang w:val="en-GB"/>
              </w:rPr>
              <w:t>Title</w:t>
            </w:r>
          </w:p>
        </w:tc>
        <w:tc>
          <w:tcPr>
            <w:tcW w:w="627"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F883118" w14:textId="77777777" w:rsidR="0057477E" w:rsidRPr="000B0800" w:rsidRDefault="0057477E" w:rsidP="000B0800">
            <w:pPr>
              <w:tabs>
                <w:tab w:val="left" w:pos="2820"/>
              </w:tabs>
              <w:spacing w:after="0" w:line="240" w:lineRule="auto"/>
              <w:jc w:val="center"/>
              <w:rPr>
                <w:rFonts w:ascii="Proba Pro Lt" w:hAnsi="Proba Pro Lt" w:cs="Proba Pro Lt"/>
                <w:b/>
                <w:bCs/>
                <w:color w:val="000000"/>
                <w:sz w:val="20"/>
                <w:szCs w:val="20"/>
                <w:lang w:val="en-GB"/>
              </w:rPr>
            </w:pPr>
            <w:r w:rsidRPr="000B0800">
              <w:rPr>
                <w:rFonts w:ascii="Proba Pro Lt" w:hAnsi="Proba Pro Lt" w:cs="Proba Pro Lt"/>
                <w:b/>
                <w:bCs/>
                <w:color w:val="000000"/>
                <w:sz w:val="20"/>
                <w:szCs w:val="20"/>
                <w:lang w:val="en-GB"/>
              </w:rPr>
              <w:t>Number of copies in the library</w:t>
            </w:r>
          </w:p>
        </w:tc>
        <w:tc>
          <w:tcPr>
            <w:tcW w:w="83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6D011D9" w14:textId="77777777" w:rsidR="0057477E" w:rsidRPr="000B0800" w:rsidRDefault="0057477E" w:rsidP="000B0800">
            <w:pPr>
              <w:tabs>
                <w:tab w:val="left" w:pos="2820"/>
              </w:tabs>
              <w:spacing w:after="0" w:line="240" w:lineRule="auto"/>
              <w:jc w:val="center"/>
              <w:rPr>
                <w:rFonts w:ascii="Proba Pro Lt" w:hAnsi="Proba Pro Lt" w:cs="Proba Pro Lt"/>
                <w:b/>
                <w:bCs/>
                <w:color w:val="000000"/>
                <w:sz w:val="20"/>
                <w:szCs w:val="20"/>
                <w:lang w:val="en-GB"/>
              </w:rPr>
            </w:pPr>
            <w:r w:rsidRPr="000B0800">
              <w:rPr>
                <w:rFonts w:ascii="Proba Pro Lt" w:hAnsi="Proba Pro Lt" w:cs="Proba Pro Lt"/>
                <w:b/>
                <w:bCs/>
                <w:color w:val="000000"/>
                <w:sz w:val="20"/>
                <w:szCs w:val="20"/>
                <w:lang w:val="en-GB"/>
              </w:rPr>
              <w:t xml:space="preserve">Availability via other media </w:t>
            </w:r>
          </w:p>
        </w:tc>
      </w:tr>
      <w:tr w:rsidR="0057477E" w:rsidRPr="000B0800" w14:paraId="2BA68EFE" w14:textId="77777777" w:rsidTr="009121AA">
        <w:trPr>
          <w:trHeight w:val="75"/>
        </w:trPr>
        <w:tc>
          <w:tcPr>
            <w:tcW w:w="1237" w:type="pct"/>
            <w:vMerge/>
            <w:tcBorders>
              <w:left w:val="single" w:sz="12" w:space="0" w:color="auto"/>
            </w:tcBorders>
            <w:shd w:val="clear" w:color="auto" w:fill="00A0DC"/>
            <w:vAlign w:val="center"/>
          </w:tcPr>
          <w:p w14:paraId="512BB5D9" w14:textId="77777777" w:rsidR="0057477E" w:rsidRPr="000B0800" w:rsidRDefault="0057477E" w:rsidP="000B0800">
            <w:pPr>
              <w:numPr>
                <w:ilvl w:val="0"/>
                <w:numId w:val="1"/>
              </w:numPr>
              <w:tabs>
                <w:tab w:val="left" w:pos="2820"/>
              </w:tabs>
              <w:spacing w:after="0" w:line="240" w:lineRule="auto"/>
              <w:rPr>
                <w:rFonts w:ascii="Proba Pro Lt" w:hAnsi="Proba Pro Lt" w:cs="Proba Pro Lt"/>
                <w:color w:val="000000"/>
                <w:sz w:val="20"/>
                <w:szCs w:val="20"/>
                <w:lang w:val="en-GB"/>
              </w:rPr>
            </w:pPr>
          </w:p>
        </w:tc>
        <w:tc>
          <w:tcPr>
            <w:tcW w:w="2301" w:type="pct"/>
            <w:gridSpan w:val="7"/>
            <w:tcBorders>
              <w:right w:val="single" w:sz="8" w:space="0" w:color="auto"/>
            </w:tcBorders>
            <w:vAlign w:val="center"/>
          </w:tcPr>
          <w:p w14:paraId="14EC15B5"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CE"/>
                <w:sz w:val="20"/>
                <w:szCs w:val="20"/>
                <w:lang w:val="en-GB"/>
              </w:rPr>
              <w:t>J. Gajdoš Kljusurić</w:t>
            </w:r>
            <w:r w:rsidRPr="000B0800">
              <w:rPr>
                <w:rFonts w:ascii="Proba Pro Lt" w:hAnsi="Proba Pro Lt" w:cs="Proba Pro Lt"/>
                <w:sz w:val="20"/>
                <w:szCs w:val="20"/>
                <w:shd w:val="clear" w:color="auto" w:fill="FFFFFF"/>
                <w:lang w:val="en-GB"/>
              </w:rPr>
              <w:t xml:space="preserve"> (2011) Modelling and Optimisation in Nutrition (reviewed internal script)</w:t>
            </w:r>
          </w:p>
        </w:tc>
        <w:tc>
          <w:tcPr>
            <w:tcW w:w="627" w:type="pct"/>
            <w:gridSpan w:val="2"/>
            <w:tcBorders>
              <w:top w:val="single" w:sz="8" w:space="0" w:color="auto"/>
              <w:left w:val="single" w:sz="8" w:space="0" w:color="auto"/>
              <w:right w:val="single" w:sz="8" w:space="0" w:color="auto"/>
            </w:tcBorders>
            <w:vAlign w:val="center"/>
          </w:tcPr>
          <w:p w14:paraId="40098C5B" w14:textId="77777777" w:rsidR="0057477E" w:rsidRPr="000B0800" w:rsidRDefault="0057477E" w:rsidP="000B0800">
            <w:pPr>
              <w:tabs>
                <w:tab w:val="left" w:pos="2820"/>
              </w:tabs>
              <w:spacing w:after="0" w:line="240" w:lineRule="auto"/>
              <w:jc w:val="center"/>
              <w:rPr>
                <w:rFonts w:ascii="Proba Pro Lt" w:hAnsi="Proba Pro Lt" w:cs="Proba Pro Lt"/>
                <w:sz w:val="20"/>
                <w:szCs w:val="20"/>
                <w:lang w:val="en-GB"/>
              </w:rPr>
            </w:pPr>
            <w:r w:rsidRPr="000B0800">
              <w:rPr>
                <w:rFonts w:ascii="Proba Pro Lt" w:hAnsi="Proba Pro Lt" w:cs="Proba Pro Lt"/>
                <w:sz w:val="20"/>
                <w:szCs w:val="20"/>
                <w:lang w:val="en-GB"/>
              </w:rPr>
              <w:t>0</w:t>
            </w:r>
          </w:p>
        </w:tc>
        <w:tc>
          <w:tcPr>
            <w:tcW w:w="835" w:type="pct"/>
            <w:gridSpan w:val="3"/>
            <w:tcBorders>
              <w:top w:val="single" w:sz="8" w:space="0" w:color="auto"/>
              <w:left w:val="single" w:sz="8" w:space="0" w:color="auto"/>
              <w:right w:val="single" w:sz="12" w:space="0" w:color="auto"/>
            </w:tcBorders>
            <w:vAlign w:val="center"/>
          </w:tcPr>
          <w:p w14:paraId="495A6376" w14:textId="77777777" w:rsidR="0057477E" w:rsidRPr="000B0800" w:rsidRDefault="0057477E" w:rsidP="000B0800">
            <w:pPr>
              <w:tabs>
                <w:tab w:val="left" w:pos="2820"/>
              </w:tabs>
              <w:spacing w:after="0" w:line="240" w:lineRule="auto"/>
              <w:jc w:val="center"/>
              <w:rPr>
                <w:rFonts w:ascii="Proba Pro Lt" w:hAnsi="Proba Pro Lt" w:cs="Proba Pro Lt"/>
                <w:sz w:val="20"/>
                <w:szCs w:val="20"/>
                <w:lang w:val="en-GB"/>
              </w:rPr>
            </w:pPr>
            <w:r w:rsidRPr="000B0800">
              <w:rPr>
                <w:rFonts w:ascii="Proba Pro Lt" w:hAnsi="Proba Pro Lt" w:cs="Proba Pro Lt"/>
                <w:sz w:val="20"/>
                <w:szCs w:val="20"/>
                <w:lang w:val="en-GB"/>
              </w:rPr>
              <w:t>YES, Merlin and web pages</w:t>
            </w:r>
          </w:p>
        </w:tc>
      </w:tr>
      <w:tr w:rsidR="0057477E" w:rsidRPr="000B0800" w14:paraId="2B1F577D" w14:textId="77777777" w:rsidTr="009121AA">
        <w:tc>
          <w:tcPr>
            <w:tcW w:w="1237" w:type="pct"/>
            <w:tcBorders>
              <w:top w:val="single" w:sz="12" w:space="0" w:color="auto"/>
              <w:left w:val="single" w:sz="12" w:space="0" w:color="auto"/>
            </w:tcBorders>
            <w:shd w:val="clear" w:color="auto" w:fill="00A0DC"/>
            <w:vAlign w:val="center"/>
          </w:tcPr>
          <w:p w14:paraId="63E86609" w14:textId="77777777" w:rsidR="0057477E" w:rsidRPr="000B0800" w:rsidRDefault="0057477E" w:rsidP="000B0800">
            <w:pPr>
              <w:tabs>
                <w:tab w:val="left" w:pos="567"/>
              </w:tabs>
              <w:spacing w:after="0" w:line="240" w:lineRule="auto"/>
              <w:rPr>
                <w:rFonts w:ascii="Proba Pro Lt" w:hAnsi="Proba Pro Lt" w:cs="Proba Pro Lt"/>
                <w:color w:val="000000"/>
                <w:sz w:val="20"/>
                <w:szCs w:val="20"/>
                <w:lang w:val="en-GB"/>
              </w:rPr>
            </w:pPr>
            <w:r w:rsidRPr="000B0800">
              <w:rPr>
                <w:rFonts w:ascii="Proba Pro Lt" w:hAnsi="Proba Pro Lt" w:cs="Proba Pro Lt"/>
                <w:color w:val="000000"/>
                <w:sz w:val="20"/>
                <w:szCs w:val="20"/>
                <w:lang w:val="en-GB"/>
              </w:rPr>
              <w:t>2.12. Optional literature</w:t>
            </w:r>
          </w:p>
        </w:tc>
        <w:tc>
          <w:tcPr>
            <w:tcW w:w="3763" w:type="pct"/>
            <w:gridSpan w:val="12"/>
            <w:tcBorders>
              <w:top w:val="single" w:sz="12" w:space="0" w:color="auto"/>
              <w:right w:val="single" w:sz="12" w:space="0" w:color="auto"/>
            </w:tcBorders>
          </w:tcPr>
          <w:p w14:paraId="659F5530" w14:textId="77777777" w:rsidR="0057477E" w:rsidRPr="000B0800" w:rsidRDefault="0057477E" w:rsidP="000B0800">
            <w:pPr>
              <w:pStyle w:val="ListParagraph"/>
              <w:numPr>
                <w:ilvl w:val="0"/>
                <w:numId w:val="9"/>
              </w:numPr>
              <w:tabs>
                <w:tab w:val="left" w:pos="360"/>
              </w:tabs>
              <w:spacing w:after="0" w:line="240" w:lineRule="auto"/>
              <w:ind w:left="360"/>
              <w:contextualSpacing w:val="0"/>
              <w:rPr>
                <w:rFonts w:ascii="Proba Pro Lt" w:hAnsi="Proba Pro Lt" w:cs="Proba Pro Lt"/>
                <w:sz w:val="20"/>
                <w:szCs w:val="20"/>
                <w:lang w:val="en-GB"/>
              </w:rPr>
            </w:pPr>
            <w:r w:rsidRPr="000B0800">
              <w:rPr>
                <w:rFonts w:ascii="Proba Pro Lt" w:hAnsi="Proba Pro Lt" w:cs="Proba Pro Lt CE"/>
                <w:sz w:val="20"/>
                <w:szCs w:val="20"/>
                <w:lang w:val="en-GB"/>
              </w:rPr>
              <w:t xml:space="preserve">Kurtanjek, Ž., Gajdoš Kljusurić, J. (2014) Statistical modelling of anthropometric characteristics evaluated on nutritional status. U Mathematical and Statistical Methods in Food Science and Technology (ur. Granato, D. i Ares, G.) John </w:t>
            </w:r>
            <w:r w:rsidRPr="000B0800">
              <w:rPr>
                <w:rFonts w:ascii="Proba Pro Lt" w:hAnsi="Proba Pro Lt" w:cs="Proba Pro Lt"/>
                <w:sz w:val="20"/>
                <w:szCs w:val="20"/>
                <w:lang w:val="en-GB"/>
              </w:rPr>
              <w:t>Wiley and Sons, Oxford, UK.  pp. 285 – 302.</w:t>
            </w:r>
          </w:p>
          <w:p w14:paraId="2C93FE30" w14:textId="77777777" w:rsidR="0057477E" w:rsidRPr="000B0800" w:rsidRDefault="0057477E" w:rsidP="000B0800">
            <w:pPr>
              <w:pStyle w:val="ListParagraph"/>
              <w:numPr>
                <w:ilvl w:val="0"/>
                <w:numId w:val="9"/>
              </w:numPr>
              <w:tabs>
                <w:tab w:val="left" w:pos="360"/>
              </w:tabs>
              <w:spacing w:after="0" w:line="240" w:lineRule="auto"/>
              <w:ind w:left="360"/>
              <w:contextualSpacing w:val="0"/>
              <w:rPr>
                <w:rFonts w:ascii="Proba Pro Lt" w:hAnsi="Proba Pro Lt" w:cs="Proba Pro Lt"/>
                <w:sz w:val="20"/>
                <w:szCs w:val="20"/>
                <w:lang w:val="en-GB"/>
              </w:rPr>
            </w:pPr>
            <w:r w:rsidRPr="000B0800">
              <w:rPr>
                <w:rFonts w:ascii="Proba Pro Lt" w:hAnsi="Proba Pro Lt" w:cs="Proba Pro Lt CE"/>
                <w:sz w:val="20"/>
                <w:szCs w:val="20"/>
                <w:lang w:val="en-GB"/>
              </w:rPr>
              <w:t xml:space="preserve">Gajdoš Kljusurić, J., Rumora, I., Kurtanjek, Ž. (2012) Application of Fuzzy Logic in Diet Therapy – Advantages of Application. U Fuzzy Logic – Emerging Technologies and Applications (ur. Dadios, E.P.), InTech, </w:t>
            </w:r>
            <w:r w:rsidRPr="000B0800">
              <w:rPr>
                <w:rFonts w:ascii="Proba Pro Lt" w:hAnsi="Proba Pro Lt" w:cs="Proba Pro Lt"/>
                <w:sz w:val="20"/>
                <w:szCs w:val="20"/>
                <w:lang w:val="en-GB"/>
              </w:rPr>
              <w:t>Rijeka.</w:t>
            </w:r>
          </w:p>
          <w:p w14:paraId="448B328E" w14:textId="77777777" w:rsidR="0057477E" w:rsidRPr="000B0800" w:rsidRDefault="0057477E" w:rsidP="000B0800">
            <w:pPr>
              <w:pStyle w:val="ListParagraph"/>
              <w:numPr>
                <w:ilvl w:val="0"/>
                <w:numId w:val="9"/>
              </w:numPr>
              <w:tabs>
                <w:tab w:val="left" w:pos="360"/>
              </w:tabs>
              <w:spacing w:after="0" w:line="240" w:lineRule="auto"/>
              <w:ind w:left="360"/>
              <w:contextualSpacing w:val="0"/>
              <w:rPr>
                <w:rFonts w:ascii="Proba Pro Lt" w:hAnsi="Proba Pro Lt" w:cs="Proba Pro Lt"/>
                <w:sz w:val="20"/>
                <w:szCs w:val="20"/>
                <w:lang w:val="en-GB"/>
              </w:rPr>
            </w:pPr>
            <w:r w:rsidRPr="000B0800">
              <w:rPr>
                <w:rFonts w:ascii="Proba Pro Lt" w:hAnsi="Proba Pro Lt" w:cs="Proba Pro Lt"/>
                <w:sz w:val="20"/>
                <w:szCs w:val="20"/>
                <w:lang w:val="en-GB"/>
              </w:rPr>
              <w:t>Koh, Eunsook T., Owen, Willis L. (2001) Introduction to Nutrition and Health Research. Springer.</w:t>
            </w:r>
          </w:p>
        </w:tc>
      </w:tr>
      <w:tr w:rsidR="0057477E" w:rsidRPr="000B0800" w14:paraId="7A8C4D85" w14:textId="77777777" w:rsidTr="009121AA">
        <w:tc>
          <w:tcPr>
            <w:tcW w:w="1237" w:type="pct"/>
            <w:tcBorders>
              <w:top w:val="single" w:sz="12" w:space="0" w:color="auto"/>
              <w:left w:val="single" w:sz="12" w:space="0" w:color="auto"/>
            </w:tcBorders>
            <w:shd w:val="clear" w:color="auto" w:fill="00A0DC"/>
            <w:vAlign w:val="center"/>
          </w:tcPr>
          <w:p w14:paraId="6C6C3172" w14:textId="77777777" w:rsidR="0057477E" w:rsidRPr="000B0800" w:rsidRDefault="0057477E" w:rsidP="000B0800">
            <w:pPr>
              <w:tabs>
                <w:tab w:val="left" w:pos="567"/>
              </w:tabs>
              <w:spacing w:after="0" w:line="240" w:lineRule="auto"/>
              <w:rPr>
                <w:rFonts w:ascii="Proba Pro Lt" w:hAnsi="Proba Pro Lt" w:cs="Proba Pro Lt"/>
                <w:color w:val="000000"/>
                <w:sz w:val="20"/>
                <w:szCs w:val="20"/>
                <w:lang w:val="en-GB"/>
              </w:rPr>
            </w:pPr>
            <w:r w:rsidRPr="000B0800">
              <w:rPr>
                <w:rFonts w:ascii="Proba Pro Lt" w:hAnsi="Proba Pro Lt" w:cs="Proba Pro Lt"/>
                <w:color w:val="000000"/>
                <w:sz w:val="20"/>
                <w:szCs w:val="20"/>
                <w:lang w:val="en-GB"/>
              </w:rPr>
              <w:t>2.13. Exam dates</w:t>
            </w:r>
          </w:p>
        </w:tc>
        <w:tc>
          <w:tcPr>
            <w:tcW w:w="3763" w:type="pct"/>
            <w:gridSpan w:val="12"/>
            <w:tcBorders>
              <w:top w:val="single" w:sz="12" w:space="0" w:color="auto"/>
              <w:right w:val="single" w:sz="12" w:space="0" w:color="auto"/>
            </w:tcBorders>
          </w:tcPr>
          <w:p w14:paraId="0DB1D6DB"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i/>
                <w:iCs/>
                <w:sz w:val="20"/>
                <w:szCs w:val="20"/>
                <w:lang w:val="en-GB"/>
              </w:rPr>
              <w:t>Exam dates are published in Studomat.</w:t>
            </w:r>
            <w:r w:rsidRPr="000B0800">
              <w:rPr>
                <w:rFonts w:ascii="Proba Pro Lt" w:hAnsi="Proba Pro Lt" w:cs="Proba Pro Lt"/>
                <w:sz w:val="20"/>
                <w:szCs w:val="20"/>
                <w:lang w:val="en-GB"/>
              </w:rPr>
              <w:t xml:space="preserve"> </w:t>
            </w:r>
          </w:p>
        </w:tc>
      </w:tr>
      <w:tr w:rsidR="0057477E" w:rsidRPr="000B0800" w14:paraId="49762EFB" w14:textId="77777777" w:rsidTr="009121AA">
        <w:tc>
          <w:tcPr>
            <w:tcW w:w="1237" w:type="pct"/>
            <w:tcBorders>
              <w:left w:val="single" w:sz="12" w:space="0" w:color="auto"/>
              <w:bottom w:val="single" w:sz="12" w:space="0" w:color="auto"/>
            </w:tcBorders>
            <w:shd w:val="clear" w:color="auto" w:fill="00A0DC"/>
            <w:vAlign w:val="center"/>
          </w:tcPr>
          <w:p w14:paraId="7386EFD5" w14:textId="77777777" w:rsidR="0057477E" w:rsidRPr="000B0800" w:rsidRDefault="0057477E" w:rsidP="000B0800">
            <w:pPr>
              <w:tabs>
                <w:tab w:val="left" w:pos="567"/>
              </w:tabs>
              <w:spacing w:after="0" w:line="240" w:lineRule="auto"/>
              <w:rPr>
                <w:rFonts w:ascii="Proba Pro Lt" w:hAnsi="Proba Pro Lt" w:cs="Proba Pro Lt"/>
                <w:color w:val="000000"/>
                <w:sz w:val="20"/>
                <w:szCs w:val="20"/>
                <w:lang w:val="en-GB"/>
              </w:rPr>
            </w:pPr>
            <w:r w:rsidRPr="000B0800">
              <w:rPr>
                <w:rFonts w:ascii="Proba Pro Lt" w:hAnsi="Proba Pro Lt" w:cs="Proba Pro Lt"/>
                <w:color w:val="000000"/>
                <w:sz w:val="20"/>
                <w:szCs w:val="20"/>
                <w:lang w:val="en-GB"/>
              </w:rPr>
              <w:t xml:space="preserve">2.14. Other </w:t>
            </w:r>
          </w:p>
        </w:tc>
        <w:tc>
          <w:tcPr>
            <w:tcW w:w="3763" w:type="pct"/>
            <w:gridSpan w:val="12"/>
            <w:tcBorders>
              <w:bottom w:val="single" w:sz="12" w:space="0" w:color="auto"/>
              <w:right w:val="single" w:sz="12" w:space="0" w:color="auto"/>
            </w:tcBorders>
          </w:tcPr>
          <w:p w14:paraId="1AABBCC9"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w:t>
            </w:r>
          </w:p>
        </w:tc>
      </w:tr>
    </w:tbl>
    <w:p w14:paraId="55F5235B" w14:textId="77777777" w:rsidR="0057477E" w:rsidRPr="000B0800" w:rsidRDefault="0057477E" w:rsidP="000B0800">
      <w:pPr>
        <w:spacing w:after="0" w:line="240" w:lineRule="auto"/>
        <w:rPr>
          <w:rFonts w:ascii="Proba Pro Lt" w:hAnsi="Proba Pro Lt"/>
          <w:sz w:val="20"/>
          <w:szCs w:val="20"/>
        </w:rPr>
      </w:pPr>
    </w:p>
    <w:p w14:paraId="17C0A0B1" w14:textId="6C42CADB" w:rsidR="00FE61F1" w:rsidRPr="000B0800" w:rsidRDefault="00FE61F1" w:rsidP="000B0800">
      <w:pPr>
        <w:spacing w:after="0" w:line="240" w:lineRule="auto"/>
        <w:rPr>
          <w:rFonts w:ascii="Proba Pro Lt" w:hAnsi="Proba Pro Lt"/>
          <w:sz w:val="20"/>
          <w:szCs w:val="20"/>
        </w:rPr>
      </w:pPr>
    </w:p>
    <w:tbl>
      <w:tblPr>
        <w:tblW w:w="50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3"/>
        <w:gridCol w:w="1617"/>
        <w:gridCol w:w="567"/>
        <w:gridCol w:w="571"/>
        <w:gridCol w:w="422"/>
        <w:gridCol w:w="943"/>
        <w:gridCol w:w="571"/>
        <w:gridCol w:w="328"/>
        <w:gridCol w:w="194"/>
        <w:gridCol w:w="1081"/>
        <w:gridCol w:w="284"/>
        <w:gridCol w:w="286"/>
        <w:gridCol w:w="968"/>
      </w:tblGrid>
      <w:tr w:rsidR="00FE61F1" w:rsidRPr="000B0800" w14:paraId="5C13BE3B" w14:textId="77777777" w:rsidTr="00FE61F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5A73E73" w14:textId="77777777" w:rsidR="00FE61F1" w:rsidRPr="000B0800" w:rsidRDefault="00FE61F1"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lastRenderedPageBreak/>
              <w:t>1. GENERAL INFORMATION</w:t>
            </w:r>
          </w:p>
        </w:tc>
      </w:tr>
      <w:tr w:rsidR="00FE61F1" w:rsidRPr="000B0800" w14:paraId="7C02B23C" w14:textId="77777777" w:rsidTr="00FE61F1">
        <w:tc>
          <w:tcPr>
            <w:tcW w:w="1254" w:type="pct"/>
            <w:tcBorders>
              <w:top w:val="single" w:sz="12" w:space="0" w:color="auto"/>
              <w:left w:val="single" w:sz="12" w:space="0" w:color="auto"/>
            </w:tcBorders>
            <w:shd w:val="clear" w:color="auto" w:fill="00A0DC"/>
            <w:vAlign w:val="center"/>
          </w:tcPr>
          <w:p w14:paraId="7C75D252" w14:textId="77777777" w:rsidR="00FE61F1" w:rsidRPr="000B0800" w:rsidRDefault="00FE61F1" w:rsidP="000B0800">
            <w:pPr>
              <w:tabs>
                <w:tab w:val="left" w:pos="2820"/>
              </w:tabs>
              <w:spacing w:after="0" w:line="240" w:lineRule="auto"/>
              <w:rPr>
                <w:rFonts w:ascii="Proba Pro Lt" w:hAnsi="Proba Pro Lt" w:cs="Arial"/>
                <w:bCs/>
                <w:sz w:val="20"/>
                <w:szCs w:val="20"/>
              </w:rPr>
            </w:pPr>
            <w:r w:rsidRPr="000B0800">
              <w:rPr>
                <w:rFonts w:ascii="Proba Pro Lt" w:hAnsi="Proba Pro Lt" w:cs="Arial"/>
                <w:bCs/>
                <w:sz w:val="20"/>
                <w:szCs w:val="20"/>
              </w:rPr>
              <w:t>1.1.  Course lecturer(s)</w:t>
            </w:r>
          </w:p>
        </w:tc>
        <w:sdt>
          <w:sdtPr>
            <w:rPr>
              <w:rFonts w:ascii="Proba Pro Lt" w:hAnsi="Proba Pro Lt" w:cs="Arial"/>
              <w:sz w:val="20"/>
              <w:szCs w:val="20"/>
            </w:rPr>
            <w:id w:val="-1714879430"/>
            <w:placeholder>
              <w:docPart w:val="EC18F6D31A314FB0B4637B3E316777B9"/>
            </w:placeholder>
          </w:sdtPr>
          <w:sdtEndPr/>
          <w:sdtContent>
            <w:tc>
              <w:tcPr>
                <w:tcW w:w="1519" w:type="pct"/>
                <w:gridSpan w:val="4"/>
                <w:tcBorders>
                  <w:top w:val="single" w:sz="12" w:space="0" w:color="auto"/>
                  <w:right w:val="single" w:sz="12" w:space="0" w:color="auto"/>
                </w:tcBorders>
                <w:vAlign w:val="center"/>
              </w:tcPr>
              <w:p w14:paraId="4F127B6A" w14:textId="2A30D080" w:rsidR="00FE61F1" w:rsidRPr="000B0800" w:rsidRDefault="00FE61F1" w:rsidP="000B0800">
                <w:pPr>
                  <w:tabs>
                    <w:tab w:val="left" w:pos="2820"/>
                  </w:tabs>
                  <w:spacing w:after="0" w:line="240" w:lineRule="auto"/>
                  <w:rPr>
                    <w:rFonts w:ascii="Proba Pro Lt" w:hAnsi="Proba Pro Lt" w:cs="Arial"/>
                    <w:b/>
                    <w:color w:val="0563C1"/>
                    <w:sz w:val="20"/>
                    <w:szCs w:val="20"/>
                    <w:u w:val="single"/>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"http://www.pbf.unizg.hr/en/departments/department_of_food_engineering/laboratory_for_technology_and_analysis_of_wine/mara_banovic" </w:instrText>
                </w:r>
                <w:r w:rsidRPr="000B0800">
                  <w:rPr>
                    <w:rFonts w:ascii="Proba Pro Lt" w:hAnsi="Proba Pro Lt" w:cs="Arial"/>
                    <w:b/>
                    <w:sz w:val="20"/>
                    <w:szCs w:val="20"/>
                  </w:rPr>
                  <w:fldChar w:fldCharType="separate"/>
                </w:r>
                <w:r w:rsidR="00277396" w:rsidRPr="000B0800">
                  <w:rPr>
                    <w:rFonts w:ascii="Proba Pro Lt" w:hAnsi="Proba Pro Lt" w:cs="Arial"/>
                    <w:b/>
                    <w:color w:val="0563C1"/>
                    <w:sz w:val="20"/>
                    <w:szCs w:val="20"/>
                    <w:u w:val="single"/>
                  </w:rPr>
                  <w:t>Mara Banović, PhD, Full Professor</w:t>
                </w:r>
              </w:p>
              <w:p w14:paraId="13157371" w14:textId="08F7C4F2"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fldChar w:fldCharType="end"/>
                </w:r>
                <w:hyperlink r:id="rId164" w:history="1">
                  <w:r w:rsidR="00C42ADA" w:rsidRPr="000B0800">
                    <w:rPr>
                      <w:rFonts w:ascii="Proba Pro Lt" w:hAnsi="Proba Pro Lt" w:cs="Arial"/>
                      <w:color w:val="0563C1"/>
                      <w:sz w:val="20"/>
                      <w:szCs w:val="20"/>
                      <w:u w:val="single"/>
                    </w:rPr>
                    <w:t>Ivana Rumora Samarin, PhD</w:t>
                  </w:r>
                </w:hyperlink>
                <w:r w:rsidR="00436AD7">
                  <w:rPr>
                    <w:rFonts w:ascii="Proba Pro Lt" w:hAnsi="Proba Pro Lt" w:cs="Arial"/>
                    <w:color w:val="0563C1"/>
                    <w:sz w:val="20"/>
                    <w:szCs w:val="20"/>
                    <w:u w:val="single"/>
                  </w:rPr>
                  <w:t>, Assistant Professor</w:t>
                </w:r>
              </w:p>
            </w:tc>
          </w:sdtContent>
        </w:sdt>
        <w:tc>
          <w:tcPr>
            <w:tcW w:w="1491" w:type="pct"/>
            <w:gridSpan w:val="5"/>
            <w:tcBorders>
              <w:top w:val="single" w:sz="12" w:space="0" w:color="auto"/>
              <w:right w:val="single" w:sz="12" w:space="0" w:color="auto"/>
            </w:tcBorders>
            <w:shd w:val="clear" w:color="auto" w:fill="00A0DC"/>
            <w:vAlign w:val="center"/>
          </w:tcPr>
          <w:p w14:paraId="38FA790A"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376543640"/>
            <w:placeholder>
              <w:docPart w:val="333FAE6F1CF04F679ACD3DC60E0961C0"/>
            </w:placeholder>
            <w:dropDownList>
              <w:listItem w:value="Choose an item."/>
              <w:listItem w:displayText="winter" w:value="winter"/>
              <w:listItem w:displayText="summer" w:value="summer"/>
            </w:dropDownList>
          </w:sdtPr>
          <w:sdtEndPr/>
          <w:sdtContent>
            <w:tc>
              <w:tcPr>
                <w:tcW w:w="736" w:type="pct"/>
                <w:gridSpan w:val="3"/>
                <w:tcBorders>
                  <w:top w:val="single" w:sz="12" w:space="0" w:color="auto"/>
                  <w:right w:val="single" w:sz="12" w:space="0" w:color="auto"/>
                </w:tcBorders>
                <w:vAlign w:val="center"/>
              </w:tcPr>
              <w:p w14:paraId="7C0236F1"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winter</w:t>
                </w:r>
              </w:p>
            </w:tc>
          </w:sdtContent>
        </w:sdt>
      </w:tr>
      <w:tr w:rsidR="00FE61F1" w:rsidRPr="000B0800" w14:paraId="6484A1C3" w14:textId="77777777" w:rsidTr="00FE61F1">
        <w:tc>
          <w:tcPr>
            <w:tcW w:w="1254" w:type="pct"/>
            <w:tcBorders>
              <w:top w:val="single" w:sz="12" w:space="0" w:color="auto"/>
              <w:left w:val="single" w:sz="12" w:space="0" w:color="auto"/>
            </w:tcBorders>
            <w:shd w:val="clear" w:color="auto" w:fill="00A0DC"/>
            <w:vAlign w:val="center"/>
          </w:tcPr>
          <w:p w14:paraId="0E7C9D36"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bookmarkStart w:id="23" w:name="Zakonski_propisi_kontroli_kvaliteti" w:displacedByCustomXml="next"/>
        <w:sdt>
          <w:sdtPr>
            <w:rPr>
              <w:rFonts w:ascii="Proba Pro Lt" w:hAnsi="Proba Pro Lt" w:cs="Arial"/>
              <w:sz w:val="20"/>
              <w:szCs w:val="20"/>
            </w:rPr>
            <w:id w:val="1669973262"/>
            <w:placeholder>
              <w:docPart w:val="19F4901BEA83474885A6444661DECF8D"/>
            </w:placeholder>
          </w:sdtPr>
          <w:sdtEndPr/>
          <w:sdtContent>
            <w:tc>
              <w:tcPr>
                <w:tcW w:w="1519" w:type="pct"/>
                <w:gridSpan w:val="4"/>
                <w:tcBorders>
                  <w:top w:val="single" w:sz="12" w:space="0" w:color="auto"/>
                  <w:right w:val="single" w:sz="12" w:space="0" w:color="auto"/>
                </w:tcBorders>
                <w:vAlign w:val="center"/>
              </w:tcPr>
              <w:p w14:paraId="5DA7EC5E"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Times New Roman"/>
                    <w:b/>
                    <w:bCs/>
                    <w:kern w:val="36"/>
                    <w:sz w:val="20"/>
                    <w:szCs w:val="20"/>
                    <w:lang w:eastAsia="hr-HR"/>
                  </w:rPr>
                  <w:t>Legislation in Food Quality Control</w:t>
                </w:r>
              </w:p>
            </w:tc>
          </w:sdtContent>
        </w:sdt>
        <w:bookmarkEnd w:id="23" w:displacedByCustomXml="prev"/>
        <w:tc>
          <w:tcPr>
            <w:tcW w:w="1491" w:type="pct"/>
            <w:gridSpan w:val="5"/>
            <w:tcBorders>
              <w:top w:val="single" w:sz="12" w:space="0" w:color="auto"/>
              <w:right w:val="single" w:sz="12" w:space="0" w:color="auto"/>
            </w:tcBorders>
            <w:shd w:val="clear" w:color="auto" w:fill="00A0DC"/>
            <w:vAlign w:val="center"/>
          </w:tcPr>
          <w:p w14:paraId="0E23C47E"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90593756"/>
            <w:placeholder>
              <w:docPart w:val="F7D94D129DA44AA681343F1770E61F2D"/>
            </w:placeholder>
          </w:sdtPr>
          <w:sdtEndPr/>
          <w:sdtContent>
            <w:tc>
              <w:tcPr>
                <w:tcW w:w="736" w:type="pct"/>
                <w:gridSpan w:val="3"/>
                <w:tcBorders>
                  <w:top w:val="single" w:sz="12" w:space="0" w:color="auto"/>
                  <w:right w:val="single" w:sz="12" w:space="0" w:color="auto"/>
                </w:tcBorders>
                <w:vAlign w:val="center"/>
              </w:tcPr>
              <w:p w14:paraId="0D35D04C"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w:t>
                </w:r>
              </w:p>
            </w:tc>
          </w:sdtContent>
        </w:sdt>
      </w:tr>
      <w:tr w:rsidR="00FE61F1" w:rsidRPr="000B0800" w14:paraId="69763E03" w14:textId="77777777" w:rsidTr="00FE61F1">
        <w:tc>
          <w:tcPr>
            <w:tcW w:w="1254" w:type="pct"/>
            <w:tcBorders>
              <w:left w:val="single" w:sz="12" w:space="0" w:color="auto"/>
              <w:bottom w:val="single" w:sz="12" w:space="0" w:color="auto"/>
            </w:tcBorders>
            <w:shd w:val="clear" w:color="auto" w:fill="00A0DC"/>
            <w:vAlign w:val="center"/>
          </w:tcPr>
          <w:p w14:paraId="4F3EB1D8"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sdt>
          <w:sdtPr>
            <w:rPr>
              <w:rFonts w:ascii="Proba Pro Lt" w:hAnsi="Proba Pro Lt" w:cs="Arial"/>
              <w:sz w:val="20"/>
              <w:szCs w:val="20"/>
            </w:rPr>
            <w:id w:val="-1641264045"/>
            <w:placeholder>
              <w:docPart w:val="B74C9C6EA8C6458FAC0972A69D3219CF"/>
            </w:placeholder>
          </w:sdtPr>
          <w:sdtEndPr/>
          <w:sdtContent>
            <w:tc>
              <w:tcPr>
                <w:tcW w:w="1519" w:type="pct"/>
                <w:gridSpan w:val="4"/>
                <w:tcBorders>
                  <w:bottom w:val="single" w:sz="12" w:space="0" w:color="auto"/>
                  <w:right w:val="single" w:sz="12" w:space="0" w:color="auto"/>
                </w:tcBorders>
                <w:vAlign w:val="center"/>
              </w:tcPr>
              <w:p w14:paraId="33399CE9"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32440</w:t>
                </w:r>
              </w:p>
            </w:tc>
          </w:sdtContent>
        </w:sdt>
        <w:tc>
          <w:tcPr>
            <w:tcW w:w="1491" w:type="pct"/>
            <w:gridSpan w:val="5"/>
            <w:tcBorders>
              <w:bottom w:val="single" w:sz="12" w:space="0" w:color="auto"/>
              <w:right w:val="single" w:sz="12" w:space="0" w:color="auto"/>
            </w:tcBorders>
            <w:shd w:val="clear" w:color="auto" w:fill="00A0DC"/>
            <w:vAlign w:val="center"/>
          </w:tcPr>
          <w:p w14:paraId="444570A2"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1843580185"/>
            <w:placeholder>
              <w:docPart w:val="13D8AC2FE5C64E8A89F08A2C44370C37"/>
            </w:placeholder>
          </w:sdtPr>
          <w:sdtEndPr/>
          <w:sdtContent>
            <w:tc>
              <w:tcPr>
                <w:tcW w:w="736" w:type="pct"/>
                <w:gridSpan w:val="3"/>
                <w:tcBorders>
                  <w:bottom w:val="single" w:sz="12" w:space="0" w:color="auto"/>
                  <w:right w:val="single" w:sz="12" w:space="0" w:color="auto"/>
                </w:tcBorders>
                <w:vAlign w:val="center"/>
              </w:tcPr>
              <w:p w14:paraId="36FED676"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20 + 10 + 5 + 0</w:t>
                </w:r>
              </w:p>
            </w:tc>
          </w:sdtContent>
        </w:sdt>
      </w:tr>
      <w:tr w:rsidR="00FE61F1" w:rsidRPr="000B0800" w14:paraId="7FBE6F50" w14:textId="77777777" w:rsidTr="00FE61F1">
        <w:tc>
          <w:tcPr>
            <w:tcW w:w="1254" w:type="pct"/>
            <w:tcBorders>
              <w:left w:val="single" w:sz="12" w:space="0" w:color="auto"/>
              <w:bottom w:val="single" w:sz="12" w:space="0" w:color="auto"/>
            </w:tcBorders>
            <w:shd w:val="clear" w:color="auto" w:fill="00A0DC"/>
            <w:vAlign w:val="center"/>
          </w:tcPr>
          <w:p w14:paraId="7835EE6D"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434904351"/>
            <w:placeholder>
              <w:docPart w:val="660E5D6827264B4A86F7BA5C77A76892"/>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19" w:type="pct"/>
                <w:gridSpan w:val="4"/>
                <w:tcBorders>
                  <w:bottom w:val="single" w:sz="12" w:space="0" w:color="auto"/>
                  <w:right w:val="single" w:sz="12" w:space="0" w:color="auto"/>
                </w:tcBorders>
                <w:vAlign w:val="center"/>
              </w:tcPr>
              <w:p w14:paraId="4808B6AC"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Undergraduate university study programme Nutrition</w:t>
                </w:r>
              </w:p>
            </w:tc>
          </w:sdtContent>
        </w:sdt>
        <w:tc>
          <w:tcPr>
            <w:tcW w:w="1491" w:type="pct"/>
            <w:gridSpan w:val="5"/>
            <w:tcBorders>
              <w:bottom w:val="single" w:sz="12" w:space="0" w:color="auto"/>
              <w:right w:val="single" w:sz="12" w:space="0" w:color="auto"/>
            </w:tcBorders>
            <w:shd w:val="clear" w:color="auto" w:fill="00A0DC"/>
            <w:vAlign w:val="center"/>
          </w:tcPr>
          <w:p w14:paraId="1154ADB1"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935359070"/>
            <w:placeholder>
              <w:docPart w:val="18FD6761E0F249758DBEBE7D3FBD81F7"/>
            </w:placeholder>
          </w:sdtPr>
          <w:sdtEndPr/>
          <w:sdtContent>
            <w:tc>
              <w:tcPr>
                <w:tcW w:w="736" w:type="pct"/>
                <w:gridSpan w:val="3"/>
                <w:tcBorders>
                  <w:bottom w:val="single" w:sz="12" w:space="0" w:color="auto"/>
                  <w:right w:val="single" w:sz="12" w:space="0" w:color="auto"/>
                </w:tcBorders>
                <w:vAlign w:val="center"/>
              </w:tcPr>
              <w:p w14:paraId="78982488"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42</w:t>
                </w:r>
              </w:p>
            </w:tc>
          </w:sdtContent>
        </w:sdt>
      </w:tr>
      <w:tr w:rsidR="00FE61F1" w:rsidRPr="000B0800" w14:paraId="3B3F51C8" w14:textId="77777777" w:rsidTr="00FE61F1">
        <w:tc>
          <w:tcPr>
            <w:tcW w:w="1254" w:type="pct"/>
            <w:tcBorders>
              <w:left w:val="single" w:sz="12" w:space="0" w:color="auto"/>
              <w:bottom w:val="single" w:sz="12" w:space="0" w:color="auto"/>
            </w:tcBorders>
            <w:shd w:val="clear" w:color="auto" w:fill="00A0DC"/>
            <w:vAlign w:val="center"/>
          </w:tcPr>
          <w:p w14:paraId="47C13E48"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586263119"/>
            <w:placeholder>
              <w:docPart w:val="A061CFA9F72C40C4A7741019D6666455"/>
            </w:placeholder>
            <w:dropDownList>
              <w:listItem w:value="Choose an item."/>
              <w:listItem w:displayText="compulsory" w:value="compulsory"/>
              <w:listItem w:displayText="optional A" w:value="optional A"/>
              <w:listItem w:displayText="optional B" w:value="optional B"/>
            </w:dropDownList>
          </w:sdtPr>
          <w:sdtEndPr/>
          <w:sdtContent>
            <w:tc>
              <w:tcPr>
                <w:tcW w:w="1519" w:type="pct"/>
                <w:gridSpan w:val="4"/>
                <w:tcBorders>
                  <w:bottom w:val="single" w:sz="12" w:space="0" w:color="auto"/>
                  <w:right w:val="single" w:sz="12" w:space="0" w:color="auto"/>
                </w:tcBorders>
                <w:vAlign w:val="center"/>
              </w:tcPr>
              <w:p w14:paraId="5B7F317D"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compulsory</w:t>
                </w:r>
              </w:p>
            </w:tc>
          </w:sdtContent>
        </w:sdt>
        <w:tc>
          <w:tcPr>
            <w:tcW w:w="1491" w:type="pct"/>
            <w:gridSpan w:val="5"/>
            <w:tcBorders>
              <w:bottom w:val="single" w:sz="12" w:space="0" w:color="auto"/>
              <w:right w:val="single" w:sz="12" w:space="0" w:color="auto"/>
            </w:tcBorders>
            <w:shd w:val="clear" w:color="auto" w:fill="00A0DC"/>
            <w:vAlign w:val="center"/>
          </w:tcPr>
          <w:p w14:paraId="399A6060"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736" w:type="pct"/>
            <w:gridSpan w:val="3"/>
            <w:tcBorders>
              <w:bottom w:val="single" w:sz="12" w:space="0" w:color="auto"/>
              <w:right w:val="single" w:sz="12" w:space="0" w:color="auto"/>
            </w:tcBorders>
            <w:vAlign w:val="center"/>
          </w:tcPr>
          <w:p w14:paraId="72702627" w14:textId="77777777" w:rsidR="00FE61F1" w:rsidRPr="000B0800" w:rsidRDefault="000F0B0C"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24764058"/>
                <w:placeholder>
                  <w:docPart w:val="8953462A056842958E5D1206EC3BFB47"/>
                </w:placeholder>
                <w:dropDownList>
                  <w:listItem w:value="Choose an item."/>
                  <w:listItem w:displayText="1." w:value="1."/>
                  <w:listItem w:displayText="2." w:value="2."/>
                  <w:listItem w:displayText="3." w:value="3."/>
                </w:dropDownList>
              </w:sdtPr>
              <w:sdtEndPr/>
              <w:sdtContent>
                <w:r w:rsidR="00FE61F1" w:rsidRPr="000B0800">
                  <w:rPr>
                    <w:rFonts w:ascii="Proba Pro Lt" w:hAnsi="Proba Pro Lt" w:cs="Arial"/>
                    <w:sz w:val="20"/>
                    <w:szCs w:val="20"/>
                  </w:rPr>
                  <w:t>1.</w:t>
                </w:r>
              </w:sdtContent>
            </w:sdt>
            <w:r w:rsidR="00FE61F1" w:rsidRPr="000B0800">
              <w:rPr>
                <w:rFonts w:ascii="Proba Pro Lt" w:hAnsi="Proba Pro Lt" w:cs="Arial"/>
                <w:sz w:val="20"/>
                <w:szCs w:val="20"/>
              </w:rPr>
              <w:tab/>
            </w:r>
          </w:p>
          <w:p w14:paraId="537499DB" w14:textId="77777777" w:rsidR="00FE61F1" w:rsidRPr="000B0800" w:rsidRDefault="000F0B0C"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62843303"/>
                <w:placeholder>
                  <w:docPart w:val="1516FC00BCAE4CC9A4568374E79675FD"/>
                </w:placeholder>
              </w:sdtPr>
              <w:sdtEndPr/>
              <w:sdtContent>
                <w:r w:rsidR="00FE61F1" w:rsidRPr="000B0800">
                  <w:rPr>
                    <w:rFonts w:ascii="Proba Pro Lt" w:hAnsi="Proba Pro Lt" w:cs="Arial"/>
                    <w:sz w:val="20"/>
                    <w:szCs w:val="20"/>
                  </w:rPr>
                  <w:t xml:space="preserve">0 </w:t>
                </w:r>
              </w:sdtContent>
            </w:sdt>
            <w:r w:rsidR="00FE61F1" w:rsidRPr="000B0800">
              <w:rPr>
                <w:rFonts w:ascii="Proba Pro Lt" w:hAnsi="Proba Pro Lt" w:cs="Arial"/>
                <w:sz w:val="20"/>
                <w:szCs w:val="20"/>
              </w:rPr>
              <w:t>%</w:t>
            </w:r>
          </w:p>
        </w:tc>
      </w:tr>
      <w:tr w:rsidR="00FE61F1" w:rsidRPr="000B0800" w14:paraId="72361DBA" w14:textId="77777777" w:rsidTr="00FE61F1">
        <w:tc>
          <w:tcPr>
            <w:tcW w:w="1254" w:type="pct"/>
            <w:tcBorders>
              <w:left w:val="single" w:sz="12" w:space="0" w:color="auto"/>
              <w:bottom w:val="single" w:sz="12" w:space="0" w:color="auto"/>
            </w:tcBorders>
            <w:shd w:val="clear" w:color="auto" w:fill="00A0DC"/>
            <w:vAlign w:val="center"/>
          </w:tcPr>
          <w:p w14:paraId="07313CBA"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215398810"/>
            <w:placeholder>
              <w:docPart w:val="063A612EF2B247BEB92CE2EEC708B228"/>
            </w:placeholder>
          </w:sdtPr>
          <w:sdtEndPr/>
          <w:sdtContent>
            <w:tc>
              <w:tcPr>
                <w:tcW w:w="1519" w:type="pct"/>
                <w:gridSpan w:val="4"/>
                <w:tcBorders>
                  <w:bottom w:val="single" w:sz="12" w:space="0" w:color="auto"/>
                  <w:right w:val="single" w:sz="12" w:space="0" w:color="auto"/>
                </w:tcBorders>
                <w:vAlign w:val="center"/>
              </w:tcPr>
              <w:p w14:paraId="06F36199"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lecture hall 4 </w:t>
                </w:r>
              </w:p>
            </w:tc>
          </w:sdtContent>
        </w:sdt>
        <w:tc>
          <w:tcPr>
            <w:tcW w:w="1491" w:type="pct"/>
            <w:gridSpan w:val="5"/>
            <w:tcBorders>
              <w:bottom w:val="single" w:sz="12" w:space="0" w:color="auto"/>
              <w:right w:val="single" w:sz="12" w:space="0" w:color="auto"/>
            </w:tcBorders>
            <w:shd w:val="clear" w:color="auto" w:fill="00A0DC"/>
            <w:vAlign w:val="center"/>
          </w:tcPr>
          <w:p w14:paraId="41F3DCA2" w14:textId="77777777" w:rsidR="00FE61F1" w:rsidRPr="000B0800" w:rsidRDefault="00FE61F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1113207446"/>
            <w:placeholder>
              <w:docPart w:val="2D41D8CC3B2045D0A5043077E650D384"/>
            </w:placeholder>
          </w:sdtPr>
          <w:sdtEndPr/>
          <w:sdtContent>
            <w:tc>
              <w:tcPr>
                <w:tcW w:w="736" w:type="pct"/>
                <w:gridSpan w:val="3"/>
                <w:tcBorders>
                  <w:bottom w:val="single" w:sz="12" w:space="0" w:color="auto"/>
                  <w:right w:val="single" w:sz="12" w:space="0" w:color="auto"/>
                </w:tcBorders>
                <w:vAlign w:val="center"/>
              </w:tcPr>
              <w:p w14:paraId="43641994"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FE61F1" w:rsidRPr="000B0800" w14:paraId="641A804C" w14:textId="77777777" w:rsidTr="00FE61F1">
        <w:tc>
          <w:tcPr>
            <w:tcW w:w="1254" w:type="pct"/>
            <w:tcBorders>
              <w:left w:val="single" w:sz="12" w:space="0" w:color="auto"/>
              <w:bottom w:val="single" w:sz="12" w:space="0" w:color="auto"/>
            </w:tcBorders>
            <w:shd w:val="clear" w:color="auto" w:fill="00A0DC"/>
            <w:vAlign w:val="center"/>
          </w:tcPr>
          <w:p w14:paraId="211F560B"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420376451"/>
            <w:placeholder>
              <w:docPart w:val="75E47AB5CB66487A92F75FCC378A90D0"/>
            </w:placeholder>
            <w:dropDownList>
              <w:listItem w:value="Choose an item."/>
              <w:listItem w:displayText="first" w:value="first"/>
              <w:listItem w:displayText="second" w:value="second"/>
              <w:listItem w:displayText="third" w:value="third"/>
            </w:dropDownList>
          </w:sdtPr>
          <w:sdtEndPr/>
          <w:sdtContent>
            <w:tc>
              <w:tcPr>
                <w:tcW w:w="1519" w:type="pct"/>
                <w:gridSpan w:val="4"/>
                <w:tcBorders>
                  <w:bottom w:val="single" w:sz="12" w:space="0" w:color="auto"/>
                  <w:right w:val="single" w:sz="12" w:space="0" w:color="auto"/>
                </w:tcBorders>
                <w:vAlign w:val="center"/>
              </w:tcPr>
              <w:p w14:paraId="4A34A602"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second</w:t>
                </w:r>
              </w:p>
            </w:tc>
          </w:sdtContent>
        </w:sdt>
        <w:tc>
          <w:tcPr>
            <w:tcW w:w="1491" w:type="pct"/>
            <w:gridSpan w:val="5"/>
            <w:tcBorders>
              <w:bottom w:val="single" w:sz="12" w:space="0" w:color="auto"/>
              <w:right w:val="single" w:sz="12" w:space="0" w:color="auto"/>
            </w:tcBorders>
            <w:shd w:val="clear" w:color="auto" w:fill="00A0DC"/>
            <w:vAlign w:val="center"/>
          </w:tcPr>
          <w:p w14:paraId="60D1758A" w14:textId="77777777" w:rsidR="00FE61F1" w:rsidRPr="000B0800" w:rsidRDefault="00FE61F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736" w:type="pct"/>
            <w:gridSpan w:val="3"/>
            <w:tcBorders>
              <w:bottom w:val="single" w:sz="12" w:space="0" w:color="auto"/>
              <w:right w:val="single" w:sz="12" w:space="0" w:color="auto"/>
            </w:tcBorders>
            <w:vAlign w:val="center"/>
          </w:tcPr>
          <w:p w14:paraId="5E970EAA" w14:textId="77777777" w:rsidR="00FE61F1"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725335485"/>
                <w:placeholder>
                  <w:docPart w:val="E090E0498E79495B8AFF5F4CD122E555"/>
                </w:placeholder>
                <w:dropDownList>
                  <w:listItem w:value="Choose an item."/>
                  <w:listItem w:displayText="Y" w:value="Y"/>
                  <w:listItem w:displayText="N" w:value="N"/>
                </w:dropDownList>
              </w:sdtPr>
              <w:sdtEndPr/>
              <w:sdtContent>
                <w:r w:rsidR="00FE61F1" w:rsidRPr="000B0800">
                  <w:rPr>
                    <w:rFonts w:ascii="Proba Pro Lt" w:hAnsi="Proba Pro Lt" w:cs="Arial"/>
                    <w:sz w:val="20"/>
                    <w:szCs w:val="20"/>
                    <w:lang w:val="en-GB"/>
                  </w:rPr>
                  <w:t>Y</w:t>
                </w:r>
              </w:sdtContent>
            </w:sdt>
          </w:p>
        </w:tc>
      </w:tr>
      <w:tr w:rsidR="00FE61F1" w:rsidRPr="000B0800" w14:paraId="3A05BFE0" w14:textId="77777777" w:rsidTr="00FE61F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7B8DD11" w14:textId="77777777" w:rsidR="00FE61F1" w:rsidRPr="000B0800" w:rsidRDefault="00FE61F1"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FE61F1" w:rsidRPr="000B0800" w14:paraId="3F63444D" w14:textId="77777777" w:rsidTr="00FE61F1">
        <w:trPr>
          <w:trHeight w:val="2795"/>
        </w:trPr>
        <w:tc>
          <w:tcPr>
            <w:tcW w:w="1254" w:type="pct"/>
            <w:tcBorders>
              <w:top w:val="single" w:sz="12" w:space="0" w:color="auto"/>
              <w:left w:val="single" w:sz="12" w:space="0" w:color="auto"/>
            </w:tcBorders>
            <w:shd w:val="clear" w:color="auto" w:fill="00A0DC"/>
            <w:vAlign w:val="center"/>
          </w:tcPr>
          <w:p w14:paraId="099EC108"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sdt>
          <w:sdtPr>
            <w:rPr>
              <w:rFonts w:ascii="Proba Pro Lt" w:hAnsi="Proba Pro Lt" w:cs="Arial"/>
              <w:color w:val="FF0000"/>
              <w:sz w:val="20"/>
              <w:szCs w:val="20"/>
            </w:rPr>
            <w:id w:val="-205339958"/>
            <w:placeholder>
              <w:docPart w:val="3DA677DC51F046A0964DDF50B1327B17"/>
            </w:placeholder>
          </w:sdtPr>
          <w:sdtEndPr/>
          <w:sdtContent>
            <w:tc>
              <w:tcPr>
                <w:tcW w:w="3746" w:type="pct"/>
                <w:gridSpan w:val="12"/>
                <w:tcBorders>
                  <w:top w:val="single" w:sz="12" w:space="0" w:color="auto"/>
                  <w:right w:val="single" w:sz="12" w:space="0" w:color="auto"/>
                </w:tcBorders>
                <w:vAlign w:val="center"/>
              </w:tcPr>
              <w:p w14:paraId="2A5FFC6A" w14:textId="1E622C5D"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 xml:space="preserve">The </w:t>
                </w:r>
                <w:r w:rsidR="00DB57DD" w:rsidRPr="000B0800">
                  <w:rPr>
                    <w:rFonts w:ascii="Proba Pro Lt" w:hAnsi="Proba Pro Lt" w:cs="Arial"/>
                    <w:sz w:val="20"/>
                    <w:szCs w:val="20"/>
                    <w:lang w:val="en-GB"/>
                  </w:rPr>
                  <w:t>course objective</w:t>
                </w:r>
                <w:r w:rsidRPr="000B0800">
                  <w:rPr>
                    <w:rFonts w:ascii="Proba Pro Lt" w:hAnsi="Proba Pro Lt" w:cs="Arial"/>
                    <w:sz w:val="20"/>
                    <w:szCs w:val="20"/>
                    <w:lang w:val="en-GB"/>
                  </w:rPr>
                  <w:t xml:space="preserve"> is to familiarize students to the concepts of quality, food hygiene and food safety together with corresponding and relevant legislation in the Republic of Croatia and in the EU. Students will acquire the skills for recognition and implementation of accurate legislation in the processes of food production, processing and distribution. They will be familiar with the basic principles of hygiene (principles of Good Laboratory Practice (GLP), Good Manufacturing Practice (GMP) and HACCP), food safety and quality evaluation, with methods for food sampling and analysis, regluationns for food labelling, with work of the inspection control systems and laboratories for food analysis. Furthermore, students will be familiar with International Organization for Standardization (ISO) and with "</w:t>
                </w:r>
                <w:r w:rsidRPr="000B0800">
                  <w:rPr>
                    <w:rFonts w:ascii="Proba Pro Lt" w:hAnsi="Proba Pro Lt" w:cs="Arial"/>
                    <w:i/>
                    <w:sz w:val="20"/>
                    <w:szCs w:val="20"/>
                    <w:lang w:val="en-GB"/>
                  </w:rPr>
                  <w:t>Codex Alimentarius</w:t>
                </w:r>
                <w:r w:rsidRPr="000B0800">
                  <w:rPr>
                    <w:rFonts w:ascii="Proba Pro Lt" w:hAnsi="Proba Pro Lt" w:cs="Arial"/>
                    <w:sz w:val="20"/>
                    <w:szCs w:val="20"/>
                    <w:lang w:val="en-GB"/>
                  </w:rPr>
                  <w:t>" together with their recommendations relating to particular food and food groups, food production, and food safety.</w:t>
                </w:r>
              </w:p>
            </w:tc>
          </w:sdtContent>
        </w:sdt>
      </w:tr>
      <w:tr w:rsidR="00FE61F1" w:rsidRPr="000B0800" w14:paraId="7C30C06E" w14:textId="77777777" w:rsidTr="00FE61F1">
        <w:tc>
          <w:tcPr>
            <w:tcW w:w="1254" w:type="pct"/>
            <w:tcBorders>
              <w:left w:val="single" w:sz="12" w:space="0" w:color="auto"/>
            </w:tcBorders>
            <w:shd w:val="clear" w:color="auto" w:fill="00A0DC"/>
            <w:vAlign w:val="center"/>
          </w:tcPr>
          <w:p w14:paraId="5E4016FC"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452142396"/>
            <w:placeholder>
              <w:docPart w:val="827B06DE6E0D42168EE01072913A465B"/>
            </w:placeholder>
          </w:sdtPr>
          <w:sdtEndPr>
            <w:rPr>
              <w:rFonts w:cs="Calibri"/>
            </w:rPr>
          </w:sdtEndPr>
          <w:sdtContent>
            <w:tc>
              <w:tcPr>
                <w:tcW w:w="3746" w:type="pct"/>
                <w:gridSpan w:val="12"/>
                <w:tcBorders>
                  <w:right w:val="single" w:sz="12" w:space="0" w:color="auto"/>
                </w:tcBorders>
                <w:vAlign w:val="center"/>
              </w:tcPr>
              <w:p w14:paraId="5BBEB9A8"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To enrol in this course, the following course must be completed: </w:t>
                </w:r>
              </w:p>
              <w:p w14:paraId="3EE54264" w14:textId="77777777" w:rsidR="00FE61F1" w:rsidRPr="000B0800" w:rsidRDefault="00FE61F1" w:rsidP="006C1FD2">
                <w:pPr>
                  <w:numPr>
                    <w:ilvl w:val="0"/>
                    <w:numId w:val="284"/>
                  </w:numPr>
                  <w:tabs>
                    <w:tab w:val="left" w:pos="2820"/>
                  </w:tabs>
                  <w:spacing w:after="0" w:line="240" w:lineRule="auto"/>
                  <w:contextualSpacing/>
                  <w:rPr>
                    <w:rFonts w:ascii="Proba Pro Lt" w:hAnsi="Proba Pro Lt" w:cs="Arial"/>
                    <w:sz w:val="20"/>
                    <w:szCs w:val="20"/>
                  </w:rPr>
                </w:pPr>
                <w:r w:rsidRPr="000B0800">
                  <w:rPr>
                    <w:rFonts w:ascii="Proba Pro Lt" w:hAnsi="Proba Pro Lt" w:cs="Arial"/>
                    <w:sz w:val="20"/>
                    <w:szCs w:val="20"/>
                  </w:rPr>
                  <w:t>Raw Materials for Food Industry.</w:t>
                </w:r>
              </w:p>
            </w:tc>
          </w:sdtContent>
        </w:sdt>
      </w:tr>
      <w:tr w:rsidR="00FE61F1" w:rsidRPr="000B0800" w14:paraId="06738374" w14:textId="77777777" w:rsidTr="00FE61F1">
        <w:tc>
          <w:tcPr>
            <w:tcW w:w="1254" w:type="pct"/>
            <w:tcBorders>
              <w:left w:val="single" w:sz="12" w:space="0" w:color="auto"/>
            </w:tcBorders>
            <w:shd w:val="clear" w:color="auto" w:fill="00A0DC"/>
            <w:vAlign w:val="center"/>
          </w:tcPr>
          <w:p w14:paraId="75532E73"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1299141315"/>
            <w:placeholder>
              <w:docPart w:val="7992C10BFABC4D8E83AD298159C86641"/>
            </w:placeholder>
          </w:sdtPr>
          <w:sdtEndPr/>
          <w:sdtContent>
            <w:tc>
              <w:tcPr>
                <w:tcW w:w="3746" w:type="pct"/>
                <w:gridSpan w:val="12"/>
                <w:tcBorders>
                  <w:right w:val="single" w:sz="12" w:space="0" w:color="auto"/>
                </w:tcBorders>
                <w:vAlign w:val="center"/>
              </w:tcPr>
              <w:p w14:paraId="1329E099" w14:textId="77777777" w:rsidR="00FE61F1" w:rsidRPr="000B0800" w:rsidRDefault="00FE61F1" w:rsidP="00B01A19">
                <w:pPr>
                  <w:numPr>
                    <w:ilvl w:val="0"/>
                    <w:numId w:val="102"/>
                  </w:numPr>
                  <w:tabs>
                    <w:tab w:val="left" w:pos="2820"/>
                  </w:tabs>
                  <w:spacing w:after="0" w:line="240" w:lineRule="auto"/>
                  <w:ind w:left="375"/>
                  <w:contextualSpacing/>
                  <w:rPr>
                    <w:rFonts w:ascii="Proba Pro Lt" w:hAnsi="Proba Pro Lt" w:cs="Arial"/>
                    <w:sz w:val="20"/>
                    <w:szCs w:val="20"/>
                  </w:rPr>
                </w:pPr>
                <w:r w:rsidRPr="000B0800">
                  <w:rPr>
                    <w:rFonts w:ascii="Proba Pro Lt" w:hAnsi="Proba Pro Lt" w:cs="Arial"/>
                    <w:sz w:val="20"/>
                    <w:szCs w:val="20"/>
                  </w:rPr>
                  <w:t xml:space="preserve">understand and apply particular analytical methods in food analysis in laboratories </w:t>
                </w:r>
              </w:p>
              <w:p w14:paraId="489A19EF" w14:textId="77777777" w:rsidR="00FE61F1" w:rsidRPr="000B0800" w:rsidRDefault="00FE61F1" w:rsidP="00B01A19">
                <w:pPr>
                  <w:numPr>
                    <w:ilvl w:val="0"/>
                    <w:numId w:val="102"/>
                  </w:numPr>
                  <w:tabs>
                    <w:tab w:val="left" w:pos="2820"/>
                  </w:tabs>
                  <w:spacing w:after="0" w:line="240" w:lineRule="auto"/>
                  <w:ind w:left="375"/>
                  <w:contextualSpacing/>
                  <w:rPr>
                    <w:rFonts w:ascii="Proba Pro Lt" w:hAnsi="Proba Pro Lt" w:cs="Arial"/>
                    <w:sz w:val="20"/>
                    <w:szCs w:val="20"/>
                  </w:rPr>
                </w:pPr>
                <w:r w:rsidRPr="000B0800">
                  <w:rPr>
                    <w:rFonts w:ascii="Proba Pro Lt" w:hAnsi="Proba Pro Lt" w:cs="Arial"/>
                    <w:sz w:val="20"/>
                    <w:szCs w:val="20"/>
                  </w:rPr>
                  <w:t xml:space="preserve">interpret data obtained by laboratory methods in food analysis </w:t>
                </w:r>
              </w:p>
              <w:p w14:paraId="5AE1C32F" w14:textId="77777777" w:rsidR="00FE61F1" w:rsidRPr="000B0800" w:rsidRDefault="00FE61F1" w:rsidP="00B01A19">
                <w:pPr>
                  <w:numPr>
                    <w:ilvl w:val="0"/>
                    <w:numId w:val="102"/>
                  </w:numPr>
                  <w:tabs>
                    <w:tab w:val="left" w:pos="2820"/>
                  </w:tabs>
                  <w:spacing w:after="0" w:line="240" w:lineRule="auto"/>
                  <w:ind w:left="375"/>
                  <w:contextualSpacing/>
                  <w:rPr>
                    <w:rFonts w:ascii="Proba Pro Lt" w:hAnsi="Proba Pro Lt" w:cs="Arial"/>
                    <w:sz w:val="20"/>
                    <w:szCs w:val="20"/>
                  </w:rPr>
                </w:pPr>
                <w:r w:rsidRPr="000B0800">
                  <w:rPr>
                    <w:rFonts w:ascii="Proba Pro Lt" w:hAnsi="Proba Pro Lt" w:cs="Arial"/>
                    <w:sz w:val="20"/>
                    <w:szCs w:val="20"/>
                  </w:rPr>
                  <w:t xml:space="preserve">present and popularize the profession </w:t>
                </w:r>
              </w:p>
              <w:p w14:paraId="2209C85A" w14:textId="77777777" w:rsidR="00FE61F1" w:rsidRPr="000B0800" w:rsidRDefault="00FE61F1" w:rsidP="00B01A19">
                <w:pPr>
                  <w:numPr>
                    <w:ilvl w:val="0"/>
                    <w:numId w:val="102"/>
                  </w:numPr>
                  <w:tabs>
                    <w:tab w:val="left" w:pos="2820"/>
                  </w:tabs>
                  <w:spacing w:after="0" w:line="240" w:lineRule="auto"/>
                  <w:ind w:left="375"/>
                  <w:contextualSpacing/>
                  <w:rPr>
                    <w:rFonts w:ascii="Proba Pro Lt" w:hAnsi="Proba Pro Lt" w:cs="Arial"/>
                    <w:sz w:val="20"/>
                    <w:szCs w:val="20"/>
                  </w:rPr>
                </w:pPr>
                <w:r w:rsidRPr="000B0800">
                  <w:rPr>
                    <w:rFonts w:ascii="Proba Pro Lt" w:hAnsi="Proba Pro Lt" w:cs="Arial"/>
                    <w:sz w:val="20"/>
                    <w:szCs w:val="20"/>
                  </w:rPr>
                  <w:t xml:space="preserve">apply ethical principles, legal regulations and standards related to specific requirements of the profession </w:t>
                </w:r>
              </w:p>
              <w:p w14:paraId="6C57FC36" w14:textId="77777777" w:rsidR="00FE61F1" w:rsidRPr="000B0800" w:rsidRDefault="00FE61F1" w:rsidP="00B01A19">
                <w:pPr>
                  <w:numPr>
                    <w:ilvl w:val="0"/>
                    <w:numId w:val="102"/>
                  </w:numPr>
                  <w:tabs>
                    <w:tab w:val="left" w:pos="2820"/>
                  </w:tabs>
                  <w:spacing w:after="0" w:line="240" w:lineRule="auto"/>
                  <w:ind w:left="375"/>
                  <w:contextualSpacing/>
                  <w:rPr>
                    <w:rFonts w:ascii="Proba Pro Lt" w:hAnsi="Proba Pro Lt" w:cs="Arial"/>
                    <w:sz w:val="20"/>
                    <w:szCs w:val="20"/>
                  </w:rPr>
                </w:pPr>
                <w:r w:rsidRPr="000B0800">
                  <w:rPr>
                    <w:rFonts w:ascii="Proba Pro Lt" w:hAnsi="Proba Pro Lt" w:cs="Arial"/>
                    <w:sz w:val="20"/>
                    <w:szCs w:val="20"/>
                  </w:rPr>
                  <w:t xml:space="preserve">use and value scientific and occupational literature with the aim of lifelong learning and profession enhancement </w:t>
                </w:r>
              </w:p>
            </w:tc>
          </w:sdtContent>
        </w:sdt>
      </w:tr>
      <w:tr w:rsidR="00FE61F1" w:rsidRPr="000B0800" w14:paraId="26776BCB" w14:textId="77777777" w:rsidTr="00FE61F1">
        <w:tc>
          <w:tcPr>
            <w:tcW w:w="1254" w:type="pct"/>
            <w:tcBorders>
              <w:left w:val="single" w:sz="12" w:space="0" w:color="auto"/>
            </w:tcBorders>
            <w:shd w:val="clear" w:color="auto" w:fill="00A0DC"/>
            <w:vAlign w:val="center"/>
          </w:tcPr>
          <w:p w14:paraId="1886B8E8"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rPr>
            <w:id w:val="1913814190"/>
            <w:placeholder>
              <w:docPart w:val="5FEFA8664A40445097D8617878020B63"/>
            </w:placeholder>
          </w:sdtPr>
          <w:sdtEndPr/>
          <w:sdtContent>
            <w:tc>
              <w:tcPr>
                <w:tcW w:w="3746" w:type="pct"/>
                <w:gridSpan w:val="12"/>
                <w:tcBorders>
                  <w:right w:val="single" w:sz="12" w:space="0" w:color="auto"/>
                </w:tcBorders>
                <w:vAlign w:val="center"/>
              </w:tcPr>
              <w:p w14:paraId="0A009100" w14:textId="5697B5CC" w:rsidR="00FE61F1" w:rsidRPr="000B0800" w:rsidRDefault="00FE61F1" w:rsidP="006C1FD2">
                <w:pPr>
                  <w:pStyle w:val="ListParagraph"/>
                  <w:numPr>
                    <w:ilvl w:val="0"/>
                    <w:numId w:val="343"/>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interpret the terms and concepts of food quality and food safety</w:t>
                </w:r>
              </w:p>
              <w:p w14:paraId="52C76BF0" w14:textId="77777777" w:rsidR="00FE61F1" w:rsidRPr="000B0800" w:rsidRDefault="00FE61F1" w:rsidP="006C1FD2">
                <w:pPr>
                  <w:pStyle w:val="ListParagraph"/>
                  <w:numPr>
                    <w:ilvl w:val="0"/>
                    <w:numId w:val="318"/>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use the accurate legislation related to food safety and food quality;</w:t>
                </w:r>
              </w:p>
              <w:p w14:paraId="4784C635" w14:textId="77777777" w:rsidR="00FE61F1" w:rsidRPr="000B0800" w:rsidRDefault="00FE61F1" w:rsidP="006C1FD2">
                <w:pPr>
                  <w:pStyle w:val="ListParagraph"/>
                  <w:numPr>
                    <w:ilvl w:val="0"/>
                    <w:numId w:val="318"/>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describe and interpret food hygiene requirements;</w:t>
                </w:r>
              </w:p>
              <w:p w14:paraId="4BB4A7EF" w14:textId="77777777" w:rsidR="00FE61F1" w:rsidRPr="000B0800" w:rsidRDefault="00FE61F1" w:rsidP="006C1FD2">
                <w:pPr>
                  <w:pStyle w:val="ListParagraph"/>
                  <w:numPr>
                    <w:ilvl w:val="0"/>
                    <w:numId w:val="318"/>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design information related to labelling of the specific food</w:t>
                </w:r>
              </w:p>
              <w:p w14:paraId="6C9B5D01" w14:textId="77777777" w:rsidR="00FE61F1" w:rsidRPr="000B0800" w:rsidRDefault="00FE61F1" w:rsidP="006C1FD2">
                <w:pPr>
                  <w:pStyle w:val="ListParagraph"/>
                  <w:numPr>
                    <w:ilvl w:val="0"/>
                    <w:numId w:val="318"/>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identify and discuss the responsibilities and obligations of individual food business operator</w:t>
                </w:r>
              </w:p>
              <w:p w14:paraId="3CD3DAA3" w14:textId="2513270A" w:rsidR="00FE61F1" w:rsidRPr="000B0800" w:rsidRDefault="00FE61F1" w:rsidP="006C1FD2">
                <w:pPr>
                  <w:pStyle w:val="ListParagraph"/>
                  <w:numPr>
                    <w:ilvl w:val="0"/>
                    <w:numId w:val="318"/>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apply legislation for certain types of food and  consumer goods</w:t>
                </w:r>
              </w:p>
            </w:tc>
          </w:sdtContent>
        </w:sdt>
      </w:tr>
      <w:tr w:rsidR="00FE61F1" w:rsidRPr="000B0800" w14:paraId="13DC14FD" w14:textId="77777777" w:rsidTr="00FE61F1">
        <w:tc>
          <w:tcPr>
            <w:tcW w:w="1254" w:type="pct"/>
            <w:tcBorders>
              <w:left w:val="single" w:sz="12" w:space="0" w:color="auto"/>
            </w:tcBorders>
            <w:shd w:val="clear" w:color="auto" w:fill="00A0DC"/>
            <w:vAlign w:val="center"/>
          </w:tcPr>
          <w:p w14:paraId="4E6F16A6"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2.5. Course content (syllabus)</w:t>
            </w:r>
          </w:p>
        </w:tc>
        <w:sdt>
          <w:sdtPr>
            <w:rPr>
              <w:rFonts w:ascii="Proba Pro Lt" w:hAnsi="Proba Pro Lt" w:cs="Arial"/>
              <w:sz w:val="20"/>
              <w:szCs w:val="20"/>
            </w:rPr>
            <w:id w:val="2110689490"/>
            <w:placeholder>
              <w:docPart w:val="1049B782A1784441B048EA61C37E042A"/>
            </w:placeholder>
          </w:sdtPr>
          <w:sdtEndPr/>
          <w:sdtContent>
            <w:tc>
              <w:tcPr>
                <w:tcW w:w="3746" w:type="pct"/>
                <w:gridSpan w:val="12"/>
                <w:tcBorders>
                  <w:right w:val="single" w:sz="12" w:space="0" w:color="auto"/>
                </w:tcBorders>
                <w:vAlign w:val="center"/>
              </w:tcPr>
              <w:p w14:paraId="16C4B839"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 xml:space="preserve">Overview of Food Legislation, Republic Croatia Food Law. Official controls; implementation, obligations, responsibilities. Providing of food information to consumers. The Rapid alert system for food and feed, emergency measures and crisis management. Food Hygiene and Microbiological Criteria for Food. Food additives, flavourings, enzymes and processing aids. Harmful substances (contaminants, pesticides, residues ...). Novel food and foodstuffs intended for special nutritional needs. Organic products. Protected designation of origin and protected geographical indications for agricultural and food products. Consumer goods. </w:t>
                </w:r>
              </w:p>
            </w:tc>
          </w:sdtContent>
        </w:sdt>
      </w:tr>
      <w:tr w:rsidR="00FE61F1" w:rsidRPr="000B0800" w14:paraId="5B281B54" w14:textId="77777777" w:rsidTr="00436AD7">
        <w:trPr>
          <w:trHeight w:val="349"/>
        </w:trPr>
        <w:tc>
          <w:tcPr>
            <w:tcW w:w="1254" w:type="pct"/>
            <w:vMerge w:val="restart"/>
            <w:tcBorders>
              <w:left w:val="single" w:sz="12" w:space="0" w:color="auto"/>
            </w:tcBorders>
            <w:shd w:val="clear" w:color="auto" w:fill="00A0DC"/>
            <w:vAlign w:val="center"/>
          </w:tcPr>
          <w:p w14:paraId="7D1DDCD0"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2.6. Format of instruction</w:t>
            </w:r>
          </w:p>
        </w:tc>
        <w:tc>
          <w:tcPr>
            <w:tcW w:w="1317" w:type="pct"/>
            <w:gridSpan w:val="3"/>
            <w:vMerge w:val="restart"/>
            <w:vAlign w:val="center"/>
          </w:tcPr>
          <w:p w14:paraId="7DAD0C86" w14:textId="77777777" w:rsidR="00FE61F1" w:rsidRPr="000B0800" w:rsidRDefault="000F0B0C" w:rsidP="000B080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750857894"/>
                <w14:checkbox>
                  <w14:checked w14:val="1"/>
                  <w14:checkedState w14:val="2612" w14:font="MS Gothic"/>
                  <w14:uncheckedState w14:val="2610" w14:font="MS Gothic"/>
                </w14:checkbox>
              </w:sdtPr>
              <w:sdtEndPr/>
              <w:sdtContent>
                <w:r w:rsidR="00FE61F1" w:rsidRPr="000B0800">
                  <w:rPr>
                    <w:rFonts w:ascii="Segoe UI Symbol" w:eastAsia="Times New Roman" w:hAnsi="Segoe UI Symbol" w:cs="Segoe UI Symbol"/>
                    <w:sz w:val="20"/>
                    <w:szCs w:val="20"/>
                    <w:lang w:eastAsia="hr-HR"/>
                  </w:rPr>
                  <w:t>☒</w:t>
                </w:r>
              </w:sdtContent>
            </w:sdt>
            <w:r w:rsidR="00FE61F1" w:rsidRPr="000B0800">
              <w:rPr>
                <w:rFonts w:ascii="Proba Pro Lt" w:eastAsia="Times New Roman" w:hAnsi="Proba Pro Lt" w:cs="Arial"/>
                <w:sz w:val="20"/>
                <w:szCs w:val="20"/>
                <w:lang w:eastAsia="hr-HR"/>
              </w:rPr>
              <w:t xml:space="preserve"> lectures</w:t>
            </w:r>
          </w:p>
          <w:p w14:paraId="72C65F59" w14:textId="77777777" w:rsidR="00FE61F1" w:rsidRPr="000B0800" w:rsidRDefault="000F0B0C" w:rsidP="000B080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448629481"/>
                <w14:checkbox>
                  <w14:checked w14:val="1"/>
                  <w14:checkedState w14:val="2612" w14:font="MS Gothic"/>
                  <w14:uncheckedState w14:val="2610" w14:font="MS Gothic"/>
                </w14:checkbox>
              </w:sdtPr>
              <w:sdtEndPr/>
              <w:sdtContent>
                <w:r w:rsidR="00FE61F1" w:rsidRPr="000B0800">
                  <w:rPr>
                    <w:rFonts w:ascii="Segoe UI Symbol" w:eastAsia="Times New Roman" w:hAnsi="Segoe UI Symbol" w:cs="Segoe UI Symbol"/>
                    <w:sz w:val="20"/>
                    <w:szCs w:val="20"/>
                    <w:lang w:eastAsia="hr-HR"/>
                  </w:rPr>
                  <w:t>☒</w:t>
                </w:r>
              </w:sdtContent>
            </w:sdt>
            <w:r w:rsidR="00FE61F1" w:rsidRPr="000B0800">
              <w:rPr>
                <w:rFonts w:ascii="Proba Pro Lt" w:eastAsia="Times New Roman" w:hAnsi="Proba Pro Lt" w:cs="Arial"/>
                <w:sz w:val="20"/>
                <w:szCs w:val="20"/>
                <w:lang w:eastAsia="hr-HR"/>
              </w:rPr>
              <w:t xml:space="preserve"> seminars and workshops  </w:t>
            </w:r>
          </w:p>
          <w:p w14:paraId="3F44BE1C" w14:textId="77777777" w:rsidR="00FE61F1" w:rsidRPr="000B0800" w:rsidRDefault="000F0B0C" w:rsidP="000B080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373422690"/>
                <w14:checkbox>
                  <w14:checked w14:val="1"/>
                  <w14:checkedState w14:val="2612" w14:font="MS Gothic"/>
                  <w14:uncheckedState w14:val="2610" w14:font="MS Gothic"/>
                </w14:checkbox>
              </w:sdtPr>
              <w:sdtEndPr/>
              <w:sdtContent>
                <w:r w:rsidR="00FE61F1" w:rsidRPr="000B0800">
                  <w:rPr>
                    <w:rFonts w:ascii="Segoe UI Symbol" w:eastAsia="Times New Roman" w:hAnsi="Segoe UI Symbol" w:cs="Segoe UI Symbol"/>
                    <w:sz w:val="20"/>
                    <w:szCs w:val="20"/>
                    <w:lang w:eastAsia="hr-HR"/>
                  </w:rPr>
                  <w:t>☒</w:t>
                </w:r>
              </w:sdtContent>
            </w:sdt>
            <w:r w:rsidR="00FE61F1" w:rsidRPr="000B0800">
              <w:rPr>
                <w:rFonts w:ascii="Proba Pro Lt" w:eastAsia="Times New Roman" w:hAnsi="Proba Pro Lt" w:cs="Arial"/>
                <w:sz w:val="20"/>
                <w:szCs w:val="20"/>
                <w:lang w:eastAsia="hr-HR"/>
              </w:rPr>
              <w:t xml:space="preserve"> exercises  </w:t>
            </w:r>
          </w:p>
          <w:p w14:paraId="4B3E1DD9" w14:textId="77777777" w:rsidR="00FE61F1" w:rsidRPr="000B0800" w:rsidRDefault="000F0B0C" w:rsidP="000B080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329177335"/>
                <w14:checkbox>
                  <w14:checked w14:val="0"/>
                  <w14:checkedState w14:val="2612" w14:font="MS Gothic"/>
                  <w14:uncheckedState w14:val="2610" w14:font="MS Gothic"/>
                </w14:checkbox>
              </w:sdtPr>
              <w:sdtEndPr/>
              <w:sdtContent>
                <w:r w:rsidR="00FE61F1" w:rsidRPr="000B0800">
                  <w:rPr>
                    <w:rFonts w:ascii="Segoe UI Symbol" w:eastAsia="Times New Roman" w:hAnsi="Segoe UI Symbol" w:cs="Segoe UI Symbol"/>
                    <w:sz w:val="20"/>
                    <w:szCs w:val="20"/>
                    <w:lang w:eastAsia="hr-HR"/>
                  </w:rPr>
                  <w:t>☐</w:t>
                </w:r>
              </w:sdtContent>
            </w:sdt>
            <w:r w:rsidR="00FE61F1" w:rsidRPr="000B0800">
              <w:rPr>
                <w:rFonts w:ascii="Proba Pro Lt" w:eastAsia="Times New Roman" w:hAnsi="Proba Pro Lt" w:cs="Arial"/>
                <w:sz w:val="20"/>
                <w:szCs w:val="20"/>
                <w:lang w:eastAsia="hr-HR"/>
              </w:rPr>
              <w:t xml:space="preserve"> </w:t>
            </w:r>
            <w:r w:rsidR="00FE61F1" w:rsidRPr="000B0800">
              <w:rPr>
                <w:rFonts w:ascii="Proba Pro Lt" w:eastAsia="Times New Roman" w:hAnsi="Proba Pro Lt" w:cs="Arial"/>
                <w:i/>
                <w:sz w:val="20"/>
                <w:szCs w:val="20"/>
                <w:lang w:eastAsia="hr-HR"/>
              </w:rPr>
              <w:t>online in entirety</w:t>
            </w:r>
          </w:p>
          <w:p w14:paraId="290BFA54" w14:textId="77777777" w:rsidR="00FE61F1" w:rsidRPr="000B0800" w:rsidRDefault="000F0B0C" w:rsidP="000B080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810445010"/>
                <w14:checkbox>
                  <w14:checked w14:val="0"/>
                  <w14:checkedState w14:val="2612" w14:font="MS Gothic"/>
                  <w14:uncheckedState w14:val="2610" w14:font="MS Gothic"/>
                </w14:checkbox>
              </w:sdtPr>
              <w:sdtEndPr/>
              <w:sdtContent>
                <w:r w:rsidR="00FE61F1" w:rsidRPr="000B0800">
                  <w:rPr>
                    <w:rFonts w:ascii="Segoe UI Symbol" w:eastAsia="Times New Roman" w:hAnsi="Segoe UI Symbol" w:cs="Segoe UI Symbol"/>
                    <w:sz w:val="20"/>
                    <w:szCs w:val="20"/>
                    <w:lang w:eastAsia="hr-HR"/>
                  </w:rPr>
                  <w:t>☐</w:t>
                </w:r>
              </w:sdtContent>
            </w:sdt>
            <w:r w:rsidR="00FE61F1" w:rsidRPr="000B0800">
              <w:rPr>
                <w:rFonts w:ascii="Proba Pro Lt" w:eastAsia="Times New Roman" w:hAnsi="Proba Pro Lt" w:cs="Arial"/>
                <w:sz w:val="20"/>
                <w:szCs w:val="20"/>
                <w:lang w:eastAsia="hr-HR"/>
              </w:rPr>
              <w:t xml:space="preserve"> partial e-learning</w:t>
            </w:r>
          </w:p>
          <w:p w14:paraId="4B8F42F4" w14:textId="77777777" w:rsidR="00FE61F1"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10458049"/>
                <w14:checkbox>
                  <w14:checked w14:val="0"/>
                  <w14:checkedState w14:val="2612" w14:font="MS Gothic"/>
                  <w14:uncheckedState w14:val="2610" w14:font="MS Gothic"/>
                </w14:checkbox>
              </w:sdtPr>
              <w:sdtEndPr/>
              <w:sdtContent>
                <w:r w:rsidR="00FE61F1" w:rsidRPr="000B0800">
                  <w:rPr>
                    <w:rFonts w:ascii="Segoe UI Symbol" w:hAnsi="Segoe UI Symbol" w:cs="Segoe UI Symbol"/>
                    <w:sz w:val="20"/>
                    <w:szCs w:val="20"/>
                  </w:rPr>
                  <w:t>☐</w:t>
                </w:r>
              </w:sdtContent>
            </w:sdt>
            <w:r w:rsidR="00FE61F1" w:rsidRPr="000B0800">
              <w:rPr>
                <w:rFonts w:ascii="Proba Pro Lt" w:hAnsi="Proba Pro Lt" w:cs="Arial"/>
                <w:sz w:val="20"/>
                <w:szCs w:val="20"/>
              </w:rPr>
              <w:t xml:space="preserve"> field work</w:t>
            </w:r>
          </w:p>
        </w:tc>
        <w:tc>
          <w:tcPr>
            <w:tcW w:w="1176" w:type="pct"/>
            <w:gridSpan w:val="5"/>
            <w:vMerge w:val="restart"/>
            <w:vAlign w:val="center"/>
          </w:tcPr>
          <w:p w14:paraId="52086DB2" w14:textId="77777777" w:rsidR="00FE61F1" w:rsidRPr="000B0800" w:rsidRDefault="000F0B0C" w:rsidP="000B080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84504141"/>
                <w14:checkbox>
                  <w14:checked w14:val="0"/>
                  <w14:checkedState w14:val="2612" w14:font="MS Gothic"/>
                  <w14:uncheckedState w14:val="2610" w14:font="MS Gothic"/>
                </w14:checkbox>
              </w:sdtPr>
              <w:sdtEndPr/>
              <w:sdtContent>
                <w:r w:rsidR="00FE61F1" w:rsidRPr="000B0800">
                  <w:rPr>
                    <w:rFonts w:ascii="Segoe UI Symbol" w:eastAsia="Times New Roman" w:hAnsi="Segoe UI Symbol" w:cs="Segoe UI Symbol"/>
                    <w:sz w:val="20"/>
                    <w:szCs w:val="20"/>
                    <w:lang w:eastAsia="hr-HR"/>
                  </w:rPr>
                  <w:t>☐</w:t>
                </w:r>
              </w:sdtContent>
            </w:sdt>
            <w:r w:rsidR="00FE61F1" w:rsidRPr="000B0800">
              <w:rPr>
                <w:rFonts w:ascii="Proba Pro Lt" w:eastAsia="Times New Roman" w:hAnsi="Proba Pro Lt" w:cs="Arial"/>
                <w:sz w:val="20"/>
                <w:szCs w:val="20"/>
                <w:lang w:eastAsia="hr-HR"/>
              </w:rPr>
              <w:t xml:space="preserve"> independent assignments  </w:t>
            </w:r>
          </w:p>
          <w:p w14:paraId="28652473" w14:textId="77777777" w:rsidR="00FE61F1" w:rsidRPr="000B0800" w:rsidRDefault="000F0B0C" w:rsidP="000B080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699553464"/>
                <w14:checkbox>
                  <w14:checked w14:val="0"/>
                  <w14:checkedState w14:val="2612" w14:font="MS Gothic"/>
                  <w14:uncheckedState w14:val="2610" w14:font="MS Gothic"/>
                </w14:checkbox>
              </w:sdtPr>
              <w:sdtEndPr/>
              <w:sdtContent>
                <w:r w:rsidR="00FE61F1" w:rsidRPr="000B0800">
                  <w:rPr>
                    <w:rFonts w:ascii="Segoe UI Symbol" w:eastAsia="Times New Roman" w:hAnsi="Segoe UI Symbol" w:cs="Segoe UI Symbol"/>
                    <w:sz w:val="20"/>
                    <w:szCs w:val="20"/>
                    <w:lang w:eastAsia="hr-HR"/>
                  </w:rPr>
                  <w:t>☐</w:t>
                </w:r>
              </w:sdtContent>
            </w:sdt>
            <w:r w:rsidR="00FE61F1" w:rsidRPr="000B0800">
              <w:rPr>
                <w:rFonts w:ascii="Proba Pro Lt" w:eastAsia="Times New Roman" w:hAnsi="Proba Pro Lt" w:cs="Arial"/>
                <w:sz w:val="20"/>
                <w:szCs w:val="20"/>
                <w:lang w:eastAsia="hr-HR"/>
              </w:rPr>
              <w:t xml:space="preserve"> multimedia and the internet  </w:t>
            </w:r>
          </w:p>
          <w:p w14:paraId="4B342100" w14:textId="77777777" w:rsidR="00FE61F1" w:rsidRPr="000B0800" w:rsidRDefault="000F0B0C" w:rsidP="000B080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630772214"/>
                <w14:checkbox>
                  <w14:checked w14:val="0"/>
                  <w14:checkedState w14:val="2612" w14:font="MS Gothic"/>
                  <w14:uncheckedState w14:val="2610" w14:font="MS Gothic"/>
                </w14:checkbox>
              </w:sdtPr>
              <w:sdtEndPr/>
              <w:sdtContent>
                <w:r w:rsidR="00FE61F1" w:rsidRPr="000B0800">
                  <w:rPr>
                    <w:rFonts w:ascii="Segoe UI Symbol" w:eastAsia="Times New Roman" w:hAnsi="Segoe UI Symbol" w:cs="Segoe UI Symbol"/>
                    <w:sz w:val="20"/>
                    <w:szCs w:val="20"/>
                    <w:lang w:eastAsia="hr-HR"/>
                  </w:rPr>
                  <w:t>☐</w:t>
                </w:r>
              </w:sdtContent>
            </w:sdt>
            <w:r w:rsidR="00FE61F1" w:rsidRPr="000B0800">
              <w:rPr>
                <w:rFonts w:ascii="Proba Pro Lt" w:eastAsia="Times New Roman" w:hAnsi="Proba Pro Lt" w:cs="Arial"/>
                <w:sz w:val="20"/>
                <w:szCs w:val="20"/>
                <w:lang w:eastAsia="hr-HR"/>
              </w:rPr>
              <w:t xml:space="preserve"> laboratory</w:t>
            </w:r>
          </w:p>
          <w:p w14:paraId="29E2D2F2" w14:textId="77777777" w:rsidR="00FE61F1" w:rsidRPr="000B0800" w:rsidRDefault="000F0B0C" w:rsidP="000B080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737981501"/>
                <w14:checkbox>
                  <w14:checked w14:val="0"/>
                  <w14:checkedState w14:val="2612" w14:font="MS Gothic"/>
                  <w14:uncheckedState w14:val="2610" w14:font="MS Gothic"/>
                </w14:checkbox>
              </w:sdtPr>
              <w:sdtEndPr/>
              <w:sdtContent>
                <w:r w:rsidR="00FE61F1" w:rsidRPr="000B0800">
                  <w:rPr>
                    <w:rFonts w:ascii="Segoe UI Symbol" w:eastAsia="Times New Roman" w:hAnsi="Segoe UI Symbol" w:cs="Segoe UI Symbol"/>
                    <w:sz w:val="20"/>
                    <w:szCs w:val="20"/>
                    <w:lang w:eastAsia="hr-HR"/>
                  </w:rPr>
                  <w:t>☐</w:t>
                </w:r>
              </w:sdtContent>
            </w:sdt>
            <w:r w:rsidR="00FE61F1" w:rsidRPr="000B0800">
              <w:rPr>
                <w:rFonts w:ascii="Proba Pro Lt" w:eastAsia="Times New Roman" w:hAnsi="Proba Pro Lt" w:cs="Arial"/>
                <w:sz w:val="20"/>
                <w:szCs w:val="20"/>
                <w:lang w:eastAsia="hr-HR"/>
              </w:rPr>
              <w:t xml:space="preserve"> work with mentor</w:t>
            </w:r>
          </w:p>
          <w:p w14:paraId="7DC34E80" w14:textId="77777777" w:rsidR="00FE61F1"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86780484"/>
                <w14:checkbox>
                  <w14:checked w14:val="0"/>
                  <w14:checkedState w14:val="2612" w14:font="MS Gothic"/>
                  <w14:uncheckedState w14:val="2610" w14:font="MS Gothic"/>
                </w14:checkbox>
              </w:sdtPr>
              <w:sdtEndPr/>
              <w:sdtContent>
                <w:r w:rsidR="00FE61F1" w:rsidRPr="000B0800">
                  <w:rPr>
                    <w:rFonts w:ascii="Segoe UI Symbol" w:hAnsi="Segoe UI Symbol" w:cs="Segoe UI Symbol"/>
                    <w:sz w:val="20"/>
                    <w:szCs w:val="20"/>
                  </w:rPr>
                  <w:t>☐</w:t>
                </w:r>
              </w:sdtContent>
            </w:sdt>
            <w:r w:rsidR="00FE61F1" w:rsidRPr="000B0800">
              <w:rPr>
                <w:rFonts w:ascii="Proba Pro Lt" w:hAnsi="Proba Pro Lt" w:cs="Arial"/>
                <w:b/>
                <w:sz w:val="20"/>
                <w:szCs w:val="20"/>
              </w:rPr>
              <w:t xml:space="preserve"> </w:t>
            </w:r>
            <w:sdt>
              <w:sdtPr>
                <w:rPr>
                  <w:rFonts w:ascii="Proba Pro Lt" w:hAnsi="Proba Pro Lt" w:cs="Arial"/>
                  <w:b/>
                  <w:sz w:val="20"/>
                  <w:szCs w:val="20"/>
                </w:rPr>
                <w:id w:val="-589857580"/>
                <w:placeholder>
                  <w:docPart w:val="29E3E7104F1249DEB354E80DA2BA13E3"/>
                </w:placeholder>
              </w:sdtPr>
              <w:sdtEndPr/>
              <w:sdtContent>
                <w:r w:rsidR="00FE61F1" w:rsidRPr="000B0800">
                  <w:rPr>
                    <w:rFonts w:ascii="Proba Pro Lt" w:hAnsi="Proba Pro Lt" w:cs="Arial"/>
                    <w:sz w:val="20"/>
                    <w:szCs w:val="20"/>
                  </w:rPr>
                  <w:t>(other)</w:t>
                </w:r>
              </w:sdtContent>
            </w:sdt>
            <w:r w:rsidR="00FE61F1" w:rsidRPr="000B0800">
              <w:rPr>
                <w:rFonts w:ascii="Proba Pro Lt" w:hAnsi="Proba Pro Lt" w:cs="Arial"/>
                <w:b/>
                <w:sz w:val="20"/>
                <w:szCs w:val="20"/>
                <w:bdr w:val="single" w:sz="12" w:space="0" w:color="auto"/>
              </w:rPr>
              <w:t xml:space="preserve"> </w:t>
            </w:r>
          </w:p>
        </w:tc>
        <w:tc>
          <w:tcPr>
            <w:tcW w:w="1253" w:type="pct"/>
            <w:gridSpan w:val="4"/>
            <w:tcBorders>
              <w:right w:val="single" w:sz="12" w:space="0" w:color="auto"/>
            </w:tcBorders>
            <w:shd w:val="clear" w:color="auto" w:fill="00A0DC"/>
            <w:vAlign w:val="center"/>
          </w:tcPr>
          <w:p w14:paraId="48A7745E"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lastRenderedPageBreak/>
              <w:t>2.7. Comments:</w:t>
            </w:r>
          </w:p>
        </w:tc>
      </w:tr>
      <w:tr w:rsidR="00FE61F1" w:rsidRPr="000B0800" w14:paraId="3A3FDF0F" w14:textId="77777777" w:rsidTr="00436AD7">
        <w:trPr>
          <w:trHeight w:val="577"/>
        </w:trPr>
        <w:tc>
          <w:tcPr>
            <w:tcW w:w="1254" w:type="pct"/>
            <w:vMerge/>
            <w:tcBorders>
              <w:left w:val="single" w:sz="12" w:space="0" w:color="auto"/>
              <w:bottom w:val="single" w:sz="4" w:space="0" w:color="auto"/>
            </w:tcBorders>
            <w:shd w:val="clear" w:color="auto" w:fill="00A0DC"/>
            <w:vAlign w:val="center"/>
          </w:tcPr>
          <w:p w14:paraId="2CAD55E9"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p>
        </w:tc>
        <w:tc>
          <w:tcPr>
            <w:tcW w:w="1317" w:type="pct"/>
            <w:gridSpan w:val="3"/>
            <w:vMerge/>
            <w:vAlign w:val="center"/>
          </w:tcPr>
          <w:p w14:paraId="10C590CE" w14:textId="77777777" w:rsidR="00FE61F1" w:rsidRPr="000B0800" w:rsidRDefault="00FE61F1" w:rsidP="000B0800">
            <w:pPr>
              <w:spacing w:after="0" w:line="240" w:lineRule="auto"/>
              <w:rPr>
                <w:rFonts w:ascii="Proba Pro Lt" w:eastAsia="Times New Roman" w:hAnsi="Proba Pro Lt" w:cs="Arial"/>
                <w:sz w:val="20"/>
                <w:szCs w:val="20"/>
                <w:lang w:eastAsia="hr-HR"/>
              </w:rPr>
            </w:pPr>
          </w:p>
        </w:tc>
        <w:tc>
          <w:tcPr>
            <w:tcW w:w="1176" w:type="pct"/>
            <w:gridSpan w:val="5"/>
            <w:vMerge/>
            <w:vAlign w:val="center"/>
          </w:tcPr>
          <w:p w14:paraId="0650FB6B" w14:textId="77777777" w:rsidR="00FE61F1" w:rsidRPr="000B0800" w:rsidRDefault="00FE61F1" w:rsidP="000B0800">
            <w:pPr>
              <w:spacing w:after="0" w:line="240" w:lineRule="auto"/>
              <w:rPr>
                <w:rFonts w:ascii="Proba Pro Lt" w:eastAsia="Times New Roman" w:hAnsi="Proba Pro Lt" w:cs="Arial"/>
                <w:sz w:val="20"/>
                <w:szCs w:val="20"/>
                <w:lang w:eastAsia="hr-HR"/>
              </w:rPr>
            </w:pPr>
          </w:p>
        </w:tc>
        <w:sdt>
          <w:sdtPr>
            <w:rPr>
              <w:rFonts w:ascii="Proba Pro Lt" w:hAnsi="Proba Pro Lt" w:cs="Arial"/>
              <w:sz w:val="20"/>
              <w:szCs w:val="20"/>
            </w:rPr>
            <w:id w:val="452911625"/>
            <w:placeholder>
              <w:docPart w:val="09CDB66119974CF8AFCBA9E041BBC1B8"/>
            </w:placeholder>
            <w:showingPlcHdr/>
          </w:sdtPr>
          <w:sdtEndPr/>
          <w:sdtContent>
            <w:tc>
              <w:tcPr>
                <w:tcW w:w="1253" w:type="pct"/>
                <w:gridSpan w:val="4"/>
                <w:tcBorders>
                  <w:right w:val="single" w:sz="12" w:space="0" w:color="auto"/>
                </w:tcBorders>
              </w:tcPr>
              <w:p w14:paraId="6BC9DD68"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FE61F1" w:rsidRPr="000B0800" w14:paraId="48B33729" w14:textId="77777777" w:rsidTr="00FE61F1">
        <w:trPr>
          <w:trHeight w:val="397"/>
        </w:trPr>
        <w:tc>
          <w:tcPr>
            <w:tcW w:w="1254" w:type="pct"/>
            <w:vMerge w:val="restart"/>
            <w:tcBorders>
              <w:top w:val="single" w:sz="12" w:space="0" w:color="auto"/>
              <w:left w:val="single" w:sz="12" w:space="0" w:color="auto"/>
            </w:tcBorders>
            <w:shd w:val="clear" w:color="auto" w:fill="00A0DC"/>
            <w:vAlign w:val="center"/>
          </w:tcPr>
          <w:p w14:paraId="3F5D1B17"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3" w:type="pct"/>
            <w:tcBorders>
              <w:top w:val="single" w:sz="12" w:space="0" w:color="auto"/>
            </w:tcBorders>
            <w:vAlign w:val="center"/>
          </w:tcPr>
          <w:p w14:paraId="71E5169F" w14:textId="77777777" w:rsidR="00FE61F1" w:rsidRPr="000B0800" w:rsidRDefault="00FE61F1" w:rsidP="000B0800">
            <w:pPr>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Class attendance</w:t>
            </w:r>
          </w:p>
        </w:tc>
        <w:tc>
          <w:tcPr>
            <w:tcW w:w="271" w:type="pct"/>
            <w:tcBorders>
              <w:top w:val="single" w:sz="12" w:space="0" w:color="auto"/>
            </w:tcBorders>
            <w:vAlign w:val="center"/>
          </w:tcPr>
          <w:sdt>
            <w:sdtPr>
              <w:rPr>
                <w:rFonts w:ascii="Proba Pro Lt" w:eastAsia="Times New Roman" w:hAnsi="Proba Pro Lt" w:cs="Arial"/>
                <w:color w:val="000000"/>
                <w:sz w:val="20"/>
                <w:szCs w:val="20"/>
                <w:lang w:val="en-US" w:eastAsia="hr-HR"/>
              </w:rPr>
              <w:id w:val="-496345227"/>
              <w:placeholder>
                <w:docPart w:val="0684482F81DE4A899317F31697994526"/>
              </w:placeholder>
            </w:sdtPr>
            <w:sdtEndPr/>
            <w:sdtContent>
              <w:p w14:paraId="7CA1C6B9"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val="en-US" w:eastAsia="hr-HR"/>
                  </w:rPr>
                  <w:t>Y</w:t>
                </w:r>
              </w:p>
            </w:sdtContent>
          </w:sdt>
        </w:tc>
        <w:tc>
          <w:tcPr>
            <w:tcW w:w="272"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743527794"/>
              <w:placeholder>
                <w:docPart w:val="E655D64A294F4FF0BC7271496E388A11"/>
              </w:placeholder>
              <w:showingPlcHdr/>
            </w:sdtPr>
            <w:sdtEndPr/>
            <w:sdtContent>
              <w:p w14:paraId="655195E0"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val="en-US" w:eastAsia="hr-HR"/>
                  </w:rPr>
                  <w:t xml:space="preserve"> </w:t>
                </w:r>
              </w:p>
            </w:sdtContent>
          </w:sdt>
        </w:tc>
        <w:tc>
          <w:tcPr>
            <w:tcW w:w="653" w:type="pct"/>
            <w:gridSpan w:val="2"/>
            <w:tcBorders>
              <w:top w:val="single" w:sz="12" w:space="0" w:color="auto"/>
            </w:tcBorders>
            <w:vAlign w:val="center"/>
          </w:tcPr>
          <w:p w14:paraId="05EF9728" w14:textId="77777777" w:rsidR="00FE61F1" w:rsidRPr="000B0800" w:rsidRDefault="00FE61F1" w:rsidP="000B0800">
            <w:pPr>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Research</w:t>
            </w:r>
          </w:p>
        </w:tc>
        <w:tc>
          <w:tcPr>
            <w:tcW w:w="273"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279405910"/>
              <w:placeholder>
                <w:docPart w:val="302E92106CF74ACA8E8941CE0A6C454B"/>
              </w:placeholder>
              <w:showingPlcHdr/>
            </w:sdtPr>
            <w:sdtEndPr/>
            <w:sdtContent>
              <w:p w14:paraId="538698C5"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val="en-US" w:eastAsia="hr-HR"/>
                  </w:rPr>
                  <w:t xml:space="preserve"> </w:t>
                </w:r>
              </w:p>
            </w:sdtContent>
          </w:sdt>
        </w:tc>
        <w:tc>
          <w:tcPr>
            <w:tcW w:w="250" w:type="pct"/>
            <w:gridSpan w:val="2"/>
            <w:tcBorders>
              <w:top w:val="single" w:sz="12" w:space="0" w:color="auto"/>
            </w:tcBorders>
            <w:vAlign w:val="center"/>
          </w:tcPr>
          <w:sdt>
            <w:sdtPr>
              <w:rPr>
                <w:rFonts w:ascii="Proba Pro Lt" w:eastAsia="Times New Roman" w:hAnsi="Proba Pro Lt" w:cs="Arial"/>
                <w:color w:val="000000"/>
                <w:sz w:val="20"/>
                <w:szCs w:val="20"/>
                <w:lang w:val="en-US" w:eastAsia="hr-HR"/>
              </w:rPr>
              <w:id w:val="1905637102"/>
              <w:placeholder>
                <w:docPart w:val="1F267F7E042641EAABA2644432470495"/>
              </w:placeholder>
            </w:sdtPr>
            <w:sdtEndPr/>
            <w:sdtContent>
              <w:p w14:paraId="6D9FA317"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val="en-US" w:eastAsia="hr-HR"/>
                  </w:rPr>
                  <w:t>N</w:t>
                </w:r>
              </w:p>
            </w:sdtContent>
          </w:sdt>
        </w:tc>
        <w:tc>
          <w:tcPr>
            <w:tcW w:w="653" w:type="pct"/>
            <w:gridSpan w:val="2"/>
            <w:tcBorders>
              <w:top w:val="single" w:sz="12" w:space="0" w:color="auto"/>
              <w:right w:val="single" w:sz="4" w:space="0" w:color="auto"/>
            </w:tcBorders>
            <w:vAlign w:val="center"/>
          </w:tcPr>
          <w:p w14:paraId="2040AE48" w14:textId="77777777" w:rsidR="00FE61F1" w:rsidRPr="000B0800" w:rsidRDefault="00FE61F1" w:rsidP="000B0800">
            <w:pPr>
              <w:spacing w:after="0" w:line="240" w:lineRule="auto"/>
              <w:rPr>
                <w:rFonts w:ascii="Proba Pro Lt" w:eastAsia="Times New Roman" w:hAnsi="Proba Pro Lt" w:cs="Arial"/>
                <w:color w:val="000000"/>
                <w:sz w:val="20"/>
                <w:szCs w:val="20"/>
                <w:lang w:eastAsia="hr-HR"/>
              </w:rPr>
            </w:pPr>
            <w:r w:rsidRPr="000B0800">
              <w:rPr>
                <w:rFonts w:ascii="Proba Pro Lt" w:eastAsia="Times New Roman" w:hAnsi="Proba Pro Lt" w:cs="Arial"/>
                <w:color w:val="000000"/>
                <w:sz w:val="20"/>
                <w:szCs w:val="20"/>
                <w:lang w:eastAsia="hr-HR"/>
              </w:rPr>
              <w:t>Oral exam</w:t>
            </w:r>
          </w:p>
        </w:tc>
        <w:tc>
          <w:tcPr>
            <w:tcW w:w="137" w:type="pct"/>
            <w:tcBorders>
              <w:top w:val="single" w:sz="12" w:space="0" w:color="auto"/>
              <w:left w:val="single" w:sz="4" w:space="0" w:color="auto"/>
              <w:right w:val="single" w:sz="4" w:space="0" w:color="auto"/>
            </w:tcBorders>
            <w:vAlign w:val="center"/>
          </w:tcPr>
          <w:sdt>
            <w:sdtPr>
              <w:rPr>
                <w:rFonts w:ascii="Proba Pro Lt" w:eastAsia="Times New Roman" w:hAnsi="Proba Pro Lt" w:cs="Arial"/>
                <w:color w:val="000000"/>
                <w:sz w:val="20"/>
                <w:szCs w:val="20"/>
                <w:lang w:val="en-US" w:eastAsia="hr-HR"/>
              </w:rPr>
              <w:id w:val="687105636"/>
              <w:placeholder>
                <w:docPart w:val="586575741C4E414C8C35CD71883051ED"/>
              </w:placeholder>
              <w:showingPlcHdr/>
            </w:sdtPr>
            <w:sdtEndPr/>
            <w:sdtContent>
              <w:p w14:paraId="6C6ABC9F" w14:textId="77777777" w:rsidR="00FE61F1" w:rsidRPr="000B0800" w:rsidRDefault="00FE61F1" w:rsidP="000B0800">
                <w:pPr>
                  <w:spacing w:after="0" w:line="240" w:lineRule="auto"/>
                  <w:jc w:val="center"/>
                  <w:rPr>
                    <w:rFonts w:ascii="Proba Pro Lt" w:eastAsia="Times New Roman" w:hAnsi="Proba Pro Lt" w:cs="Arial"/>
                    <w:color w:val="000000"/>
                    <w:sz w:val="20"/>
                    <w:szCs w:val="20"/>
                    <w:lang w:eastAsia="hr-HR"/>
                  </w:rPr>
                </w:pPr>
                <w:r w:rsidRPr="000B0800">
                  <w:rPr>
                    <w:rFonts w:ascii="Proba Pro Lt" w:eastAsia="Times New Roman" w:hAnsi="Proba Pro Lt" w:cs="Arial"/>
                    <w:color w:val="000000"/>
                    <w:sz w:val="20"/>
                    <w:szCs w:val="20"/>
                    <w:lang w:val="en-US" w:eastAsia="hr-HR"/>
                  </w:rPr>
                  <w:t xml:space="preserve"> </w:t>
                </w:r>
              </w:p>
            </w:sdtContent>
          </w:sdt>
        </w:tc>
        <w:tc>
          <w:tcPr>
            <w:tcW w:w="464" w:type="pct"/>
            <w:tcBorders>
              <w:top w:val="single" w:sz="12" w:space="0" w:color="auto"/>
              <w:left w:val="single" w:sz="4" w:space="0" w:color="auto"/>
              <w:right w:val="single" w:sz="12" w:space="0" w:color="auto"/>
            </w:tcBorders>
            <w:vAlign w:val="center"/>
          </w:tcPr>
          <w:p w14:paraId="7EE8EC03" w14:textId="442DA113" w:rsidR="00FE61F1" w:rsidRPr="00D0117F" w:rsidRDefault="00D0117F" w:rsidP="00D0117F">
            <w:pPr>
              <w:spacing w:after="0" w:line="240" w:lineRule="auto"/>
              <w:rPr>
                <w:rFonts w:ascii="Proba Pro Lt" w:eastAsia="Times New Roman" w:hAnsi="Proba Pro Lt" w:cs="Arial"/>
                <w:sz w:val="20"/>
                <w:szCs w:val="20"/>
                <w:lang w:val="en-US" w:eastAsia="hr-HR"/>
              </w:rPr>
            </w:pPr>
            <w:r>
              <w:rPr>
                <w:rFonts w:ascii="Proba Pro Lt" w:eastAsia="Times New Roman" w:hAnsi="Proba Pro Lt" w:cs="Arial"/>
                <w:sz w:val="20"/>
                <w:szCs w:val="20"/>
                <w:lang w:val="en-US" w:eastAsia="hr-HR"/>
              </w:rPr>
              <w:t>As needed</w:t>
            </w:r>
          </w:p>
        </w:tc>
      </w:tr>
      <w:tr w:rsidR="00FE61F1" w:rsidRPr="000B0800" w14:paraId="1FBC3A66" w14:textId="77777777" w:rsidTr="00FE61F1">
        <w:trPr>
          <w:trHeight w:val="397"/>
        </w:trPr>
        <w:tc>
          <w:tcPr>
            <w:tcW w:w="1254" w:type="pct"/>
            <w:vMerge/>
            <w:tcBorders>
              <w:left w:val="single" w:sz="12" w:space="0" w:color="auto"/>
            </w:tcBorders>
            <w:shd w:val="clear" w:color="auto" w:fill="00A0DC"/>
            <w:vAlign w:val="center"/>
          </w:tcPr>
          <w:p w14:paraId="1E580B6B" w14:textId="77777777" w:rsidR="00FE61F1" w:rsidRPr="000B0800" w:rsidRDefault="00FE61F1" w:rsidP="006C1FD2">
            <w:pPr>
              <w:numPr>
                <w:ilvl w:val="0"/>
                <w:numId w:val="309"/>
              </w:numPr>
              <w:tabs>
                <w:tab w:val="left" w:pos="2820"/>
              </w:tabs>
              <w:spacing w:after="0" w:line="240" w:lineRule="auto"/>
              <w:rPr>
                <w:rFonts w:ascii="Proba Pro Lt" w:hAnsi="Proba Pro Lt" w:cs="Arial"/>
                <w:color w:val="000000"/>
                <w:sz w:val="20"/>
                <w:szCs w:val="20"/>
              </w:rPr>
            </w:pPr>
          </w:p>
        </w:tc>
        <w:tc>
          <w:tcPr>
            <w:tcW w:w="773" w:type="pct"/>
            <w:shd w:val="clear" w:color="auto" w:fill="auto"/>
            <w:vAlign w:val="center"/>
          </w:tcPr>
          <w:p w14:paraId="32BAD473" w14:textId="77777777" w:rsidR="00FE61F1" w:rsidRPr="000B0800" w:rsidRDefault="00FE61F1" w:rsidP="000B0800">
            <w:pPr>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Experimental work</w:t>
            </w:r>
          </w:p>
        </w:tc>
        <w:tc>
          <w:tcPr>
            <w:tcW w:w="271" w:type="pct"/>
            <w:shd w:val="clear" w:color="auto" w:fill="auto"/>
            <w:vAlign w:val="center"/>
          </w:tcPr>
          <w:sdt>
            <w:sdtPr>
              <w:rPr>
                <w:rFonts w:ascii="Proba Pro Lt" w:eastAsia="Times New Roman" w:hAnsi="Proba Pro Lt" w:cs="Arial"/>
                <w:color w:val="000000"/>
                <w:sz w:val="20"/>
                <w:szCs w:val="20"/>
                <w:lang w:val="en-US" w:eastAsia="hr-HR"/>
              </w:rPr>
              <w:id w:val="908502686"/>
              <w:placeholder>
                <w:docPart w:val="8619C89B6CCA4036B497982D5FA307BF"/>
              </w:placeholder>
              <w:showingPlcHdr/>
            </w:sdtPr>
            <w:sdtEndPr/>
            <w:sdtContent>
              <w:p w14:paraId="44750BAE"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val="en-US" w:eastAsia="hr-HR"/>
                  </w:rPr>
                  <w:t xml:space="preserve"> </w:t>
                </w:r>
              </w:p>
            </w:sdtContent>
          </w:sdt>
        </w:tc>
        <w:tc>
          <w:tcPr>
            <w:tcW w:w="272" w:type="pct"/>
            <w:shd w:val="clear" w:color="auto" w:fill="auto"/>
            <w:vAlign w:val="center"/>
          </w:tcPr>
          <w:sdt>
            <w:sdtPr>
              <w:rPr>
                <w:rFonts w:ascii="Proba Pro Lt" w:eastAsia="Times New Roman" w:hAnsi="Proba Pro Lt" w:cs="Arial"/>
                <w:color w:val="000000"/>
                <w:sz w:val="20"/>
                <w:szCs w:val="20"/>
                <w:lang w:val="en-US" w:eastAsia="hr-HR"/>
              </w:rPr>
              <w:id w:val="1880825588"/>
              <w:placeholder>
                <w:docPart w:val="34050BA73A3D4C6B97E87B34D73CAC3D"/>
              </w:placeholder>
            </w:sdtPr>
            <w:sdtEndPr/>
            <w:sdtContent>
              <w:p w14:paraId="594DEC20"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val="en-US" w:eastAsia="hr-HR"/>
                  </w:rPr>
                  <w:t>N</w:t>
                </w:r>
              </w:p>
            </w:sdtContent>
          </w:sdt>
        </w:tc>
        <w:tc>
          <w:tcPr>
            <w:tcW w:w="653" w:type="pct"/>
            <w:gridSpan w:val="2"/>
            <w:shd w:val="clear" w:color="auto" w:fill="auto"/>
            <w:vAlign w:val="center"/>
          </w:tcPr>
          <w:p w14:paraId="1D686045" w14:textId="77777777" w:rsidR="00FE61F1" w:rsidRPr="000B0800" w:rsidRDefault="00FE61F1" w:rsidP="000B0800">
            <w:pPr>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Report</w:t>
            </w:r>
          </w:p>
        </w:tc>
        <w:tc>
          <w:tcPr>
            <w:tcW w:w="273" w:type="pct"/>
            <w:shd w:val="clear" w:color="auto" w:fill="auto"/>
            <w:vAlign w:val="center"/>
          </w:tcPr>
          <w:sdt>
            <w:sdtPr>
              <w:rPr>
                <w:rFonts w:ascii="Proba Pro Lt" w:eastAsia="Times New Roman" w:hAnsi="Proba Pro Lt" w:cs="Arial"/>
                <w:color w:val="000000"/>
                <w:sz w:val="20"/>
                <w:szCs w:val="20"/>
                <w:lang w:val="en-US" w:eastAsia="hr-HR"/>
              </w:rPr>
              <w:id w:val="-1285963142"/>
              <w:placeholder>
                <w:docPart w:val="0F9E00DB9C6B4046A99AD6848A2A12A9"/>
              </w:placeholder>
              <w:showingPlcHdr/>
            </w:sdtPr>
            <w:sdtEndPr/>
            <w:sdtContent>
              <w:p w14:paraId="4841E5F9"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val="en-US" w:eastAsia="hr-HR"/>
                  </w:rPr>
                  <w:t xml:space="preserve"> </w:t>
                </w:r>
              </w:p>
            </w:sdtContent>
          </w:sdt>
        </w:tc>
        <w:tc>
          <w:tcPr>
            <w:tcW w:w="250" w:type="pct"/>
            <w:gridSpan w:val="2"/>
            <w:shd w:val="clear" w:color="auto" w:fill="auto"/>
            <w:vAlign w:val="center"/>
          </w:tcPr>
          <w:sdt>
            <w:sdtPr>
              <w:rPr>
                <w:rFonts w:ascii="Proba Pro Lt" w:eastAsia="Times New Roman" w:hAnsi="Proba Pro Lt" w:cs="Arial"/>
                <w:color w:val="000000"/>
                <w:sz w:val="20"/>
                <w:szCs w:val="20"/>
                <w:lang w:val="en-US" w:eastAsia="hr-HR"/>
              </w:rPr>
              <w:id w:val="806742731"/>
              <w:placeholder>
                <w:docPart w:val="5B0BC65D209F488BB24A7C032A5CCFCB"/>
              </w:placeholder>
            </w:sdtPr>
            <w:sdtEndPr/>
            <w:sdtContent>
              <w:p w14:paraId="2320500F"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val="en-US" w:eastAsia="hr-HR"/>
                  </w:rPr>
                  <w:t>N</w:t>
                </w:r>
              </w:p>
            </w:sdtContent>
          </w:sdt>
        </w:tc>
        <w:tc>
          <w:tcPr>
            <w:tcW w:w="653" w:type="pct"/>
            <w:gridSpan w:val="2"/>
            <w:tcBorders>
              <w:right w:val="single" w:sz="4" w:space="0" w:color="auto"/>
            </w:tcBorders>
            <w:shd w:val="clear" w:color="auto" w:fill="auto"/>
            <w:vAlign w:val="center"/>
          </w:tcPr>
          <w:p w14:paraId="29AC17AF" w14:textId="77777777" w:rsidR="00FE61F1" w:rsidRPr="000B0800" w:rsidRDefault="000F0B0C" w:rsidP="000B0800">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502974279"/>
                <w:placeholder>
                  <w:docPart w:val="68E9296AFEB043EA8174B91DB8AA5FF0"/>
                </w:placeholder>
              </w:sdtPr>
              <w:sdtEndPr/>
              <w:sdtContent>
                <w:sdt>
                  <w:sdtPr>
                    <w:rPr>
                      <w:rFonts w:ascii="Proba Pro Lt" w:eastAsia="Times New Roman" w:hAnsi="Proba Pro Lt" w:cs="Arial"/>
                      <w:sz w:val="20"/>
                      <w:szCs w:val="20"/>
                      <w:lang w:val="en-US" w:eastAsia="hr-HR"/>
                    </w:rPr>
                    <w:id w:val="786631946"/>
                    <w:placeholder>
                      <w:docPart w:val="6B9D47B56AED4A5AAB2B7F91282845DD"/>
                    </w:placeholder>
                  </w:sdtPr>
                  <w:sdtEndPr/>
                  <w:sdtContent>
                    <w:r w:rsidR="00FE61F1" w:rsidRPr="000B0800">
                      <w:rPr>
                        <w:rFonts w:ascii="Proba Pro Lt" w:eastAsia="Times New Roman" w:hAnsi="Proba Pro Lt" w:cs="Arial"/>
                        <w:sz w:val="20"/>
                        <w:szCs w:val="20"/>
                        <w:lang w:val="en-US" w:eastAsia="hr-HR"/>
                      </w:rPr>
                      <w:t>(other)</w:t>
                    </w:r>
                  </w:sdtContent>
                </w:sdt>
              </w:sdtContent>
            </w:sdt>
          </w:p>
        </w:tc>
        <w:tc>
          <w:tcPr>
            <w:tcW w:w="137"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1485351558"/>
              <w:placeholder>
                <w:docPart w:val="5EC16553DC8A4462BD82C824C87FFBE6"/>
              </w:placeholder>
              <w:showingPlcHdr/>
            </w:sdtPr>
            <w:sdtEndPr/>
            <w:sdtContent>
              <w:p w14:paraId="4A154BF2" w14:textId="77777777" w:rsidR="00FE61F1" w:rsidRPr="000B0800" w:rsidRDefault="00FE61F1" w:rsidP="000B0800">
                <w:pPr>
                  <w:spacing w:after="0" w:line="240" w:lineRule="auto"/>
                  <w:jc w:val="center"/>
                  <w:rPr>
                    <w:rFonts w:ascii="Proba Pro Lt" w:eastAsia="Times New Roman" w:hAnsi="Proba Pro Lt" w:cs="Arial"/>
                    <w:color w:val="000000"/>
                    <w:sz w:val="20"/>
                    <w:szCs w:val="20"/>
                    <w:lang w:eastAsia="hr-HR"/>
                  </w:rPr>
                </w:pPr>
                <w:r w:rsidRPr="000B0800">
                  <w:rPr>
                    <w:rFonts w:ascii="Proba Pro Lt" w:eastAsia="Times New Roman" w:hAnsi="Proba Pro Lt" w:cs="Arial"/>
                    <w:color w:val="000000"/>
                    <w:sz w:val="20"/>
                    <w:szCs w:val="20"/>
                    <w:lang w:val="en-US" w:eastAsia="hr-HR"/>
                  </w:rPr>
                  <w:t xml:space="preserve"> </w:t>
                </w:r>
              </w:p>
            </w:sdtContent>
          </w:sdt>
        </w:tc>
        <w:tc>
          <w:tcPr>
            <w:tcW w:w="464" w:type="pct"/>
            <w:tcBorders>
              <w:left w:val="single" w:sz="4" w:space="0" w:color="auto"/>
              <w:right w:val="single" w:sz="12" w:space="0" w:color="auto"/>
            </w:tcBorders>
            <w:shd w:val="clear" w:color="auto" w:fill="auto"/>
            <w:vAlign w:val="center"/>
          </w:tcPr>
          <w:p w14:paraId="2E0F65AC" w14:textId="77777777" w:rsidR="00FE61F1" w:rsidRPr="000B0800" w:rsidRDefault="00FE61F1" w:rsidP="000B0800">
            <w:pPr>
              <w:spacing w:after="0" w:line="240" w:lineRule="auto"/>
              <w:rPr>
                <w:rFonts w:ascii="Proba Pro Lt" w:eastAsia="Times New Roman" w:hAnsi="Proba Pro Lt" w:cs="Arial"/>
                <w:color w:val="FF0000"/>
                <w:sz w:val="20"/>
                <w:szCs w:val="20"/>
                <w:lang w:eastAsia="hr-HR"/>
              </w:rPr>
            </w:pPr>
          </w:p>
        </w:tc>
      </w:tr>
      <w:tr w:rsidR="00FE61F1" w:rsidRPr="000B0800" w14:paraId="6784DA43" w14:textId="77777777" w:rsidTr="00FE61F1">
        <w:trPr>
          <w:trHeight w:val="397"/>
        </w:trPr>
        <w:tc>
          <w:tcPr>
            <w:tcW w:w="1254" w:type="pct"/>
            <w:vMerge/>
            <w:tcBorders>
              <w:left w:val="single" w:sz="12" w:space="0" w:color="auto"/>
            </w:tcBorders>
            <w:shd w:val="clear" w:color="auto" w:fill="00A0DC"/>
            <w:vAlign w:val="center"/>
          </w:tcPr>
          <w:p w14:paraId="13191667" w14:textId="77777777" w:rsidR="00FE61F1" w:rsidRPr="000B0800" w:rsidRDefault="00FE61F1" w:rsidP="006C1FD2">
            <w:pPr>
              <w:numPr>
                <w:ilvl w:val="0"/>
                <w:numId w:val="309"/>
              </w:numPr>
              <w:tabs>
                <w:tab w:val="left" w:pos="2820"/>
              </w:tabs>
              <w:spacing w:after="0" w:line="240" w:lineRule="auto"/>
              <w:rPr>
                <w:rFonts w:ascii="Proba Pro Lt" w:hAnsi="Proba Pro Lt" w:cs="Arial"/>
                <w:color w:val="000000"/>
                <w:sz w:val="20"/>
                <w:szCs w:val="20"/>
              </w:rPr>
            </w:pPr>
          </w:p>
        </w:tc>
        <w:tc>
          <w:tcPr>
            <w:tcW w:w="773" w:type="pct"/>
            <w:shd w:val="clear" w:color="auto" w:fill="auto"/>
            <w:vAlign w:val="center"/>
          </w:tcPr>
          <w:p w14:paraId="447D1B80" w14:textId="77777777" w:rsidR="00FE61F1" w:rsidRPr="000B0800" w:rsidRDefault="00FE61F1" w:rsidP="000B0800">
            <w:pPr>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Essay</w:t>
            </w:r>
          </w:p>
        </w:tc>
        <w:tc>
          <w:tcPr>
            <w:tcW w:w="271" w:type="pct"/>
            <w:shd w:val="clear" w:color="auto" w:fill="auto"/>
            <w:vAlign w:val="center"/>
          </w:tcPr>
          <w:sdt>
            <w:sdtPr>
              <w:rPr>
                <w:rFonts w:ascii="Proba Pro Lt" w:eastAsia="Times New Roman" w:hAnsi="Proba Pro Lt" w:cs="Arial"/>
                <w:color w:val="000000"/>
                <w:sz w:val="20"/>
                <w:szCs w:val="20"/>
                <w:lang w:val="en-US" w:eastAsia="hr-HR"/>
              </w:rPr>
              <w:id w:val="1004863221"/>
              <w:placeholder>
                <w:docPart w:val="AB5147738BBB4BCC816FE2DDF37E8F23"/>
              </w:placeholder>
              <w:showingPlcHdr/>
            </w:sdtPr>
            <w:sdtEndPr/>
            <w:sdtContent>
              <w:p w14:paraId="0E94CC2E"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val="en-US" w:eastAsia="hr-HR"/>
                  </w:rPr>
                  <w:t xml:space="preserve"> </w:t>
                </w:r>
              </w:p>
            </w:sdtContent>
          </w:sdt>
        </w:tc>
        <w:tc>
          <w:tcPr>
            <w:tcW w:w="272" w:type="pct"/>
            <w:shd w:val="clear" w:color="auto" w:fill="auto"/>
            <w:vAlign w:val="center"/>
          </w:tcPr>
          <w:sdt>
            <w:sdtPr>
              <w:rPr>
                <w:rFonts w:ascii="Proba Pro Lt" w:eastAsia="Times New Roman" w:hAnsi="Proba Pro Lt" w:cs="Arial"/>
                <w:color w:val="000000"/>
                <w:sz w:val="20"/>
                <w:szCs w:val="20"/>
                <w:lang w:val="en-US" w:eastAsia="hr-HR"/>
              </w:rPr>
              <w:id w:val="1773659335"/>
              <w:placeholder>
                <w:docPart w:val="7B1FD56A54AD47C0B230F1C5CE63C6A3"/>
              </w:placeholder>
            </w:sdtPr>
            <w:sdtEndPr/>
            <w:sdtContent>
              <w:p w14:paraId="7D69A98B"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val="en-US" w:eastAsia="hr-HR"/>
                  </w:rPr>
                  <w:t>N</w:t>
                </w:r>
              </w:p>
            </w:sdtContent>
          </w:sdt>
        </w:tc>
        <w:tc>
          <w:tcPr>
            <w:tcW w:w="653" w:type="pct"/>
            <w:gridSpan w:val="2"/>
            <w:shd w:val="clear" w:color="auto" w:fill="auto"/>
            <w:vAlign w:val="center"/>
          </w:tcPr>
          <w:p w14:paraId="599A3979" w14:textId="77777777" w:rsidR="00FE61F1" w:rsidRPr="000B0800" w:rsidRDefault="00FE61F1" w:rsidP="000B0800">
            <w:pPr>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eastAsia="hr-HR"/>
              </w:rPr>
              <w:t>Seminar paper</w:t>
            </w:r>
          </w:p>
        </w:tc>
        <w:tc>
          <w:tcPr>
            <w:tcW w:w="273" w:type="pct"/>
            <w:shd w:val="clear" w:color="auto" w:fill="auto"/>
            <w:vAlign w:val="center"/>
          </w:tcPr>
          <w:sdt>
            <w:sdtPr>
              <w:rPr>
                <w:rFonts w:ascii="Proba Pro Lt" w:eastAsia="Times New Roman" w:hAnsi="Proba Pro Lt" w:cs="Arial"/>
                <w:color w:val="000000"/>
                <w:sz w:val="20"/>
                <w:szCs w:val="20"/>
                <w:lang w:val="en-US" w:eastAsia="hr-HR"/>
              </w:rPr>
              <w:id w:val="45042876"/>
              <w:placeholder>
                <w:docPart w:val="9E5A0711351E46479214F953E6E8B838"/>
              </w:placeholder>
            </w:sdtPr>
            <w:sdtEndPr/>
            <w:sdtContent>
              <w:p w14:paraId="0C9BBA17"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val="en-US" w:eastAsia="hr-HR"/>
                  </w:rPr>
                  <w:t>Y</w:t>
                </w:r>
              </w:p>
            </w:sdtContent>
          </w:sdt>
        </w:tc>
        <w:tc>
          <w:tcPr>
            <w:tcW w:w="250" w:type="pct"/>
            <w:gridSpan w:val="2"/>
            <w:shd w:val="clear" w:color="auto" w:fill="auto"/>
            <w:vAlign w:val="center"/>
          </w:tcPr>
          <w:sdt>
            <w:sdtPr>
              <w:rPr>
                <w:rFonts w:ascii="Proba Pro Lt" w:eastAsia="Times New Roman" w:hAnsi="Proba Pro Lt" w:cs="Arial"/>
                <w:color w:val="000000"/>
                <w:sz w:val="20"/>
                <w:szCs w:val="20"/>
                <w:lang w:val="en-US" w:eastAsia="hr-HR"/>
              </w:rPr>
              <w:id w:val="740448324"/>
              <w:placeholder>
                <w:docPart w:val="8F80666318424833945B2A8D09E518A4"/>
              </w:placeholder>
              <w:showingPlcHdr/>
            </w:sdtPr>
            <w:sdtEndPr/>
            <w:sdtContent>
              <w:p w14:paraId="4D3EC3BF"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val="en-US" w:eastAsia="hr-HR"/>
                  </w:rPr>
                  <w:t xml:space="preserve"> </w:t>
                </w:r>
              </w:p>
            </w:sdtContent>
          </w:sdt>
        </w:tc>
        <w:tc>
          <w:tcPr>
            <w:tcW w:w="653" w:type="pct"/>
            <w:gridSpan w:val="2"/>
            <w:tcBorders>
              <w:right w:val="single" w:sz="4" w:space="0" w:color="auto"/>
            </w:tcBorders>
            <w:shd w:val="clear" w:color="auto" w:fill="auto"/>
            <w:vAlign w:val="center"/>
          </w:tcPr>
          <w:p w14:paraId="7BE8437C" w14:textId="77777777" w:rsidR="00FE61F1" w:rsidRPr="000B0800" w:rsidRDefault="000F0B0C" w:rsidP="000B0800">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2066640893"/>
                <w:placeholder>
                  <w:docPart w:val="692694A920AF4711B6CF343E5B9C9FBE"/>
                </w:placeholder>
              </w:sdtPr>
              <w:sdtEndPr/>
              <w:sdtContent>
                <w:sdt>
                  <w:sdtPr>
                    <w:rPr>
                      <w:rFonts w:ascii="Proba Pro Lt" w:eastAsia="Times New Roman" w:hAnsi="Proba Pro Lt" w:cs="Arial"/>
                      <w:sz w:val="20"/>
                      <w:szCs w:val="20"/>
                      <w:lang w:val="en-US" w:eastAsia="hr-HR"/>
                    </w:rPr>
                    <w:id w:val="1789777072"/>
                    <w:placeholder>
                      <w:docPart w:val="A31B5EC8D73A483AB693CF3ECA247EC5"/>
                    </w:placeholder>
                  </w:sdtPr>
                  <w:sdtEndPr/>
                  <w:sdtContent>
                    <w:r w:rsidR="00FE61F1" w:rsidRPr="000B0800">
                      <w:rPr>
                        <w:rFonts w:ascii="Proba Pro Lt" w:eastAsia="Times New Roman" w:hAnsi="Proba Pro Lt" w:cs="Arial"/>
                        <w:sz w:val="20"/>
                        <w:szCs w:val="20"/>
                        <w:lang w:val="en-US" w:eastAsia="hr-HR"/>
                      </w:rPr>
                      <w:t>(other)</w:t>
                    </w:r>
                  </w:sdtContent>
                </w:sdt>
              </w:sdtContent>
            </w:sdt>
          </w:p>
        </w:tc>
        <w:tc>
          <w:tcPr>
            <w:tcW w:w="137"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877588677"/>
              <w:placeholder>
                <w:docPart w:val="BF565FBD9B884D19B9B918751C2A8C3C"/>
              </w:placeholder>
              <w:showingPlcHdr/>
            </w:sdtPr>
            <w:sdtEndPr/>
            <w:sdtContent>
              <w:p w14:paraId="1871E8BB" w14:textId="77777777" w:rsidR="00FE61F1" w:rsidRPr="000B0800" w:rsidRDefault="00FE61F1" w:rsidP="000B0800">
                <w:pPr>
                  <w:spacing w:after="0" w:line="240" w:lineRule="auto"/>
                  <w:jc w:val="center"/>
                  <w:rPr>
                    <w:rFonts w:ascii="Proba Pro Lt" w:eastAsia="Times New Roman" w:hAnsi="Proba Pro Lt" w:cs="Arial"/>
                    <w:color w:val="000000"/>
                    <w:sz w:val="20"/>
                    <w:szCs w:val="20"/>
                    <w:lang w:eastAsia="hr-HR"/>
                  </w:rPr>
                </w:pPr>
                <w:r w:rsidRPr="000B0800">
                  <w:rPr>
                    <w:rFonts w:ascii="Proba Pro Lt" w:eastAsia="Times New Roman" w:hAnsi="Proba Pro Lt" w:cs="Arial"/>
                    <w:color w:val="000000"/>
                    <w:sz w:val="20"/>
                    <w:szCs w:val="20"/>
                    <w:lang w:val="en-US" w:eastAsia="hr-HR"/>
                  </w:rPr>
                  <w:t xml:space="preserve"> </w:t>
                </w:r>
              </w:p>
            </w:sdtContent>
          </w:sdt>
        </w:tc>
        <w:tc>
          <w:tcPr>
            <w:tcW w:w="464"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US" w:eastAsia="hr-HR"/>
              </w:rPr>
              <w:id w:val="472336329"/>
              <w:placeholder>
                <w:docPart w:val="3280B92B2AAD410597F4CFC2F6E89D00"/>
              </w:placeholder>
              <w:showingPlcHdr/>
            </w:sdtPr>
            <w:sdtEndPr/>
            <w:sdtContent>
              <w:p w14:paraId="64FA0B00" w14:textId="77777777" w:rsidR="00FE61F1" w:rsidRPr="000B0800" w:rsidRDefault="00FE61F1" w:rsidP="000B0800">
                <w:pPr>
                  <w:spacing w:after="0" w:line="240" w:lineRule="auto"/>
                  <w:jc w:val="center"/>
                  <w:rPr>
                    <w:rFonts w:ascii="Proba Pro Lt" w:eastAsia="Times New Roman" w:hAnsi="Proba Pro Lt" w:cs="Arial"/>
                    <w:color w:val="000000"/>
                    <w:sz w:val="20"/>
                    <w:szCs w:val="20"/>
                    <w:lang w:eastAsia="hr-HR"/>
                  </w:rPr>
                </w:pPr>
                <w:r w:rsidRPr="000B0800">
                  <w:rPr>
                    <w:rFonts w:ascii="Proba Pro Lt" w:eastAsia="Times New Roman" w:hAnsi="Proba Pro Lt" w:cs="Arial"/>
                    <w:color w:val="000000"/>
                    <w:sz w:val="20"/>
                    <w:szCs w:val="20"/>
                    <w:lang w:val="en-US" w:eastAsia="hr-HR"/>
                  </w:rPr>
                  <w:t xml:space="preserve"> </w:t>
                </w:r>
              </w:p>
            </w:sdtContent>
          </w:sdt>
        </w:tc>
      </w:tr>
      <w:tr w:rsidR="00FE61F1" w:rsidRPr="000B0800" w14:paraId="58287874" w14:textId="77777777" w:rsidTr="00FE61F1">
        <w:trPr>
          <w:trHeight w:val="397"/>
        </w:trPr>
        <w:tc>
          <w:tcPr>
            <w:tcW w:w="1254" w:type="pct"/>
            <w:vMerge/>
            <w:tcBorders>
              <w:left w:val="single" w:sz="12" w:space="0" w:color="auto"/>
            </w:tcBorders>
            <w:shd w:val="clear" w:color="auto" w:fill="00A0DC"/>
            <w:vAlign w:val="center"/>
          </w:tcPr>
          <w:p w14:paraId="6EB61F51" w14:textId="77777777" w:rsidR="00FE61F1" w:rsidRPr="000B0800" w:rsidRDefault="00FE61F1" w:rsidP="006C1FD2">
            <w:pPr>
              <w:numPr>
                <w:ilvl w:val="0"/>
                <w:numId w:val="309"/>
              </w:numPr>
              <w:tabs>
                <w:tab w:val="left" w:pos="2820"/>
              </w:tabs>
              <w:spacing w:after="0" w:line="240" w:lineRule="auto"/>
              <w:rPr>
                <w:rFonts w:ascii="Proba Pro Lt" w:hAnsi="Proba Pro Lt" w:cs="Arial"/>
                <w:color w:val="000000"/>
                <w:sz w:val="20"/>
                <w:szCs w:val="20"/>
              </w:rPr>
            </w:pPr>
          </w:p>
        </w:tc>
        <w:tc>
          <w:tcPr>
            <w:tcW w:w="773" w:type="pct"/>
            <w:tcBorders>
              <w:bottom w:val="single" w:sz="4" w:space="0" w:color="auto"/>
            </w:tcBorders>
            <w:vAlign w:val="center"/>
          </w:tcPr>
          <w:p w14:paraId="5BDC649B" w14:textId="77777777" w:rsidR="00FE61F1" w:rsidRPr="000B0800" w:rsidRDefault="00FE61F1" w:rsidP="000B0800">
            <w:pPr>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Preliminary exam</w:t>
            </w:r>
          </w:p>
        </w:tc>
        <w:tc>
          <w:tcPr>
            <w:tcW w:w="271"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740838665"/>
              <w:placeholder>
                <w:docPart w:val="1FF090B76B624B6782406971AE8097E8"/>
              </w:placeholder>
              <w:showingPlcHdr/>
            </w:sdtPr>
            <w:sdtEndPr/>
            <w:sdtContent>
              <w:p w14:paraId="310C63A7"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val="en-US" w:eastAsia="hr-HR"/>
                  </w:rPr>
                  <w:t xml:space="preserve"> </w:t>
                </w:r>
              </w:p>
            </w:sdtContent>
          </w:sdt>
        </w:tc>
        <w:tc>
          <w:tcPr>
            <w:tcW w:w="272"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1745562601"/>
              <w:placeholder>
                <w:docPart w:val="3A3E7DE963A34AB797FA3E24DD5816F8"/>
              </w:placeholder>
            </w:sdtPr>
            <w:sdtEndPr/>
            <w:sdtContent>
              <w:p w14:paraId="4357D33C"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val="en-US" w:eastAsia="hr-HR"/>
                  </w:rPr>
                  <w:t>N</w:t>
                </w:r>
              </w:p>
            </w:sdtContent>
          </w:sdt>
        </w:tc>
        <w:tc>
          <w:tcPr>
            <w:tcW w:w="653" w:type="pct"/>
            <w:gridSpan w:val="2"/>
            <w:tcBorders>
              <w:bottom w:val="single" w:sz="4" w:space="0" w:color="auto"/>
            </w:tcBorders>
            <w:shd w:val="clear" w:color="auto" w:fill="auto"/>
            <w:vAlign w:val="center"/>
          </w:tcPr>
          <w:p w14:paraId="1B4F8F46" w14:textId="77777777" w:rsidR="00FE61F1" w:rsidRPr="000B0800" w:rsidRDefault="00FE61F1" w:rsidP="000B0800">
            <w:pPr>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eastAsia="hr-HR"/>
              </w:rPr>
              <w:t>Practical work</w:t>
            </w:r>
          </w:p>
        </w:tc>
        <w:tc>
          <w:tcPr>
            <w:tcW w:w="273" w:type="pct"/>
            <w:tcBorders>
              <w:bottom w:val="single" w:sz="4" w:space="0" w:color="auto"/>
            </w:tcBorders>
            <w:shd w:val="clear" w:color="auto" w:fill="auto"/>
            <w:vAlign w:val="center"/>
          </w:tcPr>
          <w:sdt>
            <w:sdtPr>
              <w:rPr>
                <w:rFonts w:ascii="Proba Pro Lt" w:hAnsi="Proba Pro Lt" w:cs="Arial"/>
                <w:color w:val="000000"/>
                <w:sz w:val="20"/>
                <w:szCs w:val="20"/>
              </w:rPr>
              <w:id w:val="-297910278"/>
              <w:placeholder>
                <w:docPart w:val="584D30F3189D40E1A13B7F07BD51318A"/>
              </w:placeholder>
              <w:showingPlcHdr/>
            </w:sdtPr>
            <w:sdtEndPr/>
            <w:sdtContent>
              <w:p w14:paraId="5638282D" w14:textId="77777777" w:rsidR="00FE61F1" w:rsidRPr="000B0800" w:rsidRDefault="00FE61F1"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250"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37291205"/>
              <w:placeholder>
                <w:docPart w:val="F0122F44B4754A159ECA22FB3B3F25FD"/>
              </w:placeholder>
            </w:sdtPr>
            <w:sdtEndPr/>
            <w:sdtContent>
              <w:p w14:paraId="436A2595" w14:textId="77777777" w:rsidR="00FE61F1" w:rsidRPr="000B0800" w:rsidRDefault="00FE61F1"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sdtContent>
          </w:sdt>
        </w:tc>
        <w:tc>
          <w:tcPr>
            <w:tcW w:w="653" w:type="pct"/>
            <w:gridSpan w:val="2"/>
            <w:tcBorders>
              <w:bottom w:val="single" w:sz="4" w:space="0" w:color="auto"/>
              <w:right w:val="single" w:sz="4" w:space="0" w:color="auto"/>
            </w:tcBorders>
            <w:shd w:val="clear" w:color="auto" w:fill="auto"/>
            <w:vAlign w:val="center"/>
          </w:tcPr>
          <w:p w14:paraId="5A3099CC" w14:textId="77777777" w:rsidR="00FE61F1" w:rsidRPr="000B0800" w:rsidRDefault="000F0B0C"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615337017"/>
                <w:placeholder>
                  <w:docPart w:val="B0E30D39425245AC9888F6A286DA02C2"/>
                </w:placeholder>
              </w:sdtPr>
              <w:sdtEndPr/>
              <w:sdtContent>
                <w:sdt>
                  <w:sdtPr>
                    <w:rPr>
                      <w:rFonts w:ascii="Proba Pro Lt" w:hAnsi="Proba Pro Lt" w:cs="Arial"/>
                      <w:sz w:val="20"/>
                      <w:szCs w:val="20"/>
                    </w:rPr>
                    <w:id w:val="-1662614921"/>
                    <w:placeholder>
                      <w:docPart w:val="CEB71A29CF4347078863D4C155E1E152"/>
                    </w:placeholder>
                  </w:sdtPr>
                  <w:sdtEndPr/>
                  <w:sdtContent>
                    <w:r w:rsidR="00FE61F1" w:rsidRPr="000B0800">
                      <w:rPr>
                        <w:rFonts w:ascii="Proba Pro Lt" w:hAnsi="Proba Pro Lt" w:cs="Arial"/>
                        <w:sz w:val="20"/>
                        <w:szCs w:val="20"/>
                      </w:rPr>
                      <w:t>(other)</w:t>
                    </w:r>
                  </w:sdtContent>
                </w:sdt>
              </w:sdtContent>
            </w:sdt>
          </w:p>
        </w:tc>
        <w:tc>
          <w:tcPr>
            <w:tcW w:w="137"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07428848"/>
              <w:placeholder>
                <w:docPart w:val="8C3699072E6546D8BBEB67B94732A4B1"/>
              </w:placeholder>
              <w:showingPlcHdr/>
            </w:sdtPr>
            <w:sdtEndPr/>
            <w:sdtContent>
              <w:p w14:paraId="15890AB1"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464"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606353237"/>
              <w:placeholder>
                <w:docPart w:val="4C1BB12D646D47679F74B6008AA75165"/>
              </w:placeholder>
              <w:showingPlcHdr/>
            </w:sdtPr>
            <w:sdtEndPr/>
            <w:sdtContent>
              <w:p w14:paraId="456BEB23"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FE61F1" w:rsidRPr="000B0800" w14:paraId="43704A4D" w14:textId="77777777" w:rsidTr="00FE61F1">
        <w:trPr>
          <w:trHeight w:val="397"/>
        </w:trPr>
        <w:tc>
          <w:tcPr>
            <w:tcW w:w="1254" w:type="pct"/>
            <w:vMerge/>
            <w:tcBorders>
              <w:left w:val="single" w:sz="12" w:space="0" w:color="auto"/>
              <w:bottom w:val="single" w:sz="12" w:space="0" w:color="auto"/>
            </w:tcBorders>
            <w:shd w:val="clear" w:color="auto" w:fill="00A0DC"/>
            <w:vAlign w:val="center"/>
          </w:tcPr>
          <w:p w14:paraId="23A1D2B5" w14:textId="77777777" w:rsidR="00FE61F1" w:rsidRPr="000B0800" w:rsidRDefault="00FE61F1" w:rsidP="006C1FD2">
            <w:pPr>
              <w:numPr>
                <w:ilvl w:val="0"/>
                <w:numId w:val="309"/>
              </w:numPr>
              <w:tabs>
                <w:tab w:val="left" w:pos="2820"/>
              </w:tabs>
              <w:spacing w:after="0" w:line="240" w:lineRule="auto"/>
              <w:rPr>
                <w:rFonts w:ascii="Proba Pro Lt" w:hAnsi="Proba Pro Lt" w:cs="Arial"/>
                <w:color w:val="000000"/>
                <w:sz w:val="20"/>
                <w:szCs w:val="20"/>
              </w:rPr>
            </w:pPr>
          </w:p>
        </w:tc>
        <w:tc>
          <w:tcPr>
            <w:tcW w:w="773" w:type="pct"/>
            <w:tcBorders>
              <w:bottom w:val="single" w:sz="12" w:space="0" w:color="auto"/>
              <w:right w:val="single" w:sz="8" w:space="0" w:color="auto"/>
            </w:tcBorders>
            <w:vAlign w:val="center"/>
          </w:tcPr>
          <w:p w14:paraId="121D380F"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31930538"/>
              <w:placeholder>
                <w:docPart w:val="96933D8C43CE450FB24763E041BDF0BB"/>
              </w:placeholder>
              <w:showingPlcHdr/>
            </w:sdtPr>
            <w:sdtEndPr/>
            <w:sdtContent>
              <w:p w14:paraId="05FC43D0"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67804459"/>
              <w:placeholder>
                <w:docPart w:val="0B7B850DF49E4A3AB2736C60F7F70C6C"/>
              </w:placeholder>
            </w:sdtPr>
            <w:sdtEndPr/>
            <w:sdtContent>
              <w:p w14:paraId="39C2240E"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3" w:type="pct"/>
            <w:gridSpan w:val="2"/>
            <w:tcBorders>
              <w:left w:val="single" w:sz="8" w:space="0" w:color="auto"/>
              <w:bottom w:val="single" w:sz="12" w:space="0" w:color="auto"/>
              <w:right w:val="single" w:sz="8" w:space="0" w:color="auto"/>
            </w:tcBorders>
            <w:vAlign w:val="center"/>
          </w:tcPr>
          <w:p w14:paraId="67EE0E57"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72243027"/>
              <w:placeholder>
                <w:docPart w:val="247905175390474092C642BB0EECB087"/>
              </w:placeholder>
            </w:sdtPr>
            <w:sdtEndPr/>
            <w:sdtContent>
              <w:p w14:paraId="32A916F8"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0"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75715974"/>
              <w:placeholder>
                <w:docPart w:val="9AFC7C7331984736A45183352C22C7EB"/>
              </w:placeholder>
              <w:showingPlcHdr/>
            </w:sdtPr>
            <w:sdtEndPr/>
            <w:sdtContent>
              <w:p w14:paraId="1BE2E922"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53" w:type="pct"/>
            <w:gridSpan w:val="2"/>
            <w:tcBorders>
              <w:left w:val="single" w:sz="8" w:space="0" w:color="auto"/>
              <w:bottom w:val="single" w:sz="12" w:space="0" w:color="auto"/>
              <w:right w:val="single" w:sz="8" w:space="0" w:color="auto"/>
            </w:tcBorders>
            <w:vAlign w:val="center"/>
          </w:tcPr>
          <w:p w14:paraId="6B168A4D"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60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995993323"/>
              <w:placeholder>
                <w:docPart w:val="E1CA572D2A56401EBDF8E53FDB466994"/>
              </w:placeholder>
            </w:sdtPr>
            <w:sdtEndPr/>
            <w:sdtContent>
              <w:p w14:paraId="5AC49AB7"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3</w:t>
                </w:r>
              </w:p>
            </w:sdtContent>
          </w:sdt>
        </w:tc>
      </w:tr>
      <w:tr w:rsidR="00FE61F1" w:rsidRPr="000B0800" w14:paraId="41D728F4" w14:textId="77777777" w:rsidTr="00FE61F1">
        <w:trPr>
          <w:trHeight w:val="397"/>
        </w:trPr>
        <w:tc>
          <w:tcPr>
            <w:tcW w:w="1254" w:type="pct"/>
            <w:tcBorders>
              <w:left w:val="single" w:sz="12" w:space="0" w:color="auto"/>
              <w:bottom w:val="single" w:sz="12" w:space="0" w:color="auto"/>
            </w:tcBorders>
            <w:shd w:val="clear" w:color="auto" w:fill="00A0DC"/>
            <w:vAlign w:val="center"/>
          </w:tcPr>
          <w:p w14:paraId="45DF546C"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6" w:type="pct"/>
            <w:gridSpan w:val="12"/>
            <w:tcBorders>
              <w:bottom w:val="single" w:sz="12" w:space="0" w:color="auto"/>
              <w:right w:val="single" w:sz="12" w:space="0" w:color="auto"/>
            </w:tcBorders>
            <w:vAlign w:val="center"/>
          </w:tcPr>
          <w:sdt>
            <w:sdtPr>
              <w:rPr>
                <w:rFonts w:ascii="Proba Pro Lt" w:hAnsi="Proba Pro Lt" w:cs="Arial"/>
                <w:color w:val="000000"/>
                <w:sz w:val="20"/>
                <w:szCs w:val="20"/>
              </w:rPr>
              <w:id w:val="-620698062"/>
              <w:placeholder>
                <w:docPart w:val="69E9E045E85342978AAE085AEAFC30AE"/>
              </w:placeholder>
            </w:sdtPr>
            <w:sdtEndPr/>
            <w:sdtContent>
              <w:p w14:paraId="23B69505" w14:textId="77777777" w:rsidR="00FE61F1" w:rsidRPr="000B0800" w:rsidRDefault="00FE61F1" w:rsidP="000B0800">
                <w:pPr>
                  <w:tabs>
                    <w:tab w:val="left" w:pos="2820"/>
                  </w:tabs>
                  <w:spacing w:after="0" w:line="240" w:lineRule="auto"/>
                  <w:rPr>
                    <w:rFonts w:ascii="Proba Pro Lt" w:hAnsi="Proba Pro Lt" w:cs="Arial"/>
                    <w:b/>
                    <w:color w:val="000000"/>
                    <w:sz w:val="20"/>
                    <w:szCs w:val="20"/>
                  </w:rPr>
                </w:pPr>
                <w:r w:rsidRPr="000B0800">
                  <w:rPr>
                    <w:rFonts w:ascii="Proba Pro Lt" w:hAnsi="Proba Pro Lt" w:cs="Arial"/>
                    <w:color w:val="000000"/>
                    <w:sz w:val="20"/>
                    <w:szCs w:val="20"/>
                  </w:rPr>
                  <w:t xml:space="preserve">1. </w:t>
                </w:r>
                <w:r w:rsidRPr="000B0800">
                  <w:rPr>
                    <w:rFonts w:ascii="Proba Pro Lt" w:hAnsi="Proba Pro Lt" w:cs="Arial"/>
                    <w:b/>
                    <w:color w:val="000000"/>
                    <w:sz w:val="20"/>
                    <w:szCs w:val="20"/>
                  </w:rPr>
                  <w:t>Maximum number of points by activity type:</w:t>
                </w:r>
              </w:p>
              <w:p w14:paraId="2E7F95DE"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1. partial exam</w:t>
                </w:r>
                <w:r w:rsidRPr="000B0800">
                  <w:rPr>
                    <w:rFonts w:ascii="Proba Pro Lt" w:hAnsi="Proba Pro Lt" w:cs="Arial"/>
                    <w:color w:val="000000"/>
                    <w:sz w:val="20"/>
                    <w:szCs w:val="20"/>
                  </w:rPr>
                  <w:tab/>
                  <w:t>45</w:t>
                </w:r>
                <w:r w:rsidRPr="000B0800">
                  <w:rPr>
                    <w:rFonts w:ascii="Proba Pro Lt" w:hAnsi="Proba Pro Lt" w:cs="Arial"/>
                    <w:color w:val="000000"/>
                    <w:sz w:val="20"/>
                    <w:szCs w:val="20"/>
                  </w:rPr>
                  <w:tab/>
                </w:r>
              </w:p>
              <w:p w14:paraId="6FA53033"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 partial exam</w:t>
                </w:r>
                <w:r w:rsidRPr="000B0800">
                  <w:rPr>
                    <w:rFonts w:ascii="Proba Pro Lt" w:hAnsi="Proba Pro Lt" w:cs="Arial"/>
                    <w:color w:val="000000"/>
                    <w:sz w:val="20"/>
                    <w:szCs w:val="20"/>
                  </w:rPr>
                  <w:tab/>
                  <w:t>45</w:t>
                </w:r>
                <w:r w:rsidRPr="000B0800">
                  <w:rPr>
                    <w:rFonts w:ascii="Proba Pro Lt" w:hAnsi="Proba Pro Lt" w:cs="Arial"/>
                    <w:color w:val="000000"/>
                    <w:sz w:val="20"/>
                    <w:szCs w:val="20"/>
                  </w:rPr>
                  <w:tab/>
                </w:r>
                <w:r w:rsidRPr="000B0800">
                  <w:rPr>
                    <w:rFonts w:ascii="Proba Pro Lt" w:hAnsi="Proba Pro Lt" w:cs="Arial"/>
                    <w:color w:val="000000"/>
                    <w:sz w:val="20"/>
                    <w:szCs w:val="20"/>
                  </w:rPr>
                  <w:tab/>
                </w:r>
              </w:p>
              <w:p w14:paraId="2F370A77"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Exercises</w:t>
                </w:r>
                <w:r w:rsidRPr="000B0800">
                  <w:rPr>
                    <w:rFonts w:ascii="Proba Pro Lt" w:hAnsi="Proba Pro Lt" w:cs="Arial"/>
                    <w:color w:val="000000"/>
                    <w:sz w:val="20"/>
                    <w:szCs w:val="20"/>
                  </w:rPr>
                  <w:tab/>
                  <w:t xml:space="preserve">  5</w:t>
                </w:r>
              </w:p>
              <w:p w14:paraId="6D994D78"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Seminar paper                                     5</w:t>
                </w:r>
              </w:p>
              <w:p w14:paraId="2D3DF76C"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Total                                                  100</w:t>
                </w:r>
              </w:p>
              <w:p w14:paraId="3D49A368"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p>
              <w:p w14:paraId="4D0E96F6" w14:textId="77777777" w:rsidR="00FE61F1" w:rsidRPr="000B0800" w:rsidRDefault="00FE61F1" w:rsidP="000B0800">
                <w:pPr>
                  <w:tabs>
                    <w:tab w:val="left" w:pos="2820"/>
                  </w:tabs>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2. Partial exams</w:t>
                </w:r>
              </w:p>
              <w:p w14:paraId="43C22E76" w14:textId="77777777" w:rsidR="00FE61F1" w:rsidRPr="000B0800" w:rsidRDefault="00FE61F1" w:rsidP="000B0800">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In the exam period, the failed partial exam is taken. Passing the first partial exam is not a prerequisite for taking the second partial exam. Students who failed or want to increase their partial exam grade can register for repeating one partial exam in the first exam date (make-up exam). On other exam dates, the entire syllabus is assessed. Students may take the oral exam under special circumstances and in agreement with the lecturer.</w:t>
                </w:r>
              </w:p>
              <w:p w14:paraId="0B7D4F92"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p>
              <w:p w14:paraId="61623A53" w14:textId="77777777" w:rsidR="00FE61F1" w:rsidRPr="000B0800" w:rsidRDefault="00FE61F1" w:rsidP="000B0800">
                <w:pPr>
                  <w:tabs>
                    <w:tab w:val="left" w:pos="2820"/>
                  </w:tabs>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 xml:space="preserve">3. Grading scale: </w:t>
                </w:r>
              </w:p>
              <w:p w14:paraId="10647B64"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&lt; 60 % fail (1)</w:t>
                </w:r>
              </w:p>
              <w:p w14:paraId="79DE5AC1"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Arial" w:hAnsi="Arial" w:cs="Arial"/>
                    <w:color w:val="000000"/>
                    <w:sz w:val="20"/>
                    <w:szCs w:val="20"/>
                  </w:rPr>
                  <w:t>≥</w:t>
                </w:r>
                <w:r w:rsidRPr="000B0800">
                  <w:rPr>
                    <w:rFonts w:ascii="Proba Pro Lt" w:hAnsi="Proba Pro Lt" w:cs="Arial"/>
                    <w:color w:val="000000"/>
                    <w:sz w:val="20"/>
                    <w:szCs w:val="20"/>
                  </w:rPr>
                  <w:t xml:space="preserve"> 60 % sufficient (2)</w:t>
                </w:r>
              </w:p>
              <w:p w14:paraId="624C9D7D"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Arial" w:hAnsi="Arial" w:cs="Arial"/>
                    <w:color w:val="000000"/>
                    <w:sz w:val="20"/>
                    <w:szCs w:val="20"/>
                  </w:rPr>
                  <w:t>≥</w:t>
                </w:r>
                <w:r w:rsidRPr="000B0800">
                  <w:rPr>
                    <w:rFonts w:ascii="Proba Pro Lt" w:hAnsi="Proba Pro Lt" w:cs="Arial"/>
                    <w:color w:val="000000"/>
                    <w:sz w:val="20"/>
                    <w:szCs w:val="20"/>
                  </w:rPr>
                  <w:t xml:space="preserve"> 70 % good (3)</w:t>
                </w:r>
              </w:p>
              <w:p w14:paraId="3042BC86"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Arial" w:hAnsi="Arial" w:cs="Arial"/>
                    <w:color w:val="000000"/>
                    <w:sz w:val="20"/>
                    <w:szCs w:val="20"/>
                  </w:rPr>
                  <w:t>≥</w:t>
                </w:r>
                <w:r w:rsidRPr="000B0800">
                  <w:rPr>
                    <w:rFonts w:ascii="Proba Pro Lt" w:hAnsi="Proba Pro Lt" w:cs="Arial"/>
                    <w:color w:val="000000"/>
                    <w:sz w:val="20"/>
                    <w:szCs w:val="20"/>
                  </w:rPr>
                  <w:t xml:space="preserve"> 80 % very good (4)</w:t>
                </w:r>
              </w:p>
              <w:p w14:paraId="0B471AAD" w14:textId="77777777" w:rsidR="00FE61F1" w:rsidRPr="000B0800" w:rsidDel="00B558AD" w:rsidRDefault="00FE61F1" w:rsidP="000B0800">
                <w:pPr>
                  <w:tabs>
                    <w:tab w:val="left" w:pos="2820"/>
                  </w:tabs>
                  <w:spacing w:after="0" w:line="240" w:lineRule="auto"/>
                  <w:rPr>
                    <w:rFonts w:ascii="Proba Pro Lt" w:hAnsi="Proba Pro Lt" w:cs="Arial"/>
                    <w:color w:val="000000"/>
                    <w:sz w:val="20"/>
                    <w:szCs w:val="20"/>
                  </w:rPr>
                </w:pPr>
                <w:r w:rsidRPr="000B0800">
                  <w:rPr>
                    <w:rFonts w:ascii="Arial" w:hAnsi="Arial" w:cs="Arial"/>
                    <w:color w:val="000000"/>
                    <w:sz w:val="20"/>
                    <w:szCs w:val="20"/>
                  </w:rPr>
                  <w:t>≥</w:t>
                </w:r>
                <w:r w:rsidRPr="000B0800">
                  <w:rPr>
                    <w:rFonts w:ascii="Proba Pro Lt" w:hAnsi="Proba Pro Lt" w:cs="Arial"/>
                    <w:color w:val="000000"/>
                    <w:sz w:val="20"/>
                    <w:szCs w:val="20"/>
                  </w:rPr>
                  <w:t xml:space="preserve"> 90 % excellent (5)</w:t>
                </w:r>
              </w:p>
            </w:sdtContent>
          </w:sdt>
        </w:tc>
      </w:tr>
      <w:tr w:rsidR="00FE61F1" w:rsidRPr="000B0800" w14:paraId="26DE013C" w14:textId="77777777" w:rsidTr="00FE61F1">
        <w:tc>
          <w:tcPr>
            <w:tcW w:w="1254" w:type="pct"/>
            <w:tcBorders>
              <w:left w:val="single" w:sz="12" w:space="0" w:color="auto"/>
              <w:bottom w:val="single" w:sz="12" w:space="0" w:color="auto"/>
            </w:tcBorders>
            <w:shd w:val="clear" w:color="auto" w:fill="00A0DC"/>
            <w:vAlign w:val="center"/>
          </w:tcPr>
          <w:p w14:paraId="764AE4C4"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6" w:type="pct"/>
            <w:gridSpan w:val="12"/>
            <w:tcBorders>
              <w:bottom w:val="single" w:sz="12" w:space="0" w:color="auto"/>
              <w:right w:val="single" w:sz="12" w:space="0" w:color="auto"/>
            </w:tcBorders>
            <w:vAlign w:val="center"/>
          </w:tcPr>
          <w:p w14:paraId="32372206"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sz w:val="20"/>
                <w:szCs w:val="20"/>
              </w:rPr>
              <w:id w:val="-2070865674"/>
              <w:placeholder>
                <w:docPart w:val="F278A43BFF2645BC8CE6D7415D9D2091"/>
              </w:placeholder>
            </w:sdtPr>
            <w:sdtEndPr/>
            <w:sdtContent>
              <w:sdt>
                <w:sdtPr>
                  <w:rPr>
                    <w:rFonts w:ascii="Proba Pro Lt" w:hAnsi="Proba Pro Lt"/>
                    <w:sz w:val="20"/>
                    <w:szCs w:val="20"/>
                    <w:lang w:val="en-GB"/>
                  </w:rPr>
                  <w:id w:val="-1529022606"/>
                </w:sdtPr>
                <w:sdtEndPr/>
                <w:sdtContent>
                  <w:p w14:paraId="08210C89" w14:textId="77777777" w:rsidR="00FE61F1" w:rsidRPr="000B0800" w:rsidRDefault="00FE61F1" w:rsidP="000B0800">
                    <w:pPr>
                      <w:numPr>
                        <w:ilvl w:val="0"/>
                        <w:numId w:val="8"/>
                      </w:numPr>
                      <w:tabs>
                        <w:tab w:val="left" w:pos="2820"/>
                      </w:tabs>
                      <w:spacing w:after="0" w:line="240" w:lineRule="auto"/>
                      <w:contextualSpacing/>
                      <w:rPr>
                        <w:rFonts w:ascii="Proba Pro Lt" w:hAnsi="Proba Pro Lt" w:cs="Arial"/>
                        <w:color w:val="000000"/>
                        <w:sz w:val="20"/>
                        <w:szCs w:val="20"/>
                        <w:lang w:val="en-GB"/>
                      </w:rPr>
                    </w:pPr>
                    <w:r w:rsidRPr="000B0800">
                      <w:rPr>
                        <w:rFonts w:ascii="Proba Pro Lt" w:hAnsi="Proba Pro Lt"/>
                        <w:sz w:val="20"/>
                        <w:szCs w:val="20"/>
                        <w:lang w:val="en-GB"/>
                      </w:rPr>
                      <w:t>attend all lectures (a maximum of two unjustified absences is allowed)</w:t>
                    </w:r>
                  </w:p>
                  <w:p w14:paraId="76EA9AC4" w14:textId="77777777" w:rsidR="00FE61F1" w:rsidRPr="000B0800" w:rsidRDefault="00FE61F1" w:rsidP="000B0800">
                    <w:pPr>
                      <w:numPr>
                        <w:ilvl w:val="0"/>
                        <w:numId w:val="21"/>
                      </w:numPr>
                      <w:tabs>
                        <w:tab w:val="left" w:pos="2820"/>
                      </w:tabs>
                      <w:spacing w:after="0" w:line="240" w:lineRule="auto"/>
                      <w:contextualSpacing/>
                      <w:rPr>
                        <w:rFonts w:ascii="Proba Pro Lt" w:hAnsi="Proba Pro Lt" w:cs="Arial"/>
                        <w:color w:val="000000"/>
                        <w:sz w:val="20"/>
                        <w:szCs w:val="20"/>
                        <w:lang w:val="en-GB"/>
                      </w:rPr>
                    </w:pPr>
                    <w:r w:rsidRPr="000B0800">
                      <w:rPr>
                        <w:rFonts w:ascii="Proba Pro Lt" w:hAnsi="Proba Pro Lt" w:cs="Arial"/>
                        <w:color w:val="000000"/>
                        <w:sz w:val="20"/>
                        <w:szCs w:val="20"/>
                        <w:lang w:val="en-GB"/>
                      </w:rPr>
                      <w:t>successfully do the exercises in practical work and seminars</w:t>
                    </w:r>
                  </w:p>
                  <w:p w14:paraId="2140377C" w14:textId="77777777" w:rsidR="00FE61F1" w:rsidRPr="000B0800" w:rsidRDefault="00FE61F1" w:rsidP="000B0800">
                    <w:pPr>
                      <w:numPr>
                        <w:ilvl w:val="0"/>
                        <w:numId w:val="21"/>
                      </w:numPr>
                      <w:tabs>
                        <w:tab w:val="left" w:pos="2820"/>
                      </w:tabs>
                      <w:spacing w:after="0" w:line="240" w:lineRule="auto"/>
                      <w:contextualSpacing/>
                      <w:rPr>
                        <w:rFonts w:ascii="Proba Pro Lt" w:hAnsi="Proba Pro Lt" w:cs="Arial"/>
                        <w:color w:val="000000"/>
                        <w:sz w:val="20"/>
                        <w:szCs w:val="20"/>
                        <w:lang w:val="en-GB"/>
                      </w:rPr>
                    </w:pPr>
                    <w:r w:rsidRPr="000B0800">
                      <w:rPr>
                        <w:rFonts w:ascii="Proba Pro Lt" w:hAnsi="Proba Pro Lt" w:cs="Arial"/>
                        <w:sz w:val="20"/>
                        <w:szCs w:val="20"/>
                        <w:lang w:val="en-GB"/>
                      </w:rPr>
                      <w:t>achieve a minimum of 60% of points on each partial exam</w:t>
                    </w:r>
                  </w:p>
                  <w:p w14:paraId="379D4147" w14:textId="77777777" w:rsidR="00FE61F1" w:rsidRPr="000B0800" w:rsidRDefault="00FE61F1" w:rsidP="000B0800">
                    <w:pPr>
                      <w:numPr>
                        <w:ilvl w:val="0"/>
                        <w:numId w:val="21"/>
                      </w:numPr>
                      <w:tabs>
                        <w:tab w:val="left" w:pos="2820"/>
                      </w:tabs>
                      <w:spacing w:after="0" w:line="240" w:lineRule="auto"/>
                      <w:contextualSpacing/>
                      <w:rPr>
                        <w:rFonts w:ascii="Proba Pro Lt" w:hAnsi="Proba Pro Lt" w:cs="Times New Roman"/>
                        <w:sz w:val="20"/>
                        <w:szCs w:val="20"/>
                        <w:lang w:val="en-GB"/>
                      </w:rPr>
                    </w:pPr>
                    <w:r w:rsidRPr="000B0800">
                      <w:rPr>
                        <w:rFonts w:ascii="Proba Pro Lt" w:hAnsi="Proba Pro Lt" w:cs="Arial"/>
                        <w:sz w:val="20"/>
                        <w:szCs w:val="20"/>
                        <w:lang w:val="en-GB"/>
                      </w:rPr>
                      <w:t>achieve a minimum of 60 points in total</w:t>
                    </w:r>
                  </w:p>
                </w:sdtContent>
              </w:sdt>
            </w:sdtContent>
          </w:sdt>
        </w:tc>
      </w:tr>
      <w:tr w:rsidR="00FE61F1" w:rsidRPr="000B0800" w14:paraId="513AFBB2" w14:textId="77777777" w:rsidTr="00436AD7">
        <w:tc>
          <w:tcPr>
            <w:tcW w:w="1254" w:type="pct"/>
            <w:vMerge w:val="restart"/>
            <w:tcBorders>
              <w:top w:val="single" w:sz="12" w:space="0" w:color="auto"/>
              <w:left w:val="single" w:sz="12" w:space="0" w:color="auto"/>
            </w:tcBorders>
            <w:shd w:val="clear" w:color="auto" w:fill="00A0DC"/>
            <w:vAlign w:val="center"/>
          </w:tcPr>
          <w:p w14:paraId="2DE2165E" w14:textId="77777777" w:rsidR="00FE61F1" w:rsidRPr="000B0800" w:rsidRDefault="00FE61F1"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0" w:type="pct"/>
            <w:gridSpan w:val="7"/>
            <w:tcBorders>
              <w:top w:val="single" w:sz="12" w:space="0" w:color="auto"/>
              <w:right w:val="single" w:sz="8" w:space="0" w:color="auto"/>
            </w:tcBorders>
            <w:shd w:val="clear" w:color="auto" w:fill="00A0DC"/>
            <w:vAlign w:val="center"/>
          </w:tcPr>
          <w:p w14:paraId="5580D722" w14:textId="77777777" w:rsidR="00FE61F1" w:rsidRPr="000B0800" w:rsidRDefault="00FE61F1"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0"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4ACA1C07" w14:textId="77777777" w:rsidR="00FE61F1" w:rsidRPr="000B0800" w:rsidRDefault="00FE61F1"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3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6A208DE" w14:textId="77777777" w:rsidR="00FE61F1" w:rsidRPr="000B0800" w:rsidRDefault="00FE61F1"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FE61F1" w:rsidRPr="000B0800" w14:paraId="56352033" w14:textId="77777777" w:rsidTr="00436AD7">
        <w:trPr>
          <w:trHeight w:val="75"/>
        </w:trPr>
        <w:tc>
          <w:tcPr>
            <w:tcW w:w="1254" w:type="pct"/>
            <w:vMerge/>
            <w:tcBorders>
              <w:left w:val="single" w:sz="12" w:space="0" w:color="auto"/>
            </w:tcBorders>
            <w:shd w:val="clear" w:color="auto" w:fill="00A0DC"/>
            <w:vAlign w:val="center"/>
          </w:tcPr>
          <w:p w14:paraId="5ED6CDB4" w14:textId="77777777" w:rsidR="00FE61F1" w:rsidRPr="000B0800" w:rsidRDefault="00FE61F1" w:rsidP="000B0800">
            <w:pPr>
              <w:numPr>
                <w:ilvl w:val="0"/>
                <w:numId w:val="34"/>
              </w:numPr>
              <w:tabs>
                <w:tab w:val="left" w:pos="2820"/>
              </w:tabs>
              <w:spacing w:after="0" w:line="240" w:lineRule="auto"/>
              <w:rPr>
                <w:rFonts w:ascii="Proba Pro Lt" w:hAnsi="Proba Pro Lt" w:cs="Arial"/>
                <w:color w:val="000000"/>
                <w:sz w:val="20"/>
                <w:szCs w:val="20"/>
              </w:rPr>
            </w:pPr>
          </w:p>
        </w:tc>
        <w:tc>
          <w:tcPr>
            <w:tcW w:w="2400" w:type="pct"/>
            <w:gridSpan w:val="7"/>
            <w:tcBorders>
              <w:right w:val="single" w:sz="8" w:space="0" w:color="auto"/>
            </w:tcBorders>
            <w:shd w:val="clear" w:color="auto" w:fill="auto"/>
          </w:tcPr>
          <w:sdt>
            <w:sdtPr>
              <w:rPr>
                <w:rFonts w:ascii="Proba Pro Lt" w:hAnsi="Proba Pro Lt" w:cs="Arial"/>
                <w:color w:val="000000"/>
                <w:sz w:val="20"/>
                <w:szCs w:val="20"/>
              </w:rPr>
              <w:id w:val="-521004349"/>
              <w:placeholder>
                <w:docPart w:val="C3A4BA230F374B0B81E3903BF278CA33"/>
              </w:placeholder>
            </w:sdtPr>
            <w:sdtEndPr/>
            <w:sdtContent>
              <w:sdt>
                <w:sdtPr>
                  <w:rPr>
                    <w:rFonts w:ascii="Proba Pro Lt" w:hAnsi="Proba Pro Lt" w:cs="Arial"/>
                    <w:color w:val="000000"/>
                    <w:sz w:val="20"/>
                    <w:szCs w:val="20"/>
                  </w:rPr>
                  <w:id w:val="1227796489"/>
                  <w:placeholder>
                    <w:docPart w:val="C4798BD6CF2A4A41B97644B1AC66FDCA"/>
                  </w:placeholder>
                </w:sdtPr>
                <w:sdtEndPr/>
                <w:sdtContent>
                  <w:p w14:paraId="719E5DC3"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Lecture materials</w:t>
                    </w:r>
                  </w:p>
                </w:sdtContent>
              </w:sdt>
            </w:sdtContent>
          </w:sdt>
        </w:tc>
        <w:tc>
          <w:tcPr>
            <w:tcW w:w="610" w:type="pct"/>
            <w:gridSpan w:val="2"/>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48561590"/>
              <w:placeholder>
                <w:docPart w:val="9ABB08CD9D6C47128C88EBB4AEC0E562"/>
              </w:placeholder>
              <w:showingPlcHdr/>
            </w:sdtPr>
            <w:sdtEndPr/>
            <w:sdtContent>
              <w:p w14:paraId="637FE6D7"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36"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390156241"/>
              <w:placeholder>
                <w:docPart w:val="EADF19961DD24CCFAD73A3EAF940F624"/>
              </w:placeholder>
            </w:sdtPr>
            <w:sdtEndPr/>
            <w:sdtContent>
              <w:p w14:paraId="3CC7C09D"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w:t>
                </w:r>
              </w:p>
            </w:sdtContent>
          </w:sdt>
        </w:tc>
      </w:tr>
      <w:tr w:rsidR="00FE61F1" w:rsidRPr="000B0800" w14:paraId="0DF3C643" w14:textId="77777777" w:rsidTr="00FE61F1">
        <w:tc>
          <w:tcPr>
            <w:tcW w:w="1254" w:type="pct"/>
            <w:tcBorders>
              <w:top w:val="single" w:sz="12" w:space="0" w:color="auto"/>
              <w:left w:val="single" w:sz="12" w:space="0" w:color="auto"/>
            </w:tcBorders>
            <w:shd w:val="clear" w:color="auto" w:fill="00A0DC"/>
            <w:vAlign w:val="center"/>
          </w:tcPr>
          <w:p w14:paraId="5071852F" w14:textId="77777777" w:rsidR="00FE61F1" w:rsidRPr="000B0800" w:rsidRDefault="00FE61F1"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sz w:val="20"/>
              <w:szCs w:val="20"/>
            </w:rPr>
            <w:id w:val="-740330988"/>
            <w:placeholder>
              <w:docPart w:val="7D204A00E89E4BE6964B89B95208D199"/>
            </w:placeholder>
          </w:sdtPr>
          <w:sdtEndPr/>
          <w:sdtContent>
            <w:tc>
              <w:tcPr>
                <w:tcW w:w="3746" w:type="pct"/>
                <w:gridSpan w:val="12"/>
                <w:tcBorders>
                  <w:top w:val="single" w:sz="12" w:space="0" w:color="auto"/>
                  <w:right w:val="single" w:sz="12" w:space="0" w:color="auto"/>
                </w:tcBorders>
              </w:tcPr>
              <w:p w14:paraId="2E0F3BE9" w14:textId="77777777" w:rsidR="00FE61F1" w:rsidRPr="000B0800" w:rsidRDefault="00FE61F1" w:rsidP="00B01A19">
                <w:pPr>
                  <w:numPr>
                    <w:ilvl w:val="0"/>
                    <w:numId w:val="103"/>
                  </w:numPr>
                  <w:tabs>
                    <w:tab w:val="left" w:pos="2820"/>
                  </w:tabs>
                  <w:spacing w:after="0" w:line="240" w:lineRule="auto"/>
                  <w:ind w:left="375"/>
                  <w:contextualSpacing/>
                  <w:rPr>
                    <w:rFonts w:ascii="Proba Pro Lt" w:hAnsi="Proba Pro Lt" w:cs="Arial"/>
                    <w:sz w:val="20"/>
                    <w:szCs w:val="20"/>
                  </w:rPr>
                </w:pPr>
                <w:r w:rsidRPr="000B0800">
                  <w:rPr>
                    <w:rFonts w:ascii="Proba Pro Lt" w:hAnsi="Proba Pro Lt" w:cs="Arial"/>
                    <w:sz w:val="20"/>
                    <w:szCs w:val="20"/>
                  </w:rPr>
                  <w:t>Zakon o hrani NN 81/ 2013 i pripadajući propisi (http://www.nn.hr)</w:t>
                </w:r>
              </w:p>
              <w:p w14:paraId="197A1956" w14:textId="77777777" w:rsidR="00FE61F1" w:rsidRPr="000B0800" w:rsidRDefault="00FE61F1" w:rsidP="00B01A19">
                <w:pPr>
                  <w:numPr>
                    <w:ilvl w:val="0"/>
                    <w:numId w:val="103"/>
                  </w:numPr>
                  <w:tabs>
                    <w:tab w:val="left" w:pos="2820"/>
                  </w:tabs>
                  <w:spacing w:after="0" w:line="240" w:lineRule="auto"/>
                  <w:ind w:left="375"/>
                  <w:contextualSpacing/>
                  <w:rPr>
                    <w:rFonts w:ascii="Proba Pro Lt" w:hAnsi="Proba Pro Lt" w:cs="Arial"/>
                    <w:sz w:val="20"/>
                    <w:szCs w:val="20"/>
                  </w:rPr>
                </w:pPr>
                <w:r w:rsidRPr="000B0800">
                  <w:rPr>
                    <w:rFonts w:ascii="Proba Pro Lt" w:hAnsi="Proba Pro Lt" w:cs="Arial"/>
                    <w:sz w:val="20"/>
                    <w:szCs w:val="20"/>
                  </w:rPr>
                  <w:t>Regulation (EC) No 178/2002 of the European Parliament and the Council i odgovarajuće uredbe i direktive http://eur-lex.europa.eu</w:t>
                </w:r>
              </w:p>
              <w:p w14:paraId="7C2ABADA" w14:textId="77777777" w:rsidR="00FE61F1" w:rsidRPr="000B0800" w:rsidRDefault="00FE61F1" w:rsidP="00B01A19">
                <w:pPr>
                  <w:numPr>
                    <w:ilvl w:val="0"/>
                    <w:numId w:val="103"/>
                  </w:numPr>
                  <w:tabs>
                    <w:tab w:val="left" w:pos="2820"/>
                  </w:tabs>
                  <w:spacing w:after="0" w:line="240" w:lineRule="auto"/>
                  <w:ind w:left="375"/>
                  <w:contextualSpacing/>
                  <w:rPr>
                    <w:rFonts w:ascii="Proba Pro Lt" w:hAnsi="Proba Pro Lt" w:cs="Arial"/>
                    <w:sz w:val="20"/>
                    <w:szCs w:val="20"/>
                  </w:rPr>
                </w:pPr>
                <w:r w:rsidRPr="000B0800">
                  <w:rPr>
                    <w:rFonts w:ascii="Proba Pro Lt" w:hAnsi="Proba Pro Lt" w:cs="Arial"/>
                    <w:sz w:val="20"/>
                    <w:szCs w:val="20"/>
                  </w:rPr>
                  <w:t>Codex Alimentarius, International food standards, WHO/FAO http://www.codexalimentarius.org/standards/en/</w:t>
                </w:r>
              </w:p>
              <w:p w14:paraId="0E4F2965" w14:textId="77777777" w:rsidR="00FE61F1" w:rsidRPr="000B0800" w:rsidRDefault="00FE61F1" w:rsidP="00B01A19">
                <w:pPr>
                  <w:numPr>
                    <w:ilvl w:val="0"/>
                    <w:numId w:val="103"/>
                  </w:numPr>
                  <w:tabs>
                    <w:tab w:val="left" w:pos="2820"/>
                  </w:tabs>
                  <w:spacing w:after="0" w:line="240" w:lineRule="auto"/>
                  <w:ind w:left="375"/>
                  <w:contextualSpacing/>
                  <w:rPr>
                    <w:rFonts w:ascii="Proba Pro Lt" w:hAnsi="Proba Pro Lt" w:cs="Arial"/>
                    <w:sz w:val="20"/>
                    <w:szCs w:val="20"/>
                  </w:rPr>
                </w:pPr>
                <w:r w:rsidRPr="000B0800">
                  <w:rPr>
                    <w:rFonts w:ascii="Proba Pro Lt" w:hAnsi="Proba Pro Lt" w:cs="Arial"/>
                    <w:sz w:val="20"/>
                    <w:szCs w:val="20"/>
                  </w:rPr>
                  <w:t>Joint of FAO/WHOFood Standards Programme: Codex Alimentarius Vol.1-13.</w:t>
                </w:r>
              </w:p>
            </w:tc>
          </w:sdtContent>
        </w:sdt>
      </w:tr>
      <w:tr w:rsidR="00FE61F1" w:rsidRPr="000B0800" w14:paraId="36B8D973" w14:textId="77777777" w:rsidTr="00FE61F1">
        <w:tc>
          <w:tcPr>
            <w:tcW w:w="1254" w:type="pct"/>
            <w:tcBorders>
              <w:top w:val="single" w:sz="12" w:space="0" w:color="auto"/>
              <w:left w:val="single" w:sz="12" w:space="0" w:color="auto"/>
            </w:tcBorders>
            <w:shd w:val="clear" w:color="auto" w:fill="00A0DC"/>
            <w:vAlign w:val="center"/>
          </w:tcPr>
          <w:p w14:paraId="5C099F27" w14:textId="77777777" w:rsidR="00FE61F1" w:rsidRPr="000B0800" w:rsidRDefault="00FE61F1"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6" w:type="pct"/>
            <w:gridSpan w:val="12"/>
            <w:tcBorders>
              <w:top w:val="single" w:sz="12" w:space="0" w:color="auto"/>
              <w:right w:val="single" w:sz="12" w:space="0" w:color="auto"/>
            </w:tcBorders>
          </w:tcPr>
          <w:p w14:paraId="782B7873"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tr>
      <w:tr w:rsidR="00FE61F1" w:rsidRPr="000B0800" w14:paraId="3A095674" w14:textId="77777777" w:rsidTr="00FE61F1">
        <w:tc>
          <w:tcPr>
            <w:tcW w:w="1254" w:type="pct"/>
            <w:tcBorders>
              <w:left w:val="single" w:sz="12" w:space="0" w:color="auto"/>
              <w:bottom w:val="single" w:sz="12" w:space="0" w:color="auto"/>
            </w:tcBorders>
            <w:shd w:val="clear" w:color="auto" w:fill="00A0DC"/>
            <w:vAlign w:val="center"/>
          </w:tcPr>
          <w:p w14:paraId="6C7AEC6A" w14:textId="77777777" w:rsidR="00FE61F1" w:rsidRPr="000B0800" w:rsidRDefault="00FE61F1"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2.14. Ostalo</w:t>
            </w:r>
          </w:p>
        </w:tc>
        <w:sdt>
          <w:sdtPr>
            <w:rPr>
              <w:rFonts w:ascii="Proba Pro Lt" w:hAnsi="Proba Pro Lt" w:cs="Arial"/>
              <w:sz w:val="20"/>
              <w:szCs w:val="20"/>
            </w:rPr>
            <w:id w:val="-1098558487"/>
            <w:placeholder>
              <w:docPart w:val="C6075425D59A499B8EE2CD306F24966F"/>
            </w:placeholder>
          </w:sdtPr>
          <w:sdtEndPr/>
          <w:sdtContent>
            <w:tc>
              <w:tcPr>
                <w:tcW w:w="3746" w:type="pct"/>
                <w:gridSpan w:val="12"/>
                <w:tcBorders>
                  <w:bottom w:val="single" w:sz="12" w:space="0" w:color="auto"/>
                  <w:right w:val="single" w:sz="12" w:space="0" w:color="auto"/>
                </w:tcBorders>
              </w:tcPr>
              <w:p w14:paraId="42CC7DF7"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Exam and notices will be published at Merlin system.</w:t>
                </w:r>
              </w:p>
            </w:tc>
          </w:sdtContent>
        </w:sdt>
      </w:tr>
    </w:tbl>
    <w:p w14:paraId="596D1497" w14:textId="16E34CD2" w:rsidR="00FE61F1" w:rsidRPr="000B0800" w:rsidRDefault="00FE61F1" w:rsidP="000B0800">
      <w:pPr>
        <w:spacing w:after="0" w:line="240" w:lineRule="auto"/>
        <w:rPr>
          <w:rFonts w:ascii="Proba Pro Lt" w:hAnsi="Proba Pro Lt"/>
          <w:sz w:val="20"/>
          <w:szCs w:val="20"/>
        </w:rPr>
      </w:pPr>
    </w:p>
    <w:p w14:paraId="505266D2" w14:textId="77777777" w:rsidR="001F5269" w:rsidRPr="000B0800" w:rsidRDefault="001F5269"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8A313B" w:rsidRPr="000B0800" w14:paraId="1172CF8C" w14:textId="77777777" w:rsidTr="001F526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E03C394" w14:textId="2708032E" w:rsidR="008A313B" w:rsidRPr="000B0800" w:rsidRDefault="008433ED"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8A313B" w:rsidRPr="000B0800" w14:paraId="303D564F" w14:textId="77777777" w:rsidTr="002E17CF">
        <w:tc>
          <w:tcPr>
            <w:tcW w:w="1256" w:type="pct"/>
            <w:tcBorders>
              <w:top w:val="single" w:sz="12" w:space="0" w:color="auto"/>
              <w:left w:val="single" w:sz="12" w:space="0" w:color="auto"/>
            </w:tcBorders>
            <w:shd w:val="clear" w:color="auto" w:fill="00A0DC"/>
            <w:vAlign w:val="center"/>
          </w:tcPr>
          <w:p w14:paraId="7C90EBF9" w14:textId="49187DB2" w:rsidR="008A313B" w:rsidRPr="000B0800" w:rsidRDefault="001F5269" w:rsidP="000B0800">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 xml:space="preserve">1.1. </w:t>
            </w:r>
            <w:r w:rsidR="00DE44C1" w:rsidRPr="000B0800">
              <w:rPr>
                <w:rStyle w:val="Strong"/>
                <w:rFonts w:ascii="Proba Pro Lt" w:hAnsi="Proba Pro Lt" w:cs="Arial"/>
                <w:b w:val="0"/>
                <w:sz w:val="20"/>
                <w:szCs w:val="20"/>
              </w:rPr>
              <w:t>Course lecturer(s)</w:t>
            </w:r>
          </w:p>
        </w:tc>
        <w:sdt>
          <w:sdtPr>
            <w:rPr>
              <w:rFonts w:ascii="Proba Pro Lt" w:hAnsi="Proba Pro Lt" w:cs="Arial"/>
              <w:sz w:val="20"/>
              <w:szCs w:val="20"/>
            </w:rPr>
            <w:id w:val="-454177108"/>
            <w:placeholder>
              <w:docPart w:val="D78E477BCC53423E8CAAE9A9231801FD"/>
            </w:placeholder>
          </w:sdtPr>
          <w:sdtEndPr/>
          <w:sdtContent>
            <w:tc>
              <w:tcPr>
                <w:tcW w:w="1524" w:type="pct"/>
                <w:gridSpan w:val="4"/>
                <w:tcBorders>
                  <w:top w:val="single" w:sz="12" w:space="0" w:color="auto"/>
                  <w:right w:val="single" w:sz="12" w:space="0" w:color="auto"/>
                </w:tcBorders>
                <w:vAlign w:val="center"/>
              </w:tcPr>
              <w:p w14:paraId="430BD9D5" w14:textId="00C6934E" w:rsidR="00E662B4" w:rsidRPr="000B0800" w:rsidRDefault="00430DB9" w:rsidP="000B0800">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"http://www.pbf.unizg.hr/en/departments/department_for_general_programmes/section_for_technical_foreign_languages/andrea_supih_kvaternik" </w:instrText>
                </w:r>
                <w:r w:rsidRPr="000B0800">
                  <w:rPr>
                    <w:rFonts w:ascii="Proba Pro Lt" w:hAnsi="Proba Pro Lt" w:cs="Arial"/>
                    <w:b/>
                    <w:sz w:val="20"/>
                    <w:szCs w:val="20"/>
                  </w:rPr>
                  <w:fldChar w:fldCharType="separate"/>
                </w:r>
                <w:r w:rsidR="00CF7492" w:rsidRPr="000B0800">
                  <w:rPr>
                    <w:rStyle w:val="Hyperlink"/>
                    <w:rFonts w:ascii="Proba Pro Lt" w:hAnsi="Proba Pro Lt" w:cs="Arial"/>
                    <w:b/>
                    <w:sz w:val="20"/>
                    <w:szCs w:val="20"/>
                  </w:rPr>
                  <w:t>Andrea Šupih</w:t>
                </w:r>
                <w:r w:rsidR="002E17CF">
                  <w:rPr>
                    <w:rStyle w:val="Hyperlink"/>
                    <w:rFonts w:ascii="Proba Pro Lt" w:hAnsi="Proba Pro Lt" w:cs="Arial"/>
                    <w:b/>
                    <w:sz w:val="20"/>
                    <w:szCs w:val="20"/>
                  </w:rPr>
                  <w:t xml:space="preserve"> </w:t>
                </w:r>
                <w:r w:rsidR="00CF7492" w:rsidRPr="000B0800">
                  <w:rPr>
                    <w:rStyle w:val="Hyperlink"/>
                    <w:rFonts w:ascii="Proba Pro Lt" w:hAnsi="Proba Pro Lt" w:cs="Arial"/>
                    <w:b/>
                    <w:sz w:val="20"/>
                    <w:szCs w:val="20"/>
                  </w:rPr>
                  <w:t xml:space="preserve">Kvaternik, </w:t>
                </w:r>
                <w:r w:rsidR="002E17CF">
                  <w:rPr>
                    <w:rStyle w:val="Hyperlink"/>
                    <w:rFonts w:ascii="Proba Pro Lt" w:hAnsi="Proba Pro Lt" w:cs="Arial"/>
                    <w:b/>
                    <w:sz w:val="20"/>
                    <w:szCs w:val="20"/>
                  </w:rPr>
                  <w:t xml:space="preserve">MA, </w:t>
                </w:r>
                <w:r w:rsidR="00CF7492" w:rsidRPr="000B0800">
                  <w:rPr>
                    <w:rStyle w:val="Hyperlink"/>
                    <w:rFonts w:ascii="Proba Pro Lt" w:hAnsi="Proba Pro Lt" w:cs="Arial"/>
                    <w:b/>
                    <w:sz w:val="20"/>
                    <w:szCs w:val="20"/>
                  </w:rPr>
                  <w:t>Senior Lecturer</w:t>
                </w:r>
                <w:r w:rsidR="00E662B4" w:rsidRPr="000B0800">
                  <w:rPr>
                    <w:rStyle w:val="Hyperlink"/>
                    <w:rFonts w:ascii="Proba Pro Lt" w:hAnsi="Proba Pro Lt" w:cs="Arial"/>
                    <w:b/>
                    <w:sz w:val="20"/>
                    <w:szCs w:val="20"/>
                  </w:rPr>
                  <w:t xml:space="preserve"> </w:t>
                </w:r>
              </w:p>
              <w:p w14:paraId="5EB99F8C" w14:textId="102910B2" w:rsidR="008A313B" w:rsidRPr="000B0800" w:rsidRDefault="00430DB9"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fldChar w:fldCharType="end"/>
                </w:r>
                <w:hyperlink r:id="rId165" w:history="1">
                  <w:r w:rsidR="00CF7492" w:rsidRPr="000B0800">
                    <w:rPr>
                      <w:rStyle w:val="Hyperlink"/>
                      <w:rFonts w:ascii="Proba Pro Lt" w:hAnsi="Proba Pro Lt" w:cs="Arial"/>
                      <w:sz w:val="20"/>
                      <w:szCs w:val="20"/>
                    </w:rPr>
                    <w:t xml:space="preserve">Dijana Njerš, </w:t>
                  </w:r>
                  <w:r w:rsidR="002E17CF">
                    <w:rPr>
                      <w:rStyle w:val="Hyperlink"/>
                      <w:rFonts w:ascii="Proba Pro Lt" w:hAnsi="Proba Pro Lt" w:cs="Arial"/>
                      <w:sz w:val="20"/>
                      <w:szCs w:val="20"/>
                    </w:rPr>
                    <w:t xml:space="preserve">MA, </w:t>
                  </w:r>
                  <w:r w:rsidR="00CF7492" w:rsidRPr="000B0800">
                    <w:rPr>
                      <w:rStyle w:val="Hyperlink"/>
                      <w:rFonts w:ascii="Proba Pro Lt" w:hAnsi="Proba Pro Lt" w:cs="Arial"/>
                      <w:sz w:val="20"/>
                      <w:szCs w:val="20"/>
                    </w:rPr>
                    <w:t>Senior Lecturer</w:t>
                  </w:r>
                </w:hyperlink>
              </w:p>
            </w:tc>
          </w:sdtContent>
        </w:sdt>
        <w:tc>
          <w:tcPr>
            <w:tcW w:w="1405" w:type="pct"/>
            <w:gridSpan w:val="5"/>
            <w:tcBorders>
              <w:top w:val="single" w:sz="12" w:space="0" w:color="auto"/>
              <w:right w:val="single" w:sz="12" w:space="0" w:color="auto"/>
            </w:tcBorders>
            <w:shd w:val="clear" w:color="auto" w:fill="00A0DC"/>
            <w:vAlign w:val="center"/>
          </w:tcPr>
          <w:p w14:paraId="122AB3E0" w14:textId="383AC099" w:rsidR="008A313B"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691408046"/>
            <w:placeholder>
              <w:docPart w:val="70952DA8FB564D1FAD5A94B39068FD1A"/>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0B434F14" w14:textId="14C94939" w:rsidR="008A313B" w:rsidRPr="000B0800" w:rsidRDefault="00F0793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winter</w:t>
                </w:r>
              </w:p>
            </w:tc>
          </w:sdtContent>
        </w:sdt>
      </w:tr>
      <w:tr w:rsidR="008A313B" w:rsidRPr="000B0800" w14:paraId="3FCA96EB" w14:textId="77777777" w:rsidTr="002E17CF">
        <w:tc>
          <w:tcPr>
            <w:tcW w:w="1256" w:type="pct"/>
            <w:tcBorders>
              <w:top w:val="single" w:sz="12" w:space="0" w:color="auto"/>
              <w:left w:val="single" w:sz="12" w:space="0" w:color="auto"/>
            </w:tcBorders>
            <w:shd w:val="clear" w:color="auto" w:fill="00A0DC"/>
            <w:vAlign w:val="center"/>
          </w:tcPr>
          <w:p w14:paraId="3C24D656" w14:textId="4D91ACAB" w:rsidR="008A313B" w:rsidRPr="000B0800" w:rsidRDefault="001F5269"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lastRenderedPageBreak/>
              <w:t xml:space="preserve">1.2. </w:t>
            </w:r>
            <w:r w:rsidR="00DE44C1" w:rsidRPr="000B0800">
              <w:rPr>
                <w:rFonts w:ascii="Proba Pro Lt" w:hAnsi="Proba Pro Lt" w:cs="Arial"/>
                <w:sz w:val="20"/>
                <w:szCs w:val="20"/>
              </w:rPr>
              <w:t>Course title</w:t>
            </w:r>
          </w:p>
        </w:tc>
        <w:bookmarkStart w:id="24" w:name="Engleski_II" w:displacedByCustomXml="next"/>
        <w:sdt>
          <w:sdtPr>
            <w:rPr>
              <w:rFonts w:ascii="Proba Pro Lt" w:hAnsi="Proba Pro Lt" w:cs="Arial"/>
              <w:sz w:val="20"/>
              <w:szCs w:val="20"/>
            </w:rPr>
            <w:id w:val="1099675597"/>
            <w:placeholder>
              <w:docPart w:val="A90EE03EA27B404D803CCF78BFF65872"/>
            </w:placeholder>
          </w:sdtPr>
          <w:sdtEndPr/>
          <w:sdtContent>
            <w:tc>
              <w:tcPr>
                <w:tcW w:w="1524" w:type="pct"/>
                <w:gridSpan w:val="4"/>
                <w:tcBorders>
                  <w:top w:val="single" w:sz="12" w:space="0" w:color="auto"/>
                  <w:right w:val="single" w:sz="12" w:space="0" w:color="auto"/>
                </w:tcBorders>
                <w:vAlign w:val="center"/>
              </w:tcPr>
              <w:p w14:paraId="6C3F7F93" w14:textId="1BB46FEA" w:rsidR="008A313B" w:rsidRPr="000B0800" w:rsidRDefault="00EB2D69" w:rsidP="000B0800">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English</w:t>
                </w:r>
                <w:r w:rsidR="006A7144" w:rsidRPr="000B0800">
                  <w:rPr>
                    <w:rStyle w:val="Heading1Char"/>
                    <w:rFonts w:ascii="Proba Pro Lt" w:eastAsia="Calibri" w:hAnsi="Proba Pro Lt"/>
                    <w:sz w:val="20"/>
                    <w:szCs w:val="20"/>
                  </w:rPr>
                  <w:t xml:space="preserve"> Language</w:t>
                </w:r>
                <w:r w:rsidR="008A313B" w:rsidRPr="000B0800">
                  <w:rPr>
                    <w:rStyle w:val="Heading1Char"/>
                    <w:rFonts w:ascii="Proba Pro Lt" w:eastAsia="Calibri" w:hAnsi="Proba Pro Lt"/>
                    <w:sz w:val="20"/>
                    <w:szCs w:val="20"/>
                  </w:rPr>
                  <w:t xml:space="preserve"> </w:t>
                </w:r>
                <w:r w:rsidR="00B660F5" w:rsidRPr="000B0800">
                  <w:rPr>
                    <w:rStyle w:val="Heading1Char"/>
                    <w:rFonts w:ascii="Proba Pro Lt" w:eastAsia="Calibri" w:hAnsi="Proba Pro Lt"/>
                    <w:sz w:val="20"/>
                    <w:szCs w:val="20"/>
                  </w:rPr>
                  <w:t>2</w:t>
                </w:r>
              </w:p>
            </w:tc>
          </w:sdtContent>
        </w:sdt>
        <w:bookmarkEnd w:id="24" w:displacedByCustomXml="prev"/>
        <w:tc>
          <w:tcPr>
            <w:tcW w:w="1405" w:type="pct"/>
            <w:gridSpan w:val="5"/>
            <w:tcBorders>
              <w:top w:val="single" w:sz="12" w:space="0" w:color="auto"/>
              <w:right w:val="single" w:sz="12" w:space="0" w:color="auto"/>
            </w:tcBorders>
            <w:shd w:val="clear" w:color="auto" w:fill="00A0DC"/>
            <w:vAlign w:val="center"/>
          </w:tcPr>
          <w:p w14:paraId="5B0E1E8A" w14:textId="388458D1" w:rsidR="008A313B"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1599011496"/>
            <w:placeholder>
              <w:docPart w:val="7C3A73B2CBCD4B0896914E148011C43D"/>
            </w:placeholder>
          </w:sdtPr>
          <w:sdtEndPr/>
          <w:sdtContent>
            <w:tc>
              <w:tcPr>
                <w:tcW w:w="815" w:type="pct"/>
                <w:gridSpan w:val="4"/>
                <w:tcBorders>
                  <w:top w:val="single" w:sz="12" w:space="0" w:color="auto"/>
                  <w:right w:val="single" w:sz="12" w:space="0" w:color="auto"/>
                </w:tcBorders>
                <w:vAlign w:val="center"/>
              </w:tcPr>
              <w:p w14:paraId="47B682F4" w14:textId="77777777" w:rsidR="008A313B" w:rsidRPr="000B0800" w:rsidRDefault="008A313B"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w:t>
                </w:r>
              </w:p>
            </w:tc>
          </w:sdtContent>
        </w:sdt>
      </w:tr>
      <w:tr w:rsidR="008A313B" w:rsidRPr="000B0800" w14:paraId="130D40D0" w14:textId="77777777" w:rsidTr="002E17CF">
        <w:tc>
          <w:tcPr>
            <w:tcW w:w="1256" w:type="pct"/>
            <w:tcBorders>
              <w:left w:val="single" w:sz="12" w:space="0" w:color="auto"/>
              <w:bottom w:val="single" w:sz="12" w:space="0" w:color="auto"/>
            </w:tcBorders>
            <w:shd w:val="clear" w:color="auto" w:fill="00A0DC"/>
            <w:vAlign w:val="center"/>
          </w:tcPr>
          <w:p w14:paraId="5A0C8BC3" w14:textId="0F95DB13" w:rsidR="008A313B" w:rsidRPr="000B0800" w:rsidRDefault="001F5269"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1.3. </w:t>
            </w:r>
            <w:r w:rsidR="00DE44C1" w:rsidRPr="000B0800">
              <w:rPr>
                <w:rFonts w:ascii="Proba Pro Lt" w:hAnsi="Proba Pro Lt" w:cs="Arial"/>
                <w:sz w:val="20"/>
                <w:szCs w:val="20"/>
              </w:rPr>
              <w:t>Course code</w:t>
            </w:r>
          </w:p>
        </w:tc>
        <w:sdt>
          <w:sdtPr>
            <w:rPr>
              <w:rFonts w:ascii="Proba Pro Lt" w:hAnsi="Proba Pro Lt" w:cs="Arial"/>
              <w:sz w:val="20"/>
              <w:szCs w:val="20"/>
            </w:rPr>
            <w:id w:val="1303504718"/>
            <w:placeholder>
              <w:docPart w:val="2E378FF76E084BA994D911787F96F973"/>
            </w:placeholder>
          </w:sdtPr>
          <w:sdtEndPr/>
          <w:sdtContent>
            <w:tc>
              <w:tcPr>
                <w:tcW w:w="1524" w:type="pct"/>
                <w:gridSpan w:val="4"/>
                <w:tcBorders>
                  <w:bottom w:val="single" w:sz="12" w:space="0" w:color="auto"/>
                  <w:right w:val="single" w:sz="12" w:space="0" w:color="auto"/>
                </w:tcBorders>
                <w:vAlign w:val="center"/>
              </w:tcPr>
              <w:p w14:paraId="2E5AA23D" w14:textId="77777777" w:rsidR="008A313B" w:rsidRPr="000B0800" w:rsidRDefault="008A313B"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87089</w:t>
                </w:r>
              </w:p>
            </w:tc>
          </w:sdtContent>
        </w:sdt>
        <w:tc>
          <w:tcPr>
            <w:tcW w:w="1405" w:type="pct"/>
            <w:gridSpan w:val="5"/>
            <w:tcBorders>
              <w:bottom w:val="single" w:sz="12" w:space="0" w:color="auto"/>
              <w:right w:val="single" w:sz="12" w:space="0" w:color="auto"/>
            </w:tcBorders>
            <w:shd w:val="clear" w:color="auto" w:fill="00A0DC"/>
            <w:vAlign w:val="center"/>
          </w:tcPr>
          <w:p w14:paraId="660ED54D" w14:textId="77BC6216" w:rsidR="008A313B"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17903483"/>
            <w:placeholder>
              <w:docPart w:val="7C333D58C4F34A5D9CF26254B5245380"/>
            </w:placeholder>
          </w:sdtPr>
          <w:sdtEndPr/>
          <w:sdtContent>
            <w:tc>
              <w:tcPr>
                <w:tcW w:w="815" w:type="pct"/>
                <w:gridSpan w:val="4"/>
                <w:tcBorders>
                  <w:bottom w:val="single" w:sz="12" w:space="0" w:color="auto"/>
                  <w:right w:val="single" w:sz="12" w:space="0" w:color="auto"/>
                </w:tcBorders>
                <w:vAlign w:val="center"/>
              </w:tcPr>
              <w:p w14:paraId="6219CE53" w14:textId="5BFA080C" w:rsidR="008A313B" w:rsidRPr="000B0800" w:rsidRDefault="008A313B"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10</w:t>
                </w:r>
                <w:r w:rsidR="001F5269" w:rsidRPr="000B0800">
                  <w:rPr>
                    <w:rFonts w:ascii="Proba Pro Lt" w:hAnsi="Proba Pro Lt" w:cs="Arial"/>
                    <w:sz w:val="20"/>
                    <w:szCs w:val="20"/>
                  </w:rPr>
                  <w:t xml:space="preserve"> </w:t>
                </w:r>
                <w:r w:rsidRPr="000B0800">
                  <w:rPr>
                    <w:rFonts w:ascii="Proba Pro Lt" w:hAnsi="Proba Pro Lt" w:cs="Arial"/>
                    <w:sz w:val="20"/>
                    <w:szCs w:val="20"/>
                  </w:rPr>
                  <w:t>+</w:t>
                </w:r>
                <w:r w:rsidR="001F5269" w:rsidRPr="000B0800">
                  <w:rPr>
                    <w:rFonts w:ascii="Proba Pro Lt" w:hAnsi="Proba Pro Lt" w:cs="Arial"/>
                    <w:sz w:val="20"/>
                    <w:szCs w:val="20"/>
                  </w:rPr>
                  <w:t xml:space="preserve"> </w:t>
                </w:r>
                <w:r w:rsidRPr="000B0800">
                  <w:rPr>
                    <w:rFonts w:ascii="Proba Pro Lt" w:hAnsi="Proba Pro Lt" w:cs="Arial"/>
                    <w:sz w:val="20"/>
                    <w:szCs w:val="20"/>
                  </w:rPr>
                  <w:t>15</w:t>
                </w:r>
                <w:r w:rsidR="001F5269" w:rsidRPr="000B0800">
                  <w:rPr>
                    <w:rFonts w:ascii="Proba Pro Lt" w:hAnsi="Proba Pro Lt" w:cs="Arial"/>
                    <w:sz w:val="20"/>
                    <w:szCs w:val="20"/>
                  </w:rPr>
                  <w:t xml:space="preserve"> </w:t>
                </w:r>
                <w:r w:rsidRPr="000B0800">
                  <w:rPr>
                    <w:rFonts w:ascii="Proba Pro Lt" w:hAnsi="Proba Pro Lt" w:cs="Arial"/>
                    <w:sz w:val="20"/>
                    <w:szCs w:val="20"/>
                  </w:rPr>
                  <w:t>+</w:t>
                </w:r>
                <w:r w:rsidR="001F5269" w:rsidRPr="000B0800">
                  <w:rPr>
                    <w:rFonts w:ascii="Proba Pro Lt" w:hAnsi="Proba Pro Lt" w:cs="Arial"/>
                    <w:sz w:val="20"/>
                    <w:szCs w:val="20"/>
                  </w:rPr>
                  <w:t xml:space="preserve"> </w:t>
                </w:r>
                <w:r w:rsidRPr="000B0800">
                  <w:rPr>
                    <w:rFonts w:ascii="Proba Pro Lt" w:hAnsi="Proba Pro Lt" w:cs="Arial"/>
                    <w:sz w:val="20"/>
                    <w:szCs w:val="20"/>
                  </w:rPr>
                  <w:t>0</w:t>
                </w:r>
                <w:r w:rsidR="001F5269" w:rsidRPr="000B0800">
                  <w:rPr>
                    <w:rFonts w:ascii="Proba Pro Lt" w:hAnsi="Proba Pro Lt" w:cs="Arial"/>
                    <w:sz w:val="20"/>
                    <w:szCs w:val="20"/>
                  </w:rPr>
                  <w:t xml:space="preserve"> </w:t>
                </w:r>
                <w:r w:rsidRPr="000B0800">
                  <w:rPr>
                    <w:rFonts w:ascii="Proba Pro Lt" w:hAnsi="Proba Pro Lt" w:cs="Arial"/>
                    <w:sz w:val="20"/>
                    <w:szCs w:val="20"/>
                  </w:rPr>
                  <w:t>+</w:t>
                </w:r>
                <w:r w:rsidR="001F5269" w:rsidRPr="000B0800">
                  <w:rPr>
                    <w:rFonts w:ascii="Proba Pro Lt" w:hAnsi="Proba Pro Lt" w:cs="Arial"/>
                    <w:sz w:val="20"/>
                    <w:szCs w:val="20"/>
                  </w:rPr>
                  <w:t xml:space="preserve"> </w:t>
                </w:r>
                <w:r w:rsidRPr="000B0800">
                  <w:rPr>
                    <w:rFonts w:ascii="Proba Pro Lt" w:hAnsi="Proba Pro Lt" w:cs="Arial"/>
                    <w:sz w:val="20"/>
                    <w:szCs w:val="20"/>
                  </w:rPr>
                  <w:t>0</w:t>
                </w:r>
              </w:p>
            </w:tc>
          </w:sdtContent>
        </w:sdt>
      </w:tr>
      <w:tr w:rsidR="008A313B" w:rsidRPr="000B0800" w14:paraId="2DE4DDF0" w14:textId="77777777" w:rsidTr="002E17CF">
        <w:tc>
          <w:tcPr>
            <w:tcW w:w="1256" w:type="pct"/>
            <w:tcBorders>
              <w:left w:val="single" w:sz="12" w:space="0" w:color="auto"/>
              <w:bottom w:val="single" w:sz="12" w:space="0" w:color="auto"/>
            </w:tcBorders>
            <w:shd w:val="clear" w:color="auto" w:fill="00A0DC"/>
            <w:vAlign w:val="center"/>
          </w:tcPr>
          <w:p w14:paraId="7E7C2C4C" w14:textId="50D9A5DC" w:rsidR="008A313B" w:rsidRPr="000B0800" w:rsidRDefault="001F5269"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w:t>
            </w:r>
            <w:r w:rsidR="00DE44C1" w:rsidRPr="000B0800">
              <w:rPr>
                <w:rFonts w:ascii="Proba Pro Lt" w:hAnsi="Proba Pro Lt" w:cs="Arial"/>
                <w:sz w:val="20"/>
                <w:szCs w:val="20"/>
              </w:rPr>
              <w:t>Study programme</w:t>
            </w:r>
            <w:r w:rsidR="008A313B" w:rsidRPr="000B0800">
              <w:rPr>
                <w:rFonts w:ascii="Proba Pro Lt" w:hAnsi="Proba Pro Lt" w:cs="Arial"/>
                <w:sz w:val="20"/>
                <w:szCs w:val="20"/>
              </w:rPr>
              <w:t xml:space="preserve"> </w:t>
            </w:r>
          </w:p>
        </w:tc>
        <w:sdt>
          <w:sdtPr>
            <w:rPr>
              <w:rFonts w:ascii="Proba Pro Lt" w:hAnsi="Proba Pro Lt" w:cs="Arial"/>
              <w:sz w:val="20"/>
              <w:szCs w:val="20"/>
              <w:lang w:val="en-GB"/>
            </w:rPr>
            <w:alias w:val="Odaberite studijski program"/>
            <w:tag w:val="Odaberite studijski program"/>
            <w:id w:val="1026059215"/>
            <w:placeholder>
              <w:docPart w:val="043B75CBFAD148359A23DF3656DABB9A"/>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4" w:type="pct"/>
                <w:gridSpan w:val="4"/>
                <w:tcBorders>
                  <w:bottom w:val="single" w:sz="12" w:space="0" w:color="auto"/>
                  <w:right w:val="single" w:sz="12" w:space="0" w:color="auto"/>
                </w:tcBorders>
                <w:vAlign w:val="center"/>
              </w:tcPr>
              <w:p w14:paraId="7CBC5D69" w14:textId="2418031E" w:rsidR="008A313B" w:rsidRPr="000B0800" w:rsidRDefault="00F0793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Undergraduate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61588472" w14:textId="38F20477" w:rsidR="008A313B"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1781561563"/>
            <w:placeholder>
              <w:docPart w:val="E907F5ABE73245E79FA920022218EF2C"/>
            </w:placeholder>
          </w:sdtPr>
          <w:sdtEndPr/>
          <w:sdtContent>
            <w:tc>
              <w:tcPr>
                <w:tcW w:w="815" w:type="pct"/>
                <w:gridSpan w:val="4"/>
                <w:tcBorders>
                  <w:bottom w:val="single" w:sz="12" w:space="0" w:color="auto"/>
                  <w:right w:val="single" w:sz="12" w:space="0" w:color="auto"/>
                </w:tcBorders>
                <w:vAlign w:val="center"/>
              </w:tcPr>
              <w:p w14:paraId="1BDDFAA2" w14:textId="77777777" w:rsidR="008A313B" w:rsidRPr="000B0800" w:rsidRDefault="008A313B"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50</w:t>
                </w:r>
              </w:p>
            </w:tc>
          </w:sdtContent>
        </w:sdt>
      </w:tr>
      <w:tr w:rsidR="008A313B" w:rsidRPr="000B0800" w14:paraId="20DFA0C0" w14:textId="77777777" w:rsidTr="002E17CF">
        <w:tc>
          <w:tcPr>
            <w:tcW w:w="1256" w:type="pct"/>
            <w:tcBorders>
              <w:left w:val="single" w:sz="12" w:space="0" w:color="auto"/>
              <w:bottom w:val="single" w:sz="12" w:space="0" w:color="auto"/>
            </w:tcBorders>
            <w:shd w:val="clear" w:color="auto" w:fill="00A0DC"/>
            <w:vAlign w:val="center"/>
          </w:tcPr>
          <w:p w14:paraId="402305CC" w14:textId="4667D189" w:rsidR="008A313B" w:rsidRPr="000B0800" w:rsidRDefault="001F5269"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w:t>
            </w:r>
            <w:r w:rsidR="00DE44C1" w:rsidRPr="000B0800">
              <w:rPr>
                <w:rFonts w:ascii="Proba Pro Lt" w:hAnsi="Proba Pro Lt" w:cs="Arial"/>
                <w:sz w:val="20"/>
                <w:szCs w:val="20"/>
              </w:rPr>
              <w:t>Course type</w:t>
            </w:r>
            <w:r w:rsidR="008A313B" w:rsidRPr="000B0800">
              <w:rPr>
                <w:rFonts w:ascii="Proba Pro Lt" w:hAnsi="Proba Pro Lt" w:cs="Arial"/>
                <w:sz w:val="20"/>
                <w:szCs w:val="20"/>
              </w:rPr>
              <w:t xml:space="preserve"> </w:t>
            </w:r>
          </w:p>
        </w:tc>
        <w:sdt>
          <w:sdtPr>
            <w:rPr>
              <w:rFonts w:ascii="Proba Pro Lt" w:hAnsi="Proba Pro Lt" w:cs="Arial"/>
              <w:sz w:val="20"/>
              <w:szCs w:val="20"/>
              <w:lang w:val="en-GB"/>
            </w:rPr>
            <w:alias w:val="Odaberite status predmeta"/>
            <w:tag w:val="Odaberite status predmeta"/>
            <w:id w:val="1397634517"/>
            <w:placeholder>
              <w:docPart w:val="E0B3334CF0CE47CC8EE5A834198615A8"/>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1AA23323" w14:textId="45D6ED67" w:rsidR="008A313B" w:rsidRPr="000B0800" w:rsidRDefault="00F0793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5B9078E4" w14:textId="2AEBE642" w:rsidR="008A313B"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507A9EFD" w14:textId="77777777" w:rsidR="008A313B" w:rsidRPr="000B0800" w:rsidRDefault="000F0B0C"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128501037"/>
                <w:placeholder>
                  <w:docPart w:val="1CB2936FECCF43FB8B0A05816775CBF4"/>
                </w:placeholder>
                <w:dropDownList>
                  <w:listItem w:value="Choose an item."/>
                  <w:listItem w:displayText="1." w:value="1."/>
                  <w:listItem w:displayText="2." w:value="2."/>
                  <w:listItem w:displayText="3." w:value="3."/>
                </w:dropDownList>
              </w:sdtPr>
              <w:sdtEndPr/>
              <w:sdtContent>
                <w:r w:rsidR="008A313B" w:rsidRPr="000B0800">
                  <w:rPr>
                    <w:rFonts w:ascii="Proba Pro Lt" w:hAnsi="Proba Pro Lt" w:cs="Arial"/>
                    <w:sz w:val="20"/>
                    <w:szCs w:val="20"/>
                  </w:rPr>
                  <w:t>2.</w:t>
                </w:r>
              </w:sdtContent>
            </w:sdt>
            <w:r w:rsidR="008A313B" w:rsidRPr="000B0800">
              <w:rPr>
                <w:rFonts w:ascii="Proba Pro Lt" w:hAnsi="Proba Pro Lt" w:cs="Arial"/>
                <w:sz w:val="20"/>
                <w:szCs w:val="20"/>
              </w:rPr>
              <w:tab/>
            </w:r>
          </w:p>
          <w:p w14:paraId="0B3239CA" w14:textId="22139791" w:rsidR="008A313B" w:rsidRPr="000B0800" w:rsidRDefault="000F0B0C"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62140419"/>
                <w:placeholder>
                  <w:docPart w:val="A923F34B49F24EEB8CE303A99F23F748"/>
                </w:placeholder>
              </w:sdtPr>
              <w:sdtEndPr/>
              <w:sdtContent>
                <w:r w:rsidR="008A313B" w:rsidRPr="000B0800">
                  <w:rPr>
                    <w:rFonts w:ascii="Proba Pro Lt" w:hAnsi="Proba Pro Lt" w:cs="Arial"/>
                    <w:sz w:val="20"/>
                    <w:szCs w:val="20"/>
                  </w:rPr>
                  <w:t>0</w:t>
                </w:r>
                <w:r w:rsidR="001F5269" w:rsidRPr="000B0800">
                  <w:rPr>
                    <w:rFonts w:ascii="Proba Pro Lt" w:hAnsi="Proba Pro Lt" w:cs="Arial"/>
                    <w:sz w:val="20"/>
                    <w:szCs w:val="20"/>
                  </w:rPr>
                  <w:t xml:space="preserve"> </w:t>
                </w:r>
              </w:sdtContent>
            </w:sdt>
            <w:r w:rsidR="008A313B" w:rsidRPr="000B0800">
              <w:rPr>
                <w:rFonts w:ascii="Proba Pro Lt" w:hAnsi="Proba Pro Lt" w:cs="Arial"/>
                <w:sz w:val="20"/>
                <w:szCs w:val="20"/>
              </w:rPr>
              <w:t>%</w:t>
            </w:r>
          </w:p>
        </w:tc>
      </w:tr>
      <w:tr w:rsidR="008A313B" w:rsidRPr="000B0800" w14:paraId="19BDBD0D" w14:textId="77777777" w:rsidTr="002E17CF">
        <w:tc>
          <w:tcPr>
            <w:tcW w:w="1256" w:type="pct"/>
            <w:tcBorders>
              <w:left w:val="single" w:sz="12" w:space="0" w:color="auto"/>
              <w:bottom w:val="single" w:sz="12" w:space="0" w:color="auto"/>
            </w:tcBorders>
            <w:shd w:val="clear" w:color="auto" w:fill="00A0DC"/>
            <w:vAlign w:val="center"/>
          </w:tcPr>
          <w:p w14:paraId="3E26993A" w14:textId="4C6FE630" w:rsidR="008A313B" w:rsidRPr="000B0800" w:rsidRDefault="008A313B"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1.6. </w:t>
            </w:r>
            <w:r w:rsidR="00DE44C1" w:rsidRPr="000B0800">
              <w:rPr>
                <w:rFonts w:ascii="Proba Pro Lt" w:hAnsi="Proba Pro Lt" w:cs="Arial"/>
                <w:sz w:val="20"/>
                <w:szCs w:val="20"/>
              </w:rPr>
              <w:t>Place of delivery</w:t>
            </w:r>
          </w:p>
        </w:tc>
        <w:sdt>
          <w:sdtPr>
            <w:rPr>
              <w:rFonts w:ascii="Proba Pro Lt" w:hAnsi="Proba Pro Lt" w:cs="Arial"/>
              <w:sz w:val="20"/>
              <w:szCs w:val="20"/>
            </w:rPr>
            <w:id w:val="1374344368"/>
            <w:placeholder>
              <w:docPart w:val="A4D33F63CBEE4FE293CF6DCEA5FFD1B1"/>
            </w:placeholder>
          </w:sdtPr>
          <w:sdtEndPr/>
          <w:sdtContent>
            <w:tc>
              <w:tcPr>
                <w:tcW w:w="1524" w:type="pct"/>
                <w:gridSpan w:val="4"/>
                <w:tcBorders>
                  <w:bottom w:val="single" w:sz="12" w:space="0" w:color="auto"/>
                  <w:right w:val="single" w:sz="12" w:space="0" w:color="auto"/>
                </w:tcBorders>
                <w:vAlign w:val="center"/>
              </w:tcPr>
              <w:p w14:paraId="69D117BD" w14:textId="77777777" w:rsidR="008A313B" w:rsidRPr="000B0800" w:rsidRDefault="008A313B"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P1</w:t>
                </w:r>
              </w:p>
            </w:tc>
          </w:sdtContent>
        </w:sdt>
        <w:tc>
          <w:tcPr>
            <w:tcW w:w="1405" w:type="pct"/>
            <w:gridSpan w:val="5"/>
            <w:tcBorders>
              <w:bottom w:val="single" w:sz="12" w:space="0" w:color="auto"/>
              <w:right w:val="single" w:sz="12" w:space="0" w:color="auto"/>
            </w:tcBorders>
            <w:shd w:val="clear" w:color="auto" w:fill="00A0DC"/>
            <w:vAlign w:val="center"/>
          </w:tcPr>
          <w:p w14:paraId="1588AD6A" w14:textId="3264C04A" w:rsidR="008A313B" w:rsidRPr="000B0800" w:rsidRDefault="00DE44C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1.13. Language of instruction</w:t>
            </w:r>
            <w:r w:rsidR="008A313B" w:rsidRPr="000B0800">
              <w:rPr>
                <w:rFonts w:ascii="Proba Pro Lt" w:hAnsi="Proba Pro Lt" w:cs="Arial"/>
                <w:sz w:val="20"/>
                <w:szCs w:val="20"/>
              </w:rPr>
              <w:t xml:space="preserve"> </w:t>
            </w:r>
          </w:p>
        </w:tc>
        <w:sdt>
          <w:sdtPr>
            <w:rPr>
              <w:rFonts w:ascii="Proba Pro Lt" w:hAnsi="Proba Pro Lt" w:cs="Arial"/>
              <w:sz w:val="20"/>
              <w:szCs w:val="20"/>
            </w:rPr>
            <w:id w:val="-1020002012"/>
            <w:placeholder>
              <w:docPart w:val="060AD615EC17448BA4688165D6400A9E"/>
            </w:placeholder>
          </w:sdtPr>
          <w:sdtEndPr/>
          <w:sdtContent>
            <w:tc>
              <w:tcPr>
                <w:tcW w:w="815" w:type="pct"/>
                <w:gridSpan w:val="4"/>
                <w:tcBorders>
                  <w:bottom w:val="single" w:sz="12" w:space="0" w:color="auto"/>
                  <w:right w:val="single" w:sz="12" w:space="0" w:color="auto"/>
                </w:tcBorders>
                <w:vAlign w:val="center"/>
              </w:tcPr>
              <w:p w14:paraId="377189BC" w14:textId="7BF303F0" w:rsidR="008A313B" w:rsidRPr="000B0800" w:rsidRDefault="001F5269"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e</w:t>
                </w:r>
                <w:r w:rsidR="008A313B" w:rsidRPr="000B0800">
                  <w:rPr>
                    <w:rFonts w:ascii="Proba Pro Lt" w:hAnsi="Proba Pro Lt" w:cs="Arial"/>
                    <w:sz w:val="20"/>
                    <w:szCs w:val="20"/>
                  </w:rPr>
                  <w:t xml:space="preserve">ngleski </w:t>
                </w:r>
              </w:p>
            </w:tc>
          </w:sdtContent>
        </w:sdt>
      </w:tr>
      <w:tr w:rsidR="008A313B" w:rsidRPr="000B0800" w14:paraId="5CEF95FF" w14:textId="77777777" w:rsidTr="002E17CF">
        <w:tc>
          <w:tcPr>
            <w:tcW w:w="1256" w:type="pct"/>
            <w:tcBorders>
              <w:left w:val="single" w:sz="12" w:space="0" w:color="auto"/>
              <w:bottom w:val="single" w:sz="12" w:space="0" w:color="auto"/>
            </w:tcBorders>
            <w:shd w:val="clear" w:color="auto" w:fill="00A0DC"/>
            <w:vAlign w:val="center"/>
          </w:tcPr>
          <w:p w14:paraId="1F0A67B4" w14:textId="4A71D8B9" w:rsidR="008A313B" w:rsidRPr="000B0800" w:rsidRDefault="008A313B"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1.7. </w:t>
            </w:r>
            <w:r w:rsidR="00DE44C1" w:rsidRPr="000B0800">
              <w:rPr>
                <w:rFonts w:ascii="Proba Pro Lt" w:hAnsi="Proba Pro Lt" w:cs="Arial"/>
                <w:sz w:val="20"/>
                <w:szCs w:val="20"/>
              </w:rPr>
              <w:t>Year of study when the course is delivered</w:t>
            </w:r>
          </w:p>
        </w:tc>
        <w:sdt>
          <w:sdtPr>
            <w:rPr>
              <w:rFonts w:ascii="Proba Pro Lt" w:hAnsi="Proba Pro Lt" w:cs="Arial"/>
              <w:sz w:val="20"/>
              <w:szCs w:val="20"/>
              <w:lang w:val="en-GB"/>
            </w:rPr>
            <w:alias w:val="Odaberite godinu studija"/>
            <w:tag w:val="Odaberite godinu studija"/>
            <w:id w:val="-76211195"/>
            <w:placeholder>
              <w:docPart w:val="086E815990734CB3B07A5643F16FF940"/>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6D391EE8" w14:textId="175BEFE5" w:rsidR="008A313B" w:rsidRPr="000B0800" w:rsidRDefault="00F0793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4363A52A" w14:textId="206A77D5" w:rsidR="008A313B" w:rsidRPr="000B0800" w:rsidRDefault="00DE44C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1.14. Possibility of instruction in </w:t>
            </w:r>
            <w:r w:rsidR="00EB2D69" w:rsidRPr="000B0800">
              <w:rPr>
                <w:rFonts w:ascii="Proba Pro Lt" w:hAnsi="Proba Pro Lt" w:cs="Arial"/>
                <w:sz w:val="20"/>
                <w:szCs w:val="20"/>
              </w:rPr>
              <w:t>English</w:t>
            </w:r>
          </w:p>
        </w:tc>
        <w:tc>
          <w:tcPr>
            <w:tcW w:w="815" w:type="pct"/>
            <w:gridSpan w:val="4"/>
            <w:tcBorders>
              <w:bottom w:val="single" w:sz="12" w:space="0" w:color="auto"/>
              <w:right w:val="single" w:sz="12" w:space="0" w:color="auto"/>
            </w:tcBorders>
            <w:vAlign w:val="center"/>
          </w:tcPr>
          <w:p w14:paraId="60C411E6" w14:textId="3D1D6E3B" w:rsidR="008A313B"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491020600"/>
                <w:placeholder>
                  <w:docPart w:val="37A935A626BF428F9B77B76B7C40D827"/>
                </w:placeholder>
                <w:dropDownList>
                  <w:listItem w:value="Choose an item."/>
                  <w:listItem w:displayText="Y" w:value="Y"/>
                  <w:listItem w:displayText="N" w:value="N"/>
                </w:dropDownList>
              </w:sdtPr>
              <w:sdtEndPr/>
              <w:sdtContent>
                <w:r w:rsidR="00AF5943" w:rsidRPr="000B0800">
                  <w:rPr>
                    <w:rFonts w:ascii="Proba Pro Lt" w:hAnsi="Proba Pro Lt" w:cs="Arial"/>
                    <w:sz w:val="20"/>
                    <w:szCs w:val="20"/>
                    <w:lang w:val="en-GB"/>
                  </w:rPr>
                  <w:t>Y</w:t>
                </w:r>
              </w:sdtContent>
            </w:sdt>
          </w:p>
        </w:tc>
      </w:tr>
      <w:tr w:rsidR="008A313B" w:rsidRPr="000B0800" w14:paraId="152EA6BD" w14:textId="77777777" w:rsidTr="001F526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E5A31A0" w14:textId="717ACDA5" w:rsidR="008A313B" w:rsidRPr="000B0800" w:rsidRDefault="008433ED"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8A313B" w:rsidRPr="000B0800" w14:paraId="6EE9E0D6" w14:textId="77777777" w:rsidTr="001F5269">
        <w:tc>
          <w:tcPr>
            <w:tcW w:w="1256" w:type="pct"/>
            <w:tcBorders>
              <w:top w:val="single" w:sz="12" w:space="0" w:color="auto"/>
              <w:left w:val="single" w:sz="12" w:space="0" w:color="auto"/>
            </w:tcBorders>
            <w:shd w:val="clear" w:color="auto" w:fill="00A0DC"/>
            <w:vAlign w:val="center"/>
          </w:tcPr>
          <w:p w14:paraId="39BF4B72" w14:textId="0A08DE14" w:rsidR="008A313B" w:rsidRPr="000B0800" w:rsidRDefault="00DE44C1" w:rsidP="00B01A19">
            <w:pPr>
              <w:numPr>
                <w:ilvl w:val="1"/>
                <w:numId w:val="182"/>
              </w:num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Course objectives</w:t>
            </w:r>
          </w:p>
        </w:tc>
        <w:tc>
          <w:tcPr>
            <w:tcW w:w="3744" w:type="pct"/>
            <w:gridSpan w:val="13"/>
            <w:tcBorders>
              <w:top w:val="single" w:sz="12" w:space="0" w:color="auto"/>
              <w:right w:val="single" w:sz="12" w:space="0" w:color="auto"/>
            </w:tcBorders>
            <w:vAlign w:val="center"/>
          </w:tcPr>
          <w:p w14:paraId="5B8812B1" w14:textId="77777777" w:rsidR="002E17CF" w:rsidRPr="002E17CF" w:rsidRDefault="002E17CF" w:rsidP="002E17CF">
            <w:pPr>
              <w:tabs>
                <w:tab w:val="left" w:pos="2820"/>
              </w:tabs>
              <w:spacing w:after="0" w:line="240" w:lineRule="auto"/>
              <w:rPr>
                <w:rFonts w:ascii="Proba Pro Lt" w:hAnsi="Proba Pro Lt"/>
                <w:sz w:val="20"/>
                <w:szCs w:val="20"/>
                <w:lang w:val="en-GB"/>
              </w:rPr>
            </w:pPr>
            <w:r w:rsidRPr="002E17CF">
              <w:rPr>
                <w:rFonts w:ascii="Proba Pro Lt" w:hAnsi="Proba Pro Lt"/>
                <w:sz w:val="20"/>
                <w:szCs w:val="20"/>
                <w:lang w:val="en-GB"/>
              </w:rPr>
              <w:t>Course objectives present a continuation of lecturing from the first year, which means further widening of the vocational vocabulary in the field of study; explication of technical vocabulary through new, higher level, longer occupational and scientific texts in English which the students will acquire and apply it in their study and their occupational future needs. They will also revise and exercise their grammar knowledge applied during exercises at the course. The ultimate goal is developing students’ abilities to understand, read, translate into Croatian and vice versa, discuss and write about more complex occupational texts in English.</w:t>
            </w:r>
          </w:p>
          <w:p w14:paraId="0E41FD2D" w14:textId="77777777" w:rsidR="002E17CF" w:rsidRPr="002E17CF" w:rsidRDefault="002E17CF" w:rsidP="002E17CF">
            <w:pPr>
              <w:tabs>
                <w:tab w:val="left" w:pos="2820"/>
              </w:tabs>
              <w:spacing w:after="0" w:line="240" w:lineRule="auto"/>
              <w:rPr>
                <w:rFonts w:ascii="Proba Pro Lt" w:hAnsi="Proba Pro Lt"/>
                <w:sz w:val="20"/>
                <w:szCs w:val="20"/>
                <w:lang w:val="en-GB"/>
              </w:rPr>
            </w:pPr>
            <w:r w:rsidRPr="002E17CF">
              <w:rPr>
                <w:rFonts w:ascii="Proba Pro Lt" w:hAnsi="Proba Pro Lt"/>
                <w:sz w:val="20"/>
                <w:szCs w:val="20"/>
                <w:lang w:val="en-GB"/>
              </w:rPr>
              <w:t xml:space="preserve">Students will also be exposed to natural, original English via longer, more complex occupational films and documentaries, about which they will talk about and discuss with their colleagues, write essays and express their own observations and/or opinion. This applies to films as well as to texts. </w:t>
            </w:r>
          </w:p>
          <w:p w14:paraId="6B607809" w14:textId="149A57E7" w:rsidR="008A313B" w:rsidRPr="000B0800" w:rsidRDefault="002E17CF" w:rsidP="002E17CF">
            <w:pPr>
              <w:tabs>
                <w:tab w:val="left" w:pos="2820"/>
              </w:tabs>
              <w:spacing w:after="0" w:line="240" w:lineRule="auto"/>
              <w:rPr>
                <w:rFonts w:ascii="Proba Pro Lt" w:hAnsi="Proba Pro Lt" w:cs="Arial"/>
                <w:sz w:val="20"/>
                <w:szCs w:val="20"/>
              </w:rPr>
            </w:pPr>
            <w:r w:rsidRPr="002E17CF">
              <w:rPr>
                <w:rFonts w:ascii="Proba Pro Lt" w:hAnsi="Proba Pro Lt"/>
                <w:sz w:val="20"/>
                <w:szCs w:val="20"/>
                <w:lang w:val="en-GB"/>
              </w:rPr>
              <w:t>Students will also be encouraged to bring some English occupational texts or films on relevant topics in their field of study of their own choice.. One of the important goals in this course is learning how to write a scientific abstract based on a scientific text already read in class.</w:t>
            </w:r>
          </w:p>
        </w:tc>
      </w:tr>
      <w:tr w:rsidR="008A313B" w:rsidRPr="000B0800" w14:paraId="0A3C37B7" w14:textId="77777777" w:rsidTr="001F5269">
        <w:tc>
          <w:tcPr>
            <w:tcW w:w="1256" w:type="pct"/>
            <w:tcBorders>
              <w:left w:val="single" w:sz="12" w:space="0" w:color="auto"/>
            </w:tcBorders>
            <w:shd w:val="clear" w:color="auto" w:fill="00A0DC"/>
            <w:vAlign w:val="center"/>
          </w:tcPr>
          <w:p w14:paraId="1D635D6B" w14:textId="0BDE0B21" w:rsidR="008A313B" w:rsidRPr="000B0800" w:rsidRDefault="00DE44C1" w:rsidP="00B01A19">
            <w:pPr>
              <w:numPr>
                <w:ilvl w:val="1"/>
                <w:numId w:val="182"/>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Enrolment requirements and/or entry competences required for the course </w:t>
            </w:r>
          </w:p>
        </w:tc>
        <w:sdt>
          <w:sdtPr>
            <w:rPr>
              <w:rFonts w:ascii="Proba Pro Lt" w:hAnsi="Proba Pro Lt" w:cs="Arial"/>
              <w:sz w:val="20"/>
              <w:szCs w:val="20"/>
            </w:rPr>
            <w:id w:val="958525092"/>
            <w:placeholder>
              <w:docPart w:val="A6FBA3C680A14404A76ACB775AD85FA2"/>
            </w:placeholder>
          </w:sdtPr>
          <w:sdtEndPr>
            <w:rPr>
              <w:rFonts w:cs="Calibri"/>
            </w:rPr>
          </w:sdtEndPr>
          <w:sdtContent>
            <w:tc>
              <w:tcPr>
                <w:tcW w:w="3744" w:type="pct"/>
                <w:gridSpan w:val="13"/>
                <w:tcBorders>
                  <w:right w:val="single" w:sz="12" w:space="0" w:color="auto"/>
                </w:tcBorders>
                <w:vAlign w:val="center"/>
              </w:tcPr>
              <w:p w14:paraId="60439032" w14:textId="15C55CC2" w:rsidR="00AF5943" w:rsidRPr="000B0800" w:rsidRDefault="0098433F"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enrol in this course</w:t>
                </w:r>
                <w:r w:rsidR="00F07938" w:rsidRPr="000B0800">
                  <w:rPr>
                    <w:rFonts w:ascii="Proba Pro Lt" w:hAnsi="Proba Pro Lt" w:cs="Arial"/>
                    <w:sz w:val="20"/>
                    <w:szCs w:val="20"/>
                  </w:rPr>
                  <w:t>, the following course must be completed:</w:t>
                </w:r>
              </w:p>
              <w:p w14:paraId="0803861A" w14:textId="1E401EFB" w:rsidR="008A313B" w:rsidRPr="000B0800" w:rsidRDefault="00EB2D69" w:rsidP="006C1FD2">
                <w:pPr>
                  <w:pStyle w:val="ListParagraph"/>
                  <w:numPr>
                    <w:ilvl w:val="0"/>
                    <w:numId w:val="285"/>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English</w:t>
                </w:r>
                <w:r w:rsidR="006A7144" w:rsidRPr="000B0800">
                  <w:rPr>
                    <w:rFonts w:ascii="Proba Pro Lt" w:hAnsi="Proba Pro Lt" w:cs="Arial"/>
                    <w:sz w:val="20"/>
                    <w:szCs w:val="20"/>
                  </w:rPr>
                  <w:t xml:space="preserve"> Language</w:t>
                </w:r>
                <w:r w:rsidR="008A313B" w:rsidRPr="000B0800">
                  <w:rPr>
                    <w:rFonts w:ascii="Proba Pro Lt" w:hAnsi="Proba Pro Lt" w:cs="Arial"/>
                    <w:sz w:val="20"/>
                    <w:szCs w:val="20"/>
                  </w:rPr>
                  <w:t xml:space="preserve"> </w:t>
                </w:r>
                <w:r w:rsidR="00B660F5" w:rsidRPr="000B0800">
                  <w:rPr>
                    <w:rFonts w:ascii="Proba Pro Lt" w:hAnsi="Proba Pro Lt" w:cs="Arial"/>
                    <w:sz w:val="20"/>
                    <w:szCs w:val="20"/>
                  </w:rPr>
                  <w:t>1</w:t>
                </w:r>
                <w:r w:rsidR="008A313B" w:rsidRPr="000B0800">
                  <w:rPr>
                    <w:rFonts w:ascii="Proba Pro Lt" w:hAnsi="Proba Pro Lt" w:cs="Arial"/>
                    <w:sz w:val="20"/>
                    <w:szCs w:val="20"/>
                  </w:rPr>
                  <w:t xml:space="preserve"> </w:t>
                </w:r>
                <w:r w:rsidR="00AF5943" w:rsidRPr="000B0800">
                  <w:rPr>
                    <w:rFonts w:ascii="Proba Pro Lt" w:hAnsi="Proba Pro Lt" w:cs="Arial"/>
                    <w:sz w:val="20"/>
                    <w:szCs w:val="20"/>
                  </w:rPr>
                  <w:t>(FFTB)</w:t>
                </w:r>
              </w:p>
            </w:tc>
          </w:sdtContent>
        </w:sdt>
      </w:tr>
      <w:tr w:rsidR="002E17CF" w:rsidRPr="000B0800" w14:paraId="07C3650D" w14:textId="77777777" w:rsidTr="001F5269">
        <w:tc>
          <w:tcPr>
            <w:tcW w:w="1256" w:type="pct"/>
            <w:tcBorders>
              <w:left w:val="single" w:sz="12" w:space="0" w:color="auto"/>
            </w:tcBorders>
            <w:shd w:val="clear" w:color="auto" w:fill="00A0DC"/>
            <w:vAlign w:val="center"/>
          </w:tcPr>
          <w:p w14:paraId="433217A9" w14:textId="0898EC6D" w:rsidR="002E17CF" w:rsidRPr="000B0800" w:rsidRDefault="002E17CF" w:rsidP="002E17CF">
            <w:pPr>
              <w:numPr>
                <w:ilvl w:val="1"/>
                <w:numId w:val="182"/>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Learning outcomes at the level of the programme to which the course contributes </w:t>
            </w:r>
          </w:p>
        </w:tc>
        <w:sdt>
          <w:sdtPr>
            <w:rPr>
              <w:rFonts w:ascii="Proba Pro Lt" w:hAnsi="Proba Pro Lt"/>
              <w:sz w:val="20"/>
              <w:szCs w:val="20"/>
            </w:rPr>
            <w:id w:val="-2128764735"/>
            <w:placeholder>
              <w:docPart w:val="C78651B18BA34988966BB760AF5FDBD6"/>
            </w:placeholder>
          </w:sdtPr>
          <w:sdtEndPr/>
          <w:sdtContent>
            <w:sdt>
              <w:sdtPr>
                <w:rPr>
                  <w:rFonts w:ascii="Proba Pro Lt" w:hAnsi="Proba Pro Lt"/>
                  <w:sz w:val="20"/>
                  <w:szCs w:val="20"/>
                </w:rPr>
                <w:id w:val="1380282452"/>
                <w:placeholder>
                  <w:docPart w:val="EB49593CA3B847F7A5193A7C882EBC53"/>
                </w:placeholder>
              </w:sdtPr>
              <w:sdtEndPr/>
              <w:sdtContent>
                <w:tc>
                  <w:tcPr>
                    <w:tcW w:w="3744" w:type="pct"/>
                    <w:gridSpan w:val="13"/>
                    <w:tcBorders>
                      <w:right w:val="single" w:sz="12" w:space="0" w:color="auto"/>
                    </w:tcBorders>
                    <w:vAlign w:val="center"/>
                  </w:tcPr>
                  <w:p w14:paraId="73C2805D" w14:textId="3B532849" w:rsidR="002E17CF" w:rsidRPr="002E17CF" w:rsidRDefault="002E17CF" w:rsidP="002E17CF">
                    <w:pPr>
                      <w:tabs>
                        <w:tab w:val="left" w:pos="2820"/>
                      </w:tabs>
                      <w:spacing w:after="0" w:line="240" w:lineRule="auto"/>
                      <w:rPr>
                        <w:rFonts w:ascii="Proba Pro Lt" w:hAnsi="Proba Pro Lt"/>
                        <w:sz w:val="20"/>
                        <w:szCs w:val="20"/>
                      </w:rPr>
                    </w:pPr>
                    <w:r w:rsidRPr="002E17CF">
                      <w:rPr>
                        <w:rFonts w:ascii="Proba Pro Lt" w:hAnsi="Proba Pro Lt"/>
                        <w:sz w:val="20"/>
                        <w:szCs w:val="20"/>
                      </w:rPr>
                      <w:t>Skills and competences in understanding, listening and writing translating from English into Croatian and from Croatian to English of more complex occupational texts in English; oral assessment in English of the texts and films read and watched in the classroom, writing abstracts in English contribute to all learning outcomes of the study programme.</w:t>
                    </w:r>
                  </w:p>
                </w:tc>
              </w:sdtContent>
            </w:sdt>
          </w:sdtContent>
        </w:sdt>
      </w:tr>
      <w:tr w:rsidR="002E17CF" w:rsidRPr="000B0800" w14:paraId="22574663" w14:textId="77777777" w:rsidTr="001F5269">
        <w:tc>
          <w:tcPr>
            <w:tcW w:w="1256" w:type="pct"/>
            <w:tcBorders>
              <w:left w:val="single" w:sz="12" w:space="0" w:color="auto"/>
            </w:tcBorders>
            <w:shd w:val="clear" w:color="auto" w:fill="00A0DC"/>
            <w:vAlign w:val="center"/>
          </w:tcPr>
          <w:p w14:paraId="6E086189" w14:textId="0A755813" w:rsidR="002E17CF" w:rsidRPr="000B0800" w:rsidRDefault="002E17CF" w:rsidP="002E17CF">
            <w:pPr>
              <w:numPr>
                <w:ilvl w:val="1"/>
                <w:numId w:val="182"/>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Expected learning outcomes at the level of the course (3 to 10 learning outcomes) </w:t>
            </w:r>
          </w:p>
        </w:tc>
        <w:sdt>
          <w:sdtPr>
            <w:rPr>
              <w:rFonts w:ascii="Proba Pro Lt" w:hAnsi="Proba Pro Lt"/>
              <w:sz w:val="20"/>
              <w:szCs w:val="20"/>
            </w:rPr>
            <w:id w:val="1715541417"/>
            <w:placeholder>
              <w:docPart w:val="8A34117E008444A981FC6FA415635CAE"/>
            </w:placeholder>
          </w:sdtPr>
          <w:sdtEndPr>
            <w:rPr>
              <w:rFonts w:ascii="Calibri" w:hAnsi="Calibri"/>
              <w:sz w:val="22"/>
              <w:szCs w:val="22"/>
            </w:rPr>
          </w:sdtEndPr>
          <w:sdtContent>
            <w:tc>
              <w:tcPr>
                <w:tcW w:w="3744" w:type="pct"/>
                <w:gridSpan w:val="13"/>
                <w:tcBorders>
                  <w:right w:val="single" w:sz="12" w:space="0" w:color="auto"/>
                </w:tcBorders>
                <w:vAlign w:val="center"/>
              </w:tcPr>
              <w:p w14:paraId="0A0BFEFF" w14:textId="7B1F7766" w:rsidR="002E17CF" w:rsidRPr="002E17CF" w:rsidRDefault="002D6AFE" w:rsidP="002E17CF">
                <w:pPr>
                  <w:pStyle w:val="ListParagraph"/>
                  <w:numPr>
                    <w:ilvl w:val="0"/>
                    <w:numId w:val="162"/>
                  </w:numPr>
                  <w:tabs>
                    <w:tab w:val="left" w:pos="2820"/>
                  </w:tabs>
                  <w:spacing w:after="0" w:line="240" w:lineRule="auto"/>
                  <w:ind w:left="340"/>
                  <w:rPr>
                    <w:rFonts w:ascii="Proba Pro Lt" w:hAnsi="Proba Pro Lt" w:cs="Arial"/>
                    <w:sz w:val="20"/>
                    <w:szCs w:val="20"/>
                  </w:rPr>
                </w:pPr>
                <w:r w:rsidRPr="002E17CF">
                  <w:rPr>
                    <w:rFonts w:ascii="Proba Pro Lt" w:hAnsi="Proba Pro Lt"/>
                    <w:sz w:val="20"/>
                    <w:szCs w:val="20"/>
                  </w:rPr>
                  <w:t xml:space="preserve">expand </w:t>
                </w:r>
                <w:r w:rsidR="002E17CF" w:rsidRPr="002E17CF">
                  <w:rPr>
                    <w:rFonts w:ascii="Proba Pro Lt" w:hAnsi="Proba Pro Lt"/>
                    <w:sz w:val="20"/>
                    <w:szCs w:val="20"/>
                  </w:rPr>
                  <w:t>the English  technical vocabulary within the field of study</w:t>
                </w:r>
              </w:p>
              <w:p w14:paraId="0942380F" w14:textId="061DCAB3" w:rsidR="002E17CF" w:rsidRPr="002E17CF" w:rsidRDefault="002D6AFE" w:rsidP="002E17CF">
                <w:pPr>
                  <w:pStyle w:val="ListParagraph"/>
                  <w:numPr>
                    <w:ilvl w:val="0"/>
                    <w:numId w:val="162"/>
                  </w:numPr>
                  <w:tabs>
                    <w:tab w:val="left" w:pos="2820"/>
                  </w:tabs>
                  <w:spacing w:after="0" w:line="240" w:lineRule="auto"/>
                  <w:ind w:left="340"/>
                  <w:rPr>
                    <w:rFonts w:ascii="Proba Pro Lt" w:hAnsi="Proba Pro Lt" w:cs="Arial"/>
                    <w:sz w:val="20"/>
                    <w:szCs w:val="20"/>
                  </w:rPr>
                </w:pPr>
                <w:r w:rsidRPr="002E17CF">
                  <w:rPr>
                    <w:rFonts w:ascii="Proba Pro Lt" w:hAnsi="Proba Pro Lt" w:cs="Arial"/>
                    <w:sz w:val="20"/>
                    <w:szCs w:val="20"/>
                  </w:rPr>
                  <w:t xml:space="preserve">translate </w:t>
                </w:r>
                <w:r w:rsidR="002E17CF" w:rsidRPr="002E17CF">
                  <w:rPr>
                    <w:rFonts w:ascii="Proba Pro Lt" w:hAnsi="Proba Pro Lt" w:cs="Arial"/>
                    <w:sz w:val="20"/>
                    <w:szCs w:val="20"/>
                  </w:rPr>
                  <w:t>a more complex technical/occupational text from English to Croatian</w:t>
                </w:r>
              </w:p>
              <w:p w14:paraId="4C6D4C7F" w14:textId="6BE221B7" w:rsidR="002E17CF" w:rsidRPr="002E17CF" w:rsidRDefault="002D6AFE" w:rsidP="002E17CF">
                <w:pPr>
                  <w:pStyle w:val="ListParagraph"/>
                  <w:numPr>
                    <w:ilvl w:val="0"/>
                    <w:numId w:val="162"/>
                  </w:numPr>
                  <w:tabs>
                    <w:tab w:val="left" w:pos="2820"/>
                  </w:tabs>
                  <w:spacing w:after="0" w:line="240" w:lineRule="auto"/>
                  <w:ind w:left="340"/>
                  <w:rPr>
                    <w:rFonts w:ascii="Proba Pro Lt" w:hAnsi="Proba Pro Lt" w:cs="Arial"/>
                    <w:sz w:val="20"/>
                    <w:szCs w:val="20"/>
                  </w:rPr>
                </w:pPr>
                <w:r w:rsidRPr="002E17CF">
                  <w:rPr>
                    <w:rFonts w:ascii="Proba Pro Lt" w:hAnsi="Proba Pro Lt" w:cs="Arial"/>
                    <w:sz w:val="20"/>
                    <w:szCs w:val="20"/>
                  </w:rPr>
                  <w:t xml:space="preserve">translate </w:t>
                </w:r>
                <w:r w:rsidR="002E17CF" w:rsidRPr="002E17CF">
                  <w:rPr>
                    <w:rFonts w:ascii="Proba Pro Lt" w:hAnsi="Proba Pro Lt" w:cs="Arial"/>
                    <w:sz w:val="20"/>
                    <w:szCs w:val="20"/>
                  </w:rPr>
                  <w:t>a more complex technical/occupational text  from Croatian to English</w:t>
                </w:r>
              </w:p>
              <w:p w14:paraId="181C950E" w14:textId="3195FE90" w:rsidR="002E17CF" w:rsidRPr="002E17CF" w:rsidRDefault="002D6AFE" w:rsidP="002E17CF">
                <w:pPr>
                  <w:pStyle w:val="ListParagraph"/>
                  <w:numPr>
                    <w:ilvl w:val="0"/>
                    <w:numId w:val="162"/>
                  </w:numPr>
                  <w:tabs>
                    <w:tab w:val="left" w:pos="2820"/>
                  </w:tabs>
                  <w:spacing w:after="0" w:line="240" w:lineRule="auto"/>
                  <w:ind w:left="340"/>
                  <w:rPr>
                    <w:rFonts w:ascii="Proba Pro Lt" w:hAnsi="Proba Pro Lt" w:cs="Arial"/>
                    <w:sz w:val="20"/>
                    <w:szCs w:val="20"/>
                  </w:rPr>
                </w:pPr>
                <w:r w:rsidRPr="002E17CF">
                  <w:rPr>
                    <w:rFonts w:ascii="Proba Pro Lt" w:hAnsi="Proba Pro Lt" w:cs="Arial"/>
                    <w:sz w:val="20"/>
                    <w:szCs w:val="20"/>
                  </w:rPr>
                  <w:t xml:space="preserve">ask </w:t>
                </w:r>
                <w:r w:rsidR="002E17CF" w:rsidRPr="002E17CF">
                  <w:rPr>
                    <w:rFonts w:ascii="Proba Pro Lt" w:hAnsi="Proba Pro Lt" w:cs="Arial"/>
                    <w:sz w:val="20"/>
                    <w:szCs w:val="20"/>
                  </w:rPr>
                  <w:t>and answer questions about a technical or scientific text in English fluently without too many  grammar mistakes</w:t>
                </w:r>
              </w:p>
              <w:p w14:paraId="1B8F09AA" w14:textId="2AEDD46C" w:rsidR="002E17CF" w:rsidRPr="002E17CF" w:rsidRDefault="002D6AFE" w:rsidP="002E17CF">
                <w:pPr>
                  <w:pStyle w:val="ListParagraph"/>
                  <w:numPr>
                    <w:ilvl w:val="0"/>
                    <w:numId w:val="162"/>
                  </w:numPr>
                  <w:tabs>
                    <w:tab w:val="left" w:pos="2820"/>
                  </w:tabs>
                  <w:spacing w:after="0" w:line="240" w:lineRule="auto"/>
                  <w:ind w:left="340"/>
                  <w:rPr>
                    <w:rFonts w:ascii="Proba Pro Lt" w:hAnsi="Proba Pro Lt" w:cs="Arial"/>
                    <w:sz w:val="20"/>
                    <w:szCs w:val="20"/>
                  </w:rPr>
                </w:pPr>
                <w:r w:rsidRPr="002E17CF">
                  <w:rPr>
                    <w:rFonts w:ascii="Proba Pro Lt" w:hAnsi="Proba Pro Lt" w:cs="Arial"/>
                    <w:sz w:val="20"/>
                    <w:szCs w:val="20"/>
                  </w:rPr>
                  <w:t xml:space="preserve">write </w:t>
                </w:r>
                <w:r w:rsidR="002E17CF" w:rsidRPr="002E17CF">
                  <w:rPr>
                    <w:rFonts w:ascii="Proba Pro Lt" w:hAnsi="Proba Pro Lt" w:cs="Arial"/>
                    <w:sz w:val="20"/>
                    <w:szCs w:val="20"/>
                  </w:rPr>
                  <w:t>a abstract of a scientific or occupational text in English</w:t>
                </w:r>
              </w:p>
              <w:p w14:paraId="59726E7C" w14:textId="1947BFE7" w:rsidR="002E17CF" w:rsidRPr="002E17CF" w:rsidRDefault="002D6AFE" w:rsidP="002E17CF">
                <w:pPr>
                  <w:pStyle w:val="ListParagraph"/>
                  <w:numPr>
                    <w:ilvl w:val="0"/>
                    <w:numId w:val="162"/>
                  </w:numPr>
                  <w:tabs>
                    <w:tab w:val="left" w:pos="2820"/>
                  </w:tabs>
                  <w:spacing w:after="0" w:line="240" w:lineRule="auto"/>
                  <w:ind w:left="340"/>
                  <w:rPr>
                    <w:rFonts w:ascii="Proba Pro Lt" w:hAnsi="Proba Pro Lt" w:cs="Arial"/>
                    <w:sz w:val="20"/>
                    <w:szCs w:val="20"/>
                  </w:rPr>
                </w:pPr>
                <w:r w:rsidRPr="002E17CF">
                  <w:rPr>
                    <w:rFonts w:ascii="Proba Pro Lt" w:hAnsi="Proba Pro Lt" w:cs="Arial"/>
                    <w:sz w:val="20"/>
                    <w:szCs w:val="20"/>
                  </w:rPr>
                  <w:t xml:space="preserve">understand </w:t>
                </w:r>
                <w:r w:rsidR="002E17CF" w:rsidRPr="002E17CF">
                  <w:rPr>
                    <w:rFonts w:ascii="Proba Pro Lt" w:hAnsi="Proba Pro Lt" w:cs="Arial"/>
                    <w:sz w:val="20"/>
                    <w:szCs w:val="20"/>
                  </w:rPr>
                  <w:t>and be able to discuss and write an assessment on a more complex occupational or technical text in English</w:t>
                </w:r>
              </w:p>
              <w:p w14:paraId="16057FF0" w14:textId="755FC570" w:rsidR="002E17CF" w:rsidRPr="002E17CF" w:rsidRDefault="002D6AFE" w:rsidP="002E17CF">
                <w:pPr>
                  <w:pStyle w:val="ListParagraph"/>
                  <w:numPr>
                    <w:ilvl w:val="0"/>
                    <w:numId w:val="162"/>
                  </w:numPr>
                  <w:tabs>
                    <w:tab w:val="left" w:pos="2820"/>
                  </w:tabs>
                  <w:spacing w:after="0" w:line="240" w:lineRule="auto"/>
                  <w:ind w:left="340"/>
                  <w:rPr>
                    <w:rFonts w:ascii="Proba Pro Lt" w:hAnsi="Proba Pro Lt" w:cs="Arial"/>
                    <w:sz w:val="20"/>
                    <w:szCs w:val="20"/>
                  </w:rPr>
                </w:pPr>
                <w:r w:rsidRPr="002E17CF">
                  <w:rPr>
                    <w:rFonts w:ascii="Proba Pro Lt" w:hAnsi="Proba Pro Lt" w:cs="Arial"/>
                    <w:sz w:val="20"/>
                    <w:szCs w:val="20"/>
                  </w:rPr>
                  <w:t xml:space="preserve">discuss </w:t>
                </w:r>
                <w:r w:rsidR="002E17CF" w:rsidRPr="002E17CF">
                  <w:rPr>
                    <w:rFonts w:ascii="Proba Pro Lt" w:hAnsi="Proba Pro Lt" w:cs="Arial"/>
                    <w:sz w:val="20"/>
                    <w:szCs w:val="20"/>
                  </w:rPr>
                  <w:t>about a technical or occupational film or documentary fromthe field of study in English</w:t>
                </w:r>
              </w:p>
              <w:p w14:paraId="6C09DB73" w14:textId="19F266B8" w:rsidR="002E17CF" w:rsidRPr="002E17CF" w:rsidRDefault="002D6AFE" w:rsidP="002E17CF">
                <w:pPr>
                  <w:pStyle w:val="ListParagraph"/>
                  <w:numPr>
                    <w:ilvl w:val="0"/>
                    <w:numId w:val="162"/>
                  </w:numPr>
                  <w:tabs>
                    <w:tab w:val="left" w:pos="2820"/>
                  </w:tabs>
                  <w:spacing w:after="0" w:line="240" w:lineRule="auto"/>
                  <w:ind w:left="340"/>
                  <w:rPr>
                    <w:rFonts w:ascii="Proba Pro Lt" w:hAnsi="Proba Pro Lt" w:cs="Arial"/>
                    <w:sz w:val="20"/>
                    <w:szCs w:val="20"/>
                  </w:rPr>
                </w:pPr>
                <w:r w:rsidRPr="002E17CF">
                  <w:rPr>
                    <w:rFonts w:ascii="Proba Pro Lt" w:hAnsi="Proba Pro Lt" w:cs="Arial"/>
                    <w:sz w:val="20"/>
                    <w:szCs w:val="20"/>
                  </w:rPr>
                  <w:t xml:space="preserve">write </w:t>
                </w:r>
                <w:r w:rsidR="002E17CF" w:rsidRPr="002E17CF">
                  <w:rPr>
                    <w:rFonts w:ascii="Proba Pro Lt" w:hAnsi="Proba Pro Lt" w:cs="Arial"/>
                    <w:sz w:val="20"/>
                    <w:szCs w:val="20"/>
                  </w:rPr>
                  <w:t>a summary of an occupational or technical film or documentary in English</w:t>
                </w:r>
              </w:p>
              <w:p w14:paraId="5134ACA2" w14:textId="1BECDDF1" w:rsidR="002E17CF" w:rsidRPr="002E17CF" w:rsidRDefault="002D6AFE" w:rsidP="002E17CF">
                <w:pPr>
                  <w:pStyle w:val="ListParagraph"/>
                  <w:numPr>
                    <w:ilvl w:val="0"/>
                    <w:numId w:val="162"/>
                  </w:numPr>
                  <w:tabs>
                    <w:tab w:val="left" w:pos="2820"/>
                  </w:tabs>
                  <w:spacing w:after="0" w:line="240" w:lineRule="auto"/>
                  <w:ind w:left="340"/>
                  <w:rPr>
                    <w:rFonts w:ascii="Proba Pro Lt" w:hAnsi="Proba Pro Lt" w:cs="Arial"/>
                    <w:sz w:val="20"/>
                    <w:szCs w:val="20"/>
                  </w:rPr>
                </w:pPr>
                <w:r w:rsidRPr="002E17CF">
                  <w:rPr>
                    <w:rFonts w:ascii="Proba Pro Lt" w:hAnsi="Proba Pro Lt" w:cs="Arial"/>
                    <w:sz w:val="20"/>
                    <w:szCs w:val="20"/>
                  </w:rPr>
                  <w:t xml:space="preserve">write </w:t>
                </w:r>
                <w:r w:rsidR="002E17CF" w:rsidRPr="002E17CF">
                  <w:rPr>
                    <w:rFonts w:ascii="Proba Pro Lt" w:hAnsi="Proba Pro Lt" w:cs="Arial"/>
                    <w:sz w:val="20"/>
                    <w:szCs w:val="20"/>
                  </w:rPr>
                  <w:t>a CV</w:t>
                </w:r>
              </w:p>
              <w:p w14:paraId="30EA29ED" w14:textId="3B1CD4BB" w:rsidR="002E17CF" w:rsidRPr="002E17CF" w:rsidRDefault="002D6AFE" w:rsidP="002E17CF">
                <w:pPr>
                  <w:pStyle w:val="ListParagraph"/>
                  <w:numPr>
                    <w:ilvl w:val="0"/>
                    <w:numId w:val="162"/>
                  </w:numPr>
                  <w:tabs>
                    <w:tab w:val="left" w:pos="2820"/>
                  </w:tabs>
                  <w:spacing w:after="0" w:line="240" w:lineRule="auto"/>
                  <w:ind w:left="340"/>
                  <w:rPr>
                    <w:rFonts w:ascii="Proba Pro Lt" w:hAnsi="Proba Pro Lt" w:cs="Arial"/>
                    <w:sz w:val="20"/>
                    <w:szCs w:val="20"/>
                  </w:rPr>
                </w:pPr>
                <w:r w:rsidRPr="002E17CF">
                  <w:rPr>
                    <w:rFonts w:ascii="Proba Pro Lt" w:hAnsi="Proba Pro Lt" w:cs="Arial"/>
                    <w:sz w:val="20"/>
                    <w:szCs w:val="20"/>
                  </w:rPr>
                  <w:t xml:space="preserve">write </w:t>
                </w:r>
                <w:r w:rsidR="002E17CF" w:rsidRPr="002E17CF">
                  <w:rPr>
                    <w:rFonts w:ascii="Proba Pro Lt" w:hAnsi="Proba Pro Lt" w:cs="Arial"/>
                    <w:sz w:val="20"/>
                    <w:szCs w:val="20"/>
                  </w:rPr>
                  <w:t>a job application</w:t>
                </w:r>
              </w:p>
            </w:tc>
          </w:sdtContent>
        </w:sdt>
      </w:tr>
      <w:tr w:rsidR="008A313B" w:rsidRPr="000B0800" w14:paraId="4C4EA65F" w14:textId="77777777" w:rsidTr="001F5269">
        <w:tc>
          <w:tcPr>
            <w:tcW w:w="1256" w:type="pct"/>
            <w:tcBorders>
              <w:left w:val="single" w:sz="12" w:space="0" w:color="auto"/>
            </w:tcBorders>
            <w:shd w:val="clear" w:color="auto" w:fill="00A0DC"/>
            <w:vAlign w:val="center"/>
          </w:tcPr>
          <w:p w14:paraId="0933FCEA" w14:textId="001320A8" w:rsidR="008A313B" w:rsidRPr="000B0800" w:rsidRDefault="00DE44C1" w:rsidP="00B01A19">
            <w:pPr>
              <w:numPr>
                <w:ilvl w:val="1"/>
                <w:numId w:val="182"/>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Course content (syllabus)</w:t>
            </w:r>
          </w:p>
          <w:p w14:paraId="2A7A5249" w14:textId="77777777" w:rsidR="008A313B" w:rsidRPr="000B0800" w:rsidRDefault="008A313B" w:rsidP="000B0800">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064069381"/>
            <w:placeholder>
              <w:docPart w:val="B6492FD74D3F49D2B9F4FA074AA5FF19"/>
            </w:placeholder>
          </w:sdtPr>
          <w:sdtEndPr>
            <w:rPr>
              <w:rFonts w:ascii="Calibri" w:hAnsi="Calibri"/>
              <w:sz w:val="22"/>
              <w:szCs w:val="22"/>
            </w:rPr>
          </w:sdtEndPr>
          <w:sdtContent>
            <w:tc>
              <w:tcPr>
                <w:tcW w:w="3744" w:type="pct"/>
                <w:gridSpan w:val="13"/>
                <w:tcBorders>
                  <w:right w:val="single" w:sz="12" w:space="0" w:color="auto"/>
                </w:tcBorders>
                <w:vAlign w:val="center"/>
              </w:tcPr>
              <w:p w14:paraId="33478EDA" w14:textId="77777777" w:rsidR="002E17CF" w:rsidRDefault="002E17CF" w:rsidP="002E17CF">
                <w:pPr>
                  <w:pStyle w:val="ListParagraph"/>
                  <w:numPr>
                    <w:ilvl w:val="0"/>
                    <w:numId w:val="163"/>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abstracts – 4 classes – lectures</w:t>
                </w:r>
              </w:p>
              <w:p w14:paraId="5B400F45" w14:textId="77777777" w:rsidR="002E17CF" w:rsidRDefault="002E17CF" w:rsidP="002E17CF">
                <w:pPr>
                  <w:pStyle w:val="ListParagraph"/>
                  <w:numPr>
                    <w:ilvl w:val="0"/>
                    <w:numId w:val="163"/>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summaries – 2 classes - lectures</w:t>
                </w:r>
              </w:p>
              <w:p w14:paraId="4396AE3F" w14:textId="77777777" w:rsidR="002E17CF" w:rsidRDefault="002E17CF" w:rsidP="002E17CF">
                <w:pPr>
                  <w:pStyle w:val="ListParagraph"/>
                  <w:numPr>
                    <w:ilvl w:val="0"/>
                    <w:numId w:val="163"/>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CVs – 2 classes - lectures</w:t>
                </w:r>
              </w:p>
              <w:p w14:paraId="06A77B1C" w14:textId="77777777" w:rsidR="002E17CF" w:rsidRDefault="002E17CF" w:rsidP="002E17CF">
                <w:pPr>
                  <w:pStyle w:val="ListParagraph"/>
                  <w:numPr>
                    <w:ilvl w:val="0"/>
                    <w:numId w:val="163"/>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Grammar explanation – 2 classes - lecutres</w:t>
                </w:r>
              </w:p>
              <w:p w14:paraId="622A9AF1" w14:textId="77777777" w:rsidR="002E17CF" w:rsidRDefault="002E17CF" w:rsidP="002E17CF">
                <w:pPr>
                  <w:pStyle w:val="ListParagraph"/>
                  <w:numPr>
                    <w:ilvl w:val="0"/>
                    <w:numId w:val="163"/>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Translating  more complex texts from the field of study from English to Croatian – exercisesTranslating  more complex texts from the field of study from English to Croatian - exercises</w:t>
                </w:r>
              </w:p>
              <w:p w14:paraId="1786EB1E" w14:textId="77777777" w:rsidR="002E17CF" w:rsidRPr="00E000F9" w:rsidRDefault="002E17CF" w:rsidP="002E17CF">
                <w:pPr>
                  <w:pStyle w:val="ListParagraph"/>
                  <w:numPr>
                    <w:ilvl w:val="0"/>
                    <w:numId w:val="163"/>
                  </w:numPr>
                  <w:tabs>
                    <w:tab w:val="left" w:pos="2820"/>
                  </w:tabs>
                  <w:spacing w:after="0" w:line="240" w:lineRule="auto"/>
                  <w:ind w:left="340"/>
                  <w:rPr>
                    <w:rFonts w:ascii="Proba Pro Lt" w:hAnsi="Proba Pro Lt" w:cs="Arial"/>
                    <w:sz w:val="20"/>
                    <w:szCs w:val="20"/>
                  </w:rPr>
                </w:pPr>
                <w:r w:rsidRPr="00E000F9">
                  <w:rPr>
                    <w:rFonts w:ascii="Proba Pro Lt" w:hAnsi="Proba Pro Lt" w:cs="Arial"/>
                    <w:sz w:val="20"/>
                    <w:szCs w:val="20"/>
                  </w:rPr>
                  <w:lastRenderedPageBreak/>
                  <w:t xml:space="preserve">Reading, translatinganalysing (from grammar point of view) of a more complex technical / occupational texts in English – exercises </w:t>
                </w:r>
              </w:p>
              <w:p w14:paraId="2DF69007" w14:textId="77777777" w:rsidR="002E17CF" w:rsidRDefault="002E17CF" w:rsidP="002E17CF">
                <w:pPr>
                  <w:pStyle w:val="ListParagraph"/>
                  <w:numPr>
                    <w:ilvl w:val="0"/>
                    <w:numId w:val="163"/>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Understanding, taking notes, discussing, and writing summaries about a short technical or occupational film or documentary in the field of study in English - exercises</w:t>
                </w:r>
              </w:p>
              <w:p w14:paraId="2C58234A" w14:textId="670023DF" w:rsidR="008A313B" w:rsidRPr="002E17CF" w:rsidRDefault="002E17CF" w:rsidP="002E17CF">
                <w:pPr>
                  <w:pStyle w:val="ListParagraph"/>
                  <w:numPr>
                    <w:ilvl w:val="0"/>
                    <w:numId w:val="163"/>
                  </w:numPr>
                  <w:tabs>
                    <w:tab w:val="left" w:pos="2820"/>
                  </w:tabs>
                  <w:spacing w:after="0" w:line="240" w:lineRule="auto"/>
                  <w:ind w:left="340"/>
                  <w:rPr>
                    <w:rFonts w:ascii="Proba Pro Lt" w:hAnsi="Proba Pro Lt" w:cs="Arial"/>
                    <w:sz w:val="20"/>
                    <w:szCs w:val="20"/>
                  </w:rPr>
                </w:pPr>
                <w:r w:rsidRPr="002E17CF">
                  <w:rPr>
                    <w:rFonts w:ascii="Proba Pro Lt" w:hAnsi="Proba Pro Lt" w:cs="Arial"/>
                    <w:sz w:val="20"/>
                    <w:szCs w:val="20"/>
                  </w:rPr>
                  <w:t>Revision</w:t>
                </w:r>
              </w:p>
            </w:tc>
          </w:sdtContent>
        </w:sdt>
      </w:tr>
      <w:tr w:rsidR="008A313B" w:rsidRPr="000B0800" w14:paraId="63CD136E" w14:textId="77777777" w:rsidTr="003D4EF9">
        <w:trPr>
          <w:trHeight w:val="349"/>
        </w:trPr>
        <w:tc>
          <w:tcPr>
            <w:tcW w:w="1256" w:type="pct"/>
            <w:vMerge w:val="restart"/>
            <w:tcBorders>
              <w:left w:val="single" w:sz="12" w:space="0" w:color="auto"/>
            </w:tcBorders>
            <w:shd w:val="clear" w:color="auto" w:fill="00A0DC"/>
            <w:vAlign w:val="center"/>
          </w:tcPr>
          <w:p w14:paraId="00517836" w14:textId="4CDD93D0" w:rsidR="008A313B" w:rsidRPr="000B0800" w:rsidRDefault="00DE44C1" w:rsidP="00B01A19">
            <w:pPr>
              <w:numPr>
                <w:ilvl w:val="1"/>
                <w:numId w:val="182"/>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Format of instruction</w:t>
            </w:r>
            <w:r w:rsidR="008A313B" w:rsidRPr="000B0800">
              <w:rPr>
                <w:rFonts w:ascii="Proba Pro Lt" w:hAnsi="Proba Pro Lt" w:cs="Arial"/>
                <w:color w:val="000000"/>
                <w:sz w:val="20"/>
                <w:szCs w:val="20"/>
              </w:rPr>
              <w:t>:</w:t>
            </w:r>
          </w:p>
        </w:tc>
        <w:tc>
          <w:tcPr>
            <w:tcW w:w="1319" w:type="pct"/>
            <w:gridSpan w:val="3"/>
            <w:vMerge w:val="restart"/>
            <w:vAlign w:val="center"/>
          </w:tcPr>
          <w:p w14:paraId="507D6018" w14:textId="181673D0" w:rsidR="008A313B"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9308376"/>
                <w14:checkbox>
                  <w14:checked w14:val="1"/>
                  <w14:checkedState w14:val="2612" w14:font="MS Gothic"/>
                  <w14:uncheckedState w14:val="2610" w14:font="MS Gothic"/>
                </w14:checkbox>
              </w:sdtPr>
              <w:sdtEndPr/>
              <w:sdtContent>
                <w:r w:rsidR="008A313B" w:rsidRPr="000B0800">
                  <w:rPr>
                    <w:rFonts w:ascii="Segoe UI Symbol" w:eastAsia="MS Gothic" w:hAnsi="Segoe UI Symbol" w:cs="Segoe UI Symbol"/>
                    <w:b w:val="0"/>
                    <w:sz w:val="20"/>
                    <w:szCs w:val="20"/>
                    <w:lang w:val="hr-HR"/>
                  </w:rPr>
                  <w:t>☒</w:t>
                </w:r>
              </w:sdtContent>
            </w:sdt>
            <w:r w:rsidR="008A313B" w:rsidRPr="000B0800">
              <w:rPr>
                <w:rFonts w:ascii="Proba Pro Lt" w:hAnsi="Proba Pro Lt" w:cs="Arial"/>
                <w:b w:val="0"/>
                <w:sz w:val="20"/>
                <w:szCs w:val="20"/>
                <w:lang w:val="hr-HR"/>
              </w:rPr>
              <w:t xml:space="preserve"> </w:t>
            </w:r>
            <w:r w:rsidR="00D14893" w:rsidRPr="000B0800">
              <w:rPr>
                <w:rFonts w:ascii="Proba Pro Lt" w:hAnsi="Proba Pro Lt" w:cs="Arial"/>
                <w:b w:val="0"/>
                <w:sz w:val="20"/>
                <w:szCs w:val="20"/>
                <w:lang w:val="hr-HR"/>
              </w:rPr>
              <w:t>lectures</w:t>
            </w:r>
          </w:p>
          <w:p w14:paraId="74DC6690" w14:textId="3FA4E712" w:rsidR="008A313B"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4816832"/>
                <w14:checkbox>
                  <w14:checked w14:val="0"/>
                  <w14:checkedState w14:val="2612" w14:font="MS Gothic"/>
                  <w14:uncheckedState w14:val="2610" w14:font="MS Gothic"/>
                </w14:checkbox>
              </w:sdtPr>
              <w:sdtEndPr/>
              <w:sdtContent>
                <w:r w:rsidR="008A313B" w:rsidRPr="000B0800">
                  <w:rPr>
                    <w:rFonts w:ascii="Segoe UI Symbol" w:eastAsia="MS Gothic" w:hAnsi="Segoe UI Symbol" w:cs="Segoe UI Symbol"/>
                    <w:b w:val="0"/>
                    <w:sz w:val="20"/>
                    <w:szCs w:val="20"/>
                    <w:lang w:val="hr-HR"/>
                  </w:rPr>
                  <w:t>☐</w:t>
                </w:r>
              </w:sdtContent>
            </w:sdt>
            <w:r w:rsidR="008A313B"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seminars and workshops</w:t>
            </w:r>
            <w:r w:rsidR="008A313B" w:rsidRPr="000B0800">
              <w:rPr>
                <w:rFonts w:ascii="Proba Pro Lt" w:hAnsi="Proba Pro Lt" w:cs="Arial"/>
                <w:b w:val="0"/>
                <w:sz w:val="20"/>
                <w:szCs w:val="20"/>
                <w:lang w:val="hr-HR"/>
              </w:rPr>
              <w:t xml:space="preserve">  </w:t>
            </w:r>
          </w:p>
          <w:p w14:paraId="4657957A" w14:textId="5B0E85A1" w:rsidR="008A313B"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8205094"/>
                <w14:checkbox>
                  <w14:checked w14:val="1"/>
                  <w14:checkedState w14:val="2612" w14:font="MS Gothic"/>
                  <w14:uncheckedState w14:val="2610" w14:font="MS Gothic"/>
                </w14:checkbox>
              </w:sdtPr>
              <w:sdtEndPr/>
              <w:sdtContent>
                <w:r w:rsidR="008A313B" w:rsidRPr="000B0800">
                  <w:rPr>
                    <w:rFonts w:ascii="Segoe UI Symbol" w:eastAsia="MS Gothic" w:hAnsi="Segoe UI Symbol" w:cs="Segoe UI Symbol"/>
                    <w:b w:val="0"/>
                    <w:sz w:val="20"/>
                    <w:szCs w:val="20"/>
                    <w:lang w:val="hr-HR"/>
                  </w:rPr>
                  <w:t>☒</w:t>
                </w:r>
              </w:sdtContent>
            </w:sdt>
            <w:r w:rsidR="008A313B" w:rsidRPr="000B0800">
              <w:rPr>
                <w:rFonts w:ascii="Proba Pro Lt" w:hAnsi="Proba Pro Lt" w:cs="Arial"/>
                <w:b w:val="0"/>
                <w:sz w:val="20"/>
                <w:szCs w:val="20"/>
                <w:lang w:val="hr-HR"/>
              </w:rPr>
              <w:t xml:space="preserve"> </w:t>
            </w:r>
            <w:r w:rsidR="005A548F" w:rsidRPr="000B0800">
              <w:rPr>
                <w:rFonts w:ascii="Proba Pro Lt" w:hAnsi="Proba Pro Lt" w:cs="Arial"/>
                <w:b w:val="0"/>
                <w:sz w:val="20"/>
                <w:szCs w:val="20"/>
                <w:lang w:val="hr-HR"/>
              </w:rPr>
              <w:t>exercises</w:t>
            </w:r>
            <w:r w:rsidR="008A313B" w:rsidRPr="000B0800">
              <w:rPr>
                <w:rFonts w:ascii="Proba Pro Lt" w:hAnsi="Proba Pro Lt" w:cs="Arial"/>
                <w:b w:val="0"/>
                <w:sz w:val="20"/>
                <w:szCs w:val="20"/>
                <w:lang w:val="hr-HR"/>
              </w:rPr>
              <w:t xml:space="preserve">  </w:t>
            </w:r>
          </w:p>
          <w:p w14:paraId="290E4A34" w14:textId="108D8FC4" w:rsidR="008A313B"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11041"/>
                <w14:checkbox>
                  <w14:checked w14:val="0"/>
                  <w14:checkedState w14:val="2612" w14:font="MS Gothic"/>
                  <w14:uncheckedState w14:val="2610" w14:font="MS Gothic"/>
                </w14:checkbox>
              </w:sdtPr>
              <w:sdtEndPr/>
              <w:sdtContent>
                <w:r w:rsidR="008A313B" w:rsidRPr="000B0800">
                  <w:rPr>
                    <w:rFonts w:ascii="Segoe UI Symbol" w:eastAsia="MS Gothic" w:hAnsi="Segoe UI Symbol" w:cs="Segoe UI Symbol"/>
                    <w:b w:val="0"/>
                    <w:sz w:val="20"/>
                    <w:szCs w:val="20"/>
                    <w:lang w:val="hr-HR"/>
                  </w:rPr>
                  <w:t>☐</w:t>
                </w:r>
              </w:sdtContent>
            </w:sdt>
            <w:r w:rsidR="008A313B" w:rsidRPr="000B0800">
              <w:rPr>
                <w:rFonts w:ascii="Proba Pro Lt" w:hAnsi="Proba Pro Lt" w:cs="Arial"/>
                <w:b w:val="0"/>
                <w:sz w:val="20"/>
                <w:szCs w:val="20"/>
                <w:lang w:val="hr-HR"/>
              </w:rPr>
              <w:t xml:space="preserve"> </w:t>
            </w:r>
            <w:r w:rsidR="00DE44C1" w:rsidRPr="000B0800">
              <w:rPr>
                <w:rFonts w:ascii="Proba Pro Lt" w:hAnsi="Proba Pro Lt" w:cs="Arial"/>
                <w:b w:val="0"/>
                <w:i/>
                <w:sz w:val="20"/>
                <w:szCs w:val="20"/>
                <w:lang w:val="hr-HR"/>
              </w:rPr>
              <w:t>online in entirety</w:t>
            </w:r>
          </w:p>
          <w:p w14:paraId="24418169" w14:textId="59A53D63" w:rsidR="008A313B"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8949348"/>
                <w14:checkbox>
                  <w14:checked w14:val="0"/>
                  <w14:checkedState w14:val="2612" w14:font="MS Gothic"/>
                  <w14:uncheckedState w14:val="2610" w14:font="MS Gothic"/>
                </w14:checkbox>
              </w:sdtPr>
              <w:sdtEndPr/>
              <w:sdtContent>
                <w:r w:rsidR="008A313B" w:rsidRPr="000B0800">
                  <w:rPr>
                    <w:rFonts w:ascii="Segoe UI Symbol" w:eastAsia="MS Gothic" w:hAnsi="Segoe UI Symbol" w:cs="Segoe UI Symbol"/>
                    <w:b w:val="0"/>
                    <w:sz w:val="20"/>
                    <w:szCs w:val="20"/>
                    <w:lang w:val="hr-HR"/>
                  </w:rPr>
                  <w:t>☐</w:t>
                </w:r>
              </w:sdtContent>
            </w:sdt>
            <w:r w:rsidR="008A313B"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partial e-learning</w:t>
            </w:r>
          </w:p>
          <w:p w14:paraId="000E6ECB" w14:textId="0D993119" w:rsidR="008A313B"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32613090"/>
                <w14:checkbox>
                  <w14:checked w14:val="0"/>
                  <w14:checkedState w14:val="2612" w14:font="MS Gothic"/>
                  <w14:uncheckedState w14:val="2610" w14:font="MS Gothic"/>
                </w14:checkbox>
              </w:sdtPr>
              <w:sdtEndPr/>
              <w:sdtContent>
                <w:r w:rsidR="008A313B" w:rsidRPr="000B0800">
                  <w:rPr>
                    <w:rFonts w:ascii="Segoe UI Symbol" w:eastAsia="MS Gothic" w:hAnsi="Segoe UI Symbol" w:cs="Segoe UI Symbol"/>
                    <w:sz w:val="20"/>
                    <w:szCs w:val="20"/>
                  </w:rPr>
                  <w:t>☐</w:t>
                </w:r>
              </w:sdtContent>
            </w:sdt>
            <w:r w:rsidR="008A313B" w:rsidRPr="000B0800">
              <w:rPr>
                <w:rFonts w:ascii="Proba Pro Lt" w:hAnsi="Proba Pro Lt" w:cs="Arial"/>
                <w:sz w:val="20"/>
                <w:szCs w:val="20"/>
              </w:rPr>
              <w:t xml:space="preserve"> </w:t>
            </w:r>
            <w:r w:rsidR="00DE44C1" w:rsidRPr="000B0800">
              <w:rPr>
                <w:rFonts w:ascii="Proba Pro Lt" w:hAnsi="Proba Pro Lt" w:cs="Arial"/>
                <w:sz w:val="20"/>
                <w:szCs w:val="20"/>
              </w:rPr>
              <w:t>field work</w:t>
            </w:r>
          </w:p>
        </w:tc>
        <w:tc>
          <w:tcPr>
            <w:tcW w:w="1179" w:type="pct"/>
            <w:gridSpan w:val="5"/>
            <w:vMerge w:val="restart"/>
            <w:vAlign w:val="center"/>
          </w:tcPr>
          <w:p w14:paraId="44BD0676" w14:textId="2EF511CF" w:rsidR="008A313B"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1104053"/>
                <w14:checkbox>
                  <w14:checked w14:val="1"/>
                  <w14:checkedState w14:val="2612" w14:font="MS Gothic"/>
                  <w14:uncheckedState w14:val="2610" w14:font="MS Gothic"/>
                </w14:checkbox>
              </w:sdtPr>
              <w:sdtEndPr/>
              <w:sdtContent>
                <w:r w:rsidR="008A313B" w:rsidRPr="000B0800">
                  <w:rPr>
                    <w:rFonts w:ascii="Segoe UI Symbol" w:eastAsia="MS Gothic" w:hAnsi="Segoe UI Symbol" w:cs="Segoe UI Symbol"/>
                    <w:b w:val="0"/>
                    <w:sz w:val="20"/>
                    <w:szCs w:val="20"/>
                    <w:lang w:val="hr-HR"/>
                  </w:rPr>
                  <w:t>☒</w:t>
                </w:r>
              </w:sdtContent>
            </w:sdt>
            <w:r w:rsidR="008A313B"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independent assignments</w:t>
            </w:r>
            <w:r w:rsidR="008A313B" w:rsidRPr="000B0800">
              <w:rPr>
                <w:rFonts w:ascii="Proba Pro Lt" w:hAnsi="Proba Pro Lt" w:cs="Arial"/>
                <w:b w:val="0"/>
                <w:sz w:val="20"/>
                <w:szCs w:val="20"/>
                <w:lang w:val="hr-HR"/>
              </w:rPr>
              <w:t xml:space="preserve">  </w:t>
            </w:r>
          </w:p>
          <w:p w14:paraId="22ADB6DC" w14:textId="5380D76C" w:rsidR="008A313B"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2024770"/>
                <w14:checkbox>
                  <w14:checked w14:val="1"/>
                  <w14:checkedState w14:val="2612" w14:font="MS Gothic"/>
                  <w14:uncheckedState w14:val="2610" w14:font="MS Gothic"/>
                </w14:checkbox>
              </w:sdtPr>
              <w:sdtEndPr/>
              <w:sdtContent>
                <w:r w:rsidR="008A313B" w:rsidRPr="000B0800">
                  <w:rPr>
                    <w:rFonts w:ascii="Segoe UI Symbol" w:eastAsia="MS Gothic" w:hAnsi="Segoe UI Symbol" w:cs="Segoe UI Symbol"/>
                    <w:b w:val="0"/>
                    <w:sz w:val="20"/>
                    <w:szCs w:val="20"/>
                    <w:lang w:val="hr-HR"/>
                  </w:rPr>
                  <w:t>☒</w:t>
                </w:r>
              </w:sdtContent>
            </w:sdt>
            <w:r w:rsidR="008A313B"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multimedia and the internet</w:t>
            </w:r>
            <w:r w:rsidR="008A313B" w:rsidRPr="000B0800">
              <w:rPr>
                <w:rFonts w:ascii="Proba Pro Lt" w:hAnsi="Proba Pro Lt" w:cs="Arial"/>
                <w:b w:val="0"/>
                <w:sz w:val="20"/>
                <w:szCs w:val="20"/>
                <w:lang w:val="hr-HR"/>
              </w:rPr>
              <w:t xml:space="preserve">  </w:t>
            </w:r>
          </w:p>
          <w:p w14:paraId="7D4CDCCD" w14:textId="4D9CC697" w:rsidR="008A313B"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4356798"/>
                <w14:checkbox>
                  <w14:checked w14:val="0"/>
                  <w14:checkedState w14:val="2612" w14:font="MS Gothic"/>
                  <w14:uncheckedState w14:val="2610" w14:font="MS Gothic"/>
                </w14:checkbox>
              </w:sdtPr>
              <w:sdtEndPr/>
              <w:sdtContent>
                <w:r w:rsidR="008A313B" w:rsidRPr="000B0800">
                  <w:rPr>
                    <w:rFonts w:ascii="Segoe UI Symbol" w:eastAsia="MS Gothic" w:hAnsi="Segoe UI Symbol" w:cs="Segoe UI Symbol"/>
                    <w:b w:val="0"/>
                    <w:sz w:val="20"/>
                    <w:szCs w:val="20"/>
                    <w:lang w:val="hr-HR"/>
                  </w:rPr>
                  <w:t>☐</w:t>
                </w:r>
              </w:sdtContent>
            </w:sdt>
            <w:r w:rsidR="008A313B" w:rsidRPr="000B0800">
              <w:rPr>
                <w:rFonts w:ascii="Proba Pro Lt" w:hAnsi="Proba Pro Lt" w:cs="Arial"/>
                <w:b w:val="0"/>
                <w:sz w:val="20"/>
                <w:szCs w:val="20"/>
                <w:lang w:val="hr-HR"/>
              </w:rPr>
              <w:t xml:space="preserve"> </w:t>
            </w:r>
            <w:r w:rsidR="00481AA2" w:rsidRPr="000B0800">
              <w:rPr>
                <w:rFonts w:ascii="Proba Pro Lt" w:hAnsi="Proba Pro Lt" w:cs="Arial"/>
                <w:b w:val="0"/>
                <w:sz w:val="20"/>
                <w:szCs w:val="20"/>
                <w:lang w:val="hr-HR"/>
              </w:rPr>
              <w:t>laboratory</w:t>
            </w:r>
          </w:p>
          <w:p w14:paraId="08BF9E3C" w14:textId="2DEC0227" w:rsidR="008A313B"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47961754"/>
                <w14:checkbox>
                  <w14:checked w14:val="0"/>
                  <w14:checkedState w14:val="2612" w14:font="MS Gothic"/>
                  <w14:uncheckedState w14:val="2610" w14:font="MS Gothic"/>
                </w14:checkbox>
              </w:sdtPr>
              <w:sdtEndPr/>
              <w:sdtContent>
                <w:r w:rsidR="008A313B" w:rsidRPr="000B0800">
                  <w:rPr>
                    <w:rFonts w:ascii="Segoe UI Symbol" w:eastAsia="MS Gothic" w:hAnsi="Segoe UI Symbol" w:cs="Segoe UI Symbol"/>
                    <w:b w:val="0"/>
                    <w:sz w:val="20"/>
                    <w:szCs w:val="20"/>
                    <w:lang w:val="hr-HR"/>
                  </w:rPr>
                  <w:t>☐</w:t>
                </w:r>
              </w:sdtContent>
            </w:sdt>
            <w:r w:rsidR="008A313B"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work with mentor</w:t>
            </w:r>
          </w:p>
          <w:p w14:paraId="3A261DB8" w14:textId="11BB239F" w:rsidR="008A313B"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4713744"/>
                <w14:checkbox>
                  <w14:checked w14:val="0"/>
                  <w14:checkedState w14:val="2612" w14:font="MS Gothic"/>
                  <w14:uncheckedState w14:val="2610" w14:font="MS Gothic"/>
                </w14:checkbox>
              </w:sdtPr>
              <w:sdtEndPr/>
              <w:sdtContent>
                <w:r w:rsidR="008A313B" w:rsidRPr="000B0800">
                  <w:rPr>
                    <w:rFonts w:ascii="Segoe UI Symbol" w:eastAsia="MS Gothic" w:hAnsi="Segoe UI Symbol" w:cs="Segoe UI Symbol"/>
                    <w:sz w:val="20"/>
                    <w:szCs w:val="20"/>
                  </w:rPr>
                  <w:t>☐</w:t>
                </w:r>
              </w:sdtContent>
            </w:sdt>
            <w:r w:rsidR="008A313B" w:rsidRPr="000B0800">
              <w:rPr>
                <w:rFonts w:ascii="Proba Pro Lt" w:hAnsi="Proba Pro Lt" w:cs="Arial"/>
                <w:b/>
                <w:sz w:val="20"/>
                <w:szCs w:val="20"/>
              </w:rPr>
              <w:t xml:space="preserve"> </w:t>
            </w:r>
            <w:sdt>
              <w:sdtPr>
                <w:rPr>
                  <w:rFonts w:ascii="Proba Pro Lt" w:hAnsi="Proba Pro Lt" w:cs="Arial"/>
                  <w:sz w:val="20"/>
                  <w:szCs w:val="20"/>
                </w:rPr>
                <w:id w:val="-2010743030"/>
                <w:placeholder>
                  <w:docPart w:val="F359E67FF06A4BB498647C6A1CBC88D7"/>
                </w:placeholder>
              </w:sdtPr>
              <w:sdtEndPr/>
              <w:sdtContent>
                <w:r w:rsidR="00AF5943" w:rsidRPr="000B0800">
                  <w:rPr>
                    <w:rFonts w:ascii="Proba Pro Lt" w:hAnsi="Proba Pro Lt" w:cs="Arial"/>
                    <w:sz w:val="20"/>
                    <w:szCs w:val="20"/>
                  </w:rPr>
                  <w:t>(other)</w:t>
                </w:r>
              </w:sdtContent>
            </w:sdt>
            <w:r w:rsidR="008A313B" w:rsidRPr="000B0800">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634EDEFA" w14:textId="5E40F06B" w:rsidR="008A313B" w:rsidRPr="000B0800" w:rsidRDefault="00DE44C1" w:rsidP="00B01A19">
            <w:pPr>
              <w:numPr>
                <w:ilvl w:val="1"/>
                <w:numId w:val="182"/>
              </w:num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Comments:</w:t>
            </w:r>
          </w:p>
        </w:tc>
      </w:tr>
      <w:tr w:rsidR="008A313B" w:rsidRPr="000B0800" w14:paraId="7082C788" w14:textId="77777777" w:rsidTr="003D4EF9">
        <w:trPr>
          <w:trHeight w:val="577"/>
        </w:trPr>
        <w:tc>
          <w:tcPr>
            <w:tcW w:w="1256" w:type="pct"/>
            <w:vMerge/>
            <w:tcBorders>
              <w:left w:val="single" w:sz="12" w:space="0" w:color="auto"/>
              <w:bottom w:val="single" w:sz="4" w:space="0" w:color="auto"/>
            </w:tcBorders>
            <w:shd w:val="clear" w:color="auto" w:fill="00A0DC"/>
            <w:vAlign w:val="center"/>
          </w:tcPr>
          <w:p w14:paraId="4D6F5168" w14:textId="77777777" w:rsidR="008A313B" w:rsidRPr="000B0800" w:rsidRDefault="008A313B" w:rsidP="000B080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292D294" w14:textId="77777777" w:rsidR="008A313B" w:rsidRPr="000B0800" w:rsidRDefault="008A313B" w:rsidP="000B0800">
            <w:pPr>
              <w:pStyle w:val="FieldText"/>
              <w:rPr>
                <w:rFonts w:ascii="Proba Pro Lt" w:hAnsi="Proba Pro Lt" w:cs="Arial"/>
                <w:b w:val="0"/>
                <w:sz w:val="20"/>
                <w:szCs w:val="20"/>
                <w:lang w:val="hr-HR"/>
              </w:rPr>
            </w:pPr>
          </w:p>
        </w:tc>
        <w:tc>
          <w:tcPr>
            <w:tcW w:w="1179" w:type="pct"/>
            <w:gridSpan w:val="5"/>
            <w:vMerge/>
            <w:vAlign w:val="center"/>
          </w:tcPr>
          <w:p w14:paraId="15A562C4" w14:textId="77777777" w:rsidR="008A313B" w:rsidRPr="000B0800" w:rsidRDefault="008A313B" w:rsidP="000B0800">
            <w:pPr>
              <w:pStyle w:val="FieldText"/>
              <w:rPr>
                <w:rFonts w:ascii="Proba Pro Lt" w:hAnsi="Proba Pro Lt" w:cs="Arial"/>
                <w:b w:val="0"/>
                <w:sz w:val="20"/>
                <w:szCs w:val="20"/>
                <w:lang w:val="hr-HR"/>
              </w:rPr>
            </w:pPr>
          </w:p>
        </w:tc>
        <w:sdt>
          <w:sdtPr>
            <w:rPr>
              <w:rFonts w:ascii="Proba Pro Lt" w:hAnsi="Proba Pro Lt" w:cs="Arial"/>
              <w:sz w:val="20"/>
              <w:szCs w:val="20"/>
            </w:rPr>
            <w:id w:val="-187602559"/>
            <w:placeholder>
              <w:docPart w:val="78D8BADD8EB74A67863D345C6A198272"/>
            </w:placeholder>
            <w:showingPlcHdr/>
          </w:sdtPr>
          <w:sdtEndPr/>
          <w:sdtContent>
            <w:tc>
              <w:tcPr>
                <w:tcW w:w="1246" w:type="pct"/>
                <w:gridSpan w:val="5"/>
                <w:tcBorders>
                  <w:right w:val="single" w:sz="12" w:space="0" w:color="auto"/>
                </w:tcBorders>
              </w:tcPr>
              <w:p w14:paraId="04CABB5E" w14:textId="77777777" w:rsidR="008A313B" w:rsidRPr="000B0800" w:rsidRDefault="008A313B"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8A313B" w:rsidRPr="000B0800" w14:paraId="3617966C" w14:textId="77777777" w:rsidTr="003D4EF9">
        <w:trPr>
          <w:trHeight w:val="397"/>
        </w:trPr>
        <w:tc>
          <w:tcPr>
            <w:tcW w:w="1256" w:type="pct"/>
            <w:vMerge w:val="restart"/>
            <w:tcBorders>
              <w:top w:val="single" w:sz="12" w:space="0" w:color="auto"/>
              <w:left w:val="single" w:sz="12" w:space="0" w:color="auto"/>
            </w:tcBorders>
            <w:shd w:val="clear" w:color="auto" w:fill="00A0DC"/>
            <w:vAlign w:val="center"/>
          </w:tcPr>
          <w:p w14:paraId="642DAA0F" w14:textId="03AAF99E" w:rsidR="008A313B" w:rsidRPr="000B0800" w:rsidRDefault="0097742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46E1F2D1" w14:textId="42F1CB25" w:rsidR="008A313B"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680276109"/>
              <w:placeholder>
                <w:docPart w:val="79E4E17342B54AB087726F03236A5BCA"/>
              </w:placeholder>
            </w:sdtPr>
            <w:sdtEndPr/>
            <w:sdtContent>
              <w:p w14:paraId="652D0EF2" w14:textId="1139490B" w:rsidR="008A313B" w:rsidRPr="000B0800" w:rsidRDefault="00AF5943"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968896267"/>
              <w:placeholder>
                <w:docPart w:val="1B69D421BF8D4963B7F16CB3CACC4CEA"/>
              </w:placeholder>
              <w:showingPlcHdr/>
            </w:sdtPr>
            <w:sdtEndPr/>
            <w:sdtContent>
              <w:p w14:paraId="0CA33DA6" w14:textId="77777777" w:rsidR="008A313B" w:rsidRPr="000B0800" w:rsidRDefault="008A313B"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D80B3B6" w14:textId="50FD6840" w:rsidR="008A313B"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503813737"/>
              <w:placeholder>
                <w:docPart w:val="1D82017AA06B4A8E92ED5C13BBF84105"/>
              </w:placeholder>
              <w:showingPlcHdr/>
            </w:sdtPr>
            <w:sdtEndPr/>
            <w:sdtContent>
              <w:p w14:paraId="7D7B45F9" w14:textId="77777777" w:rsidR="008A313B" w:rsidRPr="000B0800" w:rsidRDefault="008A313B"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199157386"/>
              <w:placeholder>
                <w:docPart w:val="3EAD2E7CC03E429292DB2072B21D7654"/>
              </w:placeholder>
            </w:sdtPr>
            <w:sdtEndPr/>
            <w:sdtContent>
              <w:p w14:paraId="7D386135" w14:textId="5BC9ED68" w:rsidR="008A313B" w:rsidRPr="000B0800" w:rsidRDefault="00AF5943"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76F622EA" w14:textId="67016B3D" w:rsidR="008A313B" w:rsidRPr="000B0800" w:rsidRDefault="00481AA2"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07379264"/>
              <w:placeholder>
                <w:docPart w:val="D21E4486D4664D8683C757C7392659E6"/>
              </w:placeholder>
            </w:sdtPr>
            <w:sdtEndPr/>
            <w:sdtContent>
              <w:p w14:paraId="5BA6642A" w14:textId="6AB0770F" w:rsidR="008A313B" w:rsidRPr="000B0800" w:rsidRDefault="00AF5943"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13361959"/>
              <w:placeholder>
                <w:docPart w:val="BA19C305A59B44DF9AFCFFC290CDC3A9"/>
              </w:placeholder>
              <w:showingPlcHdr/>
            </w:sdtPr>
            <w:sdtEndPr/>
            <w:sdtContent>
              <w:p w14:paraId="195D9486" w14:textId="77777777" w:rsidR="008A313B" w:rsidRPr="000B0800" w:rsidRDefault="008A313B"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8A313B" w:rsidRPr="000B0800" w14:paraId="2DEC3178" w14:textId="77777777" w:rsidTr="003D4EF9">
        <w:trPr>
          <w:trHeight w:val="397"/>
        </w:trPr>
        <w:tc>
          <w:tcPr>
            <w:tcW w:w="1256" w:type="pct"/>
            <w:vMerge/>
            <w:tcBorders>
              <w:left w:val="single" w:sz="12" w:space="0" w:color="auto"/>
            </w:tcBorders>
            <w:shd w:val="clear" w:color="auto" w:fill="00A0DC"/>
            <w:vAlign w:val="center"/>
          </w:tcPr>
          <w:p w14:paraId="41F27A7C" w14:textId="77777777" w:rsidR="008A313B" w:rsidRPr="000B0800" w:rsidRDefault="008A313B" w:rsidP="00B01A19">
            <w:pPr>
              <w:numPr>
                <w:ilvl w:val="0"/>
                <w:numId w:val="18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E51CB4E" w14:textId="07075D99" w:rsidR="008A313B" w:rsidRPr="000B0800" w:rsidRDefault="00DE44C1"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021204477"/>
              <w:placeholder>
                <w:docPart w:val="529F6C5D843A4769B9955D74F9585BEA"/>
              </w:placeholder>
              <w:showingPlcHdr/>
            </w:sdtPr>
            <w:sdtEndPr/>
            <w:sdtContent>
              <w:p w14:paraId="72F12428" w14:textId="77777777" w:rsidR="008A313B" w:rsidRPr="000B0800" w:rsidRDefault="008A313B"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470670458"/>
              <w:placeholder>
                <w:docPart w:val="9CBE7C61104D4E9C868746CEF2C8F3DB"/>
              </w:placeholder>
            </w:sdtPr>
            <w:sdtEndPr/>
            <w:sdtContent>
              <w:p w14:paraId="280514E9" w14:textId="27482327" w:rsidR="008A313B" w:rsidRPr="000B0800" w:rsidRDefault="00AF5943"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65FFE437" w14:textId="534CEE77" w:rsidR="008A313B"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89738861"/>
              <w:placeholder>
                <w:docPart w:val="24F3312C7BAA4C589F924CCAE333D018"/>
              </w:placeholder>
              <w:showingPlcHdr/>
            </w:sdtPr>
            <w:sdtEndPr/>
            <w:sdtContent>
              <w:p w14:paraId="24E30D50" w14:textId="77777777" w:rsidR="008A313B" w:rsidRPr="000B0800" w:rsidRDefault="008A313B"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40134355"/>
              <w:placeholder>
                <w:docPart w:val="A4068872877246C3B43F6A59E48E4DBE"/>
              </w:placeholder>
            </w:sdtPr>
            <w:sdtEndPr/>
            <w:sdtContent>
              <w:p w14:paraId="35828F27" w14:textId="13771856" w:rsidR="008A313B" w:rsidRPr="000B0800" w:rsidRDefault="00AF5943"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6CBAA3E1" w14:textId="38A2BA10" w:rsidR="008A313B" w:rsidRPr="000B0800" w:rsidRDefault="000F0B0C"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32285551"/>
                <w:placeholder>
                  <w:docPart w:val="016CF600F96640F389A338E138FE89F2"/>
                </w:placeholder>
              </w:sdtPr>
              <w:sdtEndPr/>
              <w:sdtContent>
                <w:sdt>
                  <w:sdtPr>
                    <w:rPr>
                      <w:rFonts w:ascii="Proba Pro Lt" w:hAnsi="Proba Pro Lt" w:cs="Arial"/>
                      <w:b w:val="0"/>
                      <w:sz w:val="20"/>
                      <w:szCs w:val="20"/>
                    </w:rPr>
                    <w:id w:val="1965926160"/>
                    <w:placeholder>
                      <w:docPart w:val="2092BBFE489E45028C006B4FC5965485"/>
                    </w:placeholder>
                  </w:sdtPr>
                  <w:sdtEndPr/>
                  <w:sdtContent>
                    <w:r w:rsidR="00AF5943"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49895917"/>
              <w:placeholder>
                <w:docPart w:val="FD51271A98634B929AEB49F5EA9D88C1"/>
              </w:placeholder>
              <w:showingPlcHdr/>
            </w:sdtPr>
            <w:sdtEndPr/>
            <w:sdtContent>
              <w:p w14:paraId="4F2DF156" w14:textId="77777777" w:rsidR="008A313B" w:rsidRPr="000B0800" w:rsidRDefault="008A313B"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69687197"/>
              <w:placeholder>
                <w:docPart w:val="A399118738154DB6809BEAF6EC30B54A"/>
              </w:placeholder>
              <w:showingPlcHdr/>
            </w:sdtPr>
            <w:sdtEndPr/>
            <w:sdtContent>
              <w:p w14:paraId="30906129" w14:textId="77777777" w:rsidR="008A313B" w:rsidRPr="000B0800" w:rsidRDefault="008A313B"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8A313B" w:rsidRPr="000B0800" w14:paraId="2577E50F" w14:textId="77777777" w:rsidTr="003D4EF9">
        <w:trPr>
          <w:trHeight w:val="397"/>
        </w:trPr>
        <w:tc>
          <w:tcPr>
            <w:tcW w:w="1256" w:type="pct"/>
            <w:vMerge/>
            <w:tcBorders>
              <w:left w:val="single" w:sz="12" w:space="0" w:color="auto"/>
            </w:tcBorders>
            <w:shd w:val="clear" w:color="auto" w:fill="00A0DC"/>
            <w:vAlign w:val="center"/>
          </w:tcPr>
          <w:p w14:paraId="59329EAF" w14:textId="77777777" w:rsidR="008A313B" w:rsidRPr="000B0800" w:rsidRDefault="008A313B" w:rsidP="00B01A19">
            <w:pPr>
              <w:numPr>
                <w:ilvl w:val="0"/>
                <w:numId w:val="18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5FE9477" w14:textId="2A01201C" w:rsidR="008A313B"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559556671"/>
              <w:placeholder>
                <w:docPart w:val="88425ADB33024903884EBE114D0FB587"/>
              </w:placeholder>
            </w:sdtPr>
            <w:sdtEndPr/>
            <w:sdtContent>
              <w:p w14:paraId="12925A7F" w14:textId="6D809548" w:rsidR="008A313B" w:rsidRPr="000B0800" w:rsidRDefault="00AF5943"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shd w:val="clear" w:color="auto" w:fill="auto"/>
            <w:vAlign w:val="center"/>
          </w:tcPr>
          <w:sdt>
            <w:sdtPr>
              <w:rPr>
                <w:rFonts w:ascii="Proba Pro Lt" w:hAnsi="Proba Pro Lt" w:cs="Arial"/>
                <w:b w:val="0"/>
                <w:color w:val="000000"/>
                <w:sz w:val="20"/>
                <w:szCs w:val="20"/>
              </w:rPr>
              <w:id w:val="2072540586"/>
              <w:placeholder>
                <w:docPart w:val="4FDDD3E856254052A50F5A978EF285CB"/>
              </w:placeholder>
              <w:showingPlcHdr/>
            </w:sdtPr>
            <w:sdtEndPr/>
            <w:sdtContent>
              <w:p w14:paraId="13A675A2" w14:textId="77777777" w:rsidR="008A313B" w:rsidRPr="000B0800" w:rsidRDefault="008A313B"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73FB83DE" w14:textId="2C485A24" w:rsidR="008A313B"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335427565"/>
              <w:placeholder>
                <w:docPart w:val="2AA53B70AF014B239755343CE21B7343"/>
              </w:placeholder>
              <w:showingPlcHdr/>
            </w:sdtPr>
            <w:sdtEndPr/>
            <w:sdtContent>
              <w:p w14:paraId="12FEC873" w14:textId="77777777" w:rsidR="008A313B" w:rsidRPr="000B0800" w:rsidRDefault="008A313B"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500694348"/>
              <w:placeholder>
                <w:docPart w:val="C90BADF24F3346D7BD13860A04E13909"/>
              </w:placeholder>
            </w:sdtPr>
            <w:sdtEndPr/>
            <w:sdtContent>
              <w:p w14:paraId="535C8D5D" w14:textId="23A9F910" w:rsidR="008A313B" w:rsidRPr="000B0800" w:rsidRDefault="00AF5943"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20A7FB5C" w14:textId="41FA80F6" w:rsidR="008A313B" w:rsidRPr="000B0800" w:rsidRDefault="000F0B0C"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52239974"/>
                <w:placeholder>
                  <w:docPart w:val="7A94D36C790C4A529ED3931F40C3E8C9"/>
                </w:placeholder>
              </w:sdtPr>
              <w:sdtEndPr/>
              <w:sdtContent>
                <w:sdt>
                  <w:sdtPr>
                    <w:rPr>
                      <w:rFonts w:ascii="Proba Pro Lt" w:hAnsi="Proba Pro Lt" w:cs="Arial"/>
                      <w:b w:val="0"/>
                      <w:sz w:val="20"/>
                      <w:szCs w:val="20"/>
                    </w:rPr>
                    <w:id w:val="-1438435309"/>
                    <w:placeholder>
                      <w:docPart w:val="B1ACEF6883FC4461A6EE6B5DA5732A12"/>
                    </w:placeholder>
                  </w:sdtPr>
                  <w:sdtEndPr/>
                  <w:sdtContent>
                    <w:r w:rsidR="00AF5943"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24676621"/>
              <w:placeholder>
                <w:docPart w:val="CC4C7C28EC0D463CA14BCF323E1FF829"/>
              </w:placeholder>
              <w:showingPlcHdr/>
            </w:sdtPr>
            <w:sdtEndPr/>
            <w:sdtContent>
              <w:p w14:paraId="6762B257" w14:textId="77777777" w:rsidR="008A313B" w:rsidRPr="000B0800" w:rsidRDefault="008A313B"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98461867"/>
              <w:placeholder>
                <w:docPart w:val="A856405F9E7341479596157F758B00F2"/>
              </w:placeholder>
              <w:showingPlcHdr/>
            </w:sdtPr>
            <w:sdtEndPr/>
            <w:sdtContent>
              <w:p w14:paraId="50609D1B" w14:textId="77777777" w:rsidR="008A313B" w:rsidRPr="000B0800" w:rsidRDefault="008A313B"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8A313B" w:rsidRPr="000B0800" w14:paraId="2B0F05D1" w14:textId="77777777" w:rsidTr="003D4EF9">
        <w:trPr>
          <w:trHeight w:val="397"/>
        </w:trPr>
        <w:tc>
          <w:tcPr>
            <w:tcW w:w="1256" w:type="pct"/>
            <w:vMerge/>
            <w:tcBorders>
              <w:left w:val="single" w:sz="12" w:space="0" w:color="auto"/>
            </w:tcBorders>
            <w:shd w:val="clear" w:color="auto" w:fill="00A0DC"/>
            <w:vAlign w:val="center"/>
          </w:tcPr>
          <w:p w14:paraId="039B3889" w14:textId="77777777" w:rsidR="008A313B" w:rsidRPr="000B0800" w:rsidRDefault="008A313B" w:rsidP="00B01A19">
            <w:pPr>
              <w:numPr>
                <w:ilvl w:val="0"/>
                <w:numId w:val="18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4D48934" w14:textId="1A1B0DC6" w:rsidR="008A313B"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476273221"/>
              <w:placeholder>
                <w:docPart w:val="1D9C283C6A03410987D95F8ACCFFBEE2"/>
              </w:placeholder>
              <w:showingPlcHdr/>
            </w:sdtPr>
            <w:sdtEndPr/>
            <w:sdtContent>
              <w:p w14:paraId="18A07AE4" w14:textId="77777777" w:rsidR="008A313B" w:rsidRPr="000B0800" w:rsidRDefault="008A313B"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733509759"/>
              <w:placeholder>
                <w:docPart w:val="F311D2EB99D949AB87882F5C994B2119"/>
              </w:placeholder>
            </w:sdtPr>
            <w:sdtEndPr/>
            <w:sdtContent>
              <w:p w14:paraId="5F973EFD" w14:textId="2606F768" w:rsidR="008A313B" w:rsidRPr="000B0800" w:rsidRDefault="00AF5943"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tcBorders>
              <w:bottom w:val="single" w:sz="4" w:space="0" w:color="auto"/>
            </w:tcBorders>
            <w:shd w:val="clear" w:color="auto" w:fill="auto"/>
            <w:vAlign w:val="center"/>
          </w:tcPr>
          <w:p w14:paraId="485858A9" w14:textId="222323B4" w:rsidR="008A313B"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44428854"/>
              <w:placeholder>
                <w:docPart w:val="389FE68E1EAA4BFEBB5E6615D9F20F2D"/>
              </w:placeholder>
            </w:sdtPr>
            <w:sdtEndPr/>
            <w:sdtContent>
              <w:p w14:paraId="004E22B1" w14:textId="20FE5252" w:rsidR="008A313B" w:rsidRPr="000B0800" w:rsidRDefault="00AF5943"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53672935"/>
              <w:placeholder>
                <w:docPart w:val="D74AE198A7C84017846AE686CF96FA14"/>
              </w:placeholder>
              <w:showingPlcHdr/>
            </w:sdtPr>
            <w:sdtEndPr/>
            <w:sdtContent>
              <w:p w14:paraId="509584DD" w14:textId="77777777" w:rsidR="008A313B" w:rsidRPr="000B0800" w:rsidRDefault="008A313B"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31704B5" w14:textId="77BDF053" w:rsidR="008A313B" w:rsidRPr="000B0800" w:rsidRDefault="000F0B0C"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91984859"/>
                <w:placeholder>
                  <w:docPart w:val="765FFA181B64402B86430D809C9AB249"/>
                </w:placeholder>
              </w:sdtPr>
              <w:sdtEndPr/>
              <w:sdtContent>
                <w:sdt>
                  <w:sdtPr>
                    <w:rPr>
                      <w:rFonts w:ascii="Proba Pro Lt" w:hAnsi="Proba Pro Lt" w:cs="Arial"/>
                      <w:sz w:val="20"/>
                      <w:szCs w:val="20"/>
                    </w:rPr>
                    <w:id w:val="-1219821691"/>
                    <w:placeholder>
                      <w:docPart w:val="B4A56015D39C4076BEF478DB2E699BDF"/>
                    </w:placeholder>
                  </w:sdtPr>
                  <w:sdtEndPr/>
                  <w:sdtContent>
                    <w:r w:rsidR="00AF5943"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636091989"/>
              <w:placeholder>
                <w:docPart w:val="AC35E56DCFF948089BD8F5CB3CBA73F7"/>
              </w:placeholder>
              <w:showingPlcHdr/>
            </w:sdtPr>
            <w:sdtEndPr/>
            <w:sdtContent>
              <w:p w14:paraId="751C3D43" w14:textId="77777777" w:rsidR="008A313B" w:rsidRPr="000B0800" w:rsidRDefault="008A313B"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628561177"/>
              <w:placeholder>
                <w:docPart w:val="E973EF2D0A474946A5EBEA0307FD6ABC"/>
              </w:placeholder>
              <w:showingPlcHdr/>
            </w:sdtPr>
            <w:sdtEndPr/>
            <w:sdtContent>
              <w:p w14:paraId="5767254E" w14:textId="77777777" w:rsidR="008A313B" w:rsidRPr="000B0800" w:rsidRDefault="008A313B"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8A313B" w:rsidRPr="000B0800" w14:paraId="157CD2D5" w14:textId="77777777" w:rsidTr="003D4EF9">
        <w:trPr>
          <w:trHeight w:val="397"/>
        </w:trPr>
        <w:tc>
          <w:tcPr>
            <w:tcW w:w="1256" w:type="pct"/>
            <w:vMerge/>
            <w:tcBorders>
              <w:left w:val="single" w:sz="12" w:space="0" w:color="auto"/>
              <w:bottom w:val="single" w:sz="12" w:space="0" w:color="auto"/>
            </w:tcBorders>
            <w:shd w:val="clear" w:color="auto" w:fill="00A0DC"/>
            <w:vAlign w:val="center"/>
          </w:tcPr>
          <w:p w14:paraId="7A5EECA7" w14:textId="77777777" w:rsidR="008A313B" w:rsidRPr="000B0800" w:rsidRDefault="008A313B" w:rsidP="00B01A19">
            <w:pPr>
              <w:numPr>
                <w:ilvl w:val="0"/>
                <w:numId w:val="18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6A9B8AF" w14:textId="210505BC" w:rsidR="008A313B"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74515242"/>
              <w:placeholder>
                <w:docPart w:val="89AB5A4C3C9A4500A9F70475F4F64E2F"/>
              </w:placeholder>
              <w:showingPlcHdr/>
            </w:sdtPr>
            <w:sdtEndPr/>
            <w:sdtContent>
              <w:p w14:paraId="581EC858" w14:textId="77777777" w:rsidR="008A313B" w:rsidRPr="000B0800" w:rsidRDefault="008A313B"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97760430"/>
              <w:placeholder>
                <w:docPart w:val="FE7AFAF023534E52AA5A1099CFDD2180"/>
              </w:placeholder>
            </w:sdtPr>
            <w:sdtEndPr/>
            <w:sdtContent>
              <w:p w14:paraId="2FF8CFB5" w14:textId="14D71C24" w:rsidR="008A313B" w:rsidRPr="000B0800" w:rsidRDefault="00AF5943"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77451044" w14:textId="333D3C33" w:rsidR="008A313B"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00243037"/>
              <w:placeholder>
                <w:docPart w:val="A964DED832644E4F9A82F8327A3516EA"/>
              </w:placeholder>
            </w:sdtPr>
            <w:sdtEndPr/>
            <w:sdtContent>
              <w:p w14:paraId="2F8E05C7" w14:textId="3603BF6D" w:rsidR="008A313B" w:rsidRPr="000B0800" w:rsidRDefault="00AF5943"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96965375"/>
              <w:placeholder>
                <w:docPart w:val="1E1F6364AA4340048C8CD5B981341D8A"/>
              </w:placeholder>
              <w:showingPlcHdr/>
            </w:sdtPr>
            <w:sdtEndPr/>
            <w:sdtContent>
              <w:p w14:paraId="76806D8B" w14:textId="77777777" w:rsidR="008A313B" w:rsidRPr="000B0800" w:rsidRDefault="008A313B"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7F76DED" w14:textId="039A6C1D" w:rsidR="008A313B"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30871623"/>
              <w:placeholder>
                <w:docPart w:val="6EBD7C54BE5249C6940ACC1CBD265C11"/>
              </w:placeholder>
            </w:sdtPr>
            <w:sdtEndPr/>
            <w:sdtContent>
              <w:p w14:paraId="2A40DD76" w14:textId="77777777" w:rsidR="008A313B" w:rsidRPr="000B0800" w:rsidRDefault="008A313B"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1</w:t>
                </w:r>
              </w:p>
            </w:sdtContent>
          </w:sdt>
        </w:tc>
      </w:tr>
      <w:tr w:rsidR="003D4EF9" w:rsidRPr="000B0800" w14:paraId="5027F500" w14:textId="77777777" w:rsidTr="001F5269">
        <w:trPr>
          <w:trHeight w:val="397"/>
        </w:trPr>
        <w:tc>
          <w:tcPr>
            <w:tcW w:w="1256" w:type="pct"/>
            <w:tcBorders>
              <w:left w:val="single" w:sz="12" w:space="0" w:color="auto"/>
              <w:bottom w:val="single" w:sz="12" w:space="0" w:color="auto"/>
            </w:tcBorders>
            <w:shd w:val="clear" w:color="auto" w:fill="00A0DC"/>
            <w:vAlign w:val="center"/>
          </w:tcPr>
          <w:p w14:paraId="70B0FC7C" w14:textId="2975D1AD" w:rsidR="003D4EF9" w:rsidRPr="000B0800" w:rsidRDefault="003D4EF9"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p w14:paraId="235FDD80" w14:textId="77777777" w:rsidR="003D4EF9" w:rsidRPr="000B0800" w:rsidRDefault="003D4EF9" w:rsidP="000B0800">
            <w:pPr>
              <w:tabs>
                <w:tab w:val="left" w:pos="2820"/>
              </w:tabs>
              <w:spacing w:after="0" w:line="240" w:lineRule="auto"/>
              <w:rPr>
                <w:rFonts w:ascii="Proba Pro Lt" w:eastAsiaTheme="minorHAnsi" w:hAnsi="Proba Pro Lt" w:cs="Arial"/>
                <w:color w:val="000000"/>
                <w:sz w:val="20"/>
                <w:szCs w:val="20"/>
              </w:rPr>
            </w:pPr>
            <w:r w:rsidRPr="000B0800">
              <w:rPr>
                <w:rFonts w:ascii="Proba Pro Lt" w:hAnsi="Proba Pro Lt" w:cs="Arial"/>
                <w:color w:val="000000"/>
                <w:sz w:val="20"/>
                <w:szCs w:val="20"/>
              </w:rPr>
              <w:t>Assessment methods: class attendance, active participation in teaching/learning process, completing asignments (written and oral), expressed content knowledge and assessment of grammar during written and oral exams.</w:t>
            </w:r>
          </w:p>
          <w:p w14:paraId="4B1A6F2D" w14:textId="2FC148F3" w:rsidR="003D4EF9" w:rsidRPr="000B0800" w:rsidDel="00B558AD" w:rsidRDefault="003D4EF9"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The grade includes assessing vocabulary and/or grammar, coping with professional surroundings, understanding and coping in different occasions, applying acquired competences and skills during the semestar, student literacy and oral expression with acquired professional vocabulary. </w:t>
            </w:r>
          </w:p>
        </w:tc>
      </w:tr>
      <w:tr w:rsidR="003D4EF9" w:rsidRPr="000B0800" w14:paraId="6FCFDC58" w14:textId="77777777" w:rsidTr="001F5269">
        <w:tc>
          <w:tcPr>
            <w:tcW w:w="1256" w:type="pct"/>
            <w:tcBorders>
              <w:left w:val="single" w:sz="12" w:space="0" w:color="auto"/>
              <w:bottom w:val="single" w:sz="12" w:space="0" w:color="auto"/>
            </w:tcBorders>
            <w:shd w:val="clear" w:color="auto" w:fill="00A0DC"/>
            <w:vAlign w:val="center"/>
          </w:tcPr>
          <w:p w14:paraId="27EEF12B" w14:textId="22CD3A5A" w:rsidR="003D4EF9" w:rsidRPr="000B0800" w:rsidRDefault="003D4EF9"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31C5516E" w14:textId="77777777" w:rsidR="003D4EF9" w:rsidRPr="000B0800" w:rsidRDefault="003D4EF9"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Da položi ispit iz predmeta, student/studentica mora:</w:t>
            </w:r>
          </w:p>
          <w:p w14:paraId="79D1B396" w14:textId="77777777" w:rsidR="003D4EF9" w:rsidRPr="000B0800" w:rsidRDefault="003D4EF9" w:rsidP="006C1FD2">
            <w:pPr>
              <w:pStyle w:val="ListParagraph"/>
              <w:numPr>
                <w:ilvl w:val="0"/>
                <w:numId w:val="294"/>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sz w:val="20"/>
                <w:szCs w:val="20"/>
                <w:lang w:val="en-GB"/>
              </w:rPr>
              <w:t>attend classes</w:t>
            </w:r>
          </w:p>
          <w:p w14:paraId="7CE37E65" w14:textId="05C1C7E6" w:rsidR="003D4EF9" w:rsidRPr="000B0800" w:rsidRDefault="003D4EF9" w:rsidP="006C1FD2">
            <w:pPr>
              <w:pStyle w:val="ListParagraph"/>
              <w:numPr>
                <w:ilvl w:val="0"/>
                <w:numId w:val="294"/>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sz w:val="20"/>
                <w:szCs w:val="20"/>
                <w:lang w:val="en-GB"/>
              </w:rPr>
              <w:t xml:space="preserve">actively participate in classes (dialogue, discussions, questions and answers in </w:t>
            </w:r>
            <w:r w:rsidR="00EB2D69" w:rsidRPr="000B0800">
              <w:rPr>
                <w:rFonts w:ascii="Proba Pro Lt" w:hAnsi="Proba Pro Lt"/>
                <w:sz w:val="20"/>
                <w:szCs w:val="20"/>
                <w:lang w:val="en-GB"/>
              </w:rPr>
              <w:t>English</w:t>
            </w:r>
            <w:r w:rsidRPr="000B0800">
              <w:rPr>
                <w:rFonts w:ascii="Proba Pro Lt" w:hAnsi="Proba Pro Lt"/>
                <w:sz w:val="20"/>
                <w:szCs w:val="20"/>
                <w:lang w:val="en-GB"/>
              </w:rPr>
              <w:t>)</w:t>
            </w:r>
          </w:p>
          <w:p w14:paraId="3E74E11A" w14:textId="77777777" w:rsidR="003D4EF9" w:rsidRPr="000B0800" w:rsidRDefault="003D4EF9" w:rsidP="006C1FD2">
            <w:pPr>
              <w:pStyle w:val="ListParagraph"/>
              <w:numPr>
                <w:ilvl w:val="0"/>
                <w:numId w:val="294"/>
              </w:numPr>
              <w:tabs>
                <w:tab w:val="left" w:pos="2820"/>
              </w:tabs>
              <w:suppressAutoHyphens/>
              <w:autoSpaceDN w:val="0"/>
              <w:spacing w:after="0" w:line="240" w:lineRule="auto"/>
              <w:textAlignment w:val="baseline"/>
              <w:rPr>
                <w:rFonts w:ascii="Proba Pro Lt" w:hAnsi="Proba Pro Lt"/>
                <w:sz w:val="20"/>
                <w:szCs w:val="20"/>
              </w:rPr>
            </w:pPr>
            <w:r w:rsidRPr="000B0800">
              <w:rPr>
                <w:rFonts w:ascii="Proba Pro Lt" w:hAnsi="Proba Pro Lt"/>
                <w:sz w:val="20"/>
                <w:szCs w:val="20"/>
              </w:rPr>
              <w:t>complete written and oral assignments (including homework)</w:t>
            </w:r>
          </w:p>
          <w:p w14:paraId="5A5E542B" w14:textId="24EC7864" w:rsidR="003D4EF9" w:rsidRPr="000B0800" w:rsidRDefault="003D4EF9" w:rsidP="00B01A19">
            <w:pPr>
              <w:pStyle w:val="ListParagraph"/>
              <w:numPr>
                <w:ilvl w:val="0"/>
                <w:numId w:val="164"/>
              </w:numPr>
              <w:tabs>
                <w:tab w:val="left" w:pos="2820"/>
              </w:tabs>
              <w:spacing w:after="0" w:line="240" w:lineRule="auto"/>
              <w:rPr>
                <w:rFonts w:ascii="Proba Pro Lt" w:hAnsi="Proba Pro Lt" w:cs="Arial"/>
                <w:color w:val="000000"/>
                <w:sz w:val="20"/>
                <w:szCs w:val="20"/>
              </w:rPr>
            </w:pPr>
            <w:r w:rsidRPr="000B0800">
              <w:rPr>
                <w:rFonts w:ascii="Proba Pro Lt" w:hAnsi="Proba Pro Lt"/>
                <w:sz w:val="20"/>
                <w:szCs w:val="20"/>
              </w:rPr>
              <w:t>pass the exam consisting of a written and oral part</w:t>
            </w:r>
          </w:p>
        </w:tc>
      </w:tr>
      <w:tr w:rsidR="008A313B" w:rsidRPr="000B0800" w14:paraId="209B4190" w14:textId="77777777" w:rsidTr="002E17CF">
        <w:tc>
          <w:tcPr>
            <w:tcW w:w="1256" w:type="pct"/>
            <w:vMerge w:val="restart"/>
            <w:tcBorders>
              <w:top w:val="single" w:sz="12" w:space="0" w:color="auto"/>
              <w:left w:val="single" w:sz="12" w:space="0" w:color="auto"/>
            </w:tcBorders>
            <w:shd w:val="clear" w:color="auto" w:fill="00A0DC"/>
            <w:vAlign w:val="center"/>
          </w:tcPr>
          <w:p w14:paraId="14451D4C" w14:textId="74EBFE3A" w:rsidR="008A313B" w:rsidRPr="000B0800" w:rsidRDefault="00977426"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3A81B3DE" w14:textId="239AF5DF" w:rsidR="008A313B"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CDE1B86" w14:textId="1A492E8F" w:rsidR="008A313B"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FD2AF49" w14:textId="100B55AE" w:rsidR="008A313B"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8A313B" w:rsidRPr="000B0800" w14:paraId="66A2D0AB" w14:textId="77777777" w:rsidTr="002E17CF">
        <w:trPr>
          <w:trHeight w:val="75"/>
        </w:trPr>
        <w:tc>
          <w:tcPr>
            <w:tcW w:w="1256" w:type="pct"/>
            <w:vMerge/>
            <w:tcBorders>
              <w:left w:val="single" w:sz="12" w:space="0" w:color="auto"/>
            </w:tcBorders>
            <w:shd w:val="clear" w:color="auto" w:fill="00A0DC"/>
            <w:vAlign w:val="center"/>
          </w:tcPr>
          <w:p w14:paraId="7F2EF412" w14:textId="77777777" w:rsidR="008A313B" w:rsidRPr="000B0800" w:rsidRDefault="008A313B" w:rsidP="000B0800">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sz w:val="20"/>
                <w:szCs w:val="20"/>
              </w:rPr>
              <w:id w:val="-174499645"/>
              <w:placeholder>
                <w:docPart w:val="C176D8E744E24329945850960C4A7861"/>
              </w:placeholder>
            </w:sdtPr>
            <w:sdtEndPr/>
            <w:sdtContent>
              <w:p w14:paraId="475650AC" w14:textId="5BA86E55" w:rsidR="008A313B" w:rsidRPr="000B0800" w:rsidRDefault="002E17CF" w:rsidP="000B0800">
                <w:pPr>
                  <w:tabs>
                    <w:tab w:val="left" w:pos="2820"/>
                  </w:tabs>
                  <w:spacing w:after="0" w:line="240" w:lineRule="auto"/>
                  <w:rPr>
                    <w:rFonts w:ascii="Proba Pro Lt" w:hAnsi="Proba Pro Lt" w:cs="Arial"/>
                    <w:color w:val="000000"/>
                    <w:sz w:val="20"/>
                    <w:szCs w:val="20"/>
                  </w:rPr>
                </w:pPr>
                <w:r>
                  <w:rPr>
                    <w:rFonts w:ascii="Proba Pro Lt" w:hAnsi="Proba Pro Lt" w:cs="Arial"/>
                    <w:sz w:val="20"/>
                    <w:szCs w:val="20"/>
                  </w:rPr>
                  <w:t xml:space="preserve">Andrea Šupih </w:t>
                </w:r>
                <w:r w:rsidR="008A313B" w:rsidRPr="000B0800">
                  <w:rPr>
                    <w:rFonts w:ascii="Proba Pro Lt" w:hAnsi="Proba Pro Lt" w:cs="Arial"/>
                    <w:sz w:val="20"/>
                    <w:szCs w:val="20"/>
                  </w:rPr>
                  <w:t>Kvaternik</w:t>
                </w:r>
                <w:r w:rsidR="008A313B" w:rsidRPr="000B0800">
                  <w:rPr>
                    <w:rFonts w:ascii="Proba Pro Lt" w:hAnsi="Proba Pro Lt"/>
                    <w:sz w:val="20"/>
                    <w:szCs w:val="20"/>
                  </w:rPr>
                  <w:t>: “</w:t>
                </w:r>
                <w:r w:rsidR="008A313B" w:rsidRPr="000B0800">
                  <w:rPr>
                    <w:rFonts w:ascii="Proba Pro Lt" w:hAnsi="Proba Pro Lt" w:cs="Arial"/>
                    <w:sz w:val="20"/>
                    <w:szCs w:val="20"/>
                  </w:rPr>
                  <w:t xml:space="preserve">An </w:t>
                </w:r>
                <w:r w:rsidR="00EB2D69" w:rsidRPr="000B0800">
                  <w:rPr>
                    <w:rFonts w:ascii="Proba Pro Lt" w:hAnsi="Proba Pro Lt" w:cs="Arial"/>
                    <w:sz w:val="20"/>
                    <w:szCs w:val="20"/>
                  </w:rPr>
                  <w:t>English</w:t>
                </w:r>
                <w:r w:rsidR="008A313B" w:rsidRPr="000B0800">
                  <w:rPr>
                    <w:rFonts w:ascii="Proba Pro Lt" w:hAnsi="Proba Pro Lt" w:cs="Arial"/>
                    <w:sz w:val="20"/>
                    <w:szCs w:val="20"/>
                  </w:rPr>
                  <w:t xml:space="preserve"> Reader for Food Technology and Biotechnology</w:t>
                </w:r>
                <w:r w:rsidR="008A313B" w:rsidRPr="000B0800">
                  <w:rPr>
                    <w:rFonts w:ascii="Proba Pro Lt" w:hAnsi="Proba Pro Lt" w:cs="Arial"/>
                    <w:i/>
                    <w:iCs/>
                    <w:sz w:val="20"/>
                    <w:szCs w:val="20"/>
                  </w:rPr>
                  <w:t>“</w:t>
                </w:r>
                <w:r w:rsidR="008A313B" w:rsidRPr="000B0800">
                  <w:rPr>
                    <w:rFonts w:ascii="Proba Pro Lt" w:hAnsi="Proba Pro Lt" w:cs="Arial"/>
                    <w:sz w:val="20"/>
                    <w:szCs w:val="20"/>
                  </w:rPr>
                  <w:t>, Book Two, Manualia Universitatis Studiorum Zagrabiensis, Durieux, 2005.</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952774477"/>
              <w:placeholder>
                <w:docPart w:val="F9DF135C2C3B4FCAABB93D27E1FEC0D4"/>
              </w:placeholder>
              <w:showingPlcHdr/>
            </w:sdtPr>
            <w:sdtEndPr/>
            <w:sdtContent>
              <w:p w14:paraId="5561B352" w14:textId="1F48A02D" w:rsidR="008A313B" w:rsidRPr="000B0800" w:rsidRDefault="001F5269"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59426299"/>
              <w:placeholder>
                <w:docPart w:val="03E0D8E8E87B4B4887357FCBB81EFE2E"/>
              </w:placeholder>
            </w:sdtPr>
            <w:sdtEndPr/>
            <w:sdtContent>
              <w:p w14:paraId="20292CA7" w14:textId="2F17DA19" w:rsidR="008A313B" w:rsidRPr="000B0800" w:rsidRDefault="00AF5943"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FFTB web pages</w:t>
                </w:r>
              </w:p>
            </w:sdtContent>
          </w:sdt>
        </w:tc>
      </w:tr>
      <w:tr w:rsidR="008A313B" w:rsidRPr="000B0800" w14:paraId="601C9993" w14:textId="77777777" w:rsidTr="001F5269">
        <w:tc>
          <w:tcPr>
            <w:tcW w:w="1256" w:type="pct"/>
            <w:tcBorders>
              <w:top w:val="single" w:sz="12" w:space="0" w:color="auto"/>
              <w:left w:val="single" w:sz="12" w:space="0" w:color="auto"/>
            </w:tcBorders>
            <w:shd w:val="clear" w:color="auto" w:fill="00A0DC"/>
            <w:vAlign w:val="center"/>
          </w:tcPr>
          <w:p w14:paraId="0444C879" w14:textId="0BADD05C" w:rsidR="008A313B"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cs="Arial"/>
              <w:sz w:val="20"/>
              <w:szCs w:val="20"/>
            </w:rPr>
            <w:id w:val="341213328"/>
            <w:placeholder>
              <w:docPart w:val="5E536A6CA7674ABBBC1408EC3F051C16"/>
            </w:placeholder>
          </w:sdtPr>
          <w:sdtEndPr/>
          <w:sdtContent>
            <w:tc>
              <w:tcPr>
                <w:tcW w:w="3744" w:type="pct"/>
                <w:gridSpan w:val="13"/>
                <w:tcBorders>
                  <w:top w:val="single" w:sz="12" w:space="0" w:color="auto"/>
                  <w:right w:val="single" w:sz="12" w:space="0" w:color="auto"/>
                </w:tcBorders>
              </w:tcPr>
              <w:p w14:paraId="5DCB6CDF" w14:textId="77777777" w:rsidR="008A313B" w:rsidRPr="000B0800" w:rsidRDefault="008A313B"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Izbor aktualnih, novih, stručnih tekstova i stručnih filmova</w:t>
                </w:r>
              </w:p>
            </w:tc>
          </w:sdtContent>
        </w:sdt>
      </w:tr>
      <w:tr w:rsidR="008A313B" w:rsidRPr="000B0800" w14:paraId="277372C6" w14:textId="77777777" w:rsidTr="001F5269">
        <w:tc>
          <w:tcPr>
            <w:tcW w:w="1256" w:type="pct"/>
            <w:tcBorders>
              <w:top w:val="single" w:sz="12" w:space="0" w:color="auto"/>
              <w:left w:val="single" w:sz="12" w:space="0" w:color="auto"/>
            </w:tcBorders>
            <w:shd w:val="clear" w:color="auto" w:fill="00A0DC"/>
            <w:vAlign w:val="center"/>
          </w:tcPr>
          <w:p w14:paraId="443C9231" w14:textId="78F82BE4" w:rsidR="008A313B"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62C129F4" w14:textId="4267AEC3" w:rsidR="008A313B" w:rsidRPr="000B0800" w:rsidRDefault="00977426"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00AF5943" w:rsidRPr="000B0800">
              <w:rPr>
                <w:rFonts w:ascii="Proba Pro Lt" w:hAnsi="Proba Pro Lt" w:cs="Arial"/>
                <w:sz w:val="20"/>
                <w:szCs w:val="20"/>
              </w:rPr>
              <w:t xml:space="preserve"> </w:t>
            </w:r>
          </w:p>
        </w:tc>
      </w:tr>
      <w:tr w:rsidR="008A313B" w:rsidRPr="000B0800" w14:paraId="094E7082" w14:textId="77777777" w:rsidTr="001F5269">
        <w:tc>
          <w:tcPr>
            <w:tcW w:w="1256" w:type="pct"/>
            <w:tcBorders>
              <w:left w:val="single" w:sz="12" w:space="0" w:color="auto"/>
              <w:bottom w:val="single" w:sz="12" w:space="0" w:color="auto"/>
            </w:tcBorders>
            <w:shd w:val="clear" w:color="auto" w:fill="00A0DC"/>
            <w:vAlign w:val="center"/>
          </w:tcPr>
          <w:p w14:paraId="1306D672" w14:textId="7358DDE3" w:rsidR="008A313B"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2051416640"/>
            <w:placeholder>
              <w:docPart w:val="F47DD68FB49E43DEBB59F9B5944C11B3"/>
            </w:placeholder>
          </w:sdtPr>
          <w:sdtEndPr/>
          <w:sdtContent>
            <w:tc>
              <w:tcPr>
                <w:tcW w:w="3744" w:type="pct"/>
                <w:gridSpan w:val="13"/>
                <w:tcBorders>
                  <w:bottom w:val="single" w:sz="12" w:space="0" w:color="auto"/>
                  <w:right w:val="single" w:sz="12" w:space="0" w:color="auto"/>
                </w:tcBorders>
              </w:tcPr>
              <w:p w14:paraId="085D95F4" w14:textId="77777777" w:rsidR="008A313B" w:rsidRPr="000B0800" w:rsidRDefault="008A313B"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213EEDEA" w14:textId="77777777" w:rsidR="008A313B" w:rsidRPr="000B0800" w:rsidRDefault="008A313B" w:rsidP="000B0800">
      <w:pPr>
        <w:spacing w:after="0" w:line="240" w:lineRule="auto"/>
        <w:rPr>
          <w:rFonts w:ascii="Proba Pro Lt" w:hAnsi="Proba Pro Lt"/>
          <w:sz w:val="20"/>
          <w:szCs w:val="20"/>
        </w:rPr>
      </w:pPr>
    </w:p>
    <w:p w14:paraId="14C284EE" w14:textId="147F9144" w:rsidR="00351D28" w:rsidRPr="000B0800" w:rsidRDefault="00351D28" w:rsidP="000B0800">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91"/>
        <w:gridCol w:w="1605"/>
        <w:gridCol w:w="567"/>
        <w:gridCol w:w="567"/>
        <w:gridCol w:w="425"/>
        <w:gridCol w:w="916"/>
        <w:gridCol w:w="617"/>
        <w:gridCol w:w="452"/>
        <w:gridCol w:w="32"/>
        <w:gridCol w:w="925"/>
        <w:gridCol w:w="377"/>
        <w:gridCol w:w="338"/>
        <w:gridCol w:w="569"/>
        <w:gridCol w:w="555"/>
      </w:tblGrid>
      <w:tr w:rsidR="00A74A07" w:rsidRPr="000B0800" w14:paraId="6D1C1621" w14:textId="77777777" w:rsidTr="00A74A07">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7D48CE37" w14:textId="5F9C9888" w:rsidR="00A74A07" w:rsidRPr="000B0800" w:rsidRDefault="008433ED"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A74A07" w:rsidRPr="000B0800" w14:paraId="0A6F1BA9" w14:textId="77777777" w:rsidTr="00A74A0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989DD75" w14:textId="76D73059" w:rsidR="00A74A07" w:rsidRPr="000B0800" w:rsidRDefault="00A74A07" w:rsidP="000B0800">
            <w:pPr>
              <w:tabs>
                <w:tab w:val="left" w:pos="-360"/>
                <w:tab w:val="left" w:pos="2100"/>
              </w:tabs>
              <w:suppressAutoHyphens/>
              <w:autoSpaceDN w:val="0"/>
              <w:spacing w:after="0" w:line="240" w:lineRule="auto"/>
              <w:textAlignment w:val="baseline"/>
              <w:rPr>
                <w:rFonts w:ascii="Proba Pro Lt" w:hAnsi="Proba Pro Lt"/>
                <w:b/>
                <w:sz w:val="20"/>
                <w:szCs w:val="20"/>
              </w:rPr>
            </w:pPr>
            <w:r w:rsidRPr="000B0800">
              <w:rPr>
                <w:rStyle w:val="Strong"/>
                <w:rFonts w:ascii="Proba Pro Lt" w:hAnsi="Proba Pro Lt" w:cs="Arial"/>
                <w:b w:val="0"/>
                <w:sz w:val="20"/>
                <w:szCs w:val="20"/>
              </w:rPr>
              <w:t xml:space="preserve">1.1. </w:t>
            </w:r>
            <w:r w:rsidR="00DE44C1" w:rsidRPr="000B0800">
              <w:rPr>
                <w:rStyle w:val="Strong"/>
                <w:rFonts w:ascii="Proba Pro Lt" w:hAnsi="Proba Pro Lt" w:cs="Arial"/>
                <w:b w:val="0"/>
                <w:sz w:val="20"/>
                <w:szCs w:val="20"/>
              </w:rPr>
              <w:t>Course lecturer(s)</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901B9E0" w14:textId="7EE8055A" w:rsidR="00A74A07" w:rsidRPr="000B0800" w:rsidRDefault="000F0B0C" w:rsidP="000B0800">
            <w:pPr>
              <w:tabs>
                <w:tab w:val="left" w:pos="2820"/>
              </w:tabs>
              <w:spacing w:after="0" w:line="240" w:lineRule="auto"/>
              <w:rPr>
                <w:rFonts w:ascii="Proba Pro Lt" w:hAnsi="Proba Pro Lt"/>
                <w:b/>
                <w:sz w:val="20"/>
                <w:szCs w:val="20"/>
              </w:rPr>
            </w:pPr>
            <w:hyperlink r:id="rId166" w:history="1">
              <w:r w:rsidR="00CF7492" w:rsidRPr="000B0800">
                <w:rPr>
                  <w:rStyle w:val="Hyperlink"/>
                  <w:rFonts w:ascii="Proba Pro Lt" w:hAnsi="Proba Pro Lt" w:cs="Arial"/>
                  <w:b/>
                  <w:sz w:val="20"/>
                  <w:szCs w:val="20"/>
                </w:rPr>
                <w:t xml:space="preserve">Dijana Njerš, </w:t>
              </w:r>
              <w:r w:rsidR="002E17CF">
                <w:rPr>
                  <w:rStyle w:val="Hyperlink"/>
                  <w:rFonts w:ascii="Proba Pro Lt" w:hAnsi="Proba Pro Lt" w:cs="Arial"/>
                  <w:b/>
                  <w:sz w:val="20"/>
                  <w:szCs w:val="20"/>
                </w:rPr>
                <w:t xml:space="preserve">MA, </w:t>
              </w:r>
              <w:r w:rsidR="00CF7492" w:rsidRPr="000B0800">
                <w:rPr>
                  <w:rStyle w:val="Hyperlink"/>
                  <w:rFonts w:ascii="Proba Pro Lt" w:hAnsi="Proba Pro Lt" w:cs="Arial"/>
                  <w:b/>
                  <w:sz w:val="20"/>
                  <w:szCs w:val="20"/>
                </w:rPr>
                <w:t>Senior Lecturer</w:t>
              </w:r>
            </w:hyperlink>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0244C78E" w14:textId="0205CB8A" w:rsidR="00A74A07"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402264672"/>
            <w:placeholder>
              <w:docPart w:val="67ADBEAF1E114174BCCC866008EF1A72"/>
            </w:placeholder>
            <w:dropDownList>
              <w:listItem w:value="Choose an item."/>
              <w:listItem w:displayText="winter" w:value="winter"/>
              <w:listItem w:displayText="summer" w:value="summer"/>
            </w:dropDownList>
          </w:sdtPr>
          <w:sdtEndPr/>
          <w:sdtContent>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3A84BC2" w14:textId="13A04290" w:rsidR="00A74A07" w:rsidRPr="000B0800" w:rsidRDefault="00F07938"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lang w:val="en-GB"/>
                  </w:rPr>
                  <w:t>winter</w:t>
                </w:r>
              </w:p>
            </w:tc>
          </w:sdtContent>
        </w:sdt>
      </w:tr>
      <w:tr w:rsidR="00A74A07" w:rsidRPr="000B0800" w14:paraId="038FF1A6" w14:textId="77777777" w:rsidTr="00A74A0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384E621" w14:textId="502FD099" w:rsidR="00A74A07" w:rsidRPr="000B0800" w:rsidRDefault="00A74A07" w:rsidP="000B0800">
            <w:pPr>
              <w:tabs>
                <w:tab w:val="left" w:pos="-360"/>
                <w:tab w:val="left" w:pos="2100"/>
              </w:tabs>
              <w:suppressAutoHyphens/>
              <w:autoSpaceDN w:val="0"/>
              <w:spacing w:after="0" w:line="240" w:lineRule="auto"/>
              <w:textAlignment w:val="baseline"/>
              <w:rPr>
                <w:rFonts w:ascii="Proba Pro Lt" w:hAnsi="Proba Pro Lt" w:cs="Arial"/>
                <w:sz w:val="20"/>
                <w:szCs w:val="20"/>
              </w:rPr>
            </w:pPr>
            <w:r w:rsidRPr="000B0800">
              <w:rPr>
                <w:rFonts w:ascii="Proba Pro Lt" w:hAnsi="Proba Pro Lt" w:cs="Arial"/>
                <w:sz w:val="20"/>
                <w:szCs w:val="20"/>
              </w:rPr>
              <w:t xml:space="preserve">1.2. </w:t>
            </w:r>
            <w:r w:rsidR="00DE44C1" w:rsidRPr="000B0800">
              <w:rPr>
                <w:rFonts w:ascii="Proba Pro Lt" w:hAnsi="Proba Pro Lt" w:cs="Arial"/>
                <w:sz w:val="20"/>
                <w:szCs w:val="20"/>
              </w:rPr>
              <w:t>Course title</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C7D619E" w14:textId="0DB2BB57" w:rsidR="00A74A07" w:rsidRPr="000B0800" w:rsidRDefault="00EB2D69" w:rsidP="000B0800">
            <w:pPr>
              <w:tabs>
                <w:tab w:val="left" w:pos="2820"/>
              </w:tabs>
              <w:spacing w:after="0" w:line="240" w:lineRule="auto"/>
              <w:rPr>
                <w:rFonts w:ascii="Proba Pro Lt" w:hAnsi="Proba Pro Lt"/>
                <w:sz w:val="20"/>
                <w:szCs w:val="20"/>
              </w:rPr>
            </w:pPr>
            <w:bookmarkStart w:id="25" w:name="Njemački_II"/>
            <w:r w:rsidRPr="000B0800">
              <w:rPr>
                <w:rStyle w:val="Heading1Char"/>
                <w:rFonts w:ascii="Proba Pro Lt" w:eastAsia="Calibri" w:hAnsi="Proba Pro Lt"/>
                <w:sz w:val="20"/>
                <w:szCs w:val="20"/>
              </w:rPr>
              <w:t>German</w:t>
            </w:r>
            <w:r w:rsidR="006A7144" w:rsidRPr="000B0800">
              <w:rPr>
                <w:rStyle w:val="Heading1Char"/>
                <w:rFonts w:ascii="Proba Pro Lt" w:eastAsia="Calibri" w:hAnsi="Proba Pro Lt"/>
                <w:sz w:val="20"/>
                <w:szCs w:val="20"/>
              </w:rPr>
              <w:t xml:space="preserve"> Language</w:t>
            </w:r>
            <w:r w:rsidR="00A74A07" w:rsidRPr="000B0800">
              <w:rPr>
                <w:rStyle w:val="Heading1Char"/>
                <w:rFonts w:ascii="Proba Pro Lt" w:eastAsia="Calibri" w:hAnsi="Proba Pro Lt"/>
                <w:sz w:val="20"/>
                <w:szCs w:val="20"/>
              </w:rPr>
              <w:t xml:space="preserve"> </w:t>
            </w:r>
            <w:bookmarkEnd w:id="25"/>
            <w:r w:rsidR="00B660F5" w:rsidRPr="000B0800">
              <w:rPr>
                <w:rStyle w:val="Heading1Char"/>
                <w:rFonts w:ascii="Proba Pro Lt" w:eastAsia="Calibri" w:hAnsi="Proba Pro Lt"/>
                <w:sz w:val="20"/>
                <w:szCs w:val="20"/>
              </w:rPr>
              <w:t>2</w:t>
            </w:r>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7116DE3C" w14:textId="3A41A268" w:rsidR="00A74A07"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5589D1C" w14:textId="77777777" w:rsidR="00A74A07" w:rsidRPr="000B0800" w:rsidRDefault="00A74A07"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1</w:t>
            </w:r>
          </w:p>
        </w:tc>
      </w:tr>
      <w:tr w:rsidR="00A74A07" w:rsidRPr="000B0800" w14:paraId="07AC40F2" w14:textId="77777777" w:rsidTr="00A74A0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43622CE" w14:textId="7C77389F" w:rsidR="00A74A07" w:rsidRPr="000B0800" w:rsidRDefault="00A74A07" w:rsidP="000B0800">
            <w:pPr>
              <w:tabs>
                <w:tab w:val="left" w:pos="-360"/>
                <w:tab w:val="left" w:pos="2100"/>
              </w:tabs>
              <w:suppressAutoHyphens/>
              <w:autoSpaceDN w:val="0"/>
              <w:spacing w:after="0" w:line="240" w:lineRule="auto"/>
              <w:textAlignment w:val="baseline"/>
              <w:rPr>
                <w:rFonts w:ascii="Proba Pro Lt" w:hAnsi="Proba Pro Lt" w:cs="Arial"/>
                <w:sz w:val="20"/>
                <w:szCs w:val="20"/>
              </w:rPr>
            </w:pPr>
            <w:r w:rsidRPr="000B0800">
              <w:rPr>
                <w:rFonts w:ascii="Proba Pro Lt" w:hAnsi="Proba Pro Lt" w:cs="Arial"/>
                <w:sz w:val="20"/>
                <w:szCs w:val="20"/>
              </w:rPr>
              <w:t xml:space="preserve">1.3. </w:t>
            </w:r>
            <w:r w:rsidR="00DE44C1" w:rsidRPr="000B0800">
              <w:rPr>
                <w:rFonts w:ascii="Proba Pro Lt" w:hAnsi="Proba Pro Lt" w:cs="Arial"/>
                <w:sz w:val="20"/>
                <w:szCs w:val="20"/>
              </w:rPr>
              <w:t>Course code</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BE206D5" w14:textId="77777777" w:rsidR="00A74A07" w:rsidRPr="000B0800" w:rsidRDefault="00A74A07" w:rsidP="000B0800">
            <w:pPr>
              <w:tabs>
                <w:tab w:val="left" w:pos="2820"/>
              </w:tabs>
              <w:spacing w:after="0" w:line="240" w:lineRule="auto"/>
              <w:rPr>
                <w:rFonts w:ascii="Proba Pro Lt" w:hAnsi="Proba Pro Lt"/>
                <w:sz w:val="20"/>
                <w:szCs w:val="20"/>
              </w:rPr>
            </w:pPr>
            <w:r w:rsidRPr="000B0800">
              <w:rPr>
                <w:rStyle w:val="PlaceholderText"/>
                <w:rFonts w:ascii="Proba Pro Lt" w:hAnsi="Proba Pro Lt"/>
                <w:color w:val="auto"/>
                <w:sz w:val="20"/>
                <w:szCs w:val="20"/>
              </w:rPr>
              <w:t>87092</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92D1CF4" w14:textId="71432A01" w:rsidR="00A74A07"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2BC94FB" w14:textId="5E196103" w:rsidR="00A74A07" w:rsidRPr="000B0800" w:rsidRDefault="00A74A07"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10 + 15 + 0 + 0</w:t>
            </w:r>
          </w:p>
        </w:tc>
      </w:tr>
      <w:tr w:rsidR="00A74A07" w:rsidRPr="000B0800" w14:paraId="6EC9A751" w14:textId="77777777" w:rsidTr="00A74A0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6443CA2" w14:textId="012F1449" w:rsidR="00A74A07" w:rsidRPr="000B0800" w:rsidRDefault="00A74A07" w:rsidP="000B0800">
            <w:pPr>
              <w:tabs>
                <w:tab w:val="left" w:pos="-360"/>
                <w:tab w:val="left" w:pos="2100"/>
              </w:tabs>
              <w:suppressAutoHyphens/>
              <w:autoSpaceDN w:val="0"/>
              <w:spacing w:after="0" w:line="240" w:lineRule="auto"/>
              <w:textAlignment w:val="baseline"/>
              <w:rPr>
                <w:rFonts w:ascii="Proba Pro Lt" w:hAnsi="Proba Pro Lt" w:cs="Arial"/>
                <w:sz w:val="20"/>
                <w:szCs w:val="20"/>
              </w:rPr>
            </w:pPr>
            <w:r w:rsidRPr="000B0800">
              <w:rPr>
                <w:rFonts w:ascii="Proba Pro Lt" w:hAnsi="Proba Pro Lt" w:cs="Arial"/>
                <w:sz w:val="20"/>
                <w:szCs w:val="20"/>
              </w:rPr>
              <w:t xml:space="preserve">1.4. </w:t>
            </w:r>
            <w:r w:rsidR="00DE44C1" w:rsidRPr="000B0800">
              <w:rPr>
                <w:rFonts w:ascii="Proba Pro Lt" w:hAnsi="Proba Pro Lt" w:cs="Arial"/>
                <w:sz w:val="20"/>
                <w:szCs w:val="20"/>
              </w:rPr>
              <w:t>Study programme</w:t>
            </w:r>
            <w:r w:rsidRPr="000B0800">
              <w:rPr>
                <w:rFonts w:ascii="Proba Pro Lt" w:hAnsi="Proba Pro Lt" w:cs="Arial"/>
                <w:sz w:val="20"/>
                <w:szCs w:val="20"/>
              </w:rPr>
              <w:t xml:space="preserve"> </w:t>
            </w:r>
          </w:p>
        </w:tc>
        <w:sdt>
          <w:sdtPr>
            <w:rPr>
              <w:rFonts w:ascii="Proba Pro Lt" w:hAnsi="Proba Pro Lt" w:cs="Arial"/>
              <w:sz w:val="20"/>
              <w:szCs w:val="20"/>
              <w:lang w:val="en-GB"/>
            </w:rPr>
            <w:alias w:val="Odaberite studijski program"/>
            <w:tag w:val="Odaberite studijski program"/>
            <w:id w:val="1813138735"/>
            <w:placeholder>
              <w:docPart w:val="0EBDC3DF7421479784429F256C4C003A"/>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2D6FFF3" w14:textId="30643116" w:rsidR="00A74A07" w:rsidRPr="000B0800" w:rsidRDefault="00F07938"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lang w:val="en-GB"/>
                  </w:rPr>
                  <w:t>Undergraduate university study programme Nutrition</w:t>
                </w:r>
              </w:p>
            </w:tc>
          </w:sdtContent>
        </w:sdt>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D25D2BC" w14:textId="53E1DEAD" w:rsidR="00A74A07"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F125EC0" w14:textId="77777777" w:rsidR="00A74A07" w:rsidRPr="000B0800" w:rsidRDefault="00A74A07"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5</w:t>
            </w:r>
          </w:p>
        </w:tc>
      </w:tr>
      <w:tr w:rsidR="00A74A07" w:rsidRPr="000B0800" w14:paraId="3A077454" w14:textId="77777777" w:rsidTr="00A74A0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924B7C6" w14:textId="72F3AAAD" w:rsidR="00A74A07" w:rsidRPr="000B0800" w:rsidRDefault="00A74A07" w:rsidP="000B0800">
            <w:pPr>
              <w:tabs>
                <w:tab w:val="left" w:pos="-360"/>
                <w:tab w:val="left" w:pos="2100"/>
              </w:tabs>
              <w:suppressAutoHyphens/>
              <w:autoSpaceDN w:val="0"/>
              <w:spacing w:after="0" w:line="240" w:lineRule="auto"/>
              <w:textAlignment w:val="baseline"/>
              <w:rPr>
                <w:rFonts w:ascii="Proba Pro Lt" w:hAnsi="Proba Pro Lt" w:cs="Arial"/>
                <w:sz w:val="20"/>
                <w:szCs w:val="20"/>
              </w:rPr>
            </w:pPr>
            <w:r w:rsidRPr="000B0800">
              <w:rPr>
                <w:rFonts w:ascii="Proba Pro Lt" w:hAnsi="Proba Pro Lt" w:cs="Arial"/>
                <w:sz w:val="20"/>
                <w:szCs w:val="20"/>
              </w:rPr>
              <w:t xml:space="preserve">1.5. </w:t>
            </w:r>
            <w:r w:rsidR="00DE44C1" w:rsidRPr="000B0800">
              <w:rPr>
                <w:rFonts w:ascii="Proba Pro Lt" w:hAnsi="Proba Pro Lt" w:cs="Arial"/>
                <w:sz w:val="20"/>
                <w:szCs w:val="20"/>
              </w:rPr>
              <w:t>Course type</w:t>
            </w:r>
            <w:r w:rsidRPr="000B0800">
              <w:rPr>
                <w:rFonts w:ascii="Proba Pro Lt" w:hAnsi="Proba Pro Lt" w:cs="Arial"/>
                <w:sz w:val="20"/>
                <w:szCs w:val="20"/>
              </w:rPr>
              <w:t xml:space="preserve"> </w:t>
            </w:r>
          </w:p>
        </w:tc>
        <w:sdt>
          <w:sdtPr>
            <w:rPr>
              <w:rFonts w:ascii="Proba Pro Lt" w:hAnsi="Proba Pro Lt" w:cs="Arial"/>
              <w:sz w:val="20"/>
              <w:szCs w:val="20"/>
              <w:lang w:val="en-GB"/>
            </w:rPr>
            <w:alias w:val="Odaberite status predmeta"/>
            <w:tag w:val="Odaberite status predmeta"/>
            <w:id w:val="-534582054"/>
            <w:placeholder>
              <w:docPart w:val="320AA262BAB7448B93B2E6E066AB0881"/>
            </w:placeholder>
            <w:dropDownList>
              <w:listItem w:value="Choose an item."/>
              <w:listItem w:displayText="compulsory" w:value="compulsory"/>
              <w:listItem w:displayText="optional A" w:value="optional A"/>
              <w:listItem w:displayText="optional B" w:value="optional B"/>
            </w:dropDownList>
          </w:sdtPr>
          <w:sdtEndPr/>
          <w:sdtContent>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0AB0FC2" w14:textId="6134A0E0" w:rsidR="00A74A07" w:rsidRPr="000B0800" w:rsidRDefault="00F07938"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lang w:val="en-GB"/>
                  </w:rPr>
                  <w:t>compulsory</w:t>
                </w:r>
              </w:p>
            </w:tc>
          </w:sdtContent>
        </w:sdt>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D883D5F" w14:textId="06419E21" w:rsidR="00A74A07" w:rsidRPr="000B0800" w:rsidRDefault="00DE44C1"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 xml:space="preserve">1.12. Level of application of e-learning (level 1, 2, 3), </w:t>
            </w:r>
            <w:r w:rsidRPr="000B0800">
              <w:rPr>
                <w:rFonts w:ascii="Proba Pro Lt" w:hAnsi="Proba Pro Lt" w:cs="Arial"/>
                <w:sz w:val="20"/>
                <w:szCs w:val="20"/>
              </w:rPr>
              <w:lastRenderedPageBreak/>
              <w:t>percentage of online instruction (max. 20%)</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EA752AF" w14:textId="77777777" w:rsidR="00A74A07" w:rsidRPr="000B0800" w:rsidRDefault="00A74A07" w:rsidP="000B0800">
            <w:pPr>
              <w:tabs>
                <w:tab w:val="right" w:pos="2149"/>
              </w:tabs>
              <w:spacing w:after="0" w:line="240" w:lineRule="auto"/>
              <w:rPr>
                <w:rFonts w:ascii="Proba Pro Lt" w:hAnsi="Proba Pro Lt"/>
                <w:sz w:val="20"/>
                <w:szCs w:val="20"/>
              </w:rPr>
            </w:pPr>
            <w:r w:rsidRPr="000B0800">
              <w:rPr>
                <w:rFonts w:ascii="Proba Pro Lt" w:hAnsi="Proba Pro Lt" w:cs="Arial"/>
                <w:sz w:val="20"/>
                <w:szCs w:val="20"/>
              </w:rPr>
              <w:lastRenderedPageBreak/>
              <w:t>2.</w:t>
            </w:r>
            <w:r w:rsidRPr="000B0800">
              <w:rPr>
                <w:rFonts w:ascii="Proba Pro Lt" w:hAnsi="Proba Pro Lt" w:cs="Arial"/>
                <w:sz w:val="20"/>
                <w:szCs w:val="20"/>
              </w:rPr>
              <w:tab/>
            </w:r>
          </w:p>
          <w:p w14:paraId="041BD001" w14:textId="0EAB8EA7" w:rsidR="00A74A07" w:rsidRPr="000B0800" w:rsidRDefault="00A74A07" w:rsidP="000B0800">
            <w:pPr>
              <w:tabs>
                <w:tab w:val="right" w:pos="2149"/>
              </w:tabs>
              <w:spacing w:after="0" w:line="240" w:lineRule="auto"/>
              <w:rPr>
                <w:rFonts w:ascii="Proba Pro Lt" w:hAnsi="Proba Pro Lt"/>
                <w:sz w:val="20"/>
                <w:szCs w:val="20"/>
              </w:rPr>
            </w:pPr>
            <w:r w:rsidRPr="000B0800">
              <w:rPr>
                <w:rFonts w:ascii="Proba Pro Lt" w:hAnsi="Proba Pro Lt" w:cs="Arial"/>
                <w:sz w:val="20"/>
                <w:szCs w:val="20"/>
              </w:rPr>
              <w:t>0 %</w:t>
            </w:r>
          </w:p>
        </w:tc>
      </w:tr>
      <w:tr w:rsidR="00A74A07" w:rsidRPr="000B0800" w14:paraId="27016BF3" w14:textId="77777777" w:rsidTr="00A74A0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B069CAC" w14:textId="3517050D" w:rsidR="00A74A07" w:rsidRPr="000B0800" w:rsidRDefault="00A74A0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1.6. </w:t>
            </w:r>
            <w:r w:rsidR="00DE44C1" w:rsidRPr="000B0800">
              <w:rPr>
                <w:rFonts w:ascii="Proba Pro Lt" w:hAnsi="Proba Pro Lt" w:cs="Arial"/>
                <w:sz w:val="20"/>
                <w:szCs w:val="20"/>
              </w:rPr>
              <w:t>Place of delivery</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7B54A60" w14:textId="46269293" w:rsidR="00A74A07" w:rsidRPr="000B0800" w:rsidRDefault="00A74A07"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P1</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60F3212F" w14:textId="473321F8" w:rsidR="00A74A07" w:rsidRPr="000B0800" w:rsidRDefault="00DE44C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1.13. Language of instruction</w:t>
            </w:r>
            <w:r w:rsidR="00A74A07" w:rsidRPr="000B0800">
              <w:rPr>
                <w:rFonts w:ascii="Proba Pro Lt" w:hAnsi="Proba Pro Lt" w:cs="Arial"/>
                <w:sz w:val="20"/>
                <w:szCs w:val="20"/>
              </w:rPr>
              <w:t xml:space="preserve"> </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A4CFFE2" w14:textId="47D25AB2" w:rsidR="00A74A07" w:rsidRPr="000B0800" w:rsidRDefault="00EB2D69"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German</w:t>
            </w:r>
          </w:p>
        </w:tc>
      </w:tr>
      <w:tr w:rsidR="00A74A07" w:rsidRPr="000B0800" w14:paraId="2BE175E2" w14:textId="77777777" w:rsidTr="00A74A0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C9723DD" w14:textId="2E8A0415" w:rsidR="00A74A07" w:rsidRPr="000B0800" w:rsidRDefault="00A74A0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1.7. </w:t>
            </w:r>
            <w:r w:rsidR="00DE44C1" w:rsidRPr="000B0800">
              <w:rPr>
                <w:rFonts w:ascii="Proba Pro Lt" w:hAnsi="Proba Pro Lt" w:cs="Arial"/>
                <w:sz w:val="20"/>
                <w:szCs w:val="20"/>
              </w:rPr>
              <w:t>Year of study when the course is delivered</w:t>
            </w:r>
          </w:p>
        </w:tc>
        <w:sdt>
          <w:sdtPr>
            <w:rPr>
              <w:rFonts w:ascii="Proba Pro Lt" w:hAnsi="Proba Pro Lt" w:cs="Arial"/>
              <w:sz w:val="20"/>
              <w:szCs w:val="20"/>
              <w:lang w:val="en-GB"/>
            </w:rPr>
            <w:alias w:val="Odaberite godinu studija"/>
            <w:tag w:val="Odaberite godinu studija"/>
            <w:id w:val="-1364581479"/>
            <w:placeholder>
              <w:docPart w:val="F12DCE05BDF644CEB3F1DCE7383CCD0C"/>
            </w:placeholder>
            <w:dropDownList>
              <w:listItem w:value="Choose an item."/>
              <w:listItem w:displayText="first" w:value="first"/>
              <w:listItem w:displayText="second" w:value="second"/>
              <w:listItem w:displayText="third" w:value="third"/>
            </w:dropDownList>
          </w:sdtPr>
          <w:sdtEndPr/>
          <w:sdtContent>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D47C647" w14:textId="7A67B8E1" w:rsidR="00A74A07" w:rsidRPr="000B0800" w:rsidRDefault="00F07938"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lang w:val="en-GB"/>
                  </w:rPr>
                  <w:t>second</w:t>
                </w:r>
              </w:p>
            </w:tc>
          </w:sdtContent>
        </w:sdt>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58E6856" w14:textId="2F3ACEA7" w:rsidR="00A74A07" w:rsidRPr="000B0800" w:rsidRDefault="00DE44C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1.14. Possibility of instruction in </w:t>
            </w:r>
            <w:r w:rsidR="00EB2D69" w:rsidRPr="000B0800">
              <w:rPr>
                <w:rFonts w:ascii="Proba Pro Lt" w:hAnsi="Proba Pro Lt" w:cs="Arial"/>
                <w:sz w:val="20"/>
                <w:szCs w:val="20"/>
              </w:rPr>
              <w:t>English</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3457D36" w14:textId="5C188DAB" w:rsidR="00A74A07" w:rsidRPr="000B0800" w:rsidRDefault="000F0B0C" w:rsidP="000B0800">
            <w:pPr>
              <w:tabs>
                <w:tab w:val="left" w:pos="2820"/>
              </w:tabs>
              <w:spacing w:after="0" w:line="240" w:lineRule="auto"/>
              <w:rPr>
                <w:rFonts w:ascii="Proba Pro Lt" w:hAnsi="Proba Pro Lt"/>
                <w:sz w:val="20"/>
                <w:szCs w:val="20"/>
              </w:rPr>
            </w:pPr>
            <w:sdt>
              <w:sdtPr>
                <w:rPr>
                  <w:rFonts w:ascii="Proba Pro Lt" w:hAnsi="Proba Pro Lt" w:cs="Arial"/>
                  <w:sz w:val="20"/>
                  <w:szCs w:val="20"/>
                  <w:lang w:val="en-GB"/>
                </w:rPr>
                <w:alias w:val="Mogućnost izvođenja na engleskom jeziku"/>
                <w:tag w:val="Mogućnost izvođenja na engleskom jeziku"/>
                <w:id w:val="-1859184835"/>
                <w:placeholder>
                  <w:docPart w:val="0A036DA485C740FCB4B3A756D6CB7BA2"/>
                </w:placeholder>
                <w:dropDownList>
                  <w:listItem w:value="Choose an item."/>
                  <w:listItem w:displayText="Y" w:value="Y"/>
                  <w:listItem w:displayText="N" w:value="N"/>
                </w:dropDownList>
              </w:sdtPr>
              <w:sdtEndPr/>
              <w:sdtContent>
                <w:r w:rsidR="00AF5943" w:rsidRPr="000B0800">
                  <w:rPr>
                    <w:rFonts w:ascii="Proba Pro Lt" w:hAnsi="Proba Pro Lt" w:cs="Arial"/>
                    <w:sz w:val="20"/>
                    <w:szCs w:val="20"/>
                    <w:lang w:val="en-GB"/>
                  </w:rPr>
                  <w:t>Y</w:t>
                </w:r>
              </w:sdtContent>
            </w:sdt>
          </w:p>
        </w:tc>
      </w:tr>
      <w:tr w:rsidR="00A74A07" w:rsidRPr="000B0800" w14:paraId="188357B9" w14:textId="77777777" w:rsidTr="00A74A07">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03741CD9" w14:textId="050F36F8" w:rsidR="00A74A07" w:rsidRPr="000B0800" w:rsidRDefault="008433ED"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2E17CF" w:rsidRPr="000B0800" w14:paraId="2E244715" w14:textId="77777777" w:rsidTr="00A74A0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1C9121A" w14:textId="2DE32FA9" w:rsidR="002E17CF" w:rsidRPr="000B0800" w:rsidRDefault="002E17CF" w:rsidP="002E17CF">
            <w:pPr>
              <w:tabs>
                <w:tab w:val="left" w:pos="-360"/>
                <w:tab w:val="left" w:pos="2100"/>
              </w:tabs>
              <w:suppressAutoHyphens/>
              <w:autoSpaceDN w:val="0"/>
              <w:spacing w:after="0" w:line="240" w:lineRule="auto"/>
              <w:textAlignment w:val="baseline"/>
              <w:rPr>
                <w:rFonts w:ascii="Proba Pro Lt" w:hAnsi="Proba Pro Lt"/>
                <w:sz w:val="20"/>
                <w:szCs w:val="20"/>
              </w:rPr>
            </w:pPr>
            <w:r w:rsidRPr="000B0800">
              <w:rPr>
                <w:rFonts w:ascii="Proba Pro Lt" w:hAnsi="Proba Pro Lt" w:cs="Arial"/>
                <w:color w:val="000000"/>
                <w:sz w:val="20"/>
                <w:szCs w:val="20"/>
              </w:rPr>
              <w:t>2.1. Course objectives</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BA35434" w14:textId="77777777" w:rsidR="002E17CF" w:rsidRDefault="002E17CF" w:rsidP="002E17CF">
            <w:pPr>
              <w:tabs>
                <w:tab w:val="left" w:pos="2820"/>
              </w:tabs>
              <w:spacing w:after="0" w:line="240" w:lineRule="auto"/>
              <w:rPr>
                <w:rFonts w:ascii="Proba Pro Lt" w:hAnsi="Proba Pro Lt"/>
                <w:sz w:val="20"/>
                <w:szCs w:val="20"/>
              </w:rPr>
            </w:pPr>
            <w:r>
              <w:rPr>
                <w:rFonts w:ascii="Proba Pro Lt" w:hAnsi="Proba Pro Lt"/>
                <w:sz w:val="20"/>
                <w:szCs w:val="20"/>
              </w:rPr>
              <w:t xml:space="preserve">Applying the knowledge students acquired from the module Germanlanguage 1 on reading and interpreting original occupational and scientific texts, as well as developing this knowledge and specific vocabulary. </w:t>
            </w:r>
          </w:p>
          <w:p w14:paraId="19C82446" w14:textId="53E21C84" w:rsidR="002E17CF" w:rsidRPr="000B0800" w:rsidRDefault="002E17CF" w:rsidP="002E17CF">
            <w:pPr>
              <w:tabs>
                <w:tab w:val="left" w:pos="2820"/>
              </w:tabs>
              <w:spacing w:after="0" w:line="240" w:lineRule="auto"/>
              <w:rPr>
                <w:rFonts w:ascii="Proba Pro Lt" w:hAnsi="Proba Pro Lt"/>
                <w:sz w:val="20"/>
                <w:szCs w:val="20"/>
              </w:rPr>
            </w:pPr>
            <w:r>
              <w:rPr>
                <w:rFonts w:ascii="Proba Pro Lt" w:hAnsi="Proba Pro Lt"/>
                <w:sz w:val="20"/>
                <w:szCs w:val="20"/>
              </w:rPr>
              <w:t>Translating occupational and scientific texts from German to Croatian and vice versa, from the fileds of biotechnology, food technology and nutrition.</w:t>
            </w:r>
            <w:r w:rsidRPr="00D12FA3">
              <w:rPr>
                <w:rFonts w:ascii="Proba Pro Lt" w:hAnsi="Proba Pro Lt"/>
                <w:sz w:val="20"/>
                <w:szCs w:val="20"/>
              </w:rPr>
              <w:t xml:space="preserve"> </w:t>
            </w:r>
            <w:r>
              <w:rPr>
                <w:rFonts w:ascii="Proba Pro Lt" w:hAnsi="Proba Pro Lt"/>
                <w:sz w:val="20"/>
                <w:szCs w:val="20"/>
              </w:rPr>
              <w:t xml:space="preserve">Autonomous use of literature in German, writing of abstracts and summaries of occupational and scientific papers. </w:t>
            </w:r>
          </w:p>
        </w:tc>
      </w:tr>
      <w:tr w:rsidR="002E17CF" w:rsidRPr="000B0800" w14:paraId="5C05E672" w14:textId="77777777" w:rsidTr="00A74A0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0C7BD35" w14:textId="3BE336A4" w:rsidR="002E17CF" w:rsidRPr="000B0800" w:rsidRDefault="002E17CF" w:rsidP="002E17CF">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E282A84" w14:textId="77777777" w:rsidR="002E17CF" w:rsidRPr="0037038D" w:rsidRDefault="002E17CF" w:rsidP="002E17CF">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To enrol in this course, the following course must be completed:</w:t>
            </w:r>
          </w:p>
          <w:p w14:paraId="49B26628" w14:textId="12788C14" w:rsidR="002E17CF" w:rsidRPr="000B0800" w:rsidRDefault="002E17CF" w:rsidP="006C1FD2">
            <w:pPr>
              <w:pStyle w:val="ListParagraph"/>
              <w:numPr>
                <w:ilvl w:val="0"/>
                <w:numId w:val="286"/>
              </w:numPr>
              <w:tabs>
                <w:tab w:val="left" w:pos="2820"/>
              </w:tabs>
              <w:spacing w:after="0" w:line="240" w:lineRule="auto"/>
              <w:rPr>
                <w:rFonts w:ascii="Proba Pro Lt" w:hAnsi="Proba Pro Lt"/>
                <w:sz w:val="20"/>
                <w:szCs w:val="20"/>
              </w:rPr>
            </w:pPr>
            <w:r>
              <w:rPr>
                <w:rFonts w:ascii="Proba Pro Lt" w:hAnsi="Proba Pro Lt" w:cs="Arial"/>
                <w:sz w:val="20"/>
                <w:szCs w:val="20"/>
              </w:rPr>
              <w:t>German Language 1</w:t>
            </w:r>
          </w:p>
        </w:tc>
      </w:tr>
      <w:tr w:rsidR="002E17CF" w:rsidRPr="000B0800" w14:paraId="15DE43A9" w14:textId="77777777" w:rsidTr="00A74A0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9667C0D" w14:textId="5624E3BD" w:rsidR="002E17CF" w:rsidRPr="000B0800" w:rsidRDefault="002E17CF" w:rsidP="002E17CF">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BB1FA5B" w14:textId="2CA54440" w:rsidR="002E17CF" w:rsidRPr="000B0800" w:rsidRDefault="002E17CF" w:rsidP="002E17CF">
            <w:pPr>
              <w:tabs>
                <w:tab w:val="left" w:pos="2820"/>
              </w:tabs>
              <w:suppressAutoHyphens/>
              <w:autoSpaceDN w:val="0"/>
              <w:spacing w:after="0" w:line="240" w:lineRule="auto"/>
              <w:textAlignment w:val="baseline"/>
              <w:rPr>
                <w:rFonts w:ascii="Proba Pro Lt" w:hAnsi="Proba Pro Lt"/>
                <w:sz w:val="20"/>
                <w:szCs w:val="20"/>
              </w:rPr>
            </w:pPr>
            <w:r>
              <w:rPr>
                <w:rFonts w:ascii="Proba Pro Lt" w:hAnsi="Proba Pro Lt"/>
                <w:sz w:val="20"/>
                <w:szCs w:val="20"/>
              </w:rPr>
              <w:t>This module contributes to enhancing students' knowledge as well as their  reading, understanding and translating skills (German to Croatian and Croatian to German). It also fosters their written and oral argumentation of various subjects from the field of Nutrition, which they either choose on their own or are assigned to, and, consequently,  the module contributes to overall  learning outcomes of the study programme of Nutrition</w:t>
            </w:r>
            <w:r w:rsidRPr="00F93430">
              <w:rPr>
                <w:rFonts w:ascii="Proba Pro Lt" w:hAnsi="Proba Pro Lt"/>
                <w:sz w:val="20"/>
                <w:szCs w:val="20"/>
              </w:rPr>
              <w:t>.</w:t>
            </w:r>
          </w:p>
        </w:tc>
      </w:tr>
      <w:tr w:rsidR="002E17CF" w:rsidRPr="000B0800" w14:paraId="277C2275" w14:textId="77777777" w:rsidTr="00A74A0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AD672A1" w14:textId="6540A675" w:rsidR="002E17CF" w:rsidRPr="000B0800" w:rsidRDefault="002E17CF" w:rsidP="002E17CF">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course (3 to 10 learning outcomes)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EE06F7C" w14:textId="77777777" w:rsidR="002E17CF" w:rsidRPr="00D12FA3" w:rsidRDefault="002E17CF" w:rsidP="006C1FD2">
            <w:pPr>
              <w:pStyle w:val="ListParagraph"/>
              <w:numPr>
                <w:ilvl w:val="0"/>
                <w:numId w:val="355"/>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Pr>
                <w:rFonts w:ascii="Proba Pro Lt" w:hAnsi="Proba Pro Lt" w:cs="Arial"/>
                <w:sz w:val="20"/>
                <w:szCs w:val="20"/>
              </w:rPr>
              <w:t>write a CV in German</w:t>
            </w:r>
          </w:p>
          <w:p w14:paraId="5321B05A" w14:textId="77777777" w:rsidR="002E17CF" w:rsidRPr="00D12FA3" w:rsidRDefault="002E17CF" w:rsidP="006C1FD2">
            <w:pPr>
              <w:pStyle w:val="ListParagraph"/>
              <w:numPr>
                <w:ilvl w:val="0"/>
                <w:numId w:val="355"/>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 xml:space="preserve">translate complex occupational and scientific texts from German to Croatian </w:t>
            </w:r>
          </w:p>
          <w:p w14:paraId="4E775166" w14:textId="77777777" w:rsidR="002E17CF" w:rsidRPr="00D12FA3" w:rsidRDefault="002E17CF" w:rsidP="006C1FD2">
            <w:pPr>
              <w:pStyle w:val="ListParagraph"/>
              <w:numPr>
                <w:ilvl w:val="0"/>
                <w:numId w:val="355"/>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 xml:space="preserve">translate complex occupational and scientific texts from Croatian to German </w:t>
            </w:r>
          </w:p>
          <w:p w14:paraId="527A94B0" w14:textId="77777777" w:rsidR="002E17CF" w:rsidRPr="00D12FA3" w:rsidRDefault="002E17CF" w:rsidP="006C1FD2">
            <w:pPr>
              <w:pStyle w:val="ListParagraph"/>
              <w:numPr>
                <w:ilvl w:val="0"/>
                <w:numId w:val="355"/>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anal</w:t>
            </w:r>
            <w:r>
              <w:rPr>
                <w:rFonts w:ascii="Proba Pro Lt" w:hAnsi="Proba Pro Lt" w:cs="Arial"/>
                <w:sz w:val="20"/>
                <w:szCs w:val="20"/>
              </w:rPr>
              <w:t>yse and discuss occupational and scientific texts read in class in German</w:t>
            </w:r>
          </w:p>
          <w:p w14:paraId="43A70D96" w14:textId="77777777" w:rsidR="002E17CF" w:rsidRPr="00D12FA3" w:rsidRDefault="002E17CF" w:rsidP="006C1FD2">
            <w:pPr>
              <w:pStyle w:val="ListParagraph"/>
              <w:numPr>
                <w:ilvl w:val="0"/>
                <w:numId w:val="355"/>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have discussions in German with their fellow students, foreign students and professors about a variety of study field related topics (e.g. laboratory work, experiments, documentary films)</w:t>
            </w:r>
          </w:p>
          <w:p w14:paraId="7AC111AC" w14:textId="77777777" w:rsidR="002E17CF" w:rsidRPr="00D12FA3" w:rsidRDefault="002E17CF" w:rsidP="006C1FD2">
            <w:pPr>
              <w:pStyle w:val="ListParagraph"/>
              <w:numPr>
                <w:ilvl w:val="0"/>
                <w:numId w:val="355"/>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apply the knowledge they acquired in their everyday work, studies, studying using foreign literature (German, in particular)</w:t>
            </w:r>
          </w:p>
          <w:p w14:paraId="5BD0000C" w14:textId="77777777" w:rsidR="002E17CF" w:rsidRPr="00D12FA3" w:rsidRDefault="002E17CF" w:rsidP="006C1FD2">
            <w:pPr>
              <w:pStyle w:val="ListParagraph"/>
              <w:numPr>
                <w:ilvl w:val="0"/>
                <w:numId w:val="355"/>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apply the knowledge they acquired in writing abstracts and summaries in German</w:t>
            </w:r>
          </w:p>
          <w:p w14:paraId="0C620590" w14:textId="559EC345" w:rsidR="002E17CF" w:rsidRPr="000B0800" w:rsidRDefault="002E17CF" w:rsidP="002E17CF">
            <w:pPr>
              <w:pStyle w:val="ListParagraph"/>
              <w:numPr>
                <w:ilvl w:val="0"/>
                <w:numId w:val="245"/>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Pr>
                <w:rFonts w:ascii="Proba Pro Lt" w:hAnsi="Proba Pro Lt" w:cs="Arial"/>
                <w:sz w:val="20"/>
                <w:szCs w:val="20"/>
              </w:rPr>
              <w:t>autonomously plan, design and write a Seminar paper</w:t>
            </w:r>
            <w:r w:rsidRPr="00D12FA3">
              <w:rPr>
                <w:rFonts w:ascii="Proba Pro Lt" w:hAnsi="Proba Pro Lt" w:cs="Arial"/>
                <w:sz w:val="20"/>
                <w:szCs w:val="20"/>
              </w:rPr>
              <w:t xml:space="preserve"> o</w:t>
            </w:r>
            <w:r>
              <w:rPr>
                <w:rFonts w:ascii="Proba Pro Lt" w:hAnsi="Proba Pro Lt" w:cs="Arial"/>
                <w:sz w:val="20"/>
                <w:szCs w:val="20"/>
              </w:rPr>
              <w:t>n a selected subject and present it in front of audience</w:t>
            </w:r>
            <w:r w:rsidRPr="00D12FA3">
              <w:rPr>
                <w:rFonts w:ascii="Proba Pro Lt" w:hAnsi="Proba Pro Lt" w:cs="Arial"/>
                <w:sz w:val="20"/>
                <w:szCs w:val="20"/>
              </w:rPr>
              <w:t xml:space="preserve"> </w:t>
            </w:r>
          </w:p>
        </w:tc>
      </w:tr>
      <w:tr w:rsidR="002E17CF" w:rsidRPr="000B0800" w14:paraId="59AB6EC0" w14:textId="77777777" w:rsidTr="00A74A0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6C2815E" w14:textId="6A2D7672" w:rsidR="002E17CF" w:rsidRPr="000B0800" w:rsidRDefault="002E17CF" w:rsidP="002E17CF">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0B0800">
              <w:rPr>
                <w:rFonts w:ascii="Proba Pro Lt" w:hAnsi="Proba Pro Lt" w:cs="Arial"/>
                <w:color w:val="000000"/>
                <w:sz w:val="20"/>
                <w:szCs w:val="20"/>
              </w:rPr>
              <w:t>2.5. Course content (syllabus)</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1DE2F7E" w14:textId="77777777" w:rsidR="002E17CF" w:rsidRPr="00D12FA3" w:rsidRDefault="002E17CF" w:rsidP="006C1FD2">
            <w:pPr>
              <w:pStyle w:val="ListParagraph"/>
              <w:numPr>
                <w:ilvl w:val="0"/>
                <w:numId w:val="35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Eating disorders</w:t>
            </w:r>
            <w:r w:rsidRPr="00D12FA3">
              <w:rPr>
                <w:rFonts w:ascii="Proba Pro Lt" w:hAnsi="Proba Pro Lt" w:cs="Arial"/>
                <w:sz w:val="20"/>
                <w:szCs w:val="20"/>
              </w:rPr>
              <w:t xml:space="preserve"> (Eßstörungen: Anorexia nervosa und Bulimia)</w:t>
            </w:r>
          </w:p>
          <w:p w14:paraId="53D0E145" w14:textId="77777777" w:rsidR="002E17CF" w:rsidRPr="00D12FA3" w:rsidRDefault="002E17CF" w:rsidP="006C1FD2">
            <w:pPr>
              <w:pStyle w:val="ListParagraph"/>
              <w:numPr>
                <w:ilvl w:val="0"/>
                <w:numId w:val="35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Wilson</w:t>
            </w:r>
            <w:r>
              <w:rPr>
                <w:rFonts w:ascii="Proba Pro Lt" w:hAnsi="Proba Pro Lt" w:cs="Arial"/>
                <w:sz w:val="20"/>
                <w:szCs w:val="20"/>
              </w:rPr>
              <w:t>'s disease</w:t>
            </w:r>
            <w:r w:rsidRPr="00D12FA3">
              <w:rPr>
                <w:rFonts w:ascii="Proba Pro Lt" w:hAnsi="Proba Pro Lt" w:cs="Arial"/>
                <w:sz w:val="20"/>
                <w:szCs w:val="20"/>
              </w:rPr>
              <w:t xml:space="preserve"> (Wilson Krankheit)</w:t>
            </w:r>
          </w:p>
          <w:p w14:paraId="0F5EEE82" w14:textId="77777777" w:rsidR="002E17CF" w:rsidRPr="00D12FA3" w:rsidRDefault="002E17CF" w:rsidP="006C1FD2">
            <w:pPr>
              <w:pStyle w:val="ListParagraph"/>
              <w:numPr>
                <w:ilvl w:val="0"/>
                <w:numId w:val="35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Addison</w:t>
            </w:r>
            <w:r>
              <w:rPr>
                <w:rFonts w:ascii="Proba Pro Lt" w:hAnsi="Proba Pro Lt" w:cs="Arial"/>
                <w:sz w:val="20"/>
                <w:szCs w:val="20"/>
              </w:rPr>
              <w:t>'s disease (</w:t>
            </w:r>
            <w:r w:rsidRPr="00D12FA3">
              <w:rPr>
                <w:rFonts w:ascii="Proba Pro Lt" w:hAnsi="Proba Pro Lt" w:cs="Arial"/>
                <w:sz w:val="20"/>
                <w:szCs w:val="20"/>
              </w:rPr>
              <w:t>Addison Krankheit)</w:t>
            </w:r>
          </w:p>
          <w:p w14:paraId="47F0ADEB" w14:textId="77777777" w:rsidR="002E17CF" w:rsidRPr="00D12FA3" w:rsidRDefault="002E17CF" w:rsidP="006C1FD2">
            <w:pPr>
              <w:pStyle w:val="ListParagraph"/>
              <w:numPr>
                <w:ilvl w:val="0"/>
                <w:numId w:val="35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 xml:space="preserve">Diabetes (Diabetes) </w:t>
            </w:r>
          </w:p>
          <w:p w14:paraId="77F6FF42" w14:textId="774CEF27" w:rsidR="002E17CF" w:rsidRPr="000B0800" w:rsidRDefault="002E17CF" w:rsidP="002E17CF">
            <w:pPr>
              <w:pStyle w:val="ListParagraph"/>
              <w:numPr>
                <w:ilvl w:val="0"/>
                <w:numId w:val="24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Depres</w:t>
            </w:r>
            <w:r>
              <w:rPr>
                <w:rFonts w:ascii="Proba Pro Lt" w:hAnsi="Proba Pro Lt" w:cs="Arial"/>
                <w:sz w:val="20"/>
                <w:szCs w:val="20"/>
              </w:rPr>
              <w:t>sion</w:t>
            </w:r>
            <w:r w:rsidRPr="00D12FA3">
              <w:rPr>
                <w:rFonts w:ascii="Proba Pro Lt" w:hAnsi="Proba Pro Lt" w:cs="Arial"/>
                <w:sz w:val="20"/>
                <w:szCs w:val="20"/>
              </w:rPr>
              <w:t xml:space="preserve"> (Depression).</w:t>
            </w:r>
          </w:p>
        </w:tc>
      </w:tr>
      <w:tr w:rsidR="00A74A07" w:rsidRPr="000B0800" w14:paraId="49E6A42C" w14:textId="77777777" w:rsidTr="00A74A07">
        <w:trPr>
          <w:trHeight w:val="349"/>
        </w:trPr>
        <w:tc>
          <w:tcPr>
            <w:tcW w:w="249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0C4AB9F" w14:textId="3A939563" w:rsidR="00A74A07" w:rsidRPr="000B0800" w:rsidRDefault="00A74A07" w:rsidP="000B0800">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0B0800">
              <w:rPr>
                <w:rFonts w:ascii="Proba Pro Lt" w:hAnsi="Proba Pro Lt" w:cs="Arial"/>
                <w:color w:val="000000"/>
                <w:sz w:val="20"/>
                <w:szCs w:val="20"/>
              </w:rPr>
              <w:t xml:space="preserve">2.6. </w:t>
            </w:r>
            <w:r w:rsidR="00DE44C1" w:rsidRPr="000B0800">
              <w:rPr>
                <w:rFonts w:ascii="Proba Pro Lt" w:hAnsi="Proba Pro Lt" w:cs="Arial"/>
                <w:color w:val="000000"/>
                <w:sz w:val="20"/>
                <w:szCs w:val="20"/>
              </w:rPr>
              <w:t>Format of instruction</w:t>
            </w:r>
          </w:p>
        </w:tc>
        <w:tc>
          <w:tcPr>
            <w:tcW w:w="273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F8AD82" w14:textId="73B50986" w:rsidR="00A74A07" w:rsidRPr="000B0800" w:rsidRDefault="00A74A07" w:rsidP="000B0800">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00D14893" w:rsidRPr="000B0800">
              <w:rPr>
                <w:rFonts w:ascii="Proba Pro Lt" w:hAnsi="Proba Pro Lt" w:cs="Arial"/>
                <w:b w:val="0"/>
                <w:sz w:val="20"/>
                <w:szCs w:val="20"/>
                <w:lang w:val="hr-HR"/>
              </w:rPr>
              <w:t>lectures</w:t>
            </w:r>
          </w:p>
          <w:p w14:paraId="66251749" w14:textId="1F8AB49D" w:rsidR="00A74A07" w:rsidRPr="000B0800" w:rsidRDefault="00A74A07" w:rsidP="000B0800">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seminars and workshops</w:t>
            </w:r>
            <w:r w:rsidRPr="000B0800">
              <w:rPr>
                <w:rFonts w:ascii="Proba Pro Lt" w:hAnsi="Proba Pro Lt" w:cs="Arial"/>
                <w:b w:val="0"/>
                <w:sz w:val="20"/>
                <w:szCs w:val="20"/>
                <w:lang w:val="hr-HR"/>
              </w:rPr>
              <w:t xml:space="preserve">  </w:t>
            </w:r>
          </w:p>
          <w:p w14:paraId="37FB3B2A" w14:textId="4021FDB1" w:rsidR="00A74A07" w:rsidRPr="000B0800" w:rsidRDefault="00A74A07" w:rsidP="000B0800">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005A548F" w:rsidRPr="000B0800">
              <w:rPr>
                <w:rFonts w:ascii="Proba Pro Lt" w:hAnsi="Proba Pro Lt" w:cs="Arial"/>
                <w:b w:val="0"/>
                <w:sz w:val="20"/>
                <w:szCs w:val="20"/>
                <w:lang w:val="hr-HR"/>
              </w:rPr>
              <w:t>exercises</w:t>
            </w:r>
            <w:r w:rsidRPr="000B0800">
              <w:rPr>
                <w:rFonts w:ascii="Proba Pro Lt" w:hAnsi="Proba Pro Lt" w:cs="Arial"/>
                <w:b w:val="0"/>
                <w:sz w:val="20"/>
                <w:szCs w:val="20"/>
                <w:lang w:val="hr-HR"/>
              </w:rPr>
              <w:t xml:space="preserve">  </w:t>
            </w:r>
          </w:p>
          <w:p w14:paraId="3C198676" w14:textId="33F9552F" w:rsidR="00A74A07" w:rsidRPr="000B0800" w:rsidRDefault="00A74A07" w:rsidP="000B0800">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00DE44C1" w:rsidRPr="000B0800">
              <w:rPr>
                <w:rFonts w:ascii="Proba Pro Lt" w:hAnsi="Proba Pro Lt" w:cs="Arial"/>
                <w:b w:val="0"/>
                <w:i/>
                <w:sz w:val="20"/>
                <w:szCs w:val="20"/>
                <w:lang w:val="hr-HR"/>
              </w:rPr>
              <w:t>online in entirety</w:t>
            </w:r>
          </w:p>
          <w:p w14:paraId="3A482C4B" w14:textId="5BBE76DF" w:rsidR="00A74A07" w:rsidRPr="000B0800" w:rsidRDefault="00A74A07" w:rsidP="000B0800">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partial e-learning</w:t>
            </w:r>
          </w:p>
          <w:p w14:paraId="7DD80166" w14:textId="2CFAF3A1" w:rsidR="00A74A07" w:rsidRPr="000B0800" w:rsidRDefault="00A74A07" w:rsidP="000B0800">
            <w:pPr>
              <w:tabs>
                <w:tab w:val="left" w:pos="2820"/>
              </w:tabs>
              <w:spacing w:after="0" w:line="240" w:lineRule="auto"/>
              <w:rPr>
                <w:rFonts w:ascii="Proba Pro Lt" w:hAnsi="Proba Pro Lt"/>
                <w:sz w:val="20"/>
                <w:szCs w:val="20"/>
              </w:rPr>
            </w:pPr>
            <w:r w:rsidRPr="000B0800">
              <w:rPr>
                <w:rFonts w:ascii="Segoe UI Symbol" w:eastAsia="MS Gothic" w:hAnsi="Segoe UI Symbol" w:cs="Segoe UI Symbol"/>
                <w:b/>
                <w:sz w:val="20"/>
                <w:szCs w:val="20"/>
              </w:rPr>
              <w:t>☐</w:t>
            </w:r>
            <w:r w:rsidRPr="000B0800">
              <w:rPr>
                <w:rFonts w:ascii="Proba Pro Lt" w:hAnsi="Proba Pro Lt" w:cs="Arial"/>
                <w:sz w:val="20"/>
                <w:szCs w:val="20"/>
              </w:rPr>
              <w:t xml:space="preserve"> </w:t>
            </w:r>
            <w:r w:rsidR="00DE44C1" w:rsidRPr="000B0800">
              <w:rPr>
                <w:rFonts w:ascii="Proba Pro Lt" w:hAnsi="Proba Pro Lt" w:cs="Arial"/>
                <w:sz w:val="20"/>
                <w:szCs w:val="20"/>
              </w:rPr>
              <w:t>field work</w:t>
            </w:r>
          </w:p>
        </w:tc>
        <w:tc>
          <w:tcPr>
            <w:tcW w:w="2442"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BAA32F" w14:textId="2E16A437" w:rsidR="00A74A07" w:rsidRPr="000B0800" w:rsidRDefault="00A74A07" w:rsidP="000B0800">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independent assignments</w:t>
            </w:r>
            <w:r w:rsidRPr="000B0800">
              <w:rPr>
                <w:rFonts w:ascii="Proba Pro Lt" w:hAnsi="Proba Pro Lt" w:cs="Arial"/>
                <w:b w:val="0"/>
                <w:sz w:val="20"/>
                <w:szCs w:val="20"/>
                <w:lang w:val="hr-HR"/>
              </w:rPr>
              <w:t xml:space="preserve">  </w:t>
            </w:r>
          </w:p>
          <w:p w14:paraId="2D13291A" w14:textId="1B32A774" w:rsidR="00A74A07" w:rsidRPr="000B0800" w:rsidRDefault="00A74A07" w:rsidP="000B0800">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multimedia and the internet</w:t>
            </w:r>
            <w:r w:rsidRPr="000B0800">
              <w:rPr>
                <w:rFonts w:ascii="Proba Pro Lt" w:hAnsi="Proba Pro Lt" w:cs="Arial"/>
                <w:b w:val="0"/>
                <w:sz w:val="20"/>
                <w:szCs w:val="20"/>
                <w:lang w:val="hr-HR"/>
              </w:rPr>
              <w:t xml:space="preserve">  </w:t>
            </w:r>
          </w:p>
          <w:p w14:paraId="531C9AEB" w14:textId="5F8FB5E4" w:rsidR="00A74A07" w:rsidRPr="000B0800" w:rsidRDefault="00A74A07" w:rsidP="000B0800">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00481AA2" w:rsidRPr="000B0800">
              <w:rPr>
                <w:rFonts w:ascii="Proba Pro Lt" w:hAnsi="Proba Pro Lt" w:cs="Arial"/>
                <w:b w:val="0"/>
                <w:sz w:val="20"/>
                <w:szCs w:val="20"/>
                <w:lang w:val="hr-HR"/>
              </w:rPr>
              <w:t>laboratory</w:t>
            </w:r>
          </w:p>
          <w:p w14:paraId="0B70065C" w14:textId="17C0363C" w:rsidR="00A74A07" w:rsidRPr="000B0800" w:rsidRDefault="00A74A07" w:rsidP="000B0800">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work with mentor</w:t>
            </w:r>
          </w:p>
          <w:p w14:paraId="63B0BADB" w14:textId="3FD3A00F" w:rsidR="00A74A07" w:rsidRPr="000B0800" w:rsidRDefault="00A74A07" w:rsidP="000B0800">
            <w:pPr>
              <w:tabs>
                <w:tab w:val="left" w:pos="2820"/>
              </w:tabs>
              <w:spacing w:after="0" w:line="240" w:lineRule="auto"/>
              <w:rPr>
                <w:rFonts w:ascii="Proba Pro Lt" w:hAnsi="Proba Pro Lt"/>
                <w:sz w:val="20"/>
                <w:szCs w:val="20"/>
              </w:rPr>
            </w:pPr>
            <w:r w:rsidRPr="000B0800">
              <w:rPr>
                <w:rFonts w:ascii="Segoe UI Symbol" w:eastAsia="MS Gothic" w:hAnsi="Segoe UI Symbol" w:cs="Segoe UI Symbol"/>
                <w:b/>
                <w:sz w:val="20"/>
                <w:szCs w:val="20"/>
              </w:rPr>
              <w:t>☐</w:t>
            </w:r>
            <w:r w:rsidRPr="000B0800">
              <w:rPr>
                <w:rFonts w:ascii="Proba Pro Lt" w:hAnsi="Proba Pro Lt" w:cs="Arial"/>
                <w:b/>
                <w:sz w:val="20"/>
                <w:szCs w:val="20"/>
              </w:rPr>
              <w:t xml:space="preserve"> </w:t>
            </w:r>
            <w:r w:rsidR="00DE44C1" w:rsidRPr="000B0800">
              <w:rPr>
                <w:rFonts w:ascii="Proba Pro Lt" w:hAnsi="Proba Pro Lt" w:cs="Arial"/>
                <w:sz w:val="20"/>
                <w:szCs w:val="20"/>
              </w:rPr>
              <w:t>(other)</w:t>
            </w:r>
            <w:r w:rsidRPr="000B0800">
              <w:rPr>
                <w:rFonts w:ascii="Proba Pro Lt" w:hAnsi="Proba Pro Lt" w:cs="Arial"/>
                <w:b/>
                <w:sz w:val="20"/>
                <w:szCs w:val="20"/>
              </w:rPr>
              <w:t xml:space="preserve">  </w:t>
            </w: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0DFD4FAF" w14:textId="41E54B94" w:rsidR="00A74A07" w:rsidRPr="000B0800" w:rsidRDefault="00A74A07" w:rsidP="000B0800">
            <w:pPr>
              <w:tabs>
                <w:tab w:val="left" w:pos="-360"/>
                <w:tab w:val="left" w:pos="2100"/>
              </w:tabs>
              <w:suppressAutoHyphens/>
              <w:autoSpaceDN w:val="0"/>
              <w:spacing w:after="0" w:line="240" w:lineRule="auto"/>
              <w:textAlignment w:val="baseline"/>
              <w:rPr>
                <w:rFonts w:ascii="Proba Pro Lt" w:hAnsi="Proba Pro Lt"/>
                <w:sz w:val="20"/>
                <w:szCs w:val="20"/>
              </w:rPr>
            </w:pPr>
            <w:r w:rsidRPr="000B0800">
              <w:rPr>
                <w:rFonts w:ascii="Proba Pro Lt" w:hAnsi="Proba Pro Lt" w:cs="Arial"/>
                <w:color w:val="000000"/>
                <w:sz w:val="20"/>
                <w:szCs w:val="20"/>
              </w:rPr>
              <w:t xml:space="preserve">2.7. </w:t>
            </w:r>
            <w:r w:rsidR="00DE44C1" w:rsidRPr="000B0800">
              <w:rPr>
                <w:rFonts w:ascii="Proba Pro Lt" w:hAnsi="Proba Pro Lt" w:cs="Arial"/>
                <w:color w:val="000000"/>
                <w:sz w:val="20"/>
                <w:szCs w:val="20"/>
              </w:rPr>
              <w:t>Comments:</w:t>
            </w:r>
          </w:p>
        </w:tc>
      </w:tr>
      <w:tr w:rsidR="00A74A07" w:rsidRPr="000B0800" w14:paraId="4938ECC4" w14:textId="77777777" w:rsidTr="00A74A07">
        <w:trPr>
          <w:trHeight w:val="577"/>
        </w:trPr>
        <w:tc>
          <w:tcPr>
            <w:tcW w:w="249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034FD48" w14:textId="77777777" w:rsidR="00A74A07" w:rsidRPr="000B0800" w:rsidRDefault="00A74A07" w:rsidP="000B0800">
            <w:pPr>
              <w:tabs>
                <w:tab w:val="left" w:pos="2820"/>
              </w:tabs>
              <w:spacing w:after="0" w:line="240" w:lineRule="auto"/>
              <w:rPr>
                <w:rFonts w:ascii="Proba Pro Lt" w:hAnsi="Proba Pro Lt" w:cs="Arial"/>
                <w:color w:val="000000"/>
                <w:sz w:val="20"/>
                <w:szCs w:val="20"/>
              </w:rPr>
            </w:pPr>
          </w:p>
        </w:tc>
        <w:tc>
          <w:tcPr>
            <w:tcW w:w="273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E59010" w14:textId="77777777" w:rsidR="00A74A07" w:rsidRPr="000B0800" w:rsidRDefault="00A74A07" w:rsidP="000B0800">
            <w:pPr>
              <w:pStyle w:val="FieldText"/>
              <w:rPr>
                <w:rFonts w:ascii="Proba Pro Lt" w:hAnsi="Proba Pro Lt" w:cs="Arial"/>
                <w:b w:val="0"/>
                <w:sz w:val="20"/>
                <w:szCs w:val="20"/>
                <w:lang w:val="hr-HR"/>
              </w:rPr>
            </w:pPr>
          </w:p>
        </w:tc>
        <w:tc>
          <w:tcPr>
            <w:tcW w:w="2442"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D4BF02" w14:textId="77777777" w:rsidR="00A74A07" w:rsidRPr="000B0800" w:rsidRDefault="00A74A07" w:rsidP="000B0800">
            <w:pPr>
              <w:pStyle w:val="FieldText"/>
              <w:rPr>
                <w:rFonts w:ascii="Proba Pro Lt" w:hAnsi="Proba Pro Lt" w:cs="Arial"/>
                <w:b w:val="0"/>
                <w:sz w:val="20"/>
                <w:szCs w:val="20"/>
                <w:lang w:val="hr-HR"/>
              </w:rPr>
            </w:pP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6CB079AE" w14:textId="77777777" w:rsidR="00A74A07" w:rsidRPr="000B0800" w:rsidRDefault="00A74A07"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 xml:space="preserve">  </w:t>
            </w:r>
          </w:p>
        </w:tc>
      </w:tr>
      <w:tr w:rsidR="00A74A07" w:rsidRPr="000B0800" w14:paraId="488E849C" w14:textId="77777777" w:rsidTr="00AF5943">
        <w:trPr>
          <w:trHeight w:val="397"/>
        </w:trPr>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7DFEC0D" w14:textId="47BB88F8" w:rsidR="00A74A07" w:rsidRPr="000B0800" w:rsidRDefault="0097742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160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6F8830" w14:textId="0033BFD2" w:rsidR="00A74A07"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C86EA1" w14:textId="63AF9A34" w:rsidR="00A74A07" w:rsidRPr="000B0800" w:rsidRDefault="00AF5943" w:rsidP="000B0800">
            <w:pPr>
              <w:pStyle w:val="FieldText"/>
              <w:jc w:val="center"/>
              <w:rPr>
                <w:rFonts w:ascii="Proba Pro Lt" w:hAnsi="Proba Pro Lt" w:cs="Arial"/>
                <w:b w:val="0"/>
                <w:sz w:val="20"/>
                <w:szCs w:val="20"/>
                <w:lang w:val="hr-HR"/>
              </w:rPr>
            </w:pPr>
            <w:r w:rsidRPr="000B0800">
              <w:rPr>
                <w:rFonts w:ascii="Proba Pro Lt" w:hAnsi="Proba Pro Lt" w:cs="Arial"/>
                <w:b w:val="0"/>
                <w:sz w:val="20"/>
                <w:szCs w:val="20"/>
                <w:lang w:val="hr-HR"/>
              </w:rPr>
              <w:t>Y</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49047D" w14:textId="38A10ADF" w:rsidR="00A74A07" w:rsidRPr="000B0800" w:rsidRDefault="00A74A07" w:rsidP="000B0800">
            <w:pPr>
              <w:pStyle w:val="FieldText"/>
              <w:jc w:val="center"/>
              <w:rPr>
                <w:rFonts w:ascii="Proba Pro Lt" w:hAnsi="Proba Pro Lt" w:cs="Arial"/>
                <w:b w:val="0"/>
                <w:sz w:val="20"/>
                <w:szCs w:val="20"/>
                <w:lang w:val="hr-HR"/>
              </w:rPr>
            </w:pPr>
          </w:p>
        </w:tc>
        <w:tc>
          <w:tcPr>
            <w:tcW w:w="134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3DD566" w14:textId="743FA200" w:rsidR="00A74A07"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61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30876B" w14:textId="77777777" w:rsidR="00A74A07" w:rsidRPr="000B0800" w:rsidRDefault="00A74A07" w:rsidP="000B0800">
            <w:pPr>
              <w:pStyle w:val="FieldText"/>
              <w:jc w:val="center"/>
              <w:rPr>
                <w:rFonts w:ascii="Proba Pro Lt" w:hAnsi="Proba Pro Lt" w:cs="Arial"/>
                <w:b w:val="0"/>
                <w:sz w:val="20"/>
                <w:szCs w:val="20"/>
                <w:lang w:val="hr-HR"/>
              </w:rPr>
            </w:pPr>
          </w:p>
        </w:tc>
        <w:tc>
          <w:tcPr>
            <w:tcW w:w="484"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C7D3C8" w14:textId="609119D5" w:rsidR="00A74A07" w:rsidRPr="000B0800" w:rsidRDefault="00AF5943" w:rsidP="000B0800">
            <w:pPr>
              <w:pStyle w:val="FieldText"/>
              <w:jc w:val="center"/>
              <w:rPr>
                <w:rFonts w:ascii="Proba Pro Lt" w:hAnsi="Proba Pro Lt"/>
                <w:sz w:val="20"/>
                <w:szCs w:val="20"/>
              </w:rPr>
            </w:pPr>
            <w:r w:rsidRPr="000B0800">
              <w:rPr>
                <w:rFonts w:ascii="Proba Pro Lt" w:hAnsi="Proba Pro Lt" w:cs="Arial"/>
                <w:b w:val="0"/>
                <w:sz w:val="20"/>
                <w:szCs w:val="20"/>
                <w:lang w:val="hr-HR"/>
              </w:rPr>
              <w:t>N</w:t>
            </w:r>
          </w:p>
        </w:tc>
        <w:tc>
          <w:tcPr>
            <w:tcW w:w="1640"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149D89" w14:textId="6D0A4117" w:rsidR="00A74A07" w:rsidRPr="000B0800" w:rsidRDefault="00481AA2"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56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EC709B" w14:textId="2EFB7B7C" w:rsidR="00A74A07" w:rsidRPr="000B0800" w:rsidRDefault="00AF5943"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Y</w:t>
            </w:r>
          </w:p>
        </w:tc>
        <w:tc>
          <w:tcPr>
            <w:tcW w:w="55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3A8AA00" w14:textId="77777777" w:rsidR="00A74A07" w:rsidRPr="000B0800" w:rsidRDefault="00A74A07" w:rsidP="000B0800">
            <w:pPr>
              <w:pStyle w:val="FieldText"/>
              <w:jc w:val="center"/>
              <w:rPr>
                <w:rFonts w:ascii="Proba Pro Lt" w:hAnsi="Proba Pro Lt" w:cs="Arial"/>
                <w:b w:val="0"/>
                <w:color w:val="000000"/>
                <w:sz w:val="20"/>
                <w:szCs w:val="20"/>
                <w:lang w:val="hr-HR"/>
              </w:rPr>
            </w:pPr>
          </w:p>
        </w:tc>
      </w:tr>
      <w:tr w:rsidR="00A74A07" w:rsidRPr="000B0800" w14:paraId="391AE613" w14:textId="77777777" w:rsidTr="00AF594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E8240DF" w14:textId="77777777" w:rsidR="00A74A07" w:rsidRPr="000B0800" w:rsidRDefault="00A74A07" w:rsidP="00B01A19">
            <w:pPr>
              <w:numPr>
                <w:ilvl w:val="0"/>
                <w:numId w:val="244"/>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FF6995" w14:textId="243738BB" w:rsidR="00A74A07" w:rsidRPr="000B0800" w:rsidRDefault="00DE44C1"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821FF1" w14:textId="77777777" w:rsidR="00A74A07" w:rsidRPr="000B0800" w:rsidRDefault="00A74A07" w:rsidP="000B0800">
            <w:pPr>
              <w:pStyle w:val="FieldText"/>
              <w:jc w:val="center"/>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103DD6" w14:textId="55860119" w:rsidR="00A74A07" w:rsidRPr="000B0800" w:rsidRDefault="00AF5943" w:rsidP="000B0800">
            <w:pPr>
              <w:pStyle w:val="FieldText"/>
              <w:jc w:val="center"/>
              <w:rPr>
                <w:rFonts w:ascii="Proba Pro Lt" w:hAnsi="Proba Pro Lt" w:cs="Arial"/>
                <w:b w:val="0"/>
                <w:sz w:val="20"/>
                <w:szCs w:val="20"/>
                <w:lang w:val="hr-HR"/>
              </w:rPr>
            </w:pPr>
            <w:r w:rsidRPr="000B0800">
              <w:rPr>
                <w:rFonts w:ascii="Proba Pro Lt" w:hAnsi="Proba Pro Lt" w:cs="Arial"/>
                <w:b w:val="0"/>
                <w:sz w:val="20"/>
                <w:szCs w:val="20"/>
                <w:lang w:val="hr-HR"/>
              </w:rPr>
              <w:t>N</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211A0E" w14:textId="54003115" w:rsidR="00A74A07"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F1405C" w14:textId="54B1FA6D" w:rsidR="00A74A07" w:rsidRPr="000B0800" w:rsidRDefault="00AF5943" w:rsidP="000B0800">
            <w:pPr>
              <w:pStyle w:val="FieldText"/>
              <w:jc w:val="center"/>
              <w:rPr>
                <w:rFonts w:ascii="Proba Pro Lt" w:hAnsi="Proba Pro Lt" w:cs="Arial"/>
                <w:b w:val="0"/>
                <w:sz w:val="20"/>
                <w:szCs w:val="20"/>
                <w:lang w:val="hr-HR"/>
              </w:rPr>
            </w:pPr>
            <w:r w:rsidRPr="000B0800">
              <w:rPr>
                <w:rFonts w:ascii="Proba Pro Lt" w:hAnsi="Proba Pro Lt" w:cs="Arial"/>
                <w:b w:val="0"/>
                <w:sz w:val="20"/>
                <w:szCs w:val="20"/>
                <w:lang w:val="hr-HR"/>
              </w:rPr>
              <w:t>Y</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3EE8E1" w14:textId="77777777" w:rsidR="00A74A07" w:rsidRPr="000B0800" w:rsidRDefault="00A74A07" w:rsidP="000B0800">
            <w:pPr>
              <w:pStyle w:val="FieldText"/>
              <w:jc w:val="center"/>
              <w:rPr>
                <w:rFonts w:ascii="Proba Pro Lt" w:hAnsi="Proba Pro Lt"/>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78E951" w14:textId="650BDAA7" w:rsidR="00A74A07" w:rsidRPr="000B0800" w:rsidRDefault="00DE44C1" w:rsidP="000B0800">
            <w:pPr>
              <w:pStyle w:val="FieldText"/>
              <w:rPr>
                <w:rFonts w:ascii="Proba Pro Lt" w:hAnsi="Proba Pro Lt"/>
                <w:sz w:val="20"/>
                <w:szCs w:val="20"/>
              </w:rPr>
            </w:pPr>
            <w:r w:rsidRPr="000B0800">
              <w:rPr>
                <w:rFonts w:ascii="Proba Pro Lt" w:hAnsi="Proba Pro Lt" w:cs="Arial"/>
                <w:b w:val="0"/>
                <w:sz w:val="20"/>
                <w:szCs w:val="20"/>
              </w:rPr>
              <w:t>(other)</w:t>
            </w:r>
            <w:r w:rsidR="00A74A07" w:rsidRPr="000B0800">
              <w:rPr>
                <w:rFonts w:ascii="Proba Pro Lt" w:hAnsi="Proba Pro Lt" w:cs="Arial"/>
                <w:b w:val="0"/>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9B7947" w14:textId="77777777" w:rsidR="00A74A07" w:rsidRPr="000B0800" w:rsidRDefault="00A74A07" w:rsidP="000B0800">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D88831E" w14:textId="77777777" w:rsidR="00A74A07" w:rsidRPr="000B0800" w:rsidRDefault="00A74A07" w:rsidP="000B0800">
            <w:pPr>
              <w:pStyle w:val="FieldText"/>
              <w:jc w:val="center"/>
              <w:rPr>
                <w:rFonts w:ascii="Proba Pro Lt" w:hAnsi="Proba Pro Lt" w:cs="Arial"/>
                <w:b w:val="0"/>
                <w:color w:val="000000"/>
                <w:sz w:val="20"/>
                <w:szCs w:val="20"/>
                <w:lang w:val="hr-HR"/>
              </w:rPr>
            </w:pPr>
          </w:p>
        </w:tc>
      </w:tr>
      <w:tr w:rsidR="00A74A07" w:rsidRPr="000B0800" w14:paraId="44F276BD" w14:textId="77777777" w:rsidTr="00AF594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7F92804" w14:textId="77777777" w:rsidR="00A74A07" w:rsidRPr="000B0800" w:rsidRDefault="00A74A07" w:rsidP="00B01A19">
            <w:pPr>
              <w:numPr>
                <w:ilvl w:val="0"/>
                <w:numId w:val="244"/>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80F560" w14:textId="2F3A2522" w:rsidR="00A74A07"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522822" w14:textId="77777777" w:rsidR="00A74A07" w:rsidRPr="000B0800" w:rsidRDefault="00A74A07" w:rsidP="000B0800">
            <w:pPr>
              <w:pStyle w:val="FieldText"/>
              <w:jc w:val="center"/>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DA8C66" w14:textId="3D5C9F78" w:rsidR="00A74A07" w:rsidRPr="000B0800" w:rsidRDefault="00AF5943" w:rsidP="000B0800">
            <w:pPr>
              <w:pStyle w:val="FieldText"/>
              <w:jc w:val="center"/>
              <w:rPr>
                <w:rFonts w:ascii="Proba Pro Lt" w:hAnsi="Proba Pro Lt" w:cs="Arial"/>
                <w:b w:val="0"/>
                <w:sz w:val="20"/>
                <w:szCs w:val="20"/>
                <w:lang w:val="hr-HR"/>
              </w:rPr>
            </w:pPr>
            <w:r w:rsidRPr="000B0800">
              <w:rPr>
                <w:rFonts w:ascii="Proba Pro Lt" w:hAnsi="Proba Pro Lt" w:cs="Arial"/>
                <w:b w:val="0"/>
                <w:sz w:val="20"/>
                <w:szCs w:val="20"/>
                <w:lang w:val="hr-HR"/>
              </w:rPr>
              <w:t>N</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48FC0B" w14:textId="0AE03669" w:rsidR="00A74A07" w:rsidRPr="000B0800" w:rsidRDefault="00D9790E" w:rsidP="000B0800">
            <w:pPr>
              <w:pStyle w:val="FieldText"/>
              <w:rPr>
                <w:rFonts w:ascii="Proba Pro Lt" w:hAnsi="Proba Pro Lt"/>
                <w:sz w:val="20"/>
                <w:szCs w:val="20"/>
              </w:rPr>
            </w:pPr>
            <w:r w:rsidRPr="000B0800">
              <w:rPr>
                <w:rFonts w:ascii="Proba Pro Lt" w:hAnsi="Proba Pro Lt" w:cs="Arial"/>
                <w:b w:val="0"/>
                <w:color w:val="000000"/>
                <w:sz w:val="20"/>
                <w:szCs w:val="20"/>
                <w:lang w:val="hr-HR"/>
              </w:rPr>
              <w:t>Seminar paper</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FA2DC7" w14:textId="77777777" w:rsidR="00A74A07" w:rsidRPr="000B0800" w:rsidRDefault="00A74A07" w:rsidP="000B0800">
            <w:pPr>
              <w:pStyle w:val="FieldText"/>
              <w:jc w:val="center"/>
              <w:rPr>
                <w:rFonts w:ascii="Proba Pro Lt" w:hAnsi="Proba Pro Lt" w:cs="Arial"/>
                <w:b w:val="0"/>
                <w:sz w:val="20"/>
                <w:szCs w:val="20"/>
                <w:lang w:val="hr-HR"/>
              </w:rPr>
            </w:pP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BB07D5" w14:textId="5988DFA0" w:rsidR="00A74A07" w:rsidRPr="000B0800" w:rsidRDefault="00AF5943" w:rsidP="000B0800">
            <w:pPr>
              <w:pStyle w:val="FieldText"/>
              <w:jc w:val="center"/>
              <w:rPr>
                <w:rFonts w:ascii="Proba Pro Lt" w:hAnsi="Proba Pro Lt"/>
                <w:sz w:val="20"/>
                <w:szCs w:val="20"/>
              </w:rPr>
            </w:pPr>
            <w:r w:rsidRPr="000B0800">
              <w:rPr>
                <w:rFonts w:ascii="Proba Pro Lt" w:hAnsi="Proba Pro Lt" w:cs="Arial"/>
                <w:b w:val="0"/>
                <w:sz w:val="20"/>
                <w:szCs w:val="20"/>
                <w:lang w:val="hr-HR"/>
              </w:rPr>
              <w:t>N</w:t>
            </w: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28365F" w14:textId="544BAC6C" w:rsidR="00A74A07" w:rsidRPr="000B0800" w:rsidRDefault="00DE44C1" w:rsidP="000B0800">
            <w:pPr>
              <w:pStyle w:val="FieldText"/>
              <w:rPr>
                <w:rFonts w:ascii="Proba Pro Lt" w:hAnsi="Proba Pro Lt"/>
                <w:sz w:val="20"/>
                <w:szCs w:val="20"/>
              </w:rPr>
            </w:pPr>
            <w:r w:rsidRPr="000B0800">
              <w:rPr>
                <w:rFonts w:ascii="Proba Pro Lt" w:hAnsi="Proba Pro Lt" w:cs="Arial"/>
                <w:b w:val="0"/>
                <w:sz w:val="20"/>
                <w:szCs w:val="20"/>
              </w:rPr>
              <w:t>(other)</w:t>
            </w:r>
            <w:r w:rsidR="00A74A07" w:rsidRPr="000B0800">
              <w:rPr>
                <w:rFonts w:ascii="Proba Pro Lt" w:hAnsi="Proba Pro Lt" w:cs="Arial"/>
                <w:b w:val="0"/>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BA92A2" w14:textId="77777777" w:rsidR="00A74A07" w:rsidRPr="000B0800" w:rsidRDefault="00A74A07" w:rsidP="000B0800">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C982C91" w14:textId="77777777" w:rsidR="00A74A07" w:rsidRPr="000B0800" w:rsidRDefault="00A74A07" w:rsidP="000B0800">
            <w:pPr>
              <w:pStyle w:val="FieldText"/>
              <w:jc w:val="center"/>
              <w:rPr>
                <w:rFonts w:ascii="Proba Pro Lt" w:hAnsi="Proba Pro Lt" w:cs="Arial"/>
                <w:b w:val="0"/>
                <w:color w:val="000000"/>
                <w:sz w:val="20"/>
                <w:szCs w:val="20"/>
                <w:lang w:val="hr-HR"/>
              </w:rPr>
            </w:pPr>
          </w:p>
        </w:tc>
      </w:tr>
      <w:tr w:rsidR="00A74A07" w:rsidRPr="000B0800" w14:paraId="184DBD08" w14:textId="77777777" w:rsidTr="00AF594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4C2161D" w14:textId="77777777" w:rsidR="00A74A07" w:rsidRPr="000B0800" w:rsidRDefault="00A74A07" w:rsidP="00B01A19">
            <w:pPr>
              <w:numPr>
                <w:ilvl w:val="0"/>
                <w:numId w:val="244"/>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D72E20" w14:textId="12F460E9" w:rsidR="00A74A07"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11686E" w14:textId="77777777" w:rsidR="00A74A07" w:rsidRPr="000B0800" w:rsidRDefault="00A74A07" w:rsidP="000B0800">
            <w:pPr>
              <w:pStyle w:val="FieldText"/>
              <w:jc w:val="center"/>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DFFF87" w14:textId="2B71282C" w:rsidR="00A74A07" w:rsidRPr="000B0800" w:rsidRDefault="00AF5943" w:rsidP="000B0800">
            <w:pPr>
              <w:pStyle w:val="FieldText"/>
              <w:jc w:val="center"/>
              <w:rPr>
                <w:rFonts w:ascii="Proba Pro Lt" w:hAnsi="Proba Pro Lt" w:cs="Arial"/>
                <w:b w:val="0"/>
                <w:sz w:val="20"/>
                <w:szCs w:val="20"/>
                <w:lang w:val="hr-HR"/>
              </w:rPr>
            </w:pPr>
            <w:r w:rsidRPr="000B0800">
              <w:rPr>
                <w:rFonts w:ascii="Proba Pro Lt" w:hAnsi="Proba Pro Lt" w:cs="Arial"/>
                <w:b w:val="0"/>
                <w:sz w:val="20"/>
                <w:szCs w:val="20"/>
                <w:lang w:val="hr-HR"/>
              </w:rPr>
              <w:t>N</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5AC764" w14:textId="1815FDA4" w:rsidR="00A74A07" w:rsidRPr="000B0800" w:rsidRDefault="00D9790E" w:rsidP="000B0800">
            <w:pPr>
              <w:pStyle w:val="FieldText"/>
              <w:rPr>
                <w:rFonts w:ascii="Proba Pro Lt" w:hAnsi="Proba Pro Lt"/>
                <w:sz w:val="20"/>
                <w:szCs w:val="20"/>
              </w:rPr>
            </w:pPr>
            <w:r w:rsidRPr="000B0800">
              <w:rPr>
                <w:rFonts w:ascii="Proba Pro Lt" w:hAnsi="Proba Pro Lt" w:cs="Arial"/>
                <w:b w:val="0"/>
                <w:color w:val="000000"/>
                <w:sz w:val="20"/>
                <w:szCs w:val="20"/>
                <w:lang w:val="hr-HR"/>
              </w:rPr>
              <w:t>Practical work</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A03000" w14:textId="650BFA6B" w:rsidR="00A74A07" w:rsidRPr="000B0800" w:rsidRDefault="00AF5943"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sz w:val="20"/>
                <w:szCs w:val="20"/>
              </w:rPr>
              <w:t>Y</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5E66AF" w14:textId="77777777" w:rsidR="00A74A07" w:rsidRPr="000B0800" w:rsidRDefault="00A74A07" w:rsidP="000B0800">
            <w:pPr>
              <w:tabs>
                <w:tab w:val="left" w:pos="2820"/>
              </w:tabs>
              <w:spacing w:after="0" w:line="240" w:lineRule="auto"/>
              <w:jc w:val="center"/>
              <w:rPr>
                <w:rFonts w:ascii="Proba Pro Lt" w:hAnsi="Proba Pro Lt" w:cs="Arial"/>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963CFC" w14:textId="26FE8891" w:rsidR="00A74A07" w:rsidRPr="000B0800" w:rsidRDefault="00DE44C1"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(other)</w:t>
            </w:r>
            <w:r w:rsidR="00A74A07" w:rsidRPr="000B0800">
              <w:rPr>
                <w:rFonts w:ascii="Proba Pro Lt" w:hAnsi="Proba Pro Lt" w:cs="Arial"/>
                <w:b/>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AE8197" w14:textId="77777777" w:rsidR="00A74A07" w:rsidRPr="000B0800" w:rsidRDefault="00A74A07" w:rsidP="000B0800">
            <w:pPr>
              <w:tabs>
                <w:tab w:val="left" w:pos="2820"/>
              </w:tabs>
              <w:spacing w:after="0" w:line="240" w:lineRule="auto"/>
              <w:jc w:val="center"/>
              <w:rPr>
                <w:rFonts w:ascii="Proba Pro Lt" w:hAnsi="Proba Pro Lt" w:cs="Arial"/>
                <w:color w:val="000000"/>
                <w:sz w:val="20"/>
                <w:szCs w:val="20"/>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0AE4303" w14:textId="77777777" w:rsidR="00A74A07" w:rsidRPr="000B0800" w:rsidRDefault="00A74A07" w:rsidP="000B0800">
            <w:pPr>
              <w:tabs>
                <w:tab w:val="left" w:pos="2820"/>
              </w:tabs>
              <w:spacing w:after="0" w:line="240" w:lineRule="auto"/>
              <w:jc w:val="center"/>
              <w:rPr>
                <w:rFonts w:ascii="Proba Pro Lt" w:hAnsi="Proba Pro Lt" w:cs="Arial"/>
                <w:color w:val="000000"/>
                <w:sz w:val="20"/>
                <w:szCs w:val="20"/>
              </w:rPr>
            </w:pPr>
          </w:p>
        </w:tc>
      </w:tr>
      <w:tr w:rsidR="00A74A07" w:rsidRPr="000B0800" w14:paraId="373F64C3" w14:textId="77777777" w:rsidTr="00AF594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959A7CE" w14:textId="77777777" w:rsidR="00A74A07" w:rsidRPr="000B0800" w:rsidRDefault="00A74A07" w:rsidP="00B01A19">
            <w:pPr>
              <w:numPr>
                <w:ilvl w:val="0"/>
                <w:numId w:val="244"/>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878A1C" w14:textId="56823B47" w:rsidR="00A74A07" w:rsidRPr="000B0800" w:rsidRDefault="00D9790E"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Project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CA532E" w14:textId="77777777" w:rsidR="00A74A07" w:rsidRPr="000B0800" w:rsidRDefault="00A74A07" w:rsidP="000B0800">
            <w:pPr>
              <w:tabs>
                <w:tab w:val="left" w:pos="2820"/>
              </w:tabs>
              <w:spacing w:after="0" w:line="240" w:lineRule="auto"/>
              <w:jc w:val="center"/>
              <w:rPr>
                <w:rFonts w:ascii="Proba Pro Lt" w:hAnsi="Proba Pro Lt" w:cs="Arial"/>
                <w:color w:val="000000"/>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E5BAB1" w14:textId="245EEB8D" w:rsidR="00A74A07" w:rsidRPr="000B0800" w:rsidRDefault="00AF5943"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37EDDE" w14:textId="561AFA73" w:rsidR="00A74A07"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AD481E" w14:textId="0B2187C3" w:rsidR="00A74A07" w:rsidRPr="000B0800" w:rsidRDefault="00AF5943"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B4AB73" w14:textId="77777777" w:rsidR="00A74A07" w:rsidRPr="000B0800" w:rsidRDefault="00A74A07" w:rsidP="000B0800">
            <w:pPr>
              <w:tabs>
                <w:tab w:val="left" w:pos="2820"/>
              </w:tabs>
              <w:spacing w:after="0" w:line="240" w:lineRule="auto"/>
              <w:jc w:val="center"/>
              <w:rPr>
                <w:rFonts w:ascii="Proba Pro Lt" w:hAnsi="Proba Pro Lt" w:cs="Arial"/>
                <w:color w:val="000000"/>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221AB0" w14:textId="13755B3E" w:rsidR="00A74A07" w:rsidRPr="000B0800" w:rsidRDefault="00D9790E"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ECTS credits (total)</w:t>
            </w:r>
          </w:p>
        </w:tc>
        <w:tc>
          <w:tcPr>
            <w:tcW w:w="112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66CFD1" w14:textId="77777777" w:rsidR="00A74A07" w:rsidRPr="000B0800" w:rsidRDefault="00A74A07" w:rsidP="000B0800">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1</w:t>
            </w:r>
          </w:p>
        </w:tc>
      </w:tr>
      <w:tr w:rsidR="003D4EF9" w:rsidRPr="000B0800" w14:paraId="46846C8E" w14:textId="77777777" w:rsidTr="00A74A07">
        <w:trPr>
          <w:trHeight w:val="397"/>
        </w:trPr>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6094C88" w14:textId="2D6CBC9F" w:rsidR="003D4EF9" w:rsidRPr="000B0800" w:rsidRDefault="003D4EF9"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10EF25E" w14:textId="77777777" w:rsidR="003D4EF9" w:rsidRPr="000B0800" w:rsidRDefault="003D4EF9" w:rsidP="000B0800">
            <w:pPr>
              <w:spacing w:after="0" w:line="240" w:lineRule="auto"/>
              <w:rPr>
                <w:rFonts w:ascii="Proba Pro Lt" w:hAnsi="Proba Pro Lt" w:cs="Arial"/>
                <w:b/>
                <w:sz w:val="20"/>
                <w:szCs w:val="20"/>
              </w:rPr>
            </w:pPr>
            <w:r w:rsidRPr="000B0800">
              <w:rPr>
                <w:rFonts w:ascii="Proba Pro Lt" w:hAnsi="Proba Pro Lt" w:cs="Arial"/>
                <w:b/>
                <w:sz w:val="20"/>
                <w:szCs w:val="20"/>
              </w:rPr>
              <w:t>1. Final exami</w:t>
            </w:r>
          </w:p>
          <w:p w14:paraId="5574BB44" w14:textId="77777777" w:rsidR="003D4EF9" w:rsidRPr="000B0800" w:rsidRDefault="003D4EF9" w:rsidP="000B0800">
            <w:pPr>
              <w:spacing w:after="0" w:line="240" w:lineRule="auto"/>
              <w:rPr>
                <w:rFonts w:ascii="Proba Pro Lt" w:eastAsiaTheme="minorHAnsi" w:hAnsi="Proba Pro Lt" w:cstheme="minorBidi"/>
                <w:sz w:val="20"/>
                <w:szCs w:val="20"/>
                <w:lang w:val="en-GB"/>
              </w:rPr>
            </w:pPr>
            <w:r w:rsidRPr="000B0800">
              <w:rPr>
                <w:rFonts w:ascii="Proba Pro Lt" w:hAnsi="Proba Pro Lt"/>
                <w:sz w:val="20"/>
                <w:szCs w:val="20"/>
                <w:lang w:val="en-GB"/>
              </w:rPr>
              <w:lastRenderedPageBreak/>
              <w:t xml:space="preserve">The final exam is taken in the exam period. Students can take the written exam after they write a report (which has to be positively graded) and give a presentation (which has to be positively graded). The oral exam is taken at the end (after the written one). </w:t>
            </w:r>
          </w:p>
          <w:p w14:paraId="7A41059A" w14:textId="77777777" w:rsidR="003D4EF9" w:rsidRPr="000B0800" w:rsidRDefault="003D4EF9" w:rsidP="000B0800">
            <w:pPr>
              <w:spacing w:after="0" w:line="240" w:lineRule="auto"/>
              <w:rPr>
                <w:rFonts w:ascii="Proba Pro Lt" w:hAnsi="Proba Pro Lt" w:cs="Arial"/>
                <w:sz w:val="20"/>
                <w:szCs w:val="20"/>
              </w:rPr>
            </w:pPr>
          </w:p>
          <w:p w14:paraId="2B80E659" w14:textId="77777777" w:rsidR="003D4EF9" w:rsidRPr="000B0800" w:rsidRDefault="003D4EF9" w:rsidP="000B0800">
            <w:pPr>
              <w:spacing w:after="0" w:line="240" w:lineRule="auto"/>
              <w:rPr>
                <w:rFonts w:ascii="Proba Pro Lt" w:hAnsi="Proba Pro Lt" w:cs="Arial"/>
                <w:b/>
                <w:sz w:val="20"/>
                <w:szCs w:val="20"/>
              </w:rPr>
            </w:pPr>
            <w:r w:rsidRPr="000B0800">
              <w:rPr>
                <w:rFonts w:ascii="Proba Pro Lt" w:hAnsi="Proba Pro Lt" w:cs="Arial"/>
                <w:b/>
                <w:sz w:val="20"/>
                <w:szCs w:val="20"/>
              </w:rPr>
              <w:t xml:space="preserve">3. Grading scale: </w:t>
            </w:r>
          </w:p>
          <w:p w14:paraId="0B11B27C" w14:textId="77777777" w:rsidR="003D4EF9" w:rsidRPr="000B0800" w:rsidRDefault="003D4EF9" w:rsidP="000B0800">
            <w:pPr>
              <w:spacing w:after="0" w:line="240" w:lineRule="auto"/>
              <w:rPr>
                <w:rFonts w:ascii="Proba Pro Lt" w:hAnsi="Proba Pro Lt" w:cs="Arial"/>
                <w:sz w:val="20"/>
                <w:szCs w:val="20"/>
              </w:rPr>
            </w:pPr>
            <w:r w:rsidRPr="000B0800">
              <w:rPr>
                <w:rFonts w:ascii="Proba Pro Lt" w:hAnsi="Proba Pro Lt" w:cs="Arial"/>
                <w:sz w:val="20"/>
                <w:szCs w:val="20"/>
              </w:rPr>
              <w:t>&lt; 60 % fail (1)</w:t>
            </w:r>
          </w:p>
          <w:p w14:paraId="40F903D5" w14:textId="77777777" w:rsidR="003D4EF9" w:rsidRPr="000B0800" w:rsidRDefault="003D4EF9"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60 % sufficient (2)</w:t>
            </w:r>
          </w:p>
          <w:p w14:paraId="2C14D27B" w14:textId="77777777" w:rsidR="003D4EF9" w:rsidRPr="000B0800" w:rsidRDefault="003D4EF9"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70 % good (3)</w:t>
            </w:r>
          </w:p>
          <w:p w14:paraId="35DB72D4" w14:textId="77777777" w:rsidR="003D4EF9" w:rsidRPr="000B0800" w:rsidRDefault="003D4EF9"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80 % very good (4)</w:t>
            </w:r>
          </w:p>
          <w:p w14:paraId="3B4AFACD" w14:textId="3ED1070F" w:rsidR="003D4EF9" w:rsidRPr="000B0800" w:rsidRDefault="003D4EF9" w:rsidP="000B0800">
            <w:pPr>
              <w:spacing w:after="0" w:line="240" w:lineRule="auto"/>
              <w:rPr>
                <w:rFonts w:ascii="Proba Pro Lt" w:hAnsi="Proba Pro Lt"/>
                <w:sz w:val="20"/>
                <w:szCs w:val="20"/>
              </w:rPr>
            </w:pPr>
            <w:r w:rsidRPr="000B0800">
              <w:rPr>
                <w:rFonts w:ascii="Arial" w:hAnsi="Arial" w:cs="Arial"/>
                <w:sz w:val="20"/>
                <w:szCs w:val="20"/>
              </w:rPr>
              <w:t>≥</w:t>
            </w:r>
            <w:r w:rsidRPr="000B0800">
              <w:rPr>
                <w:rFonts w:ascii="Proba Pro Lt" w:hAnsi="Proba Pro Lt" w:cs="Arial"/>
                <w:sz w:val="20"/>
                <w:szCs w:val="20"/>
              </w:rPr>
              <w:t xml:space="preserve"> 90 % excellent (5)</w:t>
            </w:r>
          </w:p>
        </w:tc>
      </w:tr>
      <w:tr w:rsidR="003D4EF9" w:rsidRPr="000B0800" w14:paraId="24C3E67B" w14:textId="77777777" w:rsidTr="00A74A0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1455482" w14:textId="000591C4" w:rsidR="003D4EF9" w:rsidRPr="000B0800" w:rsidRDefault="003D4EF9"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2.10. Student responsibilities</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7494273" w14:textId="77777777" w:rsidR="003D4EF9" w:rsidRPr="000B0800" w:rsidRDefault="003D4EF9"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p w14:paraId="2086FB17" w14:textId="77777777" w:rsidR="003D4EF9" w:rsidRPr="000B0800" w:rsidRDefault="003D4EF9" w:rsidP="006C1FD2">
            <w:pPr>
              <w:pStyle w:val="ListParagraph"/>
              <w:numPr>
                <w:ilvl w:val="0"/>
                <w:numId w:val="313"/>
              </w:numPr>
              <w:tabs>
                <w:tab w:val="left" w:pos="2820"/>
              </w:tabs>
              <w:spacing w:after="0" w:line="240" w:lineRule="auto"/>
              <w:rPr>
                <w:rFonts w:ascii="Proba Pro Lt" w:hAnsi="Proba Pro Lt" w:cs="Arial"/>
                <w:i/>
                <w:sz w:val="20"/>
                <w:szCs w:val="20"/>
                <w:lang w:val="en-GB"/>
              </w:rPr>
            </w:pPr>
            <w:r w:rsidRPr="000B0800">
              <w:rPr>
                <w:rFonts w:ascii="Proba Pro Lt" w:hAnsi="Proba Pro Lt" w:cs="Arial"/>
                <w:sz w:val="20"/>
                <w:szCs w:val="20"/>
                <w:lang w:val="en-GB"/>
              </w:rPr>
              <w:t>successfully do all the exercises in practical work</w:t>
            </w:r>
          </w:p>
          <w:p w14:paraId="755B5581" w14:textId="77777777" w:rsidR="003D4EF9" w:rsidRPr="000B0800" w:rsidRDefault="003D4EF9" w:rsidP="006C1FD2">
            <w:pPr>
              <w:pStyle w:val="ListParagraph"/>
              <w:numPr>
                <w:ilvl w:val="0"/>
                <w:numId w:val="313"/>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sz w:val="20"/>
                <w:szCs w:val="20"/>
                <w:lang w:val="en-GB"/>
              </w:rPr>
              <w:t>attend all lectures (a maximum of two unjustified absences is allowed)</w:t>
            </w:r>
          </w:p>
          <w:p w14:paraId="4BEC1FE3" w14:textId="77777777" w:rsidR="003D4EF9" w:rsidRPr="000B0800" w:rsidRDefault="003D4EF9" w:rsidP="006C1FD2">
            <w:pPr>
              <w:pStyle w:val="ListParagraph"/>
              <w:numPr>
                <w:ilvl w:val="0"/>
                <w:numId w:val="313"/>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sz w:val="20"/>
                <w:szCs w:val="20"/>
                <w:lang w:val="en-GB"/>
              </w:rPr>
              <w:t>write a report and give an independent presentation</w:t>
            </w:r>
          </w:p>
          <w:p w14:paraId="60BF44EB" w14:textId="3C902234" w:rsidR="003D4EF9" w:rsidRPr="000B0800" w:rsidRDefault="003D4EF9" w:rsidP="00B01A19">
            <w:pPr>
              <w:pStyle w:val="ListParagraph"/>
              <w:numPr>
                <w:ilvl w:val="0"/>
                <w:numId w:val="247"/>
              </w:numPr>
              <w:tabs>
                <w:tab w:val="left" w:pos="2820"/>
              </w:tabs>
              <w:suppressAutoHyphens/>
              <w:autoSpaceDN w:val="0"/>
              <w:spacing w:after="0" w:line="240" w:lineRule="auto"/>
              <w:contextualSpacing w:val="0"/>
              <w:textAlignment w:val="baseline"/>
              <w:rPr>
                <w:rFonts w:ascii="Proba Pro Lt" w:hAnsi="Proba Pro Lt"/>
                <w:sz w:val="20"/>
                <w:szCs w:val="20"/>
              </w:rPr>
            </w:pPr>
            <w:r w:rsidRPr="000B0800">
              <w:rPr>
                <w:rFonts w:ascii="Proba Pro Lt" w:hAnsi="Proba Pro Lt" w:cs="Arial"/>
                <w:sz w:val="20"/>
                <w:szCs w:val="20"/>
                <w:lang w:val="en-GB"/>
              </w:rPr>
              <w:t>achieve a minimum of 60 total points on the written and oral exam</w:t>
            </w:r>
          </w:p>
        </w:tc>
      </w:tr>
      <w:tr w:rsidR="00A74A07" w:rsidRPr="000B0800" w14:paraId="7D7D3A74" w14:textId="77777777" w:rsidTr="00A74A07">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A6DC0DF" w14:textId="6D54763A" w:rsidR="00A74A07" w:rsidRPr="000B0800" w:rsidRDefault="00977426"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514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2F8CE9BA" w14:textId="53864202" w:rsidR="00A74A07"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1334"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4BEF5FAF" w14:textId="330F9464" w:rsidR="00A74A07"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146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3936919E" w14:textId="58E7EC17" w:rsidR="00A74A07"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A74A07" w:rsidRPr="000B0800" w14:paraId="778C1EE9" w14:textId="77777777" w:rsidTr="00A74A07">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8386F19" w14:textId="77777777" w:rsidR="00A74A07" w:rsidRPr="000B0800" w:rsidRDefault="00A74A07" w:rsidP="00B01A19">
            <w:pPr>
              <w:numPr>
                <w:ilvl w:val="0"/>
                <w:numId w:val="248"/>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380AEEC5" w14:textId="49DE2065" w:rsidR="00A74A07" w:rsidRPr="000B0800" w:rsidRDefault="00A74A07"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 xml:space="preserve">Dijana Njerš: Fachsprache Deutsch fur Lebensmitteltechnologie, Biotechnologie und Nutrizionismus </w:t>
            </w:r>
            <w:r w:rsidRPr="000B0800">
              <w:rPr>
                <w:rFonts w:ascii="Proba Pro Lt" w:hAnsi="Proba Pro Lt" w:cs="Arial"/>
                <w:sz w:val="20"/>
                <w:szCs w:val="20"/>
                <w:shd w:val="clear" w:color="auto" w:fill="FFFFFF"/>
              </w:rPr>
              <w:t>(interna</w:t>
            </w:r>
            <w:r w:rsidR="007B0401" w:rsidRPr="000B0800">
              <w:rPr>
                <w:rFonts w:ascii="Proba Pro Lt" w:hAnsi="Proba Pro Lt" w:cs="Arial"/>
                <w:sz w:val="20"/>
                <w:szCs w:val="20"/>
                <w:shd w:val="clear" w:color="auto" w:fill="FFFFFF"/>
              </w:rPr>
              <w:t>l script</w:t>
            </w:r>
            <w:r w:rsidRPr="000B0800">
              <w:rPr>
                <w:rFonts w:ascii="Proba Pro Lt" w:hAnsi="Proba Pro Lt" w:cs="Arial"/>
                <w:sz w:val="20"/>
                <w:szCs w:val="20"/>
                <w:shd w:val="clear" w:color="auto" w:fill="FFFFFF"/>
              </w:rPr>
              <w:t>)</w:t>
            </w:r>
          </w:p>
        </w:tc>
        <w:tc>
          <w:tcPr>
            <w:tcW w:w="1334"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1676C97F" w14:textId="0DF1C980" w:rsidR="00A74A07" w:rsidRPr="000B0800" w:rsidRDefault="00AF5943" w:rsidP="000B0800">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0</w:t>
            </w:r>
          </w:p>
        </w:tc>
        <w:tc>
          <w:tcPr>
            <w:tcW w:w="146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61CBD04" w14:textId="781B045A" w:rsidR="00A74A07" w:rsidRPr="000B0800" w:rsidRDefault="00AF5943" w:rsidP="000B0800">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YES, Merlin and web pages</w:t>
            </w:r>
          </w:p>
        </w:tc>
      </w:tr>
      <w:tr w:rsidR="00A74A07" w:rsidRPr="000B0800" w14:paraId="6D114209" w14:textId="77777777" w:rsidTr="00A74A0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878A871" w14:textId="38602A05" w:rsidR="00A74A07"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07E2D756" w14:textId="02F9D4AD" w:rsidR="00A74A07" w:rsidRPr="000B0800" w:rsidRDefault="00A74A07" w:rsidP="00B01A19">
            <w:pPr>
              <w:pStyle w:val="ListParagraph"/>
              <w:numPr>
                <w:ilvl w:val="0"/>
                <w:numId w:val="249"/>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0B0800">
              <w:rPr>
                <w:rFonts w:ascii="Proba Pro Lt" w:hAnsi="Proba Pro Lt" w:cs="Arial"/>
                <w:sz w:val="20"/>
                <w:szCs w:val="20"/>
              </w:rPr>
              <w:t>Deutsch – Eine Einführung in die Fachsprache, VEB Verlag Enzyklopädie Leipzig, 2005</w:t>
            </w:r>
          </w:p>
          <w:p w14:paraId="246BC161" w14:textId="27EE916E" w:rsidR="00A74A07" w:rsidRPr="000B0800" w:rsidRDefault="00A74A07" w:rsidP="00B01A19">
            <w:pPr>
              <w:pStyle w:val="ListParagraph"/>
              <w:numPr>
                <w:ilvl w:val="0"/>
                <w:numId w:val="249"/>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B0800">
              <w:rPr>
                <w:rFonts w:ascii="Proba Pro Lt" w:hAnsi="Proba Pro Lt" w:cs="Arial"/>
                <w:sz w:val="20"/>
                <w:szCs w:val="20"/>
              </w:rPr>
              <w:t>Schade, Günther: Einführung in die deutsche Sprache der Wissenschaft, Erich Schmidt Verlag Berlin, 1999</w:t>
            </w:r>
          </w:p>
          <w:p w14:paraId="54E6767C" w14:textId="796F6869" w:rsidR="00A74A07" w:rsidRPr="000B0800" w:rsidRDefault="00A74A07" w:rsidP="00B01A19">
            <w:pPr>
              <w:pStyle w:val="ListParagraph"/>
              <w:numPr>
                <w:ilvl w:val="0"/>
                <w:numId w:val="249"/>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B0800">
              <w:rPr>
                <w:rFonts w:ascii="Proba Pro Lt" w:hAnsi="Proba Pro Lt" w:cs="Arial"/>
                <w:sz w:val="20"/>
                <w:szCs w:val="20"/>
              </w:rPr>
              <w:t>Latour Bernd: Grammatik in wissenschaftlichen Texten, Max Hueber Verlag, Ismaning, 2008</w:t>
            </w:r>
          </w:p>
          <w:p w14:paraId="285C617E" w14:textId="66041AE9" w:rsidR="00A74A07" w:rsidRPr="000B0800" w:rsidRDefault="00A74A07" w:rsidP="00B01A19">
            <w:pPr>
              <w:pStyle w:val="ListParagraph"/>
              <w:numPr>
                <w:ilvl w:val="0"/>
                <w:numId w:val="249"/>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B0800">
              <w:rPr>
                <w:rFonts w:ascii="Proba Pro Lt" w:hAnsi="Proba Pro Lt" w:cs="Arial"/>
                <w:sz w:val="20"/>
                <w:szCs w:val="20"/>
              </w:rPr>
              <w:t>Fandrych Christian: Klipp und Klar – Übungsgrammatik Deutsch in 99 Schritten, Klett Edition Deutsch, Stuttgart, 2000</w:t>
            </w:r>
          </w:p>
          <w:p w14:paraId="7B14EE92" w14:textId="1CCA78E1" w:rsidR="00A74A07" w:rsidRPr="000B0800" w:rsidRDefault="00A74A07" w:rsidP="00B01A19">
            <w:pPr>
              <w:pStyle w:val="ListParagraph"/>
              <w:numPr>
                <w:ilvl w:val="0"/>
                <w:numId w:val="249"/>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0B0800">
              <w:rPr>
                <w:rFonts w:ascii="Proba Pro Lt" w:hAnsi="Proba Pro Lt" w:cs="Arial"/>
                <w:sz w:val="20"/>
                <w:szCs w:val="20"/>
              </w:rPr>
              <w:t>Ternes Waldemar: Naturwissenschaftliche Grundlagen der Lebensmittelzubereitung, Behr's Verlag, Hamburg, 2000</w:t>
            </w:r>
          </w:p>
        </w:tc>
      </w:tr>
      <w:tr w:rsidR="00A74A07" w:rsidRPr="000B0800" w14:paraId="2E6C964D" w14:textId="77777777" w:rsidTr="00A74A0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A1F3BCB" w14:textId="2FC8E9BF" w:rsidR="00A74A07"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2B45C393" w14:textId="2408ADE1" w:rsidR="00A74A07" w:rsidRPr="000B0800" w:rsidRDefault="00977426" w:rsidP="000B0800">
            <w:pPr>
              <w:tabs>
                <w:tab w:val="left" w:pos="2820"/>
              </w:tabs>
              <w:spacing w:after="0" w:line="240" w:lineRule="auto"/>
              <w:rPr>
                <w:rFonts w:ascii="Proba Pro Lt" w:hAnsi="Proba Pro Lt"/>
                <w:sz w:val="20"/>
                <w:szCs w:val="20"/>
              </w:rPr>
            </w:pPr>
            <w:r w:rsidRPr="000B0800">
              <w:rPr>
                <w:rFonts w:ascii="Proba Pro Lt" w:hAnsi="Proba Pro Lt" w:cs="Arial"/>
                <w:i/>
                <w:sz w:val="20"/>
                <w:szCs w:val="20"/>
              </w:rPr>
              <w:t>Exam dates are published in Studomat.</w:t>
            </w:r>
            <w:r w:rsidR="00AF5943" w:rsidRPr="000B0800">
              <w:rPr>
                <w:rFonts w:ascii="Proba Pro Lt" w:hAnsi="Proba Pro Lt"/>
                <w:sz w:val="20"/>
                <w:szCs w:val="20"/>
              </w:rPr>
              <w:t xml:space="preserve"> </w:t>
            </w:r>
          </w:p>
        </w:tc>
      </w:tr>
      <w:tr w:rsidR="00A74A07" w:rsidRPr="000B0800" w14:paraId="015A912A" w14:textId="77777777" w:rsidTr="00A74A0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6DF9B16" w14:textId="081B678C" w:rsidR="00A74A07"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1B4D58F6" w14:textId="790C35E3" w:rsidR="00A74A07" w:rsidRPr="000B0800" w:rsidRDefault="00A74A07" w:rsidP="000B0800">
            <w:pPr>
              <w:tabs>
                <w:tab w:val="left" w:pos="2820"/>
              </w:tabs>
              <w:spacing w:after="0" w:line="240" w:lineRule="auto"/>
              <w:rPr>
                <w:rFonts w:ascii="Proba Pro Lt" w:hAnsi="Proba Pro Lt"/>
                <w:sz w:val="20"/>
                <w:szCs w:val="20"/>
              </w:rPr>
            </w:pPr>
            <w:r w:rsidRPr="000B0800">
              <w:rPr>
                <w:rStyle w:val="PlaceholderText"/>
                <w:rFonts w:ascii="Proba Pro Lt" w:hAnsi="Proba Pro Lt" w:cs="Arial"/>
                <w:sz w:val="20"/>
                <w:szCs w:val="20"/>
              </w:rPr>
              <w:t xml:space="preserve">- </w:t>
            </w:r>
          </w:p>
        </w:tc>
      </w:tr>
    </w:tbl>
    <w:p w14:paraId="057267AB" w14:textId="08D1CC33" w:rsidR="00351D28" w:rsidRPr="000B0800" w:rsidRDefault="00351D28" w:rsidP="000B0800">
      <w:pPr>
        <w:spacing w:after="0" w:line="240" w:lineRule="auto"/>
        <w:rPr>
          <w:rFonts w:ascii="Proba Pro Lt" w:hAnsi="Proba Pro Lt"/>
          <w:sz w:val="20"/>
          <w:szCs w:val="20"/>
        </w:rPr>
      </w:pPr>
    </w:p>
    <w:p w14:paraId="73938456" w14:textId="3D76CE5E" w:rsidR="00A74A07" w:rsidRPr="000B0800" w:rsidRDefault="00A74A07" w:rsidP="000B0800">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60"/>
        <w:gridCol w:w="1636"/>
        <w:gridCol w:w="567"/>
        <w:gridCol w:w="567"/>
        <w:gridCol w:w="284"/>
        <w:gridCol w:w="937"/>
        <w:gridCol w:w="580"/>
        <w:gridCol w:w="467"/>
        <w:gridCol w:w="69"/>
        <w:gridCol w:w="862"/>
        <w:gridCol w:w="335"/>
        <w:gridCol w:w="577"/>
        <w:gridCol w:w="583"/>
        <w:gridCol w:w="512"/>
      </w:tblGrid>
      <w:tr w:rsidR="00874FA2" w:rsidRPr="000B0800" w14:paraId="47B4CD76" w14:textId="77777777" w:rsidTr="00874FA2">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1174C4F6" w14:textId="4A8D4CFE" w:rsidR="00874FA2" w:rsidRPr="000B0800" w:rsidRDefault="008433ED" w:rsidP="000B0800">
            <w:pPr>
              <w:spacing w:after="0" w:line="240" w:lineRule="auto"/>
              <w:rPr>
                <w:rFonts w:ascii="Proba Pro Lt" w:hAnsi="Proba Pro Lt"/>
                <w:b/>
                <w:sz w:val="20"/>
                <w:szCs w:val="20"/>
              </w:rPr>
            </w:pPr>
            <w:r w:rsidRPr="000B0800">
              <w:rPr>
                <w:rFonts w:ascii="Proba Pro Lt" w:hAnsi="Proba Pro Lt"/>
                <w:b/>
                <w:sz w:val="20"/>
                <w:szCs w:val="20"/>
              </w:rPr>
              <w:t>1. GENERAL INFORMATION</w:t>
            </w:r>
          </w:p>
        </w:tc>
      </w:tr>
      <w:tr w:rsidR="00874FA2" w:rsidRPr="000B0800" w14:paraId="3AF4131A"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E3AF544" w14:textId="6EA7CF2B" w:rsidR="00874FA2" w:rsidRPr="000B0800" w:rsidRDefault="00DE44C1" w:rsidP="006C1FD2">
            <w:pPr>
              <w:numPr>
                <w:ilvl w:val="1"/>
                <w:numId w:val="263"/>
              </w:numPr>
              <w:spacing w:after="0" w:line="240" w:lineRule="auto"/>
              <w:rPr>
                <w:rFonts w:ascii="Proba Pro Lt" w:hAnsi="Proba Pro Lt"/>
                <w:sz w:val="20"/>
                <w:szCs w:val="20"/>
              </w:rPr>
            </w:pPr>
            <w:r w:rsidRPr="000B0800">
              <w:rPr>
                <w:rFonts w:ascii="Proba Pro Lt" w:hAnsi="Proba Pro Lt"/>
                <w:bCs/>
                <w:sz w:val="20"/>
                <w:szCs w:val="20"/>
              </w:rPr>
              <w:t>Course lecturer(s)</w:t>
            </w:r>
          </w:p>
        </w:tc>
        <w:tc>
          <w:tcPr>
            <w:tcW w:w="3054"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36E023E5" w14:textId="14794803" w:rsidR="00874FA2" w:rsidRPr="000B0800" w:rsidRDefault="001D12A2" w:rsidP="000B0800">
            <w:pPr>
              <w:spacing w:after="0" w:line="240" w:lineRule="auto"/>
              <w:rPr>
                <w:rStyle w:val="Hyperlink"/>
                <w:rFonts w:ascii="Proba Pro Lt" w:hAnsi="Proba Pro Lt"/>
                <w:b/>
                <w:sz w:val="20"/>
                <w:szCs w:val="20"/>
              </w:rPr>
            </w:pPr>
            <w:r w:rsidRPr="000B0800">
              <w:rPr>
                <w:rFonts w:ascii="Proba Pro Lt" w:hAnsi="Proba Pro Lt"/>
                <w:b/>
                <w:bCs/>
                <w:sz w:val="20"/>
                <w:szCs w:val="20"/>
              </w:rPr>
              <w:fldChar w:fldCharType="begin"/>
            </w:r>
            <w:r w:rsidRPr="000B0800">
              <w:rPr>
                <w:rFonts w:ascii="Proba Pro Lt" w:hAnsi="Proba Pro Lt"/>
                <w:b/>
                <w:bCs/>
                <w:sz w:val="20"/>
                <w:szCs w:val="20"/>
              </w:rPr>
              <w:instrText xml:space="preserve"> HYPERLINK "http://www.pbf.unizg.hr/en/departments/department_for_general_programmes/section_for_physical_education/lidija_podvalej" </w:instrText>
            </w:r>
            <w:r w:rsidRPr="000B0800">
              <w:rPr>
                <w:rFonts w:ascii="Proba Pro Lt" w:hAnsi="Proba Pro Lt"/>
                <w:b/>
                <w:bCs/>
                <w:sz w:val="20"/>
                <w:szCs w:val="20"/>
              </w:rPr>
              <w:fldChar w:fldCharType="separate"/>
            </w:r>
            <w:r w:rsidR="003C017E" w:rsidRPr="000B0800">
              <w:rPr>
                <w:rStyle w:val="Hyperlink"/>
                <w:rFonts w:ascii="Proba Pro Lt" w:hAnsi="Proba Pro Lt"/>
                <w:b/>
                <w:bCs/>
                <w:sz w:val="20"/>
                <w:szCs w:val="20"/>
              </w:rPr>
              <w:t xml:space="preserve">Lidija Podvalej, </w:t>
            </w:r>
            <w:r w:rsidR="002E17CF">
              <w:rPr>
                <w:rStyle w:val="Hyperlink"/>
                <w:rFonts w:ascii="Proba Pro Lt" w:hAnsi="Proba Pro Lt"/>
                <w:b/>
                <w:bCs/>
                <w:sz w:val="20"/>
                <w:szCs w:val="20"/>
              </w:rPr>
              <w:t xml:space="preserve">MA, </w:t>
            </w:r>
            <w:r w:rsidR="003C017E" w:rsidRPr="000B0800">
              <w:rPr>
                <w:rStyle w:val="Hyperlink"/>
                <w:rFonts w:ascii="Proba Pro Lt" w:hAnsi="Proba Pro Lt"/>
                <w:b/>
                <w:bCs/>
                <w:sz w:val="20"/>
                <w:szCs w:val="20"/>
              </w:rPr>
              <w:t>Senior Lecturer</w:t>
            </w:r>
          </w:p>
          <w:p w14:paraId="4FCDDB23" w14:textId="1C73BB61" w:rsidR="00874FA2" w:rsidRPr="000B0800" w:rsidRDefault="001D12A2" w:rsidP="000B0800">
            <w:pPr>
              <w:spacing w:after="0" w:line="240" w:lineRule="auto"/>
              <w:rPr>
                <w:rFonts w:ascii="Proba Pro Lt" w:hAnsi="Proba Pro Lt"/>
                <w:sz w:val="20"/>
                <w:szCs w:val="20"/>
              </w:rPr>
            </w:pPr>
            <w:r w:rsidRPr="000B0800">
              <w:rPr>
                <w:rFonts w:ascii="Proba Pro Lt" w:hAnsi="Proba Pro Lt"/>
                <w:b/>
                <w:bCs/>
                <w:sz w:val="20"/>
                <w:szCs w:val="20"/>
              </w:rPr>
              <w:fldChar w:fldCharType="end"/>
            </w:r>
            <w:hyperlink r:id="rId167" w:history="1">
              <w:r w:rsidR="003C017E" w:rsidRPr="000B0800">
                <w:rPr>
                  <w:rStyle w:val="Hyperlink"/>
                  <w:rFonts w:ascii="Proba Pro Lt" w:hAnsi="Proba Pro Lt"/>
                  <w:bCs/>
                  <w:sz w:val="20"/>
                  <w:szCs w:val="20"/>
                </w:rPr>
                <w:t xml:space="preserve">Neven Karković, </w:t>
              </w:r>
              <w:r w:rsidR="002E17CF">
                <w:rPr>
                  <w:rStyle w:val="Hyperlink"/>
                  <w:rFonts w:ascii="Proba Pro Lt" w:hAnsi="Proba Pro Lt"/>
                  <w:bCs/>
                  <w:sz w:val="20"/>
                  <w:szCs w:val="20"/>
                </w:rPr>
                <w:t xml:space="preserve">MA, </w:t>
              </w:r>
              <w:r w:rsidR="003C017E" w:rsidRPr="000B0800">
                <w:rPr>
                  <w:rStyle w:val="Hyperlink"/>
                  <w:rFonts w:ascii="Proba Pro Lt" w:hAnsi="Proba Pro Lt"/>
                  <w:bCs/>
                  <w:sz w:val="20"/>
                  <w:szCs w:val="20"/>
                </w:rPr>
                <w:t>Senior Lecturer</w:t>
              </w:r>
            </w:hyperlink>
          </w:p>
        </w:tc>
        <w:tc>
          <w:tcPr>
            <w:tcW w:w="291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275CAA7A" w14:textId="6C2503F0" w:rsidR="00874FA2" w:rsidRPr="000B0800" w:rsidRDefault="00DE44C1" w:rsidP="000B0800">
            <w:pPr>
              <w:spacing w:after="0" w:line="240" w:lineRule="auto"/>
              <w:rPr>
                <w:rFonts w:ascii="Proba Pro Lt" w:hAnsi="Proba Pro Lt"/>
                <w:sz w:val="20"/>
                <w:szCs w:val="20"/>
              </w:rPr>
            </w:pPr>
            <w:r w:rsidRPr="000B0800">
              <w:rPr>
                <w:rFonts w:ascii="Proba Pro Lt" w:hAnsi="Proba Pro Lt"/>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039393570"/>
            <w:placeholder>
              <w:docPart w:val="291FA80F740C4A00B968511A86FFA809"/>
            </w:placeholder>
            <w:dropDownList>
              <w:listItem w:value="Choose an item."/>
              <w:listItem w:displayText="winter" w:value="winter"/>
              <w:listItem w:displayText="summer" w:value="summer"/>
            </w:dropDownList>
          </w:sdtPr>
          <w:sdtEndPr/>
          <w:sdtContent>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2904DF37" w14:textId="7DFF0478" w:rsidR="00874FA2" w:rsidRPr="000B0800" w:rsidRDefault="00F07938" w:rsidP="000B0800">
                <w:pPr>
                  <w:spacing w:after="0" w:line="240" w:lineRule="auto"/>
                  <w:rPr>
                    <w:rFonts w:ascii="Proba Pro Lt" w:hAnsi="Proba Pro Lt"/>
                    <w:sz w:val="20"/>
                    <w:szCs w:val="20"/>
                  </w:rPr>
                </w:pPr>
                <w:r w:rsidRPr="000B0800">
                  <w:rPr>
                    <w:rFonts w:ascii="Proba Pro Lt" w:hAnsi="Proba Pro Lt" w:cs="Arial"/>
                    <w:sz w:val="20"/>
                    <w:szCs w:val="20"/>
                    <w:lang w:val="en-GB"/>
                  </w:rPr>
                  <w:t>winter</w:t>
                </w:r>
              </w:p>
            </w:tc>
          </w:sdtContent>
        </w:sdt>
      </w:tr>
      <w:tr w:rsidR="00874FA2" w:rsidRPr="000B0800" w14:paraId="20A2160F"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408DA948" w14:textId="467D5DB0" w:rsidR="00874FA2" w:rsidRPr="000B0800" w:rsidRDefault="00DE44C1" w:rsidP="006C1FD2">
            <w:pPr>
              <w:numPr>
                <w:ilvl w:val="1"/>
                <w:numId w:val="263"/>
              </w:numPr>
              <w:spacing w:after="0" w:line="240" w:lineRule="auto"/>
              <w:rPr>
                <w:rFonts w:ascii="Proba Pro Lt" w:hAnsi="Proba Pro Lt"/>
                <w:sz w:val="20"/>
                <w:szCs w:val="20"/>
              </w:rPr>
            </w:pPr>
            <w:r w:rsidRPr="000B0800">
              <w:rPr>
                <w:rFonts w:ascii="Proba Pro Lt" w:hAnsi="Proba Pro Lt"/>
                <w:sz w:val="20"/>
                <w:szCs w:val="20"/>
              </w:rPr>
              <w:t>Course title</w:t>
            </w:r>
          </w:p>
        </w:tc>
        <w:tc>
          <w:tcPr>
            <w:tcW w:w="3054"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15A40B05" w14:textId="7138FC6F" w:rsidR="00874FA2" w:rsidRPr="000B0800" w:rsidRDefault="006A7144" w:rsidP="000B0800">
            <w:pPr>
              <w:spacing w:after="0" w:line="240" w:lineRule="auto"/>
              <w:rPr>
                <w:rFonts w:ascii="Proba Pro Lt" w:hAnsi="Proba Pro Lt"/>
                <w:sz w:val="20"/>
                <w:szCs w:val="20"/>
              </w:rPr>
            </w:pPr>
            <w:bookmarkStart w:id="26" w:name="TZK3"/>
            <w:r w:rsidRPr="000B0800">
              <w:rPr>
                <w:rStyle w:val="Heading1Char"/>
                <w:rFonts w:ascii="Proba Pro Lt" w:eastAsia="Calibri" w:hAnsi="Proba Pro Lt"/>
                <w:sz w:val="20"/>
                <w:szCs w:val="20"/>
              </w:rPr>
              <w:t>Physical Education</w:t>
            </w:r>
            <w:r w:rsidR="00874FA2" w:rsidRPr="000B0800">
              <w:rPr>
                <w:rStyle w:val="Heading1Char"/>
                <w:rFonts w:ascii="Proba Pro Lt" w:eastAsia="Calibri" w:hAnsi="Proba Pro Lt"/>
                <w:sz w:val="20"/>
                <w:szCs w:val="20"/>
              </w:rPr>
              <w:t xml:space="preserve"> 3</w:t>
            </w:r>
            <w:bookmarkEnd w:id="26"/>
          </w:p>
        </w:tc>
        <w:tc>
          <w:tcPr>
            <w:tcW w:w="291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51478CD1" w14:textId="7CBDD643" w:rsidR="00874FA2" w:rsidRPr="000B0800" w:rsidRDefault="00DE44C1" w:rsidP="000B0800">
            <w:pPr>
              <w:spacing w:after="0" w:line="240" w:lineRule="auto"/>
              <w:rPr>
                <w:rFonts w:ascii="Proba Pro Lt" w:hAnsi="Proba Pro Lt"/>
                <w:sz w:val="20"/>
                <w:szCs w:val="20"/>
              </w:rPr>
            </w:pPr>
            <w:r w:rsidRPr="000B0800">
              <w:rPr>
                <w:rFonts w:ascii="Proba Pro Lt" w:hAnsi="Proba Pro Lt"/>
                <w:sz w:val="20"/>
                <w:szCs w:val="20"/>
              </w:rPr>
              <w:t>1.9. Number of ECTS credits allocated</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0F20B23" w14:textId="7777777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0</w:t>
            </w:r>
          </w:p>
        </w:tc>
      </w:tr>
      <w:tr w:rsidR="00874FA2" w:rsidRPr="000B0800" w14:paraId="053ED16A"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534F6D9" w14:textId="5CAD0810" w:rsidR="00874FA2" w:rsidRPr="000B0800" w:rsidRDefault="00DE44C1" w:rsidP="006C1FD2">
            <w:pPr>
              <w:numPr>
                <w:ilvl w:val="1"/>
                <w:numId w:val="264"/>
              </w:numPr>
              <w:spacing w:after="0" w:line="240" w:lineRule="auto"/>
              <w:rPr>
                <w:rFonts w:ascii="Proba Pro Lt" w:hAnsi="Proba Pro Lt"/>
                <w:sz w:val="20"/>
                <w:szCs w:val="20"/>
              </w:rPr>
            </w:pPr>
            <w:r w:rsidRPr="000B0800">
              <w:rPr>
                <w:rFonts w:ascii="Proba Pro Lt" w:hAnsi="Proba Pro Lt"/>
                <w:sz w:val="20"/>
                <w:szCs w:val="20"/>
              </w:rPr>
              <w:t>Course code</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BEE9B8D" w14:textId="7777777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32936</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6BD25D51" w14:textId="482D2C59" w:rsidR="00874FA2" w:rsidRPr="000B0800" w:rsidRDefault="00DE44C1" w:rsidP="000B0800">
            <w:pPr>
              <w:spacing w:after="0" w:line="240" w:lineRule="auto"/>
              <w:rPr>
                <w:rFonts w:ascii="Proba Pro Lt" w:hAnsi="Proba Pro Lt"/>
                <w:sz w:val="20"/>
                <w:szCs w:val="20"/>
              </w:rPr>
            </w:pPr>
            <w:r w:rsidRPr="000B0800">
              <w:rPr>
                <w:rFonts w:ascii="Proba Pro Lt" w:hAnsi="Proba Pro Lt"/>
                <w:sz w:val="20"/>
                <w:szCs w:val="20"/>
              </w:rPr>
              <w:t>1.10. Number of contact hours (L+E+S+e-learning)</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052D840" w14:textId="1E753BF0"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0 + 30 + 0 + 0</w:t>
            </w:r>
          </w:p>
        </w:tc>
      </w:tr>
      <w:tr w:rsidR="00874FA2" w:rsidRPr="000B0800" w14:paraId="430AB315"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55F491E5" w14:textId="5FC441A6" w:rsidR="00874FA2" w:rsidRPr="000B0800" w:rsidRDefault="00DE44C1" w:rsidP="006C1FD2">
            <w:pPr>
              <w:numPr>
                <w:ilvl w:val="1"/>
                <w:numId w:val="265"/>
              </w:numPr>
              <w:spacing w:after="0" w:line="240" w:lineRule="auto"/>
              <w:rPr>
                <w:rFonts w:ascii="Proba Pro Lt" w:hAnsi="Proba Pro Lt"/>
                <w:sz w:val="20"/>
                <w:szCs w:val="20"/>
              </w:rPr>
            </w:pPr>
            <w:r w:rsidRPr="000B0800">
              <w:rPr>
                <w:rFonts w:ascii="Proba Pro Lt" w:hAnsi="Proba Pro Lt"/>
                <w:sz w:val="20"/>
                <w:szCs w:val="20"/>
              </w:rPr>
              <w:t>Study programme</w:t>
            </w:r>
            <w:r w:rsidR="00874FA2" w:rsidRPr="000B0800">
              <w:rPr>
                <w:rFonts w:ascii="Proba Pro Lt" w:hAnsi="Proba Pro Lt"/>
                <w:sz w:val="20"/>
                <w:szCs w:val="20"/>
              </w:rPr>
              <w:t xml:space="preserve"> </w:t>
            </w:r>
          </w:p>
        </w:tc>
        <w:sdt>
          <w:sdtPr>
            <w:rPr>
              <w:rFonts w:ascii="Proba Pro Lt" w:hAnsi="Proba Pro Lt" w:cs="Arial"/>
              <w:sz w:val="20"/>
              <w:szCs w:val="20"/>
              <w:lang w:val="en-GB"/>
            </w:rPr>
            <w:alias w:val="Odaberite studijski program"/>
            <w:tag w:val="Odaberite studijski program"/>
            <w:id w:val="-727146543"/>
            <w:placeholder>
              <w:docPart w:val="669090CDC01C4C669378D546696315E6"/>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28DE3DB" w14:textId="3E3CAAA5" w:rsidR="00874FA2" w:rsidRPr="000B0800" w:rsidRDefault="00F07938" w:rsidP="000B0800">
                <w:pPr>
                  <w:spacing w:after="0" w:line="240" w:lineRule="auto"/>
                  <w:rPr>
                    <w:rFonts w:ascii="Proba Pro Lt" w:hAnsi="Proba Pro Lt"/>
                    <w:sz w:val="20"/>
                    <w:szCs w:val="20"/>
                  </w:rPr>
                </w:pPr>
                <w:r w:rsidRPr="000B0800">
                  <w:rPr>
                    <w:rFonts w:ascii="Proba Pro Lt" w:hAnsi="Proba Pro Lt" w:cs="Arial"/>
                    <w:sz w:val="20"/>
                    <w:szCs w:val="20"/>
                    <w:lang w:val="en-GB"/>
                  </w:rPr>
                  <w:t>Undergraduate university study programme Nutrition</w:t>
                </w:r>
              </w:p>
            </w:tc>
          </w:sdtContent>
        </w:sdt>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386B1E34" w14:textId="1B4599EF" w:rsidR="00874FA2" w:rsidRPr="000B0800" w:rsidRDefault="00DE44C1" w:rsidP="000B0800">
            <w:pPr>
              <w:spacing w:after="0" w:line="240" w:lineRule="auto"/>
              <w:rPr>
                <w:rFonts w:ascii="Proba Pro Lt" w:hAnsi="Proba Pro Lt"/>
                <w:sz w:val="20"/>
                <w:szCs w:val="20"/>
              </w:rPr>
            </w:pPr>
            <w:r w:rsidRPr="000B0800">
              <w:rPr>
                <w:rFonts w:ascii="Proba Pro Lt" w:hAnsi="Proba Pro Lt"/>
                <w:sz w:val="20"/>
                <w:szCs w:val="20"/>
              </w:rPr>
              <w:t>1.11. Expected enrolment in the course</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0727BF9" w14:textId="7777777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50</w:t>
            </w:r>
          </w:p>
        </w:tc>
      </w:tr>
      <w:tr w:rsidR="00874FA2" w:rsidRPr="000B0800" w14:paraId="3FB5E95A"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C850C3E" w14:textId="4104759A" w:rsidR="00874FA2" w:rsidRPr="000B0800" w:rsidRDefault="00DE44C1" w:rsidP="006C1FD2">
            <w:pPr>
              <w:numPr>
                <w:ilvl w:val="1"/>
                <w:numId w:val="266"/>
              </w:numPr>
              <w:spacing w:after="0" w:line="240" w:lineRule="auto"/>
              <w:rPr>
                <w:rFonts w:ascii="Proba Pro Lt" w:hAnsi="Proba Pro Lt"/>
                <w:sz w:val="20"/>
                <w:szCs w:val="20"/>
              </w:rPr>
            </w:pPr>
            <w:r w:rsidRPr="000B0800">
              <w:rPr>
                <w:rFonts w:ascii="Proba Pro Lt" w:hAnsi="Proba Pro Lt"/>
                <w:sz w:val="20"/>
                <w:szCs w:val="20"/>
              </w:rPr>
              <w:t>Course type</w:t>
            </w:r>
            <w:r w:rsidR="00874FA2" w:rsidRPr="000B0800">
              <w:rPr>
                <w:rFonts w:ascii="Proba Pro Lt" w:hAnsi="Proba Pro Lt"/>
                <w:sz w:val="20"/>
                <w:szCs w:val="20"/>
              </w:rPr>
              <w:t xml:space="preserve"> </w:t>
            </w:r>
          </w:p>
        </w:tc>
        <w:sdt>
          <w:sdtPr>
            <w:rPr>
              <w:rFonts w:ascii="Proba Pro Lt" w:hAnsi="Proba Pro Lt" w:cs="Arial"/>
              <w:sz w:val="20"/>
              <w:szCs w:val="20"/>
              <w:lang w:val="en-GB"/>
            </w:rPr>
            <w:alias w:val="Odaberite status predmeta"/>
            <w:tag w:val="Odaberite status predmeta"/>
            <w:id w:val="874112375"/>
            <w:placeholder>
              <w:docPart w:val="2390DE83403A468EB6BF40C8792458F2"/>
            </w:placeholder>
            <w:dropDownList>
              <w:listItem w:value="Choose an item."/>
              <w:listItem w:displayText="compulsory" w:value="compulsory"/>
              <w:listItem w:displayText="optional A" w:value="optional A"/>
              <w:listItem w:displayText="optional B" w:value="optional B"/>
            </w:dropDownList>
          </w:sdtPr>
          <w:sdtEndPr/>
          <w:sdtContent>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7335CC5" w14:textId="35B8E9D8" w:rsidR="00874FA2" w:rsidRPr="000B0800" w:rsidRDefault="00F07938" w:rsidP="000B0800">
                <w:pPr>
                  <w:spacing w:after="0" w:line="240" w:lineRule="auto"/>
                  <w:rPr>
                    <w:rFonts w:ascii="Proba Pro Lt" w:hAnsi="Proba Pro Lt"/>
                    <w:sz w:val="20"/>
                    <w:szCs w:val="20"/>
                  </w:rPr>
                </w:pPr>
                <w:r w:rsidRPr="000B0800">
                  <w:rPr>
                    <w:rFonts w:ascii="Proba Pro Lt" w:hAnsi="Proba Pro Lt" w:cs="Arial"/>
                    <w:sz w:val="20"/>
                    <w:szCs w:val="20"/>
                    <w:lang w:val="en-GB"/>
                  </w:rPr>
                  <w:t>compulsory</w:t>
                </w:r>
              </w:p>
            </w:tc>
          </w:sdtContent>
        </w:sdt>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387ADEE3" w14:textId="19D60FD2" w:rsidR="00874FA2" w:rsidRPr="000B0800" w:rsidRDefault="00DE44C1" w:rsidP="000B0800">
            <w:pPr>
              <w:spacing w:after="0" w:line="240" w:lineRule="auto"/>
              <w:rPr>
                <w:rFonts w:ascii="Proba Pro Lt" w:hAnsi="Proba Pro Lt"/>
                <w:sz w:val="20"/>
                <w:szCs w:val="20"/>
              </w:rPr>
            </w:pPr>
            <w:r w:rsidRPr="000B0800">
              <w:rPr>
                <w:rFonts w:ascii="Proba Pro Lt" w:hAnsi="Proba Pro Lt"/>
                <w:sz w:val="20"/>
                <w:szCs w:val="20"/>
              </w:rPr>
              <w:t>1.12. Level of application of e-learning (level 1, 2, 3), percentage of online instruction (max. 20%)</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CC584D4" w14:textId="315E22AF"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w:t>
            </w:r>
            <w:r w:rsidRPr="000B0800">
              <w:rPr>
                <w:rFonts w:ascii="Proba Pro Lt" w:hAnsi="Proba Pro Lt"/>
                <w:sz w:val="20"/>
                <w:szCs w:val="20"/>
              </w:rPr>
              <w:tab/>
            </w:r>
          </w:p>
          <w:p w14:paraId="2085951B" w14:textId="6778327F"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0 %</w:t>
            </w:r>
          </w:p>
        </w:tc>
      </w:tr>
      <w:tr w:rsidR="00874FA2" w:rsidRPr="000B0800" w14:paraId="1C65D445"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40C5F28B" w14:textId="1FFFA1FF"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1.6. </w:t>
            </w:r>
            <w:r w:rsidR="00DE44C1" w:rsidRPr="000B0800">
              <w:rPr>
                <w:rFonts w:ascii="Proba Pro Lt" w:hAnsi="Proba Pro Lt"/>
                <w:sz w:val="20"/>
                <w:szCs w:val="20"/>
              </w:rPr>
              <w:t>Place of delivery</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4F697F7" w14:textId="55FCADE6" w:rsidR="00874FA2" w:rsidRPr="000B0800" w:rsidRDefault="00535874" w:rsidP="000B0800">
            <w:pPr>
              <w:spacing w:after="0" w:line="240" w:lineRule="auto"/>
              <w:rPr>
                <w:rFonts w:ascii="Proba Pro Lt" w:hAnsi="Proba Pro Lt"/>
                <w:sz w:val="20"/>
                <w:szCs w:val="20"/>
              </w:rPr>
            </w:pPr>
            <w:r w:rsidRPr="000B0800">
              <w:rPr>
                <w:rFonts w:ascii="Proba Pro Lt" w:hAnsi="Proba Pro Lt" w:cs="Arial"/>
                <w:sz w:val="20"/>
                <w:szCs w:val="20"/>
                <w:lang w:val="en-GB"/>
              </w:rPr>
              <w:t xml:space="preserve">FFTB sports hall, SRC Jarun, NP Medvednica, </w:t>
            </w:r>
            <w:r w:rsidRPr="000B0800">
              <w:rPr>
                <w:rFonts w:ascii="Proba Pro Lt" w:hAnsi="Proba Pro Lt"/>
                <w:sz w:val="20"/>
                <w:szCs w:val="20"/>
                <w:lang w:val="en-GB"/>
              </w:rPr>
              <w:t>Zrinjevac skating rink</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03308D91" w14:textId="55CB71D1" w:rsidR="00874FA2" w:rsidRPr="000B0800" w:rsidRDefault="00DE44C1" w:rsidP="000B0800">
            <w:pPr>
              <w:spacing w:after="0" w:line="240" w:lineRule="auto"/>
              <w:rPr>
                <w:rFonts w:ascii="Proba Pro Lt" w:hAnsi="Proba Pro Lt"/>
                <w:sz w:val="20"/>
                <w:szCs w:val="20"/>
              </w:rPr>
            </w:pPr>
            <w:r w:rsidRPr="000B0800">
              <w:rPr>
                <w:rFonts w:ascii="Proba Pro Lt" w:hAnsi="Proba Pro Lt"/>
                <w:sz w:val="20"/>
                <w:szCs w:val="20"/>
              </w:rPr>
              <w:t>1.13. Language of instruction</w:t>
            </w:r>
            <w:r w:rsidR="00874FA2" w:rsidRPr="000B0800">
              <w:rPr>
                <w:rFonts w:ascii="Proba Pro Lt" w:hAnsi="Proba Pro Lt"/>
                <w:sz w:val="20"/>
                <w:szCs w:val="20"/>
              </w:rPr>
              <w:t xml:space="preserve"> </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78B394F1" w14:textId="179B7D26" w:rsidR="00874FA2" w:rsidRPr="000B0800" w:rsidRDefault="00EB2D69" w:rsidP="000B0800">
            <w:pPr>
              <w:spacing w:after="0" w:line="240" w:lineRule="auto"/>
              <w:rPr>
                <w:rFonts w:ascii="Proba Pro Lt" w:hAnsi="Proba Pro Lt"/>
                <w:sz w:val="20"/>
                <w:szCs w:val="20"/>
              </w:rPr>
            </w:pPr>
            <w:r w:rsidRPr="000B0800">
              <w:rPr>
                <w:rFonts w:ascii="Proba Pro Lt" w:hAnsi="Proba Pro Lt"/>
                <w:sz w:val="20"/>
                <w:szCs w:val="20"/>
              </w:rPr>
              <w:t>Croatian</w:t>
            </w:r>
          </w:p>
        </w:tc>
      </w:tr>
      <w:tr w:rsidR="00874FA2" w:rsidRPr="000B0800" w14:paraId="76A0EBCD"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98D2912" w14:textId="31BE7F5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1.7. </w:t>
            </w:r>
            <w:r w:rsidR="00DE44C1" w:rsidRPr="000B0800">
              <w:rPr>
                <w:rFonts w:ascii="Proba Pro Lt" w:hAnsi="Proba Pro Lt"/>
                <w:sz w:val="20"/>
                <w:szCs w:val="20"/>
              </w:rPr>
              <w:t>Year of study when the course is delivered</w:t>
            </w:r>
          </w:p>
        </w:tc>
        <w:sdt>
          <w:sdtPr>
            <w:rPr>
              <w:rFonts w:ascii="Proba Pro Lt" w:hAnsi="Proba Pro Lt" w:cs="Arial"/>
              <w:sz w:val="20"/>
              <w:szCs w:val="20"/>
              <w:lang w:val="en-GB"/>
            </w:rPr>
            <w:alias w:val="Odaberite godinu studija"/>
            <w:tag w:val="Odaberite godinu studija"/>
            <w:id w:val="1603999941"/>
            <w:placeholder>
              <w:docPart w:val="92124DB1F24243D88E1451EC1493D711"/>
            </w:placeholder>
            <w:dropDownList>
              <w:listItem w:value="Choose an item."/>
              <w:listItem w:displayText="first" w:value="first"/>
              <w:listItem w:displayText="second" w:value="second"/>
              <w:listItem w:displayText="third" w:value="third"/>
            </w:dropDownList>
          </w:sdtPr>
          <w:sdtEndPr/>
          <w:sdtContent>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76D4E64" w14:textId="4A56692A" w:rsidR="00874FA2" w:rsidRPr="000B0800" w:rsidRDefault="00F07938" w:rsidP="000B0800">
                <w:pPr>
                  <w:spacing w:after="0" w:line="240" w:lineRule="auto"/>
                  <w:rPr>
                    <w:rFonts w:ascii="Proba Pro Lt" w:hAnsi="Proba Pro Lt"/>
                    <w:sz w:val="20"/>
                    <w:szCs w:val="20"/>
                  </w:rPr>
                </w:pPr>
                <w:r w:rsidRPr="000B0800">
                  <w:rPr>
                    <w:rFonts w:ascii="Proba Pro Lt" w:hAnsi="Proba Pro Lt" w:cs="Arial"/>
                    <w:sz w:val="20"/>
                    <w:szCs w:val="20"/>
                    <w:lang w:val="en-GB"/>
                  </w:rPr>
                  <w:t>second</w:t>
                </w:r>
              </w:p>
            </w:tc>
          </w:sdtContent>
        </w:sdt>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0765044F" w14:textId="23DC8709" w:rsidR="00874FA2" w:rsidRPr="000B0800" w:rsidRDefault="00DE44C1" w:rsidP="000B0800">
            <w:pPr>
              <w:spacing w:after="0" w:line="240" w:lineRule="auto"/>
              <w:rPr>
                <w:rFonts w:ascii="Proba Pro Lt" w:hAnsi="Proba Pro Lt"/>
                <w:sz w:val="20"/>
                <w:szCs w:val="20"/>
              </w:rPr>
            </w:pPr>
            <w:r w:rsidRPr="000B0800">
              <w:rPr>
                <w:rFonts w:ascii="Proba Pro Lt" w:hAnsi="Proba Pro Lt"/>
                <w:sz w:val="20"/>
                <w:szCs w:val="20"/>
              </w:rPr>
              <w:t xml:space="preserve">1.14. Possibility of instruction in </w:t>
            </w:r>
            <w:r w:rsidR="00EB2D69" w:rsidRPr="000B0800">
              <w:rPr>
                <w:rFonts w:ascii="Proba Pro Lt" w:hAnsi="Proba Pro Lt"/>
                <w:sz w:val="20"/>
                <w:szCs w:val="20"/>
              </w:rPr>
              <w:t>English</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49630418" w14:textId="4FE964B6" w:rsidR="00874FA2" w:rsidRPr="000B0800" w:rsidRDefault="000F0B0C" w:rsidP="000B0800">
            <w:pPr>
              <w:spacing w:after="0" w:line="240" w:lineRule="auto"/>
              <w:rPr>
                <w:rFonts w:ascii="Proba Pro Lt" w:hAnsi="Proba Pro Lt"/>
                <w:sz w:val="20"/>
                <w:szCs w:val="20"/>
              </w:rPr>
            </w:pPr>
            <w:sdt>
              <w:sdtPr>
                <w:rPr>
                  <w:rFonts w:ascii="Proba Pro Lt" w:hAnsi="Proba Pro Lt" w:cs="Arial"/>
                  <w:sz w:val="20"/>
                  <w:szCs w:val="20"/>
                  <w:lang w:val="en-GB"/>
                </w:rPr>
                <w:alias w:val="Mogućnost izvođenja na engleskom jeziku"/>
                <w:tag w:val="Mogućnost izvođenja na engleskom jeziku"/>
                <w:id w:val="20523356"/>
                <w:placeholder>
                  <w:docPart w:val="75D933C6DED44CBE83B28824BBD919C7"/>
                </w:placeholder>
                <w:dropDownList>
                  <w:listItem w:value="Choose an item."/>
                  <w:listItem w:displayText="Y" w:value="Y"/>
                  <w:listItem w:displayText="N" w:value="N"/>
                </w:dropDownList>
              </w:sdtPr>
              <w:sdtEndPr/>
              <w:sdtContent>
                <w:r w:rsidR="00AF5943" w:rsidRPr="000B0800">
                  <w:rPr>
                    <w:rFonts w:ascii="Proba Pro Lt" w:hAnsi="Proba Pro Lt" w:cs="Arial"/>
                    <w:sz w:val="20"/>
                    <w:szCs w:val="20"/>
                    <w:lang w:val="en-GB"/>
                  </w:rPr>
                  <w:t>Y</w:t>
                </w:r>
              </w:sdtContent>
            </w:sdt>
          </w:p>
        </w:tc>
      </w:tr>
      <w:tr w:rsidR="00874FA2" w:rsidRPr="000B0800" w14:paraId="3B531A80" w14:textId="77777777" w:rsidTr="00874FA2">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16830492" w14:textId="4B872606" w:rsidR="00874FA2" w:rsidRPr="000B0800" w:rsidRDefault="008433ED" w:rsidP="000B0800">
            <w:pPr>
              <w:spacing w:after="0" w:line="240" w:lineRule="auto"/>
              <w:rPr>
                <w:rFonts w:ascii="Proba Pro Lt" w:hAnsi="Proba Pro Lt"/>
                <w:b/>
                <w:sz w:val="20"/>
                <w:szCs w:val="20"/>
              </w:rPr>
            </w:pPr>
            <w:r w:rsidRPr="000B0800">
              <w:rPr>
                <w:rFonts w:ascii="Proba Pro Lt" w:hAnsi="Proba Pro Lt"/>
                <w:b/>
                <w:sz w:val="20"/>
                <w:szCs w:val="20"/>
              </w:rPr>
              <w:t>2. COURSE DESCRIPTION</w:t>
            </w:r>
          </w:p>
        </w:tc>
      </w:tr>
      <w:tr w:rsidR="00874FA2" w:rsidRPr="000B0800" w14:paraId="29CAB6EB"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E2C6295" w14:textId="0666CDA9" w:rsidR="00874FA2" w:rsidRPr="000B0800" w:rsidRDefault="00DE44C1" w:rsidP="006C1FD2">
            <w:pPr>
              <w:numPr>
                <w:ilvl w:val="1"/>
                <w:numId w:val="267"/>
              </w:numPr>
              <w:spacing w:after="0" w:line="240" w:lineRule="auto"/>
              <w:rPr>
                <w:rFonts w:ascii="Proba Pro Lt" w:hAnsi="Proba Pro Lt"/>
                <w:sz w:val="20"/>
                <w:szCs w:val="20"/>
              </w:rPr>
            </w:pPr>
            <w:r w:rsidRPr="000B0800">
              <w:rPr>
                <w:rFonts w:ascii="Proba Pro Lt" w:hAnsi="Proba Pro Lt"/>
                <w:sz w:val="20"/>
                <w:szCs w:val="20"/>
              </w:rPr>
              <w:lastRenderedPageBreak/>
              <w:t>Course objectives</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7CEF647" w14:textId="4E700ABC" w:rsidR="00874FA2" w:rsidRPr="000B0800" w:rsidRDefault="00567D85" w:rsidP="000B0800">
            <w:pPr>
              <w:spacing w:after="0" w:line="240" w:lineRule="auto"/>
              <w:rPr>
                <w:rFonts w:ascii="Proba Pro Lt" w:hAnsi="Proba Pro Lt"/>
                <w:sz w:val="20"/>
                <w:szCs w:val="20"/>
              </w:rPr>
            </w:pPr>
            <w:r w:rsidRPr="00CC37A4">
              <w:rPr>
                <w:rFonts w:ascii="Proba Pro Lt" w:hAnsi="Proba Pro Lt"/>
                <w:sz w:val="20"/>
                <w:szCs w:val="20"/>
              </w:rPr>
              <w:t xml:space="preserve">The main </w:t>
            </w:r>
            <w:r>
              <w:rPr>
                <w:rFonts w:ascii="Proba Pro Lt" w:hAnsi="Proba Pro Lt"/>
                <w:sz w:val="20"/>
                <w:szCs w:val="20"/>
              </w:rPr>
              <w:t>objective</w:t>
            </w:r>
            <w:r w:rsidRPr="00CC37A4">
              <w:rPr>
                <w:rFonts w:ascii="Proba Pro Lt" w:hAnsi="Proba Pro Lt"/>
                <w:sz w:val="20"/>
                <w:szCs w:val="20"/>
              </w:rPr>
              <w:t xml:space="preserve"> is to stress the importance of Physical Education and excercise on the preservation of health and prevention of early ageing process. </w:t>
            </w:r>
            <w:r>
              <w:rPr>
                <w:rFonts w:ascii="Proba Pro Lt" w:hAnsi="Proba Pro Lt"/>
                <w:sz w:val="20"/>
                <w:szCs w:val="20"/>
              </w:rPr>
              <w:t xml:space="preserve">The overall intention is to teach the students to take part in physical activities for regular daily exercising  </w:t>
            </w:r>
          </w:p>
        </w:tc>
      </w:tr>
      <w:tr w:rsidR="00874FA2" w:rsidRPr="000B0800" w14:paraId="22B39126" w14:textId="77777777" w:rsidTr="00874FA2">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60D826E4" w14:textId="02E0EF7F" w:rsidR="00874FA2" w:rsidRPr="000B0800" w:rsidRDefault="00DE44C1" w:rsidP="006C1FD2">
            <w:pPr>
              <w:numPr>
                <w:ilvl w:val="1"/>
                <w:numId w:val="267"/>
              </w:numPr>
              <w:spacing w:after="0" w:line="240" w:lineRule="auto"/>
              <w:rPr>
                <w:rFonts w:ascii="Proba Pro Lt" w:hAnsi="Proba Pro Lt"/>
                <w:sz w:val="20"/>
                <w:szCs w:val="20"/>
              </w:rPr>
            </w:pPr>
            <w:r w:rsidRPr="000B0800">
              <w:rPr>
                <w:rFonts w:ascii="Proba Pro Lt" w:hAnsi="Proba Pro Lt"/>
                <w:sz w:val="20"/>
                <w:szCs w:val="20"/>
              </w:rPr>
              <w:t xml:space="preserve">Enrolment requirements and/or entry competences required for the course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712E9268" w14:textId="6606B1C4" w:rsidR="00874FA2" w:rsidRPr="000B0800" w:rsidRDefault="002E17CF" w:rsidP="000B0800">
            <w:pPr>
              <w:spacing w:after="0" w:line="240" w:lineRule="auto"/>
              <w:rPr>
                <w:rFonts w:ascii="Proba Pro Lt" w:hAnsi="Proba Pro Lt"/>
                <w:sz w:val="20"/>
                <w:szCs w:val="20"/>
              </w:rPr>
            </w:pPr>
            <w:r>
              <w:rPr>
                <w:rFonts w:ascii="Proba Pro Lt" w:hAnsi="Proba Pro Lt"/>
                <w:sz w:val="20"/>
                <w:szCs w:val="20"/>
              </w:rPr>
              <w:t>Completed</w:t>
            </w:r>
            <w:r w:rsidRPr="00EB2D69">
              <w:rPr>
                <w:rFonts w:ascii="Proba Pro Lt" w:hAnsi="Proba Pro Lt"/>
                <w:sz w:val="20"/>
                <w:szCs w:val="20"/>
              </w:rPr>
              <w:t xml:space="preserve"> exercises</w:t>
            </w:r>
            <w:r>
              <w:rPr>
                <w:rFonts w:ascii="Proba Pro Lt" w:hAnsi="Proba Pro Lt"/>
                <w:b/>
                <w:sz w:val="20"/>
                <w:szCs w:val="20"/>
              </w:rPr>
              <w:t xml:space="preserve"> PE </w:t>
            </w:r>
            <w:r w:rsidRPr="00EB2D69">
              <w:rPr>
                <w:rFonts w:ascii="Proba Pro Lt" w:hAnsi="Proba Pro Lt"/>
                <w:b/>
                <w:sz w:val="20"/>
                <w:szCs w:val="20"/>
              </w:rPr>
              <w:t>2</w:t>
            </w:r>
          </w:p>
        </w:tc>
      </w:tr>
      <w:tr w:rsidR="00874FA2" w:rsidRPr="000B0800" w14:paraId="68001275" w14:textId="77777777" w:rsidTr="00874FA2">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DD431E6" w14:textId="5426D4C5" w:rsidR="00874FA2" w:rsidRPr="000B0800" w:rsidRDefault="00DE44C1" w:rsidP="006C1FD2">
            <w:pPr>
              <w:numPr>
                <w:ilvl w:val="1"/>
                <w:numId w:val="267"/>
              </w:numPr>
              <w:spacing w:after="0" w:line="240" w:lineRule="auto"/>
              <w:rPr>
                <w:rFonts w:ascii="Proba Pro Lt" w:hAnsi="Proba Pro Lt"/>
                <w:sz w:val="20"/>
                <w:szCs w:val="20"/>
              </w:rPr>
            </w:pPr>
            <w:r w:rsidRPr="000B0800">
              <w:rPr>
                <w:rFonts w:ascii="Proba Pro Lt" w:hAnsi="Proba Pro Lt"/>
                <w:sz w:val="20"/>
                <w:szCs w:val="20"/>
              </w:rPr>
              <w:t xml:space="preserve">Learning outcomes at the level of the programme to which the course contributes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5A00C2F" w14:textId="412C2A29"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w:t>
            </w:r>
          </w:p>
        </w:tc>
      </w:tr>
      <w:tr w:rsidR="002E17CF" w:rsidRPr="000B0800" w14:paraId="5C7CA830" w14:textId="77777777" w:rsidTr="00874FA2">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65D0F2DC" w14:textId="0CAC80E3" w:rsidR="002E17CF" w:rsidRPr="000B0800" w:rsidRDefault="002E17CF" w:rsidP="006C1FD2">
            <w:pPr>
              <w:numPr>
                <w:ilvl w:val="1"/>
                <w:numId w:val="267"/>
              </w:numPr>
              <w:spacing w:after="0" w:line="240" w:lineRule="auto"/>
              <w:rPr>
                <w:rFonts w:ascii="Proba Pro Lt" w:hAnsi="Proba Pro Lt"/>
                <w:sz w:val="20"/>
                <w:szCs w:val="20"/>
              </w:rPr>
            </w:pPr>
            <w:r w:rsidRPr="000B0800">
              <w:rPr>
                <w:rFonts w:ascii="Proba Pro Lt" w:hAnsi="Proba Pro Lt"/>
                <w:sz w:val="20"/>
                <w:szCs w:val="20"/>
              </w:rPr>
              <w:t xml:space="preserve">Expected learning outcomes at the level of the course (3 to 10 learning outcomes)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7E431151" w14:textId="3053D752" w:rsidR="002E17CF" w:rsidRPr="002804C1" w:rsidRDefault="002E17CF" w:rsidP="006C1FD2">
            <w:pPr>
              <w:pStyle w:val="ListParagraph"/>
              <w:numPr>
                <w:ilvl w:val="0"/>
                <w:numId w:val="357"/>
              </w:numPr>
              <w:spacing w:after="0" w:line="240" w:lineRule="auto"/>
              <w:ind w:left="398"/>
              <w:rPr>
                <w:rFonts w:ascii="Proba Pro Lt" w:hAnsi="Proba Pro Lt"/>
                <w:sz w:val="20"/>
                <w:szCs w:val="20"/>
                <w:lang w:val="en-GB"/>
              </w:rPr>
            </w:pPr>
            <w:r w:rsidRPr="002804C1">
              <w:rPr>
                <w:rFonts w:ascii="Proba Pro Lt" w:hAnsi="Proba Pro Lt"/>
                <w:sz w:val="20"/>
                <w:szCs w:val="20"/>
                <w:lang w:val="en-GB"/>
              </w:rPr>
              <w:t xml:space="preserve">apply some basic and specific </w:t>
            </w:r>
            <w:r w:rsidRPr="002804C1">
              <w:rPr>
                <w:rFonts w:ascii="Proba Pro Lt" w:hAnsi="Proba Pro Lt"/>
                <w:sz w:val="20"/>
                <w:szCs w:val="20"/>
              </w:rPr>
              <w:t xml:space="preserve"> warming up </w:t>
            </w:r>
            <w:r w:rsidRPr="002804C1">
              <w:rPr>
                <w:rFonts w:ascii="Proba Pro Lt" w:hAnsi="Proba Pro Lt"/>
                <w:sz w:val="20"/>
                <w:szCs w:val="20"/>
                <w:lang w:val="en-GB"/>
              </w:rPr>
              <w:t xml:space="preserve">exercises  </w:t>
            </w:r>
            <w:r w:rsidRPr="002804C1">
              <w:rPr>
                <w:rFonts w:ascii="Proba Pro Lt" w:hAnsi="Proba Pro Lt"/>
                <w:sz w:val="20"/>
                <w:szCs w:val="20"/>
              </w:rPr>
              <w:t>for each kinesiological activity</w:t>
            </w:r>
          </w:p>
          <w:p w14:paraId="6DFC557F" w14:textId="1164BAC3" w:rsidR="002E17CF" w:rsidRPr="002804C1" w:rsidRDefault="002E17CF" w:rsidP="006C1FD2">
            <w:pPr>
              <w:pStyle w:val="ListParagraph"/>
              <w:numPr>
                <w:ilvl w:val="0"/>
                <w:numId w:val="353"/>
              </w:numPr>
              <w:tabs>
                <w:tab w:val="left" w:pos="2820"/>
              </w:tabs>
              <w:suppressAutoHyphens/>
              <w:autoSpaceDN w:val="0"/>
              <w:spacing w:after="0" w:line="240" w:lineRule="auto"/>
              <w:ind w:left="398" w:hanging="357"/>
              <w:contextualSpacing w:val="0"/>
              <w:textAlignment w:val="baseline"/>
              <w:rPr>
                <w:rFonts w:ascii="Proba Pro Lt" w:hAnsi="Proba Pro Lt"/>
                <w:i/>
                <w:sz w:val="20"/>
                <w:szCs w:val="20"/>
              </w:rPr>
            </w:pPr>
            <w:r w:rsidRPr="002804C1">
              <w:rPr>
                <w:rFonts w:ascii="Proba Pro Lt" w:hAnsi="Proba Pro Lt"/>
                <w:sz w:val="20"/>
                <w:szCs w:val="20"/>
              </w:rPr>
              <w:t>repeat the set of  new elements</w:t>
            </w:r>
            <w:r w:rsidRPr="002804C1">
              <w:rPr>
                <w:rFonts w:ascii="Proba Pro Lt" w:hAnsi="Proba Pro Lt"/>
                <w:i/>
                <w:sz w:val="20"/>
                <w:szCs w:val="20"/>
              </w:rPr>
              <w:t xml:space="preserve"> </w:t>
            </w:r>
            <w:r w:rsidRPr="002804C1">
              <w:rPr>
                <w:rFonts w:ascii="Proba Pro Lt" w:hAnsi="Proba Pro Lt"/>
                <w:sz w:val="20"/>
                <w:szCs w:val="20"/>
              </w:rPr>
              <w:t>for each kinesiological activity</w:t>
            </w:r>
          </w:p>
          <w:p w14:paraId="0468D9C2" w14:textId="4C471224" w:rsidR="002E17CF" w:rsidRPr="002804C1" w:rsidRDefault="002E17CF" w:rsidP="006C1FD2">
            <w:pPr>
              <w:pStyle w:val="ListParagraph"/>
              <w:numPr>
                <w:ilvl w:val="0"/>
                <w:numId w:val="353"/>
              </w:numPr>
              <w:tabs>
                <w:tab w:val="left" w:pos="2820"/>
              </w:tabs>
              <w:suppressAutoHyphens/>
              <w:autoSpaceDN w:val="0"/>
              <w:spacing w:after="0" w:line="240" w:lineRule="auto"/>
              <w:ind w:left="398" w:hanging="357"/>
              <w:contextualSpacing w:val="0"/>
              <w:textAlignment w:val="baseline"/>
              <w:rPr>
                <w:rFonts w:ascii="Proba Pro Lt" w:hAnsi="Proba Pro Lt"/>
                <w:i/>
                <w:sz w:val="24"/>
                <w:szCs w:val="24"/>
              </w:rPr>
            </w:pPr>
            <w:r w:rsidRPr="002804C1">
              <w:rPr>
                <w:rFonts w:ascii="Proba Pro Lt" w:hAnsi="Proba Pro Lt"/>
                <w:sz w:val="20"/>
                <w:szCs w:val="20"/>
              </w:rPr>
              <w:t>demonstrate some new elements of kinesiological activities correctly</w:t>
            </w:r>
            <w:r w:rsidRPr="002804C1">
              <w:rPr>
                <w:rFonts w:ascii="Proba Pro Lt" w:hAnsi="Proba Pro Lt"/>
                <w:sz w:val="24"/>
                <w:szCs w:val="24"/>
              </w:rPr>
              <w:t xml:space="preserve"> </w:t>
            </w:r>
          </w:p>
          <w:p w14:paraId="45769B41" w14:textId="37DB30D3" w:rsidR="002E17CF" w:rsidRPr="002804C1" w:rsidRDefault="002E17CF" w:rsidP="006C1FD2">
            <w:pPr>
              <w:pStyle w:val="ListParagraph"/>
              <w:numPr>
                <w:ilvl w:val="0"/>
                <w:numId w:val="353"/>
              </w:numPr>
              <w:tabs>
                <w:tab w:val="left" w:pos="2820"/>
              </w:tabs>
              <w:suppressAutoHyphens/>
              <w:autoSpaceDN w:val="0"/>
              <w:spacing w:after="0" w:line="240" w:lineRule="auto"/>
              <w:ind w:left="398" w:hanging="357"/>
              <w:contextualSpacing w:val="0"/>
              <w:textAlignment w:val="baseline"/>
              <w:rPr>
                <w:rFonts w:ascii="Proba Pro Lt" w:hAnsi="Proba Pro Lt"/>
                <w:i/>
                <w:sz w:val="24"/>
                <w:szCs w:val="24"/>
              </w:rPr>
            </w:pPr>
            <w:r w:rsidRPr="002804C1">
              <w:rPr>
                <w:rFonts w:ascii="Proba Pro Lt" w:hAnsi="Proba Pro Lt"/>
                <w:sz w:val="20"/>
                <w:szCs w:val="20"/>
                <w:lang w:val="en-GB"/>
              </w:rPr>
              <w:t>apply exercises of flexibility and controlled breathing  in fitness program</w:t>
            </w:r>
          </w:p>
          <w:p w14:paraId="722ED3CB" w14:textId="7441C14B" w:rsidR="002E17CF" w:rsidRPr="002804C1" w:rsidRDefault="002E17CF" w:rsidP="006C1FD2">
            <w:pPr>
              <w:pStyle w:val="ListParagraph"/>
              <w:numPr>
                <w:ilvl w:val="0"/>
                <w:numId w:val="353"/>
              </w:numPr>
              <w:tabs>
                <w:tab w:val="left" w:pos="2820"/>
              </w:tabs>
              <w:suppressAutoHyphens/>
              <w:autoSpaceDN w:val="0"/>
              <w:spacing w:after="0" w:line="240" w:lineRule="auto"/>
              <w:ind w:left="398" w:hanging="357"/>
              <w:contextualSpacing w:val="0"/>
              <w:textAlignment w:val="baseline"/>
              <w:rPr>
                <w:rFonts w:ascii="Proba Pro Lt" w:hAnsi="Proba Pro Lt"/>
                <w:i/>
                <w:sz w:val="24"/>
                <w:szCs w:val="24"/>
              </w:rPr>
            </w:pPr>
            <w:r w:rsidRPr="002804C1">
              <w:rPr>
                <w:rFonts w:ascii="Proba Pro Lt" w:hAnsi="Proba Pro Lt"/>
                <w:sz w:val="20"/>
                <w:szCs w:val="20"/>
                <w:lang w:val="en-GB"/>
              </w:rPr>
              <w:t>explain some locomotors damage and how to prevent it</w:t>
            </w:r>
          </w:p>
          <w:p w14:paraId="647E4DD4" w14:textId="6BD53FC8" w:rsidR="002E17CF" w:rsidRPr="000B0800" w:rsidRDefault="002E17CF" w:rsidP="006C1FD2">
            <w:pPr>
              <w:pStyle w:val="ListParagraph"/>
              <w:numPr>
                <w:ilvl w:val="0"/>
                <w:numId w:val="269"/>
              </w:numPr>
              <w:spacing w:after="0" w:line="240" w:lineRule="auto"/>
              <w:ind w:left="398"/>
              <w:rPr>
                <w:rFonts w:ascii="Proba Pro Lt" w:hAnsi="Proba Pro Lt"/>
                <w:sz w:val="20"/>
                <w:szCs w:val="20"/>
              </w:rPr>
            </w:pPr>
            <w:r w:rsidRPr="002804C1">
              <w:rPr>
                <w:rFonts w:ascii="Proba Pro Lt" w:hAnsi="Proba Pro Lt"/>
                <w:sz w:val="20"/>
                <w:szCs w:val="20"/>
                <w:lang w:val="en-GB"/>
              </w:rPr>
              <w:t xml:space="preserve">demonstrate exercise of strength and flexibility for </w:t>
            </w:r>
            <w:r w:rsidRPr="002804C1">
              <w:rPr>
                <w:rFonts w:ascii="Proba Pro Lt" w:hAnsi="Proba Pro Lt"/>
                <w:sz w:val="20"/>
                <w:szCs w:val="20"/>
              </w:rPr>
              <w:t>the purpose  of  the preservation of health</w:t>
            </w:r>
          </w:p>
        </w:tc>
      </w:tr>
      <w:tr w:rsidR="002E17CF" w:rsidRPr="000B0800" w14:paraId="070691F5" w14:textId="77777777" w:rsidTr="00874FA2">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B1FA2FC" w14:textId="62873703" w:rsidR="002E17CF" w:rsidRPr="000B0800" w:rsidRDefault="002E17CF" w:rsidP="006C1FD2">
            <w:pPr>
              <w:numPr>
                <w:ilvl w:val="1"/>
                <w:numId w:val="267"/>
              </w:numPr>
              <w:spacing w:after="0" w:line="240" w:lineRule="auto"/>
              <w:rPr>
                <w:rFonts w:ascii="Proba Pro Lt" w:hAnsi="Proba Pro Lt"/>
                <w:sz w:val="20"/>
                <w:szCs w:val="20"/>
              </w:rPr>
            </w:pPr>
            <w:r w:rsidRPr="000B0800">
              <w:rPr>
                <w:rFonts w:ascii="Proba Pro Lt" w:hAnsi="Proba Pro Lt"/>
                <w:sz w:val="20"/>
                <w:szCs w:val="20"/>
              </w:rPr>
              <w:t>Course content (syllabus)</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6187393F" w14:textId="77777777" w:rsidR="002E17CF" w:rsidRPr="002278CB" w:rsidRDefault="002E17CF" w:rsidP="006C1FD2">
            <w:pPr>
              <w:numPr>
                <w:ilvl w:val="0"/>
                <w:numId w:val="358"/>
              </w:numPr>
              <w:spacing w:after="0" w:line="240" w:lineRule="auto"/>
              <w:ind w:left="398"/>
              <w:rPr>
                <w:rFonts w:ascii="Proba Pro Lt" w:hAnsi="Proba Pro Lt"/>
                <w:sz w:val="20"/>
                <w:szCs w:val="20"/>
                <w:lang w:val="en-GB"/>
              </w:rPr>
            </w:pPr>
            <w:r>
              <w:rPr>
                <w:rFonts w:ascii="Proba Pro Lt" w:hAnsi="Proba Pro Lt"/>
                <w:sz w:val="20"/>
                <w:szCs w:val="20"/>
                <w:lang w:val="en-GB"/>
              </w:rPr>
              <w:t>Sports games</w:t>
            </w:r>
            <w:r w:rsidRPr="002278CB">
              <w:rPr>
                <w:rFonts w:ascii="Proba Pro Lt" w:hAnsi="Proba Pro Lt"/>
                <w:sz w:val="20"/>
                <w:szCs w:val="20"/>
                <w:lang w:val="en-GB"/>
              </w:rPr>
              <w:t xml:space="preserve">: </w:t>
            </w:r>
            <w:r>
              <w:rPr>
                <w:rFonts w:ascii="Proba Pro Lt" w:hAnsi="Proba Pro Lt"/>
                <w:sz w:val="20"/>
                <w:szCs w:val="20"/>
                <w:lang w:val="en-GB"/>
              </w:rPr>
              <w:t>basketball, volleyball, handball, futsal</w:t>
            </w:r>
          </w:p>
          <w:p w14:paraId="1BAC0E6A" w14:textId="785D7BF0" w:rsidR="002E17CF" w:rsidRPr="002278CB" w:rsidRDefault="002E17CF" w:rsidP="006C1FD2">
            <w:pPr>
              <w:numPr>
                <w:ilvl w:val="0"/>
                <w:numId w:val="358"/>
              </w:numPr>
              <w:spacing w:after="0" w:line="240" w:lineRule="auto"/>
              <w:ind w:left="398"/>
              <w:rPr>
                <w:rFonts w:ascii="Proba Pro Lt" w:hAnsi="Proba Pro Lt"/>
                <w:sz w:val="20"/>
                <w:szCs w:val="20"/>
                <w:lang w:val="en-GB"/>
              </w:rPr>
            </w:pPr>
            <w:r w:rsidRPr="002278CB">
              <w:rPr>
                <w:rFonts w:ascii="Proba Pro Lt" w:hAnsi="Proba Pro Lt"/>
                <w:sz w:val="20"/>
                <w:szCs w:val="20"/>
                <w:lang w:val="en-GB"/>
              </w:rPr>
              <w:t>badminton, te</w:t>
            </w:r>
            <w:r>
              <w:rPr>
                <w:rFonts w:ascii="Proba Pro Lt" w:hAnsi="Proba Pro Lt"/>
                <w:sz w:val="20"/>
                <w:szCs w:val="20"/>
                <w:lang w:val="en-GB"/>
              </w:rPr>
              <w:t>n</w:t>
            </w:r>
            <w:r w:rsidRPr="002278CB">
              <w:rPr>
                <w:rFonts w:ascii="Proba Pro Lt" w:hAnsi="Proba Pro Lt"/>
                <w:sz w:val="20"/>
                <w:szCs w:val="20"/>
                <w:lang w:val="en-GB"/>
              </w:rPr>
              <w:t>nis</w:t>
            </w:r>
            <w:r>
              <w:rPr>
                <w:rFonts w:ascii="Proba Pro Lt" w:hAnsi="Proba Pro Lt"/>
                <w:sz w:val="20"/>
                <w:szCs w:val="20"/>
                <w:lang w:val="en-GB"/>
              </w:rPr>
              <w:t>, table tennis</w:t>
            </w:r>
          </w:p>
          <w:p w14:paraId="32B1BAE5" w14:textId="77777777" w:rsidR="002E17CF" w:rsidRPr="002278CB" w:rsidRDefault="002E17CF" w:rsidP="006C1FD2">
            <w:pPr>
              <w:numPr>
                <w:ilvl w:val="0"/>
                <w:numId w:val="358"/>
              </w:numPr>
              <w:spacing w:after="0" w:line="240" w:lineRule="auto"/>
              <w:ind w:left="398"/>
              <w:rPr>
                <w:rFonts w:ascii="Proba Pro Lt" w:hAnsi="Proba Pro Lt"/>
                <w:sz w:val="20"/>
                <w:szCs w:val="20"/>
                <w:lang w:val="en-GB"/>
              </w:rPr>
            </w:pPr>
            <w:r w:rsidRPr="002278CB">
              <w:rPr>
                <w:rFonts w:ascii="Proba Pro Lt" w:hAnsi="Proba Pro Lt"/>
                <w:sz w:val="20"/>
                <w:szCs w:val="20"/>
                <w:lang w:val="en-GB"/>
              </w:rPr>
              <w:t>at</w:t>
            </w:r>
            <w:r>
              <w:rPr>
                <w:rFonts w:ascii="Proba Pro Lt" w:hAnsi="Proba Pro Lt"/>
                <w:sz w:val="20"/>
                <w:szCs w:val="20"/>
                <w:lang w:val="en-GB"/>
              </w:rPr>
              <w:t>hletics, hiking</w:t>
            </w:r>
            <w:r w:rsidRPr="002278CB">
              <w:rPr>
                <w:rFonts w:ascii="Proba Pro Lt" w:hAnsi="Proba Pro Lt"/>
                <w:sz w:val="20"/>
                <w:szCs w:val="20"/>
                <w:lang w:val="en-GB"/>
              </w:rPr>
              <w:t>,</w:t>
            </w:r>
            <w:r>
              <w:rPr>
                <w:rFonts w:ascii="Proba Pro Lt" w:hAnsi="Proba Pro Lt"/>
                <w:sz w:val="20"/>
                <w:szCs w:val="20"/>
                <w:lang w:val="en-GB"/>
              </w:rPr>
              <w:t xml:space="preserve"> orienteering in nature, inline skating, skating, skiing, </w:t>
            </w:r>
          </w:p>
          <w:p w14:paraId="675BBA7B" w14:textId="77777777" w:rsidR="002E17CF" w:rsidRDefault="002E17CF" w:rsidP="006C1FD2">
            <w:pPr>
              <w:numPr>
                <w:ilvl w:val="0"/>
                <w:numId w:val="358"/>
              </w:numPr>
              <w:spacing w:after="0" w:line="240" w:lineRule="auto"/>
              <w:ind w:left="398"/>
              <w:rPr>
                <w:rFonts w:ascii="Proba Pro Lt" w:hAnsi="Proba Pro Lt"/>
                <w:sz w:val="20"/>
                <w:szCs w:val="20"/>
                <w:lang w:val="en-GB"/>
              </w:rPr>
            </w:pPr>
            <w:r>
              <w:rPr>
                <w:rFonts w:ascii="Proba Pro Lt" w:hAnsi="Proba Pro Lt"/>
                <w:sz w:val="20"/>
                <w:szCs w:val="20"/>
                <w:lang w:val="en-GB"/>
              </w:rPr>
              <w:t>fitness, yoga,</w:t>
            </w:r>
          </w:p>
          <w:p w14:paraId="550A4BB0" w14:textId="450DF1FA" w:rsidR="002E17CF" w:rsidRPr="000B0800" w:rsidRDefault="002E17CF" w:rsidP="006C1FD2">
            <w:pPr>
              <w:numPr>
                <w:ilvl w:val="0"/>
                <w:numId w:val="268"/>
              </w:numPr>
              <w:spacing w:after="0" w:line="240" w:lineRule="auto"/>
              <w:ind w:left="398"/>
              <w:rPr>
                <w:rFonts w:ascii="Proba Pro Lt" w:hAnsi="Proba Pro Lt"/>
                <w:sz w:val="20"/>
                <w:szCs w:val="20"/>
              </w:rPr>
            </w:pPr>
            <w:r>
              <w:rPr>
                <w:rFonts w:ascii="Proba Pro Lt" w:hAnsi="Proba Pro Lt"/>
                <w:sz w:val="20"/>
                <w:szCs w:val="20"/>
                <w:lang w:val="en-GB"/>
              </w:rPr>
              <w:t>s</w:t>
            </w:r>
            <w:r w:rsidRPr="00747301">
              <w:rPr>
                <w:rFonts w:ascii="Proba Pro Lt" w:hAnsi="Proba Pro Lt"/>
                <w:sz w:val="20"/>
                <w:szCs w:val="20"/>
                <w:lang w:val="en-GB"/>
              </w:rPr>
              <w:t>wimming</w:t>
            </w:r>
            <w:r>
              <w:rPr>
                <w:rFonts w:ascii="Proba Pro Lt" w:hAnsi="Proba Pro Lt"/>
                <w:sz w:val="20"/>
                <w:szCs w:val="20"/>
                <w:lang w:val="en-GB"/>
              </w:rPr>
              <w:t>, paddling</w:t>
            </w:r>
          </w:p>
        </w:tc>
      </w:tr>
      <w:tr w:rsidR="00874FA2" w:rsidRPr="000B0800" w14:paraId="6AA41C31" w14:textId="77777777" w:rsidTr="00874FA2">
        <w:trPr>
          <w:trHeight w:val="349"/>
        </w:trPr>
        <w:tc>
          <w:tcPr>
            <w:tcW w:w="246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221A1083" w14:textId="2B635F8C" w:rsidR="00874FA2" w:rsidRPr="000B0800" w:rsidRDefault="00DE44C1" w:rsidP="006C1FD2">
            <w:pPr>
              <w:numPr>
                <w:ilvl w:val="1"/>
                <w:numId w:val="267"/>
              </w:numPr>
              <w:spacing w:after="0" w:line="240" w:lineRule="auto"/>
              <w:rPr>
                <w:rFonts w:ascii="Proba Pro Lt" w:hAnsi="Proba Pro Lt"/>
                <w:sz w:val="20"/>
                <w:szCs w:val="20"/>
              </w:rPr>
            </w:pPr>
            <w:r w:rsidRPr="000B0800">
              <w:rPr>
                <w:rFonts w:ascii="Proba Pro Lt" w:hAnsi="Proba Pro Lt"/>
                <w:sz w:val="20"/>
                <w:szCs w:val="20"/>
              </w:rPr>
              <w:t>Format of instruction</w:t>
            </w:r>
          </w:p>
        </w:tc>
        <w:tc>
          <w:tcPr>
            <w:tcW w:w="2770"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F84762" w14:textId="18F7D1EE" w:rsidR="00874FA2" w:rsidRPr="000B0800" w:rsidRDefault="00874FA2" w:rsidP="000B0800">
            <w:pPr>
              <w:spacing w:after="0" w:line="240" w:lineRule="auto"/>
              <w:rPr>
                <w:rFonts w:ascii="Proba Pro Lt" w:hAnsi="Proba Pro Lt"/>
                <w:b/>
                <w:sz w:val="20"/>
                <w:szCs w:val="20"/>
                <w:lang w:val="en-US"/>
              </w:rPr>
            </w:pPr>
            <w:r w:rsidRPr="000B0800">
              <w:rPr>
                <w:rFonts w:ascii="Segoe UI Symbol" w:hAnsi="Segoe UI Symbol" w:cs="Segoe UI Symbol"/>
                <w:sz w:val="20"/>
                <w:szCs w:val="20"/>
              </w:rPr>
              <w:t>☐</w:t>
            </w:r>
            <w:r w:rsidRPr="000B0800">
              <w:rPr>
                <w:rFonts w:ascii="Proba Pro Lt" w:hAnsi="Proba Pro Lt"/>
                <w:sz w:val="20"/>
                <w:szCs w:val="20"/>
              </w:rPr>
              <w:t xml:space="preserve"> </w:t>
            </w:r>
            <w:r w:rsidR="00D14893" w:rsidRPr="000B0800">
              <w:rPr>
                <w:rFonts w:ascii="Proba Pro Lt" w:hAnsi="Proba Pro Lt"/>
                <w:sz w:val="20"/>
                <w:szCs w:val="20"/>
              </w:rPr>
              <w:t>lectures</w:t>
            </w:r>
          </w:p>
          <w:p w14:paraId="3BD7539E" w14:textId="514E9B21" w:rsidR="00874FA2" w:rsidRPr="000B0800" w:rsidRDefault="00874FA2" w:rsidP="000B0800">
            <w:pPr>
              <w:spacing w:after="0" w:line="240" w:lineRule="auto"/>
              <w:rPr>
                <w:rFonts w:ascii="Proba Pro Lt" w:hAnsi="Proba Pro Lt"/>
                <w:b/>
                <w:sz w:val="20"/>
                <w:szCs w:val="20"/>
                <w:lang w:val="en-US"/>
              </w:rPr>
            </w:pPr>
            <w:r w:rsidRPr="000B0800">
              <w:rPr>
                <w:rFonts w:ascii="Segoe UI Symbol" w:hAnsi="Segoe UI Symbol" w:cs="Segoe UI Symbol"/>
                <w:sz w:val="20"/>
                <w:szCs w:val="20"/>
              </w:rPr>
              <w:t>☐</w:t>
            </w:r>
            <w:r w:rsidRPr="000B0800">
              <w:rPr>
                <w:rFonts w:ascii="Proba Pro Lt" w:hAnsi="Proba Pro Lt"/>
                <w:sz w:val="20"/>
                <w:szCs w:val="20"/>
              </w:rPr>
              <w:t xml:space="preserve"> </w:t>
            </w:r>
            <w:r w:rsidR="00DE44C1" w:rsidRPr="000B0800">
              <w:rPr>
                <w:rFonts w:ascii="Proba Pro Lt" w:hAnsi="Proba Pro Lt"/>
                <w:sz w:val="20"/>
                <w:szCs w:val="20"/>
              </w:rPr>
              <w:t>seminars and workshops</w:t>
            </w:r>
            <w:r w:rsidRPr="000B0800">
              <w:rPr>
                <w:rFonts w:ascii="Proba Pro Lt" w:hAnsi="Proba Pro Lt"/>
                <w:sz w:val="20"/>
                <w:szCs w:val="20"/>
              </w:rPr>
              <w:t xml:space="preserve">  </w:t>
            </w:r>
          </w:p>
          <w:p w14:paraId="4EAFA625" w14:textId="067B68F3" w:rsidR="00874FA2" w:rsidRPr="000B0800" w:rsidRDefault="00874FA2" w:rsidP="000B0800">
            <w:pPr>
              <w:spacing w:after="0" w:line="240" w:lineRule="auto"/>
              <w:rPr>
                <w:rFonts w:ascii="Proba Pro Lt" w:hAnsi="Proba Pro Lt"/>
                <w:b/>
                <w:sz w:val="20"/>
                <w:szCs w:val="20"/>
                <w:lang w:val="en-US"/>
              </w:rPr>
            </w:pPr>
            <w:r w:rsidRPr="000B0800">
              <w:rPr>
                <w:rFonts w:ascii="Segoe UI Symbol" w:eastAsia="MS Gothic" w:hAnsi="Segoe UI Symbol" w:cs="Segoe UI Symbol"/>
                <w:sz w:val="20"/>
                <w:szCs w:val="20"/>
              </w:rPr>
              <w:t>☒</w:t>
            </w:r>
            <w:r w:rsidRPr="000B0800">
              <w:rPr>
                <w:rFonts w:ascii="Proba Pro Lt" w:hAnsi="Proba Pro Lt" w:cs="Arial"/>
                <w:sz w:val="20"/>
                <w:szCs w:val="20"/>
              </w:rPr>
              <w:t xml:space="preserve"> </w:t>
            </w:r>
            <w:r w:rsidRPr="000B0800">
              <w:rPr>
                <w:rFonts w:ascii="Proba Pro Lt" w:hAnsi="Proba Pro Lt"/>
                <w:sz w:val="20"/>
                <w:szCs w:val="20"/>
              </w:rPr>
              <w:t xml:space="preserve"> </w:t>
            </w:r>
            <w:r w:rsidR="005A548F" w:rsidRPr="000B0800">
              <w:rPr>
                <w:rFonts w:ascii="Proba Pro Lt" w:hAnsi="Proba Pro Lt"/>
                <w:sz w:val="20"/>
                <w:szCs w:val="20"/>
              </w:rPr>
              <w:t>exercises</w:t>
            </w:r>
            <w:r w:rsidRPr="000B0800">
              <w:rPr>
                <w:rFonts w:ascii="Proba Pro Lt" w:hAnsi="Proba Pro Lt"/>
                <w:sz w:val="20"/>
                <w:szCs w:val="20"/>
              </w:rPr>
              <w:t xml:space="preserve">  </w:t>
            </w:r>
          </w:p>
          <w:p w14:paraId="4385B9CD" w14:textId="32171B92" w:rsidR="00874FA2" w:rsidRPr="000B0800" w:rsidRDefault="00874FA2" w:rsidP="000B0800">
            <w:pPr>
              <w:spacing w:after="0" w:line="240" w:lineRule="auto"/>
              <w:rPr>
                <w:rFonts w:ascii="Proba Pro Lt" w:hAnsi="Proba Pro Lt"/>
                <w:b/>
                <w:sz w:val="20"/>
                <w:szCs w:val="20"/>
                <w:lang w:val="en-US"/>
              </w:rPr>
            </w:pPr>
            <w:r w:rsidRPr="000B0800">
              <w:rPr>
                <w:rFonts w:ascii="Segoe UI Symbol" w:hAnsi="Segoe UI Symbol" w:cs="Segoe UI Symbol"/>
                <w:sz w:val="20"/>
                <w:szCs w:val="20"/>
              </w:rPr>
              <w:t>☐</w:t>
            </w:r>
            <w:r w:rsidRPr="000B0800">
              <w:rPr>
                <w:rFonts w:ascii="Proba Pro Lt" w:hAnsi="Proba Pro Lt"/>
                <w:sz w:val="20"/>
                <w:szCs w:val="20"/>
              </w:rPr>
              <w:t xml:space="preserve"> </w:t>
            </w:r>
            <w:r w:rsidR="00DE44C1" w:rsidRPr="000B0800">
              <w:rPr>
                <w:rFonts w:ascii="Proba Pro Lt" w:hAnsi="Proba Pro Lt"/>
                <w:i/>
                <w:sz w:val="20"/>
                <w:szCs w:val="20"/>
              </w:rPr>
              <w:t>online in entirety</w:t>
            </w:r>
          </w:p>
          <w:p w14:paraId="7C35B793" w14:textId="0B1E3B74" w:rsidR="00874FA2" w:rsidRPr="000B0800" w:rsidRDefault="00874FA2" w:rsidP="000B0800">
            <w:pPr>
              <w:spacing w:after="0" w:line="240" w:lineRule="auto"/>
              <w:rPr>
                <w:rFonts w:ascii="Proba Pro Lt" w:hAnsi="Proba Pro Lt"/>
                <w:b/>
                <w:sz w:val="20"/>
                <w:szCs w:val="20"/>
                <w:lang w:val="en-US"/>
              </w:rPr>
            </w:pPr>
            <w:r w:rsidRPr="000B0800">
              <w:rPr>
                <w:rFonts w:ascii="Segoe UI Symbol" w:hAnsi="Segoe UI Symbol" w:cs="Segoe UI Symbol"/>
                <w:sz w:val="20"/>
                <w:szCs w:val="20"/>
              </w:rPr>
              <w:t>☐</w:t>
            </w:r>
            <w:r w:rsidRPr="000B0800">
              <w:rPr>
                <w:rFonts w:ascii="Proba Pro Lt" w:hAnsi="Proba Pro Lt"/>
                <w:sz w:val="20"/>
                <w:szCs w:val="20"/>
              </w:rPr>
              <w:t xml:space="preserve"> </w:t>
            </w:r>
            <w:r w:rsidR="00DE44C1" w:rsidRPr="000B0800">
              <w:rPr>
                <w:rFonts w:ascii="Proba Pro Lt" w:hAnsi="Proba Pro Lt"/>
                <w:sz w:val="20"/>
                <w:szCs w:val="20"/>
              </w:rPr>
              <w:t>partial e-learning</w:t>
            </w:r>
          </w:p>
          <w:p w14:paraId="33D074E5" w14:textId="531D7E59" w:rsidR="00874FA2" w:rsidRPr="000B0800" w:rsidRDefault="00874FA2" w:rsidP="000B0800">
            <w:pPr>
              <w:spacing w:after="0" w:line="240" w:lineRule="auto"/>
              <w:rPr>
                <w:rFonts w:ascii="Proba Pro Lt" w:hAnsi="Proba Pro Lt"/>
                <w:sz w:val="20"/>
                <w:szCs w:val="20"/>
              </w:rPr>
            </w:pPr>
            <w:r w:rsidRPr="000B0800">
              <w:rPr>
                <w:rFonts w:ascii="Segoe UI Symbol" w:hAnsi="Segoe UI Symbol" w:cs="Segoe UI Symbol"/>
                <w:sz w:val="20"/>
                <w:szCs w:val="20"/>
              </w:rPr>
              <w:t>☐</w:t>
            </w:r>
            <w:r w:rsidRPr="000B0800">
              <w:rPr>
                <w:rFonts w:ascii="Proba Pro Lt" w:hAnsi="Proba Pro Lt"/>
                <w:sz w:val="20"/>
                <w:szCs w:val="20"/>
              </w:rPr>
              <w:t xml:space="preserve"> </w:t>
            </w:r>
            <w:r w:rsidR="00DE44C1" w:rsidRPr="000B0800">
              <w:rPr>
                <w:rFonts w:ascii="Proba Pro Lt" w:hAnsi="Proba Pro Lt"/>
                <w:sz w:val="20"/>
                <w:szCs w:val="20"/>
              </w:rPr>
              <w:t>field work</w:t>
            </w:r>
          </w:p>
        </w:tc>
        <w:tc>
          <w:tcPr>
            <w:tcW w:w="2337" w:type="dxa"/>
            <w:gridSpan w:val="5"/>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213DA5" w14:textId="24109B59" w:rsidR="00874FA2" w:rsidRPr="000B0800" w:rsidRDefault="00874FA2" w:rsidP="000B0800">
            <w:pPr>
              <w:spacing w:after="0" w:line="240" w:lineRule="auto"/>
              <w:rPr>
                <w:rFonts w:ascii="Proba Pro Lt" w:hAnsi="Proba Pro Lt"/>
                <w:b/>
                <w:sz w:val="20"/>
                <w:szCs w:val="20"/>
                <w:lang w:val="en-US"/>
              </w:rPr>
            </w:pPr>
            <w:r w:rsidRPr="000B0800">
              <w:rPr>
                <w:rFonts w:ascii="Segoe UI Symbol" w:hAnsi="Segoe UI Symbol" w:cs="Segoe UI Symbol"/>
                <w:sz w:val="20"/>
                <w:szCs w:val="20"/>
              </w:rPr>
              <w:t>☐</w:t>
            </w:r>
            <w:r w:rsidRPr="000B0800">
              <w:rPr>
                <w:rFonts w:ascii="Proba Pro Lt" w:hAnsi="Proba Pro Lt"/>
                <w:sz w:val="20"/>
                <w:szCs w:val="20"/>
              </w:rPr>
              <w:t xml:space="preserve"> </w:t>
            </w:r>
            <w:r w:rsidR="00DE44C1" w:rsidRPr="000B0800">
              <w:rPr>
                <w:rFonts w:ascii="Proba Pro Lt" w:hAnsi="Proba Pro Lt"/>
                <w:sz w:val="20"/>
                <w:szCs w:val="20"/>
              </w:rPr>
              <w:t>independent assignments</w:t>
            </w:r>
            <w:r w:rsidRPr="000B0800">
              <w:rPr>
                <w:rFonts w:ascii="Proba Pro Lt" w:hAnsi="Proba Pro Lt"/>
                <w:sz w:val="20"/>
                <w:szCs w:val="20"/>
              </w:rPr>
              <w:t xml:space="preserve">  </w:t>
            </w:r>
          </w:p>
          <w:p w14:paraId="1946D596" w14:textId="46B8CE21" w:rsidR="00874FA2" w:rsidRPr="000B0800" w:rsidRDefault="00874FA2" w:rsidP="000B0800">
            <w:pPr>
              <w:spacing w:after="0" w:line="240" w:lineRule="auto"/>
              <w:rPr>
                <w:rFonts w:ascii="Proba Pro Lt" w:hAnsi="Proba Pro Lt"/>
                <w:b/>
                <w:sz w:val="20"/>
                <w:szCs w:val="20"/>
                <w:lang w:val="en-US"/>
              </w:rPr>
            </w:pPr>
            <w:r w:rsidRPr="000B0800">
              <w:rPr>
                <w:rFonts w:ascii="Segoe UI Symbol" w:hAnsi="Segoe UI Symbol" w:cs="Segoe UI Symbol"/>
                <w:sz w:val="20"/>
                <w:szCs w:val="20"/>
              </w:rPr>
              <w:t>☐</w:t>
            </w:r>
            <w:r w:rsidRPr="000B0800">
              <w:rPr>
                <w:rFonts w:ascii="Proba Pro Lt" w:hAnsi="Proba Pro Lt"/>
                <w:sz w:val="20"/>
                <w:szCs w:val="20"/>
              </w:rPr>
              <w:t xml:space="preserve"> </w:t>
            </w:r>
            <w:r w:rsidR="00DE44C1" w:rsidRPr="000B0800">
              <w:rPr>
                <w:rFonts w:ascii="Proba Pro Lt" w:hAnsi="Proba Pro Lt"/>
                <w:sz w:val="20"/>
                <w:szCs w:val="20"/>
              </w:rPr>
              <w:t>multimedia and the internet</w:t>
            </w:r>
            <w:r w:rsidRPr="000B0800">
              <w:rPr>
                <w:rFonts w:ascii="Proba Pro Lt" w:hAnsi="Proba Pro Lt"/>
                <w:sz w:val="20"/>
                <w:szCs w:val="20"/>
              </w:rPr>
              <w:t xml:space="preserve">  </w:t>
            </w:r>
          </w:p>
          <w:p w14:paraId="4D7C8B85" w14:textId="23376C8D" w:rsidR="00874FA2" w:rsidRPr="000B0800" w:rsidRDefault="00874FA2" w:rsidP="000B0800">
            <w:pPr>
              <w:spacing w:after="0" w:line="240" w:lineRule="auto"/>
              <w:rPr>
                <w:rFonts w:ascii="Proba Pro Lt" w:hAnsi="Proba Pro Lt"/>
                <w:b/>
                <w:sz w:val="20"/>
                <w:szCs w:val="20"/>
                <w:lang w:val="en-US"/>
              </w:rPr>
            </w:pPr>
            <w:r w:rsidRPr="000B0800">
              <w:rPr>
                <w:rFonts w:ascii="Segoe UI Symbol" w:hAnsi="Segoe UI Symbol" w:cs="Segoe UI Symbol"/>
                <w:sz w:val="20"/>
                <w:szCs w:val="20"/>
              </w:rPr>
              <w:t>☐</w:t>
            </w:r>
            <w:r w:rsidRPr="000B0800">
              <w:rPr>
                <w:rFonts w:ascii="Proba Pro Lt" w:hAnsi="Proba Pro Lt"/>
                <w:sz w:val="20"/>
                <w:szCs w:val="20"/>
              </w:rPr>
              <w:t xml:space="preserve"> </w:t>
            </w:r>
            <w:r w:rsidR="00481AA2" w:rsidRPr="000B0800">
              <w:rPr>
                <w:rFonts w:ascii="Proba Pro Lt" w:hAnsi="Proba Pro Lt"/>
                <w:sz w:val="20"/>
                <w:szCs w:val="20"/>
              </w:rPr>
              <w:t>laboratory</w:t>
            </w:r>
          </w:p>
          <w:p w14:paraId="3E0157B7" w14:textId="02857C6A" w:rsidR="00874FA2" w:rsidRPr="000B0800" w:rsidRDefault="00874FA2" w:rsidP="000B0800">
            <w:pPr>
              <w:spacing w:after="0" w:line="240" w:lineRule="auto"/>
              <w:rPr>
                <w:rFonts w:ascii="Proba Pro Lt" w:hAnsi="Proba Pro Lt"/>
                <w:b/>
                <w:sz w:val="20"/>
                <w:szCs w:val="20"/>
                <w:lang w:val="en-US"/>
              </w:rPr>
            </w:pPr>
            <w:r w:rsidRPr="000B0800">
              <w:rPr>
                <w:rFonts w:ascii="Segoe UI Symbol" w:hAnsi="Segoe UI Symbol" w:cs="Segoe UI Symbol"/>
                <w:sz w:val="20"/>
                <w:szCs w:val="20"/>
              </w:rPr>
              <w:t>☐</w:t>
            </w:r>
            <w:r w:rsidRPr="000B0800">
              <w:rPr>
                <w:rFonts w:ascii="Proba Pro Lt" w:hAnsi="Proba Pro Lt"/>
                <w:sz w:val="20"/>
                <w:szCs w:val="20"/>
              </w:rPr>
              <w:t xml:space="preserve"> </w:t>
            </w:r>
            <w:r w:rsidR="00DE44C1" w:rsidRPr="000B0800">
              <w:rPr>
                <w:rFonts w:ascii="Proba Pro Lt" w:hAnsi="Proba Pro Lt"/>
                <w:sz w:val="20"/>
                <w:szCs w:val="20"/>
              </w:rPr>
              <w:t>work with mentor</w:t>
            </w:r>
          </w:p>
          <w:p w14:paraId="548EDE9F" w14:textId="144E9AA7" w:rsidR="00874FA2" w:rsidRPr="000B0800" w:rsidRDefault="00874FA2" w:rsidP="000B0800">
            <w:pPr>
              <w:spacing w:after="0" w:line="240" w:lineRule="auto"/>
              <w:rPr>
                <w:rFonts w:ascii="Proba Pro Lt" w:hAnsi="Proba Pro Lt"/>
                <w:sz w:val="20"/>
                <w:szCs w:val="20"/>
              </w:rPr>
            </w:pPr>
            <w:r w:rsidRPr="000B0800">
              <w:rPr>
                <w:rFonts w:ascii="Segoe UI Symbol" w:hAnsi="Segoe UI Symbol" w:cs="Segoe UI Symbol"/>
                <w:sz w:val="20"/>
                <w:szCs w:val="20"/>
              </w:rPr>
              <w:t>☐</w:t>
            </w:r>
            <w:r w:rsidRPr="000B0800">
              <w:rPr>
                <w:rFonts w:ascii="Proba Pro Lt" w:hAnsi="Proba Pro Lt"/>
                <w:b/>
                <w:sz w:val="20"/>
                <w:szCs w:val="20"/>
              </w:rPr>
              <w:t xml:space="preserve"> </w:t>
            </w:r>
            <w:r w:rsidR="00DE44C1" w:rsidRPr="000B0800">
              <w:rPr>
                <w:rFonts w:ascii="Proba Pro Lt" w:hAnsi="Proba Pro Lt"/>
                <w:sz w:val="20"/>
                <w:szCs w:val="20"/>
              </w:rPr>
              <w:t>(other)</w:t>
            </w:r>
            <w:r w:rsidRPr="000B0800">
              <w:rPr>
                <w:rFonts w:ascii="Proba Pro Lt" w:hAnsi="Proba Pro Lt"/>
                <w:b/>
                <w:sz w:val="20"/>
                <w:szCs w:val="20"/>
              </w:rPr>
              <w:t xml:space="preserve">  </w:t>
            </w:r>
          </w:p>
        </w:tc>
        <w:tc>
          <w:tcPr>
            <w:tcW w:w="2869"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07FF5D1F" w14:textId="23A20D35" w:rsidR="00874FA2" w:rsidRPr="000B0800" w:rsidRDefault="00DE44C1" w:rsidP="006C1FD2">
            <w:pPr>
              <w:numPr>
                <w:ilvl w:val="1"/>
                <w:numId w:val="267"/>
              </w:numPr>
              <w:spacing w:after="0" w:line="240" w:lineRule="auto"/>
              <w:rPr>
                <w:rFonts w:ascii="Proba Pro Lt" w:hAnsi="Proba Pro Lt"/>
                <w:sz w:val="20"/>
                <w:szCs w:val="20"/>
              </w:rPr>
            </w:pPr>
            <w:r w:rsidRPr="000B0800">
              <w:rPr>
                <w:rFonts w:ascii="Proba Pro Lt" w:hAnsi="Proba Pro Lt"/>
                <w:sz w:val="20"/>
                <w:szCs w:val="20"/>
              </w:rPr>
              <w:t>Comments:</w:t>
            </w:r>
          </w:p>
        </w:tc>
      </w:tr>
      <w:tr w:rsidR="00874FA2" w:rsidRPr="000B0800" w14:paraId="1DFCA5E7" w14:textId="77777777" w:rsidTr="00874FA2">
        <w:trPr>
          <w:trHeight w:val="577"/>
        </w:trPr>
        <w:tc>
          <w:tcPr>
            <w:tcW w:w="2460" w:type="dxa"/>
            <w:vMerge/>
            <w:tcBorders>
              <w:top w:val="single" w:sz="4" w:space="0" w:color="000000"/>
              <w:left w:val="single" w:sz="12" w:space="0" w:color="000000"/>
              <w:bottom w:val="single" w:sz="4" w:space="0" w:color="000000"/>
              <w:right w:val="single" w:sz="4" w:space="0" w:color="000000"/>
            </w:tcBorders>
            <w:vAlign w:val="center"/>
            <w:hideMark/>
          </w:tcPr>
          <w:p w14:paraId="34DA6AE7" w14:textId="77777777" w:rsidR="00874FA2" w:rsidRPr="000B0800" w:rsidRDefault="00874FA2" w:rsidP="000B0800">
            <w:pPr>
              <w:spacing w:after="0" w:line="240" w:lineRule="auto"/>
              <w:rPr>
                <w:rFonts w:ascii="Proba Pro Lt" w:hAnsi="Proba Pro Lt"/>
                <w:sz w:val="20"/>
                <w:szCs w:val="20"/>
              </w:rPr>
            </w:pPr>
          </w:p>
        </w:tc>
        <w:tc>
          <w:tcPr>
            <w:tcW w:w="2770" w:type="dxa"/>
            <w:gridSpan w:val="3"/>
            <w:vMerge/>
            <w:tcBorders>
              <w:top w:val="single" w:sz="4" w:space="0" w:color="000000"/>
              <w:left w:val="single" w:sz="4" w:space="0" w:color="000000"/>
              <w:bottom w:val="single" w:sz="4" w:space="0" w:color="000000"/>
              <w:right w:val="single" w:sz="4" w:space="0" w:color="000000"/>
            </w:tcBorders>
            <w:vAlign w:val="center"/>
            <w:hideMark/>
          </w:tcPr>
          <w:p w14:paraId="3A43F75C" w14:textId="77777777" w:rsidR="00874FA2" w:rsidRPr="000B0800" w:rsidRDefault="00874FA2" w:rsidP="000B0800">
            <w:pPr>
              <w:spacing w:after="0" w:line="240" w:lineRule="auto"/>
              <w:rPr>
                <w:rFonts w:ascii="Proba Pro Lt" w:hAnsi="Proba Pro Lt"/>
                <w:sz w:val="20"/>
                <w:szCs w:val="20"/>
              </w:rPr>
            </w:pPr>
          </w:p>
        </w:tc>
        <w:tc>
          <w:tcPr>
            <w:tcW w:w="2337" w:type="dxa"/>
            <w:gridSpan w:val="5"/>
            <w:vMerge/>
            <w:tcBorders>
              <w:top w:val="single" w:sz="4" w:space="0" w:color="000000"/>
              <w:left w:val="single" w:sz="4" w:space="0" w:color="000000"/>
              <w:bottom w:val="single" w:sz="4" w:space="0" w:color="000000"/>
              <w:right w:val="single" w:sz="4" w:space="0" w:color="000000"/>
            </w:tcBorders>
            <w:vAlign w:val="center"/>
            <w:hideMark/>
          </w:tcPr>
          <w:p w14:paraId="5C755D49" w14:textId="77777777" w:rsidR="00874FA2" w:rsidRPr="000B0800" w:rsidRDefault="00874FA2" w:rsidP="000B0800">
            <w:pPr>
              <w:spacing w:after="0" w:line="240" w:lineRule="auto"/>
              <w:rPr>
                <w:rFonts w:ascii="Proba Pro Lt" w:hAnsi="Proba Pro Lt"/>
                <w:sz w:val="20"/>
                <w:szCs w:val="20"/>
              </w:rPr>
            </w:pPr>
          </w:p>
        </w:tc>
        <w:tc>
          <w:tcPr>
            <w:tcW w:w="2869"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1D88A3B2" w14:textId="7777777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  </w:t>
            </w:r>
          </w:p>
        </w:tc>
      </w:tr>
      <w:tr w:rsidR="00874FA2" w:rsidRPr="000B0800" w14:paraId="6EE0AF24" w14:textId="77777777" w:rsidTr="00AF5943">
        <w:trPr>
          <w:trHeight w:val="397"/>
        </w:trPr>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0755847" w14:textId="252EB01D" w:rsidR="00874FA2" w:rsidRPr="000B0800" w:rsidRDefault="00977426" w:rsidP="000B0800">
            <w:pPr>
              <w:spacing w:after="0" w:line="240" w:lineRule="auto"/>
              <w:rPr>
                <w:rFonts w:ascii="Proba Pro Lt" w:hAnsi="Proba Pro Lt"/>
                <w:sz w:val="20"/>
                <w:szCs w:val="20"/>
              </w:rPr>
            </w:pPr>
            <w:r w:rsidRPr="000B0800">
              <w:rPr>
                <w:rFonts w:ascii="Proba Pro Lt" w:hAnsi="Proba Pro Lt"/>
                <w:sz w:val="20"/>
                <w:szCs w:val="20"/>
              </w:rPr>
              <w:t xml:space="preserve">2.8. Monitoring student work  </w:t>
            </w:r>
          </w:p>
        </w:tc>
        <w:tc>
          <w:tcPr>
            <w:tcW w:w="163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C8489A" w14:textId="63C92311" w:rsidR="00874FA2" w:rsidRPr="000B0800" w:rsidRDefault="00D9790E" w:rsidP="000B0800">
            <w:pPr>
              <w:spacing w:after="0" w:line="240" w:lineRule="auto"/>
              <w:rPr>
                <w:rFonts w:ascii="Proba Pro Lt" w:hAnsi="Proba Pro Lt"/>
                <w:sz w:val="20"/>
                <w:szCs w:val="20"/>
              </w:rPr>
            </w:pPr>
            <w:r w:rsidRPr="000B0800">
              <w:rPr>
                <w:rFonts w:ascii="Proba Pro Lt" w:hAnsi="Proba Pro Lt"/>
                <w:sz w:val="20"/>
                <w:szCs w:val="20"/>
              </w:rPr>
              <w:t>Class attendance</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E960741" w14:textId="364352FC" w:rsidR="00874FA2" w:rsidRPr="000B0800" w:rsidRDefault="00AF5943" w:rsidP="000B0800">
            <w:pPr>
              <w:spacing w:after="0" w:line="240" w:lineRule="auto"/>
              <w:jc w:val="center"/>
              <w:rPr>
                <w:rFonts w:ascii="Proba Pro Lt" w:hAnsi="Proba Pro Lt"/>
                <w:b/>
                <w:sz w:val="20"/>
                <w:szCs w:val="20"/>
                <w:lang w:val="en-US"/>
              </w:rPr>
            </w:pPr>
            <w:r w:rsidRPr="000B0800">
              <w:rPr>
                <w:rFonts w:ascii="Proba Pro Lt" w:hAnsi="Proba Pro Lt"/>
                <w:sz w:val="20"/>
                <w:szCs w:val="20"/>
                <w:lang w:val="en-US"/>
              </w:rPr>
              <w:t>Y</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A0F649" w14:textId="70ADCDA7" w:rsidR="00874FA2" w:rsidRPr="000B0800" w:rsidRDefault="00874FA2" w:rsidP="000B0800">
            <w:pPr>
              <w:spacing w:after="0" w:line="240" w:lineRule="auto"/>
              <w:jc w:val="center"/>
              <w:rPr>
                <w:rFonts w:ascii="Proba Pro Lt" w:hAnsi="Proba Pro Lt"/>
                <w:b/>
                <w:sz w:val="20"/>
                <w:szCs w:val="20"/>
                <w:lang w:val="en-US"/>
              </w:rPr>
            </w:pPr>
          </w:p>
        </w:tc>
        <w:tc>
          <w:tcPr>
            <w:tcW w:w="1221"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6150A0D" w14:textId="79780FF4" w:rsidR="00874FA2" w:rsidRPr="000B0800" w:rsidRDefault="00D9790E" w:rsidP="000B0800">
            <w:pPr>
              <w:spacing w:after="0" w:line="240" w:lineRule="auto"/>
              <w:rPr>
                <w:rFonts w:ascii="Proba Pro Lt" w:hAnsi="Proba Pro Lt"/>
                <w:sz w:val="20"/>
                <w:szCs w:val="20"/>
              </w:rPr>
            </w:pPr>
            <w:r w:rsidRPr="000B0800">
              <w:rPr>
                <w:rFonts w:ascii="Proba Pro Lt" w:hAnsi="Proba Pro Lt"/>
                <w:sz w:val="20"/>
                <w:szCs w:val="20"/>
              </w:rPr>
              <w:t>Research</w:t>
            </w:r>
          </w:p>
        </w:tc>
        <w:tc>
          <w:tcPr>
            <w:tcW w:w="580"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02F6768" w14:textId="649132CF" w:rsidR="00874FA2" w:rsidRPr="000B0800" w:rsidRDefault="00874FA2" w:rsidP="000B0800">
            <w:pPr>
              <w:spacing w:after="0" w:line="240" w:lineRule="auto"/>
              <w:jc w:val="center"/>
              <w:rPr>
                <w:rFonts w:ascii="Proba Pro Lt" w:hAnsi="Proba Pro Lt"/>
                <w:b/>
                <w:sz w:val="20"/>
                <w:szCs w:val="20"/>
                <w:lang w:val="en-US"/>
              </w:rPr>
            </w:pPr>
          </w:p>
        </w:tc>
        <w:tc>
          <w:tcPr>
            <w:tcW w:w="536"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59ED84D" w14:textId="2FF236C7" w:rsidR="00874FA2" w:rsidRPr="000B0800" w:rsidRDefault="00AF5943" w:rsidP="000B0800">
            <w:pPr>
              <w:spacing w:after="0" w:line="240" w:lineRule="auto"/>
              <w:jc w:val="center"/>
              <w:rPr>
                <w:rFonts w:ascii="Proba Pro Lt" w:hAnsi="Proba Pro Lt"/>
                <w:b/>
                <w:sz w:val="20"/>
                <w:szCs w:val="20"/>
                <w:lang w:val="en-US"/>
              </w:rPr>
            </w:pPr>
            <w:r w:rsidRPr="000B0800">
              <w:rPr>
                <w:rFonts w:ascii="Proba Pro Lt" w:hAnsi="Proba Pro Lt"/>
                <w:sz w:val="20"/>
                <w:szCs w:val="20"/>
                <w:lang w:val="en-US"/>
              </w:rPr>
              <w:t>N</w:t>
            </w:r>
          </w:p>
        </w:tc>
        <w:tc>
          <w:tcPr>
            <w:tcW w:w="1774" w:type="dxa"/>
            <w:gridSpan w:val="3"/>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DCBB72" w14:textId="0F31515A" w:rsidR="00874FA2" w:rsidRPr="000B0800" w:rsidRDefault="00481AA2" w:rsidP="000B0800">
            <w:pPr>
              <w:spacing w:after="0" w:line="240" w:lineRule="auto"/>
              <w:rPr>
                <w:rFonts w:ascii="Proba Pro Lt" w:hAnsi="Proba Pro Lt"/>
                <w:sz w:val="20"/>
                <w:szCs w:val="20"/>
              </w:rPr>
            </w:pPr>
            <w:r w:rsidRPr="000B0800">
              <w:rPr>
                <w:rFonts w:ascii="Proba Pro Lt" w:hAnsi="Proba Pro Lt"/>
                <w:sz w:val="20"/>
                <w:szCs w:val="20"/>
              </w:rPr>
              <w:t>Oral exam</w:t>
            </w:r>
          </w:p>
        </w:tc>
        <w:tc>
          <w:tcPr>
            <w:tcW w:w="583"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0FC41A" w14:textId="64FD67F0" w:rsidR="00874FA2" w:rsidRPr="000B0800" w:rsidRDefault="00874FA2" w:rsidP="000B0800">
            <w:pPr>
              <w:spacing w:after="0" w:line="240" w:lineRule="auto"/>
              <w:jc w:val="center"/>
              <w:rPr>
                <w:rFonts w:ascii="Proba Pro Lt" w:hAnsi="Proba Pro Lt"/>
                <w:b/>
                <w:sz w:val="20"/>
                <w:szCs w:val="20"/>
                <w:lang w:val="en-US"/>
              </w:rPr>
            </w:pPr>
          </w:p>
        </w:tc>
        <w:tc>
          <w:tcPr>
            <w:tcW w:w="512"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1BE3026C" w14:textId="16D65E03" w:rsidR="00874FA2" w:rsidRPr="000B0800" w:rsidRDefault="00AF5943" w:rsidP="000B0800">
            <w:pPr>
              <w:spacing w:after="0" w:line="240" w:lineRule="auto"/>
              <w:jc w:val="center"/>
              <w:rPr>
                <w:rFonts w:ascii="Proba Pro Lt" w:hAnsi="Proba Pro Lt"/>
                <w:b/>
                <w:sz w:val="20"/>
                <w:szCs w:val="20"/>
                <w:lang w:val="en-US"/>
              </w:rPr>
            </w:pPr>
            <w:r w:rsidRPr="000B0800">
              <w:rPr>
                <w:rFonts w:ascii="Proba Pro Lt" w:hAnsi="Proba Pro Lt"/>
                <w:sz w:val="20"/>
                <w:szCs w:val="20"/>
                <w:lang w:val="en-US"/>
              </w:rPr>
              <w:t>N</w:t>
            </w:r>
          </w:p>
        </w:tc>
      </w:tr>
      <w:tr w:rsidR="00874FA2" w:rsidRPr="000B0800" w14:paraId="5F3D3FC7" w14:textId="77777777" w:rsidTr="00AF5943">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3CABE3FA" w14:textId="77777777" w:rsidR="00874FA2" w:rsidRPr="000B0800" w:rsidRDefault="00874FA2" w:rsidP="000B0800">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955B6E1" w14:textId="03B410EB" w:rsidR="00874FA2" w:rsidRPr="000B0800" w:rsidRDefault="00DE44C1" w:rsidP="000B0800">
            <w:pPr>
              <w:spacing w:after="0" w:line="240" w:lineRule="auto"/>
              <w:rPr>
                <w:rFonts w:ascii="Proba Pro Lt" w:hAnsi="Proba Pro Lt"/>
                <w:sz w:val="20"/>
                <w:szCs w:val="20"/>
              </w:rPr>
            </w:pPr>
            <w:r w:rsidRPr="000B0800">
              <w:rPr>
                <w:rFonts w:ascii="Proba Pro Lt" w:hAnsi="Proba Pro Lt"/>
                <w:sz w:val="20"/>
                <w:szCs w:val="20"/>
              </w:rPr>
              <w:t>Experimental work</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8558D09" w14:textId="56B77C6C" w:rsidR="00874FA2" w:rsidRPr="000B0800" w:rsidRDefault="00874FA2" w:rsidP="000B0800">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5106E0E" w14:textId="582D25B5" w:rsidR="00874FA2" w:rsidRPr="000B0800" w:rsidRDefault="00AF5943" w:rsidP="000B0800">
            <w:pPr>
              <w:spacing w:after="0" w:line="240" w:lineRule="auto"/>
              <w:jc w:val="center"/>
              <w:rPr>
                <w:rFonts w:ascii="Proba Pro Lt" w:hAnsi="Proba Pro Lt"/>
                <w:b/>
                <w:sz w:val="20"/>
                <w:szCs w:val="20"/>
                <w:lang w:val="en-US"/>
              </w:rPr>
            </w:pPr>
            <w:r w:rsidRPr="000B0800">
              <w:rPr>
                <w:rFonts w:ascii="Proba Pro Lt" w:hAnsi="Proba Pro Lt"/>
                <w:sz w:val="20"/>
                <w:szCs w:val="20"/>
                <w:lang w:val="en-US"/>
              </w:rPr>
              <w:t>N</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5AFC7B" w14:textId="636A6DDF" w:rsidR="00874FA2" w:rsidRPr="000B0800" w:rsidRDefault="00D9790E" w:rsidP="000B0800">
            <w:pPr>
              <w:spacing w:after="0" w:line="240" w:lineRule="auto"/>
              <w:rPr>
                <w:rFonts w:ascii="Proba Pro Lt" w:hAnsi="Proba Pro Lt"/>
                <w:sz w:val="20"/>
                <w:szCs w:val="20"/>
              </w:rPr>
            </w:pPr>
            <w:r w:rsidRPr="000B0800">
              <w:rPr>
                <w:rFonts w:ascii="Proba Pro Lt" w:hAnsi="Proba Pro Lt"/>
                <w:sz w:val="20"/>
                <w:szCs w:val="20"/>
              </w:rPr>
              <w:t>Report</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94DC04" w14:textId="7594D8B0" w:rsidR="00874FA2" w:rsidRPr="000B0800" w:rsidRDefault="00874FA2" w:rsidP="000B0800">
            <w:pPr>
              <w:spacing w:after="0" w:line="240" w:lineRule="auto"/>
              <w:jc w:val="center"/>
              <w:rPr>
                <w:rFonts w:ascii="Proba Pro Lt" w:hAnsi="Proba Pro Lt"/>
                <w:b/>
                <w:sz w:val="20"/>
                <w:szCs w:val="20"/>
                <w:lang w:val="en-US"/>
              </w:rPr>
            </w:pPr>
          </w:p>
        </w:tc>
        <w:tc>
          <w:tcPr>
            <w:tcW w:w="53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4C95D6B" w14:textId="27D06C6D" w:rsidR="00874FA2" w:rsidRPr="000B0800" w:rsidRDefault="00AF5943" w:rsidP="000B0800">
            <w:pPr>
              <w:spacing w:after="0" w:line="240" w:lineRule="auto"/>
              <w:jc w:val="center"/>
              <w:rPr>
                <w:rFonts w:ascii="Proba Pro Lt" w:hAnsi="Proba Pro Lt"/>
                <w:b/>
                <w:sz w:val="20"/>
                <w:szCs w:val="20"/>
                <w:lang w:val="en-US"/>
              </w:rPr>
            </w:pPr>
            <w:r w:rsidRPr="000B0800">
              <w:rPr>
                <w:rFonts w:ascii="Proba Pro Lt" w:hAnsi="Proba Pro Lt"/>
                <w:sz w:val="20"/>
                <w:szCs w:val="20"/>
                <w:lang w:val="en-US"/>
              </w:rPr>
              <w:t>N</w:t>
            </w:r>
          </w:p>
        </w:tc>
        <w:tc>
          <w:tcPr>
            <w:tcW w:w="1774"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11B527" w14:textId="4A14698F" w:rsidR="00874FA2" w:rsidRPr="000B0800" w:rsidRDefault="00AF5943" w:rsidP="000B0800">
            <w:pPr>
              <w:spacing w:after="0" w:line="240" w:lineRule="auto"/>
              <w:rPr>
                <w:rFonts w:ascii="Proba Pro Lt" w:hAnsi="Proba Pro Lt"/>
                <w:b/>
                <w:sz w:val="20"/>
                <w:szCs w:val="20"/>
                <w:lang w:val="en-US"/>
              </w:rPr>
            </w:pPr>
            <w:r w:rsidRPr="000B0800">
              <w:rPr>
                <w:rFonts w:ascii="Proba Pro Lt" w:hAnsi="Proba Pro Lt"/>
                <w:sz w:val="20"/>
                <w:szCs w:val="20"/>
                <w:lang w:val="en-US"/>
              </w:rPr>
              <w:t>Competitions</w:t>
            </w:r>
          </w:p>
        </w:tc>
        <w:tc>
          <w:tcPr>
            <w:tcW w:w="5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5F667E" w14:textId="0260B13D" w:rsidR="00874FA2" w:rsidRPr="000B0800" w:rsidRDefault="00AF5943" w:rsidP="000B0800">
            <w:pPr>
              <w:spacing w:after="0" w:line="240" w:lineRule="auto"/>
              <w:jc w:val="center"/>
              <w:rPr>
                <w:rFonts w:ascii="Proba Pro Lt" w:hAnsi="Proba Pro Lt"/>
                <w:sz w:val="20"/>
                <w:szCs w:val="20"/>
                <w:lang w:val="en-US"/>
              </w:rPr>
            </w:pPr>
            <w:r w:rsidRPr="000B0800">
              <w:rPr>
                <w:rFonts w:ascii="Proba Pro Lt" w:hAnsi="Proba Pro Lt"/>
                <w:sz w:val="20"/>
                <w:szCs w:val="20"/>
                <w:lang w:val="en-US"/>
              </w:rPr>
              <w:t>Y</w:t>
            </w:r>
          </w:p>
        </w:tc>
        <w:tc>
          <w:tcPr>
            <w:tcW w:w="512"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CEBDAFF" w14:textId="76714BF3" w:rsidR="00874FA2" w:rsidRPr="000B0800" w:rsidRDefault="00874FA2" w:rsidP="000B0800">
            <w:pPr>
              <w:spacing w:after="0" w:line="240" w:lineRule="auto"/>
              <w:jc w:val="center"/>
              <w:rPr>
                <w:rFonts w:ascii="Proba Pro Lt" w:hAnsi="Proba Pro Lt"/>
                <w:b/>
                <w:sz w:val="20"/>
                <w:szCs w:val="20"/>
                <w:lang w:val="en-US"/>
              </w:rPr>
            </w:pPr>
          </w:p>
        </w:tc>
      </w:tr>
      <w:tr w:rsidR="00874FA2" w:rsidRPr="000B0800" w14:paraId="32337960" w14:textId="77777777" w:rsidTr="00AF5943">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4BC498A6" w14:textId="77777777" w:rsidR="00874FA2" w:rsidRPr="000B0800" w:rsidRDefault="00874FA2" w:rsidP="000B0800">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020EC99" w14:textId="3583373C" w:rsidR="00874FA2" w:rsidRPr="000B0800" w:rsidRDefault="00D9790E" w:rsidP="000B0800">
            <w:pPr>
              <w:spacing w:after="0" w:line="240" w:lineRule="auto"/>
              <w:rPr>
                <w:rFonts w:ascii="Proba Pro Lt" w:hAnsi="Proba Pro Lt"/>
                <w:sz w:val="20"/>
                <w:szCs w:val="20"/>
              </w:rPr>
            </w:pPr>
            <w:r w:rsidRPr="000B0800">
              <w:rPr>
                <w:rFonts w:ascii="Proba Pro Lt" w:hAnsi="Proba Pro Lt"/>
                <w:sz w:val="20"/>
                <w:szCs w:val="20"/>
              </w:rPr>
              <w:t>Essay</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2190B0" w14:textId="570C6EDD" w:rsidR="00874FA2" w:rsidRPr="000B0800" w:rsidRDefault="00874FA2" w:rsidP="000B0800">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B86105" w14:textId="1305F386" w:rsidR="00874FA2" w:rsidRPr="000B0800" w:rsidRDefault="00AF5943" w:rsidP="000B0800">
            <w:pPr>
              <w:spacing w:after="0" w:line="240" w:lineRule="auto"/>
              <w:jc w:val="center"/>
              <w:rPr>
                <w:rFonts w:ascii="Proba Pro Lt" w:hAnsi="Proba Pro Lt"/>
                <w:b/>
                <w:sz w:val="20"/>
                <w:szCs w:val="20"/>
                <w:lang w:val="en-US"/>
              </w:rPr>
            </w:pPr>
            <w:r w:rsidRPr="000B0800">
              <w:rPr>
                <w:rFonts w:ascii="Proba Pro Lt" w:hAnsi="Proba Pro Lt"/>
                <w:sz w:val="20"/>
                <w:szCs w:val="20"/>
                <w:lang w:val="en-US"/>
              </w:rPr>
              <w:t>N</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6EAF53" w14:textId="08A4C0E5" w:rsidR="00874FA2" w:rsidRPr="000B0800" w:rsidRDefault="00D9790E" w:rsidP="000B0800">
            <w:pPr>
              <w:spacing w:after="0" w:line="240" w:lineRule="auto"/>
              <w:rPr>
                <w:rFonts w:ascii="Proba Pro Lt" w:hAnsi="Proba Pro Lt"/>
                <w:b/>
                <w:sz w:val="20"/>
                <w:szCs w:val="20"/>
                <w:lang w:val="en-US"/>
              </w:rPr>
            </w:pPr>
            <w:r w:rsidRPr="000B0800">
              <w:rPr>
                <w:rFonts w:ascii="Proba Pro Lt" w:hAnsi="Proba Pro Lt"/>
                <w:sz w:val="20"/>
                <w:szCs w:val="20"/>
              </w:rPr>
              <w:t>Seminar paper</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148A09A" w14:textId="2A71F761" w:rsidR="00874FA2" w:rsidRPr="000B0800" w:rsidRDefault="00874FA2" w:rsidP="000B0800">
            <w:pPr>
              <w:spacing w:after="0" w:line="240" w:lineRule="auto"/>
              <w:jc w:val="center"/>
              <w:rPr>
                <w:rFonts w:ascii="Proba Pro Lt" w:hAnsi="Proba Pro Lt"/>
                <w:b/>
                <w:sz w:val="20"/>
                <w:szCs w:val="20"/>
                <w:lang w:val="en-US"/>
              </w:rPr>
            </w:pPr>
          </w:p>
        </w:tc>
        <w:tc>
          <w:tcPr>
            <w:tcW w:w="53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45F62F" w14:textId="6F72CC98" w:rsidR="00874FA2" w:rsidRPr="000B0800" w:rsidRDefault="00AF5943" w:rsidP="000B0800">
            <w:pPr>
              <w:spacing w:after="0" w:line="240" w:lineRule="auto"/>
              <w:jc w:val="center"/>
              <w:rPr>
                <w:rFonts w:ascii="Proba Pro Lt" w:hAnsi="Proba Pro Lt"/>
                <w:b/>
                <w:sz w:val="20"/>
                <w:szCs w:val="20"/>
                <w:lang w:val="en-US"/>
              </w:rPr>
            </w:pPr>
            <w:r w:rsidRPr="000B0800">
              <w:rPr>
                <w:rFonts w:ascii="Proba Pro Lt" w:hAnsi="Proba Pro Lt"/>
                <w:sz w:val="20"/>
                <w:szCs w:val="20"/>
                <w:lang w:val="en-US"/>
              </w:rPr>
              <w:t>N</w:t>
            </w:r>
          </w:p>
        </w:tc>
        <w:tc>
          <w:tcPr>
            <w:tcW w:w="1774"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023DED" w14:textId="70F9D70B" w:rsidR="00874FA2" w:rsidRPr="000B0800" w:rsidRDefault="00DE44C1" w:rsidP="000B0800">
            <w:pPr>
              <w:spacing w:after="0" w:line="240" w:lineRule="auto"/>
              <w:rPr>
                <w:rFonts w:ascii="Proba Pro Lt" w:hAnsi="Proba Pro Lt"/>
                <w:b/>
                <w:sz w:val="20"/>
                <w:szCs w:val="20"/>
                <w:lang w:val="en-US"/>
              </w:rPr>
            </w:pPr>
            <w:r w:rsidRPr="000B0800">
              <w:rPr>
                <w:rFonts w:ascii="Proba Pro Lt" w:hAnsi="Proba Pro Lt"/>
                <w:sz w:val="20"/>
                <w:szCs w:val="20"/>
                <w:lang w:val="en-US"/>
              </w:rPr>
              <w:t>(other)</w:t>
            </w:r>
            <w:r w:rsidR="00874FA2" w:rsidRPr="000B0800">
              <w:rPr>
                <w:rFonts w:ascii="Proba Pro Lt" w:hAnsi="Proba Pro Lt"/>
                <w:sz w:val="20"/>
                <w:szCs w:val="20"/>
                <w:lang w:val="en-US"/>
              </w:rPr>
              <w:t xml:space="preserve"> </w:t>
            </w:r>
          </w:p>
        </w:tc>
        <w:tc>
          <w:tcPr>
            <w:tcW w:w="5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0EB551" w14:textId="737BA3C8" w:rsidR="00874FA2" w:rsidRPr="000B0800" w:rsidRDefault="00874FA2" w:rsidP="000B0800">
            <w:pPr>
              <w:spacing w:after="0" w:line="240" w:lineRule="auto"/>
              <w:jc w:val="center"/>
              <w:rPr>
                <w:rFonts w:ascii="Proba Pro Lt" w:hAnsi="Proba Pro Lt"/>
                <w:b/>
                <w:sz w:val="20"/>
                <w:szCs w:val="20"/>
                <w:lang w:val="en-US"/>
              </w:rPr>
            </w:pPr>
          </w:p>
        </w:tc>
        <w:tc>
          <w:tcPr>
            <w:tcW w:w="512"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D4EC6F4" w14:textId="69472F42" w:rsidR="00874FA2" w:rsidRPr="000B0800" w:rsidRDefault="00874FA2" w:rsidP="000B0800">
            <w:pPr>
              <w:spacing w:after="0" w:line="240" w:lineRule="auto"/>
              <w:jc w:val="center"/>
              <w:rPr>
                <w:rFonts w:ascii="Proba Pro Lt" w:hAnsi="Proba Pro Lt"/>
                <w:b/>
                <w:sz w:val="20"/>
                <w:szCs w:val="20"/>
                <w:lang w:val="en-US"/>
              </w:rPr>
            </w:pPr>
          </w:p>
        </w:tc>
      </w:tr>
      <w:tr w:rsidR="00874FA2" w:rsidRPr="000B0800" w14:paraId="5916ED34" w14:textId="77777777" w:rsidTr="00AF5943">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7BC41F94" w14:textId="77777777" w:rsidR="00874FA2" w:rsidRPr="000B0800" w:rsidRDefault="00874FA2" w:rsidP="000B0800">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FC6A73" w14:textId="7A23D656" w:rsidR="00874FA2" w:rsidRPr="000B0800" w:rsidRDefault="00D9790E" w:rsidP="000B0800">
            <w:pPr>
              <w:spacing w:after="0" w:line="240" w:lineRule="auto"/>
              <w:rPr>
                <w:rFonts w:ascii="Proba Pro Lt" w:hAnsi="Proba Pro Lt"/>
                <w:sz w:val="20"/>
                <w:szCs w:val="20"/>
              </w:rPr>
            </w:pPr>
            <w:r w:rsidRPr="000B0800">
              <w:rPr>
                <w:rFonts w:ascii="Proba Pro Lt" w:hAnsi="Proba Pro Lt"/>
                <w:sz w:val="20"/>
                <w:szCs w:val="20"/>
              </w:rPr>
              <w:t>Preliminary exam</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78C9704" w14:textId="665C09FC" w:rsidR="00874FA2" w:rsidRPr="000B0800" w:rsidRDefault="00874FA2" w:rsidP="000B0800">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8A5B1A" w14:textId="73F7EC20" w:rsidR="00874FA2" w:rsidRPr="000B0800" w:rsidRDefault="00874FA2" w:rsidP="000B0800">
            <w:pPr>
              <w:spacing w:after="0" w:line="240" w:lineRule="auto"/>
              <w:jc w:val="center"/>
              <w:rPr>
                <w:rFonts w:ascii="Proba Pro Lt" w:hAnsi="Proba Pro Lt"/>
                <w:b/>
                <w:sz w:val="20"/>
                <w:szCs w:val="20"/>
                <w:lang w:val="en-US"/>
              </w:rPr>
            </w:pPr>
            <w:r w:rsidRPr="000B0800">
              <w:rPr>
                <w:rFonts w:ascii="Proba Pro Lt" w:hAnsi="Proba Pro Lt"/>
                <w:sz w:val="20"/>
                <w:szCs w:val="20"/>
                <w:lang w:val="en-US"/>
              </w:rPr>
              <w:t>N</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D5EECE" w14:textId="6BE7CFF3" w:rsidR="00874FA2" w:rsidRPr="000B0800" w:rsidRDefault="00D9790E" w:rsidP="000B0800">
            <w:pPr>
              <w:spacing w:after="0" w:line="240" w:lineRule="auto"/>
              <w:rPr>
                <w:rFonts w:ascii="Proba Pro Lt" w:hAnsi="Proba Pro Lt"/>
                <w:b/>
                <w:sz w:val="20"/>
                <w:szCs w:val="20"/>
                <w:lang w:val="en-US"/>
              </w:rPr>
            </w:pPr>
            <w:r w:rsidRPr="000B0800">
              <w:rPr>
                <w:rFonts w:ascii="Proba Pro Lt" w:hAnsi="Proba Pro Lt"/>
                <w:sz w:val="20"/>
                <w:szCs w:val="20"/>
              </w:rPr>
              <w:t>Practical work</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7372023" w14:textId="4465589E" w:rsidR="00874FA2" w:rsidRPr="000B0800" w:rsidRDefault="00874FA2" w:rsidP="000B0800">
            <w:pPr>
              <w:spacing w:after="0" w:line="240" w:lineRule="auto"/>
              <w:jc w:val="center"/>
              <w:rPr>
                <w:rFonts w:ascii="Proba Pro Lt" w:hAnsi="Proba Pro Lt"/>
                <w:sz w:val="20"/>
                <w:szCs w:val="20"/>
              </w:rPr>
            </w:pPr>
          </w:p>
        </w:tc>
        <w:tc>
          <w:tcPr>
            <w:tcW w:w="53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D8CD9B" w14:textId="6E5F925F" w:rsidR="00874FA2" w:rsidRPr="000B0800" w:rsidRDefault="00AF5943" w:rsidP="000B0800">
            <w:pPr>
              <w:spacing w:after="0" w:line="240" w:lineRule="auto"/>
              <w:jc w:val="center"/>
              <w:rPr>
                <w:rFonts w:ascii="Proba Pro Lt" w:hAnsi="Proba Pro Lt"/>
                <w:sz w:val="20"/>
                <w:szCs w:val="20"/>
              </w:rPr>
            </w:pPr>
            <w:r w:rsidRPr="000B0800">
              <w:rPr>
                <w:rFonts w:ascii="Proba Pro Lt" w:hAnsi="Proba Pro Lt"/>
                <w:sz w:val="20"/>
                <w:szCs w:val="20"/>
              </w:rPr>
              <w:t>N</w:t>
            </w:r>
          </w:p>
        </w:tc>
        <w:tc>
          <w:tcPr>
            <w:tcW w:w="1774"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54ACEB" w14:textId="28BC83A5" w:rsidR="00874FA2" w:rsidRPr="000B0800" w:rsidRDefault="00DE44C1" w:rsidP="000B0800">
            <w:pPr>
              <w:spacing w:after="0" w:line="240" w:lineRule="auto"/>
              <w:rPr>
                <w:rFonts w:ascii="Proba Pro Lt" w:hAnsi="Proba Pro Lt"/>
                <w:sz w:val="20"/>
                <w:szCs w:val="20"/>
              </w:rPr>
            </w:pPr>
            <w:r w:rsidRPr="000B0800">
              <w:rPr>
                <w:rFonts w:ascii="Proba Pro Lt" w:hAnsi="Proba Pro Lt"/>
                <w:sz w:val="20"/>
                <w:szCs w:val="20"/>
              </w:rPr>
              <w:t>(other)</w:t>
            </w:r>
            <w:r w:rsidR="00874FA2" w:rsidRPr="000B0800">
              <w:rPr>
                <w:rFonts w:ascii="Proba Pro Lt" w:hAnsi="Proba Pro Lt"/>
                <w:sz w:val="20"/>
                <w:szCs w:val="20"/>
              </w:rPr>
              <w:t xml:space="preserve"> </w:t>
            </w:r>
          </w:p>
        </w:tc>
        <w:tc>
          <w:tcPr>
            <w:tcW w:w="5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7A85B8" w14:textId="6AECDDB3" w:rsidR="00874FA2" w:rsidRPr="000B0800" w:rsidRDefault="00874FA2" w:rsidP="000B0800">
            <w:pPr>
              <w:spacing w:after="0" w:line="240" w:lineRule="auto"/>
              <w:jc w:val="center"/>
              <w:rPr>
                <w:rFonts w:ascii="Proba Pro Lt" w:hAnsi="Proba Pro Lt"/>
                <w:sz w:val="20"/>
                <w:szCs w:val="20"/>
              </w:rPr>
            </w:pPr>
          </w:p>
        </w:tc>
        <w:tc>
          <w:tcPr>
            <w:tcW w:w="512"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6668AF38" w14:textId="1C021D5B" w:rsidR="00874FA2" w:rsidRPr="000B0800" w:rsidRDefault="00874FA2" w:rsidP="000B0800">
            <w:pPr>
              <w:spacing w:after="0" w:line="240" w:lineRule="auto"/>
              <w:jc w:val="center"/>
              <w:rPr>
                <w:rFonts w:ascii="Proba Pro Lt" w:hAnsi="Proba Pro Lt"/>
                <w:sz w:val="20"/>
                <w:szCs w:val="20"/>
              </w:rPr>
            </w:pPr>
          </w:p>
        </w:tc>
      </w:tr>
      <w:tr w:rsidR="00874FA2" w:rsidRPr="000B0800" w14:paraId="24CCCC5B" w14:textId="77777777" w:rsidTr="00AF5943">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5F96D960" w14:textId="77777777" w:rsidR="00874FA2" w:rsidRPr="000B0800" w:rsidRDefault="00874FA2" w:rsidP="000B0800">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12" w:space="0" w:color="000000"/>
              <w:right w:val="single" w:sz="8" w:space="0" w:color="000000"/>
            </w:tcBorders>
            <w:tcMar>
              <w:top w:w="0" w:type="dxa"/>
              <w:left w:w="108" w:type="dxa"/>
              <w:bottom w:w="0" w:type="dxa"/>
              <w:right w:w="108" w:type="dxa"/>
            </w:tcMar>
            <w:vAlign w:val="center"/>
            <w:hideMark/>
          </w:tcPr>
          <w:p w14:paraId="391E30E3" w14:textId="0583BA9B" w:rsidR="00874FA2" w:rsidRPr="000B0800" w:rsidRDefault="00D9790E" w:rsidP="000B0800">
            <w:pPr>
              <w:spacing w:after="0" w:line="240" w:lineRule="auto"/>
              <w:rPr>
                <w:rFonts w:ascii="Proba Pro Lt" w:hAnsi="Proba Pro Lt"/>
                <w:sz w:val="20"/>
                <w:szCs w:val="20"/>
              </w:rPr>
            </w:pPr>
            <w:r w:rsidRPr="000B0800">
              <w:rPr>
                <w:rFonts w:ascii="Proba Pro Lt" w:hAnsi="Proba Pro Lt"/>
                <w:sz w:val="20"/>
                <w:szCs w:val="20"/>
              </w:rPr>
              <w:t>Project</w:t>
            </w: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5646355A" w14:textId="092A70D4" w:rsidR="00874FA2" w:rsidRPr="000B0800" w:rsidRDefault="00874FA2" w:rsidP="000B0800">
            <w:pPr>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5E79A312" w14:textId="3C372964" w:rsidR="00874FA2" w:rsidRPr="000B0800" w:rsidRDefault="00AF5943" w:rsidP="000B0800">
            <w:pPr>
              <w:spacing w:after="0" w:line="240" w:lineRule="auto"/>
              <w:jc w:val="center"/>
              <w:rPr>
                <w:rFonts w:ascii="Proba Pro Lt" w:hAnsi="Proba Pro Lt"/>
                <w:sz w:val="20"/>
                <w:szCs w:val="20"/>
              </w:rPr>
            </w:pPr>
            <w:r w:rsidRPr="000B0800">
              <w:rPr>
                <w:rFonts w:ascii="Proba Pro Lt" w:hAnsi="Proba Pro Lt"/>
                <w:sz w:val="20"/>
                <w:szCs w:val="20"/>
              </w:rPr>
              <w:t>N</w:t>
            </w:r>
          </w:p>
        </w:tc>
        <w:tc>
          <w:tcPr>
            <w:tcW w:w="1221"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7B71E086" w14:textId="79CD9499" w:rsidR="00874FA2" w:rsidRPr="000B0800" w:rsidRDefault="00D9790E" w:rsidP="000B0800">
            <w:pPr>
              <w:spacing w:after="0" w:line="240" w:lineRule="auto"/>
              <w:rPr>
                <w:rFonts w:ascii="Proba Pro Lt" w:hAnsi="Proba Pro Lt"/>
                <w:sz w:val="20"/>
                <w:szCs w:val="20"/>
              </w:rPr>
            </w:pPr>
            <w:r w:rsidRPr="000B0800">
              <w:rPr>
                <w:rFonts w:ascii="Proba Pro Lt" w:hAnsi="Proba Pro Lt"/>
                <w:sz w:val="20"/>
                <w:szCs w:val="20"/>
              </w:rPr>
              <w:t>Written exam</w:t>
            </w:r>
          </w:p>
        </w:tc>
        <w:tc>
          <w:tcPr>
            <w:tcW w:w="580"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5ABF5F9A" w14:textId="13283F3B" w:rsidR="00874FA2" w:rsidRPr="000B0800" w:rsidRDefault="00874FA2" w:rsidP="000B0800">
            <w:pPr>
              <w:spacing w:after="0" w:line="240" w:lineRule="auto"/>
              <w:jc w:val="center"/>
              <w:rPr>
                <w:rFonts w:ascii="Proba Pro Lt" w:hAnsi="Proba Pro Lt"/>
                <w:sz w:val="20"/>
                <w:szCs w:val="20"/>
              </w:rPr>
            </w:pPr>
          </w:p>
        </w:tc>
        <w:tc>
          <w:tcPr>
            <w:tcW w:w="536"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7AC37893" w14:textId="2A2C59BB" w:rsidR="00874FA2" w:rsidRPr="000B0800" w:rsidRDefault="00AF5943" w:rsidP="000B0800">
            <w:pPr>
              <w:spacing w:after="0" w:line="240" w:lineRule="auto"/>
              <w:jc w:val="center"/>
              <w:rPr>
                <w:rFonts w:ascii="Proba Pro Lt" w:hAnsi="Proba Pro Lt"/>
                <w:sz w:val="20"/>
                <w:szCs w:val="20"/>
              </w:rPr>
            </w:pPr>
            <w:r w:rsidRPr="000B0800">
              <w:rPr>
                <w:rFonts w:ascii="Proba Pro Lt" w:hAnsi="Proba Pro Lt"/>
                <w:sz w:val="20"/>
                <w:szCs w:val="20"/>
              </w:rPr>
              <w:t>N</w:t>
            </w:r>
          </w:p>
        </w:tc>
        <w:tc>
          <w:tcPr>
            <w:tcW w:w="1774" w:type="dxa"/>
            <w:gridSpan w:val="3"/>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37F5933E" w14:textId="094D656E" w:rsidR="00874FA2" w:rsidRPr="000B0800" w:rsidRDefault="00D9790E" w:rsidP="000B0800">
            <w:pPr>
              <w:spacing w:after="0" w:line="240" w:lineRule="auto"/>
              <w:rPr>
                <w:rFonts w:ascii="Proba Pro Lt" w:hAnsi="Proba Pro Lt"/>
                <w:sz w:val="20"/>
                <w:szCs w:val="20"/>
              </w:rPr>
            </w:pPr>
            <w:r w:rsidRPr="000B0800">
              <w:rPr>
                <w:rFonts w:ascii="Proba Pro Lt" w:hAnsi="Proba Pro Lt"/>
                <w:sz w:val="20"/>
                <w:szCs w:val="20"/>
              </w:rPr>
              <w:t>ECTS credits (total)</w:t>
            </w:r>
          </w:p>
        </w:tc>
        <w:tc>
          <w:tcPr>
            <w:tcW w:w="1095" w:type="dxa"/>
            <w:gridSpan w:val="2"/>
            <w:tcBorders>
              <w:top w:val="single" w:sz="4" w:space="0" w:color="000000"/>
              <w:left w:val="single" w:sz="8" w:space="0" w:color="000000"/>
              <w:bottom w:val="single" w:sz="12" w:space="0" w:color="000000"/>
              <w:right w:val="single" w:sz="12" w:space="0" w:color="000000"/>
            </w:tcBorders>
            <w:tcMar>
              <w:top w:w="0" w:type="dxa"/>
              <w:left w:w="108" w:type="dxa"/>
              <w:bottom w:w="0" w:type="dxa"/>
              <w:right w:w="108" w:type="dxa"/>
            </w:tcMar>
            <w:vAlign w:val="center"/>
            <w:hideMark/>
          </w:tcPr>
          <w:p w14:paraId="631E8478" w14:textId="77777777" w:rsidR="00874FA2" w:rsidRPr="000B0800" w:rsidRDefault="00874FA2" w:rsidP="000B0800">
            <w:pPr>
              <w:spacing w:after="0" w:line="240" w:lineRule="auto"/>
              <w:jc w:val="center"/>
              <w:rPr>
                <w:rFonts w:ascii="Proba Pro Lt" w:hAnsi="Proba Pro Lt"/>
                <w:sz w:val="20"/>
                <w:szCs w:val="20"/>
              </w:rPr>
            </w:pPr>
            <w:r w:rsidRPr="000B0800">
              <w:rPr>
                <w:rFonts w:ascii="Proba Pro Lt" w:hAnsi="Proba Pro Lt"/>
                <w:sz w:val="20"/>
                <w:szCs w:val="20"/>
              </w:rPr>
              <w:t>0</w:t>
            </w:r>
          </w:p>
        </w:tc>
      </w:tr>
      <w:tr w:rsidR="007B0401" w:rsidRPr="000B0800" w14:paraId="46A91AAD" w14:textId="77777777" w:rsidTr="00874FA2">
        <w:trPr>
          <w:trHeight w:val="397"/>
        </w:trPr>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5FC893F3" w14:textId="1BEC162B" w:rsidR="007B0401" w:rsidRPr="000B0800" w:rsidRDefault="007B0401" w:rsidP="000B0800">
            <w:pPr>
              <w:spacing w:after="0" w:line="240" w:lineRule="auto"/>
              <w:rPr>
                <w:rFonts w:ascii="Proba Pro Lt" w:hAnsi="Proba Pro Lt"/>
                <w:sz w:val="20"/>
                <w:szCs w:val="20"/>
              </w:rPr>
            </w:pPr>
            <w:r w:rsidRPr="000B0800">
              <w:rPr>
                <w:rFonts w:ascii="Proba Pro Lt" w:hAnsi="Proba Pro Lt"/>
                <w:sz w:val="20"/>
                <w:szCs w:val="20"/>
              </w:rPr>
              <w:t>2.9. Assessment methods and criteria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CE0C9C3" w14:textId="69B6D2E7" w:rsidR="007B0401" w:rsidRPr="000B0800" w:rsidRDefault="007B0401" w:rsidP="000B0800">
            <w:pPr>
              <w:spacing w:after="0" w:line="240" w:lineRule="auto"/>
              <w:rPr>
                <w:rFonts w:ascii="Proba Pro Lt" w:hAnsi="Proba Pro Lt"/>
                <w:sz w:val="20"/>
                <w:szCs w:val="20"/>
              </w:rPr>
            </w:pPr>
            <w:r w:rsidRPr="000B0800">
              <w:rPr>
                <w:rFonts w:ascii="Proba Pro Lt" w:hAnsi="Proba Pro Lt" w:cs="Arial"/>
                <w:color w:val="000000"/>
                <w:sz w:val="20"/>
                <w:szCs w:val="20"/>
              </w:rPr>
              <w:t xml:space="preserve">Doing </w:t>
            </w:r>
            <w:r w:rsidR="003D4EF9" w:rsidRPr="000B0800">
              <w:rPr>
                <w:rFonts w:ascii="Proba Pro Lt" w:hAnsi="Proba Pro Lt" w:cs="Arial"/>
                <w:color w:val="000000"/>
                <w:sz w:val="20"/>
                <w:szCs w:val="20"/>
              </w:rPr>
              <w:t>30 contact hours of exercises (one hour is equivalent to one</w:t>
            </w:r>
            <w:r w:rsidRPr="000B0800">
              <w:rPr>
                <w:rFonts w:ascii="Proba Pro Lt" w:hAnsi="Proba Pro Lt" w:cs="Arial"/>
                <w:color w:val="000000"/>
                <w:sz w:val="20"/>
                <w:szCs w:val="20"/>
              </w:rPr>
              <w:t xml:space="preserve"> point) reduced by 20% of allowed absences equals 24 points</w:t>
            </w:r>
          </w:p>
        </w:tc>
      </w:tr>
      <w:tr w:rsidR="007B0401" w:rsidRPr="000B0800" w14:paraId="7EC94C82"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60713AB5" w14:textId="061D182F" w:rsidR="007B0401" w:rsidRPr="000B0800" w:rsidRDefault="007B0401" w:rsidP="000B0800">
            <w:pPr>
              <w:spacing w:after="0" w:line="240" w:lineRule="auto"/>
              <w:rPr>
                <w:rFonts w:ascii="Proba Pro Lt" w:hAnsi="Proba Pro Lt"/>
                <w:sz w:val="20"/>
                <w:szCs w:val="20"/>
              </w:rPr>
            </w:pPr>
            <w:r w:rsidRPr="000B0800">
              <w:rPr>
                <w:rFonts w:ascii="Proba Pro Lt" w:hAnsi="Proba Pro Lt"/>
                <w:sz w:val="20"/>
                <w:szCs w:val="20"/>
              </w:rPr>
              <w:t>2.10. Student responsibilities</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4F9C6C7" w14:textId="77777777" w:rsidR="007B0401" w:rsidRPr="000B0800" w:rsidRDefault="007B040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p w14:paraId="02512A1D" w14:textId="75EB638A" w:rsidR="007B0401" w:rsidRPr="000B0800" w:rsidRDefault="003D4EF9" w:rsidP="006C1FD2">
            <w:pPr>
              <w:pStyle w:val="ListParagraph"/>
              <w:numPr>
                <w:ilvl w:val="0"/>
                <w:numId w:val="270"/>
              </w:numPr>
              <w:spacing w:after="0" w:line="240" w:lineRule="auto"/>
              <w:rPr>
                <w:rFonts w:ascii="Proba Pro Lt" w:hAnsi="Proba Pro Lt"/>
                <w:sz w:val="20"/>
                <w:szCs w:val="20"/>
              </w:rPr>
            </w:pPr>
            <w:r w:rsidRPr="000B0800">
              <w:rPr>
                <w:rFonts w:ascii="Proba Pro Lt" w:hAnsi="Proba Pro Lt"/>
                <w:sz w:val="20"/>
                <w:szCs w:val="20"/>
              </w:rPr>
              <w:t>a</w:t>
            </w:r>
            <w:r w:rsidR="007B0401" w:rsidRPr="000B0800">
              <w:rPr>
                <w:rFonts w:ascii="Proba Pro Lt" w:hAnsi="Proba Pro Lt"/>
                <w:sz w:val="20"/>
                <w:szCs w:val="20"/>
              </w:rPr>
              <w:t>ttend classes regularly and/or participate in competitions: university championship, interfaculty sports games, state student sports championship, humanitary races, sports activities organized by FFTB ASA and Probion</w:t>
            </w:r>
          </w:p>
        </w:tc>
      </w:tr>
      <w:tr w:rsidR="00874FA2" w:rsidRPr="000B0800" w14:paraId="2BE0A61B" w14:textId="77777777" w:rsidTr="00AF5943">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B891D5B" w14:textId="64D017A5" w:rsidR="00874FA2" w:rsidRPr="000B0800" w:rsidRDefault="00977426" w:rsidP="000B0800">
            <w:pPr>
              <w:spacing w:after="0" w:line="240" w:lineRule="auto"/>
              <w:rPr>
                <w:rFonts w:ascii="Proba Pro Lt" w:hAnsi="Proba Pro Lt"/>
                <w:sz w:val="20"/>
                <w:szCs w:val="20"/>
              </w:rPr>
            </w:pPr>
            <w:r w:rsidRPr="000B0800">
              <w:rPr>
                <w:rFonts w:ascii="Proba Pro Lt" w:hAnsi="Proba Pro Lt"/>
                <w:sz w:val="20"/>
                <w:szCs w:val="20"/>
              </w:rPr>
              <w:t>2.11. Required literature (available in the library and/or via other media)</w:t>
            </w:r>
          </w:p>
        </w:tc>
        <w:tc>
          <w:tcPr>
            <w:tcW w:w="5038"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hideMark/>
          </w:tcPr>
          <w:p w14:paraId="2637D57F" w14:textId="56ADC9F2" w:rsidR="00874FA2" w:rsidRPr="000B0800" w:rsidRDefault="00977426" w:rsidP="000B0800">
            <w:pPr>
              <w:spacing w:after="0" w:line="240" w:lineRule="auto"/>
              <w:jc w:val="center"/>
              <w:rPr>
                <w:rFonts w:ascii="Proba Pro Lt" w:hAnsi="Proba Pro Lt"/>
                <w:b/>
                <w:sz w:val="20"/>
                <w:szCs w:val="20"/>
              </w:rPr>
            </w:pPr>
            <w:r w:rsidRPr="000B0800">
              <w:rPr>
                <w:rFonts w:ascii="Proba Pro Lt" w:hAnsi="Proba Pro Lt"/>
                <w:b/>
                <w:sz w:val="20"/>
                <w:szCs w:val="20"/>
              </w:rPr>
              <w:t>Title</w:t>
            </w:r>
          </w:p>
        </w:tc>
        <w:tc>
          <w:tcPr>
            <w:tcW w:w="1266"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hideMark/>
          </w:tcPr>
          <w:p w14:paraId="47062DC5" w14:textId="1659D8FD" w:rsidR="00874FA2" w:rsidRPr="000B0800" w:rsidRDefault="00977426" w:rsidP="000B0800">
            <w:pPr>
              <w:spacing w:after="0" w:line="240" w:lineRule="auto"/>
              <w:jc w:val="center"/>
              <w:rPr>
                <w:rFonts w:ascii="Proba Pro Lt" w:hAnsi="Proba Pro Lt"/>
                <w:b/>
                <w:sz w:val="20"/>
                <w:szCs w:val="20"/>
              </w:rPr>
            </w:pPr>
            <w:r w:rsidRPr="000B0800">
              <w:rPr>
                <w:rFonts w:ascii="Proba Pro Lt" w:hAnsi="Proba Pro Lt"/>
                <w:b/>
                <w:sz w:val="20"/>
                <w:szCs w:val="20"/>
              </w:rPr>
              <w:t>Number of copies in the library</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hideMark/>
          </w:tcPr>
          <w:p w14:paraId="5316C717" w14:textId="249FD27E" w:rsidR="00874FA2" w:rsidRPr="000B0800" w:rsidRDefault="00977426" w:rsidP="000B0800">
            <w:pPr>
              <w:spacing w:after="0" w:line="240" w:lineRule="auto"/>
              <w:jc w:val="center"/>
              <w:rPr>
                <w:rFonts w:ascii="Proba Pro Lt" w:hAnsi="Proba Pro Lt"/>
                <w:b/>
                <w:sz w:val="20"/>
                <w:szCs w:val="20"/>
              </w:rPr>
            </w:pPr>
            <w:r w:rsidRPr="000B0800">
              <w:rPr>
                <w:rFonts w:ascii="Proba Pro Lt" w:hAnsi="Proba Pro Lt"/>
                <w:b/>
                <w:sz w:val="20"/>
                <w:szCs w:val="20"/>
              </w:rPr>
              <w:t>Availability via other media</w:t>
            </w:r>
          </w:p>
        </w:tc>
      </w:tr>
      <w:tr w:rsidR="00874FA2" w:rsidRPr="000B0800" w14:paraId="28CAA8AD" w14:textId="77777777" w:rsidTr="00874FA2">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64513119" w14:textId="77777777" w:rsidR="00874FA2" w:rsidRPr="000B0800" w:rsidRDefault="00874FA2" w:rsidP="000B0800">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19D57D60" w14:textId="7777777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 </w:t>
            </w:r>
          </w:p>
        </w:tc>
        <w:tc>
          <w:tcPr>
            <w:tcW w:w="1266" w:type="dxa"/>
            <w:gridSpan w:val="3"/>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2E3797EE" w14:textId="7777777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25CC46F3" w14:textId="7777777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 </w:t>
            </w:r>
          </w:p>
        </w:tc>
      </w:tr>
      <w:tr w:rsidR="00874FA2" w:rsidRPr="000B0800" w14:paraId="247E7039"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356CE7B7" w14:textId="09391145" w:rsidR="00874FA2" w:rsidRPr="000B0800" w:rsidRDefault="00977426" w:rsidP="000B0800">
            <w:pPr>
              <w:spacing w:after="0" w:line="240" w:lineRule="auto"/>
              <w:rPr>
                <w:rFonts w:ascii="Proba Pro Lt" w:hAnsi="Proba Pro Lt"/>
                <w:sz w:val="20"/>
                <w:szCs w:val="20"/>
              </w:rPr>
            </w:pPr>
            <w:r w:rsidRPr="000B0800">
              <w:rPr>
                <w:rFonts w:ascii="Proba Pro Lt" w:hAnsi="Proba Pro Lt"/>
                <w:sz w:val="20"/>
                <w:szCs w:val="20"/>
              </w:rPr>
              <w:t>2.12. Optional literature</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2E022CD3" w14:textId="11C7A0AF"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 </w:t>
            </w:r>
          </w:p>
        </w:tc>
      </w:tr>
      <w:tr w:rsidR="00874FA2" w:rsidRPr="000B0800" w14:paraId="07841682"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21A3FED2" w14:textId="50B54AAE" w:rsidR="00874FA2" w:rsidRPr="000B0800" w:rsidRDefault="00977426" w:rsidP="000B0800">
            <w:pPr>
              <w:spacing w:after="0" w:line="240" w:lineRule="auto"/>
              <w:rPr>
                <w:rFonts w:ascii="Proba Pro Lt" w:hAnsi="Proba Pro Lt"/>
                <w:sz w:val="20"/>
                <w:szCs w:val="20"/>
              </w:rPr>
            </w:pPr>
            <w:r w:rsidRPr="000B0800">
              <w:rPr>
                <w:rFonts w:ascii="Proba Pro Lt" w:hAnsi="Proba Pro Lt"/>
                <w:sz w:val="20"/>
                <w:szCs w:val="20"/>
              </w:rPr>
              <w:t>2.13. Exam dates</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2B73760A" w14:textId="703214D1" w:rsidR="00874FA2" w:rsidRPr="000B0800" w:rsidRDefault="00977426" w:rsidP="000B0800">
            <w:pPr>
              <w:spacing w:after="0" w:line="240" w:lineRule="auto"/>
              <w:rPr>
                <w:rFonts w:ascii="Proba Pro Lt" w:hAnsi="Proba Pro Lt"/>
                <w:sz w:val="20"/>
                <w:szCs w:val="20"/>
              </w:rPr>
            </w:pPr>
            <w:r w:rsidRPr="000B0800">
              <w:rPr>
                <w:rFonts w:ascii="Proba Pro Lt" w:hAnsi="Proba Pro Lt"/>
                <w:i/>
                <w:sz w:val="20"/>
                <w:szCs w:val="20"/>
              </w:rPr>
              <w:t>Exam dates are published in Studomat.</w:t>
            </w:r>
            <w:r w:rsidR="00AF5943" w:rsidRPr="000B0800">
              <w:rPr>
                <w:rFonts w:ascii="Proba Pro Lt" w:hAnsi="Proba Pro Lt"/>
                <w:sz w:val="20"/>
                <w:szCs w:val="20"/>
              </w:rPr>
              <w:t xml:space="preserve"> </w:t>
            </w:r>
          </w:p>
        </w:tc>
      </w:tr>
      <w:tr w:rsidR="00874FA2" w:rsidRPr="000B0800" w14:paraId="14C7FD00"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0D96FFD" w14:textId="6AD22638" w:rsidR="00874FA2" w:rsidRPr="000B0800" w:rsidRDefault="00977426" w:rsidP="000B0800">
            <w:pPr>
              <w:spacing w:after="0" w:line="240" w:lineRule="auto"/>
              <w:rPr>
                <w:rFonts w:ascii="Proba Pro Lt" w:hAnsi="Proba Pro Lt"/>
                <w:sz w:val="20"/>
                <w:szCs w:val="20"/>
              </w:rPr>
            </w:pPr>
            <w:r w:rsidRPr="000B0800">
              <w:rPr>
                <w:rFonts w:ascii="Proba Pro Lt" w:hAnsi="Proba Pro Lt"/>
                <w:sz w:val="20"/>
                <w:szCs w:val="20"/>
              </w:rPr>
              <w:t xml:space="preserve">2.14. Other </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hideMark/>
          </w:tcPr>
          <w:p w14:paraId="00A9FFD3" w14:textId="317C8A05"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  </w:t>
            </w:r>
          </w:p>
        </w:tc>
      </w:tr>
    </w:tbl>
    <w:p w14:paraId="11D7B8A7" w14:textId="09E740A8" w:rsidR="00874FA2" w:rsidRDefault="00874FA2" w:rsidP="000B0800">
      <w:pPr>
        <w:spacing w:after="0" w:line="240" w:lineRule="auto"/>
        <w:rPr>
          <w:rFonts w:ascii="Proba Pro Lt" w:hAnsi="Proba Pro Lt"/>
          <w:sz w:val="20"/>
          <w:szCs w:val="20"/>
        </w:rPr>
      </w:pPr>
    </w:p>
    <w:p w14:paraId="66252ECB" w14:textId="19E2B1AC" w:rsidR="002B4C2F" w:rsidRDefault="002B4C2F" w:rsidP="000B0800">
      <w:pPr>
        <w:spacing w:after="0" w:line="240" w:lineRule="auto"/>
        <w:rPr>
          <w:rFonts w:ascii="Proba Pro Lt" w:hAnsi="Proba Pro Lt"/>
          <w:sz w:val="20"/>
          <w:szCs w:val="20"/>
        </w:rPr>
      </w:pPr>
    </w:p>
    <w:p w14:paraId="28C6CC22" w14:textId="77777777" w:rsidR="00436AD7" w:rsidRPr="000B0800" w:rsidRDefault="00436AD7"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53"/>
        <w:gridCol w:w="1626"/>
        <w:gridCol w:w="568"/>
        <w:gridCol w:w="566"/>
        <w:gridCol w:w="1275"/>
        <w:gridCol w:w="568"/>
        <w:gridCol w:w="31"/>
        <w:gridCol w:w="536"/>
        <w:gridCol w:w="426"/>
        <w:gridCol w:w="315"/>
        <w:gridCol w:w="676"/>
        <w:gridCol w:w="568"/>
        <w:gridCol w:w="528"/>
      </w:tblGrid>
      <w:tr w:rsidR="00210B96" w:rsidRPr="000B0800" w14:paraId="7EAE4F82" w14:textId="77777777" w:rsidTr="00E20347">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185377B" w14:textId="77777777" w:rsidR="00210B96" w:rsidRPr="000B0800" w:rsidRDefault="00210B96"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lastRenderedPageBreak/>
              <w:t>1. GENERAL INFORMATION</w:t>
            </w:r>
          </w:p>
        </w:tc>
      </w:tr>
      <w:tr w:rsidR="00210B96" w:rsidRPr="000B0800" w14:paraId="2D5E92BD" w14:textId="77777777" w:rsidTr="00436AD7">
        <w:tc>
          <w:tcPr>
            <w:tcW w:w="1319" w:type="pct"/>
            <w:tcBorders>
              <w:top w:val="single" w:sz="12" w:space="0" w:color="auto"/>
              <w:left w:val="single" w:sz="12" w:space="0" w:color="auto"/>
            </w:tcBorders>
            <w:shd w:val="clear" w:color="auto" w:fill="00A0DC"/>
            <w:vAlign w:val="center"/>
          </w:tcPr>
          <w:p w14:paraId="002D28AA" w14:textId="77777777" w:rsidR="00210B96" w:rsidRPr="00A12793" w:rsidRDefault="00210B96" w:rsidP="000B0800">
            <w:pPr>
              <w:tabs>
                <w:tab w:val="left" w:pos="2820"/>
              </w:tabs>
              <w:spacing w:after="0" w:line="240" w:lineRule="auto"/>
              <w:rPr>
                <w:rStyle w:val="Strong"/>
                <w:rFonts w:ascii="Proba Pro Lt" w:hAnsi="Proba Pro Lt" w:cs="Arial"/>
                <w:b w:val="0"/>
                <w:sz w:val="20"/>
                <w:szCs w:val="20"/>
              </w:rPr>
            </w:pPr>
            <w:r w:rsidRPr="00A12793">
              <w:rPr>
                <w:rStyle w:val="Strong"/>
                <w:rFonts w:ascii="Proba Pro Lt" w:hAnsi="Proba Pro Lt" w:cs="Arial"/>
                <w:b w:val="0"/>
                <w:sz w:val="20"/>
                <w:szCs w:val="20"/>
              </w:rPr>
              <w:t>1.1. Course lecturer(s)</w:t>
            </w:r>
          </w:p>
        </w:tc>
        <w:sdt>
          <w:sdtPr>
            <w:rPr>
              <w:rFonts w:ascii="Proba Pro Lt" w:hAnsi="Proba Pro Lt" w:cs="Arial"/>
              <w:sz w:val="20"/>
              <w:szCs w:val="20"/>
            </w:rPr>
            <w:id w:val="-1139492983"/>
            <w:placeholder>
              <w:docPart w:val="CF3FACF8D03D4F6C8B3D0597124781E9"/>
            </w:placeholder>
          </w:sdtPr>
          <w:sdtEndPr/>
          <w:sdtContent>
            <w:tc>
              <w:tcPr>
                <w:tcW w:w="1322" w:type="pct"/>
                <w:gridSpan w:val="3"/>
                <w:tcBorders>
                  <w:top w:val="single" w:sz="12" w:space="0" w:color="auto"/>
                  <w:right w:val="single" w:sz="12" w:space="0" w:color="auto"/>
                </w:tcBorders>
                <w:vAlign w:val="center"/>
              </w:tcPr>
              <w:p w14:paraId="5F7DADBD" w14:textId="363F5FC2" w:rsidR="00210B96" w:rsidRPr="000B0800" w:rsidRDefault="00210B96" w:rsidP="000B0800">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"http://www.pbf.unizg.hr/en/departments/department_of_food_quality_control/laboratory_for_nutrition_science/ivana_rumbak" </w:instrText>
                </w:r>
                <w:r w:rsidRPr="000B0800">
                  <w:rPr>
                    <w:rFonts w:ascii="Proba Pro Lt" w:hAnsi="Proba Pro Lt" w:cs="Arial"/>
                    <w:b/>
                    <w:sz w:val="20"/>
                    <w:szCs w:val="20"/>
                  </w:rPr>
                  <w:fldChar w:fldCharType="separate"/>
                </w:r>
                <w:r w:rsidR="00AA476E" w:rsidRPr="000B0800">
                  <w:rPr>
                    <w:rStyle w:val="Hyperlink"/>
                    <w:rFonts w:ascii="Proba Pro Lt" w:hAnsi="Proba Pro Lt" w:cs="Arial"/>
                    <w:b/>
                    <w:sz w:val="20"/>
                    <w:szCs w:val="20"/>
                  </w:rPr>
                  <w:t>Ivana Rumbak, PhD, Assistant Professor</w:t>
                </w:r>
              </w:p>
              <w:p w14:paraId="737F1D66" w14:textId="625A009D"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fldChar w:fldCharType="end"/>
                </w:r>
                <w:hyperlink r:id="rId168" w:history="1">
                  <w:r w:rsidR="00D65EDD" w:rsidRPr="000B0800">
                    <w:rPr>
                      <w:rStyle w:val="Hyperlink"/>
                      <w:rFonts w:ascii="Proba Pro Lt" w:hAnsi="Proba Pro Lt" w:cs="Arial"/>
                      <w:sz w:val="20"/>
                      <w:szCs w:val="20"/>
                    </w:rPr>
                    <w:t>Irena Keser, PhD, Assistant Professor</w:t>
                  </w:r>
                </w:hyperlink>
              </w:p>
            </w:tc>
          </w:sdtContent>
        </w:sdt>
        <w:tc>
          <w:tcPr>
            <w:tcW w:w="1359" w:type="pct"/>
            <w:gridSpan w:val="5"/>
            <w:tcBorders>
              <w:top w:val="single" w:sz="12" w:space="0" w:color="auto"/>
              <w:right w:val="single" w:sz="12" w:space="0" w:color="auto"/>
            </w:tcBorders>
            <w:shd w:val="clear" w:color="auto" w:fill="00A0DC"/>
            <w:vAlign w:val="center"/>
          </w:tcPr>
          <w:p w14:paraId="6E97D64D"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263224873"/>
            <w:placeholder>
              <w:docPart w:val="5EFC9F69CDE04467AF2DFF5E86391C9B"/>
            </w:placeholder>
            <w:dropDownList>
              <w:listItem w:value="Choose an item."/>
              <w:listItem w:displayText="winter" w:value="winter"/>
              <w:listItem w:displayText="summer" w:value="summer"/>
            </w:dropDownList>
          </w:sdtPr>
          <w:sdtEndPr/>
          <w:sdtContent>
            <w:tc>
              <w:tcPr>
                <w:tcW w:w="1000" w:type="pct"/>
                <w:gridSpan w:val="4"/>
                <w:tcBorders>
                  <w:top w:val="single" w:sz="12" w:space="0" w:color="auto"/>
                  <w:right w:val="single" w:sz="12" w:space="0" w:color="auto"/>
                </w:tcBorders>
                <w:vAlign w:val="center"/>
              </w:tcPr>
              <w:p w14:paraId="520538BD"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winter</w:t>
                </w:r>
              </w:p>
            </w:tc>
          </w:sdtContent>
        </w:sdt>
      </w:tr>
      <w:tr w:rsidR="00210B96" w:rsidRPr="000B0800" w14:paraId="12160779" w14:textId="77777777" w:rsidTr="00436AD7">
        <w:tc>
          <w:tcPr>
            <w:tcW w:w="1319" w:type="pct"/>
            <w:tcBorders>
              <w:top w:val="single" w:sz="12" w:space="0" w:color="auto"/>
              <w:left w:val="single" w:sz="12" w:space="0" w:color="auto"/>
            </w:tcBorders>
            <w:shd w:val="clear" w:color="auto" w:fill="00A0DC"/>
            <w:vAlign w:val="center"/>
          </w:tcPr>
          <w:p w14:paraId="20301B9A"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bookmarkStart w:id="27" w:name="Znanost_o_prehrani_2" w:displacedByCustomXml="next"/>
        <w:sdt>
          <w:sdtPr>
            <w:rPr>
              <w:rFonts w:ascii="Proba Pro Lt" w:hAnsi="Proba Pro Lt" w:cs="Arial"/>
              <w:sz w:val="20"/>
              <w:szCs w:val="20"/>
            </w:rPr>
            <w:id w:val="-1256815522"/>
            <w:placeholder>
              <w:docPart w:val="96D853D0A0D0439CBCA7D1D45BBA1F4D"/>
            </w:placeholder>
          </w:sdtPr>
          <w:sdtEndPr/>
          <w:sdtContent>
            <w:tc>
              <w:tcPr>
                <w:tcW w:w="1322" w:type="pct"/>
                <w:gridSpan w:val="3"/>
                <w:tcBorders>
                  <w:top w:val="single" w:sz="12" w:space="0" w:color="auto"/>
                  <w:right w:val="single" w:sz="12" w:space="0" w:color="auto"/>
                </w:tcBorders>
                <w:vAlign w:val="center"/>
              </w:tcPr>
              <w:p w14:paraId="709FAC99"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Nutrition II</w:t>
                </w:r>
              </w:p>
            </w:tc>
          </w:sdtContent>
        </w:sdt>
        <w:bookmarkEnd w:id="27" w:displacedByCustomXml="prev"/>
        <w:tc>
          <w:tcPr>
            <w:tcW w:w="1359" w:type="pct"/>
            <w:gridSpan w:val="5"/>
            <w:tcBorders>
              <w:top w:val="single" w:sz="12" w:space="0" w:color="auto"/>
              <w:right w:val="single" w:sz="12" w:space="0" w:color="auto"/>
            </w:tcBorders>
            <w:shd w:val="clear" w:color="auto" w:fill="00A0DC"/>
            <w:vAlign w:val="center"/>
          </w:tcPr>
          <w:p w14:paraId="38AD58A0"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1926299202"/>
            <w:placeholder>
              <w:docPart w:val="7ED7F69AE42049A1B46C8FD1BA793F2D"/>
            </w:placeholder>
          </w:sdtPr>
          <w:sdtEndPr/>
          <w:sdtContent>
            <w:tc>
              <w:tcPr>
                <w:tcW w:w="1000" w:type="pct"/>
                <w:gridSpan w:val="4"/>
                <w:tcBorders>
                  <w:top w:val="single" w:sz="12" w:space="0" w:color="auto"/>
                  <w:right w:val="single" w:sz="12" w:space="0" w:color="auto"/>
                </w:tcBorders>
                <w:vAlign w:val="center"/>
              </w:tcPr>
              <w:p w14:paraId="6D2DD374"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6</w:t>
                </w:r>
              </w:p>
            </w:tc>
          </w:sdtContent>
        </w:sdt>
      </w:tr>
      <w:tr w:rsidR="00210B96" w:rsidRPr="000B0800" w14:paraId="54413555" w14:textId="77777777" w:rsidTr="00436AD7">
        <w:tc>
          <w:tcPr>
            <w:tcW w:w="1319" w:type="pct"/>
            <w:tcBorders>
              <w:left w:val="single" w:sz="12" w:space="0" w:color="auto"/>
              <w:bottom w:val="single" w:sz="12" w:space="0" w:color="auto"/>
            </w:tcBorders>
            <w:shd w:val="clear" w:color="auto" w:fill="00A0DC"/>
            <w:vAlign w:val="center"/>
          </w:tcPr>
          <w:p w14:paraId="72296A05"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sdt>
          <w:sdtPr>
            <w:rPr>
              <w:rFonts w:ascii="Proba Pro Lt" w:hAnsi="Proba Pro Lt" w:cs="Arial"/>
              <w:sz w:val="20"/>
              <w:szCs w:val="20"/>
            </w:rPr>
            <w:id w:val="-1610887123"/>
            <w:placeholder>
              <w:docPart w:val="89E72C384E454DB69CB53BCC11017ED8"/>
            </w:placeholder>
          </w:sdtPr>
          <w:sdtEndPr/>
          <w:sdtContent>
            <w:tc>
              <w:tcPr>
                <w:tcW w:w="1322" w:type="pct"/>
                <w:gridSpan w:val="3"/>
                <w:tcBorders>
                  <w:bottom w:val="single" w:sz="12" w:space="0" w:color="auto"/>
                  <w:right w:val="single" w:sz="12" w:space="0" w:color="auto"/>
                </w:tcBorders>
                <w:vAlign w:val="center"/>
              </w:tcPr>
              <w:p w14:paraId="39D54371"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32439</w:t>
                </w:r>
              </w:p>
            </w:tc>
          </w:sdtContent>
        </w:sdt>
        <w:tc>
          <w:tcPr>
            <w:tcW w:w="1359" w:type="pct"/>
            <w:gridSpan w:val="5"/>
            <w:tcBorders>
              <w:bottom w:val="single" w:sz="12" w:space="0" w:color="auto"/>
              <w:right w:val="single" w:sz="12" w:space="0" w:color="auto"/>
            </w:tcBorders>
            <w:shd w:val="clear" w:color="auto" w:fill="00A0DC"/>
            <w:vAlign w:val="center"/>
          </w:tcPr>
          <w:p w14:paraId="4589292E"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1066109443"/>
            <w:placeholder>
              <w:docPart w:val="B7A946AAD9F2404183E32023C66EC5C7"/>
            </w:placeholder>
          </w:sdtPr>
          <w:sdtEndPr/>
          <w:sdtContent>
            <w:tc>
              <w:tcPr>
                <w:tcW w:w="1000" w:type="pct"/>
                <w:gridSpan w:val="4"/>
                <w:tcBorders>
                  <w:bottom w:val="single" w:sz="12" w:space="0" w:color="auto"/>
                  <w:right w:val="single" w:sz="12" w:space="0" w:color="auto"/>
                </w:tcBorders>
                <w:vAlign w:val="center"/>
              </w:tcPr>
              <w:p w14:paraId="39FDAF77"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30 + 30 + 20 + 0</w:t>
                </w:r>
              </w:p>
            </w:tc>
          </w:sdtContent>
        </w:sdt>
      </w:tr>
      <w:tr w:rsidR="00210B96" w:rsidRPr="000B0800" w14:paraId="309EE993" w14:textId="77777777" w:rsidTr="00436AD7">
        <w:tc>
          <w:tcPr>
            <w:tcW w:w="1319" w:type="pct"/>
            <w:tcBorders>
              <w:left w:val="single" w:sz="12" w:space="0" w:color="auto"/>
              <w:bottom w:val="single" w:sz="12" w:space="0" w:color="auto"/>
            </w:tcBorders>
            <w:shd w:val="clear" w:color="auto" w:fill="00A0DC"/>
            <w:vAlign w:val="center"/>
          </w:tcPr>
          <w:p w14:paraId="64A7D432"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716879930"/>
            <w:placeholder>
              <w:docPart w:val="2854059EC9044255827FC21FBECC466A"/>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322" w:type="pct"/>
                <w:gridSpan w:val="3"/>
                <w:tcBorders>
                  <w:bottom w:val="single" w:sz="12" w:space="0" w:color="auto"/>
                  <w:right w:val="single" w:sz="12" w:space="0" w:color="auto"/>
                </w:tcBorders>
                <w:vAlign w:val="center"/>
              </w:tcPr>
              <w:p w14:paraId="15846599"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Undergraduate university study programme Nutrition</w:t>
                </w:r>
              </w:p>
            </w:tc>
          </w:sdtContent>
        </w:sdt>
        <w:tc>
          <w:tcPr>
            <w:tcW w:w="1359" w:type="pct"/>
            <w:gridSpan w:val="5"/>
            <w:tcBorders>
              <w:bottom w:val="single" w:sz="12" w:space="0" w:color="auto"/>
              <w:right w:val="single" w:sz="12" w:space="0" w:color="auto"/>
            </w:tcBorders>
            <w:shd w:val="clear" w:color="auto" w:fill="00A0DC"/>
            <w:vAlign w:val="center"/>
          </w:tcPr>
          <w:p w14:paraId="133A537C"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470129751"/>
            <w:placeholder>
              <w:docPart w:val="85D378BA6C4B466F94DD043C5F6E5C3D"/>
            </w:placeholder>
          </w:sdtPr>
          <w:sdtEndPr/>
          <w:sdtContent>
            <w:tc>
              <w:tcPr>
                <w:tcW w:w="1000" w:type="pct"/>
                <w:gridSpan w:val="4"/>
                <w:tcBorders>
                  <w:bottom w:val="single" w:sz="12" w:space="0" w:color="auto"/>
                  <w:right w:val="single" w:sz="12" w:space="0" w:color="auto"/>
                </w:tcBorders>
                <w:vAlign w:val="center"/>
              </w:tcPr>
              <w:p w14:paraId="3FA178AA"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60</w:t>
                </w:r>
              </w:p>
            </w:tc>
          </w:sdtContent>
        </w:sdt>
      </w:tr>
      <w:tr w:rsidR="00210B96" w:rsidRPr="000B0800" w14:paraId="505A5FC7" w14:textId="77777777" w:rsidTr="00436AD7">
        <w:tc>
          <w:tcPr>
            <w:tcW w:w="1319" w:type="pct"/>
            <w:tcBorders>
              <w:left w:val="single" w:sz="12" w:space="0" w:color="auto"/>
              <w:bottom w:val="single" w:sz="12" w:space="0" w:color="auto"/>
            </w:tcBorders>
            <w:shd w:val="clear" w:color="auto" w:fill="00A0DC"/>
            <w:vAlign w:val="center"/>
          </w:tcPr>
          <w:p w14:paraId="5B7381BF"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623615975"/>
            <w:placeholder>
              <w:docPart w:val="677866A148784B99999FB19B44DAF1E5"/>
            </w:placeholder>
            <w:dropDownList>
              <w:listItem w:value="Choose an item."/>
              <w:listItem w:displayText="compulsory" w:value="compulsory"/>
              <w:listItem w:displayText="optional A" w:value="optional A"/>
              <w:listItem w:displayText="optional B" w:value="optional B"/>
            </w:dropDownList>
          </w:sdtPr>
          <w:sdtEndPr/>
          <w:sdtContent>
            <w:tc>
              <w:tcPr>
                <w:tcW w:w="1322" w:type="pct"/>
                <w:gridSpan w:val="3"/>
                <w:tcBorders>
                  <w:bottom w:val="single" w:sz="12" w:space="0" w:color="auto"/>
                  <w:right w:val="single" w:sz="12" w:space="0" w:color="auto"/>
                </w:tcBorders>
                <w:vAlign w:val="center"/>
              </w:tcPr>
              <w:p w14:paraId="794551F4"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compulsory</w:t>
                </w:r>
              </w:p>
            </w:tc>
          </w:sdtContent>
        </w:sdt>
        <w:tc>
          <w:tcPr>
            <w:tcW w:w="1359" w:type="pct"/>
            <w:gridSpan w:val="5"/>
            <w:tcBorders>
              <w:bottom w:val="single" w:sz="12" w:space="0" w:color="auto"/>
              <w:right w:val="single" w:sz="12" w:space="0" w:color="auto"/>
            </w:tcBorders>
            <w:shd w:val="clear" w:color="auto" w:fill="00A0DC"/>
            <w:vAlign w:val="center"/>
          </w:tcPr>
          <w:p w14:paraId="7365E81C"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1000" w:type="pct"/>
            <w:gridSpan w:val="4"/>
            <w:tcBorders>
              <w:bottom w:val="single" w:sz="12" w:space="0" w:color="auto"/>
              <w:right w:val="single" w:sz="12" w:space="0" w:color="auto"/>
            </w:tcBorders>
            <w:vAlign w:val="center"/>
          </w:tcPr>
          <w:p w14:paraId="27867EB9" w14:textId="77777777" w:rsidR="00210B96" w:rsidRPr="000B0800" w:rsidRDefault="000F0B0C"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57235397"/>
                <w:placeholder>
                  <w:docPart w:val="EAC33DC4710A49309EDDEDC546B66176"/>
                </w:placeholder>
                <w:dropDownList>
                  <w:listItem w:value="Choose an item."/>
                  <w:listItem w:displayText="1." w:value="1."/>
                  <w:listItem w:displayText="2." w:value="2."/>
                  <w:listItem w:displayText="3." w:value="3."/>
                </w:dropDownList>
              </w:sdtPr>
              <w:sdtEndPr/>
              <w:sdtContent>
                <w:r w:rsidR="00210B96" w:rsidRPr="000B0800">
                  <w:rPr>
                    <w:rFonts w:ascii="Proba Pro Lt" w:hAnsi="Proba Pro Lt" w:cs="Arial"/>
                    <w:sz w:val="20"/>
                    <w:szCs w:val="20"/>
                  </w:rPr>
                  <w:t>1.</w:t>
                </w:r>
              </w:sdtContent>
            </w:sdt>
            <w:r w:rsidR="00210B96" w:rsidRPr="000B0800">
              <w:rPr>
                <w:rFonts w:ascii="Proba Pro Lt" w:hAnsi="Proba Pro Lt" w:cs="Arial"/>
                <w:sz w:val="20"/>
                <w:szCs w:val="20"/>
              </w:rPr>
              <w:tab/>
            </w:r>
          </w:p>
          <w:p w14:paraId="6DB83F1E" w14:textId="77777777" w:rsidR="00210B96" w:rsidRPr="000B0800" w:rsidRDefault="000F0B0C"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748543342"/>
                <w:placeholder>
                  <w:docPart w:val="38380116659D4C6099E0F03CD7C8146C"/>
                </w:placeholder>
              </w:sdtPr>
              <w:sdtEndPr/>
              <w:sdtContent>
                <w:r w:rsidR="00210B96" w:rsidRPr="000B0800">
                  <w:rPr>
                    <w:rFonts w:ascii="Proba Pro Lt" w:hAnsi="Proba Pro Lt" w:cs="Arial"/>
                    <w:sz w:val="20"/>
                    <w:szCs w:val="20"/>
                  </w:rPr>
                  <w:t xml:space="preserve">0 </w:t>
                </w:r>
              </w:sdtContent>
            </w:sdt>
            <w:r w:rsidR="00210B96" w:rsidRPr="000B0800">
              <w:rPr>
                <w:rFonts w:ascii="Proba Pro Lt" w:hAnsi="Proba Pro Lt" w:cs="Arial"/>
                <w:sz w:val="20"/>
                <w:szCs w:val="20"/>
              </w:rPr>
              <w:t>%</w:t>
            </w:r>
          </w:p>
        </w:tc>
      </w:tr>
      <w:tr w:rsidR="00210B96" w:rsidRPr="000B0800" w14:paraId="245DD29D" w14:textId="77777777" w:rsidTr="00436AD7">
        <w:tc>
          <w:tcPr>
            <w:tcW w:w="1319" w:type="pct"/>
            <w:tcBorders>
              <w:left w:val="single" w:sz="12" w:space="0" w:color="auto"/>
              <w:bottom w:val="single" w:sz="12" w:space="0" w:color="auto"/>
            </w:tcBorders>
            <w:shd w:val="clear" w:color="auto" w:fill="00A0DC"/>
            <w:vAlign w:val="center"/>
          </w:tcPr>
          <w:p w14:paraId="36193521"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1534382170"/>
            <w:placeholder>
              <w:docPart w:val="B040DCC7F66A413C8AF7C67E69C54D80"/>
            </w:placeholder>
          </w:sdtPr>
          <w:sdtEndPr/>
          <w:sdtContent>
            <w:tc>
              <w:tcPr>
                <w:tcW w:w="1322" w:type="pct"/>
                <w:gridSpan w:val="3"/>
                <w:tcBorders>
                  <w:bottom w:val="single" w:sz="12" w:space="0" w:color="auto"/>
                  <w:right w:val="single" w:sz="12" w:space="0" w:color="auto"/>
                </w:tcBorders>
                <w:vAlign w:val="center"/>
              </w:tcPr>
              <w:p w14:paraId="0017F2AE"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Lectures in P4, seminars in P2, exercises in P3 and the </w:t>
                </w:r>
                <w:r w:rsidRPr="000B0800">
                  <w:rPr>
                    <w:rFonts w:ascii="Proba Pro Lt" w:hAnsi="Proba Pro Lt"/>
                    <w:sz w:val="20"/>
                    <w:szCs w:val="20"/>
                  </w:rPr>
                  <w:t>DFQC</w:t>
                </w:r>
              </w:p>
            </w:tc>
          </w:sdtContent>
        </w:sdt>
        <w:tc>
          <w:tcPr>
            <w:tcW w:w="1359" w:type="pct"/>
            <w:gridSpan w:val="5"/>
            <w:tcBorders>
              <w:bottom w:val="single" w:sz="12" w:space="0" w:color="auto"/>
              <w:right w:val="single" w:sz="12" w:space="0" w:color="auto"/>
            </w:tcBorders>
            <w:shd w:val="clear" w:color="auto" w:fill="00A0DC"/>
            <w:vAlign w:val="center"/>
          </w:tcPr>
          <w:p w14:paraId="31C5BFD3" w14:textId="77777777" w:rsidR="00210B96" w:rsidRPr="000B0800" w:rsidRDefault="00210B96"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1742589954"/>
            <w:placeholder>
              <w:docPart w:val="EE50F22C2F4945EC9D7647C54766D32A"/>
            </w:placeholder>
          </w:sdtPr>
          <w:sdtEndPr/>
          <w:sdtContent>
            <w:tc>
              <w:tcPr>
                <w:tcW w:w="1000" w:type="pct"/>
                <w:gridSpan w:val="4"/>
                <w:tcBorders>
                  <w:bottom w:val="single" w:sz="12" w:space="0" w:color="auto"/>
                  <w:right w:val="single" w:sz="12" w:space="0" w:color="auto"/>
                </w:tcBorders>
                <w:vAlign w:val="center"/>
              </w:tcPr>
              <w:p w14:paraId="0A5CC77E"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210B96" w:rsidRPr="000B0800" w14:paraId="2BBFFF49" w14:textId="77777777" w:rsidTr="00436AD7">
        <w:tc>
          <w:tcPr>
            <w:tcW w:w="1319" w:type="pct"/>
            <w:tcBorders>
              <w:left w:val="single" w:sz="12" w:space="0" w:color="auto"/>
              <w:bottom w:val="single" w:sz="12" w:space="0" w:color="auto"/>
            </w:tcBorders>
            <w:shd w:val="clear" w:color="auto" w:fill="00A0DC"/>
            <w:vAlign w:val="center"/>
          </w:tcPr>
          <w:p w14:paraId="3E65A076"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612745655"/>
            <w:placeholder>
              <w:docPart w:val="598B1D19DE284AFB9FA1C3EA9125D590"/>
            </w:placeholder>
            <w:dropDownList>
              <w:listItem w:value="Choose an item."/>
              <w:listItem w:displayText="first" w:value="first"/>
              <w:listItem w:displayText="second" w:value="second"/>
              <w:listItem w:displayText="third" w:value="third"/>
            </w:dropDownList>
          </w:sdtPr>
          <w:sdtEndPr/>
          <w:sdtContent>
            <w:tc>
              <w:tcPr>
                <w:tcW w:w="1322" w:type="pct"/>
                <w:gridSpan w:val="3"/>
                <w:tcBorders>
                  <w:bottom w:val="single" w:sz="12" w:space="0" w:color="auto"/>
                  <w:right w:val="single" w:sz="12" w:space="0" w:color="auto"/>
                </w:tcBorders>
                <w:vAlign w:val="center"/>
              </w:tcPr>
              <w:p w14:paraId="5BC99706"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second</w:t>
                </w:r>
              </w:p>
            </w:tc>
          </w:sdtContent>
        </w:sdt>
        <w:tc>
          <w:tcPr>
            <w:tcW w:w="1359" w:type="pct"/>
            <w:gridSpan w:val="5"/>
            <w:tcBorders>
              <w:bottom w:val="single" w:sz="12" w:space="0" w:color="auto"/>
              <w:right w:val="single" w:sz="12" w:space="0" w:color="auto"/>
            </w:tcBorders>
            <w:shd w:val="clear" w:color="auto" w:fill="00A0DC"/>
            <w:vAlign w:val="center"/>
          </w:tcPr>
          <w:p w14:paraId="5FB397F2" w14:textId="77777777" w:rsidR="00210B96" w:rsidRPr="000B0800" w:rsidRDefault="00210B96"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1000" w:type="pct"/>
            <w:gridSpan w:val="4"/>
            <w:tcBorders>
              <w:bottom w:val="single" w:sz="12" w:space="0" w:color="auto"/>
              <w:right w:val="single" w:sz="12" w:space="0" w:color="auto"/>
            </w:tcBorders>
            <w:vAlign w:val="center"/>
          </w:tcPr>
          <w:p w14:paraId="07D905CB" w14:textId="77777777" w:rsidR="00210B96"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517580415"/>
                <w:placeholder>
                  <w:docPart w:val="1521BD2C795747D3BD20DE17343BF605"/>
                </w:placeholder>
                <w:dropDownList>
                  <w:listItem w:value="Choose an item."/>
                  <w:listItem w:displayText="Y" w:value="Y"/>
                  <w:listItem w:displayText="N" w:value="N"/>
                </w:dropDownList>
              </w:sdtPr>
              <w:sdtEndPr/>
              <w:sdtContent>
                <w:r w:rsidR="00210B96" w:rsidRPr="000B0800">
                  <w:rPr>
                    <w:rFonts w:ascii="Proba Pro Lt" w:hAnsi="Proba Pro Lt" w:cs="Arial"/>
                    <w:sz w:val="20"/>
                    <w:szCs w:val="20"/>
                    <w:lang w:val="en-GB"/>
                  </w:rPr>
                  <w:t>N</w:t>
                </w:r>
              </w:sdtContent>
            </w:sdt>
          </w:p>
        </w:tc>
      </w:tr>
      <w:tr w:rsidR="00210B96" w:rsidRPr="000B0800" w14:paraId="50B262A6" w14:textId="77777777" w:rsidTr="00E20347">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7FB15261" w14:textId="77777777" w:rsidR="00210B96" w:rsidRPr="000B0800" w:rsidRDefault="00210B96"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210B96" w:rsidRPr="000B0800" w14:paraId="65E0ED5D" w14:textId="77777777" w:rsidTr="00E20347">
        <w:tc>
          <w:tcPr>
            <w:tcW w:w="1319" w:type="pct"/>
            <w:tcBorders>
              <w:top w:val="single" w:sz="12" w:space="0" w:color="auto"/>
              <w:left w:val="single" w:sz="12" w:space="0" w:color="auto"/>
            </w:tcBorders>
            <w:shd w:val="clear" w:color="auto" w:fill="00A0DC"/>
            <w:vAlign w:val="center"/>
          </w:tcPr>
          <w:p w14:paraId="667F6D9E"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sdt>
          <w:sdtPr>
            <w:rPr>
              <w:rFonts w:ascii="Proba Pro Lt" w:eastAsiaTheme="minorHAnsi" w:hAnsi="Proba Pro Lt" w:cs="Arial"/>
              <w:color w:val="000000"/>
              <w:sz w:val="20"/>
              <w:szCs w:val="20"/>
              <w:lang w:val="en-US"/>
            </w:rPr>
            <w:id w:val="112022824"/>
            <w:placeholder>
              <w:docPart w:val="90D4879B1328452A805849E4BF885AC7"/>
            </w:placeholder>
          </w:sdtPr>
          <w:sdtEndPr/>
          <w:sdtContent>
            <w:sdt>
              <w:sdtPr>
                <w:rPr>
                  <w:rFonts w:ascii="Proba Pro Lt" w:eastAsiaTheme="minorHAnsi" w:hAnsi="Proba Pro Lt" w:cs="Arial"/>
                  <w:color w:val="000000"/>
                  <w:sz w:val="20"/>
                  <w:szCs w:val="20"/>
                  <w:lang w:val="en-US"/>
                </w:rPr>
                <w:id w:val="-479467972"/>
                <w:placeholder>
                  <w:docPart w:val="74E68FC261064C19A67994474CF12C1F"/>
                </w:placeholder>
              </w:sdtPr>
              <w:sdtEndPr/>
              <w:sdtContent>
                <w:tc>
                  <w:tcPr>
                    <w:tcW w:w="3681" w:type="pct"/>
                    <w:gridSpan w:val="12"/>
                    <w:tcBorders>
                      <w:top w:val="single" w:sz="12" w:space="0" w:color="auto"/>
                      <w:right w:val="single" w:sz="12" w:space="0" w:color="auto"/>
                    </w:tcBorders>
                    <w:vAlign w:val="center"/>
                  </w:tcPr>
                  <w:p w14:paraId="419D3525" w14:textId="34B28657" w:rsidR="00210B96" w:rsidRPr="000B0800" w:rsidRDefault="00210B96" w:rsidP="000B0800">
                    <w:pPr>
                      <w:spacing w:after="0" w:line="240" w:lineRule="auto"/>
                      <w:jc w:val="both"/>
                      <w:rPr>
                        <w:rFonts w:ascii="Proba Pro Lt" w:eastAsiaTheme="minorHAnsi" w:hAnsi="Proba Pro Lt" w:cs="Arial"/>
                        <w:color w:val="000000"/>
                        <w:sz w:val="20"/>
                        <w:szCs w:val="20"/>
                        <w:lang w:val="en-GB"/>
                      </w:rPr>
                    </w:pPr>
                    <w:r w:rsidRPr="000B0800">
                      <w:rPr>
                        <w:rFonts w:ascii="Proba Pro Lt" w:eastAsiaTheme="minorHAnsi" w:hAnsi="Proba Pro Lt" w:cs="Arial"/>
                        <w:color w:val="000000"/>
                        <w:sz w:val="20"/>
                        <w:szCs w:val="20"/>
                        <w:lang w:val="en-GB"/>
                      </w:rPr>
                      <w:t xml:space="preserve">The </w:t>
                    </w:r>
                    <w:r w:rsidR="00DB57DD" w:rsidRPr="000B0800">
                      <w:rPr>
                        <w:rFonts w:ascii="Proba Pro Lt" w:eastAsiaTheme="minorHAnsi" w:hAnsi="Proba Pro Lt" w:cs="Arial"/>
                        <w:color w:val="000000"/>
                        <w:sz w:val="20"/>
                        <w:szCs w:val="20"/>
                        <w:lang w:val="en-GB"/>
                      </w:rPr>
                      <w:t>course objective</w:t>
                    </w:r>
                    <w:r w:rsidRPr="000B0800">
                      <w:rPr>
                        <w:rFonts w:ascii="Proba Pro Lt" w:eastAsiaTheme="minorHAnsi" w:hAnsi="Proba Pro Lt" w:cs="Arial"/>
                        <w:color w:val="000000"/>
                        <w:sz w:val="20"/>
                        <w:szCs w:val="20"/>
                        <w:lang w:val="en-GB"/>
                      </w:rPr>
                      <w:t xml:space="preserve"> is to introduce students with characteristics of human nutrition and dietary needs through life cycles (pregnancy/gestational age, infancy, childhood, adolescence, adulthood and geriatric age), increased level of physical activity and inadequate body weight so they could follow and evaluate diet quality of the individuals and/or population group and make dietary recommendations.</w:t>
                    </w:r>
                  </w:p>
                  <w:p w14:paraId="470C91C0" w14:textId="77777777" w:rsidR="00210B96" w:rsidRPr="000B0800" w:rsidRDefault="00210B96" w:rsidP="000B0800">
                    <w:pPr>
                      <w:spacing w:after="0" w:line="240" w:lineRule="auto"/>
                      <w:jc w:val="both"/>
                      <w:rPr>
                        <w:rFonts w:ascii="Proba Pro Lt" w:eastAsiaTheme="minorHAnsi" w:hAnsi="Proba Pro Lt" w:cs="Arial"/>
                        <w:color w:val="000000"/>
                        <w:sz w:val="20"/>
                        <w:szCs w:val="20"/>
                        <w:lang w:val="en-GB"/>
                      </w:rPr>
                    </w:pPr>
                    <w:r w:rsidRPr="000B0800">
                      <w:rPr>
                        <w:rFonts w:ascii="Proba Pro Lt" w:eastAsiaTheme="minorHAnsi" w:hAnsi="Proba Pro Lt" w:cs="Arial"/>
                        <w:color w:val="000000"/>
                        <w:sz w:val="20"/>
                        <w:szCs w:val="20"/>
                        <w:lang w:val="en-GB"/>
                      </w:rPr>
                      <w:t>Through this course on the lectures students will acquire necessary knowledge about traditional diets (Mediterranean, South American, Asian, vegetarian), world’s nutrition status, national food and healthy police as well as results of the most significant achievements in the field of Nutrition science. Through practical works students will acquire necessary skills required to use various dietary and anthropometric methods in specific population groups. Also, students will acquire skills related to designing menus intended for specific population groups.</w:t>
                    </w:r>
                  </w:p>
                  <w:p w14:paraId="48404D43" w14:textId="77777777" w:rsidR="00210B96" w:rsidRPr="000B0800" w:rsidRDefault="00210B96" w:rsidP="000B0800">
                    <w:pPr>
                      <w:spacing w:after="0" w:line="240" w:lineRule="auto"/>
                      <w:jc w:val="both"/>
                      <w:rPr>
                        <w:rFonts w:ascii="Proba Pro Lt" w:hAnsi="Proba Pro Lt"/>
                        <w:sz w:val="20"/>
                        <w:szCs w:val="20"/>
                      </w:rPr>
                    </w:pPr>
                    <w:bookmarkStart w:id="28" w:name="_gjdgxs" w:colFirst="0" w:colLast="0"/>
                    <w:bookmarkEnd w:id="28"/>
                    <w:r w:rsidRPr="000B0800">
                      <w:rPr>
                        <w:rFonts w:ascii="Proba Pro Lt" w:eastAsiaTheme="minorHAnsi" w:hAnsi="Proba Pro Lt" w:cs="Arial"/>
                        <w:color w:val="000000"/>
                        <w:sz w:val="20"/>
                        <w:szCs w:val="20"/>
                        <w:lang w:val="en-GB"/>
                      </w:rPr>
                      <w:t>Students will be able to use adapted skills to address dietary needs of specific population groups. The acquired knowledge and understanding of the issues within this course is the basis for a greater number of elective courses in the undergraduate and graduate studies of Nutrition.</w:t>
                    </w:r>
                  </w:p>
                </w:tc>
              </w:sdtContent>
            </w:sdt>
          </w:sdtContent>
        </w:sdt>
      </w:tr>
      <w:tr w:rsidR="00210B96" w:rsidRPr="000B0800" w14:paraId="76733E11" w14:textId="77777777" w:rsidTr="00E20347">
        <w:tc>
          <w:tcPr>
            <w:tcW w:w="1319" w:type="pct"/>
            <w:tcBorders>
              <w:left w:val="single" w:sz="12" w:space="0" w:color="auto"/>
            </w:tcBorders>
            <w:shd w:val="clear" w:color="auto" w:fill="00A0DC"/>
            <w:vAlign w:val="center"/>
          </w:tcPr>
          <w:p w14:paraId="00FEE374"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641088426"/>
            <w:placeholder>
              <w:docPart w:val="E914175B94884980B9A5AA83077B3E28"/>
            </w:placeholder>
          </w:sdtPr>
          <w:sdtEndPr>
            <w:rPr>
              <w:rFonts w:cs="Times New Roman"/>
            </w:rPr>
          </w:sdtEndPr>
          <w:sdtContent>
            <w:tc>
              <w:tcPr>
                <w:tcW w:w="3681" w:type="pct"/>
                <w:gridSpan w:val="12"/>
                <w:tcBorders>
                  <w:right w:val="single" w:sz="12" w:space="0" w:color="auto"/>
                </w:tcBorders>
                <w:vAlign w:val="center"/>
              </w:tcPr>
              <w:p w14:paraId="4D688460" w14:textId="24D393B7" w:rsidR="00210B96" w:rsidRPr="000B0800" w:rsidRDefault="00210B96" w:rsidP="000B0800">
                <w:pPr>
                  <w:pStyle w:val="Default"/>
                  <w:rPr>
                    <w:rFonts w:ascii="Proba Pro Lt" w:hAnsi="Proba Pro Lt" w:cs="Arial"/>
                    <w:sz w:val="20"/>
                    <w:szCs w:val="20"/>
                  </w:rPr>
                </w:pPr>
                <w:r w:rsidRPr="000B0800">
                  <w:rPr>
                    <w:rFonts w:ascii="Proba Pro Lt" w:hAnsi="Proba Pro Lt" w:cs="Arial"/>
                    <w:sz w:val="20"/>
                    <w:szCs w:val="20"/>
                  </w:rPr>
                  <w:t>To enrol in this course, the following courses must be completed:</w:t>
                </w:r>
              </w:p>
              <w:p w14:paraId="3DAB294C" w14:textId="77777777" w:rsidR="00210B96" w:rsidRPr="000B0800" w:rsidRDefault="00210B96" w:rsidP="00B01A19">
                <w:pPr>
                  <w:pStyle w:val="Default"/>
                  <w:numPr>
                    <w:ilvl w:val="0"/>
                    <w:numId w:val="104"/>
                  </w:numPr>
                  <w:rPr>
                    <w:rFonts w:ascii="Proba Pro Lt" w:hAnsi="Proba Pro Lt" w:cs="Arial"/>
                    <w:sz w:val="20"/>
                    <w:szCs w:val="20"/>
                  </w:rPr>
                </w:pPr>
                <w:r w:rsidRPr="000B0800">
                  <w:rPr>
                    <w:rFonts w:ascii="Proba Pro Lt" w:hAnsi="Proba Pro Lt" w:cs="Arial"/>
                    <w:sz w:val="20"/>
                    <w:szCs w:val="20"/>
                  </w:rPr>
                  <w:t xml:space="preserve">Introduction to the Profession of Nutrition </w:t>
                </w:r>
              </w:p>
              <w:p w14:paraId="6A5C266B" w14:textId="77777777" w:rsidR="00210B96" w:rsidRPr="000B0800" w:rsidRDefault="00210B96" w:rsidP="00B01A19">
                <w:pPr>
                  <w:pStyle w:val="ListParagraph"/>
                  <w:numPr>
                    <w:ilvl w:val="0"/>
                    <w:numId w:val="104"/>
                  </w:numPr>
                  <w:spacing w:after="0" w:line="240" w:lineRule="auto"/>
                  <w:rPr>
                    <w:rFonts w:ascii="Proba Pro Lt" w:hAnsi="Proba Pro Lt" w:cs="Tahoma"/>
                    <w:sz w:val="20"/>
                    <w:szCs w:val="20"/>
                  </w:rPr>
                </w:pPr>
                <w:r w:rsidRPr="000B0800">
                  <w:rPr>
                    <w:rFonts w:ascii="Proba Pro Lt" w:hAnsi="Proba Pro Lt" w:cs="Tahoma"/>
                    <w:sz w:val="20"/>
                    <w:szCs w:val="20"/>
                  </w:rPr>
                  <w:t>Introduction to Chemistry and Chemical Analysis (General Chemistry, Analytical Chemistry)</w:t>
                </w:r>
              </w:p>
              <w:p w14:paraId="6C3AC098" w14:textId="77777777" w:rsidR="00210B96" w:rsidRPr="000B0800" w:rsidRDefault="00210B96" w:rsidP="00B01A19">
                <w:pPr>
                  <w:pStyle w:val="Default"/>
                  <w:numPr>
                    <w:ilvl w:val="0"/>
                    <w:numId w:val="104"/>
                  </w:numPr>
                  <w:rPr>
                    <w:rFonts w:ascii="Proba Pro Lt" w:hAnsi="Proba Pro Lt" w:cs="Arial"/>
                    <w:sz w:val="20"/>
                    <w:szCs w:val="20"/>
                  </w:rPr>
                </w:pPr>
                <w:r w:rsidRPr="000B0800">
                  <w:rPr>
                    <w:rFonts w:ascii="Proba Pro Lt" w:hAnsi="Proba Pro Lt" w:cs="Arial"/>
                    <w:sz w:val="20"/>
                    <w:szCs w:val="20"/>
                  </w:rPr>
                  <w:t xml:space="preserve">Biology 1 </w:t>
                </w:r>
              </w:p>
              <w:p w14:paraId="24FB6C60" w14:textId="77777777" w:rsidR="00210B96" w:rsidRPr="000B0800" w:rsidRDefault="00210B96" w:rsidP="00B01A19">
                <w:pPr>
                  <w:pStyle w:val="Default"/>
                  <w:numPr>
                    <w:ilvl w:val="0"/>
                    <w:numId w:val="104"/>
                  </w:numPr>
                  <w:rPr>
                    <w:rFonts w:ascii="Proba Pro Lt" w:hAnsi="Proba Pro Lt" w:cs="Arial"/>
                    <w:sz w:val="20"/>
                    <w:szCs w:val="20"/>
                  </w:rPr>
                </w:pPr>
                <w:r w:rsidRPr="000B0800">
                  <w:rPr>
                    <w:rFonts w:ascii="Proba Pro Lt" w:hAnsi="Proba Pro Lt" w:cs="Arial"/>
                    <w:sz w:val="20"/>
                    <w:szCs w:val="20"/>
                  </w:rPr>
                  <w:t xml:space="preserve">Biology 2 </w:t>
                </w:r>
              </w:p>
              <w:p w14:paraId="5C795ABE" w14:textId="77777777" w:rsidR="00210B96" w:rsidRPr="000B0800" w:rsidRDefault="00210B96" w:rsidP="00B01A19">
                <w:pPr>
                  <w:pStyle w:val="Default"/>
                  <w:numPr>
                    <w:ilvl w:val="0"/>
                    <w:numId w:val="104"/>
                  </w:numPr>
                  <w:rPr>
                    <w:rFonts w:ascii="Proba Pro Lt" w:hAnsi="Proba Pro Lt" w:cs="Arial"/>
                    <w:sz w:val="20"/>
                    <w:szCs w:val="20"/>
                  </w:rPr>
                </w:pPr>
                <w:r w:rsidRPr="000B0800">
                  <w:rPr>
                    <w:rFonts w:ascii="Proba Pro Lt" w:hAnsi="Proba Pro Lt" w:cs="Arial"/>
                    <w:sz w:val="20"/>
                    <w:szCs w:val="20"/>
                  </w:rPr>
                  <w:t xml:space="preserve">Selected Topics in Functional Human Anatomy </w:t>
                </w:r>
              </w:p>
              <w:p w14:paraId="369B09E2" w14:textId="77777777" w:rsidR="00210B96" w:rsidRPr="000B0800" w:rsidRDefault="00210B96" w:rsidP="00B01A19">
                <w:pPr>
                  <w:pStyle w:val="Default"/>
                  <w:numPr>
                    <w:ilvl w:val="0"/>
                    <w:numId w:val="104"/>
                  </w:numPr>
                  <w:rPr>
                    <w:rFonts w:ascii="Proba Pro Lt" w:hAnsi="Proba Pro Lt" w:cs="Arial"/>
                    <w:sz w:val="20"/>
                    <w:szCs w:val="20"/>
                  </w:rPr>
                </w:pPr>
                <w:r w:rsidRPr="000B0800">
                  <w:rPr>
                    <w:rFonts w:ascii="Proba Pro Lt" w:hAnsi="Proba Pro Lt" w:cs="Arial"/>
                    <w:sz w:val="20"/>
                    <w:szCs w:val="20"/>
                  </w:rPr>
                  <w:t xml:space="preserve">Raw Materials for Food Industry </w:t>
                </w:r>
              </w:p>
              <w:p w14:paraId="74D6FB4A" w14:textId="77777777" w:rsidR="00210B96" w:rsidRPr="000B0800" w:rsidRDefault="00210B96" w:rsidP="00B01A19">
                <w:pPr>
                  <w:pStyle w:val="Default"/>
                  <w:numPr>
                    <w:ilvl w:val="0"/>
                    <w:numId w:val="104"/>
                  </w:numPr>
                  <w:rPr>
                    <w:rFonts w:ascii="Proba Pro Lt" w:hAnsi="Proba Pro Lt" w:cs="Arial"/>
                    <w:sz w:val="20"/>
                    <w:szCs w:val="20"/>
                  </w:rPr>
                </w:pPr>
                <w:r w:rsidRPr="000B0800">
                  <w:rPr>
                    <w:rFonts w:ascii="Proba Pro Lt" w:hAnsi="Proba Pro Lt" w:cs="Arial"/>
                    <w:sz w:val="20"/>
                    <w:szCs w:val="20"/>
                  </w:rPr>
                  <w:t xml:space="preserve">Nutrition 1 </w:t>
                </w:r>
              </w:p>
            </w:tc>
          </w:sdtContent>
        </w:sdt>
      </w:tr>
      <w:tr w:rsidR="00210B96" w:rsidRPr="000B0800" w14:paraId="511AE676" w14:textId="77777777" w:rsidTr="00E20347">
        <w:tc>
          <w:tcPr>
            <w:tcW w:w="1319" w:type="pct"/>
            <w:tcBorders>
              <w:left w:val="single" w:sz="12" w:space="0" w:color="auto"/>
            </w:tcBorders>
            <w:shd w:val="clear" w:color="auto" w:fill="00A0DC"/>
            <w:vAlign w:val="center"/>
          </w:tcPr>
          <w:p w14:paraId="3E20F981"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rPr>
            <w:id w:val="1267040566"/>
            <w:placeholder>
              <w:docPart w:val="77C1F1825BBA48CF88ABD00E191A08BC"/>
            </w:placeholder>
          </w:sdtPr>
          <w:sdtEndPr/>
          <w:sdtContent>
            <w:tc>
              <w:tcPr>
                <w:tcW w:w="3681" w:type="pct"/>
                <w:gridSpan w:val="12"/>
                <w:tcBorders>
                  <w:right w:val="single" w:sz="12" w:space="0" w:color="auto"/>
                </w:tcBorders>
                <w:vAlign w:val="center"/>
              </w:tcPr>
              <w:p w14:paraId="12108FED"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rPr>
                </w:pPr>
                <w:r w:rsidRPr="000B0800">
                  <w:rPr>
                    <w:rFonts w:ascii="Proba Pro Lt" w:hAnsi="Proba Pro Lt" w:cs="Arial"/>
                    <w:sz w:val="20"/>
                    <w:szCs w:val="20"/>
                  </w:rPr>
                  <w:t>have knowledge and understanding of basic disciplines of the profession</w:t>
                </w:r>
              </w:p>
              <w:p w14:paraId="206E2435"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rPr>
                </w:pPr>
                <w:r w:rsidRPr="000B0800">
                  <w:rPr>
                    <w:rFonts w:ascii="Proba Pro Lt" w:hAnsi="Proba Pro Lt" w:cs="Arial"/>
                    <w:sz w:val="20"/>
                    <w:szCs w:val="20"/>
                  </w:rPr>
                  <w:t xml:space="preserve">define and explain particular problems in the systems which deal with food preparation or food distribution to targeted population groups / individuals in state and private institutions of the above mentioned profile </w:t>
                </w:r>
              </w:p>
              <w:p w14:paraId="3C6FC611"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rPr>
                </w:pPr>
                <w:r w:rsidRPr="000B0800">
                  <w:rPr>
                    <w:rFonts w:ascii="Proba Pro Lt" w:hAnsi="Proba Pro Lt" w:cs="Arial"/>
                    <w:sz w:val="20"/>
                    <w:szCs w:val="20"/>
                  </w:rPr>
                  <w:t xml:space="preserve">define and explain methods in the systems which deal with dietary status assessment of nation and / or an individual in state and private institutions of the above mentioned profile </w:t>
                </w:r>
              </w:p>
              <w:p w14:paraId="270E5896"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rPr>
                </w:pPr>
                <w:r w:rsidRPr="000B0800">
                  <w:rPr>
                    <w:rFonts w:ascii="Proba Pro Lt" w:hAnsi="Proba Pro Lt" w:cs="Arial"/>
                    <w:sz w:val="20"/>
                    <w:szCs w:val="20"/>
                  </w:rPr>
                  <w:t xml:space="preserve">understand and apply appropriate methods in the systems which deal with diet quality assessment on national and / or individual level </w:t>
                </w:r>
              </w:p>
              <w:p w14:paraId="6C69473C"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rPr>
                </w:pPr>
                <w:r w:rsidRPr="000B0800">
                  <w:rPr>
                    <w:rFonts w:ascii="Proba Pro Lt" w:hAnsi="Proba Pro Lt" w:cs="Arial"/>
                    <w:sz w:val="20"/>
                    <w:szCs w:val="20"/>
                  </w:rPr>
                  <w:t xml:space="preserve">recognize and explain favourable and unfavourable food and dietary characteristics and their effects on human health and be a part of the professional food product development team  </w:t>
                </w:r>
              </w:p>
              <w:p w14:paraId="1DDEB359"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rPr>
                </w:pPr>
                <w:r w:rsidRPr="000B0800">
                  <w:rPr>
                    <w:rFonts w:ascii="Proba Pro Lt" w:hAnsi="Proba Pro Lt" w:cs="Arial"/>
                    <w:sz w:val="20"/>
                    <w:szCs w:val="20"/>
                  </w:rPr>
                  <w:lastRenderedPageBreak/>
                  <w:t>collect and interpret results obtained by methods which assess diet quality of healthy population groups</w:t>
                </w:r>
              </w:p>
              <w:p w14:paraId="03931C33"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rPr>
                </w:pPr>
                <w:r w:rsidRPr="000B0800">
                  <w:rPr>
                    <w:rFonts w:ascii="Proba Pro Lt" w:hAnsi="Proba Pro Lt" w:cs="Arial"/>
                    <w:sz w:val="20"/>
                    <w:szCs w:val="20"/>
                  </w:rPr>
                  <w:t>present independently and / or as a member of the homogenous or interdisciplinary team  results in verbal and written form, using professional terminology</w:t>
                </w:r>
              </w:p>
              <w:p w14:paraId="3DAD9337"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rPr>
                </w:pPr>
                <w:r w:rsidRPr="000B0800">
                  <w:rPr>
                    <w:rFonts w:ascii="Proba Pro Lt" w:hAnsi="Proba Pro Lt" w:cs="Arial"/>
                    <w:sz w:val="20"/>
                    <w:szCs w:val="20"/>
                  </w:rPr>
                  <w:t xml:space="preserve">apply ethical principles, legal regulations and standards related to specific requirements of the profession </w:t>
                </w:r>
              </w:p>
              <w:p w14:paraId="46F571C8"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rPr>
                </w:pPr>
                <w:r w:rsidRPr="000B0800">
                  <w:rPr>
                    <w:rFonts w:ascii="Proba Pro Lt" w:hAnsi="Proba Pro Lt" w:cs="Arial"/>
                    <w:sz w:val="20"/>
                    <w:szCs w:val="20"/>
                  </w:rPr>
                  <w:t xml:space="preserve">use and value scientific and occupational literature with the aim of lifelong learning and profession enhancement </w:t>
                </w:r>
              </w:p>
            </w:tc>
          </w:sdtContent>
        </w:sdt>
      </w:tr>
      <w:tr w:rsidR="00210B96" w:rsidRPr="000B0800" w14:paraId="4913B86A" w14:textId="77777777" w:rsidTr="00E20347">
        <w:tc>
          <w:tcPr>
            <w:tcW w:w="1319" w:type="pct"/>
            <w:tcBorders>
              <w:left w:val="single" w:sz="12" w:space="0" w:color="auto"/>
            </w:tcBorders>
            <w:shd w:val="clear" w:color="auto" w:fill="00A0DC"/>
            <w:vAlign w:val="center"/>
          </w:tcPr>
          <w:p w14:paraId="100830C9"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 xml:space="preserve">2.4. Expected learning outcomes at the level of the course (3 to 10 learning outcomes) </w:t>
            </w:r>
          </w:p>
        </w:tc>
        <w:sdt>
          <w:sdtPr>
            <w:rPr>
              <w:rFonts w:ascii="Proba Pro Lt" w:hAnsi="Proba Pro Lt"/>
              <w:sz w:val="20"/>
              <w:szCs w:val="20"/>
              <w:lang w:val="en-GB"/>
            </w:rPr>
            <w:id w:val="1090576096"/>
            <w:placeholder>
              <w:docPart w:val="075A67FE509E410FBF0D2FC50AFCE377"/>
            </w:placeholder>
          </w:sdtPr>
          <w:sdtEndPr/>
          <w:sdtContent>
            <w:tc>
              <w:tcPr>
                <w:tcW w:w="3681" w:type="pct"/>
                <w:gridSpan w:val="12"/>
                <w:tcBorders>
                  <w:right w:val="single" w:sz="12" w:space="0" w:color="auto"/>
                </w:tcBorders>
                <w:vAlign w:val="center"/>
              </w:tcPr>
              <w:p w14:paraId="2544426C" w14:textId="77777777" w:rsidR="00210B96" w:rsidRPr="000B0800" w:rsidRDefault="00210B96" w:rsidP="006C1FD2">
                <w:pPr>
                  <w:pStyle w:val="ListParagraph"/>
                  <w:numPr>
                    <w:ilvl w:val="0"/>
                    <w:numId w:val="329"/>
                  </w:numPr>
                  <w:tabs>
                    <w:tab w:val="left" w:pos="2820"/>
                  </w:tabs>
                  <w:spacing w:after="0" w:line="240" w:lineRule="auto"/>
                  <w:rPr>
                    <w:rFonts w:ascii="Proba Pro Lt" w:hAnsi="Proba Pro Lt"/>
                    <w:sz w:val="20"/>
                    <w:szCs w:val="20"/>
                    <w:lang w:val="en-GB"/>
                  </w:rPr>
                </w:pPr>
                <w:r w:rsidRPr="000B0800">
                  <w:rPr>
                    <w:rFonts w:ascii="Proba Pro Lt" w:hAnsi="Proba Pro Lt" w:cs="Arial"/>
                    <w:sz w:val="20"/>
                    <w:szCs w:val="20"/>
                    <w:lang w:val="en-GB"/>
                  </w:rPr>
                  <w:t>identify the specific dietary needs of different population groups considering age, gender, diet and physical activity level</w:t>
                </w:r>
              </w:p>
              <w:p w14:paraId="46B4F3F0"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lang w:val="en-GB"/>
                  </w:rPr>
                </w:pPr>
                <w:r w:rsidRPr="000B0800">
                  <w:rPr>
                    <w:rFonts w:ascii="Proba Pro Lt" w:hAnsi="Proba Pro Lt" w:cs="Arial"/>
                    <w:sz w:val="20"/>
                    <w:szCs w:val="20"/>
                    <w:lang w:val="en-GB"/>
                  </w:rPr>
                  <w:t>design menus for different population groups (children, adolescents, adults, pregnant and breastfeeding women)</w:t>
                </w:r>
              </w:p>
              <w:p w14:paraId="26FF1BB3"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lang w:val="en-GB"/>
                  </w:rPr>
                </w:pPr>
                <w:r w:rsidRPr="000B0800">
                  <w:rPr>
                    <w:rFonts w:ascii="Proba Pro Lt" w:hAnsi="Proba Pro Lt" w:cs="Arial"/>
                    <w:sz w:val="20"/>
                    <w:szCs w:val="20"/>
                    <w:lang w:val="en-GB"/>
                  </w:rPr>
                  <w:t>distinguish the role of carbohydrates, fats and proteins during physical activity considering its intensity</w:t>
                </w:r>
              </w:p>
              <w:p w14:paraId="23D66FE1"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lang w:val="en-GB"/>
                  </w:rPr>
                </w:pPr>
                <w:r w:rsidRPr="000B0800">
                  <w:rPr>
                    <w:rFonts w:ascii="Proba Pro Lt" w:hAnsi="Proba Pro Lt" w:cs="Arial"/>
                    <w:sz w:val="20"/>
                    <w:szCs w:val="20"/>
                    <w:lang w:val="en-GB"/>
                  </w:rPr>
                  <w:t>describe energy metabolism and its balance in the body and identify the factors that lead to obesity or undernutrition</w:t>
                </w:r>
              </w:p>
              <w:p w14:paraId="748EDA02"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lang w:val="en-GB"/>
                  </w:rPr>
                </w:pPr>
                <w:r w:rsidRPr="000B0800">
                  <w:rPr>
                    <w:rFonts w:ascii="Proba Pro Lt" w:hAnsi="Proba Pro Lt" w:cs="Arial"/>
                    <w:sz w:val="20"/>
                    <w:szCs w:val="20"/>
                    <w:lang w:val="en-GB"/>
                  </w:rPr>
                  <w:t>design a plan for loss or increase of body weight</w:t>
                </w:r>
              </w:p>
              <w:p w14:paraId="274E85AD"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lang w:val="en-GB"/>
                  </w:rPr>
                </w:pPr>
                <w:r w:rsidRPr="000B0800">
                  <w:rPr>
                    <w:rFonts w:ascii="Proba Pro Lt" w:hAnsi="Proba Pro Lt" w:cs="Arial"/>
                    <w:sz w:val="20"/>
                    <w:szCs w:val="20"/>
                    <w:lang w:val="en-GB"/>
                  </w:rPr>
                  <w:t>define eating disorders as well as the consequences for the human health and to categorize treatment approaches of eating disorders</w:t>
                </w:r>
              </w:p>
              <w:p w14:paraId="0A6AF692"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lang w:val="en-GB"/>
                  </w:rPr>
                </w:pPr>
                <w:r w:rsidRPr="000B0800">
                  <w:rPr>
                    <w:rFonts w:ascii="Proba Pro Lt" w:hAnsi="Proba Pro Lt" w:cs="Arial"/>
                    <w:sz w:val="20"/>
                    <w:szCs w:val="20"/>
                    <w:lang w:val="en-GB"/>
                  </w:rPr>
                  <w:t>recognize the traditional diets</w:t>
                </w:r>
              </w:p>
              <w:p w14:paraId="448205C5"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lang w:val="en-GB"/>
                  </w:rPr>
                </w:pPr>
                <w:r w:rsidRPr="000B0800">
                  <w:rPr>
                    <w:rFonts w:ascii="Proba Pro Lt" w:hAnsi="Proba Pro Lt" w:cs="Arial"/>
                    <w:sz w:val="20"/>
                    <w:szCs w:val="20"/>
                    <w:lang w:val="en-GB"/>
                  </w:rPr>
                  <w:t xml:space="preserve">relate dietary risk factors with certain non-communicable diseases </w:t>
                </w:r>
              </w:p>
              <w:p w14:paraId="4B244263"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sz w:val="20"/>
                    <w:szCs w:val="20"/>
                    <w:lang w:val="en-GB"/>
                  </w:rPr>
                </w:pPr>
                <w:r w:rsidRPr="000B0800">
                  <w:rPr>
                    <w:rFonts w:ascii="Proba Pro Lt" w:hAnsi="Proba Pro Lt" w:cs="Arial"/>
                    <w:sz w:val="20"/>
                    <w:szCs w:val="20"/>
                    <w:lang w:val="en-GB"/>
                  </w:rPr>
                  <w:t>recognize the goals of the national food policy and the national dietary guidelines for adults and children</w:t>
                </w:r>
              </w:p>
            </w:tc>
          </w:sdtContent>
        </w:sdt>
      </w:tr>
      <w:tr w:rsidR="00210B96" w:rsidRPr="000B0800" w14:paraId="04D2050E" w14:textId="77777777" w:rsidTr="00E20347">
        <w:tc>
          <w:tcPr>
            <w:tcW w:w="1319" w:type="pct"/>
            <w:tcBorders>
              <w:left w:val="single" w:sz="12" w:space="0" w:color="auto"/>
            </w:tcBorders>
            <w:shd w:val="clear" w:color="auto" w:fill="00A0DC"/>
            <w:vAlign w:val="center"/>
          </w:tcPr>
          <w:p w14:paraId="14969C4B"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2.5. Course content (syllabus)</w:t>
            </w:r>
          </w:p>
        </w:tc>
        <w:sdt>
          <w:sdtPr>
            <w:rPr>
              <w:rFonts w:ascii="Proba Pro Lt" w:hAnsi="Proba Pro Lt" w:cs="Arial"/>
              <w:sz w:val="20"/>
              <w:szCs w:val="20"/>
              <w:lang w:val="en-GB"/>
            </w:rPr>
            <w:id w:val="-1738316184"/>
            <w:placeholder>
              <w:docPart w:val="7CF325E9FDE14854A0CD51C798605333"/>
            </w:placeholder>
          </w:sdtPr>
          <w:sdtEndPr/>
          <w:sdtContent>
            <w:tc>
              <w:tcPr>
                <w:tcW w:w="3681" w:type="pct"/>
                <w:gridSpan w:val="12"/>
                <w:tcBorders>
                  <w:right w:val="single" w:sz="12" w:space="0" w:color="auto"/>
                </w:tcBorders>
                <w:vAlign w:val="center"/>
              </w:tcPr>
              <w:p w14:paraId="70F69E4B"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lang w:val="en-GB"/>
                  </w:rPr>
                </w:pPr>
                <w:r w:rsidRPr="000B0800">
                  <w:rPr>
                    <w:rFonts w:ascii="Proba Pro Lt" w:hAnsi="Proba Pro Lt" w:cs="Arial"/>
                    <w:sz w:val="20"/>
                    <w:szCs w:val="20"/>
                    <w:lang w:val="en-GB"/>
                  </w:rPr>
                  <w:t>Nutrition in pregnancy</w:t>
                </w:r>
              </w:p>
              <w:p w14:paraId="4023942A"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lang w:val="en-GB"/>
                  </w:rPr>
                </w:pPr>
                <w:r w:rsidRPr="000B0800">
                  <w:rPr>
                    <w:rFonts w:ascii="Proba Pro Lt" w:hAnsi="Proba Pro Lt" w:cs="Arial"/>
                    <w:sz w:val="20"/>
                    <w:szCs w:val="20"/>
                    <w:lang w:val="en-GB"/>
                  </w:rPr>
                  <w:t>Nutrition in lactation and infancy</w:t>
                </w:r>
              </w:p>
              <w:p w14:paraId="2FF7DEE8"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lang w:val="en-GB"/>
                  </w:rPr>
                </w:pPr>
                <w:r w:rsidRPr="000B0800">
                  <w:rPr>
                    <w:rFonts w:ascii="Proba Pro Lt" w:hAnsi="Proba Pro Lt" w:cs="Arial"/>
                    <w:sz w:val="20"/>
                    <w:szCs w:val="20"/>
                    <w:lang w:val="en-GB"/>
                  </w:rPr>
                  <w:t>Nutrition in childhood and adolescence</w:t>
                </w:r>
              </w:p>
              <w:p w14:paraId="532F4757"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lang w:val="en-GB"/>
                  </w:rPr>
                </w:pPr>
                <w:r w:rsidRPr="000B0800">
                  <w:rPr>
                    <w:rFonts w:ascii="Proba Pro Lt" w:hAnsi="Proba Pro Lt" w:cs="Arial"/>
                    <w:sz w:val="20"/>
                    <w:szCs w:val="20"/>
                    <w:lang w:val="en-GB"/>
                  </w:rPr>
                  <w:t>Geriatric nutrition</w:t>
                </w:r>
              </w:p>
              <w:p w14:paraId="57D0C55F"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lang w:val="en-GB"/>
                  </w:rPr>
                </w:pPr>
                <w:r w:rsidRPr="000B0800">
                  <w:rPr>
                    <w:rFonts w:ascii="Proba Pro Lt" w:hAnsi="Proba Pro Lt" w:cs="Arial"/>
                    <w:sz w:val="20"/>
                    <w:szCs w:val="20"/>
                    <w:lang w:val="en-GB"/>
                  </w:rPr>
                  <w:t>Regulation of body weight</w:t>
                </w:r>
              </w:p>
              <w:p w14:paraId="7F30B582"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lang w:val="en-GB"/>
                  </w:rPr>
                </w:pPr>
                <w:r w:rsidRPr="000B0800">
                  <w:rPr>
                    <w:rFonts w:ascii="Proba Pro Lt" w:hAnsi="Proba Pro Lt" w:cs="Arial"/>
                    <w:sz w:val="20"/>
                    <w:szCs w:val="20"/>
                    <w:lang w:val="en-GB"/>
                  </w:rPr>
                  <w:t>Woman’s nutrition and eating disorders</w:t>
                </w:r>
              </w:p>
              <w:p w14:paraId="0AB040EE"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lang w:val="en-GB"/>
                  </w:rPr>
                </w:pPr>
                <w:r w:rsidRPr="000B0800">
                  <w:rPr>
                    <w:rFonts w:ascii="Proba Pro Lt" w:hAnsi="Proba Pro Lt" w:cs="Arial"/>
                    <w:sz w:val="20"/>
                    <w:szCs w:val="20"/>
                    <w:lang w:val="en-GB"/>
                  </w:rPr>
                  <w:t>Sport nutrition</w:t>
                </w:r>
              </w:p>
              <w:p w14:paraId="26B791F3"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lang w:val="en-GB"/>
                  </w:rPr>
                </w:pPr>
                <w:r w:rsidRPr="000B0800">
                  <w:rPr>
                    <w:rFonts w:ascii="Proba Pro Lt" w:hAnsi="Proba Pro Lt" w:cs="Arial"/>
                    <w:sz w:val="20"/>
                    <w:szCs w:val="20"/>
                    <w:lang w:val="en-GB"/>
                  </w:rPr>
                  <w:t>Traditional diet</w:t>
                </w:r>
              </w:p>
              <w:p w14:paraId="6B66E68D"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lang w:val="en-GB"/>
                  </w:rPr>
                </w:pPr>
                <w:r w:rsidRPr="000B0800">
                  <w:rPr>
                    <w:rFonts w:ascii="Proba Pro Lt" w:hAnsi="Proba Pro Lt" w:cs="Arial"/>
                    <w:sz w:val="20"/>
                    <w:szCs w:val="20"/>
                    <w:lang w:val="en-GB"/>
                  </w:rPr>
                  <w:t>Relationship of nutrition and health</w:t>
                </w:r>
              </w:p>
              <w:p w14:paraId="65A78FCE"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lang w:val="en-GB"/>
                  </w:rPr>
                </w:pPr>
                <w:r w:rsidRPr="000B0800">
                  <w:rPr>
                    <w:rFonts w:ascii="Proba Pro Lt" w:hAnsi="Proba Pro Lt" w:cs="Arial"/>
                    <w:sz w:val="20"/>
                    <w:szCs w:val="20"/>
                    <w:lang w:val="en-GB"/>
                  </w:rPr>
                  <w:t xml:space="preserve">Dietary habits in Croatia and World </w:t>
                </w:r>
              </w:p>
              <w:p w14:paraId="6844B0EB"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lang w:val="en-GB"/>
                  </w:rPr>
                </w:pPr>
                <w:r w:rsidRPr="000B0800">
                  <w:rPr>
                    <w:rFonts w:ascii="Proba Pro Lt" w:hAnsi="Proba Pro Lt" w:cs="Arial"/>
                    <w:sz w:val="20"/>
                    <w:szCs w:val="20"/>
                    <w:lang w:val="en-GB"/>
                  </w:rPr>
                  <w:t>Food safety and contemporary technology: influence on consumers</w:t>
                </w:r>
              </w:p>
              <w:p w14:paraId="2E441478"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lang w:val="en-GB"/>
                  </w:rPr>
                </w:pPr>
                <w:r w:rsidRPr="000B0800">
                  <w:rPr>
                    <w:rFonts w:ascii="Proba Pro Lt" w:hAnsi="Proba Pro Lt" w:cs="Arial"/>
                    <w:sz w:val="20"/>
                    <w:szCs w:val="20"/>
                    <w:lang w:val="en-GB"/>
                  </w:rPr>
                  <w:t>Gastronomy</w:t>
                </w:r>
              </w:p>
            </w:tc>
          </w:sdtContent>
        </w:sdt>
      </w:tr>
      <w:tr w:rsidR="00210B96" w:rsidRPr="000B0800" w14:paraId="218A439B" w14:textId="77777777" w:rsidTr="00E20347">
        <w:trPr>
          <w:trHeight w:val="349"/>
        </w:trPr>
        <w:tc>
          <w:tcPr>
            <w:tcW w:w="1319" w:type="pct"/>
            <w:vMerge w:val="restart"/>
            <w:tcBorders>
              <w:left w:val="single" w:sz="12" w:space="0" w:color="auto"/>
            </w:tcBorders>
            <w:shd w:val="clear" w:color="auto" w:fill="00A0DC"/>
            <w:vAlign w:val="center"/>
          </w:tcPr>
          <w:p w14:paraId="0818AC2D"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2.6. Format of instruction</w:t>
            </w:r>
          </w:p>
        </w:tc>
        <w:tc>
          <w:tcPr>
            <w:tcW w:w="1322" w:type="pct"/>
            <w:gridSpan w:val="3"/>
            <w:vMerge w:val="restart"/>
            <w:vAlign w:val="center"/>
          </w:tcPr>
          <w:p w14:paraId="3591F5C4" w14:textId="77777777" w:rsidR="00210B96"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8785487"/>
                <w14:checkbox>
                  <w14:checked w14:val="1"/>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lectures</w:t>
            </w:r>
          </w:p>
          <w:p w14:paraId="3B8E3B9E" w14:textId="77777777" w:rsidR="00210B96"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85706"/>
                <w14:checkbox>
                  <w14:checked w14:val="1"/>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seminars and workshops  </w:t>
            </w:r>
          </w:p>
          <w:p w14:paraId="5A91E6F3" w14:textId="77777777" w:rsidR="00210B96"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1251242"/>
                <w14:checkbox>
                  <w14:checked w14:val="1"/>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exercises  </w:t>
            </w:r>
          </w:p>
          <w:p w14:paraId="2A55EE37" w14:textId="77777777" w:rsidR="00210B96"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925792"/>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w:t>
            </w:r>
            <w:r w:rsidR="00210B96" w:rsidRPr="000B0800">
              <w:rPr>
                <w:rFonts w:ascii="Proba Pro Lt" w:hAnsi="Proba Pro Lt" w:cs="Arial"/>
                <w:b w:val="0"/>
                <w:i/>
                <w:sz w:val="20"/>
                <w:szCs w:val="20"/>
                <w:lang w:val="hr-HR"/>
              </w:rPr>
              <w:t>online in entirety</w:t>
            </w:r>
          </w:p>
          <w:p w14:paraId="3DA08A13" w14:textId="77777777" w:rsidR="00210B96"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906522"/>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partial e-learning</w:t>
            </w:r>
          </w:p>
          <w:p w14:paraId="52DDC96D" w14:textId="77777777" w:rsidR="00210B96"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39997922"/>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sz w:val="20"/>
                    <w:szCs w:val="20"/>
                  </w:rPr>
                  <w:t>☐</w:t>
                </w:r>
              </w:sdtContent>
            </w:sdt>
            <w:r w:rsidR="00210B96" w:rsidRPr="000B0800">
              <w:rPr>
                <w:rFonts w:ascii="Proba Pro Lt" w:hAnsi="Proba Pro Lt" w:cs="Arial"/>
                <w:sz w:val="20"/>
                <w:szCs w:val="20"/>
              </w:rPr>
              <w:t xml:space="preserve"> field work</w:t>
            </w:r>
          </w:p>
        </w:tc>
        <w:tc>
          <w:tcPr>
            <w:tcW w:w="1155" w:type="pct"/>
            <w:gridSpan w:val="4"/>
            <w:vMerge w:val="restart"/>
            <w:vAlign w:val="center"/>
          </w:tcPr>
          <w:p w14:paraId="2185423A" w14:textId="77777777" w:rsidR="00210B96"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10743358"/>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independent assignments  </w:t>
            </w:r>
          </w:p>
          <w:p w14:paraId="104A6691" w14:textId="77777777" w:rsidR="00210B96"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94163691"/>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multimedia and the internet  </w:t>
            </w:r>
          </w:p>
          <w:p w14:paraId="114D84B2" w14:textId="77777777" w:rsidR="00210B96"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68302245"/>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laboratory</w:t>
            </w:r>
          </w:p>
          <w:p w14:paraId="65E86718" w14:textId="77777777" w:rsidR="00210B96"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1110305"/>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work with mentor</w:t>
            </w:r>
          </w:p>
          <w:p w14:paraId="1FC7FA08" w14:textId="77777777" w:rsidR="00210B96"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3589021"/>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sz w:val="20"/>
                    <w:szCs w:val="20"/>
                  </w:rPr>
                  <w:t>☐</w:t>
                </w:r>
              </w:sdtContent>
            </w:sdt>
            <w:r w:rsidR="00210B96" w:rsidRPr="000B0800">
              <w:rPr>
                <w:rFonts w:ascii="Proba Pro Lt" w:hAnsi="Proba Pro Lt" w:cs="Arial"/>
                <w:b/>
                <w:sz w:val="20"/>
                <w:szCs w:val="20"/>
              </w:rPr>
              <w:t xml:space="preserve"> </w:t>
            </w:r>
            <w:sdt>
              <w:sdtPr>
                <w:rPr>
                  <w:rFonts w:ascii="Proba Pro Lt" w:hAnsi="Proba Pro Lt" w:cs="Arial"/>
                  <w:b/>
                  <w:sz w:val="20"/>
                  <w:szCs w:val="20"/>
                </w:rPr>
                <w:id w:val="-511603004"/>
                <w:placeholder>
                  <w:docPart w:val="19BDE4E55ACA4793B46DEAA08E83082E"/>
                </w:placeholder>
                <w:showingPlcHdr/>
              </w:sdtPr>
              <w:sdtEndPr/>
              <w:sdtContent>
                <w:r w:rsidR="00210B96" w:rsidRPr="000B0800">
                  <w:rPr>
                    <w:rFonts w:ascii="Proba Pro Lt" w:hAnsi="Proba Pro Lt" w:cs="Arial"/>
                    <w:sz w:val="20"/>
                    <w:szCs w:val="20"/>
                  </w:rPr>
                  <w:t>(ostalo upisati)</w:t>
                </w:r>
                <w:r w:rsidR="00210B96" w:rsidRPr="000B0800">
                  <w:rPr>
                    <w:rFonts w:ascii="Proba Pro Lt" w:hAnsi="Proba Pro Lt" w:cs="Arial"/>
                    <w:b/>
                    <w:sz w:val="20"/>
                    <w:szCs w:val="20"/>
                  </w:rPr>
                  <w:t xml:space="preserve"> </w:t>
                </w:r>
              </w:sdtContent>
            </w:sdt>
            <w:r w:rsidR="00210B96" w:rsidRPr="000B0800">
              <w:rPr>
                <w:rFonts w:ascii="Proba Pro Lt" w:hAnsi="Proba Pro Lt" w:cs="Arial"/>
                <w:b/>
                <w:sz w:val="20"/>
                <w:szCs w:val="20"/>
                <w:bdr w:val="single" w:sz="12" w:space="0" w:color="auto"/>
              </w:rPr>
              <w:t xml:space="preserve"> </w:t>
            </w:r>
          </w:p>
        </w:tc>
        <w:tc>
          <w:tcPr>
            <w:tcW w:w="1204" w:type="pct"/>
            <w:gridSpan w:val="5"/>
            <w:tcBorders>
              <w:right w:val="single" w:sz="12" w:space="0" w:color="auto"/>
            </w:tcBorders>
            <w:shd w:val="clear" w:color="auto" w:fill="00A0DC"/>
            <w:vAlign w:val="center"/>
          </w:tcPr>
          <w:p w14:paraId="55CFD77A"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210B96" w:rsidRPr="000B0800" w14:paraId="3C7929FE" w14:textId="77777777" w:rsidTr="00E20347">
        <w:trPr>
          <w:trHeight w:val="577"/>
        </w:trPr>
        <w:tc>
          <w:tcPr>
            <w:tcW w:w="1319" w:type="pct"/>
            <w:vMerge/>
            <w:tcBorders>
              <w:left w:val="single" w:sz="12" w:space="0" w:color="auto"/>
              <w:bottom w:val="single" w:sz="4" w:space="0" w:color="auto"/>
            </w:tcBorders>
            <w:shd w:val="clear" w:color="auto" w:fill="00A0DC"/>
            <w:vAlign w:val="center"/>
          </w:tcPr>
          <w:p w14:paraId="50505472"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p>
        </w:tc>
        <w:tc>
          <w:tcPr>
            <w:tcW w:w="1322" w:type="pct"/>
            <w:gridSpan w:val="3"/>
            <w:vMerge/>
            <w:vAlign w:val="center"/>
          </w:tcPr>
          <w:p w14:paraId="34C469AA" w14:textId="77777777" w:rsidR="00210B96" w:rsidRPr="000B0800" w:rsidRDefault="00210B96" w:rsidP="000B0800">
            <w:pPr>
              <w:pStyle w:val="FieldText"/>
              <w:rPr>
                <w:rFonts w:ascii="Proba Pro Lt" w:hAnsi="Proba Pro Lt" w:cs="Arial"/>
                <w:b w:val="0"/>
                <w:sz w:val="20"/>
                <w:szCs w:val="20"/>
                <w:lang w:val="hr-HR"/>
              </w:rPr>
            </w:pPr>
          </w:p>
        </w:tc>
        <w:tc>
          <w:tcPr>
            <w:tcW w:w="1155" w:type="pct"/>
            <w:gridSpan w:val="4"/>
            <w:vMerge/>
            <w:vAlign w:val="center"/>
          </w:tcPr>
          <w:p w14:paraId="6E1666D6" w14:textId="77777777" w:rsidR="00210B96" w:rsidRPr="000B0800" w:rsidRDefault="00210B96" w:rsidP="000B0800">
            <w:pPr>
              <w:pStyle w:val="FieldText"/>
              <w:rPr>
                <w:rFonts w:ascii="Proba Pro Lt" w:hAnsi="Proba Pro Lt" w:cs="Arial"/>
                <w:b w:val="0"/>
                <w:sz w:val="20"/>
                <w:szCs w:val="20"/>
                <w:lang w:val="hr-HR"/>
              </w:rPr>
            </w:pPr>
          </w:p>
        </w:tc>
        <w:sdt>
          <w:sdtPr>
            <w:rPr>
              <w:rFonts w:ascii="Proba Pro Lt" w:hAnsi="Proba Pro Lt" w:cs="Arial"/>
              <w:sz w:val="20"/>
              <w:szCs w:val="20"/>
            </w:rPr>
            <w:id w:val="1712914422"/>
            <w:placeholder>
              <w:docPart w:val="AE9A2BDB9E2F416FBC00FD2943EB2FCE"/>
            </w:placeholder>
            <w:showingPlcHdr/>
          </w:sdtPr>
          <w:sdtEndPr/>
          <w:sdtContent>
            <w:tc>
              <w:tcPr>
                <w:tcW w:w="1204" w:type="pct"/>
                <w:gridSpan w:val="5"/>
                <w:tcBorders>
                  <w:right w:val="single" w:sz="12" w:space="0" w:color="auto"/>
                </w:tcBorders>
              </w:tcPr>
              <w:p w14:paraId="6C7415E7"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210B96" w:rsidRPr="000B0800" w14:paraId="4170753D" w14:textId="77777777" w:rsidTr="00E20347">
        <w:trPr>
          <w:trHeight w:val="397"/>
        </w:trPr>
        <w:tc>
          <w:tcPr>
            <w:tcW w:w="1319" w:type="pct"/>
            <w:vMerge w:val="restart"/>
            <w:tcBorders>
              <w:top w:val="single" w:sz="12" w:space="0" w:color="auto"/>
              <w:left w:val="single" w:sz="12" w:space="0" w:color="auto"/>
            </w:tcBorders>
            <w:shd w:val="clear" w:color="auto" w:fill="00A0DC"/>
            <w:vAlign w:val="center"/>
          </w:tcPr>
          <w:p w14:paraId="0F4CBE7B"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9" w:type="pct"/>
            <w:tcBorders>
              <w:top w:val="single" w:sz="12" w:space="0" w:color="auto"/>
            </w:tcBorders>
            <w:vAlign w:val="center"/>
          </w:tcPr>
          <w:p w14:paraId="0E3439EC"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2" w:type="pct"/>
            <w:tcBorders>
              <w:top w:val="single" w:sz="12" w:space="0" w:color="auto"/>
            </w:tcBorders>
            <w:vAlign w:val="center"/>
          </w:tcPr>
          <w:sdt>
            <w:sdtPr>
              <w:rPr>
                <w:rFonts w:ascii="Proba Pro Lt" w:hAnsi="Proba Pro Lt" w:cs="Arial"/>
                <w:b w:val="0"/>
                <w:color w:val="000000"/>
                <w:sz w:val="20"/>
                <w:szCs w:val="20"/>
              </w:rPr>
              <w:id w:val="-322904723"/>
              <w:placeholder>
                <w:docPart w:val="6E1847ECBB864A608859641EDCCECFBE"/>
              </w:placeholder>
              <w:showingPlcHdr/>
            </w:sdtPr>
            <w:sdtEndPr/>
            <w:sdtContent>
              <w:p w14:paraId="049EBFEC"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color w:val="000000"/>
                    <w:sz w:val="20"/>
                    <w:szCs w:val="20"/>
                  </w:rPr>
                  <w:t xml:space="preserve"> </w:t>
                </w:r>
              </w:p>
            </w:sdtContent>
          </w:sdt>
        </w:tc>
        <w:tc>
          <w:tcPr>
            <w:tcW w:w="271" w:type="pct"/>
            <w:tcBorders>
              <w:top w:val="single" w:sz="12" w:space="0" w:color="auto"/>
            </w:tcBorders>
            <w:vAlign w:val="center"/>
          </w:tcPr>
          <w:sdt>
            <w:sdtPr>
              <w:rPr>
                <w:rFonts w:ascii="Proba Pro Lt" w:hAnsi="Proba Pro Lt" w:cs="Arial"/>
                <w:b w:val="0"/>
                <w:color w:val="000000"/>
                <w:sz w:val="20"/>
                <w:szCs w:val="20"/>
              </w:rPr>
              <w:id w:val="306363235"/>
              <w:placeholder>
                <w:docPart w:val="3ED3ABDC763344B7AA83A70156860DC5"/>
              </w:placeholder>
            </w:sdtPr>
            <w:sdtEndPr/>
            <w:sdtContent>
              <w:p w14:paraId="59356227"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11" w:type="pct"/>
            <w:tcBorders>
              <w:top w:val="single" w:sz="12" w:space="0" w:color="auto"/>
            </w:tcBorders>
            <w:vAlign w:val="center"/>
          </w:tcPr>
          <w:p w14:paraId="70034C74"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2" w:type="pct"/>
            <w:tcBorders>
              <w:top w:val="single" w:sz="12" w:space="0" w:color="auto"/>
            </w:tcBorders>
            <w:vAlign w:val="center"/>
          </w:tcPr>
          <w:sdt>
            <w:sdtPr>
              <w:rPr>
                <w:rFonts w:ascii="Proba Pro Lt" w:hAnsi="Proba Pro Lt" w:cs="Arial"/>
                <w:b w:val="0"/>
                <w:color w:val="000000"/>
                <w:sz w:val="20"/>
                <w:szCs w:val="20"/>
              </w:rPr>
              <w:id w:val="1022442583"/>
              <w:placeholder>
                <w:docPart w:val="B25A28F087AF44138846B2B52CEE749B"/>
              </w:placeholder>
              <w:showingPlcHdr/>
            </w:sdtPr>
            <w:sdtEndPr/>
            <w:sdtContent>
              <w:p w14:paraId="4998F99F"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2" w:type="pct"/>
            <w:gridSpan w:val="2"/>
            <w:tcBorders>
              <w:top w:val="single" w:sz="12" w:space="0" w:color="auto"/>
            </w:tcBorders>
            <w:vAlign w:val="center"/>
          </w:tcPr>
          <w:sdt>
            <w:sdtPr>
              <w:rPr>
                <w:rFonts w:ascii="Proba Pro Lt" w:hAnsi="Proba Pro Lt" w:cs="Arial"/>
                <w:b w:val="0"/>
                <w:color w:val="000000"/>
                <w:sz w:val="20"/>
                <w:szCs w:val="20"/>
              </w:rPr>
              <w:id w:val="518207903"/>
              <w:placeholder>
                <w:docPart w:val="CE13956C1726475A9A8704C27F749E3B"/>
              </w:placeholder>
            </w:sdtPr>
            <w:sdtEndPr/>
            <w:sdtContent>
              <w:p w14:paraId="0CAD2FCB"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79" w:type="pct"/>
            <w:gridSpan w:val="3"/>
            <w:tcBorders>
              <w:top w:val="single" w:sz="12" w:space="0" w:color="auto"/>
              <w:right w:val="single" w:sz="4" w:space="0" w:color="auto"/>
            </w:tcBorders>
            <w:vAlign w:val="center"/>
          </w:tcPr>
          <w:p w14:paraId="6B0F28DA" w14:textId="77777777" w:rsidR="00210B96" w:rsidRPr="000B0800" w:rsidRDefault="00210B96"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72"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34952385"/>
              <w:placeholder>
                <w:docPart w:val="BAA05292B2CB4333979F797C6EF331E5"/>
              </w:placeholder>
              <w:showingPlcHdr/>
            </w:sdtPr>
            <w:sdtEndPr/>
            <w:sdtContent>
              <w:p w14:paraId="3F9F368C"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53"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03653954"/>
              <w:placeholder>
                <w:docPart w:val="8005681EBAD7462BA2F5CDCADC496CFB"/>
              </w:placeholder>
            </w:sdtPr>
            <w:sdtEndPr/>
            <w:sdtContent>
              <w:p w14:paraId="59FC5C5E"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N</w:t>
                </w:r>
              </w:p>
            </w:sdtContent>
          </w:sdt>
        </w:tc>
      </w:tr>
      <w:tr w:rsidR="00210B96" w:rsidRPr="000B0800" w14:paraId="496261D6" w14:textId="77777777" w:rsidTr="00E20347">
        <w:trPr>
          <w:trHeight w:val="397"/>
        </w:trPr>
        <w:tc>
          <w:tcPr>
            <w:tcW w:w="1319" w:type="pct"/>
            <w:vMerge/>
            <w:tcBorders>
              <w:left w:val="single" w:sz="12" w:space="0" w:color="auto"/>
            </w:tcBorders>
            <w:shd w:val="clear" w:color="auto" w:fill="00A0DC"/>
            <w:vAlign w:val="center"/>
          </w:tcPr>
          <w:p w14:paraId="124E7F01" w14:textId="77777777" w:rsidR="00210B96" w:rsidRPr="000B0800" w:rsidRDefault="00210B96" w:rsidP="006C1FD2">
            <w:pPr>
              <w:numPr>
                <w:ilvl w:val="0"/>
                <w:numId w:val="309"/>
              </w:numPr>
              <w:tabs>
                <w:tab w:val="left" w:pos="2820"/>
              </w:tabs>
              <w:spacing w:after="0" w:line="240" w:lineRule="auto"/>
              <w:rPr>
                <w:rFonts w:ascii="Proba Pro Lt" w:hAnsi="Proba Pro Lt" w:cs="Arial"/>
                <w:color w:val="000000"/>
                <w:sz w:val="20"/>
                <w:szCs w:val="20"/>
              </w:rPr>
            </w:pPr>
          </w:p>
        </w:tc>
        <w:tc>
          <w:tcPr>
            <w:tcW w:w="779" w:type="pct"/>
            <w:shd w:val="clear" w:color="auto" w:fill="auto"/>
            <w:vAlign w:val="center"/>
          </w:tcPr>
          <w:p w14:paraId="686AF4AB"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2" w:type="pct"/>
            <w:shd w:val="clear" w:color="auto" w:fill="auto"/>
            <w:vAlign w:val="center"/>
          </w:tcPr>
          <w:sdt>
            <w:sdtPr>
              <w:rPr>
                <w:rFonts w:ascii="Proba Pro Lt" w:hAnsi="Proba Pro Lt" w:cs="Arial"/>
                <w:b w:val="0"/>
                <w:color w:val="000000"/>
                <w:sz w:val="20"/>
                <w:szCs w:val="20"/>
              </w:rPr>
              <w:id w:val="-1295829638"/>
              <w:placeholder>
                <w:docPart w:val="D9CD9C1FF406443A93B0CFD49348DC30"/>
              </w:placeholder>
              <w:showingPlcHdr/>
            </w:sdtPr>
            <w:sdtEndPr/>
            <w:sdtContent>
              <w:p w14:paraId="6A3943DF"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1" w:type="pct"/>
            <w:shd w:val="clear" w:color="auto" w:fill="auto"/>
            <w:vAlign w:val="center"/>
          </w:tcPr>
          <w:sdt>
            <w:sdtPr>
              <w:rPr>
                <w:rFonts w:ascii="Proba Pro Lt" w:hAnsi="Proba Pro Lt" w:cs="Arial"/>
                <w:b w:val="0"/>
                <w:color w:val="000000"/>
                <w:sz w:val="20"/>
                <w:szCs w:val="20"/>
              </w:rPr>
              <w:id w:val="-756899949"/>
              <w:placeholder>
                <w:docPart w:val="1AC88B6F62F84F48BB85ED91F8AE3FEF"/>
              </w:placeholder>
            </w:sdtPr>
            <w:sdtEndPr/>
            <w:sdtContent>
              <w:p w14:paraId="31EDB69A"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11" w:type="pct"/>
            <w:shd w:val="clear" w:color="auto" w:fill="auto"/>
            <w:vAlign w:val="center"/>
          </w:tcPr>
          <w:p w14:paraId="0782FDB4"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2" w:type="pct"/>
            <w:shd w:val="clear" w:color="auto" w:fill="auto"/>
            <w:vAlign w:val="center"/>
          </w:tcPr>
          <w:sdt>
            <w:sdtPr>
              <w:rPr>
                <w:rFonts w:ascii="Proba Pro Lt" w:hAnsi="Proba Pro Lt" w:cs="Arial"/>
                <w:b w:val="0"/>
                <w:color w:val="000000"/>
                <w:sz w:val="20"/>
                <w:szCs w:val="20"/>
              </w:rPr>
              <w:id w:val="893933339"/>
              <w:placeholder>
                <w:docPart w:val="AE0F75E25A10451F8B5CEB1D944BE007"/>
              </w:placeholder>
              <w:showingPlcHdr/>
            </w:sdtPr>
            <w:sdtEndPr/>
            <w:sdtContent>
              <w:p w14:paraId="474B8801"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2" w:type="pct"/>
            <w:gridSpan w:val="2"/>
            <w:shd w:val="clear" w:color="auto" w:fill="auto"/>
            <w:vAlign w:val="center"/>
          </w:tcPr>
          <w:sdt>
            <w:sdtPr>
              <w:rPr>
                <w:rFonts w:ascii="Proba Pro Lt" w:hAnsi="Proba Pro Lt" w:cs="Arial"/>
                <w:b w:val="0"/>
                <w:color w:val="000000"/>
                <w:sz w:val="20"/>
                <w:szCs w:val="20"/>
              </w:rPr>
              <w:id w:val="-60957983"/>
              <w:placeholder>
                <w:docPart w:val="E627737079D848A0A7E60598FCE1A4CC"/>
              </w:placeholder>
            </w:sdtPr>
            <w:sdtEndPr/>
            <w:sdtContent>
              <w:p w14:paraId="37AD6F3F"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79" w:type="pct"/>
            <w:gridSpan w:val="3"/>
            <w:tcBorders>
              <w:right w:val="single" w:sz="4" w:space="0" w:color="auto"/>
            </w:tcBorders>
            <w:shd w:val="clear" w:color="auto" w:fill="auto"/>
            <w:vAlign w:val="center"/>
          </w:tcPr>
          <w:p w14:paraId="13919869" w14:textId="77777777" w:rsidR="00210B96" w:rsidRPr="000B0800" w:rsidRDefault="000F0B0C"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07073451"/>
                <w:placeholder>
                  <w:docPart w:val="8B29DCC98FE7423D942B0AF29E2533C7"/>
                </w:placeholder>
                <w:showingPlcHdr/>
              </w:sdtPr>
              <w:sdtEndPr/>
              <w:sdtContent>
                <w:r w:rsidR="00210B96" w:rsidRPr="000B0800">
                  <w:rPr>
                    <w:rFonts w:ascii="Proba Pro Lt" w:hAnsi="Proba Pro Lt" w:cs="Arial"/>
                    <w:b w:val="0"/>
                    <w:sz w:val="20"/>
                    <w:szCs w:val="20"/>
                  </w:rPr>
                  <w:t xml:space="preserve">(ostalo upisati) </w:t>
                </w:r>
              </w:sdtContent>
            </w:sdt>
          </w:p>
        </w:tc>
        <w:tc>
          <w:tcPr>
            <w:tcW w:w="272"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27564446"/>
              <w:placeholder>
                <w:docPart w:val="4B22D6AD2B484336A6A22C4D67F5F331"/>
              </w:placeholder>
              <w:showingPlcHdr/>
            </w:sdtPr>
            <w:sdtEndPr/>
            <w:sdtContent>
              <w:p w14:paraId="5390A36C"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53"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14591673"/>
              <w:placeholder>
                <w:docPart w:val="248CA9BDD49E4F3E95B4F12D218A7443"/>
              </w:placeholder>
              <w:showingPlcHdr/>
            </w:sdtPr>
            <w:sdtEndPr/>
            <w:sdtContent>
              <w:p w14:paraId="6EDA57AC"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210B96" w:rsidRPr="000B0800" w14:paraId="2F267D6E" w14:textId="77777777" w:rsidTr="00E20347">
        <w:trPr>
          <w:trHeight w:val="397"/>
        </w:trPr>
        <w:tc>
          <w:tcPr>
            <w:tcW w:w="1319" w:type="pct"/>
            <w:vMerge/>
            <w:tcBorders>
              <w:left w:val="single" w:sz="12" w:space="0" w:color="auto"/>
            </w:tcBorders>
            <w:shd w:val="clear" w:color="auto" w:fill="00A0DC"/>
            <w:vAlign w:val="center"/>
          </w:tcPr>
          <w:p w14:paraId="5E502E6D" w14:textId="77777777" w:rsidR="00210B96" w:rsidRPr="000B0800" w:rsidRDefault="00210B96" w:rsidP="006C1FD2">
            <w:pPr>
              <w:numPr>
                <w:ilvl w:val="0"/>
                <w:numId w:val="309"/>
              </w:numPr>
              <w:tabs>
                <w:tab w:val="left" w:pos="2820"/>
              </w:tabs>
              <w:spacing w:after="0" w:line="240" w:lineRule="auto"/>
              <w:rPr>
                <w:rFonts w:ascii="Proba Pro Lt" w:hAnsi="Proba Pro Lt" w:cs="Arial"/>
                <w:color w:val="000000"/>
                <w:sz w:val="20"/>
                <w:szCs w:val="20"/>
              </w:rPr>
            </w:pPr>
          </w:p>
        </w:tc>
        <w:tc>
          <w:tcPr>
            <w:tcW w:w="779" w:type="pct"/>
            <w:shd w:val="clear" w:color="auto" w:fill="auto"/>
            <w:vAlign w:val="center"/>
          </w:tcPr>
          <w:p w14:paraId="4511E3B7"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2" w:type="pct"/>
            <w:shd w:val="clear" w:color="auto" w:fill="auto"/>
            <w:vAlign w:val="center"/>
          </w:tcPr>
          <w:sdt>
            <w:sdtPr>
              <w:rPr>
                <w:rFonts w:ascii="Proba Pro Lt" w:hAnsi="Proba Pro Lt" w:cs="Arial"/>
                <w:b w:val="0"/>
                <w:color w:val="000000"/>
                <w:sz w:val="20"/>
                <w:szCs w:val="20"/>
              </w:rPr>
              <w:id w:val="300733942"/>
              <w:placeholder>
                <w:docPart w:val="85D48169906946A59C5B6D45A86752CB"/>
              </w:placeholder>
              <w:showingPlcHdr/>
            </w:sdtPr>
            <w:sdtEndPr/>
            <w:sdtContent>
              <w:p w14:paraId="5A59AE55"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1" w:type="pct"/>
            <w:shd w:val="clear" w:color="auto" w:fill="auto"/>
            <w:vAlign w:val="center"/>
          </w:tcPr>
          <w:sdt>
            <w:sdtPr>
              <w:rPr>
                <w:rFonts w:ascii="Proba Pro Lt" w:hAnsi="Proba Pro Lt" w:cs="Arial"/>
                <w:b w:val="0"/>
                <w:color w:val="000000"/>
                <w:sz w:val="20"/>
                <w:szCs w:val="20"/>
              </w:rPr>
              <w:id w:val="-1782170041"/>
              <w:placeholder>
                <w:docPart w:val="AD24FBBF267147118A8C745B426104B9"/>
              </w:placeholder>
            </w:sdtPr>
            <w:sdtEndPr/>
            <w:sdtContent>
              <w:p w14:paraId="3D81DE54"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11" w:type="pct"/>
            <w:shd w:val="clear" w:color="auto" w:fill="auto"/>
            <w:vAlign w:val="center"/>
          </w:tcPr>
          <w:p w14:paraId="3A3B0220"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2" w:type="pct"/>
            <w:shd w:val="clear" w:color="auto" w:fill="auto"/>
            <w:vAlign w:val="center"/>
          </w:tcPr>
          <w:sdt>
            <w:sdtPr>
              <w:rPr>
                <w:rFonts w:ascii="Proba Pro Lt" w:hAnsi="Proba Pro Lt" w:cs="Arial"/>
                <w:b w:val="0"/>
                <w:color w:val="000000"/>
                <w:sz w:val="20"/>
                <w:szCs w:val="20"/>
              </w:rPr>
              <w:id w:val="-2058533455"/>
              <w:placeholder>
                <w:docPart w:val="EDD5283BB112473BA5D9805C9571C528"/>
              </w:placeholder>
            </w:sdtPr>
            <w:sdtEndPr/>
            <w:sdtContent>
              <w:p w14:paraId="04CD55A7"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2" w:type="pct"/>
            <w:gridSpan w:val="2"/>
            <w:shd w:val="clear" w:color="auto" w:fill="auto"/>
            <w:vAlign w:val="center"/>
          </w:tcPr>
          <w:sdt>
            <w:sdtPr>
              <w:rPr>
                <w:rFonts w:ascii="Proba Pro Lt" w:hAnsi="Proba Pro Lt" w:cs="Arial"/>
                <w:b w:val="0"/>
                <w:color w:val="000000"/>
                <w:sz w:val="20"/>
                <w:szCs w:val="20"/>
              </w:rPr>
              <w:id w:val="-220051863"/>
              <w:placeholder>
                <w:docPart w:val="436AC8AA242B403DAACD672B8AA4ACBF"/>
              </w:placeholder>
              <w:showingPlcHdr/>
            </w:sdtPr>
            <w:sdtEndPr/>
            <w:sdtContent>
              <w:p w14:paraId="545B9AD8"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79" w:type="pct"/>
            <w:gridSpan w:val="3"/>
            <w:tcBorders>
              <w:right w:val="single" w:sz="4" w:space="0" w:color="auto"/>
            </w:tcBorders>
            <w:shd w:val="clear" w:color="auto" w:fill="auto"/>
            <w:vAlign w:val="center"/>
          </w:tcPr>
          <w:p w14:paraId="59502CA1" w14:textId="77777777" w:rsidR="00210B96" w:rsidRPr="000B0800" w:rsidRDefault="000F0B0C"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30887996"/>
                <w:placeholder>
                  <w:docPart w:val="71D0AAD0DAD64C7E87DDAF46FCB591E6"/>
                </w:placeholder>
                <w:showingPlcHdr/>
              </w:sdtPr>
              <w:sdtEndPr/>
              <w:sdtContent>
                <w:r w:rsidR="00210B96" w:rsidRPr="000B0800">
                  <w:rPr>
                    <w:rFonts w:ascii="Proba Pro Lt" w:hAnsi="Proba Pro Lt" w:cs="Arial"/>
                    <w:b w:val="0"/>
                    <w:sz w:val="20"/>
                    <w:szCs w:val="20"/>
                  </w:rPr>
                  <w:t xml:space="preserve">(ostalo upisati) </w:t>
                </w:r>
              </w:sdtContent>
            </w:sdt>
          </w:p>
        </w:tc>
        <w:tc>
          <w:tcPr>
            <w:tcW w:w="272"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7865743"/>
              <w:placeholder>
                <w:docPart w:val="BB6527CE596E447994784BDAA46F3BB0"/>
              </w:placeholder>
              <w:showingPlcHdr/>
            </w:sdtPr>
            <w:sdtEndPr/>
            <w:sdtContent>
              <w:p w14:paraId="73CD065C"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53"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10618707"/>
              <w:placeholder>
                <w:docPart w:val="4C7233A13AF7487ABB268095CCA2AFF1"/>
              </w:placeholder>
              <w:showingPlcHdr/>
            </w:sdtPr>
            <w:sdtEndPr/>
            <w:sdtContent>
              <w:p w14:paraId="1B79EA84"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210B96" w:rsidRPr="000B0800" w14:paraId="75C2FBC0" w14:textId="77777777" w:rsidTr="00E20347">
        <w:trPr>
          <w:trHeight w:val="397"/>
        </w:trPr>
        <w:tc>
          <w:tcPr>
            <w:tcW w:w="1319" w:type="pct"/>
            <w:vMerge/>
            <w:tcBorders>
              <w:left w:val="single" w:sz="12" w:space="0" w:color="auto"/>
            </w:tcBorders>
            <w:shd w:val="clear" w:color="auto" w:fill="00A0DC"/>
            <w:vAlign w:val="center"/>
          </w:tcPr>
          <w:p w14:paraId="72A6B6A1" w14:textId="77777777" w:rsidR="00210B96" w:rsidRPr="000B0800" w:rsidRDefault="00210B96" w:rsidP="006C1FD2">
            <w:pPr>
              <w:numPr>
                <w:ilvl w:val="0"/>
                <w:numId w:val="309"/>
              </w:numPr>
              <w:tabs>
                <w:tab w:val="left" w:pos="2820"/>
              </w:tabs>
              <w:spacing w:after="0" w:line="240" w:lineRule="auto"/>
              <w:rPr>
                <w:rFonts w:ascii="Proba Pro Lt" w:hAnsi="Proba Pro Lt" w:cs="Arial"/>
                <w:color w:val="000000"/>
                <w:sz w:val="20"/>
                <w:szCs w:val="20"/>
              </w:rPr>
            </w:pPr>
          </w:p>
        </w:tc>
        <w:tc>
          <w:tcPr>
            <w:tcW w:w="779" w:type="pct"/>
            <w:tcBorders>
              <w:bottom w:val="single" w:sz="4" w:space="0" w:color="auto"/>
            </w:tcBorders>
            <w:vAlign w:val="center"/>
          </w:tcPr>
          <w:p w14:paraId="00B93E3F"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2" w:type="pct"/>
            <w:tcBorders>
              <w:bottom w:val="single" w:sz="4" w:space="0" w:color="auto"/>
            </w:tcBorders>
            <w:vAlign w:val="center"/>
          </w:tcPr>
          <w:sdt>
            <w:sdtPr>
              <w:rPr>
                <w:rFonts w:ascii="Proba Pro Lt" w:hAnsi="Proba Pro Lt" w:cs="Arial"/>
                <w:b w:val="0"/>
                <w:color w:val="000000"/>
                <w:sz w:val="20"/>
                <w:szCs w:val="20"/>
              </w:rPr>
              <w:id w:val="78800428"/>
              <w:placeholder>
                <w:docPart w:val="6CEDA977D88B47DD88F7EADE5B000A94"/>
              </w:placeholder>
            </w:sdtPr>
            <w:sdtEndPr/>
            <w:sdtContent>
              <w:p w14:paraId="5D959ED2"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1" w:type="pct"/>
            <w:tcBorders>
              <w:bottom w:val="single" w:sz="4" w:space="0" w:color="auto"/>
            </w:tcBorders>
            <w:vAlign w:val="center"/>
          </w:tcPr>
          <w:sdt>
            <w:sdtPr>
              <w:rPr>
                <w:rFonts w:ascii="Proba Pro Lt" w:hAnsi="Proba Pro Lt" w:cs="Arial"/>
                <w:b w:val="0"/>
                <w:color w:val="000000"/>
                <w:sz w:val="20"/>
                <w:szCs w:val="20"/>
              </w:rPr>
              <w:id w:val="-204416056"/>
              <w:placeholder>
                <w:docPart w:val="6BAEAF58C35544AAB001D88E47704BA0"/>
              </w:placeholder>
              <w:showingPlcHdr/>
            </w:sdtPr>
            <w:sdtEndPr/>
            <w:sdtContent>
              <w:p w14:paraId="4FFAD760"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11" w:type="pct"/>
            <w:tcBorders>
              <w:bottom w:val="single" w:sz="4" w:space="0" w:color="auto"/>
            </w:tcBorders>
            <w:shd w:val="clear" w:color="auto" w:fill="auto"/>
            <w:vAlign w:val="center"/>
          </w:tcPr>
          <w:p w14:paraId="65255131"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2" w:type="pct"/>
            <w:tcBorders>
              <w:bottom w:val="single" w:sz="4" w:space="0" w:color="auto"/>
            </w:tcBorders>
            <w:shd w:val="clear" w:color="auto" w:fill="auto"/>
            <w:vAlign w:val="center"/>
          </w:tcPr>
          <w:sdt>
            <w:sdtPr>
              <w:rPr>
                <w:rFonts w:ascii="Proba Pro Lt" w:hAnsi="Proba Pro Lt" w:cs="Arial"/>
                <w:color w:val="000000"/>
                <w:sz w:val="20"/>
                <w:szCs w:val="20"/>
              </w:rPr>
              <w:id w:val="-364830741"/>
              <w:placeholder>
                <w:docPart w:val="9FAC72516F0641EDAD1FCDD7EF4E6BC7"/>
              </w:placeholder>
              <w:showingPlcHdr/>
            </w:sdtPr>
            <w:sdtEndPr/>
            <w:sdtContent>
              <w:p w14:paraId="63A8C467" w14:textId="77777777" w:rsidR="00210B96" w:rsidRPr="000B0800" w:rsidRDefault="00210B96"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27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02959089"/>
              <w:placeholder>
                <w:docPart w:val="B0B52227F20A43CABDA3ECDA030B1AA9"/>
              </w:placeholder>
            </w:sdtPr>
            <w:sdtEndPr/>
            <w:sdtContent>
              <w:p w14:paraId="5C838A11" w14:textId="77777777" w:rsidR="00210B96" w:rsidRPr="000B0800" w:rsidRDefault="00210B96"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sdtContent>
          </w:sdt>
        </w:tc>
        <w:tc>
          <w:tcPr>
            <w:tcW w:w="679" w:type="pct"/>
            <w:gridSpan w:val="3"/>
            <w:tcBorders>
              <w:bottom w:val="single" w:sz="4" w:space="0" w:color="auto"/>
              <w:right w:val="single" w:sz="4" w:space="0" w:color="auto"/>
            </w:tcBorders>
            <w:shd w:val="clear" w:color="auto" w:fill="auto"/>
            <w:vAlign w:val="center"/>
          </w:tcPr>
          <w:p w14:paraId="3D54A889" w14:textId="77777777" w:rsidR="00210B96" w:rsidRPr="000B0800" w:rsidRDefault="000F0B0C"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8021119"/>
                <w:placeholder>
                  <w:docPart w:val="6311F3ED0AEA4D1A89DF2ACABC324702"/>
                </w:placeholder>
                <w:showingPlcHdr/>
              </w:sdtPr>
              <w:sdtEndPr/>
              <w:sdtContent>
                <w:r w:rsidR="00210B96" w:rsidRPr="000B0800">
                  <w:rPr>
                    <w:rFonts w:ascii="Proba Pro Lt" w:hAnsi="Proba Pro Lt" w:cs="Arial"/>
                    <w:sz w:val="20"/>
                    <w:szCs w:val="20"/>
                  </w:rPr>
                  <w:t xml:space="preserve">(ostalo upisati) </w:t>
                </w:r>
              </w:sdtContent>
            </w:sdt>
          </w:p>
        </w:tc>
        <w:tc>
          <w:tcPr>
            <w:tcW w:w="272"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61242503"/>
              <w:placeholder>
                <w:docPart w:val="4D2EA2B2083A4DBC9220FECFA6E97C3D"/>
              </w:placeholder>
              <w:showingPlcHdr/>
            </w:sdtPr>
            <w:sdtEndPr/>
            <w:sdtContent>
              <w:p w14:paraId="73D25AFF"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53"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31168936"/>
              <w:placeholder>
                <w:docPart w:val="91D705A602564E9B9520C85D6BBA1A94"/>
              </w:placeholder>
              <w:showingPlcHdr/>
            </w:sdtPr>
            <w:sdtEndPr/>
            <w:sdtContent>
              <w:p w14:paraId="67F9D08F"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210B96" w:rsidRPr="000B0800" w14:paraId="5353393C" w14:textId="77777777" w:rsidTr="00E20347">
        <w:trPr>
          <w:trHeight w:val="397"/>
        </w:trPr>
        <w:tc>
          <w:tcPr>
            <w:tcW w:w="1319" w:type="pct"/>
            <w:vMerge/>
            <w:tcBorders>
              <w:left w:val="single" w:sz="12" w:space="0" w:color="auto"/>
              <w:bottom w:val="single" w:sz="12" w:space="0" w:color="auto"/>
            </w:tcBorders>
            <w:shd w:val="clear" w:color="auto" w:fill="00A0DC"/>
            <w:vAlign w:val="center"/>
          </w:tcPr>
          <w:p w14:paraId="5440F3FA" w14:textId="77777777" w:rsidR="00210B96" w:rsidRPr="000B0800" w:rsidRDefault="00210B96" w:rsidP="006C1FD2">
            <w:pPr>
              <w:numPr>
                <w:ilvl w:val="0"/>
                <w:numId w:val="309"/>
              </w:numPr>
              <w:tabs>
                <w:tab w:val="left" w:pos="2820"/>
              </w:tabs>
              <w:spacing w:after="0" w:line="240" w:lineRule="auto"/>
              <w:rPr>
                <w:rFonts w:ascii="Proba Pro Lt" w:hAnsi="Proba Pro Lt" w:cs="Arial"/>
                <w:color w:val="000000"/>
                <w:sz w:val="20"/>
                <w:szCs w:val="20"/>
              </w:rPr>
            </w:pPr>
          </w:p>
        </w:tc>
        <w:tc>
          <w:tcPr>
            <w:tcW w:w="779" w:type="pct"/>
            <w:tcBorders>
              <w:bottom w:val="single" w:sz="12" w:space="0" w:color="auto"/>
              <w:right w:val="single" w:sz="8" w:space="0" w:color="auto"/>
            </w:tcBorders>
            <w:vAlign w:val="center"/>
          </w:tcPr>
          <w:p w14:paraId="5ADCA824"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85617762"/>
              <w:placeholder>
                <w:docPart w:val="62244F15A3314C8985FA30E406A3C7D6"/>
              </w:placeholder>
              <w:showingPlcHdr/>
            </w:sdtPr>
            <w:sdtEndPr/>
            <w:sdtContent>
              <w:p w14:paraId="5E2B639D"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42823646"/>
              <w:placeholder>
                <w:docPart w:val="9B7606FA4D644047B0FFC989F9FE1B1E"/>
              </w:placeholder>
            </w:sdtPr>
            <w:sdtEndPr/>
            <w:sdtContent>
              <w:p w14:paraId="41996583"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11" w:type="pct"/>
            <w:tcBorders>
              <w:left w:val="single" w:sz="8" w:space="0" w:color="auto"/>
              <w:bottom w:val="single" w:sz="12" w:space="0" w:color="auto"/>
              <w:right w:val="single" w:sz="8" w:space="0" w:color="auto"/>
            </w:tcBorders>
            <w:vAlign w:val="center"/>
          </w:tcPr>
          <w:p w14:paraId="34D82683"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08546852"/>
              <w:placeholder>
                <w:docPart w:val="CD19B8C79BBF4508AB9EC924BA1C3B69"/>
              </w:placeholder>
            </w:sdtPr>
            <w:sdtEndPr/>
            <w:sdtContent>
              <w:p w14:paraId="634A33D9"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7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92379554"/>
              <w:placeholder>
                <w:docPart w:val="91243A8F5E944A3AA6083D4B0158537D"/>
              </w:placeholder>
              <w:showingPlcHdr/>
            </w:sdtPr>
            <w:sdtEndPr/>
            <w:sdtContent>
              <w:p w14:paraId="30B3F7E1"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79" w:type="pct"/>
            <w:gridSpan w:val="3"/>
            <w:tcBorders>
              <w:left w:val="single" w:sz="8" w:space="0" w:color="auto"/>
              <w:bottom w:val="single" w:sz="12" w:space="0" w:color="auto"/>
              <w:right w:val="single" w:sz="8" w:space="0" w:color="auto"/>
            </w:tcBorders>
            <w:vAlign w:val="center"/>
          </w:tcPr>
          <w:p w14:paraId="033949BC"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525"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91534397"/>
              <w:placeholder>
                <w:docPart w:val="2BB3545A098548FABF21140D9DAB53B7"/>
              </w:placeholder>
            </w:sdtPr>
            <w:sdtEndPr/>
            <w:sdtContent>
              <w:p w14:paraId="47CE605A"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6</w:t>
                </w:r>
              </w:p>
            </w:sdtContent>
          </w:sdt>
        </w:tc>
      </w:tr>
      <w:tr w:rsidR="00210B96" w:rsidRPr="000B0800" w14:paraId="6928534C" w14:textId="77777777" w:rsidTr="00E20347">
        <w:trPr>
          <w:trHeight w:val="397"/>
        </w:trPr>
        <w:tc>
          <w:tcPr>
            <w:tcW w:w="1319" w:type="pct"/>
            <w:tcBorders>
              <w:left w:val="single" w:sz="12" w:space="0" w:color="auto"/>
              <w:bottom w:val="single" w:sz="12" w:space="0" w:color="auto"/>
            </w:tcBorders>
            <w:shd w:val="clear" w:color="auto" w:fill="00A0DC"/>
            <w:vAlign w:val="center"/>
          </w:tcPr>
          <w:p w14:paraId="3AC789CA"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681" w:type="pct"/>
            <w:gridSpan w:val="12"/>
            <w:tcBorders>
              <w:bottom w:val="single" w:sz="12" w:space="0" w:color="auto"/>
              <w:right w:val="single" w:sz="12" w:space="0" w:color="auto"/>
            </w:tcBorders>
            <w:vAlign w:val="center"/>
          </w:tcPr>
          <w:sdt>
            <w:sdtPr>
              <w:rPr>
                <w:rFonts w:ascii="Proba Pro Lt" w:hAnsi="Proba Pro Lt" w:cs="Arial"/>
                <w:color w:val="000000"/>
                <w:sz w:val="20"/>
                <w:szCs w:val="20"/>
              </w:rPr>
              <w:id w:val="-526103217"/>
              <w:placeholder>
                <w:docPart w:val="2F7F72956995432887AC72445B91D279"/>
              </w:placeholder>
            </w:sdtPr>
            <w:sdtEndPr>
              <w:rPr>
                <w:rFonts w:cs="Calibri"/>
                <w:color w:val="auto"/>
              </w:rPr>
            </w:sdtEndPr>
            <w:sdtContent>
              <w:p w14:paraId="13FDDFCE" w14:textId="77777777" w:rsidR="00210B96" w:rsidRPr="000B0800" w:rsidRDefault="00210B96" w:rsidP="000B0800">
                <w:pPr>
                  <w:tabs>
                    <w:tab w:val="left" w:pos="2820"/>
                  </w:tabs>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1. Maximum number of points by activity type:</w:t>
                </w:r>
              </w:p>
              <w:p w14:paraId="0D7F9803"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1. partial exam                                                            30</w:t>
                </w:r>
              </w:p>
              <w:p w14:paraId="72F76B13"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 partial exam                                                           30</w:t>
                </w:r>
              </w:p>
              <w:p w14:paraId="18D3BCC1"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Seminar paper presentation                                     5</w:t>
                </w:r>
              </w:p>
              <w:p w14:paraId="0DFCED8A"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Preliminary exam in practical work (exercises)   10</w:t>
                </w:r>
              </w:p>
              <w:p w14:paraId="3B318E2A"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Total number of points                                            75</w:t>
                </w:r>
              </w:p>
              <w:p w14:paraId="7727C296" w14:textId="77777777" w:rsidR="00210B96" w:rsidRPr="000B0800" w:rsidRDefault="00210B96" w:rsidP="000B0800">
                <w:pPr>
                  <w:spacing w:after="0" w:line="240" w:lineRule="auto"/>
                  <w:rPr>
                    <w:rFonts w:ascii="Proba Pro Lt" w:hAnsi="Proba Pro Lt" w:cs="Arial"/>
                    <w:b/>
                    <w:sz w:val="20"/>
                    <w:szCs w:val="20"/>
                  </w:rPr>
                </w:pPr>
              </w:p>
              <w:p w14:paraId="4B60F2D2" w14:textId="77777777" w:rsidR="00210B96" w:rsidRPr="000B0800" w:rsidRDefault="00210B96" w:rsidP="000B0800">
                <w:pPr>
                  <w:spacing w:after="0" w:line="240" w:lineRule="auto"/>
                  <w:rPr>
                    <w:rFonts w:ascii="Proba Pro Lt" w:hAnsi="Proba Pro Lt" w:cs="Arial"/>
                    <w:b/>
                    <w:sz w:val="20"/>
                    <w:szCs w:val="20"/>
                  </w:rPr>
                </w:pPr>
                <w:r w:rsidRPr="000B0800">
                  <w:rPr>
                    <w:rFonts w:ascii="Proba Pro Lt" w:hAnsi="Proba Pro Lt" w:cs="Arial"/>
                    <w:b/>
                    <w:sz w:val="20"/>
                    <w:szCs w:val="20"/>
                  </w:rPr>
                  <w:t>2. Partial exams</w:t>
                </w:r>
              </w:p>
              <w:p w14:paraId="615045B8" w14:textId="77777777" w:rsidR="00210B96" w:rsidRPr="000B0800" w:rsidRDefault="00210B96" w:rsidP="000B0800">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If students do not pass the course by means of partial exams, the entire syllabus is assessed in the exam period. If students do not pass the course by means of partial exams, taking the exam in the exam period is considered to be the first examination. Passing the first partial exam is a prerequisite for taking the second partial exam. </w:t>
                </w:r>
              </w:p>
              <w:p w14:paraId="5F8F7F1B" w14:textId="77777777" w:rsidR="00210B96" w:rsidRPr="000B0800" w:rsidRDefault="00210B96" w:rsidP="000B0800">
                <w:pPr>
                  <w:spacing w:after="0" w:line="240" w:lineRule="auto"/>
                  <w:rPr>
                    <w:rFonts w:ascii="Proba Pro Lt" w:hAnsi="Proba Pro Lt" w:cs="Arial"/>
                    <w:sz w:val="20"/>
                    <w:szCs w:val="20"/>
                    <w:lang w:val="en-GB"/>
                  </w:rPr>
                </w:pPr>
              </w:p>
              <w:p w14:paraId="1F0C11CB" w14:textId="77777777" w:rsidR="00210B96" w:rsidRPr="000B0800" w:rsidRDefault="00210B96" w:rsidP="000B0800">
                <w:pPr>
                  <w:spacing w:after="0" w:line="240" w:lineRule="auto"/>
                  <w:rPr>
                    <w:rFonts w:ascii="Proba Pro Lt" w:hAnsi="Proba Pro Lt" w:cs="Arial"/>
                    <w:b/>
                    <w:sz w:val="20"/>
                    <w:szCs w:val="20"/>
                  </w:rPr>
                </w:pPr>
                <w:r w:rsidRPr="000B0800">
                  <w:rPr>
                    <w:rFonts w:ascii="Proba Pro Lt" w:hAnsi="Proba Pro Lt" w:cs="Arial"/>
                    <w:b/>
                    <w:sz w:val="20"/>
                    <w:szCs w:val="20"/>
                  </w:rPr>
                  <w:t xml:space="preserve">3. Grading scale: </w:t>
                </w:r>
              </w:p>
              <w:p w14:paraId="2D134A33" w14:textId="77777777" w:rsidR="00210B96" w:rsidRPr="000B0800" w:rsidRDefault="00210B96" w:rsidP="000B0800">
                <w:pPr>
                  <w:spacing w:after="0" w:line="240" w:lineRule="auto"/>
                  <w:rPr>
                    <w:rFonts w:ascii="Proba Pro Lt" w:hAnsi="Proba Pro Lt" w:cs="Arial"/>
                    <w:sz w:val="20"/>
                    <w:szCs w:val="20"/>
                  </w:rPr>
                </w:pPr>
                <w:r w:rsidRPr="000B0800">
                  <w:rPr>
                    <w:rFonts w:ascii="Proba Pro Lt" w:hAnsi="Proba Pro Lt" w:cs="Arial"/>
                    <w:sz w:val="20"/>
                    <w:szCs w:val="20"/>
                  </w:rPr>
                  <w:t>&lt; 60 % fail (1)</w:t>
                </w:r>
              </w:p>
              <w:p w14:paraId="58125BDF" w14:textId="77777777" w:rsidR="00210B96" w:rsidRPr="000B0800" w:rsidRDefault="00210B96"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60 % sufficient (2)</w:t>
                </w:r>
              </w:p>
              <w:p w14:paraId="535B4F94" w14:textId="77777777" w:rsidR="00210B96" w:rsidRPr="000B0800" w:rsidRDefault="00210B96"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70 % good (3)</w:t>
                </w:r>
              </w:p>
              <w:p w14:paraId="7108CB3C" w14:textId="77777777" w:rsidR="00210B96" w:rsidRPr="000B0800" w:rsidRDefault="00210B96"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80 % very good (4)</w:t>
                </w:r>
              </w:p>
              <w:p w14:paraId="7969C144" w14:textId="77777777" w:rsidR="00210B96" w:rsidRPr="000B0800" w:rsidDel="00B558AD" w:rsidRDefault="00210B96" w:rsidP="000B0800">
                <w:pPr>
                  <w:tabs>
                    <w:tab w:val="left" w:pos="2820"/>
                  </w:tabs>
                  <w:spacing w:after="0" w:line="240" w:lineRule="auto"/>
                  <w:rPr>
                    <w:rFonts w:ascii="Proba Pro Lt" w:hAnsi="Proba Pro Lt" w:cs="Arial"/>
                    <w:color w:val="000000"/>
                    <w:sz w:val="20"/>
                    <w:szCs w:val="20"/>
                  </w:rPr>
                </w:pPr>
                <w:r w:rsidRPr="000B0800">
                  <w:rPr>
                    <w:rFonts w:ascii="Arial" w:hAnsi="Arial" w:cs="Arial"/>
                    <w:sz w:val="20"/>
                    <w:szCs w:val="20"/>
                  </w:rPr>
                  <w:t>≥</w:t>
                </w:r>
                <w:r w:rsidRPr="000B0800">
                  <w:rPr>
                    <w:rFonts w:ascii="Proba Pro Lt" w:hAnsi="Proba Pro Lt" w:cs="Arial"/>
                    <w:sz w:val="20"/>
                    <w:szCs w:val="20"/>
                  </w:rPr>
                  <w:t xml:space="preserve"> 90 % excellent (5)</w:t>
                </w:r>
              </w:p>
            </w:sdtContent>
          </w:sdt>
        </w:tc>
      </w:tr>
      <w:tr w:rsidR="00210B96" w:rsidRPr="000B0800" w14:paraId="686A49FE" w14:textId="77777777" w:rsidTr="00E20347">
        <w:tc>
          <w:tcPr>
            <w:tcW w:w="1319" w:type="pct"/>
            <w:tcBorders>
              <w:left w:val="single" w:sz="12" w:space="0" w:color="auto"/>
              <w:bottom w:val="single" w:sz="12" w:space="0" w:color="auto"/>
            </w:tcBorders>
            <w:shd w:val="clear" w:color="auto" w:fill="00A0DC"/>
            <w:vAlign w:val="center"/>
          </w:tcPr>
          <w:p w14:paraId="4B1085B7"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2.10. Student responsibilities</w:t>
            </w:r>
          </w:p>
        </w:tc>
        <w:tc>
          <w:tcPr>
            <w:tcW w:w="3681" w:type="pct"/>
            <w:gridSpan w:val="12"/>
            <w:tcBorders>
              <w:bottom w:val="single" w:sz="12" w:space="0" w:color="auto"/>
              <w:right w:val="single" w:sz="12" w:space="0" w:color="auto"/>
            </w:tcBorders>
            <w:vAlign w:val="center"/>
          </w:tcPr>
          <w:p w14:paraId="53E6A807"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cs="Arial"/>
                <w:color w:val="000000"/>
                <w:sz w:val="20"/>
                <w:szCs w:val="20"/>
              </w:rPr>
              <w:id w:val="663832591"/>
              <w:placeholder>
                <w:docPart w:val="61BED417C02647509225D86DDBF39C11"/>
              </w:placeholder>
            </w:sdtPr>
            <w:sdtEndPr/>
            <w:sdtContent>
              <w:sdt>
                <w:sdtPr>
                  <w:rPr>
                    <w:rFonts w:ascii="Proba Pro Lt" w:hAnsi="Proba Pro Lt" w:cs="Arial"/>
                    <w:i/>
                    <w:sz w:val="20"/>
                    <w:szCs w:val="20"/>
                  </w:rPr>
                  <w:id w:val="-1181968103"/>
                  <w:placeholder>
                    <w:docPart w:val="CF07269E641C472C8CF89FCDE702D69F"/>
                  </w:placeholder>
                </w:sdtPr>
                <w:sdtEndPr>
                  <w:rPr>
                    <w:rFonts w:cs="Calibri"/>
                    <w:i w:val="0"/>
                  </w:rPr>
                </w:sdtEndPr>
                <w:sdtContent>
                  <w:p w14:paraId="52C8F99F" w14:textId="77777777" w:rsidR="00210B96" w:rsidRPr="000B0800" w:rsidRDefault="00210B96" w:rsidP="006C1FD2">
                    <w:pPr>
                      <w:pStyle w:val="ListParagraph"/>
                      <w:numPr>
                        <w:ilvl w:val="0"/>
                        <w:numId w:val="295"/>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sz w:val="20"/>
                        <w:szCs w:val="20"/>
                        <w:lang w:val="en-GB"/>
                      </w:rPr>
                      <w:t>attend all lectures and seminars (a maximum of two unjustified absences is allowed)</w:t>
                    </w:r>
                  </w:p>
                  <w:p w14:paraId="031D23E1" w14:textId="77777777" w:rsidR="00210B96" w:rsidRPr="000B0800" w:rsidRDefault="00210B96" w:rsidP="00B01A19">
                    <w:pPr>
                      <w:numPr>
                        <w:ilvl w:val="0"/>
                        <w:numId w:val="86"/>
                      </w:numPr>
                      <w:tabs>
                        <w:tab w:val="clear" w:pos="360"/>
                        <w:tab w:val="num" w:pos="720"/>
                      </w:tabs>
                      <w:spacing w:after="0" w:line="240" w:lineRule="auto"/>
                      <w:ind w:left="720"/>
                      <w:rPr>
                        <w:rFonts w:ascii="Proba Pro Lt" w:eastAsia="Times New Roman" w:hAnsi="Proba Pro Lt" w:cs="Arial"/>
                        <w:sz w:val="20"/>
                        <w:szCs w:val="20"/>
                        <w:lang w:val="en-US"/>
                      </w:rPr>
                    </w:pPr>
                    <w:r w:rsidRPr="000B0800">
                      <w:rPr>
                        <w:rFonts w:ascii="Proba Pro Lt" w:eastAsia="Times New Roman" w:hAnsi="Proba Pro Lt" w:cs="Arial"/>
                        <w:sz w:val="20"/>
                        <w:szCs w:val="20"/>
                        <w:lang w:val="en-US"/>
                      </w:rPr>
                      <w:t>successfully do all the exercises in practical work</w:t>
                    </w:r>
                  </w:p>
                  <w:p w14:paraId="0FF61D6C" w14:textId="77777777" w:rsidR="00210B96" w:rsidRPr="000B0800" w:rsidRDefault="00210B96" w:rsidP="00B01A19">
                    <w:pPr>
                      <w:numPr>
                        <w:ilvl w:val="0"/>
                        <w:numId w:val="86"/>
                      </w:numPr>
                      <w:tabs>
                        <w:tab w:val="clear" w:pos="360"/>
                        <w:tab w:val="num" w:pos="720"/>
                      </w:tabs>
                      <w:spacing w:after="0" w:line="240" w:lineRule="auto"/>
                      <w:ind w:left="720"/>
                      <w:rPr>
                        <w:rFonts w:ascii="Proba Pro Lt" w:eastAsia="Times New Roman" w:hAnsi="Proba Pro Lt" w:cs="Arial"/>
                        <w:sz w:val="20"/>
                        <w:szCs w:val="20"/>
                        <w:lang w:val="en-US"/>
                      </w:rPr>
                    </w:pPr>
                    <w:r w:rsidRPr="000B0800">
                      <w:rPr>
                        <w:rFonts w:ascii="Proba Pro Lt" w:eastAsia="Times New Roman" w:hAnsi="Proba Pro Lt" w:cs="Arial"/>
                        <w:sz w:val="20"/>
                        <w:szCs w:val="20"/>
                        <w:lang w:val="en-US"/>
                      </w:rPr>
                      <w:t>give a seminar paper presentation</w:t>
                    </w:r>
                  </w:p>
                  <w:p w14:paraId="6FD371EE" w14:textId="77777777" w:rsidR="00210B96" w:rsidRPr="000B0800" w:rsidRDefault="00210B96" w:rsidP="00B01A19">
                    <w:pPr>
                      <w:numPr>
                        <w:ilvl w:val="0"/>
                        <w:numId w:val="86"/>
                      </w:numPr>
                      <w:tabs>
                        <w:tab w:val="clear" w:pos="360"/>
                        <w:tab w:val="num" w:pos="720"/>
                      </w:tabs>
                      <w:spacing w:after="0" w:line="240" w:lineRule="auto"/>
                      <w:ind w:left="720"/>
                      <w:rPr>
                        <w:rFonts w:ascii="Proba Pro Lt" w:eastAsia="Times New Roman" w:hAnsi="Proba Pro Lt" w:cs="Arial"/>
                        <w:sz w:val="20"/>
                        <w:szCs w:val="20"/>
                        <w:lang w:val="en-US"/>
                      </w:rPr>
                    </w:pPr>
                    <w:r w:rsidRPr="000B0800">
                      <w:rPr>
                        <w:rFonts w:ascii="Proba Pro Lt" w:eastAsia="Times New Roman" w:hAnsi="Proba Pro Lt" w:cs="Arial"/>
                        <w:sz w:val="20"/>
                        <w:szCs w:val="20"/>
                        <w:lang w:val="en-US"/>
                      </w:rPr>
                      <w:t>achieve a minimum of seven points on the preliminary exam in practical work (exercises)</w:t>
                    </w:r>
                  </w:p>
                  <w:p w14:paraId="1DC6A30F" w14:textId="77777777" w:rsidR="00210B96" w:rsidRPr="000B0800" w:rsidRDefault="00210B96" w:rsidP="00B01A19">
                    <w:pPr>
                      <w:numPr>
                        <w:ilvl w:val="0"/>
                        <w:numId w:val="86"/>
                      </w:numPr>
                      <w:tabs>
                        <w:tab w:val="clear" w:pos="360"/>
                        <w:tab w:val="num" w:pos="720"/>
                      </w:tabs>
                      <w:spacing w:after="0" w:line="240" w:lineRule="auto"/>
                      <w:ind w:left="720"/>
                      <w:rPr>
                        <w:rFonts w:ascii="Proba Pro Lt" w:eastAsia="Times New Roman" w:hAnsi="Proba Pro Lt" w:cs="Arial"/>
                        <w:sz w:val="20"/>
                        <w:szCs w:val="20"/>
                        <w:lang w:val="en-US"/>
                      </w:rPr>
                    </w:pPr>
                    <w:r w:rsidRPr="000B0800">
                      <w:rPr>
                        <w:rFonts w:ascii="Proba Pro Lt" w:hAnsi="Proba Pro Lt" w:cs="Arial"/>
                        <w:color w:val="000000"/>
                        <w:sz w:val="20"/>
                        <w:szCs w:val="20"/>
                        <w:lang w:val="en-GB"/>
                      </w:rPr>
                      <w:t>achieve a minimum of 18 points on each partial exam</w:t>
                    </w:r>
                  </w:p>
                </w:sdtContent>
              </w:sdt>
            </w:sdtContent>
          </w:sdt>
        </w:tc>
      </w:tr>
      <w:tr w:rsidR="00210B96" w:rsidRPr="000B0800" w14:paraId="357CAD73" w14:textId="77777777" w:rsidTr="00E20347">
        <w:tc>
          <w:tcPr>
            <w:tcW w:w="1319" w:type="pct"/>
            <w:vMerge w:val="restart"/>
            <w:tcBorders>
              <w:top w:val="single" w:sz="12" w:space="0" w:color="auto"/>
              <w:left w:val="single" w:sz="12" w:space="0" w:color="auto"/>
            </w:tcBorders>
            <w:shd w:val="clear" w:color="auto" w:fill="00A0DC"/>
            <w:vAlign w:val="center"/>
          </w:tcPr>
          <w:p w14:paraId="50A5836B" w14:textId="77777777" w:rsidR="00210B96" w:rsidRPr="000B0800" w:rsidRDefault="00210B96"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220" w:type="pct"/>
            <w:gridSpan w:val="6"/>
            <w:tcBorders>
              <w:top w:val="single" w:sz="12" w:space="0" w:color="auto"/>
              <w:right w:val="single" w:sz="8" w:space="0" w:color="auto"/>
            </w:tcBorders>
            <w:shd w:val="clear" w:color="auto" w:fill="00A0DC"/>
            <w:vAlign w:val="center"/>
          </w:tcPr>
          <w:p w14:paraId="78AF7A28" w14:textId="77777777" w:rsidR="00210B96" w:rsidRPr="000B0800" w:rsidRDefault="00210B9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EEE4C02" w14:textId="77777777" w:rsidR="00210B96" w:rsidRPr="000B0800" w:rsidRDefault="00210B9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84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6E6F61E" w14:textId="77777777" w:rsidR="00210B96" w:rsidRPr="000B0800" w:rsidRDefault="00210B9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210B96" w:rsidRPr="000B0800" w14:paraId="17F18595" w14:textId="77777777" w:rsidTr="00E20347">
        <w:trPr>
          <w:trHeight w:val="75"/>
        </w:trPr>
        <w:tc>
          <w:tcPr>
            <w:tcW w:w="1319" w:type="pct"/>
            <w:vMerge/>
            <w:tcBorders>
              <w:left w:val="single" w:sz="12" w:space="0" w:color="auto"/>
            </w:tcBorders>
            <w:shd w:val="clear" w:color="auto" w:fill="00A0DC"/>
            <w:vAlign w:val="center"/>
          </w:tcPr>
          <w:p w14:paraId="0B16D25F"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rPr>
            </w:pPr>
          </w:p>
        </w:tc>
        <w:tc>
          <w:tcPr>
            <w:tcW w:w="2220" w:type="pct"/>
            <w:gridSpan w:val="6"/>
            <w:tcBorders>
              <w:right w:val="single" w:sz="8" w:space="0" w:color="auto"/>
            </w:tcBorders>
            <w:shd w:val="clear" w:color="auto" w:fill="auto"/>
            <w:vAlign w:val="center"/>
          </w:tcPr>
          <w:sdt>
            <w:sdtPr>
              <w:rPr>
                <w:rFonts w:ascii="Proba Pro Lt" w:hAnsi="Proba Pro Lt" w:cs="Arial"/>
                <w:color w:val="000000"/>
                <w:sz w:val="20"/>
                <w:szCs w:val="20"/>
              </w:rPr>
              <w:id w:val="-1193692067"/>
              <w:placeholder>
                <w:docPart w:val="4552F25F4CF24FA787FFE061A24B5DBD"/>
              </w:placeholder>
            </w:sdtPr>
            <w:sdtEndPr/>
            <w:sdtContent>
              <w:p w14:paraId="059145D4"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Frances Sizer, Ellie Whitney (2013) Nutrition: Concepts and Controversies, 10. izd., Wadsworth. Chapter 9-15.</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49872995"/>
              <w:placeholder>
                <w:docPart w:val="19792C23E74C4AE79CB5354D5FCDF876"/>
              </w:placeholder>
            </w:sdtPr>
            <w:sdtEndPr/>
            <w:sdtContent>
              <w:p w14:paraId="31309C26"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84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51771951"/>
              <w:placeholder>
                <w:docPart w:val="9A214E41C1024CDA8EB567B5341A6678"/>
              </w:placeholder>
            </w:sdtPr>
            <w:sdtEndPr/>
            <w:sdtContent>
              <w:p w14:paraId="30E3383F" w14:textId="77777777" w:rsidR="00210B96" w:rsidRPr="000B0800" w:rsidRDefault="00210B96" w:rsidP="000B0800">
                <w:pPr>
                  <w:tabs>
                    <w:tab w:val="left" w:pos="2820"/>
                  </w:tabs>
                  <w:spacing w:after="0" w:line="240" w:lineRule="auto"/>
                  <w:jc w:val="center"/>
                  <w:rPr>
                    <w:rFonts w:ascii="Proba Pro Lt" w:hAnsi="Proba Pro Lt" w:cs="Arial"/>
                    <w:b/>
                    <w:bCs/>
                    <w:color w:val="000000"/>
                    <w:sz w:val="20"/>
                    <w:szCs w:val="20"/>
                  </w:rPr>
                </w:pPr>
                <w:r w:rsidRPr="000B0800">
                  <w:rPr>
                    <w:rFonts w:ascii="Proba Pro Lt" w:hAnsi="Proba Pro Lt" w:cs="Arial"/>
                    <w:color w:val="000000"/>
                    <w:sz w:val="20"/>
                    <w:szCs w:val="20"/>
                  </w:rPr>
                  <w:t xml:space="preserve">YES, </w:t>
                </w:r>
                <w:r w:rsidRPr="000B0800">
                  <w:rPr>
                    <w:rFonts w:ascii="Proba Pro Lt" w:hAnsi="Proba Pro Lt" w:cs="Arial"/>
                    <w:bCs/>
                    <w:color w:val="000000"/>
                    <w:sz w:val="20"/>
                    <w:szCs w:val="20"/>
                  </w:rPr>
                  <w:t>Laboratory for Nutrition Science</w:t>
                </w:r>
                <w:r w:rsidRPr="000B0800">
                  <w:rPr>
                    <w:rFonts w:ascii="Proba Pro Lt" w:hAnsi="Proba Pro Lt" w:cs="Arial"/>
                    <w:b/>
                    <w:bCs/>
                    <w:color w:val="000000"/>
                    <w:sz w:val="20"/>
                    <w:szCs w:val="20"/>
                  </w:rPr>
                  <w:t xml:space="preserve"> </w:t>
                </w:r>
              </w:p>
            </w:sdtContent>
          </w:sdt>
        </w:tc>
      </w:tr>
      <w:tr w:rsidR="00210B96" w:rsidRPr="000B0800" w14:paraId="4C98940F" w14:textId="77777777" w:rsidTr="00E20347">
        <w:trPr>
          <w:trHeight w:val="75"/>
        </w:trPr>
        <w:tc>
          <w:tcPr>
            <w:tcW w:w="1319" w:type="pct"/>
            <w:vMerge/>
            <w:tcBorders>
              <w:left w:val="single" w:sz="12" w:space="0" w:color="auto"/>
            </w:tcBorders>
            <w:shd w:val="clear" w:color="auto" w:fill="00A0DC"/>
            <w:vAlign w:val="center"/>
          </w:tcPr>
          <w:p w14:paraId="279E5D8D"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rPr>
            </w:pPr>
          </w:p>
        </w:tc>
        <w:tc>
          <w:tcPr>
            <w:tcW w:w="2220" w:type="pct"/>
            <w:gridSpan w:val="6"/>
            <w:tcBorders>
              <w:right w:val="single" w:sz="8" w:space="0" w:color="auto"/>
            </w:tcBorders>
            <w:shd w:val="clear" w:color="auto" w:fill="auto"/>
            <w:vAlign w:val="center"/>
          </w:tcPr>
          <w:sdt>
            <w:sdtPr>
              <w:rPr>
                <w:rFonts w:ascii="Proba Pro Lt" w:hAnsi="Proba Pro Lt" w:cs="Arial"/>
                <w:color w:val="000000"/>
                <w:sz w:val="20"/>
                <w:szCs w:val="20"/>
              </w:rPr>
              <w:id w:val="-585615040"/>
              <w:placeholder>
                <w:docPart w:val="EEB36F4FE1FC477F8F00193CC97CEAD0"/>
              </w:placeholder>
            </w:sdtPr>
            <w:sdtEndPr/>
            <w:sdtContent>
              <w:p w14:paraId="0177BB73"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Sanja Kolaček, Iva Hojsak, Tena Niseteo (2016) Prehrana u općoj i kliničkoj pedijatriji, Medicinska naklada. Chapter 1., 2., 3.1. and 3.2.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16079384"/>
              <w:placeholder>
                <w:docPart w:val="038F4131DABA4D88869304D40DFEADC4"/>
              </w:placeholder>
            </w:sdtPr>
            <w:sdtEndPr/>
            <w:sdtContent>
              <w:p w14:paraId="695EDA5B"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1</w:t>
                </w:r>
              </w:p>
            </w:sdtContent>
          </w:sdt>
        </w:tc>
        <w:tc>
          <w:tcPr>
            <w:tcW w:w="84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75753629"/>
              <w:placeholder>
                <w:docPart w:val="D64333D8367F4E11BCD5325940A8FFDB"/>
              </w:placeholder>
            </w:sdtPr>
            <w:sdtEndPr/>
            <w:sdtContent>
              <w:p w14:paraId="76EBBC02"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NO</w:t>
                </w:r>
              </w:p>
            </w:sdtContent>
          </w:sdt>
        </w:tc>
      </w:tr>
      <w:tr w:rsidR="00210B96" w:rsidRPr="000B0800" w14:paraId="3E52C317" w14:textId="77777777" w:rsidTr="00E20347">
        <w:trPr>
          <w:trHeight w:val="75"/>
        </w:trPr>
        <w:tc>
          <w:tcPr>
            <w:tcW w:w="1319" w:type="pct"/>
            <w:vMerge/>
            <w:tcBorders>
              <w:left w:val="single" w:sz="12" w:space="0" w:color="auto"/>
            </w:tcBorders>
            <w:shd w:val="clear" w:color="auto" w:fill="00A0DC"/>
            <w:vAlign w:val="center"/>
          </w:tcPr>
          <w:p w14:paraId="1474DCB1"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rPr>
            </w:pPr>
          </w:p>
        </w:tc>
        <w:tc>
          <w:tcPr>
            <w:tcW w:w="2220" w:type="pct"/>
            <w:gridSpan w:val="6"/>
            <w:tcBorders>
              <w:right w:val="single" w:sz="8" w:space="0" w:color="auto"/>
            </w:tcBorders>
            <w:shd w:val="clear" w:color="auto" w:fill="auto"/>
            <w:vAlign w:val="center"/>
          </w:tcPr>
          <w:sdt>
            <w:sdtPr>
              <w:rPr>
                <w:rFonts w:ascii="Proba Pro Lt" w:hAnsi="Proba Pro Lt" w:cs="Arial"/>
                <w:color w:val="000000"/>
                <w:sz w:val="20"/>
                <w:szCs w:val="20"/>
              </w:rPr>
              <w:id w:val="831954665"/>
              <w:placeholder>
                <w:docPart w:val="D403CD37F12844FFABA21616E676588D"/>
              </w:placeholder>
            </w:sdtPr>
            <w:sdtEndPr/>
            <w:sdtContent>
              <w:p w14:paraId="62433296"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Oldways-health through heritage, </w:t>
                </w:r>
                <w:hyperlink r:id="rId169" w:history="1">
                  <w:r w:rsidRPr="000B0800">
                    <w:rPr>
                      <w:rStyle w:val="Hyperlink"/>
                      <w:rFonts w:ascii="Proba Pro Lt" w:hAnsi="Proba Pro Lt" w:cs="Arial"/>
                      <w:sz w:val="20"/>
                      <w:szCs w:val="20"/>
                    </w:rPr>
                    <w:t>http://oldwayspt.org/</w:t>
                  </w:r>
                </w:hyperlink>
                <w:r w:rsidRPr="000B0800">
                  <w:rPr>
                    <w:rFonts w:ascii="Proba Pro Lt" w:hAnsi="Proba Pro Lt" w:cs="Arial"/>
                    <w:color w:val="000000"/>
                    <w:sz w:val="20"/>
                    <w:szCs w:val="20"/>
                  </w:rPr>
                  <w:t xml:space="preserve"> Odabrani tekstovi </w:t>
                </w:r>
                <w:hyperlink r:id="rId170" w:history="1">
                  <w:r w:rsidRPr="000B0800">
                    <w:rPr>
                      <w:rStyle w:val="Hyperlink"/>
                      <w:rFonts w:ascii="Proba Pro Lt" w:hAnsi="Proba Pro Lt" w:cs="Arial"/>
                      <w:sz w:val="20"/>
                      <w:szCs w:val="20"/>
                    </w:rPr>
                    <w:t>https://oldwayspt.org/traditional-diets/mediterranean-diet</w:t>
                  </w:r>
                </w:hyperlink>
                <w:r w:rsidRPr="000B0800">
                  <w:rPr>
                    <w:rFonts w:ascii="Proba Pro Lt" w:hAnsi="Proba Pro Lt" w:cs="Arial"/>
                    <w:color w:val="000000"/>
                    <w:sz w:val="20"/>
                    <w:szCs w:val="20"/>
                  </w:rPr>
                  <w:t xml:space="preserve">, </w:t>
                </w:r>
                <w:hyperlink r:id="rId171" w:history="1">
                  <w:r w:rsidRPr="000B0800">
                    <w:rPr>
                      <w:rStyle w:val="Hyperlink"/>
                      <w:rFonts w:ascii="Proba Pro Lt" w:hAnsi="Proba Pro Lt" w:cs="Arial"/>
                      <w:sz w:val="20"/>
                      <w:szCs w:val="20"/>
                    </w:rPr>
                    <w:t>https://oldwayspt.org/traditional-diets/african-heritage-diet</w:t>
                  </w:r>
                </w:hyperlink>
                <w:r w:rsidRPr="000B0800">
                  <w:rPr>
                    <w:rFonts w:ascii="Proba Pro Lt" w:hAnsi="Proba Pro Lt" w:cs="Arial"/>
                    <w:color w:val="000000"/>
                    <w:sz w:val="20"/>
                    <w:szCs w:val="20"/>
                  </w:rPr>
                  <w:t>,</w:t>
                </w:r>
              </w:p>
              <w:p w14:paraId="46F89EDA" w14:textId="77777777" w:rsidR="00210B96" w:rsidRPr="000B0800" w:rsidRDefault="000F0B0C" w:rsidP="000B0800">
                <w:pPr>
                  <w:tabs>
                    <w:tab w:val="left" w:pos="2820"/>
                  </w:tabs>
                  <w:spacing w:after="0" w:line="240" w:lineRule="auto"/>
                  <w:rPr>
                    <w:rFonts w:ascii="Proba Pro Lt" w:hAnsi="Proba Pro Lt" w:cs="Arial"/>
                    <w:color w:val="000000"/>
                    <w:sz w:val="20"/>
                    <w:szCs w:val="20"/>
                  </w:rPr>
                </w:pPr>
                <w:hyperlink r:id="rId172" w:history="1">
                  <w:r w:rsidR="00210B96" w:rsidRPr="000B0800">
                    <w:rPr>
                      <w:rStyle w:val="Hyperlink"/>
                      <w:rFonts w:ascii="Proba Pro Lt" w:hAnsi="Proba Pro Lt" w:cs="Arial"/>
                      <w:sz w:val="20"/>
                      <w:szCs w:val="20"/>
                    </w:rPr>
                    <w:t>https://oldwayspt.org/traditional-diets/latin-american-diet</w:t>
                  </w:r>
                </w:hyperlink>
              </w:p>
              <w:p w14:paraId="4AF2DC6C" w14:textId="77777777" w:rsidR="00210B96" w:rsidRPr="000B0800" w:rsidRDefault="000F0B0C" w:rsidP="000B0800">
                <w:pPr>
                  <w:tabs>
                    <w:tab w:val="left" w:pos="2820"/>
                  </w:tabs>
                  <w:spacing w:after="0" w:line="240" w:lineRule="auto"/>
                  <w:rPr>
                    <w:rFonts w:ascii="Proba Pro Lt" w:hAnsi="Proba Pro Lt" w:cs="Arial"/>
                    <w:color w:val="000000"/>
                    <w:sz w:val="20"/>
                    <w:szCs w:val="20"/>
                  </w:rPr>
                </w:pPr>
                <w:hyperlink r:id="rId173" w:history="1">
                  <w:r w:rsidR="00210B96" w:rsidRPr="000B0800">
                    <w:rPr>
                      <w:rStyle w:val="Hyperlink"/>
                      <w:rFonts w:ascii="Proba Pro Lt" w:hAnsi="Proba Pro Lt" w:cs="Arial"/>
                      <w:sz w:val="20"/>
                      <w:szCs w:val="20"/>
                    </w:rPr>
                    <w:t>https://oldwayspt.org/traditional-diets/asian-diet</w:t>
                  </w:r>
                </w:hyperlink>
              </w:p>
              <w:p w14:paraId="61FF0328" w14:textId="77777777" w:rsidR="00210B96" w:rsidRPr="000B0800" w:rsidRDefault="000F0B0C" w:rsidP="000B0800">
                <w:pPr>
                  <w:tabs>
                    <w:tab w:val="left" w:pos="2820"/>
                  </w:tabs>
                  <w:spacing w:after="0" w:line="240" w:lineRule="auto"/>
                  <w:rPr>
                    <w:rFonts w:ascii="Proba Pro Lt" w:hAnsi="Proba Pro Lt" w:cs="Arial"/>
                    <w:color w:val="000000"/>
                    <w:sz w:val="20"/>
                    <w:szCs w:val="20"/>
                  </w:rPr>
                </w:pPr>
                <w:hyperlink r:id="rId174" w:history="1">
                  <w:r w:rsidR="00210B96" w:rsidRPr="000B0800">
                    <w:rPr>
                      <w:rStyle w:val="Hyperlink"/>
                      <w:rFonts w:ascii="Proba Pro Lt" w:hAnsi="Proba Pro Lt" w:cs="Arial"/>
                      <w:sz w:val="20"/>
                      <w:szCs w:val="20"/>
                    </w:rPr>
                    <w:t>https://oldwayspt.org/traditional-diets/vegetarian-vegan-diet</w:t>
                  </w:r>
                </w:hyperlink>
                <w:r w:rsidR="00210B96"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09358132"/>
              <w:placeholder>
                <w:docPart w:val="FE74DD5493C54D3CBDEC70AA09FC3FA4"/>
              </w:placeholder>
            </w:sdtPr>
            <w:sdtEndPr/>
            <w:sdtContent>
              <w:p w14:paraId="0F291344"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84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84103086"/>
              <w:placeholder>
                <w:docPart w:val="04DCFC80AB944F24941635123711101D"/>
              </w:placeholder>
            </w:sdtPr>
            <w:sdtEndPr/>
            <w:sdtContent>
              <w:p w14:paraId="35D4C33D"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w:t>
                </w:r>
              </w:p>
            </w:sdtContent>
          </w:sdt>
        </w:tc>
      </w:tr>
      <w:tr w:rsidR="00210B96" w:rsidRPr="000B0800" w14:paraId="12FEAF5E" w14:textId="77777777" w:rsidTr="00E20347">
        <w:trPr>
          <w:trHeight w:val="75"/>
        </w:trPr>
        <w:tc>
          <w:tcPr>
            <w:tcW w:w="1319" w:type="pct"/>
            <w:vMerge/>
            <w:tcBorders>
              <w:left w:val="single" w:sz="12" w:space="0" w:color="auto"/>
            </w:tcBorders>
            <w:shd w:val="clear" w:color="auto" w:fill="00A0DC"/>
            <w:vAlign w:val="center"/>
          </w:tcPr>
          <w:p w14:paraId="08133196"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rPr>
            </w:pPr>
          </w:p>
        </w:tc>
        <w:tc>
          <w:tcPr>
            <w:tcW w:w="2220" w:type="pct"/>
            <w:gridSpan w:val="6"/>
            <w:tcBorders>
              <w:right w:val="single" w:sz="8" w:space="0" w:color="auto"/>
            </w:tcBorders>
            <w:shd w:val="clear" w:color="auto" w:fill="auto"/>
            <w:vAlign w:val="center"/>
          </w:tcPr>
          <w:sdt>
            <w:sdtPr>
              <w:rPr>
                <w:rFonts w:ascii="Proba Pro Lt" w:hAnsi="Proba Pro Lt" w:cs="Arial"/>
                <w:color w:val="000000"/>
                <w:sz w:val="20"/>
                <w:szCs w:val="20"/>
              </w:rPr>
              <w:id w:val="-1169085073"/>
              <w:placeholder>
                <w:docPart w:val="153B966FCDF0464BB48575A8120EEEE8"/>
              </w:placeholder>
            </w:sdtPr>
            <w:sdtEndPr/>
            <w:sdtContent>
              <w:p w14:paraId="6361EE01"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Katica Antonić Degač, Antoinette Kaić-Rak, Elika Mesaroš-Kanjski, Zrinka Petrović, Prehrambene smjernice za djecu (2003) Hrvatski zavod za javno zdravstvo.</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83187092"/>
              <w:placeholder>
                <w:docPart w:val="5DD0D5C4B6854A8297595089A43EE3D6"/>
              </w:placeholder>
            </w:sdtPr>
            <w:sdtEndPr/>
            <w:sdtContent>
              <w:p w14:paraId="3EF48424"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84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07699431"/>
              <w:placeholder>
                <w:docPart w:val="A1366E19F0F84A3B8659826CDA904C20"/>
              </w:placeholder>
            </w:sdtPr>
            <w:sdtEndPr/>
            <w:sdtContent>
              <w:p w14:paraId="457E2282"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w:t>
                </w:r>
              </w:p>
            </w:sdtContent>
          </w:sdt>
        </w:tc>
      </w:tr>
      <w:tr w:rsidR="00210B96" w:rsidRPr="000B0800" w14:paraId="6BDB8F5E" w14:textId="77777777" w:rsidTr="00E20347">
        <w:trPr>
          <w:trHeight w:val="175"/>
        </w:trPr>
        <w:tc>
          <w:tcPr>
            <w:tcW w:w="1319" w:type="pct"/>
            <w:vMerge/>
            <w:tcBorders>
              <w:left w:val="single" w:sz="12" w:space="0" w:color="auto"/>
            </w:tcBorders>
            <w:shd w:val="clear" w:color="auto" w:fill="00A0DC"/>
            <w:vAlign w:val="center"/>
          </w:tcPr>
          <w:p w14:paraId="4F9A7054"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rPr>
            </w:pPr>
          </w:p>
        </w:tc>
        <w:tc>
          <w:tcPr>
            <w:tcW w:w="2220" w:type="pct"/>
            <w:gridSpan w:val="6"/>
            <w:tcBorders>
              <w:right w:val="single" w:sz="8" w:space="0" w:color="auto"/>
            </w:tcBorders>
            <w:shd w:val="clear" w:color="auto" w:fill="auto"/>
            <w:vAlign w:val="center"/>
          </w:tcPr>
          <w:sdt>
            <w:sdtPr>
              <w:rPr>
                <w:rFonts w:ascii="Proba Pro Lt" w:hAnsi="Proba Pro Lt" w:cs="Arial"/>
                <w:color w:val="000000"/>
                <w:sz w:val="20"/>
                <w:szCs w:val="20"/>
              </w:rPr>
              <w:id w:val="1589495481"/>
              <w:placeholder>
                <w:docPart w:val="D17130704F6C4AD688BD635A8A2229D2"/>
              </w:placeholder>
            </w:sdtPr>
            <w:sdtEndPr/>
            <w:sdtContent>
              <w:p w14:paraId="72D435C8"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Katica Antonić Degač, Vlasta Hrabak-Zerjavic, Hubert Maver, Elika Mesaroš  Kanjski, Zrinka Petrovic, Željko Reiner, Marija Strnad  Draško Šerman (2002) Prehrambene smjernice za odrasle. Hrvatski zavod za javno zdravstvo.</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79836943"/>
              <w:placeholder>
                <w:docPart w:val="28361FE063604268B489D4D4318F150E"/>
              </w:placeholder>
            </w:sdtPr>
            <w:sdtEndPr/>
            <w:sdtContent>
              <w:p w14:paraId="52202FBE"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84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38664781"/>
              <w:placeholder>
                <w:docPart w:val="C550BFD9EC3B4033BC8D12D3056E73EA"/>
              </w:placeholder>
            </w:sdtPr>
            <w:sdtEndPr/>
            <w:sdtContent>
              <w:p w14:paraId="37D4700E"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w:t>
                </w:r>
              </w:p>
            </w:sdtContent>
          </w:sdt>
        </w:tc>
      </w:tr>
      <w:tr w:rsidR="00210B96" w:rsidRPr="000B0800" w14:paraId="0198A600" w14:textId="77777777" w:rsidTr="00E20347">
        <w:tc>
          <w:tcPr>
            <w:tcW w:w="1319" w:type="pct"/>
            <w:tcBorders>
              <w:top w:val="single" w:sz="12" w:space="0" w:color="auto"/>
              <w:left w:val="single" w:sz="12" w:space="0" w:color="auto"/>
            </w:tcBorders>
            <w:shd w:val="clear" w:color="auto" w:fill="00A0DC"/>
            <w:vAlign w:val="center"/>
          </w:tcPr>
          <w:p w14:paraId="3E20155D" w14:textId="77777777" w:rsidR="00210B96" w:rsidRPr="000B0800" w:rsidRDefault="00210B9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sz w:val="20"/>
              <w:szCs w:val="20"/>
            </w:rPr>
            <w:id w:val="-1887864686"/>
          </w:sdtPr>
          <w:sdtEndPr/>
          <w:sdtContent>
            <w:tc>
              <w:tcPr>
                <w:tcW w:w="3681" w:type="pct"/>
                <w:gridSpan w:val="12"/>
                <w:tcBorders>
                  <w:top w:val="single" w:sz="12" w:space="0" w:color="auto"/>
                  <w:right w:val="single" w:sz="12" w:space="0" w:color="auto"/>
                </w:tcBorders>
              </w:tcPr>
              <w:sdt>
                <w:sdtPr>
                  <w:rPr>
                    <w:rFonts w:ascii="Proba Pro Lt" w:hAnsi="Proba Pro Lt"/>
                    <w:sz w:val="20"/>
                    <w:szCs w:val="20"/>
                  </w:rPr>
                  <w:id w:val="-971364425"/>
                </w:sdtPr>
                <w:sdtEndPr/>
                <w:sdtContent>
                  <w:sdt>
                    <w:sdtPr>
                      <w:rPr>
                        <w:rFonts w:ascii="Proba Pro Lt" w:hAnsi="Proba Pro Lt"/>
                        <w:sz w:val="20"/>
                        <w:szCs w:val="20"/>
                      </w:rPr>
                      <w:id w:val="-1632248771"/>
                    </w:sdtPr>
                    <w:sdtEndPr/>
                    <w:sdtContent>
                      <w:p w14:paraId="6FE054F8" w14:textId="77777777" w:rsidR="00210B96" w:rsidRPr="000B0800" w:rsidRDefault="00210B96" w:rsidP="00B01A19">
                        <w:pPr>
                          <w:pStyle w:val="ListParagraph"/>
                          <w:numPr>
                            <w:ilvl w:val="0"/>
                            <w:numId w:val="105"/>
                          </w:numPr>
                          <w:tabs>
                            <w:tab w:val="left" w:pos="2820"/>
                          </w:tabs>
                          <w:spacing w:after="0" w:line="240" w:lineRule="auto"/>
                          <w:ind w:left="382"/>
                          <w:rPr>
                            <w:rFonts w:ascii="Proba Pro Lt" w:hAnsi="Proba Pro Lt" w:cs="Arial"/>
                            <w:color w:val="000000"/>
                            <w:sz w:val="20"/>
                            <w:szCs w:val="20"/>
                          </w:rPr>
                        </w:pPr>
                        <w:r w:rsidRPr="000B0800">
                          <w:rPr>
                            <w:rFonts w:ascii="Proba Pro Lt" w:hAnsi="Proba Pro Lt" w:cs="Arial"/>
                            <w:color w:val="000000"/>
                            <w:sz w:val="20"/>
                            <w:szCs w:val="20"/>
                          </w:rPr>
                          <w:t>S. Edelstein (2015) Life cycle nutrition : an evidence-based approach, 2. izd. Jones &amp; Bartlett Learning</w:t>
                        </w:r>
                      </w:p>
                      <w:p w14:paraId="0C28932D" w14:textId="77777777" w:rsidR="00210B96" w:rsidRPr="000B0800" w:rsidRDefault="00210B96" w:rsidP="00B01A19">
                        <w:pPr>
                          <w:pStyle w:val="ListParagraph"/>
                          <w:numPr>
                            <w:ilvl w:val="0"/>
                            <w:numId w:val="105"/>
                          </w:numPr>
                          <w:tabs>
                            <w:tab w:val="left" w:pos="2820"/>
                          </w:tabs>
                          <w:spacing w:after="0" w:line="240" w:lineRule="auto"/>
                          <w:ind w:left="382"/>
                          <w:rPr>
                            <w:rFonts w:ascii="Proba Pro Lt" w:hAnsi="Proba Pro Lt" w:cs="Arial"/>
                            <w:color w:val="000000"/>
                            <w:sz w:val="20"/>
                            <w:szCs w:val="20"/>
                          </w:rPr>
                        </w:pPr>
                        <w:r w:rsidRPr="000B0800">
                          <w:rPr>
                            <w:rFonts w:ascii="Proba Pro Lt" w:hAnsi="Proba Pro Lt" w:cs="Arial"/>
                            <w:color w:val="000000"/>
                            <w:sz w:val="20"/>
                            <w:szCs w:val="20"/>
                          </w:rPr>
                          <w:t xml:space="preserve">J. E. Brown, J.S. Isaacs, U. B. Krinke, E. Lechtenberg, M.A. Murtaugh, C. Sharbaugh, P. L. Splett, J. Stang, N. H. Wooldridge (2011) Nutrition Through the Life Cycle, 4. Izd., Wadsworth. </w:t>
                        </w:r>
                      </w:p>
                      <w:p w14:paraId="0BA2DA2D" w14:textId="77777777" w:rsidR="00210B96" w:rsidRPr="000B0800" w:rsidRDefault="00210B96" w:rsidP="00B01A19">
                        <w:pPr>
                          <w:pStyle w:val="ListParagraph"/>
                          <w:numPr>
                            <w:ilvl w:val="0"/>
                            <w:numId w:val="105"/>
                          </w:numPr>
                          <w:tabs>
                            <w:tab w:val="left" w:pos="2820"/>
                          </w:tabs>
                          <w:spacing w:after="0" w:line="240" w:lineRule="auto"/>
                          <w:ind w:left="382"/>
                          <w:rPr>
                            <w:rFonts w:ascii="Proba Pro Lt" w:hAnsi="Proba Pro Lt" w:cs="Arial"/>
                            <w:color w:val="000000"/>
                            <w:sz w:val="20"/>
                            <w:szCs w:val="20"/>
                          </w:rPr>
                        </w:pPr>
                        <w:r w:rsidRPr="000B0800">
                          <w:rPr>
                            <w:rFonts w:ascii="Proba Pro Lt" w:hAnsi="Proba Pro Lt" w:cs="Arial"/>
                            <w:color w:val="000000"/>
                            <w:sz w:val="20"/>
                            <w:szCs w:val="20"/>
                          </w:rPr>
                          <w:t>L. K. Mahan, S.a Escott-Stump (2004) Krause's Food, Nutrition &amp; Diet Therapy. 11 izd., Elsevier</w:t>
                        </w:r>
                      </w:p>
                    </w:sdtContent>
                  </w:sdt>
                </w:sdtContent>
              </w:sdt>
            </w:tc>
          </w:sdtContent>
        </w:sdt>
      </w:tr>
      <w:tr w:rsidR="00210B96" w:rsidRPr="000B0800" w14:paraId="68B36810" w14:textId="77777777" w:rsidTr="00E20347">
        <w:tc>
          <w:tcPr>
            <w:tcW w:w="1319" w:type="pct"/>
            <w:tcBorders>
              <w:top w:val="single" w:sz="12" w:space="0" w:color="auto"/>
              <w:left w:val="single" w:sz="12" w:space="0" w:color="auto"/>
            </w:tcBorders>
            <w:shd w:val="clear" w:color="auto" w:fill="00A0DC"/>
            <w:vAlign w:val="center"/>
          </w:tcPr>
          <w:p w14:paraId="58250393" w14:textId="77777777" w:rsidR="00210B96" w:rsidRPr="000B0800" w:rsidRDefault="00210B9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681" w:type="pct"/>
            <w:gridSpan w:val="12"/>
            <w:tcBorders>
              <w:top w:val="single" w:sz="12" w:space="0" w:color="auto"/>
              <w:right w:val="single" w:sz="12" w:space="0" w:color="auto"/>
            </w:tcBorders>
          </w:tcPr>
          <w:p w14:paraId="1F06F360"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tr>
      <w:tr w:rsidR="00210B96" w:rsidRPr="000B0800" w14:paraId="036B2B5C" w14:textId="77777777" w:rsidTr="00E20347">
        <w:tc>
          <w:tcPr>
            <w:tcW w:w="1319" w:type="pct"/>
            <w:tcBorders>
              <w:left w:val="single" w:sz="12" w:space="0" w:color="auto"/>
              <w:bottom w:val="single" w:sz="12" w:space="0" w:color="auto"/>
            </w:tcBorders>
            <w:shd w:val="clear" w:color="auto" w:fill="00A0DC"/>
            <w:vAlign w:val="center"/>
          </w:tcPr>
          <w:p w14:paraId="45AC24E0" w14:textId="77777777" w:rsidR="00210B96" w:rsidRPr="000B0800" w:rsidRDefault="00210B9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 xml:space="preserve">2.14. Other </w:t>
            </w:r>
          </w:p>
        </w:tc>
        <w:sdt>
          <w:sdtPr>
            <w:rPr>
              <w:rFonts w:ascii="Proba Pro Lt" w:hAnsi="Proba Pro Lt" w:cs="Arial"/>
              <w:sz w:val="20"/>
              <w:szCs w:val="20"/>
            </w:rPr>
            <w:id w:val="-668558409"/>
          </w:sdtPr>
          <w:sdtEndPr/>
          <w:sdtContent>
            <w:tc>
              <w:tcPr>
                <w:tcW w:w="3681" w:type="pct"/>
                <w:gridSpan w:val="12"/>
                <w:tcBorders>
                  <w:bottom w:val="single" w:sz="12" w:space="0" w:color="auto"/>
                  <w:right w:val="single" w:sz="12" w:space="0" w:color="auto"/>
                </w:tcBorders>
              </w:tcPr>
              <w:p w14:paraId="780F70E6"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3DF469F7" w14:textId="68BAD554" w:rsidR="00351D28" w:rsidRPr="000B0800" w:rsidRDefault="00351D28" w:rsidP="000B0800">
      <w:pPr>
        <w:spacing w:after="0" w:line="240" w:lineRule="auto"/>
        <w:rPr>
          <w:rFonts w:ascii="Proba Pro Lt" w:hAnsi="Proba Pro Lt"/>
          <w:sz w:val="20"/>
          <w:szCs w:val="20"/>
        </w:rPr>
      </w:pPr>
    </w:p>
    <w:p w14:paraId="6296F8B1" w14:textId="7E375C41" w:rsidR="00D71E01" w:rsidRPr="000B0800" w:rsidRDefault="00D71E01"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332"/>
        <w:gridCol w:w="192"/>
        <w:gridCol w:w="897"/>
        <w:gridCol w:w="188"/>
        <w:gridCol w:w="509"/>
        <w:gridCol w:w="511"/>
        <w:gridCol w:w="495"/>
      </w:tblGrid>
      <w:tr w:rsidR="00D60DB7" w:rsidRPr="000B0800" w14:paraId="678DC2AE" w14:textId="77777777" w:rsidTr="00D60DB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135C9DB" w14:textId="77777777" w:rsidR="00D60DB7" w:rsidRPr="000B0800" w:rsidRDefault="00D60DB7"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D60DB7" w:rsidRPr="000B0800" w14:paraId="236AEA7C" w14:textId="77777777" w:rsidTr="00D60DB7">
        <w:tc>
          <w:tcPr>
            <w:tcW w:w="1256" w:type="pct"/>
            <w:tcBorders>
              <w:top w:val="single" w:sz="12" w:space="0" w:color="auto"/>
              <w:left w:val="single" w:sz="12" w:space="0" w:color="auto"/>
            </w:tcBorders>
            <w:shd w:val="clear" w:color="auto" w:fill="00A0DC"/>
            <w:vAlign w:val="center"/>
          </w:tcPr>
          <w:p w14:paraId="44726B2C" w14:textId="77777777" w:rsidR="00D60DB7" w:rsidRPr="003975B8" w:rsidRDefault="00D60DB7" w:rsidP="000B0800">
            <w:pPr>
              <w:tabs>
                <w:tab w:val="left" w:pos="2820"/>
              </w:tabs>
              <w:spacing w:after="0" w:line="240" w:lineRule="auto"/>
              <w:rPr>
                <w:rStyle w:val="Strong"/>
                <w:rFonts w:ascii="Proba Pro Lt" w:hAnsi="Proba Pro Lt" w:cs="Arial"/>
                <w:b w:val="0"/>
                <w:sz w:val="20"/>
                <w:szCs w:val="20"/>
              </w:rPr>
            </w:pPr>
            <w:r w:rsidRPr="003975B8">
              <w:rPr>
                <w:rStyle w:val="Strong"/>
                <w:rFonts w:ascii="Proba Pro Lt" w:hAnsi="Proba Pro Lt" w:cs="Arial"/>
                <w:b w:val="0"/>
                <w:sz w:val="20"/>
                <w:szCs w:val="20"/>
              </w:rPr>
              <w:t>1.1. Course lecturer(s)</w:t>
            </w:r>
          </w:p>
        </w:tc>
        <w:sdt>
          <w:sdtPr>
            <w:rPr>
              <w:rFonts w:ascii="Proba Pro Lt" w:hAnsi="Proba Pro Lt" w:cs="Arial"/>
              <w:sz w:val="20"/>
              <w:szCs w:val="20"/>
            </w:rPr>
            <w:id w:val="-1084990399"/>
            <w:placeholder>
              <w:docPart w:val="41689385A9AD4A8D835387DB8F6EEB0E"/>
            </w:placeholder>
          </w:sdtPr>
          <w:sdtEndPr/>
          <w:sdtContent>
            <w:sdt>
              <w:sdtPr>
                <w:rPr>
                  <w:rFonts w:ascii="Proba Pro Lt" w:hAnsi="Proba Pro Lt" w:cs="Arial"/>
                  <w:sz w:val="20"/>
                  <w:szCs w:val="20"/>
                </w:rPr>
                <w:id w:val="558820316"/>
                <w:placeholder>
                  <w:docPart w:val="5C36D18073C84F499EAB252FC5E624F8"/>
                </w:placeholder>
              </w:sdtPr>
              <w:sdtEndPr/>
              <w:sdtContent>
                <w:tc>
                  <w:tcPr>
                    <w:tcW w:w="1659" w:type="pct"/>
                    <w:gridSpan w:val="4"/>
                    <w:tcBorders>
                      <w:top w:val="single" w:sz="12" w:space="0" w:color="auto"/>
                      <w:right w:val="single" w:sz="12" w:space="0" w:color="auto"/>
                    </w:tcBorders>
                    <w:vAlign w:val="center"/>
                  </w:tcPr>
                  <w:p w14:paraId="74864847" w14:textId="0A95C289" w:rsidR="00D60DB7" w:rsidRPr="000B0800" w:rsidRDefault="00D60DB7" w:rsidP="000B0800">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"http://www.pbf.unizg.hr/en/departments/department_of_food_quality_control/laboratory_for_food_chemistry_and_biochemistry/ines_panjkota_krbavcic" </w:instrText>
                    </w:r>
                    <w:r w:rsidRPr="000B0800">
                      <w:rPr>
                        <w:rFonts w:ascii="Proba Pro Lt" w:hAnsi="Proba Pro Lt" w:cs="Arial"/>
                        <w:b/>
                        <w:sz w:val="20"/>
                        <w:szCs w:val="20"/>
                      </w:rPr>
                      <w:fldChar w:fldCharType="separate"/>
                    </w:r>
                    <w:r w:rsidR="00D65EDD" w:rsidRPr="000B0800">
                      <w:rPr>
                        <w:rStyle w:val="Hyperlink"/>
                        <w:rFonts w:ascii="Proba Pro Lt" w:hAnsi="Proba Pro Lt" w:cs="Arial"/>
                        <w:sz w:val="20"/>
                        <w:szCs w:val="20"/>
                      </w:rPr>
                      <w:t>Ines Panjkota Krbavčić, PhD, Full Professor</w:t>
                    </w:r>
                  </w:p>
                  <w:p w14:paraId="5E8FCF11" w14:textId="78979015" w:rsidR="00D60DB7" w:rsidRPr="000B0800" w:rsidRDefault="00D60DB7" w:rsidP="000B0800">
                    <w:pPr>
                      <w:tabs>
                        <w:tab w:val="left" w:pos="2820"/>
                      </w:tabs>
                      <w:spacing w:after="0" w:line="240" w:lineRule="auto"/>
                      <w:rPr>
                        <w:rStyle w:val="Hyperlink"/>
                        <w:rFonts w:ascii="Proba Pro Lt" w:hAnsi="Proba Pro Lt" w:cs="Arial"/>
                        <w:sz w:val="20"/>
                        <w:szCs w:val="20"/>
                      </w:rPr>
                    </w:pPr>
                    <w:r w:rsidRPr="000B0800">
                      <w:rPr>
                        <w:rFonts w:ascii="Proba Pro Lt" w:hAnsi="Proba Pro Lt" w:cs="Arial"/>
                        <w:b/>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"http://www.pbf.unizg.hr/en/departments/department_of_chemistry_and_biochemistry/laboratory_for_organic_chemistry/senka_djakovic" </w:instrText>
                    </w:r>
                    <w:r w:rsidRPr="000B0800">
                      <w:rPr>
                        <w:rFonts w:ascii="Proba Pro Lt" w:hAnsi="Proba Pro Lt" w:cs="Arial"/>
                        <w:sz w:val="20"/>
                        <w:szCs w:val="20"/>
                      </w:rPr>
                      <w:fldChar w:fldCharType="separate"/>
                    </w:r>
                    <w:r w:rsidR="00624715" w:rsidRPr="000B0800">
                      <w:rPr>
                        <w:rStyle w:val="Hyperlink"/>
                        <w:rFonts w:ascii="Proba Pro Lt" w:hAnsi="Proba Pro Lt" w:cs="Arial"/>
                        <w:sz w:val="20"/>
                        <w:szCs w:val="20"/>
                      </w:rPr>
                      <w:t>Senka Djaković, PhD, Associate Professor</w:t>
                    </w:r>
                  </w:p>
                  <w:p w14:paraId="4E07A201" w14:textId="160094BB" w:rsidR="00D60DB7" w:rsidRPr="000B0800" w:rsidRDefault="00D60DB7" w:rsidP="000B0800">
                    <w:pPr>
                      <w:tabs>
                        <w:tab w:val="left" w:pos="2820"/>
                      </w:tabs>
                      <w:spacing w:after="0" w:line="240" w:lineRule="auto"/>
                      <w:rPr>
                        <w:rStyle w:val="Hyperlink"/>
                        <w:rFonts w:ascii="Proba Pro Lt" w:hAnsi="Proba Pro Lt" w:cs="Arial"/>
                        <w:sz w:val="20"/>
                        <w:szCs w:val="20"/>
                      </w:rPr>
                    </w:pPr>
                    <w:r w:rsidRPr="000B0800">
                      <w:rPr>
                        <w:rFonts w:ascii="Proba Pro Lt" w:hAnsi="Proba Pro Lt" w:cs="Arial"/>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"http://www.pbf.unizg.hr/en/departments/department_of_food_quality_control/laboratory_for_food_chemistry_and_biochemistry/irena_landeka_jurcevic" </w:instrText>
                    </w:r>
                    <w:r w:rsidRPr="000B0800">
                      <w:rPr>
                        <w:rFonts w:ascii="Proba Pro Lt" w:hAnsi="Proba Pro Lt" w:cs="Arial"/>
                        <w:sz w:val="20"/>
                        <w:szCs w:val="20"/>
                      </w:rPr>
                      <w:fldChar w:fldCharType="separate"/>
                    </w:r>
                    <w:r w:rsidR="003C017E" w:rsidRPr="000B0800">
                      <w:rPr>
                        <w:rStyle w:val="Hyperlink"/>
                        <w:rFonts w:ascii="Proba Pro Lt" w:hAnsi="Proba Pro Lt" w:cs="Arial"/>
                        <w:sz w:val="20"/>
                        <w:szCs w:val="20"/>
                      </w:rPr>
                      <w:t>Irena Landeka Jurčević, PhD, Associate Professor</w:t>
                    </w:r>
                  </w:p>
                  <w:p w14:paraId="15DEF09C" w14:textId="09ED646C" w:rsidR="00D60DB7" w:rsidRPr="000B0800" w:rsidRDefault="00D60DB7" w:rsidP="000B0800">
                    <w:pPr>
                      <w:tabs>
                        <w:tab w:val="left" w:pos="2820"/>
                      </w:tabs>
                      <w:spacing w:after="0" w:line="240" w:lineRule="auto"/>
                      <w:rPr>
                        <w:rStyle w:val="Hyperlink"/>
                        <w:rFonts w:ascii="Proba Pro Lt" w:hAnsi="Proba Pro Lt" w:cs="Arial"/>
                        <w:sz w:val="20"/>
                        <w:szCs w:val="20"/>
                      </w:rPr>
                    </w:pPr>
                    <w:r w:rsidRPr="000B0800">
                      <w:rPr>
                        <w:rFonts w:ascii="Proba Pro Lt" w:hAnsi="Proba Pro Lt" w:cs="Arial"/>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"http://www.pbf.unizg.hr/en/departments/department_of_food_quality_control/laboratory_for_food_chemistry_and_biochemistry/martina_bituh" </w:instrText>
                    </w:r>
                    <w:r w:rsidRPr="000B0800">
                      <w:rPr>
                        <w:rFonts w:ascii="Proba Pro Lt" w:hAnsi="Proba Pro Lt" w:cs="Arial"/>
                        <w:sz w:val="20"/>
                        <w:szCs w:val="20"/>
                      </w:rPr>
                      <w:fldChar w:fldCharType="separate"/>
                    </w:r>
                    <w:r w:rsidR="00AA476E" w:rsidRPr="000B0800">
                      <w:rPr>
                        <w:rStyle w:val="Hyperlink"/>
                        <w:rFonts w:ascii="Proba Pro Lt" w:hAnsi="Proba Pro Lt" w:cs="Arial"/>
                        <w:sz w:val="20"/>
                        <w:szCs w:val="20"/>
                      </w:rPr>
                      <w:t>Martina Bituh, PhD, Assistant Professor</w:t>
                    </w:r>
                  </w:p>
                  <w:p w14:paraId="24C147E5" w14:textId="4F2DA5AB"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fldChar w:fldCharType="end"/>
                    </w:r>
                    <w:hyperlink r:id="rId175" w:history="1">
                      <w:r w:rsidRPr="000B0800">
                        <w:rPr>
                          <w:rStyle w:val="Hyperlink"/>
                          <w:rFonts w:ascii="Proba Pro Lt" w:hAnsi="Proba Pro Lt" w:cs="Arial"/>
                          <w:sz w:val="20"/>
                          <w:szCs w:val="20"/>
                        </w:rPr>
                        <w:t>Veronika Kovač</w:t>
                      </w:r>
                    </w:hyperlink>
                    <w:r w:rsidR="003C017E" w:rsidRPr="000B0800">
                      <w:rPr>
                        <w:rStyle w:val="Hyperlink"/>
                        <w:rFonts w:ascii="Proba Pro Lt" w:hAnsi="Proba Pro Lt" w:cs="Arial"/>
                        <w:sz w:val="20"/>
                        <w:szCs w:val="20"/>
                      </w:rPr>
                      <w:t>, PhD, Associate Professor</w:t>
                    </w:r>
                    <w:r w:rsidRPr="000B0800">
                      <w:rPr>
                        <w:rFonts w:ascii="Proba Pro Lt" w:hAnsi="Proba Pro Lt" w:cs="Arial"/>
                        <w:sz w:val="20"/>
                        <w:szCs w:val="20"/>
                      </w:rPr>
                      <w:t xml:space="preserve"> </w:t>
                    </w:r>
                  </w:p>
                </w:tc>
              </w:sdtContent>
            </w:sdt>
          </w:sdtContent>
        </w:sdt>
        <w:tc>
          <w:tcPr>
            <w:tcW w:w="1269" w:type="pct"/>
            <w:gridSpan w:val="5"/>
            <w:tcBorders>
              <w:top w:val="single" w:sz="12" w:space="0" w:color="auto"/>
              <w:right w:val="single" w:sz="12" w:space="0" w:color="auto"/>
            </w:tcBorders>
            <w:shd w:val="clear" w:color="auto" w:fill="00A0DC"/>
            <w:vAlign w:val="center"/>
          </w:tcPr>
          <w:p w14:paraId="25EFF103"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458261899"/>
            <w:placeholder>
              <w:docPart w:val="045F1FBB8B85457282C6E698FBEA48E2"/>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00FDCB3F"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winter</w:t>
                </w:r>
              </w:p>
            </w:tc>
          </w:sdtContent>
        </w:sdt>
      </w:tr>
      <w:tr w:rsidR="00D60DB7" w:rsidRPr="000B0800" w14:paraId="2D963423" w14:textId="77777777" w:rsidTr="00D60DB7">
        <w:tc>
          <w:tcPr>
            <w:tcW w:w="1256" w:type="pct"/>
            <w:tcBorders>
              <w:top w:val="single" w:sz="12" w:space="0" w:color="auto"/>
              <w:left w:val="single" w:sz="12" w:space="0" w:color="auto"/>
            </w:tcBorders>
            <w:shd w:val="clear" w:color="auto" w:fill="00A0DC"/>
            <w:vAlign w:val="center"/>
          </w:tcPr>
          <w:p w14:paraId="57B24C2C"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sdt>
          <w:sdtPr>
            <w:rPr>
              <w:rFonts w:ascii="Proba Pro Lt" w:hAnsi="Proba Pro Lt" w:cs="Arial"/>
              <w:sz w:val="20"/>
              <w:szCs w:val="20"/>
            </w:rPr>
            <w:id w:val="-2031717645"/>
            <w:placeholder>
              <w:docPart w:val="613F1AF2D9CA4D13AB26E0C8F3C240EE"/>
            </w:placeholder>
          </w:sdtPr>
          <w:sdtEndPr/>
          <w:sdtContent>
            <w:bookmarkStart w:id="29" w:name="Kemija_i_biokemija_hrane" w:displacedByCustomXml="next"/>
            <w:sdt>
              <w:sdtPr>
                <w:rPr>
                  <w:rFonts w:ascii="Proba Pro Lt" w:hAnsi="Proba Pro Lt" w:cs="Arial"/>
                  <w:sz w:val="20"/>
                  <w:szCs w:val="20"/>
                </w:rPr>
                <w:id w:val="60766652"/>
                <w:placeholder>
                  <w:docPart w:val="2FC8D046259B419AA25E7B29A4BE7AB6"/>
                </w:placeholder>
              </w:sdtPr>
              <w:sdtEndPr/>
              <w:sdtContent>
                <w:tc>
                  <w:tcPr>
                    <w:tcW w:w="1659" w:type="pct"/>
                    <w:gridSpan w:val="4"/>
                    <w:tcBorders>
                      <w:top w:val="single" w:sz="12" w:space="0" w:color="auto"/>
                      <w:right w:val="single" w:sz="12" w:space="0" w:color="auto"/>
                    </w:tcBorders>
                    <w:vAlign w:val="center"/>
                  </w:tcPr>
                  <w:p w14:paraId="6E211101"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Chemistry and Biochemistry of Food</w:t>
                    </w:r>
                  </w:p>
                </w:tc>
              </w:sdtContent>
            </w:sdt>
            <w:bookmarkEnd w:id="29" w:displacedByCustomXml="next"/>
          </w:sdtContent>
        </w:sdt>
        <w:tc>
          <w:tcPr>
            <w:tcW w:w="1269" w:type="pct"/>
            <w:gridSpan w:val="5"/>
            <w:tcBorders>
              <w:top w:val="single" w:sz="12" w:space="0" w:color="auto"/>
              <w:right w:val="single" w:sz="12" w:space="0" w:color="auto"/>
            </w:tcBorders>
            <w:shd w:val="clear" w:color="auto" w:fill="00A0DC"/>
            <w:vAlign w:val="center"/>
          </w:tcPr>
          <w:p w14:paraId="059653CB"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826175203"/>
            <w:placeholder>
              <w:docPart w:val="97F0C1B02706489C9AF232A83CDD212A"/>
            </w:placeholder>
          </w:sdtPr>
          <w:sdtEndPr/>
          <w:sdtContent>
            <w:tc>
              <w:tcPr>
                <w:tcW w:w="817" w:type="pct"/>
                <w:gridSpan w:val="4"/>
                <w:tcBorders>
                  <w:top w:val="single" w:sz="12" w:space="0" w:color="auto"/>
                  <w:right w:val="single" w:sz="12" w:space="0" w:color="auto"/>
                </w:tcBorders>
                <w:vAlign w:val="center"/>
              </w:tcPr>
              <w:p w14:paraId="7319531B"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5</w:t>
                </w:r>
              </w:p>
            </w:tc>
          </w:sdtContent>
        </w:sdt>
      </w:tr>
      <w:tr w:rsidR="00D60DB7" w:rsidRPr="000B0800" w14:paraId="75B5D0E5" w14:textId="77777777" w:rsidTr="00D60DB7">
        <w:tc>
          <w:tcPr>
            <w:tcW w:w="1256" w:type="pct"/>
            <w:tcBorders>
              <w:left w:val="single" w:sz="12" w:space="0" w:color="auto"/>
              <w:bottom w:val="single" w:sz="12" w:space="0" w:color="auto"/>
            </w:tcBorders>
            <w:shd w:val="clear" w:color="auto" w:fill="00A0DC"/>
            <w:vAlign w:val="center"/>
          </w:tcPr>
          <w:p w14:paraId="765AE9F8"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sdt>
          <w:sdtPr>
            <w:rPr>
              <w:rFonts w:ascii="Proba Pro Lt" w:hAnsi="Proba Pro Lt" w:cs="Arial"/>
              <w:sz w:val="20"/>
              <w:szCs w:val="20"/>
            </w:rPr>
            <w:id w:val="1169982370"/>
            <w:placeholder>
              <w:docPart w:val="8ABA299A3E394DDE9F990A6FFA016F06"/>
            </w:placeholder>
          </w:sdtPr>
          <w:sdtEndPr/>
          <w:sdtContent>
            <w:sdt>
              <w:sdtPr>
                <w:rPr>
                  <w:rFonts w:ascii="Proba Pro Lt" w:hAnsi="Proba Pro Lt" w:cs="Arial"/>
                  <w:sz w:val="20"/>
                  <w:szCs w:val="20"/>
                </w:rPr>
                <w:id w:val="-583690468"/>
                <w:placeholder>
                  <w:docPart w:val="4A61DA20C5DF4EEB9A3E6C1CC822C40A"/>
                </w:placeholder>
              </w:sdtPr>
              <w:sdtEndPr/>
              <w:sdtContent>
                <w:tc>
                  <w:tcPr>
                    <w:tcW w:w="1659" w:type="pct"/>
                    <w:gridSpan w:val="4"/>
                    <w:tcBorders>
                      <w:bottom w:val="single" w:sz="12" w:space="0" w:color="auto"/>
                      <w:right w:val="single" w:sz="12" w:space="0" w:color="auto"/>
                    </w:tcBorders>
                    <w:vAlign w:val="center"/>
                  </w:tcPr>
                  <w:p w14:paraId="18CEC555"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32435</w:t>
                    </w:r>
                  </w:p>
                </w:tc>
              </w:sdtContent>
            </w:sdt>
          </w:sdtContent>
        </w:sdt>
        <w:tc>
          <w:tcPr>
            <w:tcW w:w="1269" w:type="pct"/>
            <w:gridSpan w:val="5"/>
            <w:tcBorders>
              <w:bottom w:val="single" w:sz="12" w:space="0" w:color="auto"/>
              <w:right w:val="single" w:sz="12" w:space="0" w:color="auto"/>
            </w:tcBorders>
            <w:shd w:val="clear" w:color="auto" w:fill="00A0DC"/>
            <w:vAlign w:val="center"/>
          </w:tcPr>
          <w:p w14:paraId="4F7519A1"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705913843"/>
            <w:placeholder>
              <w:docPart w:val="75E3A55788784FE6A730C102BC18C70B"/>
            </w:placeholder>
          </w:sdtPr>
          <w:sdtEndPr/>
          <w:sdtContent>
            <w:sdt>
              <w:sdtPr>
                <w:rPr>
                  <w:rFonts w:ascii="Proba Pro Lt" w:hAnsi="Proba Pro Lt" w:cs="Arial"/>
                  <w:sz w:val="20"/>
                  <w:szCs w:val="20"/>
                </w:rPr>
                <w:id w:val="-1800755142"/>
                <w:placeholder>
                  <w:docPart w:val="7262D349D0BB4B3F8DB910100C574E84"/>
                </w:placeholder>
              </w:sdtPr>
              <w:sdtEndPr/>
              <w:sdtContent>
                <w:tc>
                  <w:tcPr>
                    <w:tcW w:w="817" w:type="pct"/>
                    <w:gridSpan w:val="4"/>
                    <w:tcBorders>
                      <w:bottom w:val="single" w:sz="12" w:space="0" w:color="auto"/>
                      <w:right w:val="single" w:sz="12" w:space="0" w:color="auto"/>
                    </w:tcBorders>
                    <w:vAlign w:val="center"/>
                  </w:tcPr>
                  <w:p w14:paraId="5A6527D4"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30 + 30 + 0 + 0</w:t>
                    </w:r>
                  </w:p>
                </w:tc>
              </w:sdtContent>
            </w:sdt>
          </w:sdtContent>
        </w:sdt>
      </w:tr>
      <w:tr w:rsidR="00D60DB7" w:rsidRPr="000B0800" w14:paraId="3A4B39F6" w14:textId="77777777" w:rsidTr="00D60DB7">
        <w:tc>
          <w:tcPr>
            <w:tcW w:w="1256" w:type="pct"/>
            <w:tcBorders>
              <w:left w:val="single" w:sz="12" w:space="0" w:color="auto"/>
              <w:bottom w:val="single" w:sz="12" w:space="0" w:color="auto"/>
            </w:tcBorders>
            <w:shd w:val="clear" w:color="auto" w:fill="00A0DC"/>
            <w:vAlign w:val="center"/>
          </w:tcPr>
          <w:p w14:paraId="5B1BDC13"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199739309"/>
            <w:placeholder>
              <w:docPart w:val="744A9719B1634BB8A9202B79B30D9457"/>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659" w:type="pct"/>
                <w:gridSpan w:val="4"/>
                <w:tcBorders>
                  <w:bottom w:val="single" w:sz="12" w:space="0" w:color="auto"/>
                  <w:right w:val="single" w:sz="12" w:space="0" w:color="auto"/>
                </w:tcBorders>
                <w:vAlign w:val="center"/>
              </w:tcPr>
              <w:p w14:paraId="56D69A8B"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Undergraduate university study programme Nutrition</w:t>
                </w:r>
              </w:p>
            </w:tc>
          </w:sdtContent>
        </w:sdt>
        <w:tc>
          <w:tcPr>
            <w:tcW w:w="1269" w:type="pct"/>
            <w:gridSpan w:val="5"/>
            <w:tcBorders>
              <w:bottom w:val="single" w:sz="12" w:space="0" w:color="auto"/>
              <w:right w:val="single" w:sz="12" w:space="0" w:color="auto"/>
            </w:tcBorders>
            <w:shd w:val="clear" w:color="auto" w:fill="00A0DC"/>
            <w:vAlign w:val="center"/>
          </w:tcPr>
          <w:p w14:paraId="01F3B7F1"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440264425"/>
            <w:placeholder>
              <w:docPart w:val="478BD0E1C3EA45CDB8CD7680439299C4"/>
            </w:placeholder>
          </w:sdtPr>
          <w:sdtEndPr/>
          <w:sdtContent>
            <w:tc>
              <w:tcPr>
                <w:tcW w:w="817" w:type="pct"/>
                <w:gridSpan w:val="4"/>
                <w:tcBorders>
                  <w:bottom w:val="single" w:sz="12" w:space="0" w:color="auto"/>
                  <w:right w:val="single" w:sz="12" w:space="0" w:color="auto"/>
                </w:tcBorders>
                <w:vAlign w:val="center"/>
              </w:tcPr>
              <w:p w14:paraId="7DE44C2C"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40</w:t>
                </w:r>
              </w:p>
            </w:tc>
          </w:sdtContent>
        </w:sdt>
      </w:tr>
      <w:tr w:rsidR="00D60DB7" w:rsidRPr="000B0800" w14:paraId="7B610C6A" w14:textId="77777777" w:rsidTr="00D60DB7">
        <w:tc>
          <w:tcPr>
            <w:tcW w:w="1256" w:type="pct"/>
            <w:tcBorders>
              <w:left w:val="single" w:sz="12" w:space="0" w:color="auto"/>
              <w:bottom w:val="single" w:sz="12" w:space="0" w:color="auto"/>
            </w:tcBorders>
            <w:shd w:val="clear" w:color="auto" w:fill="00A0DC"/>
            <w:vAlign w:val="center"/>
          </w:tcPr>
          <w:p w14:paraId="72FB543A"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744886037"/>
            <w:placeholder>
              <w:docPart w:val="BE8DC2E0C06A4C40BBDA23EFFCF10524"/>
            </w:placeholder>
            <w:dropDownList>
              <w:listItem w:value="Choose an item."/>
              <w:listItem w:displayText="compulsory" w:value="compulsory"/>
              <w:listItem w:displayText="optional A" w:value="optional A"/>
              <w:listItem w:displayText="optional B" w:value="optional B"/>
            </w:dropDownList>
          </w:sdtPr>
          <w:sdtEndPr/>
          <w:sdtContent>
            <w:tc>
              <w:tcPr>
                <w:tcW w:w="1659" w:type="pct"/>
                <w:gridSpan w:val="4"/>
                <w:tcBorders>
                  <w:bottom w:val="single" w:sz="12" w:space="0" w:color="auto"/>
                  <w:right w:val="single" w:sz="12" w:space="0" w:color="auto"/>
                </w:tcBorders>
                <w:vAlign w:val="center"/>
              </w:tcPr>
              <w:p w14:paraId="2EDB2850"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compulsory</w:t>
                </w:r>
              </w:p>
            </w:tc>
          </w:sdtContent>
        </w:sdt>
        <w:tc>
          <w:tcPr>
            <w:tcW w:w="1269" w:type="pct"/>
            <w:gridSpan w:val="5"/>
            <w:tcBorders>
              <w:bottom w:val="single" w:sz="12" w:space="0" w:color="auto"/>
              <w:right w:val="single" w:sz="12" w:space="0" w:color="auto"/>
            </w:tcBorders>
            <w:shd w:val="clear" w:color="auto" w:fill="00A0DC"/>
            <w:vAlign w:val="center"/>
          </w:tcPr>
          <w:p w14:paraId="28A646A0"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0DF03F7F" w14:textId="77777777" w:rsidR="00D60DB7" w:rsidRPr="000B0800" w:rsidRDefault="000F0B0C"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23413769"/>
                <w:placeholder>
                  <w:docPart w:val="2AD4944FA9FC454DADCADA4BA196E3C8"/>
                </w:placeholder>
                <w:dropDownList>
                  <w:listItem w:value="Choose an item."/>
                  <w:listItem w:displayText="1." w:value="1."/>
                  <w:listItem w:displayText="2." w:value="2."/>
                  <w:listItem w:displayText="3." w:value="3."/>
                </w:dropDownList>
              </w:sdtPr>
              <w:sdtEndPr/>
              <w:sdtContent>
                <w:r w:rsidR="00D60DB7" w:rsidRPr="000B0800">
                  <w:rPr>
                    <w:rFonts w:ascii="Proba Pro Lt" w:hAnsi="Proba Pro Lt" w:cs="Arial"/>
                    <w:sz w:val="20"/>
                    <w:szCs w:val="20"/>
                  </w:rPr>
                  <w:t>1.</w:t>
                </w:r>
              </w:sdtContent>
            </w:sdt>
            <w:r w:rsidR="00D60DB7" w:rsidRPr="000B0800">
              <w:rPr>
                <w:rFonts w:ascii="Proba Pro Lt" w:hAnsi="Proba Pro Lt" w:cs="Arial"/>
                <w:sz w:val="20"/>
                <w:szCs w:val="20"/>
              </w:rPr>
              <w:tab/>
            </w:r>
          </w:p>
          <w:p w14:paraId="54C096AB" w14:textId="77777777" w:rsidR="00D60DB7" w:rsidRPr="000B0800" w:rsidRDefault="000F0B0C"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39356887"/>
                <w:placeholder>
                  <w:docPart w:val="C0AD365BD2EF4910A6EC19E3EEF59181"/>
                </w:placeholder>
              </w:sdtPr>
              <w:sdtEndPr/>
              <w:sdtContent>
                <w:r w:rsidR="00D60DB7" w:rsidRPr="000B0800">
                  <w:rPr>
                    <w:rFonts w:ascii="Proba Pro Lt" w:hAnsi="Proba Pro Lt" w:cs="Arial"/>
                    <w:sz w:val="20"/>
                    <w:szCs w:val="20"/>
                  </w:rPr>
                  <w:t xml:space="preserve">0 </w:t>
                </w:r>
              </w:sdtContent>
            </w:sdt>
            <w:r w:rsidR="00D60DB7" w:rsidRPr="000B0800">
              <w:rPr>
                <w:rFonts w:ascii="Proba Pro Lt" w:hAnsi="Proba Pro Lt" w:cs="Arial"/>
                <w:sz w:val="20"/>
                <w:szCs w:val="20"/>
              </w:rPr>
              <w:t>%</w:t>
            </w:r>
          </w:p>
        </w:tc>
      </w:tr>
      <w:tr w:rsidR="00D60DB7" w:rsidRPr="000B0800" w14:paraId="03C7D57D" w14:textId="77777777" w:rsidTr="00D60DB7">
        <w:tc>
          <w:tcPr>
            <w:tcW w:w="1256" w:type="pct"/>
            <w:tcBorders>
              <w:left w:val="single" w:sz="12" w:space="0" w:color="auto"/>
              <w:bottom w:val="single" w:sz="12" w:space="0" w:color="auto"/>
            </w:tcBorders>
            <w:shd w:val="clear" w:color="auto" w:fill="00A0DC"/>
            <w:vAlign w:val="center"/>
          </w:tcPr>
          <w:p w14:paraId="552626BB"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182824793"/>
            <w:placeholder>
              <w:docPart w:val="4C55E2915308453481E05CDB75085568"/>
            </w:placeholder>
          </w:sdtPr>
          <w:sdtEndPr/>
          <w:sdtContent>
            <w:sdt>
              <w:sdtPr>
                <w:rPr>
                  <w:rFonts w:ascii="Proba Pro Lt" w:hAnsi="Proba Pro Lt" w:cs="Arial"/>
                  <w:sz w:val="20"/>
                  <w:szCs w:val="20"/>
                </w:rPr>
                <w:id w:val="-1879929601"/>
                <w:placeholder>
                  <w:docPart w:val="422772DD05E148C2B660684808A46E61"/>
                </w:placeholder>
              </w:sdtPr>
              <w:sdtEndPr/>
              <w:sdtContent>
                <w:sdt>
                  <w:sdtPr>
                    <w:rPr>
                      <w:rFonts w:ascii="Proba Pro Lt" w:hAnsi="Proba Pro Lt" w:cs="Arial"/>
                      <w:sz w:val="20"/>
                      <w:szCs w:val="20"/>
                    </w:rPr>
                    <w:id w:val="1128286733"/>
                    <w:placeholder>
                      <w:docPart w:val="5A1FCB1D5C66488EADE2555C36CF4F73"/>
                    </w:placeholder>
                  </w:sdtPr>
                  <w:sdtEndPr>
                    <w:rPr>
                      <w:lang w:val="en-GB"/>
                    </w:rPr>
                  </w:sdtEndPr>
                  <w:sdtContent>
                    <w:tc>
                      <w:tcPr>
                        <w:tcW w:w="1659" w:type="pct"/>
                        <w:gridSpan w:val="4"/>
                        <w:tcBorders>
                          <w:bottom w:val="single" w:sz="12" w:space="0" w:color="auto"/>
                          <w:right w:val="single" w:sz="12" w:space="0" w:color="auto"/>
                        </w:tcBorders>
                        <w:vAlign w:val="center"/>
                      </w:tcPr>
                      <w:p w14:paraId="33A8C740"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 xml:space="preserve">Lectures in P4, excercises in the </w:t>
                        </w:r>
                        <w:r w:rsidRPr="000B0800">
                          <w:rPr>
                            <w:rFonts w:ascii="Proba Pro Lt" w:hAnsi="Proba Pro Lt"/>
                            <w:sz w:val="20"/>
                            <w:szCs w:val="20"/>
                          </w:rPr>
                          <w:t>DFQC</w:t>
                        </w:r>
                        <w:r w:rsidRPr="000B0800">
                          <w:rPr>
                            <w:rFonts w:ascii="Proba Pro Lt" w:hAnsi="Proba Pro Lt" w:cs="Arial"/>
                            <w:sz w:val="20"/>
                            <w:szCs w:val="20"/>
                            <w:lang w:val="en-GB"/>
                          </w:rPr>
                          <w:t xml:space="preserve">, the </w:t>
                        </w:r>
                        <w:r w:rsidRPr="000B0800">
                          <w:rPr>
                            <w:rFonts w:ascii="Proba Pro Lt" w:hAnsi="Proba Pro Lt"/>
                            <w:sz w:val="20"/>
                            <w:szCs w:val="20"/>
                          </w:rPr>
                          <w:t>LB</w:t>
                        </w:r>
                        <w:r w:rsidRPr="000B0800">
                          <w:rPr>
                            <w:rFonts w:ascii="Proba Pro Lt" w:hAnsi="Proba Pro Lt" w:cs="Arial"/>
                            <w:sz w:val="20"/>
                            <w:szCs w:val="20"/>
                            <w:lang w:val="en-GB"/>
                          </w:rPr>
                          <w:t xml:space="preserve"> and the </w:t>
                        </w:r>
                        <w:r w:rsidRPr="000B0800">
                          <w:rPr>
                            <w:rFonts w:ascii="Proba Pro Lt" w:hAnsi="Proba Pro Lt"/>
                            <w:sz w:val="20"/>
                            <w:szCs w:val="20"/>
                          </w:rPr>
                          <w:t>LOC</w:t>
                        </w:r>
                        <w:r w:rsidRPr="000B0800">
                          <w:rPr>
                            <w:rFonts w:ascii="Proba Pro Lt" w:hAnsi="Proba Pro Lt" w:cs="Arial"/>
                            <w:sz w:val="20"/>
                            <w:szCs w:val="20"/>
                            <w:lang w:val="en-GB"/>
                          </w:rPr>
                          <w:t xml:space="preserve"> </w:t>
                        </w:r>
                      </w:p>
                    </w:tc>
                  </w:sdtContent>
                </w:sdt>
              </w:sdtContent>
            </w:sdt>
          </w:sdtContent>
        </w:sdt>
        <w:tc>
          <w:tcPr>
            <w:tcW w:w="1269" w:type="pct"/>
            <w:gridSpan w:val="5"/>
            <w:tcBorders>
              <w:bottom w:val="single" w:sz="12" w:space="0" w:color="auto"/>
              <w:right w:val="single" w:sz="12" w:space="0" w:color="auto"/>
            </w:tcBorders>
            <w:shd w:val="clear" w:color="auto" w:fill="00A0DC"/>
            <w:vAlign w:val="center"/>
          </w:tcPr>
          <w:p w14:paraId="6CF0AAA1" w14:textId="77777777" w:rsidR="00D60DB7" w:rsidRPr="000B0800" w:rsidRDefault="00D60DB7"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1701894306"/>
            <w:placeholder>
              <w:docPart w:val="6E0569C08794467BB0FCE6E2A9389975"/>
            </w:placeholder>
          </w:sdtPr>
          <w:sdtEndPr/>
          <w:sdtContent>
            <w:tc>
              <w:tcPr>
                <w:tcW w:w="817" w:type="pct"/>
                <w:gridSpan w:val="4"/>
                <w:tcBorders>
                  <w:bottom w:val="single" w:sz="12" w:space="0" w:color="auto"/>
                  <w:right w:val="single" w:sz="12" w:space="0" w:color="auto"/>
                </w:tcBorders>
                <w:vAlign w:val="center"/>
              </w:tcPr>
              <w:p w14:paraId="67CECE28"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D60DB7" w:rsidRPr="000B0800" w14:paraId="455C941E" w14:textId="77777777" w:rsidTr="00D60DB7">
        <w:tc>
          <w:tcPr>
            <w:tcW w:w="1256" w:type="pct"/>
            <w:tcBorders>
              <w:left w:val="single" w:sz="12" w:space="0" w:color="auto"/>
              <w:bottom w:val="single" w:sz="12" w:space="0" w:color="auto"/>
            </w:tcBorders>
            <w:shd w:val="clear" w:color="auto" w:fill="00A0DC"/>
            <w:vAlign w:val="center"/>
          </w:tcPr>
          <w:p w14:paraId="2455C0AD"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995333846"/>
            <w:placeholder>
              <w:docPart w:val="6C2B8EE5666548728AEDFABC5EC578B6"/>
            </w:placeholder>
            <w:dropDownList>
              <w:listItem w:value="Choose an item."/>
              <w:listItem w:displayText="first" w:value="first"/>
              <w:listItem w:displayText="second" w:value="second"/>
              <w:listItem w:displayText="third" w:value="third"/>
            </w:dropDownList>
          </w:sdtPr>
          <w:sdtEndPr/>
          <w:sdtContent>
            <w:tc>
              <w:tcPr>
                <w:tcW w:w="1659" w:type="pct"/>
                <w:gridSpan w:val="4"/>
                <w:tcBorders>
                  <w:bottom w:val="single" w:sz="12" w:space="0" w:color="auto"/>
                  <w:right w:val="single" w:sz="12" w:space="0" w:color="auto"/>
                </w:tcBorders>
                <w:vAlign w:val="center"/>
              </w:tcPr>
              <w:p w14:paraId="08CD8365"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second</w:t>
                </w:r>
              </w:p>
            </w:tc>
          </w:sdtContent>
        </w:sdt>
        <w:tc>
          <w:tcPr>
            <w:tcW w:w="1269" w:type="pct"/>
            <w:gridSpan w:val="5"/>
            <w:tcBorders>
              <w:bottom w:val="single" w:sz="12" w:space="0" w:color="auto"/>
              <w:right w:val="single" w:sz="12" w:space="0" w:color="auto"/>
            </w:tcBorders>
            <w:shd w:val="clear" w:color="auto" w:fill="00A0DC"/>
            <w:vAlign w:val="center"/>
          </w:tcPr>
          <w:p w14:paraId="4F36654D" w14:textId="77777777" w:rsidR="00D60DB7" w:rsidRPr="000B0800" w:rsidRDefault="00D60DB7"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7" w:type="pct"/>
            <w:gridSpan w:val="4"/>
            <w:tcBorders>
              <w:bottom w:val="single" w:sz="12" w:space="0" w:color="auto"/>
              <w:right w:val="single" w:sz="12" w:space="0" w:color="auto"/>
            </w:tcBorders>
            <w:vAlign w:val="center"/>
          </w:tcPr>
          <w:p w14:paraId="74D909DF" w14:textId="77777777" w:rsidR="00D60DB7"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423098622"/>
                <w:placeholder>
                  <w:docPart w:val="372989C9863248BDA2B7690F1DD8C8F5"/>
                </w:placeholder>
                <w:dropDownList>
                  <w:listItem w:value="Choose an item."/>
                  <w:listItem w:displayText="Y" w:value="Y"/>
                  <w:listItem w:displayText="N" w:value="N"/>
                </w:dropDownList>
              </w:sdtPr>
              <w:sdtEndPr/>
              <w:sdtContent>
                <w:r w:rsidR="00D60DB7" w:rsidRPr="000B0800">
                  <w:rPr>
                    <w:rFonts w:ascii="Proba Pro Lt" w:hAnsi="Proba Pro Lt" w:cs="Arial"/>
                    <w:sz w:val="20"/>
                    <w:szCs w:val="20"/>
                    <w:lang w:val="en-GB"/>
                  </w:rPr>
                  <w:t>N</w:t>
                </w:r>
              </w:sdtContent>
            </w:sdt>
          </w:p>
        </w:tc>
      </w:tr>
      <w:tr w:rsidR="00D60DB7" w:rsidRPr="000B0800" w14:paraId="3C97660F" w14:textId="77777777" w:rsidTr="00D60DB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BAB1027" w14:textId="77777777" w:rsidR="00D60DB7" w:rsidRPr="000B0800" w:rsidRDefault="00D60DB7"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D60DB7" w:rsidRPr="000B0800" w14:paraId="54297A02" w14:textId="77777777" w:rsidTr="00D60DB7">
        <w:tc>
          <w:tcPr>
            <w:tcW w:w="1256" w:type="pct"/>
            <w:tcBorders>
              <w:top w:val="single" w:sz="12" w:space="0" w:color="auto"/>
              <w:left w:val="single" w:sz="12" w:space="0" w:color="auto"/>
            </w:tcBorders>
            <w:shd w:val="clear" w:color="auto" w:fill="00A0DC"/>
            <w:vAlign w:val="center"/>
          </w:tcPr>
          <w:p w14:paraId="173328A4"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sdt>
          <w:sdtPr>
            <w:rPr>
              <w:rFonts w:ascii="Proba Pro Lt" w:hAnsi="Proba Pro Lt" w:cs="Arial"/>
              <w:sz w:val="20"/>
              <w:szCs w:val="20"/>
            </w:rPr>
            <w:id w:val="1850826995"/>
            <w:placeholder>
              <w:docPart w:val="F1E218754B314347BE702E7B9FCD7882"/>
            </w:placeholder>
          </w:sdtPr>
          <w:sdtEndPr/>
          <w:sdtContent>
            <w:tc>
              <w:tcPr>
                <w:tcW w:w="3744" w:type="pct"/>
                <w:gridSpan w:val="13"/>
                <w:tcBorders>
                  <w:top w:val="single" w:sz="12" w:space="0" w:color="auto"/>
                  <w:right w:val="single" w:sz="12" w:space="0" w:color="auto"/>
                </w:tcBorders>
                <w:vAlign w:val="center"/>
              </w:tcPr>
              <w:sdt>
                <w:sdtPr>
                  <w:rPr>
                    <w:rFonts w:ascii="Proba Pro Lt" w:hAnsi="Proba Pro Lt" w:cs="Arial"/>
                    <w:sz w:val="20"/>
                    <w:szCs w:val="20"/>
                  </w:rPr>
                  <w:id w:val="-1675329225"/>
                  <w:placeholder>
                    <w:docPart w:val="BA1E451FFCE24CE19E6C85B00EB23DD5"/>
                  </w:placeholder>
                </w:sdtPr>
                <w:sdtEndPr/>
                <w:sdtContent>
                  <w:p w14:paraId="20AAD13B" w14:textId="78A064A6"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The </w:t>
                    </w:r>
                    <w:r w:rsidR="00DB57DD" w:rsidRPr="000B0800">
                      <w:rPr>
                        <w:rFonts w:ascii="Proba Pro Lt" w:hAnsi="Proba Pro Lt" w:cs="Arial"/>
                        <w:sz w:val="20"/>
                        <w:szCs w:val="20"/>
                      </w:rPr>
                      <w:t>course objective</w:t>
                    </w:r>
                    <w:r w:rsidRPr="000B0800">
                      <w:rPr>
                        <w:rFonts w:ascii="Proba Pro Lt" w:hAnsi="Proba Pro Lt" w:cs="Arial"/>
                        <w:sz w:val="20"/>
                        <w:szCs w:val="20"/>
                      </w:rPr>
                      <w:t xml:space="preserve"> is to introduce students with chemisty of food: carbohydrates (most important food oligosaccharides and polysaccharides), proteins (characteristic representatives, nutritional value, hydrolyzate preparation, Maillard reactions), lipids (saturated and unsaturated fatty acids, essential fatty acids, presence in the food, oxidation of fatty acids, cholesterol), vitamins (structure, presence in the food, role, properties, stability), other nutrients and biotechnological substrates: terpenoids, steroids, carotenoids, lignans, anthocyanins, glycosides, alkaloids. Within the course, students will acquire knowledge about functional food components (flavonoids, polyphenols, other natural antioxidants, free radical generation and antioxidant defenses), ions in food (presence, transport, physiological activity, importance in technological processes), water (structure, properties, interactions in food), nutricines – food supplements (sweeteners, preservatives, food colors, flavours, antioxidants, emulsifiers), enzymes in transformations of food ingreedinets (proteases, lipases, glycosidases, nucleases, polyphenol oxidases).As well as gaining knnowledge in the chemistry of basic foodstuffs in human nutrition.</w:t>
                    </w:r>
                  </w:p>
                </w:sdtContent>
              </w:sdt>
            </w:tc>
          </w:sdtContent>
        </w:sdt>
      </w:tr>
      <w:tr w:rsidR="00D60DB7" w:rsidRPr="000B0800" w14:paraId="03A1F233" w14:textId="77777777" w:rsidTr="00D60DB7">
        <w:tc>
          <w:tcPr>
            <w:tcW w:w="1256" w:type="pct"/>
            <w:tcBorders>
              <w:left w:val="single" w:sz="12" w:space="0" w:color="auto"/>
            </w:tcBorders>
            <w:shd w:val="clear" w:color="auto" w:fill="00A0DC"/>
            <w:vAlign w:val="center"/>
          </w:tcPr>
          <w:p w14:paraId="563A73B2"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lang w:val="en-GB"/>
            </w:rPr>
            <w:id w:val="-1869975539"/>
            <w:placeholder>
              <w:docPart w:val="30FAD3C7368B4F8C9F66F46F5527EC7D"/>
            </w:placeholder>
          </w:sdtPr>
          <w:sdtEndPr>
            <w:rPr>
              <w:rFonts w:cs="Calibri"/>
            </w:rPr>
          </w:sdtEndPr>
          <w:sdtContent>
            <w:sdt>
              <w:sdtPr>
                <w:rPr>
                  <w:rFonts w:ascii="Proba Pro Lt" w:hAnsi="Proba Pro Lt" w:cs="Arial"/>
                  <w:sz w:val="20"/>
                  <w:szCs w:val="20"/>
                  <w:lang w:val="en-GB"/>
                </w:rPr>
                <w:id w:val="-544832406"/>
                <w:placeholder>
                  <w:docPart w:val="04849093017B42428FDDE253410DBC51"/>
                </w:placeholder>
              </w:sdtPr>
              <w:sdtEndPr>
                <w:rPr>
                  <w:rFonts w:cs="Calibri"/>
                </w:rPr>
              </w:sdtEndPr>
              <w:sdtContent>
                <w:tc>
                  <w:tcPr>
                    <w:tcW w:w="3744" w:type="pct"/>
                    <w:gridSpan w:val="13"/>
                    <w:tcBorders>
                      <w:right w:val="single" w:sz="12" w:space="0" w:color="auto"/>
                    </w:tcBorders>
                    <w:vAlign w:val="center"/>
                  </w:tcPr>
                  <w:p w14:paraId="1B754CC2" w14:textId="77777777" w:rsidR="00D60DB7" w:rsidRPr="000B0800" w:rsidRDefault="00D60DB7"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To enrol in this course, the following courses must be completed:</w:t>
                    </w:r>
                  </w:p>
                  <w:p w14:paraId="7E0E60D3" w14:textId="77777777" w:rsidR="00D60DB7" w:rsidRPr="000B0800" w:rsidRDefault="00D60DB7" w:rsidP="00B01A19">
                    <w:pPr>
                      <w:pStyle w:val="ListParagraph"/>
                      <w:numPr>
                        <w:ilvl w:val="0"/>
                        <w:numId w:val="111"/>
                      </w:numPr>
                      <w:spacing w:after="0" w:line="240" w:lineRule="auto"/>
                      <w:rPr>
                        <w:rFonts w:ascii="Proba Pro Lt" w:hAnsi="Proba Pro Lt" w:cs="Tahoma"/>
                        <w:sz w:val="20"/>
                        <w:szCs w:val="20"/>
                        <w:lang w:val="en-GB"/>
                      </w:rPr>
                    </w:pPr>
                    <w:r w:rsidRPr="000B0800">
                      <w:rPr>
                        <w:rFonts w:ascii="Proba Pro Lt" w:hAnsi="Proba Pro Lt" w:cs="Tahoma"/>
                        <w:sz w:val="20"/>
                        <w:szCs w:val="20"/>
                        <w:lang w:val="en-GB"/>
                      </w:rPr>
                      <w:t>Introduction to Chemistry and Chemical Analysis (General Chemistry, Analytical Chemistry)</w:t>
                    </w:r>
                  </w:p>
                  <w:p w14:paraId="08A58142" w14:textId="77777777" w:rsidR="00D60DB7" w:rsidRPr="000B0800" w:rsidRDefault="00D60DB7" w:rsidP="00B01A19">
                    <w:pPr>
                      <w:pStyle w:val="ListParagraph"/>
                      <w:numPr>
                        <w:ilvl w:val="0"/>
                        <w:numId w:val="111"/>
                      </w:num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Organic Chemistry</w:t>
                    </w:r>
                  </w:p>
                  <w:p w14:paraId="505C652B" w14:textId="77777777" w:rsidR="00D60DB7" w:rsidRPr="000B0800" w:rsidRDefault="00D60DB7" w:rsidP="00B01A19">
                    <w:pPr>
                      <w:pStyle w:val="ListParagraph"/>
                      <w:numPr>
                        <w:ilvl w:val="0"/>
                        <w:numId w:val="111"/>
                      </w:num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Physical Chemistry</w:t>
                    </w:r>
                  </w:p>
                </w:tc>
              </w:sdtContent>
            </w:sdt>
          </w:sdtContent>
        </w:sdt>
      </w:tr>
      <w:tr w:rsidR="00D60DB7" w:rsidRPr="000B0800" w14:paraId="653E247F" w14:textId="77777777" w:rsidTr="00D60DB7">
        <w:tc>
          <w:tcPr>
            <w:tcW w:w="1256" w:type="pct"/>
            <w:tcBorders>
              <w:left w:val="single" w:sz="12" w:space="0" w:color="auto"/>
            </w:tcBorders>
            <w:shd w:val="clear" w:color="auto" w:fill="00A0DC"/>
            <w:vAlign w:val="center"/>
          </w:tcPr>
          <w:p w14:paraId="76D53E41"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lang w:val="en-GB"/>
            </w:rPr>
            <w:id w:val="206372622"/>
            <w:placeholder>
              <w:docPart w:val="D57DDF5AD3A74A52BBB3C4128F07671B"/>
            </w:placeholder>
          </w:sdtPr>
          <w:sdtEndPr>
            <w:rPr>
              <w:rFonts w:cs="Calibri"/>
            </w:rPr>
          </w:sdtEndPr>
          <w:sdtContent>
            <w:sdt>
              <w:sdtPr>
                <w:rPr>
                  <w:rFonts w:ascii="Proba Pro Lt" w:hAnsi="Proba Pro Lt" w:cs="Arial"/>
                  <w:sz w:val="20"/>
                  <w:szCs w:val="20"/>
                  <w:lang w:val="en-GB"/>
                </w:rPr>
                <w:id w:val="385536805"/>
                <w:placeholder>
                  <w:docPart w:val="4AA700F1EA7C4FF9B7BD9C27C77A9082"/>
                </w:placeholder>
              </w:sdtPr>
              <w:sdtEndPr>
                <w:rPr>
                  <w:rFonts w:cs="Calibri"/>
                </w:rPr>
              </w:sdtEndPr>
              <w:sdtContent>
                <w:tc>
                  <w:tcPr>
                    <w:tcW w:w="3744" w:type="pct"/>
                    <w:gridSpan w:val="13"/>
                    <w:tcBorders>
                      <w:right w:val="single" w:sz="12" w:space="0" w:color="auto"/>
                    </w:tcBorders>
                    <w:vAlign w:val="center"/>
                  </w:tcPr>
                  <w:p w14:paraId="6DC23880" w14:textId="77777777" w:rsidR="00D60DB7" w:rsidRPr="000B0800" w:rsidRDefault="00D60DB7" w:rsidP="00B01A19">
                    <w:pPr>
                      <w:pStyle w:val="ListParagraph"/>
                      <w:numPr>
                        <w:ilvl w:val="0"/>
                        <w:numId w:val="110"/>
                      </w:numPr>
                      <w:tabs>
                        <w:tab w:val="left" w:pos="2820"/>
                      </w:tabs>
                      <w:spacing w:after="0" w:line="240" w:lineRule="auto"/>
                      <w:ind w:left="375" w:hanging="357"/>
                      <w:rPr>
                        <w:rFonts w:ascii="Proba Pro Lt" w:hAnsi="Proba Pro Lt" w:cs="Arial"/>
                        <w:sz w:val="20"/>
                        <w:szCs w:val="20"/>
                        <w:lang w:val="en-GB"/>
                      </w:rPr>
                    </w:pPr>
                    <w:r w:rsidRPr="000B0800">
                      <w:rPr>
                        <w:rFonts w:ascii="Proba Pro Lt" w:hAnsi="Proba Pro Lt" w:cs="Arial"/>
                        <w:sz w:val="20"/>
                        <w:szCs w:val="20"/>
                        <w:lang w:val="en-GB"/>
                      </w:rPr>
                      <w:t xml:space="preserve">have knowledge and understanding of specific and general skills and knowledge of basic and applied disciplines </w:t>
                    </w:r>
                  </w:p>
                  <w:p w14:paraId="4EFE6E20" w14:textId="77777777" w:rsidR="00D60DB7" w:rsidRPr="000B0800" w:rsidRDefault="00D60DB7" w:rsidP="00B01A19">
                    <w:pPr>
                      <w:pStyle w:val="ListParagraph"/>
                      <w:numPr>
                        <w:ilvl w:val="0"/>
                        <w:numId w:val="110"/>
                      </w:numPr>
                      <w:tabs>
                        <w:tab w:val="left" w:pos="2820"/>
                      </w:tabs>
                      <w:spacing w:after="0" w:line="240" w:lineRule="auto"/>
                      <w:ind w:left="375" w:hanging="357"/>
                      <w:rPr>
                        <w:rFonts w:ascii="Proba Pro Lt" w:hAnsi="Proba Pro Lt" w:cs="Arial"/>
                        <w:sz w:val="20"/>
                        <w:szCs w:val="20"/>
                        <w:lang w:val="en-GB"/>
                      </w:rPr>
                    </w:pPr>
                    <w:r w:rsidRPr="000B0800">
                      <w:rPr>
                        <w:rFonts w:ascii="Proba Pro Lt" w:hAnsi="Proba Pro Lt" w:cs="Arial"/>
                        <w:sz w:val="20"/>
                        <w:szCs w:val="20"/>
                        <w:lang w:val="en-GB"/>
                      </w:rPr>
                      <w:t xml:space="preserve">understand and apply particular analytical methods in food analysis in laboratories </w:t>
                    </w:r>
                  </w:p>
                  <w:p w14:paraId="11D3A38F" w14:textId="77777777" w:rsidR="00D60DB7" w:rsidRPr="000B0800" w:rsidRDefault="00D60DB7" w:rsidP="00B01A19">
                    <w:pPr>
                      <w:pStyle w:val="ListParagraph"/>
                      <w:numPr>
                        <w:ilvl w:val="0"/>
                        <w:numId w:val="110"/>
                      </w:numPr>
                      <w:tabs>
                        <w:tab w:val="left" w:pos="2820"/>
                      </w:tabs>
                      <w:spacing w:after="0" w:line="240" w:lineRule="auto"/>
                      <w:ind w:left="375" w:hanging="357"/>
                      <w:rPr>
                        <w:rFonts w:ascii="Proba Pro Lt" w:hAnsi="Proba Pro Lt" w:cs="Arial"/>
                        <w:sz w:val="20"/>
                        <w:szCs w:val="20"/>
                        <w:lang w:val="en-GB"/>
                      </w:rPr>
                    </w:pPr>
                    <w:r w:rsidRPr="000B0800">
                      <w:rPr>
                        <w:rFonts w:ascii="Proba Pro Lt" w:hAnsi="Proba Pro Lt" w:cs="Arial"/>
                        <w:sz w:val="20"/>
                        <w:szCs w:val="20"/>
                        <w:lang w:val="en-GB"/>
                      </w:rPr>
                      <w:t xml:space="preserve">interpret data obtained by laboratory methods in food analysis  </w:t>
                    </w:r>
                  </w:p>
                  <w:p w14:paraId="7F3667EE" w14:textId="77777777" w:rsidR="00D60DB7" w:rsidRPr="000B0800" w:rsidRDefault="00D60DB7" w:rsidP="00B01A19">
                    <w:pPr>
                      <w:pStyle w:val="ListParagraph"/>
                      <w:numPr>
                        <w:ilvl w:val="0"/>
                        <w:numId w:val="110"/>
                      </w:numPr>
                      <w:tabs>
                        <w:tab w:val="left" w:pos="2820"/>
                      </w:tabs>
                      <w:spacing w:after="0" w:line="240" w:lineRule="auto"/>
                      <w:ind w:left="375" w:hanging="357"/>
                      <w:rPr>
                        <w:rFonts w:ascii="Proba Pro Lt" w:hAnsi="Proba Pro Lt" w:cs="Arial"/>
                        <w:sz w:val="20"/>
                        <w:szCs w:val="20"/>
                        <w:lang w:val="en-GB"/>
                      </w:rPr>
                    </w:pPr>
                    <w:r w:rsidRPr="000B0800">
                      <w:rPr>
                        <w:rFonts w:ascii="Proba Pro Lt" w:hAnsi="Proba Pro Lt" w:cs="Arial"/>
                        <w:sz w:val="20"/>
                        <w:szCs w:val="20"/>
                        <w:lang w:val="en-GB"/>
                      </w:rPr>
                      <w:t xml:space="preserve">use and value scientific and occupational literature with the aim of lifelong learning and professional enhancement </w:t>
                    </w:r>
                  </w:p>
                </w:tc>
              </w:sdtContent>
            </w:sdt>
          </w:sdtContent>
        </w:sdt>
      </w:tr>
      <w:tr w:rsidR="00D60DB7" w:rsidRPr="000B0800" w14:paraId="5BD0C78F" w14:textId="77777777" w:rsidTr="00D60DB7">
        <w:tc>
          <w:tcPr>
            <w:tcW w:w="1256" w:type="pct"/>
            <w:tcBorders>
              <w:left w:val="single" w:sz="12" w:space="0" w:color="auto"/>
            </w:tcBorders>
            <w:shd w:val="clear" w:color="auto" w:fill="00A0DC"/>
            <w:vAlign w:val="center"/>
          </w:tcPr>
          <w:p w14:paraId="1C0B12E7"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cs="Arial"/>
              <w:sz w:val="20"/>
              <w:szCs w:val="20"/>
              <w:lang w:val="en-GB"/>
            </w:rPr>
            <w:id w:val="485831872"/>
            <w:placeholder>
              <w:docPart w:val="84E4AC0EB2024286A4D524B81EC58D56"/>
            </w:placeholder>
          </w:sdtPr>
          <w:sdtEndPr>
            <w:rPr>
              <w:rFonts w:cs="Calibri"/>
            </w:rPr>
          </w:sdtEndPr>
          <w:sdtContent>
            <w:sdt>
              <w:sdtPr>
                <w:rPr>
                  <w:rFonts w:ascii="Proba Pro Lt" w:hAnsi="Proba Pro Lt" w:cs="Arial"/>
                  <w:sz w:val="20"/>
                  <w:szCs w:val="20"/>
                  <w:lang w:val="en-GB"/>
                </w:rPr>
                <w:id w:val="-1720819378"/>
                <w:placeholder>
                  <w:docPart w:val="636606B98A2D4C0BA8B2BF8A6D359F63"/>
                </w:placeholder>
              </w:sdtPr>
              <w:sdtEndPr>
                <w:rPr>
                  <w:rFonts w:cs="Calibri"/>
                </w:rPr>
              </w:sdtEndPr>
              <w:sdtContent>
                <w:tc>
                  <w:tcPr>
                    <w:tcW w:w="3744" w:type="pct"/>
                    <w:gridSpan w:val="13"/>
                    <w:tcBorders>
                      <w:right w:val="single" w:sz="12" w:space="0" w:color="auto"/>
                    </w:tcBorders>
                    <w:vAlign w:val="center"/>
                  </w:tcPr>
                  <w:p w14:paraId="6FE0D792" w14:textId="77777777" w:rsidR="00D60DB7" w:rsidRPr="000B0800" w:rsidRDefault="00D60DB7" w:rsidP="00B01A19">
                    <w:pPr>
                      <w:pStyle w:val="ListParagraph"/>
                      <w:numPr>
                        <w:ilvl w:val="0"/>
                        <w:numId w:val="109"/>
                      </w:numPr>
                      <w:tabs>
                        <w:tab w:val="left" w:pos="2820"/>
                      </w:tabs>
                      <w:spacing w:after="0" w:line="240" w:lineRule="auto"/>
                      <w:ind w:left="375" w:hanging="357"/>
                      <w:rPr>
                        <w:rFonts w:ascii="Proba Pro Lt" w:hAnsi="Proba Pro Lt" w:cs="Arial"/>
                        <w:sz w:val="20"/>
                        <w:szCs w:val="20"/>
                        <w:lang w:val="en-GB"/>
                      </w:rPr>
                    </w:pPr>
                    <w:r w:rsidRPr="000B0800">
                      <w:rPr>
                        <w:rFonts w:ascii="Proba Pro Lt" w:hAnsi="Proba Pro Lt" w:cs="Arial"/>
                        <w:sz w:val="20"/>
                        <w:szCs w:val="20"/>
                        <w:lang w:val="en-GB"/>
                      </w:rPr>
                      <w:t>recognize the type of glycosidic bond in oligo- and polysaccharides, recognize the difference between reducing and nonreducing sugars, define oligo- and polysaccharides products of hydrolysis, define difference between homo/heterooligo- and polysaccharides (structure, properties)</w:t>
                    </w:r>
                  </w:p>
                  <w:p w14:paraId="1FBAE9F6" w14:textId="77777777" w:rsidR="00D60DB7" w:rsidRPr="000B0800" w:rsidRDefault="00D60DB7" w:rsidP="00B01A19">
                    <w:pPr>
                      <w:pStyle w:val="ListParagraph"/>
                      <w:numPr>
                        <w:ilvl w:val="0"/>
                        <w:numId w:val="109"/>
                      </w:numPr>
                      <w:tabs>
                        <w:tab w:val="left" w:pos="2820"/>
                      </w:tabs>
                      <w:spacing w:after="0" w:line="240" w:lineRule="auto"/>
                      <w:ind w:left="375" w:hanging="357"/>
                      <w:rPr>
                        <w:rFonts w:ascii="Proba Pro Lt" w:hAnsi="Proba Pro Lt" w:cs="Arial"/>
                        <w:sz w:val="20"/>
                        <w:szCs w:val="20"/>
                        <w:lang w:val="en-GB"/>
                      </w:rPr>
                    </w:pPr>
                    <w:r w:rsidRPr="000B0800">
                      <w:rPr>
                        <w:rFonts w:ascii="Proba Pro Lt" w:hAnsi="Proba Pro Lt" w:cs="Arial"/>
                        <w:sz w:val="20"/>
                        <w:szCs w:val="20"/>
                        <w:lang w:val="en-GB"/>
                      </w:rPr>
                      <w:lastRenderedPageBreak/>
                      <w:t>describe antioxidant activity, free radicals and oxidative stress, clasify functional food components together with their structure, properties and  sources</w:t>
                    </w:r>
                  </w:p>
                  <w:p w14:paraId="60AE47D3" w14:textId="77777777" w:rsidR="00D60DB7" w:rsidRPr="000B0800" w:rsidRDefault="00D60DB7" w:rsidP="00B01A19">
                    <w:pPr>
                      <w:pStyle w:val="ListParagraph"/>
                      <w:numPr>
                        <w:ilvl w:val="0"/>
                        <w:numId w:val="109"/>
                      </w:numPr>
                      <w:tabs>
                        <w:tab w:val="left" w:pos="2820"/>
                      </w:tabs>
                      <w:spacing w:after="0" w:line="240" w:lineRule="auto"/>
                      <w:ind w:left="375" w:hanging="357"/>
                      <w:rPr>
                        <w:rFonts w:ascii="Proba Pro Lt" w:hAnsi="Proba Pro Lt" w:cs="Arial"/>
                        <w:sz w:val="20"/>
                        <w:szCs w:val="20"/>
                        <w:lang w:val="en-GB"/>
                      </w:rPr>
                    </w:pPr>
                    <w:r w:rsidRPr="000B0800">
                      <w:rPr>
                        <w:rFonts w:ascii="Proba Pro Lt" w:hAnsi="Proba Pro Lt" w:cs="Arial"/>
                        <w:sz w:val="20"/>
                        <w:szCs w:val="20"/>
                        <w:lang w:val="en-GB"/>
                      </w:rPr>
                      <w:t>define nutricines, their classification and name representatives of each group together with theri properties and sources</w:t>
                    </w:r>
                  </w:p>
                  <w:p w14:paraId="1906521B" w14:textId="77777777" w:rsidR="00D60DB7" w:rsidRPr="000B0800" w:rsidRDefault="00D60DB7" w:rsidP="00B01A19">
                    <w:pPr>
                      <w:pStyle w:val="ListParagraph"/>
                      <w:numPr>
                        <w:ilvl w:val="0"/>
                        <w:numId w:val="109"/>
                      </w:numPr>
                      <w:tabs>
                        <w:tab w:val="left" w:pos="2820"/>
                      </w:tabs>
                      <w:spacing w:after="0" w:line="240" w:lineRule="auto"/>
                      <w:ind w:left="375" w:hanging="357"/>
                      <w:rPr>
                        <w:rFonts w:ascii="Proba Pro Lt" w:hAnsi="Proba Pro Lt" w:cs="Arial"/>
                        <w:sz w:val="20"/>
                        <w:szCs w:val="20"/>
                        <w:lang w:val="en-GB"/>
                      </w:rPr>
                    </w:pPr>
                    <w:r w:rsidRPr="000B0800">
                      <w:rPr>
                        <w:rFonts w:ascii="Proba Pro Lt" w:hAnsi="Proba Pro Lt" w:cs="Arial"/>
                        <w:sz w:val="20"/>
                        <w:szCs w:val="20"/>
                        <w:lang w:val="en-GB"/>
                      </w:rPr>
                      <w:t>apply knowledge of enzymatic degradation and protein resynthesis in order to improve properties and nutritional values of food</w:t>
                    </w:r>
                  </w:p>
                  <w:p w14:paraId="2288913B" w14:textId="77777777" w:rsidR="00D60DB7" w:rsidRPr="000B0800" w:rsidRDefault="00D60DB7" w:rsidP="00B01A19">
                    <w:pPr>
                      <w:pStyle w:val="ListParagraph"/>
                      <w:numPr>
                        <w:ilvl w:val="0"/>
                        <w:numId w:val="109"/>
                      </w:numPr>
                      <w:tabs>
                        <w:tab w:val="left" w:pos="2820"/>
                      </w:tabs>
                      <w:spacing w:after="0" w:line="240" w:lineRule="auto"/>
                      <w:ind w:left="375" w:hanging="357"/>
                      <w:rPr>
                        <w:rFonts w:ascii="Proba Pro Lt" w:hAnsi="Proba Pro Lt" w:cs="Arial"/>
                        <w:sz w:val="20"/>
                        <w:szCs w:val="20"/>
                        <w:lang w:val="en-GB"/>
                      </w:rPr>
                    </w:pPr>
                    <w:r w:rsidRPr="000B0800">
                      <w:rPr>
                        <w:rFonts w:ascii="Proba Pro Lt" w:hAnsi="Proba Pro Lt" w:cs="Arial"/>
                        <w:sz w:val="20"/>
                        <w:szCs w:val="20"/>
                        <w:lang w:val="en-GB"/>
                      </w:rPr>
                      <w:t>recognise the causes and consequences  of lipid peroxidation; explain the    synthesis, transport and regulation of lipoprotein as well as cholesterol     metabolism</w:t>
                    </w:r>
                  </w:p>
                  <w:p w14:paraId="6C38397B" w14:textId="77777777" w:rsidR="00D60DB7" w:rsidRPr="000B0800" w:rsidRDefault="00D60DB7" w:rsidP="00B01A19">
                    <w:pPr>
                      <w:pStyle w:val="ListParagraph"/>
                      <w:numPr>
                        <w:ilvl w:val="0"/>
                        <w:numId w:val="109"/>
                      </w:numPr>
                      <w:tabs>
                        <w:tab w:val="left" w:pos="2820"/>
                      </w:tabs>
                      <w:spacing w:after="0" w:line="240" w:lineRule="auto"/>
                      <w:ind w:left="375" w:hanging="357"/>
                      <w:rPr>
                        <w:rFonts w:ascii="Proba Pro Lt" w:hAnsi="Proba Pro Lt" w:cs="Arial"/>
                        <w:sz w:val="20"/>
                        <w:szCs w:val="20"/>
                        <w:lang w:val="en-GB"/>
                      </w:rPr>
                    </w:pPr>
                    <w:r w:rsidRPr="000B0800">
                      <w:rPr>
                        <w:rFonts w:ascii="Proba Pro Lt" w:hAnsi="Proba Pro Lt" w:cs="Arial"/>
                        <w:sz w:val="20"/>
                        <w:szCs w:val="20"/>
                        <w:lang w:val="en-GB"/>
                      </w:rPr>
                      <w:t>describe vitamins structure and their presence in food, as well as their role, properties and stability</w:t>
                    </w:r>
                  </w:p>
                  <w:p w14:paraId="4402149A" w14:textId="77777777" w:rsidR="00D60DB7" w:rsidRPr="000B0800" w:rsidRDefault="00D60DB7" w:rsidP="00B01A19">
                    <w:pPr>
                      <w:pStyle w:val="ListParagraph"/>
                      <w:numPr>
                        <w:ilvl w:val="0"/>
                        <w:numId w:val="109"/>
                      </w:numPr>
                      <w:tabs>
                        <w:tab w:val="left" w:pos="2820"/>
                      </w:tabs>
                      <w:spacing w:after="0" w:line="240" w:lineRule="auto"/>
                      <w:ind w:left="375" w:hanging="357"/>
                      <w:rPr>
                        <w:rFonts w:ascii="Proba Pro Lt" w:hAnsi="Proba Pro Lt" w:cs="Arial"/>
                        <w:sz w:val="20"/>
                        <w:szCs w:val="20"/>
                        <w:lang w:val="en-GB"/>
                      </w:rPr>
                    </w:pPr>
                    <w:r w:rsidRPr="000B0800">
                      <w:rPr>
                        <w:rFonts w:ascii="Proba Pro Lt" w:hAnsi="Proba Pro Lt" w:cs="Arial"/>
                        <w:sz w:val="20"/>
                        <w:szCs w:val="20"/>
                        <w:lang w:val="en-GB"/>
                      </w:rPr>
                      <w:t>describe the structure and presence of ions in food, their transport, physiological activity and importance in technological processes</w:t>
                    </w:r>
                  </w:p>
                  <w:p w14:paraId="1EDD2799" w14:textId="77777777" w:rsidR="00D60DB7" w:rsidRPr="000B0800" w:rsidRDefault="00D60DB7" w:rsidP="00B01A19">
                    <w:pPr>
                      <w:pStyle w:val="ListParagraph"/>
                      <w:numPr>
                        <w:ilvl w:val="0"/>
                        <w:numId w:val="109"/>
                      </w:numPr>
                      <w:tabs>
                        <w:tab w:val="left" w:pos="2820"/>
                      </w:tabs>
                      <w:spacing w:after="0" w:line="240" w:lineRule="auto"/>
                      <w:ind w:left="375" w:hanging="357"/>
                      <w:rPr>
                        <w:rFonts w:ascii="Proba Pro Lt" w:hAnsi="Proba Pro Lt" w:cs="Arial"/>
                        <w:sz w:val="20"/>
                        <w:szCs w:val="20"/>
                        <w:lang w:val="en-GB"/>
                      </w:rPr>
                    </w:pPr>
                    <w:r w:rsidRPr="000B0800">
                      <w:rPr>
                        <w:rFonts w:ascii="Proba Pro Lt" w:hAnsi="Proba Pro Lt" w:cs="Arial"/>
                        <w:sz w:val="20"/>
                        <w:szCs w:val="20"/>
                        <w:lang w:val="en-GB"/>
                      </w:rPr>
                      <w:t>explain the interaction of water with basic food components and describe basic methods of determining water in foodstuffs</w:t>
                    </w:r>
                  </w:p>
                  <w:p w14:paraId="2544CF48" w14:textId="77777777" w:rsidR="00D60DB7" w:rsidRPr="000B0800" w:rsidRDefault="00D60DB7" w:rsidP="00B01A19">
                    <w:pPr>
                      <w:pStyle w:val="ListParagraph"/>
                      <w:numPr>
                        <w:ilvl w:val="0"/>
                        <w:numId w:val="109"/>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define classification of foods into main food groups and describe the characteristics and chemical composition of representatives from each food group (meat, fish, eggs, cereals, milk and dairy products, fats, vegetables, fruits, sugars)</w:t>
                    </w:r>
                  </w:p>
                </w:tc>
              </w:sdtContent>
            </w:sdt>
          </w:sdtContent>
        </w:sdt>
      </w:tr>
      <w:tr w:rsidR="00D60DB7" w:rsidRPr="000B0800" w14:paraId="6830ED99" w14:textId="77777777" w:rsidTr="00D60DB7">
        <w:tc>
          <w:tcPr>
            <w:tcW w:w="1256" w:type="pct"/>
            <w:tcBorders>
              <w:left w:val="single" w:sz="12" w:space="0" w:color="auto"/>
            </w:tcBorders>
            <w:shd w:val="clear" w:color="auto" w:fill="00A0DC"/>
            <w:vAlign w:val="center"/>
          </w:tcPr>
          <w:p w14:paraId="7384A0F2"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2.5. Course content (syllabus)</w:t>
            </w:r>
          </w:p>
        </w:tc>
        <w:sdt>
          <w:sdtPr>
            <w:rPr>
              <w:rFonts w:ascii="Proba Pro Lt" w:hAnsi="Proba Pro Lt"/>
              <w:sz w:val="20"/>
              <w:szCs w:val="20"/>
            </w:rPr>
            <w:id w:val="-339622125"/>
            <w:placeholder>
              <w:docPart w:val="D5D7D46CAD5E47EFBE2D55091689484D"/>
            </w:placeholder>
          </w:sdtPr>
          <w:sdtEndPr/>
          <w:sdtContent>
            <w:sdt>
              <w:sdtPr>
                <w:rPr>
                  <w:rFonts w:ascii="Proba Pro Lt" w:hAnsi="Proba Pro Lt"/>
                  <w:sz w:val="20"/>
                  <w:szCs w:val="20"/>
                </w:rPr>
                <w:id w:val="-1511141914"/>
                <w:placeholder>
                  <w:docPart w:val="77460149F09A43DBB6CD98447E33F1BC"/>
                </w:placeholder>
              </w:sdtPr>
              <w:sdtEndPr/>
              <w:sdtContent>
                <w:tc>
                  <w:tcPr>
                    <w:tcW w:w="3744" w:type="pct"/>
                    <w:gridSpan w:val="13"/>
                    <w:tcBorders>
                      <w:right w:val="single" w:sz="12" w:space="0" w:color="auto"/>
                    </w:tcBorders>
                    <w:vAlign w:val="center"/>
                  </w:tcPr>
                  <w:p w14:paraId="421F689D" w14:textId="77777777" w:rsidR="00D60DB7" w:rsidRPr="000B0800" w:rsidRDefault="00D60DB7" w:rsidP="006C1FD2">
                    <w:pPr>
                      <w:pStyle w:val="ListParagraph"/>
                      <w:numPr>
                        <w:ilvl w:val="0"/>
                        <w:numId w:val="325"/>
                      </w:numPr>
                      <w:tabs>
                        <w:tab w:val="left" w:pos="2820"/>
                      </w:tabs>
                      <w:spacing w:after="0" w:line="240" w:lineRule="auto"/>
                      <w:ind w:left="375"/>
                      <w:rPr>
                        <w:rFonts w:ascii="Proba Pro Lt" w:hAnsi="Proba Pro Lt" w:cs="Arial"/>
                        <w:sz w:val="20"/>
                        <w:szCs w:val="20"/>
                        <w:lang w:val="en-GB"/>
                      </w:rPr>
                    </w:pPr>
                    <w:r w:rsidRPr="000B0800">
                      <w:rPr>
                        <w:rFonts w:ascii="Proba Pro Lt" w:hAnsi="Proba Pro Lt"/>
                        <w:sz w:val="20"/>
                        <w:szCs w:val="20"/>
                        <w:lang w:val="en-GB"/>
                      </w:rPr>
                      <w:t>I</w:t>
                    </w:r>
                    <w:r w:rsidRPr="000B0800">
                      <w:rPr>
                        <w:rFonts w:ascii="Proba Pro Lt" w:hAnsi="Proba Pro Lt" w:cs="Arial"/>
                        <w:sz w:val="20"/>
                        <w:szCs w:val="20"/>
                        <w:lang w:val="en-GB"/>
                      </w:rPr>
                      <w:t>ntroduction</w:t>
                    </w:r>
                    <w:r w:rsidRPr="000B0800">
                      <w:rPr>
                        <w:rFonts w:ascii="Proba Pro Lt" w:hAnsi="Proba Pro Lt"/>
                        <w:sz w:val="20"/>
                        <w:szCs w:val="20"/>
                        <w:lang w:val="en-GB"/>
                      </w:rPr>
                      <w:t xml:space="preserve"> to food chemistry</w:t>
                    </w:r>
                  </w:p>
                  <w:p w14:paraId="49FD1CE3" w14:textId="77777777" w:rsidR="00D60DB7" w:rsidRPr="000B0800" w:rsidRDefault="00D60DB7" w:rsidP="006C1FD2">
                    <w:pPr>
                      <w:pStyle w:val="ListParagraph"/>
                      <w:numPr>
                        <w:ilvl w:val="0"/>
                        <w:numId w:val="325"/>
                      </w:numPr>
                      <w:tabs>
                        <w:tab w:val="left" w:pos="2820"/>
                      </w:tabs>
                      <w:spacing w:after="0" w:line="240" w:lineRule="auto"/>
                      <w:ind w:left="375"/>
                      <w:rPr>
                        <w:rFonts w:ascii="Proba Pro Lt" w:hAnsi="Proba Pro Lt" w:cs="Arial"/>
                        <w:sz w:val="20"/>
                        <w:szCs w:val="20"/>
                        <w:lang w:val="en-GB"/>
                      </w:rPr>
                    </w:pPr>
                    <w:r w:rsidRPr="000B0800">
                      <w:rPr>
                        <w:rFonts w:ascii="Proba Pro Lt" w:hAnsi="Proba Pro Lt"/>
                        <w:sz w:val="20"/>
                        <w:szCs w:val="20"/>
                        <w:lang w:val="en-GB"/>
                      </w:rPr>
                      <w:t xml:space="preserve">Proteins: characteristic species, nutritional value, preparation of hydrolysates. Maillard reactions. </w:t>
                    </w:r>
                  </w:p>
                  <w:p w14:paraId="0E49FFBE" w14:textId="77777777" w:rsidR="00D60DB7" w:rsidRPr="000B0800" w:rsidRDefault="00D60DB7" w:rsidP="006C1FD2">
                    <w:pPr>
                      <w:pStyle w:val="ListParagraph"/>
                      <w:numPr>
                        <w:ilvl w:val="0"/>
                        <w:numId w:val="325"/>
                      </w:numPr>
                      <w:tabs>
                        <w:tab w:val="left" w:pos="2820"/>
                      </w:tabs>
                      <w:spacing w:after="0" w:line="240" w:lineRule="auto"/>
                      <w:ind w:left="375"/>
                      <w:rPr>
                        <w:rFonts w:ascii="Proba Pro Lt" w:hAnsi="Proba Pro Lt" w:cs="Arial"/>
                        <w:sz w:val="20"/>
                        <w:szCs w:val="20"/>
                        <w:lang w:val="en-GB"/>
                      </w:rPr>
                    </w:pPr>
                    <w:r w:rsidRPr="000B0800">
                      <w:rPr>
                        <w:rFonts w:ascii="Proba Pro Lt" w:hAnsi="Proba Pro Lt"/>
                        <w:sz w:val="20"/>
                        <w:szCs w:val="20"/>
                        <w:lang w:val="en-GB"/>
                      </w:rPr>
                      <w:t xml:space="preserve">Lipids: Saturated and unsaturated fatty acids, essential fatty acids, composition in food, role, characteristics and stability. </w:t>
                    </w:r>
                  </w:p>
                  <w:p w14:paraId="47E4D63E" w14:textId="77777777" w:rsidR="00D60DB7" w:rsidRPr="000B0800" w:rsidRDefault="00D60DB7" w:rsidP="006C1FD2">
                    <w:pPr>
                      <w:pStyle w:val="ListParagraph"/>
                      <w:numPr>
                        <w:ilvl w:val="0"/>
                        <w:numId w:val="325"/>
                      </w:numPr>
                      <w:tabs>
                        <w:tab w:val="left" w:pos="2820"/>
                      </w:tabs>
                      <w:spacing w:after="0" w:line="240" w:lineRule="auto"/>
                      <w:ind w:left="375"/>
                      <w:rPr>
                        <w:rFonts w:ascii="Proba Pro Lt" w:hAnsi="Proba Pro Lt" w:cs="Arial"/>
                        <w:sz w:val="20"/>
                        <w:szCs w:val="20"/>
                        <w:lang w:val="en-GB"/>
                      </w:rPr>
                    </w:pPr>
                    <w:r w:rsidRPr="000B0800">
                      <w:rPr>
                        <w:rFonts w:ascii="Proba Pro Lt" w:hAnsi="Proba Pro Lt"/>
                        <w:sz w:val="20"/>
                        <w:szCs w:val="20"/>
                        <w:lang w:val="en-GB"/>
                      </w:rPr>
                      <w:t>Carbohydrates: food oligosaccharides and polysaccharides</w:t>
                    </w:r>
                    <w:r w:rsidRPr="000B0800">
                      <w:rPr>
                        <w:rFonts w:ascii="Proba Pro Lt" w:hAnsi="Proba Pro Lt" w:cs="Arial"/>
                        <w:sz w:val="20"/>
                        <w:szCs w:val="20"/>
                        <w:lang w:val="en-GB"/>
                      </w:rPr>
                      <w:t xml:space="preserve"> </w:t>
                    </w:r>
                  </w:p>
                  <w:p w14:paraId="30FBE789" w14:textId="77777777" w:rsidR="00D60DB7" w:rsidRPr="000B0800" w:rsidRDefault="00D60DB7" w:rsidP="006C1FD2">
                    <w:pPr>
                      <w:pStyle w:val="ListParagraph"/>
                      <w:numPr>
                        <w:ilvl w:val="0"/>
                        <w:numId w:val="325"/>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Functional components of food</w:t>
                    </w:r>
                  </w:p>
                  <w:p w14:paraId="4AEE3288" w14:textId="77777777" w:rsidR="00D60DB7" w:rsidRPr="000B0800" w:rsidRDefault="00D60DB7" w:rsidP="006C1FD2">
                    <w:pPr>
                      <w:pStyle w:val="ListParagraph"/>
                      <w:numPr>
                        <w:ilvl w:val="0"/>
                        <w:numId w:val="325"/>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Nutricins – </w:t>
                    </w:r>
                    <w:r w:rsidRPr="000B0800">
                      <w:rPr>
                        <w:rFonts w:ascii="Proba Pro Lt" w:hAnsi="Proba Pro Lt"/>
                        <w:sz w:val="20"/>
                        <w:szCs w:val="20"/>
                        <w:lang w:val="en-GB"/>
                      </w:rPr>
                      <w:t>food additives: sweeteners, preservatives, pigments, aroma compounds, antioxidants, emulgators</w:t>
                    </w:r>
                  </w:p>
                  <w:p w14:paraId="2F157B5A" w14:textId="77777777" w:rsidR="00D60DB7" w:rsidRPr="000B0800" w:rsidRDefault="00D60DB7" w:rsidP="006C1FD2">
                    <w:pPr>
                      <w:pStyle w:val="ListParagraph"/>
                      <w:numPr>
                        <w:ilvl w:val="0"/>
                        <w:numId w:val="325"/>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Vitamins</w:t>
                    </w:r>
                  </w:p>
                  <w:p w14:paraId="6629ED68" w14:textId="77777777" w:rsidR="00D60DB7" w:rsidRPr="000B0800" w:rsidRDefault="00D60DB7" w:rsidP="006C1FD2">
                    <w:pPr>
                      <w:pStyle w:val="ListParagraph"/>
                      <w:numPr>
                        <w:ilvl w:val="0"/>
                        <w:numId w:val="325"/>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Enzymes</w:t>
                    </w:r>
                  </w:p>
                  <w:p w14:paraId="71859415" w14:textId="77777777" w:rsidR="00D60DB7" w:rsidRPr="000B0800" w:rsidRDefault="00D60DB7" w:rsidP="006C1FD2">
                    <w:pPr>
                      <w:pStyle w:val="ListParagraph"/>
                      <w:numPr>
                        <w:ilvl w:val="0"/>
                        <w:numId w:val="325"/>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Minerals</w:t>
                    </w:r>
                  </w:p>
                  <w:p w14:paraId="2C8ED9A6" w14:textId="77777777" w:rsidR="00D60DB7" w:rsidRPr="000B0800" w:rsidRDefault="00D60DB7" w:rsidP="006C1FD2">
                    <w:pPr>
                      <w:pStyle w:val="ListParagraph"/>
                      <w:numPr>
                        <w:ilvl w:val="0"/>
                        <w:numId w:val="325"/>
                      </w:numPr>
                      <w:tabs>
                        <w:tab w:val="left" w:pos="2820"/>
                      </w:tabs>
                      <w:spacing w:after="0" w:line="240" w:lineRule="auto"/>
                      <w:ind w:left="375"/>
                      <w:rPr>
                        <w:rFonts w:ascii="Proba Pro Lt" w:hAnsi="Proba Pro Lt" w:cs="Arial"/>
                        <w:sz w:val="20"/>
                        <w:szCs w:val="20"/>
                      </w:rPr>
                    </w:pPr>
                    <w:r w:rsidRPr="000B0800">
                      <w:rPr>
                        <w:rFonts w:ascii="Proba Pro Lt" w:hAnsi="Proba Pro Lt"/>
                        <w:sz w:val="20"/>
                        <w:szCs w:val="20"/>
                        <w:lang w:val="en-GB"/>
                      </w:rPr>
                      <w:t>Water: structure, properties, interactions in food.</w:t>
                    </w:r>
                  </w:p>
                  <w:p w14:paraId="7F407E0E" w14:textId="77777777" w:rsidR="00D60DB7" w:rsidRPr="000B0800" w:rsidRDefault="00D60DB7" w:rsidP="006C1FD2">
                    <w:pPr>
                      <w:pStyle w:val="ListParagraph"/>
                      <w:numPr>
                        <w:ilvl w:val="0"/>
                        <w:numId w:val="325"/>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lang w:val="en-GB"/>
                      </w:rPr>
                      <w:t>Chemistry of basic foodstuff</w:t>
                    </w:r>
                    <w:r w:rsidRPr="000B0800">
                      <w:rPr>
                        <w:rFonts w:ascii="Proba Pro Lt" w:hAnsi="Proba Pro Lt" w:cs="Arial"/>
                        <w:sz w:val="20"/>
                        <w:szCs w:val="20"/>
                      </w:rPr>
                      <w:t>Chemistry of basic foods</w:t>
                    </w:r>
                  </w:p>
                </w:tc>
              </w:sdtContent>
            </w:sdt>
          </w:sdtContent>
        </w:sdt>
      </w:tr>
      <w:tr w:rsidR="00D60DB7" w:rsidRPr="000B0800" w14:paraId="0A51B406" w14:textId="77777777" w:rsidTr="00D60DB7">
        <w:trPr>
          <w:trHeight w:val="349"/>
        </w:trPr>
        <w:tc>
          <w:tcPr>
            <w:tcW w:w="1256" w:type="pct"/>
            <w:vMerge w:val="restart"/>
            <w:tcBorders>
              <w:left w:val="single" w:sz="12" w:space="0" w:color="auto"/>
            </w:tcBorders>
            <w:shd w:val="clear" w:color="auto" w:fill="00A0DC"/>
            <w:vAlign w:val="center"/>
          </w:tcPr>
          <w:p w14:paraId="3817F301"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2.6. Format of instruction</w:t>
            </w:r>
          </w:p>
        </w:tc>
        <w:tc>
          <w:tcPr>
            <w:tcW w:w="1319" w:type="pct"/>
            <w:gridSpan w:val="3"/>
            <w:vMerge w:val="restart"/>
            <w:vAlign w:val="center"/>
          </w:tcPr>
          <w:p w14:paraId="09D240D6" w14:textId="77777777" w:rsidR="00D60DB7"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6641536"/>
                <w14:checkbox>
                  <w14:checked w14:val="1"/>
                  <w14:checkedState w14:val="2612" w14:font="MS Gothic"/>
                  <w14:uncheckedState w14:val="2610" w14:font="MS Gothic"/>
                </w14:checkbox>
              </w:sdtPr>
              <w:sdtEndPr/>
              <w:sdtContent>
                <w:r w:rsidR="00D60DB7" w:rsidRPr="000B0800">
                  <w:rPr>
                    <w:rFonts w:ascii="Segoe UI Symbol" w:eastAsia="MS Gothic" w:hAnsi="Segoe UI Symbol" w:cs="Segoe UI Symbol"/>
                    <w:b w:val="0"/>
                    <w:sz w:val="20"/>
                    <w:szCs w:val="20"/>
                    <w:lang w:val="hr-HR"/>
                  </w:rPr>
                  <w:t>☒</w:t>
                </w:r>
              </w:sdtContent>
            </w:sdt>
            <w:r w:rsidR="00D60DB7" w:rsidRPr="000B0800">
              <w:rPr>
                <w:rFonts w:ascii="Proba Pro Lt" w:hAnsi="Proba Pro Lt" w:cs="Arial"/>
                <w:b w:val="0"/>
                <w:sz w:val="20"/>
                <w:szCs w:val="20"/>
                <w:lang w:val="hr-HR"/>
              </w:rPr>
              <w:t xml:space="preserve"> lectures</w:t>
            </w:r>
          </w:p>
          <w:p w14:paraId="620E128E" w14:textId="77777777" w:rsidR="00D60DB7"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4054350"/>
                <w14:checkbox>
                  <w14:checked w14:val="0"/>
                  <w14:checkedState w14:val="2612" w14:font="MS Gothic"/>
                  <w14:uncheckedState w14:val="2610" w14:font="MS Gothic"/>
                </w14:checkbox>
              </w:sdtPr>
              <w:sdtEndPr/>
              <w:sdtContent>
                <w:r w:rsidR="00D60DB7" w:rsidRPr="000B0800">
                  <w:rPr>
                    <w:rFonts w:ascii="Segoe UI Symbol" w:eastAsia="MS Gothic" w:hAnsi="Segoe UI Symbol" w:cs="Segoe UI Symbol"/>
                    <w:b w:val="0"/>
                    <w:sz w:val="20"/>
                    <w:szCs w:val="20"/>
                    <w:lang w:val="hr-HR"/>
                  </w:rPr>
                  <w:t>☐</w:t>
                </w:r>
              </w:sdtContent>
            </w:sdt>
            <w:r w:rsidR="00D60DB7" w:rsidRPr="000B0800">
              <w:rPr>
                <w:rFonts w:ascii="Proba Pro Lt" w:hAnsi="Proba Pro Lt" w:cs="Arial"/>
                <w:b w:val="0"/>
                <w:sz w:val="20"/>
                <w:szCs w:val="20"/>
                <w:lang w:val="hr-HR"/>
              </w:rPr>
              <w:t xml:space="preserve"> seminars and workshops  </w:t>
            </w:r>
          </w:p>
          <w:p w14:paraId="50EAAFFF" w14:textId="77777777" w:rsidR="00D60DB7"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3782252"/>
                <w14:checkbox>
                  <w14:checked w14:val="1"/>
                  <w14:checkedState w14:val="2612" w14:font="MS Gothic"/>
                  <w14:uncheckedState w14:val="2610" w14:font="MS Gothic"/>
                </w14:checkbox>
              </w:sdtPr>
              <w:sdtEndPr/>
              <w:sdtContent>
                <w:r w:rsidR="00D60DB7" w:rsidRPr="000B0800">
                  <w:rPr>
                    <w:rFonts w:ascii="Segoe UI Symbol" w:eastAsia="MS Gothic" w:hAnsi="Segoe UI Symbol" w:cs="Segoe UI Symbol"/>
                    <w:b w:val="0"/>
                    <w:sz w:val="20"/>
                    <w:szCs w:val="20"/>
                    <w:lang w:val="hr-HR"/>
                  </w:rPr>
                  <w:t>☒</w:t>
                </w:r>
              </w:sdtContent>
            </w:sdt>
            <w:r w:rsidR="00D60DB7" w:rsidRPr="000B0800">
              <w:rPr>
                <w:rFonts w:ascii="Proba Pro Lt" w:hAnsi="Proba Pro Lt" w:cs="Arial"/>
                <w:b w:val="0"/>
                <w:sz w:val="20"/>
                <w:szCs w:val="20"/>
                <w:lang w:val="hr-HR"/>
              </w:rPr>
              <w:t xml:space="preserve"> exercises  </w:t>
            </w:r>
          </w:p>
          <w:p w14:paraId="566E9E61" w14:textId="77777777" w:rsidR="00D60DB7"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0266391"/>
                <w14:checkbox>
                  <w14:checked w14:val="0"/>
                  <w14:checkedState w14:val="2612" w14:font="MS Gothic"/>
                  <w14:uncheckedState w14:val="2610" w14:font="MS Gothic"/>
                </w14:checkbox>
              </w:sdtPr>
              <w:sdtEndPr/>
              <w:sdtContent>
                <w:r w:rsidR="00D60DB7" w:rsidRPr="000B0800">
                  <w:rPr>
                    <w:rFonts w:ascii="Segoe UI Symbol" w:eastAsia="MS Gothic" w:hAnsi="Segoe UI Symbol" w:cs="Segoe UI Symbol"/>
                    <w:b w:val="0"/>
                    <w:sz w:val="20"/>
                    <w:szCs w:val="20"/>
                    <w:lang w:val="hr-HR"/>
                  </w:rPr>
                  <w:t>☐</w:t>
                </w:r>
              </w:sdtContent>
            </w:sdt>
            <w:r w:rsidR="00D60DB7" w:rsidRPr="000B0800">
              <w:rPr>
                <w:rFonts w:ascii="Proba Pro Lt" w:hAnsi="Proba Pro Lt" w:cs="Arial"/>
                <w:b w:val="0"/>
                <w:sz w:val="20"/>
                <w:szCs w:val="20"/>
                <w:lang w:val="hr-HR"/>
              </w:rPr>
              <w:t xml:space="preserve"> </w:t>
            </w:r>
            <w:r w:rsidR="00D60DB7" w:rsidRPr="000B0800">
              <w:rPr>
                <w:rFonts w:ascii="Proba Pro Lt" w:hAnsi="Proba Pro Lt" w:cs="Arial"/>
                <w:b w:val="0"/>
                <w:i/>
                <w:sz w:val="20"/>
                <w:szCs w:val="20"/>
                <w:lang w:val="hr-HR"/>
              </w:rPr>
              <w:t>online in entirety</w:t>
            </w:r>
          </w:p>
          <w:p w14:paraId="6CBED9C9" w14:textId="77777777" w:rsidR="00D60DB7"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39349996"/>
                <w14:checkbox>
                  <w14:checked w14:val="0"/>
                  <w14:checkedState w14:val="2612" w14:font="MS Gothic"/>
                  <w14:uncheckedState w14:val="2610" w14:font="MS Gothic"/>
                </w14:checkbox>
              </w:sdtPr>
              <w:sdtEndPr/>
              <w:sdtContent>
                <w:r w:rsidR="00D60DB7" w:rsidRPr="000B0800">
                  <w:rPr>
                    <w:rFonts w:ascii="Segoe UI Symbol" w:eastAsia="MS Gothic" w:hAnsi="Segoe UI Symbol" w:cs="Segoe UI Symbol"/>
                    <w:b w:val="0"/>
                    <w:sz w:val="20"/>
                    <w:szCs w:val="20"/>
                    <w:lang w:val="hr-HR"/>
                  </w:rPr>
                  <w:t>☐</w:t>
                </w:r>
              </w:sdtContent>
            </w:sdt>
            <w:r w:rsidR="00D60DB7" w:rsidRPr="000B0800">
              <w:rPr>
                <w:rFonts w:ascii="Proba Pro Lt" w:hAnsi="Proba Pro Lt" w:cs="Arial"/>
                <w:b w:val="0"/>
                <w:sz w:val="20"/>
                <w:szCs w:val="20"/>
                <w:lang w:val="hr-HR"/>
              </w:rPr>
              <w:t xml:space="preserve"> partial e-learning</w:t>
            </w:r>
          </w:p>
          <w:p w14:paraId="70B5D918" w14:textId="77777777" w:rsidR="00D60DB7"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21470456"/>
                <w14:checkbox>
                  <w14:checked w14:val="0"/>
                  <w14:checkedState w14:val="2612" w14:font="MS Gothic"/>
                  <w14:uncheckedState w14:val="2610" w14:font="MS Gothic"/>
                </w14:checkbox>
              </w:sdtPr>
              <w:sdtEndPr/>
              <w:sdtContent>
                <w:r w:rsidR="00D60DB7" w:rsidRPr="000B0800">
                  <w:rPr>
                    <w:rFonts w:ascii="Segoe UI Symbol" w:eastAsia="MS Gothic" w:hAnsi="Segoe UI Symbol" w:cs="Segoe UI Symbol"/>
                    <w:sz w:val="20"/>
                    <w:szCs w:val="20"/>
                  </w:rPr>
                  <w:t>☐</w:t>
                </w:r>
              </w:sdtContent>
            </w:sdt>
            <w:r w:rsidR="00D60DB7" w:rsidRPr="000B0800">
              <w:rPr>
                <w:rFonts w:ascii="Proba Pro Lt" w:hAnsi="Proba Pro Lt" w:cs="Arial"/>
                <w:sz w:val="20"/>
                <w:szCs w:val="20"/>
              </w:rPr>
              <w:t xml:space="preserve"> field work</w:t>
            </w:r>
          </w:p>
        </w:tc>
        <w:tc>
          <w:tcPr>
            <w:tcW w:w="1179" w:type="pct"/>
            <w:gridSpan w:val="5"/>
            <w:vMerge w:val="restart"/>
            <w:vAlign w:val="center"/>
          </w:tcPr>
          <w:p w14:paraId="0B566F46" w14:textId="77777777" w:rsidR="00D60DB7"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2666509"/>
                <w14:checkbox>
                  <w14:checked w14:val="0"/>
                  <w14:checkedState w14:val="2612" w14:font="MS Gothic"/>
                  <w14:uncheckedState w14:val="2610" w14:font="MS Gothic"/>
                </w14:checkbox>
              </w:sdtPr>
              <w:sdtEndPr/>
              <w:sdtContent>
                <w:r w:rsidR="00D60DB7" w:rsidRPr="000B0800">
                  <w:rPr>
                    <w:rFonts w:ascii="Segoe UI Symbol" w:eastAsia="MS Gothic" w:hAnsi="Segoe UI Symbol" w:cs="Segoe UI Symbol"/>
                    <w:b w:val="0"/>
                    <w:sz w:val="20"/>
                    <w:szCs w:val="20"/>
                    <w:lang w:val="hr-HR"/>
                  </w:rPr>
                  <w:t>☐</w:t>
                </w:r>
              </w:sdtContent>
            </w:sdt>
            <w:r w:rsidR="00D60DB7" w:rsidRPr="000B0800">
              <w:rPr>
                <w:rFonts w:ascii="Proba Pro Lt" w:hAnsi="Proba Pro Lt" w:cs="Arial"/>
                <w:b w:val="0"/>
                <w:sz w:val="20"/>
                <w:szCs w:val="20"/>
                <w:lang w:val="hr-HR"/>
              </w:rPr>
              <w:t xml:space="preserve"> independent assignments  </w:t>
            </w:r>
          </w:p>
          <w:p w14:paraId="0DF78628" w14:textId="77777777" w:rsidR="00D60DB7"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9738847"/>
                <w14:checkbox>
                  <w14:checked w14:val="0"/>
                  <w14:checkedState w14:val="2612" w14:font="MS Gothic"/>
                  <w14:uncheckedState w14:val="2610" w14:font="MS Gothic"/>
                </w14:checkbox>
              </w:sdtPr>
              <w:sdtEndPr/>
              <w:sdtContent>
                <w:r w:rsidR="00D60DB7" w:rsidRPr="000B0800">
                  <w:rPr>
                    <w:rFonts w:ascii="Segoe UI Symbol" w:eastAsia="MS Gothic" w:hAnsi="Segoe UI Symbol" w:cs="Segoe UI Symbol"/>
                    <w:b w:val="0"/>
                    <w:sz w:val="20"/>
                    <w:szCs w:val="20"/>
                    <w:lang w:val="hr-HR"/>
                  </w:rPr>
                  <w:t>☐</w:t>
                </w:r>
              </w:sdtContent>
            </w:sdt>
            <w:r w:rsidR="00D60DB7" w:rsidRPr="000B0800">
              <w:rPr>
                <w:rFonts w:ascii="Proba Pro Lt" w:hAnsi="Proba Pro Lt" w:cs="Arial"/>
                <w:b w:val="0"/>
                <w:sz w:val="20"/>
                <w:szCs w:val="20"/>
                <w:lang w:val="hr-HR"/>
              </w:rPr>
              <w:t xml:space="preserve"> multimedia and the internet  </w:t>
            </w:r>
          </w:p>
          <w:p w14:paraId="6BE26912" w14:textId="77777777" w:rsidR="00D60DB7"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5319014"/>
                <w14:checkbox>
                  <w14:checked w14:val="1"/>
                  <w14:checkedState w14:val="2612" w14:font="MS Gothic"/>
                  <w14:uncheckedState w14:val="2610" w14:font="MS Gothic"/>
                </w14:checkbox>
              </w:sdtPr>
              <w:sdtEndPr/>
              <w:sdtContent>
                <w:r w:rsidR="00D60DB7" w:rsidRPr="000B0800">
                  <w:rPr>
                    <w:rFonts w:ascii="Segoe UI Symbol" w:eastAsia="MS Gothic" w:hAnsi="Segoe UI Symbol" w:cs="Segoe UI Symbol"/>
                    <w:b w:val="0"/>
                    <w:sz w:val="20"/>
                    <w:szCs w:val="20"/>
                    <w:lang w:val="hr-HR"/>
                  </w:rPr>
                  <w:t>☒</w:t>
                </w:r>
              </w:sdtContent>
            </w:sdt>
            <w:r w:rsidR="00D60DB7" w:rsidRPr="000B0800">
              <w:rPr>
                <w:rFonts w:ascii="Proba Pro Lt" w:hAnsi="Proba Pro Lt" w:cs="Arial"/>
                <w:b w:val="0"/>
                <w:sz w:val="20"/>
                <w:szCs w:val="20"/>
                <w:lang w:val="hr-HR"/>
              </w:rPr>
              <w:t xml:space="preserve"> laboratory</w:t>
            </w:r>
          </w:p>
          <w:p w14:paraId="67E5CEBF" w14:textId="77777777" w:rsidR="00D60DB7"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4160888"/>
                <w14:checkbox>
                  <w14:checked w14:val="0"/>
                  <w14:checkedState w14:val="2612" w14:font="MS Gothic"/>
                  <w14:uncheckedState w14:val="2610" w14:font="MS Gothic"/>
                </w14:checkbox>
              </w:sdtPr>
              <w:sdtEndPr/>
              <w:sdtContent>
                <w:r w:rsidR="00D60DB7" w:rsidRPr="000B0800">
                  <w:rPr>
                    <w:rFonts w:ascii="Segoe UI Symbol" w:eastAsia="MS Gothic" w:hAnsi="Segoe UI Symbol" w:cs="Segoe UI Symbol"/>
                    <w:b w:val="0"/>
                    <w:sz w:val="20"/>
                    <w:szCs w:val="20"/>
                    <w:lang w:val="hr-HR"/>
                  </w:rPr>
                  <w:t>☐</w:t>
                </w:r>
              </w:sdtContent>
            </w:sdt>
            <w:r w:rsidR="00D60DB7" w:rsidRPr="000B0800">
              <w:rPr>
                <w:rFonts w:ascii="Proba Pro Lt" w:hAnsi="Proba Pro Lt" w:cs="Arial"/>
                <w:b w:val="0"/>
                <w:sz w:val="20"/>
                <w:szCs w:val="20"/>
                <w:lang w:val="hr-HR"/>
              </w:rPr>
              <w:t xml:space="preserve"> work with mentor</w:t>
            </w:r>
          </w:p>
          <w:p w14:paraId="76397549" w14:textId="77777777" w:rsidR="00D60DB7"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7144635"/>
                <w14:checkbox>
                  <w14:checked w14:val="0"/>
                  <w14:checkedState w14:val="2612" w14:font="MS Gothic"/>
                  <w14:uncheckedState w14:val="2610" w14:font="MS Gothic"/>
                </w14:checkbox>
              </w:sdtPr>
              <w:sdtEndPr/>
              <w:sdtContent>
                <w:r w:rsidR="00D60DB7" w:rsidRPr="000B0800">
                  <w:rPr>
                    <w:rFonts w:ascii="Segoe UI Symbol" w:eastAsia="MS Gothic" w:hAnsi="Segoe UI Symbol" w:cs="Segoe UI Symbol"/>
                    <w:sz w:val="20"/>
                    <w:szCs w:val="20"/>
                  </w:rPr>
                  <w:t>☐</w:t>
                </w:r>
              </w:sdtContent>
            </w:sdt>
            <w:r w:rsidR="00D60DB7" w:rsidRPr="000B0800">
              <w:rPr>
                <w:rFonts w:ascii="Proba Pro Lt" w:hAnsi="Proba Pro Lt" w:cs="Arial"/>
                <w:b/>
                <w:sz w:val="20"/>
                <w:szCs w:val="20"/>
              </w:rPr>
              <w:t xml:space="preserve"> </w:t>
            </w:r>
            <w:sdt>
              <w:sdtPr>
                <w:rPr>
                  <w:rFonts w:ascii="Proba Pro Lt" w:hAnsi="Proba Pro Lt" w:cs="Arial"/>
                  <w:sz w:val="20"/>
                  <w:szCs w:val="20"/>
                </w:rPr>
                <w:id w:val="-649049405"/>
                <w:placeholder>
                  <w:docPart w:val="56458E639036472AAC4EA87B2D09774A"/>
                </w:placeholder>
              </w:sdtPr>
              <w:sdtEndPr/>
              <w:sdtContent>
                <w:r w:rsidR="00D60DB7" w:rsidRPr="000B0800">
                  <w:rPr>
                    <w:rFonts w:ascii="Proba Pro Lt" w:hAnsi="Proba Pro Lt" w:cs="Arial"/>
                    <w:sz w:val="20"/>
                    <w:szCs w:val="20"/>
                  </w:rPr>
                  <w:t>(other)</w:t>
                </w:r>
              </w:sdtContent>
            </w:sdt>
            <w:r w:rsidR="00D60DB7" w:rsidRPr="000B080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555740C"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D60DB7" w:rsidRPr="000B0800" w14:paraId="1544A7CE" w14:textId="77777777" w:rsidTr="00D60DB7">
        <w:trPr>
          <w:trHeight w:val="577"/>
        </w:trPr>
        <w:tc>
          <w:tcPr>
            <w:tcW w:w="1256" w:type="pct"/>
            <w:vMerge/>
            <w:tcBorders>
              <w:left w:val="single" w:sz="12" w:space="0" w:color="auto"/>
              <w:bottom w:val="single" w:sz="4" w:space="0" w:color="auto"/>
            </w:tcBorders>
            <w:shd w:val="clear" w:color="auto" w:fill="00A0DC"/>
            <w:vAlign w:val="center"/>
          </w:tcPr>
          <w:p w14:paraId="7B73FE7A"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BF68648" w14:textId="77777777" w:rsidR="00D60DB7" w:rsidRPr="000B0800" w:rsidRDefault="00D60DB7" w:rsidP="000B0800">
            <w:pPr>
              <w:pStyle w:val="FieldText"/>
              <w:rPr>
                <w:rFonts w:ascii="Proba Pro Lt" w:hAnsi="Proba Pro Lt" w:cs="Arial"/>
                <w:b w:val="0"/>
                <w:sz w:val="20"/>
                <w:szCs w:val="20"/>
                <w:lang w:val="hr-HR"/>
              </w:rPr>
            </w:pPr>
          </w:p>
        </w:tc>
        <w:tc>
          <w:tcPr>
            <w:tcW w:w="1179" w:type="pct"/>
            <w:gridSpan w:val="5"/>
            <w:vMerge/>
            <w:vAlign w:val="center"/>
          </w:tcPr>
          <w:p w14:paraId="2B8A4AA7" w14:textId="77777777" w:rsidR="00D60DB7" w:rsidRPr="000B0800" w:rsidRDefault="00D60DB7" w:rsidP="000B0800">
            <w:pPr>
              <w:pStyle w:val="FieldText"/>
              <w:rPr>
                <w:rFonts w:ascii="Proba Pro Lt" w:hAnsi="Proba Pro Lt" w:cs="Arial"/>
                <w:b w:val="0"/>
                <w:sz w:val="20"/>
                <w:szCs w:val="20"/>
                <w:lang w:val="hr-HR"/>
              </w:rPr>
            </w:pPr>
          </w:p>
        </w:tc>
        <w:sdt>
          <w:sdtPr>
            <w:rPr>
              <w:rFonts w:ascii="Proba Pro Lt" w:hAnsi="Proba Pro Lt" w:cs="Arial"/>
              <w:sz w:val="20"/>
              <w:szCs w:val="20"/>
            </w:rPr>
            <w:id w:val="1789702494"/>
            <w:placeholder>
              <w:docPart w:val="633DBF8A73F848CC9CB293273B101EF5"/>
            </w:placeholder>
            <w:showingPlcHdr/>
          </w:sdtPr>
          <w:sdtEndPr/>
          <w:sdtContent>
            <w:tc>
              <w:tcPr>
                <w:tcW w:w="1247" w:type="pct"/>
                <w:gridSpan w:val="5"/>
                <w:tcBorders>
                  <w:right w:val="single" w:sz="12" w:space="0" w:color="auto"/>
                </w:tcBorders>
              </w:tcPr>
              <w:p w14:paraId="735EC1FB"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D60DB7" w:rsidRPr="000B0800" w14:paraId="55043257" w14:textId="77777777" w:rsidTr="00D60DB7">
        <w:trPr>
          <w:trHeight w:val="397"/>
        </w:trPr>
        <w:tc>
          <w:tcPr>
            <w:tcW w:w="1256" w:type="pct"/>
            <w:vMerge w:val="restart"/>
            <w:tcBorders>
              <w:top w:val="single" w:sz="12" w:space="0" w:color="auto"/>
              <w:left w:val="single" w:sz="12" w:space="0" w:color="auto"/>
            </w:tcBorders>
            <w:shd w:val="clear" w:color="auto" w:fill="00A0DC"/>
            <w:vAlign w:val="center"/>
          </w:tcPr>
          <w:p w14:paraId="05E659CA"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710F4696"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202702629"/>
              <w:placeholder>
                <w:docPart w:val="6A973E97901C42ED890823C5E487BBB4"/>
              </w:placeholder>
              <w:showingPlcHdr/>
            </w:sdtPr>
            <w:sdtEndPr/>
            <w:sdtContent>
              <w:p w14:paraId="7213EF23"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100476560"/>
              <w:placeholder>
                <w:docPart w:val="A1AC13239A51499FBB01E62F723440DF"/>
              </w:placeholder>
            </w:sdtPr>
            <w:sdtEndPr/>
            <w:sdtContent>
              <w:p w14:paraId="01C9FB4B"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tcBorders>
              <w:top w:val="single" w:sz="12" w:space="0" w:color="auto"/>
            </w:tcBorders>
            <w:vAlign w:val="center"/>
          </w:tcPr>
          <w:p w14:paraId="3CBA1D2D"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2086715988"/>
              <w:placeholder>
                <w:docPart w:val="A53D3B4E5FB948BFB866B6DAA3887309"/>
              </w:placeholder>
              <w:showingPlcHdr/>
            </w:sdtPr>
            <w:sdtEndPr/>
            <w:sdtContent>
              <w:p w14:paraId="4AFE1247"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801184757"/>
              <w:placeholder>
                <w:docPart w:val="BD1AC66B80F04402B196C6E2449E11F7"/>
              </w:placeholder>
            </w:sdtPr>
            <w:sdtEndPr/>
            <w:sdtContent>
              <w:p w14:paraId="101010DA"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5363339E" w14:textId="77777777" w:rsidR="00D60DB7" w:rsidRPr="000B0800" w:rsidRDefault="00D60DB7"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64033826"/>
              <w:placeholder>
                <w:docPart w:val="4A3422CE4D0D4CD98FBCA39F02FE3D30"/>
              </w:placeholder>
              <w:showingPlcHdr/>
            </w:sdtPr>
            <w:sdtEndPr/>
            <w:sdtContent>
              <w:p w14:paraId="1FC0059F"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671786143"/>
              <w:placeholder>
                <w:docPart w:val="8C9922E92DB34B4898F33E83BC15B216"/>
              </w:placeholder>
            </w:sdtPr>
            <w:sdtEndPr/>
            <w:sdtContent>
              <w:p w14:paraId="24A47AB5"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N</w:t>
                </w:r>
              </w:p>
            </w:sdtContent>
          </w:sdt>
        </w:tc>
      </w:tr>
      <w:tr w:rsidR="00D60DB7" w:rsidRPr="000B0800" w14:paraId="7C24A979" w14:textId="77777777" w:rsidTr="00D60DB7">
        <w:trPr>
          <w:trHeight w:val="397"/>
        </w:trPr>
        <w:tc>
          <w:tcPr>
            <w:tcW w:w="1256" w:type="pct"/>
            <w:vMerge/>
            <w:tcBorders>
              <w:left w:val="single" w:sz="12" w:space="0" w:color="auto"/>
            </w:tcBorders>
            <w:shd w:val="clear" w:color="auto" w:fill="00A0DC"/>
            <w:vAlign w:val="center"/>
          </w:tcPr>
          <w:p w14:paraId="1D0C237A" w14:textId="77777777" w:rsidR="00D60DB7" w:rsidRPr="000B0800" w:rsidRDefault="00D60DB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5B9BA10"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669704089"/>
              <w:placeholder>
                <w:docPart w:val="2F8744AEB9414E288331BABCA214EE41"/>
              </w:placeholder>
              <w:showingPlcHdr/>
            </w:sdtPr>
            <w:sdtEndPr/>
            <w:sdtContent>
              <w:p w14:paraId="7123E13C"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02221605"/>
              <w:placeholder>
                <w:docPart w:val="0BFC66D86DAC4E4EAA81A164A174DEC9"/>
              </w:placeholder>
            </w:sdtPr>
            <w:sdtEndPr/>
            <w:sdtContent>
              <w:p w14:paraId="0884AA85"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648E5D32"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25453809"/>
              <w:placeholder>
                <w:docPart w:val="6C0257471AB3444D9B39C04939E14B31"/>
              </w:placeholder>
              <w:showingPlcHdr/>
            </w:sdtPr>
            <w:sdtEndPr/>
            <w:sdtContent>
              <w:p w14:paraId="449A3FCC"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681668388"/>
              <w:placeholder>
                <w:docPart w:val="888142DEE0254B0A88CC4317E47CBE2A"/>
              </w:placeholder>
            </w:sdtPr>
            <w:sdtEndPr/>
            <w:sdtContent>
              <w:p w14:paraId="6C8E5FE1"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2D0134B9" w14:textId="77777777" w:rsidR="00D60DB7" w:rsidRPr="000B0800" w:rsidRDefault="000F0B0C"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33729045"/>
                <w:placeholder>
                  <w:docPart w:val="712DD14ADAE44A9B820EA059DB36FC0E"/>
                </w:placeholder>
              </w:sdtPr>
              <w:sdtEndPr/>
              <w:sdtContent>
                <w:sdt>
                  <w:sdtPr>
                    <w:rPr>
                      <w:rFonts w:ascii="Proba Pro Lt" w:hAnsi="Proba Pro Lt" w:cs="Arial"/>
                      <w:b w:val="0"/>
                      <w:sz w:val="20"/>
                      <w:szCs w:val="20"/>
                    </w:rPr>
                    <w:id w:val="217557985"/>
                    <w:placeholder>
                      <w:docPart w:val="9F9824842F124ECB8B6F9CA6AB912A5C"/>
                    </w:placeholder>
                  </w:sdtPr>
                  <w:sdtEndPr/>
                  <w:sdtContent>
                    <w:r w:rsidR="00D60DB7"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3588899"/>
              <w:placeholder>
                <w:docPart w:val="AB66B327EEB440CF905855E504BD4E44"/>
              </w:placeholder>
              <w:showingPlcHdr/>
            </w:sdtPr>
            <w:sdtEndPr/>
            <w:sdtContent>
              <w:p w14:paraId="22506BF5"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08047288"/>
              <w:placeholder>
                <w:docPart w:val="A7AB8CCFC04446ADAF069D20DDA06D96"/>
              </w:placeholder>
              <w:showingPlcHdr/>
            </w:sdtPr>
            <w:sdtEndPr/>
            <w:sdtContent>
              <w:p w14:paraId="024A6C2D"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D60DB7" w:rsidRPr="000B0800" w14:paraId="67C681DF" w14:textId="77777777" w:rsidTr="00D60DB7">
        <w:trPr>
          <w:trHeight w:val="397"/>
        </w:trPr>
        <w:tc>
          <w:tcPr>
            <w:tcW w:w="1256" w:type="pct"/>
            <w:vMerge/>
            <w:tcBorders>
              <w:left w:val="single" w:sz="12" w:space="0" w:color="auto"/>
            </w:tcBorders>
            <w:shd w:val="clear" w:color="auto" w:fill="00A0DC"/>
            <w:vAlign w:val="center"/>
          </w:tcPr>
          <w:p w14:paraId="258690D4" w14:textId="77777777" w:rsidR="00D60DB7" w:rsidRPr="000B0800" w:rsidRDefault="00D60DB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66EE7F6"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808286636"/>
              <w:placeholder>
                <w:docPart w:val="34C89A48E95348D7BA3E96DCA6B346CE"/>
              </w:placeholder>
              <w:showingPlcHdr/>
            </w:sdtPr>
            <w:sdtEndPr/>
            <w:sdtContent>
              <w:p w14:paraId="57C5A521"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99450219"/>
              <w:placeholder>
                <w:docPart w:val="737273E8E676490DAAF4009DAEC97907"/>
              </w:placeholder>
            </w:sdtPr>
            <w:sdtEndPr/>
            <w:sdtContent>
              <w:p w14:paraId="545CB7E2"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04072B3A"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758818644"/>
              <w:placeholder>
                <w:docPart w:val="0D4F3F00C84248FD9457B5F61F57F09C"/>
              </w:placeholder>
              <w:showingPlcHdr/>
            </w:sdtPr>
            <w:sdtEndPr/>
            <w:sdtContent>
              <w:p w14:paraId="2212068C"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01638019"/>
              <w:placeholder>
                <w:docPart w:val="882C547F88C34B60BE3CB2CF72CB011C"/>
              </w:placeholder>
            </w:sdtPr>
            <w:sdtEndPr/>
            <w:sdtContent>
              <w:p w14:paraId="2891DE5C"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7F0C3D6B" w14:textId="77777777" w:rsidR="00D60DB7" w:rsidRPr="000B0800" w:rsidRDefault="000F0B0C"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42349748"/>
                <w:placeholder>
                  <w:docPart w:val="0245D214D64349AD8E709A6C402DE64A"/>
                </w:placeholder>
              </w:sdtPr>
              <w:sdtEndPr/>
              <w:sdtContent>
                <w:sdt>
                  <w:sdtPr>
                    <w:rPr>
                      <w:rFonts w:ascii="Proba Pro Lt" w:hAnsi="Proba Pro Lt" w:cs="Arial"/>
                      <w:b w:val="0"/>
                      <w:sz w:val="20"/>
                      <w:szCs w:val="20"/>
                    </w:rPr>
                    <w:id w:val="204381182"/>
                    <w:placeholder>
                      <w:docPart w:val="E083BC12B45B46A19114716D407609D2"/>
                    </w:placeholder>
                  </w:sdtPr>
                  <w:sdtEndPr/>
                  <w:sdtContent>
                    <w:r w:rsidR="00D60DB7"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17476475"/>
              <w:placeholder>
                <w:docPart w:val="B35D856C09264EDD900757FB66BD825F"/>
              </w:placeholder>
              <w:showingPlcHdr/>
            </w:sdtPr>
            <w:sdtEndPr/>
            <w:sdtContent>
              <w:p w14:paraId="139D3573"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53979662"/>
              <w:placeholder>
                <w:docPart w:val="32B23E06151D4E51A390DC71C3A3CEEE"/>
              </w:placeholder>
              <w:showingPlcHdr/>
            </w:sdtPr>
            <w:sdtEndPr/>
            <w:sdtContent>
              <w:p w14:paraId="11182EC2"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D60DB7" w:rsidRPr="000B0800" w14:paraId="62A671AE" w14:textId="77777777" w:rsidTr="00D60DB7">
        <w:trPr>
          <w:trHeight w:val="397"/>
        </w:trPr>
        <w:tc>
          <w:tcPr>
            <w:tcW w:w="1256" w:type="pct"/>
            <w:vMerge/>
            <w:tcBorders>
              <w:left w:val="single" w:sz="12" w:space="0" w:color="auto"/>
            </w:tcBorders>
            <w:shd w:val="clear" w:color="auto" w:fill="00A0DC"/>
            <w:vAlign w:val="center"/>
          </w:tcPr>
          <w:p w14:paraId="45712719" w14:textId="77777777" w:rsidR="00D60DB7" w:rsidRPr="000B0800" w:rsidRDefault="00D60DB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0F5B0D1"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961569259"/>
              <w:placeholder>
                <w:docPart w:val="8754404530C54912A35737C050B7C73E"/>
              </w:placeholder>
            </w:sdtPr>
            <w:sdtEndPr/>
            <w:sdtContent>
              <w:p w14:paraId="0C8D0763"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428652714"/>
              <w:placeholder>
                <w:docPart w:val="2C54D527F4744B36B4C7952E6AEDFBF4"/>
              </w:placeholder>
              <w:showingPlcHdr/>
            </w:sdtPr>
            <w:sdtEndPr/>
            <w:sdtContent>
              <w:p w14:paraId="1961230E"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E8A8B81"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3552139"/>
              <w:placeholder>
                <w:docPart w:val="49B9EA479F05455E950E568DA1D73B1D"/>
              </w:placeholder>
            </w:sdtPr>
            <w:sdtEndPr/>
            <w:sdtContent>
              <w:p w14:paraId="6416AF46" w14:textId="77777777" w:rsidR="00D60DB7" w:rsidRPr="000B0800" w:rsidRDefault="00D60DB7"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127693278"/>
              <w:placeholder>
                <w:docPart w:val="4635036EBF664B47B2A1E76CABD885F0"/>
              </w:placeholder>
              <w:showingPlcHdr/>
            </w:sdtPr>
            <w:sdtEndPr/>
            <w:sdtContent>
              <w:p w14:paraId="554F0158" w14:textId="77777777" w:rsidR="00D60DB7" w:rsidRPr="000B0800" w:rsidRDefault="00D60DB7"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2F382E8" w14:textId="77777777" w:rsidR="00D60DB7" w:rsidRPr="000B0800" w:rsidRDefault="000F0B0C"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17859431"/>
                <w:placeholder>
                  <w:docPart w:val="8C4168630A274F2295BAFD40A857D724"/>
                </w:placeholder>
              </w:sdtPr>
              <w:sdtEndPr/>
              <w:sdtContent>
                <w:sdt>
                  <w:sdtPr>
                    <w:rPr>
                      <w:rFonts w:ascii="Proba Pro Lt" w:hAnsi="Proba Pro Lt" w:cs="Arial"/>
                      <w:sz w:val="20"/>
                      <w:szCs w:val="20"/>
                    </w:rPr>
                    <w:id w:val="-1330045359"/>
                    <w:placeholder>
                      <w:docPart w:val="E7283C1F08EC4CA9B4E2A5ACFBACFD98"/>
                    </w:placeholder>
                  </w:sdtPr>
                  <w:sdtEndPr/>
                  <w:sdtContent>
                    <w:r w:rsidR="00D60DB7"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58886660"/>
              <w:placeholder>
                <w:docPart w:val="B74839303DD44D89A13198A3F2E46A46"/>
              </w:placeholder>
              <w:showingPlcHdr/>
            </w:sdtPr>
            <w:sdtEndPr/>
            <w:sdtContent>
              <w:p w14:paraId="62F1D45F"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97921030"/>
              <w:placeholder>
                <w:docPart w:val="A1E7E408CE4A4931BB97C064FB00CF64"/>
              </w:placeholder>
              <w:showingPlcHdr/>
            </w:sdtPr>
            <w:sdtEndPr/>
            <w:sdtContent>
              <w:p w14:paraId="726D3566"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D60DB7" w:rsidRPr="000B0800" w14:paraId="1E0908C7" w14:textId="77777777" w:rsidTr="00D60DB7">
        <w:trPr>
          <w:trHeight w:val="397"/>
        </w:trPr>
        <w:tc>
          <w:tcPr>
            <w:tcW w:w="1256" w:type="pct"/>
            <w:vMerge/>
            <w:tcBorders>
              <w:left w:val="single" w:sz="12" w:space="0" w:color="auto"/>
              <w:bottom w:val="single" w:sz="12" w:space="0" w:color="auto"/>
            </w:tcBorders>
            <w:shd w:val="clear" w:color="auto" w:fill="00A0DC"/>
            <w:vAlign w:val="center"/>
          </w:tcPr>
          <w:p w14:paraId="26640225" w14:textId="77777777" w:rsidR="00D60DB7" w:rsidRPr="000B0800" w:rsidRDefault="00D60DB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5B3086D"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72754791"/>
              <w:placeholder>
                <w:docPart w:val="CDCA75DA546B4F52B4BB30AA41E2B399"/>
              </w:placeholder>
              <w:showingPlcHdr/>
            </w:sdtPr>
            <w:sdtEndPr/>
            <w:sdtContent>
              <w:p w14:paraId="20572646"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66802880"/>
              <w:placeholder>
                <w:docPart w:val="6C3A0976402747738D510DAE0FDF4CD2"/>
              </w:placeholder>
            </w:sdtPr>
            <w:sdtEndPr/>
            <w:sdtContent>
              <w:p w14:paraId="4A641BC1"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7D898A29"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27662447"/>
              <w:placeholder>
                <w:docPart w:val="4FB694308B1348A8A2AC7BF395D43DE5"/>
              </w:placeholder>
            </w:sdtPr>
            <w:sdtEndPr/>
            <w:sdtContent>
              <w:p w14:paraId="208638F0"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29191158"/>
              <w:placeholder>
                <w:docPart w:val="E46401BE08AF42E9A5CF2851A6B787BE"/>
              </w:placeholder>
              <w:showingPlcHdr/>
            </w:sdtPr>
            <w:sdtEndPr/>
            <w:sdtContent>
              <w:p w14:paraId="58431458"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07066E9"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87490745"/>
              <w:placeholder>
                <w:docPart w:val="FC59744B57624ACBAEDA4137C2F7FEEB"/>
              </w:placeholder>
            </w:sdtPr>
            <w:sdtEndPr/>
            <w:sdtContent>
              <w:p w14:paraId="1328C48D"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5</w:t>
                </w:r>
              </w:p>
            </w:sdtContent>
          </w:sdt>
        </w:tc>
      </w:tr>
      <w:tr w:rsidR="00D60DB7" w:rsidRPr="000B0800" w14:paraId="4AA769FB" w14:textId="77777777" w:rsidTr="00D60DB7">
        <w:trPr>
          <w:trHeight w:val="397"/>
        </w:trPr>
        <w:tc>
          <w:tcPr>
            <w:tcW w:w="1256" w:type="pct"/>
            <w:tcBorders>
              <w:left w:val="single" w:sz="12" w:space="0" w:color="auto"/>
              <w:bottom w:val="single" w:sz="12" w:space="0" w:color="auto"/>
            </w:tcBorders>
            <w:shd w:val="clear" w:color="auto" w:fill="00A0DC"/>
            <w:vAlign w:val="center"/>
          </w:tcPr>
          <w:p w14:paraId="5BA26C92"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443586377"/>
              <w:placeholder>
                <w:docPart w:val="9AA38B089E2642D49050D406F1A4AA7D"/>
              </w:placeholder>
            </w:sdtPr>
            <w:sdtEndPr/>
            <w:sdtContent>
              <w:sdt>
                <w:sdtPr>
                  <w:rPr>
                    <w:rFonts w:ascii="Proba Pro Lt" w:hAnsi="Proba Pro Lt" w:cs="Arial"/>
                    <w:color w:val="000000"/>
                    <w:sz w:val="20"/>
                    <w:szCs w:val="20"/>
                    <w:lang w:val="en-GB"/>
                  </w:rPr>
                  <w:id w:val="-163086382"/>
                  <w:placeholder>
                    <w:docPart w:val="1752AB0E66C54FC5940FCC0498D3CCC0"/>
                  </w:placeholder>
                </w:sdtPr>
                <w:sdtEndPr/>
                <w:sdtContent>
                  <w:p w14:paraId="012BF250" w14:textId="77777777" w:rsidR="00D60DB7" w:rsidRPr="000B0800" w:rsidRDefault="00D60DB7"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Grading is based on acquired knowledge. A minimum of 55% of maximum number of points needs to be achieved on each assessment method to pass the course.</w:t>
                    </w:r>
                  </w:p>
                  <w:p w14:paraId="0DFB8F4D" w14:textId="77777777" w:rsidR="00D60DB7" w:rsidRPr="000B0800" w:rsidRDefault="00D60DB7" w:rsidP="000B0800">
                    <w:pPr>
                      <w:tabs>
                        <w:tab w:val="left" w:pos="2820"/>
                      </w:tabs>
                      <w:spacing w:after="0" w:line="240" w:lineRule="auto"/>
                      <w:rPr>
                        <w:rFonts w:ascii="Proba Pro Lt" w:hAnsi="Proba Pro Lt" w:cs="Arial"/>
                        <w:color w:val="000000"/>
                        <w:sz w:val="20"/>
                        <w:szCs w:val="20"/>
                        <w:lang w:val="en-GB"/>
                      </w:rPr>
                    </w:pPr>
                  </w:p>
                  <w:p w14:paraId="06B54535" w14:textId="77777777" w:rsidR="00D60DB7" w:rsidRPr="000B0800" w:rsidRDefault="00D60DB7"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b/>
                        <w:color w:val="000000"/>
                        <w:sz w:val="20"/>
                        <w:szCs w:val="20"/>
                        <w:lang w:val="en-GB"/>
                      </w:rPr>
                      <w:t>Total maximum number of points</w:t>
                    </w:r>
                    <w:r w:rsidRPr="000B0800">
                      <w:rPr>
                        <w:rFonts w:ascii="Proba Pro Lt" w:hAnsi="Proba Pro Lt" w:cs="Arial"/>
                        <w:color w:val="000000"/>
                        <w:sz w:val="20"/>
                        <w:szCs w:val="20"/>
                        <w:lang w:val="en-GB"/>
                      </w:rPr>
                      <w:t xml:space="preserve"> is as follows (86% exams and 14% exercises):</w:t>
                    </w:r>
                  </w:p>
                  <w:p w14:paraId="732CC520" w14:textId="77777777" w:rsidR="00D60DB7" w:rsidRPr="000B0800" w:rsidRDefault="00D60DB7" w:rsidP="000B0800">
                    <w:pPr>
                      <w:tabs>
                        <w:tab w:val="left" w:pos="2820"/>
                      </w:tabs>
                      <w:spacing w:after="0" w:line="240" w:lineRule="auto"/>
                      <w:rPr>
                        <w:rFonts w:ascii="Proba Pro Lt" w:hAnsi="Proba Pro Lt" w:cs="Arial"/>
                        <w:color w:val="000000"/>
                        <w:sz w:val="20"/>
                        <w:szCs w:val="20"/>
                        <w:lang w:val="en-GB"/>
                      </w:rPr>
                    </w:pPr>
                  </w:p>
                  <w:p w14:paraId="17934E08" w14:textId="77777777" w:rsidR="00D60DB7" w:rsidRPr="000B0800" w:rsidRDefault="00D60DB7" w:rsidP="000B0800">
                    <w:pPr>
                      <w:pStyle w:val="ListParagraph"/>
                      <w:numPr>
                        <w:ilvl w:val="0"/>
                        <w:numId w:val="28"/>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partial exam     30 points</w:t>
                    </w:r>
                  </w:p>
                  <w:p w14:paraId="09254C45" w14:textId="77777777" w:rsidR="00D60DB7" w:rsidRPr="000B0800" w:rsidRDefault="00D60DB7" w:rsidP="000B0800">
                    <w:pPr>
                      <w:pStyle w:val="ListParagraph"/>
                      <w:numPr>
                        <w:ilvl w:val="0"/>
                        <w:numId w:val="28"/>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partial exam     30 points </w:t>
                    </w:r>
                  </w:p>
                  <w:p w14:paraId="76EBB1DA" w14:textId="77777777" w:rsidR="00D60DB7" w:rsidRPr="000B0800" w:rsidRDefault="00D60DB7" w:rsidP="000B0800">
                    <w:pPr>
                      <w:pStyle w:val="ListParagraph"/>
                      <w:numPr>
                        <w:ilvl w:val="0"/>
                        <w:numId w:val="28"/>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exercises          10 points  </w:t>
                    </w:r>
                  </w:p>
                  <w:p w14:paraId="4B1300A4" w14:textId="77777777" w:rsidR="00D60DB7" w:rsidRPr="000B0800" w:rsidRDefault="00D60DB7" w:rsidP="000B0800">
                    <w:pPr>
                      <w:tabs>
                        <w:tab w:val="left" w:pos="2820"/>
                      </w:tabs>
                      <w:spacing w:after="0" w:line="240" w:lineRule="auto"/>
                      <w:ind w:left="357"/>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TOTAL               70 points</w:t>
                    </w:r>
                  </w:p>
                  <w:p w14:paraId="330C6494" w14:textId="77777777" w:rsidR="00D60DB7" w:rsidRPr="000B0800" w:rsidRDefault="00D60DB7" w:rsidP="000B0800">
                    <w:pPr>
                      <w:tabs>
                        <w:tab w:val="left" w:pos="2820"/>
                      </w:tabs>
                      <w:spacing w:after="0" w:line="240" w:lineRule="auto"/>
                      <w:rPr>
                        <w:rFonts w:ascii="Proba Pro Lt" w:hAnsi="Proba Pro Lt" w:cs="Arial"/>
                        <w:color w:val="000000"/>
                        <w:sz w:val="20"/>
                        <w:szCs w:val="20"/>
                        <w:lang w:val="en-GB"/>
                      </w:rPr>
                    </w:pPr>
                  </w:p>
                  <w:p w14:paraId="7D7B42CD" w14:textId="77777777" w:rsidR="00D60DB7" w:rsidRPr="000B0800" w:rsidRDefault="00D60DB7"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lastRenderedPageBreak/>
                      <w:t>Grading exercises:</w:t>
                    </w:r>
                  </w:p>
                  <w:p w14:paraId="7CBEA5C9" w14:textId="77777777" w:rsidR="00D60DB7" w:rsidRPr="000B0800" w:rsidRDefault="00D60DB7"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All lecturers grade exercises, the three grades are summed up and divided with three to get an average grade, which is then given a point value (maximum 10 points) according to the criteria:</w:t>
                    </w:r>
                  </w:p>
                  <w:p w14:paraId="38EAFED7" w14:textId="77777777" w:rsidR="00D60DB7" w:rsidRPr="000B0800" w:rsidRDefault="00D60DB7" w:rsidP="00B01A19">
                    <w:pPr>
                      <w:pStyle w:val="ListParagraph"/>
                      <w:numPr>
                        <w:ilvl w:val="0"/>
                        <w:numId w:val="108"/>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Grade 2  -  four points</w:t>
                    </w:r>
                  </w:p>
                  <w:p w14:paraId="2A3F4A76" w14:textId="77777777" w:rsidR="00D60DB7" w:rsidRPr="000B0800" w:rsidRDefault="00D60DB7" w:rsidP="00B01A19">
                    <w:pPr>
                      <w:pStyle w:val="ListParagraph"/>
                      <w:numPr>
                        <w:ilvl w:val="0"/>
                        <w:numId w:val="108"/>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Grade 3  -  six points</w:t>
                    </w:r>
                  </w:p>
                  <w:p w14:paraId="591847DD" w14:textId="77777777" w:rsidR="00D60DB7" w:rsidRPr="000B0800" w:rsidRDefault="00D60DB7" w:rsidP="00B01A19">
                    <w:pPr>
                      <w:pStyle w:val="ListParagraph"/>
                      <w:numPr>
                        <w:ilvl w:val="0"/>
                        <w:numId w:val="108"/>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Grade 4  -  eight points</w:t>
                    </w:r>
                  </w:p>
                  <w:p w14:paraId="1389CF91" w14:textId="77777777" w:rsidR="00D60DB7" w:rsidRPr="000B0800" w:rsidRDefault="00D60DB7" w:rsidP="00B01A19">
                    <w:pPr>
                      <w:pStyle w:val="ListParagraph"/>
                      <w:numPr>
                        <w:ilvl w:val="0"/>
                        <w:numId w:val="108"/>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Grade 5  - 10 points</w:t>
                    </w:r>
                  </w:p>
                  <w:p w14:paraId="28EC9ED5" w14:textId="77777777" w:rsidR="00D60DB7" w:rsidRPr="000B0800" w:rsidRDefault="00D60DB7"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Students must get a positive grade on each partial exam, practical work (exercise) points can not replace partial exam points.</w:t>
                    </w:r>
                  </w:p>
                  <w:p w14:paraId="18960ADA" w14:textId="77777777" w:rsidR="00D60DB7" w:rsidRPr="000B0800" w:rsidRDefault="00D60DB7" w:rsidP="000B0800">
                    <w:pPr>
                      <w:tabs>
                        <w:tab w:val="left" w:pos="2820"/>
                      </w:tabs>
                      <w:spacing w:after="0" w:line="240" w:lineRule="auto"/>
                      <w:rPr>
                        <w:rFonts w:ascii="Proba Pro Lt" w:hAnsi="Proba Pro Lt" w:cs="Arial"/>
                        <w:color w:val="000000"/>
                        <w:sz w:val="20"/>
                        <w:szCs w:val="20"/>
                        <w:lang w:val="en-GB"/>
                      </w:rPr>
                    </w:pPr>
                  </w:p>
                  <w:p w14:paraId="4F2B0CE2" w14:textId="77777777" w:rsidR="00D60DB7" w:rsidRPr="000B0800" w:rsidRDefault="00D60DB7" w:rsidP="000B0800">
                    <w:pPr>
                      <w:tabs>
                        <w:tab w:val="left" w:pos="2820"/>
                      </w:tabs>
                      <w:spacing w:after="0" w:line="240" w:lineRule="auto"/>
                      <w:rPr>
                        <w:rFonts w:ascii="Proba Pro Lt" w:hAnsi="Proba Pro Lt" w:cs="Arial"/>
                        <w:b/>
                        <w:color w:val="000000"/>
                        <w:sz w:val="20"/>
                        <w:szCs w:val="20"/>
                        <w:lang w:val="en-GB"/>
                      </w:rPr>
                    </w:pPr>
                    <w:r w:rsidRPr="000B0800">
                      <w:rPr>
                        <w:rFonts w:ascii="Proba Pro Lt" w:hAnsi="Proba Pro Lt" w:cs="Arial"/>
                        <w:b/>
                        <w:color w:val="000000"/>
                        <w:sz w:val="20"/>
                        <w:szCs w:val="20"/>
                        <w:lang w:val="en-GB"/>
                      </w:rPr>
                      <w:t>Grading scale:</w:t>
                    </w:r>
                  </w:p>
                  <w:p w14:paraId="419A2314" w14:textId="77777777" w:rsidR="00D60DB7" w:rsidRPr="000B0800" w:rsidRDefault="00D60DB7"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&lt; 55 %             fail (1)</w:t>
                    </w:r>
                  </w:p>
                  <w:p w14:paraId="51407C19" w14:textId="77777777" w:rsidR="00D60DB7" w:rsidRPr="000B0800" w:rsidRDefault="00D60DB7"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w:t>
                    </w:r>
                    <w:r w:rsidRPr="000B0800">
                      <w:rPr>
                        <w:rFonts w:ascii="Arial" w:hAnsi="Arial" w:cs="Arial"/>
                        <w:color w:val="000000"/>
                        <w:sz w:val="20"/>
                        <w:szCs w:val="20"/>
                        <w:lang w:val="en-GB"/>
                      </w:rPr>
                      <w:t>≥</w:t>
                    </w:r>
                    <w:r w:rsidRPr="000B0800">
                      <w:rPr>
                        <w:rFonts w:ascii="Proba Pro Lt" w:hAnsi="Proba Pro Lt" w:cs="Arial"/>
                        <w:color w:val="000000"/>
                        <w:sz w:val="20"/>
                        <w:szCs w:val="20"/>
                        <w:lang w:val="en-GB"/>
                      </w:rPr>
                      <w:t xml:space="preserve"> 55-70 %        sufficient (2)</w:t>
                    </w:r>
                  </w:p>
                  <w:p w14:paraId="31E5B003" w14:textId="77777777" w:rsidR="00D60DB7" w:rsidRPr="000B0800" w:rsidRDefault="00D60DB7"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&gt; 70 – 80 %     good (3)</w:t>
                    </w:r>
                  </w:p>
                  <w:p w14:paraId="539E3044" w14:textId="77777777" w:rsidR="00D60DB7" w:rsidRPr="000B0800" w:rsidRDefault="00D60DB7"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&gt; 80 – 90 %     very good (4) </w:t>
                    </w:r>
                  </w:p>
                  <w:p w14:paraId="76AE7DFC" w14:textId="77777777" w:rsidR="00D60DB7" w:rsidRPr="000B0800" w:rsidRDefault="00D60DB7"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&gt; 90 – 100 %   excellent (5)</w:t>
                    </w:r>
                  </w:p>
                </w:sdtContent>
              </w:sdt>
              <w:p w14:paraId="1F243239" w14:textId="77777777" w:rsidR="00D60DB7" w:rsidRPr="000B0800" w:rsidDel="00B558AD" w:rsidRDefault="000F0B0C" w:rsidP="000B0800">
                <w:pPr>
                  <w:tabs>
                    <w:tab w:val="left" w:pos="2820"/>
                  </w:tabs>
                  <w:spacing w:after="0" w:line="240" w:lineRule="auto"/>
                  <w:rPr>
                    <w:rFonts w:ascii="Proba Pro Lt" w:hAnsi="Proba Pro Lt" w:cs="Arial"/>
                    <w:color w:val="000000"/>
                    <w:sz w:val="20"/>
                    <w:szCs w:val="20"/>
                  </w:rPr>
                </w:pPr>
              </w:p>
            </w:sdtContent>
          </w:sdt>
        </w:tc>
      </w:tr>
      <w:tr w:rsidR="00D60DB7" w:rsidRPr="000B0800" w14:paraId="56998D13" w14:textId="77777777" w:rsidTr="00D60DB7">
        <w:tc>
          <w:tcPr>
            <w:tcW w:w="1256" w:type="pct"/>
            <w:tcBorders>
              <w:left w:val="single" w:sz="12" w:space="0" w:color="auto"/>
              <w:bottom w:val="single" w:sz="12" w:space="0" w:color="auto"/>
            </w:tcBorders>
            <w:shd w:val="clear" w:color="auto" w:fill="00A0DC"/>
            <w:vAlign w:val="center"/>
          </w:tcPr>
          <w:p w14:paraId="1399A1A5"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2.10. Student responsibilities</w:t>
            </w:r>
          </w:p>
        </w:tc>
        <w:tc>
          <w:tcPr>
            <w:tcW w:w="3744" w:type="pct"/>
            <w:gridSpan w:val="13"/>
            <w:tcBorders>
              <w:bottom w:val="single" w:sz="12" w:space="0" w:color="auto"/>
              <w:right w:val="single" w:sz="12" w:space="0" w:color="auto"/>
            </w:tcBorders>
            <w:vAlign w:val="center"/>
          </w:tcPr>
          <w:p w14:paraId="07DAFA28"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cs="Arial"/>
                <w:color w:val="000000"/>
                <w:sz w:val="20"/>
                <w:szCs w:val="20"/>
              </w:rPr>
              <w:id w:val="459085513"/>
              <w:placeholder>
                <w:docPart w:val="4265B2B895524717A2A35BE2DD18D383"/>
              </w:placeholder>
            </w:sdtPr>
            <w:sdtEndPr>
              <w:rPr>
                <w:rFonts w:cs="Calibri"/>
                <w:color w:val="auto"/>
              </w:rPr>
            </w:sdtEndPr>
            <w:sdtContent>
              <w:sdt>
                <w:sdtPr>
                  <w:rPr>
                    <w:rFonts w:ascii="Proba Pro Lt" w:hAnsi="Proba Pro Lt" w:cs="Arial"/>
                    <w:color w:val="000000"/>
                    <w:sz w:val="20"/>
                    <w:szCs w:val="20"/>
                  </w:rPr>
                  <w:id w:val="2006701429"/>
                  <w:placeholder>
                    <w:docPart w:val="3C6863274F0740D6BE169ABB92483A24"/>
                  </w:placeholder>
                </w:sdtPr>
                <w:sdtEndPr>
                  <w:rPr>
                    <w:rFonts w:cs="Calibri"/>
                    <w:color w:val="auto"/>
                  </w:rPr>
                </w:sdtEndPr>
                <w:sdtContent>
                  <w:sdt>
                    <w:sdtPr>
                      <w:rPr>
                        <w:rFonts w:ascii="Proba Pro Lt" w:hAnsi="Proba Pro Lt" w:cs="Arial"/>
                        <w:color w:val="000000"/>
                        <w:sz w:val="20"/>
                        <w:szCs w:val="20"/>
                      </w:rPr>
                      <w:id w:val="-852184023"/>
                      <w:placeholder>
                        <w:docPart w:val="3EF4249C0EE34064A3EC0AF32B75ECB5"/>
                      </w:placeholder>
                    </w:sdtPr>
                    <w:sdtEndPr>
                      <w:rPr>
                        <w:rFonts w:cs="Calibri"/>
                        <w:color w:val="auto"/>
                      </w:rPr>
                    </w:sdtEndPr>
                    <w:sdtContent>
                      <w:sdt>
                        <w:sdtPr>
                          <w:rPr>
                            <w:rFonts w:ascii="Proba Pro Lt" w:hAnsi="Proba Pro Lt" w:cs="Arial"/>
                            <w:color w:val="000000"/>
                            <w:sz w:val="20"/>
                            <w:szCs w:val="20"/>
                            <w:lang w:val="en-GB"/>
                          </w:rPr>
                          <w:id w:val="-335379715"/>
                          <w:placeholder>
                            <w:docPart w:val="999A8193A45C4FCC8B5ABF1E56ECA58D"/>
                          </w:placeholder>
                        </w:sdtPr>
                        <w:sdtEndPr>
                          <w:rPr>
                            <w:rFonts w:cs="Calibri"/>
                            <w:color w:val="auto"/>
                          </w:rPr>
                        </w:sdtEndPr>
                        <w:sdtContent>
                          <w:sdt>
                            <w:sdtPr>
                              <w:rPr>
                                <w:rFonts w:ascii="Proba Pro Lt" w:hAnsi="Proba Pro Lt" w:cs="Arial"/>
                                <w:color w:val="000000"/>
                                <w:sz w:val="20"/>
                                <w:szCs w:val="20"/>
                                <w:lang w:val="en-GB"/>
                              </w:rPr>
                              <w:id w:val="-1339455797"/>
                              <w:placeholder>
                                <w:docPart w:val="5E5C04C31D4B4F94ACA2811158888386"/>
                              </w:placeholder>
                            </w:sdtPr>
                            <w:sdtEndPr>
                              <w:rPr>
                                <w:rFonts w:cs="Calibri"/>
                                <w:color w:val="auto"/>
                              </w:rPr>
                            </w:sdtEndPr>
                            <w:sdtContent>
                              <w:sdt>
                                <w:sdtPr>
                                  <w:rPr>
                                    <w:rFonts w:ascii="Proba Pro Lt" w:hAnsi="Proba Pro Lt" w:cs="Arial"/>
                                    <w:color w:val="000000"/>
                                    <w:sz w:val="20"/>
                                    <w:szCs w:val="20"/>
                                    <w:lang w:val="en-GB"/>
                                  </w:rPr>
                                  <w:id w:val="1969008777"/>
                                  <w:placeholder>
                                    <w:docPart w:val="F4733E7FBE9E4A49A32ECC9401E1B521"/>
                                  </w:placeholder>
                                </w:sdtPr>
                                <w:sdtEndPr>
                                  <w:rPr>
                                    <w:rFonts w:cs="Calibri"/>
                                    <w:color w:val="auto"/>
                                  </w:rPr>
                                </w:sdtEndPr>
                                <w:sdtContent>
                                  <w:p w14:paraId="76BB8162" w14:textId="77777777" w:rsidR="00D60DB7" w:rsidRPr="000B0800" w:rsidRDefault="00D60DB7" w:rsidP="00B01A19">
                                    <w:pPr>
                                      <w:pStyle w:val="ListParagraph"/>
                                      <w:numPr>
                                        <w:ilvl w:val="0"/>
                                        <w:numId w:val="107"/>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successfully do all the exercises in practical work</w:t>
                                    </w:r>
                                  </w:p>
                                  <w:p w14:paraId="125F76EE" w14:textId="77777777" w:rsidR="00D60DB7" w:rsidRPr="000B0800" w:rsidRDefault="00D60DB7" w:rsidP="00B01A19">
                                    <w:pPr>
                                      <w:pStyle w:val="ListParagraph"/>
                                      <w:numPr>
                                        <w:ilvl w:val="0"/>
                                        <w:numId w:val="107"/>
                                      </w:numPr>
                                      <w:tabs>
                                        <w:tab w:val="left" w:pos="2820"/>
                                      </w:tabs>
                                      <w:spacing w:after="0" w:line="240" w:lineRule="auto"/>
                                      <w:rPr>
                                        <w:rFonts w:ascii="Proba Pro Lt" w:hAnsi="Proba Pro Lt" w:cs="Arial"/>
                                        <w:i/>
                                        <w:sz w:val="20"/>
                                        <w:szCs w:val="20"/>
                                        <w:lang w:val="en-GB"/>
                                      </w:rPr>
                                    </w:pPr>
                                    <w:r w:rsidRPr="000B0800">
                                      <w:rPr>
                                        <w:rFonts w:ascii="Proba Pro Lt" w:hAnsi="Proba Pro Lt"/>
                                        <w:sz w:val="20"/>
                                        <w:szCs w:val="20"/>
                                        <w:lang w:val="en-GB"/>
                                      </w:rPr>
                                      <w:t>attend all lectures, seminars and exercises (a maximum of 2 unjustified absences is allowed for lectures; no unjustified absences are allowed for exercises and the absences must be compensated)</w:t>
                                    </w:r>
                                  </w:p>
                                  <w:p w14:paraId="73623258" w14:textId="77777777" w:rsidR="00D60DB7" w:rsidRPr="000B0800" w:rsidRDefault="00D60DB7" w:rsidP="00B01A19">
                                    <w:pPr>
                                      <w:pStyle w:val="ListParagraph"/>
                                      <w:numPr>
                                        <w:ilvl w:val="0"/>
                                        <w:numId w:val="107"/>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pass each of the three preliminary exams in practical work (exercises)</w:t>
                                    </w:r>
                                  </w:p>
                                  <w:p w14:paraId="1932486A" w14:textId="77777777" w:rsidR="00D60DB7" w:rsidRPr="000B0800" w:rsidRDefault="00D60DB7" w:rsidP="00B01A19">
                                    <w:pPr>
                                      <w:pStyle w:val="ListParagraph"/>
                                      <w:numPr>
                                        <w:ilvl w:val="0"/>
                                        <w:numId w:val="107"/>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pass both partial exams</w:t>
                                    </w:r>
                                  </w:p>
                                  <w:p w14:paraId="3910DA75" w14:textId="77777777" w:rsidR="00D60DB7" w:rsidRPr="000B0800" w:rsidRDefault="00D60DB7" w:rsidP="00B01A19">
                                    <w:pPr>
                                      <w:pStyle w:val="ListParagraph"/>
                                      <w:numPr>
                                        <w:ilvl w:val="0"/>
                                        <w:numId w:val="107"/>
                                      </w:numPr>
                                      <w:tabs>
                                        <w:tab w:val="left" w:pos="2820"/>
                                      </w:tabs>
                                      <w:spacing w:after="0" w:line="240" w:lineRule="auto"/>
                                      <w:rPr>
                                        <w:rFonts w:ascii="Proba Pro Lt" w:hAnsi="Proba Pro Lt"/>
                                        <w:sz w:val="20"/>
                                        <w:szCs w:val="20"/>
                                        <w:lang w:val="en-GB"/>
                                      </w:rPr>
                                    </w:pPr>
                                    <w:r w:rsidRPr="000B0800">
                                      <w:rPr>
                                        <w:rFonts w:ascii="Proba Pro Lt" w:hAnsi="Proba Pro Lt"/>
                                        <w:sz w:val="20"/>
                                        <w:szCs w:val="20"/>
                                        <w:lang w:val="en-GB"/>
                                      </w:rPr>
                                      <w:t xml:space="preserve">achieve a minimum of 55% </w:t>
                                    </w:r>
                                    <w:r w:rsidRPr="000B0800">
                                      <w:rPr>
                                        <w:rFonts w:ascii="Proba Pro Lt" w:hAnsi="Proba Pro Lt" w:cs="Arial"/>
                                        <w:sz w:val="20"/>
                                        <w:szCs w:val="20"/>
                                        <w:lang w:val="en-GB"/>
                                      </w:rPr>
                                      <w:t>of total points</w:t>
                                    </w:r>
                                  </w:p>
                                </w:sdtContent>
                              </w:sdt>
                            </w:sdtContent>
                          </w:sdt>
                        </w:sdtContent>
                      </w:sdt>
                    </w:sdtContent>
                  </w:sdt>
                </w:sdtContent>
              </w:sdt>
            </w:sdtContent>
          </w:sdt>
        </w:tc>
      </w:tr>
      <w:tr w:rsidR="00D60DB7" w:rsidRPr="000B0800" w14:paraId="0F8B908D" w14:textId="77777777" w:rsidTr="00D60DB7">
        <w:tc>
          <w:tcPr>
            <w:tcW w:w="1256" w:type="pct"/>
            <w:vMerge w:val="restart"/>
            <w:tcBorders>
              <w:top w:val="single" w:sz="12" w:space="0" w:color="auto"/>
              <w:left w:val="single" w:sz="12" w:space="0" w:color="auto"/>
            </w:tcBorders>
            <w:shd w:val="clear" w:color="auto" w:fill="00A0DC"/>
            <w:vAlign w:val="center"/>
          </w:tcPr>
          <w:p w14:paraId="5BC5F22F" w14:textId="77777777" w:rsidR="00D60DB7" w:rsidRPr="000B0800" w:rsidRDefault="00D60DB7"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53E8DE93" w14:textId="77777777" w:rsidR="00D60DB7" w:rsidRPr="000B0800" w:rsidRDefault="00D60DB7"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7AF7DA7" w14:textId="77777777" w:rsidR="00D60DB7" w:rsidRPr="000B0800" w:rsidRDefault="00D60DB7"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27437C1" w14:textId="77777777" w:rsidR="00D60DB7" w:rsidRPr="000B0800" w:rsidRDefault="00D60DB7"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D60DB7" w:rsidRPr="000B0800" w14:paraId="39825B60" w14:textId="77777777" w:rsidTr="00D60DB7">
        <w:trPr>
          <w:trHeight w:val="75"/>
        </w:trPr>
        <w:tc>
          <w:tcPr>
            <w:tcW w:w="1256" w:type="pct"/>
            <w:vMerge/>
            <w:tcBorders>
              <w:left w:val="single" w:sz="12" w:space="0" w:color="auto"/>
            </w:tcBorders>
            <w:shd w:val="clear" w:color="auto" w:fill="00A0DC"/>
            <w:vAlign w:val="center"/>
          </w:tcPr>
          <w:p w14:paraId="783535DB" w14:textId="77777777" w:rsidR="00D60DB7" w:rsidRPr="000B0800" w:rsidRDefault="00D60DB7" w:rsidP="000B0800">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978027634"/>
              <w:placeholder>
                <w:docPart w:val="4D96F68E78134715B80B034C8D09305E"/>
              </w:placeholder>
            </w:sdtPr>
            <w:sdtEndPr/>
            <w:sdtContent>
              <w:sdt>
                <w:sdtPr>
                  <w:rPr>
                    <w:rFonts w:ascii="Proba Pro Lt" w:hAnsi="Proba Pro Lt" w:cs="Arial"/>
                    <w:color w:val="000000"/>
                    <w:sz w:val="20"/>
                    <w:szCs w:val="20"/>
                    <w:lang w:val="en-GB"/>
                  </w:rPr>
                  <w:id w:val="815454199"/>
                  <w:placeholder>
                    <w:docPart w:val="1BEE3519660E4E258D57C121FCC5EC1B"/>
                  </w:placeholder>
                </w:sdtPr>
                <w:sdtEndPr/>
                <w:sdtContent>
                  <w:p w14:paraId="2C5FFB16"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Internal script prepared for the course</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03549999"/>
              <w:placeholder>
                <w:docPart w:val="4F0B5E24F842490898F7DFD07C28246B"/>
              </w:placeholder>
            </w:sdtPr>
            <w:sdtEndPr/>
            <w:sdtContent>
              <w:p w14:paraId="79303D73"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73373220"/>
              <w:placeholder>
                <w:docPart w:val="223167EA3DB34EBE8E5AAC9E92A6A8F7"/>
              </w:placeholder>
            </w:sdtPr>
            <w:sdtEndPr/>
            <w:sdtContent>
              <w:p w14:paraId="4AB26966"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w:t>
                </w:r>
              </w:p>
            </w:sdtContent>
          </w:sdt>
        </w:tc>
      </w:tr>
      <w:tr w:rsidR="00D60DB7" w:rsidRPr="000B0800" w14:paraId="5246A3AF" w14:textId="77777777" w:rsidTr="00D60DB7">
        <w:trPr>
          <w:trHeight w:val="75"/>
        </w:trPr>
        <w:tc>
          <w:tcPr>
            <w:tcW w:w="1256" w:type="pct"/>
            <w:vMerge/>
            <w:tcBorders>
              <w:left w:val="single" w:sz="12" w:space="0" w:color="auto"/>
            </w:tcBorders>
            <w:shd w:val="clear" w:color="auto" w:fill="00A0DC"/>
            <w:vAlign w:val="center"/>
          </w:tcPr>
          <w:p w14:paraId="58F84C3D" w14:textId="77777777" w:rsidR="00D60DB7" w:rsidRPr="000B0800" w:rsidRDefault="00D60DB7" w:rsidP="000B0800">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p w14:paraId="48919C3F" w14:textId="77777777" w:rsidR="00D60DB7" w:rsidRPr="000B0800" w:rsidRDefault="000F0B0C"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color w:val="000000"/>
                  <w:sz w:val="20"/>
                  <w:szCs w:val="20"/>
                  <w:lang w:val="en-GB"/>
                </w:rPr>
                <w:id w:val="1823239617"/>
                <w:placeholder>
                  <w:docPart w:val="1AC7C3F94DF34467B35621CA6F5D40B7"/>
                </w:placeholder>
              </w:sdtPr>
              <w:sdtEndPr/>
              <w:sdtContent>
                <w:sdt>
                  <w:sdtPr>
                    <w:rPr>
                      <w:rFonts w:ascii="Proba Pro Lt" w:hAnsi="Proba Pro Lt" w:cs="Arial"/>
                      <w:color w:val="000000"/>
                      <w:sz w:val="20"/>
                      <w:szCs w:val="20"/>
                      <w:lang w:val="en-GB"/>
                    </w:rPr>
                    <w:id w:val="-475533684"/>
                    <w:placeholder>
                      <w:docPart w:val="7D0106D944D040ECAD85E2F3B99B03BF"/>
                    </w:placeholder>
                  </w:sdtPr>
                  <w:sdtEndPr/>
                  <w:sdtContent>
                    <w:r w:rsidR="00D60DB7" w:rsidRPr="000B0800">
                      <w:rPr>
                        <w:rFonts w:ascii="Proba Pro Lt" w:hAnsi="Proba Pro Lt" w:cs="Arial"/>
                        <w:color w:val="000000"/>
                        <w:sz w:val="20"/>
                        <w:szCs w:val="20"/>
                        <w:lang w:val="en-GB"/>
                      </w:rPr>
                      <w:t>Internal script prepared for course</w:t>
                    </w:r>
                  </w:sdtContent>
                </w:sdt>
              </w:sdtContent>
            </w:sdt>
            <w:r w:rsidR="00D60DB7" w:rsidRPr="000B0800">
              <w:rPr>
                <w:rFonts w:ascii="Proba Pro Lt" w:hAnsi="Proba Pro Lt" w:cs="Arial"/>
                <w:color w:val="000000"/>
                <w:sz w:val="20"/>
                <w:szCs w:val="20"/>
                <w:lang w:val="en-GB"/>
              </w:rPr>
              <w:t xml:space="preserve"> exercises</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75566706"/>
              <w:placeholder>
                <w:docPart w:val="6F10C161B646483D9DD2B467DE3A4387"/>
              </w:placeholder>
            </w:sdtPr>
            <w:sdtEndPr/>
            <w:sdtContent>
              <w:p w14:paraId="1523FFCC"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74812487"/>
              <w:placeholder>
                <w:docPart w:val="025C560F720F4580A68F01BC9E807218"/>
              </w:placeholder>
            </w:sdtPr>
            <w:sdtEndPr/>
            <w:sdtContent>
              <w:p w14:paraId="2118DF99"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w:t>
                </w:r>
              </w:p>
            </w:sdtContent>
          </w:sdt>
        </w:tc>
      </w:tr>
      <w:tr w:rsidR="00D60DB7" w:rsidRPr="000B0800" w14:paraId="506F8C82" w14:textId="77777777" w:rsidTr="00D60DB7">
        <w:trPr>
          <w:trHeight w:val="75"/>
        </w:trPr>
        <w:tc>
          <w:tcPr>
            <w:tcW w:w="1256" w:type="pct"/>
            <w:vMerge/>
            <w:tcBorders>
              <w:left w:val="single" w:sz="12" w:space="0" w:color="auto"/>
            </w:tcBorders>
            <w:shd w:val="clear" w:color="auto" w:fill="00A0DC"/>
            <w:vAlign w:val="center"/>
          </w:tcPr>
          <w:p w14:paraId="7B0245C4" w14:textId="77777777" w:rsidR="00D60DB7" w:rsidRPr="000B0800" w:rsidRDefault="00D60DB7" w:rsidP="000B0800">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973864442"/>
              <w:placeholder>
                <w:docPart w:val="4A24725380B64484907052ED2E4B00C2"/>
              </w:placeholder>
            </w:sdtPr>
            <w:sdtEndPr/>
            <w:sdtContent>
              <w:sdt>
                <w:sdtPr>
                  <w:rPr>
                    <w:rFonts w:ascii="Proba Pro Lt" w:hAnsi="Proba Pro Lt" w:cs="Arial"/>
                    <w:color w:val="000000"/>
                    <w:sz w:val="20"/>
                    <w:szCs w:val="20"/>
                    <w:lang w:val="en-GB"/>
                  </w:rPr>
                  <w:id w:val="-1487466445"/>
                  <w:placeholder>
                    <w:docPart w:val="274990FE733949DDB835ABB4115177B8"/>
                  </w:placeholder>
                </w:sdtPr>
                <w:sdtEndPr/>
                <w:sdtContent>
                  <w:p w14:paraId="213B5E33"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 xml:space="preserve">H.D. Belitz, W. Grosch, P. Schieberle (2004) Food Chemistry, 3rd ed. Springer Verlag, Berlin. </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80867897"/>
              <w:placeholder>
                <w:docPart w:val="5CC3710E77DC47F891DBBD80A913D76F"/>
              </w:placeholder>
            </w:sdtPr>
            <w:sdtEndPr/>
            <w:sdtContent>
              <w:sdt>
                <w:sdtPr>
                  <w:rPr>
                    <w:rFonts w:ascii="Proba Pro Lt" w:hAnsi="Proba Pro Lt" w:cs="Arial"/>
                    <w:color w:val="000000"/>
                    <w:sz w:val="20"/>
                    <w:szCs w:val="20"/>
                  </w:rPr>
                  <w:id w:val="-2114968698"/>
                  <w:placeholder>
                    <w:docPart w:val="11FBC6615CBA497F864E55D9E07C1AD8"/>
                  </w:placeholder>
                </w:sdtPr>
                <w:sdtEndPr/>
                <w:sdtContent>
                  <w:p w14:paraId="7D9996E0"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1</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36645035"/>
              <w:placeholder>
                <w:docPart w:val="B77EDC0AC9284F1CB82A3E8FD5967669"/>
              </w:placeholder>
            </w:sdtPr>
            <w:sdtEndPr/>
            <w:sdtContent>
              <w:sdt>
                <w:sdtPr>
                  <w:rPr>
                    <w:rFonts w:ascii="Proba Pro Lt" w:hAnsi="Proba Pro Lt" w:cs="Arial"/>
                    <w:color w:val="000000"/>
                    <w:sz w:val="20"/>
                    <w:szCs w:val="20"/>
                  </w:rPr>
                  <w:id w:val="-377472883"/>
                  <w:placeholder>
                    <w:docPart w:val="45CB1DC7C5F544DABF2B56BA61B20D0C"/>
                  </w:placeholder>
                </w:sdtPr>
                <w:sdtEndPr/>
                <w:sdtContent>
                  <w:p w14:paraId="083E131A" w14:textId="77777777" w:rsidR="00D60DB7" w:rsidRPr="000B0800" w:rsidRDefault="00D60DB7" w:rsidP="000B0800">
                    <w:pPr>
                      <w:tabs>
                        <w:tab w:val="left" w:pos="2820"/>
                      </w:tabs>
                      <w:spacing w:after="0" w:line="240" w:lineRule="auto"/>
                      <w:jc w:val="center"/>
                      <w:rPr>
                        <w:rFonts w:ascii="Proba Pro Lt" w:hAnsi="Proba Pro Lt" w:cs="Arial"/>
                        <w:b/>
                        <w:bCs/>
                        <w:color w:val="000000"/>
                        <w:sz w:val="20"/>
                        <w:szCs w:val="20"/>
                      </w:rPr>
                    </w:pPr>
                    <w:r w:rsidRPr="000B0800">
                      <w:rPr>
                        <w:rFonts w:ascii="Proba Pro Lt" w:hAnsi="Proba Pro Lt" w:cs="Arial"/>
                        <w:color w:val="000000"/>
                        <w:sz w:val="20"/>
                        <w:szCs w:val="20"/>
                      </w:rPr>
                      <w:t xml:space="preserve">YES, </w:t>
                    </w:r>
                    <w:r w:rsidRPr="000B0800">
                      <w:rPr>
                        <w:rFonts w:ascii="Proba Pro Lt" w:hAnsi="Proba Pro Lt" w:cs="Arial"/>
                        <w:bCs/>
                        <w:color w:val="000000"/>
                        <w:sz w:val="20"/>
                        <w:szCs w:val="20"/>
                      </w:rPr>
                      <w:t>Laboratory for Food Chemistry and Biochemistry</w:t>
                    </w:r>
                    <w:r w:rsidRPr="000B0800">
                      <w:rPr>
                        <w:rFonts w:ascii="Proba Pro Lt" w:hAnsi="Proba Pro Lt" w:cs="Arial"/>
                        <w:b/>
                        <w:bCs/>
                        <w:color w:val="000000"/>
                        <w:sz w:val="20"/>
                        <w:szCs w:val="20"/>
                      </w:rPr>
                      <w:t xml:space="preserve"> </w:t>
                    </w:r>
                  </w:p>
                </w:sdtContent>
              </w:sdt>
            </w:sdtContent>
          </w:sdt>
        </w:tc>
      </w:tr>
      <w:tr w:rsidR="00D60DB7" w:rsidRPr="000B0800" w14:paraId="180A9AC6" w14:textId="77777777" w:rsidTr="00D60DB7">
        <w:trPr>
          <w:trHeight w:val="75"/>
        </w:trPr>
        <w:tc>
          <w:tcPr>
            <w:tcW w:w="1256" w:type="pct"/>
            <w:vMerge/>
            <w:tcBorders>
              <w:left w:val="single" w:sz="12" w:space="0" w:color="auto"/>
            </w:tcBorders>
            <w:shd w:val="clear" w:color="auto" w:fill="00A0DC"/>
            <w:vAlign w:val="center"/>
          </w:tcPr>
          <w:p w14:paraId="626E3CAD" w14:textId="77777777" w:rsidR="00D60DB7" w:rsidRPr="000B0800" w:rsidRDefault="00D60DB7" w:rsidP="000B0800">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521663773"/>
              <w:placeholder>
                <w:docPart w:val="D720E83751234612AA34F10411E15348"/>
              </w:placeholder>
            </w:sdtPr>
            <w:sdtEndPr/>
            <w:sdtContent>
              <w:p w14:paraId="3A1AB6CE"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H. Pine (1994) Organska kemija (prijevod I. Bregovec, V. Rapić), Školska knjiga, Zagreb.  – chapters covered on lectures</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84543481"/>
              <w:placeholder>
                <w:docPart w:val="79CBF0B5A0494DE3B29851B952445838"/>
              </w:placeholder>
            </w:sdtPr>
            <w:sdtEndPr/>
            <w:sdtContent>
              <w:p w14:paraId="2DE3BD47"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22</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74071916"/>
              <w:placeholder>
                <w:docPart w:val="5D3F00047E864DBB985068F67F75C91C"/>
              </w:placeholder>
            </w:sdtPr>
            <w:sdtEndPr/>
            <w:sdtContent>
              <w:sdt>
                <w:sdtPr>
                  <w:rPr>
                    <w:rFonts w:ascii="Proba Pro Lt" w:hAnsi="Proba Pro Lt" w:cs="Arial"/>
                    <w:color w:val="000000"/>
                    <w:sz w:val="20"/>
                    <w:szCs w:val="20"/>
                  </w:rPr>
                  <w:id w:val="389771161"/>
                  <w:placeholder>
                    <w:docPart w:val="B2E0E3B7B6AF43AB97A1349632C114FB"/>
                  </w:placeholder>
                </w:sdtPr>
                <w:sdtEndPr/>
                <w:sdtContent>
                  <w:p w14:paraId="14E1085D"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NO</w:t>
                    </w:r>
                  </w:p>
                </w:sdtContent>
              </w:sdt>
            </w:sdtContent>
          </w:sdt>
        </w:tc>
      </w:tr>
      <w:tr w:rsidR="00D60DB7" w:rsidRPr="000B0800" w14:paraId="129E2FAB" w14:textId="77777777" w:rsidTr="00D60DB7">
        <w:trPr>
          <w:trHeight w:val="175"/>
        </w:trPr>
        <w:tc>
          <w:tcPr>
            <w:tcW w:w="1256" w:type="pct"/>
            <w:vMerge/>
            <w:tcBorders>
              <w:left w:val="single" w:sz="12" w:space="0" w:color="auto"/>
            </w:tcBorders>
            <w:shd w:val="clear" w:color="auto" w:fill="00A0DC"/>
            <w:vAlign w:val="center"/>
          </w:tcPr>
          <w:p w14:paraId="69E0603D" w14:textId="77777777" w:rsidR="00D60DB7" w:rsidRPr="000B0800" w:rsidRDefault="00D60DB7" w:rsidP="000B0800">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709751337"/>
              <w:placeholder>
                <w:docPart w:val="6AF7F3D5F1404C06B5072DF550F5F238"/>
              </w:placeholder>
            </w:sdtPr>
            <w:sdtEndPr/>
            <w:sdtContent>
              <w:sdt>
                <w:sdtPr>
                  <w:rPr>
                    <w:rFonts w:ascii="Proba Pro Lt" w:hAnsi="Proba Pro Lt" w:cs="Arial"/>
                    <w:color w:val="000000"/>
                    <w:sz w:val="20"/>
                    <w:szCs w:val="20"/>
                    <w:lang w:val="en-GB"/>
                  </w:rPr>
                  <w:id w:val="314300952"/>
                  <w:placeholder>
                    <w:docPart w:val="5A34D18E330C428F858D8B7AD8E63B6B"/>
                  </w:placeholder>
                </w:sdtPr>
                <w:sdtEndPr/>
                <w:sdtContent>
                  <w:p w14:paraId="5FD8FAD8"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 xml:space="preserve">N. Jurković, V. Bojanić (1999) Mikroskopska istraživanja namirnica biljnog podrijetla, Skripta za vježbe, PBF. </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9887968"/>
              <w:placeholder>
                <w:docPart w:val="4003B48E03174FBFB8553624AB4BEC6F"/>
              </w:placeholder>
            </w:sdtPr>
            <w:sdtEndPr/>
            <w:sdtContent>
              <w:p w14:paraId="221C25E2"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95395624"/>
              <w:placeholder>
                <w:docPart w:val="EC10DE6D3CBD4726B63BB3052A6CCA75"/>
              </w:placeholder>
            </w:sdtPr>
            <w:sdtEndPr/>
            <w:sdtContent>
              <w:sdt>
                <w:sdtPr>
                  <w:rPr>
                    <w:rFonts w:ascii="Proba Pro Lt" w:hAnsi="Proba Pro Lt" w:cs="Arial"/>
                    <w:color w:val="000000"/>
                    <w:sz w:val="20"/>
                    <w:szCs w:val="20"/>
                  </w:rPr>
                  <w:id w:val="1170221043"/>
                  <w:placeholder>
                    <w:docPart w:val="5211794EB5EF4E3984B6C7DF05C92D87"/>
                  </w:placeholder>
                </w:sdtPr>
                <w:sdtEndPr/>
                <w:sdtContent>
                  <w:sdt>
                    <w:sdtPr>
                      <w:rPr>
                        <w:rFonts w:ascii="Proba Pro Lt" w:hAnsi="Proba Pro Lt" w:cs="Arial"/>
                        <w:color w:val="000000"/>
                        <w:sz w:val="20"/>
                        <w:szCs w:val="20"/>
                      </w:rPr>
                      <w:id w:val="-2036723414"/>
                      <w:placeholder>
                        <w:docPart w:val="1D8B2C267C564034AA2B7FE4A76AA45D"/>
                      </w:placeholder>
                    </w:sdtPr>
                    <w:sdtEndPr/>
                    <w:sdtContent>
                      <w:p w14:paraId="2CE61AC8"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YES, </w:t>
                        </w:r>
                        <w:r w:rsidRPr="000B0800">
                          <w:rPr>
                            <w:rFonts w:ascii="Proba Pro Lt" w:hAnsi="Proba Pro Lt" w:cs="Arial"/>
                            <w:bCs/>
                            <w:color w:val="000000"/>
                            <w:sz w:val="20"/>
                            <w:szCs w:val="20"/>
                          </w:rPr>
                          <w:t>Laboratory for Food Chemistry and Biochemistry</w:t>
                        </w:r>
                        <w:r w:rsidRPr="000B0800">
                          <w:rPr>
                            <w:rFonts w:ascii="Proba Pro Lt" w:hAnsi="Proba Pro Lt" w:cs="Arial"/>
                            <w:b/>
                            <w:bCs/>
                            <w:color w:val="000000"/>
                            <w:sz w:val="20"/>
                            <w:szCs w:val="20"/>
                          </w:rPr>
                          <w:t xml:space="preserve"> </w:t>
                        </w:r>
                      </w:p>
                    </w:sdtContent>
                  </w:sdt>
                </w:sdtContent>
              </w:sdt>
            </w:sdtContent>
          </w:sdt>
        </w:tc>
      </w:tr>
      <w:tr w:rsidR="00D60DB7" w:rsidRPr="000B0800" w14:paraId="0273FA98" w14:textId="77777777" w:rsidTr="00D60DB7">
        <w:trPr>
          <w:trHeight w:val="175"/>
        </w:trPr>
        <w:tc>
          <w:tcPr>
            <w:tcW w:w="1256" w:type="pct"/>
            <w:vMerge/>
            <w:tcBorders>
              <w:left w:val="single" w:sz="12" w:space="0" w:color="auto"/>
            </w:tcBorders>
            <w:shd w:val="clear" w:color="auto" w:fill="00A0DC"/>
            <w:vAlign w:val="center"/>
          </w:tcPr>
          <w:p w14:paraId="599771C3" w14:textId="77777777" w:rsidR="00D60DB7" w:rsidRPr="000B0800" w:rsidRDefault="00D60DB7" w:rsidP="000B0800">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739402462"/>
              <w:placeholder>
                <w:docPart w:val="6B350382799A4ED5B3BF5699257D6C31"/>
              </w:placeholder>
            </w:sdtPr>
            <w:sdtEndPr/>
            <w:sdtContent>
              <w:sdt>
                <w:sdtPr>
                  <w:rPr>
                    <w:rFonts w:ascii="Proba Pro Lt" w:hAnsi="Proba Pro Lt" w:cs="Arial"/>
                    <w:color w:val="000000"/>
                    <w:sz w:val="20"/>
                    <w:szCs w:val="20"/>
                    <w:lang w:val="en-GB"/>
                  </w:rPr>
                  <w:id w:val="-88077359"/>
                  <w:placeholder>
                    <w:docPart w:val="AE8E8E68552441F4B720C5C583EEAC47"/>
                  </w:placeholder>
                </w:sdtPr>
                <w:sdtEndPr/>
                <w:sdtContent>
                  <w:p w14:paraId="21F419FD"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V. Rapić (1994) Postupci priprave i izolacije organskih spojeva, Školska knjiga, Zagreb. - chapters covered on exercises</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4164974"/>
              <w:placeholder>
                <w:docPart w:val="D1E470A289C9486280D6CB3508FF2F4C"/>
              </w:placeholder>
            </w:sdtPr>
            <w:sdtEndPr/>
            <w:sdtContent>
              <w:p w14:paraId="2C95B1B7" w14:textId="77777777" w:rsidR="00D60DB7" w:rsidRPr="000B0800" w:rsidRDefault="00D60DB7"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9</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31407517"/>
              <w:placeholder>
                <w:docPart w:val="CF18CCBE369046A08997AD8A30C597BF"/>
              </w:placeholder>
            </w:sdtPr>
            <w:sdtEndPr/>
            <w:sdtContent>
              <w:sdt>
                <w:sdtPr>
                  <w:rPr>
                    <w:rFonts w:ascii="Proba Pro Lt" w:hAnsi="Proba Pro Lt" w:cs="Arial"/>
                    <w:color w:val="000000"/>
                    <w:sz w:val="20"/>
                    <w:szCs w:val="20"/>
                  </w:rPr>
                  <w:id w:val="1729647295"/>
                  <w:placeholder>
                    <w:docPart w:val="CA475D70842644FE816319632BCA780C"/>
                  </w:placeholder>
                </w:sdtPr>
                <w:sdtEndPr/>
                <w:sdtContent>
                  <w:p w14:paraId="05CF72CE"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NO</w:t>
                    </w:r>
                  </w:p>
                </w:sdtContent>
              </w:sdt>
            </w:sdtContent>
          </w:sdt>
        </w:tc>
      </w:tr>
      <w:tr w:rsidR="00D60DB7" w:rsidRPr="000B0800" w14:paraId="5BA844A7" w14:textId="77777777" w:rsidTr="00D60DB7">
        <w:trPr>
          <w:trHeight w:val="175"/>
        </w:trPr>
        <w:tc>
          <w:tcPr>
            <w:tcW w:w="1256" w:type="pct"/>
            <w:vMerge/>
            <w:tcBorders>
              <w:left w:val="single" w:sz="12" w:space="0" w:color="auto"/>
            </w:tcBorders>
            <w:shd w:val="clear" w:color="auto" w:fill="00A0DC"/>
            <w:vAlign w:val="center"/>
          </w:tcPr>
          <w:p w14:paraId="36613DB6" w14:textId="77777777" w:rsidR="00D60DB7" w:rsidRPr="000B0800" w:rsidRDefault="00D60DB7" w:rsidP="000B0800">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12140839"/>
              <w:placeholder>
                <w:docPart w:val="5C7BF29C42D44074A78C96CAF1FECA07"/>
              </w:placeholder>
            </w:sdtPr>
            <w:sdtEndPr/>
            <w:sdtContent>
              <w:sdt>
                <w:sdtPr>
                  <w:rPr>
                    <w:rFonts w:ascii="Proba Pro Lt" w:hAnsi="Proba Pro Lt" w:cs="Arial"/>
                    <w:color w:val="000000"/>
                    <w:sz w:val="20"/>
                    <w:szCs w:val="20"/>
                    <w:lang w:val="en-GB"/>
                  </w:rPr>
                  <w:id w:val="1313600888"/>
                  <w:placeholder>
                    <w:docPart w:val="758EDC63C6A8490D8AA828186D97F8AE"/>
                  </w:placeholder>
                </w:sdtPr>
                <w:sdtEndPr/>
                <w:sdtContent>
                  <w:p w14:paraId="4B893434"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V. Rapić (2004) Nomenklatura organskih spojeva, Školska knjiga, III izmijenjeno i nadopunjeno izdanje, Zagreb. - chapters covered on lectures and exercises</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34979930"/>
              <w:placeholder>
                <w:docPart w:val="591F3CD31048468EAD3ABE8B81511310"/>
              </w:placeholder>
            </w:sdtPr>
            <w:sdtEndPr/>
            <w:sdtContent>
              <w:p w14:paraId="69A48B80" w14:textId="77777777" w:rsidR="00D60DB7" w:rsidRPr="000B0800" w:rsidRDefault="00D60DB7"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6</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33791162"/>
              <w:placeholder>
                <w:docPart w:val="D1EDB67BBDB34751BDCE3B90AFD8EF24"/>
              </w:placeholder>
            </w:sdtPr>
            <w:sdtEndPr/>
            <w:sdtContent>
              <w:sdt>
                <w:sdtPr>
                  <w:rPr>
                    <w:rFonts w:ascii="Proba Pro Lt" w:hAnsi="Proba Pro Lt" w:cs="Arial"/>
                    <w:color w:val="000000"/>
                    <w:sz w:val="20"/>
                    <w:szCs w:val="20"/>
                  </w:rPr>
                  <w:id w:val="-14844474"/>
                  <w:placeholder>
                    <w:docPart w:val="D6DF8B7843364A5CBD49965074D41F87"/>
                  </w:placeholder>
                </w:sdtPr>
                <w:sdtEndPr/>
                <w:sdtContent>
                  <w:p w14:paraId="68889AD1"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NO</w:t>
                    </w:r>
                  </w:p>
                </w:sdtContent>
              </w:sdt>
            </w:sdtContent>
          </w:sdt>
        </w:tc>
      </w:tr>
      <w:tr w:rsidR="00D60DB7" w:rsidRPr="000B0800" w14:paraId="746517E6" w14:textId="77777777" w:rsidTr="00D60DB7">
        <w:trPr>
          <w:trHeight w:val="75"/>
        </w:trPr>
        <w:tc>
          <w:tcPr>
            <w:tcW w:w="1256" w:type="pct"/>
            <w:vMerge/>
            <w:tcBorders>
              <w:left w:val="single" w:sz="12" w:space="0" w:color="auto"/>
              <w:bottom w:val="single" w:sz="12" w:space="0" w:color="auto"/>
            </w:tcBorders>
            <w:shd w:val="clear" w:color="auto" w:fill="00A0DC"/>
            <w:vAlign w:val="center"/>
          </w:tcPr>
          <w:p w14:paraId="615E96C1" w14:textId="77777777" w:rsidR="00D60DB7" w:rsidRPr="000B0800" w:rsidRDefault="00D60DB7" w:rsidP="000B0800">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bottom w:val="single" w:sz="12" w:space="0" w:color="auto"/>
              <w:right w:val="single" w:sz="8" w:space="0" w:color="auto"/>
            </w:tcBorders>
            <w:shd w:val="clear" w:color="auto" w:fill="auto"/>
            <w:vAlign w:val="center"/>
          </w:tcPr>
          <w:sdt>
            <w:sdtPr>
              <w:rPr>
                <w:rFonts w:ascii="Proba Pro Lt" w:hAnsi="Proba Pro Lt" w:cs="Arial"/>
                <w:color w:val="000000"/>
                <w:sz w:val="20"/>
                <w:szCs w:val="20"/>
                <w:lang w:val="en-GB"/>
              </w:rPr>
              <w:id w:val="835196350"/>
              <w:placeholder>
                <w:docPart w:val="FE72B0BEE70048419C146427B289BD50"/>
              </w:placeholder>
            </w:sdtPr>
            <w:sdtEndPr/>
            <w:sdtContent>
              <w:sdt>
                <w:sdtPr>
                  <w:rPr>
                    <w:rFonts w:ascii="Proba Pro Lt" w:hAnsi="Proba Pro Lt" w:cs="Arial"/>
                    <w:color w:val="000000"/>
                    <w:sz w:val="20"/>
                    <w:szCs w:val="20"/>
                    <w:lang w:val="en-GB"/>
                  </w:rPr>
                  <w:id w:val="1545409078"/>
                  <w:placeholder>
                    <w:docPart w:val="A7EB9AD3FCA547A393F1094F3080A4CA"/>
                  </w:placeholder>
                </w:sdtPr>
                <w:sdtEndPr/>
                <w:sdtContent>
                  <w:p w14:paraId="04CA4D06"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lang w:val="en-GB"/>
                      </w:rPr>
                      <w:t>Students’ notes made during lectures (organic part)</w:t>
                    </w:r>
                  </w:p>
                </w:sdtContent>
              </w:sdt>
            </w:sdtContent>
          </w:sdt>
        </w:tc>
        <w:tc>
          <w:tcPr>
            <w:tcW w:w="612" w:type="pct"/>
            <w:gridSpan w:val="3"/>
            <w:tcBorders>
              <w:left w:val="single" w:sz="8" w:space="0" w:color="auto"/>
              <w:bottom w:val="single" w:sz="12" w:space="0" w:color="auto"/>
              <w:right w:val="single" w:sz="8" w:space="0" w:color="auto"/>
            </w:tcBorders>
            <w:shd w:val="clear" w:color="auto" w:fill="auto"/>
            <w:vAlign w:val="center"/>
          </w:tcPr>
          <w:sdt>
            <w:sdtPr>
              <w:rPr>
                <w:rFonts w:ascii="Proba Pro Lt" w:hAnsi="Proba Pro Lt" w:cs="Arial"/>
                <w:color w:val="000000"/>
                <w:sz w:val="20"/>
                <w:szCs w:val="20"/>
              </w:rPr>
              <w:id w:val="2116245717"/>
              <w:placeholder>
                <w:docPart w:val="2E17955504F545C89044CD6831A3BC38"/>
              </w:placeholder>
              <w:showingPlcHdr/>
            </w:sdtPr>
            <w:sdtEndPr/>
            <w:sdtContent>
              <w:p w14:paraId="5FF989AA"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rPr>
              <w:id w:val="749310354"/>
              <w:placeholder>
                <w:docPart w:val="4972E6B574544595938DB2D3685D07D6"/>
              </w:placeholder>
              <w:showingPlcHdr/>
            </w:sdtPr>
            <w:sdtEndPr/>
            <w:sdtContent>
              <w:p w14:paraId="0323183A"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D60DB7" w:rsidRPr="000B0800" w14:paraId="42227CDE" w14:textId="77777777" w:rsidTr="00D60DB7">
        <w:tc>
          <w:tcPr>
            <w:tcW w:w="1256" w:type="pct"/>
            <w:tcBorders>
              <w:top w:val="single" w:sz="12" w:space="0" w:color="auto"/>
              <w:left w:val="single" w:sz="12" w:space="0" w:color="auto"/>
            </w:tcBorders>
            <w:shd w:val="clear" w:color="auto" w:fill="00A0DC"/>
            <w:vAlign w:val="center"/>
          </w:tcPr>
          <w:p w14:paraId="6552C08D" w14:textId="77777777" w:rsidR="00D60DB7" w:rsidRPr="000B0800" w:rsidRDefault="00D60DB7"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sz w:val="20"/>
              <w:szCs w:val="20"/>
            </w:rPr>
            <w:id w:val="-492407422"/>
            <w:placeholder>
              <w:docPart w:val="0DE0F89534E34232A4458FF5B8C105D4"/>
            </w:placeholder>
          </w:sdtPr>
          <w:sdtEndPr/>
          <w:sdtContent>
            <w:tc>
              <w:tcPr>
                <w:tcW w:w="3744" w:type="pct"/>
                <w:gridSpan w:val="13"/>
                <w:tcBorders>
                  <w:top w:val="single" w:sz="12" w:space="0" w:color="auto"/>
                  <w:right w:val="single" w:sz="12" w:space="0" w:color="auto"/>
                </w:tcBorders>
              </w:tcPr>
              <w:p w14:paraId="32B1C4A7" w14:textId="77777777" w:rsidR="00D60DB7" w:rsidRPr="000B0800" w:rsidRDefault="00D60DB7" w:rsidP="00B01A19">
                <w:pPr>
                  <w:pStyle w:val="ListParagraph"/>
                  <w:numPr>
                    <w:ilvl w:val="0"/>
                    <w:numId w:val="106"/>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J. McMurray (2003) Fundamentals of Organic Chemistry, Brooks/ Cole-Thompson Learning, Fifth Edition, Pacific Grove, USA.</w:t>
                </w:r>
              </w:p>
              <w:p w14:paraId="68D215EE" w14:textId="77777777" w:rsidR="00D60DB7" w:rsidRPr="000B0800" w:rsidRDefault="00D60DB7" w:rsidP="00B01A19">
                <w:pPr>
                  <w:pStyle w:val="ListParagraph"/>
                  <w:numPr>
                    <w:ilvl w:val="0"/>
                    <w:numId w:val="106"/>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O.R. Fenema (1985) Food Chemistry, 2nd ed. Marcel Dekker Inc. New York.</w:t>
                </w:r>
              </w:p>
              <w:p w14:paraId="5EA02E71" w14:textId="77777777" w:rsidR="00D60DB7" w:rsidRPr="000B0800" w:rsidRDefault="00D60DB7" w:rsidP="00B01A19">
                <w:pPr>
                  <w:pStyle w:val="ListParagraph"/>
                  <w:numPr>
                    <w:ilvl w:val="0"/>
                    <w:numId w:val="106"/>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T.P. Coultate (2002) Food: The Chemistry of Its Components, 4th ed. Royal Society of Chemistry, Cambridge.</w:t>
                </w:r>
              </w:p>
            </w:tc>
          </w:sdtContent>
        </w:sdt>
      </w:tr>
      <w:tr w:rsidR="00D60DB7" w:rsidRPr="000B0800" w14:paraId="00DB6095" w14:textId="77777777" w:rsidTr="00D60DB7">
        <w:tc>
          <w:tcPr>
            <w:tcW w:w="1256" w:type="pct"/>
            <w:tcBorders>
              <w:top w:val="single" w:sz="12" w:space="0" w:color="auto"/>
              <w:left w:val="single" w:sz="12" w:space="0" w:color="auto"/>
            </w:tcBorders>
            <w:shd w:val="clear" w:color="auto" w:fill="00A0DC"/>
            <w:vAlign w:val="center"/>
          </w:tcPr>
          <w:p w14:paraId="401D25FE" w14:textId="77777777" w:rsidR="00D60DB7" w:rsidRPr="000B0800" w:rsidRDefault="00D60DB7"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394756D8"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tr>
      <w:tr w:rsidR="00D60DB7" w:rsidRPr="000B0800" w14:paraId="498E73F4" w14:textId="77777777" w:rsidTr="00D60DB7">
        <w:tc>
          <w:tcPr>
            <w:tcW w:w="1256" w:type="pct"/>
            <w:tcBorders>
              <w:left w:val="single" w:sz="12" w:space="0" w:color="auto"/>
              <w:bottom w:val="single" w:sz="12" w:space="0" w:color="auto"/>
            </w:tcBorders>
            <w:shd w:val="clear" w:color="auto" w:fill="00A0DC"/>
            <w:vAlign w:val="center"/>
          </w:tcPr>
          <w:p w14:paraId="7B14EBDF" w14:textId="77777777" w:rsidR="00D60DB7" w:rsidRPr="000B0800" w:rsidRDefault="00D60DB7"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1708903882"/>
            <w:placeholder>
              <w:docPart w:val="C62064D2D8444D0CB65ED0DFBA0BC094"/>
            </w:placeholder>
          </w:sdtPr>
          <w:sdtEndPr/>
          <w:sdtContent>
            <w:tc>
              <w:tcPr>
                <w:tcW w:w="3744" w:type="pct"/>
                <w:gridSpan w:val="13"/>
                <w:tcBorders>
                  <w:bottom w:val="single" w:sz="12" w:space="0" w:color="auto"/>
                  <w:right w:val="single" w:sz="12" w:space="0" w:color="auto"/>
                </w:tcBorders>
              </w:tcPr>
              <w:p w14:paraId="6CA9CF9C"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67ADA9E0" w14:textId="77777777" w:rsidR="00D71E01" w:rsidRPr="000B0800" w:rsidRDefault="00D71E01" w:rsidP="000B0800">
      <w:pPr>
        <w:spacing w:after="0" w:line="240" w:lineRule="auto"/>
        <w:rPr>
          <w:rFonts w:ascii="Proba Pro Lt" w:hAnsi="Proba Pro Lt"/>
          <w:sz w:val="20"/>
          <w:szCs w:val="20"/>
        </w:rPr>
      </w:pPr>
    </w:p>
    <w:p w14:paraId="1B088F59" w14:textId="7B6269D7" w:rsidR="00351D28" w:rsidRPr="000B0800" w:rsidRDefault="00351D28"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EC7382" w:rsidRPr="000B0800" w14:paraId="1834E5DE" w14:textId="77777777" w:rsidTr="00D60DB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7336CBC9" w14:textId="77777777" w:rsidR="00EC7382" w:rsidRPr="000B0800" w:rsidRDefault="00EC7382"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EC7382" w:rsidRPr="000B0800" w14:paraId="3D571E11" w14:textId="77777777" w:rsidTr="00D60DB7">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06340CD" w14:textId="77777777" w:rsidR="00EC7382" w:rsidRPr="000B0800" w:rsidRDefault="00EC7382" w:rsidP="000B0800">
            <w:pPr>
              <w:tabs>
                <w:tab w:val="left" w:pos="2820"/>
              </w:tabs>
              <w:spacing w:after="0" w:line="240" w:lineRule="auto"/>
              <w:rPr>
                <w:rStyle w:val="Strong"/>
                <w:rFonts w:ascii="Proba Pro Lt" w:hAnsi="Proba Pro Lt"/>
                <w:b w:val="0"/>
                <w:sz w:val="20"/>
                <w:szCs w:val="20"/>
              </w:rPr>
            </w:pPr>
            <w:r w:rsidRPr="000B0800">
              <w:rPr>
                <w:rStyle w:val="Strong"/>
                <w:rFonts w:ascii="Proba Pro Lt" w:hAnsi="Proba Pro Lt" w:cs="Arial"/>
                <w:b w:val="0"/>
                <w:sz w:val="20"/>
                <w:szCs w:val="20"/>
              </w:rPr>
              <w:t>1.1. Course lecturer(s)</w:t>
            </w:r>
          </w:p>
        </w:tc>
        <w:sdt>
          <w:sdtPr>
            <w:rPr>
              <w:rFonts w:ascii="Proba Pro Lt" w:hAnsi="Proba Pro Lt" w:cs="Arial"/>
              <w:sz w:val="20"/>
              <w:szCs w:val="20"/>
            </w:rPr>
            <w:id w:val="-1471584305"/>
            <w:placeholder>
              <w:docPart w:val="752AF74C0CAB41E4A799ECF85E719E97"/>
            </w:placeholder>
          </w:sdtPr>
          <w:sdtEndPr/>
          <w:sdtContent>
            <w:tc>
              <w:tcPr>
                <w:tcW w:w="1522" w:type="pct"/>
                <w:gridSpan w:val="4"/>
                <w:tcBorders>
                  <w:top w:val="single" w:sz="12" w:space="0" w:color="auto"/>
                  <w:left w:val="single" w:sz="4" w:space="0" w:color="auto"/>
                  <w:bottom w:val="single" w:sz="4" w:space="0" w:color="auto"/>
                  <w:right w:val="single" w:sz="12" w:space="0" w:color="auto"/>
                </w:tcBorders>
                <w:vAlign w:val="center"/>
                <w:hideMark/>
              </w:tcPr>
              <w:p w14:paraId="3AB9D96E" w14:textId="19AEFF81" w:rsidR="00EC7382" w:rsidRPr="000B0800" w:rsidRDefault="00EC7382" w:rsidP="000B0800">
                <w:pPr>
                  <w:tabs>
                    <w:tab w:val="left" w:pos="2820"/>
                  </w:tabs>
                  <w:spacing w:after="0" w:line="240" w:lineRule="auto"/>
                  <w:rPr>
                    <w:rStyle w:val="Hyperlink"/>
                    <w:rFonts w:ascii="Proba Pro Lt" w:hAnsi="Proba Pro Lt"/>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"http://www.pbf.unizg.hr/en/departments/department_of_chemistry_and_biochemistry/laboratory_for_biochemistry/vladimir_mrsa" </w:instrText>
                </w:r>
                <w:r w:rsidRPr="000B0800">
                  <w:rPr>
                    <w:rFonts w:ascii="Proba Pro Lt" w:hAnsi="Proba Pro Lt" w:cs="Arial"/>
                    <w:b/>
                    <w:sz w:val="20"/>
                    <w:szCs w:val="20"/>
                  </w:rPr>
                  <w:fldChar w:fldCharType="separate"/>
                </w:r>
                <w:r w:rsidR="001335EA" w:rsidRPr="000B0800">
                  <w:rPr>
                    <w:rStyle w:val="Hyperlink"/>
                    <w:rFonts w:ascii="Proba Pro Lt" w:hAnsi="Proba Pro Lt" w:cs="Arial"/>
                    <w:b/>
                    <w:sz w:val="20"/>
                    <w:szCs w:val="20"/>
                  </w:rPr>
                  <w:t>Vladimir Mrša, PhD, Full Professor</w:t>
                </w:r>
              </w:p>
              <w:p w14:paraId="06D72C74" w14:textId="0ABB2B44"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fldChar w:fldCharType="end"/>
                </w:r>
                <w:hyperlink r:id="rId176" w:history="1">
                  <w:r w:rsidR="001335EA" w:rsidRPr="000B0800">
                    <w:rPr>
                      <w:rStyle w:val="Hyperlink"/>
                      <w:rFonts w:ascii="Proba Pro Lt" w:hAnsi="Proba Pro Lt" w:cs="Arial"/>
                      <w:sz w:val="20"/>
                      <w:szCs w:val="20"/>
                    </w:rPr>
                    <w:t>Igor Stuparević, PhD, Assistant Professor</w:t>
                  </w:r>
                </w:hyperlink>
              </w:p>
            </w:tc>
          </w:sdtContent>
        </w:sdt>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07D1094E"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660963918"/>
            <w:placeholder>
              <w:docPart w:val="785568B6069A49339675D1EE4EEEC416"/>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795E9A6C"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summer</w:t>
                </w:r>
              </w:p>
            </w:tc>
          </w:sdtContent>
        </w:sdt>
      </w:tr>
      <w:tr w:rsidR="00EC7382" w:rsidRPr="000B0800" w14:paraId="20FC15A4" w14:textId="77777777" w:rsidTr="00D60DB7">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2293D54"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bookmarkStart w:id="30" w:name="Biokemija_2" w:displacedByCustomXml="next"/>
        <w:sdt>
          <w:sdtPr>
            <w:rPr>
              <w:rFonts w:ascii="Proba Pro Lt" w:hAnsi="Proba Pro Lt" w:cs="Arial"/>
              <w:sz w:val="20"/>
              <w:szCs w:val="20"/>
            </w:rPr>
            <w:id w:val="1695035512"/>
            <w:placeholder>
              <w:docPart w:val="5BD8CD3443334DF4A4209EB1505560A4"/>
            </w:placeholder>
          </w:sdtPr>
          <w:sdtEndPr/>
          <w:sdtContent>
            <w:tc>
              <w:tcPr>
                <w:tcW w:w="1522" w:type="pct"/>
                <w:gridSpan w:val="4"/>
                <w:tcBorders>
                  <w:top w:val="single" w:sz="12" w:space="0" w:color="auto"/>
                  <w:left w:val="single" w:sz="4" w:space="0" w:color="auto"/>
                  <w:bottom w:val="single" w:sz="4" w:space="0" w:color="auto"/>
                  <w:right w:val="single" w:sz="12" w:space="0" w:color="auto"/>
                </w:tcBorders>
                <w:vAlign w:val="center"/>
                <w:hideMark/>
              </w:tcPr>
              <w:p w14:paraId="1322A07A"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Biochemistry 2</w:t>
                </w:r>
              </w:p>
            </w:tc>
          </w:sdtContent>
        </w:sdt>
        <w:bookmarkEnd w:id="30" w:displacedByCustomXml="prev"/>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32731D72"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1098946319"/>
            <w:placeholder>
              <w:docPart w:val="97E0C3AA27454C7BB662F70593E3AB1D"/>
            </w:placeholder>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053D6FF1"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6</w:t>
                </w:r>
              </w:p>
            </w:tc>
          </w:sdtContent>
        </w:sdt>
      </w:tr>
      <w:tr w:rsidR="00EC7382" w:rsidRPr="000B0800" w14:paraId="0BC0BDC0" w14:textId="77777777" w:rsidTr="00D60DB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1D70B0D"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sdt>
          <w:sdtPr>
            <w:rPr>
              <w:rFonts w:ascii="Proba Pro Lt" w:hAnsi="Proba Pro Lt" w:cs="Arial"/>
              <w:sz w:val="20"/>
              <w:szCs w:val="20"/>
            </w:rPr>
            <w:id w:val="824939424"/>
            <w:placeholder>
              <w:docPart w:val="F7BC995D98B544178F6A49EF8021AF11"/>
            </w:placeholder>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31CF965D"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sz w:val="20"/>
                    <w:szCs w:val="20"/>
                  </w:rPr>
                  <w:t>32436</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3C840D0"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919175685"/>
            <w:placeholder>
              <w:docPart w:val="121803CC36F140F5BB2CFE393E792DD7"/>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346B1992"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50 + 0 + 15 + 0</w:t>
                </w:r>
              </w:p>
            </w:tc>
          </w:sdtContent>
        </w:sdt>
      </w:tr>
      <w:tr w:rsidR="00EC7382" w:rsidRPr="000B0800" w14:paraId="410ECEFD" w14:textId="77777777" w:rsidTr="00D60DB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C3C1BB4"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837213657"/>
            <w:placeholder>
              <w:docPart w:val="7E5EE0B619D64F3180275496634CC216"/>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28FFC7FF"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Undergraduate university study programme Nutrition</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7A841FF"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417987864"/>
            <w:placeholder>
              <w:docPart w:val="0F2601DB362F495FA1937B0C329EEE52"/>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0CF8D4F7"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oko 60</w:t>
                </w:r>
              </w:p>
            </w:tc>
          </w:sdtContent>
        </w:sdt>
      </w:tr>
      <w:tr w:rsidR="00EC7382" w:rsidRPr="000B0800" w14:paraId="6D99D979" w14:textId="77777777" w:rsidTr="00D60DB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0278FC8"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278099042"/>
            <w:placeholder>
              <w:docPart w:val="693A43900FEE40B69F7C7C6483866AF0"/>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38C3DD9F"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compulsory</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D1A013D"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79AE7140" w14:textId="77777777" w:rsidR="00EC7382" w:rsidRPr="000B0800" w:rsidRDefault="000F0B0C"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75861864"/>
                <w:placeholder>
                  <w:docPart w:val="DFFB6F2FD1474CF0844102BDA0A6420C"/>
                </w:placeholder>
                <w:dropDownList>
                  <w:listItem w:value="Choose an item."/>
                  <w:listItem w:displayText="1." w:value="1."/>
                  <w:listItem w:displayText="2." w:value="2."/>
                  <w:listItem w:displayText="3." w:value="3."/>
                </w:dropDownList>
              </w:sdtPr>
              <w:sdtEndPr/>
              <w:sdtContent>
                <w:r w:rsidR="00EC7382" w:rsidRPr="000B0800">
                  <w:rPr>
                    <w:rFonts w:ascii="Proba Pro Lt" w:hAnsi="Proba Pro Lt" w:cs="Arial"/>
                    <w:sz w:val="20"/>
                    <w:szCs w:val="20"/>
                  </w:rPr>
                  <w:t>1.</w:t>
                </w:r>
              </w:sdtContent>
            </w:sdt>
            <w:r w:rsidR="00EC7382" w:rsidRPr="000B0800">
              <w:rPr>
                <w:rFonts w:ascii="Proba Pro Lt" w:hAnsi="Proba Pro Lt" w:cs="Arial"/>
                <w:sz w:val="20"/>
                <w:szCs w:val="20"/>
              </w:rPr>
              <w:tab/>
            </w:r>
          </w:p>
          <w:p w14:paraId="343B9A43" w14:textId="77777777" w:rsidR="00EC7382" w:rsidRPr="000B0800" w:rsidRDefault="000F0B0C"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63351464"/>
                <w:placeholder>
                  <w:docPart w:val="8A54F43CCB8D4EAFB3A38846DE24D510"/>
                </w:placeholder>
              </w:sdtPr>
              <w:sdtEndPr/>
              <w:sdtContent>
                <w:r w:rsidR="00EC7382" w:rsidRPr="000B0800">
                  <w:rPr>
                    <w:rFonts w:ascii="Proba Pro Lt" w:hAnsi="Proba Pro Lt" w:cs="Arial"/>
                    <w:sz w:val="20"/>
                    <w:szCs w:val="20"/>
                  </w:rPr>
                  <w:t xml:space="preserve">0 </w:t>
                </w:r>
              </w:sdtContent>
            </w:sdt>
            <w:r w:rsidR="00EC7382" w:rsidRPr="000B0800">
              <w:rPr>
                <w:rFonts w:ascii="Proba Pro Lt" w:hAnsi="Proba Pro Lt" w:cs="Arial"/>
                <w:sz w:val="20"/>
                <w:szCs w:val="20"/>
              </w:rPr>
              <w:t>%</w:t>
            </w:r>
          </w:p>
        </w:tc>
      </w:tr>
      <w:tr w:rsidR="00EC7382" w:rsidRPr="000B0800" w14:paraId="078125E2" w14:textId="77777777" w:rsidTr="00D60DB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238EEB1"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979605626"/>
            <w:placeholder>
              <w:docPart w:val="957A28AF2BC446B18A0A3146A130D7B3"/>
            </w:placeholder>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1D29E055"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P4</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A8FE329" w14:textId="77777777" w:rsidR="00EC7382" w:rsidRPr="000B0800" w:rsidRDefault="00EC7382"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567114008"/>
            <w:placeholder>
              <w:docPart w:val="B56368CD5F0A42FBBA38AE5F061E81FD"/>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2D0A8445"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EC7382" w:rsidRPr="000B0800" w14:paraId="539EB1C8" w14:textId="77777777" w:rsidTr="00D60DB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0970847"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794836178"/>
            <w:placeholder>
              <w:docPart w:val="76CC51E55A2A436083297431190DFCAA"/>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3D252F9C"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second</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6A046C4" w14:textId="77777777" w:rsidR="00EC7382" w:rsidRPr="000B0800" w:rsidRDefault="00EC7382"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5DC7C35D" w14:textId="77777777" w:rsidR="00EC7382"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839187550"/>
                <w:placeholder>
                  <w:docPart w:val="CC436AB79300420B8DBEA902D3128B4D"/>
                </w:placeholder>
                <w:dropDownList>
                  <w:listItem w:value="Choose an item."/>
                  <w:listItem w:displayText="Y" w:value="Y"/>
                  <w:listItem w:displayText="N" w:value="N"/>
                </w:dropDownList>
              </w:sdtPr>
              <w:sdtEndPr/>
              <w:sdtContent>
                <w:r w:rsidR="00EC7382" w:rsidRPr="000B0800">
                  <w:rPr>
                    <w:rFonts w:ascii="Proba Pro Lt" w:hAnsi="Proba Pro Lt" w:cs="Arial"/>
                    <w:sz w:val="20"/>
                    <w:szCs w:val="20"/>
                    <w:lang w:val="en-GB"/>
                  </w:rPr>
                  <w:t>Y</w:t>
                </w:r>
              </w:sdtContent>
            </w:sdt>
          </w:p>
        </w:tc>
      </w:tr>
      <w:tr w:rsidR="00EC7382" w:rsidRPr="000B0800" w14:paraId="36538376" w14:textId="77777777" w:rsidTr="00D60DB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0A172E2F" w14:textId="77777777" w:rsidR="00EC7382" w:rsidRPr="000B0800" w:rsidRDefault="00EC7382"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EC7382" w:rsidRPr="000B0800" w14:paraId="45829B3E" w14:textId="77777777" w:rsidTr="00D60DB7">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CE71D29"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sdt>
          <w:sdtPr>
            <w:rPr>
              <w:rFonts w:ascii="Proba Pro Lt" w:hAnsi="Proba Pro Lt" w:cs="Arial"/>
              <w:sz w:val="20"/>
              <w:szCs w:val="20"/>
            </w:rPr>
            <w:id w:val="805202281"/>
            <w:placeholder>
              <w:docPart w:val="23C9D8FC363D49C3B6BF9E6A9B410861"/>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cs="Arial"/>
                    <w:sz w:val="20"/>
                    <w:szCs w:val="20"/>
                  </w:rPr>
                  <w:id w:val="1171909690"/>
                  <w:placeholder>
                    <w:docPart w:val="183CB5D1540D49F685BC7DF03FFAF190"/>
                  </w:placeholder>
                </w:sdtPr>
                <w:sdtEndPr/>
                <w:sdtContent>
                  <w:p w14:paraId="556602B4" w14:textId="79502063" w:rsidR="00EC7382" w:rsidRPr="000B0800" w:rsidRDefault="000F0B0C" w:rsidP="000B0800">
                    <w:pPr>
                      <w:tabs>
                        <w:tab w:val="left" w:pos="2820"/>
                      </w:tabs>
                      <w:spacing w:after="0" w:line="240" w:lineRule="auto"/>
                      <w:rPr>
                        <w:rFonts w:ascii="Proba Pro Lt" w:hAnsi="Proba Pro Lt"/>
                        <w:sz w:val="20"/>
                        <w:szCs w:val="20"/>
                      </w:rPr>
                    </w:pPr>
                    <w:sdt>
                      <w:sdtPr>
                        <w:rPr>
                          <w:rFonts w:ascii="Proba Pro Lt" w:hAnsi="Proba Pro Lt" w:cs="Arial"/>
                          <w:sz w:val="20"/>
                          <w:szCs w:val="20"/>
                        </w:rPr>
                        <w:id w:val="-633029886"/>
                        <w:placeholder>
                          <w:docPart w:val="5A7A2934FE3047BE8FAEF6D5CB4D54F4"/>
                        </w:placeholder>
                      </w:sdtPr>
                      <w:sdtEndPr/>
                      <w:sdtContent>
                        <w:r w:rsidR="00EC7382" w:rsidRPr="000B0800">
                          <w:rPr>
                            <w:rFonts w:ascii="Proba Pro Lt" w:hAnsi="Proba Pro Lt" w:cs="Arial"/>
                            <w:sz w:val="20"/>
                            <w:szCs w:val="20"/>
                            <w:lang w:val="en-GB"/>
                          </w:rPr>
                          <w:t xml:space="preserve">Acquirement of basic knowledge on metabolic pathways in the cell and mechanisms of regulation of individual biochemical reactions and whole metabolic pathways, as well as on the basics of bioenergetics. </w:t>
                        </w:r>
                      </w:sdtContent>
                    </w:sdt>
                  </w:p>
                </w:sdtContent>
              </w:sdt>
            </w:tc>
          </w:sdtContent>
        </w:sdt>
      </w:tr>
      <w:tr w:rsidR="00EC7382" w:rsidRPr="000B0800" w14:paraId="56AE3AB9" w14:textId="77777777" w:rsidTr="00D60DB7">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E8A69EC"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1040089955"/>
            <w:placeholder>
              <w:docPart w:val="A556ECE6E6744F3D9734D34BD466E498"/>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5F0E58C0"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enrol in this course, the following courses must be completed:</w:t>
                </w:r>
              </w:p>
              <w:p w14:paraId="446FABAB" w14:textId="77777777" w:rsidR="00EC7382" w:rsidRPr="000B0800" w:rsidRDefault="00EC7382" w:rsidP="000B0800">
                <w:pPr>
                  <w:pStyle w:val="ListParagraph"/>
                  <w:numPr>
                    <w:ilvl w:val="0"/>
                    <w:numId w:val="40"/>
                  </w:numPr>
                  <w:spacing w:after="0" w:line="240" w:lineRule="auto"/>
                  <w:rPr>
                    <w:rFonts w:ascii="Proba Pro Lt" w:hAnsi="Proba Pro Lt" w:cs="Tahoma"/>
                    <w:sz w:val="20"/>
                    <w:szCs w:val="20"/>
                  </w:rPr>
                </w:pPr>
                <w:r w:rsidRPr="000B0800">
                  <w:rPr>
                    <w:rFonts w:ascii="Proba Pro Lt" w:hAnsi="Proba Pro Lt" w:cs="Tahoma"/>
                    <w:sz w:val="20"/>
                    <w:szCs w:val="20"/>
                  </w:rPr>
                  <w:t>Introduction to Chemistry and Chemical Analysis (General Chemistry, Analytical Chemistry)</w:t>
                </w:r>
              </w:p>
              <w:p w14:paraId="0B19AADF" w14:textId="77777777" w:rsidR="00EC7382" w:rsidRPr="000B0800" w:rsidRDefault="00EC7382" w:rsidP="000B0800">
                <w:pPr>
                  <w:pStyle w:val="ListParagraph"/>
                  <w:numPr>
                    <w:ilvl w:val="0"/>
                    <w:numId w:val="40"/>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Organic Chemistry</w:t>
                </w:r>
              </w:p>
              <w:p w14:paraId="72BCE821" w14:textId="77777777" w:rsidR="00EC7382" w:rsidRPr="000B0800" w:rsidRDefault="00EC7382" w:rsidP="000B0800">
                <w:pPr>
                  <w:pStyle w:val="ListParagraph"/>
                  <w:numPr>
                    <w:ilvl w:val="0"/>
                    <w:numId w:val="40"/>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Physical Chemistry</w:t>
                </w:r>
              </w:p>
              <w:p w14:paraId="54221FE4" w14:textId="77777777" w:rsidR="00EC7382" w:rsidRPr="000B0800" w:rsidRDefault="00EC7382" w:rsidP="000B0800">
                <w:pPr>
                  <w:pStyle w:val="ListParagraph"/>
                  <w:numPr>
                    <w:ilvl w:val="0"/>
                    <w:numId w:val="40"/>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Biology 1</w:t>
                </w:r>
              </w:p>
              <w:p w14:paraId="3C2E48DE" w14:textId="77777777" w:rsidR="00EC7382" w:rsidRPr="000B0800" w:rsidRDefault="00EC7382" w:rsidP="000B0800">
                <w:pPr>
                  <w:pStyle w:val="ListParagraph"/>
                  <w:numPr>
                    <w:ilvl w:val="0"/>
                    <w:numId w:val="40"/>
                  </w:numPr>
                  <w:tabs>
                    <w:tab w:val="left" w:pos="2820"/>
                  </w:tabs>
                  <w:spacing w:after="0" w:line="240" w:lineRule="auto"/>
                  <w:rPr>
                    <w:rFonts w:ascii="Proba Pro Lt" w:hAnsi="Proba Pro Lt"/>
                    <w:sz w:val="20"/>
                    <w:szCs w:val="20"/>
                  </w:rPr>
                </w:pPr>
                <w:r w:rsidRPr="000B0800">
                  <w:rPr>
                    <w:rFonts w:ascii="Proba Pro Lt" w:hAnsi="Proba Pro Lt" w:cs="Arial"/>
                    <w:sz w:val="20"/>
                    <w:szCs w:val="20"/>
                  </w:rPr>
                  <w:t>Biochemistry 1</w:t>
                </w:r>
              </w:p>
            </w:tc>
          </w:sdtContent>
        </w:sdt>
      </w:tr>
      <w:tr w:rsidR="00EC7382" w:rsidRPr="000B0800" w14:paraId="7C2BCBEF" w14:textId="77777777" w:rsidTr="00D60DB7">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50FAF62"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rPr>
            <w:id w:val="-1122992210"/>
            <w:placeholder>
              <w:docPart w:val="CC0F6464C4BD4F8186F6ADCDEC5754C1"/>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75C83D2E" w14:textId="77777777" w:rsidR="00EC7382" w:rsidRPr="000B0800" w:rsidRDefault="00EC7382" w:rsidP="00B01A19">
                <w:pPr>
                  <w:pStyle w:val="ListParagraph"/>
                  <w:numPr>
                    <w:ilvl w:val="0"/>
                    <w:numId w:val="112"/>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have knowledge and understanding of specific and general skills and knowledge of basic and applied disciplines  </w:t>
                </w:r>
              </w:p>
              <w:p w14:paraId="1DE01436" w14:textId="77777777" w:rsidR="00EC7382" w:rsidRPr="000B0800" w:rsidRDefault="00EC7382" w:rsidP="00B01A19">
                <w:pPr>
                  <w:pStyle w:val="ListParagraph"/>
                  <w:numPr>
                    <w:ilvl w:val="0"/>
                    <w:numId w:val="112"/>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have knowledge and understanding of basic disciplines of the profession </w:t>
                </w:r>
              </w:p>
              <w:p w14:paraId="387410E4" w14:textId="77777777" w:rsidR="00EC7382" w:rsidRPr="000B0800" w:rsidRDefault="00EC7382" w:rsidP="00B01A19">
                <w:pPr>
                  <w:pStyle w:val="ListParagraph"/>
                  <w:numPr>
                    <w:ilvl w:val="0"/>
                    <w:numId w:val="112"/>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acquire knowledge and understanding of specific skills and knowledge of the profession through elective modules   </w:t>
                </w:r>
              </w:p>
              <w:p w14:paraId="57B8DA49" w14:textId="77777777" w:rsidR="00EC7382" w:rsidRPr="000B0800" w:rsidRDefault="00EC7382" w:rsidP="00B01A19">
                <w:pPr>
                  <w:pStyle w:val="ListParagraph"/>
                  <w:numPr>
                    <w:ilvl w:val="0"/>
                    <w:numId w:val="112"/>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define and explain methods in the systems which deal with dietary status assessment of nation and / or an individual in state and private institutions of the above mentioned profile  </w:t>
                </w:r>
              </w:p>
              <w:p w14:paraId="699B0C17" w14:textId="77777777" w:rsidR="00EC7382" w:rsidRPr="000B0800" w:rsidRDefault="00EC7382" w:rsidP="00B01A19">
                <w:pPr>
                  <w:pStyle w:val="ListParagraph"/>
                  <w:numPr>
                    <w:ilvl w:val="0"/>
                    <w:numId w:val="112"/>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recognize and explain favourable and unfavourable food and dietary characteristics and their effects on human health and be a part of the professional food product development team  </w:t>
                </w:r>
              </w:p>
            </w:tc>
          </w:sdtContent>
        </w:sdt>
      </w:tr>
      <w:tr w:rsidR="00EC7382" w:rsidRPr="000B0800" w14:paraId="36E6E908" w14:textId="77777777" w:rsidTr="00D60DB7">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73B7A26"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rPr>
            <w:id w:val="-1780867475"/>
            <w:placeholder>
              <w:docPart w:val="FA34F17F7AF246CD8606A464B7429A7B"/>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rPr>
                  <w:id w:val="1684632631"/>
                  <w:placeholder>
                    <w:docPart w:val="122EB4039A73477FB6E6AAFA70882EB5"/>
                  </w:placeholder>
                </w:sdtPr>
                <w:sdtEndPr/>
                <w:sdtContent>
                  <w:p w14:paraId="7FC9D40D" w14:textId="77777777" w:rsidR="00EC7382" w:rsidRPr="000B0800" w:rsidRDefault="00EC7382" w:rsidP="000B0800">
                    <w:pPr>
                      <w:pStyle w:val="ListParagraph"/>
                      <w:numPr>
                        <w:ilvl w:val="0"/>
                        <w:numId w:val="40"/>
                      </w:numPr>
                      <w:tabs>
                        <w:tab w:val="left" w:pos="2820"/>
                      </w:tabs>
                      <w:spacing w:after="0" w:line="240" w:lineRule="auto"/>
                      <w:ind w:left="375"/>
                      <w:rPr>
                        <w:rFonts w:ascii="Proba Pro Lt" w:hAnsi="Proba Pro Lt" w:cs="Arial"/>
                        <w:sz w:val="20"/>
                        <w:szCs w:val="20"/>
                      </w:rPr>
                    </w:pPr>
                    <w:r w:rsidRPr="000B0800">
                      <w:rPr>
                        <w:rFonts w:ascii="Proba Pro Lt" w:hAnsi="Proba Pro Lt" w:cs="Arial"/>
                        <w:bCs/>
                        <w:sz w:val="20"/>
                        <w:szCs w:val="20"/>
                      </w:rPr>
                      <w:t>explain basic</w:t>
                    </w:r>
                    <w:r w:rsidRPr="000B0800">
                      <w:rPr>
                        <w:rFonts w:ascii="Proba Pro Lt" w:hAnsi="Proba Pro Lt" w:cs="Arial"/>
                        <w:b/>
                        <w:bCs/>
                        <w:sz w:val="20"/>
                        <w:szCs w:val="20"/>
                      </w:rPr>
                      <w:t xml:space="preserve"> </w:t>
                    </w:r>
                    <w:r w:rsidRPr="000B0800">
                      <w:rPr>
                        <w:rFonts w:ascii="Proba Pro Lt" w:hAnsi="Proba Pro Lt" w:cs="Arial"/>
                        <w:bCs/>
                        <w:sz w:val="20"/>
                        <w:szCs w:val="20"/>
                      </w:rPr>
                      <w:t>catabolic and anabolic cycles / reactions in human cells: degradation and synthesis of carbohydrates and glycogen metabolism, degradation and synthesis of fatty acids, protein and amino acids metabolism, as well as the metabolism of nitrogen</w:t>
                    </w:r>
                  </w:p>
                  <w:p w14:paraId="7CD8E52A" w14:textId="77777777" w:rsidR="00EC7382" w:rsidRPr="000B0800" w:rsidRDefault="00EC7382" w:rsidP="000B0800">
                    <w:pPr>
                      <w:pStyle w:val="ListParagraph"/>
                      <w:numPr>
                        <w:ilvl w:val="0"/>
                        <w:numId w:val="40"/>
                      </w:numPr>
                      <w:tabs>
                        <w:tab w:val="left" w:pos="2820"/>
                      </w:tabs>
                      <w:spacing w:after="0" w:line="240" w:lineRule="auto"/>
                      <w:ind w:left="375"/>
                      <w:rPr>
                        <w:rFonts w:ascii="Proba Pro Lt" w:hAnsi="Proba Pro Lt" w:cs="Arial"/>
                        <w:sz w:val="20"/>
                        <w:szCs w:val="20"/>
                      </w:rPr>
                    </w:pPr>
                    <w:r w:rsidRPr="000B0800">
                      <w:rPr>
                        <w:rFonts w:ascii="Proba Pro Lt" w:hAnsi="Proba Pro Lt" w:cs="Arial"/>
                        <w:bCs/>
                        <w:sz w:val="20"/>
                        <w:szCs w:val="20"/>
                      </w:rPr>
                      <w:t>compare basic regulation mechanisms of metabolic pathways and reactions through enzyme activity regulation (allosteric regulation and regulation by reversible covalent modification)</w:t>
                    </w:r>
                  </w:p>
                  <w:p w14:paraId="27DC7292" w14:textId="77777777" w:rsidR="00EC7382" w:rsidRPr="000B0800" w:rsidRDefault="00EC7382" w:rsidP="000B0800">
                    <w:pPr>
                      <w:pStyle w:val="ListParagraph"/>
                      <w:numPr>
                        <w:ilvl w:val="0"/>
                        <w:numId w:val="40"/>
                      </w:numPr>
                      <w:tabs>
                        <w:tab w:val="left" w:pos="2820"/>
                      </w:tabs>
                      <w:spacing w:after="0" w:line="240" w:lineRule="auto"/>
                      <w:ind w:left="375"/>
                      <w:rPr>
                        <w:rFonts w:ascii="Proba Pro Lt" w:hAnsi="Proba Pro Lt" w:cs="Arial"/>
                        <w:sz w:val="20"/>
                        <w:szCs w:val="20"/>
                      </w:rPr>
                    </w:pPr>
                    <w:r w:rsidRPr="000B0800">
                      <w:rPr>
                        <w:rFonts w:ascii="Proba Pro Lt" w:hAnsi="Proba Pro Lt" w:cs="Arial"/>
                        <w:bCs/>
                        <w:sz w:val="20"/>
                        <w:szCs w:val="20"/>
                      </w:rPr>
                      <w:t>describe the process of oxidative phosphorylation in the respiratory chain and ATP syntesis as well as expalin the role of ATP in the energy transfer in the cell and the role of NADPH as reductive power</w:t>
                    </w:r>
                  </w:p>
                  <w:p w14:paraId="4F241DAF" w14:textId="77777777" w:rsidR="00EC7382" w:rsidRPr="000B0800" w:rsidRDefault="00EC7382" w:rsidP="000B0800">
                    <w:pPr>
                      <w:pStyle w:val="ListParagraph"/>
                      <w:numPr>
                        <w:ilvl w:val="0"/>
                        <w:numId w:val="40"/>
                      </w:numPr>
                      <w:tabs>
                        <w:tab w:val="left" w:pos="2820"/>
                      </w:tabs>
                      <w:spacing w:after="0" w:line="240" w:lineRule="auto"/>
                      <w:ind w:left="375"/>
                      <w:rPr>
                        <w:rFonts w:ascii="Proba Pro Lt" w:hAnsi="Proba Pro Lt" w:cs="Arial"/>
                        <w:sz w:val="20"/>
                        <w:szCs w:val="20"/>
                      </w:rPr>
                    </w:pPr>
                    <w:r w:rsidRPr="000B0800">
                      <w:rPr>
                        <w:rFonts w:ascii="Proba Pro Lt" w:hAnsi="Proba Pro Lt" w:cs="Arial"/>
                        <w:bCs/>
                        <w:sz w:val="20"/>
                        <w:szCs w:val="20"/>
                      </w:rPr>
                      <w:t>calculate energy outcomes / scores of catabolic and anabolic cycles under different conditions (in relation to energetic state of cells and/or the human organism, and requirement for specific metabolites)</w:t>
                    </w:r>
                  </w:p>
                  <w:p w14:paraId="3793A9D4" w14:textId="77777777" w:rsidR="00EC7382" w:rsidRPr="000B0800" w:rsidRDefault="00EC7382" w:rsidP="000B0800">
                    <w:pPr>
                      <w:pStyle w:val="ListParagraph"/>
                      <w:numPr>
                        <w:ilvl w:val="0"/>
                        <w:numId w:val="40"/>
                      </w:numPr>
                      <w:tabs>
                        <w:tab w:val="left" w:pos="2820"/>
                      </w:tabs>
                      <w:spacing w:after="0" w:line="240" w:lineRule="auto"/>
                      <w:ind w:left="375"/>
                      <w:rPr>
                        <w:rFonts w:ascii="Proba Pro Lt" w:hAnsi="Proba Pro Lt"/>
                        <w:sz w:val="20"/>
                        <w:szCs w:val="20"/>
                      </w:rPr>
                    </w:pPr>
                    <w:r w:rsidRPr="000B0800">
                      <w:rPr>
                        <w:rFonts w:ascii="Proba Pro Lt" w:hAnsi="Proba Pro Lt" w:cs="Arial"/>
                        <w:bCs/>
                        <w:sz w:val="20"/>
                        <w:szCs w:val="20"/>
                      </w:rPr>
                      <w:t>describe basic mechanisms for gene transcription regulation and explain metabolism regulation by coordinated regulation of enzyme synthesis at the level of gene transcription, and postsynthetic regulation of enzyme activity in relation to energetic state of cells and/or the human organism, and requirement for specific metabolites</w:t>
                    </w:r>
                  </w:p>
                </w:sdtContent>
              </w:sdt>
            </w:tc>
          </w:sdtContent>
        </w:sdt>
      </w:tr>
      <w:tr w:rsidR="00EC7382" w:rsidRPr="000B0800" w14:paraId="116E638B" w14:textId="77777777" w:rsidTr="00D60DB7">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5386A887"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2.5. Course content (syllabus)</w:t>
            </w:r>
          </w:p>
        </w:tc>
        <w:sdt>
          <w:sdtPr>
            <w:rPr>
              <w:rFonts w:ascii="Proba Pro Lt" w:hAnsi="Proba Pro Lt" w:cs="Arial"/>
              <w:sz w:val="20"/>
              <w:szCs w:val="20"/>
            </w:rPr>
            <w:id w:val="2053028057"/>
            <w:placeholder>
              <w:docPart w:val="D230AE06BDE14937AB44954B88088E4A"/>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6FFC2DF7" w14:textId="77777777" w:rsidR="00EC7382" w:rsidRPr="000B0800" w:rsidRDefault="00EC7382"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b/>
                    <w:sz w:val="20"/>
                    <w:szCs w:val="20"/>
                    <w:lang w:val="en-GB"/>
                  </w:rPr>
                  <w:t xml:space="preserve">Lectures: </w:t>
                </w:r>
                <w:r w:rsidRPr="000B0800">
                  <w:rPr>
                    <w:rFonts w:ascii="Proba Pro Lt" w:hAnsi="Proba Pro Lt" w:cs="Arial"/>
                    <w:sz w:val="20"/>
                    <w:szCs w:val="20"/>
                    <w:lang w:val="en-GB"/>
                  </w:rPr>
                  <w:t xml:space="preserve">Metabolism: basic concepts, ATP as currency of free energy in biological systems. Carbohydrate digestion and transport in the digestive system. Glycolysis: reactions, energy yield, mechanisms of glycolysis control. Fates of pyruvate under anaerobic conditions. Production of acetyl-CoA from pyruvate: the pyruvate dehydrogenase complex; reaction mechanism and regulation. The Citric acid cycle: reactions, energy yield and regulation. Oxidative phosphorylation. Gluconeogenesis. The pentose phosphate pathway. Glycogen metabolism: signal transduction pathways and mechanism of reciprocal regulation of glycogen breakdown and synthesis. Lipid digestion and transport in the digestive system. Fatty acids and cholesterol metabolism. Mechanisms and regulation of lipid transport and deposition. Protein digestion and transport of amino acids in the digestive system. Amino acid metabolism. The urea cycle. The control of gene expression. Biological membranes and transport. Regulation of hunger / satiety sensation. </w:t>
                </w:r>
              </w:p>
              <w:p w14:paraId="387C3E4A"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lang w:val="en-GB"/>
                  </w:rPr>
                  <w:t>Seminar:</w:t>
                </w:r>
                <w:r w:rsidRPr="000B0800">
                  <w:rPr>
                    <w:rFonts w:ascii="Proba Pro Lt" w:hAnsi="Proba Pro Lt" w:cs="Arial"/>
                    <w:sz w:val="20"/>
                    <w:szCs w:val="20"/>
                    <w:lang w:val="en-GB"/>
                  </w:rPr>
                  <w:t xml:space="preserve"> Solving of selected problems on: bioenergetics, energy yield calculation for basic catabolic and anabolic processes, regulation of metabolic pathways.</w:t>
                </w:r>
              </w:p>
            </w:tc>
          </w:sdtContent>
        </w:sdt>
      </w:tr>
      <w:tr w:rsidR="00EC7382" w:rsidRPr="000B0800" w14:paraId="263BD7B7" w14:textId="77777777" w:rsidTr="00D60DB7">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52ED89FC"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2.6. Format of instruction</w:t>
            </w:r>
          </w:p>
        </w:tc>
        <w:tc>
          <w:tcPr>
            <w:tcW w:w="1212"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7DD3751D" w14:textId="77777777" w:rsidR="00EC7382" w:rsidRPr="000B0800" w:rsidRDefault="000F0B0C" w:rsidP="000B0800">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22534489"/>
                <w14:checkbox>
                  <w14:checked w14:val="1"/>
                  <w14:checkedState w14:val="2612" w14:font="MS Gothic"/>
                  <w14:uncheckedState w14:val="2610" w14:font="MS Gothic"/>
                </w14:checkbox>
              </w:sdtPr>
              <w:sdtEndPr/>
              <w:sdtContent>
                <w:r w:rsidR="00EC7382" w:rsidRPr="000B0800">
                  <w:rPr>
                    <w:rFonts w:ascii="Segoe UI Symbol" w:eastAsia="MS Gothic" w:hAnsi="Segoe UI Symbol" w:cs="Segoe UI Symbol"/>
                    <w:b w:val="0"/>
                    <w:sz w:val="20"/>
                    <w:szCs w:val="20"/>
                    <w:lang w:val="hr-HR" w:eastAsia="en-US"/>
                  </w:rPr>
                  <w:t>☒</w:t>
                </w:r>
              </w:sdtContent>
            </w:sdt>
            <w:r w:rsidR="00EC7382" w:rsidRPr="000B0800">
              <w:rPr>
                <w:rFonts w:ascii="Proba Pro Lt" w:hAnsi="Proba Pro Lt" w:cs="Arial"/>
                <w:b w:val="0"/>
                <w:sz w:val="20"/>
                <w:szCs w:val="20"/>
                <w:lang w:val="hr-HR" w:eastAsia="en-US"/>
              </w:rPr>
              <w:t xml:space="preserve"> lectures</w:t>
            </w:r>
          </w:p>
          <w:p w14:paraId="3440E14E" w14:textId="77777777" w:rsidR="00EC7382" w:rsidRPr="000B0800" w:rsidRDefault="000F0B0C" w:rsidP="000B0800">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556429482"/>
                <w14:checkbox>
                  <w14:checked w14:val="1"/>
                  <w14:checkedState w14:val="2612" w14:font="MS Gothic"/>
                  <w14:uncheckedState w14:val="2610" w14:font="MS Gothic"/>
                </w14:checkbox>
              </w:sdtPr>
              <w:sdtEndPr/>
              <w:sdtContent>
                <w:r w:rsidR="00EC7382" w:rsidRPr="000B0800">
                  <w:rPr>
                    <w:rFonts w:ascii="Segoe UI Symbol" w:eastAsia="MS Gothic" w:hAnsi="Segoe UI Symbol" w:cs="Segoe UI Symbol"/>
                    <w:b w:val="0"/>
                    <w:sz w:val="20"/>
                    <w:szCs w:val="20"/>
                    <w:lang w:val="hr-HR" w:eastAsia="en-US"/>
                  </w:rPr>
                  <w:t>☒</w:t>
                </w:r>
              </w:sdtContent>
            </w:sdt>
            <w:r w:rsidR="00EC7382" w:rsidRPr="000B0800">
              <w:rPr>
                <w:rFonts w:ascii="Proba Pro Lt" w:hAnsi="Proba Pro Lt" w:cs="Arial"/>
                <w:b w:val="0"/>
                <w:sz w:val="20"/>
                <w:szCs w:val="20"/>
                <w:lang w:val="hr-HR" w:eastAsia="en-US"/>
              </w:rPr>
              <w:t xml:space="preserve"> seminars and workshops  </w:t>
            </w:r>
          </w:p>
          <w:p w14:paraId="38104C45" w14:textId="77777777" w:rsidR="00EC7382" w:rsidRPr="000B0800" w:rsidRDefault="000F0B0C" w:rsidP="000B0800">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689221036"/>
                <w14:checkbox>
                  <w14:checked w14:val="0"/>
                  <w14:checkedState w14:val="2612" w14:font="MS Gothic"/>
                  <w14:uncheckedState w14:val="2610" w14:font="MS Gothic"/>
                </w14:checkbox>
              </w:sdtPr>
              <w:sdtEndPr/>
              <w:sdtContent>
                <w:r w:rsidR="00EC7382" w:rsidRPr="000B0800">
                  <w:rPr>
                    <w:rFonts w:ascii="Segoe UI Symbol" w:eastAsia="MS Gothic" w:hAnsi="Segoe UI Symbol" w:cs="Segoe UI Symbol"/>
                    <w:b w:val="0"/>
                    <w:sz w:val="20"/>
                    <w:szCs w:val="20"/>
                    <w:lang w:val="hr-HR" w:eastAsia="en-US"/>
                  </w:rPr>
                  <w:t>☐</w:t>
                </w:r>
              </w:sdtContent>
            </w:sdt>
            <w:r w:rsidR="00EC7382" w:rsidRPr="000B0800">
              <w:rPr>
                <w:rFonts w:ascii="Proba Pro Lt" w:hAnsi="Proba Pro Lt" w:cs="Arial"/>
                <w:b w:val="0"/>
                <w:sz w:val="20"/>
                <w:szCs w:val="20"/>
                <w:lang w:val="hr-HR" w:eastAsia="en-US"/>
              </w:rPr>
              <w:t xml:space="preserve"> exercises  </w:t>
            </w:r>
          </w:p>
          <w:p w14:paraId="644AD239" w14:textId="77777777" w:rsidR="00EC7382" w:rsidRPr="000B0800" w:rsidRDefault="000F0B0C" w:rsidP="000B0800">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036497034"/>
                <w14:checkbox>
                  <w14:checked w14:val="0"/>
                  <w14:checkedState w14:val="2612" w14:font="MS Gothic"/>
                  <w14:uncheckedState w14:val="2610" w14:font="MS Gothic"/>
                </w14:checkbox>
              </w:sdtPr>
              <w:sdtEndPr/>
              <w:sdtContent>
                <w:r w:rsidR="00EC7382" w:rsidRPr="000B0800">
                  <w:rPr>
                    <w:rFonts w:ascii="Segoe UI Symbol" w:eastAsia="MS Gothic" w:hAnsi="Segoe UI Symbol" w:cs="Segoe UI Symbol"/>
                    <w:b w:val="0"/>
                    <w:sz w:val="20"/>
                    <w:szCs w:val="20"/>
                    <w:lang w:val="hr-HR" w:eastAsia="en-US"/>
                  </w:rPr>
                  <w:t>☐</w:t>
                </w:r>
              </w:sdtContent>
            </w:sdt>
            <w:r w:rsidR="00EC7382" w:rsidRPr="000B0800">
              <w:rPr>
                <w:rFonts w:ascii="Proba Pro Lt" w:hAnsi="Proba Pro Lt" w:cs="Arial"/>
                <w:b w:val="0"/>
                <w:sz w:val="20"/>
                <w:szCs w:val="20"/>
                <w:lang w:val="hr-HR" w:eastAsia="en-US"/>
              </w:rPr>
              <w:t xml:space="preserve"> </w:t>
            </w:r>
            <w:r w:rsidR="00EC7382" w:rsidRPr="000B0800">
              <w:rPr>
                <w:rFonts w:ascii="Proba Pro Lt" w:hAnsi="Proba Pro Lt" w:cs="Arial"/>
                <w:b w:val="0"/>
                <w:i/>
                <w:sz w:val="20"/>
                <w:szCs w:val="20"/>
                <w:lang w:val="hr-HR" w:eastAsia="en-US"/>
              </w:rPr>
              <w:t>online in entirety</w:t>
            </w:r>
          </w:p>
          <w:p w14:paraId="256FC8C6" w14:textId="77777777" w:rsidR="00EC7382" w:rsidRPr="000B0800" w:rsidRDefault="000F0B0C" w:rsidP="000B0800">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094859715"/>
                <w14:checkbox>
                  <w14:checked w14:val="0"/>
                  <w14:checkedState w14:val="2612" w14:font="MS Gothic"/>
                  <w14:uncheckedState w14:val="2610" w14:font="MS Gothic"/>
                </w14:checkbox>
              </w:sdtPr>
              <w:sdtEndPr/>
              <w:sdtContent>
                <w:r w:rsidR="00EC7382" w:rsidRPr="000B0800">
                  <w:rPr>
                    <w:rFonts w:ascii="Segoe UI Symbol" w:eastAsia="MS Gothic" w:hAnsi="Segoe UI Symbol" w:cs="Segoe UI Symbol"/>
                    <w:b w:val="0"/>
                    <w:sz w:val="20"/>
                    <w:szCs w:val="20"/>
                    <w:lang w:val="hr-HR" w:eastAsia="en-US"/>
                  </w:rPr>
                  <w:t>☐</w:t>
                </w:r>
              </w:sdtContent>
            </w:sdt>
            <w:r w:rsidR="00EC7382" w:rsidRPr="000B0800">
              <w:rPr>
                <w:rFonts w:ascii="Proba Pro Lt" w:hAnsi="Proba Pro Lt" w:cs="Arial"/>
                <w:b w:val="0"/>
                <w:sz w:val="20"/>
                <w:szCs w:val="20"/>
                <w:lang w:val="hr-HR" w:eastAsia="en-US"/>
              </w:rPr>
              <w:t xml:space="preserve"> partial e-learning</w:t>
            </w:r>
          </w:p>
          <w:p w14:paraId="4C761544" w14:textId="77777777" w:rsidR="00EC7382"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82937944"/>
                <w14:checkbox>
                  <w14:checked w14:val="0"/>
                  <w14:checkedState w14:val="2612" w14:font="MS Gothic"/>
                  <w14:uncheckedState w14:val="2610" w14:font="MS Gothic"/>
                </w14:checkbox>
              </w:sdtPr>
              <w:sdtEndPr/>
              <w:sdtContent>
                <w:r w:rsidR="00EC7382" w:rsidRPr="000B0800">
                  <w:rPr>
                    <w:rFonts w:ascii="Segoe UI Symbol" w:eastAsia="MS Gothic" w:hAnsi="Segoe UI Symbol" w:cs="Segoe UI Symbol"/>
                    <w:sz w:val="20"/>
                    <w:szCs w:val="20"/>
                    <w:lang w:val="en-US"/>
                  </w:rPr>
                  <w:t>☐</w:t>
                </w:r>
              </w:sdtContent>
            </w:sdt>
            <w:r w:rsidR="00EC7382" w:rsidRPr="000B0800">
              <w:rPr>
                <w:rFonts w:ascii="Proba Pro Lt" w:hAnsi="Proba Pro Lt" w:cs="Arial"/>
                <w:sz w:val="20"/>
                <w:szCs w:val="20"/>
              </w:rPr>
              <w:t xml:space="preserve"> field work</w:t>
            </w:r>
          </w:p>
        </w:tc>
        <w:tc>
          <w:tcPr>
            <w:tcW w:w="1285"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691ABA87" w14:textId="77777777" w:rsidR="00EC7382" w:rsidRPr="000B0800" w:rsidRDefault="000F0B0C" w:rsidP="000B0800">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202213626"/>
                <w14:checkbox>
                  <w14:checked w14:val="0"/>
                  <w14:checkedState w14:val="2612" w14:font="MS Gothic"/>
                  <w14:uncheckedState w14:val="2610" w14:font="MS Gothic"/>
                </w14:checkbox>
              </w:sdtPr>
              <w:sdtEndPr/>
              <w:sdtContent>
                <w:r w:rsidR="00EC7382" w:rsidRPr="000B0800">
                  <w:rPr>
                    <w:rFonts w:ascii="Segoe UI Symbol" w:eastAsia="MS Gothic" w:hAnsi="Segoe UI Symbol" w:cs="Segoe UI Symbol"/>
                    <w:b w:val="0"/>
                    <w:sz w:val="20"/>
                    <w:szCs w:val="20"/>
                    <w:lang w:val="hr-HR" w:eastAsia="en-US"/>
                  </w:rPr>
                  <w:t>☐</w:t>
                </w:r>
              </w:sdtContent>
            </w:sdt>
            <w:r w:rsidR="00EC7382" w:rsidRPr="000B0800">
              <w:rPr>
                <w:rFonts w:ascii="Proba Pro Lt" w:hAnsi="Proba Pro Lt" w:cs="Arial"/>
                <w:b w:val="0"/>
                <w:sz w:val="20"/>
                <w:szCs w:val="20"/>
                <w:lang w:val="hr-HR" w:eastAsia="en-US"/>
              </w:rPr>
              <w:t xml:space="preserve"> independent assignments  </w:t>
            </w:r>
          </w:p>
          <w:p w14:paraId="4172AB4E" w14:textId="77777777" w:rsidR="00EC7382" w:rsidRPr="000B0800" w:rsidRDefault="000F0B0C" w:rsidP="000B0800">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866641090"/>
                <w14:checkbox>
                  <w14:checked w14:val="0"/>
                  <w14:checkedState w14:val="2612" w14:font="MS Gothic"/>
                  <w14:uncheckedState w14:val="2610" w14:font="MS Gothic"/>
                </w14:checkbox>
              </w:sdtPr>
              <w:sdtEndPr/>
              <w:sdtContent>
                <w:r w:rsidR="00EC7382" w:rsidRPr="000B0800">
                  <w:rPr>
                    <w:rFonts w:ascii="Segoe UI Symbol" w:eastAsia="MS Gothic" w:hAnsi="Segoe UI Symbol" w:cs="Segoe UI Symbol"/>
                    <w:b w:val="0"/>
                    <w:sz w:val="20"/>
                    <w:szCs w:val="20"/>
                    <w:lang w:val="hr-HR" w:eastAsia="en-US"/>
                  </w:rPr>
                  <w:t>☐</w:t>
                </w:r>
              </w:sdtContent>
            </w:sdt>
            <w:r w:rsidR="00EC7382" w:rsidRPr="000B0800">
              <w:rPr>
                <w:rFonts w:ascii="Proba Pro Lt" w:hAnsi="Proba Pro Lt" w:cs="Arial"/>
                <w:b w:val="0"/>
                <w:sz w:val="20"/>
                <w:szCs w:val="20"/>
                <w:lang w:val="hr-HR" w:eastAsia="en-US"/>
              </w:rPr>
              <w:t xml:space="preserve"> multimedia and the internet  </w:t>
            </w:r>
          </w:p>
          <w:p w14:paraId="67229624" w14:textId="77777777" w:rsidR="00EC7382" w:rsidRPr="000B0800" w:rsidRDefault="000F0B0C" w:rsidP="000B0800">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339434634"/>
                <w14:checkbox>
                  <w14:checked w14:val="0"/>
                  <w14:checkedState w14:val="2612" w14:font="MS Gothic"/>
                  <w14:uncheckedState w14:val="2610" w14:font="MS Gothic"/>
                </w14:checkbox>
              </w:sdtPr>
              <w:sdtEndPr/>
              <w:sdtContent>
                <w:r w:rsidR="00EC7382" w:rsidRPr="000B0800">
                  <w:rPr>
                    <w:rFonts w:ascii="Segoe UI Symbol" w:eastAsia="MS Gothic" w:hAnsi="Segoe UI Symbol" w:cs="Segoe UI Symbol"/>
                    <w:b w:val="0"/>
                    <w:sz w:val="20"/>
                    <w:szCs w:val="20"/>
                    <w:lang w:val="hr-HR" w:eastAsia="en-US"/>
                  </w:rPr>
                  <w:t>☐</w:t>
                </w:r>
              </w:sdtContent>
            </w:sdt>
            <w:r w:rsidR="00EC7382" w:rsidRPr="000B0800">
              <w:rPr>
                <w:rFonts w:ascii="Proba Pro Lt" w:hAnsi="Proba Pro Lt" w:cs="Arial"/>
                <w:b w:val="0"/>
                <w:sz w:val="20"/>
                <w:szCs w:val="20"/>
                <w:lang w:val="hr-HR" w:eastAsia="en-US"/>
              </w:rPr>
              <w:t xml:space="preserve"> laboratory</w:t>
            </w:r>
          </w:p>
          <w:p w14:paraId="34E6D5DF" w14:textId="77777777" w:rsidR="00EC7382" w:rsidRPr="000B0800" w:rsidRDefault="000F0B0C" w:rsidP="000B0800">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143887536"/>
                <w14:checkbox>
                  <w14:checked w14:val="0"/>
                  <w14:checkedState w14:val="2612" w14:font="MS Gothic"/>
                  <w14:uncheckedState w14:val="2610" w14:font="MS Gothic"/>
                </w14:checkbox>
              </w:sdtPr>
              <w:sdtEndPr/>
              <w:sdtContent>
                <w:r w:rsidR="00EC7382" w:rsidRPr="000B0800">
                  <w:rPr>
                    <w:rFonts w:ascii="Segoe UI Symbol" w:eastAsia="MS Gothic" w:hAnsi="Segoe UI Symbol" w:cs="Segoe UI Symbol"/>
                    <w:b w:val="0"/>
                    <w:sz w:val="20"/>
                    <w:szCs w:val="20"/>
                    <w:lang w:val="hr-HR" w:eastAsia="en-US"/>
                  </w:rPr>
                  <w:t>☐</w:t>
                </w:r>
              </w:sdtContent>
            </w:sdt>
            <w:r w:rsidR="00EC7382" w:rsidRPr="000B0800">
              <w:rPr>
                <w:rFonts w:ascii="Proba Pro Lt" w:hAnsi="Proba Pro Lt" w:cs="Arial"/>
                <w:b w:val="0"/>
                <w:sz w:val="20"/>
                <w:szCs w:val="20"/>
                <w:lang w:val="hr-HR" w:eastAsia="en-US"/>
              </w:rPr>
              <w:t xml:space="preserve"> work with mentor</w:t>
            </w:r>
          </w:p>
          <w:p w14:paraId="16A789FB" w14:textId="77777777" w:rsidR="00EC7382"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97084820"/>
                <w14:checkbox>
                  <w14:checked w14:val="0"/>
                  <w14:checkedState w14:val="2612" w14:font="MS Gothic"/>
                  <w14:uncheckedState w14:val="2610" w14:font="MS Gothic"/>
                </w14:checkbox>
              </w:sdtPr>
              <w:sdtEndPr/>
              <w:sdtContent>
                <w:r w:rsidR="00EC7382" w:rsidRPr="000B0800">
                  <w:rPr>
                    <w:rFonts w:ascii="Segoe UI Symbol" w:eastAsia="MS Gothic" w:hAnsi="Segoe UI Symbol" w:cs="Segoe UI Symbol"/>
                    <w:sz w:val="20"/>
                    <w:szCs w:val="20"/>
                    <w:lang w:val="en-US"/>
                  </w:rPr>
                  <w:t>☐</w:t>
                </w:r>
              </w:sdtContent>
            </w:sdt>
            <w:r w:rsidR="00EC7382" w:rsidRPr="000B0800">
              <w:rPr>
                <w:rFonts w:ascii="Proba Pro Lt" w:hAnsi="Proba Pro Lt" w:cs="Arial"/>
                <w:b/>
                <w:sz w:val="20"/>
                <w:szCs w:val="20"/>
              </w:rPr>
              <w:t xml:space="preserve"> </w:t>
            </w:r>
            <w:sdt>
              <w:sdtPr>
                <w:rPr>
                  <w:rFonts w:ascii="Proba Pro Lt" w:hAnsi="Proba Pro Lt" w:cs="Arial"/>
                  <w:sz w:val="20"/>
                  <w:szCs w:val="20"/>
                </w:rPr>
                <w:id w:val="1622801257"/>
                <w:placeholder>
                  <w:docPart w:val="63FC2968B629499F92C95254AE7F0BF3"/>
                </w:placeholder>
              </w:sdtPr>
              <w:sdtEndPr/>
              <w:sdtContent>
                <w:r w:rsidR="00EC7382" w:rsidRPr="000B0800">
                  <w:rPr>
                    <w:rFonts w:ascii="Proba Pro Lt" w:hAnsi="Proba Pro Lt" w:cs="Arial"/>
                    <w:sz w:val="20"/>
                    <w:szCs w:val="20"/>
                  </w:rPr>
                  <w:t>(other)</w:t>
                </w:r>
              </w:sdtContent>
            </w:sdt>
            <w:r w:rsidR="00EC7382" w:rsidRPr="000B0800">
              <w:rPr>
                <w:rFonts w:ascii="Proba Pro Lt" w:hAnsi="Proba Pro Lt" w:cs="Arial"/>
                <w:b/>
                <w:sz w:val="20"/>
                <w:szCs w:val="20"/>
                <w:bdr w:val="single" w:sz="12" w:space="0" w:color="auto" w:frame="1"/>
              </w:rPr>
              <w:t xml:space="preserve"> </w:t>
            </w:r>
          </w:p>
        </w:tc>
        <w:tc>
          <w:tcPr>
            <w:tcW w:w="124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34651DFA"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EC7382" w:rsidRPr="000B0800" w14:paraId="3617C6E5" w14:textId="77777777" w:rsidTr="00D60DB7">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60CF3D6D" w14:textId="77777777" w:rsidR="00EC7382" w:rsidRPr="000B0800" w:rsidRDefault="00EC7382" w:rsidP="000B0800">
            <w:pPr>
              <w:spacing w:after="0" w:line="240" w:lineRule="auto"/>
              <w:rPr>
                <w:rFonts w:ascii="Proba Pro Lt" w:hAnsi="Proba Pro Lt" w:cs="Arial"/>
                <w:color w:val="000000"/>
                <w:sz w:val="20"/>
                <w:szCs w:val="20"/>
              </w:rPr>
            </w:pPr>
          </w:p>
        </w:tc>
        <w:tc>
          <w:tcPr>
            <w:tcW w:w="1212" w:type="pct"/>
            <w:gridSpan w:val="3"/>
            <w:vMerge/>
            <w:tcBorders>
              <w:top w:val="single" w:sz="4" w:space="0" w:color="auto"/>
              <w:left w:val="single" w:sz="4" w:space="0" w:color="auto"/>
              <w:bottom w:val="single" w:sz="4" w:space="0" w:color="auto"/>
              <w:right w:val="single" w:sz="4" w:space="0" w:color="auto"/>
            </w:tcBorders>
            <w:vAlign w:val="center"/>
            <w:hideMark/>
          </w:tcPr>
          <w:p w14:paraId="09747669" w14:textId="77777777" w:rsidR="00EC7382" w:rsidRPr="000B0800" w:rsidRDefault="00EC7382" w:rsidP="000B0800">
            <w:pPr>
              <w:spacing w:after="0" w:line="240" w:lineRule="auto"/>
              <w:rPr>
                <w:rFonts w:ascii="Proba Pro Lt" w:hAnsi="Proba Pro Lt" w:cs="Arial"/>
                <w:sz w:val="20"/>
                <w:szCs w:val="20"/>
              </w:rPr>
            </w:pPr>
          </w:p>
        </w:tc>
        <w:tc>
          <w:tcPr>
            <w:tcW w:w="1285" w:type="pct"/>
            <w:gridSpan w:val="5"/>
            <w:vMerge/>
            <w:tcBorders>
              <w:top w:val="single" w:sz="4" w:space="0" w:color="auto"/>
              <w:left w:val="single" w:sz="4" w:space="0" w:color="auto"/>
              <w:bottom w:val="single" w:sz="4" w:space="0" w:color="auto"/>
              <w:right w:val="single" w:sz="4" w:space="0" w:color="auto"/>
            </w:tcBorders>
            <w:vAlign w:val="center"/>
            <w:hideMark/>
          </w:tcPr>
          <w:p w14:paraId="53EF5EA1" w14:textId="77777777" w:rsidR="00EC7382" w:rsidRPr="000B0800" w:rsidRDefault="00EC7382" w:rsidP="000B0800">
            <w:pPr>
              <w:spacing w:after="0" w:line="240" w:lineRule="auto"/>
              <w:rPr>
                <w:rFonts w:ascii="Proba Pro Lt" w:hAnsi="Proba Pro Lt" w:cs="Arial"/>
                <w:sz w:val="20"/>
                <w:szCs w:val="20"/>
              </w:rPr>
            </w:pPr>
          </w:p>
        </w:tc>
        <w:sdt>
          <w:sdtPr>
            <w:rPr>
              <w:rFonts w:ascii="Proba Pro Lt" w:hAnsi="Proba Pro Lt" w:cs="Arial"/>
              <w:sz w:val="20"/>
              <w:szCs w:val="20"/>
            </w:rPr>
            <w:id w:val="1797179974"/>
            <w:placeholder>
              <w:docPart w:val="58EB251D5D0F4BB59719B400242040E9"/>
            </w:placeholder>
            <w:showingPlcHdr/>
          </w:sdtPr>
          <w:sdtEndPr/>
          <w:sdtContent>
            <w:tc>
              <w:tcPr>
                <w:tcW w:w="1247" w:type="pct"/>
                <w:gridSpan w:val="5"/>
                <w:tcBorders>
                  <w:top w:val="single" w:sz="4" w:space="0" w:color="auto"/>
                  <w:left w:val="single" w:sz="4" w:space="0" w:color="auto"/>
                  <w:bottom w:val="single" w:sz="4" w:space="0" w:color="auto"/>
                  <w:right w:val="single" w:sz="12" w:space="0" w:color="auto"/>
                </w:tcBorders>
                <w:hideMark/>
              </w:tcPr>
              <w:p w14:paraId="210E2114"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EC7382" w:rsidRPr="000B0800" w14:paraId="69E16DC9" w14:textId="77777777" w:rsidTr="00D60DB7">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493615BC"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3AEC9F45" w14:textId="77777777" w:rsidR="00EC7382" w:rsidRPr="000B0800" w:rsidRDefault="00EC7382" w:rsidP="000B0800">
            <w:pPr>
              <w:pStyle w:val="FieldText"/>
              <w:rPr>
                <w:rFonts w:ascii="Proba Pro Lt" w:hAnsi="Proba Pro Lt" w:cs="Arial"/>
                <w:b w:val="0"/>
                <w:sz w:val="20"/>
                <w:szCs w:val="20"/>
                <w:lang w:val="hr-HR" w:eastAsia="en-US"/>
              </w:rPr>
            </w:pPr>
            <w:r w:rsidRPr="000B0800">
              <w:rPr>
                <w:rFonts w:ascii="Proba Pro Lt" w:hAnsi="Proba Pro Lt" w:cs="Arial"/>
                <w:b w:val="0"/>
                <w:sz w:val="20"/>
                <w:szCs w:val="20"/>
                <w:lang w:val="hr-HR" w:eastAsia="en-US"/>
              </w:rPr>
              <w:t>Class attendance</w:t>
            </w:r>
          </w:p>
        </w:tc>
        <w:tc>
          <w:tcPr>
            <w:tcW w:w="186"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479426737"/>
              <w:placeholder>
                <w:docPart w:val="DDC2DD0CBC17452193F1E38A892F4B43"/>
              </w:placeholder>
              <w:showingPlcHdr/>
            </w:sdtPr>
            <w:sdtEndPr/>
            <w:sdtContent>
              <w:p w14:paraId="22A6E8F8" w14:textId="77777777" w:rsidR="00EC7382" w:rsidRPr="000B0800" w:rsidRDefault="00EC7382" w:rsidP="000B0800">
                <w:pPr>
                  <w:pStyle w:val="FieldText"/>
                  <w:jc w:val="center"/>
                  <w:rPr>
                    <w:rFonts w:ascii="Proba Pro Lt" w:hAnsi="Proba Pro Lt" w:cs="Arial"/>
                    <w:b w:val="0"/>
                    <w:sz w:val="20"/>
                    <w:szCs w:val="20"/>
                    <w:lang w:val="hr-HR" w:eastAsia="en-US"/>
                  </w:rPr>
                </w:pPr>
                <w:r w:rsidRPr="000B0800">
                  <w:rPr>
                    <w:rFonts w:ascii="Proba Pro Lt" w:hAnsi="Proba Pro Lt" w:cs="Arial"/>
                    <w:color w:val="000000"/>
                    <w:sz w:val="20"/>
                    <w:szCs w:val="20"/>
                    <w:lang w:eastAsia="en-US"/>
                  </w:rPr>
                  <w:t xml:space="preserve"> </w:t>
                </w:r>
              </w:p>
            </w:sdtContent>
          </w:sdt>
        </w:tc>
        <w:tc>
          <w:tcPr>
            <w:tcW w:w="25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984151204"/>
              <w:placeholder>
                <w:docPart w:val="0C37A034A0A1481D8E7B41873D5D4CC8"/>
              </w:placeholder>
            </w:sdtPr>
            <w:sdtEndPr/>
            <w:sdtContent>
              <w:p w14:paraId="78442FD5" w14:textId="77777777" w:rsidR="00EC7382" w:rsidRPr="000B0800" w:rsidRDefault="00EC7382" w:rsidP="000B0800">
                <w:pPr>
                  <w:pStyle w:val="FieldText"/>
                  <w:jc w:val="center"/>
                  <w:rPr>
                    <w:rFonts w:ascii="Proba Pro Lt" w:hAnsi="Proba Pro Lt" w:cs="Arial"/>
                    <w:b w:val="0"/>
                    <w:sz w:val="20"/>
                    <w:szCs w:val="20"/>
                    <w:lang w:val="hr-HR" w:eastAsia="en-US"/>
                  </w:rPr>
                </w:pPr>
                <w:r w:rsidRPr="000B0800">
                  <w:rPr>
                    <w:rFonts w:ascii="Proba Pro Lt" w:hAnsi="Proba Pro Lt" w:cs="Arial"/>
                    <w:b w:val="0"/>
                    <w:color w:val="000000"/>
                    <w:sz w:val="20"/>
                    <w:szCs w:val="20"/>
                    <w:lang w:eastAsia="en-US"/>
                  </w:rPr>
                  <w:t>N</w:t>
                </w:r>
              </w:p>
            </w:sdtContent>
          </w:sdt>
        </w:tc>
        <w:tc>
          <w:tcPr>
            <w:tcW w:w="760" w:type="pct"/>
            <w:gridSpan w:val="2"/>
            <w:tcBorders>
              <w:top w:val="single" w:sz="12" w:space="0" w:color="auto"/>
              <w:left w:val="single" w:sz="4" w:space="0" w:color="auto"/>
              <w:bottom w:val="single" w:sz="4" w:space="0" w:color="auto"/>
              <w:right w:val="single" w:sz="4" w:space="0" w:color="auto"/>
            </w:tcBorders>
            <w:vAlign w:val="center"/>
            <w:hideMark/>
          </w:tcPr>
          <w:p w14:paraId="6AEBF1FE" w14:textId="77777777" w:rsidR="00EC7382" w:rsidRPr="000B0800" w:rsidRDefault="00EC7382" w:rsidP="000B0800">
            <w:pPr>
              <w:pStyle w:val="FieldText"/>
              <w:rPr>
                <w:rFonts w:ascii="Proba Pro Lt" w:hAnsi="Proba Pro Lt" w:cs="Arial"/>
                <w:b w:val="0"/>
                <w:sz w:val="20"/>
                <w:szCs w:val="20"/>
                <w:lang w:val="hr-HR" w:eastAsia="en-US"/>
              </w:rPr>
            </w:pPr>
            <w:r w:rsidRPr="000B0800">
              <w:rPr>
                <w:rFonts w:ascii="Proba Pro Lt" w:hAnsi="Proba Pro Lt" w:cs="Arial"/>
                <w:b w:val="0"/>
                <w:sz w:val="20"/>
                <w:szCs w:val="20"/>
                <w:lang w:val="hr-HR" w:eastAsia="en-US"/>
              </w:rPr>
              <w:t>Research</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59451523"/>
              <w:placeholder>
                <w:docPart w:val="71F71B57E7F2485995DC37A2EF30CA40"/>
              </w:placeholder>
              <w:showingPlcHdr/>
            </w:sdtPr>
            <w:sdtEndPr/>
            <w:sdtContent>
              <w:p w14:paraId="78AF8199" w14:textId="77777777" w:rsidR="00EC7382" w:rsidRPr="000B0800" w:rsidRDefault="00EC7382" w:rsidP="000B0800">
                <w:pPr>
                  <w:pStyle w:val="FieldText"/>
                  <w:jc w:val="center"/>
                  <w:rPr>
                    <w:rFonts w:ascii="Proba Pro Lt" w:hAnsi="Proba Pro Lt" w:cs="Arial"/>
                    <w:b w:val="0"/>
                    <w:sz w:val="20"/>
                    <w:szCs w:val="20"/>
                    <w:lang w:val="hr-HR" w:eastAsia="en-US"/>
                  </w:rPr>
                </w:pPr>
                <w:r w:rsidRPr="000B0800">
                  <w:rPr>
                    <w:rFonts w:ascii="Proba Pro Lt" w:hAnsi="Proba Pro Lt" w:cs="Arial"/>
                    <w:b w:val="0"/>
                    <w:color w:val="000000"/>
                    <w:sz w:val="20"/>
                    <w:szCs w:val="20"/>
                    <w:lang w:eastAsia="en-US"/>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773202312"/>
              <w:placeholder>
                <w:docPart w:val="843676414BA74F208DBF92DD4FBD543C"/>
              </w:placeholder>
            </w:sdtPr>
            <w:sdtEndPr/>
            <w:sdtContent>
              <w:p w14:paraId="000BD32E" w14:textId="77777777" w:rsidR="00EC7382" w:rsidRPr="000B0800" w:rsidRDefault="00EC7382" w:rsidP="000B0800">
                <w:pPr>
                  <w:pStyle w:val="FieldText"/>
                  <w:jc w:val="center"/>
                  <w:rPr>
                    <w:rFonts w:ascii="Proba Pro Lt" w:hAnsi="Proba Pro Lt" w:cs="Arial"/>
                    <w:b w:val="0"/>
                    <w:sz w:val="20"/>
                    <w:szCs w:val="20"/>
                    <w:lang w:val="hr-HR" w:eastAsia="en-US"/>
                  </w:rPr>
                </w:pPr>
                <w:r w:rsidRPr="000B0800">
                  <w:rPr>
                    <w:rFonts w:ascii="Proba Pro Lt" w:hAnsi="Proba Pro Lt" w:cs="Arial"/>
                    <w:b w:val="0"/>
                    <w:color w:val="000000"/>
                    <w:sz w:val="20"/>
                    <w:szCs w:val="20"/>
                    <w:lang w:eastAsia="en-US"/>
                  </w:rPr>
                  <w:t>N</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60B14448" w14:textId="77777777" w:rsidR="00EC7382" w:rsidRPr="000B0800" w:rsidRDefault="00EC7382" w:rsidP="000B0800">
            <w:pPr>
              <w:pStyle w:val="FieldText"/>
              <w:rPr>
                <w:rFonts w:ascii="Proba Pro Lt" w:hAnsi="Proba Pro Lt" w:cs="Arial"/>
                <w:b w:val="0"/>
                <w:color w:val="000000"/>
                <w:sz w:val="20"/>
                <w:szCs w:val="20"/>
                <w:lang w:val="hr-HR" w:eastAsia="en-US"/>
              </w:rPr>
            </w:pPr>
            <w:r w:rsidRPr="000B0800">
              <w:rPr>
                <w:rFonts w:ascii="Proba Pro Lt" w:hAnsi="Proba Pro Lt" w:cs="Arial"/>
                <w:b w:val="0"/>
                <w:color w:val="000000"/>
                <w:sz w:val="20"/>
                <w:szCs w:val="20"/>
                <w:lang w:val="hr-HR" w:eastAsia="en-US"/>
              </w:rPr>
              <w:t>Oral exam</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581955418"/>
              <w:placeholder>
                <w:docPart w:val="0C6A564F8DAA41D6A5CC56065EB52FA4"/>
              </w:placeholder>
            </w:sdtPr>
            <w:sdtEndPr/>
            <w:sdtContent>
              <w:p w14:paraId="0B955D52" w14:textId="77777777" w:rsidR="00EC7382" w:rsidRPr="000B0800" w:rsidRDefault="00EC7382" w:rsidP="000B0800">
                <w:pPr>
                  <w:pStyle w:val="FieldText"/>
                  <w:jc w:val="center"/>
                  <w:rPr>
                    <w:rFonts w:ascii="Proba Pro Lt" w:hAnsi="Proba Pro Lt" w:cs="Arial"/>
                    <w:b w:val="0"/>
                    <w:color w:val="000000"/>
                    <w:sz w:val="20"/>
                    <w:szCs w:val="20"/>
                    <w:lang w:val="hr-HR" w:eastAsia="en-US"/>
                  </w:rPr>
                </w:pPr>
                <w:r w:rsidRPr="000B0800">
                  <w:rPr>
                    <w:rFonts w:ascii="Proba Pro Lt" w:hAnsi="Proba Pro Lt" w:cs="Arial"/>
                    <w:b w:val="0"/>
                    <w:color w:val="000000"/>
                    <w:sz w:val="20"/>
                    <w:szCs w:val="20"/>
                    <w:lang w:eastAsia="en-US"/>
                  </w:rPr>
                  <w:t>Y</w:t>
                </w:r>
              </w:p>
            </w:sdtContent>
          </w:sdt>
        </w:tc>
        <w:tc>
          <w:tcPr>
            <w:tcW w:w="238"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923952386"/>
              <w:placeholder>
                <w:docPart w:val="D377DB5CCF0146E0ABDC3C48E66BE772"/>
              </w:placeholder>
              <w:showingPlcHdr/>
            </w:sdtPr>
            <w:sdtEndPr/>
            <w:sdtContent>
              <w:p w14:paraId="7C29C7C3" w14:textId="77777777" w:rsidR="00EC7382" w:rsidRPr="000B0800" w:rsidRDefault="00EC7382" w:rsidP="000B0800">
                <w:pPr>
                  <w:pStyle w:val="FieldText"/>
                  <w:jc w:val="center"/>
                  <w:rPr>
                    <w:rFonts w:ascii="Proba Pro Lt" w:hAnsi="Proba Pro Lt" w:cs="Arial"/>
                    <w:b w:val="0"/>
                    <w:color w:val="000000"/>
                    <w:sz w:val="20"/>
                    <w:szCs w:val="20"/>
                    <w:lang w:val="hr-HR" w:eastAsia="en-US"/>
                  </w:rPr>
                </w:pPr>
                <w:r w:rsidRPr="000B0800">
                  <w:rPr>
                    <w:rFonts w:ascii="Proba Pro Lt" w:hAnsi="Proba Pro Lt" w:cs="Arial"/>
                    <w:b w:val="0"/>
                    <w:color w:val="000000"/>
                    <w:sz w:val="20"/>
                    <w:szCs w:val="20"/>
                    <w:lang w:eastAsia="en-US"/>
                  </w:rPr>
                  <w:t xml:space="preserve"> </w:t>
                </w:r>
              </w:p>
            </w:sdtContent>
          </w:sdt>
        </w:tc>
      </w:tr>
      <w:tr w:rsidR="00EC7382" w:rsidRPr="000B0800" w14:paraId="349E24BA" w14:textId="77777777" w:rsidTr="00D60DB7">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83DB23B" w14:textId="77777777" w:rsidR="00EC7382" w:rsidRPr="000B0800" w:rsidRDefault="00EC7382" w:rsidP="000B0800">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41EB3EBA" w14:textId="77777777" w:rsidR="00EC7382" w:rsidRPr="000B0800" w:rsidRDefault="00EC7382" w:rsidP="000B0800">
            <w:pPr>
              <w:pStyle w:val="FieldText"/>
              <w:rPr>
                <w:rFonts w:ascii="Proba Pro Lt" w:hAnsi="Proba Pro Lt" w:cs="Arial"/>
                <w:b w:val="0"/>
                <w:sz w:val="20"/>
                <w:szCs w:val="20"/>
                <w:lang w:val="hr-HR" w:eastAsia="en-US"/>
              </w:rPr>
            </w:pPr>
            <w:r w:rsidRPr="000B0800">
              <w:rPr>
                <w:rFonts w:ascii="Proba Pro Lt" w:hAnsi="Proba Pro Lt" w:cs="Arial"/>
                <w:b w:val="0"/>
                <w:sz w:val="20"/>
                <w:szCs w:val="20"/>
                <w:lang w:val="hr-HR" w:eastAsia="en-US"/>
              </w:rPr>
              <w:t>Experimental work</w:t>
            </w:r>
          </w:p>
        </w:tc>
        <w:tc>
          <w:tcPr>
            <w:tcW w:w="18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712301826"/>
              <w:placeholder>
                <w:docPart w:val="F075C553FE4C4C839E5800D197E8A695"/>
              </w:placeholder>
              <w:showingPlcHdr/>
            </w:sdtPr>
            <w:sdtEndPr/>
            <w:sdtContent>
              <w:p w14:paraId="78D22F5F" w14:textId="77777777" w:rsidR="00EC7382" w:rsidRPr="000B0800" w:rsidRDefault="00EC7382" w:rsidP="000B0800">
                <w:pPr>
                  <w:pStyle w:val="FieldText"/>
                  <w:jc w:val="center"/>
                  <w:rPr>
                    <w:rFonts w:ascii="Proba Pro Lt" w:hAnsi="Proba Pro Lt" w:cs="Arial"/>
                    <w:b w:val="0"/>
                    <w:sz w:val="20"/>
                    <w:szCs w:val="20"/>
                    <w:lang w:val="hr-HR" w:eastAsia="en-US"/>
                  </w:rPr>
                </w:pPr>
                <w:r w:rsidRPr="000B0800">
                  <w:rPr>
                    <w:rFonts w:ascii="Proba Pro Lt" w:hAnsi="Proba Pro Lt" w:cs="Arial"/>
                    <w:b w:val="0"/>
                    <w:color w:val="000000"/>
                    <w:sz w:val="20"/>
                    <w:szCs w:val="20"/>
                    <w:lang w:eastAsia="en-US"/>
                  </w:rPr>
                  <w:t xml:space="preserve"> </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647469014"/>
              <w:placeholder>
                <w:docPart w:val="6E8AEEECEB794454BFDA615190B95279"/>
              </w:placeholder>
            </w:sdtPr>
            <w:sdtEndPr/>
            <w:sdtContent>
              <w:p w14:paraId="32704C7E" w14:textId="77777777" w:rsidR="00EC7382" w:rsidRPr="000B0800" w:rsidRDefault="00EC7382" w:rsidP="000B0800">
                <w:pPr>
                  <w:pStyle w:val="FieldText"/>
                  <w:jc w:val="center"/>
                  <w:rPr>
                    <w:rFonts w:ascii="Proba Pro Lt" w:hAnsi="Proba Pro Lt" w:cs="Arial"/>
                    <w:b w:val="0"/>
                    <w:sz w:val="20"/>
                    <w:szCs w:val="20"/>
                    <w:lang w:val="hr-HR" w:eastAsia="en-US"/>
                  </w:rPr>
                </w:pPr>
                <w:r w:rsidRPr="000B0800">
                  <w:rPr>
                    <w:rFonts w:ascii="Proba Pro Lt" w:hAnsi="Proba Pro Lt" w:cs="Arial"/>
                    <w:b w:val="0"/>
                    <w:color w:val="000000"/>
                    <w:sz w:val="20"/>
                    <w:szCs w:val="20"/>
                    <w:lang w:eastAsia="en-US"/>
                  </w:rPr>
                  <w:t>N</w:t>
                </w:r>
              </w:p>
            </w:sdtContent>
          </w:sdt>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193356B7" w14:textId="77777777" w:rsidR="00EC7382" w:rsidRPr="000B0800" w:rsidRDefault="00EC7382" w:rsidP="000B0800">
            <w:pPr>
              <w:pStyle w:val="FieldText"/>
              <w:rPr>
                <w:rFonts w:ascii="Proba Pro Lt" w:hAnsi="Proba Pro Lt" w:cs="Arial"/>
                <w:b w:val="0"/>
                <w:sz w:val="20"/>
                <w:szCs w:val="20"/>
                <w:lang w:val="hr-HR" w:eastAsia="en-US"/>
              </w:rPr>
            </w:pPr>
            <w:r w:rsidRPr="000B0800">
              <w:rPr>
                <w:rFonts w:ascii="Proba Pro Lt" w:hAnsi="Proba Pro Lt" w:cs="Arial"/>
                <w:b w:val="0"/>
                <w:sz w:val="20"/>
                <w:szCs w:val="20"/>
                <w:lang w:val="hr-HR" w:eastAsia="en-US"/>
              </w:rPr>
              <w:t>Report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807534558"/>
              <w:placeholder>
                <w:docPart w:val="0B320CEF17544FF2AAE5E18305EF86E7"/>
              </w:placeholder>
              <w:showingPlcHdr/>
            </w:sdtPr>
            <w:sdtEndPr/>
            <w:sdtContent>
              <w:p w14:paraId="61927542" w14:textId="77777777" w:rsidR="00EC7382" w:rsidRPr="000B0800" w:rsidRDefault="00EC7382" w:rsidP="000B0800">
                <w:pPr>
                  <w:pStyle w:val="FieldText"/>
                  <w:jc w:val="center"/>
                  <w:rPr>
                    <w:rFonts w:ascii="Proba Pro Lt" w:hAnsi="Proba Pro Lt" w:cs="Arial"/>
                    <w:b w:val="0"/>
                    <w:sz w:val="20"/>
                    <w:szCs w:val="20"/>
                    <w:lang w:val="hr-HR" w:eastAsia="en-US"/>
                  </w:rPr>
                </w:pPr>
                <w:r w:rsidRPr="000B0800">
                  <w:rPr>
                    <w:rFonts w:ascii="Proba Pro Lt" w:hAnsi="Proba Pro Lt" w:cs="Arial"/>
                    <w:b w:val="0"/>
                    <w:color w:val="000000"/>
                    <w:sz w:val="20"/>
                    <w:szCs w:val="20"/>
                    <w:lang w:eastAsia="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46096248"/>
              <w:placeholder>
                <w:docPart w:val="D6DA5DBE33644A65BF92DD7AC647F1E3"/>
              </w:placeholder>
            </w:sdtPr>
            <w:sdtEndPr/>
            <w:sdtContent>
              <w:p w14:paraId="4AA94974" w14:textId="77777777" w:rsidR="00EC7382" w:rsidRPr="000B0800" w:rsidRDefault="00EC7382" w:rsidP="000B0800">
                <w:pPr>
                  <w:pStyle w:val="FieldText"/>
                  <w:jc w:val="center"/>
                  <w:rPr>
                    <w:rFonts w:ascii="Proba Pro Lt" w:hAnsi="Proba Pro Lt" w:cs="Arial"/>
                    <w:b w:val="0"/>
                    <w:sz w:val="20"/>
                    <w:szCs w:val="20"/>
                    <w:lang w:val="hr-HR" w:eastAsia="en-US"/>
                  </w:rPr>
                </w:pPr>
                <w:r w:rsidRPr="000B0800">
                  <w:rPr>
                    <w:rFonts w:ascii="Proba Pro Lt" w:hAnsi="Proba Pro Lt" w:cs="Arial"/>
                    <w:b w:val="0"/>
                    <w:color w:val="000000"/>
                    <w:sz w:val="20"/>
                    <w:szCs w:val="20"/>
                    <w:lang w:eastAsia="en-US"/>
                  </w:rPr>
                  <w:t>N</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5B73D73B" w14:textId="77777777" w:rsidR="00EC7382" w:rsidRPr="000B0800" w:rsidRDefault="000F0B0C" w:rsidP="000B0800">
            <w:pPr>
              <w:pStyle w:val="FieldText"/>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1915149164"/>
                <w:placeholder>
                  <w:docPart w:val="6E7A826E72EE4371AF3E48F4C08B50DF"/>
                </w:placeholder>
              </w:sdtPr>
              <w:sdtEndPr/>
              <w:sdtContent>
                <w:r w:rsidR="00EC7382" w:rsidRPr="000B0800">
                  <w:rPr>
                    <w:rFonts w:ascii="Proba Pro Lt" w:hAnsi="Proba Pro Lt" w:cs="Arial"/>
                    <w:b w:val="0"/>
                    <w:sz w:val="20"/>
                    <w:szCs w:val="20"/>
                    <w:lang w:eastAsia="en-US"/>
                  </w:rPr>
                  <w:t>Testovi</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615359928"/>
              <w:placeholder>
                <w:docPart w:val="62A26CD17C204A2CAD0002B9FE2851FD"/>
              </w:placeholder>
            </w:sdtPr>
            <w:sdtEndPr/>
            <w:sdtContent>
              <w:p w14:paraId="0614E873" w14:textId="77777777" w:rsidR="00EC7382" w:rsidRPr="000B0800" w:rsidRDefault="00EC7382" w:rsidP="000B0800">
                <w:pPr>
                  <w:pStyle w:val="FieldText"/>
                  <w:jc w:val="center"/>
                  <w:rPr>
                    <w:rFonts w:ascii="Proba Pro Lt" w:hAnsi="Proba Pro Lt" w:cs="Arial"/>
                    <w:b w:val="0"/>
                    <w:color w:val="000000"/>
                    <w:sz w:val="20"/>
                    <w:szCs w:val="20"/>
                    <w:lang w:val="hr-HR" w:eastAsia="en-US"/>
                  </w:rPr>
                </w:pPr>
                <w:r w:rsidRPr="000B0800">
                  <w:rPr>
                    <w:rFonts w:ascii="Proba Pro Lt" w:hAnsi="Proba Pro Lt" w:cs="Arial"/>
                    <w:b w:val="0"/>
                    <w:color w:val="000000"/>
                    <w:sz w:val="20"/>
                    <w:szCs w:val="20"/>
                    <w:lang w:eastAsia="en-US"/>
                  </w:rPr>
                  <w:t>Y</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2103532485"/>
              <w:placeholder>
                <w:docPart w:val="1164456A2E934E71BACA8DD825E0BFE3"/>
              </w:placeholder>
              <w:showingPlcHdr/>
            </w:sdtPr>
            <w:sdtEndPr/>
            <w:sdtContent>
              <w:p w14:paraId="6B263A79" w14:textId="77777777" w:rsidR="00EC7382" w:rsidRPr="000B0800" w:rsidRDefault="00EC7382" w:rsidP="000B0800">
                <w:pPr>
                  <w:pStyle w:val="FieldText"/>
                  <w:jc w:val="center"/>
                  <w:rPr>
                    <w:rFonts w:ascii="Proba Pro Lt" w:hAnsi="Proba Pro Lt" w:cs="Arial"/>
                    <w:b w:val="0"/>
                    <w:color w:val="000000"/>
                    <w:sz w:val="20"/>
                    <w:szCs w:val="20"/>
                    <w:lang w:val="hr-HR" w:eastAsia="en-US"/>
                  </w:rPr>
                </w:pPr>
                <w:r w:rsidRPr="000B0800">
                  <w:rPr>
                    <w:rFonts w:ascii="Proba Pro Lt" w:hAnsi="Proba Pro Lt" w:cs="Arial"/>
                    <w:b w:val="0"/>
                    <w:color w:val="000000"/>
                    <w:sz w:val="20"/>
                    <w:szCs w:val="20"/>
                    <w:lang w:eastAsia="en-US"/>
                  </w:rPr>
                  <w:t xml:space="preserve"> </w:t>
                </w:r>
              </w:p>
            </w:sdtContent>
          </w:sdt>
        </w:tc>
      </w:tr>
      <w:tr w:rsidR="00EC7382" w:rsidRPr="000B0800" w14:paraId="476EEED9" w14:textId="77777777" w:rsidTr="00D60DB7">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31F3B549" w14:textId="77777777" w:rsidR="00EC7382" w:rsidRPr="000B0800" w:rsidRDefault="00EC7382" w:rsidP="000B0800">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6D7E7075" w14:textId="77777777" w:rsidR="00EC7382" w:rsidRPr="000B0800" w:rsidRDefault="00EC7382" w:rsidP="000B0800">
            <w:pPr>
              <w:pStyle w:val="FieldText"/>
              <w:rPr>
                <w:rFonts w:ascii="Proba Pro Lt" w:hAnsi="Proba Pro Lt" w:cs="Arial"/>
                <w:b w:val="0"/>
                <w:sz w:val="20"/>
                <w:szCs w:val="20"/>
                <w:lang w:val="hr-HR" w:eastAsia="en-US"/>
              </w:rPr>
            </w:pPr>
            <w:r w:rsidRPr="000B0800">
              <w:rPr>
                <w:rFonts w:ascii="Proba Pro Lt" w:hAnsi="Proba Pro Lt" w:cs="Arial"/>
                <w:b w:val="0"/>
                <w:sz w:val="20"/>
                <w:szCs w:val="20"/>
                <w:lang w:val="hr-HR" w:eastAsia="en-US"/>
              </w:rPr>
              <w:t>Essay</w:t>
            </w:r>
          </w:p>
        </w:tc>
        <w:tc>
          <w:tcPr>
            <w:tcW w:w="18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29019003"/>
              <w:placeholder>
                <w:docPart w:val="D810798B2A9F4AE6A67632659E1F889E"/>
              </w:placeholder>
              <w:showingPlcHdr/>
            </w:sdtPr>
            <w:sdtEndPr/>
            <w:sdtContent>
              <w:p w14:paraId="26AD2886" w14:textId="77777777" w:rsidR="00EC7382" w:rsidRPr="000B0800" w:rsidRDefault="00EC7382" w:rsidP="000B0800">
                <w:pPr>
                  <w:pStyle w:val="FieldText"/>
                  <w:jc w:val="center"/>
                  <w:rPr>
                    <w:rFonts w:ascii="Proba Pro Lt" w:hAnsi="Proba Pro Lt" w:cs="Arial"/>
                    <w:b w:val="0"/>
                    <w:sz w:val="20"/>
                    <w:szCs w:val="20"/>
                    <w:lang w:val="hr-HR" w:eastAsia="en-US"/>
                  </w:rPr>
                </w:pPr>
                <w:r w:rsidRPr="000B0800">
                  <w:rPr>
                    <w:rFonts w:ascii="Proba Pro Lt" w:hAnsi="Proba Pro Lt" w:cs="Arial"/>
                    <w:b w:val="0"/>
                    <w:color w:val="000000"/>
                    <w:sz w:val="20"/>
                    <w:szCs w:val="20"/>
                    <w:lang w:eastAsia="en-US"/>
                  </w:rPr>
                  <w:t xml:space="preserve"> </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487048926"/>
              <w:placeholder>
                <w:docPart w:val="9F51F7A8D2E348979FDE88926ED104B9"/>
              </w:placeholder>
            </w:sdtPr>
            <w:sdtEndPr/>
            <w:sdtContent>
              <w:p w14:paraId="5BF8656F" w14:textId="77777777" w:rsidR="00EC7382" w:rsidRPr="000B0800" w:rsidRDefault="00EC7382" w:rsidP="000B0800">
                <w:pPr>
                  <w:pStyle w:val="FieldText"/>
                  <w:jc w:val="center"/>
                  <w:rPr>
                    <w:rFonts w:ascii="Proba Pro Lt" w:hAnsi="Proba Pro Lt" w:cs="Arial"/>
                    <w:b w:val="0"/>
                    <w:sz w:val="20"/>
                    <w:szCs w:val="20"/>
                    <w:lang w:val="hr-HR" w:eastAsia="en-US"/>
                  </w:rPr>
                </w:pPr>
                <w:r w:rsidRPr="000B0800">
                  <w:rPr>
                    <w:rFonts w:ascii="Proba Pro Lt" w:hAnsi="Proba Pro Lt" w:cs="Arial"/>
                    <w:b w:val="0"/>
                    <w:color w:val="000000"/>
                    <w:sz w:val="20"/>
                    <w:szCs w:val="20"/>
                    <w:lang w:eastAsia="en-US"/>
                  </w:rPr>
                  <w:t>N</w:t>
                </w:r>
              </w:p>
            </w:sdtContent>
          </w:sdt>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63583B79" w14:textId="77777777" w:rsidR="00EC7382" w:rsidRPr="000B0800" w:rsidRDefault="00EC7382" w:rsidP="000B0800">
            <w:pPr>
              <w:pStyle w:val="FieldText"/>
              <w:rPr>
                <w:rFonts w:ascii="Proba Pro Lt" w:hAnsi="Proba Pro Lt" w:cs="Arial"/>
                <w:b w:val="0"/>
                <w:sz w:val="20"/>
                <w:szCs w:val="20"/>
                <w:lang w:val="hr-HR" w:eastAsia="en-US"/>
              </w:rPr>
            </w:pPr>
            <w:r w:rsidRPr="000B0800">
              <w:rPr>
                <w:rFonts w:ascii="Proba Pro Lt" w:hAnsi="Proba Pro Lt" w:cs="Arial"/>
                <w:b w:val="0"/>
                <w:color w:val="000000"/>
                <w:sz w:val="20"/>
                <w:szCs w:val="20"/>
                <w:lang w:val="hr-HR" w:eastAsia="en-US"/>
              </w:rPr>
              <w:t>Seminar paper</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296449031"/>
              <w:placeholder>
                <w:docPart w:val="216F438EF69F422FAE5790559B98F698"/>
              </w:placeholder>
              <w:showingPlcHdr/>
            </w:sdtPr>
            <w:sdtEndPr/>
            <w:sdtContent>
              <w:p w14:paraId="4AEE7D3A" w14:textId="77777777" w:rsidR="00EC7382" w:rsidRPr="000B0800" w:rsidRDefault="00EC7382" w:rsidP="000B0800">
                <w:pPr>
                  <w:pStyle w:val="FieldText"/>
                  <w:jc w:val="center"/>
                  <w:rPr>
                    <w:rFonts w:ascii="Proba Pro Lt" w:hAnsi="Proba Pro Lt" w:cs="Arial"/>
                    <w:b w:val="0"/>
                    <w:sz w:val="20"/>
                    <w:szCs w:val="20"/>
                    <w:lang w:val="hr-HR" w:eastAsia="en-US"/>
                  </w:rPr>
                </w:pPr>
                <w:r w:rsidRPr="000B0800">
                  <w:rPr>
                    <w:rFonts w:ascii="Proba Pro Lt" w:hAnsi="Proba Pro Lt" w:cs="Arial"/>
                    <w:b w:val="0"/>
                    <w:color w:val="000000"/>
                    <w:sz w:val="20"/>
                    <w:szCs w:val="20"/>
                    <w:lang w:eastAsia="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775449226"/>
              <w:placeholder>
                <w:docPart w:val="10490519D0EE452DB274EEDBDAA5FFCD"/>
              </w:placeholder>
            </w:sdtPr>
            <w:sdtEndPr/>
            <w:sdtContent>
              <w:p w14:paraId="3A4705F8" w14:textId="77777777" w:rsidR="00EC7382" w:rsidRPr="000B0800" w:rsidRDefault="00EC7382" w:rsidP="000B0800">
                <w:pPr>
                  <w:pStyle w:val="FieldText"/>
                  <w:jc w:val="center"/>
                  <w:rPr>
                    <w:rFonts w:ascii="Proba Pro Lt" w:hAnsi="Proba Pro Lt" w:cs="Arial"/>
                    <w:b w:val="0"/>
                    <w:sz w:val="20"/>
                    <w:szCs w:val="20"/>
                    <w:lang w:val="hr-HR" w:eastAsia="en-US"/>
                  </w:rPr>
                </w:pPr>
                <w:r w:rsidRPr="000B0800">
                  <w:rPr>
                    <w:rFonts w:ascii="Proba Pro Lt" w:hAnsi="Proba Pro Lt" w:cs="Arial"/>
                    <w:b w:val="0"/>
                    <w:color w:val="000000"/>
                    <w:sz w:val="20"/>
                    <w:szCs w:val="20"/>
                    <w:lang w:eastAsia="en-US"/>
                  </w:rPr>
                  <w:t>N</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51BCC426" w14:textId="77777777" w:rsidR="00EC7382" w:rsidRPr="000B0800" w:rsidRDefault="000F0B0C" w:rsidP="000B0800">
            <w:pPr>
              <w:pStyle w:val="FieldText"/>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1829054940"/>
                <w:placeholder>
                  <w:docPart w:val="117F4CB4E01249B7B8F0DED5A88A2815"/>
                </w:placeholder>
              </w:sdtPr>
              <w:sdtEndPr/>
              <w:sdtContent>
                <w:r w:rsidR="00EC7382" w:rsidRPr="000B0800">
                  <w:rPr>
                    <w:rFonts w:ascii="Proba Pro Lt" w:hAnsi="Proba Pro Lt" w:cs="Arial"/>
                    <w:b w:val="0"/>
                    <w:sz w:val="20"/>
                    <w:szCs w:val="20"/>
                    <w:lang w:eastAsia="en-US"/>
                  </w:rPr>
                  <w:t>Partial exams</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659223577"/>
              <w:placeholder>
                <w:docPart w:val="88F5817FBDC649CCB870B47329A7BE8A"/>
              </w:placeholder>
            </w:sdtPr>
            <w:sdtEndPr/>
            <w:sdtContent>
              <w:p w14:paraId="51BDC377" w14:textId="77777777" w:rsidR="00EC7382" w:rsidRPr="000B0800" w:rsidRDefault="00EC7382" w:rsidP="000B0800">
                <w:pPr>
                  <w:pStyle w:val="FieldText"/>
                  <w:jc w:val="center"/>
                  <w:rPr>
                    <w:rFonts w:ascii="Proba Pro Lt" w:hAnsi="Proba Pro Lt" w:cs="Arial"/>
                    <w:b w:val="0"/>
                    <w:color w:val="000000"/>
                    <w:sz w:val="20"/>
                    <w:szCs w:val="20"/>
                    <w:lang w:val="hr-HR" w:eastAsia="en-US"/>
                  </w:rPr>
                </w:pPr>
                <w:r w:rsidRPr="000B0800">
                  <w:rPr>
                    <w:rFonts w:ascii="Proba Pro Lt" w:hAnsi="Proba Pro Lt" w:cs="Arial"/>
                    <w:b w:val="0"/>
                    <w:color w:val="000000"/>
                    <w:sz w:val="20"/>
                    <w:szCs w:val="20"/>
                    <w:lang w:eastAsia="en-US"/>
                  </w:rPr>
                  <w:t>Y</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2088574542"/>
              <w:placeholder>
                <w:docPart w:val="2F484F4427404C5686A1E122A518CC63"/>
              </w:placeholder>
              <w:showingPlcHdr/>
            </w:sdtPr>
            <w:sdtEndPr/>
            <w:sdtContent>
              <w:p w14:paraId="78008804" w14:textId="77777777" w:rsidR="00EC7382" w:rsidRPr="000B0800" w:rsidRDefault="00EC7382" w:rsidP="000B0800">
                <w:pPr>
                  <w:pStyle w:val="FieldText"/>
                  <w:jc w:val="center"/>
                  <w:rPr>
                    <w:rFonts w:ascii="Proba Pro Lt" w:hAnsi="Proba Pro Lt" w:cs="Arial"/>
                    <w:b w:val="0"/>
                    <w:color w:val="000000"/>
                    <w:sz w:val="20"/>
                    <w:szCs w:val="20"/>
                    <w:lang w:val="hr-HR" w:eastAsia="en-US"/>
                  </w:rPr>
                </w:pPr>
                <w:r w:rsidRPr="000B0800">
                  <w:rPr>
                    <w:rFonts w:ascii="Proba Pro Lt" w:hAnsi="Proba Pro Lt" w:cs="Arial"/>
                    <w:b w:val="0"/>
                    <w:color w:val="000000"/>
                    <w:sz w:val="20"/>
                    <w:szCs w:val="20"/>
                    <w:lang w:eastAsia="en-US"/>
                  </w:rPr>
                  <w:t xml:space="preserve"> </w:t>
                </w:r>
              </w:p>
            </w:sdtContent>
          </w:sdt>
        </w:tc>
      </w:tr>
      <w:tr w:rsidR="00EC7382" w:rsidRPr="000B0800" w14:paraId="291D8E00" w14:textId="77777777" w:rsidTr="00D60DB7">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5CDDC2B" w14:textId="77777777" w:rsidR="00EC7382" w:rsidRPr="000B0800" w:rsidRDefault="00EC7382" w:rsidP="000B0800">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45840F39" w14:textId="77777777" w:rsidR="00EC7382" w:rsidRPr="000B0800" w:rsidRDefault="00EC7382" w:rsidP="000B0800">
            <w:pPr>
              <w:pStyle w:val="FieldText"/>
              <w:rPr>
                <w:rFonts w:ascii="Proba Pro Lt" w:hAnsi="Proba Pro Lt" w:cs="Arial"/>
                <w:b w:val="0"/>
                <w:sz w:val="20"/>
                <w:szCs w:val="20"/>
                <w:lang w:val="hr-HR" w:eastAsia="en-US"/>
              </w:rPr>
            </w:pPr>
            <w:r w:rsidRPr="000B0800">
              <w:rPr>
                <w:rFonts w:ascii="Proba Pro Lt" w:hAnsi="Proba Pro Lt" w:cs="Arial"/>
                <w:b w:val="0"/>
                <w:sz w:val="20"/>
                <w:szCs w:val="20"/>
                <w:lang w:val="hr-HR" w:eastAsia="en-US"/>
              </w:rPr>
              <w:t>Preliminary exam</w:t>
            </w:r>
          </w:p>
        </w:tc>
        <w:tc>
          <w:tcPr>
            <w:tcW w:w="18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557402903"/>
              <w:placeholder>
                <w:docPart w:val="ABFDD4A4FA39468DB58CF3BFFAC3C56F"/>
              </w:placeholder>
              <w:showingPlcHdr/>
            </w:sdtPr>
            <w:sdtEndPr/>
            <w:sdtContent>
              <w:p w14:paraId="7648E0FC" w14:textId="77777777" w:rsidR="00EC7382" w:rsidRPr="000B0800" w:rsidRDefault="00EC7382" w:rsidP="000B0800">
                <w:pPr>
                  <w:pStyle w:val="FieldText"/>
                  <w:jc w:val="center"/>
                  <w:rPr>
                    <w:rFonts w:ascii="Proba Pro Lt" w:hAnsi="Proba Pro Lt" w:cs="Arial"/>
                    <w:b w:val="0"/>
                    <w:sz w:val="20"/>
                    <w:szCs w:val="20"/>
                    <w:lang w:val="hr-HR" w:eastAsia="en-US"/>
                  </w:rPr>
                </w:pPr>
                <w:r w:rsidRPr="000B0800">
                  <w:rPr>
                    <w:rFonts w:ascii="Proba Pro Lt" w:hAnsi="Proba Pro Lt" w:cs="Arial"/>
                    <w:b w:val="0"/>
                    <w:color w:val="000000"/>
                    <w:sz w:val="20"/>
                    <w:szCs w:val="20"/>
                    <w:lang w:eastAsia="en-US"/>
                  </w:rPr>
                  <w:t xml:space="preserve"> </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337761121"/>
              <w:placeholder>
                <w:docPart w:val="D6FE8D95B1064604933343B11A96763E"/>
              </w:placeholder>
            </w:sdtPr>
            <w:sdtEndPr/>
            <w:sdtContent>
              <w:p w14:paraId="64EC173C" w14:textId="77777777" w:rsidR="00EC7382" w:rsidRPr="000B0800" w:rsidRDefault="00EC7382" w:rsidP="000B0800">
                <w:pPr>
                  <w:pStyle w:val="FieldText"/>
                  <w:jc w:val="center"/>
                  <w:rPr>
                    <w:rFonts w:ascii="Proba Pro Lt" w:hAnsi="Proba Pro Lt" w:cs="Arial"/>
                    <w:b w:val="0"/>
                    <w:sz w:val="20"/>
                    <w:szCs w:val="20"/>
                    <w:lang w:val="hr-HR" w:eastAsia="en-US"/>
                  </w:rPr>
                </w:pPr>
                <w:r w:rsidRPr="000B0800">
                  <w:rPr>
                    <w:rFonts w:ascii="Proba Pro Lt" w:hAnsi="Proba Pro Lt" w:cs="Arial"/>
                    <w:b w:val="0"/>
                    <w:color w:val="000000"/>
                    <w:sz w:val="20"/>
                    <w:szCs w:val="20"/>
                    <w:lang w:eastAsia="en-US"/>
                  </w:rPr>
                  <w:t>N</w:t>
                </w:r>
              </w:p>
            </w:sdtContent>
          </w:sdt>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50444405" w14:textId="77777777" w:rsidR="00EC7382" w:rsidRPr="000B0800" w:rsidRDefault="00EC7382" w:rsidP="000B0800">
            <w:pPr>
              <w:pStyle w:val="FieldText"/>
              <w:rPr>
                <w:rFonts w:ascii="Proba Pro Lt" w:hAnsi="Proba Pro Lt" w:cs="Arial"/>
                <w:b w:val="0"/>
                <w:sz w:val="20"/>
                <w:szCs w:val="20"/>
                <w:lang w:val="hr-HR" w:eastAsia="en-US"/>
              </w:rPr>
            </w:pPr>
            <w:r w:rsidRPr="000B0800">
              <w:rPr>
                <w:rFonts w:ascii="Proba Pro Lt" w:hAnsi="Proba Pro Lt" w:cs="Arial"/>
                <w:b w:val="0"/>
                <w:color w:val="000000"/>
                <w:sz w:val="20"/>
                <w:szCs w:val="20"/>
                <w:lang w:val="hr-HR" w:eastAsia="en-US"/>
              </w:rPr>
              <w:t>Practical work</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657542738"/>
              <w:placeholder>
                <w:docPart w:val="76435A9E7F00449F912BFFC5C25156D7"/>
              </w:placeholder>
              <w:showingPlcHdr/>
            </w:sdtPr>
            <w:sdtEndPr/>
            <w:sdtContent>
              <w:p w14:paraId="65F24AE2" w14:textId="77777777" w:rsidR="00EC7382" w:rsidRPr="000B0800" w:rsidRDefault="00EC7382"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706103414"/>
              <w:placeholder>
                <w:docPart w:val="0D903D98623A4EFEA1AAA0C1D87E01B0"/>
              </w:placeholder>
            </w:sdtPr>
            <w:sdtEndPr/>
            <w:sdtContent>
              <w:p w14:paraId="1B2F9C7E" w14:textId="77777777" w:rsidR="00EC7382" w:rsidRPr="000B0800" w:rsidRDefault="00EC7382"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0C933FD4" w14:textId="77777777" w:rsidR="00EC7382" w:rsidRPr="000B0800" w:rsidRDefault="000F0B0C"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133621246"/>
                <w:placeholder>
                  <w:docPart w:val="9EB22EFE7D054FEEA525A773FDB685F9"/>
                </w:placeholder>
              </w:sdtPr>
              <w:sdtEndPr/>
              <w:sdtContent>
                <w:sdt>
                  <w:sdtPr>
                    <w:rPr>
                      <w:rFonts w:ascii="Proba Pro Lt" w:hAnsi="Proba Pro Lt" w:cs="Arial"/>
                      <w:sz w:val="20"/>
                      <w:szCs w:val="20"/>
                    </w:rPr>
                    <w:id w:val="-1186140098"/>
                    <w:placeholder>
                      <w:docPart w:val="0DD94478E75E456782BCC76B547C2065"/>
                    </w:placeholder>
                  </w:sdtPr>
                  <w:sdtEndPr/>
                  <w:sdtContent>
                    <w:r w:rsidR="00EC7382" w:rsidRPr="000B0800">
                      <w:rPr>
                        <w:rFonts w:ascii="Proba Pro Lt" w:hAnsi="Proba Pro Lt" w:cs="Arial"/>
                        <w:sz w:val="20"/>
                        <w:szCs w:val="20"/>
                      </w:rPr>
                      <w:t>(other)</w:t>
                    </w:r>
                  </w:sdtContent>
                </w:sdt>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576010888"/>
              <w:placeholder>
                <w:docPart w:val="6F939C2884B6465CBD0E5455A3D951FE"/>
              </w:placeholder>
              <w:showingPlcHdr/>
            </w:sdtPr>
            <w:sdtEndPr/>
            <w:sdtContent>
              <w:p w14:paraId="08046862"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rPr>
              <w:id w:val="380374414"/>
              <w:placeholder>
                <w:docPart w:val="A16DDC997F704DA5902A78E73D40CA5C"/>
              </w:placeholder>
              <w:showingPlcHdr/>
            </w:sdtPr>
            <w:sdtEndPr/>
            <w:sdtContent>
              <w:p w14:paraId="2C252C34"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EC7382" w:rsidRPr="000B0800" w14:paraId="784E79EC" w14:textId="77777777" w:rsidTr="00D60DB7">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DDD57EF" w14:textId="77777777" w:rsidR="00EC7382" w:rsidRPr="000B0800" w:rsidRDefault="00EC7382" w:rsidP="000B0800">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5F836608"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186"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224949106"/>
              <w:placeholder>
                <w:docPart w:val="C750215BB1F547BFBBAFC8A3A7698104"/>
              </w:placeholder>
              <w:showingPlcHdr/>
            </w:sdtPr>
            <w:sdtEndPr/>
            <w:sdtContent>
              <w:p w14:paraId="4EEE24A3"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5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743795423"/>
              <w:placeholder>
                <w:docPart w:val="3B09C5CFD8A649D191BAF3D582857891"/>
              </w:placeholder>
            </w:sdtPr>
            <w:sdtEndPr/>
            <w:sdtContent>
              <w:p w14:paraId="210051FD"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760" w:type="pct"/>
            <w:gridSpan w:val="2"/>
            <w:tcBorders>
              <w:top w:val="single" w:sz="4" w:space="0" w:color="auto"/>
              <w:left w:val="single" w:sz="8" w:space="0" w:color="auto"/>
              <w:bottom w:val="single" w:sz="12" w:space="0" w:color="auto"/>
              <w:right w:val="single" w:sz="8" w:space="0" w:color="auto"/>
            </w:tcBorders>
            <w:vAlign w:val="center"/>
            <w:hideMark/>
          </w:tcPr>
          <w:p w14:paraId="24562969"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588282583"/>
              <w:placeholder>
                <w:docPart w:val="61A6B163FC4544CB8929B593A8C045B8"/>
              </w:placeholder>
            </w:sdtPr>
            <w:sdtEndPr/>
            <w:sdtContent>
              <w:p w14:paraId="187F5419"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283041750"/>
              <w:placeholder>
                <w:docPart w:val="1D5C62C9F36A4DCF807AB3310662FC4F"/>
              </w:placeholder>
              <w:showingPlcHdr/>
            </w:sdtPr>
            <w:sdtEndPr/>
            <w:sdtContent>
              <w:p w14:paraId="67CA0A56"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4CFB7B7B"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818387302"/>
              <w:placeholder>
                <w:docPart w:val="456E18E727B74E018AEEF09CD6AC5EE3"/>
              </w:placeholder>
            </w:sdtPr>
            <w:sdtEndPr/>
            <w:sdtContent>
              <w:p w14:paraId="66BCE949"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6</w:t>
                </w:r>
              </w:p>
            </w:sdtContent>
          </w:sdt>
        </w:tc>
      </w:tr>
      <w:tr w:rsidR="00EC7382" w:rsidRPr="000B0800" w14:paraId="347C40A2" w14:textId="77777777" w:rsidTr="00D60DB7">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5A83BDB"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909458174"/>
              <w:placeholder>
                <w:docPart w:val="977FE1D352BD4187BEC46B45C5875DA1"/>
              </w:placeholder>
            </w:sdtPr>
            <w:sdtEndPr>
              <w:rPr>
                <w:rFonts w:cs="Calibri"/>
                <w:color w:val="auto"/>
              </w:rPr>
            </w:sdtEndPr>
            <w:sdtContent>
              <w:sdt>
                <w:sdtPr>
                  <w:rPr>
                    <w:rFonts w:ascii="Proba Pro Lt" w:hAnsi="Proba Pro Lt" w:cs="Arial"/>
                    <w:color w:val="000000"/>
                    <w:sz w:val="20"/>
                    <w:szCs w:val="20"/>
                  </w:rPr>
                  <w:id w:val="1625577839"/>
                  <w:placeholder>
                    <w:docPart w:val="387E407F19EC48158AC8DABB898B5624"/>
                  </w:placeholder>
                </w:sdtPr>
                <w:sdtEndPr>
                  <w:rPr>
                    <w:rFonts w:cs="Calibri"/>
                    <w:color w:val="auto"/>
                  </w:rPr>
                </w:sdtEndPr>
                <w:sdtContent>
                  <w:sdt>
                    <w:sdtPr>
                      <w:rPr>
                        <w:rFonts w:ascii="Proba Pro Lt" w:hAnsi="Proba Pro Lt" w:cs="Arial"/>
                        <w:color w:val="000000"/>
                        <w:sz w:val="20"/>
                        <w:szCs w:val="20"/>
                      </w:rPr>
                      <w:id w:val="-213586804"/>
                      <w:placeholder>
                        <w:docPart w:val="B36B78EA8BA34FC687357165564934DC"/>
                      </w:placeholder>
                    </w:sdtPr>
                    <w:sdtEndPr>
                      <w:rPr>
                        <w:rFonts w:cs="Calibri"/>
                        <w:color w:val="auto"/>
                      </w:rPr>
                    </w:sdtEndPr>
                    <w:sdtContent>
                      <w:p w14:paraId="520D3AC4"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Assessment is carried out through results achieved on two tests, two partial exams and an oral exam. Each element of assessment bring points according to the following model:</w:t>
                        </w:r>
                      </w:p>
                      <w:p w14:paraId="609454EE" w14:textId="77777777" w:rsidR="00EC7382" w:rsidRPr="000B0800" w:rsidRDefault="00EC7382" w:rsidP="006C1FD2">
                        <w:pPr>
                          <w:pStyle w:val="ListParagraph"/>
                          <w:numPr>
                            <w:ilvl w:val="0"/>
                            <w:numId w:val="288"/>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test grades – 0 to three points (which count towards partial exam points)</w:t>
                        </w:r>
                      </w:p>
                      <w:p w14:paraId="358B2599" w14:textId="77777777" w:rsidR="00EC7382" w:rsidRPr="000B0800" w:rsidRDefault="00EC7382" w:rsidP="006C1FD2">
                        <w:pPr>
                          <w:pStyle w:val="ListParagraph"/>
                          <w:numPr>
                            <w:ilvl w:val="0"/>
                            <w:numId w:val="288"/>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partial exam grades – 0 to 28 points (at least 18 points, including points for corresponding tests)</w:t>
                        </w:r>
                      </w:p>
                      <w:p w14:paraId="362E3114" w14:textId="77777777" w:rsidR="00EC7382" w:rsidRPr="000B0800" w:rsidRDefault="00EC7382" w:rsidP="006C1FD2">
                        <w:pPr>
                          <w:pStyle w:val="ListParagraph"/>
                          <w:numPr>
                            <w:ilvl w:val="0"/>
                            <w:numId w:val="288"/>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oral exam grade – 0 to 60 points (at least 36)</w:t>
                        </w:r>
                      </w:p>
                      <w:p w14:paraId="251DA595"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If students do not pass the course via partial exams, they take the written exam covering the entire syllabus and the oral exam. Each element of assessment bring points according to the following model:</w:t>
                        </w:r>
                      </w:p>
                      <w:p w14:paraId="7D660C62" w14:textId="77777777" w:rsidR="00EC7382" w:rsidRPr="000B0800" w:rsidRDefault="00EC7382" w:rsidP="006C1FD2">
                        <w:pPr>
                          <w:pStyle w:val="ListParagraph"/>
                          <w:numPr>
                            <w:ilvl w:val="0"/>
                            <w:numId w:val="296"/>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 grade – 0 to 56 points (at least 36)</w:t>
                        </w:r>
                      </w:p>
                      <w:p w14:paraId="4EF601D6" w14:textId="77777777" w:rsidR="00EC7382" w:rsidRPr="000B0800" w:rsidRDefault="00EC7382" w:rsidP="006C1FD2">
                        <w:pPr>
                          <w:pStyle w:val="ListParagraph"/>
                          <w:numPr>
                            <w:ilvl w:val="0"/>
                            <w:numId w:val="296"/>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oral exam grade – 0 to 60 points (at least 36)</w:t>
                        </w:r>
                      </w:p>
                      <w:p w14:paraId="4EB160DB"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The final grade is defined according to the total number of collected points:</w:t>
                        </w:r>
                      </w:p>
                      <w:p w14:paraId="05DDA3E7" w14:textId="77777777" w:rsidR="00EC7382" w:rsidRPr="000B0800" w:rsidRDefault="00EC7382" w:rsidP="000B0800">
                        <w:pPr>
                          <w:pStyle w:val="ListParagraph"/>
                          <w:numPr>
                            <w:ilvl w:val="0"/>
                            <w:numId w:val="41"/>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72 to 83 – sufficient</w:t>
                        </w:r>
                      </w:p>
                      <w:p w14:paraId="22E58F70" w14:textId="77777777" w:rsidR="00EC7382" w:rsidRPr="000B0800" w:rsidRDefault="00EC7382" w:rsidP="000B0800">
                        <w:pPr>
                          <w:pStyle w:val="ListParagraph"/>
                          <w:numPr>
                            <w:ilvl w:val="0"/>
                            <w:numId w:val="41"/>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83,5 to 96 – good</w:t>
                        </w:r>
                      </w:p>
                      <w:p w14:paraId="5BBC9035" w14:textId="77777777" w:rsidR="00EC7382" w:rsidRPr="000B0800" w:rsidRDefault="00EC7382" w:rsidP="000B0800">
                        <w:pPr>
                          <w:pStyle w:val="ListParagraph"/>
                          <w:numPr>
                            <w:ilvl w:val="0"/>
                            <w:numId w:val="41"/>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96,5 to 109 – very good</w:t>
                        </w:r>
                      </w:p>
                      <w:p w14:paraId="6BF516E5" w14:textId="77777777" w:rsidR="00EC7382" w:rsidRPr="000B0800" w:rsidRDefault="00EC7382" w:rsidP="000B0800">
                        <w:pPr>
                          <w:pStyle w:val="ListParagraph"/>
                          <w:numPr>
                            <w:ilvl w:val="0"/>
                            <w:numId w:val="41"/>
                          </w:numPr>
                          <w:tabs>
                            <w:tab w:val="left" w:pos="2820"/>
                          </w:tabs>
                          <w:spacing w:after="0" w:line="240" w:lineRule="auto"/>
                          <w:rPr>
                            <w:rFonts w:ascii="Proba Pro Lt" w:hAnsi="Proba Pro Lt"/>
                            <w:sz w:val="20"/>
                            <w:szCs w:val="20"/>
                          </w:rPr>
                        </w:pPr>
                        <w:r w:rsidRPr="000B0800">
                          <w:rPr>
                            <w:rFonts w:ascii="Proba Pro Lt" w:hAnsi="Proba Pro Lt" w:cs="Arial"/>
                            <w:color w:val="000000"/>
                            <w:sz w:val="20"/>
                            <w:szCs w:val="20"/>
                          </w:rPr>
                          <w:t>109,5 to 122 - excellent</w:t>
                        </w:r>
                      </w:p>
                    </w:sdtContent>
                  </w:sdt>
                </w:sdtContent>
              </w:sdt>
            </w:sdtContent>
          </w:sdt>
        </w:tc>
      </w:tr>
      <w:tr w:rsidR="00EC7382" w:rsidRPr="000B0800" w14:paraId="01B5A7DF" w14:textId="77777777" w:rsidTr="00D60DB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DC860FE"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2B3DB775"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sz w:val="20"/>
                <w:szCs w:val="20"/>
              </w:rPr>
              <w:id w:val="1226337663"/>
              <w:placeholder>
                <w:docPart w:val="E22FF27850894BFCAB56B9AA38A7796D"/>
              </w:placeholder>
            </w:sdtPr>
            <w:sdtEndPr/>
            <w:sdtContent>
              <w:sdt>
                <w:sdtPr>
                  <w:rPr>
                    <w:rFonts w:ascii="Proba Pro Lt" w:hAnsi="Proba Pro Lt"/>
                    <w:sz w:val="20"/>
                    <w:szCs w:val="20"/>
                  </w:rPr>
                  <w:id w:val="404191986"/>
                  <w:placeholder>
                    <w:docPart w:val="1E9F7A51095642A4B35B1BF88F1F0545"/>
                  </w:placeholder>
                </w:sdtPr>
                <w:sdtEndPr/>
                <w:sdtContent>
                  <w:sdt>
                    <w:sdtPr>
                      <w:rPr>
                        <w:rFonts w:ascii="Proba Pro Lt" w:hAnsi="Proba Pro Lt"/>
                        <w:sz w:val="20"/>
                        <w:szCs w:val="20"/>
                      </w:rPr>
                      <w:id w:val="1985889137"/>
                      <w:placeholder>
                        <w:docPart w:val="80766695275C46ADA26ED702A7530FF6"/>
                      </w:placeholder>
                    </w:sdtPr>
                    <w:sdtEndPr/>
                    <w:sdtContent>
                      <w:sdt>
                        <w:sdtPr>
                          <w:rPr>
                            <w:rFonts w:ascii="Proba Pro Lt" w:hAnsi="Proba Pro Lt"/>
                            <w:sz w:val="20"/>
                            <w:szCs w:val="20"/>
                          </w:rPr>
                          <w:id w:val="-1978681963"/>
                          <w:placeholder>
                            <w:docPart w:val="542721E6EA814021A7886431512D354A"/>
                          </w:placeholder>
                        </w:sdtPr>
                        <w:sdtEndPr/>
                        <w:sdtContent>
                          <w:p w14:paraId="79B3CC68" w14:textId="77777777" w:rsidR="00EC7382" w:rsidRPr="000B0800" w:rsidRDefault="00EC7382" w:rsidP="00B01A19">
                            <w:pPr>
                              <w:pStyle w:val="ListParagraph"/>
                              <w:numPr>
                                <w:ilvl w:val="0"/>
                                <w:numId w:val="183"/>
                              </w:numPr>
                              <w:tabs>
                                <w:tab w:val="left" w:pos="2820"/>
                              </w:tabs>
                              <w:spacing w:after="0" w:line="240" w:lineRule="auto"/>
                              <w:rPr>
                                <w:rFonts w:ascii="Proba Pro Lt" w:hAnsi="Proba Pro Lt" w:cs="Arial"/>
                                <w:color w:val="000000"/>
                                <w:sz w:val="20"/>
                                <w:szCs w:val="20"/>
                              </w:rPr>
                            </w:pPr>
                            <w:r w:rsidRPr="000B0800">
                              <w:rPr>
                                <w:rFonts w:ascii="Proba Pro Lt" w:hAnsi="Proba Pro Lt"/>
                                <w:sz w:val="20"/>
                                <w:szCs w:val="20"/>
                              </w:rPr>
                              <w:t>achieve the</w:t>
                            </w:r>
                            <w:r w:rsidRPr="000B0800">
                              <w:rPr>
                                <w:rFonts w:ascii="Proba Pro Lt" w:hAnsi="Proba Pro Lt" w:cs="Arial"/>
                                <w:color w:val="000000"/>
                                <w:sz w:val="20"/>
                                <w:szCs w:val="20"/>
                              </w:rPr>
                              <w:t xml:space="preserve"> sufficient number of points as desribed under 2.9.</w:t>
                            </w:r>
                          </w:p>
                        </w:sdtContent>
                      </w:sdt>
                    </w:sdtContent>
                  </w:sdt>
                </w:sdtContent>
              </w:sdt>
            </w:sdtContent>
          </w:sdt>
        </w:tc>
      </w:tr>
      <w:tr w:rsidR="00EC7382" w:rsidRPr="000B0800" w14:paraId="67127F5D" w14:textId="77777777" w:rsidTr="00D60DB7">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0F5D3AE" w14:textId="77777777" w:rsidR="00EC7382" w:rsidRPr="000B0800" w:rsidRDefault="00EC7382"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5"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61C6807F" w14:textId="77777777" w:rsidR="00EC7382" w:rsidRPr="000B0800" w:rsidRDefault="00EC7382"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173C6128" w14:textId="77777777" w:rsidR="00EC7382" w:rsidRPr="000B0800" w:rsidRDefault="00EC7382"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0267E6EB" w14:textId="77777777" w:rsidR="00EC7382" w:rsidRPr="000B0800" w:rsidRDefault="00EC7382"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EC7382" w:rsidRPr="000B0800" w14:paraId="25F81D03" w14:textId="77777777" w:rsidTr="00D60DB7">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4BAD0341" w14:textId="77777777" w:rsidR="00EC7382" w:rsidRPr="000B0800" w:rsidRDefault="00EC7382" w:rsidP="000B0800">
            <w:pPr>
              <w:spacing w:after="0" w:line="240" w:lineRule="auto"/>
              <w:rPr>
                <w:rFonts w:ascii="Proba Pro Lt" w:hAnsi="Proba Pro Lt" w:cs="Arial"/>
                <w:color w:val="000000"/>
                <w:sz w:val="20"/>
                <w:szCs w:val="20"/>
              </w:rPr>
            </w:pPr>
          </w:p>
        </w:tc>
        <w:tc>
          <w:tcPr>
            <w:tcW w:w="2405"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238864342"/>
              <w:placeholder>
                <w:docPart w:val="B93FCA0DFC2849F4991467E5647CA5E1"/>
              </w:placeholder>
            </w:sdtPr>
            <w:sdtEndPr/>
            <w:sdtContent>
              <w:p w14:paraId="4762B7BE"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sz w:val="20"/>
                    <w:szCs w:val="20"/>
                  </w:rPr>
                  <w:t xml:space="preserve">J.M. Berg, J.L. Tymoczko, L. Stryer, </w:t>
                </w:r>
                <w:r w:rsidRPr="000B0800">
                  <w:rPr>
                    <w:rFonts w:ascii="Proba Pro Lt" w:hAnsi="Proba Pro Lt"/>
                    <w:i/>
                    <w:iCs/>
                    <w:sz w:val="20"/>
                    <w:szCs w:val="20"/>
                  </w:rPr>
                  <w:t>Biokemija</w:t>
                </w:r>
                <w:r w:rsidRPr="000B0800">
                  <w:rPr>
                    <w:rFonts w:ascii="Proba Pro Lt" w:hAnsi="Proba Pro Lt"/>
                    <w:sz w:val="20"/>
                    <w:szCs w:val="20"/>
                  </w:rPr>
                  <w:t>, Školska knjiga, Zagreb, 2013. (parts covered by the syllabus)</w:t>
                </w:r>
              </w:p>
            </w:sdtContent>
          </w:sdt>
        </w:tc>
        <w:tc>
          <w:tcPr>
            <w:tcW w:w="612"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707012210"/>
              <w:placeholder>
                <w:docPart w:val="BD672E0679D24C1694F76F9B04B7F7A5"/>
              </w:placeholder>
            </w:sdtPr>
            <w:sdtEndPr/>
            <w:sdtContent>
              <w:p w14:paraId="312FD9C7"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15</w:t>
                </w:r>
              </w:p>
            </w:sdtContent>
          </w:sdt>
        </w:tc>
        <w:tc>
          <w:tcPr>
            <w:tcW w:w="727" w:type="pct"/>
            <w:gridSpan w:val="3"/>
            <w:tcBorders>
              <w:top w:val="single" w:sz="8"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82350608"/>
              <w:placeholder>
                <w:docPart w:val="E223873C904C46AB93A1F0D5BF85EDAA"/>
              </w:placeholder>
              <w:showingPlcHdr/>
            </w:sdtPr>
            <w:sdtEndPr/>
            <w:sdtContent>
              <w:p w14:paraId="13C27466"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EC7382" w:rsidRPr="000B0800" w14:paraId="1C0723AF" w14:textId="77777777" w:rsidTr="00D60DB7">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8999BB6" w14:textId="77777777" w:rsidR="00EC7382" w:rsidRPr="000B0800" w:rsidRDefault="00EC7382"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sz w:val="20"/>
              <w:szCs w:val="20"/>
            </w:rPr>
            <w:id w:val="-131717286"/>
            <w:placeholder>
              <w:docPart w:val="13E58B427BB740AD9324A8728F352452"/>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07F73B42" w14:textId="77777777" w:rsidR="00EC7382" w:rsidRPr="000B0800" w:rsidRDefault="00EC7382" w:rsidP="006C1FD2">
                <w:pPr>
                  <w:pStyle w:val="ListParagraph"/>
                  <w:numPr>
                    <w:ilvl w:val="0"/>
                    <w:numId w:val="309"/>
                  </w:numPr>
                  <w:spacing w:after="0" w:line="240" w:lineRule="auto"/>
                  <w:ind w:left="375"/>
                  <w:rPr>
                    <w:rFonts w:ascii="Proba Pro Lt" w:hAnsi="Proba Pro Lt" w:cs="Arial"/>
                    <w:sz w:val="20"/>
                    <w:szCs w:val="20"/>
                  </w:rPr>
                </w:pPr>
                <w:r w:rsidRPr="000B0800">
                  <w:rPr>
                    <w:rFonts w:ascii="Proba Pro Lt" w:hAnsi="Proba Pro Lt" w:cs="Arial"/>
                    <w:sz w:val="20"/>
                    <w:szCs w:val="20"/>
                  </w:rPr>
                  <w:t xml:space="preserve">D.L. Nelson, M.M. Cox, </w:t>
                </w:r>
                <w:r w:rsidRPr="000B0800">
                  <w:rPr>
                    <w:rFonts w:ascii="Proba Pro Lt" w:hAnsi="Proba Pro Lt" w:cs="Arial"/>
                    <w:i/>
                    <w:iCs/>
                    <w:sz w:val="20"/>
                    <w:szCs w:val="20"/>
                  </w:rPr>
                  <w:t>Lehninger Principles of Biochemistry</w:t>
                </w:r>
                <w:r w:rsidRPr="000B0800">
                  <w:rPr>
                    <w:sz w:val="20"/>
                    <w:szCs w:val="20"/>
                  </w:rPr>
                  <w:t> </w:t>
                </w:r>
                <w:r w:rsidRPr="000B0800">
                  <w:rPr>
                    <w:rFonts w:ascii="Proba Pro Lt" w:hAnsi="Proba Pro Lt" w:cs="Arial"/>
                    <w:sz w:val="20"/>
                    <w:szCs w:val="20"/>
                  </w:rPr>
                  <w:t>(4th edition), Worth Publisher, New York, 2005.</w:t>
                </w:r>
              </w:p>
              <w:p w14:paraId="32A917E9" w14:textId="77777777" w:rsidR="00EC7382" w:rsidRPr="000B0800" w:rsidRDefault="00EC7382" w:rsidP="006C1FD2">
                <w:pPr>
                  <w:pStyle w:val="ListParagraph"/>
                  <w:numPr>
                    <w:ilvl w:val="0"/>
                    <w:numId w:val="309"/>
                  </w:numPr>
                  <w:spacing w:after="0" w:line="240" w:lineRule="auto"/>
                  <w:ind w:left="375"/>
                  <w:rPr>
                    <w:rFonts w:ascii="Proba Pro Lt" w:hAnsi="Proba Pro Lt" w:cs="Arial"/>
                    <w:sz w:val="20"/>
                    <w:szCs w:val="20"/>
                  </w:rPr>
                </w:pPr>
                <w:r w:rsidRPr="000B0800">
                  <w:rPr>
                    <w:rFonts w:ascii="Proba Pro Lt" w:hAnsi="Proba Pro Lt" w:cs="Arial"/>
                    <w:sz w:val="20"/>
                    <w:szCs w:val="20"/>
                  </w:rPr>
                  <w:t xml:space="preserve">M. Osgood, K. Ocorr, </w:t>
                </w:r>
                <w:r w:rsidRPr="000B0800">
                  <w:rPr>
                    <w:rFonts w:ascii="Proba Pro Lt" w:hAnsi="Proba Pro Lt" w:cs="Arial"/>
                    <w:i/>
                    <w:iCs/>
                    <w:sz w:val="20"/>
                    <w:szCs w:val="20"/>
                  </w:rPr>
                  <w:t>The Absolute, Ultimate Guide to Lehninger Principles of Biochemistry</w:t>
                </w:r>
                <w:r w:rsidRPr="000B0800">
                  <w:rPr>
                    <w:sz w:val="20"/>
                    <w:szCs w:val="20"/>
                  </w:rPr>
                  <w:t> </w:t>
                </w:r>
                <w:r w:rsidRPr="000B0800">
                  <w:rPr>
                    <w:rFonts w:ascii="Proba Pro Lt" w:hAnsi="Proba Pro Lt" w:cs="Arial"/>
                    <w:sz w:val="20"/>
                    <w:szCs w:val="20"/>
                  </w:rPr>
                  <w:t>(3rd edition) , Worth Publisher, New York, 2000.</w:t>
                </w:r>
              </w:p>
            </w:tc>
          </w:sdtContent>
        </w:sdt>
      </w:tr>
      <w:tr w:rsidR="00EC7382" w:rsidRPr="000B0800" w14:paraId="6ECF4460" w14:textId="77777777" w:rsidTr="00D60DB7">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8F0A27A" w14:textId="77777777" w:rsidR="00EC7382" w:rsidRPr="000B0800" w:rsidRDefault="00EC7382"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left w:val="single" w:sz="4" w:space="0" w:color="auto"/>
              <w:bottom w:val="single" w:sz="4" w:space="0" w:color="auto"/>
              <w:right w:val="single" w:sz="12" w:space="0" w:color="auto"/>
            </w:tcBorders>
            <w:hideMark/>
          </w:tcPr>
          <w:p w14:paraId="2295FB1D"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tr>
      <w:tr w:rsidR="00EC7382" w:rsidRPr="000B0800" w14:paraId="4A12C3E0" w14:textId="77777777" w:rsidTr="00D60DB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207F0399" w14:textId="77777777" w:rsidR="00EC7382" w:rsidRPr="000B0800" w:rsidRDefault="00EC7382"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 xml:space="preserve">2.14. Other </w:t>
            </w:r>
          </w:p>
        </w:tc>
        <w:sdt>
          <w:sdtPr>
            <w:rPr>
              <w:rFonts w:ascii="Proba Pro Lt" w:hAnsi="Proba Pro Lt" w:cs="Arial"/>
              <w:sz w:val="20"/>
              <w:szCs w:val="20"/>
            </w:rPr>
            <w:id w:val="-421107123"/>
            <w:placeholder>
              <w:docPart w:val="DCAA26F620CA4004A3642B1B4CA42402"/>
            </w:placeholder>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43B9CDA3"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7E50A2A0" w14:textId="77777777" w:rsidR="00FF4773" w:rsidRPr="000B0800" w:rsidRDefault="00FF4773" w:rsidP="000B0800">
      <w:pPr>
        <w:spacing w:after="0" w:line="240" w:lineRule="auto"/>
        <w:rPr>
          <w:rFonts w:ascii="Proba Pro Lt" w:hAnsi="Proba Pro Lt"/>
          <w:sz w:val="20"/>
          <w:szCs w:val="20"/>
        </w:rPr>
      </w:pPr>
    </w:p>
    <w:p w14:paraId="4423B72C" w14:textId="77777777" w:rsidR="00351D28" w:rsidRPr="000B0800" w:rsidRDefault="00351D28"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2"/>
        <w:gridCol w:w="192"/>
        <w:gridCol w:w="900"/>
        <w:gridCol w:w="188"/>
        <w:gridCol w:w="507"/>
        <w:gridCol w:w="511"/>
        <w:gridCol w:w="495"/>
      </w:tblGrid>
      <w:tr w:rsidR="00DB3681" w:rsidRPr="000B0800" w14:paraId="084155CC" w14:textId="77777777" w:rsidTr="00EF54C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68F0862" w14:textId="77777777" w:rsidR="00DB3681" w:rsidRPr="000B0800" w:rsidRDefault="00DB3681"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DB3681" w:rsidRPr="000B0800" w14:paraId="584C448E" w14:textId="77777777" w:rsidTr="00436AD7">
        <w:tc>
          <w:tcPr>
            <w:tcW w:w="1256" w:type="pct"/>
            <w:tcBorders>
              <w:top w:val="single" w:sz="12" w:space="0" w:color="auto"/>
              <w:left w:val="single" w:sz="12" w:space="0" w:color="auto"/>
            </w:tcBorders>
            <w:shd w:val="clear" w:color="auto" w:fill="00A0DC"/>
            <w:vAlign w:val="center"/>
          </w:tcPr>
          <w:p w14:paraId="4D851D72" w14:textId="77777777" w:rsidR="00DB3681" w:rsidRPr="000B0800" w:rsidRDefault="00DB3681" w:rsidP="000B0800">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1.1. Course lecturer(s)</w:t>
            </w:r>
          </w:p>
        </w:tc>
        <w:sdt>
          <w:sdtPr>
            <w:rPr>
              <w:rFonts w:ascii="Proba Pro Lt" w:hAnsi="Proba Pro Lt" w:cs="Arial"/>
              <w:sz w:val="20"/>
              <w:szCs w:val="20"/>
            </w:rPr>
            <w:id w:val="-1240482423"/>
            <w:placeholder>
              <w:docPart w:val="2356BA65A810481F8D7DB4E332FEE459"/>
            </w:placeholder>
          </w:sdtPr>
          <w:sdtEndPr/>
          <w:sdtContent>
            <w:sdt>
              <w:sdtPr>
                <w:rPr>
                  <w:rFonts w:ascii="Proba Pro Lt" w:hAnsi="Proba Pro Lt" w:cs="Arial"/>
                  <w:sz w:val="20"/>
                  <w:szCs w:val="20"/>
                </w:rPr>
                <w:id w:val="272134117"/>
                <w:placeholder>
                  <w:docPart w:val="53F66B9D8588411A959721F469B0F457"/>
                </w:placeholder>
              </w:sdtPr>
              <w:sdtEndPr/>
              <w:sdtContent>
                <w:tc>
                  <w:tcPr>
                    <w:tcW w:w="1524" w:type="pct"/>
                    <w:gridSpan w:val="4"/>
                    <w:tcBorders>
                      <w:top w:val="single" w:sz="12" w:space="0" w:color="auto"/>
                      <w:right w:val="single" w:sz="12" w:space="0" w:color="auto"/>
                    </w:tcBorders>
                    <w:vAlign w:val="center"/>
                  </w:tcPr>
                  <w:p w14:paraId="06C769F2" w14:textId="064D7CBA" w:rsidR="00DB3681" w:rsidRPr="000B0800" w:rsidRDefault="00DB3681" w:rsidP="000B0800">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"http://www.pbf.unizg.hr/en/departments/department_of_biochemical_engineering/laboratory_for_biology_and_microbial_genetics/reno_hrascan" </w:instrText>
                    </w:r>
                    <w:r w:rsidRPr="000B0800">
                      <w:rPr>
                        <w:rFonts w:ascii="Proba Pro Lt" w:hAnsi="Proba Pro Lt" w:cs="Arial"/>
                        <w:b/>
                        <w:sz w:val="20"/>
                        <w:szCs w:val="20"/>
                      </w:rPr>
                      <w:fldChar w:fldCharType="separate"/>
                    </w:r>
                    <w:r w:rsidR="00624715" w:rsidRPr="000B0800">
                      <w:rPr>
                        <w:rStyle w:val="Hyperlink"/>
                        <w:rFonts w:ascii="Proba Pro Lt" w:hAnsi="Proba Pro Lt" w:cs="Arial"/>
                        <w:b/>
                        <w:sz w:val="20"/>
                        <w:szCs w:val="20"/>
                      </w:rPr>
                      <w:t>Reno Hrašćan, PhD, Associate Professor</w:t>
                    </w:r>
                  </w:p>
                  <w:p w14:paraId="2B381FFD" w14:textId="1DB56494" w:rsidR="00DB3681" w:rsidRPr="000B0800" w:rsidRDefault="00DB3681" w:rsidP="000B0800">
                    <w:pPr>
                      <w:tabs>
                        <w:tab w:val="left" w:pos="2820"/>
                      </w:tabs>
                      <w:spacing w:after="0" w:line="240" w:lineRule="auto"/>
                      <w:rPr>
                        <w:rStyle w:val="Hyperlink"/>
                        <w:rFonts w:ascii="Proba Pro Lt" w:hAnsi="Proba Pro Lt" w:cs="Arial"/>
                        <w:sz w:val="20"/>
                        <w:szCs w:val="20"/>
                      </w:rPr>
                    </w:pPr>
                    <w:r w:rsidRPr="000B0800">
                      <w:rPr>
                        <w:rFonts w:ascii="Proba Pro Lt" w:hAnsi="Proba Pro Lt" w:cs="Arial"/>
                        <w:b/>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"http://www.pbf.unizg.hr/en/departments/department_of_biochemical_engineering/laboratory_for_biology_and_microbial_genetics/lidija_sver" </w:instrText>
                    </w:r>
                    <w:r w:rsidRPr="000B0800">
                      <w:rPr>
                        <w:rFonts w:ascii="Proba Pro Lt" w:hAnsi="Proba Pro Lt" w:cs="Arial"/>
                        <w:sz w:val="20"/>
                        <w:szCs w:val="20"/>
                      </w:rPr>
                      <w:fldChar w:fldCharType="separate"/>
                    </w:r>
                    <w:r w:rsidR="00624715" w:rsidRPr="000B0800">
                      <w:rPr>
                        <w:rStyle w:val="Hyperlink"/>
                        <w:rFonts w:ascii="Proba Pro Lt" w:hAnsi="Proba Pro Lt" w:cs="Arial"/>
                        <w:sz w:val="20"/>
                        <w:szCs w:val="20"/>
                      </w:rPr>
                      <w:t>Lidija Šver, PhD, Associate Professor</w:t>
                    </w:r>
                  </w:p>
                  <w:p w14:paraId="232FF3CB" w14:textId="3ECF0496" w:rsidR="00DB3681" w:rsidRPr="000B0800" w:rsidRDefault="00DB3681" w:rsidP="000B0800">
                    <w:pPr>
                      <w:tabs>
                        <w:tab w:val="left" w:pos="2820"/>
                      </w:tabs>
                      <w:spacing w:after="0" w:line="240" w:lineRule="auto"/>
                      <w:rPr>
                        <w:rStyle w:val="Hyperlink"/>
                        <w:rFonts w:ascii="Proba Pro Lt" w:hAnsi="Proba Pro Lt" w:cs="Arial"/>
                        <w:sz w:val="20"/>
                        <w:szCs w:val="20"/>
                      </w:rPr>
                    </w:pPr>
                    <w:r w:rsidRPr="000B0800">
                      <w:rPr>
                        <w:rFonts w:ascii="Proba Pro Lt" w:hAnsi="Proba Pro Lt" w:cs="Arial"/>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"http://www.pbf.unizg.hr/en/departments/department_of_biochemical_engineering/laboratory_for_biology_and_microbial_genetics/ana_bielen" </w:instrText>
                    </w:r>
                    <w:r w:rsidRPr="000B0800">
                      <w:rPr>
                        <w:rFonts w:ascii="Proba Pro Lt" w:hAnsi="Proba Pro Lt" w:cs="Arial"/>
                        <w:sz w:val="20"/>
                        <w:szCs w:val="20"/>
                      </w:rPr>
                      <w:fldChar w:fldCharType="separate"/>
                    </w:r>
                    <w:r w:rsidR="003C017E" w:rsidRPr="000B0800">
                      <w:rPr>
                        <w:rStyle w:val="Hyperlink"/>
                        <w:rFonts w:ascii="Proba Pro Lt" w:hAnsi="Proba Pro Lt" w:cs="Arial"/>
                        <w:sz w:val="20"/>
                        <w:szCs w:val="20"/>
                      </w:rPr>
                      <w:t>Ana Bielen, PhD, Assistant Professor</w:t>
                    </w:r>
                  </w:p>
                  <w:p w14:paraId="01A88625" w14:textId="0A12C9BF"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fldChar w:fldCharType="end"/>
                    </w:r>
                    <w:hyperlink r:id="rId177" w:history="1">
                      <w:r w:rsidR="003C017E" w:rsidRPr="000B0800">
                        <w:rPr>
                          <w:rStyle w:val="Hyperlink"/>
                          <w:rFonts w:ascii="Proba Pro Lt" w:hAnsi="Proba Pro Lt" w:cs="Arial"/>
                          <w:sz w:val="20"/>
                          <w:szCs w:val="20"/>
                        </w:rPr>
                        <w:t>Tomislav Vladušić, PhD, Assistant Professor</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392EF349"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292985563"/>
            <w:placeholder>
              <w:docPart w:val="11BB17C041AA4EC6911EF6728F8ECAC3"/>
            </w:placeholder>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59381A0D"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summer</w:t>
                </w:r>
              </w:p>
            </w:tc>
          </w:sdtContent>
        </w:sdt>
      </w:tr>
      <w:tr w:rsidR="00DB3681" w:rsidRPr="000B0800" w14:paraId="5170550B" w14:textId="77777777" w:rsidTr="00436AD7">
        <w:tc>
          <w:tcPr>
            <w:tcW w:w="1256" w:type="pct"/>
            <w:tcBorders>
              <w:top w:val="single" w:sz="12" w:space="0" w:color="auto"/>
              <w:left w:val="single" w:sz="12" w:space="0" w:color="auto"/>
            </w:tcBorders>
            <w:shd w:val="clear" w:color="auto" w:fill="00A0DC"/>
            <w:vAlign w:val="center"/>
          </w:tcPr>
          <w:p w14:paraId="00EEE1A4"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bookmarkStart w:id="31" w:name="Osnove_fiziologije_čovjeka" w:displacedByCustomXml="next"/>
        <w:sdt>
          <w:sdtPr>
            <w:rPr>
              <w:rFonts w:ascii="Proba Pro Lt" w:hAnsi="Proba Pro Lt" w:cs="Arial"/>
              <w:sz w:val="20"/>
              <w:szCs w:val="20"/>
            </w:rPr>
            <w:id w:val="-521016016"/>
            <w:placeholder>
              <w:docPart w:val="E7CB4580C42649ECA0BA1C31B51A9CAB"/>
            </w:placeholder>
          </w:sdtPr>
          <w:sdtEndPr/>
          <w:sdtContent>
            <w:tc>
              <w:tcPr>
                <w:tcW w:w="1524" w:type="pct"/>
                <w:gridSpan w:val="4"/>
                <w:tcBorders>
                  <w:top w:val="single" w:sz="12" w:space="0" w:color="auto"/>
                  <w:right w:val="single" w:sz="12" w:space="0" w:color="auto"/>
                </w:tcBorders>
                <w:vAlign w:val="center"/>
              </w:tcPr>
              <w:p w14:paraId="67531330"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Basics of Human Physiology</w:t>
                </w:r>
              </w:p>
            </w:tc>
          </w:sdtContent>
        </w:sdt>
        <w:bookmarkEnd w:id="31" w:displacedByCustomXml="prev"/>
        <w:tc>
          <w:tcPr>
            <w:tcW w:w="1405" w:type="pct"/>
            <w:gridSpan w:val="5"/>
            <w:tcBorders>
              <w:top w:val="single" w:sz="12" w:space="0" w:color="auto"/>
              <w:right w:val="single" w:sz="12" w:space="0" w:color="auto"/>
            </w:tcBorders>
            <w:shd w:val="clear" w:color="auto" w:fill="00A0DC"/>
            <w:vAlign w:val="center"/>
          </w:tcPr>
          <w:p w14:paraId="791404A2"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1227299263"/>
            <w:placeholder>
              <w:docPart w:val="56C733A4753B433C9242F47C031052E7"/>
            </w:placeholder>
          </w:sdtPr>
          <w:sdtEndPr/>
          <w:sdtContent>
            <w:tc>
              <w:tcPr>
                <w:tcW w:w="816" w:type="pct"/>
                <w:gridSpan w:val="4"/>
                <w:tcBorders>
                  <w:top w:val="single" w:sz="12" w:space="0" w:color="auto"/>
                  <w:right w:val="single" w:sz="12" w:space="0" w:color="auto"/>
                </w:tcBorders>
                <w:vAlign w:val="center"/>
              </w:tcPr>
              <w:p w14:paraId="1002AB3F"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5</w:t>
                </w:r>
              </w:p>
            </w:tc>
          </w:sdtContent>
        </w:sdt>
      </w:tr>
      <w:tr w:rsidR="00DB3681" w:rsidRPr="000B0800" w14:paraId="583E4C05" w14:textId="77777777" w:rsidTr="00436AD7">
        <w:tc>
          <w:tcPr>
            <w:tcW w:w="1256" w:type="pct"/>
            <w:tcBorders>
              <w:left w:val="single" w:sz="12" w:space="0" w:color="auto"/>
              <w:bottom w:val="single" w:sz="12" w:space="0" w:color="auto"/>
            </w:tcBorders>
            <w:shd w:val="clear" w:color="auto" w:fill="00A0DC"/>
            <w:vAlign w:val="center"/>
          </w:tcPr>
          <w:p w14:paraId="5D7B79EF"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sdt>
          <w:sdtPr>
            <w:rPr>
              <w:rFonts w:ascii="Proba Pro Lt" w:hAnsi="Proba Pro Lt" w:cs="Arial"/>
              <w:sz w:val="20"/>
              <w:szCs w:val="20"/>
            </w:rPr>
            <w:id w:val="-1401813208"/>
            <w:placeholder>
              <w:docPart w:val="BCD6AB93D34C475882E43C4CC9D497B9"/>
            </w:placeholder>
          </w:sdtPr>
          <w:sdtEndPr/>
          <w:sdtContent>
            <w:tc>
              <w:tcPr>
                <w:tcW w:w="1524" w:type="pct"/>
                <w:gridSpan w:val="4"/>
                <w:tcBorders>
                  <w:bottom w:val="single" w:sz="12" w:space="0" w:color="auto"/>
                  <w:right w:val="single" w:sz="12" w:space="0" w:color="auto"/>
                </w:tcBorders>
                <w:vAlign w:val="center"/>
              </w:tcPr>
              <w:p w14:paraId="6501B817"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32438</w:t>
                </w:r>
              </w:p>
            </w:tc>
          </w:sdtContent>
        </w:sdt>
        <w:tc>
          <w:tcPr>
            <w:tcW w:w="1405" w:type="pct"/>
            <w:gridSpan w:val="5"/>
            <w:tcBorders>
              <w:bottom w:val="single" w:sz="12" w:space="0" w:color="auto"/>
              <w:right w:val="single" w:sz="12" w:space="0" w:color="auto"/>
            </w:tcBorders>
            <w:shd w:val="clear" w:color="auto" w:fill="00A0DC"/>
            <w:vAlign w:val="center"/>
          </w:tcPr>
          <w:p w14:paraId="0E002446"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468045933"/>
            <w:placeholder>
              <w:docPart w:val="828992EA393946268D6E76DE0DFB1B3B"/>
            </w:placeholder>
          </w:sdtPr>
          <w:sdtEndPr/>
          <w:sdtContent>
            <w:sdt>
              <w:sdtPr>
                <w:rPr>
                  <w:rFonts w:ascii="Proba Pro Lt" w:hAnsi="Proba Pro Lt" w:cs="Arial"/>
                  <w:sz w:val="20"/>
                  <w:szCs w:val="20"/>
                </w:rPr>
                <w:id w:val="1078176043"/>
                <w:placeholder>
                  <w:docPart w:val="0962F1A643394068A6745702C39A7657"/>
                </w:placeholder>
              </w:sdtPr>
              <w:sdtEndPr/>
              <w:sdtContent>
                <w:sdt>
                  <w:sdtPr>
                    <w:rPr>
                      <w:rFonts w:ascii="Proba Pro Lt" w:hAnsi="Proba Pro Lt" w:cs="Arial"/>
                      <w:sz w:val="20"/>
                      <w:szCs w:val="20"/>
                    </w:rPr>
                    <w:id w:val="-1443062739"/>
                    <w:placeholder>
                      <w:docPart w:val="71A33ACB564B4AC19B822B0BE89D2B49"/>
                    </w:placeholder>
                  </w:sdtPr>
                  <w:sdtEndPr/>
                  <w:sdtContent>
                    <w:sdt>
                      <w:sdtPr>
                        <w:rPr>
                          <w:rFonts w:ascii="Proba Pro Lt" w:hAnsi="Proba Pro Lt" w:cs="Arial"/>
                          <w:sz w:val="20"/>
                          <w:szCs w:val="20"/>
                        </w:rPr>
                        <w:id w:val="258185262"/>
                        <w:placeholder>
                          <w:docPart w:val="87B055DCA96A4689931BE73199665660"/>
                        </w:placeholder>
                      </w:sdtPr>
                      <w:sdtEndPr/>
                      <w:sdtContent>
                        <w:sdt>
                          <w:sdtPr>
                            <w:rPr>
                              <w:rFonts w:ascii="Proba Pro Lt" w:hAnsi="Proba Pro Lt" w:cs="Arial"/>
                              <w:sz w:val="20"/>
                              <w:szCs w:val="20"/>
                            </w:rPr>
                            <w:id w:val="1872875683"/>
                            <w:placeholder>
                              <w:docPart w:val="9AE4C9F2B7094C4485F601112EB67DFE"/>
                            </w:placeholder>
                          </w:sdtPr>
                          <w:sdtEndPr/>
                          <w:sdtContent>
                            <w:tc>
                              <w:tcPr>
                                <w:tcW w:w="816" w:type="pct"/>
                                <w:gridSpan w:val="4"/>
                                <w:tcBorders>
                                  <w:bottom w:val="single" w:sz="12" w:space="0" w:color="auto"/>
                                  <w:right w:val="single" w:sz="12" w:space="0" w:color="auto"/>
                                </w:tcBorders>
                                <w:vAlign w:val="center"/>
                              </w:tcPr>
                              <w:p w14:paraId="367C43B5"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40 + 30 + 15 + 0</w:t>
                                </w:r>
                              </w:p>
                            </w:tc>
                          </w:sdtContent>
                        </w:sdt>
                      </w:sdtContent>
                    </w:sdt>
                  </w:sdtContent>
                </w:sdt>
              </w:sdtContent>
            </w:sdt>
          </w:sdtContent>
        </w:sdt>
      </w:tr>
      <w:tr w:rsidR="00DB3681" w:rsidRPr="000B0800" w14:paraId="7131204D" w14:textId="77777777" w:rsidTr="00436AD7">
        <w:tc>
          <w:tcPr>
            <w:tcW w:w="1256" w:type="pct"/>
            <w:tcBorders>
              <w:left w:val="single" w:sz="12" w:space="0" w:color="auto"/>
              <w:bottom w:val="single" w:sz="12" w:space="0" w:color="auto"/>
            </w:tcBorders>
            <w:shd w:val="clear" w:color="auto" w:fill="00A0DC"/>
            <w:vAlign w:val="center"/>
          </w:tcPr>
          <w:p w14:paraId="68F750C7"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706487746"/>
            <w:placeholder>
              <w:docPart w:val="A150DE0494734BFEB46960E0764BD01F"/>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4" w:type="pct"/>
                <w:gridSpan w:val="4"/>
                <w:tcBorders>
                  <w:bottom w:val="single" w:sz="12" w:space="0" w:color="auto"/>
                  <w:right w:val="single" w:sz="12" w:space="0" w:color="auto"/>
                </w:tcBorders>
                <w:vAlign w:val="center"/>
              </w:tcPr>
              <w:p w14:paraId="72E2D0E2"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Undergraduate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02747234"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226660896"/>
            <w:placeholder>
              <w:docPart w:val="8EC4B21EC7BD4CBEAA061EB0A7FFEFF4"/>
            </w:placeholder>
          </w:sdtPr>
          <w:sdtEndPr/>
          <w:sdtContent>
            <w:sdt>
              <w:sdtPr>
                <w:rPr>
                  <w:rFonts w:ascii="Proba Pro Lt" w:hAnsi="Proba Pro Lt" w:cs="Arial"/>
                  <w:sz w:val="20"/>
                  <w:szCs w:val="20"/>
                </w:rPr>
                <w:id w:val="1238983492"/>
                <w:placeholder>
                  <w:docPart w:val="2541384480FB4F0F9BF173BEE871B24B"/>
                </w:placeholder>
              </w:sdtPr>
              <w:sdtEndPr/>
              <w:sdtContent>
                <w:sdt>
                  <w:sdtPr>
                    <w:rPr>
                      <w:rFonts w:ascii="Proba Pro Lt" w:hAnsi="Proba Pro Lt" w:cs="Arial"/>
                      <w:sz w:val="20"/>
                      <w:szCs w:val="20"/>
                    </w:rPr>
                    <w:id w:val="1557747525"/>
                    <w:placeholder>
                      <w:docPart w:val="B49E3541A90348FCB4BD68DD780EA0AB"/>
                    </w:placeholder>
                  </w:sdtPr>
                  <w:sdtEndPr/>
                  <w:sdtContent>
                    <w:sdt>
                      <w:sdtPr>
                        <w:rPr>
                          <w:rFonts w:ascii="Proba Pro Lt" w:hAnsi="Proba Pro Lt" w:cs="Arial"/>
                          <w:sz w:val="20"/>
                          <w:szCs w:val="20"/>
                        </w:rPr>
                        <w:id w:val="926000574"/>
                        <w:placeholder>
                          <w:docPart w:val="FBE7C1574D87419C9B8C17C7C87AB5DA"/>
                        </w:placeholder>
                      </w:sdtPr>
                      <w:sdtEndPr/>
                      <w:sdtContent>
                        <w:tc>
                          <w:tcPr>
                            <w:tcW w:w="816" w:type="pct"/>
                            <w:gridSpan w:val="4"/>
                            <w:tcBorders>
                              <w:bottom w:val="single" w:sz="12" w:space="0" w:color="auto"/>
                              <w:right w:val="single" w:sz="12" w:space="0" w:color="auto"/>
                            </w:tcBorders>
                            <w:vAlign w:val="center"/>
                          </w:tcPr>
                          <w:p w14:paraId="484DF15C"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41</w:t>
                            </w:r>
                          </w:p>
                        </w:tc>
                      </w:sdtContent>
                    </w:sdt>
                  </w:sdtContent>
                </w:sdt>
              </w:sdtContent>
            </w:sdt>
          </w:sdtContent>
        </w:sdt>
      </w:tr>
      <w:tr w:rsidR="00DB3681" w:rsidRPr="000B0800" w14:paraId="12048A2B" w14:textId="77777777" w:rsidTr="00436AD7">
        <w:tc>
          <w:tcPr>
            <w:tcW w:w="1256" w:type="pct"/>
            <w:tcBorders>
              <w:left w:val="single" w:sz="12" w:space="0" w:color="auto"/>
              <w:bottom w:val="single" w:sz="12" w:space="0" w:color="auto"/>
            </w:tcBorders>
            <w:shd w:val="clear" w:color="auto" w:fill="00A0DC"/>
            <w:vAlign w:val="center"/>
          </w:tcPr>
          <w:p w14:paraId="04B11E91"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724327480"/>
            <w:placeholder>
              <w:docPart w:val="ED91E633FBAE4AF4A1478BB5BEE2DA7F"/>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19EE4611"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6502C627"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3678A70D" w14:textId="77777777" w:rsidR="00DB3681" w:rsidRPr="000B0800" w:rsidRDefault="000F0B0C"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20804042"/>
                <w:placeholder>
                  <w:docPart w:val="BC5B542BCD6A4310ADDF6560ED3B7D7A"/>
                </w:placeholder>
                <w:dropDownList>
                  <w:listItem w:value="Choose an item."/>
                  <w:listItem w:displayText="1." w:value="1."/>
                  <w:listItem w:displayText="2." w:value="2."/>
                  <w:listItem w:displayText="3." w:value="3."/>
                </w:dropDownList>
              </w:sdtPr>
              <w:sdtEndPr/>
              <w:sdtContent>
                <w:r w:rsidR="00DB3681" w:rsidRPr="000B0800">
                  <w:rPr>
                    <w:rFonts w:ascii="Proba Pro Lt" w:hAnsi="Proba Pro Lt" w:cs="Arial"/>
                    <w:sz w:val="20"/>
                    <w:szCs w:val="20"/>
                  </w:rPr>
                  <w:t>2.</w:t>
                </w:r>
              </w:sdtContent>
            </w:sdt>
            <w:r w:rsidR="00DB3681" w:rsidRPr="000B0800">
              <w:rPr>
                <w:rFonts w:ascii="Proba Pro Lt" w:hAnsi="Proba Pro Lt" w:cs="Arial"/>
                <w:sz w:val="20"/>
                <w:szCs w:val="20"/>
              </w:rPr>
              <w:tab/>
            </w:r>
          </w:p>
          <w:p w14:paraId="4DAD723E" w14:textId="77777777" w:rsidR="00DB3681" w:rsidRPr="000B0800" w:rsidRDefault="000F0B0C"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39228776"/>
                <w:placeholder>
                  <w:docPart w:val="05094F878B384C9B9FAFAFE652A29928"/>
                </w:placeholder>
              </w:sdtPr>
              <w:sdtEndPr/>
              <w:sdtContent>
                <w:r w:rsidR="00DB3681" w:rsidRPr="000B0800">
                  <w:rPr>
                    <w:rFonts w:ascii="Proba Pro Lt" w:hAnsi="Proba Pro Lt" w:cs="Arial"/>
                    <w:sz w:val="20"/>
                    <w:szCs w:val="20"/>
                  </w:rPr>
                  <w:t xml:space="preserve">0 </w:t>
                </w:r>
              </w:sdtContent>
            </w:sdt>
            <w:r w:rsidR="00DB3681" w:rsidRPr="000B0800">
              <w:rPr>
                <w:rFonts w:ascii="Proba Pro Lt" w:hAnsi="Proba Pro Lt" w:cs="Arial"/>
                <w:sz w:val="20"/>
                <w:szCs w:val="20"/>
              </w:rPr>
              <w:t>%</w:t>
            </w:r>
          </w:p>
        </w:tc>
      </w:tr>
      <w:tr w:rsidR="00DB3681" w:rsidRPr="000B0800" w14:paraId="6DF76A57" w14:textId="77777777" w:rsidTr="00436AD7">
        <w:tc>
          <w:tcPr>
            <w:tcW w:w="1256" w:type="pct"/>
            <w:tcBorders>
              <w:left w:val="single" w:sz="12" w:space="0" w:color="auto"/>
              <w:bottom w:val="single" w:sz="12" w:space="0" w:color="auto"/>
            </w:tcBorders>
            <w:shd w:val="clear" w:color="auto" w:fill="00A0DC"/>
            <w:vAlign w:val="center"/>
          </w:tcPr>
          <w:p w14:paraId="53355EB3"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1979295377"/>
            <w:placeholder>
              <w:docPart w:val="DC1D8B0CCD50494C8C15E680FE555F3F"/>
            </w:placeholder>
          </w:sdtPr>
          <w:sdtEndPr/>
          <w:sdtContent>
            <w:sdt>
              <w:sdtPr>
                <w:rPr>
                  <w:rFonts w:ascii="Proba Pro Lt" w:hAnsi="Proba Pro Lt" w:cs="Arial"/>
                  <w:sz w:val="20"/>
                  <w:szCs w:val="20"/>
                </w:rPr>
                <w:id w:val="1804496762"/>
                <w:placeholder>
                  <w:docPart w:val="84F7C1D00EB143548E049851269F94F7"/>
                </w:placeholder>
              </w:sdtPr>
              <w:sdtEndPr/>
              <w:sdtContent>
                <w:sdt>
                  <w:sdtPr>
                    <w:rPr>
                      <w:rFonts w:ascii="Proba Pro Lt" w:hAnsi="Proba Pro Lt" w:cs="Arial"/>
                      <w:sz w:val="20"/>
                      <w:szCs w:val="20"/>
                    </w:rPr>
                    <w:id w:val="-522482773"/>
                    <w:placeholder>
                      <w:docPart w:val="D850C5311B974399AE43A9D39AC22CED"/>
                    </w:placeholder>
                  </w:sdtPr>
                  <w:sdtEndPr/>
                  <w:sdtContent>
                    <w:sdt>
                      <w:sdtPr>
                        <w:rPr>
                          <w:rFonts w:ascii="Proba Pro Lt" w:hAnsi="Proba Pro Lt" w:cs="Arial"/>
                          <w:sz w:val="20"/>
                          <w:szCs w:val="20"/>
                        </w:rPr>
                        <w:id w:val="555519536"/>
                        <w:placeholder>
                          <w:docPart w:val="04EEC89B3BBA405A854EB66E94F91B1B"/>
                        </w:placeholder>
                      </w:sdtPr>
                      <w:sdtEndPr/>
                      <w:sdtContent>
                        <w:sdt>
                          <w:sdtPr>
                            <w:rPr>
                              <w:rFonts w:ascii="Proba Pro Lt" w:hAnsi="Proba Pro Lt" w:cs="Arial"/>
                              <w:sz w:val="20"/>
                              <w:szCs w:val="20"/>
                            </w:rPr>
                            <w:id w:val="1046959233"/>
                            <w:placeholder>
                              <w:docPart w:val="4DF7F45F280F4F5FBFFE26B3183F6C02"/>
                            </w:placeholder>
                          </w:sdtPr>
                          <w:sdtEndPr/>
                          <w:sdtContent>
                            <w:tc>
                              <w:tcPr>
                                <w:tcW w:w="1524" w:type="pct"/>
                                <w:gridSpan w:val="4"/>
                                <w:tcBorders>
                                  <w:bottom w:val="single" w:sz="12" w:space="0" w:color="auto"/>
                                  <w:right w:val="single" w:sz="12" w:space="0" w:color="auto"/>
                                </w:tcBorders>
                                <w:vAlign w:val="center"/>
                              </w:tcPr>
                              <w:p w14:paraId="417ED304"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Lectures and seminars in P4, exercises in Lidl lecture hall</w:t>
                                </w:r>
                              </w:p>
                            </w:tc>
                          </w:sdtContent>
                        </w:sdt>
                      </w:sdtContent>
                    </w:sdt>
                  </w:sdtContent>
                </w:sdt>
              </w:sdtContent>
            </w:sdt>
          </w:sdtContent>
        </w:sdt>
        <w:tc>
          <w:tcPr>
            <w:tcW w:w="1405" w:type="pct"/>
            <w:gridSpan w:val="5"/>
            <w:tcBorders>
              <w:bottom w:val="single" w:sz="12" w:space="0" w:color="auto"/>
              <w:right w:val="single" w:sz="12" w:space="0" w:color="auto"/>
            </w:tcBorders>
            <w:shd w:val="clear" w:color="auto" w:fill="00A0DC"/>
            <w:vAlign w:val="center"/>
          </w:tcPr>
          <w:p w14:paraId="39722010" w14:textId="77777777" w:rsidR="00DB3681" w:rsidRPr="000B0800" w:rsidRDefault="00DB368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544646013"/>
            <w:placeholder>
              <w:docPart w:val="942EADEE6B3A4603A72B96065298FB94"/>
            </w:placeholder>
          </w:sdtPr>
          <w:sdtEndPr/>
          <w:sdtContent>
            <w:tc>
              <w:tcPr>
                <w:tcW w:w="816" w:type="pct"/>
                <w:gridSpan w:val="4"/>
                <w:tcBorders>
                  <w:bottom w:val="single" w:sz="12" w:space="0" w:color="auto"/>
                  <w:right w:val="single" w:sz="12" w:space="0" w:color="auto"/>
                </w:tcBorders>
                <w:vAlign w:val="center"/>
              </w:tcPr>
              <w:p w14:paraId="6A44D6F5"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DB3681" w:rsidRPr="000B0800" w14:paraId="05ECCDD8" w14:textId="77777777" w:rsidTr="00436AD7">
        <w:tc>
          <w:tcPr>
            <w:tcW w:w="1256" w:type="pct"/>
            <w:tcBorders>
              <w:left w:val="single" w:sz="12" w:space="0" w:color="auto"/>
              <w:bottom w:val="single" w:sz="12" w:space="0" w:color="auto"/>
            </w:tcBorders>
            <w:shd w:val="clear" w:color="auto" w:fill="00A0DC"/>
            <w:vAlign w:val="center"/>
          </w:tcPr>
          <w:p w14:paraId="47B776AE"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708925381"/>
            <w:placeholder>
              <w:docPart w:val="DAB306D365174AD49B3B83790D048841"/>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6450BA6A"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080C601C" w14:textId="77777777" w:rsidR="00DB3681" w:rsidRPr="000B0800" w:rsidRDefault="00DB368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6" w:type="pct"/>
            <w:gridSpan w:val="4"/>
            <w:tcBorders>
              <w:bottom w:val="single" w:sz="12" w:space="0" w:color="auto"/>
              <w:right w:val="single" w:sz="12" w:space="0" w:color="auto"/>
            </w:tcBorders>
            <w:vAlign w:val="center"/>
          </w:tcPr>
          <w:p w14:paraId="5DCFBF5A" w14:textId="77777777" w:rsidR="00DB3681"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2047710788"/>
                <w:placeholder>
                  <w:docPart w:val="ACF2832D0E2F49B0A92BE5515DCD2D2B"/>
                </w:placeholder>
                <w:dropDownList>
                  <w:listItem w:value="Choose an item."/>
                  <w:listItem w:displayText="Y" w:value="Y"/>
                  <w:listItem w:displayText="N" w:value="N"/>
                </w:dropDownList>
              </w:sdtPr>
              <w:sdtEndPr/>
              <w:sdtContent>
                <w:r w:rsidR="00DB3681" w:rsidRPr="000B0800">
                  <w:rPr>
                    <w:rFonts w:ascii="Proba Pro Lt" w:hAnsi="Proba Pro Lt" w:cs="Arial"/>
                    <w:sz w:val="20"/>
                    <w:szCs w:val="20"/>
                    <w:lang w:val="en-GB"/>
                  </w:rPr>
                  <w:t>N</w:t>
                </w:r>
              </w:sdtContent>
            </w:sdt>
          </w:p>
        </w:tc>
      </w:tr>
      <w:tr w:rsidR="00DB3681" w:rsidRPr="000B0800" w14:paraId="186D76D0" w14:textId="77777777" w:rsidTr="00EF54C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8A18B64" w14:textId="77777777" w:rsidR="00DB3681" w:rsidRPr="000B0800" w:rsidRDefault="00DB3681"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DB3681" w:rsidRPr="000B0800" w14:paraId="0EB4BACF" w14:textId="77777777" w:rsidTr="00EF54C8">
        <w:tc>
          <w:tcPr>
            <w:tcW w:w="1256" w:type="pct"/>
            <w:tcBorders>
              <w:top w:val="single" w:sz="12" w:space="0" w:color="auto"/>
              <w:left w:val="single" w:sz="12" w:space="0" w:color="auto"/>
            </w:tcBorders>
            <w:shd w:val="clear" w:color="auto" w:fill="00A0DC"/>
            <w:vAlign w:val="center"/>
          </w:tcPr>
          <w:p w14:paraId="3A73CA3A"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sdt>
          <w:sdtPr>
            <w:rPr>
              <w:rFonts w:ascii="Proba Pro Lt" w:hAnsi="Proba Pro Lt" w:cs="Arial"/>
              <w:sz w:val="20"/>
              <w:szCs w:val="20"/>
            </w:rPr>
            <w:id w:val="36555549"/>
            <w:placeholder>
              <w:docPart w:val="0AFD7A379C6E4F5491DCC875A9838F56"/>
            </w:placeholder>
          </w:sdtPr>
          <w:sdtEndPr/>
          <w:sdtContent>
            <w:tc>
              <w:tcPr>
                <w:tcW w:w="3744" w:type="pct"/>
                <w:gridSpan w:val="13"/>
                <w:tcBorders>
                  <w:top w:val="single" w:sz="12" w:space="0" w:color="auto"/>
                  <w:right w:val="single" w:sz="12" w:space="0" w:color="auto"/>
                </w:tcBorders>
                <w:vAlign w:val="center"/>
              </w:tcPr>
              <w:p w14:paraId="71D4E07B" w14:textId="2888A6EC"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The course objective is to familiarize students with interconnected actions of all human organ systems enabling the maintenance of homeostasis.</w:t>
                </w:r>
              </w:p>
            </w:tc>
          </w:sdtContent>
        </w:sdt>
      </w:tr>
      <w:tr w:rsidR="00DB3681" w:rsidRPr="000B0800" w14:paraId="09F96456" w14:textId="77777777" w:rsidTr="00EF54C8">
        <w:tc>
          <w:tcPr>
            <w:tcW w:w="1256" w:type="pct"/>
            <w:tcBorders>
              <w:left w:val="single" w:sz="12" w:space="0" w:color="auto"/>
            </w:tcBorders>
            <w:shd w:val="clear" w:color="auto" w:fill="00A0DC"/>
            <w:vAlign w:val="center"/>
          </w:tcPr>
          <w:p w14:paraId="466F4EDF" w14:textId="77777777" w:rsidR="00DB3681" w:rsidRPr="000B0800" w:rsidRDefault="00DB368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2013799939"/>
            <w:placeholder>
              <w:docPart w:val="23D83302411542989A2D673B9401B059"/>
            </w:placeholder>
          </w:sdtPr>
          <w:sdtEndPr/>
          <w:sdtContent>
            <w:sdt>
              <w:sdtPr>
                <w:rPr>
                  <w:rFonts w:ascii="Proba Pro Lt" w:hAnsi="Proba Pro Lt" w:cs="Arial"/>
                  <w:sz w:val="20"/>
                  <w:szCs w:val="20"/>
                </w:rPr>
                <w:id w:val="1344753220"/>
                <w:placeholder>
                  <w:docPart w:val="1A3BE6321F2B44E3AD2F50EDB6761F02"/>
                </w:placeholder>
              </w:sdtPr>
              <w:sdtEndPr/>
              <w:sdtContent>
                <w:sdt>
                  <w:sdtPr>
                    <w:rPr>
                      <w:rFonts w:ascii="Proba Pro Lt" w:hAnsi="Proba Pro Lt" w:cs="Arial"/>
                      <w:sz w:val="20"/>
                      <w:szCs w:val="20"/>
                    </w:rPr>
                    <w:id w:val="1325940266"/>
                    <w:placeholder>
                      <w:docPart w:val="C2CAB085ECC74FEAA9A297B6BE4C7CEA"/>
                    </w:placeholder>
                  </w:sdtPr>
                  <w:sdtEndPr/>
                  <w:sdtContent>
                    <w:sdt>
                      <w:sdtPr>
                        <w:rPr>
                          <w:rFonts w:ascii="Proba Pro Lt" w:hAnsi="Proba Pro Lt" w:cs="Arial"/>
                          <w:sz w:val="20"/>
                          <w:szCs w:val="20"/>
                        </w:rPr>
                        <w:id w:val="-602811636"/>
                        <w:placeholder>
                          <w:docPart w:val="BED2EDAE864F4128B4BB8D72ECD1C034"/>
                        </w:placeholder>
                      </w:sdtPr>
                      <w:sdtEndPr/>
                      <w:sdtContent>
                        <w:tc>
                          <w:tcPr>
                            <w:tcW w:w="3744" w:type="pct"/>
                            <w:gridSpan w:val="13"/>
                            <w:tcBorders>
                              <w:right w:val="single" w:sz="12" w:space="0" w:color="auto"/>
                            </w:tcBorders>
                            <w:vAlign w:val="center"/>
                          </w:tcPr>
                          <w:sdt>
                            <w:sdtPr>
                              <w:rPr>
                                <w:rFonts w:ascii="Proba Pro Lt" w:hAnsi="Proba Pro Lt" w:cs="Arial"/>
                                <w:sz w:val="20"/>
                                <w:szCs w:val="20"/>
                              </w:rPr>
                              <w:id w:val="-274329741"/>
                              <w:placeholder>
                                <w:docPart w:val="DC6CAF170B334C449E90DCEEFCF33DCE"/>
                              </w:placeholder>
                            </w:sdtPr>
                            <w:sdtEndPr/>
                            <w:sdtContent>
                              <w:p w14:paraId="37319947"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To enrol in this course, the following course must be completed: </w:t>
                                </w:r>
                              </w:p>
                              <w:p w14:paraId="04D21196" w14:textId="77777777" w:rsidR="00DB3681" w:rsidRPr="000B0800" w:rsidRDefault="00DB3681" w:rsidP="006C1FD2">
                                <w:pPr>
                                  <w:pStyle w:val="ListParagraph"/>
                                  <w:numPr>
                                    <w:ilvl w:val="0"/>
                                    <w:numId w:val="287"/>
                                  </w:numPr>
                                  <w:tabs>
                                    <w:tab w:val="left" w:pos="2820"/>
                                  </w:tabs>
                                  <w:spacing w:after="0" w:line="240" w:lineRule="auto"/>
                                  <w:rPr>
                                    <w:rFonts w:ascii="Proba Pro Lt" w:hAnsi="Proba Pro Lt" w:cs="Arial"/>
                                    <w:sz w:val="20"/>
                                    <w:szCs w:val="20"/>
                                  </w:rPr>
                                </w:pPr>
                                <w:r w:rsidRPr="000B0800">
                                  <w:rPr>
                                    <w:rFonts w:ascii="Proba Pro Lt" w:eastAsia="Times New Roman" w:hAnsi="Proba Pro Lt" w:cs="Tahoma"/>
                                    <w:color w:val="000000"/>
                                    <w:sz w:val="20"/>
                                    <w:szCs w:val="20"/>
                                    <w:lang w:eastAsia="hr-HR"/>
                                  </w:rPr>
                                  <w:t>Selected Topics in Functional Human Anatomy.</w:t>
                                </w:r>
                              </w:p>
                            </w:sdtContent>
                          </w:sdt>
                        </w:tc>
                      </w:sdtContent>
                    </w:sdt>
                  </w:sdtContent>
                </w:sdt>
              </w:sdtContent>
            </w:sdt>
          </w:sdtContent>
        </w:sdt>
      </w:tr>
      <w:tr w:rsidR="00DB3681" w:rsidRPr="000B0800" w14:paraId="700A844A" w14:textId="77777777" w:rsidTr="00EF54C8">
        <w:tc>
          <w:tcPr>
            <w:tcW w:w="1256" w:type="pct"/>
            <w:tcBorders>
              <w:left w:val="single" w:sz="12" w:space="0" w:color="auto"/>
            </w:tcBorders>
            <w:shd w:val="clear" w:color="auto" w:fill="00A0DC"/>
            <w:vAlign w:val="center"/>
          </w:tcPr>
          <w:p w14:paraId="3F8AFD9A" w14:textId="77777777" w:rsidR="00DB3681" w:rsidRPr="000B0800" w:rsidRDefault="00DB368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rPr>
            <w:id w:val="-1861967518"/>
            <w:placeholder>
              <w:docPart w:val="29082925A77F4EF69CF4A9776B1F1C5F"/>
            </w:placeholder>
          </w:sdtPr>
          <w:sdtEndPr>
            <w:rPr>
              <w:rFonts w:cs="Calibri"/>
            </w:rPr>
          </w:sdtEndPr>
          <w:sdtContent>
            <w:tc>
              <w:tcPr>
                <w:tcW w:w="3744" w:type="pct"/>
                <w:gridSpan w:val="13"/>
                <w:tcBorders>
                  <w:right w:val="single" w:sz="12" w:space="0" w:color="auto"/>
                </w:tcBorders>
                <w:vAlign w:val="center"/>
              </w:tcPr>
              <w:p w14:paraId="522FC5ED" w14:textId="77777777" w:rsidR="00DB3681" w:rsidRPr="000B0800" w:rsidRDefault="000F0B0C" w:rsidP="00B01A19">
                <w:pPr>
                  <w:pStyle w:val="ListParagraph"/>
                  <w:numPr>
                    <w:ilvl w:val="0"/>
                    <w:numId w:val="114"/>
                  </w:numPr>
                  <w:tabs>
                    <w:tab w:val="left" w:pos="2820"/>
                  </w:tabs>
                  <w:spacing w:after="0" w:line="240" w:lineRule="auto"/>
                  <w:ind w:left="375"/>
                  <w:rPr>
                    <w:rFonts w:ascii="Proba Pro Lt" w:hAnsi="Proba Pro Lt" w:cs="Arial"/>
                    <w:sz w:val="20"/>
                    <w:szCs w:val="20"/>
                  </w:rPr>
                </w:pPr>
                <w:sdt>
                  <w:sdtPr>
                    <w:rPr>
                      <w:rFonts w:ascii="Proba Pro Lt" w:hAnsi="Proba Pro Lt" w:cs="Arial"/>
                      <w:sz w:val="20"/>
                      <w:szCs w:val="20"/>
                    </w:rPr>
                    <w:id w:val="1649241680"/>
                    <w:placeholder>
                      <w:docPart w:val="995E49D698654D7C8F8238DC283C66B6"/>
                    </w:placeholder>
                  </w:sdtPr>
                  <w:sdtEndPr/>
                  <w:sdtContent>
                    <w:r w:rsidR="00DB3681" w:rsidRPr="000B0800">
                      <w:rPr>
                        <w:rFonts w:ascii="Proba Pro Lt" w:eastAsiaTheme="minorHAnsi" w:hAnsi="Proba Pro Lt" w:cs="Arial"/>
                        <w:sz w:val="20"/>
                        <w:szCs w:val="20"/>
                      </w:rPr>
                      <w:t xml:space="preserve">have knowledge and understanding of specific and general skills and knowledge of basic and applied disciplines </w:t>
                    </w:r>
                  </w:sdtContent>
                </w:sdt>
              </w:p>
              <w:p w14:paraId="0DC8EBCB" w14:textId="77777777" w:rsidR="00DB3681" w:rsidRPr="000B0800" w:rsidRDefault="00DB3681" w:rsidP="00B01A19">
                <w:pPr>
                  <w:pStyle w:val="ListParagraph"/>
                  <w:numPr>
                    <w:ilvl w:val="0"/>
                    <w:numId w:val="114"/>
                  </w:numPr>
                  <w:tabs>
                    <w:tab w:val="left" w:pos="2820"/>
                  </w:tabs>
                  <w:spacing w:after="0" w:line="240" w:lineRule="auto"/>
                  <w:ind w:left="375"/>
                  <w:rPr>
                    <w:rFonts w:ascii="Proba Pro Lt" w:hAnsi="Proba Pro Lt" w:cs="Arial"/>
                    <w:sz w:val="20"/>
                    <w:szCs w:val="20"/>
                  </w:rPr>
                </w:pPr>
                <w:r w:rsidRPr="000B0800">
                  <w:rPr>
                    <w:rFonts w:ascii="Proba Pro Lt" w:eastAsiaTheme="minorHAnsi" w:hAnsi="Proba Pro Lt" w:cs="Arial"/>
                    <w:sz w:val="20"/>
                    <w:szCs w:val="20"/>
                  </w:rPr>
                  <w:t xml:space="preserve">use and value scientific and occupational literature with the aim of lifelong learning and profession enhancement </w:t>
                </w:r>
              </w:p>
            </w:tc>
          </w:sdtContent>
        </w:sdt>
      </w:tr>
      <w:tr w:rsidR="00DB3681" w:rsidRPr="000B0800" w14:paraId="3FA13D29" w14:textId="77777777" w:rsidTr="00EF54C8">
        <w:tc>
          <w:tcPr>
            <w:tcW w:w="1256" w:type="pct"/>
            <w:tcBorders>
              <w:left w:val="single" w:sz="12" w:space="0" w:color="auto"/>
            </w:tcBorders>
            <w:shd w:val="clear" w:color="auto" w:fill="00A0DC"/>
            <w:vAlign w:val="center"/>
          </w:tcPr>
          <w:p w14:paraId="5E81F7E7" w14:textId="77777777" w:rsidR="00DB3681" w:rsidRPr="000B0800" w:rsidRDefault="00DB368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cs="Arial"/>
              <w:sz w:val="20"/>
              <w:szCs w:val="20"/>
            </w:rPr>
            <w:id w:val="-1664853153"/>
            <w:placeholder>
              <w:docPart w:val="CD69234844BA46F487E71CE44FDBF1CF"/>
            </w:placeholder>
          </w:sdtPr>
          <w:sdtEndPr>
            <w:rPr>
              <w:rFonts w:cs="Calibri"/>
            </w:rPr>
          </w:sdtEndPr>
          <w:sdtContent>
            <w:tc>
              <w:tcPr>
                <w:tcW w:w="3744" w:type="pct"/>
                <w:gridSpan w:val="13"/>
                <w:tcBorders>
                  <w:right w:val="single" w:sz="12" w:space="0" w:color="auto"/>
                </w:tcBorders>
                <w:vAlign w:val="center"/>
              </w:tcPr>
              <w:p w14:paraId="3B103DD9" w14:textId="06193222" w:rsidR="00DB3681" w:rsidRPr="000B0800" w:rsidRDefault="00DB3681" w:rsidP="000B0800">
                <w:pPr>
                  <w:pStyle w:val="ListParagraph"/>
                  <w:numPr>
                    <w:ilvl w:val="0"/>
                    <w:numId w:val="3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explain the mechanism of neuron excitation, sceletal and smooth muscle contraction</w:t>
                </w:r>
              </w:p>
              <w:p w14:paraId="79217B01" w14:textId="441DDCBB" w:rsidR="00DB3681" w:rsidRPr="000B0800" w:rsidRDefault="00DB3681" w:rsidP="000B0800">
                <w:pPr>
                  <w:pStyle w:val="ListParagraph"/>
                  <w:numPr>
                    <w:ilvl w:val="0"/>
                    <w:numId w:val="3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describe and explain the structure and mechanism of rhytmic cardiac excitation and contraction</w:t>
                </w:r>
              </w:p>
              <w:p w14:paraId="1478D904" w14:textId="6FCD9B8C" w:rsidR="00DB3681" w:rsidRPr="000B0800" w:rsidRDefault="00DB3681" w:rsidP="000B0800">
                <w:pPr>
                  <w:pStyle w:val="ListParagraph"/>
                  <w:numPr>
                    <w:ilvl w:val="0"/>
                    <w:numId w:val="3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explain the process of urine formation in kidneys</w:t>
                </w:r>
                <w:r w:rsidRPr="000B0800">
                  <w:rPr>
                    <w:rFonts w:ascii="Proba Pro Lt" w:hAnsi="Proba Pro Lt" w:cs="Arial"/>
                    <w:b/>
                    <w:bCs/>
                    <w:sz w:val="20"/>
                    <w:szCs w:val="20"/>
                  </w:rPr>
                  <w:t xml:space="preserve"> </w:t>
                </w:r>
                <w:r w:rsidRPr="000B0800">
                  <w:rPr>
                    <w:rFonts w:ascii="Proba Pro Lt" w:hAnsi="Proba Pro Lt" w:cs="Arial"/>
                    <w:sz w:val="20"/>
                    <w:szCs w:val="20"/>
                  </w:rPr>
                  <w:t>and control over osmolarity and volume of body fluids</w:t>
                </w:r>
              </w:p>
              <w:p w14:paraId="7B2A2778" w14:textId="3DF80584" w:rsidR="00DB3681" w:rsidRPr="000B0800" w:rsidRDefault="00DB3681" w:rsidP="000B0800">
                <w:pPr>
                  <w:pStyle w:val="ListParagraph"/>
                  <w:numPr>
                    <w:ilvl w:val="0"/>
                    <w:numId w:val="31"/>
                  </w:numPr>
                  <w:tabs>
                    <w:tab w:val="left" w:pos="2820"/>
                  </w:tabs>
                  <w:spacing w:after="0" w:line="240" w:lineRule="auto"/>
                  <w:ind w:left="360"/>
                  <w:rPr>
                    <w:rFonts w:ascii="Proba Pro Lt" w:hAnsi="Proba Pro Lt" w:cs="Arial"/>
                    <w:sz w:val="20"/>
                    <w:szCs w:val="20"/>
                  </w:rPr>
                </w:pPr>
                <w:r w:rsidRPr="000B0800">
                  <w:rPr>
                    <w:rFonts w:ascii="Proba Pro Lt" w:hAnsi="Proba Pro Lt" w:cs="Arial"/>
                    <w:sz w:val="20"/>
                    <w:szCs w:val="20"/>
                  </w:rPr>
                  <w:t>describe the process of gas exchange in lungs and other tissues</w:t>
                </w:r>
              </w:p>
              <w:p w14:paraId="1B392F91" w14:textId="0B04EFD0" w:rsidR="00DB3681" w:rsidRPr="000B0800" w:rsidRDefault="00DB3681" w:rsidP="000B0800">
                <w:pPr>
                  <w:pStyle w:val="ListParagraph"/>
                  <w:numPr>
                    <w:ilvl w:val="0"/>
                    <w:numId w:val="3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define cerebral cortical functions</w:t>
                </w:r>
              </w:p>
              <w:p w14:paraId="7BE282A6" w14:textId="510665D1" w:rsidR="00DB3681" w:rsidRPr="000B0800" w:rsidRDefault="00DB3681" w:rsidP="000B0800">
                <w:pPr>
                  <w:pStyle w:val="ListParagraph"/>
                  <w:numPr>
                    <w:ilvl w:val="0"/>
                    <w:numId w:val="3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describe secretory and absorptive functions of digestive system</w:t>
                </w:r>
              </w:p>
              <w:p w14:paraId="3BBB0441" w14:textId="0176F59D" w:rsidR="00DB3681" w:rsidRPr="000B0800" w:rsidRDefault="00DB3681" w:rsidP="000B0800">
                <w:pPr>
                  <w:pStyle w:val="ListParagraph"/>
                  <w:numPr>
                    <w:ilvl w:val="0"/>
                    <w:numId w:val="3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explain the role of endocrine glands in maintaining the homeostasis</w:t>
                </w:r>
              </w:p>
              <w:p w14:paraId="109F0576" w14:textId="7ABE5F88" w:rsidR="00DB3681" w:rsidRPr="000B0800" w:rsidRDefault="00DB3681" w:rsidP="000B0800">
                <w:pPr>
                  <w:pStyle w:val="ListParagraph"/>
                  <w:numPr>
                    <w:ilvl w:val="0"/>
                    <w:numId w:val="3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analyze neural and hormonal stimulation of heart using computer simulations, to compare glomerular filtration and tubular reabsorption, to interpret respiratory volums and capacities, to interpret a normal electrocardiogram and electroencephalogram, to demonstate the effect of digestive enzymes and hormones on metabolism</w:t>
                </w:r>
              </w:p>
            </w:tc>
          </w:sdtContent>
        </w:sdt>
      </w:tr>
      <w:tr w:rsidR="00DB3681" w:rsidRPr="000B0800" w14:paraId="70730A43" w14:textId="77777777" w:rsidTr="00EF54C8">
        <w:tc>
          <w:tcPr>
            <w:tcW w:w="1256" w:type="pct"/>
            <w:tcBorders>
              <w:left w:val="single" w:sz="12" w:space="0" w:color="auto"/>
            </w:tcBorders>
            <w:shd w:val="clear" w:color="auto" w:fill="00A0DC"/>
            <w:vAlign w:val="center"/>
          </w:tcPr>
          <w:p w14:paraId="27B417B3" w14:textId="77777777" w:rsidR="00DB3681" w:rsidRPr="000B0800" w:rsidRDefault="00DB368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2.5. Course content (syllabus)</w:t>
            </w:r>
          </w:p>
        </w:tc>
        <w:sdt>
          <w:sdtPr>
            <w:rPr>
              <w:rFonts w:ascii="Proba Pro Lt" w:hAnsi="Proba Pro Lt"/>
              <w:sz w:val="20"/>
              <w:szCs w:val="20"/>
            </w:rPr>
            <w:id w:val="-1567941798"/>
            <w:placeholder>
              <w:docPart w:val="57DACAA02D7540B088B72430B845FA5A"/>
            </w:placeholder>
          </w:sdtPr>
          <w:sdtEndPr/>
          <w:sdtContent>
            <w:tc>
              <w:tcPr>
                <w:tcW w:w="3744" w:type="pct"/>
                <w:gridSpan w:val="13"/>
                <w:tcBorders>
                  <w:right w:val="single" w:sz="12" w:space="0" w:color="auto"/>
                </w:tcBorders>
                <w:vAlign w:val="center"/>
              </w:tcPr>
              <w:p w14:paraId="29E5D6E2" w14:textId="4E8EB6A9" w:rsidR="00DB3681" w:rsidRPr="000B0800" w:rsidRDefault="00DB3681" w:rsidP="006C1FD2">
                <w:pPr>
                  <w:pStyle w:val="ListParagraph"/>
                  <w:numPr>
                    <w:ilvl w:val="0"/>
                    <w:numId w:val="34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Functional organization of human body and control of the inner environment</w:t>
                </w:r>
              </w:p>
              <w:p w14:paraId="71715A37" w14:textId="77777777" w:rsidR="00DB3681" w:rsidRPr="000B0800" w:rsidRDefault="00DB3681" w:rsidP="00D0117F">
                <w:pPr>
                  <w:pStyle w:val="ListParagraph"/>
                  <w:numPr>
                    <w:ilvl w:val="0"/>
                    <w:numId w:val="4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Membrane and action potentials in a neuron</w:t>
                </w:r>
              </w:p>
              <w:p w14:paraId="249EE013" w14:textId="77777777" w:rsidR="00DB3681" w:rsidRPr="000B0800" w:rsidRDefault="00DB3681" w:rsidP="00D0117F">
                <w:pPr>
                  <w:pStyle w:val="ListParagraph"/>
                  <w:numPr>
                    <w:ilvl w:val="0"/>
                    <w:numId w:val="4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Excitation and contraction of sceletal and smooth muscles</w:t>
                </w:r>
              </w:p>
              <w:p w14:paraId="7E07088C" w14:textId="77777777" w:rsidR="00DB3681" w:rsidRPr="000B0800" w:rsidRDefault="00DB3681" w:rsidP="00D0117F">
                <w:pPr>
                  <w:pStyle w:val="ListParagraph"/>
                  <w:numPr>
                    <w:ilvl w:val="0"/>
                    <w:numId w:val="4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Cardiac muscle, cardiac cycle, rhytmic cardiac ectitation and normal electrocardiogram </w:t>
                </w:r>
              </w:p>
              <w:p w14:paraId="6EDFE648" w14:textId="77777777" w:rsidR="00DB3681" w:rsidRPr="000B0800" w:rsidRDefault="00DB3681" w:rsidP="00D0117F">
                <w:pPr>
                  <w:pStyle w:val="ListParagraph"/>
                  <w:numPr>
                    <w:ilvl w:val="0"/>
                    <w:numId w:val="4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Basics of circulation</w:t>
                </w:r>
              </w:p>
              <w:p w14:paraId="1E924913" w14:textId="77777777" w:rsidR="00DB3681" w:rsidRPr="000B0800" w:rsidRDefault="00DB3681" w:rsidP="00D0117F">
                <w:pPr>
                  <w:pStyle w:val="ListParagraph"/>
                  <w:numPr>
                    <w:ilvl w:val="0"/>
                    <w:numId w:val="4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Kidneys and body fluids</w:t>
                </w:r>
              </w:p>
              <w:p w14:paraId="6D0A2D8C" w14:textId="77777777" w:rsidR="00DB3681" w:rsidRPr="000B0800" w:rsidRDefault="00DB3681" w:rsidP="00D0117F">
                <w:pPr>
                  <w:pStyle w:val="ListParagraph"/>
                  <w:numPr>
                    <w:ilvl w:val="0"/>
                    <w:numId w:val="4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Lung ventilation, gas exchange in lungs and transport of gases by blood </w:t>
                </w:r>
              </w:p>
              <w:p w14:paraId="3A825749" w14:textId="77777777" w:rsidR="00DB3681" w:rsidRPr="000B0800" w:rsidRDefault="00DB3681" w:rsidP="00D0117F">
                <w:pPr>
                  <w:pStyle w:val="ListParagraph"/>
                  <w:numPr>
                    <w:ilvl w:val="0"/>
                    <w:numId w:val="4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Motoric functions of brain and spinal cord</w:t>
                </w:r>
              </w:p>
              <w:p w14:paraId="355B5613" w14:textId="77777777" w:rsidR="00DB3681" w:rsidRPr="000B0800" w:rsidRDefault="00DB3681" w:rsidP="00D0117F">
                <w:pPr>
                  <w:pStyle w:val="ListParagraph"/>
                  <w:numPr>
                    <w:ilvl w:val="0"/>
                    <w:numId w:val="4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lastRenderedPageBreak/>
                  <w:t>Intelectual functions of brain</w:t>
                </w:r>
              </w:p>
              <w:p w14:paraId="0C01E67B" w14:textId="77777777" w:rsidR="00DB3681" w:rsidRPr="000B0800" w:rsidRDefault="00DB3681" w:rsidP="00D0117F">
                <w:pPr>
                  <w:pStyle w:val="ListParagraph"/>
                  <w:numPr>
                    <w:ilvl w:val="0"/>
                    <w:numId w:val="4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Sense of sight, hearing, taste and smell</w:t>
                </w:r>
              </w:p>
              <w:p w14:paraId="3FF3AC6A" w14:textId="77777777" w:rsidR="00DB3681" w:rsidRPr="000B0800" w:rsidRDefault="00DB3681" w:rsidP="00D0117F">
                <w:pPr>
                  <w:pStyle w:val="ListParagraph"/>
                  <w:numPr>
                    <w:ilvl w:val="0"/>
                    <w:numId w:val="4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Digestive system physiology</w:t>
                </w:r>
              </w:p>
              <w:p w14:paraId="022A2D09" w14:textId="77777777" w:rsidR="00DB3681" w:rsidRPr="000B0800" w:rsidRDefault="00DB3681" w:rsidP="00D0117F">
                <w:pPr>
                  <w:pStyle w:val="ListParagraph"/>
                  <w:numPr>
                    <w:ilvl w:val="0"/>
                    <w:numId w:val="4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Endocrine system</w:t>
                </w:r>
              </w:p>
              <w:p w14:paraId="270E7389" w14:textId="77777777" w:rsidR="00DB3681" w:rsidRPr="000B0800" w:rsidRDefault="00DB3681" w:rsidP="00D0117F">
                <w:pPr>
                  <w:pStyle w:val="ListParagraph"/>
                  <w:numPr>
                    <w:ilvl w:val="0"/>
                    <w:numId w:val="4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Male and female reproductive and hormonal functions</w:t>
                </w:r>
              </w:p>
            </w:tc>
          </w:sdtContent>
        </w:sdt>
      </w:tr>
      <w:tr w:rsidR="00DB3681" w:rsidRPr="000B0800" w14:paraId="2C13ABF9" w14:textId="77777777" w:rsidTr="00436AD7">
        <w:trPr>
          <w:trHeight w:val="349"/>
        </w:trPr>
        <w:tc>
          <w:tcPr>
            <w:tcW w:w="1256" w:type="pct"/>
            <w:vMerge w:val="restart"/>
            <w:tcBorders>
              <w:left w:val="single" w:sz="12" w:space="0" w:color="auto"/>
            </w:tcBorders>
            <w:shd w:val="clear" w:color="auto" w:fill="00A0DC"/>
            <w:vAlign w:val="center"/>
          </w:tcPr>
          <w:p w14:paraId="085DA5BA" w14:textId="77777777" w:rsidR="00DB3681" w:rsidRPr="000B0800" w:rsidRDefault="00DB368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2.6. Format of instruction</w:t>
            </w:r>
          </w:p>
        </w:tc>
        <w:tc>
          <w:tcPr>
            <w:tcW w:w="1319" w:type="pct"/>
            <w:gridSpan w:val="3"/>
            <w:vMerge w:val="restart"/>
            <w:vAlign w:val="center"/>
          </w:tcPr>
          <w:p w14:paraId="0BAB8DF1" w14:textId="77777777" w:rsidR="00DB3681"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0219484"/>
                <w14:checkbox>
                  <w14:checked w14:val="1"/>
                  <w14:checkedState w14:val="2612" w14:font="MS Gothic"/>
                  <w14:uncheckedState w14:val="2610" w14:font="MS Gothic"/>
                </w14:checkbox>
              </w:sdtPr>
              <w:sdtEndPr/>
              <w:sdtContent>
                <w:r w:rsidR="00DB3681" w:rsidRPr="000B0800">
                  <w:rPr>
                    <w:rFonts w:ascii="Segoe UI Symbol" w:eastAsia="MS Gothic" w:hAnsi="Segoe UI Symbol" w:cs="Segoe UI Symbol"/>
                    <w:b w:val="0"/>
                    <w:sz w:val="20"/>
                    <w:szCs w:val="20"/>
                    <w:lang w:val="hr-HR"/>
                  </w:rPr>
                  <w:t>☒</w:t>
                </w:r>
              </w:sdtContent>
            </w:sdt>
            <w:r w:rsidR="00DB3681" w:rsidRPr="000B0800">
              <w:rPr>
                <w:rFonts w:ascii="Proba Pro Lt" w:hAnsi="Proba Pro Lt" w:cs="Arial"/>
                <w:b w:val="0"/>
                <w:sz w:val="20"/>
                <w:szCs w:val="20"/>
                <w:lang w:val="hr-HR"/>
              </w:rPr>
              <w:t xml:space="preserve"> lectures</w:t>
            </w:r>
          </w:p>
          <w:p w14:paraId="4F7100F6" w14:textId="77777777" w:rsidR="00DB3681"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63083519"/>
                <w14:checkbox>
                  <w14:checked w14:val="1"/>
                  <w14:checkedState w14:val="2612" w14:font="MS Gothic"/>
                  <w14:uncheckedState w14:val="2610" w14:font="MS Gothic"/>
                </w14:checkbox>
              </w:sdtPr>
              <w:sdtEndPr/>
              <w:sdtContent>
                <w:r w:rsidR="00DB3681" w:rsidRPr="000B0800">
                  <w:rPr>
                    <w:rFonts w:ascii="Segoe UI Symbol" w:eastAsia="MS Gothic" w:hAnsi="Segoe UI Symbol" w:cs="Segoe UI Symbol"/>
                    <w:b w:val="0"/>
                    <w:sz w:val="20"/>
                    <w:szCs w:val="20"/>
                    <w:lang w:val="hr-HR"/>
                  </w:rPr>
                  <w:t>☒</w:t>
                </w:r>
              </w:sdtContent>
            </w:sdt>
            <w:r w:rsidR="00DB3681" w:rsidRPr="000B0800">
              <w:rPr>
                <w:rFonts w:ascii="Proba Pro Lt" w:hAnsi="Proba Pro Lt" w:cs="Arial"/>
                <w:b w:val="0"/>
                <w:sz w:val="20"/>
                <w:szCs w:val="20"/>
                <w:lang w:val="hr-HR"/>
              </w:rPr>
              <w:t xml:space="preserve"> seminars and workshops  </w:t>
            </w:r>
          </w:p>
          <w:p w14:paraId="3D3EAFDD" w14:textId="77777777" w:rsidR="00DB3681"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61578088"/>
                <w14:checkbox>
                  <w14:checked w14:val="1"/>
                  <w14:checkedState w14:val="2612" w14:font="MS Gothic"/>
                  <w14:uncheckedState w14:val="2610" w14:font="MS Gothic"/>
                </w14:checkbox>
              </w:sdtPr>
              <w:sdtEndPr/>
              <w:sdtContent>
                <w:r w:rsidR="00DB3681" w:rsidRPr="000B0800">
                  <w:rPr>
                    <w:rFonts w:ascii="Segoe UI Symbol" w:eastAsia="MS Gothic" w:hAnsi="Segoe UI Symbol" w:cs="Segoe UI Symbol"/>
                    <w:b w:val="0"/>
                    <w:sz w:val="20"/>
                    <w:szCs w:val="20"/>
                    <w:lang w:val="hr-HR"/>
                  </w:rPr>
                  <w:t>☒</w:t>
                </w:r>
              </w:sdtContent>
            </w:sdt>
            <w:r w:rsidR="00DB3681" w:rsidRPr="000B0800">
              <w:rPr>
                <w:rFonts w:ascii="Proba Pro Lt" w:hAnsi="Proba Pro Lt" w:cs="Arial"/>
                <w:b w:val="0"/>
                <w:sz w:val="20"/>
                <w:szCs w:val="20"/>
                <w:lang w:val="hr-HR"/>
              </w:rPr>
              <w:t xml:space="preserve"> exercises  </w:t>
            </w:r>
          </w:p>
          <w:p w14:paraId="28ED8A9A" w14:textId="77777777" w:rsidR="00DB3681"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4793329"/>
                <w14:checkbox>
                  <w14:checked w14:val="0"/>
                  <w14:checkedState w14:val="2612" w14:font="MS Gothic"/>
                  <w14:uncheckedState w14:val="2610" w14:font="MS Gothic"/>
                </w14:checkbox>
              </w:sdtPr>
              <w:sdtEndPr/>
              <w:sdtContent>
                <w:r w:rsidR="00DB3681" w:rsidRPr="000B0800">
                  <w:rPr>
                    <w:rFonts w:ascii="Segoe UI Symbol" w:eastAsia="MS Gothic" w:hAnsi="Segoe UI Symbol" w:cs="Segoe UI Symbol"/>
                    <w:b w:val="0"/>
                    <w:sz w:val="20"/>
                    <w:szCs w:val="20"/>
                    <w:lang w:val="hr-HR"/>
                  </w:rPr>
                  <w:t>☐</w:t>
                </w:r>
              </w:sdtContent>
            </w:sdt>
            <w:r w:rsidR="00DB3681" w:rsidRPr="000B0800">
              <w:rPr>
                <w:rFonts w:ascii="Proba Pro Lt" w:hAnsi="Proba Pro Lt" w:cs="Arial"/>
                <w:b w:val="0"/>
                <w:sz w:val="20"/>
                <w:szCs w:val="20"/>
                <w:lang w:val="hr-HR"/>
              </w:rPr>
              <w:t xml:space="preserve"> </w:t>
            </w:r>
            <w:r w:rsidR="00DB3681" w:rsidRPr="000B0800">
              <w:rPr>
                <w:rFonts w:ascii="Proba Pro Lt" w:hAnsi="Proba Pro Lt" w:cs="Arial"/>
                <w:b w:val="0"/>
                <w:i/>
                <w:sz w:val="20"/>
                <w:szCs w:val="20"/>
                <w:lang w:val="hr-HR"/>
              </w:rPr>
              <w:t>online in entirety</w:t>
            </w:r>
          </w:p>
          <w:p w14:paraId="3BEAFD34" w14:textId="77777777" w:rsidR="00DB3681"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6947129"/>
                <w14:checkbox>
                  <w14:checked w14:val="0"/>
                  <w14:checkedState w14:val="2612" w14:font="MS Gothic"/>
                  <w14:uncheckedState w14:val="2610" w14:font="MS Gothic"/>
                </w14:checkbox>
              </w:sdtPr>
              <w:sdtEndPr/>
              <w:sdtContent>
                <w:r w:rsidR="00DB3681" w:rsidRPr="000B0800">
                  <w:rPr>
                    <w:rFonts w:ascii="Segoe UI Symbol" w:eastAsia="MS Gothic" w:hAnsi="Segoe UI Symbol" w:cs="Segoe UI Symbol"/>
                    <w:b w:val="0"/>
                    <w:sz w:val="20"/>
                    <w:szCs w:val="20"/>
                    <w:lang w:val="hr-HR"/>
                  </w:rPr>
                  <w:t>☐</w:t>
                </w:r>
              </w:sdtContent>
            </w:sdt>
            <w:r w:rsidR="00DB3681" w:rsidRPr="000B0800">
              <w:rPr>
                <w:rFonts w:ascii="Proba Pro Lt" w:hAnsi="Proba Pro Lt" w:cs="Arial"/>
                <w:b w:val="0"/>
                <w:sz w:val="20"/>
                <w:szCs w:val="20"/>
                <w:lang w:val="hr-HR"/>
              </w:rPr>
              <w:t xml:space="preserve"> partial e-learning</w:t>
            </w:r>
          </w:p>
          <w:p w14:paraId="410083C4" w14:textId="77777777" w:rsidR="00DB3681"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73740259"/>
                <w14:checkbox>
                  <w14:checked w14:val="0"/>
                  <w14:checkedState w14:val="2612" w14:font="MS Gothic"/>
                  <w14:uncheckedState w14:val="2610" w14:font="MS Gothic"/>
                </w14:checkbox>
              </w:sdtPr>
              <w:sdtEndPr/>
              <w:sdtContent>
                <w:r w:rsidR="00DB3681" w:rsidRPr="000B0800">
                  <w:rPr>
                    <w:rFonts w:ascii="Segoe UI Symbol" w:eastAsia="MS Gothic" w:hAnsi="Segoe UI Symbol" w:cs="Segoe UI Symbol"/>
                    <w:sz w:val="20"/>
                    <w:szCs w:val="20"/>
                  </w:rPr>
                  <w:t>☐</w:t>
                </w:r>
              </w:sdtContent>
            </w:sdt>
            <w:r w:rsidR="00DB3681" w:rsidRPr="000B0800">
              <w:rPr>
                <w:rFonts w:ascii="Proba Pro Lt" w:hAnsi="Proba Pro Lt" w:cs="Arial"/>
                <w:sz w:val="20"/>
                <w:szCs w:val="20"/>
              </w:rPr>
              <w:t xml:space="preserve"> field work</w:t>
            </w:r>
          </w:p>
        </w:tc>
        <w:tc>
          <w:tcPr>
            <w:tcW w:w="1179" w:type="pct"/>
            <w:gridSpan w:val="5"/>
            <w:vMerge w:val="restart"/>
            <w:vAlign w:val="center"/>
          </w:tcPr>
          <w:p w14:paraId="4BCBC1CE" w14:textId="77777777" w:rsidR="00DB3681"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44531432"/>
                <w14:checkbox>
                  <w14:checked w14:val="0"/>
                  <w14:checkedState w14:val="2612" w14:font="MS Gothic"/>
                  <w14:uncheckedState w14:val="2610" w14:font="MS Gothic"/>
                </w14:checkbox>
              </w:sdtPr>
              <w:sdtEndPr/>
              <w:sdtContent>
                <w:r w:rsidR="00DB3681" w:rsidRPr="000B0800">
                  <w:rPr>
                    <w:rFonts w:ascii="Segoe UI Symbol" w:eastAsia="MS Gothic" w:hAnsi="Segoe UI Symbol" w:cs="Segoe UI Symbol"/>
                    <w:b w:val="0"/>
                    <w:sz w:val="20"/>
                    <w:szCs w:val="20"/>
                    <w:lang w:val="hr-HR"/>
                  </w:rPr>
                  <w:t>☐</w:t>
                </w:r>
              </w:sdtContent>
            </w:sdt>
            <w:r w:rsidR="00DB3681" w:rsidRPr="000B0800">
              <w:rPr>
                <w:rFonts w:ascii="Proba Pro Lt" w:hAnsi="Proba Pro Lt" w:cs="Arial"/>
                <w:b w:val="0"/>
                <w:sz w:val="20"/>
                <w:szCs w:val="20"/>
                <w:lang w:val="hr-HR"/>
              </w:rPr>
              <w:t xml:space="preserve"> independent assignments  </w:t>
            </w:r>
          </w:p>
          <w:p w14:paraId="62D6E03D" w14:textId="77777777" w:rsidR="00DB3681"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6514433"/>
                <w14:checkbox>
                  <w14:checked w14:val="0"/>
                  <w14:checkedState w14:val="2612" w14:font="MS Gothic"/>
                  <w14:uncheckedState w14:val="2610" w14:font="MS Gothic"/>
                </w14:checkbox>
              </w:sdtPr>
              <w:sdtEndPr/>
              <w:sdtContent>
                <w:r w:rsidR="00DB3681" w:rsidRPr="000B0800">
                  <w:rPr>
                    <w:rFonts w:ascii="Segoe UI Symbol" w:eastAsia="MS Gothic" w:hAnsi="Segoe UI Symbol" w:cs="Segoe UI Symbol"/>
                    <w:b w:val="0"/>
                    <w:sz w:val="20"/>
                    <w:szCs w:val="20"/>
                    <w:lang w:val="hr-HR"/>
                  </w:rPr>
                  <w:t>☐</w:t>
                </w:r>
              </w:sdtContent>
            </w:sdt>
            <w:r w:rsidR="00DB3681" w:rsidRPr="000B0800">
              <w:rPr>
                <w:rFonts w:ascii="Proba Pro Lt" w:hAnsi="Proba Pro Lt" w:cs="Arial"/>
                <w:b w:val="0"/>
                <w:sz w:val="20"/>
                <w:szCs w:val="20"/>
                <w:lang w:val="hr-HR"/>
              </w:rPr>
              <w:t xml:space="preserve"> multimedia and the internet  </w:t>
            </w:r>
          </w:p>
          <w:p w14:paraId="68656D48" w14:textId="77777777" w:rsidR="00DB3681"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92707752"/>
                <w14:checkbox>
                  <w14:checked w14:val="0"/>
                  <w14:checkedState w14:val="2612" w14:font="MS Gothic"/>
                  <w14:uncheckedState w14:val="2610" w14:font="MS Gothic"/>
                </w14:checkbox>
              </w:sdtPr>
              <w:sdtEndPr/>
              <w:sdtContent>
                <w:r w:rsidR="00DB3681" w:rsidRPr="000B0800">
                  <w:rPr>
                    <w:rFonts w:ascii="Segoe UI Symbol" w:eastAsia="MS Gothic" w:hAnsi="Segoe UI Symbol" w:cs="Segoe UI Symbol"/>
                    <w:b w:val="0"/>
                    <w:sz w:val="20"/>
                    <w:szCs w:val="20"/>
                    <w:lang w:val="hr-HR"/>
                  </w:rPr>
                  <w:t>☐</w:t>
                </w:r>
              </w:sdtContent>
            </w:sdt>
            <w:r w:rsidR="00DB3681" w:rsidRPr="000B0800">
              <w:rPr>
                <w:rFonts w:ascii="Proba Pro Lt" w:hAnsi="Proba Pro Lt" w:cs="Arial"/>
                <w:b w:val="0"/>
                <w:sz w:val="20"/>
                <w:szCs w:val="20"/>
                <w:lang w:val="hr-HR"/>
              </w:rPr>
              <w:t xml:space="preserve"> laboratory</w:t>
            </w:r>
          </w:p>
          <w:p w14:paraId="161E5D4B" w14:textId="77777777" w:rsidR="00DB3681"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57522554"/>
                <w14:checkbox>
                  <w14:checked w14:val="0"/>
                  <w14:checkedState w14:val="2612" w14:font="MS Gothic"/>
                  <w14:uncheckedState w14:val="2610" w14:font="MS Gothic"/>
                </w14:checkbox>
              </w:sdtPr>
              <w:sdtEndPr/>
              <w:sdtContent>
                <w:r w:rsidR="00DB3681" w:rsidRPr="000B0800">
                  <w:rPr>
                    <w:rFonts w:ascii="Segoe UI Symbol" w:eastAsia="MS Gothic" w:hAnsi="Segoe UI Symbol" w:cs="Segoe UI Symbol"/>
                    <w:b w:val="0"/>
                    <w:sz w:val="20"/>
                    <w:szCs w:val="20"/>
                    <w:lang w:val="hr-HR"/>
                  </w:rPr>
                  <w:t>☐</w:t>
                </w:r>
              </w:sdtContent>
            </w:sdt>
            <w:r w:rsidR="00DB3681" w:rsidRPr="000B0800">
              <w:rPr>
                <w:rFonts w:ascii="Proba Pro Lt" w:hAnsi="Proba Pro Lt" w:cs="Arial"/>
                <w:b w:val="0"/>
                <w:sz w:val="20"/>
                <w:szCs w:val="20"/>
                <w:lang w:val="hr-HR"/>
              </w:rPr>
              <w:t xml:space="preserve"> work with mentor</w:t>
            </w:r>
          </w:p>
          <w:p w14:paraId="25EDBC92" w14:textId="77777777" w:rsidR="00DB3681"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00841414"/>
                <w14:checkbox>
                  <w14:checked w14:val="0"/>
                  <w14:checkedState w14:val="2612" w14:font="MS Gothic"/>
                  <w14:uncheckedState w14:val="2610" w14:font="MS Gothic"/>
                </w14:checkbox>
              </w:sdtPr>
              <w:sdtEndPr/>
              <w:sdtContent>
                <w:r w:rsidR="00DB3681" w:rsidRPr="000B0800">
                  <w:rPr>
                    <w:rFonts w:ascii="Segoe UI Symbol" w:eastAsia="MS Gothic" w:hAnsi="Segoe UI Symbol" w:cs="Segoe UI Symbol"/>
                    <w:sz w:val="20"/>
                    <w:szCs w:val="20"/>
                  </w:rPr>
                  <w:t>☐</w:t>
                </w:r>
              </w:sdtContent>
            </w:sdt>
            <w:r w:rsidR="00DB3681" w:rsidRPr="000B0800">
              <w:rPr>
                <w:rFonts w:ascii="Proba Pro Lt" w:hAnsi="Proba Pro Lt" w:cs="Arial"/>
                <w:b/>
                <w:sz w:val="20"/>
                <w:szCs w:val="20"/>
              </w:rPr>
              <w:t xml:space="preserve"> </w:t>
            </w:r>
            <w:sdt>
              <w:sdtPr>
                <w:rPr>
                  <w:rFonts w:ascii="Proba Pro Lt" w:hAnsi="Proba Pro Lt" w:cs="Arial"/>
                  <w:b/>
                  <w:sz w:val="20"/>
                  <w:szCs w:val="20"/>
                </w:rPr>
                <w:id w:val="-273015233"/>
                <w:placeholder>
                  <w:docPart w:val="11DC780DC1EA4EB29D0F53073D4D4595"/>
                </w:placeholder>
                <w:showingPlcHdr/>
              </w:sdtPr>
              <w:sdtEndPr/>
              <w:sdtContent>
                <w:r w:rsidR="00DB3681" w:rsidRPr="000B0800">
                  <w:rPr>
                    <w:rFonts w:ascii="Proba Pro Lt" w:hAnsi="Proba Pro Lt" w:cs="Arial"/>
                    <w:sz w:val="20"/>
                    <w:szCs w:val="20"/>
                  </w:rPr>
                  <w:t>(ostalo upisati)</w:t>
                </w:r>
                <w:r w:rsidR="00DB3681" w:rsidRPr="000B0800">
                  <w:rPr>
                    <w:rFonts w:ascii="Proba Pro Lt" w:hAnsi="Proba Pro Lt" w:cs="Arial"/>
                    <w:b/>
                    <w:sz w:val="20"/>
                    <w:szCs w:val="20"/>
                  </w:rPr>
                  <w:t xml:space="preserve"> </w:t>
                </w:r>
              </w:sdtContent>
            </w:sdt>
            <w:r w:rsidR="00DB3681" w:rsidRPr="000B0800">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2C67FAF7"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DB3681" w:rsidRPr="000B0800" w14:paraId="74942BA9" w14:textId="77777777" w:rsidTr="00436AD7">
        <w:trPr>
          <w:trHeight w:val="577"/>
        </w:trPr>
        <w:tc>
          <w:tcPr>
            <w:tcW w:w="1256" w:type="pct"/>
            <w:vMerge/>
            <w:tcBorders>
              <w:left w:val="single" w:sz="12" w:space="0" w:color="auto"/>
              <w:bottom w:val="single" w:sz="4" w:space="0" w:color="auto"/>
            </w:tcBorders>
            <w:shd w:val="clear" w:color="auto" w:fill="00A0DC"/>
            <w:vAlign w:val="center"/>
          </w:tcPr>
          <w:p w14:paraId="09B94BEC" w14:textId="77777777" w:rsidR="00DB3681" w:rsidRPr="000B0800" w:rsidRDefault="00DB3681" w:rsidP="000B080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4A255C2" w14:textId="77777777" w:rsidR="00DB3681" w:rsidRPr="000B0800" w:rsidRDefault="00DB3681" w:rsidP="000B0800">
            <w:pPr>
              <w:pStyle w:val="FieldText"/>
              <w:rPr>
                <w:rFonts w:ascii="Proba Pro Lt" w:hAnsi="Proba Pro Lt" w:cs="Arial"/>
                <w:b w:val="0"/>
                <w:sz w:val="20"/>
                <w:szCs w:val="20"/>
                <w:lang w:val="hr-HR"/>
              </w:rPr>
            </w:pPr>
          </w:p>
        </w:tc>
        <w:tc>
          <w:tcPr>
            <w:tcW w:w="1179" w:type="pct"/>
            <w:gridSpan w:val="5"/>
            <w:vMerge/>
            <w:vAlign w:val="center"/>
          </w:tcPr>
          <w:p w14:paraId="02C0AFB9" w14:textId="77777777" w:rsidR="00DB3681" w:rsidRPr="000B0800" w:rsidRDefault="00DB3681" w:rsidP="000B0800">
            <w:pPr>
              <w:pStyle w:val="FieldText"/>
              <w:rPr>
                <w:rFonts w:ascii="Proba Pro Lt" w:hAnsi="Proba Pro Lt" w:cs="Arial"/>
                <w:b w:val="0"/>
                <w:sz w:val="20"/>
                <w:szCs w:val="20"/>
                <w:lang w:val="hr-HR"/>
              </w:rPr>
            </w:pPr>
          </w:p>
        </w:tc>
        <w:sdt>
          <w:sdtPr>
            <w:rPr>
              <w:rFonts w:ascii="Proba Pro Lt" w:hAnsi="Proba Pro Lt" w:cs="Arial"/>
              <w:sz w:val="20"/>
              <w:szCs w:val="20"/>
            </w:rPr>
            <w:id w:val="-1561943278"/>
            <w:placeholder>
              <w:docPart w:val="6DCFE619EBE04F198C8486EC51AE406B"/>
            </w:placeholder>
            <w:showingPlcHdr/>
          </w:sdtPr>
          <w:sdtEndPr/>
          <w:sdtContent>
            <w:tc>
              <w:tcPr>
                <w:tcW w:w="1246" w:type="pct"/>
                <w:gridSpan w:val="5"/>
                <w:tcBorders>
                  <w:right w:val="single" w:sz="12" w:space="0" w:color="auto"/>
                </w:tcBorders>
              </w:tcPr>
              <w:p w14:paraId="3522012F"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DB3681" w:rsidRPr="000B0800" w14:paraId="044523A1" w14:textId="77777777" w:rsidTr="00436AD7">
        <w:trPr>
          <w:trHeight w:val="397"/>
        </w:trPr>
        <w:tc>
          <w:tcPr>
            <w:tcW w:w="1256" w:type="pct"/>
            <w:vMerge w:val="restart"/>
            <w:tcBorders>
              <w:top w:val="single" w:sz="12" w:space="0" w:color="auto"/>
              <w:left w:val="single" w:sz="12" w:space="0" w:color="auto"/>
            </w:tcBorders>
            <w:shd w:val="clear" w:color="auto" w:fill="00A0DC"/>
            <w:vAlign w:val="center"/>
          </w:tcPr>
          <w:p w14:paraId="735BDD17" w14:textId="77777777" w:rsidR="00DB3681" w:rsidRPr="000B0800" w:rsidRDefault="00DB368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263DAE5F" w14:textId="77777777" w:rsidR="00DB3681" w:rsidRPr="000B0800" w:rsidRDefault="00DB3681"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421907198"/>
              <w:placeholder>
                <w:docPart w:val="A5568BCD36034D6087C2EC4A0EB0C2B0"/>
              </w:placeholder>
            </w:sdtPr>
            <w:sdtEndPr/>
            <w:sdtContent>
              <w:p w14:paraId="27574576" w14:textId="77777777" w:rsidR="00DB3681" w:rsidRPr="000B0800" w:rsidRDefault="00DB3681"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587426548"/>
              <w:placeholder>
                <w:docPart w:val="297813D0C3F54E83A8F98C45176BA022"/>
              </w:placeholder>
              <w:showingPlcHdr/>
            </w:sdtPr>
            <w:sdtEndPr/>
            <w:sdtContent>
              <w:p w14:paraId="5A107644" w14:textId="77777777" w:rsidR="00DB3681" w:rsidRPr="000B0800" w:rsidRDefault="00DB3681"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495E399" w14:textId="77777777" w:rsidR="00DB3681" w:rsidRPr="000B0800" w:rsidRDefault="00DB3681"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2114319354"/>
              <w:placeholder>
                <w:docPart w:val="BB9E804EFB2547B79966F66E393ACDEA"/>
              </w:placeholder>
              <w:showingPlcHdr/>
            </w:sdtPr>
            <w:sdtEndPr/>
            <w:sdtContent>
              <w:p w14:paraId="454936B4" w14:textId="77777777" w:rsidR="00DB3681" w:rsidRPr="000B0800" w:rsidRDefault="00DB3681"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90138992"/>
              <w:placeholder>
                <w:docPart w:val="FB6B97AB019146BD9F75DFD12E4CE9D4"/>
              </w:placeholder>
            </w:sdtPr>
            <w:sdtEndPr/>
            <w:sdtContent>
              <w:p w14:paraId="24C4743B" w14:textId="77777777" w:rsidR="00DB3681" w:rsidRPr="000B0800" w:rsidRDefault="00DB3681"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1FABB0EF" w14:textId="77777777" w:rsidR="00DB3681" w:rsidRPr="000B0800" w:rsidRDefault="00DB3681"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64892429"/>
              <w:placeholder>
                <w:docPart w:val="AB9CF7F5A8AE412BB0BD1012DA46E6B8"/>
              </w:placeholder>
            </w:sdtPr>
            <w:sdtEndPr/>
            <w:sdtContent>
              <w:p w14:paraId="18AF8ED4" w14:textId="77777777" w:rsidR="00DB3681" w:rsidRPr="000B0800" w:rsidRDefault="00DB3681"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13129173"/>
              <w:placeholder>
                <w:docPart w:val="9D02E47A98AB4C2EA83A26CEE1189E4B"/>
              </w:placeholder>
              <w:showingPlcHdr/>
            </w:sdtPr>
            <w:sdtEndPr/>
            <w:sdtContent>
              <w:p w14:paraId="220711DE" w14:textId="77777777" w:rsidR="00DB3681" w:rsidRPr="000B0800" w:rsidRDefault="00DB3681"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DB3681" w:rsidRPr="000B0800" w14:paraId="1F45C95B" w14:textId="77777777" w:rsidTr="00436AD7">
        <w:trPr>
          <w:trHeight w:val="397"/>
        </w:trPr>
        <w:tc>
          <w:tcPr>
            <w:tcW w:w="1256" w:type="pct"/>
            <w:vMerge/>
            <w:tcBorders>
              <w:left w:val="single" w:sz="12" w:space="0" w:color="auto"/>
            </w:tcBorders>
            <w:shd w:val="clear" w:color="auto" w:fill="00A0DC"/>
            <w:vAlign w:val="center"/>
          </w:tcPr>
          <w:p w14:paraId="6B7490E2" w14:textId="77777777" w:rsidR="00DB3681" w:rsidRPr="000B0800" w:rsidRDefault="00DB3681"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1E70D2F" w14:textId="77777777" w:rsidR="00DB3681" w:rsidRPr="000B0800" w:rsidRDefault="00DB3681"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2082197304"/>
              <w:placeholder>
                <w:docPart w:val="D08833E5A2F649E7A9422D631453E0B4"/>
              </w:placeholder>
              <w:showingPlcHdr/>
            </w:sdtPr>
            <w:sdtEndPr/>
            <w:sdtContent>
              <w:p w14:paraId="47F1B13F" w14:textId="77777777" w:rsidR="00DB3681" w:rsidRPr="000B0800" w:rsidRDefault="00DB3681"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485314999"/>
              <w:placeholder>
                <w:docPart w:val="C2E2B5EDA2C84AB8BF9AC7E2785E6D4D"/>
              </w:placeholder>
            </w:sdtPr>
            <w:sdtEndPr/>
            <w:sdtContent>
              <w:p w14:paraId="1E298A64" w14:textId="77777777" w:rsidR="00DB3681" w:rsidRPr="000B0800" w:rsidRDefault="00DB3681"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3AAEE343" w14:textId="77777777" w:rsidR="00DB3681" w:rsidRPr="000B0800" w:rsidRDefault="00DB3681"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981042841"/>
              <w:placeholder>
                <w:docPart w:val="6EB55DCD094C4853A368001F1C77AC13"/>
              </w:placeholder>
              <w:showingPlcHdr/>
            </w:sdtPr>
            <w:sdtEndPr/>
            <w:sdtContent>
              <w:p w14:paraId="62515F60" w14:textId="77777777" w:rsidR="00DB3681" w:rsidRPr="000B0800" w:rsidRDefault="00DB3681"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6308437"/>
              <w:placeholder>
                <w:docPart w:val="D96874855B78443FB76CDB7CA9DC655A"/>
              </w:placeholder>
            </w:sdtPr>
            <w:sdtEndPr/>
            <w:sdtContent>
              <w:p w14:paraId="66C4BE23" w14:textId="77777777" w:rsidR="00DB3681" w:rsidRPr="000B0800" w:rsidRDefault="00DB3681"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24BF43DF" w14:textId="77777777" w:rsidR="00DB3681" w:rsidRPr="000B0800" w:rsidRDefault="000F0B0C"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65987060"/>
                <w:placeholder>
                  <w:docPart w:val="1E3E64F161714D969D66CF9152092630"/>
                </w:placeholder>
                <w:showingPlcHdr/>
              </w:sdtPr>
              <w:sdtEndPr/>
              <w:sdtContent>
                <w:r w:rsidR="00DB3681" w:rsidRPr="000B080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6883088"/>
              <w:placeholder>
                <w:docPart w:val="3A4F88D240E14ADA884F41A706357E98"/>
              </w:placeholder>
              <w:showingPlcHdr/>
            </w:sdtPr>
            <w:sdtEndPr/>
            <w:sdtContent>
              <w:p w14:paraId="589B7EDA" w14:textId="77777777" w:rsidR="00DB3681" w:rsidRPr="000B0800" w:rsidRDefault="00DB3681"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40630"/>
              <w:placeholder>
                <w:docPart w:val="B149D4D3D44240AABAF5F937B0DDFD80"/>
              </w:placeholder>
              <w:showingPlcHdr/>
            </w:sdtPr>
            <w:sdtEndPr/>
            <w:sdtContent>
              <w:p w14:paraId="605E5DEA" w14:textId="77777777" w:rsidR="00DB3681" w:rsidRPr="000B0800" w:rsidRDefault="00DB3681"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DB3681" w:rsidRPr="000B0800" w14:paraId="2E9651A7" w14:textId="77777777" w:rsidTr="00436AD7">
        <w:trPr>
          <w:trHeight w:val="397"/>
        </w:trPr>
        <w:tc>
          <w:tcPr>
            <w:tcW w:w="1256" w:type="pct"/>
            <w:vMerge/>
            <w:tcBorders>
              <w:left w:val="single" w:sz="12" w:space="0" w:color="auto"/>
            </w:tcBorders>
            <w:shd w:val="clear" w:color="auto" w:fill="00A0DC"/>
            <w:vAlign w:val="center"/>
          </w:tcPr>
          <w:p w14:paraId="534A5863" w14:textId="77777777" w:rsidR="00DB3681" w:rsidRPr="000B0800" w:rsidRDefault="00DB3681"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62DADDF" w14:textId="77777777" w:rsidR="00DB3681" w:rsidRPr="000B0800" w:rsidRDefault="00DB3681"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989046229"/>
              <w:placeholder>
                <w:docPart w:val="87E710E89842477A9640B6D0F5C53FBA"/>
              </w:placeholder>
              <w:showingPlcHdr/>
            </w:sdtPr>
            <w:sdtEndPr/>
            <w:sdtContent>
              <w:p w14:paraId="01743109" w14:textId="77777777" w:rsidR="00DB3681" w:rsidRPr="000B0800" w:rsidRDefault="00DB3681"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871529202"/>
              <w:placeholder>
                <w:docPart w:val="A82F8F8BDB984378A9CFCB04D5D36295"/>
              </w:placeholder>
            </w:sdtPr>
            <w:sdtEndPr/>
            <w:sdtContent>
              <w:p w14:paraId="6189E4C2" w14:textId="77777777" w:rsidR="00DB3681" w:rsidRPr="000B0800" w:rsidRDefault="00DB3681"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0219D30E" w14:textId="77777777" w:rsidR="00DB3681" w:rsidRPr="000B0800" w:rsidRDefault="00DB3681"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2109159653"/>
              <w:placeholder>
                <w:docPart w:val="9E957E7AD9D44D60BA22F393EE351D4A"/>
              </w:placeholder>
            </w:sdtPr>
            <w:sdtEndPr/>
            <w:sdtContent>
              <w:p w14:paraId="33C2603B" w14:textId="77777777" w:rsidR="00DB3681" w:rsidRPr="000B0800" w:rsidRDefault="00DB3681"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143246719"/>
              <w:placeholder>
                <w:docPart w:val="464CB27BB13A47D4B54914C05D4BA78B"/>
              </w:placeholder>
              <w:showingPlcHdr/>
            </w:sdtPr>
            <w:sdtEndPr/>
            <w:sdtContent>
              <w:p w14:paraId="42F28E5A" w14:textId="77777777" w:rsidR="00DB3681" w:rsidRPr="000B0800" w:rsidRDefault="00DB3681"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E4BF825" w14:textId="77777777" w:rsidR="00DB3681" w:rsidRPr="000B0800" w:rsidRDefault="000F0B0C"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8205229"/>
                <w:placeholder>
                  <w:docPart w:val="AAA2E470E9FC4DE2ACE04E9613224D91"/>
                </w:placeholder>
                <w:showingPlcHdr/>
              </w:sdtPr>
              <w:sdtEndPr/>
              <w:sdtContent>
                <w:r w:rsidR="00DB3681" w:rsidRPr="000B080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63814299"/>
              <w:placeholder>
                <w:docPart w:val="3A48D7E24D17448F8713029863808E6A"/>
              </w:placeholder>
              <w:showingPlcHdr/>
            </w:sdtPr>
            <w:sdtEndPr/>
            <w:sdtContent>
              <w:p w14:paraId="737BA165" w14:textId="77777777" w:rsidR="00DB3681" w:rsidRPr="000B0800" w:rsidRDefault="00DB3681"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45099697"/>
              <w:placeholder>
                <w:docPart w:val="37A02FBAB3F44BB5A1462F302BB3DC9A"/>
              </w:placeholder>
              <w:showingPlcHdr/>
            </w:sdtPr>
            <w:sdtEndPr/>
            <w:sdtContent>
              <w:p w14:paraId="68EB8691" w14:textId="77777777" w:rsidR="00DB3681" w:rsidRPr="000B0800" w:rsidRDefault="00DB3681"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DB3681" w:rsidRPr="000B0800" w14:paraId="1C96A685" w14:textId="77777777" w:rsidTr="00436AD7">
        <w:trPr>
          <w:trHeight w:val="397"/>
        </w:trPr>
        <w:tc>
          <w:tcPr>
            <w:tcW w:w="1256" w:type="pct"/>
            <w:vMerge/>
            <w:tcBorders>
              <w:left w:val="single" w:sz="12" w:space="0" w:color="auto"/>
            </w:tcBorders>
            <w:shd w:val="clear" w:color="auto" w:fill="00A0DC"/>
            <w:vAlign w:val="center"/>
          </w:tcPr>
          <w:p w14:paraId="57C73980" w14:textId="77777777" w:rsidR="00DB3681" w:rsidRPr="000B0800" w:rsidRDefault="00DB3681"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0F5C86E" w14:textId="77777777" w:rsidR="00DB3681" w:rsidRPr="000B0800" w:rsidRDefault="00DB3681"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799985431"/>
              <w:placeholder>
                <w:docPart w:val="69C70E6628E04D4B927DB63A425321D9"/>
              </w:placeholder>
            </w:sdtPr>
            <w:sdtEndPr/>
            <w:sdtContent>
              <w:p w14:paraId="4016F123" w14:textId="77777777" w:rsidR="00DB3681" w:rsidRPr="000B0800" w:rsidRDefault="00DB3681"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223333875"/>
              <w:placeholder>
                <w:docPart w:val="75083CF8A9AB44CFA9B069A462543D37"/>
              </w:placeholder>
              <w:showingPlcHdr/>
            </w:sdtPr>
            <w:sdtEndPr/>
            <w:sdtContent>
              <w:p w14:paraId="4B2DA900" w14:textId="77777777" w:rsidR="00DB3681" w:rsidRPr="000B0800" w:rsidRDefault="00DB3681"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1B9444F" w14:textId="77777777" w:rsidR="00DB3681" w:rsidRPr="000B0800" w:rsidRDefault="00DB3681"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55557569"/>
              <w:placeholder>
                <w:docPart w:val="92803698218F4E2A8EBA3D05D3D37999"/>
              </w:placeholder>
              <w:showingPlcHdr/>
            </w:sdtPr>
            <w:sdtEndPr/>
            <w:sdtContent>
              <w:p w14:paraId="2B7E6657" w14:textId="77777777" w:rsidR="00DB3681" w:rsidRPr="000B0800" w:rsidRDefault="00DB3681"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131536389"/>
              <w:placeholder>
                <w:docPart w:val="6A0A60BB770A435AACC9E442DABF6E6E"/>
              </w:placeholder>
            </w:sdtPr>
            <w:sdtEndPr/>
            <w:sdtContent>
              <w:p w14:paraId="2B28D0B4" w14:textId="77777777" w:rsidR="00DB3681" w:rsidRPr="000B0800" w:rsidRDefault="00DB3681"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57DB4C9A" w14:textId="77777777" w:rsidR="00DB3681" w:rsidRPr="000B0800" w:rsidRDefault="000F0B0C"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19935425"/>
                <w:placeholder>
                  <w:docPart w:val="F0BAF4ABC2B84B0E85C2AC3D84D44565"/>
                </w:placeholder>
                <w:showingPlcHdr/>
              </w:sdtPr>
              <w:sdtEndPr/>
              <w:sdtContent>
                <w:r w:rsidR="00DB3681" w:rsidRPr="000B080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03999733"/>
              <w:placeholder>
                <w:docPart w:val="F2D1D701DA9041539CF33EF51D165BD1"/>
              </w:placeholder>
              <w:showingPlcHdr/>
            </w:sdtPr>
            <w:sdtEndPr/>
            <w:sdtContent>
              <w:p w14:paraId="1316872A" w14:textId="77777777" w:rsidR="00DB3681" w:rsidRPr="000B0800" w:rsidRDefault="00DB368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38546254"/>
              <w:placeholder>
                <w:docPart w:val="C341E1B4F6F64E61B61CA7D795273C94"/>
              </w:placeholder>
              <w:showingPlcHdr/>
            </w:sdtPr>
            <w:sdtEndPr/>
            <w:sdtContent>
              <w:p w14:paraId="624C1A37" w14:textId="77777777" w:rsidR="00DB3681" w:rsidRPr="000B0800" w:rsidRDefault="00DB368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DB3681" w:rsidRPr="000B0800" w14:paraId="13BC1111" w14:textId="77777777" w:rsidTr="00436AD7">
        <w:trPr>
          <w:trHeight w:val="397"/>
        </w:trPr>
        <w:tc>
          <w:tcPr>
            <w:tcW w:w="1256" w:type="pct"/>
            <w:vMerge/>
            <w:tcBorders>
              <w:left w:val="single" w:sz="12" w:space="0" w:color="auto"/>
              <w:bottom w:val="single" w:sz="12" w:space="0" w:color="auto"/>
            </w:tcBorders>
            <w:shd w:val="clear" w:color="auto" w:fill="00A0DC"/>
            <w:vAlign w:val="center"/>
          </w:tcPr>
          <w:p w14:paraId="5A7EFD6E" w14:textId="77777777" w:rsidR="00DB3681" w:rsidRPr="000B0800" w:rsidRDefault="00DB3681"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4CD38E1" w14:textId="77777777" w:rsidR="00DB3681" w:rsidRPr="000B0800" w:rsidRDefault="00DB368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18411658"/>
              <w:placeholder>
                <w:docPart w:val="0CC93A399EEB45CA9CB78FA8AEC877BF"/>
              </w:placeholder>
              <w:showingPlcHdr/>
            </w:sdtPr>
            <w:sdtEndPr/>
            <w:sdtContent>
              <w:p w14:paraId="600BFA5C" w14:textId="77777777" w:rsidR="00DB3681" w:rsidRPr="000B0800" w:rsidRDefault="00DB368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82704038"/>
              <w:placeholder>
                <w:docPart w:val="9D4564AD608246BFA5C82D199A3056E1"/>
              </w:placeholder>
            </w:sdtPr>
            <w:sdtEndPr/>
            <w:sdtContent>
              <w:p w14:paraId="46908778" w14:textId="77777777" w:rsidR="00DB3681" w:rsidRPr="000B0800" w:rsidRDefault="00DB368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31A9DD96" w14:textId="77777777" w:rsidR="00DB3681" w:rsidRPr="000B0800" w:rsidRDefault="00DB368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28864117"/>
              <w:placeholder>
                <w:docPart w:val="01FEBDEBDE2641E69ED619BA408A94C6"/>
              </w:placeholder>
              <w:showingPlcHdr/>
            </w:sdtPr>
            <w:sdtEndPr/>
            <w:sdtContent>
              <w:p w14:paraId="5CA698E9" w14:textId="77777777" w:rsidR="00DB3681" w:rsidRPr="000B0800" w:rsidRDefault="00DB368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49215569"/>
              <w:placeholder>
                <w:docPart w:val="2775F726A379451BB38FFBF81A521095"/>
              </w:placeholder>
            </w:sdtPr>
            <w:sdtEndPr/>
            <w:sdtContent>
              <w:p w14:paraId="7E44FF2D" w14:textId="77777777" w:rsidR="00DB3681" w:rsidRPr="000B0800" w:rsidRDefault="00DB368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764" w:type="pct"/>
            <w:gridSpan w:val="3"/>
            <w:tcBorders>
              <w:left w:val="single" w:sz="8" w:space="0" w:color="auto"/>
              <w:bottom w:val="single" w:sz="12" w:space="0" w:color="auto"/>
              <w:right w:val="single" w:sz="8" w:space="0" w:color="auto"/>
            </w:tcBorders>
            <w:vAlign w:val="center"/>
          </w:tcPr>
          <w:p w14:paraId="37FE6E10" w14:textId="77777777" w:rsidR="00DB3681" w:rsidRPr="000B0800" w:rsidRDefault="00DB368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98822593"/>
              <w:placeholder>
                <w:docPart w:val="C2961C06A4254D3EBC5FFD859398B546"/>
              </w:placeholder>
            </w:sdtPr>
            <w:sdtEndPr/>
            <w:sdtContent>
              <w:p w14:paraId="36D13A73" w14:textId="77777777" w:rsidR="00DB3681" w:rsidRPr="000B0800" w:rsidRDefault="00DB368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5</w:t>
                </w:r>
              </w:p>
            </w:sdtContent>
          </w:sdt>
        </w:tc>
      </w:tr>
      <w:tr w:rsidR="00DB3681" w:rsidRPr="000B0800" w14:paraId="18001A86" w14:textId="77777777" w:rsidTr="00EF54C8">
        <w:trPr>
          <w:trHeight w:val="397"/>
        </w:trPr>
        <w:tc>
          <w:tcPr>
            <w:tcW w:w="1256" w:type="pct"/>
            <w:tcBorders>
              <w:left w:val="single" w:sz="12" w:space="0" w:color="auto"/>
              <w:bottom w:val="single" w:sz="12" w:space="0" w:color="auto"/>
            </w:tcBorders>
            <w:shd w:val="clear" w:color="auto" w:fill="00A0DC"/>
            <w:vAlign w:val="center"/>
          </w:tcPr>
          <w:p w14:paraId="30E77100" w14:textId="77777777" w:rsidR="00DB3681" w:rsidRPr="000B0800" w:rsidRDefault="00DB368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30445198"/>
              <w:placeholder>
                <w:docPart w:val="1577BDFF917C46168B75D2EE03FAE6D1"/>
              </w:placeholder>
            </w:sdtPr>
            <w:sdtEndPr/>
            <w:sdtContent>
              <w:sdt>
                <w:sdtPr>
                  <w:rPr>
                    <w:rFonts w:ascii="Proba Pro Lt" w:hAnsi="Proba Pro Lt" w:cs="Arial"/>
                    <w:color w:val="000000"/>
                    <w:sz w:val="20"/>
                    <w:szCs w:val="20"/>
                  </w:rPr>
                  <w:id w:val="-1575580821"/>
                  <w:placeholder>
                    <w:docPart w:val="3D6186CF291A47C9B94B6164928AD064"/>
                  </w:placeholder>
                </w:sdtPr>
                <w:sdtEndPr/>
                <w:sdtContent>
                  <w:p w14:paraId="39E6CCD7" w14:textId="77777777" w:rsidR="00DB3681" w:rsidRPr="000B0800" w:rsidRDefault="00DB3681" w:rsidP="000B0800">
                    <w:pPr>
                      <w:spacing w:after="0" w:line="240" w:lineRule="auto"/>
                      <w:rPr>
                        <w:rFonts w:ascii="Proba Pro Lt" w:hAnsi="Proba Pro Lt" w:cs="Arial"/>
                        <w:b/>
                        <w:color w:val="000000"/>
                        <w:sz w:val="20"/>
                        <w:szCs w:val="20"/>
                        <w:lang w:val="en-GB"/>
                      </w:rPr>
                    </w:pPr>
                    <w:r w:rsidRPr="000B0800">
                      <w:rPr>
                        <w:rFonts w:ascii="Proba Pro Lt" w:hAnsi="Proba Pro Lt" w:cs="Arial"/>
                        <w:b/>
                        <w:color w:val="000000"/>
                        <w:sz w:val="20"/>
                        <w:szCs w:val="20"/>
                        <w:lang w:val="en-GB"/>
                      </w:rPr>
                      <w:t>1. Grading system:</w:t>
                    </w:r>
                  </w:p>
                  <w:p w14:paraId="664D24A7" w14:textId="77777777" w:rsidR="00DB3681" w:rsidRPr="000B0800" w:rsidRDefault="00DB3681" w:rsidP="000B0800">
                    <w:pPr>
                      <w:numPr>
                        <w:ilvl w:val="0"/>
                        <w:numId w:val="7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lang w:val="en-GB"/>
                      </w:rPr>
                    </w:pPr>
                    <w:r w:rsidRPr="000B0800">
                      <w:rPr>
                        <w:rFonts w:ascii="Proba Pro Lt" w:hAnsi="Proba Pro Lt" w:cs="Arial"/>
                        <w:bCs/>
                        <w:color w:val="000000"/>
                        <w:sz w:val="20"/>
                        <w:szCs w:val="20"/>
                        <w:lang w:val="en-GB"/>
                      </w:rPr>
                      <w:t>The oral exam is graded. The exam consists of 4 questions. The contribution of the exam grade to the final grade is 60%.</w:t>
                    </w:r>
                  </w:p>
                  <w:p w14:paraId="3883FEA0" w14:textId="77777777" w:rsidR="00DB3681" w:rsidRPr="000B0800" w:rsidRDefault="00DB3681" w:rsidP="000B0800">
                    <w:pPr>
                      <w:numPr>
                        <w:ilvl w:val="0"/>
                        <w:numId w:val="7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lang w:val="en-GB"/>
                      </w:rPr>
                    </w:pPr>
                    <w:r w:rsidRPr="000B0800">
                      <w:rPr>
                        <w:rFonts w:ascii="Proba Pro Lt" w:hAnsi="Proba Pro Lt" w:cs="Arial"/>
                        <w:bCs/>
                        <w:color w:val="000000"/>
                        <w:sz w:val="20"/>
                        <w:szCs w:val="20"/>
                        <w:lang w:val="en-GB"/>
                      </w:rPr>
                      <w:t xml:space="preserve">Mastery of each exercise is assessed (and graded) with written preliminary exams. Average exercise grades contribute to the final grade with 30%. </w:t>
                    </w:r>
                  </w:p>
                  <w:p w14:paraId="3ACBFF71" w14:textId="77777777" w:rsidR="00DB3681" w:rsidRPr="000B0800" w:rsidRDefault="00DB3681" w:rsidP="000B0800">
                    <w:pPr>
                      <w:numPr>
                        <w:ilvl w:val="0"/>
                        <w:numId w:val="7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lang w:val="en-GB"/>
                      </w:rPr>
                    </w:pPr>
                    <w:r w:rsidRPr="000B0800">
                      <w:rPr>
                        <w:rFonts w:ascii="Proba Pro Lt" w:hAnsi="Proba Pro Lt" w:cs="Arial"/>
                        <w:bCs/>
                        <w:color w:val="000000"/>
                        <w:sz w:val="20"/>
                        <w:szCs w:val="20"/>
                        <w:lang w:val="en-GB"/>
                      </w:rPr>
                      <w:t>Oral presentation of given seminar paper topic is graded. The seminar paper is prepared in a group of four to five students. The grade for the oral presentation of given seminar paper topic contributes to the final grade with 10%.</w:t>
                    </w:r>
                  </w:p>
                  <w:p w14:paraId="3F13582F" w14:textId="77777777" w:rsidR="00DB3681" w:rsidRPr="000B0800" w:rsidRDefault="00DB3681" w:rsidP="000B0800">
                    <w:pPr>
                      <w:numPr>
                        <w:ilvl w:val="0"/>
                        <w:numId w:val="7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lang w:val="en-GB"/>
                      </w:rPr>
                    </w:pPr>
                    <w:r w:rsidRPr="000B0800">
                      <w:rPr>
                        <w:rFonts w:ascii="Proba Pro Lt" w:hAnsi="Proba Pro Lt" w:cs="Arial"/>
                        <w:bCs/>
                        <w:color w:val="000000"/>
                        <w:sz w:val="20"/>
                        <w:szCs w:val="20"/>
                        <w:lang w:val="en-GB"/>
                      </w:rPr>
                      <w:t>The grading system is not applicable if the final oral exam grade is fail</w:t>
                    </w:r>
                    <w:r w:rsidRPr="000B0800">
                      <w:rPr>
                        <w:rFonts w:ascii="Proba Pro Lt" w:hAnsi="Proba Pro Lt" w:cs="Arial"/>
                        <w:sz w:val="20"/>
                        <w:szCs w:val="20"/>
                        <w:lang w:val="en-GB"/>
                      </w:rPr>
                      <w:tab/>
                    </w:r>
                  </w:p>
                  <w:p w14:paraId="642ADD83" w14:textId="77777777" w:rsidR="00DB3681" w:rsidRPr="000B0800" w:rsidRDefault="00DB3681" w:rsidP="000B0800">
                    <w:pPr>
                      <w:spacing w:after="0" w:line="240" w:lineRule="auto"/>
                      <w:rPr>
                        <w:rFonts w:ascii="Proba Pro Lt" w:hAnsi="Proba Pro Lt" w:cs="Arial"/>
                        <w:sz w:val="20"/>
                        <w:szCs w:val="20"/>
                      </w:rPr>
                    </w:pPr>
                  </w:p>
                  <w:p w14:paraId="5B80CDA5" w14:textId="77777777" w:rsidR="00DB3681" w:rsidRPr="000B0800" w:rsidRDefault="00DB3681" w:rsidP="000B0800">
                    <w:pPr>
                      <w:spacing w:after="0" w:line="240" w:lineRule="auto"/>
                      <w:rPr>
                        <w:rFonts w:ascii="Proba Pro Lt" w:hAnsi="Proba Pro Lt" w:cs="Arial"/>
                        <w:b/>
                        <w:color w:val="000000"/>
                        <w:sz w:val="20"/>
                        <w:szCs w:val="20"/>
                        <w:lang w:val="en-GB"/>
                      </w:rPr>
                    </w:pPr>
                    <w:r w:rsidRPr="000B0800">
                      <w:rPr>
                        <w:rFonts w:ascii="Proba Pro Lt" w:hAnsi="Proba Pro Lt" w:cs="Arial"/>
                        <w:b/>
                        <w:color w:val="000000"/>
                        <w:sz w:val="20"/>
                        <w:szCs w:val="20"/>
                      </w:rPr>
                      <w:t xml:space="preserve">2. </w:t>
                    </w:r>
                    <w:r w:rsidRPr="000B0800">
                      <w:rPr>
                        <w:rFonts w:ascii="Proba Pro Lt" w:hAnsi="Proba Pro Lt" w:cs="Arial"/>
                        <w:b/>
                        <w:color w:val="000000"/>
                        <w:sz w:val="20"/>
                        <w:szCs w:val="20"/>
                        <w:lang w:val="en-GB"/>
                      </w:rPr>
                      <w:t>Grading system for preliminary exams of each exercise:</w:t>
                    </w:r>
                  </w:p>
                  <w:p w14:paraId="775E11B9" w14:textId="77777777" w:rsidR="00DB3681" w:rsidRPr="000B0800" w:rsidRDefault="00DB3681" w:rsidP="000B0800">
                    <w:pPr>
                      <w:numPr>
                        <w:ilvl w:val="0"/>
                        <w:numId w:val="7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color w:val="000000"/>
                        <w:sz w:val="20"/>
                        <w:szCs w:val="20"/>
                        <w:lang w:val="en-GB"/>
                      </w:rPr>
                    </w:pPr>
                    <w:r w:rsidRPr="000B0800">
                      <w:rPr>
                        <w:rFonts w:ascii="Proba Pro Lt" w:hAnsi="Proba Pro Lt" w:cs="Arial"/>
                        <w:bCs/>
                        <w:sz w:val="20"/>
                        <w:szCs w:val="20"/>
                        <w:lang w:val="en-GB"/>
                      </w:rPr>
                      <w:t>two descriptive questions (</w:t>
                    </w:r>
                    <w:r w:rsidRPr="000B0800">
                      <w:rPr>
                        <w:rFonts w:ascii="Proba Pro Lt" w:hAnsi="Proba Pro Lt" w:cs="Arial"/>
                        <w:bCs/>
                        <w:color w:val="000000"/>
                        <w:sz w:val="20"/>
                        <w:szCs w:val="20"/>
                        <w:lang w:val="en-GB"/>
                      </w:rPr>
                      <w:t>four points in total)</w:t>
                    </w:r>
                  </w:p>
                  <w:p w14:paraId="6EDADDCA" w14:textId="77777777" w:rsidR="00DB3681" w:rsidRPr="000B0800" w:rsidRDefault="00DB3681" w:rsidP="000B0800">
                    <w:pPr>
                      <w:numPr>
                        <w:ilvl w:val="0"/>
                        <w:numId w:val="7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en-GB"/>
                      </w:rPr>
                    </w:pPr>
                    <w:r w:rsidRPr="000B0800">
                      <w:rPr>
                        <w:rFonts w:ascii="Proba Pro Lt" w:hAnsi="Proba Pro Lt" w:cs="Arial"/>
                        <w:bCs/>
                        <w:sz w:val="20"/>
                        <w:szCs w:val="20"/>
                        <w:lang w:val="en-GB"/>
                      </w:rPr>
                      <w:t>one fill-in-the-blank question (two points)</w:t>
                    </w:r>
                  </w:p>
                  <w:p w14:paraId="5D7B8AB0" w14:textId="77777777" w:rsidR="00DB3681" w:rsidRPr="000B0800" w:rsidRDefault="00DB3681" w:rsidP="000B0800">
                    <w:pPr>
                      <w:numPr>
                        <w:ilvl w:val="0"/>
                        <w:numId w:val="7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sz w:val="20"/>
                        <w:szCs w:val="20"/>
                      </w:rPr>
                    </w:pPr>
                    <w:r w:rsidRPr="000B0800">
                      <w:rPr>
                        <w:rFonts w:ascii="Proba Pro Lt" w:hAnsi="Proba Pro Lt" w:cs="Arial"/>
                        <w:sz w:val="20"/>
                        <w:szCs w:val="20"/>
                        <w:lang w:val="en-GB"/>
                      </w:rPr>
                      <w:t>one matching question (two points)</w:t>
                    </w:r>
                  </w:p>
                  <w:p w14:paraId="678468F6" w14:textId="77777777" w:rsidR="00DB3681" w:rsidRPr="000B0800" w:rsidRDefault="00DB3681" w:rsidP="000B0800">
                    <w:pPr>
                      <w:numPr>
                        <w:ilvl w:val="0"/>
                        <w:numId w:val="7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sz w:val="20"/>
                        <w:szCs w:val="20"/>
                      </w:rPr>
                    </w:pPr>
                    <w:r w:rsidRPr="000B0800">
                      <w:rPr>
                        <w:rFonts w:ascii="Proba Pro Lt" w:hAnsi="Proba Pro Lt" w:cs="Arial"/>
                        <w:sz w:val="20"/>
                        <w:szCs w:val="20"/>
                        <w:lang w:val="en-GB"/>
                      </w:rPr>
                      <w:t>one multiple choice question (two points)</w:t>
                    </w:r>
                  </w:p>
                  <w:p w14:paraId="5DBB9C34" w14:textId="77777777" w:rsidR="00DB3681" w:rsidRPr="000B0800" w:rsidRDefault="00DB3681" w:rsidP="000B0800">
                    <w:pPr>
                      <w:spacing w:after="0" w:line="240" w:lineRule="auto"/>
                      <w:rPr>
                        <w:rFonts w:ascii="Proba Pro Lt" w:hAnsi="Proba Pro Lt" w:cs="Arial"/>
                        <w:b/>
                        <w:color w:val="000000"/>
                        <w:sz w:val="20"/>
                        <w:szCs w:val="20"/>
                      </w:rPr>
                    </w:pPr>
                  </w:p>
                  <w:p w14:paraId="016453E1" w14:textId="77777777" w:rsidR="00DB3681" w:rsidRPr="000B0800" w:rsidRDefault="00DB3681" w:rsidP="000B0800">
                    <w:pPr>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 xml:space="preserve">3. </w:t>
                    </w:r>
                    <w:r w:rsidRPr="000B0800">
                      <w:rPr>
                        <w:rFonts w:ascii="Proba Pro Lt" w:hAnsi="Proba Pro Lt" w:cs="Arial"/>
                        <w:b/>
                        <w:color w:val="000000"/>
                        <w:sz w:val="20"/>
                        <w:szCs w:val="20"/>
                        <w:lang w:val="en-GB"/>
                      </w:rPr>
                      <w:t>Preliminary exam grades corresponding to achieved points:</w:t>
                    </w:r>
                  </w:p>
                  <w:p w14:paraId="00F2A22E" w14:textId="77777777" w:rsidR="00DB3681" w:rsidRPr="000B0800" w:rsidRDefault="00DB3681" w:rsidP="000B0800">
                    <w:pPr>
                      <w:numPr>
                        <w:ilvl w:val="0"/>
                        <w:numId w:val="7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0B0800">
                      <w:rPr>
                        <w:rFonts w:ascii="Proba Pro Lt" w:hAnsi="Proba Pro Lt" w:cs="Arial"/>
                        <w:bCs/>
                        <w:color w:val="000000"/>
                        <w:sz w:val="20"/>
                        <w:szCs w:val="20"/>
                        <w:lang w:val="en-US"/>
                      </w:rPr>
                      <w:t>0 – 6</w:t>
                    </w:r>
                    <w:r w:rsidRPr="000B0800">
                      <w:rPr>
                        <w:rFonts w:ascii="Proba Pro Lt" w:hAnsi="Proba Pro Lt" w:cs="Arial"/>
                        <w:bCs/>
                        <w:color w:val="000000"/>
                        <w:sz w:val="20"/>
                        <w:szCs w:val="20"/>
                      </w:rPr>
                      <w:t xml:space="preserve"> points = </w:t>
                    </w:r>
                    <w:r w:rsidRPr="000B0800">
                      <w:rPr>
                        <w:rFonts w:ascii="Proba Pro Lt" w:hAnsi="Proba Pro Lt" w:cs="Arial"/>
                        <w:bCs/>
                        <w:color w:val="000000"/>
                        <w:sz w:val="20"/>
                        <w:szCs w:val="20"/>
                        <w:lang w:val="en-US"/>
                      </w:rPr>
                      <w:t>fail (1)</w:t>
                    </w:r>
                  </w:p>
                  <w:p w14:paraId="77445E1B" w14:textId="77777777" w:rsidR="00DB3681" w:rsidRPr="000B0800" w:rsidRDefault="00DB3681" w:rsidP="000B0800">
                    <w:pPr>
                      <w:numPr>
                        <w:ilvl w:val="0"/>
                        <w:numId w:val="7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0B0800">
                      <w:rPr>
                        <w:rFonts w:ascii="Proba Pro Lt" w:hAnsi="Proba Pro Lt" w:cs="Arial"/>
                        <w:bCs/>
                        <w:color w:val="000000"/>
                        <w:sz w:val="20"/>
                        <w:szCs w:val="20"/>
                      </w:rPr>
                      <w:t>6,5 – 7 points = sufficient (2)</w:t>
                    </w:r>
                  </w:p>
                  <w:p w14:paraId="14DB1B45" w14:textId="77777777" w:rsidR="00DB3681" w:rsidRPr="000B0800" w:rsidRDefault="00DB3681" w:rsidP="000B0800">
                    <w:pPr>
                      <w:numPr>
                        <w:ilvl w:val="0"/>
                        <w:numId w:val="7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0B0800">
                      <w:rPr>
                        <w:rFonts w:ascii="Proba Pro Lt" w:hAnsi="Proba Pro Lt" w:cs="Arial"/>
                        <w:bCs/>
                        <w:color w:val="000000"/>
                        <w:sz w:val="20"/>
                        <w:szCs w:val="20"/>
                      </w:rPr>
                      <w:t>7,5 – 8 points = good (3)</w:t>
                    </w:r>
                  </w:p>
                  <w:p w14:paraId="34B1EF1F" w14:textId="77777777" w:rsidR="00DB3681" w:rsidRPr="000B0800" w:rsidRDefault="00DB3681" w:rsidP="000B0800">
                    <w:pPr>
                      <w:numPr>
                        <w:ilvl w:val="0"/>
                        <w:numId w:val="7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0B0800">
                      <w:rPr>
                        <w:rFonts w:ascii="Proba Pro Lt" w:hAnsi="Proba Pro Lt" w:cs="Arial"/>
                        <w:bCs/>
                        <w:color w:val="000000"/>
                        <w:sz w:val="20"/>
                        <w:szCs w:val="20"/>
                      </w:rPr>
                      <w:t>8,5 – 9 points = very good (4)</w:t>
                    </w:r>
                  </w:p>
                  <w:p w14:paraId="292F55EC" w14:textId="77777777" w:rsidR="00DB3681" w:rsidRPr="000B0800" w:rsidDel="00B558AD" w:rsidRDefault="00DB3681" w:rsidP="000B0800">
                    <w:pPr>
                      <w:numPr>
                        <w:ilvl w:val="0"/>
                        <w:numId w:val="7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color w:val="000000"/>
                        <w:sz w:val="20"/>
                        <w:szCs w:val="20"/>
                      </w:rPr>
                    </w:pPr>
                    <w:r w:rsidRPr="000B0800">
                      <w:rPr>
                        <w:rFonts w:ascii="Proba Pro Lt" w:hAnsi="Proba Pro Lt" w:cs="Arial"/>
                        <w:bCs/>
                        <w:color w:val="000000"/>
                        <w:sz w:val="20"/>
                        <w:szCs w:val="20"/>
                      </w:rPr>
                      <w:t>9,5 – 10 points = excellent (5)</w:t>
                    </w:r>
                  </w:p>
                </w:sdtContent>
              </w:sdt>
            </w:sdtContent>
          </w:sdt>
        </w:tc>
      </w:tr>
      <w:tr w:rsidR="00DB3681" w:rsidRPr="000B0800" w14:paraId="4D9F1E77" w14:textId="77777777" w:rsidTr="00EF54C8">
        <w:tc>
          <w:tcPr>
            <w:tcW w:w="1256" w:type="pct"/>
            <w:tcBorders>
              <w:left w:val="single" w:sz="12" w:space="0" w:color="auto"/>
              <w:bottom w:val="single" w:sz="12" w:space="0" w:color="auto"/>
            </w:tcBorders>
            <w:shd w:val="clear" w:color="auto" w:fill="00A0DC"/>
            <w:vAlign w:val="center"/>
          </w:tcPr>
          <w:p w14:paraId="57064DB6" w14:textId="77777777" w:rsidR="00DB3681" w:rsidRPr="000B0800" w:rsidRDefault="00DB368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27E02073"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cs="Arial"/>
                <w:color w:val="000000"/>
                <w:sz w:val="20"/>
                <w:szCs w:val="20"/>
              </w:rPr>
              <w:id w:val="1190034752"/>
              <w:placeholder>
                <w:docPart w:val="78B05E6B53874602B2DAAF36E077623A"/>
              </w:placeholder>
            </w:sdtPr>
            <w:sdtEndPr>
              <w:rPr>
                <w:rFonts w:cs="Calibri"/>
                <w:color w:val="auto"/>
              </w:rPr>
            </w:sdtEndPr>
            <w:sdtContent>
              <w:sdt>
                <w:sdtPr>
                  <w:rPr>
                    <w:rFonts w:ascii="Proba Pro Lt" w:hAnsi="Proba Pro Lt" w:cs="Arial"/>
                    <w:i/>
                    <w:sz w:val="20"/>
                    <w:szCs w:val="20"/>
                  </w:rPr>
                  <w:id w:val="1566679108"/>
                  <w:placeholder>
                    <w:docPart w:val="266578F865B440D683449DDFACE9B9C9"/>
                  </w:placeholder>
                </w:sdtPr>
                <w:sdtEndPr>
                  <w:rPr>
                    <w:rFonts w:cs="Calibri"/>
                    <w:i w:val="0"/>
                  </w:rPr>
                </w:sdtEndPr>
                <w:sdtContent>
                  <w:sdt>
                    <w:sdtPr>
                      <w:rPr>
                        <w:rFonts w:ascii="Proba Pro Lt" w:hAnsi="Proba Pro Lt" w:cs="Arial"/>
                        <w:i/>
                        <w:sz w:val="20"/>
                        <w:szCs w:val="20"/>
                        <w:lang w:val="en-GB"/>
                      </w:rPr>
                      <w:id w:val="-982766330"/>
                      <w:placeholder>
                        <w:docPart w:val="58FB171A1A9F413B9F729A5C64A23E06"/>
                      </w:placeholder>
                    </w:sdtPr>
                    <w:sdtEndPr>
                      <w:rPr>
                        <w:rFonts w:cs="Calibri"/>
                        <w:i w:val="0"/>
                      </w:rPr>
                    </w:sdtEndPr>
                    <w:sdtContent>
                      <w:sdt>
                        <w:sdtPr>
                          <w:rPr>
                            <w:rFonts w:ascii="Proba Pro Lt" w:hAnsi="Proba Pro Lt" w:cs="Arial"/>
                            <w:i/>
                            <w:sz w:val="20"/>
                            <w:szCs w:val="20"/>
                          </w:rPr>
                          <w:id w:val="-1801297220"/>
                          <w:placeholder>
                            <w:docPart w:val="2E579C1B9AAA4BA28614E4E79B311CFF"/>
                          </w:placeholder>
                        </w:sdtPr>
                        <w:sdtEndPr>
                          <w:rPr>
                            <w:rFonts w:cs="Calibri"/>
                            <w:i w:val="0"/>
                          </w:rPr>
                        </w:sdtEndPr>
                        <w:sdtContent>
                          <w:p w14:paraId="5C49B3BE" w14:textId="77777777" w:rsidR="00DB3681" w:rsidRPr="000B0800" w:rsidRDefault="00DB3681" w:rsidP="000B0800">
                            <w:pPr>
                              <w:pStyle w:val="ListParagraph"/>
                              <w:numPr>
                                <w:ilvl w:val="0"/>
                                <w:numId w:val="8"/>
                              </w:numPr>
                              <w:tabs>
                                <w:tab w:val="left" w:pos="2820"/>
                              </w:tabs>
                              <w:spacing w:after="0" w:line="240" w:lineRule="auto"/>
                              <w:rPr>
                                <w:rFonts w:ascii="Proba Pro Lt" w:hAnsi="Proba Pro Lt" w:cs="Arial"/>
                                <w:i/>
                                <w:sz w:val="20"/>
                                <w:szCs w:val="20"/>
                              </w:rPr>
                            </w:pPr>
                            <w:r w:rsidRPr="000B0800">
                              <w:rPr>
                                <w:rFonts w:ascii="Proba Pro Lt" w:hAnsi="Proba Pro Lt" w:cs="Arial"/>
                                <w:sz w:val="20"/>
                                <w:szCs w:val="20"/>
                              </w:rPr>
                              <w:t>give a presentation of their seminar paper and attend other seminar paper presentations</w:t>
                            </w:r>
                          </w:p>
                          <w:p w14:paraId="1281634E" w14:textId="77777777" w:rsidR="00DB3681" w:rsidRPr="000B0800" w:rsidRDefault="00DB3681"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cs="Arial"/>
                                <w:sz w:val="20"/>
                                <w:szCs w:val="20"/>
                              </w:rPr>
                              <w:t xml:space="preserve">successfully do all the exercises in practical work and pass the exit preliminary exams </w:t>
                            </w:r>
                            <w:r w:rsidRPr="000B0800">
                              <w:rPr>
                                <w:rFonts w:ascii="Proba Pro Lt" w:hAnsi="Proba Pro Lt"/>
                                <w:sz w:val="20"/>
                                <w:szCs w:val="20"/>
                                <w:lang w:val="en-GB"/>
                              </w:rPr>
                              <w:t>(a maximum of one unjustified absence is allowed)</w:t>
                            </w:r>
                          </w:p>
                          <w:p w14:paraId="08CB74AA" w14:textId="77777777" w:rsidR="00DB3681" w:rsidRPr="000B0800" w:rsidRDefault="00DB3681"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sz w:val="20"/>
                                <w:szCs w:val="20"/>
                                <w:lang w:val="en-GB"/>
                              </w:rPr>
                              <w:t>attend all lectures (a maximum of two unjustified absences is allowed)</w:t>
                            </w:r>
                          </w:p>
                          <w:p w14:paraId="0047629F" w14:textId="77777777" w:rsidR="00DB3681" w:rsidRPr="000B0800" w:rsidRDefault="00DB3681" w:rsidP="000B0800">
                            <w:pPr>
                              <w:pStyle w:val="ListParagraph"/>
                              <w:numPr>
                                <w:ilvl w:val="0"/>
                                <w:numId w:val="8"/>
                              </w:numPr>
                              <w:tabs>
                                <w:tab w:val="left" w:pos="2820"/>
                              </w:tabs>
                              <w:spacing w:after="0" w:line="240" w:lineRule="auto"/>
                              <w:rPr>
                                <w:rFonts w:ascii="Proba Pro Lt" w:hAnsi="Proba Pro Lt"/>
                                <w:sz w:val="20"/>
                                <w:szCs w:val="20"/>
                                <w:lang w:val="en-GB"/>
                              </w:rPr>
                            </w:pPr>
                            <w:r w:rsidRPr="000B0800">
                              <w:rPr>
                                <w:rFonts w:ascii="Proba Pro Lt" w:hAnsi="Proba Pro Lt" w:cs="Arial"/>
                                <w:sz w:val="20"/>
                                <w:szCs w:val="20"/>
                              </w:rPr>
                              <w:t>pass the oral exam</w:t>
                            </w:r>
                          </w:p>
                        </w:sdtContent>
                      </w:sdt>
                    </w:sdtContent>
                  </w:sdt>
                </w:sdtContent>
              </w:sdt>
            </w:sdtContent>
          </w:sdt>
        </w:tc>
      </w:tr>
      <w:tr w:rsidR="00DB3681" w:rsidRPr="000B0800" w14:paraId="2D010205" w14:textId="77777777" w:rsidTr="00436AD7">
        <w:tc>
          <w:tcPr>
            <w:tcW w:w="1256" w:type="pct"/>
            <w:vMerge w:val="restart"/>
            <w:tcBorders>
              <w:top w:val="single" w:sz="12" w:space="0" w:color="auto"/>
              <w:left w:val="single" w:sz="12" w:space="0" w:color="auto"/>
            </w:tcBorders>
            <w:shd w:val="clear" w:color="auto" w:fill="00A0DC"/>
            <w:vAlign w:val="center"/>
          </w:tcPr>
          <w:p w14:paraId="6C60979E" w14:textId="77777777" w:rsidR="00DB3681" w:rsidRPr="000B0800" w:rsidRDefault="00DB3681"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50A56F33" w14:textId="77777777" w:rsidR="00DB3681" w:rsidRPr="000B0800" w:rsidRDefault="00DB3681"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3"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5A7D975" w14:textId="77777777" w:rsidR="00DB3681" w:rsidRPr="000B0800" w:rsidRDefault="00DB3681"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34E46DA" w14:textId="77777777" w:rsidR="00DB3681" w:rsidRPr="000B0800" w:rsidRDefault="00DB3681"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DB3681" w:rsidRPr="000B0800" w14:paraId="42B9D5A0" w14:textId="77777777" w:rsidTr="00436AD7">
        <w:trPr>
          <w:trHeight w:val="75"/>
        </w:trPr>
        <w:tc>
          <w:tcPr>
            <w:tcW w:w="1256" w:type="pct"/>
            <w:vMerge/>
            <w:tcBorders>
              <w:left w:val="single" w:sz="12" w:space="0" w:color="auto"/>
            </w:tcBorders>
            <w:shd w:val="clear" w:color="auto" w:fill="00A0DC"/>
            <w:vAlign w:val="center"/>
          </w:tcPr>
          <w:p w14:paraId="1AB75814" w14:textId="77777777" w:rsidR="00DB3681" w:rsidRPr="000B0800" w:rsidRDefault="00DB3681" w:rsidP="000B0800">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41717234"/>
              <w:placeholder>
                <w:docPart w:val="BE33B7C0F02C49F085268F84BC44DEC5"/>
              </w:placeholder>
            </w:sdtPr>
            <w:sdtEndPr/>
            <w:sdtContent>
              <w:sdt>
                <w:sdtPr>
                  <w:rPr>
                    <w:rFonts w:ascii="Proba Pro Lt" w:hAnsi="Proba Pro Lt" w:cs="Arial"/>
                    <w:color w:val="000000"/>
                    <w:sz w:val="20"/>
                    <w:szCs w:val="20"/>
                  </w:rPr>
                  <w:id w:val="-1762751078"/>
                  <w:placeholder>
                    <w:docPart w:val="CEBEA9D022714A048A5071DA860E2889"/>
                  </w:placeholder>
                </w:sdtPr>
                <w:sdtEndPr/>
                <w:sdtContent>
                  <w:sdt>
                    <w:sdtPr>
                      <w:rPr>
                        <w:rFonts w:ascii="Proba Pro Lt" w:hAnsi="Proba Pro Lt" w:cs="Arial"/>
                        <w:color w:val="000000"/>
                        <w:sz w:val="20"/>
                        <w:szCs w:val="20"/>
                      </w:rPr>
                      <w:id w:val="-801612671"/>
                      <w:placeholder>
                        <w:docPart w:val="648BB0A5E26D42288B190349D160D331"/>
                      </w:placeholder>
                    </w:sdtPr>
                    <w:sdtEndPr/>
                    <w:sdtContent>
                      <w:sdt>
                        <w:sdtPr>
                          <w:rPr>
                            <w:rFonts w:ascii="Proba Pro Lt" w:hAnsi="Proba Pro Lt" w:cs="Arial"/>
                            <w:color w:val="000000"/>
                            <w:sz w:val="20"/>
                            <w:szCs w:val="20"/>
                          </w:rPr>
                          <w:id w:val="1911876251"/>
                          <w:placeholder>
                            <w:docPart w:val="B6CB72DE84C244FD8189CC3102DAB759"/>
                          </w:placeholder>
                        </w:sdtPr>
                        <w:sdtEndPr/>
                        <w:sdtContent>
                          <w:p w14:paraId="06BABE14" w14:textId="77777777" w:rsidR="00DB3681" w:rsidRPr="000B0800" w:rsidRDefault="00DB368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CD with lectures</w:t>
                            </w:r>
                          </w:p>
                        </w:sdtContent>
                      </w:sdt>
                    </w:sdtContent>
                  </w:sdt>
                </w:sdtContent>
              </w:sdt>
            </w:sdtContent>
          </w:sdt>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10878362"/>
              <w:placeholder>
                <w:docPart w:val="DC29F7A11F4F481DBCC086577D6F9377"/>
              </w:placeholder>
            </w:sdtPr>
            <w:sdtEndPr/>
            <w:sdtContent>
              <w:p w14:paraId="451AAB54" w14:textId="77777777" w:rsidR="00DB3681" w:rsidRPr="000B0800" w:rsidRDefault="00DB368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0440790"/>
              <w:placeholder>
                <w:docPart w:val="2F99E51E08514B73AE1531F3493569BB"/>
              </w:placeholder>
            </w:sdtPr>
            <w:sdtEndPr/>
            <w:sdtContent>
              <w:sdt>
                <w:sdtPr>
                  <w:rPr>
                    <w:rFonts w:ascii="Proba Pro Lt" w:hAnsi="Proba Pro Lt" w:cs="Arial"/>
                    <w:color w:val="000000"/>
                    <w:sz w:val="20"/>
                    <w:szCs w:val="20"/>
                  </w:rPr>
                  <w:id w:val="2023044723"/>
                  <w:placeholder>
                    <w:docPart w:val="2AE42BF3BCAE45B7847B086181E57C06"/>
                  </w:placeholder>
                </w:sdtPr>
                <w:sdtEndPr/>
                <w:sdtContent>
                  <w:sdt>
                    <w:sdtPr>
                      <w:rPr>
                        <w:rFonts w:ascii="Proba Pro Lt" w:hAnsi="Proba Pro Lt" w:cs="Arial"/>
                        <w:color w:val="000000"/>
                        <w:sz w:val="20"/>
                        <w:szCs w:val="20"/>
                      </w:rPr>
                      <w:id w:val="-377783586"/>
                      <w:placeholder>
                        <w:docPart w:val="FD2286D65A4A42BAA8E355E1D6BB3CD5"/>
                      </w:placeholder>
                    </w:sdtPr>
                    <w:sdtEndPr/>
                    <w:sdtContent>
                      <w:p w14:paraId="2B2B99D9" w14:textId="77777777" w:rsidR="00DB3681" w:rsidRPr="000B0800" w:rsidRDefault="00DB368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 and web pages</w:t>
                        </w:r>
                      </w:p>
                    </w:sdtContent>
                  </w:sdt>
                </w:sdtContent>
              </w:sdt>
            </w:sdtContent>
          </w:sdt>
        </w:tc>
      </w:tr>
      <w:tr w:rsidR="00DB3681" w:rsidRPr="000B0800" w14:paraId="1530EDA1" w14:textId="77777777" w:rsidTr="00436AD7">
        <w:trPr>
          <w:trHeight w:val="75"/>
        </w:trPr>
        <w:tc>
          <w:tcPr>
            <w:tcW w:w="1256" w:type="pct"/>
            <w:vMerge/>
            <w:tcBorders>
              <w:left w:val="single" w:sz="12" w:space="0" w:color="auto"/>
            </w:tcBorders>
            <w:shd w:val="clear" w:color="auto" w:fill="00A0DC"/>
            <w:vAlign w:val="center"/>
          </w:tcPr>
          <w:p w14:paraId="6E453303" w14:textId="77777777" w:rsidR="00DB3681" w:rsidRPr="000B0800" w:rsidRDefault="00DB3681" w:rsidP="000B0800">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9259309"/>
              <w:placeholder>
                <w:docPart w:val="730E250CA1B440C7947DBE5196F7644F"/>
              </w:placeholder>
            </w:sdtPr>
            <w:sdtEndPr/>
            <w:sdtContent>
              <w:sdt>
                <w:sdtPr>
                  <w:rPr>
                    <w:rFonts w:ascii="Proba Pro Lt" w:hAnsi="Proba Pro Lt" w:cs="Arial"/>
                    <w:sz w:val="20"/>
                    <w:szCs w:val="20"/>
                  </w:rPr>
                  <w:id w:val="1561905729"/>
                  <w:placeholder>
                    <w:docPart w:val="E3C225D29880496E887FCB756FFA8245"/>
                  </w:placeholder>
                </w:sdtPr>
                <w:sdtEndPr/>
                <w:sdtContent>
                  <w:p w14:paraId="6FC2FCC3"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Stabler Timothy, Peterson Greta, Smith Lori, Gibson Marcia C, Zanetti Nina, Lokuta Andrew. PhisyoEx 8.0 for </w:t>
                    </w:r>
                    <w:r w:rsidRPr="000B0800">
                      <w:rPr>
                        <w:rFonts w:ascii="Proba Pro Lt" w:hAnsi="Proba Pro Lt" w:cs="Arial"/>
                        <w:sz w:val="20"/>
                        <w:szCs w:val="20"/>
                      </w:rPr>
                      <w:lastRenderedPageBreak/>
                      <w:t>Human Physiology. Laboratory Simulations in Physiology. Pearson Benjamin Cummings, 2009.</w:t>
                    </w:r>
                  </w:p>
                </w:sdtContent>
              </w:sdt>
            </w:sdtContent>
          </w:sdt>
        </w:tc>
        <w:tc>
          <w:tcPr>
            <w:tcW w:w="613"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02085741"/>
              <w:placeholder>
                <w:docPart w:val="31D9D5DD881A454E8D758FAA4106D57E"/>
              </w:placeholder>
            </w:sdtPr>
            <w:sdtEndPr/>
            <w:sdtContent>
              <w:p w14:paraId="2667BCA7" w14:textId="77777777" w:rsidR="00DB3681" w:rsidRPr="000B0800" w:rsidRDefault="00DB368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26854615"/>
              <w:placeholder>
                <w:docPart w:val="55E71DA9923C44C8A203B07D56D81563"/>
              </w:placeholder>
            </w:sdtPr>
            <w:sdtEndPr/>
            <w:sdtContent>
              <w:sdt>
                <w:sdtPr>
                  <w:rPr>
                    <w:rFonts w:ascii="Proba Pro Lt" w:hAnsi="Proba Pro Lt" w:cs="Arial"/>
                    <w:color w:val="000000"/>
                    <w:sz w:val="20"/>
                    <w:szCs w:val="20"/>
                  </w:rPr>
                  <w:id w:val="2067060795"/>
                  <w:placeholder>
                    <w:docPart w:val="BEBFA61220E9427E8A74C6E5C86D415C"/>
                  </w:placeholder>
                </w:sdtPr>
                <w:sdtEndPr/>
                <w:sdtContent>
                  <w:sdt>
                    <w:sdtPr>
                      <w:rPr>
                        <w:rFonts w:ascii="Proba Pro Lt" w:hAnsi="Proba Pro Lt" w:cs="Arial"/>
                        <w:color w:val="000000"/>
                        <w:sz w:val="20"/>
                        <w:szCs w:val="20"/>
                      </w:rPr>
                      <w:id w:val="-1906438342"/>
                      <w:placeholder>
                        <w:docPart w:val="C13BD62D35AF46B89C8987098EE22CB5"/>
                      </w:placeholder>
                    </w:sdtPr>
                    <w:sdtEndPr/>
                    <w:sdtContent>
                      <w:p w14:paraId="74BD1739" w14:textId="77777777" w:rsidR="00DB3681" w:rsidRPr="000B0800" w:rsidRDefault="00DB368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 and web pages</w:t>
                        </w:r>
                      </w:p>
                    </w:sdtContent>
                  </w:sdt>
                </w:sdtContent>
              </w:sdt>
            </w:sdtContent>
          </w:sdt>
        </w:tc>
      </w:tr>
      <w:tr w:rsidR="00DB3681" w:rsidRPr="000B0800" w14:paraId="1910DEB1" w14:textId="77777777" w:rsidTr="00EF54C8">
        <w:tc>
          <w:tcPr>
            <w:tcW w:w="1256" w:type="pct"/>
            <w:tcBorders>
              <w:top w:val="single" w:sz="12" w:space="0" w:color="auto"/>
              <w:left w:val="single" w:sz="12" w:space="0" w:color="auto"/>
            </w:tcBorders>
            <w:shd w:val="clear" w:color="auto" w:fill="00A0DC"/>
            <w:vAlign w:val="center"/>
          </w:tcPr>
          <w:p w14:paraId="62B8D61B" w14:textId="77777777" w:rsidR="00DB3681" w:rsidRPr="000B0800" w:rsidRDefault="00DB3681"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sz w:val="20"/>
              <w:szCs w:val="20"/>
            </w:rPr>
            <w:id w:val="-859814397"/>
            <w:placeholder>
              <w:docPart w:val="35EF712F9DE84BAA801864CBEF875D0C"/>
            </w:placeholder>
          </w:sdtPr>
          <w:sdtEndPr/>
          <w:sdtContent>
            <w:sdt>
              <w:sdtPr>
                <w:rPr>
                  <w:rFonts w:ascii="Proba Pro Lt" w:hAnsi="Proba Pro Lt"/>
                  <w:sz w:val="20"/>
                  <w:szCs w:val="20"/>
                </w:rPr>
                <w:id w:val="1054043975"/>
                <w:placeholder>
                  <w:docPart w:val="3FA5EC28DB04404FACBEDB3EF4CBB6C9"/>
                </w:placeholder>
              </w:sdtPr>
              <w:sdtEndPr/>
              <w:sdtContent>
                <w:tc>
                  <w:tcPr>
                    <w:tcW w:w="3744" w:type="pct"/>
                    <w:gridSpan w:val="13"/>
                    <w:tcBorders>
                      <w:top w:val="single" w:sz="12" w:space="0" w:color="auto"/>
                      <w:right w:val="single" w:sz="12" w:space="0" w:color="auto"/>
                    </w:tcBorders>
                  </w:tcPr>
                  <w:p w14:paraId="67FABC26" w14:textId="77777777" w:rsidR="00DB3681" w:rsidRPr="000B0800" w:rsidRDefault="00DB3681" w:rsidP="00B01A19">
                    <w:pPr>
                      <w:pStyle w:val="ListParagraph"/>
                      <w:numPr>
                        <w:ilvl w:val="0"/>
                        <w:numId w:val="113"/>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Guyton Arthur C, Hall John E. Medicinska fiziologija. 10. izdanje. Medicinska naklada, Zagreb, 2003.</w:t>
                    </w:r>
                  </w:p>
                </w:tc>
              </w:sdtContent>
            </w:sdt>
          </w:sdtContent>
        </w:sdt>
      </w:tr>
      <w:tr w:rsidR="00DB3681" w:rsidRPr="000B0800" w14:paraId="2AFECCE2" w14:textId="77777777" w:rsidTr="00EF54C8">
        <w:tc>
          <w:tcPr>
            <w:tcW w:w="1256" w:type="pct"/>
            <w:tcBorders>
              <w:top w:val="single" w:sz="12" w:space="0" w:color="auto"/>
              <w:left w:val="single" w:sz="12" w:space="0" w:color="auto"/>
            </w:tcBorders>
            <w:shd w:val="clear" w:color="auto" w:fill="00A0DC"/>
            <w:vAlign w:val="center"/>
          </w:tcPr>
          <w:p w14:paraId="373BDA75" w14:textId="77777777" w:rsidR="00DB3681" w:rsidRPr="000B0800" w:rsidRDefault="00DB3681"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0E389026"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tr>
      <w:tr w:rsidR="00DB3681" w:rsidRPr="000B0800" w14:paraId="0405B5E2" w14:textId="77777777" w:rsidTr="00EF54C8">
        <w:tc>
          <w:tcPr>
            <w:tcW w:w="1256" w:type="pct"/>
            <w:tcBorders>
              <w:left w:val="single" w:sz="12" w:space="0" w:color="auto"/>
              <w:bottom w:val="single" w:sz="12" w:space="0" w:color="auto"/>
            </w:tcBorders>
            <w:shd w:val="clear" w:color="auto" w:fill="00A0DC"/>
            <w:vAlign w:val="center"/>
          </w:tcPr>
          <w:p w14:paraId="0C06D418" w14:textId="77777777" w:rsidR="00DB3681" w:rsidRPr="000B0800" w:rsidRDefault="00DB3681"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748314616"/>
            <w:placeholder>
              <w:docPart w:val="F4FAA5414AB54810B8A9B17342E3722E"/>
            </w:placeholder>
          </w:sdtPr>
          <w:sdtEndPr/>
          <w:sdtContent>
            <w:tc>
              <w:tcPr>
                <w:tcW w:w="3744" w:type="pct"/>
                <w:gridSpan w:val="13"/>
                <w:tcBorders>
                  <w:bottom w:val="single" w:sz="12" w:space="0" w:color="auto"/>
                  <w:right w:val="single" w:sz="12" w:space="0" w:color="auto"/>
                </w:tcBorders>
              </w:tcPr>
              <w:p w14:paraId="7D0355F6"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6A1F47C9" w14:textId="77777777" w:rsidR="00DB3681" w:rsidRPr="000B0800" w:rsidRDefault="00DB3681" w:rsidP="000B0800">
      <w:pPr>
        <w:spacing w:after="0" w:line="240" w:lineRule="auto"/>
        <w:rPr>
          <w:rFonts w:ascii="Proba Pro Lt" w:hAnsi="Proba Pro Lt"/>
          <w:sz w:val="20"/>
          <w:szCs w:val="20"/>
        </w:rPr>
      </w:pPr>
    </w:p>
    <w:p w14:paraId="2936F298" w14:textId="77777777" w:rsidR="00351D28" w:rsidRPr="000B0800" w:rsidRDefault="00351D28"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D60DB7" w:rsidRPr="000B0800" w14:paraId="0819630B" w14:textId="77777777" w:rsidTr="00D60DB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F584344" w14:textId="77777777" w:rsidR="00D60DB7" w:rsidRPr="000B0800" w:rsidRDefault="00D60DB7"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D60DB7" w:rsidRPr="000B0800" w14:paraId="57BF9EA0" w14:textId="77777777" w:rsidTr="00D60DB7">
        <w:tc>
          <w:tcPr>
            <w:tcW w:w="1256" w:type="pct"/>
            <w:tcBorders>
              <w:top w:val="single" w:sz="12" w:space="0" w:color="auto"/>
              <w:left w:val="single" w:sz="12" w:space="0" w:color="auto"/>
            </w:tcBorders>
            <w:shd w:val="clear" w:color="auto" w:fill="00A0DC"/>
            <w:vAlign w:val="center"/>
          </w:tcPr>
          <w:p w14:paraId="50F96095" w14:textId="77777777" w:rsidR="00D60DB7" w:rsidRPr="003975B8" w:rsidRDefault="00D60DB7" w:rsidP="000B0800">
            <w:pPr>
              <w:tabs>
                <w:tab w:val="left" w:pos="2820"/>
              </w:tabs>
              <w:spacing w:after="0" w:line="240" w:lineRule="auto"/>
              <w:rPr>
                <w:rStyle w:val="Strong"/>
                <w:rFonts w:ascii="Proba Pro Lt" w:hAnsi="Proba Pro Lt" w:cs="Arial"/>
                <w:b w:val="0"/>
                <w:sz w:val="20"/>
                <w:szCs w:val="20"/>
              </w:rPr>
            </w:pPr>
            <w:r w:rsidRPr="003975B8">
              <w:rPr>
                <w:rStyle w:val="Strong"/>
                <w:rFonts w:ascii="Proba Pro Lt" w:hAnsi="Proba Pro Lt" w:cs="Arial"/>
                <w:b w:val="0"/>
                <w:sz w:val="20"/>
                <w:szCs w:val="20"/>
              </w:rPr>
              <w:t>1.1. Course lecturer(s)</w:t>
            </w:r>
          </w:p>
        </w:tc>
        <w:tc>
          <w:tcPr>
            <w:tcW w:w="1524" w:type="pct"/>
            <w:gridSpan w:val="4"/>
            <w:tcBorders>
              <w:top w:val="single" w:sz="12" w:space="0" w:color="auto"/>
              <w:right w:val="single" w:sz="12" w:space="0" w:color="auto"/>
            </w:tcBorders>
            <w:vAlign w:val="center"/>
          </w:tcPr>
          <w:p w14:paraId="09FB07D4" w14:textId="61F6A9E2" w:rsidR="00D60DB7" w:rsidRPr="000B0800" w:rsidRDefault="000F0B0C" w:rsidP="000B0800">
            <w:pPr>
              <w:tabs>
                <w:tab w:val="left" w:pos="2820"/>
              </w:tabs>
              <w:spacing w:after="0" w:line="240" w:lineRule="auto"/>
              <w:rPr>
                <w:rFonts w:ascii="Proba Pro Lt" w:hAnsi="Proba Pro Lt" w:cs="Arial"/>
                <w:b/>
                <w:sz w:val="20"/>
                <w:szCs w:val="20"/>
              </w:rPr>
            </w:pPr>
            <w:hyperlink r:id="rId178" w:history="1">
              <w:r w:rsidR="003C017E" w:rsidRPr="000B0800">
                <w:rPr>
                  <w:rStyle w:val="Hyperlink"/>
                  <w:rFonts w:ascii="Proba Pro Lt" w:hAnsi="Proba Pro Lt" w:cs="Arial"/>
                  <w:sz w:val="20"/>
                  <w:szCs w:val="20"/>
                </w:rPr>
                <w:t>Jadranka Frece, PhD, Full Professor</w:t>
              </w:r>
            </w:hyperlink>
            <w:r w:rsidR="00D60DB7" w:rsidRPr="000B0800">
              <w:rPr>
                <w:rFonts w:ascii="Proba Pro Lt" w:hAnsi="Proba Pro Lt" w:cs="Arial"/>
                <w:b/>
                <w:sz w:val="20"/>
                <w:szCs w:val="20"/>
              </w:rPr>
              <w:t xml:space="preserve"> </w:t>
            </w:r>
          </w:p>
          <w:p w14:paraId="7E67FF5E" w14:textId="4C29ED91" w:rsidR="00D60DB7" w:rsidRPr="000B0800" w:rsidRDefault="00D60DB7" w:rsidP="000B0800">
            <w:pPr>
              <w:tabs>
                <w:tab w:val="left" w:pos="2820"/>
              </w:tabs>
              <w:spacing w:after="0" w:line="240" w:lineRule="auto"/>
              <w:rPr>
                <w:rStyle w:val="Hyperlink"/>
                <w:rFonts w:ascii="Proba Pro Lt" w:hAnsi="Proba Pro Lt" w:cs="Arial"/>
                <w:sz w:val="20"/>
                <w:szCs w:val="20"/>
              </w:rPr>
            </w:pP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"http://www.pbf.unizg.hr/en/departments/department_of_biochemical_engineering/laboratory_for_general_microbiology_and_food_microbiology/ksenija_markov" </w:instrText>
            </w:r>
            <w:r w:rsidRPr="000B0800">
              <w:rPr>
                <w:rFonts w:ascii="Proba Pro Lt" w:hAnsi="Proba Pro Lt" w:cs="Arial"/>
                <w:sz w:val="20"/>
                <w:szCs w:val="20"/>
              </w:rPr>
              <w:fldChar w:fldCharType="separate"/>
            </w:r>
            <w:r w:rsidR="003C017E" w:rsidRPr="000B0800">
              <w:rPr>
                <w:rStyle w:val="Hyperlink"/>
                <w:rFonts w:ascii="Proba Pro Lt" w:hAnsi="Proba Pro Lt" w:cs="Arial"/>
                <w:sz w:val="20"/>
                <w:szCs w:val="20"/>
              </w:rPr>
              <w:t>Ksenija Markov, PhD, Full Professor</w:t>
            </w:r>
          </w:p>
          <w:p w14:paraId="76BCB18E"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fldChar w:fldCharType="end"/>
            </w:r>
            <w:hyperlink r:id="rId179" w:history="1">
              <w:r w:rsidRPr="000B0800">
                <w:rPr>
                  <w:rStyle w:val="Hyperlink"/>
                  <w:rFonts w:ascii="Proba Pro Lt" w:hAnsi="Proba Pro Lt" w:cs="Arial"/>
                  <w:sz w:val="20"/>
                  <w:szCs w:val="20"/>
                </w:rPr>
                <w:t>Iva Čanak, mag. ing.</w:t>
              </w:r>
            </w:hyperlink>
          </w:p>
          <w:p w14:paraId="3FF490E4" w14:textId="77777777" w:rsidR="00D60DB7" w:rsidRPr="000B0800" w:rsidRDefault="000F0B0C" w:rsidP="000B0800">
            <w:pPr>
              <w:tabs>
                <w:tab w:val="left" w:pos="2820"/>
              </w:tabs>
              <w:spacing w:after="0" w:line="240" w:lineRule="auto"/>
              <w:rPr>
                <w:rFonts w:ascii="Proba Pro Lt" w:hAnsi="Proba Pro Lt" w:cs="Arial"/>
                <w:sz w:val="20"/>
                <w:szCs w:val="20"/>
              </w:rPr>
            </w:pPr>
            <w:hyperlink r:id="rId180" w:history="1">
              <w:r w:rsidR="00D60DB7" w:rsidRPr="000B0800">
                <w:rPr>
                  <w:rStyle w:val="Hyperlink"/>
                  <w:rFonts w:ascii="Proba Pro Lt" w:hAnsi="Proba Pro Lt" w:cs="Arial"/>
                  <w:sz w:val="20"/>
                  <w:szCs w:val="20"/>
                </w:rPr>
                <w:t>Željko Jakopović, mag. ing.</w:t>
              </w:r>
            </w:hyperlink>
          </w:p>
          <w:p w14:paraId="246761DB" w14:textId="77777777" w:rsidR="00D60DB7" w:rsidRPr="000B0800" w:rsidRDefault="000F0B0C" w:rsidP="000B0800">
            <w:pPr>
              <w:tabs>
                <w:tab w:val="left" w:pos="2820"/>
              </w:tabs>
              <w:spacing w:after="0" w:line="240" w:lineRule="auto"/>
              <w:rPr>
                <w:rFonts w:ascii="Proba Pro Lt" w:hAnsi="Proba Pro Lt" w:cs="Arial"/>
                <w:sz w:val="20"/>
                <w:szCs w:val="20"/>
              </w:rPr>
            </w:pPr>
            <w:hyperlink r:id="rId181" w:history="1">
              <w:r w:rsidR="00D60DB7" w:rsidRPr="000B0800">
                <w:rPr>
                  <w:rStyle w:val="Hyperlink"/>
                  <w:rFonts w:ascii="Proba Pro Lt" w:hAnsi="Proba Pro Lt" w:cs="Arial"/>
                  <w:sz w:val="20"/>
                  <w:szCs w:val="20"/>
                </w:rPr>
                <w:t>Deni Kostelac, mag. ing.</w:t>
              </w:r>
            </w:hyperlink>
          </w:p>
        </w:tc>
        <w:tc>
          <w:tcPr>
            <w:tcW w:w="1405" w:type="pct"/>
            <w:gridSpan w:val="5"/>
            <w:tcBorders>
              <w:top w:val="single" w:sz="12" w:space="0" w:color="auto"/>
              <w:right w:val="single" w:sz="12" w:space="0" w:color="auto"/>
            </w:tcBorders>
            <w:shd w:val="clear" w:color="auto" w:fill="00A0DC"/>
            <w:vAlign w:val="center"/>
          </w:tcPr>
          <w:p w14:paraId="2D21DF08"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tc>
          <w:tcPr>
            <w:tcW w:w="815" w:type="pct"/>
            <w:gridSpan w:val="4"/>
            <w:tcBorders>
              <w:top w:val="single" w:sz="12" w:space="0" w:color="auto"/>
              <w:right w:val="single" w:sz="12" w:space="0" w:color="auto"/>
            </w:tcBorders>
            <w:vAlign w:val="center"/>
          </w:tcPr>
          <w:p w14:paraId="077612E5"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summer</w:t>
            </w:r>
          </w:p>
        </w:tc>
      </w:tr>
      <w:tr w:rsidR="00D60DB7" w:rsidRPr="000B0800" w14:paraId="43551C2B" w14:textId="77777777" w:rsidTr="00D60DB7">
        <w:tc>
          <w:tcPr>
            <w:tcW w:w="1256" w:type="pct"/>
            <w:tcBorders>
              <w:top w:val="single" w:sz="12" w:space="0" w:color="auto"/>
              <w:left w:val="single" w:sz="12" w:space="0" w:color="auto"/>
            </w:tcBorders>
            <w:shd w:val="clear" w:color="auto" w:fill="00A0DC"/>
            <w:vAlign w:val="center"/>
          </w:tcPr>
          <w:p w14:paraId="6D354C3E"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tc>
          <w:tcPr>
            <w:tcW w:w="1524" w:type="pct"/>
            <w:gridSpan w:val="4"/>
            <w:tcBorders>
              <w:top w:val="single" w:sz="12" w:space="0" w:color="auto"/>
              <w:right w:val="single" w:sz="12" w:space="0" w:color="auto"/>
            </w:tcBorders>
            <w:vAlign w:val="center"/>
          </w:tcPr>
          <w:p w14:paraId="30BAEAD9" w14:textId="77777777" w:rsidR="00D60DB7" w:rsidRPr="000B0800" w:rsidRDefault="00D60DB7" w:rsidP="000B0800">
            <w:pPr>
              <w:tabs>
                <w:tab w:val="left" w:pos="2820"/>
              </w:tabs>
              <w:spacing w:after="0" w:line="240" w:lineRule="auto"/>
              <w:rPr>
                <w:rFonts w:ascii="Proba Pro Lt" w:hAnsi="Proba Pro Lt" w:cs="Arial"/>
                <w:sz w:val="20"/>
                <w:szCs w:val="20"/>
              </w:rPr>
            </w:pPr>
            <w:bookmarkStart w:id="32" w:name="Mikrobiologija_namirnica"/>
            <w:r w:rsidRPr="000B0800">
              <w:rPr>
                <w:rStyle w:val="Heading1Char"/>
                <w:rFonts w:ascii="Proba Pro Lt" w:eastAsia="Calibri" w:hAnsi="Proba Pro Lt"/>
                <w:sz w:val="20"/>
                <w:szCs w:val="20"/>
              </w:rPr>
              <w:t>Food Microbiology</w:t>
            </w:r>
            <w:bookmarkEnd w:id="32"/>
          </w:p>
        </w:tc>
        <w:tc>
          <w:tcPr>
            <w:tcW w:w="1405" w:type="pct"/>
            <w:gridSpan w:val="5"/>
            <w:tcBorders>
              <w:top w:val="single" w:sz="12" w:space="0" w:color="auto"/>
              <w:right w:val="single" w:sz="12" w:space="0" w:color="auto"/>
            </w:tcBorders>
            <w:shd w:val="clear" w:color="auto" w:fill="00A0DC"/>
            <w:vAlign w:val="center"/>
          </w:tcPr>
          <w:p w14:paraId="0DD05848"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tc>
          <w:tcPr>
            <w:tcW w:w="815" w:type="pct"/>
            <w:gridSpan w:val="4"/>
            <w:tcBorders>
              <w:top w:val="single" w:sz="12" w:space="0" w:color="auto"/>
              <w:right w:val="single" w:sz="12" w:space="0" w:color="auto"/>
            </w:tcBorders>
            <w:vAlign w:val="center"/>
          </w:tcPr>
          <w:p w14:paraId="0CD786A5"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5</w:t>
            </w:r>
          </w:p>
        </w:tc>
      </w:tr>
      <w:tr w:rsidR="00D60DB7" w:rsidRPr="000B0800" w14:paraId="55018820" w14:textId="77777777" w:rsidTr="00D60DB7">
        <w:tc>
          <w:tcPr>
            <w:tcW w:w="1256" w:type="pct"/>
            <w:tcBorders>
              <w:left w:val="single" w:sz="12" w:space="0" w:color="auto"/>
              <w:bottom w:val="single" w:sz="12" w:space="0" w:color="auto"/>
            </w:tcBorders>
            <w:shd w:val="clear" w:color="auto" w:fill="00A0DC"/>
            <w:vAlign w:val="center"/>
          </w:tcPr>
          <w:p w14:paraId="33266840"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tc>
          <w:tcPr>
            <w:tcW w:w="1524" w:type="pct"/>
            <w:gridSpan w:val="4"/>
            <w:tcBorders>
              <w:bottom w:val="single" w:sz="12" w:space="0" w:color="auto"/>
              <w:right w:val="single" w:sz="12" w:space="0" w:color="auto"/>
            </w:tcBorders>
            <w:vAlign w:val="center"/>
          </w:tcPr>
          <w:p w14:paraId="637A35CA"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32437</w:t>
            </w:r>
          </w:p>
        </w:tc>
        <w:tc>
          <w:tcPr>
            <w:tcW w:w="1405" w:type="pct"/>
            <w:gridSpan w:val="5"/>
            <w:tcBorders>
              <w:bottom w:val="single" w:sz="12" w:space="0" w:color="auto"/>
              <w:right w:val="single" w:sz="12" w:space="0" w:color="auto"/>
            </w:tcBorders>
            <w:shd w:val="clear" w:color="auto" w:fill="00A0DC"/>
            <w:vAlign w:val="center"/>
          </w:tcPr>
          <w:p w14:paraId="626E7EB7"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tc>
          <w:tcPr>
            <w:tcW w:w="815" w:type="pct"/>
            <w:gridSpan w:val="4"/>
            <w:tcBorders>
              <w:bottom w:val="single" w:sz="12" w:space="0" w:color="auto"/>
              <w:right w:val="single" w:sz="12" w:space="0" w:color="auto"/>
            </w:tcBorders>
            <w:vAlign w:val="center"/>
          </w:tcPr>
          <w:p w14:paraId="440027BE"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25 + 26 + 12 + 0</w:t>
            </w:r>
          </w:p>
        </w:tc>
      </w:tr>
      <w:tr w:rsidR="00D60DB7" w:rsidRPr="000B0800" w14:paraId="101B94CA" w14:textId="77777777" w:rsidTr="00D60DB7">
        <w:tc>
          <w:tcPr>
            <w:tcW w:w="1256" w:type="pct"/>
            <w:tcBorders>
              <w:left w:val="single" w:sz="12" w:space="0" w:color="auto"/>
              <w:bottom w:val="single" w:sz="12" w:space="0" w:color="auto"/>
            </w:tcBorders>
            <w:shd w:val="clear" w:color="auto" w:fill="00A0DC"/>
            <w:vAlign w:val="center"/>
          </w:tcPr>
          <w:p w14:paraId="36D0273E"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tc>
          <w:tcPr>
            <w:tcW w:w="1524" w:type="pct"/>
            <w:gridSpan w:val="4"/>
            <w:tcBorders>
              <w:bottom w:val="single" w:sz="12" w:space="0" w:color="auto"/>
              <w:right w:val="single" w:sz="12" w:space="0" w:color="auto"/>
            </w:tcBorders>
            <w:vAlign w:val="center"/>
          </w:tcPr>
          <w:p w14:paraId="6A7E3369"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Undergraduate university study programme Nutrition</w:t>
            </w:r>
          </w:p>
        </w:tc>
        <w:tc>
          <w:tcPr>
            <w:tcW w:w="1405" w:type="pct"/>
            <w:gridSpan w:val="5"/>
            <w:tcBorders>
              <w:bottom w:val="single" w:sz="12" w:space="0" w:color="auto"/>
              <w:right w:val="single" w:sz="12" w:space="0" w:color="auto"/>
            </w:tcBorders>
            <w:shd w:val="clear" w:color="auto" w:fill="00A0DC"/>
            <w:vAlign w:val="center"/>
          </w:tcPr>
          <w:p w14:paraId="068744B3"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tc>
          <w:tcPr>
            <w:tcW w:w="815" w:type="pct"/>
            <w:gridSpan w:val="4"/>
            <w:tcBorders>
              <w:bottom w:val="single" w:sz="12" w:space="0" w:color="auto"/>
              <w:right w:val="single" w:sz="12" w:space="0" w:color="auto"/>
            </w:tcBorders>
            <w:vAlign w:val="center"/>
          </w:tcPr>
          <w:p w14:paraId="0E633CAE"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50</w:t>
            </w:r>
          </w:p>
        </w:tc>
      </w:tr>
      <w:tr w:rsidR="00D60DB7" w:rsidRPr="000B0800" w14:paraId="11685FC3" w14:textId="77777777" w:rsidTr="00D60DB7">
        <w:tc>
          <w:tcPr>
            <w:tcW w:w="1256" w:type="pct"/>
            <w:tcBorders>
              <w:left w:val="single" w:sz="12" w:space="0" w:color="auto"/>
              <w:bottom w:val="single" w:sz="12" w:space="0" w:color="auto"/>
            </w:tcBorders>
            <w:shd w:val="clear" w:color="auto" w:fill="00A0DC"/>
            <w:vAlign w:val="center"/>
          </w:tcPr>
          <w:p w14:paraId="0D27B7FE"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tc>
          <w:tcPr>
            <w:tcW w:w="1524" w:type="pct"/>
            <w:gridSpan w:val="4"/>
            <w:tcBorders>
              <w:bottom w:val="single" w:sz="12" w:space="0" w:color="auto"/>
              <w:right w:val="single" w:sz="12" w:space="0" w:color="auto"/>
            </w:tcBorders>
            <w:vAlign w:val="center"/>
          </w:tcPr>
          <w:p w14:paraId="47CA3E00"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compulsory</w:t>
            </w:r>
          </w:p>
        </w:tc>
        <w:tc>
          <w:tcPr>
            <w:tcW w:w="1405" w:type="pct"/>
            <w:gridSpan w:val="5"/>
            <w:tcBorders>
              <w:bottom w:val="single" w:sz="12" w:space="0" w:color="auto"/>
              <w:right w:val="single" w:sz="12" w:space="0" w:color="auto"/>
            </w:tcBorders>
            <w:shd w:val="clear" w:color="auto" w:fill="00A0DC"/>
            <w:vAlign w:val="center"/>
          </w:tcPr>
          <w:p w14:paraId="34B95EB7"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46736EB8" w14:textId="77777777" w:rsidR="00D60DB7" w:rsidRPr="000B0800" w:rsidRDefault="00D60DB7" w:rsidP="000B0800">
            <w:pPr>
              <w:tabs>
                <w:tab w:val="right" w:pos="2149"/>
              </w:tabs>
              <w:spacing w:after="0" w:line="240" w:lineRule="auto"/>
              <w:rPr>
                <w:rFonts w:ascii="Proba Pro Lt" w:hAnsi="Proba Pro Lt" w:cs="Arial"/>
                <w:sz w:val="20"/>
                <w:szCs w:val="20"/>
              </w:rPr>
            </w:pPr>
            <w:r w:rsidRPr="000B0800">
              <w:rPr>
                <w:rFonts w:ascii="Proba Pro Lt" w:hAnsi="Proba Pro Lt" w:cs="Arial"/>
                <w:sz w:val="20"/>
                <w:szCs w:val="20"/>
              </w:rPr>
              <w:t>1.</w:t>
            </w:r>
            <w:r w:rsidRPr="000B0800">
              <w:rPr>
                <w:rFonts w:ascii="Proba Pro Lt" w:hAnsi="Proba Pro Lt" w:cs="Arial"/>
                <w:sz w:val="20"/>
                <w:szCs w:val="20"/>
              </w:rPr>
              <w:tab/>
            </w:r>
          </w:p>
          <w:p w14:paraId="556B5352" w14:textId="77777777" w:rsidR="00D60DB7" w:rsidRPr="000B0800" w:rsidRDefault="00D60DB7" w:rsidP="000B0800">
            <w:pPr>
              <w:tabs>
                <w:tab w:val="right" w:pos="2149"/>
              </w:tabs>
              <w:spacing w:after="0" w:line="240" w:lineRule="auto"/>
              <w:rPr>
                <w:rFonts w:ascii="Proba Pro Lt" w:hAnsi="Proba Pro Lt" w:cs="Arial"/>
                <w:sz w:val="20"/>
                <w:szCs w:val="20"/>
              </w:rPr>
            </w:pPr>
            <w:r w:rsidRPr="000B0800">
              <w:rPr>
                <w:rFonts w:ascii="Proba Pro Lt" w:hAnsi="Proba Pro Lt" w:cs="Arial"/>
                <w:sz w:val="20"/>
                <w:szCs w:val="20"/>
              </w:rPr>
              <w:t>0 %</w:t>
            </w:r>
          </w:p>
        </w:tc>
      </w:tr>
      <w:tr w:rsidR="00D60DB7" w:rsidRPr="000B0800" w14:paraId="5B116590" w14:textId="77777777" w:rsidTr="00D60DB7">
        <w:tc>
          <w:tcPr>
            <w:tcW w:w="1256" w:type="pct"/>
            <w:tcBorders>
              <w:left w:val="single" w:sz="12" w:space="0" w:color="auto"/>
              <w:bottom w:val="single" w:sz="12" w:space="0" w:color="auto"/>
            </w:tcBorders>
            <w:shd w:val="clear" w:color="auto" w:fill="00A0DC"/>
            <w:vAlign w:val="center"/>
          </w:tcPr>
          <w:p w14:paraId="6C2E6FB0"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tc>
          <w:tcPr>
            <w:tcW w:w="1524" w:type="pct"/>
            <w:gridSpan w:val="4"/>
            <w:tcBorders>
              <w:bottom w:val="single" w:sz="12" w:space="0" w:color="auto"/>
              <w:right w:val="single" w:sz="12" w:space="0" w:color="auto"/>
            </w:tcBorders>
            <w:vAlign w:val="center"/>
          </w:tcPr>
          <w:p w14:paraId="4C7FA773"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 xml:space="preserve">Lecture hall, </w:t>
            </w:r>
            <w:r w:rsidRPr="000B0800">
              <w:rPr>
                <w:rFonts w:ascii="Proba Pro Lt" w:hAnsi="Proba Pro Lt"/>
                <w:sz w:val="20"/>
                <w:szCs w:val="20"/>
                <w:lang w:val="en-GB"/>
              </w:rPr>
              <w:t>LGMFM</w:t>
            </w:r>
          </w:p>
        </w:tc>
        <w:tc>
          <w:tcPr>
            <w:tcW w:w="1405" w:type="pct"/>
            <w:gridSpan w:val="5"/>
            <w:tcBorders>
              <w:bottom w:val="single" w:sz="12" w:space="0" w:color="auto"/>
              <w:right w:val="single" w:sz="12" w:space="0" w:color="auto"/>
            </w:tcBorders>
            <w:shd w:val="clear" w:color="auto" w:fill="00A0DC"/>
            <w:vAlign w:val="center"/>
          </w:tcPr>
          <w:p w14:paraId="5847D200" w14:textId="77777777" w:rsidR="00D60DB7" w:rsidRPr="000B0800" w:rsidRDefault="00D60DB7"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tc>
          <w:tcPr>
            <w:tcW w:w="815" w:type="pct"/>
            <w:gridSpan w:val="4"/>
            <w:tcBorders>
              <w:bottom w:val="single" w:sz="12" w:space="0" w:color="auto"/>
              <w:right w:val="single" w:sz="12" w:space="0" w:color="auto"/>
            </w:tcBorders>
            <w:vAlign w:val="center"/>
          </w:tcPr>
          <w:p w14:paraId="56502111"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tr>
      <w:tr w:rsidR="00D60DB7" w:rsidRPr="000B0800" w14:paraId="5F78729A" w14:textId="77777777" w:rsidTr="00D60DB7">
        <w:tc>
          <w:tcPr>
            <w:tcW w:w="1256" w:type="pct"/>
            <w:tcBorders>
              <w:left w:val="single" w:sz="12" w:space="0" w:color="auto"/>
              <w:bottom w:val="single" w:sz="12" w:space="0" w:color="auto"/>
            </w:tcBorders>
            <w:shd w:val="clear" w:color="auto" w:fill="00A0DC"/>
            <w:vAlign w:val="center"/>
          </w:tcPr>
          <w:p w14:paraId="45721DBA"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tc>
          <w:tcPr>
            <w:tcW w:w="1524" w:type="pct"/>
            <w:gridSpan w:val="4"/>
            <w:tcBorders>
              <w:bottom w:val="single" w:sz="12" w:space="0" w:color="auto"/>
              <w:right w:val="single" w:sz="12" w:space="0" w:color="auto"/>
            </w:tcBorders>
            <w:vAlign w:val="center"/>
          </w:tcPr>
          <w:p w14:paraId="45EB4F4C"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second</w:t>
            </w:r>
          </w:p>
        </w:tc>
        <w:tc>
          <w:tcPr>
            <w:tcW w:w="1405" w:type="pct"/>
            <w:gridSpan w:val="5"/>
            <w:tcBorders>
              <w:bottom w:val="single" w:sz="12" w:space="0" w:color="auto"/>
              <w:right w:val="single" w:sz="12" w:space="0" w:color="auto"/>
            </w:tcBorders>
            <w:shd w:val="clear" w:color="auto" w:fill="00A0DC"/>
            <w:vAlign w:val="center"/>
          </w:tcPr>
          <w:p w14:paraId="6F4DF192" w14:textId="77777777" w:rsidR="00D60DB7" w:rsidRPr="000B0800" w:rsidRDefault="00D60DB7"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5" w:type="pct"/>
            <w:gridSpan w:val="4"/>
            <w:tcBorders>
              <w:bottom w:val="single" w:sz="12" w:space="0" w:color="auto"/>
              <w:right w:val="single" w:sz="12" w:space="0" w:color="auto"/>
            </w:tcBorders>
            <w:vAlign w:val="center"/>
          </w:tcPr>
          <w:p w14:paraId="1C395B83"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N</w:t>
            </w:r>
          </w:p>
        </w:tc>
      </w:tr>
      <w:tr w:rsidR="00D60DB7" w:rsidRPr="000B0800" w14:paraId="3C46EA03" w14:textId="77777777" w:rsidTr="00D60DB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AD158C3" w14:textId="77777777" w:rsidR="00D60DB7" w:rsidRPr="000B0800" w:rsidRDefault="00D60DB7"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D60DB7" w:rsidRPr="000B0800" w14:paraId="5C7F2FE5" w14:textId="77777777" w:rsidTr="00D60DB7">
        <w:tc>
          <w:tcPr>
            <w:tcW w:w="1256" w:type="pct"/>
            <w:tcBorders>
              <w:top w:val="single" w:sz="12" w:space="0" w:color="auto"/>
              <w:left w:val="single" w:sz="12" w:space="0" w:color="auto"/>
            </w:tcBorders>
            <w:shd w:val="clear" w:color="auto" w:fill="00A0DC"/>
            <w:vAlign w:val="center"/>
          </w:tcPr>
          <w:p w14:paraId="078C3F46"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tc>
          <w:tcPr>
            <w:tcW w:w="3744" w:type="pct"/>
            <w:gridSpan w:val="13"/>
            <w:tcBorders>
              <w:top w:val="single" w:sz="12" w:space="0" w:color="auto"/>
              <w:right w:val="single" w:sz="12" w:space="0" w:color="auto"/>
            </w:tcBorders>
            <w:vAlign w:val="center"/>
          </w:tcPr>
          <w:p w14:paraId="7912ACE1"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Inform students with food fouling factors, prevention, protection and conservation methods. Inform them with the role of microbes in the production of fermented foods and laboratory work for basic microbiological analysis of foods according to Ordinance of Microbiological Food Safety and ISO standards.</w:t>
            </w:r>
          </w:p>
        </w:tc>
      </w:tr>
      <w:tr w:rsidR="00D60DB7" w:rsidRPr="000B0800" w14:paraId="68ADA56B" w14:textId="77777777" w:rsidTr="00D60DB7">
        <w:tc>
          <w:tcPr>
            <w:tcW w:w="1256" w:type="pct"/>
            <w:tcBorders>
              <w:left w:val="single" w:sz="12" w:space="0" w:color="auto"/>
            </w:tcBorders>
            <w:shd w:val="clear" w:color="auto" w:fill="00A0DC"/>
            <w:vAlign w:val="center"/>
          </w:tcPr>
          <w:p w14:paraId="165D3D49"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tc>
          <w:tcPr>
            <w:tcW w:w="3744" w:type="pct"/>
            <w:gridSpan w:val="13"/>
            <w:tcBorders>
              <w:right w:val="single" w:sz="12" w:space="0" w:color="auto"/>
            </w:tcBorders>
            <w:vAlign w:val="center"/>
          </w:tcPr>
          <w:p w14:paraId="1204CBE0"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enrol in this course, the following course must be completed:</w:t>
            </w:r>
          </w:p>
          <w:p w14:paraId="5D0E063F" w14:textId="77777777" w:rsidR="00D60DB7" w:rsidRPr="000B0800" w:rsidRDefault="00D60DB7" w:rsidP="006C1FD2">
            <w:pPr>
              <w:pStyle w:val="ListParagraph"/>
              <w:numPr>
                <w:ilvl w:val="0"/>
                <w:numId w:val="323"/>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Microbiology</w:t>
            </w:r>
          </w:p>
          <w:p w14:paraId="7E128FBA" w14:textId="77777777" w:rsidR="00D60DB7" w:rsidRPr="000B0800" w:rsidRDefault="00D60DB7" w:rsidP="000B0800">
            <w:pPr>
              <w:tabs>
                <w:tab w:val="left" w:pos="2820"/>
              </w:tabs>
              <w:spacing w:after="0" w:line="240" w:lineRule="auto"/>
              <w:rPr>
                <w:rFonts w:ascii="Proba Pro Lt" w:hAnsi="Proba Pro Lt" w:cs="Arial"/>
                <w:sz w:val="20"/>
                <w:szCs w:val="20"/>
              </w:rPr>
            </w:pPr>
          </w:p>
          <w:p w14:paraId="2920C18A"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Prerequisites:</w:t>
            </w:r>
            <w:r w:rsidRPr="000B0800">
              <w:rPr>
                <w:rFonts w:ascii="Proba Pro Lt" w:hAnsi="Proba Pro Lt"/>
                <w:sz w:val="20"/>
                <w:szCs w:val="20"/>
              </w:rPr>
              <w:t xml:space="preserve"> name and describe biochemical processes and metabolic pathways, use of simple calculations, solve logarithmic operations, name, recognize and use laboratory pots, prepare solutions and suspensions</w:t>
            </w:r>
            <w:r w:rsidRPr="000B0800">
              <w:rPr>
                <w:rFonts w:ascii="Proba Pro Lt" w:hAnsi="Proba Pro Lt" w:cs="Arial"/>
                <w:sz w:val="20"/>
                <w:szCs w:val="20"/>
              </w:rPr>
              <w:tab/>
              <w:t>.</w:t>
            </w:r>
          </w:p>
        </w:tc>
      </w:tr>
      <w:tr w:rsidR="00D60DB7" w:rsidRPr="000B0800" w14:paraId="56CBFCB7" w14:textId="77777777" w:rsidTr="00D60DB7">
        <w:tc>
          <w:tcPr>
            <w:tcW w:w="1256" w:type="pct"/>
            <w:tcBorders>
              <w:left w:val="single" w:sz="12" w:space="0" w:color="auto"/>
            </w:tcBorders>
            <w:shd w:val="clear" w:color="auto" w:fill="00A0DC"/>
            <w:vAlign w:val="center"/>
          </w:tcPr>
          <w:p w14:paraId="68AFF55A"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tc>
          <w:tcPr>
            <w:tcW w:w="3744" w:type="pct"/>
            <w:gridSpan w:val="13"/>
            <w:tcBorders>
              <w:right w:val="single" w:sz="12" w:space="0" w:color="auto"/>
            </w:tcBorders>
            <w:vAlign w:val="center"/>
          </w:tcPr>
          <w:p w14:paraId="416464B9" w14:textId="77777777" w:rsidR="00D60DB7" w:rsidRPr="000B0800" w:rsidRDefault="00D60DB7" w:rsidP="006C1FD2">
            <w:pPr>
              <w:pStyle w:val="ListParagraph"/>
              <w:numPr>
                <w:ilvl w:val="0"/>
                <w:numId w:val="309"/>
              </w:numPr>
              <w:tabs>
                <w:tab w:val="left" w:pos="2820"/>
              </w:tabs>
              <w:spacing w:after="0" w:line="240" w:lineRule="auto"/>
              <w:ind w:left="375"/>
              <w:rPr>
                <w:rFonts w:ascii="Proba Pro Lt" w:hAnsi="Proba Pro Lt"/>
                <w:sz w:val="20"/>
                <w:szCs w:val="20"/>
              </w:rPr>
            </w:pPr>
            <w:r w:rsidRPr="000B0800">
              <w:rPr>
                <w:rFonts w:ascii="Proba Pro Lt" w:hAnsi="Proba Pro Lt"/>
                <w:sz w:val="20"/>
                <w:szCs w:val="20"/>
              </w:rPr>
              <w:t xml:space="preserve">have knowledge and understanding of specific and general skills and knowledge of basic and applied disciplines  </w:t>
            </w:r>
          </w:p>
          <w:p w14:paraId="4378DDAE" w14:textId="77777777" w:rsidR="00D60DB7" w:rsidRPr="000B0800" w:rsidRDefault="00D60DB7" w:rsidP="006C1FD2">
            <w:pPr>
              <w:pStyle w:val="ListParagraph"/>
              <w:numPr>
                <w:ilvl w:val="0"/>
                <w:numId w:val="309"/>
              </w:numPr>
              <w:tabs>
                <w:tab w:val="left" w:pos="2820"/>
              </w:tabs>
              <w:spacing w:after="0" w:line="240" w:lineRule="auto"/>
              <w:ind w:left="375"/>
              <w:rPr>
                <w:rFonts w:ascii="Proba Pro Lt" w:hAnsi="Proba Pro Lt"/>
                <w:sz w:val="20"/>
                <w:szCs w:val="20"/>
              </w:rPr>
            </w:pPr>
            <w:r w:rsidRPr="000B0800">
              <w:rPr>
                <w:rFonts w:ascii="Proba Pro Lt" w:hAnsi="Proba Pro Lt"/>
                <w:sz w:val="20"/>
                <w:szCs w:val="20"/>
              </w:rPr>
              <w:t xml:space="preserve">understand and apply appropriate methods in the systems which deal with diet quality assessment on national and / or individual level  </w:t>
            </w:r>
          </w:p>
          <w:p w14:paraId="0EDD3933" w14:textId="77777777" w:rsidR="00D60DB7" w:rsidRPr="000B0800" w:rsidRDefault="00D60DB7" w:rsidP="006C1FD2">
            <w:pPr>
              <w:pStyle w:val="ListParagraph"/>
              <w:numPr>
                <w:ilvl w:val="0"/>
                <w:numId w:val="309"/>
              </w:numPr>
              <w:tabs>
                <w:tab w:val="left" w:pos="2820"/>
              </w:tabs>
              <w:spacing w:after="0" w:line="240" w:lineRule="auto"/>
              <w:ind w:left="375"/>
              <w:rPr>
                <w:rFonts w:ascii="Proba Pro Lt" w:hAnsi="Proba Pro Lt"/>
                <w:sz w:val="20"/>
                <w:szCs w:val="20"/>
              </w:rPr>
            </w:pPr>
            <w:r w:rsidRPr="000B0800">
              <w:rPr>
                <w:rFonts w:ascii="Proba Pro Lt" w:hAnsi="Proba Pro Lt"/>
                <w:sz w:val="20"/>
                <w:szCs w:val="20"/>
              </w:rPr>
              <w:t xml:space="preserve">understand and apply particular analytical methods in food analysis in laboratories  </w:t>
            </w:r>
          </w:p>
          <w:p w14:paraId="57E81CF6" w14:textId="77777777" w:rsidR="00D60DB7" w:rsidRPr="000B0800" w:rsidRDefault="00D60DB7" w:rsidP="006C1FD2">
            <w:pPr>
              <w:pStyle w:val="ListParagraph"/>
              <w:numPr>
                <w:ilvl w:val="0"/>
                <w:numId w:val="309"/>
              </w:numPr>
              <w:tabs>
                <w:tab w:val="left" w:pos="2820"/>
              </w:tabs>
              <w:spacing w:after="0" w:line="240" w:lineRule="auto"/>
              <w:ind w:left="375"/>
              <w:rPr>
                <w:rFonts w:ascii="Proba Pro Lt" w:hAnsi="Proba Pro Lt"/>
                <w:sz w:val="20"/>
                <w:szCs w:val="20"/>
              </w:rPr>
            </w:pPr>
            <w:r w:rsidRPr="000B0800">
              <w:rPr>
                <w:rFonts w:ascii="Proba Pro Lt" w:hAnsi="Proba Pro Lt"/>
                <w:sz w:val="20"/>
                <w:szCs w:val="20"/>
              </w:rPr>
              <w:t xml:space="preserve">recognize and explain favourable and unfavourable food and dietary characteristics and their effects on human health and be a part of the professional food product development team  </w:t>
            </w:r>
          </w:p>
          <w:p w14:paraId="7EABF57C" w14:textId="77777777" w:rsidR="00D60DB7" w:rsidRPr="000B0800" w:rsidRDefault="00D60DB7" w:rsidP="006C1FD2">
            <w:pPr>
              <w:pStyle w:val="ListParagraph"/>
              <w:numPr>
                <w:ilvl w:val="0"/>
                <w:numId w:val="309"/>
              </w:numPr>
              <w:tabs>
                <w:tab w:val="left" w:pos="2820"/>
              </w:tabs>
              <w:spacing w:after="0" w:line="240" w:lineRule="auto"/>
              <w:ind w:left="375"/>
              <w:rPr>
                <w:rFonts w:ascii="Proba Pro Lt" w:hAnsi="Proba Pro Lt"/>
                <w:sz w:val="20"/>
                <w:szCs w:val="20"/>
              </w:rPr>
            </w:pPr>
            <w:r w:rsidRPr="000B0800">
              <w:rPr>
                <w:rFonts w:ascii="Proba Pro Lt" w:hAnsi="Proba Pro Lt"/>
                <w:sz w:val="20"/>
                <w:szCs w:val="20"/>
              </w:rPr>
              <w:t xml:space="preserve">interpret data obtained by laboratory methods in food analysis  </w:t>
            </w:r>
          </w:p>
          <w:p w14:paraId="25F59A5F" w14:textId="77777777" w:rsidR="00D60DB7" w:rsidRPr="000B0800" w:rsidRDefault="00D60DB7" w:rsidP="006C1FD2">
            <w:pPr>
              <w:pStyle w:val="ListParagraph"/>
              <w:numPr>
                <w:ilvl w:val="0"/>
                <w:numId w:val="309"/>
              </w:numPr>
              <w:tabs>
                <w:tab w:val="left" w:pos="2820"/>
              </w:tabs>
              <w:spacing w:after="0" w:line="240" w:lineRule="auto"/>
              <w:ind w:left="375"/>
              <w:rPr>
                <w:rFonts w:ascii="Proba Pro Lt" w:hAnsi="Proba Pro Lt"/>
                <w:sz w:val="20"/>
                <w:szCs w:val="20"/>
              </w:rPr>
            </w:pPr>
            <w:r w:rsidRPr="000B0800">
              <w:rPr>
                <w:rFonts w:ascii="Proba Pro Lt" w:hAnsi="Proba Pro Lt"/>
                <w:sz w:val="20"/>
                <w:szCs w:val="20"/>
              </w:rPr>
              <w:t xml:space="preserve">present independently and / or as a member of the homogenous or interdisciplinary team  results in verbal and written form, using professional terminology </w:t>
            </w:r>
          </w:p>
          <w:p w14:paraId="5A2FFFF5" w14:textId="77777777" w:rsidR="00D60DB7" w:rsidRPr="000B0800" w:rsidRDefault="00D60DB7" w:rsidP="006C1FD2">
            <w:pPr>
              <w:pStyle w:val="ListParagraph"/>
              <w:numPr>
                <w:ilvl w:val="0"/>
                <w:numId w:val="309"/>
              </w:numPr>
              <w:tabs>
                <w:tab w:val="left" w:pos="2820"/>
              </w:tabs>
              <w:spacing w:after="0" w:line="240" w:lineRule="auto"/>
              <w:ind w:left="375"/>
              <w:rPr>
                <w:rFonts w:ascii="Proba Pro Lt" w:hAnsi="Proba Pro Lt"/>
                <w:sz w:val="20"/>
                <w:szCs w:val="20"/>
              </w:rPr>
            </w:pPr>
            <w:r w:rsidRPr="000B0800">
              <w:rPr>
                <w:rFonts w:ascii="Proba Pro Lt" w:hAnsi="Proba Pro Lt"/>
                <w:sz w:val="20"/>
                <w:szCs w:val="20"/>
              </w:rPr>
              <w:t xml:space="preserve">present and popularize the profession  </w:t>
            </w:r>
          </w:p>
          <w:p w14:paraId="7E7B44D9" w14:textId="77777777" w:rsidR="00D60DB7" w:rsidRPr="000B0800" w:rsidRDefault="00D60DB7" w:rsidP="006C1FD2">
            <w:pPr>
              <w:pStyle w:val="ListParagraph"/>
              <w:numPr>
                <w:ilvl w:val="0"/>
                <w:numId w:val="309"/>
              </w:numPr>
              <w:tabs>
                <w:tab w:val="left" w:pos="2820"/>
              </w:tabs>
              <w:spacing w:after="0" w:line="240" w:lineRule="auto"/>
              <w:ind w:left="375"/>
              <w:rPr>
                <w:rFonts w:ascii="Proba Pro Lt" w:hAnsi="Proba Pro Lt"/>
                <w:sz w:val="20"/>
                <w:szCs w:val="20"/>
              </w:rPr>
            </w:pPr>
            <w:r w:rsidRPr="000B0800">
              <w:rPr>
                <w:rFonts w:ascii="Proba Pro Lt" w:hAnsi="Proba Pro Lt"/>
                <w:sz w:val="20"/>
                <w:szCs w:val="20"/>
              </w:rPr>
              <w:t xml:space="preserve">apply ethical principles in relationships to coworkers and employer  </w:t>
            </w:r>
          </w:p>
          <w:p w14:paraId="5A0D39C8" w14:textId="77777777" w:rsidR="00D60DB7" w:rsidRPr="000B0800" w:rsidRDefault="00D60DB7" w:rsidP="006C1FD2">
            <w:pPr>
              <w:pStyle w:val="ListParagraph"/>
              <w:numPr>
                <w:ilvl w:val="0"/>
                <w:numId w:val="309"/>
              </w:numPr>
              <w:tabs>
                <w:tab w:val="left" w:pos="2820"/>
              </w:tabs>
              <w:spacing w:after="0" w:line="240" w:lineRule="auto"/>
              <w:ind w:left="375"/>
              <w:rPr>
                <w:rFonts w:ascii="Proba Pro Lt" w:hAnsi="Proba Pro Lt"/>
                <w:sz w:val="20"/>
                <w:szCs w:val="20"/>
              </w:rPr>
            </w:pPr>
            <w:r w:rsidRPr="000B0800">
              <w:rPr>
                <w:rFonts w:ascii="Proba Pro Lt" w:hAnsi="Proba Pro Lt"/>
                <w:sz w:val="20"/>
                <w:szCs w:val="20"/>
              </w:rPr>
              <w:t xml:space="preserve">apply ethical principles, legal regulations and standards related to specific requirements of the profession  </w:t>
            </w:r>
          </w:p>
          <w:p w14:paraId="486E9EB9" w14:textId="77777777" w:rsidR="00D60DB7" w:rsidRPr="000B0800" w:rsidRDefault="00D60DB7" w:rsidP="006C1FD2">
            <w:pPr>
              <w:pStyle w:val="ListParagraph"/>
              <w:numPr>
                <w:ilvl w:val="0"/>
                <w:numId w:val="309"/>
              </w:numPr>
              <w:tabs>
                <w:tab w:val="left" w:pos="2820"/>
              </w:tabs>
              <w:spacing w:after="0" w:line="240" w:lineRule="auto"/>
              <w:ind w:left="375"/>
              <w:rPr>
                <w:rFonts w:ascii="Proba Pro Lt" w:hAnsi="Proba Pro Lt" w:cs="Arial"/>
                <w:sz w:val="20"/>
                <w:szCs w:val="20"/>
              </w:rPr>
            </w:pPr>
            <w:r w:rsidRPr="000B0800">
              <w:rPr>
                <w:rFonts w:ascii="Proba Pro Lt" w:hAnsi="Proba Pro Lt"/>
                <w:sz w:val="20"/>
                <w:szCs w:val="20"/>
              </w:rPr>
              <w:t xml:space="preserve">use and value scientific and occupational literature with the aim of lifelong learning and profession enhancement </w:t>
            </w:r>
          </w:p>
        </w:tc>
      </w:tr>
      <w:tr w:rsidR="00D60DB7" w:rsidRPr="000B0800" w14:paraId="044DFEE2" w14:textId="77777777" w:rsidTr="00D60DB7">
        <w:tc>
          <w:tcPr>
            <w:tcW w:w="1256" w:type="pct"/>
            <w:tcBorders>
              <w:left w:val="single" w:sz="12" w:space="0" w:color="auto"/>
            </w:tcBorders>
            <w:shd w:val="clear" w:color="auto" w:fill="00A0DC"/>
            <w:vAlign w:val="center"/>
          </w:tcPr>
          <w:p w14:paraId="6AAAECB1"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w:t>
            </w:r>
            <w:r w:rsidRPr="000B0800">
              <w:rPr>
                <w:rFonts w:ascii="Proba Pro Lt" w:hAnsi="Proba Pro Lt" w:cs="Arial"/>
                <w:color w:val="000000"/>
                <w:sz w:val="20"/>
                <w:szCs w:val="20"/>
              </w:rPr>
              <w:lastRenderedPageBreak/>
              <w:t xml:space="preserve">course (3 to 10 learning outcomes) </w:t>
            </w:r>
          </w:p>
        </w:tc>
        <w:tc>
          <w:tcPr>
            <w:tcW w:w="3744" w:type="pct"/>
            <w:gridSpan w:val="13"/>
            <w:tcBorders>
              <w:right w:val="single" w:sz="12" w:space="0" w:color="auto"/>
            </w:tcBorders>
            <w:vAlign w:val="center"/>
          </w:tcPr>
          <w:p w14:paraId="3A4737F0" w14:textId="32419D3D" w:rsidR="00D60DB7" w:rsidRPr="000B0800" w:rsidRDefault="002D6AFE" w:rsidP="006C1FD2">
            <w:pPr>
              <w:pStyle w:val="ListParagraph"/>
              <w:numPr>
                <w:ilvl w:val="0"/>
                <w:numId w:val="309"/>
              </w:numPr>
              <w:tabs>
                <w:tab w:val="clear" w:pos="720"/>
                <w:tab w:val="num" w:pos="375"/>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lastRenderedPageBreak/>
              <w:t xml:space="preserve">explain </w:t>
            </w:r>
            <w:r w:rsidR="00D60DB7" w:rsidRPr="000B0800">
              <w:rPr>
                <w:rFonts w:ascii="Proba Pro Lt" w:hAnsi="Proba Pro Lt" w:cs="Arial"/>
                <w:sz w:val="20"/>
                <w:szCs w:val="20"/>
              </w:rPr>
              <w:t>the role of microbes in food production</w:t>
            </w:r>
          </w:p>
          <w:p w14:paraId="5939D2C5" w14:textId="7C74A140" w:rsidR="00D60DB7" w:rsidRPr="000B0800" w:rsidRDefault="002D6AFE" w:rsidP="006C1FD2">
            <w:pPr>
              <w:pStyle w:val="ListParagraph"/>
              <w:numPr>
                <w:ilvl w:val="0"/>
                <w:numId w:val="309"/>
              </w:numPr>
              <w:tabs>
                <w:tab w:val="clear" w:pos="720"/>
                <w:tab w:val="num" w:pos="375"/>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lastRenderedPageBreak/>
              <w:t xml:space="preserve">explain </w:t>
            </w:r>
            <w:r w:rsidR="00D60DB7" w:rsidRPr="000B0800">
              <w:rPr>
                <w:rFonts w:ascii="Proba Pro Lt" w:hAnsi="Proba Pro Lt" w:cs="Arial"/>
                <w:sz w:val="20"/>
                <w:szCs w:val="20"/>
              </w:rPr>
              <w:t>the concept of fermented food and the role of natural microbiota in spontaneous fermentation</w:t>
            </w:r>
          </w:p>
          <w:p w14:paraId="1A57AE94" w14:textId="73893263" w:rsidR="00D60DB7" w:rsidRPr="000B0800" w:rsidRDefault="002D6AFE" w:rsidP="006C1FD2">
            <w:pPr>
              <w:pStyle w:val="ListParagraph"/>
              <w:numPr>
                <w:ilvl w:val="0"/>
                <w:numId w:val="309"/>
              </w:numPr>
              <w:tabs>
                <w:tab w:val="clear" w:pos="720"/>
                <w:tab w:val="num" w:pos="375"/>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distinguish </w:t>
            </w:r>
            <w:r w:rsidR="00D60DB7" w:rsidRPr="000B0800">
              <w:rPr>
                <w:rFonts w:ascii="Proba Pro Lt" w:hAnsi="Proba Pro Lt" w:cs="Arial"/>
                <w:sz w:val="20"/>
                <w:szCs w:val="20"/>
              </w:rPr>
              <w:t>pathogens from nonpathogenic microbes in foods by isolation and identification procedures</w:t>
            </w:r>
          </w:p>
          <w:p w14:paraId="30D12388" w14:textId="378C4883" w:rsidR="00D60DB7" w:rsidRPr="000B0800" w:rsidRDefault="002D6AFE" w:rsidP="006C1FD2">
            <w:pPr>
              <w:pStyle w:val="ListParagraph"/>
              <w:numPr>
                <w:ilvl w:val="0"/>
                <w:numId w:val="309"/>
              </w:numPr>
              <w:tabs>
                <w:tab w:val="clear" w:pos="720"/>
                <w:tab w:val="num" w:pos="375"/>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describe </w:t>
            </w:r>
            <w:r w:rsidR="00D60DB7" w:rsidRPr="000B0800">
              <w:rPr>
                <w:rFonts w:ascii="Proba Pro Lt" w:hAnsi="Proba Pro Lt" w:cs="Arial"/>
                <w:sz w:val="20"/>
                <w:szCs w:val="20"/>
              </w:rPr>
              <w:t>the importance of indicator microbes</w:t>
            </w:r>
          </w:p>
          <w:p w14:paraId="624CE1FC" w14:textId="3EAE8DB5" w:rsidR="00D60DB7" w:rsidRPr="000B0800" w:rsidRDefault="002D6AFE" w:rsidP="006C1FD2">
            <w:pPr>
              <w:pStyle w:val="ListParagraph"/>
              <w:numPr>
                <w:ilvl w:val="0"/>
                <w:numId w:val="309"/>
              </w:numPr>
              <w:tabs>
                <w:tab w:val="clear" w:pos="720"/>
                <w:tab w:val="num" w:pos="375"/>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describe </w:t>
            </w:r>
            <w:r w:rsidR="00D60DB7" w:rsidRPr="000B0800">
              <w:rPr>
                <w:rFonts w:ascii="Proba Pro Lt" w:hAnsi="Proba Pro Lt" w:cs="Arial"/>
                <w:sz w:val="20"/>
                <w:szCs w:val="20"/>
              </w:rPr>
              <w:t>the causes of food spoilage and diseases transmitted by contaminated food</w:t>
            </w:r>
          </w:p>
          <w:p w14:paraId="3A86689F" w14:textId="4593EE1A" w:rsidR="00D60DB7" w:rsidRPr="000B0800" w:rsidRDefault="002D6AFE" w:rsidP="006C1FD2">
            <w:pPr>
              <w:pStyle w:val="ListParagraph"/>
              <w:numPr>
                <w:ilvl w:val="0"/>
                <w:numId w:val="309"/>
              </w:numPr>
              <w:tabs>
                <w:tab w:val="clear" w:pos="720"/>
                <w:tab w:val="num" w:pos="375"/>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describe </w:t>
            </w:r>
            <w:r w:rsidR="00D60DB7" w:rsidRPr="000B0800">
              <w:rPr>
                <w:rFonts w:ascii="Proba Pro Lt" w:hAnsi="Proba Pro Lt" w:cs="Arial"/>
                <w:sz w:val="20"/>
                <w:szCs w:val="20"/>
              </w:rPr>
              <w:t>the danger of cross contamination and suggest ways of prevention</w:t>
            </w:r>
            <w:r w:rsidR="00D60DB7" w:rsidRPr="000B0800">
              <w:rPr>
                <w:rFonts w:ascii="Proba Pro Lt" w:hAnsi="Proba Pro Lt" w:cs="Arial"/>
                <w:sz w:val="20"/>
                <w:szCs w:val="20"/>
              </w:rPr>
              <w:tab/>
            </w:r>
          </w:p>
          <w:p w14:paraId="51688110" w14:textId="487449ED" w:rsidR="00D60DB7" w:rsidRPr="000B0800" w:rsidRDefault="002D6AFE" w:rsidP="006C1FD2">
            <w:pPr>
              <w:pStyle w:val="ListParagraph"/>
              <w:numPr>
                <w:ilvl w:val="0"/>
                <w:numId w:val="309"/>
              </w:numPr>
              <w:tabs>
                <w:tab w:val="clear" w:pos="720"/>
                <w:tab w:val="num" w:pos="375"/>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quantify </w:t>
            </w:r>
            <w:r w:rsidR="00D60DB7" w:rsidRPr="000B0800">
              <w:rPr>
                <w:rFonts w:ascii="Proba Pro Lt" w:hAnsi="Proba Pro Lt" w:cs="Arial"/>
                <w:sz w:val="20"/>
                <w:szCs w:val="20"/>
              </w:rPr>
              <w:t>and apply methods for microbiological quality control and food hygiene</w:t>
            </w:r>
          </w:p>
          <w:p w14:paraId="312C32D5" w14:textId="4B64806A" w:rsidR="00D60DB7" w:rsidRPr="000B0800" w:rsidRDefault="002D6AFE" w:rsidP="006C1FD2">
            <w:pPr>
              <w:pStyle w:val="ListParagraph"/>
              <w:numPr>
                <w:ilvl w:val="0"/>
                <w:numId w:val="309"/>
              </w:numPr>
              <w:tabs>
                <w:tab w:val="clear" w:pos="720"/>
                <w:tab w:val="num" w:pos="375"/>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analyze </w:t>
            </w:r>
            <w:r w:rsidR="00D60DB7" w:rsidRPr="000B0800">
              <w:rPr>
                <w:rFonts w:ascii="Proba Pro Lt" w:hAnsi="Proba Pro Lt" w:cs="Arial"/>
                <w:sz w:val="20"/>
                <w:szCs w:val="20"/>
              </w:rPr>
              <w:t>the role of microbial population in production of traditional and industrial fermented products</w:t>
            </w:r>
          </w:p>
          <w:p w14:paraId="07A6DE10" w14:textId="2928254F" w:rsidR="00D60DB7" w:rsidRPr="000B0800" w:rsidRDefault="002D6AFE" w:rsidP="006C1FD2">
            <w:pPr>
              <w:pStyle w:val="ListParagraph"/>
              <w:numPr>
                <w:ilvl w:val="0"/>
                <w:numId w:val="309"/>
              </w:numPr>
              <w:tabs>
                <w:tab w:val="clear" w:pos="720"/>
                <w:tab w:val="num" w:pos="375"/>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identify </w:t>
            </w:r>
            <w:r w:rsidR="00D60DB7" w:rsidRPr="000B0800">
              <w:rPr>
                <w:rFonts w:ascii="Proba Pro Lt" w:hAnsi="Proba Pro Lt" w:cs="Arial"/>
                <w:sz w:val="20"/>
                <w:szCs w:val="20"/>
              </w:rPr>
              <w:t>and eliminate problems that arise during laboratory work</w:t>
            </w:r>
          </w:p>
          <w:p w14:paraId="27A1C6A2" w14:textId="6E80E950" w:rsidR="00D60DB7" w:rsidRPr="000B0800" w:rsidRDefault="002D6AFE" w:rsidP="006C1FD2">
            <w:pPr>
              <w:pStyle w:val="ListParagraph"/>
              <w:numPr>
                <w:ilvl w:val="0"/>
                <w:numId w:val="309"/>
              </w:numPr>
              <w:tabs>
                <w:tab w:val="clear" w:pos="720"/>
                <w:tab w:val="num" w:pos="375"/>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interpret </w:t>
            </w:r>
            <w:r w:rsidR="00D60DB7" w:rsidRPr="000B0800">
              <w:rPr>
                <w:rFonts w:ascii="Proba Pro Lt" w:hAnsi="Proba Pro Lt" w:cs="Arial"/>
                <w:sz w:val="20"/>
                <w:szCs w:val="20"/>
              </w:rPr>
              <w:t>the results of microbiological safety of selected foods</w:t>
            </w:r>
          </w:p>
        </w:tc>
      </w:tr>
      <w:tr w:rsidR="00D60DB7" w:rsidRPr="000B0800" w14:paraId="42537E31" w14:textId="77777777" w:rsidTr="00D60DB7">
        <w:tc>
          <w:tcPr>
            <w:tcW w:w="1256" w:type="pct"/>
            <w:tcBorders>
              <w:left w:val="single" w:sz="12" w:space="0" w:color="auto"/>
            </w:tcBorders>
            <w:shd w:val="clear" w:color="auto" w:fill="00A0DC"/>
            <w:vAlign w:val="center"/>
          </w:tcPr>
          <w:p w14:paraId="3F37E943"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2.5. Course content (syllabus)</w:t>
            </w:r>
          </w:p>
          <w:p w14:paraId="5EFC7BEA" w14:textId="77777777" w:rsidR="00D60DB7" w:rsidRPr="000B0800" w:rsidRDefault="00D60DB7" w:rsidP="000B0800">
            <w:pPr>
              <w:tabs>
                <w:tab w:val="left" w:pos="2820"/>
              </w:tabs>
              <w:spacing w:after="0" w:line="240" w:lineRule="auto"/>
              <w:ind w:left="360"/>
              <w:rPr>
                <w:rFonts w:ascii="Proba Pro Lt" w:hAnsi="Proba Pro Lt" w:cs="Arial"/>
                <w:color w:val="000000"/>
                <w:sz w:val="20"/>
                <w:szCs w:val="20"/>
              </w:rPr>
            </w:pPr>
          </w:p>
        </w:tc>
        <w:tc>
          <w:tcPr>
            <w:tcW w:w="3744" w:type="pct"/>
            <w:gridSpan w:val="13"/>
            <w:tcBorders>
              <w:right w:val="single" w:sz="12" w:space="0" w:color="auto"/>
            </w:tcBorders>
            <w:vAlign w:val="center"/>
          </w:tcPr>
          <w:p w14:paraId="172AB247" w14:textId="77777777" w:rsidR="00D60DB7" w:rsidRPr="000B0800" w:rsidRDefault="00D60DB7" w:rsidP="006C1FD2">
            <w:pPr>
              <w:pStyle w:val="ListParagraph"/>
              <w:numPr>
                <w:ilvl w:val="0"/>
                <w:numId w:val="309"/>
              </w:numPr>
              <w:tabs>
                <w:tab w:val="clear" w:pos="720"/>
                <w:tab w:val="num" w:pos="375"/>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Food poisoning, development of legal regulations trough history in the protection of foods, development of methods for protection of foodstuffs from spoilage, food research, cross-contamination.</w:t>
            </w:r>
          </w:p>
          <w:p w14:paraId="5C060158" w14:textId="77777777" w:rsidR="00D60DB7" w:rsidRPr="000B0800" w:rsidRDefault="00D60DB7" w:rsidP="006C1FD2">
            <w:pPr>
              <w:pStyle w:val="ListParagraph"/>
              <w:numPr>
                <w:ilvl w:val="0"/>
                <w:numId w:val="309"/>
              </w:numPr>
              <w:tabs>
                <w:tab w:val="clear" w:pos="720"/>
                <w:tab w:val="num" w:pos="375"/>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Food spoilage. Classification of food based on microbial degradation. Food failure factors, epidemiology – food-borne diseases. </w:t>
            </w:r>
          </w:p>
          <w:p w14:paraId="6D6E659B" w14:textId="77777777" w:rsidR="00D60DB7" w:rsidRPr="000B0800" w:rsidRDefault="00D60DB7" w:rsidP="006C1FD2">
            <w:pPr>
              <w:pStyle w:val="ListParagraph"/>
              <w:numPr>
                <w:ilvl w:val="0"/>
                <w:numId w:val="309"/>
              </w:numPr>
              <w:tabs>
                <w:tab w:val="clear" w:pos="720"/>
                <w:tab w:val="num" w:pos="375"/>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Principles of HACCP system. Forensics of food; concept and application. Microbiological food safety: monitoring test – dangers. </w:t>
            </w:r>
          </w:p>
          <w:p w14:paraId="3F3CE6F1" w14:textId="77777777" w:rsidR="00D60DB7" w:rsidRPr="000B0800" w:rsidRDefault="00D60DB7" w:rsidP="006C1FD2">
            <w:pPr>
              <w:pStyle w:val="ListParagraph"/>
              <w:numPr>
                <w:ilvl w:val="0"/>
                <w:numId w:val="309"/>
              </w:numPr>
              <w:tabs>
                <w:tab w:val="clear" w:pos="720"/>
                <w:tab w:val="num" w:pos="375"/>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Methods of protecting foodstuffs from microbial degradation. Indicator microorganisms.</w:t>
            </w:r>
          </w:p>
          <w:p w14:paraId="1E747A4E" w14:textId="77777777" w:rsidR="00D60DB7" w:rsidRPr="000B0800" w:rsidRDefault="00D60DB7" w:rsidP="006C1FD2">
            <w:pPr>
              <w:pStyle w:val="ListParagraph"/>
              <w:numPr>
                <w:ilvl w:val="0"/>
                <w:numId w:val="309"/>
              </w:numPr>
              <w:tabs>
                <w:tab w:val="clear" w:pos="720"/>
                <w:tab w:val="num" w:pos="375"/>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Microbiology of water, milk and dairy products</w:t>
            </w:r>
          </w:p>
          <w:p w14:paraId="7584B223" w14:textId="77777777" w:rsidR="00D60DB7" w:rsidRPr="000B0800" w:rsidRDefault="00D60DB7" w:rsidP="006C1FD2">
            <w:pPr>
              <w:pStyle w:val="ListParagraph"/>
              <w:numPr>
                <w:ilvl w:val="0"/>
                <w:numId w:val="309"/>
              </w:numPr>
              <w:tabs>
                <w:tab w:val="clear" w:pos="720"/>
                <w:tab w:val="num" w:pos="375"/>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Microbiology of meat and meat products, fish, crustaceans and shellfish </w:t>
            </w:r>
          </w:p>
          <w:p w14:paraId="7EB2E491" w14:textId="77777777" w:rsidR="00D60DB7" w:rsidRPr="000B0800" w:rsidRDefault="00D60DB7" w:rsidP="006C1FD2">
            <w:pPr>
              <w:pStyle w:val="ListParagraph"/>
              <w:numPr>
                <w:ilvl w:val="0"/>
                <w:numId w:val="309"/>
              </w:numPr>
              <w:tabs>
                <w:tab w:val="clear" w:pos="720"/>
                <w:tab w:val="num" w:pos="375"/>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Microbiology of fruits, vegetables, grains and wines. </w:t>
            </w:r>
            <w:r w:rsidRPr="000B0800">
              <w:rPr>
                <w:rFonts w:ascii="Proba Pro Lt" w:hAnsi="Proba Pro Lt" w:cs="Arial"/>
                <w:sz w:val="20"/>
                <w:szCs w:val="20"/>
              </w:rPr>
              <w:tab/>
            </w:r>
          </w:p>
          <w:p w14:paraId="2FF7989F" w14:textId="77777777" w:rsidR="00D60DB7" w:rsidRPr="000B0800" w:rsidRDefault="00D60DB7" w:rsidP="006C1FD2">
            <w:pPr>
              <w:pStyle w:val="ListParagraph"/>
              <w:numPr>
                <w:ilvl w:val="0"/>
                <w:numId w:val="309"/>
              </w:numPr>
              <w:tabs>
                <w:tab w:val="clear" w:pos="720"/>
                <w:tab w:val="num" w:pos="375"/>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Fermented food trough history. Definition of fermented food. Fermented food obtained naurally and produced in industrial conditions. Comparison of autochtonous and commercial starter cultures in fermented food production. Natural microbial population of traditional fermented foods. Microorganisms, the cause of spoilage of fermented foods.</w:t>
            </w:r>
          </w:p>
          <w:p w14:paraId="48A6CEAC" w14:textId="77777777" w:rsidR="00D60DB7" w:rsidRPr="000B0800" w:rsidRDefault="00D60DB7" w:rsidP="006C1FD2">
            <w:pPr>
              <w:pStyle w:val="ListParagraph"/>
              <w:numPr>
                <w:ilvl w:val="0"/>
                <w:numId w:val="309"/>
              </w:numPr>
              <w:tabs>
                <w:tab w:val="clear" w:pos="720"/>
                <w:tab w:val="num" w:pos="375"/>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Parametes and environmental factors important for the formation of mycotoxins. Mycotoxins and legal regulation. Measures of prevention for control of various souces of mycotoxicological hazards to consumer health. Dangers of consumption of grains, fruits, vegetables, meat products, eggs, milk contaminated with mycotoxins.</w:t>
            </w:r>
          </w:p>
        </w:tc>
      </w:tr>
      <w:tr w:rsidR="00D60DB7" w:rsidRPr="000B0800" w14:paraId="0B69FBB3" w14:textId="77777777" w:rsidTr="00D60DB7">
        <w:trPr>
          <w:trHeight w:val="349"/>
        </w:trPr>
        <w:tc>
          <w:tcPr>
            <w:tcW w:w="1256" w:type="pct"/>
            <w:vMerge w:val="restart"/>
            <w:tcBorders>
              <w:left w:val="single" w:sz="12" w:space="0" w:color="auto"/>
            </w:tcBorders>
            <w:shd w:val="clear" w:color="auto" w:fill="00A0DC"/>
            <w:vAlign w:val="center"/>
          </w:tcPr>
          <w:p w14:paraId="181CF23F"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2.6. Format of instruction</w:t>
            </w:r>
          </w:p>
        </w:tc>
        <w:tc>
          <w:tcPr>
            <w:tcW w:w="1319" w:type="pct"/>
            <w:gridSpan w:val="3"/>
            <w:vMerge w:val="restart"/>
            <w:vAlign w:val="center"/>
          </w:tcPr>
          <w:p w14:paraId="29862990" w14:textId="77777777" w:rsidR="00D60DB7" w:rsidRPr="000B0800" w:rsidRDefault="00D60DB7" w:rsidP="000B0800">
            <w:pPr>
              <w:pStyle w:val="FieldText"/>
              <w:rPr>
                <w:rFonts w:ascii="Proba Pro Lt" w:hAnsi="Proba Pro Lt" w:cs="Arial"/>
                <w:b w:val="0"/>
                <w:sz w:val="20"/>
                <w:szCs w:val="20"/>
                <w:lang w:val="hr-HR"/>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lectures</w:t>
            </w:r>
          </w:p>
          <w:p w14:paraId="1AF54884" w14:textId="77777777" w:rsidR="00D60DB7" w:rsidRPr="000B0800" w:rsidRDefault="00D60DB7" w:rsidP="000B0800">
            <w:pPr>
              <w:pStyle w:val="FieldText"/>
              <w:rPr>
                <w:rFonts w:ascii="Proba Pro Lt" w:hAnsi="Proba Pro Lt" w:cs="Arial"/>
                <w:b w:val="0"/>
                <w:sz w:val="20"/>
                <w:szCs w:val="20"/>
                <w:lang w:val="hr-HR"/>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seminars and workshops  </w:t>
            </w:r>
          </w:p>
          <w:p w14:paraId="4EEBA334" w14:textId="77777777" w:rsidR="00D60DB7" w:rsidRPr="000B0800" w:rsidRDefault="00D60DB7" w:rsidP="000B0800">
            <w:pPr>
              <w:pStyle w:val="FieldText"/>
              <w:rPr>
                <w:rFonts w:ascii="Proba Pro Lt" w:hAnsi="Proba Pro Lt" w:cs="Arial"/>
                <w:b w:val="0"/>
                <w:sz w:val="20"/>
                <w:szCs w:val="20"/>
                <w:lang w:val="hr-HR"/>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exercises  </w:t>
            </w:r>
          </w:p>
          <w:p w14:paraId="40E0E505" w14:textId="77777777" w:rsidR="00D60DB7" w:rsidRPr="000B0800" w:rsidRDefault="00D60DB7" w:rsidP="000B0800">
            <w:pPr>
              <w:pStyle w:val="FieldText"/>
              <w:rPr>
                <w:rFonts w:ascii="Proba Pro Lt" w:hAnsi="Proba Pro Lt" w:cs="Arial"/>
                <w:b w:val="0"/>
                <w:sz w:val="20"/>
                <w:szCs w:val="20"/>
                <w:lang w:val="hr-HR"/>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Pr="000B0800">
              <w:rPr>
                <w:rFonts w:ascii="Proba Pro Lt" w:hAnsi="Proba Pro Lt" w:cs="Arial"/>
                <w:b w:val="0"/>
                <w:i/>
                <w:sz w:val="20"/>
                <w:szCs w:val="20"/>
                <w:lang w:val="hr-HR"/>
              </w:rPr>
              <w:t>online in entirety</w:t>
            </w:r>
          </w:p>
          <w:p w14:paraId="0EBED693" w14:textId="77777777" w:rsidR="00D60DB7" w:rsidRPr="000B0800" w:rsidRDefault="00D60DB7" w:rsidP="000B0800">
            <w:pPr>
              <w:pStyle w:val="FieldText"/>
              <w:rPr>
                <w:rFonts w:ascii="Proba Pro Lt" w:hAnsi="Proba Pro Lt" w:cs="Arial"/>
                <w:b w:val="0"/>
                <w:sz w:val="20"/>
                <w:szCs w:val="20"/>
                <w:lang w:val="hr-HR"/>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partial e-learning</w:t>
            </w:r>
          </w:p>
          <w:p w14:paraId="4A3A6C24"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Segoe UI Symbol" w:eastAsia="MS Gothic" w:hAnsi="Segoe UI Symbol" w:cs="Segoe UI Symbol"/>
                <w:sz w:val="20"/>
                <w:szCs w:val="20"/>
              </w:rPr>
              <w:t>☐</w:t>
            </w:r>
            <w:r w:rsidRPr="000B0800">
              <w:rPr>
                <w:rFonts w:ascii="Proba Pro Lt" w:hAnsi="Proba Pro Lt" w:cs="Arial"/>
                <w:sz w:val="20"/>
                <w:szCs w:val="20"/>
              </w:rPr>
              <w:t xml:space="preserve"> field work</w:t>
            </w:r>
          </w:p>
        </w:tc>
        <w:tc>
          <w:tcPr>
            <w:tcW w:w="1179" w:type="pct"/>
            <w:gridSpan w:val="5"/>
            <w:vMerge w:val="restart"/>
            <w:vAlign w:val="center"/>
          </w:tcPr>
          <w:p w14:paraId="3E537765" w14:textId="77777777" w:rsidR="00D60DB7" w:rsidRPr="000B0800" w:rsidRDefault="00D60DB7" w:rsidP="000B0800">
            <w:pPr>
              <w:pStyle w:val="FieldText"/>
              <w:rPr>
                <w:rFonts w:ascii="Proba Pro Lt" w:hAnsi="Proba Pro Lt" w:cs="Arial"/>
                <w:b w:val="0"/>
                <w:sz w:val="20"/>
                <w:szCs w:val="20"/>
                <w:lang w:val="hr-HR"/>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independent assignments  </w:t>
            </w:r>
          </w:p>
          <w:p w14:paraId="23184120" w14:textId="77777777" w:rsidR="00D60DB7" w:rsidRPr="000B0800" w:rsidRDefault="00D60DB7" w:rsidP="000B0800">
            <w:pPr>
              <w:pStyle w:val="FieldText"/>
              <w:rPr>
                <w:rFonts w:ascii="Proba Pro Lt" w:hAnsi="Proba Pro Lt" w:cs="Arial"/>
                <w:b w:val="0"/>
                <w:sz w:val="20"/>
                <w:szCs w:val="20"/>
                <w:lang w:val="hr-HR"/>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multimedia and the internet  </w:t>
            </w:r>
          </w:p>
          <w:p w14:paraId="74871D86" w14:textId="77777777" w:rsidR="00D60DB7" w:rsidRPr="000B0800" w:rsidRDefault="00D60DB7" w:rsidP="000B0800">
            <w:pPr>
              <w:pStyle w:val="FieldText"/>
              <w:rPr>
                <w:rFonts w:ascii="Proba Pro Lt" w:hAnsi="Proba Pro Lt" w:cs="Arial"/>
                <w:b w:val="0"/>
                <w:sz w:val="20"/>
                <w:szCs w:val="20"/>
                <w:lang w:val="hr-HR"/>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laboratory</w:t>
            </w:r>
          </w:p>
          <w:p w14:paraId="7E8480A8" w14:textId="77777777" w:rsidR="00D60DB7" w:rsidRPr="000B0800" w:rsidRDefault="00D60DB7" w:rsidP="000B0800">
            <w:pPr>
              <w:pStyle w:val="FieldText"/>
              <w:rPr>
                <w:rFonts w:ascii="Proba Pro Lt" w:hAnsi="Proba Pro Lt" w:cs="Arial"/>
                <w:b w:val="0"/>
                <w:sz w:val="20"/>
                <w:szCs w:val="20"/>
                <w:lang w:val="hr-HR"/>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work with mentor</w:t>
            </w:r>
          </w:p>
          <w:p w14:paraId="3C48AB49"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Segoe UI Symbol" w:eastAsia="MS Gothic" w:hAnsi="Segoe UI Symbol" w:cs="Segoe UI Symbol"/>
                <w:sz w:val="20"/>
                <w:szCs w:val="20"/>
              </w:rPr>
              <w:t>☐</w:t>
            </w:r>
            <w:r w:rsidRPr="000B0800">
              <w:rPr>
                <w:rFonts w:ascii="Proba Pro Lt" w:hAnsi="Proba Pro Lt" w:cs="Arial"/>
                <w:b/>
                <w:sz w:val="20"/>
                <w:szCs w:val="20"/>
              </w:rPr>
              <w:t xml:space="preserve"> </w:t>
            </w:r>
            <w:r w:rsidRPr="000B0800">
              <w:rPr>
                <w:rFonts w:ascii="Proba Pro Lt" w:hAnsi="Proba Pro Lt" w:cs="Arial"/>
                <w:sz w:val="20"/>
                <w:szCs w:val="20"/>
              </w:rPr>
              <w:t>(ostalo upisati)</w:t>
            </w:r>
            <w:r w:rsidRPr="000B0800">
              <w:rPr>
                <w:rFonts w:ascii="Proba Pro Lt" w:hAnsi="Proba Pro Lt" w:cs="Arial"/>
                <w:b/>
                <w:sz w:val="20"/>
                <w:szCs w:val="20"/>
              </w:rPr>
              <w:t xml:space="preserve"> </w:t>
            </w:r>
            <w:r w:rsidRPr="000B0800">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4ADFEBE8"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D60DB7" w:rsidRPr="000B0800" w14:paraId="2B65EB44" w14:textId="77777777" w:rsidTr="00D60DB7">
        <w:trPr>
          <w:trHeight w:val="577"/>
        </w:trPr>
        <w:tc>
          <w:tcPr>
            <w:tcW w:w="1256" w:type="pct"/>
            <w:vMerge/>
            <w:tcBorders>
              <w:left w:val="single" w:sz="12" w:space="0" w:color="auto"/>
              <w:bottom w:val="single" w:sz="4" w:space="0" w:color="auto"/>
            </w:tcBorders>
            <w:shd w:val="clear" w:color="auto" w:fill="00A0DC"/>
            <w:vAlign w:val="center"/>
          </w:tcPr>
          <w:p w14:paraId="7BE9C263"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1D3514A" w14:textId="77777777" w:rsidR="00D60DB7" w:rsidRPr="000B0800" w:rsidRDefault="00D60DB7" w:rsidP="000B0800">
            <w:pPr>
              <w:pStyle w:val="FieldText"/>
              <w:rPr>
                <w:rFonts w:ascii="Proba Pro Lt" w:hAnsi="Proba Pro Lt" w:cs="Arial"/>
                <w:b w:val="0"/>
                <w:sz w:val="20"/>
                <w:szCs w:val="20"/>
                <w:lang w:val="hr-HR"/>
              </w:rPr>
            </w:pPr>
          </w:p>
        </w:tc>
        <w:tc>
          <w:tcPr>
            <w:tcW w:w="1179" w:type="pct"/>
            <w:gridSpan w:val="5"/>
            <w:vMerge/>
            <w:vAlign w:val="center"/>
          </w:tcPr>
          <w:p w14:paraId="32E27181" w14:textId="77777777" w:rsidR="00D60DB7" w:rsidRPr="000B0800" w:rsidRDefault="00D60DB7" w:rsidP="000B0800">
            <w:pPr>
              <w:pStyle w:val="FieldText"/>
              <w:rPr>
                <w:rFonts w:ascii="Proba Pro Lt" w:hAnsi="Proba Pro Lt" w:cs="Arial"/>
                <w:b w:val="0"/>
                <w:sz w:val="20"/>
                <w:szCs w:val="20"/>
                <w:lang w:val="hr-HR"/>
              </w:rPr>
            </w:pPr>
          </w:p>
        </w:tc>
        <w:tc>
          <w:tcPr>
            <w:tcW w:w="1246" w:type="pct"/>
            <w:gridSpan w:val="5"/>
            <w:tcBorders>
              <w:right w:val="single" w:sz="12" w:space="0" w:color="auto"/>
            </w:tcBorders>
          </w:tcPr>
          <w:p w14:paraId="342931BD"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tr>
      <w:tr w:rsidR="00D60DB7" w:rsidRPr="000B0800" w14:paraId="474B2C4D" w14:textId="77777777" w:rsidTr="00D60DB7">
        <w:trPr>
          <w:trHeight w:val="397"/>
        </w:trPr>
        <w:tc>
          <w:tcPr>
            <w:tcW w:w="1256" w:type="pct"/>
            <w:vMerge w:val="restart"/>
            <w:tcBorders>
              <w:top w:val="single" w:sz="12" w:space="0" w:color="auto"/>
              <w:left w:val="single" w:sz="12" w:space="0" w:color="auto"/>
            </w:tcBorders>
            <w:shd w:val="clear" w:color="auto" w:fill="00A0DC"/>
            <w:vAlign w:val="center"/>
          </w:tcPr>
          <w:p w14:paraId="7FFF4DBD"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00565B27"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p w14:paraId="0BF394A7" w14:textId="77777777" w:rsidR="00D60DB7" w:rsidRPr="000B0800" w:rsidRDefault="00D60DB7" w:rsidP="000B0800">
            <w:pPr>
              <w:pStyle w:val="FieldText"/>
              <w:jc w:val="center"/>
              <w:rPr>
                <w:rFonts w:ascii="Proba Pro Lt" w:eastAsia="Calibri" w:hAnsi="Proba Pro Lt" w:cs="Arial"/>
                <w:color w:val="000000"/>
                <w:sz w:val="20"/>
                <w:szCs w:val="20"/>
                <w:lang w:val="hr-HR" w:eastAsia="en-US"/>
              </w:rPr>
            </w:pPr>
            <w:r w:rsidRPr="000B0800">
              <w:rPr>
                <w:rFonts w:ascii="Proba Pro Lt" w:hAnsi="Proba Pro Lt" w:cs="Arial"/>
                <w:b w:val="0"/>
                <w:color w:val="000000"/>
                <w:sz w:val="20"/>
                <w:szCs w:val="20"/>
              </w:rPr>
              <w:t xml:space="preserve">Y </w:t>
            </w:r>
          </w:p>
        </w:tc>
        <w:tc>
          <w:tcPr>
            <w:tcW w:w="273" w:type="pct"/>
            <w:tcBorders>
              <w:top w:val="single" w:sz="12" w:space="0" w:color="auto"/>
            </w:tcBorders>
            <w:vAlign w:val="center"/>
          </w:tcPr>
          <w:p w14:paraId="1A9A87F7"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tc>
        <w:tc>
          <w:tcPr>
            <w:tcW w:w="654" w:type="pct"/>
            <w:gridSpan w:val="2"/>
            <w:tcBorders>
              <w:top w:val="single" w:sz="12" w:space="0" w:color="auto"/>
            </w:tcBorders>
            <w:vAlign w:val="center"/>
          </w:tcPr>
          <w:p w14:paraId="355EC08D"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p w14:paraId="0F0DA3CD"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tc>
        <w:tc>
          <w:tcPr>
            <w:tcW w:w="251" w:type="pct"/>
            <w:gridSpan w:val="2"/>
            <w:tcBorders>
              <w:top w:val="single" w:sz="12" w:space="0" w:color="auto"/>
            </w:tcBorders>
            <w:vAlign w:val="center"/>
          </w:tcPr>
          <w:p w14:paraId="19519EA5"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tc>
        <w:tc>
          <w:tcPr>
            <w:tcW w:w="764" w:type="pct"/>
            <w:gridSpan w:val="3"/>
            <w:tcBorders>
              <w:top w:val="single" w:sz="12" w:space="0" w:color="auto"/>
              <w:right w:val="single" w:sz="4" w:space="0" w:color="auto"/>
            </w:tcBorders>
            <w:vAlign w:val="center"/>
          </w:tcPr>
          <w:p w14:paraId="6B3FCD62" w14:textId="77777777" w:rsidR="00D60DB7" w:rsidRPr="000B0800" w:rsidRDefault="00D60DB7"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p w14:paraId="09B71BF5"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tc>
        <w:tc>
          <w:tcPr>
            <w:tcW w:w="237" w:type="pct"/>
            <w:tcBorders>
              <w:top w:val="single" w:sz="12" w:space="0" w:color="auto"/>
              <w:left w:val="single" w:sz="4" w:space="0" w:color="auto"/>
              <w:right w:val="single" w:sz="12" w:space="0" w:color="auto"/>
            </w:tcBorders>
            <w:vAlign w:val="center"/>
          </w:tcPr>
          <w:p w14:paraId="50B83EB9"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N</w:t>
            </w:r>
          </w:p>
        </w:tc>
      </w:tr>
      <w:tr w:rsidR="00D60DB7" w:rsidRPr="000B0800" w14:paraId="63CDBB87" w14:textId="77777777" w:rsidTr="00D60DB7">
        <w:trPr>
          <w:trHeight w:val="397"/>
        </w:trPr>
        <w:tc>
          <w:tcPr>
            <w:tcW w:w="1256" w:type="pct"/>
            <w:vMerge/>
            <w:tcBorders>
              <w:left w:val="single" w:sz="12" w:space="0" w:color="auto"/>
            </w:tcBorders>
            <w:shd w:val="clear" w:color="auto" w:fill="00A0DC"/>
            <w:vAlign w:val="center"/>
          </w:tcPr>
          <w:p w14:paraId="29EF71CC" w14:textId="77777777" w:rsidR="00D60DB7" w:rsidRPr="000B0800" w:rsidRDefault="00D60DB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1ED6132"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p w14:paraId="6AB69CF1"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tc>
        <w:tc>
          <w:tcPr>
            <w:tcW w:w="273" w:type="pct"/>
            <w:shd w:val="clear" w:color="auto" w:fill="auto"/>
            <w:vAlign w:val="center"/>
          </w:tcPr>
          <w:p w14:paraId="7AAFCB53"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tc>
        <w:tc>
          <w:tcPr>
            <w:tcW w:w="654" w:type="pct"/>
            <w:gridSpan w:val="2"/>
            <w:shd w:val="clear" w:color="auto" w:fill="auto"/>
            <w:vAlign w:val="center"/>
          </w:tcPr>
          <w:p w14:paraId="45182012"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p w14:paraId="49932230"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tc>
        <w:tc>
          <w:tcPr>
            <w:tcW w:w="251" w:type="pct"/>
            <w:gridSpan w:val="2"/>
            <w:shd w:val="clear" w:color="auto" w:fill="auto"/>
            <w:vAlign w:val="center"/>
          </w:tcPr>
          <w:p w14:paraId="2C936880"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tc>
        <w:tc>
          <w:tcPr>
            <w:tcW w:w="764" w:type="pct"/>
            <w:gridSpan w:val="3"/>
            <w:tcBorders>
              <w:right w:val="single" w:sz="4" w:space="0" w:color="auto"/>
            </w:tcBorders>
            <w:shd w:val="clear" w:color="auto" w:fill="auto"/>
            <w:vAlign w:val="center"/>
          </w:tcPr>
          <w:p w14:paraId="2E1CC0E8" w14:textId="77777777" w:rsidR="00D60DB7" w:rsidRPr="000B0800" w:rsidRDefault="00D60DB7" w:rsidP="000B0800">
            <w:pPr>
              <w:pStyle w:val="FieldText"/>
              <w:rPr>
                <w:rFonts w:ascii="Proba Pro Lt" w:hAnsi="Proba Pro Lt" w:cs="Arial"/>
                <w:b w:val="0"/>
                <w:color w:val="000000"/>
                <w:sz w:val="20"/>
                <w:szCs w:val="20"/>
                <w:lang w:val="hr-HR"/>
              </w:rPr>
            </w:pPr>
            <w:r w:rsidRPr="000B0800">
              <w:rPr>
                <w:rFonts w:ascii="Proba Pro Lt" w:hAnsi="Proba Pro Lt" w:cs="Arial"/>
                <w:b w:val="0"/>
                <w:sz w:val="20"/>
                <w:szCs w:val="20"/>
              </w:rPr>
              <w:t xml:space="preserve">(ostalo upisati) </w:t>
            </w:r>
          </w:p>
        </w:tc>
        <w:tc>
          <w:tcPr>
            <w:tcW w:w="245" w:type="pct"/>
            <w:tcBorders>
              <w:left w:val="single" w:sz="4" w:space="0" w:color="auto"/>
              <w:right w:val="single" w:sz="4" w:space="0" w:color="auto"/>
            </w:tcBorders>
            <w:shd w:val="clear" w:color="auto" w:fill="auto"/>
            <w:vAlign w:val="center"/>
          </w:tcPr>
          <w:p w14:paraId="202145EC"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tc>
        <w:tc>
          <w:tcPr>
            <w:tcW w:w="237" w:type="pct"/>
            <w:tcBorders>
              <w:left w:val="single" w:sz="4" w:space="0" w:color="auto"/>
              <w:right w:val="single" w:sz="12" w:space="0" w:color="auto"/>
            </w:tcBorders>
            <w:shd w:val="clear" w:color="auto" w:fill="auto"/>
            <w:vAlign w:val="center"/>
          </w:tcPr>
          <w:p w14:paraId="378426B5"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tc>
      </w:tr>
      <w:tr w:rsidR="00D60DB7" w:rsidRPr="000B0800" w14:paraId="2273E406" w14:textId="77777777" w:rsidTr="00D60DB7">
        <w:trPr>
          <w:trHeight w:val="397"/>
        </w:trPr>
        <w:tc>
          <w:tcPr>
            <w:tcW w:w="1256" w:type="pct"/>
            <w:vMerge/>
            <w:tcBorders>
              <w:left w:val="single" w:sz="12" w:space="0" w:color="auto"/>
            </w:tcBorders>
            <w:shd w:val="clear" w:color="auto" w:fill="00A0DC"/>
            <w:vAlign w:val="center"/>
          </w:tcPr>
          <w:p w14:paraId="66A018B6" w14:textId="77777777" w:rsidR="00D60DB7" w:rsidRPr="000B0800" w:rsidRDefault="00D60DB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6E0E2D3"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p w14:paraId="1C6A70ED"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tc>
        <w:tc>
          <w:tcPr>
            <w:tcW w:w="273" w:type="pct"/>
            <w:shd w:val="clear" w:color="auto" w:fill="auto"/>
            <w:vAlign w:val="center"/>
          </w:tcPr>
          <w:p w14:paraId="3A7AF762"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tc>
        <w:tc>
          <w:tcPr>
            <w:tcW w:w="654" w:type="pct"/>
            <w:gridSpan w:val="2"/>
            <w:shd w:val="clear" w:color="auto" w:fill="auto"/>
            <w:vAlign w:val="center"/>
          </w:tcPr>
          <w:p w14:paraId="1A7148CA"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p w14:paraId="07022D3A"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tc>
        <w:tc>
          <w:tcPr>
            <w:tcW w:w="251" w:type="pct"/>
            <w:gridSpan w:val="2"/>
            <w:shd w:val="clear" w:color="auto" w:fill="auto"/>
            <w:vAlign w:val="center"/>
          </w:tcPr>
          <w:p w14:paraId="798DB440"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tc>
        <w:tc>
          <w:tcPr>
            <w:tcW w:w="764" w:type="pct"/>
            <w:gridSpan w:val="3"/>
            <w:tcBorders>
              <w:right w:val="single" w:sz="4" w:space="0" w:color="auto"/>
            </w:tcBorders>
            <w:shd w:val="clear" w:color="auto" w:fill="auto"/>
            <w:vAlign w:val="center"/>
          </w:tcPr>
          <w:p w14:paraId="4C490591" w14:textId="77777777" w:rsidR="00D60DB7" w:rsidRPr="000B0800" w:rsidRDefault="00D60DB7" w:rsidP="000B0800">
            <w:pPr>
              <w:pStyle w:val="FieldText"/>
              <w:rPr>
                <w:rFonts w:ascii="Proba Pro Lt" w:hAnsi="Proba Pro Lt" w:cs="Arial"/>
                <w:b w:val="0"/>
                <w:color w:val="000000"/>
                <w:sz w:val="20"/>
                <w:szCs w:val="20"/>
                <w:lang w:val="hr-HR"/>
              </w:rPr>
            </w:pPr>
            <w:r w:rsidRPr="000B0800">
              <w:rPr>
                <w:rFonts w:ascii="Proba Pro Lt" w:hAnsi="Proba Pro Lt" w:cs="Arial"/>
                <w:b w:val="0"/>
                <w:sz w:val="20"/>
                <w:szCs w:val="20"/>
              </w:rPr>
              <w:t xml:space="preserve">(ostalo upisati) </w:t>
            </w:r>
          </w:p>
        </w:tc>
        <w:tc>
          <w:tcPr>
            <w:tcW w:w="245" w:type="pct"/>
            <w:tcBorders>
              <w:left w:val="single" w:sz="4" w:space="0" w:color="auto"/>
              <w:right w:val="single" w:sz="4" w:space="0" w:color="auto"/>
            </w:tcBorders>
            <w:shd w:val="clear" w:color="auto" w:fill="auto"/>
            <w:vAlign w:val="center"/>
          </w:tcPr>
          <w:p w14:paraId="28677181"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tc>
        <w:tc>
          <w:tcPr>
            <w:tcW w:w="237" w:type="pct"/>
            <w:tcBorders>
              <w:left w:val="single" w:sz="4" w:space="0" w:color="auto"/>
              <w:right w:val="single" w:sz="12" w:space="0" w:color="auto"/>
            </w:tcBorders>
            <w:shd w:val="clear" w:color="auto" w:fill="auto"/>
            <w:vAlign w:val="center"/>
          </w:tcPr>
          <w:p w14:paraId="237A35EF"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tc>
      </w:tr>
      <w:tr w:rsidR="00D60DB7" w:rsidRPr="000B0800" w14:paraId="3165FD9F" w14:textId="77777777" w:rsidTr="00D60DB7">
        <w:trPr>
          <w:trHeight w:val="397"/>
        </w:trPr>
        <w:tc>
          <w:tcPr>
            <w:tcW w:w="1256" w:type="pct"/>
            <w:vMerge/>
            <w:tcBorders>
              <w:left w:val="single" w:sz="12" w:space="0" w:color="auto"/>
            </w:tcBorders>
            <w:shd w:val="clear" w:color="auto" w:fill="00A0DC"/>
            <w:vAlign w:val="center"/>
          </w:tcPr>
          <w:p w14:paraId="52FF779F" w14:textId="77777777" w:rsidR="00D60DB7" w:rsidRPr="000B0800" w:rsidRDefault="00D60DB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D9CE681"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p w14:paraId="7743B13C"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tc>
        <w:tc>
          <w:tcPr>
            <w:tcW w:w="273" w:type="pct"/>
            <w:tcBorders>
              <w:bottom w:val="single" w:sz="4" w:space="0" w:color="auto"/>
            </w:tcBorders>
            <w:vAlign w:val="center"/>
          </w:tcPr>
          <w:p w14:paraId="7AF34AD9"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tc>
        <w:tc>
          <w:tcPr>
            <w:tcW w:w="654" w:type="pct"/>
            <w:gridSpan w:val="2"/>
            <w:tcBorders>
              <w:bottom w:val="single" w:sz="4" w:space="0" w:color="auto"/>
            </w:tcBorders>
            <w:shd w:val="clear" w:color="auto" w:fill="auto"/>
            <w:vAlign w:val="center"/>
          </w:tcPr>
          <w:p w14:paraId="628B5101"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p w14:paraId="15AF7C0A" w14:textId="77777777" w:rsidR="00D60DB7" w:rsidRPr="000B0800" w:rsidRDefault="00D60DB7"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tc>
        <w:tc>
          <w:tcPr>
            <w:tcW w:w="251" w:type="pct"/>
            <w:gridSpan w:val="2"/>
            <w:tcBorders>
              <w:bottom w:val="single" w:sz="4" w:space="0" w:color="auto"/>
            </w:tcBorders>
            <w:shd w:val="clear" w:color="auto" w:fill="auto"/>
            <w:vAlign w:val="center"/>
          </w:tcPr>
          <w:p w14:paraId="08365BF6" w14:textId="77777777" w:rsidR="00D60DB7" w:rsidRPr="000B0800" w:rsidRDefault="00D60DB7"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tc>
        <w:tc>
          <w:tcPr>
            <w:tcW w:w="764" w:type="pct"/>
            <w:gridSpan w:val="3"/>
            <w:tcBorders>
              <w:bottom w:val="single" w:sz="4" w:space="0" w:color="auto"/>
              <w:right w:val="single" w:sz="4" w:space="0" w:color="auto"/>
            </w:tcBorders>
            <w:shd w:val="clear" w:color="auto" w:fill="auto"/>
            <w:vAlign w:val="center"/>
          </w:tcPr>
          <w:p w14:paraId="2872950E"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 xml:space="preserve">(ostalo upisati) </w:t>
            </w:r>
          </w:p>
        </w:tc>
        <w:tc>
          <w:tcPr>
            <w:tcW w:w="245" w:type="pct"/>
            <w:tcBorders>
              <w:left w:val="single" w:sz="4" w:space="0" w:color="auto"/>
              <w:bottom w:val="single" w:sz="4" w:space="0" w:color="auto"/>
              <w:right w:val="single" w:sz="4" w:space="0" w:color="auto"/>
            </w:tcBorders>
            <w:shd w:val="clear" w:color="auto" w:fill="auto"/>
            <w:vAlign w:val="center"/>
          </w:tcPr>
          <w:p w14:paraId="4ECD05C3"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tc>
        <w:tc>
          <w:tcPr>
            <w:tcW w:w="237" w:type="pct"/>
            <w:tcBorders>
              <w:left w:val="single" w:sz="4" w:space="0" w:color="auto"/>
              <w:bottom w:val="single" w:sz="4" w:space="0" w:color="auto"/>
              <w:right w:val="single" w:sz="12" w:space="0" w:color="auto"/>
            </w:tcBorders>
            <w:shd w:val="clear" w:color="auto" w:fill="auto"/>
            <w:vAlign w:val="center"/>
          </w:tcPr>
          <w:p w14:paraId="2A62F537"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tc>
      </w:tr>
      <w:tr w:rsidR="00D60DB7" w:rsidRPr="000B0800" w14:paraId="4DF399BD" w14:textId="77777777" w:rsidTr="00D60DB7">
        <w:trPr>
          <w:trHeight w:val="397"/>
        </w:trPr>
        <w:tc>
          <w:tcPr>
            <w:tcW w:w="1256" w:type="pct"/>
            <w:vMerge/>
            <w:tcBorders>
              <w:left w:val="single" w:sz="12" w:space="0" w:color="auto"/>
              <w:bottom w:val="single" w:sz="12" w:space="0" w:color="auto"/>
            </w:tcBorders>
            <w:shd w:val="clear" w:color="auto" w:fill="00A0DC"/>
            <w:vAlign w:val="center"/>
          </w:tcPr>
          <w:p w14:paraId="30BF90E8" w14:textId="77777777" w:rsidR="00D60DB7" w:rsidRPr="000B0800" w:rsidRDefault="00D60DB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026ED72"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p w14:paraId="30700E19"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tc>
        <w:tc>
          <w:tcPr>
            <w:tcW w:w="273" w:type="pct"/>
            <w:tcBorders>
              <w:left w:val="single" w:sz="8" w:space="0" w:color="auto"/>
              <w:bottom w:val="single" w:sz="12" w:space="0" w:color="auto"/>
              <w:right w:val="single" w:sz="8" w:space="0" w:color="auto"/>
            </w:tcBorders>
            <w:vAlign w:val="center"/>
          </w:tcPr>
          <w:p w14:paraId="55D9AD32"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tc>
        <w:tc>
          <w:tcPr>
            <w:tcW w:w="654" w:type="pct"/>
            <w:gridSpan w:val="2"/>
            <w:tcBorders>
              <w:left w:val="single" w:sz="8" w:space="0" w:color="auto"/>
              <w:bottom w:val="single" w:sz="12" w:space="0" w:color="auto"/>
              <w:right w:val="single" w:sz="8" w:space="0" w:color="auto"/>
            </w:tcBorders>
            <w:vAlign w:val="center"/>
          </w:tcPr>
          <w:p w14:paraId="1AD64862"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p w14:paraId="29A39CB0"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tc>
        <w:tc>
          <w:tcPr>
            <w:tcW w:w="251" w:type="pct"/>
            <w:gridSpan w:val="2"/>
            <w:tcBorders>
              <w:left w:val="single" w:sz="8" w:space="0" w:color="auto"/>
              <w:bottom w:val="single" w:sz="12" w:space="0" w:color="auto"/>
              <w:right w:val="single" w:sz="8" w:space="0" w:color="auto"/>
            </w:tcBorders>
            <w:vAlign w:val="center"/>
          </w:tcPr>
          <w:p w14:paraId="04BED18D"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tc>
        <w:tc>
          <w:tcPr>
            <w:tcW w:w="764" w:type="pct"/>
            <w:gridSpan w:val="3"/>
            <w:tcBorders>
              <w:left w:val="single" w:sz="8" w:space="0" w:color="auto"/>
              <w:bottom w:val="single" w:sz="12" w:space="0" w:color="auto"/>
              <w:right w:val="single" w:sz="8" w:space="0" w:color="auto"/>
            </w:tcBorders>
            <w:vAlign w:val="center"/>
          </w:tcPr>
          <w:p w14:paraId="2779B7E2"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p w14:paraId="039032A5"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5</w:t>
            </w:r>
          </w:p>
        </w:tc>
      </w:tr>
      <w:tr w:rsidR="00D60DB7" w:rsidRPr="000B0800" w14:paraId="7F6A3531" w14:textId="77777777" w:rsidTr="00D60DB7">
        <w:trPr>
          <w:trHeight w:val="397"/>
        </w:trPr>
        <w:tc>
          <w:tcPr>
            <w:tcW w:w="1256" w:type="pct"/>
            <w:tcBorders>
              <w:left w:val="single" w:sz="12" w:space="0" w:color="auto"/>
              <w:bottom w:val="single" w:sz="12" w:space="0" w:color="auto"/>
            </w:tcBorders>
            <w:shd w:val="clear" w:color="auto" w:fill="00A0DC"/>
            <w:vAlign w:val="center"/>
          </w:tcPr>
          <w:p w14:paraId="155DD189"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p w14:paraId="4B3C417F" w14:textId="77777777" w:rsidR="00D60DB7" w:rsidRPr="000B0800" w:rsidRDefault="00D60DB7" w:rsidP="000B0800">
            <w:pPr>
              <w:tabs>
                <w:tab w:val="left" w:pos="2820"/>
              </w:tabs>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Maximum number of points by activity type:</w:t>
            </w:r>
          </w:p>
          <w:p w14:paraId="61A97EF9"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Final exam (written)                                              55 boda</w:t>
            </w:r>
          </w:p>
          <w:p w14:paraId="3E790E7E" w14:textId="77777777" w:rsidR="00D60DB7" w:rsidRPr="000B0800" w:rsidRDefault="00D60DB7"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Seminar paper (written part)                             5 points</w:t>
            </w:r>
          </w:p>
          <w:p w14:paraId="452DD12A" w14:textId="77777777" w:rsidR="00D60DB7" w:rsidRPr="000B0800" w:rsidRDefault="00D60DB7"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Seminar paper (oral part)                                    5 points</w:t>
            </w:r>
          </w:p>
          <w:p w14:paraId="09BE067D"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Final preliminary exam in practical work      10 points</w:t>
            </w:r>
          </w:p>
          <w:p w14:paraId="5A0B8ECC" w14:textId="77777777" w:rsidR="00D60DB7" w:rsidRPr="000B0800" w:rsidRDefault="00D60DB7" w:rsidP="000B0800">
            <w:pPr>
              <w:tabs>
                <w:tab w:val="left" w:pos="2820"/>
              </w:tabs>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TOTAL:                                                                     75 points</w:t>
            </w:r>
          </w:p>
          <w:p w14:paraId="08721A74"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p>
          <w:p w14:paraId="1C6D8EAA"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Grading scale: </w:t>
            </w:r>
          </w:p>
          <w:p w14:paraId="3206BDEA"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&lt; 60 % fail (1)</w:t>
            </w:r>
          </w:p>
          <w:p w14:paraId="47B08FA7"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Arial" w:hAnsi="Arial" w:cs="Arial"/>
                <w:color w:val="000000"/>
                <w:sz w:val="20"/>
                <w:szCs w:val="20"/>
              </w:rPr>
              <w:t>≥</w:t>
            </w:r>
            <w:r w:rsidRPr="000B0800">
              <w:rPr>
                <w:rFonts w:ascii="Proba Pro Lt" w:hAnsi="Proba Pro Lt" w:cs="Arial"/>
                <w:color w:val="000000"/>
                <w:sz w:val="20"/>
                <w:szCs w:val="20"/>
              </w:rPr>
              <w:t xml:space="preserve"> 60 % sufficient (2)</w:t>
            </w:r>
          </w:p>
          <w:p w14:paraId="5B83C4BF"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Arial" w:hAnsi="Arial" w:cs="Arial"/>
                <w:color w:val="000000"/>
                <w:sz w:val="20"/>
                <w:szCs w:val="20"/>
              </w:rPr>
              <w:t>≥</w:t>
            </w:r>
            <w:r w:rsidRPr="000B0800">
              <w:rPr>
                <w:rFonts w:ascii="Proba Pro Lt" w:hAnsi="Proba Pro Lt" w:cs="Arial"/>
                <w:color w:val="000000"/>
                <w:sz w:val="20"/>
                <w:szCs w:val="20"/>
              </w:rPr>
              <w:t xml:space="preserve"> 70 % good (3)</w:t>
            </w:r>
          </w:p>
          <w:p w14:paraId="691FAD60"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Arial" w:hAnsi="Arial" w:cs="Arial"/>
                <w:color w:val="000000"/>
                <w:sz w:val="20"/>
                <w:szCs w:val="20"/>
              </w:rPr>
              <w:t>≥</w:t>
            </w:r>
            <w:r w:rsidRPr="000B0800">
              <w:rPr>
                <w:rFonts w:ascii="Proba Pro Lt" w:hAnsi="Proba Pro Lt" w:cs="Arial"/>
                <w:color w:val="000000"/>
                <w:sz w:val="20"/>
                <w:szCs w:val="20"/>
              </w:rPr>
              <w:t xml:space="preserve"> 80 % very good (4)</w:t>
            </w:r>
          </w:p>
          <w:p w14:paraId="7F4B1B7B" w14:textId="77777777" w:rsidR="00D60DB7" w:rsidRPr="000B0800" w:rsidDel="00B558AD" w:rsidRDefault="00D60DB7" w:rsidP="000B0800">
            <w:pPr>
              <w:tabs>
                <w:tab w:val="left" w:pos="2820"/>
              </w:tabs>
              <w:spacing w:after="0" w:line="240" w:lineRule="auto"/>
              <w:rPr>
                <w:rFonts w:ascii="Proba Pro Lt" w:hAnsi="Proba Pro Lt" w:cs="Arial"/>
                <w:color w:val="000000"/>
                <w:sz w:val="20"/>
                <w:szCs w:val="20"/>
              </w:rPr>
            </w:pPr>
            <w:r w:rsidRPr="000B0800">
              <w:rPr>
                <w:rFonts w:ascii="Arial" w:hAnsi="Arial" w:cs="Arial"/>
                <w:color w:val="000000"/>
                <w:sz w:val="20"/>
                <w:szCs w:val="20"/>
              </w:rPr>
              <w:t>≥</w:t>
            </w:r>
            <w:r w:rsidRPr="000B0800">
              <w:rPr>
                <w:rFonts w:ascii="Proba Pro Lt" w:hAnsi="Proba Pro Lt" w:cs="Arial"/>
                <w:color w:val="000000"/>
                <w:sz w:val="20"/>
                <w:szCs w:val="20"/>
              </w:rPr>
              <w:t xml:space="preserve"> 90 % excellent (5)</w:t>
            </w:r>
          </w:p>
        </w:tc>
      </w:tr>
      <w:tr w:rsidR="00D60DB7" w:rsidRPr="000B0800" w14:paraId="0823AA3B" w14:textId="77777777" w:rsidTr="00D60DB7">
        <w:tc>
          <w:tcPr>
            <w:tcW w:w="1256" w:type="pct"/>
            <w:tcBorders>
              <w:left w:val="single" w:sz="12" w:space="0" w:color="auto"/>
              <w:bottom w:val="single" w:sz="12" w:space="0" w:color="auto"/>
            </w:tcBorders>
            <w:shd w:val="clear" w:color="auto" w:fill="00A0DC"/>
            <w:vAlign w:val="center"/>
          </w:tcPr>
          <w:p w14:paraId="28878E37"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2.10. Student responsibilities</w:t>
            </w:r>
          </w:p>
        </w:tc>
        <w:tc>
          <w:tcPr>
            <w:tcW w:w="3744" w:type="pct"/>
            <w:gridSpan w:val="13"/>
            <w:tcBorders>
              <w:bottom w:val="single" w:sz="12" w:space="0" w:color="auto"/>
              <w:right w:val="single" w:sz="12" w:space="0" w:color="auto"/>
            </w:tcBorders>
            <w:vAlign w:val="center"/>
          </w:tcPr>
          <w:p w14:paraId="73679FBB"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p w14:paraId="6967BB46" w14:textId="77777777" w:rsidR="00D60DB7" w:rsidRPr="000B0800" w:rsidRDefault="00D60DB7" w:rsidP="006C1FD2">
            <w:pPr>
              <w:pStyle w:val="ListParagraph"/>
              <w:numPr>
                <w:ilvl w:val="0"/>
                <w:numId w:val="314"/>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sz w:val="20"/>
                <w:szCs w:val="20"/>
                <w:lang w:val="en-GB"/>
              </w:rPr>
              <w:t>attend all lectures (a maximum of two absences is allowed with doctor’s note submission)</w:t>
            </w:r>
          </w:p>
          <w:p w14:paraId="4B884D76" w14:textId="77777777" w:rsidR="00D60DB7" w:rsidRPr="000B0800" w:rsidRDefault="00D60DB7" w:rsidP="006C1FD2">
            <w:pPr>
              <w:pStyle w:val="ListParagraph"/>
              <w:numPr>
                <w:ilvl w:val="0"/>
                <w:numId w:val="314"/>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sz w:val="20"/>
                <w:szCs w:val="20"/>
                <w:lang w:val="en-GB"/>
              </w:rPr>
              <w:t>successfully do all exercises (a maximum of two absences is allowed with doctor’s note submission)</w:t>
            </w:r>
          </w:p>
          <w:p w14:paraId="47108A53" w14:textId="77777777" w:rsidR="00D60DB7" w:rsidRPr="000B0800" w:rsidRDefault="00D60DB7" w:rsidP="006C1FD2">
            <w:pPr>
              <w:pStyle w:val="ListParagraph"/>
              <w:numPr>
                <w:ilvl w:val="0"/>
                <w:numId w:val="314"/>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do a written and oral elaboration of given seminar paper topic</w:t>
            </w:r>
          </w:p>
          <w:p w14:paraId="60975F8D" w14:textId="77777777" w:rsidR="00D60DB7" w:rsidRPr="000B0800" w:rsidRDefault="00D60DB7" w:rsidP="006C1FD2">
            <w:pPr>
              <w:pStyle w:val="ListParagraph"/>
              <w:numPr>
                <w:ilvl w:val="0"/>
                <w:numId w:val="314"/>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pass the final preliminary exam in practical work</w:t>
            </w:r>
          </w:p>
          <w:p w14:paraId="2A39966A" w14:textId="77777777" w:rsidR="00D60DB7" w:rsidRPr="000B0800" w:rsidRDefault="00D60DB7" w:rsidP="006C1FD2">
            <w:pPr>
              <w:pStyle w:val="ListParagraph"/>
              <w:numPr>
                <w:ilvl w:val="0"/>
                <w:numId w:val="314"/>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pass the final exam</w:t>
            </w:r>
          </w:p>
          <w:p w14:paraId="7E4C3373"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p>
          <w:p w14:paraId="4C5EC5E7" w14:textId="77777777" w:rsidR="00D60DB7" w:rsidRPr="000B0800" w:rsidRDefault="00D60DB7" w:rsidP="006C1FD2">
            <w:pPr>
              <w:pStyle w:val="ListParagraph"/>
              <w:numPr>
                <w:ilvl w:val="0"/>
                <w:numId w:val="314"/>
              </w:numPr>
              <w:tabs>
                <w:tab w:val="left" w:pos="2820"/>
              </w:tabs>
              <w:spacing w:after="0" w:line="240" w:lineRule="auto"/>
              <w:rPr>
                <w:rFonts w:ascii="Proba Pro Lt" w:hAnsi="Proba Pro Lt" w:cs="Arial"/>
                <w:i/>
                <w:sz w:val="20"/>
                <w:szCs w:val="20"/>
                <w:lang w:val="en-GB"/>
              </w:rPr>
            </w:pPr>
            <w:r w:rsidRPr="000B0800">
              <w:rPr>
                <w:rFonts w:ascii="Proba Pro Lt" w:hAnsi="Proba Pro Lt" w:cs="Arial"/>
                <w:sz w:val="20"/>
                <w:szCs w:val="20"/>
                <w:lang w:val="en-GB"/>
              </w:rPr>
              <w:t>achieve a minimum of 33 points on the written exam</w:t>
            </w:r>
          </w:p>
          <w:p w14:paraId="6ADB03F6" w14:textId="77777777" w:rsidR="00D60DB7" w:rsidRPr="000B0800" w:rsidRDefault="00D60DB7" w:rsidP="006C1FD2">
            <w:pPr>
              <w:pStyle w:val="ListParagraph"/>
              <w:numPr>
                <w:ilvl w:val="0"/>
                <w:numId w:val="314"/>
              </w:numPr>
              <w:tabs>
                <w:tab w:val="left" w:pos="2820"/>
              </w:tabs>
              <w:spacing w:after="0" w:line="240" w:lineRule="auto"/>
              <w:rPr>
                <w:rFonts w:ascii="Proba Pro Lt" w:hAnsi="Proba Pro Lt" w:cs="Arial"/>
                <w:i/>
                <w:sz w:val="20"/>
                <w:szCs w:val="20"/>
                <w:lang w:val="en-GB"/>
              </w:rPr>
            </w:pPr>
            <w:r w:rsidRPr="000B0800">
              <w:rPr>
                <w:rFonts w:ascii="Proba Pro Lt" w:hAnsi="Proba Pro Lt" w:cs="Arial"/>
                <w:sz w:val="20"/>
                <w:szCs w:val="20"/>
                <w:lang w:val="en-GB"/>
              </w:rPr>
              <w:t>achieve a minimum of six points with a seminar paper</w:t>
            </w:r>
          </w:p>
          <w:p w14:paraId="6F33D46C" w14:textId="77777777" w:rsidR="00D60DB7" w:rsidRPr="000B0800" w:rsidRDefault="00D60DB7" w:rsidP="006C1FD2">
            <w:pPr>
              <w:pStyle w:val="ListParagraph"/>
              <w:numPr>
                <w:ilvl w:val="0"/>
                <w:numId w:val="314"/>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sz w:val="20"/>
                <w:szCs w:val="20"/>
                <w:lang w:val="en-GB"/>
              </w:rPr>
              <w:t xml:space="preserve">achieve a minimum of six points on the </w:t>
            </w:r>
            <w:r w:rsidRPr="000B0800">
              <w:rPr>
                <w:rFonts w:ascii="Proba Pro Lt" w:hAnsi="Proba Pro Lt" w:cs="Arial"/>
                <w:color w:val="000000"/>
                <w:sz w:val="20"/>
                <w:szCs w:val="20"/>
                <w:lang w:val="en-GB"/>
              </w:rPr>
              <w:t>final preliminary exam in practical work</w:t>
            </w:r>
          </w:p>
          <w:p w14:paraId="32692E58" w14:textId="77777777" w:rsidR="00D60DB7" w:rsidRPr="000B0800" w:rsidRDefault="00D60DB7" w:rsidP="006C1FD2">
            <w:pPr>
              <w:pStyle w:val="ListParagraph"/>
              <w:numPr>
                <w:ilvl w:val="0"/>
                <w:numId w:val="297"/>
              </w:numPr>
              <w:tabs>
                <w:tab w:val="left" w:pos="2820"/>
              </w:tabs>
              <w:spacing w:after="0" w:line="240" w:lineRule="auto"/>
              <w:rPr>
                <w:rFonts w:ascii="Proba Pro Lt" w:hAnsi="Proba Pro Lt"/>
                <w:color w:val="000000"/>
                <w:sz w:val="20"/>
                <w:szCs w:val="20"/>
              </w:rPr>
            </w:pPr>
            <w:r w:rsidRPr="000B0800">
              <w:rPr>
                <w:rFonts w:ascii="Proba Pro Lt" w:hAnsi="Proba Pro Lt" w:cs="Arial"/>
                <w:sz w:val="20"/>
                <w:szCs w:val="20"/>
                <w:lang w:val="en-GB"/>
              </w:rPr>
              <w:t>achieve a minimum of 45 points in total</w:t>
            </w:r>
          </w:p>
        </w:tc>
      </w:tr>
      <w:tr w:rsidR="00D60DB7" w:rsidRPr="000B0800" w14:paraId="21F74697" w14:textId="77777777" w:rsidTr="00D60DB7">
        <w:tc>
          <w:tcPr>
            <w:tcW w:w="1256" w:type="pct"/>
            <w:vMerge w:val="restart"/>
            <w:tcBorders>
              <w:top w:val="single" w:sz="12" w:space="0" w:color="auto"/>
              <w:left w:val="single" w:sz="12" w:space="0" w:color="auto"/>
            </w:tcBorders>
            <w:shd w:val="clear" w:color="auto" w:fill="00A0DC"/>
            <w:vAlign w:val="center"/>
          </w:tcPr>
          <w:p w14:paraId="5B465F1E" w14:textId="77777777" w:rsidR="00D60DB7" w:rsidRPr="000B0800" w:rsidRDefault="00D60DB7"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35BBD8E4" w14:textId="77777777" w:rsidR="00D60DB7" w:rsidRPr="000B0800" w:rsidRDefault="00D60DB7"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27C7840" w14:textId="77777777" w:rsidR="00D60DB7" w:rsidRPr="000B0800" w:rsidRDefault="00D60DB7"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C1DE56B" w14:textId="77777777" w:rsidR="00D60DB7" w:rsidRPr="000B0800" w:rsidRDefault="00D60DB7"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D60DB7" w:rsidRPr="000B0800" w14:paraId="5E056F9F" w14:textId="77777777" w:rsidTr="00D60DB7">
        <w:trPr>
          <w:trHeight w:val="75"/>
        </w:trPr>
        <w:tc>
          <w:tcPr>
            <w:tcW w:w="1256" w:type="pct"/>
            <w:vMerge/>
            <w:tcBorders>
              <w:left w:val="single" w:sz="12" w:space="0" w:color="auto"/>
            </w:tcBorders>
            <w:shd w:val="clear" w:color="auto" w:fill="00A0DC"/>
            <w:vAlign w:val="center"/>
          </w:tcPr>
          <w:p w14:paraId="265BDE0E" w14:textId="77777777" w:rsidR="00D60DB7" w:rsidRPr="000B0800" w:rsidRDefault="00D60DB7"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p w14:paraId="2D6298B4"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Duraković S., Delaš F., Stilinović B., Duraković L.: Moderna mikrobiologija namirnica - knjiga prva. Univ. textbook (ed. S. Duraković). Kugler d.o.o., Zagreb, 2002.</w:t>
            </w:r>
          </w:p>
        </w:tc>
        <w:tc>
          <w:tcPr>
            <w:tcW w:w="612" w:type="pct"/>
            <w:gridSpan w:val="3"/>
            <w:tcBorders>
              <w:top w:val="single" w:sz="8" w:space="0" w:color="auto"/>
              <w:left w:val="single" w:sz="8" w:space="0" w:color="auto"/>
              <w:right w:val="single" w:sz="8" w:space="0" w:color="auto"/>
            </w:tcBorders>
            <w:shd w:val="clear" w:color="auto" w:fill="auto"/>
            <w:vAlign w:val="center"/>
          </w:tcPr>
          <w:p w14:paraId="3A88EE28"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11</w:t>
            </w:r>
          </w:p>
        </w:tc>
        <w:tc>
          <w:tcPr>
            <w:tcW w:w="725" w:type="pct"/>
            <w:gridSpan w:val="3"/>
            <w:tcBorders>
              <w:top w:val="single" w:sz="8" w:space="0" w:color="auto"/>
              <w:left w:val="single" w:sz="8" w:space="0" w:color="auto"/>
              <w:right w:val="single" w:sz="12" w:space="0" w:color="auto"/>
            </w:tcBorders>
            <w:shd w:val="clear" w:color="auto" w:fill="auto"/>
            <w:vAlign w:val="center"/>
          </w:tcPr>
          <w:p w14:paraId="32255A49"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NO</w:t>
            </w:r>
          </w:p>
        </w:tc>
      </w:tr>
      <w:tr w:rsidR="00D60DB7" w:rsidRPr="000B0800" w14:paraId="3E633815" w14:textId="77777777" w:rsidTr="00D60DB7">
        <w:trPr>
          <w:trHeight w:val="75"/>
        </w:trPr>
        <w:tc>
          <w:tcPr>
            <w:tcW w:w="1256" w:type="pct"/>
            <w:vMerge/>
            <w:tcBorders>
              <w:left w:val="single" w:sz="12" w:space="0" w:color="auto"/>
            </w:tcBorders>
            <w:shd w:val="clear" w:color="auto" w:fill="00A0DC"/>
            <w:vAlign w:val="center"/>
          </w:tcPr>
          <w:p w14:paraId="1197FD15" w14:textId="77777777" w:rsidR="00D60DB7" w:rsidRPr="000B0800" w:rsidRDefault="00D60DB7"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p w14:paraId="0ED4CBB3"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Duraković S., Delaš F., Duraković L.: Moderna mikrobiologija namirnica - knjiga druga. Univ. textbook (ed. S. Duraković). Kugler d.o.o., Zagreb, 2002.</w:t>
            </w:r>
          </w:p>
        </w:tc>
        <w:tc>
          <w:tcPr>
            <w:tcW w:w="612" w:type="pct"/>
            <w:gridSpan w:val="3"/>
            <w:tcBorders>
              <w:left w:val="single" w:sz="8" w:space="0" w:color="auto"/>
              <w:right w:val="single" w:sz="8" w:space="0" w:color="auto"/>
            </w:tcBorders>
            <w:shd w:val="clear" w:color="auto" w:fill="auto"/>
            <w:vAlign w:val="center"/>
          </w:tcPr>
          <w:p w14:paraId="149746EE"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14</w:t>
            </w:r>
          </w:p>
        </w:tc>
        <w:tc>
          <w:tcPr>
            <w:tcW w:w="725" w:type="pct"/>
            <w:gridSpan w:val="3"/>
            <w:tcBorders>
              <w:left w:val="single" w:sz="8" w:space="0" w:color="auto"/>
              <w:right w:val="single" w:sz="12" w:space="0" w:color="auto"/>
            </w:tcBorders>
            <w:shd w:val="clear" w:color="auto" w:fill="auto"/>
            <w:vAlign w:val="center"/>
          </w:tcPr>
          <w:p w14:paraId="0A88D515"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NO</w:t>
            </w:r>
          </w:p>
        </w:tc>
      </w:tr>
      <w:tr w:rsidR="00D60DB7" w:rsidRPr="000B0800" w14:paraId="11025950" w14:textId="77777777" w:rsidTr="00D60DB7">
        <w:trPr>
          <w:trHeight w:val="75"/>
        </w:trPr>
        <w:tc>
          <w:tcPr>
            <w:tcW w:w="1256" w:type="pct"/>
            <w:vMerge/>
            <w:tcBorders>
              <w:left w:val="single" w:sz="12" w:space="0" w:color="auto"/>
            </w:tcBorders>
            <w:shd w:val="clear" w:color="auto" w:fill="00A0DC"/>
            <w:vAlign w:val="center"/>
          </w:tcPr>
          <w:p w14:paraId="7F6B52F8" w14:textId="77777777" w:rsidR="00D60DB7" w:rsidRPr="000B0800" w:rsidRDefault="00D60DB7"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p w14:paraId="535AF006"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Uvod u sigurnost hrane. Znanstvena knjiga (ured. Ivona Babić i Jelena Đugum). INŠTITUT ZA SANITARNO INŽENIRSTVO, Institut of Food Safety and Environmental Health, Zaloška cesta 155, SI-1000 Ljubljana 2014.</w:t>
            </w:r>
          </w:p>
        </w:tc>
        <w:tc>
          <w:tcPr>
            <w:tcW w:w="612" w:type="pct"/>
            <w:gridSpan w:val="3"/>
            <w:tcBorders>
              <w:left w:val="single" w:sz="8" w:space="0" w:color="auto"/>
              <w:right w:val="single" w:sz="8" w:space="0" w:color="auto"/>
            </w:tcBorders>
            <w:shd w:val="clear" w:color="auto" w:fill="auto"/>
            <w:vAlign w:val="center"/>
          </w:tcPr>
          <w:p w14:paraId="62B700CD"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1</w:t>
            </w:r>
          </w:p>
        </w:tc>
        <w:tc>
          <w:tcPr>
            <w:tcW w:w="725" w:type="pct"/>
            <w:gridSpan w:val="3"/>
            <w:tcBorders>
              <w:left w:val="single" w:sz="8" w:space="0" w:color="auto"/>
              <w:right w:val="single" w:sz="12" w:space="0" w:color="auto"/>
            </w:tcBorders>
            <w:shd w:val="clear" w:color="auto" w:fill="auto"/>
            <w:vAlign w:val="center"/>
          </w:tcPr>
          <w:p w14:paraId="21A6A485"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NO</w:t>
            </w:r>
          </w:p>
        </w:tc>
      </w:tr>
      <w:tr w:rsidR="00D60DB7" w:rsidRPr="000B0800" w14:paraId="643AB797" w14:textId="77777777" w:rsidTr="00D60DB7">
        <w:trPr>
          <w:trHeight w:val="75"/>
        </w:trPr>
        <w:tc>
          <w:tcPr>
            <w:tcW w:w="1256" w:type="pct"/>
            <w:vMerge/>
            <w:tcBorders>
              <w:left w:val="single" w:sz="12" w:space="0" w:color="auto"/>
            </w:tcBorders>
            <w:shd w:val="clear" w:color="auto" w:fill="00A0DC"/>
            <w:vAlign w:val="center"/>
          </w:tcPr>
          <w:p w14:paraId="2229011F" w14:textId="77777777" w:rsidR="00D60DB7" w:rsidRPr="000B0800" w:rsidRDefault="00D60DB7"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p w14:paraId="1A1CB870"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Frece J.,  Markov K.: Uvod u mikrobiologiju i Physicslno kemijsku analizu voda (ured. Aleš Krulec) INŠTITUT ZA SANITARNO INŽENIRSTVO, Institut of Food Safety and Environmental Health, Zaloška cesta 155, SI-1000 Ljubljana, pp.1-76, 2015</w:t>
            </w:r>
          </w:p>
        </w:tc>
        <w:tc>
          <w:tcPr>
            <w:tcW w:w="612" w:type="pct"/>
            <w:gridSpan w:val="3"/>
            <w:tcBorders>
              <w:left w:val="single" w:sz="8" w:space="0" w:color="auto"/>
              <w:right w:val="single" w:sz="8" w:space="0" w:color="auto"/>
            </w:tcBorders>
            <w:shd w:val="clear" w:color="auto" w:fill="auto"/>
            <w:vAlign w:val="center"/>
          </w:tcPr>
          <w:p w14:paraId="5ADC60AD"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1</w:t>
            </w:r>
          </w:p>
        </w:tc>
        <w:tc>
          <w:tcPr>
            <w:tcW w:w="725" w:type="pct"/>
            <w:gridSpan w:val="3"/>
            <w:tcBorders>
              <w:left w:val="single" w:sz="8" w:space="0" w:color="auto"/>
              <w:right w:val="single" w:sz="12" w:space="0" w:color="auto"/>
            </w:tcBorders>
            <w:shd w:val="clear" w:color="auto" w:fill="auto"/>
            <w:vAlign w:val="center"/>
          </w:tcPr>
          <w:p w14:paraId="5375AB55"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NO</w:t>
            </w:r>
          </w:p>
        </w:tc>
      </w:tr>
      <w:tr w:rsidR="00D60DB7" w:rsidRPr="000B0800" w14:paraId="3D148E48" w14:textId="77777777" w:rsidTr="00D60DB7">
        <w:tc>
          <w:tcPr>
            <w:tcW w:w="1256" w:type="pct"/>
            <w:tcBorders>
              <w:top w:val="single" w:sz="12" w:space="0" w:color="auto"/>
              <w:left w:val="single" w:sz="12" w:space="0" w:color="auto"/>
            </w:tcBorders>
            <w:shd w:val="clear" w:color="auto" w:fill="00A0DC"/>
            <w:vAlign w:val="center"/>
          </w:tcPr>
          <w:p w14:paraId="78268435" w14:textId="77777777" w:rsidR="00D60DB7" w:rsidRPr="000B0800" w:rsidRDefault="00D60DB7"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tc>
          <w:tcPr>
            <w:tcW w:w="3744" w:type="pct"/>
            <w:gridSpan w:val="13"/>
            <w:tcBorders>
              <w:top w:val="single" w:sz="12" w:space="0" w:color="auto"/>
              <w:right w:val="single" w:sz="12" w:space="0" w:color="auto"/>
            </w:tcBorders>
          </w:tcPr>
          <w:p w14:paraId="78AAEE38" w14:textId="77777777" w:rsidR="00D60DB7" w:rsidRPr="000B0800" w:rsidRDefault="00D60DB7" w:rsidP="00B01A19">
            <w:pPr>
              <w:pStyle w:val="ListParagraph"/>
              <w:numPr>
                <w:ilvl w:val="0"/>
                <w:numId w:val="183"/>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Fermented Meat Products: Health Aspects, N. Zdolec (ed.), In Book series: Food biology, R.C. Ray (Editor), CRC Taylor &amp;Francis (Publisher), 2016.</w:t>
            </w:r>
          </w:p>
          <w:p w14:paraId="5081DC0B" w14:textId="77777777" w:rsidR="00D60DB7" w:rsidRPr="000B0800" w:rsidRDefault="00D60DB7" w:rsidP="00B01A19">
            <w:pPr>
              <w:pStyle w:val="ListParagraph"/>
              <w:numPr>
                <w:ilvl w:val="0"/>
                <w:numId w:val="183"/>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Biološke  opasnosti u hrani: Brlek, D. I Hengl, B. (ur.).Osijek : Hrvatska agencija za hranu (HAH), 2010.</w:t>
            </w:r>
          </w:p>
          <w:p w14:paraId="20E37C06" w14:textId="77777777" w:rsidR="00D60DB7" w:rsidRPr="000B0800" w:rsidRDefault="00D60DB7" w:rsidP="00B01A19">
            <w:pPr>
              <w:pStyle w:val="ListParagraph"/>
              <w:numPr>
                <w:ilvl w:val="0"/>
                <w:numId w:val="183"/>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Bibek R.: Fundamentals Food Microbiology, 2nd Ed., CRC Press, Washington, D. C., 2001.</w:t>
            </w:r>
          </w:p>
          <w:p w14:paraId="5219A67B" w14:textId="77777777" w:rsidR="00D60DB7" w:rsidRPr="000B0800" w:rsidRDefault="000F0B0C" w:rsidP="00B01A19">
            <w:pPr>
              <w:pStyle w:val="ListParagraph"/>
              <w:numPr>
                <w:ilvl w:val="0"/>
                <w:numId w:val="183"/>
              </w:numPr>
              <w:tabs>
                <w:tab w:val="left" w:pos="2820"/>
              </w:tabs>
              <w:spacing w:after="0" w:line="240" w:lineRule="auto"/>
              <w:ind w:left="375"/>
              <w:rPr>
                <w:rFonts w:ascii="Proba Pro Lt" w:hAnsi="Proba Pro Lt" w:cs="Arial"/>
                <w:sz w:val="20"/>
                <w:szCs w:val="20"/>
              </w:rPr>
            </w:pPr>
            <w:hyperlink r:id="rId182" w:history="1">
              <w:r w:rsidR="00D60DB7" w:rsidRPr="000B0800">
                <w:rPr>
                  <w:rStyle w:val="Hyperlink"/>
                  <w:rFonts w:ascii="Proba Pro Lt" w:hAnsi="Proba Pro Lt" w:cs="Arial"/>
                  <w:sz w:val="20"/>
                  <w:szCs w:val="20"/>
                </w:rPr>
                <w:t>http://www.science.ntu.ac.uk/life/staff/sjf/foodmicrobe/index.htm</w:t>
              </w:r>
            </w:hyperlink>
            <w:r w:rsidR="00D60DB7" w:rsidRPr="000B0800">
              <w:rPr>
                <w:rFonts w:ascii="Proba Pro Lt" w:hAnsi="Proba Pro Lt" w:cs="Arial"/>
                <w:sz w:val="20"/>
                <w:szCs w:val="20"/>
              </w:rPr>
              <w:t xml:space="preserve">  dsd  </w:t>
            </w:r>
          </w:p>
        </w:tc>
      </w:tr>
      <w:tr w:rsidR="00D60DB7" w:rsidRPr="000B0800" w14:paraId="0AD465EB" w14:textId="77777777" w:rsidTr="00D60DB7">
        <w:tc>
          <w:tcPr>
            <w:tcW w:w="1256" w:type="pct"/>
            <w:tcBorders>
              <w:top w:val="single" w:sz="12" w:space="0" w:color="auto"/>
              <w:left w:val="single" w:sz="12" w:space="0" w:color="auto"/>
            </w:tcBorders>
            <w:shd w:val="clear" w:color="auto" w:fill="00A0DC"/>
            <w:vAlign w:val="center"/>
          </w:tcPr>
          <w:p w14:paraId="58A33294" w14:textId="77777777" w:rsidR="00D60DB7" w:rsidRPr="000B0800" w:rsidRDefault="00D60DB7"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07D82A1E"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hyperlink r:id="rId183" w:history="1">
              <w:r w:rsidRPr="000B0800">
                <w:rPr>
                  <w:rStyle w:val="Hyperlink"/>
                  <w:rFonts w:ascii="Proba Pro Lt" w:hAnsi="Proba Pro Lt"/>
                  <w:i/>
                  <w:sz w:val="20"/>
                  <w:szCs w:val="20"/>
                </w:rPr>
                <w:t>http://www.pbf.unizg.hr/studiji/ispitni_rokovi</w:t>
              </w:r>
            </w:hyperlink>
          </w:p>
        </w:tc>
      </w:tr>
      <w:tr w:rsidR="00D60DB7" w:rsidRPr="000B0800" w14:paraId="75D60A57" w14:textId="77777777" w:rsidTr="00D60DB7">
        <w:tc>
          <w:tcPr>
            <w:tcW w:w="1256" w:type="pct"/>
            <w:tcBorders>
              <w:left w:val="single" w:sz="12" w:space="0" w:color="auto"/>
              <w:bottom w:val="single" w:sz="12" w:space="0" w:color="auto"/>
            </w:tcBorders>
            <w:shd w:val="clear" w:color="auto" w:fill="00A0DC"/>
            <w:vAlign w:val="center"/>
          </w:tcPr>
          <w:p w14:paraId="11569183" w14:textId="77777777" w:rsidR="00D60DB7" w:rsidRPr="000B0800" w:rsidRDefault="00D60DB7"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tc>
          <w:tcPr>
            <w:tcW w:w="3744" w:type="pct"/>
            <w:gridSpan w:val="13"/>
            <w:tcBorders>
              <w:bottom w:val="single" w:sz="12" w:space="0" w:color="auto"/>
              <w:right w:val="single" w:sz="12" w:space="0" w:color="auto"/>
            </w:tcBorders>
          </w:tcPr>
          <w:p w14:paraId="4118F75A"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tr>
    </w:tbl>
    <w:p w14:paraId="2F5792DC" w14:textId="77777777" w:rsidR="00D60DB7" w:rsidRPr="000B0800" w:rsidRDefault="00D60DB7" w:rsidP="000B0800">
      <w:pPr>
        <w:spacing w:after="0" w:line="240" w:lineRule="auto"/>
        <w:rPr>
          <w:rFonts w:ascii="Proba Pro Lt" w:hAnsi="Proba Pro Lt"/>
          <w:sz w:val="20"/>
          <w:szCs w:val="20"/>
        </w:rPr>
      </w:pPr>
    </w:p>
    <w:p w14:paraId="4443026B" w14:textId="59C09152" w:rsidR="00874FA2" w:rsidRPr="000B0800" w:rsidRDefault="00874FA2" w:rsidP="000B0800">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60"/>
        <w:gridCol w:w="1636"/>
        <w:gridCol w:w="567"/>
        <w:gridCol w:w="567"/>
        <w:gridCol w:w="567"/>
        <w:gridCol w:w="654"/>
        <w:gridCol w:w="580"/>
        <w:gridCol w:w="467"/>
        <w:gridCol w:w="68"/>
        <w:gridCol w:w="863"/>
        <w:gridCol w:w="335"/>
        <w:gridCol w:w="577"/>
        <w:gridCol w:w="586"/>
        <w:gridCol w:w="509"/>
      </w:tblGrid>
      <w:tr w:rsidR="00874FA2" w:rsidRPr="000B0800" w14:paraId="613664A9" w14:textId="77777777" w:rsidTr="00874FA2">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2A88E7EE" w14:textId="20C63AE0" w:rsidR="00874FA2" w:rsidRPr="000B0800" w:rsidRDefault="008433ED" w:rsidP="000B0800">
            <w:pPr>
              <w:spacing w:after="0" w:line="240" w:lineRule="auto"/>
              <w:rPr>
                <w:rFonts w:ascii="Proba Pro Lt" w:hAnsi="Proba Pro Lt"/>
                <w:b/>
                <w:sz w:val="20"/>
                <w:szCs w:val="20"/>
              </w:rPr>
            </w:pPr>
            <w:r w:rsidRPr="000B0800">
              <w:rPr>
                <w:rFonts w:ascii="Proba Pro Lt" w:hAnsi="Proba Pro Lt"/>
                <w:b/>
                <w:sz w:val="20"/>
                <w:szCs w:val="20"/>
              </w:rPr>
              <w:t>1. GENERAL INFORMATION</w:t>
            </w:r>
          </w:p>
        </w:tc>
      </w:tr>
      <w:tr w:rsidR="00874FA2" w:rsidRPr="000B0800" w14:paraId="515D311C"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EC08101" w14:textId="4BA568EA" w:rsidR="00874FA2" w:rsidRPr="000B0800" w:rsidRDefault="00DE44C1" w:rsidP="006C1FD2">
            <w:pPr>
              <w:numPr>
                <w:ilvl w:val="1"/>
                <w:numId w:val="271"/>
              </w:numPr>
              <w:spacing w:after="0" w:line="240" w:lineRule="auto"/>
              <w:rPr>
                <w:rFonts w:ascii="Proba Pro Lt" w:hAnsi="Proba Pro Lt"/>
                <w:sz w:val="20"/>
                <w:szCs w:val="20"/>
              </w:rPr>
            </w:pPr>
            <w:r w:rsidRPr="000B0800">
              <w:rPr>
                <w:rFonts w:ascii="Proba Pro Lt" w:hAnsi="Proba Pro Lt"/>
                <w:bCs/>
                <w:sz w:val="20"/>
                <w:szCs w:val="20"/>
              </w:rPr>
              <w:t>Course lecturer(s)</w:t>
            </w:r>
          </w:p>
        </w:tc>
        <w:tc>
          <w:tcPr>
            <w:tcW w:w="333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953A428" w14:textId="1F2363BF" w:rsidR="00A12793" w:rsidRPr="000B0800" w:rsidRDefault="00A12793" w:rsidP="00A12793">
            <w:pPr>
              <w:spacing w:after="0" w:line="240" w:lineRule="auto"/>
              <w:rPr>
                <w:rStyle w:val="Hyperlink"/>
                <w:rFonts w:ascii="Proba Pro Lt" w:hAnsi="Proba Pro Lt"/>
                <w:b/>
                <w:sz w:val="20"/>
                <w:szCs w:val="20"/>
              </w:rPr>
            </w:pPr>
            <w:r w:rsidRPr="000B0800">
              <w:rPr>
                <w:rFonts w:ascii="Proba Pro Lt" w:hAnsi="Proba Pro Lt"/>
                <w:b/>
                <w:bCs/>
                <w:sz w:val="20"/>
                <w:szCs w:val="20"/>
              </w:rPr>
              <w:fldChar w:fldCharType="begin"/>
            </w:r>
            <w:r w:rsidRPr="000B0800">
              <w:rPr>
                <w:rFonts w:ascii="Proba Pro Lt" w:hAnsi="Proba Pro Lt"/>
                <w:b/>
                <w:bCs/>
                <w:sz w:val="20"/>
                <w:szCs w:val="20"/>
              </w:rPr>
              <w:instrText xml:space="preserve"> HYPERLINK "http://www.pbf.unizg.hr/en/departments/department_for_general_programmes/section_for_physical_education/lidija_podvalej" </w:instrText>
            </w:r>
            <w:r w:rsidRPr="000B0800">
              <w:rPr>
                <w:rFonts w:ascii="Proba Pro Lt" w:hAnsi="Proba Pro Lt"/>
                <w:b/>
                <w:bCs/>
                <w:sz w:val="20"/>
                <w:szCs w:val="20"/>
              </w:rPr>
              <w:fldChar w:fldCharType="separate"/>
            </w:r>
            <w:r w:rsidRPr="000B0800">
              <w:rPr>
                <w:rStyle w:val="Hyperlink"/>
                <w:rFonts w:ascii="Proba Pro Lt" w:hAnsi="Proba Pro Lt"/>
                <w:b/>
                <w:bCs/>
                <w:sz w:val="20"/>
                <w:szCs w:val="20"/>
              </w:rPr>
              <w:t xml:space="preserve">Lidija Podvalej, </w:t>
            </w:r>
            <w:r w:rsidR="00567D85">
              <w:rPr>
                <w:rStyle w:val="Hyperlink"/>
                <w:rFonts w:ascii="Proba Pro Lt" w:hAnsi="Proba Pro Lt"/>
                <w:b/>
                <w:bCs/>
                <w:sz w:val="20"/>
                <w:szCs w:val="20"/>
              </w:rPr>
              <w:t xml:space="preserve">MA, </w:t>
            </w:r>
            <w:r w:rsidRPr="000B0800">
              <w:rPr>
                <w:rStyle w:val="Hyperlink"/>
                <w:rFonts w:ascii="Proba Pro Lt" w:hAnsi="Proba Pro Lt"/>
                <w:b/>
                <w:bCs/>
                <w:sz w:val="20"/>
                <w:szCs w:val="20"/>
              </w:rPr>
              <w:t>Senior Lecturer</w:t>
            </w:r>
          </w:p>
          <w:p w14:paraId="47541363" w14:textId="3A487522" w:rsidR="00874FA2" w:rsidRPr="000B0800" w:rsidRDefault="00A12793" w:rsidP="00A12793">
            <w:pPr>
              <w:spacing w:after="0" w:line="240" w:lineRule="auto"/>
              <w:rPr>
                <w:rFonts w:ascii="Proba Pro Lt" w:hAnsi="Proba Pro Lt"/>
                <w:sz w:val="20"/>
                <w:szCs w:val="20"/>
              </w:rPr>
            </w:pPr>
            <w:r w:rsidRPr="000B0800">
              <w:rPr>
                <w:rFonts w:ascii="Proba Pro Lt" w:hAnsi="Proba Pro Lt"/>
                <w:b/>
                <w:bCs/>
                <w:sz w:val="20"/>
                <w:szCs w:val="20"/>
              </w:rPr>
              <w:fldChar w:fldCharType="end"/>
            </w:r>
            <w:hyperlink r:id="rId184" w:history="1">
              <w:r w:rsidRPr="000B0800">
                <w:rPr>
                  <w:rStyle w:val="Hyperlink"/>
                  <w:rFonts w:ascii="Proba Pro Lt" w:hAnsi="Proba Pro Lt"/>
                  <w:bCs/>
                  <w:sz w:val="20"/>
                  <w:szCs w:val="20"/>
                </w:rPr>
                <w:t xml:space="preserve">Neven Karković, </w:t>
              </w:r>
              <w:r w:rsidR="00567D85">
                <w:rPr>
                  <w:rStyle w:val="Hyperlink"/>
                  <w:rFonts w:ascii="Proba Pro Lt" w:hAnsi="Proba Pro Lt"/>
                  <w:bCs/>
                  <w:sz w:val="20"/>
                  <w:szCs w:val="20"/>
                </w:rPr>
                <w:t xml:space="preserve">MA, </w:t>
              </w:r>
              <w:r w:rsidRPr="000B0800">
                <w:rPr>
                  <w:rStyle w:val="Hyperlink"/>
                  <w:rFonts w:ascii="Proba Pro Lt" w:hAnsi="Proba Pro Lt"/>
                  <w:bCs/>
                  <w:sz w:val="20"/>
                  <w:szCs w:val="20"/>
                </w:rPr>
                <w:t>Senior Lecturer</w:t>
              </w:r>
            </w:hyperlink>
          </w:p>
        </w:tc>
        <w:tc>
          <w:tcPr>
            <w:tcW w:w="263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7F789108" w14:textId="70B82652" w:rsidR="00874FA2" w:rsidRPr="000B0800" w:rsidRDefault="00DE44C1" w:rsidP="000B0800">
            <w:pPr>
              <w:spacing w:after="0" w:line="240" w:lineRule="auto"/>
              <w:rPr>
                <w:rFonts w:ascii="Proba Pro Lt" w:hAnsi="Proba Pro Lt"/>
                <w:sz w:val="20"/>
                <w:szCs w:val="20"/>
              </w:rPr>
            </w:pPr>
            <w:r w:rsidRPr="000B0800">
              <w:rPr>
                <w:rFonts w:ascii="Proba Pro Lt" w:hAnsi="Proba Pro Lt"/>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455982227"/>
            <w:placeholder>
              <w:docPart w:val="B73D3184F23B4A69AEDA7AFFF6134F3C"/>
            </w:placeholder>
            <w:dropDownList>
              <w:listItem w:value="Choose an item."/>
              <w:listItem w:displayText="winter" w:value="winter"/>
              <w:listItem w:displayText="summer" w:value="summer"/>
            </w:dropDownList>
          </w:sdtPr>
          <w:sdtEndPr/>
          <w:sdtContent>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F60D877" w14:textId="0DAD7C27" w:rsidR="00874FA2" w:rsidRPr="000B0800" w:rsidRDefault="00DD1C31" w:rsidP="000B0800">
                <w:pPr>
                  <w:spacing w:after="0" w:line="240" w:lineRule="auto"/>
                  <w:rPr>
                    <w:rFonts w:ascii="Proba Pro Lt" w:hAnsi="Proba Pro Lt"/>
                    <w:sz w:val="20"/>
                    <w:szCs w:val="20"/>
                  </w:rPr>
                </w:pPr>
                <w:r w:rsidRPr="000B0800">
                  <w:rPr>
                    <w:rFonts w:ascii="Proba Pro Lt" w:hAnsi="Proba Pro Lt" w:cs="Arial"/>
                    <w:sz w:val="20"/>
                    <w:szCs w:val="20"/>
                    <w:lang w:val="en-GB"/>
                  </w:rPr>
                  <w:t>summer</w:t>
                </w:r>
              </w:p>
            </w:tc>
          </w:sdtContent>
        </w:sdt>
      </w:tr>
      <w:tr w:rsidR="00874FA2" w:rsidRPr="000B0800" w14:paraId="0D53C82D"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F31DDE1" w14:textId="3E44123B" w:rsidR="00874FA2" w:rsidRPr="000B0800" w:rsidRDefault="00DE44C1" w:rsidP="006C1FD2">
            <w:pPr>
              <w:numPr>
                <w:ilvl w:val="1"/>
                <w:numId w:val="271"/>
              </w:numPr>
              <w:spacing w:after="0" w:line="240" w:lineRule="auto"/>
              <w:rPr>
                <w:rFonts w:ascii="Proba Pro Lt" w:hAnsi="Proba Pro Lt"/>
                <w:sz w:val="20"/>
                <w:szCs w:val="20"/>
              </w:rPr>
            </w:pPr>
            <w:r w:rsidRPr="000B0800">
              <w:rPr>
                <w:rFonts w:ascii="Proba Pro Lt" w:hAnsi="Proba Pro Lt"/>
                <w:sz w:val="20"/>
                <w:szCs w:val="20"/>
              </w:rPr>
              <w:t>Course title</w:t>
            </w:r>
          </w:p>
        </w:tc>
        <w:tc>
          <w:tcPr>
            <w:tcW w:w="333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3719F15B" w14:textId="0E06754C" w:rsidR="00874FA2" w:rsidRPr="000B0800" w:rsidRDefault="006A7144" w:rsidP="000B0800">
            <w:pPr>
              <w:tabs>
                <w:tab w:val="left" w:pos="2820"/>
              </w:tabs>
              <w:spacing w:after="0" w:line="240" w:lineRule="auto"/>
              <w:rPr>
                <w:rFonts w:ascii="Proba Pro Lt" w:hAnsi="Proba Pro Lt"/>
                <w:sz w:val="20"/>
                <w:szCs w:val="20"/>
              </w:rPr>
            </w:pPr>
            <w:bookmarkStart w:id="33" w:name="TZK4"/>
            <w:r w:rsidRPr="000B0800">
              <w:rPr>
                <w:rStyle w:val="Heading1Char"/>
                <w:rFonts w:ascii="Proba Pro Lt" w:eastAsia="Calibri" w:hAnsi="Proba Pro Lt"/>
                <w:sz w:val="20"/>
                <w:szCs w:val="20"/>
              </w:rPr>
              <w:t>Physical Education</w:t>
            </w:r>
            <w:r w:rsidR="00874FA2" w:rsidRPr="000B0800">
              <w:rPr>
                <w:rStyle w:val="Heading1Char"/>
                <w:rFonts w:ascii="Proba Pro Lt" w:eastAsia="Calibri" w:hAnsi="Proba Pro Lt"/>
                <w:sz w:val="20"/>
                <w:szCs w:val="20"/>
              </w:rPr>
              <w:t xml:space="preserve"> 4</w:t>
            </w:r>
            <w:bookmarkEnd w:id="33"/>
          </w:p>
        </w:tc>
        <w:tc>
          <w:tcPr>
            <w:tcW w:w="263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794D0A32" w14:textId="02BAD7B6" w:rsidR="00874FA2" w:rsidRPr="000B0800" w:rsidRDefault="00DE44C1" w:rsidP="000B0800">
            <w:pPr>
              <w:spacing w:after="0" w:line="240" w:lineRule="auto"/>
              <w:rPr>
                <w:rFonts w:ascii="Proba Pro Lt" w:hAnsi="Proba Pro Lt"/>
                <w:sz w:val="20"/>
                <w:szCs w:val="20"/>
              </w:rPr>
            </w:pPr>
            <w:r w:rsidRPr="000B0800">
              <w:rPr>
                <w:rFonts w:ascii="Proba Pro Lt" w:hAnsi="Proba Pro Lt"/>
                <w:sz w:val="20"/>
                <w:szCs w:val="20"/>
              </w:rPr>
              <w:t>1.9. Number of ECTS credits allocated</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1B8D0DB6" w14:textId="77777777" w:rsidR="00874FA2" w:rsidRPr="000B0800" w:rsidRDefault="00874FA2" w:rsidP="000B0800">
            <w:pPr>
              <w:spacing w:after="0" w:line="240" w:lineRule="auto"/>
              <w:rPr>
                <w:rFonts w:ascii="Proba Pro Lt" w:hAnsi="Proba Pro Lt"/>
                <w:sz w:val="20"/>
                <w:szCs w:val="20"/>
              </w:rPr>
            </w:pPr>
          </w:p>
        </w:tc>
      </w:tr>
      <w:tr w:rsidR="00874FA2" w:rsidRPr="000B0800" w14:paraId="195B30C8"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62331DA5" w14:textId="6EA2A7E8" w:rsidR="00874FA2" w:rsidRPr="000B0800" w:rsidRDefault="00DE44C1" w:rsidP="006C1FD2">
            <w:pPr>
              <w:numPr>
                <w:ilvl w:val="1"/>
                <w:numId w:val="272"/>
              </w:numPr>
              <w:spacing w:after="0" w:line="240" w:lineRule="auto"/>
              <w:rPr>
                <w:rFonts w:ascii="Proba Pro Lt" w:hAnsi="Proba Pro Lt"/>
                <w:sz w:val="20"/>
                <w:szCs w:val="20"/>
              </w:rPr>
            </w:pPr>
            <w:r w:rsidRPr="000B0800">
              <w:rPr>
                <w:rFonts w:ascii="Proba Pro Lt" w:hAnsi="Proba Pro Lt"/>
                <w:sz w:val="20"/>
                <w:szCs w:val="20"/>
              </w:rPr>
              <w:t>Course code</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E051EBA" w14:textId="7777777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32937</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0578B2F8" w14:textId="3A13436F" w:rsidR="00874FA2" w:rsidRPr="000B0800" w:rsidRDefault="00DE44C1" w:rsidP="000B0800">
            <w:pPr>
              <w:spacing w:after="0" w:line="240" w:lineRule="auto"/>
              <w:rPr>
                <w:rFonts w:ascii="Proba Pro Lt" w:hAnsi="Proba Pro Lt"/>
                <w:sz w:val="20"/>
                <w:szCs w:val="20"/>
              </w:rPr>
            </w:pPr>
            <w:r w:rsidRPr="000B0800">
              <w:rPr>
                <w:rFonts w:ascii="Proba Pro Lt" w:hAnsi="Proba Pro Lt"/>
                <w:sz w:val="20"/>
                <w:szCs w:val="20"/>
              </w:rPr>
              <w:t>1.10. Number of contact hours (L+E+S+e-learning)</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2768F11" w14:textId="6713CF38"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0 + 30 + 0 + 0</w:t>
            </w:r>
          </w:p>
        </w:tc>
      </w:tr>
      <w:tr w:rsidR="00874FA2" w:rsidRPr="000B0800" w14:paraId="07062334"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5A6B2593" w14:textId="7D7E73E8" w:rsidR="00874FA2" w:rsidRPr="000B0800" w:rsidRDefault="00DE44C1" w:rsidP="006C1FD2">
            <w:pPr>
              <w:numPr>
                <w:ilvl w:val="1"/>
                <w:numId w:val="273"/>
              </w:numPr>
              <w:spacing w:after="0" w:line="240" w:lineRule="auto"/>
              <w:rPr>
                <w:rFonts w:ascii="Proba Pro Lt" w:hAnsi="Proba Pro Lt"/>
                <w:sz w:val="20"/>
                <w:szCs w:val="20"/>
              </w:rPr>
            </w:pPr>
            <w:r w:rsidRPr="000B0800">
              <w:rPr>
                <w:rFonts w:ascii="Proba Pro Lt" w:hAnsi="Proba Pro Lt"/>
                <w:sz w:val="20"/>
                <w:szCs w:val="20"/>
              </w:rPr>
              <w:t>Study programme</w:t>
            </w:r>
            <w:r w:rsidR="00874FA2" w:rsidRPr="000B0800">
              <w:rPr>
                <w:rFonts w:ascii="Proba Pro Lt" w:hAnsi="Proba Pro Lt"/>
                <w:sz w:val="20"/>
                <w:szCs w:val="20"/>
              </w:rPr>
              <w:t xml:space="preserve"> </w:t>
            </w:r>
          </w:p>
        </w:tc>
        <w:sdt>
          <w:sdtPr>
            <w:rPr>
              <w:rFonts w:ascii="Proba Pro Lt" w:hAnsi="Proba Pro Lt" w:cs="Arial"/>
              <w:sz w:val="20"/>
              <w:szCs w:val="20"/>
              <w:lang w:val="en-GB"/>
            </w:rPr>
            <w:alias w:val="Odaberite studijski program"/>
            <w:tag w:val="Odaberite studijski program"/>
            <w:id w:val="1324853361"/>
            <w:placeholder>
              <w:docPart w:val="2033A2E3105C4736AB4BEFB5677528DA"/>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B8D5CBB" w14:textId="26A0C168" w:rsidR="00874FA2" w:rsidRPr="000B0800" w:rsidRDefault="00DD1C31" w:rsidP="000B0800">
                <w:pPr>
                  <w:spacing w:after="0" w:line="240" w:lineRule="auto"/>
                  <w:rPr>
                    <w:rFonts w:ascii="Proba Pro Lt" w:hAnsi="Proba Pro Lt"/>
                    <w:sz w:val="20"/>
                    <w:szCs w:val="20"/>
                  </w:rPr>
                </w:pPr>
                <w:r w:rsidRPr="000B0800">
                  <w:rPr>
                    <w:rFonts w:ascii="Proba Pro Lt" w:hAnsi="Proba Pro Lt" w:cs="Arial"/>
                    <w:sz w:val="20"/>
                    <w:szCs w:val="20"/>
                    <w:lang w:val="en-GB"/>
                  </w:rPr>
                  <w:t>Undergraduate university study programme Nutrition</w:t>
                </w:r>
              </w:p>
            </w:tc>
          </w:sdtContent>
        </w:sdt>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592B5417" w14:textId="65E67C21" w:rsidR="00874FA2" w:rsidRPr="000B0800" w:rsidRDefault="00DE44C1" w:rsidP="000B0800">
            <w:pPr>
              <w:spacing w:after="0" w:line="240" w:lineRule="auto"/>
              <w:rPr>
                <w:rFonts w:ascii="Proba Pro Lt" w:hAnsi="Proba Pro Lt"/>
                <w:sz w:val="20"/>
                <w:szCs w:val="20"/>
              </w:rPr>
            </w:pPr>
            <w:r w:rsidRPr="000B0800">
              <w:rPr>
                <w:rFonts w:ascii="Proba Pro Lt" w:hAnsi="Proba Pro Lt"/>
                <w:sz w:val="20"/>
                <w:szCs w:val="20"/>
              </w:rPr>
              <w:t>1.11. Expected enrolment in the course</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E45CE3E" w14:textId="7777777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50</w:t>
            </w:r>
          </w:p>
        </w:tc>
      </w:tr>
      <w:tr w:rsidR="00874FA2" w:rsidRPr="000B0800" w14:paraId="6C521F81"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1812CFA" w14:textId="20999B6E" w:rsidR="00874FA2" w:rsidRPr="000B0800" w:rsidRDefault="00DE44C1" w:rsidP="006C1FD2">
            <w:pPr>
              <w:numPr>
                <w:ilvl w:val="1"/>
                <w:numId w:val="274"/>
              </w:numPr>
              <w:spacing w:after="0" w:line="240" w:lineRule="auto"/>
              <w:rPr>
                <w:rFonts w:ascii="Proba Pro Lt" w:hAnsi="Proba Pro Lt"/>
                <w:sz w:val="20"/>
                <w:szCs w:val="20"/>
              </w:rPr>
            </w:pPr>
            <w:r w:rsidRPr="000B0800">
              <w:rPr>
                <w:rFonts w:ascii="Proba Pro Lt" w:hAnsi="Proba Pro Lt"/>
                <w:sz w:val="20"/>
                <w:szCs w:val="20"/>
              </w:rPr>
              <w:lastRenderedPageBreak/>
              <w:t>Course type</w:t>
            </w:r>
            <w:r w:rsidR="00874FA2" w:rsidRPr="000B0800">
              <w:rPr>
                <w:rFonts w:ascii="Proba Pro Lt" w:hAnsi="Proba Pro Lt"/>
                <w:sz w:val="20"/>
                <w:szCs w:val="20"/>
              </w:rPr>
              <w:t xml:space="preserve"> </w:t>
            </w:r>
          </w:p>
        </w:tc>
        <w:sdt>
          <w:sdtPr>
            <w:rPr>
              <w:rFonts w:ascii="Proba Pro Lt" w:hAnsi="Proba Pro Lt" w:cs="Arial"/>
              <w:sz w:val="20"/>
              <w:szCs w:val="20"/>
              <w:lang w:val="en-GB"/>
            </w:rPr>
            <w:alias w:val="Odaberite status predmeta"/>
            <w:tag w:val="Odaberite status predmeta"/>
            <w:id w:val="-1117215102"/>
            <w:placeholder>
              <w:docPart w:val="3E78BD99FFEB46FA9AEE18AFA956B522"/>
            </w:placeholder>
            <w:dropDownList>
              <w:listItem w:value="Choose an item."/>
              <w:listItem w:displayText="compulsory" w:value="compulsory"/>
              <w:listItem w:displayText="optional A" w:value="optional A"/>
              <w:listItem w:displayText="optional B" w:value="optional B"/>
            </w:dropDownList>
          </w:sdtPr>
          <w:sdtEndPr/>
          <w:sdtContent>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3A7374F" w14:textId="10125A3C" w:rsidR="00874FA2" w:rsidRPr="000B0800" w:rsidRDefault="00DD1C31" w:rsidP="000B0800">
                <w:pPr>
                  <w:spacing w:after="0" w:line="240" w:lineRule="auto"/>
                  <w:rPr>
                    <w:rFonts w:ascii="Proba Pro Lt" w:hAnsi="Proba Pro Lt"/>
                    <w:sz w:val="20"/>
                    <w:szCs w:val="20"/>
                  </w:rPr>
                </w:pPr>
                <w:r w:rsidRPr="000B0800">
                  <w:rPr>
                    <w:rFonts w:ascii="Proba Pro Lt" w:hAnsi="Proba Pro Lt" w:cs="Arial"/>
                    <w:sz w:val="20"/>
                    <w:szCs w:val="20"/>
                    <w:lang w:val="en-GB"/>
                  </w:rPr>
                  <w:t>compulsory</w:t>
                </w:r>
              </w:p>
            </w:tc>
          </w:sdtContent>
        </w:sdt>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610185EC" w14:textId="4EF6594F" w:rsidR="00874FA2" w:rsidRPr="000B0800" w:rsidRDefault="00DE44C1" w:rsidP="000B0800">
            <w:pPr>
              <w:spacing w:after="0" w:line="240" w:lineRule="auto"/>
              <w:rPr>
                <w:rFonts w:ascii="Proba Pro Lt" w:hAnsi="Proba Pro Lt"/>
                <w:sz w:val="20"/>
                <w:szCs w:val="20"/>
              </w:rPr>
            </w:pPr>
            <w:r w:rsidRPr="000B0800">
              <w:rPr>
                <w:rFonts w:ascii="Proba Pro Lt" w:hAnsi="Proba Pro Lt"/>
                <w:sz w:val="20"/>
                <w:szCs w:val="20"/>
              </w:rPr>
              <w:t>1.12. Level of application of e-learning (level 1, 2, 3), percentage of online instruction (max. 20%)</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27B9FBB" w14:textId="1E4225FB"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w:t>
            </w:r>
            <w:r w:rsidRPr="000B0800">
              <w:rPr>
                <w:rFonts w:ascii="Proba Pro Lt" w:hAnsi="Proba Pro Lt"/>
                <w:sz w:val="20"/>
                <w:szCs w:val="20"/>
              </w:rPr>
              <w:tab/>
            </w:r>
          </w:p>
          <w:p w14:paraId="2BAB791D" w14:textId="27314835"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0 %</w:t>
            </w:r>
          </w:p>
        </w:tc>
      </w:tr>
      <w:tr w:rsidR="00874FA2" w:rsidRPr="000B0800" w14:paraId="6EEFC7E7"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258F8D21" w14:textId="5089EB06"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1.6. </w:t>
            </w:r>
            <w:r w:rsidR="00DE44C1" w:rsidRPr="000B0800">
              <w:rPr>
                <w:rFonts w:ascii="Proba Pro Lt" w:hAnsi="Proba Pro Lt"/>
                <w:sz w:val="20"/>
                <w:szCs w:val="20"/>
              </w:rPr>
              <w:t>Place of delivery</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F25E8CF" w14:textId="79BE15AD" w:rsidR="00874FA2" w:rsidRPr="000B0800" w:rsidRDefault="00F52CEE" w:rsidP="000B0800">
            <w:pPr>
              <w:spacing w:after="0" w:line="240" w:lineRule="auto"/>
              <w:rPr>
                <w:rFonts w:ascii="Proba Pro Lt" w:hAnsi="Proba Pro Lt"/>
                <w:sz w:val="20"/>
                <w:szCs w:val="20"/>
              </w:rPr>
            </w:pPr>
            <w:r w:rsidRPr="000B0800">
              <w:rPr>
                <w:rFonts w:ascii="Proba Pro Lt" w:hAnsi="Proba Pro Lt" w:cs="Arial"/>
                <w:sz w:val="20"/>
                <w:szCs w:val="20"/>
                <w:lang w:val="en-GB"/>
              </w:rPr>
              <w:t>FFTB sports hall, SRC Jarun, NP Medvednica, Maksimir</w:t>
            </w:r>
            <w:r w:rsidRPr="000B0800">
              <w:rPr>
                <w:rFonts w:ascii="Proba Pro Lt" w:hAnsi="Proba Pro Lt"/>
                <w:sz w:val="20"/>
                <w:szCs w:val="20"/>
                <w:lang w:val="en-GB"/>
              </w:rPr>
              <w:t>, Bundek</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3C60FB0E" w14:textId="1F59FED4" w:rsidR="00874FA2" w:rsidRPr="000B0800" w:rsidRDefault="00DE44C1" w:rsidP="000B0800">
            <w:pPr>
              <w:spacing w:after="0" w:line="240" w:lineRule="auto"/>
              <w:rPr>
                <w:rFonts w:ascii="Proba Pro Lt" w:hAnsi="Proba Pro Lt"/>
                <w:sz w:val="20"/>
                <w:szCs w:val="20"/>
              </w:rPr>
            </w:pPr>
            <w:r w:rsidRPr="000B0800">
              <w:rPr>
                <w:rFonts w:ascii="Proba Pro Lt" w:hAnsi="Proba Pro Lt"/>
                <w:sz w:val="20"/>
                <w:szCs w:val="20"/>
              </w:rPr>
              <w:t>1.13. Language of instruction</w:t>
            </w:r>
            <w:r w:rsidR="00874FA2" w:rsidRPr="000B0800">
              <w:rPr>
                <w:rFonts w:ascii="Proba Pro Lt" w:hAnsi="Proba Pro Lt"/>
                <w:sz w:val="20"/>
                <w:szCs w:val="20"/>
              </w:rPr>
              <w:t xml:space="preserve"> </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F8C2837" w14:textId="462C8C4A" w:rsidR="00874FA2" w:rsidRPr="000B0800" w:rsidRDefault="00EB2D69" w:rsidP="000B0800">
            <w:pPr>
              <w:spacing w:after="0" w:line="240" w:lineRule="auto"/>
              <w:rPr>
                <w:rFonts w:ascii="Proba Pro Lt" w:hAnsi="Proba Pro Lt"/>
                <w:sz w:val="20"/>
                <w:szCs w:val="20"/>
              </w:rPr>
            </w:pPr>
            <w:r w:rsidRPr="000B0800">
              <w:rPr>
                <w:rFonts w:ascii="Proba Pro Lt" w:hAnsi="Proba Pro Lt"/>
                <w:sz w:val="20"/>
                <w:szCs w:val="20"/>
              </w:rPr>
              <w:t>Croatian</w:t>
            </w:r>
          </w:p>
        </w:tc>
      </w:tr>
      <w:tr w:rsidR="00874FA2" w:rsidRPr="000B0800" w14:paraId="49D75E32"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7FD4E7EB" w14:textId="1CC389A0"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1.7. </w:t>
            </w:r>
            <w:r w:rsidR="00DE44C1" w:rsidRPr="000B0800">
              <w:rPr>
                <w:rFonts w:ascii="Proba Pro Lt" w:hAnsi="Proba Pro Lt"/>
                <w:sz w:val="20"/>
                <w:szCs w:val="20"/>
              </w:rPr>
              <w:t>Year of study when the course is delivered</w:t>
            </w:r>
          </w:p>
        </w:tc>
        <w:sdt>
          <w:sdtPr>
            <w:rPr>
              <w:rFonts w:ascii="Proba Pro Lt" w:hAnsi="Proba Pro Lt" w:cs="Arial"/>
              <w:sz w:val="20"/>
              <w:szCs w:val="20"/>
              <w:lang w:val="en-GB"/>
            </w:rPr>
            <w:alias w:val="Odaberite godinu studija"/>
            <w:tag w:val="Odaberite godinu studija"/>
            <w:id w:val="2016569612"/>
            <w:placeholder>
              <w:docPart w:val="D5E9B2259034433196DBB4A429E464FE"/>
            </w:placeholder>
            <w:dropDownList>
              <w:listItem w:value="Choose an item."/>
              <w:listItem w:displayText="first" w:value="first"/>
              <w:listItem w:displayText="second" w:value="second"/>
              <w:listItem w:displayText="third" w:value="third"/>
            </w:dropDownList>
          </w:sdtPr>
          <w:sdtEndPr/>
          <w:sdtContent>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5D21E14" w14:textId="1CC7C396" w:rsidR="00874FA2" w:rsidRPr="000B0800" w:rsidRDefault="00DD1C31" w:rsidP="000B0800">
                <w:pPr>
                  <w:spacing w:after="0" w:line="240" w:lineRule="auto"/>
                  <w:rPr>
                    <w:rFonts w:ascii="Proba Pro Lt" w:hAnsi="Proba Pro Lt"/>
                    <w:sz w:val="20"/>
                    <w:szCs w:val="20"/>
                  </w:rPr>
                </w:pPr>
                <w:r w:rsidRPr="000B0800">
                  <w:rPr>
                    <w:rFonts w:ascii="Proba Pro Lt" w:hAnsi="Proba Pro Lt" w:cs="Arial"/>
                    <w:sz w:val="20"/>
                    <w:szCs w:val="20"/>
                    <w:lang w:val="en-GB"/>
                  </w:rPr>
                  <w:t>second</w:t>
                </w:r>
              </w:p>
            </w:tc>
          </w:sdtContent>
        </w:sdt>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08D8BAEA" w14:textId="454E72C0" w:rsidR="00874FA2" w:rsidRPr="000B0800" w:rsidRDefault="00DE44C1" w:rsidP="000B0800">
            <w:pPr>
              <w:spacing w:after="0" w:line="240" w:lineRule="auto"/>
              <w:rPr>
                <w:rFonts w:ascii="Proba Pro Lt" w:hAnsi="Proba Pro Lt"/>
                <w:sz w:val="20"/>
                <w:szCs w:val="20"/>
              </w:rPr>
            </w:pPr>
            <w:r w:rsidRPr="000B0800">
              <w:rPr>
                <w:rFonts w:ascii="Proba Pro Lt" w:hAnsi="Proba Pro Lt"/>
                <w:sz w:val="20"/>
                <w:szCs w:val="20"/>
              </w:rPr>
              <w:t xml:space="preserve">1.14. Possibility of instruction in </w:t>
            </w:r>
            <w:r w:rsidR="00EB2D69" w:rsidRPr="000B0800">
              <w:rPr>
                <w:rFonts w:ascii="Proba Pro Lt" w:hAnsi="Proba Pro Lt"/>
                <w:sz w:val="20"/>
                <w:szCs w:val="20"/>
              </w:rPr>
              <w:t>English</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7D8747B8" w14:textId="7A00B319" w:rsidR="00874FA2" w:rsidRPr="000B0800" w:rsidRDefault="000F0B0C" w:rsidP="000B0800">
            <w:pPr>
              <w:spacing w:after="0" w:line="240" w:lineRule="auto"/>
              <w:rPr>
                <w:rFonts w:ascii="Proba Pro Lt" w:hAnsi="Proba Pro Lt"/>
                <w:sz w:val="20"/>
                <w:szCs w:val="20"/>
              </w:rPr>
            </w:pPr>
            <w:sdt>
              <w:sdtPr>
                <w:rPr>
                  <w:rFonts w:ascii="Proba Pro Lt" w:hAnsi="Proba Pro Lt" w:cs="Arial"/>
                  <w:sz w:val="20"/>
                  <w:szCs w:val="20"/>
                  <w:lang w:val="en-GB"/>
                </w:rPr>
                <w:alias w:val="Mogućnost izvođenja na engleskom jeziku"/>
                <w:tag w:val="Mogućnost izvođenja na engleskom jeziku"/>
                <w:id w:val="317379774"/>
                <w:placeholder>
                  <w:docPart w:val="F6B17BE24DDC4CE3850F21F3C329860A"/>
                </w:placeholder>
                <w:dropDownList>
                  <w:listItem w:value="Choose an item."/>
                  <w:listItem w:displayText="Y" w:value="Y"/>
                  <w:listItem w:displayText="N" w:value="N"/>
                </w:dropDownList>
              </w:sdtPr>
              <w:sdtEndPr/>
              <w:sdtContent>
                <w:r w:rsidR="00F328AA" w:rsidRPr="000B0800">
                  <w:rPr>
                    <w:rFonts w:ascii="Proba Pro Lt" w:hAnsi="Proba Pro Lt" w:cs="Arial"/>
                    <w:sz w:val="20"/>
                    <w:szCs w:val="20"/>
                    <w:lang w:val="en-GB"/>
                  </w:rPr>
                  <w:t>Y</w:t>
                </w:r>
              </w:sdtContent>
            </w:sdt>
          </w:p>
        </w:tc>
      </w:tr>
      <w:tr w:rsidR="00874FA2" w:rsidRPr="000B0800" w14:paraId="13DFF3F3" w14:textId="77777777" w:rsidTr="00874FA2">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664583D8" w14:textId="3C449752" w:rsidR="00874FA2" w:rsidRPr="000B0800" w:rsidRDefault="008433ED" w:rsidP="000B0800">
            <w:pPr>
              <w:spacing w:after="0" w:line="240" w:lineRule="auto"/>
              <w:rPr>
                <w:rFonts w:ascii="Proba Pro Lt" w:hAnsi="Proba Pro Lt"/>
                <w:b/>
                <w:sz w:val="20"/>
                <w:szCs w:val="20"/>
              </w:rPr>
            </w:pPr>
            <w:r w:rsidRPr="000B0800">
              <w:rPr>
                <w:rFonts w:ascii="Proba Pro Lt" w:hAnsi="Proba Pro Lt"/>
                <w:b/>
                <w:sz w:val="20"/>
                <w:szCs w:val="20"/>
              </w:rPr>
              <w:t>2. COURSE DESCRIPTION</w:t>
            </w:r>
          </w:p>
        </w:tc>
      </w:tr>
      <w:tr w:rsidR="00567D85" w:rsidRPr="000B0800" w14:paraId="7264334B"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19E7C22" w14:textId="5174BE61" w:rsidR="00567D85" w:rsidRPr="000B0800" w:rsidRDefault="00567D85" w:rsidP="006C1FD2">
            <w:pPr>
              <w:numPr>
                <w:ilvl w:val="1"/>
                <w:numId w:val="275"/>
              </w:numPr>
              <w:spacing w:after="0" w:line="240" w:lineRule="auto"/>
              <w:rPr>
                <w:rFonts w:ascii="Proba Pro Lt" w:hAnsi="Proba Pro Lt"/>
                <w:sz w:val="20"/>
                <w:szCs w:val="20"/>
              </w:rPr>
            </w:pPr>
            <w:r w:rsidRPr="000B0800">
              <w:rPr>
                <w:rFonts w:ascii="Proba Pro Lt" w:hAnsi="Proba Pro Lt"/>
                <w:sz w:val="20"/>
                <w:szCs w:val="20"/>
              </w:rPr>
              <w:t>Course objectives</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80CE970" w14:textId="325EE9F2" w:rsidR="00567D85" w:rsidRPr="000B0800" w:rsidRDefault="00567D85" w:rsidP="00567D85">
            <w:pPr>
              <w:spacing w:after="0" w:line="240" w:lineRule="auto"/>
              <w:rPr>
                <w:rFonts w:ascii="Proba Pro Lt" w:hAnsi="Proba Pro Lt"/>
                <w:sz w:val="20"/>
                <w:szCs w:val="20"/>
              </w:rPr>
            </w:pPr>
            <w:r w:rsidRPr="00CC37A4">
              <w:rPr>
                <w:rFonts w:ascii="Proba Pro Lt" w:hAnsi="Proba Pro Lt"/>
                <w:sz w:val="20"/>
                <w:szCs w:val="20"/>
              </w:rPr>
              <w:t xml:space="preserve">The main </w:t>
            </w:r>
            <w:r>
              <w:rPr>
                <w:rFonts w:ascii="Proba Pro Lt" w:hAnsi="Proba Pro Lt"/>
                <w:sz w:val="20"/>
                <w:szCs w:val="20"/>
              </w:rPr>
              <w:t>objective</w:t>
            </w:r>
            <w:r w:rsidRPr="00CC37A4">
              <w:rPr>
                <w:rFonts w:ascii="Proba Pro Lt" w:hAnsi="Proba Pro Lt"/>
                <w:sz w:val="20"/>
                <w:szCs w:val="20"/>
              </w:rPr>
              <w:t xml:space="preserve"> is to stress the importance of Physical Education and excercise on the preservation of health and prevention of early ageing process. </w:t>
            </w:r>
            <w:r>
              <w:rPr>
                <w:rFonts w:ascii="Proba Pro Lt" w:hAnsi="Proba Pro Lt"/>
                <w:sz w:val="20"/>
                <w:szCs w:val="20"/>
              </w:rPr>
              <w:t xml:space="preserve">The overall intention is to teach the students to take part in physical activities for regular daily exercising  </w:t>
            </w:r>
          </w:p>
        </w:tc>
      </w:tr>
      <w:tr w:rsidR="00567D85" w:rsidRPr="000B0800" w14:paraId="3BB6DF49" w14:textId="77777777" w:rsidTr="00874FA2">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0910BAA3" w14:textId="075417CE" w:rsidR="00567D85" w:rsidRPr="000B0800" w:rsidRDefault="00567D85" w:rsidP="006C1FD2">
            <w:pPr>
              <w:numPr>
                <w:ilvl w:val="1"/>
                <w:numId w:val="275"/>
              </w:numPr>
              <w:spacing w:after="0" w:line="240" w:lineRule="auto"/>
              <w:rPr>
                <w:rFonts w:ascii="Proba Pro Lt" w:hAnsi="Proba Pro Lt"/>
                <w:sz w:val="20"/>
                <w:szCs w:val="20"/>
              </w:rPr>
            </w:pPr>
            <w:r w:rsidRPr="000B0800">
              <w:rPr>
                <w:rFonts w:ascii="Proba Pro Lt" w:hAnsi="Proba Pro Lt"/>
                <w:sz w:val="20"/>
                <w:szCs w:val="20"/>
              </w:rPr>
              <w:t xml:space="preserve">Enrolment requirements and/or entry competences required for the course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37CC827E" w14:textId="56224751" w:rsidR="00567D85" w:rsidRPr="000B0800" w:rsidRDefault="00567D85" w:rsidP="00567D85">
            <w:pPr>
              <w:spacing w:after="0" w:line="240" w:lineRule="auto"/>
              <w:rPr>
                <w:rFonts w:ascii="Proba Pro Lt" w:hAnsi="Proba Pro Lt"/>
                <w:sz w:val="20"/>
                <w:szCs w:val="20"/>
              </w:rPr>
            </w:pPr>
            <w:r>
              <w:rPr>
                <w:rFonts w:ascii="Proba Pro Lt" w:hAnsi="Proba Pro Lt"/>
                <w:sz w:val="20"/>
                <w:szCs w:val="20"/>
              </w:rPr>
              <w:t>Completed</w:t>
            </w:r>
            <w:r w:rsidRPr="00EB2D69">
              <w:rPr>
                <w:rFonts w:ascii="Proba Pro Lt" w:hAnsi="Proba Pro Lt"/>
                <w:sz w:val="20"/>
                <w:szCs w:val="20"/>
              </w:rPr>
              <w:t xml:space="preserve"> exercises </w:t>
            </w:r>
            <w:r>
              <w:rPr>
                <w:rFonts w:ascii="Proba Pro Lt" w:hAnsi="Proba Pro Lt"/>
                <w:b/>
                <w:sz w:val="20"/>
                <w:szCs w:val="20"/>
              </w:rPr>
              <w:t>PE</w:t>
            </w:r>
            <w:r w:rsidRPr="00EB2D69">
              <w:rPr>
                <w:rFonts w:ascii="Proba Pro Lt" w:hAnsi="Proba Pro Lt"/>
                <w:b/>
                <w:sz w:val="20"/>
                <w:szCs w:val="20"/>
              </w:rPr>
              <w:t xml:space="preserve"> 3</w:t>
            </w:r>
          </w:p>
        </w:tc>
      </w:tr>
      <w:tr w:rsidR="00567D85" w:rsidRPr="000B0800" w14:paraId="445CE7FB" w14:textId="77777777" w:rsidTr="00874FA2">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1A0C03E" w14:textId="2BD72210" w:rsidR="00567D85" w:rsidRPr="000B0800" w:rsidRDefault="00567D85" w:rsidP="006C1FD2">
            <w:pPr>
              <w:numPr>
                <w:ilvl w:val="1"/>
                <w:numId w:val="275"/>
              </w:numPr>
              <w:spacing w:after="0" w:line="240" w:lineRule="auto"/>
              <w:rPr>
                <w:rFonts w:ascii="Proba Pro Lt" w:hAnsi="Proba Pro Lt"/>
                <w:sz w:val="20"/>
                <w:szCs w:val="20"/>
              </w:rPr>
            </w:pPr>
            <w:r w:rsidRPr="000B0800">
              <w:rPr>
                <w:rFonts w:ascii="Proba Pro Lt" w:hAnsi="Proba Pro Lt"/>
                <w:sz w:val="20"/>
                <w:szCs w:val="20"/>
              </w:rPr>
              <w:t xml:space="preserve">Learning outcomes at the level of the programme to which the course contributes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2FEA2367" w14:textId="1CCAD7F3" w:rsidR="00567D85" w:rsidRPr="000B0800" w:rsidRDefault="00567D85" w:rsidP="00567D85">
            <w:pPr>
              <w:spacing w:after="0" w:line="240" w:lineRule="auto"/>
              <w:rPr>
                <w:rFonts w:ascii="Proba Pro Lt" w:hAnsi="Proba Pro Lt"/>
                <w:sz w:val="20"/>
                <w:szCs w:val="20"/>
              </w:rPr>
            </w:pPr>
            <w:r w:rsidRPr="00EB2D69">
              <w:rPr>
                <w:rFonts w:ascii="Proba Pro Lt" w:hAnsi="Proba Pro Lt"/>
                <w:sz w:val="20"/>
                <w:szCs w:val="20"/>
              </w:rPr>
              <w:t>-</w:t>
            </w:r>
          </w:p>
        </w:tc>
      </w:tr>
      <w:tr w:rsidR="00567D85" w:rsidRPr="000B0800" w14:paraId="5ED7F5D4" w14:textId="77777777" w:rsidTr="00874FA2">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3B3C5F8D" w14:textId="61805609" w:rsidR="00567D85" w:rsidRPr="000B0800" w:rsidRDefault="00567D85" w:rsidP="006C1FD2">
            <w:pPr>
              <w:numPr>
                <w:ilvl w:val="1"/>
                <w:numId w:val="275"/>
              </w:numPr>
              <w:spacing w:after="0" w:line="240" w:lineRule="auto"/>
              <w:rPr>
                <w:rFonts w:ascii="Proba Pro Lt" w:hAnsi="Proba Pro Lt"/>
                <w:sz w:val="20"/>
                <w:szCs w:val="20"/>
              </w:rPr>
            </w:pPr>
            <w:r w:rsidRPr="000B0800">
              <w:rPr>
                <w:rFonts w:ascii="Proba Pro Lt" w:hAnsi="Proba Pro Lt"/>
                <w:sz w:val="20"/>
                <w:szCs w:val="20"/>
              </w:rPr>
              <w:t xml:space="preserve">Expected learning outcomes at the level of the course (3 to 10 learning outcomes)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100FDEF4" w14:textId="08B418C2" w:rsidR="00567D85" w:rsidRPr="00621F2F" w:rsidRDefault="00567D85" w:rsidP="006C1FD2">
            <w:pPr>
              <w:pStyle w:val="ListParagraph"/>
              <w:numPr>
                <w:ilvl w:val="0"/>
                <w:numId w:val="353"/>
              </w:numPr>
              <w:tabs>
                <w:tab w:val="left" w:pos="2820"/>
              </w:tabs>
              <w:suppressAutoHyphens/>
              <w:autoSpaceDN w:val="0"/>
              <w:spacing w:after="0" w:line="240" w:lineRule="auto"/>
              <w:ind w:left="398" w:hanging="357"/>
              <w:contextualSpacing w:val="0"/>
              <w:textAlignment w:val="baseline"/>
              <w:rPr>
                <w:rFonts w:ascii="Proba Pro Lt" w:hAnsi="Proba Pro Lt"/>
                <w:i/>
                <w:sz w:val="20"/>
                <w:szCs w:val="20"/>
              </w:rPr>
            </w:pPr>
            <w:r w:rsidRPr="00C84302">
              <w:rPr>
                <w:rFonts w:ascii="Proba Pro Lt" w:hAnsi="Proba Pro Lt"/>
                <w:sz w:val="20"/>
                <w:szCs w:val="20"/>
                <w:lang w:val="en-GB"/>
              </w:rPr>
              <w:t>apply exercises of flexibility and controlled breathing  in fitness program</w:t>
            </w:r>
          </w:p>
          <w:p w14:paraId="4BE8FB0D" w14:textId="41B3CF51" w:rsidR="00567D85" w:rsidRPr="00621F2F" w:rsidRDefault="00567D85" w:rsidP="006C1FD2">
            <w:pPr>
              <w:pStyle w:val="ListParagraph"/>
              <w:numPr>
                <w:ilvl w:val="0"/>
                <w:numId w:val="353"/>
              </w:numPr>
              <w:tabs>
                <w:tab w:val="left" w:pos="2820"/>
              </w:tabs>
              <w:suppressAutoHyphens/>
              <w:autoSpaceDN w:val="0"/>
              <w:spacing w:after="0" w:line="240" w:lineRule="auto"/>
              <w:ind w:left="398" w:hanging="357"/>
              <w:contextualSpacing w:val="0"/>
              <w:textAlignment w:val="baseline"/>
              <w:rPr>
                <w:rFonts w:ascii="Proba Pro Lt" w:hAnsi="Proba Pro Lt"/>
                <w:i/>
                <w:sz w:val="20"/>
                <w:szCs w:val="20"/>
              </w:rPr>
            </w:pPr>
            <w:r w:rsidRPr="00621F2F">
              <w:rPr>
                <w:rFonts w:ascii="Proba Pro Lt" w:hAnsi="Proba Pro Lt"/>
                <w:sz w:val="20"/>
                <w:szCs w:val="20"/>
                <w:lang w:val="en-GB"/>
              </w:rPr>
              <w:t xml:space="preserve">demonstrate exercise of strength and flexibility for </w:t>
            </w:r>
            <w:r w:rsidRPr="00621F2F">
              <w:rPr>
                <w:rFonts w:ascii="Proba Pro Lt" w:hAnsi="Proba Pro Lt"/>
                <w:sz w:val="20"/>
                <w:szCs w:val="20"/>
              </w:rPr>
              <w:t>the purpose  of  the preservation of health</w:t>
            </w:r>
          </w:p>
          <w:p w14:paraId="43F3F558" w14:textId="016840A9" w:rsidR="00567D85" w:rsidRPr="00621F2F" w:rsidRDefault="00567D85" w:rsidP="006C1FD2">
            <w:pPr>
              <w:pStyle w:val="ListParagraph"/>
              <w:numPr>
                <w:ilvl w:val="0"/>
                <w:numId w:val="353"/>
              </w:numPr>
              <w:tabs>
                <w:tab w:val="left" w:pos="2820"/>
              </w:tabs>
              <w:suppressAutoHyphens/>
              <w:autoSpaceDN w:val="0"/>
              <w:spacing w:after="0" w:line="240" w:lineRule="auto"/>
              <w:ind w:left="398" w:hanging="357"/>
              <w:contextualSpacing w:val="0"/>
              <w:textAlignment w:val="baseline"/>
              <w:rPr>
                <w:rFonts w:ascii="Proba Pro Lt" w:hAnsi="Proba Pro Lt"/>
                <w:i/>
                <w:sz w:val="20"/>
                <w:szCs w:val="20"/>
              </w:rPr>
            </w:pPr>
            <w:r w:rsidRPr="00621F2F">
              <w:rPr>
                <w:rFonts w:ascii="Proba Pro Lt" w:hAnsi="Proba Pro Lt"/>
                <w:sz w:val="20"/>
                <w:szCs w:val="20"/>
                <w:lang w:val="en-GB"/>
              </w:rPr>
              <w:t xml:space="preserve">construct </w:t>
            </w:r>
            <w:r w:rsidRPr="00621F2F">
              <w:rPr>
                <w:rFonts w:ascii="Proba Pro Lt" w:hAnsi="Proba Pro Lt"/>
                <w:sz w:val="20"/>
                <w:szCs w:val="20"/>
              </w:rPr>
              <w:t>an individual program of exercises for activ free time</w:t>
            </w:r>
          </w:p>
          <w:p w14:paraId="0117FFB9" w14:textId="32B06D79" w:rsidR="00567D85" w:rsidRPr="00621F2F" w:rsidRDefault="00567D85" w:rsidP="006C1FD2">
            <w:pPr>
              <w:pStyle w:val="ListParagraph"/>
              <w:numPr>
                <w:ilvl w:val="0"/>
                <w:numId w:val="353"/>
              </w:numPr>
              <w:tabs>
                <w:tab w:val="left" w:pos="2820"/>
              </w:tabs>
              <w:suppressAutoHyphens/>
              <w:autoSpaceDN w:val="0"/>
              <w:spacing w:after="0" w:line="240" w:lineRule="auto"/>
              <w:ind w:left="398" w:hanging="357"/>
              <w:contextualSpacing w:val="0"/>
              <w:textAlignment w:val="baseline"/>
              <w:rPr>
                <w:rFonts w:ascii="Proba Pro Lt" w:hAnsi="Proba Pro Lt"/>
                <w:i/>
                <w:sz w:val="20"/>
                <w:szCs w:val="20"/>
              </w:rPr>
            </w:pPr>
            <w:r w:rsidRPr="00621F2F">
              <w:rPr>
                <w:rFonts w:ascii="Proba Pro Lt" w:hAnsi="Proba Pro Lt"/>
                <w:sz w:val="20"/>
                <w:szCs w:val="20"/>
                <w:lang w:val="en-GB"/>
              </w:rPr>
              <w:t xml:space="preserve">discuss with colleges about deferent </w:t>
            </w:r>
            <w:r w:rsidRPr="00621F2F">
              <w:rPr>
                <w:rFonts w:ascii="Proba Pro Lt" w:hAnsi="Proba Pro Lt"/>
                <w:sz w:val="20"/>
                <w:szCs w:val="20"/>
              </w:rPr>
              <w:t>kinesiological activities and</w:t>
            </w:r>
            <w:r w:rsidRPr="00621F2F">
              <w:rPr>
                <w:rFonts w:ascii="Proba Pro Lt" w:hAnsi="Proba Pro Lt"/>
                <w:sz w:val="20"/>
                <w:szCs w:val="20"/>
                <w:lang w:val="en-GB"/>
              </w:rPr>
              <w:t xml:space="preserve"> benefits of regular exercising </w:t>
            </w:r>
          </w:p>
          <w:p w14:paraId="230701AC" w14:textId="7145C509" w:rsidR="00567D85" w:rsidRPr="00567D85" w:rsidRDefault="00567D85" w:rsidP="006C1FD2">
            <w:pPr>
              <w:pStyle w:val="ListParagraph"/>
              <w:numPr>
                <w:ilvl w:val="0"/>
                <w:numId w:val="353"/>
              </w:numPr>
              <w:tabs>
                <w:tab w:val="left" w:pos="2820"/>
              </w:tabs>
              <w:suppressAutoHyphens/>
              <w:autoSpaceDN w:val="0"/>
              <w:spacing w:after="0" w:line="240" w:lineRule="auto"/>
              <w:ind w:left="398" w:hanging="357"/>
              <w:contextualSpacing w:val="0"/>
              <w:textAlignment w:val="baseline"/>
              <w:rPr>
                <w:rFonts w:ascii="Proba Pro Lt" w:hAnsi="Proba Pro Lt"/>
                <w:i/>
                <w:sz w:val="20"/>
                <w:szCs w:val="20"/>
              </w:rPr>
            </w:pPr>
            <w:r w:rsidRPr="00621F2F">
              <w:rPr>
                <w:rFonts w:ascii="Proba Pro Lt" w:hAnsi="Proba Pro Lt"/>
                <w:sz w:val="20"/>
                <w:szCs w:val="20"/>
                <w:lang w:val="en-GB"/>
              </w:rPr>
              <w:t>create new models using the learned information</w:t>
            </w:r>
          </w:p>
        </w:tc>
      </w:tr>
      <w:tr w:rsidR="00567D85" w:rsidRPr="000B0800" w14:paraId="48BD2D9F" w14:textId="77777777" w:rsidTr="00874FA2">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FDC5CFA" w14:textId="11ACEA33" w:rsidR="00567D85" w:rsidRPr="000B0800" w:rsidRDefault="00567D85" w:rsidP="006C1FD2">
            <w:pPr>
              <w:numPr>
                <w:ilvl w:val="1"/>
                <w:numId w:val="275"/>
              </w:numPr>
              <w:spacing w:after="0" w:line="240" w:lineRule="auto"/>
              <w:rPr>
                <w:rFonts w:ascii="Proba Pro Lt" w:hAnsi="Proba Pro Lt"/>
                <w:sz w:val="20"/>
                <w:szCs w:val="20"/>
              </w:rPr>
            </w:pPr>
            <w:r w:rsidRPr="000B0800">
              <w:rPr>
                <w:rFonts w:ascii="Proba Pro Lt" w:hAnsi="Proba Pro Lt"/>
                <w:sz w:val="20"/>
                <w:szCs w:val="20"/>
              </w:rPr>
              <w:t>Course content (syllabus)</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5895D722" w14:textId="77777777" w:rsidR="00567D85" w:rsidRPr="002278CB" w:rsidRDefault="00567D85" w:rsidP="006C1FD2">
            <w:pPr>
              <w:numPr>
                <w:ilvl w:val="0"/>
                <w:numId w:val="360"/>
              </w:numPr>
              <w:spacing w:after="0" w:line="240" w:lineRule="auto"/>
              <w:ind w:left="398"/>
              <w:rPr>
                <w:rFonts w:ascii="Proba Pro Lt" w:hAnsi="Proba Pro Lt"/>
                <w:sz w:val="20"/>
                <w:szCs w:val="20"/>
                <w:lang w:val="en-GB"/>
              </w:rPr>
            </w:pPr>
            <w:r>
              <w:rPr>
                <w:rFonts w:ascii="Proba Pro Lt" w:hAnsi="Proba Pro Lt"/>
                <w:sz w:val="20"/>
                <w:szCs w:val="20"/>
                <w:lang w:val="en-GB"/>
              </w:rPr>
              <w:t>Sports games: basketball, volleyball, handball, futsal</w:t>
            </w:r>
          </w:p>
          <w:p w14:paraId="076B2433" w14:textId="4C75E1BD" w:rsidR="00567D85" w:rsidRPr="002278CB" w:rsidRDefault="00567D85" w:rsidP="006C1FD2">
            <w:pPr>
              <w:numPr>
                <w:ilvl w:val="0"/>
                <w:numId w:val="360"/>
              </w:numPr>
              <w:spacing w:after="0" w:line="240" w:lineRule="auto"/>
              <w:ind w:left="398"/>
              <w:rPr>
                <w:rFonts w:ascii="Proba Pro Lt" w:hAnsi="Proba Pro Lt"/>
                <w:sz w:val="20"/>
                <w:szCs w:val="20"/>
                <w:lang w:val="en-GB"/>
              </w:rPr>
            </w:pPr>
            <w:r w:rsidRPr="002278CB">
              <w:rPr>
                <w:rFonts w:ascii="Proba Pro Lt" w:hAnsi="Proba Pro Lt"/>
                <w:sz w:val="20"/>
                <w:szCs w:val="20"/>
                <w:lang w:val="en-GB"/>
              </w:rPr>
              <w:t>badminton, ten</w:t>
            </w:r>
            <w:r>
              <w:rPr>
                <w:rFonts w:ascii="Proba Pro Lt" w:hAnsi="Proba Pro Lt"/>
                <w:sz w:val="20"/>
                <w:szCs w:val="20"/>
                <w:lang w:val="en-GB"/>
              </w:rPr>
              <w:t>n</w:t>
            </w:r>
            <w:r w:rsidRPr="002278CB">
              <w:rPr>
                <w:rFonts w:ascii="Proba Pro Lt" w:hAnsi="Proba Pro Lt"/>
                <w:sz w:val="20"/>
                <w:szCs w:val="20"/>
                <w:lang w:val="en-GB"/>
              </w:rPr>
              <w:t>is</w:t>
            </w:r>
            <w:r>
              <w:rPr>
                <w:rFonts w:ascii="Proba Pro Lt" w:hAnsi="Proba Pro Lt"/>
                <w:sz w:val="20"/>
                <w:szCs w:val="20"/>
                <w:lang w:val="en-GB"/>
              </w:rPr>
              <w:t>, table tennis</w:t>
            </w:r>
          </w:p>
          <w:p w14:paraId="34585AC5" w14:textId="77777777" w:rsidR="00567D85" w:rsidRPr="002278CB" w:rsidRDefault="00567D85" w:rsidP="006C1FD2">
            <w:pPr>
              <w:numPr>
                <w:ilvl w:val="0"/>
                <w:numId w:val="360"/>
              </w:numPr>
              <w:spacing w:after="0" w:line="240" w:lineRule="auto"/>
              <w:ind w:left="398"/>
              <w:rPr>
                <w:rFonts w:ascii="Proba Pro Lt" w:hAnsi="Proba Pro Lt"/>
                <w:sz w:val="20"/>
                <w:szCs w:val="20"/>
                <w:lang w:val="en-GB"/>
              </w:rPr>
            </w:pPr>
            <w:r>
              <w:rPr>
                <w:rFonts w:ascii="Proba Pro Lt" w:hAnsi="Proba Pro Lt"/>
                <w:sz w:val="20"/>
                <w:szCs w:val="20"/>
                <w:lang w:val="en-GB"/>
              </w:rPr>
              <w:t>athletics, hiking, inline skating, skating, skiing, paddling, orienteering in nature</w:t>
            </w:r>
          </w:p>
          <w:p w14:paraId="3C9F11C8" w14:textId="77777777" w:rsidR="00567D85" w:rsidRPr="00186897" w:rsidRDefault="00567D85" w:rsidP="006C1FD2">
            <w:pPr>
              <w:numPr>
                <w:ilvl w:val="0"/>
                <w:numId w:val="359"/>
              </w:numPr>
              <w:spacing w:after="0" w:line="240" w:lineRule="auto"/>
              <w:ind w:left="398"/>
              <w:rPr>
                <w:rFonts w:ascii="Proba Pro Lt" w:hAnsi="Proba Pro Lt"/>
                <w:sz w:val="20"/>
                <w:szCs w:val="20"/>
              </w:rPr>
            </w:pPr>
            <w:r>
              <w:rPr>
                <w:rFonts w:ascii="Proba Pro Lt" w:hAnsi="Proba Pro Lt"/>
                <w:sz w:val="20"/>
                <w:szCs w:val="20"/>
                <w:lang w:val="en-GB"/>
              </w:rPr>
              <w:t xml:space="preserve">fitness, yoga </w:t>
            </w:r>
            <w:r w:rsidRPr="002278CB">
              <w:rPr>
                <w:rFonts w:ascii="Proba Pro Lt" w:hAnsi="Proba Pro Lt"/>
                <w:sz w:val="20"/>
                <w:szCs w:val="20"/>
                <w:lang w:val="en-GB"/>
              </w:rPr>
              <w:t xml:space="preserve"> </w:t>
            </w:r>
          </w:p>
          <w:p w14:paraId="6B3AC5A5" w14:textId="3D79F3CF" w:rsidR="00567D85" w:rsidRPr="000B0800" w:rsidRDefault="00567D85" w:rsidP="006C1FD2">
            <w:pPr>
              <w:numPr>
                <w:ilvl w:val="0"/>
                <w:numId w:val="276"/>
              </w:numPr>
              <w:spacing w:after="0" w:line="240" w:lineRule="auto"/>
              <w:ind w:left="398"/>
              <w:rPr>
                <w:rFonts w:ascii="Proba Pro Lt" w:hAnsi="Proba Pro Lt"/>
                <w:sz w:val="20"/>
                <w:szCs w:val="20"/>
              </w:rPr>
            </w:pPr>
            <w:r>
              <w:rPr>
                <w:rFonts w:ascii="Proba Pro Lt" w:hAnsi="Proba Pro Lt"/>
                <w:sz w:val="20"/>
                <w:szCs w:val="20"/>
              </w:rPr>
              <w:t>swimming</w:t>
            </w:r>
          </w:p>
        </w:tc>
      </w:tr>
      <w:tr w:rsidR="00874FA2" w:rsidRPr="000B0800" w14:paraId="3B097338" w14:textId="77777777" w:rsidTr="00874FA2">
        <w:trPr>
          <w:trHeight w:val="349"/>
        </w:trPr>
        <w:tc>
          <w:tcPr>
            <w:tcW w:w="246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C8C0F25" w14:textId="624FE0F5" w:rsidR="00874FA2" w:rsidRPr="000B0800" w:rsidRDefault="00DE44C1" w:rsidP="006C1FD2">
            <w:pPr>
              <w:numPr>
                <w:ilvl w:val="1"/>
                <w:numId w:val="275"/>
              </w:numPr>
              <w:spacing w:after="0" w:line="240" w:lineRule="auto"/>
              <w:rPr>
                <w:rFonts w:ascii="Proba Pro Lt" w:hAnsi="Proba Pro Lt"/>
                <w:sz w:val="20"/>
                <w:szCs w:val="20"/>
              </w:rPr>
            </w:pPr>
            <w:r w:rsidRPr="000B0800">
              <w:rPr>
                <w:rFonts w:ascii="Proba Pro Lt" w:hAnsi="Proba Pro Lt"/>
                <w:sz w:val="20"/>
                <w:szCs w:val="20"/>
              </w:rPr>
              <w:t>Format of instruction</w:t>
            </w:r>
            <w:r w:rsidR="00874FA2" w:rsidRPr="000B0800">
              <w:rPr>
                <w:rFonts w:ascii="Proba Pro Lt" w:hAnsi="Proba Pro Lt"/>
                <w:sz w:val="20"/>
                <w:szCs w:val="20"/>
              </w:rPr>
              <w:t>:</w:t>
            </w:r>
          </w:p>
        </w:tc>
        <w:tc>
          <w:tcPr>
            <w:tcW w:w="2770"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2DC4E0" w14:textId="33786515" w:rsidR="00874FA2" w:rsidRPr="000B0800" w:rsidRDefault="00874FA2" w:rsidP="000B0800">
            <w:pPr>
              <w:spacing w:after="0" w:line="240" w:lineRule="auto"/>
              <w:rPr>
                <w:rFonts w:ascii="Proba Pro Lt" w:hAnsi="Proba Pro Lt"/>
                <w:b/>
                <w:sz w:val="20"/>
                <w:szCs w:val="20"/>
                <w:lang w:val="en-US"/>
              </w:rPr>
            </w:pPr>
            <w:r w:rsidRPr="000B0800">
              <w:rPr>
                <w:rFonts w:ascii="Segoe UI Symbol" w:hAnsi="Segoe UI Symbol" w:cs="Segoe UI Symbol"/>
                <w:sz w:val="20"/>
                <w:szCs w:val="20"/>
              </w:rPr>
              <w:t>☐</w:t>
            </w:r>
            <w:r w:rsidRPr="000B0800">
              <w:rPr>
                <w:rFonts w:ascii="Proba Pro Lt" w:hAnsi="Proba Pro Lt"/>
                <w:sz w:val="20"/>
                <w:szCs w:val="20"/>
              </w:rPr>
              <w:t xml:space="preserve"> </w:t>
            </w:r>
            <w:r w:rsidR="00D14893" w:rsidRPr="000B0800">
              <w:rPr>
                <w:rFonts w:ascii="Proba Pro Lt" w:hAnsi="Proba Pro Lt"/>
                <w:sz w:val="20"/>
                <w:szCs w:val="20"/>
              </w:rPr>
              <w:t>lectures</w:t>
            </w:r>
          </w:p>
          <w:p w14:paraId="2AE69553" w14:textId="3D6C704A" w:rsidR="00874FA2" w:rsidRPr="000B0800" w:rsidRDefault="00874FA2" w:rsidP="000B0800">
            <w:pPr>
              <w:spacing w:after="0" w:line="240" w:lineRule="auto"/>
              <w:rPr>
                <w:rFonts w:ascii="Proba Pro Lt" w:hAnsi="Proba Pro Lt"/>
                <w:b/>
                <w:sz w:val="20"/>
                <w:szCs w:val="20"/>
                <w:lang w:val="en-US"/>
              </w:rPr>
            </w:pPr>
            <w:r w:rsidRPr="000B0800">
              <w:rPr>
                <w:rFonts w:ascii="Segoe UI Symbol" w:hAnsi="Segoe UI Symbol" w:cs="Segoe UI Symbol"/>
                <w:sz w:val="20"/>
                <w:szCs w:val="20"/>
              </w:rPr>
              <w:t>☐</w:t>
            </w:r>
            <w:r w:rsidRPr="000B0800">
              <w:rPr>
                <w:rFonts w:ascii="Proba Pro Lt" w:hAnsi="Proba Pro Lt"/>
                <w:sz w:val="20"/>
                <w:szCs w:val="20"/>
              </w:rPr>
              <w:t xml:space="preserve"> </w:t>
            </w:r>
            <w:r w:rsidR="00DE44C1" w:rsidRPr="000B0800">
              <w:rPr>
                <w:rFonts w:ascii="Proba Pro Lt" w:hAnsi="Proba Pro Lt"/>
                <w:sz w:val="20"/>
                <w:szCs w:val="20"/>
              </w:rPr>
              <w:t>seminars and workshops</w:t>
            </w:r>
            <w:r w:rsidRPr="000B0800">
              <w:rPr>
                <w:rFonts w:ascii="Proba Pro Lt" w:hAnsi="Proba Pro Lt"/>
                <w:sz w:val="20"/>
                <w:szCs w:val="20"/>
              </w:rPr>
              <w:t xml:space="preserve">  </w:t>
            </w:r>
          </w:p>
          <w:p w14:paraId="6AFB63B9" w14:textId="22BF64A3" w:rsidR="00874FA2" w:rsidRPr="000B0800" w:rsidRDefault="000F0B0C" w:rsidP="000B0800">
            <w:pPr>
              <w:spacing w:after="0" w:line="240" w:lineRule="auto"/>
              <w:rPr>
                <w:rFonts w:ascii="Proba Pro Lt" w:hAnsi="Proba Pro Lt"/>
                <w:b/>
                <w:sz w:val="20"/>
                <w:szCs w:val="20"/>
                <w:lang w:val="en-US"/>
              </w:rPr>
            </w:pPr>
            <w:sdt>
              <w:sdtPr>
                <w:rPr>
                  <w:rFonts w:ascii="Proba Pro Lt" w:hAnsi="Proba Pro Lt" w:cs="Arial"/>
                  <w:b/>
                  <w:sz w:val="20"/>
                  <w:szCs w:val="20"/>
                </w:rPr>
                <w:id w:val="-1325891219"/>
                <w14:checkbox>
                  <w14:checked w14:val="1"/>
                  <w14:checkedState w14:val="2612" w14:font="MS Gothic"/>
                  <w14:uncheckedState w14:val="2610" w14:font="MS Gothic"/>
                </w14:checkbox>
              </w:sdtPr>
              <w:sdtEndPr/>
              <w:sdtContent>
                <w:r w:rsidR="00874FA2" w:rsidRPr="000B0800">
                  <w:rPr>
                    <w:rFonts w:ascii="Segoe UI Symbol" w:eastAsia="MS Gothic" w:hAnsi="Segoe UI Symbol" w:cs="Segoe UI Symbol"/>
                    <w:b/>
                    <w:sz w:val="20"/>
                    <w:szCs w:val="20"/>
                  </w:rPr>
                  <w:t>☒</w:t>
                </w:r>
              </w:sdtContent>
            </w:sdt>
            <w:r w:rsidR="00874FA2" w:rsidRPr="000B0800">
              <w:rPr>
                <w:rFonts w:ascii="Proba Pro Lt" w:hAnsi="Proba Pro Lt"/>
                <w:sz w:val="20"/>
                <w:szCs w:val="20"/>
              </w:rPr>
              <w:t xml:space="preserve"> </w:t>
            </w:r>
            <w:r w:rsidR="005A548F" w:rsidRPr="000B0800">
              <w:rPr>
                <w:rFonts w:ascii="Proba Pro Lt" w:hAnsi="Proba Pro Lt"/>
                <w:sz w:val="20"/>
                <w:szCs w:val="20"/>
              </w:rPr>
              <w:t>exercises</w:t>
            </w:r>
            <w:r w:rsidR="00874FA2" w:rsidRPr="000B0800">
              <w:rPr>
                <w:rFonts w:ascii="Proba Pro Lt" w:hAnsi="Proba Pro Lt"/>
                <w:sz w:val="20"/>
                <w:szCs w:val="20"/>
              </w:rPr>
              <w:t xml:space="preserve">  </w:t>
            </w:r>
          </w:p>
          <w:p w14:paraId="492D907D" w14:textId="682C35DF" w:rsidR="00874FA2" w:rsidRPr="000B0800" w:rsidRDefault="00874FA2" w:rsidP="000B0800">
            <w:pPr>
              <w:spacing w:after="0" w:line="240" w:lineRule="auto"/>
              <w:rPr>
                <w:rFonts w:ascii="Proba Pro Lt" w:hAnsi="Proba Pro Lt"/>
                <w:b/>
                <w:sz w:val="20"/>
                <w:szCs w:val="20"/>
                <w:lang w:val="en-US"/>
              </w:rPr>
            </w:pPr>
            <w:r w:rsidRPr="000B0800">
              <w:rPr>
                <w:rFonts w:ascii="Segoe UI Symbol" w:hAnsi="Segoe UI Symbol" w:cs="Segoe UI Symbol"/>
                <w:sz w:val="20"/>
                <w:szCs w:val="20"/>
              </w:rPr>
              <w:t>☐</w:t>
            </w:r>
            <w:r w:rsidRPr="000B0800">
              <w:rPr>
                <w:rFonts w:ascii="Proba Pro Lt" w:hAnsi="Proba Pro Lt"/>
                <w:sz w:val="20"/>
                <w:szCs w:val="20"/>
              </w:rPr>
              <w:t xml:space="preserve"> </w:t>
            </w:r>
            <w:r w:rsidR="00DE44C1" w:rsidRPr="000B0800">
              <w:rPr>
                <w:rFonts w:ascii="Proba Pro Lt" w:hAnsi="Proba Pro Lt"/>
                <w:i/>
                <w:sz w:val="20"/>
                <w:szCs w:val="20"/>
              </w:rPr>
              <w:t>online in entirety</w:t>
            </w:r>
          </w:p>
          <w:p w14:paraId="740CF4FB" w14:textId="50F8BD7B" w:rsidR="00874FA2" w:rsidRPr="000B0800" w:rsidRDefault="00874FA2" w:rsidP="000B0800">
            <w:pPr>
              <w:spacing w:after="0" w:line="240" w:lineRule="auto"/>
              <w:rPr>
                <w:rFonts w:ascii="Proba Pro Lt" w:hAnsi="Proba Pro Lt"/>
                <w:b/>
                <w:sz w:val="20"/>
                <w:szCs w:val="20"/>
                <w:lang w:val="en-US"/>
              </w:rPr>
            </w:pPr>
            <w:r w:rsidRPr="000B0800">
              <w:rPr>
                <w:rFonts w:ascii="Segoe UI Symbol" w:hAnsi="Segoe UI Symbol" w:cs="Segoe UI Symbol"/>
                <w:sz w:val="20"/>
                <w:szCs w:val="20"/>
              </w:rPr>
              <w:t>☐</w:t>
            </w:r>
            <w:r w:rsidRPr="000B0800">
              <w:rPr>
                <w:rFonts w:ascii="Proba Pro Lt" w:hAnsi="Proba Pro Lt"/>
                <w:sz w:val="20"/>
                <w:szCs w:val="20"/>
              </w:rPr>
              <w:t xml:space="preserve"> </w:t>
            </w:r>
            <w:r w:rsidR="00DE44C1" w:rsidRPr="000B0800">
              <w:rPr>
                <w:rFonts w:ascii="Proba Pro Lt" w:hAnsi="Proba Pro Lt"/>
                <w:sz w:val="20"/>
                <w:szCs w:val="20"/>
              </w:rPr>
              <w:t>partial e-learning</w:t>
            </w:r>
          </w:p>
          <w:p w14:paraId="301F3EC4" w14:textId="2573132D" w:rsidR="00874FA2" w:rsidRPr="000B0800" w:rsidRDefault="00874FA2" w:rsidP="000B0800">
            <w:pPr>
              <w:spacing w:after="0" w:line="240" w:lineRule="auto"/>
              <w:rPr>
                <w:rFonts w:ascii="Proba Pro Lt" w:hAnsi="Proba Pro Lt"/>
                <w:sz w:val="20"/>
                <w:szCs w:val="20"/>
              </w:rPr>
            </w:pPr>
            <w:r w:rsidRPr="000B0800">
              <w:rPr>
                <w:rFonts w:ascii="Segoe UI Symbol" w:hAnsi="Segoe UI Symbol" w:cs="Segoe UI Symbol"/>
                <w:sz w:val="20"/>
                <w:szCs w:val="20"/>
              </w:rPr>
              <w:t>☐</w:t>
            </w:r>
            <w:r w:rsidRPr="000B0800">
              <w:rPr>
                <w:rFonts w:ascii="Proba Pro Lt" w:hAnsi="Proba Pro Lt"/>
                <w:sz w:val="20"/>
                <w:szCs w:val="20"/>
              </w:rPr>
              <w:t xml:space="preserve"> </w:t>
            </w:r>
            <w:r w:rsidR="00DE44C1" w:rsidRPr="000B0800">
              <w:rPr>
                <w:rFonts w:ascii="Proba Pro Lt" w:hAnsi="Proba Pro Lt"/>
                <w:sz w:val="20"/>
                <w:szCs w:val="20"/>
              </w:rPr>
              <w:t>field work</w:t>
            </w:r>
          </w:p>
        </w:tc>
        <w:tc>
          <w:tcPr>
            <w:tcW w:w="2336" w:type="dxa"/>
            <w:gridSpan w:val="5"/>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B7A92A" w14:textId="1B715C91" w:rsidR="00874FA2" w:rsidRPr="000B0800" w:rsidRDefault="00874FA2" w:rsidP="000B0800">
            <w:pPr>
              <w:spacing w:after="0" w:line="240" w:lineRule="auto"/>
              <w:rPr>
                <w:rFonts w:ascii="Proba Pro Lt" w:hAnsi="Proba Pro Lt"/>
                <w:b/>
                <w:sz w:val="20"/>
                <w:szCs w:val="20"/>
                <w:lang w:val="en-US"/>
              </w:rPr>
            </w:pPr>
            <w:r w:rsidRPr="000B0800">
              <w:rPr>
                <w:rFonts w:ascii="Segoe UI Symbol" w:hAnsi="Segoe UI Symbol" w:cs="Segoe UI Symbol"/>
                <w:sz w:val="20"/>
                <w:szCs w:val="20"/>
              </w:rPr>
              <w:t>☐</w:t>
            </w:r>
            <w:r w:rsidRPr="000B0800">
              <w:rPr>
                <w:rFonts w:ascii="Proba Pro Lt" w:hAnsi="Proba Pro Lt"/>
                <w:sz w:val="20"/>
                <w:szCs w:val="20"/>
              </w:rPr>
              <w:t xml:space="preserve"> </w:t>
            </w:r>
            <w:r w:rsidR="00DE44C1" w:rsidRPr="000B0800">
              <w:rPr>
                <w:rFonts w:ascii="Proba Pro Lt" w:hAnsi="Proba Pro Lt"/>
                <w:sz w:val="20"/>
                <w:szCs w:val="20"/>
              </w:rPr>
              <w:t>independent assignments</w:t>
            </w:r>
            <w:r w:rsidRPr="000B0800">
              <w:rPr>
                <w:rFonts w:ascii="Proba Pro Lt" w:hAnsi="Proba Pro Lt"/>
                <w:sz w:val="20"/>
                <w:szCs w:val="20"/>
              </w:rPr>
              <w:t xml:space="preserve">  </w:t>
            </w:r>
          </w:p>
          <w:p w14:paraId="55E1806E" w14:textId="6417E14B" w:rsidR="00874FA2" w:rsidRPr="000B0800" w:rsidRDefault="00874FA2" w:rsidP="000B0800">
            <w:pPr>
              <w:spacing w:after="0" w:line="240" w:lineRule="auto"/>
              <w:rPr>
                <w:rFonts w:ascii="Proba Pro Lt" w:hAnsi="Proba Pro Lt"/>
                <w:b/>
                <w:sz w:val="20"/>
                <w:szCs w:val="20"/>
                <w:lang w:val="en-US"/>
              </w:rPr>
            </w:pPr>
            <w:r w:rsidRPr="000B0800">
              <w:rPr>
                <w:rFonts w:ascii="Segoe UI Symbol" w:hAnsi="Segoe UI Symbol" w:cs="Segoe UI Symbol"/>
                <w:sz w:val="20"/>
                <w:szCs w:val="20"/>
              </w:rPr>
              <w:t>☐</w:t>
            </w:r>
            <w:r w:rsidRPr="000B0800">
              <w:rPr>
                <w:rFonts w:ascii="Proba Pro Lt" w:hAnsi="Proba Pro Lt"/>
                <w:sz w:val="20"/>
                <w:szCs w:val="20"/>
              </w:rPr>
              <w:t xml:space="preserve"> </w:t>
            </w:r>
            <w:r w:rsidR="00DE44C1" w:rsidRPr="000B0800">
              <w:rPr>
                <w:rFonts w:ascii="Proba Pro Lt" w:hAnsi="Proba Pro Lt"/>
                <w:sz w:val="20"/>
                <w:szCs w:val="20"/>
              </w:rPr>
              <w:t>multimedia and the internet</w:t>
            </w:r>
            <w:r w:rsidRPr="000B0800">
              <w:rPr>
                <w:rFonts w:ascii="Proba Pro Lt" w:hAnsi="Proba Pro Lt"/>
                <w:sz w:val="20"/>
                <w:szCs w:val="20"/>
              </w:rPr>
              <w:t xml:space="preserve">  </w:t>
            </w:r>
          </w:p>
          <w:p w14:paraId="4708E370" w14:textId="23FCB691" w:rsidR="00874FA2" w:rsidRPr="000B0800" w:rsidRDefault="00874FA2" w:rsidP="000B0800">
            <w:pPr>
              <w:spacing w:after="0" w:line="240" w:lineRule="auto"/>
              <w:rPr>
                <w:rFonts w:ascii="Proba Pro Lt" w:hAnsi="Proba Pro Lt"/>
                <w:b/>
                <w:sz w:val="20"/>
                <w:szCs w:val="20"/>
                <w:lang w:val="en-US"/>
              </w:rPr>
            </w:pPr>
            <w:r w:rsidRPr="000B0800">
              <w:rPr>
                <w:rFonts w:ascii="Segoe UI Symbol" w:hAnsi="Segoe UI Symbol" w:cs="Segoe UI Symbol"/>
                <w:sz w:val="20"/>
                <w:szCs w:val="20"/>
              </w:rPr>
              <w:t>☐</w:t>
            </w:r>
            <w:r w:rsidRPr="000B0800">
              <w:rPr>
                <w:rFonts w:ascii="Proba Pro Lt" w:hAnsi="Proba Pro Lt"/>
                <w:sz w:val="20"/>
                <w:szCs w:val="20"/>
              </w:rPr>
              <w:t xml:space="preserve"> </w:t>
            </w:r>
            <w:r w:rsidR="00481AA2" w:rsidRPr="000B0800">
              <w:rPr>
                <w:rFonts w:ascii="Proba Pro Lt" w:hAnsi="Proba Pro Lt"/>
                <w:sz w:val="20"/>
                <w:szCs w:val="20"/>
              </w:rPr>
              <w:t>laboratory</w:t>
            </w:r>
          </w:p>
          <w:p w14:paraId="3B0A139C" w14:textId="330C86CC" w:rsidR="00874FA2" w:rsidRPr="000B0800" w:rsidRDefault="00874FA2" w:rsidP="000B0800">
            <w:pPr>
              <w:spacing w:after="0" w:line="240" w:lineRule="auto"/>
              <w:rPr>
                <w:rFonts w:ascii="Proba Pro Lt" w:hAnsi="Proba Pro Lt"/>
                <w:b/>
                <w:sz w:val="20"/>
                <w:szCs w:val="20"/>
                <w:lang w:val="en-US"/>
              </w:rPr>
            </w:pPr>
            <w:r w:rsidRPr="000B0800">
              <w:rPr>
                <w:rFonts w:ascii="Segoe UI Symbol" w:hAnsi="Segoe UI Symbol" w:cs="Segoe UI Symbol"/>
                <w:sz w:val="20"/>
                <w:szCs w:val="20"/>
              </w:rPr>
              <w:t>☐</w:t>
            </w:r>
            <w:r w:rsidRPr="000B0800">
              <w:rPr>
                <w:rFonts w:ascii="Proba Pro Lt" w:hAnsi="Proba Pro Lt"/>
                <w:sz w:val="20"/>
                <w:szCs w:val="20"/>
              </w:rPr>
              <w:t xml:space="preserve"> </w:t>
            </w:r>
            <w:r w:rsidR="00DE44C1" w:rsidRPr="000B0800">
              <w:rPr>
                <w:rFonts w:ascii="Proba Pro Lt" w:hAnsi="Proba Pro Lt"/>
                <w:sz w:val="20"/>
                <w:szCs w:val="20"/>
              </w:rPr>
              <w:t>work with mentor</w:t>
            </w:r>
          </w:p>
          <w:p w14:paraId="0C9F0BEF" w14:textId="5C070049" w:rsidR="00874FA2" w:rsidRPr="000B0800" w:rsidRDefault="00874FA2" w:rsidP="000B0800">
            <w:pPr>
              <w:spacing w:after="0" w:line="240" w:lineRule="auto"/>
              <w:rPr>
                <w:rFonts w:ascii="Proba Pro Lt" w:hAnsi="Proba Pro Lt"/>
                <w:sz w:val="20"/>
                <w:szCs w:val="20"/>
              </w:rPr>
            </w:pPr>
            <w:r w:rsidRPr="000B0800">
              <w:rPr>
                <w:rFonts w:ascii="Segoe UI Symbol" w:hAnsi="Segoe UI Symbol" w:cs="Segoe UI Symbol"/>
                <w:sz w:val="20"/>
                <w:szCs w:val="20"/>
              </w:rPr>
              <w:t>☐</w:t>
            </w:r>
            <w:r w:rsidRPr="000B0800">
              <w:rPr>
                <w:rFonts w:ascii="Proba Pro Lt" w:hAnsi="Proba Pro Lt"/>
                <w:b/>
                <w:sz w:val="20"/>
                <w:szCs w:val="20"/>
              </w:rPr>
              <w:t xml:space="preserve"> </w:t>
            </w:r>
            <w:r w:rsidR="00DE44C1" w:rsidRPr="000B0800">
              <w:rPr>
                <w:rFonts w:ascii="Proba Pro Lt" w:hAnsi="Proba Pro Lt"/>
                <w:sz w:val="20"/>
                <w:szCs w:val="20"/>
              </w:rPr>
              <w:t>(other)</w:t>
            </w:r>
            <w:r w:rsidRPr="000B0800">
              <w:rPr>
                <w:rFonts w:ascii="Proba Pro Lt" w:hAnsi="Proba Pro Lt"/>
                <w:b/>
                <w:sz w:val="20"/>
                <w:szCs w:val="20"/>
              </w:rPr>
              <w:t xml:space="preserve">  </w:t>
            </w:r>
          </w:p>
        </w:tc>
        <w:tc>
          <w:tcPr>
            <w:tcW w:w="2870"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4C999582" w14:textId="00A71AAB" w:rsidR="00874FA2" w:rsidRPr="000B0800" w:rsidRDefault="00DE44C1" w:rsidP="006C1FD2">
            <w:pPr>
              <w:numPr>
                <w:ilvl w:val="1"/>
                <w:numId w:val="275"/>
              </w:numPr>
              <w:spacing w:after="0" w:line="240" w:lineRule="auto"/>
              <w:rPr>
                <w:rFonts w:ascii="Proba Pro Lt" w:hAnsi="Proba Pro Lt"/>
                <w:sz w:val="20"/>
                <w:szCs w:val="20"/>
              </w:rPr>
            </w:pPr>
            <w:r w:rsidRPr="000B0800">
              <w:rPr>
                <w:rFonts w:ascii="Proba Pro Lt" w:hAnsi="Proba Pro Lt"/>
                <w:sz w:val="20"/>
                <w:szCs w:val="20"/>
              </w:rPr>
              <w:t>Comments:</w:t>
            </w:r>
          </w:p>
        </w:tc>
      </w:tr>
      <w:tr w:rsidR="00874FA2" w:rsidRPr="000B0800" w14:paraId="37793A31" w14:textId="77777777" w:rsidTr="00874FA2">
        <w:trPr>
          <w:trHeight w:val="577"/>
        </w:trPr>
        <w:tc>
          <w:tcPr>
            <w:tcW w:w="2460" w:type="dxa"/>
            <w:vMerge/>
            <w:tcBorders>
              <w:top w:val="single" w:sz="4" w:space="0" w:color="000000"/>
              <w:left w:val="single" w:sz="12" w:space="0" w:color="000000"/>
              <w:bottom w:val="single" w:sz="4" w:space="0" w:color="000000"/>
              <w:right w:val="single" w:sz="4" w:space="0" w:color="000000"/>
            </w:tcBorders>
            <w:vAlign w:val="center"/>
            <w:hideMark/>
          </w:tcPr>
          <w:p w14:paraId="749600C2" w14:textId="77777777" w:rsidR="00874FA2" w:rsidRPr="000B0800" w:rsidRDefault="00874FA2" w:rsidP="000B0800">
            <w:pPr>
              <w:spacing w:after="0" w:line="240" w:lineRule="auto"/>
              <w:rPr>
                <w:rFonts w:ascii="Proba Pro Lt" w:hAnsi="Proba Pro Lt"/>
                <w:sz w:val="20"/>
                <w:szCs w:val="20"/>
              </w:rPr>
            </w:pPr>
          </w:p>
        </w:tc>
        <w:tc>
          <w:tcPr>
            <w:tcW w:w="2770" w:type="dxa"/>
            <w:gridSpan w:val="3"/>
            <w:vMerge/>
            <w:tcBorders>
              <w:top w:val="single" w:sz="4" w:space="0" w:color="000000"/>
              <w:left w:val="single" w:sz="4" w:space="0" w:color="000000"/>
              <w:bottom w:val="single" w:sz="4" w:space="0" w:color="000000"/>
              <w:right w:val="single" w:sz="4" w:space="0" w:color="000000"/>
            </w:tcBorders>
            <w:vAlign w:val="center"/>
            <w:hideMark/>
          </w:tcPr>
          <w:p w14:paraId="39A81561" w14:textId="77777777" w:rsidR="00874FA2" w:rsidRPr="000B0800" w:rsidRDefault="00874FA2" w:rsidP="000B0800">
            <w:pPr>
              <w:spacing w:after="0" w:line="240" w:lineRule="auto"/>
              <w:rPr>
                <w:rFonts w:ascii="Proba Pro Lt" w:hAnsi="Proba Pro Lt"/>
                <w:sz w:val="20"/>
                <w:szCs w:val="20"/>
              </w:rPr>
            </w:pPr>
          </w:p>
        </w:tc>
        <w:tc>
          <w:tcPr>
            <w:tcW w:w="2336" w:type="dxa"/>
            <w:gridSpan w:val="5"/>
            <w:vMerge/>
            <w:tcBorders>
              <w:top w:val="single" w:sz="4" w:space="0" w:color="000000"/>
              <w:left w:val="single" w:sz="4" w:space="0" w:color="000000"/>
              <w:bottom w:val="single" w:sz="4" w:space="0" w:color="000000"/>
              <w:right w:val="single" w:sz="4" w:space="0" w:color="000000"/>
            </w:tcBorders>
            <w:vAlign w:val="center"/>
            <w:hideMark/>
          </w:tcPr>
          <w:p w14:paraId="0048EA4E" w14:textId="77777777" w:rsidR="00874FA2" w:rsidRPr="000B0800" w:rsidRDefault="00874FA2" w:rsidP="000B0800">
            <w:pPr>
              <w:spacing w:after="0" w:line="240" w:lineRule="auto"/>
              <w:rPr>
                <w:rFonts w:ascii="Proba Pro Lt" w:hAnsi="Proba Pro Lt"/>
                <w:sz w:val="20"/>
                <w:szCs w:val="20"/>
              </w:rPr>
            </w:pPr>
          </w:p>
        </w:tc>
        <w:tc>
          <w:tcPr>
            <w:tcW w:w="2870"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0851716E" w14:textId="7777777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  </w:t>
            </w:r>
          </w:p>
        </w:tc>
      </w:tr>
      <w:tr w:rsidR="00874FA2" w:rsidRPr="000B0800" w14:paraId="12DD818E" w14:textId="77777777" w:rsidTr="00874FA2">
        <w:trPr>
          <w:trHeight w:val="397"/>
        </w:trPr>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40BA389E" w14:textId="11CBF44B" w:rsidR="00874FA2" w:rsidRPr="000B0800" w:rsidRDefault="00977426" w:rsidP="000B0800">
            <w:pPr>
              <w:spacing w:after="0" w:line="240" w:lineRule="auto"/>
              <w:rPr>
                <w:rFonts w:ascii="Proba Pro Lt" w:hAnsi="Proba Pro Lt"/>
                <w:sz w:val="20"/>
                <w:szCs w:val="20"/>
              </w:rPr>
            </w:pPr>
            <w:r w:rsidRPr="000B0800">
              <w:rPr>
                <w:rFonts w:ascii="Proba Pro Lt" w:hAnsi="Proba Pro Lt"/>
                <w:sz w:val="20"/>
                <w:szCs w:val="20"/>
              </w:rPr>
              <w:t xml:space="preserve">2.8. Monitoring student work  </w:t>
            </w:r>
          </w:p>
        </w:tc>
        <w:tc>
          <w:tcPr>
            <w:tcW w:w="163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1AD340" w14:textId="0E846F29" w:rsidR="00874FA2" w:rsidRPr="000B0800" w:rsidRDefault="00D9790E" w:rsidP="000B0800">
            <w:pPr>
              <w:spacing w:after="0" w:line="240" w:lineRule="auto"/>
              <w:rPr>
                <w:rFonts w:ascii="Proba Pro Lt" w:hAnsi="Proba Pro Lt"/>
                <w:sz w:val="20"/>
                <w:szCs w:val="20"/>
              </w:rPr>
            </w:pPr>
            <w:r w:rsidRPr="000B0800">
              <w:rPr>
                <w:rFonts w:ascii="Proba Pro Lt" w:hAnsi="Proba Pro Lt"/>
                <w:sz w:val="20"/>
                <w:szCs w:val="20"/>
              </w:rPr>
              <w:t>Class attendance</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270D85" w14:textId="5BB1D6C6" w:rsidR="00874FA2" w:rsidRPr="000B0800" w:rsidRDefault="00F328AA" w:rsidP="000B0800">
            <w:pPr>
              <w:spacing w:after="0" w:line="240" w:lineRule="auto"/>
              <w:jc w:val="center"/>
              <w:rPr>
                <w:rFonts w:ascii="Proba Pro Lt" w:hAnsi="Proba Pro Lt"/>
                <w:b/>
                <w:sz w:val="20"/>
                <w:szCs w:val="20"/>
                <w:lang w:val="en-US"/>
              </w:rPr>
            </w:pPr>
            <w:r w:rsidRPr="000B0800">
              <w:rPr>
                <w:rFonts w:ascii="Proba Pro Lt" w:hAnsi="Proba Pro Lt"/>
                <w:sz w:val="20"/>
                <w:szCs w:val="20"/>
                <w:lang w:val="en-US"/>
              </w:rPr>
              <w:t>Y</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3EAE43" w14:textId="351D8F8D" w:rsidR="00874FA2" w:rsidRPr="000B0800" w:rsidRDefault="00874FA2" w:rsidP="000B0800">
            <w:pPr>
              <w:spacing w:after="0" w:line="240" w:lineRule="auto"/>
              <w:jc w:val="center"/>
              <w:rPr>
                <w:rFonts w:ascii="Proba Pro Lt" w:hAnsi="Proba Pro Lt"/>
                <w:b/>
                <w:sz w:val="20"/>
                <w:szCs w:val="20"/>
                <w:lang w:val="en-US"/>
              </w:rPr>
            </w:pPr>
          </w:p>
        </w:tc>
        <w:tc>
          <w:tcPr>
            <w:tcW w:w="1221"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FB01F6C" w14:textId="17F0C6EE" w:rsidR="00874FA2" w:rsidRPr="000B0800" w:rsidRDefault="00D9790E" w:rsidP="000B0800">
            <w:pPr>
              <w:spacing w:after="0" w:line="240" w:lineRule="auto"/>
              <w:rPr>
                <w:rFonts w:ascii="Proba Pro Lt" w:hAnsi="Proba Pro Lt"/>
                <w:sz w:val="20"/>
                <w:szCs w:val="20"/>
              </w:rPr>
            </w:pPr>
            <w:r w:rsidRPr="000B0800">
              <w:rPr>
                <w:rFonts w:ascii="Proba Pro Lt" w:hAnsi="Proba Pro Lt"/>
                <w:sz w:val="20"/>
                <w:szCs w:val="20"/>
              </w:rPr>
              <w:t>Research</w:t>
            </w:r>
          </w:p>
        </w:tc>
        <w:tc>
          <w:tcPr>
            <w:tcW w:w="580"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2B25F54" w14:textId="5708BACC" w:rsidR="00874FA2" w:rsidRPr="000B0800" w:rsidRDefault="00874FA2" w:rsidP="000B0800">
            <w:pPr>
              <w:spacing w:after="0" w:line="240" w:lineRule="auto"/>
              <w:jc w:val="center"/>
              <w:rPr>
                <w:rFonts w:ascii="Proba Pro Lt" w:hAnsi="Proba Pro Lt"/>
                <w:b/>
                <w:sz w:val="20"/>
                <w:szCs w:val="20"/>
                <w:lang w:val="en-US"/>
              </w:rPr>
            </w:pPr>
          </w:p>
        </w:tc>
        <w:tc>
          <w:tcPr>
            <w:tcW w:w="535"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000557" w14:textId="46A84CFF" w:rsidR="00874FA2" w:rsidRPr="000B0800" w:rsidRDefault="00F328AA" w:rsidP="000B0800">
            <w:pPr>
              <w:spacing w:after="0" w:line="240" w:lineRule="auto"/>
              <w:jc w:val="center"/>
              <w:rPr>
                <w:rFonts w:ascii="Proba Pro Lt" w:hAnsi="Proba Pro Lt"/>
                <w:b/>
                <w:sz w:val="20"/>
                <w:szCs w:val="20"/>
                <w:lang w:val="en-US"/>
              </w:rPr>
            </w:pPr>
            <w:r w:rsidRPr="000B0800">
              <w:rPr>
                <w:rFonts w:ascii="Proba Pro Lt" w:hAnsi="Proba Pro Lt"/>
                <w:sz w:val="20"/>
                <w:szCs w:val="20"/>
                <w:lang w:val="en-US"/>
              </w:rPr>
              <w:t>N</w:t>
            </w:r>
          </w:p>
        </w:tc>
        <w:tc>
          <w:tcPr>
            <w:tcW w:w="1775" w:type="dxa"/>
            <w:gridSpan w:val="3"/>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D99CB1" w14:textId="2A3E209F" w:rsidR="00874FA2" w:rsidRPr="000B0800" w:rsidRDefault="00481AA2" w:rsidP="000B0800">
            <w:pPr>
              <w:spacing w:after="0" w:line="240" w:lineRule="auto"/>
              <w:rPr>
                <w:rFonts w:ascii="Proba Pro Lt" w:hAnsi="Proba Pro Lt"/>
                <w:sz w:val="20"/>
                <w:szCs w:val="20"/>
              </w:rPr>
            </w:pPr>
            <w:r w:rsidRPr="000B0800">
              <w:rPr>
                <w:rFonts w:ascii="Proba Pro Lt" w:hAnsi="Proba Pro Lt"/>
                <w:sz w:val="20"/>
                <w:szCs w:val="20"/>
              </w:rPr>
              <w:t>Oral exam</w:t>
            </w:r>
          </w:p>
        </w:tc>
        <w:tc>
          <w:tcPr>
            <w:tcW w:w="58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5D1416" w14:textId="2B39C8ED" w:rsidR="00874FA2" w:rsidRPr="000B0800" w:rsidRDefault="00874FA2" w:rsidP="000B0800">
            <w:pPr>
              <w:spacing w:after="0" w:line="240" w:lineRule="auto"/>
              <w:jc w:val="center"/>
              <w:rPr>
                <w:rFonts w:ascii="Proba Pro Lt" w:hAnsi="Proba Pro Lt"/>
                <w:b/>
                <w:sz w:val="20"/>
                <w:szCs w:val="20"/>
                <w:lang w:val="en-US"/>
              </w:rPr>
            </w:pPr>
          </w:p>
        </w:tc>
        <w:tc>
          <w:tcPr>
            <w:tcW w:w="509"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BD8450A" w14:textId="567C2C12" w:rsidR="00874FA2" w:rsidRPr="000B0800" w:rsidRDefault="00F328AA" w:rsidP="000B0800">
            <w:pPr>
              <w:spacing w:after="0" w:line="240" w:lineRule="auto"/>
              <w:jc w:val="center"/>
              <w:rPr>
                <w:rFonts w:ascii="Proba Pro Lt" w:hAnsi="Proba Pro Lt"/>
                <w:b/>
                <w:sz w:val="20"/>
                <w:szCs w:val="20"/>
                <w:lang w:val="en-US"/>
              </w:rPr>
            </w:pPr>
            <w:r w:rsidRPr="000B0800">
              <w:rPr>
                <w:rFonts w:ascii="Proba Pro Lt" w:hAnsi="Proba Pro Lt"/>
                <w:sz w:val="20"/>
                <w:szCs w:val="20"/>
                <w:lang w:val="en-US"/>
              </w:rPr>
              <w:t>N</w:t>
            </w:r>
          </w:p>
        </w:tc>
      </w:tr>
      <w:tr w:rsidR="00874FA2" w:rsidRPr="000B0800" w14:paraId="5B3BFD5F" w14:textId="77777777" w:rsidTr="00874FA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56BFCDCC" w14:textId="77777777" w:rsidR="00874FA2" w:rsidRPr="000B0800" w:rsidRDefault="00874FA2" w:rsidP="000B0800">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746E134" w14:textId="428BA302" w:rsidR="00874FA2" w:rsidRPr="000B0800" w:rsidRDefault="00DE44C1" w:rsidP="000B0800">
            <w:pPr>
              <w:spacing w:after="0" w:line="240" w:lineRule="auto"/>
              <w:rPr>
                <w:rFonts w:ascii="Proba Pro Lt" w:hAnsi="Proba Pro Lt"/>
                <w:sz w:val="20"/>
                <w:szCs w:val="20"/>
              </w:rPr>
            </w:pPr>
            <w:r w:rsidRPr="000B0800">
              <w:rPr>
                <w:rFonts w:ascii="Proba Pro Lt" w:hAnsi="Proba Pro Lt"/>
                <w:sz w:val="20"/>
                <w:szCs w:val="20"/>
              </w:rPr>
              <w:t>Experimental work</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53A566B" w14:textId="4A18D483" w:rsidR="00874FA2" w:rsidRPr="000B0800" w:rsidRDefault="00874FA2" w:rsidP="000B0800">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A120821" w14:textId="10BF4F47" w:rsidR="00874FA2" w:rsidRPr="000B0800" w:rsidRDefault="00F328AA" w:rsidP="000B0800">
            <w:pPr>
              <w:spacing w:after="0" w:line="240" w:lineRule="auto"/>
              <w:jc w:val="center"/>
              <w:rPr>
                <w:rFonts w:ascii="Proba Pro Lt" w:hAnsi="Proba Pro Lt"/>
                <w:b/>
                <w:sz w:val="20"/>
                <w:szCs w:val="20"/>
                <w:lang w:val="en-US"/>
              </w:rPr>
            </w:pPr>
            <w:r w:rsidRPr="000B0800">
              <w:rPr>
                <w:rFonts w:ascii="Proba Pro Lt" w:hAnsi="Proba Pro Lt"/>
                <w:sz w:val="20"/>
                <w:szCs w:val="20"/>
                <w:lang w:val="en-US"/>
              </w:rPr>
              <w:t>N</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CEE236" w14:textId="37EF0C7F" w:rsidR="00874FA2" w:rsidRPr="000B0800" w:rsidRDefault="00D9790E" w:rsidP="000B0800">
            <w:pPr>
              <w:spacing w:after="0" w:line="240" w:lineRule="auto"/>
              <w:rPr>
                <w:rFonts w:ascii="Proba Pro Lt" w:hAnsi="Proba Pro Lt"/>
                <w:sz w:val="20"/>
                <w:szCs w:val="20"/>
              </w:rPr>
            </w:pPr>
            <w:r w:rsidRPr="000B0800">
              <w:rPr>
                <w:rFonts w:ascii="Proba Pro Lt" w:hAnsi="Proba Pro Lt"/>
                <w:sz w:val="20"/>
                <w:szCs w:val="20"/>
              </w:rPr>
              <w:t>Report</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C8EDC9" w14:textId="78055075" w:rsidR="00874FA2" w:rsidRPr="000B0800" w:rsidRDefault="00874FA2" w:rsidP="000B0800">
            <w:pPr>
              <w:spacing w:after="0" w:line="240" w:lineRule="auto"/>
              <w:jc w:val="center"/>
              <w:rPr>
                <w:rFonts w:ascii="Proba Pro Lt" w:hAnsi="Proba Pro Lt"/>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570C64" w14:textId="6A6FD44D" w:rsidR="00874FA2" w:rsidRPr="000B0800" w:rsidRDefault="00F328AA" w:rsidP="000B0800">
            <w:pPr>
              <w:spacing w:after="0" w:line="240" w:lineRule="auto"/>
              <w:jc w:val="center"/>
              <w:rPr>
                <w:rFonts w:ascii="Proba Pro Lt" w:hAnsi="Proba Pro Lt"/>
                <w:b/>
                <w:sz w:val="20"/>
                <w:szCs w:val="20"/>
                <w:lang w:val="en-US"/>
              </w:rPr>
            </w:pPr>
            <w:r w:rsidRPr="000B0800">
              <w:rPr>
                <w:rFonts w:ascii="Proba Pro Lt" w:hAnsi="Proba Pro Lt"/>
                <w:sz w:val="20"/>
                <w:szCs w:val="20"/>
                <w:lang w:val="en-US"/>
              </w:rPr>
              <w:t>N</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832008" w14:textId="7672BA4A" w:rsidR="00874FA2" w:rsidRPr="000B0800" w:rsidRDefault="008D3CFD" w:rsidP="000B0800">
            <w:pPr>
              <w:spacing w:after="0" w:line="240" w:lineRule="auto"/>
              <w:rPr>
                <w:rFonts w:ascii="Proba Pro Lt" w:hAnsi="Proba Pro Lt"/>
                <w:b/>
                <w:sz w:val="20"/>
                <w:szCs w:val="20"/>
                <w:lang w:val="en-US"/>
              </w:rPr>
            </w:pPr>
            <w:r w:rsidRPr="000B0800">
              <w:rPr>
                <w:rFonts w:ascii="Proba Pro Lt" w:hAnsi="Proba Pro Lt"/>
                <w:sz w:val="20"/>
                <w:szCs w:val="20"/>
                <w:lang w:val="en-US"/>
              </w:rPr>
              <w:t>Competitions</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570CC96" w14:textId="6068DF7B" w:rsidR="00874FA2" w:rsidRPr="000B0800" w:rsidRDefault="00F328AA" w:rsidP="000B0800">
            <w:pPr>
              <w:spacing w:after="0" w:line="240" w:lineRule="auto"/>
              <w:jc w:val="center"/>
              <w:rPr>
                <w:rFonts w:ascii="Proba Pro Lt" w:hAnsi="Proba Pro Lt"/>
                <w:sz w:val="20"/>
                <w:szCs w:val="20"/>
                <w:lang w:val="en-US"/>
              </w:rPr>
            </w:pPr>
            <w:r w:rsidRPr="000B0800">
              <w:rPr>
                <w:rFonts w:ascii="Proba Pro Lt" w:hAnsi="Proba Pro Lt"/>
                <w:sz w:val="20"/>
                <w:szCs w:val="20"/>
                <w:lang w:val="en-US"/>
              </w:rPr>
              <w:t>Y</w:t>
            </w: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33659619" w14:textId="76918828" w:rsidR="00874FA2" w:rsidRPr="000B0800" w:rsidRDefault="00874FA2" w:rsidP="000B0800">
            <w:pPr>
              <w:spacing w:after="0" w:line="240" w:lineRule="auto"/>
              <w:jc w:val="center"/>
              <w:rPr>
                <w:rFonts w:ascii="Proba Pro Lt" w:hAnsi="Proba Pro Lt"/>
                <w:b/>
                <w:sz w:val="20"/>
                <w:szCs w:val="20"/>
                <w:lang w:val="en-US"/>
              </w:rPr>
            </w:pPr>
          </w:p>
        </w:tc>
      </w:tr>
      <w:tr w:rsidR="00874FA2" w:rsidRPr="000B0800" w14:paraId="2BB0A67A" w14:textId="77777777" w:rsidTr="00874FA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2773F982" w14:textId="77777777" w:rsidR="00874FA2" w:rsidRPr="000B0800" w:rsidRDefault="00874FA2" w:rsidP="000B0800">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737BB75" w14:textId="655A9995" w:rsidR="00874FA2" w:rsidRPr="000B0800" w:rsidRDefault="00D9790E" w:rsidP="000B0800">
            <w:pPr>
              <w:spacing w:after="0" w:line="240" w:lineRule="auto"/>
              <w:rPr>
                <w:rFonts w:ascii="Proba Pro Lt" w:hAnsi="Proba Pro Lt"/>
                <w:sz w:val="20"/>
                <w:szCs w:val="20"/>
              </w:rPr>
            </w:pPr>
            <w:r w:rsidRPr="000B0800">
              <w:rPr>
                <w:rFonts w:ascii="Proba Pro Lt" w:hAnsi="Proba Pro Lt"/>
                <w:sz w:val="20"/>
                <w:szCs w:val="20"/>
              </w:rPr>
              <w:t>Essay</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1F3912" w14:textId="754E3AB8" w:rsidR="00874FA2" w:rsidRPr="000B0800" w:rsidRDefault="00874FA2" w:rsidP="000B0800">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DD188A" w14:textId="5A14454C" w:rsidR="00874FA2" w:rsidRPr="000B0800" w:rsidRDefault="00F328AA" w:rsidP="000B0800">
            <w:pPr>
              <w:spacing w:after="0" w:line="240" w:lineRule="auto"/>
              <w:jc w:val="center"/>
              <w:rPr>
                <w:rFonts w:ascii="Proba Pro Lt" w:hAnsi="Proba Pro Lt"/>
                <w:b/>
                <w:sz w:val="20"/>
                <w:szCs w:val="20"/>
                <w:lang w:val="en-US"/>
              </w:rPr>
            </w:pPr>
            <w:r w:rsidRPr="000B0800">
              <w:rPr>
                <w:rFonts w:ascii="Proba Pro Lt" w:hAnsi="Proba Pro Lt"/>
                <w:sz w:val="20"/>
                <w:szCs w:val="20"/>
                <w:lang w:val="en-US"/>
              </w:rPr>
              <w:t>N</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035E66" w14:textId="461CD036" w:rsidR="00874FA2" w:rsidRPr="000B0800" w:rsidRDefault="00D9790E" w:rsidP="000B0800">
            <w:pPr>
              <w:spacing w:after="0" w:line="240" w:lineRule="auto"/>
              <w:rPr>
                <w:rFonts w:ascii="Proba Pro Lt" w:hAnsi="Proba Pro Lt"/>
                <w:b/>
                <w:sz w:val="20"/>
                <w:szCs w:val="20"/>
                <w:lang w:val="en-US"/>
              </w:rPr>
            </w:pPr>
            <w:r w:rsidRPr="000B0800">
              <w:rPr>
                <w:rFonts w:ascii="Proba Pro Lt" w:hAnsi="Proba Pro Lt"/>
                <w:sz w:val="20"/>
                <w:szCs w:val="20"/>
              </w:rPr>
              <w:t>Seminar paper</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49109F" w14:textId="5313274D" w:rsidR="00874FA2" w:rsidRPr="000B0800" w:rsidRDefault="00874FA2" w:rsidP="000B0800">
            <w:pPr>
              <w:spacing w:after="0" w:line="240" w:lineRule="auto"/>
              <w:jc w:val="center"/>
              <w:rPr>
                <w:rFonts w:ascii="Proba Pro Lt" w:hAnsi="Proba Pro Lt"/>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70F8BFD" w14:textId="3B73E7D4" w:rsidR="00874FA2" w:rsidRPr="000B0800" w:rsidRDefault="00F328AA" w:rsidP="000B0800">
            <w:pPr>
              <w:spacing w:after="0" w:line="240" w:lineRule="auto"/>
              <w:jc w:val="center"/>
              <w:rPr>
                <w:rFonts w:ascii="Proba Pro Lt" w:hAnsi="Proba Pro Lt"/>
                <w:b/>
                <w:sz w:val="20"/>
                <w:szCs w:val="20"/>
                <w:lang w:val="en-US"/>
              </w:rPr>
            </w:pPr>
            <w:r w:rsidRPr="000B0800">
              <w:rPr>
                <w:rFonts w:ascii="Proba Pro Lt" w:hAnsi="Proba Pro Lt"/>
                <w:sz w:val="20"/>
                <w:szCs w:val="20"/>
                <w:lang w:val="en-US"/>
              </w:rPr>
              <w:t>N</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7A35DD" w14:textId="6BE8A72A" w:rsidR="00874FA2" w:rsidRPr="000B0800" w:rsidRDefault="00DE44C1" w:rsidP="000B0800">
            <w:pPr>
              <w:spacing w:after="0" w:line="240" w:lineRule="auto"/>
              <w:rPr>
                <w:rFonts w:ascii="Proba Pro Lt" w:hAnsi="Proba Pro Lt"/>
                <w:b/>
                <w:sz w:val="20"/>
                <w:szCs w:val="20"/>
                <w:lang w:val="en-US"/>
              </w:rPr>
            </w:pPr>
            <w:r w:rsidRPr="000B0800">
              <w:rPr>
                <w:rFonts w:ascii="Proba Pro Lt" w:hAnsi="Proba Pro Lt"/>
                <w:sz w:val="20"/>
                <w:szCs w:val="20"/>
                <w:lang w:val="en-US"/>
              </w:rPr>
              <w:t>(other)</w:t>
            </w:r>
            <w:r w:rsidR="00874FA2" w:rsidRPr="000B0800">
              <w:rPr>
                <w:rFonts w:ascii="Proba Pro Lt" w:hAnsi="Proba Pro Lt"/>
                <w:sz w:val="20"/>
                <w:szCs w:val="20"/>
                <w:lang w:val="en-US"/>
              </w:rPr>
              <w:t xml:space="preserve">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D7127AA" w14:textId="48215174" w:rsidR="00874FA2" w:rsidRPr="000B0800" w:rsidRDefault="00874FA2" w:rsidP="000B0800">
            <w:pPr>
              <w:spacing w:after="0" w:line="240" w:lineRule="auto"/>
              <w:jc w:val="center"/>
              <w:rPr>
                <w:rFonts w:ascii="Proba Pro Lt" w:hAnsi="Proba Pro Lt"/>
                <w:b/>
                <w:sz w:val="20"/>
                <w:szCs w:val="20"/>
                <w:lang w:val="en-US"/>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90B906E" w14:textId="413EB0C6" w:rsidR="00874FA2" w:rsidRPr="000B0800" w:rsidRDefault="00874FA2" w:rsidP="000B0800">
            <w:pPr>
              <w:spacing w:after="0" w:line="240" w:lineRule="auto"/>
              <w:jc w:val="center"/>
              <w:rPr>
                <w:rFonts w:ascii="Proba Pro Lt" w:hAnsi="Proba Pro Lt"/>
                <w:b/>
                <w:sz w:val="20"/>
                <w:szCs w:val="20"/>
                <w:lang w:val="en-US"/>
              </w:rPr>
            </w:pPr>
          </w:p>
        </w:tc>
      </w:tr>
      <w:tr w:rsidR="00874FA2" w:rsidRPr="000B0800" w14:paraId="64AE8FBD" w14:textId="77777777" w:rsidTr="00874FA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32EF59FB" w14:textId="77777777" w:rsidR="00874FA2" w:rsidRPr="000B0800" w:rsidRDefault="00874FA2" w:rsidP="000B0800">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5BCCD9" w14:textId="0DF8013F" w:rsidR="00874FA2" w:rsidRPr="000B0800" w:rsidRDefault="00D9790E" w:rsidP="000B0800">
            <w:pPr>
              <w:spacing w:after="0" w:line="240" w:lineRule="auto"/>
              <w:rPr>
                <w:rFonts w:ascii="Proba Pro Lt" w:hAnsi="Proba Pro Lt"/>
                <w:sz w:val="20"/>
                <w:szCs w:val="20"/>
              </w:rPr>
            </w:pPr>
            <w:r w:rsidRPr="000B0800">
              <w:rPr>
                <w:rFonts w:ascii="Proba Pro Lt" w:hAnsi="Proba Pro Lt"/>
                <w:sz w:val="20"/>
                <w:szCs w:val="20"/>
              </w:rPr>
              <w:t>Preliminary exam</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3CE726F" w14:textId="1C383903" w:rsidR="00874FA2" w:rsidRPr="000B0800" w:rsidRDefault="00874FA2" w:rsidP="000B0800">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08B861" w14:textId="449D11BB" w:rsidR="00874FA2" w:rsidRPr="000B0800" w:rsidRDefault="00F328AA" w:rsidP="000B0800">
            <w:pPr>
              <w:spacing w:after="0" w:line="240" w:lineRule="auto"/>
              <w:jc w:val="center"/>
              <w:rPr>
                <w:rFonts w:ascii="Proba Pro Lt" w:hAnsi="Proba Pro Lt"/>
                <w:b/>
                <w:sz w:val="20"/>
                <w:szCs w:val="20"/>
                <w:lang w:val="en-US"/>
              </w:rPr>
            </w:pPr>
            <w:r w:rsidRPr="000B0800">
              <w:rPr>
                <w:rFonts w:ascii="Proba Pro Lt" w:hAnsi="Proba Pro Lt"/>
                <w:sz w:val="20"/>
                <w:szCs w:val="20"/>
                <w:lang w:val="en-US"/>
              </w:rPr>
              <w:t>N</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39659F2" w14:textId="1C57D73F" w:rsidR="00874FA2" w:rsidRPr="000B0800" w:rsidRDefault="00D9790E" w:rsidP="000B0800">
            <w:pPr>
              <w:spacing w:after="0" w:line="240" w:lineRule="auto"/>
              <w:rPr>
                <w:rFonts w:ascii="Proba Pro Lt" w:hAnsi="Proba Pro Lt"/>
                <w:b/>
                <w:sz w:val="20"/>
                <w:szCs w:val="20"/>
                <w:lang w:val="en-US"/>
              </w:rPr>
            </w:pPr>
            <w:r w:rsidRPr="000B0800">
              <w:rPr>
                <w:rFonts w:ascii="Proba Pro Lt" w:hAnsi="Proba Pro Lt"/>
                <w:sz w:val="20"/>
                <w:szCs w:val="20"/>
              </w:rPr>
              <w:t>Practical work</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058ABB" w14:textId="076F202C" w:rsidR="00874FA2" w:rsidRPr="000B0800" w:rsidRDefault="00874FA2" w:rsidP="000B0800">
            <w:pPr>
              <w:spacing w:after="0" w:line="240" w:lineRule="auto"/>
              <w:jc w:val="center"/>
              <w:rPr>
                <w:rFonts w:ascii="Proba Pro Lt" w:hAnsi="Proba Pro Lt"/>
                <w:sz w:val="20"/>
                <w:szCs w:val="20"/>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A7FE66" w14:textId="180BBC08" w:rsidR="00874FA2" w:rsidRPr="000B0800" w:rsidRDefault="00F328AA" w:rsidP="000B0800">
            <w:pPr>
              <w:spacing w:after="0" w:line="240" w:lineRule="auto"/>
              <w:jc w:val="center"/>
              <w:rPr>
                <w:rFonts w:ascii="Proba Pro Lt" w:hAnsi="Proba Pro Lt"/>
                <w:sz w:val="20"/>
                <w:szCs w:val="20"/>
              </w:rPr>
            </w:pPr>
            <w:r w:rsidRPr="000B0800">
              <w:rPr>
                <w:rFonts w:ascii="Proba Pro Lt" w:hAnsi="Proba Pro Lt"/>
                <w:sz w:val="20"/>
                <w:szCs w:val="20"/>
              </w:rPr>
              <w:t>N</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4D7806C" w14:textId="5F95B419" w:rsidR="00874FA2" w:rsidRPr="000B0800" w:rsidRDefault="00DE44C1" w:rsidP="000B0800">
            <w:pPr>
              <w:spacing w:after="0" w:line="240" w:lineRule="auto"/>
              <w:rPr>
                <w:rFonts w:ascii="Proba Pro Lt" w:hAnsi="Proba Pro Lt"/>
                <w:sz w:val="20"/>
                <w:szCs w:val="20"/>
              </w:rPr>
            </w:pPr>
            <w:r w:rsidRPr="000B0800">
              <w:rPr>
                <w:rFonts w:ascii="Proba Pro Lt" w:hAnsi="Proba Pro Lt"/>
                <w:sz w:val="20"/>
                <w:szCs w:val="20"/>
              </w:rPr>
              <w:t>(other)</w:t>
            </w:r>
            <w:r w:rsidR="00874FA2" w:rsidRPr="000B0800">
              <w:rPr>
                <w:rFonts w:ascii="Proba Pro Lt" w:hAnsi="Proba Pro Lt"/>
                <w:sz w:val="20"/>
                <w:szCs w:val="20"/>
              </w:rPr>
              <w:t xml:space="preserve">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668241" w14:textId="1D106968" w:rsidR="00874FA2" w:rsidRPr="000B0800" w:rsidRDefault="00874FA2" w:rsidP="000B0800">
            <w:pPr>
              <w:spacing w:after="0" w:line="240" w:lineRule="auto"/>
              <w:jc w:val="center"/>
              <w:rPr>
                <w:rFonts w:ascii="Proba Pro Lt" w:hAnsi="Proba Pro Lt"/>
                <w:sz w:val="20"/>
                <w:szCs w:val="20"/>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99FDB57" w14:textId="19A88D94" w:rsidR="00874FA2" w:rsidRPr="000B0800" w:rsidRDefault="00874FA2" w:rsidP="000B0800">
            <w:pPr>
              <w:spacing w:after="0" w:line="240" w:lineRule="auto"/>
              <w:jc w:val="center"/>
              <w:rPr>
                <w:rFonts w:ascii="Proba Pro Lt" w:hAnsi="Proba Pro Lt"/>
                <w:sz w:val="20"/>
                <w:szCs w:val="20"/>
              </w:rPr>
            </w:pPr>
          </w:p>
        </w:tc>
      </w:tr>
      <w:tr w:rsidR="00874FA2" w:rsidRPr="000B0800" w14:paraId="0FEF6300" w14:textId="77777777" w:rsidTr="00874FA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17CD3E86" w14:textId="77777777" w:rsidR="00874FA2" w:rsidRPr="000B0800" w:rsidRDefault="00874FA2" w:rsidP="000B0800">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12" w:space="0" w:color="000000"/>
              <w:right w:val="single" w:sz="8" w:space="0" w:color="000000"/>
            </w:tcBorders>
            <w:tcMar>
              <w:top w:w="0" w:type="dxa"/>
              <w:left w:w="108" w:type="dxa"/>
              <w:bottom w:w="0" w:type="dxa"/>
              <w:right w:w="108" w:type="dxa"/>
            </w:tcMar>
            <w:vAlign w:val="center"/>
            <w:hideMark/>
          </w:tcPr>
          <w:p w14:paraId="37E44DA2" w14:textId="37996DE9" w:rsidR="00874FA2" w:rsidRPr="000B0800" w:rsidRDefault="00D9790E" w:rsidP="000B0800">
            <w:pPr>
              <w:spacing w:after="0" w:line="240" w:lineRule="auto"/>
              <w:rPr>
                <w:rFonts w:ascii="Proba Pro Lt" w:hAnsi="Proba Pro Lt"/>
                <w:sz w:val="20"/>
                <w:szCs w:val="20"/>
              </w:rPr>
            </w:pPr>
            <w:r w:rsidRPr="000B0800">
              <w:rPr>
                <w:rFonts w:ascii="Proba Pro Lt" w:hAnsi="Proba Pro Lt"/>
                <w:sz w:val="20"/>
                <w:szCs w:val="20"/>
              </w:rPr>
              <w:t>Project</w:t>
            </w: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4C83071C" w14:textId="13A1BD08" w:rsidR="00874FA2" w:rsidRPr="000B0800" w:rsidRDefault="00874FA2" w:rsidP="000B0800">
            <w:pPr>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59B48D0B" w14:textId="55F5911B" w:rsidR="00874FA2" w:rsidRPr="000B0800" w:rsidRDefault="00F328AA" w:rsidP="000B0800">
            <w:pPr>
              <w:spacing w:after="0" w:line="240" w:lineRule="auto"/>
              <w:jc w:val="center"/>
              <w:rPr>
                <w:rFonts w:ascii="Proba Pro Lt" w:hAnsi="Proba Pro Lt"/>
                <w:sz w:val="20"/>
                <w:szCs w:val="20"/>
              </w:rPr>
            </w:pPr>
            <w:r w:rsidRPr="000B0800">
              <w:rPr>
                <w:rFonts w:ascii="Proba Pro Lt" w:hAnsi="Proba Pro Lt"/>
                <w:sz w:val="20"/>
                <w:szCs w:val="20"/>
              </w:rPr>
              <w:t>N</w:t>
            </w:r>
          </w:p>
        </w:tc>
        <w:tc>
          <w:tcPr>
            <w:tcW w:w="1221"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7E93D0F5" w14:textId="227984E7" w:rsidR="00874FA2" w:rsidRPr="000B0800" w:rsidRDefault="00D9790E" w:rsidP="000B0800">
            <w:pPr>
              <w:spacing w:after="0" w:line="240" w:lineRule="auto"/>
              <w:rPr>
                <w:rFonts w:ascii="Proba Pro Lt" w:hAnsi="Proba Pro Lt"/>
                <w:sz w:val="20"/>
                <w:szCs w:val="20"/>
              </w:rPr>
            </w:pPr>
            <w:r w:rsidRPr="000B0800">
              <w:rPr>
                <w:rFonts w:ascii="Proba Pro Lt" w:hAnsi="Proba Pro Lt"/>
                <w:sz w:val="20"/>
                <w:szCs w:val="20"/>
              </w:rPr>
              <w:t>Written exam</w:t>
            </w:r>
          </w:p>
        </w:tc>
        <w:tc>
          <w:tcPr>
            <w:tcW w:w="580"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07C451C6" w14:textId="0D963164" w:rsidR="00874FA2" w:rsidRPr="000B0800" w:rsidRDefault="00874FA2" w:rsidP="000B0800">
            <w:pPr>
              <w:spacing w:after="0" w:line="240" w:lineRule="auto"/>
              <w:jc w:val="center"/>
              <w:rPr>
                <w:rFonts w:ascii="Proba Pro Lt" w:hAnsi="Proba Pro Lt"/>
                <w:sz w:val="20"/>
                <w:szCs w:val="20"/>
              </w:rPr>
            </w:pPr>
          </w:p>
        </w:tc>
        <w:tc>
          <w:tcPr>
            <w:tcW w:w="535"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1181DBB2" w14:textId="20DAE3A1" w:rsidR="00874FA2" w:rsidRPr="000B0800" w:rsidRDefault="00F328AA" w:rsidP="000B0800">
            <w:pPr>
              <w:spacing w:after="0" w:line="240" w:lineRule="auto"/>
              <w:jc w:val="center"/>
              <w:rPr>
                <w:rFonts w:ascii="Proba Pro Lt" w:hAnsi="Proba Pro Lt"/>
                <w:sz w:val="20"/>
                <w:szCs w:val="20"/>
              </w:rPr>
            </w:pPr>
            <w:r w:rsidRPr="000B0800">
              <w:rPr>
                <w:rFonts w:ascii="Proba Pro Lt" w:hAnsi="Proba Pro Lt"/>
                <w:sz w:val="20"/>
                <w:szCs w:val="20"/>
              </w:rPr>
              <w:t>N</w:t>
            </w:r>
          </w:p>
        </w:tc>
        <w:tc>
          <w:tcPr>
            <w:tcW w:w="1775" w:type="dxa"/>
            <w:gridSpan w:val="3"/>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3DD5E912" w14:textId="66912A5A" w:rsidR="00874FA2" w:rsidRPr="000B0800" w:rsidRDefault="00D9790E" w:rsidP="000B0800">
            <w:pPr>
              <w:spacing w:after="0" w:line="240" w:lineRule="auto"/>
              <w:rPr>
                <w:rFonts w:ascii="Proba Pro Lt" w:hAnsi="Proba Pro Lt"/>
                <w:sz w:val="20"/>
                <w:szCs w:val="20"/>
              </w:rPr>
            </w:pPr>
            <w:r w:rsidRPr="000B0800">
              <w:rPr>
                <w:rFonts w:ascii="Proba Pro Lt" w:hAnsi="Proba Pro Lt"/>
                <w:sz w:val="20"/>
                <w:szCs w:val="20"/>
              </w:rPr>
              <w:t>ECTS credits (total)</w:t>
            </w:r>
          </w:p>
        </w:tc>
        <w:tc>
          <w:tcPr>
            <w:tcW w:w="1095" w:type="dxa"/>
            <w:gridSpan w:val="2"/>
            <w:tcBorders>
              <w:top w:val="single" w:sz="4" w:space="0" w:color="000000"/>
              <w:left w:val="single" w:sz="8" w:space="0" w:color="000000"/>
              <w:bottom w:val="single" w:sz="12" w:space="0" w:color="000000"/>
              <w:right w:val="single" w:sz="12" w:space="0" w:color="000000"/>
            </w:tcBorders>
            <w:tcMar>
              <w:top w:w="0" w:type="dxa"/>
              <w:left w:w="108" w:type="dxa"/>
              <w:bottom w:w="0" w:type="dxa"/>
              <w:right w:w="108" w:type="dxa"/>
            </w:tcMar>
            <w:vAlign w:val="center"/>
            <w:hideMark/>
          </w:tcPr>
          <w:p w14:paraId="525B3439" w14:textId="77777777" w:rsidR="00874FA2" w:rsidRPr="000B0800" w:rsidRDefault="00874FA2" w:rsidP="000B0800">
            <w:pPr>
              <w:spacing w:after="0" w:line="240" w:lineRule="auto"/>
              <w:jc w:val="center"/>
              <w:rPr>
                <w:rFonts w:ascii="Proba Pro Lt" w:hAnsi="Proba Pro Lt"/>
                <w:sz w:val="20"/>
                <w:szCs w:val="20"/>
              </w:rPr>
            </w:pPr>
            <w:r w:rsidRPr="000B0800">
              <w:rPr>
                <w:rFonts w:ascii="Proba Pro Lt" w:hAnsi="Proba Pro Lt"/>
                <w:sz w:val="20"/>
                <w:szCs w:val="20"/>
              </w:rPr>
              <w:t>0</w:t>
            </w:r>
          </w:p>
        </w:tc>
      </w:tr>
      <w:tr w:rsidR="008D3CFD" w:rsidRPr="000B0800" w14:paraId="7E259E0F" w14:textId="77777777" w:rsidTr="00874FA2">
        <w:trPr>
          <w:trHeight w:val="397"/>
        </w:trPr>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6DB5A6E0" w14:textId="31542DA6" w:rsidR="008D3CFD" w:rsidRPr="000B0800" w:rsidRDefault="008D3CFD" w:rsidP="000B0800">
            <w:pPr>
              <w:spacing w:after="0" w:line="240" w:lineRule="auto"/>
              <w:rPr>
                <w:rFonts w:ascii="Proba Pro Lt" w:hAnsi="Proba Pro Lt"/>
                <w:sz w:val="20"/>
                <w:szCs w:val="20"/>
              </w:rPr>
            </w:pPr>
            <w:r w:rsidRPr="000B0800">
              <w:rPr>
                <w:rFonts w:ascii="Proba Pro Lt" w:hAnsi="Proba Pro Lt"/>
                <w:sz w:val="20"/>
                <w:szCs w:val="20"/>
              </w:rPr>
              <w:t>2.9. Assessment methods and criteria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CCFE233" w14:textId="329A9AD1" w:rsidR="008D3CFD" w:rsidRPr="000B0800" w:rsidRDefault="008D3CFD" w:rsidP="000B0800">
            <w:pPr>
              <w:spacing w:after="0" w:line="240" w:lineRule="auto"/>
              <w:rPr>
                <w:rFonts w:ascii="Proba Pro Lt" w:hAnsi="Proba Pro Lt"/>
                <w:sz w:val="20"/>
                <w:szCs w:val="20"/>
              </w:rPr>
            </w:pPr>
            <w:r w:rsidRPr="000B0800">
              <w:rPr>
                <w:rFonts w:ascii="Proba Pro Lt" w:hAnsi="Proba Pro Lt" w:cs="Arial"/>
                <w:color w:val="000000"/>
                <w:sz w:val="20"/>
                <w:szCs w:val="20"/>
              </w:rPr>
              <w:t>Doing 30 contact hours of exer</w:t>
            </w:r>
            <w:r w:rsidR="00F51FE6" w:rsidRPr="000B0800">
              <w:rPr>
                <w:rFonts w:ascii="Proba Pro Lt" w:hAnsi="Proba Pro Lt" w:cs="Arial"/>
                <w:color w:val="000000"/>
                <w:sz w:val="20"/>
                <w:szCs w:val="20"/>
              </w:rPr>
              <w:t>cises (one hour is equivalent to one</w:t>
            </w:r>
            <w:r w:rsidRPr="000B0800">
              <w:rPr>
                <w:rFonts w:ascii="Proba Pro Lt" w:hAnsi="Proba Pro Lt" w:cs="Arial"/>
                <w:color w:val="000000"/>
                <w:sz w:val="20"/>
                <w:szCs w:val="20"/>
              </w:rPr>
              <w:t xml:space="preserve"> point) reduced by 20% of allowed absences equals 24 points per semestar</w:t>
            </w:r>
          </w:p>
        </w:tc>
      </w:tr>
      <w:tr w:rsidR="008D3CFD" w:rsidRPr="000B0800" w14:paraId="31662F94"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42D9612" w14:textId="6706B1EE" w:rsidR="008D3CFD" w:rsidRPr="000B0800" w:rsidRDefault="008D3CFD" w:rsidP="000B0800">
            <w:pPr>
              <w:spacing w:after="0" w:line="240" w:lineRule="auto"/>
              <w:rPr>
                <w:rFonts w:ascii="Proba Pro Lt" w:hAnsi="Proba Pro Lt"/>
                <w:sz w:val="20"/>
                <w:szCs w:val="20"/>
              </w:rPr>
            </w:pPr>
            <w:r w:rsidRPr="000B0800">
              <w:rPr>
                <w:rFonts w:ascii="Proba Pro Lt" w:hAnsi="Proba Pro Lt"/>
                <w:sz w:val="20"/>
                <w:szCs w:val="20"/>
              </w:rPr>
              <w:t>2.10. Student responsibilities</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495E14FA" w14:textId="77777777" w:rsidR="008D3CFD" w:rsidRPr="000B0800" w:rsidRDefault="008D3CFD"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p w14:paraId="125DBE9C" w14:textId="621E9BFE" w:rsidR="008D3CFD" w:rsidRPr="000B0800" w:rsidRDefault="00F51FE6" w:rsidP="006C1FD2">
            <w:pPr>
              <w:pStyle w:val="ListParagraph"/>
              <w:numPr>
                <w:ilvl w:val="0"/>
                <w:numId w:val="277"/>
              </w:numPr>
              <w:spacing w:after="0" w:line="240" w:lineRule="auto"/>
              <w:rPr>
                <w:rFonts w:ascii="Proba Pro Lt" w:hAnsi="Proba Pro Lt"/>
                <w:sz w:val="20"/>
                <w:szCs w:val="20"/>
              </w:rPr>
            </w:pPr>
            <w:r w:rsidRPr="000B0800">
              <w:rPr>
                <w:rFonts w:ascii="Proba Pro Lt" w:hAnsi="Proba Pro Lt"/>
                <w:sz w:val="20"/>
                <w:szCs w:val="20"/>
              </w:rPr>
              <w:t>a</w:t>
            </w:r>
            <w:r w:rsidR="008D3CFD" w:rsidRPr="000B0800">
              <w:rPr>
                <w:rFonts w:ascii="Proba Pro Lt" w:hAnsi="Proba Pro Lt"/>
                <w:sz w:val="20"/>
                <w:szCs w:val="20"/>
              </w:rPr>
              <w:t>ttend classes regularly and/or participate in competitions: university championship, interfaculty sports games, state student sports championship, humanitary races, sports activities organized by FFTB ASA and Probion</w:t>
            </w:r>
          </w:p>
        </w:tc>
      </w:tr>
      <w:tr w:rsidR="00874FA2" w:rsidRPr="000B0800" w14:paraId="622E912A" w14:textId="77777777" w:rsidTr="00F328AA">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83C107D" w14:textId="1ECEBEF5" w:rsidR="00874FA2" w:rsidRPr="000B0800" w:rsidRDefault="00977426" w:rsidP="000B0800">
            <w:pPr>
              <w:spacing w:after="0" w:line="240" w:lineRule="auto"/>
              <w:rPr>
                <w:rFonts w:ascii="Proba Pro Lt" w:hAnsi="Proba Pro Lt"/>
                <w:sz w:val="20"/>
                <w:szCs w:val="20"/>
              </w:rPr>
            </w:pPr>
            <w:r w:rsidRPr="000B0800">
              <w:rPr>
                <w:rFonts w:ascii="Proba Pro Lt" w:hAnsi="Proba Pro Lt"/>
                <w:sz w:val="20"/>
                <w:szCs w:val="20"/>
              </w:rPr>
              <w:lastRenderedPageBreak/>
              <w:t>2.11. Required literature (available in the library and/or via other media)</w:t>
            </w:r>
          </w:p>
        </w:tc>
        <w:tc>
          <w:tcPr>
            <w:tcW w:w="5038"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hideMark/>
          </w:tcPr>
          <w:p w14:paraId="73516F70" w14:textId="0E319CDA" w:rsidR="00874FA2" w:rsidRPr="000B0800" w:rsidRDefault="00977426" w:rsidP="000B0800">
            <w:pPr>
              <w:spacing w:after="0" w:line="240" w:lineRule="auto"/>
              <w:jc w:val="center"/>
              <w:rPr>
                <w:rFonts w:ascii="Proba Pro Lt" w:hAnsi="Proba Pro Lt"/>
                <w:b/>
                <w:sz w:val="20"/>
                <w:szCs w:val="20"/>
              </w:rPr>
            </w:pPr>
            <w:r w:rsidRPr="000B0800">
              <w:rPr>
                <w:rFonts w:ascii="Proba Pro Lt" w:hAnsi="Proba Pro Lt"/>
                <w:b/>
                <w:sz w:val="20"/>
                <w:szCs w:val="20"/>
              </w:rPr>
              <w:t>Title</w:t>
            </w:r>
          </w:p>
        </w:tc>
        <w:tc>
          <w:tcPr>
            <w:tcW w:w="1266"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hideMark/>
          </w:tcPr>
          <w:p w14:paraId="162D0856" w14:textId="27C4E598" w:rsidR="00874FA2" w:rsidRPr="000B0800" w:rsidRDefault="00977426" w:rsidP="000B0800">
            <w:pPr>
              <w:spacing w:after="0" w:line="240" w:lineRule="auto"/>
              <w:jc w:val="center"/>
              <w:rPr>
                <w:rFonts w:ascii="Proba Pro Lt" w:hAnsi="Proba Pro Lt"/>
                <w:b/>
                <w:sz w:val="20"/>
                <w:szCs w:val="20"/>
              </w:rPr>
            </w:pPr>
            <w:r w:rsidRPr="000B0800">
              <w:rPr>
                <w:rFonts w:ascii="Proba Pro Lt" w:hAnsi="Proba Pro Lt"/>
                <w:b/>
                <w:sz w:val="20"/>
                <w:szCs w:val="20"/>
              </w:rPr>
              <w:t>Number of copies in the library</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hideMark/>
          </w:tcPr>
          <w:p w14:paraId="58A58D67" w14:textId="46E423CB" w:rsidR="00874FA2" w:rsidRPr="000B0800" w:rsidRDefault="00977426" w:rsidP="000B0800">
            <w:pPr>
              <w:spacing w:after="0" w:line="240" w:lineRule="auto"/>
              <w:jc w:val="center"/>
              <w:rPr>
                <w:rFonts w:ascii="Proba Pro Lt" w:hAnsi="Proba Pro Lt"/>
                <w:b/>
                <w:sz w:val="20"/>
                <w:szCs w:val="20"/>
              </w:rPr>
            </w:pPr>
            <w:r w:rsidRPr="000B0800">
              <w:rPr>
                <w:rFonts w:ascii="Proba Pro Lt" w:hAnsi="Proba Pro Lt"/>
                <w:b/>
                <w:sz w:val="20"/>
                <w:szCs w:val="20"/>
              </w:rPr>
              <w:t>Availability via other media</w:t>
            </w:r>
          </w:p>
        </w:tc>
      </w:tr>
      <w:tr w:rsidR="00874FA2" w:rsidRPr="000B0800" w14:paraId="7C6FE65B" w14:textId="77777777" w:rsidTr="004B70AF">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2F83F5EA" w14:textId="77777777" w:rsidR="00874FA2" w:rsidRPr="000B0800" w:rsidRDefault="00874FA2" w:rsidP="000B0800">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747DDCEF" w14:textId="7777777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 </w:t>
            </w:r>
          </w:p>
        </w:tc>
        <w:tc>
          <w:tcPr>
            <w:tcW w:w="1266" w:type="dxa"/>
            <w:gridSpan w:val="3"/>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1B91AF3E" w14:textId="7777777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3EFC9F16" w14:textId="7777777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 </w:t>
            </w:r>
          </w:p>
        </w:tc>
      </w:tr>
      <w:tr w:rsidR="00874FA2" w:rsidRPr="000B0800" w14:paraId="0890CB0C"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3E6D0F84" w14:textId="3C2E2681" w:rsidR="00874FA2" w:rsidRPr="000B0800" w:rsidRDefault="00977426" w:rsidP="000B0800">
            <w:pPr>
              <w:spacing w:after="0" w:line="240" w:lineRule="auto"/>
              <w:rPr>
                <w:rFonts w:ascii="Proba Pro Lt" w:hAnsi="Proba Pro Lt"/>
                <w:sz w:val="20"/>
                <w:szCs w:val="20"/>
              </w:rPr>
            </w:pPr>
            <w:r w:rsidRPr="000B0800">
              <w:rPr>
                <w:rFonts w:ascii="Proba Pro Lt" w:hAnsi="Proba Pro Lt"/>
                <w:sz w:val="20"/>
                <w:szCs w:val="20"/>
              </w:rPr>
              <w:t>2.12. Optional literature</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78F921C0" w14:textId="2637ACF5"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 </w:t>
            </w:r>
          </w:p>
        </w:tc>
      </w:tr>
      <w:tr w:rsidR="00874FA2" w:rsidRPr="000B0800" w14:paraId="0AE3EA29"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35CA4E6C" w14:textId="5B8BE516" w:rsidR="00874FA2" w:rsidRPr="000B0800" w:rsidRDefault="00977426" w:rsidP="000B0800">
            <w:pPr>
              <w:spacing w:after="0" w:line="240" w:lineRule="auto"/>
              <w:rPr>
                <w:rFonts w:ascii="Proba Pro Lt" w:hAnsi="Proba Pro Lt"/>
                <w:sz w:val="20"/>
                <w:szCs w:val="20"/>
              </w:rPr>
            </w:pPr>
            <w:r w:rsidRPr="000B0800">
              <w:rPr>
                <w:rFonts w:ascii="Proba Pro Lt" w:hAnsi="Proba Pro Lt"/>
                <w:sz w:val="20"/>
                <w:szCs w:val="20"/>
              </w:rPr>
              <w:t>2.13. Exam dates</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2D2F4E84" w14:textId="011BF8A4" w:rsidR="00874FA2" w:rsidRPr="000B0800" w:rsidRDefault="00977426" w:rsidP="000B0800">
            <w:pPr>
              <w:spacing w:after="0" w:line="240" w:lineRule="auto"/>
              <w:rPr>
                <w:rFonts w:ascii="Proba Pro Lt" w:hAnsi="Proba Pro Lt"/>
                <w:sz w:val="20"/>
                <w:szCs w:val="20"/>
              </w:rPr>
            </w:pPr>
            <w:r w:rsidRPr="000B0800">
              <w:rPr>
                <w:rFonts w:ascii="Proba Pro Lt" w:hAnsi="Proba Pro Lt"/>
                <w:i/>
                <w:sz w:val="20"/>
                <w:szCs w:val="20"/>
              </w:rPr>
              <w:t>Exam dates are published in Studomat.</w:t>
            </w:r>
            <w:r w:rsidR="00F328AA" w:rsidRPr="000B0800">
              <w:rPr>
                <w:rFonts w:ascii="Proba Pro Lt" w:hAnsi="Proba Pro Lt"/>
                <w:sz w:val="20"/>
                <w:szCs w:val="20"/>
              </w:rPr>
              <w:t xml:space="preserve"> </w:t>
            </w:r>
          </w:p>
        </w:tc>
      </w:tr>
      <w:tr w:rsidR="00874FA2" w:rsidRPr="000B0800" w14:paraId="6DAB2B45"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228B229" w14:textId="6F2EBB11" w:rsidR="00874FA2" w:rsidRPr="000B0800" w:rsidRDefault="00977426" w:rsidP="000B0800">
            <w:pPr>
              <w:spacing w:after="0" w:line="240" w:lineRule="auto"/>
              <w:rPr>
                <w:rFonts w:ascii="Proba Pro Lt" w:hAnsi="Proba Pro Lt"/>
                <w:sz w:val="20"/>
                <w:szCs w:val="20"/>
              </w:rPr>
            </w:pPr>
            <w:r w:rsidRPr="000B0800">
              <w:rPr>
                <w:rFonts w:ascii="Proba Pro Lt" w:hAnsi="Proba Pro Lt"/>
                <w:sz w:val="20"/>
                <w:szCs w:val="20"/>
              </w:rPr>
              <w:t xml:space="preserve">2.14. Other </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hideMark/>
          </w:tcPr>
          <w:p w14:paraId="0E47A5AA" w14:textId="0EB3E3D2"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  </w:t>
            </w:r>
          </w:p>
        </w:tc>
      </w:tr>
    </w:tbl>
    <w:p w14:paraId="333E7D11" w14:textId="77777777" w:rsidR="008D3CFD" w:rsidRPr="000B0800" w:rsidRDefault="008D3CFD" w:rsidP="000B0800">
      <w:pPr>
        <w:spacing w:after="0" w:line="240" w:lineRule="auto"/>
        <w:rPr>
          <w:rFonts w:ascii="Proba Pro Lt" w:hAnsi="Proba Pro Lt"/>
          <w:sz w:val="20"/>
          <w:szCs w:val="20"/>
        </w:rPr>
      </w:pPr>
    </w:p>
    <w:p w14:paraId="74F09197" w14:textId="3C6C3343" w:rsidR="00351D28" w:rsidRPr="000B0800" w:rsidRDefault="00351D28"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192"/>
        <w:gridCol w:w="332"/>
        <w:gridCol w:w="900"/>
        <w:gridCol w:w="42"/>
        <w:gridCol w:w="653"/>
        <w:gridCol w:w="511"/>
        <w:gridCol w:w="495"/>
      </w:tblGrid>
      <w:tr w:rsidR="00670534" w:rsidRPr="000B0800" w14:paraId="307D16F5" w14:textId="77777777" w:rsidTr="0067053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BA19D0" w14:textId="7E7A48BB" w:rsidR="00670534" w:rsidRPr="000B0800" w:rsidRDefault="008433ED"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670534" w:rsidRPr="000B0800" w14:paraId="100FA31A" w14:textId="77777777" w:rsidTr="00436AD7">
        <w:tc>
          <w:tcPr>
            <w:tcW w:w="1256" w:type="pct"/>
            <w:tcBorders>
              <w:top w:val="single" w:sz="12" w:space="0" w:color="auto"/>
              <w:left w:val="single" w:sz="12" w:space="0" w:color="auto"/>
            </w:tcBorders>
            <w:shd w:val="clear" w:color="auto" w:fill="00A0DC"/>
            <w:vAlign w:val="center"/>
          </w:tcPr>
          <w:p w14:paraId="49E6790A" w14:textId="001B93B4" w:rsidR="00670534" w:rsidRPr="000B0800" w:rsidRDefault="00670534" w:rsidP="000B0800">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 xml:space="preserve">1.1. </w:t>
            </w:r>
            <w:r w:rsidR="00DE44C1" w:rsidRPr="000B0800">
              <w:rPr>
                <w:rStyle w:val="Strong"/>
                <w:rFonts w:ascii="Proba Pro Lt" w:hAnsi="Proba Pro Lt" w:cs="Arial"/>
                <w:b w:val="0"/>
                <w:sz w:val="20"/>
                <w:szCs w:val="20"/>
              </w:rPr>
              <w:t>Course lecturer(s)</w:t>
            </w:r>
          </w:p>
        </w:tc>
        <w:sdt>
          <w:sdtPr>
            <w:rPr>
              <w:rFonts w:ascii="Proba Pro Lt" w:hAnsi="Proba Pro Lt" w:cs="Arial"/>
              <w:sz w:val="20"/>
              <w:szCs w:val="20"/>
            </w:rPr>
            <w:id w:val="1914426493"/>
            <w:placeholder>
              <w:docPart w:val="91F3792404D44905931BD659A9192BAC"/>
            </w:placeholder>
          </w:sdtPr>
          <w:sdtEndPr/>
          <w:sdtContent>
            <w:tc>
              <w:tcPr>
                <w:tcW w:w="1524" w:type="pct"/>
                <w:gridSpan w:val="4"/>
                <w:tcBorders>
                  <w:top w:val="single" w:sz="12" w:space="0" w:color="auto"/>
                  <w:right w:val="single" w:sz="12" w:space="0" w:color="auto"/>
                </w:tcBorders>
                <w:vAlign w:val="center"/>
              </w:tcPr>
              <w:sdt>
                <w:sdtPr>
                  <w:rPr>
                    <w:rFonts w:ascii="Proba Pro Lt" w:hAnsi="Proba Pro Lt" w:cs="Arial"/>
                    <w:sz w:val="20"/>
                    <w:szCs w:val="20"/>
                  </w:rPr>
                  <w:id w:val="900954137"/>
                  <w:placeholder>
                    <w:docPart w:val="CCA17835D9314197807215BEFAD79344"/>
                  </w:placeholder>
                </w:sdtPr>
                <w:sdtEndPr/>
                <w:sdtContent>
                  <w:p w14:paraId="29BE4BC7" w14:textId="2BA95794" w:rsidR="00670534" w:rsidRPr="000B0800" w:rsidRDefault="00837414" w:rsidP="000B0800">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"http://www.pbf.unizg.hr/en/departments/department_of_biochemical_engineering/laboratory_for_biology_and_microbial_genetics/lidija_sver" </w:instrText>
                    </w:r>
                    <w:r w:rsidRPr="000B0800">
                      <w:rPr>
                        <w:rFonts w:ascii="Proba Pro Lt" w:hAnsi="Proba Pro Lt" w:cs="Arial"/>
                        <w:b/>
                        <w:sz w:val="20"/>
                        <w:szCs w:val="20"/>
                      </w:rPr>
                      <w:fldChar w:fldCharType="separate"/>
                    </w:r>
                    <w:r w:rsidR="00624715" w:rsidRPr="000B0800">
                      <w:rPr>
                        <w:rStyle w:val="Hyperlink"/>
                        <w:rFonts w:ascii="Proba Pro Lt" w:hAnsi="Proba Pro Lt" w:cs="Arial"/>
                        <w:b/>
                        <w:sz w:val="20"/>
                        <w:szCs w:val="20"/>
                      </w:rPr>
                      <w:t>Lidija Šver, PhD, Associate Professor</w:t>
                    </w:r>
                  </w:p>
                  <w:p w14:paraId="046DCE4A" w14:textId="5E0A103A" w:rsidR="00670534" w:rsidRPr="000B0800" w:rsidRDefault="00837414"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fldChar w:fldCharType="end"/>
                    </w:r>
                    <w:r w:rsidR="003C017E" w:rsidRPr="000B0800">
                      <w:rPr>
                        <w:rFonts w:ascii="Proba Pro Lt" w:hAnsi="Proba Pro Lt" w:cs="Arial"/>
                        <w:sz w:val="20"/>
                        <w:szCs w:val="20"/>
                      </w:rPr>
                      <w:t>Ksenija Vitale, PhD, Associate Professor</w:t>
                    </w:r>
                  </w:p>
                  <w:p w14:paraId="038F9AD1" w14:textId="48D8BB8E" w:rsidR="00670534" w:rsidRPr="000B0800" w:rsidRDefault="005874BD" w:rsidP="000B0800">
                    <w:pPr>
                      <w:tabs>
                        <w:tab w:val="left" w:pos="2820"/>
                      </w:tabs>
                      <w:spacing w:after="0" w:line="240" w:lineRule="auto"/>
                      <w:rPr>
                        <w:rStyle w:val="Hyperlink"/>
                        <w:rFonts w:ascii="Proba Pro Lt" w:hAnsi="Proba Pro Lt" w:cs="Arial"/>
                        <w:sz w:val="20"/>
                        <w:szCs w:val="20"/>
                      </w:rPr>
                    </w:pP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"http://www.pbf.unizg.hr/en/departments/department_of_biochemical_engineering/laboratory_for_biology_and_microbial_genetics/alenka_gagro" </w:instrText>
                    </w:r>
                    <w:r w:rsidRPr="000B0800">
                      <w:rPr>
                        <w:rFonts w:ascii="Proba Pro Lt" w:hAnsi="Proba Pro Lt" w:cs="Arial"/>
                        <w:sz w:val="20"/>
                        <w:szCs w:val="20"/>
                      </w:rPr>
                      <w:fldChar w:fldCharType="separate"/>
                    </w:r>
                    <w:r w:rsidR="00624715" w:rsidRPr="000B0800">
                      <w:rPr>
                        <w:rStyle w:val="Hyperlink"/>
                        <w:rFonts w:ascii="Proba Pro Lt" w:hAnsi="Proba Pro Lt" w:cs="Arial"/>
                        <w:sz w:val="20"/>
                        <w:szCs w:val="20"/>
                      </w:rPr>
                      <w:t>Alenka Gagro, PhD, Assistant Professor</w:t>
                    </w:r>
                  </w:p>
                  <w:p w14:paraId="373304AA" w14:textId="6FEF5259" w:rsidR="00670534" w:rsidRPr="000B0800" w:rsidRDefault="005874BD" w:rsidP="000B0800">
                    <w:pPr>
                      <w:tabs>
                        <w:tab w:val="left" w:pos="2820"/>
                      </w:tabs>
                      <w:spacing w:after="0" w:line="240" w:lineRule="auto"/>
                      <w:rPr>
                        <w:rStyle w:val="Hyperlink"/>
                        <w:rFonts w:ascii="Proba Pro Lt" w:hAnsi="Proba Pro Lt" w:cs="Arial"/>
                        <w:sz w:val="20"/>
                        <w:szCs w:val="20"/>
                      </w:rPr>
                    </w:pPr>
                    <w:r w:rsidRPr="000B0800">
                      <w:rPr>
                        <w:rFonts w:ascii="Proba Pro Lt" w:hAnsi="Proba Pro Lt" w:cs="Arial"/>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"http://www.pbf.unizg.hr/en/departments/department_of_biochemical_engineering/laboratory_for_biology_and_microbial_genetics/mirjana_turkalj" </w:instrText>
                    </w:r>
                    <w:r w:rsidRPr="000B0800">
                      <w:rPr>
                        <w:rFonts w:ascii="Proba Pro Lt" w:hAnsi="Proba Pro Lt" w:cs="Arial"/>
                        <w:sz w:val="20"/>
                        <w:szCs w:val="20"/>
                      </w:rPr>
                      <w:fldChar w:fldCharType="separate"/>
                    </w:r>
                    <w:r w:rsidR="00624715" w:rsidRPr="000B0800">
                      <w:rPr>
                        <w:rStyle w:val="Hyperlink"/>
                        <w:rFonts w:ascii="Proba Pro Lt" w:hAnsi="Proba Pro Lt" w:cs="Arial"/>
                        <w:sz w:val="20"/>
                        <w:szCs w:val="20"/>
                      </w:rPr>
                      <w:t>Mirjana Turkalj, PhD, Assistant Professor</w:t>
                    </w:r>
                  </w:p>
                  <w:p w14:paraId="3B46C533" w14:textId="59761BF0" w:rsidR="00670534" w:rsidRPr="000B0800" w:rsidRDefault="005874BD"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fldChar w:fldCharType="end"/>
                    </w:r>
                    <w:hyperlink r:id="rId185" w:history="1">
                      <w:r w:rsidR="00670534" w:rsidRPr="000B0800">
                        <w:rPr>
                          <w:rStyle w:val="Hyperlink"/>
                          <w:rFonts w:ascii="Proba Pro Lt" w:hAnsi="Proba Pro Lt" w:cs="Arial"/>
                          <w:sz w:val="20"/>
                          <w:szCs w:val="20"/>
                        </w:rPr>
                        <w:t>Alemka Jaklin Kekez, DM</w:t>
                      </w:r>
                    </w:hyperlink>
                  </w:p>
                </w:sdtContent>
              </w:sdt>
            </w:tc>
          </w:sdtContent>
        </w:sdt>
        <w:tc>
          <w:tcPr>
            <w:tcW w:w="1405" w:type="pct"/>
            <w:gridSpan w:val="5"/>
            <w:tcBorders>
              <w:top w:val="single" w:sz="12" w:space="0" w:color="auto"/>
              <w:right w:val="single" w:sz="12" w:space="0" w:color="auto"/>
            </w:tcBorders>
            <w:shd w:val="clear" w:color="auto" w:fill="00A0DC"/>
            <w:vAlign w:val="center"/>
          </w:tcPr>
          <w:p w14:paraId="25080E65" w14:textId="5EA2C13B" w:rsidR="00670534"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908351012"/>
            <w:placeholder>
              <w:docPart w:val="7D6AA99378524E9E9D5F66AEE5AD5706"/>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411CFC80" w14:textId="7FA29DCC" w:rsidR="00670534" w:rsidRPr="000B0800" w:rsidRDefault="00DD1C3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winter</w:t>
                </w:r>
              </w:p>
            </w:tc>
          </w:sdtContent>
        </w:sdt>
      </w:tr>
      <w:tr w:rsidR="00670534" w:rsidRPr="000B0800" w14:paraId="4D8BAA1E" w14:textId="77777777" w:rsidTr="00436AD7">
        <w:tc>
          <w:tcPr>
            <w:tcW w:w="1256" w:type="pct"/>
            <w:tcBorders>
              <w:top w:val="single" w:sz="12" w:space="0" w:color="auto"/>
              <w:left w:val="single" w:sz="12" w:space="0" w:color="auto"/>
            </w:tcBorders>
            <w:shd w:val="clear" w:color="auto" w:fill="00A0DC"/>
            <w:vAlign w:val="center"/>
          </w:tcPr>
          <w:p w14:paraId="42F0E5CD" w14:textId="158D510B" w:rsidR="00670534" w:rsidRPr="000B0800" w:rsidRDefault="006705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1.2. </w:t>
            </w:r>
            <w:r w:rsidR="00DE44C1" w:rsidRPr="000B0800">
              <w:rPr>
                <w:rFonts w:ascii="Proba Pro Lt" w:hAnsi="Proba Pro Lt" w:cs="Arial"/>
                <w:sz w:val="20"/>
                <w:szCs w:val="20"/>
              </w:rPr>
              <w:t>Course title</w:t>
            </w:r>
          </w:p>
        </w:tc>
        <w:bookmarkStart w:id="34" w:name="Imunologija" w:displacedByCustomXml="next"/>
        <w:sdt>
          <w:sdtPr>
            <w:rPr>
              <w:rFonts w:ascii="Proba Pro Lt" w:hAnsi="Proba Pro Lt" w:cs="Arial"/>
              <w:sz w:val="20"/>
              <w:szCs w:val="20"/>
            </w:rPr>
            <w:id w:val="603846063"/>
            <w:placeholder>
              <w:docPart w:val="7CA3D6A1A17A43CFB133DFD85BDCD76D"/>
            </w:placeholder>
          </w:sdtPr>
          <w:sdtEndPr/>
          <w:sdtContent>
            <w:tc>
              <w:tcPr>
                <w:tcW w:w="1524" w:type="pct"/>
                <w:gridSpan w:val="4"/>
                <w:tcBorders>
                  <w:top w:val="single" w:sz="12" w:space="0" w:color="auto"/>
                  <w:right w:val="single" w:sz="12" w:space="0" w:color="auto"/>
                </w:tcBorders>
                <w:vAlign w:val="center"/>
              </w:tcPr>
              <w:p w14:paraId="2EACBCA5" w14:textId="2FE6329E" w:rsidR="00670534" w:rsidRPr="000B0800" w:rsidRDefault="006A7144" w:rsidP="000B0800">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Immunology for Nutritionist</w:t>
                </w:r>
                <w:r w:rsidR="007533DD">
                  <w:rPr>
                    <w:rStyle w:val="Heading1Char"/>
                    <w:rFonts w:ascii="Proba Pro Lt" w:eastAsia="Calibri" w:hAnsi="Proba Pro Lt"/>
                    <w:sz w:val="20"/>
                    <w:szCs w:val="20"/>
                  </w:rPr>
                  <w:t>s</w:t>
                </w:r>
              </w:p>
            </w:tc>
          </w:sdtContent>
        </w:sdt>
        <w:bookmarkEnd w:id="34" w:displacedByCustomXml="prev"/>
        <w:tc>
          <w:tcPr>
            <w:tcW w:w="1405" w:type="pct"/>
            <w:gridSpan w:val="5"/>
            <w:tcBorders>
              <w:top w:val="single" w:sz="12" w:space="0" w:color="auto"/>
              <w:right w:val="single" w:sz="12" w:space="0" w:color="auto"/>
            </w:tcBorders>
            <w:shd w:val="clear" w:color="auto" w:fill="00A0DC"/>
            <w:vAlign w:val="center"/>
          </w:tcPr>
          <w:p w14:paraId="33CDD13F" w14:textId="711683D3" w:rsidR="00670534"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1640262022"/>
            <w:placeholder>
              <w:docPart w:val="D998C7378E394951986D2DC549518BE8"/>
            </w:placeholder>
          </w:sdtPr>
          <w:sdtEndPr/>
          <w:sdtContent>
            <w:tc>
              <w:tcPr>
                <w:tcW w:w="815" w:type="pct"/>
                <w:gridSpan w:val="4"/>
                <w:tcBorders>
                  <w:top w:val="single" w:sz="12" w:space="0" w:color="auto"/>
                  <w:right w:val="single" w:sz="12" w:space="0" w:color="auto"/>
                </w:tcBorders>
                <w:vAlign w:val="center"/>
              </w:tcPr>
              <w:p w14:paraId="79E1266A" w14:textId="77777777" w:rsidR="00670534" w:rsidRPr="000B0800" w:rsidRDefault="006705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w:t>
                </w:r>
              </w:p>
            </w:tc>
          </w:sdtContent>
        </w:sdt>
      </w:tr>
      <w:tr w:rsidR="00670534" w:rsidRPr="000B0800" w14:paraId="36148579" w14:textId="77777777" w:rsidTr="00436AD7">
        <w:tc>
          <w:tcPr>
            <w:tcW w:w="1256" w:type="pct"/>
            <w:tcBorders>
              <w:left w:val="single" w:sz="12" w:space="0" w:color="auto"/>
              <w:bottom w:val="single" w:sz="12" w:space="0" w:color="auto"/>
            </w:tcBorders>
            <w:shd w:val="clear" w:color="auto" w:fill="00A0DC"/>
            <w:vAlign w:val="center"/>
          </w:tcPr>
          <w:p w14:paraId="020A1340" w14:textId="59955CBD" w:rsidR="00670534" w:rsidRPr="000B0800" w:rsidRDefault="006705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1.3. </w:t>
            </w:r>
            <w:r w:rsidR="00DE44C1" w:rsidRPr="000B0800">
              <w:rPr>
                <w:rFonts w:ascii="Proba Pro Lt" w:hAnsi="Proba Pro Lt" w:cs="Arial"/>
                <w:sz w:val="20"/>
                <w:szCs w:val="20"/>
              </w:rPr>
              <w:t>Course code</w:t>
            </w:r>
          </w:p>
        </w:tc>
        <w:sdt>
          <w:sdtPr>
            <w:rPr>
              <w:rFonts w:ascii="Proba Pro Lt" w:hAnsi="Proba Pro Lt" w:cs="Arial"/>
              <w:sz w:val="20"/>
              <w:szCs w:val="20"/>
            </w:rPr>
            <w:id w:val="324098594"/>
            <w:placeholder>
              <w:docPart w:val="D4B8E85C5ED64394BDEC809E6E5AFF1C"/>
            </w:placeholder>
          </w:sdtPr>
          <w:sdtEndPr/>
          <w:sdtContent>
            <w:tc>
              <w:tcPr>
                <w:tcW w:w="1524" w:type="pct"/>
                <w:gridSpan w:val="4"/>
                <w:tcBorders>
                  <w:bottom w:val="single" w:sz="12" w:space="0" w:color="auto"/>
                  <w:right w:val="single" w:sz="12" w:space="0" w:color="auto"/>
                </w:tcBorders>
                <w:vAlign w:val="center"/>
              </w:tcPr>
              <w:p w14:paraId="57912343" w14:textId="77777777" w:rsidR="00670534" w:rsidRPr="000B0800" w:rsidRDefault="006705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39843</w:t>
                </w:r>
              </w:p>
            </w:tc>
          </w:sdtContent>
        </w:sdt>
        <w:tc>
          <w:tcPr>
            <w:tcW w:w="1405" w:type="pct"/>
            <w:gridSpan w:val="5"/>
            <w:tcBorders>
              <w:bottom w:val="single" w:sz="12" w:space="0" w:color="auto"/>
              <w:right w:val="single" w:sz="12" w:space="0" w:color="auto"/>
            </w:tcBorders>
            <w:shd w:val="clear" w:color="auto" w:fill="00A0DC"/>
            <w:vAlign w:val="center"/>
          </w:tcPr>
          <w:p w14:paraId="7602B734" w14:textId="5FCE1D2A" w:rsidR="00670534"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500014633"/>
            <w:placeholder>
              <w:docPart w:val="C9C374DB0DCC4F538EEEFBA61267F5CB"/>
            </w:placeholder>
          </w:sdtPr>
          <w:sdtEndPr/>
          <w:sdtContent>
            <w:tc>
              <w:tcPr>
                <w:tcW w:w="815" w:type="pct"/>
                <w:gridSpan w:val="4"/>
                <w:tcBorders>
                  <w:bottom w:val="single" w:sz="12" w:space="0" w:color="auto"/>
                  <w:right w:val="single" w:sz="12" w:space="0" w:color="auto"/>
                </w:tcBorders>
                <w:vAlign w:val="center"/>
              </w:tcPr>
              <w:p w14:paraId="613B2C04" w14:textId="28EFE814" w:rsidR="00670534" w:rsidRPr="000B0800" w:rsidRDefault="006705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15 + 0 + 15 + 0</w:t>
                </w:r>
              </w:p>
            </w:tc>
          </w:sdtContent>
        </w:sdt>
      </w:tr>
      <w:tr w:rsidR="00670534" w:rsidRPr="000B0800" w14:paraId="56396DBE" w14:textId="77777777" w:rsidTr="00436AD7">
        <w:tc>
          <w:tcPr>
            <w:tcW w:w="1256" w:type="pct"/>
            <w:tcBorders>
              <w:left w:val="single" w:sz="12" w:space="0" w:color="auto"/>
              <w:bottom w:val="single" w:sz="12" w:space="0" w:color="auto"/>
            </w:tcBorders>
            <w:shd w:val="clear" w:color="auto" w:fill="00A0DC"/>
            <w:vAlign w:val="center"/>
          </w:tcPr>
          <w:p w14:paraId="4C513BA3" w14:textId="7826A94A" w:rsidR="00670534" w:rsidRPr="000B0800" w:rsidRDefault="006705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w:t>
            </w:r>
            <w:r w:rsidR="00DE44C1" w:rsidRPr="000B0800">
              <w:rPr>
                <w:rFonts w:ascii="Proba Pro Lt" w:hAnsi="Proba Pro Lt" w:cs="Arial"/>
                <w:sz w:val="20"/>
                <w:szCs w:val="20"/>
              </w:rPr>
              <w:t>Study programme</w:t>
            </w:r>
            <w:r w:rsidRPr="000B0800">
              <w:rPr>
                <w:rFonts w:ascii="Proba Pro Lt" w:hAnsi="Proba Pro Lt" w:cs="Arial"/>
                <w:sz w:val="20"/>
                <w:szCs w:val="20"/>
              </w:rPr>
              <w:t xml:space="preserve"> </w:t>
            </w:r>
          </w:p>
        </w:tc>
        <w:sdt>
          <w:sdtPr>
            <w:rPr>
              <w:rFonts w:ascii="Proba Pro Lt" w:hAnsi="Proba Pro Lt" w:cs="Arial"/>
              <w:sz w:val="20"/>
              <w:szCs w:val="20"/>
              <w:lang w:val="en-GB"/>
            </w:rPr>
            <w:alias w:val="Odaberite studijski program"/>
            <w:tag w:val="Odaberite studijski program"/>
            <w:id w:val="1724946249"/>
            <w:placeholder>
              <w:docPart w:val="A3A28F864E3C454C8F8C6C91347C3AB2"/>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4" w:type="pct"/>
                <w:gridSpan w:val="4"/>
                <w:tcBorders>
                  <w:bottom w:val="single" w:sz="12" w:space="0" w:color="auto"/>
                  <w:right w:val="single" w:sz="12" w:space="0" w:color="auto"/>
                </w:tcBorders>
                <w:vAlign w:val="center"/>
              </w:tcPr>
              <w:p w14:paraId="6369BD65" w14:textId="19B9FB50" w:rsidR="00670534" w:rsidRPr="000B0800" w:rsidRDefault="00DD1C3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Undergraduate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6A93BC15" w14:textId="6FCF0112" w:rsidR="00670534"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831336771"/>
            <w:placeholder>
              <w:docPart w:val="A94AB5F94BD547B9A43C6CDD4C05FAA8"/>
            </w:placeholder>
          </w:sdtPr>
          <w:sdtEndPr/>
          <w:sdtContent>
            <w:tc>
              <w:tcPr>
                <w:tcW w:w="815" w:type="pct"/>
                <w:gridSpan w:val="4"/>
                <w:tcBorders>
                  <w:bottom w:val="single" w:sz="12" w:space="0" w:color="auto"/>
                  <w:right w:val="single" w:sz="12" w:space="0" w:color="auto"/>
                </w:tcBorders>
                <w:vAlign w:val="center"/>
              </w:tcPr>
              <w:p w14:paraId="40A35D27" w14:textId="77777777" w:rsidR="00670534" w:rsidRPr="000B0800" w:rsidRDefault="006705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50</w:t>
                </w:r>
              </w:p>
            </w:tc>
          </w:sdtContent>
        </w:sdt>
      </w:tr>
      <w:tr w:rsidR="00670534" w:rsidRPr="000B0800" w14:paraId="3212D01A" w14:textId="77777777" w:rsidTr="00436AD7">
        <w:tc>
          <w:tcPr>
            <w:tcW w:w="1256" w:type="pct"/>
            <w:tcBorders>
              <w:left w:val="single" w:sz="12" w:space="0" w:color="auto"/>
              <w:bottom w:val="single" w:sz="12" w:space="0" w:color="auto"/>
            </w:tcBorders>
            <w:shd w:val="clear" w:color="auto" w:fill="00A0DC"/>
            <w:vAlign w:val="center"/>
          </w:tcPr>
          <w:p w14:paraId="74340449" w14:textId="1E9D2A30" w:rsidR="00670534" w:rsidRPr="000B0800" w:rsidRDefault="006705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w:t>
            </w:r>
            <w:r w:rsidR="00DE44C1" w:rsidRPr="000B0800">
              <w:rPr>
                <w:rFonts w:ascii="Proba Pro Lt" w:hAnsi="Proba Pro Lt" w:cs="Arial"/>
                <w:sz w:val="20"/>
                <w:szCs w:val="20"/>
              </w:rPr>
              <w:t>Course type</w:t>
            </w:r>
            <w:r w:rsidRPr="000B0800">
              <w:rPr>
                <w:rFonts w:ascii="Proba Pro Lt" w:hAnsi="Proba Pro Lt" w:cs="Arial"/>
                <w:sz w:val="20"/>
                <w:szCs w:val="20"/>
              </w:rPr>
              <w:t xml:space="preserve"> </w:t>
            </w:r>
          </w:p>
        </w:tc>
        <w:sdt>
          <w:sdtPr>
            <w:rPr>
              <w:rFonts w:ascii="Proba Pro Lt" w:hAnsi="Proba Pro Lt" w:cs="Arial"/>
              <w:sz w:val="20"/>
              <w:szCs w:val="20"/>
              <w:lang w:val="en-GB"/>
            </w:rPr>
            <w:alias w:val="Odaberite status predmeta"/>
            <w:tag w:val="Odaberite status predmeta"/>
            <w:id w:val="1658106399"/>
            <w:placeholder>
              <w:docPart w:val="0D8E6648E06643CF862C8AE007911C63"/>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0A9564CD" w14:textId="5F3BF219" w:rsidR="00670534" w:rsidRPr="000B0800" w:rsidRDefault="00DD1C3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2048BEC0" w14:textId="0AA0794D" w:rsidR="00670534"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21CAA105" w14:textId="77777777" w:rsidR="00670534" w:rsidRPr="000B0800" w:rsidRDefault="000F0B0C"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76428669"/>
                <w:placeholder>
                  <w:docPart w:val="DDBF2D7B009C4B598A407D6D37BDD6DD"/>
                </w:placeholder>
                <w:dropDownList>
                  <w:listItem w:value="Choose an item."/>
                  <w:listItem w:displayText="1." w:value="1."/>
                  <w:listItem w:displayText="2." w:value="2."/>
                  <w:listItem w:displayText="3." w:value="3."/>
                </w:dropDownList>
              </w:sdtPr>
              <w:sdtEndPr/>
              <w:sdtContent>
                <w:r w:rsidR="00670534" w:rsidRPr="000B0800">
                  <w:rPr>
                    <w:rFonts w:ascii="Proba Pro Lt" w:hAnsi="Proba Pro Lt" w:cs="Arial"/>
                    <w:sz w:val="20"/>
                    <w:szCs w:val="20"/>
                  </w:rPr>
                  <w:t>1.</w:t>
                </w:r>
              </w:sdtContent>
            </w:sdt>
            <w:r w:rsidR="00670534" w:rsidRPr="000B0800">
              <w:rPr>
                <w:rFonts w:ascii="Proba Pro Lt" w:hAnsi="Proba Pro Lt" w:cs="Arial"/>
                <w:sz w:val="20"/>
                <w:szCs w:val="20"/>
              </w:rPr>
              <w:tab/>
            </w:r>
          </w:p>
          <w:p w14:paraId="75900B6A" w14:textId="6BDD55FE" w:rsidR="00670534" w:rsidRPr="000B0800" w:rsidRDefault="000F0B0C"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8888203"/>
                <w:placeholder>
                  <w:docPart w:val="1BE9AC87CB044FACAFF785C62FD66E25"/>
                </w:placeholder>
              </w:sdtPr>
              <w:sdtEndPr/>
              <w:sdtContent>
                <w:r w:rsidR="00670534" w:rsidRPr="000B0800">
                  <w:rPr>
                    <w:rFonts w:ascii="Proba Pro Lt" w:hAnsi="Proba Pro Lt" w:cs="Arial"/>
                    <w:sz w:val="20"/>
                    <w:szCs w:val="20"/>
                  </w:rPr>
                  <w:t xml:space="preserve">0 </w:t>
                </w:r>
              </w:sdtContent>
            </w:sdt>
            <w:r w:rsidR="00670534" w:rsidRPr="000B0800">
              <w:rPr>
                <w:rFonts w:ascii="Proba Pro Lt" w:hAnsi="Proba Pro Lt" w:cs="Arial"/>
                <w:sz w:val="20"/>
                <w:szCs w:val="20"/>
              </w:rPr>
              <w:t>%</w:t>
            </w:r>
          </w:p>
        </w:tc>
      </w:tr>
      <w:tr w:rsidR="00670534" w:rsidRPr="000B0800" w14:paraId="406D277C" w14:textId="77777777" w:rsidTr="00436AD7">
        <w:tc>
          <w:tcPr>
            <w:tcW w:w="1256" w:type="pct"/>
            <w:tcBorders>
              <w:left w:val="single" w:sz="12" w:space="0" w:color="auto"/>
              <w:bottom w:val="single" w:sz="12" w:space="0" w:color="auto"/>
            </w:tcBorders>
            <w:shd w:val="clear" w:color="auto" w:fill="00A0DC"/>
            <w:vAlign w:val="center"/>
          </w:tcPr>
          <w:p w14:paraId="16C6532F" w14:textId="28386308" w:rsidR="00670534" w:rsidRPr="000B0800" w:rsidRDefault="006705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1.6. </w:t>
            </w:r>
            <w:r w:rsidR="00DE44C1" w:rsidRPr="000B0800">
              <w:rPr>
                <w:rFonts w:ascii="Proba Pro Lt" w:hAnsi="Proba Pro Lt" w:cs="Arial"/>
                <w:sz w:val="20"/>
                <w:szCs w:val="20"/>
              </w:rPr>
              <w:t>Place of delivery</w:t>
            </w:r>
          </w:p>
        </w:tc>
        <w:sdt>
          <w:sdtPr>
            <w:rPr>
              <w:rFonts w:ascii="Proba Pro Lt" w:hAnsi="Proba Pro Lt" w:cs="Arial"/>
              <w:sz w:val="20"/>
              <w:szCs w:val="20"/>
            </w:rPr>
            <w:id w:val="-1333992801"/>
            <w:placeholder>
              <w:docPart w:val="2B385FBDABBA4E739B9B2F74E10A59AB"/>
            </w:placeholder>
          </w:sdtPr>
          <w:sdtEndPr/>
          <w:sdtContent>
            <w:tc>
              <w:tcPr>
                <w:tcW w:w="1524" w:type="pct"/>
                <w:gridSpan w:val="4"/>
                <w:tcBorders>
                  <w:bottom w:val="single" w:sz="12" w:space="0" w:color="auto"/>
                  <w:right w:val="single" w:sz="12" w:space="0" w:color="auto"/>
                </w:tcBorders>
                <w:vAlign w:val="center"/>
              </w:tcPr>
              <w:p w14:paraId="5171EE77" w14:textId="195E7CE5" w:rsidR="00670534" w:rsidRPr="000B0800" w:rsidRDefault="006705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P2</w:t>
                </w:r>
              </w:p>
            </w:tc>
          </w:sdtContent>
        </w:sdt>
        <w:tc>
          <w:tcPr>
            <w:tcW w:w="1405" w:type="pct"/>
            <w:gridSpan w:val="5"/>
            <w:tcBorders>
              <w:bottom w:val="single" w:sz="12" w:space="0" w:color="auto"/>
              <w:right w:val="single" w:sz="12" w:space="0" w:color="auto"/>
            </w:tcBorders>
            <w:shd w:val="clear" w:color="auto" w:fill="00A0DC"/>
            <w:vAlign w:val="center"/>
          </w:tcPr>
          <w:p w14:paraId="1AD63482" w14:textId="404A97F0" w:rsidR="00670534" w:rsidRPr="000B0800" w:rsidRDefault="00DE44C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1.13. Language of instruction</w:t>
            </w:r>
            <w:r w:rsidR="00670534" w:rsidRPr="000B0800">
              <w:rPr>
                <w:rFonts w:ascii="Proba Pro Lt" w:hAnsi="Proba Pro Lt" w:cs="Arial"/>
                <w:sz w:val="20"/>
                <w:szCs w:val="20"/>
              </w:rPr>
              <w:t xml:space="preserve"> </w:t>
            </w:r>
          </w:p>
        </w:tc>
        <w:sdt>
          <w:sdtPr>
            <w:rPr>
              <w:rFonts w:ascii="Proba Pro Lt" w:hAnsi="Proba Pro Lt" w:cs="Arial"/>
              <w:sz w:val="20"/>
              <w:szCs w:val="20"/>
            </w:rPr>
            <w:id w:val="1701588250"/>
            <w:placeholder>
              <w:docPart w:val="7F72745A403144F89974916B7418B5E5"/>
            </w:placeholder>
          </w:sdtPr>
          <w:sdtEndPr/>
          <w:sdtContent>
            <w:tc>
              <w:tcPr>
                <w:tcW w:w="815" w:type="pct"/>
                <w:gridSpan w:val="4"/>
                <w:tcBorders>
                  <w:bottom w:val="single" w:sz="12" w:space="0" w:color="auto"/>
                  <w:right w:val="single" w:sz="12" w:space="0" w:color="auto"/>
                </w:tcBorders>
                <w:vAlign w:val="center"/>
              </w:tcPr>
              <w:p w14:paraId="26A91A92" w14:textId="7CBA4727" w:rsidR="00670534" w:rsidRPr="000B0800" w:rsidRDefault="00EB2D69"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670534" w:rsidRPr="000B0800" w14:paraId="748EEC1D" w14:textId="77777777" w:rsidTr="00436AD7">
        <w:tc>
          <w:tcPr>
            <w:tcW w:w="1256" w:type="pct"/>
            <w:tcBorders>
              <w:left w:val="single" w:sz="12" w:space="0" w:color="auto"/>
              <w:bottom w:val="single" w:sz="12" w:space="0" w:color="auto"/>
            </w:tcBorders>
            <w:shd w:val="clear" w:color="auto" w:fill="00A0DC"/>
            <w:vAlign w:val="center"/>
          </w:tcPr>
          <w:p w14:paraId="36908EB9" w14:textId="3549A766" w:rsidR="00670534" w:rsidRPr="000B0800" w:rsidRDefault="006705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1.7. </w:t>
            </w:r>
            <w:r w:rsidR="00DE44C1" w:rsidRPr="000B0800">
              <w:rPr>
                <w:rFonts w:ascii="Proba Pro Lt" w:hAnsi="Proba Pro Lt" w:cs="Arial"/>
                <w:sz w:val="20"/>
                <w:szCs w:val="20"/>
              </w:rPr>
              <w:t>Year of study when the course is delivered</w:t>
            </w:r>
          </w:p>
        </w:tc>
        <w:sdt>
          <w:sdtPr>
            <w:rPr>
              <w:rFonts w:ascii="Proba Pro Lt" w:hAnsi="Proba Pro Lt" w:cs="Arial"/>
              <w:sz w:val="20"/>
              <w:szCs w:val="20"/>
              <w:lang w:val="en-GB"/>
            </w:rPr>
            <w:alias w:val="Odaberite godinu studija"/>
            <w:tag w:val="Odaberite godinu studija"/>
            <w:id w:val="1174764123"/>
            <w:placeholder>
              <w:docPart w:val="12DAB7B35F854FBE91D45D9EF6117C19"/>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62C01E68" w14:textId="24A0838B" w:rsidR="00670534" w:rsidRPr="000B0800" w:rsidRDefault="00F328AA"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7F5B5564" w14:textId="7E991BB9" w:rsidR="00670534" w:rsidRPr="000B0800" w:rsidRDefault="00DE44C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1.14. Possibility of instruction in </w:t>
            </w:r>
            <w:r w:rsidR="00EB2D69" w:rsidRPr="000B0800">
              <w:rPr>
                <w:rFonts w:ascii="Proba Pro Lt" w:hAnsi="Proba Pro Lt" w:cs="Arial"/>
                <w:sz w:val="20"/>
                <w:szCs w:val="20"/>
              </w:rPr>
              <w:t>English</w:t>
            </w:r>
          </w:p>
        </w:tc>
        <w:tc>
          <w:tcPr>
            <w:tcW w:w="815" w:type="pct"/>
            <w:gridSpan w:val="4"/>
            <w:tcBorders>
              <w:bottom w:val="single" w:sz="12" w:space="0" w:color="auto"/>
              <w:right w:val="single" w:sz="12" w:space="0" w:color="auto"/>
            </w:tcBorders>
            <w:vAlign w:val="center"/>
          </w:tcPr>
          <w:p w14:paraId="6DE7E6D2" w14:textId="6517410F" w:rsidR="00670534"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98109452"/>
                <w:placeholder>
                  <w:docPart w:val="A555B9DA2C9C4BB58A828672BA7A34BE"/>
                </w:placeholder>
                <w:dropDownList>
                  <w:listItem w:value="Choose an item."/>
                  <w:listItem w:displayText="Y" w:value="Y"/>
                  <w:listItem w:displayText="N" w:value="N"/>
                </w:dropDownList>
              </w:sdtPr>
              <w:sdtEndPr/>
              <w:sdtContent>
                <w:r w:rsidR="00DD1C31" w:rsidRPr="000B0800">
                  <w:rPr>
                    <w:rFonts w:ascii="Proba Pro Lt" w:hAnsi="Proba Pro Lt" w:cs="Arial"/>
                    <w:sz w:val="20"/>
                    <w:szCs w:val="20"/>
                    <w:lang w:val="en-GB"/>
                  </w:rPr>
                  <w:t>N</w:t>
                </w:r>
              </w:sdtContent>
            </w:sdt>
          </w:p>
        </w:tc>
      </w:tr>
      <w:tr w:rsidR="00670534" w:rsidRPr="000B0800" w14:paraId="1F1EF23D" w14:textId="77777777" w:rsidTr="0067053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A050F0B" w14:textId="0C8345FE" w:rsidR="00670534" w:rsidRPr="000B0800" w:rsidRDefault="008433ED"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670534" w:rsidRPr="000B0800" w14:paraId="337EA829" w14:textId="77777777" w:rsidTr="00670534">
        <w:tc>
          <w:tcPr>
            <w:tcW w:w="1256" w:type="pct"/>
            <w:tcBorders>
              <w:top w:val="single" w:sz="12" w:space="0" w:color="auto"/>
              <w:left w:val="single" w:sz="12" w:space="0" w:color="auto"/>
            </w:tcBorders>
            <w:shd w:val="clear" w:color="auto" w:fill="00A0DC"/>
            <w:vAlign w:val="center"/>
          </w:tcPr>
          <w:p w14:paraId="013FCE74" w14:textId="76261E80" w:rsidR="00670534" w:rsidRPr="000B0800" w:rsidRDefault="00670534"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2.1. </w:t>
            </w:r>
            <w:r w:rsidR="00DE44C1" w:rsidRPr="000B0800">
              <w:rPr>
                <w:rFonts w:ascii="Proba Pro Lt" w:hAnsi="Proba Pro Lt" w:cs="Arial"/>
                <w:color w:val="000000"/>
                <w:sz w:val="20"/>
                <w:szCs w:val="20"/>
              </w:rPr>
              <w:t>Course objectives</w:t>
            </w:r>
          </w:p>
        </w:tc>
        <w:sdt>
          <w:sdtPr>
            <w:rPr>
              <w:rFonts w:ascii="Proba Pro Lt" w:eastAsia="Calibri" w:hAnsi="Proba Pro Lt" w:cs="Arial"/>
              <w:sz w:val="20"/>
              <w:szCs w:val="20"/>
              <w:lang w:eastAsia="en-US"/>
            </w:rPr>
            <w:id w:val="-728529419"/>
            <w:placeholder>
              <w:docPart w:val="00E23BA3619342A5A84F301031DE9BA0"/>
            </w:placeholder>
          </w:sdtPr>
          <w:sdtEndPr>
            <w:rPr>
              <w:rFonts w:eastAsia="Times New Roman"/>
              <w:lang w:eastAsia="hr-HR"/>
            </w:rPr>
          </w:sdtEndPr>
          <w:sdtContent>
            <w:tc>
              <w:tcPr>
                <w:tcW w:w="3744" w:type="pct"/>
                <w:gridSpan w:val="13"/>
                <w:tcBorders>
                  <w:top w:val="single" w:sz="12" w:space="0" w:color="auto"/>
                  <w:right w:val="single" w:sz="12" w:space="0" w:color="auto"/>
                </w:tcBorders>
                <w:vAlign w:val="center"/>
              </w:tcPr>
              <w:p w14:paraId="07DFE5C7" w14:textId="07918269" w:rsidR="00670534" w:rsidRPr="000B0800" w:rsidRDefault="00E20347" w:rsidP="000B0800">
                <w:pPr>
                  <w:pStyle w:val="NormalWeb"/>
                  <w:spacing w:before="0" w:beforeAutospacing="0" w:after="0" w:afterAutospacing="0"/>
                  <w:rPr>
                    <w:rFonts w:ascii="Proba Pro Lt" w:hAnsi="Proba Pro Lt"/>
                    <w:sz w:val="20"/>
                    <w:szCs w:val="20"/>
                  </w:rPr>
                </w:pPr>
                <w:r w:rsidRPr="000B0800">
                  <w:rPr>
                    <w:rFonts w:ascii="Proba Pro Lt" w:eastAsia="Calibri" w:hAnsi="Proba Pro Lt" w:cs="Arial"/>
                    <w:sz w:val="20"/>
                    <w:szCs w:val="20"/>
                    <w:lang w:eastAsia="en-US"/>
                  </w:rPr>
                  <w:t>The course objective is for students to gain insight into organization of the immune system and basic mechanisms of its action, such as innate immunity, specific immunity, mechanisms of allergic reactions, natural and artificial allergens/antigens, immune system of the digestive tract, food allergies and hypersensitivity, anaphilaxis and food poisonings, risk assesment in nutrition, risk managment and conveying risk in nutrition, immune system of the skin, allergic reactions in the skin, immune system of the respiratory tract, respiratory allergens and allergic reactions in the respiratory system.</w:t>
                </w:r>
              </w:p>
            </w:tc>
          </w:sdtContent>
        </w:sdt>
      </w:tr>
      <w:tr w:rsidR="00670534" w:rsidRPr="000B0800" w14:paraId="408D4191" w14:textId="77777777" w:rsidTr="00670534">
        <w:tc>
          <w:tcPr>
            <w:tcW w:w="1256" w:type="pct"/>
            <w:tcBorders>
              <w:left w:val="single" w:sz="12" w:space="0" w:color="auto"/>
            </w:tcBorders>
            <w:shd w:val="clear" w:color="auto" w:fill="00A0DC"/>
            <w:vAlign w:val="center"/>
          </w:tcPr>
          <w:p w14:paraId="1D05F9F6" w14:textId="4A1D8B4F" w:rsidR="00670534" w:rsidRPr="000B0800" w:rsidRDefault="006705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w:t>
            </w:r>
            <w:r w:rsidR="00DE44C1" w:rsidRPr="000B0800">
              <w:rPr>
                <w:rFonts w:ascii="Proba Pro Lt" w:hAnsi="Proba Pro Lt" w:cs="Arial"/>
                <w:color w:val="000000"/>
                <w:sz w:val="20"/>
                <w:szCs w:val="20"/>
              </w:rPr>
              <w:t xml:space="preserve">Enrolment requirements and/or entry competences required for the course </w:t>
            </w:r>
          </w:p>
        </w:tc>
        <w:sdt>
          <w:sdtPr>
            <w:rPr>
              <w:rFonts w:ascii="Proba Pro Lt" w:hAnsi="Proba Pro Lt" w:cs="Arial"/>
              <w:sz w:val="20"/>
              <w:szCs w:val="20"/>
            </w:rPr>
            <w:id w:val="1436877787"/>
            <w:placeholder>
              <w:docPart w:val="DFCF21742A0B4D6D85C0B48BFF8913CA"/>
            </w:placeholder>
          </w:sdtPr>
          <w:sdtEndPr>
            <w:rPr>
              <w:rFonts w:cs="Calibri"/>
            </w:rPr>
          </w:sdtEndPr>
          <w:sdtContent>
            <w:tc>
              <w:tcPr>
                <w:tcW w:w="3744" w:type="pct"/>
                <w:gridSpan w:val="13"/>
                <w:tcBorders>
                  <w:right w:val="single" w:sz="12" w:space="0" w:color="auto"/>
                </w:tcBorders>
                <w:vAlign w:val="center"/>
              </w:tcPr>
              <w:p w14:paraId="09531206" w14:textId="776BCDA4" w:rsidR="00670534" w:rsidRPr="000B0800" w:rsidRDefault="0098433F"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enrol in this course</w:t>
                </w:r>
                <w:r w:rsidR="00F07938" w:rsidRPr="000B0800">
                  <w:rPr>
                    <w:rFonts w:ascii="Proba Pro Lt" w:hAnsi="Proba Pro Lt" w:cs="Arial"/>
                    <w:sz w:val="20"/>
                    <w:szCs w:val="20"/>
                  </w:rPr>
                  <w:t>, the following courses must be completed:</w:t>
                </w:r>
              </w:p>
              <w:p w14:paraId="52E71C20" w14:textId="25DF3D3A" w:rsidR="00670534" w:rsidRPr="000B0800" w:rsidRDefault="006A7144" w:rsidP="00B01A19">
                <w:pPr>
                  <w:pStyle w:val="ListParagraph"/>
                  <w:numPr>
                    <w:ilvl w:val="0"/>
                    <w:numId w:val="250"/>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Biochemistry 1</w:t>
                </w:r>
              </w:p>
              <w:p w14:paraId="072ED2B4" w14:textId="4154194B" w:rsidR="00670534" w:rsidRPr="000B0800" w:rsidRDefault="006A7144" w:rsidP="00B01A19">
                <w:pPr>
                  <w:pStyle w:val="ListParagraph"/>
                  <w:numPr>
                    <w:ilvl w:val="0"/>
                    <w:numId w:val="250"/>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Biochemistry 2</w:t>
                </w:r>
              </w:p>
              <w:p w14:paraId="2A5601BC" w14:textId="003E6FAB" w:rsidR="00670534" w:rsidRPr="000B0800" w:rsidRDefault="006A7144" w:rsidP="00B01A19">
                <w:pPr>
                  <w:pStyle w:val="ListParagraph"/>
                  <w:numPr>
                    <w:ilvl w:val="0"/>
                    <w:numId w:val="250"/>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Nutrition</w:t>
                </w:r>
                <w:r w:rsidR="00670534" w:rsidRPr="000B0800">
                  <w:rPr>
                    <w:rFonts w:ascii="Proba Pro Lt" w:hAnsi="Proba Pro Lt" w:cs="Arial"/>
                    <w:sz w:val="20"/>
                    <w:szCs w:val="20"/>
                  </w:rPr>
                  <w:t xml:space="preserve"> 1</w:t>
                </w:r>
              </w:p>
            </w:tc>
          </w:sdtContent>
        </w:sdt>
      </w:tr>
      <w:tr w:rsidR="00670534" w:rsidRPr="000B0800" w14:paraId="06E35A53" w14:textId="77777777" w:rsidTr="00670534">
        <w:tc>
          <w:tcPr>
            <w:tcW w:w="1256" w:type="pct"/>
            <w:tcBorders>
              <w:left w:val="single" w:sz="12" w:space="0" w:color="auto"/>
            </w:tcBorders>
            <w:shd w:val="clear" w:color="auto" w:fill="00A0DC"/>
            <w:vAlign w:val="center"/>
          </w:tcPr>
          <w:p w14:paraId="06194154" w14:textId="55A9F57F" w:rsidR="00670534" w:rsidRPr="000B0800" w:rsidRDefault="006705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w:t>
            </w:r>
            <w:r w:rsidR="00DE44C1" w:rsidRPr="000B0800">
              <w:rPr>
                <w:rFonts w:ascii="Proba Pro Lt" w:hAnsi="Proba Pro Lt" w:cs="Arial"/>
                <w:color w:val="000000"/>
                <w:sz w:val="20"/>
                <w:szCs w:val="20"/>
              </w:rPr>
              <w:t xml:space="preserve">Learning outcomes at the level of the programme to which the course contributes </w:t>
            </w:r>
          </w:p>
        </w:tc>
        <w:sdt>
          <w:sdtPr>
            <w:rPr>
              <w:rFonts w:ascii="Proba Pro Lt" w:hAnsi="Proba Pro Lt" w:cs="Arial"/>
              <w:sz w:val="20"/>
              <w:szCs w:val="20"/>
            </w:rPr>
            <w:id w:val="1056132539"/>
            <w:placeholder>
              <w:docPart w:val="23203EA566F94090A2101B51173A73FB"/>
            </w:placeholder>
          </w:sdtPr>
          <w:sdtEndPr/>
          <w:sdtContent>
            <w:tc>
              <w:tcPr>
                <w:tcW w:w="3744" w:type="pct"/>
                <w:gridSpan w:val="13"/>
                <w:tcBorders>
                  <w:right w:val="single" w:sz="12" w:space="0" w:color="auto"/>
                </w:tcBorders>
                <w:vAlign w:val="center"/>
              </w:tcPr>
              <w:p w14:paraId="11EBEB57" w14:textId="47D44B6F" w:rsidR="00670534" w:rsidRPr="000B0800" w:rsidRDefault="00CB499C" w:rsidP="00B01A19">
                <w:pPr>
                  <w:pStyle w:val="ListParagraph"/>
                  <w:numPr>
                    <w:ilvl w:val="0"/>
                    <w:numId w:val="223"/>
                  </w:numPr>
                  <w:autoSpaceDE w:val="0"/>
                  <w:autoSpaceDN w:val="0"/>
                  <w:adjustRightInd w:val="0"/>
                  <w:spacing w:after="0" w:line="240" w:lineRule="auto"/>
                  <w:ind w:left="375"/>
                  <w:rPr>
                    <w:rFonts w:ascii="Proba Pro Lt" w:hAnsi="Proba Pro Lt" w:cs="Arial"/>
                    <w:sz w:val="20"/>
                    <w:szCs w:val="20"/>
                  </w:rPr>
                </w:pPr>
                <w:r w:rsidRPr="000B0800">
                  <w:rPr>
                    <w:rFonts w:ascii="Proba Pro Lt" w:hAnsi="Proba Pro Lt" w:cs="Arial"/>
                    <w:sz w:val="20"/>
                    <w:szCs w:val="20"/>
                  </w:rPr>
                  <w:t xml:space="preserve">have knowledge and understanding of specific and general skills and knowledge of basic and applied disciplines </w:t>
                </w:r>
              </w:p>
              <w:p w14:paraId="22B02872" w14:textId="09035346" w:rsidR="00670534" w:rsidRPr="000B0800" w:rsidRDefault="00CB499C" w:rsidP="00B01A19">
                <w:pPr>
                  <w:pStyle w:val="ListParagraph"/>
                  <w:numPr>
                    <w:ilvl w:val="0"/>
                    <w:numId w:val="223"/>
                  </w:numPr>
                  <w:autoSpaceDE w:val="0"/>
                  <w:autoSpaceDN w:val="0"/>
                  <w:adjustRightInd w:val="0"/>
                  <w:spacing w:after="0" w:line="240" w:lineRule="auto"/>
                  <w:ind w:left="375"/>
                  <w:rPr>
                    <w:rFonts w:ascii="Proba Pro Lt" w:hAnsi="Proba Pro Lt" w:cs="Arial"/>
                    <w:sz w:val="20"/>
                    <w:szCs w:val="20"/>
                  </w:rPr>
                </w:pPr>
                <w:r w:rsidRPr="000B0800">
                  <w:rPr>
                    <w:rFonts w:ascii="Proba Pro Lt" w:hAnsi="Proba Pro Lt" w:cs="Arial"/>
                    <w:sz w:val="20"/>
                    <w:szCs w:val="20"/>
                  </w:rPr>
                  <w:t xml:space="preserve">recognize and explain favourable and unfavourable food and dietary characteristics and their effects on human health and be a part of the professional food product development team  </w:t>
                </w:r>
              </w:p>
              <w:p w14:paraId="5B0C6DF6" w14:textId="526D0FE2" w:rsidR="00670534" w:rsidRPr="000B0800" w:rsidRDefault="007A1318" w:rsidP="00B01A19">
                <w:pPr>
                  <w:pStyle w:val="ListParagraph"/>
                  <w:numPr>
                    <w:ilvl w:val="0"/>
                    <w:numId w:val="223"/>
                  </w:numPr>
                  <w:autoSpaceDE w:val="0"/>
                  <w:autoSpaceDN w:val="0"/>
                  <w:adjustRightInd w:val="0"/>
                  <w:spacing w:after="0" w:line="240" w:lineRule="auto"/>
                  <w:ind w:left="375"/>
                  <w:rPr>
                    <w:rFonts w:ascii="Proba Pro Lt" w:hAnsi="Proba Pro Lt" w:cs="Arial"/>
                    <w:sz w:val="20"/>
                    <w:szCs w:val="20"/>
                  </w:rPr>
                </w:pPr>
                <w:r w:rsidRPr="000B0800">
                  <w:rPr>
                    <w:rFonts w:ascii="Proba Pro Lt" w:hAnsi="Proba Pro Lt" w:cs="Arial"/>
                    <w:sz w:val="20"/>
                    <w:szCs w:val="20"/>
                  </w:rPr>
                  <w:t xml:space="preserve">use and value scientific and occupational literature with the aim of lifelong learning and profession enhancement </w:t>
                </w:r>
              </w:p>
            </w:tc>
          </w:sdtContent>
        </w:sdt>
      </w:tr>
      <w:tr w:rsidR="00E20347" w:rsidRPr="000B0800" w14:paraId="238D6F68" w14:textId="77777777" w:rsidTr="00670534">
        <w:tc>
          <w:tcPr>
            <w:tcW w:w="1256" w:type="pct"/>
            <w:tcBorders>
              <w:left w:val="single" w:sz="12" w:space="0" w:color="auto"/>
            </w:tcBorders>
            <w:shd w:val="clear" w:color="auto" w:fill="00A0DC"/>
            <w:vAlign w:val="center"/>
          </w:tcPr>
          <w:p w14:paraId="5B0CE177" w14:textId="0F67406F" w:rsidR="00E20347" w:rsidRPr="000B0800" w:rsidRDefault="00E2034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cs="Arial"/>
              <w:sz w:val="20"/>
              <w:szCs w:val="20"/>
            </w:rPr>
            <w:id w:val="1293877320"/>
            <w:placeholder>
              <w:docPart w:val="A1A3EC312BD449D688009BD65A074741"/>
            </w:placeholder>
          </w:sdtPr>
          <w:sdtEndPr/>
          <w:sdtContent>
            <w:tc>
              <w:tcPr>
                <w:tcW w:w="3744" w:type="pct"/>
                <w:gridSpan w:val="13"/>
                <w:tcBorders>
                  <w:right w:val="single" w:sz="12" w:space="0" w:color="auto"/>
                </w:tcBorders>
                <w:vAlign w:val="center"/>
              </w:tcPr>
              <w:sdt>
                <w:sdtPr>
                  <w:rPr>
                    <w:rFonts w:ascii="Proba Pro Lt" w:hAnsi="Proba Pro Lt" w:cs="Arial"/>
                    <w:sz w:val="20"/>
                    <w:szCs w:val="20"/>
                    <w:lang w:val="en-GB"/>
                  </w:rPr>
                  <w:id w:val="-262381947"/>
                  <w:placeholder>
                    <w:docPart w:val="D3F70D7D01224C10B603F4E5BB2619C6"/>
                  </w:placeholder>
                </w:sdtPr>
                <w:sdtEndPr/>
                <w:sdtContent>
                  <w:p w14:paraId="5482DCB1" w14:textId="05D22639" w:rsidR="00E20347" w:rsidRPr="000B0800" w:rsidRDefault="00E20347" w:rsidP="00B01A19">
                    <w:pPr>
                      <w:numPr>
                        <w:ilvl w:val="0"/>
                        <w:numId w:val="224"/>
                      </w:numPr>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name the components of the immune system</w:t>
                    </w:r>
                  </w:p>
                  <w:p w14:paraId="3B594266" w14:textId="21E6970B" w:rsidR="00E20347" w:rsidRPr="000B0800" w:rsidRDefault="00E20347" w:rsidP="00B01A19">
                    <w:pPr>
                      <w:numPr>
                        <w:ilvl w:val="0"/>
                        <w:numId w:val="224"/>
                      </w:numPr>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explain the mechanisms of immune response</w:t>
                    </w:r>
                  </w:p>
                  <w:p w14:paraId="6A55238F" w14:textId="7C670EB6" w:rsidR="00E20347" w:rsidRPr="000B0800" w:rsidRDefault="00E20347" w:rsidP="00B01A19">
                    <w:pPr>
                      <w:numPr>
                        <w:ilvl w:val="0"/>
                        <w:numId w:val="224"/>
                      </w:numPr>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identify the differences between innate and acquired immunity</w:t>
                    </w:r>
                  </w:p>
                  <w:p w14:paraId="5F42235A" w14:textId="20C7D688" w:rsidR="00E20347" w:rsidRPr="000B0800" w:rsidRDefault="00E20347" w:rsidP="00B01A19">
                    <w:pPr>
                      <w:numPr>
                        <w:ilvl w:val="0"/>
                        <w:numId w:val="224"/>
                      </w:numPr>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link and explain mechanisms of antigen recognition and presentation</w:t>
                    </w:r>
                  </w:p>
                  <w:p w14:paraId="07531DF3" w14:textId="2253C187" w:rsidR="00E20347" w:rsidRPr="000B0800" w:rsidRDefault="00E20347" w:rsidP="00B01A19">
                    <w:pPr>
                      <w:numPr>
                        <w:ilvl w:val="0"/>
                        <w:numId w:val="224"/>
                      </w:numPr>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describe and explain mechanisms of humoral and cellular immunity</w:t>
                    </w:r>
                  </w:p>
                  <w:p w14:paraId="1AB0961F" w14:textId="671147E1" w:rsidR="00E20347" w:rsidRPr="000B0800" w:rsidRDefault="00E20347" w:rsidP="00B01A19">
                    <w:pPr>
                      <w:numPr>
                        <w:ilvl w:val="0"/>
                        <w:numId w:val="224"/>
                      </w:numPr>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indicate basic types of hypersensitivity and explain mechanism of alergic reaction</w:t>
                    </w:r>
                  </w:p>
                  <w:p w14:paraId="037BE880" w14:textId="3E5917CF" w:rsidR="00E20347" w:rsidRPr="000B0800" w:rsidRDefault="00E20347" w:rsidP="00B01A19">
                    <w:pPr>
                      <w:numPr>
                        <w:ilvl w:val="0"/>
                        <w:numId w:val="224"/>
                      </w:numPr>
                      <w:spacing w:after="0" w:line="240" w:lineRule="auto"/>
                      <w:ind w:left="375"/>
                      <w:rPr>
                        <w:rFonts w:ascii="Proba Pro Lt" w:hAnsi="Proba Pro Lt" w:cs="Arial"/>
                        <w:sz w:val="20"/>
                        <w:szCs w:val="20"/>
                      </w:rPr>
                    </w:pPr>
                    <w:r w:rsidRPr="000B0800">
                      <w:rPr>
                        <w:rFonts w:ascii="Proba Pro Lt" w:hAnsi="Proba Pro Lt" w:cs="Arial"/>
                        <w:sz w:val="20"/>
                        <w:szCs w:val="20"/>
                      </w:rPr>
                      <w:lastRenderedPageBreak/>
                      <w:t>differentiate allergic reactions and intolerance on individual food components</w:t>
                    </w:r>
                  </w:p>
                  <w:p w14:paraId="52ABCABC" w14:textId="1DE2E42D" w:rsidR="00E20347" w:rsidRPr="000B0800" w:rsidRDefault="00E20347" w:rsidP="00B01A19">
                    <w:pPr>
                      <w:numPr>
                        <w:ilvl w:val="0"/>
                        <w:numId w:val="224"/>
                      </w:numPr>
                      <w:spacing w:after="0" w:line="240" w:lineRule="auto"/>
                      <w:ind w:left="375"/>
                      <w:rPr>
                        <w:rFonts w:ascii="Proba Pro Lt" w:hAnsi="Proba Pro Lt" w:cs="Arial"/>
                        <w:sz w:val="20"/>
                        <w:szCs w:val="20"/>
                        <w:lang w:val="en-GB"/>
                      </w:rPr>
                    </w:pPr>
                    <w:r w:rsidRPr="000B0800">
                      <w:rPr>
                        <w:rFonts w:ascii="Proba Pro Lt" w:hAnsi="Proba Pro Lt" w:cs="Arial"/>
                        <w:sz w:val="20"/>
                        <w:szCs w:val="20"/>
                      </w:rPr>
                      <w:t>link the effect of nutrition on the immune status of a person</w:t>
                    </w:r>
                  </w:p>
                </w:sdtContent>
              </w:sdt>
            </w:tc>
          </w:sdtContent>
        </w:sdt>
      </w:tr>
      <w:tr w:rsidR="00E20347" w:rsidRPr="000B0800" w14:paraId="426D245A" w14:textId="77777777" w:rsidTr="00670534">
        <w:tc>
          <w:tcPr>
            <w:tcW w:w="1256" w:type="pct"/>
            <w:tcBorders>
              <w:left w:val="single" w:sz="12" w:space="0" w:color="auto"/>
            </w:tcBorders>
            <w:shd w:val="clear" w:color="auto" w:fill="00A0DC"/>
            <w:vAlign w:val="center"/>
          </w:tcPr>
          <w:p w14:paraId="4F8846BF" w14:textId="34FB7C5C" w:rsidR="00E20347" w:rsidRPr="000B0800" w:rsidRDefault="00E2034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2.5. Course content (syllabus)</w:t>
            </w:r>
          </w:p>
        </w:tc>
        <w:sdt>
          <w:sdtPr>
            <w:rPr>
              <w:rFonts w:ascii="Proba Pro Lt" w:eastAsia="Times New Roman" w:hAnsi="Proba Pro Lt" w:cs="Arial"/>
              <w:sz w:val="20"/>
              <w:szCs w:val="20"/>
              <w:lang w:eastAsia="hr-HR"/>
            </w:rPr>
            <w:id w:val="495157031"/>
            <w:placeholder>
              <w:docPart w:val="389976211D674D31BCB39231C179BC55"/>
            </w:placeholder>
          </w:sdtPr>
          <w:sdtEndPr>
            <w:rPr>
              <w:rFonts w:eastAsia="Calibri" w:cs="Calibri"/>
              <w:lang w:eastAsia="en-US"/>
            </w:rPr>
          </w:sdtEndPr>
          <w:sdtContent>
            <w:tc>
              <w:tcPr>
                <w:tcW w:w="3744" w:type="pct"/>
                <w:gridSpan w:val="13"/>
                <w:tcBorders>
                  <w:right w:val="single" w:sz="12" w:space="0" w:color="auto"/>
                </w:tcBorders>
                <w:vAlign w:val="center"/>
              </w:tcPr>
              <w:p w14:paraId="386E2792" w14:textId="77777777" w:rsidR="00E20347" w:rsidRPr="000B0800" w:rsidRDefault="00E20347" w:rsidP="000B0800">
                <w:pPr>
                  <w:tabs>
                    <w:tab w:val="left" w:pos="2820"/>
                  </w:tabs>
                  <w:spacing w:after="0" w:line="240" w:lineRule="auto"/>
                  <w:rPr>
                    <w:rFonts w:ascii="Proba Pro Lt" w:eastAsia="Times New Roman" w:hAnsi="Proba Pro Lt" w:cs="Arial"/>
                    <w:sz w:val="20"/>
                    <w:szCs w:val="20"/>
                    <w:lang w:val="en-GB" w:eastAsia="hr-HR"/>
                  </w:rPr>
                </w:pPr>
                <w:r w:rsidRPr="000B0800">
                  <w:rPr>
                    <w:rFonts w:ascii="Proba Pro Lt" w:eastAsia="Times New Roman" w:hAnsi="Proba Pro Lt" w:cs="Arial"/>
                    <w:sz w:val="20"/>
                    <w:szCs w:val="20"/>
                    <w:lang w:val="en-GB" w:eastAsia="hr-HR"/>
                  </w:rPr>
                  <w:t>Introduction to immunobiology, ,composition of the immune system, innate immunity, adopted immunity, mechanisms of allergic reactions, natural and artificial allergens/antigens, gut associated lymphoid cells (GALT), food allergeis and  hypersensitivities ,food induced anaphylaxis, IgE mediated food allergy, definition and classification of food allergens, risk  assessment in nutrition, management and communication in the area of food safety, genetically modified organisms, immune system in skin, immediate hypersensitivity  reactions in skin, respiratory allergies, respiratory allegens</w:t>
                </w:r>
              </w:p>
              <w:p w14:paraId="74F0F0F7" w14:textId="77777777" w:rsidR="00E20347" w:rsidRPr="000B0800" w:rsidRDefault="00E20347" w:rsidP="000B0800">
                <w:pPr>
                  <w:tabs>
                    <w:tab w:val="left" w:pos="2820"/>
                  </w:tabs>
                  <w:spacing w:after="0" w:line="240" w:lineRule="auto"/>
                  <w:rPr>
                    <w:rFonts w:ascii="Proba Pro Lt" w:eastAsia="Times New Roman" w:hAnsi="Proba Pro Lt" w:cs="Arial"/>
                    <w:sz w:val="20"/>
                    <w:szCs w:val="20"/>
                    <w:lang w:val="en-GB" w:eastAsia="hr-HR"/>
                  </w:rPr>
                </w:pPr>
              </w:p>
              <w:p w14:paraId="5A592745" w14:textId="77777777" w:rsidR="00E20347" w:rsidRPr="000B0800" w:rsidRDefault="00E20347" w:rsidP="000B0800">
                <w:pPr>
                  <w:tabs>
                    <w:tab w:val="left" w:pos="2820"/>
                  </w:tabs>
                  <w:spacing w:after="0" w:line="240" w:lineRule="auto"/>
                  <w:rPr>
                    <w:rFonts w:ascii="Proba Pro Lt" w:eastAsia="Times New Roman" w:hAnsi="Proba Pro Lt" w:cs="Arial"/>
                    <w:b/>
                    <w:sz w:val="20"/>
                    <w:szCs w:val="20"/>
                    <w:lang w:eastAsia="hr-HR"/>
                  </w:rPr>
                </w:pPr>
                <w:r w:rsidRPr="000B0800">
                  <w:rPr>
                    <w:rFonts w:ascii="Proba Pro Lt" w:eastAsia="Times New Roman" w:hAnsi="Proba Pro Lt" w:cs="Arial"/>
                    <w:b/>
                    <w:sz w:val="20"/>
                    <w:szCs w:val="20"/>
                    <w:lang w:eastAsia="hr-HR"/>
                  </w:rPr>
                  <w:t>Review of the immune system</w:t>
                </w:r>
              </w:p>
              <w:p w14:paraId="29445F81" w14:textId="77777777" w:rsidR="00E20347" w:rsidRPr="000B0800" w:rsidRDefault="00E20347" w:rsidP="000B0800">
                <w:pPr>
                  <w:tabs>
                    <w:tab w:val="left" w:pos="2820"/>
                  </w:tabs>
                  <w:spacing w:after="0" w:line="240" w:lineRule="auto"/>
                  <w:rPr>
                    <w:rFonts w:ascii="Proba Pro Lt" w:eastAsia="Times New Roman" w:hAnsi="Proba Pro Lt" w:cs="Arial"/>
                    <w:sz w:val="20"/>
                    <w:szCs w:val="20"/>
                    <w:lang w:eastAsia="hr-HR"/>
                  </w:rPr>
                </w:pPr>
              </w:p>
              <w:p w14:paraId="3F109EBF" w14:textId="77777777" w:rsidR="00E20347" w:rsidRPr="000B0800" w:rsidRDefault="00E20347" w:rsidP="00B01A19">
                <w:pPr>
                  <w:pStyle w:val="ListParagraph"/>
                  <w:numPr>
                    <w:ilvl w:val="0"/>
                    <w:numId w:val="251"/>
                  </w:numPr>
                  <w:tabs>
                    <w:tab w:val="left" w:pos="2820"/>
                  </w:tabs>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Introduction to Immunology: definition of Immunology. History of the discoveries. The role of the immune system. Basic concepts, definitions and components of the immune system.</w:t>
                </w:r>
              </w:p>
              <w:p w14:paraId="7BA6D8C7" w14:textId="77777777" w:rsidR="00E20347" w:rsidRPr="000B0800" w:rsidRDefault="00E20347" w:rsidP="00B01A19">
                <w:pPr>
                  <w:pStyle w:val="ListParagraph"/>
                  <w:numPr>
                    <w:ilvl w:val="0"/>
                    <w:numId w:val="251"/>
                  </w:numPr>
                  <w:tabs>
                    <w:tab w:val="left" w:pos="2820"/>
                  </w:tabs>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 xml:space="preserve">Organization of the immune system: Organs, tissues and cells involved in the immune response. </w:t>
                </w:r>
              </w:p>
              <w:p w14:paraId="4AD750DD" w14:textId="77777777" w:rsidR="00E20347" w:rsidRPr="000B0800" w:rsidRDefault="00E20347" w:rsidP="000B0800">
                <w:pPr>
                  <w:tabs>
                    <w:tab w:val="left" w:pos="2820"/>
                  </w:tabs>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b/>
                    <w:sz w:val="20"/>
                    <w:szCs w:val="20"/>
                    <w:lang w:eastAsia="hr-HR"/>
                  </w:rPr>
                  <w:t>Phisiological course of immunoreaction</w:t>
                </w:r>
              </w:p>
              <w:p w14:paraId="414610D1" w14:textId="77777777" w:rsidR="00E20347" w:rsidRPr="000B0800" w:rsidRDefault="00E20347" w:rsidP="00B01A19">
                <w:pPr>
                  <w:pStyle w:val="ListParagraph"/>
                  <w:numPr>
                    <w:ilvl w:val="0"/>
                    <w:numId w:val="252"/>
                  </w:numPr>
                  <w:tabs>
                    <w:tab w:val="left" w:pos="2820"/>
                  </w:tabs>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Innate immunity: anatomical, physiological, chemical barriers. Local and systemic defense. Nonspecifc antigen recognition (PP receptors). Phagocytosis. Inflammatory barriers.</w:t>
                </w:r>
              </w:p>
              <w:p w14:paraId="37FFF64C" w14:textId="77777777" w:rsidR="00E20347" w:rsidRPr="000B0800" w:rsidRDefault="00E20347" w:rsidP="00B01A19">
                <w:pPr>
                  <w:pStyle w:val="ListParagraph"/>
                  <w:numPr>
                    <w:ilvl w:val="0"/>
                    <w:numId w:val="252"/>
                  </w:numPr>
                  <w:tabs>
                    <w:tab w:val="left" w:pos="2820"/>
                  </w:tabs>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Aquired (specific) immunity: Specificity of T- and B-cell receptors for antigen. Repertoire of receptors. Maturing of T limphocytes. Tissue antigens. Antigen presenting cells. Presentation of endogenous and exogenous antigens.</w:t>
                </w:r>
              </w:p>
              <w:p w14:paraId="71988950" w14:textId="77777777" w:rsidR="00E20347" w:rsidRPr="000B0800" w:rsidRDefault="00E20347" w:rsidP="00B01A19">
                <w:pPr>
                  <w:pStyle w:val="ListParagraph"/>
                  <w:numPr>
                    <w:ilvl w:val="0"/>
                    <w:numId w:val="252"/>
                  </w:numPr>
                  <w:tabs>
                    <w:tab w:val="left" w:pos="2820"/>
                  </w:tabs>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Modulation of immunorection. Humoral immunity. Role and structure of antibodies. Pro-inflammatory and anti-inflammatory cytokines.</w:t>
                </w:r>
              </w:p>
              <w:p w14:paraId="03D8BBC0" w14:textId="77777777" w:rsidR="00E20347" w:rsidRPr="000B0800" w:rsidRDefault="00E20347" w:rsidP="00B01A19">
                <w:pPr>
                  <w:pStyle w:val="ListParagraph"/>
                  <w:numPr>
                    <w:ilvl w:val="0"/>
                    <w:numId w:val="252"/>
                  </w:numPr>
                  <w:tabs>
                    <w:tab w:val="left" w:pos="2820"/>
                  </w:tabs>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 xml:space="preserve">Mechanism of inflammatory reaction: clinical signs of inflammatory reaction. Acute/chronical inflammation. Exogenous and endogenous mediators of inflammatory reaction. Phases of inflammatory reaction. </w:t>
                </w:r>
              </w:p>
              <w:p w14:paraId="2CA767A1" w14:textId="77777777" w:rsidR="00E20347" w:rsidRPr="000B0800" w:rsidRDefault="00E20347" w:rsidP="000B0800">
                <w:pPr>
                  <w:tabs>
                    <w:tab w:val="left" w:pos="2820"/>
                  </w:tabs>
                  <w:spacing w:after="0" w:line="240" w:lineRule="auto"/>
                  <w:rPr>
                    <w:rFonts w:ascii="Proba Pro Lt" w:eastAsia="Times New Roman" w:hAnsi="Proba Pro Lt" w:cs="Arial"/>
                    <w:b/>
                    <w:sz w:val="20"/>
                    <w:szCs w:val="20"/>
                    <w:lang w:eastAsia="hr-HR"/>
                  </w:rPr>
                </w:pPr>
                <w:r w:rsidRPr="000B0800">
                  <w:rPr>
                    <w:rFonts w:ascii="Proba Pro Lt" w:eastAsia="Times New Roman" w:hAnsi="Proba Pro Lt" w:cs="Arial"/>
                    <w:b/>
                    <w:sz w:val="20"/>
                    <w:szCs w:val="20"/>
                    <w:lang w:eastAsia="hr-HR"/>
                  </w:rPr>
                  <w:t xml:space="preserve">Allergic reactions. Immune system of mucosa and skin. </w:t>
                </w:r>
              </w:p>
              <w:p w14:paraId="2D3F4BC7" w14:textId="77777777" w:rsidR="00E20347" w:rsidRPr="000B0800" w:rsidRDefault="00E20347" w:rsidP="00B01A19">
                <w:pPr>
                  <w:pStyle w:val="ListParagraph"/>
                  <w:numPr>
                    <w:ilvl w:val="0"/>
                    <w:numId w:val="253"/>
                  </w:numPr>
                  <w:tabs>
                    <w:tab w:val="left" w:pos="2820"/>
                  </w:tabs>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Mechanisms of allergic reactions: types allergic reactions (Type I – IV). Characteristics of allergens. Natural and artificial allergens/antigens. Symptoms  of allergies. Cells involved in allergic reactions. Regulation of immunoglobulin IgE synthesis.</w:t>
                </w:r>
              </w:p>
              <w:p w14:paraId="704AE549" w14:textId="77777777" w:rsidR="00E20347" w:rsidRPr="000B0800" w:rsidRDefault="00E20347" w:rsidP="00B01A19">
                <w:pPr>
                  <w:pStyle w:val="ListParagraph"/>
                  <w:numPr>
                    <w:ilvl w:val="0"/>
                    <w:numId w:val="253"/>
                  </w:numPr>
                  <w:tabs>
                    <w:tab w:val="left" w:pos="2820"/>
                  </w:tabs>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Mucosal immunity: structure and function of mucosal immune system (limphatic tissue of digestive, respiratory, urinary and reproductive system). Immune system and allergies of the respiratory tract.</w:t>
                </w:r>
              </w:p>
              <w:p w14:paraId="044B131D" w14:textId="77777777" w:rsidR="00E20347" w:rsidRPr="000B0800" w:rsidRDefault="00E20347" w:rsidP="00B01A19">
                <w:pPr>
                  <w:pStyle w:val="ListParagraph"/>
                  <w:numPr>
                    <w:ilvl w:val="0"/>
                    <w:numId w:val="253"/>
                  </w:numPr>
                  <w:tabs>
                    <w:tab w:val="left" w:pos="2820"/>
                  </w:tabs>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Immune system of the skin.</w:t>
                </w:r>
              </w:p>
              <w:p w14:paraId="4F290119" w14:textId="77777777" w:rsidR="00E20347" w:rsidRPr="000B0800" w:rsidRDefault="00E20347" w:rsidP="000B0800">
                <w:pPr>
                  <w:tabs>
                    <w:tab w:val="left" w:pos="2820"/>
                  </w:tabs>
                  <w:spacing w:after="0" w:line="240" w:lineRule="auto"/>
                  <w:rPr>
                    <w:rFonts w:ascii="Proba Pro Lt" w:eastAsia="Times New Roman" w:hAnsi="Proba Pro Lt" w:cs="Arial"/>
                    <w:b/>
                    <w:sz w:val="20"/>
                    <w:szCs w:val="20"/>
                    <w:lang w:eastAsia="hr-HR"/>
                  </w:rPr>
                </w:pPr>
                <w:r w:rsidRPr="000B0800">
                  <w:rPr>
                    <w:rFonts w:ascii="Proba Pro Lt" w:eastAsia="Times New Roman" w:hAnsi="Proba Pro Lt" w:cs="Arial"/>
                    <w:b/>
                    <w:sz w:val="20"/>
                    <w:szCs w:val="20"/>
                    <w:lang w:eastAsia="hr-HR"/>
                  </w:rPr>
                  <w:t>Food allergies and other adverse reactions on food components</w:t>
                </w:r>
              </w:p>
              <w:p w14:paraId="731BF372" w14:textId="77777777" w:rsidR="00E20347" w:rsidRPr="000B0800" w:rsidRDefault="00E20347" w:rsidP="000B0800">
                <w:pPr>
                  <w:tabs>
                    <w:tab w:val="left" w:pos="2820"/>
                  </w:tabs>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 xml:space="preserve">Seminars: </w:t>
                </w:r>
              </w:p>
              <w:p w14:paraId="1E050A69" w14:textId="125754AD" w:rsidR="00E20347" w:rsidRPr="000B0800" w:rsidRDefault="00E20347" w:rsidP="000B0800">
                <w:pPr>
                  <w:tabs>
                    <w:tab w:val="left" w:pos="2820"/>
                  </w:tabs>
                  <w:spacing w:after="0" w:line="240" w:lineRule="auto"/>
                  <w:rPr>
                    <w:rFonts w:ascii="Proba Pro Lt" w:hAnsi="Proba Pro Lt"/>
                    <w:sz w:val="20"/>
                    <w:szCs w:val="20"/>
                  </w:rPr>
                </w:pPr>
                <w:r w:rsidRPr="000B0800">
                  <w:rPr>
                    <w:rFonts w:ascii="Proba Pro Lt" w:eastAsia="Times New Roman" w:hAnsi="Proba Pro Lt" w:cs="Arial"/>
                    <w:sz w:val="20"/>
                    <w:szCs w:val="20"/>
                    <w:lang w:eastAsia="hr-HR"/>
                  </w:rPr>
                  <w:t>Differences between food allergy and intolerance. Celiac disease, chronic inflammatory bowel diseases. Food allergy diagnostics and control in children. Nutrition of children with cystic fibrosis. The role of nutrition and physical activity on immunity in obese individuals. Probiotics (and prebiotics) and their effect on immune system. The efect of nutrition on respiratory system infections. Fatty acids and inflammation.</w:t>
                </w:r>
              </w:p>
            </w:tc>
          </w:sdtContent>
        </w:sdt>
      </w:tr>
      <w:tr w:rsidR="00670534" w:rsidRPr="000B0800" w14:paraId="7ADC346B" w14:textId="77777777" w:rsidTr="00E20347">
        <w:trPr>
          <w:trHeight w:val="349"/>
        </w:trPr>
        <w:tc>
          <w:tcPr>
            <w:tcW w:w="1256" w:type="pct"/>
            <w:vMerge w:val="restart"/>
            <w:tcBorders>
              <w:left w:val="single" w:sz="12" w:space="0" w:color="auto"/>
            </w:tcBorders>
            <w:shd w:val="clear" w:color="auto" w:fill="00A0DC"/>
            <w:vAlign w:val="center"/>
          </w:tcPr>
          <w:p w14:paraId="70187219" w14:textId="381A83E3" w:rsidR="00670534" w:rsidRPr="000B0800" w:rsidRDefault="006705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2.6. </w:t>
            </w:r>
            <w:r w:rsidR="00DE44C1" w:rsidRPr="000B0800">
              <w:rPr>
                <w:rFonts w:ascii="Proba Pro Lt" w:hAnsi="Proba Pro Lt" w:cs="Arial"/>
                <w:color w:val="000000"/>
                <w:sz w:val="20"/>
                <w:szCs w:val="20"/>
              </w:rPr>
              <w:t>Format of instruction</w:t>
            </w:r>
          </w:p>
        </w:tc>
        <w:tc>
          <w:tcPr>
            <w:tcW w:w="1319" w:type="pct"/>
            <w:gridSpan w:val="3"/>
            <w:vMerge w:val="restart"/>
            <w:vAlign w:val="center"/>
          </w:tcPr>
          <w:p w14:paraId="74DE2E60" w14:textId="440C26AB" w:rsidR="00670534"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2372046"/>
                <w14:checkbox>
                  <w14:checked w14:val="1"/>
                  <w14:checkedState w14:val="2612" w14:font="MS Gothic"/>
                  <w14:uncheckedState w14:val="2610" w14:font="MS Gothic"/>
                </w14:checkbox>
              </w:sdtPr>
              <w:sdtEndPr/>
              <w:sdtContent>
                <w:r w:rsidR="00670534" w:rsidRPr="000B0800">
                  <w:rPr>
                    <w:rFonts w:ascii="Segoe UI Symbol" w:eastAsia="MS Gothic" w:hAnsi="Segoe UI Symbol" w:cs="Segoe UI Symbol"/>
                    <w:b w:val="0"/>
                    <w:sz w:val="20"/>
                    <w:szCs w:val="20"/>
                    <w:lang w:val="hr-HR"/>
                  </w:rPr>
                  <w:t>☒</w:t>
                </w:r>
              </w:sdtContent>
            </w:sdt>
            <w:r w:rsidR="00670534" w:rsidRPr="000B0800">
              <w:rPr>
                <w:rFonts w:ascii="Proba Pro Lt" w:hAnsi="Proba Pro Lt" w:cs="Arial"/>
                <w:b w:val="0"/>
                <w:sz w:val="20"/>
                <w:szCs w:val="20"/>
                <w:lang w:val="hr-HR"/>
              </w:rPr>
              <w:t xml:space="preserve"> </w:t>
            </w:r>
            <w:r w:rsidR="00D14893" w:rsidRPr="000B0800">
              <w:rPr>
                <w:rFonts w:ascii="Proba Pro Lt" w:hAnsi="Proba Pro Lt" w:cs="Arial"/>
                <w:b w:val="0"/>
                <w:sz w:val="20"/>
                <w:szCs w:val="20"/>
                <w:lang w:val="hr-HR"/>
              </w:rPr>
              <w:t>lectures</w:t>
            </w:r>
          </w:p>
          <w:p w14:paraId="0AA61E7A" w14:textId="6122461F" w:rsidR="00670534"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7136616"/>
                <w14:checkbox>
                  <w14:checked w14:val="1"/>
                  <w14:checkedState w14:val="2612" w14:font="MS Gothic"/>
                  <w14:uncheckedState w14:val="2610" w14:font="MS Gothic"/>
                </w14:checkbox>
              </w:sdtPr>
              <w:sdtEndPr/>
              <w:sdtContent>
                <w:r w:rsidR="00670534" w:rsidRPr="000B0800">
                  <w:rPr>
                    <w:rFonts w:ascii="Segoe UI Symbol" w:eastAsia="MS Gothic" w:hAnsi="Segoe UI Symbol" w:cs="Segoe UI Symbol"/>
                    <w:b w:val="0"/>
                    <w:sz w:val="20"/>
                    <w:szCs w:val="20"/>
                    <w:lang w:val="hr-HR"/>
                  </w:rPr>
                  <w:t>☒</w:t>
                </w:r>
              </w:sdtContent>
            </w:sdt>
            <w:r w:rsidR="00670534"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seminars and workshops</w:t>
            </w:r>
            <w:r w:rsidR="00670534" w:rsidRPr="000B0800">
              <w:rPr>
                <w:rFonts w:ascii="Proba Pro Lt" w:hAnsi="Proba Pro Lt" w:cs="Arial"/>
                <w:b w:val="0"/>
                <w:sz w:val="20"/>
                <w:szCs w:val="20"/>
                <w:lang w:val="hr-HR"/>
              </w:rPr>
              <w:t xml:space="preserve">  </w:t>
            </w:r>
          </w:p>
          <w:p w14:paraId="21EBDCB4" w14:textId="561B5118" w:rsidR="00670534"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2301593"/>
                <w14:checkbox>
                  <w14:checked w14:val="0"/>
                  <w14:checkedState w14:val="2612" w14:font="MS Gothic"/>
                  <w14:uncheckedState w14:val="2610" w14:font="MS Gothic"/>
                </w14:checkbox>
              </w:sdtPr>
              <w:sdtEndPr/>
              <w:sdtContent>
                <w:r w:rsidR="00670534" w:rsidRPr="000B0800">
                  <w:rPr>
                    <w:rFonts w:ascii="Segoe UI Symbol" w:eastAsia="MS Gothic" w:hAnsi="Segoe UI Symbol" w:cs="Segoe UI Symbol"/>
                    <w:b w:val="0"/>
                    <w:sz w:val="20"/>
                    <w:szCs w:val="20"/>
                    <w:lang w:val="hr-HR"/>
                  </w:rPr>
                  <w:t>☐</w:t>
                </w:r>
              </w:sdtContent>
            </w:sdt>
            <w:r w:rsidR="00670534" w:rsidRPr="000B0800">
              <w:rPr>
                <w:rFonts w:ascii="Proba Pro Lt" w:hAnsi="Proba Pro Lt" w:cs="Arial"/>
                <w:b w:val="0"/>
                <w:sz w:val="20"/>
                <w:szCs w:val="20"/>
                <w:lang w:val="hr-HR"/>
              </w:rPr>
              <w:t xml:space="preserve"> </w:t>
            </w:r>
            <w:r w:rsidR="005A548F" w:rsidRPr="000B0800">
              <w:rPr>
                <w:rFonts w:ascii="Proba Pro Lt" w:hAnsi="Proba Pro Lt" w:cs="Arial"/>
                <w:b w:val="0"/>
                <w:sz w:val="20"/>
                <w:szCs w:val="20"/>
                <w:lang w:val="hr-HR"/>
              </w:rPr>
              <w:t>exercises</w:t>
            </w:r>
            <w:r w:rsidR="00670534" w:rsidRPr="000B0800">
              <w:rPr>
                <w:rFonts w:ascii="Proba Pro Lt" w:hAnsi="Proba Pro Lt" w:cs="Arial"/>
                <w:b w:val="0"/>
                <w:sz w:val="20"/>
                <w:szCs w:val="20"/>
                <w:lang w:val="hr-HR"/>
              </w:rPr>
              <w:t xml:space="preserve">  </w:t>
            </w:r>
          </w:p>
          <w:p w14:paraId="707EA993" w14:textId="62CB521E" w:rsidR="00670534"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9101282"/>
                <w14:checkbox>
                  <w14:checked w14:val="0"/>
                  <w14:checkedState w14:val="2612" w14:font="MS Gothic"/>
                  <w14:uncheckedState w14:val="2610" w14:font="MS Gothic"/>
                </w14:checkbox>
              </w:sdtPr>
              <w:sdtEndPr/>
              <w:sdtContent>
                <w:r w:rsidR="00670534" w:rsidRPr="000B0800">
                  <w:rPr>
                    <w:rFonts w:ascii="Segoe UI Symbol" w:eastAsia="MS Gothic" w:hAnsi="Segoe UI Symbol" w:cs="Segoe UI Symbol"/>
                    <w:b w:val="0"/>
                    <w:sz w:val="20"/>
                    <w:szCs w:val="20"/>
                    <w:lang w:val="hr-HR"/>
                  </w:rPr>
                  <w:t>☐</w:t>
                </w:r>
              </w:sdtContent>
            </w:sdt>
            <w:r w:rsidR="00670534" w:rsidRPr="000B0800">
              <w:rPr>
                <w:rFonts w:ascii="Proba Pro Lt" w:hAnsi="Proba Pro Lt" w:cs="Arial"/>
                <w:b w:val="0"/>
                <w:sz w:val="20"/>
                <w:szCs w:val="20"/>
                <w:lang w:val="hr-HR"/>
              </w:rPr>
              <w:t xml:space="preserve"> </w:t>
            </w:r>
            <w:r w:rsidR="00DE44C1" w:rsidRPr="000B0800">
              <w:rPr>
                <w:rFonts w:ascii="Proba Pro Lt" w:hAnsi="Proba Pro Lt" w:cs="Arial"/>
                <w:b w:val="0"/>
                <w:i/>
                <w:sz w:val="20"/>
                <w:szCs w:val="20"/>
                <w:lang w:val="hr-HR"/>
              </w:rPr>
              <w:t>online in entirety</w:t>
            </w:r>
          </w:p>
          <w:p w14:paraId="463C517B" w14:textId="317CA8EA" w:rsidR="00670534"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8553695"/>
                <w14:checkbox>
                  <w14:checked w14:val="0"/>
                  <w14:checkedState w14:val="2612" w14:font="MS Gothic"/>
                  <w14:uncheckedState w14:val="2610" w14:font="MS Gothic"/>
                </w14:checkbox>
              </w:sdtPr>
              <w:sdtEndPr/>
              <w:sdtContent>
                <w:r w:rsidR="00670534" w:rsidRPr="000B0800">
                  <w:rPr>
                    <w:rFonts w:ascii="Segoe UI Symbol" w:eastAsia="MS Gothic" w:hAnsi="Segoe UI Symbol" w:cs="Segoe UI Symbol"/>
                    <w:b w:val="0"/>
                    <w:sz w:val="20"/>
                    <w:szCs w:val="20"/>
                    <w:lang w:val="hr-HR"/>
                  </w:rPr>
                  <w:t>☐</w:t>
                </w:r>
              </w:sdtContent>
            </w:sdt>
            <w:r w:rsidR="00670534"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partial e-learning</w:t>
            </w:r>
          </w:p>
          <w:p w14:paraId="130EB6E0" w14:textId="065A151B" w:rsidR="00670534"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74376283"/>
                <w14:checkbox>
                  <w14:checked w14:val="0"/>
                  <w14:checkedState w14:val="2612" w14:font="MS Gothic"/>
                  <w14:uncheckedState w14:val="2610" w14:font="MS Gothic"/>
                </w14:checkbox>
              </w:sdtPr>
              <w:sdtEndPr/>
              <w:sdtContent>
                <w:r w:rsidR="00670534" w:rsidRPr="000B0800">
                  <w:rPr>
                    <w:rFonts w:ascii="Segoe UI Symbol" w:eastAsia="MS Gothic" w:hAnsi="Segoe UI Symbol" w:cs="Segoe UI Symbol"/>
                    <w:sz w:val="20"/>
                    <w:szCs w:val="20"/>
                  </w:rPr>
                  <w:t>☐</w:t>
                </w:r>
              </w:sdtContent>
            </w:sdt>
            <w:r w:rsidR="00670534" w:rsidRPr="000B0800">
              <w:rPr>
                <w:rFonts w:ascii="Proba Pro Lt" w:hAnsi="Proba Pro Lt" w:cs="Arial"/>
                <w:sz w:val="20"/>
                <w:szCs w:val="20"/>
              </w:rPr>
              <w:t xml:space="preserve"> </w:t>
            </w:r>
            <w:r w:rsidR="00DE44C1" w:rsidRPr="000B0800">
              <w:rPr>
                <w:rFonts w:ascii="Proba Pro Lt" w:hAnsi="Proba Pro Lt" w:cs="Arial"/>
                <w:sz w:val="20"/>
                <w:szCs w:val="20"/>
              </w:rPr>
              <w:t>field work</w:t>
            </w:r>
          </w:p>
        </w:tc>
        <w:tc>
          <w:tcPr>
            <w:tcW w:w="1179" w:type="pct"/>
            <w:gridSpan w:val="5"/>
            <w:vMerge w:val="restart"/>
            <w:vAlign w:val="center"/>
          </w:tcPr>
          <w:p w14:paraId="368A6506" w14:textId="42125CD3" w:rsidR="00670534"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2624505"/>
                <w14:checkbox>
                  <w14:checked w14:val="0"/>
                  <w14:checkedState w14:val="2612" w14:font="MS Gothic"/>
                  <w14:uncheckedState w14:val="2610" w14:font="MS Gothic"/>
                </w14:checkbox>
              </w:sdtPr>
              <w:sdtEndPr/>
              <w:sdtContent>
                <w:r w:rsidR="00670534" w:rsidRPr="000B0800">
                  <w:rPr>
                    <w:rFonts w:ascii="Segoe UI Symbol" w:eastAsia="MS Gothic" w:hAnsi="Segoe UI Symbol" w:cs="Segoe UI Symbol"/>
                    <w:b w:val="0"/>
                    <w:sz w:val="20"/>
                    <w:szCs w:val="20"/>
                    <w:lang w:val="hr-HR"/>
                  </w:rPr>
                  <w:t>☐</w:t>
                </w:r>
              </w:sdtContent>
            </w:sdt>
            <w:r w:rsidR="00670534"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independent assignments</w:t>
            </w:r>
            <w:r w:rsidR="00670534" w:rsidRPr="000B0800">
              <w:rPr>
                <w:rFonts w:ascii="Proba Pro Lt" w:hAnsi="Proba Pro Lt" w:cs="Arial"/>
                <w:b w:val="0"/>
                <w:sz w:val="20"/>
                <w:szCs w:val="20"/>
                <w:lang w:val="hr-HR"/>
              </w:rPr>
              <w:t xml:space="preserve">  </w:t>
            </w:r>
          </w:p>
          <w:p w14:paraId="7652731D" w14:textId="549EB802" w:rsidR="00670534"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8833138"/>
                <w14:checkbox>
                  <w14:checked w14:val="0"/>
                  <w14:checkedState w14:val="2612" w14:font="MS Gothic"/>
                  <w14:uncheckedState w14:val="2610" w14:font="MS Gothic"/>
                </w14:checkbox>
              </w:sdtPr>
              <w:sdtEndPr/>
              <w:sdtContent>
                <w:r w:rsidR="00670534" w:rsidRPr="000B0800">
                  <w:rPr>
                    <w:rFonts w:ascii="Segoe UI Symbol" w:eastAsia="MS Gothic" w:hAnsi="Segoe UI Symbol" w:cs="Segoe UI Symbol"/>
                    <w:b w:val="0"/>
                    <w:sz w:val="20"/>
                    <w:szCs w:val="20"/>
                    <w:lang w:val="hr-HR"/>
                  </w:rPr>
                  <w:t>☐</w:t>
                </w:r>
              </w:sdtContent>
            </w:sdt>
            <w:r w:rsidR="00670534"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multimedia and the internet</w:t>
            </w:r>
            <w:r w:rsidR="00670534" w:rsidRPr="000B0800">
              <w:rPr>
                <w:rFonts w:ascii="Proba Pro Lt" w:hAnsi="Proba Pro Lt" w:cs="Arial"/>
                <w:b w:val="0"/>
                <w:sz w:val="20"/>
                <w:szCs w:val="20"/>
                <w:lang w:val="hr-HR"/>
              </w:rPr>
              <w:t xml:space="preserve">  </w:t>
            </w:r>
          </w:p>
          <w:p w14:paraId="54171ADE" w14:textId="27729E27" w:rsidR="00670534"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3555741"/>
                <w14:checkbox>
                  <w14:checked w14:val="0"/>
                  <w14:checkedState w14:val="2612" w14:font="MS Gothic"/>
                  <w14:uncheckedState w14:val="2610" w14:font="MS Gothic"/>
                </w14:checkbox>
              </w:sdtPr>
              <w:sdtEndPr/>
              <w:sdtContent>
                <w:r w:rsidR="00670534" w:rsidRPr="000B0800">
                  <w:rPr>
                    <w:rFonts w:ascii="Segoe UI Symbol" w:eastAsia="MS Gothic" w:hAnsi="Segoe UI Symbol" w:cs="Segoe UI Symbol"/>
                    <w:b w:val="0"/>
                    <w:sz w:val="20"/>
                    <w:szCs w:val="20"/>
                    <w:lang w:val="hr-HR"/>
                  </w:rPr>
                  <w:t>☐</w:t>
                </w:r>
              </w:sdtContent>
            </w:sdt>
            <w:r w:rsidR="00670534" w:rsidRPr="000B0800">
              <w:rPr>
                <w:rFonts w:ascii="Proba Pro Lt" w:hAnsi="Proba Pro Lt" w:cs="Arial"/>
                <w:b w:val="0"/>
                <w:sz w:val="20"/>
                <w:szCs w:val="20"/>
                <w:lang w:val="hr-HR"/>
              </w:rPr>
              <w:t xml:space="preserve"> </w:t>
            </w:r>
            <w:r w:rsidR="00481AA2" w:rsidRPr="000B0800">
              <w:rPr>
                <w:rFonts w:ascii="Proba Pro Lt" w:hAnsi="Proba Pro Lt" w:cs="Arial"/>
                <w:b w:val="0"/>
                <w:sz w:val="20"/>
                <w:szCs w:val="20"/>
                <w:lang w:val="hr-HR"/>
              </w:rPr>
              <w:t>laboratory</w:t>
            </w:r>
          </w:p>
          <w:p w14:paraId="156E8FE4" w14:textId="41F36BB5" w:rsidR="00670534"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97349310"/>
                <w14:checkbox>
                  <w14:checked w14:val="0"/>
                  <w14:checkedState w14:val="2612" w14:font="MS Gothic"/>
                  <w14:uncheckedState w14:val="2610" w14:font="MS Gothic"/>
                </w14:checkbox>
              </w:sdtPr>
              <w:sdtEndPr/>
              <w:sdtContent>
                <w:r w:rsidR="00670534" w:rsidRPr="000B0800">
                  <w:rPr>
                    <w:rFonts w:ascii="Segoe UI Symbol" w:eastAsia="MS Gothic" w:hAnsi="Segoe UI Symbol" w:cs="Segoe UI Symbol"/>
                    <w:b w:val="0"/>
                    <w:sz w:val="20"/>
                    <w:szCs w:val="20"/>
                    <w:lang w:val="hr-HR"/>
                  </w:rPr>
                  <w:t>☐</w:t>
                </w:r>
              </w:sdtContent>
            </w:sdt>
            <w:r w:rsidR="00670534"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work with mentor</w:t>
            </w:r>
          </w:p>
          <w:p w14:paraId="4D92DE1E" w14:textId="3D5632F1" w:rsidR="00670534"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79763446"/>
                <w14:checkbox>
                  <w14:checked w14:val="0"/>
                  <w14:checkedState w14:val="2612" w14:font="MS Gothic"/>
                  <w14:uncheckedState w14:val="2610" w14:font="MS Gothic"/>
                </w14:checkbox>
              </w:sdtPr>
              <w:sdtEndPr/>
              <w:sdtContent>
                <w:r w:rsidR="00670534" w:rsidRPr="000B0800">
                  <w:rPr>
                    <w:rFonts w:ascii="Segoe UI Symbol" w:eastAsia="MS Gothic" w:hAnsi="Segoe UI Symbol" w:cs="Segoe UI Symbol"/>
                    <w:sz w:val="20"/>
                    <w:szCs w:val="20"/>
                  </w:rPr>
                  <w:t>☐</w:t>
                </w:r>
              </w:sdtContent>
            </w:sdt>
            <w:r w:rsidR="00670534" w:rsidRPr="000B0800">
              <w:rPr>
                <w:rFonts w:ascii="Proba Pro Lt" w:hAnsi="Proba Pro Lt" w:cs="Arial"/>
                <w:b/>
                <w:sz w:val="20"/>
                <w:szCs w:val="20"/>
              </w:rPr>
              <w:t xml:space="preserve"> </w:t>
            </w:r>
            <w:sdt>
              <w:sdtPr>
                <w:rPr>
                  <w:rFonts w:ascii="Proba Pro Lt" w:hAnsi="Proba Pro Lt" w:cs="Arial"/>
                  <w:sz w:val="20"/>
                  <w:szCs w:val="20"/>
                </w:rPr>
                <w:id w:val="-837158384"/>
                <w:placeholder>
                  <w:docPart w:val="A64967F216EF4D778609745D79A22B4A"/>
                </w:placeholder>
              </w:sdtPr>
              <w:sdtEndPr/>
              <w:sdtContent>
                <w:r w:rsidR="00F328AA" w:rsidRPr="000B0800">
                  <w:rPr>
                    <w:rFonts w:ascii="Proba Pro Lt" w:hAnsi="Proba Pro Lt" w:cs="Arial"/>
                    <w:sz w:val="20"/>
                    <w:szCs w:val="20"/>
                  </w:rPr>
                  <w:t>(other)</w:t>
                </w:r>
              </w:sdtContent>
            </w:sdt>
            <w:r w:rsidR="00670534" w:rsidRPr="000B0800">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65FF8E5" w14:textId="22D47CE0" w:rsidR="00670534" w:rsidRPr="000B0800" w:rsidRDefault="00670534"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2.7. </w:t>
            </w:r>
            <w:r w:rsidR="00DE44C1" w:rsidRPr="000B0800">
              <w:rPr>
                <w:rFonts w:ascii="Proba Pro Lt" w:hAnsi="Proba Pro Lt" w:cs="Arial"/>
                <w:color w:val="000000"/>
                <w:sz w:val="20"/>
                <w:szCs w:val="20"/>
              </w:rPr>
              <w:t>Comments:</w:t>
            </w:r>
          </w:p>
        </w:tc>
      </w:tr>
      <w:tr w:rsidR="00670534" w:rsidRPr="000B0800" w14:paraId="3F9DA6E6" w14:textId="77777777" w:rsidTr="00E20347">
        <w:trPr>
          <w:trHeight w:val="577"/>
        </w:trPr>
        <w:tc>
          <w:tcPr>
            <w:tcW w:w="1256" w:type="pct"/>
            <w:vMerge/>
            <w:tcBorders>
              <w:left w:val="single" w:sz="12" w:space="0" w:color="auto"/>
              <w:bottom w:val="single" w:sz="4" w:space="0" w:color="auto"/>
            </w:tcBorders>
            <w:shd w:val="clear" w:color="auto" w:fill="00A0DC"/>
            <w:vAlign w:val="center"/>
          </w:tcPr>
          <w:p w14:paraId="6CD3D4CB" w14:textId="77777777" w:rsidR="00670534" w:rsidRPr="000B0800" w:rsidRDefault="00670534" w:rsidP="000B080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5976D8E" w14:textId="77777777" w:rsidR="00670534" w:rsidRPr="000B0800" w:rsidRDefault="00670534" w:rsidP="000B0800">
            <w:pPr>
              <w:pStyle w:val="FieldText"/>
              <w:rPr>
                <w:rFonts w:ascii="Proba Pro Lt" w:hAnsi="Proba Pro Lt" w:cs="Arial"/>
                <w:b w:val="0"/>
                <w:sz w:val="20"/>
                <w:szCs w:val="20"/>
                <w:lang w:val="hr-HR"/>
              </w:rPr>
            </w:pPr>
          </w:p>
        </w:tc>
        <w:tc>
          <w:tcPr>
            <w:tcW w:w="1179" w:type="pct"/>
            <w:gridSpan w:val="5"/>
            <w:vMerge/>
            <w:vAlign w:val="center"/>
          </w:tcPr>
          <w:p w14:paraId="6D529329" w14:textId="77777777" w:rsidR="00670534" w:rsidRPr="000B0800" w:rsidRDefault="00670534" w:rsidP="000B0800">
            <w:pPr>
              <w:pStyle w:val="FieldText"/>
              <w:rPr>
                <w:rFonts w:ascii="Proba Pro Lt" w:hAnsi="Proba Pro Lt" w:cs="Arial"/>
                <w:b w:val="0"/>
                <w:sz w:val="20"/>
                <w:szCs w:val="20"/>
                <w:lang w:val="hr-HR"/>
              </w:rPr>
            </w:pPr>
          </w:p>
        </w:tc>
        <w:sdt>
          <w:sdtPr>
            <w:rPr>
              <w:rFonts w:ascii="Proba Pro Lt" w:hAnsi="Proba Pro Lt" w:cs="Arial"/>
              <w:sz w:val="20"/>
              <w:szCs w:val="20"/>
            </w:rPr>
            <w:id w:val="-1405683256"/>
            <w:placeholder>
              <w:docPart w:val="89B4A48FE24546648711F01E8DA80EAB"/>
            </w:placeholder>
            <w:showingPlcHdr/>
          </w:sdtPr>
          <w:sdtEndPr/>
          <w:sdtContent>
            <w:tc>
              <w:tcPr>
                <w:tcW w:w="1246" w:type="pct"/>
                <w:gridSpan w:val="5"/>
                <w:tcBorders>
                  <w:right w:val="single" w:sz="12" w:space="0" w:color="auto"/>
                </w:tcBorders>
              </w:tcPr>
              <w:p w14:paraId="13E47D0A" w14:textId="77777777" w:rsidR="00670534" w:rsidRPr="000B0800" w:rsidRDefault="006705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670534" w:rsidRPr="000B0800" w14:paraId="00D14C9B" w14:textId="77777777" w:rsidTr="00E20347">
        <w:trPr>
          <w:trHeight w:val="397"/>
        </w:trPr>
        <w:tc>
          <w:tcPr>
            <w:tcW w:w="1256" w:type="pct"/>
            <w:vMerge w:val="restart"/>
            <w:tcBorders>
              <w:top w:val="single" w:sz="12" w:space="0" w:color="auto"/>
              <w:left w:val="single" w:sz="12" w:space="0" w:color="auto"/>
            </w:tcBorders>
            <w:shd w:val="clear" w:color="auto" w:fill="00A0DC"/>
            <w:vAlign w:val="center"/>
          </w:tcPr>
          <w:p w14:paraId="1E189D39" w14:textId="4583AA9E" w:rsidR="00670534" w:rsidRPr="000B0800" w:rsidRDefault="0097742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31545B1D" w14:textId="027CBBB0" w:rsidR="00670534"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492181865"/>
              <w:placeholder>
                <w:docPart w:val="EAD59724D54747BB9E464B2C059DDC0D"/>
              </w:placeholder>
            </w:sdtPr>
            <w:sdtEndPr/>
            <w:sdtContent>
              <w:p w14:paraId="0C384559" w14:textId="7DE60EA5" w:rsidR="00670534" w:rsidRPr="000B0800" w:rsidRDefault="00F328AA"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471358135"/>
              <w:placeholder>
                <w:docPart w:val="D8A76C852201458A802D0973DF52B113"/>
              </w:placeholder>
              <w:showingPlcHdr/>
            </w:sdtPr>
            <w:sdtEndPr/>
            <w:sdtContent>
              <w:p w14:paraId="65C92AB1" w14:textId="77777777" w:rsidR="00670534" w:rsidRPr="000B0800" w:rsidRDefault="006705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177AD74" w14:textId="6BA67B3A" w:rsidR="00670534"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473910205"/>
              <w:placeholder>
                <w:docPart w:val="30654321A8F84F5AB68138517F4F99D6"/>
              </w:placeholder>
              <w:showingPlcHdr/>
            </w:sdtPr>
            <w:sdtEndPr/>
            <w:sdtContent>
              <w:p w14:paraId="17461D39" w14:textId="77777777" w:rsidR="00670534" w:rsidRPr="000B0800" w:rsidRDefault="006705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728298595"/>
              <w:placeholder>
                <w:docPart w:val="40F2612DD0E24627A583AD499754A5BF"/>
              </w:placeholder>
            </w:sdtPr>
            <w:sdtEndPr/>
            <w:sdtContent>
              <w:p w14:paraId="77DBE4B4" w14:textId="00D11E8F" w:rsidR="00670534" w:rsidRPr="000B0800" w:rsidRDefault="00F328AA"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49E1B4CB" w14:textId="3AD3EDE9" w:rsidR="00670534" w:rsidRPr="000B0800" w:rsidRDefault="00481AA2"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69369299"/>
              <w:placeholder>
                <w:docPart w:val="29676DC209D642FC8920844AC3A1DEDF"/>
              </w:placeholder>
              <w:showingPlcHdr/>
            </w:sdtPr>
            <w:sdtEndPr/>
            <w:sdtContent>
              <w:p w14:paraId="72E19CB2" w14:textId="77777777" w:rsidR="00670534" w:rsidRPr="000B0800" w:rsidRDefault="00670534"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46206882"/>
              <w:placeholder>
                <w:docPart w:val="DF563676E3234DCCA5B961DD103683F8"/>
              </w:placeholder>
            </w:sdtPr>
            <w:sdtEndPr/>
            <w:sdtContent>
              <w:p w14:paraId="54454768" w14:textId="77777777" w:rsidR="00670534" w:rsidRPr="000B0800" w:rsidRDefault="00670534"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NE</w:t>
                </w:r>
              </w:p>
            </w:sdtContent>
          </w:sdt>
        </w:tc>
      </w:tr>
      <w:tr w:rsidR="00670534" w:rsidRPr="000B0800" w14:paraId="7DED8823" w14:textId="77777777" w:rsidTr="00E20347">
        <w:trPr>
          <w:trHeight w:val="397"/>
        </w:trPr>
        <w:tc>
          <w:tcPr>
            <w:tcW w:w="1256" w:type="pct"/>
            <w:vMerge/>
            <w:tcBorders>
              <w:left w:val="single" w:sz="12" w:space="0" w:color="auto"/>
            </w:tcBorders>
            <w:shd w:val="clear" w:color="auto" w:fill="00A0DC"/>
            <w:vAlign w:val="center"/>
          </w:tcPr>
          <w:p w14:paraId="78749864" w14:textId="77777777" w:rsidR="00670534" w:rsidRPr="000B0800" w:rsidRDefault="00670534"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C073C7A" w14:textId="359A6439" w:rsidR="00670534" w:rsidRPr="000B0800" w:rsidRDefault="00DE44C1"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2139714535"/>
              <w:placeholder>
                <w:docPart w:val="5B85B3789E894690A391CD9B98D40A7E"/>
              </w:placeholder>
              <w:showingPlcHdr/>
            </w:sdtPr>
            <w:sdtEndPr/>
            <w:sdtContent>
              <w:p w14:paraId="2CA7D4FC" w14:textId="77777777" w:rsidR="00670534" w:rsidRPr="000B0800" w:rsidRDefault="006705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302547355"/>
              <w:placeholder>
                <w:docPart w:val="D951A50E7EB9474A806CEC34F4142ADA"/>
              </w:placeholder>
            </w:sdtPr>
            <w:sdtEndPr/>
            <w:sdtContent>
              <w:p w14:paraId="3DA29805" w14:textId="4BE94231" w:rsidR="00670534" w:rsidRPr="000B0800" w:rsidRDefault="00F328AA"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21AED4CE" w14:textId="44C1CB09" w:rsidR="00670534"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084486350"/>
              <w:placeholder>
                <w:docPart w:val="50154CB24A1C4D03A0B048A3D62375AC"/>
              </w:placeholder>
              <w:showingPlcHdr/>
            </w:sdtPr>
            <w:sdtEndPr/>
            <w:sdtContent>
              <w:p w14:paraId="4B26A645" w14:textId="77777777" w:rsidR="00670534" w:rsidRPr="000B0800" w:rsidRDefault="006705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51047019"/>
              <w:placeholder>
                <w:docPart w:val="11A0A5BA600A440AAFED0BF0DBAD1EE7"/>
              </w:placeholder>
            </w:sdtPr>
            <w:sdtEndPr/>
            <w:sdtContent>
              <w:p w14:paraId="24C59131" w14:textId="10CACBBB" w:rsidR="00670534" w:rsidRPr="000B0800" w:rsidRDefault="00F328AA"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4A5FBC66" w14:textId="31FA6271" w:rsidR="00670534" w:rsidRPr="000B0800" w:rsidRDefault="000F0B0C"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27653285"/>
                <w:placeholder>
                  <w:docPart w:val="36A0C4CE5A7147DEB37F4DC2C0E57E6A"/>
                </w:placeholder>
              </w:sdtPr>
              <w:sdtEndPr/>
              <w:sdtContent>
                <w:r w:rsidR="00C91CA5" w:rsidRPr="000B0800">
                  <w:rPr>
                    <w:rFonts w:ascii="Proba Pro Lt" w:hAnsi="Proba Pro Lt" w:cs="Arial"/>
                    <w:b w:val="0"/>
                    <w:sz w:val="20"/>
                    <w:szCs w:val="20"/>
                  </w:rPr>
                  <w:t>e-learning tests</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73406251"/>
              <w:placeholder>
                <w:docPart w:val="8415CEE9946140C393D5AF7BB7BF33BC"/>
              </w:placeholder>
            </w:sdtPr>
            <w:sdtEndPr/>
            <w:sdtContent>
              <w:p w14:paraId="55CB665A" w14:textId="0F583775" w:rsidR="00670534" w:rsidRPr="000B0800" w:rsidRDefault="00F328AA"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Y</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06566827"/>
              <w:placeholder>
                <w:docPart w:val="0CD332D63CA141C4A2D379B3C8031F89"/>
              </w:placeholder>
              <w:showingPlcHdr/>
            </w:sdtPr>
            <w:sdtEndPr/>
            <w:sdtContent>
              <w:p w14:paraId="7722679A" w14:textId="77777777" w:rsidR="00670534" w:rsidRPr="000B0800" w:rsidRDefault="00670534"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670534" w:rsidRPr="000B0800" w14:paraId="5AA2E965" w14:textId="77777777" w:rsidTr="00E20347">
        <w:trPr>
          <w:trHeight w:val="397"/>
        </w:trPr>
        <w:tc>
          <w:tcPr>
            <w:tcW w:w="1256" w:type="pct"/>
            <w:vMerge/>
            <w:tcBorders>
              <w:left w:val="single" w:sz="12" w:space="0" w:color="auto"/>
            </w:tcBorders>
            <w:shd w:val="clear" w:color="auto" w:fill="00A0DC"/>
            <w:vAlign w:val="center"/>
          </w:tcPr>
          <w:p w14:paraId="1C8C9709" w14:textId="77777777" w:rsidR="00670534" w:rsidRPr="000B0800" w:rsidRDefault="00670534"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88AF289" w14:textId="4A60F54E" w:rsidR="00670534"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393575231"/>
              <w:placeholder>
                <w:docPart w:val="783159380CB5437E8B7383BE90A695D9"/>
              </w:placeholder>
              <w:showingPlcHdr/>
            </w:sdtPr>
            <w:sdtEndPr/>
            <w:sdtContent>
              <w:p w14:paraId="6587496F" w14:textId="77777777" w:rsidR="00670534" w:rsidRPr="000B0800" w:rsidRDefault="006705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442388245"/>
              <w:placeholder>
                <w:docPart w:val="150DA861D04B471190ACE48D333D2DD3"/>
              </w:placeholder>
            </w:sdtPr>
            <w:sdtEndPr/>
            <w:sdtContent>
              <w:p w14:paraId="12191519" w14:textId="6FFF2A59" w:rsidR="00670534" w:rsidRPr="000B0800" w:rsidRDefault="00F328AA"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674B1787" w14:textId="0CA91607" w:rsidR="00670534"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2067299716"/>
              <w:placeholder>
                <w:docPart w:val="47EB0B47E7324E3B85E0574FDC418D03"/>
              </w:placeholder>
            </w:sdtPr>
            <w:sdtEndPr/>
            <w:sdtContent>
              <w:p w14:paraId="46D27FC4" w14:textId="3F59344F" w:rsidR="00670534" w:rsidRPr="000B0800" w:rsidRDefault="00F328AA"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1968347708"/>
              <w:placeholder>
                <w:docPart w:val="C3BD472DE19043CBA1BD7925757A3DDF"/>
              </w:placeholder>
              <w:showingPlcHdr/>
            </w:sdtPr>
            <w:sdtEndPr/>
            <w:sdtContent>
              <w:p w14:paraId="147C675C" w14:textId="77777777" w:rsidR="00670534" w:rsidRPr="000B0800" w:rsidRDefault="006705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395F025" w14:textId="5D2D74B8" w:rsidR="00670534" w:rsidRPr="000B0800" w:rsidRDefault="000F0B0C"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35636500"/>
                <w:placeholder>
                  <w:docPart w:val="D8CD855F850A45B98DE6B6FC6022629E"/>
                </w:placeholder>
              </w:sdtPr>
              <w:sdtEndPr/>
              <w:sdtContent>
                <w:sdt>
                  <w:sdtPr>
                    <w:rPr>
                      <w:rFonts w:ascii="Proba Pro Lt" w:hAnsi="Proba Pro Lt" w:cs="Arial"/>
                      <w:b w:val="0"/>
                      <w:sz w:val="20"/>
                      <w:szCs w:val="20"/>
                    </w:rPr>
                    <w:id w:val="1329793168"/>
                    <w:placeholder>
                      <w:docPart w:val="EBE670FCB9C64198946E9A0311FC386D"/>
                    </w:placeholder>
                  </w:sdtPr>
                  <w:sdtEndPr/>
                  <w:sdtContent>
                    <w:r w:rsidR="00F328AA"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84487874"/>
              <w:placeholder>
                <w:docPart w:val="A89575BA5EE54B378D9FABB94509C77F"/>
              </w:placeholder>
              <w:showingPlcHdr/>
            </w:sdtPr>
            <w:sdtEndPr/>
            <w:sdtContent>
              <w:p w14:paraId="2A2A6601" w14:textId="77777777" w:rsidR="00670534" w:rsidRPr="000B0800" w:rsidRDefault="00670534"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20417916"/>
              <w:placeholder>
                <w:docPart w:val="2AB74DF3969E44028BDD141A98A5ECDB"/>
              </w:placeholder>
              <w:showingPlcHdr/>
            </w:sdtPr>
            <w:sdtEndPr/>
            <w:sdtContent>
              <w:p w14:paraId="3797EE6F" w14:textId="77777777" w:rsidR="00670534" w:rsidRPr="000B0800" w:rsidRDefault="00670534"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670534" w:rsidRPr="000B0800" w14:paraId="613DB4CF" w14:textId="77777777" w:rsidTr="00E20347">
        <w:trPr>
          <w:trHeight w:val="397"/>
        </w:trPr>
        <w:tc>
          <w:tcPr>
            <w:tcW w:w="1256" w:type="pct"/>
            <w:vMerge/>
            <w:tcBorders>
              <w:left w:val="single" w:sz="12" w:space="0" w:color="auto"/>
            </w:tcBorders>
            <w:shd w:val="clear" w:color="auto" w:fill="00A0DC"/>
            <w:vAlign w:val="center"/>
          </w:tcPr>
          <w:p w14:paraId="36E0B610" w14:textId="77777777" w:rsidR="00670534" w:rsidRPr="000B0800" w:rsidRDefault="00670534"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5B54CA4" w14:textId="59C42A2F" w:rsidR="00670534"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588301871"/>
              <w:placeholder>
                <w:docPart w:val="EFC3DB9B46094C679840AFD6D3F370C4"/>
              </w:placeholder>
              <w:showingPlcHdr/>
            </w:sdtPr>
            <w:sdtEndPr/>
            <w:sdtContent>
              <w:p w14:paraId="774A1EB2" w14:textId="77777777" w:rsidR="00670534" w:rsidRPr="000B0800" w:rsidRDefault="006705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37082645"/>
              <w:placeholder>
                <w:docPart w:val="97A8113712D04364A81498FBFD7A90FE"/>
              </w:placeholder>
            </w:sdtPr>
            <w:sdtEndPr/>
            <w:sdtContent>
              <w:p w14:paraId="71887AD0" w14:textId="7CB937D8" w:rsidR="00670534" w:rsidRPr="000B0800" w:rsidRDefault="00F328AA"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tcBorders>
              <w:bottom w:val="single" w:sz="4" w:space="0" w:color="auto"/>
            </w:tcBorders>
            <w:shd w:val="clear" w:color="auto" w:fill="auto"/>
            <w:vAlign w:val="center"/>
          </w:tcPr>
          <w:p w14:paraId="1BDC69FC" w14:textId="62574B24" w:rsidR="00670534"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444181"/>
              <w:placeholder>
                <w:docPart w:val="2DE8640B8D58453489A1F30E88AE887A"/>
              </w:placeholder>
              <w:showingPlcHdr/>
            </w:sdtPr>
            <w:sdtEndPr/>
            <w:sdtContent>
              <w:p w14:paraId="71DABC17" w14:textId="77777777" w:rsidR="00670534" w:rsidRPr="000B0800" w:rsidRDefault="00670534"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611853761"/>
              <w:placeholder>
                <w:docPart w:val="54BF6F066AE649D88F29BA9B64ED0AE7"/>
              </w:placeholder>
            </w:sdtPr>
            <w:sdtEndPr/>
            <w:sdtContent>
              <w:p w14:paraId="6F6EAC7F" w14:textId="3685170A" w:rsidR="00670534" w:rsidRPr="000B0800" w:rsidRDefault="00F328AA"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03DC84F1" w14:textId="43314731" w:rsidR="00670534" w:rsidRPr="000B0800" w:rsidRDefault="000F0B0C"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70326575"/>
                <w:placeholder>
                  <w:docPart w:val="C514B7AF7F1D4D0792D820C51A4AE5BE"/>
                </w:placeholder>
              </w:sdtPr>
              <w:sdtEndPr/>
              <w:sdtContent>
                <w:sdt>
                  <w:sdtPr>
                    <w:rPr>
                      <w:rFonts w:ascii="Proba Pro Lt" w:hAnsi="Proba Pro Lt" w:cs="Arial"/>
                      <w:sz w:val="20"/>
                      <w:szCs w:val="20"/>
                    </w:rPr>
                    <w:id w:val="129839056"/>
                    <w:placeholder>
                      <w:docPart w:val="DB296544EA6B43B590BCEEA52AA52440"/>
                    </w:placeholder>
                  </w:sdtPr>
                  <w:sdtEndPr/>
                  <w:sdtContent>
                    <w:r w:rsidR="00F328AA"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73805470"/>
              <w:placeholder>
                <w:docPart w:val="39E8FC3864E547F3B747A83DA6082ECB"/>
              </w:placeholder>
              <w:showingPlcHdr/>
            </w:sdtPr>
            <w:sdtEndPr/>
            <w:sdtContent>
              <w:p w14:paraId="3DE4CE51" w14:textId="77777777" w:rsidR="00670534" w:rsidRPr="000B0800" w:rsidRDefault="006705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26531817"/>
              <w:placeholder>
                <w:docPart w:val="58E0D3C2FDF147728125B252799D3045"/>
              </w:placeholder>
              <w:showingPlcHdr/>
            </w:sdtPr>
            <w:sdtEndPr/>
            <w:sdtContent>
              <w:p w14:paraId="0DCBDF2F" w14:textId="77777777" w:rsidR="00670534" w:rsidRPr="000B0800" w:rsidRDefault="006705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670534" w:rsidRPr="000B0800" w14:paraId="54B5AC88" w14:textId="77777777" w:rsidTr="00E20347">
        <w:trPr>
          <w:trHeight w:val="397"/>
        </w:trPr>
        <w:tc>
          <w:tcPr>
            <w:tcW w:w="1256" w:type="pct"/>
            <w:vMerge/>
            <w:tcBorders>
              <w:left w:val="single" w:sz="12" w:space="0" w:color="auto"/>
              <w:bottom w:val="single" w:sz="12" w:space="0" w:color="auto"/>
            </w:tcBorders>
            <w:shd w:val="clear" w:color="auto" w:fill="00A0DC"/>
            <w:vAlign w:val="center"/>
          </w:tcPr>
          <w:p w14:paraId="174E65E2" w14:textId="77777777" w:rsidR="00670534" w:rsidRPr="000B0800" w:rsidRDefault="00670534"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5A74C2B" w14:textId="4CC4A632" w:rsidR="00670534"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1641334"/>
              <w:placeholder>
                <w:docPart w:val="26AEA483CF5D4AB0AADD372ACE2DE22F"/>
              </w:placeholder>
              <w:showingPlcHdr/>
            </w:sdtPr>
            <w:sdtEndPr/>
            <w:sdtContent>
              <w:p w14:paraId="6E21E8E2" w14:textId="77777777" w:rsidR="00670534" w:rsidRPr="000B0800" w:rsidRDefault="006705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82616219"/>
              <w:placeholder>
                <w:docPart w:val="9CE4F8278FDB40D394F25B339406CCD2"/>
              </w:placeholder>
            </w:sdtPr>
            <w:sdtEndPr/>
            <w:sdtContent>
              <w:p w14:paraId="25F00915" w14:textId="6E4A44C3" w:rsidR="00670534" w:rsidRPr="000B0800" w:rsidRDefault="00F328AA"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04994286" w14:textId="291E0FDF" w:rsidR="00670534"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35055698"/>
              <w:placeholder>
                <w:docPart w:val="9330F92CEF71429493D6E1EB7320A127"/>
              </w:placeholder>
            </w:sdtPr>
            <w:sdtEndPr/>
            <w:sdtContent>
              <w:p w14:paraId="0699C4A2" w14:textId="73B03B4D" w:rsidR="00670534" w:rsidRPr="000B0800" w:rsidRDefault="00F328AA"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7176880"/>
              <w:placeholder>
                <w:docPart w:val="666B47102B6848D0A4139A921EA8D751"/>
              </w:placeholder>
              <w:showingPlcHdr/>
            </w:sdtPr>
            <w:sdtEndPr/>
            <w:sdtContent>
              <w:p w14:paraId="541925EF" w14:textId="77777777" w:rsidR="00670534" w:rsidRPr="000B0800" w:rsidRDefault="006705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3D12CAC" w14:textId="36ED9298" w:rsidR="00670534"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132586798"/>
              <w:placeholder>
                <w:docPart w:val="224C56F0753A4F5DB1DBF0D075D5CC0B"/>
              </w:placeholder>
            </w:sdtPr>
            <w:sdtEndPr/>
            <w:sdtContent>
              <w:p w14:paraId="6AAB9D12" w14:textId="77777777" w:rsidR="00670534" w:rsidRPr="000B0800" w:rsidRDefault="006705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3</w:t>
                </w:r>
              </w:p>
            </w:sdtContent>
          </w:sdt>
        </w:tc>
      </w:tr>
      <w:tr w:rsidR="00670534" w:rsidRPr="000B0800" w14:paraId="5AA610A3" w14:textId="77777777" w:rsidTr="00670534">
        <w:trPr>
          <w:trHeight w:val="397"/>
        </w:trPr>
        <w:tc>
          <w:tcPr>
            <w:tcW w:w="1256" w:type="pct"/>
            <w:tcBorders>
              <w:left w:val="single" w:sz="12" w:space="0" w:color="auto"/>
              <w:bottom w:val="single" w:sz="12" w:space="0" w:color="auto"/>
            </w:tcBorders>
            <w:shd w:val="clear" w:color="auto" w:fill="00A0DC"/>
            <w:vAlign w:val="center"/>
          </w:tcPr>
          <w:p w14:paraId="58A8B3F2" w14:textId="095399D1" w:rsidR="00670534" w:rsidRPr="000B0800" w:rsidRDefault="0097742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91153021"/>
              <w:placeholder>
                <w:docPart w:val="ABC68D86BAD246AEBD42B3186048338A"/>
              </w:placeholder>
            </w:sdtPr>
            <w:sdtEndPr>
              <w:rPr>
                <w:rFonts w:cs="Calibri"/>
                <w:color w:val="auto"/>
              </w:rPr>
            </w:sdtEndPr>
            <w:sdtContent>
              <w:p w14:paraId="5F03157E" w14:textId="0BD56D77" w:rsidR="00C91CA5" w:rsidRPr="000B0800" w:rsidRDefault="00C91CA5"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Assessment is carried out in written form (e-learning test) during exam periods. There are no partial exams.</w:t>
                </w:r>
              </w:p>
              <w:p w14:paraId="15D53737" w14:textId="5647D04E" w:rsidR="00C91CA5" w:rsidRPr="000B0800" w:rsidRDefault="00C91CA5"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The final grade is:</w:t>
                </w:r>
              </w:p>
              <w:p w14:paraId="1C0F34ED" w14:textId="1E469090" w:rsidR="00C91CA5" w:rsidRPr="000B0800" w:rsidRDefault="00C91CA5" w:rsidP="006C1FD2">
                <w:pPr>
                  <w:pStyle w:val="ListParagraph"/>
                  <w:numPr>
                    <w:ilvl w:val="0"/>
                    <w:numId w:val="298"/>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the success achieved on the written exam (100% of the final grade), OR</w:t>
                </w:r>
              </w:p>
              <w:p w14:paraId="6A8439F8" w14:textId="41AD5D1C" w:rsidR="00C91CA5" w:rsidRPr="000B0800" w:rsidRDefault="00C91CA5" w:rsidP="006C1FD2">
                <w:pPr>
                  <w:pStyle w:val="ListParagraph"/>
                  <w:numPr>
                    <w:ilvl w:val="0"/>
                    <w:numId w:val="298"/>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the success achieved on the written exam and with the seminar paper.</w:t>
                </w:r>
              </w:p>
              <w:p w14:paraId="32D9D071" w14:textId="77777777" w:rsidR="00C91CA5" w:rsidRPr="000B0800" w:rsidRDefault="00C91CA5" w:rsidP="000B0800">
                <w:pPr>
                  <w:tabs>
                    <w:tab w:val="left" w:pos="2820"/>
                  </w:tabs>
                  <w:spacing w:after="0" w:line="240" w:lineRule="auto"/>
                  <w:rPr>
                    <w:rFonts w:ascii="Proba Pro Lt" w:hAnsi="Proba Pro Lt" w:cs="Arial"/>
                    <w:color w:val="000000"/>
                    <w:sz w:val="20"/>
                    <w:szCs w:val="20"/>
                  </w:rPr>
                </w:pPr>
              </w:p>
              <w:p w14:paraId="70197F65" w14:textId="56DFA6D3" w:rsidR="00C91CA5" w:rsidRPr="000B0800" w:rsidRDefault="00C91CA5"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rPr>
                  <w:t xml:space="preserve">Final </w:t>
                </w:r>
                <w:r w:rsidRPr="000B0800">
                  <w:rPr>
                    <w:rFonts w:ascii="Proba Pro Lt" w:hAnsi="Proba Pro Lt" w:cs="Arial"/>
                    <w:color w:val="000000"/>
                    <w:sz w:val="20"/>
                    <w:szCs w:val="20"/>
                    <w:lang w:val="en-GB"/>
                  </w:rPr>
                  <w:t>grade corresponding to points achieved on the written exam:</w:t>
                </w:r>
              </w:p>
              <w:p w14:paraId="65CDC10A" w14:textId="3293B7CA" w:rsidR="00C91CA5" w:rsidRPr="000B0800" w:rsidRDefault="00C91CA5" w:rsidP="00B01A19">
                <w:pPr>
                  <w:pStyle w:val="ListParagraph"/>
                  <w:numPr>
                    <w:ilvl w:val="0"/>
                    <w:numId w:val="254"/>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0 – 40 = </w:t>
                </w:r>
                <w:r w:rsidR="00D95A54" w:rsidRPr="000B0800">
                  <w:rPr>
                    <w:rFonts w:ascii="Proba Pro Lt" w:hAnsi="Proba Pro Lt" w:cs="Arial"/>
                    <w:color w:val="000000"/>
                    <w:sz w:val="20"/>
                    <w:szCs w:val="20"/>
                  </w:rPr>
                  <w:t>fail</w:t>
                </w:r>
                <w:r w:rsidRPr="000B0800">
                  <w:rPr>
                    <w:rFonts w:ascii="Proba Pro Lt" w:hAnsi="Proba Pro Lt" w:cs="Arial"/>
                    <w:color w:val="000000"/>
                    <w:sz w:val="20"/>
                    <w:szCs w:val="20"/>
                  </w:rPr>
                  <w:t xml:space="preserve"> (1)</w:t>
                </w:r>
              </w:p>
              <w:p w14:paraId="21737D98" w14:textId="7F424B1A" w:rsidR="00C91CA5" w:rsidRPr="000B0800" w:rsidRDefault="00C91CA5" w:rsidP="00B01A19">
                <w:pPr>
                  <w:pStyle w:val="ListParagraph"/>
                  <w:numPr>
                    <w:ilvl w:val="0"/>
                    <w:numId w:val="254"/>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41 – 49 = </w:t>
                </w:r>
                <w:r w:rsidR="00D95A54" w:rsidRPr="000B0800">
                  <w:rPr>
                    <w:rFonts w:ascii="Proba Pro Lt" w:hAnsi="Proba Pro Lt" w:cs="Arial"/>
                    <w:color w:val="000000"/>
                    <w:sz w:val="20"/>
                    <w:szCs w:val="20"/>
                  </w:rPr>
                  <w:t>sufficient</w:t>
                </w:r>
                <w:r w:rsidRPr="000B0800">
                  <w:rPr>
                    <w:rFonts w:ascii="Proba Pro Lt" w:hAnsi="Proba Pro Lt" w:cs="Arial"/>
                    <w:color w:val="000000"/>
                    <w:sz w:val="20"/>
                    <w:szCs w:val="20"/>
                  </w:rPr>
                  <w:t xml:space="preserve"> (2)</w:t>
                </w:r>
              </w:p>
              <w:p w14:paraId="66A5E557" w14:textId="77777777" w:rsidR="00C91CA5" w:rsidRPr="000B0800" w:rsidRDefault="00C91CA5" w:rsidP="00B01A19">
                <w:pPr>
                  <w:pStyle w:val="ListParagraph"/>
                  <w:numPr>
                    <w:ilvl w:val="0"/>
                    <w:numId w:val="254"/>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50 – 58 = good (3)</w:t>
                </w:r>
              </w:p>
              <w:p w14:paraId="055C327F" w14:textId="77777777" w:rsidR="00C91CA5" w:rsidRPr="000B0800" w:rsidRDefault="00C91CA5" w:rsidP="00B01A19">
                <w:pPr>
                  <w:pStyle w:val="ListParagraph"/>
                  <w:numPr>
                    <w:ilvl w:val="0"/>
                    <w:numId w:val="254"/>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59 – 67 = very good (4)</w:t>
                </w:r>
              </w:p>
              <w:p w14:paraId="3D09D73A" w14:textId="77777777" w:rsidR="00C91CA5" w:rsidRPr="000B0800" w:rsidRDefault="00C91CA5" w:rsidP="00B01A19">
                <w:pPr>
                  <w:pStyle w:val="ListParagraph"/>
                  <w:numPr>
                    <w:ilvl w:val="0"/>
                    <w:numId w:val="254"/>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68 – 75 points = excellent (5)</w:t>
                </w:r>
              </w:p>
              <w:p w14:paraId="5D0FC451" w14:textId="77777777" w:rsidR="00C91CA5" w:rsidRPr="000B0800" w:rsidRDefault="00C91CA5" w:rsidP="000B0800">
                <w:pPr>
                  <w:tabs>
                    <w:tab w:val="left" w:pos="2820"/>
                  </w:tabs>
                  <w:spacing w:after="0" w:line="240" w:lineRule="auto"/>
                  <w:rPr>
                    <w:rFonts w:ascii="Proba Pro Lt" w:hAnsi="Proba Pro Lt" w:cs="Arial"/>
                    <w:color w:val="000000"/>
                    <w:sz w:val="20"/>
                    <w:szCs w:val="20"/>
                  </w:rPr>
                </w:pPr>
              </w:p>
              <w:p w14:paraId="52494D6C" w14:textId="4FCD1FF7" w:rsidR="00670534" w:rsidRPr="000B0800" w:rsidRDefault="00C91CA5"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If students take the responsibility to write a seminar paper, the final grade is made of the success on the written exam (maximally 75 points) and on the seminar paper (maximally 25 points), and the total number of achieved points is the basis for </w:t>
                </w:r>
                <w:r w:rsidR="00F51FE6" w:rsidRPr="000B0800">
                  <w:rPr>
                    <w:rFonts w:ascii="Proba Pro Lt" w:hAnsi="Proba Pro Lt" w:cs="Arial"/>
                    <w:color w:val="000000"/>
                    <w:sz w:val="20"/>
                    <w:szCs w:val="20"/>
                  </w:rPr>
                  <w:t>a</w:t>
                </w:r>
                <w:r w:rsidRPr="000B0800">
                  <w:rPr>
                    <w:rFonts w:ascii="Proba Pro Lt" w:hAnsi="Proba Pro Lt" w:cs="Arial"/>
                    <w:color w:val="000000"/>
                    <w:sz w:val="20"/>
                    <w:szCs w:val="20"/>
                  </w:rPr>
                  <w:t xml:space="preserve"> course grade according to the following scoring system:</w:t>
                </w:r>
              </w:p>
              <w:p w14:paraId="4DC365FF" w14:textId="40FE10AF" w:rsidR="00C91CA5" w:rsidRPr="000B0800" w:rsidRDefault="00C91CA5" w:rsidP="00B01A19">
                <w:pPr>
                  <w:pStyle w:val="ListParagraph"/>
                  <w:numPr>
                    <w:ilvl w:val="0"/>
                    <w:numId w:val="255"/>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56 – 65 = </w:t>
                </w:r>
                <w:r w:rsidR="00D95A54" w:rsidRPr="000B0800">
                  <w:rPr>
                    <w:rFonts w:ascii="Proba Pro Lt" w:hAnsi="Proba Pro Lt" w:cs="Arial"/>
                    <w:color w:val="000000"/>
                    <w:sz w:val="20"/>
                    <w:szCs w:val="20"/>
                  </w:rPr>
                  <w:t>sufficient</w:t>
                </w:r>
                <w:r w:rsidRPr="000B0800">
                  <w:rPr>
                    <w:rFonts w:ascii="Proba Pro Lt" w:hAnsi="Proba Pro Lt" w:cs="Arial"/>
                    <w:color w:val="000000"/>
                    <w:sz w:val="20"/>
                    <w:szCs w:val="20"/>
                  </w:rPr>
                  <w:t xml:space="preserve"> (2)</w:t>
                </w:r>
              </w:p>
              <w:p w14:paraId="5C2CD63B" w14:textId="77777777" w:rsidR="00C91CA5" w:rsidRPr="000B0800" w:rsidRDefault="00C91CA5" w:rsidP="00B01A19">
                <w:pPr>
                  <w:pStyle w:val="ListParagraph"/>
                  <w:numPr>
                    <w:ilvl w:val="0"/>
                    <w:numId w:val="255"/>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66 – 74 = good (3)</w:t>
                </w:r>
              </w:p>
              <w:p w14:paraId="3F23732B" w14:textId="77777777" w:rsidR="00C91CA5" w:rsidRPr="000B0800" w:rsidRDefault="00C91CA5" w:rsidP="00B01A19">
                <w:pPr>
                  <w:pStyle w:val="ListParagraph"/>
                  <w:numPr>
                    <w:ilvl w:val="0"/>
                    <w:numId w:val="255"/>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75 – 83 = very good (4)</w:t>
                </w:r>
              </w:p>
              <w:p w14:paraId="4E061B60" w14:textId="77777777" w:rsidR="00C91CA5" w:rsidRPr="000B0800" w:rsidRDefault="00C91CA5" w:rsidP="00B01A19">
                <w:pPr>
                  <w:pStyle w:val="ListParagraph"/>
                  <w:numPr>
                    <w:ilvl w:val="0"/>
                    <w:numId w:val="255"/>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84 – 100 points = excellent (5)</w:t>
                </w:r>
              </w:p>
              <w:p w14:paraId="33A65066" w14:textId="77777777" w:rsidR="00C91CA5" w:rsidRPr="000B0800" w:rsidRDefault="00C91CA5" w:rsidP="000B0800">
                <w:pPr>
                  <w:tabs>
                    <w:tab w:val="left" w:pos="2820"/>
                  </w:tabs>
                  <w:spacing w:after="0" w:line="240" w:lineRule="auto"/>
                  <w:rPr>
                    <w:rFonts w:ascii="Proba Pro Lt" w:hAnsi="Proba Pro Lt" w:cs="Arial"/>
                    <w:color w:val="000000"/>
                    <w:sz w:val="20"/>
                    <w:szCs w:val="20"/>
                  </w:rPr>
                </w:pPr>
              </w:p>
              <w:p w14:paraId="3E4C5611" w14:textId="7BC46179" w:rsidR="00C91CA5" w:rsidRPr="000B0800" w:rsidRDefault="00C91CA5"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The scoring system including seminar paper is applicable only if the written exam is graded with a passing grade.</w:t>
                </w:r>
              </w:p>
              <w:p w14:paraId="37DC4B28" w14:textId="77777777" w:rsidR="00C91CA5" w:rsidRPr="000B0800" w:rsidRDefault="00C91CA5" w:rsidP="000B0800">
                <w:pPr>
                  <w:tabs>
                    <w:tab w:val="left" w:pos="2820"/>
                  </w:tabs>
                  <w:spacing w:after="0" w:line="240" w:lineRule="auto"/>
                  <w:rPr>
                    <w:rFonts w:ascii="Proba Pro Lt" w:hAnsi="Proba Pro Lt" w:cs="Arial"/>
                    <w:color w:val="000000"/>
                    <w:sz w:val="20"/>
                    <w:szCs w:val="20"/>
                  </w:rPr>
                </w:pPr>
              </w:p>
              <w:p w14:paraId="02F17150" w14:textId="18DB5236" w:rsidR="00C91CA5" w:rsidRPr="000B0800" w:rsidRDefault="00C91CA5"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The seminar paper presentation is graded by points:</w:t>
                </w:r>
              </w:p>
              <w:p w14:paraId="5C7034B7" w14:textId="4D8DD523" w:rsidR="00670534" w:rsidRPr="000B0800" w:rsidRDefault="00670534" w:rsidP="00B01A19">
                <w:pPr>
                  <w:pStyle w:val="ListParagraph"/>
                  <w:numPr>
                    <w:ilvl w:val="0"/>
                    <w:numId w:val="256"/>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1 – 8 </w:t>
                </w:r>
                <w:r w:rsidR="001606B2" w:rsidRPr="000B0800">
                  <w:rPr>
                    <w:rFonts w:ascii="Proba Pro Lt" w:hAnsi="Proba Pro Lt" w:cs="Arial"/>
                    <w:color w:val="000000"/>
                    <w:sz w:val="20"/>
                    <w:szCs w:val="20"/>
                  </w:rPr>
                  <w:t>points</w:t>
                </w:r>
                <w:r w:rsidRPr="000B0800">
                  <w:rPr>
                    <w:rFonts w:ascii="Proba Pro Lt" w:hAnsi="Proba Pro Lt" w:cs="Arial"/>
                    <w:color w:val="000000"/>
                    <w:sz w:val="20"/>
                    <w:szCs w:val="20"/>
                  </w:rPr>
                  <w:t xml:space="preserve"> = </w:t>
                </w:r>
                <w:r w:rsidR="00D95A54" w:rsidRPr="000B0800">
                  <w:rPr>
                    <w:rFonts w:ascii="Proba Pro Lt" w:hAnsi="Proba Pro Lt" w:cs="Arial"/>
                    <w:color w:val="000000"/>
                    <w:sz w:val="20"/>
                    <w:szCs w:val="20"/>
                  </w:rPr>
                  <w:t>sufficient</w:t>
                </w:r>
                <w:r w:rsidRPr="000B0800">
                  <w:rPr>
                    <w:rFonts w:ascii="Proba Pro Lt" w:hAnsi="Proba Pro Lt" w:cs="Arial"/>
                    <w:color w:val="000000"/>
                    <w:sz w:val="20"/>
                    <w:szCs w:val="20"/>
                  </w:rPr>
                  <w:t xml:space="preserve"> (2)</w:t>
                </w:r>
              </w:p>
              <w:p w14:paraId="57A330C3" w14:textId="3B43A3CA" w:rsidR="00670534" w:rsidRPr="000B0800" w:rsidRDefault="00670534" w:rsidP="00B01A19">
                <w:pPr>
                  <w:pStyle w:val="ListParagraph"/>
                  <w:numPr>
                    <w:ilvl w:val="0"/>
                    <w:numId w:val="256"/>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9 – 14 </w:t>
                </w:r>
                <w:r w:rsidR="001606B2" w:rsidRPr="000B0800">
                  <w:rPr>
                    <w:rFonts w:ascii="Proba Pro Lt" w:hAnsi="Proba Pro Lt" w:cs="Arial"/>
                    <w:color w:val="000000"/>
                    <w:sz w:val="20"/>
                    <w:szCs w:val="20"/>
                  </w:rPr>
                  <w:t>points</w:t>
                </w:r>
                <w:r w:rsidRPr="000B0800">
                  <w:rPr>
                    <w:rFonts w:ascii="Proba Pro Lt" w:hAnsi="Proba Pro Lt" w:cs="Arial"/>
                    <w:color w:val="000000"/>
                    <w:sz w:val="20"/>
                    <w:szCs w:val="20"/>
                  </w:rPr>
                  <w:t xml:space="preserve"> = </w:t>
                </w:r>
                <w:r w:rsidR="00EE0BEE" w:rsidRPr="000B0800">
                  <w:rPr>
                    <w:rFonts w:ascii="Proba Pro Lt" w:hAnsi="Proba Pro Lt" w:cs="Arial"/>
                    <w:color w:val="000000"/>
                    <w:sz w:val="20"/>
                    <w:szCs w:val="20"/>
                  </w:rPr>
                  <w:t>good</w:t>
                </w:r>
                <w:r w:rsidRPr="000B0800">
                  <w:rPr>
                    <w:rFonts w:ascii="Proba Pro Lt" w:hAnsi="Proba Pro Lt" w:cs="Arial"/>
                    <w:color w:val="000000"/>
                    <w:sz w:val="20"/>
                    <w:szCs w:val="20"/>
                  </w:rPr>
                  <w:t xml:space="preserve"> (3)</w:t>
                </w:r>
              </w:p>
              <w:p w14:paraId="2A929257" w14:textId="74BD3B06" w:rsidR="00670534" w:rsidRPr="000B0800" w:rsidRDefault="00670534" w:rsidP="00B01A19">
                <w:pPr>
                  <w:pStyle w:val="ListParagraph"/>
                  <w:numPr>
                    <w:ilvl w:val="0"/>
                    <w:numId w:val="256"/>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15 – 20 </w:t>
                </w:r>
                <w:r w:rsidR="001606B2" w:rsidRPr="000B0800">
                  <w:rPr>
                    <w:rFonts w:ascii="Proba Pro Lt" w:hAnsi="Proba Pro Lt" w:cs="Arial"/>
                    <w:color w:val="000000"/>
                    <w:sz w:val="20"/>
                    <w:szCs w:val="20"/>
                  </w:rPr>
                  <w:t>points</w:t>
                </w:r>
                <w:r w:rsidRPr="000B0800">
                  <w:rPr>
                    <w:rFonts w:ascii="Proba Pro Lt" w:hAnsi="Proba Pro Lt" w:cs="Arial"/>
                    <w:color w:val="000000"/>
                    <w:sz w:val="20"/>
                    <w:szCs w:val="20"/>
                  </w:rPr>
                  <w:t xml:space="preserve"> = </w:t>
                </w:r>
                <w:r w:rsidR="00EE0BEE" w:rsidRPr="000B0800">
                  <w:rPr>
                    <w:rFonts w:ascii="Proba Pro Lt" w:hAnsi="Proba Pro Lt" w:cs="Arial"/>
                    <w:color w:val="000000"/>
                    <w:sz w:val="20"/>
                    <w:szCs w:val="20"/>
                  </w:rPr>
                  <w:t>very good</w:t>
                </w:r>
                <w:r w:rsidRPr="000B0800">
                  <w:rPr>
                    <w:rFonts w:ascii="Proba Pro Lt" w:hAnsi="Proba Pro Lt" w:cs="Arial"/>
                    <w:color w:val="000000"/>
                    <w:sz w:val="20"/>
                    <w:szCs w:val="20"/>
                  </w:rPr>
                  <w:t xml:space="preserve"> (4)</w:t>
                </w:r>
              </w:p>
              <w:p w14:paraId="5404E3DA" w14:textId="5EB3E1B3" w:rsidR="00670534" w:rsidRPr="000B0800" w:rsidDel="00B558AD" w:rsidRDefault="00670534" w:rsidP="00B01A19">
                <w:pPr>
                  <w:pStyle w:val="ListParagraph"/>
                  <w:numPr>
                    <w:ilvl w:val="0"/>
                    <w:numId w:val="256"/>
                  </w:numPr>
                  <w:tabs>
                    <w:tab w:val="left" w:pos="2820"/>
                  </w:tabs>
                  <w:spacing w:after="0" w:line="240" w:lineRule="auto"/>
                  <w:rPr>
                    <w:rFonts w:ascii="Proba Pro Lt" w:hAnsi="Proba Pro Lt"/>
                    <w:sz w:val="20"/>
                    <w:szCs w:val="20"/>
                  </w:rPr>
                </w:pPr>
                <w:r w:rsidRPr="000B0800">
                  <w:rPr>
                    <w:rFonts w:ascii="Proba Pro Lt" w:hAnsi="Proba Pro Lt" w:cs="Arial"/>
                    <w:color w:val="000000"/>
                    <w:sz w:val="20"/>
                    <w:szCs w:val="20"/>
                  </w:rPr>
                  <w:t xml:space="preserve">21 – 25 </w:t>
                </w:r>
                <w:r w:rsidR="001606B2" w:rsidRPr="000B0800">
                  <w:rPr>
                    <w:rFonts w:ascii="Proba Pro Lt" w:hAnsi="Proba Pro Lt" w:cs="Arial"/>
                    <w:color w:val="000000"/>
                    <w:sz w:val="20"/>
                    <w:szCs w:val="20"/>
                  </w:rPr>
                  <w:t>points</w:t>
                </w:r>
                <w:r w:rsidRPr="000B0800">
                  <w:rPr>
                    <w:rFonts w:ascii="Proba Pro Lt" w:hAnsi="Proba Pro Lt" w:cs="Arial"/>
                    <w:color w:val="000000"/>
                    <w:sz w:val="20"/>
                    <w:szCs w:val="20"/>
                  </w:rPr>
                  <w:t xml:space="preserve"> = </w:t>
                </w:r>
                <w:r w:rsidR="005A548F" w:rsidRPr="000B0800">
                  <w:rPr>
                    <w:rFonts w:ascii="Proba Pro Lt" w:hAnsi="Proba Pro Lt" w:cs="Arial"/>
                    <w:color w:val="000000"/>
                    <w:sz w:val="20"/>
                    <w:szCs w:val="20"/>
                  </w:rPr>
                  <w:t>excellent</w:t>
                </w:r>
                <w:r w:rsidRPr="000B0800">
                  <w:rPr>
                    <w:rFonts w:ascii="Proba Pro Lt" w:hAnsi="Proba Pro Lt" w:cs="Arial"/>
                    <w:color w:val="000000"/>
                    <w:sz w:val="20"/>
                    <w:szCs w:val="20"/>
                  </w:rPr>
                  <w:t xml:space="preserve"> (5)</w:t>
                </w:r>
              </w:p>
            </w:sdtContent>
          </w:sdt>
        </w:tc>
      </w:tr>
      <w:tr w:rsidR="00670534" w:rsidRPr="000B0800" w14:paraId="0B14C4C3" w14:textId="77777777" w:rsidTr="00670534">
        <w:tc>
          <w:tcPr>
            <w:tcW w:w="1256" w:type="pct"/>
            <w:tcBorders>
              <w:left w:val="single" w:sz="12" w:space="0" w:color="auto"/>
              <w:bottom w:val="single" w:sz="12" w:space="0" w:color="auto"/>
            </w:tcBorders>
            <w:shd w:val="clear" w:color="auto" w:fill="00A0DC"/>
            <w:vAlign w:val="center"/>
          </w:tcPr>
          <w:p w14:paraId="2FD93361" w14:textId="3280E0E7" w:rsidR="00670534" w:rsidRPr="000B0800" w:rsidRDefault="0097742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3A94D4E0" w14:textId="343F9707" w:rsidR="00670534" w:rsidRPr="000B0800" w:rsidRDefault="00124FB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r w:rsidR="00977426" w:rsidRPr="000B0800">
              <w:rPr>
                <w:rFonts w:ascii="Proba Pro Lt" w:hAnsi="Proba Pro Lt" w:cs="Arial"/>
                <w:sz w:val="20"/>
                <w:szCs w:val="20"/>
              </w:rPr>
              <w:t>:</w:t>
            </w:r>
          </w:p>
          <w:sdt>
            <w:sdtPr>
              <w:rPr>
                <w:rFonts w:ascii="Proba Pro Lt" w:hAnsi="Proba Pro Lt" w:cs="Arial"/>
                <w:color w:val="000000"/>
                <w:sz w:val="20"/>
                <w:szCs w:val="20"/>
              </w:rPr>
              <w:id w:val="2027745792"/>
              <w:placeholder>
                <w:docPart w:val="43C0330D634F466EBB120971CBE81BF7"/>
              </w:placeholder>
            </w:sdtPr>
            <w:sdtEndPr>
              <w:rPr>
                <w:rFonts w:cs="Calibri"/>
                <w:color w:val="auto"/>
              </w:rPr>
            </w:sdtEndPr>
            <w:sdtContent>
              <w:sdt>
                <w:sdtPr>
                  <w:rPr>
                    <w:rFonts w:ascii="Proba Pro Lt" w:hAnsi="Proba Pro Lt" w:cs="Arial"/>
                    <w:i/>
                    <w:sz w:val="20"/>
                    <w:szCs w:val="20"/>
                  </w:rPr>
                  <w:id w:val="1196823187"/>
                  <w:placeholder>
                    <w:docPart w:val="EEB118A0D9604D269EA4F6BE322AE110"/>
                  </w:placeholder>
                </w:sdtPr>
                <w:sdtEndPr>
                  <w:rPr>
                    <w:rFonts w:cs="Calibri"/>
                    <w:i w:val="0"/>
                  </w:rPr>
                </w:sdtEndPr>
                <w:sdtContent>
                  <w:p w14:paraId="68E25CB7" w14:textId="08FE6A36" w:rsidR="00C91CA5" w:rsidRPr="000B0800" w:rsidRDefault="00F51FE6" w:rsidP="000B0800">
                    <w:pPr>
                      <w:pStyle w:val="ListParagraph"/>
                      <w:numPr>
                        <w:ilvl w:val="0"/>
                        <w:numId w:val="8"/>
                      </w:numPr>
                      <w:tabs>
                        <w:tab w:val="left" w:pos="2820"/>
                      </w:tabs>
                      <w:spacing w:after="0" w:line="240" w:lineRule="auto"/>
                      <w:rPr>
                        <w:rFonts w:ascii="Proba Pro Lt" w:hAnsi="Proba Pro Lt" w:cs="Arial"/>
                        <w:i/>
                        <w:sz w:val="20"/>
                        <w:szCs w:val="20"/>
                      </w:rPr>
                    </w:pPr>
                    <w:r w:rsidRPr="000B0800">
                      <w:rPr>
                        <w:rFonts w:ascii="Proba Pro Lt" w:hAnsi="Proba Pro Lt"/>
                        <w:sz w:val="20"/>
                        <w:szCs w:val="20"/>
                        <w:lang w:val="en-GB"/>
                      </w:rPr>
                      <w:t>a</w:t>
                    </w:r>
                    <w:r w:rsidR="00C91CA5" w:rsidRPr="000B0800">
                      <w:rPr>
                        <w:rFonts w:ascii="Proba Pro Lt" w:hAnsi="Proba Pro Lt"/>
                        <w:sz w:val="20"/>
                        <w:szCs w:val="20"/>
                        <w:lang w:val="en-GB"/>
                      </w:rPr>
                      <w:t>ttend lectures and seminars (a maximum of 20% of absence is allowed)</w:t>
                    </w:r>
                  </w:p>
                  <w:p w14:paraId="66A60B84" w14:textId="1080D66F" w:rsidR="00670534" w:rsidRPr="000B0800" w:rsidRDefault="00F51FE6" w:rsidP="000B0800">
                    <w:pPr>
                      <w:pStyle w:val="ListParagraph"/>
                      <w:numPr>
                        <w:ilvl w:val="0"/>
                        <w:numId w:val="8"/>
                      </w:numPr>
                      <w:tabs>
                        <w:tab w:val="left" w:pos="2820"/>
                      </w:tabs>
                      <w:spacing w:after="0" w:line="240" w:lineRule="auto"/>
                      <w:rPr>
                        <w:rFonts w:ascii="Proba Pro Lt" w:hAnsi="Proba Pro Lt" w:cs="Arial"/>
                        <w:i/>
                        <w:sz w:val="20"/>
                        <w:szCs w:val="20"/>
                      </w:rPr>
                    </w:pPr>
                    <w:r w:rsidRPr="000B0800">
                      <w:rPr>
                        <w:rFonts w:ascii="Proba Pro Lt" w:hAnsi="Proba Pro Lt"/>
                        <w:sz w:val="20"/>
                        <w:szCs w:val="20"/>
                        <w:lang w:val="en-GB"/>
                      </w:rPr>
                      <w:t>a</w:t>
                    </w:r>
                    <w:r w:rsidR="00C91CA5" w:rsidRPr="000B0800">
                      <w:rPr>
                        <w:rFonts w:ascii="Proba Pro Lt" w:hAnsi="Proba Pro Lt"/>
                        <w:sz w:val="20"/>
                        <w:szCs w:val="20"/>
                        <w:lang w:val="en-GB"/>
                      </w:rPr>
                      <w:t>chive a minimum of 41 points (of maximally 75) on the written (e-test) exam</w:t>
                    </w:r>
                  </w:p>
                </w:sdtContent>
              </w:sdt>
            </w:sdtContent>
          </w:sdt>
        </w:tc>
      </w:tr>
      <w:tr w:rsidR="00670534" w:rsidRPr="000B0800" w14:paraId="5A415807" w14:textId="77777777" w:rsidTr="00436AD7">
        <w:tc>
          <w:tcPr>
            <w:tcW w:w="1256" w:type="pct"/>
            <w:vMerge w:val="restart"/>
            <w:tcBorders>
              <w:top w:val="single" w:sz="12" w:space="0" w:color="auto"/>
              <w:left w:val="single" w:sz="12" w:space="0" w:color="auto"/>
            </w:tcBorders>
            <w:shd w:val="clear" w:color="auto" w:fill="00A0DC"/>
            <w:vAlign w:val="center"/>
          </w:tcPr>
          <w:p w14:paraId="36CD1F58" w14:textId="751EB0B6" w:rsidR="00670534" w:rsidRPr="000B0800" w:rsidRDefault="00977426"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339" w:type="pct"/>
            <w:gridSpan w:val="7"/>
            <w:tcBorders>
              <w:top w:val="single" w:sz="12" w:space="0" w:color="auto"/>
              <w:right w:val="single" w:sz="8" w:space="0" w:color="auto"/>
            </w:tcBorders>
            <w:shd w:val="clear" w:color="auto" w:fill="00A0DC"/>
            <w:vAlign w:val="center"/>
          </w:tcPr>
          <w:p w14:paraId="763836C7" w14:textId="295902ED" w:rsidR="00670534"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59A58E4" w14:textId="0EFA08C1" w:rsidR="00670534"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9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D51128B" w14:textId="7556EA7E" w:rsidR="00670534"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670534" w:rsidRPr="000B0800" w14:paraId="1FCA80C9" w14:textId="77777777" w:rsidTr="00436AD7">
        <w:trPr>
          <w:trHeight w:val="75"/>
        </w:trPr>
        <w:tc>
          <w:tcPr>
            <w:tcW w:w="1256" w:type="pct"/>
            <w:vMerge/>
            <w:tcBorders>
              <w:left w:val="single" w:sz="12" w:space="0" w:color="auto"/>
            </w:tcBorders>
            <w:shd w:val="clear" w:color="auto" w:fill="00A0DC"/>
            <w:vAlign w:val="center"/>
          </w:tcPr>
          <w:p w14:paraId="17DAF65D" w14:textId="77777777" w:rsidR="00670534" w:rsidRPr="000B0800" w:rsidRDefault="00670534" w:rsidP="000B0800">
            <w:pPr>
              <w:numPr>
                <w:ilvl w:val="0"/>
                <w:numId w:val="1"/>
              </w:numPr>
              <w:tabs>
                <w:tab w:val="left" w:pos="2820"/>
              </w:tabs>
              <w:spacing w:after="0" w:line="240" w:lineRule="auto"/>
              <w:rPr>
                <w:rFonts w:ascii="Proba Pro Lt" w:hAnsi="Proba Pro Lt" w:cs="Arial"/>
                <w:color w:val="000000"/>
                <w:sz w:val="20"/>
                <w:szCs w:val="20"/>
              </w:rPr>
            </w:pPr>
          </w:p>
        </w:tc>
        <w:tc>
          <w:tcPr>
            <w:tcW w:w="2339" w:type="pct"/>
            <w:gridSpan w:val="7"/>
            <w:tcBorders>
              <w:right w:val="single" w:sz="8" w:space="0" w:color="auto"/>
            </w:tcBorders>
            <w:shd w:val="clear" w:color="auto" w:fill="auto"/>
            <w:vAlign w:val="center"/>
          </w:tcPr>
          <w:sdt>
            <w:sdtPr>
              <w:rPr>
                <w:rFonts w:ascii="Proba Pro Lt" w:hAnsi="Proba Pro Lt" w:cs="Arial"/>
                <w:color w:val="000000"/>
                <w:sz w:val="20"/>
                <w:szCs w:val="20"/>
              </w:rPr>
              <w:id w:val="-626087511"/>
              <w:placeholder>
                <w:docPart w:val="31129E5B41F14BCDBCE4BBAABE4EE5FF"/>
              </w:placeholder>
            </w:sdtPr>
            <w:sdtEndPr/>
            <w:sdtContent>
              <w:p w14:paraId="4629FDE4" w14:textId="680CC220" w:rsidR="00670534" w:rsidRPr="000B0800" w:rsidRDefault="00B93CA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Lecture materials</w:t>
                </w:r>
                <w:r w:rsidR="00670534" w:rsidRPr="000B0800">
                  <w:rPr>
                    <w:rFonts w:ascii="Proba Pro Lt" w:hAnsi="Proba Pro Lt" w:cs="Arial"/>
                    <w:color w:val="000000"/>
                    <w:sz w:val="20"/>
                    <w:szCs w:val="20"/>
                  </w:rPr>
                  <w:t xml:space="preserve"> </w:t>
                </w:r>
                <w:r w:rsidRPr="000B0800">
                  <w:rPr>
                    <w:rFonts w:ascii="Proba Pro Lt" w:hAnsi="Proba Pro Lt" w:cs="Arial"/>
                    <w:color w:val="000000"/>
                    <w:sz w:val="20"/>
                    <w:szCs w:val="20"/>
                  </w:rPr>
                  <w:t>(</w:t>
                </w:r>
                <w:r w:rsidR="00670534" w:rsidRPr="000B0800">
                  <w:rPr>
                    <w:rFonts w:ascii="Proba Pro Lt" w:hAnsi="Proba Pro Lt" w:cs="Arial"/>
                    <w:color w:val="000000"/>
                    <w:sz w:val="20"/>
                    <w:szCs w:val="20"/>
                  </w:rPr>
                  <w:t xml:space="preserve">Power Point </w:t>
                </w:r>
                <w:r w:rsidRPr="000B0800">
                  <w:rPr>
                    <w:rFonts w:ascii="Proba Pro Lt" w:hAnsi="Proba Pro Lt" w:cs="Arial"/>
                    <w:color w:val="000000"/>
                    <w:sz w:val="20"/>
                    <w:szCs w:val="20"/>
                  </w:rPr>
                  <w:t>presentations)</w:t>
                </w:r>
              </w:p>
            </w:sdtContent>
          </w:sdt>
        </w:tc>
        <w:tc>
          <w:tcPr>
            <w:tcW w:w="61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58496292"/>
              <w:placeholder>
                <w:docPart w:val="8FE1E941CEC34E42950E14641A0D951E"/>
              </w:placeholder>
            </w:sdtPr>
            <w:sdtEndPr/>
            <w:sdtContent>
              <w:p w14:paraId="53FDDED5" w14:textId="1F11A238" w:rsidR="00670534" w:rsidRPr="000B0800" w:rsidRDefault="00F328AA"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9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85916036"/>
              <w:placeholder>
                <w:docPart w:val="126259595CA348A5A2A80202AB254F34"/>
              </w:placeholder>
            </w:sdtPr>
            <w:sdtEndPr/>
            <w:sdtContent>
              <w:p w14:paraId="4D5A6466" w14:textId="62507D3C" w:rsidR="00670534" w:rsidRPr="000B0800" w:rsidRDefault="00F328AA"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 and web pages</w:t>
                </w:r>
              </w:p>
            </w:sdtContent>
          </w:sdt>
        </w:tc>
      </w:tr>
      <w:tr w:rsidR="00670534" w:rsidRPr="000B0800" w14:paraId="447CB2A9" w14:textId="77777777" w:rsidTr="00436AD7">
        <w:trPr>
          <w:trHeight w:val="75"/>
        </w:trPr>
        <w:tc>
          <w:tcPr>
            <w:tcW w:w="1256" w:type="pct"/>
            <w:vMerge/>
            <w:tcBorders>
              <w:left w:val="single" w:sz="12" w:space="0" w:color="auto"/>
            </w:tcBorders>
            <w:shd w:val="clear" w:color="auto" w:fill="00A0DC"/>
            <w:vAlign w:val="center"/>
          </w:tcPr>
          <w:p w14:paraId="36BB6FCB" w14:textId="77777777" w:rsidR="00670534" w:rsidRPr="000B0800" w:rsidRDefault="00670534" w:rsidP="000B0800">
            <w:pPr>
              <w:numPr>
                <w:ilvl w:val="0"/>
                <w:numId w:val="1"/>
              </w:numPr>
              <w:tabs>
                <w:tab w:val="left" w:pos="2820"/>
              </w:tabs>
              <w:spacing w:after="0" w:line="240" w:lineRule="auto"/>
              <w:rPr>
                <w:rFonts w:ascii="Proba Pro Lt" w:hAnsi="Proba Pro Lt" w:cs="Arial"/>
                <w:color w:val="000000"/>
                <w:sz w:val="20"/>
                <w:szCs w:val="20"/>
              </w:rPr>
            </w:pPr>
          </w:p>
        </w:tc>
        <w:tc>
          <w:tcPr>
            <w:tcW w:w="2339" w:type="pct"/>
            <w:gridSpan w:val="7"/>
            <w:tcBorders>
              <w:right w:val="single" w:sz="8" w:space="0" w:color="auto"/>
            </w:tcBorders>
            <w:shd w:val="clear" w:color="auto" w:fill="auto"/>
            <w:vAlign w:val="center"/>
          </w:tcPr>
          <w:sdt>
            <w:sdtPr>
              <w:rPr>
                <w:rFonts w:ascii="Proba Pro Lt" w:hAnsi="Proba Pro Lt" w:cs="Arial"/>
                <w:color w:val="000000"/>
                <w:sz w:val="20"/>
                <w:szCs w:val="20"/>
              </w:rPr>
              <w:id w:val="792021732"/>
              <w:placeholder>
                <w:docPart w:val="A5E13877D0354FBA9986FCA5FCDF0D02"/>
              </w:placeholder>
            </w:sdtPr>
            <w:sdtEndPr/>
            <w:sdtContent>
              <w:sdt>
                <w:sdtPr>
                  <w:rPr>
                    <w:rFonts w:ascii="Proba Pro Lt" w:hAnsi="Proba Pro Lt" w:cs="Arial"/>
                    <w:color w:val="000000"/>
                    <w:sz w:val="20"/>
                    <w:szCs w:val="20"/>
                  </w:rPr>
                  <w:id w:val="171301231"/>
                  <w:placeholder>
                    <w:docPart w:val="6729F416F49A4709B3F97673923C8C7B"/>
                  </w:placeholder>
                </w:sdtPr>
                <w:sdtEndPr/>
                <w:sdtContent>
                  <w:sdt>
                    <w:sdtPr>
                      <w:rPr>
                        <w:rFonts w:ascii="Proba Pro Lt" w:hAnsi="Proba Pro Lt" w:cs="Arial"/>
                        <w:color w:val="000000"/>
                        <w:sz w:val="20"/>
                        <w:szCs w:val="20"/>
                      </w:rPr>
                      <w:id w:val="253257583"/>
                      <w:placeholder>
                        <w:docPart w:val="B0DF1B2905114DB1A7DCD4AF3BCC63CD"/>
                      </w:placeholder>
                    </w:sdtPr>
                    <w:sdtEndPr/>
                    <w:sdtContent>
                      <w:p w14:paraId="4FBC913E" w14:textId="11DC4520" w:rsidR="00670534" w:rsidRPr="000B0800" w:rsidRDefault="00B93CA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Seminar materials (Power Point presentations)</w:t>
                        </w:r>
                      </w:p>
                    </w:sdtContent>
                  </w:sdt>
                </w:sdtContent>
              </w:sdt>
            </w:sdtContent>
          </w:sdt>
        </w:tc>
        <w:tc>
          <w:tcPr>
            <w:tcW w:w="61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44649910"/>
              <w:placeholder>
                <w:docPart w:val="A2BE37659BBB4433B7BF2609F1B53C5D"/>
              </w:placeholder>
            </w:sdtPr>
            <w:sdtEndPr/>
            <w:sdtContent>
              <w:p w14:paraId="101CD0D7" w14:textId="08726716" w:rsidR="00670534" w:rsidRPr="000B0800" w:rsidRDefault="00F328AA"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9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61815094"/>
              <w:placeholder>
                <w:docPart w:val="ADD0D6DC8332422D96AAA6395FEAA5D7"/>
              </w:placeholder>
            </w:sdtPr>
            <w:sdtEndPr/>
            <w:sdtContent>
              <w:sdt>
                <w:sdtPr>
                  <w:rPr>
                    <w:rFonts w:ascii="Proba Pro Lt" w:hAnsi="Proba Pro Lt" w:cs="Arial"/>
                    <w:color w:val="000000"/>
                    <w:sz w:val="20"/>
                    <w:szCs w:val="20"/>
                  </w:rPr>
                  <w:id w:val="1327397874"/>
                  <w:placeholder>
                    <w:docPart w:val="DEAB72F7B275426882CC10E2464593AB"/>
                  </w:placeholder>
                </w:sdtPr>
                <w:sdtEndPr/>
                <w:sdtContent>
                  <w:sdt>
                    <w:sdtPr>
                      <w:rPr>
                        <w:rFonts w:ascii="Proba Pro Lt" w:hAnsi="Proba Pro Lt" w:cs="Arial"/>
                        <w:color w:val="000000"/>
                        <w:sz w:val="20"/>
                        <w:szCs w:val="20"/>
                      </w:rPr>
                      <w:id w:val="386308757"/>
                      <w:placeholder>
                        <w:docPart w:val="CC940E5C5FA146DCB3E80DD14792999B"/>
                      </w:placeholder>
                    </w:sdtPr>
                    <w:sdtEndPr/>
                    <w:sdtContent>
                      <w:p w14:paraId="3C848F5D" w14:textId="68EAFB7B" w:rsidR="00670534" w:rsidRPr="000B0800" w:rsidRDefault="00F328AA"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 and web pages</w:t>
                        </w:r>
                      </w:p>
                    </w:sdtContent>
                  </w:sdt>
                </w:sdtContent>
              </w:sdt>
            </w:sdtContent>
          </w:sdt>
        </w:tc>
      </w:tr>
      <w:tr w:rsidR="00670534" w:rsidRPr="000B0800" w14:paraId="5B9F7889" w14:textId="77777777" w:rsidTr="00670534">
        <w:tc>
          <w:tcPr>
            <w:tcW w:w="1256" w:type="pct"/>
            <w:tcBorders>
              <w:top w:val="single" w:sz="12" w:space="0" w:color="auto"/>
              <w:left w:val="single" w:sz="12" w:space="0" w:color="auto"/>
            </w:tcBorders>
            <w:shd w:val="clear" w:color="auto" w:fill="00A0DC"/>
            <w:vAlign w:val="center"/>
          </w:tcPr>
          <w:p w14:paraId="2ED4ABE2" w14:textId="125CF3C9" w:rsidR="00670534"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cs="Arial"/>
              <w:sz w:val="20"/>
              <w:szCs w:val="20"/>
            </w:rPr>
            <w:id w:val="-956722140"/>
            <w:placeholder>
              <w:docPart w:val="780653E678494C77A7F0F3A9A2F2879A"/>
            </w:placeholder>
          </w:sdtPr>
          <w:sdtEndPr/>
          <w:sdtContent>
            <w:sdt>
              <w:sdtPr>
                <w:rPr>
                  <w:rFonts w:ascii="Proba Pro Lt" w:hAnsi="Proba Pro Lt" w:cs="Arial"/>
                  <w:sz w:val="20"/>
                  <w:szCs w:val="20"/>
                </w:rPr>
                <w:id w:val="-1698691644"/>
                <w:placeholder>
                  <w:docPart w:val="F43A6C48C2A9476BA278BCA3393B10A4"/>
                </w:placeholder>
              </w:sdtPr>
              <w:sdtEndPr/>
              <w:sdtContent>
                <w:sdt>
                  <w:sdtPr>
                    <w:rPr>
                      <w:rFonts w:ascii="Proba Pro Lt" w:hAnsi="Proba Pro Lt" w:cs="Arial"/>
                      <w:sz w:val="20"/>
                      <w:szCs w:val="20"/>
                    </w:rPr>
                    <w:id w:val="-2114431085"/>
                    <w:placeholder>
                      <w:docPart w:val="428BE4A8A9D14276BB2BBBC35A7F3CFD"/>
                    </w:placeholder>
                  </w:sdtPr>
                  <w:sdtEndPr/>
                  <w:sdtContent>
                    <w:sdt>
                      <w:sdtPr>
                        <w:rPr>
                          <w:rFonts w:ascii="Proba Pro Lt" w:hAnsi="Proba Pro Lt" w:cs="Arial"/>
                          <w:sz w:val="20"/>
                          <w:szCs w:val="20"/>
                        </w:rPr>
                        <w:id w:val="6724237"/>
                        <w:placeholder>
                          <w:docPart w:val="AFCA54E8808448468726229AFAEF237D"/>
                        </w:placeholder>
                      </w:sdtPr>
                      <w:sdtEndPr/>
                      <w:sdtContent>
                        <w:tc>
                          <w:tcPr>
                            <w:tcW w:w="3744" w:type="pct"/>
                            <w:gridSpan w:val="13"/>
                            <w:tcBorders>
                              <w:top w:val="single" w:sz="12" w:space="0" w:color="auto"/>
                              <w:right w:val="single" w:sz="12" w:space="0" w:color="auto"/>
                            </w:tcBorders>
                          </w:tcPr>
                          <w:p w14:paraId="2FD2BA8B" w14:textId="77777777" w:rsidR="00670534" w:rsidRPr="000B0800" w:rsidRDefault="00670534" w:rsidP="00B01A19">
                            <w:pPr>
                              <w:pStyle w:val="ListParagraph"/>
                              <w:numPr>
                                <w:ilvl w:val="0"/>
                                <w:numId w:val="257"/>
                              </w:numPr>
                              <w:tabs>
                                <w:tab w:val="left" w:pos="2820"/>
                              </w:tabs>
                              <w:spacing w:after="0" w:line="240" w:lineRule="auto"/>
                              <w:ind w:left="375"/>
                              <w:rPr>
                                <w:rFonts w:ascii="Proba Pro Lt" w:hAnsi="Proba Pro Lt"/>
                                <w:sz w:val="20"/>
                                <w:szCs w:val="20"/>
                              </w:rPr>
                            </w:pPr>
                            <w:r w:rsidRPr="000B0800">
                              <w:rPr>
                                <w:rFonts w:ascii="Proba Pro Lt" w:hAnsi="Proba Pro Lt"/>
                                <w:sz w:val="20"/>
                                <w:szCs w:val="20"/>
                              </w:rPr>
                              <w:t>Andreis I, Batinić D, Čulo F, Grčević D, Marušić M, Lukinović-Škudar V, Marušić M, Taradi M, Višnjić D (2010) Imunologija. Medicinska naklada, Zagreb</w:t>
                            </w:r>
                          </w:p>
                          <w:p w14:paraId="424B3E3D" w14:textId="3EA9D8D4" w:rsidR="00670534" w:rsidRPr="000B0800" w:rsidRDefault="00670534" w:rsidP="00B01A19">
                            <w:pPr>
                              <w:pStyle w:val="ListParagraph"/>
                              <w:numPr>
                                <w:ilvl w:val="0"/>
                                <w:numId w:val="257"/>
                              </w:numPr>
                              <w:tabs>
                                <w:tab w:val="left" w:pos="2820"/>
                              </w:tabs>
                              <w:spacing w:after="0" w:line="240" w:lineRule="auto"/>
                              <w:ind w:left="375"/>
                              <w:rPr>
                                <w:rFonts w:ascii="Proba Pro Lt" w:hAnsi="Proba Pro Lt" w:cs="Arial"/>
                                <w:sz w:val="20"/>
                                <w:szCs w:val="20"/>
                              </w:rPr>
                            </w:pPr>
                            <w:r w:rsidRPr="000B0800">
                              <w:rPr>
                                <w:rFonts w:ascii="Proba Pro Lt" w:hAnsi="Proba Pro Lt"/>
                                <w:sz w:val="20"/>
                                <w:szCs w:val="20"/>
                              </w:rPr>
                              <w:t xml:space="preserve">Gershwin ME, </w:t>
                            </w:r>
                            <w:r w:rsidR="00EB2D69" w:rsidRPr="000B0800">
                              <w:rPr>
                                <w:rFonts w:ascii="Proba Pro Lt" w:hAnsi="Proba Pro Lt"/>
                                <w:sz w:val="20"/>
                                <w:szCs w:val="20"/>
                              </w:rPr>
                              <w:t>German</w:t>
                            </w:r>
                            <w:r w:rsidRPr="000B0800">
                              <w:rPr>
                                <w:rFonts w:ascii="Proba Pro Lt" w:hAnsi="Proba Pro Lt"/>
                                <w:sz w:val="20"/>
                                <w:szCs w:val="20"/>
                              </w:rPr>
                              <w:t xml:space="preserve"> JB, Keen CL (2010) Nutrition and immunology. Principles and Practice. Humana Press Inc., Totowa, New Jersey</w:t>
                            </w:r>
                          </w:p>
                        </w:tc>
                      </w:sdtContent>
                    </w:sdt>
                  </w:sdtContent>
                </w:sdt>
              </w:sdtContent>
            </w:sdt>
          </w:sdtContent>
        </w:sdt>
      </w:tr>
      <w:tr w:rsidR="00670534" w:rsidRPr="000B0800" w14:paraId="12CEE094" w14:textId="77777777" w:rsidTr="00670534">
        <w:tc>
          <w:tcPr>
            <w:tcW w:w="1256" w:type="pct"/>
            <w:tcBorders>
              <w:top w:val="single" w:sz="12" w:space="0" w:color="auto"/>
              <w:left w:val="single" w:sz="12" w:space="0" w:color="auto"/>
            </w:tcBorders>
            <w:shd w:val="clear" w:color="auto" w:fill="00A0DC"/>
            <w:vAlign w:val="center"/>
          </w:tcPr>
          <w:p w14:paraId="0FDFF976" w14:textId="28794912" w:rsidR="00670534"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1E71E79B" w14:textId="1D68D8A3" w:rsidR="00670534" w:rsidRPr="000B0800" w:rsidRDefault="00977426"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00F328AA" w:rsidRPr="000B0800">
              <w:rPr>
                <w:rFonts w:ascii="Proba Pro Lt" w:hAnsi="Proba Pro Lt" w:cs="Arial"/>
                <w:sz w:val="20"/>
                <w:szCs w:val="20"/>
              </w:rPr>
              <w:t xml:space="preserve"> </w:t>
            </w:r>
          </w:p>
        </w:tc>
      </w:tr>
      <w:tr w:rsidR="00670534" w:rsidRPr="000B0800" w14:paraId="3B63A82C" w14:textId="77777777" w:rsidTr="00670534">
        <w:tc>
          <w:tcPr>
            <w:tcW w:w="1256" w:type="pct"/>
            <w:tcBorders>
              <w:left w:val="single" w:sz="12" w:space="0" w:color="auto"/>
              <w:bottom w:val="single" w:sz="12" w:space="0" w:color="auto"/>
            </w:tcBorders>
            <w:shd w:val="clear" w:color="auto" w:fill="00A0DC"/>
            <w:vAlign w:val="center"/>
          </w:tcPr>
          <w:p w14:paraId="47DB2C52" w14:textId="1098C4D1" w:rsidR="00670534"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1650408038"/>
            <w:placeholder>
              <w:docPart w:val="48DF96F39AEF4EF6BAF6FF7AE030D5B4"/>
            </w:placeholder>
          </w:sdtPr>
          <w:sdtEndPr/>
          <w:sdtContent>
            <w:tc>
              <w:tcPr>
                <w:tcW w:w="3744" w:type="pct"/>
                <w:gridSpan w:val="13"/>
                <w:tcBorders>
                  <w:bottom w:val="single" w:sz="12" w:space="0" w:color="auto"/>
                  <w:right w:val="single" w:sz="12" w:space="0" w:color="auto"/>
                </w:tcBorders>
              </w:tcPr>
              <w:p w14:paraId="3E40149D" w14:textId="5201C32A" w:rsidR="00670534" w:rsidRPr="000B0800" w:rsidRDefault="006705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1DF77346" w14:textId="45BBA014" w:rsidR="00670534" w:rsidRDefault="00670534" w:rsidP="000B0800">
      <w:pPr>
        <w:spacing w:after="0" w:line="240" w:lineRule="auto"/>
        <w:rPr>
          <w:rFonts w:ascii="Proba Pro Lt" w:hAnsi="Proba Pro Lt"/>
          <w:sz w:val="20"/>
          <w:szCs w:val="20"/>
        </w:rPr>
      </w:pPr>
    </w:p>
    <w:p w14:paraId="49F8F296" w14:textId="77777777" w:rsidR="008F077C" w:rsidRPr="000B0800" w:rsidRDefault="008F077C"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6"/>
        <w:gridCol w:w="1618"/>
        <w:gridCol w:w="566"/>
        <w:gridCol w:w="570"/>
        <w:gridCol w:w="426"/>
        <w:gridCol w:w="939"/>
        <w:gridCol w:w="572"/>
        <w:gridCol w:w="334"/>
        <w:gridCol w:w="190"/>
        <w:gridCol w:w="900"/>
        <w:gridCol w:w="188"/>
        <w:gridCol w:w="507"/>
        <w:gridCol w:w="511"/>
        <w:gridCol w:w="499"/>
      </w:tblGrid>
      <w:tr w:rsidR="00D60DB7" w:rsidRPr="000B0800" w14:paraId="6FC4897A" w14:textId="77777777" w:rsidTr="00D60DB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4FFAE0A" w14:textId="77777777" w:rsidR="00D60DB7" w:rsidRPr="000B0800" w:rsidRDefault="00D60DB7"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D60DB7" w:rsidRPr="000B0800" w14:paraId="55032F30" w14:textId="77777777" w:rsidTr="00436AD7">
        <w:tc>
          <w:tcPr>
            <w:tcW w:w="1254" w:type="pct"/>
            <w:tcBorders>
              <w:top w:val="single" w:sz="12" w:space="0" w:color="auto"/>
              <w:left w:val="single" w:sz="12" w:space="0" w:color="auto"/>
            </w:tcBorders>
            <w:shd w:val="clear" w:color="auto" w:fill="00A0DC"/>
            <w:vAlign w:val="center"/>
          </w:tcPr>
          <w:p w14:paraId="61DAF0F9" w14:textId="77777777" w:rsidR="00D60DB7" w:rsidRPr="003975B8" w:rsidRDefault="00D60DB7" w:rsidP="000B0800">
            <w:pPr>
              <w:tabs>
                <w:tab w:val="left" w:pos="2820"/>
              </w:tabs>
              <w:spacing w:after="0" w:line="240" w:lineRule="auto"/>
              <w:rPr>
                <w:rStyle w:val="Strong"/>
                <w:rFonts w:ascii="Proba Pro Lt" w:hAnsi="Proba Pro Lt" w:cs="Arial"/>
                <w:b w:val="0"/>
                <w:sz w:val="20"/>
                <w:szCs w:val="20"/>
              </w:rPr>
            </w:pPr>
            <w:r w:rsidRPr="003975B8">
              <w:rPr>
                <w:rStyle w:val="Strong"/>
                <w:rFonts w:ascii="Proba Pro Lt" w:hAnsi="Proba Pro Lt" w:cs="Arial"/>
                <w:b w:val="0"/>
                <w:sz w:val="20"/>
                <w:szCs w:val="20"/>
              </w:rPr>
              <w:t>1.1. Course lecturer(s)</w:t>
            </w:r>
          </w:p>
        </w:tc>
        <w:sdt>
          <w:sdtPr>
            <w:rPr>
              <w:rFonts w:ascii="Proba Pro Lt" w:hAnsi="Proba Pro Lt" w:cs="Arial"/>
              <w:sz w:val="20"/>
              <w:szCs w:val="20"/>
            </w:rPr>
            <w:id w:val="1816520943"/>
            <w:placeholder>
              <w:docPart w:val="0A5DF91658704E1DBBE43D9B48EF970C"/>
            </w:placeholder>
          </w:sdtPr>
          <w:sdtEndPr/>
          <w:sdtContent>
            <w:tc>
              <w:tcPr>
                <w:tcW w:w="1523" w:type="pct"/>
                <w:gridSpan w:val="4"/>
                <w:tcBorders>
                  <w:top w:val="single" w:sz="12" w:space="0" w:color="auto"/>
                  <w:right w:val="single" w:sz="12" w:space="0" w:color="auto"/>
                </w:tcBorders>
                <w:vAlign w:val="center"/>
              </w:tcPr>
              <w:p w14:paraId="275B70C7" w14:textId="218D3588" w:rsidR="00D60DB7" w:rsidRPr="000B0800" w:rsidRDefault="00D60DB7" w:rsidP="000B0800">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"http://www.pbf.unizg.hr/en/departments/department_of_food_quality_control/laboratory_for_food_chemistry_and_biochemistry/ines_panjkota_krbavcic" </w:instrText>
                </w:r>
                <w:r w:rsidRPr="000B0800">
                  <w:rPr>
                    <w:rFonts w:ascii="Proba Pro Lt" w:hAnsi="Proba Pro Lt" w:cs="Arial"/>
                    <w:b/>
                    <w:sz w:val="20"/>
                    <w:szCs w:val="20"/>
                  </w:rPr>
                  <w:fldChar w:fldCharType="separate"/>
                </w:r>
                <w:r w:rsidR="00D65EDD" w:rsidRPr="000B0800">
                  <w:rPr>
                    <w:rStyle w:val="Hyperlink"/>
                    <w:rFonts w:ascii="Proba Pro Lt" w:hAnsi="Proba Pro Lt" w:cs="Arial"/>
                    <w:sz w:val="20"/>
                    <w:szCs w:val="20"/>
                  </w:rPr>
                  <w:t>Ines Panjkota Krbavčić, PhD, Full Professor</w:t>
                </w:r>
              </w:p>
              <w:p w14:paraId="7A02407B" w14:textId="330D7DFF" w:rsidR="00D60DB7" w:rsidRPr="000B0800" w:rsidRDefault="00D60DB7" w:rsidP="000B0800">
                <w:pPr>
                  <w:tabs>
                    <w:tab w:val="left" w:pos="2820"/>
                  </w:tabs>
                  <w:spacing w:after="0" w:line="240" w:lineRule="auto"/>
                  <w:rPr>
                    <w:rStyle w:val="Hyperlink"/>
                    <w:rFonts w:ascii="Proba Pro Lt" w:hAnsi="Proba Pro Lt" w:cs="Arial"/>
                    <w:sz w:val="20"/>
                    <w:szCs w:val="20"/>
                  </w:rPr>
                </w:pPr>
                <w:r w:rsidRPr="000B0800">
                  <w:rPr>
                    <w:rFonts w:ascii="Proba Pro Lt" w:hAnsi="Proba Pro Lt" w:cs="Arial"/>
                    <w:b/>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"http://www.pbf.unizg.hr/en/departments/department_of_food_quality_control/laboratory_for_food_chemistry_and_biochemistry/martina_bituh" </w:instrText>
                </w:r>
                <w:r w:rsidRPr="000B0800">
                  <w:rPr>
                    <w:rFonts w:ascii="Proba Pro Lt" w:hAnsi="Proba Pro Lt" w:cs="Arial"/>
                    <w:sz w:val="20"/>
                    <w:szCs w:val="20"/>
                  </w:rPr>
                  <w:fldChar w:fldCharType="separate"/>
                </w:r>
                <w:r w:rsidR="00AA476E" w:rsidRPr="000B0800">
                  <w:rPr>
                    <w:rStyle w:val="Hyperlink"/>
                    <w:rFonts w:ascii="Proba Pro Lt" w:hAnsi="Proba Pro Lt" w:cs="Arial"/>
                    <w:sz w:val="20"/>
                    <w:szCs w:val="20"/>
                  </w:rPr>
                  <w:t>Martina Bituh, PhD, Assistant Professor</w:t>
                </w:r>
              </w:p>
              <w:p w14:paraId="4370A5BF" w14:textId="05A2F705"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lastRenderedPageBreak/>
                  <w:fldChar w:fldCharType="end"/>
                </w:r>
                <w:hyperlink r:id="rId186" w:history="1">
                  <w:r w:rsidRPr="000B0800">
                    <w:rPr>
                      <w:rStyle w:val="Hyperlink"/>
                      <w:rFonts w:ascii="Proba Pro Lt" w:hAnsi="Proba Pro Lt" w:cs="Arial"/>
                      <w:sz w:val="20"/>
                      <w:szCs w:val="20"/>
                    </w:rPr>
                    <w:t>Irena Martinis</w:t>
                  </w:r>
                </w:hyperlink>
              </w:p>
            </w:tc>
          </w:sdtContent>
        </w:sdt>
        <w:tc>
          <w:tcPr>
            <w:tcW w:w="1406" w:type="pct"/>
            <w:gridSpan w:val="5"/>
            <w:tcBorders>
              <w:top w:val="single" w:sz="12" w:space="0" w:color="auto"/>
              <w:right w:val="single" w:sz="12" w:space="0" w:color="auto"/>
            </w:tcBorders>
            <w:shd w:val="clear" w:color="auto" w:fill="00A0DC"/>
            <w:vAlign w:val="center"/>
          </w:tcPr>
          <w:p w14:paraId="53935BFD"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lastRenderedPageBreak/>
              <w:t>1.8. Semester when the course is delivered</w:t>
            </w:r>
          </w:p>
        </w:tc>
        <w:sdt>
          <w:sdtPr>
            <w:rPr>
              <w:rFonts w:ascii="Proba Pro Lt" w:hAnsi="Proba Pro Lt" w:cs="Arial"/>
              <w:sz w:val="20"/>
              <w:szCs w:val="20"/>
              <w:lang w:val="en-GB"/>
            </w:rPr>
            <w:alias w:val="Odaberite semestar studija"/>
            <w:tag w:val="Odaberite semestar studija"/>
            <w:id w:val="-949465849"/>
            <w:placeholder>
              <w:docPart w:val="30C5E61B2DCD433FB21E3A01D087CA8A"/>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573CDD50"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winter</w:t>
                </w:r>
              </w:p>
            </w:tc>
          </w:sdtContent>
        </w:sdt>
      </w:tr>
      <w:tr w:rsidR="00D60DB7" w:rsidRPr="000B0800" w14:paraId="5273DCAA" w14:textId="77777777" w:rsidTr="00436AD7">
        <w:tc>
          <w:tcPr>
            <w:tcW w:w="1254" w:type="pct"/>
            <w:tcBorders>
              <w:top w:val="single" w:sz="12" w:space="0" w:color="auto"/>
              <w:left w:val="single" w:sz="12" w:space="0" w:color="auto"/>
            </w:tcBorders>
            <w:shd w:val="clear" w:color="auto" w:fill="00A0DC"/>
            <w:vAlign w:val="center"/>
          </w:tcPr>
          <w:p w14:paraId="76361834"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bookmarkStart w:id="35" w:name="Osnove_dijetoterapije" w:displacedByCustomXml="next"/>
        <w:sdt>
          <w:sdtPr>
            <w:rPr>
              <w:rFonts w:ascii="Proba Pro Lt" w:hAnsi="Proba Pro Lt" w:cs="Arial"/>
              <w:sz w:val="20"/>
              <w:szCs w:val="20"/>
            </w:rPr>
            <w:id w:val="448597923"/>
            <w:placeholder>
              <w:docPart w:val="BFFD2E6C74484349B3B7B6BDA7C558ED"/>
            </w:placeholder>
          </w:sdtPr>
          <w:sdtEndPr/>
          <w:sdtContent>
            <w:tc>
              <w:tcPr>
                <w:tcW w:w="1523" w:type="pct"/>
                <w:gridSpan w:val="4"/>
                <w:tcBorders>
                  <w:top w:val="single" w:sz="12" w:space="0" w:color="auto"/>
                  <w:right w:val="single" w:sz="12" w:space="0" w:color="auto"/>
                </w:tcBorders>
                <w:vAlign w:val="center"/>
              </w:tcPr>
              <w:p w14:paraId="144B85F1"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Basics of Diet Therapy</w:t>
                </w:r>
              </w:p>
            </w:tc>
          </w:sdtContent>
        </w:sdt>
        <w:bookmarkEnd w:id="35" w:displacedByCustomXml="prev"/>
        <w:tc>
          <w:tcPr>
            <w:tcW w:w="1406" w:type="pct"/>
            <w:gridSpan w:val="5"/>
            <w:tcBorders>
              <w:top w:val="single" w:sz="12" w:space="0" w:color="auto"/>
              <w:right w:val="single" w:sz="12" w:space="0" w:color="auto"/>
            </w:tcBorders>
            <w:shd w:val="clear" w:color="auto" w:fill="00A0DC"/>
            <w:vAlign w:val="center"/>
          </w:tcPr>
          <w:p w14:paraId="305E3C8D"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522289791"/>
            <w:placeholder>
              <w:docPart w:val="0E8A9E731829433A9E7D11C3FF6AA036"/>
            </w:placeholder>
          </w:sdtPr>
          <w:sdtEndPr/>
          <w:sdtContent>
            <w:tc>
              <w:tcPr>
                <w:tcW w:w="817" w:type="pct"/>
                <w:gridSpan w:val="4"/>
                <w:tcBorders>
                  <w:top w:val="single" w:sz="12" w:space="0" w:color="auto"/>
                  <w:right w:val="single" w:sz="12" w:space="0" w:color="auto"/>
                </w:tcBorders>
                <w:vAlign w:val="center"/>
              </w:tcPr>
              <w:p w14:paraId="2A45CA6F"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6</w:t>
                </w:r>
              </w:p>
            </w:tc>
          </w:sdtContent>
        </w:sdt>
      </w:tr>
      <w:tr w:rsidR="00D60DB7" w:rsidRPr="000B0800" w14:paraId="4C563FC2" w14:textId="77777777" w:rsidTr="00436AD7">
        <w:tc>
          <w:tcPr>
            <w:tcW w:w="1254" w:type="pct"/>
            <w:tcBorders>
              <w:left w:val="single" w:sz="12" w:space="0" w:color="auto"/>
              <w:bottom w:val="single" w:sz="12" w:space="0" w:color="auto"/>
            </w:tcBorders>
            <w:shd w:val="clear" w:color="auto" w:fill="00A0DC"/>
            <w:vAlign w:val="center"/>
          </w:tcPr>
          <w:p w14:paraId="41E54584"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sdt>
          <w:sdtPr>
            <w:rPr>
              <w:rFonts w:ascii="Proba Pro Lt" w:hAnsi="Proba Pro Lt" w:cs="Arial"/>
              <w:sz w:val="20"/>
              <w:szCs w:val="20"/>
            </w:rPr>
            <w:id w:val="-1584518956"/>
            <w:placeholder>
              <w:docPart w:val="90CB61D1C45F4A5BB2BABA24995386F6"/>
            </w:placeholder>
          </w:sdtPr>
          <w:sdtEndPr/>
          <w:sdtContent>
            <w:tc>
              <w:tcPr>
                <w:tcW w:w="1523" w:type="pct"/>
                <w:gridSpan w:val="4"/>
                <w:tcBorders>
                  <w:bottom w:val="single" w:sz="12" w:space="0" w:color="auto"/>
                  <w:right w:val="single" w:sz="12" w:space="0" w:color="auto"/>
                </w:tcBorders>
                <w:vAlign w:val="center"/>
              </w:tcPr>
              <w:p w14:paraId="13A8B80A"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39772</w:t>
                </w:r>
              </w:p>
            </w:tc>
          </w:sdtContent>
        </w:sdt>
        <w:tc>
          <w:tcPr>
            <w:tcW w:w="1406" w:type="pct"/>
            <w:gridSpan w:val="5"/>
            <w:tcBorders>
              <w:bottom w:val="single" w:sz="12" w:space="0" w:color="auto"/>
              <w:right w:val="single" w:sz="12" w:space="0" w:color="auto"/>
            </w:tcBorders>
            <w:shd w:val="clear" w:color="auto" w:fill="00A0DC"/>
            <w:vAlign w:val="center"/>
          </w:tcPr>
          <w:p w14:paraId="4AA91E5D"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1742941420"/>
            <w:placeholder>
              <w:docPart w:val="2E95619D56FF4A5AB77E48B01E5C6ED6"/>
            </w:placeholder>
          </w:sdtPr>
          <w:sdtEndPr/>
          <w:sdtContent>
            <w:tc>
              <w:tcPr>
                <w:tcW w:w="817" w:type="pct"/>
                <w:gridSpan w:val="4"/>
                <w:tcBorders>
                  <w:bottom w:val="single" w:sz="12" w:space="0" w:color="auto"/>
                  <w:right w:val="single" w:sz="12" w:space="0" w:color="auto"/>
                </w:tcBorders>
                <w:vAlign w:val="center"/>
              </w:tcPr>
              <w:p w14:paraId="54FEC19B"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30 + 33 + 12 + 0</w:t>
                </w:r>
              </w:p>
            </w:tc>
          </w:sdtContent>
        </w:sdt>
      </w:tr>
      <w:tr w:rsidR="00D60DB7" w:rsidRPr="000B0800" w14:paraId="08F85418" w14:textId="77777777" w:rsidTr="00436AD7">
        <w:tc>
          <w:tcPr>
            <w:tcW w:w="1254" w:type="pct"/>
            <w:tcBorders>
              <w:left w:val="single" w:sz="12" w:space="0" w:color="auto"/>
              <w:bottom w:val="single" w:sz="12" w:space="0" w:color="auto"/>
            </w:tcBorders>
            <w:shd w:val="clear" w:color="auto" w:fill="00A0DC"/>
            <w:vAlign w:val="center"/>
          </w:tcPr>
          <w:p w14:paraId="23D8D743"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227883075"/>
            <w:placeholder>
              <w:docPart w:val="49E8B24A8D27484C8CD60C846FA6B063"/>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3" w:type="pct"/>
                <w:gridSpan w:val="4"/>
                <w:tcBorders>
                  <w:bottom w:val="single" w:sz="12" w:space="0" w:color="auto"/>
                  <w:right w:val="single" w:sz="12" w:space="0" w:color="auto"/>
                </w:tcBorders>
                <w:vAlign w:val="center"/>
              </w:tcPr>
              <w:p w14:paraId="50C6DA63"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Undergraduate university study programme Nutrition</w:t>
                </w:r>
              </w:p>
            </w:tc>
          </w:sdtContent>
        </w:sdt>
        <w:tc>
          <w:tcPr>
            <w:tcW w:w="1406" w:type="pct"/>
            <w:gridSpan w:val="5"/>
            <w:tcBorders>
              <w:bottom w:val="single" w:sz="12" w:space="0" w:color="auto"/>
              <w:right w:val="single" w:sz="12" w:space="0" w:color="auto"/>
            </w:tcBorders>
            <w:shd w:val="clear" w:color="auto" w:fill="00A0DC"/>
            <w:vAlign w:val="center"/>
          </w:tcPr>
          <w:p w14:paraId="77B4F8E1"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939532795"/>
            <w:placeholder>
              <w:docPart w:val="55F93972EF424008A8FE52628A3BA173"/>
            </w:placeholder>
          </w:sdtPr>
          <w:sdtEndPr/>
          <w:sdtContent>
            <w:tc>
              <w:tcPr>
                <w:tcW w:w="817" w:type="pct"/>
                <w:gridSpan w:val="4"/>
                <w:tcBorders>
                  <w:bottom w:val="single" w:sz="12" w:space="0" w:color="auto"/>
                  <w:right w:val="single" w:sz="12" w:space="0" w:color="auto"/>
                </w:tcBorders>
                <w:vAlign w:val="center"/>
              </w:tcPr>
              <w:p w14:paraId="74BCC5AC"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50</w:t>
                </w:r>
              </w:p>
            </w:tc>
          </w:sdtContent>
        </w:sdt>
      </w:tr>
      <w:tr w:rsidR="00D60DB7" w:rsidRPr="000B0800" w14:paraId="5644D400" w14:textId="77777777" w:rsidTr="00436AD7">
        <w:tc>
          <w:tcPr>
            <w:tcW w:w="1254" w:type="pct"/>
            <w:tcBorders>
              <w:left w:val="single" w:sz="12" w:space="0" w:color="auto"/>
              <w:bottom w:val="single" w:sz="12" w:space="0" w:color="auto"/>
            </w:tcBorders>
            <w:shd w:val="clear" w:color="auto" w:fill="00A0DC"/>
            <w:vAlign w:val="center"/>
          </w:tcPr>
          <w:p w14:paraId="39BED2E5"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15721803"/>
            <w:placeholder>
              <w:docPart w:val="33CCB09F64A54F619AD2469BF1AFD07A"/>
            </w:placeholder>
            <w:dropDownList>
              <w:listItem w:value="Choose an item."/>
              <w:listItem w:displayText="compulsory" w:value="compulsory"/>
              <w:listItem w:displayText="optional A" w:value="optional A"/>
              <w:listItem w:displayText="optional B" w:value="optional B"/>
            </w:dropDownList>
          </w:sdtPr>
          <w:sdtEndPr/>
          <w:sdtContent>
            <w:tc>
              <w:tcPr>
                <w:tcW w:w="1523" w:type="pct"/>
                <w:gridSpan w:val="4"/>
                <w:tcBorders>
                  <w:bottom w:val="single" w:sz="12" w:space="0" w:color="auto"/>
                  <w:right w:val="single" w:sz="12" w:space="0" w:color="auto"/>
                </w:tcBorders>
                <w:vAlign w:val="center"/>
              </w:tcPr>
              <w:p w14:paraId="68AD5B2E"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compulsory</w:t>
                </w:r>
              </w:p>
            </w:tc>
          </w:sdtContent>
        </w:sdt>
        <w:tc>
          <w:tcPr>
            <w:tcW w:w="1406" w:type="pct"/>
            <w:gridSpan w:val="5"/>
            <w:tcBorders>
              <w:bottom w:val="single" w:sz="12" w:space="0" w:color="auto"/>
              <w:right w:val="single" w:sz="12" w:space="0" w:color="auto"/>
            </w:tcBorders>
            <w:shd w:val="clear" w:color="auto" w:fill="00A0DC"/>
            <w:vAlign w:val="center"/>
          </w:tcPr>
          <w:p w14:paraId="5D8FD232"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717FA3E0" w14:textId="77777777" w:rsidR="00D60DB7" w:rsidRPr="000B0800" w:rsidRDefault="000F0B0C"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4235082"/>
                <w:placeholder>
                  <w:docPart w:val="8542831B4A12405EBBD01A09D7FBDBA1"/>
                </w:placeholder>
                <w:dropDownList>
                  <w:listItem w:value="Choose an item."/>
                  <w:listItem w:displayText="1." w:value="1."/>
                  <w:listItem w:displayText="2." w:value="2."/>
                  <w:listItem w:displayText="3." w:value="3."/>
                </w:dropDownList>
              </w:sdtPr>
              <w:sdtEndPr/>
              <w:sdtContent>
                <w:r w:rsidR="00D60DB7" w:rsidRPr="000B0800">
                  <w:rPr>
                    <w:rFonts w:ascii="Proba Pro Lt" w:hAnsi="Proba Pro Lt" w:cs="Arial"/>
                    <w:sz w:val="20"/>
                    <w:szCs w:val="20"/>
                  </w:rPr>
                  <w:t>2.</w:t>
                </w:r>
              </w:sdtContent>
            </w:sdt>
            <w:r w:rsidR="00D60DB7" w:rsidRPr="000B0800">
              <w:rPr>
                <w:rFonts w:ascii="Proba Pro Lt" w:hAnsi="Proba Pro Lt" w:cs="Arial"/>
                <w:sz w:val="20"/>
                <w:szCs w:val="20"/>
              </w:rPr>
              <w:tab/>
            </w:r>
          </w:p>
          <w:p w14:paraId="48BEAECD" w14:textId="77777777" w:rsidR="00D60DB7" w:rsidRPr="000B0800" w:rsidRDefault="000F0B0C"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78172368"/>
                <w:placeholder>
                  <w:docPart w:val="AD6CBFEE0FF246D78D12F8A21A233263"/>
                </w:placeholder>
              </w:sdtPr>
              <w:sdtEndPr/>
              <w:sdtContent>
                <w:r w:rsidR="00D60DB7" w:rsidRPr="000B0800">
                  <w:rPr>
                    <w:rFonts w:ascii="Proba Pro Lt" w:hAnsi="Proba Pro Lt" w:cs="Arial"/>
                    <w:sz w:val="20"/>
                    <w:szCs w:val="20"/>
                  </w:rPr>
                  <w:t xml:space="preserve">5 </w:t>
                </w:r>
              </w:sdtContent>
            </w:sdt>
            <w:r w:rsidR="00D60DB7" w:rsidRPr="000B0800">
              <w:rPr>
                <w:rFonts w:ascii="Proba Pro Lt" w:hAnsi="Proba Pro Lt" w:cs="Arial"/>
                <w:sz w:val="20"/>
                <w:szCs w:val="20"/>
              </w:rPr>
              <w:t>%</w:t>
            </w:r>
          </w:p>
        </w:tc>
      </w:tr>
      <w:tr w:rsidR="00D60DB7" w:rsidRPr="000B0800" w14:paraId="52D4EC79" w14:textId="77777777" w:rsidTr="00436AD7">
        <w:tc>
          <w:tcPr>
            <w:tcW w:w="1254" w:type="pct"/>
            <w:tcBorders>
              <w:left w:val="single" w:sz="12" w:space="0" w:color="auto"/>
              <w:bottom w:val="single" w:sz="12" w:space="0" w:color="auto"/>
            </w:tcBorders>
            <w:shd w:val="clear" w:color="auto" w:fill="00A0DC"/>
            <w:vAlign w:val="center"/>
          </w:tcPr>
          <w:p w14:paraId="2985E290"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2133007786"/>
            <w:placeholder>
              <w:docPart w:val="6EE9C04009FE4D458C2A4EE917921ADE"/>
            </w:placeholder>
          </w:sdtPr>
          <w:sdtEndPr/>
          <w:sdtContent>
            <w:tc>
              <w:tcPr>
                <w:tcW w:w="1523" w:type="pct"/>
                <w:gridSpan w:val="4"/>
                <w:tcBorders>
                  <w:bottom w:val="single" w:sz="12" w:space="0" w:color="auto"/>
                  <w:right w:val="single" w:sz="12" w:space="0" w:color="auto"/>
                </w:tcBorders>
                <w:vAlign w:val="center"/>
              </w:tcPr>
              <w:p w14:paraId="10516AA2"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Lectures in P5, seminars in P6, exercises in LIDL lecture hall,  field exercises in </w:t>
                </w:r>
                <w:r w:rsidRPr="000B0800">
                  <w:rPr>
                    <w:rFonts w:ascii="Proba Pro Lt" w:hAnsi="Proba Pro Lt" w:cs="Arial"/>
                    <w:bCs/>
                    <w:sz w:val="20"/>
                    <w:szCs w:val="20"/>
                  </w:rPr>
                  <w:t>Clinical Hospital Dubrava</w:t>
                </w:r>
              </w:p>
            </w:tc>
          </w:sdtContent>
        </w:sdt>
        <w:tc>
          <w:tcPr>
            <w:tcW w:w="1406" w:type="pct"/>
            <w:gridSpan w:val="5"/>
            <w:tcBorders>
              <w:bottom w:val="single" w:sz="12" w:space="0" w:color="auto"/>
              <w:right w:val="single" w:sz="12" w:space="0" w:color="auto"/>
            </w:tcBorders>
            <w:shd w:val="clear" w:color="auto" w:fill="00A0DC"/>
            <w:vAlign w:val="center"/>
          </w:tcPr>
          <w:p w14:paraId="1E7484CC" w14:textId="77777777" w:rsidR="00D60DB7" w:rsidRPr="000B0800" w:rsidRDefault="00D60DB7"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2060896517"/>
            <w:placeholder>
              <w:docPart w:val="8A3D1513648A48EA8BE05F6AB18161D1"/>
            </w:placeholder>
          </w:sdtPr>
          <w:sdtEndPr/>
          <w:sdtContent>
            <w:tc>
              <w:tcPr>
                <w:tcW w:w="817" w:type="pct"/>
                <w:gridSpan w:val="4"/>
                <w:tcBorders>
                  <w:bottom w:val="single" w:sz="12" w:space="0" w:color="auto"/>
                  <w:right w:val="single" w:sz="12" w:space="0" w:color="auto"/>
                </w:tcBorders>
                <w:vAlign w:val="center"/>
              </w:tcPr>
              <w:p w14:paraId="77174592"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Croatian </w:t>
                </w:r>
              </w:p>
            </w:tc>
          </w:sdtContent>
        </w:sdt>
      </w:tr>
      <w:tr w:rsidR="00D60DB7" w:rsidRPr="000B0800" w14:paraId="19094F59" w14:textId="77777777" w:rsidTr="00436AD7">
        <w:tc>
          <w:tcPr>
            <w:tcW w:w="1254" w:type="pct"/>
            <w:tcBorders>
              <w:left w:val="single" w:sz="12" w:space="0" w:color="auto"/>
              <w:bottom w:val="single" w:sz="12" w:space="0" w:color="auto"/>
            </w:tcBorders>
            <w:shd w:val="clear" w:color="auto" w:fill="00A0DC"/>
            <w:vAlign w:val="center"/>
          </w:tcPr>
          <w:p w14:paraId="4D80B04D"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884988788"/>
            <w:placeholder>
              <w:docPart w:val="9164A18CDFD54520A70BFDD4539CDF97"/>
            </w:placeholder>
            <w:dropDownList>
              <w:listItem w:value="Choose an item."/>
              <w:listItem w:displayText="first" w:value="first"/>
              <w:listItem w:displayText="second" w:value="second"/>
              <w:listItem w:displayText="third" w:value="third"/>
            </w:dropDownList>
          </w:sdtPr>
          <w:sdtEndPr/>
          <w:sdtContent>
            <w:tc>
              <w:tcPr>
                <w:tcW w:w="1523" w:type="pct"/>
                <w:gridSpan w:val="4"/>
                <w:tcBorders>
                  <w:bottom w:val="single" w:sz="12" w:space="0" w:color="auto"/>
                  <w:right w:val="single" w:sz="12" w:space="0" w:color="auto"/>
                </w:tcBorders>
                <w:vAlign w:val="center"/>
              </w:tcPr>
              <w:p w14:paraId="5CF86BB6"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third</w:t>
                </w:r>
              </w:p>
            </w:tc>
          </w:sdtContent>
        </w:sdt>
        <w:tc>
          <w:tcPr>
            <w:tcW w:w="1406" w:type="pct"/>
            <w:gridSpan w:val="5"/>
            <w:tcBorders>
              <w:bottom w:val="single" w:sz="12" w:space="0" w:color="auto"/>
              <w:right w:val="single" w:sz="12" w:space="0" w:color="auto"/>
            </w:tcBorders>
            <w:shd w:val="clear" w:color="auto" w:fill="00A0DC"/>
            <w:vAlign w:val="center"/>
          </w:tcPr>
          <w:p w14:paraId="41491AFB" w14:textId="77777777" w:rsidR="00D60DB7" w:rsidRPr="000B0800" w:rsidRDefault="00D60DB7"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7" w:type="pct"/>
            <w:gridSpan w:val="4"/>
            <w:tcBorders>
              <w:bottom w:val="single" w:sz="12" w:space="0" w:color="auto"/>
              <w:right w:val="single" w:sz="12" w:space="0" w:color="auto"/>
            </w:tcBorders>
            <w:vAlign w:val="center"/>
          </w:tcPr>
          <w:p w14:paraId="2C9CDE4F" w14:textId="77777777" w:rsidR="00D60DB7"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624311537"/>
                <w:placeholder>
                  <w:docPart w:val="5CCF081AD51D4C92ABCB13C792D36B20"/>
                </w:placeholder>
                <w:dropDownList>
                  <w:listItem w:value="Choose an item."/>
                  <w:listItem w:displayText="Y" w:value="Y"/>
                  <w:listItem w:displayText="N" w:value="N"/>
                </w:dropDownList>
              </w:sdtPr>
              <w:sdtEndPr/>
              <w:sdtContent>
                <w:r w:rsidR="00D60DB7" w:rsidRPr="000B0800">
                  <w:rPr>
                    <w:rFonts w:ascii="Proba Pro Lt" w:hAnsi="Proba Pro Lt" w:cs="Arial"/>
                    <w:sz w:val="20"/>
                    <w:szCs w:val="20"/>
                    <w:lang w:val="en-GB"/>
                  </w:rPr>
                  <w:t>N</w:t>
                </w:r>
              </w:sdtContent>
            </w:sdt>
          </w:p>
        </w:tc>
      </w:tr>
      <w:tr w:rsidR="00D60DB7" w:rsidRPr="000B0800" w14:paraId="4B9BABB9" w14:textId="77777777" w:rsidTr="00D60DB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535CA39" w14:textId="77777777" w:rsidR="00D60DB7" w:rsidRPr="000B0800" w:rsidRDefault="00D60DB7"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D60DB7" w:rsidRPr="000B0800" w14:paraId="1C0153BF" w14:textId="77777777" w:rsidTr="00436AD7">
        <w:tc>
          <w:tcPr>
            <w:tcW w:w="1254" w:type="pct"/>
            <w:tcBorders>
              <w:top w:val="single" w:sz="12" w:space="0" w:color="auto"/>
              <w:left w:val="single" w:sz="12" w:space="0" w:color="auto"/>
            </w:tcBorders>
            <w:shd w:val="clear" w:color="auto" w:fill="00A0DC"/>
            <w:vAlign w:val="center"/>
          </w:tcPr>
          <w:p w14:paraId="2E17A8D5"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sdt>
          <w:sdtPr>
            <w:rPr>
              <w:rFonts w:ascii="Proba Pro Lt" w:hAnsi="Proba Pro Lt" w:cs="Arial"/>
              <w:sz w:val="20"/>
              <w:szCs w:val="20"/>
            </w:rPr>
            <w:id w:val="-1178573327"/>
            <w:placeholder>
              <w:docPart w:val="605448DD04C941E08F4E4CF42A7B0FCF"/>
            </w:placeholder>
          </w:sdtPr>
          <w:sdtEndPr/>
          <w:sdtContent>
            <w:tc>
              <w:tcPr>
                <w:tcW w:w="3746" w:type="pct"/>
                <w:gridSpan w:val="13"/>
                <w:tcBorders>
                  <w:top w:val="single" w:sz="12" w:space="0" w:color="auto"/>
                  <w:right w:val="single" w:sz="12" w:space="0" w:color="auto"/>
                </w:tcBorders>
                <w:vAlign w:val="center"/>
              </w:tcPr>
              <w:p w14:paraId="5CB4B7F0" w14:textId="44AC7A2E" w:rsidR="00D60DB7" w:rsidRPr="000B0800" w:rsidRDefault="00D60DB7"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The </w:t>
                </w:r>
                <w:r w:rsidR="00221F26" w:rsidRPr="000B0800">
                  <w:rPr>
                    <w:rFonts w:ascii="Proba Pro Lt" w:hAnsi="Proba Pro Lt" w:cs="Arial"/>
                    <w:sz w:val="20"/>
                    <w:szCs w:val="20"/>
                    <w:lang w:val="en-GB"/>
                  </w:rPr>
                  <w:t>course objective</w:t>
                </w:r>
                <w:r w:rsidRPr="000B0800">
                  <w:rPr>
                    <w:rFonts w:ascii="Proba Pro Lt" w:hAnsi="Proba Pro Lt" w:cs="Arial"/>
                    <w:sz w:val="20"/>
                    <w:szCs w:val="20"/>
                    <w:lang w:val="en-GB"/>
                  </w:rPr>
                  <w:t xml:space="preserve"> is to introduce student with basic principles of diet therapy and organisation of nutrition in hospital, the role of diet (preventive and therapeutic) in people with noncontagious chronic diseases (digestive diseases, gallbladder, pancreas and liver diseases, kidney and urinary tract diseases, heart and vascular system diseases, diabetes, malabsorption, malnutrition (in people with obstructive pulmonary diseases, malignant diseases and HIV, with burns and after surgery) and allergies and food intolerances). Student will receive knowledge about clinical diets in the narrow sense (enteral and parenteral nutrition). As part of the field exercises in the hospital, student will become familiar with the hospital diet organisation, with work in day hospital, and with basic methods for nutritional assessment in different hospital departments and biochemical laboratories as well as with creating diets with taking into account the specific needs of patients.</w:t>
                </w:r>
              </w:p>
            </w:tc>
          </w:sdtContent>
        </w:sdt>
      </w:tr>
      <w:tr w:rsidR="00D60DB7" w:rsidRPr="000B0800" w14:paraId="20C1227F" w14:textId="77777777" w:rsidTr="00436AD7">
        <w:tc>
          <w:tcPr>
            <w:tcW w:w="1254" w:type="pct"/>
            <w:tcBorders>
              <w:left w:val="single" w:sz="12" w:space="0" w:color="auto"/>
            </w:tcBorders>
            <w:shd w:val="clear" w:color="auto" w:fill="00A0DC"/>
            <w:vAlign w:val="center"/>
          </w:tcPr>
          <w:p w14:paraId="79F68CE4"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811602638"/>
            <w:placeholder>
              <w:docPart w:val="DDCD727344534ECBAEC9FA2F91B1C195"/>
            </w:placeholder>
          </w:sdtPr>
          <w:sdtEndPr>
            <w:rPr>
              <w:rFonts w:cs="Calibri"/>
            </w:rPr>
          </w:sdtEndPr>
          <w:sdtContent>
            <w:tc>
              <w:tcPr>
                <w:tcW w:w="3746" w:type="pct"/>
                <w:gridSpan w:val="13"/>
                <w:tcBorders>
                  <w:right w:val="single" w:sz="12" w:space="0" w:color="auto"/>
                </w:tcBorders>
                <w:vAlign w:val="center"/>
              </w:tcPr>
              <w:p w14:paraId="0288041D"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enrol in this course, the following courses must be completed:</w:t>
                </w:r>
              </w:p>
              <w:p w14:paraId="3712749F" w14:textId="77777777" w:rsidR="00D60DB7" w:rsidRPr="000B0800" w:rsidRDefault="00D60DB7" w:rsidP="00B01A19">
                <w:pPr>
                  <w:pStyle w:val="ListParagraph"/>
                  <w:numPr>
                    <w:ilvl w:val="0"/>
                    <w:numId w:val="259"/>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Basic of Human Physiology</w:t>
                </w:r>
              </w:p>
              <w:p w14:paraId="5A10D86C" w14:textId="77777777" w:rsidR="00D60DB7" w:rsidRPr="000B0800" w:rsidRDefault="00D60DB7" w:rsidP="00B01A19">
                <w:pPr>
                  <w:pStyle w:val="ListParagraph"/>
                  <w:numPr>
                    <w:ilvl w:val="0"/>
                    <w:numId w:val="259"/>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Nutrition II</w:t>
                </w:r>
              </w:p>
              <w:p w14:paraId="534B7DDA" w14:textId="77777777" w:rsidR="00D60DB7" w:rsidRPr="000B0800" w:rsidRDefault="00D60DB7" w:rsidP="00B01A19">
                <w:pPr>
                  <w:pStyle w:val="ListParagraph"/>
                  <w:numPr>
                    <w:ilvl w:val="0"/>
                    <w:numId w:val="259"/>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Biochemistry 1</w:t>
                </w:r>
              </w:p>
              <w:p w14:paraId="1227ED23" w14:textId="77777777" w:rsidR="00D60DB7" w:rsidRPr="000B0800" w:rsidRDefault="00D60DB7" w:rsidP="00B01A19">
                <w:pPr>
                  <w:pStyle w:val="ListParagraph"/>
                  <w:numPr>
                    <w:ilvl w:val="0"/>
                    <w:numId w:val="259"/>
                  </w:numPr>
                  <w:tabs>
                    <w:tab w:val="left" w:pos="2820"/>
                  </w:tabs>
                  <w:spacing w:after="0" w:line="240" w:lineRule="auto"/>
                  <w:ind w:left="714" w:hanging="357"/>
                  <w:rPr>
                    <w:rFonts w:ascii="Proba Pro Lt" w:hAnsi="Proba Pro Lt" w:cs="Arial"/>
                    <w:sz w:val="20"/>
                    <w:szCs w:val="20"/>
                  </w:rPr>
                </w:pPr>
                <w:r w:rsidRPr="000B0800">
                  <w:rPr>
                    <w:rFonts w:ascii="Proba Pro Lt" w:hAnsi="Proba Pro Lt" w:cs="Arial"/>
                    <w:sz w:val="20"/>
                    <w:szCs w:val="20"/>
                  </w:rPr>
                  <w:t>Biochemistry 2</w:t>
                </w:r>
              </w:p>
            </w:tc>
          </w:sdtContent>
        </w:sdt>
      </w:tr>
      <w:tr w:rsidR="00D60DB7" w:rsidRPr="000B0800" w14:paraId="23E64B75" w14:textId="77777777" w:rsidTr="00436AD7">
        <w:tc>
          <w:tcPr>
            <w:tcW w:w="1254" w:type="pct"/>
            <w:tcBorders>
              <w:left w:val="single" w:sz="12" w:space="0" w:color="auto"/>
            </w:tcBorders>
            <w:shd w:val="clear" w:color="auto" w:fill="00A0DC"/>
            <w:vAlign w:val="center"/>
          </w:tcPr>
          <w:p w14:paraId="2C552041"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624238380"/>
            <w:placeholder>
              <w:docPart w:val="088623896E2B4B428863D616D14D61DD"/>
            </w:placeholder>
          </w:sdtPr>
          <w:sdtEndPr/>
          <w:sdtContent>
            <w:tc>
              <w:tcPr>
                <w:tcW w:w="3746" w:type="pct"/>
                <w:gridSpan w:val="13"/>
                <w:tcBorders>
                  <w:right w:val="single" w:sz="12" w:space="0" w:color="auto"/>
                </w:tcBorders>
                <w:vAlign w:val="center"/>
              </w:tcPr>
              <w:p w14:paraId="58C32757" w14:textId="77777777" w:rsidR="00D60DB7" w:rsidRPr="000B0800" w:rsidRDefault="00D60DB7" w:rsidP="00B01A19">
                <w:pPr>
                  <w:pStyle w:val="ListParagraph"/>
                  <w:numPr>
                    <w:ilvl w:val="0"/>
                    <w:numId w:val="258"/>
                  </w:numPr>
                  <w:tabs>
                    <w:tab w:val="left" w:pos="2820"/>
                  </w:tabs>
                  <w:spacing w:after="0" w:line="240" w:lineRule="auto"/>
                  <w:ind w:left="375" w:hanging="357"/>
                  <w:rPr>
                    <w:rFonts w:ascii="Proba Pro Lt" w:hAnsi="Proba Pro Lt" w:cs="Arial"/>
                    <w:sz w:val="20"/>
                    <w:szCs w:val="20"/>
                  </w:rPr>
                </w:pPr>
                <w:r w:rsidRPr="000B0800">
                  <w:rPr>
                    <w:rFonts w:ascii="Proba Pro Lt" w:hAnsi="Proba Pro Lt" w:cs="Arial"/>
                    <w:sz w:val="20"/>
                    <w:szCs w:val="20"/>
                  </w:rPr>
                  <w:t xml:space="preserve">have knowledge and understanding of specific and general skills and knowledge of basic and applied disciplines </w:t>
                </w:r>
              </w:p>
              <w:p w14:paraId="51C92A9E" w14:textId="77777777" w:rsidR="00D60DB7" w:rsidRPr="000B0800" w:rsidRDefault="00D60DB7" w:rsidP="00B01A19">
                <w:pPr>
                  <w:pStyle w:val="ListParagraph"/>
                  <w:numPr>
                    <w:ilvl w:val="0"/>
                    <w:numId w:val="258"/>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have knowledge and understanding of basic disciplines of the profession</w:t>
                </w:r>
              </w:p>
              <w:p w14:paraId="2D74CC76" w14:textId="77777777" w:rsidR="00D60DB7" w:rsidRPr="000B0800" w:rsidRDefault="00D60DB7" w:rsidP="00B01A19">
                <w:pPr>
                  <w:pStyle w:val="ListParagraph"/>
                  <w:numPr>
                    <w:ilvl w:val="0"/>
                    <w:numId w:val="258"/>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define and explain particular problems in the systems which deal with food preparation or food distribution to targeted population groups / individuals in state and private institutions of the above mentioned profile </w:t>
                </w:r>
              </w:p>
              <w:p w14:paraId="74D49545" w14:textId="77777777" w:rsidR="00D60DB7" w:rsidRPr="000B0800" w:rsidRDefault="00D60DB7" w:rsidP="00B01A19">
                <w:pPr>
                  <w:pStyle w:val="ListParagraph"/>
                  <w:numPr>
                    <w:ilvl w:val="0"/>
                    <w:numId w:val="258"/>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define and explain methods in the systems which deal with dietary status assessment of nation and / or an individual in state and private institutions of the above mentioned profile </w:t>
                </w:r>
              </w:p>
              <w:p w14:paraId="1A6F6012" w14:textId="77777777" w:rsidR="00D60DB7" w:rsidRPr="000B0800" w:rsidRDefault="00D60DB7" w:rsidP="00B01A19">
                <w:pPr>
                  <w:pStyle w:val="ListParagraph"/>
                  <w:numPr>
                    <w:ilvl w:val="0"/>
                    <w:numId w:val="258"/>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present independently and / or as a member of the homogenous or interdisciplinary team  results in verbal and written form, using professional terminology</w:t>
                </w:r>
              </w:p>
              <w:p w14:paraId="3DC54A83" w14:textId="77777777" w:rsidR="00D60DB7" w:rsidRPr="000B0800" w:rsidRDefault="00D60DB7" w:rsidP="00B01A19">
                <w:pPr>
                  <w:pStyle w:val="ListParagraph"/>
                  <w:numPr>
                    <w:ilvl w:val="0"/>
                    <w:numId w:val="258"/>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present and popularize the profession </w:t>
                </w:r>
              </w:p>
              <w:p w14:paraId="54C8515D" w14:textId="77777777" w:rsidR="00D60DB7" w:rsidRPr="000B0800" w:rsidRDefault="00D60DB7" w:rsidP="00B01A19">
                <w:pPr>
                  <w:pStyle w:val="ListParagraph"/>
                  <w:numPr>
                    <w:ilvl w:val="0"/>
                    <w:numId w:val="258"/>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use and value scientific and occupational literature with the aim of lifelong learning and profession enhancement </w:t>
                </w:r>
              </w:p>
            </w:tc>
          </w:sdtContent>
        </w:sdt>
      </w:tr>
      <w:tr w:rsidR="00D60DB7" w:rsidRPr="000B0800" w14:paraId="15B7FB0D" w14:textId="77777777" w:rsidTr="00436AD7">
        <w:tc>
          <w:tcPr>
            <w:tcW w:w="1254" w:type="pct"/>
            <w:tcBorders>
              <w:left w:val="single" w:sz="12" w:space="0" w:color="auto"/>
            </w:tcBorders>
            <w:shd w:val="clear" w:color="auto" w:fill="00A0DC"/>
            <w:vAlign w:val="center"/>
          </w:tcPr>
          <w:p w14:paraId="54E985D8"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highlight w:val="yellow"/>
              <w:lang w:val="en-GB"/>
            </w:rPr>
            <w:id w:val="-1795738824"/>
            <w:placeholder>
              <w:docPart w:val="0B77452EE6BF4D199454F094A01AC0F7"/>
            </w:placeholder>
          </w:sdtPr>
          <w:sdtEndPr/>
          <w:sdtContent>
            <w:tc>
              <w:tcPr>
                <w:tcW w:w="3746" w:type="pct"/>
                <w:gridSpan w:val="13"/>
                <w:tcBorders>
                  <w:right w:val="single" w:sz="12" w:space="0" w:color="auto"/>
                </w:tcBorders>
                <w:vAlign w:val="center"/>
              </w:tcPr>
              <w:p w14:paraId="1DC08E1B" w14:textId="77777777" w:rsidR="00D60DB7" w:rsidRPr="000B0800" w:rsidRDefault="00D60DB7" w:rsidP="00B01A19">
                <w:pPr>
                  <w:pStyle w:val="ListParagraph"/>
                  <w:numPr>
                    <w:ilvl w:val="0"/>
                    <w:numId w:val="260"/>
                  </w:numPr>
                  <w:tabs>
                    <w:tab w:val="left" w:pos="2820"/>
                  </w:tabs>
                  <w:spacing w:after="0" w:line="240" w:lineRule="auto"/>
                  <w:ind w:left="375" w:hanging="357"/>
                  <w:rPr>
                    <w:rFonts w:ascii="Proba Pro Lt" w:hAnsi="Proba Pro Lt" w:cs="Arial"/>
                    <w:sz w:val="20"/>
                    <w:szCs w:val="20"/>
                    <w:lang w:val="en-GB"/>
                  </w:rPr>
                </w:pPr>
                <w:r w:rsidRPr="000B0800">
                  <w:rPr>
                    <w:rFonts w:ascii="Proba Pro Lt" w:hAnsi="Proba Pro Lt"/>
                    <w:sz w:val="20"/>
                    <w:szCs w:val="20"/>
                    <w:lang w:val="en-GB"/>
                  </w:rPr>
                  <w:t>define and describe diet for specific disease and condition (</w:t>
                </w:r>
                <w:r w:rsidRPr="000B0800">
                  <w:rPr>
                    <w:rFonts w:ascii="Proba Pro Lt" w:hAnsi="Proba Pro Lt" w:cs="Arial"/>
                    <w:sz w:val="20"/>
                    <w:szCs w:val="20"/>
                    <w:lang w:val="en-GB"/>
                  </w:rPr>
                  <w:t>noncontagious chronic diseases</w:t>
                </w:r>
                <w:r w:rsidRPr="000B0800">
                  <w:rPr>
                    <w:rFonts w:ascii="Proba Pro Lt" w:hAnsi="Proba Pro Lt"/>
                    <w:sz w:val="20"/>
                    <w:szCs w:val="20"/>
                    <w:lang w:val="en-GB"/>
                  </w:rPr>
                  <w:t>)</w:t>
                </w:r>
              </w:p>
              <w:p w14:paraId="7F186517" w14:textId="77777777" w:rsidR="00D60DB7" w:rsidRPr="000B0800" w:rsidRDefault="00D60DB7" w:rsidP="00B01A19">
                <w:pPr>
                  <w:pStyle w:val="ListParagraph"/>
                  <w:numPr>
                    <w:ilvl w:val="0"/>
                    <w:numId w:val="260"/>
                  </w:numPr>
                  <w:tabs>
                    <w:tab w:val="left" w:pos="2820"/>
                  </w:tabs>
                  <w:spacing w:after="0" w:line="240" w:lineRule="auto"/>
                  <w:ind w:left="375" w:hanging="357"/>
                  <w:rPr>
                    <w:rFonts w:ascii="Proba Pro Lt" w:hAnsi="Proba Pro Lt" w:cs="Arial"/>
                    <w:sz w:val="20"/>
                    <w:szCs w:val="20"/>
                    <w:lang w:val="en-GB"/>
                  </w:rPr>
                </w:pPr>
                <w:r w:rsidRPr="000B0800">
                  <w:rPr>
                    <w:rFonts w:ascii="Proba Pro Lt" w:hAnsi="Proba Pro Lt"/>
                    <w:sz w:val="20"/>
                    <w:szCs w:val="20"/>
                    <w:lang w:val="en-GB"/>
                  </w:rPr>
                  <w:t>explain the role of specific nutrients in different types of diet</w:t>
                </w:r>
              </w:p>
              <w:p w14:paraId="65EB27E7" w14:textId="77777777" w:rsidR="00D60DB7" w:rsidRPr="000B0800" w:rsidRDefault="00D60DB7" w:rsidP="00B01A19">
                <w:pPr>
                  <w:pStyle w:val="ListParagraph"/>
                  <w:numPr>
                    <w:ilvl w:val="0"/>
                    <w:numId w:val="260"/>
                  </w:numPr>
                  <w:tabs>
                    <w:tab w:val="left" w:pos="2820"/>
                  </w:tabs>
                  <w:spacing w:after="0" w:line="240" w:lineRule="auto"/>
                  <w:ind w:left="375" w:hanging="357"/>
                  <w:rPr>
                    <w:rFonts w:ascii="Proba Pro Lt" w:hAnsi="Proba Pro Lt" w:cs="Arial"/>
                    <w:sz w:val="20"/>
                    <w:szCs w:val="20"/>
                    <w:lang w:val="en-GB"/>
                  </w:rPr>
                </w:pPr>
                <w:r w:rsidRPr="000B0800">
                  <w:rPr>
                    <w:rFonts w:ascii="Proba Pro Lt" w:hAnsi="Proba Pro Lt" w:cs="Arial"/>
                    <w:sz w:val="20"/>
                    <w:szCs w:val="20"/>
                    <w:lang w:val="en-GB"/>
                  </w:rPr>
                  <w:t xml:space="preserve">calculate the nutritional value of the specific diet and make conclusion whether it meets the needs of the patient according to his/hers special needs </w:t>
                </w:r>
              </w:p>
              <w:p w14:paraId="0966AF33" w14:textId="77777777" w:rsidR="00D60DB7" w:rsidRPr="000B0800" w:rsidRDefault="00D60DB7" w:rsidP="00B01A19">
                <w:pPr>
                  <w:pStyle w:val="ListParagraph"/>
                  <w:numPr>
                    <w:ilvl w:val="0"/>
                    <w:numId w:val="260"/>
                  </w:numPr>
                  <w:tabs>
                    <w:tab w:val="left" w:pos="2820"/>
                  </w:tabs>
                  <w:spacing w:after="0" w:line="240" w:lineRule="auto"/>
                  <w:ind w:left="375" w:hanging="357"/>
                  <w:rPr>
                    <w:rFonts w:ascii="Proba Pro Lt" w:hAnsi="Proba Pro Lt" w:cs="Arial"/>
                    <w:sz w:val="20"/>
                    <w:szCs w:val="20"/>
                    <w:lang w:val="en-GB"/>
                  </w:rPr>
                </w:pPr>
                <w:r w:rsidRPr="000B0800">
                  <w:rPr>
                    <w:rFonts w:ascii="Proba Pro Lt" w:hAnsi="Proba Pro Lt" w:cs="Arial"/>
                    <w:sz w:val="20"/>
                    <w:szCs w:val="20"/>
                    <w:lang w:val="en-GB"/>
                  </w:rPr>
                  <w:t>explain differences between enteral and parenteral nutrition and in which cases is applied such nutrition</w:t>
                </w:r>
              </w:p>
              <w:p w14:paraId="435BE8AE" w14:textId="77777777" w:rsidR="00D60DB7" w:rsidRPr="000B0800" w:rsidRDefault="00D60DB7" w:rsidP="00B01A19">
                <w:pPr>
                  <w:pStyle w:val="ListParagraph"/>
                  <w:numPr>
                    <w:ilvl w:val="0"/>
                    <w:numId w:val="260"/>
                  </w:numPr>
                  <w:tabs>
                    <w:tab w:val="left" w:pos="2820"/>
                  </w:tabs>
                  <w:spacing w:after="0" w:line="240" w:lineRule="auto"/>
                  <w:ind w:left="375" w:hanging="357"/>
                  <w:rPr>
                    <w:rFonts w:ascii="Proba Pro Lt" w:hAnsi="Proba Pro Lt" w:cs="Arial"/>
                    <w:sz w:val="20"/>
                    <w:szCs w:val="20"/>
                    <w:lang w:val="en-GB"/>
                  </w:rPr>
                </w:pPr>
                <w:r w:rsidRPr="000B0800">
                  <w:rPr>
                    <w:rFonts w:ascii="Proba Pro Lt" w:hAnsi="Proba Pro Lt" w:cs="Arial"/>
                    <w:sz w:val="20"/>
                    <w:szCs w:val="20"/>
                    <w:lang w:val="en-GB"/>
                  </w:rPr>
                  <w:lastRenderedPageBreak/>
                  <w:t>define the specifity of the diet system in the hospital and in in the ork of the day hospital</w:t>
                </w:r>
              </w:p>
              <w:p w14:paraId="37FA3B0C" w14:textId="77777777" w:rsidR="00D60DB7" w:rsidRPr="000B0800" w:rsidRDefault="00D60DB7" w:rsidP="00B01A19">
                <w:pPr>
                  <w:pStyle w:val="ListParagraph"/>
                  <w:numPr>
                    <w:ilvl w:val="0"/>
                    <w:numId w:val="260"/>
                  </w:numPr>
                  <w:tabs>
                    <w:tab w:val="left" w:pos="2820"/>
                  </w:tabs>
                  <w:spacing w:after="0" w:line="240" w:lineRule="auto"/>
                  <w:ind w:left="375" w:hanging="357"/>
                  <w:rPr>
                    <w:rFonts w:ascii="Proba Pro Lt" w:hAnsi="Proba Pro Lt" w:cs="Arial"/>
                    <w:sz w:val="20"/>
                    <w:szCs w:val="20"/>
                    <w:lang w:val="en-GB"/>
                  </w:rPr>
                </w:pPr>
                <w:r w:rsidRPr="000B0800">
                  <w:rPr>
                    <w:rFonts w:ascii="Proba Pro Lt" w:hAnsi="Proba Pro Lt" w:cs="Arial"/>
                    <w:sz w:val="20"/>
                    <w:szCs w:val="20"/>
                    <w:lang w:val="en-GB"/>
                  </w:rPr>
                  <w:t>name basic biochemical parameters important for nutritional assessment, define their reference values and estimate their biological significance</w:t>
                </w:r>
              </w:p>
            </w:tc>
          </w:sdtContent>
        </w:sdt>
      </w:tr>
      <w:tr w:rsidR="00D60DB7" w:rsidRPr="000B0800" w14:paraId="58F685D6" w14:textId="77777777" w:rsidTr="00436AD7">
        <w:tc>
          <w:tcPr>
            <w:tcW w:w="1254" w:type="pct"/>
            <w:tcBorders>
              <w:left w:val="single" w:sz="12" w:space="0" w:color="auto"/>
            </w:tcBorders>
            <w:shd w:val="clear" w:color="auto" w:fill="00A0DC"/>
            <w:vAlign w:val="center"/>
          </w:tcPr>
          <w:p w14:paraId="4E26E455"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2.5. Course content (syllabus)</w:t>
            </w:r>
          </w:p>
        </w:tc>
        <w:sdt>
          <w:sdtPr>
            <w:rPr>
              <w:rFonts w:ascii="Proba Pro Lt" w:hAnsi="Proba Pro Lt"/>
              <w:sz w:val="20"/>
              <w:szCs w:val="20"/>
            </w:rPr>
            <w:id w:val="921308827"/>
            <w:placeholder>
              <w:docPart w:val="0EB26B06FB1747B39CDF4B92F5B8D90E"/>
            </w:placeholder>
          </w:sdtPr>
          <w:sdtEndPr/>
          <w:sdtContent>
            <w:tc>
              <w:tcPr>
                <w:tcW w:w="3746" w:type="pct"/>
                <w:gridSpan w:val="13"/>
                <w:tcBorders>
                  <w:right w:val="single" w:sz="12" w:space="0" w:color="auto"/>
                </w:tcBorders>
                <w:vAlign w:val="center"/>
              </w:tcPr>
              <w:p w14:paraId="45127D13" w14:textId="77777777" w:rsidR="00D60DB7" w:rsidRPr="000B0800" w:rsidRDefault="00D60DB7" w:rsidP="006C1FD2">
                <w:pPr>
                  <w:pStyle w:val="ListParagraph"/>
                  <w:numPr>
                    <w:ilvl w:val="0"/>
                    <w:numId w:val="324"/>
                  </w:numPr>
                  <w:tabs>
                    <w:tab w:val="left" w:pos="2820"/>
                  </w:tabs>
                  <w:spacing w:after="0" w:line="240" w:lineRule="auto"/>
                  <w:ind w:left="301"/>
                  <w:rPr>
                    <w:rFonts w:ascii="Proba Pro Lt" w:hAnsi="Proba Pro Lt" w:cs="Arial"/>
                    <w:sz w:val="20"/>
                    <w:szCs w:val="20"/>
                    <w:lang w:val="en-GB"/>
                  </w:rPr>
                </w:pPr>
                <w:r w:rsidRPr="000B0800">
                  <w:rPr>
                    <w:rFonts w:ascii="Proba Pro Lt" w:hAnsi="Proba Pro Lt" w:cs="Arial"/>
                    <w:sz w:val="20"/>
                    <w:szCs w:val="20"/>
                    <w:lang w:val="en-GB"/>
                  </w:rPr>
                  <w:t>Basic principles of diet therapy</w:t>
                </w:r>
              </w:p>
              <w:p w14:paraId="715526D4" w14:textId="77777777" w:rsidR="00D60DB7" w:rsidRPr="000B0800" w:rsidRDefault="00D60DB7" w:rsidP="006C1FD2">
                <w:pPr>
                  <w:pStyle w:val="ListParagraph"/>
                  <w:numPr>
                    <w:ilvl w:val="0"/>
                    <w:numId w:val="324"/>
                  </w:numPr>
                  <w:tabs>
                    <w:tab w:val="left" w:pos="2820"/>
                  </w:tabs>
                  <w:spacing w:after="0" w:line="240" w:lineRule="auto"/>
                  <w:ind w:left="301"/>
                  <w:rPr>
                    <w:rFonts w:ascii="Proba Pro Lt" w:hAnsi="Proba Pro Lt" w:cs="Arial"/>
                    <w:sz w:val="20"/>
                    <w:szCs w:val="20"/>
                    <w:lang w:val="en-GB"/>
                  </w:rPr>
                </w:pPr>
                <w:r w:rsidRPr="000B0800">
                  <w:rPr>
                    <w:rFonts w:ascii="Proba Pro Lt" w:hAnsi="Proba Pro Lt" w:cs="Arial"/>
                    <w:sz w:val="20"/>
                    <w:szCs w:val="20"/>
                    <w:lang w:val="en-GB"/>
                  </w:rPr>
                  <w:t>Organisation of diet in the hospital</w:t>
                </w:r>
              </w:p>
              <w:p w14:paraId="6ABF868E" w14:textId="77777777" w:rsidR="00D60DB7" w:rsidRPr="000B0800" w:rsidRDefault="00D60DB7" w:rsidP="006C1FD2">
                <w:pPr>
                  <w:pStyle w:val="ListParagraph"/>
                  <w:numPr>
                    <w:ilvl w:val="0"/>
                    <w:numId w:val="324"/>
                  </w:numPr>
                  <w:tabs>
                    <w:tab w:val="left" w:pos="2820"/>
                  </w:tabs>
                  <w:spacing w:after="0" w:line="240" w:lineRule="auto"/>
                  <w:ind w:left="301"/>
                  <w:rPr>
                    <w:rFonts w:ascii="Proba Pro Lt" w:hAnsi="Proba Pro Lt" w:cs="Arial"/>
                    <w:sz w:val="20"/>
                    <w:szCs w:val="20"/>
                    <w:lang w:val="en-GB"/>
                  </w:rPr>
                </w:pPr>
                <w:r w:rsidRPr="000B0800">
                  <w:rPr>
                    <w:rFonts w:ascii="Proba Pro Lt" w:hAnsi="Proba Pro Lt" w:cs="Arial"/>
                    <w:sz w:val="20"/>
                    <w:szCs w:val="20"/>
                    <w:lang w:val="en-GB"/>
                  </w:rPr>
                  <w:t>Modified diets according to consistency, and other diets related to upper and lower gastrointestinal tract disorders</w:t>
                </w:r>
              </w:p>
              <w:p w14:paraId="5099D305" w14:textId="77777777" w:rsidR="00D60DB7" w:rsidRPr="000B0800" w:rsidRDefault="00D60DB7" w:rsidP="006C1FD2">
                <w:pPr>
                  <w:pStyle w:val="ListParagraph"/>
                  <w:numPr>
                    <w:ilvl w:val="0"/>
                    <w:numId w:val="324"/>
                  </w:numPr>
                  <w:tabs>
                    <w:tab w:val="left" w:pos="2820"/>
                  </w:tabs>
                  <w:spacing w:after="0" w:line="240" w:lineRule="auto"/>
                  <w:ind w:left="301"/>
                  <w:rPr>
                    <w:rFonts w:ascii="Proba Pro Lt" w:hAnsi="Proba Pro Lt" w:cs="Arial"/>
                    <w:sz w:val="20"/>
                    <w:szCs w:val="20"/>
                    <w:lang w:val="en-GB"/>
                  </w:rPr>
                </w:pPr>
                <w:r w:rsidRPr="000B0800">
                  <w:rPr>
                    <w:rFonts w:ascii="Proba Pro Lt" w:hAnsi="Proba Pro Lt" w:cs="Arial"/>
                    <w:sz w:val="20"/>
                    <w:szCs w:val="20"/>
                    <w:lang w:val="en-GB"/>
                  </w:rPr>
                  <w:t>Enteral and parenteral nutrition</w:t>
                </w:r>
              </w:p>
              <w:p w14:paraId="38415410" w14:textId="77777777" w:rsidR="00D60DB7" w:rsidRPr="000B0800" w:rsidRDefault="00D60DB7" w:rsidP="006C1FD2">
                <w:pPr>
                  <w:pStyle w:val="ListParagraph"/>
                  <w:numPr>
                    <w:ilvl w:val="0"/>
                    <w:numId w:val="324"/>
                  </w:numPr>
                  <w:tabs>
                    <w:tab w:val="left" w:pos="2820"/>
                  </w:tabs>
                  <w:spacing w:after="0" w:line="240" w:lineRule="auto"/>
                  <w:ind w:left="301"/>
                  <w:rPr>
                    <w:rFonts w:ascii="Proba Pro Lt" w:hAnsi="Proba Pro Lt" w:cs="Arial"/>
                    <w:sz w:val="20"/>
                    <w:szCs w:val="20"/>
                    <w:lang w:val="en-GB"/>
                  </w:rPr>
                </w:pPr>
                <w:r w:rsidRPr="000B0800">
                  <w:rPr>
                    <w:rFonts w:ascii="Proba Pro Lt" w:hAnsi="Proba Pro Lt" w:cs="Arial"/>
                    <w:sz w:val="20"/>
                    <w:szCs w:val="20"/>
                    <w:lang w:val="en-GB"/>
                  </w:rPr>
                  <w:t>Modified carbohydrate and fat content in diet for patients with malabsorption</w:t>
                </w:r>
              </w:p>
              <w:p w14:paraId="3D42BD35" w14:textId="77777777" w:rsidR="00D60DB7" w:rsidRPr="000B0800" w:rsidRDefault="00D60DB7" w:rsidP="006C1FD2">
                <w:pPr>
                  <w:pStyle w:val="ListParagraph"/>
                  <w:numPr>
                    <w:ilvl w:val="0"/>
                    <w:numId w:val="324"/>
                  </w:numPr>
                  <w:tabs>
                    <w:tab w:val="left" w:pos="2820"/>
                  </w:tabs>
                  <w:spacing w:after="0" w:line="240" w:lineRule="auto"/>
                  <w:ind w:left="301"/>
                  <w:rPr>
                    <w:rFonts w:ascii="Proba Pro Lt" w:hAnsi="Proba Pro Lt" w:cs="Arial"/>
                    <w:sz w:val="20"/>
                    <w:szCs w:val="20"/>
                    <w:lang w:val="en-GB"/>
                  </w:rPr>
                </w:pPr>
                <w:r w:rsidRPr="000B0800">
                  <w:rPr>
                    <w:rFonts w:ascii="Proba Pro Lt" w:hAnsi="Proba Pro Lt" w:cs="Arial"/>
                    <w:sz w:val="20"/>
                    <w:szCs w:val="20"/>
                    <w:lang w:val="en-GB"/>
                  </w:rPr>
                  <w:t>Modified energy intake and fat content in diet for patients with gallbladder, pancreatic and liver diseases</w:t>
                </w:r>
              </w:p>
              <w:p w14:paraId="44617A76" w14:textId="77777777" w:rsidR="00D60DB7" w:rsidRPr="000B0800" w:rsidRDefault="00D60DB7" w:rsidP="006C1FD2">
                <w:pPr>
                  <w:pStyle w:val="ListParagraph"/>
                  <w:numPr>
                    <w:ilvl w:val="0"/>
                    <w:numId w:val="324"/>
                  </w:numPr>
                  <w:tabs>
                    <w:tab w:val="left" w:pos="2820"/>
                  </w:tabs>
                  <w:spacing w:after="0" w:line="240" w:lineRule="auto"/>
                  <w:ind w:left="301"/>
                  <w:rPr>
                    <w:rFonts w:ascii="Proba Pro Lt" w:hAnsi="Proba Pro Lt" w:cs="Arial"/>
                    <w:sz w:val="20"/>
                    <w:szCs w:val="20"/>
                    <w:lang w:val="en-GB"/>
                  </w:rPr>
                </w:pPr>
                <w:r w:rsidRPr="000B0800">
                  <w:rPr>
                    <w:rFonts w:ascii="Proba Pro Lt" w:hAnsi="Proba Pro Lt" w:cs="Arial"/>
                    <w:sz w:val="20"/>
                    <w:szCs w:val="20"/>
                    <w:lang w:val="en-GB"/>
                  </w:rPr>
                  <w:t>Modified mineral content and controlled fat content in diet for patients with cardiovascular diseases</w:t>
                </w:r>
              </w:p>
              <w:p w14:paraId="6AA3E365" w14:textId="77777777" w:rsidR="00D60DB7" w:rsidRPr="000B0800" w:rsidRDefault="00D60DB7" w:rsidP="006C1FD2">
                <w:pPr>
                  <w:pStyle w:val="ListParagraph"/>
                  <w:numPr>
                    <w:ilvl w:val="0"/>
                    <w:numId w:val="324"/>
                  </w:numPr>
                  <w:tabs>
                    <w:tab w:val="left" w:pos="2820"/>
                  </w:tabs>
                  <w:spacing w:after="0" w:line="240" w:lineRule="auto"/>
                  <w:ind w:left="301"/>
                  <w:rPr>
                    <w:rFonts w:ascii="Proba Pro Lt" w:hAnsi="Proba Pro Lt" w:cs="Arial"/>
                    <w:sz w:val="20"/>
                    <w:szCs w:val="20"/>
                    <w:lang w:val="en-GB"/>
                  </w:rPr>
                </w:pPr>
                <w:r w:rsidRPr="000B0800">
                  <w:rPr>
                    <w:rFonts w:ascii="Proba Pro Lt" w:hAnsi="Proba Pro Lt" w:cs="Arial"/>
                    <w:sz w:val="20"/>
                    <w:szCs w:val="20"/>
                    <w:lang w:val="en-GB"/>
                  </w:rPr>
                  <w:t>Modified protein, mineral and fluid content in diet for patients with kidney and urinary system dysfunction</w:t>
                </w:r>
              </w:p>
              <w:p w14:paraId="2C57946D" w14:textId="77777777" w:rsidR="00D60DB7" w:rsidRPr="000B0800" w:rsidRDefault="00D60DB7" w:rsidP="006C1FD2">
                <w:pPr>
                  <w:pStyle w:val="ListParagraph"/>
                  <w:numPr>
                    <w:ilvl w:val="0"/>
                    <w:numId w:val="324"/>
                  </w:numPr>
                  <w:tabs>
                    <w:tab w:val="left" w:pos="2820"/>
                  </w:tabs>
                  <w:spacing w:after="0" w:line="240" w:lineRule="auto"/>
                  <w:ind w:left="301"/>
                  <w:rPr>
                    <w:rFonts w:ascii="Proba Pro Lt" w:hAnsi="Proba Pro Lt" w:cs="Arial"/>
                    <w:sz w:val="20"/>
                    <w:szCs w:val="20"/>
                    <w:lang w:val="en-GB"/>
                  </w:rPr>
                </w:pPr>
                <w:r w:rsidRPr="000B0800">
                  <w:rPr>
                    <w:rFonts w:ascii="Proba Pro Lt" w:hAnsi="Proba Pro Lt" w:cs="Arial"/>
                    <w:sz w:val="20"/>
                    <w:szCs w:val="20"/>
                    <w:lang w:val="en-GB"/>
                  </w:rPr>
                  <w:t>Modified energy intake and protein content in diet for patients in acute stress</w:t>
                </w:r>
              </w:p>
              <w:p w14:paraId="36E5E14E" w14:textId="77777777" w:rsidR="00D60DB7" w:rsidRPr="000B0800" w:rsidRDefault="00D60DB7" w:rsidP="006C1FD2">
                <w:pPr>
                  <w:pStyle w:val="ListParagraph"/>
                  <w:numPr>
                    <w:ilvl w:val="0"/>
                    <w:numId w:val="324"/>
                  </w:numPr>
                  <w:tabs>
                    <w:tab w:val="left" w:pos="2820"/>
                  </w:tabs>
                  <w:spacing w:after="0" w:line="240" w:lineRule="auto"/>
                  <w:ind w:left="301"/>
                  <w:rPr>
                    <w:rFonts w:ascii="Proba Pro Lt" w:hAnsi="Proba Pro Lt" w:cs="Arial"/>
                    <w:sz w:val="20"/>
                    <w:szCs w:val="20"/>
                    <w:lang w:val="en-GB"/>
                  </w:rPr>
                </w:pPr>
                <w:r w:rsidRPr="000B0800">
                  <w:rPr>
                    <w:rFonts w:ascii="Proba Pro Lt" w:hAnsi="Proba Pro Lt" w:cs="Arial"/>
                    <w:sz w:val="20"/>
                    <w:szCs w:val="20"/>
                    <w:lang w:val="en-GB"/>
                  </w:rPr>
                  <w:t>Modified energy intake and protein content in diet for patients with malnutrition (obstructive pulmonary diseases, cancer, HIV)</w:t>
                </w:r>
              </w:p>
              <w:p w14:paraId="2C0140A8" w14:textId="77777777" w:rsidR="00D60DB7" w:rsidRPr="000B0800" w:rsidRDefault="00D60DB7" w:rsidP="006C1FD2">
                <w:pPr>
                  <w:pStyle w:val="ListParagraph"/>
                  <w:numPr>
                    <w:ilvl w:val="0"/>
                    <w:numId w:val="324"/>
                  </w:numPr>
                  <w:tabs>
                    <w:tab w:val="left" w:pos="2820"/>
                  </w:tabs>
                  <w:spacing w:after="0" w:line="240" w:lineRule="auto"/>
                  <w:ind w:left="301"/>
                  <w:rPr>
                    <w:rFonts w:ascii="Proba Pro Lt" w:hAnsi="Proba Pro Lt" w:cs="Arial"/>
                    <w:sz w:val="20"/>
                    <w:szCs w:val="20"/>
                    <w:lang w:val="en-GB"/>
                  </w:rPr>
                </w:pPr>
                <w:r w:rsidRPr="000B0800">
                  <w:rPr>
                    <w:rFonts w:ascii="Proba Pro Lt" w:hAnsi="Proba Pro Lt" w:cs="Arial"/>
                    <w:sz w:val="20"/>
                    <w:szCs w:val="20"/>
                    <w:lang w:val="en-GB"/>
                  </w:rPr>
                  <w:t>Modified carbohydrate content in diet for patients with diabetes mellitus</w:t>
                </w:r>
              </w:p>
              <w:p w14:paraId="471A4645" w14:textId="77777777" w:rsidR="00D60DB7" w:rsidRPr="000B0800" w:rsidRDefault="00D60DB7" w:rsidP="006C1FD2">
                <w:pPr>
                  <w:pStyle w:val="ListParagraph"/>
                  <w:numPr>
                    <w:ilvl w:val="0"/>
                    <w:numId w:val="324"/>
                  </w:numPr>
                  <w:tabs>
                    <w:tab w:val="left" w:pos="2820"/>
                  </w:tabs>
                  <w:spacing w:after="0" w:line="240" w:lineRule="auto"/>
                  <w:ind w:left="301"/>
                  <w:rPr>
                    <w:rFonts w:ascii="Proba Pro Lt" w:hAnsi="Proba Pro Lt" w:cs="Arial"/>
                    <w:sz w:val="20"/>
                    <w:szCs w:val="20"/>
                    <w:lang w:val="en-GB"/>
                  </w:rPr>
                </w:pPr>
                <w:r w:rsidRPr="000B0800">
                  <w:rPr>
                    <w:rFonts w:ascii="Proba Pro Lt" w:hAnsi="Proba Pro Lt" w:cs="Arial"/>
                    <w:sz w:val="20"/>
                    <w:szCs w:val="20"/>
                    <w:lang w:val="en-GB"/>
                  </w:rPr>
                  <w:t>Modified food intake in diet for patients with allergies and food intolerances</w:t>
                </w:r>
              </w:p>
              <w:p w14:paraId="5606ABB8" w14:textId="77777777" w:rsidR="00D60DB7" w:rsidRPr="000B0800" w:rsidRDefault="00D60DB7" w:rsidP="006C1FD2">
                <w:pPr>
                  <w:pStyle w:val="ListParagraph"/>
                  <w:numPr>
                    <w:ilvl w:val="0"/>
                    <w:numId w:val="324"/>
                  </w:numPr>
                  <w:tabs>
                    <w:tab w:val="left" w:pos="2820"/>
                  </w:tabs>
                  <w:spacing w:after="0" w:line="240" w:lineRule="auto"/>
                  <w:ind w:left="301"/>
                  <w:rPr>
                    <w:rFonts w:ascii="Proba Pro Lt" w:hAnsi="Proba Pro Lt" w:cs="Arial"/>
                    <w:sz w:val="20"/>
                    <w:szCs w:val="20"/>
                  </w:rPr>
                </w:pPr>
                <w:r w:rsidRPr="000B0800">
                  <w:rPr>
                    <w:rFonts w:ascii="Proba Pro Lt" w:hAnsi="Proba Pro Lt" w:cs="Arial"/>
                    <w:sz w:val="20"/>
                    <w:szCs w:val="20"/>
                    <w:lang w:val="en-GB"/>
                  </w:rPr>
                  <w:t>Modified intake of micronutrients in diet of patients with osteoporosis</w:t>
                </w:r>
              </w:p>
            </w:tc>
          </w:sdtContent>
        </w:sdt>
      </w:tr>
      <w:tr w:rsidR="00D60DB7" w:rsidRPr="000B0800" w14:paraId="33744BAB" w14:textId="77777777" w:rsidTr="00436AD7">
        <w:trPr>
          <w:trHeight w:val="349"/>
        </w:trPr>
        <w:tc>
          <w:tcPr>
            <w:tcW w:w="1254" w:type="pct"/>
            <w:vMerge w:val="restart"/>
            <w:tcBorders>
              <w:left w:val="single" w:sz="12" w:space="0" w:color="auto"/>
            </w:tcBorders>
            <w:shd w:val="clear" w:color="auto" w:fill="00A0DC"/>
            <w:vAlign w:val="center"/>
          </w:tcPr>
          <w:p w14:paraId="04795456"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2.6. Format of instruction</w:t>
            </w:r>
          </w:p>
        </w:tc>
        <w:tc>
          <w:tcPr>
            <w:tcW w:w="1319" w:type="pct"/>
            <w:gridSpan w:val="3"/>
            <w:vMerge w:val="restart"/>
            <w:vAlign w:val="center"/>
          </w:tcPr>
          <w:p w14:paraId="3DA528CE" w14:textId="77777777" w:rsidR="00D60DB7"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93440435"/>
                <w14:checkbox>
                  <w14:checked w14:val="1"/>
                  <w14:checkedState w14:val="2612" w14:font="MS Gothic"/>
                  <w14:uncheckedState w14:val="2610" w14:font="MS Gothic"/>
                </w14:checkbox>
              </w:sdtPr>
              <w:sdtEndPr/>
              <w:sdtContent>
                <w:r w:rsidR="00D60DB7" w:rsidRPr="000B0800">
                  <w:rPr>
                    <w:rFonts w:ascii="Segoe UI Symbol" w:eastAsia="MS Gothic" w:hAnsi="Segoe UI Symbol" w:cs="Segoe UI Symbol"/>
                    <w:b w:val="0"/>
                    <w:sz w:val="20"/>
                    <w:szCs w:val="20"/>
                    <w:lang w:val="hr-HR"/>
                  </w:rPr>
                  <w:t>☒</w:t>
                </w:r>
              </w:sdtContent>
            </w:sdt>
            <w:r w:rsidR="00D60DB7" w:rsidRPr="000B0800">
              <w:rPr>
                <w:rFonts w:ascii="Proba Pro Lt" w:hAnsi="Proba Pro Lt" w:cs="Arial"/>
                <w:b w:val="0"/>
                <w:sz w:val="20"/>
                <w:szCs w:val="20"/>
                <w:lang w:val="hr-HR"/>
              </w:rPr>
              <w:t xml:space="preserve"> lectures</w:t>
            </w:r>
          </w:p>
          <w:p w14:paraId="041B3E35" w14:textId="77777777" w:rsidR="00D60DB7"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9347357"/>
                <w14:checkbox>
                  <w14:checked w14:val="1"/>
                  <w14:checkedState w14:val="2612" w14:font="MS Gothic"/>
                  <w14:uncheckedState w14:val="2610" w14:font="MS Gothic"/>
                </w14:checkbox>
              </w:sdtPr>
              <w:sdtEndPr/>
              <w:sdtContent>
                <w:r w:rsidR="00D60DB7" w:rsidRPr="000B0800">
                  <w:rPr>
                    <w:rFonts w:ascii="Segoe UI Symbol" w:eastAsia="MS Gothic" w:hAnsi="Segoe UI Symbol" w:cs="Segoe UI Symbol"/>
                    <w:b w:val="0"/>
                    <w:sz w:val="20"/>
                    <w:szCs w:val="20"/>
                    <w:lang w:val="hr-HR"/>
                  </w:rPr>
                  <w:t>☒</w:t>
                </w:r>
              </w:sdtContent>
            </w:sdt>
            <w:r w:rsidR="00D60DB7" w:rsidRPr="000B0800">
              <w:rPr>
                <w:rFonts w:ascii="Proba Pro Lt" w:hAnsi="Proba Pro Lt" w:cs="Arial"/>
                <w:b w:val="0"/>
                <w:sz w:val="20"/>
                <w:szCs w:val="20"/>
                <w:lang w:val="hr-HR"/>
              </w:rPr>
              <w:t xml:space="preserve"> seminars and workshops  </w:t>
            </w:r>
          </w:p>
          <w:p w14:paraId="242E22CA" w14:textId="77777777" w:rsidR="00D60DB7"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2656006"/>
                <w14:checkbox>
                  <w14:checked w14:val="1"/>
                  <w14:checkedState w14:val="2612" w14:font="MS Gothic"/>
                  <w14:uncheckedState w14:val="2610" w14:font="MS Gothic"/>
                </w14:checkbox>
              </w:sdtPr>
              <w:sdtEndPr/>
              <w:sdtContent>
                <w:r w:rsidR="00D60DB7" w:rsidRPr="000B0800">
                  <w:rPr>
                    <w:rFonts w:ascii="Segoe UI Symbol" w:eastAsia="MS Gothic" w:hAnsi="Segoe UI Symbol" w:cs="Segoe UI Symbol"/>
                    <w:b w:val="0"/>
                    <w:sz w:val="20"/>
                    <w:szCs w:val="20"/>
                    <w:lang w:val="hr-HR"/>
                  </w:rPr>
                  <w:t>☒</w:t>
                </w:r>
              </w:sdtContent>
            </w:sdt>
            <w:r w:rsidR="00D60DB7" w:rsidRPr="000B0800">
              <w:rPr>
                <w:rFonts w:ascii="Proba Pro Lt" w:hAnsi="Proba Pro Lt" w:cs="Arial"/>
                <w:b w:val="0"/>
                <w:sz w:val="20"/>
                <w:szCs w:val="20"/>
                <w:lang w:val="hr-HR"/>
              </w:rPr>
              <w:t xml:space="preserve"> exercises  </w:t>
            </w:r>
          </w:p>
          <w:p w14:paraId="18F96751" w14:textId="77777777" w:rsidR="00D60DB7"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9368651"/>
                <w14:checkbox>
                  <w14:checked w14:val="0"/>
                  <w14:checkedState w14:val="2612" w14:font="MS Gothic"/>
                  <w14:uncheckedState w14:val="2610" w14:font="MS Gothic"/>
                </w14:checkbox>
              </w:sdtPr>
              <w:sdtEndPr/>
              <w:sdtContent>
                <w:r w:rsidR="00D60DB7" w:rsidRPr="000B0800">
                  <w:rPr>
                    <w:rFonts w:ascii="Segoe UI Symbol" w:eastAsia="MS Gothic" w:hAnsi="Segoe UI Symbol" w:cs="Segoe UI Symbol"/>
                    <w:b w:val="0"/>
                    <w:sz w:val="20"/>
                    <w:szCs w:val="20"/>
                    <w:lang w:val="hr-HR"/>
                  </w:rPr>
                  <w:t>☐</w:t>
                </w:r>
              </w:sdtContent>
            </w:sdt>
            <w:r w:rsidR="00D60DB7" w:rsidRPr="000B0800">
              <w:rPr>
                <w:rFonts w:ascii="Proba Pro Lt" w:hAnsi="Proba Pro Lt" w:cs="Arial"/>
                <w:b w:val="0"/>
                <w:sz w:val="20"/>
                <w:szCs w:val="20"/>
                <w:lang w:val="hr-HR"/>
              </w:rPr>
              <w:t xml:space="preserve"> </w:t>
            </w:r>
            <w:r w:rsidR="00D60DB7" w:rsidRPr="000B0800">
              <w:rPr>
                <w:rFonts w:ascii="Proba Pro Lt" w:hAnsi="Proba Pro Lt" w:cs="Arial"/>
                <w:b w:val="0"/>
                <w:i/>
                <w:sz w:val="20"/>
                <w:szCs w:val="20"/>
                <w:lang w:val="hr-HR"/>
              </w:rPr>
              <w:t>online in entirety</w:t>
            </w:r>
          </w:p>
          <w:p w14:paraId="32FD504A" w14:textId="77777777" w:rsidR="00D60DB7"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0745958"/>
                <w14:checkbox>
                  <w14:checked w14:val="1"/>
                  <w14:checkedState w14:val="2612" w14:font="MS Gothic"/>
                  <w14:uncheckedState w14:val="2610" w14:font="MS Gothic"/>
                </w14:checkbox>
              </w:sdtPr>
              <w:sdtEndPr/>
              <w:sdtContent>
                <w:r w:rsidR="00D60DB7" w:rsidRPr="000B0800">
                  <w:rPr>
                    <w:rFonts w:ascii="Segoe UI Symbol" w:eastAsia="MS Gothic" w:hAnsi="Segoe UI Symbol" w:cs="Segoe UI Symbol"/>
                    <w:b w:val="0"/>
                    <w:sz w:val="20"/>
                    <w:szCs w:val="20"/>
                    <w:lang w:val="hr-HR"/>
                  </w:rPr>
                  <w:t>☒</w:t>
                </w:r>
              </w:sdtContent>
            </w:sdt>
            <w:r w:rsidR="00D60DB7" w:rsidRPr="000B0800">
              <w:rPr>
                <w:rFonts w:ascii="Proba Pro Lt" w:hAnsi="Proba Pro Lt" w:cs="Arial"/>
                <w:b w:val="0"/>
                <w:sz w:val="20"/>
                <w:szCs w:val="20"/>
                <w:lang w:val="hr-HR"/>
              </w:rPr>
              <w:t xml:space="preserve"> partial e-learning</w:t>
            </w:r>
          </w:p>
          <w:p w14:paraId="3AFDF3C3" w14:textId="77777777" w:rsidR="00D60DB7"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62973980"/>
                <w14:checkbox>
                  <w14:checked w14:val="1"/>
                  <w14:checkedState w14:val="2612" w14:font="MS Gothic"/>
                  <w14:uncheckedState w14:val="2610" w14:font="MS Gothic"/>
                </w14:checkbox>
              </w:sdtPr>
              <w:sdtEndPr/>
              <w:sdtContent>
                <w:r w:rsidR="00D60DB7" w:rsidRPr="000B0800">
                  <w:rPr>
                    <w:rFonts w:ascii="Segoe UI Symbol" w:eastAsia="MS Gothic" w:hAnsi="Segoe UI Symbol" w:cs="Segoe UI Symbol"/>
                    <w:sz w:val="20"/>
                    <w:szCs w:val="20"/>
                  </w:rPr>
                  <w:t>☒</w:t>
                </w:r>
              </w:sdtContent>
            </w:sdt>
            <w:r w:rsidR="00D60DB7" w:rsidRPr="000B0800">
              <w:rPr>
                <w:rFonts w:ascii="Proba Pro Lt" w:hAnsi="Proba Pro Lt" w:cs="Arial"/>
                <w:sz w:val="20"/>
                <w:szCs w:val="20"/>
              </w:rPr>
              <w:t xml:space="preserve"> field work</w:t>
            </w:r>
          </w:p>
        </w:tc>
        <w:tc>
          <w:tcPr>
            <w:tcW w:w="1179" w:type="pct"/>
            <w:gridSpan w:val="5"/>
            <w:vMerge w:val="restart"/>
            <w:vAlign w:val="center"/>
          </w:tcPr>
          <w:p w14:paraId="3B7D4141" w14:textId="77777777" w:rsidR="00D60DB7"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54876708"/>
                <w14:checkbox>
                  <w14:checked w14:val="1"/>
                  <w14:checkedState w14:val="2612" w14:font="MS Gothic"/>
                  <w14:uncheckedState w14:val="2610" w14:font="MS Gothic"/>
                </w14:checkbox>
              </w:sdtPr>
              <w:sdtEndPr/>
              <w:sdtContent>
                <w:r w:rsidR="00D60DB7" w:rsidRPr="000B0800">
                  <w:rPr>
                    <w:rFonts w:ascii="Segoe UI Symbol" w:eastAsia="MS Gothic" w:hAnsi="Segoe UI Symbol" w:cs="Segoe UI Symbol"/>
                    <w:b w:val="0"/>
                    <w:sz w:val="20"/>
                    <w:szCs w:val="20"/>
                    <w:lang w:val="hr-HR"/>
                  </w:rPr>
                  <w:t>☒</w:t>
                </w:r>
              </w:sdtContent>
            </w:sdt>
            <w:r w:rsidR="00D60DB7" w:rsidRPr="000B0800">
              <w:rPr>
                <w:rFonts w:ascii="Proba Pro Lt" w:hAnsi="Proba Pro Lt" w:cs="Arial"/>
                <w:b w:val="0"/>
                <w:sz w:val="20"/>
                <w:szCs w:val="20"/>
                <w:lang w:val="hr-HR"/>
              </w:rPr>
              <w:t xml:space="preserve"> independent assignments  </w:t>
            </w:r>
          </w:p>
          <w:p w14:paraId="4F3D240B" w14:textId="77777777" w:rsidR="00D60DB7"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767373"/>
                <w14:checkbox>
                  <w14:checked w14:val="0"/>
                  <w14:checkedState w14:val="2612" w14:font="MS Gothic"/>
                  <w14:uncheckedState w14:val="2610" w14:font="MS Gothic"/>
                </w14:checkbox>
              </w:sdtPr>
              <w:sdtEndPr/>
              <w:sdtContent>
                <w:r w:rsidR="00D60DB7" w:rsidRPr="000B0800">
                  <w:rPr>
                    <w:rFonts w:ascii="Segoe UI Symbol" w:eastAsia="MS Gothic" w:hAnsi="Segoe UI Symbol" w:cs="Segoe UI Symbol"/>
                    <w:b w:val="0"/>
                    <w:sz w:val="20"/>
                    <w:szCs w:val="20"/>
                    <w:lang w:val="hr-HR"/>
                  </w:rPr>
                  <w:t>☐</w:t>
                </w:r>
              </w:sdtContent>
            </w:sdt>
            <w:r w:rsidR="00D60DB7" w:rsidRPr="000B0800">
              <w:rPr>
                <w:rFonts w:ascii="Proba Pro Lt" w:hAnsi="Proba Pro Lt" w:cs="Arial"/>
                <w:b w:val="0"/>
                <w:sz w:val="20"/>
                <w:szCs w:val="20"/>
                <w:lang w:val="hr-HR"/>
              </w:rPr>
              <w:t xml:space="preserve"> multimedia and the internet  </w:t>
            </w:r>
          </w:p>
          <w:p w14:paraId="779C9422" w14:textId="77777777" w:rsidR="00D60DB7"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761063"/>
                <w14:checkbox>
                  <w14:checked w14:val="0"/>
                  <w14:checkedState w14:val="2612" w14:font="MS Gothic"/>
                  <w14:uncheckedState w14:val="2610" w14:font="MS Gothic"/>
                </w14:checkbox>
              </w:sdtPr>
              <w:sdtEndPr/>
              <w:sdtContent>
                <w:r w:rsidR="00D60DB7" w:rsidRPr="000B0800">
                  <w:rPr>
                    <w:rFonts w:ascii="Segoe UI Symbol" w:eastAsia="MS Gothic" w:hAnsi="Segoe UI Symbol" w:cs="Segoe UI Symbol"/>
                    <w:b w:val="0"/>
                    <w:sz w:val="20"/>
                    <w:szCs w:val="20"/>
                    <w:lang w:val="hr-HR"/>
                  </w:rPr>
                  <w:t>☐</w:t>
                </w:r>
              </w:sdtContent>
            </w:sdt>
            <w:r w:rsidR="00D60DB7" w:rsidRPr="000B0800">
              <w:rPr>
                <w:rFonts w:ascii="Proba Pro Lt" w:hAnsi="Proba Pro Lt" w:cs="Arial"/>
                <w:b w:val="0"/>
                <w:sz w:val="20"/>
                <w:szCs w:val="20"/>
                <w:lang w:val="hr-HR"/>
              </w:rPr>
              <w:t xml:space="preserve"> laboratory</w:t>
            </w:r>
          </w:p>
          <w:p w14:paraId="4CEBC9E5" w14:textId="77777777" w:rsidR="00D60DB7"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4089063"/>
                <w14:checkbox>
                  <w14:checked w14:val="0"/>
                  <w14:checkedState w14:val="2612" w14:font="MS Gothic"/>
                  <w14:uncheckedState w14:val="2610" w14:font="MS Gothic"/>
                </w14:checkbox>
              </w:sdtPr>
              <w:sdtEndPr/>
              <w:sdtContent>
                <w:r w:rsidR="00D60DB7" w:rsidRPr="000B0800">
                  <w:rPr>
                    <w:rFonts w:ascii="Segoe UI Symbol" w:eastAsia="MS Gothic" w:hAnsi="Segoe UI Symbol" w:cs="Segoe UI Symbol"/>
                    <w:b w:val="0"/>
                    <w:sz w:val="20"/>
                    <w:szCs w:val="20"/>
                    <w:lang w:val="hr-HR"/>
                  </w:rPr>
                  <w:t>☐</w:t>
                </w:r>
              </w:sdtContent>
            </w:sdt>
            <w:r w:rsidR="00D60DB7" w:rsidRPr="000B0800">
              <w:rPr>
                <w:rFonts w:ascii="Proba Pro Lt" w:hAnsi="Proba Pro Lt" w:cs="Arial"/>
                <w:b w:val="0"/>
                <w:sz w:val="20"/>
                <w:szCs w:val="20"/>
                <w:lang w:val="hr-HR"/>
              </w:rPr>
              <w:t xml:space="preserve"> work with mentor</w:t>
            </w:r>
          </w:p>
          <w:p w14:paraId="0CAD459D" w14:textId="77777777" w:rsidR="00D60DB7"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94461448"/>
                <w14:checkbox>
                  <w14:checked w14:val="0"/>
                  <w14:checkedState w14:val="2612" w14:font="MS Gothic"/>
                  <w14:uncheckedState w14:val="2610" w14:font="MS Gothic"/>
                </w14:checkbox>
              </w:sdtPr>
              <w:sdtEndPr/>
              <w:sdtContent>
                <w:r w:rsidR="00D60DB7" w:rsidRPr="000B0800">
                  <w:rPr>
                    <w:rFonts w:ascii="Segoe UI Symbol" w:eastAsia="MS Gothic" w:hAnsi="Segoe UI Symbol" w:cs="Segoe UI Symbol"/>
                    <w:sz w:val="20"/>
                    <w:szCs w:val="20"/>
                  </w:rPr>
                  <w:t>☐</w:t>
                </w:r>
              </w:sdtContent>
            </w:sdt>
            <w:r w:rsidR="00D60DB7" w:rsidRPr="000B0800">
              <w:rPr>
                <w:rFonts w:ascii="Proba Pro Lt" w:hAnsi="Proba Pro Lt" w:cs="Arial"/>
                <w:b/>
                <w:sz w:val="20"/>
                <w:szCs w:val="20"/>
              </w:rPr>
              <w:t xml:space="preserve"> </w:t>
            </w:r>
            <w:sdt>
              <w:sdtPr>
                <w:rPr>
                  <w:rFonts w:ascii="Proba Pro Lt" w:hAnsi="Proba Pro Lt" w:cs="Arial"/>
                  <w:b/>
                  <w:sz w:val="20"/>
                  <w:szCs w:val="20"/>
                </w:rPr>
                <w:id w:val="-83849062"/>
                <w:placeholder>
                  <w:docPart w:val="948FA3245A4C4ECB8EC1EFD11029B5C1"/>
                </w:placeholder>
              </w:sdtPr>
              <w:sdtEndPr>
                <w:rPr>
                  <w:b w:val="0"/>
                </w:rPr>
              </w:sdtEndPr>
              <w:sdtContent>
                <w:r w:rsidR="00D60DB7" w:rsidRPr="000B0800">
                  <w:rPr>
                    <w:rFonts w:ascii="Proba Pro Lt" w:hAnsi="Proba Pro Lt" w:cs="Arial"/>
                    <w:sz w:val="20"/>
                    <w:szCs w:val="20"/>
                  </w:rPr>
                  <w:t>(other)</w:t>
                </w:r>
              </w:sdtContent>
            </w:sdt>
            <w:r w:rsidR="00D60DB7" w:rsidRPr="000B0800">
              <w:rPr>
                <w:rFonts w:ascii="Proba Pro Lt" w:hAnsi="Proba Pro Lt" w:cs="Arial"/>
                <w:b/>
                <w:sz w:val="20"/>
                <w:szCs w:val="20"/>
                <w:bdr w:val="single" w:sz="12" w:space="0" w:color="auto"/>
              </w:rPr>
              <w:t xml:space="preserve"> </w:t>
            </w:r>
          </w:p>
        </w:tc>
        <w:tc>
          <w:tcPr>
            <w:tcW w:w="1248" w:type="pct"/>
            <w:gridSpan w:val="5"/>
            <w:tcBorders>
              <w:right w:val="single" w:sz="12" w:space="0" w:color="auto"/>
            </w:tcBorders>
            <w:shd w:val="clear" w:color="auto" w:fill="00A0DC"/>
            <w:vAlign w:val="center"/>
          </w:tcPr>
          <w:p w14:paraId="6E544F54"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D60DB7" w:rsidRPr="000B0800" w14:paraId="1A3AF74A" w14:textId="77777777" w:rsidTr="00436AD7">
        <w:trPr>
          <w:trHeight w:val="577"/>
        </w:trPr>
        <w:tc>
          <w:tcPr>
            <w:tcW w:w="1254" w:type="pct"/>
            <w:vMerge/>
            <w:tcBorders>
              <w:left w:val="single" w:sz="12" w:space="0" w:color="auto"/>
              <w:bottom w:val="single" w:sz="4" w:space="0" w:color="auto"/>
            </w:tcBorders>
            <w:shd w:val="clear" w:color="auto" w:fill="00A0DC"/>
            <w:vAlign w:val="center"/>
          </w:tcPr>
          <w:p w14:paraId="0F87A63B"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200E75E" w14:textId="77777777" w:rsidR="00D60DB7" w:rsidRPr="000B0800" w:rsidRDefault="00D60DB7" w:rsidP="000B0800">
            <w:pPr>
              <w:pStyle w:val="FieldText"/>
              <w:rPr>
                <w:rFonts w:ascii="Proba Pro Lt" w:hAnsi="Proba Pro Lt" w:cs="Arial"/>
                <w:b w:val="0"/>
                <w:sz w:val="20"/>
                <w:szCs w:val="20"/>
                <w:lang w:val="hr-HR"/>
              </w:rPr>
            </w:pPr>
          </w:p>
        </w:tc>
        <w:tc>
          <w:tcPr>
            <w:tcW w:w="1179" w:type="pct"/>
            <w:gridSpan w:val="5"/>
            <w:vMerge/>
            <w:vAlign w:val="center"/>
          </w:tcPr>
          <w:p w14:paraId="57B8FB5B" w14:textId="77777777" w:rsidR="00D60DB7" w:rsidRPr="000B0800" w:rsidRDefault="00D60DB7" w:rsidP="000B0800">
            <w:pPr>
              <w:pStyle w:val="FieldText"/>
              <w:rPr>
                <w:rFonts w:ascii="Proba Pro Lt" w:hAnsi="Proba Pro Lt" w:cs="Arial"/>
                <w:b w:val="0"/>
                <w:sz w:val="20"/>
                <w:szCs w:val="20"/>
                <w:lang w:val="hr-HR"/>
              </w:rPr>
            </w:pPr>
          </w:p>
        </w:tc>
        <w:sdt>
          <w:sdtPr>
            <w:rPr>
              <w:rFonts w:ascii="Proba Pro Lt" w:hAnsi="Proba Pro Lt" w:cs="Arial"/>
              <w:sz w:val="20"/>
              <w:szCs w:val="20"/>
            </w:rPr>
            <w:id w:val="-1275015467"/>
            <w:placeholder>
              <w:docPart w:val="45FAE47B00144802AAE7CF56B6581CB6"/>
            </w:placeholder>
            <w:showingPlcHdr/>
          </w:sdtPr>
          <w:sdtEndPr/>
          <w:sdtContent>
            <w:tc>
              <w:tcPr>
                <w:tcW w:w="1248" w:type="pct"/>
                <w:gridSpan w:val="5"/>
                <w:tcBorders>
                  <w:right w:val="single" w:sz="12" w:space="0" w:color="auto"/>
                </w:tcBorders>
              </w:tcPr>
              <w:p w14:paraId="6E8FB5B6"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D60DB7" w:rsidRPr="000B0800" w14:paraId="4418B750" w14:textId="77777777" w:rsidTr="00436AD7">
        <w:trPr>
          <w:trHeight w:val="397"/>
        </w:trPr>
        <w:tc>
          <w:tcPr>
            <w:tcW w:w="1254" w:type="pct"/>
            <w:vMerge w:val="restart"/>
            <w:tcBorders>
              <w:top w:val="single" w:sz="12" w:space="0" w:color="auto"/>
              <w:left w:val="single" w:sz="12" w:space="0" w:color="auto"/>
            </w:tcBorders>
            <w:shd w:val="clear" w:color="auto" w:fill="00A0DC"/>
            <w:vAlign w:val="center"/>
          </w:tcPr>
          <w:p w14:paraId="632D8236"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63E93186"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719711692"/>
              <w:placeholder>
                <w:docPart w:val="BDE99D72C63D4D48A5B3768D9B4E153B"/>
              </w:placeholder>
              <w:showingPlcHdr/>
            </w:sdtPr>
            <w:sdtEndPr/>
            <w:sdtContent>
              <w:p w14:paraId="041DCEB4"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470022109"/>
              <w:placeholder>
                <w:docPart w:val="BCF9565CD4204BDA990FA50148DD5962"/>
              </w:placeholder>
            </w:sdtPr>
            <w:sdtEndPr/>
            <w:sdtContent>
              <w:p w14:paraId="068F8DE2"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tcBorders>
              <w:top w:val="single" w:sz="12" w:space="0" w:color="auto"/>
            </w:tcBorders>
            <w:vAlign w:val="center"/>
          </w:tcPr>
          <w:p w14:paraId="4C42DD4F"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068239489"/>
              <w:placeholder>
                <w:docPart w:val="6E84A4D511A14016836B63C2E1D5BE25"/>
              </w:placeholder>
              <w:showingPlcHdr/>
            </w:sdtPr>
            <w:sdtEndPr/>
            <w:sdtContent>
              <w:p w14:paraId="3C31011B"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87658657"/>
              <w:placeholder>
                <w:docPart w:val="AC750239901F4201AF470270AF79512B"/>
              </w:placeholder>
            </w:sdtPr>
            <w:sdtEndPr/>
            <w:sdtContent>
              <w:p w14:paraId="3F0447BE"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2241232F" w14:textId="77777777" w:rsidR="00D60DB7" w:rsidRPr="000B0800" w:rsidRDefault="00D60DB7"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83447475"/>
              <w:placeholder>
                <w:docPart w:val="7D9352AA1ADE4AB6B1DE4C5492BBE14A"/>
              </w:placeholder>
              <w:showingPlcHdr/>
            </w:sdtPr>
            <w:sdtEndPr/>
            <w:sdtContent>
              <w:p w14:paraId="37EF8FC7"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9"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85960650"/>
              <w:placeholder>
                <w:docPart w:val="DE4E917742554540A4C0AA43A2B7580E"/>
              </w:placeholder>
            </w:sdtPr>
            <w:sdtEndPr/>
            <w:sdtContent>
              <w:p w14:paraId="7C6B86A1"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N</w:t>
                </w:r>
              </w:p>
            </w:sdtContent>
          </w:sdt>
        </w:tc>
      </w:tr>
      <w:tr w:rsidR="00D60DB7" w:rsidRPr="000B0800" w14:paraId="5B856358" w14:textId="77777777" w:rsidTr="00436AD7">
        <w:trPr>
          <w:trHeight w:val="397"/>
        </w:trPr>
        <w:tc>
          <w:tcPr>
            <w:tcW w:w="1254" w:type="pct"/>
            <w:vMerge/>
            <w:tcBorders>
              <w:left w:val="single" w:sz="12" w:space="0" w:color="auto"/>
            </w:tcBorders>
            <w:shd w:val="clear" w:color="auto" w:fill="00A0DC"/>
            <w:vAlign w:val="center"/>
          </w:tcPr>
          <w:p w14:paraId="033D5667" w14:textId="77777777" w:rsidR="00D60DB7" w:rsidRPr="000B0800" w:rsidRDefault="00D60DB7"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32854D4"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616109755"/>
              <w:placeholder>
                <w:docPart w:val="46CB616651CC47DDA01FF725C9013036"/>
              </w:placeholder>
              <w:showingPlcHdr/>
            </w:sdtPr>
            <w:sdtEndPr/>
            <w:sdtContent>
              <w:p w14:paraId="1D4B37B1"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184710334"/>
              <w:placeholder>
                <w:docPart w:val="A1E3A4C1479F4C569B921B2309F1A5C8"/>
              </w:placeholder>
            </w:sdtPr>
            <w:sdtEndPr/>
            <w:sdtContent>
              <w:p w14:paraId="69A43047"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5ADD0FB9"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141465461"/>
              <w:placeholder>
                <w:docPart w:val="04EA664F4C224E79A4B856985E35EA81"/>
              </w:placeholder>
              <w:showingPlcHdr/>
            </w:sdtPr>
            <w:sdtEndPr/>
            <w:sdtContent>
              <w:p w14:paraId="6DB116AD"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568542830"/>
              <w:placeholder>
                <w:docPart w:val="69897D00FFE84F2D8F8D74D6A7A6B41D"/>
              </w:placeholder>
            </w:sdtPr>
            <w:sdtEndPr/>
            <w:sdtContent>
              <w:p w14:paraId="3DBFEF52"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074CFC07" w14:textId="77777777" w:rsidR="00D60DB7" w:rsidRPr="000B0800" w:rsidRDefault="000F0B0C"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93775649"/>
                <w:placeholder>
                  <w:docPart w:val="81298D79C1F14DDFB7C6DDD9CBAAB806"/>
                </w:placeholder>
              </w:sdtPr>
              <w:sdtEndPr/>
              <w:sdtContent>
                <w:sdt>
                  <w:sdtPr>
                    <w:rPr>
                      <w:rFonts w:ascii="Proba Pro Lt" w:hAnsi="Proba Pro Lt" w:cs="Arial"/>
                      <w:b w:val="0"/>
                      <w:sz w:val="20"/>
                      <w:szCs w:val="20"/>
                    </w:rPr>
                    <w:id w:val="-1098943770"/>
                    <w:placeholder>
                      <w:docPart w:val="C8FC29C0DCF243BF9FAD67C677CFCB1B"/>
                    </w:placeholder>
                  </w:sdtPr>
                  <w:sdtEndPr/>
                  <w:sdtContent>
                    <w:r w:rsidR="00D60DB7"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24231280"/>
              <w:placeholder>
                <w:docPart w:val="49DF0860D7C04A2A99D2893C1EB62A9F"/>
              </w:placeholder>
              <w:showingPlcHdr/>
            </w:sdtPr>
            <w:sdtEndPr/>
            <w:sdtContent>
              <w:p w14:paraId="2F6D46DA"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9"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06892864"/>
              <w:placeholder>
                <w:docPart w:val="4F919E21CE9446EE9FDA67BC05A5EBA4"/>
              </w:placeholder>
              <w:showingPlcHdr/>
            </w:sdtPr>
            <w:sdtEndPr/>
            <w:sdtContent>
              <w:p w14:paraId="0E43D66A"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D60DB7" w:rsidRPr="000B0800" w14:paraId="65F402E7" w14:textId="77777777" w:rsidTr="00436AD7">
        <w:trPr>
          <w:trHeight w:val="397"/>
        </w:trPr>
        <w:tc>
          <w:tcPr>
            <w:tcW w:w="1254" w:type="pct"/>
            <w:vMerge/>
            <w:tcBorders>
              <w:left w:val="single" w:sz="12" w:space="0" w:color="auto"/>
            </w:tcBorders>
            <w:shd w:val="clear" w:color="auto" w:fill="00A0DC"/>
            <w:vAlign w:val="center"/>
          </w:tcPr>
          <w:p w14:paraId="274101B5" w14:textId="77777777" w:rsidR="00D60DB7" w:rsidRPr="000B0800" w:rsidRDefault="00D60DB7"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3EB5553"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882235743"/>
              <w:placeholder>
                <w:docPart w:val="5F586BC5C2F34880B77363ADF06B855B"/>
              </w:placeholder>
              <w:showingPlcHdr/>
            </w:sdtPr>
            <w:sdtEndPr/>
            <w:sdtContent>
              <w:p w14:paraId="7634F916"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444620019"/>
              <w:placeholder>
                <w:docPart w:val="AA2F1FC53B5846C48A7AF20CBC6A8DEA"/>
              </w:placeholder>
            </w:sdtPr>
            <w:sdtEndPr/>
            <w:sdtContent>
              <w:p w14:paraId="6944BA13"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0CA35920"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2026283126"/>
              <w:placeholder>
                <w:docPart w:val="90A84FC91A444B4E8BD521389A59E140"/>
              </w:placeholder>
            </w:sdtPr>
            <w:sdtEndPr/>
            <w:sdtContent>
              <w:p w14:paraId="719EDB84"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768511101"/>
              <w:placeholder>
                <w:docPart w:val="AAF986FCBF004B699D92A095E2901993"/>
              </w:placeholder>
              <w:showingPlcHdr/>
            </w:sdtPr>
            <w:sdtEndPr/>
            <w:sdtContent>
              <w:p w14:paraId="76584E50"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4C13A8A" w14:textId="77777777" w:rsidR="00D60DB7" w:rsidRPr="000B0800" w:rsidRDefault="000F0B0C"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928682"/>
                <w:placeholder>
                  <w:docPart w:val="B5A88BA545D3441BBA2D248F5AB46640"/>
                </w:placeholder>
              </w:sdtPr>
              <w:sdtEndPr/>
              <w:sdtContent>
                <w:sdt>
                  <w:sdtPr>
                    <w:rPr>
                      <w:rFonts w:ascii="Proba Pro Lt" w:hAnsi="Proba Pro Lt" w:cs="Arial"/>
                      <w:b w:val="0"/>
                      <w:sz w:val="20"/>
                      <w:szCs w:val="20"/>
                    </w:rPr>
                    <w:id w:val="1414659414"/>
                    <w:placeholder>
                      <w:docPart w:val="E76DBF76B59A49508049230C96007D56"/>
                    </w:placeholder>
                  </w:sdtPr>
                  <w:sdtEndPr/>
                  <w:sdtContent>
                    <w:r w:rsidR="00D60DB7"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68716089"/>
              <w:placeholder>
                <w:docPart w:val="AE17D08241DF4247BFC44AAA7DED698E"/>
              </w:placeholder>
              <w:showingPlcHdr/>
            </w:sdtPr>
            <w:sdtEndPr/>
            <w:sdtContent>
              <w:p w14:paraId="73EF9420"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9"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32539145"/>
              <w:placeholder>
                <w:docPart w:val="595D677C195747A0B854D6B9EF422516"/>
              </w:placeholder>
              <w:showingPlcHdr/>
            </w:sdtPr>
            <w:sdtEndPr/>
            <w:sdtContent>
              <w:p w14:paraId="49128137"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D60DB7" w:rsidRPr="000B0800" w14:paraId="2B6B2381" w14:textId="77777777" w:rsidTr="00436AD7">
        <w:trPr>
          <w:trHeight w:val="397"/>
        </w:trPr>
        <w:tc>
          <w:tcPr>
            <w:tcW w:w="1254" w:type="pct"/>
            <w:vMerge/>
            <w:tcBorders>
              <w:left w:val="single" w:sz="12" w:space="0" w:color="auto"/>
            </w:tcBorders>
            <w:shd w:val="clear" w:color="auto" w:fill="00A0DC"/>
            <w:vAlign w:val="center"/>
          </w:tcPr>
          <w:p w14:paraId="5D2055A5" w14:textId="77777777" w:rsidR="00D60DB7" w:rsidRPr="000B0800" w:rsidRDefault="00D60DB7"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C829334"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858793411"/>
              <w:placeholder>
                <w:docPart w:val="9807AECD44CC492AAF225BD3478171E3"/>
              </w:placeholder>
            </w:sdtPr>
            <w:sdtEndPr/>
            <w:sdtContent>
              <w:p w14:paraId="7855F9D2"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843518358"/>
              <w:placeholder>
                <w:docPart w:val="1C0E9C4DB9694D03BD5E37469FB06B79"/>
              </w:placeholder>
              <w:showingPlcHdr/>
            </w:sdtPr>
            <w:sdtEndPr/>
            <w:sdtContent>
              <w:p w14:paraId="155DD584"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4BD4F5E7"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01740617"/>
              <w:placeholder>
                <w:docPart w:val="9DA9DBE57FC343CC92E284383869A72D"/>
              </w:placeholder>
            </w:sdtPr>
            <w:sdtEndPr/>
            <w:sdtContent>
              <w:p w14:paraId="43EA8DA9" w14:textId="77777777" w:rsidR="00D60DB7" w:rsidRPr="000B0800" w:rsidRDefault="00D60DB7"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45980086"/>
              <w:placeholder>
                <w:docPart w:val="105796649CC9462EAA8325E1F58922ED"/>
              </w:placeholder>
              <w:showingPlcHdr/>
            </w:sdtPr>
            <w:sdtEndPr/>
            <w:sdtContent>
              <w:p w14:paraId="18497812" w14:textId="77777777" w:rsidR="00D60DB7" w:rsidRPr="000B0800" w:rsidRDefault="00D60DB7"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58FFEB0" w14:textId="77777777" w:rsidR="00D60DB7" w:rsidRPr="000B0800" w:rsidRDefault="000F0B0C"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69327126"/>
                <w:placeholder>
                  <w:docPart w:val="AE4E6A2C83744A95BDB6CD9E1626E652"/>
                </w:placeholder>
              </w:sdtPr>
              <w:sdtEndPr/>
              <w:sdtContent>
                <w:sdt>
                  <w:sdtPr>
                    <w:rPr>
                      <w:rFonts w:ascii="Proba Pro Lt" w:hAnsi="Proba Pro Lt" w:cs="Arial"/>
                      <w:sz w:val="20"/>
                      <w:szCs w:val="20"/>
                    </w:rPr>
                    <w:id w:val="-642807557"/>
                    <w:placeholder>
                      <w:docPart w:val="497E30FCB0D8404DA9E4DDDE82B98FF2"/>
                    </w:placeholder>
                  </w:sdtPr>
                  <w:sdtEndPr/>
                  <w:sdtContent>
                    <w:r w:rsidR="00D60DB7"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59075822"/>
              <w:placeholder>
                <w:docPart w:val="2DDC4670B3DC4604B3C34090D18D32A7"/>
              </w:placeholder>
              <w:showingPlcHdr/>
            </w:sdtPr>
            <w:sdtEndPr/>
            <w:sdtContent>
              <w:p w14:paraId="102A8FF7"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9"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25220833"/>
              <w:placeholder>
                <w:docPart w:val="7672816AEB5844DA857637CD2C42791D"/>
              </w:placeholder>
              <w:showingPlcHdr/>
            </w:sdtPr>
            <w:sdtEndPr/>
            <w:sdtContent>
              <w:p w14:paraId="4BE1AB08"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D60DB7" w:rsidRPr="000B0800" w14:paraId="4B8D95BE" w14:textId="77777777" w:rsidTr="00436AD7">
        <w:trPr>
          <w:trHeight w:val="397"/>
        </w:trPr>
        <w:tc>
          <w:tcPr>
            <w:tcW w:w="1254" w:type="pct"/>
            <w:vMerge/>
            <w:tcBorders>
              <w:left w:val="single" w:sz="12" w:space="0" w:color="auto"/>
              <w:bottom w:val="single" w:sz="12" w:space="0" w:color="auto"/>
            </w:tcBorders>
            <w:shd w:val="clear" w:color="auto" w:fill="00A0DC"/>
            <w:vAlign w:val="center"/>
          </w:tcPr>
          <w:p w14:paraId="483DDE49" w14:textId="77777777" w:rsidR="00D60DB7" w:rsidRPr="000B0800" w:rsidRDefault="00D60DB7"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88568DF"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18945009"/>
              <w:placeholder>
                <w:docPart w:val="B92EA04372EB43628EB583176395F8D4"/>
              </w:placeholder>
              <w:showingPlcHdr/>
            </w:sdtPr>
            <w:sdtEndPr/>
            <w:sdtContent>
              <w:p w14:paraId="0114D808"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08520508"/>
              <w:placeholder>
                <w:docPart w:val="2BA470F0A88D411E86E991AD7464FC98"/>
              </w:placeholder>
            </w:sdtPr>
            <w:sdtEndPr/>
            <w:sdtContent>
              <w:p w14:paraId="17B0540B"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6294F91F"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7371388"/>
              <w:placeholder>
                <w:docPart w:val="4C89CFFC9C434F4FB020C51D43427265"/>
              </w:placeholder>
            </w:sdtPr>
            <w:sdtEndPr/>
            <w:sdtContent>
              <w:p w14:paraId="0825F86A"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05061509"/>
              <w:placeholder>
                <w:docPart w:val="19F5A1E71B6D4A5D896AE6E5E46D7571"/>
              </w:placeholder>
              <w:showingPlcHdr/>
            </w:sdtPr>
            <w:sdtEndPr/>
            <w:sdtContent>
              <w:p w14:paraId="33B7A3B8"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7109FF0"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4"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722023832"/>
              <w:placeholder>
                <w:docPart w:val="15D8A9DB4FDE4CBAB69B0A2F249D11B4"/>
              </w:placeholder>
            </w:sdtPr>
            <w:sdtEndPr/>
            <w:sdtContent>
              <w:p w14:paraId="43D488B6"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6</w:t>
                </w:r>
              </w:p>
            </w:sdtContent>
          </w:sdt>
        </w:tc>
      </w:tr>
      <w:tr w:rsidR="00D60DB7" w:rsidRPr="000B0800" w14:paraId="5FFCF9BC" w14:textId="77777777" w:rsidTr="00436AD7">
        <w:trPr>
          <w:trHeight w:val="397"/>
        </w:trPr>
        <w:tc>
          <w:tcPr>
            <w:tcW w:w="1254" w:type="pct"/>
            <w:tcBorders>
              <w:left w:val="single" w:sz="12" w:space="0" w:color="auto"/>
              <w:bottom w:val="single" w:sz="12" w:space="0" w:color="auto"/>
            </w:tcBorders>
            <w:shd w:val="clear" w:color="auto" w:fill="00A0DC"/>
            <w:vAlign w:val="center"/>
          </w:tcPr>
          <w:p w14:paraId="11B67BE2"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6"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21874044"/>
              <w:placeholder>
                <w:docPart w:val="08CFA90C901C411F95E44EB49D6FDCBB"/>
              </w:placeholder>
            </w:sdtPr>
            <w:sdtEndPr/>
            <w:sdtContent>
              <w:p w14:paraId="20BB491F" w14:textId="77777777" w:rsidR="00D60DB7" w:rsidRPr="000B0800" w:rsidRDefault="00D60DB7"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Grading is based on acquired knowledge. A minimum of 60% of maximum number of points needs to be achieved with each assessment method to pass the course.</w:t>
                </w:r>
              </w:p>
              <w:p w14:paraId="4BF0F0B2"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p>
              <w:p w14:paraId="754EAC9C" w14:textId="77777777" w:rsidR="00D60DB7" w:rsidRPr="000B0800" w:rsidRDefault="00D60DB7"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b/>
                    <w:color w:val="000000"/>
                    <w:sz w:val="20"/>
                    <w:szCs w:val="20"/>
                    <w:lang w:val="en-GB"/>
                  </w:rPr>
                  <w:t>Total maximum number of points</w:t>
                </w:r>
                <w:r w:rsidRPr="000B0800">
                  <w:rPr>
                    <w:rFonts w:ascii="Proba Pro Lt" w:hAnsi="Proba Pro Lt" w:cs="Arial"/>
                    <w:color w:val="000000"/>
                    <w:sz w:val="20"/>
                    <w:szCs w:val="20"/>
                    <w:lang w:val="en-GB"/>
                  </w:rPr>
                  <w:t xml:space="preserve"> is as follows (80% exams, 13,3% exercises, 6,7% seminar papers):</w:t>
                </w:r>
              </w:p>
              <w:p w14:paraId="6640D59B" w14:textId="77777777" w:rsidR="00D60DB7" w:rsidRPr="000B0800" w:rsidRDefault="00D60DB7" w:rsidP="000B0800">
                <w:pPr>
                  <w:tabs>
                    <w:tab w:val="left" w:pos="2820"/>
                  </w:tabs>
                  <w:spacing w:after="0" w:line="240" w:lineRule="auto"/>
                  <w:rPr>
                    <w:rFonts w:ascii="Proba Pro Lt" w:hAnsi="Proba Pro Lt" w:cs="Arial"/>
                    <w:color w:val="000000"/>
                    <w:sz w:val="20"/>
                    <w:szCs w:val="20"/>
                    <w:lang w:val="en-GB"/>
                  </w:rPr>
                </w:pPr>
              </w:p>
              <w:p w14:paraId="604F7BBD" w14:textId="77777777" w:rsidR="00D60DB7" w:rsidRPr="000B0800" w:rsidRDefault="00D60DB7" w:rsidP="006C1FD2">
                <w:pPr>
                  <w:pStyle w:val="ListParagraph"/>
                  <w:numPr>
                    <w:ilvl w:val="0"/>
                    <w:numId w:val="299"/>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partial exam     30 points</w:t>
                </w:r>
              </w:p>
              <w:p w14:paraId="644AF918" w14:textId="77777777" w:rsidR="00D60DB7" w:rsidRPr="000B0800" w:rsidRDefault="00D60DB7" w:rsidP="006C1FD2">
                <w:pPr>
                  <w:pStyle w:val="ListParagraph"/>
                  <w:numPr>
                    <w:ilvl w:val="0"/>
                    <w:numId w:val="299"/>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partial exam     30 points </w:t>
                </w:r>
              </w:p>
              <w:p w14:paraId="2B42FC17" w14:textId="77777777" w:rsidR="00D60DB7" w:rsidRPr="000B0800" w:rsidRDefault="00D60DB7" w:rsidP="000B0800">
                <w:pPr>
                  <w:pStyle w:val="ListParagraph"/>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(final exam)      60 points</w:t>
                </w:r>
              </w:p>
              <w:p w14:paraId="43CDC730" w14:textId="77777777" w:rsidR="00D60DB7" w:rsidRPr="000B0800" w:rsidRDefault="00D60DB7" w:rsidP="006C1FD2">
                <w:pPr>
                  <w:pStyle w:val="ListParagraph"/>
                  <w:numPr>
                    <w:ilvl w:val="0"/>
                    <w:numId w:val="299"/>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exercises          10 points  </w:t>
                </w:r>
              </w:p>
              <w:p w14:paraId="485F4531" w14:textId="77777777" w:rsidR="00D60DB7" w:rsidRPr="000B0800" w:rsidRDefault="00D60DB7" w:rsidP="006C1FD2">
                <w:pPr>
                  <w:pStyle w:val="ListParagraph"/>
                  <w:numPr>
                    <w:ilvl w:val="0"/>
                    <w:numId w:val="299"/>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seminar paper   5 points</w:t>
                </w:r>
              </w:p>
              <w:p w14:paraId="09EE50F4" w14:textId="77777777" w:rsidR="00D60DB7" w:rsidRPr="000B0800" w:rsidRDefault="00D60DB7" w:rsidP="000B0800">
                <w:pPr>
                  <w:tabs>
                    <w:tab w:val="left" w:pos="2820"/>
                  </w:tabs>
                  <w:spacing w:after="0" w:line="240" w:lineRule="auto"/>
                  <w:ind w:left="357"/>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TOTAL               75 points</w:t>
                </w:r>
              </w:p>
              <w:p w14:paraId="16A4668D"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p>
              <w:p w14:paraId="3BFEF4C2"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Grading exercises and seminar papers: </w:t>
                </w:r>
              </w:p>
              <w:p w14:paraId="3F007F88" w14:textId="77777777" w:rsidR="00D60DB7" w:rsidRPr="000B0800" w:rsidRDefault="00D60DB7" w:rsidP="006C1FD2">
                <w:pPr>
                  <w:pStyle w:val="ListParagraph"/>
                  <w:numPr>
                    <w:ilvl w:val="0"/>
                    <w:numId w:val="300"/>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the maximum number of points in the preliminary exams in practical work (exercises) is 10; a minimum of 60% of the points needs to be achieved</w:t>
                </w:r>
              </w:p>
              <w:p w14:paraId="11296212" w14:textId="77777777" w:rsidR="00D60DB7" w:rsidRPr="000B0800" w:rsidRDefault="00D60DB7" w:rsidP="006C1FD2">
                <w:pPr>
                  <w:pStyle w:val="ListParagraph"/>
                  <w:numPr>
                    <w:ilvl w:val="0"/>
                    <w:numId w:val="300"/>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the seminar paper is graded by lecturers with a grade from 2 to 5</w:t>
                </w:r>
              </w:p>
              <w:p w14:paraId="7BA401F6"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p>
              <w:p w14:paraId="5DEC27C3" w14:textId="77777777" w:rsidR="00D60DB7" w:rsidRPr="000B0800" w:rsidRDefault="00D60DB7" w:rsidP="000B0800">
                <w:pPr>
                  <w:tabs>
                    <w:tab w:val="left" w:pos="2820"/>
                  </w:tabs>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Grading scale:</w:t>
                </w:r>
              </w:p>
              <w:p w14:paraId="47BE452C"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 xml:space="preserve">  &lt; 60 %               fail (1)</w:t>
                </w:r>
              </w:p>
              <w:p w14:paraId="697080F3"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60-70%          sufficient (2)</w:t>
                </w:r>
              </w:p>
              <w:p w14:paraId="1C0FCD8F"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&gt; 70 – 80%       good (3)</w:t>
                </w:r>
              </w:p>
              <w:p w14:paraId="254DB447"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&gt; 80 – 90 %      very good (4) </w:t>
                </w:r>
              </w:p>
              <w:p w14:paraId="3109CCA7" w14:textId="77777777" w:rsidR="00D60DB7" w:rsidRPr="000B0800" w:rsidDel="00B558AD"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&gt; 90 – 100 %    excellent (5)</w:t>
                </w:r>
              </w:p>
            </w:sdtContent>
          </w:sdt>
        </w:tc>
      </w:tr>
      <w:tr w:rsidR="00D60DB7" w:rsidRPr="000B0800" w14:paraId="094A8579" w14:textId="77777777" w:rsidTr="00436AD7">
        <w:tc>
          <w:tcPr>
            <w:tcW w:w="1254" w:type="pct"/>
            <w:tcBorders>
              <w:left w:val="single" w:sz="12" w:space="0" w:color="auto"/>
              <w:bottom w:val="single" w:sz="12" w:space="0" w:color="auto"/>
            </w:tcBorders>
            <w:shd w:val="clear" w:color="auto" w:fill="00A0DC"/>
            <w:vAlign w:val="center"/>
          </w:tcPr>
          <w:p w14:paraId="07057DB0"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2.10. Student responsibilities</w:t>
            </w:r>
          </w:p>
        </w:tc>
        <w:tc>
          <w:tcPr>
            <w:tcW w:w="3746" w:type="pct"/>
            <w:gridSpan w:val="13"/>
            <w:tcBorders>
              <w:bottom w:val="single" w:sz="12" w:space="0" w:color="auto"/>
              <w:right w:val="single" w:sz="12" w:space="0" w:color="auto"/>
            </w:tcBorders>
            <w:vAlign w:val="center"/>
          </w:tcPr>
          <w:p w14:paraId="78B37AFD"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cs="Arial"/>
                <w:color w:val="000000"/>
                <w:sz w:val="20"/>
                <w:szCs w:val="20"/>
              </w:rPr>
              <w:id w:val="1314990656"/>
              <w:placeholder>
                <w:docPart w:val="BD3FD7E92F6F4564BED97FC61F2064B7"/>
              </w:placeholder>
            </w:sdtPr>
            <w:sdtEndPr>
              <w:rPr>
                <w:rFonts w:cs="Calibri"/>
                <w:color w:val="auto"/>
              </w:rPr>
            </w:sdtEndPr>
            <w:sdtContent>
              <w:sdt>
                <w:sdtPr>
                  <w:rPr>
                    <w:rFonts w:ascii="Proba Pro Lt" w:hAnsi="Proba Pro Lt" w:cs="Arial"/>
                    <w:color w:val="000000"/>
                    <w:sz w:val="20"/>
                    <w:szCs w:val="20"/>
                  </w:rPr>
                  <w:id w:val="1964758244"/>
                  <w:placeholder>
                    <w:docPart w:val="1F31A3A9A2F8414AA03E9390D0F3EBDE"/>
                  </w:placeholder>
                </w:sdtPr>
                <w:sdtEndPr>
                  <w:rPr>
                    <w:rFonts w:cs="Calibri"/>
                    <w:color w:val="auto"/>
                  </w:rPr>
                </w:sdtEndPr>
                <w:sdtContent>
                  <w:sdt>
                    <w:sdtPr>
                      <w:rPr>
                        <w:rFonts w:ascii="Proba Pro Lt" w:hAnsi="Proba Pro Lt" w:cs="Arial"/>
                        <w:color w:val="000000"/>
                        <w:sz w:val="20"/>
                        <w:szCs w:val="20"/>
                      </w:rPr>
                      <w:id w:val="668143107"/>
                      <w:placeholder>
                        <w:docPart w:val="C0FE1986688E4F7091DABEE761F1DA9D"/>
                      </w:placeholder>
                    </w:sdtPr>
                    <w:sdtEndPr>
                      <w:rPr>
                        <w:rFonts w:cs="Calibri"/>
                        <w:color w:val="auto"/>
                      </w:rPr>
                    </w:sdtEndPr>
                    <w:sdtContent>
                      <w:sdt>
                        <w:sdtPr>
                          <w:rPr>
                            <w:rFonts w:ascii="Proba Pro Lt" w:hAnsi="Proba Pro Lt" w:cs="Arial"/>
                            <w:color w:val="000000"/>
                            <w:sz w:val="20"/>
                            <w:szCs w:val="20"/>
                          </w:rPr>
                          <w:id w:val="-460805302"/>
                          <w:placeholder>
                            <w:docPart w:val="4C7AAD0204574E5EA1D3041C0785B264"/>
                          </w:placeholder>
                        </w:sdtPr>
                        <w:sdtEndPr>
                          <w:rPr>
                            <w:rFonts w:cs="Calibri"/>
                            <w:color w:val="auto"/>
                          </w:rPr>
                        </w:sdtEndPr>
                        <w:sdtContent>
                          <w:p w14:paraId="188222A4" w14:textId="77777777" w:rsidR="00D60DB7" w:rsidRPr="000B0800" w:rsidRDefault="00D60DB7" w:rsidP="00B01A19">
                            <w:pPr>
                              <w:pStyle w:val="ListParagraph"/>
                              <w:numPr>
                                <w:ilvl w:val="0"/>
                                <w:numId w:val="107"/>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successfully do all the exercises in practical work</w:t>
                            </w:r>
                          </w:p>
                          <w:p w14:paraId="5377A240" w14:textId="77777777" w:rsidR="00D60DB7" w:rsidRPr="000B0800" w:rsidRDefault="00D60DB7" w:rsidP="00B01A19">
                            <w:pPr>
                              <w:pStyle w:val="ListParagraph"/>
                              <w:numPr>
                                <w:ilvl w:val="0"/>
                                <w:numId w:val="107"/>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write a seminar paper</w:t>
                            </w:r>
                          </w:p>
                          <w:p w14:paraId="2F9865B1" w14:textId="77777777" w:rsidR="00D60DB7" w:rsidRPr="000B0800" w:rsidRDefault="00D60DB7" w:rsidP="00B01A19">
                            <w:pPr>
                              <w:pStyle w:val="ListParagraph"/>
                              <w:numPr>
                                <w:ilvl w:val="0"/>
                                <w:numId w:val="107"/>
                              </w:numPr>
                              <w:tabs>
                                <w:tab w:val="left" w:pos="2820"/>
                              </w:tabs>
                              <w:spacing w:after="0" w:line="240" w:lineRule="auto"/>
                              <w:rPr>
                                <w:rFonts w:ascii="Proba Pro Lt" w:hAnsi="Proba Pro Lt" w:cs="Arial"/>
                                <w:i/>
                                <w:sz w:val="20"/>
                                <w:szCs w:val="20"/>
                                <w:lang w:val="en-GB"/>
                              </w:rPr>
                            </w:pPr>
                            <w:r w:rsidRPr="000B0800">
                              <w:rPr>
                                <w:rFonts w:ascii="Proba Pro Lt" w:hAnsi="Proba Pro Lt"/>
                                <w:sz w:val="20"/>
                                <w:szCs w:val="20"/>
                                <w:lang w:val="en-GB"/>
                              </w:rPr>
                              <w:t>attend all lectures, seminars and exercises (a maximum of two unjustified absences is allowed for lectures; no unjustified absences are allowed for exercises and the absences must be compensated)</w:t>
                            </w:r>
                          </w:p>
                          <w:p w14:paraId="0481F51F" w14:textId="77777777" w:rsidR="00D60DB7" w:rsidRPr="000B0800" w:rsidRDefault="00D60DB7" w:rsidP="00B01A19">
                            <w:pPr>
                              <w:pStyle w:val="ListParagraph"/>
                              <w:numPr>
                                <w:ilvl w:val="0"/>
                                <w:numId w:val="107"/>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pass the preliminary exams in practical work (exercises)</w:t>
                            </w:r>
                          </w:p>
                          <w:p w14:paraId="08A5541F" w14:textId="77777777" w:rsidR="00D60DB7" w:rsidRPr="000B0800" w:rsidRDefault="00D60DB7" w:rsidP="00B01A19">
                            <w:pPr>
                              <w:pStyle w:val="ListParagraph"/>
                              <w:numPr>
                                <w:ilvl w:val="0"/>
                                <w:numId w:val="107"/>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pass both partial exams (or the final exam)</w:t>
                            </w:r>
                          </w:p>
                          <w:p w14:paraId="4998E308" w14:textId="77777777" w:rsidR="00D60DB7" w:rsidRPr="000B0800" w:rsidRDefault="00D60DB7" w:rsidP="00B01A19">
                            <w:pPr>
                              <w:pStyle w:val="ListParagraph"/>
                              <w:numPr>
                                <w:ilvl w:val="0"/>
                                <w:numId w:val="107"/>
                              </w:numPr>
                              <w:tabs>
                                <w:tab w:val="left" w:pos="2820"/>
                              </w:tabs>
                              <w:spacing w:after="0" w:line="240" w:lineRule="auto"/>
                              <w:rPr>
                                <w:rFonts w:ascii="Proba Pro Lt" w:hAnsi="Proba Pro Lt" w:cs="Arial"/>
                                <w:color w:val="000000"/>
                                <w:sz w:val="20"/>
                                <w:szCs w:val="20"/>
                              </w:rPr>
                            </w:pPr>
                            <w:r w:rsidRPr="000B0800">
                              <w:rPr>
                                <w:rFonts w:ascii="Proba Pro Lt" w:hAnsi="Proba Pro Lt"/>
                                <w:sz w:val="20"/>
                                <w:szCs w:val="20"/>
                                <w:lang w:val="en-GB"/>
                              </w:rPr>
                              <w:t xml:space="preserve">achieve a minimum of 60% </w:t>
                            </w:r>
                            <w:r w:rsidRPr="000B0800">
                              <w:rPr>
                                <w:rFonts w:ascii="Proba Pro Lt" w:hAnsi="Proba Pro Lt" w:cs="Arial"/>
                                <w:sz w:val="20"/>
                                <w:szCs w:val="20"/>
                                <w:lang w:val="en-GB"/>
                              </w:rPr>
                              <w:t>of total points</w:t>
                            </w:r>
                          </w:p>
                        </w:sdtContent>
                      </w:sdt>
                    </w:sdtContent>
                  </w:sdt>
                </w:sdtContent>
              </w:sdt>
            </w:sdtContent>
          </w:sdt>
        </w:tc>
      </w:tr>
      <w:tr w:rsidR="00D60DB7" w:rsidRPr="000B0800" w14:paraId="3C1A33AD" w14:textId="77777777" w:rsidTr="00436AD7">
        <w:tc>
          <w:tcPr>
            <w:tcW w:w="1254" w:type="pct"/>
            <w:vMerge w:val="restart"/>
            <w:tcBorders>
              <w:top w:val="single" w:sz="12" w:space="0" w:color="auto"/>
              <w:left w:val="single" w:sz="12" w:space="0" w:color="auto"/>
            </w:tcBorders>
            <w:shd w:val="clear" w:color="auto" w:fill="00A0DC"/>
            <w:vAlign w:val="center"/>
          </w:tcPr>
          <w:p w14:paraId="0AEF2516" w14:textId="77777777" w:rsidR="00D60DB7" w:rsidRPr="000B0800" w:rsidRDefault="00D60DB7"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136E8454" w14:textId="77777777" w:rsidR="00D60DB7" w:rsidRPr="000B0800" w:rsidRDefault="00D60DB7"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1D73AFF" w14:textId="77777777" w:rsidR="00D60DB7" w:rsidRPr="000B0800" w:rsidRDefault="00D60DB7"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8FF101F" w14:textId="77777777" w:rsidR="00D60DB7" w:rsidRPr="000B0800" w:rsidRDefault="00D60DB7"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D60DB7" w:rsidRPr="000B0800" w14:paraId="2F46A052" w14:textId="77777777" w:rsidTr="00436AD7">
        <w:trPr>
          <w:trHeight w:val="75"/>
        </w:trPr>
        <w:tc>
          <w:tcPr>
            <w:tcW w:w="1254" w:type="pct"/>
            <w:vMerge/>
            <w:tcBorders>
              <w:left w:val="single" w:sz="12" w:space="0" w:color="auto"/>
            </w:tcBorders>
            <w:shd w:val="clear" w:color="auto" w:fill="00A0DC"/>
            <w:vAlign w:val="center"/>
          </w:tcPr>
          <w:p w14:paraId="543D5973" w14:textId="77777777" w:rsidR="00D60DB7" w:rsidRPr="000B0800" w:rsidRDefault="00D60DB7" w:rsidP="000B0800">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957623538"/>
              <w:placeholder>
                <w:docPart w:val="DA5514543F944907B48ABA0D36AD46A3"/>
              </w:placeholder>
            </w:sdtPr>
            <w:sdtEndPr/>
            <w:sdtContent>
              <w:p w14:paraId="509D764E"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Course script</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93851677"/>
              <w:placeholder>
                <w:docPart w:val="0B350F29ECB348918BB5F3A0DD2B1325"/>
              </w:placeholder>
            </w:sdtPr>
            <w:sdtEndPr/>
            <w:sdtContent>
              <w:p w14:paraId="43D06CE5"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71748061"/>
              <w:placeholder>
                <w:docPart w:val="45DA1E0F297E463FA42BE4E2E055C12F"/>
              </w:placeholder>
            </w:sdtPr>
            <w:sdtEndPr/>
            <w:sdtContent>
              <w:p w14:paraId="2DEE6FE0"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YES, Merlin </w:t>
                </w:r>
              </w:p>
            </w:sdtContent>
          </w:sdt>
        </w:tc>
      </w:tr>
      <w:tr w:rsidR="00D60DB7" w:rsidRPr="000B0800" w14:paraId="7E8A2A40" w14:textId="77777777" w:rsidTr="00436AD7">
        <w:trPr>
          <w:trHeight w:val="75"/>
        </w:trPr>
        <w:tc>
          <w:tcPr>
            <w:tcW w:w="1254" w:type="pct"/>
            <w:vMerge/>
            <w:tcBorders>
              <w:left w:val="single" w:sz="12" w:space="0" w:color="auto"/>
            </w:tcBorders>
            <w:shd w:val="clear" w:color="auto" w:fill="00A0DC"/>
            <w:vAlign w:val="center"/>
          </w:tcPr>
          <w:p w14:paraId="43812941" w14:textId="77777777" w:rsidR="00D60DB7" w:rsidRPr="000B0800" w:rsidRDefault="00D60DB7" w:rsidP="000B0800">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217273603"/>
              <w:placeholder>
                <w:docPart w:val="09331BE7F7D64DFABC28134AD40CD284"/>
              </w:placeholder>
            </w:sdtPr>
            <w:sdtEndPr/>
            <w:sdtContent>
              <w:p w14:paraId="4D1876AF"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Štimac, D., Krznarić, Ž., Vranešić Bender, D., Obrovac Glišić, M. (2014) Dijetoterapija i klinička prehrana</w:t>
                </w:r>
                <w:r w:rsidRPr="000B0800">
                  <w:rPr>
                    <w:rFonts w:ascii="Proba Pro Lt" w:hAnsi="Proba Pro Lt"/>
                    <w:sz w:val="20"/>
                    <w:szCs w:val="20"/>
                  </w:rPr>
                  <w:t>. Medicinska naklada, Zagreb.</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49514612"/>
              <w:placeholder>
                <w:docPart w:val="F1CA3A1FF9F74671AFC1CB522C4BA69E"/>
              </w:placeholder>
              <w:showingPlcHdr/>
            </w:sdtPr>
            <w:sdtEndPr/>
            <w:sdtContent>
              <w:p w14:paraId="3E8DE9C5"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21900452"/>
              <w:placeholder>
                <w:docPart w:val="7B26E98B2A264EFB8BBCB14162D5D9FB"/>
              </w:placeholder>
            </w:sdtPr>
            <w:sdtEndPr/>
            <w:sdtContent>
              <w:p w14:paraId="654E0E5E"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YES, </w:t>
                </w:r>
                <w:r w:rsidRPr="000B0800">
                  <w:rPr>
                    <w:rFonts w:ascii="Proba Pro Lt" w:hAnsi="Proba Pro Lt" w:cs="Arial"/>
                    <w:bCs/>
                    <w:color w:val="000000"/>
                    <w:sz w:val="20"/>
                    <w:szCs w:val="20"/>
                    <w:lang w:val="en-GB"/>
                  </w:rPr>
                  <w:t>Laboratory for Nutrition Science</w:t>
                </w:r>
              </w:p>
            </w:sdtContent>
          </w:sdt>
        </w:tc>
      </w:tr>
      <w:tr w:rsidR="00D60DB7" w:rsidRPr="000B0800" w14:paraId="16742B18" w14:textId="77777777" w:rsidTr="00436AD7">
        <w:trPr>
          <w:trHeight w:val="75"/>
        </w:trPr>
        <w:tc>
          <w:tcPr>
            <w:tcW w:w="1254" w:type="pct"/>
            <w:vMerge/>
            <w:tcBorders>
              <w:left w:val="single" w:sz="12" w:space="0" w:color="auto"/>
            </w:tcBorders>
            <w:shd w:val="clear" w:color="auto" w:fill="00A0DC"/>
            <w:vAlign w:val="center"/>
          </w:tcPr>
          <w:p w14:paraId="1583CDFE" w14:textId="77777777" w:rsidR="00D60DB7" w:rsidRPr="000B0800" w:rsidRDefault="00D60DB7" w:rsidP="000B0800">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290625916"/>
              <w:placeholder>
                <w:docPart w:val="55356559AE9F4A7C866D8F5CA1F2AEE7"/>
              </w:placeholder>
            </w:sdtPr>
            <w:sdtEndPr/>
            <w:sdtContent>
              <w:p w14:paraId="7C823CBF"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Odluka o standardu prehrane u bolnicama </w:t>
                </w:r>
                <w:hyperlink r:id="rId187" w:history="1">
                  <w:r w:rsidRPr="000B0800">
                    <w:rPr>
                      <w:rStyle w:val="Hyperlink"/>
                      <w:rFonts w:ascii="Proba Pro Lt" w:hAnsi="Proba Pro Lt" w:cs="Arial"/>
                      <w:sz w:val="20"/>
                      <w:szCs w:val="20"/>
                    </w:rPr>
                    <w:t>http://hidra.srce.hr/arhiva/263/26986/www.nn.hr/clanci/sluzbeno/2007/3528.htm</w:t>
                  </w:r>
                </w:hyperlink>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24831504"/>
              <w:placeholder>
                <w:docPart w:val="6DA52AFA5F7C46658691A2B1D2C4CB8F"/>
              </w:placeholder>
            </w:sdtPr>
            <w:sdtEndPr/>
            <w:sdtContent>
              <w:p w14:paraId="2B61636C"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38894429"/>
              <w:placeholder>
                <w:docPart w:val="8E5B9858E6364DF09F92F47AB0EB4C2A"/>
              </w:placeholder>
            </w:sdtPr>
            <w:sdtEndPr/>
            <w:sdtContent>
              <w:p w14:paraId="522FFFC6"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online</w:t>
                </w:r>
              </w:p>
            </w:sdtContent>
          </w:sdt>
        </w:tc>
      </w:tr>
      <w:tr w:rsidR="00D60DB7" w:rsidRPr="000B0800" w14:paraId="400AB6C6" w14:textId="77777777" w:rsidTr="00436AD7">
        <w:tc>
          <w:tcPr>
            <w:tcW w:w="1254" w:type="pct"/>
            <w:tcBorders>
              <w:top w:val="single" w:sz="12" w:space="0" w:color="auto"/>
              <w:left w:val="single" w:sz="12" w:space="0" w:color="auto"/>
            </w:tcBorders>
            <w:shd w:val="clear" w:color="auto" w:fill="00A0DC"/>
            <w:vAlign w:val="center"/>
          </w:tcPr>
          <w:p w14:paraId="106B23B5" w14:textId="77777777" w:rsidR="00D60DB7" w:rsidRPr="000B0800" w:rsidRDefault="00D60DB7"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sz w:val="20"/>
              <w:szCs w:val="20"/>
            </w:rPr>
            <w:id w:val="-725984692"/>
            <w:placeholder>
              <w:docPart w:val="FF87EF4FE685464F927395D221326805"/>
            </w:placeholder>
          </w:sdtPr>
          <w:sdtEndPr/>
          <w:sdtContent>
            <w:tc>
              <w:tcPr>
                <w:tcW w:w="3746" w:type="pct"/>
                <w:gridSpan w:val="13"/>
                <w:tcBorders>
                  <w:top w:val="single" w:sz="12" w:space="0" w:color="auto"/>
                  <w:right w:val="single" w:sz="12" w:space="0" w:color="auto"/>
                </w:tcBorders>
              </w:tcPr>
              <w:p w14:paraId="794599A9" w14:textId="77777777" w:rsidR="00D60DB7" w:rsidRPr="000B0800" w:rsidRDefault="00D60DB7" w:rsidP="00B01A19">
                <w:pPr>
                  <w:pStyle w:val="ListParagraph"/>
                  <w:numPr>
                    <w:ilvl w:val="0"/>
                    <w:numId w:val="262"/>
                  </w:numPr>
                  <w:tabs>
                    <w:tab w:val="left" w:pos="2820"/>
                  </w:tabs>
                  <w:spacing w:after="0" w:line="240" w:lineRule="auto"/>
                  <w:ind w:left="375"/>
                  <w:rPr>
                    <w:rFonts w:ascii="Proba Pro Lt" w:hAnsi="Proba Pro Lt" w:cs="Arial"/>
                    <w:color w:val="000000"/>
                    <w:sz w:val="20"/>
                    <w:szCs w:val="20"/>
                  </w:rPr>
                </w:pPr>
                <w:r w:rsidRPr="000B0800">
                  <w:rPr>
                    <w:rFonts w:ascii="Proba Pro Lt" w:hAnsi="Proba Pro Lt" w:cs="Arial"/>
                    <w:color w:val="000000"/>
                    <w:sz w:val="20"/>
                    <w:szCs w:val="20"/>
                  </w:rPr>
                  <w:t>Cataldo.C.B., DeBruyne, Whitney, E.N. (2003) Nutrition and Diet Therapy: Principles and Practice. 6thed., Wadsworth, Belmont, USA.p 451-729.</w:t>
                </w:r>
              </w:p>
              <w:p w14:paraId="7E24F076" w14:textId="77777777" w:rsidR="00D60DB7" w:rsidRPr="000B0800" w:rsidRDefault="00D60DB7" w:rsidP="00B01A19">
                <w:pPr>
                  <w:pStyle w:val="ListParagraph"/>
                  <w:numPr>
                    <w:ilvl w:val="0"/>
                    <w:numId w:val="261"/>
                  </w:numPr>
                  <w:tabs>
                    <w:tab w:val="left" w:pos="2820"/>
                  </w:tabs>
                  <w:spacing w:after="0" w:line="240" w:lineRule="auto"/>
                  <w:ind w:left="375"/>
                  <w:rPr>
                    <w:rFonts w:ascii="Proba Pro Lt" w:hAnsi="Proba Pro Lt" w:cs="Arial"/>
                    <w:color w:val="000000"/>
                    <w:sz w:val="20"/>
                    <w:szCs w:val="20"/>
                  </w:rPr>
                </w:pPr>
                <w:r w:rsidRPr="000B0800">
                  <w:rPr>
                    <w:rFonts w:ascii="Proba Pro Lt" w:hAnsi="Proba Pro Lt" w:cs="Arial"/>
                    <w:color w:val="000000"/>
                    <w:sz w:val="20"/>
                    <w:szCs w:val="20"/>
                  </w:rPr>
                  <w:t>Giroux, I. (2008) Applications and Case Studies in Clinical Nutrition, Lippincott Williams &amp; Wilkins, Baltimore. USA.</w:t>
                </w:r>
              </w:p>
              <w:p w14:paraId="6A29D9AC" w14:textId="77777777" w:rsidR="00D60DB7" w:rsidRPr="000B0800" w:rsidRDefault="00D60DB7" w:rsidP="00B01A19">
                <w:pPr>
                  <w:pStyle w:val="ListParagraph"/>
                  <w:numPr>
                    <w:ilvl w:val="0"/>
                    <w:numId w:val="261"/>
                  </w:numPr>
                  <w:tabs>
                    <w:tab w:val="left" w:pos="2820"/>
                  </w:tabs>
                  <w:spacing w:after="0" w:line="240" w:lineRule="auto"/>
                  <w:ind w:left="375"/>
                  <w:rPr>
                    <w:rFonts w:ascii="Proba Pro Lt" w:hAnsi="Proba Pro Lt" w:cs="Arial"/>
                    <w:color w:val="000000"/>
                    <w:sz w:val="20"/>
                    <w:szCs w:val="20"/>
                  </w:rPr>
                </w:pPr>
                <w:r w:rsidRPr="000B0800">
                  <w:rPr>
                    <w:rFonts w:ascii="Proba Pro Lt" w:hAnsi="Proba Pro Lt" w:cs="Arial"/>
                    <w:color w:val="000000"/>
                    <w:sz w:val="20"/>
                    <w:szCs w:val="20"/>
                  </w:rPr>
                  <w:t>Colic Baric, I. (2004) Prehranom do zdravih kostiju. Hrvatsko društvo za osteoporozu, Zagreb.</w:t>
                </w:r>
              </w:p>
              <w:p w14:paraId="62909098" w14:textId="77777777" w:rsidR="00D60DB7" w:rsidRPr="000B0800" w:rsidRDefault="00D60DB7" w:rsidP="00B01A19">
                <w:pPr>
                  <w:pStyle w:val="ListParagraph"/>
                  <w:numPr>
                    <w:ilvl w:val="0"/>
                    <w:numId w:val="26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Hrvatsko dijabetičko društvo, </w:t>
                </w:r>
                <w:hyperlink r:id="rId188" w:history="1">
                  <w:r w:rsidRPr="000B0800">
                    <w:rPr>
                      <w:rStyle w:val="Hyperlink"/>
                      <w:rFonts w:ascii="Proba Pro Lt" w:hAnsi="Proba Pro Lt" w:cs="Arial"/>
                      <w:sz w:val="20"/>
                      <w:szCs w:val="20"/>
                    </w:rPr>
                    <w:t>www.diabetes.hr</w:t>
                  </w:r>
                </w:hyperlink>
                <w:r w:rsidRPr="000B0800">
                  <w:rPr>
                    <w:rFonts w:ascii="Proba Pro Lt" w:hAnsi="Proba Pro Lt" w:cs="Arial"/>
                    <w:sz w:val="20"/>
                    <w:szCs w:val="20"/>
                  </w:rPr>
                  <w:t xml:space="preserve"> </w:t>
                </w:r>
              </w:p>
              <w:p w14:paraId="5F0813BF" w14:textId="77777777" w:rsidR="00D60DB7" w:rsidRPr="000B0800" w:rsidRDefault="00D60DB7" w:rsidP="00B01A19">
                <w:pPr>
                  <w:pStyle w:val="ListParagraph"/>
                  <w:numPr>
                    <w:ilvl w:val="0"/>
                    <w:numId w:val="26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American Diabetic Association, </w:t>
                </w:r>
                <w:hyperlink r:id="rId189" w:history="1">
                  <w:r w:rsidRPr="000B0800">
                    <w:rPr>
                      <w:rStyle w:val="Hyperlink"/>
                      <w:rFonts w:ascii="Proba Pro Lt" w:hAnsi="Proba Pro Lt" w:cs="Arial"/>
                      <w:sz w:val="20"/>
                      <w:szCs w:val="20"/>
                    </w:rPr>
                    <w:t>www.diabetes.org</w:t>
                  </w:r>
                </w:hyperlink>
                <w:r w:rsidRPr="000B0800">
                  <w:rPr>
                    <w:rFonts w:ascii="Proba Pro Lt" w:hAnsi="Proba Pro Lt" w:cs="Arial"/>
                    <w:sz w:val="20"/>
                    <w:szCs w:val="20"/>
                  </w:rPr>
                  <w:t xml:space="preserve"> </w:t>
                </w:r>
              </w:p>
              <w:p w14:paraId="53EA823E" w14:textId="77777777" w:rsidR="00D60DB7" w:rsidRPr="000B0800" w:rsidRDefault="00D60DB7" w:rsidP="00B01A19">
                <w:pPr>
                  <w:pStyle w:val="ListParagraph"/>
                  <w:numPr>
                    <w:ilvl w:val="0"/>
                    <w:numId w:val="26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British Nutrition Foundation, </w:t>
                </w:r>
                <w:hyperlink r:id="rId190" w:history="1">
                  <w:r w:rsidRPr="000B0800">
                    <w:rPr>
                      <w:rStyle w:val="Hyperlink"/>
                      <w:rFonts w:ascii="Proba Pro Lt" w:hAnsi="Proba Pro Lt" w:cs="Arial"/>
                      <w:sz w:val="20"/>
                      <w:szCs w:val="20"/>
                    </w:rPr>
                    <w:t>www.nutrition.org.uk</w:t>
                  </w:r>
                </w:hyperlink>
                <w:r w:rsidRPr="000B0800">
                  <w:rPr>
                    <w:rFonts w:ascii="Proba Pro Lt" w:hAnsi="Proba Pro Lt" w:cs="Arial"/>
                    <w:sz w:val="20"/>
                    <w:szCs w:val="20"/>
                  </w:rPr>
                  <w:t xml:space="preserve"> </w:t>
                </w:r>
              </w:p>
              <w:p w14:paraId="66936807" w14:textId="77777777" w:rsidR="00D60DB7" w:rsidRPr="000B0800" w:rsidRDefault="00D60DB7" w:rsidP="00B01A19">
                <w:pPr>
                  <w:pStyle w:val="ListParagraph"/>
                  <w:numPr>
                    <w:ilvl w:val="0"/>
                    <w:numId w:val="26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American Dietetic Association, </w:t>
                </w:r>
                <w:hyperlink r:id="rId191" w:history="1">
                  <w:r w:rsidRPr="000B0800">
                    <w:rPr>
                      <w:rStyle w:val="Hyperlink"/>
                      <w:rFonts w:ascii="Proba Pro Lt" w:hAnsi="Proba Pro Lt" w:cs="Arial"/>
                      <w:sz w:val="20"/>
                      <w:szCs w:val="20"/>
                    </w:rPr>
                    <w:t>www.eatright.org</w:t>
                  </w:r>
                </w:hyperlink>
                <w:r w:rsidRPr="000B0800">
                  <w:rPr>
                    <w:rFonts w:ascii="Proba Pro Lt" w:hAnsi="Proba Pro Lt" w:cs="Arial"/>
                    <w:sz w:val="20"/>
                    <w:szCs w:val="20"/>
                  </w:rPr>
                  <w:t xml:space="preserve"> </w:t>
                </w:r>
              </w:p>
            </w:tc>
          </w:sdtContent>
        </w:sdt>
      </w:tr>
      <w:tr w:rsidR="00D60DB7" w:rsidRPr="000B0800" w14:paraId="32C84A4D" w14:textId="77777777" w:rsidTr="00436AD7">
        <w:tc>
          <w:tcPr>
            <w:tcW w:w="1254" w:type="pct"/>
            <w:tcBorders>
              <w:top w:val="single" w:sz="12" w:space="0" w:color="auto"/>
              <w:left w:val="single" w:sz="12" w:space="0" w:color="auto"/>
            </w:tcBorders>
            <w:shd w:val="clear" w:color="auto" w:fill="00A0DC"/>
            <w:vAlign w:val="center"/>
          </w:tcPr>
          <w:p w14:paraId="7612A8C9" w14:textId="77777777" w:rsidR="00D60DB7" w:rsidRPr="000B0800" w:rsidRDefault="00D60DB7"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6" w:type="pct"/>
            <w:gridSpan w:val="13"/>
            <w:tcBorders>
              <w:top w:val="single" w:sz="12" w:space="0" w:color="auto"/>
              <w:right w:val="single" w:sz="12" w:space="0" w:color="auto"/>
            </w:tcBorders>
          </w:tcPr>
          <w:p w14:paraId="44E22593"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tr>
      <w:tr w:rsidR="00D60DB7" w:rsidRPr="000B0800" w14:paraId="27D81152" w14:textId="77777777" w:rsidTr="00436AD7">
        <w:tc>
          <w:tcPr>
            <w:tcW w:w="1254" w:type="pct"/>
            <w:tcBorders>
              <w:left w:val="single" w:sz="12" w:space="0" w:color="auto"/>
              <w:bottom w:val="single" w:sz="12" w:space="0" w:color="auto"/>
            </w:tcBorders>
            <w:shd w:val="clear" w:color="auto" w:fill="00A0DC"/>
            <w:vAlign w:val="center"/>
          </w:tcPr>
          <w:p w14:paraId="48D733E7" w14:textId="77777777" w:rsidR="00D60DB7" w:rsidRPr="000B0800" w:rsidRDefault="00D60DB7"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1765108315"/>
            <w:placeholder>
              <w:docPart w:val="854AFA7616134F9593F3ECBAC7A5142B"/>
            </w:placeholder>
          </w:sdtPr>
          <w:sdtEndPr/>
          <w:sdtContent>
            <w:tc>
              <w:tcPr>
                <w:tcW w:w="3746" w:type="pct"/>
                <w:gridSpan w:val="13"/>
                <w:tcBorders>
                  <w:bottom w:val="single" w:sz="12" w:space="0" w:color="auto"/>
                  <w:right w:val="single" w:sz="12" w:space="0" w:color="auto"/>
                </w:tcBorders>
              </w:tcPr>
              <w:p w14:paraId="02EF0D26"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4C0E35A1" w14:textId="66CD111A" w:rsidR="00351D28" w:rsidRPr="000B0800" w:rsidRDefault="00351D28" w:rsidP="000B0800">
      <w:pPr>
        <w:spacing w:after="0" w:line="240" w:lineRule="auto"/>
        <w:rPr>
          <w:rFonts w:ascii="Proba Pro Lt" w:hAnsi="Proba Pro Lt"/>
          <w:sz w:val="20"/>
          <w:szCs w:val="20"/>
        </w:rPr>
      </w:pPr>
    </w:p>
    <w:p w14:paraId="05573128" w14:textId="77777777" w:rsidR="002D6D54" w:rsidRPr="000B0800" w:rsidRDefault="002D6D54"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68"/>
        <w:gridCol w:w="420"/>
        <w:gridCol w:w="923"/>
        <w:gridCol w:w="587"/>
        <w:gridCol w:w="486"/>
        <w:gridCol w:w="877"/>
        <w:gridCol w:w="384"/>
        <w:gridCol w:w="349"/>
        <w:gridCol w:w="526"/>
        <w:gridCol w:w="513"/>
      </w:tblGrid>
      <w:tr w:rsidR="00FE61F1" w:rsidRPr="000B0800" w14:paraId="00D6E587" w14:textId="77777777" w:rsidTr="00FE61F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F66ABBA" w14:textId="77777777" w:rsidR="00FE61F1" w:rsidRPr="000B0800" w:rsidRDefault="00FE61F1"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FE61F1" w:rsidRPr="000B0800" w14:paraId="0A6E3CDA" w14:textId="77777777" w:rsidTr="00FE61F1">
        <w:tc>
          <w:tcPr>
            <w:tcW w:w="1261" w:type="pct"/>
            <w:tcBorders>
              <w:top w:val="single" w:sz="12" w:space="0" w:color="auto"/>
              <w:left w:val="single" w:sz="12" w:space="0" w:color="auto"/>
            </w:tcBorders>
            <w:shd w:val="clear" w:color="auto" w:fill="00A0DC"/>
            <w:vAlign w:val="center"/>
          </w:tcPr>
          <w:p w14:paraId="4F300F2F" w14:textId="77777777" w:rsidR="00FE61F1" w:rsidRPr="000B0800" w:rsidRDefault="00FE61F1" w:rsidP="000B0800">
            <w:pPr>
              <w:tabs>
                <w:tab w:val="left" w:pos="2820"/>
              </w:tabs>
              <w:spacing w:after="0" w:line="240" w:lineRule="auto"/>
              <w:rPr>
                <w:rFonts w:ascii="Proba Pro Lt" w:hAnsi="Proba Pro Lt" w:cs="Arial"/>
                <w:bCs/>
                <w:sz w:val="20"/>
                <w:szCs w:val="20"/>
              </w:rPr>
            </w:pPr>
            <w:r w:rsidRPr="000B0800">
              <w:rPr>
                <w:rFonts w:ascii="Proba Pro Lt" w:hAnsi="Proba Pro Lt" w:cs="Arial"/>
                <w:bCs/>
                <w:sz w:val="20"/>
                <w:szCs w:val="20"/>
              </w:rPr>
              <w:t>1.1. Course lecturer(s)</w:t>
            </w:r>
          </w:p>
        </w:tc>
        <w:sdt>
          <w:sdtPr>
            <w:rPr>
              <w:rFonts w:ascii="Proba Pro Lt" w:hAnsi="Proba Pro Lt" w:cs="Arial"/>
              <w:b/>
              <w:bCs/>
              <w:sz w:val="20"/>
              <w:szCs w:val="20"/>
            </w:rPr>
            <w:id w:val="1950586168"/>
            <w:placeholder>
              <w:docPart w:val="E3961E85E7154D139276604EEEFD2B68"/>
            </w:placeholder>
          </w:sdtPr>
          <w:sdtEndPr/>
          <w:sdtContent>
            <w:tc>
              <w:tcPr>
                <w:tcW w:w="1514" w:type="pct"/>
                <w:gridSpan w:val="4"/>
                <w:tcBorders>
                  <w:top w:val="single" w:sz="12" w:space="0" w:color="auto"/>
                  <w:right w:val="single" w:sz="12" w:space="0" w:color="auto"/>
                </w:tcBorders>
                <w:vAlign w:val="center"/>
              </w:tcPr>
              <w:p w14:paraId="01C35F30" w14:textId="6145B7A1" w:rsidR="00FE61F1" w:rsidRPr="000B0800" w:rsidRDefault="00FE61F1" w:rsidP="000B0800">
                <w:pPr>
                  <w:tabs>
                    <w:tab w:val="left" w:pos="2820"/>
                  </w:tabs>
                  <w:spacing w:after="0" w:line="240" w:lineRule="auto"/>
                  <w:rPr>
                    <w:rFonts w:ascii="Proba Pro Lt" w:hAnsi="Proba Pro Lt" w:cs="Arial"/>
                    <w:b/>
                    <w:color w:val="0563C1"/>
                    <w:sz w:val="20"/>
                    <w:szCs w:val="20"/>
                    <w:u w:val="single"/>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"http://www.pbf.unizg.hr/en/departments/department_of_food_engineering/laboratory_for_food_processes_engineering/suzana_rimac_brncic" </w:instrText>
                </w:r>
                <w:r w:rsidRPr="000B0800">
                  <w:rPr>
                    <w:rFonts w:ascii="Proba Pro Lt" w:hAnsi="Proba Pro Lt" w:cs="Arial"/>
                    <w:b/>
                    <w:sz w:val="20"/>
                    <w:szCs w:val="20"/>
                  </w:rPr>
                  <w:fldChar w:fldCharType="separate"/>
                </w:r>
                <w:r w:rsidR="00C42ADA" w:rsidRPr="000B0800">
                  <w:rPr>
                    <w:rFonts w:ascii="Proba Pro Lt" w:hAnsi="Proba Pro Lt" w:cs="Arial"/>
                    <w:b/>
                    <w:color w:val="0563C1"/>
                    <w:sz w:val="20"/>
                    <w:szCs w:val="20"/>
                    <w:u w:val="single"/>
                  </w:rPr>
                  <w:t>Suzana Rimac Brnčić, PhD, Full Professor</w:t>
                </w:r>
              </w:p>
              <w:p w14:paraId="3F275C99" w14:textId="7600804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fldChar w:fldCharType="end"/>
                </w:r>
                <w:hyperlink r:id="rId192" w:history="1">
                  <w:r w:rsidR="00C42ADA" w:rsidRPr="000B0800">
                    <w:rPr>
                      <w:rFonts w:ascii="Proba Pro Lt" w:hAnsi="Proba Pro Lt" w:cs="Arial"/>
                      <w:color w:val="0563C1"/>
                      <w:sz w:val="20"/>
                      <w:szCs w:val="20"/>
                      <w:u w:val="single"/>
                    </w:rPr>
                    <w:t>Marija Badanjak Sabolović, PhD, Assistant Professor</w:t>
                  </w:r>
                </w:hyperlink>
              </w:p>
            </w:tc>
          </w:sdtContent>
        </w:sdt>
        <w:tc>
          <w:tcPr>
            <w:tcW w:w="1376" w:type="pct"/>
            <w:gridSpan w:val="4"/>
            <w:tcBorders>
              <w:top w:val="single" w:sz="12" w:space="0" w:color="auto"/>
              <w:right w:val="single" w:sz="12" w:space="0" w:color="auto"/>
            </w:tcBorders>
            <w:shd w:val="clear" w:color="auto" w:fill="00A0DC"/>
            <w:vAlign w:val="center"/>
          </w:tcPr>
          <w:p w14:paraId="64184135"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654527797"/>
            <w:placeholder>
              <w:docPart w:val="2E19B8ACE7A94BA9A334D84064399D76"/>
            </w:placeholder>
            <w:dropDownList>
              <w:listItem w:value="Choose an item."/>
              <w:listItem w:displayText="winter" w:value="winter"/>
              <w:listItem w:displayText="summer" w:value="summer"/>
            </w:dropDownList>
          </w:sdtPr>
          <w:sdtEndPr/>
          <w:sdtContent>
            <w:tc>
              <w:tcPr>
                <w:tcW w:w="849" w:type="pct"/>
                <w:gridSpan w:val="4"/>
                <w:tcBorders>
                  <w:top w:val="single" w:sz="12" w:space="0" w:color="auto"/>
                  <w:right w:val="single" w:sz="12" w:space="0" w:color="auto"/>
                </w:tcBorders>
                <w:vAlign w:val="center"/>
              </w:tcPr>
              <w:p w14:paraId="118A871E"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winter</w:t>
                </w:r>
              </w:p>
            </w:tc>
          </w:sdtContent>
        </w:sdt>
      </w:tr>
      <w:tr w:rsidR="00FE61F1" w:rsidRPr="000B0800" w14:paraId="16F1728A" w14:textId="77777777" w:rsidTr="00FE61F1">
        <w:tc>
          <w:tcPr>
            <w:tcW w:w="1261" w:type="pct"/>
            <w:tcBorders>
              <w:top w:val="single" w:sz="12" w:space="0" w:color="auto"/>
              <w:left w:val="single" w:sz="12" w:space="0" w:color="auto"/>
            </w:tcBorders>
            <w:shd w:val="clear" w:color="auto" w:fill="00A0DC"/>
            <w:vAlign w:val="center"/>
          </w:tcPr>
          <w:p w14:paraId="42213E74"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bookmarkStart w:id="36" w:name="Procesi_pripreme_hrane" w:displacedByCustomXml="next"/>
        <w:sdt>
          <w:sdtPr>
            <w:rPr>
              <w:rFonts w:ascii="Proba Pro Lt" w:hAnsi="Proba Pro Lt" w:cs="Arial"/>
              <w:sz w:val="20"/>
              <w:szCs w:val="20"/>
            </w:rPr>
            <w:id w:val="-1306398694"/>
            <w:placeholder>
              <w:docPart w:val="F5EAC854E1C44E0DBE1B8240A323A21F"/>
            </w:placeholder>
          </w:sdtPr>
          <w:sdtEndPr/>
          <w:sdtContent>
            <w:tc>
              <w:tcPr>
                <w:tcW w:w="1514" w:type="pct"/>
                <w:gridSpan w:val="4"/>
                <w:tcBorders>
                  <w:top w:val="single" w:sz="12" w:space="0" w:color="auto"/>
                  <w:right w:val="single" w:sz="12" w:space="0" w:color="auto"/>
                </w:tcBorders>
                <w:vAlign w:val="center"/>
              </w:tcPr>
              <w:p w14:paraId="1065B804"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Times New Roman"/>
                    <w:b/>
                    <w:bCs/>
                    <w:kern w:val="36"/>
                    <w:sz w:val="20"/>
                    <w:szCs w:val="20"/>
                    <w:lang w:eastAsia="hr-HR"/>
                  </w:rPr>
                  <w:t>Food Preparation Processes</w:t>
                </w:r>
              </w:p>
            </w:tc>
          </w:sdtContent>
        </w:sdt>
        <w:bookmarkEnd w:id="36" w:displacedByCustomXml="prev"/>
        <w:tc>
          <w:tcPr>
            <w:tcW w:w="1376" w:type="pct"/>
            <w:gridSpan w:val="4"/>
            <w:tcBorders>
              <w:top w:val="single" w:sz="12" w:space="0" w:color="auto"/>
              <w:right w:val="single" w:sz="12" w:space="0" w:color="auto"/>
            </w:tcBorders>
            <w:shd w:val="clear" w:color="auto" w:fill="00A0DC"/>
            <w:vAlign w:val="center"/>
          </w:tcPr>
          <w:p w14:paraId="29513D0F"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1968272766"/>
            <w:placeholder>
              <w:docPart w:val="B6C1214636434018A56CF034774651E8"/>
            </w:placeholder>
          </w:sdtPr>
          <w:sdtEndPr/>
          <w:sdtContent>
            <w:tc>
              <w:tcPr>
                <w:tcW w:w="849" w:type="pct"/>
                <w:gridSpan w:val="4"/>
                <w:tcBorders>
                  <w:top w:val="single" w:sz="12" w:space="0" w:color="auto"/>
                  <w:right w:val="single" w:sz="12" w:space="0" w:color="auto"/>
                </w:tcBorders>
                <w:vAlign w:val="center"/>
              </w:tcPr>
              <w:p w14:paraId="2CA0267E"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8</w:t>
                </w:r>
              </w:p>
            </w:tc>
          </w:sdtContent>
        </w:sdt>
      </w:tr>
      <w:tr w:rsidR="00FE61F1" w:rsidRPr="000B0800" w14:paraId="46B5282B" w14:textId="77777777" w:rsidTr="00FE61F1">
        <w:tc>
          <w:tcPr>
            <w:tcW w:w="1261" w:type="pct"/>
            <w:tcBorders>
              <w:left w:val="single" w:sz="12" w:space="0" w:color="auto"/>
              <w:bottom w:val="single" w:sz="12" w:space="0" w:color="auto"/>
            </w:tcBorders>
            <w:shd w:val="clear" w:color="auto" w:fill="00A0DC"/>
            <w:vAlign w:val="center"/>
          </w:tcPr>
          <w:p w14:paraId="47C3C58A"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tc>
          <w:tcPr>
            <w:tcW w:w="1514" w:type="pct"/>
            <w:gridSpan w:val="4"/>
            <w:tcBorders>
              <w:bottom w:val="single" w:sz="12" w:space="0" w:color="auto"/>
              <w:right w:val="single" w:sz="12" w:space="0" w:color="auto"/>
            </w:tcBorders>
            <w:vAlign w:val="center"/>
          </w:tcPr>
          <w:p w14:paraId="3C7E1BD2"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39844</w:t>
            </w:r>
          </w:p>
        </w:tc>
        <w:tc>
          <w:tcPr>
            <w:tcW w:w="1376" w:type="pct"/>
            <w:gridSpan w:val="4"/>
            <w:tcBorders>
              <w:bottom w:val="single" w:sz="12" w:space="0" w:color="auto"/>
              <w:right w:val="single" w:sz="12" w:space="0" w:color="auto"/>
            </w:tcBorders>
            <w:shd w:val="clear" w:color="auto" w:fill="00A0DC"/>
            <w:vAlign w:val="center"/>
          </w:tcPr>
          <w:p w14:paraId="4CFE1537"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243343080"/>
            <w:placeholder>
              <w:docPart w:val="60FE49F5F79F45D887434249FD072886"/>
            </w:placeholder>
          </w:sdtPr>
          <w:sdtEndPr/>
          <w:sdtContent>
            <w:tc>
              <w:tcPr>
                <w:tcW w:w="849" w:type="pct"/>
                <w:gridSpan w:val="4"/>
                <w:tcBorders>
                  <w:bottom w:val="single" w:sz="12" w:space="0" w:color="auto"/>
                  <w:right w:val="single" w:sz="12" w:space="0" w:color="auto"/>
                </w:tcBorders>
                <w:vAlign w:val="center"/>
              </w:tcPr>
              <w:p w14:paraId="4A80B539"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45 + 37 + 15 + 0</w:t>
                </w:r>
              </w:p>
            </w:tc>
          </w:sdtContent>
        </w:sdt>
      </w:tr>
      <w:tr w:rsidR="00FE61F1" w:rsidRPr="000B0800" w14:paraId="51C5AD57" w14:textId="77777777" w:rsidTr="00FE61F1">
        <w:tc>
          <w:tcPr>
            <w:tcW w:w="1261" w:type="pct"/>
            <w:tcBorders>
              <w:left w:val="single" w:sz="12" w:space="0" w:color="auto"/>
              <w:bottom w:val="single" w:sz="12" w:space="0" w:color="auto"/>
            </w:tcBorders>
            <w:shd w:val="clear" w:color="auto" w:fill="00A0DC"/>
            <w:vAlign w:val="center"/>
          </w:tcPr>
          <w:p w14:paraId="2ED2D902"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840668088"/>
            <w:placeholder>
              <w:docPart w:val="5F2D7FFE25C34F2281234A7A5D4A5F23"/>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14" w:type="pct"/>
                <w:gridSpan w:val="4"/>
                <w:tcBorders>
                  <w:bottom w:val="single" w:sz="12" w:space="0" w:color="auto"/>
                  <w:right w:val="single" w:sz="12" w:space="0" w:color="auto"/>
                </w:tcBorders>
                <w:vAlign w:val="center"/>
              </w:tcPr>
              <w:p w14:paraId="69DBDDF7"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Undergraduate university study programme Nutrition</w:t>
                </w:r>
              </w:p>
            </w:tc>
          </w:sdtContent>
        </w:sdt>
        <w:tc>
          <w:tcPr>
            <w:tcW w:w="1376" w:type="pct"/>
            <w:gridSpan w:val="4"/>
            <w:tcBorders>
              <w:bottom w:val="single" w:sz="12" w:space="0" w:color="auto"/>
              <w:right w:val="single" w:sz="12" w:space="0" w:color="auto"/>
            </w:tcBorders>
            <w:shd w:val="clear" w:color="auto" w:fill="00A0DC"/>
            <w:vAlign w:val="center"/>
          </w:tcPr>
          <w:p w14:paraId="32DF4E6F"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1183586206"/>
            <w:placeholder>
              <w:docPart w:val="600EA813F8F24EEE99B155D23FBE1158"/>
            </w:placeholder>
          </w:sdtPr>
          <w:sdtEndPr/>
          <w:sdtContent>
            <w:tc>
              <w:tcPr>
                <w:tcW w:w="849" w:type="pct"/>
                <w:gridSpan w:val="4"/>
                <w:tcBorders>
                  <w:bottom w:val="single" w:sz="12" w:space="0" w:color="auto"/>
                  <w:right w:val="single" w:sz="12" w:space="0" w:color="auto"/>
                </w:tcBorders>
                <w:vAlign w:val="center"/>
              </w:tcPr>
              <w:p w14:paraId="3BD0BBE9"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50</w:t>
                </w:r>
              </w:p>
            </w:tc>
          </w:sdtContent>
        </w:sdt>
      </w:tr>
      <w:tr w:rsidR="00FE61F1" w:rsidRPr="000B0800" w14:paraId="702F3AFC" w14:textId="77777777" w:rsidTr="00FE61F1">
        <w:tc>
          <w:tcPr>
            <w:tcW w:w="1261" w:type="pct"/>
            <w:tcBorders>
              <w:left w:val="single" w:sz="12" w:space="0" w:color="auto"/>
              <w:bottom w:val="single" w:sz="12" w:space="0" w:color="auto"/>
            </w:tcBorders>
            <w:shd w:val="clear" w:color="auto" w:fill="00A0DC"/>
            <w:vAlign w:val="center"/>
          </w:tcPr>
          <w:p w14:paraId="2797B853"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849544351"/>
            <w:placeholder>
              <w:docPart w:val="F3C0EDD5B20A4DF5A4DA18847346DC21"/>
            </w:placeholder>
            <w:dropDownList>
              <w:listItem w:value="Choose an item."/>
              <w:listItem w:displayText="compulsory" w:value="compulsory"/>
              <w:listItem w:displayText="optional A" w:value="optional A"/>
              <w:listItem w:displayText="optional B" w:value="optional B"/>
            </w:dropDownList>
          </w:sdtPr>
          <w:sdtEndPr/>
          <w:sdtContent>
            <w:tc>
              <w:tcPr>
                <w:tcW w:w="1514" w:type="pct"/>
                <w:gridSpan w:val="4"/>
                <w:tcBorders>
                  <w:bottom w:val="single" w:sz="12" w:space="0" w:color="auto"/>
                  <w:right w:val="single" w:sz="12" w:space="0" w:color="auto"/>
                </w:tcBorders>
                <w:vAlign w:val="center"/>
              </w:tcPr>
              <w:p w14:paraId="02871A34"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compulsory</w:t>
                </w:r>
              </w:p>
            </w:tc>
          </w:sdtContent>
        </w:sdt>
        <w:tc>
          <w:tcPr>
            <w:tcW w:w="1376" w:type="pct"/>
            <w:gridSpan w:val="4"/>
            <w:tcBorders>
              <w:bottom w:val="single" w:sz="12" w:space="0" w:color="auto"/>
              <w:right w:val="single" w:sz="12" w:space="0" w:color="auto"/>
            </w:tcBorders>
            <w:shd w:val="clear" w:color="auto" w:fill="00A0DC"/>
            <w:vAlign w:val="center"/>
          </w:tcPr>
          <w:p w14:paraId="1404EC66"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49" w:type="pct"/>
            <w:gridSpan w:val="4"/>
            <w:tcBorders>
              <w:bottom w:val="single" w:sz="12" w:space="0" w:color="auto"/>
              <w:right w:val="single" w:sz="12" w:space="0" w:color="auto"/>
            </w:tcBorders>
            <w:vAlign w:val="center"/>
          </w:tcPr>
          <w:p w14:paraId="1BEDBEAE" w14:textId="77777777" w:rsidR="00FE61F1" w:rsidRPr="000B0800" w:rsidRDefault="000F0B0C"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2591899"/>
                <w:placeholder>
                  <w:docPart w:val="38A1482C1EF8481FABBE395BF354B34F"/>
                </w:placeholder>
                <w:dropDownList>
                  <w:listItem w:value="Choose an item."/>
                  <w:listItem w:displayText="1." w:value="1."/>
                  <w:listItem w:displayText="2." w:value="2."/>
                  <w:listItem w:displayText="3." w:value="3."/>
                </w:dropDownList>
              </w:sdtPr>
              <w:sdtEndPr/>
              <w:sdtContent>
                <w:r w:rsidR="00FE61F1" w:rsidRPr="000B0800">
                  <w:rPr>
                    <w:rFonts w:ascii="Proba Pro Lt" w:hAnsi="Proba Pro Lt" w:cs="Arial"/>
                    <w:sz w:val="20"/>
                    <w:szCs w:val="20"/>
                  </w:rPr>
                  <w:t>2.</w:t>
                </w:r>
              </w:sdtContent>
            </w:sdt>
            <w:r w:rsidR="00FE61F1" w:rsidRPr="000B0800">
              <w:rPr>
                <w:rFonts w:ascii="Proba Pro Lt" w:hAnsi="Proba Pro Lt" w:cs="Arial"/>
                <w:sz w:val="20"/>
                <w:szCs w:val="20"/>
              </w:rPr>
              <w:tab/>
            </w:r>
          </w:p>
          <w:p w14:paraId="0AB8D77B" w14:textId="77777777" w:rsidR="00FE61F1" w:rsidRPr="000B0800" w:rsidRDefault="000F0B0C"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02176352"/>
                <w:placeholder>
                  <w:docPart w:val="4C1FE574A1CA4CD4B51701902499074A"/>
                </w:placeholder>
              </w:sdtPr>
              <w:sdtEndPr/>
              <w:sdtContent>
                <w:r w:rsidR="00FE61F1" w:rsidRPr="000B0800">
                  <w:rPr>
                    <w:rFonts w:ascii="Proba Pro Lt" w:hAnsi="Proba Pro Lt" w:cs="Arial"/>
                    <w:sz w:val="20"/>
                    <w:szCs w:val="20"/>
                  </w:rPr>
                  <w:t xml:space="preserve">0 </w:t>
                </w:r>
              </w:sdtContent>
            </w:sdt>
            <w:r w:rsidR="00FE61F1" w:rsidRPr="000B0800">
              <w:rPr>
                <w:rFonts w:ascii="Proba Pro Lt" w:hAnsi="Proba Pro Lt" w:cs="Arial"/>
                <w:sz w:val="20"/>
                <w:szCs w:val="20"/>
              </w:rPr>
              <w:t>%</w:t>
            </w:r>
          </w:p>
        </w:tc>
      </w:tr>
      <w:tr w:rsidR="00FE61F1" w:rsidRPr="000B0800" w14:paraId="34966BE1" w14:textId="77777777" w:rsidTr="00FE61F1">
        <w:tc>
          <w:tcPr>
            <w:tcW w:w="1261" w:type="pct"/>
            <w:tcBorders>
              <w:left w:val="single" w:sz="12" w:space="0" w:color="auto"/>
              <w:bottom w:val="single" w:sz="12" w:space="0" w:color="auto"/>
            </w:tcBorders>
            <w:shd w:val="clear" w:color="auto" w:fill="00A0DC"/>
            <w:vAlign w:val="center"/>
          </w:tcPr>
          <w:p w14:paraId="5EF6C351"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color w:val="000000" w:themeColor="text1"/>
              <w:sz w:val="20"/>
              <w:szCs w:val="20"/>
            </w:rPr>
            <w:id w:val="-503208041"/>
            <w:placeholder>
              <w:docPart w:val="93F65CAAA7594859A2995E7898A6D9CA"/>
            </w:placeholder>
          </w:sdtPr>
          <w:sdtEndPr/>
          <w:sdtContent>
            <w:tc>
              <w:tcPr>
                <w:tcW w:w="1514" w:type="pct"/>
                <w:gridSpan w:val="4"/>
                <w:tcBorders>
                  <w:bottom w:val="single" w:sz="12" w:space="0" w:color="auto"/>
                  <w:right w:val="single" w:sz="12" w:space="0" w:color="auto"/>
                </w:tcBorders>
                <w:vAlign w:val="center"/>
              </w:tcPr>
              <w:p w14:paraId="3BAFD850"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themeColor="text1"/>
                    <w:sz w:val="20"/>
                    <w:szCs w:val="20"/>
                  </w:rPr>
                  <w:t xml:space="preserve">Lectures in P1, seminars in P2, exercises in the </w:t>
                </w:r>
                <w:r w:rsidRPr="000B0800">
                  <w:rPr>
                    <w:rFonts w:ascii="Proba Pro Lt" w:hAnsi="Proba Pro Lt"/>
                    <w:color w:val="000000" w:themeColor="text1"/>
                    <w:sz w:val="20"/>
                    <w:szCs w:val="20"/>
                  </w:rPr>
                  <w:t>LFPE</w:t>
                </w:r>
                <w:r w:rsidRPr="000B0800">
                  <w:rPr>
                    <w:rFonts w:ascii="Proba Pro Lt" w:hAnsi="Proba Pro Lt" w:cs="Arial"/>
                    <w:color w:val="000000" w:themeColor="text1"/>
                    <w:sz w:val="20"/>
                    <w:szCs w:val="20"/>
                  </w:rPr>
                  <w:t xml:space="preserve"> (room 29); </w:t>
                </w:r>
                <w:r w:rsidRPr="000B0800">
                  <w:rPr>
                    <w:rFonts w:ascii="Proba Pro Lt" w:hAnsi="Proba Pro Lt" w:cs="Arial"/>
                    <w:color w:val="000000" w:themeColor="text1"/>
                    <w:sz w:val="20"/>
                    <w:szCs w:val="20"/>
                  </w:rPr>
                  <w:lastRenderedPageBreak/>
                  <w:t xml:space="preserve">field exercises are visitations to various food service industries </w:t>
                </w:r>
              </w:p>
            </w:tc>
          </w:sdtContent>
        </w:sdt>
        <w:tc>
          <w:tcPr>
            <w:tcW w:w="1376" w:type="pct"/>
            <w:gridSpan w:val="4"/>
            <w:tcBorders>
              <w:bottom w:val="single" w:sz="12" w:space="0" w:color="auto"/>
              <w:right w:val="single" w:sz="12" w:space="0" w:color="auto"/>
            </w:tcBorders>
            <w:shd w:val="clear" w:color="auto" w:fill="00A0DC"/>
            <w:vAlign w:val="center"/>
          </w:tcPr>
          <w:p w14:paraId="640A3F64" w14:textId="77777777" w:rsidR="00FE61F1" w:rsidRPr="000B0800" w:rsidRDefault="00FE61F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lastRenderedPageBreak/>
              <w:t xml:space="preserve">1.13. Language of instruction </w:t>
            </w:r>
          </w:p>
        </w:tc>
        <w:sdt>
          <w:sdtPr>
            <w:rPr>
              <w:rFonts w:ascii="Proba Pro Lt" w:hAnsi="Proba Pro Lt" w:cs="Arial"/>
              <w:sz w:val="20"/>
              <w:szCs w:val="20"/>
            </w:rPr>
            <w:id w:val="-1282180783"/>
            <w:placeholder>
              <w:docPart w:val="7ADAC005648649E89F40D4FF62BEBA01"/>
            </w:placeholder>
          </w:sdtPr>
          <w:sdtEndPr/>
          <w:sdtContent>
            <w:tc>
              <w:tcPr>
                <w:tcW w:w="849" w:type="pct"/>
                <w:gridSpan w:val="4"/>
                <w:tcBorders>
                  <w:bottom w:val="single" w:sz="12" w:space="0" w:color="auto"/>
                  <w:right w:val="single" w:sz="12" w:space="0" w:color="auto"/>
                </w:tcBorders>
                <w:vAlign w:val="center"/>
              </w:tcPr>
              <w:p w14:paraId="782EC05B"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FE61F1" w:rsidRPr="000B0800" w14:paraId="0B36CB04" w14:textId="77777777" w:rsidTr="00FE61F1">
        <w:tc>
          <w:tcPr>
            <w:tcW w:w="1261" w:type="pct"/>
            <w:tcBorders>
              <w:left w:val="single" w:sz="12" w:space="0" w:color="auto"/>
              <w:bottom w:val="single" w:sz="12" w:space="0" w:color="auto"/>
            </w:tcBorders>
            <w:shd w:val="clear" w:color="auto" w:fill="00A0DC"/>
            <w:vAlign w:val="center"/>
          </w:tcPr>
          <w:p w14:paraId="09B5644B"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737704184"/>
            <w:placeholder>
              <w:docPart w:val="7208B11829F54AA19DA79FBC5E7182B7"/>
            </w:placeholder>
            <w:dropDownList>
              <w:listItem w:value="Choose an item."/>
              <w:listItem w:displayText="first" w:value="first"/>
              <w:listItem w:displayText="second" w:value="second"/>
              <w:listItem w:displayText="third" w:value="third"/>
            </w:dropDownList>
          </w:sdtPr>
          <w:sdtEndPr/>
          <w:sdtContent>
            <w:tc>
              <w:tcPr>
                <w:tcW w:w="1514" w:type="pct"/>
                <w:gridSpan w:val="4"/>
                <w:tcBorders>
                  <w:bottom w:val="single" w:sz="12" w:space="0" w:color="auto"/>
                  <w:right w:val="single" w:sz="12" w:space="0" w:color="auto"/>
                </w:tcBorders>
                <w:vAlign w:val="center"/>
              </w:tcPr>
              <w:p w14:paraId="0ED544A6"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third</w:t>
                </w:r>
              </w:p>
            </w:tc>
          </w:sdtContent>
        </w:sdt>
        <w:tc>
          <w:tcPr>
            <w:tcW w:w="1376" w:type="pct"/>
            <w:gridSpan w:val="4"/>
            <w:tcBorders>
              <w:bottom w:val="single" w:sz="12" w:space="0" w:color="auto"/>
              <w:right w:val="single" w:sz="12" w:space="0" w:color="auto"/>
            </w:tcBorders>
            <w:shd w:val="clear" w:color="auto" w:fill="00A0DC"/>
            <w:vAlign w:val="center"/>
          </w:tcPr>
          <w:p w14:paraId="26B75F03" w14:textId="77777777" w:rsidR="00FE61F1" w:rsidRPr="000B0800" w:rsidRDefault="00FE61F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Mogućnost izvođenja na stranom jeziku</w:t>
            </w:r>
          </w:p>
        </w:tc>
        <w:tc>
          <w:tcPr>
            <w:tcW w:w="849" w:type="pct"/>
            <w:gridSpan w:val="4"/>
            <w:tcBorders>
              <w:bottom w:val="single" w:sz="12" w:space="0" w:color="auto"/>
              <w:right w:val="single" w:sz="12" w:space="0" w:color="auto"/>
            </w:tcBorders>
            <w:vAlign w:val="center"/>
          </w:tcPr>
          <w:p w14:paraId="63C4AD3C" w14:textId="77777777" w:rsidR="00FE61F1"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796406068"/>
                <w:placeholder>
                  <w:docPart w:val="375F9D0EEEB84E27921D982982B2B966"/>
                </w:placeholder>
                <w:dropDownList>
                  <w:listItem w:value="Choose an item."/>
                  <w:listItem w:displayText="Y" w:value="Y"/>
                  <w:listItem w:displayText="N" w:value="N"/>
                </w:dropDownList>
              </w:sdtPr>
              <w:sdtEndPr/>
              <w:sdtContent>
                <w:r w:rsidR="00FE61F1" w:rsidRPr="000B0800">
                  <w:rPr>
                    <w:rFonts w:ascii="Proba Pro Lt" w:hAnsi="Proba Pro Lt" w:cs="Arial"/>
                    <w:sz w:val="20"/>
                    <w:szCs w:val="20"/>
                    <w:lang w:val="en-GB"/>
                  </w:rPr>
                  <w:t>N</w:t>
                </w:r>
              </w:sdtContent>
            </w:sdt>
          </w:p>
        </w:tc>
      </w:tr>
      <w:tr w:rsidR="00FE61F1" w:rsidRPr="000B0800" w14:paraId="1D9C2D5F" w14:textId="77777777" w:rsidTr="00FE61F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017015D" w14:textId="77777777" w:rsidR="00FE61F1" w:rsidRPr="000B0800" w:rsidRDefault="00FE61F1"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FE61F1" w:rsidRPr="000B0800" w14:paraId="18E5EE89" w14:textId="77777777" w:rsidTr="00FE61F1">
        <w:tc>
          <w:tcPr>
            <w:tcW w:w="1261" w:type="pct"/>
            <w:tcBorders>
              <w:top w:val="single" w:sz="12" w:space="0" w:color="auto"/>
              <w:left w:val="single" w:sz="12" w:space="0" w:color="auto"/>
            </w:tcBorders>
            <w:shd w:val="clear" w:color="auto" w:fill="00A0DC"/>
            <w:vAlign w:val="center"/>
          </w:tcPr>
          <w:p w14:paraId="0B854E29" w14:textId="77777777" w:rsidR="00FE61F1" w:rsidRPr="000B0800" w:rsidRDefault="00FE61F1" w:rsidP="00B01A19">
            <w:pPr>
              <w:numPr>
                <w:ilvl w:val="1"/>
                <w:numId w:val="184"/>
              </w:numPr>
              <w:tabs>
                <w:tab w:val="left" w:pos="2820"/>
              </w:tabs>
              <w:spacing w:after="0" w:line="240" w:lineRule="auto"/>
              <w:rPr>
                <w:rFonts w:ascii="Proba Pro Lt" w:hAnsi="Proba Pro Lt" w:cs="Arial"/>
                <w:color w:val="FF0000"/>
                <w:sz w:val="20"/>
                <w:szCs w:val="20"/>
              </w:rPr>
            </w:pPr>
            <w:r w:rsidRPr="000B0800">
              <w:rPr>
                <w:rFonts w:ascii="Proba Pro Lt" w:hAnsi="Proba Pro Lt" w:cs="Arial"/>
                <w:sz w:val="20"/>
                <w:szCs w:val="20"/>
              </w:rPr>
              <w:t>Course objectives</w:t>
            </w:r>
          </w:p>
        </w:tc>
        <w:sdt>
          <w:sdtPr>
            <w:rPr>
              <w:rFonts w:ascii="Proba Pro Lt" w:hAnsi="Proba Pro Lt" w:cs="Arial"/>
              <w:color w:val="FF0000"/>
              <w:sz w:val="20"/>
              <w:szCs w:val="20"/>
            </w:rPr>
            <w:id w:val="1571162311"/>
            <w:placeholder>
              <w:docPart w:val="DD83841836AB402BBE398C1B2CE739B6"/>
            </w:placeholder>
          </w:sdtPr>
          <w:sdtEndPr/>
          <w:sdtContent>
            <w:tc>
              <w:tcPr>
                <w:tcW w:w="3739" w:type="pct"/>
                <w:gridSpan w:val="12"/>
                <w:tcBorders>
                  <w:top w:val="single" w:sz="12" w:space="0" w:color="auto"/>
                  <w:right w:val="single" w:sz="12" w:space="0" w:color="auto"/>
                </w:tcBorders>
                <w:vAlign w:val="center"/>
              </w:tcPr>
              <w:p w14:paraId="14143AA9" w14:textId="4F234B39" w:rsidR="00FE61F1" w:rsidRPr="000B0800" w:rsidRDefault="00FE61F1" w:rsidP="000B0800">
                <w:pPr>
                  <w:tabs>
                    <w:tab w:val="left" w:pos="2820"/>
                  </w:tabs>
                  <w:spacing w:after="0" w:line="240" w:lineRule="auto"/>
                  <w:rPr>
                    <w:rFonts w:ascii="Proba Pro Lt" w:hAnsi="Proba Pro Lt" w:cs="Arial"/>
                    <w:color w:val="FF0000"/>
                    <w:sz w:val="20"/>
                    <w:szCs w:val="20"/>
                  </w:rPr>
                </w:pPr>
                <w:r w:rsidRPr="000B0800">
                  <w:rPr>
                    <w:rFonts w:ascii="Proba Pro Lt" w:hAnsi="Proba Pro Lt" w:cs="Arial"/>
                    <w:color w:val="000000" w:themeColor="text1"/>
                    <w:sz w:val="20"/>
                    <w:szCs w:val="20"/>
                  </w:rPr>
                  <w:t xml:space="preserve">The </w:t>
                </w:r>
                <w:r w:rsidR="00221F26" w:rsidRPr="000B0800">
                  <w:rPr>
                    <w:rFonts w:ascii="Proba Pro Lt" w:hAnsi="Proba Pro Lt" w:cs="Arial"/>
                    <w:color w:val="000000" w:themeColor="text1"/>
                    <w:sz w:val="20"/>
                    <w:szCs w:val="20"/>
                  </w:rPr>
                  <w:t>objective</w:t>
                </w:r>
                <w:r w:rsidRPr="000B0800">
                  <w:rPr>
                    <w:rFonts w:ascii="Proba Pro Lt" w:hAnsi="Proba Pro Lt" w:cs="Arial"/>
                    <w:color w:val="000000" w:themeColor="text1"/>
                    <w:sz w:val="20"/>
                    <w:szCs w:val="20"/>
                  </w:rPr>
                  <w:t xml:space="preserve"> of course is to provide students with an understanding of </w:t>
                </w:r>
                <w:r w:rsidRPr="000B0800">
                  <w:rPr>
                    <w:rFonts w:ascii="Proba Pro Lt" w:hAnsi="Proba Pro Lt" w:cs="Arial"/>
                    <w:sz w:val="20"/>
                    <w:szCs w:val="20"/>
                    <w:lang w:val="en-GB"/>
                  </w:rPr>
                  <w:t>food service organization and technological  processes of pre-prepared and ready  meals.</w:t>
                </w:r>
              </w:p>
              <w:p w14:paraId="671B2EF9" w14:textId="77777777" w:rsidR="00FE61F1" w:rsidRPr="000B0800" w:rsidRDefault="00FE61F1" w:rsidP="000B0800">
                <w:pPr>
                  <w:tabs>
                    <w:tab w:val="left" w:pos="2820"/>
                  </w:tabs>
                  <w:spacing w:after="0" w:line="240" w:lineRule="auto"/>
                  <w:rPr>
                    <w:rFonts w:ascii="Proba Pro Lt" w:hAnsi="Proba Pro Lt" w:cs="Arial"/>
                    <w:color w:val="FF0000"/>
                    <w:sz w:val="20"/>
                    <w:szCs w:val="20"/>
                  </w:rPr>
                </w:pPr>
                <w:r w:rsidRPr="000B0800">
                  <w:rPr>
                    <w:rFonts w:ascii="Proba Pro Lt" w:hAnsi="Proba Pro Lt" w:cs="Arial"/>
                    <w:sz w:val="20"/>
                    <w:szCs w:val="20"/>
                  </w:rPr>
                  <w:t xml:space="preserve">Within this course students will aquire the knowledge needed to compare operational roles of different food preparation processes (mechanical, thermal, cooling processes). The adopted skills will be used in choosing equipment in professional kitchen, planning the size of food preparation areas, calculation associated with culinary operations and workflow requirements for food preparation processes. </w:t>
                </w:r>
              </w:p>
            </w:tc>
          </w:sdtContent>
        </w:sdt>
      </w:tr>
      <w:tr w:rsidR="00FE61F1" w:rsidRPr="000B0800" w14:paraId="36721397" w14:textId="77777777" w:rsidTr="00FE61F1">
        <w:tc>
          <w:tcPr>
            <w:tcW w:w="1261" w:type="pct"/>
            <w:tcBorders>
              <w:left w:val="single" w:sz="12" w:space="0" w:color="auto"/>
            </w:tcBorders>
            <w:shd w:val="clear" w:color="auto" w:fill="00A0DC"/>
            <w:vAlign w:val="center"/>
          </w:tcPr>
          <w:p w14:paraId="47FCBCB6" w14:textId="77777777" w:rsidR="00FE61F1" w:rsidRPr="000B0800" w:rsidRDefault="00FE61F1" w:rsidP="00B01A19">
            <w:pPr>
              <w:numPr>
                <w:ilvl w:val="1"/>
                <w:numId w:val="184"/>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Enrolment requirements and/or entry competences required for the course </w:t>
            </w:r>
          </w:p>
        </w:tc>
        <w:sdt>
          <w:sdtPr>
            <w:rPr>
              <w:rFonts w:ascii="Proba Pro Lt" w:hAnsi="Proba Pro Lt" w:cs="Arial"/>
              <w:sz w:val="20"/>
              <w:szCs w:val="20"/>
            </w:rPr>
            <w:id w:val="1303120864"/>
            <w:placeholder>
              <w:docPart w:val="2438B2F915424374A2F6316598721F0E"/>
            </w:placeholder>
          </w:sdtPr>
          <w:sdtEndPr>
            <w:rPr>
              <w:rFonts w:cs="Times New Roman"/>
            </w:rPr>
          </w:sdtEndPr>
          <w:sdtContent>
            <w:tc>
              <w:tcPr>
                <w:tcW w:w="3739" w:type="pct"/>
                <w:gridSpan w:val="12"/>
                <w:tcBorders>
                  <w:right w:val="single" w:sz="12" w:space="0" w:color="auto"/>
                </w:tcBorders>
                <w:vAlign w:val="center"/>
              </w:tcPr>
              <w:p w14:paraId="45E05BC6"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enrol in this course, the following courses must be completed:</w:t>
                </w:r>
              </w:p>
              <w:p w14:paraId="4B2D839C" w14:textId="77777777" w:rsidR="00FE61F1" w:rsidRPr="000B0800" w:rsidRDefault="00FE61F1" w:rsidP="00B01A19">
                <w:pPr>
                  <w:numPr>
                    <w:ilvl w:val="0"/>
                    <w:numId w:val="171"/>
                  </w:numPr>
                  <w:tabs>
                    <w:tab w:val="left" w:pos="2820"/>
                  </w:tabs>
                  <w:spacing w:after="0" w:line="240" w:lineRule="auto"/>
                  <w:contextualSpacing/>
                  <w:rPr>
                    <w:rFonts w:ascii="Proba Pro Lt" w:hAnsi="Proba Pro Lt" w:cs="Arial"/>
                    <w:sz w:val="20"/>
                    <w:szCs w:val="20"/>
                  </w:rPr>
                </w:pPr>
                <w:r w:rsidRPr="000B0800">
                  <w:rPr>
                    <w:rFonts w:ascii="Proba Pro Lt" w:hAnsi="Proba Pro Lt" w:cs="Arial"/>
                    <w:sz w:val="20"/>
                    <w:szCs w:val="20"/>
                  </w:rPr>
                  <w:t>Food Microbiology</w:t>
                </w:r>
              </w:p>
              <w:p w14:paraId="2C1ED8DB" w14:textId="77777777" w:rsidR="00FE61F1" w:rsidRPr="000B0800" w:rsidRDefault="00FE61F1" w:rsidP="00B01A19">
                <w:pPr>
                  <w:numPr>
                    <w:ilvl w:val="0"/>
                    <w:numId w:val="171"/>
                  </w:numPr>
                  <w:tabs>
                    <w:tab w:val="left" w:pos="2820"/>
                  </w:tabs>
                  <w:spacing w:after="0" w:line="240" w:lineRule="auto"/>
                  <w:contextualSpacing/>
                  <w:rPr>
                    <w:rFonts w:ascii="Proba Pro Lt" w:hAnsi="Proba Pro Lt"/>
                    <w:sz w:val="20"/>
                    <w:szCs w:val="20"/>
                  </w:rPr>
                </w:pPr>
                <w:r w:rsidRPr="000B0800">
                  <w:rPr>
                    <w:rFonts w:ascii="Proba Pro Lt" w:hAnsi="Proba Pro Lt" w:cs="Arial"/>
                    <w:sz w:val="20"/>
                    <w:szCs w:val="20"/>
                  </w:rPr>
                  <w:t>Chemistry and Biochemistry of Food</w:t>
                </w:r>
              </w:p>
            </w:tc>
          </w:sdtContent>
        </w:sdt>
      </w:tr>
      <w:tr w:rsidR="00FE61F1" w:rsidRPr="000B0800" w14:paraId="37F033E2" w14:textId="77777777" w:rsidTr="00FE61F1">
        <w:tc>
          <w:tcPr>
            <w:tcW w:w="1261" w:type="pct"/>
            <w:tcBorders>
              <w:left w:val="single" w:sz="12" w:space="0" w:color="auto"/>
            </w:tcBorders>
            <w:shd w:val="clear" w:color="auto" w:fill="00A0DC"/>
            <w:vAlign w:val="center"/>
          </w:tcPr>
          <w:p w14:paraId="51664D03" w14:textId="77777777" w:rsidR="00FE61F1" w:rsidRPr="000B0800" w:rsidRDefault="00FE61F1" w:rsidP="00B01A19">
            <w:pPr>
              <w:numPr>
                <w:ilvl w:val="1"/>
                <w:numId w:val="184"/>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Learning outcomes at the level of the programme to which the course contributes </w:t>
            </w:r>
          </w:p>
        </w:tc>
        <w:sdt>
          <w:sdtPr>
            <w:rPr>
              <w:rFonts w:ascii="Proba Pro Lt" w:hAnsi="Proba Pro Lt" w:cs="Arial"/>
              <w:sz w:val="20"/>
              <w:szCs w:val="20"/>
            </w:rPr>
            <w:id w:val="-349566854"/>
            <w:placeholder>
              <w:docPart w:val="0DEBBFB3AADB47FF97A42365B350E3D0"/>
            </w:placeholder>
          </w:sdtPr>
          <w:sdtEndPr>
            <w:rPr>
              <w:lang w:eastAsia="hr-HR"/>
            </w:rPr>
          </w:sdtEndPr>
          <w:sdtContent>
            <w:tc>
              <w:tcPr>
                <w:tcW w:w="3739" w:type="pct"/>
                <w:gridSpan w:val="12"/>
                <w:tcBorders>
                  <w:right w:val="single" w:sz="12" w:space="0" w:color="auto"/>
                </w:tcBorders>
                <w:vAlign w:val="center"/>
              </w:tcPr>
              <w:p w14:paraId="5CA55F07" w14:textId="77777777" w:rsidR="00FE61F1" w:rsidRPr="000B0800" w:rsidRDefault="00FE61F1" w:rsidP="00B01A19">
                <w:pPr>
                  <w:numPr>
                    <w:ilvl w:val="0"/>
                    <w:numId w:val="173"/>
                  </w:numPr>
                  <w:shd w:val="clear" w:color="auto" w:fill="FFFFFF"/>
                  <w:spacing w:after="0" w:line="240" w:lineRule="auto"/>
                  <w:ind w:left="340" w:hanging="357"/>
                  <w:rPr>
                    <w:rFonts w:ascii="Proba Pro Lt" w:hAnsi="Proba Pro Lt" w:cs="Arial"/>
                    <w:sz w:val="20"/>
                    <w:szCs w:val="20"/>
                    <w:lang w:eastAsia="hr-HR"/>
                  </w:rPr>
                </w:pPr>
                <w:r w:rsidRPr="000B0800">
                  <w:rPr>
                    <w:rFonts w:ascii="Proba Pro Lt" w:hAnsi="Proba Pro Lt" w:cs="Arial"/>
                    <w:sz w:val="20"/>
                    <w:szCs w:val="20"/>
                    <w:lang w:eastAsia="hr-HR"/>
                  </w:rPr>
                  <w:t xml:space="preserve">have knowledge and understanding of specific and general skills and knowledge of basic and applied disciplines </w:t>
                </w:r>
              </w:p>
              <w:p w14:paraId="4F3B81CF" w14:textId="77777777" w:rsidR="00FE61F1" w:rsidRPr="000B0800" w:rsidRDefault="00FE61F1" w:rsidP="00B01A19">
                <w:pPr>
                  <w:numPr>
                    <w:ilvl w:val="0"/>
                    <w:numId w:val="173"/>
                  </w:numPr>
                  <w:shd w:val="clear" w:color="auto" w:fill="FFFFFF"/>
                  <w:spacing w:after="0" w:line="240" w:lineRule="auto"/>
                  <w:ind w:left="340" w:hanging="357"/>
                  <w:rPr>
                    <w:rFonts w:ascii="Proba Pro Lt" w:hAnsi="Proba Pro Lt" w:cs="Arial"/>
                    <w:sz w:val="20"/>
                    <w:szCs w:val="20"/>
                    <w:lang w:eastAsia="hr-HR"/>
                  </w:rPr>
                </w:pPr>
                <w:r w:rsidRPr="000B0800">
                  <w:rPr>
                    <w:rFonts w:ascii="Proba Pro Lt" w:hAnsi="Proba Pro Lt" w:cs="Arial"/>
                    <w:sz w:val="20"/>
                    <w:szCs w:val="20"/>
                    <w:lang w:eastAsia="hr-HR"/>
                  </w:rPr>
                  <w:t xml:space="preserve">define and explain particular problems in the systems which deal with food preparation or food distribution to targeted population groups / individuals in state and private institutions of the above mentioned profile </w:t>
                </w:r>
              </w:p>
              <w:p w14:paraId="38EFBC1D" w14:textId="77777777" w:rsidR="00FE61F1" w:rsidRPr="000B0800" w:rsidRDefault="00FE61F1" w:rsidP="00B01A19">
                <w:pPr>
                  <w:numPr>
                    <w:ilvl w:val="0"/>
                    <w:numId w:val="173"/>
                  </w:numPr>
                  <w:shd w:val="clear" w:color="auto" w:fill="FFFFFF"/>
                  <w:spacing w:after="0" w:line="240" w:lineRule="auto"/>
                  <w:ind w:left="340" w:hanging="357"/>
                  <w:rPr>
                    <w:rFonts w:ascii="Proba Pro Lt" w:hAnsi="Proba Pro Lt" w:cs="Arial"/>
                    <w:sz w:val="20"/>
                    <w:szCs w:val="20"/>
                    <w:lang w:eastAsia="hr-HR"/>
                  </w:rPr>
                </w:pPr>
                <w:r w:rsidRPr="000B0800">
                  <w:rPr>
                    <w:rFonts w:ascii="Proba Pro Lt" w:hAnsi="Proba Pro Lt" w:cs="Arial"/>
                    <w:sz w:val="20"/>
                    <w:szCs w:val="20"/>
                    <w:lang w:eastAsia="hr-HR"/>
                  </w:rPr>
                  <w:t xml:space="preserve">understand and apply appropriate methods in the systems which deal with diet quality assessment on national and / or individual level </w:t>
                </w:r>
              </w:p>
              <w:p w14:paraId="60107D2C" w14:textId="77777777" w:rsidR="00FE61F1" w:rsidRPr="000B0800" w:rsidRDefault="00FE61F1" w:rsidP="00B01A19">
                <w:pPr>
                  <w:numPr>
                    <w:ilvl w:val="0"/>
                    <w:numId w:val="173"/>
                  </w:numPr>
                  <w:shd w:val="clear" w:color="auto" w:fill="FFFFFF"/>
                  <w:spacing w:after="0" w:line="240" w:lineRule="auto"/>
                  <w:ind w:left="340" w:hanging="357"/>
                  <w:rPr>
                    <w:rFonts w:ascii="Proba Pro Lt" w:hAnsi="Proba Pro Lt" w:cs="Arial"/>
                    <w:sz w:val="20"/>
                    <w:szCs w:val="20"/>
                    <w:lang w:eastAsia="hr-HR"/>
                  </w:rPr>
                </w:pPr>
                <w:r w:rsidRPr="000B0800">
                  <w:rPr>
                    <w:rFonts w:ascii="Proba Pro Lt" w:hAnsi="Proba Pro Lt" w:cs="Arial"/>
                    <w:sz w:val="20"/>
                    <w:szCs w:val="20"/>
                    <w:lang w:eastAsia="hr-HR"/>
                  </w:rPr>
                  <w:t xml:space="preserve">understand and apply particular analytical methods in food analysis in laboratories </w:t>
                </w:r>
              </w:p>
              <w:p w14:paraId="739EFC9D" w14:textId="77777777" w:rsidR="00FE61F1" w:rsidRPr="000B0800" w:rsidRDefault="00FE61F1" w:rsidP="00B01A19">
                <w:pPr>
                  <w:numPr>
                    <w:ilvl w:val="0"/>
                    <w:numId w:val="173"/>
                  </w:numPr>
                  <w:shd w:val="clear" w:color="auto" w:fill="FFFFFF"/>
                  <w:spacing w:after="0" w:line="240" w:lineRule="auto"/>
                  <w:ind w:left="340" w:hanging="357"/>
                  <w:rPr>
                    <w:rFonts w:ascii="Proba Pro Lt" w:hAnsi="Proba Pro Lt" w:cs="Arial"/>
                    <w:sz w:val="20"/>
                    <w:szCs w:val="20"/>
                    <w:lang w:eastAsia="hr-HR"/>
                  </w:rPr>
                </w:pPr>
                <w:r w:rsidRPr="000B0800">
                  <w:rPr>
                    <w:rFonts w:ascii="Proba Pro Lt" w:hAnsi="Proba Pro Lt" w:cs="Arial"/>
                    <w:sz w:val="20"/>
                    <w:szCs w:val="20"/>
                    <w:lang w:eastAsia="hr-HR"/>
                  </w:rPr>
                  <w:t xml:space="preserve">recognize and explain favourable and unfavourable food and dietary characteristics and their effects on human health and be a part of the professional food product development team  </w:t>
                </w:r>
              </w:p>
              <w:p w14:paraId="354E0800" w14:textId="77777777" w:rsidR="00FE61F1" w:rsidRPr="000B0800" w:rsidRDefault="00FE61F1" w:rsidP="00B01A19">
                <w:pPr>
                  <w:numPr>
                    <w:ilvl w:val="0"/>
                    <w:numId w:val="173"/>
                  </w:numPr>
                  <w:shd w:val="clear" w:color="auto" w:fill="FFFFFF"/>
                  <w:spacing w:after="0" w:line="240" w:lineRule="auto"/>
                  <w:ind w:left="340" w:hanging="357"/>
                  <w:rPr>
                    <w:rFonts w:ascii="Proba Pro Lt" w:hAnsi="Proba Pro Lt" w:cs="Arial"/>
                    <w:sz w:val="20"/>
                    <w:szCs w:val="20"/>
                    <w:lang w:eastAsia="hr-HR"/>
                  </w:rPr>
                </w:pPr>
                <w:r w:rsidRPr="000B0800">
                  <w:rPr>
                    <w:rFonts w:ascii="Proba Pro Lt" w:hAnsi="Proba Pro Lt" w:cs="Arial"/>
                    <w:sz w:val="20"/>
                    <w:szCs w:val="20"/>
                    <w:lang w:eastAsia="hr-HR"/>
                  </w:rPr>
                  <w:t xml:space="preserve">interpret data obtained by laboratory methods in food analysis </w:t>
                </w:r>
              </w:p>
              <w:p w14:paraId="0D95B04F" w14:textId="77777777" w:rsidR="00FE61F1" w:rsidRPr="000B0800" w:rsidRDefault="00FE61F1" w:rsidP="00B01A19">
                <w:pPr>
                  <w:numPr>
                    <w:ilvl w:val="0"/>
                    <w:numId w:val="173"/>
                  </w:numPr>
                  <w:shd w:val="clear" w:color="auto" w:fill="FFFFFF"/>
                  <w:spacing w:after="0" w:line="240" w:lineRule="auto"/>
                  <w:ind w:left="340" w:hanging="357"/>
                  <w:rPr>
                    <w:rFonts w:ascii="Proba Pro Lt" w:hAnsi="Proba Pro Lt" w:cs="Arial"/>
                    <w:sz w:val="20"/>
                    <w:szCs w:val="20"/>
                    <w:lang w:eastAsia="hr-HR"/>
                  </w:rPr>
                </w:pPr>
                <w:r w:rsidRPr="000B0800">
                  <w:rPr>
                    <w:rFonts w:ascii="Proba Pro Lt" w:hAnsi="Proba Pro Lt" w:cs="Arial"/>
                    <w:sz w:val="20"/>
                    <w:szCs w:val="20"/>
                    <w:lang w:eastAsia="hr-HR"/>
                  </w:rPr>
                  <w:t>present independently and / or as a member of the homogenous or interdisciplinary team  results in verbal and written form, using professional terminology</w:t>
                </w:r>
              </w:p>
              <w:p w14:paraId="4299850A" w14:textId="77777777" w:rsidR="00FE61F1" w:rsidRPr="000B0800" w:rsidRDefault="00FE61F1" w:rsidP="00B01A19">
                <w:pPr>
                  <w:numPr>
                    <w:ilvl w:val="0"/>
                    <w:numId w:val="173"/>
                  </w:numPr>
                  <w:shd w:val="clear" w:color="auto" w:fill="FFFFFF"/>
                  <w:spacing w:after="0" w:line="240" w:lineRule="auto"/>
                  <w:ind w:left="340" w:hanging="357"/>
                  <w:rPr>
                    <w:rFonts w:ascii="Proba Pro Lt" w:hAnsi="Proba Pro Lt" w:cs="Arial"/>
                    <w:sz w:val="20"/>
                    <w:szCs w:val="20"/>
                    <w:lang w:eastAsia="hr-HR"/>
                  </w:rPr>
                </w:pPr>
                <w:r w:rsidRPr="000B0800">
                  <w:rPr>
                    <w:rFonts w:ascii="Proba Pro Lt" w:hAnsi="Proba Pro Lt" w:cs="Arial"/>
                    <w:sz w:val="20"/>
                    <w:szCs w:val="20"/>
                    <w:lang w:eastAsia="hr-HR"/>
                  </w:rPr>
                  <w:t xml:space="preserve">present and popularize the profession </w:t>
                </w:r>
              </w:p>
              <w:p w14:paraId="1691AF45" w14:textId="77777777" w:rsidR="00FE61F1" w:rsidRPr="000B0800" w:rsidRDefault="00FE61F1" w:rsidP="00B01A19">
                <w:pPr>
                  <w:numPr>
                    <w:ilvl w:val="0"/>
                    <w:numId w:val="173"/>
                  </w:numPr>
                  <w:shd w:val="clear" w:color="auto" w:fill="FFFFFF"/>
                  <w:spacing w:after="0" w:line="240" w:lineRule="auto"/>
                  <w:ind w:left="340" w:hanging="357"/>
                  <w:rPr>
                    <w:rFonts w:ascii="Proba Pro Lt" w:hAnsi="Proba Pro Lt" w:cs="Arial"/>
                    <w:sz w:val="20"/>
                    <w:szCs w:val="20"/>
                    <w:lang w:eastAsia="hr-HR"/>
                  </w:rPr>
                </w:pPr>
                <w:r w:rsidRPr="000B0800">
                  <w:rPr>
                    <w:rFonts w:ascii="Proba Pro Lt" w:hAnsi="Proba Pro Lt" w:cs="Arial"/>
                    <w:sz w:val="20"/>
                    <w:szCs w:val="20"/>
                    <w:lang w:eastAsia="hr-HR"/>
                  </w:rPr>
                  <w:t xml:space="preserve">apply ethical principles in relationships to coworkers and employer </w:t>
                </w:r>
              </w:p>
              <w:p w14:paraId="6DFDAD59" w14:textId="77777777" w:rsidR="00FE61F1" w:rsidRPr="000B0800" w:rsidRDefault="00FE61F1" w:rsidP="00B01A19">
                <w:pPr>
                  <w:numPr>
                    <w:ilvl w:val="0"/>
                    <w:numId w:val="173"/>
                  </w:numPr>
                  <w:shd w:val="clear" w:color="auto" w:fill="FFFFFF"/>
                  <w:spacing w:after="0" w:line="240" w:lineRule="auto"/>
                  <w:ind w:left="340" w:hanging="357"/>
                  <w:rPr>
                    <w:rFonts w:ascii="Proba Pro Lt" w:hAnsi="Proba Pro Lt" w:cs="Arial"/>
                    <w:sz w:val="20"/>
                    <w:szCs w:val="20"/>
                    <w:lang w:eastAsia="hr-HR"/>
                  </w:rPr>
                </w:pPr>
                <w:r w:rsidRPr="000B0800">
                  <w:rPr>
                    <w:rFonts w:ascii="Proba Pro Lt" w:hAnsi="Proba Pro Lt" w:cs="Arial"/>
                    <w:sz w:val="20"/>
                    <w:szCs w:val="20"/>
                    <w:lang w:eastAsia="hr-HR"/>
                  </w:rPr>
                  <w:t xml:space="preserve">use and value scientific and occupational literature with the aim of lifelong learning and profession enhancement </w:t>
                </w:r>
              </w:p>
            </w:tc>
          </w:sdtContent>
        </w:sdt>
      </w:tr>
      <w:tr w:rsidR="00FE61F1" w:rsidRPr="000B0800" w14:paraId="02CED578" w14:textId="77777777" w:rsidTr="00FE61F1">
        <w:tc>
          <w:tcPr>
            <w:tcW w:w="1261" w:type="pct"/>
            <w:tcBorders>
              <w:left w:val="single" w:sz="12" w:space="0" w:color="auto"/>
            </w:tcBorders>
            <w:shd w:val="clear" w:color="auto" w:fill="00A0DC"/>
            <w:vAlign w:val="center"/>
          </w:tcPr>
          <w:p w14:paraId="15032505" w14:textId="77777777" w:rsidR="00FE61F1" w:rsidRPr="000B0800" w:rsidRDefault="00FE61F1" w:rsidP="00B01A19">
            <w:pPr>
              <w:numPr>
                <w:ilvl w:val="1"/>
                <w:numId w:val="184"/>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Expected learning outcomes at the level of the course (3 to 10 learning outcomes) </w:t>
            </w:r>
          </w:p>
        </w:tc>
        <w:sdt>
          <w:sdtPr>
            <w:rPr>
              <w:rFonts w:ascii="Proba Pro Lt" w:hAnsi="Proba Pro Lt" w:cs="Arial"/>
              <w:sz w:val="20"/>
              <w:szCs w:val="20"/>
            </w:rPr>
            <w:id w:val="1797407298"/>
            <w:placeholder>
              <w:docPart w:val="028528FC80B644E196FF709F94E80475"/>
            </w:placeholder>
          </w:sdtPr>
          <w:sdtEndPr/>
          <w:sdtContent>
            <w:tc>
              <w:tcPr>
                <w:tcW w:w="3739" w:type="pct"/>
                <w:gridSpan w:val="12"/>
                <w:tcBorders>
                  <w:right w:val="single" w:sz="12" w:space="0" w:color="auto"/>
                </w:tcBorders>
                <w:vAlign w:val="center"/>
              </w:tcPr>
              <w:p w14:paraId="34AFE1F8" w14:textId="77777777" w:rsidR="00FE61F1" w:rsidRPr="000B0800" w:rsidRDefault="00FE61F1" w:rsidP="000B0800">
                <w:pPr>
                  <w:numPr>
                    <w:ilvl w:val="0"/>
                    <w:numId w:val="31"/>
                  </w:numPr>
                  <w:tabs>
                    <w:tab w:val="left" w:pos="2820"/>
                  </w:tabs>
                  <w:spacing w:after="0" w:line="240" w:lineRule="auto"/>
                  <w:ind w:left="340"/>
                  <w:contextualSpacing/>
                  <w:rPr>
                    <w:rFonts w:ascii="Proba Pro Lt" w:hAnsi="Proba Pro Lt" w:cs="Arial"/>
                    <w:sz w:val="20"/>
                    <w:szCs w:val="20"/>
                  </w:rPr>
                </w:pPr>
                <w:r w:rsidRPr="000B0800">
                  <w:rPr>
                    <w:rFonts w:ascii="Proba Pro Lt" w:hAnsi="Proba Pro Lt" w:cs="Arial"/>
                    <w:sz w:val="20"/>
                    <w:szCs w:val="20"/>
                  </w:rPr>
                  <w:t>describe cooking techniques and their effects on nutritive and culinary properties of food</w:t>
                </w:r>
              </w:p>
              <w:p w14:paraId="5A7CC6ED" w14:textId="77777777" w:rsidR="00FE61F1" w:rsidRPr="000B0800" w:rsidRDefault="00FE61F1" w:rsidP="000B0800">
                <w:pPr>
                  <w:numPr>
                    <w:ilvl w:val="0"/>
                    <w:numId w:val="31"/>
                  </w:numPr>
                  <w:tabs>
                    <w:tab w:val="left" w:pos="2820"/>
                  </w:tabs>
                  <w:spacing w:after="0" w:line="240" w:lineRule="auto"/>
                  <w:ind w:left="340"/>
                  <w:contextualSpacing/>
                  <w:rPr>
                    <w:rFonts w:ascii="Proba Pro Lt" w:hAnsi="Proba Pro Lt" w:cs="Arial"/>
                    <w:sz w:val="20"/>
                    <w:szCs w:val="20"/>
                  </w:rPr>
                </w:pPr>
                <w:r w:rsidRPr="000B0800">
                  <w:rPr>
                    <w:rFonts w:ascii="Proba Pro Lt" w:hAnsi="Proba Pro Lt" w:cs="Arial"/>
                    <w:sz w:val="20"/>
                    <w:szCs w:val="20"/>
                  </w:rPr>
                  <w:t xml:space="preserve">describe role of additives used in cooking </w:t>
                </w:r>
              </w:p>
              <w:p w14:paraId="7FE85825" w14:textId="77777777" w:rsidR="00FE61F1" w:rsidRPr="000B0800" w:rsidRDefault="00FE61F1" w:rsidP="000B0800">
                <w:pPr>
                  <w:numPr>
                    <w:ilvl w:val="0"/>
                    <w:numId w:val="31"/>
                  </w:numPr>
                  <w:tabs>
                    <w:tab w:val="left" w:pos="2820"/>
                  </w:tabs>
                  <w:spacing w:after="0" w:line="240" w:lineRule="auto"/>
                  <w:ind w:left="340"/>
                  <w:contextualSpacing/>
                  <w:rPr>
                    <w:rFonts w:ascii="Proba Pro Lt" w:hAnsi="Proba Pro Lt" w:cs="Arial"/>
                    <w:sz w:val="20"/>
                    <w:szCs w:val="20"/>
                  </w:rPr>
                </w:pPr>
                <w:r w:rsidRPr="000B0800">
                  <w:rPr>
                    <w:rFonts w:ascii="Proba Pro Lt" w:hAnsi="Proba Pro Lt" w:cs="Arial"/>
                    <w:sz w:val="20"/>
                    <w:szCs w:val="20"/>
                  </w:rPr>
                  <w:t>define food service systems</w:t>
                </w:r>
              </w:p>
              <w:p w14:paraId="0F8A92C8" w14:textId="77777777" w:rsidR="00FE61F1" w:rsidRPr="000B0800" w:rsidRDefault="00FE61F1" w:rsidP="000B0800">
                <w:pPr>
                  <w:numPr>
                    <w:ilvl w:val="0"/>
                    <w:numId w:val="31"/>
                  </w:numPr>
                  <w:tabs>
                    <w:tab w:val="left" w:pos="2820"/>
                  </w:tabs>
                  <w:spacing w:after="0" w:line="240" w:lineRule="auto"/>
                  <w:ind w:left="340"/>
                  <w:contextualSpacing/>
                  <w:rPr>
                    <w:rFonts w:ascii="Proba Pro Lt" w:hAnsi="Proba Pro Lt" w:cs="Arial"/>
                    <w:sz w:val="20"/>
                    <w:szCs w:val="20"/>
                  </w:rPr>
                </w:pPr>
                <w:r w:rsidRPr="000B0800">
                  <w:rPr>
                    <w:rFonts w:ascii="Proba Pro Lt" w:hAnsi="Proba Pro Lt" w:cs="Arial"/>
                    <w:sz w:val="20"/>
                    <w:szCs w:val="20"/>
                  </w:rPr>
                  <w:t xml:space="preserve">define daily meals, classify types of menus </w:t>
                </w:r>
              </w:p>
              <w:p w14:paraId="522DC890" w14:textId="77777777" w:rsidR="00FE61F1" w:rsidRPr="000B0800" w:rsidRDefault="00FE61F1" w:rsidP="000B0800">
                <w:pPr>
                  <w:numPr>
                    <w:ilvl w:val="0"/>
                    <w:numId w:val="31"/>
                  </w:numPr>
                  <w:tabs>
                    <w:tab w:val="left" w:pos="2820"/>
                  </w:tabs>
                  <w:spacing w:after="0" w:line="240" w:lineRule="auto"/>
                  <w:ind w:left="340"/>
                  <w:contextualSpacing/>
                  <w:rPr>
                    <w:rFonts w:ascii="Proba Pro Lt" w:hAnsi="Proba Pro Lt" w:cs="Arial"/>
                    <w:sz w:val="20"/>
                    <w:szCs w:val="20"/>
                  </w:rPr>
                </w:pPr>
                <w:r w:rsidRPr="000B0800">
                  <w:rPr>
                    <w:rFonts w:ascii="Proba Pro Lt" w:hAnsi="Proba Pro Lt" w:cs="Arial"/>
                    <w:sz w:val="20"/>
                    <w:szCs w:val="20"/>
                  </w:rPr>
                  <w:t>apply  gained skills and knowledge in calculation associated with culinary operations in commercial kitchens and food service industries</w:t>
                </w:r>
              </w:p>
              <w:p w14:paraId="41742836" w14:textId="77777777" w:rsidR="00FE61F1" w:rsidRPr="000B0800" w:rsidRDefault="00FE61F1" w:rsidP="000B0800">
                <w:pPr>
                  <w:numPr>
                    <w:ilvl w:val="0"/>
                    <w:numId w:val="31"/>
                  </w:numPr>
                  <w:tabs>
                    <w:tab w:val="left" w:pos="2820"/>
                  </w:tabs>
                  <w:spacing w:after="0" w:line="240" w:lineRule="auto"/>
                  <w:ind w:left="340"/>
                  <w:contextualSpacing/>
                  <w:rPr>
                    <w:rFonts w:ascii="Proba Pro Lt" w:hAnsi="Proba Pro Lt" w:cs="Arial"/>
                    <w:sz w:val="20"/>
                    <w:szCs w:val="20"/>
                  </w:rPr>
                </w:pPr>
                <w:r w:rsidRPr="000B0800">
                  <w:rPr>
                    <w:rFonts w:ascii="Proba Pro Lt" w:hAnsi="Proba Pro Lt" w:cs="Arial"/>
                    <w:sz w:val="20"/>
                    <w:szCs w:val="20"/>
                  </w:rPr>
                  <w:t xml:space="preserve">analyze kitchens and centralised food preparation systems facilities coupled with  technological  and organizational solutions </w:t>
                </w:r>
              </w:p>
              <w:p w14:paraId="203768AD" w14:textId="77777777" w:rsidR="00FE61F1" w:rsidRPr="000B0800" w:rsidRDefault="00FE61F1" w:rsidP="000B0800">
                <w:pPr>
                  <w:numPr>
                    <w:ilvl w:val="0"/>
                    <w:numId w:val="31"/>
                  </w:numPr>
                  <w:tabs>
                    <w:tab w:val="left" w:pos="2820"/>
                  </w:tabs>
                  <w:spacing w:after="0" w:line="240" w:lineRule="auto"/>
                  <w:ind w:left="340"/>
                  <w:contextualSpacing/>
                  <w:rPr>
                    <w:rFonts w:ascii="Proba Pro Lt" w:hAnsi="Proba Pro Lt" w:cs="Arial"/>
                    <w:sz w:val="20"/>
                    <w:szCs w:val="20"/>
                  </w:rPr>
                </w:pPr>
                <w:r w:rsidRPr="000B0800">
                  <w:rPr>
                    <w:rFonts w:ascii="Proba Pro Lt" w:hAnsi="Proba Pro Lt" w:cs="Arial"/>
                    <w:sz w:val="20"/>
                    <w:szCs w:val="20"/>
                  </w:rPr>
                  <w:t>define  distribution of foodstuffs by degree of processing and preparation</w:t>
                </w:r>
              </w:p>
              <w:p w14:paraId="7FBCA33A" w14:textId="1226308A" w:rsidR="00FE61F1" w:rsidRPr="000B0800" w:rsidRDefault="00FE61F1" w:rsidP="000B0800">
                <w:pPr>
                  <w:numPr>
                    <w:ilvl w:val="0"/>
                    <w:numId w:val="31"/>
                  </w:numPr>
                  <w:tabs>
                    <w:tab w:val="left" w:pos="2820"/>
                  </w:tabs>
                  <w:spacing w:after="0" w:line="240" w:lineRule="auto"/>
                  <w:ind w:left="340"/>
                  <w:contextualSpacing/>
                  <w:rPr>
                    <w:rFonts w:ascii="Proba Pro Lt" w:hAnsi="Proba Pro Lt" w:cs="Arial"/>
                    <w:sz w:val="20"/>
                    <w:szCs w:val="20"/>
                  </w:rPr>
                </w:pPr>
                <w:r w:rsidRPr="000B0800">
                  <w:rPr>
                    <w:rFonts w:ascii="Proba Pro Lt" w:hAnsi="Proba Pro Lt" w:cs="Arial"/>
                    <w:sz w:val="20"/>
                    <w:szCs w:val="20"/>
                  </w:rPr>
                  <w:t>define basic processes in industrial food services</w:t>
                </w:r>
              </w:p>
            </w:tc>
          </w:sdtContent>
        </w:sdt>
      </w:tr>
      <w:tr w:rsidR="00FE61F1" w:rsidRPr="000B0800" w14:paraId="6BBA0585" w14:textId="77777777" w:rsidTr="00FE61F1">
        <w:tc>
          <w:tcPr>
            <w:tcW w:w="1261" w:type="pct"/>
            <w:tcBorders>
              <w:left w:val="single" w:sz="12" w:space="0" w:color="auto"/>
            </w:tcBorders>
            <w:shd w:val="clear" w:color="auto" w:fill="00A0DC"/>
            <w:vAlign w:val="center"/>
          </w:tcPr>
          <w:p w14:paraId="53E01790" w14:textId="77777777" w:rsidR="00FE61F1" w:rsidRPr="000B0800" w:rsidRDefault="00FE61F1" w:rsidP="00B01A19">
            <w:pPr>
              <w:numPr>
                <w:ilvl w:val="1"/>
                <w:numId w:val="184"/>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Course content (syllabus)</w:t>
            </w:r>
          </w:p>
        </w:tc>
        <w:tc>
          <w:tcPr>
            <w:tcW w:w="3739" w:type="pct"/>
            <w:gridSpan w:val="12"/>
            <w:tcBorders>
              <w:right w:val="single" w:sz="12" w:space="0" w:color="auto"/>
            </w:tcBorders>
            <w:vAlign w:val="center"/>
          </w:tcPr>
          <w:p w14:paraId="221A8FBC" w14:textId="48932B18" w:rsidR="00FE61F1" w:rsidRPr="000B0800" w:rsidRDefault="00FE61F1" w:rsidP="00B01A19">
            <w:pPr>
              <w:numPr>
                <w:ilvl w:val="0"/>
                <w:numId w:val="172"/>
              </w:numPr>
              <w:spacing w:after="0" w:line="240" w:lineRule="auto"/>
              <w:ind w:left="340"/>
              <w:contextualSpacing/>
              <w:rPr>
                <w:rFonts w:ascii="Proba Pro Lt" w:hAnsi="Proba Pro Lt" w:cs="Arial"/>
                <w:sz w:val="20"/>
                <w:szCs w:val="20"/>
              </w:rPr>
            </w:pPr>
            <w:r w:rsidRPr="000B0800">
              <w:rPr>
                <w:rFonts w:ascii="Proba Pro Lt" w:hAnsi="Proba Pro Lt" w:cs="Arial"/>
                <w:sz w:val="20"/>
                <w:szCs w:val="20"/>
              </w:rPr>
              <w:t>Basic Food Preparation Processes (mechanical)</w:t>
            </w:r>
          </w:p>
          <w:p w14:paraId="7008D578" w14:textId="77777777" w:rsidR="00FE61F1" w:rsidRPr="000B0800" w:rsidRDefault="00FE61F1" w:rsidP="00B01A19">
            <w:pPr>
              <w:numPr>
                <w:ilvl w:val="0"/>
                <w:numId w:val="172"/>
              </w:numPr>
              <w:spacing w:after="0" w:line="240" w:lineRule="auto"/>
              <w:ind w:left="340"/>
              <w:contextualSpacing/>
              <w:rPr>
                <w:rFonts w:ascii="Proba Pro Lt" w:hAnsi="Proba Pro Lt" w:cs="Arial"/>
                <w:sz w:val="20"/>
                <w:szCs w:val="20"/>
              </w:rPr>
            </w:pPr>
            <w:r w:rsidRPr="000B0800">
              <w:rPr>
                <w:rFonts w:ascii="Proba Pro Lt" w:hAnsi="Proba Pro Lt" w:cs="Arial"/>
                <w:sz w:val="20"/>
                <w:szCs w:val="20"/>
              </w:rPr>
              <w:t>Basic Food Preparation Processes (thermal)</w:t>
            </w:r>
          </w:p>
          <w:p w14:paraId="1DF242F3" w14:textId="77777777" w:rsidR="00FE61F1" w:rsidRPr="000B0800" w:rsidRDefault="00FE61F1" w:rsidP="00B01A19">
            <w:pPr>
              <w:numPr>
                <w:ilvl w:val="0"/>
                <w:numId w:val="172"/>
              </w:numPr>
              <w:spacing w:after="0" w:line="240" w:lineRule="auto"/>
              <w:ind w:left="340"/>
              <w:contextualSpacing/>
              <w:rPr>
                <w:rFonts w:ascii="Proba Pro Lt" w:hAnsi="Proba Pro Lt" w:cs="Arial"/>
                <w:sz w:val="20"/>
                <w:szCs w:val="20"/>
              </w:rPr>
            </w:pPr>
            <w:r w:rsidRPr="000B0800">
              <w:rPr>
                <w:rFonts w:ascii="Proba Pro Lt" w:hAnsi="Proba Pro Lt" w:cs="Arial"/>
                <w:sz w:val="20"/>
                <w:szCs w:val="20"/>
              </w:rPr>
              <w:t>Basic Food Preparation Processes (cooling)</w:t>
            </w:r>
          </w:p>
          <w:p w14:paraId="71FF1C8C" w14:textId="77777777" w:rsidR="00FE61F1" w:rsidRPr="000B0800" w:rsidRDefault="00FE61F1" w:rsidP="00B01A19">
            <w:pPr>
              <w:numPr>
                <w:ilvl w:val="0"/>
                <w:numId w:val="172"/>
              </w:numPr>
              <w:spacing w:after="0" w:line="240" w:lineRule="auto"/>
              <w:ind w:left="340"/>
              <w:contextualSpacing/>
              <w:rPr>
                <w:rFonts w:ascii="Proba Pro Lt" w:hAnsi="Proba Pro Lt" w:cs="Arial"/>
                <w:sz w:val="20"/>
                <w:szCs w:val="20"/>
              </w:rPr>
            </w:pPr>
            <w:r w:rsidRPr="000B0800">
              <w:rPr>
                <w:rFonts w:ascii="Proba Pro Lt" w:hAnsi="Proba Pro Lt" w:cs="Arial"/>
                <w:sz w:val="20"/>
                <w:szCs w:val="20"/>
              </w:rPr>
              <w:t xml:space="preserve">Influence of commercial cookery techniques on nutritive and culinary characteristics of fruit and vegetables  </w:t>
            </w:r>
          </w:p>
          <w:p w14:paraId="62F71082" w14:textId="77777777" w:rsidR="00FE61F1" w:rsidRPr="000B0800" w:rsidRDefault="00FE61F1" w:rsidP="00B01A19">
            <w:pPr>
              <w:numPr>
                <w:ilvl w:val="0"/>
                <w:numId w:val="172"/>
              </w:numPr>
              <w:spacing w:after="0" w:line="240" w:lineRule="auto"/>
              <w:ind w:left="340"/>
              <w:contextualSpacing/>
              <w:rPr>
                <w:rFonts w:ascii="Proba Pro Lt" w:hAnsi="Proba Pro Lt" w:cs="Arial"/>
                <w:sz w:val="20"/>
                <w:szCs w:val="20"/>
              </w:rPr>
            </w:pPr>
            <w:r w:rsidRPr="000B0800">
              <w:rPr>
                <w:rFonts w:ascii="Proba Pro Lt" w:hAnsi="Proba Pro Lt" w:cs="Arial"/>
                <w:sz w:val="20"/>
                <w:szCs w:val="20"/>
              </w:rPr>
              <w:t>Influence of commercial cookery techniques on nutritive and culinary characteristics of eggs and meat</w:t>
            </w:r>
          </w:p>
          <w:p w14:paraId="3B412990" w14:textId="77777777" w:rsidR="00FE61F1" w:rsidRPr="000B0800" w:rsidRDefault="00FE61F1" w:rsidP="00B01A19">
            <w:pPr>
              <w:numPr>
                <w:ilvl w:val="0"/>
                <w:numId w:val="172"/>
              </w:numPr>
              <w:spacing w:after="0" w:line="240" w:lineRule="auto"/>
              <w:ind w:left="340"/>
              <w:contextualSpacing/>
              <w:rPr>
                <w:rFonts w:ascii="Proba Pro Lt" w:hAnsi="Proba Pro Lt" w:cs="Arial"/>
                <w:sz w:val="20"/>
                <w:szCs w:val="20"/>
              </w:rPr>
            </w:pPr>
            <w:r w:rsidRPr="000B0800">
              <w:rPr>
                <w:rFonts w:ascii="Proba Pro Lt" w:hAnsi="Proba Pro Lt" w:cs="Arial"/>
                <w:sz w:val="20"/>
                <w:szCs w:val="20"/>
              </w:rPr>
              <w:t>Influence of cooking thermal processes on oil stability</w:t>
            </w:r>
          </w:p>
          <w:p w14:paraId="4DE44716" w14:textId="77777777" w:rsidR="00FE61F1" w:rsidRPr="000B0800" w:rsidRDefault="00FE61F1" w:rsidP="00B01A19">
            <w:pPr>
              <w:numPr>
                <w:ilvl w:val="0"/>
                <w:numId w:val="172"/>
              </w:numPr>
              <w:spacing w:after="0" w:line="240" w:lineRule="auto"/>
              <w:ind w:left="340"/>
              <w:contextualSpacing/>
              <w:rPr>
                <w:rFonts w:ascii="Proba Pro Lt" w:hAnsi="Proba Pro Lt" w:cs="Arial"/>
                <w:sz w:val="20"/>
                <w:szCs w:val="20"/>
              </w:rPr>
            </w:pPr>
            <w:r w:rsidRPr="000B0800">
              <w:rPr>
                <w:rFonts w:ascii="Proba Pro Lt" w:hAnsi="Proba Pro Lt" w:cs="Arial"/>
                <w:sz w:val="20"/>
                <w:szCs w:val="20"/>
              </w:rPr>
              <w:t xml:space="preserve">Culinary properties of dairy and dough products </w:t>
            </w:r>
          </w:p>
          <w:p w14:paraId="498805A9" w14:textId="77777777" w:rsidR="00FE61F1" w:rsidRPr="000B0800" w:rsidRDefault="00FE61F1" w:rsidP="00B01A19">
            <w:pPr>
              <w:numPr>
                <w:ilvl w:val="0"/>
                <w:numId w:val="172"/>
              </w:numPr>
              <w:spacing w:after="0" w:line="240" w:lineRule="auto"/>
              <w:ind w:left="340"/>
              <w:contextualSpacing/>
              <w:rPr>
                <w:rFonts w:ascii="Proba Pro Lt" w:hAnsi="Proba Pro Lt" w:cs="Arial"/>
                <w:sz w:val="20"/>
                <w:szCs w:val="20"/>
              </w:rPr>
            </w:pPr>
            <w:r w:rsidRPr="000B0800">
              <w:rPr>
                <w:rFonts w:ascii="Proba Pro Lt" w:hAnsi="Proba Pro Lt" w:cs="Arial"/>
                <w:sz w:val="20"/>
                <w:szCs w:val="20"/>
              </w:rPr>
              <w:t>Common additives used in cooking</w:t>
            </w:r>
          </w:p>
          <w:p w14:paraId="024E091A" w14:textId="77777777" w:rsidR="00FE61F1" w:rsidRPr="000B0800" w:rsidRDefault="00FE61F1" w:rsidP="00B01A19">
            <w:pPr>
              <w:numPr>
                <w:ilvl w:val="0"/>
                <w:numId w:val="172"/>
              </w:numPr>
              <w:spacing w:after="0" w:line="240" w:lineRule="auto"/>
              <w:ind w:left="340"/>
              <w:contextualSpacing/>
              <w:rPr>
                <w:rFonts w:ascii="Proba Pro Lt" w:hAnsi="Proba Pro Lt" w:cs="Arial"/>
                <w:sz w:val="20"/>
                <w:szCs w:val="20"/>
              </w:rPr>
            </w:pPr>
            <w:r w:rsidRPr="000B0800">
              <w:rPr>
                <w:rFonts w:ascii="Proba Pro Lt" w:hAnsi="Proba Pro Lt" w:cs="Arial"/>
                <w:sz w:val="20"/>
                <w:szCs w:val="20"/>
              </w:rPr>
              <w:t>Daily meals. The essentials of menu design and construction</w:t>
            </w:r>
          </w:p>
          <w:p w14:paraId="06BFE2B8" w14:textId="77777777" w:rsidR="00FE61F1" w:rsidRPr="000B0800" w:rsidRDefault="00FE61F1" w:rsidP="00B01A19">
            <w:pPr>
              <w:numPr>
                <w:ilvl w:val="0"/>
                <w:numId w:val="172"/>
              </w:numPr>
              <w:spacing w:after="0" w:line="240" w:lineRule="auto"/>
              <w:ind w:left="340"/>
              <w:contextualSpacing/>
              <w:rPr>
                <w:rFonts w:ascii="Proba Pro Lt" w:hAnsi="Proba Pro Lt" w:cs="Arial"/>
                <w:sz w:val="20"/>
                <w:szCs w:val="20"/>
              </w:rPr>
            </w:pPr>
            <w:r w:rsidRPr="000B0800">
              <w:rPr>
                <w:rFonts w:ascii="Proba Pro Lt" w:hAnsi="Proba Pro Lt" w:cs="Arial"/>
                <w:sz w:val="20"/>
                <w:szCs w:val="20"/>
              </w:rPr>
              <w:t>Food Service systems Part I</w:t>
            </w:r>
          </w:p>
          <w:p w14:paraId="0A697023" w14:textId="77777777" w:rsidR="00FE61F1" w:rsidRPr="000B0800" w:rsidRDefault="00FE61F1" w:rsidP="00B01A19">
            <w:pPr>
              <w:numPr>
                <w:ilvl w:val="0"/>
                <w:numId w:val="172"/>
              </w:numPr>
              <w:spacing w:after="0" w:line="240" w:lineRule="auto"/>
              <w:ind w:left="340"/>
              <w:contextualSpacing/>
              <w:rPr>
                <w:rFonts w:ascii="Proba Pro Lt" w:hAnsi="Proba Pro Lt" w:cs="Arial"/>
                <w:sz w:val="20"/>
                <w:szCs w:val="20"/>
              </w:rPr>
            </w:pPr>
            <w:r w:rsidRPr="000B0800">
              <w:rPr>
                <w:rFonts w:ascii="Proba Pro Lt" w:hAnsi="Proba Pro Lt" w:cs="Arial"/>
                <w:sz w:val="20"/>
                <w:szCs w:val="20"/>
              </w:rPr>
              <w:t>Food Service systems Part II</w:t>
            </w:r>
          </w:p>
          <w:p w14:paraId="09FF972C" w14:textId="77777777" w:rsidR="00FE61F1" w:rsidRPr="000B0800" w:rsidRDefault="00FE61F1" w:rsidP="00B01A19">
            <w:pPr>
              <w:numPr>
                <w:ilvl w:val="0"/>
                <w:numId w:val="172"/>
              </w:numPr>
              <w:spacing w:after="0" w:line="240" w:lineRule="auto"/>
              <w:ind w:left="340"/>
              <w:contextualSpacing/>
              <w:rPr>
                <w:rFonts w:ascii="Proba Pro Lt" w:hAnsi="Proba Pro Lt" w:cs="Arial"/>
                <w:sz w:val="20"/>
                <w:szCs w:val="20"/>
              </w:rPr>
            </w:pPr>
            <w:r w:rsidRPr="000B0800">
              <w:rPr>
                <w:rFonts w:ascii="Proba Pro Lt" w:hAnsi="Proba Pro Lt" w:cs="Arial"/>
                <w:sz w:val="20"/>
                <w:szCs w:val="20"/>
              </w:rPr>
              <w:lastRenderedPageBreak/>
              <w:t>Centralised  food service system Part I</w:t>
            </w:r>
          </w:p>
          <w:p w14:paraId="2D571A80" w14:textId="77777777" w:rsidR="00FE61F1" w:rsidRPr="000B0800" w:rsidRDefault="00FE61F1" w:rsidP="00B01A19">
            <w:pPr>
              <w:numPr>
                <w:ilvl w:val="0"/>
                <w:numId w:val="172"/>
              </w:numPr>
              <w:spacing w:after="0" w:line="240" w:lineRule="auto"/>
              <w:ind w:left="340"/>
              <w:contextualSpacing/>
              <w:rPr>
                <w:rFonts w:ascii="Proba Pro Lt" w:hAnsi="Proba Pro Lt" w:cs="Arial"/>
                <w:sz w:val="20"/>
                <w:szCs w:val="20"/>
              </w:rPr>
            </w:pPr>
            <w:r w:rsidRPr="000B0800">
              <w:rPr>
                <w:rFonts w:ascii="Proba Pro Lt" w:hAnsi="Proba Pro Lt" w:cs="Arial"/>
                <w:sz w:val="20"/>
                <w:szCs w:val="20"/>
              </w:rPr>
              <w:t>Centralised  food service system Part II</w:t>
            </w:r>
          </w:p>
          <w:p w14:paraId="01A07730" w14:textId="77777777" w:rsidR="00FE61F1" w:rsidRPr="000B0800" w:rsidRDefault="00FE61F1" w:rsidP="00B01A19">
            <w:pPr>
              <w:numPr>
                <w:ilvl w:val="0"/>
                <w:numId w:val="172"/>
              </w:numPr>
              <w:spacing w:after="0" w:line="240" w:lineRule="auto"/>
              <w:ind w:left="340"/>
              <w:contextualSpacing/>
              <w:rPr>
                <w:rFonts w:ascii="Proba Pro Lt" w:hAnsi="Proba Pro Lt" w:cs="Arial"/>
                <w:sz w:val="20"/>
                <w:szCs w:val="20"/>
              </w:rPr>
            </w:pPr>
            <w:r w:rsidRPr="000B0800">
              <w:rPr>
                <w:rFonts w:ascii="Proba Pro Lt" w:hAnsi="Proba Pro Lt" w:cs="Arial"/>
                <w:sz w:val="20"/>
                <w:szCs w:val="20"/>
              </w:rPr>
              <w:t>Industrial production of pre-prepared and ready meals Part I</w:t>
            </w:r>
          </w:p>
          <w:p w14:paraId="040916BD" w14:textId="77777777" w:rsidR="00FE61F1" w:rsidRPr="000B0800" w:rsidRDefault="00FE61F1" w:rsidP="00B01A19">
            <w:pPr>
              <w:numPr>
                <w:ilvl w:val="0"/>
                <w:numId w:val="172"/>
              </w:numPr>
              <w:spacing w:after="0" w:line="240" w:lineRule="auto"/>
              <w:ind w:left="340"/>
              <w:contextualSpacing/>
              <w:rPr>
                <w:rFonts w:ascii="Proba Pro Lt" w:hAnsi="Proba Pro Lt" w:cs="Arial"/>
                <w:sz w:val="20"/>
                <w:szCs w:val="20"/>
              </w:rPr>
            </w:pPr>
            <w:r w:rsidRPr="000B0800">
              <w:rPr>
                <w:rFonts w:ascii="Proba Pro Lt" w:hAnsi="Proba Pro Lt" w:cs="Arial"/>
                <w:sz w:val="20"/>
                <w:szCs w:val="20"/>
              </w:rPr>
              <w:t>Industrial production of pre-prepared and ready meals Part II</w:t>
            </w:r>
          </w:p>
        </w:tc>
      </w:tr>
      <w:tr w:rsidR="00FE61F1" w:rsidRPr="000B0800" w14:paraId="6D57DB53" w14:textId="77777777" w:rsidTr="00436AD7">
        <w:trPr>
          <w:trHeight w:val="349"/>
        </w:trPr>
        <w:tc>
          <w:tcPr>
            <w:tcW w:w="1261" w:type="pct"/>
            <w:vMerge w:val="restart"/>
            <w:tcBorders>
              <w:left w:val="single" w:sz="12" w:space="0" w:color="auto"/>
            </w:tcBorders>
            <w:shd w:val="clear" w:color="auto" w:fill="00A0DC"/>
            <w:vAlign w:val="center"/>
          </w:tcPr>
          <w:p w14:paraId="5A72BD7D" w14:textId="77777777" w:rsidR="00FE61F1" w:rsidRPr="000B0800" w:rsidRDefault="00FE61F1" w:rsidP="00B01A19">
            <w:pPr>
              <w:numPr>
                <w:ilvl w:val="1"/>
                <w:numId w:val="184"/>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Format of instruction</w:t>
            </w:r>
          </w:p>
        </w:tc>
        <w:tc>
          <w:tcPr>
            <w:tcW w:w="1312" w:type="pct"/>
            <w:gridSpan w:val="3"/>
            <w:vMerge w:val="restart"/>
            <w:vAlign w:val="center"/>
          </w:tcPr>
          <w:p w14:paraId="7EDC589F" w14:textId="77777777" w:rsidR="00FE61F1" w:rsidRPr="000B0800" w:rsidRDefault="000F0B0C" w:rsidP="000B080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134379425"/>
              </w:sdtPr>
              <w:sdtEndPr/>
              <w:sdtContent>
                <w:sdt>
                  <w:sdtPr>
                    <w:rPr>
                      <w:rFonts w:ascii="Proba Pro Lt" w:eastAsia="Times New Roman" w:hAnsi="Proba Pro Lt" w:cs="Arial"/>
                      <w:sz w:val="20"/>
                      <w:szCs w:val="20"/>
                      <w:lang w:eastAsia="hr-HR"/>
                    </w:rPr>
                    <w:id w:val="1018424902"/>
                  </w:sdtPr>
                  <w:sdtEndPr/>
                  <w:sdtContent>
                    <w:r w:rsidR="00FE61F1" w:rsidRPr="000B0800">
                      <w:rPr>
                        <w:rFonts w:ascii="Segoe UI Symbol" w:eastAsia="MS Gothic" w:hAnsi="Segoe UI Symbol" w:cs="Segoe UI Symbol"/>
                        <w:sz w:val="20"/>
                        <w:szCs w:val="20"/>
                        <w:lang w:eastAsia="hr-HR"/>
                      </w:rPr>
                      <w:t>☒</w:t>
                    </w:r>
                  </w:sdtContent>
                </w:sdt>
              </w:sdtContent>
            </w:sdt>
            <w:r w:rsidR="00FE61F1" w:rsidRPr="000B0800">
              <w:rPr>
                <w:rFonts w:ascii="Proba Pro Lt" w:eastAsia="Times New Roman" w:hAnsi="Proba Pro Lt" w:cs="Arial"/>
                <w:sz w:val="20"/>
                <w:szCs w:val="20"/>
                <w:lang w:eastAsia="hr-HR"/>
              </w:rPr>
              <w:t xml:space="preserve"> lectures</w:t>
            </w:r>
          </w:p>
          <w:p w14:paraId="6640C166" w14:textId="77777777" w:rsidR="00FE61F1" w:rsidRPr="000B0800" w:rsidRDefault="000F0B0C" w:rsidP="000B080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40623440"/>
              </w:sdtPr>
              <w:sdtEndPr/>
              <w:sdtContent>
                <w:r w:rsidR="00FE61F1" w:rsidRPr="000B0800">
                  <w:rPr>
                    <w:rFonts w:ascii="Segoe UI Symbol" w:eastAsia="MS Gothic" w:hAnsi="Segoe UI Symbol" w:cs="Segoe UI Symbol"/>
                    <w:sz w:val="20"/>
                    <w:szCs w:val="20"/>
                    <w:lang w:eastAsia="hr-HR"/>
                  </w:rPr>
                  <w:t>☒</w:t>
                </w:r>
              </w:sdtContent>
            </w:sdt>
            <w:r w:rsidR="00FE61F1" w:rsidRPr="000B0800">
              <w:rPr>
                <w:rFonts w:ascii="Proba Pro Lt" w:eastAsia="Times New Roman" w:hAnsi="Proba Pro Lt" w:cs="Arial"/>
                <w:sz w:val="20"/>
                <w:szCs w:val="20"/>
                <w:lang w:eastAsia="hr-HR"/>
              </w:rPr>
              <w:t xml:space="preserve"> seminars and workshops  </w:t>
            </w:r>
          </w:p>
          <w:p w14:paraId="5D4846C9" w14:textId="77777777" w:rsidR="00FE61F1" w:rsidRPr="000B0800" w:rsidRDefault="000F0B0C" w:rsidP="000B080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567293184"/>
              </w:sdtPr>
              <w:sdtEndPr/>
              <w:sdtContent>
                <w:sdt>
                  <w:sdtPr>
                    <w:rPr>
                      <w:rFonts w:ascii="Proba Pro Lt" w:eastAsia="Times New Roman" w:hAnsi="Proba Pro Lt" w:cs="Arial"/>
                      <w:sz w:val="20"/>
                      <w:szCs w:val="20"/>
                      <w:lang w:eastAsia="hr-HR"/>
                    </w:rPr>
                    <w:id w:val="1117803558"/>
                  </w:sdtPr>
                  <w:sdtEndPr/>
                  <w:sdtContent>
                    <w:r w:rsidR="00FE61F1" w:rsidRPr="000B0800">
                      <w:rPr>
                        <w:rFonts w:ascii="Segoe UI Symbol" w:eastAsia="MS Gothic" w:hAnsi="Segoe UI Symbol" w:cs="Segoe UI Symbol"/>
                        <w:sz w:val="20"/>
                        <w:szCs w:val="20"/>
                        <w:lang w:eastAsia="hr-HR"/>
                      </w:rPr>
                      <w:t>☒</w:t>
                    </w:r>
                  </w:sdtContent>
                </w:sdt>
              </w:sdtContent>
            </w:sdt>
            <w:r w:rsidR="00FE61F1" w:rsidRPr="000B0800">
              <w:rPr>
                <w:rFonts w:ascii="Proba Pro Lt" w:eastAsia="Times New Roman" w:hAnsi="Proba Pro Lt" w:cs="Arial"/>
                <w:sz w:val="20"/>
                <w:szCs w:val="20"/>
                <w:lang w:eastAsia="hr-HR"/>
              </w:rPr>
              <w:t xml:space="preserve"> exercises  </w:t>
            </w:r>
          </w:p>
          <w:p w14:paraId="38D079F7" w14:textId="77777777" w:rsidR="00FE61F1" w:rsidRPr="000B0800" w:rsidRDefault="000F0B0C" w:rsidP="000B080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420139725"/>
              </w:sdtPr>
              <w:sdtEndPr/>
              <w:sdtContent>
                <w:r w:rsidR="00FE61F1" w:rsidRPr="000B0800">
                  <w:rPr>
                    <w:rFonts w:ascii="Segoe UI Symbol" w:eastAsia="MS Gothic" w:hAnsi="Segoe UI Symbol" w:cs="Segoe UI Symbol"/>
                    <w:sz w:val="20"/>
                    <w:szCs w:val="20"/>
                    <w:lang w:eastAsia="hr-HR"/>
                  </w:rPr>
                  <w:t>☐</w:t>
                </w:r>
              </w:sdtContent>
            </w:sdt>
            <w:r w:rsidR="00FE61F1" w:rsidRPr="000B0800">
              <w:rPr>
                <w:rFonts w:ascii="Proba Pro Lt" w:eastAsia="Times New Roman" w:hAnsi="Proba Pro Lt" w:cs="Arial"/>
                <w:sz w:val="20"/>
                <w:szCs w:val="20"/>
                <w:lang w:eastAsia="hr-HR"/>
              </w:rPr>
              <w:t xml:space="preserve"> </w:t>
            </w:r>
            <w:r w:rsidR="00FE61F1" w:rsidRPr="000B0800">
              <w:rPr>
                <w:rFonts w:ascii="Proba Pro Lt" w:eastAsia="Times New Roman" w:hAnsi="Proba Pro Lt" w:cs="Arial"/>
                <w:i/>
                <w:sz w:val="20"/>
                <w:szCs w:val="20"/>
                <w:lang w:eastAsia="hr-HR"/>
              </w:rPr>
              <w:t>online in entirety</w:t>
            </w:r>
          </w:p>
          <w:p w14:paraId="30E3D69E" w14:textId="77777777" w:rsidR="00FE61F1" w:rsidRPr="000B0800" w:rsidRDefault="000F0B0C" w:rsidP="000B080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767734958"/>
              </w:sdtPr>
              <w:sdtEndPr/>
              <w:sdtContent>
                <w:r w:rsidR="00FE61F1" w:rsidRPr="000B0800">
                  <w:rPr>
                    <w:rFonts w:ascii="Segoe UI Symbol" w:eastAsia="MS Gothic" w:hAnsi="Segoe UI Symbol" w:cs="Segoe UI Symbol"/>
                    <w:sz w:val="20"/>
                    <w:szCs w:val="20"/>
                    <w:lang w:eastAsia="hr-HR"/>
                  </w:rPr>
                  <w:t>☐</w:t>
                </w:r>
              </w:sdtContent>
            </w:sdt>
            <w:r w:rsidR="00FE61F1" w:rsidRPr="000B0800">
              <w:rPr>
                <w:rFonts w:ascii="Proba Pro Lt" w:eastAsia="Times New Roman" w:hAnsi="Proba Pro Lt" w:cs="Arial"/>
                <w:sz w:val="20"/>
                <w:szCs w:val="20"/>
                <w:lang w:eastAsia="hr-HR"/>
              </w:rPr>
              <w:t xml:space="preserve"> partial e-learning</w:t>
            </w:r>
          </w:p>
          <w:p w14:paraId="2FAD35BB" w14:textId="77777777" w:rsidR="00FE61F1"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877283231"/>
              </w:sdtPr>
              <w:sdtEndPr/>
              <w:sdtContent>
                <w:sdt>
                  <w:sdtPr>
                    <w:rPr>
                      <w:rFonts w:ascii="Proba Pro Lt" w:eastAsia="Times New Roman" w:hAnsi="Proba Pro Lt" w:cs="Arial"/>
                      <w:sz w:val="20"/>
                      <w:szCs w:val="20"/>
                      <w:lang w:eastAsia="hr-HR"/>
                    </w:rPr>
                    <w:id w:val="-2103255027"/>
                  </w:sdtPr>
                  <w:sdtEndPr/>
                  <w:sdtContent>
                    <w:r w:rsidR="00FE61F1" w:rsidRPr="000B0800">
                      <w:rPr>
                        <w:rFonts w:ascii="Segoe UI Symbol" w:eastAsia="MS Gothic" w:hAnsi="Segoe UI Symbol" w:cs="Segoe UI Symbol"/>
                        <w:sz w:val="20"/>
                        <w:szCs w:val="20"/>
                        <w:lang w:eastAsia="hr-HR"/>
                      </w:rPr>
                      <w:t>☒</w:t>
                    </w:r>
                  </w:sdtContent>
                </w:sdt>
              </w:sdtContent>
            </w:sdt>
            <w:r w:rsidR="00FE61F1" w:rsidRPr="000B0800">
              <w:rPr>
                <w:rFonts w:ascii="Proba Pro Lt" w:hAnsi="Proba Pro Lt" w:cs="Arial"/>
                <w:sz w:val="20"/>
                <w:szCs w:val="20"/>
              </w:rPr>
              <w:t xml:space="preserve"> field work</w:t>
            </w:r>
          </w:p>
        </w:tc>
        <w:tc>
          <w:tcPr>
            <w:tcW w:w="1157" w:type="pct"/>
            <w:gridSpan w:val="4"/>
            <w:vMerge w:val="restart"/>
            <w:vAlign w:val="center"/>
          </w:tcPr>
          <w:p w14:paraId="22F3019B" w14:textId="77777777" w:rsidR="00FE61F1" w:rsidRPr="000B0800" w:rsidRDefault="000F0B0C" w:rsidP="000B080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39259724"/>
              </w:sdtPr>
              <w:sdtEndPr/>
              <w:sdtContent>
                <w:r w:rsidR="00FE61F1" w:rsidRPr="000B0800">
                  <w:rPr>
                    <w:rFonts w:ascii="Segoe UI Symbol" w:eastAsia="MS Gothic" w:hAnsi="Segoe UI Symbol" w:cs="Segoe UI Symbol"/>
                    <w:sz w:val="20"/>
                    <w:szCs w:val="20"/>
                    <w:lang w:eastAsia="hr-HR"/>
                  </w:rPr>
                  <w:t>☐</w:t>
                </w:r>
              </w:sdtContent>
            </w:sdt>
            <w:r w:rsidR="00FE61F1" w:rsidRPr="000B0800">
              <w:rPr>
                <w:rFonts w:ascii="Proba Pro Lt" w:eastAsia="Times New Roman" w:hAnsi="Proba Pro Lt" w:cs="Arial"/>
                <w:sz w:val="20"/>
                <w:szCs w:val="20"/>
                <w:lang w:eastAsia="hr-HR"/>
              </w:rPr>
              <w:t xml:space="preserve"> independent assignments  </w:t>
            </w:r>
          </w:p>
          <w:p w14:paraId="5F915366" w14:textId="77777777" w:rsidR="00FE61F1" w:rsidRPr="000B0800" w:rsidRDefault="000F0B0C" w:rsidP="000B080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695917091"/>
              </w:sdtPr>
              <w:sdtEndPr/>
              <w:sdtContent>
                <w:r w:rsidR="00FE61F1" w:rsidRPr="000B0800">
                  <w:rPr>
                    <w:rFonts w:ascii="Segoe UI Symbol" w:eastAsia="MS Gothic" w:hAnsi="Segoe UI Symbol" w:cs="Segoe UI Symbol"/>
                    <w:sz w:val="20"/>
                    <w:szCs w:val="20"/>
                    <w:lang w:eastAsia="hr-HR"/>
                  </w:rPr>
                  <w:t>☐</w:t>
                </w:r>
              </w:sdtContent>
            </w:sdt>
            <w:r w:rsidR="00FE61F1" w:rsidRPr="000B0800">
              <w:rPr>
                <w:rFonts w:ascii="Proba Pro Lt" w:eastAsia="Times New Roman" w:hAnsi="Proba Pro Lt" w:cs="Arial"/>
                <w:sz w:val="20"/>
                <w:szCs w:val="20"/>
                <w:lang w:eastAsia="hr-HR"/>
              </w:rPr>
              <w:t xml:space="preserve"> multimedia and the internet  </w:t>
            </w:r>
          </w:p>
          <w:p w14:paraId="653963D1" w14:textId="77777777" w:rsidR="00FE61F1" w:rsidRPr="000B0800" w:rsidRDefault="000F0B0C" w:rsidP="000B080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148970273"/>
              </w:sdtPr>
              <w:sdtEndPr/>
              <w:sdtContent>
                <w:r w:rsidR="00FE61F1" w:rsidRPr="000B0800">
                  <w:rPr>
                    <w:rFonts w:ascii="Segoe UI Symbol" w:eastAsia="MS Gothic" w:hAnsi="Segoe UI Symbol" w:cs="Segoe UI Symbol"/>
                    <w:sz w:val="20"/>
                    <w:szCs w:val="20"/>
                    <w:lang w:eastAsia="hr-HR"/>
                  </w:rPr>
                  <w:t>☒</w:t>
                </w:r>
              </w:sdtContent>
            </w:sdt>
            <w:r w:rsidR="00FE61F1" w:rsidRPr="000B0800">
              <w:rPr>
                <w:rFonts w:ascii="Proba Pro Lt" w:eastAsia="Times New Roman" w:hAnsi="Proba Pro Lt" w:cs="Arial"/>
                <w:sz w:val="20"/>
                <w:szCs w:val="20"/>
                <w:lang w:eastAsia="hr-HR"/>
              </w:rPr>
              <w:t xml:space="preserve"> laboratory</w:t>
            </w:r>
          </w:p>
          <w:p w14:paraId="65B73B1D" w14:textId="77777777" w:rsidR="00FE61F1" w:rsidRPr="000B0800" w:rsidRDefault="000F0B0C" w:rsidP="000B080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489332347"/>
              </w:sdtPr>
              <w:sdtEndPr/>
              <w:sdtContent>
                <w:r w:rsidR="00FE61F1" w:rsidRPr="000B0800">
                  <w:rPr>
                    <w:rFonts w:ascii="Segoe UI Symbol" w:eastAsia="MS Gothic" w:hAnsi="Segoe UI Symbol" w:cs="Segoe UI Symbol"/>
                    <w:sz w:val="20"/>
                    <w:szCs w:val="20"/>
                    <w:lang w:eastAsia="hr-HR"/>
                  </w:rPr>
                  <w:t>☐</w:t>
                </w:r>
              </w:sdtContent>
            </w:sdt>
            <w:r w:rsidR="00FE61F1" w:rsidRPr="000B0800">
              <w:rPr>
                <w:rFonts w:ascii="Proba Pro Lt" w:eastAsia="Times New Roman" w:hAnsi="Proba Pro Lt" w:cs="Arial"/>
                <w:sz w:val="20"/>
                <w:szCs w:val="20"/>
                <w:lang w:eastAsia="hr-HR"/>
              </w:rPr>
              <w:t xml:space="preserve"> work with mentor</w:t>
            </w:r>
          </w:p>
          <w:p w14:paraId="4163C0D8" w14:textId="77777777" w:rsidR="00FE61F1"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931467129"/>
              </w:sdtPr>
              <w:sdtEndPr/>
              <w:sdtContent>
                <w:r w:rsidR="00FE61F1" w:rsidRPr="000B0800">
                  <w:rPr>
                    <w:rFonts w:ascii="Segoe UI Symbol" w:eastAsia="MS Gothic" w:hAnsi="Segoe UI Symbol" w:cs="Segoe UI Symbol"/>
                    <w:b/>
                    <w:sz w:val="20"/>
                    <w:szCs w:val="20"/>
                  </w:rPr>
                  <w:t>☐</w:t>
                </w:r>
              </w:sdtContent>
            </w:sdt>
            <w:r w:rsidR="00FE61F1" w:rsidRPr="000B0800">
              <w:rPr>
                <w:rFonts w:ascii="Proba Pro Lt" w:hAnsi="Proba Pro Lt" w:cs="Arial"/>
                <w:b/>
                <w:sz w:val="20"/>
                <w:szCs w:val="20"/>
              </w:rPr>
              <w:t xml:space="preserve"> </w:t>
            </w:r>
            <w:sdt>
              <w:sdtPr>
                <w:rPr>
                  <w:rFonts w:ascii="Proba Pro Lt" w:hAnsi="Proba Pro Lt" w:cs="Arial"/>
                  <w:sz w:val="20"/>
                  <w:szCs w:val="20"/>
                </w:rPr>
                <w:id w:val="1744136874"/>
              </w:sdtPr>
              <w:sdtEndPr/>
              <w:sdtContent>
                <w:r w:rsidR="00FE61F1" w:rsidRPr="000B0800">
                  <w:rPr>
                    <w:rFonts w:ascii="Proba Pro Lt" w:hAnsi="Proba Pro Lt" w:cs="Arial"/>
                    <w:sz w:val="20"/>
                    <w:szCs w:val="20"/>
                  </w:rPr>
                  <w:t>(other)</w:t>
                </w:r>
              </w:sdtContent>
            </w:sdt>
            <w:r w:rsidR="00FE61F1" w:rsidRPr="000B0800">
              <w:rPr>
                <w:rFonts w:ascii="Proba Pro Lt" w:hAnsi="Proba Pro Lt" w:cs="Arial"/>
                <w:b/>
                <w:sz w:val="20"/>
                <w:szCs w:val="20"/>
                <w:bdr w:val="single" w:sz="12" w:space="0" w:color="auto"/>
              </w:rPr>
              <w:t xml:space="preserve"> </w:t>
            </w:r>
          </w:p>
        </w:tc>
        <w:tc>
          <w:tcPr>
            <w:tcW w:w="1271" w:type="pct"/>
            <w:gridSpan w:val="5"/>
            <w:tcBorders>
              <w:right w:val="single" w:sz="12" w:space="0" w:color="auto"/>
            </w:tcBorders>
            <w:shd w:val="clear" w:color="auto" w:fill="00A0DC"/>
            <w:vAlign w:val="center"/>
          </w:tcPr>
          <w:p w14:paraId="2AE9FB3B" w14:textId="77777777" w:rsidR="00FE61F1" w:rsidRPr="000B0800" w:rsidRDefault="00FE61F1" w:rsidP="00B01A19">
            <w:pPr>
              <w:numPr>
                <w:ilvl w:val="1"/>
                <w:numId w:val="184"/>
              </w:num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Comments:</w:t>
            </w:r>
          </w:p>
        </w:tc>
      </w:tr>
      <w:tr w:rsidR="00FE61F1" w:rsidRPr="000B0800" w14:paraId="2BA0BDFC" w14:textId="77777777" w:rsidTr="00436AD7">
        <w:trPr>
          <w:trHeight w:val="577"/>
        </w:trPr>
        <w:tc>
          <w:tcPr>
            <w:tcW w:w="1261" w:type="pct"/>
            <w:vMerge/>
            <w:tcBorders>
              <w:left w:val="single" w:sz="12" w:space="0" w:color="auto"/>
              <w:bottom w:val="single" w:sz="4" w:space="0" w:color="auto"/>
            </w:tcBorders>
            <w:shd w:val="clear" w:color="auto" w:fill="00A0DC"/>
            <w:vAlign w:val="center"/>
          </w:tcPr>
          <w:p w14:paraId="5E85F7A3"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p>
        </w:tc>
        <w:tc>
          <w:tcPr>
            <w:tcW w:w="1312" w:type="pct"/>
            <w:gridSpan w:val="3"/>
            <w:vMerge/>
            <w:vAlign w:val="center"/>
          </w:tcPr>
          <w:p w14:paraId="547A050D" w14:textId="77777777" w:rsidR="00FE61F1" w:rsidRPr="000B0800" w:rsidRDefault="00FE61F1" w:rsidP="000B0800">
            <w:pPr>
              <w:spacing w:after="0" w:line="240" w:lineRule="auto"/>
              <w:rPr>
                <w:rFonts w:ascii="Proba Pro Lt" w:eastAsia="Times New Roman" w:hAnsi="Proba Pro Lt" w:cs="Arial"/>
                <w:sz w:val="20"/>
                <w:szCs w:val="20"/>
                <w:lang w:eastAsia="hr-HR"/>
              </w:rPr>
            </w:pPr>
          </w:p>
        </w:tc>
        <w:tc>
          <w:tcPr>
            <w:tcW w:w="1157" w:type="pct"/>
            <w:gridSpan w:val="4"/>
            <w:vMerge/>
            <w:vAlign w:val="center"/>
          </w:tcPr>
          <w:p w14:paraId="68209F95" w14:textId="77777777" w:rsidR="00FE61F1" w:rsidRPr="000B0800" w:rsidRDefault="00FE61F1" w:rsidP="000B0800">
            <w:pPr>
              <w:spacing w:after="0" w:line="240" w:lineRule="auto"/>
              <w:rPr>
                <w:rFonts w:ascii="Proba Pro Lt" w:eastAsia="Times New Roman" w:hAnsi="Proba Pro Lt" w:cs="Arial"/>
                <w:sz w:val="20"/>
                <w:szCs w:val="20"/>
                <w:lang w:eastAsia="hr-HR"/>
              </w:rPr>
            </w:pPr>
          </w:p>
        </w:tc>
        <w:sdt>
          <w:sdtPr>
            <w:rPr>
              <w:rFonts w:ascii="Proba Pro Lt" w:hAnsi="Proba Pro Lt" w:cs="Arial"/>
              <w:sz w:val="20"/>
              <w:szCs w:val="20"/>
            </w:rPr>
            <w:id w:val="1694956563"/>
            <w:showingPlcHdr/>
          </w:sdtPr>
          <w:sdtEndPr/>
          <w:sdtContent>
            <w:tc>
              <w:tcPr>
                <w:tcW w:w="1271" w:type="pct"/>
                <w:gridSpan w:val="5"/>
                <w:tcBorders>
                  <w:right w:val="single" w:sz="12" w:space="0" w:color="auto"/>
                </w:tcBorders>
              </w:tcPr>
              <w:p w14:paraId="46970B7E"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FE61F1" w:rsidRPr="000B0800" w14:paraId="381A5A6D" w14:textId="77777777" w:rsidTr="00436AD7">
        <w:trPr>
          <w:trHeight w:val="397"/>
        </w:trPr>
        <w:tc>
          <w:tcPr>
            <w:tcW w:w="1261" w:type="pct"/>
            <w:vMerge w:val="restart"/>
            <w:tcBorders>
              <w:top w:val="single" w:sz="12" w:space="0" w:color="auto"/>
              <w:left w:val="single" w:sz="12" w:space="0" w:color="auto"/>
            </w:tcBorders>
            <w:shd w:val="clear" w:color="auto" w:fill="00A0DC"/>
            <w:vAlign w:val="center"/>
          </w:tcPr>
          <w:p w14:paraId="50A544E3"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68" w:type="pct"/>
            <w:tcBorders>
              <w:top w:val="single" w:sz="12" w:space="0" w:color="auto"/>
            </w:tcBorders>
            <w:vAlign w:val="center"/>
          </w:tcPr>
          <w:p w14:paraId="6F509838" w14:textId="77777777" w:rsidR="00FE61F1" w:rsidRPr="000B0800" w:rsidRDefault="00FE61F1" w:rsidP="000B0800">
            <w:pPr>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Class attendance</w:t>
            </w:r>
          </w:p>
        </w:tc>
        <w:tc>
          <w:tcPr>
            <w:tcW w:w="273" w:type="pct"/>
            <w:tcBorders>
              <w:top w:val="single" w:sz="12" w:space="0" w:color="auto"/>
            </w:tcBorders>
            <w:vAlign w:val="center"/>
          </w:tcPr>
          <w:p w14:paraId="01ECA1CC" w14:textId="77777777" w:rsidR="00FE61F1" w:rsidRPr="000B0800" w:rsidRDefault="00FE61F1" w:rsidP="000B0800">
            <w:pPr>
              <w:spacing w:after="0" w:line="240" w:lineRule="auto"/>
              <w:jc w:val="center"/>
              <w:rPr>
                <w:rFonts w:ascii="Proba Pro Lt" w:eastAsia="Times New Roman" w:hAnsi="Proba Pro Lt" w:cs="Arial"/>
                <w:color w:val="FF0000"/>
                <w:sz w:val="20"/>
                <w:szCs w:val="20"/>
                <w:lang w:eastAsia="hr-HR"/>
              </w:rPr>
            </w:pPr>
            <w:r w:rsidRPr="000B0800">
              <w:rPr>
                <w:rFonts w:ascii="Proba Pro Lt" w:eastAsia="Times New Roman" w:hAnsi="Proba Pro Lt" w:cs="Arial"/>
                <w:sz w:val="20"/>
                <w:szCs w:val="20"/>
                <w:lang w:eastAsia="hr-HR"/>
              </w:rPr>
              <w:t>Y</w:t>
            </w:r>
          </w:p>
        </w:tc>
        <w:tc>
          <w:tcPr>
            <w:tcW w:w="272" w:type="pct"/>
            <w:tcBorders>
              <w:top w:val="single" w:sz="12" w:space="0" w:color="auto"/>
            </w:tcBorders>
            <w:vAlign w:val="center"/>
          </w:tcPr>
          <w:p w14:paraId="6E07AF8D" w14:textId="77777777" w:rsidR="00FE61F1" w:rsidRPr="000B0800" w:rsidRDefault="00FE61F1" w:rsidP="000B0800">
            <w:pPr>
              <w:spacing w:after="0" w:line="240" w:lineRule="auto"/>
              <w:jc w:val="center"/>
              <w:rPr>
                <w:rFonts w:ascii="Proba Pro Lt" w:eastAsia="Times New Roman" w:hAnsi="Proba Pro Lt" w:cs="Arial"/>
                <w:color w:val="FF0000"/>
                <w:sz w:val="20"/>
                <w:szCs w:val="20"/>
                <w:lang w:eastAsia="hr-HR"/>
              </w:rPr>
            </w:pPr>
          </w:p>
        </w:tc>
        <w:tc>
          <w:tcPr>
            <w:tcW w:w="643" w:type="pct"/>
            <w:gridSpan w:val="2"/>
            <w:tcBorders>
              <w:top w:val="single" w:sz="12" w:space="0" w:color="auto"/>
            </w:tcBorders>
            <w:vAlign w:val="center"/>
          </w:tcPr>
          <w:p w14:paraId="37E6A704" w14:textId="77777777" w:rsidR="00FE61F1" w:rsidRPr="000B0800" w:rsidRDefault="00FE61F1" w:rsidP="000B0800">
            <w:pPr>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Research</w:t>
            </w:r>
          </w:p>
        </w:tc>
        <w:tc>
          <w:tcPr>
            <w:tcW w:w="281" w:type="pct"/>
            <w:tcBorders>
              <w:top w:val="single" w:sz="12" w:space="0" w:color="auto"/>
            </w:tcBorders>
            <w:vAlign w:val="center"/>
          </w:tcPr>
          <w:p w14:paraId="26A21980"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p>
        </w:tc>
        <w:sdt>
          <w:sdtPr>
            <w:rPr>
              <w:rFonts w:ascii="Proba Pro Lt" w:eastAsia="Times New Roman" w:hAnsi="Proba Pro Lt" w:cs="Arial"/>
              <w:sz w:val="20"/>
              <w:szCs w:val="20"/>
              <w:lang w:eastAsia="hr-HR"/>
            </w:rPr>
            <w:id w:val="-546529296"/>
          </w:sdtPr>
          <w:sdtEndPr/>
          <w:sdtContent>
            <w:tc>
              <w:tcPr>
                <w:tcW w:w="232" w:type="pct"/>
                <w:tcBorders>
                  <w:top w:val="single" w:sz="12" w:space="0" w:color="auto"/>
                </w:tcBorders>
                <w:vAlign w:val="center"/>
              </w:tcPr>
              <w:p w14:paraId="33B8FD32"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N</w:t>
                </w:r>
              </w:p>
            </w:tc>
          </w:sdtContent>
        </w:sdt>
        <w:tc>
          <w:tcPr>
            <w:tcW w:w="771" w:type="pct"/>
            <w:gridSpan w:val="3"/>
            <w:tcBorders>
              <w:top w:val="single" w:sz="12" w:space="0" w:color="auto"/>
              <w:right w:val="single" w:sz="4" w:space="0" w:color="auto"/>
            </w:tcBorders>
            <w:vAlign w:val="center"/>
          </w:tcPr>
          <w:p w14:paraId="5AD63BC2" w14:textId="77777777" w:rsidR="00FE61F1" w:rsidRPr="000B0800" w:rsidRDefault="00FE61F1" w:rsidP="000B0800">
            <w:pPr>
              <w:spacing w:after="0" w:line="240" w:lineRule="auto"/>
              <w:rPr>
                <w:rFonts w:ascii="Proba Pro Lt" w:eastAsia="Times New Roman" w:hAnsi="Proba Pro Lt" w:cs="Arial"/>
                <w:color w:val="000000"/>
                <w:sz w:val="20"/>
                <w:szCs w:val="20"/>
                <w:lang w:eastAsia="hr-HR"/>
              </w:rPr>
            </w:pPr>
            <w:r w:rsidRPr="000B0800">
              <w:rPr>
                <w:rFonts w:ascii="Proba Pro Lt" w:eastAsia="Times New Roman" w:hAnsi="Proba Pro Lt" w:cs="Arial"/>
                <w:color w:val="000000"/>
                <w:sz w:val="20"/>
                <w:szCs w:val="20"/>
                <w:lang w:eastAsia="hr-HR"/>
              </w:rPr>
              <w:t>Oral exam</w:t>
            </w:r>
          </w:p>
        </w:tc>
        <w:tc>
          <w:tcPr>
            <w:tcW w:w="252" w:type="pct"/>
            <w:tcBorders>
              <w:top w:val="single" w:sz="12" w:space="0" w:color="auto"/>
              <w:left w:val="single" w:sz="4" w:space="0" w:color="auto"/>
              <w:right w:val="single" w:sz="4" w:space="0" w:color="auto"/>
            </w:tcBorders>
            <w:vAlign w:val="center"/>
          </w:tcPr>
          <w:p w14:paraId="67BF5E16" w14:textId="77777777" w:rsidR="00FE61F1" w:rsidRPr="000B0800" w:rsidRDefault="00FE61F1" w:rsidP="000B0800">
            <w:pPr>
              <w:spacing w:after="0" w:line="240" w:lineRule="auto"/>
              <w:jc w:val="center"/>
              <w:rPr>
                <w:rFonts w:ascii="Proba Pro Lt" w:eastAsia="Times New Roman" w:hAnsi="Proba Pro Lt" w:cs="Arial"/>
                <w:color w:val="000000"/>
                <w:sz w:val="20"/>
                <w:szCs w:val="20"/>
                <w:lang w:eastAsia="hr-HR"/>
              </w:rPr>
            </w:pPr>
            <w:r w:rsidRPr="000B0800">
              <w:rPr>
                <w:rFonts w:ascii="Proba Pro Lt" w:eastAsia="Times New Roman" w:hAnsi="Proba Pro Lt" w:cs="Arial"/>
                <w:color w:val="000000"/>
                <w:sz w:val="20"/>
                <w:szCs w:val="20"/>
                <w:lang w:eastAsia="hr-HR"/>
              </w:rPr>
              <w:t>Y</w:t>
            </w:r>
          </w:p>
        </w:tc>
        <w:tc>
          <w:tcPr>
            <w:tcW w:w="247" w:type="pct"/>
            <w:tcBorders>
              <w:top w:val="single" w:sz="12" w:space="0" w:color="auto"/>
              <w:left w:val="single" w:sz="4" w:space="0" w:color="auto"/>
              <w:right w:val="single" w:sz="12" w:space="0" w:color="auto"/>
            </w:tcBorders>
            <w:vAlign w:val="center"/>
          </w:tcPr>
          <w:p w14:paraId="33895F50" w14:textId="77777777" w:rsidR="00FE61F1" w:rsidRPr="000B0800" w:rsidRDefault="00FE61F1" w:rsidP="000B0800">
            <w:pPr>
              <w:spacing w:after="0" w:line="240" w:lineRule="auto"/>
              <w:jc w:val="center"/>
              <w:rPr>
                <w:rFonts w:ascii="Proba Pro Lt" w:eastAsia="Times New Roman" w:hAnsi="Proba Pro Lt" w:cs="Arial"/>
                <w:color w:val="000000"/>
                <w:sz w:val="20"/>
                <w:szCs w:val="20"/>
                <w:lang w:eastAsia="hr-HR"/>
              </w:rPr>
            </w:pPr>
          </w:p>
        </w:tc>
      </w:tr>
      <w:tr w:rsidR="00FE61F1" w:rsidRPr="000B0800" w14:paraId="4C142CE2" w14:textId="77777777" w:rsidTr="00436AD7">
        <w:trPr>
          <w:trHeight w:val="397"/>
        </w:trPr>
        <w:tc>
          <w:tcPr>
            <w:tcW w:w="1261" w:type="pct"/>
            <w:vMerge/>
            <w:tcBorders>
              <w:left w:val="single" w:sz="12" w:space="0" w:color="auto"/>
            </w:tcBorders>
            <w:shd w:val="clear" w:color="auto" w:fill="00A0DC"/>
            <w:vAlign w:val="center"/>
          </w:tcPr>
          <w:p w14:paraId="660BE3AF" w14:textId="77777777" w:rsidR="00FE61F1" w:rsidRPr="000B0800" w:rsidRDefault="00FE61F1" w:rsidP="00B01A19">
            <w:pPr>
              <w:numPr>
                <w:ilvl w:val="0"/>
                <w:numId w:val="184"/>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712A937A" w14:textId="77777777" w:rsidR="00FE61F1" w:rsidRPr="000B0800" w:rsidRDefault="00FE61F1" w:rsidP="000B0800">
            <w:pPr>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Experimental work</w:t>
            </w:r>
          </w:p>
        </w:tc>
        <w:tc>
          <w:tcPr>
            <w:tcW w:w="273" w:type="pct"/>
            <w:shd w:val="clear" w:color="auto" w:fill="auto"/>
            <w:vAlign w:val="center"/>
          </w:tcPr>
          <w:p w14:paraId="0968A689"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p>
        </w:tc>
        <w:tc>
          <w:tcPr>
            <w:tcW w:w="272" w:type="pct"/>
            <w:shd w:val="clear" w:color="auto" w:fill="auto"/>
            <w:vAlign w:val="center"/>
          </w:tcPr>
          <w:p w14:paraId="0EC988F3"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N</w:t>
            </w:r>
          </w:p>
        </w:tc>
        <w:tc>
          <w:tcPr>
            <w:tcW w:w="643" w:type="pct"/>
            <w:gridSpan w:val="2"/>
            <w:shd w:val="clear" w:color="auto" w:fill="auto"/>
            <w:vAlign w:val="center"/>
          </w:tcPr>
          <w:p w14:paraId="64978813" w14:textId="77777777" w:rsidR="00FE61F1" w:rsidRPr="000B0800" w:rsidRDefault="00FE61F1" w:rsidP="000B0800">
            <w:pPr>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Report</w:t>
            </w:r>
          </w:p>
        </w:tc>
        <w:tc>
          <w:tcPr>
            <w:tcW w:w="281" w:type="pct"/>
            <w:shd w:val="clear" w:color="auto" w:fill="auto"/>
            <w:vAlign w:val="center"/>
          </w:tcPr>
          <w:p w14:paraId="244C2AC7"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p>
        </w:tc>
        <w:sdt>
          <w:sdtPr>
            <w:rPr>
              <w:rFonts w:ascii="Proba Pro Lt" w:eastAsia="Times New Roman" w:hAnsi="Proba Pro Lt" w:cs="Arial"/>
              <w:sz w:val="20"/>
              <w:szCs w:val="20"/>
              <w:lang w:eastAsia="hr-HR"/>
            </w:rPr>
            <w:id w:val="487676520"/>
          </w:sdtPr>
          <w:sdtEndPr/>
          <w:sdtContent>
            <w:tc>
              <w:tcPr>
                <w:tcW w:w="232" w:type="pct"/>
                <w:shd w:val="clear" w:color="auto" w:fill="auto"/>
                <w:vAlign w:val="center"/>
              </w:tcPr>
              <w:p w14:paraId="1911E106"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N</w:t>
                </w:r>
              </w:p>
            </w:tc>
          </w:sdtContent>
        </w:sdt>
        <w:tc>
          <w:tcPr>
            <w:tcW w:w="771" w:type="pct"/>
            <w:gridSpan w:val="3"/>
            <w:tcBorders>
              <w:right w:val="single" w:sz="4" w:space="0" w:color="auto"/>
            </w:tcBorders>
            <w:shd w:val="clear" w:color="auto" w:fill="auto"/>
            <w:vAlign w:val="center"/>
          </w:tcPr>
          <w:p w14:paraId="5DF256A7" w14:textId="77777777" w:rsidR="00FE61F1" w:rsidRPr="000B0800" w:rsidRDefault="000F0B0C" w:rsidP="000B0800">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886481603"/>
              </w:sdtPr>
              <w:sdtEndPr/>
              <w:sdtContent>
                <w:sdt>
                  <w:sdtPr>
                    <w:rPr>
                      <w:rFonts w:ascii="Proba Pro Lt" w:eastAsia="Times New Roman" w:hAnsi="Proba Pro Lt" w:cs="Arial"/>
                      <w:sz w:val="20"/>
                      <w:szCs w:val="20"/>
                      <w:lang w:val="en-US" w:eastAsia="hr-HR"/>
                    </w:rPr>
                    <w:id w:val="35709413"/>
                  </w:sdtPr>
                  <w:sdtEndPr/>
                  <w:sdtContent>
                    <w:sdt>
                      <w:sdtPr>
                        <w:rPr>
                          <w:rFonts w:ascii="Proba Pro Lt" w:hAnsi="Proba Pro Lt" w:cs="Arial"/>
                          <w:sz w:val="20"/>
                          <w:szCs w:val="20"/>
                        </w:rPr>
                        <w:id w:val="1691110064"/>
                      </w:sdtPr>
                      <w:sdtEndPr/>
                      <w:sdtContent>
                        <w:r w:rsidR="00FE61F1" w:rsidRPr="000B0800">
                          <w:rPr>
                            <w:rFonts w:ascii="Proba Pro Lt" w:hAnsi="Proba Pro Lt" w:cs="Arial"/>
                            <w:sz w:val="20"/>
                            <w:szCs w:val="20"/>
                          </w:rPr>
                          <w:t>(other)</w:t>
                        </w:r>
                      </w:sdtContent>
                    </w:sdt>
                  </w:sdtContent>
                </w:sdt>
              </w:sdtContent>
            </w:sdt>
          </w:p>
        </w:tc>
        <w:tc>
          <w:tcPr>
            <w:tcW w:w="252" w:type="pct"/>
            <w:tcBorders>
              <w:left w:val="single" w:sz="4" w:space="0" w:color="auto"/>
              <w:right w:val="single" w:sz="4" w:space="0" w:color="auto"/>
            </w:tcBorders>
            <w:shd w:val="clear" w:color="auto" w:fill="auto"/>
            <w:vAlign w:val="center"/>
          </w:tcPr>
          <w:p w14:paraId="34F33CB4" w14:textId="77777777" w:rsidR="00FE61F1" w:rsidRPr="000B0800" w:rsidRDefault="00FE61F1" w:rsidP="000B0800">
            <w:pPr>
              <w:spacing w:after="0" w:line="240" w:lineRule="auto"/>
              <w:jc w:val="center"/>
              <w:rPr>
                <w:rFonts w:ascii="Proba Pro Lt" w:eastAsia="Times New Roman" w:hAnsi="Proba Pro Lt" w:cs="Arial"/>
                <w:color w:val="000000"/>
                <w:sz w:val="20"/>
                <w:szCs w:val="20"/>
                <w:lang w:eastAsia="hr-HR"/>
              </w:rPr>
            </w:pPr>
          </w:p>
        </w:tc>
        <w:tc>
          <w:tcPr>
            <w:tcW w:w="247" w:type="pct"/>
            <w:tcBorders>
              <w:left w:val="single" w:sz="4" w:space="0" w:color="auto"/>
              <w:right w:val="single" w:sz="12" w:space="0" w:color="auto"/>
            </w:tcBorders>
            <w:shd w:val="clear" w:color="auto" w:fill="auto"/>
            <w:vAlign w:val="center"/>
          </w:tcPr>
          <w:p w14:paraId="726C9EC7" w14:textId="77777777" w:rsidR="00FE61F1" w:rsidRPr="000B0800" w:rsidRDefault="00FE61F1" w:rsidP="000B0800">
            <w:pPr>
              <w:spacing w:after="0" w:line="240" w:lineRule="auto"/>
              <w:jc w:val="center"/>
              <w:rPr>
                <w:rFonts w:ascii="Proba Pro Lt" w:eastAsia="Times New Roman" w:hAnsi="Proba Pro Lt" w:cs="Arial"/>
                <w:color w:val="000000"/>
                <w:sz w:val="20"/>
                <w:szCs w:val="20"/>
                <w:lang w:eastAsia="hr-HR"/>
              </w:rPr>
            </w:pPr>
          </w:p>
        </w:tc>
      </w:tr>
      <w:tr w:rsidR="00FE61F1" w:rsidRPr="000B0800" w14:paraId="4D06010C" w14:textId="77777777" w:rsidTr="00436AD7">
        <w:trPr>
          <w:trHeight w:val="397"/>
        </w:trPr>
        <w:tc>
          <w:tcPr>
            <w:tcW w:w="1261" w:type="pct"/>
            <w:vMerge/>
            <w:tcBorders>
              <w:left w:val="single" w:sz="12" w:space="0" w:color="auto"/>
            </w:tcBorders>
            <w:shd w:val="clear" w:color="auto" w:fill="00A0DC"/>
            <w:vAlign w:val="center"/>
          </w:tcPr>
          <w:p w14:paraId="3D0AA5DB" w14:textId="77777777" w:rsidR="00FE61F1" w:rsidRPr="000B0800" w:rsidRDefault="00FE61F1" w:rsidP="00B01A19">
            <w:pPr>
              <w:numPr>
                <w:ilvl w:val="0"/>
                <w:numId w:val="184"/>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5C898E89" w14:textId="77777777" w:rsidR="00FE61F1" w:rsidRPr="000B0800" w:rsidRDefault="00FE61F1" w:rsidP="000B0800">
            <w:pPr>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Essay</w:t>
            </w:r>
          </w:p>
        </w:tc>
        <w:tc>
          <w:tcPr>
            <w:tcW w:w="273" w:type="pct"/>
            <w:shd w:val="clear" w:color="auto" w:fill="auto"/>
            <w:vAlign w:val="center"/>
          </w:tcPr>
          <w:p w14:paraId="242DFEA7"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p>
        </w:tc>
        <w:tc>
          <w:tcPr>
            <w:tcW w:w="272" w:type="pct"/>
            <w:shd w:val="clear" w:color="auto" w:fill="auto"/>
            <w:vAlign w:val="center"/>
          </w:tcPr>
          <w:p w14:paraId="138F2131"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N</w:t>
            </w:r>
          </w:p>
        </w:tc>
        <w:tc>
          <w:tcPr>
            <w:tcW w:w="643" w:type="pct"/>
            <w:gridSpan w:val="2"/>
            <w:shd w:val="clear" w:color="auto" w:fill="auto"/>
            <w:vAlign w:val="center"/>
          </w:tcPr>
          <w:p w14:paraId="74F90414" w14:textId="77777777" w:rsidR="00FE61F1" w:rsidRPr="000B0800" w:rsidRDefault="00FE61F1" w:rsidP="000B0800">
            <w:pPr>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eastAsia="hr-HR"/>
              </w:rPr>
              <w:t>Seminar paper</w:t>
            </w:r>
          </w:p>
        </w:tc>
        <w:tc>
          <w:tcPr>
            <w:tcW w:w="281" w:type="pct"/>
            <w:shd w:val="clear" w:color="auto" w:fill="auto"/>
            <w:vAlign w:val="center"/>
          </w:tcPr>
          <w:p w14:paraId="101E64B6"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Y</w:t>
            </w:r>
          </w:p>
        </w:tc>
        <w:tc>
          <w:tcPr>
            <w:tcW w:w="232" w:type="pct"/>
            <w:shd w:val="clear" w:color="auto" w:fill="auto"/>
            <w:vAlign w:val="center"/>
          </w:tcPr>
          <w:p w14:paraId="790A4DE4"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p>
        </w:tc>
        <w:tc>
          <w:tcPr>
            <w:tcW w:w="771" w:type="pct"/>
            <w:gridSpan w:val="3"/>
            <w:tcBorders>
              <w:right w:val="single" w:sz="4" w:space="0" w:color="auto"/>
            </w:tcBorders>
            <w:shd w:val="clear" w:color="auto" w:fill="auto"/>
            <w:vAlign w:val="center"/>
          </w:tcPr>
          <w:p w14:paraId="1B5B1160" w14:textId="77777777" w:rsidR="00FE61F1" w:rsidRPr="000B0800" w:rsidRDefault="000F0B0C" w:rsidP="000B0800">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558090435"/>
              </w:sdtPr>
              <w:sdtEndPr/>
              <w:sdtContent>
                <w:sdt>
                  <w:sdtPr>
                    <w:rPr>
                      <w:rFonts w:ascii="Proba Pro Lt" w:hAnsi="Proba Pro Lt" w:cs="Arial"/>
                      <w:sz w:val="20"/>
                      <w:szCs w:val="20"/>
                    </w:rPr>
                    <w:id w:val="-1147740330"/>
                  </w:sdtPr>
                  <w:sdtEndPr/>
                  <w:sdtContent>
                    <w:r w:rsidR="00FE61F1" w:rsidRPr="000B0800">
                      <w:rPr>
                        <w:rFonts w:ascii="Proba Pro Lt" w:hAnsi="Proba Pro Lt" w:cs="Arial"/>
                        <w:sz w:val="20"/>
                        <w:szCs w:val="20"/>
                      </w:rPr>
                      <w:t>(other)</w:t>
                    </w:r>
                  </w:sdtContent>
                </w:sdt>
              </w:sdtContent>
            </w:sdt>
          </w:p>
        </w:tc>
        <w:tc>
          <w:tcPr>
            <w:tcW w:w="252" w:type="pct"/>
            <w:tcBorders>
              <w:left w:val="single" w:sz="4" w:space="0" w:color="auto"/>
              <w:right w:val="single" w:sz="4" w:space="0" w:color="auto"/>
            </w:tcBorders>
            <w:shd w:val="clear" w:color="auto" w:fill="auto"/>
            <w:vAlign w:val="center"/>
          </w:tcPr>
          <w:p w14:paraId="0FB658EF" w14:textId="77777777" w:rsidR="00FE61F1" w:rsidRPr="000B0800" w:rsidRDefault="00FE61F1" w:rsidP="000B0800">
            <w:pPr>
              <w:spacing w:after="0" w:line="240" w:lineRule="auto"/>
              <w:jc w:val="center"/>
              <w:rPr>
                <w:rFonts w:ascii="Proba Pro Lt" w:eastAsia="Times New Roman" w:hAnsi="Proba Pro Lt" w:cs="Arial"/>
                <w:color w:val="000000"/>
                <w:sz w:val="20"/>
                <w:szCs w:val="20"/>
                <w:lang w:eastAsia="hr-HR"/>
              </w:rPr>
            </w:pPr>
          </w:p>
        </w:tc>
        <w:tc>
          <w:tcPr>
            <w:tcW w:w="247" w:type="pct"/>
            <w:tcBorders>
              <w:left w:val="single" w:sz="4" w:space="0" w:color="auto"/>
              <w:right w:val="single" w:sz="12" w:space="0" w:color="auto"/>
            </w:tcBorders>
            <w:shd w:val="clear" w:color="auto" w:fill="auto"/>
            <w:vAlign w:val="center"/>
          </w:tcPr>
          <w:p w14:paraId="617E801F" w14:textId="77777777" w:rsidR="00FE61F1" w:rsidRPr="000B0800" w:rsidRDefault="00FE61F1" w:rsidP="000B0800">
            <w:pPr>
              <w:spacing w:after="0" w:line="240" w:lineRule="auto"/>
              <w:jc w:val="center"/>
              <w:rPr>
                <w:rFonts w:ascii="Proba Pro Lt" w:eastAsia="Times New Roman" w:hAnsi="Proba Pro Lt" w:cs="Arial"/>
                <w:color w:val="000000"/>
                <w:sz w:val="20"/>
                <w:szCs w:val="20"/>
                <w:lang w:eastAsia="hr-HR"/>
              </w:rPr>
            </w:pPr>
          </w:p>
        </w:tc>
      </w:tr>
      <w:tr w:rsidR="00FE61F1" w:rsidRPr="000B0800" w14:paraId="3EB3AACE" w14:textId="77777777" w:rsidTr="00436AD7">
        <w:trPr>
          <w:trHeight w:val="397"/>
        </w:trPr>
        <w:tc>
          <w:tcPr>
            <w:tcW w:w="1261" w:type="pct"/>
            <w:vMerge/>
            <w:tcBorders>
              <w:left w:val="single" w:sz="12" w:space="0" w:color="auto"/>
            </w:tcBorders>
            <w:shd w:val="clear" w:color="auto" w:fill="00A0DC"/>
            <w:vAlign w:val="center"/>
          </w:tcPr>
          <w:p w14:paraId="7A6316C0" w14:textId="77777777" w:rsidR="00FE61F1" w:rsidRPr="000B0800" w:rsidRDefault="00FE61F1" w:rsidP="00B01A19">
            <w:pPr>
              <w:numPr>
                <w:ilvl w:val="0"/>
                <w:numId w:val="184"/>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466CCB72" w14:textId="77777777" w:rsidR="00FE61F1" w:rsidRPr="000B0800" w:rsidRDefault="00FE61F1" w:rsidP="000B0800">
            <w:pPr>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Preliminary exam</w:t>
            </w:r>
          </w:p>
        </w:tc>
        <w:tc>
          <w:tcPr>
            <w:tcW w:w="273" w:type="pct"/>
            <w:tcBorders>
              <w:bottom w:val="single" w:sz="4" w:space="0" w:color="auto"/>
            </w:tcBorders>
            <w:vAlign w:val="center"/>
          </w:tcPr>
          <w:p w14:paraId="56C5AC74"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p>
        </w:tc>
        <w:tc>
          <w:tcPr>
            <w:tcW w:w="272" w:type="pct"/>
            <w:tcBorders>
              <w:bottom w:val="single" w:sz="4" w:space="0" w:color="auto"/>
            </w:tcBorders>
            <w:vAlign w:val="center"/>
          </w:tcPr>
          <w:p w14:paraId="7875C863"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N</w:t>
            </w:r>
          </w:p>
        </w:tc>
        <w:tc>
          <w:tcPr>
            <w:tcW w:w="643" w:type="pct"/>
            <w:gridSpan w:val="2"/>
            <w:tcBorders>
              <w:bottom w:val="single" w:sz="4" w:space="0" w:color="auto"/>
            </w:tcBorders>
            <w:shd w:val="clear" w:color="auto" w:fill="auto"/>
            <w:vAlign w:val="center"/>
          </w:tcPr>
          <w:p w14:paraId="59956D88" w14:textId="77777777" w:rsidR="00FE61F1" w:rsidRPr="000B0800" w:rsidRDefault="00FE61F1" w:rsidP="000B0800">
            <w:pPr>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eastAsia="hr-HR"/>
              </w:rPr>
              <w:t>Practical work</w:t>
            </w:r>
          </w:p>
        </w:tc>
        <w:tc>
          <w:tcPr>
            <w:tcW w:w="281" w:type="pct"/>
            <w:tcBorders>
              <w:bottom w:val="single" w:sz="4" w:space="0" w:color="auto"/>
            </w:tcBorders>
            <w:shd w:val="clear" w:color="auto" w:fill="auto"/>
            <w:vAlign w:val="center"/>
          </w:tcPr>
          <w:p w14:paraId="5497E614" w14:textId="77777777" w:rsidR="00FE61F1" w:rsidRPr="000B0800" w:rsidRDefault="00FE61F1"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sz w:val="20"/>
                <w:szCs w:val="20"/>
              </w:rPr>
              <w:t>Y</w:t>
            </w:r>
          </w:p>
        </w:tc>
        <w:tc>
          <w:tcPr>
            <w:tcW w:w="232" w:type="pct"/>
            <w:tcBorders>
              <w:bottom w:val="single" w:sz="4" w:space="0" w:color="auto"/>
            </w:tcBorders>
            <w:shd w:val="clear" w:color="auto" w:fill="auto"/>
            <w:vAlign w:val="center"/>
          </w:tcPr>
          <w:p w14:paraId="626267C7" w14:textId="77777777" w:rsidR="00FE61F1" w:rsidRPr="000B0800" w:rsidRDefault="00FE61F1" w:rsidP="000B0800">
            <w:pPr>
              <w:tabs>
                <w:tab w:val="left" w:pos="2820"/>
              </w:tabs>
              <w:spacing w:after="0" w:line="240" w:lineRule="auto"/>
              <w:jc w:val="center"/>
              <w:rPr>
                <w:rFonts w:ascii="Proba Pro Lt" w:hAnsi="Proba Pro Lt" w:cs="Arial"/>
                <w:sz w:val="20"/>
                <w:szCs w:val="20"/>
              </w:rPr>
            </w:pPr>
          </w:p>
        </w:tc>
        <w:tc>
          <w:tcPr>
            <w:tcW w:w="771" w:type="pct"/>
            <w:gridSpan w:val="3"/>
            <w:tcBorders>
              <w:bottom w:val="single" w:sz="4" w:space="0" w:color="auto"/>
              <w:right w:val="single" w:sz="4" w:space="0" w:color="auto"/>
            </w:tcBorders>
            <w:shd w:val="clear" w:color="auto" w:fill="auto"/>
            <w:vAlign w:val="center"/>
          </w:tcPr>
          <w:p w14:paraId="74342750" w14:textId="77777777" w:rsidR="00FE61F1" w:rsidRPr="000B0800" w:rsidRDefault="000F0B0C"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741749231"/>
              </w:sdtPr>
              <w:sdtEndPr/>
              <w:sdtContent>
                <w:sdt>
                  <w:sdtPr>
                    <w:rPr>
                      <w:rFonts w:ascii="Proba Pro Lt" w:hAnsi="Proba Pro Lt" w:cs="Arial"/>
                      <w:sz w:val="20"/>
                      <w:szCs w:val="20"/>
                    </w:rPr>
                    <w:id w:val="-1972053977"/>
                  </w:sdtPr>
                  <w:sdtEndPr/>
                  <w:sdtContent>
                    <w:r w:rsidR="00FE61F1" w:rsidRPr="000B0800">
                      <w:rPr>
                        <w:rFonts w:ascii="Proba Pro Lt" w:hAnsi="Proba Pro Lt" w:cs="Arial"/>
                        <w:sz w:val="20"/>
                        <w:szCs w:val="20"/>
                      </w:rPr>
                      <w:t>(other)</w:t>
                    </w:r>
                  </w:sdtContent>
                </w:sdt>
              </w:sdtContent>
            </w:sdt>
          </w:p>
        </w:tc>
        <w:tc>
          <w:tcPr>
            <w:tcW w:w="252" w:type="pct"/>
            <w:tcBorders>
              <w:left w:val="single" w:sz="4" w:space="0" w:color="auto"/>
              <w:bottom w:val="single" w:sz="4" w:space="0" w:color="auto"/>
              <w:right w:val="single" w:sz="4" w:space="0" w:color="auto"/>
            </w:tcBorders>
            <w:shd w:val="clear" w:color="auto" w:fill="auto"/>
            <w:vAlign w:val="center"/>
          </w:tcPr>
          <w:p w14:paraId="0FD52918"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p>
        </w:tc>
        <w:tc>
          <w:tcPr>
            <w:tcW w:w="247" w:type="pct"/>
            <w:tcBorders>
              <w:left w:val="single" w:sz="4" w:space="0" w:color="auto"/>
              <w:bottom w:val="single" w:sz="4" w:space="0" w:color="auto"/>
              <w:right w:val="single" w:sz="12" w:space="0" w:color="auto"/>
            </w:tcBorders>
            <w:shd w:val="clear" w:color="auto" w:fill="auto"/>
            <w:vAlign w:val="center"/>
          </w:tcPr>
          <w:p w14:paraId="7F962919"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p>
        </w:tc>
      </w:tr>
      <w:tr w:rsidR="00FE61F1" w:rsidRPr="000B0800" w14:paraId="6DC5D043" w14:textId="77777777" w:rsidTr="00436AD7">
        <w:trPr>
          <w:trHeight w:val="397"/>
        </w:trPr>
        <w:tc>
          <w:tcPr>
            <w:tcW w:w="1261" w:type="pct"/>
            <w:vMerge/>
            <w:tcBorders>
              <w:left w:val="single" w:sz="12" w:space="0" w:color="auto"/>
              <w:bottom w:val="single" w:sz="12" w:space="0" w:color="auto"/>
            </w:tcBorders>
            <w:shd w:val="clear" w:color="auto" w:fill="00A0DC"/>
            <w:vAlign w:val="center"/>
          </w:tcPr>
          <w:p w14:paraId="0DAC6B18" w14:textId="77777777" w:rsidR="00FE61F1" w:rsidRPr="000B0800" w:rsidRDefault="00FE61F1" w:rsidP="00B01A19">
            <w:pPr>
              <w:numPr>
                <w:ilvl w:val="0"/>
                <w:numId w:val="184"/>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2A952B6C"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3" w:type="pct"/>
            <w:tcBorders>
              <w:left w:val="single" w:sz="4" w:space="0" w:color="auto"/>
              <w:bottom w:val="single" w:sz="4" w:space="0" w:color="auto"/>
              <w:right w:val="single" w:sz="4" w:space="0" w:color="auto"/>
            </w:tcBorders>
            <w:vAlign w:val="center"/>
          </w:tcPr>
          <w:p w14:paraId="37AF8E73"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64F89ECD"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tc>
        <w:tc>
          <w:tcPr>
            <w:tcW w:w="643" w:type="pct"/>
            <w:gridSpan w:val="2"/>
            <w:tcBorders>
              <w:left w:val="single" w:sz="4" w:space="0" w:color="auto"/>
              <w:bottom w:val="single" w:sz="4" w:space="0" w:color="auto"/>
              <w:right w:val="single" w:sz="4" w:space="0" w:color="auto"/>
            </w:tcBorders>
            <w:vAlign w:val="center"/>
          </w:tcPr>
          <w:p w14:paraId="30F11430"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81" w:type="pct"/>
            <w:tcBorders>
              <w:left w:val="single" w:sz="4" w:space="0" w:color="auto"/>
              <w:bottom w:val="single" w:sz="4" w:space="0" w:color="auto"/>
              <w:right w:val="single" w:sz="4" w:space="0" w:color="auto"/>
            </w:tcBorders>
            <w:vAlign w:val="center"/>
          </w:tcPr>
          <w:p w14:paraId="2BA036A0"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p>
        </w:tc>
        <w:tc>
          <w:tcPr>
            <w:tcW w:w="232" w:type="pct"/>
            <w:tcBorders>
              <w:left w:val="single" w:sz="4" w:space="0" w:color="auto"/>
              <w:bottom w:val="single" w:sz="4" w:space="0" w:color="auto"/>
              <w:right w:val="single" w:sz="4" w:space="0" w:color="auto"/>
            </w:tcBorders>
            <w:vAlign w:val="center"/>
          </w:tcPr>
          <w:p w14:paraId="3C5C7303"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tc>
        <w:tc>
          <w:tcPr>
            <w:tcW w:w="771" w:type="pct"/>
            <w:gridSpan w:val="3"/>
            <w:tcBorders>
              <w:left w:val="single" w:sz="4" w:space="0" w:color="auto"/>
              <w:bottom w:val="single" w:sz="4" w:space="0" w:color="auto"/>
              <w:right w:val="single" w:sz="4" w:space="0" w:color="auto"/>
            </w:tcBorders>
            <w:vAlign w:val="center"/>
          </w:tcPr>
          <w:p w14:paraId="41B52098"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771737307"/>
            </w:sdtPr>
            <w:sdtEndPr/>
            <w:sdtContent>
              <w:p w14:paraId="5CB02D46"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8</w:t>
                </w:r>
              </w:p>
            </w:sdtContent>
          </w:sdt>
        </w:tc>
      </w:tr>
      <w:tr w:rsidR="00FE61F1" w:rsidRPr="000B0800" w14:paraId="3E1C56C0" w14:textId="77777777" w:rsidTr="00FE61F1">
        <w:trPr>
          <w:trHeight w:val="397"/>
        </w:trPr>
        <w:tc>
          <w:tcPr>
            <w:tcW w:w="1261" w:type="pct"/>
            <w:tcBorders>
              <w:left w:val="single" w:sz="12" w:space="0" w:color="auto"/>
              <w:bottom w:val="single" w:sz="12" w:space="0" w:color="auto"/>
            </w:tcBorders>
            <w:shd w:val="clear" w:color="auto" w:fill="00A0DC"/>
            <w:vAlign w:val="center"/>
          </w:tcPr>
          <w:p w14:paraId="58D38184"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sdt>
          <w:sdtPr>
            <w:rPr>
              <w:rFonts w:ascii="Proba Pro Lt" w:hAnsi="Proba Pro Lt" w:cs="Arial"/>
              <w:color w:val="000000"/>
              <w:sz w:val="20"/>
              <w:szCs w:val="20"/>
            </w:rPr>
            <w:id w:val="2122654590"/>
          </w:sdtPr>
          <w:sdtEndPr/>
          <w:sdtContent>
            <w:tc>
              <w:tcPr>
                <w:tcW w:w="3739" w:type="pct"/>
                <w:gridSpan w:val="12"/>
                <w:tcBorders>
                  <w:top w:val="single" w:sz="4" w:space="0" w:color="auto"/>
                  <w:bottom w:val="single" w:sz="12" w:space="0" w:color="auto"/>
                  <w:right w:val="single" w:sz="12" w:space="0" w:color="auto"/>
                </w:tcBorders>
                <w:vAlign w:val="center"/>
              </w:tcPr>
              <w:p w14:paraId="451C8370" w14:textId="77777777" w:rsidR="00FE61F1" w:rsidRPr="000B0800" w:rsidRDefault="00FE61F1" w:rsidP="000B0800">
                <w:pPr>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1. Maximum number of points by activity type:</w:t>
                </w:r>
              </w:p>
              <w:p w14:paraId="71EB3B66" w14:textId="77777777" w:rsidR="00FE61F1" w:rsidRPr="000B0800" w:rsidRDefault="00FE61F1" w:rsidP="000B0800">
                <w:pPr>
                  <w:spacing w:after="0" w:line="240" w:lineRule="auto"/>
                  <w:rPr>
                    <w:rFonts w:ascii="Proba Pro Lt" w:hAnsi="Proba Pro Lt" w:cs="Arial"/>
                    <w:sz w:val="20"/>
                    <w:szCs w:val="20"/>
                  </w:rPr>
                </w:pPr>
                <w:r w:rsidRPr="000B0800">
                  <w:rPr>
                    <w:rFonts w:ascii="Proba Pro Lt" w:hAnsi="Proba Pro Lt" w:cs="Arial"/>
                    <w:sz w:val="20"/>
                    <w:szCs w:val="20"/>
                  </w:rPr>
                  <w:t xml:space="preserve">Seminar paper  </w:t>
                </w:r>
                <w:r w:rsidRPr="000B0800">
                  <w:rPr>
                    <w:rFonts w:ascii="Proba Pro Lt" w:hAnsi="Proba Pro Lt" w:cs="Arial"/>
                    <w:sz w:val="20"/>
                    <w:szCs w:val="20"/>
                  </w:rPr>
                  <w:tab/>
                  <w:t xml:space="preserve">            10</w:t>
                </w:r>
                <w:r w:rsidRPr="000B0800">
                  <w:rPr>
                    <w:rFonts w:ascii="Proba Pro Lt" w:hAnsi="Proba Pro Lt" w:cs="Arial"/>
                    <w:sz w:val="20"/>
                    <w:szCs w:val="20"/>
                  </w:rPr>
                  <w:tab/>
                </w:r>
              </w:p>
              <w:p w14:paraId="68529E7B" w14:textId="77777777" w:rsidR="00FE61F1" w:rsidRPr="000B0800" w:rsidRDefault="00FE61F1" w:rsidP="000B0800">
                <w:pPr>
                  <w:spacing w:after="0" w:line="240" w:lineRule="auto"/>
                  <w:rPr>
                    <w:rFonts w:ascii="Proba Pro Lt" w:hAnsi="Proba Pro Lt" w:cs="Arial"/>
                    <w:sz w:val="20"/>
                    <w:szCs w:val="20"/>
                  </w:rPr>
                </w:pPr>
                <w:r w:rsidRPr="000B0800">
                  <w:rPr>
                    <w:rFonts w:ascii="Proba Pro Lt" w:hAnsi="Proba Pro Lt" w:cs="Arial"/>
                    <w:sz w:val="20"/>
                    <w:szCs w:val="20"/>
                  </w:rPr>
                  <w:t>Final exam (oral)             70</w:t>
                </w:r>
                <w:r w:rsidRPr="000B0800">
                  <w:rPr>
                    <w:rFonts w:ascii="Proba Pro Lt" w:hAnsi="Proba Pro Lt" w:cs="Arial"/>
                    <w:sz w:val="20"/>
                    <w:szCs w:val="20"/>
                  </w:rPr>
                  <w:tab/>
                </w:r>
              </w:p>
              <w:p w14:paraId="4496BA36" w14:textId="77777777" w:rsidR="00FE61F1" w:rsidRPr="000B0800" w:rsidRDefault="00FE61F1" w:rsidP="000B0800">
                <w:pPr>
                  <w:spacing w:after="0" w:line="240" w:lineRule="auto"/>
                  <w:rPr>
                    <w:rFonts w:ascii="Proba Pro Lt" w:hAnsi="Proba Pro Lt" w:cs="Arial"/>
                    <w:sz w:val="20"/>
                    <w:szCs w:val="20"/>
                  </w:rPr>
                </w:pPr>
                <w:r w:rsidRPr="000B0800">
                  <w:rPr>
                    <w:rFonts w:ascii="Proba Pro Lt" w:hAnsi="Proba Pro Lt" w:cs="Arial"/>
                    <w:sz w:val="20"/>
                    <w:szCs w:val="20"/>
                  </w:rPr>
                  <w:t>Exercises                          20</w:t>
                </w:r>
                <w:r w:rsidRPr="000B0800">
                  <w:rPr>
                    <w:rFonts w:ascii="Proba Pro Lt" w:hAnsi="Proba Pro Lt" w:cs="Arial"/>
                    <w:sz w:val="20"/>
                    <w:szCs w:val="20"/>
                  </w:rPr>
                  <w:tab/>
                </w:r>
              </w:p>
              <w:p w14:paraId="6572882D" w14:textId="77777777" w:rsidR="00FE61F1" w:rsidRPr="000B0800" w:rsidRDefault="00FE61F1" w:rsidP="000B0800">
                <w:pPr>
                  <w:spacing w:after="0" w:line="240" w:lineRule="auto"/>
                  <w:rPr>
                    <w:rFonts w:ascii="Proba Pro Lt" w:hAnsi="Proba Pro Lt" w:cs="Arial"/>
                    <w:sz w:val="20"/>
                    <w:szCs w:val="20"/>
                  </w:rPr>
                </w:pPr>
                <w:r w:rsidRPr="000B0800">
                  <w:rPr>
                    <w:rFonts w:ascii="Proba Pro Lt" w:hAnsi="Proba Pro Lt" w:cs="Arial"/>
                    <w:sz w:val="20"/>
                    <w:szCs w:val="20"/>
                  </w:rPr>
                  <w:t>Total                                100</w:t>
                </w:r>
              </w:p>
              <w:p w14:paraId="75DF0906" w14:textId="77777777" w:rsidR="00FE61F1" w:rsidRPr="000B0800" w:rsidRDefault="00FE61F1" w:rsidP="000B0800">
                <w:pPr>
                  <w:spacing w:after="0" w:line="240" w:lineRule="auto"/>
                  <w:rPr>
                    <w:rFonts w:ascii="Proba Pro Lt" w:hAnsi="Proba Pro Lt" w:cs="Arial"/>
                    <w:sz w:val="20"/>
                    <w:szCs w:val="20"/>
                  </w:rPr>
                </w:pPr>
              </w:p>
              <w:p w14:paraId="086A33DA" w14:textId="77777777" w:rsidR="00FE61F1" w:rsidRPr="000B0800" w:rsidRDefault="00FE61F1" w:rsidP="000B0800">
                <w:pPr>
                  <w:spacing w:after="0" w:line="240" w:lineRule="auto"/>
                  <w:rPr>
                    <w:rFonts w:ascii="Proba Pro Lt" w:hAnsi="Proba Pro Lt" w:cs="Arial"/>
                    <w:b/>
                    <w:sz w:val="20"/>
                    <w:szCs w:val="20"/>
                  </w:rPr>
                </w:pPr>
                <w:r w:rsidRPr="000B0800">
                  <w:rPr>
                    <w:rFonts w:ascii="Proba Pro Lt" w:hAnsi="Proba Pro Lt" w:cs="Arial"/>
                    <w:b/>
                    <w:sz w:val="20"/>
                    <w:szCs w:val="20"/>
                  </w:rPr>
                  <w:t xml:space="preserve">2. Grading scale: </w:t>
                </w:r>
              </w:p>
              <w:p w14:paraId="6D53F1A8" w14:textId="77777777" w:rsidR="00FE61F1" w:rsidRPr="000B0800" w:rsidRDefault="00FE61F1" w:rsidP="000B0800">
                <w:pPr>
                  <w:spacing w:after="0" w:line="240" w:lineRule="auto"/>
                  <w:contextualSpacing/>
                  <w:rPr>
                    <w:rFonts w:ascii="Proba Pro Lt" w:hAnsi="Proba Pro Lt" w:cs="Arial"/>
                    <w:sz w:val="20"/>
                    <w:szCs w:val="20"/>
                  </w:rPr>
                </w:pPr>
                <w:r w:rsidRPr="000B0800">
                  <w:rPr>
                    <w:rFonts w:ascii="Proba Pro Lt" w:hAnsi="Proba Pro Lt" w:cs="Arial"/>
                    <w:sz w:val="20"/>
                    <w:szCs w:val="20"/>
                  </w:rPr>
                  <w:t>&lt; 60 % fail (1)</w:t>
                </w:r>
              </w:p>
              <w:p w14:paraId="486AB477" w14:textId="77777777" w:rsidR="00FE61F1" w:rsidRPr="000B0800" w:rsidRDefault="00FE61F1" w:rsidP="000B0800">
                <w:pPr>
                  <w:spacing w:after="0" w:line="240" w:lineRule="auto"/>
                  <w:contextualSpacing/>
                  <w:rPr>
                    <w:rFonts w:ascii="Proba Pro Lt" w:hAnsi="Proba Pro Lt" w:cs="Arial"/>
                    <w:sz w:val="20"/>
                    <w:szCs w:val="20"/>
                  </w:rPr>
                </w:pPr>
                <w:r w:rsidRPr="000B0800">
                  <w:rPr>
                    <w:rFonts w:ascii="Proba Pro Lt" w:hAnsi="Proba Pro Lt" w:cs="Arial"/>
                    <w:sz w:val="20"/>
                    <w:szCs w:val="20"/>
                  </w:rPr>
                  <w:t>60 - 70 % sufficient (2)</w:t>
                </w:r>
              </w:p>
              <w:p w14:paraId="409A0B94" w14:textId="77777777" w:rsidR="00FE61F1" w:rsidRPr="000B0800" w:rsidRDefault="00FE61F1" w:rsidP="000B0800">
                <w:pPr>
                  <w:spacing w:after="0" w:line="240" w:lineRule="auto"/>
                  <w:contextualSpacing/>
                  <w:rPr>
                    <w:rFonts w:ascii="Proba Pro Lt" w:hAnsi="Proba Pro Lt" w:cs="Arial"/>
                    <w:sz w:val="20"/>
                    <w:szCs w:val="20"/>
                  </w:rPr>
                </w:pPr>
                <w:r w:rsidRPr="000B0800">
                  <w:rPr>
                    <w:rFonts w:ascii="Proba Pro Lt" w:hAnsi="Proba Pro Lt" w:cs="Arial"/>
                    <w:sz w:val="20"/>
                    <w:szCs w:val="20"/>
                  </w:rPr>
                  <w:t>71 – 80 % good (3)</w:t>
                </w:r>
              </w:p>
              <w:p w14:paraId="70BAF824" w14:textId="77777777" w:rsidR="00FE61F1" w:rsidRPr="000B0800" w:rsidRDefault="00FE61F1" w:rsidP="000B0800">
                <w:pPr>
                  <w:spacing w:after="0" w:line="240" w:lineRule="auto"/>
                  <w:contextualSpacing/>
                  <w:rPr>
                    <w:rFonts w:ascii="Proba Pro Lt" w:hAnsi="Proba Pro Lt" w:cs="Arial"/>
                    <w:sz w:val="20"/>
                    <w:szCs w:val="20"/>
                  </w:rPr>
                </w:pPr>
                <w:r w:rsidRPr="000B0800">
                  <w:rPr>
                    <w:rFonts w:ascii="Proba Pro Lt" w:hAnsi="Proba Pro Lt" w:cs="Arial"/>
                    <w:sz w:val="20"/>
                    <w:szCs w:val="20"/>
                  </w:rPr>
                  <w:t>81 – 90 % very good (4)</w:t>
                </w:r>
              </w:p>
              <w:p w14:paraId="4FCE72F1" w14:textId="77777777" w:rsidR="00FE61F1" w:rsidRPr="000B0800" w:rsidDel="00B558AD" w:rsidRDefault="00FE61F1" w:rsidP="000B0800">
                <w:pPr>
                  <w:spacing w:after="0" w:line="240" w:lineRule="auto"/>
                  <w:rPr>
                    <w:rFonts w:ascii="Proba Pro Lt" w:hAnsi="Proba Pro Lt" w:cs="Arial"/>
                    <w:sz w:val="20"/>
                    <w:szCs w:val="20"/>
                  </w:rPr>
                </w:pPr>
                <w:r w:rsidRPr="000B0800">
                  <w:rPr>
                    <w:rFonts w:ascii="Proba Pro Lt" w:hAnsi="Proba Pro Lt" w:cs="Arial"/>
                    <w:sz w:val="20"/>
                    <w:szCs w:val="20"/>
                  </w:rPr>
                  <w:t>91 – 100 % excellent (5)</w:t>
                </w:r>
              </w:p>
            </w:tc>
          </w:sdtContent>
        </w:sdt>
      </w:tr>
      <w:tr w:rsidR="00FE61F1" w:rsidRPr="000B0800" w14:paraId="50E3014A" w14:textId="77777777" w:rsidTr="00FE61F1">
        <w:tc>
          <w:tcPr>
            <w:tcW w:w="1261" w:type="pct"/>
            <w:tcBorders>
              <w:left w:val="single" w:sz="12" w:space="0" w:color="auto"/>
              <w:bottom w:val="single" w:sz="12" w:space="0" w:color="auto"/>
            </w:tcBorders>
            <w:shd w:val="clear" w:color="auto" w:fill="00A0DC"/>
            <w:vAlign w:val="center"/>
          </w:tcPr>
          <w:p w14:paraId="6038DD5D"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39" w:type="pct"/>
            <w:gridSpan w:val="12"/>
            <w:tcBorders>
              <w:bottom w:val="single" w:sz="12" w:space="0" w:color="auto"/>
              <w:right w:val="single" w:sz="12" w:space="0" w:color="auto"/>
            </w:tcBorders>
            <w:vAlign w:val="center"/>
          </w:tcPr>
          <w:p w14:paraId="00911BEB"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cs="Arial"/>
                <w:i/>
                <w:sz w:val="20"/>
                <w:szCs w:val="20"/>
              </w:rPr>
              <w:id w:val="-691301453"/>
            </w:sdtPr>
            <w:sdtEndPr>
              <w:rPr>
                <w:rFonts w:cs="Times New Roman"/>
                <w:i w:val="0"/>
              </w:rPr>
            </w:sdtEndPr>
            <w:sdtContent>
              <w:sdt>
                <w:sdtPr>
                  <w:rPr>
                    <w:rFonts w:ascii="Proba Pro Lt" w:hAnsi="Proba Pro Lt" w:cs="Arial"/>
                    <w:i/>
                    <w:sz w:val="20"/>
                    <w:szCs w:val="20"/>
                    <w:lang w:val="en-GB"/>
                  </w:rPr>
                  <w:id w:val="-1087844651"/>
                </w:sdtPr>
                <w:sdtEndPr/>
                <w:sdtContent>
                  <w:p w14:paraId="59E8C5C2" w14:textId="77777777" w:rsidR="00FE61F1" w:rsidRPr="000B0800" w:rsidRDefault="00FE61F1" w:rsidP="000B0800">
                    <w:pPr>
                      <w:numPr>
                        <w:ilvl w:val="0"/>
                        <w:numId w:val="8"/>
                      </w:numPr>
                      <w:tabs>
                        <w:tab w:val="left" w:pos="2820"/>
                      </w:tabs>
                      <w:spacing w:after="0" w:line="240" w:lineRule="auto"/>
                      <w:contextualSpacing/>
                      <w:rPr>
                        <w:rFonts w:ascii="Proba Pro Lt" w:hAnsi="Proba Pro Lt" w:cs="Arial"/>
                        <w:sz w:val="20"/>
                        <w:szCs w:val="20"/>
                        <w:lang w:val="en-GB"/>
                      </w:rPr>
                    </w:pPr>
                    <w:r w:rsidRPr="000B0800">
                      <w:rPr>
                        <w:rFonts w:ascii="Proba Pro Lt" w:hAnsi="Proba Pro Lt" w:cs="Arial"/>
                        <w:sz w:val="20"/>
                        <w:szCs w:val="20"/>
                        <w:lang w:val="en-GB"/>
                      </w:rPr>
                      <w:t>successfully do all the exercises and seminars</w:t>
                    </w:r>
                  </w:p>
                  <w:p w14:paraId="51F796F1" w14:textId="77777777" w:rsidR="00FE61F1" w:rsidRPr="000B0800" w:rsidRDefault="00FE61F1" w:rsidP="000B0800">
                    <w:pPr>
                      <w:numPr>
                        <w:ilvl w:val="0"/>
                        <w:numId w:val="8"/>
                      </w:numPr>
                      <w:tabs>
                        <w:tab w:val="left" w:pos="2820"/>
                      </w:tabs>
                      <w:spacing w:after="0" w:line="240" w:lineRule="auto"/>
                      <w:contextualSpacing/>
                      <w:rPr>
                        <w:rFonts w:ascii="Proba Pro Lt" w:hAnsi="Proba Pro Lt" w:cs="Arial"/>
                        <w:color w:val="000000"/>
                        <w:sz w:val="20"/>
                        <w:szCs w:val="20"/>
                        <w:lang w:val="en-GB"/>
                      </w:rPr>
                    </w:pPr>
                    <w:r w:rsidRPr="000B0800">
                      <w:rPr>
                        <w:rFonts w:ascii="Proba Pro Lt" w:hAnsi="Proba Pro Lt"/>
                        <w:sz w:val="20"/>
                        <w:szCs w:val="20"/>
                        <w:lang w:val="en-GB"/>
                      </w:rPr>
                      <w:t>attend all lectures (a maximum of two unjustified absences is allowed)</w:t>
                    </w:r>
                  </w:p>
                  <w:p w14:paraId="22667D56" w14:textId="77777777" w:rsidR="00FE61F1" w:rsidRPr="000B0800" w:rsidRDefault="00FE61F1" w:rsidP="000B0800">
                    <w:pPr>
                      <w:numPr>
                        <w:ilvl w:val="0"/>
                        <w:numId w:val="8"/>
                      </w:numPr>
                      <w:tabs>
                        <w:tab w:val="left" w:pos="2820"/>
                      </w:tabs>
                      <w:spacing w:after="0" w:line="240" w:lineRule="auto"/>
                      <w:contextualSpacing/>
                      <w:rPr>
                        <w:rFonts w:ascii="Proba Pro Lt" w:hAnsi="Proba Pro Lt" w:cs="Arial"/>
                        <w:i/>
                        <w:sz w:val="20"/>
                        <w:szCs w:val="20"/>
                        <w:lang w:val="en-GB"/>
                      </w:rPr>
                    </w:pPr>
                    <w:r w:rsidRPr="000B0800">
                      <w:rPr>
                        <w:rFonts w:ascii="Proba Pro Lt" w:hAnsi="Proba Pro Lt" w:cs="Arial"/>
                        <w:sz w:val="20"/>
                        <w:szCs w:val="20"/>
                        <w:lang w:val="en-GB"/>
                      </w:rPr>
                      <w:t>pass the final oral exam</w:t>
                    </w:r>
                  </w:p>
                </w:sdtContent>
              </w:sdt>
            </w:sdtContent>
          </w:sdt>
        </w:tc>
      </w:tr>
      <w:tr w:rsidR="00FE61F1" w:rsidRPr="000B0800" w14:paraId="6AC14F62" w14:textId="77777777" w:rsidTr="00436AD7">
        <w:tc>
          <w:tcPr>
            <w:tcW w:w="1261" w:type="pct"/>
            <w:vMerge w:val="restart"/>
            <w:tcBorders>
              <w:top w:val="single" w:sz="12" w:space="0" w:color="auto"/>
              <w:left w:val="single" w:sz="12" w:space="0" w:color="auto"/>
            </w:tcBorders>
            <w:shd w:val="clear" w:color="auto" w:fill="00A0DC"/>
            <w:vAlign w:val="center"/>
          </w:tcPr>
          <w:p w14:paraId="2FB564CD" w14:textId="77777777" w:rsidR="00FE61F1" w:rsidRPr="000B0800" w:rsidRDefault="00FE61F1"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69" w:type="pct"/>
            <w:gridSpan w:val="7"/>
            <w:tcBorders>
              <w:top w:val="single" w:sz="12" w:space="0" w:color="auto"/>
              <w:right w:val="single" w:sz="8" w:space="0" w:color="auto"/>
            </w:tcBorders>
            <w:shd w:val="clear" w:color="auto" w:fill="00A0DC"/>
            <w:vAlign w:val="center"/>
          </w:tcPr>
          <w:p w14:paraId="5CE8DC0C" w14:textId="77777777" w:rsidR="00FE61F1" w:rsidRPr="000B0800" w:rsidRDefault="00FE61F1"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6C4E8E73" w14:textId="77777777" w:rsidR="00FE61F1" w:rsidRPr="000B0800" w:rsidRDefault="00FE61F1"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66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CBBC6AB" w14:textId="77777777" w:rsidR="00FE61F1" w:rsidRPr="000B0800" w:rsidRDefault="00FE61F1"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FE61F1" w:rsidRPr="000B0800" w14:paraId="16F02270" w14:textId="77777777" w:rsidTr="00436AD7">
        <w:trPr>
          <w:trHeight w:val="75"/>
        </w:trPr>
        <w:tc>
          <w:tcPr>
            <w:tcW w:w="1261" w:type="pct"/>
            <w:vMerge/>
            <w:tcBorders>
              <w:left w:val="single" w:sz="12" w:space="0" w:color="auto"/>
            </w:tcBorders>
            <w:shd w:val="clear" w:color="auto" w:fill="00A0DC"/>
            <w:vAlign w:val="center"/>
          </w:tcPr>
          <w:p w14:paraId="150F4476" w14:textId="77777777" w:rsidR="00FE61F1" w:rsidRPr="000B0800" w:rsidRDefault="00FE61F1" w:rsidP="000B080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416082962"/>
          </w:sdtPr>
          <w:sdtEndPr/>
          <w:sdtContent>
            <w:tc>
              <w:tcPr>
                <w:tcW w:w="2469" w:type="pct"/>
                <w:gridSpan w:val="7"/>
                <w:tcBorders>
                  <w:right w:val="single" w:sz="8" w:space="0" w:color="auto"/>
                </w:tcBorders>
                <w:shd w:val="clear" w:color="auto" w:fill="auto"/>
              </w:tcPr>
              <w:p w14:paraId="05C21EE3"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V. Lelas: Procesi pripreme hrane (2008)</w:t>
                </w:r>
              </w:p>
            </w:tc>
          </w:sdtContent>
        </w:sdt>
        <w:sdt>
          <w:sdtPr>
            <w:rPr>
              <w:rFonts w:ascii="Proba Pro Lt" w:hAnsi="Proba Pro Lt" w:cs="Arial"/>
              <w:color w:val="000000"/>
              <w:sz w:val="20"/>
              <w:szCs w:val="20"/>
            </w:rPr>
            <w:id w:val="-2045905606"/>
          </w:sdtPr>
          <w:sdtEndPr/>
          <w:sdtContent>
            <w:tc>
              <w:tcPr>
                <w:tcW w:w="604" w:type="pct"/>
                <w:gridSpan w:val="2"/>
                <w:tcBorders>
                  <w:top w:val="single" w:sz="8" w:space="0" w:color="auto"/>
                  <w:left w:val="single" w:sz="8" w:space="0" w:color="auto"/>
                  <w:right w:val="single" w:sz="8" w:space="0" w:color="auto"/>
                </w:tcBorders>
                <w:shd w:val="clear" w:color="auto" w:fill="auto"/>
              </w:tcPr>
              <w:p w14:paraId="0327B0E7"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7</w:t>
                </w:r>
              </w:p>
            </w:tc>
          </w:sdtContent>
        </w:sdt>
        <w:sdt>
          <w:sdtPr>
            <w:rPr>
              <w:rFonts w:ascii="Proba Pro Lt" w:hAnsi="Proba Pro Lt" w:cs="Arial"/>
              <w:color w:val="000000"/>
              <w:sz w:val="20"/>
              <w:szCs w:val="20"/>
            </w:rPr>
            <w:id w:val="729508642"/>
          </w:sdtPr>
          <w:sdtEndPr/>
          <w:sdtContent>
            <w:tc>
              <w:tcPr>
                <w:tcW w:w="666" w:type="pct"/>
                <w:gridSpan w:val="3"/>
                <w:tcBorders>
                  <w:top w:val="single" w:sz="8" w:space="0" w:color="auto"/>
                  <w:left w:val="single" w:sz="8" w:space="0" w:color="auto"/>
                  <w:right w:val="single" w:sz="12" w:space="0" w:color="auto"/>
                </w:tcBorders>
                <w:shd w:val="clear" w:color="auto" w:fill="auto"/>
              </w:tcPr>
              <w:p w14:paraId="24BA3781"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NO</w:t>
                </w:r>
              </w:p>
            </w:tc>
          </w:sdtContent>
        </w:sdt>
      </w:tr>
      <w:tr w:rsidR="00FE61F1" w:rsidRPr="000B0800" w14:paraId="08CDC402" w14:textId="77777777" w:rsidTr="00436AD7">
        <w:trPr>
          <w:trHeight w:val="75"/>
        </w:trPr>
        <w:tc>
          <w:tcPr>
            <w:tcW w:w="1261" w:type="pct"/>
            <w:vMerge/>
            <w:tcBorders>
              <w:left w:val="single" w:sz="12" w:space="0" w:color="auto"/>
            </w:tcBorders>
            <w:shd w:val="clear" w:color="auto" w:fill="00A0DC"/>
            <w:vAlign w:val="center"/>
          </w:tcPr>
          <w:p w14:paraId="1565F39D" w14:textId="77777777" w:rsidR="00FE61F1" w:rsidRPr="000B0800" w:rsidRDefault="00FE61F1" w:rsidP="000B080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618948247"/>
          </w:sdtPr>
          <w:sdtEndPr/>
          <w:sdtContent>
            <w:tc>
              <w:tcPr>
                <w:tcW w:w="2469" w:type="pct"/>
                <w:gridSpan w:val="7"/>
                <w:tcBorders>
                  <w:right w:val="single" w:sz="8" w:space="0" w:color="auto"/>
                </w:tcBorders>
                <w:shd w:val="clear" w:color="auto" w:fill="auto"/>
              </w:tcPr>
              <w:p w14:paraId="033F881C"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M. C. Spears: Food organizations (2012)</w:t>
                </w:r>
              </w:p>
            </w:tc>
          </w:sdtContent>
        </w:sdt>
        <w:sdt>
          <w:sdtPr>
            <w:rPr>
              <w:rFonts w:ascii="Proba Pro Lt" w:hAnsi="Proba Pro Lt" w:cs="Arial"/>
              <w:color w:val="000000"/>
              <w:sz w:val="20"/>
              <w:szCs w:val="20"/>
            </w:rPr>
            <w:id w:val="1556816305"/>
          </w:sdtPr>
          <w:sdtEndPr/>
          <w:sdtContent>
            <w:tc>
              <w:tcPr>
                <w:tcW w:w="604" w:type="pct"/>
                <w:gridSpan w:val="2"/>
                <w:tcBorders>
                  <w:left w:val="single" w:sz="8" w:space="0" w:color="auto"/>
                  <w:right w:val="single" w:sz="8" w:space="0" w:color="auto"/>
                </w:tcBorders>
                <w:shd w:val="clear" w:color="auto" w:fill="auto"/>
              </w:tcPr>
              <w:p w14:paraId="375544E2"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7</w:t>
                </w:r>
              </w:p>
            </w:tc>
          </w:sdtContent>
        </w:sdt>
        <w:sdt>
          <w:sdtPr>
            <w:rPr>
              <w:rFonts w:ascii="Proba Pro Lt" w:hAnsi="Proba Pro Lt" w:cs="Arial"/>
              <w:color w:val="000000"/>
              <w:sz w:val="20"/>
              <w:szCs w:val="20"/>
            </w:rPr>
            <w:id w:val="-1011223416"/>
          </w:sdtPr>
          <w:sdtEndPr/>
          <w:sdtContent>
            <w:tc>
              <w:tcPr>
                <w:tcW w:w="666" w:type="pct"/>
                <w:gridSpan w:val="3"/>
                <w:tcBorders>
                  <w:left w:val="single" w:sz="8" w:space="0" w:color="auto"/>
                  <w:right w:val="single" w:sz="12" w:space="0" w:color="auto"/>
                </w:tcBorders>
                <w:shd w:val="clear" w:color="auto" w:fill="auto"/>
              </w:tcPr>
              <w:p w14:paraId="5D405A1C"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NO</w:t>
                </w:r>
              </w:p>
            </w:tc>
          </w:sdtContent>
        </w:sdt>
      </w:tr>
      <w:tr w:rsidR="00FE61F1" w:rsidRPr="000B0800" w14:paraId="245DFA4D" w14:textId="77777777" w:rsidTr="00436AD7">
        <w:trPr>
          <w:trHeight w:val="75"/>
        </w:trPr>
        <w:tc>
          <w:tcPr>
            <w:tcW w:w="1261" w:type="pct"/>
            <w:vMerge/>
            <w:tcBorders>
              <w:left w:val="single" w:sz="12" w:space="0" w:color="auto"/>
            </w:tcBorders>
            <w:shd w:val="clear" w:color="auto" w:fill="00A0DC"/>
            <w:vAlign w:val="center"/>
          </w:tcPr>
          <w:p w14:paraId="58E5406A" w14:textId="77777777" w:rsidR="00FE61F1" w:rsidRPr="000B0800" w:rsidRDefault="00FE61F1" w:rsidP="000B080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2127680237"/>
          </w:sdtPr>
          <w:sdtEndPr/>
          <w:sdtContent>
            <w:tc>
              <w:tcPr>
                <w:tcW w:w="2469" w:type="pct"/>
                <w:gridSpan w:val="7"/>
                <w:tcBorders>
                  <w:right w:val="single" w:sz="8" w:space="0" w:color="auto"/>
                </w:tcBorders>
                <w:shd w:val="clear" w:color="auto" w:fill="auto"/>
              </w:tcPr>
              <w:p w14:paraId="6DE50B7B"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F. Lawson: Principles of catering design (1987)</w:t>
                </w:r>
              </w:p>
            </w:tc>
          </w:sdtContent>
        </w:sdt>
        <w:tc>
          <w:tcPr>
            <w:tcW w:w="604" w:type="pct"/>
            <w:gridSpan w:val="2"/>
            <w:tcBorders>
              <w:left w:val="single" w:sz="8" w:space="0" w:color="auto"/>
              <w:right w:val="single" w:sz="8" w:space="0" w:color="auto"/>
            </w:tcBorders>
            <w:shd w:val="clear" w:color="auto" w:fill="auto"/>
          </w:tcPr>
          <w:p w14:paraId="06F659E2"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p>
        </w:tc>
        <w:tc>
          <w:tcPr>
            <w:tcW w:w="666" w:type="pct"/>
            <w:gridSpan w:val="3"/>
            <w:tcBorders>
              <w:left w:val="single" w:sz="8" w:space="0" w:color="auto"/>
              <w:right w:val="single" w:sz="12" w:space="0" w:color="auto"/>
            </w:tcBorders>
            <w:shd w:val="clear" w:color="auto" w:fill="auto"/>
          </w:tcPr>
          <w:p w14:paraId="33E2F1AB"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NO</w:t>
            </w:r>
          </w:p>
        </w:tc>
      </w:tr>
      <w:tr w:rsidR="00FE61F1" w:rsidRPr="000B0800" w14:paraId="70DA4DD4" w14:textId="77777777" w:rsidTr="00FE61F1">
        <w:tc>
          <w:tcPr>
            <w:tcW w:w="1261" w:type="pct"/>
            <w:tcBorders>
              <w:top w:val="single" w:sz="12" w:space="0" w:color="auto"/>
              <w:left w:val="single" w:sz="12" w:space="0" w:color="auto"/>
            </w:tcBorders>
            <w:shd w:val="clear" w:color="auto" w:fill="00A0DC"/>
            <w:vAlign w:val="center"/>
          </w:tcPr>
          <w:p w14:paraId="713545AD" w14:textId="77777777" w:rsidR="00FE61F1" w:rsidRPr="000B0800" w:rsidRDefault="00FE61F1"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tc>
          <w:tcPr>
            <w:tcW w:w="3739" w:type="pct"/>
            <w:gridSpan w:val="12"/>
            <w:tcBorders>
              <w:top w:val="single" w:sz="12" w:space="0" w:color="auto"/>
              <w:right w:val="single" w:sz="12" w:space="0" w:color="auto"/>
            </w:tcBorders>
          </w:tcPr>
          <w:p w14:paraId="23BEFC1B" w14:textId="77777777" w:rsidR="00FE61F1" w:rsidRPr="000B0800" w:rsidRDefault="00FE61F1" w:rsidP="000B0800">
            <w:pPr>
              <w:tabs>
                <w:tab w:val="left" w:pos="2820"/>
              </w:tabs>
              <w:spacing w:after="0" w:line="240" w:lineRule="auto"/>
              <w:contextualSpacing/>
              <w:rPr>
                <w:rFonts w:ascii="Proba Pro Lt" w:hAnsi="Proba Pro Lt" w:cs="Arial"/>
                <w:sz w:val="20"/>
                <w:szCs w:val="20"/>
              </w:rPr>
            </w:pPr>
            <w:r w:rsidRPr="000B0800">
              <w:rPr>
                <w:rFonts w:ascii="Proba Pro Lt" w:hAnsi="Proba Pro Lt" w:cs="Arial"/>
                <w:sz w:val="20"/>
                <w:szCs w:val="20"/>
              </w:rPr>
              <w:t>-</w:t>
            </w:r>
          </w:p>
        </w:tc>
      </w:tr>
      <w:tr w:rsidR="00FE61F1" w:rsidRPr="000B0800" w14:paraId="7E8F62EB" w14:textId="77777777" w:rsidTr="00FE61F1">
        <w:tc>
          <w:tcPr>
            <w:tcW w:w="1261" w:type="pct"/>
            <w:tcBorders>
              <w:top w:val="single" w:sz="12" w:space="0" w:color="auto"/>
              <w:left w:val="single" w:sz="12" w:space="0" w:color="auto"/>
            </w:tcBorders>
            <w:shd w:val="clear" w:color="auto" w:fill="00A0DC"/>
            <w:vAlign w:val="center"/>
          </w:tcPr>
          <w:p w14:paraId="01E8BCCC" w14:textId="77777777" w:rsidR="00FE61F1" w:rsidRPr="000B0800" w:rsidRDefault="00FE61F1"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39" w:type="pct"/>
            <w:gridSpan w:val="12"/>
            <w:tcBorders>
              <w:top w:val="single" w:sz="12" w:space="0" w:color="auto"/>
              <w:right w:val="single" w:sz="12" w:space="0" w:color="auto"/>
            </w:tcBorders>
          </w:tcPr>
          <w:p w14:paraId="589F9E79"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i/>
                <w:sz w:val="20"/>
                <w:szCs w:val="20"/>
              </w:rPr>
              <w:t>Exam dates are published in Studomat.</w:t>
            </w:r>
            <w:r w:rsidRPr="000B0800">
              <w:rPr>
                <w:rFonts w:ascii="Proba Pro Lt" w:hAnsi="Proba Pro Lt" w:cs="Arial"/>
                <w:sz w:val="20"/>
                <w:szCs w:val="20"/>
              </w:rPr>
              <w:t xml:space="preserve"> </w:t>
            </w:r>
          </w:p>
        </w:tc>
      </w:tr>
      <w:tr w:rsidR="00FE61F1" w:rsidRPr="000B0800" w14:paraId="6E6F340F" w14:textId="77777777" w:rsidTr="00FE61F1">
        <w:tc>
          <w:tcPr>
            <w:tcW w:w="1261" w:type="pct"/>
            <w:tcBorders>
              <w:left w:val="single" w:sz="12" w:space="0" w:color="auto"/>
              <w:bottom w:val="single" w:sz="12" w:space="0" w:color="auto"/>
            </w:tcBorders>
            <w:shd w:val="clear" w:color="auto" w:fill="00A0DC"/>
            <w:vAlign w:val="center"/>
          </w:tcPr>
          <w:p w14:paraId="5DD2D5D8" w14:textId="77777777" w:rsidR="00FE61F1" w:rsidRPr="000B0800" w:rsidRDefault="00FE61F1"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532808159"/>
          </w:sdtPr>
          <w:sdtEndPr/>
          <w:sdtContent>
            <w:tc>
              <w:tcPr>
                <w:tcW w:w="3739" w:type="pct"/>
                <w:gridSpan w:val="12"/>
                <w:tcBorders>
                  <w:bottom w:val="single" w:sz="12" w:space="0" w:color="auto"/>
                  <w:right w:val="single" w:sz="12" w:space="0" w:color="auto"/>
                </w:tcBorders>
              </w:tcPr>
              <w:p w14:paraId="7C629EB3"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3739F12B" w14:textId="1A7F2957" w:rsidR="00351D28" w:rsidRPr="000B0800" w:rsidRDefault="00351D28" w:rsidP="000B0800">
      <w:pPr>
        <w:spacing w:after="0" w:line="240" w:lineRule="auto"/>
        <w:rPr>
          <w:rFonts w:ascii="Proba Pro Lt" w:hAnsi="Proba Pro Lt"/>
          <w:sz w:val="20"/>
          <w:szCs w:val="20"/>
        </w:rPr>
      </w:pPr>
    </w:p>
    <w:p w14:paraId="1B61BA23" w14:textId="7209AE63" w:rsidR="00FE61F1" w:rsidRPr="000B0800" w:rsidRDefault="00FE61F1"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D60DB7" w:rsidRPr="000B0800" w14:paraId="6350F480" w14:textId="77777777" w:rsidTr="00D60DB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E732B4D" w14:textId="77777777" w:rsidR="00D60DB7" w:rsidRPr="000B0800" w:rsidRDefault="00D60DB7"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D60DB7" w:rsidRPr="000B0800" w14:paraId="2BD2726E" w14:textId="77777777" w:rsidTr="00436AD7">
        <w:tc>
          <w:tcPr>
            <w:tcW w:w="1256" w:type="pct"/>
            <w:tcBorders>
              <w:top w:val="single" w:sz="12" w:space="0" w:color="auto"/>
              <w:left w:val="single" w:sz="12" w:space="0" w:color="auto"/>
            </w:tcBorders>
            <w:shd w:val="clear" w:color="auto" w:fill="00A0DC"/>
            <w:vAlign w:val="center"/>
          </w:tcPr>
          <w:p w14:paraId="33C0AFF0" w14:textId="77777777" w:rsidR="00D60DB7" w:rsidRPr="000B0800" w:rsidRDefault="00D60DB7" w:rsidP="000B0800">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1.1. Course lecturer(s)</w:t>
            </w:r>
          </w:p>
        </w:tc>
        <w:sdt>
          <w:sdtPr>
            <w:rPr>
              <w:rFonts w:ascii="Proba Pro Lt" w:hAnsi="Proba Pro Lt" w:cs="Arial"/>
              <w:sz w:val="20"/>
              <w:szCs w:val="20"/>
            </w:rPr>
            <w:id w:val="-1565871619"/>
            <w:placeholder>
              <w:docPart w:val="3D345244F31C4005B95D2A23E691BC9B"/>
            </w:placeholder>
          </w:sdtPr>
          <w:sdtEndPr/>
          <w:sdtContent>
            <w:tc>
              <w:tcPr>
                <w:tcW w:w="1523" w:type="pct"/>
                <w:gridSpan w:val="4"/>
                <w:tcBorders>
                  <w:top w:val="single" w:sz="12" w:space="0" w:color="auto"/>
                  <w:right w:val="single" w:sz="12" w:space="0" w:color="auto"/>
                </w:tcBorders>
                <w:vAlign w:val="center"/>
              </w:tcPr>
              <w:p w14:paraId="022A5113" w14:textId="4C471F14" w:rsidR="00D60DB7" w:rsidRPr="000B0800" w:rsidRDefault="00D60DB7" w:rsidP="000B0800">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"http://www.pbf.unizg.hr/en/departments/department_of_food_quality_control/laboratory_for_food_quality_control/nada_vahcic" </w:instrText>
                </w:r>
                <w:r w:rsidRPr="000B0800">
                  <w:rPr>
                    <w:rFonts w:ascii="Proba Pro Lt" w:hAnsi="Proba Pro Lt" w:cs="Arial"/>
                    <w:b/>
                    <w:sz w:val="20"/>
                    <w:szCs w:val="20"/>
                  </w:rPr>
                  <w:fldChar w:fldCharType="separate"/>
                </w:r>
                <w:r w:rsidR="00D56836" w:rsidRPr="000B0800">
                  <w:rPr>
                    <w:rStyle w:val="Hyperlink"/>
                    <w:rFonts w:ascii="Proba Pro Lt" w:hAnsi="Proba Pro Lt" w:cs="Arial"/>
                    <w:b/>
                    <w:sz w:val="20"/>
                    <w:szCs w:val="20"/>
                  </w:rPr>
                  <w:t>Nada Vahčić, PhD, Full Professor</w:t>
                </w:r>
              </w:p>
              <w:p w14:paraId="2C74F2F0" w14:textId="47870590" w:rsidR="00D60DB7" w:rsidRPr="000B0800" w:rsidRDefault="00D60DB7" w:rsidP="000B0800">
                <w:pPr>
                  <w:tabs>
                    <w:tab w:val="left" w:pos="2820"/>
                  </w:tabs>
                  <w:spacing w:after="0" w:line="240" w:lineRule="auto"/>
                  <w:rPr>
                    <w:rStyle w:val="Hyperlink"/>
                    <w:rFonts w:ascii="Proba Pro Lt" w:hAnsi="Proba Pro Lt" w:cs="Arial"/>
                    <w:sz w:val="20"/>
                    <w:szCs w:val="20"/>
                  </w:rPr>
                </w:pPr>
                <w:r w:rsidRPr="000B0800">
                  <w:rPr>
                    <w:rFonts w:ascii="Proba Pro Lt" w:hAnsi="Proba Pro Lt" w:cs="Arial"/>
                    <w:b/>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"http://www.pbf.unizg.hr/en/departments/department_of_food_quality_control/laboratory_for_food_quality_control/ksenija_markovic" </w:instrText>
                </w:r>
                <w:r w:rsidRPr="000B0800">
                  <w:rPr>
                    <w:rFonts w:ascii="Proba Pro Lt" w:hAnsi="Proba Pro Lt" w:cs="Arial"/>
                    <w:sz w:val="20"/>
                    <w:szCs w:val="20"/>
                  </w:rPr>
                  <w:fldChar w:fldCharType="separate"/>
                </w:r>
                <w:r w:rsidR="00624715" w:rsidRPr="000B0800">
                  <w:rPr>
                    <w:rStyle w:val="Hyperlink"/>
                    <w:rFonts w:ascii="Proba Pro Lt" w:hAnsi="Proba Pro Lt" w:cs="Arial"/>
                    <w:sz w:val="20"/>
                    <w:szCs w:val="20"/>
                  </w:rPr>
                  <w:t>Ksenija Markov, PhD, Full Professor</w:t>
                </w:r>
              </w:p>
              <w:p w14:paraId="1D989B09" w14:textId="115CD671" w:rsidR="00D60DB7" w:rsidRPr="000B0800" w:rsidRDefault="00D60DB7" w:rsidP="000B0800">
                <w:pPr>
                  <w:tabs>
                    <w:tab w:val="left" w:pos="2820"/>
                  </w:tabs>
                  <w:spacing w:after="0" w:line="240" w:lineRule="auto"/>
                  <w:rPr>
                    <w:rStyle w:val="Hyperlink"/>
                    <w:rFonts w:ascii="Proba Pro Lt" w:hAnsi="Proba Pro Lt" w:cs="Arial"/>
                    <w:sz w:val="20"/>
                    <w:szCs w:val="20"/>
                  </w:rPr>
                </w:pPr>
                <w:r w:rsidRPr="000B0800">
                  <w:rPr>
                    <w:rFonts w:ascii="Proba Pro Lt" w:hAnsi="Proba Pro Lt" w:cs="Arial"/>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"http://www.pbf.unizg.hr/en/departments/department_of_food_quality_control/laboratory_for_food_quality_control/marina_krpan" </w:instrText>
                </w:r>
                <w:r w:rsidRPr="000B0800">
                  <w:rPr>
                    <w:rFonts w:ascii="Proba Pro Lt" w:hAnsi="Proba Pro Lt" w:cs="Arial"/>
                    <w:sz w:val="20"/>
                    <w:szCs w:val="20"/>
                  </w:rPr>
                  <w:fldChar w:fldCharType="separate"/>
                </w:r>
                <w:r w:rsidR="00D56836" w:rsidRPr="000B0800">
                  <w:rPr>
                    <w:rStyle w:val="Hyperlink"/>
                    <w:rFonts w:ascii="Proba Pro Lt" w:hAnsi="Proba Pro Lt" w:cs="Arial"/>
                    <w:sz w:val="20"/>
                    <w:szCs w:val="20"/>
                  </w:rPr>
                  <w:t>Marina Krpan, PhD, Assistant Professor</w:t>
                </w:r>
              </w:p>
              <w:p w14:paraId="75329097" w14:textId="5A233E9F" w:rsidR="00D60DB7" w:rsidRPr="00436AD7" w:rsidRDefault="00D60DB7" w:rsidP="00436AD7">
                <w:pPr>
                  <w:tabs>
                    <w:tab w:val="left" w:pos="2820"/>
                  </w:tabs>
                  <w:spacing w:after="0" w:line="240" w:lineRule="auto"/>
                </w:pPr>
                <w:r w:rsidRPr="000B0800">
                  <w:rPr>
                    <w:rFonts w:ascii="Proba Pro Lt" w:hAnsi="Proba Pro Lt" w:cs="Arial"/>
                    <w:sz w:val="20"/>
                    <w:szCs w:val="20"/>
                  </w:rPr>
                  <w:fldChar w:fldCharType="end"/>
                </w:r>
                <w:hyperlink r:id="rId193" w:history="1">
                  <w:r w:rsidRPr="000B0800">
                    <w:rPr>
                      <w:rStyle w:val="Hyperlink"/>
                      <w:rFonts w:ascii="Proba Pro Lt" w:hAnsi="Proba Pro Lt" w:cs="Arial"/>
                      <w:sz w:val="20"/>
                      <w:szCs w:val="20"/>
                    </w:rPr>
                    <w:t>Saša Drakula, mag. ing.</w:t>
                  </w:r>
                </w:hyperlink>
              </w:p>
            </w:tc>
          </w:sdtContent>
        </w:sdt>
        <w:tc>
          <w:tcPr>
            <w:tcW w:w="1405" w:type="pct"/>
            <w:gridSpan w:val="5"/>
            <w:tcBorders>
              <w:top w:val="single" w:sz="12" w:space="0" w:color="auto"/>
              <w:right w:val="single" w:sz="12" w:space="0" w:color="auto"/>
            </w:tcBorders>
            <w:shd w:val="clear" w:color="auto" w:fill="00A0DC"/>
            <w:vAlign w:val="center"/>
          </w:tcPr>
          <w:p w14:paraId="2FE1DB1B"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881059279"/>
            <w:placeholder>
              <w:docPart w:val="03D93942BE9C47A8ADC87591F9307D14"/>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069F642B"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winter</w:t>
                </w:r>
              </w:p>
            </w:tc>
          </w:sdtContent>
        </w:sdt>
      </w:tr>
      <w:tr w:rsidR="00D60DB7" w:rsidRPr="000B0800" w14:paraId="7C952A9F" w14:textId="77777777" w:rsidTr="00436AD7">
        <w:tc>
          <w:tcPr>
            <w:tcW w:w="1256" w:type="pct"/>
            <w:tcBorders>
              <w:top w:val="single" w:sz="12" w:space="0" w:color="auto"/>
              <w:left w:val="single" w:sz="12" w:space="0" w:color="auto"/>
            </w:tcBorders>
            <w:shd w:val="clear" w:color="auto" w:fill="00A0DC"/>
            <w:vAlign w:val="center"/>
          </w:tcPr>
          <w:p w14:paraId="437CB144"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bookmarkStart w:id="37" w:name="Analitika_hrane" w:displacedByCustomXml="next"/>
        <w:sdt>
          <w:sdtPr>
            <w:rPr>
              <w:rFonts w:ascii="Proba Pro Lt" w:hAnsi="Proba Pro Lt" w:cs="Arial"/>
              <w:sz w:val="20"/>
              <w:szCs w:val="20"/>
            </w:rPr>
            <w:id w:val="1344825312"/>
            <w:placeholder>
              <w:docPart w:val="E17F0578969E4208A5635F97451CE31D"/>
            </w:placeholder>
          </w:sdtPr>
          <w:sdtEndPr/>
          <w:sdtContent>
            <w:tc>
              <w:tcPr>
                <w:tcW w:w="1523" w:type="pct"/>
                <w:gridSpan w:val="4"/>
                <w:tcBorders>
                  <w:top w:val="single" w:sz="12" w:space="0" w:color="auto"/>
                  <w:right w:val="single" w:sz="12" w:space="0" w:color="auto"/>
                </w:tcBorders>
                <w:vAlign w:val="center"/>
              </w:tcPr>
              <w:p w14:paraId="21A9463C"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Food Analyses</w:t>
                </w:r>
              </w:p>
            </w:tc>
          </w:sdtContent>
        </w:sdt>
        <w:bookmarkEnd w:id="37" w:displacedByCustomXml="prev"/>
        <w:tc>
          <w:tcPr>
            <w:tcW w:w="1405" w:type="pct"/>
            <w:gridSpan w:val="5"/>
            <w:tcBorders>
              <w:top w:val="single" w:sz="12" w:space="0" w:color="auto"/>
              <w:right w:val="single" w:sz="12" w:space="0" w:color="auto"/>
            </w:tcBorders>
            <w:shd w:val="clear" w:color="auto" w:fill="00A0DC"/>
            <w:vAlign w:val="center"/>
          </w:tcPr>
          <w:p w14:paraId="75F83F0A"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1449502537"/>
            <w:placeholder>
              <w:docPart w:val="7B473BA49CFF4D18964111491BAC5A7B"/>
            </w:placeholder>
          </w:sdtPr>
          <w:sdtEndPr/>
          <w:sdtContent>
            <w:tc>
              <w:tcPr>
                <w:tcW w:w="817" w:type="pct"/>
                <w:gridSpan w:val="4"/>
                <w:tcBorders>
                  <w:top w:val="single" w:sz="12" w:space="0" w:color="auto"/>
                  <w:right w:val="single" w:sz="12" w:space="0" w:color="auto"/>
                </w:tcBorders>
                <w:vAlign w:val="center"/>
              </w:tcPr>
              <w:p w14:paraId="4F975B44"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4</w:t>
                </w:r>
              </w:p>
            </w:tc>
          </w:sdtContent>
        </w:sdt>
      </w:tr>
      <w:tr w:rsidR="00D60DB7" w:rsidRPr="000B0800" w14:paraId="5D04B1F9" w14:textId="77777777" w:rsidTr="00436AD7">
        <w:tc>
          <w:tcPr>
            <w:tcW w:w="1256" w:type="pct"/>
            <w:tcBorders>
              <w:left w:val="single" w:sz="12" w:space="0" w:color="auto"/>
              <w:bottom w:val="single" w:sz="12" w:space="0" w:color="auto"/>
            </w:tcBorders>
            <w:shd w:val="clear" w:color="auto" w:fill="00A0DC"/>
            <w:vAlign w:val="center"/>
          </w:tcPr>
          <w:p w14:paraId="01911DB0"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lastRenderedPageBreak/>
              <w:t>1.3. Course code</w:t>
            </w:r>
          </w:p>
        </w:tc>
        <w:sdt>
          <w:sdtPr>
            <w:rPr>
              <w:rFonts w:ascii="Proba Pro Lt" w:hAnsi="Proba Pro Lt" w:cs="Arial"/>
              <w:sz w:val="20"/>
              <w:szCs w:val="20"/>
            </w:rPr>
            <w:id w:val="-162400339"/>
            <w:placeholder>
              <w:docPart w:val="E6082FA3C7F7480EB551EC8E41B30A2C"/>
            </w:placeholder>
          </w:sdtPr>
          <w:sdtEndPr/>
          <w:sdtContent>
            <w:tc>
              <w:tcPr>
                <w:tcW w:w="1523" w:type="pct"/>
                <w:gridSpan w:val="4"/>
                <w:tcBorders>
                  <w:bottom w:val="single" w:sz="12" w:space="0" w:color="auto"/>
                  <w:right w:val="single" w:sz="12" w:space="0" w:color="auto"/>
                </w:tcBorders>
                <w:vAlign w:val="center"/>
              </w:tcPr>
              <w:p w14:paraId="372C893C"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39845</w:t>
                </w:r>
              </w:p>
            </w:tc>
          </w:sdtContent>
        </w:sdt>
        <w:tc>
          <w:tcPr>
            <w:tcW w:w="1405" w:type="pct"/>
            <w:gridSpan w:val="5"/>
            <w:tcBorders>
              <w:bottom w:val="single" w:sz="12" w:space="0" w:color="auto"/>
              <w:right w:val="single" w:sz="12" w:space="0" w:color="auto"/>
            </w:tcBorders>
            <w:shd w:val="clear" w:color="auto" w:fill="00A0DC"/>
            <w:vAlign w:val="center"/>
          </w:tcPr>
          <w:p w14:paraId="4299814A"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612630296"/>
            <w:placeholder>
              <w:docPart w:val="A7FF2905A4A340DEA07D5CC4F2E5F814"/>
            </w:placeholder>
          </w:sdtPr>
          <w:sdtEndPr/>
          <w:sdtContent>
            <w:tc>
              <w:tcPr>
                <w:tcW w:w="817" w:type="pct"/>
                <w:gridSpan w:val="4"/>
                <w:tcBorders>
                  <w:bottom w:val="single" w:sz="12" w:space="0" w:color="auto"/>
                  <w:right w:val="single" w:sz="12" w:space="0" w:color="auto"/>
                </w:tcBorders>
                <w:vAlign w:val="center"/>
              </w:tcPr>
              <w:p w14:paraId="1601C58F"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15 + 40 + 0 + 0</w:t>
                </w:r>
              </w:p>
            </w:tc>
          </w:sdtContent>
        </w:sdt>
      </w:tr>
      <w:tr w:rsidR="00D60DB7" w:rsidRPr="000B0800" w14:paraId="2E6DA9F1" w14:textId="77777777" w:rsidTr="00436AD7">
        <w:tc>
          <w:tcPr>
            <w:tcW w:w="1256" w:type="pct"/>
            <w:tcBorders>
              <w:left w:val="single" w:sz="12" w:space="0" w:color="auto"/>
              <w:bottom w:val="single" w:sz="12" w:space="0" w:color="auto"/>
            </w:tcBorders>
            <w:shd w:val="clear" w:color="auto" w:fill="00A0DC"/>
            <w:vAlign w:val="center"/>
          </w:tcPr>
          <w:p w14:paraId="182C920C"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981524566"/>
            <w:placeholder>
              <w:docPart w:val="1AD7B888EFB24B6CBA567CAE5D65C0EC"/>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3" w:type="pct"/>
                <w:gridSpan w:val="4"/>
                <w:tcBorders>
                  <w:bottom w:val="single" w:sz="12" w:space="0" w:color="auto"/>
                  <w:right w:val="single" w:sz="12" w:space="0" w:color="auto"/>
                </w:tcBorders>
                <w:vAlign w:val="center"/>
              </w:tcPr>
              <w:p w14:paraId="00EBA21E"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Undergraduate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6AB6FE83"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1178040217"/>
            <w:placeholder>
              <w:docPart w:val="C7686E57290D4E779967409FDB877A11"/>
            </w:placeholder>
          </w:sdtPr>
          <w:sdtEndPr/>
          <w:sdtContent>
            <w:tc>
              <w:tcPr>
                <w:tcW w:w="817" w:type="pct"/>
                <w:gridSpan w:val="4"/>
                <w:tcBorders>
                  <w:bottom w:val="single" w:sz="12" w:space="0" w:color="auto"/>
                  <w:right w:val="single" w:sz="12" w:space="0" w:color="auto"/>
                </w:tcBorders>
                <w:vAlign w:val="center"/>
              </w:tcPr>
              <w:p w14:paraId="094EC87A"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35</w:t>
                </w:r>
              </w:p>
            </w:tc>
          </w:sdtContent>
        </w:sdt>
      </w:tr>
      <w:tr w:rsidR="00D60DB7" w:rsidRPr="000B0800" w14:paraId="5F3F53D5" w14:textId="77777777" w:rsidTr="00436AD7">
        <w:tc>
          <w:tcPr>
            <w:tcW w:w="1256" w:type="pct"/>
            <w:tcBorders>
              <w:left w:val="single" w:sz="12" w:space="0" w:color="auto"/>
              <w:bottom w:val="single" w:sz="12" w:space="0" w:color="auto"/>
            </w:tcBorders>
            <w:shd w:val="clear" w:color="auto" w:fill="00A0DC"/>
            <w:vAlign w:val="center"/>
          </w:tcPr>
          <w:p w14:paraId="401D502D"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289655742"/>
            <w:placeholder>
              <w:docPart w:val="9BDC4AA4D49E4D92A15477CFB76C137D"/>
            </w:placeholder>
            <w:dropDownList>
              <w:listItem w:value="Choose an item."/>
              <w:listItem w:displayText="compulsory" w:value="compulsory"/>
              <w:listItem w:displayText="optional A" w:value="optional A"/>
              <w:listItem w:displayText="optional B" w:value="optional B"/>
            </w:dropDownList>
          </w:sdtPr>
          <w:sdtEndPr/>
          <w:sdtContent>
            <w:tc>
              <w:tcPr>
                <w:tcW w:w="1523" w:type="pct"/>
                <w:gridSpan w:val="4"/>
                <w:tcBorders>
                  <w:bottom w:val="single" w:sz="12" w:space="0" w:color="auto"/>
                  <w:right w:val="single" w:sz="12" w:space="0" w:color="auto"/>
                </w:tcBorders>
                <w:vAlign w:val="center"/>
              </w:tcPr>
              <w:p w14:paraId="3F99AF15"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05DE7F37"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43C31881" w14:textId="77777777" w:rsidR="00D60DB7" w:rsidRPr="000B0800" w:rsidRDefault="000F0B0C"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66682488"/>
                <w:placeholder>
                  <w:docPart w:val="33278CDEE80548AFB608ED829D3AA621"/>
                </w:placeholder>
                <w:dropDownList>
                  <w:listItem w:value="Choose an item."/>
                  <w:listItem w:displayText="1." w:value="1."/>
                  <w:listItem w:displayText="2." w:value="2."/>
                  <w:listItem w:displayText="3." w:value="3."/>
                </w:dropDownList>
              </w:sdtPr>
              <w:sdtEndPr/>
              <w:sdtContent>
                <w:r w:rsidR="00D60DB7" w:rsidRPr="000B0800">
                  <w:rPr>
                    <w:rFonts w:ascii="Proba Pro Lt" w:hAnsi="Proba Pro Lt" w:cs="Arial"/>
                    <w:sz w:val="20"/>
                    <w:szCs w:val="20"/>
                  </w:rPr>
                  <w:t>1.</w:t>
                </w:r>
              </w:sdtContent>
            </w:sdt>
            <w:r w:rsidR="00D60DB7" w:rsidRPr="000B0800">
              <w:rPr>
                <w:rFonts w:ascii="Proba Pro Lt" w:hAnsi="Proba Pro Lt" w:cs="Arial"/>
                <w:sz w:val="20"/>
                <w:szCs w:val="20"/>
              </w:rPr>
              <w:tab/>
            </w:r>
          </w:p>
          <w:p w14:paraId="2E8FD732" w14:textId="77777777" w:rsidR="00D60DB7" w:rsidRPr="000B0800" w:rsidRDefault="000F0B0C"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08697708"/>
                <w:placeholder>
                  <w:docPart w:val="0CFCA84E351449C7B3FD5DE5ABA4E242"/>
                </w:placeholder>
              </w:sdtPr>
              <w:sdtEndPr/>
              <w:sdtContent>
                <w:r w:rsidR="00D60DB7" w:rsidRPr="000B0800">
                  <w:rPr>
                    <w:rFonts w:ascii="Proba Pro Lt" w:hAnsi="Proba Pro Lt" w:cs="Arial"/>
                    <w:sz w:val="20"/>
                    <w:szCs w:val="20"/>
                  </w:rPr>
                  <w:t xml:space="preserve">0 </w:t>
                </w:r>
              </w:sdtContent>
            </w:sdt>
            <w:r w:rsidR="00D60DB7" w:rsidRPr="000B0800">
              <w:rPr>
                <w:rFonts w:ascii="Proba Pro Lt" w:hAnsi="Proba Pro Lt" w:cs="Arial"/>
                <w:sz w:val="20"/>
                <w:szCs w:val="20"/>
              </w:rPr>
              <w:t>%</w:t>
            </w:r>
          </w:p>
        </w:tc>
      </w:tr>
      <w:tr w:rsidR="00D60DB7" w:rsidRPr="000B0800" w14:paraId="690F6FD9" w14:textId="77777777" w:rsidTr="00436AD7">
        <w:tc>
          <w:tcPr>
            <w:tcW w:w="1256" w:type="pct"/>
            <w:tcBorders>
              <w:left w:val="single" w:sz="12" w:space="0" w:color="auto"/>
              <w:bottom w:val="single" w:sz="12" w:space="0" w:color="auto"/>
            </w:tcBorders>
            <w:shd w:val="clear" w:color="auto" w:fill="00A0DC"/>
            <w:vAlign w:val="center"/>
          </w:tcPr>
          <w:p w14:paraId="1B7FF4D6"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1299298327"/>
            <w:placeholder>
              <w:docPart w:val="51D60208CF144139BA9E37FC85FFC1FC"/>
            </w:placeholder>
          </w:sdtPr>
          <w:sdtEndPr/>
          <w:sdtContent>
            <w:tc>
              <w:tcPr>
                <w:tcW w:w="1523" w:type="pct"/>
                <w:gridSpan w:val="4"/>
                <w:tcBorders>
                  <w:bottom w:val="single" w:sz="12" w:space="0" w:color="auto"/>
                  <w:right w:val="single" w:sz="12" w:space="0" w:color="auto"/>
                </w:tcBorders>
                <w:vAlign w:val="center"/>
              </w:tcPr>
              <w:p w14:paraId="16E08325"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Lectures in P4, exercises in the </w:t>
                </w:r>
                <w:r w:rsidRPr="000B0800">
                  <w:rPr>
                    <w:rFonts w:ascii="Proba Pro Lt" w:hAnsi="Proba Pro Lt"/>
                    <w:sz w:val="20"/>
                    <w:szCs w:val="20"/>
                  </w:rPr>
                  <w:t>DFQC</w:t>
                </w:r>
              </w:p>
            </w:tc>
          </w:sdtContent>
        </w:sdt>
        <w:tc>
          <w:tcPr>
            <w:tcW w:w="1405" w:type="pct"/>
            <w:gridSpan w:val="5"/>
            <w:tcBorders>
              <w:bottom w:val="single" w:sz="12" w:space="0" w:color="auto"/>
              <w:right w:val="single" w:sz="12" w:space="0" w:color="auto"/>
            </w:tcBorders>
            <w:shd w:val="clear" w:color="auto" w:fill="00A0DC"/>
            <w:vAlign w:val="center"/>
          </w:tcPr>
          <w:p w14:paraId="3E13EE45" w14:textId="77777777" w:rsidR="00D60DB7" w:rsidRPr="000B0800" w:rsidRDefault="00D60DB7"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164519739"/>
            <w:placeholder>
              <w:docPart w:val="3588107B33B04DF08967F7E5ACF3560D"/>
            </w:placeholder>
          </w:sdtPr>
          <w:sdtEndPr/>
          <w:sdtContent>
            <w:tc>
              <w:tcPr>
                <w:tcW w:w="817" w:type="pct"/>
                <w:gridSpan w:val="4"/>
                <w:tcBorders>
                  <w:bottom w:val="single" w:sz="12" w:space="0" w:color="auto"/>
                  <w:right w:val="single" w:sz="12" w:space="0" w:color="auto"/>
                </w:tcBorders>
                <w:vAlign w:val="center"/>
              </w:tcPr>
              <w:p w14:paraId="1DA8A004"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D60DB7" w:rsidRPr="000B0800" w14:paraId="73FDA68F" w14:textId="77777777" w:rsidTr="00436AD7">
        <w:tc>
          <w:tcPr>
            <w:tcW w:w="1256" w:type="pct"/>
            <w:tcBorders>
              <w:left w:val="single" w:sz="12" w:space="0" w:color="auto"/>
              <w:bottom w:val="single" w:sz="12" w:space="0" w:color="auto"/>
            </w:tcBorders>
            <w:shd w:val="clear" w:color="auto" w:fill="00A0DC"/>
            <w:vAlign w:val="center"/>
          </w:tcPr>
          <w:p w14:paraId="1042D318"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651241402"/>
            <w:placeholder>
              <w:docPart w:val="C4A3EF54CA81453EA9BD58905EF07E06"/>
            </w:placeholder>
            <w:dropDownList>
              <w:listItem w:value="Choose an item."/>
              <w:listItem w:displayText="first" w:value="first"/>
              <w:listItem w:displayText="second" w:value="second"/>
              <w:listItem w:displayText="third" w:value="third"/>
            </w:dropDownList>
          </w:sdtPr>
          <w:sdtEndPr/>
          <w:sdtContent>
            <w:tc>
              <w:tcPr>
                <w:tcW w:w="1523" w:type="pct"/>
                <w:gridSpan w:val="4"/>
                <w:tcBorders>
                  <w:bottom w:val="single" w:sz="12" w:space="0" w:color="auto"/>
                  <w:right w:val="single" w:sz="12" w:space="0" w:color="auto"/>
                </w:tcBorders>
                <w:vAlign w:val="center"/>
              </w:tcPr>
              <w:p w14:paraId="6EA8EB79"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615E8428" w14:textId="77777777" w:rsidR="00D60DB7" w:rsidRPr="000B0800" w:rsidRDefault="00D60DB7"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7" w:type="pct"/>
            <w:gridSpan w:val="4"/>
            <w:tcBorders>
              <w:bottom w:val="single" w:sz="12" w:space="0" w:color="auto"/>
              <w:right w:val="single" w:sz="12" w:space="0" w:color="auto"/>
            </w:tcBorders>
            <w:vAlign w:val="center"/>
          </w:tcPr>
          <w:p w14:paraId="0200CE79" w14:textId="77777777" w:rsidR="00D60DB7"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654174146"/>
                <w:placeholder>
                  <w:docPart w:val="C8893522CF49417FAA0F8F05CF7C2923"/>
                </w:placeholder>
                <w:dropDownList>
                  <w:listItem w:value="Choose an item."/>
                  <w:listItem w:displayText="Y" w:value="Y"/>
                  <w:listItem w:displayText="N" w:value="N"/>
                </w:dropDownList>
              </w:sdtPr>
              <w:sdtEndPr/>
              <w:sdtContent>
                <w:r w:rsidR="00D60DB7" w:rsidRPr="000B0800">
                  <w:rPr>
                    <w:rFonts w:ascii="Proba Pro Lt" w:hAnsi="Proba Pro Lt" w:cs="Arial"/>
                    <w:sz w:val="20"/>
                    <w:szCs w:val="20"/>
                    <w:lang w:val="en-GB"/>
                  </w:rPr>
                  <w:t>N</w:t>
                </w:r>
              </w:sdtContent>
            </w:sdt>
          </w:p>
        </w:tc>
      </w:tr>
      <w:tr w:rsidR="00D60DB7" w:rsidRPr="000B0800" w14:paraId="42814E23" w14:textId="77777777" w:rsidTr="00D60DB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4EBBB67" w14:textId="77777777" w:rsidR="00D60DB7" w:rsidRPr="000B0800" w:rsidRDefault="00D60DB7"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D60DB7" w:rsidRPr="000B0800" w14:paraId="522E5246" w14:textId="77777777" w:rsidTr="00D60DB7">
        <w:tc>
          <w:tcPr>
            <w:tcW w:w="1256" w:type="pct"/>
            <w:tcBorders>
              <w:top w:val="single" w:sz="12" w:space="0" w:color="auto"/>
              <w:left w:val="single" w:sz="12" w:space="0" w:color="auto"/>
            </w:tcBorders>
            <w:shd w:val="clear" w:color="auto" w:fill="00A0DC"/>
            <w:vAlign w:val="center"/>
          </w:tcPr>
          <w:p w14:paraId="759F67E2"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sdt>
          <w:sdtPr>
            <w:rPr>
              <w:rFonts w:ascii="Proba Pro Lt" w:hAnsi="Proba Pro Lt" w:cs="Arial"/>
              <w:sz w:val="20"/>
              <w:szCs w:val="20"/>
            </w:rPr>
            <w:id w:val="354167276"/>
            <w:placeholder>
              <w:docPart w:val="AD5B38B576EE491F82B672BCC1B3A9EE"/>
            </w:placeholder>
          </w:sdtPr>
          <w:sdtEndPr/>
          <w:sdtContent>
            <w:tc>
              <w:tcPr>
                <w:tcW w:w="3744" w:type="pct"/>
                <w:gridSpan w:val="13"/>
                <w:tcBorders>
                  <w:top w:val="single" w:sz="12" w:space="0" w:color="auto"/>
                  <w:right w:val="single" w:sz="12" w:space="0" w:color="auto"/>
                </w:tcBorders>
                <w:vAlign w:val="center"/>
              </w:tcPr>
              <w:p w14:paraId="5018602C" w14:textId="401FD319" w:rsidR="00D60DB7" w:rsidRPr="000B0800" w:rsidRDefault="00E2034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The </w:t>
                </w:r>
                <w:r w:rsidR="00D60DB7" w:rsidRPr="000B0800">
                  <w:rPr>
                    <w:rFonts w:ascii="Proba Pro Lt" w:hAnsi="Proba Pro Lt" w:cs="Arial"/>
                    <w:sz w:val="20"/>
                    <w:szCs w:val="20"/>
                  </w:rPr>
                  <w:t>objective of this course is to familiarize students with various analytical methods for determination of the content of basic food ingredients such as water, total ash, mineral substances, proteins, carbohydrates, fats and vitamins. Students will also be familiar with sampling principles and statistical methods in food quality control. Within the module, students will acquire skills for independent performance of analytical methods for determination of basic food ingredients and preparation of analytical reports, comparison of particular methods and application of statistical tools as well as sampling principles. The adopted skills will be used to select and apply the most appropriate method for determination of the basic ingredients and to carry out a nutritional composition analysis.</w:t>
                </w:r>
              </w:p>
            </w:tc>
          </w:sdtContent>
        </w:sdt>
      </w:tr>
      <w:tr w:rsidR="00D60DB7" w:rsidRPr="000B0800" w14:paraId="5DEFF6C7" w14:textId="77777777" w:rsidTr="00D60DB7">
        <w:tc>
          <w:tcPr>
            <w:tcW w:w="1256" w:type="pct"/>
            <w:tcBorders>
              <w:left w:val="single" w:sz="12" w:space="0" w:color="auto"/>
            </w:tcBorders>
            <w:shd w:val="clear" w:color="auto" w:fill="00A0DC"/>
            <w:vAlign w:val="center"/>
          </w:tcPr>
          <w:p w14:paraId="56171C8C"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2108799081"/>
            <w:placeholder>
              <w:docPart w:val="D98615A6947E4E6BAB9186D655FBEA19"/>
            </w:placeholder>
          </w:sdtPr>
          <w:sdtEndPr>
            <w:rPr>
              <w:rFonts w:cs="Calibri"/>
            </w:rPr>
          </w:sdtEndPr>
          <w:sdtContent>
            <w:tc>
              <w:tcPr>
                <w:tcW w:w="3744" w:type="pct"/>
                <w:gridSpan w:val="13"/>
                <w:tcBorders>
                  <w:right w:val="single" w:sz="12" w:space="0" w:color="auto"/>
                </w:tcBorders>
                <w:vAlign w:val="center"/>
              </w:tcPr>
              <w:p w14:paraId="4FAF0DE3"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enrol in this course, the following courses must be completed:</w:t>
                </w:r>
              </w:p>
              <w:p w14:paraId="09B48DF1" w14:textId="77777777" w:rsidR="00D60DB7" w:rsidRPr="000B0800" w:rsidRDefault="00D60DB7" w:rsidP="00B01A19">
                <w:pPr>
                  <w:pStyle w:val="ListParagraph"/>
                  <w:numPr>
                    <w:ilvl w:val="0"/>
                    <w:numId w:val="124"/>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Chemistry and Biochemistry of Food </w:t>
                </w:r>
              </w:p>
              <w:p w14:paraId="6EB60D2C" w14:textId="77777777" w:rsidR="00D60DB7" w:rsidRPr="000B0800" w:rsidRDefault="00D60DB7" w:rsidP="00B01A19">
                <w:pPr>
                  <w:pStyle w:val="ListParagraph"/>
                  <w:numPr>
                    <w:ilvl w:val="0"/>
                    <w:numId w:val="124"/>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Raw Materials for Food Industry </w:t>
                </w:r>
              </w:p>
              <w:p w14:paraId="59243AC8" w14:textId="77777777" w:rsidR="00D60DB7" w:rsidRPr="000B0800" w:rsidRDefault="00D60DB7" w:rsidP="00B01A19">
                <w:pPr>
                  <w:pStyle w:val="ListParagraph"/>
                  <w:numPr>
                    <w:ilvl w:val="0"/>
                    <w:numId w:val="124"/>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Statistics</w:t>
                </w:r>
              </w:p>
            </w:tc>
          </w:sdtContent>
        </w:sdt>
      </w:tr>
      <w:tr w:rsidR="00D60DB7" w:rsidRPr="000B0800" w14:paraId="6B456593" w14:textId="77777777" w:rsidTr="00D60DB7">
        <w:tc>
          <w:tcPr>
            <w:tcW w:w="1256" w:type="pct"/>
            <w:tcBorders>
              <w:left w:val="single" w:sz="12" w:space="0" w:color="auto"/>
            </w:tcBorders>
            <w:shd w:val="clear" w:color="auto" w:fill="00A0DC"/>
            <w:vAlign w:val="center"/>
          </w:tcPr>
          <w:p w14:paraId="59DB0E40"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1238934067"/>
            <w:placeholder>
              <w:docPart w:val="DD5BA9766933475E8E6A965437164693"/>
            </w:placeholder>
          </w:sdtPr>
          <w:sdtEndPr>
            <w:rPr>
              <w:rFonts w:cs="Arial"/>
            </w:rPr>
          </w:sdtEndPr>
          <w:sdtContent>
            <w:tc>
              <w:tcPr>
                <w:tcW w:w="3744" w:type="pct"/>
                <w:gridSpan w:val="13"/>
                <w:tcBorders>
                  <w:right w:val="single" w:sz="12" w:space="0" w:color="auto"/>
                </w:tcBorders>
                <w:vAlign w:val="center"/>
              </w:tcPr>
              <w:p w14:paraId="03C95B8F" w14:textId="0B92FA17" w:rsidR="00D60DB7" w:rsidRPr="000B0800" w:rsidRDefault="00D60DB7" w:rsidP="002D6AFE">
                <w:pPr>
                  <w:pStyle w:val="ListParagraph"/>
                  <w:numPr>
                    <w:ilvl w:val="0"/>
                    <w:numId w:val="363"/>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have knowledge and understanding of specific and general skills and knowledge of basic and applied disciplines </w:t>
                </w:r>
              </w:p>
              <w:p w14:paraId="5ECA396A" w14:textId="77777777" w:rsidR="00D60DB7" w:rsidRPr="000B0800" w:rsidRDefault="00D60DB7" w:rsidP="002D6AFE">
                <w:pPr>
                  <w:pStyle w:val="ListParagraph"/>
                  <w:numPr>
                    <w:ilvl w:val="0"/>
                    <w:numId w:val="127"/>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understand and apply particular analytical methods in food analysis in laboratories </w:t>
                </w:r>
              </w:p>
              <w:p w14:paraId="0F0987C1" w14:textId="77777777" w:rsidR="00D60DB7" w:rsidRPr="000B0800" w:rsidRDefault="00D60DB7" w:rsidP="002D6AFE">
                <w:pPr>
                  <w:pStyle w:val="ListParagraph"/>
                  <w:numPr>
                    <w:ilvl w:val="0"/>
                    <w:numId w:val="127"/>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recognize and explain favourable and unfavourable food and dietary characteristics and their effects on human health and be a part of the professional food product development team  </w:t>
                </w:r>
              </w:p>
              <w:p w14:paraId="7BA9AE55" w14:textId="77777777" w:rsidR="00D60DB7" w:rsidRPr="000B0800" w:rsidRDefault="00D60DB7" w:rsidP="002D6AFE">
                <w:pPr>
                  <w:pStyle w:val="ListParagraph"/>
                  <w:numPr>
                    <w:ilvl w:val="0"/>
                    <w:numId w:val="127"/>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interpret data obtained by laboratory methods in food analysis </w:t>
                </w:r>
              </w:p>
              <w:p w14:paraId="3791EE10" w14:textId="77777777" w:rsidR="00D60DB7" w:rsidRPr="000B0800" w:rsidRDefault="00D60DB7" w:rsidP="002D6AFE">
                <w:pPr>
                  <w:pStyle w:val="ListParagraph"/>
                  <w:numPr>
                    <w:ilvl w:val="0"/>
                    <w:numId w:val="127"/>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present independently and / or as a member of the homogenous or interdisciplinary team  results in verbal and written form, using professional terminology</w:t>
                </w:r>
              </w:p>
              <w:p w14:paraId="7466A6F6" w14:textId="77777777" w:rsidR="00D60DB7" w:rsidRPr="000B0800" w:rsidRDefault="00D60DB7" w:rsidP="002D6AFE">
                <w:pPr>
                  <w:pStyle w:val="ListParagraph"/>
                  <w:numPr>
                    <w:ilvl w:val="0"/>
                    <w:numId w:val="127"/>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apply ethical principles, legal regulations and standards related to specific requirements of the profession </w:t>
                </w:r>
              </w:p>
              <w:p w14:paraId="212032B1" w14:textId="30BA9BF6" w:rsidR="00D60DB7" w:rsidRPr="000B0800" w:rsidRDefault="00D60DB7" w:rsidP="002D6AFE">
                <w:pPr>
                  <w:pStyle w:val="ListParagraph"/>
                  <w:numPr>
                    <w:ilvl w:val="0"/>
                    <w:numId w:val="127"/>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use and value scientific and occupational literature with the aim of lifelong learn</w:t>
                </w:r>
                <w:r w:rsidR="002D6AFE">
                  <w:rPr>
                    <w:rFonts w:ascii="Proba Pro Lt" w:hAnsi="Proba Pro Lt" w:cs="Arial"/>
                    <w:sz w:val="20"/>
                    <w:szCs w:val="20"/>
                  </w:rPr>
                  <w:t>ing and profession enhancement</w:t>
                </w:r>
              </w:p>
            </w:tc>
          </w:sdtContent>
        </w:sdt>
      </w:tr>
      <w:tr w:rsidR="00D60DB7" w:rsidRPr="000B0800" w14:paraId="33923FFD" w14:textId="77777777" w:rsidTr="00D60DB7">
        <w:tc>
          <w:tcPr>
            <w:tcW w:w="1256" w:type="pct"/>
            <w:tcBorders>
              <w:left w:val="single" w:sz="12" w:space="0" w:color="auto"/>
            </w:tcBorders>
            <w:shd w:val="clear" w:color="auto" w:fill="00A0DC"/>
            <w:vAlign w:val="center"/>
          </w:tcPr>
          <w:p w14:paraId="605697DC"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rPr>
            <w:id w:val="-667171768"/>
            <w:placeholder>
              <w:docPart w:val="3E0D756140134B70AAEE1F47138157AB"/>
            </w:placeholder>
          </w:sdtPr>
          <w:sdtEndPr/>
          <w:sdtContent>
            <w:tc>
              <w:tcPr>
                <w:tcW w:w="3744" w:type="pct"/>
                <w:gridSpan w:val="13"/>
                <w:tcBorders>
                  <w:right w:val="single" w:sz="12" w:space="0" w:color="auto"/>
                </w:tcBorders>
                <w:vAlign w:val="center"/>
              </w:tcPr>
              <w:p w14:paraId="750CBCA5" w14:textId="77777777" w:rsidR="00D60DB7" w:rsidRPr="000B0800" w:rsidRDefault="00D60DB7" w:rsidP="006C1FD2">
                <w:pPr>
                  <w:pStyle w:val="ListParagraph"/>
                  <w:numPr>
                    <w:ilvl w:val="0"/>
                    <w:numId w:val="326"/>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define the principles of food sampling</w:t>
                </w:r>
              </w:p>
              <w:p w14:paraId="04ADEB19" w14:textId="77777777" w:rsidR="00D60DB7" w:rsidRPr="000B0800" w:rsidRDefault="00D60DB7" w:rsidP="006C1FD2">
                <w:pPr>
                  <w:pStyle w:val="ListParagraph"/>
                  <w:numPr>
                    <w:ilvl w:val="0"/>
                    <w:numId w:val="326"/>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explain the principles of analytical methods for determination of the basic food ingredients</w:t>
                </w:r>
              </w:p>
              <w:p w14:paraId="1F20D9F4" w14:textId="77777777" w:rsidR="00D60DB7" w:rsidRPr="000B0800" w:rsidRDefault="00D60DB7" w:rsidP="006C1FD2">
                <w:pPr>
                  <w:pStyle w:val="ListParagraph"/>
                  <w:numPr>
                    <w:ilvl w:val="0"/>
                    <w:numId w:val="326"/>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compare particular sampling principles and analytical methods for determination of water, protein, carbohydrate, fat, vitamin and mineral content</w:t>
                </w:r>
              </w:p>
              <w:p w14:paraId="4A561E23" w14:textId="77777777" w:rsidR="00D60DB7" w:rsidRPr="000B0800" w:rsidRDefault="00D60DB7" w:rsidP="006C1FD2">
                <w:pPr>
                  <w:pStyle w:val="ListParagraph"/>
                  <w:numPr>
                    <w:ilvl w:val="0"/>
                    <w:numId w:val="326"/>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apply a specific analytical method and statistical tools for determination of the basic food ingredients</w:t>
                </w:r>
              </w:p>
              <w:p w14:paraId="64CEFCE7" w14:textId="77777777" w:rsidR="00D60DB7" w:rsidRPr="000B0800" w:rsidRDefault="00D60DB7" w:rsidP="006C1FD2">
                <w:pPr>
                  <w:pStyle w:val="ListParagraph"/>
                  <w:numPr>
                    <w:ilvl w:val="0"/>
                    <w:numId w:val="326"/>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calculate the water/dry matter, total ash, protein, carbohydrate, fat, vitamin and mineral content in food samples</w:t>
                </w:r>
              </w:p>
              <w:p w14:paraId="73C9221A" w14:textId="77777777" w:rsidR="00D60DB7" w:rsidRPr="000B0800" w:rsidRDefault="00D60DB7" w:rsidP="006C1FD2">
                <w:pPr>
                  <w:pStyle w:val="ListParagraph"/>
                  <w:numPr>
                    <w:ilvl w:val="0"/>
                    <w:numId w:val="326"/>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propose sampling plans and particular analytical and statistical methods in food quality control</w:t>
                </w:r>
              </w:p>
              <w:p w14:paraId="062E26C6" w14:textId="77777777" w:rsidR="00D60DB7" w:rsidRPr="000B0800" w:rsidRDefault="00D60DB7" w:rsidP="006C1FD2">
                <w:pPr>
                  <w:pStyle w:val="ListParagraph"/>
                  <w:numPr>
                    <w:ilvl w:val="0"/>
                    <w:numId w:val="326"/>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evaluate the suitability of selection of the particular analytical method for determination of the basic food ingredients</w:t>
                </w:r>
              </w:p>
            </w:tc>
          </w:sdtContent>
        </w:sdt>
      </w:tr>
      <w:tr w:rsidR="00D60DB7" w:rsidRPr="000B0800" w14:paraId="0C2FDC05" w14:textId="77777777" w:rsidTr="00D60DB7">
        <w:tc>
          <w:tcPr>
            <w:tcW w:w="1256" w:type="pct"/>
            <w:tcBorders>
              <w:left w:val="single" w:sz="12" w:space="0" w:color="auto"/>
            </w:tcBorders>
            <w:shd w:val="clear" w:color="auto" w:fill="00A0DC"/>
            <w:vAlign w:val="center"/>
          </w:tcPr>
          <w:p w14:paraId="0CADA062"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2.5. Course content (syllabus)</w:t>
            </w:r>
          </w:p>
        </w:tc>
        <w:sdt>
          <w:sdtPr>
            <w:rPr>
              <w:rFonts w:ascii="Proba Pro Lt" w:hAnsi="Proba Pro Lt"/>
              <w:sz w:val="20"/>
              <w:szCs w:val="20"/>
            </w:rPr>
            <w:id w:val="1412051105"/>
            <w:placeholder>
              <w:docPart w:val="E85CB2701ABC42069D90024AE0367CC9"/>
            </w:placeholder>
          </w:sdtPr>
          <w:sdtEndPr/>
          <w:sdtContent>
            <w:tc>
              <w:tcPr>
                <w:tcW w:w="3744" w:type="pct"/>
                <w:gridSpan w:val="13"/>
                <w:tcBorders>
                  <w:right w:val="single" w:sz="12" w:space="0" w:color="auto"/>
                </w:tcBorders>
                <w:vAlign w:val="center"/>
              </w:tcPr>
              <w:sdt>
                <w:sdtPr>
                  <w:rPr>
                    <w:rFonts w:ascii="Proba Pro Lt" w:hAnsi="Proba Pro Lt" w:cs="Arial"/>
                    <w:sz w:val="20"/>
                    <w:szCs w:val="20"/>
                    <w:lang w:val="en-GB"/>
                  </w:rPr>
                  <w:id w:val="-1427727723"/>
                </w:sdtPr>
                <w:sdtEndPr>
                  <w:rPr>
                    <w:rFonts w:cs="Calibri"/>
                  </w:rPr>
                </w:sdtEndPr>
                <w:sdtContent>
                  <w:p w14:paraId="7BEE9069" w14:textId="77777777" w:rsidR="00D60DB7" w:rsidRPr="000B0800" w:rsidRDefault="00D60DB7" w:rsidP="006C1FD2">
                    <w:pPr>
                      <w:pStyle w:val="ListParagraph"/>
                      <w:numPr>
                        <w:ilvl w:val="0"/>
                        <w:numId w:val="327"/>
                      </w:num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Sampling</w:t>
                    </w:r>
                  </w:p>
                  <w:p w14:paraId="0A2710EC" w14:textId="77777777" w:rsidR="00D60DB7" w:rsidRPr="000B0800" w:rsidRDefault="00D60DB7" w:rsidP="00B01A19">
                    <w:pPr>
                      <w:pStyle w:val="ListParagraph"/>
                      <w:numPr>
                        <w:ilvl w:val="0"/>
                        <w:numId w:val="127"/>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Overview of the methods for water/dry matter content determination in food</w:t>
                    </w:r>
                  </w:p>
                  <w:p w14:paraId="17C0DC1E" w14:textId="77777777" w:rsidR="00D60DB7" w:rsidRPr="000B0800" w:rsidRDefault="00D60DB7" w:rsidP="00B01A19">
                    <w:pPr>
                      <w:pStyle w:val="ListParagraph"/>
                      <w:numPr>
                        <w:ilvl w:val="0"/>
                        <w:numId w:val="127"/>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Overview of the methods for mineral content determination in food</w:t>
                    </w:r>
                  </w:p>
                  <w:p w14:paraId="5CC92F15" w14:textId="77777777" w:rsidR="00D60DB7" w:rsidRPr="000B0800" w:rsidRDefault="00D60DB7" w:rsidP="00B01A19">
                    <w:pPr>
                      <w:pStyle w:val="ListParagraph"/>
                      <w:numPr>
                        <w:ilvl w:val="0"/>
                        <w:numId w:val="127"/>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Overview of the methods for protein content determination in food</w:t>
                    </w:r>
                  </w:p>
                  <w:p w14:paraId="2D201DB5" w14:textId="77777777" w:rsidR="00D60DB7" w:rsidRPr="000B0800" w:rsidRDefault="00D60DB7" w:rsidP="00B01A19">
                    <w:pPr>
                      <w:pStyle w:val="ListParagraph"/>
                      <w:numPr>
                        <w:ilvl w:val="0"/>
                        <w:numId w:val="127"/>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Overview of the methods for carbohydrate content determination in food</w:t>
                    </w:r>
                  </w:p>
                  <w:p w14:paraId="442083DE" w14:textId="77777777" w:rsidR="00D60DB7" w:rsidRPr="000B0800" w:rsidRDefault="00D60DB7" w:rsidP="00B01A19">
                    <w:pPr>
                      <w:pStyle w:val="ListParagraph"/>
                      <w:numPr>
                        <w:ilvl w:val="0"/>
                        <w:numId w:val="127"/>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lastRenderedPageBreak/>
                      <w:t>Overview of the methods for fat content determination in food</w:t>
                    </w:r>
                  </w:p>
                  <w:p w14:paraId="2E6FB0B2" w14:textId="77777777" w:rsidR="00D60DB7" w:rsidRPr="000B0800" w:rsidRDefault="00D60DB7" w:rsidP="00B01A19">
                    <w:pPr>
                      <w:pStyle w:val="ListParagraph"/>
                      <w:numPr>
                        <w:ilvl w:val="0"/>
                        <w:numId w:val="127"/>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Overview of the methods for vitamin content determination in food</w:t>
                    </w:r>
                  </w:p>
                  <w:p w14:paraId="0DDA565D" w14:textId="77777777" w:rsidR="00D60DB7" w:rsidRPr="000B0800" w:rsidRDefault="00D60DB7" w:rsidP="00B01A19">
                    <w:pPr>
                      <w:pStyle w:val="ListParagraph"/>
                      <w:numPr>
                        <w:ilvl w:val="0"/>
                        <w:numId w:val="127"/>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Statistical methods in food quality control</w:t>
                    </w:r>
                  </w:p>
                </w:sdtContent>
              </w:sdt>
            </w:tc>
          </w:sdtContent>
        </w:sdt>
      </w:tr>
      <w:tr w:rsidR="00D60DB7" w:rsidRPr="000B0800" w14:paraId="054FF294" w14:textId="77777777" w:rsidTr="00436AD7">
        <w:trPr>
          <w:trHeight w:val="349"/>
        </w:trPr>
        <w:tc>
          <w:tcPr>
            <w:tcW w:w="1256" w:type="pct"/>
            <w:vMerge w:val="restart"/>
            <w:tcBorders>
              <w:left w:val="single" w:sz="12" w:space="0" w:color="auto"/>
            </w:tcBorders>
            <w:shd w:val="clear" w:color="auto" w:fill="00A0DC"/>
            <w:vAlign w:val="center"/>
          </w:tcPr>
          <w:p w14:paraId="23186211"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2.6. Format of instruction</w:t>
            </w:r>
          </w:p>
        </w:tc>
        <w:tc>
          <w:tcPr>
            <w:tcW w:w="1319" w:type="pct"/>
            <w:gridSpan w:val="3"/>
            <w:vMerge w:val="restart"/>
            <w:vAlign w:val="center"/>
          </w:tcPr>
          <w:p w14:paraId="7976ED21" w14:textId="77777777" w:rsidR="00D60DB7"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8408478"/>
                <w14:checkbox>
                  <w14:checked w14:val="1"/>
                  <w14:checkedState w14:val="2612" w14:font="MS Gothic"/>
                  <w14:uncheckedState w14:val="2610" w14:font="MS Gothic"/>
                </w14:checkbox>
              </w:sdtPr>
              <w:sdtEndPr/>
              <w:sdtContent>
                <w:r w:rsidR="00D60DB7" w:rsidRPr="000B0800">
                  <w:rPr>
                    <w:rFonts w:ascii="Segoe UI Symbol" w:eastAsia="MS Gothic" w:hAnsi="Segoe UI Symbol" w:cs="Segoe UI Symbol"/>
                    <w:b w:val="0"/>
                    <w:sz w:val="20"/>
                    <w:szCs w:val="20"/>
                    <w:lang w:val="hr-HR"/>
                  </w:rPr>
                  <w:t>☒</w:t>
                </w:r>
              </w:sdtContent>
            </w:sdt>
            <w:r w:rsidR="00D60DB7" w:rsidRPr="000B0800">
              <w:rPr>
                <w:rFonts w:ascii="Proba Pro Lt" w:hAnsi="Proba Pro Lt" w:cs="Arial"/>
                <w:b w:val="0"/>
                <w:sz w:val="20"/>
                <w:szCs w:val="20"/>
                <w:lang w:val="hr-HR"/>
              </w:rPr>
              <w:t xml:space="preserve"> lectures</w:t>
            </w:r>
          </w:p>
          <w:p w14:paraId="62740BB7" w14:textId="77777777" w:rsidR="00D60DB7"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7954888"/>
                <w14:checkbox>
                  <w14:checked w14:val="0"/>
                  <w14:checkedState w14:val="2612" w14:font="MS Gothic"/>
                  <w14:uncheckedState w14:val="2610" w14:font="MS Gothic"/>
                </w14:checkbox>
              </w:sdtPr>
              <w:sdtEndPr/>
              <w:sdtContent>
                <w:r w:rsidR="00D60DB7" w:rsidRPr="000B0800">
                  <w:rPr>
                    <w:rFonts w:ascii="Segoe UI Symbol" w:eastAsia="MS Gothic" w:hAnsi="Segoe UI Symbol" w:cs="Segoe UI Symbol"/>
                    <w:b w:val="0"/>
                    <w:sz w:val="20"/>
                    <w:szCs w:val="20"/>
                    <w:lang w:val="hr-HR"/>
                  </w:rPr>
                  <w:t>☐</w:t>
                </w:r>
              </w:sdtContent>
            </w:sdt>
            <w:r w:rsidR="00D60DB7" w:rsidRPr="000B0800">
              <w:rPr>
                <w:rFonts w:ascii="Proba Pro Lt" w:hAnsi="Proba Pro Lt" w:cs="Arial"/>
                <w:b w:val="0"/>
                <w:sz w:val="20"/>
                <w:szCs w:val="20"/>
                <w:lang w:val="hr-HR"/>
              </w:rPr>
              <w:t xml:space="preserve"> seminars and workshops  </w:t>
            </w:r>
          </w:p>
          <w:p w14:paraId="18F247B8" w14:textId="77777777" w:rsidR="00D60DB7"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98666135"/>
                <w14:checkbox>
                  <w14:checked w14:val="1"/>
                  <w14:checkedState w14:val="2612" w14:font="MS Gothic"/>
                  <w14:uncheckedState w14:val="2610" w14:font="MS Gothic"/>
                </w14:checkbox>
              </w:sdtPr>
              <w:sdtEndPr/>
              <w:sdtContent>
                <w:r w:rsidR="00D60DB7" w:rsidRPr="000B0800">
                  <w:rPr>
                    <w:rFonts w:ascii="Segoe UI Symbol" w:eastAsia="MS Gothic" w:hAnsi="Segoe UI Symbol" w:cs="Segoe UI Symbol"/>
                    <w:b w:val="0"/>
                    <w:sz w:val="20"/>
                    <w:szCs w:val="20"/>
                    <w:lang w:val="hr-HR"/>
                  </w:rPr>
                  <w:t>☒</w:t>
                </w:r>
              </w:sdtContent>
            </w:sdt>
            <w:r w:rsidR="00D60DB7" w:rsidRPr="000B0800">
              <w:rPr>
                <w:rFonts w:ascii="Proba Pro Lt" w:hAnsi="Proba Pro Lt" w:cs="Arial"/>
                <w:b w:val="0"/>
                <w:sz w:val="20"/>
                <w:szCs w:val="20"/>
                <w:lang w:val="hr-HR"/>
              </w:rPr>
              <w:t xml:space="preserve"> exercises  </w:t>
            </w:r>
          </w:p>
          <w:p w14:paraId="21B62853" w14:textId="77777777" w:rsidR="00D60DB7"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1121919"/>
                <w14:checkbox>
                  <w14:checked w14:val="0"/>
                  <w14:checkedState w14:val="2612" w14:font="MS Gothic"/>
                  <w14:uncheckedState w14:val="2610" w14:font="MS Gothic"/>
                </w14:checkbox>
              </w:sdtPr>
              <w:sdtEndPr/>
              <w:sdtContent>
                <w:r w:rsidR="00D60DB7" w:rsidRPr="000B0800">
                  <w:rPr>
                    <w:rFonts w:ascii="Segoe UI Symbol" w:eastAsia="MS Gothic" w:hAnsi="Segoe UI Symbol" w:cs="Segoe UI Symbol"/>
                    <w:b w:val="0"/>
                    <w:sz w:val="20"/>
                    <w:szCs w:val="20"/>
                    <w:lang w:val="hr-HR"/>
                  </w:rPr>
                  <w:t>☐</w:t>
                </w:r>
              </w:sdtContent>
            </w:sdt>
            <w:r w:rsidR="00D60DB7" w:rsidRPr="000B0800">
              <w:rPr>
                <w:rFonts w:ascii="Proba Pro Lt" w:hAnsi="Proba Pro Lt" w:cs="Arial"/>
                <w:b w:val="0"/>
                <w:sz w:val="20"/>
                <w:szCs w:val="20"/>
                <w:lang w:val="hr-HR"/>
              </w:rPr>
              <w:t xml:space="preserve"> </w:t>
            </w:r>
            <w:r w:rsidR="00D60DB7" w:rsidRPr="000B0800">
              <w:rPr>
                <w:rFonts w:ascii="Proba Pro Lt" w:hAnsi="Proba Pro Lt" w:cs="Arial"/>
                <w:b w:val="0"/>
                <w:i/>
                <w:sz w:val="20"/>
                <w:szCs w:val="20"/>
                <w:lang w:val="hr-HR"/>
              </w:rPr>
              <w:t>online in entirety</w:t>
            </w:r>
          </w:p>
          <w:p w14:paraId="6435C0C2" w14:textId="77777777" w:rsidR="00D60DB7"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668568"/>
                <w14:checkbox>
                  <w14:checked w14:val="0"/>
                  <w14:checkedState w14:val="2612" w14:font="MS Gothic"/>
                  <w14:uncheckedState w14:val="2610" w14:font="MS Gothic"/>
                </w14:checkbox>
              </w:sdtPr>
              <w:sdtEndPr/>
              <w:sdtContent>
                <w:r w:rsidR="00D60DB7" w:rsidRPr="000B0800">
                  <w:rPr>
                    <w:rFonts w:ascii="Segoe UI Symbol" w:eastAsia="MS Gothic" w:hAnsi="Segoe UI Symbol" w:cs="Segoe UI Symbol"/>
                    <w:b w:val="0"/>
                    <w:sz w:val="20"/>
                    <w:szCs w:val="20"/>
                    <w:lang w:val="hr-HR"/>
                  </w:rPr>
                  <w:t>☐</w:t>
                </w:r>
              </w:sdtContent>
            </w:sdt>
            <w:r w:rsidR="00D60DB7" w:rsidRPr="000B0800">
              <w:rPr>
                <w:rFonts w:ascii="Proba Pro Lt" w:hAnsi="Proba Pro Lt" w:cs="Arial"/>
                <w:b w:val="0"/>
                <w:sz w:val="20"/>
                <w:szCs w:val="20"/>
                <w:lang w:val="hr-HR"/>
              </w:rPr>
              <w:t xml:space="preserve"> partial e-learning</w:t>
            </w:r>
          </w:p>
          <w:p w14:paraId="7D30ACB0" w14:textId="77777777" w:rsidR="00D60DB7"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25459650"/>
                <w14:checkbox>
                  <w14:checked w14:val="0"/>
                  <w14:checkedState w14:val="2612" w14:font="MS Gothic"/>
                  <w14:uncheckedState w14:val="2610" w14:font="MS Gothic"/>
                </w14:checkbox>
              </w:sdtPr>
              <w:sdtEndPr/>
              <w:sdtContent>
                <w:r w:rsidR="00D60DB7" w:rsidRPr="000B0800">
                  <w:rPr>
                    <w:rFonts w:ascii="Segoe UI Symbol" w:eastAsia="MS Gothic" w:hAnsi="Segoe UI Symbol" w:cs="Segoe UI Symbol"/>
                    <w:sz w:val="20"/>
                    <w:szCs w:val="20"/>
                  </w:rPr>
                  <w:t>☐</w:t>
                </w:r>
              </w:sdtContent>
            </w:sdt>
            <w:r w:rsidR="00D60DB7" w:rsidRPr="000B0800">
              <w:rPr>
                <w:rFonts w:ascii="Proba Pro Lt" w:hAnsi="Proba Pro Lt" w:cs="Arial"/>
                <w:sz w:val="20"/>
                <w:szCs w:val="20"/>
              </w:rPr>
              <w:t xml:space="preserve"> field work</w:t>
            </w:r>
          </w:p>
        </w:tc>
        <w:tc>
          <w:tcPr>
            <w:tcW w:w="1179" w:type="pct"/>
            <w:gridSpan w:val="5"/>
            <w:vMerge w:val="restart"/>
            <w:vAlign w:val="center"/>
          </w:tcPr>
          <w:p w14:paraId="4F5DD073" w14:textId="77777777" w:rsidR="00D60DB7"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9463335"/>
                <w14:checkbox>
                  <w14:checked w14:val="0"/>
                  <w14:checkedState w14:val="2612" w14:font="MS Gothic"/>
                  <w14:uncheckedState w14:val="2610" w14:font="MS Gothic"/>
                </w14:checkbox>
              </w:sdtPr>
              <w:sdtEndPr/>
              <w:sdtContent>
                <w:r w:rsidR="00D60DB7" w:rsidRPr="000B0800">
                  <w:rPr>
                    <w:rFonts w:ascii="Segoe UI Symbol" w:eastAsia="MS Gothic" w:hAnsi="Segoe UI Symbol" w:cs="Segoe UI Symbol"/>
                    <w:b w:val="0"/>
                    <w:sz w:val="20"/>
                    <w:szCs w:val="20"/>
                    <w:lang w:val="hr-HR"/>
                  </w:rPr>
                  <w:t>☐</w:t>
                </w:r>
              </w:sdtContent>
            </w:sdt>
            <w:r w:rsidR="00D60DB7" w:rsidRPr="000B0800">
              <w:rPr>
                <w:rFonts w:ascii="Proba Pro Lt" w:hAnsi="Proba Pro Lt" w:cs="Arial"/>
                <w:b w:val="0"/>
                <w:sz w:val="20"/>
                <w:szCs w:val="20"/>
                <w:lang w:val="hr-HR"/>
              </w:rPr>
              <w:t xml:space="preserve"> independent assignments  </w:t>
            </w:r>
          </w:p>
          <w:p w14:paraId="5D12B700" w14:textId="77777777" w:rsidR="00D60DB7"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30873519"/>
                <w14:checkbox>
                  <w14:checked w14:val="0"/>
                  <w14:checkedState w14:val="2612" w14:font="MS Gothic"/>
                  <w14:uncheckedState w14:val="2610" w14:font="MS Gothic"/>
                </w14:checkbox>
              </w:sdtPr>
              <w:sdtEndPr/>
              <w:sdtContent>
                <w:r w:rsidR="00D60DB7" w:rsidRPr="000B0800">
                  <w:rPr>
                    <w:rFonts w:ascii="Segoe UI Symbol" w:eastAsia="MS Gothic" w:hAnsi="Segoe UI Symbol" w:cs="Segoe UI Symbol"/>
                    <w:b w:val="0"/>
                    <w:sz w:val="20"/>
                    <w:szCs w:val="20"/>
                    <w:lang w:val="hr-HR"/>
                  </w:rPr>
                  <w:t>☐</w:t>
                </w:r>
              </w:sdtContent>
            </w:sdt>
            <w:r w:rsidR="00D60DB7" w:rsidRPr="000B0800">
              <w:rPr>
                <w:rFonts w:ascii="Proba Pro Lt" w:hAnsi="Proba Pro Lt" w:cs="Arial"/>
                <w:b w:val="0"/>
                <w:sz w:val="20"/>
                <w:szCs w:val="20"/>
                <w:lang w:val="hr-HR"/>
              </w:rPr>
              <w:t xml:space="preserve"> multimedia and the internet  </w:t>
            </w:r>
          </w:p>
          <w:p w14:paraId="32035211" w14:textId="77777777" w:rsidR="00D60DB7"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1637124"/>
                <w14:checkbox>
                  <w14:checked w14:val="1"/>
                  <w14:checkedState w14:val="2612" w14:font="MS Gothic"/>
                  <w14:uncheckedState w14:val="2610" w14:font="MS Gothic"/>
                </w14:checkbox>
              </w:sdtPr>
              <w:sdtEndPr/>
              <w:sdtContent>
                <w:r w:rsidR="00D60DB7" w:rsidRPr="000B0800">
                  <w:rPr>
                    <w:rFonts w:ascii="Segoe UI Symbol" w:eastAsia="MS Gothic" w:hAnsi="Segoe UI Symbol" w:cs="Segoe UI Symbol"/>
                    <w:b w:val="0"/>
                    <w:sz w:val="20"/>
                    <w:szCs w:val="20"/>
                    <w:lang w:val="hr-HR"/>
                  </w:rPr>
                  <w:t>☒</w:t>
                </w:r>
              </w:sdtContent>
            </w:sdt>
            <w:r w:rsidR="00D60DB7" w:rsidRPr="000B0800">
              <w:rPr>
                <w:rFonts w:ascii="Proba Pro Lt" w:hAnsi="Proba Pro Lt" w:cs="Arial"/>
                <w:b w:val="0"/>
                <w:sz w:val="20"/>
                <w:szCs w:val="20"/>
                <w:lang w:val="hr-HR"/>
              </w:rPr>
              <w:t xml:space="preserve"> laboratory</w:t>
            </w:r>
          </w:p>
          <w:p w14:paraId="44703290" w14:textId="77777777" w:rsidR="00D60DB7"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6045784"/>
                <w14:checkbox>
                  <w14:checked w14:val="0"/>
                  <w14:checkedState w14:val="2612" w14:font="MS Gothic"/>
                  <w14:uncheckedState w14:val="2610" w14:font="MS Gothic"/>
                </w14:checkbox>
              </w:sdtPr>
              <w:sdtEndPr/>
              <w:sdtContent>
                <w:r w:rsidR="00D60DB7" w:rsidRPr="000B0800">
                  <w:rPr>
                    <w:rFonts w:ascii="Segoe UI Symbol" w:eastAsia="MS Gothic" w:hAnsi="Segoe UI Symbol" w:cs="Segoe UI Symbol"/>
                    <w:b w:val="0"/>
                    <w:sz w:val="20"/>
                    <w:szCs w:val="20"/>
                    <w:lang w:val="hr-HR"/>
                  </w:rPr>
                  <w:t>☐</w:t>
                </w:r>
              </w:sdtContent>
            </w:sdt>
            <w:r w:rsidR="00D60DB7" w:rsidRPr="000B0800">
              <w:rPr>
                <w:rFonts w:ascii="Proba Pro Lt" w:hAnsi="Proba Pro Lt" w:cs="Arial"/>
                <w:b w:val="0"/>
                <w:sz w:val="20"/>
                <w:szCs w:val="20"/>
                <w:lang w:val="hr-HR"/>
              </w:rPr>
              <w:t xml:space="preserve"> work with mentor</w:t>
            </w:r>
          </w:p>
          <w:p w14:paraId="1F5096BB" w14:textId="77777777" w:rsidR="00D60DB7"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06171656"/>
                <w14:checkbox>
                  <w14:checked w14:val="0"/>
                  <w14:checkedState w14:val="2612" w14:font="MS Gothic"/>
                  <w14:uncheckedState w14:val="2610" w14:font="MS Gothic"/>
                </w14:checkbox>
              </w:sdtPr>
              <w:sdtEndPr/>
              <w:sdtContent>
                <w:r w:rsidR="00D60DB7" w:rsidRPr="000B0800">
                  <w:rPr>
                    <w:rFonts w:ascii="Segoe UI Symbol" w:eastAsia="MS Gothic" w:hAnsi="Segoe UI Symbol" w:cs="Segoe UI Symbol"/>
                    <w:sz w:val="20"/>
                    <w:szCs w:val="20"/>
                  </w:rPr>
                  <w:t>☐</w:t>
                </w:r>
              </w:sdtContent>
            </w:sdt>
            <w:r w:rsidR="00D60DB7" w:rsidRPr="000B0800">
              <w:rPr>
                <w:rFonts w:ascii="Proba Pro Lt" w:hAnsi="Proba Pro Lt" w:cs="Arial"/>
                <w:b/>
                <w:sz w:val="20"/>
                <w:szCs w:val="20"/>
              </w:rPr>
              <w:t xml:space="preserve"> </w:t>
            </w:r>
            <w:sdt>
              <w:sdtPr>
                <w:rPr>
                  <w:rFonts w:ascii="Proba Pro Lt" w:hAnsi="Proba Pro Lt" w:cs="Arial"/>
                  <w:b/>
                  <w:sz w:val="20"/>
                  <w:szCs w:val="20"/>
                </w:rPr>
                <w:id w:val="1494911841"/>
              </w:sdtPr>
              <w:sdtEndPr/>
              <w:sdtContent>
                <w:r w:rsidR="00D60DB7" w:rsidRPr="000B0800">
                  <w:rPr>
                    <w:rFonts w:ascii="Proba Pro Lt" w:hAnsi="Proba Pro Lt" w:cs="Arial"/>
                    <w:sz w:val="20"/>
                    <w:szCs w:val="20"/>
                  </w:rPr>
                  <w:t>(other)</w:t>
                </w:r>
              </w:sdtContent>
            </w:sdt>
            <w:r w:rsidR="00D60DB7" w:rsidRPr="000B080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1B3444B"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D60DB7" w:rsidRPr="000B0800" w14:paraId="18188ACF" w14:textId="77777777" w:rsidTr="00436AD7">
        <w:trPr>
          <w:trHeight w:val="577"/>
        </w:trPr>
        <w:tc>
          <w:tcPr>
            <w:tcW w:w="1256" w:type="pct"/>
            <w:vMerge/>
            <w:tcBorders>
              <w:left w:val="single" w:sz="12" w:space="0" w:color="auto"/>
              <w:bottom w:val="single" w:sz="4" w:space="0" w:color="auto"/>
            </w:tcBorders>
            <w:shd w:val="clear" w:color="auto" w:fill="00A0DC"/>
            <w:vAlign w:val="center"/>
          </w:tcPr>
          <w:p w14:paraId="6719B8A8"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0CDFB44" w14:textId="77777777" w:rsidR="00D60DB7" w:rsidRPr="000B0800" w:rsidRDefault="00D60DB7" w:rsidP="000B0800">
            <w:pPr>
              <w:pStyle w:val="FieldText"/>
              <w:rPr>
                <w:rFonts w:ascii="Proba Pro Lt" w:hAnsi="Proba Pro Lt" w:cs="Arial"/>
                <w:b w:val="0"/>
                <w:sz w:val="20"/>
                <w:szCs w:val="20"/>
                <w:lang w:val="hr-HR"/>
              </w:rPr>
            </w:pPr>
          </w:p>
        </w:tc>
        <w:tc>
          <w:tcPr>
            <w:tcW w:w="1179" w:type="pct"/>
            <w:gridSpan w:val="5"/>
            <w:vMerge/>
            <w:vAlign w:val="center"/>
          </w:tcPr>
          <w:p w14:paraId="592D51AB" w14:textId="77777777" w:rsidR="00D60DB7" w:rsidRPr="000B0800" w:rsidRDefault="00D60DB7" w:rsidP="000B0800">
            <w:pPr>
              <w:pStyle w:val="FieldText"/>
              <w:rPr>
                <w:rFonts w:ascii="Proba Pro Lt" w:hAnsi="Proba Pro Lt" w:cs="Arial"/>
                <w:b w:val="0"/>
                <w:sz w:val="20"/>
                <w:szCs w:val="20"/>
                <w:lang w:val="hr-HR"/>
              </w:rPr>
            </w:pPr>
          </w:p>
        </w:tc>
        <w:sdt>
          <w:sdtPr>
            <w:rPr>
              <w:rFonts w:ascii="Proba Pro Lt" w:hAnsi="Proba Pro Lt" w:cs="Arial"/>
              <w:sz w:val="20"/>
              <w:szCs w:val="20"/>
            </w:rPr>
            <w:id w:val="1767653003"/>
            <w:showingPlcHdr/>
          </w:sdtPr>
          <w:sdtEndPr/>
          <w:sdtContent>
            <w:tc>
              <w:tcPr>
                <w:tcW w:w="1247" w:type="pct"/>
                <w:gridSpan w:val="5"/>
                <w:tcBorders>
                  <w:right w:val="single" w:sz="12" w:space="0" w:color="auto"/>
                </w:tcBorders>
              </w:tcPr>
              <w:p w14:paraId="3AA2F187"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D60DB7" w:rsidRPr="000B0800" w14:paraId="5387AFDC" w14:textId="77777777" w:rsidTr="00D60DB7">
        <w:trPr>
          <w:trHeight w:val="397"/>
        </w:trPr>
        <w:tc>
          <w:tcPr>
            <w:tcW w:w="1256" w:type="pct"/>
            <w:vMerge w:val="restart"/>
            <w:tcBorders>
              <w:top w:val="single" w:sz="12" w:space="0" w:color="auto"/>
              <w:left w:val="single" w:sz="12" w:space="0" w:color="auto"/>
            </w:tcBorders>
            <w:shd w:val="clear" w:color="auto" w:fill="00A0DC"/>
            <w:vAlign w:val="center"/>
          </w:tcPr>
          <w:p w14:paraId="0091D49C"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75961AFE"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116981071"/>
            </w:sdtPr>
            <w:sdtEndPr/>
            <w:sdtContent>
              <w:p w14:paraId="1A967691"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679468396"/>
              <w:showingPlcHdr/>
            </w:sdtPr>
            <w:sdtEndPr/>
            <w:sdtContent>
              <w:p w14:paraId="194F5419"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359F822"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621844875"/>
              <w:showingPlcHdr/>
            </w:sdtPr>
            <w:sdtEndPr/>
            <w:sdtContent>
              <w:p w14:paraId="7D90FAE7"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47380507"/>
            </w:sdtPr>
            <w:sdtEndPr/>
            <w:sdtContent>
              <w:p w14:paraId="3DF665DB"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30AE58CD" w14:textId="77777777" w:rsidR="00D60DB7" w:rsidRPr="000B0800" w:rsidRDefault="00D60DB7"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92907137"/>
              <w:showingPlcHdr/>
            </w:sdtPr>
            <w:sdtEndPr/>
            <w:sdtContent>
              <w:p w14:paraId="2B918CF0"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63797677"/>
            </w:sdtPr>
            <w:sdtEndPr/>
            <w:sdtContent>
              <w:p w14:paraId="09D88C36"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N</w:t>
                </w:r>
              </w:p>
            </w:sdtContent>
          </w:sdt>
        </w:tc>
      </w:tr>
      <w:tr w:rsidR="00D60DB7" w:rsidRPr="000B0800" w14:paraId="58FEABF0" w14:textId="77777777" w:rsidTr="00D60DB7">
        <w:trPr>
          <w:trHeight w:val="397"/>
        </w:trPr>
        <w:tc>
          <w:tcPr>
            <w:tcW w:w="1256" w:type="pct"/>
            <w:vMerge/>
            <w:tcBorders>
              <w:left w:val="single" w:sz="12" w:space="0" w:color="auto"/>
            </w:tcBorders>
            <w:shd w:val="clear" w:color="auto" w:fill="00A0DC"/>
            <w:vAlign w:val="center"/>
          </w:tcPr>
          <w:p w14:paraId="17726643" w14:textId="77777777" w:rsidR="00D60DB7" w:rsidRPr="000B0800" w:rsidRDefault="00D60DB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AC9DBEE"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878622265"/>
              <w:showingPlcHdr/>
            </w:sdtPr>
            <w:sdtEndPr/>
            <w:sdtContent>
              <w:p w14:paraId="4D06E6CB"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85574148"/>
            </w:sdtPr>
            <w:sdtEndPr/>
            <w:sdtContent>
              <w:p w14:paraId="1CD0CF77"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11B3DA48"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869408847"/>
              <w:showingPlcHdr/>
            </w:sdtPr>
            <w:sdtEndPr/>
            <w:sdtContent>
              <w:p w14:paraId="3BC9ABA9"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16518291"/>
            </w:sdtPr>
            <w:sdtEndPr/>
            <w:sdtContent>
              <w:p w14:paraId="42CB5261"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0D2420DE" w14:textId="77777777" w:rsidR="00D60DB7" w:rsidRPr="000B0800" w:rsidRDefault="000F0B0C"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71319073"/>
              </w:sdtPr>
              <w:sdtEndPr/>
              <w:sdtContent>
                <w:sdt>
                  <w:sdtPr>
                    <w:rPr>
                      <w:rFonts w:ascii="Proba Pro Lt" w:hAnsi="Proba Pro Lt" w:cs="Arial"/>
                      <w:b w:val="0"/>
                      <w:sz w:val="20"/>
                      <w:szCs w:val="20"/>
                    </w:rPr>
                    <w:id w:val="26071511"/>
                  </w:sdtPr>
                  <w:sdtEndPr/>
                  <w:sdtContent>
                    <w:r w:rsidR="00D60DB7"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04513511"/>
              <w:showingPlcHdr/>
            </w:sdtPr>
            <w:sdtEndPr/>
            <w:sdtContent>
              <w:p w14:paraId="3E0D9F05"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96373818"/>
              <w:showingPlcHdr/>
            </w:sdtPr>
            <w:sdtEndPr/>
            <w:sdtContent>
              <w:p w14:paraId="2B9A4967"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D60DB7" w:rsidRPr="000B0800" w14:paraId="70D0197B" w14:textId="77777777" w:rsidTr="00D60DB7">
        <w:trPr>
          <w:trHeight w:val="397"/>
        </w:trPr>
        <w:tc>
          <w:tcPr>
            <w:tcW w:w="1256" w:type="pct"/>
            <w:vMerge/>
            <w:tcBorders>
              <w:left w:val="single" w:sz="12" w:space="0" w:color="auto"/>
            </w:tcBorders>
            <w:shd w:val="clear" w:color="auto" w:fill="00A0DC"/>
            <w:vAlign w:val="center"/>
          </w:tcPr>
          <w:p w14:paraId="3D1706E1" w14:textId="77777777" w:rsidR="00D60DB7" w:rsidRPr="000B0800" w:rsidRDefault="00D60DB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76FC6C5"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625002757"/>
              <w:showingPlcHdr/>
            </w:sdtPr>
            <w:sdtEndPr/>
            <w:sdtContent>
              <w:p w14:paraId="56295605"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628001749"/>
            </w:sdtPr>
            <w:sdtEndPr/>
            <w:sdtContent>
              <w:p w14:paraId="0AD5F196"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4CA1ACF5"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896042769"/>
              <w:showingPlcHdr/>
            </w:sdtPr>
            <w:sdtEndPr/>
            <w:sdtContent>
              <w:p w14:paraId="717505F2"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697185613"/>
            </w:sdtPr>
            <w:sdtEndPr/>
            <w:sdtContent>
              <w:p w14:paraId="3172180A"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01110CAE" w14:textId="77777777" w:rsidR="00D60DB7" w:rsidRPr="000B0800" w:rsidRDefault="000F0B0C"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60245664"/>
              </w:sdtPr>
              <w:sdtEndPr/>
              <w:sdtContent>
                <w:sdt>
                  <w:sdtPr>
                    <w:rPr>
                      <w:rFonts w:ascii="Proba Pro Lt" w:hAnsi="Proba Pro Lt" w:cs="Arial"/>
                      <w:b w:val="0"/>
                      <w:sz w:val="20"/>
                      <w:szCs w:val="20"/>
                    </w:rPr>
                    <w:id w:val="-1616518967"/>
                  </w:sdtPr>
                  <w:sdtEndPr/>
                  <w:sdtContent>
                    <w:r w:rsidR="00D60DB7"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92696720"/>
              <w:showingPlcHdr/>
            </w:sdtPr>
            <w:sdtEndPr/>
            <w:sdtContent>
              <w:p w14:paraId="062028E9"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24347540"/>
              <w:showingPlcHdr/>
            </w:sdtPr>
            <w:sdtEndPr/>
            <w:sdtContent>
              <w:p w14:paraId="1ACE20E1"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D60DB7" w:rsidRPr="000B0800" w14:paraId="22DB85E8" w14:textId="77777777" w:rsidTr="00D60DB7">
        <w:trPr>
          <w:trHeight w:val="397"/>
        </w:trPr>
        <w:tc>
          <w:tcPr>
            <w:tcW w:w="1256" w:type="pct"/>
            <w:vMerge/>
            <w:tcBorders>
              <w:left w:val="single" w:sz="12" w:space="0" w:color="auto"/>
            </w:tcBorders>
            <w:shd w:val="clear" w:color="auto" w:fill="00A0DC"/>
            <w:vAlign w:val="center"/>
          </w:tcPr>
          <w:p w14:paraId="7A6E7802" w14:textId="77777777" w:rsidR="00D60DB7" w:rsidRPr="000B0800" w:rsidRDefault="00D60DB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AFED1BE"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35119327"/>
            </w:sdtPr>
            <w:sdtEndPr/>
            <w:sdtContent>
              <w:p w14:paraId="1CC17151"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058846390"/>
              <w:showingPlcHdr/>
            </w:sdtPr>
            <w:sdtEndPr/>
            <w:sdtContent>
              <w:p w14:paraId="4424FDAD"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5A24BA1A"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543442250"/>
            </w:sdtPr>
            <w:sdtEndPr/>
            <w:sdtContent>
              <w:p w14:paraId="4E0452A2" w14:textId="77777777" w:rsidR="00D60DB7" w:rsidRPr="000B0800" w:rsidRDefault="00D60DB7"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53494810"/>
              <w:showingPlcHdr/>
            </w:sdtPr>
            <w:sdtEndPr/>
            <w:sdtContent>
              <w:p w14:paraId="16E2ECDE" w14:textId="77777777" w:rsidR="00D60DB7" w:rsidRPr="000B0800" w:rsidRDefault="00D60DB7"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AA5B63A" w14:textId="77777777" w:rsidR="00D60DB7" w:rsidRPr="000B0800" w:rsidRDefault="000F0B0C"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125718141"/>
              </w:sdtPr>
              <w:sdtEndPr/>
              <w:sdtContent>
                <w:sdt>
                  <w:sdtPr>
                    <w:rPr>
                      <w:rFonts w:ascii="Proba Pro Lt" w:hAnsi="Proba Pro Lt" w:cs="Arial"/>
                      <w:sz w:val="20"/>
                      <w:szCs w:val="20"/>
                    </w:rPr>
                    <w:id w:val="1664356597"/>
                  </w:sdtPr>
                  <w:sdtEndPr/>
                  <w:sdtContent>
                    <w:r w:rsidR="00D60DB7"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835884796"/>
              <w:showingPlcHdr/>
            </w:sdtPr>
            <w:sdtEndPr/>
            <w:sdtContent>
              <w:p w14:paraId="624C7DAD"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70130025"/>
              <w:showingPlcHdr/>
            </w:sdtPr>
            <w:sdtEndPr/>
            <w:sdtContent>
              <w:p w14:paraId="2B7E2EF0"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D60DB7" w:rsidRPr="000B0800" w14:paraId="59458481" w14:textId="77777777" w:rsidTr="00D60DB7">
        <w:trPr>
          <w:trHeight w:val="397"/>
        </w:trPr>
        <w:tc>
          <w:tcPr>
            <w:tcW w:w="1256" w:type="pct"/>
            <w:vMerge/>
            <w:tcBorders>
              <w:left w:val="single" w:sz="12" w:space="0" w:color="auto"/>
              <w:bottom w:val="single" w:sz="12" w:space="0" w:color="auto"/>
            </w:tcBorders>
            <w:shd w:val="clear" w:color="auto" w:fill="00A0DC"/>
            <w:vAlign w:val="center"/>
          </w:tcPr>
          <w:p w14:paraId="5AACCB27" w14:textId="77777777" w:rsidR="00D60DB7" w:rsidRPr="000B0800" w:rsidRDefault="00D60DB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1FA8803"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82177513"/>
              <w:showingPlcHdr/>
            </w:sdtPr>
            <w:sdtEndPr/>
            <w:sdtContent>
              <w:p w14:paraId="7340A3B1"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49734193"/>
            </w:sdtPr>
            <w:sdtEndPr/>
            <w:sdtContent>
              <w:p w14:paraId="11D4BDE2"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29852EE4"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3991095"/>
            </w:sdtPr>
            <w:sdtEndPr/>
            <w:sdtContent>
              <w:p w14:paraId="7564A59C"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42368552"/>
              <w:showingPlcHdr/>
            </w:sdtPr>
            <w:sdtEndPr/>
            <w:sdtContent>
              <w:p w14:paraId="31324822"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10620EE"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79714528"/>
            </w:sdtPr>
            <w:sdtEndPr/>
            <w:sdtContent>
              <w:p w14:paraId="132A4FD6"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4</w:t>
                </w:r>
              </w:p>
            </w:sdtContent>
          </w:sdt>
        </w:tc>
      </w:tr>
      <w:tr w:rsidR="00D60DB7" w:rsidRPr="000B0800" w14:paraId="3A65D209" w14:textId="77777777" w:rsidTr="00D60DB7">
        <w:trPr>
          <w:trHeight w:val="397"/>
        </w:trPr>
        <w:tc>
          <w:tcPr>
            <w:tcW w:w="1256" w:type="pct"/>
            <w:tcBorders>
              <w:left w:val="single" w:sz="12" w:space="0" w:color="auto"/>
              <w:bottom w:val="single" w:sz="12" w:space="0" w:color="auto"/>
            </w:tcBorders>
            <w:shd w:val="clear" w:color="auto" w:fill="00A0DC"/>
            <w:vAlign w:val="center"/>
          </w:tcPr>
          <w:p w14:paraId="5AF938CE"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58710790"/>
            </w:sdtPr>
            <w:sdtEndPr/>
            <w:sdtContent>
              <w:sdt>
                <w:sdtPr>
                  <w:rPr>
                    <w:rFonts w:ascii="Proba Pro Lt" w:hAnsi="Proba Pro Lt" w:cs="Arial"/>
                    <w:color w:val="000000"/>
                    <w:sz w:val="20"/>
                    <w:szCs w:val="20"/>
                    <w:lang w:val="en-GB"/>
                  </w:rPr>
                  <w:id w:val="1795480394"/>
                </w:sdtPr>
                <w:sdtEndPr/>
                <w:sdtContent>
                  <w:p w14:paraId="26051EEA" w14:textId="77777777" w:rsidR="00D60DB7" w:rsidRPr="000B0800" w:rsidRDefault="00D60DB7" w:rsidP="000B0800">
                    <w:pPr>
                      <w:spacing w:after="0" w:line="240" w:lineRule="auto"/>
                      <w:rPr>
                        <w:rFonts w:ascii="Proba Pro Lt" w:hAnsi="Proba Pro Lt" w:cs="Arial"/>
                        <w:b/>
                        <w:color w:val="000000"/>
                        <w:sz w:val="20"/>
                        <w:szCs w:val="20"/>
                        <w:lang w:val="en-GB"/>
                      </w:rPr>
                    </w:pPr>
                    <w:r w:rsidRPr="000B0800">
                      <w:rPr>
                        <w:rFonts w:ascii="Proba Pro Lt" w:hAnsi="Proba Pro Lt" w:cs="Arial"/>
                        <w:b/>
                        <w:color w:val="000000"/>
                        <w:sz w:val="20"/>
                        <w:szCs w:val="20"/>
                        <w:lang w:val="en-GB"/>
                      </w:rPr>
                      <w:t xml:space="preserve">Maximum number of points by activity type:  </w:t>
                    </w:r>
                  </w:p>
                  <w:p w14:paraId="2D7FB5F3" w14:textId="77777777" w:rsidR="00D60DB7" w:rsidRPr="000B0800" w:rsidRDefault="00D60DB7" w:rsidP="00B01A19">
                    <w:pPr>
                      <w:pStyle w:val="ListParagraph"/>
                      <w:numPr>
                        <w:ilvl w:val="0"/>
                        <w:numId w:val="125"/>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First partial exam 40 </w:t>
                    </w:r>
                  </w:p>
                  <w:p w14:paraId="1773F4EF" w14:textId="77777777" w:rsidR="00D60DB7" w:rsidRPr="000B0800" w:rsidRDefault="00D60DB7" w:rsidP="00B01A19">
                    <w:pPr>
                      <w:pStyle w:val="ListParagraph"/>
                      <w:numPr>
                        <w:ilvl w:val="0"/>
                        <w:numId w:val="125"/>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Second partial exam 40</w:t>
                    </w:r>
                  </w:p>
                  <w:p w14:paraId="56883D81" w14:textId="77777777" w:rsidR="00D60DB7" w:rsidRPr="000B0800" w:rsidRDefault="00D60DB7" w:rsidP="00B01A19">
                    <w:pPr>
                      <w:pStyle w:val="ListParagraph"/>
                      <w:numPr>
                        <w:ilvl w:val="0"/>
                        <w:numId w:val="125"/>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First partial preliminary exam in practical work (exercises) 40</w:t>
                    </w:r>
                  </w:p>
                  <w:p w14:paraId="43AC5F0C" w14:textId="77777777" w:rsidR="00D60DB7" w:rsidRPr="000B0800" w:rsidRDefault="00D60DB7" w:rsidP="00B01A19">
                    <w:pPr>
                      <w:pStyle w:val="ListParagraph"/>
                      <w:numPr>
                        <w:ilvl w:val="0"/>
                        <w:numId w:val="125"/>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Second partial preliminary exam in practical work (exercises) 30</w:t>
                    </w:r>
                  </w:p>
                  <w:p w14:paraId="46C71963" w14:textId="77777777" w:rsidR="00D60DB7" w:rsidRPr="000B0800" w:rsidRDefault="00D60DB7" w:rsidP="00B01A19">
                    <w:pPr>
                      <w:pStyle w:val="ListParagraph"/>
                      <w:numPr>
                        <w:ilvl w:val="0"/>
                        <w:numId w:val="125"/>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Individual results about the share of specific ingredients in food, determinated by students in exercises (practical work) are also graded, whereby a discrepancy of ±5 % of real value brings an excellent (5) grade</w:t>
                    </w:r>
                  </w:p>
                  <w:p w14:paraId="5F25D67C" w14:textId="77777777" w:rsidR="00D60DB7" w:rsidRPr="000B0800" w:rsidRDefault="00D60DB7" w:rsidP="000B0800">
                    <w:pPr>
                      <w:pStyle w:val="ListParagraph"/>
                      <w:tabs>
                        <w:tab w:val="left" w:pos="2820"/>
                      </w:tabs>
                      <w:spacing w:after="0" w:line="240" w:lineRule="auto"/>
                      <w:ind w:left="360"/>
                      <w:rPr>
                        <w:rFonts w:ascii="Proba Pro Lt" w:hAnsi="Proba Pro Lt" w:cs="Arial"/>
                        <w:color w:val="000000"/>
                        <w:sz w:val="20"/>
                        <w:szCs w:val="20"/>
                        <w:lang w:val="en-GB"/>
                      </w:rPr>
                    </w:pPr>
                  </w:p>
                  <w:p w14:paraId="49A245FD" w14:textId="77777777" w:rsidR="00D60DB7" w:rsidRPr="000B0800" w:rsidRDefault="00D60DB7"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A positive grade is needed from both partial exams, both partial preliminary exams in practical work and the experimental part of practical work (exercises) to pass the course.</w:t>
                    </w:r>
                  </w:p>
                  <w:p w14:paraId="7163C6CF" w14:textId="77777777" w:rsidR="00D60DB7" w:rsidRPr="000B0800" w:rsidRDefault="00D60DB7"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More than 60% of maximum number of points needs to be achieved in each partial exam and partial preliminary exam in practical work to get a positive grade.</w:t>
                    </w:r>
                  </w:p>
                  <w:p w14:paraId="1BCEF37B" w14:textId="77777777" w:rsidR="00D60DB7" w:rsidRPr="000B0800" w:rsidRDefault="00D60DB7"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Grading scale:</w:t>
                    </w:r>
                  </w:p>
                  <w:p w14:paraId="6D5F67F5" w14:textId="77777777" w:rsidR="00D60DB7" w:rsidRPr="000B0800" w:rsidRDefault="00D60DB7" w:rsidP="000B0800">
                    <w:pPr>
                      <w:spacing w:after="0" w:line="240" w:lineRule="auto"/>
                      <w:rPr>
                        <w:rFonts w:ascii="Proba Pro Lt" w:hAnsi="Proba Pro Lt" w:cs="Arial"/>
                        <w:sz w:val="20"/>
                        <w:szCs w:val="20"/>
                        <w:lang w:val="en-GB"/>
                      </w:rPr>
                    </w:pPr>
                    <w:r w:rsidRPr="000B0800">
                      <w:rPr>
                        <w:rFonts w:ascii="Arial" w:hAnsi="Arial" w:cs="Arial"/>
                        <w:sz w:val="20"/>
                        <w:szCs w:val="20"/>
                        <w:lang w:val="en-GB"/>
                      </w:rPr>
                      <w:t>≤</w:t>
                    </w:r>
                    <w:r w:rsidRPr="000B0800">
                      <w:rPr>
                        <w:rFonts w:ascii="Proba Pro Lt" w:hAnsi="Proba Pro Lt" w:cs="Arial"/>
                        <w:sz w:val="20"/>
                        <w:szCs w:val="20"/>
                        <w:lang w:val="en-GB"/>
                      </w:rPr>
                      <w:t xml:space="preserve"> 60 % fail (1)</w:t>
                    </w:r>
                  </w:p>
                  <w:p w14:paraId="00241DA4" w14:textId="77777777" w:rsidR="00D60DB7" w:rsidRPr="000B0800" w:rsidRDefault="00D60DB7" w:rsidP="000B0800">
                    <w:pPr>
                      <w:spacing w:after="0" w:line="240" w:lineRule="auto"/>
                      <w:rPr>
                        <w:rFonts w:ascii="Proba Pro Lt" w:hAnsi="Proba Pro Lt" w:cs="Arial"/>
                        <w:sz w:val="20"/>
                        <w:szCs w:val="20"/>
                        <w:lang w:val="en-GB"/>
                      </w:rPr>
                    </w:pPr>
                    <w:r w:rsidRPr="000B0800">
                      <w:rPr>
                        <w:rFonts w:ascii="Arial" w:hAnsi="Arial" w:cs="Arial"/>
                        <w:sz w:val="20"/>
                        <w:szCs w:val="20"/>
                        <w:lang w:val="en-GB"/>
                      </w:rPr>
                      <w:t>˃</w:t>
                    </w:r>
                    <w:r w:rsidRPr="000B0800">
                      <w:rPr>
                        <w:rFonts w:ascii="Proba Pro Lt" w:hAnsi="Proba Pro Lt" w:cs="Arial"/>
                        <w:sz w:val="20"/>
                        <w:szCs w:val="20"/>
                        <w:lang w:val="en-GB"/>
                      </w:rPr>
                      <w:t xml:space="preserve"> 60 % sufficient (2)</w:t>
                    </w:r>
                  </w:p>
                  <w:p w14:paraId="0491C4F8" w14:textId="77777777" w:rsidR="00D60DB7" w:rsidRPr="000B0800" w:rsidRDefault="00D60DB7" w:rsidP="000B0800">
                    <w:pPr>
                      <w:spacing w:after="0" w:line="240" w:lineRule="auto"/>
                      <w:rPr>
                        <w:rFonts w:ascii="Proba Pro Lt" w:hAnsi="Proba Pro Lt" w:cs="Arial"/>
                        <w:sz w:val="20"/>
                        <w:szCs w:val="20"/>
                        <w:lang w:val="en-GB"/>
                      </w:rPr>
                    </w:pPr>
                    <w:r w:rsidRPr="000B0800">
                      <w:rPr>
                        <w:rFonts w:ascii="Arial" w:hAnsi="Arial" w:cs="Arial"/>
                        <w:sz w:val="20"/>
                        <w:szCs w:val="20"/>
                        <w:lang w:val="en-GB"/>
                      </w:rPr>
                      <w:t>˃</w:t>
                    </w:r>
                    <w:r w:rsidRPr="000B0800">
                      <w:rPr>
                        <w:rFonts w:ascii="Proba Pro Lt" w:hAnsi="Proba Pro Lt" w:cs="Arial"/>
                        <w:sz w:val="20"/>
                        <w:szCs w:val="20"/>
                        <w:lang w:val="en-GB"/>
                      </w:rPr>
                      <w:t xml:space="preserve"> 70 % good (3)</w:t>
                    </w:r>
                  </w:p>
                  <w:p w14:paraId="673E0DE6" w14:textId="77777777" w:rsidR="00D60DB7" w:rsidRPr="000B0800" w:rsidRDefault="00D60DB7" w:rsidP="000B0800">
                    <w:pPr>
                      <w:spacing w:after="0" w:line="240" w:lineRule="auto"/>
                      <w:rPr>
                        <w:rFonts w:ascii="Proba Pro Lt" w:hAnsi="Proba Pro Lt" w:cs="Arial"/>
                        <w:sz w:val="20"/>
                        <w:szCs w:val="20"/>
                        <w:lang w:val="en-GB"/>
                      </w:rPr>
                    </w:pPr>
                    <w:r w:rsidRPr="000B0800">
                      <w:rPr>
                        <w:rFonts w:ascii="Arial" w:hAnsi="Arial" w:cs="Arial"/>
                        <w:sz w:val="20"/>
                        <w:szCs w:val="20"/>
                        <w:lang w:val="en-GB"/>
                      </w:rPr>
                      <w:t>˃</w:t>
                    </w:r>
                    <w:r w:rsidRPr="000B0800">
                      <w:rPr>
                        <w:rFonts w:ascii="Proba Pro Lt" w:hAnsi="Proba Pro Lt" w:cs="Arial"/>
                        <w:sz w:val="20"/>
                        <w:szCs w:val="20"/>
                        <w:lang w:val="en-GB"/>
                      </w:rPr>
                      <w:t xml:space="preserve"> 80 % very good (4)</w:t>
                    </w:r>
                  </w:p>
                  <w:p w14:paraId="52A8146B" w14:textId="77777777" w:rsidR="00D60DB7" w:rsidRPr="000B0800" w:rsidRDefault="00D60DB7" w:rsidP="000B0800">
                    <w:pPr>
                      <w:tabs>
                        <w:tab w:val="left" w:pos="2820"/>
                      </w:tabs>
                      <w:spacing w:after="0" w:line="240" w:lineRule="auto"/>
                      <w:rPr>
                        <w:rFonts w:ascii="Proba Pro Lt" w:hAnsi="Proba Pro Lt" w:cs="Arial"/>
                        <w:sz w:val="20"/>
                        <w:szCs w:val="20"/>
                        <w:lang w:val="en-GB"/>
                      </w:rPr>
                    </w:pPr>
                    <w:r w:rsidRPr="000B0800">
                      <w:rPr>
                        <w:rFonts w:ascii="Arial" w:hAnsi="Arial" w:cs="Arial"/>
                        <w:sz w:val="20"/>
                        <w:szCs w:val="20"/>
                        <w:lang w:val="en-GB"/>
                      </w:rPr>
                      <w:t>˃</w:t>
                    </w:r>
                    <w:r w:rsidRPr="000B0800">
                      <w:rPr>
                        <w:rFonts w:ascii="Proba Pro Lt" w:hAnsi="Proba Pro Lt" w:cs="Arial"/>
                        <w:sz w:val="20"/>
                        <w:szCs w:val="20"/>
                        <w:lang w:val="en-GB"/>
                      </w:rPr>
                      <w:t xml:space="preserve"> 90 % excellent (5)</w:t>
                    </w:r>
                  </w:p>
                  <w:p w14:paraId="15243B18" w14:textId="77777777" w:rsidR="00D60DB7" w:rsidRPr="000B0800" w:rsidRDefault="00D60DB7" w:rsidP="000B0800">
                    <w:pPr>
                      <w:tabs>
                        <w:tab w:val="left" w:pos="2820"/>
                      </w:tabs>
                      <w:spacing w:after="0" w:line="240" w:lineRule="auto"/>
                      <w:rPr>
                        <w:rFonts w:ascii="Proba Pro Lt" w:hAnsi="Proba Pro Lt" w:cs="Arial"/>
                        <w:sz w:val="20"/>
                        <w:szCs w:val="20"/>
                        <w:lang w:val="en-GB"/>
                      </w:rPr>
                    </w:pPr>
                  </w:p>
                  <w:p w14:paraId="29FBC29D" w14:textId="77777777" w:rsidR="00D60DB7" w:rsidRPr="000B0800" w:rsidDel="00B558AD" w:rsidRDefault="00D60DB7"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sz w:val="20"/>
                        <w:szCs w:val="20"/>
                        <w:lang w:val="en-GB"/>
                      </w:rPr>
                      <w:t xml:space="preserve">Final grade: sum of grades from </w:t>
                    </w:r>
                    <w:r w:rsidRPr="000B0800">
                      <w:rPr>
                        <w:rFonts w:ascii="Proba Pro Lt" w:hAnsi="Proba Pro Lt" w:cs="Arial"/>
                        <w:color w:val="000000"/>
                        <w:sz w:val="20"/>
                        <w:szCs w:val="20"/>
                        <w:lang w:val="en-GB"/>
                      </w:rPr>
                      <w:t>partial exams, partial preliminary exams in practical work and the experimental part of practical work (exercises) / 5</w:t>
                    </w:r>
                  </w:p>
                </w:sdtContent>
              </w:sdt>
            </w:sdtContent>
          </w:sdt>
        </w:tc>
      </w:tr>
      <w:tr w:rsidR="00D60DB7" w:rsidRPr="000B0800" w14:paraId="2CCA3828" w14:textId="77777777" w:rsidTr="00D60DB7">
        <w:tc>
          <w:tcPr>
            <w:tcW w:w="1256" w:type="pct"/>
            <w:tcBorders>
              <w:left w:val="single" w:sz="12" w:space="0" w:color="auto"/>
              <w:bottom w:val="single" w:sz="12" w:space="0" w:color="auto"/>
            </w:tcBorders>
            <w:shd w:val="clear" w:color="auto" w:fill="00A0DC"/>
            <w:vAlign w:val="center"/>
          </w:tcPr>
          <w:p w14:paraId="6F37644E"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3B0FF7A7"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cs="Arial"/>
                <w:color w:val="000000"/>
                <w:sz w:val="20"/>
                <w:szCs w:val="20"/>
              </w:rPr>
              <w:id w:val="-1535488345"/>
            </w:sdtPr>
            <w:sdtEndPr>
              <w:rPr>
                <w:rFonts w:cs="Calibri"/>
                <w:color w:val="auto"/>
              </w:rPr>
            </w:sdtEndPr>
            <w:sdtContent>
              <w:sdt>
                <w:sdtPr>
                  <w:rPr>
                    <w:rFonts w:ascii="Proba Pro Lt" w:hAnsi="Proba Pro Lt" w:cs="Arial"/>
                    <w:i/>
                    <w:sz w:val="20"/>
                    <w:szCs w:val="20"/>
                  </w:rPr>
                  <w:id w:val="-1396969700"/>
                </w:sdtPr>
                <w:sdtEndPr>
                  <w:rPr>
                    <w:rFonts w:cs="Calibri"/>
                    <w:i w:val="0"/>
                  </w:rPr>
                </w:sdtEndPr>
                <w:sdtContent>
                  <w:sdt>
                    <w:sdtPr>
                      <w:rPr>
                        <w:rFonts w:ascii="Proba Pro Lt" w:hAnsi="Proba Pro Lt" w:cs="Arial"/>
                        <w:i/>
                        <w:sz w:val="20"/>
                        <w:szCs w:val="20"/>
                        <w:lang w:val="en-GB"/>
                      </w:rPr>
                      <w:id w:val="1992441333"/>
                    </w:sdtPr>
                    <w:sdtEndPr>
                      <w:rPr>
                        <w:rFonts w:cs="Calibri"/>
                        <w:i w:val="0"/>
                      </w:rPr>
                    </w:sdtEndPr>
                    <w:sdtContent>
                      <w:p w14:paraId="6E9C8A1F" w14:textId="77777777" w:rsidR="00D60DB7" w:rsidRPr="000B0800" w:rsidRDefault="00D60DB7" w:rsidP="000B0800">
                        <w:pPr>
                          <w:pStyle w:val="ListParagraph"/>
                          <w:numPr>
                            <w:ilvl w:val="0"/>
                            <w:numId w:val="8"/>
                          </w:numPr>
                          <w:tabs>
                            <w:tab w:val="left" w:pos="2820"/>
                          </w:tabs>
                          <w:spacing w:after="0" w:line="240" w:lineRule="auto"/>
                          <w:rPr>
                            <w:rFonts w:ascii="Proba Pro Lt" w:hAnsi="Proba Pro Lt" w:cs="Arial"/>
                            <w:i/>
                            <w:sz w:val="20"/>
                            <w:szCs w:val="20"/>
                          </w:rPr>
                        </w:pPr>
                        <w:r w:rsidRPr="000B0800">
                          <w:rPr>
                            <w:rFonts w:ascii="Proba Pro Lt" w:hAnsi="Proba Pro Lt" w:cs="Arial"/>
                            <w:sz w:val="20"/>
                            <w:szCs w:val="20"/>
                          </w:rPr>
                          <w:t>successfully do all the exercises in practical work</w:t>
                        </w:r>
                      </w:p>
                      <w:p w14:paraId="066BB9E8" w14:textId="77777777" w:rsidR="00D60DB7" w:rsidRPr="000B0800" w:rsidRDefault="00D60DB7"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sz w:val="20"/>
                            <w:szCs w:val="20"/>
                            <w:lang w:val="en-GB"/>
                          </w:rPr>
                          <w:t>attend all lectures and exercises (a maximum of two unjustified absences is allowed for lectures; no unjustified absences are allowed for exercises and the absences must be compensated)</w:t>
                        </w:r>
                      </w:p>
                      <w:p w14:paraId="6DC7A975" w14:textId="77777777" w:rsidR="00D60DB7" w:rsidRPr="000B0800" w:rsidRDefault="00D60DB7" w:rsidP="000B0800">
                        <w:pPr>
                          <w:pStyle w:val="ListParagraph"/>
                          <w:numPr>
                            <w:ilvl w:val="0"/>
                            <w:numId w:val="8"/>
                          </w:numPr>
                          <w:tabs>
                            <w:tab w:val="left" w:pos="2820"/>
                          </w:tabs>
                          <w:spacing w:after="0" w:line="240" w:lineRule="auto"/>
                          <w:rPr>
                            <w:rFonts w:ascii="Proba Pro Lt" w:hAnsi="Proba Pro Lt" w:cs="Arial"/>
                            <w:i/>
                            <w:sz w:val="20"/>
                            <w:szCs w:val="20"/>
                          </w:rPr>
                        </w:pPr>
                        <w:r w:rsidRPr="000B0800">
                          <w:rPr>
                            <w:rFonts w:ascii="Proba Pro Lt" w:hAnsi="Proba Pro Lt"/>
                            <w:sz w:val="20"/>
                            <w:szCs w:val="20"/>
                            <w:lang w:val="en-GB"/>
                          </w:rPr>
                          <w:t xml:space="preserve">achieve a more than 60% </w:t>
                        </w:r>
                        <w:r w:rsidRPr="000B0800">
                          <w:rPr>
                            <w:rFonts w:ascii="Proba Pro Lt" w:hAnsi="Proba Pro Lt" w:cs="Arial"/>
                            <w:sz w:val="20"/>
                            <w:szCs w:val="20"/>
                            <w:lang w:val="en-GB"/>
                          </w:rPr>
                          <w:t xml:space="preserve">of points on each partial exam and </w:t>
                        </w:r>
                        <w:r w:rsidRPr="000B0800">
                          <w:rPr>
                            <w:rFonts w:ascii="Proba Pro Lt" w:hAnsi="Proba Pro Lt" w:cs="Arial"/>
                            <w:color w:val="000000"/>
                            <w:sz w:val="20"/>
                            <w:szCs w:val="20"/>
                            <w:lang w:val="en-GB"/>
                          </w:rPr>
                          <w:t>both partial preliminary exams in practical work</w:t>
                        </w:r>
                      </w:p>
                      <w:p w14:paraId="1FBCE5D7" w14:textId="77777777" w:rsidR="00D60DB7" w:rsidRPr="000B0800" w:rsidRDefault="00D60DB7" w:rsidP="000B0800">
                        <w:pPr>
                          <w:pStyle w:val="ListParagraph"/>
                          <w:numPr>
                            <w:ilvl w:val="0"/>
                            <w:numId w:val="8"/>
                          </w:numPr>
                          <w:tabs>
                            <w:tab w:val="left" w:pos="2820"/>
                          </w:tabs>
                          <w:spacing w:after="0" w:line="240" w:lineRule="auto"/>
                          <w:rPr>
                            <w:rFonts w:ascii="Proba Pro Lt" w:hAnsi="Proba Pro Lt"/>
                            <w:sz w:val="20"/>
                            <w:szCs w:val="20"/>
                            <w:lang w:val="en-GB"/>
                          </w:rPr>
                        </w:pPr>
                        <w:r w:rsidRPr="000B0800">
                          <w:rPr>
                            <w:rFonts w:ascii="Proba Pro Lt" w:hAnsi="Proba Pro Lt" w:cs="Arial"/>
                            <w:sz w:val="20"/>
                            <w:szCs w:val="20"/>
                          </w:rPr>
                          <w:t xml:space="preserve">pass the </w:t>
                        </w:r>
                        <w:r w:rsidRPr="000B0800">
                          <w:rPr>
                            <w:rFonts w:ascii="Proba Pro Lt" w:hAnsi="Proba Pro Lt" w:cs="Arial"/>
                            <w:sz w:val="20"/>
                            <w:szCs w:val="20"/>
                            <w:lang w:val="en-GB"/>
                          </w:rPr>
                          <w:t xml:space="preserve">partial exams and </w:t>
                        </w:r>
                        <w:r w:rsidRPr="000B0800">
                          <w:rPr>
                            <w:rFonts w:ascii="Proba Pro Lt" w:hAnsi="Proba Pro Lt" w:cs="Arial"/>
                            <w:color w:val="000000"/>
                            <w:sz w:val="20"/>
                            <w:szCs w:val="20"/>
                            <w:lang w:val="en-GB"/>
                          </w:rPr>
                          <w:t>partial preliminary exams in practical work and get a positive grade from the experimental part of practical work (exercises).</w:t>
                        </w:r>
                      </w:p>
                    </w:sdtContent>
                  </w:sdt>
                </w:sdtContent>
              </w:sdt>
            </w:sdtContent>
          </w:sdt>
        </w:tc>
      </w:tr>
      <w:tr w:rsidR="00D60DB7" w:rsidRPr="000B0800" w14:paraId="16BC0485" w14:textId="77777777" w:rsidTr="00436AD7">
        <w:tc>
          <w:tcPr>
            <w:tcW w:w="1256" w:type="pct"/>
            <w:vMerge w:val="restart"/>
            <w:tcBorders>
              <w:top w:val="single" w:sz="12" w:space="0" w:color="auto"/>
              <w:left w:val="single" w:sz="12" w:space="0" w:color="auto"/>
            </w:tcBorders>
            <w:shd w:val="clear" w:color="auto" w:fill="00A0DC"/>
            <w:vAlign w:val="center"/>
          </w:tcPr>
          <w:p w14:paraId="64D92235" w14:textId="77777777" w:rsidR="00D60DB7" w:rsidRPr="000B0800" w:rsidRDefault="00D60DB7"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7902369F" w14:textId="77777777" w:rsidR="00D60DB7" w:rsidRPr="000B0800" w:rsidRDefault="00D60DB7"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4F67D20" w14:textId="77777777" w:rsidR="00D60DB7" w:rsidRPr="000B0800" w:rsidRDefault="00D60DB7"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F2B2F22" w14:textId="77777777" w:rsidR="00D60DB7" w:rsidRPr="000B0800" w:rsidRDefault="00D60DB7"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D60DB7" w:rsidRPr="000B0800" w14:paraId="69F54514" w14:textId="77777777" w:rsidTr="00436AD7">
        <w:trPr>
          <w:trHeight w:val="75"/>
        </w:trPr>
        <w:tc>
          <w:tcPr>
            <w:tcW w:w="1256" w:type="pct"/>
            <w:vMerge/>
            <w:tcBorders>
              <w:left w:val="single" w:sz="12" w:space="0" w:color="auto"/>
            </w:tcBorders>
            <w:shd w:val="clear" w:color="auto" w:fill="00A0DC"/>
            <w:vAlign w:val="center"/>
          </w:tcPr>
          <w:p w14:paraId="46061BA3" w14:textId="77777777" w:rsidR="00D60DB7" w:rsidRPr="000B0800" w:rsidRDefault="00D60DB7" w:rsidP="000B0800">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80959392"/>
            </w:sdtPr>
            <w:sdtEndPr/>
            <w:sdtContent>
              <w:p w14:paraId="735F1454"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Marković, K., Vahčić, N., Hruškar, M. Analitika prehrambenih proizvoda (Internal script)</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93905096"/>
            </w:sdtPr>
            <w:sdtEndPr/>
            <w:sdtContent>
              <w:p w14:paraId="219BCBBC"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49644324"/>
            </w:sdtPr>
            <w:sdtEndPr/>
            <w:sdtContent>
              <w:p w14:paraId="70E3B074"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YES, Merlin and web pages </w:t>
                </w:r>
              </w:p>
            </w:sdtContent>
          </w:sdt>
        </w:tc>
      </w:tr>
      <w:tr w:rsidR="00D60DB7" w:rsidRPr="000B0800" w14:paraId="6E0878EB" w14:textId="77777777" w:rsidTr="00436AD7">
        <w:trPr>
          <w:trHeight w:val="75"/>
        </w:trPr>
        <w:tc>
          <w:tcPr>
            <w:tcW w:w="1256" w:type="pct"/>
            <w:vMerge/>
            <w:tcBorders>
              <w:left w:val="single" w:sz="12" w:space="0" w:color="auto"/>
            </w:tcBorders>
            <w:shd w:val="clear" w:color="auto" w:fill="00A0DC"/>
            <w:vAlign w:val="center"/>
          </w:tcPr>
          <w:p w14:paraId="016802AF" w14:textId="77777777" w:rsidR="00D60DB7" w:rsidRPr="000B0800" w:rsidRDefault="00D60DB7" w:rsidP="000B0800">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401132107"/>
            </w:sdtPr>
            <w:sdtEndPr/>
            <w:sdtContent>
              <w:p w14:paraId="0E3BB511"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Vahčić, N., Hruškar, M., Marković, K. Analitičke metode za određivanje osnovnih sastojaka hrane-Praktikum</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48519449"/>
            </w:sdtPr>
            <w:sdtEndPr/>
            <w:sdtContent>
              <w:p w14:paraId="239DF737"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66363067"/>
            </w:sdtPr>
            <w:sdtEndPr/>
            <w:sdtContent>
              <w:sdt>
                <w:sdtPr>
                  <w:rPr>
                    <w:rFonts w:ascii="Proba Pro Lt" w:hAnsi="Proba Pro Lt" w:cs="Arial"/>
                    <w:color w:val="000000"/>
                    <w:sz w:val="20"/>
                    <w:szCs w:val="20"/>
                  </w:rPr>
                  <w:id w:val="-1821800242"/>
                </w:sdtPr>
                <w:sdtEndPr/>
                <w:sdtContent>
                  <w:p w14:paraId="7E21B422"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YES, Merlin and web pages </w:t>
                    </w:r>
                  </w:p>
                </w:sdtContent>
              </w:sdt>
            </w:sdtContent>
          </w:sdt>
        </w:tc>
      </w:tr>
      <w:tr w:rsidR="00D60DB7" w:rsidRPr="000B0800" w14:paraId="2252C86B" w14:textId="77777777" w:rsidTr="00D60DB7">
        <w:tc>
          <w:tcPr>
            <w:tcW w:w="1256" w:type="pct"/>
            <w:tcBorders>
              <w:top w:val="single" w:sz="12" w:space="0" w:color="auto"/>
              <w:left w:val="single" w:sz="12" w:space="0" w:color="auto"/>
            </w:tcBorders>
            <w:shd w:val="clear" w:color="auto" w:fill="00A0DC"/>
            <w:vAlign w:val="center"/>
          </w:tcPr>
          <w:p w14:paraId="409E4E91" w14:textId="77777777" w:rsidR="00D60DB7" w:rsidRPr="000B0800" w:rsidRDefault="00D60DB7"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2.12. Optional literature</w:t>
            </w:r>
          </w:p>
        </w:tc>
        <w:sdt>
          <w:sdtPr>
            <w:rPr>
              <w:rFonts w:ascii="Proba Pro Lt" w:hAnsi="Proba Pro Lt"/>
              <w:sz w:val="20"/>
              <w:szCs w:val="20"/>
            </w:rPr>
            <w:id w:val="1532222938"/>
          </w:sdtPr>
          <w:sdtEndPr>
            <w:rPr>
              <w:rFonts w:cs="Arial"/>
            </w:rPr>
          </w:sdtEndPr>
          <w:sdtContent>
            <w:tc>
              <w:tcPr>
                <w:tcW w:w="3744" w:type="pct"/>
                <w:gridSpan w:val="13"/>
                <w:tcBorders>
                  <w:top w:val="single" w:sz="12" w:space="0" w:color="auto"/>
                  <w:right w:val="single" w:sz="12" w:space="0" w:color="auto"/>
                </w:tcBorders>
              </w:tcPr>
              <w:p w14:paraId="1438D5EA" w14:textId="77777777" w:rsidR="00D60DB7" w:rsidRPr="000B0800" w:rsidRDefault="00D60DB7" w:rsidP="00B01A19">
                <w:pPr>
                  <w:pStyle w:val="ListParagraph"/>
                  <w:numPr>
                    <w:ilvl w:val="0"/>
                    <w:numId w:val="126"/>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Nielsen, S.S.; ured. (2010) Food Analysis, 4. izd., Springer Science+Business Media, New York, SAD.</w:t>
                </w:r>
              </w:p>
              <w:p w14:paraId="63731F30" w14:textId="77777777" w:rsidR="00D60DB7" w:rsidRPr="000B0800" w:rsidRDefault="00D60DB7" w:rsidP="00B01A19">
                <w:pPr>
                  <w:pStyle w:val="ListParagraph"/>
                  <w:numPr>
                    <w:ilvl w:val="0"/>
                    <w:numId w:val="126"/>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James, C.S. (1995) Analytical Chemistry of Foods, Blackie Academic &amp; Professional, Glasgow, NZ.</w:t>
                </w:r>
              </w:p>
              <w:p w14:paraId="52806295" w14:textId="77777777" w:rsidR="00D60DB7" w:rsidRPr="000B0800" w:rsidRDefault="00D60DB7" w:rsidP="00B01A19">
                <w:pPr>
                  <w:pStyle w:val="ListParagraph"/>
                  <w:numPr>
                    <w:ilvl w:val="0"/>
                    <w:numId w:val="126"/>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Official Methods of Analysis of AOAC International (2012) 19</w:t>
                </w:r>
                <w:r w:rsidRPr="000B0800">
                  <w:rPr>
                    <w:rFonts w:ascii="Proba Pro Lt" w:hAnsi="Proba Pro Lt" w:cs="Arial"/>
                    <w:sz w:val="20"/>
                    <w:szCs w:val="20"/>
                    <w:vertAlign w:val="superscript"/>
                  </w:rPr>
                  <w:t>th</w:t>
                </w:r>
                <w:r w:rsidRPr="000B0800">
                  <w:rPr>
                    <w:rFonts w:ascii="Proba Pro Lt" w:hAnsi="Proba Pro Lt" w:cs="Arial"/>
                    <w:sz w:val="20"/>
                    <w:szCs w:val="20"/>
                  </w:rPr>
                  <w:t xml:space="preserve"> Ed.,</w:t>
                </w:r>
                <w:r w:rsidRPr="000B0800">
                  <w:rPr>
                    <w:sz w:val="20"/>
                    <w:szCs w:val="20"/>
                  </w:rPr>
                  <w:t> </w:t>
                </w:r>
                <w:r w:rsidRPr="000B0800">
                  <w:rPr>
                    <w:rFonts w:ascii="Proba Pro Lt" w:hAnsi="Proba Pro Lt" w:cs="Arial"/>
                    <w:sz w:val="20"/>
                    <w:szCs w:val="20"/>
                  </w:rPr>
                  <w:t>Editor: Dr. George W. Latimer, Jr.</w:t>
                </w:r>
              </w:p>
            </w:tc>
          </w:sdtContent>
        </w:sdt>
      </w:tr>
      <w:tr w:rsidR="00D60DB7" w:rsidRPr="000B0800" w14:paraId="3336C4A9" w14:textId="77777777" w:rsidTr="00D60DB7">
        <w:tc>
          <w:tcPr>
            <w:tcW w:w="1256" w:type="pct"/>
            <w:tcBorders>
              <w:top w:val="single" w:sz="12" w:space="0" w:color="auto"/>
              <w:left w:val="single" w:sz="12" w:space="0" w:color="auto"/>
            </w:tcBorders>
            <w:shd w:val="clear" w:color="auto" w:fill="00A0DC"/>
            <w:vAlign w:val="center"/>
          </w:tcPr>
          <w:p w14:paraId="5CDF85FD" w14:textId="77777777" w:rsidR="00D60DB7" w:rsidRPr="000B0800" w:rsidRDefault="00D60DB7"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062421F1"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tr>
      <w:tr w:rsidR="00D60DB7" w:rsidRPr="000B0800" w14:paraId="2EB69064" w14:textId="77777777" w:rsidTr="00D60DB7">
        <w:tc>
          <w:tcPr>
            <w:tcW w:w="1256" w:type="pct"/>
            <w:tcBorders>
              <w:left w:val="single" w:sz="12" w:space="0" w:color="auto"/>
              <w:bottom w:val="single" w:sz="12" w:space="0" w:color="auto"/>
            </w:tcBorders>
            <w:shd w:val="clear" w:color="auto" w:fill="00A0DC"/>
            <w:vAlign w:val="center"/>
          </w:tcPr>
          <w:p w14:paraId="57236461" w14:textId="77777777" w:rsidR="00D60DB7" w:rsidRPr="000B0800" w:rsidRDefault="00D60DB7"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1495144300"/>
          </w:sdtPr>
          <w:sdtEndPr/>
          <w:sdtContent>
            <w:tc>
              <w:tcPr>
                <w:tcW w:w="3744" w:type="pct"/>
                <w:gridSpan w:val="13"/>
                <w:tcBorders>
                  <w:bottom w:val="single" w:sz="12" w:space="0" w:color="auto"/>
                  <w:right w:val="single" w:sz="12" w:space="0" w:color="auto"/>
                </w:tcBorders>
              </w:tcPr>
              <w:p w14:paraId="03CEC70B"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2CCE2A4A" w14:textId="77777777" w:rsidR="00D60DB7" w:rsidRPr="000B0800" w:rsidRDefault="00D60DB7" w:rsidP="000B0800">
      <w:pPr>
        <w:spacing w:after="0" w:line="240" w:lineRule="auto"/>
        <w:rPr>
          <w:rFonts w:ascii="Proba Pro Lt" w:hAnsi="Proba Pro Lt"/>
          <w:sz w:val="20"/>
          <w:szCs w:val="20"/>
        </w:rPr>
      </w:pPr>
    </w:p>
    <w:p w14:paraId="7873FF20" w14:textId="4DAB6DCD" w:rsidR="00FE61F1" w:rsidRPr="000B0800" w:rsidRDefault="00FE61F1"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210B96" w:rsidRPr="000B0800" w14:paraId="2AB4BC1B" w14:textId="77777777" w:rsidTr="00E2034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705204B" w14:textId="77777777" w:rsidR="00210B96" w:rsidRPr="000B0800" w:rsidRDefault="00210B96"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210B96" w:rsidRPr="000B0800" w14:paraId="716DD6B1" w14:textId="77777777" w:rsidTr="00436AD7">
        <w:tc>
          <w:tcPr>
            <w:tcW w:w="1256" w:type="pct"/>
            <w:tcBorders>
              <w:top w:val="single" w:sz="12" w:space="0" w:color="auto"/>
              <w:left w:val="single" w:sz="12" w:space="0" w:color="auto"/>
            </w:tcBorders>
            <w:shd w:val="clear" w:color="auto" w:fill="00A0DC"/>
            <w:vAlign w:val="center"/>
          </w:tcPr>
          <w:p w14:paraId="72A12FFF" w14:textId="77777777" w:rsidR="00210B96" w:rsidRPr="000B0800" w:rsidRDefault="00210B96" w:rsidP="000B0800">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1.1. Course lecturer(s)</w:t>
            </w:r>
          </w:p>
        </w:tc>
        <w:sdt>
          <w:sdtPr>
            <w:rPr>
              <w:rFonts w:ascii="Proba Pro Lt" w:hAnsi="Proba Pro Lt" w:cs="Arial"/>
              <w:sz w:val="20"/>
              <w:szCs w:val="20"/>
            </w:rPr>
            <w:id w:val="888688271"/>
            <w:placeholder>
              <w:docPart w:val="D1E0FAB042E947E88619FB7426BBA8AF"/>
            </w:placeholder>
          </w:sdtPr>
          <w:sdtEndPr/>
          <w:sdtContent>
            <w:tc>
              <w:tcPr>
                <w:tcW w:w="1523" w:type="pct"/>
                <w:gridSpan w:val="4"/>
                <w:tcBorders>
                  <w:top w:val="single" w:sz="12" w:space="0" w:color="auto"/>
                  <w:right w:val="single" w:sz="12" w:space="0" w:color="auto"/>
                </w:tcBorders>
                <w:vAlign w:val="center"/>
              </w:tcPr>
              <w:p w14:paraId="2CBB41D3" w14:textId="55E18760" w:rsidR="00210B96" w:rsidRPr="000B0800" w:rsidRDefault="00210B96" w:rsidP="000B0800">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"http://www.pbf.unizg.hr/en/departments/department_of_food_quality_control/laboratory_for_food_quality_control/nada_vahcic" </w:instrText>
                </w:r>
                <w:r w:rsidRPr="000B0800">
                  <w:rPr>
                    <w:rFonts w:ascii="Proba Pro Lt" w:hAnsi="Proba Pro Lt" w:cs="Arial"/>
                    <w:b/>
                    <w:sz w:val="20"/>
                    <w:szCs w:val="20"/>
                  </w:rPr>
                  <w:fldChar w:fldCharType="separate"/>
                </w:r>
                <w:r w:rsidR="00D56836" w:rsidRPr="000B0800">
                  <w:rPr>
                    <w:rStyle w:val="Hyperlink"/>
                    <w:rFonts w:ascii="Proba Pro Lt" w:hAnsi="Proba Pro Lt" w:cs="Arial"/>
                    <w:b/>
                    <w:sz w:val="20"/>
                    <w:szCs w:val="20"/>
                  </w:rPr>
                  <w:t>Nada Vahčić, PhD, Full Professor</w:t>
                </w:r>
              </w:p>
              <w:p w14:paraId="26D8FC9E" w14:textId="2038A3F7" w:rsidR="00210B96" w:rsidRPr="000B0800" w:rsidRDefault="00210B96" w:rsidP="000B0800">
                <w:pPr>
                  <w:tabs>
                    <w:tab w:val="left" w:pos="2820"/>
                  </w:tabs>
                  <w:spacing w:after="0" w:line="240" w:lineRule="auto"/>
                  <w:rPr>
                    <w:rStyle w:val="Hyperlink"/>
                    <w:rFonts w:ascii="Proba Pro Lt" w:hAnsi="Proba Pro Lt" w:cs="Arial"/>
                    <w:sz w:val="20"/>
                    <w:szCs w:val="20"/>
                  </w:rPr>
                </w:pPr>
                <w:r w:rsidRPr="000B0800">
                  <w:rPr>
                    <w:rFonts w:ascii="Proba Pro Lt" w:hAnsi="Proba Pro Lt" w:cs="Arial"/>
                    <w:b/>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"http://www.pbf.unizg.hr/en/departments/department_of_food_quality_control/laboratory_for_food_quality_control/mirjana_hruskar" </w:instrText>
                </w:r>
                <w:r w:rsidRPr="000B0800">
                  <w:rPr>
                    <w:rFonts w:ascii="Proba Pro Lt" w:hAnsi="Proba Pro Lt" w:cs="Arial"/>
                    <w:sz w:val="20"/>
                    <w:szCs w:val="20"/>
                  </w:rPr>
                  <w:fldChar w:fldCharType="separate"/>
                </w:r>
                <w:r w:rsidR="00D56836" w:rsidRPr="000B0800">
                  <w:rPr>
                    <w:rStyle w:val="Hyperlink"/>
                    <w:rFonts w:ascii="Proba Pro Lt" w:hAnsi="Proba Pro Lt" w:cs="Arial"/>
                    <w:sz w:val="20"/>
                    <w:szCs w:val="20"/>
                  </w:rPr>
                  <w:t>Mirjana Hruškar, PhD, Full Professor</w:t>
                </w:r>
              </w:p>
              <w:p w14:paraId="6D5FFF61" w14:textId="2FD6E0B5" w:rsidR="00210B96" w:rsidRPr="000B0800" w:rsidRDefault="00210B96" w:rsidP="000B0800">
                <w:pPr>
                  <w:tabs>
                    <w:tab w:val="left" w:pos="2820"/>
                  </w:tabs>
                  <w:spacing w:after="0" w:line="240" w:lineRule="auto"/>
                  <w:rPr>
                    <w:rStyle w:val="Hyperlink"/>
                    <w:rFonts w:ascii="Proba Pro Lt" w:hAnsi="Proba Pro Lt" w:cs="Arial"/>
                    <w:sz w:val="20"/>
                    <w:szCs w:val="20"/>
                  </w:rPr>
                </w:pPr>
                <w:r w:rsidRPr="000B0800">
                  <w:rPr>
                    <w:rFonts w:ascii="Proba Pro Lt" w:hAnsi="Proba Pro Lt" w:cs="Arial"/>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"http://www.pbf.unizg.hr/en/departments/department_of_food_quality_control/laboratory_for_food_quality_control/ksenija_markovic" </w:instrText>
                </w:r>
                <w:r w:rsidRPr="000B0800">
                  <w:rPr>
                    <w:rFonts w:ascii="Proba Pro Lt" w:hAnsi="Proba Pro Lt" w:cs="Arial"/>
                    <w:sz w:val="20"/>
                    <w:szCs w:val="20"/>
                  </w:rPr>
                  <w:fldChar w:fldCharType="separate"/>
                </w:r>
                <w:r w:rsidR="00624715" w:rsidRPr="000B0800">
                  <w:rPr>
                    <w:rStyle w:val="Hyperlink"/>
                    <w:rFonts w:ascii="Proba Pro Lt" w:hAnsi="Proba Pro Lt" w:cs="Arial"/>
                    <w:sz w:val="20"/>
                    <w:szCs w:val="20"/>
                  </w:rPr>
                  <w:t>Ksenija Markov, PhD, Full Professor</w:t>
                </w:r>
              </w:p>
              <w:p w14:paraId="6369079B" w14:textId="5D738736" w:rsidR="00210B96" w:rsidRPr="00436AD7" w:rsidRDefault="00210B96" w:rsidP="00436AD7">
                <w:pPr>
                  <w:tabs>
                    <w:tab w:val="left" w:pos="2820"/>
                  </w:tabs>
                  <w:spacing w:after="0" w:line="240" w:lineRule="auto"/>
                </w:pPr>
                <w:r w:rsidRPr="000B0800">
                  <w:rPr>
                    <w:rFonts w:ascii="Proba Pro Lt" w:hAnsi="Proba Pro Lt" w:cs="Arial"/>
                    <w:sz w:val="20"/>
                    <w:szCs w:val="20"/>
                  </w:rPr>
                  <w:fldChar w:fldCharType="end"/>
                </w:r>
                <w:hyperlink r:id="rId194" w:history="1">
                  <w:r w:rsidR="00D56836" w:rsidRPr="000B0800">
                    <w:rPr>
                      <w:rStyle w:val="Hyperlink"/>
                      <w:rFonts w:ascii="Proba Pro Lt" w:hAnsi="Proba Pro Lt" w:cs="Arial"/>
                      <w:sz w:val="20"/>
                      <w:szCs w:val="20"/>
                    </w:rPr>
                    <w:t>Marina Krpan, PhD,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4F559E79"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234827109"/>
            <w:placeholder>
              <w:docPart w:val="28F18E9D37B544FAB1AEFC7B3CB02AA3"/>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22AD67A4"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winter</w:t>
                </w:r>
              </w:p>
            </w:tc>
          </w:sdtContent>
        </w:sdt>
      </w:tr>
      <w:tr w:rsidR="00210B96" w:rsidRPr="000B0800" w14:paraId="50D2317E" w14:textId="77777777" w:rsidTr="00436AD7">
        <w:tc>
          <w:tcPr>
            <w:tcW w:w="1256" w:type="pct"/>
            <w:tcBorders>
              <w:top w:val="single" w:sz="12" w:space="0" w:color="auto"/>
              <w:left w:val="single" w:sz="12" w:space="0" w:color="auto"/>
            </w:tcBorders>
            <w:shd w:val="clear" w:color="auto" w:fill="00A0DC"/>
            <w:vAlign w:val="center"/>
          </w:tcPr>
          <w:p w14:paraId="1DD23585"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bookmarkStart w:id="38" w:name="Senzorske_analize_hrane" w:displacedByCustomXml="next"/>
        <w:sdt>
          <w:sdtPr>
            <w:rPr>
              <w:rFonts w:ascii="Proba Pro Lt" w:hAnsi="Proba Pro Lt" w:cs="Arial"/>
              <w:sz w:val="20"/>
              <w:szCs w:val="20"/>
            </w:rPr>
            <w:id w:val="-1745015521"/>
            <w:placeholder>
              <w:docPart w:val="8F9672B92C52442E8AD7009294B2425A"/>
            </w:placeholder>
          </w:sdtPr>
          <w:sdtEndPr/>
          <w:sdtContent>
            <w:tc>
              <w:tcPr>
                <w:tcW w:w="1523" w:type="pct"/>
                <w:gridSpan w:val="4"/>
                <w:tcBorders>
                  <w:top w:val="single" w:sz="12" w:space="0" w:color="auto"/>
                  <w:right w:val="single" w:sz="12" w:space="0" w:color="auto"/>
                </w:tcBorders>
                <w:vAlign w:val="center"/>
              </w:tcPr>
              <w:p w14:paraId="245BF47A" w14:textId="30F33B69" w:rsidR="00210B96" w:rsidRPr="000B0800" w:rsidRDefault="007533DD" w:rsidP="000B0800">
                <w:pPr>
                  <w:tabs>
                    <w:tab w:val="left" w:pos="2820"/>
                  </w:tabs>
                  <w:spacing w:after="0" w:line="240" w:lineRule="auto"/>
                  <w:rPr>
                    <w:rFonts w:ascii="Proba Pro Lt" w:hAnsi="Proba Pro Lt" w:cs="Arial"/>
                    <w:sz w:val="20"/>
                    <w:szCs w:val="20"/>
                  </w:rPr>
                </w:pPr>
                <w:r>
                  <w:rPr>
                    <w:rStyle w:val="Heading1Char"/>
                    <w:rFonts w:ascii="Proba Pro Lt" w:eastAsia="Calibri" w:hAnsi="Proba Pro Lt"/>
                    <w:sz w:val="20"/>
                    <w:szCs w:val="20"/>
                  </w:rPr>
                  <w:t>Sensory Analyse</w:t>
                </w:r>
                <w:r w:rsidR="00210B96" w:rsidRPr="000B0800">
                  <w:rPr>
                    <w:rStyle w:val="Heading1Char"/>
                    <w:rFonts w:ascii="Proba Pro Lt" w:eastAsia="Calibri" w:hAnsi="Proba Pro Lt"/>
                    <w:sz w:val="20"/>
                    <w:szCs w:val="20"/>
                  </w:rPr>
                  <w:t>s of Foods</w:t>
                </w:r>
              </w:p>
            </w:tc>
          </w:sdtContent>
        </w:sdt>
        <w:bookmarkEnd w:id="38" w:displacedByCustomXml="prev"/>
        <w:tc>
          <w:tcPr>
            <w:tcW w:w="1405" w:type="pct"/>
            <w:gridSpan w:val="5"/>
            <w:tcBorders>
              <w:top w:val="single" w:sz="12" w:space="0" w:color="auto"/>
              <w:right w:val="single" w:sz="12" w:space="0" w:color="auto"/>
            </w:tcBorders>
            <w:shd w:val="clear" w:color="auto" w:fill="00A0DC"/>
            <w:vAlign w:val="center"/>
          </w:tcPr>
          <w:p w14:paraId="76BEB8E5"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1529211384"/>
            <w:placeholder>
              <w:docPart w:val="F86D0FB6CBFF42A996A16B5F3B4677EB"/>
            </w:placeholder>
          </w:sdtPr>
          <w:sdtEndPr/>
          <w:sdtContent>
            <w:tc>
              <w:tcPr>
                <w:tcW w:w="817" w:type="pct"/>
                <w:gridSpan w:val="4"/>
                <w:tcBorders>
                  <w:top w:val="single" w:sz="12" w:space="0" w:color="auto"/>
                  <w:right w:val="single" w:sz="12" w:space="0" w:color="auto"/>
                </w:tcBorders>
                <w:vAlign w:val="center"/>
              </w:tcPr>
              <w:p w14:paraId="0DC81B76"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w:t>
                </w:r>
              </w:p>
            </w:tc>
          </w:sdtContent>
        </w:sdt>
      </w:tr>
      <w:tr w:rsidR="00210B96" w:rsidRPr="000B0800" w14:paraId="7ECCC95C" w14:textId="77777777" w:rsidTr="00436AD7">
        <w:tc>
          <w:tcPr>
            <w:tcW w:w="1256" w:type="pct"/>
            <w:tcBorders>
              <w:left w:val="single" w:sz="12" w:space="0" w:color="auto"/>
              <w:bottom w:val="single" w:sz="12" w:space="0" w:color="auto"/>
            </w:tcBorders>
            <w:shd w:val="clear" w:color="auto" w:fill="00A0DC"/>
            <w:vAlign w:val="center"/>
          </w:tcPr>
          <w:p w14:paraId="2AC18E62"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sdt>
          <w:sdtPr>
            <w:rPr>
              <w:rFonts w:ascii="Proba Pro Lt" w:hAnsi="Proba Pro Lt" w:cs="Arial"/>
              <w:sz w:val="20"/>
              <w:szCs w:val="20"/>
            </w:rPr>
            <w:id w:val="1310056316"/>
            <w:placeholder>
              <w:docPart w:val="E8F9B6D9846A4DE0A59D6C79EB8C48D4"/>
            </w:placeholder>
          </w:sdtPr>
          <w:sdtEndPr/>
          <w:sdtContent>
            <w:tc>
              <w:tcPr>
                <w:tcW w:w="1523" w:type="pct"/>
                <w:gridSpan w:val="4"/>
                <w:tcBorders>
                  <w:bottom w:val="single" w:sz="12" w:space="0" w:color="auto"/>
                  <w:right w:val="single" w:sz="12" w:space="0" w:color="auto"/>
                </w:tcBorders>
                <w:vAlign w:val="center"/>
              </w:tcPr>
              <w:p w14:paraId="5E8016BF"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39775</w:t>
                </w:r>
              </w:p>
            </w:tc>
          </w:sdtContent>
        </w:sdt>
        <w:tc>
          <w:tcPr>
            <w:tcW w:w="1405" w:type="pct"/>
            <w:gridSpan w:val="5"/>
            <w:tcBorders>
              <w:bottom w:val="single" w:sz="12" w:space="0" w:color="auto"/>
              <w:right w:val="single" w:sz="12" w:space="0" w:color="auto"/>
            </w:tcBorders>
            <w:shd w:val="clear" w:color="auto" w:fill="00A0DC"/>
            <w:vAlign w:val="center"/>
          </w:tcPr>
          <w:p w14:paraId="72F592B9"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335655841"/>
            <w:placeholder>
              <w:docPart w:val="4C87019CE819450C81793BB4C3CE55D1"/>
            </w:placeholder>
          </w:sdtPr>
          <w:sdtEndPr/>
          <w:sdtContent>
            <w:tc>
              <w:tcPr>
                <w:tcW w:w="817" w:type="pct"/>
                <w:gridSpan w:val="4"/>
                <w:tcBorders>
                  <w:bottom w:val="single" w:sz="12" w:space="0" w:color="auto"/>
                  <w:right w:val="single" w:sz="12" w:space="0" w:color="auto"/>
                </w:tcBorders>
                <w:vAlign w:val="center"/>
              </w:tcPr>
              <w:p w14:paraId="520AAE47"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20 + 15 + 0 + 0</w:t>
                </w:r>
              </w:p>
            </w:tc>
          </w:sdtContent>
        </w:sdt>
      </w:tr>
      <w:tr w:rsidR="00210B96" w:rsidRPr="000B0800" w14:paraId="52BD04D9" w14:textId="77777777" w:rsidTr="00436AD7">
        <w:tc>
          <w:tcPr>
            <w:tcW w:w="1256" w:type="pct"/>
            <w:tcBorders>
              <w:left w:val="single" w:sz="12" w:space="0" w:color="auto"/>
              <w:bottom w:val="single" w:sz="12" w:space="0" w:color="auto"/>
            </w:tcBorders>
            <w:shd w:val="clear" w:color="auto" w:fill="00A0DC"/>
            <w:vAlign w:val="center"/>
          </w:tcPr>
          <w:p w14:paraId="1155BA06"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2080480140"/>
            <w:placeholder>
              <w:docPart w:val="4FF0192A6D964080B4218BFA0EBCEE31"/>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3" w:type="pct"/>
                <w:gridSpan w:val="4"/>
                <w:tcBorders>
                  <w:bottom w:val="single" w:sz="12" w:space="0" w:color="auto"/>
                  <w:right w:val="single" w:sz="12" w:space="0" w:color="auto"/>
                </w:tcBorders>
                <w:vAlign w:val="center"/>
              </w:tcPr>
              <w:p w14:paraId="20CE255D"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Undergraduate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1F7C2892"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1047028815"/>
            <w:placeholder>
              <w:docPart w:val="D6FE7273B2BF4AA89CBC16738BA44187"/>
            </w:placeholder>
          </w:sdtPr>
          <w:sdtEndPr/>
          <w:sdtContent>
            <w:tc>
              <w:tcPr>
                <w:tcW w:w="817" w:type="pct"/>
                <w:gridSpan w:val="4"/>
                <w:tcBorders>
                  <w:bottom w:val="single" w:sz="12" w:space="0" w:color="auto"/>
                  <w:right w:val="single" w:sz="12" w:space="0" w:color="auto"/>
                </w:tcBorders>
                <w:vAlign w:val="center"/>
              </w:tcPr>
              <w:p w14:paraId="792D1CF6"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40</w:t>
                </w:r>
              </w:p>
            </w:tc>
          </w:sdtContent>
        </w:sdt>
      </w:tr>
      <w:tr w:rsidR="00210B96" w:rsidRPr="000B0800" w14:paraId="5ECE4DC5" w14:textId="77777777" w:rsidTr="00436AD7">
        <w:tc>
          <w:tcPr>
            <w:tcW w:w="1256" w:type="pct"/>
            <w:tcBorders>
              <w:left w:val="single" w:sz="12" w:space="0" w:color="auto"/>
              <w:bottom w:val="single" w:sz="12" w:space="0" w:color="auto"/>
            </w:tcBorders>
            <w:shd w:val="clear" w:color="auto" w:fill="00A0DC"/>
            <w:vAlign w:val="center"/>
          </w:tcPr>
          <w:p w14:paraId="386FDFDC"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007949618"/>
            <w:placeholder>
              <w:docPart w:val="A2979D90EE3945FAA8C7902DABCAB39F"/>
            </w:placeholder>
            <w:dropDownList>
              <w:listItem w:value="Choose an item."/>
              <w:listItem w:displayText="compulsory" w:value="compulsory"/>
              <w:listItem w:displayText="optional A" w:value="optional A"/>
              <w:listItem w:displayText="optional B" w:value="optional B"/>
            </w:dropDownList>
          </w:sdtPr>
          <w:sdtEndPr/>
          <w:sdtContent>
            <w:tc>
              <w:tcPr>
                <w:tcW w:w="1523" w:type="pct"/>
                <w:gridSpan w:val="4"/>
                <w:tcBorders>
                  <w:bottom w:val="single" w:sz="12" w:space="0" w:color="auto"/>
                  <w:right w:val="single" w:sz="12" w:space="0" w:color="auto"/>
                </w:tcBorders>
                <w:vAlign w:val="center"/>
              </w:tcPr>
              <w:p w14:paraId="36EBCB65"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0EE6BEAE"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452DDCA5" w14:textId="77777777" w:rsidR="00210B96" w:rsidRPr="000B0800" w:rsidRDefault="000F0B0C"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6395357"/>
                <w:placeholder>
                  <w:docPart w:val="DBA472CB48974C79BC9A5D5E688AC8F4"/>
                </w:placeholder>
                <w:dropDownList>
                  <w:listItem w:value="Choose an item."/>
                  <w:listItem w:displayText="1." w:value="1."/>
                  <w:listItem w:displayText="2." w:value="2."/>
                  <w:listItem w:displayText="3." w:value="3."/>
                </w:dropDownList>
              </w:sdtPr>
              <w:sdtEndPr/>
              <w:sdtContent>
                <w:r w:rsidR="00210B96" w:rsidRPr="000B0800">
                  <w:rPr>
                    <w:rFonts w:ascii="Proba Pro Lt" w:hAnsi="Proba Pro Lt" w:cs="Arial"/>
                    <w:sz w:val="20"/>
                    <w:szCs w:val="20"/>
                  </w:rPr>
                  <w:t>1.</w:t>
                </w:r>
              </w:sdtContent>
            </w:sdt>
            <w:r w:rsidR="00210B96" w:rsidRPr="000B0800">
              <w:rPr>
                <w:rFonts w:ascii="Proba Pro Lt" w:hAnsi="Proba Pro Lt" w:cs="Arial"/>
                <w:sz w:val="20"/>
                <w:szCs w:val="20"/>
              </w:rPr>
              <w:tab/>
            </w:r>
          </w:p>
          <w:p w14:paraId="0B769211" w14:textId="77777777" w:rsidR="00210B96" w:rsidRPr="000B0800" w:rsidRDefault="000F0B0C"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14287111"/>
                <w:placeholder>
                  <w:docPart w:val="946293C54F8642ECB3454C42363248CB"/>
                </w:placeholder>
              </w:sdtPr>
              <w:sdtEndPr/>
              <w:sdtContent>
                <w:r w:rsidR="00210B96" w:rsidRPr="000B0800">
                  <w:rPr>
                    <w:rFonts w:ascii="Proba Pro Lt" w:hAnsi="Proba Pro Lt" w:cs="Arial"/>
                    <w:sz w:val="20"/>
                    <w:szCs w:val="20"/>
                  </w:rPr>
                  <w:t xml:space="preserve">0 </w:t>
                </w:r>
              </w:sdtContent>
            </w:sdt>
            <w:r w:rsidR="00210B96" w:rsidRPr="000B0800">
              <w:rPr>
                <w:rFonts w:ascii="Proba Pro Lt" w:hAnsi="Proba Pro Lt" w:cs="Arial"/>
                <w:sz w:val="20"/>
                <w:szCs w:val="20"/>
              </w:rPr>
              <w:t>%</w:t>
            </w:r>
          </w:p>
        </w:tc>
      </w:tr>
      <w:tr w:rsidR="00210B96" w:rsidRPr="000B0800" w14:paraId="24EA0856" w14:textId="77777777" w:rsidTr="00436AD7">
        <w:tc>
          <w:tcPr>
            <w:tcW w:w="1256" w:type="pct"/>
            <w:tcBorders>
              <w:left w:val="single" w:sz="12" w:space="0" w:color="auto"/>
              <w:bottom w:val="single" w:sz="12" w:space="0" w:color="auto"/>
            </w:tcBorders>
            <w:shd w:val="clear" w:color="auto" w:fill="00A0DC"/>
            <w:vAlign w:val="center"/>
          </w:tcPr>
          <w:p w14:paraId="2B8A763A"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773915310"/>
            <w:placeholder>
              <w:docPart w:val="743EF85C7CE34A6796BBF4A107192024"/>
            </w:placeholder>
          </w:sdtPr>
          <w:sdtEndPr/>
          <w:sdtContent>
            <w:tc>
              <w:tcPr>
                <w:tcW w:w="1523" w:type="pct"/>
                <w:gridSpan w:val="4"/>
                <w:tcBorders>
                  <w:bottom w:val="single" w:sz="12" w:space="0" w:color="auto"/>
                  <w:right w:val="single" w:sz="12" w:space="0" w:color="auto"/>
                </w:tcBorders>
                <w:vAlign w:val="center"/>
              </w:tcPr>
              <w:p w14:paraId="79E66BFA"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Lectures in P5, exercises in the </w:t>
                </w:r>
                <w:r w:rsidRPr="000B0800">
                  <w:rPr>
                    <w:rFonts w:ascii="Proba Pro Lt" w:hAnsi="Proba Pro Lt"/>
                    <w:sz w:val="20"/>
                    <w:szCs w:val="20"/>
                  </w:rPr>
                  <w:t>DFQC</w:t>
                </w:r>
              </w:p>
            </w:tc>
          </w:sdtContent>
        </w:sdt>
        <w:tc>
          <w:tcPr>
            <w:tcW w:w="1405" w:type="pct"/>
            <w:gridSpan w:val="5"/>
            <w:tcBorders>
              <w:bottom w:val="single" w:sz="12" w:space="0" w:color="auto"/>
              <w:right w:val="single" w:sz="12" w:space="0" w:color="auto"/>
            </w:tcBorders>
            <w:shd w:val="clear" w:color="auto" w:fill="00A0DC"/>
            <w:vAlign w:val="center"/>
          </w:tcPr>
          <w:p w14:paraId="17C95F04" w14:textId="77777777" w:rsidR="00210B96" w:rsidRPr="000B0800" w:rsidRDefault="00210B96"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660657518"/>
            <w:placeholder>
              <w:docPart w:val="927A652BAA434301A63AE9C1F4C55CC5"/>
            </w:placeholder>
          </w:sdtPr>
          <w:sdtEndPr/>
          <w:sdtContent>
            <w:tc>
              <w:tcPr>
                <w:tcW w:w="817" w:type="pct"/>
                <w:gridSpan w:val="4"/>
                <w:tcBorders>
                  <w:bottom w:val="single" w:sz="12" w:space="0" w:color="auto"/>
                  <w:right w:val="single" w:sz="12" w:space="0" w:color="auto"/>
                </w:tcBorders>
                <w:vAlign w:val="center"/>
              </w:tcPr>
              <w:p w14:paraId="234EE669"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210B96" w:rsidRPr="000B0800" w14:paraId="1270C4B3" w14:textId="77777777" w:rsidTr="00436AD7">
        <w:tc>
          <w:tcPr>
            <w:tcW w:w="1256" w:type="pct"/>
            <w:tcBorders>
              <w:left w:val="single" w:sz="12" w:space="0" w:color="auto"/>
              <w:bottom w:val="single" w:sz="12" w:space="0" w:color="auto"/>
            </w:tcBorders>
            <w:shd w:val="clear" w:color="auto" w:fill="00A0DC"/>
            <w:vAlign w:val="center"/>
          </w:tcPr>
          <w:p w14:paraId="414E9BF1"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2042973406"/>
            <w:placeholder>
              <w:docPart w:val="E91041DF516E45EDB02939435779AE81"/>
            </w:placeholder>
            <w:dropDownList>
              <w:listItem w:value="Choose an item."/>
              <w:listItem w:displayText="first" w:value="first"/>
              <w:listItem w:displayText="second" w:value="second"/>
              <w:listItem w:displayText="third" w:value="third"/>
            </w:dropDownList>
          </w:sdtPr>
          <w:sdtEndPr/>
          <w:sdtContent>
            <w:tc>
              <w:tcPr>
                <w:tcW w:w="1523" w:type="pct"/>
                <w:gridSpan w:val="4"/>
                <w:tcBorders>
                  <w:bottom w:val="single" w:sz="12" w:space="0" w:color="auto"/>
                  <w:right w:val="single" w:sz="12" w:space="0" w:color="auto"/>
                </w:tcBorders>
                <w:vAlign w:val="center"/>
              </w:tcPr>
              <w:p w14:paraId="7FC13813"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329134B4" w14:textId="77777777" w:rsidR="00210B96" w:rsidRPr="000B0800" w:rsidRDefault="00210B96"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7" w:type="pct"/>
            <w:gridSpan w:val="4"/>
            <w:tcBorders>
              <w:bottom w:val="single" w:sz="12" w:space="0" w:color="auto"/>
              <w:right w:val="single" w:sz="12" w:space="0" w:color="auto"/>
            </w:tcBorders>
            <w:vAlign w:val="center"/>
          </w:tcPr>
          <w:p w14:paraId="079FA45A" w14:textId="77777777" w:rsidR="00210B96"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395553070"/>
                <w:placeholder>
                  <w:docPart w:val="FEF94A79651747049AF5D1684CBE0FAE"/>
                </w:placeholder>
                <w:dropDownList>
                  <w:listItem w:value="Choose an item."/>
                  <w:listItem w:displayText="Y" w:value="Y"/>
                  <w:listItem w:displayText="N" w:value="N"/>
                </w:dropDownList>
              </w:sdtPr>
              <w:sdtEndPr/>
              <w:sdtContent>
                <w:r w:rsidR="00210B96" w:rsidRPr="000B0800">
                  <w:rPr>
                    <w:rFonts w:ascii="Proba Pro Lt" w:hAnsi="Proba Pro Lt" w:cs="Arial"/>
                    <w:sz w:val="20"/>
                    <w:szCs w:val="20"/>
                    <w:lang w:val="en-GB"/>
                  </w:rPr>
                  <w:t>N</w:t>
                </w:r>
              </w:sdtContent>
            </w:sdt>
          </w:p>
        </w:tc>
      </w:tr>
      <w:tr w:rsidR="00210B96" w:rsidRPr="000B0800" w14:paraId="4DF3F4A8" w14:textId="77777777" w:rsidTr="00E2034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B36BCC1" w14:textId="77777777" w:rsidR="00210B96" w:rsidRPr="000B0800" w:rsidRDefault="00210B96"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210B96" w:rsidRPr="000B0800" w14:paraId="3C85B616" w14:textId="77777777" w:rsidTr="00E20347">
        <w:tc>
          <w:tcPr>
            <w:tcW w:w="1256" w:type="pct"/>
            <w:tcBorders>
              <w:top w:val="single" w:sz="12" w:space="0" w:color="auto"/>
              <w:left w:val="single" w:sz="12" w:space="0" w:color="auto"/>
            </w:tcBorders>
            <w:shd w:val="clear" w:color="auto" w:fill="00A0DC"/>
            <w:vAlign w:val="center"/>
          </w:tcPr>
          <w:p w14:paraId="22FDA1E2"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sdt>
          <w:sdtPr>
            <w:rPr>
              <w:rFonts w:ascii="Proba Pro Lt" w:hAnsi="Proba Pro Lt" w:cs="Arial"/>
              <w:sz w:val="20"/>
              <w:szCs w:val="20"/>
            </w:rPr>
            <w:id w:val="-766224311"/>
            <w:placeholder>
              <w:docPart w:val="03DE9532EDA34909BE30856CB8305E3A"/>
            </w:placeholder>
          </w:sdtPr>
          <w:sdtEndPr/>
          <w:sdtContent>
            <w:tc>
              <w:tcPr>
                <w:tcW w:w="3744" w:type="pct"/>
                <w:gridSpan w:val="13"/>
                <w:tcBorders>
                  <w:top w:val="single" w:sz="12" w:space="0" w:color="auto"/>
                  <w:right w:val="single" w:sz="12" w:space="0" w:color="auto"/>
                </w:tcBorders>
                <w:vAlign w:val="center"/>
              </w:tcPr>
              <w:p w14:paraId="77380E33" w14:textId="136226F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The objective of this </w:t>
                </w:r>
                <w:r w:rsidR="00221F26" w:rsidRPr="000B0800">
                  <w:rPr>
                    <w:rFonts w:ascii="Proba Pro Lt" w:hAnsi="Proba Pro Lt" w:cs="Arial"/>
                    <w:sz w:val="20"/>
                    <w:szCs w:val="20"/>
                  </w:rPr>
                  <w:t>course</w:t>
                </w:r>
                <w:r w:rsidRPr="000B0800">
                  <w:rPr>
                    <w:rFonts w:ascii="Proba Pro Lt" w:hAnsi="Proba Pro Lt" w:cs="Arial"/>
                    <w:sz w:val="20"/>
                    <w:szCs w:val="20"/>
                  </w:rPr>
                  <w:t xml:space="preserve"> is to introduce students with sensory attributes and the way we perceive them and with various sensory evaluation methods using appropriate statistical tools. Students will also be familiar with the guidelines for scientific approach to sensory analysis and the basic principles of selection, training and monitoring of sensory assessors. Within the module, students will acquire skills for selection of sensory tests, statistical data processing tools and methodology of the evaluation of candidates' ability for sensory analyses. The adopted skills will be used to assess sensory properties of food by applying scientific principles in terms of space, protocol, analysis and interpretation of results.</w:t>
                </w:r>
              </w:p>
            </w:tc>
          </w:sdtContent>
        </w:sdt>
      </w:tr>
      <w:tr w:rsidR="00210B96" w:rsidRPr="000B0800" w14:paraId="3D20EDEA" w14:textId="77777777" w:rsidTr="00E20347">
        <w:tc>
          <w:tcPr>
            <w:tcW w:w="1256" w:type="pct"/>
            <w:tcBorders>
              <w:left w:val="single" w:sz="12" w:space="0" w:color="auto"/>
            </w:tcBorders>
            <w:shd w:val="clear" w:color="auto" w:fill="00A0DC"/>
            <w:vAlign w:val="center"/>
          </w:tcPr>
          <w:p w14:paraId="70A731B2"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857474601"/>
            <w:placeholder>
              <w:docPart w:val="4D1C4EF757BD47C2B377B4223270A444"/>
            </w:placeholder>
          </w:sdtPr>
          <w:sdtEndPr>
            <w:rPr>
              <w:rFonts w:cs="Calibri"/>
            </w:rPr>
          </w:sdtEndPr>
          <w:sdtContent>
            <w:tc>
              <w:tcPr>
                <w:tcW w:w="3744" w:type="pct"/>
                <w:gridSpan w:val="13"/>
                <w:tcBorders>
                  <w:right w:val="single" w:sz="12" w:space="0" w:color="auto"/>
                </w:tcBorders>
                <w:vAlign w:val="center"/>
              </w:tcPr>
              <w:p w14:paraId="592A7359"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enrol in this course, the following courses must be completed:</w:t>
                </w:r>
              </w:p>
              <w:p w14:paraId="4C97F692" w14:textId="77777777" w:rsidR="00210B96" w:rsidRPr="000B0800" w:rsidRDefault="00210B96" w:rsidP="00B01A19">
                <w:pPr>
                  <w:pStyle w:val="ListParagraph"/>
                  <w:numPr>
                    <w:ilvl w:val="0"/>
                    <w:numId w:val="128"/>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Statistics </w:t>
                </w:r>
              </w:p>
              <w:p w14:paraId="7CDB25B0" w14:textId="77777777" w:rsidR="00210B96" w:rsidRPr="000B0800" w:rsidRDefault="00210B96" w:rsidP="00B01A19">
                <w:pPr>
                  <w:pStyle w:val="ListParagraph"/>
                  <w:numPr>
                    <w:ilvl w:val="0"/>
                    <w:numId w:val="128"/>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Raw Materials for Food Industry </w:t>
                </w:r>
              </w:p>
              <w:p w14:paraId="7E41CB4B" w14:textId="77777777" w:rsidR="00210B96" w:rsidRPr="000B0800" w:rsidRDefault="00210B96" w:rsidP="00B01A19">
                <w:pPr>
                  <w:pStyle w:val="ListParagraph"/>
                  <w:numPr>
                    <w:ilvl w:val="0"/>
                    <w:numId w:val="128"/>
                  </w:numPr>
                  <w:tabs>
                    <w:tab w:val="left" w:pos="2820"/>
                  </w:tabs>
                  <w:spacing w:after="0" w:line="240" w:lineRule="auto"/>
                  <w:rPr>
                    <w:rFonts w:ascii="Proba Pro Lt" w:hAnsi="Proba Pro Lt"/>
                    <w:sz w:val="20"/>
                    <w:szCs w:val="20"/>
                  </w:rPr>
                </w:pPr>
                <w:r w:rsidRPr="000B0800">
                  <w:rPr>
                    <w:rFonts w:ascii="Proba Pro Lt" w:hAnsi="Proba Pro Lt" w:cs="Arial"/>
                    <w:sz w:val="20"/>
                    <w:szCs w:val="20"/>
                  </w:rPr>
                  <w:t>Chemistry and Biochemistry of Food</w:t>
                </w:r>
              </w:p>
            </w:tc>
          </w:sdtContent>
        </w:sdt>
      </w:tr>
      <w:tr w:rsidR="00210B96" w:rsidRPr="000B0800" w14:paraId="531AD265" w14:textId="77777777" w:rsidTr="00E20347">
        <w:tc>
          <w:tcPr>
            <w:tcW w:w="1256" w:type="pct"/>
            <w:tcBorders>
              <w:left w:val="single" w:sz="12" w:space="0" w:color="auto"/>
            </w:tcBorders>
            <w:shd w:val="clear" w:color="auto" w:fill="00A0DC"/>
            <w:vAlign w:val="center"/>
          </w:tcPr>
          <w:p w14:paraId="3353F29D"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1610042742"/>
            <w:placeholder>
              <w:docPart w:val="1369506252384C44BB49AF8BAD21901A"/>
            </w:placeholder>
          </w:sdtPr>
          <w:sdtEndPr>
            <w:rPr>
              <w:rFonts w:cs="Arial"/>
            </w:rPr>
          </w:sdtEndPr>
          <w:sdtContent>
            <w:tc>
              <w:tcPr>
                <w:tcW w:w="3744" w:type="pct"/>
                <w:gridSpan w:val="13"/>
                <w:tcBorders>
                  <w:right w:val="single" w:sz="12" w:space="0" w:color="auto"/>
                </w:tcBorders>
                <w:vAlign w:val="center"/>
              </w:tcPr>
              <w:p w14:paraId="368F4B40" w14:textId="77777777" w:rsidR="00210B96" w:rsidRPr="000B0800" w:rsidRDefault="00210B96" w:rsidP="00B01A19">
                <w:pPr>
                  <w:pStyle w:val="ListParagraph"/>
                  <w:numPr>
                    <w:ilvl w:val="0"/>
                    <w:numId w:val="127"/>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have knowledge and understanding of specific and general skills and knowledge of basic and applied disciplines </w:t>
                </w:r>
              </w:p>
              <w:p w14:paraId="3246A467" w14:textId="77777777" w:rsidR="00210B96" w:rsidRPr="000B0800" w:rsidRDefault="00210B96" w:rsidP="00B01A19">
                <w:pPr>
                  <w:pStyle w:val="ListParagraph"/>
                  <w:numPr>
                    <w:ilvl w:val="0"/>
                    <w:numId w:val="127"/>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understand and apply particular analytical methods in food analysis in laboratories </w:t>
                </w:r>
              </w:p>
              <w:p w14:paraId="5B1DC833" w14:textId="77777777" w:rsidR="00210B96" w:rsidRPr="000B0800" w:rsidRDefault="00210B96" w:rsidP="00B01A19">
                <w:pPr>
                  <w:pStyle w:val="ListParagraph"/>
                  <w:numPr>
                    <w:ilvl w:val="0"/>
                    <w:numId w:val="127"/>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recognize and explain favourable and unfavourable food and dietary characteristics and their effects on human health and be a part of the professional food product development team  </w:t>
                </w:r>
              </w:p>
              <w:p w14:paraId="209642FE" w14:textId="77777777" w:rsidR="00210B96" w:rsidRPr="000B0800" w:rsidRDefault="00210B96" w:rsidP="00B01A19">
                <w:pPr>
                  <w:pStyle w:val="ListParagraph"/>
                  <w:numPr>
                    <w:ilvl w:val="0"/>
                    <w:numId w:val="127"/>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interpret data obtained by laboratory methods in food analysis </w:t>
                </w:r>
              </w:p>
              <w:p w14:paraId="3F94C46B" w14:textId="77777777" w:rsidR="00210B96" w:rsidRPr="000B0800" w:rsidRDefault="00210B96" w:rsidP="00B01A19">
                <w:pPr>
                  <w:pStyle w:val="ListParagraph"/>
                  <w:numPr>
                    <w:ilvl w:val="0"/>
                    <w:numId w:val="127"/>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present independently and / or as a member of the homogenous or interdisciplinary team  results in verbal and written form, using professional terminology</w:t>
                </w:r>
              </w:p>
              <w:p w14:paraId="494014E9" w14:textId="77777777" w:rsidR="00210B96" w:rsidRPr="000B0800" w:rsidRDefault="00210B96" w:rsidP="00B01A19">
                <w:pPr>
                  <w:pStyle w:val="ListParagraph"/>
                  <w:numPr>
                    <w:ilvl w:val="0"/>
                    <w:numId w:val="127"/>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apply ethical principles, legal regulations and standards related to specific requirements of the profession </w:t>
                </w:r>
              </w:p>
              <w:p w14:paraId="3A6F18E5" w14:textId="77777777" w:rsidR="00210B96" w:rsidRPr="000B0800" w:rsidRDefault="00210B96" w:rsidP="00B01A19">
                <w:pPr>
                  <w:pStyle w:val="ListParagraph"/>
                  <w:numPr>
                    <w:ilvl w:val="0"/>
                    <w:numId w:val="127"/>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use and value scientific and occupational literature with the aim of lifelong learning and profession enhancement </w:t>
                </w:r>
              </w:p>
            </w:tc>
          </w:sdtContent>
        </w:sdt>
      </w:tr>
      <w:tr w:rsidR="00210B96" w:rsidRPr="000B0800" w14:paraId="26BB0557" w14:textId="77777777" w:rsidTr="00E20347">
        <w:tc>
          <w:tcPr>
            <w:tcW w:w="1256" w:type="pct"/>
            <w:tcBorders>
              <w:left w:val="single" w:sz="12" w:space="0" w:color="auto"/>
            </w:tcBorders>
            <w:shd w:val="clear" w:color="auto" w:fill="00A0DC"/>
            <w:vAlign w:val="center"/>
          </w:tcPr>
          <w:p w14:paraId="4706584A"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 xml:space="preserve">2.4. Expected learning outcomes at the level of the course (3 to 10 learning outcomes) </w:t>
            </w:r>
          </w:p>
        </w:tc>
        <w:tc>
          <w:tcPr>
            <w:tcW w:w="3744" w:type="pct"/>
            <w:gridSpan w:val="13"/>
            <w:tcBorders>
              <w:right w:val="single" w:sz="12" w:space="0" w:color="auto"/>
            </w:tcBorders>
            <w:vAlign w:val="center"/>
          </w:tcPr>
          <w:sdt>
            <w:sdtPr>
              <w:rPr>
                <w:rFonts w:ascii="Proba Pro Lt" w:hAnsi="Proba Pro Lt"/>
                <w:sz w:val="20"/>
                <w:szCs w:val="20"/>
              </w:rPr>
              <w:id w:val="-1321264080"/>
              <w:placeholder>
                <w:docPart w:val="9F29C11135504306A81DA3ACCF10564A"/>
              </w:placeholder>
            </w:sdtPr>
            <w:sdtEndPr/>
            <w:sdtContent>
              <w:p w14:paraId="5975E26D" w14:textId="77777777" w:rsidR="00210B96" w:rsidRPr="000B0800" w:rsidRDefault="00210B96" w:rsidP="006C1FD2">
                <w:pPr>
                  <w:pStyle w:val="ListParagraph"/>
                  <w:numPr>
                    <w:ilvl w:val="0"/>
                    <w:numId w:val="332"/>
                  </w:numPr>
                  <w:tabs>
                    <w:tab w:val="left" w:pos="2820"/>
                  </w:tabs>
                  <w:spacing w:after="0" w:line="240" w:lineRule="auto"/>
                  <w:rPr>
                    <w:rFonts w:ascii="Proba Pro Lt" w:hAnsi="Proba Pro Lt" w:cs="Arial"/>
                    <w:sz w:val="20"/>
                    <w:szCs w:val="20"/>
                  </w:rPr>
                </w:pPr>
                <w:r w:rsidRPr="000B0800">
                  <w:rPr>
                    <w:rFonts w:ascii="Proba Pro Lt" w:hAnsi="Proba Pro Lt"/>
                    <w:sz w:val="20"/>
                    <w:szCs w:val="20"/>
                    <w:lang w:val="en"/>
                  </w:rPr>
                  <w:t>explain the sensory pathways of perception of the food, the guidelines for scientific approach to sensory analysis of food and the principles of sensory tests from different groups: difference tests, affective tests and descriptive tests</w:t>
                </w:r>
              </w:p>
              <w:p w14:paraId="1A7C5DBF" w14:textId="77777777" w:rsidR="00210B96" w:rsidRPr="000B0800" w:rsidRDefault="00210B96" w:rsidP="006C1FD2">
                <w:pPr>
                  <w:pStyle w:val="ListParagraph"/>
                  <w:numPr>
                    <w:ilvl w:val="0"/>
                    <w:numId w:val="332"/>
                  </w:numPr>
                  <w:tabs>
                    <w:tab w:val="left" w:pos="2820"/>
                  </w:tabs>
                  <w:spacing w:after="0" w:line="240" w:lineRule="auto"/>
                  <w:rPr>
                    <w:rFonts w:ascii="Proba Pro Lt" w:hAnsi="Proba Pro Lt" w:cs="Arial"/>
                    <w:sz w:val="20"/>
                    <w:szCs w:val="20"/>
                  </w:rPr>
                </w:pPr>
                <w:r w:rsidRPr="000B0800">
                  <w:rPr>
                    <w:rFonts w:ascii="Proba Pro Lt" w:hAnsi="Proba Pro Lt"/>
                    <w:sz w:val="20"/>
                    <w:szCs w:val="20"/>
                    <w:lang w:val="en"/>
                  </w:rPr>
                  <w:t>compare sensory attributes and particular sensory evaluation methods</w:t>
                </w:r>
              </w:p>
              <w:p w14:paraId="30251C50" w14:textId="77777777" w:rsidR="00210B96" w:rsidRPr="000B0800" w:rsidRDefault="00210B96" w:rsidP="006C1FD2">
                <w:pPr>
                  <w:pStyle w:val="ListParagraph"/>
                  <w:numPr>
                    <w:ilvl w:val="0"/>
                    <w:numId w:val="332"/>
                  </w:numPr>
                  <w:tabs>
                    <w:tab w:val="left" w:pos="2820"/>
                  </w:tabs>
                  <w:spacing w:after="0" w:line="240" w:lineRule="auto"/>
                  <w:rPr>
                    <w:rFonts w:ascii="Proba Pro Lt" w:hAnsi="Proba Pro Lt" w:cs="Arial"/>
                    <w:sz w:val="20"/>
                    <w:szCs w:val="20"/>
                  </w:rPr>
                </w:pPr>
                <w:r w:rsidRPr="000B0800">
                  <w:rPr>
                    <w:rFonts w:ascii="Proba Pro Lt" w:hAnsi="Proba Pro Lt"/>
                    <w:sz w:val="20"/>
                    <w:szCs w:val="20"/>
                    <w:lang w:val="en"/>
                  </w:rPr>
                  <w:t>propose appropriate methods for sensory evaluation of food</w:t>
                </w:r>
              </w:p>
              <w:p w14:paraId="1ABBFE2F" w14:textId="77777777" w:rsidR="00210B96" w:rsidRPr="000B0800" w:rsidRDefault="00210B96" w:rsidP="006C1FD2">
                <w:pPr>
                  <w:pStyle w:val="ListParagraph"/>
                  <w:numPr>
                    <w:ilvl w:val="0"/>
                    <w:numId w:val="332"/>
                  </w:numPr>
                  <w:tabs>
                    <w:tab w:val="left" w:pos="2820"/>
                  </w:tabs>
                  <w:spacing w:after="0" w:line="240" w:lineRule="auto"/>
                  <w:rPr>
                    <w:rFonts w:ascii="Proba Pro Lt" w:hAnsi="Proba Pro Lt" w:cs="Arial"/>
                    <w:sz w:val="20"/>
                    <w:szCs w:val="20"/>
                  </w:rPr>
                </w:pPr>
                <w:r w:rsidRPr="000B0800">
                  <w:rPr>
                    <w:rFonts w:ascii="Proba Pro Lt" w:hAnsi="Proba Pro Lt"/>
                    <w:sz w:val="20"/>
                    <w:szCs w:val="20"/>
                    <w:lang w:val="en"/>
                  </w:rPr>
                  <w:t>choose appropriate statistical methods for processing of the results of particular sensory tests</w:t>
                </w:r>
              </w:p>
              <w:p w14:paraId="2B9C5022" w14:textId="7FAC1A7F" w:rsidR="00210B96" w:rsidRPr="000B0800" w:rsidRDefault="00210B96" w:rsidP="006C1FD2">
                <w:pPr>
                  <w:pStyle w:val="ListParagraph"/>
                  <w:numPr>
                    <w:ilvl w:val="0"/>
                    <w:numId w:val="332"/>
                  </w:numPr>
                  <w:tabs>
                    <w:tab w:val="left" w:pos="2820"/>
                  </w:tabs>
                  <w:spacing w:after="0" w:line="240" w:lineRule="auto"/>
                  <w:ind w:left="375"/>
                  <w:rPr>
                    <w:rFonts w:ascii="Proba Pro Lt" w:hAnsi="Proba Pro Lt"/>
                    <w:sz w:val="20"/>
                    <w:szCs w:val="20"/>
                  </w:rPr>
                </w:pPr>
                <w:r w:rsidRPr="000B0800">
                  <w:rPr>
                    <w:rFonts w:ascii="Proba Pro Lt" w:hAnsi="Proba Pro Lt"/>
                    <w:sz w:val="20"/>
                    <w:szCs w:val="20"/>
                    <w:lang w:val="en"/>
                  </w:rPr>
                  <w:t>assess the sensory properties of the food and the suitability of selection of the particular sensory tests from the group of difference tests, affective tests and descriptive tests</w:t>
                </w:r>
              </w:p>
            </w:sdtContent>
          </w:sdt>
        </w:tc>
      </w:tr>
      <w:tr w:rsidR="00210B96" w:rsidRPr="000B0800" w14:paraId="138F092C" w14:textId="77777777" w:rsidTr="00E20347">
        <w:tc>
          <w:tcPr>
            <w:tcW w:w="1256" w:type="pct"/>
            <w:tcBorders>
              <w:left w:val="single" w:sz="12" w:space="0" w:color="auto"/>
            </w:tcBorders>
            <w:shd w:val="clear" w:color="auto" w:fill="00A0DC"/>
            <w:vAlign w:val="center"/>
          </w:tcPr>
          <w:p w14:paraId="4B773C33"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2.5. Course content (syllabus)</w:t>
            </w:r>
          </w:p>
        </w:tc>
        <w:sdt>
          <w:sdtPr>
            <w:rPr>
              <w:rFonts w:ascii="Proba Pro Lt" w:hAnsi="Proba Pro Lt"/>
              <w:sz w:val="20"/>
              <w:szCs w:val="20"/>
            </w:rPr>
            <w:id w:val="-1291279502"/>
            <w:placeholder>
              <w:docPart w:val="0F087475B7F846E392A3CF02364976E3"/>
            </w:placeholder>
          </w:sdtPr>
          <w:sdtEndPr/>
          <w:sdtContent>
            <w:tc>
              <w:tcPr>
                <w:tcW w:w="3744" w:type="pct"/>
                <w:gridSpan w:val="13"/>
                <w:tcBorders>
                  <w:right w:val="single" w:sz="12" w:space="0" w:color="auto"/>
                </w:tcBorders>
                <w:vAlign w:val="center"/>
              </w:tcPr>
              <w:p w14:paraId="2830AC08" w14:textId="77777777" w:rsidR="005F06DC" w:rsidRDefault="00210B96" w:rsidP="006C1FD2">
                <w:pPr>
                  <w:pStyle w:val="ListParagraph"/>
                  <w:numPr>
                    <w:ilvl w:val="0"/>
                    <w:numId w:val="333"/>
                  </w:numPr>
                  <w:tabs>
                    <w:tab w:val="left" w:pos="2820"/>
                  </w:tabs>
                  <w:spacing w:after="0" w:line="240" w:lineRule="auto"/>
                  <w:rPr>
                    <w:rFonts w:ascii="Proba Pro Lt" w:hAnsi="Proba Pro Lt"/>
                    <w:sz w:val="20"/>
                    <w:szCs w:val="20"/>
                  </w:rPr>
                </w:pPr>
                <w:r w:rsidRPr="000B0800">
                  <w:rPr>
                    <w:rFonts w:ascii="Proba Pro Lt" w:hAnsi="Proba Pro Lt"/>
                    <w:sz w:val="20"/>
                    <w:szCs w:val="20"/>
                  </w:rPr>
                  <w:t>Introduction to sensory analysis</w:t>
                </w:r>
              </w:p>
              <w:p w14:paraId="13CE4B07" w14:textId="402A0C8F" w:rsidR="00210B96" w:rsidRPr="000B0800" w:rsidRDefault="00210B96" w:rsidP="006C1FD2">
                <w:pPr>
                  <w:pStyle w:val="ListParagraph"/>
                  <w:numPr>
                    <w:ilvl w:val="0"/>
                    <w:numId w:val="333"/>
                  </w:numPr>
                  <w:tabs>
                    <w:tab w:val="left" w:pos="2820"/>
                  </w:tabs>
                  <w:spacing w:after="0" w:line="240" w:lineRule="auto"/>
                  <w:rPr>
                    <w:rFonts w:ascii="Proba Pro Lt" w:hAnsi="Proba Pro Lt"/>
                    <w:sz w:val="20"/>
                    <w:szCs w:val="20"/>
                  </w:rPr>
                </w:pPr>
                <w:r w:rsidRPr="000B0800">
                  <w:rPr>
                    <w:rFonts w:ascii="Proba Pro Lt" w:hAnsi="Proba Pro Lt"/>
                    <w:sz w:val="20"/>
                    <w:szCs w:val="20"/>
                  </w:rPr>
                  <w:t>Vocabulary</w:t>
                </w:r>
              </w:p>
              <w:p w14:paraId="6C210DA1" w14:textId="77777777" w:rsidR="00210B96" w:rsidRPr="000B0800" w:rsidRDefault="00210B96" w:rsidP="006C1FD2">
                <w:pPr>
                  <w:pStyle w:val="ListParagraph"/>
                  <w:numPr>
                    <w:ilvl w:val="0"/>
                    <w:numId w:val="333"/>
                  </w:numPr>
                  <w:tabs>
                    <w:tab w:val="left" w:pos="2820"/>
                  </w:tabs>
                  <w:spacing w:after="0" w:line="240" w:lineRule="auto"/>
                  <w:rPr>
                    <w:rFonts w:ascii="Proba Pro Lt" w:hAnsi="Proba Pro Lt"/>
                    <w:sz w:val="20"/>
                    <w:szCs w:val="20"/>
                  </w:rPr>
                </w:pPr>
                <w:r w:rsidRPr="000B0800">
                  <w:rPr>
                    <w:rFonts w:ascii="Proba Pro Lt" w:hAnsi="Proba Pro Lt"/>
                    <w:sz w:val="20"/>
                    <w:szCs w:val="20"/>
                  </w:rPr>
                  <w:t>Anatomical and physiological basis of sensory analysis of food</w:t>
                </w:r>
              </w:p>
              <w:p w14:paraId="4B14BB45" w14:textId="77777777" w:rsidR="00210B96" w:rsidRPr="000B0800" w:rsidRDefault="00210B96" w:rsidP="006C1FD2">
                <w:pPr>
                  <w:pStyle w:val="ListParagraph"/>
                  <w:numPr>
                    <w:ilvl w:val="0"/>
                    <w:numId w:val="333"/>
                  </w:numPr>
                  <w:tabs>
                    <w:tab w:val="left" w:pos="2820"/>
                  </w:tabs>
                  <w:spacing w:after="0" w:line="240" w:lineRule="auto"/>
                  <w:rPr>
                    <w:rFonts w:ascii="Proba Pro Lt" w:hAnsi="Proba Pro Lt"/>
                    <w:sz w:val="20"/>
                    <w:szCs w:val="20"/>
                  </w:rPr>
                </w:pPr>
                <w:r w:rsidRPr="000B0800">
                  <w:rPr>
                    <w:rFonts w:ascii="Proba Pro Lt" w:hAnsi="Proba Pro Lt"/>
                    <w:sz w:val="20"/>
                    <w:szCs w:val="20"/>
                  </w:rPr>
                  <w:t>Guidelines for scientific approach to sensory analysis</w:t>
                </w:r>
              </w:p>
              <w:p w14:paraId="7561218D" w14:textId="77777777" w:rsidR="00210B96" w:rsidRPr="000B0800" w:rsidRDefault="00210B96" w:rsidP="006C1FD2">
                <w:pPr>
                  <w:pStyle w:val="ListParagraph"/>
                  <w:numPr>
                    <w:ilvl w:val="0"/>
                    <w:numId w:val="333"/>
                  </w:numPr>
                  <w:tabs>
                    <w:tab w:val="left" w:pos="2820"/>
                  </w:tabs>
                  <w:spacing w:after="0" w:line="240" w:lineRule="auto"/>
                  <w:rPr>
                    <w:rFonts w:ascii="Proba Pro Lt" w:hAnsi="Proba Pro Lt"/>
                    <w:sz w:val="20"/>
                    <w:szCs w:val="20"/>
                  </w:rPr>
                </w:pPr>
                <w:r w:rsidRPr="000B0800">
                  <w:rPr>
                    <w:rFonts w:ascii="Proba Pro Lt" w:hAnsi="Proba Pro Lt"/>
                    <w:sz w:val="20"/>
                    <w:szCs w:val="20"/>
                  </w:rPr>
                  <w:t>Selection, training and monitoring of panel members</w:t>
                </w:r>
              </w:p>
              <w:p w14:paraId="2A51161C" w14:textId="77777777" w:rsidR="00210B96" w:rsidRPr="000B0800" w:rsidRDefault="00210B96" w:rsidP="006C1FD2">
                <w:pPr>
                  <w:pStyle w:val="ListParagraph"/>
                  <w:numPr>
                    <w:ilvl w:val="0"/>
                    <w:numId w:val="333"/>
                  </w:numPr>
                  <w:tabs>
                    <w:tab w:val="left" w:pos="2820"/>
                  </w:tabs>
                  <w:spacing w:after="0" w:line="240" w:lineRule="auto"/>
                  <w:rPr>
                    <w:rFonts w:ascii="Proba Pro Lt" w:hAnsi="Proba Pro Lt"/>
                    <w:sz w:val="20"/>
                    <w:szCs w:val="20"/>
                  </w:rPr>
                </w:pPr>
                <w:r w:rsidRPr="000B0800">
                  <w:rPr>
                    <w:rFonts w:ascii="Proba Pro Lt" w:hAnsi="Proba Pro Lt"/>
                    <w:sz w:val="20"/>
                    <w:szCs w:val="20"/>
                  </w:rPr>
                  <w:t>Overview of the methods in sensory analysis and guidance for selection of the appropriate test for sensory evaluation of food</w:t>
                </w:r>
              </w:p>
              <w:p w14:paraId="03C9FBA1" w14:textId="77777777" w:rsidR="00210B96" w:rsidRPr="000B0800" w:rsidRDefault="00210B96" w:rsidP="006C1FD2">
                <w:pPr>
                  <w:pStyle w:val="ListParagraph"/>
                  <w:numPr>
                    <w:ilvl w:val="0"/>
                    <w:numId w:val="333"/>
                  </w:numPr>
                  <w:tabs>
                    <w:tab w:val="left" w:pos="2820"/>
                  </w:tabs>
                  <w:spacing w:after="0" w:line="240" w:lineRule="auto"/>
                  <w:rPr>
                    <w:rFonts w:ascii="Proba Pro Lt" w:hAnsi="Proba Pro Lt"/>
                    <w:sz w:val="20"/>
                    <w:szCs w:val="20"/>
                  </w:rPr>
                </w:pPr>
                <w:r w:rsidRPr="000B0800">
                  <w:rPr>
                    <w:rFonts w:ascii="Proba Pro Lt" w:hAnsi="Proba Pro Lt"/>
                    <w:sz w:val="20"/>
                    <w:szCs w:val="20"/>
                  </w:rPr>
                  <w:t>Difference tests</w:t>
                </w:r>
              </w:p>
              <w:p w14:paraId="76C6FF97" w14:textId="77777777" w:rsidR="00210B96" w:rsidRPr="000B0800" w:rsidRDefault="00210B96" w:rsidP="006C1FD2">
                <w:pPr>
                  <w:pStyle w:val="ListParagraph"/>
                  <w:numPr>
                    <w:ilvl w:val="0"/>
                    <w:numId w:val="333"/>
                  </w:numPr>
                  <w:tabs>
                    <w:tab w:val="left" w:pos="2820"/>
                  </w:tabs>
                  <w:spacing w:after="0" w:line="240" w:lineRule="auto"/>
                  <w:rPr>
                    <w:rFonts w:ascii="Proba Pro Lt" w:hAnsi="Proba Pro Lt"/>
                    <w:sz w:val="20"/>
                    <w:szCs w:val="20"/>
                  </w:rPr>
                </w:pPr>
                <w:r w:rsidRPr="000B0800">
                  <w:rPr>
                    <w:rFonts w:ascii="Proba Pro Lt" w:hAnsi="Proba Pro Lt"/>
                    <w:sz w:val="20"/>
                    <w:szCs w:val="20"/>
                  </w:rPr>
                  <w:t>Affective tests</w:t>
                </w:r>
              </w:p>
              <w:p w14:paraId="4B483539" w14:textId="77777777" w:rsidR="00210B96" w:rsidRPr="000B0800" w:rsidRDefault="00210B96" w:rsidP="006C1FD2">
                <w:pPr>
                  <w:pStyle w:val="ListParagraph"/>
                  <w:numPr>
                    <w:ilvl w:val="0"/>
                    <w:numId w:val="333"/>
                  </w:numPr>
                  <w:tabs>
                    <w:tab w:val="left" w:pos="2820"/>
                  </w:tabs>
                  <w:spacing w:after="0" w:line="240" w:lineRule="auto"/>
                  <w:rPr>
                    <w:rFonts w:ascii="Proba Pro Lt" w:hAnsi="Proba Pro Lt"/>
                    <w:sz w:val="20"/>
                    <w:szCs w:val="20"/>
                  </w:rPr>
                </w:pPr>
                <w:r w:rsidRPr="000B0800">
                  <w:rPr>
                    <w:rFonts w:ascii="Proba Pro Lt" w:hAnsi="Proba Pro Lt"/>
                    <w:sz w:val="20"/>
                    <w:szCs w:val="20"/>
                  </w:rPr>
                  <w:t>Descriptive tests</w:t>
                </w:r>
              </w:p>
              <w:p w14:paraId="2C2E9ECE" w14:textId="77777777" w:rsidR="00210B96" w:rsidRPr="000B0800" w:rsidRDefault="00210B96" w:rsidP="006C1FD2">
                <w:pPr>
                  <w:pStyle w:val="ListParagraph"/>
                  <w:numPr>
                    <w:ilvl w:val="0"/>
                    <w:numId w:val="333"/>
                  </w:numPr>
                  <w:tabs>
                    <w:tab w:val="left" w:pos="2820"/>
                  </w:tabs>
                  <w:spacing w:after="0" w:line="240" w:lineRule="auto"/>
                  <w:rPr>
                    <w:rFonts w:ascii="Proba Pro Lt" w:hAnsi="Proba Pro Lt"/>
                    <w:sz w:val="20"/>
                    <w:szCs w:val="20"/>
                  </w:rPr>
                </w:pPr>
                <w:r w:rsidRPr="000B0800">
                  <w:rPr>
                    <w:rFonts w:ascii="Proba Pro Lt" w:hAnsi="Proba Pro Lt"/>
                    <w:sz w:val="20"/>
                    <w:szCs w:val="20"/>
                  </w:rPr>
                  <w:t>Statistical methods in sensory analysis</w:t>
                </w:r>
              </w:p>
            </w:tc>
          </w:sdtContent>
        </w:sdt>
      </w:tr>
      <w:tr w:rsidR="00210B96" w:rsidRPr="000B0800" w14:paraId="540B73A5" w14:textId="77777777" w:rsidTr="00436AD7">
        <w:trPr>
          <w:trHeight w:val="349"/>
        </w:trPr>
        <w:tc>
          <w:tcPr>
            <w:tcW w:w="1256" w:type="pct"/>
            <w:vMerge w:val="restart"/>
            <w:tcBorders>
              <w:left w:val="single" w:sz="12" w:space="0" w:color="auto"/>
            </w:tcBorders>
            <w:shd w:val="clear" w:color="auto" w:fill="00A0DC"/>
            <w:vAlign w:val="center"/>
          </w:tcPr>
          <w:p w14:paraId="715FA9A2"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2.6. Format of instruction</w:t>
            </w:r>
          </w:p>
        </w:tc>
        <w:tc>
          <w:tcPr>
            <w:tcW w:w="1319" w:type="pct"/>
            <w:gridSpan w:val="3"/>
            <w:vMerge w:val="restart"/>
            <w:vAlign w:val="center"/>
          </w:tcPr>
          <w:p w14:paraId="7DFBA515" w14:textId="77777777" w:rsidR="00210B96"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2118439"/>
                <w14:checkbox>
                  <w14:checked w14:val="1"/>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lectures</w:t>
            </w:r>
          </w:p>
          <w:p w14:paraId="39F912F0" w14:textId="77777777" w:rsidR="00210B96"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4191570"/>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seminars and workshops  </w:t>
            </w:r>
          </w:p>
          <w:p w14:paraId="235841DA" w14:textId="77777777" w:rsidR="00210B96"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8236796"/>
                <w14:checkbox>
                  <w14:checked w14:val="1"/>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exercises  </w:t>
            </w:r>
          </w:p>
          <w:p w14:paraId="0BE318AC" w14:textId="77777777" w:rsidR="00210B96"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2276784"/>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w:t>
            </w:r>
            <w:r w:rsidR="00210B96" w:rsidRPr="000B0800">
              <w:rPr>
                <w:rFonts w:ascii="Proba Pro Lt" w:hAnsi="Proba Pro Lt" w:cs="Arial"/>
                <w:b w:val="0"/>
                <w:i/>
                <w:sz w:val="20"/>
                <w:szCs w:val="20"/>
                <w:lang w:val="hr-HR"/>
              </w:rPr>
              <w:t>online in entirety</w:t>
            </w:r>
          </w:p>
          <w:p w14:paraId="2236351C" w14:textId="77777777" w:rsidR="00210B96"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5285914"/>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partial e-learning</w:t>
            </w:r>
          </w:p>
          <w:p w14:paraId="14A0369C" w14:textId="77777777" w:rsidR="00210B96"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81048122"/>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sz w:val="20"/>
                    <w:szCs w:val="20"/>
                  </w:rPr>
                  <w:t>☐</w:t>
                </w:r>
              </w:sdtContent>
            </w:sdt>
            <w:r w:rsidR="00210B96" w:rsidRPr="000B0800">
              <w:rPr>
                <w:rFonts w:ascii="Proba Pro Lt" w:hAnsi="Proba Pro Lt" w:cs="Arial"/>
                <w:sz w:val="20"/>
                <w:szCs w:val="20"/>
              </w:rPr>
              <w:t xml:space="preserve"> field work</w:t>
            </w:r>
          </w:p>
        </w:tc>
        <w:tc>
          <w:tcPr>
            <w:tcW w:w="1179" w:type="pct"/>
            <w:gridSpan w:val="5"/>
            <w:vMerge w:val="restart"/>
            <w:vAlign w:val="center"/>
          </w:tcPr>
          <w:p w14:paraId="615BC46E" w14:textId="77777777" w:rsidR="00210B96"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3550548"/>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independent assignments  </w:t>
            </w:r>
          </w:p>
          <w:p w14:paraId="188B8DEC" w14:textId="77777777" w:rsidR="00210B96"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49243882"/>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multimedia and the internet  </w:t>
            </w:r>
          </w:p>
          <w:p w14:paraId="3CD06808" w14:textId="77777777" w:rsidR="00210B96"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23252566"/>
                <w14:checkbox>
                  <w14:checked w14:val="1"/>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laboratory</w:t>
            </w:r>
          </w:p>
          <w:p w14:paraId="2233D7D2" w14:textId="77777777" w:rsidR="00210B96"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9344567"/>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work with mentor</w:t>
            </w:r>
          </w:p>
          <w:p w14:paraId="39EB4FC2" w14:textId="77777777" w:rsidR="00210B96"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35781732"/>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sz w:val="20"/>
                    <w:szCs w:val="20"/>
                  </w:rPr>
                  <w:t>☐</w:t>
                </w:r>
              </w:sdtContent>
            </w:sdt>
            <w:r w:rsidR="00210B96" w:rsidRPr="000B0800">
              <w:rPr>
                <w:rFonts w:ascii="Proba Pro Lt" w:hAnsi="Proba Pro Lt" w:cs="Arial"/>
                <w:b/>
                <w:sz w:val="20"/>
                <w:szCs w:val="20"/>
              </w:rPr>
              <w:t xml:space="preserve"> </w:t>
            </w:r>
            <w:sdt>
              <w:sdtPr>
                <w:rPr>
                  <w:rFonts w:ascii="Proba Pro Lt" w:hAnsi="Proba Pro Lt" w:cs="Arial"/>
                  <w:sz w:val="20"/>
                  <w:szCs w:val="20"/>
                </w:rPr>
                <w:id w:val="1140619669"/>
              </w:sdtPr>
              <w:sdtEndPr/>
              <w:sdtContent>
                <w:r w:rsidR="00210B96" w:rsidRPr="000B0800">
                  <w:rPr>
                    <w:rFonts w:ascii="Proba Pro Lt" w:hAnsi="Proba Pro Lt" w:cs="Arial"/>
                    <w:sz w:val="20"/>
                    <w:szCs w:val="20"/>
                  </w:rPr>
                  <w:t>(other)</w:t>
                </w:r>
              </w:sdtContent>
            </w:sdt>
            <w:r w:rsidR="00210B96" w:rsidRPr="000B080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35F8F5C"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210B96" w:rsidRPr="000B0800" w14:paraId="2A6C8642" w14:textId="77777777" w:rsidTr="00436AD7">
        <w:trPr>
          <w:trHeight w:val="577"/>
        </w:trPr>
        <w:tc>
          <w:tcPr>
            <w:tcW w:w="1256" w:type="pct"/>
            <w:vMerge/>
            <w:tcBorders>
              <w:left w:val="single" w:sz="12" w:space="0" w:color="auto"/>
              <w:bottom w:val="single" w:sz="4" w:space="0" w:color="auto"/>
            </w:tcBorders>
            <w:shd w:val="clear" w:color="auto" w:fill="00A0DC"/>
            <w:vAlign w:val="center"/>
          </w:tcPr>
          <w:p w14:paraId="566055C2"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8C6E4FE" w14:textId="77777777" w:rsidR="00210B96" w:rsidRPr="000B0800" w:rsidRDefault="00210B96" w:rsidP="000B0800">
            <w:pPr>
              <w:pStyle w:val="FieldText"/>
              <w:rPr>
                <w:rFonts w:ascii="Proba Pro Lt" w:hAnsi="Proba Pro Lt" w:cs="Arial"/>
                <w:b w:val="0"/>
                <w:sz w:val="20"/>
                <w:szCs w:val="20"/>
                <w:lang w:val="hr-HR"/>
              </w:rPr>
            </w:pPr>
          </w:p>
        </w:tc>
        <w:tc>
          <w:tcPr>
            <w:tcW w:w="1179" w:type="pct"/>
            <w:gridSpan w:val="5"/>
            <w:vMerge/>
            <w:vAlign w:val="center"/>
          </w:tcPr>
          <w:p w14:paraId="114BC53C" w14:textId="77777777" w:rsidR="00210B96" w:rsidRPr="000B0800" w:rsidRDefault="00210B96" w:rsidP="000B0800">
            <w:pPr>
              <w:pStyle w:val="FieldText"/>
              <w:rPr>
                <w:rFonts w:ascii="Proba Pro Lt" w:hAnsi="Proba Pro Lt" w:cs="Arial"/>
                <w:b w:val="0"/>
                <w:sz w:val="20"/>
                <w:szCs w:val="20"/>
                <w:lang w:val="hr-HR"/>
              </w:rPr>
            </w:pPr>
          </w:p>
        </w:tc>
        <w:sdt>
          <w:sdtPr>
            <w:rPr>
              <w:rFonts w:ascii="Proba Pro Lt" w:hAnsi="Proba Pro Lt" w:cs="Arial"/>
              <w:sz w:val="20"/>
              <w:szCs w:val="20"/>
            </w:rPr>
            <w:id w:val="-1514605317"/>
            <w:showingPlcHdr/>
          </w:sdtPr>
          <w:sdtEndPr/>
          <w:sdtContent>
            <w:tc>
              <w:tcPr>
                <w:tcW w:w="1247" w:type="pct"/>
                <w:gridSpan w:val="5"/>
                <w:tcBorders>
                  <w:right w:val="single" w:sz="12" w:space="0" w:color="auto"/>
                </w:tcBorders>
              </w:tcPr>
              <w:p w14:paraId="22DA43EC"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210B96" w:rsidRPr="000B0800" w14:paraId="1F61684A" w14:textId="77777777" w:rsidTr="00E20347">
        <w:trPr>
          <w:trHeight w:val="397"/>
        </w:trPr>
        <w:tc>
          <w:tcPr>
            <w:tcW w:w="1256" w:type="pct"/>
            <w:vMerge w:val="restart"/>
            <w:tcBorders>
              <w:top w:val="single" w:sz="12" w:space="0" w:color="auto"/>
              <w:left w:val="single" w:sz="12" w:space="0" w:color="auto"/>
            </w:tcBorders>
            <w:shd w:val="clear" w:color="auto" w:fill="00A0DC"/>
            <w:vAlign w:val="center"/>
          </w:tcPr>
          <w:p w14:paraId="20675D6E"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38781B6E"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432808523"/>
            </w:sdtPr>
            <w:sdtEndPr/>
            <w:sdtContent>
              <w:p w14:paraId="72C115F6"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652408195"/>
              <w:showingPlcHdr/>
            </w:sdtPr>
            <w:sdtEndPr/>
            <w:sdtContent>
              <w:p w14:paraId="747477C0"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322E47B"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883835129"/>
              <w:showingPlcHdr/>
            </w:sdtPr>
            <w:sdtEndPr/>
            <w:sdtContent>
              <w:p w14:paraId="5CA41388"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79500253"/>
            </w:sdtPr>
            <w:sdtEndPr/>
            <w:sdtContent>
              <w:p w14:paraId="1D8E21E0"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70B63D34" w14:textId="77777777" w:rsidR="00210B96" w:rsidRPr="000B0800" w:rsidRDefault="00210B96"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0523971"/>
              <w:showingPlcHdr/>
            </w:sdtPr>
            <w:sdtEndPr/>
            <w:sdtContent>
              <w:p w14:paraId="1A56E1E3"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59360921"/>
            </w:sdtPr>
            <w:sdtEndPr/>
            <w:sdtContent>
              <w:p w14:paraId="12248DD2"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N</w:t>
                </w:r>
              </w:p>
            </w:sdtContent>
          </w:sdt>
        </w:tc>
      </w:tr>
      <w:tr w:rsidR="00210B96" w:rsidRPr="000B0800" w14:paraId="798C62A7" w14:textId="77777777" w:rsidTr="00E20347">
        <w:trPr>
          <w:trHeight w:val="397"/>
        </w:trPr>
        <w:tc>
          <w:tcPr>
            <w:tcW w:w="1256" w:type="pct"/>
            <w:vMerge/>
            <w:tcBorders>
              <w:left w:val="single" w:sz="12" w:space="0" w:color="auto"/>
            </w:tcBorders>
            <w:shd w:val="clear" w:color="auto" w:fill="00A0DC"/>
            <w:vAlign w:val="center"/>
          </w:tcPr>
          <w:p w14:paraId="76EA9ECB" w14:textId="77777777" w:rsidR="00210B96" w:rsidRPr="000B0800" w:rsidRDefault="00210B96"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1DACFA1"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49831130"/>
              <w:showingPlcHdr/>
            </w:sdtPr>
            <w:sdtEndPr/>
            <w:sdtContent>
              <w:p w14:paraId="625C0CF5"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885941859"/>
            </w:sdtPr>
            <w:sdtEndPr/>
            <w:sdtContent>
              <w:p w14:paraId="0069F90F"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7C84770F"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670842966"/>
              <w:showingPlcHdr/>
            </w:sdtPr>
            <w:sdtEndPr/>
            <w:sdtContent>
              <w:p w14:paraId="00D866A7"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94265568"/>
            </w:sdtPr>
            <w:sdtEndPr/>
            <w:sdtContent>
              <w:p w14:paraId="08E6BB42"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16AA9B5C" w14:textId="77777777" w:rsidR="00210B96" w:rsidRPr="000B0800" w:rsidRDefault="000F0B0C"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80714467"/>
              </w:sdtPr>
              <w:sdtEndPr/>
              <w:sdtContent>
                <w:sdt>
                  <w:sdtPr>
                    <w:rPr>
                      <w:rFonts w:ascii="Proba Pro Lt" w:hAnsi="Proba Pro Lt" w:cs="Arial"/>
                      <w:b w:val="0"/>
                      <w:sz w:val="20"/>
                      <w:szCs w:val="20"/>
                    </w:rPr>
                    <w:id w:val="183722381"/>
                  </w:sdtPr>
                  <w:sdtEndPr/>
                  <w:sdtContent>
                    <w:r w:rsidR="00210B96"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49050153"/>
              <w:showingPlcHdr/>
            </w:sdtPr>
            <w:sdtEndPr/>
            <w:sdtContent>
              <w:p w14:paraId="2A16E93C"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23422255"/>
              <w:showingPlcHdr/>
            </w:sdtPr>
            <w:sdtEndPr/>
            <w:sdtContent>
              <w:p w14:paraId="4BFE6598"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210B96" w:rsidRPr="000B0800" w14:paraId="0ACEF1B0" w14:textId="77777777" w:rsidTr="00E20347">
        <w:trPr>
          <w:trHeight w:val="397"/>
        </w:trPr>
        <w:tc>
          <w:tcPr>
            <w:tcW w:w="1256" w:type="pct"/>
            <w:vMerge/>
            <w:tcBorders>
              <w:left w:val="single" w:sz="12" w:space="0" w:color="auto"/>
            </w:tcBorders>
            <w:shd w:val="clear" w:color="auto" w:fill="00A0DC"/>
            <w:vAlign w:val="center"/>
          </w:tcPr>
          <w:p w14:paraId="19B18E84" w14:textId="77777777" w:rsidR="00210B96" w:rsidRPr="000B0800" w:rsidRDefault="00210B96"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BB51C85"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344409140"/>
              <w:showingPlcHdr/>
            </w:sdtPr>
            <w:sdtEndPr/>
            <w:sdtContent>
              <w:p w14:paraId="7E13E77D"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91041215"/>
            </w:sdtPr>
            <w:sdtEndPr/>
            <w:sdtContent>
              <w:p w14:paraId="5CA4AA0F"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341CE0D6"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830328124"/>
              <w:showingPlcHdr/>
            </w:sdtPr>
            <w:sdtEndPr/>
            <w:sdtContent>
              <w:p w14:paraId="52EA2DFC"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05691877"/>
            </w:sdtPr>
            <w:sdtEndPr/>
            <w:sdtContent>
              <w:p w14:paraId="7CF2F7E2"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101C830E" w14:textId="77777777" w:rsidR="00210B96" w:rsidRPr="000B0800" w:rsidRDefault="000F0B0C"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84977054"/>
              </w:sdtPr>
              <w:sdtEndPr/>
              <w:sdtContent>
                <w:sdt>
                  <w:sdtPr>
                    <w:rPr>
                      <w:rFonts w:ascii="Proba Pro Lt" w:hAnsi="Proba Pro Lt" w:cs="Arial"/>
                      <w:b w:val="0"/>
                      <w:sz w:val="20"/>
                      <w:szCs w:val="20"/>
                    </w:rPr>
                    <w:id w:val="961994161"/>
                  </w:sdtPr>
                  <w:sdtEndPr/>
                  <w:sdtContent>
                    <w:r w:rsidR="00210B96"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17909578"/>
              <w:showingPlcHdr/>
            </w:sdtPr>
            <w:sdtEndPr/>
            <w:sdtContent>
              <w:p w14:paraId="30DC5D92"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76264281"/>
              <w:showingPlcHdr/>
            </w:sdtPr>
            <w:sdtEndPr/>
            <w:sdtContent>
              <w:p w14:paraId="10FE6755"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210B96" w:rsidRPr="000B0800" w14:paraId="5D23C10C" w14:textId="77777777" w:rsidTr="00E20347">
        <w:trPr>
          <w:trHeight w:val="397"/>
        </w:trPr>
        <w:tc>
          <w:tcPr>
            <w:tcW w:w="1256" w:type="pct"/>
            <w:vMerge/>
            <w:tcBorders>
              <w:left w:val="single" w:sz="12" w:space="0" w:color="auto"/>
            </w:tcBorders>
            <w:shd w:val="clear" w:color="auto" w:fill="00A0DC"/>
            <w:vAlign w:val="center"/>
          </w:tcPr>
          <w:p w14:paraId="401A9D31" w14:textId="77777777" w:rsidR="00210B96" w:rsidRPr="000B0800" w:rsidRDefault="00210B96"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80D39BD"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98402646"/>
              <w:showingPlcHdr/>
            </w:sdtPr>
            <w:sdtEndPr/>
            <w:sdtContent>
              <w:p w14:paraId="0E6CF8CE"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86743605"/>
            </w:sdtPr>
            <w:sdtEndPr/>
            <w:sdtContent>
              <w:p w14:paraId="0591B4F5"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tcBorders>
              <w:bottom w:val="single" w:sz="4" w:space="0" w:color="auto"/>
            </w:tcBorders>
            <w:shd w:val="clear" w:color="auto" w:fill="auto"/>
            <w:vAlign w:val="center"/>
          </w:tcPr>
          <w:p w14:paraId="41D7BE5F"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3428995"/>
            </w:sdtPr>
            <w:sdtEndPr/>
            <w:sdtContent>
              <w:p w14:paraId="0CAF122A" w14:textId="77777777" w:rsidR="00210B96" w:rsidRPr="000B0800" w:rsidRDefault="00210B96"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52738422"/>
              <w:showingPlcHdr/>
            </w:sdtPr>
            <w:sdtEndPr/>
            <w:sdtContent>
              <w:p w14:paraId="33588BF5" w14:textId="77777777" w:rsidR="00210B96" w:rsidRPr="000B0800" w:rsidRDefault="00210B96"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6FE0068" w14:textId="77777777" w:rsidR="00210B96" w:rsidRPr="000B0800" w:rsidRDefault="000F0B0C"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15045741"/>
              </w:sdtPr>
              <w:sdtEndPr/>
              <w:sdtContent>
                <w:sdt>
                  <w:sdtPr>
                    <w:rPr>
                      <w:rFonts w:ascii="Proba Pro Lt" w:hAnsi="Proba Pro Lt" w:cs="Arial"/>
                      <w:sz w:val="20"/>
                      <w:szCs w:val="20"/>
                    </w:rPr>
                    <w:id w:val="557518769"/>
                  </w:sdtPr>
                  <w:sdtEndPr/>
                  <w:sdtContent>
                    <w:r w:rsidR="00210B96"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852648874"/>
              <w:showingPlcHdr/>
            </w:sdtPr>
            <w:sdtEndPr/>
            <w:sdtContent>
              <w:p w14:paraId="39627DC8"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5377227"/>
              <w:showingPlcHdr/>
            </w:sdtPr>
            <w:sdtEndPr/>
            <w:sdtContent>
              <w:p w14:paraId="12803FFE"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210B96" w:rsidRPr="000B0800" w14:paraId="79BE7E8D" w14:textId="77777777" w:rsidTr="00E20347">
        <w:trPr>
          <w:trHeight w:val="397"/>
        </w:trPr>
        <w:tc>
          <w:tcPr>
            <w:tcW w:w="1256" w:type="pct"/>
            <w:vMerge/>
            <w:tcBorders>
              <w:left w:val="single" w:sz="12" w:space="0" w:color="auto"/>
              <w:bottom w:val="single" w:sz="12" w:space="0" w:color="auto"/>
            </w:tcBorders>
            <w:shd w:val="clear" w:color="auto" w:fill="00A0DC"/>
            <w:vAlign w:val="center"/>
          </w:tcPr>
          <w:p w14:paraId="3FB1D807" w14:textId="77777777" w:rsidR="00210B96" w:rsidRPr="000B0800" w:rsidRDefault="00210B96"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4B96940"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94058437"/>
              <w:showingPlcHdr/>
            </w:sdtPr>
            <w:sdtEndPr/>
            <w:sdtContent>
              <w:p w14:paraId="78077485"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35554167"/>
            </w:sdtPr>
            <w:sdtEndPr/>
            <w:sdtContent>
              <w:p w14:paraId="510DFBF7"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20881111"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48101275"/>
            </w:sdtPr>
            <w:sdtEndPr/>
            <w:sdtContent>
              <w:p w14:paraId="1F0386F4"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93553569"/>
              <w:showingPlcHdr/>
            </w:sdtPr>
            <w:sdtEndPr/>
            <w:sdtContent>
              <w:p w14:paraId="655D06F2"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CE0569E"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82860376"/>
            </w:sdtPr>
            <w:sdtEndPr/>
            <w:sdtContent>
              <w:p w14:paraId="0567CA09"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3</w:t>
                </w:r>
              </w:p>
            </w:sdtContent>
          </w:sdt>
        </w:tc>
      </w:tr>
      <w:tr w:rsidR="00210B96" w:rsidRPr="000B0800" w14:paraId="63B7035B" w14:textId="77777777" w:rsidTr="00E20347">
        <w:trPr>
          <w:trHeight w:val="397"/>
        </w:trPr>
        <w:tc>
          <w:tcPr>
            <w:tcW w:w="1256" w:type="pct"/>
            <w:tcBorders>
              <w:left w:val="single" w:sz="12" w:space="0" w:color="auto"/>
              <w:bottom w:val="single" w:sz="12" w:space="0" w:color="auto"/>
            </w:tcBorders>
            <w:shd w:val="clear" w:color="auto" w:fill="00A0DC"/>
            <w:vAlign w:val="center"/>
          </w:tcPr>
          <w:p w14:paraId="1C09EBC6"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41365499"/>
            </w:sdtPr>
            <w:sdtEndPr/>
            <w:sdtContent>
              <w:p w14:paraId="43A6CAD8" w14:textId="77777777" w:rsidR="00210B96" w:rsidRPr="000B0800" w:rsidRDefault="00210B96" w:rsidP="000B0800">
                <w:pPr>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 xml:space="preserve">Maximum number of points by activity type:  </w:t>
                </w:r>
              </w:p>
              <w:p w14:paraId="70C097FB"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1. first partial exam         40 </w:t>
                </w:r>
              </w:p>
              <w:p w14:paraId="27937E62"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 second partial exam  40</w:t>
                </w:r>
              </w:p>
              <w:p w14:paraId="6064355D"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TOTAL                            80 points</w:t>
                </w:r>
              </w:p>
              <w:p w14:paraId="7F6020B9"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pl-PL"/>
                  </w:rPr>
                </w:pPr>
              </w:p>
              <w:p w14:paraId="25D467A6"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More than 60% of maximum number of points needs to be achieved on each partial exam to get a positive grade,</w:t>
                </w:r>
              </w:p>
              <w:p w14:paraId="60990A51"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pl-PL"/>
                  </w:rPr>
                </w:pPr>
              </w:p>
              <w:p w14:paraId="6A2DBC69"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Grading scale:</w:t>
                </w:r>
              </w:p>
              <w:p w14:paraId="77A1F310" w14:textId="77777777" w:rsidR="00210B96" w:rsidRPr="000B0800" w:rsidRDefault="00210B96"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60 % fail (1)</w:t>
                </w:r>
              </w:p>
              <w:p w14:paraId="1AF6B4BC" w14:textId="77777777" w:rsidR="00210B96" w:rsidRPr="000B0800" w:rsidRDefault="00210B96"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60 % sufficient (2)</w:t>
                </w:r>
              </w:p>
              <w:p w14:paraId="058056F5" w14:textId="77777777" w:rsidR="00210B96" w:rsidRPr="000B0800" w:rsidRDefault="00210B96"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70 % good (3)</w:t>
                </w:r>
              </w:p>
              <w:p w14:paraId="2794B37F" w14:textId="77777777" w:rsidR="00210B96" w:rsidRPr="000B0800" w:rsidRDefault="00210B96"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80 % very good (4)</w:t>
                </w:r>
              </w:p>
              <w:p w14:paraId="0EB6D559"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90 % excellent (5)</w:t>
                </w:r>
              </w:p>
              <w:p w14:paraId="17237261" w14:textId="77777777" w:rsidR="00210B96" w:rsidRPr="000B0800" w:rsidRDefault="00210B96" w:rsidP="000B0800">
                <w:pPr>
                  <w:tabs>
                    <w:tab w:val="left" w:pos="2820"/>
                  </w:tabs>
                  <w:spacing w:after="0" w:line="240" w:lineRule="auto"/>
                  <w:rPr>
                    <w:rFonts w:ascii="Proba Pro Lt" w:hAnsi="Proba Pro Lt" w:cs="Arial"/>
                    <w:sz w:val="20"/>
                    <w:szCs w:val="20"/>
                  </w:rPr>
                </w:pPr>
              </w:p>
              <w:p w14:paraId="45E7ABCF" w14:textId="77777777" w:rsidR="00210B96" w:rsidRPr="000B0800" w:rsidDel="00B558AD"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 xml:space="preserve">Final grade: </w:t>
                </w:r>
                <w:r w:rsidRPr="000B0800">
                  <w:rPr>
                    <w:rFonts w:ascii="Proba Pro Lt" w:hAnsi="Proba Pro Lt" w:cs="Arial"/>
                    <w:color w:val="000000"/>
                    <w:sz w:val="20"/>
                    <w:szCs w:val="20"/>
                    <w:lang w:val="en-GB"/>
                  </w:rPr>
                  <w:t>More than 60% of maximum number of points needs to be achieved to get a positive grade</w:t>
                </w:r>
                <w:r w:rsidRPr="000B0800">
                  <w:rPr>
                    <w:rFonts w:ascii="Proba Pro Lt" w:hAnsi="Proba Pro Lt" w:cs="Arial"/>
                    <w:color w:val="000000"/>
                    <w:sz w:val="20"/>
                    <w:szCs w:val="20"/>
                  </w:rPr>
                  <w:t xml:space="preserve"> </w:t>
                </w:r>
              </w:p>
            </w:sdtContent>
          </w:sdt>
        </w:tc>
      </w:tr>
      <w:tr w:rsidR="00210B96" w:rsidRPr="000B0800" w14:paraId="70B10FC4" w14:textId="77777777" w:rsidTr="00E20347">
        <w:tc>
          <w:tcPr>
            <w:tcW w:w="1256" w:type="pct"/>
            <w:tcBorders>
              <w:left w:val="single" w:sz="12" w:space="0" w:color="auto"/>
              <w:bottom w:val="single" w:sz="12" w:space="0" w:color="auto"/>
            </w:tcBorders>
            <w:shd w:val="clear" w:color="auto" w:fill="00A0DC"/>
            <w:vAlign w:val="center"/>
          </w:tcPr>
          <w:p w14:paraId="7F08AE1E"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0B0CC2F7"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cs="Arial"/>
                <w:color w:val="000000"/>
                <w:sz w:val="20"/>
                <w:szCs w:val="20"/>
              </w:rPr>
              <w:id w:val="-381951029"/>
            </w:sdtPr>
            <w:sdtEndPr>
              <w:rPr>
                <w:rFonts w:cs="Calibri"/>
                <w:color w:val="auto"/>
              </w:rPr>
            </w:sdtEndPr>
            <w:sdtContent>
              <w:sdt>
                <w:sdtPr>
                  <w:rPr>
                    <w:rFonts w:ascii="Proba Pro Lt" w:hAnsi="Proba Pro Lt" w:cs="Arial"/>
                    <w:i/>
                    <w:sz w:val="20"/>
                    <w:szCs w:val="20"/>
                  </w:rPr>
                  <w:id w:val="1597056130"/>
                </w:sdtPr>
                <w:sdtEndPr>
                  <w:rPr>
                    <w:rFonts w:cs="Calibri"/>
                    <w:i w:val="0"/>
                  </w:rPr>
                </w:sdtEndPr>
                <w:sdtContent>
                  <w:p w14:paraId="03A04032" w14:textId="77777777" w:rsidR="00210B96" w:rsidRPr="000B0800" w:rsidRDefault="00210B96" w:rsidP="000B0800">
                    <w:pPr>
                      <w:pStyle w:val="ListParagraph"/>
                      <w:numPr>
                        <w:ilvl w:val="0"/>
                        <w:numId w:val="8"/>
                      </w:numPr>
                      <w:tabs>
                        <w:tab w:val="left" w:pos="2820"/>
                      </w:tabs>
                      <w:spacing w:after="0" w:line="240" w:lineRule="auto"/>
                      <w:rPr>
                        <w:rFonts w:ascii="Proba Pro Lt" w:hAnsi="Proba Pro Lt" w:cs="Arial"/>
                        <w:i/>
                        <w:sz w:val="20"/>
                        <w:szCs w:val="20"/>
                      </w:rPr>
                    </w:pPr>
                    <w:r w:rsidRPr="000B0800">
                      <w:rPr>
                        <w:rFonts w:ascii="Proba Pro Lt" w:hAnsi="Proba Pro Lt" w:cs="Arial"/>
                        <w:sz w:val="20"/>
                        <w:szCs w:val="20"/>
                      </w:rPr>
                      <w:t>successfully do all the exercises in practical work</w:t>
                    </w:r>
                  </w:p>
                  <w:p w14:paraId="35CB7610" w14:textId="77777777" w:rsidR="00210B96" w:rsidRPr="000B0800" w:rsidRDefault="00210B96"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sz w:val="20"/>
                        <w:szCs w:val="20"/>
                        <w:lang w:val="en-GB"/>
                      </w:rPr>
                      <w:lastRenderedPageBreak/>
                      <w:t>attend all lectures and exercises (a maximum of two unjustified absences is allowed for lectures; no unjustified absences are allowed for exercises and the absences must be compensated)</w:t>
                    </w:r>
                  </w:p>
                  <w:p w14:paraId="597D0A9E" w14:textId="77777777" w:rsidR="00210B96" w:rsidRPr="000B0800" w:rsidRDefault="00210B96" w:rsidP="000B0800">
                    <w:pPr>
                      <w:pStyle w:val="ListParagraph"/>
                      <w:numPr>
                        <w:ilvl w:val="0"/>
                        <w:numId w:val="8"/>
                      </w:numPr>
                      <w:tabs>
                        <w:tab w:val="left" w:pos="2820"/>
                      </w:tabs>
                      <w:spacing w:after="0" w:line="240" w:lineRule="auto"/>
                      <w:rPr>
                        <w:rFonts w:ascii="Proba Pro Lt" w:hAnsi="Proba Pro Lt" w:cs="Arial"/>
                        <w:i/>
                        <w:sz w:val="20"/>
                        <w:szCs w:val="20"/>
                      </w:rPr>
                    </w:pPr>
                    <w:r w:rsidRPr="000B0800">
                      <w:rPr>
                        <w:rFonts w:ascii="Proba Pro Lt" w:hAnsi="Proba Pro Lt"/>
                        <w:sz w:val="20"/>
                        <w:szCs w:val="20"/>
                        <w:lang w:val="en-GB"/>
                      </w:rPr>
                      <w:t xml:space="preserve">achieve a more than 60% </w:t>
                    </w:r>
                    <w:r w:rsidRPr="000B0800">
                      <w:rPr>
                        <w:rFonts w:ascii="Proba Pro Lt" w:hAnsi="Proba Pro Lt" w:cs="Arial"/>
                        <w:sz w:val="20"/>
                        <w:szCs w:val="20"/>
                        <w:lang w:val="en-GB"/>
                      </w:rPr>
                      <w:t>of points on each partial exam</w:t>
                    </w:r>
                  </w:p>
                  <w:p w14:paraId="2D0D4231" w14:textId="77777777" w:rsidR="00210B96" w:rsidRPr="000B0800" w:rsidRDefault="00210B96" w:rsidP="000B0800">
                    <w:pPr>
                      <w:pStyle w:val="ListParagraph"/>
                      <w:numPr>
                        <w:ilvl w:val="0"/>
                        <w:numId w:val="8"/>
                      </w:numPr>
                      <w:tabs>
                        <w:tab w:val="left" w:pos="2820"/>
                      </w:tabs>
                      <w:spacing w:after="0" w:line="240" w:lineRule="auto"/>
                      <w:rPr>
                        <w:rFonts w:ascii="Proba Pro Lt" w:hAnsi="Proba Pro Lt" w:cs="Arial"/>
                        <w:i/>
                        <w:sz w:val="20"/>
                        <w:szCs w:val="20"/>
                      </w:rPr>
                    </w:pPr>
                    <w:r w:rsidRPr="000B0800">
                      <w:rPr>
                        <w:rFonts w:ascii="Proba Pro Lt" w:hAnsi="Proba Pro Lt"/>
                        <w:sz w:val="20"/>
                        <w:szCs w:val="20"/>
                        <w:lang w:val="en-GB"/>
                      </w:rPr>
                      <w:t xml:space="preserve">achieve a more than 60% </w:t>
                    </w:r>
                    <w:r w:rsidRPr="000B0800">
                      <w:rPr>
                        <w:rFonts w:ascii="Proba Pro Lt" w:hAnsi="Proba Pro Lt" w:cs="Arial"/>
                        <w:sz w:val="20"/>
                        <w:szCs w:val="20"/>
                        <w:lang w:val="en-GB"/>
                      </w:rPr>
                      <w:t>of points in total</w:t>
                    </w:r>
                  </w:p>
                </w:sdtContent>
              </w:sdt>
            </w:sdtContent>
          </w:sdt>
        </w:tc>
      </w:tr>
      <w:tr w:rsidR="00210B96" w:rsidRPr="000B0800" w14:paraId="6CE5330A" w14:textId="77777777" w:rsidTr="00436AD7">
        <w:tc>
          <w:tcPr>
            <w:tcW w:w="1256" w:type="pct"/>
            <w:vMerge w:val="restart"/>
            <w:tcBorders>
              <w:top w:val="single" w:sz="12" w:space="0" w:color="auto"/>
              <w:left w:val="single" w:sz="12" w:space="0" w:color="auto"/>
            </w:tcBorders>
            <w:shd w:val="clear" w:color="auto" w:fill="00A0DC"/>
            <w:vAlign w:val="center"/>
          </w:tcPr>
          <w:p w14:paraId="53B6B45C" w14:textId="77777777" w:rsidR="00210B96" w:rsidRPr="000B0800" w:rsidRDefault="00210B96"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23320577" w14:textId="77777777" w:rsidR="00210B96" w:rsidRPr="000B0800" w:rsidRDefault="00210B9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1086A1D" w14:textId="77777777" w:rsidR="00210B96" w:rsidRPr="000B0800" w:rsidRDefault="00210B9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ADBCA1A" w14:textId="77777777" w:rsidR="00210B96" w:rsidRPr="000B0800" w:rsidRDefault="00210B9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210B96" w:rsidRPr="000B0800" w14:paraId="2483A29E" w14:textId="77777777" w:rsidTr="00436AD7">
        <w:trPr>
          <w:trHeight w:val="75"/>
        </w:trPr>
        <w:tc>
          <w:tcPr>
            <w:tcW w:w="1256" w:type="pct"/>
            <w:vMerge/>
            <w:tcBorders>
              <w:left w:val="single" w:sz="12" w:space="0" w:color="auto"/>
            </w:tcBorders>
            <w:shd w:val="clear" w:color="auto" w:fill="00A0DC"/>
            <w:vAlign w:val="center"/>
          </w:tcPr>
          <w:p w14:paraId="2FE4008B"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584997328"/>
            </w:sdtPr>
            <w:sdtEndPr/>
            <w:sdtContent>
              <w:p w14:paraId="58F59C5A"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Marković, K., Vahčić, N., Hruškar, M. Senzorske analize hrane (Internal script)</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21365998"/>
            </w:sdtPr>
            <w:sdtEndPr/>
            <w:sdtContent>
              <w:p w14:paraId="617C09F3"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64292335"/>
            </w:sdtPr>
            <w:sdtEndPr/>
            <w:sdtContent>
              <w:p w14:paraId="6E96A6A3"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 and web pages</w:t>
                </w:r>
              </w:p>
            </w:sdtContent>
          </w:sdt>
        </w:tc>
      </w:tr>
      <w:tr w:rsidR="00210B96" w:rsidRPr="000B0800" w14:paraId="5A748908" w14:textId="77777777" w:rsidTr="00436AD7">
        <w:trPr>
          <w:trHeight w:val="75"/>
        </w:trPr>
        <w:tc>
          <w:tcPr>
            <w:tcW w:w="1256" w:type="pct"/>
            <w:vMerge/>
            <w:tcBorders>
              <w:left w:val="single" w:sz="12" w:space="0" w:color="auto"/>
            </w:tcBorders>
            <w:shd w:val="clear" w:color="auto" w:fill="00A0DC"/>
            <w:vAlign w:val="center"/>
          </w:tcPr>
          <w:p w14:paraId="69025459"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773163288"/>
            </w:sdtPr>
            <w:sdtEndPr/>
            <w:sdtContent>
              <w:p w14:paraId="196AC914"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Internal script for course exercises</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688098"/>
            </w:sdtPr>
            <w:sdtEndPr/>
            <w:sdtContent>
              <w:p w14:paraId="30B0C993"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90105105"/>
            </w:sdtPr>
            <w:sdtEndPr/>
            <w:sdtContent>
              <w:p w14:paraId="0931E6EB"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w:t>
                </w:r>
              </w:p>
            </w:sdtContent>
          </w:sdt>
        </w:tc>
      </w:tr>
      <w:tr w:rsidR="00210B96" w:rsidRPr="000B0800" w14:paraId="4134B028" w14:textId="77777777" w:rsidTr="00E20347">
        <w:tc>
          <w:tcPr>
            <w:tcW w:w="1256" w:type="pct"/>
            <w:tcBorders>
              <w:top w:val="single" w:sz="12" w:space="0" w:color="auto"/>
              <w:left w:val="single" w:sz="12" w:space="0" w:color="auto"/>
            </w:tcBorders>
            <w:shd w:val="clear" w:color="auto" w:fill="00A0DC"/>
            <w:vAlign w:val="center"/>
          </w:tcPr>
          <w:p w14:paraId="03877E8B" w14:textId="77777777" w:rsidR="00210B96" w:rsidRPr="000B0800" w:rsidRDefault="00210B9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sz w:val="20"/>
              <w:szCs w:val="20"/>
            </w:rPr>
            <w:id w:val="1011415191"/>
          </w:sdtPr>
          <w:sdtEndPr>
            <w:rPr>
              <w:rFonts w:cs="Arial"/>
            </w:rPr>
          </w:sdtEndPr>
          <w:sdtContent>
            <w:tc>
              <w:tcPr>
                <w:tcW w:w="3744" w:type="pct"/>
                <w:gridSpan w:val="13"/>
                <w:tcBorders>
                  <w:top w:val="single" w:sz="12" w:space="0" w:color="auto"/>
                  <w:right w:val="single" w:sz="12" w:space="0" w:color="auto"/>
                </w:tcBorders>
              </w:tcPr>
              <w:p w14:paraId="000E5193" w14:textId="77777777" w:rsidR="00210B96" w:rsidRPr="000B0800" w:rsidRDefault="00210B96" w:rsidP="00B01A19">
                <w:pPr>
                  <w:pStyle w:val="ListParagraph"/>
                  <w:numPr>
                    <w:ilvl w:val="0"/>
                    <w:numId w:val="126"/>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Meilgaard, M., Civille, G. V., Carr, B. T. (2016) Sensory Evaluation Techniques (5th Ed.), CRC Press Taylor &amp; Francis Group, Boca Raton/London/New York.</w:t>
                </w:r>
              </w:p>
              <w:p w14:paraId="405C14EC" w14:textId="77777777" w:rsidR="00210B96" w:rsidRPr="000B0800" w:rsidRDefault="00210B96" w:rsidP="00B01A19">
                <w:pPr>
                  <w:pStyle w:val="ListParagraph"/>
                  <w:numPr>
                    <w:ilvl w:val="0"/>
                    <w:numId w:val="126"/>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Stone, H., Bleibaum R.N., Thomas H.A.  (2012) Sensory Evaluation Practices (4th Ed.), Elsevier Academic Press, San Diego, California, SAD.</w:t>
                </w:r>
              </w:p>
              <w:p w14:paraId="279B7522" w14:textId="77777777" w:rsidR="00210B96" w:rsidRPr="000B0800" w:rsidRDefault="00210B96" w:rsidP="00B01A19">
                <w:pPr>
                  <w:pStyle w:val="ListParagraph"/>
                  <w:numPr>
                    <w:ilvl w:val="0"/>
                    <w:numId w:val="126"/>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Lawless, H.T., Heymann, H. (2010) Sensory evaluation of food: principles and practices (2. izd.), Springer, New York, Dordrecht, Heidelberg, London.</w:t>
                </w:r>
              </w:p>
              <w:p w14:paraId="11E960D6" w14:textId="77777777" w:rsidR="00210B96" w:rsidRPr="000B0800" w:rsidRDefault="00210B96" w:rsidP="00B01A19">
                <w:pPr>
                  <w:pStyle w:val="ListParagraph"/>
                  <w:numPr>
                    <w:ilvl w:val="0"/>
                    <w:numId w:val="126"/>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Naes, T., Brockhoff, P. B., Tomić, O. (2010) Statistics for Sensory and Consumer Science, John Wiley and Sons, Ltd, Chichester, UK.</w:t>
                </w:r>
              </w:p>
            </w:tc>
          </w:sdtContent>
        </w:sdt>
      </w:tr>
      <w:tr w:rsidR="00210B96" w:rsidRPr="000B0800" w14:paraId="6BF5F34C" w14:textId="77777777" w:rsidTr="00E20347">
        <w:tc>
          <w:tcPr>
            <w:tcW w:w="1256" w:type="pct"/>
            <w:tcBorders>
              <w:top w:val="single" w:sz="12" w:space="0" w:color="auto"/>
              <w:left w:val="single" w:sz="12" w:space="0" w:color="auto"/>
            </w:tcBorders>
            <w:shd w:val="clear" w:color="auto" w:fill="00A0DC"/>
            <w:vAlign w:val="center"/>
          </w:tcPr>
          <w:p w14:paraId="1D56D423" w14:textId="77777777" w:rsidR="00210B96" w:rsidRPr="000B0800" w:rsidRDefault="00210B9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271501E2"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p>
        </w:tc>
      </w:tr>
      <w:tr w:rsidR="00210B96" w:rsidRPr="000B0800" w14:paraId="78252122" w14:textId="77777777" w:rsidTr="00E20347">
        <w:tc>
          <w:tcPr>
            <w:tcW w:w="1256" w:type="pct"/>
            <w:tcBorders>
              <w:left w:val="single" w:sz="12" w:space="0" w:color="auto"/>
              <w:bottom w:val="single" w:sz="12" w:space="0" w:color="auto"/>
            </w:tcBorders>
            <w:shd w:val="clear" w:color="auto" w:fill="00A0DC"/>
            <w:vAlign w:val="center"/>
          </w:tcPr>
          <w:p w14:paraId="55838D4A" w14:textId="77777777" w:rsidR="00210B96" w:rsidRPr="000B0800" w:rsidRDefault="00210B9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453291716"/>
          </w:sdtPr>
          <w:sdtEndPr/>
          <w:sdtContent>
            <w:tc>
              <w:tcPr>
                <w:tcW w:w="3744" w:type="pct"/>
                <w:gridSpan w:val="13"/>
                <w:tcBorders>
                  <w:bottom w:val="single" w:sz="12" w:space="0" w:color="auto"/>
                  <w:right w:val="single" w:sz="12" w:space="0" w:color="auto"/>
                </w:tcBorders>
              </w:tcPr>
              <w:p w14:paraId="32D03244"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43750BAA" w14:textId="77777777" w:rsidR="00210B96" w:rsidRPr="000B0800" w:rsidRDefault="00210B96" w:rsidP="000B0800">
      <w:pPr>
        <w:spacing w:after="0" w:line="240" w:lineRule="auto"/>
        <w:rPr>
          <w:rFonts w:ascii="Proba Pro Lt" w:hAnsi="Proba Pro Lt"/>
          <w:sz w:val="20"/>
          <w:szCs w:val="20"/>
        </w:rPr>
      </w:pPr>
    </w:p>
    <w:p w14:paraId="6EAF4FEA" w14:textId="23018B4F" w:rsidR="00351D28" w:rsidRPr="000B0800" w:rsidRDefault="00351D28"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020A34" w:rsidRPr="000B0800" w14:paraId="3E892F3B" w14:textId="77777777" w:rsidTr="00D60DB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5523A09" w14:textId="77777777" w:rsidR="00020A34" w:rsidRPr="000B0800" w:rsidRDefault="00020A34"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020A34" w:rsidRPr="000B0800" w14:paraId="43A53F28" w14:textId="77777777" w:rsidTr="00D60DB7">
        <w:tc>
          <w:tcPr>
            <w:tcW w:w="1256" w:type="pct"/>
            <w:tcBorders>
              <w:top w:val="single" w:sz="12" w:space="0" w:color="auto"/>
              <w:left w:val="single" w:sz="12" w:space="0" w:color="auto"/>
            </w:tcBorders>
            <w:shd w:val="clear" w:color="auto" w:fill="00A0DC"/>
            <w:vAlign w:val="center"/>
          </w:tcPr>
          <w:p w14:paraId="2FE5BA9C" w14:textId="77777777" w:rsidR="00020A34" w:rsidRPr="000B0800" w:rsidRDefault="00020A34" w:rsidP="000B0800">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1.1. Course lecturer(s)</w:t>
            </w:r>
          </w:p>
        </w:tc>
        <w:sdt>
          <w:sdtPr>
            <w:rPr>
              <w:rFonts w:ascii="Proba Pro Lt" w:hAnsi="Proba Pro Lt" w:cs="Arial"/>
              <w:sz w:val="20"/>
              <w:szCs w:val="20"/>
            </w:rPr>
            <w:id w:val="-504905804"/>
            <w:placeholder>
              <w:docPart w:val="6325189237C043349F66895457931AD5"/>
            </w:placeholder>
          </w:sdtPr>
          <w:sdtEndPr/>
          <w:sdtContent>
            <w:tc>
              <w:tcPr>
                <w:tcW w:w="1522" w:type="pct"/>
                <w:gridSpan w:val="4"/>
                <w:tcBorders>
                  <w:top w:val="single" w:sz="12" w:space="0" w:color="auto"/>
                  <w:right w:val="single" w:sz="12" w:space="0" w:color="auto"/>
                </w:tcBorders>
                <w:vAlign w:val="center"/>
              </w:tcPr>
              <w:p w14:paraId="1B34B3CA" w14:textId="50C063A9" w:rsidR="00020A34" w:rsidRPr="000B0800" w:rsidRDefault="00020A34" w:rsidP="000B0800">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"http://www.pbf.unizg.hr/en/departments/department_of_chemistry_and_biochemistry/laboratory_for_toxicology/ivana_kmetic" </w:instrText>
                </w:r>
                <w:r w:rsidRPr="000B0800">
                  <w:rPr>
                    <w:rFonts w:ascii="Proba Pro Lt" w:hAnsi="Proba Pro Lt" w:cs="Arial"/>
                    <w:b/>
                    <w:sz w:val="20"/>
                    <w:szCs w:val="20"/>
                  </w:rPr>
                  <w:fldChar w:fldCharType="separate"/>
                </w:r>
                <w:r w:rsidR="009E79B6" w:rsidRPr="000B0800">
                  <w:rPr>
                    <w:rStyle w:val="Hyperlink"/>
                    <w:rFonts w:ascii="Proba Pro Lt" w:hAnsi="Proba Pro Lt" w:cs="Arial"/>
                    <w:b/>
                    <w:sz w:val="20"/>
                    <w:szCs w:val="20"/>
                  </w:rPr>
                  <w:t>Ivana Kmetič, PhD, Associate Professor</w:t>
                </w:r>
              </w:p>
              <w:p w14:paraId="4FE1F9F0" w14:textId="20479CF4" w:rsidR="00020A34" w:rsidRPr="000B0800" w:rsidRDefault="00020A34" w:rsidP="000B0800">
                <w:pPr>
                  <w:tabs>
                    <w:tab w:val="left" w:pos="2820"/>
                  </w:tabs>
                  <w:spacing w:after="0" w:line="240" w:lineRule="auto"/>
                  <w:rPr>
                    <w:rStyle w:val="Hyperlink"/>
                    <w:rFonts w:ascii="Proba Pro Lt" w:hAnsi="Proba Pro Lt" w:cs="Arial"/>
                    <w:sz w:val="20"/>
                    <w:szCs w:val="20"/>
                  </w:rPr>
                </w:pPr>
                <w:r w:rsidRPr="000B0800">
                  <w:rPr>
                    <w:rFonts w:ascii="Proba Pro Lt" w:hAnsi="Proba Pro Lt" w:cs="Arial"/>
                    <w:b/>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"http://www.pbf.unizg.hr/en/departments/department_of_chemistry_and_biochemistry/laboratory_for_toxicology/teuta_murati" </w:instrText>
                </w:r>
                <w:r w:rsidRPr="000B0800">
                  <w:rPr>
                    <w:rFonts w:ascii="Proba Pro Lt" w:hAnsi="Proba Pro Lt" w:cs="Arial"/>
                    <w:sz w:val="20"/>
                    <w:szCs w:val="20"/>
                  </w:rPr>
                  <w:fldChar w:fldCharType="separate"/>
                </w:r>
                <w:r w:rsidR="00624715" w:rsidRPr="000B0800">
                  <w:rPr>
                    <w:rStyle w:val="Hyperlink"/>
                    <w:rFonts w:ascii="Proba Pro Lt" w:hAnsi="Proba Pro Lt" w:cs="Arial"/>
                    <w:sz w:val="20"/>
                    <w:szCs w:val="20"/>
                  </w:rPr>
                  <w:t>Teuta Murati, PhD</w:t>
                </w:r>
              </w:p>
              <w:p w14:paraId="2B3E56D0"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fldChar w:fldCharType="end"/>
                </w:r>
                <w:hyperlink r:id="rId195" w:history="1">
                  <w:r w:rsidRPr="000B0800">
                    <w:rPr>
                      <w:rStyle w:val="Hyperlink"/>
                      <w:rFonts w:ascii="Proba Pro Lt" w:hAnsi="Proba Pro Lt" w:cs="Arial"/>
                      <w:sz w:val="20"/>
                      <w:szCs w:val="20"/>
                    </w:rPr>
                    <w:t>Marina Miletić, mag. ing.</w:t>
                  </w:r>
                </w:hyperlink>
              </w:p>
            </w:tc>
          </w:sdtContent>
        </w:sdt>
        <w:tc>
          <w:tcPr>
            <w:tcW w:w="1405" w:type="pct"/>
            <w:gridSpan w:val="5"/>
            <w:tcBorders>
              <w:top w:val="single" w:sz="12" w:space="0" w:color="auto"/>
              <w:right w:val="single" w:sz="12" w:space="0" w:color="auto"/>
            </w:tcBorders>
            <w:shd w:val="clear" w:color="auto" w:fill="00A0DC"/>
            <w:vAlign w:val="center"/>
          </w:tcPr>
          <w:p w14:paraId="11952F40"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510104170"/>
            <w:placeholder>
              <w:docPart w:val="ED40A82EEFC54E2AAB0604F7FF79472B"/>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23425AE1"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winter</w:t>
                </w:r>
              </w:p>
            </w:tc>
          </w:sdtContent>
        </w:sdt>
      </w:tr>
      <w:tr w:rsidR="00020A34" w:rsidRPr="000B0800" w14:paraId="2E02C98B" w14:textId="77777777" w:rsidTr="00D60DB7">
        <w:tc>
          <w:tcPr>
            <w:tcW w:w="1256" w:type="pct"/>
            <w:tcBorders>
              <w:top w:val="single" w:sz="12" w:space="0" w:color="auto"/>
              <w:left w:val="single" w:sz="12" w:space="0" w:color="auto"/>
            </w:tcBorders>
            <w:shd w:val="clear" w:color="auto" w:fill="00A0DC"/>
            <w:vAlign w:val="center"/>
          </w:tcPr>
          <w:p w14:paraId="3574BE12"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bookmarkStart w:id="39" w:name="Osnove_toksikologije" w:displacedByCustomXml="next"/>
        <w:sdt>
          <w:sdtPr>
            <w:rPr>
              <w:rFonts w:ascii="Proba Pro Lt" w:hAnsi="Proba Pro Lt" w:cs="Arial"/>
              <w:sz w:val="20"/>
              <w:szCs w:val="20"/>
            </w:rPr>
            <w:id w:val="-983240876"/>
            <w:placeholder>
              <w:docPart w:val="EFC72904D6834CD4982ED948BB1B7903"/>
            </w:placeholder>
          </w:sdtPr>
          <w:sdtEndPr/>
          <w:sdtContent>
            <w:tc>
              <w:tcPr>
                <w:tcW w:w="1522" w:type="pct"/>
                <w:gridSpan w:val="4"/>
                <w:tcBorders>
                  <w:top w:val="single" w:sz="12" w:space="0" w:color="auto"/>
                  <w:right w:val="single" w:sz="12" w:space="0" w:color="auto"/>
                </w:tcBorders>
                <w:vAlign w:val="center"/>
              </w:tcPr>
              <w:p w14:paraId="5AAC7887"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Basic Toxicology</w:t>
                </w:r>
              </w:p>
            </w:tc>
          </w:sdtContent>
        </w:sdt>
        <w:bookmarkEnd w:id="39" w:displacedByCustomXml="prev"/>
        <w:tc>
          <w:tcPr>
            <w:tcW w:w="1405" w:type="pct"/>
            <w:gridSpan w:val="5"/>
            <w:tcBorders>
              <w:top w:val="single" w:sz="12" w:space="0" w:color="auto"/>
              <w:right w:val="single" w:sz="12" w:space="0" w:color="auto"/>
            </w:tcBorders>
            <w:shd w:val="clear" w:color="auto" w:fill="00A0DC"/>
            <w:vAlign w:val="center"/>
          </w:tcPr>
          <w:p w14:paraId="2598B188"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589927208"/>
            <w:placeholder>
              <w:docPart w:val="FBABF97607964F2C878056253221C7A2"/>
            </w:placeholder>
          </w:sdtPr>
          <w:sdtEndPr/>
          <w:sdtContent>
            <w:tc>
              <w:tcPr>
                <w:tcW w:w="817" w:type="pct"/>
                <w:gridSpan w:val="4"/>
                <w:tcBorders>
                  <w:top w:val="single" w:sz="12" w:space="0" w:color="auto"/>
                  <w:right w:val="single" w:sz="12" w:space="0" w:color="auto"/>
                </w:tcBorders>
                <w:vAlign w:val="center"/>
              </w:tcPr>
              <w:p w14:paraId="6DDF63C1"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w:t>
                </w:r>
              </w:p>
            </w:tc>
          </w:sdtContent>
        </w:sdt>
      </w:tr>
      <w:tr w:rsidR="00020A34" w:rsidRPr="000B0800" w14:paraId="643CD28B" w14:textId="77777777" w:rsidTr="00D60DB7">
        <w:tc>
          <w:tcPr>
            <w:tcW w:w="1256" w:type="pct"/>
            <w:tcBorders>
              <w:left w:val="single" w:sz="12" w:space="0" w:color="auto"/>
              <w:bottom w:val="single" w:sz="12" w:space="0" w:color="auto"/>
            </w:tcBorders>
            <w:shd w:val="clear" w:color="auto" w:fill="00A0DC"/>
            <w:vAlign w:val="center"/>
          </w:tcPr>
          <w:p w14:paraId="3BFA98A9"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sdt>
          <w:sdtPr>
            <w:rPr>
              <w:rFonts w:ascii="Proba Pro Lt" w:hAnsi="Proba Pro Lt" w:cs="Arial"/>
              <w:sz w:val="20"/>
              <w:szCs w:val="20"/>
            </w:rPr>
            <w:id w:val="-240190166"/>
            <w:placeholder>
              <w:docPart w:val="976426E83FEE47D7ADC0491FFAD1DD28"/>
            </w:placeholder>
          </w:sdtPr>
          <w:sdtEndPr/>
          <w:sdtContent>
            <w:tc>
              <w:tcPr>
                <w:tcW w:w="1522" w:type="pct"/>
                <w:gridSpan w:val="4"/>
                <w:tcBorders>
                  <w:bottom w:val="single" w:sz="12" w:space="0" w:color="auto"/>
                  <w:right w:val="single" w:sz="12" w:space="0" w:color="auto"/>
                </w:tcBorders>
                <w:vAlign w:val="center"/>
              </w:tcPr>
              <w:p w14:paraId="17BF69F5"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39776</w:t>
                </w:r>
              </w:p>
            </w:tc>
          </w:sdtContent>
        </w:sdt>
        <w:tc>
          <w:tcPr>
            <w:tcW w:w="1405" w:type="pct"/>
            <w:gridSpan w:val="5"/>
            <w:tcBorders>
              <w:bottom w:val="single" w:sz="12" w:space="0" w:color="auto"/>
              <w:right w:val="single" w:sz="12" w:space="0" w:color="auto"/>
            </w:tcBorders>
            <w:shd w:val="clear" w:color="auto" w:fill="00A0DC"/>
            <w:vAlign w:val="center"/>
          </w:tcPr>
          <w:p w14:paraId="25509853"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1261212268"/>
            <w:placeholder>
              <w:docPart w:val="453D03EB46F44DE6A3BCC6D47EB26B24"/>
            </w:placeholder>
          </w:sdtPr>
          <w:sdtEndPr/>
          <w:sdtContent>
            <w:tc>
              <w:tcPr>
                <w:tcW w:w="817" w:type="pct"/>
                <w:gridSpan w:val="4"/>
                <w:tcBorders>
                  <w:bottom w:val="single" w:sz="12" w:space="0" w:color="auto"/>
                  <w:right w:val="single" w:sz="12" w:space="0" w:color="auto"/>
                </w:tcBorders>
                <w:vAlign w:val="center"/>
              </w:tcPr>
              <w:p w14:paraId="1FF06419"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20 + 0 + 15 + 0</w:t>
                </w:r>
              </w:p>
            </w:tc>
          </w:sdtContent>
        </w:sdt>
      </w:tr>
      <w:tr w:rsidR="00020A34" w:rsidRPr="000B0800" w14:paraId="4F8C9C6C" w14:textId="77777777" w:rsidTr="00D60DB7">
        <w:tc>
          <w:tcPr>
            <w:tcW w:w="1256" w:type="pct"/>
            <w:tcBorders>
              <w:left w:val="single" w:sz="12" w:space="0" w:color="auto"/>
              <w:bottom w:val="single" w:sz="12" w:space="0" w:color="auto"/>
            </w:tcBorders>
            <w:shd w:val="clear" w:color="auto" w:fill="00A0DC"/>
            <w:vAlign w:val="center"/>
          </w:tcPr>
          <w:p w14:paraId="0C6618EF"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820735"/>
            <w:placeholder>
              <w:docPart w:val="0D6810528E854194BEE213F1BBCD403E"/>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43D734A8"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Undergraduate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320BF4D6"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558091214"/>
            <w:placeholder>
              <w:docPart w:val="76F818CF29654ED7871603E582A1D093"/>
            </w:placeholder>
          </w:sdtPr>
          <w:sdtEndPr/>
          <w:sdtContent>
            <w:tc>
              <w:tcPr>
                <w:tcW w:w="817" w:type="pct"/>
                <w:gridSpan w:val="4"/>
                <w:tcBorders>
                  <w:bottom w:val="single" w:sz="12" w:space="0" w:color="auto"/>
                  <w:right w:val="single" w:sz="12" w:space="0" w:color="auto"/>
                </w:tcBorders>
                <w:vAlign w:val="center"/>
              </w:tcPr>
              <w:p w14:paraId="0FBC8D7D"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40</w:t>
                </w:r>
              </w:p>
            </w:tc>
          </w:sdtContent>
        </w:sdt>
      </w:tr>
      <w:tr w:rsidR="00020A34" w:rsidRPr="000B0800" w14:paraId="34C66FAC" w14:textId="77777777" w:rsidTr="00D60DB7">
        <w:tc>
          <w:tcPr>
            <w:tcW w:w="1256" w:type="pct"/>
            <w:tcBorders>
              <w:left w:val="single" w:sz="12" w:space="0" w:color="auto"/>
              <w:bottom w:val="single" w:sz="12" w:space="0" w:color="auto"/>
            </w:tcBorders>
            <w:shd w:val="clear" w:color="auto" w:fill="00A0DC"/>
            <w:vAlign w:val="center"/>
          </w:tcPr>
          <w:p w14:paraId="6059B4EC"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922364982"/>
            <w:placeholder>
              <w:docPart w:val="9EF5C9F77CB245CEB3BCE08934762BB7"/>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6C7EABD5"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5292EC02"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6974FCA3" w14:textId="77777777" w:rsidR="00020A34" w:rsidRPr="000B0800" w:rsidRDefault="000F0B0C"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64143842"/>
                <w:placeholder>
                  <w:docPart w:val="CA5A9ED82DA24E46B1D82EEF423E48B4"/>
                </w:placeholder>
                <w:dropDownList>
                  <w:listItem w:value="Choose an item."/>
                  <w:listItem w:displayText="1." w:value="1."/>
                  <w:listItem w:displayText="2." w:value="2."/>
                  <w:listItem w:displayText="3." w:value="3."/>
                </w:dropDownList>
              </w:sdtPr>
              <w:sdtEndPr/>
              <w:sdtContent>
                <w:r w:rsidR="00020A34" w:rsidRPr="000B0800">
                  <w:rPr>
                    <w:rFonts w:ascii="Proba Pro Lt" w:hAnsi="Proba Pro Lt" w:cs="Arial"/>
                    <w:sz w:val="20"/>
                    <w:szCs w:val="20"/>
                  </w:rPr>
                  <w:t>1.</w:t>
                </w:r>
              </w:sdtContent>
            </w:sdt>
            <w:r w:rsidR="00020A34" w:rsidRPr="000B0800">
              <w:rPr>
                <w:rFonts w:ascii="Proba Pro Lt" w:hAnsi="Proba Pro Lt" w:cs="Arial"/>
                <w:sz w:val="20"/>
                <w:szCs w:val="20"/>
              </w:rPr>
              <w:tab/>
            </w:r>
          </w:p>
          <w:p w14:paraId="480CF958" w14:textId="77777777" w:rsidR="00020A34" w:rsidRPr="000B0800" w:rsidRDefault="000F0B0C"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131093385"/>
                <w:placeholder>
                  <w:docPart w:val="19C6BDD91D14403B99DADCF00E6705E3"/>
                </w:placeholder>
              </w:sdtPr>
              <w:sdtEndPr/>
              <w:sdtContent>
                <w:r w:rsidR="00020A34" w:rsidRPr="000B0800">
                  <w:rPr>
                    <w:rFonts w:ascii="Proba Pro Lt" w:hAnsi="Proba Pro Lt" w:cs="Arial"/>
                    <w:sz w:val="20"/>
                    <w:szCs w:val="20"/>
                  </w:rPr>
                  <w:t xml:space="preserve">0 </w:t>
                </w:r>
              </w:sdtContent>
            </w:sdt>
            <w:r w:rsidR="00020A34" w:rsidRPr="000B0800">
              <w:rPr>
                <w:rFonts w:ascii="Proba Pro Lt" w:hAnsi="Proba Pro Lt" w:cs="Arial"/>
                <w:sz w:val="20"/>
                <w:szCs w:val="20"/>
              </w:rPr>
              <w:t>%</w:t>
            </w:r>
          </w:p>
        </w:tc>
      </w:tr>
      <w:tr w:rsidR="00020A34" w:rsidRPr="000B0800" w14:paraId="1D465349" w14:textId="77777777" w:rsidTr="00D60DB7">
        <w:tc>
          <w:tcPr>
            <w:tcW w:w="1256" w:type="pct"/>
            <w:tcBorders>
              <w:left w:val="single" w:sz="12" w:space="0" w:color="auto"/>
              <w:bottom w:val="single" w:sz="12" w:space="0" w:color="auto"/>
            </w:tcBorders>
            <w:shd w:val="clear" w:color="auto" w:fill="00A0DC"/>
            <w:vAlign w:val="center"/>
          </w:tcPr>
          <w:p w14:paraId="3BB6F6FF"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1568767834"/>
            <w:placeholder>
              <w:docPart w:val="64E5E06DB479496685AE39F1D7A0F0DE"/>
            </w:placeholder>
          </w:sdtPr>
          <w:sdtEndPr/>
          <w:sdtContent>
            <w:tc>
              <w:tcPr>
                <w:tcW w:w="1522" w:type="pct"/>
                <w:gridSpan w:val="4"/>
                <w:tcBorders>
                  <w:bottom w:val="single" w:sz="12" w:space="0" w:color="auto"/>
                  <w:right w:val="single" w:sz="12" w:space="0" w:color="auto"/>
                </w:tcBorders>
                <w:vAlign w:val="center"/>
              </w:tcPr>
              <w:p w14:paraId="752E627C"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lectures and seminars in P5</w:t>
                </w:r>
              </w:p>
            </w:tc>
          </w:sdtContent>
        </w:sdt>
        <w:tc>
          <w:tcPr>
            <w:tcW w:w="1405" w:type="pct"/>
            <w:gridSpan w:val="5"/>
            <w:tcBorders>
              <w:bottom w:val="single" w:sz="12" w:space="0" w:color="auto"/>
              <w:right w:val="single" w:sz="12" w:space="0" w:color="auto"/>
            </w:tcBorders>
            <w:shd w:val="clear" w:color="auto" w:fill="00A0DC"/>
            <w:vAlign w:val="center"/>
          </w:tcPr>
          <w:p w14:paraId="0F8524B0" w14:textId="77777777" w:rsidR="00020A34" w:rsidRPr="000B0800" w:rsidRDefault="00020A34"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89238936"/>
            <w:placeholder>
              <w:docPart w:val="0299EABAC2F34BC199D9B678EDF169BB"/>
            </w:placeholder>
          </w:sdtPr>
          <w:sdtEndPr/>
          <w:sdtContent>
            <w:tc>
              <w:tcPr>
                <w:tcW w:w="817" w:type="pct"/>
                <w:gridSpan w:val="4"/>
                <w:tcBorders>
                  <w:bottom w:val="single" w:sz="12" w:space="0" w:color="auto"/>
                  <w:right w:val="single" w:sz="12" w:space="0" w:color="auto"/>
                </w:tcBorders>
                <w:vAlign w:val="center"/>
              </w:tcPr>
              <w:p w14:paraId="01DD2E50"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020A34" w:rsidRPr="000B0800" w14:paraId="2C7D3E0F" w14:textId="77777777" w:rsidTr="00D60DB7">
        <w:tc>
          <w:tcPr>
            <w:tcW w:w="1256" w:type="pct"/>
            <w:tcBorders>
              <w:left w:val="single" w:sz="12" w:space="0" w:color="auto"/>
              <w:bottom w:val="single" w:sz="12" w:space="0" w:color="auto"/>
            </w:tcBorders>
            <w:shd w:val="clear" w:color="auto" w:fill="00A0DC"/>
            <w:vAlign w:val="center"/>
          </w:tcPr>
          <w:p w14:paraId="2DF5CF0C"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441077950"/>
            <w:placeholder>
              <w:docPart w:val="638E604E144D4FBA8CDD042584275ECA"/>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4A14BA54"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183D007C" w14:textId="77777777" w:rsidR="00020A34" w:rsidRPr="000B0800" w:rsidRDefault="00020A34"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7" w:type="pct"/>
            <w:gridSpan w:val="4"/>
            <w:tcBorders>
              <w:bottom w:val="single" w:sz="12" w:space="0" w:color="auto"/>
              <w:right w:val="single" w:sz="12" w:space="0" w:color="auto"/>
            </w:tcBorders>
            <w:vAlign w:val="center"/>
          </w:tcPr>
          <w:p w14:paraId="774851F6" w14:textId="77777777" w:rsidR="00020A34"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797726449"/>
                <w:placeholder>
                  <w:docPart w:val="7FC9845E70C446F4AC18BC3A60FAA941"/>
                </w:placeholder>
                <w:dropDownList>
                  <w:listItem w:value="Choose an item."/>
                  <w:listItem w:displayText="Y" w:value="Y"/>
                  <w:listItem w:displayText="N" w:value="N"/>
                </w:dropDownList>
              </w:sdtPr>
              <w:sdtEndPr/>
              <w:sdtContent>
                <w:r w:rsidR="00020A34" w:rsidRPr="000B0800">
                  <w:rPr>
                    <w:rFonts w:ascii="Proba Pro Lt" w:hAnsi="Proba Pro Lt" w:cs="Arial"/>
                    <w:sz w:val="20"/>
                    <w:szCs w:val="20"/>
                    <w:lang w:val="en-GB"/>
                  </w:rPr>
                  <w:t>N</w:t>
                </w:r>
              </w:sdtContent>
            </w:sdt>
          </w:p>
        </w:tc>
      </w:tr>
      <w:tr w:rsidR="00020A34" w:rsidRPr="000B0800" w14:paraId="5140CFC4" w14:textId="77777777" w:rsidTr="00D60DB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BC28A4F" w14:textId="77777777" w:rsidR="00020A34" w:rsidRPr="000B0800" w:rsidRDefault="00020A34"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020A34" w:rsidRPr="000B0800" w14:paraId="16A390CC" w14:textId="77777777" w:rsidTr="00D60DB7">
        <w:tc>
          <w:tcPr>
            <w:tcW w:w="1256" w:type="pct"/>
            <w:tcBorders>
              <w:top w:val="single" w:sz="12" w:space="0" w:color="auto"/>
              <w:left w:val="single" w:sz="12" w:space="0" w:color="auto"/>
            </w:tcBorders>
            <w:shd w:val="clear" w:color="auto" w:fill="00A0DC"/>
            <w:vAlign w:val="center"/>
          </w:tcPr>
          <w:p w14:paraId="3E6F6E97"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sdt>
          <w:sdtPr>
            <w:rPr>
              <w:rFonts w:ascii="Proba Pro Lt" w:hAnsi="Proba Pro Lt" w:cs="Arial"/>
              <w:sz w:val="20"/>
              <w:szCs w:val="20"/>
            </w:rPr>
            <w:id w:val="377366540"/>
            <w:placeholder>
              <w:docPart w:val="73BEA03693FC4829B3F337F4F4EBF165"/>
            </w:placeholder>
          </w:sdtPr>
          <w:sdtEndPr/>
          <w:sdtContent>
            <w:tc>
              <w:tcPr>
                <w:tcW w:w="3744" w:type="pct"/>
                <w:gridSpan w:val="13"/>
                <w:tcBorders>
                  <w:top w:val="single" w:sz="12" w:space="0" w:color="auto"/>
                  <w:right w:val="single" w:sz="12" w:space="0" w:color="auto"/>
                </w:tcBorders>
                <w:vAlign w:val="center"/>
              </w:tcPr>
              <w:sdt>
                <w:sdtPr>
                  <w:rPr>
                    <w:rFonts w:ascii="Proba Pro Lt" w:hAnsi="Proba Pro Lt" w:cs="Arial"/>
                    <w:sz w:val="20"/>
                    <w:szCs w:val="20"/>
                  </w:rPr>
                  <w:id w:val="970632140"/>
                  <w:placeholder>
                    <w:docPart w:val="33CDF4EE49024A1A8E63FBDD20DC4921"/>
                  </w:placeholder>
                </w:sdtPr>
                <w:sdtEndPr/>
                <w:sdtContent>
                  <w:p w14:paraId="53F26F45" w14:textId="77777777" w:rsidR="00020A34" w:rsidRPr="000B0800" w:rsidRDefault="00020A34" w:rsidP="000B0800">
                    <w:pPr>
                      <w:tabs>
                        <w:tab w:val="left" w:pos="2820"/>
                      </w:tabs>
                      <w:spacing w:after="0" w:line="240" w:lineRule="auto"/>
                      <w:jc w:val="both"/>
                      <w:rPr>
                        <w:rFonts w:ascii="Proba Pro Lt" w:hAnsi="Proba Pro Lt"/>
                        <w:sz w:val="20"/>
                        <w:szCs w:val="20"/>
                      </w:rPr>
                    </w:pPr>
                    <w:r w:rsidRPr="000B0800">
                      <w:rPr>
                        <w:rFonts w:ascii="Proba Pro Lt" w:hAnsi="Proba Pro Lt" w:cs="Arial"/>
                        <w:sz w:val="20"/>
                        <w:szCs w:val="20"/>
                      </w:rPr>
                      <w:t>Course objectives include - from the appliance of basic terminology, definitions and concepts in toxicology to complex processes that involve toxicokinetics and toxicodynamics – apropos the overall ADMET (Absorption, Distribution, Metabolism, Excretion, Toxicity) of a toxicant. The goal is also to enable students to recognize and classify toxic substances and to understand the basics of their mechanism of action. The student will be able, as one of the important goals, independently present and explain seminar work related to the course field using professional terminology.</w:t>
                    </w:r>
                  </w:p>
                </w:sdtContent>
              </w:sdt>
            </w:tc>
          </w:sdtContent>
        </w:sdt>
      </w:tr>
      <w:tr w:rsidR="00020A34" w:rsidRPr="000B0800" w14:paraId="56708478" w14:textId="77777777" w:rsidTr="00D60DB7">
        <w:tc>
          <w:tcPr>
            <w:tcW w:w="1256" w:type="pct"/>
            <w:tcBorders>
              <w:left w:val="single" w:sz="12" w:space="0" w:color="auto"/>
            </w:tcBorders>
            <w:shd w:val="clear" w:color="auto" w:fill="00A0DC"/>
            <w:vAlign w:val="center"/>
          </w:tcPr>
          <w:p w14:paraId="1BF696B6"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1692753889"/>
            <w:placeholder>
              <w:docPart w:val="8C633F7951134C1B99514F24169B29A8"/>
            </w:placeholder>
          </w:sdtPr>
          <w:sdtEndPr>
            <w:rPr>
              <w:rFonts w:cs="Calibri"/>
            </w:rPr>
          </w:sdtEndPr>
          <w:sdtContent>
            <w:tc>
              <w:tcPr>
                <w:tcW w:w="3744" w:type="pct"/>
                <w:gridSpan w:val="13"/>
                <w:tcBorders>
                  <w:right w:val="single" w:sz="12" w:space="0" w:color="auto"/>
                </w:tcBorders>
                <w:vAlign w:val="center"/>
              </w:tcPr>
              <w:p w14:paraId="5E008B39"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enrol in this course, the following courses must be completed:</w:t>
                </w:r>
              </w:p>
              <w:p w14:paraId="55E9F202" w14:textId="77777777" w:rsidR="00020A34" w:rsidRPr="000B0800" w:rsidRDefault="00020A34" w:rsidP="00B01A19">
                <w:pPr>
                  <w:pStyle w:val="ListParagraph"/>
                  <w:numPr>
                    <w:ilvl w:val="0"/>
                    <w:numId w:val="129"/>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Biochemistry 1</w:t>
                </w:r>
              </w:p>
              <w:p w14:paraId="0AF60A93" w14:textId="77777777" w:rsidR="00020A34" w:rsidRPr="000B0800" w:rsidRDefault="00020A34" w:rsidP="00B01A19">
                <w:pPr>
                  <w:pStyle w:val="ListParagraph"/>
                  <w:numPr>
                    <w:ilvl w:val="0"/>
                    <w:numId w:val="129"/>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Biochemistry 2</w:t>
                </w:r>
              </w:p>
              <w:p w14:paraId="1C0066B2" w14:textId="77777777" w:rsidR="00020A34" w:rsidRPr="000B0800" w:rsidRDefault="00020A34" w:rsidP="00B01A19">
                <w:pPr>
                  <w:pStyle w:val="ListParagraph"/>
                  <w:numPr>
                    <w:ilvl w:val="0"/>
                    <w:numId w:val="129"/>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Basic of Human Physiology</w:t>
                </w:r>
              </w:p>
            </w:tc>
          </w:sdtContent>
        </w:sdt>
      </w:tr>
      <w:tr w:rsidR="00020A34" w:rsidRPr="000B0800" w14:paraId="3797978F" w14:textId="77777777" w:rsidTr="00D60DB7">
        <w:tc>
          <w:tcPr>
            <w:tcW w:w="1256" w:type="pct"/>
            <w:tcBorders>
              <w:left w:val="single" w:sz="12" w:space="0" w:color="auto"/>
            </w:tcBorders>
            <w:shd w:val="clear" w:color="auto" w:fill="00A0DC"/>
            <w:vAlign w:val="center"/>
          </w:tcPr>
          <w:p w14:paraId="3596C636"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936017755"/>
            <w:placeholder>
              <w:docPart w:val="C7A4FDB475584ABBAA8A42478F2E64AB"/>
            </w:placeholder>
          </w:sdtPr>
          <w:sdtEndPr/>
          <w:sdtContent>
            <w:tc>
              <w:tcPr>
                <w:tcW w:w="3744" w:type="pct"/>
                <w:gridSpan w:val="13"/>
                <w:tcBorders>
                  <w:right w:val="single" w:sz="12" w:space="0" w:color="auto"/>
                </w:tcBorders>
                <w:vAlign w:val="center"/>
              </w:tcPr>
              <w:p w14:paraId="743EDE8E" w14:textId="77777777" w:rsidR="00020A34" w:rsidRPr="000B0800" w:rsidRDefault="00020A34" w:rsidP="00B01A19">
                <w:pPr>
                  <w:pStyle w:val="ListParagraph"/>
                  <w:numPr>
                    <w:ilvl w:val="0"/>
                    <w:numId w:val="132"/>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have knowledge and understanding of specific and general skills and knowledge of basic and applied disciplines </w:t>
                </w:r>
              </w:p>
              <w:p w14:paraId="2AECDEBB" w14:textId="77777777" w:rsidR="00020A34" w:rsidRPr="000B0800" w:rsidRDefault="00020A34" w:rsidP="00B01A19">
                <w:pPr>
                  <w:pStyle w:val="ListParagraph"/>
                  <w:numPr>
                    <w:ilvl w:val="0"/>
                    <w:numId w:val="132"/>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have knowledge and understanding of basic disciplines of the profession</w:t>
                </w:r>
              </w:p>
              <w:p w14:paraId="5C296A33" w14:textId="77777777" w:rsidR="00020A34" w:rsidRPr="000B0800" w:rsidRDefault="00020A34" w:rsidP="00B01A19">
                <w:pPr>
                  <w:pStyle w:val="ListParagraph"/>
                  <w:numPr>
                    <w:ilvl w:val="0"/>
                    <w:numId w:val="132"/>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lastRenderedPageBreak/>
                  <w:t xml:space="preserve">recognize and explain favourable and unfavourable food and dietary characteristics and their effects on human health and be a part of the professional food product development team  </w:t>
                </w:r>
              </w:p>
              <w:p w14:paraId="3BDBFE32" w14:textId="77777777" w:rsidR="00020A34" w:rsidRPr="000B0800" w:rsidRDefault="00020A34" w:rsidP="00B01A19">
                <w:pPr>
                  <w:pStyle w:val="ListParagraph"/>
                  <w:numPr>
                    <w:ilvl w:val="0"/>
                    <w:numId w:val="132"/>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present independently and / or as a member of the homogenous or interdisciplinary team  results in verbal and written form, using professional terminology</w:t>
                </w:r>
              </w:p>
              <w:p w14:paraId="01B38B93" w14:textId="77777777" w:rsidR="00020A34" w:rsidRPr="000B0800" w:rsidRDefault="00020A34" w:rsidP="00B01A19">
                <w:pPr>
                  <w:pStyle w:val="ListParagraph"/>
                  <w:numPr>
                    <w:ilvl w:val="0"/>
                    <w:numId w:val="132"/>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apply ethical principles, legal regulations and standards related to specific requirements of the profession </w:t>
                </w:r>
              </w:p>
              <w:p w14:paraId="5FFE3DD9" w14:textId="77777777" w:rsidR="00020A34" w:rsidRPr="000B0800" w:rsidRDefault="00020A34" w:rsidP="00B01A19">
                <w:pPr>
                  <w:pStyle w:val="ListParagraph"/>
                  <w:numPr>
                    <w:ilvl w:val="0"/>
                    <w:numId w:val="132"/>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use and value scientific and occupational literature with the aim of lifelong learning and profession enhancement </w:t>
                </w:r>
              </w:p>
            </w:tc>
          </w:sdtContent>
        </w:sdt>
      </w:tr>
      <w:tr w:rsidR="00020A34" w:rsidRPr="000B0800" w14:paraId="6E56E420" w14:textId="77777777" w:rsidTr="00D60DB7">
        <w:tc>
          <w:tcPr>
            <w:tcW w:w="1256" w:type="pct"/>
            <w:tcBorders>
              <w:left w:val="single" w:sz="12" w:space="0" w:color="auto"/>
            </w:tcBorders>
            <w:shd w:val="clear" w:color="auto" w:fill="00A0DC"/>
            <w:vAlign w:val="center"/>
          </w:tcPr>
          <w:p w14:paraId="4D9E1EBE"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 xml:space="preserve">2.4. Expected learning outcomes at the level of the course (3 to 10 learning outcomes) </w:t>
            </w:r>
          </w:p>
        </w:tc>
        <w:sdt>
          <w:sdtPr>
            <w:rPr>
              <w:rFonts w:ascii="Proba Pro Lt" w:hAnsi="Proba Pro Lt"/>
              <w:sz w:val="20"/>
              <w:szCs w:val="20"/>
            </w:rPr>
            <w:id w:val="839812427"/>
            <w:placeholder>
              <w:docPart w:val="610D9F9A231A4D429A73E9383665E546"/>
            </w:placeholder>
          </w:sdtPr>
          <w:sdtEndPr/>
          <w:sdtContent>
            <w:tc>
              <w:tcPr>
                <w:tcW w:w="3744" w:type="pct"/>
                <w:gridSpan w:val="13"/>
                <w:tcBorders>
                  <w:right w:val="single" w:sz="12" w:space="0" w:color="auto"/>
                </w:tcBorders>
                <w:vAlign w:val="center"/>
              </w:tcPr>
              <w:p w14:paraId="460E380A" w14:textId="77777777" w:rsidR="00020A34" w:rsidRPr="000B0800" w:rsidRDefault="00020A34" w:rsidP="00B01A19">
                <w:pPr>
                  <w:pStyle w:val="ListParagraph"/>
                  <w:numPr>
                    <w:ilvl w:val="0"/>
                    <w:numId w:val="133"/>
                  </w:numPr>
                  <w:tabs>
                    <w:tab w:val="left" w:pos="2820"/>
                  </w:tabs>
                  <w:spacing w:after="0" w:line="240" w:lineRule="auto"/>
                  <w:ind w:left="375"/>
                  <w:rPr>
                    <w:rFonts w:ascii="Proba Pro Lt" w:hAnsi="Proba Pro Lt"/>
                    <w:sz w:val="20"/>
                    <w:szCs w:val="20"/>
                  </w:rPr>
                </w:pPr>
                <w:r w:rsidRPr="000B0800">
                  <w:rPr>
                    <w:rFonts w:ascii="Proba Pro Lt" w:hAnsi="Proba Pro Lt"/>
                    <w:sz w:val="20"/>
                    <w:szCs w:val="20"/>
                  </w:rPr>
                  <w:t>define basic terms in toxicology</w:t>
                </w:r>
              </w:p>
              <w:p w14:paraId="2A88A962" w14:textId="77777777" w:rsidR="00020A34" w:rsidRPr="000B0800" w:rsidRDefault="00020A34" w:rsidP="00B01A19">
                <w:pPr>
                  <w:pStyle w:val="ListParagraph"/>
                  <w:numPr>
                    <w:ilvl w:val="0"/>
                    <w:numId w:val="133"/>
                  </w:numPr>
                  <w:tabs>
                    <w:tab w:val="left" w:pos="2820"/>
                  </w:tabs>
                  <w:spacing w:after="0" w:line="240" w:lineRule="auto"/>
                  <w:ind w:left="375"/>
                  <w:rPr>
                    <w:rFonts w:ascii="Proba Pro Lt" w:hAnsi="Proba Pro Lt"/>
                    <w:sz w:val="20"/>
                    <w:szCs w:val="20"/>
                  </w:rPr>
                </w:pPr>
                <w:r w:rsidRPr="000B0800">
                  <w:rPr>
                    <w:rFonts w:ascii="Proba Pro Lt" w:hAnsi="Proba Pro Lt"/>
                    <w:sz w:val="20"/>
                    <w:szCs w:val="20"/>
                  </w:rPr>
                  <w:t>identify and classify the sources of environmental pollution and contaminants most commonly present in food</w:t>
                </w:r>
              </w:p>
              <w:p w14:paraId="57D6CE98" w14:textId="77777777" w:rsidR="00020A34" w:rsidRPr="000B0800" w:rsidRDefault="00020A34" w:rsidP="00B01A19">
                <w:pPr>
                  <w:pStyle w:val="ListParagraph"/>
                  <w:numPr>
                    <w:ilvl w:val="0"/>
                    <w:numId w:val="133"/>
                  </w:numPr>
                  <w:tabs>
                    <w:tab w:val="left" w:pos="2820"/>
                  </w:tabs>
                  <w:spacing w:after="0" w:line="240" w:lineRule="auto"/>
                  <w:ind w:left="375"/>
                  <w:rPr>
                    <w:rFonts w:ascii="Proba Pro Lt" w:hAnsi="Proba Pro Lt"/>
                    <w:sz w:val="20"/>
                    <w:szCs w:val="20"/>
                  </w:rPr>
                </w:pPr>
                <w:r w:rsidRPr="000B0800">
                  <w:rPr>
                    <w:rFonts w:ascii="Proba Pro Lt" w:hAnsi="Proba Pro Lt"/>
                    <w:sz w:val="20"/>
                    <w:szCs w:val="20"/>
                  </w:rPr>
                  <w:t xml:space="preserve">explain the mechanisms of action of toxic substances (basics) at molecular and cellular level, as well as, quantitative aspects of toxicity </w:t>
                </w:r>
              </w:p>
              <w:p w14:paraId="66C08DAF" w14:textId="77777777" w:rsidR="00020A34" w:rsidRPr="000B0800" w:rsidRDefault="00020A34" w:rsidP="00B01A19">
                <w:pPr>
                  <w:pStyle w:val="ListParagraph"/>
                  <w:numPr>
                    <w:ilvl w:val="0"/>
                    <w:numId w:val="133"/>
                  </w:numPr>
                  <w:tabs>
                    <w:tab w:val="left" w:pos="2820"/>
                  </w:tabs>
                  <w:spacing w:after="0" w:line="240" w:lineRule="auto"/>
                  <w:ind w:left="375"/>
                  <w:rPr>
                    <w:rFonts w:ascii="Proba Pro Lt" w:hAnsi="Proba Pro Lt"/>
                    <w:sz w:val="20"/>
                    <w:szCs w:val="20"/>
                  </w:rPr>
                </w:pPr>
                <w:r w:rsidRPr="000B0800">
                  <w:rPr>
                    <w:rFonts w:ascii="Proba Pro Lt" w:hAnsi="Proba Pro Lt"/>
                    <w:sz w:val="20"/>
                    <w:szCs w:val="20"/>
                  </w:rPr>
                  <w:t xml:space="preserve">describe animal models and alternative toxicity tests, as well as biological, physical and chemical methods for determination of toxicants in food </w:t>
                </w:r>
              </w:p>
              <w:p w14:paraId="04086512" w14:textId="77777777" w:rsidR="00020A34" w:rsidRPr="000B0800" w:rsidRDefault="00020A34" w:rsidP="00B01A19">
                <w:pPr>
                  <w:pStyle w:val="ListParagraph"/>
                  <w:numPr>
                    <w:ilvl w:val="0"/>
                    <w:numId w:val="133"/>
                  </w:numPr>
                  <w:tabs>
                    <w:tab w:val="left" w:pos="2820"/>
                  </w:tabs>
                  <w:spacing w:after="0" w:line="240" w:lineRule="auto"/>
                  <w:ind w:left="375"/>
                  <w:rPr>
                    <w:rFonts w:ascii="Proba Pro Lt" w:hAnsi="Proba Pro Lt"/>
                    <w:sz w:val="20"/>
                    <w:szCs w:val="20"/>
                  </w:rPr>
                </w:pPr>
                <w:r w:rsidRPr="000B0800">
                  <w:rPr>
                    <w:rFonts w:ascii="Proba Pro Lt" w:hAnsi="Proba Pro Lt"/>
                    <w:sz w:val="20"/>
                    <w:szCs w:val="20"/>
                  </w:rPr>
                  <w:t>understand the significance of hazard-risk assessment</w:t>
                </w:r>
              </w:p>
              <w:p w14:paraId="511A05A1" w14:textId="77777777" w:rsidR="00020A34" w:rsidRPr="000B0800" w:rsidRDefault="00020A34" w:rsidP="00B01A19">
                <w:pPr>
                  <w:pStyle w:val="ListParagraph"/>
                  <w:numPr>
                    <w:ilvl w:val="0"/>
                    <w:numId w:val="133"/>
                  </w:numPr>
                  <w:tabs>
                    <w:tab w:val="left" w:pos="2820"/>
                  </w:tabs>
                  <w:spacing w:after="0" w:line="240" w:lineRule="auto"/>
                  <w:ind w:left="375"/>
                  <w:rPr>
                    <w:rFonts w:ascii="Proba Pro Lt" w:hAnsi="Proba Pro Lt" w:cs="Arial"/>
                    <w:sz w:val="20"/>
                    <w:szCs w:val="20"/>
                  </w:rPr>
                </w:pPr>
                <w:r w:rsidRPr="000B0800">
                  <w:rPr>
                    <w:rFonts w:ascii="Proba Pro Lt" w:hAnsi="Proba Pro Lt"/>
                    <w:sz w:val="20"/>
                    <w:szCs w:val="20"/>
                  </w:rPr>
                  <w:t>apply and justify knowledge related to the toxicology as a basis for graduate studies</w:t>
                </w:r>
              </w:p>
            </w:tc>
          </w:sdtContent>
        </w:sdt>
      </w:tr>
      <w:tr w:rsidR="00020A34" w:rsidRPr="000B0800" w14:paraId="48F05AD8" w14:textId="77777777" w:rsidTr="00D60DB7">
        <w:tc>
          <w:tcPr>
            <w:tcW w:w="1256" w:type="pct"/>
            <w:tcBorders>
              <w:left w:val="single" w:sz="12" w:space="0" w:color="auto"/>
            </w:tcBorders>
            <w:shd w:val="clear" w:color="auto" w:fill="00A0DC"/>
            <w:vAlign w:val="center"/>
          </w:tcPr>
          <w:p w14:paraId="167A9C62"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2.5. Course content (syllabus)</w:t>
            </w:r>
          </w:p>
        </w:tc>
        <w:sdt>
          <w:sdtPr>
            <w:rPr>
              <w:rFonts w:ascii="Proba Pro Lt" w:hAnsi="Proba Pro Lt"/>
              <w:sz w:val="20"/>
              <w:szCs w:val="20"/>
            </w:rPr>
            <w:id w:val="-599416562"/>
            <w:placeholder>
              <w:docPart w:val="5D35BD79765545D780D0F5C5EE7FA414"/>
            </w:placeholder>
          </w:sdtPr>
          <w:sdtEndPr/>
          <w:sdtContent>
            <w:tc>
              <w:tcPr>
                <w:tcW w:w="3744" w:type="pct"/>
                <w:gridSpan w:val="13"/>
                <w:tcBorders>
                  <w:right w:val="single" w:sz="12" w:space="0" w:color="auto"/>
                </w:tcBorders>
                <w:vAlign w:val="center"/>
              </w:tcPr>
              <w:p w14:paraId="16A3673B" w14:textId="359C98C2" w:rsidR="00020A34" w:rsidRPr="000B0800" w:rsidRDefault="00020A34" w:rsidP="006C1FD2">
                <w:pPr>
                  <w:pStyle w:val="ListParagraph"/>
                  <w:numPr>
                    <w:ilvl w:val="0"/>
                    <w:numId w:val="345"/>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historical aspects of toxicology</w:t>
                </w:r>
              </w:p>
              <w:p w14:paraId="15BBFB4F" w14:textId="77777777" w:rsidR="00020A34" w:rsidRPr="000B0800" w:rsidRDefault="00020A34" w:rsidP="00B01A19">
                <w:pPr>
                  <w:pStyle w:val="ListParagraph"/>
                  <w:numPr>
                    <w:ilvl w:val="0"/>
                    <w:numId w:val="13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terminology in toxicology and basic postulates of toxicology</w:t>
                </w:r>
              </w:p>
              <w:p w14:paraId="67A4B401" w14:textId="77777777" w:rsidR="00020A34" w:rsidRPr="000B0800" w:rsidRDefault="00020A34" w:rsidP="00B01A19">
                <w:pPr>
                  <w:pStyle w:val="ListParagraph"/>
                  <w:numPr>
                    <w:ilvl w:val="0"/>
                    <w:numId w:val="13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occupational and environmental health hazards</w:t>
                </w:r>
              </w:p>
              <w:p w14:paraId="349A6DF2" w14:textId="77777777" w:rsidR="00020A34" w:rsidRPr="000B0800" w:rsidRDefault="00020A34" w:rsidP="00B01A19">
                <w:pPr>
                  <w:pStyle w:val="ListParagraph"/>
                  <w:numPr>
                    <w:ilvl w:val="0"/>
                    <w:numId w:val="13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toxicity tests</w:t>
                </w:r>
              </w:p>
              <w:p w14:paraId="23789FC1" w14:textId="77777777" w:rsidR="00020A34" w:rsidRPr="000B0800" w:rsidRDefault="00020A34" w:rsidP="00B01A19">
                <w:pPr>
                  <w:pStyle w:val="ListParagraph"/>
                  <w:numPr>
                    <w:ilvl w:val="0"/>
                    <w:numId w:val="13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quantitative aspects of toxicity at molecular and cellular level</w:t>
                </w:r>
              </w:p>
              <w:p w14:paraId="6595637C" w14:textId="77777777" w:rsidR="00020A34" w:rsidRPr="000B0800" w:rsidRDefault="00020A34" w:rsidP="00B01A19">
                <w:pPr>
                  <w:pStyle w:val="ListParagraph"/>
                  <w:numPr>
                    <w:ilvl w:val="0"/>
                    <w:numId w:val="13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biodynamic of toxic compounds</w:t>
                </w:r>
              </w:p>
              <w:p w14:paraId="2F168AFA" w14:textId="77777777" w:rsidR="00020A34" w:rsidRPr="000B0800" w:rsidRDefault="00020A34" w:rsidP="00B01A19">
                <w:pPr>
                  <w:pStyle w:val="ListParagraph"/>
                  <w:numPr>
                    <w:ilvl w:val="0"/>
                    <w:numId w:val="13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absorption of toxic compounds</w:t>
                </w:r>
              </w:p>
              <w:p w14:paraId="0EDE6720" w14:textId="77777777" w:rsidR="00020A34" w:rsidRPr="000B0800" w:rsidRDefault="00020A34" w:rsidP="00B01A19">
                <w:pPr>
                  <w:pStyle w:val="ListParagraph"/>
                  <w:numPr>
                    <w:ilvl w:val="0"/>
                    <w:numId w:val="13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distribution and accumulation of toxic compounds in the body</w:t>
                </w:r>
              </w:p>
              <w:p w14:paraId="0526E2FD" w14:textId="77777777" w:rsidR="00020A34" w:rsidRPr="000B0800" w:rsidRDefault="00020A34" w:rsidP="00B01A19">
                <w:pPr>
                  <w:pStyle w:val="ListParagraph"/>
                  <w:numPr>
                    <w:ilvl w:val="0"/>
                    <w:numId w:val="13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metabolism of toxic compounds (biotransformation-basics)</w:t>
                </w:r>
              </w:p>
              <w:p w14:paraId="5B7C41AC" w14:textId="1FDF660F" w:rsidR="00020A34" w:rsidRPr="000B0800" w:rsidRDefault="00020A34" w:rsidP="00B01A19">
                <w:pPr>
                  <w:pStyle w:val="ListParagraph"/>
                  <w:numPr>
                    <w:ilvl w:val="0"/>
                    <w:numId w:val="13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elimination of toxic compounds</w:t>
                </w:r>
              </w:p>
            </w:tc>
          </w:sdtContent>
        </w:sdt>
      </w:tr>
      <w:tr w:rsidR="00020A34" w:rsidRPr="000B0800" w14:paraId="744B8B07" w14:textId="77777777" w:rsidTr="00D60DB7">
        <w:trPr>
          <w:trHeight w:val="349"/>
        </w:trPr>
        <w:tc>
          <w:tcPr>
            <w:tcW w:w="1256" w:type="pct"/>
            <w:vMerge w:val="restart"/>
            <w:tcBorders>
              <w:left w:val="single" w:sz="12" w:space="0" w:color="auto"/>
            </w:tcBorders>
            <w:shd w:val="clear" w:color="auto" w:fill="00A0DC"/>
            <w:vAlign w:val="center"/>
          </w:tcPr>
          <w:p w14:paraId="47D9F7DF"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2.6. Format of instruction</w:t>
            </w:r>
          </w:p>
        </w:tc>
        <w:tc>
          <w:tcPr>
            <w:tcW w:w="1212" w:type="pct"/>
            <w:gridSpan w:val="3"/>
            <w:vMerge w:val="restart"/>
            <w:vAlign w:val="center"/>
          </w:tcPr>
          <w:p w14:paraId="1006F2F7" w14:textId="77777777" w:rsidR="00020A34"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753398"/>
                <w14:checkbox>
                  <w14:checked w14:val="1"/>
                  <w14:checkedState w14:val="2612" w14:font="MS Gothic"/>
                  <w14:uncheckedState w14:val="2610" w14:font="MS Gothic"/>
                </w14:checkbox>
              </w:sdtPr>
              <w:sdtEndPr/>
              <w:sdtContent>
                <w:r w:rsidR="00020A34" w:rsidRPr="000B0800">
                  <w:rPr>
                    <w:rFonts w:ascii="Segoe UI Symbol" w:eastAsia="MS Gothic" w:hAnsi="Segoe UI Symbol" w:cs="Segoe UI Symbol"/>
                    <w:b w:val="0"/>
                    <w:sz w:val="20"/>
                    <w:szCs w:val="20"/>
                    <w:lang w:val="hr-HR"/>
                  </w:rPr>
                  <w:t>☒</w:t>
                </w:r>
              </w:sdtContent>
            </w:sdt>
            <w:r w:rsidR="00020A34" w:rsidRPr="000B0800">
              <w:rPr>
                <w:rFonts w:ascii="Proba Pro Lt" w:hAnsi="Proba Pro Lt" w:cs="Arial"/>
                <w:b w:val="0"/>
                <w:sz w:val="20"/>
                <w:szCs w:val="20"/>
                <w:lang w:val="hr-HR"/>
              </w:rPr>
              <w:t xml:space="preserve"> lectures</w:t>
            </w:r>
          </w:p>
          <w:p w14:paraId="75A3B61C" w14:textId="77777777" w:rsidR="00020A34"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8474556"/>
                <w14:checkbox>
                  <w14:checked w14:val="1"/>
                  <w14:checkedState w14:val="2612" w14:font="MS Gothic"/>
                  <w14:uncheckedState w14:val="2610" w14:font="MS Gothic"/>
                </w14:checkbox>
              </w:sdtPr>
              <w:sdtEndPr/>
              <w:sdtContent>
                <w:r w:rsidR="00020A34" w:rsidRPr="000B0800">
                  <w:rPr>
                    <w:rFonts w:ascii="Segoe UI Symbol" w:eastAsia="MS Gothic" w:hAnsi="Segoe UI Symbol" w:cs="Segoe UI Symbol"/>
                    <w:b w:val="0"/>
                    <w:sz w:val="20"/>
                    <w:szCs w:val="20"/>
                    <w:lang w:val="hr-HR"/>
                  </w:rPr>
                  <w:t>☒</w:t>
                </w:r>
              </w:sdtContent>
            </w:sdt>
            <w:r w:rsidR="00020A34" w:rsidRPr="000B0800">
              <w:rPr>
                <w:rFonts w:ascii="Proba Pro Lt" w:hAnsi="Proba Pro Lt" w:cs="Arial"/>
                <w:b w:val="0"/>
                <w:sz w:val="20"/>
                <w:szCs w:val="20"/>
                <w:lang w:val="hr-HR"/>
              </w:rPr>
              <w:t xml:space="preserve"> seminars and workshops  </w:t>
            </w:r>
          </w:p>
          <w:p w14:paraId="248E3BD9" w14:textId="77777777" w:rsidR="00020A34"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7479971"/>
                <w14:checkbox>
                  <w14:checked w14:val="0"/>
                  <w14:checkedState w14:val="2612" w14:font="MS Gothic"/>
                  <w14:uncheckedState w14:val="2610" w14:font="MS Gothic"/>
                </w14:checkbox>
              </w:sdtPr>
              <w:sdtEndPr/>
              <w:sdtContent>
                <w:r w:rsidR="00020A34" w:rsidRPr="000B0800">
                  <w:rPr>
                    <w:rFonts w:ascii="Segoe UI Symbol" w:eastAsia="MS Gothic" w:hAnsi="Segoe UI Symbol" w:cs="Segoe UI Symbol"/>
                    <w:b w:val="0"/>
                    <w:sz w:val="20"/>
                    <w:szCs w:val="20"/>
                    <w:lang w:val="hr-HR"/>
                  </w:rPr>
                  <w:t>☐</w:t>
                </w:r>
              </w:sdtContent>
            </w:sdt>
            <w:r w:rsidR="00020A34" w:rsidRPr="000B0800">
              <w:rPr>
                <w:rFonts w:ascii="Proba Pro Lt" w:hAnsi="Proba Pro Lt" w:cs="Arial"/>
                <w:b w:val="0"/>
                <w:sz w:val="20"/>
                <w:szCs w:val="20"/>
                <w:lang w:val="hr-HR"/>
              </w:rPr>
              <w:t xml:space="preserve"> exercises  </w:t>
            </w:r>
          </w:p>
          <w:p w14:paraId="7F9AA80E" w14:textId="77777777" w:rsidR="00020A34"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75238352"/>
                <w14:checkbox>
                  <w14:checked w14:val="0"/>
                  <w14:checkedState w14:val="2612" w14:font="MS Gothic"/>
                  <w14:uncheckedState w14:val="2610" w14:font="MS Gothic"/>
                </w14:checkbox>
              </w:sdtPr>
              <w:sdtEndPr/>
              <w:sdtContent>
                <w:r w:rsidR="00020A34" w:rsidRPr="000B0800">
                  <w:rPr>
                    <w:rFonts w:ascii="Segoe UI Symbol" w:eastAsia="MS Gothic" w:hAnsi="Segoe UI Symbol" w:cs="Segoe UI Symbol"/>
                    <w:b w:val="0"/>
                    <w:sz w:val="20"/>
                    <w:szCs w:val="20"/>
                    <w:lang w:val="hr-HR"/>
                  </w:rPr>
                  <w:t>☐</w:t>
                </w:r>
              </w:sdtContent>
            </w:sdt>
            <w:r w:rsidR="00020A34" w:rsidRPr="000B0800">
              <w:rPr>
                <w:rFonts w:ascii="Proba Pro Lt" w:hAnsi="Proba Pro Lt" w:cs="Arial"/>
                <w:b w:val="0"/>
                <w:sz w:val="20"/>
                <w:szCs w:val="20"/>
                <w:lang w:val="hr-HR"/>
              </w:rPr>
              <w:t xml:space="preserve"> </w:t>
            </w:r>
            <w:r w:rsidR="00020A34" w:rsidRPr="000B0800">
              <w:rPr>
                <w:rFonts w:ascii="Proba Pro Lt" w:hAnsi="Proba Pro Lt" w:cs="Arial"/>
                <w:b w:val="0"/>
                <w:i/>
                <w:sz w:val="20"/>
                <w:szCs w:val="20"/>
                <w:lang w:val="hr-HR"/>
              </w:rPr>
              <w:t>online in entirety</w:t>
            </w:r>
          </w:p>
          <w:p w14:paraId="6B2E1213" w14:textId="77777777" w:rsidR="00020A34"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0649927"/>
                <w14:checkbox>
                  <w14:checked w14:val="0"/>
                  <w14:checkedState w14:val="2612" w14:font="MS Gothic"/>
                  <w14:uncheckedState w14:val="2610" w14:font="MS Gothic"/>
                </w14:checkbox>
              </w:sdtPr>
              <w:sdtEndPr/>
              <w:sdtContent>
                <w:r w:rsidR="00020A34" w:rsidRPr="000B0800">
                  <w:rPr>
                    <w:rFonts w:ascii="Segoe UI Symbol" w:eastAsia="MS Gothic" w:hAnsi="Segoe UI Symbol" w:cs="Segoe UI Symbol"/>
                    <w:b w:val="0"/>
                    <w:sz w:val="20"/>
                    <w:szCs w:val="20"/>
                    <w:lang w:val="hr-HR"/>
                  </w:rPr>
                  <w:t>☐</w:t>
                </w:r>
              </w:sdtContent>
            </w:sdt>
            <w:r w:rsidR="00020A34" w:rsidRPr="000B0800">
              <w:rPr>
                <w:rFonts w:ascii="Proba Pro Lt" w:hAnsi="Proba Pro Lt" w:cs="Arial"/>
                <w:b w:val="0"/>
                <w:sz w:val="20"/>
                <w:szCs w:val="20"/>
                <w:lang w:val="hr-HR"/>
              </w:rPr>
              <w:t xml:space="preserve"> partial e-learning</w:t>
            </w:r>
          </w:p>
          <w:p w14:paraId="61785FCE" w14:textId="77777777" w:rsidR="00020A34"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21215864"/>
                <w14:checkbox>
                  <w14:checked w14:val="0"/>
                  <w14:checkedState w14:val="2612" w14:font="MS Gothic"/>
                  <w14:uncheckedState w14:val="2610" w14:font="MS Gothic"/>
                </w14:checkbox>
              </w:sdtPr>
              <w:sdtEndPr/>
              <w:sdtContent>
                <w:r w:rsidR="00020A34" w:rsidRPr="000B0800">
                  <w:rPr>
                    <w:rFonts w:ascii="Segoe UI Symbol" w:eastAsia="MS Gothic" w:hAnsi="Segoe UI Symbol" w:cs="Segoe UI Symbol"/>
                    <w:sz w:val="20"/>
                    <w:szCs w:val="20"/>
                  </w:rPr>
                  <w:t>☐</w:t>
                </w:r>
              </w:sdtContent>
            </w:sdt>
            <w:r w:rsidR="00020A34" w:rsidRPr="000B0800">
              <w:rPr>
                <w:rFonts w:ascii="Proba Pro Lt" w:hAnsi="Proba Pro Lt" w:cs="Arial"/>
                <w:sz w:val="20"/>
                <w:szCs w:val="20"/>
              </w:rPr>
              <w:t xml:space="preserve"> field work</w:t>
            </w:r>
          </w:p>
        </w:tc>
        <w:tc>
          <w:tcPr>
            <w:tcW w:w="1285" w:type="pct"/>
            <w:gridSpan w:val="5"/>
            <w:vMerge w:val="restart"/>
            <w:vAlign w:val="center"/>
          </w:tcPr>
          <w:p w14:paraId="62005A3E" w14:textId="77777777" w:rsidR="00020A34"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60962603"/>
                <w14:checkbox>
                  <w14:checked w14:val="1"/>
                  <w14:checkedState w14:val="2612" w14:font="MS Gothic"/>
                  <w14:uncheckedState w14:val="2610" w14:font="MS Gothic"/>
                </w14:checkbox>
              </w:sdtPr>
              <w:sdtEndPr/>
              <w:sdtContent>
                <w:r w:rsidR="00020A34" w:rsidRPr="000B0800">
                  <w:rPr>
                    <w:rFonts w:ascii="Segoe UI Symbol" w:eastAsia="MS Gothic" w:hAnsi="Segoe UI Symbol" w:cs="Segoe UI Symbol"/>
                    <w:b w:val="0"/>
                    <w:sz w:val="20"/>
                    <w:szCs w:val="20"/>
                    <w:lang w:val="hr-HR"/>
                  </w:rPr>
                  <w:t>☒</w:t>
                </w:r>
              </w:sdtContent>
            </w:sdt>
            <w:r w:rsidR="00020A34" w:rsidRPr="000B0800">
              <w:rPr>
                <w:rFonts w:ascii="Proba Pro Lt" w:hAnsi="Proba Pro Lt" w:cs="Arial"/>
                <w:b w:val="0"/>
                <w:sz w:val="20"/>
                <w:szCs w:val="20"/>
                <w:lang w:val="hr-HR"/>
              </w:rPr>
              <w:t xml:space="preserve"> independent assignments  </w:t>
            </w:r>
          </w:p>
          <w:p w14:paraId="4292F8C1" w14:textId="77777777" w:rsidR="00020A34"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44419182"/>
                <w14:checkbox>
                  <w14:checked w14:val="0"/>
                  <w14:checkedState w14:val="2612" w14:font="MS Gothic"/>
                  <w14:uncheckedState w14:val="2610" w14:font="MS Gothic"/>
                </w14:checkbox>
              </w:sdtPr>
              <w:sdtEndPr/>
              <w:sdtContent>
                <w:r w:rsidR="00020A34" w:rsidRPr="000B0800">
                  <w:rPr>
                    <w:rFonts w:ascii="Segoe UI Symbol" w:eastAsia="MS Gothic" w:hAnsi="Segoe UI Symbol" w:cs="Segoe UI Symbol"/>
                    <w:b w:val="0"/>
                    <w:sz w:val="20"/>
                    <w:szCs w:val="20"/>
                    <w:lang w:val="hr-HR"/>
                  </w:rPr>
                  <w:t>☐</w:t>
                </w:r>
              </w:sdtContent>
            </w:sdt>
            <w:r w:rsidR="00020A34" w:rsidRPr="000B0800">
              <w:rPr>
                <w:rFonts w:ascii="Proba Pro Lt" w:hAnsi="Proba Pro Lt" w:cs="Arial"/>
                <w:b w:val="0"/>
                <w:sz w:val="20"/>
                <w:szCs w:val="20"/>
                <w:lang w:val="hr-HR"/>
              </w:rPr>
              <w:t xml:space="preserve"> multimedia and the internet  </w:t>
            </w:r>
          </w:p>
          <w:p w14:paraId="1B5DE419" w14:textId="77777777" w:rsidR="00020A34"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38546183"/>
                <w14:checkbox>
                  <w14:checked w14:val="0"/>
                  <w14:checkedState w14:val="2612" w14:font="MS Gothic"/>
                  <w14:uncheckedState w14:val="2610" w14:font="MS Gothic"/>
                </w14:checkbox>
              </w:sdtPr>
              <w:sdtEndPr/>
              <w:sdtContent>
                <w:r w:rsidR="00020A34" w:rsidRPr="000B0800">
                  <w:rPr>
                    <w:rFonts w:ascii="Segoe UI Symbol" w:eastAsia="MS Gothic" w:hAnsi="Segoe UI Symbol" w:cs="Segoe UI Symbol"/>
                    <w:b w:val="0"/>
                    <w:sz w:val="20"/>
                    <w:szCs w:val="20"/>
                    <w:lang w:val="hr-HR"/>
                  </w:rPr>
                  <w:t>☐</w:t>
                </w:r>
              </w:sdtContent>
            </w:sdt>
            <w:r w:rsidR="00020A34" w:rsidRPr="000B0800">
              <w:rPr>
                <w:rFonts w:ascii="Proba Pro Lt" w:hAnsi="Proba Pro Lt" w:cs="Arial"/>
                <w:b w:val="0"/>
                <w:sz w:val="20"/>
                <w:szCs w:val="20"/>
                <w:lang w:val="hr-HR"/>
              </w:rPr>
              <w:t xml:space="preserve"> laboratory</w:t>
            </w:r>
          </w:p>
          <w:p w14:paraId="7C0460B4" w14:textId="77777777" w:rsidR="00020A34"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0326630"/>
                <w14:checkbox>
                  <w14:checked w14:val="0"/>
                  <w14:checkedState w14:val="2612" w14:font="MS Gothic"/>
                  <w14:uncheckedState w14:val="2610" w14:font="MS Gothic"/>
                </w14:checkbox>
              </w:sdtPr>
              <w:sdtEndPr/>
              <w:sdtContent>
                <w:r w:rsidR="00020A34" w:rsidRPr="000B0800">
                  <w:rPr>
                    <w:rFonts w:ascii="Segoe UI Symbol" w:eastAsia="MS Gothic" w:hAnsi="Segoe UI Symbol" w:cs="Segoe UI Symbol"/>
                    <w:b w:val="0"/>
                    <w:sz w:val="20"/>
                    <w:szCs w:val="20"/>
                    <w:lang w:val="hr-HR"/>
                  </w:rPr>
                  <w:t>☐</w:t>
                </w:r>
              </w:sdtContent>
            </w:sdt>
            <w:r w:rsidR="00020A34" w:rsidRPr="000B0800">
              <w:rPr>
                <w:rFonts w:ascii="Proba Pro Lt" w:hAnsi="Proba Pro Lt" w:cs="Arial"/>
                <w:b w:val="0"/>
                <w:sz w:val="20"/>
                <w:szCs w:val="20"/>
                <w:lang w:val="hr-HR"/>
              </w:rPr>
              <w:t xml:space="preserve"> work with mentor</w:t>
            </w:r>
          </w:p>
          <w:p w14:paraId="4EFEE07C" w14:textId="77777777" w:rsidR="00020A34"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83738179"/>
                <w14:checkbox>
                  <w14:checked w14:val="0"/>
                  <w14:checkedState w14:val="2612" w14:font="MS Gothic"/>
                  <w14:uncheckedState w14:val="2610" w14:font="MS Gothic"/>
                </w14:checkbox>
              </w:sdtPr>
              <w:sdtEndPr/>
              <w:sdtContent>
                <w:r w:rsidR="00020A34" w:rsidRPr="000B0800">
                  <w:rPr>
                    <w:rFonts w:ascii="Segoe UI Symbol" w:eastAsia="MS Gothic" w:hAnsi="Segoe UI Symbol" w:cs="Segoe UI Symbol"/>
                    <w:sz w:val="20"/>
                    <w:szCs w:val="20"/>
                  </w:rPr>
                  <w:t>☐</w:t>
                </w:r>
              </w:sdtContent>
            </w:sdt>
            <w:r w:rsidR="00020A34" w:rsidRPr="000B0800">
              <w:rPr>
                <w:rFonts w:ascii="Proba Pro Lt" w:hAnsi="Proba Pro Lt" w:cs="Arial"/>
                <w:b/>
                <w:sz w:val="20"/>
                <w:szCs w:val="20"/>
              </w:rPr>
              <w:t xml:space="preserve"> </w:t>
            </w:r>
            <w:sdt>
              <w:sdtPr>
                <w:rPr>
                  <w:rFonts w:ascii="Proba Pro Lt" w:hAnsi="Proba Pro Lt" w:cs="Arial"/>
                  <w:sz w:val="20"/>
                  <w:szCs w:val="20"/>
                </w:rPr>
                <w:id w:val="640155103"/>
              </w:sdtPr>
              <w:sdtEndPr/>
              <w:sdtContent>
                <w:r w:rsidR="00020A34" w:rsidRPr="000B0800">
                  <w:rPr>
                    <w:rFonts w:ascii="Proba Pro Lt" w:hAnsi="Proba Pro Lt" w:cs="Arial"/>
                    <w:sz w:val="20"/>
                    <w:szCs w:val="20"/>
                  </w:rPr>
                  <w:t>(other)</w:t>
                </w:r>
              </w:sdtContent>
            </w:sdt>
            <w:r w:rsidR="00020A34" w:rsidRPr="000B080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2F6E212"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020A34" w:rsidRPr="000B0800" w14:paraId="16012429" w14:textId="77777777" w:rsidTr="00D60DB7">
        <w:trPr>
          <w:trHeight w:val="577"/>
        </w:trPr>
        <w:tc>
          <w:tcPr>
            <w:tcW w:w="1256" w:type="pct"/>
            <w:vMerge/>
            <w:tcBorders>
              <w:left w:val="single" w:sz="12" w:space="0" w:color="auto"/>
              <w:bottom w:val="single" w:sz="4" w:space="0" w:color="auto"/>
            </w:tcBorders>
            <w:shd w:val="clear" w:color="auto" w:fill="00A0DC"/>
            <w:vAlign w:val="center"/>
          </w:tcPr>
          <w:p w14:paraId="1121781E"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4C09D204" w14:textId="77777777" w:rsidR="00020A34" w:rsidRPr="000B0800" w:rsidRDefault="00020A34" w:rsidP="000B0800">
            <w:pPr>
              <w:pStyle w:val="FieldText"/>
              <w:rPr>
                <w:rFonts w:ascii="Proba Pro Lt" w:hAnsi="Proba Pro Lt" w:cs="Arial"/>
                <w:b w:val="0"/>
                <w:sz w:val="20"/>
                <w:szCs w:val="20"/>
                <w:lang w:val="hr-HR"/>
              </w:rPr>
            </w:pPr>
          </w:p>
        </w:tc>
        <w:tc>
          <w:tcPr>
            <w:tcW w:w="1285" w:type="pct"/>
            <w:gridSpan w:val="5"/>
            <w:vMerge/>
            <w:vAlign w:val="center"/>
          </w:tcPr>
          <w:p w14:paraId="2FCAC95B" w14:textId="77777777" w:rsidR="00020A34" w:rsidRPr="000B0800" w:rsidRDefault="00020A34" w:rsidP="000B0800">
            <w:pPr>
              <w:pStyle w:val="FieldText"/>
              <w:rPr>
                <w:rFonts w:ascii="Proba Pro Lt" w:hAnsi="Proba Pro Lt" w:cs="Arial"/>
                <w:b w:val="0"/>
                <w:sz w:val="20"/>
                <w:szCs w:val="20"/>
                <w:lang w:val="hr-HR"/>
              </w:rPr>
            </w:pPr>
          </w:p>
        </w:tc>
        <w:sdt>
          <w:sdtPr>
            <w:rPr>
              <w:rFonts w:ascii="Proba Pro Lt" w:hAnsi="Proba Pro Lt" w:cs="Arial"/>
              <w:sz w:val="20"/>
              <w:szCs w:val="20"/>
            </w:rPr>
            <w:id w:val="-1259905058"/>
            <w:showingPlcHdr/>
          </w:sdtPr>
          <w:sdtEndPr/>
          <w:sdtContent>
            <w:tc>
              <w:tcPr>
                <w:tcW w:w="1247" w:type="pct"/>
                <w:gridSpan w:val="5"/>
                <w:tcBorders>
                  <w:right w:val="single" w:sz="12" w:space="0" w:color="auto"/>
                </w:tcBorders>
              </w:tcPr>
              <w:p w14:paraId="119B831A"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020A34" w:rsidRPr="000B0800" w14:paraId="176C65A7" w14:textId="77777777" w:rsidTr="00D60DB7">
        <w:trPr>
          <w:trHeight w:val="397"/>
        </w:trPr>
        <w:tc>
          <w:tcPr>
            <w:tcW w:w="1256" w:type="pct"/>
            <w:vMerge w:val="restart"/>
            <w:tcBorders>
              <w:top w:val="single" w:sz="12" w:space="0" w:color="auto"/>
              <w:left w:val="single" w:sz="12" w:space="0" w:color="auto"/>
            </w:tcBorders>
            <w:shd w:val="clear" w:color="auto" w:fill="00A0DC"/>
            <w:vAlign w:val="center"/>
          </w:tcPr>
          <w:p w14:paraId="44D4F6B6"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39097856" w14:textId="77777777" w:rsidR="00020A34" w:rsidRPr="000B0800" w:rsidRDefault="00020A34"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186" w:type="pct"/>
            <w:tcBorders>
              <w:top w:val="single" w:sz="12" w:space="0" w:color="auto"/>
            </w:tcBorders>
            <w:vAlign w:val="center"/>
          </w:tcPr>
          <w:sdt>
            <w:sdtPr>
              <w:rPr>
                <w:rFonts w:ascii="Proba Pro Lt" w:hAnsi="Proba Pro Lt" w:cs="Arial"/>
                <w:b w:val="0"/>
                <w:color w:val="000000"/>
                <w:sz w:val="20"/>
                <w:szCs w:val="20"/>
              </w:rPr>
              <w:id w:val="529080476"/>
              <w:showingPlcHdr/>
            </w:sdtPr>
            <w:sdtEndPr/>
            <w:sdtContent>
              <w:p w14:paraId="3B5A5B60"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507392074"/>
            </w:sdtPr>
            <w:sdtEndPr/>
            <w:sdtContent>
              <w:p w14:paraId="14704D71"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0" w:type="pct"/>
            <w:gridSpan w:val="2"/>
            <w:tcBorders>
              <w:top w:val="single" w:sz="12" w:space="0" w:color="auto"/>
            </w:tcBorders>
            <w:vAlign w:val="center"/>
          </w:tcPr>
          <w:p w14:paraId="33579A2E" w14:textId="77777777" w:rsidR="00020A34" w:rsidRPr="000B0800" w:rsidRDefault="00020A34"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316228629"/>
              <w:showingPlcHdr/>
            </w:sdtPr>
            <w:sdtEndPr/>
            <w:sdtContent>
              <w:p w14:paraId="42C29E0B"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904673976"/>
            </w:sdtPr>
            <w:sdtEndPr/>
            <w:sdtContent>
              <w:p w14:paraId="3F35E2D7"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114C1997" w14:textId="77777777" w:rsidR="00020A34" w:rsidRPr="000B0800" w:rsidRDefault="00020A34"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41102646"/>
              <w:showingPlcHdr/>
            </w:sdtPr>
            <w:sdtEndPr/>
            <w:sdtContent>
              <w:p w14:paraId="2F7E7446" w14:textId="77777777" w:rsidR="00020A34" w:rsidRPr="000B0800" w:rsidRDefault="00020A34"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84701236"/>
            </w:sdtPr>
            <w:sdtEndPr/>
            <w:sdtContent>
              <w:p w14:paraId="213F60AC" w14:textId="77777777" w:rsidR="00020A34" w:rsidRPr="000B0800" w:rsidRDefault="00020A34"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N</w:t>
                </w:r>
              </w:p>
            </w:sdtContent>
          </w:sdt>
        </w:tc>
      </w:tr>
      <w:tr w:rsidR="00020A34" w:rsidRPr="000B0800" w14:paraId="4F480324" w14:textId="77777777" w:rsidTr="00D60DB7">
        <w:trPr>
          <w:trHeight w:val="397"/>
        </w:trPr>
        <w:tc>
          <w:tcPr>
            <w:tcW w:w="1256" w:type="pct"/>
            <w:vMerge/>
            <w:tcBorders>
              <w:left w:val="single" w:sz="12" w:space="0" w:color="auto"/>
            </w:tcBorders>
            <w:shd w:val="clear" w:color="auto" w:fill="00A0DC"/>
            <w:vAlign w:val="center"/>
          </w:tcPr>
          <w:p w14:paraId="34846FDD" w14:textId="77777777" w:rsidR="00020A34" w:rsidRPr="000B0800" w:rsidRDefault="00020A34"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7C453F7" w14:textId="77777777" w:rsidR="00020A34" w:rsidRPr="000B0800" w:rsidRDefault="00020A34"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186" w:type="pct"/>
            <w:shd w:val="clear" w:color="auto" w:fill="auto"/>
            <w:vAlign w:val="center"/>
          </w:tcPr>
          <w:sdt>
            <w:sdtPr>
              <w:rPr>
                <w:rFonts w:ascii="Proba Pro Lt" w:hAnsi="Proba Pro Lt" w:cs="Arial"/>
                <w:b w:val="0"/>
                <w:color w:val="000000"/>
                <w:sz w:val="20"/>
                <w:szCs w:val="20"/>
              </w:rPr>
              <w:id w:val="-212266940"/>
              <w:showingPlcHdr/>
            </w:sdtPr>
            <w:sdtEndPr/>
            <w:sdtContent>
              <w:p w14:paraId="21D60D0A"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249538146"/>
            </w:sdtPr>
            <w:sdtEndPr/>
            <w:sdtContent>
              <w:p w14:paraId="2BBEF819"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0" w:type="pct"/>
            <w:gridSpan w:val="2"/>
            <w:shd w:val="clear" w:color="auto" w:fill="auto"/>
            <w:vAlign w:val="center"/>
          </w:tcPr>
          <w:p w14:paraId="5840AB27" w14:textId="77777777" w:rsidR="00020A34" w:rsidRPr="000B0800" w:rsidRDefault="00020A34"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885558676"/>
              <w:showingPlcHdr/>
            </w:sdtPr>
            <w:sdtEndPr/>
            <w:sdtContent>
              <w:p w14:paraId="43F2C95D"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516465288"/>
            </w:sdtPr>
            <w:sdtEndPr/>
            <w:sdtContent>
              <w:p w14:paraId="5423D897"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7E38F098" w14:textId="77777777" w:rsidR="00020A34" w:rsidRPr="000B0800" w:rsidRDefault="000F0B0C"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78607465"/>
              </w:sdtPr>
              <w:sdtEndPr/>
              <w:sdtContent>
                <w:sdt>
                  <w:sdtPr>
                    <w:rPr>
                      <w:rFonts w:ascii="Proba Pro Lt" w:hAnsi="Proba Pro Lt" w:cs="Arial"/>
                      <w:b w:val="0"/>
                      <w:sz w:val="20"/>
                      <w:szCs w:val="20"/>
                    </w:rPr>
                    <w:id w:val="-274102170"/>
                  </w:sdtPr>
                  <w:sdtEndPr/>
                  <w:sdtContent>
                    <w:r w:rsidR="00020A34"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64223828"/>
              <w:showingPlcHdr/>
            </w:sdtPr>
            <w:sdtEndPr/>
            <w:sdtContent>
              <w:p w14:paraId="6972EBF4" w14:textId="77777777" w:rsidR="00020A34" w:rsidRPr="000B0800" w:rsidRDefault="00020A34"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36898209"/>
              <w:showingPlcHdr/>
            </w:sdtPr>
            <w:sdtEndPr/>
            <w:sdtContent>
              <w:p w14:paraId="78D2EFD7" w14:textId="77777777" w:rsidR="00020A34" w:rsidRPr="000B0800" w:rsidRDefault="00020A34"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020A34" w:rsidRPr="000B0800" w14:paraId="6B508566" w14:textId="77777777" w:rsidTr="00D60DB7">
        <w:trPr>
          <w:trHeight w:val="397"/>
        </w:trPr>
        <w:tc>
          <w:tcPr>
            <w:tcW w:w="1256" w:type="pct"/>
            <w:vMerge/>
            <w:tcBorders>
              <w:left w:val="single" w:sz="12" w:space="0" w:color="auto"/>
            </w:tcBorders>
            <w:shd w:val="clear" w:color="auto" w:fill="00A0DC"/>
            <w:vAlign w:val="center"/>
          </w:tcPr>
          <w:p w14:paraId="18AD559F" w14:textId="77777777" w:rsidR="00020A34" w:rsidRPr="000B0800" w:rsidRDefault="00020A34"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CBA6A8F" w14:textId="77777777" w:rsidR="00020A34" w:rsidRPr="000B0800" w:rsidRDefault="00020A34"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186" w:type="pct"/>
            <w:shd w:val="clear" w:color="auto" w:fill="auto"/>
            <w:vAlign w:val="center"/>
          </w:tcPr>
          <w:sdt>
            <w:sdtPr>
              <w:rPr>
                <w:rFonts w:ascii="Proba Pro Lt" w:hAnsi="Proba Pro Lt" w:cs="Arial"/>
                <w:b w:val="0"/>
                <w:color w:val="000000"/>
                <w:sz w:val="20"/>
                <w:szCs w:val="20"/>
              </w:rPr>
              <w:id w:val="-1229454179"/>
              <w:showingPlcHdr/>
            </w:sdtPr>
            <w:sdtEndPr/>
            <w:sdtContent>
              <w:p w14:paraId="2696D9D3"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907191825"/>
            </w:sdtPr>
            <w:sdtEndPr/>
            <w:sdtContent>
              <w:p w14:paraId="042F4062"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0" w:type="pct"/>
            <w:gridSpan w:val="2"/>
            <w:shd w:val="clear" w:color="auto" w:fill="auto"/>
            <w:vAlign w:val="center"/>
          </w:tcPr>
          <w:p w14:paraId="23C5A314" w14:textId="77777777" w:rsidR="00020A34" w:rsidRPr="000B0800" w:rsidRDefault="00020A34"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839276965"/>
            </w:sdtPr>
            <w:sdtEndPr/>
            <w:sdtContent>
              <w:p w14:paraId="700E07EF"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1950511508"/>
              <w:showingPlcHdr/>
            </w:sdtPr>
            <w:sdtEndPr/>
            <w:sdtContent>
              <w:p w14:paraId="65535B93"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9ED0B11" w14:textId="77777777" w:rsidR="00020A34" w:rsidRPr="000B0800" w:rsidRDefault="000F0B0C"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23584265"/>
              </w:sdtPr>
              <w:sdtEndPr/>
              <w:sdtContent>
                <w:sdt>
                  <w:sdtPr>
                    <w:rPr>
                      <w:rFonts w:ascii="Proba Pro Lt" w:hAnsi="Proba Pro Lt" w:cs="Arial"/>
                      <w:b w:val="0"/>
                      <w:sz w:val="20"/>
                      <w:szCs w:val="20"/>
                    </w:rPr>
                    <w:id w:val="1677998935"/>
                  </w:sdtPr>
                  <w:sdtEndPr/>
                  <w:sdtContent>
                    <w:r w:rsidR="00020A34"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26599242"/>
              <w:showingPlcHdr/>
            </w:sdtPr>
            <w:sdtEndPr/>
            <w:sdtContent>
              <w:p w14:paraId="25CE5DE6" w14:textId="77777777" w:rsidR="00020A34" w:rsidRPr="000B0800" w:rsidRDefault="00020A34"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38464488"/>
              <w:showingPlcHdr/>
            </w:sdtPr>
            <w:sdtEndPr/>
            <w:sdtContent>
              <w:p w14:paraId="78F50868" w14:textId="77777777" w:rsidR="00020A34" w:rsidRPr="000B0800" w:rsidRDefault="00020A34"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020A34" w:rsidRPr="000B0800" w14:paraId="5CBD2EDA" w14:textId="77777777" w:rsidTr="00D60DB7">
        <w:trPr>
          <w:trHeight w:val="397"/>
        </w:trPr>
        <w:tc>
          <w:tcPr>
            <w:tcW w:w="1256" w:type="pct"/>
            <w:vMerge/>
            <w:tcBorders>
              <w:left w:val="single" w:sz="12" w:space="0" w:color="auto"/>
            </w:tcBorders>
            <w:shd w:val="clear" w:color="auto" w:fill="00A0DC"/>
            <w:vAlign w:val="center"/>
          </w:tcPr>
          <w:p w14:paraId="0B1A9192" w14:textId="77777777" w:rsidR="00020A34" w:rsidRPr="000B0800" w:rsidRDefault="00020A34"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54F36BA" w14:textId="77777777" w:rsidR="00020A34" w:rsidRPr="000B0800" w:rsidRDefault="00020A34"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186" w:type="pct"/>
            <w:tcBorders>
              <w:bottom w:val="single" w:sz="4" w:space="0" w:color="auto"/>
            </w:tcBorders>
            <w:vAlign w:val="center"/>
          </w:tcPr>
          <w:sdt>
            <w:sdtPr>
              <w:rPr>
                <w:rFonts w:ascii="Proba Pro Lt" w:hAnsi="Proba Pro Lt" w:cs="Arial"/>
                <w:b w:val="0"/>
                <w:color w:val="000000"/>
                <w:sz w:val="20"/>
                <w:szCs w:val="20"/>
              </w:rPr>
              <w:id w:val="1301889276"/>
              <w:showingPlcHdr/>
            </w:sdtPr>
            <w:sdtEndPr/>
            <w:sdtContent>
              <w:p w14:paraId="1AF34940"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534999334"/>
            </w:sdtPr>
            <w:sdtEndPr/>
            <w:sdtContent>
              <w:p w14:paraId="024DE143"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0" w:type="pct"/>
            <w:gridSpan w:val="2"/>
            <w:tcBorders>
              <w:bottom w:val="single" w:sz="4" w:space="0" w:color="auto"/>
            </w:tcBorders>
            <w:shd w:val="clear" w:color="auto" w:fill="auto"/>
            <w:vAlign w:val="center"/>
          </w:tcPr>
          <w:p w14:paraId="00C785FC" w14:textId="77777777" w:rsidR="00020A34" w:rsidRPr="000B0800" w:rsidRDefault="00020A34"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127490736"/>
              <w:showingPlcHdr/>
            </w:sdtPr>
            <w:sdtEndPr/>
            <w:sdtContent>
              <w:p w14:paraId="016BC256" w14:textId="77777777" w:rsidR="00020A34" w:rsidRPr="000B0800" w:rsidRDefault="00020A34"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19898370"/>
            </w:sdtPr>
            <w:sdtEndPr/>
            <w:sdtContent>
              <w:p w14:paraId="1E0B00AE" w14:textId="77777777" w:rsidR="00020A34" w:rsidRPr="000B0800" w:rsidRDefault="00020A34"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2725D6B4" w14:textId="77777777" w:rsidR="00020A34" w:rsidRPr="000B0800" w:rsidRDefault="000F0B0C"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725116321"/>
              </w:sdtPr>
              <w:sdtEndPr/>
              <w:sdtContent>
                <w:sdt>
                  <w:sdtPr>
                    <w:rPr>
                      <w:rFonts w:ascii="Proba Pro Lt" w:hAnsi="Proba Pro Lt" w:cs="Arial"/>
                      <w:sz w:val="20"/>
                      <w:szCs w:val="20"/>
                    </w:rPr>
                    <w:id w:val="691964857"/>
                  </w:sdtPr>
                  <w:sdtEndPr/>
                  <w:sdtContent>
                    <w:r w:rsidR="00020A34"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88612403"/>
              <w:showingPlcHdr/>
            </w:sdtPr>
            <w:sdtEndPr/>
            <w:sdtContent>
              <w:p w14:paraId="71AA8BFB" w14:textId="77777777" w:rsidR="00020A34" w:rsidRPr="000B0800" w:rsidRDefault="00020A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24222818"/>
              <w:showingPlcHdr/>
            </w:sdtPr>
            <w:sdtEndPr/>
            <w:sdtContent>
              <w:p w14:paraId="36C91F29" w14:textId="77777777" w:rsidR="00020A34" w:rsidRPr="000B0800" w:rsidRDefault="00020A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020A34" w:rsidRPr="000B0800" w14:paraId="60BFF744" w14:textId="77777777" w:rsidTr="00D60DB7">
        <w:trPr>
          <w:trHeight w:val="397"/>
        </w:trPr>
        <w:tc>
          <w:tcPr>
            <w:tcW w:w="1256" w:type="pct"/>
            <w:vMerge/>
            <w:tcBorders>
              <w:left w:val="single" w:sz="12" w:space="0" w:color="auto"/>
              <w:bottom w:val="single" w:sz="12" w:space="0" w:color="auto"/>
            </w:tcBorders>
            <w:shd w:val="clear" w:color="auto" w:fill="00A0DC"/>
            <w:vAlign w:val="center"/>
          </w:tcPr>
          <w:p w14:paraId="60BB3B8F" w14:textId="77777777" w:rsidR="00020A34" w:rsidRPr="000B0800" w:rsidRDefault="00020A34"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9E8B90A"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60093464"/>
              <w:showingPlcHdr/>
            </w:sdtPr>
            <w:sdtEndPr/>
            <w:sdtContent>
              <w:p w14:paraId="400F712D" w14:textId="77777777" w:rsidR="00020A34" w:rsidRPr="000B0800" w:rsidRDefault="00020A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90511138"/>
            </w:sdtPr>
            <w:sdtEndPr/>
            <w:sdtContent>
              <w:p w14:paraId="2B759C32" w14:textId="77777777" w:rsidR="00020A34" w:rsidRPr="000B0800" w:rsidRDefault="00020A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760" w:type="pct"/>
            <w:gridSpan w:val="2"/>
            <w:tcBorders>
              <w:left w:val="single" w:sz="8" w:space="0" w:color="auto"/>
              <w:bottom w:val="single" w:sz="12" w:space="0" w:color="auto"/>
              <w:right w:val="single" w:sz="8" w:space="0" w:color="auto"/>
            </w:tcBorders>
            <w:vAlign w:val="center"/>
          </w:tcPr>
          <w:p w14:paraId="59F603A1"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66706911"/>
            </w:sdtPr>
            <w:sdtEndPr/>
            <w:sdtContent>
              <w:p w14:paraId="4DF60CAE" w14:textId="77777777" w:rsidR="00020A34" w:rsidRPr="000B0800" w:rsidRDefault="00020A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06477142"/>
              <w:showingPlcHdr/>
            </w:sdtPr>
            <w:sdtEndPr/>
            <w:sdtContent>
              <w:p w14:paraId="73515D34" w14:textId="77777777" w:rsidR="00020A34" w:rsidRPr="000B0800" w:rsidRDefault="00020A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371869C"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21068816"/>
            </w:sdtPr>
            <w:sdtEndPr/>
            <w:sdtContent>
              <w:p w14:paraId="0545C5C0" w14:textId="77777777" w:rsidR="00020A34" w:rsidRPr="000B0800" w:rsidRDefault="00020A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3</w:t>
                </w:r>
              </w:p>
            </w:sdtContent>
          </w:sdt>
        </w:tc>
      </w:tr>
      <w:tr w:rsidR="00020A34" w:rsidRPr="000B0800" w14:paraId="07BAAEB9" w14:textId="77777777" w:rsidTr="00D60DB7">
        <w:trPr>
          <w:trHeight w:val="397"/>
        </w:trPr>
        <w:tc>
          <w:tcPr>
            <w:tcW w:w="1256" w:type="pct"/>
            <w:tcBorders>
              <w:left w:val="single" w:sz="12" w:space="0" w:color="auto"/>
              <w:bottom w:val="single" w:sz="12" w:space="0" w:color="auto"/>
            </w:tcBorders>
            <w:shd w:val="clear" w:color="auto" w:fill="00A0DC"/>
            <w:vAlign w:val="center"/>
          </w:tcPr>
          <w:p w14:paraId="3F7DE576"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923950948"/>
            </w:sdtPr>
            <w:sdtEndPr/>
            <w:sdtContent>
              <w:p w14:paraId="5BD8C013" w14:textId="77777777" w:rsidR="00020A34" w:rsidRPr="000B0800" w:rsidRDefault="00020A34" w:rsidP="000B0800">
                <w:pPr>
                  <w:spacing w:after="0" w:line="240" w:lineRule="auto"/>
                  <w:jc w:val="both"/>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Students can pass the course through two partial exams. A minimum of 24 points is needed to pass a partial exam. Passing the first partial exam is not a prerequisite to taking the second partial exam, but the failed partial exam can be taken only at the first exam period. If students do not pass the course via partial exams, they take a written exam. </w:t>
                </w:r>
              </w:p>
              <w:p w14:paraId="254D7B6F" w14:textId="77777777" w:rsidR="00020A34" w:rsidRPr="000B0800" w:rsidRDefault="00020A34" w:rsidP="000B0800">
                <w:pPr>
                  <w:spacing w:after="0" w:line="240" w:lineRule="auto"/>
                  <w:jc w:val="both"/>
                  <w:rPr>
                    <w:rFonts w:ascii="Proba Pro Lt" w:hAnsi="Proba Pro Lt" w:cs="Arial"/>
                    <w:color w:val="000000"/>
                    <w:sz w:val="20"/>
                    <w:szCs w:val="20"/>
                    <w:lang w:val="en-GB"/>
                  </w:rPr>
                </w:pPr>
                <w:r w:rsidRPr="000B0800">
                  <w:rPr>
                    <w:rFonts w:ascii="Proba Pro Lt" w:hAnsi="Proba Pro Lt" w:cs="Arial"/>
                    <w:color w:val="000000"/>
                    <w:sz w:val="20"/>
                    <w:szCs w:val="20"/>
                    <w:lang w:val="en-GB"/>
                  </w:rPr>
                  <w:t>The final grade is based on points achieved on two partial exams or the written exam (a minimum of 48 out of 80 points) as follows:</w:t>
                </w:r>
              </w:p>
              <w:p w14:paraId="288525B2"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72 - 80 points:        5 (excellent); </w:t>
                </w:r>
                <w:r w:rsidRPr="000B0800">
                  <w:rPr>
                    <w:rFonts w:ascii="Arial" w:hAnsi="Arial" w:cs="Arial"/>
                    <w:color w:val="000000"/>
                    <w:sz w:val="20"/>
                    <w:szCs w:val="20"/>
                  </w:rPr>
                  <w:t>≥</w:t>
                </w:r>
                <w:r w:rsidRPr="000B0800">
                  <w:rPr>
                    <w:rFonts w:ascii="Proba Pro Lt" w:hAnsi="Proba Pro Lt" w:cs="Arial"/>
                    <w:color w:val="000000"/>
                    <w:sz w:val="20"/>
                    <w:szCs w:val="20"/>
                  </w:rPr>
                  <w:t xml:space="preserve"> 90 %</w:t>
                </w:r>
              </w:p>
              <w:p w14:paraId="1703E560"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64 - 71 points:         4 (very good); </w:t>
                </w:r>
                <w:r w:rsidRPr="000B0800">
                  <w:rPr>
                    <w:rFonts w:ascii="Arial" w:hAnsi="Arial" w:cs="Arial"/>
                    <w:color w:val="000000"/>
                    <w:sz w:val="20"/>
                    <w:szCs w:val="20"/>
                  </w:rPr>
                  <w:t>≥</w:t>
                </w:r>
                <w:r w:rsidRPr="000B0800">
                  <w:rPr>
                    <w:rFonts w:ascii="Proba Pro Lt" w:hAnsi="Proba Pro Lt" w:cs="Arial"/>
                    <w:color w:val="000000"/>
                    <w:sz w:val="20"/>
                    <w:szCs w:val="20"/>
                  </w:rPr>
                  <w:t xml:space="preserve"> 80 %</w:t>
                </w:r>
              </w:p>
              <w:p w14:paraId="0B8340D6"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56 - 63 points:        3 (good); </w:t>
                </w:r>
                <w:r w:rsidRPr="000B0800">
                  <w:rPr>
                    <w:rFonts w:ascii="Arial" w:hAnsi="Arial" w:cs="Arial"/>
                    <w:color w:val="000000"/>
                    <w:sz w:val="20"/>
                    <w:szCs w:val="20"/>
                  </w:rPr>
                  <w:t>≥</w:t>
                </w:r>
                <w:r w:rsidRPr="000B0800">
                  <w:rPr>
                    <w:rFonts w:ascii="Proba Pro Lt" w:hAnsi="Proba Pro Lt" w:cs="Arial"/>
                    <w:color w:val="000000"/>
                    <w:sz w:val="20"/>
                    <w:szCs w:val="20"/>
                  </w:rPr>
                  <w:t xml:space="preserve"> 70 %</w:t>
                </w:r>
              </w:p>
              <w:p w14:paraId="455B049E"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48 - 55 points:        2 (sufficient); </w:t>
                </w:r>
                <w:r w:rsidRPr="000B0800">
                  <w:rPr>
                    <w:rFonts w:ascii="Arial" w:hAnsi="Arial" w:cs="Arial"/>
                    <w:color w:val="000000"/>
                    <w:sz w:val="20"/>
                    <w:szCs w:val="20"/>
                  </w:rPr>
                  <w:t>≥</w:t>
                </w:r>
                <w:r w:rsidRPr="000B0800">
                  <w:rPr>
                    <w:rFonts w:ascii="Proba Pro Lt" w:hAnsi="Proba Pro Lt" w:cs="Arial"/>
                    <w:color w:val="000000"/>
                    <w:sz w:val="20"/>
                    <w:szCs w:val="20"/>
                  </w:rPr>
                  <w:t xml:space="preserve"> 60 %</w:t>
                </w:r>
              </w:p>
              <w:p w14:paraId="4FCD080D" w14:textId="77777777" w:rsidR="00020A34" w:rsidRPr="000B0800" w:rsidDel="00B558AD"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0 - 47 points:         1 (fail); &lt; 60 %</w:t>
                </w:r>
              </w:p>
            </w:sdtContent>
          </w:sdt>
        </w:tc>
      </w:tr>
      <w:tr w:rsidR="00020A34" w:rsidRPr="000B0800" w14:paraId="2E43FE22" w14:textId="77777777" w:rsidTr="00D60DB7">
        <w:tc>
          <w:tcPr>
            <w:tcW w:w="1256" w:type="pct"/>
            <w:tcBorders>
              <w:left w:val="single" w:sz="12" w:space="0" w:color="auto"/>
              <w:bottom w:val="single" w:sz="12" w:space="0" w:color="auto"/>
            </w:tcBorders>
            <w:shd w:val="clear" w:color="auto" w:fill="00A0DC"/>
            <w:vAlign w:val="center"/>
          </w:tcPr>
          <w:p w14:paraId="1FCD9413"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2CB65E77"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sz w:val="20"/>
                <w:szCs w:val="20"/>
              </w:rPr>
              <w:id w:val="-1708559707"/>
            </w:sdtPr>
            <w:sdtEndPr/>
            <w:sdtContent>
              <w:p w14:paraId="6B52D298" w14:textId="77777777" w:rsidR="00020A34" w:rsidRPr="000B0800" w:rsidRDefault="00020A34" w:rsidP="006C1FD2">
                <w:pPr>
                  <w:pStyle w:val="ListParagraph"/>
                  <w:numPr>
                    <w:ilvl w:val="0"/>
                    <w:numId w:val="301"/>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sz w:val="20"/>
                    <w:szCs w:val="20"/>
                    <w:lang w:val="en-GB"/>
                  </w:rPr>
                  <w:t>attend all classes (a maximum of two unjustified absences is allowed)</w:t>
                </w:r>
              </w:p>
              <w:p w14:paraId="6366097A" w14:textId="77777777" w:rsidR="00020A34" w:rsidRPr="000B0800" w:rsidRDefault="00020A34" w:rsidP="00B01A19">
                <w:pPr>
                  <w:pStyle w:val="ListParagraph"/>
                  <w:numPr>
                    <w:ilvl w:val="0"/>
                    <w:numId w:val="131"/>
                  </w:numPr>
                  <w:tabs>
                    <w:tab w:val="left" w:pos="2820"/>
                  </w:tabs>
                  <w:spacing w:after="0" w:line="240" w:lineRule="auto"/>
                  <w:rPr>
                    <w:rFonts w:ascii="Proba Pro Lt" w:hAnsi="Proba Pro Lt" w:cs="Arial"/>
                    <w:i/>
                    <w:color w:val="FF0000"/>
                    <w:sz w:val="20"/>
                    <w:szCs w:val="20"/>
                  </w:rPr>
                </w:pPr>
                <w:r w:rsidRPr="000B0800">
                  <w:rPr>
                    <w:rFonts w:ascii="Proba Pro Lt" w:hAnsi="Proba Pro Lt" w:cs="Arial"/>
                    <w:sz w:val="20"/>
                    <w:szCs w:val="20"/>
                  </w:rPr>
                  <w:lastRenderedPageBreak/>
                  <w:t>choose a seminar paper topic related to course content, independantly review relevant literature and write and present a seminar paper</w:t>
                </w:r>
              </w:p>
              <w:p w14:paraId="5C867BB0" w14:textId="77777777" w:rsidR="00020A34" w:rsidRPr="000B0800" w:rsidRDefault="00020A34" w:rsidP="00B01A19">
                <w:pPr>
                  <w:pStyle w:val="ListParagraph"/>
                  <w:numPr>
                    <w:ilvl w:val="0"/>
                    <w:numId w:val="131"/>
                  </w:numPr>
                  <w:tabs>
                    <w:tab w:val="left" w:pos="2820"/>
                  </w:tabs>
                  <w:spacing w:after="0" w:line="240" w:lineRule="auto"/>
                  <w:rPr>
                    <w:rFonts w:ascii="Proba Pro Lt" w:hAnsi="Proba Pro Lt" w:cs="Arial"/>
                    <w:i/>
                    <w:color w:val="FF0000"/>
                    <w:sz w:val="20"/>
                    <w:szCs w:val="20"/>
                  </w:rPr>
                </w:pPr>
                <w:r w:rsidRPr="000B0800">
                  <w:rPr>
                    <w:rFonts w:ascii="Proba Pro Lt" w:hAnsi="Proba Pro Lt" w:cs="Arial"/>
                    <w:sz w:val="20"/>
                    <w:szCs w:val="20"/>
                    <w:lang w:val="en-GB"/>
                  </w:rPr>
                  <w:t>achieve a minimum of 24 points on each of the two partial exams or 48 points on the written exam</w:t>
                </w:r>
                <w:r w:rsidRPr="000B0800">
                  <w:rPr>
                    <w:rFonts w:ascii="Proba Pro Lt" w:hAnsi="Proba Pro Lt" w:cs="Arial"/>
                    <w:sz w:val="20"/>
                    <w:szCs w:val="20"/>
                  </w:rPr>
                  <w:t xml:space="preserve"> </w:t>
                </w:r>
              </w:p>
            </w:sdtContent>
          </w:sdt>
        </w:tc>
      </w:tr>
      <w:tr w:rsidR="00020A34" w:rsidRPr="000B0800" w14:paraId="6B0051B8" w14:textId="77777777" w:rsidTr="00D60DB7">
        <w:tc>
          <w:tcPr>
            <w:tcW w:w="1256" w:type="pct"/>
            <w:vMerge w:val="restart"/>
            <w:tcBorders>
              <w:top w:val="single" w:sz="12" w:space="0" w:color="auto"/>
              <w:left w:val="single" w:sz="12" w:space="0" w:color="auto"/>
            </w:tcBorders>
            <w:shd w:val="clear" w:color="auto" w:fill="00A0DC"/>
            <w:vAlign w:val="center"/>
          </w:tcPr>
          <w:p w14:paraId="0179271C" w14:textId="77777777" w:rsidR="00020A34" w:rsidRPr="000B0800" w:rsidRDefault="00020A34"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1FDE1EF6" w14:textId="77777777" w:rsidR="00020A34" w:rsidRPr="000B0800" w:rsidRDefault="00020A34"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7568947" w14:textId="77777777" w:rsidR="00020A34" w:rsidRPr="000B0800" w:rsidRDefault="00020A34"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DDD39D4" w14:textId="77777777" w:rsidR="00020A34" w:rsidRPr="000B0800" w:rsidRDefault="00020A34"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020A34" w:rsidRPr="000B0800" w14:paraId="3806639A" w14:textId="77777777" w:rsidTr="00D60DB7">
        <w:trPr>
          <w:trHeight w:val="75"/>
        </w:trPr>
        <w:tc>
          <w:tcPr>
            <w:tcW w:w="1256" w:type="pct"/>
            <w:vMerge/>
            <w:tcBorders>
              <w:left w:val="single" w:sz="12" w:space="0" w:color="auto"/>
            </w:tcBorders>
            <w:shd w:val="clear" w:color="auto" w:fill="00A0DC"/>
            <w:vAlign w:val="center"/>
          </w:tcPr>
          <w:p w14:paraId="064BDDF5" w14:textId="77777777" w:rsidR="00020A34" w:rsidRPr="000B0800" w:rsidRDefault="00020A34" w:rsidP="000B0800">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26400717"/>
            </w:sdtPr>
            <w:sdtEndPr/>
            <w:sdtContent>
              <w:p w14:paraId="278EB8E0"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Kmetič, I. (2015) Osnove toksikologije (internal script)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37320722"/>
            </w:sdtPr>
            <w:sdtEndPr/>
            <w:sdtContent>
              <w:p w14:paraId="29573E0C" w14:textId="77777777" w:rsidR="00020A34" w:rsidRPr="000B0800" w:rsidRDefault="00020A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14059195"/>
            </w:sdtPr>
            <w:sdtEndPr/>
            <w:sdtContent>
              <w:p w14:paraId="12F40F94" w14:textId="77777777" w:rsidR="00020A34" w:rsidRPr="000B0800" w:rsidRDefault="00020A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 and FFTB web pages</w:t>
                </w:r>
              </w:p>
            </w:sdtContent>
          </w:sdt>
        </w:tc>
      </w:tr>
      <w:tr w:rsidR="00020A34" w:rsidRPr="000B0800" w14:paraId="5B1D0E39" w14:textId="77777777" w:rsidTr="00D60DB7">
        <w:trPr>
          <w:trHeight w:val="75"/>
        </w:trPr>
        <w:tc>
          <w:tcPr>
            <w:tcW w:w="1256" w:type="pct"/>
            <w:vMerge/>
            <w:tcBorders>
              <w:left w:val="single" w:sz="12" w:space="0" w:color="auto"/>
            </w:tcBorders>
            <w:shd w:val="clear" w:color="auto" w:fill="00A0DC"/>
            <w:vAlign w:val="center"/>
          </w:tcPr>
          <w:p w14:paraId="6827E5AE" w14:textId="77777777" w:rsidR="00020A34" w:rsidRPr="000B0800" w:rsidRDefault="00020A34" w:rsidP="000B0800">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943075269"/>
            </w:sdtPr>
            <w:sdtEndPr/>
            <w:sdtContent>
              <w:p w14:paraId="5DA34323"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Timbrell, J.A. (2002) </w:t>
                </w:r>
                <w:r w:rsidRPr="000B0800">
                  <w:rPr>
                    <w:rFonts w:ascii="Proba Pro Lt" w:hAnsi="Proba Pro Lt" w:cs="Arial"/>
                    <w:i/>
                    <w:iCs/>
                    <w:color w:val="000000"/>
                    <w:sz w:val="20"/>
                    <w:szCs w:val="20"/>
                  </w:rPr>
                  <w:t>Introduction to Toxicology</w:t>
                </w:r>
                <w:r w:rsidRPr="000B0800">
                  <w:rPr>
                    <w:rFonts w:ascii="Proba Pro Lt" w:hAnsi="Proba Pro Lt" w:cs="Arial"/>
                    <w:color w:val="000000"/>
                    <w:sz w:val="20"/>
                    <w:szCs w:val="20"/>
                  </w:rPr>
                  <w:t>, 3. izd., Taylor &amp; Francis, London. chapters: 1, 2, 3 and 12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96961824"/>
            </w:sdtPr>
            <w:sdtEndPr/>
            <w:sdtContent>
              <w:p w14:paraId="5B538A60" w14:textId="77777777" w:rsidR="00020A34" w:rsidRPr="000B0800" w:rsidRDefault="00020A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00065341"/>
            </w:sdtPr>
            <w:sdtEndPr/>
            <w:sdtContent>
              <w:p w14:paraId="2EF07DF6" w14:textId="77777777" w:rsidR="00020A34" w:rsidRPr="000B0800" w:rsidRDefault="00020A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 and web pages</w:t>
                </w:r>
              </w:p>
            </w:sdtContent>
          </w:sdt>
        </w:tc>
      </w:tr>
      <w:tr w:rsidR="00020A34" w:rsidRPr="000B0800" w14:paraId="1420F887" w14:textId="77777777" w:rsidTr="00D60DB7">
        <w:trPr>
          <w:trHeight w:val="75"/>
        </w:trPr>
        <w:tc>
          <w:tcPr>
            <w:tcW w:w="1256" w:type="pct"/>
            <w:vMerge/>
            <w:tcBorders>
              <w:left w:val="single" w:sz="12" w:space="0" w:color="auto"/>
            </w:tcBorders>
            <w:shd w:val="clear" w:color="auto" w:fill="00A0DC"/>
            <w:vAlign w:val="center"/>
          </w:tcPr>
          <w:p w14:paraId="04B781F8" w14:textId="77777777" w:rsidR="00020A34" w:rsidRPr="000B0800" w:rsidRDefault="00020A34" w:rsidP="000B0800">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69870606"/>
            </w:sdtPr>
            <w:sdtEndPr/>
            <w:sdtContent>
              <w:p w14:paraId="0F01B1BB"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Hodgson, E. (2010) </w:t>
                </w:r>
                <w:r w:rsidRPr="000B0800">
                  <w:rPr>
                    <w:rFonts w:ascii="Proba Pro Lt" w:hAnsi="Proba Pro Lt" w:cs="Arial"/>
                    <w:i/>
                    <w:iCs/>
                    <w:color w:val="000000"/>
                    <w:sz w:val="20"/>
                    <w:szCs w:val="20"/>
                  </w:rPr>
                  <w:t>A Textbook of Modern Toxicology</w:t>
                </w:r>
                <w:r w:rsidRPr="000B0800">
                  <w:rPr>
                    <w:rFonts w:ascii="Proba Pro Lt" w:hAnsi="Proba Pro Lt" w:cs="Arial"/>
                    <w:color w:val="000000"/>
                    <w:sz w:val="20"/>
                    <w:szCs w:val="20"/>
                  </w:rPr>
                  <w:t>, 4. izd., John Wiley &amp; Sons, Hoboken, New Jersey.; chapter 3</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65884591"/>
            </w:sdtPr>
            <w:sdtEndPr/>
            <w:sdtContent>
              <w:p w14:paraId="4F0C13F9" w14:textId="77777777" w:rsidR="00020A34" w:rsidRPr="000B0800" w:rsidRDefault="00020A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21561966"/>
            </w:sdtPr>
            <w:sdtEndPr/>
            <w:sdtContent>
              <w:p w14:paraId="1D670469" w14:textId="77777777" w:rsidR="00020A34" w:rsidRPr="000B0800" w:rsidRDefault="00020A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 and web pages</w:t>
                </w:r>
              </w:p>
            </w:sdtContent>
          </w:sdt>
        </w:tc>
      </w:tr>
      <w:tr w:rsidR="00020A34" w:rsidRPr="000B0800" w14:paraId="6BB1E4C0" w14:textId="77777777" w:rsidTr="00D60DB7">
        <w:tc>
          <w:tcPr>
            <w:tcW w:w="1256" w:type="pct"/>
            <w:tcBorders>
              <w:top w:val="single" w:sz="12" w:space="0" w:color="auto"/>
              <w:left w:val="single" w:sz="12" w:space="0" w:color="auto"/>
            </w:tcBorders>
            <w:shd w:val="clear" w:color="auto" w:fill="00A0DC"/>
            <w:vAlign w:val="center"/>
          </w:tcPr>
          <w:p w14:paraId="16A98DEC" w14:textId="77777777" w:rsidR="00020A34" w:rsidRPr="000B0800" w:rsidRDefault="00020A34"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sz w:val="20"/>
              <w:szCs w:val="20"/>
            </w:rPr>
            <w:id w:val="1533452064"/>
          </w:sdtPr>
          <w:sdtEndPr/>
          <w:sdtContent>
            <w:tc>
              <w:tcPr>
                <w:tcW w:w="3744" w:type="pct"/>
                <w:gridSpan w:val="13"/>
                <w:tcBorders>
                  <w:top w:val="single" w:sz="12" w:space="0" w:color="auto"/>
                  <w:right w:val="single" w:sz="12" w:space="0" w:color="auto"/>
                </w:tcBorders>
              </w:tcPr>
              <w:p w14:paraId="01B659A6" w14:textId="77777777" w:rsidR="00020A34" w:rsidRPr="000B0800" w:rsidRDefault="00020A34" w:rsidP="00B01A19">
                <w:pPr>
                  <w:pStyle w:val="ListParagraph"/>
                  <w:numPr>
                    <w:ilvl w:val="0"/>
                    <w:numId w:val="130"/>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Hayes, W. (2009) </w:t>
                </w:r>
                <w:r w:rsidRPr="000B0800">
                  <w:rPr>
                    <w:rFonts w:ascii="Proba Pro Lt" w:hAnsi="Proba Pro Lt" w:cs="Arial"/>
                    <w:i/>
                    <w:iCs/>
                    <w:sz w:val="20"/>
                    <w:szCs w:val="20"/>
                  </w:rPr>
                  <w:t>Principles and Methods of Toxicology</w:t>
                </w:r>
                <w:r w:rsidRPr="000B0800">
                  <w:rPr>
                    <w:rFonts w:ascii="Proba Pro Lt" w:hAnsi="Proba Pro Lt" w:cs="Arial"/>
                    <w:sz w:val="20"/>
                    <w:szCs w:val="20"/>
                  </w:rPr>
                  <w:t>, 4. izd, Taylor &amp; Francis Books, New York.</w:t>
                </w:r>
              </w:p>
              <w:p w14:paraId="4B99F0A6" w14:textId="77777777" w:rsidR="00020A34" w:rsidRPr="000B0800" w:rsidRDefault="00020A34" w:rsidP="00B01A19">
                <w:pPr>
                  <w:pStyle w:val="ListParagraph"/>
                  <w:numPr>
                    <w:ilvl w:val="0"/>
                    <w:numId w:val="130"/>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Benford, D. (2000) </w:t>
                </w:r>
                <w:r w:rsidRPr="000B0800">
                  <w:rPr>
                    <w:rFonts w:ascii="Proba Pro Lt" w:hAnsi="Proba Pro Lt" w:cs="Arial"/>
                    <w:i/>
                    <w:iCs/>
                    <w:sz w:val="20"/>
                    <w:szCs w:val="20"/>
                  </w:rPr>
                  <w:t>The Acceptable Daily Intake: A Tool for Ensuring Food Safety</w:t>
                </w:r>
                <w:r w:rsidRPr="000B0800">
                  <w:rPr>
                    <w:rFonts w:ascii="Proba Pro Lt" w:hAnsi="Proba Pro Lt" w:cs="Arial"/>
                    <w:sz w:val="20"/>
                    <w:szCs w:val="20"/>
                  </w:rPr>
                  <w:t>, ILSI Europe Concise Monograph Series, ILSI Europe, Brussels.</w:t>
                </w:r>
              </w:p>
            </w:tc>
          </w:sdtContent>
        </w:sdt>
      </w:tr>
      <w:tr w:rsidR="00020A34" w:rsidRPr="000B0800" w14:paraId="79100406" w14:textId="77777777" w:rsidTr="00D60DB7">
        <w:tc>
          <w:tcPr>
            <w:tcW w:w="1256" w:type="pct"/>
            <w:tcBorders>
              <w:top w:val="single" w:sz="12" w:space="0" w:color="auto"/>
              <w:left w:val="single" w:sz="12" w:space="0" w:color="auto"/>
            </w:tcBorders>
            <w:shd w:val="clear" w:color="auto" w:fill="00A0DC"/>
            <w:vAlign w:val="center"/>
          </w:tcPr>
          <w:p w14:paraId="22A17F6E" w14:textId="77777777" w:rsidR="00020A34" w:rsidRPr="000B0800" w:rsidRDefault="00020A34"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28A2652C"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tr>
      <w:tr w:rsidR="00020A34" w:rsidRPr="000B0800" w14:paraId="1B19DE55" w14:textId="77777777" w:rsidTr="00D60DB7">
        <w:tc>
          <w:tcPr>
            <w:tcW w:w="1256" w:type="pct"/>
            <w:tcBorders>
              <w:left w:val="single" w:sz="12" w:space="0" w:color="auto"/>
              <w:bottom w:val="single" w:sz="12" w:space="0" w:color="auto"/>
            </w:tcBorders>
            <w:shd w:val="clear" w:color="auto" w:fill="00A0DC"/>
            <w:vAlign w:val="center"/>
          </w:tcPr>
          <w:p w14:paraId="76775F79" w14:textId="77777777" w:rsidR="00020A34" w:rsidRPr="000B0800" w:rsidRDefault="00020A34"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332613334"/>
          </w:sdtPr>
          <w:sdtEndPr/>
          <w:sdtContent>
            <w:tc>
              <w:tcPr>
                <w:tcW w:w="3744" w:type="pct"/>
                <w:gridSpan w:val="13"/>
                <w:tcBorders>
                  <w:bottom w:val="single" w:sz="12" w:space="0" w:color="auto"/>
                  <w:right w:val="single" w:sz="12" w:space="0" w:color="auto"/>
                </w:tcBorders>
              </w:tcPr>
              <w:p w14:paraId="5C96AA8E"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4A732710" w14:textId="77777777" w:rsidR="00020A34" w:rsidRPr="000B0800" w:rsidRDefault="00020A34" w:rsidP="000B0800">
      <w:pPr>
        <w:spacing w:after="0" w:line="240" w:lineRule="auto"/>
        <w:rPr>
          <w:rFonts w:ascii="Proba Pro Lt" w:hAnsi="Proba Pro Lt"/>
          <w:sz w:val="20"/>
          <w:szCs w:val="20"/>
        </w:rPr>
      </w:pPr>
    </w:p>
    <w:p w14:paraId="5EDF72C1" w14:textId="77777777" w:rsidR="00351D28" w:rsidRPr="000B0800" w:rsidRDefault="00351D28"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68"/>
        <w:gridCol w:w="426"/>
        <w:gridCol w:w="939"/>
        <w:gridCol w:w="572"/>
        <w:gridCol w:w="190"/>
        <w:gridCol w:w="334"/>
        <w:gridCol w:w="897"/>
        <w:gridCol w:w="186"/>
        <w:gridCol w:w="282"/>
        <w:gridCol w:w="994"/>
        <w:gridCol w:w="244"/>
      </w:tblGrid>
      <w:tr w:rsidR="00351D28" w:rsidRPr="000B0800" w14:paraId="2F339571" w14:textId="77777777" w:rsidTr="00D752D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D422FE1" w14:textId="747B057F" w:rsidR="00351D28" w:rsidRPr="000B0800" w:rsidRDefault="008433ED"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351D28" w:rsidRPr="000B0800" w14:paraId="101ABB80" w14:textId="77777777" w:rsidTr="00D752DB">
        <w:tc>
          <w:tcPr>
            <w:tcW w:w="1256" w:type="pct"/>
            <w:tcBorders>
              <w:top w:val="single" w:sz="12" w:space="0" w:color="auto"/>
              <w:left w:val="single" w:sz="12" w:space="0" w:color="auto"/>
            </w:tcBorders>
            <w:shd w:val="clear" w:color="auto" w:fill="00A0DC"/>
            <w:vAlign w:val="center"/>
          </w:tcPr>
          <w:p w14:paraId="68F8ED8F" w14:textId="102AE0AA" w:rsidR="00351D28" w:rsidRPr="000B0800" w:rsidRDefault="00874508" w:rsidP="000B0800">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 xml:space="preserve">1.1. </w:t>
            </w:r>
            <w:r w:rsidR="00DE44C1" w:rsidRPr="000B0800">
              <w:rPr>
                <w:rStyle w:val="Strong"/>
                <w:rFonts w:ascii="Proba Pro Lt" w:hAnsi="Proba Pro Lt" w:cs="Arial"/>
                <w:b w:val="0"/>
                <w:sz w:val="20"/>
                <w:szCs w:val="20"/>
              </w:rPr>
              <w:t>Course lecturer(s)</w:t>
            </w:r>
          </w:p>
        </w:tc>
        <w:sdt>
          <w:sdtPr>
            <w:rPr>
              <w:rFonts w:ascii="Proba Pro Lt" w:hAnsi="Proba Pro Lt" w:cs="Arial"/>
              <w:sz w:val="20"/>
              <w:szCs w:val="20"/>
            </w:rPr>
            <w:id w:val="1195510037"/>
            <w:placeholder>
              <w:docPart w:val="89ADE1F19DE2415A9AE9D2569AA73EAF"/>
            </w:placeholder>
          </w:sdtPr>
          <w:sdtEndPr/>
          <w:sdtContent>
            <w:tc>
              <w:tcPr>
                <w:tcW w:w="1522" w:type="pct"/>
                <w:gridSpan w:val="4"/>
                <w:tcBorders>
                  <w:top w:val="single" w:sz="12" w:space="0" w:color="auto"/>
                  <w:right w:val="single" w:sz="12" w:space="0" w:color="auto"/>
                </w:tcBorders>
                <w:vAlign w:val="center"/>
              </w:tcPr>
              <w:p w14:paraId="30BE7B2A" w14:textId="06426C84" w:rsidR="00351D28" w:rsidRPr="000B0800" w:rsidRDefault="00177F95" w:rsidP="000B0800">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"http://www.pbf.unizg.hr/en/departments/department_of_food_quality_control/jasminka_laznjak" </w:instrText>
                </w:r>
                <w:r w:rsidRPr="000B0800">
                  <w:rPr>
                    <w:rFonts w:ascii="Proba Pro Lt" w:hAnsi="Proba Pro Lt" w:cs="Arial"/>
                    <w:b/>
                    <w:sz w:val="20"/>
                    <w:szCs w:val="20"/>
                  </w:rPr>
                  <w:fldChar w:fldCharType="separate"/>
                </w:r>
                <w:r w:rsidR="00351D28" w:rsidRPr="000B0800">
                  <w:rPr>
                    <w:rStyle w:val="Hyperlink"/>
                    <w:rFonts w:ascii="Proba Pro Lt" w:hAnsi="Proba Pro Lt" w:cs="Arial"/>
                    <w:b/>
                    <w:sz w:val="20"/>
                    <w:szCs w:val="20"/>
                  </w:rPr>
                  <w:t>Jasminka Lažnjak</w:t>
                </w:r>
                <w:r w:rsidR="003C017E" w:rsidRPr="000B0800">
                  <w:rPr>
                    <w:rStyle w:val="Hyperlink"/>
                    <w:rFonts w:ascii="Proba Pro Lt" w:hAnsi="Proba Pro Lt" w:cs="Arial"/>
                    <w:b/>
                    <w:sz w:val="20"/>
                    <w:szCs w:val="20"/>
                  </w:rPr>
                  <w:t>, PhD, Full Professor</w:t>
                </w:r>
              </w:p>
              <w:p w14:paraId="1687C989" w14:textId="3DFB56B5" w:rsidR="00351D28" w:rsidRPr="000B0800" w:rsidRDefault="00177F95"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fldChar w:fldCharType="end"/>
                </w:r>
                <w:hyperlink r:id="rId196" w:history="1">
                  <w:r w:rsidR="00351D28" w:rsidRPr="000B0800">
                    <w:rPr>
                      <w:rStyle w:val="Hyperlink"/>
                      <w:rFonts w:ascii="Proba Pro Lt" w:hAnsi="Proba Pro Lt" w:cs="Arial"/>
                      <w:sz w:val="20"/>
                      <w:szCs w:val="20"/>
                    </w:rPr>
                    <w:t>Anita Lauri Korajlija</w:t>
                  </w:r>
                </w:hyperlink>
                <w:r w:rsidR="003C017E" w:rsidRPr="000B0800">
                  <w:rPr>
                    <w:rStyle w:val="Hyperlink"/>
                    <w:rFonts w:ascii="Proba Pro Lt" w:hAnsi="Proba Pro Lt" w:cs="Arial"/>
                    <w:sz w:val="20"/>
                    <w:szCs w:val="20"/>
                  </w:rPr>
                  <w:t>, PhD, Assistant Professor</w:t>
                </w:r>
              </w:p>
            </w:tc>
          </w:sdtContent>
        </w:sdt>
        <w:tc>
          <w:tcPr>
            <w:tcW w:w="1405" w:type="pct"/>
            <w:gridSpan w:val="5"/>
            <w:tcBorders>
              <w:top w:val="single" w:sz="12" w:space="0" w:color="auto"/>
              <w:right w:val="single" w:sz="12" w:space="0" w:color="auto"/>
            </w:tcBorders>
            <w:shd w:val="clear" w:color="auto" w:fill="00A0DC"/>
            <w:vAlign w:val="center"/>
          </w:tcPr>
          <w:p w14:paraId="724B46FC" w14:textId="18E82F60" w:rsidR="00351D2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059939595"/>
            <w:placeholder>
              <w:docPart w:val="6056474831134B0ABCB1C1D145D58017"/>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4CEF36EB" w14:textId="088C0C52" w:rsidR="00351D28" w:rsidRPr="000B0800" w:rsidRDefault="003D1E6C"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winter</w:t>
                </w:r>
              </w:p>
            </w:tc>
          </w:sdtContent>
        </w:sdt>
      </w:tr>
      <w:tr w:rsidR="00351D28" w:rsidRPr="000B0800" w14:paraId="7B39188A" w14:textId="77777777" w:rsidTr="00D752DB">
        <w:tc>
          <w:tcPr>
            <w:tcW w:w="1256" w:type="pct"/>
            <w:tcBorders>
              <w:top w:val="single" w:sz="12" w:space="0" w:color="auto"/>
              <w:left w:val="single" w:sz="12" w:space="0" w:color="auto"/>
            </w:tcBorders>
            <w:shd w:val="clear" w:color="auto" w:fill="00A0DC"/>
            <w:vAlign w:val="center"/>
          </w:tcPr>
          <w:p w14:paraId="6C97E714" w14:textId="5A8F40F5" w:rsidR="00351D28" w:rsidRPr="000B0800" w:rsidRDefault="0087450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1.2. </w:t>
            </w:r>
            <w:r w:rsidR="00DE44C1" w:rsidRPr="000B0800">
              <w:rPr>
                <w:rFonts w:ascii="Proba Pro Lt" w:hAnsi="Proba Pro Lt" w:cs="Arial"/>
                <w:sz w:val="20"/>
                <w:szCs w:val="20"/>
              </w:rPr>
              <w:t>Course title</w:t>
            </w:r>
          </w:p>
        </w:tc>
        <w:bookmarkStart w:id="40" w:name="Sociologija_psihologija_prehrane" w:displacedByCustomXml="next"/>
        <w:sdt>
          <w:sdtPr>
            <w:rPr>
              <w:rFonts w:ascii="Proba Pro Lt" w:hAnsi="Proba Pro Lt" w:cs="Arial"/>
              <w:sz w:val="20"/>
              <w:szCs w:val="20"/>
            </w:rPr>
            <w:id w:val="836510140"/>
            <w:placeholder>
              <w:docPart w:val="AE1DC99E2EE3458FB15EA9F30823FD98"/>
            </w:placeholder>
          </w:sdtPr>
          <w:sdtEndPr/>
          <w:sdtContent>
            <w:tc>
              <w:tcPr>
                <w:tcW w:w="1522" w:type="pct"/>
                <w:gridSpan w:val="4"/>
                <w:tcBorders>
                  <w:top w:val="single" w:sz="12" w:space="0" w:color="auto"/>
                  <w:right w:val="single" w:sz="12" w:space="0" w:color="auto"/>
                </w:tcBorders>
                <w:vAlign w:val="center"/>
              </w:tcPr>
              <w:p w14:paraId="1A88D258" w14:textId="1E0665FA" w:rsidR="00351D28" w:rsidRPr="000B0800" w:rsidRDefault="006A7144" w:rsidP="000B0800">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Sociology and Psychology in Nutrition</w:t>
                </w:r>
              </w:p>
            </w:tc>
          </w:sdtContent>
        </w:sdt>
        <w:bookmarkEnd w:id="40" w:displacedByCustomXml="prev"/>
        <w:tc>
          <w:tcPr>
            <w:tcW w:w="1405" w:type="pct"/>
            <w:gridSpan w:val="5"/>
            <w:tcBorders>
              <w:top w:val="single" w:sz="12" w:space="0" w:color="auto"/>
              <w:right w:val="single" w:sz="12" w:space="0" w:color="auto"/>
            </w:tcBorders>
            <w:shd w:val="clear" w:color="auto" w:fill="00A0DC"/>
            <w:vAlign w:val="center"/>
          </w:tcPr>
          <w:p w14:paraId="0DFA38FD" w14:textId="4BB89373" w:rsidR="00351D2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2133858858"/>
            <w:placeholder>
              <w:docPart w:val="ECB068C3FA6F4C079572642FC8E98CC5"/>
            </w:placeholder>
          </w:sdtPr>
          <w:sdtEndPr/>
          <w:sdtContent>
            <w:tc>
              <w:tcPr>
                <w:tcW w:w="817" w:type="pct"/>
                <w:gridSpan w:val="4"/>
                <w:tcBorders>
                  <w:top w:val="single" w:sz="12" w:space="0" w:color="auto"/>
                  <w:right w:val="single" w:sz="12" w:space="0" w:color="auto"/>
                </w:tcBorders>
                <w:vAlign w:val="center"/>
              </w:tcPr>
              <w:p w14:paraId="5368EC2B" w14:textId="77777777"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w:t>
                </w:r>
              </w:p>
            </w:tc>
          </w:sdtContent>
        </w:sdt>
      </w:tr>
      <w:tr w:rsidR="00351D28" w:rsidRPr="000B0800" w14:paraId="5C82BC52" w14:textId="77777777" w:rsidTr="00D752DB">
        <w:tc>
          <w:tcPr>
            <w:tcW w:w="1256" w:type="pct"/>
            <w:tcBorders>
              <w:left w:val="single" w:sz="12" w:space="0" w:color="auto"/>
              <w:bottom w:val="single" w:sz="12" w:space="0" w:color="auto"/>
            </w:tcBorders>
            <w:shd w:val="clear" w:color="auto" w:fill="00A0DC"/>
            <w:vAlign w:val="center"/>
          </w:tcPr>
          <w:p w14:paraId="586F6E0D" w14:textId="5B2971F6" w:rsidR="00351D28" w:rsidRPr="000B0800" w:rsidRDefault="0087450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1.3. </w:t>
            </w:r>
            <w:r w:rsidR="00DE44C1" w:rsidRPr="000B0800">
              <w:rPr>
                <w:rFonts w:ascii="Proba Pro Lt" w:hAnsi="Proba Pro Lt" w:cs="Arial"/>
                <w:sz w:val="20"/>
                <w:szCs w:val="20"/>
              </w:rPr>
              <w:t>Course code</w:t>
            </w:r>
          </w:p>
        </w:tc>
        <w:sdt>
          <w:sdtPr>
            <w:rPr>
              <w:rFonts w:ascii="Proba Pro Lt" w:hAnsi="Proba Pro Lt" w:cs="Arial"/>
              <w:sz w:val="20"/>
              <w:szCs w:val="20"/>
            </w:rPr>
            <w:id w:val="-1544201552"/>
            <w:placeholder>
              <w:docPart w:val="4E13AB9EB241408C9791B14F64C15F3A"/>
            </w:placeholder>
          </w:sdtPr>
          <w:sdtEndPr/>
          <w:sdtContent>
            <w:tc>
              <w:tcPr>
                <w:tcW w:w="1522" w:type="pct"/>
                <w:gridSpan w:val="4"/>
                <w:tcBorders>
                  <w:bottom w:val="single" w:sz="12" w:space="0" w:color="auto"/>
                  <w:right w:val="single" w:sz="12" w:space="0" w:color="auto"/>
                </w:tcBorders>
                <w:vAlign w:val="center"/>
              </w:tcPr>
              <w:p w14:paraId="45DDD5BE" w14:textId="77777777"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39846</w:t>
                </w:r>
              </w:p>
            </w:tc>
          </w:sdtContent>
        </w:sdt>
        <w:tc>
          <w:tcPr>
            <w:tcW w:w="1405" w:type="pct"/>
            <w:gridSpan w:val="5"/>
            <w:tcBorders>
              <w:bottom w:val="single" w:sz="12" w:space="0" w:color="auto"/>
              <w:right w:val="single" w:sz="12" w:space="0" w:color="auto"/>
            </w:tcBorders>
            <w:shd w:val="clear" w:color="auto" w:fill="00A0DC"/>
            <w:vAlign w:val="center"/>
          </w:tcPr>
          <w:p w14:paraId="6A5DBEE0" w14:textId="5C09BE2E" w:rsidR="00351D2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1665356052"/>
            <w:placeholder>
              <w:docPart w:val="F39E1888AF754366B7C4451E6CB60776"/>
            </w:placeholder>
          </w:sdtPr>
          <w:sdtEndPr/>
          <w:sdtContent>
            <w:tc>
              <w:tcPr>
                <w:tcW w:w="817" w:type="pct"/>
                <w:gridSpan w:val="4"/>
                <w:tcBorders>
                  <w:bottom w:val="single" w:sz="12" w:space="0" w:color="auto"/>
                  <w:right w:val="single" w:sz="12" w:space="0" w:color="auto"/>
                </w:tcBorders>
                <w:vAlign w:val="center"/>
              </w:tcPr>
              <w:p w14:paraId="297083F3" w14:textId="2D342A14"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w:t>
                </w:r>
                <w:r w:rsidR="00D752DB" w:rsidRPr="000B0800">
                  <w:rPr>
                    <w:rFonts w:ascii="Proba Pro Lt" w:hAnsi="Proba Pro Lt" w:cs="Arial"/>
                    <w:sz w:val="20"/>
                    <w:szCs w:val="20"/>
                  </w:rPr>
                  <w:t xml:space="preserve"> </w:t>
                </w:r>
                <w:r w:rsidRPr="000B0800">
                  <w:rPr>
                    <w:rFonts w:ascii="Proba Pro Lt" w:hAnsi="Proba Pro Lt" w:cs="Arial"/>
                    <w:sz w:val="20"/>
                    <w:szCs w:val="20"/>
                  </w:rPr>
                  <w:t>+</w:t>
                </w:r>
                <w:r w:rsidR="00D752DB" w:rsidRPr="000B0800">
                  <w:rPr>
                    <w:rFonts w:ascii="Proba Pro Lt" w:hAnsi="Proba Pro Lt" w:cs="Arial"/>
                    <w:sz w:val="20"/>
                    <w:szCs w:val="20"/>
                  </w:rPr>
                  <w:t xml:space="preserve"> </w:t>
                </w:r>
                <w:r w:rsidRPr="000B0800">
                  <w:rPr>
                    <w:rFonts w:ascii="Proba Pro Lt" w:hAnsi="Proba Pro Lt" w:cs="Arial"/>
                    <w:sz w:val="20"/>
                    <w:szCs w:val="20"/>
                  </w:rPr>
                  <w:t>0</w:t>
                </w:r>
                <w:r w:rsidR="00D752DB" w:rsidRPr="000B0800">
                  <w:rPr>
                    <w:rFonts w:ascii="Proba Pro Lt" w:hAnsi="Proba Pro Lt" w:cs="Arial"/>
                    <w:sz w:val="20"/>
                    <w:szCs w:val="20"/>
                  </w:rPr>
                  <w:t xml:space="preserve"> </w:t>
                </w:r>
                <w:r w:rsidRPr="000B0800">
                  <w:rPr>
                    <w:rFonts w:ascii="Proba Pro Lt" w:hAnsi="Proba Pro Lt" w:cs="Arial"/>
                    <w:sz w:val="20"/>
                    <w:szCs w:val="20"/>
                  </w:rPr>
                  <w:t>+</w:t>
                </w:r>
                <w:r w:rsidR="00D752DB" w:rsidRPr="000B0800">
                  <w:rPr>
                    <w:rFonts w:ascii="Proba Pro Lt" w:hAnsi="Proba Pro Lt" w:cs="Arial"/>
                    <w:sz w:val="20"/>
                    <w:szCs w:val="20"/>
                  </w:rPr>
                  <w:t xml:space="preserve"> </w:t>
                </w:r>
                <w:r w:rsidRPr="000B0800">
                  <w:rPr>
                    <w:rFonts w:ascii="Proba Pro Lt" w:hAnsi="Proba Pro Lt" w:cs="Arial"/>
                    <w:sz w:val="20"/>
                    <w:szCs w:val="20"/>
                  </w:rPr>
                  <w:t>20</w:t>
                </w:r>
                <w:r w:rsidR="00D752DB" w:rsidRPr="000B0800">
                  <w:rPr>
                    <w:rFonts w:ascii="Proba Pro Lt" w:hAnsi="Proba Pro Lt" w:cs="Arial"/>
                    <w:sz w:val="20"/>
                    <w:szCs w:val="20"/>
                  </w:rPr>
                  <w:t xml:space="preserve"> </w:t>
                </w:r>
                <w:r w:rsidRPr="000B0800">
                  <w:rPr>
                    <w:rFonts w:ascii="Proba Pro Lt" w:hAnsi="Proba Pro Lt" w:cs="Arial"/>
                    <w:sz w:val="20"/>
                    <w:szCs w:val="20"/>
                  </w:rPr>
                  <w:t>+</w:t>
                </w:r>
                <w:r w:rsidR="00D752DB" w:rsidRPr="000B0800">
                  <w:rPr>
                    <w:rFonts w:ascii="Proba Pro Lt" w:hAnsi="Proba Pro Lt" w:cs="Arial"/>
                    <w:sz w:val="20"/>
                    <w:szCs w:val="20"/>
                  </w:rPr>
                  <w:t xml:space="preserve"> </w:t>
                </w:r>
                <w:r w:rsidRPr="000B0800">
                  <w:rPr>
                    <w:rFonts w:ascii="Proba Pro Lt" w:hAnsi="Proba Pro Lt" w:cs="Arial"/>
                    <w:sz w:val="20"/>
                    <w:szCs w:val="20"/>
                  </w:rPr>
                  <w:t>0</w:t>
                </w:r>
              </w:p>
            </w:tc>
          </w:sdtContent>
        </w:sdt>
      </w:tr>
      <w:tr w:rsidR="00351D28" w:rsidRPr="000B0800" w14:paraId="6BA16D3B" w14:textId="77777777" w:rsidTr="00D752DB">
        <w:tc>
          <w:tcPr>
            <w:tcW w:w="1256" w:type="pct"/>
            <w:tcBorders>
              <w:left w:val="single" w:sz="12" w:space="0" w:color="auto"/>
              <w:bottom w:val="single" w:sz="12" w:space="0" w:color="auto"/>
            </w:tcBorders>
            <w:shd w:val="clear" w:color="auto" w:fill="00A0DC"/>
            <w:vAlign w:val="center"/>
          </w:tcPr>
          <w:p w14:paraId="1E7F74BA" w14:textId="16B98154" w:rsidR="00351D28" w:rsidRPr="000B0800" w:rsidRDefault="0087450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w:t>
            </w:r>
            <w:r w:rsidR="00DE44C1" w:rsidRPr="000B0800">
              <w:rPr>
                <w:rFonts w:ascii="Proba Pro Lt" w:hAnsi="Proba Pro Lt" w:cs="Arial"/>
                <w:sz w:val="20"/>
                <w:szCs w:val="20"/>
              </w:rPr>
              <w:t>Study programme</w:t>
            </w:r>
            <w:r w:rsidR="00351D28" w:rsidRPr="000B0800">
              <w:rPr>
                <w:rFonts w:ascii="Proba Pro Lt" w:hAnsi="Proba Pro Lt" w:cs="Arial"/>
                <w:sz w:val="20"/>
                <w:szCs w:val="20"/>
              </w:rPr>
              <w:t xml:space="preserve"> </w:t>
            </w:r>
          </w:p>
        </w:tc>
        <w:sdt>
          <w:sdtPr>
            <w:rPr>
              <w:rFonts w:ascii="Proba Pro Lt" w:hAnsi="Proba Pro Lt" w:cs="Arial"/>
              <w:sz w:val="20"/>
              <w:szCs w:val="20"/>
              <w:lang w:val="en-GB"/>
            </w:rPr>
            <w:alias w:val="Odaberite studijski program"/>
            <w:tag w:val="Odaberite studijski program"/>
            <w:id w:val="-1691209848"/>
            <w:placeholder>
              <w:docPart w:val="D4BF3DEA0F1A4BFFB405C70CBC2684BA"/>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1AADBC5E" w14:textId="66A01786" w:rsidR="00351D28" w:rsidRPr="000B0800" w:rsidRDefault="003D1E6C"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Undergraduate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16202FDA" w14:textId="62FDDEB1" w:rsidR="00351D2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264149826"/>
            <w:placeholder>
              <w:docPart w:val="E513E490593D4FFBA912DA9034A33402"/>
            </w:placeholder>
          </w:sdtPr>
          <w:sdtEndPr/>
          <w:sdtContent>
            <w:tc>
              <w:tcPr>
                <w:tcW w:w="817" w:type="pct"/>
                <w:gridSpan w:val="4"/>
                <w:tcBorders>
                  <w:bottom w:val="single" w:sz="12" w:space="0" w:color="auto"/>
                  <w:right w:val="single" w:sz="12" w:space="0" w:color="auto"/>
                </w:tcBorders>
                <w:vAlign w:val="center"/>
              </w:tcPr>
              <w:p w14:paraId="6BD87F88" w14:textId="77777777"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50</w:t>
                </w:r>
              </w:p>
            </w:tc>
          </w:sdtContent>
        </w:sdt>
      </w:tr>
      <w:tr w:rsidR="00351D28" w:rsidRPr="000B0800" w14:paraId="6D20A590" w14:textId="77777777" w:rsidTr="00D752DB">
        <w:tc>
          <w:tcPr>
            <w:tcW w:w="1256" w:type="pct"/>
            <w:tcBorders>
              <w:left w:val="single" w:sz="12" w:space="0" w:color="auto"/>
              <w:bottom w:val="single" w:sz="12" w:space="0" w:color="auto"/>
            </w:tcBorders>
            <w:shd w:val="clear" w:color="auto" w:fill="00A0DC"/>
            <w:vAlign w:val="center"/>
          </w:tcPr>
          <w:p w14:paraId="2AE84EC5" w14:textId="4F34ECA6" w:rsidR="00351D28" w:rsidRPr="000B0800" w:rsidRDefault="0087450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w:t>
            </w:r>
            <w:r w:rsidR="00DE44C1" w:rsidRPr="000B0800">
              <w:rPr>
                <w:rFonts w:ascii="Proba Pro Lt" w:hAnsi="Proba Pro Lt" w:cs="Arial"/>
                <w:sz w:val="20"/>
                <w:szCs w:val="20"/>
              </w:rPr>
              <w:t>Course type</w:t>
            </w:r>
            <w:r w:rsidR="00351D28" w:rsidRPr="000B0800">
              <w:rPr>
                <w:rFonts w:ascii="Proba Pro Lt" w:hAnsi="Proba Pro Lt" w:cs="Arial"/>
                <w:sz w:val="20"/>
                <w:szCs w:val="20"/>
              </w:rPr>
              <w:t xml:space="preserve"> </w:t>
            </w:r>
          </w:p>
        </w:tc>
        <w:sdt>
          <w:sdtPr>
            <w:rPr>
              <w:rFonts w:ascii="Proba Pro Lt" w:hAnsi="Proba Pro Lt" w:cs="Arial"/>
              <w:sz w:val="20"/>
              <w:szCs w:val="20"/>
              <w:lang w:val="en-GB"/>
            </w:rPr>
            <w:alias w:val="Odaberite status predmeta"/>
            <w:tag w:val="Odaberite status predmeta"/>
            <w:id w:val="1134300650"/>
            <w:placeholder>
              <w:docPart w:val="83196EF730E94D1BB9710A1BCC78FF98"/>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2D22A96B" w14:textId="03AB14A3" w:rsidR="00351D28" w:rsidRPr="000B0800" w:rsidRDefault="003D1E6C"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25CA3D26" w14:textId="73EAA5CE" w:rsidR="00351D2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5A989506" w14:textId="77777777" w:rsidR="00351D28" w:rsidRPr="000B0800" w:rsidRDefault="000F0B0C"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48571693"/>
                <w:placeholder>
                  <w:docPart w:val="3BFB13C4D1E348F8A71D5C6FA8296407"/>
                </w:placeholder>
                <w:dropDownList>
                  <w:listItem w:value="Choose an item."/>
                  <w:listItem w:displayText="1." w:value="1."/>
                  <w:listItem w:displayText="2." w:value="2."/>
                  <w:listItem w:displayText="3." w:value="3."/>
                </w:dropDownList>
              </w:sdtPr>
              <w:sdtEndPr/>
              <w:sdtContent>
                <w:r w:rsidR="00351D28" w:rsidRPr="000B0800">
                  <w:rPr>
                    <w:rFonts w:ascii="Proba Pro Lt" w:hAnsi="Proba Pro Lt" w:cs="Arial"/>
                    <w:sz w:val="20"/>
                    <w:szCs w:val="20"/>
                  </w:rPr>
                  <w:t>2.</w:t>
                </w:r>
              </w:sdtContent>
            </w:sdt>
            <w:r w:rsidR="00351D28" w:rsidRPr="000B0800">
              <w:rPr>
                <w:rFonts w:ascii="Proba Pro Lt" w:hAnsi="Proba Pro Lt" w:cs="Arial"/>
                <w:sz w:val="20"/>
                <w:szCs w:val="20"/>
              </w:rPr>
              <w:tab/>
            </w:r>
          </w:p>
          <w:p w14:paraId="2A99E631" w14:textId="453F017B" w:rsidR="00351D28" w:rsidRPr="000B0800" w:rsidRDefault="000F0B0C"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87980537"/>
                <w:placeholder>
                  <w:docPart w:val="C9923D42EFDE4EE086A54317E02AE14C"/>
                </w:placeholder>
              </w:sdtPr>
              <w:sdtEndPr/>
              <w:sdtContent>
                <w:r w:rsidR="00351D28" w:rsidRPr="000B0800">
                  <w:rPr>
                    <w:rFonts w:ascii="Proba Pro Lt" w:hAnsi="Proba Pro Lt" w:cs="Arial"/>
                    <w:sz w:val="20"/>
                    <w:szCs w:val="20"/>
                  </w:rPr>
                  <w:t>0</w:t>
                </w:r>
                <w:r w:rsidR="00D752DB" w:rsidRPr="000B0800">
                  <w:rPr>
                    <w:rFonts w:ascii="Proba Pro Lt" w:hAnsi="Proba Pro Lt" w:cs="Arial"/>
                    <w:sz w:val="20"/>
                    <w:szCs w:val="20"/>
                  </w:rPr>
                  <w:t xml:space="preserve"> </w:t>
                </w:r>
              </w:sdtContent>
            </w:sdt>
            <w:r w:rsidR="00351D28" w:rsidRPr="000B0800">
              <w:rPr>
                <w:rFonts w:ascii="Proba Pro Lt" w:hAnsi="Proba Pro Lt" w:cs="Arial"/>
                <w:sz w:val="20"/>
                <w:szCs w:val="20"/>
              </w:rPr>
              <w:t>%</w:t>
            </w:r>
          </w:p>
        </w:tc>
      </w:tr>
      <w:tr w:rsidR="00351D28" w:rsidRPr="000B0800" w14:paraId="727D3C89" w14:textId="77777777" w:rsidTr="00D752DB">
        <w:tc>
          <w:tcPr>
            <w:tcW w:w="1256" w:type="pct"/>
            <w:tcBorders>
              <w:left w:val="single" w:sz="12" w:space="0" w:color="auto"/>
              <w:bottom w:val="single" w:sz="12" w:space="0" w:color="auto"/>
            </w:tcBorders>
            <w:shd w:val="clear" w:color="auto" w:fill="00A0DC"/>
            <w:vAlign w:val="center"/>
          </w:tcPr>
          <w:p w14:paraId="187C7542" w14:textId="108B722C"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1.6. </w:t>
            </w:r>
            <w:r w:rsidR="00DE44C1" w:rsidRPr="000B0800">
              <w:rPr>
                <w:rFonts w:ascii="Proba Pro Lt" w:hAnsi="Proba Pro Lt" w:cs="Arial"/>
                <w:sz w:val="20"/>
                <w:szCs w:val="20"/>
              </w:rPr>
              <w:t>Place of delivery</w:t>
            </w:r>
          </w:p>
        </w:tc>
        <w:sdt>
          <w:sdtPr>
            <w:rPr>
              <w:rFonts w:ascii="Proba Pro Lt" w:hAnsi="Proba Pro Lt" w:cs="Arial"/>
              <w:sz w:val="20"/>
              <w:szCs w:val="20"/>
            </w:rPr>
            <w:id w:val="1258637398"/>
            <w:placeholder>
              <w:docPart w:val="252FAD17826641E49F0B9630C4181976"/>
            </w:placeholder>
          </w:sdtPr>
          <w:sdtEndPr/>
          <w:sdtContent>
            <w:tc>
              <w:tcPr>
                <w:tcW w:w="1522" w:type="pct"/>
                <w:gridSpan w:val="4"/>
                <w:tcBorders>
                  <w:bottom w:val="single" w:sz="12" w:space="0" w:color="auto"/>
                  <w:right w:val="single" w:sz="12" w:space="0" w:color="auto"/>
                </w:tcBorders>
                <w:vAlign w:val="center"/>
              </w:tcPr>
              <w:p w14:paraId="79AB26D6" w14:textId="05C09FD1"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P2</w:t>
                </w:r>
              </w:p>
            </w:tc>
          </w:sdtContent>
        </w:sdt>
        <w:tc>
          <w:tcPr>
            <w:tcW w:w="1405" w:type="pct"/>
            <w:gridSpan w:val="5"/>
            <w:tcBorders>
              <w:bottom w:val="single" w:sz="12" w:space="0" w:color="auto"/>
              <w:right w:val="single" w:sz="12" w:space="0" w:color="auto"/>
            </w:tcBorders>
            <w:shd w:val="clear" w:color="auto" w:fill="00A0DC"/>
            <w:vAlign w:val="center"/>
          </w:tcPr>
          <w:p w14:paraId="35FDD2FC" w14:textId="39A5A8DA" w:rsidR="00351D28" w:rsidRPr="000B0800" w:rsidRDefault="00DE44C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1.13. Language of instruction</w:t>
            </w:r>
            <w:r w:rsidR="00351D28" w:rsidRPr="000B0800">
              <w:rPr>
                <w:rFonts w:ascii="Proba Pro Lt" w:hAnsi="Proba Pro Lt" w:cs="Arial"/>
                <w:sz w:val="20"/>
                <w:szCs w:val="20"/>
              </w:rPr>
              <w:t xml:space="preserve"> </w:t>
            </w:r>
          </w:p>
        </w:tc>
        <w:sdt>
          <w:sdtPr>
            <w:rPr>
              <w:rFonts w:ascii="Proba Pro Lt" w:hAnsi="Proba Pro Lt" w:cs="Arial"/>
              <w:sz w:val="20"/>
              <w:szCs w:val="20"/>
            </w:rPr>
            <w:id w:val="-591092953"/>
            <w:placeholder>
              <w:docPart w:val="6D5E154C750C478AB7935D7C7A03DC3A"/>
            </w:placeholder>
          </w:sdtPr>
          <w:sdtEndPr/>
          <w:sdtContent>
            <w:tc>
              <w:tcPr>
                <w:tcW w:w="817" w:type="pct"/>
                <w:gridSpan w:val="4"/>
                <w:tcBorders>
                  <w:bottom w:val="single" w:sz="12" w:space="0" w:color="auto"/>
                  <w:right w:val="single" w:sz="12" w:space="0" w:color="auto"/>
                </w:tcBorders>
                <w:vAlign w:val="center"/>
              </w:tcPr>
              <w:p w14:paraId="6593CF1B" w14:textId="44C785E4" w:rsidR="00351D28" w:rsidRPr="000B0800" w:rsidRDefault="00EB2D69"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351D28" w:rsidRPr="000B0800" w14:paraId="1ABD2F13" w14:textId="77777777" w:rsidTr="00D752DB">
        <w:tc>
          <w:tcPr>
            <w:tcW w:w="1256" w:type="pct"/>
            <w:tcBorders>
              <w:left w:val="single" w:sz="12" w:space="0" w:color="auto"/>
              <w:bottom w:val="single" w:sz="12" w:space="0" w:color="auto"/>
            </w:tcBorders>
            <w:shd w:val="clear" w:color="auto" w:fill="00A0DC"/>
            <w:vAlign w:val="center"/>
          </w:tcPr>
          <w:p w14:paraId="49884C07" w14:textId="5B29B151"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1.7. </w:t>
            </w:r>
            <w:r w:rsidR="00DE44C1" w:rsidRPr="000B0800">
              <w:rPr>
                <w:rFonts w:ascii="Proba Pro Lt" w:hAnsi="Proba Pro Lt" w:cs="Arial"/>
                <w:sz w:val="20"/>
                <w:szCs w:val="20"/>
              </w:rPr>
              <w:t>Year of study when the course is delivered</w:t>
            </w:r>
          </w:p>
        </w:tc>
        <w:sdt>
          <w:sdtPr>
            <w:rPr>
              <w:rFonts w:ascii="Proba Pro Lt" w:hAnsi="Proba Pro Lt" w:cs="Arial"/>
              <w:sz w:val="20"/>
              <w:szCs w:val="20"/>
              <w:lang w:val="en-GB"/>
            </w:rPr>
            <w:alias w:val="Odaberite godinu studija"/>
            <w:tag w:val="Odaberite godinu studija"/>
            <w:id w:val="-2111804798"/>
            <w:placeholder>
              <w:docPart w:val="47E029B11CAD4DD285D05212EFBD0290"/>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0CD996EA" w14:textId="286A7074" w:rsidR="00351D28" w:rsidRPr="000B0800" w:rsidRDefault="003D1E6C"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127F57D7" w14:textId="30DEC85F" w:rsidR="00351D28" w:rsidRPr="000B0800" w:rsidRDefault="00DE44C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1.14. Possibility of instruction in </w:t>
            </w:r>
            <w:r w:rsidR="00EB2D69" w:rsidRPr="000B0800">
              <w:rPr>
                <w:rFonts w:ascii="Proba Pro Lt" w:hAnsi="Proba Pro Lt" w:cs="Arial"/>
                <w:sz w:val="20"/>
                <w:szCs w:val="20"/>
              </w:rPr>
              <w:t>English</w:t>
            </w:r>
          </w:p>
        </w:tc>
        <w:tc>
          <w:tcPr>
            <w:tcW w:w="817" w:type="pct"/>
            <w:gridSpan w:val="4"/>
            <w:tcBorders>
              <w:bottom w:val="single" w:sz="12" w:space="0" w:color="auto"/>
              <w:right w:val="single" w:sz="12" w:space="0" w:color="auto"/>
            </w:tcBorders>
            <w:vAlign w:val="center"/>
          </w:tcPr>
          <w:p w14:paraId="3A599BDD" w14:textId="1B901BB3" w:rsidR="00351D28"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472206310"/>
                <w:placeholder>
                  <w:docPart w:val="BDB4A84C057D4EB9A8660563C4991E9A"/>
                </w:placeholder>
                <w:dropDownList>
                  <w:listItem w:value="Choose an item."/>
                  <w:listItem w:displayText="Y" w:value="Y"/>
                  <w:listItem w:displayText="N" w:value="N"/>
                </w:dropDownList>
              </w:sdtPr>
              <w:sdtEndPr/>
              <w:sdtContent>
                <w:r w:rsidR="00B104C1" w:rsidRPr="000B0800">
                  <w:rPr>
                    <w:rFonts w:ascii="Proba Pro Lt" w:hAnsi="Proba Pro Lt" w:cs="Arial"/>
                    <w:sz w:val="20"/>
                    <w:szCs w:val="20"/>
                    <w:lang w:val="en-GB"/>
                  </w:rPr>
                  <w:t>Y</w:t>
                </w:r>
              </w:sdtContent>
            </w:sdt>
          </w:p>
        </w:tc>
      </w:tr>
      <w:tr w:rsidR="00351D28" w:rsidRPr="000B0800" w14:paraId="7C893E18" w14:textId="77777777" w:rsidTr="00D752D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6C3B1CF" w14:textId="3E60A594" w:rsidR="00351D28" w:rsidRPr="000B0800" w:rsidRDefault="008433ED"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351D28" w:rsidRPr="000B0800" w14:paraId="1EFA72AF" w14:textId="77777777" w:rsidTr="00D752DB">
        <w:tc>
          <w:tcPr>
            <w:tcW w:w="1256" w:type="pct"/>
            <w:tcBorders>
              <w:top w:val="single" w:sz="12" w:space="0" w:color="auto"/>
              <w:left w:val="single" w:sz="12" w:space="0" w:color="auto"/>
            </w:tcBorders>
            <w:shd w:val="clear" w:color="auto" w:fill="00A0DC"/>
            <w:vAlign w:val="center"/>
          </w:tcPr>
          <w:p w14:paraId="38200E23" w14:textId="447CD4ED" w:rsidR="00351D28" w:rsidRPr="000B0800" w:rsidRDefault="00DE44C1" w:rsidP="00B01A19">
            <w:pPr>
              <w:numPr>
                <w:ilvl w:val="1"/>
                <w:numId w:val="185"/>
              </w:num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Course objectives</w:t>
            </w:r>
          </w:p>
        </w:tc>
        <w:sdt>
          <w:sdtPr>
            <w:rPr>
              <w:rFonts w:ascii="Proba Pro Lt" w:hAnsi="Proba Pro Lt" w:cs="Arial"/>
              <w:sz w:val="20"/>
              <w:szCs w:val="20"/>
            </w:rPr>
            <w:id w:val="2041161723"/>
            <w:placeholder>
              <w:docPart w:val="34C25DE89F9F4AA087E31433193A63AE"/>
            </w:placeholder>
          </w:sdtPr>
          <w:sdtEndPr/>
          <w:sdtContent>
            <w:sdt>
              <w:sdtPr>
                <w:rPr>
                  <w:rFonts w:ascii="Proba Pro Lt" w:hAnsi="Proba Pro Lt" w:cs="Arial"/>
                  <w:sz w:val="20"/>
                  <w:szCs w:val="20"/>
                </w:rPr>
                <w:id w:val="-1001657987"/>
                <w:placeholder>
                  <w:docPart w:val="17F986B86EA244DD8A797454B30753A0"/>
                </w:placeholder>
              </w:sdtPr>
              <w:sdtEndPr/>
              <w:sdtContent>
                <w:tc>
                  <w:tcPr>
                    <w:tcW w:w="3744" w:type="pct"/>
                    <w:gridSpan w:val="13"/>
                    <w:tcBorders>
                      <w:top w:val="single" w:sz="12" w:space="0" w:color="auto"/>
                      <w:right w:val="single" w:sz="12" w:space="0" w:color="auto"/>
                    </w:tcBorders>
                    <w:vAlign w:val="center"/>
                  </w:tcPr>
                  <w:p w14:paraId="4E5B4888" w14:textId="20BB4173" w:rsidR="00351D28" w:rsidRPr="000B0800" w:rsidRDefault="00E20347" w:rsidP="000B0800">
                    <w:pPr>
                      <w:spacing w:after="0" w:line="240" w:lineRule="auto"/>
                      <w:rPr>
                        <w:rFonts w:ascii="Proba Pro Lt" w:hAnsi="Proba Pro Lt"/>
                        <w:sz w:val="20"/>
                        <w:szCs w:val="20"/>
                      </w:rPr>
                    </w:pPr>
                    <w:r w:rsidRPr="000B0800">
                      <w:rPr>
                        <w:rFonts w:ascii="Proba Pro Lt" w:hAnsi="Proba Pro Lt"/>
                        <w:sz w:val="20"/>
                        <w:szCs w:val="20"/>
                        <w:lang w:val="en"/>
                      </w:rPr>
                      <w:t>Introduce students to the basic theoretical concepts and research in sociology and psychology of food. Food and nutrition as part of the environmental cultural system and the interaction of some of its subsystems within the complex relationship of society, culture and the individual. Understanding the social context of nutrition and socio-cultural shaping of the nutrition models in terms of gender, age and social status. Also, introducing students with developmental, cognitive and psycho-physiological patterns of food choice and linking emotional, psychological and physiological needs to nutrition, signs of eating disorders and factors that contribute to their development.</w:t>
                    </w:r>
                    <w:r w:rsidRPr="000B0800">
                      <w:rPr>
                        <w:rFonts w:ascii="Proba Pro Lt" w:hAnsi="Proba Pro Lt"/>
                        <w:sz w:val="20"/>
                        <w:szCs w:val="20"/>
                        <w:lang w:val="en"/>
                      </w:rPr>
                      <w:br/>
                      <w:t>The aim of the course is to train students for active and competent cooperation in the interdisciplinary environment.</w:t>
                    </w:r>
                  </w:p>
                </w:tc>
              </w:sdtContent>
            </w:sdt>
          </w:sdtContent>
        </w:sdt>
      </w:tr>
      <w:tr w:rsidR="00351D28" w:rsidRPr="000B0800" w14:paraId="76EFED99" w14:textId="77777777" w:rsidTr="00D752DB">
        <w:tc>
          <w:tcPr>
            <w:tcW w:w="1256" w:type="pct"/>
            <w:tcBorders>
              <w:left w:val="single" w:sz="12" w:space="0" w:color="auto"/>
            </w:tcBorders>
            <w:shd w:val="clear" w:color="auto" w:fill="00A0DC"/>
            <w:vAlign w:val="center"/>
          </w:tcPr>
          <w:p w14:paraId="090E5EEC" w14:textId="03BC9C74" w:rsidR="00351D28" w:rsidRPr="000B0800" w:rsidRDefault="00DE44C1" w:rsidP="00B01A19">
            <w:pPr>
              <w:numPr>
                <w:ilvl w:val="1"/>
                <w:numId w:val="185"/>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Enrolment requirements and/or entry competences required for the course </w:t>
            </w:r>
          </w:p>
        </w:tc>
        <w:sdt>
          <w:sdtPr>
            <w:rPr>
              <w:rFonts w:ascii="Proba Pro Lt" w:hAnsi="Proba Pro Lt" w:cs="Arial"/>
              <w:sz w:val="20"/>
              <w:szCs w:val="20"/>
            </w:rPr>
            <w:id w:val="-1191458659"/>
            <w:placeholder>
              <w:docPart w:val="486568EDC9B4423EB0662332C0E54FA3"/>
            </w:placeholder>
          </w:sdtPr>
          <w:sdtEndPr/>
          <w:sdtContent>
            <w:tc>
              <w:tcPr>
                <w:tcW w:w="3744" w:type="pct"/>
                <w:gridSpan w:val="13"/>
                <w:tcBorders>
                  <w:right w:val="single" w:sz="12" w:space="0" w:color="auto"/>
                </w:tcBorders>
                <w:vAlign w:val="center"/>
              </w:tcPr>
              <w:p w14:paraId="3252B0B5" w14:textId="1F782A00" w:rsidR="003D1E6C" w:rsidRPr="000B0800" w:rsidRDefault="00211BDA"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enrol in this course</w:t>
                </w:r>
                <w:r w:rsidR="00DD1C31" w:rsidRPr="000B0800">
                  <w:rPr>
                    <w:rFonts w:ascii="Proba Pro Lt" w:hAnsi="Proba Pro Lt" w:cs="Arial"/>
                    <w:sz w:val="20"/>
                    <w:szCs w:val="20"/>
                  </w:rPr>
                  <w:t>, the following course must be completed:</w:t>
                </w:r>
              </w:p>
              <w:p w14:paraId="075C31D2" w14:textId="3512EE74" w:rsidR="00351D28" w:rsidRPr="000B0800" w:rsidRDefault="006A7144" w:rsidP="006C1FD2">
                <w:pPr>
                  <w:pStyle w:val="ListParagraph"/>
                  <w:numPr>
                    <w:ilvl w:val="0"/>
                    <w:numId w:val="283"/>
                  </w:numPr>
                  <w:tabs>
                    <w:tab w:val="left" w:pos="2820"/>
                  </w:tabs>
                  <w:spacing w:after="0" w:line="240" w:lineRule="auto"/>
                  <w:rPr>
                    <w:rFonts w:ascii="Proba Pro Lt" w:hAnsi="Proba Pro Lt" w:cs="Arial"/>
                    <w:sz w:val="20"/>
                    <w:szCs w:val="20"/>
                  </w:rPr>
                </w:pPr>
                <w:r w:rsidRPr="000B0800">
                  <w:rPr>
                    <w:rFonts w:ascii="Proba Pro Lt" w:eastAsia="Times New Roman" w:hAnsi="Proba Pro Lt" w:cs="Tahoma"/>
                    <w:color w:val="000000"/>
                    <w:sz w:val="20"/>
                    <w:szCs w:val="20"/>
                    <w:lang w:eastAsia="hr-HR"/>
                  </w:rPr>
                  <w:t>Introduction to the Profession of Nutrition</w:t>
                </w:r>
                <w:r w:rsidR="002B4C2F" w:rsidRPr="000B0800">
                  <w:rPr>
                    <w:rFonts w:ascii="Proba Pro Lt" w:eastAsia="Times New Roman" w:hAnsi="Proba Pro Lt" w:cs="Tahoma"/>
                    <w:color w:val="000000"/>
                    <w:sz w:val="20"/>
                    <w:szCs w:val="20"/>
                    <w:lang w:eastAsia="hr-HR"/>
                  </w:rPr>
                  <w:t>.</w:t>
                </w:r>
              </w:p>
            </w:tc>
          </w:sdtContent>
        </w:sdt>
      </w:tr>
      <w:tr w:rsidR="00351D28" w:rsidRPr="000B0800" w14:paraId="0E4B8638" w14:textId="77777777" w:rsidTr="00D752DB">
        <w:tc>
          <w:tcPr>
            <w:tcW w:w="1256" w:type="pct"/>
            <w:tcBorders>
              <w:left w:val="single" w:sz="12" w:space="0" w:color="auto"/>
            </w:tcBorders>
            <w:shd w:val="clear" w:color="auto" w:fill="00A0DC"/>
            <w:vAlign w:val="center"/>
          </w:tcPr>
          <w:p w14:paraId="6D7AFC24" w14:textId="0D607638" w:rsidR="00351D28" w:rsidRPr="000B0800" w:rsidRDefault="00DE44C1" w:rsidP="00B01A19">
            <w:pPr>
              <w:numPr>
                <w:ilvl w:val="1"/>
                <w:numId w:val="185"/>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 xml:space="preserve">Learning outcomes at the level of the programme to which the course contributes </w:t>
            </w:r>
          </w:p>
        </w:tc>
        <w:sdt>
          <w:sdtPr>
            <w:rPr>
              <w:rFonts w:ascii="Proba Pro Lt" w:hAnsi="Proba Pro Lt" w:cs="Arial"/>
              <w:sz w:val="20"/>
              <w:szCs w:val="20"/>
            </w:rPr>
            <w:id w:val="-1568177559"/>
            <w:placeholder>
              <w:docPart w:val="1D07757D61124F8C99AEAB9880E58278"/>
            </w:placeholder>
          </w:sdtPr>
          <w:sdtEndPr/>
          <w:sdtContent>
            <w:tc>
              <w:tcPr>
                <w:tcW w:w="3744" w:type="pct"/>
                <w:gridSpan w:val="13"/>
                <w:tcBorders>
                  <w:right w:val="single" w:sz="12" w:space="0" w:color="auto"/>
                </w:tcBorders>
                <w:vAlign w:val="center"/>
              </w:tcPr>
              <w:p w14:paraId="2227F122" w14:textId="6D028280" w:rsidR="00351D28" w:rsidRPr="000B0800" w:rsidRDefault="00CB499C" w:rsidP="00B01A19">
                <w:pPr>
                  <w:pStyle w:val="ListParagraph"/>
                  <w:numPr>
                    <w:ilvl w:val="0"/>
                    <w:numId w:val="135"/>
                  </w:numPr>
                  <w:spacing w:after="0" w:line="240" w:lineRule="auto"/>
                  <w:ind w:left="375"/>
                  <w:rPr>
                    <w:rFonts w:ascii="Proba Pro Lt" w:eastAsia="Times New Roman" w:hAnsi="Proba Pro Lt" w:cs="Tahoma"/>
                    <w:color w:val="000000"/>
                    <w:sz w:val="20"/>
                    <w:szCs w:val="20"/>
                    <w:lang w:val="en-GB" w:eastAsia="hr-HR"/>
                  </w:rPr>
                </w:pPr>
                <w:r w:rsidRPr="000B0800">
                  <w:rPr>
                    <w:rFonts w:ascii="Proba Pro Lt" w:eastAsia="Times New Roman" w:hAnsi="Proba Pro Lt" w:cs="Tahoma"/>
                    <w:color w:val="000000"/>
                    <w:sz w:val="20"/>
                    <w:szCs w:val="20"/>
                    <w:lang w:val="en-GB" w:eastAsia="hr-HR"/>
                  </w:rPr>
                  <w:t xml:space="preserve">acquire knowledge and understanding of specific skills and knowledge of the profession through elective modules </w:t>
                </w:r>
              </w:p>
              <w:p w14:paraId="715A6929" w14:textId="161E3FC1" w:rsidR="00351D28" w:rsidRPr="000B0800" w:rsidRDefault="00CB499C" w:rsidP="00B01A19">
                <w:pPr>
                  <w:pStyle w:val="ListParagraph"/>
                  <w:numPr>
                    <w:ilvl w:val="0"/>
                    <w:numId w:val="135"/>
                  </w:numPr>
                  <w:spacing w:after="0" w:line="240" w:lineRule="auto"/>
                  <w:ind w:left="375"/>
                  <w:rPr>
                    <w:rFonts w:ascii="Proba Pro Lt" w:eastAsia="Times New Roman" w:hAnsi="Proba Pro Lt" w:cs="Tahoma"/>
                    <w:color w:val="000000"/>
                    <w:sz w:val="20"/>
                    <w:szCs w:val="20"/>
                    <w:lang w:val="en-GB" w:eastAsia="hr-HR"/>
                  </w:rPr>
                </w:pPr>
                <w:r w:rsidRPr="000B0800">
                  <w:rPr>
                    <w:rFonts w:ascii="Proba Pro Lt" w:eastAsia="Times New Roman" w:hAnsi="Proba Pro Lt" w:cs="Tahoma"/>
                    <w:color w:val="000000"/>
                    <w:sz w:val="20"/>
                    <w:szCs w:val="20"/>
                    <w:lang w:val="en-GB" w:eastAsia="hr-HR"/>
                  </w:rPr>
                  <w:t xml:space="preserve">understand and apply appropriate methods in the systems which deal with diet quality assessment on national and / or individual level </w:t>
                </w:r>
              </w:p>
              <w:p w14:paraId="3481327F" w14:textId="18D14FA2" w:rsidR="00351D28" w:rsidRPr="000B0800" w:rsidRDefault="00CB499C" w:rsidP="00B01A19">
                <w:pPr>
                  <w:pStyle w:val="ListParagraph"/>
                  <w:numPr>
                    <w:ilvl w:val="0"/>
                    <w:numId w:val="135"/>
                  </w:numPr>
                  <w:spacing w:after="0" w:line="240" w:lineRule="auto"/>
                  <w:ind w:left="375"/>
                  <w:rPr>
                    <w:rFonts w:ascii="Proba Pro Lt" w:hAnsi="Proba Pro Lt"/>
                    <w:sz w:val="20"/>
                    <w:szCs w:val="20"/>
                  </w:rPr>
                </w:pPr>
                <w:r w:rsidRPr="000B0800">
                  <w:rPr>
                    <w:rFonts w:ascii="Proba Pro Lt" w:hAnsi="Proba Pro Lt"/>
                    <w:sz w:val="20"/>
                    <w:szCs w:val="20"/>
                  </w:rPr>
                  <w:t xml:space="preserve">present and popularize the profession </w:t>
                </w:r>
              </w:p>
              <w:p w14:paraId="5B7AFB7D" w14:textId="445ECD73" w:rsidR="00351D28" w:rsidRPr="000B0800" w:rsidRDefault="00CB499C" w:rsidP="00B01A19">
                <w:pPr>
                  <w:pStyle w:val="ListParagraph"/>
                  <w:numPr>
                    <w:ilvl w:val="0"/>
                    <w:numId w:val="135"/>
                  </w:numPr>
                  <w:spacing w:after="0" w:line="240" w:lineRule="auto"/>
                  <w:ind w:left="375"/>
                  <w:rPr>
                    <w:rFonts w:ascii="Proba Pro Lt" w:hAnsi="Proba Pro Lt"/>
                    <w:sz w:val="20"/>
                    <w:szCs w:val="20"/>
                  </w:rPr>
                </w:pPr>
                <w:r w:rsidRPr="000B0800">
                  <w:rPr>
                    <w:rFonts w:ascii="Proba Pro Lt" w:hAnsi="Proba Pro Lt"/>
                    <w:sz w:val="20"/>
                    <w:szCs w:val="20"/>
                  </w:rPr>
                  <w:t xml:space="preserve">apply ethical principles in relationships to coworkers and employer </w:t>
                </w:r>
              </w:p>
              <w:p w14:paraId="180EE3F2" w14:textId="5EF3BF4E" w:rsidR="00351D28" w:rsidRPr="000B0800" w:rsidRDefault="007A1318" w:rsidP="00B01A19">
                <w:pPr>
                  <w:pStyle w:val="ListParagraph"/>
                  <w:numPr>
                    <w:ilvl w:val="0"/>
                    <w:numId w:val="135"/>
                  </w:numPr>
                  <w:spacing w:after="0" w:line="240" w:lineRule="auto"/>
                  <w:ind w:left="375"/>
                  <w:rPr>
                    <w:rFonts w:ascii="Proba Pro Lt" w:hAnsi="Proba Pro Lt" w:cs="Times New Roman"/>
                    <w:sz w:val="20"/>
                    <w:szCs w:val="20"/>
                  </w:rPr>
                </w:pPr>
                <w:r w:rsidRPr="000B0800">
                  <w:rPr>
                    <w:rFonts w:ascii="Proba Pro Lt" w:hAnsi="Proba Pro Lt"/>
                    <w:sz w:val="20"/>
                    <w:szCs w:val="20"/>
                  </w:rPr>
                  <w:t xml:space="preserve">use and value scientific and occupational literature with the aim of lifelong learning and profession enhancement </w:t>
                </w:r>
              </w:p>
            </w:tc>
          </w:sdtContent>
        </w:sdt>
      </w:tr>
      <w:tr w:rsidR="00E20347" w:rsidRPr="000B0800" w14:paraId="51EE9DB4" w14:textId="77777777" w:rsidTr="00D752DB">
        <w:tc>
          <w:tcPr>
            <w:tcW w:w="1256" w:type="pct"/>
            <w:tcBorders>
              <w:left w:val="single" w:sz="12" w:space="0" w:color="auto"/>
            </w:tcBorders>
            <w:shd w:val="clear" w:color="auto" w:fill="00A0DC"/>
            <w:vAlign w:val="center"/>
          </w:tcPr>
          <w:p w14:paraId="0268DAE1" w14:textId="31E7597D" w:rsidR="00E20347" w:rsidRPr="000B0800" w:rsidRDefault="00E20347" w:rsidP="00B01A19">
            <w:pPr>
              <w:numPr>
                <w:ilvl w:val="1"/>
                <w:numId w:val="185"/>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Expected learning outcomes at the level of the course (3 to 10 learning outcomes) </w:t>
            </w:r>
          </w:p>
        </w:tc>
        <w:sdt>
          <w:sdtPr>
            <w:rPr>
              <w:rFonts w:ascii="Proba Pro Lt" w:hAnsi="Proba Pro Lt" w:cs="Arial"/>
              <w:sz w:val="20"/>
              <w:szCs w:val="20"/>
            </w:rPr>
            <w:id w:val="1383900026"/>
            <w:placeholder>
              <w:docPart w:val="EFCB0511197C4EFDB992019318610E4C"/>
            </w:placeholder>
          </w:sdtPr>
          <w:sdtEndPr>
            <w:rPr>
              <w:rFonts w:cs="Calibri"/>
            </w:rPr>
          </w:sdtEndPr>
          <w:sdtContent>
            <w:tc>
              <w:tcPr>
                <w:tcW w:w="3744" w:type="pct"/>
                <w:gridSpan w:val="13"/>
                <w:tcBorders>
                  <w:right w:val="single" w:sz="12" w:space="0" w:color="auto"/>
                </w:tcBorders>
                <w:vAlign w:val="center"/>
              </w:tcPr>
              <w:sdt>
                <w:sdtPr>
                  <w:rPr>
                    <w:rFonts w:ascii="Proba Pro Lt" w:hAnsi="Proba Pro Lt" w:cs="Arial"/>
                    <w:sz w:val="20"/>
                    <w:szCs w:val="20"/>
                  </w:rPr>
                  <w:id w:val="2114857587"/>
                  <w:placeholder>
                    <w:docPart w:val="9F1A21427D4E472B98D86347D922EFEB"/>
                  </w:placeholder>
                </w:sdtPr>
                <w:sdtEndPr/>
                <w:sdtContent>
                  <w:p w14:paraId="508B0795" w14:textId="77777777" w:rsidR="00E20347" w:rsidRPr="000B0800" w:rsidRDefault="00E20347" w:rsidP="00B01A19">
                    <w:pPr>
                      <w:numPr>
                        <w:ilvl w:val="0"/>
                        <w:numId w:val="136"/>
                      </w:numPr>
                      <w:spacing w:after="0" w:line="240" w:lineRule="auto"/>
                      <w:ind w:left="375"/>
                      <w:contextualSpacing/>
                      <w:rPr>
                        <w:rFonts w:ascii="Proba Pro Lt" w:hAnsi="Proba Pro Lt" w:cs="Arial"/>
                        <w:sz w:val="20"/>
                        <w:szCs w:val="20"/>
                      </w:rPr>
                    </w:pPr>
                    <w:r w:rsidRPr="000B0800">
                      <w:rPr>
                        <w:rFonts w:ascii="Proba Pro Lt" w:hAnsi="Proba Pro Lt" w:cs="Arial"/>
                        <w:sz w:val="20"/>
                        <w:szCs w:val="20"/>
                      </w:rPr>
                      <w:t xml:space="preserve">use the professional terminology of the sociology and psychology of food in writing and discussion </w:t>
                    </w:r>
                  </w:p>
                  <w:p w14:paraId="00AEC1D0" w14:textId="77777777" w:rsidR="00E20347" w:rsidRPr="000B0800" w:rsidRDefault="00E20347" w:rsidP="00B01A19">
                    <w:pPr>
                      <w:numPr>
                        <w:ilvl w:val="0"/>
                        <w:numId w:val="136"/>
                      </w:numPr>
                      <w:spacing w:after="0" w:line="240" w:lineRule="auto"/>
                      <w:ind w:left="375"/>
                      <w:contextualSpacing/>
                      <w:rPr>
                        <w:rFonts w:ascii="Proba Pro Lt" w:hAnsi="Proba Pro Lt" w:cs="Arial"/>
                        <w:sz w:val="20"/>
                        <w:szCs w:val="20"/>
                      </w:rPr>
                    </w:pPr>
                    <w:r w:rsidRPr="000B0800">
                      <w:rPr>
                        <w:rFonts w:ascii="Proba Pro Lt" w:hAnsi="Proba Pro Lt" w:cs="Arial"/>
                        <w:sz w:val="20"/>
                        <w:szCs w:val="20"/>
                      </w:rPr>
                      <w:t xml:space="preserve">define and compare basic concepts of sociology and psychology of food and nutrition and similar disciplines </w:t>
                    </w:r>
                  </w:p>
                  <w:p w14:paraId="4B4E0481" w14:textId="77777777" w:rsidR="00E20347" w:rsidRPr="000B0800" w:rsidRDefault="00E20347" w:rsidP="00B01A19">
                    <w:pPr>
                      <w:numPr>
                        <w:ilvl w:val="0"/>
                        <w:numId w:val="136"/>
                      </w:numPr>
                      <w:spacing w:after="0" w:line="240" w:lineRule="auto"/>
                      <w:ind w:left="375"/>
                      <w:contextualSpacing/>
                      <w:rPr>
                        <w:rFonts w:ascii="Proba Pro Lt" w:hAnsi="Proba Pro Lt" w:cs="Arial"/>
                        <w:sz w:val="20"/>
                        <w:szCs w:val="20"/>
                      </w:rPr>
                    </w:pPr>
                    <w:r w:rsidRPr="000B0800">
                      <w:rPr>
                        <w:rFonts w:ascii="Proba Pro Lt" w:hAnsi="Proba Pro Lt" w:cs="Arial"/>
                        <w:sz w:val="20"/>
                        <w:szCs w:val="20"/>
                      </w:rPr>
                      <w:t xml:space="preserve">apply sociological concepts in the analysis of nutrition related phenomena  </w:t>
                    </w:r>
                  </w:p>
                  <w:p w14:paraId="0B0FAEB2" w14:textId="77777777" w:rsidR="00E20347" w:rsidRPr="000B0800" w:rsidRDefault="00E20347" w:rsidP="00B01A19">
                    <w:pPr>
                      <w:numPr>
                        <w:ilvl w:val="0"/>
                        <w:numId w:val="136"/>
                      </w:numPr>
                      <w:spacing w:after="0" w:line="240" w:lineRule="auto"/>
                      <w:ind w:left="375"/>
                      <w:contextualSpacing/>
                      <w:rPr>
                        <w:rFonts w:ascii="Proba Pro Lt" w:hAnsi="Proba Pro Lt" w:cs="Arial"/>
                        <w:sz w:val="20"/>
                        <w:szCs w:val="20"/>
                      </w:rPr>
                    </w:pPr>
                    <w:r w:rsidRPr="000B0800">
                      <w:rPr>
                        <w:rFonts w:ascii="Proba Pro Lt" w:hAnsi="Proba Pro Lt" w:cs="Arial"/>
                        <w:sz w:val="20"/>
                        <w:szCs w:val="20"/>
                      </w:rPr>
                      <w:t xml:space="preserve">identify and describe social and cultural embeddedness of nutrition related phenomena </w:t>
                    </w:r>
                  </w:p>
                  <w:p w14:paraId="73AD9BD5" w14:textId="77777777" w:rsidR="00E20347" w:rsidRPr="000B0800" w:rsidRDefault="00E20347" w:rsidP="00B01A19">
                    <w:pPr>
                      <w:numPr>
                        <w:ilvl w:val="0"/>
                        <w:numId w:val="136"/>
                      </w:numPr>
                      <w:spacing w:after="0" w:line="240" w:lineRule="auto"/>
                      <w:ind w:left="375"/>
                      <w:contextualSpacing/>
                      <w:rPr>
                        <w:rFonts w:ascii="Proba Pro Lt" w:hAnsi="Proba Pro Lt" w:cs="Arial"/>
                        <w:sz w:val="20"/>
                        <w:szCs w:val="20"/>
                      </w:rPr>
                    </w:pPr>
                    <w:r w:rsidRPr="000B0800">
                      <w:rPr>
                        <w:rFonts w:ascii="Proba Pro Lt" w:hAnsi="Proba Pro Lt" w:cs="Arial"/>
                        <w:sz w:val="20"/>
                        <w:szCs w:val="20"/>
                      </w:rPr>
                      <w:t>describe the association of emotional, psychological and physiological food cravings.</w:t>
                    </w:r>
                  </w:p>
                  <w:p w14:paraId="66402AEB" w14:textId="77777777" w:rsidR="00E20347" w:rsidRPr="000B0800" w:rsidRDefault="00E20347" w:rsidP="00B01A19">
                    <w:pPr>
                      <w:numPr>
                        <w:ilvl w:val="0"/>
                        <w:numId w:val="136"/>
                      </w:numPr>
                      <w:spacing w:after="0" w:line="240" w:lineRule="auto"/>
                      <w:ind w:left="375"/>
                      <w:contextualSpacing/>
                      <w:rPr>
                        <w:rFonts w:ascii="Proba Pro Lt" w:hAnsi="Proba Pro Lt" w:cs="Arial"/>
                        <w:sz w:val="20"/>
                        <w:szCs w:val="20"/>
                      </w:rPr>
                    </w:pPr>
                    <w:r w:rsidRPr="000B0800">
                      <w:rPr>
                        <w:rFonts w:ascii="Proba Pro Lt" w:hAnsi="Proba Pro Lt" w:cs="Arial"/>
                        <w:sz w:val="20"/>
                        <w:szCs w:val="20"/>
                      </w:rPr>
                      <w:t xml:space="preserve">identify signs of nutrition disorders and describe factors that contribute  to their development </w:t>
                    </w:r>
                  </w:p>
                  <w:p w14:paraId="719A9262" w14:textId="46BB72FB" w:rsidR="00E20347" w:rsidRPr="000B0800" w:rsidRDefault="00E20347" w:rsidP="00B01A19">
                    <w:pPr>
                      <w:pStyle w:val="ListParagraph"/>
                      <w:numPr>
                        <w:ilvl w:val="0"/>
                        <w:numId w:val="136"/>
                      </w:numPr>
                      <w:spacing w:after="0" w:line="240" w:lineRule="auto"/>
                      <w:ind w:left="375"/>
                      <w:rPr>
                        <w:rFonts w:ascii="Proba Pro Lt" w:hAnsi="Proba Pro Lt"/>
                        <w:sz w:val="20"/>
                        <w:szCs w:val="20"/>
                      </w:rPr>
                    </w:pPr>
                    <w:r w:rsidRPr="000B0800">
                      <w:rPr>
                        <w:rFonts w:ascii="Proba Pro Lt" w:hAnsi="Proba Pro Lt" w:cs="Arial"/>
                        <w:sz w:val="20"/>
                        <w:szCs w:val="20"/>
                      </w:rPr>
                      <w:t xml:space="preserve">recognize the importance of social responsibility in professional engagement </w:t>
                    </w:r>
                  </w:p>
                </w:sdtContent>
              </w:sdt>
            </w:tc>
          </w:sdtContent>
        </w:sdt>
      </w:tr>
      <w:tr w:rsidR="00E20347" w:rsidRPr="000B0800" w14:paraId="4BEA9A40" w14:textId="77777777" w:rsidTr="00D752DB">
        <w:tc>
          <w:tcPr>
            <w:tcW w:w="1256" w:type="pct"/>
            <w:tcBorders>
              <w:left w:val="single" w:sz="12" w:space="0" w:color="auto"/>
            </w:tcBorders>
            <w:shd w:val="clear" w:color="auto" w:fill="00A0DC"/>
            <w:vAlign w:val="center"/>
          </w:tcPr>
          <w:p w14:paraId="06FE689F" w14:textId="22BE77DC" w:rsidR="00E20347" w:rsidRPr="000B0800" w:rsidRDefault="00E20347" w:rsidP="00B01A19">
            <w:pPr>
              <w:numPr>
                <w:ilvl w:val="1"/>
                <w:numId w:val="185"/>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Course content (syllabus)</w:t>
            </w:r>
          </w:p>
        </w:tc>
        <w:sdt>
          <w:sdtPr>
            <w:rPr>
              <w:rFonts w:ascii="Proba Pro Lt" w:hAnsi="Proba Pro Lt"/>
              <w:sz w:val="20"/>
              <w:szCs w:val="20"/>
            </w:rPr>
            <w:id w:val="-406374687"/>
            <w:placeholder>
              <w:docPart w:val="2113C8224219426EB25B5E525348AB9D"/>
            </w:placeholder>
          </w:sdtPr>
          <w:sdtEndPr>
            <w:rPr>
              <w:rFonts w:cs="Arial"/>
            </w:rPr>
          </w:sdtEndPr>
          <w:sdtContent>
            <w:tc>
              <w:tcPr>
                <w:tcW w:w="3744" w:type="pct"/>
                <w:gridSpan w:val="13"/>
                <w:tcBorders>
                  <w:right w:val="single" w:sz="12" w:space="0" w:color="auto"/>
                </w:tcBorders>
                <w:vAlign w:val="center"/>
              </w:tcPr>
              <w:p w14:paraId="1AD5C363" w14:textId="22E1BBCE" w:rsidR="00E20347" w:rsidRPr="000B0800" w:rsidRDefault="00E20347" w:rsidP="006C1FD2">
                <w:pPr>
                  <w:pStyle w:val="ListParagraph"/>
                  <w:numPr>
                    <w:ilvl w:val="0"/>
                    <w:numId w:val="346"/>
                  </w:numPr>
                  <w:tabs>
                    <w:tab w:val="left" w:pos="2820"/>
                  </w:tabs>
                  <w:spacing w:after="0" w:line="240" w:lineRule="auto"/>
                  <w:ind w:left="375"/>
                  <w:rPr>
                    <w:rFonts w:ascii="Proba Pro Lt" w:hAnsi="Proba Pro Lt"/>
                    <w:sz w:val="20"/>
                    <w:szCs w:val="20"/>
                  </w:rPr>
                </w:pPr>
                <w:r w:rsidRPr="000B0800">
                  <w:rPr>
                    <w:rFonts w:ascii="Proba Pro Lt" w:hAnsi="Proba Pro Lt"/>
                    <w:sz w:val="20"/>
                    <w:szCs w:val="20"/>
                  </w:rPr>
                  <w:t xml:space="preserve">Introduction. Sociology of food as scientific discipline </w:t>
                </w:r>
              </w:p>
              <w:p w14:paraId="15B5628B" w14:textId="77777777" w:rsidR="00E20347" w:rsidRPr="000B0800" w:rsidRDefault="00E20347" w:rsidP="00B01A19">
                <w:pPr>
                  <w:numPr>
                    <w:ilvl w:val="0"/>
                    <w:numId w:val="137"/>
                  </w:numPr>
                  <w:spacing w:after="0" w:line="240" w:lineRule="auto"/>
                  <w:ind w:left="375"/>
                  <w:rPr>
                    <w:rFonts w:ascii="Proba Pro Lt" w:hAnsi="Proba Pro Lt"/>
                    <w:sz w:val="20"/>
                    <w:szCs w:val="20"/>
                  </w:rPr>
                </w:pPr>
                <w:r w:rsidRPr="000B0800">
                  <w:rPr>
                    <w:rFonts w:ascii="Proba Pro Lt" w:hAnsi="Proba Pro Lt"/>
                    <w:sz w:val="20"/>
                    <w:szCs w:val="20"/>
                  </w:rPr>
                  <w:t xml:space="preserve">Nutrition as a part of environmental-cultural system </w:t>
                </w:r>
              </w:p>
              <w:p w14:paraId="6A921D19" w14:textId="77777777" w:rsidR="00E20347" w:rsidRPr="000B0800" w:rsidRDefault="00E20347" w:rsidP="00B01A19">
                <w:pPr>
                  <w:numPr>
                    <w:ilvl w:val="0"/>
                    <w:numId w:val="137"/>
                  </w:numPr>
                  <w:spacing w:after="0" w:line="240" w:lineRule="auto"/>
                  <w:ind w:left="375"/>
                  <w:rPr>
                    <w:rFonts w:ascii="Proba Pro Lt" w:hAnsi="Proba Pro Lt"/>
                    <w:sz w:val="20"/>
                    <w:szCs w:val="20"/>
                  </w:rPr>
                </w:pPr>
                <w:r w:rsidRPr="000B0800">
                  <w:rPr>
                    <w:rFonts w:ascii="Proba Pro Lt" w:hAnsi="Proba Pro Lt"/>
                    <w:sz w:val="20"/>
                    <w:szCs w:val="20"/>
                  </w:rPr>
                  <w:t xml:space="preserve">Development of nutritionism </w:t>
                </w:r>
              </w:p>
              <w:p w14:paraId="0273478A" w14:textId="77777777" w:rsidR="00E20347" w:rsidRPr="000B0800" w:rsidRDefault="00E20347" w:rsidP="00B01A19">
                <w:pPr>
                  <w:numPr>
                    <w:ilvl w:val="0"/>
                    <w:numId w:val="137"/>
                  </w:numPr>
                  <w:spacing w:after="0" w:line="240" w:lineRule="auto"/>
                  <w:ind w:left="375"/>
                  <w:rPr>
                    <w:rFonts w:ascii="Proba Pro Lt" w:hAnsi="Proba Pro Lt"/>
                    <w:sz w:val="20"/>
                    <w:szCs w:val="20"/>
                  </w:rPr>
                </w:pPr>
                <w:r w:rsidRPr="000B0800">
                  <w:rPr>
                    <w:rFonts w:ascii="Proba Pro Lt" w:hAnsi="Proba Pro Lt"/>
                    <w:sz w:val="20"/>
                    <w:szCs w:val="20"/>
                  </w:rPr>
                  <w:t xml:space="preserve">Dominant social values and nutrition </w:t>
                </w:r>
              </w:p>
              <w:p w14:paraId="1B8C2B7D" w14:textId="77777777" w:rsidR="00E20347" w:rsidRPr="000B0800" w:rsidRDefault="00E20347" w:rsidP="00B01A19">
                <w:pPr>
                  <w:numPr>
                    <w:ilvl w:val="0"/>
                    <w:numId w:val="137"/>
                  </w:numPr>
                  <w:spacing w:after="0" w:line="240" w:lineRule="auto"/>
                  <w:ind w:left="375"/>
                  <w:rPr>
                    <w:rFonts w:ascii="Proba Pro Lt" w:hAnsi="Proba Pro Lt"/>
                    <w:sz w:val="20"/>
                    <w:szCs w:val="20"/>
                  </w:rPr>
                </w:pPr>
                <w:r w:rsidRPr="000B0800">
                  <w:rPr>
                    <w:rFonts w:ascii="Proba Pro Lt" w:hAnsi="Proba Pro Lt"/>
                    <w:sz w:val="20"/>
                    <w:szCs w:val="20"/>
                  </w:rPr>
                  <w:t xml:space="preserve">Paradigm of social constructivism </w:t>
                </w:r>
              </w:p>
              <w:p w14:paraId="6B6D1049" w14:textId="77777777" w:rsidR="00E20347" w:rsidRPr="000B0800" w:rsidRDefault="00E20347" w:rsidP="00B01A19">
                <w:pPr>
                  <w:numPr>
                    <w:ilvl w:val="0"/>
                    <w:numId w:val="137"/>
                  </w:numPr>
                  <w:spacing w:after="0" w:line="240" w:lineRule="auto"/>
                  <w:ind w:left="375"/>
                  <w:rPr>
                    <w:rFonts w:ascii="Proba Pro Lt" w:hAnsi="Proba Pro Lt"/>
                    <w:sz w:val="20"/>
                    <w:szCs w:val="20"/>
                  </w:rPr>
                </w:pPr>
                <w:r w:rsidRPr="000B0800">
                  <w:rPr>
                    <w:rFonts w:ascii="Proba Pro Lt" w:hAnsi="Proba Pro Lt"/>
                    <w:sz w:val="20"/>
                    <w:szCs w:val="20"/>
                  </w:rPr>
                  <w:t xml:space="preserve">Nutrition and social differentiation </w:t>
                </w:r>
              </w:p>
              <w:p w14:paraId="5216A200" w14:textId="77777777" w:rsidR="00E20347" w:rsidRPr="000B0800" w:rsidRDefault="00E20347" w:rsidP="00B01A19">
                <w:pPr>
                  <w:numPr>
                    <w:ilvl w:val="0"/>
                    <w:numId w:val="137"/>
                  </w:numPr>
                  <w:spacing w:after="0" w:line="240" w:lineRule="auto"/>
                  <w:ind w:left="375"/>
                  <w:rPr>
                    <w:rFonts w:ascii="Proba Pro Lt" w:hAnsi="Proba Pro Lt"/>
                    <w:sz w:val="20"/>
                    <w:szCs w:val="20"/>
                  </w:rPr>
                </w:pPr>
                <w:r w:rsidRPr="000B0800">
                  <w:rPr>
                    <w:rFonts w:ascii="Proba Pro Lt" w:hAnsi="Proba Pro Lt"/>
                    <w:sz w:val="20"/>
                    <w:szCs w:val="20"/>
                  </w:rPr>
                  <w:t xml:space="preserve">Contemporary society and nutrition </w:t>
                </w:r>
              </w:p>
              <w:p w14:paraId="4951BFFA" w14:textId="77777777" w:rsidR="00E20347" w:rsidRPr="000B0800" w:rsidRDefault="00E20347" w:rsidP="00B01A19">
                <w:pPr>
                  <w:numPr>
                    <w:ilvl w:val="0"/>
                    <w:numId w:val="137"/>
                  </w:numPr>
                  <w:spacing w:after="0" w:line="240" w:lineRule="auto"/>
                  <w:ind w:left="375"/>
                  <w:rPr>
                    <w:rFonts w:ascii="Proba Pro Lt" w:hAnsi="Proba Pro Lt"/>
                    <w:sz w:val="20"/>
                    <w:szCs w:val="20"/>
                  </w:rPr>
                </w:pPr>
                <w:r w:rsidRPr="000B0800">
                  <w:rPr>
                    <w:rFonts w:ascii="Proba Pro Lt" w:hAnsi="Proba Pro Lt"/>
                    <w:sz w:val="20"/>
                    <w:szCs w:val="20"/>
                  </w:rPr>
                  <w:t xml:space="preserve">Food choice </w:t>
                </w:r>
              </w:p>
              <w:p w14:paraId="603EBBD3" w14:textId="77777777" w:rsidR="00E20347" w:rsidRPr="000B0800" w:rsidRDefault="00E20347" w:rsidP="00B01A19">
                <w:pPr>
                  <w:numPr>
                    <w:ilvl w:val="0"/>
                    <w:numId w:val="137"/>
                  </w:numPr>
                  <w:spacing w:after="0" w:line="240" w:lineRule="auto"/>
                  <w:ind w:left="375"/>
                  <w:rPr>
                    <w:rFonts w:ascii="Proba Pro Lt" w:hAnsi="Proba Pro Lt"/>
                    <w:sz w:val="20"/>
                    <w:szCs w:val="20"/>
                  </w:rPr>
                </w:pPr>
                <w:r w:rsidRPr="000B0800">
                  <w:rPr>
                    <w:rFonts w:ascii="Proba Pro Lt" w:hAnsi="Proba Pro Lt"/>
                    <w:sz w:val="20"/>
                    <w:szCs w:val="20"/>
                  </w:rPr>
                  <w:t xml:space="preserve">The meaning of food </w:t>
                </w:r>
              </w:p>
              <w:p w14:paraId="61B87DF8" w14:textId="77777777" w:rsidR="00E20347" w:rsidRPr="000B0800" w:rsidRDefault="00E20347" w:rsidP="00B01A19">
                <w:pPr>
                  <w:numPr>
                    <w:ilvl w:val="0"/>
                    <w:numId w:val="137"/>
                  </w:numPr>
                  <w:spacing w:after="0" w:line="240" w:lineRule="auto"/>
                  <w:ind w:left="375"/>
                  <w:rPr>
                    <w:rFonts w:ascii="Proba Pro Lt" w:hAnsi="Proba Pro Lt"/>
                    <w:sz w:val="20"/>
                    <w:szCs w:val="20"/>
                  </w:rPr>
                </w:pPr>
                <w:r w:rsidRPr="000B0800">
                  <w:rPr>
                    <w:rFonts w:ascii="Proba Pro Lt" w:hAnsi="Proba Pro Lt"/>
                    <w:sz w:val="20"/>
                    <w:szCs w:val="20"/>
                  </w:rPr>
                  <w:t xml:space="preserve">Body image and body dissatisfaction </w:t>
                </w:r>
              </w:p>
              <w:p w14:paraId="7DC577A5" w14:textId="77777777" w:rsidR="00E20347" w:rsidRPr="000B0800" w:rsidRDefault="00E20347" w:rsidP="00B01A19">
                <w:pPr>
                  <w:numPr>
                    <w:ilvl w:val="0"/>
                    <w:numId w:val="137"/>
                  </w:numPr>
                  <w:spacing w:after="0" w:line="240" w:lineRule="auto"/>
                  <w:ind w:left="375"/>
                  <w:rPr>
                    <w:rFonts w:ascii="Proba Pro Lt" w:hAnsi="Proba Pro Lt"/>
                    <w:sz w:val="20"/>
                    <w:szCs w:val="20"/>
                  </w:rPr>
                </w:pPr>
                <w:r w:rsidRPr="000B0800">
                  <w:rPr>
                    <w:rFonts w:ascii="Proba Pro Lt" w:hAnsi="Proba Pro Lt"/>
                    <w:sz w:val="20"/>
                    <w:szCs w:val="20"/>
                  </w:rPr>
                  <w:t xml:space="preserve">Dieting </w:t>
                </w:r>
              </w:p>
              <w:p w14:paraId="1B8BEC01" w14:textId="77777777" w:rsidR="00E20347" w:rsidRPr="000B0800" w:rsidRDefault="00E20347" w:rsidP="00B01A19">
                <w:pPr>
                  <w:numPr>
                    <w:ilvl w:val="0"/>
                    <w:numId w:val="137"/>
                  </w:numPr>
                  <w:spacing w:after="0" w:line="240" w:lineRule="auto"/>
                  <w:ind w:left="375"/>
                  <w:rPr>
                    <w:rFonts w:ascii="Proba Pro Lt" w:hAnsi="Proba Pro Lt"/>
                    <w:sz w:val="20"/>
                    <w:szCs w:val="20"/>
                  </w:rPr>
                </w:pPr>
                <w:r w:rsidRPr="000B0800">
                  <w:rPr>
                    <w:rFonts w:ascii="Proba Pro Lt" w:hAnsi="Proba Pro Lt"/>
                    <w:sz w:val="20"/>
                    <w:szCs w:val="20"/>
                  </w:rPr>
                  <w:t xml:space="preserve">Nutrition disorders </w:t>
                </w:r>
              </w:p>
              <w:p w14:paraId="0789C8D7" w14:textId="61E9ADF7" w:rsidR="00E20347" w:rsidRPr="000B0800" w:rsidRDefault="00E20347" w:rsidP="00B01A19">
                <w:pPr>
                  <w:pStyle w:val="ListParagraph"/>
                  <w:numPr>
                    <w:ilvl w:val="0"/>
                    <w:numId w:val="137"/>
                  </w:numPr>
                  <w:spacing w:after="0" w:line="240" w:lineRule="auto"/>
                  <w:ind w:left="375"/>
                  <w:rPr>
                    <w:rFonts w:ascii="Proba Pro Lt" w:hAnsi="Proba Pro Lt" w:cs="Times New Roman"/>
                    <w:sz w:val="20"/>
                    <w:szCs w:val="20"/>
                  </w:rPr>
                </w:pPr>
                <w:r w:rsidRPr="000B0800">
                  <w:rPr>
                    <w:rFonts w:ascii="Proba Pro Lt" w:hAnsi="Proba Pro Lt"/>
                    <w:sz w:val="20"/>
                    <w:szCs w:val="20"/>
                  </w:rPr>
                  <w:t xml:space="preserve">Promotion of healthy habits </w:t>
                </w:r>
              </w:p>
            </w:tc>
          </w:sdtContent>
        </w:sdt>
      </w:tr>
      <w:tr w:rsidR="00351D28" w:rsidRPr="000B0800" w14:paraId="03C9497C" w14:textId="77777777" w:rsidTr="007E39AD">
        <w:trPr>
          <w:trHeight w:val="349"/>
        </w:trPr>
        <w:tc>
          <w:tcPr>
            <w:tcW w:w="1256" w:type="pct"/>
            <w:vMerge w:val="restart"/>
            <w:tcBorders>
              <w:left w:val="single" w:sz="12" w:space="0" w:color="auto"/>
            </w:tcBorders>
            <w:shd w:val="clear" w:color="auto" w:fill="00A0DC"/>
            <w:vAlign w:val="center"/>
          </w:tcPr>
          <w:p w14:paraId="022C614B" w14:textId="440CE7FE" w:rsidR="00351D28" w:rsidRPr="000B0800" w:rsidRDefault="00DE44C1" w:rsidP="00B01A19">
            <w:pPr>
              <w:numPr>
                <w:ilvl w:val="1"/>
                <w:numId w:val="185"/>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Format of instruction</w:t>
            </w:r>
          </w:p>
        </w:tc>
        <w:tc>
          <w:tcPr>
            <w:tcW w:w="1318" w:type="pct"/>
            <w:gridSpan w:val="3"/>
            <w:vMerge w:val="restart"/>
            <w:vAlign w:val="center"/>
          </w:tcPr>
          <w:p w14:paraId="7B9D3E21" w14:textId="63F9BF69" w:rsidR="00351D28"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1775695"/>
                <w14:checkbox>
                  <w14:checked w14:val="1"/>
                  <w14:checkedState w14:val="2612" w14:font="MS Gothic"/>
                  <w14:uncheckedState w14:val="2610" w14:font="MS Gothic"/>
                </w14:checkbox>
              </w:sdtPr>
              <w:sdtEnd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14893" w:rsidRPr="000B0800">
              <w:rPr>
                <w:rFonts w:ascii="Proba Pro Lt" w:hAnsi="Proba Pro Lt" w:cs="Arial"/>
                <w:b w:val="0"/>
                <w:sz w:val="20"/>
                <w:szCs w:val="20"/>
                <w:lang w:val="hr-HR"/>
              </w:rPr>
              <w:t>lectures</w:t>
            </w:r>
          </w:p>
          <w:p w14:paraId="5A65678F" w14:textId="202AE9C8" w:rsidR="00351D28"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7185592"/>
                <w14:checkbox>
                  <w14:checked w14:val="1"/>
                  <w14:checkedState w14:val="2612" w14:font="MS Gothic"/>
                  <w14:uncheckedState w14:val="2610" w14:font="MS Gothic"/>
                </w14:checkbox>
              </w:sdtPr>
              <w:sdtEnd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seminars and workshops</w:t>
            </w:r>
            <w:r w:rsidR="00351D28" w:rsidRPr="000B0800">
              <w:rPr>
                <w:rFonts w:ascii="Proba Pro Lt" w:hAnsi="Proba Pro Lt" w:cs="Arial"/>
                <w:b w:val="0"/>
                <w:sz w:val="20"/>
                <w:szCs w:val="20"/>
                <w:lang w:val="hr-HR"/>
              </w:rPr>
              <w:t xml:space="preserve">  </w:t>
            </w:r>
          </w:p>
          <w:p w14:paraId="7F42B52F" w14:textId="6A0BED97" w:rsidR="00351D28"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1181608"/>
                <w14:checkbox>
                  <w14:checked w14:val="0"/>
                  <w14:checkedState w14:val="2612" w14:font="MS Gothic"/>
                  <w14:uncheckedState w14:val="2610" w14:font="MS Gothic"/>
                </w14:checkbox>
              </w:sdtPr>
              <w:sdtEnd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5A548F" w:rsidRPr="000B0800">
              <w:rPr>
                <w:rFonts w:ascii="Proba Pro Lt" w:hAnsi="Proba Pro Lt" w:cs="Arial"/>
                <w:b w:val="0"/>
                <w:sz w:val="20"/>
                <w:szCs w:val="20"/>
                <w:lang w:val="hr-HR"/>
              </w:rPr>
              <w:t>exercises</w:t>
            </w:r>
            <w:r w:rsidR="00351D28" w:rsidRPr="000B0800">
              <w:rPr>
                <w:rFonts w:ascii="Proba Pro Lt" w:hAnsi="Proba Pro Lt" w:cs="Arial"/>
                <w:b w:val="0"/>
                <w:sz w:val="20"/>
                <w:szCs w:val="20"/>
                <w:lang w:val="hr-HR"/>
              </w:rPr>
              <w:t xml:space="preserve">  </w:t>
            </w:r>
          </w:p>
          <w:p w14:paraId="3D2DBCEB" w14:textId="1ACEB8A1" w:rsidR="00351D28"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1141131"/>
                <w14:checkbox>
                  <w14:checked w14:val="0"/>
                  <w14:checkedState w14:val="2612" w14:font="MS Gothic"/>
                  <w14:uncheckedState w14:val="2610" w14:font="MS Gothic"/>
                </w14:checkbox>
              </w:sdtPr>
              <w:sdtEnd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i/>
                <w:sz w:val="20"/>
                <w:szCs w:val="20"/>
                <w:lang w:val="hr-HR"/>
              </w:rPr>
              <w:t>online in entirety</w:t>
            </w:r>
          </w:p>
          <w:p w14:paraId="1EB54C21" w14:textId="41B1B832" w:rsidR="00351D28"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71854286"/>
                <w14:checkbox>
                  <w14:checked w14:val="0"/>
                  <w14:checkedState w14:val="2612" w14:font="MS Gothic"/>
                  <w14:uncheckedState w14:val="2610" w14:font="MS Gothic"/>
                </w14:checkbox>
              </w:sdtPr>
              <w:sdtEnd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partial e-learning</w:t>
            </w:r>
          </w:p>
          <w:p w14:paraId="2C364FC7" w14:textId="6B1CE648" w:rsidR="00351D28"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86519579"/>
                <w14:checkbox>
                  <w14:checked w14:val="0"/>
                  <w14:checkedState w14:val="2612" w14:font="MS Gothic"/>
                  <w14:uncheckedState w14:val="2610" w14:font="MS Gothic"/>
                </w14:checkbox>
              </w:sdtPr>
              <w:sdtEndPr/>
              <w:sdtContent>
                <w:r w:rsidR="00351D28" w:rsidRPr="000B0800">
                  <w:rPr>
                    <w:rFonts w:ascii="Segoe UI Symbol" w:eastAsia="MS Gothic" w:hAnsi="Segoe UI Symbol" w:cs="Segoe UI Symbol"/>
                    <w:sz w:val="20"/>
                    <w:szCs w:val="20"/>
                  </w:rPr>
                  <w:t>☐</w:t>
                </w:r>
              </w:sdtContent>
            </w:sdt>
            <w:r w:rsidR="00351D28" w:rsidRPr="000B0800">
              <w:rPr>
                <w:rFonts w:ascii="Proba Pro Lt" w:hAnsi="Proba Pro Lt" w:cs="Arial"/>
                <w:sz w:val="20"/>
                <w:szCs w:val="20"/>
              </w:rPr>
              <w:t xml:space="preserve"> </w:t>
            </w:r>
            <w:r w:rsidR="00DE44C1" w:rsidRPr="000B0800">
              <w:rPr>
                <w:rFonts w:ascii="Proba Pro Lt" w:hAnsi="Proba Pro Lt" w:cs="Arial"/>
                <w:sz w:val="20"/>
                <w:szCs w:val="20"/>
              </w:rPr>
              <w:t>field work</w:t>
            </w:r>
          </w:p>
        </w:tc>
        <w:tc>
          <w:tcPr>
            <w:tcW w:w="1179" w:type="pct"/>
            <w:gridSpan w:val="5"/>
            <w:vMerge w:val="restart"/>
            <w:vAlign w:val="center"/>
          </w:tcPr>
          <w:p w14:paraId="3A9F4B34" w14:textId="52477537" w:rsidR="00351D28"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1014993"/>
                <w14:checkbox>
                  <w14:checked w14:val="1"/>
                  <w14:checkedState w14:val="2612" w14:font="MS Gothic"/>
                  <w14:uncheckedState w14:val="2610" w14:font="MS Gothic"/>
                </w14:checkbox>
              </w:sdtPr>
              <w:sdtEnd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independent assignments</w:t>
            </w:r>
            <w:r w:rsidR="00351D28" w:rsidRPr="000B0800">
              <w:rPr>
                <w:rFonts w:ascii="Proba Pro Lt" w:hAnsi="Proba Pro Lt" w:cs="Arial"/>
                <w:b w:val="0"/>
                <w:sz w:val="20"/>
                <w:szCs w:val="20"/>
                <w:lang w:val="hr-HR"/>
              </w:rPr>
              <w:t xml:space="preserve">  </w:t>
            </w:r>
          </w:p>
          <w:p w14:paraId="0C14CF6D" w14:textId="6F4D139E" w:rsidR="00351D28"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2674475"/>
                <w14:checkbox>
                  <w14:checked w14:val="0"/>
                  <w14:checkedState w14:val="2612" w14:font="MS Gothic"/>
                  <w14:uncheckedState w14:val="2610" w14:font="MS Gothic"/>
                </w14:checkbox>
              </w:sdtPr>
              <w:sdtEnd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multimedia and the internet</w:t>
            </w:r>
            <w:r w:rsidR="00351D28" w:rsidRPr="000B0800">
              <w:rPr>
                <w:rFonts w:ascii="Proba Pro Lt" w:hAnsi="Proba Pro Lt" w:cs="Arial"/>
                <w:b w:val="0"/>
                <w:sz w:val="20"/>
                <w:szCs w:val="20"/>
                <w:lang w:val="hr-HR"/>
              </w:rPr>
              <w:t xml:space="preserve">  </w:t>
            </w:r>
          </w:p>
          <w:p w14:paraId="156651A8" w14:textId="23F94527" w:rsidR="00351D28"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8169626"/>
                <w14:checkbox>
                  <w14:checked w14:val="0"/>
                  <w14:checkedState w14:val="2612" w14:font="MS Gothic"/>
                  <w14:uncheckedState w14:val="2610" w14:font="MS Gothic"/>
                </w14:checkbox>
              </w:sdtPr>
              <w:sdtEnd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481AA2" w:rsidRPr="000B0800">
              <w:rPr>
                <w:rFonts w:ascii="Proba Pro Lt" w:hAnsi="Proba Pro Lt" w:cs="Arial"/>
                <w:b w:val="0"/>
                <w:sz w:val="20"/>
                <w:szCs w:val="20"/>
                <w:lang w:val="hr-HR"/>
              </w:rPr>
              <w:t>laboratory</w:t>
            </w:r>
          </w:p>
          <w:p w14:paraId="11575155" w14:textId="78183D24" w:rsidR="00351D28"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08002725"/>
                <w14:checkbox>
                  <w14:checked w14:val="0"/>
                  <w14:checkedState w14:val="2612" w14:font="MS Gothic"/>
                  <w14:uncheckedState w14:val="2610" w14:font="MS Gothic"/>
                </w14:checkbox>
              </w:sdtPr>
              <w:sdtEnd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work with mentor</w:t>
            </w:r>
          </w:p>
          <w:p w14:paraId="5DD7DF4D" w14:textId="143AB3EE" w:rsidR="00351D28"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29368470"/>
                <w14:checkbox>
                  <w14:checked w14:val="0"/>
                  <w14:checkedState w14:val="2612" w14:font="MS Gothic"/>
                  <w14:uncheckedState w14:val="2610" w14:font="MS Gothic"/>
                </w14:checkbox>
              </w:sdtPr>
              <w:sdtEndPr/>
              <w:sdtContent>
                <w:r w:rsidR="00351D28" w:rsidRPr="000B0800">
                  <w:rPr>
                    <w:rFonts w:ascii="Segoe UI Symbol" w:eastAsia="MS Gothic" w:hAnsi="Segoe UI Symbol" w:cs="Segoe UI Symbol"/>
                    <w:sz w:val="20"/>
                    <w:szCs w:val="20"/>
                  </w:rPr>
                  <w:t>☐</w:t>
                </w:r>
              </w:sdtContent>
            </w:sdt>
            <w:r w:rsidR="00351D28" w:rsidRPr="000B0800">
              <w:rPr>
                <w:rFonts w:ascii="Proba Pro Lt" w:hAnsi="Proba Pro Lt" w:cs="Arial"/>
                <w:b/>
                <w:sz w:val="20"/>
                <w:szCs w:val="20"/>
              </w:rPr>
              <w:t xml:space="preserve"> </w:t>
            </w:r>
            <w:sdt>
              <w:sdtPr>
                <w:rPr>
                  <w:rFonts w:ascii="Proba Pro Lt" w:hAnsi="Proba Pro Lt" w:cs="Arial"/>
                  <w:b/>
                  <w:sz w:val="20"/>
                  <w:szCs w:val="20"/>
                </w:rPr>
                <w:id w:val="1550177085"/>
                <w:placeholder>
                  <w:docPart w:val="A60F0E4668D544C780618239F232D059"/>
                </w:placeholder>
              </w:sdtPr>
              <w:sdtEndPr/>
              <w:sdtContent>
                <w:r w:rsidR="00B104C1" w:rsidRPr="000B0800">
                  <w:rPr>
                    <w:rFonts w:ascii="Proba Pro Lt" w:hAnsi="Proba Pro Lt" w:cs="Arial"/>
                    <w:sz w:val="20"/>
                    <w:szCs w:val="20"/>
                  </w:rPr>
                  <w:t>(other)</w:t>
                </w:r>
              </w:sdtContent>
            </w:sdt>
            <w:r w:rsidR="00351D28" w:rsidRPr="000B080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D9E7A5E" w14:textId="15FD2113" w:rsidR="00351D28" w:rsidRPr="000B0800" w:rsidRDefault="00DE44C1" w:rsidP="00B01A19">
            <w:pPr>
              <w:numPr>
                <w:ilvl w:val="1"/>
                <w:numId w:val="185"/>
              </w:num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Comments:</w:t>
            </w:r>
          </w:p>
        </w:tc>
      </w:tr>
      <w:tr w:rsidR="00351D28" w:rsidRPr="000B0800" w14:paraId="0A0BFAE0" w14:textId="77777777" w:rsidTr="007E39AD">
        <w:trPr>
          <w:trHeight w:val="577"/>
        </w:trPr>
        <w:tc>
          <w:tcPr>
            <w:tcW w:w="1256" w:type="pct"/>
            <w:vMerge/>
            <w:tcBorders>
              <w:left w:val="single" w:sz="12" w:space="0" w:color="auto"/>
              <w:bottom w:val="single" w:sz="4" w:space="0" w:color="auto"/>
            </w:tcBorders>
            <w:shd w:val="clear" w:color="auto" w:fill="00A0DC"/>
            <w:vAlign w:val="center"/>
          </w:tcPr>
          <w:p w14:paraId="5C14CBA6" w14:textId="77777777" w:rsidR="00351D28" w:rsidRPr="000B0800" w:rsidRDefault="00351D28" w:rsidP="000B0800">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24D58296" w14:textId="77777777" w:rsidR="00351D28" w:rsidRPr="000B0800" w:rsidRDefault="00351D28" w:rsidP="000B0800">
            <w:pPr>
              <w:pStyle w:val="FieldText"/>
              <w:rPr>
                <w:rFonts w:ascii="Proba Pro Lt" w:hAnsi="Proba Pro Lt" w:cs="Arial"/>
                <w:b w:val="0"/>
                <w:sz w:val="20"/>
                <w:szCs w:val="20"/>
                <w:lang w:val="hr-HR"/>
              </w:rPr>
            </w:pPr>
          </w:p>
        </w:tc>
        <w:tc>
          <w:tcPr>
            <w:tcW w:w="1179" w:type="pct"/>
            <w:gridSpan w:val="5"/>
            <w:vMerge/>
            <w:vAlign w:val="center"/>
          </w:tcPr>
          <w:p w14:paraId="2DFF81D2" w14:textId="77777777" w:rsidR="00351D28" w:rsidRPr="000B0800" w:rsidRDefault="00351D28" w:rsidP="000B0800">
            <w:pPr>
              <w:pStyle w:val="FieldText"/>
              <w:rPr>
                <w:rFonts w:ascii="Proba Pro Lt" w:hAnsi="Proba Pro Lt" w:cs="Arial"/>
                <w:b w:val="0"/>
                <w:sz w:val="20"/>
                <w:szCs w:val="20"/>
                <w:lang w:val="hr-HR"/>
              </w:rPr>
            </w:pPr>
          </w:p>
        </w:tc>
        <w:sdt>
          <w:sdtPr>
            <w:rPr>
              <w:rFonts w:ascii="Proba Pro Lt" w:hAnsi="Proba Pro Lt" w:cs="Arial"/>
              <w:sz w:val="20"/>
              <w:szCs w:val="20"/>
            </w:rPr>
            <w:id w:val="1121569231"/>
            <w:placeholder>
              <w:docPart w:val="8E5D443A23924FBA86F09416045F2909"/>
            </w:placeholder>
            <w:showingPlcHdr/>
          </w:sdtPr>
          <w:sdtEndPr/>
          <w:sdtContent>
            <w:tc>
              <w:tcPr>
                <w:tcW w:w="1247" w:type="pct"/>
                <w:gridSpan w:val="5"/>
                <w:tcBorders>
                  <w:right w:val="single" w:sz="12" w:space="0" w:color="auto"/>
                </w:tcBorders>
              </w:tcPr>
              <w:p w14:paraId="3E241A26" w14:textId="77777777"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351D28" w:rsidRPr="000B0800" w14:paraId="422FC7DC" w14:textId="77777777" w:rsidTr="00211BDA">
        <w:trPr>
          <w:trHeight w:val="397"/>
        </w:trPr>
        <w:tc>
          <w:tcPr>
            <w:tcW w:w="1256" w:type="pct"/>
            <w:vMerge w:val="restart"/>
            <w:tcBorders>
              <w:top w:val="single" w:sz="12" w:space="0" w:color="auto"/>
              <w:left w:val="single" w:sz="12" w:space="0" w:color="auto"/>
            </w:tcBorders>
            <w:shd w:val="clear" w:color="auto" w:fill="00A0DC"/>
            <w:vAlign w:val="center"/>
          </w:tcPr>
          <w:p w14:paraId="08A41967" w14:textId="4A6B2A79" w:rsidR="00351D28" w:rsidRPr="000B0800" w:rsidRDefault="0097742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1A6F3679" w14:textId="581E332C"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770665318"/>
              <w:placeholder>
                <w:docPart w:val="07B6DC2289F0486A9F96AA56097E2552"/>
              </w:placeholder>
            </w:sdtPr>
            <w:sdtEndPr/>
            <w:sdtContent>
              <w:p w14:paraId="37898052" w14:textId="6B6C4D10" w:rsidR="00351D28" w:rsidRPr="000B0800" w:rsidRDefault="00B104C1"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648830659"/>
              <w:placeholder>
                <w:docPart w:val="744E3505D22C40D3ACAC7C7B63B26253"/>
              </w:placeholder>
              <w:showingPlcHdr/>
            </w:sdtPr>
            <w:sdtEndPr/>
            <w:sdtContent>
              <w:p w14:paraId="310CA4C1"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D194738" w14:textId="0FF190E1"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75252606"/>
              <w:placeholder>
                <w:docPart w:val="908558D96B7F4683B968DECD23FD61DD"/>
              </w:placeholder>
              <w:showingPlcHdr/>
            </w:sdtPr>
            <w:sdtEndPr/>
            <w:sdtContent>
              <w:p w14:paraId="5DCE17A4"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995626746"/>
              <w:placeholder>
                <w:docPart w:val="290972DEDF54497DA5ECF341DB712597"/>
              </w:placeholder>
            </w:sdtPr>
            <w:sdtEndPr/>
            <w:sdtContent>
              <w:p w14:paraId="466DE8C9" w14:textId="73B5D0A4"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3"/>
            <w:tcBorders>
              <w:top w:val="single" w:sz="12" w:space="0" w:color="auto"/>
              <w:right w:val="single" w:sz="4" w:space="0" w:color="auto"/>
            </w:tcBorders>
            <w:vAlign w:val="center"/>
          </w:tcPr>
          <w:p w14:paraId="01884AAE" w14:textId="025A489E" w:rsidR="00351D28" w:rsidRPr="000B0800" w:rsidRDefault="00481AA2"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476"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99112452"/>
              <w:placeholder>
                <w:docPart w:val="7FB66DA2D1BF45888BBD83F4F37A92F5"/>
              </w:placeholder>
            </w:sdtPr>
            <w:sdtEndPr/>
            <w:sdtContent>
              <w:p w14:paraId="64A598A6" w14:textId="16C2F6F8" w:rsidR="00351D28" w:rsidRPr="000B0800" w:rsidRDefault="00B104C1" w:rsidP="000B0800">
                <w:pPr>
                  <w:pStyle w:val="FieldText"/>
                  <w:jc w:val="center"/>
                  <w:rPr>
                    <w:rFonts w:ascii="Proba Pro Lt" w:hAnsi="Proba Pro Lt" w:cs="Arial"/>
                    <w:b w:val="0"/>
                    <w:color w:val="000000"/>
                    <w:sz w:val="20"/>
                    <w:szCs w:val="20"/>
                  </w:rPr>
                </w:pPr>
                <w:r w:rsidRPr="000B0800">
                  <w:rPr>
                    <w:rFonts w:ascii="Proba Pro Lt" w:hAnsi="Proba Pro Lt" w:cs="Arial"/>
                    <w:b w:val="0"/>
                    <w:color w:val="000000"/>
                    <w:sz w:val="20"/>
                    <w:szCs w:val="20"/>
                  </w:rPr>
                  <w:t>Y,</w:t>
                </w:r>
              </w:p>
              <w:p w14:paraId="3FDE1549" w14:textId="5CBDE1BF" w:rsidR="00351D28" w:rsidRPr="000B0800" w:rsidRDefault="00211BDA"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to increase the grade</w:t>
                </w:r>
              </w:p>
            </w:sdtContent>
          </w:sdt>
        </w:tc>
        <w:tc>
          <w:tcPr>
            <w:tcW w:w="11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335142961"/>
              <w:placeholder>
                <w:docPart w:val="74241E9D478345E5AC55E11068287E46"/>
              </w:placeholder>
              <w:showingPlcHdr/>
            </w:sdtPr>
            <w:sdtEndPr/>
            <w:sdtContent>
              <w:p w14:paraId="45E375EC" w14:textId="77777777" w:rsidR="00351D28" w:rsidRPr="000B0800" w:rsidRDefault="00351D28"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351D28" w:rsidRPr="000B0800" w14:paraId="08500666" w14:textId="77777777" w:rsidTr="00211BDA">
        <w:trPr>
          <w:trHeight w:val="397"/>
        </w:trPr>
        <w:tc>
          <w:tcPr>
            <w:tcW w:w="1256" w:type="pct"/>
            <w:vMerge/>
            <w:tcBorders>
              <w:left w:val="single" w:sz="12" w:space="0" w:color="auto"/>
            </w:tcBorders>
            <w:shd w:val="clear" w:color="auto" w:fill="00A0DC"/>
            <w:vAlign w:val="center"/>
          </w:tcPr>
          <w:p w14:paraId="3E1316B1" w14:textId="77777777" w:rsidR="00351D28" w:rsidRPr="000B0800" w:rsidRDefault="00351D28" w:rsidP="00B01A19">
            <w:pPr>
              <w:numPr>
                <w:ilvl w:val="0"/>
                <w:numId w:val="18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D5A60FC" w14:textId="6B3742BD" w:rsidR="00351D28" w:rsidRPr="000B0800" w:rsidRDefault="00DE44C1"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p w14:paraId="0F4797D7" w14:textId="77777777" w:rsidR="00351D28" w:rsidRPr="000B0800" w:rsidRDefault="00351D28" w:rsidP="000B0800">
            <w:pPr>
              <w:pStyle w:val="FieldText"/>
              <w:jc w:val="center"/>
              <w:rPr>
                <w:rFonts w:ascii="Proba Pro Lt" w:hAnsi="Proba Pro Lt" w:cs="Arial"/>
                <w:b w:val="0"/>
                <w:sz w:val="20"/>
                <w:szCs w:val="20"/>
                <w:lang w:val="hr-HR"/>
              </w:rPr>
            </w:pPr>
          </w:p>
        </w:tc>
        <w:tc>
          <w:tcPr>
            <w:tcW w:w="272" w:type="pct"/>
            <w:shd w:val="clear" w:color="auto" w:fill="auto"/>
            <w:vAlign w:val="center"/>
          </w:tcPr>
          <w:sdt>
            <w:sdtPr>
              <w:rPr>
                <w:rFonts w:ascii="Proba Pro Lt" w:hAnsi="Proba Pro Lt" w:cs="Arial"/>
                <w:b w:val="0"/>
                <w:color w:val="000000"/>
                <w:sz w:val="20"/>
                <w:szCs w:val="20"/>
              </w:rPr>
              <w:id w:val="1332414525"/>
              <w:placeholder>
                <w:docPart w:val="7C55A64458134FE286698D5718BEF28D"/>
              </w:placeholder>
            </w:sdtPr>
            <w:sdtEndPr/>
            <w:sdtContent>
              <w:p w14:paraId="4898C2FC" w14:textId="3DFAD7A3" w:rsidR="00351D28" w:rsidRPr="000B0800" w:rsidRDefault="00B104C1"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277D1A03" w14:textId="4546CD0E"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497309964"/>
              <w:placeholder>
                <w:docPart w:val="FD5980D0556740F6864B52E7128B4FA9"/>
              </w:placeholder>
              <w:showingPlcHdr/>
            </w:sdtPr>
            <w:sdtEndPr/>
            <w:sdtContent>
              <w:p w14:paraId="055B9E1D"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564410961"/>
              <w:placeholder>
                <w:docPart w:val="11CD89156249433AA5FDF9179671E0B7"/>
              </w:placeholder>
              <w:showingPlcHdr/>
            </w:sdtPr>
            <w:sdtEndPr/>
            <w:sdtContent>
              <w:p w14:paraId="26CD7AC8"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3"/>
            <w:tcBorders>
              <w:right w:val="single" w:sz="4" w:space="0" w:color="auto"/>
            </w:tcBorders>
            <w:shd w:val="clear" w:color="auto" w:fill="auto"/>
            <w:vAlign w:val="center"/>
          </w:tcPr>
          <w:p w14:paraId="33EBFFA2" w14:textId="73FE3A70" w:rsidR="00351D28" w:rsidRPr="000B0800" w:rsidRDefault="000F0B0C"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11420457"/>
                <w:placeholder>
                  <w:docPart w:val="D026B697B76E4F2E8BE28989900BD0E3"/>
                </w:placeholder>
              </w:sdtPr>
              <w:sdtEndPr/>
              <w:sdtContent>
                <w:sdt>
                  <w:sdtPr>
                    <w:rPr>
                      <w:rFonts w:ascii="Proba Pro Lt" w:hAnsi="Proba Pro Lt" w:cs="Arial"/>
                      <w:b w:val="0"/>
                      <w:sz w:val="20"/>
                      <w:szCs w:val="20"/>
                    </w:rPr>
                    <w:id w:val="1768728359"/>
                    <w:placeholder>
                      <w:docPart w:val="A2DBD034C6664338971866561C3C31A3"/>
                    </w:placeholder>
                  </w:sdtPr>
                  <w:sdtEndPr/>
                  <w:sdtContent>
                    <w:r w:rsidR="00B104C1" w:rsidRPr="000B0800">
                      <w:rPr>
                        <w:rFonts w:ascii="Proba Pro Lt" w:hAnsi="Proba Pro Lt" w:cs="Arial"/>
                        <w:b w:val="0"/>
                        <w:sz w:val="20"/>
                        <w:szCs w:val="20"/>
                      </w:rPr>
                      <w:t>(other)</w:t>
                    </w:r>
                  </w:sdtContent>
                </w:sdt>
              </w:sdtContent>
            </w:sdt>
          </w:p>
        </w:tc>
        <w:tc>
          <w:tcPr>
            <w:tcW w:w="476"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30311274"/>
              <w:placeholder>
                <w:docPart w:val="F1243EF0EAF34ECCBA05251B5A440FD6"/>
              </w:placeholder>
              <w:showingPlcHdr/>
            </w:sdtPr>
            <w:sdtEndPr/>
            <w:sdtContent>
              <w:p w14:paraId="7FBAAD6F" w14:textId="77777777" w:rsidR="00351D28" w:rsidRPr="000B0800" w:rsidRDefault="00351D28"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11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07734977"/>
              <w:placeholder>
                <w:docPart w:val="0008F146A93949959026C49D1630D962"/>
              </w:placeholder>
              <w:showingPlcHdr/>
            </w:sdtPr>
            <w:sdtEndPr/>
            <w:sdtContent>
              <w:p w14:paraId="379C7562" w14:textId="77777777" w:rsidR="00351D28" w:rsidRPr="000B0800" w:rsidRDefault="00351D28"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351D28" w:rsidRPr="000B0800" w14:paraId="54719153" w14:textId="77777777" w:rsidTr="00211BDA">
        <w:trPr>
          <w:trHeight w:val="397"/>
        </w:trPr>
        <w:tc>
          <w:tcPr>
            <w:tcW w:w="1256" w:type="pct"/>
            <w:vMerge/>
            <w:tcBorders>
              <w:left w:val="single" w:sz="12" w:space="0" w:color="auto"/>
            </w:tcBorders>
            <w:shd w:val="clear" w:color="auto" w:fill="00A0DC"/>
            <w:vAlign w:val="center"/>
          </w:tcPr>
          <w:p w14:paraId="011229B6" w14:textId="77777777" w:rsidR="00351D28" w:rsidRPr="000B0800" w:rsidRDefault="00351D28" w:rsidP="00B01A19">
            <w:pPr>
              <w:numPr>
                <w:ilvl w:val="0"/>
                <w:numId w:val="18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0D6D680" w14:textId="096564EC"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p w14:paraId="3CEFCCDC" w14:textId="77777777" w:rsidR="00351D28" w:rsidRPr="000B0800" w:rsidRDefault="00351D28" w:rsidP="000B0800">
            <w:pPr>
              <w:pStyle w:val="FieldText"/>
              <w:jc w:val="center"/>
              <w:rPr>
                <w:rFonts w:ascii="Proba Pro Lt" w:hAnsi="Proba Pro Lt" w:cs="Arial"/>
                <w:b w:val="0"/>
                <w:sz w:val="20"/>
                <w:szCs w:val="20"/>
                <w:lang w:val="hr-HR"/>
              </w:rPr>
            </w:pPr>
          </w:p>
        </w:tc>
        <w:tc>
          <w:tcPr>
            <w:tcW w:w="272" w:type="pct"/>
            <w:shd w:val="clear" w:color="auto" w:fill="auto"/>
            <w:vAlign w:val="center"/>
          </w:tcPr>
          <w:sdt>
            <w:sdtPr>
              <w:rPr>
                <w:rFonts w:ascii="Proba Pro Lt" w:hAnsi="Proba Pro Lt" w:cs="Arial"/>
                <w:b w:val="0"/>
                <w:color w:val="000000"/>
                <w:sz w:val="20"/>
                <w:szCs w:val="20"/>
              </w:rPr>
              <w:id w:val="1931996766"/>
              <w:placeholder>
                <w:docPart w:val="3D1BE0CF48874D1FA8D37D71CB1CED34"/>
              </w:placeholder>
            </w:sdtPr>
            <w:sdtEndPr/>
            <w:sdtContent>
              <w:p w14:paraId="5692E987" w14:textId="5B5790CC" w:rsidR="00351D28" w:rsidRPr="000B0800" w:rsidRDefault="00B104C1"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5D15BADB" w14:textId="00E66D21"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368832132"/>
              <w:placeholder>
                <w:docPart w:val="9500C4045EE9446D97C6AD609E1CB764"/>
              </w:placeholder>
            </w:sdtPr>
            <w:sdtEndPr/>
            <w:sdtContent>
              <w:p w14:paraId="25AE4318" w14:textId="0A006CB9" w:rsidR="00351D28" w:rsidRPr="000B0800" w:rsidRDefault="00B104C1"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330186156"/>
              <w:placeholder>
                <w:docPart w:val="54F977D7C86A4C4C8FBE26CA472CAF15"/>
              </w:placeholder>
              <w:showingPlcHdr/>
            </w:sdtPr>
            <w:sdtEndPr/>
            <w:sdtContent>
              <w:p w14:paraId="2950B9E6"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3"/>
            <w:tcBorders>
              <w:right w:val="single" w:sz="4" w:space="0" w:color="auto"/>
            </w:tcBorders>
            <w:shd w:val="clear" w:color="auto" w:fill="auto"/>
            <w:vAlign w:val="center"/>
          </w:tcPr>
          <w:p w14:paraId="18F87FA7" w14:textId="1AAA7E1A" w:rsidR="00351D28" w:rsidRPr="000B0800" w:rsidRDefault="000F0B0C"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51642299"/>
                <w:placeholder>
                  <w:docPart w:val="9F68301F0D4C4FD386CA808399F5C74C"/>
                </w:placeholder>
              </w:sdtPr>
              <w:sdtEndPr/>
              <w:sdtContent>
                <w:sdt>
                  <w:sdtPr>
                    <w:rPr>
                      <w:rFonts w:ascii="Proba Pro Lt" w:hAnsi="Proba Pro Lt" w:cs="Arial"/>
                      <w:b w:val="0"/>
                      <w:sz w:val="20"/>
                      <w:szCs w:val="20"/>
                    </w:rPr>
                    <w:id w:val="708536641"/>
                    <w:placeholder>
                      <w:docPart w:val="8BC7A656B3D748629D23D90135F9CAF6"/>
                    </w:placeholder>
                  </w:sdtPr>
                  <w:sdtEndPr/>
                  <w:sdtContent>
                    <w:r w:rsidR="00B104C1" w:rsidRPr="000B0800">
                      <w:rPr>
                        <w:rFonts w:ascii="Proba Pro Lt" w:hAnsi="Proba Pro Lt" w:cs="Arial"/>
                        <w:b w:val="0"/>
                        <w:sz w:val="20"/>
                        <w:szCs w:val="20"/>
                      </w:rPr>
                      <w:t>(other)</w:t>
                    </w:r>
                  </w:sdtContent>
                </w:sdt>
              </w:sdtContent>
            </w:sdt>
          </w:p>
        </w:tc>
        <w:tc>
          <w:tcPr>
            <w:tcW w:w="476"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33832518"/>
              <w:placeholder>
                <w:docPart w:val="4277BEA40DA94417B5A750119F8BBED3"/>
              </w:placeholder>
              <w:showingPlcHdr/>
            </w:sdtPr>
            <w:sdtEndPr/>
            <w:sdtContent>
              <w:p w14:paraId="1045EE01" w14:textId="77777777" w:rsidR="00351D28" w:rsidRPr="000B0800" w:rsidRDefault="00351D28"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11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44760632"/>
              <w:placeholder>
                <w:docPart w:val="C8BDA6C533A1491CBA642B1634983B57"/>
              </w:placeholder>
              <w:showingPlcHdr/>
            </w:sdtPr>
            <w:sdtEndPr/>
            <w:sdtContent>
              <w:p w14:paraId="65C86903" w14:textId="77777777" w:rsidR="00351D28" w:rsidRPr="000B0800" w:rsidRDefault="00351D28"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351D28" w:rsidRPr="000B0800" w14:paraId="1256ECB0" w14:textId="77777777" w:rsidTr="00211BDA">
        <w:trPr>
          <w:trHeight w:val="397"/>
        </w:trPr>
        <w:tc>
          <w:tcPr>
            <w:tcW w:w="1256" w:type="pct"/>
            <w:vMerge/>
            <w:tcBorders>
              <w:left w:val="single" w:sz="12" w:space="0" w:color="auto"/>
            </w:tcBorders>
            <w:shd w:val="clear" w:color="auto" w:fill="00A0DC"/>
            <w:vAlign w:val="center"/>
          </w:tcPr>
          <w:p w14:paraId="23E0F2F3" w14:textId="77777777" w:rsidR="00351D28" w:rsidRPr="000B0800" w:rsidRDefault="00351D28" w:rsidP="00B01A19">
            <w:pPr>
              <w:numPr>
                <w:ilvl w:val="0"/>
                <w:numId w:val="18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7D506EF" w14:textId="1C66E814"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p w14:paraId="1277AA36" w14:textId="77777777" w:rsidR="00351D28" w:rsidRPr="000B0800" w:rsidRDefault="00351D28" w:rsidP="000B0800">
            <w:pPr>
              <w:pStyle w:val="FieldText"/>
              <w:jc w:val="center"/>
              <w:rPr>
                <w:rFonts w:ascii="Proba Pro Lt" w:hAnsi="Proba Pro Lt" w:cs="Arial"/>
                <w:b w:val="0"/>
                <w:sz w:val="20"/>
                <w:szCs w:val="20"/>
                <w:lang w:val="hr-HR"/>
              </w:rPr>
            </w:pPr>
          </w:p>
        </w:tc>
        <w:tc>
          <w:tcPr>
            <w:tcW w:w="272" w:type="pct"/>
            <w:tcBorders>
              <w:bottom w:val="single" w:sz="4" w:space="0" w:color="auto"/>
            </w:tcBorders>
            <w:vAlign w:val="center"/>
          </w:tcPr>
          <w:sdt>
            <w:sdtPr>
              <w:rPr>
                <w:rFonts w:ascii="Proba Pro Lt" w:hAnsi="Proba Pro Lt" w:cs="Arial"/>
                <w:b w:val="0"/>
                <w:color w:val="000000"/>
                <w:sz w:val="20"/>
                <w:szCs w:val="20"/>
              </w:rPr>
              <w:id w:val="-139202555"/>
              <w:placeholder>
                <w:docPart w:val="5E4FF0CEAEA740CDAB8A8DC836E46F91"/>
              </w:placeholder>
            </w:sdtPr>
            <w:sdtEndPr/>
            <w:sdtContent>
              <w:p w14:paraId="13C9939D" w14:textId="3BD2794A" w:rsidR="00351D28" w:rsidRPr="000B0800" w:rsidRDefault="00B104C1"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tcBorders>
              <w:bottom w:val="single" w:sz="4" w:space="0" w:color="auto"/>
            </w:tcBorders>
            <w:shd w:val="clear" w:color="auto" w:fill="auto"/>
            <w:vAlign w:val="center"/>
          </w:tcPr>
          <w:p w14:paraId="3730B824" w14:textId="13C1E921"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p w14:paraId="63150934" w14:textId="77777777" w:rsidR="00351D28" w:rsidRPr="000B0800" w:rsidRDefault="00351D28" w:rsidP="000B0800">
            <w:pPr>
              <w:tabs>
                <w:tab w:val="left" w:pos="2820"/>
              </w:tabs>
              <w:spacing w:after="0" w:line="240" w:lineRule="auto"/>
              <w:jc w:val="center"/>
              <w:rPr>
                <w:rFonts w:ascii="Proba Pro Lt" w:hAnsi="Proba Pro Lt" w:cs="Arial"/>
                <w:sz w:val="20"/>
                <w:szCs w:val="20"/>
              </w:rPr>
            </w:pPr>
          </w:p>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06020179"/>
              <w:placeholder>
                <w:docPart w:val="C6A5F5B3FAAD4F41BEBEFF567140F2E6"/>
              </w:placeholder>
            </w:sdtPr>
            <w:sdtEndPr/>
            <w:sdtContent>
              <w:p w14:paraId="390EFEB6" w14:textId="78807C68" w:rsidR="00351D28" w:rsidRPr="000B0800" w:rsidRDefault="00B104C1"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sdtContent>
          </w:sdt>
        </w:tc>
        <w:tc>
          <w:tcPr>
            <w:tcW w:w="654" w:type="pct"/>
            <w:gridSpan w:val="3"/>
            <w:tcBorders>
              <w:bottom w:val="single" w:sz="4" w:space="0" w:color="auto"/>
              <w:right w:val="single" w:sz="4" w:space="0" w:color="auto"/>
            </w:tcBorders>
            <w:shd w:val="clear" w:color="auto" w:fill="auto"/>
            <w:vAlign w:val="center"/>
          </w:tcPr>
          <w:p w14:paraId="0F4E5866" w14:textId="74513D15" w:rsidR="00351D28" w:rsidRPr="000B0800" w:rsidRDefault="000F0B0C"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33242425"/>
                <w:placeholder>
                  <w:docPart w:val="E6D56289409E4444AD0948B881AEDEC1"/>
                </w:placeholder>
              </w:sdtPr>
              <w:sdtEndPr/>
              <w:sdtContent>
                <w:sdt>
                  <w:sdtPr>
                    <w:rPr>
                      <w:rFonts w:ascii="Proba Pro Lt" w:hAnsi="Proba Pro Lt" w:cs="Arial"/>
                      <w:sz w:val="20"/>
                      <w:szCs w:val="20"/>
                    </w:rPr>
                    <w:id w:val="-677425803"/>
                    <w:placeholder>
                      <w:docPart w:val="9F8B3B7D4D4D4CB8A31F38B709FCA38E"/>
                    </w:placeholder>
                  </w:sdtPr>
                  <w:sdtEndPr/>
                  <w:sdtContent>
                    <w:r w:rsidR="00B104C1" w:rsidRPr="000B0800">
                      <w:rPr>
                        <w:rFonts w:ascii="Proba Pro Lt" w:hAnsi="Proba Pro Lt" w:cs="Arial"/>
                        <w:sz w:val="20"/>
                        <w:szCs w:val="20"/>
                      </w:rPr>
                      <w:t>(other)</w:t>
                    </w:r>
                  </w:sdtContent>
                </w:sdt>
              </w:sdtContent>
            </w:sdt>
          </w:p>
        </w:tc>
        <w:tc>
          <w:tcPr>
            <w:tcW w:w="476"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970626681"/>
              <w:placeholder>
                <w:docPart w:val="4C648B126B3C4A90BDEE7D4324FB28DA"/>
              </w:placeholder>
              <w:showingPlcHdr/>
            </w:sdtPr>
            <w:sdtEndPr/>
            <w:sdtContent>
              <w:p w14:paraId="4BA1F115"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11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58866820"/>
              <w:placeholder>
                <w:docPart w:val="D749C078849749D5B9378BAA413A22AE"/>
              </w:placeholder>
              <w:showingPlcHdr/>
            </w:sdtPr>
            <w:sdtEndPr/>
            <w:sdtContent>
              <w:p w14:paraId="1EAA9D08"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351D28" w:rsidRPr="000B0800" w14:paraId="21BEAA8D" w14:textId="77777777" w:rsidTr="00211BDA">
        <w:trPr>
          <w:trHeight w:val="397"/>
        </w:trPr>
        <w:tc>
          <w:tcPr>
            <w:tcW w:w="1256" w:type="pct"/>
            <w:vMerge/>
            <w:tcBorders>
              <w:left w:val="single" w:sz="12" w:space="0" w:color="auto"/>
              <w:bottom w:val="single" w:sz="12" w:space="0" w:color="auto"/>
            </w:tcBorders>
            <w:shd w:val="clear" w:color="auto" w:fill="00A0DC"/>
            <w:vAlign w:val="center"/>
          </w:tcPr>
          <w:p w14:paraId="2BC2D8EE" w14:textId="77777777" w:rsidR="00351D28" w:rsidRPr="000B0800" w:rsidRDefault="00351D28" w:rsidP="00B01A19">
            <w:pPr>
              <w:numPr>
                <w:ilvl w:val="0"/>
                <w:numId w:val="18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D08F6C1" w14:textId="23B3EC35" w:rsidR="00351D28"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p w14:paraId="0BEF3138"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59562442"/>
              <w:placeholder>
                <w:docPart w:val="FFCA01D1791C416897335E89C45C2DE4"/>
              </w:placeholder>
            </w:sdtPr>
            <w:sdtEndPr/>
            <w:sdtContent>
              <w:p w14:paraId="723FE26B" w14:textId="52B28597" w:rsidR="00351D28" w:rsidRPr="000B0800" w:rsidRDefault="00B104C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17DE221A" w14:textId="559FCF35" w:rsidR="00351D28"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p w14:paraId="3FCF0368"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p>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11147041"/>
              <w:placeholder>
                <w:docPart w:val="7FD7DD29C34B4E4594E18E090C5A4F8A"/>
              </w:placeholder>
            </w:sdtPr>
            <w:sdtEndPr/>
            <w:sdtContent>
              <w:p w14:paraId="03C27CF5" w14:textId="32EEB75F" w:rsidR="00351D28" w:rsidRPr="000B0800" w:rsidRDefault="00B104C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3"/>
            <w:tcBorders>
              <w:left w:val="single" w:sz="8" w:space="0" w:color="auto"/>
              <w:bottom w:val="single" w:sz="12" w:space="0" w:color="auto"/>
              <w:right w:val="single" w:sz="8" w:space="0" w:color="auto"/>
            </w:tcBorders>
            <w:vAlign w:val="center"/>
          </w:tcPr>
          <w:p w14:paraId="5740841E" w14:textId="45280490" w:rsidR="00351D28"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59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52112392"/>
              <w:placeholder>
                <w:docPart w:val="AEBE11ACBB0F412B8F65BEEC6587960C"/>
              </w:placeholder>
            </w:sdtPr>
            <w:sdtEndPr/>
            <w:sdtContent>
              <w:p w14:paraId="611946D1"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3</w:t>
                </w:r>
              </w:p>
            </w:sdtContent>
          </w:sdt>
        </w:tc>
      </w:tr>
      <w:tr w:rsidR="00351D28" w:rsidRPr="000B0800" w14:paraId="7325412D" w14:textId="77777777" w:rsidTr="00D752DB">
        <w:trPr>
          <w:trHeight w:val="397"/>
        </w:trPr>
        <w:tc>
          <w:tcPr>
            <w:tcW w:w="1256" w:type="pct"/>
            <w:tcBorders>
              <w:left w:val="single" w:sz="12" w:space="0" w:color="auto"/>
              <w:bottom w:val="single" w:sz="12" w:space="0" w:color="auto"/>
            </w:tcBorders>
            <w:shd w:val="clear" w:color="auto" w:fill="00A0DC"/>
            <w:vAlign w:val="center"/>
          </w:tcPr>
          <w:p w14:paraId="2AA1A8E8" w14:textId="6E19CB87" w:rsidR="00351D28" w:rsidRPr="000B0800" w:rsidRDefault="0097742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hr-HR"/>
              </w:rPr>
              <w:id w:val="-593637482"/>
              <w:placeholder>
                <w:docPart w:val="6096895D913749F8B864AE8CA993AD42"/>
              </w:placeholder>
            </w:sdtPr>
            <w:sdtEndPr>
              <w:rPr>
                <w:rFonts w:eastAsiaTheme="minorHAnsi" w:cs="Times New Roman"/>
                <w:color w:val="000000"/>
                <w:lang w:val="en-US"/>
              </w:rPr>
            </w:sdtEndPr>
            <w:sdtContent>
              <w:p w14:paraId="490E5E14" w14:textId="7A99ED80" w:rsidR="00211BDA" w:rsidRPr="000B0800" w:rsidRDefault="00211BDA" w:rsidP="000B0800">
                <w:pPr>
                  <w:pStyle w:val="Default"/>
                  <w:rPr>
                    <w:rFonts w:ascii="Proba Pro Lt" w:eastAsia="Calibri" w:hAnsi="Proba Pro Lt" w:cs="Arial"/>
                    <w:color w:val="auto"/>
                    <w:sz w:val="20"/>
                    <w:szCs w:val="20"/>
                    <w:lang w:val="hr-HR"/>
                  </w:rPr>
                </w:pPr>
                <w:r w:rsidRPr="000B0800">
                  <w:rPr>
                    <w:rFonts w:ascii="Proba Pro Lt" w:eastAsia="Calibri" w:hAnsi="Proba Pro Lt" w:cs="Arial"/>
                    <w:color w:val="auto"/>
                    <w:sz w:val="20"/>
                    <w:szCs w:val="20"/>
                    <w:lang w:val="hr-HR"/>
                  </w:rPr>
                  <w:t xml:space="preserve">1. Learning outcomes are assessed </w:t>
                </w:r>
                <w:r w:rsidR="00EF07A9" w:rsidRPr="000B0800">
                  <w:rPr>
                    <w:rFonts w:ascii="Proba Pro Lt" w:eastAsia="Calibri" w:hAnsi="Proba Pro Lt" w:cs="Arial"/>
                    <w:color w:val="auto"/>
                    <w:sz w:val="20"/>
                    <w:szCs w:val="20"/>
                    <w:lang w:val="hr-HR"/>
                  </w:rPr>
                  <w:t>through two presentatons and two written seminar papers based on chosen literature from the literature list (separately for food sociology and food psychology), as well as written homework about a certain topic.</w:t>
                </w:r>
              </w:p>
              <w:p w14:paraId="7E395317" w14:textId="76ED2614" w:rsidR="00EF07A9" w:rsidRPr="000B0800" w:rsidRDefault="00EF07A9" w:rsidP="000B0800">
                <w:pPr>
                  <w:pStyle w:val="Default"/>
                  <w:rPr>
                    <w:rFonts w:ascii="Proba Pro Lt" w:eastAsia="Calibri" w:hAnsi="Proba Pro Lt" w:cs="Arial"/>
                    <w:color w:val="auto"/>
                    <w:sz w:val="20"/>
                    <w:szCs w:val="20"/>
                    <w:lang w:val="hr-HR"/>
                  </w:rPr>
                </w:pPr>
              </w:p>
              <w:p w14:paraId="02DAB2F3" w14:textId="3B310EB7" w:rsidR="00EF07A9" w:rsidRPr="000B0800" w:rsidRDefault="00EF07A9" w:rsidP="000B0800">
                <w:pPr>
                  <w:pStyle w:val="Default"/>
                  <w:rPr>
                    <w:rFonts w:ascii="Proba Pro Lt" w:eastAsia="Calibri" w:hAnsi="Proba Pro Lt" w:cs="Arial"/>
                    <w:color w:val="auto"/>
                    <w:sz w:val="20"/>
                    <w:szCs w:val="20"/>
                    <w:lang w:val="hr-HR"/>
                  </w:rPr>
                </w:pPr>
                <w:r w:rsidRPr="000B0800">
                  <w:rPr>
                    <w:rFonts w:ascii="Proba Pro Lt" w:eastAsia="Calibri" w:hAnsi="Proba Pro Lt" w:cs="Arial"/>
                    <w:color w:val="auto"/>
                    <w:sz w:val="20"/>
                    <w:szCs w:val="20"/>
                    <w:lang w:val="hr-HR"/>
                  </w:rPr>
                  <w:t xml:space="preserve">2. The maximum number of points is 40, of which 20 points </w:t>
                </w:r>
                <w:r w:rsidR="0076368D" w:rsidRPr="000B0800">
                  <w:rPr>
                    <w:rFonts w:ascii="Proba Pro Lt" w:eastAsia="Calibri" w:hAnsi="Proba Pro Lt" w:cs="Arial"/>
                    <w:color w:val="auto"/>
                    <w:sz w:val="20"/>
                    <w:szCs w:val="20"/>
                    <w:lang w:val="hr-HR"/>
                  </w:rPr>
                  <w:t>refer to</w:t>
                </w:r>
                <w:r w:rsidRPr="000B0800">
                  <w:rPr>
                    <w:rFonts w:ascii="Proba Pro Lt" w:eastAsia="Calibri" w:hAnsi="Proba Pro Lt" w:cs="Arial"/>
                    <w:color w:val="auto"/>
                    <w:sz w:val="20"/>
                    <w:szCs w:val="20"/>
                    <w:lang w:val="hr-HR"/>
                  </w:rPr>
                  <w:t xml:space="preserve"> food sociology and 20</w:t>
                </w:r>
                <w:r w:rsidR="0076368D" w:rsidRPr="000B0800">
                  <w:rPr>
                    <w:rFonts w:ascii="Proba Pro Lt" w:eastAsia="Calibri" w:hAnsi="Proba Pro Lt" w:cs="Arial"/>
                    <w:color w:val="auto"/>
                    <w:sz w:val="20"/>
                    <w:szCs w:val="20"/>
                    <w:lang w:val="hr-HR"/>
                  </w:rPr>
                  <w:t xml:space="preserve"> points to</w:t>
                </w:r>
                <w:r w:rsidRPr="000B0800">
                  <w:rPr>
                    <w:rFonts w:ascii="Proba Pro Lt" w:eastAsia="Calibri" w:hAnsi="Proba Pro Lt" w:cs="Arial"/>
                    <w:color w:val="auto"/>
                    <w:sz w:val="20"/>
                    <w:szCs w:val="20"/>
                    <w:lang w:val="hr-HR"/>
                  </w:rPr>
                  <w:t xml:space="preserve"> food psychology.</w:t>
                </w:r>
              </w:p>
              <w:p w14:paraId="140DADB2" w14:textId="4A3B7937" w:rsidR="00EF07A9" w:rsidRPr="000B0800" w:rsidRDefault="00EF07A9" w:rsidP="000B0800">
                <w:pPr>
                  <w:pStyle w:val="Default"/>
                  <w:rPr>
                    <w:rFonts w:ascii="Proba Pro Lt" w:eastAsia="Calibri" w:hAnsi="Proba Pro Lt" w:cs="Arial"/>
                    <w:color w:val="auto"/>
                    <w:sz w:val="20"/>
                    <w:szCs w:val="20"/>
                    <w:lang w:val="hr-HR"/>
                  </w:rPr>
                </w:pPr>
                <w:r w:rsidRPr="000B0800">
                  <w:rPr>
                    <w:rFonts w:ascii="Proba Pro Lt" w:eastAsia="Calibri" w:hAnsi="Proba Pro Lt" w:cs="Arial"/>
                    <w:color w:val="auto"/>
                    <w:sz w:val="20"/>
                    <w:szCs w:val="20"/>
                    <w:lang w:val="hr-HR"/>
                  </w:rPr>
                  <w:lastRenderedPageBreak/>
                  <w:t>Scoring system for food sociology:</w:t>
                </w:r>
              </w:p>
              <w:p w14:paraId="66A602C7" w14:textId="767CD3B9" w:rsidR="00EF07A9" w:rsidRPr="000B0800" w:rsidRDefault="00EF07A9" w:rsidP="006C1FD2">
                <w:pPr>
                  <w:pStyle w:val="Default"/>
                  <w:numPr>
                    <w:ilvl w:val="0"/>
                    <w:numId w:val="302"/>
                  </w:numPr>
                  <w:rPr>
                    <w:rFonts w:ascii="Proba Pro Lt" w:eastAsia="Calibri" w:hAnsi="Proba Pro Lt" w:cs="Arial"/>
                    <w:color w:val="auto"/>
                    <w:sz w:val="20"/>
                    <w:szCs w:val="20"/>
                    <w:lang w:val="hr-HR"/>
                  </w:rPr>
                </w:pPr>
                <w:r w:rsidRPr="000B0800">
                  <w:rPr>
                    <w:rFonts w:ascii="Proba Pro Lt" w:eastAsia="Calibri" w:hAnsi="Proba Pro Lt" w:cs="Arial"/>
                    <w:color w:val="auto"/>
                    <w:sz w:val="20"/>
                    <w:szCs w:val="20"/>
                    <w:lang w:val="hr-HR"/>
                  </w:rPr>
                  <w:t>a maximum of 15 points for the written work</w:t>
                </w:r>
              </w:p>
              <w:p w14:paraId="2DD34FDA" w14:textId="215155EA" w:rsidR="00EF07A9" w:rsidRPr="000B0800" w:rsidRDefault="00FC7DD0" w:rsidP="006C1FD2">
                <w:pPr>
                  <w:pStyle w:val="Default"/>
                  <w:numPr>
                    <w:ilvl w:val="0"/>
                    <w:numId w:val="302"/>
                  </w:numPr>
                  <w:rPr>
                    <w:rFonts w:ascii="Proba Pro Lt" w:eastAsia="Calibri" w:hAnsi="Proba Pro Lt" w:cs="Arial"/>
                    <w:color w:val="auto"/>
                    <w:sz w:val="20"/>
                    <w:szCs w:val="20"/>
                    <w:lang w:val="hr-HR"/>
                  </w:rPr>
                </w:pPr>
                <w:r w:rsidRPr="000B0800">
                  <w:rPr>
                    <w:rFonts w:ascii="Proba Pro Lt" w:eastAsia="Calibri" w:hAnsi="Proba Pro Lt" w:cs="Arial"/>
                    <w:color w:val="auto"/>
                    <w:sz w:val="20"/>
                    <w:szCs w:val="20"/>
                    <w:lang w:val="hr-HR"/>
                  </w:rPr>
                  <w:t>a maximum of five</w:t>
                </w:r>
                <w:r w:rsidR="00EF07A9" w:rsidRPr="000B0800">
                  <w:rPr>
                    <w:rFonts w:ascii="Proba Pro Lt" w:eastAsia="Calibri" w:hAnsi="Proba Pro Lt" w:cs="Arial"/>
                    <w:color w:val="auto"/>
                    <w:sz w:val="20"/>
                    <w:szCs w:val="20"/>
                    <w:lang w:val="hr-HR"/>
                  </w:rPr>
                  <w:t xml:space="preserve"> points for seminar paper presentation</w:t>
                </w:r>
              </w:p>
              <w:p w14:paraId="17BCB0EF" w14:textId="231BDB2A" w:rsidR="00EF07A9" w:rsidRPr="000B0800" w:rsidRDefault="00EF07A9" w:rsidP="000B0800">
                <w:pPr>
                  <w:pStyle w:val="Default"/>
                  <w:rPr>
                    <w:rFonts w:ascii="Proba Pro Lt" w:eastAsia="Calibri" w:hAnsi="Proba Pro Lt" w:cs="Arial"/>
                    <w:color w:val="auto"/>
                    <w:sz w:val="20"/>
                    <w:szCs w:val="20"/>
                    <w:lang w:val="hr-HR"/>
                  </w:rPr>
                </w:pPr>
              </w:p>
              <w:p w14:paraId="4FFA52A8" w14:textId="2B4C4884" w:rsidR="00EF07A9" w:rsidRPr="000B0800" w:rsidRDefault="00EF07A9" w:rsidP="000B0800">
                <w:pPr>
                  <w:pStyle w:val="Default"/>
                  <w:rPr>
                    <w:rFonts w:ascii="Proba Pro Lt" w:eastAsia="Calibri" w:hAnsi="Proba Pro Lt" w:cs="Arial"/>
                    <w:color w:val="auto"/>
                    <w:sz w:val="20"/>
                    <w:szCs w:val="20"/>
                    <w:lang w:val="hr-HR"/>
                  </w:rPr>
                </w:pPr>
                <w:r w:rsidRPr="000B0800">
                  <w:rPr>
                    <w:rFonts w:ascii="Proba Pro Lt" w:eastAsia="Calibri" w:hAnsi="Proba Pro Lt" w:cs="Arial"/>
                    <w:color w:val="auto"/>
                    <w:sz w:val="20"/>
                    <w:szCs w:val="20"/>
                    <w:lang w:val="hr-HR"/>
                  </w:rPr>
                  <w:t>Scoring system for food psychology:</w:t>
                </w:r>
              </w:p>
              <w:p w14:paraId="7EB39346" w14:textId="1C01DD9E" w:rsidR="00EF07A9" w:rsidRPr="000B0800" w:rsidRDefault="00EF07A9" w:rsidP="006C1FD2">
                <w:pPr>
                  <w:pStyle w:val="Default"/>
                  <w:numPr>
                    <w:ilvl w:val="0"/>
                    <w:numId w:val="303"/>
                  </w:numPr>
                  <w:rPr>
                    <w:rFonts w:ascii="Proba Pro Lt" w:eastAsia="Calibri" w:hAnsi="Proba Pro Lt" w:cs="Arial"/>
                    <w:color w:val="auto"/>
                    <w:sz w:val="20"/>
                    <w:szCs w:val="20"/>
                    <w:lang w:val="hr-HR"/>
                  </w:rPr>
                </w:pPr>
                <w:r w:rsidRPr="000B0800">
                  <w:rPr>
                    <w:rFonts w:ascii="Proba Pro Lt" w:eastAsia="Calibri" w:hAnsi="Proba Pro Lt" w:cs="Arial"/>
                    <w:color w:val="auto"/>
                    <w:sz w:val="20"/>
                    <w:szCs w:val="20"/>
                    <w:lang w:val="hr-HR"/>
                  </w:rPr>
                  <w:t>the se</w:t>
                </w:r>
                <w:r w:rsidR="00FC7DD0" w:rsidRPr="000B0800">
                  <w:rPr>
                    <w:rFonts w:ascii="Proba Pro Lt" w:eastAsia="Calibri" w:hAnsi="Proba Pro Lt" w:cs="Arial"/>
                    <w:color w:val="auto"/>
                    <w:sz w:val="20"/>
                    <w:szCs w:val="20"/>
                    <w:lang w:val="hr-HR"/>
                  </w:rPr>
                  <w:t>minar paper brings 12 points – seven</w:t>
                </w:r>
                <w:r w:rsidRPr="000B0800">
                  <w:rPr>
                    <w:rFonts w:ascii="Proba Pro Lt" w:eastAsia="Calibri" w:hAnsi="Proba Pro Lt" w:cs="Arial"/>
                    <w:color w:val="auto"/>
                    <w:sz w:val="20"/>
                    <w:szCs w:val="20"/>
                    <w:lang w:val="hr-HR"/>
                  </w:rPr>
                  <w:t xml:space="preserve"> points </w:t>
                </w:r>
                <w:r w:rsidR="00FC7DD0" w:rsidRPr="000B0800">
                  <w:rPr>
                    <w:rFonts w:ascii="Proba Pro Lt" w:eastAsia="Calibri" w:hAnsi="Proba Pro Lt" w:cs="Arial"/>
                    <w:color w:val="auto"/>
                    <w:sz w:val="20"/>
                    <w:szCs w:val="20"/>
                    <w:lang w:val="hr-HR"/>
                  </w:rPr>
                  <w:t>for the group presentation and five</w:t>
                </w:r>
                <w:r w:rsidRPr="000B0800">
                  <w:rPr>
                    <w:rFonts w:ascii="Proba Pro Lt" w:eastAsia="Calibri" w:hAnsi="Proba Pro Lt" w:cs="Arial"/>
                    <w:color w:val="auto"/>
                    <w:sz w:val="20"/>
                    <w:szCs w:val="20"/>
                    <w:lang w:val="hr-HR"/>
                  </w:rPr>
                  <w:t xml:space="preserve"> points for the written assignment</w:t>
                </w:r>
              </w:p>
              <w:p w14:paraId="2AED781A" w14:textId="515C21B2" w:rsidR="00351D28" w:rsidRPr="000B0800" w:rsidDel="00B558AD" w:rsidRDefault="0076368D" w:rsidP="006C1FD2">
                <w:pPr>
                  <w:pStyle w:val="Default"/>
                  <w:numPr>
                    <w:ilvl w:val="0"/>
                    <w:numId w:val="303"/>
                  </w:numPr>
                  <w:rPr>
                    <w:rFonts w:ascii="Proba Pro Lt" w:eastAsia="Calibri" w:hAnsi="Proba Pro Lt" w:cs="Arial"/>
                    <w:color w:val="auto"/>
                    <w:sz w:val="20"/>
                    <w:szCs w:val="20"/>
                    <w:lang w:val="hr-HR"/>
                  </w:rPr>
                </w:pPr>
                <w:r w:rsidRPr="000B0800">
                  <w:rPr>
                    <w:rFonts w:ascii="Proba Pro Lt" w:eastAsia="Calibri" w:hAnsi="Proba Pro Lt" w:cs="Arial"/>
                    <w:color w:val="auto"/>
                    <w:sz w:val="20"/>
                    <w:szCs w:val="20"/>
                    <w:lang w:val="hr-HR"/>
                  </w:rPr>
                  <w:t>homework brings the remai</w:t>
                </w:r>
                <w:r w:rsidR="00FC7DD0" w:rsidRPr="000B0800">
                  <w:rPr>
                    <w:rFonts w:ascii="Proba Pro Lt" w:eastAsia="Calibri" w:hAnsi="Proba Pro Lt" w:cs="Arial"/>
                    <w:color w:val="auto"/>
                    <w:sz w:val="20"/>
                    <w:szCs w:val="20"/>
                    <w:lang w:val="hr-HR"/>
                  </w:rPr>
                  <w:t>ning eight</w:t>
                </w:r>
                <w:r w:rsidRPr="000B0800">
                  <w:rPr>
                    <w:rFonts w:ascii="Proba Pro Lt" w:eastAsia="Calibri" w:hAnsi="Proba Pro Lt" w:cs="Arial"/>
                    <w:color w:val="auto"/>
                    <w:sz w:val="20"/>
                    <w:szCs w:val="20"/>
                    <w:lang w:val="hr-HR"/>
                  </w:rPr>
                  <w:t xml:space="preserve"> points </w:t>
                </w:r>
              </w:p>
            </w:sdtContent>
          </w:sdt>
        </w:tc>
      </w:tr>
      <w:tr w:rsidR="00351D28" w:rsidRPr="000B0800" w14:paraId="7B549861" w14:textId="77777777" w:rsidTr="00D752DB">
        <w:tc>
          <w:tcPr>
            <w:tcW w:w="1256" w:type="pct"/>
            <w:tcBorders>
              <w:left w:val="single" w:sz="12" w:space="0" w:color="auto"/>
              <w:bottom w:val="single" w:sz="12" w:space="0" w:color="auto"/>
            </w:tcBorders>
            <w:shd w:val="clear" w:color="auto" w:fill="00A0DC"/>
            <w:vAlign w:val="center"/>
          </w:tcPr>
          <w:p w14:paraId="77426357" w14:textId="4546A3CA" w:rsidR="00351D28" w:rsidRPr="000B0800" w:rsidRDefault="0097742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2.10. Student responsibilities</w:t>
            </w:r>
          </w:p>
        </w:tc>
        <w:tc>
          <w:tcPr>
            <w:tcW w:w="3744" w:type="pct"/>
            <w:gridSpan w:val="13"/>
            <w:tcBorders>
              <w:bottom w:val="single" w:sz="12" w:space="0" w:color="auto"/>
              <w:right w:val="single" w:sz="12" w:space="0" w:color="auto"/>
            </w:tcBorders>
            <w:vAlign w:val="center"/>
          </w:tcPr>
          <w:p w14:paraId="48E9F485" w14:textId="5C5BE168" w:rsidR="00351D28" w:rsidRPr="000B0800" w:rsidRDefault="00124FB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r w:rsidR="00977426" w:rsidRPr="000B0800">
              <w:rPr>
                <w:rFonts w:ascii="Proba Pro Lt" w:hAnsi="Proba Pro Lt" w:cs="Arial"/>
                <w:sz w:val="20"/>
                <w:szCs w:val="20"/>
              </w:rPr>
              <w:t>:</w:t>
            </w:r>
          </w:p>
          <w:sdt>
            <w:sdtPr>
              <w:rPr>
                <w:rFonts w:ascii="Proba Pro Lt" w:hAnsi="Proba Pro Lt" w:cs="Arial"/>
                <w:color w:val="000000"/>
                <w:sz w:val="20"/>
                <w:szCs w:val="20"/>
              </w:rPr>
              <w:id w:val="525224149"/>
              <w:placeholder>
                <w:docPart w:val="1C3F43C6877C45568D2D77F1EE64EC1D"/>
              </w:placeholder>
            </w:sdtPr>
            <w:sdtEndPr>
              <w:rPr>
                <w:rFonts w:cs="Calibri"/>
                <w:color w:val="auto"/>
              </w:rPr>
            </w:sdtEndPr>
            <w:sdtContent>
              <w:p w14:paraId="065B1631" w14:textId="764A297A" w:rsidR="0076368D" w:rsidRPr="000B0800" w:rsidRDefault="00FC7DD0" w:rsidP="00B01A19">
                <w:pPr>
                  <w:pStyle w:val="ListParagraph"/>
                  <w:numPr>
                    <w:ilvl w:val="0"/>
                    <w:numId w:val="138"/>
                  </w:numPr>
                  <w:pBdr>
                    <w:bottom w:val="single" w:sz="4" w:space="1" w:color="auto"/>
                  </w:pBdr>
                  <w:spacing w:after="0" w:line="240" w:lineRule="auto"/>
                  <w:rPr>
                    <w:rFonts w:ascii="Proba Pro Lt" w:hAnsi="Proba Pro Lt"/>
                    <w:sz w:val="20"/>
                    <w:szCs w:val="20"/>
                  </w:rPr>
                </w:pPr>
                <w:r w:rsidRPr="000B0800">
                  <w:rPr>
                    <w:rFonts w:ascii="Proba Pro Lt" w:hAnsi="Proba Pro Lt" w:cs="Arial"/>
                    <w:color w:val="000000"/>
                    <w:sz w:val="20"/>
                    <w:szCs w:val="20"/>
                  </w:rPr>
                  <w:t>a</w:t>
                </w:r>
                <w:r w:rsidR="0076368D" w:rsidRPr="000B0800">
                  <w:rPr>
                    <w:rFonts w:ascii="Proba Pro Lt" w:hAnsi="Proba Pro Lt" w:cs="Arial"/>
                    <w:color w:val="000000"/>
                    <w:sz w:val="20"/>
                    <w:szCs w:val="20"/>
                  </w:rPr>
                  <w:t>ttend lectures (a minimum of 80%)</w:t>
                </w:r>
              </w:p>
              <w:p w14:paraId="558BF51D" w14:textId="54820A81" w:rsidR="0076368D" w:rsidRPr="000B0800" w:rsidRDefault="00FC7DD0" w:rsidP="00B01A19">
                <w:pPr>
                  <w:pStyle w:val="ListParagraph"/>
                  <w:numPr>
                    <w:ilvl w:val="0"/>
                    <w:numId w:val="138"/>
                  </w:numPr>
                  <w:pBdr>
                    <w:bottom w:val="single" w:sz="4" w:space="1" w:color="auto"/>
                  </w:pBdr>
                  <w:spacing w:after="0" w:line="240" w:lineRule="auto"/>
                  <w:rPr>
                    <w:rFonts w:ascii="Proba Pro Lt" w:hAnsi="Proba Pro Lt"/>
                    <w:sz w:val="20"/>
                    <w:szCs w:val="20"/>
                  </w:rPr>
                </w:pPr>
                <w:r w:rsidRPr="000B0800">
                  <w:rPr>
                    <w:rFonts w:ascii="Proba Pro Lt" w:hAnsi="Proba Pro Lt" w:cs="Arial"/>
                    <w:color w:val="000000"/>
                    <w:sz w:val="20"/>
                    <w:szCs w:val="20"/>
                  </w:rPr>
                  <w:t>o</w:t>
                </w:r>
                <w:r w:rsidR="0076368D" w:rsidRPr="000B0800">
                  <w:rPr>
                    <w:rFonts w:ascii="Proba Pro Lt" w:hAnsi="Proba Pro Lt" w:cs="Arial"/>
                    <w:color w:val="000000"/>
                    <w:sz w:val="20"/>
                    <w:szCs w:val="20"/>
                  </w:rPr>
                  <w:t>rally present the seminar papers (with a PP presentation)</w:t>
                </w:r>
              </w:p>
              <w:p w14:paraId="43610048" w14:textId="7076573F" w:rsidR="00351D28" w:rsidRPr="000B0800" w:rsidRDefault="00FC7DD0" w:rsidP="00B01A19">
                <w:pPr>
                  <w:pStyle w:val="ListParagraph"/>
                  <w:numPr>
                    <w:ilvl w:val="0"/>
                    <w:numId w:val="138"/>
                  </w:numPr>
                  <w:pBdr>
                    <w:bottom w:val="single" w:sz="4" w:space="1" w:color="auto"/>
                  </w:pBdr>
                  <w:spacing w:after="0" w:line="240" w:lineRule="auto"/>
                  <w:rPr>
                    <w:rFonts w:ascii="Proba Pro Lt" w:hAnsi="Proba Pro Lt"/>
                    <w:sz w:val="20"/>
                    <w:szCs w:val="20"/>
                  </w:rPr>
                </w:pPr>
                <w:r w:rsidRPr="000B0800">
                  <w:rPr>
                    <w:rFonts w:ascii="Proba Pro Lt" w:hAnsi="Proba Pro Lt" w:cs="Arial"/>
                    <w:color w:val="000000"/>
                    <w:sz w:val="20"/>
                    <w:szCs w:val="20"/>
                  </w:rPr>
                  <w:t>h</w:t>
                </w:r>
                <w:r w:rsidR="0076368D" w:rsidRPr="000B0800">
                  <w:rPr>
                    <w:rFonts w:ascii="Proba Pro Lt" w:hAnsi="Proba Pro Lt" w:cs="Arial"/>
                    <w:color w:val="000000"/>
                    <w:sz w:val="20"/>
                    <w:szCs w:val="20"/>
                  </w:rPr>
                  <w:t>ave positively graded written seminar papers based on a scientific/professional text</w:t>
                </w:r>
              </w:p>
            </w:sdtContent>
          </w:sdt>
        </w:tc>
      </w:tr>
      <w:tr w:rsidR="00351D28" w:rsidRPr="000B0800" w14:paraId="052143D4" w14:textId="77777777" w:rsidTr="00B73973">
        <w:tc>
          <w:tcPr>
            <w:tcW w:w="1256" w:type="pct"/>
            <w:vMerge w:val="restart"/>
            <w:tcBorders>
              <w:top w:val="single" w:sz="12" w:space="0" w:color="auto"/>
              <w:left w:val="single" w:sz="12" w:space="0" w:color="auto"/>
            </w:tcBorders>
            <w:shd w:val="clear" w:color="auto" w:fill="00A0DC"/>
            <w:vAlign w:val="center"/>
          </w:tcPr>
          <w:p w14:paraId="7766B35A" w14:textId="756D0A7B" w:rsidR="00351D28" w:rsidRPr="000B0800" w:rsidRDefault="00977426"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337" w:type="pct"/>
            <w:gridSpan w:val="7"/>
            <w:tcBorders>
              <w:top w:val="single" w:sz="12" w:space="0" w:color="auto"/>
              <w:right w:val="single" w:sz="8" w:space="0" w:color="auto"/>
            </w:tcBorders>
            <w:shd w:val="clear" w:color="auto" w:fill="00A0DC"/>
            <w:vAlign w:val="center"/>
          </w:tcPr>
          <w:p w14:paraId="39FB761D" w14:textId="6F7CBA0E" w:rsidR="00351D28"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7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EEEF818" w14:textId="72DEBBAC" w:rsidR="00351D28"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0B0AE73" w14:textId="73927A66" w:rsidR="00351D28"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351D28" w:rsidRPr="000B0800" w14:paraId="45F947D1" w14:textId="77777777" w:rsidTr="00B73973">
        <w:trPr>
          <w:trHeight w:val="75"/>
        </w:trPr>
        <w:tc>
          <w:tcPr>
            <w:tcW w:w="1256" w:type="pct"/>
            <w:vMerge/>
            <w:tcBorders>
              <w:left w:val="single" w:sz="12" w:space="0" w:color="auto"/>
            </w:tcBorders>
            <w:shd w:val="clear" w:color="auto" w:fill="00A0DC"/>
            <w:vAlign w:val="center"/>
          </w:tcPr>
          <w:p w14:paraId="6833CB85" w14:textId="77777777" w:rsidR="00351D28" w:rsidRPr="000B0800" w:rsidRDefault="00351D28" w:rsidP="000B0800">
            <w:pPr>
              <w:numPr>
                <w:ilvl w:val="0"/>
                <w:numId w:val="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vAlign w:val="center"/>
          </w:tcPr>
          <w:p w14:paraId="26138D4D" w14:textId="6DAED787" w:rsidR="00351D28" w:rsidRPr="000B0800" w:rsidRDefault="00351D28" w:rsidP="000B0800">
            <w:pPr>
              <w:spacing w:after="0" w:line="240" w:lineRule="auto"/>
              <w:rPr>
                <w:rFonts w:ascii="Proba Pro Lt" w:hAnsi="Proba Pro Lt"/>
                <w:sz w:val="20"/>
                <w:szCs w:val="20"/>
              </w:rPr>
            </w:pPr>
            <w:r w:rsidRPr="000B0800">
              <w:rPr>
                <w:rFonts w:ascii="Proba Pro Lt" w:hAnsi="Proba Pro Lt"/>
                <w:sz w:val="20"/>
                <w:szCs w:val="20"/>
              </w:rPr>
              <w:t xml:space="preserve">1. S. Mennell, A. Murcott, A. H. Van Otterloo, 1998, </w:t>
            </w:r>
            <w:r w:rsidRPr="000B0800">
              <w:rPr>
                <w:rFonts w:ascii="Proba Pro Lt" w:hAnsi="Proba Pro Lt"/>
                <w:b/>
                <w:bCs/>
                <w:sz w:val="20"/>
                <w:szCs w:val="20"/>
              </w:rPr>
              <w:t xml:space="preserve">Prehrana i kultura, Sociologija hrane, </w:t>
            </w:r>
            <w:r w:rsidRPr="000B0800">
              <w:rPr>
                <w:rFonts w:ascii="Proba Pro Lt" w:hAnsi="Proba Pro Lt"/>
                <w:sz w:val="20"/>
                <w:szCs w:val="20"/>
              </w:rPr>
              <w:t>Naklad</w:t>
            </w:r>
            <w:r w:rsidR="00211BDA" w:rsidRPr="000B0800">
              <w:rPr>
                <w:rFonts w:ascii="Proba Pro Lt" w:hAnsi="Proba Pro Lt"/>
                <w:sz w:val="20"/>
                <w:szCs w:val="20"/>
              </w:rPr>
              <w:t>a Jesenski i Turk, HSD, Zagreb</w:t>
            </w:r>
          </w:p>
        </w:tc>
        <w:tc>
          <w:tcPr>
            <w:tcW w:w="679" w:type="pct"/>
            <w:gridSpan w:val="3"/>
            <w:tcBorders>
              <w:top w:val="single" w:sz="8" w:space="0" w:color="auto"/>
              <w:left w:val="single" w:sz="8" w:space="0" w:color="auto"/>
              <w:right w:val="single" w:sz="8" w:space="0" w:color="auto"/>
            </w:tcBorders>
            <w:shd w:val="clear" w:color="auto" w:fill="auto"/>
            <w:vAlign w:val="center"/>
          </w:tcPr>
          <w:p w14:paraId="6A2BBA9C" w14:textId="011FA6F8" w:rsidR="00351D28" w:rsidRPr="000B0800" w:rsidRDefault="00B104C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88299670"/>
              <w:placeholder>
                <w:docPart w:val="CD59FC1D3CC04E2694F440D56BF53729"/>
              </w:placeholder>
            </w:sdtPr>
            <w:sdtEndPr/>
            <w:sdtContent>
              <w:sdt>
                <w:sdtPr>
                  <w:rPr>
                    <w:rFonts w:ascii="Proba Pro Lt" w:hAnsi="Proba Pro Lt" w:cs="Arial"/>
                    <w:color w:val="000000"/>
                    <w:sz w:val="20"/>
                    <w:szCs w:val="20"/>
                  </w:rPr>
                  <w:id w:val="-1391265658"/>
                  <w:placeholder>
                    <w:docPart w:val="58AA9D6D066347C980405970652677FD"/>
                  </w:placeholder>
                </w:sdtPr>
                <w:sdtEndPr/>
                <w:sdtContent>
                  <w:p w14:paraId="608C67CA" w14:textId="5E74E695" w:rsidR="00B104C1" w:rsidRPr="000B0800" w:rsidRDefault="00B104C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w:t>
                    </w:r>
                  </w:p>
                  <w:p w14:paraId="2AA2E35E" w14:textId="4BD9FECD" w:rsidR="00351D28" w:rsidRPr="000B0800" w:rsidRDefault="00B104C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Knjižnica Filozofskog fakulteta u Zagrebu i NSK</w:t>
                    </w:r>
                  </w:p>
                </w:sdtContent>
              </w:sdt>
            </w:sdtContent>
          </w:sdt>
        </w:tc>
      </w:tr>
      <w:tr w:rsidR="00351D28" w:rsidRPr="000B0800" w14:paraId="40974692" w14:textId="77777777" w:rsidTr="00B73973">
        <w:trPr>
          <w:trHeight w:val="75"/>
        </w:trPr>
        <w:tc>
          <w:tcPr>
            <w:tcW w:w="1256" w:type="pct"/>
            <w:vMerge/>
            <w:tcBorders>
              <w:left w:val="single" w:sz="12" w:space="0" w:color="auto"/>
            </w:tcBorders>
            <w:shd w:val="clear" w:color="auto" w:fill="00A0DC"/>
            <w:vAlign w:val="center"/>
          </w:tcPr>
          <w:p w14:paraId="0744FF63" w14:textId="77777777" w:rsidR="00351D28" w:rsidRPr="000B0800" w:rsidRDefault="00351D28" w:rsidP="000B0800">
            <w:pPr>
              <w:numPr>
                <w:ilvl w:val="0"/>
                <w:numId w:val="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vAlign w:val="center"/>
          </w:tcPr>
          <w:p w14:paraId="7D062000" w14:textId="04422840" w:rsidR="00351D28" w:rsidRPr="000B0800" w:rsidRDefault="00351D2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sz w:val="20"/>
                <w:szCs w:val="20"/>
              </w:rPr>
              <w:t xml:space="preserve">2. Lauri Korajlija, A. (2009). Mršava, debela ili baš kako treba? Poremećaji hranjenja. U: D. Čorkalo Biruški (ur.), </w:t>
            </w:r>
            <w:r w:rsidRPr="000B0800">
              <w:rPr>
                <w:rFonts w:ascii="Proba Pro Lt" w:hAnsi="Proba Pro Lt"/>
                <w:i/>
                <w:iCs/>
                <w:sz w:val="20"/>
                <w:szCs w:val="20"/>
              </w:rPr>
              <w:t>Primijenjena psihologija: pitanja i odgovori</w:t>
            </w:r>
            <w:r w:rsidRPr="000B0800">
              <w:rPr>
                <w:rFonts w:ascii="Proba Pro Lt" w:hAnsi="Proba Pro Lt"/>
                <w:sz w:val="20"/>
                <w:szCs w:val="20"/>
              </w:rPr>
              <w:t xml:space="preserve"> (</w:t>
            </w:r>
            <w:r w:rsidR="00C32128" w:rsidRPr="000B0800">
              <w:rPr>
                <w:rFonts w:ascii="Proba Pro Lt" w:hAnsi="Proba Pro Lt"/>
                <w:sz w:val="20"/>
                <w:szCs w:val="20"/>
              </w:rPr>
              <w:t xml:space="preserve">pp. </w:t>
            </w:r>
            <w:r w:rsidRPr="000B0800">
              <w:rPr>
                <w:rFonts w:ascii="Proba Pro Lt" w:hAnsi="Proba Pro Lt"/>
                <w:sz w:val="20"/>
                <w:szCs w:val="20"/>
              </w:rPr>
              <w:t>345-359). Zagreb: Školska knjiga</w:t>
            </w:r>
          </w:p>
        </w:tc>
        <w:tc>
          <w:tcPr>
            <w:tcW w:w="679" w:type="pct"/>
            <w:gridSpan w:val="3"/>
            <w:tcBorders>
              <w:left w:val="single" w:sz="8" w:space="0" w:color="auto"/>
              <w:right w:val="single" w:sz="8" w:space="0" w:color="auto"/>
            </w:tcBorders>
            <w:shd w:val="clear" w:color="auto" w:fill="auto"/>
            <w:vAlign w:val="center"/>
          </w:tcPr>
          <w:p w14:paraId="6A2334BF" w14:textId="4EE33868" w:rsidR="00351D28" w:rsidRPr="000B0800" w:rsidRDefault="00B104C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09345440"/>
              <w:placeholder>
                <w:docPart w:val="B5E035D1029744ACAFFA54B8AEF3AA64"/>
              </w:placeholder>
            </w:sdtPr>
            <w:sdtEndPr/>
            <w:sdtContent>
              <w:sdt>
                <w:sdtPr>
                  <w:rPr>
                    <w:rFonts w:ascii="Proba Pro Lt" w:hAnsi="Proba Pro Lt" w:cs="Arial"/>
                    <w:color w:val="000000"/>
                    <w:sz w:val="20"/>
                    <w:szCs w:val="20"/>
                  </w:rPr>
                  <w:id w:val="-877460263"/>
                  <w:placeholder>
                    <w:docPart w:val="A5BE777E4C4848E18BF41EBE6F07BB0F"/>
                  </w:placeholder>
                </w:sdtPr>
                <w:sdtEndPr/>
                <w:sdtContent>
                  <w:p w14:paraId="04AD3709" w14:textId="37BA0655" w:rsidR="00B104C1" w:rsidRPr="000B0800" w:rsidRDefault="00B104C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w:t>
                    </w:r>
                  </w:p>
                  <w:p w14:paraId="63AB6039" w14:textId="79AFDD1C" w:rsidR="00351D28" w:rsidRPr="000B0800" w:rsidRDefault="00B104C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Knjižnica Filozofskog fakulteta u Zagrebu i NSK</w:t>
                    </w:r>
                  </w:p>
                </w:sdtContent>
              </w:sdt>
            </w:sdtContent>
          </w:sdt>
        </w:tc>
      </w:tr>
      <w:tr w:rsidR="00351D28" w:rsidRPr="000B0800" w14:paraId="7B3551FF" w14:textId="77777777" w:rsidTr="00D752DB">
        <w:tc>
          <w:tcPr>
            <w:tcW w:w="1256" w:type="pct"/>
            <w:tcBorders>
              <w:top w:val="single" w:sz="12" w:space="0" w:color="auto"/>
              <w:left w:val="single" w:sz="12" w:space="0" w:color="auto"/>
            </w:tcBorders>
            <w:shd w:val="clear" w:color="auto" w:fill="00A0DC"/>
            <w:vAlign w:val="center"/>
          </w:tcPr>
          <w:p w14:paraId="5F9E9DAB" w14:textId="26B1D508" w:rsidR="00351D28"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tc>
          <w:tcPr>
            <w:tcW w:w="3744" w:type="pct"/>
            <w:gridSpan w:val="13"/>
            <w:tcBorders>
              <w:top w:val="single" w:sz="12" w:space="0" w:color="auto"/>
              <w:right w:val="single" w:sz="12" w:space="0" w:color="auto"/>
            </w:tcBorders>
          </w:tcPr>
          <w:sdt>
            <w:sdtPr>
              <w:rPr>
                <w:rFonts w:ascii="Proba Pro Lt" w:hAnsi="Proba Pro Lt" w:cs="Arial"/>
                <w:sz w:val="20"/>
                <w:szCs w:val="20"/>
              </w:rPr>
              <w:id w:val="-1215510070"/>
            </w:sdtPr>
            <w:sdtEndPr/>
            <w:sdtContent>
              <w:p w14:paraId="63138BA6" w14:textId="4A43A965" w:rsidR="00351D28" w:rsidRPr="000B0800" w:rsidRDefault="00351D28" w:rsidP="00B01A19">
                <w:pPr>
                  <w:pStyle w:val="ListParagraph"/>
                  <w:numPr>
                    <w:ilvl w:val="0"/>
                    <w:numId w:val="186"/>
                  </w:numPr>
                  <w:tabs>
                    <w:tab w:val="left" w:pos="2820"/>
                  </w:tabs>
                  <w:spacing w:after="0" w:line="240" w:lineRule="auto"/>
                  <w:ind w:left="375"/>
                  <w:rPr>
                    <w:rFonts w:ascii="Proba Pro Lt" w:hAnsi="Proba Pro Lt"/>
                    <w:sz w:val="20"/>
                    <w:szCs w:val="20"/>
                  </w:rPr>
                </w:pPr>
                <w:r w:rsidRPr="000B0800">
                  <w:rPr>
                    <w:rFonts w:ascii="Proba Pro Lt" w:hAnsi="Proba Pro Lt"/>
                    <w:sz w:val="20"/>
                    <w:szCs w:val="20"/>
                  </w:rPr>
                  <w:t xml:space="preserve">J. Gronow, 2000, </w:t>
                </w:r>
                <w:r w:rsidRPr="000B0800">
                  <w:rPr>
                    <w:rFonts w:ascii="Proba Pro Lt" w:hAnsi="Proba Pro Lt"/>
                    <w:b/>
                    <w:bCs/>
                    <w:sz w:val="20"/>
                    <w:szCs w:val="20"/>
                  </w:rPr>
                  <w:t>Sociologija ukusa,</w:t>
                </w:r>
                <w:r w:rsidRPr="000B0800">
                  <w:rPr>
                    <w:rFonts w:ascii="Proba Pro Lt" w:hAnsi="Proba Pro Lt"/>
                    <w:sz w:val="20"/>
                    <w:szCs w:val="20"/>
                  </w:rPr>
                  <w:t xml:space="preserve"> NakladaJesenski i Turk, HSD, Zagreb  (</w:t>
                </w:r>
                <w:r w:rsidR="00E33144" w:rsidRPr="000B0800">
                  <w:rPr>
                    <w:rFonts w:ascii="Proba Pro Lt" w:hAnsi="Proba Pro Lt"/>
                    <w:sz w:val="20"/>
                    <w:szCs w:val="20"/>
                  </w:rPr>
                  <w:t>chapters</w:t>
                </w:r>
                <w:r w:rsidRPr="000B0800">
                  <w:rPr>
                    <w:rFonts w:ascii="Proba Pro Lt" w:hAnsi="Proba Pro Lt"/>
                    <w:sz w:val="20"/>
                    <w:szCs w:val="20"/>
                  </w:rPr>
                  <w:t xml:space="preserve"> Uvod, Ukus i moda: </w:t>
                </w:r>
                <w:r w:rsidR="00C32128" w:rsidRPr="000B0800">
                  <w:rPr>
                    <w:rFonts w:ascii="Proba Pro Lt" w:hAnsi="Proba Pro Lt"/>
                    <w:sz w:val="20"/>
                    <w:szCs w:val="20"/>
                  </w:rPr>
                  <w:t xml:space="preserve">pp. </w:t>
                </w:r>
                <w:r w:rsidRPr="000B0800">
                  <w:rPr>
                    <w:rFonts w:ascii="Proba Pro Lt" w:hAnsi="Proba Pro Lt"/>
                    <w:sz w:val="20"/>
                    <w:szCs w:val="20"/>
                  </w:rPr>
                  <w:t>149-172)</w:t>
                </w:r>
              </w:p>
              <w:p w14:paraId="7FE15A09" w14:textId="40EE5F0D" w:rsidR="00351D28" w:rsidRPr="000B0800" w:rsidRDefault="00351D28" w:rsidP="00B01A19">
                <w:pPr>
                  <w:pStyle w:val="ListParagraph"/>
                  <w:numPr>
                    <w:ilvl w:val="0"/>
                    <w:numId w:val="186"/>
                  </w:numPr>
                  <w:spacing w:after="0" w:line="240" w:lineRule="auto"/>
                  <w:ind w:left="375"/>
                  <w:rPr>
                    <w:rFonts w:ascii="Proba Pro Lt" w:hAnsi="Proba Pro Lt"/>
                    <w:sz w:val="20"/>
                    <w:szCs w:val="20"/>
                  </w:rPr>
                </w:pPr>
                <w:r w:rsidRPr="000B0800">
                  <w:rPr>
                    <w:rFonts w:ascii="Proba Pro Lt" w:hAnsi="Proba Pro Lt"/>
                    <w:sz w:val="20"/>
                    <w:szCs w:val="20"/>
                  </w:rPr>
                  <w:t xml:space="preserve">G. Ritzer, 1999, </w:t>
                </w:r>
                <w:r w:rsidRPr="000B0800">
                  <w:rPr>
                    <w:rFonts w:ascii="Proba Pro Lt" w:hAnsi="Proba Pro Lt"/>
                    <w:b/>
                    <w:bCs/>
                    <w:sz w:val="20"/>
                    <w:szCs w:val="20"/>
                  </w:rPr>
                  <w:t xml:space="preserve">Mekdonaldizacija društva. </w:t>
                </w:r>
                <w:r w:rsidR="00D9790E" w:rsidRPr="000B0800">
                  <w:rPr>
                    <w:rFonts w:ascii="Proba Pro Lt" w:hAnsi="Proba Pro Lt"/>
                    <w:b/>
                    <w:bCs/>
                    <w:sz w:val="20"/>
                    <w:szCs w:val="20"/>
                  </w:rPr>
                  <w:t>Research</w:t>
                </w:r>
                <w:r w:rsidRPr="000B0800">
                  <w:rPr>
                    <w:rFonts w:ascii="Proba Pro Lt" w:hAnsi="Proba Pro Lt"/>
                    <w:b/>
                    <w:bCs/>
                    <w:sz w:val="20"/>
                    <w:szCs w:val="20"/>
                  </w:rPr>
                  <w:t xml:space="preserve"> mijenjajućeg karaktera suvremenog društvenog života</w:t>
                </w:r>
                <w:r w:rsidRPr="000B0800">
                  <w:rPr>
                    <w:rFonts w:ascii="Proba Pro Lt" w:hAnsi="Proba Pro Lt"/>
                    <w:sz w:val="20"/>
                    <w:szCs w:val="20"/>
                  </w:rPr>
                  <w:t xml:space="preserve">, Naklada Jesenski i Turk, Zagreb </w:t>
                </w:r>
              </w:p>
              <w:p w14:paraId="0347F958" w14:textId="5F18D8DD" w:rsidR="00351D28" w:rsidRPr="000B0800" w:rsidRDefault="00351D28" w:rsidP="00B01A19">
                <w:pPr>
                  <w:pStyle w:val="ListParagraph"/>
                  <w:numPr>
                    <w:ilvl w:val="0"/>
                    <w:numId w:val="186"/>
                  </w:numPr>
                  <w:spacing w:after="0" w:line="240" w:lineRule="auto"/>
                  <w:ind w:left="375"/>
                  <w:rPr>
                    <w:rFonts w:ascii="Proba Pro Lt" w:hAnsi="Proba Pro Lt"/>
                    <w:sz w:val="20"/>
                    <w:szCs w:val="20"/>
                  </w:rPr>
                </w:pPr>
                <w:r w:rsidRPr="000B0800">
                  <w:rPr>
                    <w:rFonts w:ascii="Proba Pro Lt" w:hAnsi="Proba Pro Lt"/>
                    <w:bCs/>
                    <w:sz w:val="20"/>
                    <w:szCs w:val="20"/>
                  </w:rPr>
                  <w:t>Watson, J. L., Caldwell, M. L. (Eds), 2007</w:t>
                </w:r>
                <w:r w:rsidRPr="000B0800">
                  <w:rPr>
                    <w:rFonts w:ascii="Proba Pro Lt" w:hAnsi="Proba Pro Lt"/>
                    <w:b/>
                    <w:bCs/>
                    <w:sz w:val="20"/>
                    <w:szCs w:val="20"/>
                  </w:rPr>
                  <w:t xml:space="preserve">, The Cultural Politics of Food and Eating, </w:t>
                </w:r>
                <w:r w:rsidRPr="000B0800">
                  <w:rPr>
                    <w:rFonts w:ascii="Proba Pro Lt" w:hAnsi="Proba Pro Lt"/>
                    <w:sz w:val="20"/>
                    <w:szCs w:val="20"/>
                  </w:rPr>
                  <w:t>Bleckwell</w:t>
                </w:r>
              </w:p>
            </w:sdtContent>
          </w:sdt>
        </w:tc>
      </w:tr>
      <w:tr w:rsidR="00351D28" w:rsidRPr="000B0800" w14:paraId="11196C8F" w14:textId="77777777" w:rsidTr="00D752DB">
        <w:tc>
          <w:tcPr>
            <w:tcW w:w="1256" w:type="pct"/>
            <w:tcBorders>
              <w:top w:val="single" w:sz="12" w:space="0" w:color="auto"/>
              <w:left w:val="single" w:sz="12" w:space="0" w:color="auto"/>
            </w:tcBorders>
            <w:shd w:val="clear" w:color="auto" w:fill="00A0DC"/>
            <w:vAlign w:val="center"/>
          </w:tcPr>
          <w:p w14:paraId="4797AA36" w14:textId="22E9E8ED" w:rsidR="00351D28"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2069ACDD" w14:textId="7431175B" w:rsidR="00351D28" w:rsidRPr="000B0800" w:rsidRDefault="00977426"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00B104C1" w:rsidRPr="000B0800">
              <w:rPr>
                <w:rFonts w:ascii="Proba Pro Lt" w:hAnsi="Proba Pro Lt" w:cs="Arial"/>
                <w:sz w:val="20"/>
                <w:szCs w:val="20"/>
              </w:rPr>
              <w:t xml:space="preserve"> </w:t>
            </w:r>
          </w:p>
        </w:tc>
      </w:tr>
      <w:tr w:rsidR="00351D28" w:rsidRPr="000B0800" w14:paraId="4A60048E" w14:textId="77777777" w:rsidTr="00D752DB">
        <w:tc>
          <w:tcPr>
            <w:tcW w:w="1256" w:type="pct"/>
            <w:tcBorders>
              <w:left w:val="single" w:sz="12" w:space="0" w:color="auto"/>
              <w:bottom w:val="single" w:sz="12" w:space="0" w:color="auto"/>
            </w:tcBorders>
            <w:shd w:val="clear" w:color="auto" w:fill="00A0DC"/>
            <w:vAlign w:val="center"/>
          </w:tcPr>
          <w:p w14:paraId="4FA4930B" w14:textId="42F9E57B" w:rsidR="00351D28"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1455715050"/>
          </w:sdtPr>
          <w:sdtEndPr/>
          <w:sdtContent>
            <w:tc>
              <w:tcPr>
                <w:tcW w:w="3744" w:type="pct"/>
                <w:gridSpan w:val="13"/>
                <w:tcBorders>
                  <w:bottom w:val="single" w:sz="12" w:space="0" w:color="auto"/>
                  <w:right w:val="single" w:sz="12" w:space="0" w:color="auto"/>
                </w:tcBorders>
              </w:tcPr>
              <w:p w14:paraId="77A9DBBE" w14:textId="5FAA5825" w:rsidR="00351D28" w:rsidRPr="000B0800" w:rsidRDefault="00B8282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609B913A" w14:textId="460A6D06" w:rsidR="00351D28" w:rsidRPr="000B0800" w:rsidRDefault="00351D28" w:rsidP="000B0800">
      <w:pPr>
        <w:spacing w:after="0" w:line="240" w:lineRule="auto"/>
        <w:rPr>
          <w:rFonts w:ascii="Proba Pro Lt" w:hAnsi="Proba Pro Lt"/>
          <w:sz w:val="20"/>
          <w:szCs w:val="20"/>
        </w:rPr>
      </w:pPr>
    </w:p>
    <w:p w14:paraId="0B3A2E95" w14:textId="35FC67FD" w:rsidR="00351D28" w:rsidRPr="000B0800" w:rsidRDefault="00351D28"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332"/>
        <w:gridCol w:w="192"/>
        <w:gridCol w:w="897"/>
        <w:gridCol w:w="188"/>
        <w:gridCol w:w="509"/>
        <w:gridCol w:w="511"/>
        <w:gridCol w:w="495"/>
      </w:tblGrid>
      <w:tr w:rsidR="00210B96" w:rsidRPr="000B0800" w14:paraId="61828940" w14:textId="77777777" w:rsidTr="00E2034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8A37313" w14:textId="77777777" w:rsidR="00210B96" w:rsidRPr="000B0800" w:rsidRDefault="00210B96" w:rsidP="000B0800">
            <w:pPr>
              <w:tabs>
                <w:tab w:val="left" w:pos="2820"/>
              </w:tabs>
              <w:spacing w:after="0" w:line="240" w:lineRule="auto"/>
              <w:rPr>
                <w:rFonts w:ascii="Proba Pro Lt" w:hAnsi="Proba Pro Lt" w:cs="Arial"/>
                <w:b/>
                <w:sz w:val="20"/>
                <w:szCs w:val="20"/>
                <w:lang w:val="en-GB"/>
              </w:rPr>
            </w:pPr>
            <w:r w:rsidRPr="000B0800">
              <w:rPr>
                <w:rFonts w:ascii="Proba Pro Lt" w:hAnsi="Proba Pro Lt" w:cs="Arial"/>
                <w:b/>
                <w:sz w:val="20"/>
                <w:szCs w:val="20"/>
                <w:lang w:val="en-GB"/>
              </w:rPr>
              <w:t>1. GENERAL INFORMATION</w:t>
            </w:r>
          </w:p>
        </w:tc>
      </w:tr>
      <w:tr w:rsidR="00210B96" w:rsidRPr="000B0800" w14:paraId="1F34AF18" w14:textId="77777777" w:rsidTr="00436AD7">
        <w:tc>
          <w:tcPr>
            <w:tcW w:w="1256" w:type="pct"/>
            <w:tcBorders>
              <w:top w:val="single" w:sz="12" w:space="0" w:color="auto"/>
              <w:left w:val="single" w:sz="12" w:space="0" w:color="auto"/>
            </w:tcBorders>
            <w:shd w:val="clear" w:color="auto" w:fill="00A0DC"/>
            <w:vAlign w:val="center"/>
          </w:tcPr>
          <w:p w14:paraId="67D844EC" w14:textId="77777777" w:rsidR="00210B96" w:rsidRPr="003975B8" w:rsidRDefault="00210B96" w:rsidP="000B0800">
            <w:pPr>
              <w:tabs>
                <w:tab w:val="left" w:pos="2820"/>
              </w:tabs>
              <w:spacing w:after="0" w:line="240" w:lineRule="auto"/>
              <w:rPr>
                <w:rStyle w:val="Strong"/>
                <w:rFonts w:ascii="Proba Pro Lt" w:hAnsi="Proba Pro Lt" w:cs="Arial"/>
                <w:b w:val="0"/>
                <w:sz w:val="20"/>
                <w:szCs w:val="20"/>
                <w:lang w:val="en-GB"/>
              </w:rPr>
            </w:pPr>
            <w:r w:rsidRPr="003975B8">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872291074"/>
            <w:placeholder>
              <w:docPart w:val="5DA452F0CC67410E9DD4657D0FC1A005"/>
            </w:placeholder>
          </w:sdtPr>
          <w:sdtEndPr/>
          <w:sdtContent>
            <w:tc>
              <w:tcPr>
                <w:tcW w:w="1659" w:type="pct"/>
                <w:gridSpan w:val="4"/>
                <w:tcBorders>
                  <w:top w:val="single" w:sz="12" w:space="0" w:color="auto"/>
                  <w:right w:val="single" w:sz="12" w:space="0" w:color="auto"/>
                </w:tcBorders>
                <w:vAlign w:val="center"/>
              </w:tcPr>
              <w:p w14:paraId="6ED9086B" w14:textId="6DB280DB" w:rsidR="00210B96" w:rsidRPr="000B0800" w:rsidRDefault="00210B96" w:rsidP="000B0800">
                <w:pPr>
                  <w:tabs>
                    <w:tab w:val="left" w:pos="2820"/>
                  </w:tabs>
                  <w:spacing w:after="0" w:line="240" w:lineRule="auto"/>
                  <w:rPr>
                    <w:rStyle w:val="Hyperlink"/>
                    <w:rFonts w:ascii="Proba Pro Lt" w:hAnsi="Proba Pro Lt" w:cs="Arial"/>
                    <w:b/>
                    <w:sz w:val="20"/>
                    <w:szCs w:val="20"/>
                    <w:lang w:val="en-GB"/>
                  </w:rPr>
                </w:pPr>
                <w:r w:rsidRPr="000B0800">
                  <w:rPr>
                    <w:rFonts w:ascii="Proba Pro Lt" w:hAnsi="Proba Pro Lt" w:cs="Arial"/>
                    <w:b/>
                    <w:sz w:val="20"/>
                    <w:szCs w:val="20"/>
                    <w:lang w:val="en-GB"/>
                  </w:rPr>
                  <w:fldChar w:fldCharType="begin"/>
                </w:r>
                <w:r w:rsidRPr="000B0800">
                  <w:rPr>
                    <w:rFonts w:ascii="Proba Pro Lt" w:hAnsi="Proba Pro Lt" w:cs="Arial"/>
                    <w:b/>
                    <w:sz w:val="20"/>
                    <w:szCs w:val="20"/>
                    <w:lang w:val="en-GB"/>
                  </w:rPr>
                  <w:instrText xml:space="preserve"> HYPERLINK "http://www.pbf.unizg.hr/en/departments/department_of_food_quality_control/laboratory_for_food_chemistry_and_biochemistry/ines_panjkota_krbavcic" </w:instrText>
                </w:r>
                <w:r w:rsidRPr="000B0800">
                  <w:rPr>
                    <w:rFonts w:ascii="Proba Pro Lt" w:hAnsi="Proba Pro Lt" w:cs="Arial"/>
                    <w:b/>
                    <w:sz w:val="20"/>
                    <w:szCs w:val="20"/>
                    <w:lang w:val="en-GB"/>
                  </w:rPr>
                  <w:fldChar w:fldCharType="separate"/>
                </w:r>
                <w:r w:rsidR="00D65EDD" w:rsidRPr="000B0800">
                  <w:rPr>
                    <w:rStyle w:val="Hyperlink"/>
                    <w:rFonts w:ascii="Proba Pro Lt" w:hAnsi="Proba Pro Lt" w:cs="Arial"/>
                    <w:sz w:val="20"/>
                    <w:szCs w:val="20"/>
                    <w:lang w:val="en-GB"/>
                  </w:rPr>
                  <w:t>Ines Panjkota Krbavčić, PhD, Full Professor</w:t>
                </w:r>
              </w:p>
              <w:p w14:paraId="7DA34A45" w14:textId="740EFAF6" w:rsidR="00210B96" w:rsidRPr="000B0800" w:rsidRDefault="00210B96" w:rsidP="00436AD7">
                <w:pPr>
                  <w:tabs>
                    <w:tab w:val="left" w:pos="2820"/>
                  </w:tabs>
                  <w:spacing w:after="0" w:line="240" w:lineRule="auto"/>
                  <w:rPr>
                    <w:rFonts w:ascii="Proba Pro Lt" w:hAnsi="Proba Pro Lt" w:cs="Arial"/>
                    <w:sz w:val="20"/>
                    <w:szCs w:val="20"/>
                    <w:lang w:val="en-GB"/>
                  </w:rPr>
                </w:pPr>
                <w:r w:rsidRPr="000B0800">
                  <w:rPr>
                    <w:rFonts w:ascii="Proba Pro Lt" w:hAnsi="Proba Pro Lt" w:cs="Arial"/>
                    <w:b/>
                    <w:sz w:val="20"/>
                    <w:szCs w:val="20"/>
                    <w:lang w:val="en-GB"/>
                  </w:rPr>
                  <w:fldChar w:fldCharType="end"/>
                </w:r>
                <w:hyperlink r:id="rId197" w:history="1">
                  <w:r w:rsidR="00C42ADA" w:rsidRPr="000B0800">
                    <w:rPr>
                      <w:rStyle w:val="Hyperlink"/>
                      <w:rFonts w:ascii="Proba Pro Lt" w:hAnsi="Proba Pro Lt" w:cs="Arial"/>
                      <w:sz w:val="20"/>
                      <w:szCs w:val="20"/>
                      <w:lang w:val="en-GB"/>
                    </w:rPr>
                    <w:t>Ivana Rumora Samarin, PhD</w:t>
                  </w:r>
                </w:hyperlink>
                <w:r w:rsidR="00436AD7">
                  <w:rPr>
                    <w:rStyle w:val="Hyperlink"/>
                    <w:rFonts w:ascii="Proba Pro Lt" w:hAnsi="Proba Pro Lt" w:cs="Arial"/>
                    <w:sz w:val="20"/>
                    <w:szCs w:val="20"/>
                    <w:lang w:val="en-GB"/>
                  </w:rPr>
                  <w:t>, Assistant Professor</w:t>
                </w:r>
                <w:r w:rsidRPr="000B0800">
                  <w:rPr>
                    <w:rFonts w:ascii="Proba Pro Lt" w:hAnsi="Proba Pro Lt" w:cs="Arial"/>
                    <w:sz w:val="20"/>
                    <w:szCs w:val="20"/>
                    <w:lang w:val="en-GB"/>
                  </w:rPr>
                  <w:t xml:space="preserve"> </w:t>
                </w:r>
              </w:p>
            </w:tc>
          </w:sdtContent>
        </w:sdt>
        <w:tc>
          <w:tcPr>
            <w:tcW w:w="1269" w:type="pct"/>
            <w:gridSpan w:val="5"/>
            <w:tcBorders>
              <w:top w:val="single" w:sz="12" w:space="0" w:color="auto"/>
              <w:right w:val="single" w:sz="12" w:space="0" w:color="auto"/>
            </w:tcBorders>
            <w:shd w:val="clear" w:color="auto" w:fill="00A0DC"/>
            <w:vAlign w:val="center"/>
          </w:tcPr>
          <w:p w14:paraId="7C652B67"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235000582"/>
            <w:placeholder>
              <w:docPart w:val="5537A46308AD408FB5A922D821B4F31D"/>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503F15D0"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summer</w:t>
                </w:r>
              </w:p>
            </w:tc>
          </w:sdtContent>
        </w:sdt>
      </w:tr>
      <w:tr w:rsidR="00210B96" w:rsidRPr="000B0800" w14:paraId="7AA5F781" w14:textId="77777777" w:rsidTr="00436AD7">
        <w:tc>
          <w:tcPr>
            <w:tcW w:w="1256" w:type="pct"/>
            <w:tcBorders>
              <w:top w:val="single" w:sz="12" w:space="0" w:color="auto"/>
              <w:left w:val="single" w:sz="12" w:space="0" w:color="auto"/>
            </w:tcBorders>
            <w:shd w:val="clear" w:color="auto" w:fill="00A0DC"/>
            <w:vAlign w:val="center"/>
          </w:tcPr>
          <w:p w14:paraId="432E0017"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1.2. Course title</w:t>
            </w:r>
          </w:p>
        </w:tc>
        <w:bookmarkStart w:id="41" w:name="Prehrana_žene" w:displacedByCustomXml="next"/>
        <w:sdt>
          <w:sdtPr>
            <w:rPr>
              <w:rFonts w:ascii="Proba Pro Lt" w:hAnsi="Proba Pro Lt" w:cs="Arial"/>
              <w:sz w:val="20"/>
              <w:szCs w:val="20"/>
              <w:lang w:val="en-GB"/>
            </w:rPr>
            <w:id w:val="-2064627702"/>
            <w:placeholder>
              <w:docPart w:val="F1708DD055F04D3EA7FA91091EEBD330"/>
            </w:placeholder>
          </w:sdtPr>
          <w:sdtEndPr/>
          <w:sdtContent>
            <w:tc>
              <w:tcPr>
                <w:tcW w:w="1659" w:type="pct"/>
                <w:gridSpan w:val="4"/>
                <w:tcBorders>
                  <w:top w:val="single" w:sz="12" w:space="0" w:color="auto"/>
                  <w:right w:val="single" w:sz="12" w:space="0" w:color="auto"/>
                </w:tcBorders>
                <w:vAlign w:val="center"/>
              </w:tcPr>
              <w:p w14:paraId="56C63A10"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Style w:val="Heading1Char"/>
                    <w:rFonts w:ascii="Proba Pro Lt" w:eastAsia="Calibri" w:hAnsi="Proba Pro Lt"/>
                    <w:sz w:val="20"/>
                    <w:szCs w:val="20"/>
                    <w:lang w:val="en-GB"/>
                  </w:rPr>
                  <w:t>Women’s Nutrition Through the Life Cycle</w:t>
                </w:r>
              </w:p>
            </w:tc>
          </w:sdtContent>
        </w:sdt>
        <w:bookmarkEnd w:id="41" w:displacedByCustomXml="prev"/>
        <w:tc>
          <w:tcPr>
            <w:tcW w:w="1269" w:type="pct"/>
            <w:gridSpan w:val="5"/>
            <w:tcBorders>
              <w:top w:val="single" w:sz="12" w:space="0" w:color="auto"/>
              <w:right w:val="single" w:sz="12" w:space="0" w:color="auto"/>
            </w:tcBorders>
            <w:shd w:val="clear" w:color="auto" w:fill="00A0DC"/>
            <w:vAlign w:val="center"/>
          </w:tcPr>
          <w:p w14:paraId="0DAE4B23"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1.9. Number of ECTS credits allocated</w:t>
            </w:r>
          </w:p>
        </w:tc>
        <w:sdt>
          <w:sdtPr>
            <w:rPr>
              <w:rFonts w:ascii="Proba Pro Lt" w:hAnsi="Proba Pro Lt" w:cs="Arial"/>
              <w:sz w:val="20"/>
              <w:szCs w:val="20"/>
              <w:lang w:val="en-GB"/>
            </w:rPr>
            <w:id w:val="-25259330"/>
            <w:placeholder>
              <w:docPart w:val="F5743603A30A4FA18783842EE549A289"/>
            </w:placeholder>
          </w:sdtPr>
          <w:sdtEndPr/>
          <w:sdtContent>
            <w:tc>
              <w:tcPr>
                <w:tcW w:w="817" w:type="pct"/>
                <w:gridSpan w:val="4"/>
                <w:tcBorders>
                  <w:top w:val="single" w:sz="12" w:space="0" w:color="auto"/>
                  <w:right w:val="single" w:sz="12" w:space="0" w:color="auto"/>
                </w:tcBorders>
                <w:vAlign w:val="center"/>
              </w:tcPr>
              <w:p w14:paraId="72853097"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3</w:t>
                </w:r>
              </w:p>
            </w:tc>
          </w:sdtContent>
        </w:sdt>
      </w:tr>
      <w:tr w:rsidR="00210B96" w:rsidRPr="000B0800" w14:paraId="6529A3BC" w14:textId="77777777" w:rsidTr="00436AD7">
        <w:tc>
          <w:tcPr>
            <w:tcW w:w="1256" w:type="pct"/>
            <w:tcBorders>
              <w:left w:val="single" w:sz="12" w:space="0" w:color="auto"/>
              <w:bottom w:val="single" w:sz="12" w:space="0" w:color="auto"/>
            </w:tcBorders>
            <w:shd w:val="clear" w:color="auto" w:fill="00A0DC"/>
            <w:vAlign w:val="center"/>
          </w:tcPr>
          <w:p w14:paraId="4C150A5F"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1.3. Course code</w:t>
            </w:r>
          </w:p>
        </w:tc>
        <w:sdt>
          <w:sdtPr>
            <w:rPr>
              <w:rFonts w:ascii="Proba Pro Lt" w:hAnsi="Proba Pro Lt" w:cs="Arial"/>
              <w:sz w:val="20"/>
              <w:szCs w:val="20"/>
              <w:lang w:val="en-GB"/>
            </w:rPr>
            <w:id w:val="-287895088"/>
            <w:placeholder>
              <w:docPart w:val="8F42DDF0BA1344C0B7EAA5920444FFCE"/>
            </w:placeholder>
          </w:sdtPr>
          <w:sdtEndPr/>
          <w:sdtContent>
            <w:tc>
              <w:tcPr>
                <w:tcW w:w="1659" w:type="pct"/>
                <w:gridSpan w:val="4"/>
                <w:tcBorders>
                  <w:bottom w:val="single" w:sz="12" w:space="0" w:color="auto"/>
                  <w:right w:val="single" w:sz="12" w:space="0" w:color="auto"/>
                </w:tcBorders>
                <w:vAlign w:val="center"/>
              </w:tcPr>
              <w:p w14:paraId="5E3BB7C0"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39777</w:t>
                </w:r>
              </w:p>
            </w:tc>
          </w:sdtContent>
        </w:sdt>
        <w:tc>
          <w:tcPr>
            <w:tcW w:w="1269" w:type="pct"/>
            <w:gridSpan w:val="5"/>
            <w:tcBorders>
              <w:bottom w:val="single" w:sz="12" w:space="0" w:color="auto"/>
              <w:right w:val="single" w:sz="12" w:space="0" w:color="auto"/>
            </w:tcBorders>
            <w:shd w:val="clear" w:color="auto" w:fill="00A0DC"/>
            <w:vAlign w:val="center"/>
          </w:tcPr>
          <w:p w14:paraId="34052767"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249970931"/>
            <w:placeholder>
              <w:docPart w:val="BFF2E4B912404F1D98A9128600CE3F9E"/>
            </w:placeholder>
          </w:sdtPr>
          <w:sdtEndPr/>
          <w:sdtContent>
            <w:tc>
              <w:tcPr>
                <w:tcW w:w="817" w:type="pct"/>
                <w:gridSpan w:val="4"/>
                <w:tcBorders>
                  <w:bottom w:val="single" w:sz="12" w:space="0" w:color="auto"/>
                  <w:right w:val="single" w:sz="12" w:space="0" w:color="auto"/>
                </w:tcBorders>
                <w:vAlign w:val="center"/>
              </w:tcPr>
              <w:p w14:paraId="44C56E6A"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15 + 10 + 10 + 0</w:t>
                </w:r>
              </w:p>
            </w:tc>
          </w:sdtContent>
        </w:sdt>
      </w:tr>
      <w:tr w:rsidR="00210B96" w:rsidRPr="000B0800" w14:paraId="4F8876A5" w14:textId="77777777" w:rsidTr="00436AD7">
        <w:tc>
          <w:tcPr>
            <w:tcW w:w="1256" w:type="pct"/>
            <w:tcBorders>
              <w:left w:val="single" w:sz="12" w:space="0" w:color="auto"/>
              <w:bottom w:val="single" w:sz="12" w:space="0" w:color="auto"/>
            </w:tcBorders>
            <w:shd w:val="clear" w:color="auto" w:fill="00A0DC"/>
            <w:vAlign w:val="center"/>
          </w:tcPr>
          <w:p w14:paraId="097B4B3A"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185481649"/>
            <w:placeholder>
              <w:docPart w:val="7054B4C4665647F4B06DBBF125A08B3C"/>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659" w:type="pct"/>
                <w:gridSpan w:val="4"/>
                <w:tcBorders>
                  <w:bottom w:val="single" w:sz="12" w:space="0" w:color="auto"/>
                  <w:right w:val="single" w:sz="12" w:space="0" w:color="auto"/>
                </w:tcBorders>
                <w:vAlign w:val="center"/>
              </w:tcPr>
              <w:p w14:paraId="5A01A112"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Undergraduate university study programme Nutrition</w:t>
                </w:r>
              </w:p>
            </w:tc>
          </w:sdtContent>
        </w:sdt>
        <w:tc>
          <w:tcPr>
            <w:tcW w:w="1269" w:type="pct"/>
            <w:gridSpan w:val="5"/>
            <w:tcBorders>
              <w:bottom w:val="single" w:sz="12" w:space="0" w:color="auto"/>
              <w:right w:val="single" w:sz="12" w:space="0" w:color="auto"/>
            </w:tcBorders>
            <w:shd w:val="clear" w:color="auto" w:fill="00A0DC"/>
            <w:vAlign w:val="center"/>
          </w:tcPr>
          <w:p w14:paraId="0B8D27CD"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461251026"/>
            <w:placeholder>
              <w:docPart w:val="25D0F0EDC6F54AB58443F98F00E4304B"/>
            </w:placeholder>
          </w:sdtPr>
          <w:sdtEndPr/>
          <w:sdtContent>
            <w:tc>
              <w:tcPr>
                <w:tcW w:w="817" w:type="pct"/>
                <w:gridSpan w:val="4"/>
                <w:tcBorders>
                  <w:bottom w:val="single" w:sz="12" w:space="0" w:color="auto"/>
                  <w:right w:val="single" w:sz="12" w:space="0" w:color="auto"/>
                </w:tcBorders>
                <w:vAlign w:val="center"/>
              </w:tcPr>
              <w:p w14:paraId="413CAB67"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20</w:t>
                </w:r>
              </w:p>
            </w:tc>
          </w:sdtContent>
        </w:sdt>
      </w:tr>
      <w:tr w:rsidR="00210B96" w:rsidRPr="000B0800" w14:paraId="56B7D437" w14:textId="77777777" w:rsidTr="00436AD7">
        <w:tc>
          <w:tcPr>
            <w:tcW w:w="1256" w:type="pct"/>
            <w:tcBorders>
              <w:left w:val="single" w:sz="12" w:space="0" w:color="auto"/>
              <w:bottom w:val="single" w:sz="12" w:space="0" w:color="auto"/>
            </w:tcBorders>
            <w:shd w:val="clear" w:color="auto" w:fill="00A0DC"/>
            <w:vAlign w:val="center"/>
          </w:tcPr>
          <w:p w14:paraId="413C64D1"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931073308"/>
            <w:placeholder>
              <w:docPart w:val="8AE5E1DC27ED4F0C988685EAAE9550D9"/>
            </w:placeholder>
            <w:dropDownList>
              <w:listItem w:value="Choose an item."/>
              <w:listItem w:displayText="compulsory" w:value="compulsory"/>
              <w:listItem w:displayText="optional A" w:value="optional A"/>
              <w:listItem w:displayText="optional B" w:value="optional B"/>
            </w:dropDownList>
          </w:sdtPr>
          <w:sdtEndPr/>
          <w:sdtContent>
            <w:tc>
              <w:tcPr>
                <w:tcW w:w="1659" w:type="pct"/>
                <w:gridSpan w:val="4"/>
                <w:tcBorders>
                  <w:bottom w:val="single" w:sz="12" w:space="0" w:color="auto"/>
                  <w:right w:val="single" w:sz="12" w:space="0" w:color="auto"/>
                </w:tcBorders>
                <w:vAlign w:val="center"/>
              </w:tcPr>
              <w:p w14:paraId="44F48DB4"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optional A</w:t>
                </w:r>
              </w:p>
            </w:tc>
          </w:sdtContent>
        </w:sdt>
        <w:tc>
          <w:tcPr>
            <w:tcW w:w="1269" w:type="pct"/>
            <w:gridSpan w:val="5"/>
            <w:tcBorders>
              <w:bottom w:val="single" w:sz="12" w:space="0" w:color="auto"/>
              <w:right w:val="single" w:sz="12" w:space="0" w:color="auto"/>
            </w:tcBorders>
            <w:shd w:val="clear" w:color="auto" w:fill="00A0DC"/>
            <w:vAlign w:val="center"/>
          </w:tcPr>
          <w:p w14:paraId="74ECFBD1"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4285816E" w14:textId="77777777" w:rsidR="00210B96" w:rsidRPr="000B0800" w:rsidRDefault="000F0B0C" w:rsidP="000B080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73162760"/>
                <w:placeholder>
                  <w:docPart w:val="465BD67BBCFA4A848A7B6CC9AF013EB5"/>
                </w:placeholder>
                <w:dropDownList>
                  <w:listItem w:value="Choose an item."/>
                  <w:listItem w:displayText="1." w:value="1."/>
                  <w:listItem w:displayText="2." w:value="2."/>
                  <w:listItem w:displayText="3." w:value="3."/>
                </w:dropDownList>
              </w:sdtPr>
              <w:sdtEndPr/>
              <w:sdtContent>
                <w:r w:rsidR="00210B96" w:rsidRPr="000B0800">
                  <w:rPr>
                    <w:rFonts w:ascii="Proba Pro Lt" w:hAnsi="Proba Pro Lt" w:cs="Arial"/>
                    <w:sz w:val="20"/>
                    <w:szCs w:val="20"/>
                    <w:lang w:val="en-GB"/>
                  </w:rPr>
                  <w:t>1.</w:t>
                </w:r>
              </w:sdtContent>
            </w:sdt>
            <w:r w:rsidR="00210B96" w:rsidRPr="000B0800">
              <w:rPr>
                <w:rFonts w:ascii="Proba Pro Lt" w:hAnsi="Proba Pro Lt" w:cs="Arial"/>
                <w:sz w:val="20"/>
                <w:szCs w:val="20"/>
                <w:lang w:val="en-GB"/>
              </w:rPr>
              <w:tab/>
            </w:r>
          </w:p>
          <w:p w14:paraId="16C32038" w14:textId="77777777" w:rsidR="00210B96" w:rsidRPr="000B0800" w:rsidRDefault="000F0B0C" w:rsidP="000B080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375673135"/>
                <w:placeholder>
                  <w:docPart w:val="9CD1AED9DF074EEAAD33FDD75D66AF63"/>
                </w:placeholder>
              </w:sdtPr>
              <w:sdtEndPr/>
              <w:sdtContent>
                <w:r w:rsidR="00210B96" w:rsidRPr="000B0800">
                  <w:rPr>
                    <w:rFonts w:ascii="Proba Pro Lt" w:hAnsi="Proba Pro Lt" w:cs="Arial"/>
                    <w:sz w:val="20"/>
                    <w:szCs w:val="20"/>
                    <w:lang w:val="en-GB"/>
                  </w:rPr>
                  <w:t xml:space="preserve">0 </w:t>
                </w:r>
              </w:sdtContent>
            </w:sdt>
            <w:r w:rsidR="00210B96" w:rsidRPr="000B0800">
              <w:rPr>
                <w:rFonts w:ascii="Proba Pro Lt" w:hAnsi="Proba Pro Lt" w:cs="Arial"/>
                <w:sz w:val="20"/>
                <w:szCs w:val="20"/>
                <w:lang w:val="en-GB"/>
              </w:rPr>
              <w:t>%</w:t>
            </w:r>
          </w:p>
        </w:tc>
      </w:tr>
      <w:tr w:rsidR="00210B96" w:rsidRPr="000B0800" w14:paraId="029067F7" w14:textId="77777777" w:rsidTr="00436AD7">
        <w:tc>
          <w:tcPr>
            <w:tcW w:w="1256" w:type="pct"/>
            <w:tcBorders>
              <w:left w:val="single" w:sz="12" w:space="0" w:color="auto"/>
              <w:bottom w:val="single" w:sz="12" w:space="0" w:color="auto"/>
            </w:tcBorders>
            <w:shd w:val="clear" w:color="auto" w:fill="00A0DC"/>
            <w:vAlign w:val="center"/>
          </w:tcPr>
          <w:p w14:paraId="655533F2"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1.6. Place of delivery</w:t>
            </w:r>
          </w:p>
        </w:tc>
        <w:sdt>
          <w:sdtPr>
            <w:rPr>
              <w:rFonts w:ascii="Proba Pro Lt" w:hAnsi="Proba Pro Lt" w:cs="Arial"/>
              <w:sz w:val="20"/>
              <w:szCs w:val="20"/>
              <w:lang w:val="en-GB"/>
            </w:rPr>
            <w:id w:val="-614905259"/>
            <w:placeholder>
              <w:docPart w:val="FAFE22953D4249C9994B73071034C28D"/>
            </w:placeholder>
          </w:sdtPr>
          <w:sdtEndPr/>
          <w:sdtContent>
            <w:sdt>
              <w:sdtPr>
                <w:rPr>
                  <w:rFonts w:ascii="Proba Pro Lt" w:hAnsi="Proba Pro Lt" w:cs="Arial"/>
                  <w:sz w:val="20"/>
                  <w:szCs w:val="20"/>
                  <w:lang w:val="en-GB"/>
                </w:rPr>
                <w:id w:val="-428358387"/>
                <w:placeholder>
                  <w:docPart w:val="20137663F30E44AEA380EC273DB597D5"/>
                </w:placeholder>
              </w:sdtPr>
              <w:sdtEndPr/>
              <w:sdtContent>
                <w:tc>
                  <w:tcPr>
                    <w:tcW w:w="1659" w:type="pct"/>
                    <w:gridSpan w:val="4"/>
                    <w:tcBorders>
                      <w:bottom w:val="single" w:sz="12" w:space="0" w:color="auto"/>
                      <w:right w:val="single" w:sz="12" w:space="0" w:color="auto"/>
                    </w:tcBorders>
                    <w:vAlign w:val="center"/>
                  </w:tcPr>
                  <w:p w14:paraId="10B6AF52"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Lectures in P4, exercises in the </w:t>
                    </w:r>
                    <w:r w:rsidRPr="000B0800">
                      <w:rPr>
                        <w:rFonts w:ascii="Proba Pro Lt" w:hAnsi="Proba Pro Lt"/>
                        <w:sz w:val="20"/>
                        <w:szCs w:val="20"/>
                        <w:lang w:val="en-GB"/>
                      </w:rPr>
                      <w:t>DFQC</w:t>
                    </w:r>
                    <w:r w:rsidRPr="000B0800">
                      <w:rPr>
                        <w:rFonts w:ascii="Proba Pro Lt" w:hAnsi="Proba Pro Lt" w:cs="Arial"/>
                        <w:sz w:val="20"/>
                        <w:szCs w:val="20"/>
                        <w:lang w:val="en-GB"/>
                      </w:rPr>
                      <w:t>,  the LB and the LOC</w:t>
                    </w:r>
                  </w:p>
                </w:tc>
              </w:sdtContent>
            </w:sdt>
          </w:sdtContent>
        </w:sdt>
        <w:tc>
          <w:tcPr>
            <w:tcW w:w="1269" w:type="pct"/>
            <w:gridSpan w:val="5"/>
            <w:tcBorders>
              <w:bottom w:val="single" w:sz="12" w:space="0" w:color="auto"/>
              <w:right w:val="single" w:sz="12" w:space="0" w:color="auto"/>
            </w:tcBorders>
            <w:shd w:val="clear" w:color="auto" w:fill="00A0DC"/>
            <w:vAlign w:val="center"/>
          </w:tcPr>
          <w:p w14:paraId="4B709F8D" w14:textId="77777777" w:rsidR="00210B96" w:rsidRPr="000B0800" w:rsidRDefault="00210B96" w:rsidP="000B0800">
            <w:pPr>
              <w:tabs>
                <w:tab w:val="left" w:pos="459"/>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80991486"/>
            <w:placeholder>
              <w:docPart w:val="E3D2899525434D228D4707AB6128D13E"/>
            </w:placeholder>
          </w:sdtPr>
          <w:sdtEndPr/>
          <w:sdtContent>
            <w:tc>
              <w:tcPr>
                <w:tcW w:w="817" w:type="pct"/>
                <w:gridSpan w:val="4"/>
                <w:tcBorders>
                  <w:bottom w:val="single" w:sz="12" w:space="0" w:color="auto"/>
                  <w:right w:val="single" w:sz="12" w:space="0" w:color="auto"/>
                </w:tcBorders>
                <w:vAlign w:val="center"/>
              </w:tcPr>
              <w:p w14:paraId="3AA5B7FE"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Croatian</w:t>
                </w:r>
              </w:p>
            </w:tc>
          </w:sdtContent>
        </w:sdt>
      </w:tr>
      <w:tr w:rsidR="00210B96" w:rsidRPr="000B0800" w14:paraId="5B9FC7BB" w14:textId="77777777" w:rsidTr="00436AD7">
        <w:tc>
          <w:tcPr>
            <w:tcW w:w="1256" w:type="pct"/>
            <w:tcBorders>
              <w:left w:val="single" w:sz="12" w:space="0" w:color="auto"/>
              <w:bottom w:val="single" w:sz="12" w:space="0" w:color="auto"/>
            </w:tcBorders>
            <w:shd w:val="clear" w:color="auto" w:fill="00A0DC"/>
            <w:vAlign w:val="center"/>
          </w:tcPr>
          <w:p w14:paraId="78F1164A"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2109156491"/>
            <w:placeholder>
              <w:docPart w:val="23719E1BB39D451EAE3D5F4956193C93"/>
            </w:placeholder>
            <w:dropDownList>
              <w:listItem w:value="Choose an item."/>
              <w:listItem w:displayText="first" w:value="first"/>
              <w:listItem w:displayText="second" w:value="second"/>
              <w:listItem w:displayText="third" w:value="third"/>
            </w:dropDownList>
          </w:sdtPr>
          <w:sdtEndPr/>
          <w:sdtContent>
            <w:tc>
              <w:tcPr>
                <w:tcW w:w="1659" w:type="pct"/>
                <w:gridSpan w:val="4"/>
                <w:tcBorders>
                  <w:bottom w:val="single" w:sz="12" w:space="0" w:color="auto"/>
                  <w:right w:val="single" w:sz="12" w:space="0" w:color="auto"/>
                </w:tcBorders>
                <w:vAlign w:val="center"/>
              </w:tcPr>
              <w:p w14:paraId="53F1117D"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third</w:t>
                </w:r>
              </w:p>
            </w:tc>
          </w:sdtContent>
        </w:sdt>
        <w:tc>
          <w:tcPr>
            <w:tcW w:w="1269" w:type="pct"/>
            <w:gridSpan w:val="5"/>
            <w:tcBorders>
              <w:bottom w:val="single" w:sz="12" w:space="0" w:color="auto"/>
              <w:right w:val="single" w:sz="12" w:space="0" w:color="auto"/>
            </w:tcBorders>
            <w:shd w:val="clear" w:color="auto" w:fill="00A0DC"/>
            <w:vAlign w:val="center"/>
          </w:tcPr>
          <w:p w14:paraId="6238DBDF" w14:textId="77777777" w:rsidR="00210B96" w:rsidRPr="000B0800" w:rsidRDefault="00210B96" w:rsidP="000B0800">
            <w:pPr>
              <w:tabs>
                <w:tab w:val="left" w:pos="459"/>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3A57F6B1" w14:textId="77777777" w:rsidR="00210B96" w:rsidRPr="000B0800" w:rsidRDefault="000F0B0C" w:rsidP="000B080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588525427"/>
                <w:placeholder>
                  <w:docPart w:val="137930E7CE0440768D118B7F836738A4"/>
                </w:placeholder>
                <w:dropDownList>
                  <w:listItem w:value="Choose an item."/>
                  <w:listItem w:displayText="Y" w:value="Y"/>
                  <w:listItem w:displayText="N" w:value="N"/>
                </w:dropDownList>
              </w:sdtPr>
              <w:sdtEndPr/>
              <w:sdtContent>
                <w:r w:rsidR="00210B96" w:rsidRPr="000B0800">
                  <w:rPr>
                    <w:rFonts w:ascii="Proba Pro Lt" w:hAnsi="Proba Pro Lt" w:cs="Arial"/>
                    <w:sz w:val="20"/>
                    <w:szCs w:val="20"/>
                    <w:lang w:val="en-GB"/>
                  </w:rPr>
                  <w:t>N</w:t>
                </w:r>
              </w:sdtContent>
            </w:sdt>
          </w:p>
        </w:tc>
      </w:tr>
      <w:tr w:rsidR="00210B96" w:rsidRPr="000B0800" w14:paraId="69B25D24" w14:textId="77777777" w:rsidTr="00E2034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BBE2C33" w14:textId="77777777" w:rsidR="00210B96" w:rsidRPr="000B0800" w:rsidRDefault="00210B96" w:rsidP="000B0800">
            <w:pPr>
              <w:tabs>
                <w:tab w:val="left" w:pos="2820"/>
              </w:tabs>
              <w:spacing w:after="0" w:line="240" w:lineRule="auto"/>
              <w:rPr>
                <w:rFonts w:ascii="Proba Pro Lt" w:hAnsi="Proba Pro Lt" w:cs="Arial"/>
                <w:b/>
                <w:sz w:val="20"/>
                <w:szCs w:val="20"/>
                <w:lang w:val="en-GB"/>
              </w:rPr>
            </w:pPr>
            <w:r w:rsidRPr="000B0800">
              <w:rPr>
                <w:rFonts w:ascii="Proba Pro Lt" w:hAnsi="Proba Pro Lt" w:cs="Arial"/>
                <w:b/>
                <w:sz w:val="20"/>
                <w:szCs w:val="20"/>
                <w:lang w:val="en-GB"/>
              </w:rPr>
              <w:t>2. COURSE DESCRIPTION</w:t>
            </w:r>
          </w:p>
        </w:tc>
      </w:tr>
      <w:tr w:rsidR="00210B96" w:rsidRPr="000B0800" w14:paraId="137AE06F" w14:textId="77777777" w:rsidTr="00E20347">
        <w:tc>
          <w:tcPr>
            <w:tcW w:w="1256" w:type="pct"/>
            <w:tcBorders>
              <w:top w:val="single" w:sz="12" w:space="0" w:color="auto"/>
              <w:left w:val="single" w:sz="12" w:space="0" w:color="auto"/>
            </w:tcBorders>
            <w:shd w:val="clear" w:color="auto" w:fill="00A0DC"/>
            <w:vAlign w:val="center"/>
          </w:tcPr>
          <w:p w14:paraId="7AAC2C41"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color w:val="000000"/>
                <w:sz w:val="20"/>
                <w:szCs w:val="20"/>
                <w:lang w:val="en-GB"/>
              </w:rPr>
              <w:lastRenderedPageBreak/>
              <w:t>2.1. Course objectives</w:t>
            </w:r>
          </w:p>
        </w:tc>
        <w:sdt>
          <w:sdtPr>
            <w:rPr>
              <w:rFonts w:ascii="Proba Pro Lt" w:hAnsi="Proba Pro Lt" w:cs="Arial"/>
              <w:sz w:val="20"/>
              <w:szCs w:val="20"/>
              <w:lang w:val="en-GB"/>
            </w:rPr>
            <w:id w:val="-628242977"/>
            <w:placeholder>
              <w:docPart w:val="98C5435ADD3140998B8B57BEFEF1D303"/>
            </w:placeholder>
          </w:sdtPr>
          <w:sdtEndPr/>
          <w:sdtContent>
            <w:tc>
              <w:tcPr>
                <w:tcW w:w="3744" w:type="pct"/>
                <w:gridSpan w:val="13"/>
                <w:tcBorders>
                  <w:top w:val="single" w:sz="12" w:space="0" w:color="auto"/>
                  <w:right w:val="single" w:sz="12" w:space="0" w:color="auto"/>
                </w:tcBorders>
                <w:vAlign w:val="center"/>
              </w:tcPr>
              <w:p w14:paraId="3A2AB552"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The objective of the course is introducing students to diet for preventing of noncommunicable diseases common in women population (e.g. breast cancer, heart disease, obesity, diabetes, osteoporosis), as well as with different dietary needs of women considering age group (adolescence, reproductive age, menopause), with diet related to the life style (stress, reducing diets, eating disorders) and with consequences of lack of physical activity on women's health.</w:t>
                </w:r>
              </w:p>
            </w:tc>
          </w:sdtContent>
        </w:sdt>
      </w:tr>
      <w:tr w:rsidR="00210B96" w:rsidRPr="000B0800" w14:paraId="05D87261" w14:textId="77777777" w:rsidTr="00E20347">
        <w:tc>
          <w:tcPr>
            <w:tcW w:w="1256" w:type="pct"/>
            <w:tcBorders>
              <w:left w:val="single" w:sz="12" w:space="0" w:color="auto"/>
            </w:tcBorders>
            <w:shd w:val="clear" w:color="auto" w:fill="00A0DC"/>
            <w:vAlign w:val="center"/>
          </w:tcPr>
          <w:p w14:paraId="6C00CD66"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2.2. Enrolment requirements and/or entry competences required for the course </w:t>
            </w:r>
          </w:p>
        </w:tc>
        <w:sdt>
          <w:sdtPr>
            <w:rPr>
              <w:rFonts w:ascii="Proba Pro Lt" w:hAnsi="Proba Pro Lt" w:cs="Arial"/>
              <w:sz w:val="20"/>
              <w:szCs w:val="20"/>
              <w:lang w:val="en-GB"/>
            </w:rPr>
            <w:id w:val="1472943104"/>
            <w:placeholder>
              <w:docPart w:val="91AB435E4D8D4252ACD750EE0406C13B"/>
            </w:placeholder>
          </w:sdtPr>
          <w:sdtEndPr>
            <w:rPr>
              <w:rFonts w:cs="Calibri"/>
            </w:rPr>
          </w:sdtEndPr>
          <w:sdtContent>
            <w:tc>
              <w:tcPr>
                <w:tcW w:w="3744" w:type="pct"/>
                <w:gridSpan w:val="13"/>
                <w:tcBorders>
                  <w:right w:val="single" w:sz="12" w:space="0" w:color="auto"/>
                </w:tcBorders>
                <w:vAlign w:val="center"/>
              </w:tcPr>
              <w:p w14:paraId="75D4C267"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To enrol in this course, the following courses must be completed:</w:t>
                </w:r>
              </w:p>
              <w:p w14:paraId="7E32EF76" w14:textId="77777777" w:rsidR="00210B96" w:rsidRPr="000B0800" w:rsidRDefault="00210B96" w:rsidP="000B0800">
                <w:pPr>
                  <w:pStyle w:val="ListParagraph"/>
                  <w:numPr>
                    <w:ilvl w:val="0"/>
                    <w:numId w:val="24"/>
                  </w:num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Biochemistry 1</w:t>
                </w:r>
              </w:p>
              <w:p w14:paraId="0319806D" w14:textId="77777777" w:rsidR="00210B96" w:rsidRPr="000B0800" w:rsidRDefault="00210B96" w:rsidP="000B0800">
                <w:pPr>
                  <w:pStyle w:val="ListParagraph"/>
                  <w:numPr>
                    <w:ilvl w:val="0"/>
                    <w:numId w:val="24"/>
                  </w:num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Biochemistry 2</w:t>
                </w:r>
              </w:p>
              <w:p w14:paraId="04608123" w14:textId="77777777" w:rsidR="00210B96" w:rsidRPr="000B0800" w:rsidRDefault="00210B96" w:rsidP="000B0800">
                <w:pPr>
                  <w:pStyle w:val="ListParagraph"/>
                  <w:numPr>
                    <w:ilvl w:val="0"/>
                    <w:numId w:val="24"/>
                  </w:num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Nutrition 1</w:t>
                </w:r>
              </w:p>
              <w:p w14:paraId="0546BD4A" w14:textId="77777777" w:rsidR="00210B96" w:rsidRPr="000B0800" w:rsidRDefault="00210B96" w:rsidP="000B0800">
                <w:pPr>
                  <w:pStyle w:val="ListParagraph"/>
                  <w:numPr>
                    <w:ilvl w:val="0"/>
                    <w:numId w:val="24"/>
                  </w:num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Nutrition II</w:t>
                </w:r>
              </w:p>
            </w:tc>
          </w:sdtContent>
        </w:sdt>
      </w:tr>
      <w:tr w:rsidR="00210B96" w:rsidRPr="000B0800" w14:paraId="365FC7DB" w14:textId="77777777" w:rsidTr="00E20347">
        <w:tc>
          <w:tcPr>
            <w:tcW w:w="1256" w:type="pct"/>
            <w:tcBorders>
              <w:left w:val="single" w:sz="12" w:space="0" w:color="auto"/>
            </w:tcBorders>
            <w:shd w:val="clear" w:color="auto" w:fill="00A0DC"/>
            <w:vAlign w:val="center"/>
          </w:tcPr>
          <w:p w14:paraId="5BA8A7CA"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2.3. Learning outcomes at the level of the programme to which the course contributes </w:t>
            </w:r>
          </w:p>
        </w:tc>
        <w:sdt>
          <w:sdtPr>
            <w:rPr>
              <w:rFonts w:ascii="Proba Pro Lt" w:hAnsi="Proba Pro Lt"/>
              <w:sz w:val="20"/>
              <w:szCs w:val="20"/>
              <w:lang w:val="en-GB"/>
            </w:rPr>
            <w:id w:val="-379093198"/>
            <w:placeholder>
              <w:docPart w:val="CB610DCF9260484D8DE77CB0FEAA641C"/>
            </w:placeholder>
          </w:sdtPr>
          <w:sdtEndPr/>
          <w:sdtContent>
            <w:tc>
              <w:tcPr>
                <w:tcW w:w="3744" w:type="pct"/>
                <w:gridSpan w:val="13"/>
                <w:tcBorders>
                  <w:right w:val="single" w:sz="12" w:space="0" w:color="auto"/>
                </w:tcBorders>
                <w:vAlign w:val="center"/>
              </w:tcPr>
              <w:p w14:paraId="7039DE4A" w14:textId="77777777" w:rsidR="00210B96" w:rsidRPr="000B0800" w:rsidRDefault="00210B96" w:rsidP="00B01A19">
                <w:pPr>
                  <w:pStyle w:val="ListParagraph"/>
                  <w:numPr>
                    <w:ilvl w:val="0"/>
                    <w:numId w:val="139"/>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acquire knowledge and understanding of specific skills and knowledge of the profession through elective modules </w:t>
                </w:r>
              </w:p>
              <w:p w14:paraId="7711BFB4" w14:textId="77777777" w:rsidR="00210B96" w:rsidRPr="000B0800" w:rsidRDefault="00210B96" w:rsidP="00B01A19">
                <w:pPr>
                  <w:pStyle w:val="ListParagraph"/>
                  <w:numPr>
                    <w:ilvl w:val="0"/>
                    <w:numId w:val="139"/>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present independently and / or as a member of the homogenous or interdisciplinary team  results in verbal and written form, using professional terminology</w:t>
                </w:r>
              </w:p>
              <w:p w14:paraId="7EF46249" w14:textId="77777777" w:rsidR="00210B96" w:rsidRPr="000B0800" w:rsidRDefault="00210B96" w:rsidP="00B01A19">
                <w:pPr>
                  <w:pStyle w:val="ListParagraph"/>
                  <w:numPr>
                    <w:ilvl w:val="0"/>
                    <w:numId w:val="139"/>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present and popularize the profession </w:t>
                </w:r>
              </w:p>
              <w:p w14:paraId="006B7B24" w14:textId="77777777" w:rsidR="00210B96" w:rsidRPr="000B0800" w:rsidRDefault="00210B96" w:rsidP="00B01A19">
                <w:pPr>
                  <w:pStyle w:val="ListParagraph"/>
                  <w:numPr>
                    <w:ilvl w:val="0"/>
                    <w:numId w:val="139"/>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use and value scientific and occupational literature with the aim of lifelong learning and profession enhancement </w:t>
                </w:r>
              </w:p>
            </w:tc>
          </w:sdtContent>
        </w:sdt>
      </w:tr>
      <w:tr w:rsidR="00210B96" w:rsidRPr="000B0800" w14:paraId="54BD0E6E" w14:textId="77777777" w:rsidTr="00E20347">
        <w:tc>
          <w:tcPr>
            <w:tcW w:w="1256" w:type="pct"/>
            <w:tcBorders>
              <w:left w:val="single" w:sz="12" w:space="0" w:color="auto"/>
            </w:tcBorders>
            <w:shd w:val="clear" w:color="auto" w:fill="00A0DC"/>
            <w:vAlign w:val="center"/>
          </w:tcPr>
          <w:p w14:paraId="1382E3BF"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lang w:val="en-GB"/>
            </w:rPr>
            <w:id w:val="139389478"/>
            <w:placeholder>
              <w:docPart w:val="29BC329D72B646E29709CE4073787510"/>
            </w:placeholder>
          </w:sdtPr>
          <w:sdtEndPr/>
          <w:sdtContent>
            <w:tc>
              <w:tcPr>
                <w:tcW w:w="3744" w:type="pct"/>
                <w:gridSpan w:val="13"/>
                <w:tcBorders>
                  <w:right w:val="single" w:sz="12" w:space="0" w:color="auto"/>
                </w:tcBorders>
                <w:vAlign w:val="center"/>
              </w:tcPr>
              <w:p w14:paraId="1F67C465" w14:textId="77777777" w:rsidR="00210B96" w:rsidRPr="00D0117F" w:rsidRDefault="00210B96" w:rsidP="00B01A19">
                <w:pPr>
                  <w:pStyle w:val="ListParagraph"/>
                  <w:numPr>
                    <w:ilvl w:val="0"/>
                    <w:numId w:val="139"/>
                  </w:numPr>
                  <w:tabs>
                    <w:tab w:val="left" w:pos="2820"/>
                  </w:tabs>
                  <w:spacing w:after="0" w:line="240" w:lineRule="auto"/>
                  <w:ind w:left="375"/>
                  <w:rPr>
                    <w:rFonts w:ascii="Proba Pro Lt" w:hAnsi="Proba Pro Lt" w:cs="Arial"/>
                    <w:sz w:val="20"/>
                    <w:szCs w:val="20"/>
                    <w:lang w:val="en-GB"/>
                  </w:rPr>
                </w:pPr>
                <w:r w:rsidRPr="00D0117F">
                  <w:rPr>
                    <w:rFonts w:ascii="Proba Pro Lt" w:hAnsi="Proba Pro Lt" w:cs="Arial"/>
                    <w:sz w:val="20"/>
                    <w:szCs w:val="20"/>
                    <w:lang w:val="en-GB"/>
                  </w:rPr>
                  <w:t xml:space="preserve">explain and assess risks of the certain diseases (breast cancer, heart disease, obesity, diabetes, osteoporosis) related to the nutrition status and age of the women population and formulate adequate behaviour to prevent mentioned </w:t>
                </w:r>
                <w:r w:rsidRPr="000B0800">
                  <w:rPr>
                    <w:rFonts w:ascii="Proba Pro Lt" w:hAnsi="Proba Pro Lt" w:cs="Arial"/>
                    <w:sz w:val="20"/>
                    <w:szCs w:val="20"/>
                    <w:lang w:val="en-GB"/>
                  </w:rPr>
                  <w:t>noncommunicable diseases</w:t>
                </w:r>
              </w:p>
              <w:p w14:paraId="6AE61E65" w14:textId="77777777" w:rsidR="00210B96" w:rsidRPr="00D0117F" w:rsidRDefault="00210B96" w:rsidP="00B01A19">
                <w:pPr>
                  <w:pStyle w:val="ListParagraph"/>
                  <w:numPr>
                    <w:ilvl w:val="0"/>
                    <w:numId w:val="139"/>
                  </w:numPr>
                  <w:tabs>
                    <w:tab w:val="left" w:pos="2820"/>
                  </w:tabs>
                  <w:spacing w:after="0" w:line="240" w:lineRule="auto"/>
                  <w:ind w:left="375"/>
                  <w:rPr>
                    <w:rFonts w:ascii="Proba Pro Lt" w:hAnsi="Proba Pro Lt" w:cs="Arial"/>
                    <w:sz w:val="20"/>
                    <w:szCs w:val="20"/>
                    <w:lang w:val="en-GB"/>
                  </w:rPr>
                </w:pPr>
                <w:r w:rsidRPr="00D0117F">
                  <w:rPr>
                    <w:rFonts w:ascii="Proba Pro Lt" w:hAnsi="Proba Pro Lt" w:cs="Arial"/>
                    <w:sz w:val="20"/>
                    <w:szCs w:val="20"/>
                    <w:lang w:val="en-GB"/>
                  </w:rPr>
                  <w:t>identify and explain issues related to a specific age group in women’s life (adolescence, reproductive age, menopause) and relate those conditions with dietary recommendations and guidelines</w:t>
                </w:r>
              </w:p>
              <w:p w14:paraId="19290261" w14:textId="77777777" w:rsidR="00210B96" w:rsidRPr="00D0117F" w:rsidRDefault="00210B96" w:rsidP="00B01A19">
                <w:pPr>
                  <w:pStyle w:val="ListParagraph"/>
                  <w:numPr>
                    <w:ilvl w:val="0"/>
                    <w:numId w:val="139"/>
                  </w:numPr>
                  <w:tabs>
                    <w:tab w:val="left" w:pos="2820"/>
                  </w:tabs>
                  <w:spacing w:after="0" w:line="240" w:lineRule="auto"/>
                  <w:ind w:left="375"/>
                  <w:rPr>
                    <w:rFonts w:ascii="Proba Pro Lt" w:hAnsi="Proba Pro Lt" w:cs="Arial"/>
                    <w:sz w:val="20"/>
                    <w:szCs w:val="20"/>
                    <w:lang w:val="en-GB"/>
                  </w:rPr>
                </w:pPr>
                <w:r w:rsidRPr="00D0117F">
                  <w:rPr>
                    <w:rFonts w:ascii="Proba Pro Lt" w:hAnsi="Proba Pro Lt" w:cs="Arial"/>
                    <w:sz w:val="20"/>
                    <w:szCs w:val="20"/>
                    <w:lang w:val="en-GB"/>
                  </w:rPr>
                  <w:t>relate the lack of physical activity with the higher risk of developing certain diseases in women</w:t>
                </w:r>
              </w:p>
              <w:p w14:paraId="554CF61D" w14:textId="77777777" w:rsidR="00210B96" w:rsidRPr="00D0117F" w:rsidRDefault="00210B96" w:rsidP="00B01A19">
                <w:pPr>
                  <w:pStyle w:val="ListParagraph"/>
                  <w:numPr>
                    <w:ilvl w:val="0"/>
                    <w:numId w:val="139"/>
                  </w:numPr>
                  <w:tabs>
                    <w:tab w:val="left" w:pos="2820"/>
                  </w:tabs>
                  <w:spacing w:after="0" w:line="240" w:lineRule="auto"/>
                  <w:ind w:left="375"/>
                  <w:rPr>
                    <w:rFonts w:ascii="Proba Pro Lt" w:hAnsi="Proba Pro Lt" w:cs="Arial"/>
                    <w:sz w:val="20"/>
                    <w:szCs w:val="20"/>
                    <w:lang w:val="en-GB"/>
                  </w:rPr>
                </w:pPr>
                <w:r w:rsidRPr="00D0117F">
                  <w:rPr>
                    <w:rFonts w:ascii="Proba Pro Lt" w:hAnsi="Proba Pro Lt" w:cs="Arial"/>
                    <w:sz w:val="20"/>
                    <w:szCs w:val="20"/>
                    <w:lang w:val="en-GB"/>
                  </w:rPr>
                  <w:t>define possible nutritional disorders as well as consequences for women's health. Relate stress condition and its contribution to inadequate diet with negative consequences to women health.</w:t>
                </w:r>
              </w:p>
              <w:p w14:paraId="048A9D31" w14:textId="77777777" w:rsidR="00210B96" w:rsidRPr="000B0800" w:rsidRDefault="00210B96" w:rsidP="00B01A19">
                <w:pPr>
                  <w:pStyle w:val="ListParagraph"/>
                  <w:numPr>
                    <w:ilvl w:val="0"/>
                    <w:numId w:val="139"/>
                  </w:numPr>
                  <w:tabs>
                    <w:tab w:val="left" w:pos="2820"/>
                  </w:tabs>
                  <w:spacing w:after="0" w:line="240" w:lineRule="auto"/>
                  <w:ind w:left="375"/>
                  <w:rPr>
                    <w:rFonts w:ascii="Proba Pro Lt" w:hAnsi="Proba Pro Lt"/>
                    <w:sz w:val="20"/>
                    <w:szCs w:val="20"/>
                    <w:lang w:val="en-GB"/>
                  </w:rPr>
                </w:pPr>
                <w:r w:rsidRPr="00D0117F">
                  <w:rPr>
                    <w:rFonts w:ascii="Proba Pro Lt" w:hAnsi="Proba Pro Lt" w:cs="Arial"/>
                    <w:sz w:val="20"/>
                    <w:szCs w:val="20"/>
                    <w:lang w:val="en-GB"/>
                  </w:rPr>
                  <w:t>interpret the latest scientific papers related to the relationship between diet and women health</w:t>
                </w:r>
              </w:p>
            </w:tc>
          </w:sdtContent>
        </w:sdt>
      </w:tr>
      <w:tr w:rsidR="00210B96" w:rsidRPr="000B0800" w14:paraId="43D7ABC1" w14:textId="77777777" w:rsidTr="00E20347">
        <w:tc>
          <w:tcPr>
            <w:tcW w:w="1256" w:type="pct"/>
            <w:tcBorders>
              <w:left w:val="single" w:sz="12" w:space="0" w:color="auto"/>
            </w:tcBorders>
            <w:shd w:val="clear" w:color="auto" w:fill="00A0DC"/>
            <w:vAlign w:val="center"/>
          </w:tcPr>
          <w:p w14:paraId="73DF838D"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2.5. Course content (syllabus)</w:t>
            </w:r>
          </w:p>
        </w:tc>
        <w:sdt>
          <w:sdtPr>
            <w:rPr>
              <w:rFonts w:ascii="Proba Pro Lt" w:hAnsi="Proba Pro Lt"/>
              <w:sz w:val="20"/>
              <w:szCs w:val="20"/>
              <w:lang w:val="en-GB"/>
            </w:rPr>
            <w:id w:val="809376470"/>
            <w:placeholder>
              <w:docPart w:val="1EC6DBB308154E0B9E01D8DBCAAA2C6A"/>
            </w:placeholder>
          </w:sdtPr>
          <w:sdtEndPr/>
          <w:sdtContent>
            <w:tc>
              <w:tcPr>
                <w:tcW w:w="3744" w:type="pct"/>
                <w:gridSpan w:val="13"/>
                <w:tcBorders>
                  <w:right w:val="single" w:sz="12" w:space="0" w:color="auto"/>
                </w:tcBorders>
                <w:vAlign w:val="center"/>
              </w:tcPr>
              <w:p w14:paraId="60C6A026" w14:textId="77777777" w:rsidR="00210B96" w:rsidRPr="000B0800" w:rsidRDefault="00210B96" w:rsidP="006C1FD2">
                <w:pPr>
                  <w:pStyle w:val="ListParagraph"/>
                  <w:numPr>
                    <w:ilvl w:val="0"/>
                    <w:numId w:val="334"/>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Women's Nutrition Through the Life Cycle - Generally</w:t>
                </w:r>
              </w:p>
              <w:p w14:paraId="3EFAA93F" w14:textId="77777777" w:rsidR="00210B96" w:rsidRPr="000B0800" w:rsidRDefault="00210B96" w:rsidP="00B01A19">
                <w:pPr>
                  <w:pStyle w:val="ListParagraph"/>
                  <w:numPr>
                    <w:ilvl w:val="0"/>
                    <w:numId w:val="140"/>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Nutrition for adolescent girls</w:t>
                </w:r>
              </w:p>
              <w:p w14:paraId="313BAEC1" w14:textId="77777777" w:rsidR="00210B96" w:rsidRPr="000B0800" w:rsidRDefault="00210B96" w:rsidP="00B01A19">
                <w:pPr>
                  <w:pStyle w:val="ListParagraph"/>
                  <w:numPr>
                    <w:ilvl w:val="0"/>
                    <w:numId w:val="140"/>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Nutrition in pregnancy; Folate – importance in the diet in women of reproductive age</w:t>
                </w:r>
              </w:p>
              <w:p w14:paraId="59ABE5EC" w14:textId="77777777" w:rsidR="00210B96" w:rsidRPr="000B0800" w:rsidRDefault="00210B96" w:rsidP="00B01A19">
                <w:pPr>
                  <w:pStyle w:val="ListParagraph"/>
                  <w:numPr>
                    <w:ilvl w:val="0"/>
                    <w:numId w:val="140"/>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Nutrition during menopause</w:t>
                </w:r>
              </w:p>
              <w:p w14:paraId="32A07756" w14:textId="77777777" w:rsidR="00210B96" w:rsidRPr="000B0800" w:rsidRDefault="00210B96" w:rsidP="00B01A19">
                <w:pPr>
                  <w:pStyle w:val="ListParagraph"/>
                  <w:numPr>
                    <w:ilvl w:val="0"/>
                    <w:numId w:val="140"/>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Physical activity as a protective factor in a woman's life</w:t>
                </w:r>
              </w:p>
              <w:p w14:paraId="510EE799" w14:textId="77777777" w:rsidR="00210B96" w:rsidRPr="000B0800" w:rsidRDefault="00210B96" w:rsidP="00B01A19">
                <w:pPr>
                  <w:pStyle w:val="ListParagraph"/>
                  <w:numPr>
                    <w:ilvl w:val="0"/>
                    <w:numId w:val="140"/>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Diet and cancer prevention</w:t>
                </w:r>
              </w:p>
            </w:tc>
          </w:sdtContent>
        </w:sdt>
      </w:tr>
      <w:tr w:rsidR="00210B96" w:rsidRPr="000B0800" w14:paraId="080CC4DD" w14:textId="77777777" w:rsidTr="00436AD7">
        <w:trPr>
          <w:trHeight w:val="349"/>
        </w:trPr>
        <w:tc>
          <w:tcPr>
            <w:tcW w:w="1256" w:type="pct"/>
            <w:vMerge w:val="restart"/>
            <w:tcBorders>
              <w:left w:val="single" w:sz="12" w:space="0" w:color="auto"/>
            </w:tcBorders>
            <w:shd w:val="clear" w:color="auto" w:fill="00A0DC"/>
            <w:vAlign w:val="center"/>
          </w:tcPr>
          <w:p w14:paraId="43E4D66B"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2.6. Format of instruction</w:t>
            </w:r>
          </w:p>
        </w:tc>
        <w:tc>
          <w:tcPr>
            <w:tcW w:w="1319" w:type="pct"/>
            <w:gridSpan w:val="3"/>
            <w:vMerge w:val="restart"/>
            <w:vAlign w:val="center"/>
          </w:tcPr>
          <w:p w14:paraId="3D028F67" w14:textId="77777777" w:rsidR="00210B96" w:rsidRPr="000B0800" w:rsidRDefault="000F0B0C" w:rsidP="000B080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19570010"/>
                <w14:checkbox>
                  <w14:checked w14:val="1"/>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en-GB"/>
                  </w:rPr>
                  <w:t>☒</w:t>
                </w:r>
              </w:sdtContent>
            </w:sdt>
            <w:r w:rsidR="00210B96" w:rsidRPr="000B0800">
              <w:rPr>
                <w:rFonts w:ascii="Proba Pro Lt" w:hAnsi="Proba Pro Lt" w:cs="Arial"/>
                <w:b w:val="0"/>
                <w:sz w:val="20"/>
                <w:szCs w:val="20"/>
                <w:lang w:val="en-GB"/>
              </w:rPr>
              <w:t xml:space="preserve"> lectures</w:t>
            </w:r>
          </w:p>
          <w:p w14:paraId="264435AA" w14:textId="77777777" w:rsidR="00210B96" w:rsidRPr="000B0800" w:rsidRDefault="000F0B0C" w:rsidP="000B080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92010613"/>
                <w14:checkbox>
                  <w14:checked w14:val="1"/>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en-GB"/>
                  </w:rPr>
                  <w:t>☒</w:t>
                </w:r>
              </w:sdtContent>
            </w:sdt>
            <w:r w:rsidR="00210B96" w:rsidRPr="000B0800">
              <w:rPr>
                <w:rFonts w:ascii="Proba Pro Lt" w:hAnsi="Proba Pro Lt" w:cs="Arial"/>
                <w:b w:val="0"/>
                <w:sz w:val="20"/>
                <w:szCs w:val="20"/>
                <w:lang w:val="en-GB"/>
              </w:rPr>
              <w:t xml:space="preserve"> seminars and workshops  </w:t>
            </w:r>
          </w:p>
          <w:p w14:paraId="21CB8D08" w14:textId="77777777" w:rsidR="00210B96" w:rsidRPr="000B0800" w:rsidRDefault="000F0B0C" w:rsidP="000B080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66202005"/>
                <w14:checkbox>
                  <w14:checked w14:val="1"/>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en-GB"/>
                  </w:rPr>
                  <w:t>☒</w:t>
                </w:r>
              </w:sdtContent>
            </w:sdt>
            <w:r w:rsidR="00210B96" w:rsidRPr="000B0800">
              <w:rPr>
                <w:rFonts w:ascii="Proba Pro Lt" w:hAnsi="Proba Pro Lt" w:cs="Arial"/>
                <w:b w:val="0"/>
                <w:sz w:val="20"/>
                <w:szCs w:val="20"/>
                <w:lang w:val="en-GB"/>
              </w:rPr>
              <w:t xml:space="preserve"> exercises  </w:t>
            </w:r>
          </w:p>
          <w:p w14:paraId="18EE3052" w14:textId="77777777" w:rsidR="00210B96" w:rsidRPr="000B0800" w:rsidRDefault="000F0B0C" w:rsidP="000B080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44302497"/>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en-GB"/>
                  </w:rPr>
                  <w:t>☐</w:t>
                </w:r>
              </w:sdtContent>
            </w:sdt>
            <w:r w:rsidR="00210B96" w:rsidRPr="000B0800">
              <w:rPr>
                <w:rFonts w:ascii="Proba Pro Lt" w:hAnsi="Proba Pro Lt" w:cs="Arial"/>
                <w:b w:val="0"/>
                <w:sz w:val="20"/>
                <w:szCs w:val="20"/>
                <w:lang w:val="en-GB"/>
              </w:rPr>
              <w:t xml:space="preserve"> </w:t>
            </w:r>
            <w:r w:rsidR="00210B96" w:rsidRPr="000B0800">
              <w:rPr>
                <w:rFonts w:ascii="Proba Pro Lt" w:hAnsi="Proba Pro Lt" w:cs="Arial"/>
                <w:b w:val="0"/>
                <w:i/>
                <w:sz w:val="20"/>
                <w:szCs w:val="20"/>
                <w:lang w:val="en-GB"/>
              </w:rPr>
              <w:t>online in entirety</w:t>
            </w:r>
          </w:p>
          <w:p w14:paraId="04C0670D" w14:textId="77777777" w:rsidR="00210B96" w:rsidRPr="000B0800" w:rsidRDefault="000F0B0C" w:rsidP="000B080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512561"/>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en-GB"/>
                  </w:rPr>
                  <w:t>☐</w:t>
                </w:r>
              </w:sdtContent>
            </w:sdt>
            <w:r w:rsidR="00210B96" w:rsidRPr="000B0800">
              <w:rPr>
                <w:rFonts w:ascii="Proba Pro Lt" w:hAnsi="Proba Pro Lt" w:cs="Arial"/>
                <w:b w:val="0"/>
                <w:sz w:val="20"/>
                <w:szCs w:val="20"/>
                <w:lang w:val="en-GB"/>
              </w:rPr>
              <w:t xml:space="preserve"> partial e-learning</w:t>
            </w:r>
          </w:p>
          <w:p w14:paraId="643E061B" w14:textId="77777777" w:rsidR="00210B96" w:rsidRPr="000B0800" w:rsidRDefault="000F0B0C" w:rsidP="000B080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990127780"/>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sz w:val="20"/>
                    <w:szCs w:val="20"/>
                    <w:lang w:val="en-GB"/>
                  </w:rPr>
                  <w:t>☐</w:t>
                </w:r>
              </w:sdtContent>
            </w:sdt>
            <w:r w:rsidR="00210B96" w:rsidRPr="000B0800">
              <w:rPr>
                <w:rFonts w:ascii="Proba Pro Lt" w:hAnsi="Proba Pro Lt" w:cs="Arial"/>
                <w:sz w:val="20"/>
                <w:szCs w:val="20"/>
                <w:lang w:val="en-GB"/>
              </w:rPr>
              <w:t xml:space="preserve"> field work</w:t>
            </w:r>
          </w:p>
        </w:tc>
        <w:tc>
          <w:tcPr>
            <w:tcW w:w="1179" w:type="pct"/>
            <w:gridSpan w:val="5"/>
            <w:vMerge w:val="restart"/>
            <w:vAlign w:val="center"/>
          </w:tcPr>
          <w:p w14:paraId="3A7D3657" w14:textId="77777777" w:rsidR="00210B96" w:rsidRPr="000B0800" w:rsidRDefault="000F0B0C" w:rsidP="000B080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34738943"/>
                <w14:checkbox>
                  <w14:checked w14:val="1"/>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en-GB"/>
                  </w:rPr>
                  <w:t>☒</w:t>
                </w:r>
              </w:sdtContent>
            </w:sdt>
            <w:r w:rsidR="00210B96" w:rsidRPr="000B0800">
              <w:rPr>
                <w:rFonts w:ascii="Proba Pro Lt" w:hAnsi="Proba Pro Lt" w:cs="Arial"/>
                <w:b w:val="0"/>
                <w:sz w:val="20"/>
                <w:szCs w:val="20"/>
                <w:lang w:val="en-GB"/>
              </w:rPr>
              <w:t xml:space="preserve"> independent assignments  </w:t>
            </w:r>
          </w:p>
          <w:p w14:paraId="709A7D19" w14:textId="77777777" w:rsidR="00210B96" w:rsidRPr="000B0800" w:rsidRDefault="000F0B0C" w:rsidP="000B080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5961992"/>
                <w14:checkbox>
                  <w14:checked w14:val="1"/>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en-GB"/>
                  </w:rPr>
                  <w:t>☒</w:t>
                </w:r>
              </w:sdtContent>
            </w:sdt>
            <w:r w:rsidR="00210B96" w:rsidRPr="000B0800">
              <w:rPr>
                <w:rFonts w:ascii="Proba Pro Lt" w:hAnsi="Proba Pro Lt" w:cs="Arial"/>
                <w:b w:val="0"/>
                <w:sz w:val="20"/>
                <w:szCs w:val="20"/>
                <w:lang w:val="en-GB"/>
              </w:rPr>
              <w:t xml:space="preserve"> multimedia and the internet  </w:t>
            </w:r>
          </w:p>
          <w:p w14:paraId="71BE0B96" w14:textId="77777777" w:rsidR="00210B96" w:rsidRPr="000B0800" w:rsidRDefault="000F0B0C" w:rsidP="000B080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28857441"/>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en-GB"/>
                  </w:rPr>
                  <w:t>☐</w:t>
                </w:r>
              </w:sdtContent>
            </w:sdt>
            <w:r w:rsidR="00210B96" w:rsidRPr="000B0800">
              <w:rPr>
                <w:rFonts w:ascii="Proba Pro Lt" w:hAnsi="Proba Pro Lt" w:cs="Arial"/>
                <w:b w:val="0"/>
                <w:sz w:val="20"/>
                <w:szCs w:val="20"/>
                <w:lang w:val="en-GB"/>
              </w:rPr>
              <w:t xml:space="preserve"> laboratory</w:t>
            </w:r>
          </w:p>
          <w:p w14:paraId="22CF5BBA" w14:textId="77777777" w:rsidR="00210B96" w:rsidRPr="000B0800" w:rsidRDefault="000F0B0C" w:rsidP="000B080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6588508"/>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en-GB"/>
                  </w:rPr>
                  <w:t>☐</w:t>
                </w:r>
              </w:sdtContent>
            </w:sdt>
            <w:r w:rsidR="00210B96" w:rsidRPr="000B0800">
              <w:rPr>
                <w:rFonts w:ascii="Proba Pro Lt" w:hAnsi="Proba Pro Lt" w:cs="Arial"/>
                <w:b w:val="0"/>
                <w:sz w:val="20"/>
                <w:szCs w:val="20"/>
                <w:lang w:val="en-GB"/>
              </w:rPr>
              <w:t xml:space="preserve"> work with mentor</w:t>
            </w:r>
          </w:p>
          <w:p w14:paraId="07FEA725" w14:textId="77777777" w:rsidR="00210B96" w:rsidRPr="000B0800" w:rsidRDefault="000F0B0C" w:rsidP="000B080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474989864"/>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sz w:val="20"/>
                    <w:szCs w:val="20"/>
                    <w:lang w:val="en-GB"/>
                  </w:rPr>
                  <w:t>☐</w:t>
                </w:r>
              </w:sdtContent>
            </w:sdt>
            <w:r w:rsidR="00210B96" w:rsidRPr="000B0800">
              <w:rPr>
                <w:rFonts w:ascii="Proba Pro Lt" w:hAnsi="Proba Pro Lt" w:cs="Arial"/>
                <w:b/>
                <w:sz w:val="20"/>
                <w:szCs w:val="20"/>
                <w:lang w:val="en-GB"/>
              </w:rPr>
              <w:t xml:space="preserve"> </w:t>
            </w:r>
            <w:sdt>
              <w:sdtPr>
                <w:rPr>
                  <w:rFonts w:ascii="Proba Pro Lt" w:hAnsi="Proba Pro Lt" w:cs="Arial"/>
                  <w:b/>
                  <w:sz w:val="20"/>
                  <w:szCs w:val="20"/>
                  <w:lang w:val="en-GB"/>
                </w:rPr>
                <w:id w:val="-961407931"/>
                <w:placeholder>
                  <w:docPart w:val="35BB9E5024784CAF99807B439239004C"/>
                </w:placeholder>
                <w:showingPlcHdr/>
              </w:sdtPr>
              <w:sdtEndPr/>
              <w:sdtContent>
                <w:r w:rsidR="00210B96" w:rsidRPr="000B0800">
                  <w:rPr>
                    <w:rFonts w:ascii="Proba Pro Lt" w:hAnsi="Proba Pro Lt" w:cs="Arial"/>
                    <w:sz w:val="20"/>
                    <w:szCs w:val="20"/>
                    <w:lang w:val="en-GB"/>
                  </w:rPr>
                  <w:t>(ostalo upisati)</w:t>
                </w:r>
                <w:r w:rsidR="00210B96" w:rsidRPr="000B0800">
                  <w:rPr>
                    <w:rFonts w:ascii="Proba Pro Lt" w:hAnsi="Proba Pro Lt" w:cs="Arial"/>
                    <w:b/>
                    <w:sz w:val="20"/>
                    <w:szCs w:val="20"/>
                    <w:lang w:val="en-GB"/>
                  </w:rPr>
                  <w:t xml:space="preserve"> </w:t>
                </w:r>
              </w:sdtContent>
            </w:sdt>
            <w:r w:rsidR="00210B96" w:rsidRPr="000B0800">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4F5EEF3D"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color w:val="000000"/>
                <w:sz w:val="20"/>
                <w:szCs w:val="20"/>
                <w:lang w:val="en-GB"/>
              </w:rPr>
              <w:t>2.7. Comments:</w:t>
            </w:r>
          </w:p>
        </w:tc>
      </w:tr>
      <w:tr w:rsidR="00210B96" w:rsidRPr="000B0800" w14:paraId="6645850D" w14:textId="77777777" w:rsidTr="00436AD7">
        <w:trPr>
          <w:trHeight w:val="577"/>
        </w:trPr>
        <w:tc>
          <w:tcPr>
            <w:tcW w:w="1256" w:type="pct"/>
            <w:vMerge/>
            <w:tcBorders>
              <w:left w:val="single" w:sz="12" w:space="0" w:color="auto"/>
              <w:bottom w:val="single" w:sz="4" w:space="0" w:color="auto"/>
            </w:tcBorders>
            <w:shd w:val="clear" w:color="auto" w:fill="00A0DC"/>
            <w:vAlign w:val="center"/>
          </w:tcPr>
          <w:p w14:paraId="6CE9139F"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44A2A396" w14:textId="77777777" w:rsidR="00210B96" w:rsidRPr="000B0800" w:rsidRDefault="00210B96" w:rsidP="000B0800">
            <w:pPr>
              <w:pStyle w:val="FieldText"/>
              <w:rPr>
                <w:rFonts w:ascii="Proba Pro Lt" w:hAnsi="Proba Pro Lt" w:cs="Arial"/>
                <w:b w:val="0"/>
                <w:sz w:val="20"/>
                <w:szCs w:val="20"/>
                <w:lang w:val="en-GB"/>
              </w:rPr>
            </w:pPr>
          </w:p>
        </w:tc>
        <w:tc>
          <w:tcPr>
            <w:tcW w:w="1179" w:type="pct"/>
            <w:gridSpan w:val="5"/>
            <w:vMerge/>
            <w:vAlign w:val="center"/>
          </w:tcPr>
          <w:p w14:paraId="2E6A8FD4" w14:textId="77777777" w:rsidR="00210B96" w:rsidRPr="000B0800" w:rsidRDefault="00210B96" w:rsidP="000B0800">
            <w:pPr>
              <w:pStyle w:val="FieldText"/>
              <w:rPr>
                <w:rFonts w:ascii="Proba Pro Lt" w:hAnsi="Proba Pro Lt" w:cs="Arial"/>
                <w:b w:val="0"/>
                <w:sz w:val="20"/>
                <w:szCs w:val="20"/>
                <w:lang w:val="en-GB"/>
              </w:rPr>
            </w:pPr>
          </w:p>
        </w:tc>
        <w:sdt>
          <w:sdtPr>
            <w:rPr>
              <w:rFonts w:ascii="Proba Pro Lt" w:hAnsi="Proba Pro Lt" w:cs="Arial"/>
              <w:sz w:val="20"/>
              <w:szCs w:val="20"/>
              <w:lang w:val="en-GB"/>
            </w:rPr>
            <w:id w:val="-397590019"/>
            <w:placeholder>
              <w:docPart w:val="86C8086BA775462482C7CD603E7777B0"/>
            </w:placeholder>
            <w:showingPlcHdr/>
          </w:sdtPr>
          <w:sdtEndPr/>
          <w:sdtContent>
            <w:tc>
              <w:tcPr>
                <w:tcW w:w="1247" w:type="pct"/>
                <w:gridSpan w:val="5"/>
                <w:tcBorders>
                  <w:right w:val="single" w:sz="12" w:space="0" w:color="auto"/>
                </w:tcBorders>
              </w:tcPr>
              <w:p w14:paraId="491C85CA"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  </w:t>
                </w:r>
              </w:p>
            </w:tc>
          </w:sdtContent>
        </w:sdt>
      </w:tr>
      <w:tr w:rsidR="00210B96" w:rsidRPr="000B0800" w14:paraId="32784887" w14:textId="77777777" w:rsidTr="00E20347">
        <w:trPr>
          <w:trHeight w:val="397"/>
        </w:trPr>
        <w:tc>
          <w:tcPr>
            <w:tcW w:w="1256" w:type="pct"/>
            <w:vMerge w:val="restart"/>
            <w:tcBorders>
              <w:top w:val="single" w:sz="12" w:space="0" w:color="auto"/>
              <w:left w:val="single" w:sz="12" w:space="0" w:color="auto"/>
            </w:tcBorders>
            <w:shd w:val="clear" w:color="auto" w:fill="00A0DC"/>
            <w:vAlign w:val="center"/>
          </w:tcPr>
          <w:p w14:paraId="140E286E"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7E31BC3B" w14:textId="77777777" w:rsidR="00210B96" w:rsidRPr="000B0800" w:rsidRDefault="00210B96"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624618192"/>
              <w:placeholder>
                <w:docPart w:val="55B0F5D7F84243C3B74FCF102A84B2EF"/>
              </w:placeholder>
              <w:showingPlcHdr/>
            </w:sdtPr>
            <w:sdtEndPr/>
            <w:sdtContent>
              <w:p w14:paraId="550F0D15" w14:textId="77777777" w:rsidR="00210B96" w:rsidRPr="000B0800" w:rsidRDefault="00210B96" w:rsidP="000B0800">
                <w:pPr>
                  <w:pStyle w:val="FieldText"/>
                  <w:jc w:val="center"/>
                  <w:rPr>
                    <w:rFonts w:ascii="Proba Pro Lt" w:hAnsi="Proba Pro Lt" w:cs="Arial"/>
                    <w:b w:val="0"/>
                    <w:sz w:val="20"/>
                    <w:szCs w:val="20"/>
                    <w:lang w:val="en-GB"/>
                  </w:rPr>
                </w:pPr>
                <w:r w:rsidRPr="000B0800">
                  <w:rPr>
                    <w:rFonts w:ascii="Proba Pro Lt" w:hAnsi="Proba Pro Lt" w:cs="Arial"/>
                    <w:color w:val="000000"/>
                    <w:sz w:val="20"/>
                    <w:szCs w:val="20"/>
                    <w:lang w:val="en-GB"/>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668055998"/>
              <w:placeholder>
                <w:docPart w:val="D63E794E1F3E4B17BA0DB4661DF1381A"/>
              </w:placeholder>
            </w:sdtPr>
            <w:sdtEndPr/>
            <w:sdtContent>
              <w:p w14:paraId="3D75BCF7" w14:textId="77777777" w:rsidR="00210B96" w:rsidRPr="000B0800" w:rsidRDefault="00210B96" w:rsidP="000B0800">
                <w:pPr>
                  <w:pStyle w:val="FieldText"/>
                  <w:jc w:val="center"/>
                  <w:rPr>
                    <w:rFonts w:ascii="Proba Pro Lt" w:hAnsi="Proba Pro Lt" w:cs="Arial"/>
                    <w:b w:val="0"/>
                    <w:sz w:val="20"/>
                    <w:szCs w:val="20"/>
                    <w:lang w:val="en-GB"/>
                  </w:rPr>
                </w:pPr>
                <w:r w:rsidRPr="000B0800">
                  <w:rPr>
                    <w:rFonts w:ascii="Proba Pro Lt" w:hAnsi="Proba Pro Lt" w:cs="Arial"/>
                    <w:b w:val="0"/>
                    <w:color w:val="000000"/>
                    <w:sz w:val="20"/>
                    <w:szCs w:val="20"/>
                    <w:lang w:val="en-GB"/>
                  </w:rPr>
                  <w:t>N</w:t>
                </w:r>
              </w:p>
            </w:sdtContent>
          </w:sdt>
        </w:tc>
        <w:tc>
          <w:tcPr>
            <w:tcW w:w="654" w:type="pct"/>
            <w:gridSpan w:val="2"/>
            <w:tcBorders>
              <w:top w:val="single" w:sz="12" w:space="0" w:color="auto"/>
            </w:tcBorders>
            <w:vAlign w:val="center"/>
          </w:tcPr>
          <w:p w14:paraId="68DF1D81" w14:textId="77777777" w:rsidR="00210B96" w:rsidRPr="000B0800" w:rsidRDefault="00210B96"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98077409"/>
              <w:placeholder>
                <w:docPart w:val="0B3A789D2DEE41CEB6458F9FBB65ACF4"/>
              </w:placeholder>
            </w:sdtPr>
            <w:sdtEndPr/>
            <w:sdtContent>
              <w:p w14:paraId="527BCC88" w14:textId="77777777" w:rsidR="00210B96" w:rsidRPr="000B0800" w:rsidRDefault="00210B96" w:rsidP="000B0800">
                <w:pPr>
                  <w:pStyle w:val="FieldText"/>
                  <w:jc w:val="center"/>
                  <w:rPr>
                    <w:rFonts w:ascii="Proba Pro Lt" w:hAnsi="Proba Pro Lt" w:cs="Arial"/>
                    <w:b w:val="0"/>
                    <w:sz w:val="20"/>
                    <w:szCs w:val="20"/>
                    <w:lang w:val="en-GB"/>
                  </w:rPr>
                </w:pPr>
                <w:r w:rsidRPr="000B0800">
                  <w:rPr>
                    <w:rFonts w:ascii="Proba Pro Lt" w:hAnsi="Proba Pro Lt" w:cs="Arial"/>
                    <w:b w:val="0"/>
                    <w:color w:val="000000"/>
                    <w:sz w:val="20"/>
                    <w:szCs w:val="20"/>
                    <w:lang w:val="en-GB"/>
                  </w:rPr>
                  <w:t>Y</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073780185"/>
              <w:placeholder>
                <w:docPart w:val="9C7B00D6BA2E4B5CAFFB5A82D1A9FFC2"/>
              </w:placeholder>
              <w:showingPlcHdr/>
            </w:sdtPr>
            <w:sdtEndPr/>
            <w:sdtContent>
              <w:p w14:paraId="7262621B" w14:textId="77777777" w:rsidR="00210B96" w:rsidRPr="000B0800" w:rsidRDefault="00210B96" w:rsidP="000B0800">
                <w:pPr>
                  <w:pStyle w:val="FieldText"/>
                  <w:jc w:val="center"/>
                  <w:rPr>
                    <w:rFonts w:ascii="Proba Pro Lt" w:hAnsi="Proba Pro Lt" w:cs="Arial"/>
                    <w:b w:val="0"/>
                    <w:sz w:val="20"/>
                    <w:szCs w:val="20"/>
                    <w:lang w:val="en-GB"/>
                  </w:rPr>
                </w:pPr>
                <w:r w:rsidRPr="000B0800">
                  <w:rPr>
                    <w:rFonts w:ascii="Proba Pro Lt" w:hAnsi="Proba Pro Lt" w:cs="Arial"/>
                    <w:b w:val="0"/>
                    <w:color w:val="000000"/>
                    <w:sz w:val="20"/>
                    <w:szCs w:val="20"/>
                    <w:lang w:val="en-GB"/>
                  </w:rPr>
                  <w:t xml:space="preserve"> </w:t>
                </w:r>
              </w:p>
            </w:sdtContent>
          </w:sdt>
        </w:tc>
        <w:tc>
          <w:tcPr>
            <w:tcW w:w="764" w:type="pct"/>
            <w:gridSpan w:val="3"/>
            <w:tcBorders>
              <w:top w:val="single" w:sz="12" w:space="0" w:color="auto"/>
              <w:right w:val="single" w:sz="4" w:space="0" w:color="auto"/>
            </w:tcBorders>
            <w:vAlign w:val="center"/>
          </w:tcPr>
          <w:p w14:paraId="435AAACE" w14:textId="77777777" w:rsidR="00210B96" w:rsidRPr="000B0800" w:rsidRDefault="00210B96" w:rsidP="000B0800">
            <w:pPr>
              <w:pStyle w:val="FieldText"/>
              <w:rPr>
                <w:rFonts w:ascii="Proba Pro Lt" w:hAnsi="Proba Pro Lt" w:cs="Arial"/>
                <w:b w:val="0"/>
                <w:color w:val="000000"/>
                <w:sz w:val="20"/>
                <w:szCs w:val="20"/>
                <w:lang w:val="en-GB"/>
              </w:rPr>
            </w:pPr>
            <w:r w:rsidRPr="000B0800">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54887841"/>
              <w:placeholder>
                <w:docPart w:val="6FA5116E2372475F8A1539AA19BCFF65"/>
              </w:placeholder>
              <w:showingPlcHdr/>
            </w:sdtPr>
            <w:sdtEndPr/>
            <w:sdtContent>
              <w:p w14:paraId="08578A90" w14:textId="77777777" w:rsidR="00210B96" w:rsidRPr="000B0800" w:rsidRDefault="00210B96" w:rsidP="000B0800">
                <w:pPr>
                  <w:pStyle w:val="FieldText"/>
                  <w:jc w:val="center"/>
                  <w:rPr>
                    <w:rFonts w:ascii="Proba Pro Lt" w:hAnsi="Proba Pro Lt" w:cs="Arial"/>
                    <w:b w:val="0"/>
                    <w:color w:val="000000"/>
                    <w:sz w:val="20"/>
                    <w:szCs w:val="20"/>
                    <w:lang w:val="en-GB"/>
                  </w:rPr>
                </w:pPr>
                <w:r w:rsidRPr="000B0800">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964310963"/>
              <w:placeholder>
                <w:docPart w:val="468492CF40224A93A28C431953BB860B"/>
              </w:placeholder>
            </w:sdtPr>
            <w:sdtEndPr/>
            <w:sdtContent>
              <w:p w14:paraId="216B751B" w14:textId="77777777" w:rsidR="00210B96" w:rsidRPr="000B0800" w:rsidRDefault="00210B96" w:rsidP="000B0800">
                <w:pPr>
                  <w:pStyle w:val="FieldText"/>
                  <w:jc w:val="center"/>
                  <w:rPr>
                    <w:rFonts w:ascii="Proba Pro Lt" w:hAnsi="Proba Pro Lt" w:cs="Arial"/>
                    <w:b w:val="0"/>
                    <w:color w:val="000000"/>
                    <w:sz w:val="20"/>
                    <w:szCs w:val="20"/>
                    <w:lang w:val="en-GB"/>
                  </w:rPr>
                </w:pPr>
                <w:r w:rsidRPr="000B0800">
                  <w:rPr>
                    <w:rFonts w:ascii="Proba Pro Lt" w:hAnsi="Proba Pro Lt" w:cs="Arial"/>
                    <w:b w:val="0"/>
                    <w:color w:val="000000"/>
                    <w:sz w:val="20"/>
                    <w:szCs w:val="20"/>
                    <w:lang w:val="en-GB"/>
                  </w:rPr>
                  <w:t>N</w:t>
                </w:r>
              </w:p>
            </w:sdtContent>
          </w:sdt>
        </w:tc>
      </w:tr>
      <w:tr w:rsidR="00210B96" w:rsidRPr="000B0800" w14:paraId="639369CD" w14:textId="77777777" w:rsidTr="00E20347">
        <w:trPr>
          <w:trHeight w:val="397"/>
        </w:trPr>
        <w:tc>
          <w:tcPr>
            <w:tcW w:w="1256" w:type="pct"/>
            <w:vMerge/>
            <w:tcBorders>
              <w:left w:val="single" w:sz="12" w:space="0" w:color="auto"/>
            </w:tcBorders>
            <w:shd w:val="clear" w:color="auto" w:fill="00A0DC"/>
            <w:vAlign w:val="center"/>
          </w:tcPr>
          <w:p w14:paraId="4B8333F7" w14:textId="77777777" w:rsidR="00210B96" w:rsidRPr="000B0800" w:rsidRDefault="00210B96" w:rsidP="006C1FD2">
            <w:pPr>
              <w:numPr>
                <w:ilvl w:val="0"/>
                <w:numId w:val="309"/>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36D6B2B" w14:textId="77777777" w:rsidR="00210B96" w:rsidRPr="000B0800" w:rsidRDefault="00210B96"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2138364070"/>
              <w:placeholder>
                <w:docPart w:val="EA394048AEE747028923634AF3A212E1"/>
              </w:placeholder>
              <w:showingPlcHdr/>
            </w:sdtPr>
            <w:sdtEndPr/>
            <w:sdtContent>
              <w:p w14:paraId="17B4FB55" w14:textId="77777777" w:rsidR="00210B96" w:rsidRPr="000B0800" w:rsidRDefault="00210B96" w:rsidP="000B0800">
                <w:pPr>
                  <w:pStyle w:val="FieldText"/>
                  <w:jc w:val="center"/>
                  <w:rPr>
                    <w:rFonts w:ascii="Proba Pro Lt" w:hAnsi="Proba Pro Lt" w:cs="Arial"/>
                    <w:b w:val="0"/>
                    <w:sz w:val="20"/>
                    <w:szCs w:val="20"/>
                    <w:lang w:val="en-GB"/>
                  </w:rPr>
                </w:pPr>
                <w:r w:rsidRPr="000B0800">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246109595"/>
              <w:placeholder>
                <w:docPart w:val="829392749A574C07BE82B9C15D925BBE"/>
              </w:placeholder>
            </w:sdtPr>
            <w:sdtEndPr/>
            <w:sdtContent>
              <w:p w14:paraId="151AB3E3" w14:textId="77777777" w:rsidR="00210B96" w:rsidRPr="000B0800" w:rsidRDefault="00210B96" w:rsidP="000B0800">
                <w:pPr>
                  <w:pStyle w:val="FieldText"/>
                  <w:jc w:val="center"/>
                  <w:rPr>
                    <w:rFonts w:ascii="Proba Pro Lt" w:hAnsi="Proba Pro Lt" w:cs="Arial"/>
                    <w:b w:val="0"/>
                    <w:sz w:val="20"/>
                    <w:szCs w:val="20"/>
                    <w:lang w:val="en-GB"/>
                  </w:rPr>
                </w:pPr>
                <w:r w:rsidRPr="000B0800">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3C73D44C" w14:textId="77777777" w:rsidR="00210B96" w:rsidRPr="000B0800" w:rsidRDefault="00210B96"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602644451"/>
              <w:placeholder>
                <w:docPart w:val="CEE3FFD588BB4A78BB9AB7244543F8E6"/>
              </w:placeholder>
              <w:showingPlcHdr/>
            </w:sdtPr>
            <w:sdtEndPr/>
            <w:sdtContent>
              <w:p w14:paraId="42A4305D" w14:textId="77777777" w:rsidR="00210B96" w:rsidRPr="000B0800" w:rsidRDefault="00210B96" w:rsidP="000B0800">
                <w:pPr>
                  <w:pStyle w:val="FieldText"/>
                  <w:jc w:val="center"/>
                  <w:rPr>
                    <w:rFonts w:ascii="Proba Pro Lt" w:hAnsi="Proba Pro Lt" w:cs="Arial"/>
                    <w:b w:val="0"/>
                    <w:sz w:val="20"/>
                    <w:szCs w:val="20"/>
                    <w:lang w:val="en-GB"/>
                  </w:rPr>
                </w:pPr>
                <w:r w:rsidRPr="000B0800">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963723815"/>
              <w:placeholder>
                <w:docPart w:val="8D24E3D697154D0DAB45712744E105B3"/>
              </w:placeholder>
            </w:sdtPr>
            <w:sdtEndPr/>
            <w:sdtContent>
              <w:p w14:paraId="2FE047F0" w14:textId="77777777" w:rsidR="00210B96" w:rsidRPr="000B0800" w:rsidRDefault="00210B96" w:rsidP="000B0800">
                <w:pPr>
                  <w:pStyle w:val="FieldText"/>
                  <w:jc w:val="center"/>
                  <w:rPr>
                    <w:rFonts w:ascii="Proba Pro Lt" w:hAnsi="Proba Pro Lt" w:cs="Arial"/>
                    <w:b w:val="0"/>
                    <w:sz w:val="20"/>
                    <w:szCs w:val="20"/>
                    <w:lang w:val="en-GB"/>
                  </w:rPr>
                </w:pPr>
                <w:r w:rsidRPr="000B0800">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4A348818" w14:textId="77777777" w:rsidR="00210B96" w:rsidRPr="000B0800" w:rsidRDefault="000F0B0C" w:rsidP="000B080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666987194"/>
                <w:placeholder>
                  <w:docPart w:val="B9E0F4B994CD42BE90DCA53E3634D3F1"/>
                </w:placeholder>
                <w:showingPlcHdr/>
              </w:sdtPr>
              <w:sdtEndPr/>
              <w:sdtContent>
                <w:r w:rsidR="00210B96" w:rsidRPr="000B0800">
                  <w:rPr>
                    <w:rFonts w:ascii="Proba Pro Lt" w:hAnsi="Proba Pro Lt" w:cs="Arial"/>
                    <w:b w:val="0"/>
                    <w:sz w:val="20"/>
                    <w:szCs w:val="20"/>
                    <w:lang w:val="en-GB"/>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906141407"/>
              <w:placeholder>
                <w:docPart w:val="2DCEF1D613334EF5BC83FCC20BAD3609"/>
              </w:placeholder>
              <w:showingPlcHdr/>
            </w:sdtPr>
            <w:sdtEndPr/>
            <w:sdtContent>
              <w:p w14:paraId="5C55EC9D" w14:textId="77777777" w:rsidR="00210B96" w:rsidRPr="000B0800" w:rsidRDefault="00210B96" w:rsidP="000B0800">
                <w:pPr>
                  <w:pStyle w:val="FieldText"/>
                  <w:jc w:val="center"/>
                  <w:rPr>
                    <w:rFonts w:ascii="Proba Pro Lt" w:hAnsi="Proba Pro Lt" w:cs="Arial"/>
                    <w:b w:val="0"/>
                    <w:color w:val="000000"/>
                    <w:sz w:val="20"/>
                    <w:szCs w:val="20"/>
                    <w:lang w:val="en-GB"/>
                  </w:rPr>
                </w:pPr>
                <w:r w:rsidRPr="000B0800">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2132163712"/>
              <w:placeholder>
                <w:docPart w:val="6D8080F93C4C448EB9F1B73D9EE9639E"/>
              </w:placeholder>
              <w:showingPlcHdr/>
            </w:sdtPr>
            <w:sdtEndPr/>
            <w:sdtContent>
              <w:p w14:paraId="67633274" w14:textId="77777777" w:rsidR="00210B96" w:rsidRPr="000B0800" w:rsidRDefault="00210B96" w:rsidP="000B0800">
                <w:pPr>
                  <w:pStyle w:val="FieldText"/>
                  <w:jc w:val="center"/>
                  <w:rPr>
                    <w:rFonts w:ascii="Proba Pro Lt" w:hAnsi="Proba Pro Lt" w:cs="Arial"/>
                    <w:b w:val="0"/>
                    <w:color w:val="000000"/>
                    <w:sz w:val="20"/>
                    <w:szCs w:val="20"/>
                    <w:lang w:val="en-GB"/>
                  </w:rPr>
                </w:pPr>
                <w:r w:rsidRPr="000B0800">
                  <w:rPr>
                    <w:rFonts w:ascii="Proba Pro Lt" w:hAnsi="Proba Pro Lt" w:cs="Arial"/>
                    <w:b w:val="0"/>
                    <w:color w:val="000000"/>
                    <w:sz w:val="20"/>
                    <w:szCs w:val="20"/>
                    <w:lang w:val="en-GB"/>
                  </w:rPr>
                  <w:t xml:space="preserve"> </w:t>
                </w:r>
              </w:p>
            </w:sdtContent>
          </w:sdt>
        </w:tc>
      </w:tr>
      <w:tr w:rsidR="00210B96" w:rsidRPr="000B0800" w14:paraId="08A474D0" w14:textId="77777777" w:rsidTr="00E20347">
        <w:trPr>
          <w:trHeight w:val="397"/>
        </w:trPr>
        <w:tc>
          <w:tcPr>
            <w:tcW w:w="1256" w:type="pct"/>
            <w:vMerge/>
            <w:tcBorders>
              <w:left w:val="single" w:sz="12" w:space="0" w:color="auto"/>
            </w:tcBorders>
            <w:shd w:val="clear" w:color="auto" w:fill="00A0DC"/>
            <w:vAlign w:val="center"/>
          </w:tcPr>
          <w:p w14:paraId="294EB943" w14:textId="77777777" w:rsidR="00210B96" w:rsidRPr="000B0800" w:rsidRDefault="00210B96" w:rsidP="006C1FD2">
            <w:pPr>
              <w:numPr>
                <w:ilvl w:val="0"/>
                <w:numId w:val="309"/>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4C26065F" w14:textId="77777777" w:rsidR="00210B96" w:rsidRPr="000B0800" w:rsidRDefault="00210B96"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883823446"/>
              <w:placeholder>
                <w:docPart w:val="1B91EFA5E6A146FB85F77B62B5FE9993"/>
              </w:placeholder>
              <w:showingPlcHdr/>
            </w:sdtPr>
            <w:sdtEndPr/>
            <w:sdtContent>
              <w:p w14:paraId="69CF4BD7" w14:textId="77777777" w:rsidR="00210B96" w:rsidRPr="000B0800" w:rsidRDefault="00210B96" w:rsidP="000B0800">
                <w:pPr>
                  <w:pStyle w:val="FieldText"/>
                  <w:jc w:val="center"/>
                  <w:rPr>
                    <w:rFonts w:ascii="Proba Pro Lt" w:hAnsi="Proba Pro Lt" w:cs="Arial"/>
                    <w:b w:val="0"/>
                    <w:sz w:val="20"/>
                    <w:szCs w:val="20"/>
                    <w:lang w:val="en-GB"/>
                  </w:rPr>
                </w:pPr>
                <w:r w:rsidRPr="000B0800">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889024249"/>
              <w:placeholder>
                <w:docPart w:val="047A860699F64A8AB037FC789D6188EB"/>
              </w:placeholder>
            </w:sdtPr>
            <w:sdtEndPr/>
            <w:sdtContent>
              <w:p w14:paraId="509D756F" w14:textId="77777777" w:rsidR="00210B96" w:rsidRPr="000B0800" w:rsidRDefault="00210B96" w:rsidP="000B0800">
                <w:pPr>
                  <w:pStyle w:val="FieldText"/>
                  <w:jc w:val="center"/>
                  <w:rPr>
                    <w:rFonts w:ascii="Proba Pro Lt" w:hAnsi="Proba Pro Lt" w:cs="Arial"/>
                    <w:b w:val="0"/>
                    <w:sz w:val="20"/>
                    <w:szCs w:val="20"/>
                    <w:lang w:val="en-GB"/>
                  </w:rPr>
                </w:pPr>
                <w:r w:rsidRPr="000B0800">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43AF069B" w14:textId="77777777" w:rsidR="00210B96" w:rsidRPr="000B0800" w:rsidRDefault="00210B96" w:rsidP="000B0800">
            <w:pPr>
              <w:pStyle w:val="FieldText"/>
              <w:rPr>
                <w:rFonts w:ascii="Proba Pro Lt" w:hAnsi="Proba Pro Lt" w:cs="Arial"/>
                <w:b w:val="0"/>
                <w:sz w:val="20"/>
                <w:szCs w:val="20"/>
                <w:lang w:val="en-GB"/>
              </w:rPr>
            </w:pPr>
            <w:r w:rsidRPr="000B0800">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256674148"/>
              <w:placeholder>
                <w:docPart w:val="2FF75CCCDEFE44CE9FBE10466852A1C8"/>
              </w:placeholder>
            </w:sdtPr>
            <w:sdtEndPr/>
            <w:sdtContent>
              <w:p w14:paraId="2C9D35A3" w14:textId="77777777" w:rsidR="00210B96" w:rsidRPr="000B0800" w:rsidRDefault="00210B96" w:rsidP="000B0800">
                <w:pPr>
                  <w:pStyle w:val="FieldText"/>
                  <w:jc w:val="center"/>
                  <w:rPr>
                    <w:rFonts w:ascii="Proba Pro Lt" w:hAnsi="Proba Pro Lt" w:cs="Arial"/>
                    <w:b w:val="0"/>
                    <w:sz w:val="20"/>
                    <w:szCs w:val="20"/>
                    <w:lang w:val="en-GB"/>
                  </w:rPr>
                </w:pPr>
                <w:r w:rsidRPr="000B0800">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186174456"/>
              <w:placeholder>
                <w:docPart w:val="697806DCE0144E95A7D4E6243F5F82A0"/>
              </w:placeholder>
              <w:showingPlcHdr/>
            </w:sdtPr>
            <w:sdtEndPr/>
            <w:sdtContent>
              <w:p w14:paraId="261F7313" w14:textId="77777777" w:rsidR="00210B96" w:rsidRPr="000B0800" w:rsidRDefault="00210B96" w:rsidP="000B0800">
                <w:pPr>
                  <w:pStyle w:val="FieldText"/>
                  <w:jc w:val="center"/>
                  <w:rPr>
                    <w:rFonts w:ascii="Proba Pro Lt" w:hAnsi="Proba Pro Lt" w:cs="Arial"/>
                    <w:b w:val="0"/>
                    <w:sz w:val="20"/>
                    <w:szCs w:val="20"/>
                    <w:lang w:val="en-GB"/>
                  </w:rPr>
                </w:pPr>
                <w:r w:rsidRPr="000B0800">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1F8E76F9" w14:textId="77777777" w:rsidR="00210B96" w:rsidRPr="000B0800" w:rsidRDefault="000F0B0C" w:rsidP="000B080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527330469"/>
                <w:placeholder>
                  <w:docPart w:val="C09E6FFCD24941CB84387936E8AABF1C"/>
                </w:placeholder>
                <w:showingPlcHdr/>
              </w:sdtPr>
              <w:sdtEndPr/>
              <w:sdtContent>
                <w:r w:rsidR="00210B96" w:rsidRPr="000B0800">
                  <w:rPr>
                    <w:rFonts w:ascii="Proba Pro Lt" w:hAnsi="Proba Pro Lt" w:cs="Arial"/>
                    <w:b w:val="0"/>
                    <w:sz w:val="20"/>
                    <w:szCs w:val="20"/>
                    <w:lang w:val="en-GB"/>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550735938"/>
              <w:placeholder>
                <w:docPart w:val="6C4038AF52754540BE7AA13E2D1D2855"/>
              </w:placeholder>
              <w:showingPlcHdr/>
            </w:sdtPr>
            <w:sdtEndPr/>
            <w:sdtContent>
              <w:p w14:paraId="3776E47B" w14:textId="77777777" w:rsidR="00210B96" w:rsidRPr="000B0800" w:rsidRDefault="00210B96" w:rsidP="000B0800">
                <w:pPr>
                  <w:pStyle w:val="FieldText"/>
                  <w:jc w:val="center"/>
                  <w:rPr>
                    <w:rFonts w:ascii="Proba Pro Lt" w:hAnsi="Proba Pro Lt" w:cs="Arial"/>
                    <w:b w:val="0"/>
                    <w:color w:val="000000"/>
                    <w:sz w:val="20"/>
                    <w:szCs w:val="20"/>
                    <w:lang w:val="en-GB"/>
                  </w:rPr>
                </w:pPr>
                <w:r w:rsidRPr="000B0800">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934659695"/>
              <w:placeholder>
                <w:docPart w:val="A749D95BD264490293444896B8FB0EA8"/>
              </w:placeholder>
              <w:showingPlcHdr/>
            </w:sdtPr>
            <w:sdtEndPr/>
            <w:sdtContent>
              <w:p w14:paraId="67281B19" w14:textId="77777777" w:rsidR="00210B96" w:rsidRPr="000B0800" w:rsidRDefault="00210B96" w:rsidP="000B0800">
                <w:pPr>
                  <w:pStyle w:val="FieldText"/>
                  <w:jc w:val="center"/>
                  <w:rPr>
                    <w:rFonts w:ascii="Proba Pro Lt" w:hAnsi="Proba Pro Lt" w:cs="Arial"/>
                    <w:b w:val="0"/>
                    <w:color w:val="000000"/>
                    <w:sz w:val="20"/>
                    <w:szCs w:val="20"/>
                    <w:lang w:val="en-GB"/>
                  </w:rPr>
                </w:pPr>
                <w:r w:rsidRPr="000B0800">
                  <w:rPr>
                    <w:rFonts w:ascii="Proba Pro Lt" w:hAnsi="Proba Pro Lt" w:cs="Arial"/>
                    <w:b w:val="0"/>
                    <w:color w:val="000000"/>
                    <w:sz w:val="20"/>
                    <w:szCs w:val="20"/>
                    <w:lang w:val="en-GB"/>
                  </w:rPr>
                  <w:t xml:space="preserve"> </w:t>
                </w:r>
              </w:p>
            </w:sdtContent>
          </w:sdt>
        </w:tc>
      </w:tr>
      <w:tr w:rsidR="00210B96" w:rsidRPr="000B0800" w14:paraId="49B1A8EC" w14:textId="77777777" w:rsidTr="00E20347">
        <w:trPr>
          <w:trHeight w:val="397"/>
        </w:trPr>
        <w:tc>
          <w:tcPr>
            <w:tcW w:w="1256" w:type="pct"/>
            <w:vMerge/>
            <w:tcBorders>
              <w:left w:val="single" w:sz="12" w:space="0" w:color="auto"/>
            </w:tcBorders>
            <w:shd w:val="clear" w:color="auto" w:fill="00A0DC"/>
            <w:vAlign w:val="center"/>
          </w:tcPr>
          <w:p w14:paraId="2822042A" w14:textId="77777777" w:rsidR="00210B96" w:rsidRPr="000B0800" w:rsidRDefault="00210B96" w:rsidP="006C1FD2">
            <w:pPr>
              <w:numPr>
                <w:ilvl w:val="0"/>
                <w:numId w:val="309"/>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3C06865E" w14:textId="77777777" w:rsidR="00210B96" w:rsidRPr="000B0800" w:rsidRDefault="00210B96"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953431536"/>
              <w:placeholder>
                <w:docPart w:val="F465472745DA4416AE0BC3E9E58B8454"/>
              </w:placeholder>
              <w:showingPlcHdr/>
            </w:sdtPr>
            <w:sdtEndPr/>
            <w:sdtContent>
              <w:p w14:paraId="615D8615" w14:textId="77777777" w:rsidR="00210B96" w:rsidRPr="000B0800" w:rsidRDefault="00210B96" w:rsidP="000B0800">
                <w:pPr>
                  <w:pStyle w:val="FieldText"/>
                  <w:jc w:val="center"/>
                  <w:rPr>
                    <w:rFonts w:ascii="Proba Pro Lt" w:hAnsi="Proba Pro Lt" w:cs="Arial"/>
                    <w:b w:val="0"/>
                    <w:sz w:val="20"/>
                    <w:szCs w:val="20"/>
                    <w:lang w:val="en-GB"/>
                  </w:rPr>
                </w:pPr>
                <w:r w:rsidRPr="000B0800">
                  <w:rPr>
                    <w:rFonts w:ascii="Proba Pro Lt" w:hAnsi="Proba Pro Lt" w:cs="Arial"/>
                    <w:b w:val="0"/>
                    <w:color w:val="00000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370813303"/>
              <w:placeholder>
                <w:docPart w:val="43F9C0F61DA748A193E0CC807A059DF5"/>
              </w:placeholder>
            </w:sdtPr>
            <w:sdtEndPr/>
            <w:sdtContent>
              <w:p w14:paraId="5BEDCDD6" w14:textId="77777777" w:rsidR="00210B96" w:rsidRPr="000B0800" w:rsidRDefault="00210B96" w:rsidP="000B0800">
                <w:pPr>
                  <w:pStyle w:val="FieldText"/>
                  <w:jc w:val="center"/>
                  <w:rPr>
                    <w:rFonts w:ascii="Proba Pro Lt" w:hAnsi="Proba Pro Lt" w:cs="Arial"/>
                    <w:b w:val="0"/>
                    <w:sz w:val="20"/>
                    <w:szCs w:val="20"/>
                    <w:lang w:val="en-GB"/>
                  </w:rPr>
                </w:pPr>
                <w:r w:rsidRPr="000B0800">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4CFE6E65" w14:textId="77777777" w:rsidR="00210B96" w:rsidRPr="000B0800" w:rsidRDefault="00210B96" w:rsidP="000B0800">
            <w:pPr>
              <w:pStyle w:val="FieldText"/>
              <w:rPr>
                <w:rFonts w:ascii="Proba Pro Lt" w:hAnsi="Proba Pro Lt" w:cs="Arial"/>
                <w:b w:val="0"/>
                <w:sz w:val="20"/>
                <w:szCs w:val="20"/>
                <w:lang w:val="en-GB"/>
              </w:rPr>
            </w:pPr>
            <w:r w:rsidRPr="000B0800">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234282542"/>
              <w:placeholder>
                <w:docPart w:val="F527CB61C00A474CB2244090AAF02CCD"/>
              </w:placeholder>
            </w:sdtPr>
            <w:sdtEndPr/>
            <w:sdtContent>
              <w:p w14:paraId="57DE08DC" w14:textId="77777777" w:rsidR="00210B96" w:rsidRPr="000B0800" w:rsidRDefault="00210B96" w:rsidP="000B0800">
                <w:pPr>
                  <w:tabs>
                    <w:tab w:val="left" w:pos="2820"/>
                  </w:tabs>
                  <w:spacing w:after="0" w:line="240" w:lineRule="auto"/>
                  <w:jc w:val="center"/>
                  <w:rPr>
                    <w:rFonts w:ascii="Proba Pro Lt" w:hAnsi="Proba Pro Lt" w:cs="Arial"/>
                    <w:sz w:val="20"/>
                    <w:szCs w:val="20"/>
                    <w:lang w:val="en-GB"/>
                  </w:rPr>
                </w:pPr>
                <w:r w:rsidRPr="000B0800">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413780135"/>
              <w:placeholder>
                <w:docPart w:val="0622506A0A224CDFA4ECB6D9CC0A6D2E"/>
              </w:placeholder>
              <w:showingPlcHdr/>
            </w:sdtPr>
            <w:sdtEndPr/>
            <w:sdtContent>
              <w:p w14:paraId="7C06B689" w14:textId="77777777" w:rsidR="00210B96" w:rsidRPr="000B0800" w:rsidRDefault="00210B96" w:rsidP="000B0800">
                <w:pPr>
                  <w:tabs>
                    <w:tab w:val="left" w:pos="2820"/>
                  </w:tabs>
                  <w:spacing w:after="0" w:line="240" w:lineRule="auto"/>
                  <w:jc w:val="center"/>
                  <w:rPr>
                    <w:rFonts w:ascii="Proba Pro Lt" w:hAnsi="Proba Pro Lt" w:cs="Arial"/>
                    <w:sz w:val="20"/>
                    <w:szCs w:val="20"/>
                    <w:lang w:val="en-GB"/>
                  </w:rPr>
                </w:pPr>
                <w:r w:rsidRPr="000B0800">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2895A513" w14:textId="77777777" w:rsidR="00210B96" w:rsidRPr="000B0800" w:rsidRDefault="000F0B0C" w:rsidP="000B080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433816387"/>
                <w:placeholder>
                  <w:docPart w:val="818204E323324396A66CC26EB5FCE4E1"/>
                </w:placeholder>
                <w:showingPlcHdr/>
              </w:sdtPr>
              <w:sdtEndPr/>
              <w:sdtContent>
                <w:r w:rsidR="00210B96" w:rsidRPr="000B0800">
                  <w:rPr>
                    <w:rFonts w:ascii="Proba Pro Lt" w:hAnsi="Proba Pro Lt" w:cs="Arial"/>
                    <w:sz w:val="20"/>
                    <w:szCs w:val="20"/>
                    <w:lang w:val="en-GB"/>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587411413"/>
              <w:placeholder>
                <w:docPart w:val="B46C071D5E1341F79D1024F396481A24"/>
              </w:placeholder>
              <w:showingPlcHdr/>
            </w:sdtPr>
            <w:sdtEndPr/>
            <w:sdtContent>
              <w:p w14:paraId="0FEA94C2"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688447542"/>
              <w:placeholder>
                <w:docPart w:val="98D0239237E3404091A3273BE9FCE0F3"/>
              </w:placeholder>
              <w:showingPlcHdr/>
            </w:sdtPr>
            <w:sdtEndPr/>
            <w:sdtContent>
              <w:p w14:paraId="35599B90"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w:t>
                </w:r>
              </w:p>
            </w:sdtContent>
          </w:sdt>
        </w:tc>
      </w:tr>
      <w:tr w:rsidR="00210B96" w:rsidRPr="000B0800" w14:paraId="1B42655B" w14:textId="77777777" w:rsidTr="00E20347">
        <w:trPr>
          <w:trHeight w:val="397"/>
        </w:trPr>
        <w:tc>
          <w:tcPr>
            <w:tcW w:w="1256" w:type="pct"/>
            <w:vMerge/>
            <w:tcBorders>
              <w:left w:val="single" w:sz="12" w:space="0" w:color="auto"/>
              <w:bottom w:val="single" w:sz="12" w:space="0" w:color="auto"/>
            </w:tcBorders>
            <w:shd w:val="clear" w:color="auto" w:fill="00A0DC"/>
            <w:vAlign w:val="center"/>
          </w:tcPr>
          <w:p w14:paraId="3FAA35C2" w14:textId="77777777" w:rsidR="00210B96" w:rsidRPr="000B0800" w:rsidRDefault="00210B96" w:rsidP="006C1FD2">
            <w:pPr>
              <w:numPr>
                <w:ilvl w:val="0"/>
                <w:numId w:val="309"/>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7FDD2D03"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50057727"/>
              <w:placeholder>
                <w:docPart w:val="303EB26EC7C0456BA862272581935A34"/>
              </w:placeholder>
            </w:sdtPr>
            <w:sdtEndPr/>
            <w:sdtContent>
              <w:p w14:paraId="6314CE9D"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Y</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24088813"/>
              <w:placeholder>
                <w:docPart w:val="503175918D6D446F898B13E6B8672612"/>
              </w:placeholder>
              <w:showingPlcHdr/>
            </w:sdtPr>
            <w:sdtEndPr/>
            <w:sdtContent>
              <w:p w14:paraId="3047470F"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w:t>
                </w:r>
              </w:p>
            </w:sdtContent>
          </w:sdt>
        </w:tc>
        <w:tc>
          <w:tcPr>
            <w:tcW w:w="654" w:type="pct"/>
            <w:gridSpan w:val="2"/>
            <w:tcBorders>
              <w:left w:val="single" w:sz="8" w:space="0" w:color="auto"/>
              <w:bottom w:val="single" w:sz="12" w:space="0" w:color="auto"/>
              <w:right w:val="single" w:sz="8" w:space="0" w:color="auto"/>
            </w:tcBorders>
            <w:vAlign w:val="center"/>
          </w:tcPr>
          <w:p w14:paraId="397DE51D"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259594849"/>
              <w:placeholder>
                <w:docPart w:val="19E8858D493C4908A26F4C6FCE6240EA"/>
              </w:placeholder>
            </w:sdtPr>
            <w:sdtEndPr/>
            <w:sdtContent>
              <w:p w14:paraId="2DCB5B22"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71922991"/>
              <w:placeholder>
                <w:docPart w:val="EA211C0368E44F2984ECFEE420553332"/>
              </w:placeholder>
              <w:showingPlcHdr/>
            </w:sdtPr>
            <w:sdtEndPr/>
            <w:sdtContent>
              <w:p w14:paraId="6D73F9C5"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541F347"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398362429"/>
              <w:placeholder>
                <w:docPart w:val="4461F054E38D40D7B56C62915FEA23B2"/>
              </w:placeholder>
            </w:sdtPr>
            <w:sdtEndPr/>
            <w:sdtContent>
              <w:p w14:paraId="1E1EB640"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3</w:t>
                </w:r>
              </w:p>
            </w:sdtContent>
          </w:sdt>
        </w:tc>
      </w:tr>
      <w:tr w:rsidR="00210B96" w:rsidRPr="000B0800" w14:paraId="3BBD3553" w14:textId="77777777" w:rsidTr="00E20347">
        <w:trPr>
          <w:trHeight w:val="397"/>
        </w:trPr>
        <w:tc>
          <w:tcPr>
            <w:tcW w:w="1256" w:type="pct"/>
            <w:tcBorders>
              <w:left w:val="single" w:sz="12" w:space="0" w:color="auto"/>
              <w:bottom w:val="single" w:sz="12" w:space="0" w:color="auto"/>
            </w:tcBorders>
            <w:shd w:val="clear" w:color="auto" w:fill="00A0DC"/>
            <w:vAlign w:val="center"/>
          </w:tcPr>
          <w:p w14:paraId="5D371F0F"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016930934"/>
              <w:placeholder>
                <w:docPart w:val="F7A98347BDEE44D6919B5A7F30755EDE"/>
              </w:placeholder>
            </w:sdtPr>
            <w:sdtEndPr/>
            <w:sdtContent>
              <w:p w14:paraId="26AF7BD6"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Assessment is carried out through the final exam (20 points) and seminar papers (5 points). A minimum of 60% of the maximum number of points needs to be achieved to pass the course.</w:t>
                </w:r>
              </w:p>
              <w:p w14:paraId="352E7E1C"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p>
              <w:p w14:paraId="53A8C8F2"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lastRenderedPageBreak/>
                  <w:t>Total maximum number of points is as follows (80% exams and 20% seminar papers):</w:t>
                </w:r>
              </w:p>
              <w:p w14:paraId="0D31BE6A"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final exam (20 points) + seminar paper (5 points) = 25 points.</w:t>
                </w:r>
              </w:p>
              <w:p w14:paraId="48629B75"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p>
              <w:p w14:paraId="09F2C521"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According to the achieved total number of points, the following grade is awarded:</w:t>
                </w:r>
              </w:p>
              <w:p w14:paraId="41812C80"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p>
              <w:p w14:paraId="1394F61B"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&lt; 60 %              fail (1)</w:t>
                </w:r>
              </w:p>
              <w:p w14:paraId="54B227D9"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60 - 70 %         sufficient (2)</w:t>
                </w:r>
              </w:p>
              <w:p w14:paraId="51AF98F5"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&gt; 70 – 80%       good (3)</w:t>
                </w:r>
              </w:p>
              <w:p w14:paraId="588BC2C6"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&gt; 80 – 90 %      very good (4) </w:t>
                </w:r>
              </w:p>
              <w:p w14:paraId="04BC029F" w14:textId="77777777" w:rsidR="00210B96" w:rsidRPr="000B0800" w:rsidDel="00B558AD" w:rsidRDefault="00210B96"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&gt; 90 – 100 %    excellent (5)</w:t>
                </w:r>
              </w:p>
            </w:sdtContent>
          </w:sdt>
        </w:tc>
      </w:tr>
      <w:tr w:rsidR="00210B96" w:rsidRPr="000B0800" w14:paraId="0CE4F3D4" w14:textId="77777777" w:rsidTr="00E20347">
        <w:tc>
          <w:tcPr>
            <w:tcW w:w="1256" w:type="pct"/>
            <w:tcBorders>
              <w:left w:val="single" w:sz="12" w:space="0" w:color="auto"/>
              <w:bottom w:val="single" w:sz="12" w:space="0" w:color="auto"/>
            </w:tcBorders>
            <w:shd w:val="clear" w:color="auto" w:fill="00A0DC"/>
            <w:vAlign w:val="center"/>
          </w:tcPr>
          <w:p w14:paraId="64B38765"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lastRenderedPageBreak/>
              <w:t>2.10. Student responsibilities</w:t>
            </w:r>
          </w:p>
        </w:tc>
        <w:tc>
          <w:tcPr>
            <w:tcW w:w="3744" w:type="pct"/>
            <w:gridSpan w:val="13"/>
            <w:tcBorders>
              <w:bottom w:val="single" w:sz="12" w:space="0" w:color="auto"/>
              <w:right w:val="single" w:sz="12" w:space="0" w:color="auto"/>
            </w:tcBorders>
            <w:vAlign w:val="center"/>
          </w:tcPr>
          <w:p w14:paraId="565E0A27"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To pass the course, students have to:</w:t>
            </w:r>
          </w:p>
          <w:sdt>
            <w:sdtPr>
              <w:rPr>
                <w:rFonts w:ascii="Proba Pro Lt" w:hAnsi="Proba Pro Lt"/>
                <w:sz w:val="20"/>
                <w:szCs w:val="20"/>
                <w:lang w:val="en-GB"/>
              </w:rPr>
              <w:id w:val="1606382781"/>
              <w:placeholder>
                <w:docPart w:val="2DA942886551487CA2DF747FD336B431"/>
              </w:placeholder>
            </w:sdtPr>
            <w:sdtEndPr/>
            <w:sdtContent>
              <w:p w14:paraId="70B8598D" w14:textId="77777777" w:rsidR="00210B96" w:rsidRPr="000B0800" w:rsidRDefault="00210B96" w:rsidP="006C1FD2">
                <w:pPr>
                  <w:pStyle w:val="ListParagraph"/>
                  <w:numPr>
                    <w:ilvl w:val="0"/>
                    <w:numId w:val="315"/>
                  </w:numPr>
                  <w:tabs>
                    <w:tab w:val="left" w:pos="2820"/>
                  </w:tabs>
                  <w:spacing w:after="0" w:line="240" w:lineRule="auto"/>
                  <w:ind w:left="658"/>
                  <w:rPr>
                    <w:rFonts w:ascii="Proba Pro Lt" w:hAnsi="Proba Pro Lt" w:cs="Arial"/>
                    <w:color w:val="000000"/>
                    <w:sz w:val="20"/>
                    <w:szCs w:val="20"/>
                    <w:lang w:val="en-GB"/>
                  </w:rPr>
                </w:pPr>
                <w:r w:rsidRPr="000B0800">
                  <w:rPr>
                    <w:rFonts w:ascii="Proba Pro Lt" w:hAnsi="Proba Pro Lt"/>
                    <w:sz w:val="20"/>
                    <w:szCs w:val="20"/>
                    <w:lang w:val="en-GB"/>
                  </w:rPr>
                  <w:t>s</w:t>
                </w:r>
                <w:r w:rsidRPr="000B0800">
                  <w:rPr>
                    <w:rFonts w:ascii="Proba Pro Lt" w:hAnsi="Proba Pro Lt" w:cs="Arial"/>
                    <w:color w:val="000000"/>
                    <w:sz w:val="20"/>
                    <w:szCs w:val="20"/>
                    <w:lang w:val="en-GB"/>
                  </w:rPr>
                  <w:t>uccessfully do all the exercises in practical work</w:t>
                </w:r>
              </w:p>
              <w:p w14:paraId="6B5058D3" w14:textId="77777777" w:rsidR="00210B96" w:rsidRPr="000B0800" w:rsidRDefault="00210B96" w:rsidP="00B01A19">
                <w:pPr>
                  <w:pStyle w:val="ListParagraph"/>
                  <w:numPr>
                    <w:ilvl w:val="0"/>
                    <w:numId w:val="107"/>
                  </w:numPr>
                  <w:tabs>
                    <w:tab w:val="left" w:pos="2820"/>
                  </w:tabs>
                  <w:spacing w:after="0" w:line="240" w:lineRule="auto"/>
                  <w:ind w:left="658"/>
                  <w:rPr>
                    <w:rFonts w:ascii="Proba Pro Lt" w:hAnsi="Proba Pro Lt" w:cs="Arial"/>
                    <w:i/>
                    <w:sz w:val="20"/>
                    <w:szCs w:val="20"/>
                    <w:lang w:val="en-GB"/>
                  </w:rPr>
                </w:pPr>
                <w:r w:rsidRPr="000B0800">
                  <w:rPr>
                    <w:rFonts w:ascii="Proba Pro Lt" w:hAnsi="Proba Pro Lt" w:cs="Arial"/>
                    <w:sz w:val="20"/>
                    <w:szCs w:val="20"/>
                    <w:lang w:val="en-GB"/>
                  </w:rPr>
                  <w:t>create the seminar assignment</w:t>
                </w:r>
              </w:p>
              <w:p w14:paraId="046C985B" w14:textId="77777777" w:rsidR="00210B96" w:rsidRPr="000B0800" w:rsidRDefault="00210B96" w:rsidP="00B01A19">
                <w:pPr>
                  <w:pStyle w:val="ListParagraph"/>
                  <w:numPr>
                    <w:ilvl w:val="0"/>
                    <w:numId w:val="107"/>
                  </w:numPr>
                  <w:tabs>
                    <w:tab w:val="left" w:pos="2820"/>
                  </w:tabs>
                  <w:spacing w:after="0" w:line="240" w:lineRule="auto"/>
                  <w:ind w:left="658"/>
                  <w:rPr>
                    <w:rFonts w:ascii="Proba Pro Lt" w:hAnsi="Proba Pro Lt" w:cs="Arial"/>
                    <w:i/>
                    <w:sz w:val="20"/>
                    <w:szCs w:val="20"/>
                    <w:lang w:val="en-GB"/>
                  </w:rPr>
                </w:pPr>
                <w:r w:rsidRPr="000B0800">
                  <w:rPr>
                    <w:rFonts w:ascii="Proba Pro Lt" w:hAnsi="Proba Pro Lt"/>
                    <w:sz w:val="20"/>
                    <w:szCs w:val="20"/>
                    <w:lang w:val="en-GB"/>
                  </w:rPr>
                  <w:t>attend all lectures, seminars and exercises (a maximum of two unjustified absences is allowed for lectures; no unjustified absences are allowed for exercises and the absences must be compensated)</w:t>
                </w:r>
              </w:p>
              <w:p w14:paraId="551D9EB8" w14:textId="77777777" w:rsidR="00210B96" w:rsidRPr="000B0800" w:rsidRDefault="00210B96" w:rsidP="000B0800">
                <w:pPr>
                  <w:pStyle w:val="ListParagraph"/>
                  <w:numPr>
                    <w:ilvl w:val="0"/>
                    <w:numId w:val="27"/>
                  </w:numPr>
                  <w:tabs>
                    <w:tab w:val="left" w:pos="2820"/>
                  </w:tabs>
                  <w:spacing w:after="0" w:line="240" w:lineRule="auto"/>
                  <w:ind w:left="658"/>
                  <w:rPr>
                    <w:rFonts w:ascii="Proba Pro Lt" w:hAnsi="Proba Pro Lt" w:cs="Arial"/>
                    <w:color w:val="000000"/>
                    <w:sz w:val="20"/>
                    <w:szCs w:val="20"/>
                    <w:lang w:val="en-GB"/>
                  </w:rPr>
                </w:pPr>
                <w:r w:rsidRPr="000B0800">
                  <w:rPr>
                    <w:rFonts w:ascii="Proba Pro Lt" w:hAnsi="Proba Pro Lt" w:cs="Arial"/>
                    <w:color w:val="000000"/>
                    <w:sz w:val="20"/>
                    <w:szCs w:val="20"/>
                    <w:lang w:val="en-GB"/>
                  </w:rPr>
                  <w:t>pass the final exam</w:t>
                </w:r>
              </w:p>
              <w:p w14:paraId="6C5ED381" w14:textId="77777777" w:rsidR="00210B96" w:rsidRPr="000B0800" w:rsidRDefault="00210B96" w:rsidP="000B0800">
                <w:pPr>
                  <w:pStyle w:val="ListParagraph"/>
                  <w:numPr>
                    <w:ilvl w:val="0"/>
                    <w:numId w:val="27"/>
                  </w:numPr>
                  <w:tabs>
                    <w:tab w:val="left" w:pos="2820"/>
                  </w:tabs>
                  <w:spacing w:after="0" w:line="240" w:lineRule="auto"/>
                  <w:ind w:left="658"/>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achieve a minimum </w:t>
                </w:r>
                <w:r w:rsidRPr="000B0800">
                  <w:rPr>
                    <w:rFonts w:ascii="Proba Pro Lt" w:hAnsi="Proba Pro Lt"/>
                    <w:sz w:val="20"/>
                    <w:szCs w:val="20"/>
                    <w:lang w:val="en-GB"/>
                  </w:rPr>
                  <w:t xml:space="preserve">of 60% </w:t>
                </w:r>
                <w:r w:rsidRPr="000B0800">
                  <w:rPr>
                    <w:rFonts w:ascii="Proba Pro Lt" w:hAnsi="Proba Pro Lt" w:cs="Arial"/>
                    <w:sz w:val="20"/>
                    <w:szCs w:val="20"/>
                    <w:lang w:val="en-GB"/>
                  </w:rPr>
                  <w:t>of total number of points</w:t>
                </w:r>
              </w:p>
            </w:sdtContent>
          </w:sdt>
        </w:tc>
      </w:tr>
      <w:tr w:rsidR="00210B96" w:rsidRPr="000B0800" w14:paraId="05B3E468" w14:textId="77777777" w:rsidTr="00436AD7">
        <w:tc>
          <w:tcPr>
            <w:tcW w:w="1256" w:type="pct"/>
            <w:vMerge w:val="restart"/>
            <w:tcBorders>
              <w:top w:val="single" w:sz="12" w:space="0" w:color="auto"/>
              <w:left w:val="single" w:sz="12" w:space="0" w:color="auto"/>
            </w:tcBorders>
            <w:shd w:val="clear" w:color="auto" w:fill="00A0DC"/>
            <w:vAlign w:val="center"/>
          </w:tcPr>
          <w:p w14:paraId="466AB826" w14:textId="77777777" w:rsidR="00210B96" w:rsidRPr="000B0800" w:rsidRDefault="00210B96" w:rsidP="000B0800">
            <w:pPr>
              <w:tabs>
                <w:tab w:val="left" w:pos="54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0727631F" w14:textId="77777777" w:rsidR="00210B96" w:rsidRPr="000B0800" w:rsidRDefault="00210B96" w:rsidP="000B0800">
            <w:pPr>
              <w:tabs>
                <w:tab w:val="left" w:pos="2820"/>
              </w:tabs>
              <w:spacing w:after="0" w:line="240" w:lineRule="auto"/>
              <w:jc w:val="center"/>
              <w:rPr>
                <w:rFonts w:ascii="Proba Pro Lt" w:hAnsi="Proba Pro Lt" w:cs="Arial"/>
                <w:b/>
                <w:color w:val="000000"/>
                <w:sz w:val="20"/>
                <w:szCs w:val="20"/>
                <w:lang w:val="en-GB"/>
              </w:rPr>
            </w:pPr>
            <w:r w:rsidRPr="000B0800">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D126386" w14:textId="77777777" w:rsidR="00210B96" w:rsidRPr="000B0800" w:rsidRDefault="00210B96" w:rsidP="000B0800">
            <w:pPr>
              <w:tabs>
                <w:tab w:val="left" w:pos="2820"/>
              </w:tabs>
              <w:spacing w:after="0" w:line="240" w:lineRule="auto"/>
              <w:jc w:val="center"/>
              <w:rPr>
                <w:rFonts w:ascii="Proba Pro Lt" w:hAnsi="Proba Pro Lt" w:cs="Arial"/>
                <w:b/>
                <w:color w:val="000000"/>
                <w:sz w:val="20"/>
                <w:szCs w:val="20"/>
                <w:lang w:val="en-GB"/>
              </w:rPr>
            </w:pPr>
            <w:r w:rsidRPr="000B0800">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580B531" w14:textId="77777777" w:rsidR="00210B96" w:rsidRPr="000B0800" w:rsidRDefault="00210B96" w:rsidP="000B0800">
            <w:pPr>
              <w:tabs>
                <w:tab w:val="left" w:pos="2820"/>
              </w:tabs>
              <w:spacing w:after="0" w:line="240" w:lineRule="auto"/>
              <w:jc w:val="center"/>
              <w:rPr>
                <w:rFonts w:ascii="Proba Pro Lt" w:hAnsi="Proba Pro Lt" w:cs="Arial"/>
                <w:b/>
                <w:color w:val="000000"/>
                <w:sz w:val="20"/>
                <w:szCs w:val="20"/>
                <w:lang w:val="en-GB"/>
              </w:rPr>
            </w:pPr>
            <w:r w:rsidRPr="000B0800">
              <w:rPr>
                <w:rFonts w:ascii="Proba Pro Lt" w:hAnsi="Proba Pro Lt" w:cs="Arial"/>
                <w:b/>
                <w:color w:val="000000"/>
                <w:sz w:val="20"/>
                <w:szCs w:val="20"/>
                <w:lang w:val="en-GB"/>
              </w:rPr>
              <w:t xml:space="preserve">Availability via other media </w:t>
            </w:r>
          </w:p>
        </w:tc>
      </w:tr>
      <w:tr w:rsidR="00210B96" w:rsidRPr="000B0800" w14:paraId="1EB65E9D" w14:textId="77777777" w:rsidTr="00436AD7">
        <w:trPr>
          <w:trHeight w:val="75"/>
        </w:trPr>
        <w:tc>
          <w:tcPr>
            <w:tcW w:w="1256" w:type="pct"/>
            <w:vMerge/>
            <w:tcBorders>
              <w:left w:val="single" w:sz="12" w:space="0" w:color="auto"/>
            </w:tcBorders>
            <w:shd w:val="clear" w:color="auto" w:fill="00A0DC"/>
            <w:vAlign w:val="center"/>
          </w:tcPr>
          <w:p w14:paraId="614E27D2"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843549305"/>
              <w:placeholder>
                <w:docPart w:val="46E5A849459A4BB28133563AA02E0C02"/>
              </w:placeholder>
            </w:sdtPr>
            <w:sdtEndPr/>
            <w:sdtContent>
              <w:p w14:paraId="0E5A8C6B"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Course script</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367719799"/>
              <w:placeholder>
                <w:docPart w:val="CF6A0B9066934B3D9FD7ADA100715E78"/>
              </w:placeholder>
            </w:sdtPr>
            <w:sdtEndPr/>
            <w:sdtContent>
              <w:p w14:paraId="42C99247"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130828387"/>
              <w:placeholder>
                <w:docPart w:val="0F69D5A7591E418298BD43E3A26CAD5E"/>
              </w:placeholder>
            </w:sdtPr>
            <w:sdtEndPr/>
            <w:sdtContent>
              <w:p w14:paraId="49FD8A7B"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YES, Merlin</w:t>
                </w:r>
              </w:p>
            </w:sdtContent>
          </w:sdt>
        </w:tc>
      </w:tr>
      <w:tr w:rsidR="00210B96" w:rsidRPr="000B0800" w14:paraId="38076CF0" w14:textId="77777777" w:rsidTr="00436AD7">
        <w:trPr>
          <w:trHeight w:val="75"/>
        </w:trPr>
        <w:tc>
          <w:tcPr>
            <w:tcW w:w="1256" w:type="pct"/>
            <w:vMerge/>
            <w:tcBorders>
              <w:left w:val="single" w:sz="12" w:space="0" w:color="auto"/>
            </w:tcBorders>
            <w:shd w:val="clear" w:color="auto" w:fill="00A0DC"/>
            <w:vAlign w:val="center"/>
          </w:tcPr>
          <w:p w14:paraId="55585CEA"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vAlign w:val="center"/>
          </w:tcPr>
          <w:sdt>
            <w:sdtPr>
              <w:rPr>
                <w:rFonts w:ascii="Proba Pro Lt" w:hAnsi="Proba Pro Lt" w:cs="Arial"/>
                <w:sz w:val="20"/>
                <w:szCs w:val="20"/>
                <w:lang w:val="en-GB"/>
              </w:rPr>
              <w:id w:val="-1512749063"/>
              <w:placeholder>
                <w:docPart w:val="BBD69992E26E4A9BB01710937FE77D0D"/>
              </w:placeholder>
            </w:sdtPr>
            <w:sdtEndPr/>
            <w:sdtContent>
              <w:p w14:paraId="39F15978"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shd w:val="clear" w:color="auto" w:fill="FFFFFF"/>
                    <w:lang w:val="en-GB"/>
                  </w:rPr>
                  <w:t>L. K. Mahnan, S. Escott-Stump (2004) Kraus's Food, Nutrition and Diet Therapy. 11th ed. Elsevier, New York, NY., chapters: 5 (</w:t>
                </w:r>
                <w:r w:rsidRPr="000B0800">
                  <w:rPr>
                    <w:rFonts w:ascii="Proba Pro Lt" w:hAnsi="Proba Pro Lt" w:cs="Arial"/>
                    <w:i/>
                    <w:sz w:val="20"/>
                    <w:szCs w:val="20"/>
                    <w:shd w:val="clear" w:color="auto" w:fill="FFFFFF"/>
                    <w:lang w:val="en-GB"/>
                  </w:rPr>
                  <w:t>Nutrition During Pregnancy and Lactation</w:t>
                </w:r>
                <w:r w:rsidRPr="000B0800">
                  <w:rPr>
                    <w:rFonts w:ascii="Proba Pro Lt" w:hAnsi="Proba Pro Lt" w:cs="Arial"/>
                    <w:sz w:val="20"/>
                    <w:szCs w:val="20"/>
                    <w:shd w:val="clear" w:color="auto" w:fill="FFFFFF"/>
                    <w:lang w:val="en-GB"/>
                  </w:rPr>
                  <w:t>, pp. 160-195), 8 (</w:t>
                </w:r>
                <w:r w:rsidRPr="000B0800">
                  <w:rPr>
                    <w:rFonts w:ascii="Proba Pro Lt" w:hAnsi="Proba Pro Lt" w:cs="Arial"/>
                    <w:i/>
                    <w:sz w:val="20"/>
                    <w:szCs w:val="20"/>
                    <w:shd w:val="clear" w:color="auto" w:fill="FFFFFF"/>
                    <w:lang w:val="en-GB"/>
                  </w:rPr>
                  <w:t>Nutrition in Adolescence</w:t>
                </w:r>
                <w:r w:rsidRPr="000B0800">
                  <w:rPr>
                    <w:rFonts w:ascii="Proba Pro Lt" w:hAnsi="Proba Pro Lt" w:cs="Arial"/>
                    <w:sz w:val="20"/>
                    <w:szCs w:val="20"/>
                    <w:shd w:val="clear" w:color="auto" w:fill="FFFFFF"/>
                    <w:lang w:val="en-GB"/>
                  </w:rPr>
                  <w:t>, pp. 246-266), 10 (</w:t>
                </w:r>
                <w:r w:rsidRPr="000B0800">
                  <w:rPr>
                    <w:rFonts w:ascii="Proba Pro Lt" w:hAnsi="Proba Pro Lt" w:cs="Arial"/>
                    <w:i/>
                    <w:sz w:val="20"/>
                    <w:szCs w:val="20"/>
                    <w:shd w:val="clear" w:color="auto" w:fill="FFFFFF"/>
                    <w:lang w:val="en-GB"/>
                  </w:rPr>
                  <w:t>Nutrition in Aging</w:t>
                </w:r>
                <w:r w:rsidRPr="000B0800">
                  <w:rPr>
                    <w:rFonts w:ascii="Proba Pro Lt" w:hAnsi="Proba Pro Lt" w:cs="Arial"/>
                    <w:sz w:val="20"/>
                    <w:szCs w:val="20"/>
                    <w:shd w:val="clear" w:color="auto" w:fill="FFFFFF"/>
                    <w:lang w:val="en-GB"/>
                  </w:rPr>
                  <w:t>, pp. 286-306), 24 (</w:t>
                </w:r>
                <w:r w:rsidRPr="000B0800">
                  <w:rPr>
                    <w:rFonts w:ascii="Proba Pro Lt" w:hAnsi="Proba Pro Lt" w:cs="Arial"/>
                    <w:i/>
                    <w:sz w:val="20"/>
                    <w:szCs w:val="20"/>
                    <w:shd w:val="clear" w:color="auto" w:fill="FFFFFF"/>
                    <w:lang w:val="en-GB"/>
                  </w:rPr>
                  <w:t>Nutrition and Bone Health</w:t>
                </w:r>
                <w:r w:rsidRPr="000B0800">
                  <w:rPr>
                    <w:rFonts w:ascii="Proba Pro Lt" w:hAnsi="Proba Pro Lt" w:cs="Arial"/>
                    <w:sz w:val="20"/>
                    <w:szCs w:val="20"/>
                    <w:shd w:val="clear" w:color="auto" w:fill="FFFFFF"/>
                    <w:lang w:val="en-GB"/>
                  </w:rPr>
                  <w:t>, pp. 614-634), 37 (</w:t>
                </w:r>
                <w:r w:rsidRPr="000B0800">
                  <w:rPr>
                    <w:rFonts w:ascii="Proba Pro Lt" w:hAnsi="Proba Pro Lt" w:cs="Arial"/>
                    <w:i/>
                    <w:sz w:val="20"/>
                    <w:szCs w:val="20"/>
                    <w:shd w:val="clear" w:color="auto" w:fill="FFFFFF"/>
                    <w:lang w:val="en-GB"/>
                  </w:rPr>
                  <w:t>Medical Nutrition Therapy for Cancer</w:t>
                </w:r>
                <w:r w:rsidRPr="000B0800">
                  <w:rPr>
                    <w:rFonts w:ascii="Proba Pro Lt" w:hAnsi="Proba Pro Lt" w:cs="Arial"/>
                    <w:sz w:val="20"/>
                    <w:szCs w:val="20"/>
                    <w:shd w:val="clear" w:color="auto" w:fill="FFFFFF"/>
                    <w:lang w:val="en-GB"/>
                  </w:rPr>
                  <w:t>, pp. 959-986)</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980954783"/>
              <w:placeholder>
                <w:docPart w:val="1DE591A8EA434C548EA3397313FDB6F5"/>
              </w:placeholder>
            </w:sdtPr>
            <w:sdtEndPr/>
            <w:sdtContent>
              <w:p w14:paraId="7B022FF9"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757934561"/>
              <w:placeholder>
                <w:docPart w:val="8EB12DEE96CF4B5CB71C366CDD0572D6"/>
              </w:placeholder>
            </w:sdtPr>
            <w:sdtEndPr/>
            <w:sdtContent>
              <w:p w14:paraId="1DF76C6E" w14:textId="77777777" w:rsidR="00210B96" w:rsidRPr="000B0800" w:rsidRDefault="00210B96" w:rsidP="000B0800">
                <w:pPr>
                  <w:tabs>
                    <w:tab w:val="left" w:pos="2820"/>
                  </w:tabs>
                  <w:spacing w:after="0" w:line="240" w:lineRule="auto"/>
                  <w:jc w:val="center"/>
                  <w:rPr>
                    <w:rFonts w:ascii="Proba Pro Lt" w:hAnsi="Proba Pro Lt" w:cs="Arial"/>
                    <w:b/>
                    <w:bCs/>
                    <w:color w:val="000000"/>
                    <w:sz w:val="20"/>
                    <w:szCs w:val="20"/>
                    <w:lang w:val="en-GB"/>
                  </w:rPr>
                </w:pPr>
                <w:r w:rsidRPr="000B0800">
                  <w:rPr>
                    <w:rFonts w:ascii="Proba Pro Lt" w:hAnsi="Proba Pro Lt" w:cs="Arial"/>
                    <w:color w:val="000000"/>
                    <w:sz w:val="20"/>
                    <w:szCs w:val="20"/>
                    <w:lang w:val="en-GB"/>
                  </w:rPr>
                  <w:t xml:space="preserve">YES, </w:t>
                </w:r>
                <w:r w:rsidRPr="000B0800">
                  <w:rPr>
                    <w:rFonts w:ascii="Proba Pro Lt" w:hAnsi="Proba Pro Lt" w:cs="Arial"/>
                    <w:bCs/>
                    <w:color w:val="000000"/>
                    <w:sz w:val="20"/>
                    <w:szCs w:val="20"/>
                    <w:lang w:val="en-GB"/>
                  </w:rPr>
                  <w:t>Laboratory for Nutrition Science</w:t>
                </w:r>
                <w:r w:rsidRPr="000B0800">
                  <w:rPr>
                    <w:rFonts w:ascii="Proba Pro Lt" w:hAnsi="Proba Pro Lt" w:cs="Arial"/>
                    <w:b/>
                    <w:bCs/>
                    <w:color w:val="000000"/>
                    <w:sz w:val="20"/>
                    <w:szCs w:val="20"/>
                    <w:lang w:val="en-GB"/>
                  </w:rPr>
                  <w:t xml:space="preserve"> </w:t>
                </w:r>
              </w:p>
            </w:sdtContent>
          </w:sdt>
        </w:tc>
      </w:tr>
      <w:tr w:rsidR="00210B96" w:rsidRPr="000B0800" w14:paraId="3F3735A2" w14:textId="77777777" w:rsidTr="00E20347">
        <w:tc>
          <w:tcPr>
            <w:tcW w:w="1256" w:type="pct"/>
            <w:tcBorders>
              <w:top w:val="single" w:sz="12" w:space="0" w:color="auto"/>
              <w:left w:val="single" w:sz="12" w:space="0" w:color="auto"/>
            </w:tcBorders>
            <w:shd w:val="clear" w:color="auto" w:fill="00A0DC"/>
            <w:vAlign w:val="center"/>
          </w:tcPr>
          <w:p w14:paraId="4C2D8F88" w14:textId="77777777" w:rsidR="00210B96" w:rsidRPr="000B0800" w:rsidRDefault="00210B96" w:rsidP="000B0800">
            <w:pPr>
              <w:tabs>
                <w:tab w:val="left" w:pos="567"/>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2.12. Optional literature</w:t>
            </w:r>
          </w:p>
        </w:tc>
        <w:sdt>
          <w:sdtPr>
            <w:rPr>
              <w:rFonts w:ascii="Proba Pro Lt" w:hAnsi="Proba Pro Lt"/>
              <w:sz w:val="20"/>
              <w:szCs w:val="20"/>
              <w:lang w:val="en-GB"/>
            </w:rPr>
            <w:id w:val="1676457021"/>
            <w:placeholder>
              <w:docPart w:val="78BC3865D7034197AC09C47BB2E56D72"/>
            </w:placeholder>
          </w:sdtPr>
          <w:sdtEndPr/>
          <w:sdtContent>
            <w:tc>
              <w:tcPr>
                <w:tcW w:w="3744" w:type="pct"/>
                <w:gridSpan w:val="13"/>
                <w:tcBorders>
                  <w:top w:val="single" w:sz="12" w:space="0" w:color="auto"/>
                  <w:right w:val="single" w:sz="12" w:space="0" w:color="auto"/>
                </w:tcBorders>
              </w:tcPr>
              <w:p w14:paraId="0AE843FA" w14:textId="77777777" w:rsidR="00210B96" w:rsidRPr="000B0800" w:rsidRDefault="00210B96" w:rsidP="00B01A19">
                <w:pPr>
                  <w:pStyle w:val="ListParagraph"/>
                  <w:numPr>
                    <w:ilvl w:val="0"/>
                    <w:numId w:val="141"/>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S.C. Finn (1997) The American Dietetic Association Guide to Women's Nutrition for Healthy Living. The Berkley Publishing Group. New York, NY.</w:t>
                </w:r>
              </w:p>
              <w:p w14:paraId="0B84930F" w14:textId="77777777" w:rsidR="00210B96" w:rsidRPr="000B0800" w:rsidRDefault="00210B96" w:rsidP="00B01A19">
                <w:pPr>
                  <w:pStyle w:val="ListParagraph"/>
                  <w:numPr>
                    <w:ilvl w:val="0"/>
                    <w:numId w:val="141"/>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American Dietetic Association, </w:t>
                </w:r>
                <w:hyperlink r:id="rId198" w:history="1">
                  <w:r w:rsidRPr="000B0800">
                    <w:rPr>
                      <w:rStyle w:val="Hyperlink"/>
                      <w:rFonts w:ascii="Proba Pro Lt" w:hAnsi="Proba Pro Lt" w:cs="Arial"/>
                      <w:sz w:val="20"/>
                      <w:szCs w:val="20"/>
                      <w:lang w:val="en-GB"/>
                    </w:rPr>
                    <w:t>www.eatright.org</w:t>
                  </w:r>
                </w:hyperlink>
                <w:r w:rsidRPr="000B0800">
                  <w:rPr>
                    <w:rFonts w:ascii="Proba Pro Lt" w:hAnsi="Proba Pro Lt" w:cs="Arial"/>
                    <w:sz w:val="20"/>
                    <w:szCs w:val="20"/>
                    <w:lang w:val="en-GB"/>
                  </w:rPr>
                  <w:t xml:space="preserve"> </w:t>
                </w:r>
              </w:p>
              <w:p w14:paraId="780A53A1" w14:textId="77777777" w:rsidR="00210B96" w:rsidRPr="000B0800" w:rsidRDefault="00210B96" w:rsidP="00B01A19">
                <w:pPr>
                  <w:pStyle w:val="ListParagraph"/>
                  <w:numPr>
                    <w:ilvl w:val="0"/>
                    <w:numId w:val="141"/>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British Nutrition Foundation, </w:t>
                </w:r>
                <w:hyperlink r:id="rId199" w:history="1">
                  <w:r w:rsidRPr="000B0800">
                    <w:rPr>
                      <w:rStyle w:val="Hyperlink"/>
                      <w:rFonts w:ascii="Proba Pro Lt" w:hAnsi="Proba Pro Lt" w:cs="Arial"/>
                      <w:sz w:val="20"/>
                      <w:szCs w:val="20"/>
                      <w:lang w:val="en-GB"/>
                    </w:rPr>
                    <w:t>www.nutrition.org.uk</w:t>
                  </w:r>
                </w:hyperlink>
                <w:r w:rsidRPr="000B0800">
                  <w:rPr>
                    <w:rFonts w:ascii="Proba Pro Lt" w:hAnsi="Proba Pro Lt" w:cs="Arial"/>
                    <w:sz w:val="20"/>
                    <w:szCs w:val="20"/>
                    <w:lang w:val="en-GB"/>
                  </w:rPr>
                  <w:t xml:space="preserve"> </w:t>
                </w:r>
              </w:p>
            </w:tc>
          </w:sdtContent>
        </w:sdt>
      </w:tr>
      <w:tr w:rsidR="00210B96" w:rsidRPr="000B0800" w14:paraId="66DC3CF8" w14:textId="77777777" w:rsidTr="00E20347">
        <w:tc>
          <w:tcPr>
            <w:tcW w:w="1256" w:type="pct"/>
            <w:tcBorders>
              <w:top w:val="single" w:sz="12" w:space="0" w:color="auto"/>
              <w:left w:val="single" w:sz="12" w:space="0" w:color="auto"/>
            </w:tcBorders>
            <w:shd w:val="clear" w:color="auto" w:fill="00A0DC"/>
            <w:vAlign w:val="center"/>
          </w:tcPr>
          <w:p w14:paraId="4411624A" w14:textId="77777777" w:rsidR="00210B96" w:rsidRPr="000B0800" w:rsidRDefault="00210B96" w:rsidP="000B0800">
            <w:pPr>
              <w:tabs>
                <w:tab w:val="left" w:pos="567"/>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2.13. Exam dates</w:t>
            </w:r>
          </w:p>
        </w:tc>
        <w:tc>
          <w:tcPr>
            <w:tcW w:w="3744" w:type="pct"/>
            <w:gridSpan w:val="13"/>
            <w:tcBorders>
              <w:top w:val="single" w:sz="12" w:space="0" w:color="auto"/>
              <w:right w:val="single" w:sz="12" w:space="0" w:color="auto"/>
            </w:tcBorders>
          </w:tcPr>
          <w:p w14:paraId="69F493F0"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i/>
                <w:sz w:val="20"/>
                <w:szCs w:val="20"/>
                <w:lang w:val="en-GB"/>
              </w:rPr>
              <w:t>Exam dates are published in Studomat.</w:t>
            </w:r>
            <w:r w:rsidRPr="000B0800">
              <w:rPr>
                <w:rFonts w:ascii="Proba Pro Lt" w:hAnsi="Proba Pro Lt" w:cs="Arial"/>
                <w:sz w:val="20"/>
                <w:szCs w:val="20"/>
                <w:lang w:val="en-GB"/>
              </w:rPr>
              <w:t xml:space="preserve"> </w:t>
            </w:r>
          </w:p>
        </w:tc>
      </w:tr>
      <w:tr w:rsidR="00210B96" w:rsidRPr="000B0800" w14:paraId="3FB1791F" w14:textId="77777777" w:rsidTr="00E20347">
        <w:tc>
          <w:tcPr>
            <w:tcW w:w="1256" w:type="pct"/>
            <w:tcBorders>
              <w:left w:val="single" w:sz="12" w:space="0" w:color="auto"/>
              <w:bottom w:val="single" w:sz="12" w:space="0" w:color="auto"/>
            </w:tcBorders>
            <w:shd w:val="clear" w:color="auto" w:fill="00A0DC"/>
            <w:vAlign w:val="center"/>
          </w:tcPr>
          <w:p w14:paraId="2A1BEDAE" w14:textId="77777777" w:rsidR="00210B96" w:rsidRPr="000B0800" w:rsidRDefault="00210B96" w:rsidP="000B0800">
            <w:pPr>
              <w:tabs>
                <w:tab w:val="left" w:pos="567"/>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344097961"/>
            <w:placeholder>
              <w:docPart w:val="19115CD019D0431B877D23317C33E191"/>
            </w:placeholder>
          </w:sdtPr>
          <w:sdtEndPr/>
          <w:sdtContent>
            <w:tc>
              <w:tcPr>
                <w:tcW w:w="3744" w:type="pct"/>
                <w:gridSpan w:val="13"/>
                <w:tcBorders>
                  <w:bottom w:val="single" w:sz="12" w:space="0" w:color="auto"/>
                  <w:right w:val="single" w:sz="12" w:space="0" w:color="auto"/>
                </w:tcBorders>
              </w:tcPr>
              <w:p w14:paraId="0C7A0228"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w:t>
                </w:r>
              </w:p>
            </w:tc>
          </w:sdtContent>
        </w:sdt>
      </w:tr>
    </w:tbl>
    <w:p w14:paraId="168063C5" w14:textId="77777777" w:rsidR="00210B96" w:rsidRPr="000B0800" w:rsidRDefault="00210B96" w:rsidP="000B0800">
      <w:pPr>
        <w:spacing w:after="0" w:line="240" w:lineRule="auto"/>
        <w:rPr>
          <w:rFonts w:ascii="Proba Pro Lt" w:hAnsi="Proba Pro Lt"/>
          <w:sz w:val="20"/>
          <w:szCs w:val="20"/>
          <w:lang w:val="en-GB"/>
        </w:rPr>
      </w:pPr>
    </w:p>
    <w:p w14:paraId="1CF4B051" w14:textId="5285FE9F" w:rsidR="00351D28" w:rsidRPr="000B0800" w:rsidRDefault="00351D28"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351D28" w:rsidRPr="000B0800" w14:paraId="55ED533E" w14:textId="77777777" w:rsidTr="00D752D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21CCCE5" w14:textId="12B553B7" w:rsidR="00351D28" w:rsidRPr="000B0800" w:rsidRDefault="008433ED"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351D28" w:rsidRPr="000B0800" w14:paraId="1FFEDFE7" w14:textId="77777777" w:rsidTr="00DB4E05">
        <w:tc>
          <w:tcPr>
            <w:tcW w:w="1256" w:type="pct"/>
            <w:tcBorders>
              <w:top w:val="single" w:sz="12" w:space="0" w:color="auto"/>
              <w:left w:val="single" w:sz="12" w:space="0" w:color="auto"/>
            </w:tcBorders>
            <w:shd w:val="clear" w:color="auto" w:fill="00A0DC"/>
            <w:vAlign w:val="center"/>
          </w:tcPr>
          <w:p w14:paraId="0C9F5AA7" w14:textId="38EA6331" w:rsidR="00351D28" w:rsidRPr="000B0800" w:rsidRDefault="00D752DB" w:rsidP="000B0800">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 xml:space="preserve">1.1. </w:t>
            </w:r>
            <w:r w:rsidR="00DE44C1" w:rsidRPr="000B0800">
              <w:rPr>
                <w:rStyle w:val="Strong"/>
                <w:rFonts w:ascii="Proba Pro Lt" w:hAnsi="Proba Pro Lt" w:cs="Arial"/>
                <w:b w:val="0"/>
                <w:sz w:val="20"/>
                <w:szCs w:val="20"/>
              </w:rPr>
              <w:t>Course lecturer(s)</w:t>
            </w:r>
          </w:p>
        </w:tc>
        <w:sdt>
          <w:sdtPr>
            <w:rPr>
              <w:rFonts w:ascii="Proba Pro Lt" w:hAnsi="Proba Pro Lt" w:cs="Arial"/>
              <w:b/>
              <w:bCs/>
              <w:sz w:val="20"/>
              <w:szCs w:val="20"/>
            </w:rPr>
            <w:id w:val="1999068099"/>
            <w:placeholder>
              <w:docPart w:val="377FCBD2E75E4D24BA25DB19D514010F"/>
            </w:placeholder>
          </w:sdtPr>
          <w:sdtEndPr/>
          <w:sdtContent>
            <w:tc>
              <w:tcPr>
                <w:tcW w:w="1522" w:type="pct"/>
                <w:gridSpan w:val="4"/>
                <w:tcBorders>
                  <w:top w:val="single" w:sz="12" w:space="0" w:color="auto"/>
                  <w:right w:val="single" w:sz="12" w:space="0" w:color="auto"/>
                </w:tcBorders>
                <w:vAlign w:val="center"/>
              </w:tcPr>
              <w:p w14:paraId="58656613" w14:textId="7DCD31F4" w:rsidR="00351D28" w:rsidRPr="000B0800" w:rsidRDefault="000F0B0C" w:rsidP="000B0800">
                <w:pPr>
                  <w:tabs>
                    <w:tab w:val="left" w:pos="2820"/>
                  </w:tabs>
                  <w:spacing w:after="0" w:line="240" w:lineRule="auto"/>
                  <w:rPr>
                    <w:rFonts w:ascii="Proba Pro Lt" w:hAnsi="Proba Pro Lt" w:cs="Arial"/>
                    <w:sz w:val="20"/>
                    <w:szCs w:val="20"/>
                  </w:rPr>
                </w:pPr>
                <w:hyperlink r:id="rId200" w:history="1">
                  <w:r w:rsidR="00AA476E" w:rsidRPr="000B0800">
                    <w:rPr>
                      <w:rStyle w:val="Hyperlink"/>
                      <w:rFonts w:ascii="Proba Pro Lt" w:hAnsi="Proba Pro Lt" w:cs="Arial"/>
                      <w:b/>
                      <w:bCs/>
                      <w:sz w:val="20"/>
                      <w:szCs w:val="20"/>
                    </w:rPr>
                    <w:t>Zvonimir Šatalić, PhD, Associate Professor</w:t>
                  </w:r>
                </w:hyperlink>
              </w:p>
            </w:tc>
          </w:sdtContent>
        </w:sdt>
        <w:tc>
          <w:tcPr>
            <w:tcW w:w="1405" w:type="pct"/>
            <w:gridSpan w:val="5"/>
            <w:tcBorders>
              <w:top w:val="single" w:sz="12" w:space="0" w:color="auto"/>
              <w:right w:val="single" w:sz="12" w:space="0" w:color="auto"/>
            </w:tcBorders>
            <w:shd w:val="clear" w:color="auto" w:fill="00A0DC"/>
            <w:vAlign w:val="center"/>
          </w:tcPr>
          <w:p w14:paraId="4509C397" w14:textId="15766CB3" w:rsidR="00351D2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397853443"/>
            <w:placeholder>
              <w:docPart w:val="21AD9EB0EB64448F932FF2C426902A20"/>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22A145C8" w14:textId="7EAF7C68" w:rsidR="00351D28" w:rsidRPr="000B0800" w:rsidRDefault="003D1E6C"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summer</w:t>
                </w:r>
              </w:p>
            </w:tc>
          </w:sdtContent>
        </w:sdt>
      </w:tr>
      <w:tr w:rsidR="00351D28" w:rsidRPr="000B0800" w14:paraId="778B4A24" w14:textId="77777777" w:rsidTr="00DB4E05">
        <w:tc>
          <w:tcPr>
            <w:tcW w:w="1256" w:type="pct"/>
            <w:tcBorders>
              <w:top w:val="single" w:sz="12" w:space="0" w:color="auto"/>
              <w:left w:val="single" w:sz="12" w:space="0" w:color="auto"/>
            </w:tcBorders>
            <w:shd w:val="clear" w:color="auto" w:fill="00A0DC"/>
            <w:vAlign w:val="center"/>
          </w:tcPr>
          <w:p w14:paraId="0FE05705" w14:textId="5BA3756D" w:rsidR="00351D28" w:rsidRPr="000B0800" w:rsidRDefault="00D752DB"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1.2. </w:t>
            </w:r>
            <w:r w:rsidR="00DE44C1" w:rsidRPr="000B0800">
              <w:rPr>
                <w:rFonts w:ascii="Proba Pro Lt" w:hAnsi="Proba Pro Lt" w:cs="Arial"/>
                <w:sz w:val="20"/>
                <w:szCs w:val="20"/>
              </w:rPr>
              <w:t>Course title</w:t>
            </w:r>
          </w:p>
        </w:tc>
        <w:bookmarkStart w:id="42" w:name="Prehrana_sportaša" w:displacedByCustomXml="next"/>
        <w:sdt>
          <w:sdtPr>
            <w:rPr>
              <w:rFonts w:ascii="Proba Pro Lt" w:hAnsi="Proba Pro Lt" w:cs="Arial"/>
              <w:sz w:val="20"/>
              <w:szCs w:val="20"/>
            </w:rPr>
            <w:id w:val="205075319"/>
            <w:placeholder>
              <w:docPart w:val="FD4688A6B5D74016B694F2EC36379060"/>
            </w:placeholder>
          </w:sdtPr>
          <w:sdtEndPr/>
          <w:sdtContent>
            <w:tc>
              <w:tcPr>
                <w:tcW w:w="1522" w:type="pct"/>
                <w:gridSpan w:val="4"/>
                <w:tcBorders>
                  <w:top w:val="single" w:sz="12" w:space="0" w:color="auto"/>
                  <w:right w:val="single" w:sz="12" w:space="0" w:color="auto"/>
                </w:tcBorders>
                <w:vAlign w:val="center"/>
              </w:tcPr>
              <w:p w14:paraId="2C7713D7" w14:textId="5E9E4771" w:rsidR="00351D28" w:rsidRPr="000B0800" w:rsidRDefault="006A7144" w:rsidP="000B0800">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Nutrition of Athletes and Soldiers</w:t>
                </w:r>
              </w:p>
            </w:tc>
          </w:sdtContent>
        </w:sdt>
        <w:bookmarkEnd w:id="42" w:displacedByCustomXml="prev"/>
        <w:tc>
          <w:tcPr>
            <w:tcW w:w="1405" w:type="pct"/>
            <w:gridSpan w:val="5"/>
            <w:tcBorders>
              <w:top w:val="single" w:sz="12" w:space="0" w:color="auto"/>
              <w:right w:val="single" w:sz="12" w:space="0" w:color="auto"/>
            </w:tcBorders>
            <w:shd w:val="clear" w:color="auto" w:fill="00A0DC"/>
            <w:vAlign w:val="center"/>
          </w:tcPr>
          <w:p w14:paraId="6F40DB58" w14:textId="5085653F" w:rsidR="00351D2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1117832956"/>
            <w:placeholder>
              <w:docPart w:val="E906E50A7E334A65A1ED7990390BDBC0"/>
            </w:placeholder>
          </w:sdtPr>
          <w:sdtEndPr/>
          <w:sdtContent>
            <w:tc>
              <w:tcPr>
                <w:tcW w:w="817" w:type="pct"/>
                <w:gridSpan w:val="4"/>
                <w:tcBorders>
                  <w:top w:val="single" w:sz="12" w:space="0" w:color="auto"/>
                  <w:right w:val="single" w:sz="12" w:space="0" w:color="auto"/>
                </w:tcBorders>
                <w:vAlign w:val="center"/>
              </w:tcPr>
              <w:p w14:paraId="262BC0AC" w14:textId="77777777"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4</w:t>
                </w:r>
              </w:p>
            </w:tc>
          </w:sdtContent>
        </w:sdt>
      </w:tr>
      <w:tr w:rsidR="00351D28" w:rsidRPr="000B0800" w14:paraId="3FE659F2" w14:textId="77777777" w:rsidTr="00DB4E05">
        <w:tc>
          <w:tcPr>
            <w:tcW w:w="1256" w:type="pct"/>
            <w:tcBorders>
              <w:left w:val="single" w:sz="12" w:space="0" w:color="auto"/>
              <w:bottom w:val="single" w:sz="12" w:space="0" w:color="auto"/>
            </w:tcBorders>
            <w:shd w:val="clear" w:color="auto" w:fill="00A0DC"/>
            <w:vAlign w:val="center"/>
          </w:tcPr>
          <w:p w14:paraId="35A8481B" w14:textId="6D55E125" w:rsidR="00351D28" w:rsidRPr="000B0800" w:rsidRDefault="00D752DB"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1.3. </w:t>
            </w:r>
            <w:r w:rsidR="00DE44C1" w:rsidRPr="000B0800">
              <w:rPr>
                <w:rFonts w:ascii="Proba Pro Lt" w:hAnsi="Proba Pro Lt" w:cs="Arial"/>
                <w:sz w:val="20"/>
                <w:szCs w:val="20"/>
              </w:rPr>
              <w:t>Course code</w:t>
            </w:r>
          </w:p>
        </w:tc>
        <w:sdt>
          <w:sdtPr>
            <w:rPr>
              <w:rFonts w:ascii="Proba Pro Lt" w:hAnsi="Proba Pro Lt" w:cs="Arial"/>
              <w:sz w:val="20"/>
              <w:szCs w:val="20"/>
            </w:rPr>
            <w:id w:val="-1822342451"/>
            <w:placeholder>
              <w:docPart w:val="FDABC8C72027419FA676C7FEBC03F239"/>
            </w:placeholder>
          </w:sdtPr>
          <w:sdtEndPr/>
          <w:sdtContent>
            <w:tc>
              <w:tcPr>
                <w:tcW w:w="1522" w:type="pct"/>
                <w:gridSpan w:val="4"/>
                <w:tcBorders>
                  <w:bottom w:val="single" w:sz="12" w:space="0" w:color="auto"/>
                  <w:right w:val="single" w:sz="12" w:space="0" w:color="auto"/>
                </w:tcBorders>
                <w:vAlign w:val="center"/>
              </w:tcPr>
              <w:p w14:paraId="13E3058F" w14:textId="77777777"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39787</w:t>
                </w:r>
              </w:p>
            </w:tc>
          </w:sdtContent>
        </w:sdt>
        <w:tc>
          <w:tcPr>
            <w:tcW w:w="1405" w:type="pct"/>
            <w:gridSpan w:val="5"/>
            <w:tcBorders>
              <w:bottom w:val="single" w:sz="12" w:space="0" w:color="auto"/>
              <w:right w:val="single" w:sz="12" w:space="0" w:color="auto"/>
            </w:tcBorders>
            <w:shd w:val="clear" w:color="auto" w:fill="00A0DC"/>
            <w:vAlign w:val="center"/>
          </w:tcPr>
          <w:p w14:paraId="0758F8F3" w14:textId="59A6775E" w:rsidR="00351D2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117344193"/>
            <w:placeholder>
              <w:docPart w:val="6863E1AF418C45C49F3198D26CF2CCE3"/>
            </w:placeholder>
          </w:sdtPr>
          <w:sdtEndPr/>
          <w:sdtContent>
            <w:tc>
              <w:tcPr>
                <w:tcW w:w="817" w:type="pct"/>
                <w:gridSpan w:val="4"/>
                <w:tcBorders>
                  <w:bottom w:val="single" w:sz="12" w:space="0" w:color="auto"/>
                  <w:right w:val="single" w:sz="12" w:space="0" w:color="auto"/>
                </w:tcBorders>
                <w:vAlign w:val="center"/>
              </w:tcPr>
              <w:p w14:paraId="7B532604" w14:textId="704647CA"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w:t>
                </w:r>
                <w:r w:rsidR="00D752DB" w:rsidRPr="000B0800">
                  <w:rPr>
                    <w:rFonts w:ascii="Proba Pro Lt" w:hAnsi="Proba Pro Lt" w:cs="Arial"/>
                    <w:sz w:val="20"/>
                    <w:szCs w:val="20"/>
                  </w:rPr>
                  <w:t xml:space="preserve"> </w:t>
                </w:r>
                <w:r w:rsidRPr="000B0800">
                  <w:rPr>
                    <w:rFonts w:ascii="Proba Pro Lt" w:hAnsi="Proba Pro Lt" w:cs="Arial"/>
                    <w:sz w:val="20"/>
                    <w:szCs w:val="20"/>
                  </w:rPr>
                  <w:t>+</w:t>
                </w:r>
                <w:r w:rsidR="00D752DB" w:rsidRPr="000B0800">
                  <w:rPr>
                    <w:rFonts w:ascii="Proba Pro Lt" w:hAnsi="Proba Pro Lt" w:cs="Arial"/>
                    <w:sz w:val="20"/>
                    <w:szCs w:val="20"/>
                  </w:rPr>
                  <w:t xml:space="preserve"> </w:t>
                </w:r>
                <w:r w:rsidRPr="000B0800">
                  <w:rPr>
                    <w:rFonts w:ascii="Proba Pro Lt" w:hAnsi="Proba Pro Lt" w:cs="Arial"/>
                    <w:sz w:val="20"/>
                    <w:szCs w:val="20"/>
                  </w:rPr>
                  <w:t>20</w:t>
                </w:r>
                <w:r w:rsidR="00D752DB" w:rsidRPr="000B0800">
                  <w:rPr>
                    <w:rFonts w:ascii="Proba Pro Lt" w:hAnsi="Proba Pro Lt" w:cs="Arial"/>
                    <w:sz w:val="20"/>
                    <w:szCs w:val="20"/>
                  </w:rPr>
                  <w:t xml:space="preserve"> </w:t>
                </w:r>
                <w:r w:rsidRPr="000B0800">
                  <w:rPr>
                    <w:rFonts w:ascii="Proba Pro Lt" w:hAnsi="Proba Pro Lt" w:cs="Arial"/>
                    <w:sz w:val="20"/>
                    <w:szCs w:val="20"/>
                  </w:rPr>
                  <w:t>+</w:t>
                </w:r>
                <w:r w:rsidR="00D752DB" w:rsidRPr="000B0800">
                  <w:rPr>
                    <w:rFonts w:ascii="Proba Pro Lt" w:hAnsi="Proba Pro Lt" w:cs="Arial"/>
                    <w:sz w:val="20"/>
                    <w:szCs w:val="20"/>
                  </w:rPr>
                  <w:t xml:space="preserve"> </w:t>
                </w:r>
                <w:r w:rsidRPr="000B0800">
                  <w:rPr>
                    <w:rFonts w:ascii="Proba Pro Lt" w:hAnsi="Proba Pro Lt" w:cs="Arial"/>
                    <w:sz w:val="20"/>
                    <w:szCs w:val="20"/>
                  </w:rPr>
                  <w:t>14</w:t>
                </w:r>
                <w:r w:rsidR="00D752DB" w:rsidRPr="000B0800">
                  <w:rPr>
                    <w:rFonts w:ascii="Proba Pro Lt" w:hAnsi="Proba Pro Lt" w:cs="Arial"/>
                    <w:sz w:val="20"/>
                    <w:szCs w:val="20"/>
                  </w:rPr>
                  <w:t xml:space="preserve"> </w:t>
                </w:r>
                <w:r w:rsidRPr="000B0800">
                  <w:rPr>
                    <w:rFonts w:ascii="Proba Pro Lt" w:hAnsi="Proba Pro Lt" w:cs="Arial"/>
                    <w:sz w:val="20"/>
                    <w:szCs w:val="20"/>
                  </w:rPr>
                  <w:t>+</w:t>
                </w:r>
                <w:r w:rsidR="00D752DB" w:rsidRPr="000B0800">
                  <w:rPr>
                    <w:rFonts w:ascii="Proba Pro Lt" w:hAnsi="Proba Pro Lt" w:cs="Arial"/>
                    <w:sz w:val="20"/>
                    <w:szCs w:val="20"/>
                  </w:rPr>
                  <w:t xml:space="preserve"> </w:t>
                </w:r>
                <w:r w:rsidRPr="000B0800">
                  <w:rPr>
                    <w:rFonts w:ascii="Proba Pro Lt" w:hAnsi="Proba Pro Lt" w:cs="Arial"/>
                    <w:sz w:val="20"/>
                    <w:szCs w:val="20"/>
                  </w:rPr>
                  <w:t>0</w:t>
                </w:r>
              </w:p>
            </w:tc>
          </w:sdtContent>
        </w:sdt>
      </w:tr>
      <w:tr w:rsidR="00351D28" w:rsidRPr="000B0800" w14:paraId="1851EFF5" w14:textId="77777777" w:rsidTr="00DB4E05">
        <w:tc>
          <w:tcPr>
            <w:tcW w:w="1256" w:type="pct"/>
            <w:tcBorders>
              <w:left w:val="single" w:sz="12" w:space="0" w:color="auto"/>
              <w:bottom w:val="single" w:sz="12" w:space="0" w:color="auto"/>
            </w:tcBorders>
            <w:shd w:val="clear" w:color="auto" w:fill="00A0DC"/>
            <w:vAlign w:val="center"/>
          </w:tcPr>
          <w:p w14:paraId="03156160" w14:textId="06D8A745" w:rsidR="00351D28" w:rsidRPr="000B0800" w:rsidRDefault="00D752DB"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w:t>
            </w:r>
            <w:r w:rsidR="00DE44C1" w:rsidRPr="000B0800">
              <w:rPr>
                <w:rFonts w:ascii="Proba Pro Lt" w:hAnsi="Proba Pro Lt" w:cs="Arial"/>
                <w:sz w:val="20"/>
                <w:szCs w:val="20"/>
              </w:rPr>
              <w:t>Study programme</w:t>
            </w:r>
            <w:r w:rsidR="00351D28" w:rsidRPr="000B0800">
              <w:rPr>
                <w:rFonts w:ascii="Proba Pro Lt" w:hAnsi="Proba Pro Lt" w:cs="Arial"/>
                <w:sz w:val="20"/>
                <w:szCs w:val="20"/>
              </w:rPr>
              <w:t xml:space="preserve"> </w:t>
            </w:r>
          </w:p>
        </w:tc>
        <w:sdt>
          <w:sdtPr>
            <w:rPr>
              <w:rFonts w:ascii="Proba Pro Lt" w:hAnsi="Proba Pro Lt" w:cs="Arial"/>
              <w:sz w:val="20"/>
              <w:szCs w:val="20"/>
              <w:lang w:val="en-GB"/>
            </w:rPr>
            <w:alias w:val="Odaberite studijski program"/>
            <w:tag w:val="Odaberite studijski program"/>
            <w:id w:val="-1157073279"/>
            <w:placeholder>
              <w:docPart w:val="3387D491ECA74329933C38638A369642"/>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664545C9" w14:textId="4F40DC5A" w:rsidR="00351D28" w:rsidRPr="000B0800" w:rsidRDefault="003D1E6C"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Undergraduate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0A932CC8" w14:textId="7F648E9A" w:rsidR="00351D2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1718394638"/>
            <w:placeholder>
              <w:docPart w:val="F41402D6883649D6A46D44D4617173B5"/>
            </w:placeholder>
          </w:sdtPr>
          <w:sdtEndPr/>
          <w:sdtContent>
            <w:tc>
              <w:tcPr>
                <w:tcW w:w="817" w:type="pct"/>
                <w:gridSpan w:val="4"/>
                <w:tcBorders>
                  <w:bottom w:val="single" w:sz="12" w:space="0" w:color="auto"/>
                  <w:right w:val="single" w:sz="12" w:space="0" w:color="auto"/>
                </w:tcBorders>
                <w:vAlign w:val="center"/>
              </w:tcPr>
              <w:p w14:paraId="4B29A955" w14:textId="77777777"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38</w:t>
                </w:r>
              </w:p>
            </w:tc>
          </w:sdtContent>
        </w:sdt>
      </w:tr>
      <w:tr w:rsidR="00351D28" w:rsidRPr="000B0800" w14:paraId="133E04C9" w14:textId="77777777" w:rsidTr="00DB4E05">
        <w:tc>
          <w:tcPr>
            <w:tcW w:w="1256" w:type="pct"/>
            <w:tcBorders>
              <w:left w:val="single" w:sz="12" w:space="0" w:color="auto"/>
              <w:bottom w:val="single" w:sz="12" w:space="0" w:color="auto"/>
            </w:tcBorders>
            <w:shd w:val="clear" w:color="auto" w:fill="00A0DC"/>
            <w:vAlign w:val="center"/>
          </w:tcPr>
          <w:p w14:paraId="1A6F47D3" w14:textId="6B3F00BB" w:rsidR="00351D28" w:rsidRPr="000B0800" w:rsidRDefault="00D752DB"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w:t>
            </w:r>
            <w:r w:rsidR="00DE44C1" w:rsidRPr="000B0800">
              <w:rPr>
                <w:rFonts w:ascii="Proba Pro Lt" w:hAnsi="Proba Pro Lt" w:cs="Arial"/>
                <w:sz w:val="20"/>
                <w:szCs w:val="20"/>
              </w:rPr>
              <w:t>Course type</w:t>
            </w:r>
            <w:r w:rsidR="00351D28" w:rsidRPr="000B0800">
              <w:rPr>
                <w:rFonts w:ascii="Proba Pro Lt" w:hAnsi="Proba Pro Lt" w:cs="Arial"/>
                <w:sz w:val="20"/>
                <w:szCs w:val="20"/>
              </w:rPr>
              <w:t xml:space="preserve"> </w:t>
            </w:r>
          </w:p>
        </w:tc>
        <w:sdt>
          <w:sdtPr>
            <w:rPr>
              <w:rFonts w:ascii="Proba Pro Lt" w:hAnsi="Proba Pro Lt" w:cs="Arial"/>
              <w:sz w:val="20"/>
              <w:szCs w:val="20"/>
              <w:lang w:val="en-GB"/>
            </w:rPr>
            <w:alias w:val="Odaberite status predmeta"/>
            <w:tag w:val="Odaberite status predmeta"/>
            <w:id w:val="-1576428433"/>
            <w:placeholder>
              <w:docPart w:val="F9E35D9481F04B7C848CFAF95F8CEA7C"/>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3A231782" w14:textId="5C1A77BA" w:rsidR="00351D28" w:rsidRPr="000B0800" w:rsidRDefault="003D1E6C"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6F49B65B" w14:textId="747634A8" w:rsidR="00351D2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79E5C2FB" w14:textId="77777777" w:rsidR="00351D28" w:rsidRPr="000B0800" w:rsidRDefault="000F0B0C"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71585837"/>
                <w:placeholder>
                  <w:docPart w:val="00C217951C73415DA19C98F9F161BF85"/>
                </w:placeholder>
                <w:dropDownList>
                  <w:listItem w:value="Choose an item."/>
                  <w:listItem w:displayText="1." w:value="1."/>
                  <w:listItem w:displayText="2." w:value="2."/>
                  <w:listItem w:displayText="3." w:value="3."/>
                </w:dropDownList>
              </w:sdtPr>
              <w:sdtEndPr/>
              <w:sdtContent>
                <w:r w:rsidR="00351D28" w:rsidRPr="000B0800">
                  <w:rPr>
                    <w:rFonts w:ascii="Proba Pro Lt" w:hAnsi="Proba Pro Lt" w:cs="Arial"/>
                    <w:sz w:val="20"/>
                    <w:szCs w:val="20"/>
                  </w:rPr>
                  <w:t>1.</w:t>
                </w:r>
              </w:sdtContent>
            </w:sdt>
            <w:r w:rsidR="00351D28" w:rsidRPr="000B0800">
              <w:rPr>
                <w:rFonts w:ascii="Proba Pro Lt" w:hAnsi="Proba Pro Lt" w:cs="Arial"/>
                <w:sz w:val="20"/>
                <w:szCs w:val="20"/>
              </w:rPr>
              <w:tab/>
            </w:r>
          </w:p>
          <w:p w14:paraId="7E76162F" w14:textId="533D06EB" w:rsidR="00351D28" w:rsidRPr="000B0800" w:rsidRDefault="000F0B0C"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92522573"/>
                <w:placeholder>
                  <w:docPart w:val="6C68004099DA46599D9345CE8AA1C87D"/>
                </w:placeholder>
              </w:sdtPr>
              <w:sdtEndPr/>
              <w:sdtContent>
                <w:r w:rsidR="00351D28" w:rsidRPr="000B0800">
                  <w:rPr>
                    <w:rFonts w:ascii="Proba Pro Lt" w:hAnsi="Proba Pro Lt" w:cs="Arial"/>
                    <w:sz w:val="20"/>
                    <w:szCs w:val="20"/>
                  </w:rPr>
                  <w:t>0</w:t>
                </w:r>
                <w:r w:rsidR="00D752DB" w:rsidRPr="000B0800">
                  <w:rPr>
                    <w:rFonts w:ascii="Proba Pro Lt" w:hAnsi="Proba Pro Lt" w:cs="Arial"/>
                    <w:sz w:val="20"/>
                    <w:szCs w:val="20"/>
                  </w:rPr>
                  <w:t xml:space="preserve"> </w:t>
                </w:r>
              </w:sdtContent>
            </w:sdt>
            <w:r w:rsidR="00351D28" w:rsidRPr="000B0800">
              <w:rPr>
                <w:rFonts w:ascii="Proba Pro Lt" w:hAnsi="Proba Pro Lt" w:cs="Arial"/>
                <w:sz w:val="20"/>
                <w:szCs w:val="20"/>
              </w:rPr>
              <w:t>%</w:t>
            </w:r>
          </w:p>
        </w:tc>
      </w:tr>
      <w:tr w:rsidR="00351D28" w:rsidRPr="000B0800" w14:paraId="2085D8B8" w14:textId="77777777" w:rsidTr="00DB4E05">
        <w:tc>
          <w:tcPr>
            <w:tcW w:w="1256" w:type="pct"/>
            <w:tcBorders>
              <w:left w:val="single" w:sz="12" w:space="0" w:color="auto"/>
              <w:bottom w:val="single" w:sz="12" w:space="0" w:color="auto"/>
            </w:tcBorders>
            <w:shd w:val="clear" w:color="auto" w:fill="00A0DC"/>
            <w:vAlign w:val="center"/>
          </w:tcPr>
          <w:p w14:paraId="4D4A424C" w14:textId="7550A520"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1.6. </w:t>
            </w:r>
            <w:r w:rsidR="00DE44C1" w:rsidRPr="000B0800">
              <w:rPr>
                <w:rFonts w:ascii="Proba Pro Lt" w:hAnsi="Proba Pro Lt" w:cs="Arial"/>
                <w:sz w:val="20"/>
                <w:szCs w:val="20"/>
              </w:rPr>
              <w:t>Place of delivery</w:t>
            </w:r>
          </w:p>
        </w:tc>
        <w:sdt>
          <w:sdtPr>
            <w:rPr>
              <w:rFonts w:ascii="Proba Pro Lt" w:hAnsi="Proba Pro Lt" w:cs="Arial"/>
              <w:sz w:val="20"/>
              <w:szCs w:val="20"/>
            </w:rPr>
            <w:id w:val="1211919656"/>
            <w:placeholder>
              <w:docPart w:val="080CA2D813AA4DBC845BDE6DDCD6CF13"/>
            </w:placeholder>
          </w:sdtPr>
          <w:sdtEndPr/>
          <w:sdtContent>
            <w:tc>
              <w:tcPr>
                <w:tcW w:w="1522" w:type="pct"/>
                <w:gridSpan w:val="4"/>
                <w:tcBorders>
                  <w:bottom w:val="single" w:sz="12" w:space="0" w:color="auto"/>
                  <w:right w:val="single" w:sz="12" w:space="0" w:color="auto"/>
                </w:tcBorders>
                <w:vAlign w:val="center"/>
              </w:tcPr>
              <w:p w14:paraId="34DE4F0D" w14:textId="77777777"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P1</w:t>
                </w:r>
              </w:p>
            </w:tc>
          </w:sdtContent>
        </w:sdt>
        <w:tc>
          <w:tcPr>
            <w:tcW w:w="1405" w:type="pct"/>
            <w:gridSpan w:val="5"/>
            <w:tcBorders>
              <w:bottom w:val="single" w:sz="12" w:space="0" w:color="auto"/>
              <w:right w:val="single" w:sz="12" w:space="0" w:color="auto"/>
            </w:tcBorders>
            <w:shd w:val="clear" w:color="auto" w:fill="00A0DC"/>
            <w:vAlign w:val="center"/>
          </w:tcPr>
          <w:p w14:paraId="4F8B7FB6" w14:textId="7099E1E9" w:rsidR="00351D28" w:rsidRPr="000B0800" w:rsidRDefault="00DE44C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1.13. Language of instruction</w:t>
            </w:r>
            <w:r w:rsidR="00351D28" w:rsidRPr="000B0800">
              <w:rPr>
                <w:rFonts w:ascii="Proba Pro Lt" w:hAnsi="Proba Pro Lt" w:cs="Arial"/>
                <w:sz w:val="20"/>
                <w:szCs w:val="20"/>
              </w:rPr>
              <w:t xml:space="preserve"> </w:t>
            </w:r>
          </w:p>
        </w:tc>
        <w:sdt>
          <w:sdtPr>
            <w:rPr>
              <w:rFonts w:ascii="Proba Pro Lt" w:hAnsi="Proba Pro Lt" w:cs="Arial"/>
              <w:sz w:val="20"/>
              <w:szCs w:val="20"/>
            </w:rPr>
            <w:id w:val="-200633036"/>
            <w:placeholder>
              <w:docPart w:val="81B09ED9C778475A8A0A10523139E641"/>
            </w:placeholder>
          </w:sdtPr>
          <w:sdtEndPr/>
          <w:sdtContent>
            <w:tc>
              <w:tcPr>
                <w:tcW w:w="817" w:type="pct"/>
                <w:gridSpan w:val="4"/>
                <w:tcBorders>
                  <w:bottom w:val="single" w:sz="12" w:space="0" w:color="auto"/>
                  <w:right w:val="single" w:sz="12" w:space="0" w:color="auto"/>
                </w:tcBorders>
                <w:vAlign w:val="center"/>
              </w:tcPr>
              <w:p w14:paraId="35AF48BA" w14:textId="2D319BC5" w:rsidR="00351D28" w:rsidRPr="000B0800" w:rsidRDefault="00EB2D69"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351D28" w:rsidRPr="000B0800" w14:paraId="5ADE6E10" w14:textId="77777777" w:rsidTr="00DB4E05">
        <w:tc>
          <w:tcPr>
            <w:tcW w:w="1256" w:type="pct"/>
            <w:tcBorders>
              <w:left w:val="single" w:sz="12" w:space="0" w:color="auto"/>
              <w:bottom w:val="single" w:sz="12" w:space="0" w:color="auto"/>
            </w:tcBorders>
            <w:shd w:val="clear" w:color="auto" w:fill="00A0DC"/>
            <w:vAlign w:val="center"/>
          </w:tcPr>
          <w:p w14:paraId="49D7D9D1" w14:textId="50B57D37"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1.7. </w:t>
            </w:r>
            <w:r w:rsidR="00DE44C1" w:rsidRPr="000B0800">
              <w:rPr>
                <w:rFonts w:ascii="Proba Pro Lt" w:hAnsi="Proba Pro Lt" w:cs="Arial"/>
                <w:sz w:val="20"/>
                <w:szCs w:val="20"/>
              </w:rPr>
              <w:t>Year of study when the course is delivered</w:t>
            </w:r>
          </w:p>
        </w:tc>
        <w:sdt>
          <w:sdtPr>
            <w:rPr>
              <w:rFonts w:ascii="Proba Pro Lt" w:hAnsi="Proba Pro Lt" w:cs="Arial"/>
              <w:sz w:val="20"/>
              <w:szCs w:val="20"/>
              <w:lang w:val="en-GB"/>
            </w:rPr>
            <w:alias w:val="Odaberite godinu studija"/>
            <w:tag w:val="Odaberite godinu studija"/>
            <w:id w:val="15044987"/>
            <w:placeholder>
              <w:docPart w:val="9FEF0FC7A6BF4F3DA0A4D34C5ED79727"/>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78CC11FF" w14:textId="3AD27BBD" w:rsidR="00351D28" w:rsidRPr="000B0800" w:rsidRDefault="003D1E6C"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47DB5321" w14:textId="1BC7A547" w:rsidR="00351D28" w:rsidRPr="000B0800" w:rsidRDefault="00DE44C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1.14. Possibility of instruction in </w:t>
            </w:r>
            <w:r w:rsidR="00EB2D69" w:rsidRPr="000B0800">
              <w:rPr>
                <w:rFonts w:ascii="Proba Pro Lt" w:hAnsi="Proba Pro Lt" w:cs="Arial"/>
                <w:sz w:val="20"/>
                <w:szCs w:val="20"/>
              </w:rPr>
              <w:t>English</w:t>
            </w:r>
          </w:p>
        </w:tc>
        <w:tc>
          <w:tcPr>
            <w:tcW w:w="817" w:type="pct"/>
            <w:gridSpan w:val="4"/>
            <w:tcBorders>
              <w:bottom w:val="single" w:sz="12" w:space="0" w:color="auto"/>
              <w:right w:val="single" w:sz="12" w:space="0" w:color="auto"/>
            </w:tcBorders>
            <w:vAlign w:val="center"/>
          </w:tcPr>
          <w:p w14:paraId="4410FD9E" w14:textId="24B37158" w:rsidR="00351D28"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2057737657"/>
                <w:placeholder>
                  <w:docPart w:val="16F6F1369CFE402D816E8F6D7E5C6810"/>
                </w:placeholder>
                <w:dropDownList>
                  <w:listItem w:value="Choose an item."/>
                  <w:listItem w:displayText="Y" w:value="Y"/>
                  <w:listItem w:displayText="N" w:value="N"/>
                </w:dropDownList>
              </w:sdtPr>
              <w:sdtEndPr/>
              <w:sdtContent>
                <w:r w:rsidR="003D1E6C" w:rsidRPr="000B0800">
                  <w:rPr>
                    <w:rFonts w:ascii="Proba Pro Lt" w:hAnsi="Proba Pro Lt" w:cs="Arial"/>
                    <w:sz w:val="20"/>
                    <w:szCs w:val="20"/>
                    <w:lang w:val="en-GB"/>
                  </w:rPr>
                  <w:t>N</w:t>
                </w:r>
              </w:sdtContent>
            </w:sdt>
          </w:p>
        </w:tc>
      </w:tr>
      <w:tr w:rsidR="00351D28" w:rsidRPr="000B0800" w14:paraId="57E0B6F0" w14:textId="77777777" w:rsidTr="00D752D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2314996" w14:textId="67CCD748" w:rsidR="00351D28" w:rsidRPr="000B0800" w:rsidRDefault="008433ED"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351D28" w:rsidRPr="000B0800" w14:paraId="6A971530" w14:textId="77777777" w:rsidTr="00D752DB">
        <w:tc>
          <w:tcPr>
            <w:tcW w:w="1256" w:type="pct"/>
            <w:tcBorders>
              <w:top w:val="single" w:sz="12" w:space="0" w:color="auto"/>
              <w:left w:val="single" w:sz="12" w:space="0" w:color="auto"/>
            </w:tcBorders>
            <w:shd w:val="clear" w:color="auto" w:fill="00A0DC"/>
            <w:vAlign w:val="center"/>
          </w:tcPr>
          <w:p w14:paraId="62D6FEE9" w14:textId="44B40AE2" w:rsidR="00351D28" w:rsidRPr="000B0800" w:rsidRDefault="00D752DB"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2.1. </w:t>
            </w:r>
            <w:r w:rsidR="00DE44C1" w:rsidRPr="000B0800">
              <w:rPr>
                <w:rFonts w:ascii="Proba Pro Lt" w:hAnsi="Proba Pro Lt" w:cs="Arial"/>
                <w:color w:val="000000"/>
                <w:sz w:val="20"/>
                <w:szCs w:val="20"/>
              </w:rPr>
              <w:t>Course objectives</w:t>
            </w:r>
          </w:p>
        </w:tc>
        <w:sdt>
          <w:sdtPr>
            <w:rPr>
              <w:rFonts w:ascii="Proba Pro Lt" w:hAnsi="Proba Pro Lt" w:cs="Arial"/>
              <w:sz w:val="20"/>
              <w:szCs w:val="20"/>
            </w:rPr>
            <w:id w:val="-1335372547"/>
            <w:placeholder>
              <w:docPart w:val="BF12C89806B149EA8CB44FA7C4487C0B"/>
            </w:placeholder>
          </w:sdtPr>
          <w:sdtEndPr/>
          <w:sdtContent>
            <w:sdt>
              <w:sdtPr>
                <w:rPr>
                  <w:rFonts w:ascii="Proba Pro Lt" w:hAnsi="Proba Pro Lt" w:cs="Arial"/>
                  <w:sz w:val="20"/>
                  <w:szCs w:val="20"/>
                </w:rPr>
                <w:id w:val="1684478175"/>
              </w:sdtPr>
              <w:sdtEndPr>
                <w:rPr>
                  <w:lang w:val="en-GB"/>
                </w:rPr>
              </w:sdtEndPr>
              <w:sdtContent>
                <w:tc>
                  <w:tcPr>
                    <w:tcW w:w="3744" w:type="pct"/>
                    <w:gridSpan w:val="13"/>
                    <w:tcBorders>
                      <w:top w:val="single" w:sz="12" w:space="0" w:color="auto"/>
                      <w:right w:val="single" w:sz="12" w:space="0" w:color="auto"/>
                    </w:tcBorders>
                    <w:vAlign w:val="center"/>
                  </w:tcPr>
                  <w:p w14:paraId="6CFE15CC" w14:textId="3704F5CB" w:rsidR="00351D28" w:rsidRPr="000B0800" w:rsidRDefault="000A3020" w:rsidP="000A3020">
                    <w:pPr>
                      <w:tabs>
                        <w:tab w:val="left" w:pos="2820"/>
                      </w:tabs>
                      <w:spacing w:after="0" w:line="240" w:lineRule="auto"/>
                      <w:rPr>
                        <w:rFonts w:ascii="Proba Pro Lt" w:hAnsi="Proba Pro Lt" w:cs="Arial"/>
                        <w:sz w:val="20"/>
                        <w:szCs w:val="20"/>
                      </w:rPr>
                    </w:pPr>
                    <w:r w:rsidRPr="00212FA2">
                      <w:rPr>
                        <w:rFonts w:ascii="Proba Pro Lt" w:hAnsi="Proba Pro Lt" w:cs="Arial"/>
                        <w:sz w:val="20"/>
                        <w:szCs w:val="20"/>
                        <w:lang w:val="en-GB"/>
                      </w:rPr>
                      <w:t>The a</w:t>
                    </w:r>
                    <w:r>
                      <w:rPr>
                        <w:rFonts w:ascii="Proba Pro Lt" w:hAnsi="Proba Pro Lt" w:cs="Arial"/>
                        <w:sz w:val="20"/>
                        <w:szCs w:val="20"/>
                        <w:lang w:val="en-GB"/>
                      </w:rPr>
                      <w:t xml:space="preserve">objective </w:t>
                    </w:r>
                    <w:r w:rsidRPr="00212FA2">
                      <w:rPr>
                        <w:rFonts w:ascii="Proba Pro Lt" w:hAnsi="Proba Pro Lt" w:cs="Arial"/>
                        <w:sz w:val="20"/>
                        <w:szCs w:val="20"/>
                        <w:lang w:val="en-GB"/>
                      </w:rPr>
                      <w:t>of this course is to discuss specificity of nutrient needs and specificity of diet planning for individuals with higher levels of PA: athletes and soldiers.</w:t>
                    </w:r>
                  </w:p>
                </w:tc>
              </w:sdtContent>
            </w:sdt>
          </w:sdtContent>
        </w:sdt>
      </w:tr>
      <w:tr w:rsidR="00351D28" w:rsidRPr="000B0800" w14:paraId="55A44809" w14:textId="77777777" w:rsidTr="00D752DB">
        <w:tc>
          <w:tcPr>
            <w:tcW w:w="1256" w:type="pct"/>
            <w:tcBorders>
              <w:left w:val="single" w:sz="12" w:space="0" w:color="auto"/>
            </w:tcBorders>
            <w:shd w:val="clear" w:color="auto" w:fill="00A0DC"/>
            <w:vAlign w:val="center"/>
          </w:tcPr>
          <w:p w14:paraId="4114C9CC" w14:textId="4004C5BA" w:rsidR="00351D28" w:rsidRPr="000B0800" w:rsidRDefault="00D752DB"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 xml:space="preserve">2.2. </w:t>
            </w:r>
            <w:r w:rsidR="00DE44C1" w:rsidRPr="000B0800">
              <w:rPr>
                <w:rFonts w:ascii="Proba Pro Lt" w:hAnsi="Proba Pro Lt" w:cs="Arial"/>
                <w:color w:val="000000"/>
                <w:sz w:val="20"/>
                <w:szCs w:val="20"/>
              </w:rPr>
              <w:t xml:space="preserve">Enrolment requirements and/or entry competences required for the course </w:t>
            </w:r>
          </w:p>
        </w:tc>
        <w:sdt>
          <w:sdtPr>
            <w:rPr>
              <w:rFonts w:ascii="Proba Pro Lt" w:hAnsi="Proba Pro Lt" w:cs="Arial"/>
              <w:sz w:val="20"/>
              <w:szCs w:val="20"/>
            </w:rPr>
            <w:id w:val="1615557047"/>
            <w:placeholder>
              <w:docPart w:val="2B88997C152043329F9A6092854D032B"/>
            </w:placeholder>
          </w:sdtPr>
          <w:sdtEndPr>
            <w:rPr>
              <w:rFonts w:cs="Calibri"/>
            </w:rPr>
          </w:sdtEndPr>
          <w:sdtContent>
            <w:tc>
              <w:tcPr>
                <w:tcW w:w="3744" w:type="pct"/>
                <w:gridSpan w:val="13"/>
                <w:tcBorders>
                  <w:right w:val="single" w:sz="12" w:space="0" w:color="auto"/>
                </w:tcBorders>
                <w:vAlign w:val="center"/>
              </w:tcPr>
              <w:p w14:paraId="558E7E82" w14:textId="57751AED" w:rsidR="00351D28" w:rsidRPr="000B0800" w:rsidRDefault="00211BDA"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enrol in this course</w:t>
                </w:r>
                <w:r w:rsidR="00F07938" w:rsidRPr="000B0800">
                  <w:rPr>
                    <w:rFonts w:ascii="Proba Pro Lt" w:hAnsi="Proba Pro Lt" w:cs="Arial"/>
                    <w:sz w:val="20"/>
                    <w:szCs w:val="20"/>
                  </w:rPr>
                  <w:t>, the following courses must be completed:</w:t>
                </w:r>
              </w:p>
              <w:p w14:paraId="5698348A" w14:textId="224018B2" w:rsidR="00351D28" w:rsidRPr="000B0800" w:rsidRDefault="006A7144" w:rsidP="00B01A19">
                <w:pPr>
                  <w:pStyle w:val="ListParagraph"/>
                  <w:numPr>
                    <w:ilvl w:val="0"/>
                    <w:numId w:val="142"/>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Biochemistry 1</w:t>
                </w:r>
              </w:p>
              <w:p w14:paraId="282480E1" w14:textId="328A4B6C" w:rsidR="00351D28" w:rsidRPr="000B0800" w:rsidRDefault="006A7144" w:rsidP="00B01A19">
                <w:pPr>
                  <w:pStyle w:val="ListParagraph"/>
                  <w:numPr>
                    <w:ilvl w:val="0"/>
                    <w:numId w:val="142"/>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Biochemistry 2</w:t>
                </w:r>
              </w:p>
              <w:p w14:paraId="1B70FD0D" w14:textId="1E2C2428" w:rsidR="00351D28" w:rsidRPr="000B0800" w:rsidRDefault="006A7144" w:rsidP="00B01A19">
                <w:pPr>
                  <w:pStyle w:val="ListParagraph"/>
                  <w:numPr>
                    <w:ilvl w:val="0"/>
                    <w:numId w:val="142"/>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Nutrition</w:t>
                </w:r>
                <w:r w:rsidR="00351D28" w:rsidRPr="000B0800">
                  <w:rPr>
                    <w:rFonts w:ascii="Proba Pro Lt" w:hAnsi="Proba Pro Lt" w:cs="Arial"/>
                    <w:sz w:val="20"/>
                    <w:szCs w:val="20"/>
                  </w:rPr>
                  <w:t xml:space="preserve"> 1</w:t>
                </w:r>
              </w:p>
              <w:p w14:paraId="58A88FDF" w14:textId="136BDB68" w:rsidR="00351D28" w:rsidRPr="000B0800" w:rsidRDefault="006A7144" w:rsidP="00B01A19">
                <w:pPr>
                  <w:pStyle w:val="ListParagraph"/>
                  <w:numPr>
                    <w:ilvl w:val="0"/>
                    <w:numId w:val="142"/>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Nutrition II</w:t>
                </w:r>
              </w:p>
            </w:tc>
          </w:sdtContent>
        </w:sdt>
      </w:tr>
      <w:tr w:rsidR="00351D28" w:rsidRPr="000B0800" w14:paraId="389DB8DC" w14:textId="77777777" w:rsidTr="00D752DB">
        <w:tc>
          <w:tcPr>
            <w:tcW w:w="1256" w:type="pct"/>
            <w:tcBorders>
              <w:left w:val="single" w:sz="12" w:space="0" w:color="auto"/>
            </w:tcBorders>
            <w:shd w:val="clear" w:color="auto" w:fill="00A0DC"/>
            <w:vAlign w:val="center"/>
          </w:tcPr>
          <w:p w14:paraId="1A6C5BEF" w14:textId="66883DC1" w:rsidR="00351D28" w:rsidRPr="000B0800" w:rsidRDefault="00D752DB"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w:t>
            </w:r>
            <w:r w:rsidR="00DE44C1" w:rsidRPr="000B0800">
              <w:rPr>
                <w:rFonts w:ascii="Proba Pro Lt" w:hAnsi="Proba Pro Lt" w:cs="Arial"/>
                <w:color w:val="000000"/>
                <w:sz w:val="20"/>
                <w:szCs w:val="20"/>
              </w:rPr>
              <w:t xml:space="preserve">Learning outcomes at the level of the programme to which the course contributes </w:t>
            </w:r>
          </w:p>
        </w:tc>
        <w:sdt>
          <w:sdtPr>
            <w:rPr>
              <w:rFonts w:ascii="Proba Pro Lt" w:hAnsi="Proba Pro Lt"/>
              <w:sz w:val="20"/>
              <w:szCs w:val="20"/>
            </w:rPr>
            <w:id w:val="-834598084"/>
            <w:placeholder>
              <w:docPart w:val="29FACD28D68F4B6A829C555C3AE1CE40"/>
            </w:placeholder>
          </w:sdtPr>
          <w:sdtEndPr/>
          <w:sdtContent>
            <w:tc>
              <w:tcPr>
                <w:tcW w:w="3744" w:type="pct"/>
                <w:gridSpan w:val="13"/>
                <w:tcBorders>
                  <w:right w:val="single" w:sz="12" w:space="0" w:color="auto"/>
                </w:tcBorders>
                <w:vAlign w:val="center"/>
              </w:tcPr>
              <w:p w14:paraId="4A0FB16C" w14:textId="219010FE" w:rsidR="00351D28" w:rsidRPr="000B0800" w:rsidRDefault="00CB499C" w:rsidP="000B0800">
                <w:pPr>
                  <w:pStyle w:val="ListParagraph"/>
                  <w:numPr>
                    <w:ilvl w:val="0"/>
                    <w:numId w:val="1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acquire knowledge and understanding of specific skills and knowledge of the profession through elective modules </w:t>
                </w:r>
              </w:p>
              <w:p w14:paraId="57164EA8" w14:textId="6378D296" w:rsidR="00351D28" w:rsidRPr="000B0800" w:rsidRDefault="00CB499C" w:rsidP="000B0800">
                <w:pPr>
                  <w:pStyle w:val="ListParagraph"/>
                  <w:numPr>
                    <w:ilvl w:val="0"/>
                    <w:numId w:val="1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understand and apply appropriate methods in the systems which deal with diet quality assessment on national and / or individual level </w:t>
                </w:r>
              </w:p>
              <w:p w14:paraId="0DD45561" w14:textId="191C8BAC" w:rsidR="00351D28" w:rsidRPr="000B0800" w:rsidRDefault="00CB499C" w:rsidP="000B0800">
                <w:pPr>
                  <w:pStyle w:val="ListParagraph"/>
                  <w:numPr>
                    <w:ilvl w:val="0"/>
                    <w:numId w:val="1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collect and interpret results obtained by methods which assess diet quality of healthy population groups</w:t>
                </w:r>
              </w:p>
              <w:p w14:paraId="25DC359E" w14:textId="7DC36440" w:rsidR="00351D28" w:rsidRPr="000B0800" w:rsidRDefault="00CB499C" w:rsidP="000B0800">
                <w:pPr>
                  <w:pStyle w:val="ListParagraph"/>
                  <w:numPr>
                    <w:ilvl w:val="0"/>
                    <w:numId w:val="1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present independently and / or as a member of the homogenous or interdisciplinary team  results in verbal and written form, using professional terminology</w:t>
                </w:r>
              </w:p>
              <w:p w14:paraId="0C01BDE7" w14:textId="039103ED" w:rsidR="00351D28" w:rsidRPr="000B0800" w:rsidRDefault="00CB499C" w:rsidP="000B0800">
                <w:pPr>
                  <w:pStyle w:val="ListParagraph"/>
                  <w:numPr>
                    <w:ilvl w:val="0"/>
                    <w:numId w:val="1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apply ethical principles in relationships to coworkers and employer </w:t>
                </w:r>
              </w:p>
              <w:p w14:paraId="39DEEFAE" w14:textId="3F9322C9" w:rsidR="00351D28" w:rsidRPr="000B0800" w:rsidRDefault="007A1318" w:rsidP="000B0800">
                <w:pPr>
                  <w:pStyle w:val="ListParagraph"/>
                  <w:numPr>
                    <w:ilvl w:val="0"/>
                    <w:numId w:val="1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use and value scientific and occupational literature with the aim of lifelong learning and profession enhancement </w:t>
                </w:r>
              </w:p>
            </w:tc>
          </w:sdtContent>
        </w:sdt>
      </w:tr>
      <w:tr w:rsidR="000A3020" w:rsidRPr="000B0800" w14:paraId="57FA5802" w14:textId="77777777" w:rsidTr="00D752DB">
        <w:tc>
          <w:tcPr>
            <w:tcW w:w="1256" w:type="pct"/>
            <w:tcBorders>
              <w:left w:val="single" w:sz="12" w:space="0" w:color="auto"/>
            </w:tcBorders>
            <w:shd w:val="clear" w:color="auto" w:fill="00A0DC"/>
            <w:vAlign w:val="center"/>
          </w:tcPr>
          <w:p w14:paraId="15C990D0" w14:textId="50F540FB" w:rsidR="000A3020" w:rsidRPr="000B0800" w:rsidRDefault="000A3020" w:rsidP="000A302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lang w:val="en-GB"/>
            </w:rPr>
            <w:id w:val="1344751146"/>
          </w:sdtPr>
          <w:sdtEndPr/>
          <w:sdtContent>
            <w:tc>
              <w:tcPr>
                <w:tcW w:w="3744" w:type="pct"/>
                <w:gridSpan w:val="13"/>
                <w:tcBorders>
                  <w:right w:val="single" w:sz="12" w:space="0" w:color="auto"/>
                </w:tcBorders>
                <w:vAlign w:val="center"/>
              </w:tcPr>
              <w:p w14:paraId="776834A3" w14:textId="6372F63C" w:rsidR="000A3020" w:rsidRPr="000A3020" w:rsidRDefault="002D6AFE" w:rsidP="000A3020">
                <w:pPr>
                  <w:pStyle w:val="ListParagraph"/>
                  <w:numPr>
                    <w:ilvl w:val="0"/>
                    <w:numId w:val="15"/>
                  </w:numPr>
                  <w:tabs>
                    <w:tab w:val="left" w:pos="2820"/>
                  </w:tabs>
                  <w:spacing w:after="0" w:line="240" w:lineRule="auto"/>
                  <w:ind w:left="375"/>
                  <w:rPr>
                    <w:rFonts w:ascii="Proba Pro Lt" w:hAnsi="Proba Pro Lt"/>
                    <w:sz w:val="20"/>
                    <w:szCs w:val="20"/>
                    <w:lang w:val="en-GB"/>
                  </w:rPr>
                </w:pPr>
                <w:r w:rsidRPr="000A3020">
                  <w:rPr>
                    <w:rFonts w:ascii="Proba Pro Lt" w:hAnsi="Proba Pro Lt"/>
                    <w:sz w:val="20"/>
                    <w:szCs w:val="20"/>
                    <w:lang w:val="en-GB"/>
                  </w:rPr>
                  <w:t xml:space="preserve">justify </w:t>
                </w:r>
                <w:r w:rsidR="000A3020" w:rsidRPr="000A3020">
                  <w:rPr>
                    <w:rFonts w:ascii="Proba Pro Lt" w:hAnsi="Proba Pro Lt"/>
                    <w:sz w:val="20"/>
                    <w:szCs w:val="20"/>
                    <w:lang w:val="en-GB"/>
                  </w:rPr>
                  <w:t>importance of wholesome foods in sports nutrition</w:t>
                </w:r>
              </w:p>
              <w:p w14:paraId="73B840DB" w14:textId="77159D95" w:rsidR="000A3020" w:rsidRPr="000A3020" w:rsidRDefault="002D6AFE" w:rsidP="000A3020">
                <w:pPr>
                  <w:pStyle w:val="ListParagraph"/>
                  <w:numPr>
                    <w:ilvl w:val="0"/>
                    <w:numId w:val="15"/>
                  </w:numPr>
                  <w:tabs>
                    <w:tab w:val="left" w:pos="2820"/>
                  </w:tabs>
                  <w:spacing w:after="0" w:line="240" w:lineRule="auto"/>
                  <w:ind w:left="375"/>
                  <w:rPr>
                    <w:rFonts w:ascii="Proba Pro Lt" w:hAnsi="Proba Pro Lt"/>
                    <w:sz w:val="20"/>
                    <w:szCs w:val="20"/>
                    <w:lang w:val="en-GB"/>
                  </w:rPr>
                </w:pPr>
                <w:r w:rsidRPr="000A3020">
                  <w:rPr>
                    <w:rFonts w:ascii="Proba Pro Lt" w:hAnsi="Proba Pro Lt"/>
                    <w:sz w:val="20"/>
                    <w:szCs w:val="20"/>
                    <w:lang w:val="en-GB"/>
                  </w:rPr>
                  <w:t xml:space="preserve">describe </w:t>
                </w:r>
                <w:r w:rsidR="000A3020" w:rsidRPr="000A3020">
                  <w:rPr>
                    <w:rFonts w:ascii="Proba Pro Lt" w:hAnsi="Proba Pro Lt"/>
                    <w:sz w:val="20"/>
                    <w:szCs w:val="20"/>
                    <w:lang w:val="en-GB"/>
                  </w:rPr>
                  <w:t>energy metabolism in relation to duration and intensity of PA</w:t>
                </w:r>
              </w:p>
              <w:p w14:paraId="7E9D0445" w14:textId="2BA2FA03" w:rsidR="000A3020" w:rsidRPr="000A3020" w:rsidRDefault="002D6AFE" w:rsidP="000A3020">
                <w:pPr>
                  <w:pStyle w:val="ListParagraph"/>
                  <w:numPr>
                    <w:ilvl w:val="0"/>
                    <w:numId w:val="15"/>
                  </w:numPr>
                  <w:tabs>
                    <w:tab w:val="left" w:pos="2820"/>
                  </w:tabs>
                  <w:spacing w:after="0" w:line="240" w:lineRule="auto"/>
                  <w:ind w:left="375"/>
                  <w:rPr>
                    <w:rFonts w:ascii="Proba Pro Lt" w:hAnsi="Proba Pro Lt"/>
                    <w:sz w:val="20"/>
                    <w:szCs w:val="20"/>
                    <w:lang w:val="en-GB"/>
                  </w:rPr>
                </w:pPr>
                <w:r w:rsidRPr="000A3020">
                  <w:rPr>
                    <w:rFonts w:ascii="Proba Pro Lt" w:hAnsi="Proba Pro Lt"/>
                    <w:sz w:val="20"/>
                    <w:szCs w:val="20"/>
                    <w:lang w:val="en-GB"/>
                  </w:rPr>
                  <w:t xml:space="preserve">evaluate </w:t>
                </w:r>
                <w:r w:rsidR="000A3020" w:rsidRPr="000A3020">
                  <w:rPr>
                    <w:rFonts w:ascii="Proba Pro Lt" w:hAnsi="Proba Pro Lt"/>
                    <w:sz w:val="20"/>
                    <w:szCs w:val="20"/>
                    <w:lang w:val="en-GB"/>
                  </w:rPr>
                  <w:t>and plan sports nutrition according to specificities of a PA</w:t>
                </w:r>
              </w:p>
              <w:p w14:paraId="68B9CEDD" w14:textId="3D04716E" w:rsidR="000A3020" w:rsidRPr="000A3020" w:rsidRDefault="002D6AFE" w:rsidP="000A3020">
                <w:pPr>
                  <w:pStyle w:val="ListParagraph"/>
                  <w:numPr>
                    <w:ilvl w:val="0"/>
                    <w:numId w:val="15"/>
                  </w:numPr>
                  <w:tabs>
                    <w:tab w:val="left" w:pos="2820"/>
                  </w:tabs>
                  <w:spacing w:after="0" w:line="240" w:lineRule="auto"/>
                  <w:ind w:left="375"/>
                  <w:rPr>
                    <w:rFonts w:ascii="Proba Pro Lt" w:hAnsi="Proba Pro Lt"/>
                    <w:sz w:val="20"/>
                    <w:szCs w:val="20"/>
                    <w:lang w:val="en-GB"/>
                  </w:rPr>
                </w:pPr>
                <w:r w:rsidRPr="000A3020">
                  <w:rPr>
                    <w:rFonts w:ascii="Proba Pro Lt" w:hAnsi="Proba Pro Lt"/>
                    <w:sz w:val="20"/>
                    <w:szCs w:val="20"/>
                    <w:lang w:val="en-GB"/>
                  </w:rPr>
                  <w:t xml:space="preserve">develop </w:t>
                </w:r>
                <w:r w:rsidR="000A3020" w:rsidRPr="000A3020">
                  <w:rPr>
                    <w:rFonts w:ascii="Proba Pro Lt" w:hAnsi="Proba Pro Lt"/>
                    <w:sz w:val="20"/>
                    <w:szCs w:val="20"/>
                    <w:lang w:val="en-GB"/>
                  </w:rPr>
                  <w:t>hydration plan for an active individual</w:t>
                </w:r>
              </w:p>
              <w:p w14:paraId="3B41E19B" w14:textId="74EE337D" w:rsidR="000A3020" w:rsidRPr="000A3020" w:rsidRDefault="002D6AFE" w:rsidP="000A3020">
                <w:pPr>
                  <w:pStyle w:val="ListParagraph"/>
                  <w:numPr>
                    <w:ilvl w:val="0"/>
                    <w:numId w:val="15"/>
                  </w:numPr>
                  <w:tabs>
                    <w:tab w:val="left" w:pos="2820"/>
                  </w:tabs>
                  <w:spacing w:after="0" w:line="240" w:lineRule="auto"/>
                  <w:ind w:left="375"/>
                  <w:rPr>
                    <w:rFonts w:ascii="Proba Pro Lt" w:hAnsi="Proba Pro Lt"/>
                    <w:sz w:val="20"/>
                    <w:szCs w:val="20"/>
                    <w:lang w:val="en-GB"/>
                  </w:rPr>
                </w:pPr>
                <w:r w:rsidRPr="000A3020">
                  <w:rPr>
                    <w:rFonts w:ascii="Proba Pro Lt" w:hAnsi="Proba Pro Lt"/>
                    <w:sz w:val="20"/>
                    <w:szCs w:val="20"/>
                    <w:lang w:val="en-GB"/>
                  </w:rPr>
                  <w:t xml:space="preserve">assess </w:t>
                </w:r>
                <w:r w:rsidR="000A3020" w:rsidRPr="000A3020">
                  <w:rPr>
                    <w:rFonts w:ascii="Proba Pro Lt" w:hAnsi="Proba Pro Lt"/>
                    <w:sz w:val="20"/>
                    <w:szCs w:val="20"/>
                    <w:lang w:val="en-GB"/>
                  </w:rPr>
                  <w:t>major characteristics of a specific  ergogenic aid</w:t>
                </w:r>
              </w:p>
              <w:p w14:paraId="22C418DB" w14:textId="5D11BA16" w:rsidR="000A3020" w:rsidRPr="000A3020" w:rsidRDefault="002D6AFE" w:rsidP="000A3020">
                <w:pPr>
                  <w:pStyle w:val="ListParagraph"/>
                  <w:numPr>
                    <w:ilvl w:val="0"/>
                    <w:numId w:val="15"/>
                  </w:numPr>
                  <w:tabs>
                    <w:tab w:val="left" w:pos="2820"/>
                  </w:tabs>
                  <w:spacing w:after="0" w:line="240" w:lineRule="auto"/>
                  <w:ind w:left="375"/>
                  <w:rPr>
                    <w:rFonts w:ascii="Proba Pro Lt" w:hAnsi="Proba Pro Lt" w:cs="Arial"/>
                    <w:sz w:val="20"/>
                    <w:szCs w:val="20"/>
                  </w:rPr>
                </w:pPr>
                <w:r w:rsidRPr="000A3020">
                  <w:rPr>
                    <w:rFonts w:ascii="Proba Pro Lt" w:hAnsi="Proba Pro Lt"/>
                    <w:sz w:val="20"/>
                    <w:szCs w:val="20"/>
                    <w:lang w:val="en-GB"/>
                  </w:rPr>
                  <w:t xml:space="preserve">appraise </w:t>
                </w:r>
                <w:r w:rsidR="000A3020" w:rsidRPr="000A3020">
                  <w:rPr>
                    <w:rFonts w:ascii="Proba Pro Lt" w:hAnsi="Proba Pro Lt"/>
                    <w:sz w:val="20"/>
                    <w:szCs w:val="20"/>
                    <w:lang w:val="en-GB"/>
                  </w:rPr>
                  <w:t xml:space="preserve">importance of metabolic adaptations that occur as a response to PA among healthy conscious individuals or result oriented athletes </w:t>
                </w:r>
                <w:r w:rsidR="000A3020" w:rsidRPr="000A3020">
                  <w:rPr>
                    <w:rFonts w:ascii="Proba Pro Lt" w:hAnsi="Proba Pro Lt"/>
                    <w:sz w:val="20"/>
                    <w:szCs w:val="20"/>
                    <w:lang w:val="en-GB"/>
                  </w:rPr>
                  <w:tab/>
                </w:r>
              </w:p>
            </w:tc>
          </w:sdtContent>
        </w:sdt>
      </w:tr>
      <w:tr w:rsidR="000A3020" w:rsidRPr="000B0800" w14:paraId="1B5FE0CE" w14:textId="77777777" w:rsidTr="00D752DB">
        <w:tc>
          <w:tcPr>
            <w:tcW w:w="1256" w:type="pct"/>
            <w:tcBorders>
              <w:left w:val="single" w:sz="12" w:space="0" w:color="auto"/>
            </w:tcBorders>
            <w:shd w:val="clear" w:color="auto" w:fill="00A0DC"/>
            <w:vAlign w:val="center"/>
          </w:tcPr>
          <w:p w14:paraId="721A0694" w14:textId="3FDE3F09" w:rsidR="000A3020" w:rsidRPr="000B0800" w:rsidRDefault="000A3020" w:rsidP="000A302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2.5. Course content (syllabus)</w:t>
            </w:r>
          </w:p>
        </w:tc>
        <w:sdt>
          <w:sdtPr>
            <w:rPr>
              <w:sz w:val="20"/>
              <w:szCs w:val="20"/>
              <w:lang w:val="en-GB"/>
            </w:rPr>
            <w:id w:val="333423771"/>
          </w:sdtPr>
          <w:sdtEndPr>
            <w:rPr>
              <w:sz w:val="22"/>
              <w:szCs w:val="22"/>
            </w:rPr>
          </w:sdtEndPr>
          <w:sdtContent>
            <w:tc>
              <w:tcPr>
                <w:tcW w:w="3744" w:type="pct"/>
                <w:gridSpan w:val="13"/>
                <w:tcBorders>
                  <w:right w:val="single" w:sz="12" w:space="0" w:color="auto"/>
                </w:tcBorders>
                <w:vAlign w:val="center"/>
              </w:tcPr>
              <w:p w14:paraId="2560B6F2" w14:textId="77777777" w:rsidR="000A3020" w:rsidRPr="000A3020" w:rsidRDefault="000A3020" w:rsidP="000A3020">
                <w:pPr>
                  <w:pStyle w:val="ListParagraph"/>
                  <w:numPr>
                    <w:ilvl w:val="0"/>
                    <w:numId w:val="362"/>
                  </w:numPr>
                  <w:tabs>
                    <w:tab w:val="left" w:pos="2820"/>
                  </w:tabs>
                  <w:spacing w:after="0" w:line="240" w:lineRule="auto"/>
                  <w:rPr>
                    <w:rFonts w:ascii="Proba Pro Lt" w:hAnsi="Proba Pro Lt"/>
                    <w:sz w:val="20"/>
                    <w:szCs w:val="20"/>
                    <w:lang w:val="en-GB"/>
                  </w:rPr>
                </w:pPr>
                <w:r w:rsidRPr="000A3020">
                  <w:rPr>
                    <w:rFonts w:ascii="Proba Pro Lt" w:hAnsi="Proba Pro Lt"/>
                    <w:sz w:val="20"/>
                    <w:szCs w:val="20"/>
                    <w:lang w:val="en-GB"/>
                  </w:rPr>
                  <w:t>Introduction to sports nutrition: basic concepts and specificity of measuring diet among athletes</w:t>
                </w:r>
              </w:p>
              <w:p w14:paraId="0A5732C4" w14:textId="77777777" w:rsidR="000A3020" w:rsidRPr="000A3020" w:rsidRDefault="000A3020" w:rsidP="000A3020">
                <w:pPr>
                  <w:pStyle w:val="ListParagraph"/>
                  <w:numPr>
                    <w:ilvl w:val="0"/>
                    <w:numId w:val="362"/>
                  </w:numPr>
                  <w:tabs>
                    <w:tab w:val="left" w:pos="2820"/>
                  </w:tabs>
                  <w:spacing w:after="0" w:line="240" w:lineRule="auto"/>
                  <w:rPr>
                    <w:rFonts w:ascii="Proba Pro Lt" w:hAnsi="Proba Pro Lt"/>
                    <w:sz w:val="20"/>
                    <w:szCs w:val="20"/>
                    <w:lang w:val="en-GB"/>
                  </w:rPr>
                </w:pPr>
                <w:r w:rsidRPr="000A3020">
                  <w:rPr>
                    <w:rFonts w:ascii="Proba Pro Lt" w:hAnsi="Proba Pro Lt"/>
                    <w:sz w:val="20"/>
                    <w:szCs w:val="20"/>
                    <w:lang w:val="en-GB"/>
                  </w:rPr>
                  <w:t>Energy metabolism, energy availability and female athlete triad</w:t>
                </w:r>
              </w:p>
              <w:p w14:paraId="4E433C4E" w14:textId="77777777" w:rsidR="000A3020" w:rsidRPr="000A3020" w:rsidRDefault="000A3020" w:rsidP="000A3020">
                <w:pPr>
                  <w:pStyle w:val="ListParagraph"/>
                  <w:numPr>
                    <w:ilvl w:val="0"/>
                    <w:numId w:val="362"/>
                  </w:numPr>
                  <w:tabs>
                    <w:tab w:val="left" w:pos="2820"/>
                  </w:tabs>
                  <w:spacing w:after="0" w:line="240" w:lineRule="auto"/>
                  <w:rPr>
                    <w:rFonts w:ascii="Proba Pro Lt" w:hAnsi="Proba Pro Lt"/>
                    <w:sz w:val="20"/>
                    <w:szCs w:val="20"/>
                    <w:lang w:val="en-GB"/>
                  </w:rPr>
                </w:pPr>
                <w:r w:rsidRPr="000A3020">
                  <w:rPr>
                    <w:rFonts w:ascii="Proba Pro Lt" w:hAnsi="Proba Pro Lt"/>
                    <w:sz w:val="20"/>
                    <w:szCs w:val="20"/>
                    <w:lang w:val="en-GB"/>
                  </w:rPr>
                  <w:t>Protein and protein supplements: soldiers</w:t>
                </w:r>
              </w:p>
              <w:p w14:paraId="046D5189" w14:textId="77777777" w:rsidR="000A3020" w:rsidRPr="000A3020" w:rsidRDefault="000A3020" w:rsidP="000A3020">
                <w:pPr>
                  <w:pStyle w:val="ListParagraph"/>
                  <w:numPr>
                    <w:ilvl w:val="0"/>
                    <w:numId w:val="362"/>
                  </w:numPr>
                  <w:tabs>
                    <w:tab w:val="left" w:pos="2820"/>
                  </w:tabs>
                  <w:spacing w:after="0" w:line="240" w:lineRule="auto"/>
                  <w:rPr>
                    <w:rFonts w:ascii="Proba Pro Lt" w:hAnsi="Proba Pro Lt"/>
                    <w:sz w:val="20"/>
                    <w:szCs w:val="20"/>
                    <w:lang w:val="en-GB"/>
                  </w:rPr>
                </w:pPr>
                <w:r w:rsidRPr="000A3020">
                  <w:rPr>
                    <w:rFonts w:ascii="Proba Pro Lt" w:hAnsi="Proba Pro Lt"/>
                    <w:sz w:val="20"/>
                    <w:szCs w:val="20"/>
                    <w:lang w:val="en-GB"/>
                  </w:rPr>
                  <w:t>Carbohydrates</w:t>
                </w:r>
              </w:p>
              <w:p w14:paraId="70DD9609" w14:textId="77777777" w:rsidR="000A3020" w:rsidRPr="000A3020" w:rsidRDefault="000A3020" w:rsidP="000A3020">
                <w:pPr>
                  <w:pStyle w:val="ListParagraph"/>
                  <w:numPr>
                    <w:ilvl w:val="0"/>
                    <w:numId w:val="362"/>
                  </w:numPr>
                  <w:tabs>
                    <w:tab w:val="left" w:pos="2820"/>
                  </w:tabs>
                  <w:spacing w:after="0" w:line="240" w:lineRule="auto"/>
                  <w:rPr>
                    <w:rFonts w:ascii="Proba Pro Lt" w:hAnsi="Proba Pro Lt"/>
                    <w:sz w:val="20"/>
                    <w:szCs w:val="20"/>
                    <w:lang w:val="en-GB"/>
                  </w:rPr>
                </w:pPr>
                <w:r w:rsidRPr="000A3020">
                  <w:rPr>
                    <w:rFonts w:ascii="Proba Pro Lt" w:hAnsi="Proba Pro Lt"/>
                    <w:sz w:val="20"/>
                    <w:szCs w:val="20"/>
                    <w:lang w:val="en-GB"/>
                  </w:rPr>
                  <w:t>Lipids</w:t>
                </w:r>
              </w:p>
              <w:p w14:paraId="7FD1C9FB" w14:textId="77777777" w:rsidR="000A3020" w:rsidRPr="000A3020" w:rsidRDefault="000A3020" w:rsidP="000A3020">
                <w:pPr>
                  <w:pStyle w:val="ListParagraph"/>
                  <w:numPr>
                    <w:ilvl w:val="0"/>
                    <w:numId w:val="362"/>
                  </w:numPr>
                  <w:tabs>
                    <w:tab w:val="left" w:pos="2820"/>
                  </w:tabs>
                  <w:spacing w:after="0" w:line="240" w:lineRule="auto"/>
                  <w:rPr>
                    <w:rFonts w:ascii="Proba Pro Lt" w:hAnsi="Proba Pro Lt"/>
                    <w:sz w:val="20"/>
                    <w:szCs w:val="20"/>
                    <w:lang w:val="en-GB"/>
                  </w:rPr>
                </w:pPr>
                <w:r w:rsidRPr="000A3020">
                  <w:rPr>
                    <w:rFonts w:ascii="Proba Pro Lt" w:hAnsi="Proba Pro Lt"/>
                    <w:sz w:val="20"/>
                    <w:szCs w:val="20"/>
                    <w:lang w:val="en-GB"/>
                  </w:rPr>
                  <w:t>Vitamins and minerals</w:t>
                </w:r>
              </w:p>
              <w:p w14:paraId="2E3EA5FC" w14:textId="77777777" w:rsidR="000A3020" w:rsidRPr="000A3020" w:rsidRDefault="000A3020" w:rsidP="000A3020">
                <w:pPr>
                  <w:pStyle w:val="ListParagraph"/>
                  <w:numPr>
                    <w:ilvl w:val="0"/>
                    <w:numId w:val="362"/>
                  </w:numPr>
                  <w:tabs>
                    <w:tab w:val="left" w:pos="2820"/>
                  </w:tabs>
                  <w:spacing w:after="0" w:line="240" w:lineRule="auto"/>
                  <w:rPr>
                    <w:rFonts w:ascii="Proba Pro Lt" w:hAnsi="Proba Pro Lt"/>
                    <w:sz w:val="20"/>
                    <w:szCs w:val="20"/>
                    <w:lang w:val="en-GB"/>
                  </w:rPr>
                </w:pPr>
                <w:r w:rsidRPr="000A3020">
                  <w:rPr>
                    <w:rFonts w:ascii="Proba Pro Lt" w:hAnsi="Proba Pro Lt"/>
                    <w:sz w:val="20"/>
                    <w:szCs w:val="20"/>
                    <w:lang w:val="en-GB"/>
                  </w:rPr>
                  <w:t>Military dietary reference intake</w:t>
                </w:r>
              </w:p>
              <w:p w14:paraId="34727B81" w14:textId="77777777" w:rsidR="000A3020" w:rsidRPr="000A3020" w:rsidRDefault="000A3020" w:rsidP="000A3020">
                <w:pPr>
                  <w:pStyle w:val="ListParagraph"/>
                  <w:numPr>
                    <w:ilvl w:val="0"/>
                    <w:numId w:val="362"/>
                  </w:numPr>
                  <w:tabs>
                    <w:tab w:val="left" w:pos="2820"/>
                  </w:tabs>
                  <w:spacing w:after="0" w:line="240" w:lineRule="auto"/>
                  <w:rPr>
                    <w:rFonts w:ascii="Proba Pro Lt" w:hAnsi="Proba Pro Lt"/>
                    <w:sz w:val="20"/>
                    <w:szCs w:val="20"/>
                    <w:lang w:val="en-GB"/>
                  </w:rPr>
                </w:pPr>
                <w:r w:rsidRPr="000A3020">
                  <w:rPr>
                    <w:rFonts w:ascii="Proba Pro Lt" w:hAnsi="Proba Pro Lt"/>
                    <w:sz w:val="20"/>
                    <w:szCs w:val="20"/>
                    <w:lang w:val="en-GB"/>
                  </w:rPr>
                  <w:t>Sports nutrition pyramid</w:t>
                </w:r>
              </w:p>
              <w:p w14:paraId="416DEBBE" w14:textId="77777777" w:rsidR="000A3020" w:rsidRDefault="000A3020" w:rsidP="000A3020">
                <w:pPr>
                  <w:pStyle w:val="ListParagraph"/>
                  <w:numPr>
                    <w:ilvl w:val="0"/>
                    <w:numId w:val="362"/>
                  </w:numPr>
                  <w:tabs>
                    <w:tab w:val="left" w:pos="2820"/>
                  </w:tabs>
                  <w:spacing w:after="0" w:line="240" w:lineRule="auto"/>
                  <w:rPr>
                    <w:rFonts w:ascii="Proba Pro Lt" w:hAnsi="Proba Pro Lt"/>
                    <w:sz w:val="20"/>
                    <w:szCs w:val="20"/>
                    <w:lang w:val="en-GB"/>
                  </w:rPr>
                </w:pPr>
                <w:r w:rsidRPr="000A3020">
                  <w:rPr>
                    <w:rFonts w:ascii="Proba Pro Lt" w:hAnsi="Proba Pro Lt"/>
                    <w:sz w:val="20"/>
                    <w:szCs w:val="20"/>
                    <w:lang w:val="en-GB"/>
                  </w:rPr>
                  <w:t>Hydration for athletes</w:t>
                </w:r>
              </w:p>
              <w:p w14:paraId="60BF0641" w14:textId="7B5D32AC" w:rsidR="000A3020" w:rsidRPr="000A3020" w:rsidRDefault="000A3020" w:rsidP="000A3020">
                <w:pPr>
                  <w:pStyle w:val="ListParagraph"/>
                  <w:numPr>
                    <w:ilvl w:val="0"/>
                    <w:numId w:val="362"/>
                  </w:numPr>
                  <w:tabs>
                    <w:tab w:val="left" w:pos="2820"/>
                  </w:tabs>
                  <w:spacing w:after="0" w:line="240" w:lineRule="auto"/>
                  <w:rPr>
                    <w:rFonts w:ascii="Proba Pro Lt" w:hAnsi="Proba Pro Lt"/>
                    <w:sz w:val="20"/>
                    <w:szCs w:val="20"/>
                    <w:lang w:val="en-GB"/>
                  </w:rPr>
                </w:pPr>
                <w:r w:rsidRPr="000A3020">
                  <w:rPr>
                    <w:rFonts w:ascii="Proba Pro Lt" w:hAnsi="Proba Pro Lt"/>
                    <w:sz w:val="20"/>
                    <w:szCs w:val="20"/>
                    <w:lang w:val="en-GB"/>
                  </w:rPr>
                  <w:t>Dietary supplements and ergogenic aids: caffeine</w:t>
                </w:r>
              </w:p>
            </w:tc>
          </w:sdtContent>
        </w:sdt>
      </w:tr>
      <w:tr w:rsidR="00351D28" w:rsidRPr="000B0800" w14:paraId="4BFF4274" w14:textId="77777777" w:rsidTr="00D752DB">
        <w:trPr>
          <w:trHeight w:val="349"/>
        </w:trPr>
        <w:tc>
          <w:tcPr>
            <w:tcW w:w="1256" w:type="pct"/>
            <w:vMerge w:val="restart"/>
            <w:tcBorders>
              <w:left w:val="single" w:sz="12" w:space="0" w:color="auto"/>
            </w:tcBorders>
            <w:shd w:val="clear" w:color="auto" w:fill="00A0DC"/>
            <w:vAlign w:val="center"/>
          </w:tcPr>
          <w:p w14:paraId="483FF59C" w14:textId="7171A6E6" w:rsidR="00351D28" w:rsidRPr="000B0800" w:rsidRDefault="00DB4E05"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2.6. </w:t>
            </w:r>
            <w:r w:rsidR="00DE44C1" w:rsidRPr="000B0800">
              <w:rPr>
                <w:rFonts w:ascii="Proba Pro Lt" w:hAnsi="Proba Pro Lt" w:cs="Arial"/>
                <w:color w:val="000000"/>
                <w:sz w:val="20"/>
                <w:szCs w:val="20"/>
              </w:rPr>
              <w:t>Format of instruction</w:t>
            </w:r>
          </w:p>
        </w:tc>
        <w:tc>
          <w:tcPr>
            <w:tcW w:w="1212" w:type="pct"/>
            <w:gridSpan w:val="3"/>
            <w:vMerge w:val="restart"/>
            <w:vAlign w:val="center"/>
          </w:tcPr>
          <w:p w14:paraId="58BE330B" w14:textId="20195044" w:rsidR="00351D28"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9793746"/>
              </w:sdtPr>
              <w:sdtEndPr/>
              <w:sdtContent>
                <w:sdt>
                  <w:sdtPr>
                    <w:rPr>
                      <w:rFonts w:ascii="Proba Pro Lt" w:hAnsi="Proba Pro Lt" w:cs="Arial"/>
                      <w:b w:val="0"/>
                      <w:sz w:val="20"/>
                      <w:szCs w:val="20"/>
                      <w:lang w:val="hr-HR"/>
                    </w:rPr>
                    <w:id w:val="1112858699"/>
                    <w14:checkbox>
                      <w14:checked w14:val="1"/>
                      <w14:checkedState w14:val="2612" w14:font="MS Gothic"/>
                      <w14:uncheckedState w14:val="2610" w14:font="MS Gothic"/>
                    </w14:checkbox>
                  </w:sdtPr>
                  <w:sdtEndPr/>
                  <w:sdtContent>
                    <w:r w:rsidR="00DB4E05" w:rsidRPr="000B0800">
                      <w:rPr>
                        <w:rFonts w:ascii="Segoe UI Symbol" w:eastAsia="MS Gothic" w:hAnsi="Segoe UI Symbol" w:cs="Segoe UI Symbol"/>
                        <w:b w:val="0"/>
                        <w:sz w:val="20"/>
                        <w:szCs w:val="20"/>
                        <w:lang w:val="hr-HR"/>
                      </w:rPr>
                      <w:t>☒</w:t>
                    </w:r>
                  </w:sdtContent>
                </w:sdt>
              </w:sdtContent>
            </w:sdt>
            <w:r w:rsidR="00351D28" w:rsidRPr="000B0800">
              <w:rPr>
                <w:rFonts w:ascii="Proba Pro Lt" w:hAnsi="Proba Pro Lt" w:cs="Arial"/>
                <w:b w:val="0"/>
                <w:sz w:val="20"/>
                <w:szCs w:val="20"/>
                <w:lang w:val="hr-HR"/>
              </w:rPr>
              <w:t xml:space="preserve"> </w:t>
            </w:r>
            <w:r w:rsidR="00D14893" w:rsidRPr="000B0800">
              <w:rPr>
                <w:rFonts w:ascii="Proba Pro Lt" w:hAnsi="Proba Pro Lt" w:cs="Arial"/>
                <w:b w:val="0"/>
                <w:sz w:val="20"/>
                <w:szCs w:val="20"/>
                <w:lang w:val="hr-HR"/>
              </w:rPr>
              <w:t>lectures</w:t>
            </w:r>
          </w:p>
          <w:p w14:paraId="13B910E1" w14:textId="098385E8" w:rsidR="00351D28"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3249354"/>
              </w:sdtPr>
              <w:sdtEndPr/>
              <w:sdtContent>
                <w:sdt>
                  <w:sdtPr>
                    <w:rPr>
                      <w:rFonts w:ascii="Proba Pro Lt" w:hAnsi="Proba Pro Lt" w:cs="Arial"/>
                      <w:b w:val="0"/>
                      <w:sz w:val="20"/>
                      <w:szCs w:val="20"/>
                      <w:lang w:val="hr-HR"/>
                    </w:rPr>
                    <w:id w:val="1503771078"/>
                    <w14:checkbox>
                      <w14:checked w14:val="1"/>
                      <w14:checkedState w14:val="2612" w14:font="MS Gothic"/>
                      <w14:uncheckedState w14:val="2610" w14:font="MS Gothic"/>
                    </w14:checkbox>
                  </w:sdtPr>
                  <w:sdtEndPr/>
                  <w:sdtContent>
                    <w:r w:rsidR="00DB4E05" w:rsidRPr="000B0800">
                      <w:rPr>
                        <w:rFonts w:ascii="Segoe UI Symbol" w:eastAsia="MS Gothic" w:hAnsi="Segoe UI Symbol" w:cs="Segoe UI Symbol"/>
                        <w:b w:val="0"/>
                        <w:sz w:val="20"/>
                        <w:szCs w:val="20"/>
                        <w:lang w:val="hr-HR"/>
                      </w:rPr>
                      <w:t>☒</w:t>
                    </w:r>
                  </w:sdtContent>
                </w:sdt>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seminars and workshops</w:t>
            </w:r>
            <w:r w:rsidR="00351D28" w:rsidRPr="000B0800">
              <w:rPr>
                <w:rFonts w:ascii="Proba Pro Lt" w:hAnsi="Proba Pro Lt" w:cs="Arial"/>
                <w:b w:val="0"/>
                <w:sz w:val="20"/>
                <w:szCs w:val="20"/>
                <w:lang w:val="hr-HR"/>
              </w:rPr>
              <w:t xml:space="preserve">  </w:t>
            </w:r>
          </w:p>
          <w:p w14:paraId="3DC94016" w14:textId="2CF24651" w:rsidR="00351D28"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2118173"/>
              </w:sdtPr>
              <w:sdtEndPr/>
              <w:sdtContent>
                <w:sdt>
                  <w:sdtPr>
                    <w:rPr>
                      <w:rFonts w:ascii="Proba Pro Lt" w:hAnsi="Proba Pro Lt" w:cs="Arial"/>
                      <w:b w:val="0"/>
                      <w:sz w:val="20"/>
                      <w:szCs w:val="20"/>
                      <w:lang w:val="hr-HR"/>
                    </w:rPr>
                    <w:id w:val="-1408451384"/>
                    <w14:checkbox>
                      <w14:checked w14:val="1"/>
                      <w14:checkedState w14:val="2612" w14:font="MS Gothic"/>
                      <w14:uncheckedState w14:val="2610" w14:font="MS Gothic"/>
                    </w14:checkbox>
                  </w:sdtPr>
                  <w:sdtEndPr/>
                  <w:sdtContent>
                    <w:r w:rsidR="00DB4E05" w:rsidRPr="000B0800">
                      <w:rPr>
                        <w:rFonts w:ascii="Segoe UI Symbol" w:eastAsia="MS Gothic" w:hAnsi="Segoe UI Symbol" w:cs="Segoe UI Symbol"/>
                        <w:b w:val="0"/>
                        <w:sz w:val="20"/>
                        <w:szCs w:val="20"/>
                        <w:lang w:val="hr-HR"/>
                      </w:rPr>
                      <w:t>☒</w:t>
                    </w:r>
                  </w:sdtContent>
                </w:sdt>
              </w:sdtContent>
            </w:sdt>
            <w:r w:rsidR="00351D28" w:rsidRPr="000B0800">
              <w:rPr>
                <w:rFonts w:ascii="Proba Pro Lt" w:hAnsi="Proba Pro Lt" w:cs="Arial"/>
                <w:b w:val="0"/>
                <w:sz w:val="20"/>
                <w:szCs w:val="20"/>
                <w:lang w:val="hr-HR"/>
              </w:rPr>
              <w:t xml:space="preserve"> </w:t>
            </w:r>
            <w:r w:rsidR="005A548F" w:rsidRPr="000B0800">
              <w:rPr>
                <w:rFonts w:ascii="Proba Pro Lt" w:hAnsi="Proba Pro Lt" w:cs="Arial"/>
                <w:b w:val="0"/>
                <w:sz w:val="20"/>
                <w:szCs w:val="20"/>
                <w:lang w:val="hr-HR"/>
              </w:rPr>
              <w:t>exercises</w:t>
            </w:r>
            <w:r w:rsidR="00351D28" w:rsidRPr="000B0800">
              <w:rPr>
                <w:rFonts w:ascii="Proba Pro Lt" w:hAnsi="Proba Pro Lt" w:cs="Arial"/>
                <w:b w:val="0"/>
                <w:sz w:val="20"/>
                <w:szCs w:val="20"/>
                <w:lang w:val="hr-HR"/>
              </w:rPr>
              <w:t xml:space="preserve">  </w:t>
            </w:r>
          </w:p>
          <w:p w14:paraId="6CAC563E" w14:textId="2874C8B2" w:rsidR="00351D28"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0558044"/>
              </w:sdtPr>
              <w:sdtEnd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i/>
                <w:sz w:val="20"/>
                <w:szCs w:val="20"/>
                <w:lang w:val="hr-HR"/>
              </w:rPr>
              <w:t>online in entirety</w:t>
            </w:r>
          </w:p>
          <w:p w14:paraId="2A7588F4" w14:textId="79D4785B" w:rsidR="00351D28"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15062863"/>
              </w:sdtPr>
              <w:sdtEnd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partial e-learning</w:t>
            </w:r>
          </w:p>
          <w:p w14:paraId="7A13B900" w14:textId="41DE28F9" w:rsidR="00351D28"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4239644"/>
              </w:sdtPr>
              <w:sdtEndPr/>
              <w:sdtContent>
                <w:r w:rsidR="00351D28" w:rsidRPr="000B0800">
                  <w:rPr>
                    <w:rFonts w:ascii="Segoe UI Symbol" w:eastAsia="MS Gothic" w:hAnsi="Segoe UI Symbol" w:cs="Segoe UI Symbol"/>
                    <w:sz w:val="20"/>
                    <w:szCs w:val="20"/>
                  </w:rPr>
                  <w:t>☐</w:t>
                </w:r>
              </w:sdtContent>
            </w:sdt>
            <w:r w:rsidR="00351D28" w:rsidRPr="000B0800">
              <w:rPr>
                <w:rFonts w:ascii="Proba Pro Lt" w:hAnsi="Proba Pro Lt" w:cs="Arial"/>
                <w:sz w:val="20"/>
                <w:szCs w:val="20"/>
              </w:rPr>
              <w:t xml:space="preserve"> </w:t>
            </w:r>
            <w:r w:rsidR="00DE44C1" w:rsidRPr="000B0800">
              <w:rPr>
                <w:rFonts w:ascii="Proba Pro Lt" w:hAnsi="Proba Pro Lt" w:cs="Arial"/>
                <w:sz w:val="20"/>
                <w:szCs w:val="20"/>
              </w:rPr>
              <w:t>field work</w:t>
            </w:r>
          </w:p>
        </w:tc>
        <w:tc>
          <w:tcPr>
            <w:tcW w:w="1285" w:type="pct"/>
            <w:gridSpan w:val="5"/>
            <w:vMerge w:val="restart"/>
            <w:vAlign w:val="center"/>
          </w:tcPr>
          <w:p w14:paraId="61AD3653" w14:textId="1DB97904" w:rsidR="00351D28"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8766642"/>
              </w:sdtPr>
              <w:sdtEnd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independent assignments</w:t>
            </w:r>
            <w:r w:rsidR="00351D28" w:rsidRPr="000B0800">
              <w:rPr>
                <w:rFonts w:ascii="Proba Pro Lt" w:hAnsi="Proba Pro Lt" w:cs="Arial"/>
                <w:b w:val="0"/>
                <w:sz w:val="20"/>
                <w:szCs w:val="20"/>
                <w:lang w:val="hr-HR"/>
              </w:rPr>
              <w:t xml:space="preserve">  </w:t>
            </w:r>
          </w:p>
          <w:p w14:paraId="4D09FBC6" w14:textId="542E33EB" w:rsidR="00351D28"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1152703"/>
              </w:sdtPr>
              <w:sdtEnd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multimedia and the internet</w:t>
            </w:r>
            <w:r w:rsidR="00351D28" w:rsidRPr="000B0800">
              <w:rPr>
                <w:rFonts w:ascii="Proba Pro Lt" w:hAnsi="Proba Pro Lt" w:cs="Arial"/>
                <w:b w:val="0"/>
                <w:sz w:val="20"/>
                <w:szCs w:val="20"/>
                <w:lang w:val="hr-HR"/>
              </w:rPr>
              <w:t xml:space="preserve">  </w:t>
            </w:r>
          </w:p>
          <w:p w14:paraId="130CAACE" w14:textId="0EA86C06" w:rsidR="00351D28"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1391913"/>
              </w:sdtPr>
              <w:sdtEnd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481AA2" w:rsidRPr="000B0800">
              <w:rPr>
                <w:rFonts w:ascii="Proba Pro Lt" w:hAnsi="Proba Pro Lt" w:cs="Arial"/>
                <w:b w:val="0"/>
                <w:sz w:val="20"/>
                <w:szCs w:val="20"/>
                <w:lang w:val="hr-HR"/>
              </w:rPr>
              <w:t>laboratory</w:t>
            </w:r>
          </w:p>
          <w:p w14:paraId="68016C70" w14:textId="367AA40A" w:rsidR="00351D28"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9652815"/>
              </w:sdtPr>
              <w:sdtEnd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work with mentor</w:t>
            </w:r>
          </w:p>
          <w:p w14:paraId="19A9E918" w14:textId="171196A3" w:rsidR="00351D28"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94324130"/>
              </w:sdtPr>
              <w:sdtEndPr/>
              <w:sdtContent>
                <w:r w:rsidR="00351D28" w:rsidRPr="000B0800">
                  <w:rPr>
                    <w:rFonts w:ascii="Segoe UI Symbol" w:eastAsia="MS Gothic" w:hAnsi="Segoe UI Symbol" w:cs="Segoe UI Symbol"/>
                    <w:sz w:val="20"/>
                    <w:szCs w:val="20"/>
                  </w:rPr>
                  <w:t>☐</w:t>
                </w:r>
              </w:sdtContent>
            </w:sdt>
            <w:r w:rsidR="00351D28" w:rsidRPr="000B0800">
              <w:rPr>
                <w:rFonts w:ascii="Proba Pro Lt" w:hAnsi="Proba Pro Lt" w:cs="Arial"/>
                <w:b/>
                <w:sz w:val="20"/>
                <w:szCs w:val="20"/>
              </w:rPr>
              <w:t xml:space="preserve"> </w:t>
            </w:r>
            <w:sdt>
              <w:sdtPr>
                <w:rPr>
                  <w:rFonts w:ascii="Proba Pro Lt" w:hAnsi="Proba Pro Lt" w:cs="Arial"/>
                  <w:b/>
                  <w:sz w:val="20"/>
                  <w:szCs w:val="20"/>
                </w:rPr>
                <w:id w:val="778920171"/>
                <w:placeholder>
                  <w:docPart w:val="D996C2CFC8AE4F459D22393C8C6D8B38"/>
                </w:placeholder>
              </w:sdtPr>
              <w:sdtEndPr>
                <w:rPr>
                  <w:b w:val="0"/>
                </w:rPr>
              </w:sdtEndPr>
              <w:sdtContent>
                <w:r w:rsidR="00881041" w:rsidRPr="000B0800">
                  <w:rPr>
                    <w:rFonts w:ascii="Proba Pro Lt" w:hAnsi="Proba Pro Lt" w:cs="Arial"/>
                    <w:sz w:val="20"/>
                    <w:szCs w:val="20"/>
                  </w:rPr>
                  <w:t>(other)</w:t>
                </w:r>
              </w:sdtContent>
            </w:sdt>
            <w:r w:rsidR="00351D28" w:rsidRPr="000B080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660007B" w14:textId="105F9835" w:rsidR="00351D28" w:rsidRPr="000B0800" w:rsidRDefault="00DB4E05"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2.7. </w:t>
            </w:r>
            <w:r w:rsidR="00DE44C1" w:rsidRPr="000B0800">
              <w:rPr>
                <w:rFonts w:ascii="Proba Pro Lt" w:hAnsi="Proba Pro Lt" w:cs="Arial"/>
                <w:color w:val="000000"/>
                <w:sz w:val="20"/>
                <w:szCs w:val="20"/>
              </w:rPr>
              <w:t>Comments:</w:t>
            </w:r>
          </w:p>
        </w:tc>
      </w:tr>
      <w:tr w:rsidR="00351D28" w:rsidRPr="000B0800" w14:paraId="1AAD55A4" w14:textId="77777777" w:rsidTr="00D752DB">
        <w:trPr>
          <w:trHeight w:val="577"/>
        </w:trPr>
        <w:tc>
          <w:tcPr>
            <w:tcW w:w="1256" w:type="pct"/>
            <w:vMerge/>
            <w:tcBorders>
              <w:left w:val="single" w:sz="12" w:space="0" w:color="auto"/>
              <w:bottom w:val="single" w:sz="4" w:space="0" w:color="auto"/>
            </w:tcBorders>
            <w:shd w:val="clear" w:color="auto" w:fill="00A0DC"/>
            <w:vAlign w:val="center"/>
          </w:tcPr>
          <w:p w14:paraId="1AA538D4" w14:textId="77777777" w:rsidR="00351D28" w:rsidRPr="000B0800" w:rsidRDefault="00351D28" w:rsidP="000B0800">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4F81EAF1" w14:textId="77777777" w:rsidR="00351D28" w:rsidRPr="000B0800" w:rsidRDefault="00351D28" w:rsidP="000B0800">
            <w:pPr>
              <w:pStyle w:val="FieldText"/>
              <w:rPr>
                <w:rFonts w:ascii="Proba Pro Lt" w:hAnsi="Proba Pro Lt" w:cs="Arial"/>
                <w:b w:val="0"/>
                <w:sz w:val="20"/>
                <w:szCs w:val="20"/>
                <w:lang w:val="hr-HR"/>
              </w:rPr>
            </w:pPr>
          </w:p>
        </w:tc>
        <w:tc>
          <w:tcPr>
            <w:tcW w:w="1285" w:type="pct"/>
            <w:gridSpan w:val="5"/>
            <w:vMerge/>
            <w:vAlign w:val="center"/>
          </w:tcPr>
          <w:p w14:paraId="461EF5CB" w14:textId="77777777" w:rsidR="00351D28" w:rsidRPr="000B0800" w:rsidRDefault="00351D28" w:rsidP="000B0800">
            <w:pPr>
              <w:pStyle w:val="FieldText"/>
              <w:rPr>
                <w:rFonts w:ascii="Proba Pro Lt" w:hAnsi="Proba Pro Lt" w:cs="Arial"/>
                <w:b w:val="0"/>
                <w:sz w:val="20"/>
                <w:szCs w:val="20"/>
                <w:lang w:val="hr-HR"/>
              </w:rPr>
            </w:pPr>
          </w:p>
        </w:tc>
        <w:sdt>
          <w:sdtPr>
            <w:rPr>
              <w:rFonts w:ascii="Proba Pro Lt" w:hAnsi="Proba Pro Lt" w:cs="Arial"/>
              <w:sz w:val="20"/>
              <w:szCs w:val="20"/>
            </w:rPr>
            <w:id w:val="1772436853"/>
            <w:placeholder>
              <w:docPart w:val="EAB2049597014A57B71B935FB32BC4B9"/>
            </w:placeholder>
            <w:showingPlcHdr/>
          </w:sdtPr>
          <w:sdtEndPr/>
          <w:sdtContent>
            <w:tc>
              <w:tcPr>
                <w:tcW w:w="1247" w:type="pct"/>
                <w:gridSpan w:val="5"/>
                <w:tcBorders>
                  <w:right w:val="single" w:sz="12" w:space="0" w:color="auto"/>
                </w:tcBorders>
              </w:tcPr>
              <w:p w14:paraId="2CC84936" w14:textId="77777777"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351D28" w:rsidRPr="000B0800" w14:paraId="7B33B04B" w14:textId="77777777" w:rsidTr="00DB4E05">
        <w:trPr>
          <w:trHeight w:val="397"/>
        </w:trPr>
        <w:tc>
          <w:tcPr>
            <w:tcW w:w="1256" w:type="pct"/>
            <w:vMerge w:val="restart"/>
            <w:tcBorders>
              <w:top w:val="single" w:sz="12" w:space="0" w:color="auto"/>
              <w:left w:val="single" w:sz="12" w:space="0" w:color="auto"/>
            </w:tcBorders>
            <w:shd w:val="clear" w:color="auto" w:fill="00A0DC"/>
            <w:vAlign w:val="center"/>
          </w:tcPr>
          <w:p w14:paraId="06BB30D3" w14:textId="7B1462E9" w:rsidR="00351D28" w:rsidRPr="000B0800" w:rsidRDefault="0097742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564CC3A0" w14:textId="1D02A5C2"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186" w:type="pct"/>
            <w:tcBorders>
              <w:top w:val="single" w:sz="12" w:space="0" w:color="auto"/>
            </w:tcBorders>
            <w:vAlign w:val="center"/>
          </w:tcPr>
          <w:sdt>
            <w:sdtPr>
              <w:rPr>
                <w:rFonts w:ascii="Proba Pro Lt" w:hAnsi="Proba Pro Lt" w:cs="Arial"/>
                <w:b w:val="0"/>
                <w:color w:val="000000"/>
                <w:sz w:val="20"/>
                <w:szCs w:val="20"/>
              </w:rPr>
              <w:id w:val="253097749"/>
              <w:placeholder>
                <w:docPart w:val="B52A6D0842F24C738B8B497EF1E4CCFC"/>
              </w:placeholder>
              <w:showingPlcHdr/>
            </w:sdtPr>
            <w:sdtEndPr/>
            <w:sdtContent>
              <w:p w14:paraId="59F9BB13"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347742245"/>
              <w:placeholder>
                <w:docPart w:val="8B9C11419F1547F1AF04006C5E2E2540"/>
              </w:placeholder>
            </w:sdtPr>
            <w:sdtEndPr/>
            <w:sdtContent>
              <w:p w14:paraId="5C8A9B99" w14:textId="5D969F53" w:rsidR="00351D28" w:rsidRPr="000B0800" w:rsidRDefault="00881041"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0" w:type="pct"/>
            <w:gridSpan w:val="2"/>
            <w:tcBorders>
              <w:top w:val="single" w:sz="12" w:space="0" w:color="auto"/>
            </w:tcBorders>
            <w:vAlign w:val="center"/>
          </w:tcPr>
          <w:p w14:paraId="4C80124D" w14:textId="100249AD"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66947958"/>
              <w:placeholder>
                <w:docPart w:val="229104D9DF524C9BBBD5955FE47F3C98"/>
              </w:placeholder>
              <w:showingPlcHdr/>
            </w:sdtPr>
            <w:sdtEndPr/>
            <w:sdtContent>
              <w:p w14:paraId="684AE604"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88650296"/>
              <w:placeholder>
                <w:docPart w:val="A75FB24A82454F1CA2FA937DE515919B"/>
              </w:placeholder>
            </w:sdtPr>
            <w:sdtEndPr/>
            <w:sdtContent>
              <w:p w14:paraId="1C6723B0" w14:textId="275AE3EE" w:rsidR="00351D28" w:rsidRPr="000B0800" w:rsidRDefault="00881041"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3BD0D08F" w14:textId="09001E2A" w:rsidR="00351D28" w:rsidRPr="000B0800" w:rsidRDefault="00481AA2"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07766732"/>
              <w:placeholder>
                <w:docPart w:val="3A283EDAC3774C1A97DE62AF447929F3"/>
              </w:placeholder>
              <w:showingPlcHdr/>
            </w:sdtPr>
            <w:sdtEndPr/>
            <w:sdtContent>
              <w:p w14:paraId="54DDCB93" w14:textId="77777777" w:rsidR="00351D28" w:rsidRPr="000B0800" w:rsidRDefault="00351D28"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66650559"/>
              <w:placeholder>
                <w:docPart w:val="A8046097478240B0B3EE26A114418777"/>
              </w:placeholder>
            </w:sdtPr>
            <w:sdtEndPr/>
            <w:sdtContent>
              <w:p w14:paraId="5BD7A722" w14:textId="21A4B031" w:rsidR="00351D28" w:rsidRPr="000B0800" w:rsidRDefault="00881041"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N</w:t>
                </w:r>
              </w:p>
            </w:sdtContent>
          </w:sdt>
        </w:tc>
      </w:tr>
      <w:tr w:rsidR="00351D28" w:rsidRPr="000B0800" w14:paraId="5F69AACF" w14:textId="77777777" w:rsidTr="00DB4E05">
        <w:trPr>
          <w:trHeight w:val="397"/>
        </w:trPr>
        <w:tc>
          <w:tcPr>
            <w:tcW w:w="1256" w:type="pct"/>
            <w:vMerge/>
            <w:tcBorders>
              <w:left w:val="single" w:sz="12" w:space="0" w:color="auto"/>
            </w:tcBorders>
            <w:shd w:val="clear" w:color="auto" w:fill="00A0DC"/>
            <w:vAlign w:val="center"/>
          </w:tcPr>
          <w:p w14:paraId="08FF3180" w14:textId="77777777" w:rsidR="00351D28" w:rsidRPr="000B0800" w:rsidRDefault="00351D28"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11A9F8A" w14:textId="11EF1DCF" w:rsidR="00351D28" w:rsidRPr="000B0800" w:rsidRDefault="00DE44C1"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186" w:type="pct"/>
            <w:shd w:val="clear" w:color="auto" w:fill="auto"/>
            <w:vAlign w:val="center"/>
          </w:tcPr>
          <w:sdt>
            <w:sdtPr>
              <w:rPr>
                <w:rFonts w:ascii="Proba Pro Lt" w:hAnsi="Proba Pro Lt" w:cs="Arial"/>
                <w:b w:val="0"/>
                <w:color w:val="000000"/>
                <w:sz w:val="20"/>
                <w:szCs w:val="20"/>
              </w:rPr>
              <w:id w:val="-1458167150"/>
              <w:placeholder>
                <w:docPart w:val="52EB88386CD74375839319A1C8F510C3"/>
              </w:placeholder>
              <w:showingPlcHdr/>
            </w:sdtPr>
            <w:sdtEndPr/>
            <w:sdtContent>
              <w:p w14:paraId="35675922"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743022733"/>
              <w:placeholder>
                <w:docPart w:val="D8FDD35A9E6A45FBBC89BB9BE1D1C75F"/>
              </w:placeholder>
            </w:sdtPr>
            <w:sdtEndPr/>
            <w:sdtContent>
              <w:p w14:paraId="58D34BAF" w14:textId="02024032" w:rsidR="00351D28" w:rsidRPr="000B0800" w:rsidRDefault="00881041"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0" w:type="pct"/>
            <w:gridSpan w:val="2"/>
            <w:shd w:val="clear" w:color="auto" w:fill="auto"/>
            <w:vAlign w:val="center"/>
          </w:tcPr>
          <w:p w14:paraId="3D0B6CB7" w14:textId="0B5F50D6"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390953441"/>
              <w:placeholder>
                <w:docPart w:val="BC6FB70BD16940618BDEED106B4BE72B"/>
              </w:placeholder>
              <w:showingPlcHdr/>
            </w:sdtPr>
            <w:sdtEndPr/>
            <w:sdtContent>
              <w:p w14:paraId="7A5670C8"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05492081"/>
              <w:placeholder>
                <w:docPart w:val="3649E9C2CC1D476EBDF3508985778133"/>
              </w:placeholder>
            </w:sdtPr>
            <w:sdtEndPr/>
            <w:sdtContent>
              <w:p w14:paraId="6131B3B9" w14:textId="7439BBAC" w:rsidR="00351D28" w:rsidRPr="000B0800" w:rsidRDefault="00881041"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4AC89ED7" w14:textId="0E754256" w:rsidR="00351D28" w:rsidRPr="000B0800" w:rsidRDefault="000F0B0C"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81275966"/>
                <w:placeholder>
                  <w:docPart w:val="CEB7C69693EF42AB90CA0D399D3ED871"/>
                </w:placeholder>
              </w:sdtPr>
              <w:sdtEndPr/>
              <w:sdtContent>
                <w:sdt>
                  <w:sdtPr>
                    <w:rPr>
                      <w:rFonts w:ascii="Proba Pro Lt" w:hAnsi="Proba Pro Lt" w:cs="Arial"/>
                      <w:b w:val="0"/>
                      <w:sz w:val="20"/>
                      <w:szCs w:val="20"/>
                    </w:rPr>
                    <w:id w:val="-459964281"/>
                    <w:placeholder>
                      <w:docPart w:val="51F7C492ABBB46C18DDAF42EF298B450"/>
                    </w:placeholder>
                  </w:sdtPr>
                  <w:sdtEndPr/>
                  <w:sdtContent>
                    <w:r w:rsidR="00881041"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21853848"/>
              <w:placeholder>
                <w:docPart w:val="250842959E8A407391947C0A3A927418"/>
              </w:placeholder>
              <w:showingPlcHdr/>
            </w:sdtPr>
            <w:sdtEndPr/>
            <w:sdtContent>
              <w:p w14:paraId="0D8287C2" w14:textId="77777777" w:rsidR="00351D28" w:rsidRPr="000B0800" w:rsidRDefault="00351D28"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10935309"/>
              <w:placeholder>
                <w:docPart w:val="6A184AA0D0EC4BC19E2347C990F005A5"/>
              </w:placeholder>
              <w:showingPlcHdr/>
            </w:sdtPr>
            <w:sdtEndPr/>
            <w:sdtContent>
              <w:p w14:paraId="639ED54C" w14:textId="77777777" w:rsidR="00351D28" w:rsidRPr="000B0800" w:rsidRDefault="00351D28"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351D28" w:rsidRPr="000B0800" w14:paraId="101887EC" w14:textId="77777777" w:rsidTr="00DB4E05">
        <w:trPr>
          <w:trHeight w:val="397"/>
        </w:trPr>
        <w:tc>
          <w:tcPr>
            <w:tcW w:w="1256" w:type="pct"/>
            <w:vMerge/>
            <w:tcBorders>
              <w:left w:val="single" w:sz="12" w:space="0" w:color="auto"/>
            </w:tcBorders>
            <w:shd w:val="clear" w:color="auto" w:fill="00A0DC"/>
            <w:vAlign w:val="center"/>
          </w:tcPr>
          <w:p w14:paraId="73CABE1C" w14:textId="77777777" w:rsidR="00351D28" w:rsidRPr="000B0800" w:rsidRDefault="00351D28"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3EC1C20" w14:textId="2B907331"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186" w:type="pct"/>
            <w:shd w:val="clear" w:color="auto" w:fill="auto"/>
            <w:vAlign w:val="center"/>
          </w:tcPr>
          <w:sdt>
            <w:sdtPr>
              <w:rPr>
                <w:rFonts w:ascii="Proba Pro Lt" w:hAnsi="Proba Pro Lt" w:cs="Arial"/>
                <w:b w:val="0"/>
                <w:color w:val="000000"/>
                <w:sz w:val="20"/>
                <w:szCs w:val="20"/>
              </w:rPr>
              <w:id w:val="644472389"/>
              <w:placeholder>
                <w:docPart w:val="87291BD22D5B490FA428FC0EB09458D7"/>
              </w:placeholder>
              <w:showingPlcHdr/>
            </w:sdtPr>
            <w:sdtEndPr/>
            <w:sdtContent>
              <w:p w14:paraId="53FFDD74"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628738887"/>
              <w:placeholder>
                <w:docPart w:val="76A3EBF9BB624E038C7A8AEA0655D206"/>
              </w:placeholder>
            </w:sdtPr>
            <w:sdtEndPr/>
            <w:sdtContent>
              <w:p w14:paraId="19DF7F36" w14:textId="6E4032BC" w:rsidR="00351D28" w:rsidRPr="000B0800" w:rsidRDefault="00881041"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0" w:type="pct"/>
            <w:gridSpan w:val="2"/>
            <w:shd w:val="clear" w:color="auto" w:fill="auto"/>
            <w:vAlign w:val="center"/>
          </w:tcPr>
          <w:p w14:paraId="2E200CD1" w14:textId="2C46569E"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578950117"/>
              <w:placeholder>
                <w:docPart w:val="0932312C9C544929A3981E9103728FEB"/>
              </w:placeholder>
            </w:sdtPr>
            <w:sdtEndPr/>
            <w:sdtContent>
              <w:p w14:paraId="1E986B5F" w14:textId="31790579" w:rsidR="00351D28" w:rsidRPr="000B0800" w:rsidRDefault="00061DBA"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1947912288"/>
              <w:placeholder>
                <w:docPart w:val="BDACAF6018F84C1DA6AD6CB76A93521D"/>
              </w:placeholder>
              <w:showingPlcHdr/>
            </w:sdtPr>
            <w:sdtEndPr/>
            <w:sdtContent>
              <w:p w14:paraId="585BCCE3"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4D01534" w14:textId="7DDA1B72" w:rsidR="00351D28" w:rsidRPr="000B0800" w:rsidRDefault="000F0B0C"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74103109"/>
                <w:placeholder>
                  <w:docPart w:val="E1428D4C4A3B460EAAEAD7AB91EF90FF"/>
                </w:placeholder>
              </w:sdtPr>
              <w:sdtEndPr/>
              <w:sdtContent>
                <w:sdt>
                  <w:sdtPr>
                    <w:rPr>
                      <w:rFonts w:ascii="Proba Pro Lt" w:hAnsi="Proba Pro Lt" w:cs="Arial"/>
                      <w:b w:val="0"/>
                      <w:sz w:val="20"/>
                      <w:szCs w:val="20"/>
                    </w:rPr>
                    <w:id w:val="-2129303893"/>
                    <w:placeholder>
                      <w:docPart w:val="AC7155A1E1A84AB6AE4F8AC9D3E32880"/>
                    </w:placeholder>
                  </w:sdtPr>
                  <w:sdtEndPr/>
                  <w:sdtContent>
                    <w:r w:rsidR="00881041"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96888035"/>
              <w:placeholder>
                <w:docPart w:val="304697581DD74482A1CCD0A4107E3D82"/>
              </w:placeholder>
              <w:showingPlcHdr/>
            </w:sdtPr>
            <w:sdtEndPr/>
            <w:sdtContent>
              <w:p w14:paraId="4DCA4594" w14:textId="77777777" w:rsidR="00351D28" w:rsidRPr="000B0800" w:rsidRDefault="00351D28"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82902634"/>
              <w:placeholder>
                <w:docPart w:val="12767A0F6D9B4BEF93B9D60490C57125"/>
              </w:placeholder>
              <w:showingPlcHdr/>
            </w:sdtPr>
            <w:sdtEndPr/>
            <w:sdtContent>
              <w:p w14:paraId="63DC28DD" w14:textId="77777777" w:rsidR="00351D28" w:rsidRPr="000B0800" w:rsidRDefault="00351D28"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351D28" w:rsidRPr="000B0800" w14:paraId="2CC8C0F9" w14:textId="77777777" w:rsidTr="00DB4E05">
        <w:trPr>
          <w:trHeight w:val="397"/>
        </w:trPr>
        <w:tc>
          <w:tcPr>
            <w:tcW w:w="1256" w:type="pct"/>
            <w:vMerge/>
            <w:tcBorders>
              <w:left w:val="single" w:sz="12" w:space="0" w:color="auto"/>
            </w:tcBorders>
            <w:shd w:val="clear" w:color="auto" w:fill="00A0DC"/>
            <w:vAlign w:val="center"/>
          </w:tcPr>
          <w:p w14:paraId="18230FDA" w14:textId="77777777" w:rsidR="00351D28" w:rsidRPr="000B0800" w:rsidRDefault="00351D28"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423CAA1" w14:textId="5A32C7F8"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186" w:type="pct"/>
            <w:tcBorders>
              <w:bottom w:val="single" w:sz="4" w:space="0" w:color="auto"/>
            </w:tcBorders>
            <w:vAlign w:val="center"/>
          </w:tcPr>
          <w:sdt>
            <w:sdtPr>
              <w:rPr>
                <w:rFonts w:ascii="Proba Pro Lt" w:hAnsi="Proba Pro Lt" w:cs="Arial"/>
                <w:b w:val="0"/>
                <w:color w:val="000000"/>
                <w:sz w:val="20"/>
                <w:szCs w:val="20"/>
              </w:rPr>
              <w:id w:val="-2002806814"/>
              <w:placeholder>
                <w:docPart w:val="EA03B17DFD5F4B3C834182617CD2CD0D"/>
              </w:placeholder>
              <w:showingPlcHdr/>
            </w:sdtPr>
            <w:sdtEndPr/>
            <w:sdtContent>
              <w:p w14:paraId="3C215150"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315385304"/>
              <w:placeholder>
                <w:docPart w:val="C09614786861458880B4188A0310F640"/>
              </w:placeholder>
            </w:sdtPr>
            <w:sdtEndPr/>
            <w:sdtContent>
              <w:p w14:paraId="65394732" w14:textId="7AF43AA3" w:rsidR="00351D28" w:rsidRPr="000B0800" w:rsidRDefault="00881041"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0" w:type="pct"/>
            <w:gridSpan w:val="2"/>
            <w:tcBorders>
              <w:bottom w:val="single" w:sz="4" w:space="0" w:color="auto"/>
            </w:tcBorders>
            <w:shd w:val="clear" w:color="auto" w:fill="auto"/>
            <w:vAlign w:val="center"/>
          </w:tcPr>
          <w:p w14:paraId="616D40E6" w14:textId="47BE1B40"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18651781"/>
              <w:placeholder>
                <w:docPart w:val="09D4638F81BB42DD86CEC91D7C04BB9B"/>
              </w:placeholder>
              <w:showingPlcHdr/>
            </w:sdtPr>
            <w:sdtEndPr/>
            <w:sdtContent>
              <w:p w14:paraId="375F9B6F" w14:textId="77777777" w:rsidR="00351D28" w:rsidRPr="000B0800" w:rsidRDefault="00351D28"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8651770"/>
              <w:placeholder>
                <w:docPart w:val="C0184E603DEA49E98EF1F7775CC77F91"/>
              </w:placeholder>
            </w:sdtPr>
            <w:sdtEndPr/>
            <w:sdtContent>
              <w:p w14:paraId="69DAD008" w14:textId="6D103F62" w:rsidR="00351D28" w:rsidRPr="000B0800" w:rsidRDefault="00881041"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0A6BB387" w14:textId="79EB60FD" w:rsidR="00351D28" w:rsidRPr="000B0800" w:rsidRDefault="000F0B0C"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33875122"/>
                <w:placeholder>
                  <w:docPart w:val="6BFD23A7CDC241538A66E0083F7DA614"/>
                </w:placeholder>
              </w:sdtPr>
              <w:sdtEndPr/>
              <w:sdtContent>
                <w:sdt>
                  <w:sdtPr>
                    <w:rPr>
                      <w:rFonts w:ascii="Proba Pro Lt" w:hAnsi="Proba Pro Lt" w:cs="Arial"/>
                      <w:sz w:val="20"/>
                      <w:szCs w:val="20"/>
                    </w:rPr>
                    <w:id w:val="754777849"/>
                    <w:placeholder>
                      <w:docPart w:val="5D2C3FCD25F6422A9E2F5C8BEFC56F48"/>
                    </w:placeholder>
                  </w:sdtPr>
                  <w:sdtEndPr/>
                  <w:sdtContent>
                    <w:r w:rsidR="00881041"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30098170"/>
              <w:placeholder>
                <w:docPart w:val="E5E89E11240D49B7AC5EC9832F801321"/>
              </w:placeholder>
              <w:showingPlcHdr/>
            </w:sdtPr>
            <w:sdtEndPr/>
            <w:sdtContent>
              <w:p w14:paraId="60D2F5BE"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43317139"/>
              <w:placeholder>
                <w:docPart w:val="817702C134BD4729954FDF825A2DDCE4"/>
              </w:placeholder>
              <w:showingPlcHdr/>
            </w:sdtPr>
            <w:sdtEndPr/>
            <w:sdtContent>
              <w:p w14:paraId="182A609A"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351D28" w:rsidRPr="000B0800" w14:paraId="79E81758" w14:textId="77777777" w:rsidTr="00DB4E05">
        <w:trPr>
          <w:trHeight w:val="397"/>
        </w:trPr>
        <w:tc>
          <w:tcPr>
            <w:tcW w:w="1256" w:type="pct"/>
            <w:vMerge/>
            <w:tcBorders>
              <w:left w:val="single" w:sz="12" w:space="0" w:color="auto"/>
              <w:bottom w:val="single" w:sz="12" w:space="0" w:color="auto"/>
            </w:tcBorders>
            <w:shd w:val="clear" w:color="auto" w:fill="00A0DC"/>
            <w:vAlign w:val="center"/>
          </w:tcPr>
          <w:p w14:paraId="2C9FDFCF" w14:textId="77777777" w:rsidR="00351D28" w:rsidRPr="000B0800" w:rsidRDefault="00351D28"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C59C964" w14:textId="7E9C1F09" w:rsidR="00351D28"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9700810"/>
              <w:placeholder>
                <w:docPart w:val="DBD43F28D2CC4569BF71E1CD184F14BF"/>
              </w:placeholder>
              <w:showingPlcHdr/>
            </w:sdtPr>
            <w:sdtEndPr/>
            <w:sdtContent>
              <w:p w14:paraId="6B8FB5DA"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97216591"/>
              <w:placeholder>
                <w:docPart w:val="7BDBC80BA578411FBB8B3EF54CD225C1"/>
              </w:placeholder>
            </w:sdtPr>
            <w:sdtEndPr/>
            <w:sdtContent>
              <w:p w14:paraId="034052B4" w14:textId="7BA67674" w:rsidR="00351D28" w:rsidRPr="000B0800" w:rsidRDefault="0088104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760" w:type="pct"/>
            <w:gridSpan w:val="2"/>
            <w:tcBorders>
              <w:left w:val="single" w:sz="8" w:space="0" w:color="auto"/>
              <w:bottom w:val="single" w:sz="12" w:space="0" w:color="auto"/>
              <w:right w:val="single" w:sz="8" w:space="0" w:color="auto"/>
            </w:tcBorders>
            <w:vAlign w:val="center"/>
          </w:tcPr>
          <w:p w14:paraId="55B16316" w14:textId="1B80A05B" w:rsidR="00351D28"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22087806"/>
              <w:placeholder>
                <w:docPart w:val="A70E05F67EE243169055E2FA4D1EB02B"/>
              </w:placeholder>
            </w:sdtPr>
            <w:sdtEndPr/>
            <w:sdtContent>
              <w:p w14:paraId="11331678" w14:textId="5C22D72D" w:rsidR="00351D28" w:rsidRPr="000B0800" w:rsidRDefault="00061DBA"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76781811"/>
              <w:placeholder>
                <w:docPart w:val="D1FB99C0F30F4C63BE4057126DC9B677"/>
              </w:placeholder>
              <w:showingPlcHdr/>
            </w:sdtPr>
            <w:sdtEndPr/>
            <w:sdtContent>
              <w:p w14:paraId="6FF1AB0B"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53BC0B4" w14:textId="5E4EBF0A" w:rsidR="00351D28"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782231632"/>
              <w:placeholder>
                <w:docPart w:val="34583466EC3E4249893699C919F9CABF"/>
              </w:placeholder>
            </w:sdtPr>
            <w:sdtEndPr/>
            <w:sdtContent>
              <w:p w14:paraId="005C8F0A"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4</w:t>
                </w:r>
              </w:p>
            </w:sdtContent>
          </w:sdt>
        </w:tc>
      </w:tr>
      <w:tr w:rsidR="00351D28" w:rsidRPr="000B0800" w14:paraId="37127992" w14:textId="77777777" w:rsidTr="00D752DB">
        <w:trPr>
          <w:trHeight w:val="397"/>
        </w:trPr>
        <w:tc>
          <w:tcPr>
            <w:tcW w:w="1256" w:type="pct"/>
            <w:tcBorders>
              <w:left w:val="single" w:sz="12" w:space="0" w:color="auto"/>
              <w:bottom w:val="single" w:sz="12" w:space="0" w:color="auto"/>
            </w:tcBorders>
            <w:shd w:val="clear" w:color="auto" w:fill="00A0DC"/>
            <w:vAlign w:val="center"/>
          </w:tcPr>
          <w:p w14:paraId="57D48B52" w14:textId="4BDEE967" w:rsidR="00351D28" w:rsidRPr="000B0800" w:rsidRDefault="0097742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24613484"/>
              <w:placeholder>
                <w:docPart w:val="FDB8E635F5FC45A4A1FF790B33222150"/>
              </w:placeholder>
            </w:sdtPr>
            <w:sdtEndPr/>
            <w:sdtContent>
              <w:sdt>
                <w:sdtPr>
                  <w:rPr>
                    <w:rFonts w:ascii="Proba Pro Lt" w:hAnsi="Proba Pro Lt" w:cs="Arial"/>
                    <w:b/>
                    <w:color w:val="000000"/>
                    <w:sz w:val="20"/>
                    <w:szCs w:val="20"/>
                  </w:rPr>
                  <w:id w:val="698567376"/>
                  <w:placeholder>
                    <w:docPart w:val="33A794180B3D42E5AECE2AEFB50DF02C"/>
                  </w:placeholder>
                </w:sdtPr>
                <w:sdtEndPr>
                  <w:rPr>
                    <w:b w:val="0"/>
                  </w:rPr>
                </w:sdtEndPr>
                <w:sdtContent>
                  <w:p w14:paraId="0FF1B6DD" w14:textId="2A245295" w:rsidR="00351D28" w:rsidRPr="000B0800" w:rsidRDefault="00351D28" w:rsidP="000B0800">
                    <w:pPr>
                      <w:tabs>
                        <w:tab w:val="left" w:pos="2820"/>
                      </w:tabs>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 xml:space="preserve">1. </w:t>
                    </w:r>
                    <w:r w:rsidR="00744809" w:rsidRPr="000B0800">
                      <w:rPr>
                        <w:rFonts w:ascii="Proba Pro Lt" w:hAnsi="Proba Pro Lt" w:cs="Arial"/>
                        <w:b/>
                        <w:color w:val="000000"/>
                        <w:sz w:val="20"/>
                        <w:szCs w:val="20"/>
                      </w:rPr>
                      <w:t>Maximum number of points by activity type:</w:t>
                    </w:r>
                  </w:p>
                  <w:p w14:paraId="4700E93E" w14:textId="5FAC9B79" w:rsidR="00351D28" w:rsidRPr="000B0800" w:rsidRDefault="00351D2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1. </w:t>
                    </w:r>
                    <w:r w:rsidR="006D5BD8" w:rsidRPr="000B0800">
                      <w:rPr>
                        <w:rFonts w:ascii="Proba Pro Lt" w:hAnsi="Proba Pro Lt" w:cs="Arial"/>
                        <w:color w:val="000000"/>
                        <w:sz w:val="20"/>
                        <w:szCs w:val="20"/>
                      </w:rPr>
                      <w:t>partial exam</w:t>
                    </w:r>
                    <w:r w:rsidRPr="000B0800">
                      <w:rPr>
                        <w:rFonts w:ascii="Proba Pro Lt" w:hAnsi="Proba Pro Lt" w:cs="Arial"/>
                        <w:color w:val="000000"/>
                        <w:sz w:val="20"/>
                        <w:szCs w:val="20"/>
                      </w:rPr>
                      <w:t xml:space="preserve"> </w:t>
                    </w:r>
                    <w:r w:rsidR="008B3B62" w:rsidRPr="000B0800">
                      <w:rPr>
                        <w:rFonts w:ascii="Proba Pro Lt" w:hAnsi="Proba Pro Lt" w:cs="Arial"/>
                        <w:color w:val="000000"/>
                        <w:sz w:val="20"/>
                        <w:szCs w:val="20"/>
                      </w:rPr>
                      <w:t xml:space="preserve">  </w:t>
                    </w:r>
                    <w:r w:rsidRPr="000B0800">
                      <w:rPr>
                        <w:rFonts w:ascii="Proba Pro Lt" w:hAnsi="Proba Pro Lt" w:cs="Arial"/>
                        <w:color w:val="000000"/>
                        <w:sz w:val="20"/>
                        <w:szCs w:val="20"/>
                      </w:rPr>
                      <w:t>30</w:t>
                    </w:r>
                    <w:r w:rsidRPr="000B0800">
                      <w:rPr>
                        <w:rFonts w:ascii="Proba Pro Lt" w:hAnsi="Proba Pro Lt" w:cs="Arial"/>
                        <w:color w:val="000000"/>
                        <w:sz w:val="20"/>
                        <w:szCs w:val="20"/>
                      </w:rPr>
                      <w:tab/>
                    </w:r>
                  </w:p>
                  <w:p w14:paraId="0900C8C4" w14:textId="1FD2AA6D" w:rsidR="00351D28" w:rsidRPr="000B0800" w:rsidRDefault="00351D2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 </w:t>
                    </w:r>
                    <w:r w:rsidR="006D5BD8" w:rsidRPr="000B0800">
                      <w:rPr>
                        <w:rFonts w:ascii="Proba Pro Lt" w:hAnsi="Proba Pro Lt" w:cs="Arial"/>
                        <w:color w:val="000000"/>
                        <w:sz w:val="20"/>
                        <w:szCs w:val="20"/>
                      </w:rPr>
                      <w:t>partial exam</w:t>
                    </w:r>
                    <w:r w:rsidRPr="000B0800">
                      <w:rPr>
                        <w:rFonts w:ascii="Proba Pro Lt" w:hAnsi="Proba Pro Lt" w:cs="Arial"/>
                        <w:color w:val="000000"/>
                        <w:sz w:val="20"/>
                        <w:szCs w:val="20"/>
                      </w:rPr>
                      <w:t xml:space="preserve"> </w:t>
                    </w:r>
                    <w:r w:rsidR="008B3B62" w:rsidRPr="000B0800">
                      <w:rPr>
                        <w:rFonts w:ascii="Proba Pro Lt" w:hAnsi="Proba Pro Lt" w:cs="Arial"/>
                        <w:color w:val="000000"/>
                        <w:sz w:val="20"/>
                        <w:szCs w:val="20"/>
                      </w:rPr>
                      <w:t xml:space="preserve"> </w:t>
                    </w:r>
                    <w:r w:rsidRPr="000B0800">
                      <w:rPr>
                        <w:rFonts w:ascii="Proba Pro Lt" w:hAnsi="Proba Pro Lt" w:cs="Arial"/>
                        <w:color w:val="000000"/>
                        <w:sz w:val="20"/>
                        <w:szCs w:val="20"/>
                      </w:rPr>
                      <w:t>30</w:t>
                    </w:r>
                    <w:r w:rsidRPr="000B0800">
                      <w:rPr>
                        <w:rFonts w:ascii="Proba Pro Lt" w:hAnsi="Proba Pro Lt" w:cs="Arial"/>
                        <w:color w:val="000000"/>
                        <w:sz w:val="20"/>
                        <w:szCs w:val="20"/>
                      </w:rPr>
                      <w:tab/>
                    </w:r>
                  </w:p>
                  <w:p w14:paraId="7E22C77D" w14:textId="0C675D3A" w:rsidR="00351D28" w:rsidRPr="000B0800" w:rsidRDefault="00FC7DD0"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T</w:t>
                    </w:r>
                    <w:r w:rsidR="00881041" w:rsidRPr="000B0800">
                      <w:rPr>
                        <w:rFonts w:ascii="Proba Pro Lt" w:hAnsi="Proba Pro Lt" w:cs="Arial"/>
                        <w:color w:val="000000"/>
                        <w:sz w:val="20"/>
                        <w:szCs w:val="20"/>
                      </w:rPr>
                      <w:t>otal</w:t>
                    </w:r>
                    <w:r w:rsidR="00351D28" w:rsidRPr="000B0800">
                      <w:rPr>
                        <w:rFonts w:ascii="Proba Pro Lt" w:hAnsi="Proba Pro Lt" w:cs="Arial"/>
                        <w:color w:val="000000"/>
                        <w:sz w:val="20"/>
                        <w:szCs w:val="20"/>
                      </w:rPr>
                      <w:t xml:space="preserve"> </w:t>
                    </w:r>
                    <w:r w:rsidR="008B3B62" w:rsidRPr="000B0800">
                      <w:rPr>
                        <w:rFonts w:ascii="Proba Pro Lt" w:hAnsi="Proba Pro Lt" w:cs="Arial"/>
                        <w:color w:val="000000"/>
                        <w:sz w:val="20"/>
                        <w:szCs w:val="20"/>
                      </w:rPr>
                      <w:t xml:space="preserve">           </w:t>
                    </w:r>
                    <w:r w:rsidRPr="000B0800">
                      <w:rPr>
                        <w:rFonts w:ascii="Proba Pro Lt" w:hAnsi="Proba Pro Lt" w:cs="Arial"/>
                        <w:color w:val="000000"/>
                        <w:sz w:val="20"/>
                        <w:szCs w:val="20"/>
                      </w:rPr>
                      <w:t xml:space="preserve">    </w:t>
                    </w:r>
                    <w:r w:rsidR="008B3B62" w:rsidRPr="000B0800">
                      <w:rPr>
                        <w:rFonts w:ascii="Proba Pro Lt" w:hAnsi="Proba Pro Lt" w:cs="Arial"/>
                        <w:color w:val="000000"/>
                        <w:sz w:val="20"/>
                        <w:szCs w:val="20"/>
                      </w:rPr>
                      <w:t xml:space="preserve">   </w:t>
                    </w:r>
                    <w:r w:rsidR="00351D28" w:rsidRPr="000B0800">
                      <w:rPr>
                        <w:rFonts w:ascii="Proba Pro Lt" w:hAnsi="Proba Pro Lt" w:cs="Arial"/>
                        <w:color w:val="000000"/>
                        <w:sz w:val="20"/>
                        <w:szCs w:val="20"/>
                      </w:rPr>
                      <w:t>60</w:t>
                    </w:r>
                  </w:p>
                  <w:p w14:paraId="7C66388A" w14:textId="5212D2F5" w:rsidR="00061DBA" w:rsidRPr="000B0800" w:rsidRDefault="00061DBA" w:rsidP="000B0800">
                    <w:pPr>
                      <w:tabs>
                        <w:tab w:val="left" w:pos="2820"/>
                      </w:tabs>
                      <w:spacing w:after="0" w:line="240" w:lineRule="auto"/>
                      <w:rPr>
                        <w:rFonts w:ascii="Proba Pro Lt" w:hAnsi="Proba Pro Lt" w:cs="Arial"/>
                        <w:color w:val="000000"/>
                        <w:sz w:val="20"/>
                        <w:szCs w:val="20"/>
                      </w:rPr>
                    </w:pPr>
                  </w:p>
                  <w:p w14:paraId="1D0B7F74" w14:textId="5F18EBF2" w:rsidR="008B3B62" w:rsidRPr="000B0800" w:rsidRDefault="008B3B6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For extra efforts like organizing brakes during classes, additionaly taken homework or an experimental seminar paper, 0,25 – 2 points are awarded. Negative points (-0,5) are </w:t>
                    </w:r>
                    <w:r w:rsidR="007F6C62" w:rsidRPr="000B0800">
                      <w:rPr>
                        <w:rFonts w:ascii="Proba Pro Lt" w:hAnsi="Proba Pro Lt" w:cs="Arial"/>
                        <w:color w:val="000000"/>
                        <w:sz w:val="20"/>
                        <w:szCs w:val="20"/>
                      </w:rPr>
                      <w:t>given for seminar paper late submission.</w:t>
                    </w:r>
                  </w:p>
                  <w:p w14:paraId="3733F239" w14:textId="77777777" w:rsidR="00061DBA" w:rsidRPr="000B0800" w:rsidRDefault="00061DBA" w:rsidP="000B0800">
                    <w:pPr>
                      <w:tabs>
                        <w:tab w:val="left" w:pos="2820"/>
                      </w:tabs>
                      <w:spacing w:after="0" w:line="240" w:lineRule="auto"/>
                      <w:rPr>
                        <w:rFonts w:ascii="Proba Pro Lt" w:hAnsi="Proba Pro Lt" w:cs="Arial"/>
                        <w:color w:val="000000"/>
                        <w:sz w:val="20"/>
                        <w:szCs w:val="20"/>
                      </w:rPr>
                    </w:pPr>
                  </w:p>
                  <w:p w14:paraId="6C40FEBD" w14:textId="1FE22392" w:rsidR="00351D28" w:rsidRPr="000B0800" w:rsidRDefault="00351D28" w:rsidP="000B0800">
                    <w:pPr>
                      <w:tabs>
                        <w:tab w:val="left" w:pos="2820"/>
                      </w:tabs>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 xml:space="preserve">2. </w:t>
                    </w:r>
                    <w:r w:rsidR="006D5BD8" w:rsidRPr="000B0800">
                      <w:rPr>
                        <w:rFonts w:ascii="Proba Pro Lt" w:hAnsi="Proba Pro Lt" w:cs="Arial"/>
                        <w:b/>
                        <w:color w:val="000000"/>
                        <w:sz w:val="20"/>
                        <w:szCs w:val="20"/>
                      </w:rPr>
                      <w:t xml:space="preserve">Partial </w:t>
                    </w:r>
                    <w:r w:rsidR="000D3186" w:rsidRPr="000B0800">
                      <w:rPr>
                        <w:rFonts w:ascii="Proba Pro Lt" w:hAnsi="Proba Pro Lt" w:cs="Arial"/>
                        <w:b/>
                        <w:color w:val="000000"/>
                        <w:sz w:val="20"/>
                        <w:szCs w:val="20"/>
                      </w:rPr>
                      <w:t>exams</w:t>
                    </w:r>
                  </w:p>
                  <w:p w14:paraId="417B5A33" w14:textId="05C156FC" w:rsidR="007F6C62" w:rsidRPr="000B0800" w:rsidRDefault="007F6C62" w:rsidP="000B0800">
                    <w:pPr>
                      <w:tabs>
                        <w:tab w:val="left" w:pos="2820"/>
                      </w:tabs>
                      <w:spacing w:after="0" w:line="240" w:lineRule="auto"/>
                      <w:rPr>
                        <w:rFonts w:ascii="Proba Pro Lt" w:hAnsi="Proba Pro Lt" w:cs="Arial"/>
                        <w:b/>
                        <w:color w:val="000000"/>
                        <w:sz w:val="20"/>
                        <w:szCs w:val="20"/>
                      </w:rPr>
                    </w:pPr>
                    <w:r w:rsidRPr="000B0800">
                      <w:rPr>
                        <w:rFonts w:ascii="Proba Pro Lt" w:hAnsi="Proba Pro Lt" w:cs="Arial"/>
                        <w:color w:val="000000"/>
                        <w:sz w:val="20"/>
                        <w:szCs w:val="20"/>
                      </w:rPr>
                      <w:t xml:space="preserve">There are two partial exams. </w:t>
                    </w:r>
                    <w:r w:rsidRPr="000B0800">
                      <w:rPr>
                        <w:rFonts w:ascii="Proba Pro Lt" w:hAnsi="Proba Pro Lt" w:cs="Arial"/>
                        <w:sz w:val="20"/>
                        <w:szCs w:val="20"/>
                        <w:lang w:val="en-GB"/>
                      </w:rPr>
                      <w:t>In the exam period, the entire course content is assessed.</w:t>
                    </w:r>
                  </w:p>
                  <w:p w14:paraId="16C7D52C" w14:textId="77777777" w:rsidR="00351D28" w:rsidRPr="000B0800" w:rsidRDefault="00351D28" w:rsidP="000B0800">
                    <w:pPr>
                      <w:tabs>
                        <w:tab w:val="left" w:pos="2820"/>
                      </w:tabs>
                      <w:spacing w:after="0" w:line="240" w:lineRule="auto"/>
                      <w:rPr>
                        <w:rFonts w:ascii="Proba Pro Lt" w:hAnsi="Proba Pro Lt" w:cs="Arial"/>
                        <w:color w:val="000000"/>
                        <w:sz w:val="20"/>
                        <w:szCs w:val="20"/>
                      </w:rPr>
                    </w:pPr>
                  </w:p>
                  <w:p w14:paraId="0B49B42E" w14:textId="73624B1F" w:rsidR="00351D28" w:rsidRPr="000B0800" w:rsidRDefault="00351D28" w:rsidP="000B0800">
                    <w:pPr>
                      <w:tabs>
                        <w:tab w:val="left" w:pos="2820"/>
                      </w:tabs>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 xml:space="preserve">3. </w:t>
                    </w:r>
                    <w:r w:rsidR="009019A4" w:rsidRPr="000B0800">
                      <w:rPr>
                        <w:rFonts w:ascii="Proba Pro Lt" w:hAnsi="Proba Pro Lt" w:cs="Arial"/>
                        <w:b/>
                        <w:color w:val="000000"/>
                        <w:sz w:val="20"/>
                        <w:szCs w:val="20"/>
                      </w:rPr>
                      <w:t>Grading scale</w:t>
                    </w:r>
                    <w:r w:rsidRPr="000B0800">
                      <w:rPr>
                        <w:rFonts w:ascii="Proba Pro Lt" w:hAnsi="Proba Pro Lt" w:cs="Arial"/>
                        <w:b/>
                        <w:color w:val="000000"/>
                        <w:sz w:val="20"/>
                        <w:szCs w:val="20"/>
                      </w:rPr>
                      <w:t xml:space="preserve">: </w:t>
                    </w:r>
                  </w:p>
                  <w:p w14:paraId="25920F38" w14:textId="72BB35B1" w:rsidR="00351D28" w:rsidRPr="000B0800" w:rsidRDefault="00351D2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&lt; 60</w:t>
                    </w:r>
                    <w:r w:rsidR="00DB4E05" w:rsidRPr="000B0800">
                      <w:rPr>
                        <w:rFonts w:ascii="Proba Pro Lt" w:hAnsi="Proba Pro Lt" w:cs="Arial"/>
                        <w:color w:val="000000"/>
                        <w:sz w:val="20"/>
                        <w:szCs w:val="20"/>
                      </w:rPr>
                      <w:t xml:space="preserve"> </w:t>
                    </w:r>
                    <w:r w:rsidRPr="000B0800">
                      <w:rPr>
                        <w:rFonts w:ascii="Proba Pro Lt" w:hAnsi="Proba Pro Lt" w:cs="Arial"/>
                        <w:color w:val="000000"/>
                        <w:sz w:val="20"/>
                        <w:szCs w:val="20"/>
                      </w:rPr>
                      <w:t xml:space="preserve">% </w:t>
                    </w:r>
                    <w:r w:rsidR="00D95A54" w:rsidRPr="000B0800">
                      <w:rPr>
                        <w:rFonts w:ascii="Proba Pro Lt" w:hAnsi="Proba Pro Lt" w:cs="Arial"/>
                        <w:color w:val="000000"/>
                        <w:sz w:val="20"/>
                        <w:szCs w:val="20"/>
                      </w:rPr>
                      <w:t>fail</w:t>
                    </w:r>
                    <w:r w:rsidRPr="000B0800">
                      <w:rPr>
                        <w:rFonts w:ascii="Proba Pro Lt" w:hAnsi="Proba Pro Lt" w:cs="Arial"/>
                        <w:color w:val="000000"/>
                        <w:sz w:val="20"/>
                        <w:szCs w:val="20"/>
                      </w:rPr>
                      <w:t xml:space="preserve"> (1)</w:t>
                    </w:r>
                  </w:p>
                  <w:p w14:paraId="6F5EAE42" w14:textId="48CBB46F" w:rsidR="00351D28" w:rsidRPr="000B0800" w:rsidRDefault="00351D28" w:rsidP="000B0800">
                    <w:pPr>
                      <w:tabs>
                        <w:tab w:val="left" w:pos="2820"/>
                      </w:tabs>
                      <w:spacing w:after="0" w:line="240" w:lineRule="auto"/>
                      <w:rPr>
                        <w:rFonts w:ascii="Proba Pro Lt" w:hAnsi="Proba Pro Lt" w:cs="Arial"/>
                        <w:color w:val="000000"/>
                        <w:sz w:val="20"/>
                        <w:szCs w:val="20"/>
                      </w:rPr>
                    </w:pPr>
                    <w:r w:rsidRPr="000B0800">
                      <w:rPr>
                        <w:rFonts w:ascii="Arial" w:hAnsi="Arial" w:cs="Arial"/>
                        <w:color w:val="000000"/>
                        <w:sz w:val="20"/>
                        <w:szCs w:val="20"/>
                      </w:rPr>
                      <w:t>≥</w:t>
                    </w:r>
                    <w:r w:rsidRPr="000B0800">
                      <w:rPr>
                        <w:rFonts w:ascii="Proba Pro Lt" w:hAnsi="Proba Pro Lt" w:cs="Arial"/>
                        <w:color w:val="000000"/>
                        <w:sz w:val="20"/>
                        <w:szCs w:val="20"/>
                      </w:rPr>
                      <w:t xml:space="preserve"> 60</w:t>
                    </w:r>
                    <w:r w:rsidR="00DB4E05" w:rsidRPr="000B0800">
                      <w:rPr>
                        <w:rFonts w:ascii="Proba Pro Lt" w:hAnsi="Proba Pro Lt" w:cs="Arial"/>
                        <w:color w:val="000000"/>
                        <w:sz w:val="20"/>
                        <w:szCs w:val="20"/>
                      </w:rPr>
                      <w:t xml:space="preserve"> </w:t>
                    </w:r>
                    <w:r w:rsidRPr="000B0800">
                      <w:rPr>
                        <w:rFonts w:ascii="Proba Pro Lt" w:hAnsi="Proba Pro Lt" w:cs="Arial"/>
                        <w:color w:val="000000"/>
                        <w:sz w:val="20"/>
                        <w:szCs w:val="20"/>
                      </w:rPr>
                      <w:t xml:space="preserve">% </w:t>
                    </w:r>
                    <w:r w:rsidR="00D95A54" w:rsidRPr="000B0800">
                      <w:rPr>
                        <w:rFonts w:ascii="Proba Pro Lt" w:hAnsi="Proba Pro Lt" w:cs="Arial"/>
                        <w:color w:val="000000"/>
                        <w:sz w:val="20"/>
                        <w:szCs w:val="20"/>
                      </w:rPr>
                      <w:t>sufficient</w:t>
                    </w:r>
                    <w:r w:rsidRPr="000B0800">
                      <w:rPr>
                        <w:rFonts w:ascii="Proba Pro Lt" w:hAnsi="Proba Pro Lt" w:cs="Arial"/>
                        <w:color w:val="000000"/>
                        <w:sz w:val="20"/>
                        <w:szCs w:val="20"/>
                      </w:rPr>
                      <w:t xml:space="preserve"> (2)</w:t>
                    </w:r>
                  </w:p>
                  <w:p w14:paraId="1E500ECB" w14:textId="06FA889F" w:rsidR="00351D28" w:rsidRPr="000B0800" w:rsidRDefault="00351D28" w:rsidP="000B0800">
                    <w:pPr>
                      <w:tabs>
                        <w:tab w:val="left" w:pos="2820"/>
                      </w:tabs>
                      <w:spacing w:after="0" w:line="240" w:lineRule="auto"/>
                      <w:rPr>
                        <w:rFonts w:ascii="Proba Pro Lt" w:hAnsi="Proba Pro Lt" w:cs="Arial"/>
                        <w:color w:val="000000"/>
                        <w:sz w:val="20"/>
                        <w:szCs w:val="20"/>
                      </w:rPr>
                    </w:pPr>
                    <w:r w:rsidRPr="000B0800">
                      <w:rPr>
                        <w:rFonts w:ascii="Arial" w:hAnsi="Arial" w:cs="Arial"/>
                        <w:color w:val="000000"/>
                        <w:sz w:val="20"/>
                        <w:szCs w:val="20"/>
                      </w:rPr>
                      <w:t>≥</w:t>
                    </w:r>
                    <w:r w:rsidRPr="000B0800">
                      <w:rPr>
                        <w:rFonts w:ascii="Proba Pro Lt" w:hAnsi="Proba Pro Lt" w:cs="Arial"/>
                        <w:color w:val="000000"/>
                        <w:sz w:val="20"/>
                        <w:szCs w:val="20"/>
                      </w:rPr>
                      <w:t xml:space="preserve"> 70</w:t>
                    </w:r>
                    <w:r w:rsidR="00DB4E05" w:rsidRPr="000B0800">
                      <w:rPr>
                        <w:rFonts w:ascii="Proba Pro Lt" w:hAnsi="Proba Pro Lt" w:cs="Arial"/>
                        <w:color w:val="000000"/>
                        <w:sz w:val="20"/>
                        <w:szCs w:val="20"/>
                      </w:rPr>
                      <w:t xml:space="preserve"> </w:t>
                    </w:r>
                    <w:r w:rsidRPr="000B0800">
                      <w:rPr>
                        <w:rFonts w:ascii="Proba Pro Lt" w:hAnsi="Proba Pro Lt" w:cs="Arial"/>
                        <w:color w:val="000000"/>
                        <w:sz w:val="20"/>
                        <w:szCs w:val="20"/>
                      </w:rPr>
                      <w:t xml:space="preserve">% </w:t>
                    </w:r>
                    <w:r w:rsidR="00EE0BEE" w:rsidRPr="000B0800">
                      <w:rPr>
                        <w:rFonts w:ascii="Proba Pro Lt" w:hAnsi="Proba Pro Lt" w:cs="Arial"/>
                        <w:color w:val="000000"/>
                        <w:sz w:val="20"/>
                        <w:szCs w:val="20"/>
                      </w:rPr>
                      <w:t>good</w:t>
                    </w:r>
                    <w:r w:rsidRPr="000B0800">
                      <w:rPr>
                        <w:rFonts w:ascii="Proba Pro Lt" w:hAnsi="Proba Pro Lt" w:cs="Arial"/>
                        <w:color w:val="000000"/>
                        <w:sz w:val="20"/>
                        <w:szCs w:val="20"/>
                      </w:rPr>
                      <w:t xml:space="preserve"> (3)</w:t>
                    </w:r>
                  </w:p>
                  <w:p w14:paraId="00543C1F" w14:textId="73F78113" w:rsidR="00351D28" w:rsidRPr="000B0800" w:rsidRDefault="00351D28" w:rsidP="000B0800">
                    <w:pPr>
                      <w:tabs>
                        <w:tab w:val="left" w:pos="2820"/>
                      </w:tabs>
                      <w:spacing w:after="0" w:line="240" w:lineRule="auto"/>
                      <w:rPr>
                        <w:rFonts w:ascii="Proba Pro Lt" w:hAnsi="Proba Pro Lt" w:cs="Arial"/>
                        <w:color w:val="000000"/>
                        <w:sz w:val="20"/>
                        <w:szCs w:val="20"/>
                      </w:rPr>
                    </w:pPr>
                    <w:r w:rsidRPr="000B0800">
                      <w:rPr>
                        <w:rFonts w:ascii="Arial" w:hAnsi="Arial" w:cs="Arial"/>
                        <w:color w:val="000000"/>
                        <w:sz w:val="20"/>
                        <w:szCs w:val="20"/>
                      </w:rPr>
                      <w:t>≥</w:t>
                    </w:r>
                    <w:r w:rsidRPr="000B0800">
                      <w:rPr>
                        <w:rFonts w:ascii="Proba Pro Lt" w:hAnsi="Proba Pro Lt" w:cs="Arial"/>
                        <w:color w:val="000000"/>
                        <w:sz w:val="20"/>
                        <w:szCs w:val="20"/>
                      </w:rPr>
                      <w:t xml:space="preserve"> 80</w:t>
                    </w:r>
                    <w:r w:rsidR="00DB4E05" w:rsidRPr="000B0800">
                      <w:rPr>
                        <w:rFonts w:ascii="Proba Pro Lt" w:hAnsi="Proba Pro Lt" w:cs="Arial"/>
                        <w:color w:val="000000"/>
                        <w:sz w:val="20"/>
                        <w:szCs w:val="20"/>
                      </w:rPr>
                      <w:t xml:space="preserve"> </w:t>
                    </w:r>
                    <w:r w:rsidRPr="000B0800">
                      <w:rPr>
                        <w:rFonts w:ascii="Proba Pro Lt" w:hAnsi="Proba Pro Lt" w:cs="Arial"/>
                        <w:color w:val="000000"/>
                        <w:sz w:val="20"/>
                        <w:szCs w:val="20"/>
                      </w:rPr>
                      <w:t xml:space="preserve">% </w:t>
                    </w:r>
                    <w:r w:rsidR="00EE0BEE" w:rsidRPr="000B0800">
                      <w:rPr>
                        <w:rFonts w:ascii="Proba Pro Lt" w:hAnsi="Proba Pro Lt" w:cs="Arial"/>
                        <w:color w:val="000000"/>
                        <w:sz w:val="20"/>
                        <w:szCs w:val="20"/>
                      </w:rPr>
                      <w:t>very good</w:t>
                    </w:r>
                    <w:r w:rsidRPr="000B0800">
                      <w:rPr>
                        <w:rFonts w:ascii="Proba Pro Lt" w:hAnsi="Proba Pro Lt" w:cs="Arial"/>
                        <w:color w:val="000000"/>
                        <w:sz w:val="20"/>
                        <w:szCs w:val="20"/>
                      </w:rPr>
                      <w:t xml:space="preserve"> (4)</w:t>
                    </w:r>
                  </w:p>
                  <w:p w14:paraId="3A93117B" w14:textId="46BFA8A4" w:rsidR="00351D28" w:rsidRPr="000B0800" w:rsidDel="00B558AD" w:rsidRDefault="00351D28" w:rsidP="000B0800">
                    <w:pPr>
                      <w:tabs>
                        <w:tab w:val="left" w:pos="2820"/>
                      </w:tabs>
                      <w:spacing w:after="0" w:line="240" w:lineRule="auto"/>
                      <w:rPr>
                        <w:rFonts w:ascii="Proba Pro Lt" w:hAnsi="Proba Pro Lt" w:cs="Arial"/>
                        <w:color w:val="000000"/>
                        <w:sz w:val="20"/>
                        <w:szCs w:val="20"/>
                      </w:rPr>
                    </w:pPr>
                    <w:r w:rsidRPr="000B0800">
                      <w:rPr>
                        <w:rFonts w:ascii="Arial" w:hAnsi="Arial" w:cs="Arial"/>
                        <w:color w:val="000000"/>
                        <w:sz w:val="20"/>
                        <w:szCs w:val="20"/>
                      </w:rPr>
                      <w:t>≥</w:t>
                    </w:r>
                    <w:r w:rsidRPr="000B0800">
                      <w:rPr>
                        <w:rFonts w:ascii="Proba Pro Lt" w:hAnsi="Proba Pro Lt" w:cs="Arial"/>
                        <w:color w:val="000000"/>
                        <w:sz w:val="20"/>
                        <w:szCs w:val="20"/>
                      </w:rPr>
                      <w:t xml:space="preserve"> 90</w:t>
                    </w:r>
                    <w:r w:rsidR="00DB4E05" w:rsidRPr="000B0800">
                      <w:rPr>
                        <w:rFonts w:ascii="Proba Pro Lt" w:hAnsi="Proba Pro Lt" w:cs="Arial"/>
                        <w:color w:val="000000"/>
                        <w:sz w:val="20"/>
                        <w:szCs w:val="20"/>
                      </w:rPr>
                      <w:t xml:space="preserve"> </w:t>
                    </w:r>
                    <w:r w:rsidRPr="000B0800">
                      <w:rPr>
                        <w:rFonts w:ascii="Proba Pro Lt" w:hAnsi="Proba Pro Lt" w:cs="Arial"/>
                        <w:color w:val="000000"/>
                        <w:sz w:val="20"/>
                        <w:szCs w:val="20"/>
                      </w:rPr>
                      <w:t xml:space="preserve">% </w:t>
                    </w:r>
                    <w:r w:rsidR="005A548F" w:rsidRPr="000B0800">
                      <w:rPr>
                        <w:rFonts w:ascii="Proba Pro Lt" w:hAnsi="Proba Pro Lt" w:cs="Arial"/>
                        <w:color w:val="000000"/>
                        <w:sz w:val="20"/>
                        <w:szCs w:val="20"/>
                      </w:rPr>
                      <w:t>excellent</w:t>
                    </w:r>
                    <w:r w:rsidRPr="000B0800">
                      <w:rPr>
                        <w:rFonts w:ascii="Proba Pro Lt" w:hAnsi="Proba Pro Lt" w:cs="Arial"/>
                        <w:color w:val="000000"/>
                        <w:sz w:val="20"/>
                        <w:szCs w:val="20"/>
                      </w:rPr>
                      <w:t xml:space="preserve"> (5)</w:t>
                    </w:r>
                  </w:p>
                </w:sdtContent>
              </w:sdt>
            </w:sdtContent>
          </w:sdt>
        </w:tc>
      </w:tr>
      <w:tr w:rsidR="00351D28" w:rsidRPr="000B0800" w14:paraId="25CE18B6" w14:textId="77777777" w:rsidTr="00D752DB">
        <w:tc>
          <w:tcPr>
            <w:tcW w:w="1256" w:type="pct"/>
            <w:tcBorders>
              <w:left w:val="single" w:sz="12" w:space="0" w:color="auto"/>
              <w:bottom w:val="single" w:sz="12" w:space="0" w:color="auto"/>
            </w:tcBorders>
            <w:shd w:val="clear" w:color="auto" w:fill="00A0DC"/>
            <w:vAlign w:val="center"/>
          </w:tcPr>
          <w:p w14:paraId="5ACEAEC1" w14:textId="59D48915" w:rsidR="00351D28" w:rsidRPr="000B0800" w:rsidRDefault="0097742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2.10. Student responsibilities</w:t>
            </w:r>
          </w:p>
        </w:tc>
        <w:tc>
          <w:tcPr>
            <w:tcW w:w="3744" w:type="pct"/>
            <w:gridSpan w:val="13"/>
            <w:tcBorders>
              <w:bottom w:val="single" w:sz="12" w:space="0" w:color="auto"/>
              <w:right w:val="single" w:sz="12" w:space="0" w:color="auto"/>
            </w:tcBorders>
            <w:vAlign w:val="center"/>
          </w:tcPr>
          <w:p w14:paraId="4612FE5A" w14:textId="0A1B7409" w:rsidR="00351D28" w:rsidRPr="000B0800" w:rsidRDefault="00124FB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r w:rsidR="00977426" w:rsidRPr="000B0800">
              <w:rPr>
                <w:rFonts w:ascii="Proba Pro Lt" w:hAnsi="Proba Pro Lt" w:cs="Arial"/>
                <w:sz w:val="20"/>
                <w:szCs w:val="20"/>
              </w:rPr>
              <w:t>:</w:t>
            </w:r>
          </w:p>
          <w:sdt>
            <w:sdtPr>
              <w:rPr>
                <w:rFonts w:ascii="Proba Pro Lt" w:hAnsi="Proba Pro Lt" w:cs="Arial"/>
                <w:color w:val="000000"/>
                <w:sz w:val="20"/>
                <w:szCs w:val="20"/>
              </w:rPr>
              <w:id w:val="297890611"/>
              <w:placeholder>
                <w:docPart w:val="DDE062A3026C4F7799D6EF8B8B1807AE"/>
              </w:placeholder>
            </w:sdtPr>
            <w:sdtEndPr>
              <w:rPr>
                <w:rFonts w:cs="Calibri"/>
                <w:color w:val="auto"/>
              </w:rPr>
            </w:sdtEndPr>
            <w:sdtContent>
              <w:sdt>
                <w:sdtPr>
                  <w:rPr>
                    <w:rFonts w:ascii="Proba Pro Lt" w:hAnsi="Proba Pro Lt" w:cs="Arial"/>
                    <w:color w:val="000000"/>
                    <w:sz w:val="20"/>
                    <w:szCs w:val="20"/>
                  </w:rPr>
                  <w:id w:val="-1865750696"/>
                </w:sdtPr>
                <w:sdtEndPr>
                  <w:rPr>
                    <w:rFonts w:cs="Calibri"/>
                    <w:color w:val="auto"/>
                  </w:rPr>
                </w:sdtEndPr>
                <w:sdtContent>
                  <w:p w14:paraId="44F5D947" w14:textId="48FEE4D6" w:rsidR="007F6C62" w:rsidRPr="000B0800" w:rsidRDefault="00FC7DD0"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sz w:val="20"/>
                        <w:szCs w:val="20"/>
                        <w:lang w:val="en-GB"/>
                      </w:rPr>
                      <w:t>a</w:t>
                    </w:r>
                    <w:r w:rsidR="007F6C62" w:rsidRPr="000B0800">
                      <w:rPr>
                        <w:rFonts w:ascii="Proba Pro Lt" w:hAnsi="Proba Pro Lt"/>
                        <w:sz w:val="20"/>
                        <w:szCs w:val="20"/>
                        <w:lang w:val="en-GB"/>
                      </w:rPr>
                      <w:t>ttend classes (a maximum of two absences is allowed)</w:t>
                    </w:r>
                  </w:p>
                  <w:p w14:paraId="7D91A14F" w14:textId="5BE589B8" w:rsidR="007F6C62" w:rsidRPr="000B0800" w:rsidRDefault="00FC7DD0"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sz w:val="20"/>
                        <w:szCs w:val="20"/>
                        <w:lang w:val="en-GB"/>
                      </w:rPr>
                      <w:t>h</w:t>
                    </w:r>
                    <w:r w:rsidR="007F6C62" w:rsidRPr="000B0800">
                      <w:rPr>
                        <w:rFonts w:ascii="Proba Pro Lt" w:hAnsi="Proba Pro Lt"/>
                        <w:sz w:val="20"/>
                        <w:szCs w:val="20"/>
                        <w:lang w:val="en-GB"/>
                      </w:rPr>
                      <w:t>and in the seminar papers</w:t>
                    </w:r>
                  </w:p>
                  <w:p w14:paraId="0D08CDDC" w14:textId="5CD0C28E" w:rsidR="00351D28" w:rsidRPr="000B0800" w:rsidRDefault="00FC7DD0" w:rsidP="000B0800">
                    <w:pPr>
                      <w:pStyle w:val="ListParagraph"/>
                      <w:numPr>
                        <w:ilvl w:val="0"/>
                        <w:numId w:val="8"/>
                      </w:numPr>
                      <w:tabs>
                        <w:tab w:val="left" w:pos="2820"/>
                      </w:tabs>
                      <w:spacing w:after="0" w:line="240" w:lineRule="auto"/>
                      <w:rPr>
                        <w:rFonts w:ascii="Proba Pro Lt" w:eastAsiaTheme="minorHAnsi" w:hAnsi="Proba Pro Lt" w:cstheme="minorBidi"/>
                        <w:sz w:val="20"/>
                        <w:szCs w:val="20"/>
                      </w:rPr>
                    </w:pPr>
                    <w:r w:rsidRPr="000B0800">
                      <w:rPr>
                        <w:rFonts w:ascii="Proba Pro Lt" w:hAnsi="Proba Pro Lt"/>
                        <w:sz w:val="20"/>
                        <w:szCs w:val="20"/>
                        <w:lang w:val="en-GB"/>
                      </w:rPr>
                      <w:t>p</w:t>
                    </w:r>
                    <w:r w:rsidR="007F6C62" w:rsidRPr="000B0800">
                      <w:rPr>
                        <w:rFonts w:ascii="Proba Pro Lt" w:hAnsi="Proba Pro Lt"/>
                        <w:sz w:val="20"/>
                        <w:szCs w:val="20"/>
                        <w:lang w:val="en-GB"/>
                      </w:rPr>
                      <w:t>ass the partial exams or the final exam</w:t>
                    </w:r>
                  </w:p>
                </w:sdtContent>
              </w:sdt>
            </w:sdtContent>
          </w:sdt>
        </w:tc>
      </w:tr>
      <w:tr w:rsidR="00351D28" w:rsidRPr="000B0800" w14:paraId="333833EC" w14:textId="77777777" w:rsidTr="000A3020">
        <w:tc>
          <w:tcPr>
            <w:tcW w:w="1256" w:type="pct"/>
            <w:vMerge w:val="restart"/>
            <w:tcBorders>
              <w:top w:val="single" w:sz="12" w:space="0" w:color="auto"/>
              <w:left w:val="single" w:sz="12" w:space="0" w:color="auto"/>
            </w:tcBorders>
            <w:shd w:val="clear" w:color="auto" w:fill="00A0DC"/>
            <w:vAlign w:val="center"/>
          </w:tcPr>
          <w:p w14:paraId="6E96C2E6" w14:textId="258BD839" w:rsidR="00351D28" w:rsidRPr="000B0800" w:rsidRDefault="00977426"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28BFE805" w14:textId="32788346" w:rsidR="00351D28"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534C209" w14:textId="1154DB76" w:rsidR="00351D28"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404B248" w14:textId="1D2A8796" w:rsidR="00351D28"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351D28" w:rsidRPr="000B0800" w14:paraId="79127AA2" w14:textId="77777777" w:rsidTr="000A3020">
        <w:trPr>
          <w:trHeight w:val="75"/>
        </w:trPr>
        <w:tc>
          <w:tcPr>
            <w:tcW w:w="1256" w:type="pct"/>
            <w:vMerge/>
            <w:tcBorders>
              <w:left w:val="single" w:sz="12" w:space="0" w:color="auto"/>
            </w:tcBorders>
            <w:shd w:val="clear" w:color="auto" w:fill="00A0DC"/>
            <w:vAlign w:val="center"/>
          </w:tcPr>
          <w:p w14:paraId="0E2CAE51" w14:textId="77777777" w:rsidR="00351D28" w:rsidRPr="000B0800" w:rsidRDefault="00351D28" w:rsidP="000B0800">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286652796"/>
              <w:placeholder>
                <w:docPart w:val="A4C75342DB8E46F7990CA6BB3B5189C8"/>
              </w:placeholder>
            </w:sdtPr>
            <w:sdtEndPr/>
            <w:sdtContent>
              <w:p w14:paraId="63281B23" w14:textId="21213426" w:rsidR="00351D28" w:rsidRPr="000B0800" w:rsidRDefault="00351D2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Z. Šatalić, M. Sorić, M. Mišigoj Duraković (2016) Sportska prehrana. Znanje d.o.o. (</w:t>
                </w:r>
                <w:r w:rsidR="007F6C62" w:rsidRPr="000B0800">
                  <w:rPr>
                    <w:rFonts w:ascii="Proba Pro Lt" w:hAnsi="Proba Pro Lt" w:cs="Arial"/>
                    <w:color w:val="000000"/>
                    <w:sz w:val="20"/>
                    <w:szCs w:val="20"/>
                  </w:rPr>
                  <w:t>chapters covered by the syllabus</w:t>
                </w:r>
                <w:r w:rsidRPr="000B0800">
                  <w:rPr>
                    <w:rFonts w:ascii="Proba Pro Lt" w:hAnsi="Proba Pro Lt" w:cs="Arial"/>
                    <w:color w:val="000000"/>
                    <w:sz w:val="20"/>
                    <w:szCs w:val="20"/>
                  </w:rPr>
                  <w:t>)</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19045496"/>
              <w:placeholder>
                <w:docPart w:val="7DDE2EA21539444784696080B4DF3B69"/>
              </w:placeholder>
            </w:sdtPr>
            <w:sdtEndPr/>
            <w:sdtContent>
              <w:p w14:paraId="14A5F305" w14:textId="46FEDA9D" w:rsidR="00351D28" w:rsidRPr="000B0800" w:rsidRDefault="0088104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5</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49553787"/>
              <w:placeholder>
                <w:docPart w:val="7C714E5A18E043E2AC1F88B402DDFF83"/>
              </w:placeholder>
            </w:sdtPr>
            <w:sdtEndPr/>
            <w:sdtContent>
              <w:p w14:paraId="3D68D079"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351D28" w:rsidRPr="000B0800" w14:paraId="690062CE" w14:textId="77777777" w:rsidTr="00D752DB">
        <w:tc>
          <w:tcPr>
            <w:tcW w:w="1256" w:type="pct"/>
            <w:tcBorders>
              <w:top w:val="single" w:sz="12" w:space="0" w:color="auto"/>
              <w:left w:val="single" w:sz="12" w:space="0" w:color="auto"/>
            </w:tcBorders>
            <w:shd w:val="clear" w:color="auto" w:fill="00A0DC"/>
            <w:vAlign w:val="center"/>
          </w:tcPr>
          <w:p w14:paraId="44E0910D" w14:textId="67516CEE" w:rsidR="00351D28"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sz w:val="20"/>
              <w:szCs w:val="20"/>
            </w:rPr>
            <w:id w:val="-810095729"/>
          </w:sdtPr>
          <w:sdtEndPr/>
          <w:sdtContent>
            <w:tc>
              <w:tcPr>
                <w:tcW w:w="3744" w:type="pct"/>
                <w:gridSpan w:val="13"/>
                <w:tcBorders>
                  <w:top w:val="single" w:sz="12" w:space="0" w:color="auto"/>
                  <w:right w:val="single" w:sz="12" w:space="0" w:color="auto"/>
                </w:tcBorders>
              </w:tcPr>
              <w:p w14:paraId="76297596" w14:textId="77777777" w:rsidR="00351D28" w:rsidRPr="000B0800" w:rsidRDefault="00351D28" w:rsidP="000B0800">
                <w:pPr>
                  <w:pStyle w:val="ListParagraph"/>
                  <w:numPr>
                    <w:ilvl w:val="0"/>
                    <w:numId w:val="17"/>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American College of Sports Medicine, Academy of Nutrition and Dietetics, Dietitians of Canada - Joint Position Statement (2016) Nutrition and Athletic Performance. Med Sci Sports Exerc 48: 543-568.</w:t>
                </w:r>
              </w:p>
              <w:p w14:paraId="2F9101D7" w14:textId="77777777" w:rsidR="00351D28" w:rsidRPr="000B0800" w:rsidRDefault="00351D28" w:rsidP="000B0800">
                <w:pPr>
                  <w:pStyle w:val="ListParagraph"/>
                  <w:numPr>
                    <w:ilvl w:val="0"/>
                    <w:numId w:val="17"/>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Šatalić Z. (2016) Sports Nutrition. In: Caballero, B., Finglas, P., and Toldrá, F. (eds.) The Encyclopedia of Food and Health vol. 5, pp. 118-123. Oxford: Academic Press.</w:t>
                </w:r>
              </w:p>
            </w:tc>
          </w:sdtContent>
        </w:sdt>
      </w:tr>
      <w:tr w:rsidR="00351D28" w:rsidRPr="000B0800" w14:paraId="6D07B57A" w14:textId="77777777" w:rsidTr="00D752DB">
        <w:tc>
          <w:tcPr>
            <w:tcW w:w="1256" w:type="pct"/>
            <w:tcBorders>
              <w:top w:val="single" w:sz="12" w:space="0" w:color="auto"/>
              <w:left w:val="single" w:sz="12" w:space="0" w:color="auto"/>
            </w:tcBorders>
            <w:shd w:val="clear" w:color="auto" w:fill="00A0DC"/>
            <w:vAlign w:val="center"/>
          </w:tcPr>
          <w:p w14:paraId="4EDB6089" w14:textId="6115CAC6" w:rsidR="00351D28"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51135098" w14:textId="3C7E071C" w:rsidR="00351D28" w:rsidRPr="000B0800" w:rsidRDefault="00977426"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00881041" w:rsidRPr="000B0800">
              <w:rPr>
                <w:rFonts w:ascii="Proba Pro Lt" w:hAnsi="Proba Pro Lt" w:cs="Arial"/>
                <w:sz w:val="20"/>
                <w:szCs w:val="20"/>
              </w:rPr>
              <w:t xml:space="preserve"> </w:t>
            </w:r>
          </w:p>
        </w:tc>
      </w:tr>
      <w:tr w:rsidR="00351D28" w:rsidRPr="000B0800" w14:paraId="4290F19B" w14:textId="77777777" w:rsidTr="00D752DB">
        <w:tc>
          <w:tcPr>
            <w:tcW w:w="1256" w:type="pct"/>
            <w:tcBorders>
              <w:left w:val="single" w:sz="12" w:space="0" w:color="auto"/>
              <w:bottom w:val="single" w:sz="12" w:space="0" w:color="auto"/>
            </w:tcBorders>
            <w:shd w:val="clear" w:color="auto" w:fill="00A0DC"/>
            <w:vAlign w:val="center"/>
          </w:tcPr>
          <w:p w14:paraId="6E020C46" w14:textId="379B6A56" w:rsidR="00351D28"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1046881789"/>
          </w:sdtPr>
          <w:sdtEndPr/>
          <w:sdtContent>
            <w:tc>
              <w:tcPr>
                <w:tcW w:w="3744" w:type="pct"/>
                <w:gridSpan w:val="13"/>
                <w:tcBorders>
                  <w:bottom w:val="single" w:sz="12" w:space="0" w:color="auto"/>
                  <w:right w:val="single" w:sz="12" w:space="0" w:color="auto"/>
                </w:tcBorders>
              </w:tcPr>
              <w:p w14:paraId="5F9DC4BA" w14:textId="27B90E1A" w:rsidR="00351D28" w:rsidRPr="000B0800" w:rsidRDefault="002F30A0"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4D919F93" w14:textId="540FF451" w:rsidR="00351D28" w:rsidRDefault="00351D28" w:rsidP="000B0800">
      <w:pPr>
        <w:spacing w:after="0" w:line="240" w:lineRule="auto"/>
        <w:rPr>
          <w:rFonts w:ascii="Proba Pro Lt" w:hAnsi="Proba Pro Lt"/>
          <w:sz w:val="20"/>
          <w:szCs w:val="20"/>
        </w:rPr>
      </w:pPr>
    </w:p>
    <w:p w14:paraId="031C9A4D" w14:textId="36CBF7E0" w:rsidR="00A12793" w:rsidRDefault="00A12793"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A12793" w:rsidRPr="000B0800" w14:paraId="6EC50CEF" w14:textId="77777777" w:rsidTr="003975B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6A62422" w14:textId="77777777" w:rsidR="00A12793" w:rsidRPr="000B0800" w:rsidRDefault="00A12793" w:rsidP="003975B8">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A12793" w:rsidRPr="000B0800" w14:paraId="69D2B40A" w14:textId="77777777" w:rsidTr="00436AD7">
        <w:tc>
          <w:tcPr>
            <w:tcW w:w="1256" w:type="pct"/>
            <w:tcBorders>
              <w:top w:val="single" w:sz="12" w:space="0" w:color="auto"/>
              <w:left w:val="single" w:sz="12" w:space="0" w:color="auto"/>
            </w:tcBorders>
            <w:shd w:val="clear" w:color="auto" w:fill="00A0DC"/>
            <w:vAlign w:val="center"/>
          </w:tcPr>
          <w:p w14:paraId="188E174D" w14:textId="77777777" w:rsidR="00A12793" w:rsidRPr="000B0800" w:rsidRDefault="00A12793" w:rsidP="003975B8">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1.1. Course lecturer(s)</w:t>
            </w:r>
          </w:p>
        </w:tc>
        <w:sdt>
          <w:sdtPr>
            <w:rPr>
              <w:rFonts w:ascii="Proba Pro Lt" w:hAnsi="Proba Pro Lt" w:cs="Arial"/>
              <w:sz w:val="20"/>
              <w:szCs w:val="20"/>
            </w:rPr>
            <w:id w:val="1516118854"/>
            <w:placeholder>
              <w:docPart w:val="B2657A332F484473AEF471DB7A4ECB99"/>
            </w:placeholder>
          </w:sdtPr>
          <w:sdtEndPr/>
          <w:sdtContent>
            <w:tc>
              <w:tcPr>
                <w:tcW w:w="1524" w:type="pct"/>
                <w:gridSpan w:val="4"/>
                <w:tcBorders>
                  <w:top w:val="single" w:sz="12" w:space="0" w:color="auto"/>
                  <w:right w:val="single" w:sz="12" w:space="0" w:color="auto"/>
                </w:tcBorders>
                <w:vAlign w:val="center"/>
              </w:tcPr>
              <w:p w14:paraId="1E209CCC" w14:textId="77777777" w:rsidR="00A12793" w:rsidRPr="000B0800" w:rsidRDefault="00A12793" w:rsidP="003975B8">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"http://www.pbf.unizg.hr/en/departments/department_of_food_engineering/laboratory_for_food_packaging/mario_scetar" </w:instrText>
                </w:r>
                <w:r w:rsidRPr="000B0800">
                  <w:rPr>
                    <w:rFonts w:ascii="Proba Pro Lt" w:hAnsi="Proba Pro Lt" w:cs="Arial"/>
                    <w:b/>
                    <w:sz w:val="20"/>
                    <w:szCs w:val="20"/>
                  </w:rPr>
                  <w:fldChar w:fldCharType="separate"/>
                </w:r>
                <w:r w:rsidRPr="000B0800">
                  <w:rPr>
                    <w:rStyle w:val="Hyperlink"/>
                    <w:rFonts w:ascii="Proba Pro Lt" w:hAnsi="Proba Pro Lt" w:cs="Arial"/>
                    <w:b/>
                    <w:sz w:val="20"/>
                    <w:szCs w:val="20"/>
                  </w:rPr>
                  <w:t>Mario Ščetar, PhD, Assistant Professor</w:t>
                </w:r>
              </w:p>
              <w:p w14:paraId="642BFDF2" w14:textId="77777777" w:rsidR="00A12793" w:rsidRPr="000B0800" w:rsidRDefault="00A12793" w:rsidP="003975B8">
                <w:pPr>
                  <w:tabs>
                    <w:tab w:val="left" w:pos="2820"/>
                  </w:tabs>
                  <w:spacing w:after="0" w:line="240" w:lineRule="auto"/>
                  <w:rPr>
                    <w:rStyle w:val="Hyperlink"/>
                    <w:rFonts w:ascii="Proba Pro Lt" w:hAnsi="Proba Pro Lt" w:cs="Arial"/>
                    <w:sz w:val="20"/>
                    <w:szCs w:val="20"/>
                  </w:rPr>
                </w:pPr>
                <w:r w:rsidRPr="000B0800">
                  <w:rPr>
                    <w:rFonts w:ascii="Proba Pro Lt" w:hAnsi="Proba Pro Lt" w:cs="Arial"/>
                    <w:b/>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"http://www.pbf.unizg.hr/en/departments/department_of_food_engineering/laboratory_for_food_packaging/kata_galic" </w:instrText>
                </w:r>
                <w:r w:rsidRPr="000B0800">
                  <w:rPr>
                    <w:rFonts w:ascii="Proba Pro Lt" w:hAnsi="Proba Pro Lt" w:cs="Arial"/>
                    <w:sz w:val="20"/>
                    <w:szCs w:val="20"/>
                  </w:rPr>
                  <w:fldChar w:fldCharType="separate"/>
                </w:r>
                <w:r w:rsidRPr="000B0800">
                  <w:rPr>
                    <w:rStyle w:val="Hyperlink"/>
                    <w:rFonts w:ascii="Proba Pro Lt" w:hAnsi="Proba Pro Lt" w:cs="Arial"/>
                    <w:sz w:val="20"/>
                    <w:szCs w:val="20"/>
                  </w:rPr>
                  <w:t xml:space="preserve">Kata Galić, PhD, Full Professor </w:t>
                </w:r>
              </w:p>
              <w:p w14:paraId="06BA23D4" w14:textId="714A3154" w:rsidR="00A12793" w:rsidRPr="000B0800" w:rsidRDefault="00A12793" w:rsidP="00436AD7">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fldChar w:fldCharType="end"/>
                </w:r>
                <w:hyperlink r:id="rId201" w:history="1">
                  <w:r w:rsidRPr="000B0800">
                    <w:rPr>
                      <w:rStyle w:val="Hyperlink"/>
                      <w:rFonts w:ascii="Proba Pro Lt" w:hAnsi="Proba Pro Lt" w:cs="Arial"/>
                      <w:sz w:val="20"/>
                      <w:szCs w:val="20"/>
                    </w:rPr>
                    <w:t>Mia Kurek, PhD,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2DFD399C"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742779555"/>
            <w:placeholder>
              <w:docPart w:val="7FE25439A94A42519D6B697C42310218"/>
            </w:placeholder>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6697D4FC"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summer</w:t>
                </w:r>
              </w:p>
            </w:tc>
          </w:sdtContent>
        </w:sdt>
      </w:tr>
      <w:tr w:rsidR="00A12793" w:rsidRPr="000B0800" w14:paraId="43A1255C" w14:textId="77777777" w:rsidTr="00436AD7">
        <w:tc>
          <w:tcPr>
            <w:tcW w:w="1256" w:type="pct"/>
            <w:tcBorders>
              <w:top w:val="single" w:sz="12" w:space="0" w:color="auto"/>
              <w:left w:val="single" w:sz="12" w:space="0" w:color="auto"/>
            </w:tcBorders>
            <w:shd w:val="clear" w:color="auto" w:fill="00A0DC"/>
            <w:vAlign w:val="center"/>
          </w:tcPr>
          <w:p w14:paraId="5351E46F"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bookmarkStart w:id="43" w:name="Trajnost_upakiranih_proizvoda" w:displacedByCustomXml="next"/>
        <w:sdt>
          <w:sdtPr>
            <w:rPr>
              <w:rFonts w:ascii="Proba Pro Lt" w:hAnsi="Proba Pro Lt" w:cs="Arial"/>
              <w:sz w:val="20"/>
              <w:szCs w:val="20"/>
            </w:rPr>
            <w:id w:val="72094982"/>
            <w:placeholder>
              <w:docPart w:val="E7E897DD10004B31B1125DD4EB4E29B4"/>
            </w:placeholder>
          </w:sdtPr>
          <w:sdtEndPr/>
          <w:sdtContent>
            <w:tc>
              <w:tcPr>
                <w:tcW w:w="1524" w:type="pct"/>
                <w:gridSpan w:val="4"/>
                <w:tcBorders>
                  <w:top w:val="single" w:sz="12" w:space="0" w:color="auto"/>
                  <w:right w:val="single" w:sz="12" w:space="0" w:color="auto"/>
                </w:tcBorders>
                <w:vAlign w:val="center"/>
              </w:tcPr>
              <w:p w14:paraId="07B55962"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Shelf Life of Packaged Foodstuffs</w:t>
                </w:r>
              </w:p>
            </w:tc>
          </w:sdtContent>
        </w:sdt>
        <w:bookmarkEnd w:id="43" w:displacedByCustomXml="prev"/>
        <w:tc>
          <w:tcPr>
            <w:tcW w:w="1405" w:type="pct"/>
            <w:gridSpan w:val="5"/>
            <w:tcBorders>
              <w:top w:val="single" w:sz="12" w:space="0" w:color="auto"/>
              <w:right w:val="single" w:sz="12" w:space="0" w:color="auto"/>
            </w:tcBorders>
            <w:shd w:val="clear" w:color="auto" w:fill="00A0DC"/>
            <w:vAlign w:val="center"/>
          </w:tcPr>
          <w:p w14:paraId="5332BD06"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871224605"/>
            <w:placeholder>
              <w:docPart w:val="382AB225E24C40569B0DE599FC16A213"/>
            </w:placeholder>
          </w:sdtPr>
          <w:sdtEndPr/>
          <w:sdtContent>
            <w:tc>
              <w:tcPr>
                <w:tcW w:w="816" w:type="pct"/>
                <w:gridSpan w:val="4"/>
                <w:tcBorders>
                  <w:top w:val="single" w:sz="12" w:space="0" w:color="auto"/>
                  <w:right w:val="single" w:sz="12" w:space="0" w:color="auto"/>
                </w:tcBorders>
                <w:vAlign w:val="center"/>
              </w:tcPr>
              <w:p w14:paraId="5C8A6067"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w:t>
                </w:r>
              </w:p>
            </w:tc>
          </w:sdtContent>
        </w:sdt>
      </w:tr>
      <w:tr w:rsidR="00A12793" w:rsidRPr="000B0800" w14:paraId="6BF2080B" w14:textId="77777777" w:rsidTr="00436AD7">
        <w:tc>
          <w:tcPr>
            <w:tcW w:w="1256" w:type="pct"/>
            <w:tcBorders>
              <w:left w:val="single" w:sz="12" w:space="0" w:color="auto"/>
              <w:bottom w:val="single" w:sz="12" w:space="0" w:color="auto"/>
            </w:tcBorders>
            <w:shd w:val="clear" w:color="auto" w:fill="00A0DC"/>
            <w:vAlign w:val="center"/>
          </w:tcPr>
          <w:p w14:paraId="18232160"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sdt>
          <w:sdtPr>
            <w:rPr>
              <w:rFonts w:ascii="Proba Pro Lt" w:hAnsi="Proba Pro Lt" w:cs="Arial"/>
              <w:sz w:val="20"/>
              <w:szCs w:val="20"/>
            </w:rPr>
            <w:id w:val="-1679726567"/>
            <w:placeholder>
              <w:docPart w:val="870049C7E2644586A88BFE5FDB96889C"/>
            </w:placeholder>
          </w:sdtPr>
          <w:sdtEndPr/>
          <w:sdtContent>
            <w:tc>
              <w:tcPr>
                <w:tcW w:w="1524" w:type="pct"/>
                <w:gridSpan w:val="4"/>
                <w:tcBorders>
                  <w:bottom w:val="single" w:sz="12" w:space="0" w:color="auto"/>
                  <w:right w:val="single" w:sz="12" w:space="0" w:color="auto"/>
                </w:tcBorders>
                <w:vAlign w:val="center"/>
              </w:tcPr>
              <w:p w14:paraId="16C42962"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39849</w:t>
                </w:r>
              </w:p>
            </w:tc>
          </w:sdtContent>
        </w:sdt>
        <w:tc>
          <w:tcPr>
            <w:tcW w:w="1405" w:type="pct"/>
            <w:gridSpan w:val="5"/>
            <w:tcBorders>
              <w:bottom w:val="single" w:sz="12" w:space="0" w:color="auto"/>
              <w:right w:val="single" w:sz="12" w:space="0" w:color="auto"/>
            </w:tcBorders>
            <w:shd w:val="clear" w:color="auto" w:fill="00A0DC"/>
            <w:vAlign w:val="center"/>
          </w:tcPr>
          <w:p w14:paraId="7E744F58"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348103790"/>
            <w:placeholder>
              <w:docPart w:val="696C62DD5F6C4E5B818D36F222584F2E"/>
            </w:placeholder>
          </w:sdtPr>
          <w:sdtEndPr/>
          <w:sdtContent>
            <w:tc>
              <w:tcPr>
                <w:tcW w:w="816" w:type="pct"/>
                <w:gridSpan w:val="4"/>
                <w:tcBorders>
                  <w:bottom w:val="single" w:sz="12" w:space="0" w:color="auto"/>
                  <w:right w:val="single" w:sz="12" w:space="0" w:color="auto"/>
                </w:tcBorders>
                <w:vAlign w:val="center"/>
              </w:tcPr>
              <w:p w14:paraId="4F14CC64"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15 + 0 + 15 + 0</w:t>
                </w:r>
              </w:p>
            </w:tc>
          </w:sdtContent>
        </w:sdt>
      </w:tr>
      <w:tr w:rsidR="00A12793" w:rsidRPr="000B0800" w14:paraId="19A7ABE7" w14:textId="77777777" w:rsidTr="00436AD7">
        <w:tc>
          <w:tcPr>
            <w:tcW w:w="1256" w:type="pct"/>
            <w:tcBorders>
              <w:left w:val="single" w:sz="12" w:space="0" w:color="auto"/>
              <w:bottom w:val="single" w:sz="12" w:space="0" w:color="auto"/>
            </w:tcBorders>
            <w:shd w:val="clear" w:color="auto" w:fill="00A0DC"/>
            <w:vAlign w:val="center"/>
          </w:tcPr>
          <w:p w14:paraId="3F2B8788"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083187609"/>
            <w:placeholder>
              <w:docPart w:val="243798E997404DB5ABFD1F139B3FA3CB"/>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4" w:type="pct"/>
                <w:gridSpan w:val="4"/>
                <w:tcBorders>
                  <w:bottom w:val="single" w:sz="12" w:space="0" w:color="auto"/>
                  <w:right w:val="single" w:sz="12" w:space="0" w:color="auto"/>
                </w:tcBorders>
                <w:vAlign w:val="center"/>
              </w:tcPr>
              <w:p w14:paraId="03FB37DD"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Undergraduate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579AC963"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1617093287"/>
            <w:placeholder>
              <w:docPart w:val="378D5080AE2041C292C869393720A057"/>
            </w:placeholder>
          </w:sdtPr>
          <w:sdtEndPr/>
          <w:sdtContent>
            <w:tc>
              <w:tcPr>
                <w:tcW w:w="816" w:type="pct"/>
                <w:gridSpan w:val="4"/>
                <w:tcBorders>
                  <w:bottom w:val="single" w:sz="12" w:space="0" w:color="auto"/>
                  <w:right w:val="single" w:sz="12" w:space="0" w:color="auto"/>
                </w:tcBorders>
                <w:vAlign w:val="center"/>
              </w:tcPr>
              <w:p w14:paraId="682CCC54"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Do 5</w:t>
                </w:r>
              </w:p>
            </w:tc>
          </w:sdtContent>
        </w:sdt>
      </w:tr>
      <w:tr w:rsidR="00A12793" w:rsidRPr="000B0800" w14:paraId="27A0AE29" w14:textId="77777777" w:rsidTr="00436AD7">
        <w:tc>
          <w:tcPr>
            <w:tcW w:w="1256" w:type="pct"/>
            <w:tcBorders>
              <w:left w:val="single" w:sz="12" w:space="0" w:color="auto"/>
              <w:bottom w:val="single" w:sz="12" w:space="0" w:color="auto"/>
            </w:tcBorders>
            <w:shd w:val="clear" w:color="auto" w:fill="00A0DC"/>
            <w:vAlign w:val="center"/>
          </w:tcPr>
          <w:p w14:paraId="507A7A49"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893395746"/>
            <w:placeholder>
              <w:docPart w:val="09145CD647B34BB19D08C62DCDB68C77"/>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05B2134C"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1B9AF6BF"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22F8B057" w14:textId="77777777" w:rsidR="00A12793" w:rsidRPr="000B0800" w:rsidRDefault="000F0B0C" w:rsidP="003975B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21139430"/>
                <w:placeholder>
                  <w:docPart w:val="9FAA717FCB49497083E3469C46F9EFE7"/>
                </w:placeholder>
                <w:dropDownList>
                  <w:listItem w:value="Choose an item."/>
                  <w:listItem w:displayText="1." w:value="1."/>
                  <w:listItem w:displayText="2." w:value="2."/>
                  <w:listItem w:displayText="3." w:value="3."/>
                </w:dropDownList>
              </w:sdtPr>
              <w:sdtEndPr/>
              <w:sdtContent>
                <w:r w:rsidR="00A12793" w:rsidRPr="000B0800">
                  <w:rPr>
                    <w:rFonts w:ascii="Proba Pro Lt" w:hAnsi="Proba Pro Lt" w:cs="Arial"/>
                    <w:sz w:val="20"/>
                    <w:szCs w:val="20"/>
                  </w:rPr>
                  <w:t>2.</w:t>
                </w:r>
              </w:sdtContent>
            </w:sdt>
            <w:r w:rsidR="00A12793" w:rsidRPr="000B0800">
              <w:rPr>
                <w:rFonts w:ascii="Proba Pro Lt" w:hAnsi="Proba Pro Lt" w:cs="Arial"/>
                <w:sz w:val="20"/>
                <w:szCs w:val="20"/>
              </w:rPr>
              <w:tab/>
            </w:r>
          </w:p>
          <w:p w14:paraId="3991C0DD" w14:textId="77777777" w:rsidR="00A12793" w:rsidRPr="000B0800" w:rsidRDefault="000F0B0C" w:rsidP="003975B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49896294"/>
                <w:placeholder>
                  <w:docPart w:val="0B0A8F19CBE04363A9CEF28C70270DEF"/>
                </w:placeholder>
              </w:sdtPr>
              <w:sdtEndPr/>
              <w:sdtContent>
                <w:r w:rsidR="00A12793" w:rsidRPr="000B0800">
                  <w:rPr>
                    <w:rFonts w:ascii="Proba Pro Lt" w:hAnsi="Proba Pro Lt" w:cs="Arial"/>
                    <w:sz w:val="20"/>
                    <w:szCs w:val="20"/>
                  </w:rPr>
                  <w:t xml:space="preserve">0 </w:t>
                </w:r>
              </w:sdtContent>
            </w:sdt>
            <w:r w:rsidR="00A12793" w:rsidRPr="000B0800">
              <w:rPr>
                <w:rFonts w:ascii="Proba Pro Lt" w:hAnsi="Proba Pro Lt" w:cs="Arial"/>
                <w:sz w:val="20"/>
                <w:szCs w:val="20"/>
              </w:rPr>
              <w:t>%</w:t>
            </w:r>
          </w:p>
        </w:tc>
      </w:tr>
      <w:tr w:rsidR="00A12793" w:rsidRPr="000B0800" w14:paraId="3CFD2813" w14:textId="77777777" w:rsidTr="00436AD7">
        <w:tc>
          <w:tcPr>
            <w:tcW w:w="1256" w:type="pct"/>
            <w:tcBorders>
              <w:left w:val="single" w:sz="12" w:space="0" w:color="auto"/>
              <w:bottom w:val="single" w:sz="12" w:space="0" w:color="auto"/>
            </w:tcBorders>
            <w:shd w:val="clear" w:color="auto" w:fill="00A0DC"/>
            <w:vAlign w:val="center"/>
          </w:tcPr>
          <w:p w14:paraId="5A46267F"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1667622093"/>
            <w:placeholder>
              <w:docPart w:val="62CA3D45545F4675B54243F3FA381874"/>
            </w:placeholder>
          </w:sdtPr>
          <w:sdtEndPr/>
          <w:sdtContent>
            <w:sdt>
              <w:sdtPr>
                <w:rPr>
                  <w:rFonts w:ascii="Proba Pro Lt" w:hAnsi="Proba Pro Lt" w:cs="Arial"/>
                  <w:sz w:val="20"/>
                  <w:szCs w:val="20"/>
                </w:rPr>
                <w:id w:val="-1369067992"/>
                <w:placeholder>
                  <w:docPart w:val="1ADE682F240F42F496ED61200CA39B07"/>
                </w:placeholder>
              </w:sdtPr>
              <w:sdtEndPr/>
              <w:sdtContent>
                <w:tc>
                  <w:tcPr>
                    <w:tcW w:w="1524" w:type="pct"/>
                    <w:gridSpan w:val="4"/>
                    <w:tcBorders>
                      <w:bottom w:val="single" w:sz="12" w:space="0" w:color="auto"/>
                      <w:right w:val="single" w:sz="12" w:space="0" w:color="auto"/>
                    </w:tcBorders>
                    <w:vAlign w:val="center"/>
                  </w:tcPr>
                  <w:p w14:paraId="503FBA8A"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Lecturer's cabinet (room 104)</w:t>
                    </w:r>
                  </w:p>
                </w:tc>
              </w:sdtContent>
            </w:sdt>
          </w:sdtContent>
        </w:sdt>
        <w:tc>
          <w:tcPr>
            <w:tcW w:w="1405" w:type="pct"/>
            <w:gridSpan w:val="5"/>
            <w:tcBorders>
              <w:bottom w:val="single" w:sz="12" w:space="0" w:color="auto"/>
              <w:right w:val="single" w:sz="12" w:space="0" w:color="auto"/>
            </w:tcBorders>
            <w:shd w:val="clear" w:color="auto" w:fill="00A0DC"/>
            <w:vAlign w:val="center"/>
          </w:tcPr>
          <w:p w14:paraId="37E42942" w14:textId="77777777" w:rsidR="00A12793" w:rsidRPr="000B0800" w:rsidRDefault="00A12793" w:rsidP="003975B8">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929659808"/>
            <w:placeholder>
              <w:docPart w:val="B148468C659B4C05BC64C6B14121D069"/>
            </w:placeholder>
          </w:sdtPr>
          <w:sdtEndPr/>
          <w:sdtContent>
            <w:tc>
              <w:tcPr>
                <w:tcW w:w="816" w:type="pct"/>
                <w:gridSpan w:val="4"/>
                <w:tcBorders>
                  <w:bottom w:val="single" w:sz="12" w:space="0" w:color="auto"/>
                  <w:right w:val="single" w:sz="12" w:space="0" w:color="auto"/>
                </w:tcBorders>
                <w:vAlign w:val="center"/>
              </w:tcPr>
              <w:p w14:paraId="470F9CBF"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 and English</w:t>
                </w:r>
              </w:p>
            </w:tc>
          </w:sdtContent>
        </w:sdt>
      </w:tr>
      <w:tr w:rsidR="00A12793" w:rsidRPr="000B0800" w14:paraId="01A7F226" w14:textId="77777777" w:rsidTr="00436AD7">
        <w:tc>
          <w:tcPr>
            <w:tcW w:w="1256" w:type="pct"/>
            <w:tcBorders>
              <w:left w:val="single" w:sz="12" w:space="0" w:color="auto"/>
              <w:bottom w:val="single" w:sz="12" w:space="0" w:color="auto"/>
            </w:tcBorders>
            <w:shd w:val="clear" w:color="auto" w:fill="00A0DC"/>
            <w:vAlign w:val="center"/>
          </w:tcPr>
          <w:p w14:paraId="56F72ED4"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778259833"/>
            <w:placeholder>
              <w:docPart w:val="25803EA568EC4162A50180FE952D0618"/>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63CC5142"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30562D70" w14:textId="77777777" w:rsidR="00A12793" w:rsidRPr="000B0800" w:rsidRDefault="00A12793" w:rsidP="003975B8">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6" w:type="pct"/>
            <w:gridSpan w:val="4"/>
            <w:tcBorders>
              <w:bottom w:val="single" w:sz="12" w:space="0" w:color="auto"/>
              <w:right w:val="single" w:sz="12" w:space="0" w:color="auto"/>
            </w:tcBorders>
            <w:vAlign w:val="center"/>
          </w:tcPr>
          <w:p w14:paraId="751A0111" w14:textId="77777777" w:rsidR="00A12793" w:rsidRPr="000B0800" w:rsidRDefault="000F0B0C"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950151263"/>
                <w:placeholder>
                  <w:docPart w:val="60E8E8345A634D248E61C8D85F71C8E0"/>
                </w:placeholder>
                <w:dropDownList>
                  <w:listItem w:value="Choose an item."/>
                  <w:listItem w:displayText="Y" w:value="Y"/>
                  <w:listItem w:displayText="N" w:value="N"/>
                </w:dropDownList>
              </w:sdtPr>
              <w:sdtEndPr/>
              <w:sdtContent>
                <w:r w:rsidR="00A12793" w:rsidRPr="000B0800">
                  <w:rPr>
                    <w:rFonts w:ascii="Proba Pro Lt" w:hAnsi="Proba Pro Lt" w:cs="Arial"/>
                    <w:sz w:val="20"/>
                    <w:szCs w:val="20"/>
                    <w:lang w:val="en-GB"/>
                  </w:rPr>
                  <w:t>Y</w:t>
                </w:r>
              </w:sdtContent>
            </w:sdt>
          </w:p>
        </w:tc>
      </w:tr>
      <w:tr w:rsidR="00A12793" w:rsidRPr="000B0800" w14:paraId="0484CC3F" w14:textId="77777777" w:rsidTr="003975B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30150C8" w14:textId="77777777" w:rsidR="00A12793" w:rsidRPr="000B0800" w:rsidRDefault="00A12793" w:rsidP="003975B8">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A12793" w:rsidRPr="000B0800" w14:paraId="2C15521D" w14:textId="77777777" w:rsidTr="003975B8">
        <w:tc>
          <w:tcPr>
            <w:tcW w:w="1256" w:type="pct"/>
            <w:tcBorders>
              <w:top w:val="single" w:sz="12" w:space="0" w:color="auto"/>
              <w:left w:val="single" w:sz="12" w:space="0" w:color="auto"/>
            </w:tcBorders>
            <w:shd w:val="clear" w:color="auto" w:fill="00A0DC"/>
            <w:vAlign w:val="center"/>
          </w:tcPr>
          <w:p w14:paraId="759C45B8"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sdt>
          <w:sdtPr>
            <w:rPr>
              <w:rFonts w:ascii="Proba Pro Lt" w:hAnsi="Proba Pro Lt" w:cs="Arial"/>
              <w:sz w:val="20"/>
              <w:szCs w:val="20"/>
            </w:rPr>
            <w:id w:val="807513304"/>
            <w:placeholder>
              <w:docPart w:val="575CC7DC5CE64EB4AF47C35C91F76043"/>
            </w:placeholder>
          </w:sdtPr>
          <w:sdtEndPr/>
          <w:sdtContent>
            <w:tc>
              <w:tcPr>
                <w:tcW w:w="3744" w:type="pct"/>
                <w:gridSpan w:val="13"/>
                <w:tcBorders>
                  <w:top w:val="single" w:sz="12" w:space="0" w:color="auto"/>
                  <w:right w:val="single" w:sz="12" w:space="0" w:color="auto"/>
                </w:tcBorders>
                <w:vAlign w:val="center"/>
              </w:tcPr>
              <w:sdt>
                <w:sdtPr>
                  <w:rPr>
                    <w:rFonts w:ascii="Proba Pro Lt" w:hAnsi="Proba Pro Lt" w:cs="Arial"/>
                    <w:sz w:val="20"/>
                    <w:szCs w:val="20"/>
                    <w:lang w:val="en-GB"/>
                  </w:rPr>
                  <w:id w:val="402421598"/>
                  <w:placeholder>
                    <w:docPart w:val="219CC33CF10548BC9E2FC33E09262756"/>
                  </w:placeholder>
                </w:sdtPr>
                <w:sdtEndPr/>
                <w:sdtContent>
                  <w:p w14:paraId="072B8837" w14:textId="77777777" w:rsidR="00A12793" w:rsidRPr="000B0800" w:rsidRDefault="00A12793"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The course objective is to learn students about food shelf-life defifntion and factors that influence the food shelf-life. Main principles and legislation frame related to the determination of shelf-life of packed food. Methods (direct and indirect) and protocol for determination of food shelf-life. </w:t>
                    </w:r>
                  </w:p>
                </w:sdtContent>
              </w:sdt>
            </w:tc>
          </w:sdtContent>
        </w:sdt>
      </w:tr>
      <w:tr w:rsidR="00A12793" w:rsidRPr="000B0800" w14:paraId="0C4DF80F" w14:textId="77777777" w:rsidTr="003975B8">
        <w:tc>
          <w:tcPr>
            <w:tcW w:w="1256" w:type="pct"/>
            <w:tcBorders>
              <w:left w:val="single" w:sz="12" w:space="0" w:color="auto"/>
            </w:tcBorders>
            <w:shd w:val="clear" w:color="auto" w:fill="00A0DC"/>
            <w:vAlign w:val="center"/>
          </w:tcPr>
          <w:p w14:paraId="48FBFBD9" w14:textId="77777777" w:rsidR="00A12793" w:rsidRPr="000B0800" w:rsidRDefault="00A12793"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808053572"/>
            <w:placeholder>
              <w:docPart w:val="042BB32EDB3D44438FECEF7EA80AB3D0"/>
            </w:placeholder>
          </w:sdtPr>
          <w:sdtEndPr>
            <w:rPr>
              <w:rFonts w:cs="Calibri"/>
            </w:rPr>
          </w:sdtEndPr>
          <w:sdtContent>
            <w:tc>
              <w:tcPr>
                <w:tcW w:w="3744" w:type="pct"/>
                <w:gridSpan w:val="13"/>
                <w:tcBorders>
                  <w:right w:val="single" w:sz="12" w:space="0" w:color="auto"/>
                </w:tcBorders>
                <w:vAlign w:val="center"/>
              </w:tcPr>
              <w:p w14:paraId="05F9A175"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To enrol in this course, the following course must be completed: </w:t>
                </w:r>
              </w:p>
              <w:p w14:paraId="54B3AF03" w14:textId="77777777" w:rsidR="00A12793" w:rsidRPr="000B0800" w:rsidRDefault="00A12793" w:rsidP="003975B8">
                <w:pPr>
                  <w:pStyle w:val="ListParagraph"/>
                  <w:numPr>
                    <w:ilvl w:val="0"/>
                    <w:numId w:val="34"/>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Basic of Food Technology.</w:t>
                </w:r>
              </w:p>
            </w:tc>
          </w:sdtContent>
        </w:sdt>
      </w:tr>
      <w:tr w:rsidR="00A12793" w:rsidRPr="000B0800" w14:paraId="1695D537" w14:textId="77777777" w:rsidTr="003975B8">
        <w:tc>
          <w:tcPr>
            <w:tcW w:w="1256" w:type="pct"/>
            <w:tcBorders>
              <w:left w:val="single" w:sz="12" w:space="0" w:color="auto"/>
            </w:tcBorders>
            <w:shd w:val="clear" w:color="auto" w:fill="00A0DC"/>
            <w:vAlign w:val="center"/>
          </w:tcPr>
          <w:p w14:paraId="2632157E" w14:textId="77777777" w:rsidR="00A12793" w:rsidRPr="000B0800" w:rsidRDefault="00A12793"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w:t>
            </w:r>
            <w:r w:rsidRPr="000B0800">
              <w:rPr>
                <w:rFonts w:ascii="Proba Pro Lt" w:hAnsi="Proba Pro Lt" w:cs="Arial"/>
                <w:color w:val="000000"/>
                <w:sz w:val="20"/>
                <w:szCs w:val="20"/>
              </w:rPr>
              <w:lastRenderedPageBreak/>
              <w:t xml:space="preserve">to which the course contributes </w:t>
            </w:r>
          </w:p>
        </w:tc>
        <w:sdt>
          <w:sdtPr>
            <w:rPr>
              <w:rFonts w:ascii="Proba Pro Lt" w:hAnsi="Proba Pro Lt"/>
              <w:sz w:val="20"/>
              <w:szCs w:val="20"/>
            </w:rPr>
            <w:id w:val="-236479422"/>
            <w:placeholder>
              <w:docPart w:val="943ECB5A31EB4FB7809936035A5BD01B"/>
            </w:placeholder>
          </w:sdtPr>
          <w:sdtEndPr/>
          <w:sdtContent>
            <w:tc>
              <w:tcPr>
                <w:tcW w:w="3744" w:type="pct"/>
                <w:gridSpan w:val="13"/>
                <w:tcBorders>
                  <w:right w:val="single" w:sz="12" w:space="0" w:color="auto"/>
                </w:tcBorders>
                <w:vAlign w:val="center"/>
              </w:tcPr>
              <w:p w14:paraId="6A6F4588" w14:textId="77777777" w:rsidR="00A12793" w:rsidRPr="000B0800" w:rsidRDefault="00A12793" w:rsidP="00B01A19">
                <w:pPr>
                  <w:pStyle w:val="ListParagraph"/>
                  <w:numPr>
                    <w:ilvl w:val="0"/>
                    <w:numId w:val="144"/>
                  </w:numPr>
                  <w:autoSpaceDE w:val="0"/>
                  <w:autoSpaceDN w:val="0"/>
                  <w:adjustRightInd w:val="0"/>
                  <w:spacing w:after="0" w:line="240" w:lineRule="auto"/>
                  <w:ind w:left="375"/>
                  <w:rPr>
                    <w:rFonts w:ascii="Proba Pro Lt" w:eastAsiaTheme="minorHAnsi" w:hAnsi="Proba Pro Lt" w:cs="Arial"/>
                    <w:sz w:val="20"/>
                    <w:szCs w:val="20"/>
                  </w:rPr>
                </w:pPr>
                <w:r w:rsidRPr="000B0800">
                  <w:rPr>
                    <w:rFonts w:ascii="Proba Pro Lt" w:hAnsi="Proba Pro Lt" w:cs="Arial"/>
                    <w:sz w:val="20"/>
                    <w:szCs w:val="20"/>
                  </w:rPr>
                  <w:t xml:space="preserve">have knowledge and understanding of specific and general skills and knowledge of basic and applied disciplines </w:t>
                </w:r>
              </w:p>
              <w:p w14:paraId="49CB6C8A" w14:textId="77777777" w:rsidR="00A12793" w:rsidRPr="000B0800" w:rsidRDefault="00A12793" w:rsidP="00B01A19">
                <w:pPr>
                  <w:pStyle w:val="ListParagraph"/>
                  <w:numPr>
                    <w:ilvl w:val="0"/>
                    <w:numId w:val="144"/>
                  </w:numPr>
                  <w:autoSpaceDE w:val="0"/>
                  <w:autoSpaceDN w:val="0"/>
                  <w:adjustRightInd w:val="0"/>
                  <w:spacing w:after="0" w:line="240" w:lineRule="auto"/>
                  <w:ind w:left="375"/>
                  <w:rPr>
                    <w:rFonts w:ascii="Proba Pro Lt" w:eastAsiaTheme="minorHAnsi" w:hAnsi="Proba Pro Lt" w:cs="Arial"/>
                    <w:sz w:val="20"/>
                    <w:szCs w:val="20"/>
                  </w:rPr>
                </w:pPr>
                <w:r w:rsidRPr="000B0800">
                  <w:rPr>
                    <w:rFonts w:ascii="Proba Pro Lt" w:hAnsi="Proba Pro Lt" w:cs="Arial"/>
                    <w:sz w:val="20"/>
                    <w:szCs w:val="20"/>
                  </w:rPr>
                  <w:lastRenderedPageBreak/>
                  <w:t xml:space="preserve">acquire knowledge and understanding of specific skills and knowledge of the profession through elective modules </w:t>
                </w:r>
              </w:p>
              <w:p w14:paraId="1C0FC6D2" w14:textId="77777777" w:rsidR="00A12793" w:rsidRPr="000B0800" w:rsidRDefault="00A12793" w:rsidP="00B01A19">
                <w:pPr>
                  <w:pStyle w:val="ListParagraph"/>
                  <w:numPr>
                    <w:ilvl w:val="0"/>
                    <w:numId w:val="144"/>
                  </w:numPr>
                  <w:autoSpaceDE w:val="0"/>
                  <w:autoSpaceDN w:val="0"/>
                  <w:adjustRightInd w:val="0"/>
                  <w:spacing w:after="0" w:line="240" w:lineRule="auto"/>
                  <w:ind w:left="375"/>
                  <w:rPr>
                    <w:rFonts w:ascii="Proba Pro Lt" w:eastAsiaTheme="minorHAnsi" w:hAnsi="Proba Pro Lt" w:cs="Arial"/>
                    <w:sz w:val="20"/>
                    <w:szCs w:val="20"/>
                  </w:rPr>
                </w:pPr>
                <w:r w:rsidRPr="000B0800">
                  <w:rPr>
                    <w:rFonts w:ascii="Proba Pro Lt" w:hAnsi="Proba Pro Lt" w:cs="Arial"/>
                    <w:sz w:val="20"/>
                    <w:szCs w:val="20"/>
                  </w:rPr>
                  <w:t xml:space="preserve">interpret data obtained by laboratory methods in food analysis </w:t>
                </w:r>
              </w:p>
              <w:p w14:paraId="244B3437" w14:textId="77777777" w:rsidR="00A12793" w:rsidRPr="000B0800" w:rsidRDefault="00A12793" w:rsidP="00B01A19">
                <w:pPr>
                  <w:pStyle w:val="ListParagraph"/>
                  <w:numPr>
                    <w:ilvl w:val="0"/>
                    <w:numId w:val="144"/>
                  </w:numPr>
                  <w:autoSpaceDE w:val="0"/>
                  <w:autoSpaceDN w:val="0"/>
                  <w:adjustRightInd w:val="0"/>
                  <w:spacing w:after="0" w:line="240" w:lineRule="auto"/>
                  <w:ind w:left="375"/>
                  <w:rPr>
                    <w:rFonts w:ascii="Proba Pro Lt" w:eastAsiaTheme="minorHAnsi" w:hAnsi="Proba Pro Lt" w:cs="Arial"/>
                    <w:sz w:val="20"/>
                    <w:szCs w:val="20"/>
                  </w:rPr>
                </w:pPr>
                <w:r w:rsidRPr="000B0800">
                  <w:rPr>
                    <w:rFonts w:ascii="Proba Pro Lt" w:hAnsi="Proba Pro Lt" w:cs="Arial"/>
                    <w:sz w:val="20"/>
                    <w:szCs w:val="20"/>
                  </w:rPr>
                  <w:t>present independently and / or as a member of the homogenous or interdisciplinary team  results in verbal and written form, using professional terminology</w:t>
                </w:r>
              </w:p>
              <w:p w14:paraId="741EF838" w14:textId="77777777" w:rsidR="00A12793" w:rsidRPr="000B0800" w:rsidRDefault="00A12793" w:rsidP="00B01A19">
                <w:pPr>
                  <w:pStyle w:val="ListParagraph"/>
                  <w:numPr>
                    <w:ilvl w:val="0"/>
                    <w:numId w:val="144"/>
                  </w:numPr>
                  <w:autoSpaceDE w:val="0"/>
                  <w:autoSpaceDN w:val="0"/>
                  <w:adjustRightInd w:val="0"/>
                  <w:spacing w:after="0" w:line="240" w:lineRule="auto"/>
                  <w:ind w:left="375"/>
                  <w:rPr>
                    <w:rFonts w:ascii="Proba Pro Lt" w:eastAsiaTheme="minorHAnsi" w:hAnsi="Proba Pro Lt" w:cs="Arial"/>
                    <w:sz w:val="20"/>
                    <w:szCs w:val="20"/>
                  </w:rPr>
                </w:pPr>
                <w:r w:rsidRPr="000B0800">
                  <w:rPr>
                    <w:rFonts w:ascii="Proba Pro Lt" w:hAnsi="Proba Pro Lt" w:cs="Arial"/>
                    <w:sz w:val="20"/>
                    <w:szCs w:val="20"/>
                  </w:rPr>
                  <w:t xml:space="preserve">present and popularize the profession  </w:t>
                </w:r>
              </w:p>
              <w:p w14:paraId="63257F2B" w14:textId="77777777" w:rsidR="00A12793" w:rsidRPr="000B0800" w:rsidRDefault="00A12793" w:rsidP="00B01A19">
                <w:pPr>
                  <w:pStyle w:val="ListParagraph"/>
                  <w:numPr>
                    <w:ilvl w:val="0"/>
                    <w:numId w:val="144"/>
                  </w:numPr>
                  <w:autoSpaceDE w:val="0"/>
                  <w:autoSpaceDN w:val="0"/>
                  <w:adjustRightInd w:val="0"/>
                  <w:spacing w:after="0" w:line="240" w:lineRule="auto"/>
                  <w:ind w:left="375"/>
                  <w:rPr>
                    <w:rFonts w:ascii="Proba Pro Lt" w:eastAsiaTheme="minorHAnsi" w:hAnsi="Proba Pro Lt" w:cs="Arial"/>
                    <w:sz w:val="20"/>
                    <w:szCs w:val="20"/>
                  </w:rPr>
                </w:pPr>
                <w:r w:rsidRPr="000B0800">
                  <w:rPr>
                    <w:rFonts w:ascii="Proba Pro Lt" w:hAnsi="Proba Pro Lt" w:cs="Arial"/>
                    <w:sz w:val="20"/>
                    <w:szCs w:val="20"/>
                  </w:rPr>
                  <w:t xml:space="preserve">apply ethical principles in relationships to coworkers and employer  </w:t>
                </w:r>
              </w:p>
              <w:p w14:paraId="308C7428" w14:textId="77777777" w:rsidR="00A12793" w:rsidRPr="000B0800" w:rsidRDefault="00A12793" w:rsidP="00B01A19">
                <w:pPr>
                  <w:pStyle w:val="ListParagraph"/>
                  <w:numPr>
                    <w:ilvl w:val="0"/>
                    <w:numId w:val="144"/>
                  </w:numPr>
                  <w:autoSpaceDE w:val="0"/>
                  <w:autoSpaceDN w:val="0"/>
                  <w:adjustRightInd w:val="0"/>
                  <w:spacing w:after="0" w:line="240" w:lineRule="auto"/>
                  <w:ind w:left="375"/>
                  <w:rPr>
                    <w:rFonts w:ascii="Proba Pro Lt" w:eastAsiaTheme="minorHAnsi" w:hAnsi="Proba Pro Lt" w:cs="Arial"/>
                    <w:sz w:val="20"/>
                    <w:szCs w:val="20"/>
                  </w:rPr>
                </w:pPr>
                <w:r w:rsidRPr="000B0800">
                  <w:rPr>
                    <w:rFonts w:ascii="Proba Pro Lt" w:hAnsi="Proba Pro Lt" w:cs="Arial"/>
                    <w:sz w:val="20"/>
                    <w:szCs w:val="20"/>
                  </w:rPr>
                  <w:t xml:space="preserve">apply ethical principles, legal regulations and standards related to specific requirements of the profession  </w:t>
                </w:r>
              </w:p>
              <w:p w14:paraId="1750ECB7" w14:textId="77777777" w:rsidR="00A12793" w:rsidRPr="000B0800" w:rsidRDefault="00A12793" w:rsidP="00B01A19">
                <w:pPr>
                  <w:pStyle w:val="ListParagraph"/>
                  <w:numPr>
                    <w:ilvl w:val="0"/>
                    <w:numId w:val="144"/>
                  </w:numPr>
                  <w:autoSpaceDE w:val="0"/>
                  <w:autoSpaceDN w:val="0"/>
                  <w:adjustRightInd w:val="0"/>
                  <w:spacing w:after="0" w:line="240" w:lineRule="auto"/>
                  <w:ind w:left="375"/>
                  <w:rPr>
                    <w:rFonts w:ascii="Proba Pro Lt" w:eastAsiaTheme="minorHAnsi" w:hAnsi="Proba Pro Lt" w:cs="Arial"/>
                    <w:sz w:val="20"/>
                    <w:szCs w:val="20"/>
                  </w:rPr>
                </w:pPr>
                <w:r w:rsidRPr="000B0800">
                  <w:rPr>
                    <w:rFonts w:ascii="Proba Pro Lt" w:hAnsi="Proba Pro Lt" w:cs="Arial"/>
                    <w:sz w:val="20"/>
                    <w:szCs w:val="20"/>
                  </w:rPr>
                  <w:t xml:space="preserve">use and value scientific and occupational literature with the aim of lifelong learning and profession enhancement </w:t>
                </w:r>
              </w:p>
            </w:tc>
          </w:sdtContent>
        </w:sdt>
      </w:tr>
      <w:tr w:rsidR="00A12793" w:rsidRPr="000B0800" w14:paraId="2355E10D" w14:textId="77777777" w:rsidTr="003975B8">
        <w:tc>
          <w:tcPr>
            <w:tcW w:w="1256" w:type="pct"/>
            <w:tcBorders>
              <w:left w:val="single" w:sz="12" w:space="0" w:color="auto"/>
            </w:tcBorders>
            <w:shd w:val="clear" w:color="auto" w:fill="00A0DC"/>
            <w:vAlign w:val="center"/>
          </w:tcPr>
          <w:p w14:paraId="0D216352" w14:textId="77777777" w:rsidR="00A12793" w:rsidRPr="000B0800" w:rsidRDefault="00A12793"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 xml:space="preserve">2.4. Expected learning outcomes at the level of the course (3 to 10 learning outcomes) </w:t>
            </w:r>
          </w:p>
        </w:tc>
        <w:sdt>
          <w:sdtPr>
            <w:rPr>
              <w:rFonts w:ascii="Proba Pro Lt" w:hAnsi="Proba Pro Lt"/>
              <w:sz w:val="20"/>
              <w:szCs w:val="20"/>
            </w:rPr>
            <w:id w:val="-456954326"/>
            <w:placeholder>
              <w:docPart w:val="574B5E4655104E34A0E9E0E49574CB1E"/>
            </w:placeholder>
          </w:sdtPr>
          <w:sdtEndPr/>
          <w:sdtContent>
            <w:tc>
              <w:tcPr>
                <w:tcW w:w="3744" w:type="pct"/>
                <w:gridSpan w:val="13"/>
                <w:tcBorders>
                  <w:right w:val="single" w:sz="12" w:space="0" w:color="auto"/>
                </w:tcBorders>
                <w:vAlign w:val="center"/>
              </w:tcPr>
              <w:p w14:paraId="54EBE714" w14:textId="77777777" w:rsidR="00A12793" w:rsidRPr="000B0800" w:rsidRDefault="00A12793" w:rsidP="006C1FD2">
                <w:pPr>
                  <w:pStyle w:val="ListParagraph"/>
                  <w:numPr>
                    <w:ilvl w:val="0"/>
                    <w:numId w:val="317"/>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explain the influence of packaging material and packaging method on the food shelf-life </w:t>
                </w:r>
              </w:p>
              <w:p w14:paraId="790CBD22" w14:textId="487EA2EF" w:rsidR="00A12793" w:rsidRPr="000B0800" w:rsidRDefault="002D6AFE" w:rsidP="006C1FD2">
                <w:pPr>
                  <w:pStyle w:val="ListParagraph"/>
                  <w:numPr>
                    <w:ilvl w:val="0"/>
                    <w:numId w:val="317"/>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define </w:t>
                </w:r>
                <w:r w:rsidR="00A12793" w:rsidRPr="000B0800">
                  <w:rPr>
                    <w:rFonts w:ascii="Proba Pro Lt" w:hAnsi="Proba Pro Lt" w:cs="Arial"/>
                    <w:sz w:val="20"/>
                    <w:szCs w:val="20"/>
                    <w:lang w:val="en-GB"/>
                  </w:rPr>
                  <w:t xml:space="preserve">barrier properties of food packaging material (gas permeability, water vapour permeability) and their influence on the degradation of packed foodstuff </w:t>
                </w:r>
              </w:p>
              <w:p w14:paraId="78C0BD81" w14:textId="56E819D7" w:rsidR="00A12793" w:rsidRPr="000B0800" w:rsidRDefault="002D6AFE" w:rsidP="006C1FD2">
                <w:pPr>
                  <w:pStyle w:val="ListParagraph"/>
                  <w:numPr>
                    <w:ilvl w:val="0"/>
                    <w:numId w:val="317"/>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define </w:t>
                </w:r>
                <w:r w:rsidR="00A12793" w:rsidRPr="000B0800">
                  <w:rPr>
                    <w:rFonts w:ascii="Proba Pro Lt" w:hAnsi="Proba Pro Lt" w:cs="Arial"/>
                    <w:sz w:val="20"/>
                    <w:szCs w:val="20"/>
                    <w:lang w:val="en-GB"/>
                  </w:rPr>
                  <w:t xml:space="preserve">external parameters and their influence on the packed food shelf-life </w:t>
                </w:r>
              </w:p>
              <w:p w14:paraId="1532FD52" w14:textId="74AEA25F" w:rsidR="00A12793" w:rsidRPr="000B0800" w:rsidRDefault="002D6AFE" w:rsidP="006C1FD2">
                <w:pPr>
                  <w:pStyle w:val="ListParagraph"/>
                  <w:numPr>
                    <w:ilvl w:val="0"/>
                    <w:numId w:val="317"/>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argue </w:t>
                </w:r>
                <w:r w:rsidR="00A12793" w:rsidRPr="000B0800">
                  <w:rPr>
                    <w:rFonts w:ascii="Proba Pro Lt" w:hAnsi="Proba Pro Lt" w:cs="Arial"/>
                    <w:sz w:val="20"/>
                    <w:szCs w:val="20"/>
                    <w:lang w:val="en-GB"/>
                  </w:rPr>
                  <w:t xml:space="preserve">the choice of food shelf-life testing method and its applicability with regard to packed food product </w:t>
                </w:r>
              </w:p>
              <w:p w14:paraId="602CE537" w14:textId="1F01455C" w:rsidR="00A12793" w:rsidRPr="000B0800" w:rsidRDefault="002D6AFE" w:rsidP="006C1FD2">
                <w:pPr>
                  <w:pStyle w:val="ListParagraph"/>
                  <w:numPr>
                    <w:ilvl w:val="0"/>
                    <w:numId w:val="317"/>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explain </w:t>
                </w:r>
                <w:r w:rsidR="00A12793" w:rsidRPr="000B0800">
                  <w:rPr>
                    <w:rFonts w:ascii="Proba Pro Lt" w:hAnsi="Proba Pro Lt" w:cs="Arial"/>
                    <w:sz w:val="20"/>
                    <w:szCs w:val="20"/>
                    <w:lang w:val="en-GB"/>
                  </w:rPr>
                  <w:t xml:space="preserve">consequences of food/packaging interaction and the possibility to prove this interaction </w:t>
                </w:r>
              </w:p>
              <w:p w14:paraId="35625230" w14:textId="03D91255" w:rsidR="00A12793" w:rsidRPr="000B0800" w:rsidRDefault="002D6AFE" w:rsidP="006C1FD2">
                <w:pPr>
                  <w:pStyle w:val="ListParagraph"/>
                  <w:numPr>
                    <w:ilvl w:val="0"/>
                    <w:numId w:val="317"/>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identify </w:t>
                </w:r>
                <w:r w:rsidR="00A12793" w:rsidRPr="000B0800">
                  <w:rPr>
                    <w:rFonts w:ascii="Proba Pro Lt" w:hAnsi="Proba Pro Lt" w:cs="Arial"/>
                    <w:sz w:val="20"/>
                    <w:szCs w:val="20"/>
                    <w:lang w:val="en-GB"/>
                  </w:rPr>
                  <w:t xml:space="preserve">and explain the desirable and undesirable characteristics of the shelf-life of certain pakaging material for a specific food product </w:t>
                </w:r>
              </w:p>
              <w:p w14:paraId="17F7C1CC" w14:textId="120BC386" w:rsidR="00A12793" w:rsidRPr="000B0800" w:rsidRDefault="002D6AFE" w:rsidP="006C1FD2">
                <w:pPr>
                  <w:pStyle w:val="ListParagraph"/>
                  <w:numPr>
                    <w:ilvl w:val="0"/>
                    <w:numId w:val="317"/>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present </w:t>
                </w:r>
                <w:r w:rsidR="00A12793" w:rsidRPr="000B0800">
                  <w:rPr>
                    <w:rFonts w:ascii="Proba Pro Lt" w:hAnsi="Proba Pro Lt" w:cs="Arial"/>
                    <w:sz w:val="20"/>
                    <w:szCs w:val="20"/>
                    <w:lang w:val="en-GB"/>
                  </w:rPr>
                  <w:t>and explain the protocol for determination of the food shelf-life of the selected food product in the appropriate (adequate) food packaging material</w:t>
                </w:r>
              </w:p>
              <w:p w14:paraId="16D27818" w14:textId="376E6E82" w:rsidR="00A12793" w:rsidRPr="000B0800" w:rsidRDefault="002D6AFE" w:rsidP="00B01A19">
                <w:pPr>
                  <w:pStyle w:val="ListParagraph"/>
                  <w:numPr>
                    <w:ilvl w:val="0"/>
                    <w:numId w:val="145"/>
                  </w:numPr>
                  <w:spacing w:after="0" w:line="240" w:lineRule="auto"/>
                  <w:ind w:left="375"/>
                  <w:rPr>
                    <w:rFonts w:ascii="Proba Pro Lt" w:hAnsi="Proba Pro Lt" w:cs="Arial"/>
                    <w:sz w:val="20"/>
                    <w:szCs w:val="20"/>
                  </w:rPr>
                </w:pPr>
                <w:r w:rsidRPr="000B0800">
                  <w:rPr>
                    <w:rFonts w:ascii="Proba Pro Lt" w:hAnsi="Proba Pro Lt" w:cs="Arial"/>
                    <w:sz w:val="20"/>
                    <w:szCs w:val="20"/>
                    <w:lang w:val="en-GB"/>
                  </w:rPr>
                  <w:t xml:space="preserve">explain </w:t>
                </w:r>
                <w:r w:rsidR="00A12793" w:rsidRPr="000B0800">
                  <w:rPr>
                    <w:rFonts w:ascii="Proba Pro Lt" w:hAnsi="Proba Pro Lt" w:cs="Arial"/>
                    <w:sz w:val="20"/>
                    <w:szCs w:val="20"/>
                    <w:lang w:val="en-GB"/>
                  </w:rPr>
                  <w:t>and argue the possibilities of increasing the validity of the packaged food product</w:t>
                </w:r>
              </w:p>
            </w:tc>
          </w:sdtContent>
        </w:sdt>
      </w:tr>
      <w:tr w:rsidR="00A12793" w:rsidRPr="000B0800" w14:paraId="41206405" w14:textId="77777777" w:rsidTr="003975B8">
        <w:tc>
          <w:tcPr>
            <w:tcW w:w="1256" w:type="pct"/>
            <w:tcBorders>
              <w:left w:val="single" w:sz="12" w:space="0" w:color="auto"/>
            </w:tcBorders>
            <w:shd w:val="clear" w:color="auto" w:fill="00A0DC"/>
            <w:vAlign w:val="center"/>
          </w:tcPr>
          <w:p w14:paraId="30A76945" w14:textId="77777777" w:rsidR="00A12793" w:rsidRPr="000B0800" w:rsidRDefault="00A12793"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2.5. Course content (syllabus)</w:t>
            </w:r>
          </w:p>
        </w:tc>
        <w:sdt>
          <w:sdtPr>
            <w:rPr>
              <w:rFonts w:ascii="Proba Pro Lt" w:hAnsi="Proba Pro Lt" w:cs="Arial"/>
              <w:sz w:val="20"/>
              <w:szCs w:val="20"/>
            </w:rPr>
            <w:id w:val="-1914149330"/>
            <w:placeholder>
              <w:docPart w:val="44D3B9ED88EA496DA0E7948A33D5FEEE"/>
            </w:placeholder>
          </w:sdtPr>
          <w:sdtEndPr/>
          <w:sdtContent>
            <w:tc>
              <w:tcPr>
                <w:tcW w:w="3744" w:type="pct"/>
                <w:gridSpan w:val="13"/>
                <w:tcBorders>
                  <w:right w:val="single" w:sz="12" w:space="0" w:color="auto"/>
                </w:tcBorders>
                <w:vAlign w:val="center"/>
              </w:tcPr>
              <w:p w14:paraId="217E42BA" w14:textId="77777777" w:rsidR="00A12793" w:rsidRPr="000B0800" w:rsidRDefault="00A12793" w:rsidP="003975B8">
                <w:pPr>
                  <w:spacing w:after="0" w:line="240" w:lineRule="auto"/>
                  <w:rPr>
                    <w:rFonts w:ascii="Proba Pro Lt" w:hAnsi="Proba Pro Lt" w:cs="Arial"/>
                    <w:sz w:val="20"/>
                    <w:szCs w:val="20"/>
                  </w:rPr>
                </w:pPr>
                <w:r w:rsidRPr="000B0800">
                  <w:rPr>
                    <w:rFonts w:ascii="Proba Pro Lt" w:hAnsi="Proba Pro Lt" w:cs="Arial"/>
                    <w:sz w:val="20"/>
                    <w:szCs w:val="20"/>
                  </w:rPr>
                  <w:t xml:space="preserve">General shelf life analysis requirements. Effect of packaging material on product shelf-life. Shelf-life protocols. Challenge study; Accelerated shelf life testing; Confirmatory storage study; On-going shelf life monitoring. Factors affecting permeation characteristics of packaging materials. Barrier characteristics of packaging materials. Packaging permeation on: gases, water vapour. Permeability ratio (material selectivity).  </w:t>
                </w:r>
              </w:p>
              <w:p w14:paraId="03D29811" w14:textId="77777777" w:rsidR="00A12793" w:rsidRPr="000B0800" w:rsidRDefault="00A12793" w:rsidP="003975B8">
                <w:pPr>
                  <w:tabs>
                    <w:tab w:val="left" w:pos="2820"/>
                  </w:tabs>
                  <w:spacing w:after="0" w:line="240" w:lineRule="auto"/>
                  <w:rPr>
                    <w:rFonts w:ascii="Proba Pro Lt" w:hAnsi="Proba Pro Lt" w:cs="Arial"/>
                    <w:bCs/>
                    <w:color w:val="000000"/>
                    <w:sz w:val="20"/>
                    <w:szCs w:val="20"/>
                  </w:rPr>
                </w:pPr>
                <w:r w:rsidRPr="000B0800">
                  <w:rPr>
                    <w:rFonts w:ascii="Proba Pro Lt" w:hAnsi="Proba Pro Lt" w:cs="Arial"/>
                    <w:sz w:val="20"/>
                    <w:szCs w:val="20"/>
                  </w:rPr>
                  <w:t>Food-package interaction (corrosion, migration: global, specific). Shelf-life with regard to: moisture gain, moisture loss. Evaluation of the rate of oxidation of foods packaged in a semipermeable pouch. The kinetic model. Determination of shelf-life of food stored in frige and refrigerator. Recomended gas content for food packed in the modified atmosphere with regard to product: fresh fruits and vegetables: respiration rate, rate of etilene production. Shelf-life determination: case studies. Tasks definition and allocation. Seminars presentation by students</w:t>
                </w:r>
                <w:r w:rsidRPr="000B0800">
                  <w:rPr>
                    <w:rFonts w:ascii="Proba Pro Lt" w:hAnsi="Proba Pro Lt" w:cs="Arial"/>
                    <w:bCs/>
                    <w:color w:val="000000"/>
                    <w:sz w:val="20"/>
                    <w:szCs w:val="20"/>
                  </w:rPr>
                  <w:t>.</w:t>
                </w:r>
              </w:p>
            </w:tc>
          </w:sdtContent>
        </w:sdt>
      </w:tr>
      <w:tr w:rsidR="00A12793" w:rsidRPr="000B0800" w14:paraId="584F3F3F" w14:textId="77777777" w:rsidTr="00436AD7">
        <w:trPr>
          <w:trHeight w:val="349"/>
        </w:trPr>
        <w:tc>
          <w:tcPr>
            <w:tcW w:w="1256" w:type="pct"/>
            <w:vMerge w:val="restart"/>
            <w:tcBorders>
              <w:left w:val="single" w:sz="12" w:space="0" w:color="auto"/>
            </w:tcBorders>
            <w:shd w:val="clear" w:color="auto" w:fill="00A0DC"/>
            <w:vAlign w:val="center"/>
          </w:tcPr>
          <w:p w14:paraId="12A9F53A" w14:textId="77777777" w:rsidR="00A12793" w:rsidRPr="000B0800" w:rsidRDefault="00A12793"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2.6. Format of instruction</w:t>
            </w:r>
          </w:p>
        </w:tc>
        <w:tc>
          <w:tcPr>
            <w:tcW w:w="1319" w:type="pct"/>
            <w:gridSpan w:val="3"/>
            <w:vMerge w:val="restart"/>
            <w:vAlign w:val="center"/>
          </w:tcPr>
          <w:p w14:paraId="1D316AA5" w14:textId="77777777" w:rsidR="00A12793"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3548287"/>
                <w14:checkbox>
                  <w14:checked w14:val="1"/>
                  <w14:checkedState w14:val="2612" w14:font="MS Gothic"/>
                  <w14:uncheckedState w14:val="2610" w14:font="MS Gothic"/>
                </w14:checkbox>
              </w:sdtPr>
              <w:sdtEndPr/>
              <w:sdtContent>
                <w:r w:rsidR="00A12793" w:rsidRPr="000B0800">
                  <w:rPr>
                    <w:rFonts w:ascii="Segoe UI Symbol" w:eastAsia="MS Gothic" w:hAnsi="Segoe UI Symbol" w:cs="Segoe UI Symbol"/>
                    <w:b w:val="0"/>
                    <w:sz w:val="20"/>
                    <w:szCs w:val="20"/>
                    <w:lang w:val="hr-HR"/>
                  </w:rPr>
                  <w:t>☒</w:t>
                </w:r>
              </w:sdtContent>
            </w:sdt>
            <w:r w:rsidR="00A12793" w:rsidRPr="000B0800">
              <w:rPr>
                <w:rFonts w:ascii="Proba Pro Lt" w:hAnsi="Proba Pro Lt" w:cs="Arial"/>
                <w:b w:val="0"/>
                <w:sz w:val="20"/>
                <w:szCs w:val="20"/>
                <w:lang w:val="hr-HR"/>
              </w:rPr>
              <w:t xml:space="preserve"> lectures</w:t>
            </w:r>
          </w:p>
          <w:p w14:paraId="0BD4F4BE" w14:textId="77777777" w:rsidR="00A12793"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5968420"/>
                <w14:checkbox>
                  <w14:checked w14:val="1"/>
                  <w14:checkedState w14:val="2612" w14:font="MS Gothic"/>
                  <w14:uncheckedState w14:val="2610" w14:font="MS Gothic"/>
                </w14:checkbox>
              </w:sdtPr>
              <w:sdtEndPr/>
              <w:sdtContent>
                <w:r w:rsidR="00A12793" w:rsidRPr="000B0800">
                  <w:rPr>
                    <w:rFonts w:ascii="Segoe UI Symbol" w:eastAsia="MS Gothic" w:hAnsi="Segoe UI Symbol" w:cs="Segoe UI Symbol"/>
                    <w:b w:val="0"/>
                    <w:sz w:val="20"/>
                    <w:szCs w:val="20"/>
                    <w:lang w:val="hr-HR"/>
                  </w:rPr>
                  <w:t>☒</w:t>
                </w:r>
              </w:sdtContent>
            </w:sdt>
            <w:r w:rsidR="00A12793" w:rsidRPr="000B0800">
              <w:rPr>
                <w:rFonts w:ascii="Proba Pro Lt" w:hAnsi="Proba Pro Lt" w:cs="Arial"/>
                <w:b w:val="0"/>
                <w:sz w:val="20"/>
                <w:szCs w:val="20"/>
                <w:lang w:val="hr-HR"/>
              </w:rPr>
              <w:t xml:space="preserve"> seminars and workshops  </w:t>
            </w:r>
          </w:p>
          <w:p w14:paraId="03BDC45D" w14:textId="77777777" w:rsidR="00A12793"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1037569"/>
                <w14:checkbox>
                  <w14:checked w14:val="0"/>
                  <w14:checkedState w14:val="2612" w14:font="MS Gothic"/>
                  <w14:uncheckedState w14:val="2610" w14:font="MS Gothic"/>
                </w14:checkbox>
              </w:sdtPr>
              <w:sdtEndPr/>
              <w:sdtContent>
                <w:r w:rsidR="00A12793" w:rsidRPr="000B0800">
                  <w:rPr>
                    <w:rFonts w:ascii="Segoe UI Symbol" w:eastAsia="MS Gothic" w:hAnsi="Segoe UI Symbol" w:cs="Segoe UI Symbol"/>
                    <w:b w:val="0"/>
                    <w:sz w:val="20"/>
                    <w:szCs w:val="20"/>
                    <w:lang w:val="hr-HR"/>
                  </w:rPr>
                  <w:t>☐</w:t>
                </w:r>
              </w:sdtContent>
            </w:sdt>
            <w:r w:rsidR="00A12793" w:rsidRPr="000B0800">
              <w:rPr>
                <w:rFonts w:ascii="Proba Pro Lt" w:hAnsi="Proba Pro Lt" w:cs="Arial"/>
                <w:b w:val="0"/>
                <w:sz w:val="20"/>
                <w:szCs w:val="20"/>
                <w:lang w:val="hr-HR"/>
              </w:rPr>
              <w:t xml:space="preserve"> exercises  </w:t>
            </w:r>
          </w:p>
          <w:p w14:paraId="2222E520" w14:textId="77777777" w:rsidR="00A12793"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9306243"/>
                <w14:checkbox>
                  <w14:checked w14:val="0"/>
                  <w14:checkedState w14:val="2612" w14:font="MS Gothic"/>
                  <w14:uncheckedState w14:val="2610" w14:font="MS Gothic"/>
                </w14:checkbox>
              </w:sdtPr>
              <w:sdtEndPr/>
              <w:sdtContent>
                <w:r w:rsidR="00A12793" w:rsidRPr="000B0800">
                  <w:rPr>
                    <w:rFonts w:ascii="Segoe UI Symbol" w:eastAsia="MS Gothic" w:hAnsi="Segoe UI Symbol" w:cs="Segoe UI Symbol"/>
                    <w:b w:val="0"/>
                    <w:sz w:val="20"/>
                    <w:szCs w:val="20"/>
                    <w:lang w:val="hr-HR"/>
                  </w:rPr>
                  <w:t>☐</w:t>
                </w:r>
              </w:sdtContent>
            </w:sdt>
            <w:r w:rsidR="00A12793" w:rsidRPr="000B0800">
              <w:rPr>
                <w:rFonts w:ascii="Proba Pro Lt" w:hAnsi="Proba Pro Lt" w:cs="Arial"/>
                <w:b w:val="0"/>
                <w:sz w:val="20"/>
                <w:szCs w:val="20"/>
                <w:lang w:val="hr-HR"/>
              </w:rPr>
              <w:t xml:space="preserve"> </w:t>
            </w:r>
            <w:r w:rsidR="00A12793" w:rsidRPr="000B0800">
              <w:rPr>
                <w:rFonts w:ascii="Proba Pro Lt" w:hAnsi="Proba Pro Lt" w:cs="Arial"/>
                <w:b w:val="0"/>
                <w:i/>
                <w:sz w:val="20"/>
                <w:szCs w:val="20"/>
                <w:lang w:val="hr-HR"/>
              </w:rPr>
              <w:t>online in entirety</w:t>
            </w:r>
          </w:p>
          <w:p w14:paraId="2FBCBF16" w14:textId="77777777" w:rsidR="00A12793"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5734127"/>
                <w14:checkbox>
                  <w14:checked w14:val="0"/>
                  <w14:checkedState w14:val="2612" w14:font="MS Gothic"/>
                  <w14:uncheckedState w14:val="2610" w14:font="MS Gothic"/>
                </w14:checkbox>
              </w:sdtPr>
              <w:sdtEndPr/>
              <w:sdtContent>
                <w:r w:rsidR="00A12793" w:rsidRPr="000B0800">
                  <w:rPr>
                    <w:rFonts w:ascii="Segoe UI Symbol" w:eastAsia="MS Gothic" w:hAnsi="Segoe UI Symbol" w:cs="Segoe UI Symbol"/>
                    <w:b w:val="0"/>
                    <w:sz w:val="20"/>
                    <w:szCs w:val="20"/>
                    <w:lang w:val="hr-HR"/>
                  </w:rPr>
                  <w:t>☐</w:t>
                </w:r>
              </w:sdtContent>
            </w:sdt>
            <w:r w:rsidR="00A12793" w:rsidRPr="000B0800">
              <w:rPr>
                <w:rFonts w:ascii="Proba Pro Lt" w:hAnsi="Proba Pro Lt" w:cs="Arial"/>
                <w:b w:val="0"/>
                <w:sz w:val="20"/>
                <w:szCs w:val="20"/>
                <w:lang w:val="hr-HR"/>
              </w:rPr>
              <w:t xml:space="preserve"> partial e-learning</w:t>
            </w:r>
          </w:p>
          <w:p w14:paraId="76FB8D40" w14:textId="77777777" w:rsidR="00A12793" w:rsidRPr="000B0800" w:rsidRDefault="000F0B0C"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39787978"/>
                <w14:checkbox>
                  <w14:checked w14:val="0"/>
                  <w14:checkedState w14:val="2612" w14:font="MS Gothic"/>
                  <w14:uncheckedState w14:val="2610" w14:font="MS Gothic"/>
                </w14:checkbox>
              </w:sdtPr>
              <w:sdtEndPr/>
              <w:sdtContent>
                <w:r w:rsidR="00A12793" w:rsidRPr="000B0800">
                  <w:rPr>
                    <w:rFonts w:ascii="Segoe UI Symbol" w:eastAsia="MS Gothic" w:hAnsi="Segoe UI Symbol" w:cs="Segoe UI Symbol"/>
                    <w:sz w:val="20"/>
                    <w:szCs w:val="20"/>
                  </w:rPr>
                  <w:t>☐</w:t>
                </w:r>
              </w:sdtContent>
            </w:sdt>
            <w:r w:rsidR="00A12793" w:rsidRPr="000B0800">
              <w:rPr>
                <w:rFonts w:ascii="Proba Pro Lt" w:hAnsi="Proba Pro Lt" w:cs="Arial"/>
                <w:sz w:val="20"/>
                <w:szCs w:val="20"/>
              </w:rPr>
              <w:t xml:space="preserve"> field work</w:t>
            </w:r>
          </w:p>
        </w:tc>
        <w:tc>
          <w:tcPr>
            <w:tcW w:w="1179" w:type="pct"/>
            <w:gridSpan w:val="5"/>
            <w:vMerge w:val="restart"/>
            <w:vAlign w:val="center"/>
          </w:tcPr>
          <w:p w14:paraId="2B66BD6C" w14:textId="77777777" w:rsidR="00A12793"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156768"/>
                <w14:checkbox>
                  <w14:checked w14:val="1"/>
                  <w14:checkedState w14:val="2612" w14:font="MS Gothic"/>
                  <w14:uncheckedState w14:val="2610" w14:font="MS Gothic"/>
                </w14:checkbox>
              </w:sdtPr>
              <w:sdtEndPr/>
              <w:sdtContent>
                <w:r w:rsidR="00A12793" w:rsidRPr="000B0800">
                  <w:rPr>
                    <w:rFonts w:ascii="Segoe UI Symbol" w:eastAsia="MS Gothic" w:hAnsi="Segoe UI Symbol" w:cs="Segoe UI Symbol"/>
                    <w:b w:val="0"/>
                    <w:sz w:val="20"/>
                    <w:szCs w:val="20"/>
                    <w:lang w:val="hr-HR"/>
                  </w:rPr>
                  <w:t>☒</w:t>
                </w:r>
              </w:sdtContent>
            </w:sdt>
            <w:r w:rsidR="00A12793" w:rsidRPr="000B0800">
              <w:rPr>
                <w:rFonts w:ascii="Proba Pro Lt" w:hAnsi="Proba Pro Lt" w:cs="Arial"/>
                <w:b w:val="0"/>
                <w:sz w:val="20"/>
                <w:szCs w:val="20"/>
                <w:lang w:val="hr-HR"/>
              </w:rPr>
              <w:t xml:space="preserve"> independent assignments  </w:t>
            </w:r>
          </w:p>
          <w:p w14:paraId="1F7DA4BD" w14:textId="77777777" w:rsidR="00A12793"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3581020"/>
                <w14:checkbox>
                  <w14:checked w14:val="0"/>
                  <w14:checkedState w14:val="2612" w14:font="MS Gothic"/>
                  <w14:uncheckedState w14:val="2610" w14:font="MS Gothic"/>
                </w14:checkbox>
              </w:sdtPr>
              <w:sdtEndPr/>
              <w:sdtContent>
                <w:r w:rsidR="00A12793" w:rsidRPr="000B0800">
                  <w:rPr>
                    <w:rFonts w:ascii="Segoe UI Symbol" w:eastAsia="MS Gothic" w:hAnsi="Segoe UI Symbol" w:cs="Segoe UI Symbol"/>
                    <w:b w:val="0"/>
                    <w:sz w:val="20"/>
                    <w:szCs w:val="20"/>
                    <w:lang w:val="hr-HR"/>
                  </w:rPr>
                  <w:t>☐</w:t>
                </w:r>
              </w:sdtContent>
            </w:sdt>
            <w:r w:rsidR="00A12793" w:rsidRPr="000B0800">
              <w:rPr>
                <w:rFonts w:ascii="Proba Pro Lt" w:hAnsi="Proba Pro Lt" w:cs="Arial"/>
                <w:b w:val="0"/>
                <w:sz w:val="20"/>
                <w:szCs w:val="20"/>
                <w:lang w:val="hr-HR"/>
              </w:rPr>
              <w:t xml:space="preserve"> multimedia and the internet  </w:t>
            </w:r>
          </w:p>
          <w:p w14:paraId="3225AB98" w14:textId="77777777" w:rsidR="00A12793"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0773316"/>
                <w14:checkbox>
                  <w14:checked w14:val="0"/>
                  <w14:checkedState w14:val="2612" w14:font="MS Gothic"/>
                  <w14:uncheckedState w14:val="2610" w14:font="MS Gothic"/>
                </w14:checkbox>
              </w:sdtPr>
              <w:sdtEndPr/>
              <w:sdtContent>
                <w:r w:rsidR="00A12793" w:rsidRPr="000B0800">
                  <w:rPr>
                    <w:rFonts w:ascii="Segoe UI Symbol" w:eastAsia="MS Gothic" w:hAnsi="Segoe UI Symbol" w:cs="Segoe UI Symbol"/>
                    <w:b w:val="0"/>
                    <w:sz w:val="20"/>
                    <w:szCs w:val="20"/>
                    <w:lang w:val="hr-HR"/>
                  </w:rPr>
                  <w:t>☐</w:t>
                </w:r>
              </w:sdtContent>
            </w:sdt>
            <w:r w:rsidR="00A12793" w:rsidRPr="000B0800">
              <w:rPr>
                <w:rFonts w:ascii="Proba Pro Lt" w:hAnsi="Proba Pro Lt" w:cs="Arial"/>
                <w:b w:val="0"/>
                <w:sz w:val="20"/>
                <w:szCs w:val="20"/>
                <w:lang w:val="hr-HR"/>
              </w:rPr>
              <w:t xml:space="preserve"> laboratory</w:t>
            </w:r>
          </w:p>
          <w:p w14:paraId="6A34C440" w14:textId="77777777" w:rsidR="00A12793"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4229212"/>
                <w14:checkbox>
                  <w14:checked w14:val="0"/>
                  <w14:checkedState w14:val="2612" w14:font="MS Gothic"/>
                  <w14:uncheckedState w14:val="2610" w14:font="MS Gothic"/>
                </w14:checkbox>
              </w:sdtPr>
              <w:sdtEndPr/>
              <w:sdtContent>
                <w:r w:rsidR="00A12793" w:rsidRPr="000B0800">
                  <w:rPr>
                    <w:rFonts w:ascii="Segoe UI Symbol" w:eastAsia="MS Gothic" w:hAnsi="Segoe UI Symbol" w:cs="Segoe UI Symbol"/>
                    <w:b w:val="0"/>
                    <w:sz w:val="20"/>
                    <w:szCs w:val="20"/>
                    <w:lang w:val="hr-HR"/>
                  </w:rPr>
                  <w:t>☐</w:t>
                </w:r>
              </w:sdtContent>
            </w:sdt>
            <w:r w:rsidR="00A12793" w:rsidRPr="000B0800">
              <w:rPr>
                <w:rFonts w:ascii="Proba Pro Lt" w:hAnsi="Proba Pro Lt" w:cs="Arial"/>
                <w:b w:val="0"/>
                <w:sz w:val="20"/>
                <w:szCs w:val="20"/>
                <w:lang w:val="hr-HR"/>
              </w:rPr>
              <w:t xml:space="preserve"> work with mentor</w:t>
            </w:r>
          </w:p>
          <w:p w14:paraId="0559C9E2" w14:textId="77777777" w:rsidR="00A12793" w:rsidRPr="000B0800" w:rsidRDefault="000F0B0C"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3805024"/>
                <w14:checkbox>
                  <w14:checked w14:val="0"/>
                  <w14:checkedState w14:val="2612" w14:font="MS Gothic"/>
                  <w14:uncheckedState w14:val="2610" w14:font="MS Gothic"/>
                </w14:checkbox>
              </w:sdtPr>
              <w:sdtEndPr/>
              <w:sdtContent>
                <w:r w:rsidR="00A12793" w:rsidRPr="000B0800">
                  <w:rPr>
                    <w:rFonts w:ascii="Segoe UI Symbol" w:eastAsia="MS Gothic" w:hAnsi="Segoe UI Symbol" w:cs="Segoe UI Symbol"/>
                    <w:sz w:val="20"/>
                    <w:szCs w:val="20"/>
                  </w:rPr>
                  <w:t>☐</w:t>
                </w:r>
              </w:sdtContent>
            </w:sdt>
            <w:r w:rsidR="00A12793" w:rsidRPr="000B0800">
              <w:rPr>
                <w:rFonts w:ascii="Proba Pro Lt" w:hAnsi="Proba Pro Lt" w:cs="Arial"/>
                <w:b/>
                <w:sz w:val="20"/>
                <w:szCs w:val="20"/>
              </w:rPr>
              <w:t xml:space="preserve"> </w:t>
            </w:r>
            <w:sdt>
              <w:sdtPr>
                <w:rPr>
                  <w:rFonts w:ascii="Proba Pro Lt" w:hAnsi="Proba Pro Lt" w:cs="Arial"/>
                  <w:sz w:val="20"/>
                  <w:szCs w:val="20"/>
                </w:rPr>
                <w:id w:val="-1907746457"/>
                <w:placeholder>
                  <w:docPart w:val="9780040975DC40CAA2FED8B7C8C03CE0"/>
                </w:placeholder>
              </w:sdtPr>
              <w:sdtEndPr/>
              <w:sdtContent>
                <w:r w:rsidR="00A12793" w:rsidRPr="000B0800">
                  <w:rPr>
                    <w:rFonts w:ascii="Proba Pro Lt" w:hAnsi="Proba Pro Lt" w:cs="Arial"/>
                    <w:sz w:val="20"/>
                    <w:szCs w:val="20"/>
                  </w:rPr>
                  <w:t>(other)</w:t>
                </w:r>
              </w:sdtContent>
            </w:sdt>
            <w:r w:rsidR="00A12793" w:rsidRPr="000B0800">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60A29587"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A12793" w:rsidRPr="000B0800" w14:paraId="025A4E52" w14:textId="77777777" w:rsidTr="00436AD7">
        <w:trPr>
          <w:trHeight w:val="577"/>
        </w:trPr>
        <w:tc>
          <w:tcPr>
            <w:tcW w:w="1256" w:type="pct"/>
            <w:vMerge/>
            <w:tcBorders>
              <w:left w:val="single" w:sz="12" w:space="0" w:color="auto"/>
              <w:bottom w:val="single" w:sz="4" w:space="0" w:color="auto"/>
            </w:tcBorders>
            <w:shd w:val="clear" w:color="auto" w:fill="00A0DC"/>
            <w:vAlign w:val="center"/>
          </w:tcPr>
          <w:p w14:paraId="733A409B" w14:textId="77777777" w:rsidR="00A12793" w:rsidRPr="000B0800" w:rsidRDefault="00A12793" w:rsidP="003975B8">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CCD69A8" w14:textId="77777777" w:rsidR="00A12793" w:rsidRPr="000B0800" w:rsidRDefault="00A12793" w:rsidP="003975B8">
            <w:pPr>
              <w:pStyle w:val="FieldText"/>
              <w:rPr>
                <w:rFonts w:ascii="Proba Pro Lt" w:hAnsi="Proba Pro Lt" w:cs="Arial"/>
                <w:b w:val="0"/>
                <w:sz w:val="20"/>
                <w:szCs w:val="20"/>
                <w:lang w:val="hr-HR"/>
              </w:rPr>
            </w:pPr>
          </w:p>
        </w:tc>
        <w:tc>
          <w:tcPr>
            <w:tcW w:w="1179" w:type="pct"/>
            <w:gridSpan w:val="5"/>
            <w:vMerge/>
            <w:vAlign w:val="center"/>
          </w:tcPr>
          <w:p w14:paraId="0F5B0283" w14:textId="77777777" w:rsidR="00A12793" w:rsidRPr="000B0800" w:rsidRDefault="00A12793" w:rsidP="003975B8">
            <w:pPr>
              <w:pStyle w:val="FieldText"/>
              <w:rPr>
                <w:rFonts w:ascii="Proba Pro Lt" w:hAnsi="Proba Pro Lt" w:cs="Arial"/>
                <w:b w:val="0"/>
                <w:sz w:val="20"/>
                <w:szCs w:val="20"/>
                <w:lang w:val="hr-HR"/>
              </w:rPr>
            </w:pPr>
          </w:p>
        </w:tc>
        <w:sdt>
          <w:sdtPr>
            <w:rPr>
              <w:rFonts w:ascii="Proba Pro Lt" w:hAnsi="Proba Pro Lt" w:cs="Arial"/>
              <w:sz w:val="20"/>
              <w:szCs w:val="20"/>
            </w:rPr>
            <w:id w:val="-693688909"/>
            <w:placeholder>
              <w:docPart w:val="6F91BF968CAC4E098B0FEFA27BD478DF"/>
            </w:placeholder>
            <w:showingPlcHdr/>
          </w:sdtPr>
          <w:sdtEndPr/>
          <w:sdtContent>
            <w:tc>
              <w:tcPr>
                <w:tcW w:w="1246" w:type="pct"/>
                <w:gridSpan w:val="5"/>
                <w:tcBorders>
                  <w:right w:val="single" w:sz="12" w:space="0" w:color="auto"/>
                </w:tcBorders>
              </w:tcPr>
              <w:p w14:paraId="317C2313"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A12793" w:rsidRPr="000B0800" w14:paraId="128A0780" w14:textId="77777777" w:rsidTr="00436AD7">
        <w:trPr>
          <w:trHeight w:val="397"/>
        </w:trPr>
        <w:tc>
          <w:tcPr>
            <w:tcW w:w="1256" w:type="pct"/>
            <w:vMerge w:val="restart"/>
            <w:tcBorders>
              <w:top w:val="single" w:sz="12" w:space="0" w:color="auto"/>
              <w:left w:val="single" w:sz="12" w:space="0" w:color="auto"/>
            </w:tcBorders>
            <w:shd w:val="clear" w:color="auto" w:fill="00A0DC"/>
            <w:vAlign w:val="center"/>
          </w:tcPr>
          <w:p w14:paraId="5D7B5F07" w14:textId="77777777" w:rsidR="00A12793" w:rsidRPr="000B0800" w:rsidRDefault="00A12793"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60F97512" w14:textId="77777777" w:rsidR="00A12793" w:rsidRPr="000B0800" w:rsidRDefault="00A12793"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650118586"/>
              <w:placeholder>
                <w:docPart w:val="9FC81D2A46D740FCA3BEE7C931D68C55"/>
              </w:placeholder>
            </w:sdtPr>
            <w:sdtEndPr/>
            <w:sdtContent>
              <w:p w14:paraId="5D0D291A" w14:textId="77777777" w:rsidR="00A12793" w:rsidRPr="000B0800" w:rsidRDefault="00A12793"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912428655"/>
              <w:placeholder>
                <w:docPart w:val="3CFD49B0D338407593B6B1055A732FFA"/>
              </w:placeholder>
              <w:showingPlcHdr/>
            </w:sdtPr>
            <w:sdtEndPr/>
            <w:sdtContent>
              <w:p w14:paraId="5CEEA40F" w14:textId="77777777" w:rsidR="00A12793" w:rsidRPr="000B0800" w:rsidRDefault="00A12793"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A18B694" w14:textId="77777777" w:rsidR="00A12793" w:rsidRPr="000B0800" w:rsidRDefault="00A12793"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741169300"/>
              <w:placeholder>
                <w:docPart w:val="BF8EAC83BD2244AAB9E00AF8F135E165"/>
              </w:placeholder>
              <w:showingPlcHdr/>
            </w:sdtPr>
            <w:sdtEndPr/>
            <w:sdtContent>
              <w:p w14:paraId="31213185" w14:textId="77777777" w:rsidR="00A12793" w:rsidRPr="000B0800" w:rsidRDefault="00A12793"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6645837"/>
              <w:placeholder>
                <w:docPart w:val="8CE25AF78A004476A4BD2EA1CD854DB0"/>
              </w:placeholder>
            </w:sdtPr>
            <w:sdtEndPr/>
            <w:sdtContent>
              <w:p w14:paraId="6175886A" w14:textId="77777777" w:rsidR="00A12793" w:rsidRPr="000B0800" w:rsidRDefault="00A12793"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74FF4730" w14:textId="77777777" w:rsidR="00A12793" w:rsidRPr="000B0800" w:rsidRDefault="00A12793" w:rsidP="003975B8">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19267504"/>
              <w:placeholder>
                <w:docPart w:val="626E0B2BD44248D78AE643C3A7A3A2BB"/>
              </w:placeholder>
            </w:sdtPr>
            <w:sdtEndPr/>
            <w:sdtContent>
              <w:p w14:paraId="005ADFDF" w14:textId="77777777" w:rsidR="00A12793" w:rsidRPr="000B0800" w:rsidRDefault="00A12793"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29697839"/>
              <w:placeholder>
                <w:docPart w:val="72960EE1335F4AB6B2E0D38F45DB3AA6"/>
              </w:placeholder>
              <w:showingPlcHdr/>
            </w:sdtPr>
            <w:sdtEndPr/>
            <w:sdtContent>
              <w:p w14:paraId="394B22FD" w14:textId="77777777" w:rsidR="00A12793" w:rsidRPr="000B0800" w:rsidRDefault="00A12793"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A12793" w:rsidRPr="000B0800" w14:paraId="69DD86BC" w14:textId="77777777" w:rsidTr="00436AD7">
        <w:trPr>
          <w:trHeight w:val="397"/>
        </w:trPr>
        <w:tc>
          <w:tcPr>
            <w:tcW w:w="1256" w:type="pct"/>
            <w:vMerge/>
            <w:tcBorders>
              <w:left w:val="single" w:sz="12" w:space="0" w:color="auto"/>
            </w:tcBorders>
            <w:shd w:val="clear" w:color="auto" w:fill="00A0DC"/>
            <w:vAlign w:val="center"/>
          </w:tcPr>
          <w:p w14:paraId="544E7538" w14:textId="77777777" w:rsidR="00A12793" w:rsidRPr="000B0800" w:rsidRDefault="00A12793"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0F3B644" w14:textId="77777777" w:rsidR="00A12793" w:rsidRPr="000B0800" w:rsidRDefault="00A12793"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201023895"/>
              <w:placeholder>
                <w:docPart w:val="015636DB554E4FF485FFCA9D83F53C13"/>
              </w:placeholder>
              <w:showingPlcHdr/>
            </w:sdtPr>
            <w:sdtEndPr/>
            <w:sdtContent>
              <w:p w14:paraId="00A42F24" w14:textId="77777777" w:rsidR="00A12793" w:rsidRPr="000B0800" w:rsidRDefault="00A12793"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2114009790"/>
              <w:placeholder>
                <w:docPart w:val="ED694CE80DC844EFB85F751794584A98"/>
              </w:placeholder>
            </w:sdtPr>
            <w:sdtEndPr/>
            <w:sdtContent>
              <w:p w14:paraId="35B122CA" w14:textId="77777777" w:rsidR="00A12793" w:rsidRPr="000B0800" w:rsidRDefault="00A12793"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67906763" w14:textId="77777777" w:rsidR="00A12793" w:rsidRPr="000B0800" w:rsidRDefault="00A12793"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628396708"/>
              <w:placeholder>
                <w:docPart w:val="9E285750BD1C43A59315116480A87412"/>
              </w:placeholder>
              <w:showingPlcHdr/>
            </w:sdtPr>
            <w:sdtEndPr/>
            <w:sdtContent>
              <w:p w14:paraId="29DB3BA0" w14:textId="77777777" w:rsidR="00A12793" w:rsidRPr="000B0800" w:rsidRDefault="00A12793"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26950306"/>
              <w:placeholder>
                <w:docPart w:val="C3898652CF8440F0AD14C0E97E9DA828"/>
              </w:placeholder>
            </w:sdtPr>
            <w:sdtEndPr/>
            <w:sdtContent>
              <w:p w14:paraId="5A8B29DD" w14:textId="77777777" w:rsidR="00A12793" w:rsidRPr="000B0800" w:rsidRDefault="00A12793"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27D1DABA" w14:textId="77777777" w:rsidR="00A12793" w:rsidRPr="000B0800" w:rsidRDefault="000F0B0C" w:rsidP="003975B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35801376"/>
                <w:placeholder>
                  <w:docPart w:val="2F17DF4DBF204E189CB07BC265E72BC9"/>
                </w:placeholder>
              </w:sdtPr>
              <w:sdtEndPr/>
              <w:sdtContent>
                <w:sdt>
                  <w:sdtPr>
                    <w:rPr>
                      <w:rFonts w:ascii="Proba Pro Lt" w:hAnsi="Proba Pro Lt" w:cs="Arial"/>
                      <w:b w:val="0"/>
                      <w:sz w:val="20"/>
                      <w:szCs w:val="20"/>
                    </w:rPr>
                    <w:id w:val="384847166"/>
                    <w:placeholder>
                      <w:docPart w:val="7409A25085BD4A3E90384587D1FC74EC"/>
                    </w:placeholder>
                  </w:sdtPr>
                  <w:sdtEndPr/>
                  <w:sdtContent>
                    <w:r w:rsidR="00A12793"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96873280"/>
              <w:placeholder>
                <w:docPart w:val="EB9C5531F40B40B9A740E75909E94CF5"/>
              </w:placeholder>
              <w:showingPlcHdr/>
            </w:sdtPr>
            <w:sdtEndPr/>
            <w:sdtContent>
              <w:p w14:paraId="38C0EA70" w14:textId="77777777" w:rsidR="00A12793" w:rsidRPr="000B0800" w:rsidRDefault="00A12793"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3998671"/>
              <w:placeholder>
                <w:docPart w:val="15124E5AC9CA49C2BEDB64B056A781F5"/>
              </w:placeholder>
              <w:showingPlcHdr/>
            </w:sdtPr>
            <w:sdtEndPr/>
            <w:sdtContent>
              <w:p w14:paraId="5BEE8E7F" w14:textId="77777777" w:rsidR="00A12793" w:rsidRPr="000B0800" w:rsidRDefault="00A12793"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A12793" w:rsidRPr="000B0800" w14:paraId="13F3B796" w14:textId="77777777" w:rsidTr="00436AD7">
        <w:trPr>
          <w:trHeight w:val="397"/>
        </w:trPr>
        <w:tc>
          <w:tcPr>
            <w:tcW w:w="1256" w:type="pct"/>
            <w:vMerge/>
            <w:tcBorders>
              <w:left w:val="single" w:sz="12" w:space="0" w:color="auto"/>
            </w:tcBorders>
            <w:shd w:val="clear" w:color="auto" w:fill="00A0DC"/>
            <w:vAlign w:val="center"/>
          </w:tcPr>
          <w:p w14:paraId="7286CA03" w14:textId="77777777" w:rsidR="00A12793" w:rsidRPr="000B0800" w:rsidRDefault="00A12793"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800CEA0" w14:textId="77777777" w:rsidR="00A12793" w:rsidRPr="000B0800" w:rsidRDefault="00A12793"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341890869"/>
              <w:placeholder>
                <w:docPart w:val="B89075397A0842C79EC020805D13D92A"/>
              </w:placeholder>
              <w:showingPlcHdr/>
            </w:sdtPr>
            <w:sdtEndPr/>
            <w:sdtContent>
              <w:p w14:paraId="12039B95" w14:textId="77777777" w:rsidR="00A12793" w:rsidRPr="000B0800" w:rsidRDefault="00A12793"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774642910"/>
              <w:placeholder>
                <w:docPart w:val="3FF4E5B301394ED5AA650A5DE0D1E7EB"/>
              </w:placeholder>
            </w:sdtPr>
            <w:sdtEndPr/>
            <w:sdtContent>
              <w:p w14:paraId="2F74533C" w14:textId="77777777" w:rsidR="00A12793" w:rsidRPr="000B0800" w:rsidRDefault="00A12793"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1CA9EFCD" w14:textId="77777777" w:rsidR="00A12793" w:rsidRPr="000B0800" w:rsidRDefault="00A12793" w:rsidP="003975B8">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72173555"/>
              <w:placeholder>
                <w:docPart w:val="0D09E3B0B7214C08976E9AB30C29193C"/>
              </w:placeholder>
            </w:sdtPr>
            <w:sdtEndPr/>
            <w:sdtContent>
              <w:p w14:paraId="3E615E7E" w14:textId="77777777" w:rsidR="00A12793" w:rsidRPr="000B0800" w:rsidRDefault="00A12793"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1982837574"/>
              <w:placeholder>
                <w:docPart w:val="0A55EB3A50034F1390178A2D97B7F098"/>
              </w:placeholder>
              <w:showingPlcHdr/>
            </w:sdtPr>
            <w:sdtEndPr/>
            <w:sdtContent>
              <w:p w14:paraId="3872EB81" w14:textId="77777777" w:rsidR="00A12793" w:rsidRPr="000B0800" w:rsidRDefault="00A12793"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BC184A3" w14:textId="77777777" w:rsidR="00A12793" w:rsidRPr="000B0800" w:rsidRDefault="000F0B0C" w:rsidP="003975B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55029884"/>
                <w:placeholder>
                  <w:docPart w:val="4480AD70284D4BF5833442397B6A2A11"/>
                </w:placeholder>
              </w:sdtPr>
              <w:sdtEndPr/>
              <w:sdtContent>
                <w:sdt>
                  <w:sdtPr>
                    <w:rPr>
                      <w:rFonts w:ascii="Proba Pro Lt" w:hAnsi="Proba Pro Lt" w:cs="Arial"/>
                      <w:b w:val="0"/>
                      <w:sz w:val="20"/>
                      <w:szCs w:val="20"/>
                    </w:rPr>
                    <w:id w:val="-52777251"/>
                    <w:placeholder>
                      <w:docPart w:val="20E6516D69C2440487EA0BBF8FF4E8BB"/>
                    </w:placeholder>
                  </w:sdtPr>
                  <w:sdtEndPr/>
                  <w:sdtContent>
                    <w:r w:rsidR="00A12793"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15014597"/>
              <w:placeholder>
                <w:docPart w:val="33B664F649794F7DA1900D2426F76E8C"/>
              </w:placeholder>
              <w:showingPlcHdr/>
            </w:sdtPr>
            <w:sdtEndPr/>
            <w:sdtContent>
              <w:p w14:paraId="3A0A33B6" w14:textId="77777777" w:rsidR="00A12793" w:rsidRPr="000B0800" w:rsidRDefault="00A12793"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12404350"/>
              <w:placeholder>
                <w:docPart w:val="87DD4E67FC01406F85EB2165AD89340E"/>
              </w:placeholder>
              <w:showingPlcHdr/>
            </w:sdtPr>
            <w:sdtEndPr/>
            <w:sdtContent>
              <w:p w14:paraId="346EA66F" w14:textId="77777777" w:rsidR="00A12793" w:rsidRPr="000B0800" w:rsidRDefault="00A12793"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A12793" w:rsidRPr="000B0800" w14:paraId="13AA827C" w14:textId="77777777" w:rsidTr="00436AD7">
        <w:trPr>
          <w:trHeight w:val="397"/>
        </w:trPr>
        <w:tc>
          <w:tcPr>
            <w:tcW w:w="1256" w:type="pct"/>
            <w:vMerge/>
            <w:tcBorders>
              <w:left w:val="single" w:sz="12" w:space="0" w:color="auto"/>
            </w:tcBorders>
            <w:shd w:val="clear" w:color="auto" w:fill="00A0DC"/>
            <w:vAlign w:val="center"/>
          </w:tcPr>
          <w:p w14:paraId="07D69F02" w14:textId="77777777" w:rsidR="00A12793" w:rsidRPr="000B0800" w:rsidRDefault="00A12793"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F9EB4F7" w14:textId="77777777" w:rsidR="00A12793" w:rsidRPr="000B0800" w:rsidRDefault="00A12793"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868830109"/>
              <w:placeholder>
                <w:docPart w:val="D2792B3B2A3E43C2AD5FC8AB5F8E5834"/>
              </w:placeholder>
              <w:showingPlcHdr/>
            </w:sdtPr>
            <w:sdtEndPr/>
            <w:sdtContent>
              <w:p w14:paraId="16914C23" w14:textId="77777777" w:rsidR="00A12793" w:rsidRPr="000B0800" w:rsidRDefault="00A12793"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034315589"/>
              <w:placeholder>
                <w:docPart w:val="649D485B7C234A8680D994583FE53E3C"/>
              </w:placeholder>
            </w:sdtPr>
            <w:sdtEndPr/>
            <w:sdtContent>
              <w:p w14:paraId="5F229D79" w14:textId="77777777" w:rsidR="00A12793" w:rsidRPr="000B0800" w:rsidRDefault="00A12793"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tcBorders>
              <w:bottom w:val="single" w:sz="4" w:space="0" w:color="auto"/>
            </w:tcBorders>
            <w:shd w:val="clear" w:color="auto" w:fill="auto"/>
            <w:vAlign w:val="center"/>
          </w:tcPr>
          <w:p w14:paraId="4E002517" w14:textId="77777777" w:rsidR="00A12793" w:rsidRPr="000B0800" w:rsidRDefault="00A12793" w:rsidP="003975B8">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04817577"/>
              <w:placeholder>
                <w:docPart w:val="ABD7C8B475C349E7AE0FC9902EA146A7"/>
              </w:placeholder>
              <w:showingPlcHdr/>
            </w:sdtPr>
            <w:sdtEndPr/>
            <w:sdtContent>
              <w:p w14:paraId="769BC00A" w14:textId="77777777" w:rsidR="00A12793" w:rsidRPr="000B0800" w:rsidRDefault="00A12793"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800228482"/>
              <w:placeholder>
                <w:docPart w:val="389C356D2ACD45A9B853016E44219115"/>
              </w:placeholder>
            </w:sdtPr>
            <w:sdtEndPr/>
            <w:sdtContent>
              <w:p w14:paraId="502333EC" w14:textId="77777777" w:rsidR="00A12793" w:rsidRPr="000B0800" w:rsidRDefault="00A12793"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718BBAF9" w14:textId="77777777" w:rsidR="00A12793" w:rsidRPr="000B0800" w:rsidRDefault="000F0B0C" w:rsidP="003975B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345717699"/>
                <w:placeholder>
                  <w:docPart w:val="D79B43ABE9F342C080A634533BDAE35B"/>
                </w:placeholder>
              </w:sdtPr>
              <w:sdtEndPr/>
              <w:sdtContent>
                <w:sdt>
                  <w:sdtPr>
                    <w:rPr>
                      <w:rFonts w:ascii="Proba Pro Lt" w:hAnsi="Proba Pro Lt" w:cs="Arial"/>
                      <w:sz w:val="20"/>
                      <w:szCs w:val="20"/>
                    </w:rPr>
                    <w:id w:val="35861521"/>
                    <w:placeholder>
                      <w:docPart w:val="B35AB29199044384978E011973ED75F1"/>
                    </w:placeholder>
                  </w:sdtPr>
                  <w:sdtEndPr/>
                  <w:sdtContent>
                    <w:r w:rsidR="00A12793"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70522412"/>
              <w:placeholder>
                <w:docPart w:val="565D4C2A804B4FBEB9A466091BA1B244"/>
              </w:placeholder>
              <w:showingPlcHdr/>
            </w:sdtPr>
            <w:sdtEndPr/>
            <w:sdtContent>
              <w:p w14:paraId="1890E549" w14:textId="77777777" w:rsidR="00A12793" w:rsidRPr="000B0800" w:rsidRDefault="00A12793"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73029417"/>
              <w:placeholder>
                <w:docPart w:val="B58E88B9A86040F6870C04F9FBDCBD04"/>
              </w:placeholder>
              <w:showingPlcHdr/>
            </w:sdtPr>
            <w:sdtEndPr/>
            <w:sdtContent>
              <w:p w14:paraId="09B8DAB2" w14:textId="77777777" w:rsidR="00A12793" w:rsidRPr="000B0800" w:rsidRDefault="00A12793"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A12793" w:rsidRPr="000B0800" w14:paraId="67924321" w14:textId="77777777" w:rsidTr="00436AD7">
        <w:trPr>
          <w:trHeight w:val="397"/>
        </w:trPr>
        <w:tc>
          <w:tcPr>
            <w:tcW w:w="1256" w:type="pct"/>
            <w:vMerge/>
            <w:tcBorders>
              <w:left w:val="single" w:sz="12" w:space="0" w:color="auto"/>
              <w:bottom w:val="single" w:sz="12" w:space="0" w:color="auto"/>
            </w:tcBorders>
            <w:shd w:val="clear" w:color="auto" w:fill="00A0DC"/>
            <w:vAlign w:val="center"/>
          </w:tcPr>
          <w:p w14:paraId="0F5C7BC8" w14:textId="77777777" w:rsidR="00A12793" w:rsidRPr="000B0800" w:rsidRDefault="00A12793"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A056BFD" w14:textId="77777777" w:rsidR="00A12793" w:rsidRPr="000B0800" w:rsidRDefault="00A12793"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86342173"/>
              <w:placeholder>
                <w:docPart w:val="4A3DD5FC6D124C5A8FF9152A0444C1D9"/>
              </w:placeholder>
              <w:showingPlcHdr/>
            </w:sdtPr>
            <w:sdtEndPr/>
            <w:sdtContent>
              <w:p w14:paraId="6D0CBBEC" w14:textId="77777777" w:rsidR="00A12793" w:rsidRPr="000B0800" w:rsidRDefault="00A12793"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24105995"/>
              <w:placeholder>
                <w:docPart w:val="25612762EB7E4CA7B0F4949BCD6ED798"/>
              </w:placeholder>
            </w:sdtPr>
            <w:sdtEndPr/>
            <w:sdtContent>
              <w:p w14:paraId="1C9245F9" w14:textId="77777777" w:rsidR="00A12793" w:rsidRPr="000B0800" w:rsidRDefault="00A12793"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3293110A" w14:textId="77777777" w:rsidR="00A12793" w:rsidRPr="000B0800" w:rsidRDefault="00A12793"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19083451"/>
              <w:placeholder>
                <w:docPart w:val="3868763426CA4C8D988F61B4C8351B24"/>
              </w:placeholder>
              <w:showingPlcHdr/>
            </w:sdtPr>
            <w:sdtEndPr/>
            <w:sdtContent>
              <w:p w14:paraId="4F016D38" w14:textId="77777777" w:rsidR="00A12793" w:rsidRPr="000B0800" w:rsidRDefault="00A12793"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18313671"/>
              <w:placeholder>
                <w:docPart w:val="F3D358A56EC24A4FB7988E2213403831"/>
              </w:placeholder>
            </w:sdtPr>
            <w:sdtEndPr/>
            <w:sdtContent>
              <w:p w14:paraId="04C7ED37" w14:textId="77777777" w:rsidR="00A12793" w:rsidRPr="000B0800" w:rsidRDefault="00A12793"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764" w:type="pct"/>
            <w:gridSpan w:val="3"/>
            <w:tcBorders>
              <w:left w:val="single" w:sz="8" w:space="0" w:color="auto"/>
              <w:bottom w:val="single" w:sz="12" w:space="0" w:color="auto"/>
              <w:right w:val="single" w:sz="8" w:space="0" w:color="auto"/>
            </w:tcBorders>
            <w:vAlign w:val="center"/>
          </w:tcPr>
          <w:p w14:paraId="04E411BA" w14:textId="77777777" w:rsidR="00A12793" w:rsidRPr="000B0800" w:rsidRDefault="00A12793"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20734012"/>
              <w:placeholder>
                <w:docPart w:val="367AFFAB685B47ACAA7DBF2AFBD32652"/>
              </w:placeholder>
            </w:sdtPr>
            <w:sdtEndPr/>
            <w:sdtContent>
              <w:p w14:paraId="3C88CFA2" w14:textId="77777777" w:rsidR="00A12793" w:rsidRPr="000B0800" w:rsidRDefault="00A12793"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3</w:t>
                </w:r>
              </w:p>
            </w:sdtContent>
          </w:sdt>
        </w:tc>
      </w:tr>
      <w:tr w:rsidR="00A12793" w:rsidRPr="000B0800" w14:paraId="6CC6FB3B" w14:textId="77777777" w:rsidTr="003975B8">
        <w:trPr>
          <w:trHeight w:val="397"/>
        </w:trPr>
        <w:tc>
          <w:tcPr>
            <w:tcW w:w="1256" w:type="pct"/>
            <w:tcBorders>
              <w:left w:val="single" w:sz="12" w:space="0" w:color="auto"/>
              <w:bottom w:val="single" w:sz="12" w:space="0" w:color="auto"/>
            </w:tcBorders>
            <w:shd w:val="clear" w:color="auto" w:fill="00A0DC"/>
            <w:vAlign w:val="center"/>
          </w:tcPr>
          <w:p w14:paraId="71263B8D" w14:textId="77777777" w:rsidR="00A12793" w:rsidRPr="000B0800" w:rsidRDefault="00A12793"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26028242"/>
              <w:placeholder>
                <w:docPart w:val="AAFEB43C89BD4A37B5899CBA61414C2E"/>
              </w:placeholder>
            </w:sdtPr>
            <w:sdtEndPr/>
            <w:sdtContent>
              <w:p w14:paraId="62C78602" w14:textId="77777777" w:rsidR="00A12793" w:rsidRPr="000B0800" w:rsidRDefault="00A12793" w:rsidP="003975B8">
                <w:pPr>
                  <w:tabs>
                    <w:tab w:val="left" w:pos="2820"/>
                  </w:tabs>
                  <w:spacing w:after="0" w:line="240" w:lineRule="auto"/>
                  <w:rPr>
                    <w:rFonts w:ascii="Proba Pro Lt" w:hAnsi="Proba Pro Lt" w:cs="Arial"/>
                    <w:b/>
                    <w:color w:val="000000"/>
                    <w:sz w:val="20"/>
                    <w:szCs w:val="20"/>
                    <w:lang w:val="en-GB"/>
                  </w:rPr>
                </w:pPr>
                <w:r w:rsidRPr="000B0800">
                  <w:rPr>
                    <w:rFonts w:ascii="Proba Pro Lt" w:hAnsi="Proba Pro Lt" w:cs="Arial"/>
                    <w:b/>
                    <w:color w:val="000000"/>
                    <w:sz w:val="20"/>
                    <w:szCs w:val="20"/>
                    <w:lang w:val="en-GB"/>
                  </w:rPr>
                  <w:t>1. Maximum number of points by activity type:</w:t>
                </w:r>
              </w:p>
              <w:p w14:paraId="1B6CE940" w14:textId="77777777" w:rsidR="00A12793" w:rsidRPr="000B0800" w:rsidRDefault="00A12793" w:rsidP="003975B8">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1. Class attendance</w:t>
                </w:r>
                <w:r w:rsidRPr="000B0800">
                  <w:rPr>
                    <w:rFonts w:ascii="Proba Pro Lt" w:hAnsi="Proba Pro Lt" w:cs="Arial"/>
                    <w:sz w:val="20"/>
                    <w:szCs w:val="20"/>
                    <w:lang w:val="en-GB"/>
                  </w:rPr>
                  <w:tab/>
                  <w:t xml:space="preserve">                     5 points</w:t>
                </w:r>
                <w:r w:rsidRPr="000B0800">
                  <w:rPr>
                    <w:rFonts w:ascii="Proba Pro Lt" w:hAnsi="Proba Pro Lt" w:cs="Arial"/>
                    <w:sz w:val="20"/>
                    <w:szCs w:val="20"/>
                    <w:lang w:val="en-GB"/>
                  </w:rPr>
                  <w:tab/>
                </w:r>
              </w:p>
              <w:p w14:paraId="3C3CECA7" w14:textId="77777777" w:rsidR="00A12793" w:rsidRPr="000B0800" w:rsidRDefault="00A12793" w:rsidP="003975B8">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2. Seminar paper presentation</w:t>
                </w:r>
                <w:r w:rsidRPr="000B0800">
                  <w:rPr>
                    <w:rFonts w:ascii="Proba Pro Lt" w:hAnsi="Proba Pro Lt" w:cs="Arial"/>
                    <w:sz w:val="20"/>
                    <w:szCs w:val="20"/>
                    <w:lang w:val="en-GB"/>
                  </w:rPr>
                  <w:tab/>
                  <w:t xml:space="preserve">   50 points</w:t>
                </w:r>
                <w:r w:rsidRPr="000B0800">
                  <w:rPr>
                    <w:rFonts w:ascii="Proba Pro Lt" w:hAnsi="Proba Pro Lt" w:cs="Arial"/>
                    <w:sz w:val="20"/>
                    <w:szCs w:val="20"/>
                    <w:lang w:val="en-GB"/>
                  </w:rPr>
                  <w:tab/>
                </w:r>
              </w:p>
              <w:p w14:paraId="084FA98C" w14:textId="77777777" w:rsidR="00A12793" w:rsidRPr="000B0800" w:rsidRDefault="00A12793" w:rsidP="003975B8">
                <w:pPr>
                  <w:spacing w:after="0" w:line="240" w:lineRule="auto"/>
                  <w:rPr>
                    <w:rFonts w:ascii="Proba Pro Lt" w:hAnsi="Proba Pro Lt" w:cs="Arial"/>
                    <w:sz w:val="20"/>
                    <w:szCs w:val="20"/>
                    <w:u w:val="single"/>
                    <w:lang w:val="en-GB"/>
                  </w:rPr>
                </w:pPr>
                <w:r w:rsidRPr="000B0800">
                  <w:rPr>
                    <w:rFonts w:ascii="Proba Pro Lt" w:hAnsi="Proba Pro Lt" w:cs="Arial"/>
                    <w:sz w:val="20"/>
                    <w:szCs w:val="20"/>
                    <w:u w:val="single"/>
                    <w:lang w:val="en-GB"/>
                  </w:rPr>
                  <w:t>3. Oral exam                                          45 points</w:t>
                </w:r>
                <w:r w:rsidRPr="000B0800">
                  <w:rPr>
                    <w:rFonts w:ascii="Proba Pro Lt" w:hAnsi="Proba Pro Lt" w:cs="Arial"/>
                    <w:sz w:val="20"/>
                    <w:szCs w:val="20"/>
                    <w:u w:val="single"/>
                    <w:lang w:val="en-GB"/>
                  </w:rPr>
                  <w:tab/>
                </w:r>
              </w:p>
              <w:p w14:paraId="73282265" w14:textId="77777777" w:rsidR="00A12793" w:rsidRPr="000B0800" w:rsidRDefault="00A12793" w:rsidP="003975B8">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lastRenderedPageBreak/>
                  <w:t>Total                                                      100 points</w:t>
                </w:r>
              </w:p>
              <w:p w14:paraId="65BC61EB" w14:textId="77777777" w:rsidR="00A12793" w:rsidRPr="000B0800" w:rsidRDefault="00A12793" w:rsidP="003975B8">
                <w:pPr>
                  <w:spacing w:after="0" w:line="240" w:lineRule="auto"/>
                  <w:rPr>
                    <w:rFonts w:ascii="Proba Pro Lt" w:hAnsi="Proba Pro Lt" w:cs="Arial"/>
                    <w:sz w:val="20"/>
                    <w:szCs w:val="20"/>
                  </w:rPr>
                </w:pPr>
              </w:p>
              <w:p w14:paraId="07055D80" w14:textId="77777777" w:rsidR="00A12793" w:rsidRPr="000B0800" w:rsidRDefault="00A12793" w:rsidP="003975B8">
                <w:pPr>
                  <w:spacing w:after="0" w:line="240" w:lineRule="auto"/>
                  <w:rPr>
                    <w:rFonts w:ascii="Proba Pro Lt" w:hAnsi="Proba Pro Lt" w:cs="Arial"/>
                    <w:b/>
                    <w:sz w:val="20"/>
                    <w:szCs w:val="20"/>
                  </w:rPr>
                </w:pPr>
                <w:r w:rsidRPr="000B0800">
                  <w:rPr>
                    <w:rFonts w:ascii="Proba Pro Lt" w:hAnsi="Proba Pro Lt" w:cs="Arial"/>
                    <w:b/>
                    <w:sz w:val="20"/>
                    <w:szCs w:val="20"/>
                  </w:rPr>
                  <w:t xml:space="preserve">2. Grading scale: </w:t>
                </w:r>
              </w:p>
              <w:p w14:paraId="73E0A4E7" w14:textId="77777777" w:rsidR="00A12793" w:rsidRPr="000B0800" w:rsidRDefault="00A12793" w:rsidP="003975B8">
                <w:pPr>
                  <w:spacing w:after="0" w:line="240" w:lineRule="auto"/>
                  <w:rPr>
                    <w:rFonts w:ascii="Proba Pro Lt" w:hAnsi="Proba Pro Lt" w:cs="Arial"/>
                    <w:sz w:val="20"/>
                    <w:szCs w:val="20"/>
                  </w:rPr>
                </w:pPr>
                <w:r w:rsidRPr="000B0800">
                  <w:rPr>
                    <w:rFonts w:ascii="Proba Pro Lt" w:hAnsi="Proba Pro Lt" w:cs="Arial"/>
                    <w:sz w:val="20"/>
                    <w:szCs w:val="20"/>
                  </w:rPr>
                  <w:t>90 - 100 (excellent - 5)</w:t>
                </w:r>
              </w:p>
              <w:p w14:paraId="0C2334F9" w14:textId="77777777" w:rsidR="00A12793" w:rsidRPr="000B0800" w:rsidRDefault="00A12793" w:rsidP="003975B8">
                <w:pPr>
                  <w:spacing w:after="0" w:line="240" w:lineRule="auto"/>
                  <w:rPr>
                    <w:rFonts w:ascii="Proba Pro Lt" w:hAnsi="Proba Pro Lt" w:cs="Arial"/>
                    <w:sz w:val="20"/>
                    <w:szCs w:val="20"/>
                  </w:rPr>
                </w:pPr>
                <w:r w:rsidRPr="000B0800">
                  <w:rPr>
                    <w:rFonts w:ascii="Proba Pro Lt" w:hAnsi="Proba Pro Lt" w:cs="Arial"/>
                    <w:sz w:val="20"/>
                    <w:szCs w:val="20"/>
                  </w:rPr>
                  <w:t>80 - 89   (very good - 4)</w:t>
                </w:r>
              </w:p>
              <w:p w14:paraId="3DB3DC18" w14:textId="77777777" w:rsidR="00A12793" w:rsidRPr="000B0800" w:rsidRDefault="00A12793" w:rsidP="003975B8">
                <w:pPr>
                  <w:spacing w:after="0" w:line="240" w:lineRule="auto"/>
                  <w:rPr>
                    <w:rFonts w:ascii="Proba Pro Lt" w:hAnsi="Proba Pro Lt" w:cs="Arial"/>
                    <w:sz w:val="20"/>
                    <w:szCs w:val="20"/>
                  </w:rPr>
                </w:pPr>
                <w:r w:rsidRPr="000B0800">
                  <w:rPr>
                    <w:rFonts w:ascii="Proba Pro Lt" w:hAnsi="Proba Pro Lt" w:cs="Arial"/>
                    <w:sz w:val="20"/>
                    <w:szCs w:val="20"/>
                  </w:rPr>
                  <w:t>70 - 79   (good - 3)</w:t>
                </w:r>
              </w:p>
              <w:p w14:paraId="380F61EE" w14:textId="77777777" w:rsidR="00A12793" w:rsidRPr="000B0800" w:rsidRDefault="00A12793" w:rsidP="003975B8">
                <w:pPr>
                  <w:spacing w:after="0" w:line="240" w:lineRule="auto"/>
                  <w:rPr>
                    <w:rFonts w:ascii="Proba Pro Lt" w:hAnsi="Proba Pro Lt" w:cs="Arial"/>
                    <w:sz w:val="20"/>
                    <w:szCs w:val="20"/>
                  </w:rPr>
                </w:pPr>
                <w:r w:rsidRPr="000B0800">
                  <w:rPr>
                    <w:rFonts w:ascii="Proba Pro Lt" w:hAnsi="Proba Pro Lt" w:cs="Arial"/>
                    <w:sz w:val="20"/>
                    <w:szCs w:val="20"/>
                  </w:rPr>
                  <w:t>60 - 69   (sufficient - 2)</w:t>
                </w:r>
              </w:p>
              <w:p w14:paraId="412CBFCD" w14:textId="77777777" w:rsidR="00A12793" w:rsidRPr="000B0800" w:rsidDel="00B558AD" w:rsidRDefault="00A12793" w:rsidP="003975B8">
                <w:pPr>
                  <w:spacing w:after="0" w:line="240" w:lineRule="auto"/>
                  <w:rPr>
                    <w:rFonts w:ascii="Proba Pro Lt" w:hAnsi="Proba Pro Lt" w:cs="Arial"/>
                    <w:sz w:val="20"/>
                    <w:szCs w:val="20"/>
                  </w:rPr>
                </w:pPr>
                <w:r w:rsidRPr="000B0800">
                  <w:rPr>
                    <w:rFonts w:ascii="Proba Pro Lt" w:hAnsi="Proba Pro Lt" w:cs="Arial"/>
                    <w:sz w:val="20"/>
                    <w:szCs w:val="20"/>
                  </w:rPr>
                  <w:t>0 - 59     (fail - 1)</w:t>
                </w:r>
              </w:p>
            </w:sdtContent>
          </w:sdt>
        </w:tc>
      </w:tr>
      <w:tr w:rsidR="00A12793" w:rsidRPr="000B0800" w14:paraId="2EB635EC" w14:textId="77777777" w:rsidTr="003975B8">
        <w:tc>
          <w:tcPr>
            <w:tcW w:w="1256" w:type="pct"/>
            <w:tcBorders>
              <w:left w:val="single" w:sz="12" w:space="0" w:color="auto"/>
              <w:bottom w:val="single" w:sz="12" w:space="0" w:color="auto"/>
            </w:tcBorders>
            <w:shd w:val="clear" w:color="auto" w:fill="00A0DC"/>
            <w:vAlign w:val="center"/>
          </w:tcPr>
          <w:p w14:paraId="28A0E585" w14:textId="77777777" w:rsidR="00A12793" w:rsidRPr="000B0800" w:rsidRDefault="00A12793"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2.10. Student responsibilities</w:t>
            </w:r>
          </w:p>
        </w:tc>
        <w:tc>
          <w:tcPr>
            <w:tcW w:w="3744" w:type="pct"/>
            <w:gridSpan w:val="13"/>
            <w:tcBorders>
              <w:bottom w:val="single" w:sz="12" w:space="0" w:color="auto"/>
              <w:right w:val="single" w:sz="12" w:space="0" w:color="auto"/>
            </w:tcBorders>
            <w:vAlign w:val="center"/>
          </w:tcPr>
          <w:p w14:paraId="3F91E620"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color w:val="000000"/>
                <w:sz w:val="20"/>
                <w:szCs w:val="20"/>
              </w:rPr>
              <w:id w:val="801661206"/>
              <w:placeholder>
                <w:docPart w:val="7E6862795FE542F58D2B021C350E4B2B"/>
              </w:placeholder>
            </w:sdtPr>
            <w:sdtEndPr>
              <w:rPr>
                <w:color w:val="auto"/>
              </w:rPr>
            </w:sdtEndPr>
            <w:sdtContent>
              <w:sdt>
                <w:sdtPr>
                  <w:rPr>
                    <w:rFonts w:ascii="Proba Pro Lt" w:hAnsi="Proba Pro Lt"/>
                    <w:i/>
                    <w:sz w:val="20"/>
                    <w:szCs w:val="20"/>
                  </w:rPr>
                  <w:id w:val="-652987502"/>
                  <w:placeholder>
                    <w:docPart w:val="BBF369192987416287BAFF5126BDEA89"/>
                  </w:placeholder>
                </w:sdtPr>
                <w:sdtEndPr>
                  <w:rPr>
                    <w:i w:val="0"/>
                  </w:rPr>
                </w:sdtEndPr>
                <w:sdtContent>
                  <w:sdt>
                    <w:sdtPr>
                      <w:rPr>
                        <w:rFonts w:ascii="Proba Pro Lt" w:hAnsi="Proba Pro Lt"/>
                        <w:i/>
                        <w:sz w:val="20"/>
                        <w:szCs w:val="20"/>
                      </w:rPr>
                      <w:id w:val="1768340065"/>
                      <w:placeholder>
                        <w:docPart w:val="AAE2E57598984DB18A6E8D116C83F137"/>
                      </w:placeholder>
                    </w:sdtPr>
                    <w:sdtEndPr>
                      <w:rPr>
                        <w:i w:val="0"/>
                      </w:rPr>
                    </w:sdtEndPr>
                    <w:sdtContent>
                      <w:sdt>
                        <w:sdtPr>
                          <w:rPr>
                            <w:rFonts w:ascii="Proba Pro Lt" w:hAnsi="Proba Pro Lt"/>
                            <w:sz w:val="20"/>
                            <w:szCs w:val="20"/>
                            <w:lang w:val="en-GB"/>
                          </w:rPr>
                          <w:id w:val="-979150138"/>
                          <w:placeholder>
                            <w:docPart w:val="51744447D4464CE2957E5C9B933B200B"/>
                          </w:placeholder>
                        </w:sdtPr>
                        <w:sdtEndPr/>
                        <w:sdtContent>
                          <w:p w14:paraId="5B36260D" w14:textId="77777777" w:rsidR="00A12793" w:rsidRPr="000B0800" w:rsidRDefault="00A12793" w:rsidP="006C1FD2">
                            <w:pPr>
                              <w:pStyle w:val="ListParagraph"/>
                              <w:numPr>
                                <w:ilvl w:val="0"/>
                                <w:numId w:val="304"/>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sz w:val="20"/>
                                <w:szCs w:val="20"/>
                                <w:lang w:val="en-GB"/>
                              </w:rPr>
                              <w:t>attend all lectures</w:t>
                            </w:r>
                          </w:p>
                          <w:p w14:paraId="475EA50D" w14:textId="77777777" w:rsidR="00A12793" w:rsidRPr="000B0800" w:rsidRDefault="00A12793" w:rsidP="006C1FD2">
                            <w:pPr>
                              <w:pStyle w:val="ListParagraph"/>
                              <w:numPr>
                                <w:ilvl w:val="0"/>
                                <w:numId w:val="304"/>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sz w:val="20"/>
                                <w:szCs w:val="20"/>
                                <w:lang w:val="en-GB"/>
                              </w:rPr>
                              <w:t>give a presentation of a given theme (case study)</w:t>
                            </w:r>
                          </w:p>
                          <w:p w14:paraId="14EEC5E2" w14:textId="77777777" w:rsidR="00A12793" w:rsidRPr="000B0800" w:rsidRDefault="00A12793" w:rsidP="006C1FD2">
                            <w:pPr>
                              <w:pStyle w:val="ListParagraph"/>
                              <w:numPr>
                                <w:ilvl w:val="0"/>
                                <w:numId w:val="304"/>
                              </w:numPr>
                              <w:tabs>
                                <w:tab w:val="left" w:pos="2820"/>
                              </w:tabs>
                              <w:spacing w:after="0" w:line="240" w:lineRule="auto"/>
                              <w:rPr>
                                <w:rFonts w:ascii="Proba Pro Lt" w:hAnsi="Proba Pro Lt" w:cs="Arial"/>
                                <w:i/>
                                <w:sz w:val="20"/>
                                <w:szCs w:val="20"/>
                                <w:lang w:val="en-GB"/>
                              </w:rPr>
                            </w:pPr>
                            <w:r w:rsidRPr="000B0800">
                              <w:rPr>
                                <w:rFonts w:ascii="Proba Pro Lt" w:hAnsi="Proba Pro Lt" w:cs="Arial"/>
                                <w:color w:val="000000"/>
                                <w:sz w:val="20"/>
                                <w:szCs w:val="20"/>
                                <w:lang w:val="en-GB"/>
                              </w:rPr>
                              <w:t xml:space="preserve">achieve a minimum of 35 points from the presented theme </w:t>
                            </w:r>
                            <w:r w:rsidRPr="000B0800">
                              <w:rPr>
                                <w:rFonts w:ascii="Proba Pro Lt" w:hAnsi="Proba Pro Lt"/>
                                <w:sz w:val="20"/>
                                <w:szCs w:val="20"/>
                                <w:lang w:val="en-GB"/>
                              </w:rPr>
                              <w:t>(case study)</w:t>
                            </w:r>
                          </w:p>
                          <w:p w14:paraId="272A20A2" w14:textId="77777777" w:rsidR="00A12793" w:rsidRPr="000B0800" w:rsidRDefault="00A12793" w:rsidP="006C1FD2">
                            <w:pPr>
                              <w:pStyle w:val="ListParagraph"/>
                              <w:numPr>
                                <w:ilvl w:val="0"/>
                                <w:numId w:val="304"/>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achieve a minimum of 25 points on the oral exam</w:t>
                            </w:r>
                          </w:p>
                          <w:p w14:paraId="16329CCE" w14:textId="77777777" w:rsidR="00A12793" w:rsidRPr="000B0800" w:rsidRDefault="00A12793" w:rsidP="006C1FD2">
                            <w:pPr>
                              <w:pStyle w:val="ListParagraph"/>
                              <w:numPr>
                                <w:ilvl w:val="0"/>
                                <w:numId w:val="304"/>
                              </w:numPr>
                              <w:tabs>
                                <w:tab w:val="left" w:pos="2820"/>
                              </w:tabs>
                              <w:spacing w:after="0" w:line="240" w:lineRule="auto"/>
                              <w:rPr>
                                <w:rFonts w:ascii="Proba Pro Lt" w:eastAsiaTheme="minorHAnsi" w:hAnsi="Proba Pro Lt" w:cstheme="minorBidi"/>
                                <w:sz w:val="20"/>
                                <w:szCs w:val="20"/>
                                <w:lang w:val="en-GB"/>
                              </w:rPr>
                            </w:pPr>
                            <w:r w:rsidRPr="000B0800">
                              <w:rPr>
                                <w:rFonts w:ascii="Proba Pro Lt" w:hAnsi="Proba Pro Lt" w:cs="Arial"/>
                                <w:color w:val="000000"/>
                                <w:sz w:val="20"/>
                                <w:szCs w:val="20"/>
                                <w:lang w:val="en-GB"/>
                              </w:rPr>
                              <w:t>achieve a minimum of 60 points in total</w:t>
                            </w:r>
                          </w:p>
                        </w:sdtContent>
                      </w:sdt>
                    </w:sdtContent>
                  </w:sdt>
                </w:sdtContent>
              </w:sdt>
            </w:sdtContent>
          </w:sdt>
        </w:tc>
      </w:tr>
      <w:tr w:rsidR="00A12793" w:rsidRPr="000B0800" w14:paraId="6F791F8B" w14:textId="77777777" w:rsidTr="00436AD7">
        <w:tc>
          <w:tcPr>
            <w:tcW w:w="1256" w:type="pct"/>
            <w:vMerge w:val="restart"/>
            <w:tcBorders>
              <w:top w:val="single" w:sz="12" w:space="0" w:color="auto"/>
              <w:left w:val="single" w:sz="12" w:space="0" w:color="auto"/>
            </w:tcBorders>
            <w:shd w:val="clear" w:color="auto" w:fill="00A0DC"/>
            <w:vAlign w:val="center"/>
          </w:tcPr>
          <w:p w14:paraId="1F3F6339" w14:textId="77777777" w:rsidR="00A12793" w:rsidRPr="000B0800" w:rsidRDefault="00A12793" w:rsidP="003975B8">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5DCE35EE" w14:textId="77777777" w:rsidR="00A12793" w:rsidRPr="000B0800" w:rsidRDefault="00A12793"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AF7DC74" w14:textId="77777777" w:rsidR="00A12793" w:rsidRPr="000B0800" w:rsidRDefault="00A12793"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1D124AF" w14:textId="77777777" w:rsidR="00A12793" w:rsidRPr="000B0800" w:rsidRDefault="00A12793"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A12793" w:rsidRPr="000B0800" w14:paraId="0EDE292B" w14:textId="77777777" w:rsidTr="00436AD7">
        <w:trPr>
          <w:trHeight w:val="75"/>
        </w:trPr>
        <w:tc>
          <w:tcPr>
            <w:tcW w:w="1256" w:type="pct"/>
            <w:vMerge/>
            <w:tcBorders>
              <w:left w:val="single" w:sz="12" w:space="0" w:color="auto"/>
            </w:tcBorders>
            <w:shd w:val="clear" w:color="auto" w:fill="00A0DC"/>
            <w:vAlign w:val="center"/>
          </w:tcPr>
          <w:p w14:paraId="14BC0CC3" w14:textId="77777777" w:rsidR="00A12793" w:rsidRPr="000B0800" w:rsidRDefault="00A12793"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rPr>
              <w:id w:val="-1126240553"/>
              <w:placeholder>
                <w:docPart w:val="5BE4C15930024C46ACA5999AD573CEB2"/>
              </w:placeholder>
            </w:sdtPr>
            <w:sdtEndPr/>
            <w:sdtContent>
              <w:p w14:paraId="0D4252A9" w14:textId="77777777" w:rsidR="00A12793" w:rsidRPr="000B0800" w:rsidRDefault="00A12793" w:rsidP="00436AD7">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VUJKOVIĆ I., GALIĆ K., VEREŠ M., Ambalaža za pakiranje namirnica, Sveučilišni udžbenik, TECTUS, Zagreb 2007.; chapters: 2, 4, 6, 8, 12, 14.</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55341241"/>
              <w:placeholder>
                <w:docPart w:val="FB4DF3BB7E324B94A83C3DC1F615F61B"/>
              </w:placeholder>
            </w:sdtPr>
            <w:sdtEndPr/>
            <w:sdtContent>
              <w:p w14:paraId="4469CB40" w14:textId="77777777" w:rsidR="00A12793" w:rsidRPr="000B0800" w:rsidRDefault="00A12793"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10</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95711760"/>
              <w:placeholder>
                <w:docPart w:val="3751AB414A4F401C85DD8A31500B6D66"/>
              </w:placeholder>
            </w:sdtPr>
            <w:sdtEndPr/>
            <w:sdtContent>
              <w:sdt>
                <w:sdtPr>
                  <w:rPr>
                    <w:rFonts w:ascii="Proba Pro Lt" w:hAnsi="Proba Pro Lt" w:cs="Arial"/>
                    <w:color w:val="000000"/>
                    <w:sz w:val="20"/>
                    <w:szCs w:val="20"/>
                    <w:lang w:val="en-GB"/>
                  </w:rPr>
                  <w:id w:val="815065287"/>
                  <w:placeholder>
                    <w:docPart w:val="FC194B6641CD462ABD04E787DCD8AA4E"/>
                  </w:placeholder>
                </w:sdtPr>
                <w:sdtEndPr/>
                <w:sdtContent>
                  <w:sdt>
                    <w:sdtPr>
                      <w:rPr>
                        <w:rFonts w:ascii="Proba Pro Lt" w:hAnsi="Proba Pro Lt" w:cs="Arial"/>
                        <w:color w:val="000000"/>
                        <w:sz w:val="20"/>
                        <w:szCs w:val="20"/>
                        <w:lang w:val="en-GB"/>
                      </w:rPr>
                      <w:id w:val="614023310"/>
                      <w:placeholder>
                        <w:docPart w:val="30809BE2C376424FA9BC180C1D4A52C9"/>
                      </w:placeholder>
                    </w:sdtPr>
                    <w:sdtEndPr/>
                    <w:sdtContent>
                      <w:p w14:paraId="29A73662" w14:textId="77777777" w:rsidR="00A12793" w:rsidRPr="000B0800" w:rsidRDefault="00A12793" w:rsidP="003975B8">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YES, Laboratory for Food Packaging, 400 copies</w:t>
                        </w:r>
                      </w:p>
                    </w:sdtContent>
                  </w:sdt>
                </w:sdtContent>
              </w:sdt>
            </w:sdtContent>
          </w:sdt>
        </w:tc>
      </w:tr>
      <w:tr w:rsidR="00A12793" w:rsidRPr="000B0800" w14:paraId="46FB7777" w14:textId="77777777" w:rsidTr="00436AD7">
        <w:trPr>
          <w:trHeight w:val="75"/>
        </w:trPr>
        <w:tc>
          <w:tcPr>
            <w:tcW w:w="1256" w:type="pct"/>
            <w:vMerge/>
            <w:tcBorders>
              <w:left w:val="single" w:sz="12" w:space="0" w:color="auto"/>
            </w:tcBorders>
            <w:shd w:val="clear" w:color="auto" w:fill="00A0DC"/>
            <w:vAlign w:val="center"/>
          </w:tcPr>
          <w:p w14:paraId="7BDE08BF" w14:textId="77777777" w:rsidR="00A12793" w:rsidRPr="000B0800" w:rsidRDefault="00A12793"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494153356"/>
              <w:placeholder>
                <w:docPart w:val="48166DF417184D35A77CA49FAFDF7C53"/>
              </w:placeholder>
            </w:sdtPr>
            <w:sdtEndPr/>
            <w:sdtContent>
              <w:p w14:paraId="10027516" w14:textId="77777777" w:rsidR="00A12793" w:rsidRPr="000B0800" w:rsidRDefault="00A12793"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STEEL, R. (Ed.) Understanding and measuring the shelf-life of food, Woodhead Publiching Limited and CRC Press LLC, 2004., pp. 1 - 448</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9242254"/>
              <w:placeholder>
                <w:docPart w:val="D4FE3324564E4EBBB91862A83AA3A6BF"/>
              </w:placeholder>
            </w:sdtPr>
            <w:sdtEndPr/>
            <w:sdtContent>
              <w:p w14:paraId="49527D78" w14:textId="77777777" w:rsidR="00A12793" w:rsidRPr="000B0800" w:rsidRDefault="00A12793"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34729768"/>
              <w:placeholder>
                <w:docPart w:val="6C91DB3A471645D487B2EA6CDDAF9DC5"/>
              </w:placeholder>
            </w:sdtPr>
            <w:sdtEndPr/>
            <w:sdtContent>
              <w:p w14:paraId="7CA4526F" w14:textId="77777777" w:rsidR="00A12793" w:rsidRPr="000B0800" w:rsidRDefault="00A12793"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WEB</w:t>
                </w:r>
              </w:p>
            </w:sdtContent>
          </w:sdt>
        </w:tc>
      </w:tr>
      <w:tr w:rsidR="00A12793" w:rsidRPr="000B0800" w14:paraId="5CDBE50C" w14:textId="77777777" w:rsidTr="003975B8">
        <w:tc>
          <w:tcPr>
            <w:tcW w:w="1256" w:type="pct"/>
            <w:tcBorders>
              <w:top w:val="single" w:sz="12" w:space="0" w:color="auto"/>
              <w:left w:val="single" w:sz="12" w:space="0" w:color="auto"/>
            </w:tcBorders>
            <w:shd w:val="clear" w:color="auto" w:fill="00A0DC"/>
            <w:vAlign w:val="center"/>
          </w:tcPr>
          <w:p w14:paraId="625D9DE6" w14:textId="77777777" w:rsidR="00A12793" w:rsidRPr="000B0800" w:rsidRDefault="00A12793"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sz w:val="20"/>
              <w:szCs w:val="20"/>
            </w:rPr>
            <w:id w:val="-1829199905"/>
          </w:sdtPr>
          <w:sdtEndPr/>
          <w:sdtContent>
            <w:tc>
              <w:tcPr>
                <w:tcW w:w="3744" w:type="pct"/>
                <w:gridSpan w:val="13"/>
                <w:tcBorders>
                  <w:top w:val="single" w:sz="12" w:space="0" w:color="auto"/>
                  <w:right w:val="single" w:sz="12" w:space="0" w:color="auto"/>
                </w:tcBorders>
              </w:tcPr>
              <w:p w14:paraId="3C7F75E5" w14:textId="77777777" w:rsidR="00A12793" w:rsidRPr="000B0800" w:rsidRDefault="00A12793" w:rsidP="003975B8">
                <w:pPr>
                  <w:pStyle w:val="ListParagraph"/>
                  <w:numPr>
                    <w:ilvl w:val="0"/>
                    <w:numId w:val="3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ROBERTSON, G. L. Food packaging and shelf life: a practical guide, Taylor and Francis Group, LLC., 2010.</w:t>
                </w:r>
                <w:r w:rsidRPr="000B0800">
                  <w:rPr>
                    <w:rFonts w:ascii="Proba Pro Lt" w:hAnsi="Proba Pro Lt"/>
                    <w:sz w:val="20"/>
                    <w:szCs w:val="20"/>
                  </w:rPr>
                  <w:t xml:space="preserve"> </w:t>
                </w:r>
              </w:p>
              <w:p w14:paraId="00DA96E8" w14:textId="77777777" w:rsidR="00A12793" w:rsidRPr="000B0800" w:rsidRDefault="00A12793" w:rsidP="003975B8">
                <w:pPr>
                  <w:pStyle w:val="ListParagraph"/>
                  <w:numPr>
                    <w:ilvl w:val="0"/>
                    <w:numId w:val="3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ROBERTSON, G. L., Food Packaging, Principles and Practice, Marcel Dekker, Inc., New York 2013.</w:t>
                </w:r>
              </w:p>
            </w:tc>
          </w:sdtContent>
        </w:sdt>
      </w:tr>
      <w:tr w:rsidR="00A12793" w:rsidRPr="000B0800" w14:paraId="479C8776" w14:textId="77777777" w:rsidTr="003975B8">
        <w:tc>
          <w:tcPr>
            <w:tcW w:w="1256" w:type="pct"/>
            <w:tcBorders>
              <w:top w:val="single" w:sz="12" w:space="0" w:color="auto"/>
              <w:left w:val="single" w:sz="12" w:space="0" w:color="auto"/>
            </w:tcBorders>
            <w:shd w:val="clear" w:color="auto" w:fill="00A0DC"/>
            <w:vAlign w:val="center"/>
          </w:tcPr>
          <w:p w14:paraId="7AEEE1FC" w14:textId="77777777" w:rsidR="00A12793" w:rsidRPr="000B0800" w:rsidRDefault="00A12793"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39608A0B"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tr>
      <w:tr w:rsidR="00A12793" w:rsidRPr="000B0800" w14:paraId="7D1F4D67" w14:textId="77777777" w:rsidTr="003975B8">
        <w:tc>
          <w:tcPr>
            <w:tcW w:w="1256" w:type="pct"/>
            <w:tcBorders>
              <w:left w:val="single" w:sz="12" w:space="0" w:color="auto"/>
              <w:bottom w:val="single" w:sz="12" w:space="0" w:color="auto"/>
            </w:tcBorders>
            <w:shd w:val="clear" w:color="auto" w:fill="00A0DC"/>
            <w:vAlign w:val="center"/>
          </w:tcPr>
          <w:p w14:paraId="5B058DEF" w14:textId="77777777" w:rsidR="00A12793" w:rsidRPr="000B0800" w:rsidRDefault="00A12793"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1645261863"/>
          </w:sdtPr>
          <w:sdtEndPr/>
          <w:sdtContent>
            <w:tc>
              <w:tcPr>
                <w:tcW w:w="3744" w:type="pct"/>
                <w:gridSpan w:val="13"/>
                <w:tcBorders>
                  <w:bottom w:val="single" w:sz="12" w:space="0" w:color="auto"/>
                  <w:right w:val="single" w:sz="12" w:space="0" w:color="auto"/>
                </w:tcBorders>
              </w:tcPr>
              <w:p w14:paraId="7F230261"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49F119DA" w14:textId="08E3C2A1" w:rsidR="00A12793" w:rsidRDefault="00A12793" w:rsidP="000B0800">
      <w:pPr>
        <w:spacing w:after="0" w:line="240" w:lineRule="auto"/>
        <w:rPr>
          <w:rFonts w:ascii="Proba Pro Lt" w:hAnsi="Proba Pro Lt"/>
          <w:sz w:val="20"/>
          <w:szCs w:val="20"/>
        </w:rPr>
      </w:pPr>
    </w:p>
    <w:p w14:paraId="24AE5921" w14:textId="77777777" w:rsidR="00A12793" w:rsidRPr="000B0800" w:rsidRDefault="00A12793"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6"/>
        <w:gridCol w:w="1511"/>
        <w:gridCol w:w="459"/>
        <w:gridCol w:w="463"/>
        <w:gridCol w:w="319"/>
        <w:gridCol w:w="833"/>
        <w:gridCol w:w="465"/>
        <w:gridCol w:w="230"/>
        <w:gridCol w:w="140"/>
        <w:gridCol w:w="735"/>
        <w:gridCol w:w="250"/>
        <w:gridCol w:w="843"/>
        <w:gridCol w:w="845"/>
        <w:gridCol w:w="827"/>
      </w:tblGrid>
      <w:tr w:rsidR="00210B96" w:rsidRPr="000B0800" w14:paraId="706AA70E" w14:textId="77777777" w:rsidTr="00E2034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46ACDB6C" w14:textId="77777777" w:rsidR="00210B96" w:rsidRPr="000B0800" w:rsidRDefault="00210B96"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210B96" w:rsidRPr="000B0800" w14:paraId="3BBF581F" w14:textId="77777777" w:rsidTr="00436AD7">
        <w:tc>
          <w:tcPr>
            <w:tcW w:w="1205"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697C8B5" w14:textId="77777777" w:rsidR="00210B96" w:rsidRPr="003975B8" w:rsidRDefault="00210B96" w:rsidP="000B0800">
            <w:pPr>
              <w:tabs>
                <w:tab w:val="left" w:pos="2820"/>
              </w:tabs>
              <w:spacing w:after="0" w:line="240" w:lineRule="auto"/>
              <w:rPr>
                <w:rStyle w:val="Strong"/>
                <w:rFonts w:ascii="Proba Pro Lt" w:hAnsi="Proba Pro Lt"/>
                <w:b w:val="0"/>
                <w:sz w:val="20"/>
                <w:szCs w:val="20"/>
              </w:rPr>
            </w:pPr>
            <w:r w:rsidRPr="003975B8">
              <w:rPr>
                <w:rStyle w:val="Strong"/>
                <w:rFonts w:ascii="Proba Pro Lt" w:hAnsi="Proba Pro Lt" w:cs="Arial"/>
                <w:b w:val="0"/>
                <w:sz w:val="20"/>
                <w:szCs w:val="20"/>
              </w:rPr>
              <w:t>1.1. Course lecturer(s)</w:t>
            </w:r>
          </w:p>
        </w:tc>
        <w:sdt>
          <w:sdtPr>
            <w:rPr>
              <w:rStyle w:val="Hyperlink"/>
              <w:rFonts w:ascii="Proba Pro Lt" w:hAnsi="Proba Pro Lt" w:cs="Arial"/>
              <w:sz w:val="20"/>
              <w:szCs w:val="20"/>
            </w:rPr>
            <w:id w:val="1480644008"/>
            <w:placeholder>
              <w:docPart w:val="219B0F5337EC4C48B1537CD1B8041CBD"/>
            </w:placeholder>
          </w:sdtPr>
          <w:sdtEndPr>
            <w:rPr>
              <w:rStyle w:val="Hyperlink"/>
            </w:rPr>
          </w:sdtEndPr>
          <w:sdtContent>
            <w:tc>
              <w:tcPr>
                <w:tcW w:w="1319" w:type="pct"/>
                <w:gridSpan w:val="4"/>
                <w:tcBorders>
                  <w:top w:val="single" w:sz="12" w:space="0" w:color="auto"/>
                  <w:left w:val="single" w:sz="4" w:space="0" w:color="auto"/>
                  <w:bottom w:val="single" w:sz="4" w:space="0" w:color="auto"/>
                  <w:right w:val="single" w:sz="12" w:space="0" w:color="auto"/>
                </w:tcBorders>
                <w:vAlign w:val="center"/>
                <w:hideMark/>
              </w:tcPr>
              <w:p w14:paraId="47FBB513" w14:textId="6DEF1CD4" w:rsidR="00210B96" w:rsidRPr="000B0800" w:rsidRDefault="000F0B0C" w:rsidP="000B0800">
                <w:pPr>
                  <w:tabs>
                    <w:tab w:val="left" w:pos="2820"/>
                  </w:tabs>
                  <w:spacing w:after="0" w:line="240" w:lineRule="auto"/>
                  <w:rPr>
                    <w:rStyle w:val="Hyperlink"/>
                    <w:rFonts w:ascii="Proba Pro Lt" w:hAnsi="Proba Pro Lt"/>
                    <w:b/>
                    <w:sz w:val="20"/>
                    <w:szCs w:val="20"/>
                  </w:rPr>
                </w:pPr>
                <w:hyperlink r:id="rId202" w:history="1">
                  <w:r w:rsidR="00D65EDD" w:rsidRPr="000B0800">
                    <w:rPr>
                      <w:rStyle w:val="Hyperlink"/>
                      <w:rFonts w:ascii="Proba Pro Lt" w:hAnsi="Proba Pro Lt" w:cs="Arial"/>
                      <w:b/>
                      <w:sz w:val="20"/>
                      <w:szCs w:val="20"/>
                    </w:rPr>
                    <w:t>Ines Panjkota Krbavčić, PhD, Full Professor</w:t>
                  </w:r>
                </w:hyperlink>
              </w:p>
              <w:p w14:paraId="1E5E7445" w14:textId="06D7639A" w:rsidR="00210B96" w:rsidRPr="000B0800" w:rsidRDefault="000F0B0C" w:rsidP="000B0800">
                <w:pPr>
                  <w:tabs>
                    <w:tab w:val="left" w:pos="2820"/>
                  </w:tabs>
                  <w:spacing w:after="0" w:line="240" w:lineRule="auto"/>
                  <w:rPr>
                    <w:rStyle w:val="Hyperlink"/>
                    <w:rFonts w:ascii="Proba Pro Lt" w:hAnsi="Proba Pro Lt" w:cs="Arial"/>
                    <w:sz w:val="20"/>
                    <w:szCs w:val="20"/>
                  </w:rPr>
                </w:pPr>
                <w:hyperlink r:id="rId203" w:history="1">
                  <w:r w:rsidR="00D65EDD" w:rsidRPr="000B0800">
                    <w:rPr>
                      <w:rStyle w:val="Hyperlink"/>
                      <w:rFonts w:ascii="Proba Pro Lt" w:hAnsi="Proba Pro Lt" w:cs="Arial"/>
                      <w:sz w:val="20"/>
                      <w:szCs w:val="20"/>
                    </w:rPr>
                    <w:t>Irena Colić Barić, PhD, Full Professor</w:t>
                  </w:r>
                </w:hyperlink>
              </w:p>
              <w:p w14:paraId="289F30CB" w14:textId="0D74A274" w:rsidR="00210B96" w:rsidRPr="000B0800" w:rsidRDefault="000F0B0C" w:rsidP="000B0800">
                <w:pPr>
                  <w:tabs>
                    <w:tab w:val="left" w:pos="2820"/>
                  </w:tabs>
                  <w:spacing w:after="0" w:line="240" w:lineRule="auto"/>
                  <w:rPr>
                    <w:rStyle w:val="Hyperlink"/>
                    <w:rFonts w:ascii="Proba Pro Lt" w:hAnsi="Proba Pro Lt" w:cs="Arial"/>
                    <w:sz w:val="20"/>
                    <w:szCs w:val="20"/>
                  </w:rPr>
                </w:pPr>
                <w:hyperlink r:id="rId204" w:history="1">
                  <w:r w:rsidR="00AA476E" w:rsidRPr="000B0800">
                    <w:rPr>
                      <w:rStyle w:val="Hyperlink"/>
                      <w:rFonts w:ascii="Proba Pro Lt" w:hAnsi="Proba Pro Lt" w:cs="Arial"/>
                      <w:sz w:val="20"/>
                      <w:szCs w:val="20"/>
                    </w:rPr>
                    <w:t>Zvonimir Šatalić, PhD, Associate Professor</w:t>
                  </w:r>
                </w:hyperlink>
              </w:p>
              <w:p w14:paraId="7E1F9849" w14:textId="429C2882" w:rsidR="00210B96" w:rsidRPr="000B0800" w:rsidRDefault="000F0B0C" w:rsidP="000B0800">
                <w:pPr>
                  <w:tabs>
                    <w:tab w:val="left" w:pos="2820"/>
                  </w:tabs>
                  <w:spacing w:after="0" w:line="240" w:lineRule="auto"/>
                  <w:rPr>
                    <w:rFonts w:ascii="Proba Pro Lt" w:hAnsi="Proba Pro Lt"/>
                    <w:sz w:val="20"/>
                    <w:szCs w:val="20"/>
                  </w:rPr>
                </w:pPr>
                <w:hyperlink r:id="rId205" w:history="1">
                  <w:r w:rsidR="00D65EDD" w:rsidRPr="000B0800">
                    <w:rPr>
                      <w:rStyle w:val="Hyperlink"/>
                      <w:rFonts w:ascii="Proba Pro Lt" w:hAnsi="Proba Pro Lt" w:cs="Arial"/>
                      <w:sz w:val="20"/>
                      <w:szCs w:val="20"/>
                    </w:rPr>
                    <w:t>Irena Keser, PhD, Assistant Professor</w:t>
                  </w:r>
                </w:hyperlink>
              </w:p>
            </w:tc>
          </w:sdtContent>
        </w:sdt>
        <w:tc>
          <w:tcPr>
            <w:tcW w:w="1151"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1D221FBC"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559974151"/>
            <w:placeholder>
              <w:docPart w:val="9C0F3D04006E4355A5F792F08240D56C"/>
            </w:placeholder>
            <w:dropDownList>
              <w:listItem w:value="Choose an item."/>
              <w:listItem w:displayText="winter" w:value="winter"/>
              <w:listItem w:displayText="summer" w:value="summer"/>
            </w:dropDownList>
          </w:sdtPr>
          <w:sdtEndPr/>
          <w:sdtContent>
            <w:tc>
              <w:tcPr>
                <w:tcW w:w="1324" w:type="pct"/>
                <w:gridSpan w:val="4"/>
                <w:tcBorders>
                  <w:top w:val="single" w:sz="12" w:space="0" w:color="auto"/>
                  <w:left w:val="single" w:sz="4" w:space="0" w:color="auto"/>
                  <w:bottom w:val="single" w:sz="4" w:space="0" w:color="auto"/>
                  <w:right w:val="single" w:sz="12" w:space="0" w:color="auto"/>
                </w:tcBorders>
                <w:vAlign w:val="center"/>
                <w:hideMark/>
              </w:tcPr>
              <w:p w14:paraId="41282279"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summer</w:t>
                </w:r>
              </w:p>
            </w:tc>
          </w:sdtContent>
        </w:sdt>
      </w:tr>
      <w:tr w:rsidR="00210B96" w:rsidRPr="000B0800" w14:paraId="118A4CF8" w14:textId="77777777" w:rsidTr="00436AD7">
        <w:tc>
          <w:tcPr>
            <w:tcW w:w="1205"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6A460C6"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bookmarkStart w:id="44" w:name="Pretilost_pothranjenost" w:displacedByCustomXml="next"/>
        <w:sdt>
          <w:sdtPr>
            <w:rPr>
              <w:rFonts w:ascii="Proba Pro Lt" w:hAnsi="Proba Pro Lt" w:cs="Arial"/>
              <w:sz w:val="20"/>
              <w:szCs w:val="20"/>
            </w:rPr>
            <w:id w:val="684636019"/>
            <w:placeholder>
              <w:docPart w:val="F04BF4A7E8BB4C8EB49BCEDBEAE9AAE1"/>
            </w:placeholder>
          </w:sdtPr>
          <w:sdtEndPr/>
          <w:sdtContent>
            <w:tc>
              <w:tcPr>
                <w:tcW w:w="1319" w:type="pct"/>
                <w:gridSpan w:val="4"/>
                <w:tcBorders>
                  <w:top w:val="single" w:sz="12" w:space="0" w:color="auto"/>
                  <w:left w:val="single" w:sz="4" w:space="0" w:color="auto"/>
                  <w:bottom w:val="single" w:sz="4" w:space="0" w:color="auto"/>
                  <w:right w:val="single" w:sz="12" w:space="0" w:color="auto"/>
                </w:tcBorders>
                <w:vAlign w:val="center"/>
                <w:hideMark/>
              </w:tcPr>
              <w:p w14:paraId="5B2158A8"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Obesity and Malnutrition</w:t>
                </w:r>
              </w:p>
            </w:tc>
            <w:bookmarkEnd w:id="44" w:displacedByCustomXml="next"/>
          </w:sdtContent>
        </w:sdt>
        <w:tc>
          <w:tcPr>
            <w:tcW w:w="1151"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2952FEDF"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762952253"/>
            <w:placeholder>
              <w:docPart w:val="044E2B31CFC241CE97FCBD3C66D96067"/>
            </w:placeholder>
          </w:sdtPr>
          <w:sdtEndPr/>
          <w:sdtContent>
            <w:tc>
              <w:tcPr>
                <w:tcW w:w="1324" w:type="pct"/>
                <w:gridSpan w:val="4"/>
                <w:tcBorders>
                  <w:top w:val="single" w:sz="12" w:space="0" w:color="auto"/>
                  <w:left w:val="single" w:sz="4" w:space="0" w:color="auto"/>
                  <w:bottom w:val="single" w:sz="4" w:space="0" w:color="auto"/>
                  <w:right w:val="single" w:sz="12" w:space="0" w:color="auto"/>
                </w:tcBorders>
                <w:vAlign w:val="center"/>
                <w:hideMark/>
              </w:tcPr>
              <w:p w14:paraId="700882AE"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4</w:t>
                </w:r>
              </w:p>
            </w:tc>
          </w:sdtContent>
        </w:sdt>
      </w:tr>
      <w:tr w:rsidR="00210B96" w:rsidRPr="000B0800" w14:paraId="0AF9365E" w14:textId="77777777" w:rsidTr="00436AD7">
        <w:tc>
          <w:tcPr>
            <w:tcW w:w="1205"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1B76E09"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sdt>
          <w:sdtPr>
            <w:rPr>
              <w:rFonts w:ascii="Proba Pro Lt" w:hAnsi="Proba Pro Lt" w:cs="Arial"/>
              <w:sz w:val="20"/>
              <w:szCs w:val="20"/>
            </w:rPr>
            <w:id w:val="475960309"/>
            <w:placeholder>
              <w:docPart w:val="CE42F1ED8BDD47B8B05E1F1A0955DFC6"/>
            </w:placeholder>
          </w:sdtPr>
          <w:sdtEndPr/>
          <w:sdtContent>
            <w:tc>
              <w:tcPr>
                <w:tcW w:w="1319" w:type="pct"/>
                <w:gridSpan w:val="4"/>
                <w:tcBorders>
                  <w:top w:val="single" w:sz="4" w:space="0" w:color="auto"/>
                  <w:left w:val="single" w:sz="4" w:space="0" w:color="auto"/>
                  <w:bottom w:val="single" w:sz="12" w:space="0" w:color="auto"/>
                  <w:right w:val="single" w:sz="12" w:space="0" w:color="auto"/>
                </w:tcBorders>
                <w:vAlign w:val="center"/>
                <w:hideMark/>
              </w:tcPr>
              <w:p w14:paraId="7504FBA0"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39788</w:t>
                </w:r>
              </w:p>
            </w:tc>
          </w:sdtContent>
        </w:sdt>
        <w:tc>
          <w:tcPr>
            <w:tcW w:w="1151"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B361758"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2017150496"/>
            <w:placeholder>
              <w:docPart w:val="DBCB9B1D7C5443E5AC0C6B3E97DE1BA0"/>
            </w:placeholder>
          </w:sdtPr>
          <w:sdtEndPr/>
          <w:sdtContent>
            <w:tc>
              <w:tcPr>
                <w:tcW w:w="1324" w:type="pct"/>
                <w:gridSpan w:val="4"/>
                <w:tcBorders>
                  <w:top w:val="single" w:sz="4" w:space="0" w:color="auto"/>
                  <w:left w:val="single" w:sz="4" w:space="0" w:color="auto"/>
                  <w:bottom w:val="single" w:sz="12" w:space="0" w:color="auto"/>
                  <w:right w:val="single" w:sz="12" w:space="0" w:color="auto"/>
                </w:tcBorders>
                <w:vAlign w:val="center"/>
                <w:hideMark/>
              </w:tcPr>
              <w:p w14:paraId="452A833B"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+ 20 + 14 + 0</w:t>
                </w:r>
              </w:p>
            </w:tc>
          </w:sdtContent>
        </w:sdt>
      </w:tr>
      <w:tr w:rsidR="00210B96" w:rsidRPr="000B0800" w14:paraId="6552CF2B" w14:textId="77777777" w:rsidTr="00436AD7">
        <w:tc>
          <w:tcPr>
            <w:tcW w:w="1205"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5A77603"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662661631"/>
            <w:placeholder>
              <w:docPart w:val="02089391365B4F139CFB3096191A0DBF"/>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319" w:type="pct"/>
                <w:gridSpan w:val="4"/>
                <w:tcBorders>
                  <w:top w:val="single" w:sz="4" w:space="0" w:color="auto"/>
                  <w:left w:val="single" w:sz="4" w:space="0" w:color="auto"/>
                  <w:bottom w:val="single" w:sz="12" w:space="0" w:color="auto"/>
                  <w:right w:val="single" w:sz="12" w:space="0" w:color="auto"/>
                </w:tcBorders>
                <w:vAlign w:val="center"/>
                <w:hideMark/>
              </w:tcPr>
              <w:p w14:paraId="54671DF7"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Undergraduate university study programme Nutrition</w:t>
                </w:r>
              </w:p>
            </w:tc>
          </w:sdtContent>
        </w:sdt>
        <w:tc>
          <w:tcPr>
            <w:tcW w:w="1151"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2F57482"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510641876"/>
            <w:placeholder>
              <w:docPart w:val="FA985C8F3F1E47DAA64D76D52BAAA9A7"/>
            </w:placeholder>
          </w:sdtPr>
          <w:sdtEndPr/>
          <w:sdtContent>
            <w:tc>
              <w:tcPr>
                <w:tcW w:w="1324" w:type="pct"/>
                <w:gridSpan w:val="4"/>
                <w:tcBorders>
                  <w:top w:val="single" w:sz="4" w:space="0" w:color="auto"/>
                  <w:left w:val="single" w:sz="4" w:space="0" w:color="auto"/>
                  <w:bottom w:val="single" w:sz="12" w:space="0" w:color="auto"/>
                  <w:right w:val="single" w:sz="12" w:space="0" w:color="auto"/>
                </w:tcBorders>
                <w:vAlign w:val="center"/>
                <w:hideMark/>
              </w:tcPr>
              <w:p w14:paraId="6D8368A7"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30</w:t>
                </w:r>
              </w:p>
            </w:tc>
          </w:sdtContent>
        </w:sdt>
      </w:tr>
      <w:tr w:rsidR="00210B96" w:rsidRPr="000B0800" w14:paraId="29DBF963" w14:textId="77777777" w:rsidTr="00436AD7">
        <w:tc>
          <w:tcPr>
            <w:tcW w:w="1205"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4E2923E"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85799151"/>
            <w:placeholder>
              <w:docPart w:val="A0FA2A17E2ED47FD9F9A124594189CD5"/>
            </w:placeholder>
            <w:dropDownList>
              <w:listItem w:value="Choose an item."/>
              <w:listItem w:displayText="compulsory" w:value="compulsory"/>
              <w:listItem w:displayText="optional A" w:value="optional A"/>
              <w:listItem w:displayText="optional B" w:value="optional B"/>
            </w:dropDownList>
          </w:sdtPr>
          <w:sdtEndPr/>
          <w:sdtContent>
            <w:tc>
              <w:tcPr>
                <w:tcW w:w="1319" w:type="pct"/>
                <w:gridSpan w:val="4"/>
                <w:tcBorders>
                  <w:top w:val="single" w:sz="4" w:space="0" w:color="auto"/>
                  <w:left w:val="single" w:sz="4" w:space="0" w:color="auto"/>
                  <w:bottom w:val="single" w:sz="12" w:space="0" w:color="auto"/>
                  <w:right w:val="single" w:sz="12" w:space="0" w:color="auto"/>
                </w:tcBorders>
                <w:vAlign w:val="center"/>
                <w:hideMark/>
              </w:tcPr>
              <w:p w14:paraId="73112465"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optional A</w:t>
                </w:r>
              </w:p>
            </w:tc>
          </w:sdtContent>
        </w:sdt>
        <w:tc>
          <w:tcPr>
            <w:tcW w:w="1151"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3AE28A8"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1324" w:type="pct"/>
            <w:gridSpan w:val="4"/>
            <w:tcBorders>
              <w:top w:val="single" w:sz="4" w:space="0" w:color="auto"/>
              <w:left w:val="single" w:sz="4" w:space="0" w:color="auto"/>
              <w:bottom w:val="single" w:sz="12" w:space="0" w:color="auto"/>
              <w:right w:val="single" w:sz="12" w:space="0" w:color="auto"/>
            </w:tcBorders>
            <w:vAlign w:val="center"/>
            <w:hideMark/>
          </w:tcPr>
          <w:p w14:paraId="7B5A9982" w14:textId="77777777" w:rsidR="00210B96" w:rsidRPr="000B0800" w:rsidRDefault="000F0B0C"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59902896"/>
                <w:placeholder>
                  <w:docPart w:val="86DBC1E0143C49FDB5FF6156984320F5"/>
                </w:placeholder>
                <w:dropDownList>
                  <w:listItem w:value="Choose an item."/>
                  <w:listItem w:displayText="1." w:value="1."/>
                  <w:listItem w:displayText="2." w:value="2."/>
                  <w:listItem w:displayText="3." w:value="3."/>
                </w:dropDownList>
              </w:sdtPr>
              <w:sdtEndPr/>
              <w:sdtContent>
                <w:r w:rsidR="00210B96" w:rsidRPr="000B0800">
                  <w:rPr>
                    <w:rFonts w:ascii="Proba Pro Lt" w:hAnsi="Proba Pro Lt" w:cs="Arial"/>
                    <w:sz w:val="20"/>
                    <w:szCs w:val="20"/>
                  </w:rPr>
                  <w:t>1.</w:t>
                </w:r>
              </w:sdtContent>
            </w:sdt>
            <w:r w:rsidR="00210B96" w:rsidRPr="000B0800">
              <w:rPr>
                <w:rFonts w:ascii="Proba Pro Lt" w:hAnsi="Proba Pro Lt" w:cs="Arial"/>
                <w:sz w:val="20"/>
                <w:szCs w:val="20"/>
              </w:rPr>
              <w:tab/>
            </w:r>
          </w:p>
          <w:p w14:paraId="5DC00065" w14:textId="77777777" w:rsidR="00210B96" w:rsidRPr="000B0800" w:rsidRDefault="000F0B0C"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53147289"/>
                <w:placeholder>
                  <w:docPart w:val="7B079AD695D4469392B69FB842C995FB"/>
                </w:placeholder>
              </w:sdtPr>
              <w:sdtEndPr/>
              <w:sdtContent>
                <w:r w:rsidR="00210B96" w:rsidRPr="000B0800">
                  <w:rPr>
                    <w:rFonts w:ascii="Proba Pro Lt" w:hAnsi="Proba Pro Lt" w:cs="Arial"/>
                    <w:sz w:val="20"/>
                    <w:szCs w:val="20"/>
                  </w:rPr>
                  <w:t xml:space="preserve">0 </w:t>
                </w:r>
              </w:sdtContent>
            </w:sdt>
            <w:r w:rsidR="00210B96" w:rsidRPr="000B0800">
              <w:rPr>
                <w:rFonts w:ascii="Proba Pro Lt" w:hAnsi="Proba Pro Lt" w:cs="Arial"/>
                <w:sz w:val="20"/>
                <w:szCs w:val="20"/>
              </w:rPr>
              <w:t>%</w:t>
            </w:r>
          </w:p>
        </w:tc>
      </w:tr>
      <w:tr w:rsidR="00210B96" w:rsidRPr="000B0800" w14:paraId="65680EE1" w14:textId="77777777" w:rsidTr="00436AD7">
        <w:tc>
          <w:tcPr>
            <w:tcW w:w="1205"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6FB0482"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1552230601"/>
            <w:placeholder>
              <w:docPart w:val="670AEBEC89564D70A6B460842761CEBF"/>
            </w:placeholder>
          </w:sdtPr>
          <w:sdtEndPr/>
          <w:sdtContent>
            <w:tc>
              <w:tcPr>
                <w:tcW w:w="1319" w:type="pct"/>
                <w:gridSpan w:val="4"/>
                <w:tcBorders>
                  <w:top w:val="single" w:sz="4" w:space="0" w:color="auto"/>
                  <w:left w:val="single" w:sz="4" w:space="0" w:color="auto"/>
                  <w:bottom w:val="single" w:sz="12" w:space="0" w:color="auto"/>
                  <w:right w:val="single" w:sz="12" w:space="0" w:color="auto"/>
                </w:tcBorders>
                <w:vAlign w:val="center"/>
                <w:hideMark/>
              </w:tcPr>
              <w:p w14:paraId="16E8DC40"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P5</w:t>
                </w:r>
              </w:p>
            </w:tc>
          </w:sdtContent>
        </w:sdt>
        <w:tc>
          <w:tcPr>
            <w:tcW w:w="1151"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E5641D0" w14:textId="77777777" w:rsidR="00210B96" w:rsidRPr="000B0800" w:rsidRDefault="00210B96"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1023090138"/>
            <w:placeholder>
              <w:docPart w:val="5261A78C9A514909B634FFBF16D29280"/>
            </w:placeholder>
          </w:sdtPr>
          <w:sdtEndPr/>
          <w:sdtContent>
            <w:tc>
              <w:tcPr>
                <w:tcW w:w="1324" w:type="pct"/>
                <w:gridSpan w:val="4"/>
                <w:tcBorders>
                  <w:top w:val="single" w:sz="4" w:space="0" w:color="auto"/>
                  <w:left w:val="single" w:sz="4" w:space="0" w:color="auto"/>
                  <w:bottom w:val="single" w:sz="12" w:space="0" w:color="auto"/>
                  <w:right w:val="single" w:sz="12" w:space="0" w:color="auto"/>
                </w:tcBorders>
                <w:vAlign w:val="center"/>
                <w:hideMark/>
              </w:tcPr>
              <w:p w14:paraId="4E27BC1A"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210B96" w:rsidRPr="000B0800" w14:paraId="6EC28F2B" w14:textId="77777777" w:rsidTr="00436AD7">
        <w:tc>
          <w:tcPr>
            <w:tcW w:w="1205"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40FBAFB"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316651938"/>
            <w:placeholder>
              <w:docPart w:val="954789A4ACCC42EC8F6566D7F1CF7CA4"/>
            </w:placeholder>
            <w:dropDownList>
              <w:listItem w:value="Choose an item."/>
              <w:listItem w:displayText="first" w:value="first"/>
              <w:listItem w:displayText="second" w:value="second"/>
              <w:listItem w:displayText="third" w:value="third"/>
            </w:dropDownList>
          </w:sdtPr>
          <w:sdtEndPr/>
          <w:sdtContent>
            <w:tc>
              <w:tcPr>
                <w:tcW w:w="1319" w:type="pct"/>
                <w:gridSpan w:val="4"/>
                <w:tcBorders>
                  <w:top w:val="single" w:sz="4" w:space="0" w:color="auto"/>
                  <w:left w:val="single" w:sz="4" w:space="0" w:color="auto"/>
                  <w:bottom w:val="single" w:sz="12" w:space="0" w:color="auto"/>
                  <w:right w:val="single" w:sz="12" w:space="0" w:color="auto"/>
                </w:tcBorders>
                <w:vAlign w:val="center"/>
                <w:hideMark/>
              </w:tcPr>
              <w:p w14:paraId="4A8528F1"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third</w:t>
                </w:r>
              </w:p>
            </w:tc>
          </w:sdtContent>
        </w:sdt>
        <w:tc>
          <w:tcPr>
            <w:tcW w:w="1151"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18085C2" w14:textId="77777777" w:rsidR="00210B96" w:rsidRPr="000B0800" w:rsidRDefault="00210B96"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1324" w:type="pct"/>
            <w:gridSpan w:val="4"/>
            <w:tcBorders>
              <w:top w:val="single" w:sz="4" w:space="0" w:color="auto"/>
              <w:left w:val="single" w:sz="4" w:space="0" w:color="auto"/>
              <w:bottom w:val="single" w:sz="12" w:space="0" w:color="auto"/>
              <w:right w:val="single" w:sz="12" w:space="0" w:color="auto"/>
            </w:tcBorders>
            <w:vAlign w:val="center"/>
            <w:hideMark/>
          </w:tcPr>
          <w:p w14:paraId="6A984601" w14:textId="77777777" w:rsidR="00210B96"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614369878"/>
                <w:placeholder>
                  <w:docPart w:val="19BC70805EBD4499A10F4AF1F788EB7C"/>
                </w:placeholder>
                <w:dropDownList>
                  <w:listItem w:value="Choose an item."/>
                  <w:listItem w:displayText="Y" w:value="Y"/>
                  <w:listItem w:displayText="N" w:value="N"/>
                </w:dropDownList>
              </w:sdtPr>
              <w:sdtEndPr/>
              <w:sdtContent>
                <w:r w:rsidR="00210B96" w:rsidRPr="000B0800">
                  <w:rPr>
                    <w:rFonts w:ascii="Proba Pro Lt" w:hAnsi="Proba Pro Lt" w:cs="Arial"/>
                    <w:sz w:val="20"/>
                    <w:szCs w:val="20"/>
                    <w:lang w:val="en-GB"/>
                  </w:rPr>
                  <w:t>N</w:t>
                </w:r>
              </w:sdtContent>
            </w:sdt>
          </w:p>
        </w:tc>
      </w:tr>
      <w:tr w:rsidR="00210B96" w:rsidRPr="000B0800" w14:paraId="1DAB77BF" w14:textId="77777777" w:rsidTr="00E2034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38FB59A9" w14:textId="77777777" w:rsidR="00210B96" w:rsidRPr="000B0800" w:rsidRDefault="00210B96"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210B96" w:rsidRPr="000B0800" w14:paraId="4049FE06" w14:textId="77777777" w:rsidTr="00436AD7">
        <w:tc>
          <w:tcPr>
            <w:tcW w:w="1205"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61D9B93"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lastRenderedPageBreak/>
              <w:t>2.1. Course objectives</w:t>
            </w:r>
          </w:p>
        </w:tc>
        <w:sdt>
          <w:sdtPr>
            <w:rPr>
              <w:rFonts w:ascii="Proba Pro Lt" w:hAnsi="Proba Pro Lt" w:cs="Arial"/>
              <w:sz w:val="20"/>
              <w:szCs w:val="20"/>
            </w:rPr>
            <w:id w:val="-257597843"/>
            <w:placeholder>
              <w:docPart w:val="69DB94038DDC4F5D86CAF7D06BB4A1B9"/>
            </w:placeholder>
          </w:sdtPr>
          <w:sdtEndPr/>
          <w:sdtContent>
            <w:tc>
              <w:tcPr>
                <w:tcW w:w="3795" w:type="pct"/>
                <w:gridSpan w:val="13"/>
                <w:tcBorders>
                  <w:top w:val="single" w:sz="12" w:space="0" w:color="auto"/>
                  <w:left w:val="single" w:sz="4" w:space="0" w:color="auto"/>
                  <w:bottom w:val="single" w:sz="4" w:space="0" w:color="auto"/>
                  <w:right w:val="single" w:sz="12" w:space="0" w:color="auto"/>
                </w:tcBorders>
                <w:vAlign w:val="center"/>
              </w:tcPr>
              <w:p w14:paraId="48E6314A" w14:textId="727CD320"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The objectiv</w:t>
                </w:r>
                <w:r w:rsidR="007C51B6" w:rsidRPr="000B0800">
                  <w:rPr>
                    <w:rFonts w:ascii="Proba Pro Lt" w:hAnsi="Proba Pro Lt" w:cs="Arial"/>
                    <w:sz w:val="20"/>
                    <w:szCs w:val="20"/>
                    <w:lang w:val="en-GB"/>
                  </w:rPr>
                  <w:t>e</w:t>
                </w:r>
                <w:r w:rsidRPr="000B0800">
                  <w:rPr>
                    <w:rFonts w:ascii="Proba Pro Lt" w:hAnsi="Proba Pro Lt" w:cs="Arial"/>
                    <w:sz w:val="20"/>
                    <w:szCs w:val="20"/>
                    <w:lang w:val="en-GB"/>
                  </w:rPr>
                  <w:t xml:space="preserve"> of the course is to introduce student with problems of obesity, from its epidemiology and etiology to body composition and secondary causes of obesity, complications and regulations of obesity (use of medicaments and dietary supplements, maintenance of achived reduced body mass, prevention of obesity), together with master the measurement tehniques for measuring body fat. Second objectiv is to introduce student with problems of malnutrition, from its causes to diagnostic criteria and eating disorders (etiology, patophisiology, dietary status, need for psychological help, nutrition).Understanding of the importance of education in prevention of obesity and malnutrition.</w:t>
                </w:r>
              </w:p>
              <w:p w14:paraId="41FDCA63"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After they finished the module students will be acquainted with problems and causes of obesity and undernutrition, and thanks to knowledge from previous modules and acquired competences for critical thinking, they can solve problems engaged with obesity and undernutrition (advices engaged with adequate nutrition, making diet plans, evaluation of nutritive status).  </w:t>
                </w:r>
              </w:p>
            </w:tc>
          </w:sdtContent>
        </w:sdt>
      </w:tr>
      <w:tr w:rsidR="00210B96" w:rsidRPr="000B0800" w14:paraId="7EF8B91F" w14:textId="77777777" w:rsidTr="00436AD7">
        <w:tc>
          <w:tcPr>
            <w:tcW w:w="1205"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1A2FFA6"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517627175"/>
            <w:placeholder>
              <w:docPart w:val="6B97F1303C5C47F191E9170AC592B875"/>
            </w:placeholder>
          </w:sdtPr>
          <w:sdtEndPr/>
          <w:sdtContent>
            <w:sdt>
              <w:sdtPr>
                <w:rPr>
                  <w:rFonts w:ascii="Proba Pro Lt" w:hAnsi="Proba Pro Lt" w:cs="Arial"/>
                  <w:sz w:val="20"/>
                  <w:szCs w:val="20"/>
                </w:rPr>
                <w:id w:val="-1472125693"/>
                <w:placeholder>
                  <w:docPart w:val="35C6E78D2B4F45DDA02AB7FFBA017A90"/>
                </w:placeholder>
              </w:sdtPr>
              <w:sdtEndPr/>
              <w:sdtContent>
                <w:tc>
                  <w:tcPr>
                    <w:tcW w:w="3795" w:type="pct"/>
                    <w:gridSpan w:val="13"/>
                    <w:tcBorders>
                      <w:top w:val="single" w:sz="4" w:space="0" w:color="auto"/>
                      <w:left w:val="single" w:sz="4" w:space="0" w:color="auto"/>
                      <w:bottom w:val="single" w:sz="4" w:space="0" w:color="auto"/>
                      <w:right w:val="single" w:sz="12" w:space="0" w:color="auto"/>
                    </w:tcBorders>
                    <w:vAlign w:val="center"/>
                    <w:hideMark/>
                  </w:tcPr>
                  <w:p w14:paraId="15366A7C"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enrol in this course, the following courses must be completed:</w:t>
                    </w:r>
                  </w:p>
                  <w:p w14:paraId="639FCF2B" w14:textId="77777777" w:rsidR="00210B96" w:rsidRPr="000B0800" w:rsidRDefault="00210B96" w:rsidP="000B0800">
                    <w:pPr>
                      <w:pStyle w:val="ListParagraph"/>
                      <w:numPr>
                        <w:ilvl w:val="0"/>
                        <w:numId w:val="24"/>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Biochemistry 1</w:t>
                    </w:r>
                  </w:p>
                  <w:p w14:paraId="04DB8056" w14:textId="77777777" w:rsidR="00210B96" w:rsidRPr="000B0800" w:rsidRDefault="00210B96" w:rsidP="000B0800">
                    <w:pPr>
                      <w:pStyle w:val="ListParagraph"/>
                      <w:numPr>
                        <w:ilvl w:val="0"/>
                        <w:numId w:val="24"/>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Biochemistry 2</w:t>
                    </w:r>
                  </w:p>
                  <w:p w14:paraId="73D7234E" w14:textId="77777777" w:rsidR="00210B96" w:rsidRPr="000B0800" w:rsidRDefault="00210B96" w:rsidP="000B0800">
                    <w:pPr>
                      <w:pStyle w:val="ListParagraph"/>
                      <w:numPr>
                        <w:ilvl w:val="0"/>
                        <w:numId w:val="24"/>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Nutrition 1</w:t>
                    </w:r>
                  </w:p>
                  <w:p w14:paraId="1F724CCB" w14:textId="77777777" w:rsidR="00210B96" w:rsidRPr="000B0800" w:rsidRDefault="00210B96" w:rsidP="000B0800">
                    <w:pPr>
                      <w:pStyle w:val="ListParagraph"/>
                      <w:numPr>
                        <w:ilvl w:val="0"/>
                        <w:numId w:val="24"/>
                      </w:numPr>
                      <w:tabs>
                        <w:tab w:val="left" w:pos="2820"/>
                      </w:tabs>
                      <w:spacing w:after="0" w:line="240" w:lineRule="auto"/>
                      <w:rPr>
                        <w:rFonts w:ascii="Proba Pro Lt" w:hAnsi="Proba Pro Lt"/>
                        <w:sz w:val="20"/>
                        <w:szCs w:val="20"/>
                      </w:rPr>
                    </w:pPr>
                    <w:r w:rsidRPr="000B0800">
                      <w:rPr>
                        <w:rFonts w:ascii="Proba Pro Lt" w:hAnsi="Proba Pro Lt" w:cs="Arial"/>
                        <w:sz w:val="20"/>
                        <w:szCs w:val="20"/>
                      </w:rPr>
                      <w:t>Nutrition II</w:t>
                    </w:r>
                  </w:p>
                </w:tc>
              </w:sdtContent>
            </w:sdt>
          </w:sdtContent>
        </w:sdt>
      </w:tr>
      <w:tr w:rsidR="00210B96" w:rsidRPr="000B0800" w14:paraId="1EB3BC0D" w14:textId="77777777" w:rsidTr="00436AD7">
        <w:tc>
          <w:tcPr>
            <w:tcW w:w="1205"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26E2CF00"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1375920789"/>
            <w:placeholder>
              <w:docPart w:val="FEA67B84D0EC4215A130AD66AFAF6A90"/>
            </w:placeholder>
          </w:sdtPr>
          <w:sdtEndPr/>
          <w:sdtContent>
            <w:tc>
              <w:tcPr>
                <w:tcW w:w="3795" w:type="pct"/>
                <w:gridSpan w:val="13"/>
                <w:tcBorders>
                  <w:top w:val="single" w:sz="4" w:space="0" w:color="auto"/>
                  <w:left w:val="single" w:sz="4" w:space="0" w:color="auto"/>
                  <w:bottom w:val="single" w:sz="4" w:space="0" w:color="auto"/>
                  <w:right w:val="single" w:sz="12" w:space="0" w:color="auto"/>
                </w:tcBorders>
                <w:vAlign w:val="center"/>
                <w:hideMark/>
              </w:tcPr>
              <w:p w14:paraId="662C0CD6" w14:textId="77777777" w:rsidR="00210B96" w:rsidRPr="000B0800" w:rsidRDefault="00210B96" w:rsidP="000B0800">
                <w:pPr>
                  <w:pStyle w:val="ListParagraph"/>
                  <w:numPr>
                    <w:ilvl w:val="0"/>
                    <w:numId w:val="25"/>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acquire knowledge and understanding of specific skills and knowledge of the profession through elective modules </w:t>
                </w:r>
              </w:p>
              <w:p w14:paraId="42F565C7" w14:textId="77777777" w:rsidR="00210B96" w:rsidRPr="000B0800" w:rsidRDefault="00210B96" w:rsidP="000B0800">
                <w:pPr>
                  <w:pStyle w:val="ListParagraph"/>
                  <w:numPr>
                    <w:ilvl w:val="0"/>
                    <w:numId w:val="25"/>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understand and apply appropriate methods in the systems which deal with diet quality assessment on national and / or individual level </w:t>
                </w:r>
              </w:p>
              <w:p w14:paraId="5B4E5CAE" w14:textId="77777777" w:rsidR="00210B96" w:rsidRPr="000B0800" w:rsidRDefault="00210B96" w:rsidP="000B0800">
                <w:pPr>
                  <w:pStyle w:val="ListParagraph"/>
                  <w:numPr>
                    <w:ilvl w:val="0"/>
                    <w:numId w:val="25"/>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present independently and / or as a member of the homogenous or interdisciplinary team  results in verbal and written form, using professional terminology</w:t>
                </w:r>
              </w:p>
              <w:p w14:paraId="684673CC" w14:textId="77777777" w:rsidR="00210B96" w:rsidRPr="000B0800" w:rsidRDefault="00210B96" w:rsidP="000B0800">
                <w:pPr>
                  <w:pStyle w:val="ListParagraph"/>
                  <w:numPr>
                    <w:ilvl w:val="0"/>
                    <w:numId w:val="25"/>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present and popularize the profession </w:t>
                </w:r>
              </w:p>
              <w:p w14:paraId="71D54B39" w14:textId="77777777" w:rsidR="00210B96" w:rsidRPr="000B0800" w:rsidRDefault="00210B96" w:rsidP="000B0800">
                <w:pPr>
                  <w:pStyle w:val="ListParagraph"/>
                  <w:numPr>
                    <w:ilvl w:val="0"/>
                    <w:numId w:val="25"/>
                  </w:numPr>
                  <w:tabs>
                    <w:tab w:val="left" w:pos="2820"/>
                  </w:tabs>
                  <w:spacing w:after="0" w:line="240" w:lineRule="auto"/>
                  <w:ind w:left="375"/>
                  <w:rPr>
                    <w:rFonts w:ascii="Proba Pro Lt" w:hAnsi="Proba Pro Lt"/>
                    <w:sz w:val="20"/>
                    <w:szCs w:val="20"/>
                  </w:rPr>
                </w:pPr>
                <w:r w:rsidRPr="000B0800">
                  <w:rPr>
                    <w:rFonts w:ascii="Proba Pro Lt" w:hAnsi="Proba Pro Lt" w:cs="Arial"/>
                    <w:sz w:val="20"/>
                    <w:szCs w:val="20"/>
                  </w:rPr>
                  <w:t xml:space="preserve">use and value scientific and occupational literature with the aim of lifelong learning and profession enhancement </w:t>
                </w:r>
              </w:p>
            </w:tc>
          </w:sdtContent>
        </w:sdt>
      </w:tr>
      <w:tr w:rsidR="00210B96" w:rsidRPr="000B0800" w14:paraId="64442718" w14:textId="77777777" w:rsidTr="00436AD7">
        <w:tc>
          <w:tcPr>
            <w:tcW w:w="1205"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041F964"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highlight w:val="yellow"/>
            </w:rPr>
            <w:id w:val="-261843099"/>
            <w:placeholder>
              <w:docPart w:val="CC09EE8A4E1248AC926678D47D3DFF98"/>
            </w:placeholder>
          </w:sdtPr>
          <w:sdtEndPr/>
          <w:sdtContent>
            <w:tc>
              <w:tcPr>
                <w:tcW w:w="3795" w:type="pct"/>
                <w:gridSpan w:val="13"/>
                <w:tcBorders>
                  <w:top w:val="single" w:sz="4" w:space="0" w:color="auto"/>
                  <w:left w:val="single" w:sz="4" w:space="0" w:color="auto"/>
                  <w:bottom w:val="single" w:sz="4" w:space="0" w:color="auto"/>
                  <w:right w:val="single" w:sz="12" w:space="0" w:color="auto"/>
                </w:tcBorders>
                <w:vAlign w:val="center"/>
                <w:hideMark/>
              </w:tcPr>
              <w:p w14:paraId="2E0953C9" w14:textId="77777777" w:rsidR="00210B96" w:rsidRPr="000B0800" w:rsidRDefault="00210B96" w:rsidP="000B0800">
                <w:pPr>
                  <w:pStyle w:val="ListParagraph"/>
                  <w:numPr>
                    <w:ilvl w:val="0"/>
                    <w:numId w:val="23"/>
                  </w:numPr>
                  <w:tabs>
                    <w:tab w:val="left" w:pos="2820"/>
                  </w:tabs>
                  <w:spacing w:after="0" w:line="240" w:lineRule="auto"/>
                  <w:ind w:left="375"/>
                  <w:rPr>
                    <w:rFonts w:ascii="Proba Pro Lt" w:hAnsi="Proba Pro Lt" w:cs="Arial"/>
                    <w:sz w:val="20"/>
                    <w:szCs w:val="20"/>
                  </w:rPr>
                </w:pPr>
                <w:r w:rsidRPr="000B0800">
                  <w:rPr>
                    <w:rFonts w:ascii="Proba Pro Lt" w:hAnsi="Proba Pro Lt"/>
                    <w:sz w:val="20"/>
                    <w:szCs w:val="20"/>
                  </w:rPr>
                  <w:t>explain epidemiology and etiology of obesity and malnutrition</w:t>
                </w:r>
              </w:p>
              <w:p w14:paraId="36E01392" w14:textId="77777777" w:rsidR="00210B96" w:rsidRPr="000B0800" w:rsidRDefault="00210B96" w:rsidP="000B0800">
                <w:pPr>
                  <w:pStyle w:val="ListParagraph"/>
                  <w:numPr>
                    <w:ilvl w:val="0"/>
                    <w:numId w:val="23"/>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discuss advantages and disadvantages of the methods for determining body composition</w:t>
                </w:r>
              </w:p>
              <w:p w14:paraId="4D5BA1CD" w14:textId="77777777" w:rsidR="00210B96" w:rsidRPr="000B0800" w:rsidRDefault="00210B96" w:rsidP="000B0800">
                <w:pPr>
                  <w:pStyle w:val="ListParagraph"/>
                  <w:numPr>
                    <w:ilvl w:val="0"/>
                    <w:numId w:val="23"/>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choose the appropriate method of improving nutritional status of obese and malnourished patients</w:t>
                </w:r>
              </w:p>
              <w:p w14:paraId="4F5B268A" w14:textId="77777777" w:rsidR="00210B96" w:rsidRPr="000B0800" w:rsidRDefault="00210B96" w:rsidP="000B0800">
                <w:pPr>
                  <w:pStyle w:val="ListParagraph"/>
                  <w:numPr>
                    <w:ilvl w:val="0"/>
                    <w:numId w:val="23"/>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choose the appropriate methods of controlling body mass among obese children</w:t>
                </w:r>
              </w:p>
              <w:p w14:paraId="76E259A4" w14:textId="77777777" w:rsidR="00210B96" w:rsidRPr="000B0800" w:rsidRDefault="00210B96" w:rsidP="000B0800">
                <w:pPr>
                  <w:pStyle w:val="ListParagraph"/>
                  <w:numPr>
                    <w:ilvl w:val="0"/>
                    <w:numId w:val="23"/>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explain new achivements for understanding and solving obesity problems </w:t>
                </w:r>
              </w:p>
              <w:p w14:paraId="6495DCCA" w14:textId="77777777" w:rsidR="00210B96" w:rsidRPr="000B0800" w:rsidRDefault="00210B96" w:rsidP="000B0800">
                <w:pPr>
                  <w:pStyle w:val="ListParagraph"/>
                  <w:numPr>
                    <w:ilvl w:val="0"/>
                    <w:numId w:val="23"/>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critically evaluate popular diets for eight loss</w:t>
                </w:r>
              </w:p>
            </w:tc>
          </w:sdtContent>
        </w:sdt>
      </w:tr>
      <w:tr w:rsidR="00210B96" w:rsidRPr="000B0800" w14:paraId="772D6A0F" w14:textId="77777777" w:rsidTr="00436AD7">
        <w:tc>
          <w:tcPr>
            <w:tcW w:w="1205"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259CAB46"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2.5. Course content (syllabus)</w:t>
            </w:r>
          </w:p>
        </w:tc>
        <w:sdt>
          <w:sdtPr>
            <w:rPr>
              <w:rFonts w:ascii="Proba Pro Lt" w:hAnsi="Proba Pro Lt"/>
              <w:sz w:val="20"/>
              <w:szCs w:val="20"/>
            </w:rPr>
            <w:id w:val="1814445464"/>
            <w:placeholder>
              <w:docPart w:val="61B0B52536E146D591CF6C300F781803"/>
            </w:placeholder>
          </w:sdtPr>
          <w:sdtEndPr/>
          <w:sdtContent>
            <w:tc>
              <w:tcPr>
                <w:tcW w:w="3795" w:type="pct"/>
                <w:gridSpan w:val="13"/>
                <w:tcBorders>
                  <w:top w:val="single" w:sz="4" w:space="0" w:color="auto"/>
                  <w:left w:val="single" w:sz="4" w:space="0" w:color="auto"/>
                  <w:bottom w:val="single" w:sz="4" w:space="0" w:color="auto"/>
                  <w:right w:val="single" w:sz="12" w:space="0" w:color="auto"/>
                </w:tcBorders>
                <w:vAlign w:val="center"/>
              </w:tcPr>
              <w:p w14:paraId="59BE5C80" w14:textId="3B53E205" w:rsidR="00210B96" w:rsidRPr="000B0800" w:rsidRDefault="00210B96" w:rsidP="006C1FD2">
                <w:pPr>
                  <w:pStyle w:val="ListParagraph"/>
                  <w:numPr>
                    <w:ilvl w:val="0"/>
                    <w:numId w:val="347"/>
                  </w:numPr>
                  <w:tabs>
                    <w:tab w:val="left" w:pos="2820"/>
                  </w:tabs>
                  <w:spacing w:after="0" w:line="240" w:lineRule="auto"/>
                  <w:ind w:left="338"/>
                  <w:rPr>
                    <w:rFonts w:ascii="Proba Pro Lt" w:hAnsi="Proba Pro Lt" w:cs="Arial"/>
                    <w:sz w:val="20"/>
                    <w:szCs w:val="20"/>
                  </w:rPr>
                </w:pPr>
                <w:r w:rsidRPr="000B0800">
                  <w:rPr>
                    <w:rFonts w:ascii="Proba Pro Lt" w:hAnsi="Proba Pro Lt" w:cs="Arial"/>
                    <w:sz w:val="20"/>
                    <w:szCs w:val="20"/>
                  </w:rPr>
                  <w:t>Epidemiology and etiology of obesity</w:t>
                </w:r>
              </w:p>
              <w:p w14:paraId="76EF6DF8" w14:textId="77777777" w:rsidR="00210B96" w:rsidRPr="000B0800" w:rsidRDefault="00210B96" w:rsidP="00D0117F">
                <w:pPr>
                  <w:pStyle w:val="ListParagraph"/>
                  <w:numPr>
                    <w:ilvl w:val="0"/>
                    <w:numId w:val="26"/>
                  </w:numPr>
                  <w:tabs>
                    <w:tab w:val="left" w:pos="2820"/>
                  </w:tabs>
                  <w:spacing w:after="0" w:line="240" w:lineRule="auto"/>
                  <w:ind w:left="338"/>
                  <w:rPr>
                    <w:rFonts w:ascii="Proba Pro Lt" w:hAnsi="Proba Pro Lt" w:cs="Arial"/>
                    <w:sz w:val="20"/>
                    <w:szCs w:val="20"/>
                  </w:rPr>
                </w:pPr>
                <w:r w:rsidRPr="000B0800">
                  <w:rPr>
                    <w:rFonts w:ascii="Proba Pro Lt" w:hAnsi="Proba Pro Lt" w:cs="Arial"/>
                    <w:sz w:val="20"/>
                    <w:szCs w:val="20"/>
                  </w:rPr>
                  <w:t>Body mass regulation</w:t>
                </w:r>
              </w:p>
              <w:p w14:paraId="5A5AAA45" w14:textId="77777777" w:rsidR="00210B96" w:rsidRPr="000B0800" w:rsidRDefault="00210B96" w:rsidP="00D0117F">
                <w:pPr>
                  <w:pStyle w:val="ListParagraph"/>
                  <w:numPr>
                    <w:ilvl w:val="0"/>
                    <w:numId w:val="26"/>
                  </w:numPr>
                  <w:tabs>
                    <w:tab w:val="left" w:pos="2820"/>
                  </w:tabs>
                  <w:spacing w:after="0" w:line="240" w:lineRule="auto"/>
                  <w:ind w:left="338"/>
                  <w:rPr>
                    <w:rFonts w:ascii="Proba Pro Lt" w:hAnsi="Proba Pro Lt" w:cs="Arial"/>
                    <w:sz w:val="20"/>
                    <w:szCs w:val="20"/>
                  </w:rPr>
                </w:pPr>
                <w:r w:rsidRPr="000B0800">
                  <w:rPr>
                    <w:rFonts w:ascii="Proba Pro Lt" w:hAnsi="Proba Pro Lt" w:cs="Arial"/>
                    <w:sz w:val="20"/>
                    <w:szCs w:val="20"/>
                  </w:rPr>
                  <w:t>Child obesity</w:t>
                </w:r>
              </w:p>
              <w:p w14:paraId="6342F78D" w14:textId="77777777" w:rsidR="00210B96" w:rsidRPr="000B0800" w:rsidRDefault="00210B96" w:rsidP="00D0117F">
                <w:pPr>
                  <w:pStyle w:val="ListParagraph"/>
                  <w:numPr>
                    <w:ilvl w:val="0"/>
                    <w:numId w:val="26"/>
                  </w:numPr>
                  <w:tabs>
                    <w:tab w:val="left" w:pos="2820"/>
                  </w:tabs>
                  <w:spacing w:after="0" w:line="240" w:lineRule="auto"/>
                  <w:ind w:left="338"/>
                  <w:rPr>
                    <w:rFonts w:ascii="Proba Pro Lt" w:hAnsi="Proba Pro Lt" w:cs="Arial"/>
                    <w:sz w:val="20"/>
                    <w:szCs w:val="20"/>
                  </w:rPr>
                </w:pPr>
                <w:r w:rsidRPr="000B0800">
                  <w:rPr>
                    <w:rFonts w:ascii="Proba Pro Lt" w:hAnsi="Proba Pro Lt" w:cs="Arial"/>
                    <w:sz w:val="20"/>
                    <w:szCs w:val="20"/>
                  </w:rPr>
                  <w:t>Popular diets – advantages and disadvantages</w:t>
                </w:r>
              </w:p>
              <w:p w14:paraId="1B1FB7F0" w14:textId="77777777" w:rsidR="00210B96" w:rsidRPr="000B0800" w:rsidRDefault="00210B96" w:rsidP="00D0117F">
                <w:pPr>
                  <w:pStyle w:val="ListParagraph"/>
                  <w:numPr>
                    <w:ilvl w:val="0"/>
                    <w:numId w:val="26"/>
                  </w:numPr>
                  <w:tabs>
                    <w:tab w:val="left" w:pos="2820"/>
                  </w:tabs>
                  <w:spacing w:after="0" w:line="240" w:lineRule="auto"/>
                  <w:ind w:left="338"/>
                  <w:rPr>
                    <w:rFonts w:ascii="Proba Pro Lt" w:hAnsi="Proba Pro Lt" w:cs="Arial"/>
                    <w:sz w:val="20"/>
                    <w:szCs w:val="20"/>
                  </w:rPr>
                </w:pPr>
                <w:r w:rsidRPr="000B0800">
                  <w:rPr>
                    <w:rFonts w:ascii="Proba Pro Lt" w:hAnsi="Proba Pro Lt" w:cs="Arial"/>
                    <w:sz w:val="20"/>
                    <w:szCs w:val="20"/>
                  </w:rPr>
                  <w:t>Introduction to eating disorders</w:t>
                </w:r>
              </w:p>
              <w:p w14:paraId="2AE03241" w14:textId="77777777" w:rsidR="00210B96" w:rsidRPr="000B0800" w:rsidRDefault="00210B96" w:rsidP="00D0117F">
                <w:pPr>
                  <w:pStyle w:val="ListParagraph"/>
                  <w:numPr>
                    <w:ilvl w:val="0"/>
                    <w:numId w:val="26"/>
                  </w:numPr>
                  <w:tabs>
                    <w:tab w:val="left" w:pos="2820"/>
                  </w:tabs>
                  <w:spacing w:after="0" w:line="240" w:lineRule="auto"/>
                  <w:ind w:left="338"/>
                  <w:rPr>
                    <w:rFonts w:ascii="Proba Pro Lt" w:hAnsi="Proba Pro Lt" w:cs="Arial"/>
                    <w:sz w:val="20"/>
                    <w:szCs w:val="20"/>
                  </w:rPr>
                </w:pPr>
                <w:r w:rsidRPr="000B0800">
                  <w:rPr>
                    <w:rFonts w:ascii="Proba Pro Lt" w:hAnsi="Proba Pro Lt" w:cs="Arial"/>
                    <w:sz w:val="20"/>
                    <w:szCs w:val="20"/>
                  </w:rPr>
                  <w:t>Anorexia (Anorexia Nervosa)</w:t>
                </w:r>
              </w:p>
              <w:p w14:paraId="75F4A6B3" w14:textId="77777777" w:rsidR="00210B96" w:rsidRPr="000B0800" w:rsidRDefault="00210B96" w:rsidP="00D0117F">
                <w:pPr>
                  <w:pStyle w:val="ListParagraph"/>
                  <w:numPr>
                    <w:ilvl w:val="0"/>
                    <w:numId w:val="26"/>
                  </w:numPr>
                  <w:tabs>
                    <w:tab w:val="left" w:pos="2820"/>
                  </w:tabs>
                  <w:spacing w:after="0" w:line="240" w:lineRule="auto"/>
                  <w:ind w:left="338"/>
                  <w:rPr>
                    <w:rFonts w:ascii="Proba Pro Lt" w:hAnsi="Proba Pro Lt" w:cs="Arial"/>
                    <w:sz w:val="20"/>
                    <w:szCs w:val="20"/>
                  </w:rPr>
                </w:pPr>
                <w:r w:rsidRPr="000B0800">
                  <w:rPr>
                    <w:rFonts w:ascii="Proba Pro Lt" w:hAnsi="Proba Pro Lt" w:cs="Arial"/>
                    <w:sz w:val="20"/>
                    <w:szCs w:val="20"/>
                  </w:rPr>
                  <w:t>Bulimia (Bulimia Nervosa)</w:t>
                </w:r>
              </w:p>
              <w:p w14:paraId="45AC1EFB" w14:textId="77777777" w:rsidR="00210B96" w:rsidRPr="000B0800" w:rsidRDefault="00210B96" w:rsidP="00D0117F">
                <w:pPr>
                  <w:pStyle w:val="ListParagraph"/>
                  <w:numPr>
                    <w:ilvl w:val="0"/>
                    <w:numId w:val="26"/>
                  </w:numPr>
                  <w:tabs>
                    <w:tab w:val="left" w:pos="2820"/>
                  </w:tabs>
                  <w:spacing w:after="0" w:line="240" w:lineRule="auto"/>
                  <w:ind w:left="338"/>
                  <w:rPr>
                    <w:rFonts w:ascii="Proba Pro Lt" w:hAnsi="Proba Pro Lt"/>
                    <w:sz w:val="20"/>
                    <w:szCs w:val="20"/>
                  </w:rPr>
                </w:pPr>
                <w:r w:rsidRPr="000B0800">
                  <w:rPr>
                    <w:rFonts w:ascii="Proba Pro Lt" w:hAnsi="Proba Pro Lt" w:cs="Arial"/>
                    <w:sz w:val="20"/>
                    <w:szCs w:val="20"/>
                  </w:rPr>
                  <w:t>Nonspecific eating disorders (EDNOS) including noncritical (compulsive) eating disorder (BED)</w:t>
                </w:r>
              </w:p>
            </w:tc>
          </w:sdtContent>
        </w:sdt>
      </w:tr>
      <w:tr w:rsidR="00210B96" w:rsidRPr="000B0800" w14:paraId="09C2C6E7" w14:textId="77777777" w:rsidTr="00436AD7">
        <w:trPr>
          <w:trHeight w:val="349"/>
        </w:trPr>
        <w:tc>
          <w:tcPr>
            <w:tcW w:w="1205"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244AAA5A"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2.6. Format of instruction</w:t>
            </w:r>
          </w:p>
        </w:tc>
        <w:tc>
          <w:tcPr>
            <w:tcW w:w="1166"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5F75FD8F" w14:textId="77777777" w:rsidR="00210B96" w:rsidRPr="000B0800" w:rsidRDefault="000F0B0C" w:rsidP="000B0800">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373726992"/>
                <w14:checkbox>
                  <w14:checked w14:val="1"/>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eastAsia="en-US"/>
                  </w:rPr>
                  <w:t>☒</w:t>
                </w:r>
              </w:sdtContent>
            </w:sdt>
            <w:r w:rsidR="00210B96" w:rsidRPr="000B0800">
              <w:rPr>
                <w:rFonts w:ascii="Proba Pro Lt" w:hAnsi="Proba Pro Lt" w:cs="Arial"/>
                <w:b w:val="0"/>
                <w:sz w:val="20"/>
                <w:szCs w:val="20"/>
                <w:lang w:val="hr-HR" w:eastAsia="en-US"/>
              </w:rPr>
              <w:t xml:space="preserve"> lectures</w:t>
            </w:r>
          </w:p>
          <w:p w14:paraId="4C8D4000" w14:textId="77777777" w:rsidR="00210B96" w:rsidRPr="000B0800" w:rsidRDefault="000F0B0C" w:rsidP="000B0800">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728916431"/>
                <w14:checkbox>
                  <w14:checked w14:val="1"/>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eastAsia="en-US"/>
                  </w:rPr>
                  <w:t>☒</w:t>
                </w:r>
              </w:sdtContent>
            </w:sdt>
            <w:r w:rsidR="00210B96" w:rsidRPr="000B0800">
              <w:rPr>
                <w:rFonts w:ascii="Proba Pro Lt" w:hAnsi="Proba Pro Lt" w:cs="Arial"/>
                <w:b w:val="0"/>
                <w:sz w:val="20"/>
                <w:szCs w:val="20"/>
                <w:lang w:val="hr-HR" w:eastAsia="en-US"/>
              </w:rPr>
              <w:t xml:space="preserve"> seminars and workshops  </w:t>
            </w:r>
          </w:p>
          <w:p w14:paraId="61DD0CCD" w14:textId="77777777" w:rsidR="00210B96" w:rsidRPr="000B0800" w:rsidRDefault="000F0B0C" w:rsidP="000B0800">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208160258"/>
                <w14:checkbox>
                  <w14:checked w14:val="1"/>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eastAsia="en-US"/>
                  </w:rPr>
                  <w:t>☒</w:t>
                </w:r>
              </w:sdtContent>
            </w:sdt>
            <w:r w:rsidR="00210B96" w:rsidRPr="000B0800">
              <w:rPr>
                <w:rFonts w:ascii="Proba Pro Lt" w:hAnsi="Proba Pro Lt" w:cs="Arial"/>
                <w:b w:val="0"/>
                <w:sz w:val="20"/>
                <w:szCs w:val="20"/>
                <w:lang w:val="hr-HR" w:eastAsia="en-US"/>
              </w:rPr>
              <w:t xml:space="preserve"> exercises  </w:t>
            </w:r>
          </w:p>
          <w:p w14:paraId="7840F547" w14:textId="77777777" w:rsidR="00210B96" w:rsidRPr="000B0800" w:rsidRDefault="000F0B0C" w:rsidP="000B0800">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518824241"/>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eastAsia="en-US"/>
                  </w:rPr>
                  <w:t>☐</w:t>
                </w:r>
              </w:sdtContent>
            </w:sdt>
            <w:r w:rsidR="00210B96" w:rsidRPr="000B0800">
              <w:rPr>
                <w:rFonts w:ascii="Proba Pro Lt" w:hAnsi="Proba Pro Lt" w:cs="Arial"/>
                <w:b w:val="0"/>
                <w:sz w:val="20"/>
                <w:szCs w:val="20"/>
                <w:lang w:val="hr-HR" w:eastAsia="en-US"/>
              </w:rPr>
              <w:t xml:space="preserve"> </w:t>
            </w:r>
            <w:r w:rsidR="00210B96" w:rsidRPr="000B0800">
              <w:rPr>
                <w:rFonts w:ascii="Proba Pro Lt" w:hAnsi="Proba Pro Lt" w:cs="Arial"/>
                <w:b w:val="0"/>
                <w:i/>
                <w:sz w:val="20"/>
                <w:szCs w:val="20"/>
                <w:lang w:val="hr-HR" w:eastAsia="en-US"/>
              </w:rPr>
              <w:t>online in entirety</w:t>
            </w:r>
          </w:p>
          <w:p w14:paraId="6F0E98B4" w14:textId="77777777" w:rsidR="00210B96" w:rsidRPr="000B0800" w:rsidRDefault="000F0B0C" w:rsidP="000B0800">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640079461"/>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eastAsia="en-US"/>
                  </w:rPr>
                  <w:t>☐</w:t>
                </w:r>
              </w:sdtContent>
            </w:sdt>
            <w:r w:rsidR="00210B96" w:rsidRPr="000B0800">
              <w:rPr>
                <w:rFonts w:ascii="Proba Pro Lt" w:hAnsi="Proba Pro Lt" w:cs="Arial"/>
                <w:b w:val="0"/>
                <w:sz w:val="20"/>
                <w:szCs w:val="20"/>
                <w:lang w:val="hr-HR" w:eastAsia="en-US"/>
              </w:rPr>
              <w:t xml:space="preserve"> partial e-learning</w:t>
            </w:r>
          </w:p>
          <w:p w14:paraId="1E053198" w14:textId="77777777" w:rsidR="00210B96"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13442571"/>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sz w:val="20"/>
                    <w:szCs w:val="20"/>
                  </w:rPr>
                  <w:t>☐</w:t>
                </w:r>
              </w:sdtContent>
            </w:sdt>
            <w:r w:rsidR="00210B96" w:rsidRPr="000B0800">
              <w:rPr>
                <w:rFonts w:ascii="Proba Pro Lt" w:hAnsi="Proba Pro Lt" w:cs="Arial"/>
                <w:sz w:val="20"/>
                <w:szCs w:val="20"/>
              </w:rPr>
              <w:t xml:space="preserve"> field work</w:t>
            </w:r>
          </w:p>
        </w:tc>
        <w:tc>
          <w:tcPr>
            <w:tcW w:w="952"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484C65F7" w14:textId="77777777" w:rsidR="00210B96" w:rsidRPr="000B0800" w:rsidRDefault="000F0B0C" w:rsidP="000B0800">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2066475915"/>
                <w14:checkbox>
                  <w14:checked w14:val="1"/>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eastAsia="en-US"/>
                  </w:rPr>
                  <w:t>☒</w:t>
                </w:r>
              </w:sdtContent>
            </w:sdt>
            <w:r w:rsidR="00210B96" w:rsidRPr="000B0800">
              <w:rPr>
                <w:rFonts w:ascii="Proba Pro Lt" w:hAnsi="Proba Pro Lt" w:cs="Arial"/>
                <w:b w:val="0"/>
                <w:sz w:val="20"/>
                <w:szCs w:val="20"/>
                <w:lang w:val="hr-HR" w:eastAsia="en-US"/>
              </w:rPr>
              <w:t xml:space="preserve"> independent assignments  </w:t>
            </w:r>
          </w:p>
          <w:p w14:paraId="35F09517" w14:textId="77777777" w:rsidR="00210B96" w:rsidRPr="000B0800" w:rsidRDefault="000F0B0C" w:rsidP="000B0800">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679464736"/>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eastAsia="en-US"/>
                  </w:rPr>
                  <w:t>☐</w:t>
                </w:r>
              </w:sdtContent>
            </w:sdt>
            <w:r w:rsidR="00210B96" w:rsidRPr="000B0800">
              <w:rPr>
                <w:rFonts w:ascii="Proba Pro Lt" w:hAnsi="Proba Pro Lt" w:cs="Arial"/>
                <w:b w:val="0"/>
                <w:sz w:val="20"/>
                <w:szCs w:val="20"/>
                <w:lang w:val="hr-HR" w:eastAsia="en-US"/>
              </w:rPr>
              <w:t xml:space="preserve"> multimedia and the internet  </w:t>
            </w:r>
          </w:p>
          <w:p w14:paraId="69945D75" w14:textId="77777777" w:rsidR="00210B96" w:rsidRPr="000B0800" w:rsidRDefault="000F0B0C" w:rsidP="000B0800">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799260955"/>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eastAsia="en-US"/>
                  </w:rPr>
                  <w:t>☐</w:t>
                </w:r>
              </w:sdtContent>
            </w:sdt>
            <w:r w:rsidR="00210B96" w:rsidRPr="000B0800">
              <w:rPr>
                <w:rFonts w:ascii="Proba Pro Lt" w:hAnsi="Proba Pro Lt" w:cs="Arial"/>
                <w:b w:val="0"/>
                <w:sz w:val="20"/>
                <w:szCs w:val="20"/>
                <w:lang w:val="hr-HR" w:eastAsia="en-US"/>
              </w:rPr>
              <w:t xml:space="preserve"> laboratory</w:t>
            </w:r>
          </w:p>
          <w:p w14:paraId="7BD243FE" w14:textId="77777777" w:rsidR="00210B96" w:rsidRPr="000B0800" w:rsidRDefault="000F0B0C" w:rsidP="000B0800">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74600969"/>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eastAsia="en-US"/>
                  </w:rPr>
                  <w:t>☐</w:t>
                </w:r>
              </w:sdtContent>
            </w:sdt>
            <w:r w:rsidR="00210B96" w:rsidRPr="000B0800">
              <w:rPr>
                <w:rFonts w:ascii="Proba Pro Lt" w:hAnsi="Proba Pro Lt" w:cs="Arial"/>
                <w:b w:val="0"/>
                <w:sz w:val="20"/>
                <w:szCs w:val="20"/>
                <w:lang w:val="hr-HR" w:eastAsia="en-US"/>
              </w:rPr>
              <w:t xml:space="preserve"> work with mentor</w:t>
            </w:r>
          </w:p>
          <w:p w14:paraId="4C875618" w14:textId="77777777" w:rsidR="00210B96"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13761421"/>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sz w:val="20"/>
                    <w:szCs w:val="20"/>
                  </w:rPr>
                  <w:t>☐</w:t>
                </w:r>
              </w:sdtContent>
            </w:sdt>
            <w:r w:rsidR="00210B96" w:rsidRPr="000B0800">
              <w:rPr>
                <w:rFonts w:ascii="Proba Pro Lt" w:hAnsi="Proba Pro Lt" w:cs="Arial"/>
                <w:b/>
                <w:sz w:val="20"/>
                <w:szCs w:val="20"/>
              </w:rPr>
              <w:t xml:space="preserve"> </w:t>
            </w:r>
            <w:sdt>
              <w:sdtPr>
                <w:rPr>
                  <w:rFonts w:ascii="Proba Pro Lt" w:hAnsi="Proba Pro Lt" w:cs="Arial"/>
                  <w:sz w:val="20"/>
                  <w:szCs w:val="20"/>
                </w:rPr>
                <w:id w:val="1144787970"/>
                <w:placeholder>
                  <w:docPart w:val="2256EAE78002497F9910087772B833FD"/>
                </w:placeholder>
              </w:sdtPr>
              <w:sdtEndPr/>
              <w:sdtContent>
                <w:r w:rsidR="00210B96" w:rsidRPr="000B0800">
                  <w:rPr>
                    <w:rFonts w:ascii="Proba Pro Lt" w:hAnsi="Proba Pro Lt" w:cs="Arial"/>
                    <w:sz w:val="20"/>
                    <w:szCs w:val="20"/>
                  </w:rPr>
                  <w:t>(other)</w:t>
                </w:r>
              </w:sdtContent>
            </w:sdt>
            <w:r w:rsidR="00210B96" w:rsidRPr="000B0800">
              <w:rPr>
                <w:rFonts w:ascii="Proba Pro Lt" w:hAnsi="Proba Pro Lt" w:cs="Arial"/>
                <w:b/>
                <w:sz w:val="20"/>
                <w:szCs w:val="20"/>
                <w:bdr w:val="single" w:sz="12" w:space="0" w:color="auto" w:frame="1"/>
              </w:rPr>
              <w:t xml:space="preserve"> </w:t>
            </w:r>
          </w:p>
        </w:tc>
        <w:tc>
          <w:tcPr>
            <w:tcW w:w="167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7EFEA311"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210B96" w:rsidRPr="000B0800" w14:paraId="331C0926" w14:textId="77777777" w:rsidTr="00436AD7">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10554BFC" w14:textId="77777777" w:rsidR="00210B96" w:rsidRPr="000B0800" w:rsidRDefault="00210B96" w:rsidP="000B0800">
            <w:pPr>
              <w:spacing w:after="0" w:line="240" w:lineRule="auto"/>
              <w:rPr>
                <w:rFonts w:ascii="Proba Pro Lt" w:hAnsi="Proba Pro Lt" w:cs="Arial"/>
                <w:color w:val="000000"/>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3350C1A3" w14:textId="77777777" w:rsidR="00210B96" w:rsidRPr="000B0800" w:rsidRDefault="00210B96" w:rsidP="000B0800">
            <w:pPr>
              <w:spacing w:after="0" w:line="240" w:lineRule="auto"/>
              <w:rPr>
                <w:rFonts w:ascii="Proba Pro Lt" w:hAnsi="Proba Pro Lt" w:cs="Arial"/>
                <w:sz w:val="20"/>
                <w:szCs w:val="20"/>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3C2161CE" w14:textId="77777777" w:rsidR="00210B96" w:rsidRPr="000B0800" w:rsidRDefault="00210B96" w:rsidP="000B0800">
            <w:pPr>
              <w:spacing w:after="0" w:line="240" w:lineRule="auto"/>
              <w:rPr>
                <w:rFonts w:ascii="Proba Pro Lt" w:hAnsi="Proba Pro Lt" w:cs="Arial"/>
                <w:sz w:val="20"/>
                <w:szCs w:val="20"/>
              </w:rPr>
            </w:pPr>
          </w:p>
        </w:tc>
        <w:sdt>
          <w:sdtPr>
            <w:rPr>
              <w:rFonts w:ascii="Proba Pro Lt" w:hAnsi="Proba Pro Lt" w:cs="Arial"/>
              <w:sz w:val="20"/>
              <w:szCs w:val="20"/>
            </w:rPr>
            <w:id w:val="-437055450"/>
            <w:placeholder>
              <w:docPart w:val="7826662DA54A428D9CBB81AADB33A5BC"/>
            </w:placeholder>
            <w:showingPlcHdr/>
          </w:sdtPr>
          <w:sdtEndPr/>
          <w:sdtContent>
            <w:tc>
              <w:tcPr>
                <w:tcW w:w="1677" w:type="pct"/>
                <w:gridSpan w:val="5"/>
                <w:tcBorders>
                  <w:top w:val="single" w:sz="4" w:space="0" w:color="auto"/>
                  <w:left w:val="single" w:sz="4" w:space="0" w:color="auto"/>
                  <w:bottom w:val="single" w:sz="4" w:space="0" w:color="auto"/>
                  <w:right w:val="single" w:sz="12" w:space="0" w:color="auto"/>
                </w:tcBorders>
                <w:hideMark/>
              </w:tcPr>
              <w:p w14:paraId="67B202A3"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210B96" w:rsidRPr="000B0800" w14:paraId="33BF72A4" w14:textId="77777777" w:rsidTr="00436AD7">
        <w:trPr>
          <w:trHeight w:val="397"/>
        </w:trPr>
        <w:tc>
          <w:tcPr>
            <w:tcW w:w="1205"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5597B9CA"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24" w:type="pct"/>
            <w:tcBorders>
              <w:top w:val="single" w:sz="12" w:space="0" w:color="auto"/>
              <w:left w:val="single" w:sz="4" w:space="0" w:color="auto"/>
              <w:bottom w:val="single" w:sz="4" w:space="0" w:color="auto"/>
              <w:right w:val="single" w:sz="4" w:space="0" w:color="auto"/>
            </w:tcBorders>
            <w:vAlign w:val="center"/>
            <w:hideMark/>
          </w:tcPr>
          <w:p w14:paraId="38BF630F" w14:textId="77777777" w:rsidR="00210B96" w:rsidRPr="000B0800" w:rsidRDefault="00210B96" w:rsidP="000B0800">
            <w:pPr>
              <w:pStyle w:val="FieldText"/>
              <w:rPr>
                <w:rFonts w:ascii="Proba Pro Lt" w:hAnsi="Proba Pro Lt" w:cs="Arial"/>
                <w:b w:val="0"/>
                <w:sz w:val="20"/>
                <w:szCs w:val="20"/>
                <w:lang w:val="hr-HR" w:eastAsia="en-US"/>
              </w:rPr>
            </w:pPr>
            <w:r w:rsidRPr="000B0800">
              <w:rPr>
                <w:rFonts w:ascii="Proba Pro Lt" w:hAnsi="Proba Pro Lt" w:cs="Arial"/>
                <w:b w:val="0"/>
                <w:sz w:val="20"/>
                <w:szCs w:val="20"/>
                <w:lang w:val="hr-HR" w:eastAsia="en-US"/>
              </w:rPr>
              <w:t>Class attendance</w:t>
            </w:r>
          </w:p>
        </w:tc>
        <w:tc>
          <w:tcPr>
            <w:tcW w:w="220"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954091749"/>
              <w:placeholder>
                <w:docPart w:val="33B872D57E3D4A95980344474918CEC3"/>
              </w:placeholder>
              <w:showingPlcHdr/>
            </w:sdtPr>
            <w:sdtEndPr/>
            <w:sdtContent>
              <w:p w14:paraId="214806C6" w14:textId="77777777" w:rsidR="00210B96" w:rsidRPr="000B0800" w:rsidRDefault="00210B96" w:rsidP="000B0800">
                <w:pPr>
                  <w:pStyle w:val="FieldText"/>
                  <w:jc w:val="center"/>
                  <w:rPr>
                    <w:rFonts w:ascii="Proba Pro Lt" w:hAnsi="Proba Pro Lt" w:cs="Arial"/>
                    <w:b w:val="0"/>
                    <w:sz w:val="20"/>
                    <w:szCs w:val="20"/>
                    <w:lang w:val="hr-HR" w:eastAsia="en-US"/>
                  </w:rPr>
                </w:pPr>
                <w:r w:rsidRPr="000B0800">
                  <w:rPr>
                    <w:rFonts w:ascii="Proba Pro Lt" w:hAnsi="Proba Pro Lt" w:cs="Arial"/>
                    <w:color w:val="000000"/>
                    <w:sz w:val="20"/>
                    <w:szCs w:val="20"/>
                    <w:lang w:eastAsia="en-US"/>
                  </w:rPr>
                  <w:t xml:space="preserve"> </w:t>
                </w:r>
              </w:p>
            </w:sdtContent>
          </w:sdt>
        </w:tc>
        <w:tc>
          <w:tcPr>
            <w:tcW w:w="22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506597361"/>
              <w:placeholder>
                <w:docPart w:val="074C830B1914454BAE4458134063E20E"/>
              </w:placeholder>
            </w:sdtPr>
            <w:sdtEndPr/>
            <w:sdtContent>
              <w:p w14:paraId="6338A8FA" w14:textId="77777777" w:rsidR="00210B96" w:rsidRPr="000B0800" w:rsidRDefault="00210B96" w:rsidP="000B0800">
                <w:pPr>
                  <w:pStyle w:val="FieldText"/>
                  <w:jc w:val="center"/>
                  <w:rPr>
                    <w:rFonts w:ascii="Proba Pro Lt" w:hAnsi="Proba Pro Lt" w:cs="Arial"/>
                    <w:b w:val="0"/>
                    <w:sz w:val="20"/>
                    <w:szCs w:val="20"/>
                    <w:lang w:val="hr-HR" w:eastAsia="en-US"/>
                  </w:rPr>
                </w:pPr>
                <w:r w:rsidRPr="000B0800">
                  <w:rPr>
                    <w:rFonts w:ascii="Proba Pro Lt" w:hAnsi="Proba Pro Lt" w:cs="Arial"/>
                    <w:b w:val="0"/>
                    <w:color w:val="000000"/>
                    <w:sz w:val="20"/>
                    <w:szCs w:val="20"/>
                    <w:lang w:eastAsia="en-US"/>
                  </w:rPr>
                  <w:t>N</w:t>
                </w:r>
              </w:p>
            </w:sdtContent>
          </w:sdt>
        </w:tc>
        <w:tc>
          <w:tcPr>
            <w:tcW w:w="552" w:type="pct"/>
            <w:gridSpan w:val="2"/>
            <w:tcBorders>
              <w:top w:val="single" w:sz="12" w:space="0" w:color="auto"/>
              <w:left w:val="single" w:sz="4" w:space="0" w:color="auto"/>
              <w:bottom w:val="single" w:sz="4" w:space="0" w:color="auto"/>
              <w:right w:val="single" w:sz="4" w:space="0" w:color="auto"/>
            </w:tcBorders>
            <w:vAlign w:val="center"/>
            <w:hideMark/>
          </w:tcPr>
          <w:p w14:paraId="0FB770DD" w14:textId="77777777" w:rsidR="00210B96" w:rsidRPr="000B0800" w:rsidRDefault="00210B96" w:rsidP="000B0800">
            <w:pPr>
              <w:pStyle w:val="FieldText"/>
              <w:rPr>
                <w:rFonts w:ascii="Proba Pro Lt" w:hAnsi="Proba Pro Lt" w:cs="Arial"/>
                <w:b w:val="0"/>
                <w:sz w:val="20"/>
                <w:szCs w:val="20"/>
                <w:lang w:val="hr-HR" w:eastAsia="en-US"/>
              </w:rPr>
            </w:pPr>
            <w:r w:rsidRPr="000B0800">
              <w:rPr>
                <w:rFonts w:ascii="Proba Pro Lt" w:hAnsi="Proba Pro Lt" w:cs="Arial"/>
                <w:b w:val="0"/>
                <w:sz w:val="20"/>
                <w:szCs w:val="20"/>
                <w:lang w:val="hr-HR" w:eastAsia="en-US"/>
              </w:rPr>
              <w:t>Research</w:t>
            </w:r>
          </w:p>
        </w:tc>
        <w:tc>
          <w:tcPr>
            <w:tcW w:w="223"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652134700"/>
              <w:placeholder>
                <w:docPart w:val="6B441E53E23A4E3CBA446BE0C6D51C22"/>
              </w:placeholder>
              <w:showingPlcHdr/>
            </w:sdtPr>
            <w:sdtEndPr/>
            <w:sdtContent>
              <w:p w14:paraId="0B71934C" w14:textId="77777777" w:rsidR="00210B96" w:rsidRPr="000B0800" w:rsidRDefault="00210B96" w:rsidP="000B0800">
                <w:pPr>
                  <w:pStyle w:val="FieldText"/>
                  <w:jc w:val="center"/>
                  <w:rPr>
                    <w:rFonts w:ascii="Proba Pro Lt" w:hAnsi="Proba Pro Lt" w:cs="Arial"/>
                    <w:b w:val="0"/>
                    <w:sz w:val="20"/>
                    <w:szCs w:val="20"/>
                    <w:lang w:val="hr-HR" w:eastAsia="en-US"/>
                  </w:rPr>
                </w:pPr>
                <w:r w:rsidRPr="000B0800">
                  <w:rPr>
                    <w:rFonts w:ascii="Proba Pro Lt" w:hAnsi="Proba Pro Lt" w:cs="Arial"/>
                    <w:b w:val="0"/>
                    <w:color w:val="000000"/>
                    <w:sz w:val="20"/>
                    <w:szCs w:val="20"/>
                    <w:lang w:eastAsia="en-US"/>
                  </w:rPr>
                  <w:t xml:space="preserve"> </w:t>
                </w:r>
              </w:p>
            </w:sdtContent>
          </w:sdt>
        </w:tc>
        <w:tc>
          <w:tcPr>
            <w:tcW w:w="176"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348707641"/>
              <w:placeholder>
                <w:docPart w:val="DE012AE710FC4EDC9D5DF40591FB3F18"/>
              </w:placeholder>
            </w:sdtPr>
            <w:sdtEndPr/>
            <w:sdtContent>
              <w:p w14:paraId="1F2C8940" w14:textId="77777777" w:rsidR="00210B96" w:rsidRPr="000B0800" w:rsidRDefault="00210B96" w:rsidP="000B0800">
                <w:pPr>
                  <w:pStyle w:val="FieldText"/>
                  <w:jc w:val="center"/>
                  <w:rPr>
                    <w:rFonts w:ascii="Proba Pro Lt" w:hAnsi="Proba Pro Lt" w:cs="Arial"/>
                    <w:b w:val="0"/>
                    <w:sz w:val="20"/>
                    <w:szCs w:val="20"/>
                    <w:lang w:val="hr-HR" w:eastAsia="en-US"/>
                  </w:rPr>
                </w:pPr>
                <w:r w:rsidRPr="000B0800">
                  <w:rPr>
                    <w:rFonts w:ascii="Proba Pro Lt" w:hAnsi="Proba Pro Lt" w:cs="Arial"/>
                    <w:b w:val="0"/>
                    <w:color w:val="000000"/>
                    <w:sz w:val="20"/>
                    <w:szCs w:val="20"/>
                    <w:lang w:eastAsia="en-US"/>
                  </w:rPr>
                  <w:t>N</w:t>
                </w:r>
              </w:p>
            </w:sdtContent>
          </w:sdt>
        </w:tc>
        <w:tc>
          <w:tcPr>
            <w:tcW w:w="876" w:type="pct"/>
            <w:gridSpan w:val="3"/>
            <w:tcBorders>
              <w:top w:val="single" w:sz="12" w:space="0" w:color="auto"/>
              <w:left w:val="single" w:sz="4" w:space="0" w:color="auto"/>
              <w:bottom w:val="single" w:sz="4" w:space="0" w:color="auto"/>
              <w:right w:val="single" w:sz="4" w:space="0" w:color="auto"/>
            </w:tcBorders>
            <w:vAlign w:val="center"/>
            <w:hideMark/>
          </w:tcPr>
          <w:p w14:paraId="0A9A3066" w14:textId="77777777" w:rsidR="00210B96" w:rsidRPr="000B0800" w:rsidRDefault="00210B96" w:rsidP="000B0800">
            <w:pPr>
              <w:pStyle w:val="FieldText"/>
              <w:rPr>
                <w:rFonts w:ascii="Proba Pro Lt" w:hAnsi="Proba Pro Lt" w:cs="Arial"/>
                <w:b w:val="0"/>
                <w:color w:val="000000"/>
                <w:sz w:val="20"/>
                <w:szCs w:val="20"/>
                <w:lang w:val="hr-HR" w:eastAsia="en-US"/>
              </w:rPr>
            </w:pPr>
            <w:r w:rsidRPr="000B0800">
              <w:rPr>
                <w:rFonts w:ascii="Proba Pro Lt" w:hAnsi="Proba Pro Lt" w:cs="Arial"/>
                <w:b w:val="0"/>
                <w:color w:val="000000"/>
                <w:sz w:val="20"/>
                <w:szCs w:val="20"/>
                <w:lang w:val="hr-HR" w:eastAsia="en-US"/>
              </w:rPr>
              <w:t>Oral exam</w:t>
            </w:r>
          </w:p>
        </w:tc>
        <w:tc>
          <w:tcPr>
            <w:tcW w:w="40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691610387"/>
              <w:placeholder>
                <w:docPart w:val="BC878D004BA74F1988C2F04A13F506C5"/>
              </w:placeholder>
              <w:showingPlcHdr/>
            </w:sdtPr>
            <w:sdtEndPr/>
            <w:sdtContent>
              <w:p w14:paraId="583F6BDB" w14:textId="77777777" w:rsidR="00210B96" w:rsidRPr="000B0800" w:rsidRDefault="00210B96" w:rsidP="000B0800">
                <w:pPr>
                  <w:pStyle w:val="FieldText"/>
                  <w:jc w:val="center"/>
                  <w:rPr>
                    <w:rFonts w:ascii="Proba Pro Lt" w:hAnsi="Proba Pro Lt" w:cs="Arial"/>
                    <w:b w:val="0"/>
                    <w:color w:val="000000"/>
                    <w:sz w:val="20"/>
                    <w:szCs w:val="20"/>
                    <w:lang w:val="hr-HR" w:eastAsia="en-US"/>
                  </w:rPr>
                </w:pPr>
                <w:r w:rsidRPr="000B0800">
                  <w:rPr>
                    <w:rFonts w:ascii="Proba Pro Lt" w:hAnsi="Proba Pro Lt" w:cs="Arial"/>
                    <w:b w:val="0"/>
                    <w:color w:val="000000"/>
                    <w:sz w:val="20"/>
                    <w:szCs w:val="20"/>
                    <w:lang w:eastAsia="en-US"/>
                  </w:rPr>
                  <w:t xml:space="preserve"> </w:t>
                </w:r>
              </w:p>
            </w:sdtContent>
          </w:sdt>
        </w:tc>
        <w:tc>
          <w:tcPr>
            <w:tcW w:w="395"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457647320"/>
              <w:placeholder>
                <w:docPart w:val="76E04864B9EB4597BCFFC692F081CA24"/>
              </w:placeholder>
            </w:sdtPr>
            <w:sdtEndPr/>
            <w:sdtContent>
              <w:p w14:paraId="1419903F" w14:textId="77777777" w:rsidR="00210B96" w:rsidRPr="000B0800" w:rsidRDefault="00210B96" w:rsidP="000B0800">
                <w:pPr>
                  <w:pStyle w:val="FieldText"/>
                  <w:jc w:val="center"/>
                  <w:rPr>
                    <w:rFonts w:ascii="Proba Pro Lt" w:hAnsi="Proba Pro Lt" w:cs="Arial"/>
                    <w:b w:val="0"/>
                    <w:color w:val="000000"/>
                    <w:sz w:val="20"/>
                    <w:szCs w:val="20"/>
                    <w:lang w:val="hr-HR" w:eastAsia="en-US"/>
                  </w:rPr>
                </w:pPr>
                <w:r w:rsidRPr="000B0800">
                  <w:rPr>
                    <w:rFonts w:ascii="Proba Pro Lt" w:hAnsi="Proba Pro Lt" w:cs="Arial"/>
                    <w:b w:val="0"/>
                    <w:color w:val="000000"/>
                    <w:sz w:val="20"/>
                    <w:szCs w:val="20"/>
                    <w:lang w:eastAsia="en-US"/>
                  </w:rPr>
                  <w:t>N</w:t>
                </w:r>
              </w:p>
            </w:sdtContent>
          </w:sdt>
        </w:tc>
      </w:tr>
      <w:tr w:rsidR="00210B96" w:rsidRPr="000B0800" w14:paraId="5AB7C9C7" w14:textId="77777777" w:rsidTr="00436AD7">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29DC86E" w14:textId="77777777" w:rsidR="00210B96" w:rsidRPr="000B0800" w:rsidRDefault="00210B96" w:rsidP="000B0800">
            <w:pPr>
              <w:spacing w:after="0" w:line="240" w:lineRule="auto"/>
              <w:rPr>
                <w:rFonts w:ascii="Proba Pro Lt" w:hAnsi="Proba Pro Lt" w:cs="Arial"/>
                <w:color w:val="000000"/>
                <w:sz w:val="20"/>
                <w:szCs w:val="20"/>
              </w:rPr>
            </w:pPr>
          </w:p>
        </w:tc>
        <w:tc>
          <w:tcPr>
            <w:tcW w:w="724" w:type="pct"/>
            <w:tcBorders>
              <w:top w:val="single" w:sz="4" w:space="0" w:color="auto"/>
              <w:left w:val="single" w:sz="4" w:space="0" w:color="auto"/>
              <w:bottom w:val="single" w:sz="4" w:space="0" w:color="auto"/>
              <w:right w:val="single" w:sz="4" w:space="0" w:color="auto"/>
            </w:tcBorders>
            <w:vAlign w:val="center"/>
            <w:hideMark/>
          </w:tcPr>
          <w:p w14:paraId="0A1F0F69" w14:textId="77777777" w:rsidR="00210B96" w:rsidRPr="000B0800" w:rsidRDefault="00210B96" w:rsidP="000B0800">
            <w:pPr>
              <w:pStyle w:val="FieldText"/>
              <w:rPr>
                <w:rFonts w:ascii="Proba Pro Lt" w:hAnsi="Proba Pro Lt" w:cs="Arial"/>
                <w:b w:val="0"/>
                <w:sz w:val="20"/>
                <w:szCs w:val="20"/>
                <w:lang w:val="hr-HR" w:eastAsia="en-US"/>
              </w:rPr>
            </w:pPr>
            <w:r w:rsidRPr="000B0800">
              <w:rPr>
                <w:rFonts w:ascii="Proba Pro Lt" w:hAnsi="Proba Pro Lt" w:cs="Arial"/>
                <w:b w:val="0"/>
                <w:sz w:val="20"/>
                <w:szCs w:val="20"/>
                <w:lang w:val="hr-HR" w:eastAsia="en-US"/>
              </w:rPr>
              <w:t>Experimental work</w:t>
            </w:r>
          </w:p>
        </w:tc>
        <w:tc>
          <w:tcPr>
            <w:tcW w:w="220"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451472449"/>
              <w:placeholder>
                <w:docPart w:val="713EFFA86B904CE287357014D40F74BE"/>
              </w:placeholder>
              <w:showingPlcHdr/>
            </w:sdtPr>
            <w:sdtEndPr/>
            <w:sdtContent>
              <w:p w14:paraId="649EF4C0" w14:textId="77777777" w:rsidR="00210B96" w:rsidRPr="000B0800" w:rsidRDefault="00210B96" w:rsidP="000B0800">
                <w:pPr>
                  <w:pStyle w:val="FieldText"/>
                  <w:jc w:val="center"/>
                  <w:rPr>
                    <w:rFonts w:ascii="Proba Pro Lt" w:hAnsi="Proba Pro Lt" w:cs="Arial"/>
                    <w:b w:val="0"/>
                    <w:sz w:val="20"/>
                    <w:szCs w:val="20"/>
                    <w:lang w:val="hr-HR" w:eastAsia="en-US"/>
                  </w:rPr>
                </w:pPr>
                <w:r w:rsidRPr="000B0800">
                  <w:rPr>
                    <w:rFonts w:ascii="Proba Pro Lt" w:hAnsi="Proba Pro Lt" w:cs="Arial"/>
                    <w:b w:val="0"/>
                    <w:color w:val="000000"/>
                    <w:sz w:val="20"/>
                    <w:szCs w:val="20"/>
                    <w:lang w:eastAsia="en-US"/>
                  </w:rPr>
                  <w:t xml:space="preserve"> </w:t>
                </w:r>
              </w:p>
            </w:sdtContent>
          </w:sdt>
        </w:tc>
        <w:tc>
          <w:tcPr>
            <w:tcW w:w="22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840543637"/>
              <w:placeholder>
                <w:docPart w:val="61A3409D31164B628DBAF857BC03B2D1"/>
              </w:placeholder>
            </w:sdtPr>
            <w:sdtEndPr/>
            <w:sdtContent>
              <w:p w14:paraId="41206023" w14:textId="77777777" w:rsidR="00210B96" w:rsidRPr="000B0800" w:rsidRDefault="00210B96" w:rsidP="000B0800">
                <w:pPr>
                  <w:pStyle w:val="FieldText"/>
                  <w:jc w:val="center"/>
                  <w:rPr>
                    <w:rFonts w:ascii="Proba Pro Lt" w:hAnsi="Proba Pro Lt" w:cs="Arial"/>
                    <w:b w:val="0"/>
                    <w:sz w:val="20"/>
                    <w:szCs w:val="20"/>
                    <w:lang w:val="hr-HR" w:eastAsia="en-US"/>
                  </w:rPr>
                </w:pPr>
                <w:r w:rsidRPr="000B0800">
                  <w:rPr>
                    <w:rFonts w:ascii="Proba Pro Lt" w:hAnsi="Proba Pro Lt" w:cs="Arial"/>
                    <w:b w:val="0"/>
                    <w:color w:val="000000"/>
                    <w:sz w:val="20"/>
                    <w:szCs w:val="20"/>
                    <w:lang w:eastAsia="en-US"/>
                  </w:rPr>
                  <w:t>N</w:t>
                </w:r>
              </w:p>
            </w:sdtContent>
          </w:sdt>
        </w:tc>
        <w:tc>
          <w:tcPr>
            <w:tcW w:w="552" w:type="pct"/>
            <w:gridSpan w:val="2"/>
            <w:tcBorders>
              <w:top w:val="single" w:sz="4" w:space="0" w:color="auto"/>
              <w:left w:val="single" w:sz="4" w:space="0" w:color="auto"/>
              <w:bottom w:val="single" w:sz="4" w:space="0" w:color="auto"/>
              <w:right w:val="single" w:sz="4" w:space="0" w:color="auto"/>
            </w:tcBorders>
            <w:vAlign w:val="center"/>
            <w:hideMark/>
          </w:tcPr>
          <w:p w14:paraId="1214F842" w14:textId="77777777" w:rsidR="00210B96" w:rsidRPr="000B0800" w:rsidRDefault="00210B96" w:rsidP="000B0800">
            <w:pPr>
              <w:pStyle w:val="FieldText"/>
              <w:rPr>
                <w:rFonts w:ascii="Proba Pro Lt" w:hAnsi="Proba Pro Lt" w:cs="Arial"/>
                <w:b w:val="0"/>
                <w:sz w:val="20"/>
                <w:szCs w:val="20"/>
                <w:lang w:val="hr-HR" w:eastAsia="en-US"/>
              </w:rPr>
            </w:pPr>
            <w:r w:rsidRPr="000B0800">
              <w:rPr>
                <w:rFonts w:ascii="Proba Pro Lt" w:hAnsi="Proba Pro Lt" w:cs="Arial"/>
                <w:b w:val="0"/>
                <w:sz w:val="20"/>
                <w:szCs w:val="20"/>
                <w:lang w:val="hr-HR" w:eastAsia="en-US"/>
              </w:rPr>
              <w:t>Report</w:t>
            </w:r>
          </w:p>
        </w:tc>
        <w:tc>
          <w:tcPr>
            <w:tcW w:w="22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469629520"/>
              <w:placeholder>
                <w:docPart w:val="29E861E218B04E878F175C8C3DC4877C"/>
              </w:placeholder>
              <w:showingPlcHdr/>
            </w:sdtPr>
            <w:sdtEndPr/>
            <w:sdtContent>
              <w:p w14:paraId="4984B1C6" w14:textId="77777777" w:rsidR="00210B96" w:rsidRPr="000B0800" w:rsidRDefault="00210B96" w:rsidP="000B0800">
                <w:pPr>
                  <w:pStyle w:val="FieldText"/>
                  <w:jc w:val="center"/>
                  <w:rPr>
                    <w:rFonts w:ascii="Proba Pro Lt" w:hAnsi="Proba Pro Lt" w:cs="Arial"/>
                    <w:b w:val="0"/>
                    <w:sz w:val="20"/>
                    <w:szCs w:val="20"/>
                    <w:lang w:val="hr-HR" w:eastAsia="en-US"/>
                  </w:rPr>
                </w:pPr>
                <w:r w:rsidRPr="000B0800">
                  <w:rPr>
                    <w:rFonts w:ascii="Proba Pro Lt" w:hAnsi="Proba Pro Lt" w:cs="Arial"/>
                    <w:b w:val="0"/>
                    <w:color w:val="000000"/>
                    <w:sz w:val="20"/>
                    <w:szCs w:val="20"/>
                    <w:lang w:eastAsia="en-US"/>
                  </w:rPr>
                  <w:t xml:space="preserve"> </w:t>
                </w:r>
              </w:p>
            </w:sdtContent>
          </w:sdt>
        </w:tc>
        <w:tc>
          <w:tcPr>
            <w:tcW w:w="176"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233477331"/>
              <w:placeholder>
                <w:docPart w:val="62CF0A37CA0E45A2949AE5D15C4F660A"/>
              </w:placeholder>
            </w:sdtPr>
            <w:sdtEndPr/>
            <w:sdtContent>
              <w:p w14:paraId="02A4E2CF" w14:textId="77777777" w:rsidR="00210B96" w:rsidRPr="000B0800" w:rsidRDefault="00210B96" w:rsidP="000B0800">
                <w:pPr>
                  <w:pStyle w:val="FieldText"/>
                  <w:jc w:val="center"/>
                  <w:rPr>
                    <w:rFonts w:ascii="Proba Pro Lt" w:hAnsi="Proba Pro Lt" w:cs="Arial"/>
                    <w:b w:val="0"/>
                    <w:sz w:val="20"/>
                    <w:szCs w:val="20"/>
                    <w:lang w:val="hr-HR" w:eastAsia="en-US"/>
                  </w:rPr>
                </w:pPr>
                <w:r w:rsidRPr="000B0800">
                  <w:rPr>
                    <w:rFonts w:ascii="Proba Pro Lt" w:hAnsi="Proba Pro Lt" w:cs="Arial"/>
                    <w:b w:val="0"/>
                    <w:color w:val="000000"/>
                    <w:sz w:val="20"/>
                    <w:szCs w:val="20"/>
                    <w:lang w:eastAsia="en-US"/>
                  </w:rPr>
                  <w:t>N</w:t>
                </w:r>
              </w:p>
            </w:sdtContent>
          </w:sdt>
        </w:tc>
        <w:tc>
          <w:tcPr>
            <w:tcW w:w="876" w:type="pct"/>
            <w:gridSpan w:val="3"/>
            <w:tcBorders>
              <w:top w:val="single" w:sz="4" w:space="0" w:color="auto"/>
              <w:left w:val="single" w:sz="4" w:space="0" w:color="auto"/>
              <w:bottom w:val="single" w:sz="4" w:space="0" w:color="auto"/>
              <w:right w:val="single" w:sz="4" w:space="0" w:color="auto"/>
            </w:tcBorders>
            <w:vAlign w:val="center"/>
            <w:hideMark/>
          </w:tcPr>
          <w:p w14:paraId="0A9DC591" w14:textId="77777777" w:rsidR="00210B96" w:rsidRPr="000B0800" w:rsidRDefault="000F0B0C" w:rsidP="000B0800">
            <w:pPr>
              <w:pStyle w:val="FieldText"/>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191308165"/>
                <w:placeholder>
                  <w:docPart w:val="A8557459BE97481AABCA2D9060D987A2"/>
                </w:placeholder>
              </w:sdtPr>
              <w:sdtEndPr/>
              <w:sdtContent>
                <w:sdt>
                  <w:sdtPr>
                    <w:rPr>
                      <w:rFonts w:ascii="Proba Pro Lt" w:hAnsi="Proba Pro Lt" w:cs="Arial"/>
                      <w:b w:val="0"/>
                      <w:sz w:val="20"/>
                      <w:szCs w:val="20"/>
                      <w:lang w:eastAsia="en-US"/>
                    </w:rPr>
                    <w:id w:val="1559277954"/>
                    <w:placeholder>
                      <w:docPart w:val="D5AB4CF1018747809A69B108284BB680"/>
                    </w:placeholder>
                  </w:sdtPr>
                  <w:sdtEndPr/>
                  <w:sdtContent>
                    <w:r w:rsidR="00210B96" w:rsidRPr="000B0800">
                      <w:rPr>
                        <w:rFonts w:ascii="Proba Pro Lt" w:hAnsi="Proba Pro Lt" w:cs="Arial"/>
                        <w:b w:val="0"/>
                        <w:sz w:val="20"/>
                        <w:szCs w:val="20"/>
                        <w:lang w:eastAsia="en-US"/>
                      </w:rPr>
                      <w:t>(other)</w:t>
                    </w:r>
                  </w:sdtContent>
                </w:sdt>
              </w:sdtContent>
            </w:sdt>
          </w:p>
        </w:tc>
        <w:tc>
          <w:tcPr>
            <w:tcW w:w="40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2136931702"/>
              <w:placeholder>
                <w:docPart w:val="1AAFDD45581A4D21932F77B9CBC8D73B"/>
              </w:placeholder>
              <w:showingPlcHdr/>
            </w:sdtPr>
            <w:sdtEndPr/>
            <w:sdtContent>
              <w:p w14:paraId="61B0FF27" w14:textId="77777777" w:rsidR="00210B96" w:rsidRPr="000B0800" w:rsidRDefault="00210B96" w:rsidP="000B0800">
                <w:pPr>
                  <w:pStyle w:val="FieldText"/>
                  <w:jc w:val="center"/>
                  <w:rPr>
                    <w:rFonts w:ascii="Proba Pro Lt" w:hAnsi="Proba Pro Lt" w:cs="Arial"/>
                    <w:b w:val="0"/>
                    <w:color w:val="000000"/>
                    <w:sz w:val="20"/>
                    <w:szCs w:val="20"/>
                    <w:lang w:val="hr-HR" w:eastAsia="en-US"/>
                  </w:rPr>
                </w:pPr>
                <w:r w:rsidRPr="000B0800">
                  <w:rPr>
                    <w:rFonts w:ascii="Proba Pro Lt" w:hAnsi="Proba Pro Lt" w:cs="Arial"/>
                    <w:b w:val="0"/>
                    <w:color w:val="000000"/>
                    <w:sz w:val="20"/>
                    <w:szCs w:val="20"/>
                    <w:lang w:eastAsia="en-US"/>
                  </w:rPr>
                  <w:t xml:space="preserve"> </w:t>
                </w:r>
              </w:p>
            </w:sdtContent>
          </w:sdt>
        </w:tc>
        <w:tc>
          <w:tcPr>
            <w:tcW w:w="395"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1556850743"/>
              <w:placeholder>
                <w:docPart w:val="4D39DC7E10694D1CB6C842BB20952CEB"/>
              </w:placeholder>
              <w:showingPlcHdr/>
            </w:sdtPr>
            <w:sdtEndPr/>
            <w:sdtContent>
              <w:p w14:paraId="5E3963D5" w14:textId="77777777" w:rsidR="00210B96" w:rsidRPr="000B0800" w:rsidRDefault="00210B96" w:rsidP="000B0800">
                <w:pPr>
                  <w:pStyle w:val="FieldText"/>
                  <w:jc w:val="center"/>
                  <w:rPr>
                    <w:rFonts w:ascii="Proba Pro Lt" w:hAnsi="Proba Pro Lt" w:cs="Arial"/>
                    <w:b w:val="0"/>
                    <w:color w:val="000000"/>
                    <w:sz w:val="20"/>
                    <w:szCs w:val="20"/>
                    <w:lang w:val="hr-HR" w:eastAsia="en-US"/>
                  </w:rPr>
                </w:pPr>
                <w:r w:rsidRPr="000B0800">
                  <w:rPr>
                    <w:rFonts w:ascii="Proba Pro Lt" w:hAnsi="Proba Pro Lt" w:cs="Arial"/>
                    <w:b w:val="0"/>
                    <w:color w:val="000000"/>
                    <w:sz w:val="20"/>
                    <w:szCs w:val="20"/>
                    <w:lang w:eastAsia="en-US"/>
                  </w:rPr>
                  <w:t xml:space="preserve"> </w:t>
                </w:r>
              </w:p>
            </w:sdtContent>
          </w:sdt>
        </w:tc>
      </w:tr>
      <w:tr w:rsidR="00210B96" w:rsidRPr="000B0800" w14:paraId="1AD84DBE" w14:textId="77777777" w:rsidTr="00436AD7">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7C4CA9B" w14:textId="77777777" w:rsidR="00210B96" w:rsidRPr="000B0800" w:rsidRDefault="00210B96" w:rsidP="000B0800">
            <w:pPr>
              <w:spacing w:after="0" w:line="240" w:lineRule="auto"/>
              <w:rPr>
                <w:rFonts w:ascii="Proba Pro Lt" w:hAnsi="Proba Pro Lt" w:cs="Arial"/>
                <w:color w:val="000000"/>
                <w:sz w:val="20"/>
                <w:szCs w:val="20"/>
              </w:rPr>
            </w:pPr>
          </w:p>
        </w:tc>
        <w:tc>
          <w:tcPr>
            <w:tcW w:w="724" w:type="pct"/>
            <w:tcBorders>
              <w:top w:val="single" w:sz="4" w:space="0" w:color="auto"/>
              <w:left w:val="single" w:sz="4" w:space="0" w:color="auto"/>
              <w:bottom w:val="single" w:sz="4" w:space="0" w:color="auto"/>
              <w:right w:val="single" w:sz="4" w:space="0" w:color="auto"/>
            </w:tcBorders>
            <w:vAlign w:val="center"/>
            <w:hideMark/>
          </w:tcPr>
          <w:p w14:paraId="339D8B0E" w14:textId="77777777" w:rsidR="00210B96" w:rsidRPr="000B0800" w:rsidRDefault="00210B96" w:rsidP="000B0800">
            <w:pPr>
              <w:pStyle w:val="FieldText"/>
              <w:rPr>
                <w:rFonts w:ascii="Proba Pro Lt" w:hAnsi="Proba Pro Lt" w:cs="Arial"/>
                <w:b w:val="0"/>
                <w:sz w:val="20"/>
                <w:szCs w:val="20"/>
                <w:lang w:val="hr-HR" w:eastAsia="en-US"/>
              </w:rPr>
            </w:pPr>
            <w:r w:rsidRPr="000B0800">
              <w:rPr>
                <w:rFonts w:ascii="Proba Pro Lt" w:hAnsi="Proba Pro Lt" w:cs="Arial"/>
                <w:b w:val="0"/>
                <w:sz w:val="20"/>
                <w:szCs w:val="20"/>
                <w:lang w:val="hr-HR" w:eastAsia="en-US"/>
              </w:rPr>
              <w:t>Essay</w:t>
            </w:r>
          </w:p>
        </w:tc>
        <w:tc>
          <w:tcPr>
            <w:tcW w:w="220"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06402241"/>
              <w:placeholder>
                <w:docPart w:val="2AAE03F903554CBD8AB1ADF6AF7B28A2"/>
              </w:placeholder>
            </w:sdtPr>
            <w:sdtEndPr/>
            <w:sdtContent>
              <w:p w14:paraId="3DEC5D65" w14:textId="77777777" w:rsidR="00210B96" w:rsidRPr="000B0800" w:rsidRDefault="00210B96" w:rsidP="000B0800">
                <w:pPr>
                  <w:pStyle w:val="FieldText"/>
                  <w:jc w:val="center"/>
                  <w:rPr>
                    <w:rFonts w:ascii="Proba Pro Lt" w:hAnsi="Proba Pro Lt" w:cs="Arial"/>
                    <w:b w:val="0"/>
                    <w:sz w:val="20"/>
                    <w:szCs w:val="20"/>
                    <w:lang w:val="hr-HR" w:eastAsia="en-US"/>
                  </w:rPr>
                </w:pPr>
                <w:r w:rsidRPr="000B0800">
                  <w:rPr>
                    <w:rFonts w:ascii="Proba Pro Lt" w:hAnsi="Proba Pro Lt" w:cs="Arial"/>
                    <w:b w:val="0"/>
                    <w:color w:val="000000"/>
                    <w:sz w:val="20"/>
                    <w:szCs w:val="20"/>
                    <w:lang w:eastAsia="en-US"/>
                  </w:rPr>
                  <w:t>Y</w:t>
                </w:r>
              </w:p>
            </w:sdtContent>
          </w:sdt>
        </w:tc>
        <w:tc>
          <w:tcPr>
            <w:tcW w:w="22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404992502"/>
              <w:placeholder>
                <w:docPart w:val="1A5C274E9E754024BC64D8DA62CD25BB"/>
              </w:placeholder>
              <w:showingPlcHdr/>
            </w:sdtPr>
            <w:sdtEndPr/>
            <w:sdtContent>
              <w:p w14:paraId="2FC7C635" w14:textId="77777777" w:rsidR="00210B96" w:rsidRPr="000B0800" w:rsidRDefault="00210B96" w:rsidP="000B0800">
                <w:pPr>
                  <w:pStyle w:val="FieldText"/>
                  <w:jc w:val="center"/>
                  <w:rPr>
                    <w:rFonts w:ascii="Proba Pro Lt" w:hAnsi="Proba Pro Lt" w:cs="Arial"/>
                    <w:b w:val="0"/>
                    <w:sz w:val="20"/>
                    <w:szCs w:val="20"/>
                    <w:lang w:val="hr-HR" w:eastAsia="en-US"/>
                  </w:rPr>
                </w:pPr>
                <w:r w:rsidRPr="000B0800">
                  <w:rPr>
                    <w:rFonts w:ascii="Proba Pro Lt" w:hAnsi="Proba Pro Lt" w:cs="Arial"/>
                    <w:b w:val="0"/>
                    <w:color w:val="000000"/>
                    <w:sz w:val="20"/>
                    <w:szCs w:val="20"/>
                    <w:lang w:eastAsia="en-US"/>
                  </w:rPr>
                  <w:t xml:space="preserve"> </w:t>
                </w:r>
              </w:p>
            </w:sdtContent>
          </w:sdt>
        </w:tc>
        <w:tc>
          <w:tcPr>
            <w:tcW w:w="552" w:type="pct"/>
            <w:gridSpan w:val="2"/>
            <w:tcBorders>
              <w:top w:val="single" w:sz="4" w:space="0" w:color="auto"/>
              <w:left w:val="single" w:sz="4" w:space="0" w:color="auto"/>
              <w:bottom w:val="single" w:sz="4" w:space="0" w:color="auto"/>
              <w:right w:val="single" w:sz="4" w:space="0" w:color="auto"/>
            </w:tcBorders>
            <w:vAlign w:val="center"/>
            <w:hideMark/>
          </w:tcPr>
          <w:p w14:paraId="1E0BA2EB" w14:textId="77777777" w:rsidR="00210B96" w:rsidRPr="000B0800" w:rsidRDefault="00210B96" w:rsidP="000B0800">
            <w:pPr>
              <w:pStyle w:val="FieldText"/>
              <w:rPr>
                <w:rFonts w:ascii="Proba Pro Lt" w:hAnsi="Proba Pro Lt" w:cs="Arial"/>
                <w:b w:val="0"/>
                <w:sz w:val="20"/>
                <w:szCs w:val="20"/>
                <w:lang w:val="hr-HR" w:eastAsia="en-US"/>
              </w:rPr>
            </w:pPr>
            <w:r w:rsidRPr="000B0800">
              <w:rPr>
                <w:rFonts w:ascii="Proba Pro Lt" w:hAnsi="Proba Pro Lt" w:cs="Arial"/>
                <w:b w:val="0"/>
                <w:color w:val="000000"/>
                <w:sz w:val="20"/>
                <w:szCs w:val="20"/>
                <w:lang w:val="hr-HR" w:eastAsia="en-US"/>
              </w:rPr>
              <w:t>Seminar paper</w:t>
            </w:r>
          </w:p>
        </w:tc>
        <w:tc>
          <w:tcPr>
            <w:tcW w:w="22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657572797"/>
              <w:placeholder>
                <w:docPart w:val="05DECED87C1F454CA70B3195AF267F11"/>
              </w:placeholder>
              <w:showingPlcHdr/>
            </w:sdtPr>
            <w:sdtEndPr/>
            <w:sdtContent>
              <w:p w14:paraId="3F75C5AC" w14:textId="77777777" w:rsidR="00210B96" w:rsidRPr="000B0800" w:rsidRDefault="00210B96" w:rsidP="000B0800">
                <w:pPr>
                  <w:pStyle w:val="FieldText"/>
                  <w:jc w:val="center"/>
                  <w:rPr>
                    <w:rFonts w:ascii="Proba Pro Lt" w:hAnsi="Proba Pro Lt" w:cs="Arial"/>
                    <w:b w:val="0"/>
                    <w:sz w:val="20"/>
                    <w:szCs w:val="20"/>
                    <w:lang w:val="hr-HR" w:eastAsia="en-US"/>
                  </w:rPr>
                </w:pPr>
                <w:r w:rsidRPr="000B0800">
                  <w:rPr>
                    <w:rFonts w:ascii="Proba Pro Lt" w:hAnsi="Proba Pro Lt" w:cs="Arial"/>
                    <w:b w:val="0"/>
                    <w:color w:val="000000"/>
                    <w:sz w:val="20"/>
                    <w:szCs w:val="20"/>
                    <w:lang w:eastAsia="en-US"/>
                  </w:rPr>
                  <w:t xml:space="preserve"> </w:t>
                </w:r>
              </w:p>
            </w:sdtContent>
          </w:sdt>
        </w:tc>
        <w:tc>
          <w:tcPr>
            <w:tcW w:w="176"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905129854"/>
              <w:placeholder>
                <w:docPart w:val="6437D9C4ED6B4D23A21C70773C4AB1AD"/>
              </w:placeholder>
            </w:sdtPr>
            <w:sdtEndPr/>
            <w:sdtContent>
              <w:p w14:paraId="242D2915" w14:textId="77777777" w:rsidR="00210B96" w:rsidRPr="000B0800" w:rsidRDefault="00210B96" w:rsidP="000B0800">
                <w:pPr>
                  <w:pStyle w:val="FieldText"/>
                  <w:jc w:val="center"/>
                  <w:rPr>
                    <w:rFonts w:ascii="Proba Pro Lt" w:hAnsi="Proba Pro Lt" w:cs="Arial"/>
                    <w:b w:val="0"/>
                    <w:sz w:val="20"/>
                    <w:szCs w:val="20"/>
                    <w:lang w:val="hr-HR" w:eastAsia="en-US"/>
                  </w:rPr>
                </w:pPr>
                <w:r w:rsidRPr="000B0800">
                  <w:rPr>
                    <w:rFonts w:ascii="Proba Pro Lt" w:hAnsi="Proba Pro Lt" w:cs="Arial"/>
                    <w:b w:val="0"/>
                    <w:color w:val="000000"/>
                    <w:sz w:val="20"/>
                    <w:szCs w:val="20"/>
                    <w:lang w:eastAsia="en-US"/>
                  </w:rPr>
                  <w:t>N</w:t>
                </w:r>
              </w:p>
            </w:sdtContent>
          </w:sdt>
        </w:tc>
        <w:tc>
          <w:tcPr>
            <w:tcW w:w="876" w:type="pct"/>
            <w:gridSpan w:val="3"/>
            <w:tcBorders>
              <w:top w:val="single" w:sz="4" w:space="0" w:color="auto"/>
              <w:left w:val="single" w:sz="4" w:space="0" w:color="auto"/>
              <w:bottom w:val="single" w:sz="4" w:space="0" w:color="auto"/>
              <w:right w:val="single" w:sz="4" w:space="0" w:color="auto"/>
            </w:tcBorders>
            <w:vAlign w:val="center"/>
            <w:hideMark/>
          </w:tcPr>
          <w:p w14:paraId="738DDD0C" w14:textId="77777777" w:rsidR="00210B96" w:rsidRPr="000B0800" w:rsidRDefault="000F0B0C" w:rsidP="000B0800">
            <w:pPr>
              <w:pStyle w:val="FieldText"/>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424965780"/>
                <w:placeholder>
                  <w:docPart w:val="843DA22669ED4DAC9AC0AC77A2212B06"/>
                </w:placeholder>
              </w:sdtPr>
              <w:sdtEndPr/>
              <w:sdtContent>
                <w:sdt>
                  <w:sdtPr>
                    <w:rPr>
                      <w:rFonts w:ascii="Proba Pro Lt" w:hAnsi="Proba Pro Lt" w:cs="Arial"/>
                      <w:b w:val="0"/>
                      <w:sz w:val="20"/>
                      <w:szCs w:val="20"/>
                      <w:lang w:eastAsia="en-US"/>
                    </w:rPr>
                    <w:id w:val="560132876"/>
                    <w:placeholder>
                      <w:docPart w:val="1A4E8369897C4B3B9A7A1320DBF3BFAE"/>
                    </w:placeholder>
                  </w:sdtPr>
                  <w:sdtEndPr/>
                  <w:sdtContent>
                    <w:r w:rsidR="00210B96" w:rsidRPr="000B0800">
                      <w:rPr>
                        <w:rFonts w:ascii="Proba Pro Lt" w:hAnsi="Proba Pro Lt" w:cs="Arial"/>
                        <w:b w:val="0"/>
                        <w:sz w:val="20"/>
                        <w:szCs w:val="20"/>
                        <w:lang w:eastAsia="en-US"/>
                      </w:rPr>
                      <w:t>(other)</w:t>
                    </w:r>
                  </w:sdtContent>
                </w:sdt>
              </w:sdtContent>
            </w:sdt>
          </w:p>
        </w:tc>
        <w:tc>
          <w:tcPr>
            <w:tcW w:w="40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293940819"/>
              <w:placeholder>
                <w:docPart w:val="F17BF127080640A4AFED1774A7AE5F44"/>
              </w:placeholder>
              <w:showingPlcHdr/>
            </w:sdtPr>
            <w:sdtEndPr/>
            <w:sdtContent>
              <w:p w14:paraId="24660E12" w14:textId="77777777" w:rsidR="00210B96" w:rsidRPr="000B0800" w:rsidRDefault="00210B96" w:rsidP="000B0800">
                <w:pPr>
                  <w:pStyle w:val="FieldText"/>
                  <w:jc w:val="center"/>
                  <w:rPr>
                    <w:rFonts w:ascii="Proba Pro Lt" w:hAnsi="Proba Pro Lt" w:cs="Arial"/>
                    <w:b w:val="0"/>
                    <w:color w:val="000000"/>
                    <w:sz w:val="20"/>
                    <w:szCs w:val="20"/>
                    <w:lang w:val="hr-HR" w:eastAsia="en-US"/>
                  </w:rPr>
                </w:pPr>
                <w:r w:rsidRPr="000B0800">
                  <w:rPr>
                    <w:rFonts w:ascii="Proba Pro Lt" w:hAnsi="Proba Pro Lt" w:cs="Arial"/>
                    <w:b w:val="0"/>
                    <w:color w:val="000000"/>
                    <w:sz w:val="20"/>
                    <w:szCs w:val="20"/>
                    <w:lang w:eastAsia="en-US"/>
                  </w:rPr>
                  <w:t xml:space="preserve"> </w:t>
                </w:r>
              </w:p>
            </w:sdtContent>
          </w:sdt>
        </w:tc>
        <w:tc>
          <w:tcPr>
            <w:tcW w:w="395"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60871829"/>
              <w:placeholder>
                <w:docPart w:val="3FDB41066AA14B878449F12DDED2155F"/>
              </w:placeholder>
              <w:showingPlcHdr/>
            </w:sdtPr>
            <w:sdtEndPr/>
            <w:sdtContent>
              <w:p w14:paraId="7A3693FD" w14:textId="77777777" w:rsidR="00210B96" w:rsidRPr="000B0800" w:rsidRDefault="00210B96" w:rsidP="000B0800">
                <w:pPr>
                  <w:pStyle w:val="FieldText"/>
                  <w:jc w:val="center"/>
                  <w:rPr>
                    <w:rFonts w:ascii="Proba Pro Lt" w:hAnsi="Proba Pro Lt" w:cs="Arial"/>
                    <w:b w:val="0"/>
                    <w:color w:val="000000"/>
                    <w:sz w:val="20"/>
                    <w:szCs w:val="20"/>
                    <w:lang w:val="hr-HR" w:eastAsia="en-US"/>
                  </w:rPr>
                </w:pPr>
                <w:r w:rsidRPr="000B0800">
                  <w:rPr>
                    <w:rFonts w:ascii="Proba Pro Lt" w:hAnsi="Proba Pro Lt" w:cs="Arial"/>
                    <w:b w:val="0"/>
                    <w:color w:val="000000"/>
                    <w:sz w:val="20"/>
                    <w:szCs w:val="20"/>
                    <w:lang w:eastAsia="en-US"/>
                  </w:rPr>
                  <w:t xml:space="preserve"> </w:t>
                </w:r>
              </w:p>
            </w:sdtContent>
          </w:sdt>
        </w:tc>
      </w:tr>
      <w:tr w:rsidR="00210B96" w:rsidRPr="000B0800" w14:paraId="0A09D5E0" w14:textId="77777777" w:rsidTr="00436AD7">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72B3D2C" w14:textId="77777777" w:rsidR="00210B96" w:rsidRPr="000B0800" w:rsidRDefault="00210B96" w:rsidP="000B0800">
            <w:pPr>
              <w:spacing w:after="0" w:line="240" w:lineRule="auto"/>
              <w:rPr>
                <w:rFonts w:ascii="Proba Pro Lt" w:hAnsi="Proba Pro Lt" w:cs="Arial"/>
                <w:color w:val="000000"/>
                <w:sz w:val="20"/>
                <w:szCs w:val="20"/>
              </w:rPr>
            </w:pPr>
          </w:p>
        </w:tc>
        <w:tc>
          <w:tcPr>
            <w:tcW w:w="724" w:type="pct"/>
            <w:tcBorders>
              <w:top w:val="single" w:sz="4" w:space="0" w:color="auto"/>
              <w:left w:val="single" w:sz="4" w:space="0" w:color="auto"/>
              <w:bottom w:val="single" w:sz="4" w:space="0" w:color="auto"/>
              <w:right w:val="single" w:sz="4" w:space="0" w:color="auto"/>
            </w:tcBorders>
            <w:vAlign w:val="center"/>
            <w:hideMark/>
          </w:tcPr>
          <w:p w14:paraId="50D6C84E" w14:textId="77777777" w:rsidR="00210B96" w:rsidRPr="000B0800" w:rsidRDefault="00210B96" w:rsidP="000B0800">
            <w:pPr>
              <w:pStyle w:val="FieldText"/>
              <w:rPr>
                <w:rFonts w:ascii="Proba Pro Lt" w:hAnsi="Proba Pro Lt" w:cs="Arial"/>
                <w:b w:val="0"/>
                <w:sz w:val="20"/>
                <w:szCs w:val="20"/>
                <w:lang w:val="hr-HR" w:eastAsia="en-US"/>
              </w:rPr>
            </w:pPr>
            <w:r w:rsidRPr="000B0800">
              <w:rPr>
                <w:rFonts w:ascii="Proba Pro Lt" w:hAnsi="Proba Pro Lt" w:cs="Arial"/>
                <w:b w:val="0"/>
                <w:sz w:val="20"/>
                <w:szCs w:val="20"/>
                <w:lang w:val="hr-HR" w:eastAsia="en-US"/>
              </w:rPr>
              <w:t>Preliminary exam</w:t>
            </w:r>
          </w:p>
        </w:tc>
        <w:tc>
          <w:tcPr>
            <w:tcW w:w="220"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29542916"/>
              <w:placeholder>
                <w:docPart w:val="7D7113E63B9C45678523CCF03C16465D"/>
              </w:placeholder>
            </w:sdtPr>
            <w:sdtEndPr/>
            <w:sdtContent>
              <w:p w14:paraId="5ACF33F9" w14:textId="77777777" w:rsidR="00210B96" w:rsidRPr="000B0800" w:rsidRDefault="00210B96" w:rsidP="000B0800">
                <w:pPr>
                  <w:pStyle w:val="FieldText"/>
                  <w:jc w:val="center"/>
                  <w:rPr>
                    <w:rFonts w:ascii="Proba Pro Lt" w:hAnsi="Proba Pro Lt" w:cs="Arial"/>
                    <w:b w:val="0"/>
                    <w:sz w:val="20"/>
                    <w:szCs w:val="20"/>
                    <w:lang w:val="hr-HR" w:eastAsia="en-US"/>
                  </w:rPr>
                </w:pPr>
                <w:r w:rsidRPr="000B0800">
                  <w:rPr>
                    <w:rFonts w:ascii="Proba Pro Lt" w:hAnsi="Proba Pro Lt" w:cs="Arial"/>
                    <w:b w:val="0"/>
                    <w:color w:val="000000"/>
                    <w:sz w:val="20"/>
                    <w:szCs w:val="20"/>
                    <w:lang w:eastAsia="en-US"/>
                  </w:rPr>
                  <w:t>Y</w:t>
                </w:r>
              </w:p>
            </w:sdtContent>
          </w:sdt>
        </w:tc>
        <w:tc>
          <w:tcPr>
            <w:tcW w:w="22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631509052"/>
              <w:placeholder>
                <w:docPart w:val="177B4FC55590436A8406D5C087F9059E"/>
              </w:placeholder>
              <w:showingPlcHdr/>
            </w:sdtPr>
            <w:sdtEndPr/>
            <w:sdtContent>
              <w:p w14:paraId="5A09B6EA" w14:textId="77777777" w:rsidR="00210B96" w:rsidRPr="000B0800" w:rsidRDefault="00210B96" w:rsidP="000B0800">
                <w:pPr>
                  <w:pStyle w:val="FieldText"/>
                  <w:jc w:val="center"/>
                  <w:rPr>
                    <w:rFonts w:ascii="Proba Pro Lt" w:hAnsi="Proba Pro Lt" w:cs="Arial"/>
                    <w:b w:val="0"/>
                    <w:sz w:val="20"/>
                    <w:szCs w:val="20"/>
                    <w:lang w:val="hr-HR" w:eastAsia="en-US"/>
                  </w:rPr>
                </w:pPr>
                <w:r w:rsidRPr="000B0800">
                  <w:rPr>
                    <w:rFonts w:ascii="Proba Pro Lt" w:hAnsi="Proba Pro Lt" w:cs="Arial"/>
                    <w:b w:val="0"/>
                    <w:color w:val="000000"/>
                    <w:sz w:val="20"/>
                    <w:szCs w:val="20"/>
                    <w:lang w:eastAsia="en-US"/>
                  </w:rPr>
                  <w:t xml:space="preserve"> </w:t>
                </w:r>
              </w:p>
            </w:sdtContent>
          </w:sdt>
        </w:tc>
        <w:tc>
          <w:tcPr>
            <w:tcW w:w="552" w:type="pct"/>
            <w:gridSpan w:val="2"/>
            <w:tcBorders>
              <w:top w:val="single" w:sz="4" w:space="0" w:color="auto"/>
              <w:left w:val="single" w:sz="4" w:space="0" w:color="auto"/>
              <w:bottom w:val="single" w:sz="4" w:space="0" w:color="auto"/>
              <w:right w:val="single" w:sz="4" w:space="0" w:color="auto"/>
            </w:tcBorders>
            <w:vAlign w:val="center"/>
            <w:hideMark/>
          </w:tcPr>
          <w:p w14:paraId="41BB1895" w14:textId="77777777" w:rsidR="00210B96" w:rsidRPr="000B0800" w:rsidRDefault="00210B96" w:rsidP="000B0800">
            <w:pPr>
              <w:pStyle w:val="FieldText"/>
              <w:rPr>
                <w:rFonts w:ascii="Proba Pro Lt" w:hAnsi="Proba Pro Lt" w:cs="Arial"/>
                <w:b w:val="0"/>
                <w:sz w:val="20"/>
                <w:szCs w:val="20"/>
                <w:lang w:val="hr-HR" w:eastAsia="en-US"/>
              </w:rPr>
            </w:pPr>
            <w:r w:rsidRPr="000B0800">
              <w:rPr>
                <w:rFonts w:ascii="Proba Pro Lt" w:hAnsi="Proba Pro Lt" w:cs="Arial"/>
                <w:b w:val="0"/>
                <w:color w:val="000000"/>
                <w:sz w:val="20"/>
                <w:szCs w:val="20"/>
                <w:lang w:val="hr-HR" w:eastAsia="en-US"/>
              </w:rPr>
              <w:t>Practical work</w:t>
            </w:r>
          </w:p>
        </w:tc>
        <w:tc>
          <w:tcPr>
            <w:tcW w:w="22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892107625"/>
              <w:placeholder>
                <w:docPart w:val="B2F68C399F7544EEB4B920D772D20238"/>
              </w:placeholder>
            </w:sdtPr>
            <w:sdtEndPr/>
            <w:sdtContent>
              <w:p w14:paraId="41AAE358" w14:textId="77777777" w:rsidR="00210B96" w:rsidRPr="000B0800" w:rsidRDefault="00210B96"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Y</w:t>
                </w:r>
              </w:p>
            </w:sdtContent>
          </w:sdt>
        </w:tc>
        <w:tc>
          <w:tcPr>
            <w:tcW w:w="176"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975969650"/>
              <w:placeholder>
                <w:docPart w:val="5B38F7F1AE794AA8AEBBC1B1BA1968F6"/>
              </w:placeholder>
              <w:showingPlcHdr/>
            </w:sdtPr>
            <w:sdtEndPr/>
            <w:sdtContent>
              <w:p w14:paraId="53E0914B" w14:textId="77777777" w:rsidR="00210B96" w:rsidRPr="000B0800" w:rsidRDefault="00210B96"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876" w:type="pct"/>
            <w:gridSpan w:val="3"/>
            <w:tcBorders>
              <w:top w:val="single" w:sz="4" w:space="0" w:color="auto"/>
              <w:left w:val="single" w:sz="4" w:space="0" w:color="auto"/>
              <w:bottom w:val="single" w:sz="4" w:space="0" w:color="auto"/>
              <w:right w:val="single" w:sz="4" w:space="0" w:color="auto"/>
            </w:tcBorders>
            <w:vAlign w:val="center"/>
            <w:hideMark/>
          </w:tcPr>
          <w:p w14:paraId="6932BA6B" w14:textId="77777777" w:rsidR="00210B96" w:rsidRPr="000B0800" w:rsidRDefault="000F0B0C"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10613791"/>
                <w:placeholder>
                  <w:docPart w:val="FB5459A08C3F43F68734BB0ECA2A38CC"/>
                </w:placeholder>
              </w:sdtPr>
              <w:sdtEndPr/>
              <w:sdtContent>
                <w:sdt>
                  <w:sdtPr>
                    <w:rPr>
                      <w:rFonts w:ascii="Proba Pro Lt" w:hAnsi="Proba Pro Lt" w:cs="Arial"/>
                      <w:sz w:val="20"/>
                      <w:szCs w:val="20"/>
                    </w:rPr>
                    <w:id w:val="1974858468"/>
                    <w:placeholder>
                      <w:docPart w:val="CE84ADA4B68B41338AF98AD593C55E42"/>
                    </w:placeholder>
                  </w:sdtPr>
                  <w:sdtEndPr/>
                  <w:sdtContent>
                    <w:r w:rsidR="00210B96" w:rsidRPr="000B0800">
                      <w:rPr>
                        <w:rFonts w:ascii="Proba Pro Lt" w:hAnsi="Proba Pro Lt" w:cs="Arial"/>
                        <w:sz w:val="20"/>
                        <w:szCs w:val="20"/>
                      </w:rPr>
                      <w:t>(other)</w:t>
                    </w:r>
                  </w:sdtContent>
                </w:sdt>
              </w:sdtContent>
            </w:sdt>
          </w:p>
        </w:tc>
        <w:tc>
          <w:tcPr>
            <w:tcW w:w="40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2094742525"/>
              <w:placeholder>
                <w:docPart w:val="B0CC810416D248AA89D57FB74D700EFA"/>
              </w:placeholder>
              <w:showingPlcHdr/>
            </w:sdtPr>
            <w:sdtEndPr/>
            <w:sdtContent>
              <w:p w14:paraId="5A268259"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395"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266610156"/>
              <w:placeholder>
                <w:docPart w:val="5DA088FD00E4453B9584ADFB6776DE02"/>
              </w:placeholder>
              <w:showingPlcHdr/>
            </w:sdtPr>
            <w:sdtEndPr/>
            <w:sdtContent>
              <w:p w14:paraId="12636441"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210B96" w:rsidRPr="000B0800" w14:paraId="0B0EA026" w14:textId="77777777" w:rsidTr="00436AD7">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65EB80F" w14:textId="77777777" w:rsidR="00210B96" w:rsidRPr="000B0800" w:rsidRDefault="00210B96" w:rsidP="000B0800">
            <w:pPr>
              <w:spacing w:after="0" w:line="240" w:lineRule="auto"/>
              <w:rPr>
                <w:rFonts w:ascii="Proba Pro Lt" w:hAnsi="Proba Pro Lt" w:cs="Arial"/>
                <w:color w:val="000000"/>
                <w:sz w:val="20"/>
                <w:szCs w:val="20"/>
              </w:rPr>
            </w:pPr>
          </w:p>
        </w:tc>
        <w:tc>
          <w:tcPr>
            <w:tcW w:w="724" w:type="pct"/>
            <w:tcBorders>
              <w:top w:val="single" w:sz="4" w:space="0" w:color="auto"/>
              <w:left w:val="single" w:sz="4" w:space="0" w:color="auto"/>
              <w:bottom w:val="single" w:sz="12" w:space="0" w:color="auto"/>
              <w:right w:val="single" w:sz="8" w:space="0" w:color="auto"/>
            </w:tcBorders>
            <w:vAlign w:val="center"/>
            <w:hideMark/>
          </w:tcPr>
          <w:p w14:paraId="6AC7EE70"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20"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336502475"/>
              <w:placeholder>
                <w:docPart w:val="4E7BEBCCD00E409794F70360A2606372"/>
              </w:placeholder>
              <w:showingPlcHdr/>
            </w:sdtPr>
            <w:sdtEndPr/>
            <w:sdtContent>
              <w:p w14:paraId="13133A79"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2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911122283"/>
              <w:placeholder>
                <w:docPart w:val="128C39F09F694542918C62AF191C3275"/>
              </w:placeholder>
            </w:sdtPr>
            <w:sdtEndPr/>
            <w:sdtContent>
              <w:p w14:paraId="63B6EA21"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552" w:type="pct"/>
            <w:gridSpan w:val="2"/>
            <w:tcBorders>
              <w:top w:val="single" w:sz="4" w:space="0" w:color="auto"/>
              <w:left w:val="single" w:sz="8" w:space="0" w:color="auto"/>
              <w:bottom w:val="single" w:sz="12" w:space="0" w:color="auto"/>
              <w:right w:val="single" w:sz="8" w:space="0" w:color="auto"/>
            </w:tcBorders>
            <w:vAlign w:val="center"/>
            <w:hideMark/>
          </w:tcPr>
          <w:p w14:paraId="7B40DA56"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23"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998084120"/>
              <w:placeholder>
                <w:docPart w:val="550C07BD6C9F4B7996E340B571CBD99D"/>
              </w:placeholder>
            </w:sdtPr>
            <w:sdtEndPr/>
            <w:sdtContent>
              <w:p w14:paraId="02051A18"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176"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2043663364"/>
              <w:placeholder>
                <w:docPart w:val="D1119F259A3B41CC81C4A48A1D7C0DAC"/>
              </w:placeholder>
              <w:showingPlcHdr/>
            </w:sdtPr>
            <w:sdtEndPr/>
            <w:sdtContent>
              <w:p w14:paraId="18C6C025"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876" w:type="pct"/>
            <w:gridSpan w:val="3"/>
            <w:tcBorders>
              <w:top w:val="single" w:sz="4" w:space="0" w:color="auto"/>
              <w:left w:val="single" w:sz="8" w:space="0" w:color="auto"/>
              <w:bottom w:val="single" w:sz="12" w:space="0" w:color="auto"/>
              <w:right w:val="single" w:sz="8" w:space="0" w:color="auto"/>
            </w:tcBorders>
            <w:vAlign w:val="center"/>
            <w:hideMark/>
          </w:tcPr>
          <w:p w14:paraId="1BC6127A"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801"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1403217651"/>
              <w:placeholder>
                <w:docPart w:val="B6013C19C4ED4F24BA67789417FF8E27"/>
              </w:placeholder>
            </w:sdtPr>
            <w:sdtEndPr/>
            <w:sdtContent>
              <w:p w14:paraId="18BFA44B"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4</w:t>
                </w:r>
              </w:p>
            </w:sdtContent>
          </w:sdt>
        </w:tc>
      </w:tr>
      <w:tr w:rsidR="00210B96" w:rsidRPr="000B0800" w14:paraId="74F38196" w14:textId="77777777" w:rsidTr="00436AD7">
        <w:trPr>
          <w:trHeight w:val="397"/>
        </w:trPr>
        <w:tc>
          <w:tcPr>
            <w:tcW w:w="1205"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B228F8C"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95"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cs="Arial"/>
                <w:color w:val="000000"/>
                <w:sz w:val="20"/>
                <w:szCs w:val="20"/>
              </w:rPr>
              <w:id w:val="-611592554"/>
              <w:placeholder>
                <w:docPart w:val="0322A6FE0AE1477F92677E2DE06C0824"/>
              </w:placeholder>
            </w:sdtPr>
            <w:sdtEndPr/>
            <w:sdtContent>
              <w:p w14:paraId="07E9BB1D"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b/>
                    <w:color w:val="000000"/>
                    <w:sz w:val="20"/>
                    <w:szCs w:val="20"/>
                    <w:lang w:val="en-GB"/>
                  </w:rPr>
                  <w:t>Total maximum number of points</w:t>
                </w:r>
                <w:r w:rsidRPr="000B0800">
                  <w:rPr>
                    <w:rFonts w:ascii="Proba Pro Lt" w:hAnsi="Proba Pro Lt" w:cs="Arial"/>
                    <w:color w:val="000000"/>
                    <w:sz w:val="20"/>
                    <w:szCs w:val="20"/>
                    <w:lang w:val="en-GB"/>
                  </w:rPr>
                  <w:t xml:space="preserve"> is as follows (88,9% exams and 11,1% preliminary exam in practical work - exercises):</w:t>
                </w:r>
              </w:p>
              <w:p w14:paraId="2CBC056D"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p>
              <w:p w14:paraId="442901C9" w14:textId="77777777" w:rsidR="00210B96" w:rsidRPr="000B0800" w:rsidRDefault="00210B96" w:rsidP="006C1FD2">
                <w:pPr>
                  <w:pStyle w:val="ListParagraph"/>
                  <w:numPr>
                    <w:ilvl w:val="0"/>
                    <w:numId w:val="330"/>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partial exam     20 points</w:t>
                </w:r>
              </w:p>
              <w:p w14:paraId="74365807" w14:textId="77777777" w:rsidR="00210B96" w:rsidRPr="000B0800" w:rsidRDefault="00210B96" w:rsidP="006C1FD2">
                <w:pPr>
                  <w:pStyle w:val="ListParagraph"/>
                  <w:numPr>
                    <w:ilvl w:val="0"/>
                    <w:numId w:val="330"/>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partial exam     20 points </w:t>
                </w:r>
              </w:p>
              <w:p w14:paraId="63DC06D7" w14:textId="77777777" w:rsidR="00210B96" w:rsidRPr="000B0800" w:rsidRDefault="00210B96" w:rsidP="006C1FD2">
                <w:pPr>
                  <w:pStyle w:val="ListParagraph"/>
                  <w:numPr>
                    <w:ilvl w:val="0"/>
                    <w:numId w:val="330"/>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exercises           5 points  </w:t>
                </w:r>
              </w:p>
              <w:p w14:paraId="0AFF6184" w14:textId="77777777" w:rsidR="00210B96" w:rsidRPr="000B0800" w:rsidRDefault="00210B96" w:rsidP="000B0800">
                <w:pPr>
                  <w:tabs>
                    <w:tab w:val="left" w:pos="2820"/>
                  </w:tabs>
                  <w:spacing w:after="0" w:line="240" w:lineRule="auto"/>
                  <w:ind w:left="357"/>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TOTAL                   45 points</w:t>
                </w:r>
              </w:p>
              <w:p w14:paraId="024CBEA7"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p>
              <w:p w14:paraId="553ABAE6"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Practical work (exercise) knowledge is assessed with preliminary exams. Three of five points are needed to pass and these points are added to points achieved on partial exams.</w:t>
                </w:r>
              </w:p>
              <w:p w14:paraId="4920E62B"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p>
              <w:p w14:paraId="0E2ADD96"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Students who do not pass the course through partial exams take the make-up exam which is drawn up on the same principle as partial exams, but covering the entire syllabus.</w:t>
                </w:r>
              </w:p>
              <w:p w14:paraId="1D836E6E"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Grading with percentual success also stays the same.</w:t>
                </w:r>
              </w:p>
              <w:p w14:paraId="56302882"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p>
              <w:p w14:paraId="108EE60F"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b/>
                    <w:color w:val="000000"/>
                    <w:sz w:val="20"/>
                    <w:szCs w:val="20"/>
                  </w:rPr>
                  <w:t>Grading scale:</w:t>
                </w:r>
              </w:p>
              <w:p w14:paraId="551C9754"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&lt; 60 %              fail (1)</w:t>
                </w:r>
              </w:p>
              <w:p w14:paraId="44E64F1A"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60 – 70 %        sufficient (2)</w:t>
                </w:r>
              </w:p>
              <w:p w14:paraId="52756D43"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&gt; 70 – 80%       good (3)</w:t>
                </w:r>
              </w:p>
              <w:p w14:paraId="7DED94DA"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&gt; 80 – 90 %      very good (4) </w:t>
                </w:r>
              </w:p>
              <w:p w14:paraId="1E747685"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&gt; 90 – 100 %    excellent (5)</w:t>
                </w:r>
              </w:p>
            </w:sdtContent>
          </w:sdt>
        </w:tc>
      </w:tr>
      <w:tr w:rsidR="00210B96" w:rsidRPr="000B0800" w14:paraId="50684681" w14:textId="77777777" w:rsidTr="00436AD7">
        <w:tc>
          <w:tcPr>
            <w:tcW w:w="1205"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CBF5D51"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95" w:type="pct"/>
            <w:gridSpan w:val="13"/>
            <w:tcBorders>
              <w:top w:val="single" w:sz="4" w:space="0" w:color="auto"/>
              <w:left w:val="single" w:sz="4" w:space="0" w:color="auto"/>
              <w:bottom w:val="single" w:sz="12" w:space="0" w:color="auto"/>
              <w:right w:val="single" w:sz="12" w:space="0" w:color="auto"/>
            </w:tcBorders>
            <w:vAlign w:val="center"/>
            <w:hideMark/>
          </w:tcPr>
          <w:p w14:paraId="146BAFCA"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cs="Arial"/>
                <w:color w:val="000000"/>
                <w:sz w:val="20"/>
                <w:szCs w:val="20"/>
              </w:rPr>
              <w:id w:val="-1886407449"/>
              <w:placeholder>
                <w:docPart w:val="1EDA43F43F58451582F62D3936CC9BA3"/>
              </w:placeholder>
            </w:sdtPr>
            <w:sdtEndPr/>
            <w:sdtContent>
              <w:sdt>
                <w:sdtPr>
                  <w:rPr>
                    <w:rFonts w:ascii="Proba Pro Lt" w:hAnsi="Proba Pro Lt"/>
                    <w:sz w:val="20"/>
                    <w:szCs w:val="20"/>
                  </w:rPr>
                  <w:id w:val="-1928569675"/>
                  <w:placeholder>
                    <w:docPart w:val="D55233065E784BB5BFD5D05FCAC6CF4F"/>
                  </w:placeholder>
                </w:sdtPr>
                <w:sdtEndPr/>
                <w:sdtContent>
                  <w:p w14:paraId="0243972D" w14:textId="77777777" w:rsidR="00210B96" w:rsidRPr="000B0800" w:rsidRDefault="00210B96" w:rsidP="00B01A19">
                    <w:pPr>
                      <w:pStyle w:val="ListParagraph"/>
                      <w:numPr>
                        <w:ilvl w:val="0"/>
                        <w:numId w:val="107"/>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successfully do all the exercises in practical work</w:t>
                    </w:r>
                  </w:p>
                  <w:p w14:paraId="760B5510" w14:textId="77777777" w:rsidR="00210B96" w:rsidRPr="000B0800" w:rsidRDefault="00210B96" w:rsidP="00B01A19">
                    <w:pPr>
                      <w:pStyle w:val="ListParagraph"/>
                      <w:numPr>
                        <w:ilvl w:val="0"/>
                        <w:numId w:val="107"/>
                      </w:numPr>
                      <w:tabs>
                        <w:tab w:val="left" w:pos="2820"/>
                      </w:tabs>
                      <w:spacing w:after="0" w:line="240" w:lineRule="auto"/>
                      <w:rPr>
                        <w:rFonts w:ascii="Proba Pro Lt" w:hAnsi="Proba Pro Lt" w:cs="Arial"/>
                        <w:i/>
                        <w:sz w:val="20"/>
                        <w:szCs w:val="20"/>
                        <w:lang w:val="en-GB"/>
                      </w:rPr>
                    </w:pPr>
                    <w:r w:rsidRPr="000B0800">
                      <w:rPr>
                        <w:rFonts w:ascii="Proba Pro Lt" w:hAnsi="Proba Pro Lt"/>
                        <w:sz w:val="20"/>
                        <w:szCs w:val="20"/>
                        <w:lang w:val="en-GB"/>
                      </w:rPr>
                      <w:t>attend all lectures, seminars and exercises (a maximum of two unjustified absences is allowed for lectures; no unjustified absences are allowed for exercises and seminars and the absences from exercises must be compensated)</w:t>
                    </w:r>
                  </w:p>
                  <w:p w14:paraId="2BCB3E1A" w14:textId="77777777" w:rsidR="00210B96" w:rsidRPr="000B0800" w:rsidRDefault="00210B96" w:rsidP="000B0800">
                    <w:pPr>
                      <w:pStyle w:val="ListParagraph"/>
                      <w:numPr>
                        <w:ilvl w:val="0"/>
                        <w:numId w:val="27"/>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hand in the essay</w:t>
                    </w:r>
                  </w:p>
                  <w:p w14:paraId="2F1A3C98" w14:textId="77777777" w:rsidR="00210B96" w:rsidRPr="000B0800" w:rsidRDefault="00210B96" w:rsidP="00B01A19">
                    <w:pPr>
                      <w:pStyle w:val="ListParagraph"/>
                      <w:numPr>
                        <w:ilvl w:val="0"/>
                        <w:numId w:val="107"/>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rPr>
                      <w:t xml:space="preserve">pass the </w:t>
                    </w:r>
                    <w:r w:rsidRPr="000B0800">
                      <w:rPr>
                        <w:rFonts w:ascii="Proba Pro Lt" w:hAnsi="Proba Pro Lt" w:cs="Arial"/>
                        <w:color w:val="000000"/>
                        <w:sz w:val="20"/>
                        <w:szCs w:val="20"/>
                        <w:lang w:val="en-GB"/>
                      </w:rPr>
                      <w:t>preliminary exam in practical work (exercises)</w:t>
                    </w:r>
                  </w:p>
                  <w:p w14:paraId="1C936232" w14:textId="77777777" w:rsidR="00210B96" w:rsidRPr="000B0800" w:rsidRDefault="00210B96" w:rsidP="00B01A19">
                    <w:pPr>
                      <w:pStyle w:val="ListParagraph"/>
                      <w:numPr>
                        <w:ilvl w:val="0"/>
                        <w:numId w:val="107"/>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pass both partial exams or the final exam</w:t>
                    </w:r>
                  </w:p>
                  <w:p w14:paraId="5D2ADCDF" w14:textId="77777777" w:rsidR="00210B96" w:rsidRPr="000B0800" w:rsidRDefault="00210B96" w:rsidP="00B01A19">
                    <w:pPr>
                      <w:pStyle w:val="ListParagraph"/>
                      <w:numPr>
                        <w:ilvl w:val="0"/>
                        <w:numId w:val="107"/>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achieve a minimum of 60% of the maximum number of points</w:t>
                    </w:r>
                  </w:p>
                </w:sdtContent>
              </w:sdt>
            </w:sdtContent>
          </w:sdt>
        </w:tc>
      </w:tr>
      <w:tr w:rsidR="00210B96" w:rsidRPr="000B0800" w14:paraId="1B4ECECB" w14:textId="77777777" w:rsidTr="00436AD7">
        <w:tc>
          <w:tcPr>
            <w:tcW w:w="1205"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4B65A77E" w14:textId="77777777" w:rsidR="00210B96" w:rsidRPr="000B0800" w:rsidRDefault="00210B96"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051"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15D76471" w14:textId="77777777" w:rsidR="00210B96" w:rsidRPr="000B0800" w:rsidRDefault="00210B9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539"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03350A76" w14:textId="77777777" w:rsidR="00210B96" w:rsidRPr="000B0800" w:rsidRDefault="00210B9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1204"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24DF0851" w14:textId="77777777" w:rsidR="00210B96" w:rsidRPr="000B0800" w:rsidRDefault="00210B9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210B96" w:rsidRPr="000B0800" w14:paraId="4908034F" w14:textId="77777777" w:rsidTr="00436AD7">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95FF12D" w14:textId="77777777" w:rsidR="00210B96" w:rsidRPr="000B0800" w:rsidRDefault="00210B96" w:rsidP="000B0800">
            <w:pPr>
              <w:spacing w:after="0" w:line="240" w:lineRule="auto"/>
              <w:rPr>
                <w:rFonts w:ascii="Proba Pro Lt" w:hAnsi="Proba Pro Lt" w:cs="Arial"/>
                <w:color w:val="000000"/>
                <w:sz w:val="20"/>
                <w:szCs w:val="20"/>
              </w:rPr>
            </w:pPr>
          </w:p>
        </w:tc>
        <w:tc>
          <w:tcPr>
            <w:tcW w:w="2051" w:type="pct"/>
            <w:gridSpan w:val="7"/>
            <w:tcBorders>
              <w:top w:val="single" w:sz="4" w:space="0" w:color="auto"/>
              <w:left w:val="single" w:sz="4" w:space="0" w:color="auto"/>
              <w:bottom w:val="single" w:sz="4" w:space="0" w:color="auto"/>
              <w:right w:val="single" w:sz="8" w:space="0" w:color="auto"/>
            </w:tcBorders>
            <w:vAlign w:val="center"/>
            <w:hideMark/>
          </w:tcPr>
          <w:sdt>
            <w:sdtPr>
              <w:rPr>
                <w:rFonts w:ascii="Proba Pro Lt" w:hAnsi="Proba Pro Lt" w:cs="Arial"/>
                <w:color w:val="000000"/>
                <w:sz w:val="20"/>
                <w:szCs w:val="20"/>
              </w:rPr>
              <w:id w:val="1717706052"/>
              <w:placeholder>
                <w:docPart w:val="C1A5100671B94951AAE35B1446040BB1"/>
              </w:placeholder>
            </w:sdtPr>
            <w:sdtEndPr/>
            <w:sdtContent>
              <w:p w14:paraId="30B4245D"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Course script</w:t>
                </w:r>
              </w:p>
            </w:sdtContent>
          </w:sdt>
        </w:tc>
        <w:tc>
          <w:tcPr>
            <w:tcW w:w="539"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222114402"/>
              <w:placeholder>
                <w:docPart w:val="CFF68013B9AC42EFAC9DBE80481A9475"/>
              </w:placeholder>
            </w:sdtPr>
            <w:sdtEndPr/>
            <w:sdtContent>
              <w:p w14:paraId="09E3D589"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1204"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392710253"/>
              <w:placeholder>
                <w:docPart w:val="35F8EC5A04FB446890305A2D996C2504"/>
              </w:placeholder>
            </w:sdtPr>
            <w:sdtEndPr/>
            <w:sdtContent>
              <w:p w14:paraId="0483A2C5"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w:t>
                </w:r>
              </w:p>
            </w:sdtContent>
          </w:sdt>
        </w:tc>
      </w:tr>
      <w:tr w:rsidR="00210B96" w:rsidRPr="000B0800" w14:paraId="4068C7D6" w14:textId="77777777" w:rsidTr="00436AD7">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373B9D3" w14:textId="77777777" w:rsidR="00210B96" w:rsidRPr="000B0800" w:rsidRDefault="00210B96" w:rsidP="000B0800">
            <w:pPr>
              <w:spacing w:after="0" w:line="240" w:lineRule="auto"/>
              <w:rPr>
                <w:rFonts w:ascii="Proba Pro Lt" w:hAnsi="Proba Pro Lt" w:cs="Arial"/>
                <w:color w:val="000000"/>
                <w:sz w:val="20"/>
                <w:szCs w:val="20"/>
              </w:rPr>
            </w:pPr>
          </w:p>
        </w:tc>
        <w:tc>
          <w:tcPr>
            <w:tcW w:w="2051" w:type="pct"/>
            <w:gridSpan w:val="7"/>
            <w:tcBorders>
              <w:top w:val="single" w:sz="4" w:space="0" w:color="auto"/>
              <w:left w:val="single" w:sz="4" w:space="0" w:color="auto"/>
              <w:bottom w:val="single" w:sz="4" w:space="0" w:color="auto"/>
              <w:right w:val="single" w:sz="8" w:space="0" w:color="auto"/>
            </w:tcBorders>
            <w:vAlign w:val="center"/>
            <w:hideMark/>
          </w:tcPr>
          <w:sdt>
            <w:sdtPr>
              <w:rPr>
                <w:rFonts w:ascii="Proba Pro Lt" w:hAnsi="Proba Pro Lt" w:cs="Arial"/>
                <w:color w:val="000000"/>
                <w:sz w:val="20"/>
                <w:szCs w:val="20"/>
              </w:rPr>
              <w:id w:val="-1084604618"/>
              <w:placeholder>
                <w:docPart w:val="B36861472E3848549AB18A1E866874E5"/>
              </w:placeholder>
            </w:sdtPr>
            <w:sdtEndPr/>
            <w:sdtContent>
              <w:p w14:paraId="19ACC279"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L. K. Mahnan, S. Escott-Stump (2004) Kraus's Food, Nutrition and Diet Therapy. 11th ed. Elsevier, New York, NY. – chapters 21 (Weight Management) i 22 (Nutrition in Eating Disorders) – pp. 532 - 586.</w:t>
                </w:r>
              </w:p>
            </w:sdtContent>
          </w:sdt>
        </w:tc>
        <w:tc>
          <w:tcPr>
            <w:tcW w:w="539"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118871540"/>
              <w:placeholder>
                <w:docPart w:val="37923228B7184FADB34E2DE1E3B5FE89"/>
              </w:placeholder>
            </w:sdtPr>
            <w:sdtEndPr/>
            <w:sdtContent>
              <w:p w14:paraId="13AD683D"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1204"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223833216"/>
              <w:placeholder>
                <w:docPart w:val="AF8E7A576BCC43C18747BE942DA2059E"/>
              </w:placeholder>
            </w:sdtPr>
            <w:sdtEndPr/>
            <w:sdtContent>
              <w:p w14:paraId="7E849C30" w14:textId="77777777" w:rsidR="00210B96" w:rsidRPr="000B0800" w:rsidRDefault="00210B96" w:rsidP="000B0800">
                <w:pPr>
                  <w:tabs>
                    <w:tab w:val="left" w:pos="2820"/>
                  </w:tabs>
                  <w:spacing w:after="0" w:line="240" w:lineRule="auto"/>
                  <w:jc w:val="center"/>
                  <w:rPr>
                    <w:rFonts w:ascii="Proba Pro Lt" w:hAnsi="Proba Pro Lt" w:cs="Arial"/>
                    <w:b/>
                    <w:bCs/>
                    <w:color w:val="000000"/>
                    <w:sz w:val="20"/>
                    <w:szCs w:val="20"/>
                  </w:rPr>
                </w:pPr>
                <w:r w:rsidRPr="000B0800">
                  <w:rPr>
                    <w:rFonts w:ascii="Proba Pro Lt" w:hAnsi="Proba Pro Lt" w:cs="Arial"/>
                    <w:color w:val="000000"/>
                    <w:sz w:val="20"/>
                    <w:szCs w:val="20"/>
                  </w:rPr>
                  <w:t xml:space="preserve">YES, </w:t>
                </w:r>
                <w:r w:rsidRPr="000B0800">
                  <w:rPr>
                    <w:rFonts w:ascii="Proba Pro Lt" w:hAnsi="Proba Pro Lt" w:cs="Arial"/>
                    <w:bCs/>
                    <w:color w:val="000000"/>
                    <w:sz w:val="20"/>
                    <w:szCs w:val="20"/>
                  </w:rPr>
                  <w:t>Laboratory for Nutrition Science</w:t>
                </w:r>
                <w:r w:rsidRPr="000B0800">
                  <w:rPr>
                    <w:rFonts w:ascii="Proba Pro Lt" w:hAnsi="Proba Pro Lt" w:cs="Arial"/>
                    <w:b/>
                    <w:bCs/>
                    <w:color w:val="000000"/>
                    <w:sz w:val="20"/>
                    <w:szCs w:val="20"/>
                  </w:rPr>
                  <w:t xml:space="preserve"> </w:t>
                </w:r>
              </w:p>
            </w:sdtContent>
          </w:sdt>
        </w:tc>
      </w:tr>
      <w:tr w:rsidR="00210B96" w:rsidRPr="000B0800" w14:paraId="7E6F880E" w14:textId="77777777" w:rsidTr="00436AD7">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EC733E3" w14:textId="77777777" w:rsidR="00210B96" w:rsidRPr="000B0800" w:rsidRDefault="00210B96" w:rsidP="000B0800">
            <w:pPr>
              <w:spacing w:after="0" w:line="240" w:lineRule="auto"/>
              <w:rPr>
                <w:rFonts w:ascii="Proba Pro Lt" w:hAnsi="Proba Pro Lt" w:cs="Arial"/>
                <w:color w:val="000000"/>
                <w:sz w:val="20"/>
                <w:szCs w:val="20"/>
              </w:rPr>
            </w:pPr>
          </w:p>
        </w:tc>
        <w:tc>
          <w:tcPr>
            <w:tcW w:w="2051" w:type="pct"/>
            <w:gridSpan w:val="7"/>
            <w:tcBorders>
              <w:top w:val="single" w:sz="4" w:space="0" w:color="auto"/>
              <w:left w:val="single" w:sz="4" w:space="0" w:color="auto"/>
              <w:bottom w:val="single" w:sz="4" w:space="0" w:color="auto"/>
              <w:right w:val="single" w:sz="8" w:space="0" w:color="auto"/>
            </w:tcBorders>
            <w:vAlign w:val="center"/>
            <w:hideMark/>
          </w:tcPr>
          <w:sdt>
            <w:sdtPr>
              <w:rPr>
                <w:rFonts w:ascii="Proba Pro Lt" w:hAnsi="Proba Pro Lt" w:cs="Arial"/>
                <w:color w:val="000000"/>
                <w:sz w:val="20"/>
                <w:szCs w:val="20"/>
              </w:rPr>
              <w:id w:val="-1583130348"/>
              <w:placeholder>
                <w:docPart w:val="A80BEFA8BBFB4752BC3909042702DEF1"/>
              </w:placeholder>
            </w:sdtPr>
            <w:sdtEndPr/>
            <w:sdtContent>
              <w:sdt>
                <w:sdtPr>
                  <w:rPr>
                    <w:rFonts w:ascii="Proba Pro Lt" w:hAnsi="Proba Pro Lt" w:cs="Arial"/>
                    <w:color w:val="000000"/>
                    <w:sz w:val="20"/>
                    <w:szCs w:val="20"/>
                  </w:rPr>
                  <w:id w:val="-553398356"/>
                  <w:placeholder>
                    <w:docPart w:val="73C76963DB6340FCA532718D860B19AD"/>
                  </w:placeholder>
                </w:sdtPr>
                <w:sdtEndPr/>
                <w:sdtContent>
                  <w:p w14:paraId="0B1E4876"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Z. Jurčić (2004) Razvojna dimenzija anoreksije nervoze . Medix 10: 40 - 45.</w:t>
                    </w:r>
                  </w:p>
                </w:sdtContent>
              </w:sdt>
            </w:sdtContent>
          </w:sdt>
        </w:tc>
        <w:tc>
          <w:tcPr>
            <w:tcW w:w="539"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639484087"/>
              <w:placeholder>
                <w:docPart w:val="00B3223282D24C7CB101C961A5EA529A"/>
              </w:placeholder>
            </w:sdtPr>
            <w:sdtEndPr/>
            <w:sdtContent>
              <w:p w14:paraId="23CE84CD"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1204"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726299786"/>
              <w:placeholder>
                <w:docPart w:val="5B8A4FF561114CA280C679BCB2EDABE2"/>
              </w:placeholder>
            </w:sdtPr>
            <w:sdtEndPr/>
            <w:sdtContent>
              <w:sdt>
                <w:sdtPr>
                  <w:rPr>
                    <w:rFonts w:ascii="Proba Pro Lt" w:hAnsi="Proba Pro Lt" w:cs="Arial"/>
                    <w:color w:val="000000"/>
                    <w:sz w:val="20"/>
                    <w:szCs w:val="20"/>
                  </w:rPr>
                  <w:id w:val="1746598000"/>
                  <w:placeholder>
                    <w:docPart w:val="62FB0F4209D94CBEBD88F6331700101A"/>
                  </w:placeholder>
                </w:sdtPr>
                <w:sdtEndPr/>
                <w:sdtContent>
                  <w:p w14:paraId="44C96D36"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YES, </w:t>
                    </w:r>
                    <w:hyperlink r:id="rId206" w:history="1">
                      <w:r w:rsidRPr="000B0800">
                        <w:rPr>
                          <w:rStyle w:val="Hyperlink"/>
                          <w:rFonts w:ascii="Proba Pro Lt" w:hAnsi="Proba Pro Lt" w:cs="Arial"/>
                          <w:sz w:val="20"/>
                          <w:szCs w:val="20"/>
                        </w:rPr>
                        <w:t>http://hrcak.srce.hr/20239</w:t>
                      </w:r>
                    </w:hyperlink>
                    <w:r w:rsidRPr="000B0800">
                      <w:rPr>
                        <w:rFonts w:ascii="Proba Pro Lt" w:hAnsi="Proba Pro Lt" w:cs="Arial"/>
                        <w:color w:val="000000"/>
                        <w:sz w:val="20"/>
                        <w:szCs w:val="20"/>
                      </w:rPr>
                      <w:t xml:space="preserve"> </w:t>
                    </w:r>
                  </w:p>
                </w:sdtContent>
              </w:sdt>
            </w:sdtContent>
          </w:sdt>
        </w:tc>
      </w:tr>
      <w:tr w:rsidR="00210B96" w:rsidRPr="000B0800" w14:paraId="1EA352B9" w14:textId="77777777" w:rsidTr="00436AD7">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7C38051" w14:textId="77777777" w:rsidR="00210B96" w:rsidRPr="000B0800" w:rsidRDefault="00210B96" w:rsidP="000B0800">
            <w:pPr>
              <w:spacing w:after="0" w:line="240" w:lineRule="auto"/>
              <w:rPr>
                <w:rFonts w:ascii="Proba Pro Lt" w:hAnsi="Proba Pro Lt" w:cs="Arial"/>
                <w:color w:val="000000"/>
                <w:sz w:val="20"/>
                <w:szCs w:val="20"/>
              </w:rPr>
            </w:pPr>
          </w:p>
        </w:tc>
        <w:tc>
          <w:tcPr>
            <w:tcW w:w="2051" w:type="pct"/>
            <w:gridSpan w:val="7"/>
            <w:tcBorders>
              <w:top w:val="single" w:sz="4" w:space="0" w:color="auto"/>
              <w:left w:val="single" w:sz="4" w:space="0" w:color="auto"/>
              <w:bottom w:val="single" w:sz="4" w:space="0" w:color="auto"/>
              <w:right w:val="single" w:sz="8" w:space="0" w:color="auto"/>
            </w:tcBorders>
            <w:vAlign w:val="center"/>
            <w:hideMark/>
          </w:tcPr>
          <w:sdt>
            <w:sdtPr>
              <w:rPr>
                <w:rFonts w:ascii="Proba Pro Lt" w:hAnsi="Proba Pro Lt" w:cs="Arial"/>
                <w:color w:val="000000"/>
                <w:sz w:val="20"/>
                <w:szCs w:val="20"/>
              </w:rPr>
              <w:id w:val="-2099089023"/>
              <w:placeholder>
                <w:docPart w:val="CD7CDB2946694C488E4371C10D49BAFB"/>
              </w:placeholder>
            </w:sdtPr>
            <w:sdtEndPr/>
            <w:sdtContent>
              <w:sdt>
                <w:sdtPr>
                  <w:rPr>
                    <w:rFonts w:ascii="Proba Pro Lt" w:hAnsi="Proba Pro Lt" w:cs="Arial"/>
                    <w:color w:val="000000"/>
                    <w:sz w:val="20"/>
                    <w:szCs w:val="20"/>
                  </w:rPr>
                  <w:id w:val="-1865437454"/>
                  <w:placeholder>
                    <w:docPart w:val="9DC95AF11ACA49A7B124D3E20A4242F8"/>
                  </w:placeholder>
                </w:sdtPr>
                <w:sdtEndPr/>
                <w:sdtContent>
                  <w:p w14:paraId="421E6763"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American Dietetic Association, </w:t>
                    </w:r>
                    <w:hyperlink r:id="rId207" w:history="1">
                      <w:r w:rsidRPr="000B0800">
                        <w:rPr>
                          <w:rStyle w:val="Hyperlink"/>
                          <w:rFonts w:ascii="Proba Pro Lt" w:hAnsi="Proba Pro Lt" w:cs="Arial"/>
                          <w:sz w:val="20"/>
                          <w:szCs w:val="20"/>
                        </w:rPr>
                        <w:t>www.eatright.org</w:t>
                      </w:r>
                    </w:hyperlink>
                    <w:r w:rsidRPr="000B0800">
                      <w:rPr>
                        <w:rFonts w:ascii="Proba Pro Lt" w:hAnsi="Proba Pro Lt" w:cs="Arial"/>
                        <w:color w:val="000000"/>
                        <w:sz w:val="20"/>
                        <w:szCs w:val="20"/>
                      </w:rPr>
                      <w:t xml:space="preserve"> </w:t>
                    </w:r>
                  </w:p>
                </w:sdtContent>
              </w:sdt>
            </w:sdtContent>
          </w:sdt>
        </w:tc>
        <w:tc>
          <w:tcPr>
            <w:tcW w:w="539"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191607838"/>
              <w:placeholder>
                <w:docPart w:val="D31479188D7641E6A2E0A698B99B2882"/>
              </w:placeholder>
            </w:sdtPr>
            <w:sdtEndPr/>
            <w:sdtContent>
              <w:p w14:paraId="23711124"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1204"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540786225"/>
              <w:placeholder>
                <w:docPart w:val="99A7FB6AAB994DB4B2647F57B9D9D8E1"/>
              </w:placeholder>
            </w:sdtPr>
            <w:sdtEndPr/>
            <w:sdtContent>
              <w:sdt>
                <w:sdtPr>
                  <w:rPr>
                    <w:rFonts w:ascii="Proba Pro Lt" w:hAnsi="Proba Pro Lt" w:cs="Arial"/>
                    <w:color w:val="000000"/>
                    <w:sz w:val="20"/>
                    <w:szCs w:val="20"/>
                  </w:rPr>
                  <w:id w:val="-1724518136"/>
                  <w:placeholder>
                    <w:docPart w:val="BB11D851D7B94801B5AB72DC225A88C2"/>
                  </w:placeholder>
                </w:sdtPr>
                <w:sdtEndPr/>
                <w:sdtContent>
                  <w:p w14:paraId="43AB5331"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web link</w:t>
                    </w:r>
                  </w:p>
                </w:sdtContent>
              </w:sdt>
            </w:sdtContent>
          </w:sdt>
        </w:tc>
      </w:tr>
      <w:tr w:rsidR="00210B96" w:rsidRPr="000B0800" w14:paraId="6448285C" w14:textId="77777777" w:rsidTr="00436AD7">
        <w:tc>
          <w:tcPr>
            <w:tcW w:w="1205"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EB42C8E" w14:textId="77777777" w:rsidR="00210B96" w:rsidRPr="000B0800" w:rsidRDefault="00210B9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cs="Arial"/>
              <w:sz w:val="20"/>
              <w:szCs w:val="20"/>
            </w:rPr>
            <w:id w:val="-1051149617"/>
            <w:placeholder>
              <w:docPart w:val="988862B98D1641FFB038E6EEC2EB5AAE"/>
            </w:placeholder>
          </w:sdtPr>
          <w:sdtEndPr/>
          <w:sdtContent>
            <w:tc>
              <w:tcPr>
                <w:tcW w:w="3795" w:type="pct"/>
                <w:gridSpan w:val="13"/>
                <w:tcBorders>
                  <w:top w:val="single" w:sz="12" w:space="0" w:color="auto"/>
                  <w:left w:val="single" w:sz="4" w:space="0" w:color="auto"/>
                  <w:bottom w:val="single" w:sz="4" w:space="0" w:color="auto"/>
                  <w:right w:val="single" w:sz="12" w:space="0" w:color="auto"/>
                </w:tcBorders>
                <w:hideMark/>
              </w:tcPr>
              <w:p w14:paraId="211E090C" w14:textId="77777777" w:rsidR="00210B96" w:rsidRPr="000B0800" w:rsidRDefault="00210B96" w:rsidP="000B0800">
                <w:pPr>
                  <w:pStyle w:val="ListParagraph"/>
                  <w:numPr>
                    <w:ilvl w:val="0"/>
                    <w:numId w:val="29"/>
                  </w:numPr>
                  <w:spacing w:after="0" w:line="240" w:lineRule="auto"/>
                  <w:ind w:left="375"/>
                  <w:rPr>
                    <w:rFonts w:ascii="Proba Pro Lt" w:hAnsi="Proba Pro Lt" w:cs="Arial"/>
                    <w:sz w:val="20"/>
                    <w:szCs w:val="20"/>
                  </w:rPr>
                </w:pPr>
                <w:r w:rsidRPr="000B0800">
                  <w:rPr>
                    <w:rFonts w:ascii="Proba Pro Lt" w:hAnsi="Proba Pro Lt" w:cs="Arial"/>
                    <w:sz w:val="20"/>
                    <w:szCs w:val="20"/>
                  </w:rPr>
                  <w:t>P. Insel, R.E. Turner, D. Ross (2002) Nutrition. Jones and Bartlett Publishers. London.</w:t>
                </w:r>
              </w:p>
              <w:p w14:paraId="184DD373" w14:textId="77777777" w:rsidR="00210B96" w:rsidRPr="000B0800" w:rsidRDefault="00210B96" w:rsidP="000B0800">
                <w:pPr>
                  <w:pStyle w:val="ListParagraph"/>
                  <w:numPr>
                    <w:ilvl w:val="0"/>
                    <w:numId w:val="29"/>
                  </w:numPr>
                  <w:spacing w:after="0" w:line="240" w:lineRule="auto"/>
                  <w:ind w:left="375"/>
                  <w:rPr>
                    <w:rFonts w:ascii="Proba Pro Lt" w:hAnsi="Proba Pro Lt" w:cs="Arial"/>
                    <w:sz w:val="20"/>
                    <w:szCs w:val="20"/>
                  </w:rPr>
                </w:pPr>
                <w:r w:rsidRPr="000B0800">
                  <w:rPr>
                    <w:rFonts w:ascii="Proba Pro Lt" w:hAnsi="Proba Pro Lt" w:cs="Arial"/>
                    <w:sz w:val="20"/>
                    <w:szCs w:val="20"/>
                  </w:rPr>
                  <w:t>V. Vidović (1998) Anoreksija i bulimija. 4P d.o.o., Zagreb.</w:t>
                </w:r>
              </w:p>
              <w:p w14:paraId="7CB59E31" w14:textId="77777777" w:rsidR="00210B96" w:rsidRPr="000B0800" w:rsidRDefault="00210B96" w:rsidP="000B0800">
                <w:pPr>
                  <w:pStyle w:val="ListParagraph"/>
                  <w:numPr>
                    <w:ilvl w:val="0"/>
                    <w:numId w:val="29"/>
                  </w:numPr>
                  <w:spacing w:after="0" w:line="240" w:lineRule="auto"/>
                  <w:ind w:left="375"/>
                  <w:rPr>
                    <w:rFonts w:ascii="Proba Pro Lt" w:hAnsi="Proba Pro Lt" w:cs="Arial"/>
                    <w:sz w:val="20"/>
                    <w:szCs w:val="20"/>
                  </w:rPr>
                </w:pPr>
                <w:r w:rsidRPr="000B0800">
                  <w:rPr>
                    <w:rFonts w:ascii="Proba Pro Lt" w:hAnsi="Proba Pro Lt" w:cs="Arial"/>
                    <w:sz w:val="20"/>
                    <w:szCs w:val="20"/>
                  </w:rPr>
                  <w:t xml:space="preserve">D. </w:t>
                </w:r>
                <w:r w:rsidRPr="000B0800">
                  <w:rPr>
                    <w:rFonts w:ascii="Proba Pro Lt" w:hAnsi="Proba Pro Lt" w:cs="Arial"/>
                    <w:color w:val="000000"/>
                    <w:sz w:val="20"/>
                    <w:szCs w:val="20"/>
                  </w:rPr>
                  <w:t>Košuta (1998) Pretilost i liječenje. Art Studio Azanović, Zagreb</w:t>
                </w:r>
              </w:p>
              <w:p w14:paraId="5E82BF93" w14:textId="77777777" w:rsidR="00210B96" w:rsidRPr="000B0800" w:rsidRDefault="00210B96" w:rsidP="000B0800">
                <w:pPr>
                  <w:pStyle w:val="ListParagraph"/>
                  <w:numPr>
                    <w:ilvl w:val="0"/>
                    <w:numId w:val="29"/>
                  </w:numPr>
                  <w:spacing w:after="0" w:line="240" w:lineRule="auto"/>
                  <w:ind w:left="375"/>
                  <w:rPr>
                    <w:rFonts w:ascii="Proba Pro Lt" w:hAnsi="Proba Pro Lt" w:cs="Arial"/>
                    <w:sz w:val="20"/>
                    <w:szCs w:val="20"/>
                  </w:rPr>
                </w:pPr>
                <w:r w:rsidRPr="000B0800">
                  <w:rPr>
                    <w:rFonts w:ascii="Proba Pro Lt" w:hAnsi="Proba Pro Lt" w:cs="Arial"/>
                    <w:sz w:val="20"/>
                    <w:szCs w:val="20"/>
                  </w:rPr>
                  <w:t xml:space="preserve">World Health Organization, </w:t>
                </w:r>
                <w:hyperlink r:id="rId208" w:history="1">
                  <w:r w:rsidRPr="000B0800">
                    <w:rPr>
                      <w:rStyle w:val="Hyperlink"/>
                      <w:rFonts w:ascii="Proba Pro Lt" w:hAnsi="Proba Pro Lt" w:cs="Arial"/>
                      <w:sz w:val="20"/>
                      <w:szCs w:val="20"/>
                    </w:rPr>
                    <w:t>www.who.int</w:t>
                  </w:r>
                </w:hyperlink>
                <w:r w:rsidRPr="000B0800">
                  <w:rPr>
                    <w:rFonts w:ascii="Proba Pro Lt" w:hAnsi="Proba Pro Lt" w:cs="Arial"/>
                    <w:sz w:val="20"/>
                    <w:szCs w:val="20"/>
                  </w:rPr>
                  <w:t xml:space="preserve"> </w:t>
                </w:r>
              </w:p>
              <w:p w14:paraId="58FC5B51" w14:textId="77777777" w:rsidR="00210B96" w:rsidRPr="000B0800" w:rsidRDefault="00210B96" w:rsidP="000B0800">
                <w:pPr>
                  <w:pStyle w:val="ListParagraph"/>
                  <w:numPr>
                    <w:ilvl w:val="0"/>
                    <w:numId w:val="29"/>
                  </w:numPr>
                  <w:spacing w:after="0" w:line="240" w:lineRule="auto"/>
                  <w:ind w:left="375"/>
                  <w:rPr>
                    <w:rFonts w:ascii="Proba Pro Lt" w:hAnsi="Proba Pro Lt" w:cs="Arial"/>
                    <w:sz w:val="20"/>
                    <w:szCs w:val="20"/>
                  </w:rPr>
                </w:pPr>
                <w:r w:rsidRPr="000B0800">
                  <w:rPr>
                    <w:rFonts w:ascii="Proba Pro Lt" w:hAnsi="Proba Pro Lt" w:cs="Arial"/>
                    <w:sz w:val="20"/>
                    <w:szCs w:val="20"/>
                  </w:rPr>
                  <w:t xml:space="preserve">British Nutrition Foundation, </w:t>
                </w:r>
                <w:hyperlink r:id="rId209" w:history="1">
                  <w:r w:rsidRPr="000B0800">
                    <w:rPr>
                      <w:rStyle w:val="Hyperlink"/>
                      <w:rFonts w:ascii="Proba Pro Lt" w:hAnsi="Proba Pro Lt" w:cs="Arial"/>
                      <w:sz w:val="20"/>
                      <w:szCs w:val="20"/>
                    </w:rPr>
                    <w:t>www.nutrition.org.uk</w:t>
                  </w:r>
                </w:hyperlink>
                <w:r w:rsidRPr="000B0800">
                  <w:rPr>
                    <w:rFonts w:ascii="Proba Pro Lt" w:hAnsi="Proba Pro Lt" w:cs="Arial"/>
                    <w:sz w:val="20"/>
                    <w:szCs w:val="20"/>
                  </w:rPr>
                  <w:t xml:space="preserve"> </w:t>
                </w:r>
              </w:p>
            </w:tc>
          </w:sdtContent>
        </w:sdt>
      </w:tr>
      <w:tr w:rsidR="00210B96" w:rsidRPr="000B0800" w14:paraId="360014F7" w14:textId="77777777" w:rsidTr="00436AD7">
        <w:tc>
          <w:tcPr>
            <w:tcW w:w="1205"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F414DE1" w14:textId="77777777" w:rsidR="00210B96" w:rsidRPr="000B0800" w:rsidRDefault="00210B9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95" w:type="pct"/>
            <w:gridSpan w:val="13"/>
            <w:tcBorders>
              <w:top w:val="single" w:sz="12" w:space="0" w:color="auto"/>
              <w:left w:val="single" w:sz="4" w:space="0" w:color="auto"/>
              <w:bottom w:val="single" w:sz="4" w:space="0" w:color="auto"/>
              <w:right w:val="single" w:sz="12" w:space="0" w:color="auto"/>
            </w:tcBorders>
            <w:hideMark/>
          </w:tcPr>
          <w:p w14:paraId="47557F43"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tr>
      <w:tr w:rsidR="00210B96" w:rsidRPr="000B0800" w14:paraId="5B8CF4CE" w14:textId="77777777" w:rsidTr="00436AD7">
        <w:tc>
          <w:tcPr>
            <w:tcW w:w="1205"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C312996" w14:textId="77777777" w:rsidR="00210B96" w:rsidRPr="000B0800" w:rsidRDefault="00210B9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338848373"/>
            <w:placeholder>
              <w:docPart w:val="90CA52CB1BEE47F1B9D8BADF06D14FFE"/>
            </w:placeholder>
            <w:showingPlcHdr/>
          </w:sdtPr>
          <w:sdtEndPr/>
          <w:sdtContent>
            <w:tc>
              <w:tcPr>
                <w:tcW w:w="3795" w:type="pct"/>
                <w:gridSpan w:val="13"/>
                <w:tcBorders>
                  <w:top w:val="single" w:sz="4" w:space="0" w:color="auto"/>
                  <w:left w:val="single" w:sz="4" w:space="0" w:color="auto"/>
                  <w:bottom w:val="single" w:sz="12" w:space="0" w:color="auto"/>
                  <w:right w:val="single" w:sz="12" w:space="0" w:color="auto"/>
                </w:tcBorders>
                <w:hideMark/>
              </w:tcPr>
              <w:p w14:paraId="451541E0"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Style w:val="PlaceholderText"/>
                    <w:rFonts w:ascii="Proba Pro Lt" w:hAnsi="Proba Pro Lt"/>
                    <w:sz w:val="20"/>
                    <w:szCs w:val="20"/>
                  </w:rPr>
                  <w:t xml:space="preserve"> </w:t>
                </w:r>
              </w:p>
            </w:tc>
          </w:sdtContent>
        </w:sdt>
      </w:tr>
    </w:tbl>
    <w:p w14:paraId="49987926" w14:textId="77777777" w:rsidR="00210B96" w:rsidRPr="000B0800" w:rsidRDefault="00210B96" w:rsidP="000B0800">
      <w:pPr>
        <w:spacing w:after="0" w:line="240" w:lineRule="auto"/>
        <w:rPr>
          <w:rFonts w:ascii="Proba Pro Lt" w:hAnsi="Proba Pro Lt"/>
          <w:sz w:val="20"/>
          <w:szCs w:val="20"/>
        </w:rPr>
      </w:pPr>
    </w:p>
    <w:p w14:paraId="66A3A331" w14:textId="1792B5E3" w:rsidR="00351D28" w:rsidRPr="000B0800" w:rsidRDefault="00351D28"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CB16D7" w:rsidRPr="000B0800" w14:paraId="7FACD4DC" w14:textId="77777777" w:rsidTr="003975B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3091D11" w14:textId="77777777" w:rsidR="00CB16D7" w:rsidRPr="000B0800" w:rsidRDefault="00CB16D7" w:rsidP="003975B8">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lastRenderedPageBreak/>
              <w:t>1. GENERAL INFORMATION</w:t>
            </w:r>
          </w:p>
        </w:tc>
      </w:tr>
      <w:tr w:rsidR="00CB16D7" w:rsidRPr="000B0800" w14:paraId="4F2EAE48" w14:textId="77777777" w:rsidTr="00436AD7">
        <w:tc>
          <w:tcPr>
            <w:tcW w:w="1256" w:type="pct"/>
            <w:tcBorders>
              <w:top w:val="single" w:sz="12" w:space="0" w:color="auto"/>
              <w:left w:val="single" w:sz="12" w:space="0" w:color="auto"/>
            </w:tcBorders>
            <w:shd w:val="clear" w:color="auto" w:fill="00A0DC"/>
            <w:vAlign w:val="center"/>
          </w:tcPr>
          <w:p w14:paraId="246F0B43" w14:textId="77777777" w:rsidR="00CB16D7" w:rsidRPr="000B0800" w:rsidRDefault="00CB16D7" w:rsidP="003975B8">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1.1. Course lecturer(s)</w:t>
            </w:r>
          </w:p>
        </w:tc>
        <w:sdt>
          <w:sdtPr>
            <w:rPr>
              <w:rFonts w:ascii="Proba Pro Lt" w:hAnsi="Proba Pro Lt" w:cs="Arial"/>
              <w:sz w:val="20"/>
              <w:szCs w:val="20"/>
            </w:rPr>
            <w:id w:val="989052369"/>
            <w:placeholder>
              <w:docPart w:val="2F7F141AEFF4472BA359D81980081113"/>
            </w:placeholder>
          </w:sdtPr>
          <w:sdtEndPr/>
          <w:sdtContent>
            <w:tc>
              <w:tcPr>
                <w:tcW w:w="1524" w:type="pct"/>
                <w:gridSpan w:val="4"/>
                <w:tcBorders>
                  <w:top w:val="single" w:sz="12" w:space="0" w:color="auto"/>
                  <w:right w:val="single" w:sz="12" w:space="0" w:color="auto"/>
                </w:tcBorders>
                <w:vAlign w:val="center"/>
              </w:tcPr>
              <w:p w14:paraId="530FCF3F" w14:textId="77777777" w:rsidR="00CB16D7" w:rsidRPr="000B0800" w:rsidRDefault="00CB16D7" w:rsidP="003975B8">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"http://www.pbf.unizg.hr/en/departments/department_of_biochemical_engineering/laboratory_for_antibiotic_enzyme_probiotic_and_starter_cultures_technology/jagoda_suskovic" </w:instrText>
                </w:r>
                <w:r w:rsidRPr="000B0800">
                  <w:rPr>
                    <w:rFonts w:ascii="Proba Pro Lt" w:hAnsi="Proba Pro Lt" w:cs="Arial"/>
                    <w:b/>
                    <w:sz w:val="20"/>
                    <w:szCs w:val="20"/>
                  </w:rPr>
                  <w:fldChar w:fldCharType="separate"/>
                </w:r>
                <w:r w:rsidRPr="000B0800">
                  <w:rPr>
                    <w:rStyle w:val="Hyperlink"/>
                    <w:rFonts w:ascii="Proba Pro Lt" w:hAnsi="Proba Pro Lt" w:cs="Arial"/>
                    <w:b/>
                    <w:sz w:val="20"/>
                    <w:szCs w:val="20"/>
                  </w:rPr>
                  <w:t>Jagoda Šušković, PhD, Full Professor</w:t>
                </w:r>
              </w:p>
              <w:p w14:paraId="208E8FC9" w14:textId="77777777" w:rsidR="00CB16D7" w:rsidRPr="000B0800" w:rsidRDefault="00CB16D7" w:rsidP="003975B8">
                <w:pPr>
                  <w:tabs>
                    <w:tab w:val="left" w:pos="2820"/>
                  </w:tabs>
                  <w:spacing w:after="0" w:line="240" w:lineRule="auto"/>
                  <w:rPr>
                    <w:rStyle w:val="Hyperlink"/>
                    <w:rFonts w:ascii="Proba Pro Lt" w:hAnsi="Proba Pro Lt" w:cs="Arial"/>
                    <w:sz w:val="20"/>
                    <w:szCs w:val="20"/>
                  </w:rPr>
                </w:pPr>
                <w:r w:rsidRPr="000B0800">
                  <w:rPr>
                    <w:rFonts w:ascii="Proba Pro Lt" w:hAnsi="Proba Pro Lt" w:cs="Arial"/>
                    <w:b/>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"http://www.pbf.unizg.hr/en/departments/department_of_biochemical_engineering/laboratory_for_antibiotic_enzyme_probiotic_and_starter_cultures_technology/blazenka_kos" </w:instrText>
                </w:r>
                <w:r w:rsidRPr="000B0800">
                  <w:rPr>
                    <w:rFonts w:ascii="Proba Pro Lt" w:hAnsi="Proba Pro Lt" w:cs="Arial"/>
                    <w:sz w:val="20"/>
                    <w:szCs w:val="20"/>
                  </w:rPr>
                  <w:fldChar w:fldCharType="separate"/>
                </w:r>
                <w:r w:rsidRPr="000B0800">
                  <w:rPr>
                    <w:rStyle w:val="Hyperlink"/>
                    <w:rFonts w:ascii="Proba Pro Lt" w:hAnsi="Proba Pro Lt" w:cs="Arial"/>
                    <w:sz w:val="20"/>
                    <w:szCs w:val="20"/>
                  </w:rPr>
                  <w:t>Blaženka Kos, PhD, Full Professor</w:t>
                </w:r>
              </w:p>
              <w:p w14:paraId="182EDB14" w14:textId="77777777" w:rsidR="00CB16D7" w:rsidRPr="000B0800" w:rsidRDefault="00CB16D7" w:rsidP="003975B8">
                <w:pPr>
                  <w:tabs>
                    <w:tab w:val="left" w:pos="2820"/>
                  </w:tabs>
                  <w:spacing w:after="0" w:line="240" w:lineRule="auto"/>
                  <w:rPr>
                    <w:rStyle w:val="Hyperlink"/>
                    <w:rFonts w:ascii="Proba Pro Lt" w:hAnsi="Proba Pro Lt" w:cs="Arial"/>
                    <w:sz w:val="20"/>
                    <w:szCs w:val="20"/>
                  </w:rPr>
                </w:pPr>
                <w:r w:rsidRPr="000B0800">
                  <w:rPr>
                    <w:rFonts w:ascii="Proba Pro Lt" w:hAnsi="Proba Pro Lt" w:cs="Arial"/>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"http://www.pbf.unizg.hr/en/departments/department_of_biochemical_engineering/laboratory_for_antibiotic_enzyme_probiotic_and_starter_cultures_technology/jasna_novak" </w:instrText>
                </w:r>
                <w:r w:rsidRPr="000B0800">
                  <w:rPr>
                    <w:rFonts w:ascii="Proba Pro Lt" w:hAnsi="Proba Pro Lt" w:cs="Arial"/>
                    <w:sz w:val="20"/>
                    <w:szCs w:val="20"/>
                  </w:rPr>
                  <w:fldChar w:fldCharType="separate"/>
                </w:r>
                <w:r w:rsidRPr="000B0800">
                  <w:rPr>
                    <w:rStyle w:val="Hyperlink"/>
                    <w:rFonts w:ascii="Proba Pro Lt" w:hAnsi="Proba Pro Lt" w:cs="Arial"/>
                    <w:sz w:val="20"/>
                    <w:szCs w:val="20"/>
                  </w:rPr>
                  <w:t>Jasna Novak, PhD, Associate Professor</w:t>
                </w:r>
              </w:p>
              <w:p w14:paraId="58974590" w14:textId="77777777" w:rsidR="00CB16D7" w:rsidRPr="000B0800" w:rsidRDefault="00CB16D7" w:rsidP="003975B8">
                <w:pPr>
                  <w:tabs>
                    <w:tab w:val="left" w:pos="2820"/>
                  </w:tabs>
                  <w:spacing w:after="0" w:line="240" w:lineRule="auto"/>
                  <w:rPr>
                    <w:rStyle w:val="Hyperlink"/>
                    <w:rFonts w:ascii="Proba Pro Lt" w:hAnsi="Proba Pro Lt" w:cs="Arial"/>
                    <w:sz w:val="20"/>
                    <w:szCs w:val="20"/>
                  </w:rPr>
                </w:pPr>
                <w:r w:rsidRPr="000B0800">
                  <w:rPr>
                    <w:rFonts w:ascii="Proba Pro Lt" w:hAnsi="Proba Pro Lt" w:cs="Arial"/>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"http://www.pbf.unizg.hr/en/departments/department_of_food_engineering/laboratory_for_fermentation_and_yeast_technology/jasna_mrvcic" </w:instrText>
                </w:r>
                <w:r w:rsidRPr="000B0800">
                  <w:rPr>
                    <w:rFonts w:ascii="Proba Pro Lt" w:hAnsi="Proba Pro Lt" w:cs="Arial"/>
                    <w:sz w:val="20"/>
                    <w:szCs w:val="20"/>
                  </w:rPr>
                  <w:fldChar w:fldCharType="separate"/>
                </w:r>
                <w:r w:rsidRPr="000B0800">
                  <w:rPr>
                    <w:rStyle w:val="Hyperlink"/>
                    <w:rFonts w:ascii="Proba Pro Lt" w:hAnsi="Proba Pro Lt" w:cs="Arial"/>
                    <w:sz w:val="20"/>
                    <w:szCs w:val="20"/>
                  </w:rPr>
                  <w:t>Jasna Mrvčić, PhD, Associate Professor</w:t>
                </w:r>
              </w:p>
              <w:p w14:paraId="4AE9897A" w14:textId="45347F1F" w:rsidR="00CB16D7" w:rsidRPr="000B0800" w:rsidRDefault="00CB16D7" w:rsidP="00436AD7">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fldChar w:fldCharType="end"/>
                </w:r>
                <w:hyperlink r:id="rId210" w:history="1">
                  <w:r w:rsidRPr="000B0800">
                    <w:rPr>
                      <w:rStyle w:val="Hyperlink"/>
                      <w:rFonts w:ascii="Proba Pro Lt" w:hAnsi="Proba Pro Lt" w:cs="Arial"/>
                      <w:sz w:val="20"/>
                      <w:szCs w:val="20"/>
                    </w:rPr>
                    <w:t>Andreja Leboš Pavunc, PhD, Assistant Professor</w:t>
                  </w:r>
                </w:hyperlink>
                <w:r w:rsidRPr="000B0800">
                  <w:rPr>
                    <w:rFonts w:ascii="Proba Pro Lt" w:hAnsi="Proba Pro Lt" w:cs="Arial"/>
                    <w:sz w:val="20"/>
                    <w:szCs w:val="20"/>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7C4BEEA6"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5448694"/>
            <w:placeholder>
              <w:docPart w:val="A7B03E0AC246455285D84FD1E99DDAD6"/>
            </w:placeholder>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080F54A3"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summer</w:t>
                </w:r>
              </w:p>
            </w:tc>
          </w:sdtContent>
        </w:sdt>
      </w:tr>
      <w:tr w:rsidR="00CB16D7" w:rsidRPr="000B0800" w14:paraId="00EBDCE6" w14:textId="77777777" w:rsidTr="00436AD7">
        <w:tc>
          <w:tcPr>
            <w:tcW w:w="1256" w:type="pct"/>
            <w:tcBorders>
              <w:top w:val="single" w:sz="12" w:space="0" w:color="auto"/>
              <w:left w:val="single" w:sz="12" w:space="0" w:color="auto"/>
            </w:tcBorders>
            <w:shd w:val="clear" w:color="auto" w:fill="00A0DC"/>
            <w:vAlign w:val="center"/>
          </w:tcPr>
          <w:p w14:paraId="4CE0DB6B"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bookmarkStart w:id="45" w:name="Probiotici_starter_kulture" w:displacedByCustomXml="next"/>
        <w:sdt>
          <w:sdtPr>
            <w:rPr>
              <w:rFonts w:ascii="Proba Pro Lt" w:hAnsi="Proba Pro Lt" w:cs="Arial"/>
              <w:sz w:val="20"/>
              <w:szCs w:val="20"/>
            </w:rPr>
            <w:id w:val="314384684"/>
            <w:placeholder>
              <w:docPart w:val="591549672E324D65837A50495876BC89"/>
            </w:placeholder>
          </w:sdtPr>
          <w:sdtEndPr/>
          <w:sdtContent>
            <w:tc>
              <w:tcPr>
                <w:tcW w:w="1524" w:type="pct"/>
                <w:gridSpan w:val="4"/>
                <w:tcBorders>
                  <w:top w:val="single" w:sz="12" w:space="0" w:color="auto"/>
                  <w:right w:val="single" w:sz="12" w:space="0" w:color="auto"/>
                </w:tcBorders>
                <w:vAlign w:val="center"/>
              </w:tcPr>
              <w:p w14:paraId="694E7AD9"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Probiotics and Starter Cultures</w:t>
                </w:r>
              </w:p>
            </w:tc>
          </w:sdtContent>
        </w:sdt>
        <w:bookmarkEnd w:id="45" w:displacedByCustomXml="prev"/>
        <w:tc>
          <w:tcPr>
            <w:tcW w:w="1405" w:type="pct"/>
            <w:gridSpan w:val="5"/>
            <w:tcBorders>
              <w:top w:val="single" w:sz="12" w:space="0" w:color="auto"/>
              <w:right w:val="single" w:sz="12" w:space="0" w:color="auto"/>
            </w:tcBorders>
            <w:shd w:val="clear" w:color="auto" w:fill="00A0DC"/>
            <w:vAlign w:val="center"/>
          </w:tcPr>
          <w:p w14:paraId="02CBD504"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749742421"/>
            <w:placeholder>
              <w:docPart w:val="979563ADD31B4A00B613E157453F35AD"/>
            </w:placeholder>
          </w:sdtPr>
          <w:sdtEndPr/>
          <w:sdtContent>
            <w:tc>
              <w:tcPr>
                <w:tcW w:w="816" w:type="pct"/>
                <w:gridSpan w:val="4"/>
                <w:tcBorders>
                  <w:top w:val="single" w:sz="12" w:space="0" w:color="auto"/>
                  <w:right w:val="single" w:sz="12" w:space="0" w:color="auto"/>
                </w:tcBorders>
                <w:vAlign w:val="center"/>
              </w:tcPr>
              <w:p w14:paraId="60B7A96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w:t>
                </w:r>
              </w:p>
            </w:tc>
          </w:sdtContent>
        </w:sdt>
      </w:tr>
      <w:tr w:rsidR="00CB16D7" w:rsidRPr="000B0800" w14:paraId="3E649E6D" w14:textId="77777777" w:rsidTr="00436AD7">
        <w:tc>
          <w:tcPr>
            <w:tcW w:w="1256" w:type="pct"/>
            <w:tcBorders>
              <w:left w:val="single" w:sz="12" w:space="0" w:color="auto"/>
              <w:bottom w:val="single" w:sz="12" w:space="0" w:color="auto"/>
            </w:tcBorders>
            <w:shd w:val="clear" w:color="auto" w:fill="00A0DC"/>
            <w:vAlign w:val="center"/>
          </w:tcPr>
          <w:p w14:paraId="7386184D"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sdt>
          <w:sdtPr>
            <w:rPr>
              <w:rFonts w:ascii="Proba Pro Lt" w:hAnsi="Proba Pro Lt" w:cs="Arial"/>
              <w:sz w:val="20"/>
              <w:szCs w:val="20"/>
            </w:rPr>
            <w:id w:val="-1205323833"/>
            <w:placeholder>
              <w:docPart w:val="7059A620D58641468FFA331A27FDC0EB"/>
            </w:placeholder>
          </w:sdtPr>
          <w:sdtEndPr/>
          <w:sdtContent>
            <w:tc>
              <w:tcPr>
                <w:tcW w:w="1524" w:type="pct"/>
                <w:gridSpan w:val="4"/>
                <w:tcBorders>
                  <w:bottom w:val="single" w:sz="12" w:space="0" w:color="auto"/>
                  <w:right w:val="single" w:sz="12" w:space="0" w:color="auto"/>
                </w:tcBorders>
                <w:vAlign w:val="center"/>
              </w:tcPr>
              <w:p w14:paraId="7A5F3D61"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39771</w:t>
                </w:r>
              </w:p>
            </w:tc>
          </w:sdtContent>
        </w:sdt>
        <w:tc>
          <w:tcPr>
            <w:tcW w:w="1405" w:type="pct"/>
            <w:gridSpan w:val="5"/>
            <w:tcBorders>
              <w:bottom w:val="single" w:sz="12" w:space="0" w:color="auto"/>
              <w:right w:val="single" w:sz="12" w:space="0" w:color="auto"/>
            </w:tcBorders>
            <w:shd w:val="clear" w:color="auto" w:fill="00A0DC"/>
            <w:vAlign w:val="center"/>
          </w:tcPr>
          <w:p w14:paraId="32C29DE9"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606706295"/>
            <w:placeholder>
              <w:docPart w:val="F5A030E2F6324EB280A48631332245CD"/>
            </w:placeholder>
          </w:sdtPr>
          <w:sdtEndPr/>
          <w:sdtContent>
            <w:tc>
              <w:tcPr>
                <w:tcW w:w="816" w:type="pct"/>
                <w:gridSpan w:val="4"/>
                <w:tcBorders>
                  <w:bottom w:val="single" w:sz="12" w:space="0" w:color="auto"/>
                  <w:right w:val="single" w:sz="12" w:space="0" w:color="auto"/>
                </w:tcBorders>
                <w:vAlign w:val="center"/>
              </w:tcPr>
              <w:p w14:paraId="6F30CE3B"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+ 23 + 0 + 0</w:t>
                </w:r>
              </w:p>
            </w:tc>
          </w:sdtContent>
        </w:sdt>
      </w:tr>
      <w:tr w:rsidR="00CB16D7" w:rsidRPr="000B0800" w14:paraId="0ECA3AC6" w14:textId="77777777" w:rsidTr="00436AD7">
        <w:tc>
          <w:tcPr>
            <w:tcW w:w="1256" w:type="pct"/>
            <w:tcBorders>
              <w:left w:val="single" w:sz="12" w:space="0" w:color="auto"/>
              <w:bottom w:val="single" w:sz="12" w:space="0" w:color="auto"/>
            </w:tcBorders>
            <w:shd w:val="clear" w:color="auto" w:fill="00A0DC"/>
            <w:vAlign w:val="center"/>
          </w:tcPr>
          <w:p w14:paraId="351E9224"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833108443"/>
            <w:placeholder>
              <w:docPart w:val="2522F6E4249844D086A576353524615F"/>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4" w:type="pct"/>
                <w:gridSpan w:val="4"/>
                <w:tcBorders>
                  <w:bottom w:val="single" w:sz="12" w:space="0" w:color="auto"/>
                  <w:right w:val="single" w:sz="12" w:space="0" w:color="auto"/>
                </w:tcBorders>
                <w:vAlign w:val="center"/>
              </w:tcPr>
              <w:p w14:paraId="70D9410C"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Undergraduate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59A15E9F"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702635259"/>
            <w:placeholder>
              <w:docPart w:val="6369E1759390442CA1582A0D46F43AD9"/>
            </w:placeholder>
          </w:sdtPr>
          <w:sdtEndPr/>
          <w:sdtContent>
            <w:tc>
              <w:tcPr>
                <w:tcW w:w="816" w:type="pct"/>
                <w:gridSpan w:val="4"/>
                <w:tcBorders>
                  <w:bottom w:val="single" w:sz="12" w:space="0" w:color="auto"/>
                  <w:right w:val="single" w:sz="12" w:space="0" w:color="auto"/>
                </w:tcBorders>
                <w:vAlign w:val="center"/>
              </w:tcPr>
              <w:p w14:paraId="1EB7DDF1"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20</w:t>
                </w:r>
              </w:p>
            </w:tc>
          </w:sdtContent>
        </w:sdt>
      </w:tr>
      <w:tr w:rsidR="00CB16D7" w:rsidRPr="000B0800" w14:paraId="7BA63097" w14:textId="77777777" w:rsidTr="00436AD7">
        <w:tc>
          <w:tcPr>
            <w:tcW w:w="1256" w:type="pct"/>
            <w:tcBorders>
              <w:left w:val="single" w:sz="12" w:space="0" w:color="auto"/>
              <w:bottom w:val="single" w:sz="12" w:space="0" w:color="auto"/>
            </w:tcBorders>
            <w:shd w:val="clear" w:color="auto" w:fill="00A0DC"/>
            <w:vAlign w:val="center"/>
          </w:tcPr>
          <w:p w14:paraId="7F3D77B2"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88897248"/>
            <w:placeholder>
              <w:docPart w:val="74A4319533B2474C891D437CB12D5A2E"/>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7425E996"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6D7F1E7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40C1C37B" w14:textId="77777777" w:rsidR="00CB16D7" w:rsidRPr="000B0800" w:rsidRDefault="000F0B0C" w:rsidP="003975B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41480992"/>
                <w:placeholder>
                  <w:docPart w:val="4155D163B9A6443EAF949C228F7BDFB9"/>
                </w:placeholder>
                <w:dropDownList>
                  <w:listItem w:value="Choose an item."/>
                  <w:listItem w:displayText="1." w:value="1."/>
                  <w:listItem w:displayText="2." w:value="2."/>
                  <w:listItem w:displayText="3." w:value="3."/>
                </w:dropDownList>
              </w:sdtPr>
              <w:sdtEndPr/>
              <w:sdtContent>
                <w:r w:rsidR="00CB16D7" w:rsidRPr="000B0800">
                  <w:rPr>
                    <w:rFonts w:ascii="Proba Pro Lt" w:hAnsi="Proba Pro Lt" w:cs="Arial"/>
                    <w:sz w:val="20"/>
                    <w:szCs w:val="20"/>
                  </w:rPr>
                  <w:t>1.</w:t>
                </w:r>
              </w:sdtContent>
            </w:sdt>
            <w:r w:rsidR="00CB16D7" w:rsidRPr="000B0800">
              <w:rPr>
                <w:rFonts w:ascii="Proba Pro Lt" w:hAnsi="Proba Pro Lt" w:cs="Arial"/>
                <w:sz w:val="20"/>
                <w:szCs w:val="20"/>
              </w:rPr>
              <w:tab/>
            </w:r>
          </w:p>
          <w:p w14:paraId="64751B53" w14:textId="77777777" w:rsidR="00CB16D7" w:rsidRPr="000B0800" w:rsidRDefault="000F0B0C" w:rsidP="003975B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57457880"/>
                <w:placeholder>
                  <w:docPart w:val="97073F5DC2DB47D89E4B7BCF5E317778"/>
                </w:placeholder>
              </w:sdtPr>
              <w:sdtEndPr/>
              <w:sdtContent>
                <w:r w:rsidR="00CB16D7" w:rsidRPr="000B0800">
                  <w:rPr>
                    <w:rFonts w:ascii="Proba Pro Lt" w:hAnsi="Proba Pro Lt" w:cs="Arial"/>
                    <w:sz w:val="20"/>
                    <w:szCs w:val="20"/>
                  </w:rPr>
                  <w:t xml:space="preserve">0 </w:t>
                </w:r>
              </w:sdtContent>
            </w:sdt>
            <w:r w:rsidR="00CB16D7" w:rsidRPr="000B0800">
              <w:rPr>
                <w:rFonts w:ascii="Proba Pro Lt" w:hAnsi="Proba Pro Lt" w:cs="Arial"/>
                <w:sz w:val="20"/>
                <w:szCs w:val="20"/>
              </w:rPr>
              <w:t>%</w:t>
            </w:r>
          </w:p>
        </w:tc>
      </w:tr>
      <w:tr w:rsidR="00CB16D7" w:rsidRPr="000B0800" w14:paraId="644043E2" w14:textId="77777777" w:rsidTr="00436AD7">
        <w:tc>
          <w:tcPr>
            <w:tcW w:w="1256" w:type="pct"/>
            <w:tcBorders>
              <w:left w:val="single" w:sz="12" w:space="0" w:color="auto"/>
              <w:bottom w:val="single" w:sz="12" w:space="0" w:color="auto"/>
            </w:tcBorders>
            <w:shd w:val="clear" w:color="auto" w:fill="00A0DC"/>
            <w:vAlign w:val="center"/>
          </w:tcPr>
          <w:p w14:paraId="31A31135"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1261576172"/>
            <w:placeholder>
              <w:docPart w:val="2F3E3AAA0C5246ACB3DEBC827C81FA8E"/>
            </w:placeholder>
          </w:sdtPr>
          <w:sdtEndPr/>
          <w:sdtContent>
            <w:sdt>
              <w:sdtPr>
                <w:rPr>
                  <w:rFonts w:ascii="Proba Pro Lt" w:hAnsi="Proba Pro Lt" w:cs="Arial"/>
                  <w:sz w:val="20"/>
                  <w:szCs w:val="20"/>
                </w:rPr>
                <w:id w:val="1586115946"/>
                <w:placeholder>
                  <w:docPart w:val="358D2BDBD7314352884E9C2F1727883C"/>
                </w:placeholder>
              </w:sdtPr>
              <w:sdtEndPr>
                <w:rPr>
                  <w:lang w:val="en-GB"/>
                </w:rPr>
              </w:sdtEndPr>
              <w:sdtContent>
                <w:tc>
                  <w:tcPr>
                    <w:tcW w:w="1524" w:type="pct"/>
                    <w:gridSpan w:val="4"/>
                    <w:tcBorders>
                      <w:bottom w:val="single" w:sz="12" w:space="0" w:color="auto"/>
                      <w:right w:val="single" w:sz="12" w:space="0" w:color="auto"/>
                    </w:tcBorders>
                    <w:vAlign w:val="center"/>
                  </w:tcPr>
                  <w:p w14:paraId="57D7FDF0"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 xml:space="preserve">Lectures in P5,  excercises in the Small laboratory (broj 174) of </w:t>
                    </w:r>
                    <w:r w:rsidRPr="000B0800">
                      <w:rPr>
                        <w:rFonts w:ascii="Proba Pro Lt" w:hAnsi="Proba Pro Lt"/>
                        <w:sz w:val="20"/>
                        <w:szCs w:val="20"/>
                      </w:rPr>
                      <w:t>DBE</w:t>
                    </w:r>
                    <w:r w:rsidRPr="000B0800">
                      <w:rPr>
                        <w:rFonts w:ascii="Proba Pro Lt" w:hAnsi="Proba Pro Lt" w:cs="Arial"/>
                        <w:sz w:val="20"/>
                        <w:szCs w:val="20"/>
                        <w:lang w:val="en-GB"/>
                      </w:rPr>
                      <w:t xml:space="preserve"> (4</w:t>
                    </w:r>
                    <w:r w:rsidRPr="000B0800">
                      <w:rPr>
                        <w:rFonts w:ascii="Proba Pro Lt" w:hAnsi="Proba Pro Lt" w:cs="Arial"/>
                        <w:sz w:val="20"/>
                        <w:szCs w:val="20"/>
                        <w:vertAlign w:val="superscript"/>
                        <w:lang w:val="en-GB"/>
                      </w:rPr>
                      <w:t>th</w:t>
                    </w:r>
                    <w:r w:rsidRPr="000B0800">
                      <w:rPr>
                        <w:rFonts w:ascii="Proba Pro Lt" w:hAnsi="Proba Pro Lt" w:cs="Arial"/>
                        <w:sz w:val="20"/>
                        <w:szCs w:val="20"/>
                        <w:lang w:val="en-GB"/>
                      </w:rPr>
                      <w:t xml:space="preserve"> floor)</w:t>
                    </w:r>
                  </w:p>
                </w:tc>
              </w:sdtContent>
            </w:sdt>
          </w:sdtContent>
        </w:sdt>
        <w:tc>
          <w:tcPr>
            <w:tcW w:w="1405" w:type="pct"/>
            <w:gridSpan w:val="5"/>
            <w:tcBorders>
              <w:bottom w:val="single" w:sz="12" w:space="0" w:color="auto"/>
              <w:right w:val="single" w:sz="12" w:space="0" w:color="auto"/>
            </w:tcBorders>
            <w:shd w:val="clear" w:color="auto" w:fill="00A0DC"/>
            <w:vAlign w:val="center"/>
          </w:tcPr>
          <w:p w14:paraId="1435B84E" w14:textId="77777777" w:rsidR="00CB16D7" w:rsidRPr="000B0800" w:rsidRDefault="00CB16D7" w:rsidP="003975B8">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398670999"/>
            <w:placeholder>
              <w:docPart w:val="C96342C46C574D539AF96358DE1E027B"/>
            </w:placeholder>
          </w:sdtPr>
          <w:sdtEndPr/>
          <w:sdtContent>
            <w:tc>
              <w:tcPr>
                <w:tcW w:w="816" w:type="pct"/>
                <w:gridSpan w:val="4"/>
                <w:tcBorders>
                  <w:bottom w:val="single" w:sz="12" w:space="0" w:color="auto"/>
                  <w:right w:val="single" w:sz="12" w:space="0" w:color="auto"/>
                </w:tcBorders>
                <w:vAlign w:val="center"/>
              </w:tcPr>
              <w:p w14:paraId="6BEC5330"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CB16D7" w:rsidRPr="000B0800" w14:paraId="0819BE7E" w14:textId="77777777" w:rsidTr="00436AD7">
        <w:tc>
          <w:tcPr>
            <w:tcW w:w="1256" w:type="pct"/>
            <w:tcBorders>
              <w:left w:val="single" w:sz="12" w:space="0" w:color="auto"/>
              <w:bottom w:val="single" w:sz="12" w:space="0" w:color="auto"/>
            </w:tcBorders>
            <w:shd w:val="clear" w:color="auto" w:fill="00A0DC"/>
            <w:vAlign w:val="center"/>
          </w:tcPr>
          <w:p w14:paraId="1079213A"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881508218"/>
            <w:placeholder>
              <w:docPart w:val="8983F88CF6C34A528024EE77E58F7A73"/>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11FC65AC"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1AD5226C" w14:textId="77777777" w:rsidR="00CB16D7" w:rsidRPr="000B0800" w:rsidRDefault="00CB16D7" w:rsidP="003975B8">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6" w:type="pct"/>
            <w:gridSpan w:val="4"/>
            <w:tcBorders>
              <w:bottom w:val="single" w:sz="12" w:space="0" w:color="auto"/>
              <w:right w:val="single" w:sz="12" w:space="0" w:color="auto"/>
            </w:tcBorders>
            <w:vAlign w:val="center"/>
          </w:tcPr>
          <w:p w14:paraId="7D963FC7" w14:textId="77777777" w:rsidR="00CB16D7" w:rsidRPr="000B0800" w:rsidRDefault="000F0B0C"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323703223"/>
                <w:placeholder>
                  <w:docPart w:val="A5C969CB28C84F76B510450E2E5A30E9"/>
                </w:placeholder>
                <w:dropDownList>
                  <w:listItem w:value="Choose an item."/>
                  <w:listItem w:displayText="Y" w:value="Y"/>
                  <w:listItem w:displayText="N" w:value="N"/>
                </w:dropDownList>
              </w:sdtPr>
              <w:sdtEndPr/>
              <w:sdtContent>
                <w:r w:rsidR="00CB16D7" w:rsidRPr="000B0800">
                  <w:rPr>
                    <w:rFonts w:ascii="Proba Pro Lt" w:hAnsi="Proba Pro Lt" w:cs="Arial"/>
                    <w:sz w:val="20"/>
                    <w:szCs w:val="20"/>
                    <w:lang w:val="en-GB"/>
                  </w:rPr>
                  <w:t>Y</w:t>
                </w:r>
              </w:sdtContent>
            </w:sdt>
          </w:p>
        </w:tc>
      </w:tr>
      <w:tr w:rsidR="00CB16D7" w:rsidRPr="000B0800" w14:paraId="42C85357" w14:textId="77777777" w:rsidTr="003975B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EAD8B5D" w14:textId="77777777" w:rsidR="00CB16D7" w:rsidRPr="000B0800" w:rsidRDefault="00CB16D7" w:rsidP="003975B8">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CB16D7" w:rsidRPr="000B0800" w14:paraId="505473B8" w14:textId="77777777" w:rsidTr="003975B8">
        <w:tc>
          <w:tcPr>
            <w:tcW w:w="1256" w:type="pct"/>
            <w:tcBorders>
              <w:top w:val="single" w:sz="12" w:space="0" w:color="auto"/>
              <w:left w:val="single" w:sz="12" w:space="0" w:color="auto"/>
            </w:tcBorders>
            <w:shd w:val="clear" w:color="auto" w:fill="00A0DC"/>
            <w:vAlign w:val="center"/>
          </w:tcPr>
          <w:p w14:paraId="1A32014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sdt>
          <w:sdtPr>
            <w:rPr>
              <w:rFonts w:ascii="Proba Pro Lt" w:hAnsi="Proba Pro Lt" w:cs="Arial"/>
              <w:sz w:val="20"/>
              <w:szCs w:val="20"/>
            </w:rPr>
            <w:id w:val="-727074906"/>
            <w:placeholder>
              <w:docPart w:val="0677EB1CC4F440608BDC1D8185FACB7F"/>
            </w:placeholder>
          </w:sdtPr>
          <w:sdtEndPr/>
          <w:sdtContent>
            <w:sdt>
              <w:sdtPr>
                <w:rPr>
                  <w:rFonts w:ascii="Proba Pro Lt" w:hAnsi="Proba Pro Lt" w:cs="Arial"/>
                  <w:sz w:val="20"/>
                  <w:szCs w:val="20"/>
                </w:rPr>
                <w:id w:val="-1443139115"/>
                <w:placeholder>
                  <w:docPart w:val="3E7A18DF46664C7CBC3CD1FEEE1DFE0C"/>
                </w:placeholder>
              </w:sdtPr>
              <w:sdtEndPr/>
              <w:sdtContent>
                <w:sdt>
                  <w:sdtPr>
                    <w:rPr>
                      <w:rFonts w:ascii="Proba Pro Lt" w:hAnsi="Proba Pro Lt" w:cs="Arial"/>
                      <w:sz w:val="20"/>
                      <w:szCs w:val="20"/>
                    </w:rPr>
                    <w:id w:val="-2112121124"/>
                    <w:placeholder>
                      <w:docPart w:val="9DD5CF680BCB4DFA967F265C1B39DD7C"/>
                    </w:placeholder>
                  </w:sdtPr>
                  <w:sdtEndPr/>
                  <w:sdtContent>
                    <w:tc>
                      <w:tcPr>
                        <w:tcW w:w="3744" w:type="pct"/>
                        <w:gridSpan w:val="13"/>
                        <w:tcBorders>
                          <w:top w:val="single" w:sz="12" w:space="0" w:color="auto"/>
                          <w:right w:val="single" w:sz="12" w:space="0" w:color="auto"/>
                        </w:tcBorders>
                        <w:vAlign w:val="center"/>
                      </w:tcPr>
                      <w:p w14:paraId="0B68D8D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eastAsia="Times New Roman" w:hAnsi="Proba Pro Lt" w:cs="Arial"/>
                            <w:color w:val="000000" w:themeColor="text1"/>
                            <w:sz w:val="20"/>
                            <w:szCs w:val="20"/>
                            <w:lang w:eastAsia="hr-HR"/>
                          </w:rPr>
                          <w:t>Acquiring knowledge on microbiology and physiology of lactic acid bacteria for their application as probiotic and starter cultures to produce different fermented foods. Perform cultivation, isolation and characterisation of biomass metabolic and functional properties for the production of probiotic preparations or functional starter cultures.</w:t>
                        </w:r>
                      </w:p>
                    </w:tc>
                  </w:sdtContent>
                </w:sdt>
              </w:sdtContent>
            </w:sdt>
          </w:sdtContent>
        </w:sdt>
      </w:tr>
      <w:tr w:rsidR="00CB16D7" w:rsidRPr="000B0800" w14:paraId="26CBCE24" w14:textId="77777777" w:rsidTr="003975B8">
        <w:tc>
          <w:tcPr>
            <w:tcW w:w="1256" w:type="pct"/>
            <w:tcBorders>
              <w:left w:val="single" w:sz="12" w:space="0" w:color="auto"/>
            </w:tcBorders>
            <w:shd w:val="clear" w:color="auto" w:fill="00A0DC"/>
            <w:vAlign w:val="center"/>
          </w:tcPr>
          <w:p w14:paraId="52E84717"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1143264651"/>
            <w:placeholder>
              <w:docPart w:val="C7DE7926637B4793B7FAB1D372310E62"/>
            </w:placeholder>
          </w:sdtPr>
          <w:sdtEndPr>
            <w:rPr>
              <w:rFonts w:cs="Calibri"/>
            </w:rPr>
          </w:sdtEndPr>
          <w:sdtContent>
            <w:sdt>
              <w:sdtPr>
                <w:rPr>
                  <w:rFonts w:ascii="Proba Pro Lt" w:hAnsi="Proba Pro Lt" w:cs="Arial"/>
                  <w:sz w:val="20"/>
                  <w:szCs w:val="20"/>
                </w:rPr>
                <w:id w:val="841896791"/>
                <w:placeholder>
                  <w:docPart w:val="BDAD8DBAD5584D5785BC58EF1C0B5B77"/>
                </w:placeholder>
              </w:sdtPr>
              <w:sdtEndPr>
                <w:rPr>
                  <w:rFonts w:cs="Calibri"/>
                </w:rPr>
              </w:sdtEndPr>
              <w:sdtContent>
                <w:sdt>
                  <w:sdtPr>
                    <w:rPr>
                      <w:rFonts w:ascii="Proba Pro Lt" w:hAnsi="Proba Pro Lt" w:cs="Arial"/>
                      <w:sz w:val="20"/>
                      <w:szCs w:val="20"/>
                    </w:rPr>
                    <w:id w:val="1779916552"/>
                    <w:placeholder>
                      <w:docPart w:val="3C6D2818849945ED85A5C69B08A04995"/>
                    </w:placeholder>
                  </w:sdtPr>
                  <w:sdtEndPr>
                    <w:rPr>
                      <w:rFonts w:cs="Calibri"/>
                    </w:rPr>
                  </w:sdtEndPr>
                  <w:sdtContent>
                    <w:sdt>
                      <w:sdtPr>
                        <w:rPr>
                          <w:rFonts w:ascii="Proba Pro Lt" w:hAnsi="Proba Pro Lt" w:cs="Arial"/>
                          <w:sz w:val="20"/>
                          <w:szCs w:val="20"/>
                        </w:rPr>
                        <w:id w:val="1983659700"/>
                        <w:placeholder>
                          <w:docPart w:val="D49A42A07A844F0392CD02ED991CFD0D"/>
                        </w:placeholder>
                      </w:sdtPr>
                      <w:sdtEndPr>
                        <w:rPr>
                          <w:rFonts w:cs="Calibri"/>
                        </w:rPr>
                      </w:sdtEndPr>
                      <w:sdtContent>
                        <w:sdt>
                          <w:sdtPr>
                            <w:rPr>
                              <w:rFonts w:ascii="Proba Pro Lt" w:hAnsi="Proba Pro Lt" w:cs="Arial"/>
                              <w:sz w:val="20"/>
                              <w:szCs w:val="20"/>
                            </w:rPr>
                            <w:id w:val="2108684059"/>
                            <w:placeholder>
                              <w:docPart w:val="79800726A7764FE28B6153D730A203CC"/>
                            </w:placeholder>
                          </w:sdtPr>
                          <w:sdtEndPr>
                            <w:rPr>
                              <w:rFonts w:cs="Calibri"/>
                            </w:rPr>
                          </w:sdtEndPr>
                          <w:sdtContent>
                            <w:tc>
                              <w:tcPr>
                                <w:tcW w:w="3744" w:type="pct"/>
                                <w:gridSpan w:val="13"/>
                                <w:tcBorders>
                                  <w:right w:val="single" w:sz="12" w:space="0" w:color="auto"/>
                                </w:tcBorders>
                                <w:vAlign w:val="center"/>
                              </w:tcPr>
                              <w:p w14:paraId="33FC10C0"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enrol in this course, the following courses must be completed:</w:t>
                                </w:r>
                              </w:p>
                              <w:p w14:paraId="681B75F5" w14:textId="77777777" w:rsidR="00CB16D7" w:rsidRPr="000B0800" w:rsidRDefault="00CB16D7" w:rsidP="003975B8">
                                <w:pPr>
                                  <w:pStyle w:val="ListParagraph"/>
                                  <w:numPr>
                                    <w:ilvl w:val="0"/>
                                    <w:numId w:val="43"/>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Biochemistry 1 </w:t>
                                </w:r>
                              </w:p>
                              <w:p w14:paraId="00891A8A" w14:textId="77777777" w:rsidR="00CB16D7" w:rsidRPr="000B0800" w:rsidRDefault="00CB16D7" w:rsidP="003975B8">
                                <w:pPr>
                                  <w:pStyle w:val="ListParagraph"/>
                                  <w:numPr>
                                    <w:ilvl w:val="0"/>
                                    <w:numId w:val="43"/>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Microbiology </w:t>
                                </w:r>
                              </w:p>
                            </w:tc>
                          </w:sdtContent>
                        </w:sdt>
                      </w:sdtContent>
                    </w:sdt>
                  </w:sdtContent>
                </w:sdt>
              </w:sdtContent>
            </w:sdt>
          </w:sdtContent>
        </w:sdt>
      </w:tr>
      <w:tr w:rsidR="00CB16D7" w:rsidRPr="000B0800" w14:paraId="01064411" w14:textId="77777777" w:rsidTr="003975B8">
        <w:tc>
          <w:tcPr>
            <w:tcW w:w="1256" w:type="pct"/>
            <w:tcBorders>
              <w:left w:val="single" w:sz="12" w:space="0" w:color="auto"/>
            </w:tcBorders>
            <w:shd w:val="clear" w:color="auto" w:fill="00A0DC"/>
            <w:vAlign w:val="center"/>
          </w:tcPr>
          <w:p w14:paraId="73B002C8"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656425375"/>
            <w:placeholder>
              <w:docPart w:val="DAC7858FD7D1422DA5025826F69FC4DA"/>
            </w:placeholder>
          </w:sdtPr>
          <w:sdtEndPr/>
          <w:sdtContent>
            <w:tc>
              <w:tcPr>
                <w:tcW w:w="3744" w:type="pct"/>
                <w:gridSpan w:val="13"/>
                <w:tcBorders>
                  <w:right w:val="single" w:sz="12" w:space="0" w:color="auto"/>
                </w:tcBorders>
                <w:vAlign w:val="center"/>
              </w:tcPr>
              <w:sdt>
                <w:sdtPr>
                  <w:rPr>
                    <w:rFonts w:ascii="Proba Pro Lt" w:hAnsi="Proba Pro Lt"/>
                    <w:sz w:val="20"/>
                    <w:szCs w:val="20"/>
                  </w:rPr>
                  <w:id w:val="1123039008"/>
                  <w:placeholder>
                    <w:docPart w:val="2455D6D391634E76A73057656A9191EF"/>
                  </w:placeholder>
                </w:sdtPr>
                <w:sdtEndPr/>
                <w:sdtContent>
                  <w:p w14:paraId="4267B7D7" w14:textId="77777777" w:rsidR="00CB16D7" w:rsidRPr="000B0800" w:rsidRDefault="00CB16D7" w:rsidP="00B01A19">
                    <w:pPr>
                      <w:pStyle w:val="ListParagraph"/>
                      <w:numPr>
                        <w:ilvl w:val="0"/>
                        <w:numId w:val="203"/>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acquire knowledge and understanding of specific skills and knowledge of the profession through elective modules  </w:t>
                    </w:r>
                  </w:p>
                  <w:p w14:paraId="20049B09" w14:textId="77777777" w:rsidR="00CB16D7" w:rsidRPr="000B0800" w:rsidRDefault="00CB16D7" w:rsidP="00B01A19">
                    <w:pPr>
                      <w:pStyle w:val="ListParagraph"/>
                      <w:numPr>
                        <w:ilvl w:val="0"/>
                        <w:numId w:val="203"/>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define and explain particular problems in the systems which deal with food preparation or food distribution to targeted population groups / individuals in state and private institutions of the above mentioned profile  </w:t>
                    </w:r>
                  </w:p>
                  <w:p w14:paraId="6BBC5945" w14:textId="77777777" w:rsidR="00CB16D7" w:rsidRPr="000B0800" w:rsidRDefault="00CB16D7" w:rsidP="00B01A19">
                    <w:pPr>
                      <w:pStyle w:val="ListParagraph"/>
                      <w:numPr>
                        <w:ilvl w:val="0"/>
                        <w:numId w:val="203"/>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define and explain methods in the systems which deal with dietary status assessment of nation and / or an individual in state and private institutions of the above mentioned profile  </w:t>
                    </w:r>
                  </w:p>
                  <w:p w14:paraId="33B9A454" w14:textId="77777777" w:rsidR="00CB16D7" w:rsidRPr="000B0800" w:rsidRDefault="00CB16D7" w:rsidP="00B01A19">
                    <w:pPr>
                      <w:pStyle w:val="ListParagraph"/>
                      <w:numPr>
                        <w:ilvl w:val="0"/>
                        <w:numId w:val="203"/>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understand and apply appropriate methods in the systems which deal with diet quality assessment on national and / or individual level  </w:t>
                    </w:r>
                  </w:p>
                  <w:p w14:paraId="73E1F285" w14:textId="77777777" w:rsidR="00CB16D7" w:rsidRPr="000B0800" w:rsidRDefault="00CB16D7" w:rsidP="00B01A19">
                    <w:pPr>
                      <w:pStyle w:val="ListParagraph"/>
                      <w:numPr>
                        <w:ilvl w:val="0"/>
                        <w:numId w:val="203"/>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understand and apply particular analytical methods in food analysis in laboratories  </w:t>
                    </w:r>
                  </w:p>
                  <w:p w14:paraId="3E21C783" w14:textId="77777777" w:rsidR="00CB16D7" w:rsidRPr="000B0800" w:rsidRDefault="00CB16D7" w:rsidP="00B01A19">
                    <w:pPr>
                      <w:pStyle w:val="ListParagraph"/>
                      <w:numPr>
                        <w:ilvl w:val="0"/>
                        <w:numId w:val="203"/>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recognize and explain favourable and unfavourable food and dietary characteristics and their effects on human health and be a part of the professional food product development team   </w:t>
                    </w:r>
                  </w:p>
                  <w:p w14:paraId="30EFB559" w14:textId="77777777" w:rsidR="00CB16D7" w:rsidRPr="000B0800" w:rsidRDefault="00CB16D7" w:rsidP="00B01A19">
                    <w:pPr>
                      <w:pStyle w:val="ListParagraph"/>
                      <w:numPr>
                        <w:ilvl w:val="0"/>
                        <w:numId w:val="203"/>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present independently and / or as a member of the homogenous or interdisciplinary team  results in verbal and written form, using professional terminology </w:t>
                    </w:r>
                  </w:p>
                  <w:p w14:paraId="770CD91E" w14:textId="77777777" w:rsidR="00CB16D7" w:rsidRPr="000B0800" w:rsidRDefault="00CB16D7" w:rsidP="00B01A19">
                    <w:pPr>
                      <w:pStyle w:val="ListParagraph"/>
                      <w:numPr>
                        <w:ilvl w:val="0"/>
                        <w:numId w:val="203"/>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present and popularize the profession  </w:t>
                    </w:r>
                  </w:p>
                  <w:p w14:paraId="42F2402C" w14:textId="77777777" w:rsidR="00CB16D7" w:rsidRPr="000B0800" w:rsidRDefault="00CB16D7" w:rsidP="00B01A19">
                    <w:pPr>
                      <w:pStyle w:val="ListParagraph"/>
                      <w:numPr>
                        <w:ilvl w:val="0"/>
                        <w:numId w:val="203"/>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apply ethical principles in relationships to coworkers and employer  </w:t>
                    </w:r>
                  </w:p>
                  <w:p w14:paraId="62949D97" w14:textId="77777777" w:rsidR="00CB16D7" w:rsidRPr="000B0800" w:rsidRDefault="00CB16D7" w:rsidP="00B01A19">
                    <w:pPr>
                      <w:pStyle w:val="ListParagraph"/>
                      <w:numPr>
                        <w:ilvl w:val="0"/>
                        <w:numId w:val="203"/>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apply ethical principles, legal regulations and standards related to specific requirements of the profession  </w:t>
                    </w:r>
                  </w:p>
                  <w:p w14:paraId="7A6EA03D" w14:textId="77777777" w:rsidR="00CB16D7" w:rsidRPr="000B0800" w:rsidRDefault="00CB16D7" w:rsidP="00B01A19">
                    <w:pPr>
                      <w:pStyle w:val="ListParagraph"/>
                      <w:numPr>
                        <w:ilvl w:val="0"/>
                        <w:numId w:val="203"/>
                      </w:numPr>
                      <w:tabs>
                        <w:tab w:val="left" w:pos="2820"/>
                      </w:tabs>
                      <w:spacing w:after="0" w:line="240" w:lineRule="auto"/>
                      <w:ind w:left="375"/>
                      <w:rPr>
                        <w:rFonts w:ascii="Proba Pro Lt" w:hAnsi="Proba Pro Lt"/>
                        <w:b/>
                        <w:sz w:val="20"/>
                        <w:szCs w:val="20"/>
                      </w:rPr>
                    </w:pPr>
                    <w:r w:rsidRPr="000B0800">
                      <w:rPr>
                        <w:rFonts w:ascii="Proba Pro Lt" w:hAnsi="Proba Pro Lt" w:cs="Arial"/>
                        <w:sz w:val="20"/>
                        <w:szCs w:val="20"/>
                      </w:rPr>
                      <w:t xml:space="preserve">use and value scientific and occupational literature with the aim of lifelong learning and profession enhancement </w:t>
                    </w:r>
                  </w:p>
                </w:sdtContent>
              </w:sdt>
            </w:tc>
          </w:sdtContent>
        </w:sdt>
      </w:tr>
      <w:tr w:rsidR="00CB16D7" w:rsidRPr="000B0800" w14:paraId="5F675E60" w14:textId="77777777" w:rsidTr="003975B8">
        <w:tc>
          <w:tcPr>
            <w:tcW w:w="1256" w:type="pct"/>
            <w:tcBorders>
              <w:left w:val="single" w:sz="12" w:space="0" w:color="auto"/>
            </w:tcBorders>
            <w:shd w:val="clear" w:color="auto" w:fill="00A0DC"/>
            <w:vAlign w:val="center"/>
          </w:tcPr>
          <w:p w14:paraId="686DF60C"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w:t>
            </w:r>
            <w:r w:rsidRPr="000B0800">
              <w:rPr>
                <w:rFonts w:ascii="Proba Pro Lt" w:hAnsi="Proba Pro Lt" w:cs="Arial"/>
                <w:color w:val="000000"/>
                <w:sz w:val="20"/>
                <w:szCs w:val="20"/>
              </w:rPr>
              <w:lastRenderedPageBreak/>
              <w:t xml:space="preserve">course (3 to 10 learning outcomes) </w:t>
            </w:r>
          </w:p>
        </w:tc>
        <w:sdt>
          <w:sdtPr>
            <w:rPr>
              <w:rFonts w:ascii="Proba Pro Lt" w:hAnsi="Proba Pro Lt"/>
              <w:sz w:val="20"/>
              <w:szCs w:val="20"/>
              <w:lang w:val="en-GB"/>
            </w:rPr>
            <w:id w:val="-2102869680"/>
            <w:placeholder>
              <w:docPart w:val="D1A35D2670D04D289A8934CC0ED7F60A"/>
            </w:placeholder>
          </w:sdtPr>
          <w:sdtEndPr/>
          <w:sdtContent>
            <w:tc>
              <w:tcPr>
                <w:tcW w:w="3744" w:type="pct"/>
                <w:gridSpan w:val="13"/>
                <w:tcBorders>
                  <w:right w:val="single" w:sz="12" w:space="0" w:color="auto"/>
                </w:tcBorders>
                <w:vAlign w:val="center"/>
              </w:tcPr>
              <w:p w14:paraId="5D851B33" w14:textId="77777777" w:rsidR="00CB16D7" w:rsidRPr="000B0800" w:rsidRDefault="00CB16D7" w:rsidP="006C1FD2">
                <w:pPr>
                  <w:pStyle w:val="ListParagraph"/>
                  <w:numPr>
                    <w:ilvl w:val="0"/>
                    <w:numId w:val="322"/>
                  </w:numPr>
                  <w:tabs>
                    <w:tab w:val="left" w:pos="34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critically evaluate the influence of probiotics and prebiotics on the composition and metabolism of intestinal microbiota</w:t>
                </w:r>
              </w:p>
              <w:p w14:paraId="56716DF6" w14:textId="77777777" w:rsidR="00CB16D7" w:rsidRPr="000B0800" w:rsidRDefault="00CB16D7" w:rsidP="006C1FD2">
                <w:pPr>
                  <w:pStyle w:val="ListParagraph"/>
                  <w:numPr>
                    <w:ilvl w:val="0"/>
                    <w:numId w:val="322"/>
                  </w:numPr>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lastRenderedPageBreak/>
                  <w:t>critically evaluate the selection of the starter cultures for production of different fermented foods and explain the role of starter cultures in food preservation</w:t>
                </w:r>
              </w:p>
              <w:p w14:paraId="58944890" w14:textId="77777777" w:rsidR="00CB16D7" w:rsidRPr="000B0800" w:rsidRDefault="00CB16D7" w:rsidP="006C1FD2">
                <w:pPr>
                  <w:pStyle w:val="ListParagraph"/>
                  <w:numPr>
                    <w:ilvl w:val="0"/>
                    <w:numId w:val="322"/>
                  </w:numPr>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explain the benefits of using concentrated biomass with bacteriocin activity for fermented food production as well as bacteriocin preparations as biopreservatives in food industry</w:t>
                </w:r>
              </w:p>
              <w:p w14:paraId="4BB0A01E" w14:textId="77777777" w:rsidR="00CB16D7" w:rsidRPr="000B0800" w:rsidRDefault="00CB16D7" w:rsidP="006C1FD2">
                <w:pPr>
                  <w:pStyle w:val="ListParagraph"/>
                  <w:numPr>
                    <w:ilvl w:val="0"/>
                    <w:numId w:val="322"/>
                  </w:numPr>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determine the bacteriocin activity of lactic acid bacteria</w:t>
                </w:r>
              </w:p>
              <w:p w14:paraId="51FB76A4" w14:textId="77777777" w:rsidR="00CB16D7" w:rsidRPr="000B0800" w:rsidRDefault="00CB16D7" w:rsidP="006C1FD2">
                <w:pPr>
                  <w:pStyle w:val="ListParagraph"/>
                  <w:numPr>
                    <w:ilvl w:val="0"/>
                    <w:numId w:val="322"/>
                  </w:numPr>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determine the morphological and physiological characteristics of lactic acid bacteria as probiotics and starter cultures</w:t>
                </w:r>
              </w:p>
              <w:p w14:paraId="37033FF4" w14:textId="77777777" w:rsidR="00CB16D7" w:rsidRPr="000B0800" w:rsidRDefault="00CB16D7" w:rsidP="006C1FD2">
                <w:pPr>
                  <w:pStyle w:val="ListParagraph"/>
                  <w:numPr>
                    <w:ilvl w:val="0"/>
                    <w:numId w:val="322"/>
                  </w:numPr>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relate the mode of action of probiotic bacteria with their metabolic activity</w:t>
                </w:r>
              </w:p>
              <w:p w14:paraId="12B94D55" w14:textId="77777777" w:rsidR="00CB16D7" w:rsidRPr="000B0800" w:rsidRDefault="00CB16D7" w:rsidP="006C1FD2">
                <w:pPr>
                  <w:pStyle w:val="ListParagraph"/>
                  <w:numPr>
                    <w:ilvl w:val="0"/>
                    <w:numId w:val="322"/>
                  </w:numPr>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sketch the workflow presenting the selection of lactic acid bacterial strains for probiotic preparations based on strict selective criteria </w:t>
                </w:r>
              </w:p>
              <w:p w14:paraId="69D8799D" w14:textId="77777777" w:rsidR="00CB16D7" w:rsidRPr="000B0800" w:rsidRDefault="00CB16D7" w:rsidP="006C1FD2">
                <w:pPr>
                  <w:pStyle w:val="ListParagraph"/>
                  <w:numPr>
                    <w:ilvl w:val="0"/>
                    <w:numId w:val="322"/>
                  </w:numPr>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perform the isolation and detection of surface proteins of probiotic bacteria using SDS-PAGE electrophoresis</w:t>
                </w:r>
              </w:p>
              <w:p w14:paraId="30BE5DAB" w14:textId="77777777" w:rsidR="00CB16D7" w:rsidRPr="000B0800" w:rsidRDefault="00CB16D7" w:rsidP="006C1FD2">
                <w:pPr>
                  <w:pStyle w:val="ListParagraph"/>
                  <w:numPr>
                    <w:ilvl w:val="0"/>
                    <w:numId w:val="322"/>
                  </w:numPr>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cultivate, isolate and concentrate lactic acid bacteria biomass and to produce probiotic and starter cultures by lyophilisation</w:t>
                </w:r>
              </w:p>
              <w:p w14:paraId="121C369A" w14:textId="77777777" w:rsidR="00CB16D7" w:rsidRPr="000B0800" w:rsidRDefault="00CB16D7" w:rsidP="00B01A19">
                <w:pPr>
                  <w:pStyle w:val="ListParagraph"/>
                  <w:numPr>
                    <w:ilvl w:val="0"/>
                    <w:numId w:val="203"/>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lang w:val="en-GB"/>
                  </w:rPr>
                  <w:t>evaluate microorganisms bacteriocins producers among probiotic strains and starter cultures in order to extend their antimicrobial capacity</w:t>
                </w:r>
              </w:p>
            </w:tc>
          </w:sdtContent>
        </w:sdt>
      </w:tr>
      <w:tr w:rsidR="00CB16D7" w:rsidRPr="000B0800" w14:paraId="3F5CC56C" w14:textId="77777777" w:rsidTr="003975B8">
        <w:tc>
          <w:tcPr>
            <w:tcW w:w="1256" w:type="pct"/>
            <w:tcBorders>
              <w:left w:val="single" w:sz="12" w:space="0" w:color="auto"/>
            </w:tcBorders>
            <w:shd w:val="clear" w:color="auto" w:fill="00A0DC"/>
            <w:vAlign w:val="center"/>
          </w:tcPr>
          <w:p w14:paraId="5D9D08F2" w14:textId="3046AD69" w:rsidR="00CB16D7" w:rsidRPr="000B0800" w:rsidRDefault="002D6AFE" w:rsidP="002D6AF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2.5. Course content (syllabus)</w:t>
            </w:r>
          </w:p>
        </w:tc>
        <w:sdt>
          <w:sdtPr>
            <w:rPr>
              <w:rFonts w:ascii="Proba Pro Lt" w:hAnsi="Proba Pro Lt" w:cs="Arial"/>
              <w:sz w:val="20"/>
              <w:szCs w:val="20"/>
            </w:rPr>
            <w:id w:val="1985195538"/>
            <w:placeholder>
              <w:docPart w:val="10EE35D1E0EC4F40A843D13CFD97DE1B"/>
            </w:placeholder>
          </w:sdtPr>
          <w:sdtEndPr/>
          <w:sdtContent>
            <w:tc>
              <w:tcPr>
                <w:tcW w:w="3744" w:type="pct"/>
                <w:gridSpan w:val="13"/>
                <w:tcBorders>
                  <w:right w:val="single" w:sz="12" w:space="0" w:color="auto"/>
                </w:tcBorders>
                <w:shd w:val="clear" w:color="auto" w:fill="auto"/>
                <w:vAlign w:val="center"/>
              </w:tcPr>
              <w:p w14:paraId="6C6D23A6" w14:textId="77777777" w:rsidR="00CB16D7" w:rsidRPr="000B0800" w:rsidRDefault="00CB16D7" w:rsidP="003975B8">
                <w:pPr>
                  <w:tabs>
                    <w:tab w:val="left" w:pos="2820"/>
                  </w:tabs>
                  <w:spacing w:after="0" w:line="240" w:lineRule="auto"/>
                  <w:rPr>
                    <w:rFonts w:ascii="Proba Pro Lt" w:hAnsi="Proba Pro Lt" w:cs="Arial"/>
                    <w:strike/>
                    <w:sz w:val="20"/>
                    <w:szCs w:val="20"/>
                  </w:rPr>
                </w:pPr>
                <w:r w:rsidRPr="000B0800">
                  <w:rPr>
                    <w:rFonts w:ascii="Proba Pro Lt" w:hAnsi="Proba Pro Lt"/>
                    <w:b/>
                    <w:sz w:val="20"/>
                    <w:szCs w:val="20"/>
                  </w:rPr>
                  <w:t>1. Pobiotic, prebiotic and sybiotic concept</w:t>
                </w:r>
              </w:p>
              <w:p w14:paraId="31FD7B2F" w14:textId="77777777" w:rsidR="00CB16D7" w:rsidRPr="000B0800" w:rsidRDefault="00CB16D7" w:rsidP="003975B8">
                <w:pPr>
                  <w:tabs>
                    <w:tab w:val="left" w:pos="2820"/>
                  </w:tabs>
                  <w:spacing w:after="0" w:line="240" w:lineRule="auto"/>
                  <w:rPr>
                    <w:rFonts w:ascii="Proba Pro Lt" w:hAnsi="Proba Pro Lt"/>
                    <w:sz w:val="20"/>
                    <w:szCs w:val="20"/>
                  </w:rPr>
                </w:pPr>
                <w:r w:rsidRPr="000B0800">
                  <w:rPr>
                    <w:rFonts w:ascii="Proba Pro Lt" w:hAnsi="Proba Pro Lt"/>
                    <w:b/>
                    <w:sz w:val="20"/>
                    <w:szCs w:val="20"/>
                  </w:rPr>
                  <w:t>L:</w:t>
                </w:r>
                <w:r w:rsidRPr="000B0800">
                  <w:rPr>
                    <w:rFonts w:ascii="Proba Pro Lt" w:hAnsi="Proba Pro Lt"/>
                    <w:sz w:val="20"/>
                    <w:szCs w:val="20"/>
                  </w:rPr>
                  <w:t xml:space="preserve"> Reasons for establishing a probiotic, prebiotic and synbiotic concept. History of probotics development. Influence of probiotics and prebiotics on the composition and metabolism of the intestinal microbiota. Selection of strains for probiotic application. Probiotics mode of action. Prebiotics mode of action. Immunomodulatoryactivity of probiotic bacteria. Combined application of probiotics and prebiotics – synbiotic.</w:t>
                </w:r>
              </w:p>
              <w:p w14:paraId="646B98DB" w14:textId="77777777" w:rsidR="00CB16D7" w:rsidRPr="000B0800" w:rsidRDefault="00CB16D7" w:rsidP="003975B8">
                <w:pPr>
                  <w:tabs>
                    <w:tab w:val="left" w:pos="2820"/>
                  </w:tabs>
                  <w:spacing w:after="0" w:line="240" w:lineRule="auto"/>
                  <w:rPr>
                    <w:rFonts w:ascii="Proba Pro Lt" w:hAnsi="Proba Pro Lt"/>
                    <w:sz w:val="20"/>
                    <w:szCs w:val="20"/>
                  </w:rPr>
                </w:pPr>
                <w:r w:rsidRPr="000B0800">
                  <w:rPr>
                    <w:rFonts w:ascii="Proba Pro Lt" w:hAnsi="Proba Pro Lt"/>
                    <w:b/>
                    <w:sz w:val="20"/>
                    <w:szCs w:val="20"/>
                  </w:rPr>
                  <w:t>E:</w:t>
                </w:r>
                <w:r w:rsidRPr="000B0800">
                  <w:rPr>
                    <w:rFonts w:ascii="Proba Pro Lt" w:hAnsi="Proba Pro Lt"/>
                    <w:sz w:val="20"/>
                    <w:szCs w:val="20"/>
                  </w:rPr>
                  <w:t xml:space="preserve"> Morphological and physiological characteristics of lactic acid bacteria as probiotics and starter cultures. The role of probiotic bacteria surface proteins in the probiotic concept – application of SDS-PAGE electrophoresis</w:t>
                </w:r>
              </w:p>
              <w:p w14:paraId="0ED40126" w14:textId="77777777" w:rsidR="00CB16D7" w:rsidRPr="000B0800" w:rsidRDefault="00CB16D7" w:rsidP="003975B8">
                <w:pPr>
                  <w:tabs>
                    <w:tab w:val="left" w:pos="2820"/>
                  </w:tabs>
                  <w:spacing w:after="0" w:line="240" w:lineRule="auto"/>
                  <w:rPr>
                    <w:rFonts w:ascii="Proba Pro Lt" w:hAnsi="Proba Pro Lt"/>
                    <w:sz w:val="20"/>
                    <w:szCs w:val="20"/>
                  </w:rPr>
                </w:pPr>
              </w:p>
              <w:p w14:paraId="763CBE62" w14:textId="77777777" w:rsidR="00CB16D7" w:rsidRPr="000B0800" w:rsidRDefault="00CB16D7" w:rsidP="003975B8">
                <w:pPr>
                  <w:tabs>
                    <w:tab w:val="left" w:pos="2820"/>
                  </w:tabs>
                  <w:spacing w:after="0" w:line="240" w:lineRule="auto"/>
                  <w:rPr>
                    <w:rFonts w:ascii="Proba Pro Lt" w:hAnsi="Proba Pro Lt"/>
                    <w:b/>
                    <w:sz w:val="20"/>
                    <w:szCs w:val="20"/>
                  </w:rPr>
                </w:pPr>
                <w:r w:rsidRPr="000B0800">
                  <w:rPr>
                    <w:rFonts w:ascii="Proba Pro Lt" w:hAnsi="Proba Pro Lt"/>
                    <w:b/>
                    <w:sz w:val="20"/>
                    <w:szCs w:val="20"/>
                  </w:rPr>
                  <w:t>2. Production and application of probiotics</w:t>
                </w:r>
              </w:p>
              <w:p w14:paraId="13609C8E" w14:textId="77777777" w:rsidR="00CB16D7" w:rsidRPr="000B0800" w:rsidRDefault="00CB16D7" w:rsidP="003975B8">
                <w:pPr>
                  <w:tabs>
                    <w:tab w:val="left" w:pos="2820"/>
                  </w:tabs>
                  <w:spacing w:after="0" w:line="240" w:lineRule="auto"/>
                  <w:rPr>
                    <w:rFonts w:ascii="Proba Pro Lt" w:hAnsi="Proba Pro Lt"/>
                    <w:sz w:val="20"/>
                    <w:szCs w:val="20"/>
                  </w:rPr>
                </w:pPr>
                <w:r w:rsidRPr="000B0800">
                  <w:rPr>
                    <w:rFonts w:ascii="Proba Pro Lt" w:hAnsi="Proba Pro Lt"/>
                    <w:b/>
                    <w:sz w:val="20"/>
                    <w:szCs w:val="20"/>
                  </w:rPr>
                  <w:t>L</w:t>
                </w:r>
                <w:r w:rsidRPr="000B0800">
                  <w:rPr>
                    <w:rFonts w:ascii="Proba Pro Lt" w:hAnsi="Proba Pro Lt"/>
                    <w:sz w:val="20"/>
                    <w:szCs w:val="20"/>
                  </w:rPr>
                  <w:t>: Production of probiotics as living drugs. Industrial application of lactic acid bacteria with bacteriocin activity.</w:t>
                </w:r>
              </w:p>
              <w:p w14:paraId="7C62BD3D" w14:textId="77777777" w:rsidR="00CB16D7" w:rsidRPr="000B0800" w:rsidRDefault="00CB16D7" w:rsidP="003975B8">
                <w:pPr>
                  <w:tabs>
                    <w:tab w:val="left" w:pos="2820"/>
                  </w:tabs>
                  <w:spacing w:after="0" w:line="240" w:lineRule="auto"/>
                  <w:rPr>
                    <w:rFonts w:ascii="Proba Pro Lt" w:hAnsi="Proba Pro Lt"/>
                    <w:sz w:val="20"/>
                    <w:szCs w:val="20"/>
                  </w:rPr>
                </w:pPr>
                <w:r w:rsidRPr="000B0800">
                  <w:rPr>
                    <w:rFonts w:ascii="Proba Pro Lt" w:hAnsi="Proba Pro Lt"/>
                    <w:b/>
                    <w:sz w:val="20"/>
                    <w:szCs w:val="20"/>
                  </w:rPr>
                  <w:t>E</w:t>
                </w:r>
                <w:r w:rsidRPr="000B0800">
                  <w:rPr>
                    <w:rFonts w:ascii="Proba Pro Lt" w:hAnsi="Proba Pro Lt"/>
                    <w:sz w:val="20"/>
                    <w:szCs w:val="20"/>
                  </w:rPr>
                  <w:t>: Antimicrobial and bacteriocin activity of lactic acid bacteria.</w:t>
                </w:r>
              </w:p>
              <w:p w14:paraId="7302BC33" w14:textId="77777777" w:rsidR="00CB16D7" w:rsidRPr="000B0800" w:rsidRDefault="00CB16D7" w:rsidP="003975B8">
                <w:pPr>
                  <w:tabs>
                    <w:tab w:val="left" w:pos="2820"/>
                  </w:tabs>
                  <w:spacing w:after="0" w:line="240" w:lineRule="auto"/>
                  <w:rPr>
                    <w:rFonts w:ascii="Proba Pro Lt" w:hAnsi="Proba Pro Lt"/>
                    <w:sz w:val="20"/>
                    <w:szCs w:val="20"/>
                  </w:rPr>
                </w:pPr>
              </w:p>
              <w:p w14:paraId="4AFAF839" w14:textId="77777777" w:rsidR="00CB16D7" w:rsidRPr="000B0800" w:rsidRDefault="00CB16D7" w:rsidP="003975B8">
                <w:pPr>
                  <w:tabs>
                    <w:tab w:val="left" w:pos="2820"/>
                  </w:tabs>
                  <w:spacing w:after="0" w:line="240" w:lineRule="auto"/>
                  <w:rPr>
                    <w:rFonts w:ascii="Proba Pro Lt" w:hAnsi="Proba Pro Lt"/>
                    <w:b/>
                    <w:sz w:val="20"/>
                    <w:szCs w:val="20"/>
                  </w:rPr>
                </w:pPr>
                <w:r w:rsidRPr="000B0800">
                  <w:rPr>
                    <w:rFonts w:ascii="Proba Pro Lt" w:hAnsi="Proba Pro Lt"/>
                    <w:b/>
                    <w:sz w:val="20"/>
                    <w:szCs w:val="20"/>
                  </w:rPr>
                  <w:t>3. Production and application of starter cultures</w:t>
                </w:r>
              </w:p>
              <w:p w14:paraId="19117AC0" w14:textId="77777777" w:rsidR="00CB16D7" w:rsidRPr="000B0800" w:rsidRDefault="00CB16D7" w:rsidP="003975B8">
                <w:pPr>
                  <w:tabs>
                    <w:tab w:val="left" w:pos="2820"/>
                  </w:tabs>
                  <w:spacing w:after="0" w:line="240" w:lineRule="auto"/>
                  <w:rPr>
                    <w:rFonts w:ascii="Proba Pro Lt" w:hAnsi="Proba Pro Lt"/>
                    <w:sz w:val="20"/>
                    <w:szCs w:val="20"/>
                  </w:rPr>
                </w:pPr>
                <w:r w:rsidRPr="000B0800">
                  <w:rPr>
                    <w:rFonts w:ascii="Proba Pro Lt" w:hAnsi="Proba Pro Lt"/>
                    <w:b/>
                    <w:sz w:val="20"/>
                    <w:szCs w:val="20"/>
                  </w:rPr>
                  <w:t>L</w:t>
                </w:r>
                <w:r w:rsidRPr="000B0800">
                  <w:rPr>
                    <w:rFonts w:ascii="Proba Pro Lt" w:hAnsi="Proba Pro Lt"/>
                    <w:sz w:val="20"/>
                    <w:szCs w:val="20"/>
                  </w:rPr>
                  <w:t>: History of starter cultures development. The role of starter cultures in food preservation. General and specific criteria for the selection of starter cultures. Production and application of starter cultures for production of different fermented foods.</w:t>
                </w:r>
              </w:p>
              <w:p w14:paraId="4E9EDBA2"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b/>
                    <w:sz w:val="20"/>
                    <w:szCs w:val="20"/>
                  </w:rPr>
                  <w:t>E</w:t>
                </w:r>
                <w:r w:rsidRPr="000B0800">
                  <w:rPr>
                    <w:rFonts w:ascii="Proba Pro Lt" w:hAnsi="Proba Pro Lt"/>
                    <w:sz w:val="20"/>
                    <w:szCs w:val="20"/>
                  </w:rPr>
                  <w:t>: Production of wet biomass and lyophilized starter and probiotic cultures</w:t>
                </w:r>
              </w:p>
            </w:tc>
          </w:sdtContent>
        </w:sdt>
      </w:tr>
      <w:tr w:rsidR="00CB16D7" w:rsidRPr="000B0800" w14:paraId="277AFE32" w14:textId="77777777" w:rsidTr="00436AD7">
        <w:trPr>
          <w:trHeight w:val="349"/>
        </w:trPr>
        <w:tc>
          <w:tcPr>
            <w:tcW w:w="1256" w:type="pct"/>
            <w:vMerge w:val="restart"/>
            <w:tcBorders>
              <w:left w:val="single" w:sz="12" w:space="0" w:color="auto"/>
            </w:tcBorders>
            <w:shd w:val="clear" w:color="auto" w:fill="00A0DC"/>
            <w:vAlign w:val="center"/>
          </w:tcPr>
          <w:p w14:paraId="650E8577"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2.6. Format of instruction</w:t>
            </w:r>
          </w:p>
        </w:tc>
        <w:tc>
          <w:tcPr>
            <w:tcW w:w="1319" w:type="pct"/>
            <w:gridSpan w:val="3"/>
            <w:vMerge w:val="restart"/>
            <w:vAlign w:val="center"/>
          </w:tcPr>
          <w:p w14:paraId="79232023" w14:textId="77777777" w:rsidR="00CB16D7"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1413580"/>
                <w14:checkbox>
                  <w14:checked w14:val="1"/>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lectures</w:t>
            </w:r>
          </w:p>
          <w:p w14:paraId="5394CCDC" w14:textId="77777777" w:rsidR="00CB16D7"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823356"/>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seminars and workshops  </w:t>
            </w:r>
          </w:p>
          <w:p w14:paraId="0E83EE5D" w14:textId="77777777" w:rsidR="00CB16D7"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3414828"/>
                <w14:checkbox>
                  <w14:checked w14:val="1"/>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exercises  </w:t>
            </w:r>
          </w:p>
          <w:p w14:paraId="765C2279" w14:textId="77777777" w:rsidR="00CB16D7"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0342254"/>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w:t>
            </w:r>
            <w:r w:rsidR="00CB16D7" w:rsidRPr="000B0800">
              <w:rPr>
                <w:rFonts w:ascii="Proba Pro Lt" w:hAnsi="Proba Pro Lt" w:cs="Arial"/>
                <w:b w:val="0"/>
                <w:i/>
                <w:sz w:val="20"/>
                <w:szCs w:val="20"/>
                <w:lang w:val="hr-HR"/>
              </w:rPr>
              <w:t>online in entirety</w:t>
            </w:r>
          </w:p>
          <w:p w14:paraId="47A3811B" w14:textId="77777777" w:rsidR="00CB16D7"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2215192"/>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partial e-learning</w:t>
            </w:r>
          </w:p>
          <w:p w14:paraId="669CBA1B" w14:textId="77777777" w:rsidR="00CB16D7" w:rsidRPr="000B0800" w:rsidRDefault="000F0B0C"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19585082"/>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sz w:val="20"/>
                    <w:szCs w:val="20"/>
                  </w:rPr>
                  <w:t>☐</w:t>
                </w:r>
              </w:sdtContent>
            </w:sdt>
            <w:r w:rsidR="00CB16D7" w:rsidRPr="000B0800">
              <w:rPr>
                <w:rFonts w:ascii="Proba Pro Lt" w:hAnsi="Proba Pro Lt" w:cs="Arial"/>
                <w:sz w:val="20"/>
                <w:szCs w:val="20"/>
              </w:rPr>
              <w:t xml:space="preserve"> field work</w:t>
            </w:r>
          </w:p>
        </w:tc>
        <w:tc>
          <w:tcPr>
            <w:tcW w:w="1179" w:type="pct"/>
            <w:gridSpan w:val="5"/>
            <w:vMerge w:val="restart"/>
            <w:vAlign w:val="center"/>
          </w:tcPr>
          <w:p w14:paraId="259C7AB9" w14:textId="77777777" w:rsidR="00CB16D7"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9209015"/>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independent assignments  </w:t>
            </w:r>
          </w:p>
          <w:p w14:paraId="7F1CC7AC" w14:textId="77777777" w:rsidR="00CB16D7"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32356479"/>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multimedia and the internet  </w:t>
            </w:r>
          </w:p>
          <w:p w14:paraId="0E2501BB" w14:textId="77777777" w:rsidR="00CB16D7"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2748367"/>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laboratory</w:t>
            </w:r>
          </w:p>
          <w:p w14:paraId="3CC01A4E" w14:textId="77777777" w:rsidR="00CB16D7"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0447951"/>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work with mentor</w:t>
            </w:r>
          </w:p>
          <w:p w14:paraId="30BE0518" w14:textId="77777777" w:rsidR="00CB16D7" w:rsidRPr="000B0800" w:rsidRDefault="000F0B0C"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15825737"/>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sz w:val="20"/>
                    <w:szCs w:val="20"/>
                  </w:rPr>
                  <w:t>☐</w:t>
                </w:r>
              </w:sdtContent>
            </w:sdt>
            <w:r w:rsidR="00CB16D7" w:rsidRPr="000B0800">
              <w:rPr>
                <w:rFonts w:ascii="Proba Pro Lt" w:hAnsi="Proba Pro Lt" w:cs="Arial"/>
                <w:b/>
                <w:sz w:val="20"/>
                <w:szCs w:val="20"/>
              </w:rPr>
              <w:t xml:space="preserve"> </w:t>
            </w:r>
            <w:sdt>
              <w:sdtPr>
                <w:rPr>
                  <w:rFonts w:ascii="Proba Pro Lt" w:hAnsi="Proba Pro Lt" w:cs="Arial"/>
                  <w:sz w:val="20"/>
                  <w:szCs w:val="20"/>
                </w:rPr>
                <w:id w:val="-1728145897"/>
                <w:placeholder>
                  <w:docPart w:val="F7659A9609EA445BB19D180AFC303647"/>
                </w:placeholder>
              </w:sdtPr>
              <w:sdtEndPr/>
              <w:sdtContent>
                <w:r w:rsidR="00CB16D7" w:rsidRPr="000B0800">
                  <w:rPr>
                    <w:rFonts w:ascii="Proba Pro Lt" w:hAnsi="Proba Pro Lt" w:cs="Arial"/>
                    <w:sz w:val="20"/>
                    <w:szCs w:val="20"/>
                  </w:rPr>
                  <w:t>(other)</w:t>
                </w:r>
              </w:sdtContent>
            </w:sdt>
            <w:r w:rsidR="00CB16D7" w:rsidRPr="000B0800">
              <w:rPr>
                <w:rFonts w:ascii="Proba Pro Lt" w:hAnsi="Proba Pro Lt" w:cs="Arial"/>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4D62CA2"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CB16D7" w:rsidRPr="000B0800" w14:paraId="2A2121F3" w14:textId="77777777" w:rsidTr="00436AD7">
        <w:trPr>
          <w:trHeight w:val="577"/>
        </w:trPr>
        <w:tc>
          <w:tcPr>
            <w:tcW w:w="1256" w:type="pct"/>
            <w:vMerge/>
            <w:tcBorders>
              <w:left w:val="single" w:sz="12" w:space="0" w:color="auto"/>
              <w:bottom w:val="single" w:sz="4" w:space="0" w:color="auto"/>
            </w:tcBorders>
            <w:shd w:val="clear" w:color="auto" w:fill="00A0DC"/>
            <w:vAlign w:val="center"/>
          </w:tcPr>
          <w:p w14:paraId="3476989C"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4C96759" w14:textId="77777777" w:rsidR="00CB16D7" w:rsidRPr="000B0800" w:rsidRDefault="00CB16D7" w:rsidP="003975B8">
            <w:pPr>
              <w:pStyle w:val="FieldText"/>
              <w:rPr>
                <w:rFonts w:ascii="Proba Pro Lt" w:hAnsi="Proba Pro Lt" w:cs="Arial"/>
                <w:b w:val="0"/>
                <w:sz w:val="20"/>
                <w:szCs w:val="20"/>
                <w:lang w:val="hr-HR"/>
              </w:rPr>
            </w:pPr>
          </w:p>
        </w:tc>
        <w:tc>
          <w:tcPr>
            <w:tcW w:w="1179" w:type="pct"/>
            <w:gridSpan w:val="5"/>
            <w:vMerge/>
            <w:vAlign w:val="center"/>
          </w:tcPr>
          <w:p w14:paraId="7D8E9087" w14:textId="77777777" w:rsidR="00CB16D7" w:rsidRPr="000B0800" w:rsidRDefault="00CB16D7" w:rsidP="003975B8">
            <w:pPr>
              <w:pStyle w:val="FieldText"/>
              <w:rPr>
                <w:rFonts w:ascii="Proba Pro Lt" w:hAnsi="Proba Pro Lt" w:cs="Arial"/>
                <w:b w:val="0"/>
                <w:sz w:val="20"/>
                <w:szCs w:val="20"/>
                <w:lang w:val="hr-HR"/>
              </w:rPr>
            </w:pPr>
          </w:p>
        </w:tc>
        <w:sdt>
          <w:sdtPr>
            <w:rPr>
              <w:rFonts w:ascii="Proba Pro Lt" w:hAnsi="Proba Pro Lt" w:cs="Arial"/>
              <w:sz w:val="20"/>
              <w:szCs w:val="20"/>
            </w:rPr>
            <w:id w:val="1591735293"/>
            <w:placeholder>
              <w:docPart w:val="0197015AAA804998AB287B8F25A305AE"/>
            </w:placeholder>
            <w:showingPlcHdr/>
          </w:sdtPr>
          <w:sdtEndPr/>
          <w:sdtContent>
            <w:tc>
              <w:tcPr>
                <w:tcW w:w="1246" w:type="pct"/>
                <w:gridSpan w:val="5"/>
                <w:tcBorders>
                  <w:right w:val="single" w:sz="12" w:space="0" w:color="auto"/>
                </w:tcBorders>
              </w:tcPr>
              <w:p w14:paraId="614B8B05"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CB16D7" w:rsidRPr="000B0800" w14:paraId="09AFBEFA" w14:textId="77777777" w:rsidTr="00436AD7">
        <w:trPr>
          <w:trHeight w:val="397"/>
        </w:trPr>
        <w:tc>
          <w:tcPr>
            <w:tcW w:w="1256" w:type="pct"/>
            <w:vMerge w:val="restart"/>
            <w:tcBorders>
              <w:top w:val="single" w:sz="12" w:space="0" w:color="auto"/>
              <w:left w:val="single" w:sz="12" w:space="0" w:color="auto"/>
            </w:tcBorders>
            <w:shd w:val="clear" w:color="auto" w:fill="00A0DC"/>
            <w:vAlign w:val="center"/>
          </w:tcPr>
          <w:p w14:paraId="542026AA"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70783B38"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516225767"/>
              <w:placeholder>
                <w:docPart w:val="FE8EC501EC46499880CC28A0D973110A"/>
              </w:placeholder>
            </w:sdtPr>
            <w:sdtEndPr/>
            <w:sdtContent>
              <w:p w14:paraId="4F84D006"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2078199784"/>
              <w:placeholder>
                <w:docPart w:val="61F6CEB12E4A48BC8257074076CFF78A"/>
              </w:placeholder>
              <w:showingPlcHdr/>
            </w:sdtPr>
            <w:sdtEndPr/>
            <w:sdtContent>
              <w:p w14:paraId="352D599C"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27D390F0"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302354098"/>
              <w:placeholder>
                <w:docPart w:val="CFEC4E7BA0D44512BB24BC8E1C87632B"/>
              </w:placeholder>
              <w:showingPlcHdr/>
            </w:sdtPr>
            <w:sdtEndPr/>
            <w:sdtContent>
              <w:p w14:paraId="7A6C03CD"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23348056"/>
              <w:placeholder>
                <w:docPart w:val="9625C42BF208440B90EF76C9A7F0CB2B"/>
              </w:placeholder>
            </w:sdtPr>
            <w:sdtEndPr/>
            <w:sdtContent>
              <w:p w14:paraId="1CDACDA8"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11105504" w14:textId="77777777" w:rsidR="00CB16D7" w:rsidRPr="000B0800" w:rsidRDefault="00CB16D7" w:rsidP="003975B8">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43944715"/>
              <w:placeholder>
                <w:docPart w:val="65F1C38FE634452F812AB7A1D38918AC"/>
              </w:placeholder>
              <w:showingPlcHdr/>
            </w:sdtPr>
            <w:sdtEndPr/>
            <w:sdtContent>
              <w:p w14:paraId="3A9A29A9"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19389399"/>
              <w:placeholder>
                <w:docPart w:val="6638D4604B2A4F3E995D594266B1D1C5"/>
              </w:placeholder>
            </w:sdtPr>
            <w:sdtEndPr/>
            <w:sdtContent>
              <w:p w14:paraId="473CFC81"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N</w:t>
                </w:r>
              </w:p>
            </w:sdtContent>
          </w:sdt>
        </w:tc>
      </w:tr>
      <w:tr w:rsidR="00CB16D7" w:rsidRPr="000B0800" w14:paraId="2B912653" w14:textId="77777777" w:rsidTr="00436AD7">
        <w:trPr>
          <w:trHeight w:val="397"/>
        </w:trPr>
        <w:tc>
          <w:tcPr>
            <w:tcW w:w="1256" w:type="pct"/>
            <w:vMerge/>
            <w:tcBorders>
              <w:left w:val="single" w:sz="12" w:space="0" w:color="auto"/>
            </w:tcBorders>
            <w:shd w:val="clear" w:color="auto" w:fill="00A0DC"/>
            <w:vAlign w:val="center"/>
          </w:tcPr>
          <w:p w14:paraId="363E35B1"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B9E9BF9"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663238736"/>
              <w:placeholder>
                <w:docPart w:val="A653E18E15FF4200A23328A9698F689E"/>
              </w:placeholder>
              <w:showingPlcHdr/>
            </w:sdtPr>
            <w:sdtEndPr/>
            <w:sdtContent>
              <w:p w14:paraId="5ED25CAC"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052538394"/>
              <w:placeholder>
                <w:docPart w:val="31A765EB12854F8CBE13582FC87511B5"/>
              </w:placeholder>
            </w:sdtPr>
            <w:sdtEndPr/>
            <w:sdtContent>
              <w:p w14:paraId="473A1BAF"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1B44E351"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774467111"/>
              <w:placeholder>
                <w:docPart w:val="8791AB2157634493BABE5B9B363FBC96"/>
              </w:placeholder>
            </w:sdtPr>
            <w:sdtEndPr/>
            <w:sdtContent>
              <w:p w14:paraId="3CD14CA1"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1143928671"/>
              <w:placeholder>
                <w:docPart w:val="E7C76076A6464BA097924B5A2C73D960"/>
              </w:placeholder>
              <w:showingPlcHdr/>
            </w:sdtPr>
            <w:sdtEndPr/>
            <w:sdtContent>
              <w:p w14:paraId="44758ACA"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C5A3A1A" w14:textId="77777777" w:rsidR="00CB16D7" w:rsidRPr="000B0800" w:rsidRDefault="000F0B0C" w:rsidP="003975B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97992756"/>
                <w:placeholder>
                  <w:docPart w:val="4F53417E1B334104AA661C80FC5A589A"/>
                </w:placeholder>
              </w:sdtPr>
              <w:sdtEndPr/>
              <w:sdtContent>
                <w:sdt>
                  <w:sdtPr>
                    <w:rPr>
                      <w:rFonts w:ascii="Proba Pro Lt" w:hAnsi="Proba Pro Lt" w:cs="Arial"/>
                      <w:b w:val="0"/>
                      <w:sz w:val="20"/>
                      <w:szCs w:val="20"/>
                    </w:rPr>
                    <w:id w:val="-1295754087"/>
                    <w:placeholder>
                      <w:docPart w:val="65EC12215E0044438F5D502644FC939F"/>
                    </w:placeholder>
                  </w:sdtPr>
                  <w:sdtEndPr/>
                  <w:sdtContent>
                    <w:r w:rsidR="00CB16D7"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41467292"/>
              <w:placeholder>
                <w:docPart w:val="E3612349BEA54A7195D55573EB12286F"/>
              </w:placeholder>
              <w:showingPlcHdr/>
            </w:sdtPr>
            <w:sdtEndPr/>
            <w:sdtContent>
              <w:p w14:paraId="5C73E5AA"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73609348"/>
              <w:placeholder>
                <w:docPart w:val="611FE30B3C7449E19782FBDA5B0D3755"/>
              </w:placeholder>
              <w:showingPlcHdr/>
            </w:sdtPr>
            <w:sdtEndPr/>
            <w:sdtContent>
              <w:p w14:paraId="653E8C16"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CB16D7" w:rsidRPr="000B0800" w14:paraId="289EBB4D" w14:textId="77777777" w:rsidTr="00436AD7">
        <w:trPr>
          <w:trHeight w:val="397"/>
        </w:trPr>
        <w:tc>
          <w:tcPr>
            <w:tcW w:w="1256" w:type="pct"/>
            <w:vMerge/>
            <w:tcBorders>
              <w:left w:val="single" w:sz="12" w:space="0" w:color="auto"/>
            </w:tcBorders>
            <w:shd w:val="clear" w:color="auto" w:fill="00A0DC"/>
            <w:vAlign w:val="center"/>
          </w:tcPr>
          <w:p w14:paraId="7A77FB11"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7E7AEDD"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46207629"/>
              <w:placeholder>
                <w:docPart w:val="B3B43A625C084975A56BF5B4FFF9EF98"/>
              </w:placeholder>
              <w:showingPlcHdr/>
            </w:sdtPr>
            <w:sdtEndPr/>
            <w:sdtContent>
              <w:p w14:paraId="3E2C3F82"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753671358"/>
              <w:placeholder>
                <w:docPart w:val="F3909701FBED430EB3803EC5869BD440"/>
              </w:placeholder>
            </w:sdtPr>
            <w:sdtEndPr/>
            <w:sdtContent>
              <w:p w14:paraId="428D354B"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3E425AA2"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593591254"/>
              <w:placeholder>
                <w:docPart w:val="DFCDEEF1754249EC9F26FBC1BCD14CAF"/>
              </w:placeholder>
              <w:showingPlcHdr/>
            </w:sdtPr>
            <w:sdtEndPr/>
            <w:sdtContent>
              <w:p w14:paraId="129BD145"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961915162"/>
              <w:placeholder>
                <w:docPart w:val="EA47CE679EA24B449848747B8EBF9691"/>
              </w:placeholder>
            </w:sdtPr>
            <w:sdtEndPr/>
            <w:sdtContent>
              <w:p w14:paraId="7EB8046D"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748ECAEC" w14:textId="77777777" w:rsidR="00CB16D7" w:rsidRPr="000B0800" w:rsidRDefault="000F0B0C" w:rsidP="003975B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0429688"/>
                <w:placeholder>
                  <w:docPart w:val="DB61635457544F698B26B7EE61589798"/>
                </w:placeholder>
              </w:sdtPr>
              <w:sdtEndPr/>
              <w:sdtContent>
                <w:sdt>
                  <w:sdtPr>
                    <w:rPr>
                      <w:rFonts w:ascii="Proba Pro Lt" w:hAnsi="Proba Pro Lt" w:cs="Arial"/>
                      <w:b w:val="0"/>
                      <w:sz w:val="20"/>
                      <w:szCs w:val="20"/>
                    </w:rPr>
                    <w:id w:val="1249467938"/>
                    <w:placeholder>
                      <w:docPart w:val="4AF6734FD37E44CBAAE624AF13097AE1"/>
                    </w:placeholder>
                  </w:sdtPr>
                  <w:sdtEndPr/>
                  <w:sdtContent>
                    <w:r w:rsidR="00CB16D7"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50183020"/>
              <w:placeholder>
                <w:docPart w:val="19D68F5204624D6FA7784C18EE69C2F8"/>
              </w:placeholder>
              <w:showingPlcHdr/>
            </w:sdtPr>
            <w:sdtEndPr/>
            <w:sdtContent>
              <w:p w14:paraId="250BAD5B"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58026543"/>
              <w:placeholder>
                <w:docPart w:val="2526023EA410471599B4E4F0856083B3"/>
              </w:placeholder>
              <w:showingPlcHdr/>
            </w:sdtPr>
            <w:sdtEndPr/>
            <w:sdtContent>
              <w:p w14:paraId="4C064C02"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CB16D7" w:rsidRPr="000B0800" w14:paraId="19929589" w14:textId="77777777" w:rsidTr="00436AD7">
        <w:trPr>
          <w:trHeight w:val="397"/>
        </w:trPr>
        <w:tc>
          <w:tcPr>
            <w:tcW w:w="1256" w:type="pct"/>
            <w:vMerge/>
            <w:tcBorders>
              <w:left w:val="single" w:sz="12" w:space="0" w:color="auto"/>
            </w:tcBorders>
            <w:shd w:val="clear" w:color="auto" w:fill="00A0DC"/>
            <w:vAlign w:val="center"/>
          </w:tcPr>
          <w:p w14:paraId="6C8432E4"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6A13E54"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005433692"/>
              <w:placeholder>
                <w:docPart w:val="867CA1ED4F604227945F68377973E67A"/>
              </w:placeholder>
              <w:showingPlcHdr/>
            </w:sdtPr>
            <w:sdtEndPr/>
            <w:sdtContent>
              <w:p w14:paraId="12E0ECC4"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773001597"/>
              <w:placeholder>
                <w:docPart w:val="88756E96C0E842F6B56805C8D116E8A4"/>
              </w:placeholder>
            </w:sdtPr>
            <w:sdtEndPr/>
            <w:sdtContent>
              <w:p w14:paraId="59E7E348"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tcBorders>
              <w:bottom w:val="single" w:sz="4" w:space="0" w:color="auto"/>
            </w:tcBorders>
            <w:shd w:val="clear" w:color="auto" w:fill="auto"/>
            <w:vAlign w:val="center"/>
          </w:tcPr>
          <w:p w14:paraId="30073752"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74023172"/>
              <w:placeholder>
                <w:docPart w:val="D7CB3D2DA73845068EC2A8E23258BC4A"/>
              </w:placeholder>
              <w:showingPlcHdr/>
            </w:sdtPr>
            <w:sdtEndPr/>
            <w:sdtContent>
              <w:p w14:paraId="1FE2096D"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66895195"/>
              <w:placeholder>
                <w:docPart w:val="C3CB75C6C4084850869BEB25DB355A5C"/>
              </w:placeholder>
            </w:sdtPr>
            <w:sdtEndPr/>
            <w:sdtContent>
              <w:p w14:paraId="3D905CC3"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66436739" w14:textId="77777777" w:rsidR="00CB16D7" w:rsidRPr="000B0800" w:rsidRDefault="000F0B0C" w:rsidP="003975B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715618119"/>
                <w:placeholder>
                  <w:docPart w:val="1C2F148CD3FE457CA1F2620D1556D3E5"/>
                </w:placeholder>
              </w:sdtPr>
              <w:sdtEndPr/>
              <w:sdtContent>
                <w:sdt>
                  <w:sdtPr>
                    <w:rPr>
                      <w:rFonts w:ascii="Proba Pro Lt" w:hAnsi="Proba Pro Lt" w:cs="Arial"/>
                      <w:sz w:val="20"/>
                      <w:szCs w:val="20"/>
                    </w:rPr>
                    <w:id w:val="-1573570279"/>
                    <w:placeholder>
                      <w:docPart w:val="FE812DCE86BC4E5F9DE7EC34F4048D10"/>
                    </w:placeholder>
                  </w:sdtPr>
                  <w:sdtEndPr/>
                  <w:sdtContent>
                    <w:r w:rsidR="00CB16D7"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686502290"/>
              <w:placeholder>
                <w:docPart w:val="1573B668D7394D4D9CD2698EF4BD33D9"/>
              </w:placeholder>
              <w:showingPlcHdr/>
            </w:sdtPr>
            <w:sdtEndPr/>
            <w:sdtContent>
              <w:p w14:paraId="42DBF35D"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34727574"/>
              <w:placeholder>
                <w:docPart w:val="B40DC41DDB774B95952EAAD8B28465C7"/>
              </w:placeholder>
              <w:showingPlcHdr/>
            </w:sdtPr>
            <w:sdtEndPr/>
            <w:sdtContent>
              <w:p w14:paraId="0B1401B8"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CB16D7" w:rsidRPr="000B0800" w14:paraId="76BB2866" w14:textId="77777777" w:rsidTr="00436AD7">
        <w:trPr>
          <w:trHeight w:val="397"/>
        </w:trPr>
        <w:tc>
          <w:tcPr>
            <w:tcW w:w="1256" w:type="pct"/>
            <w:vMerge/>
            <w:tcBorders>
              <w:left w:val="single" w:sz="12" w:space="0" w:color="auto"/>
              <w:bottom w:val="single" w:sz="12" w:space="0" w:color="auto"/>
            </w:tcBorders>
            <w:shd w:val="clear" w:color="auto" w:fill="00A0DC"/>
            <w:vAlign w:val="center"/>
          </w:tcPr>
          <w:p w14:paraId="277F6A42"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E1C3660"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16271981"/>
              <w:placeholder>
                <w:docPart w:val="3C9DA03EC4924D00BCB99D2B0604C4C5"/>
              </w:placeholder>
              <w:showingPlcHdr/>
            </w:sdtPr>
            <w:sdtEndPr/>
            <w:sdtContent>
              <w:p w14:paraId="7B5ED6E4"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33041163"/>
              <w:placeholder>
                <w:docPart w:val="E5BBFBD19C3E4BF9A2C35E531BFE1E87"/>
              </w:placeholder>
            </w:sdtPr>
            <w:sdtEndPr/>
            <w:sdtContent>
              <w:p w14:paraId="0066D6C1"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04494936"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34695223"/>
              <w:placeholder>
                <w:docPart w:val="B090FFC780CF4D9DADFA78411E8ABC9B"/>
              </w:placeholder>
            </w:sdtPr>
            <w:sdtEndPr/>
            <w:sdtContent>
              <w:p w14:paraId="0A8A5EB6"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13296968"/>
              <w:placeholder>
                <w:docPart w:val="537C658A61CA472D923922418D8AA44D"/>
              </w:placeholder>
              <w:showingPlcHdr/>
            </w:sdtPr>
            <w:sdtEndPr/>
            <w:sdtContent>
              <w:p w14:paraId="79600F8B"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5412D95"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93032122"/>
              <w:placeholder>
                <w:docPart w:val="94CF3A2CA1894FB89A2535C385DD41A0"/>
              </w:placeholder>
            </w:sdtPr>
            <w:sdtEndPr/>
            <w:sdtContent>
              <w:p w14:paraId="607EACE1"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3</w:t>
                </w:r>
              </w:p>
            </w:sdtContent>
          </w:sdt>
        </w:tc>
      </w:tr>
      <w:tr w:rsidR="00CB16D7" w:rsidRPr="000B0800" w14:paraId="2D04EAC0" w14:textId="77777777" w:rsidTr="003975B8">
        <w:trPr>
          <w:trHeight w:val="397"/>
        </w:trPr>
        <w:tc>
          <w:tcPr>
            <w:tcW w:w="1256" w:type="pct"/>
            <w:tcBorders>
              <w:left w:val="single" w:sz="12" w:space="0" w:color="auto"/>
              <w:bottom w:val="single" w:sz="12" w:space="0" w:color="auto"/>
            </w:tcBorders>
            <w:shd w:val="clear" w:color="auto" w:fill="00A0DC"/>
            <w:vAlign w:val="center"/>
          </w:tcPr>
          <w:p w14:paraId="0509CA25"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9020739"/>
              <w:placeholder>
                <w:docPart w:val="78079DF686DE44ACBF71BB3133E85E9A"/>
              </w:placeholder>
            </w:sdtPr>
            <w:sdtEndPr/>
            <w:sdtContent>
              <w:sdt>
                <w:sdtPr>
                  <w:rPr>
                    <w:rFonts w:ascii="Proba Pro Lt" w:hAnsi="Proba Pro Lt" w:cs="Arial"/>
                    <w:color w:val="000000"/>
                    <w:sz w:val="20"/>
                    <w:szCs w:val="20"/>
                    <w:lang w:val="en-GB"/>
                  </w:rPr>
                  <w:id w:val="1580326769"/>
                  <w:placeholder>
                    <w:docPart w:val="F5A631FC207A4B2285601E4DB5377060"/>
                  </w:placeholder>
                </w:sdtPr>
                <w:sdtEndPr/>
                <w:sdtContent>
                  <w:p w14:paraId="639C8EEF" w14:textId="77777777" w:rsidR="00CB16D7" w:rsidRPr="000B0800" w:rsidRDefault="00CB16D7" w:rsidP="003975B8">
                    <w:pPr>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A maximum of 11 points can be achieved, from which a maximum of 10 points with the written exam and one point with laboratory exercises. To achieve a positive grade it is necessary to:</w:t>
                    </w:r>
                  </w:p>
                  <w:p w14:paraId="08244816" w14:textId="77777777" w:rsidR="00CB16D7" w:rsidRPr="000B0800" w:rsidRDefault="00CB16D7" w:rsidP="003975B8">
                    <w:pPr>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achieve a minimum of six points on the written exam</w:t>
                    </w:r>
                  </w:p>
                  <w:p w14:paraId="72EE1EA0" w14:textId="77777777" w:rsidR="00CB16D7" w:rsidRPr="000B0800" w:rsidRDefault="00CB16D7" w:rsidP="003975B8">
                    <w:pPr>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lastRenderedPageBreak/>
                      <w:t>- achieve a minimum of 0,6 points with laboratory exercises</w:t>
                    </w:r>
                  </w:p>
                  <w:p w14:paraId="3419C787" w14:textId="77777777" w:rsidR="00CB16D7" w:rsidRPr="000B0800" w:rsidRDefault="00CB16D7" w:rsidP="003975B8">
                    <w:pPr>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w:t>
                    </w:r>
                  </w:p>
                  <w:p w14:paraId="5C0852FE" w14:textId="77777777" w:rsidR="00CB16D7" w:rsidRPr="000B0800" w:rsidRDefault="00CB16D7" w:rsidP="003975B8">
                    <w:pPr>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Grading scale:</w:t>
                    </w:r>
                  </w:p>
                  <w:p w14:paraId="4664C904" w14:textId="77777777" w:rsidR="00CB16D7" w:rsidRPr="000B0800" w:rsidRDefault="00CB16D7" w:rsidP="003975B8">
                    <w:pPr>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from 0 to 60 % of total number of points: fail (1)</w:t>
                    </w:r>
                  </w:p>
                  <w:p w14:paraId="23808A21" w14:textId="77777777" w:rsidR="00CB16D7" w:rsidRPr="000B0800" w:rsidRDefault="00CB16D7" w:rsidP="003975B8">
                    <w:pPr>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from 60 to 70 % of total number of points: sufficient (2)</w:t>
                    </w:r>
                  </w:p>
                  <w:p w14:paraId="153FC824" w14:textId="77777777" w:rsidR="00CB16D7" w:rsidRPr="000B0800" w:rsidRDefault="00CB16D7" w:rsidP="003975B8">
                    <w:pPr>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from 70 to 80 % of total number of points: good (3)</w:t>
                    </w:r>
                  </w:p>
                  <w:p w14:paraId="4AEDD0BD" w14:textId="77777777" w:rsidR="00CB16D7" w:rsidRPr="000B0800" w:rsidRDefault="00CB16D7" w:rsidP="003975B8">
                    <w:pPr>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from 80 to 90 % of total number of points: very good (4)</w:t>
                    </w:r>
                  </w:p>
                  <w:p w14:paraId="206DBD53" w14:textId="77777777" w:rsidR="00CB16D7" w:rsidRPr="000B0800" w:rsidDel="00B558AD" w:rsidRDefault="00CB16D7" w:rsidP="003975B8">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- 90 % and more of total number of points: excellent (5)</w:t>
                    </w:r>
                  </w:p>
                </w:sdtContent>
              </w:sdt>
            </w:sdtContent>
          </w:sdt>
        </w:tc>
      </w:tr>
      <w:tr w:rsidR="00CB16D7" w:rsidRPr="000B0800" w14:paraId="3816B272" w14:textId="77777777" w:rsidTr="003975B8">
        <w:tc>
          <w:tcPr>
            <w:tcW w:w="1256" w:type="pct"/>
            <w:tcBorders>
              <w:left w:val="single" w:sz="12" w:space="0" w:color="auto"/>
              <w:bottom w:val="single" w:sz="12" w:space="0" w:color="auto"/>
            </w:tcBorders>
            <w:shd w:val="clear" w:color="auto" w:fill="00A0DC"/>
            <w:vAlign w:val="center"/>
          </w:tcPr>
          <w:p w14:paraId="30AE9A2C"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2.10. Student responsibilities</w:t>
            </w:r>
          </w:p>
        </w:tc>
        <w:tc>
          <w:tcPr>
            <w:tcW w:w="3744" w:type="pct"/>
            <w:gridSpan w:val="13"/>
            <w:tcBorders>
              <w:bottom w:val="single" w:sz="12" w:space="0" w:color="auto"/>
              <w:right w:val="single" w:sz="12" w:space="0" w:color="auto"/>
            </w:tcBorders>
            <w:vAlign w:val="center"/>
          </w:tcPr>
          <w:p w14:paraId="355D5C55"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cs="Arial"/>
                <w:color w:val="000000"/>
                <w:sz w:val="20"/>
                <w:szCs w:val="20"/>
              </w:rPr>
              <w:id w:val="1388993461"/>
              <w:placeholder>
                <w:docPart w:val="EEA5D368F59F439D88A20EC2D1E71235"/>
              </w:placeholder>
            </w:sdtPr>
            <w:sdtEndPr>
              <w:rPr>
                <w:rFonts w:cs="Calibri"/>
                <w:color w:val="auto"/>
              </w:rPr>
            </w:sdtEndPr>
            <w:sdtContent>
              <w:sdt>
                <w:sdtPr>
                  <w:rPr>
                    <w:rFonts w:ascii="Proba Pro Lt" w:hAnsi="Proba Pro Lt"/>
                    <w:sz w:val="20"/>
                    <w:szCs w:val="20"/>
                  </w:rPr>
                  <w:id w:val="-1260054477"/>
                  <w:placeholder>
                    <w:docPart w:val="54564F94EC71499B81B9A64204A61347"/>
                  </w:placeholder>
                </w:sdtPr>
                <w:sdtEndPr/>
                <w:sdtContent>
                  <w:sdt>
                    <w:sdtPr>
                      <w:rPr>
                        <w:rFonts w:ascii="Proba Pro Lt" w:hAnsi="Proba Pro Lt"/>
                        <w:sz w:val="20"/>
                        <w:szCs w:val="20"/>
                        <w:lang w:val="en-GB"/>
                      </w:rPr>
                      <w:id w:val="1226117008"/>
                      <w:placeholder>
                        <w:docPart w:val="31FC2DC43C994376AF43A93986688EBC"/>
                      </w:placeholder>
                    </w:sdtPr>
                    <w:sdtEndPr/>
                    <w:sdtContent>
                      <w:p w14:paraId="59ABF441" w14:textId="77777777" w:rsidR="00CB16D7" w:rsidRPr="000B0800" w:rsidRDefault="00CB16D7" w:rsidP="003975B8">
                        <w:pPr>
                          <w:pStyle w:val="ListParagraph"/>
                          <w:numPr>
                            <w:ilvl w:val="0"/>
                            <w:numId w:val="7"/>
                          </w:numPr>
                          <w:tabs>
                            <w:tab w:val="left" w:pos="2820"/>
                          </w:tabs>
                          <w:spacing w:after="0" w:line="240" w:lineRule="auto"/>
                          <w:ind w:left="714" w:hanging="357"/>
                          <w:rPr>
                            <w:rFonts w:ascii="Proba Pro Lt" w:hAnsi="Proba Pro Lt" w:cs="Arial"/>
                            <w:color w:val="000000"/>
                            <w:sz w:val="20"/>
                            <w:szCs w:val="20"/>
                            <w:lang w:val="en-GB"/>
                          </w:rPr>
                        </w:pPr>
                        <w:r w:rsidRPr="000B0800">
                          <w:rPr>
                            <w:rFonts w:ascii="Proba Pro Lt" w:hAnsi="Proba Pro Lt"/>
                            <w:sz w:val="20"/>
                            <w:szCs w:val="20"/>
                            <w:lang w:val="en-GB"/>
                          </w:rPr>
                          <w:t xml:space="preserve">successfully </w:t>
                        </w:r>
                        <w:r w:rsidRPr="000B0800">
                          <w:rPr>
                            <w:rFonts w:ascii="Proba Pro Lt" w:hAnsi="Proba Pro Lt" w:cs="Arial"/>
                            <w:color w:val="000000"/>
                            <w:sz w:val="20"/>
                            <w:szCs w:val="20"/>
                            <w:lang w:val="en-GB"/>
                          </w:rPr>
                          <w:t>do all the exercises in practical work and hand in a report</w:t>
                        </w:r>
                      </w:p>
                      <w:p w14:paraId="34C6577A" w14:textId="77777777" w:rsidR="00CB16D7" w:rsidRPr="000B0800" w:rsidRDefault="00CB16D7" w:rsidP="003975B8">
                        <w:pPr>
                          <w:pStyle w:val="ListParagraph"/>
                          <w:numPr>
                            <w:ilvl w:val="0"/>
                            <w:numId w:val="7"/>
                          </w:numPr>
                          <w:spacing w:after="0" w:line="240" w:lineRule="auto"/>
                          <w:ind w:left="714" w:hanging="357"/>
                          <w:rPr>
                            <w:rFonts w:ascii="Proba Pro Lt" w:eastAsiaTheme="minorHAnsi" w:hAnsi="Proba Pro Lt" w:cstheme="minorBidi"/>
                            <w:sz w:val="20"/>
                            <w:szCs w:val="20"/>
                            <w:lang w:val="en-GB"/>
                          </w:rPr>
                        </w:pPr>
                        <w:r w:rsidRPr="000B0800">
                          <w:rPr>
                            <w:rFonts w:ascii="Proba Pro Lt" w:hAnsi="Proba Pro Lt" w:cs="Arial"/>
                            <w:color w:val="000000"/>
                            <w:sz w:val="20"/>
                            <w:szCs w:val="20"/>
                            <w:lang w:val="en-GB"/>
                          </w:rPr>
                          <w:t>pass the written exam</w:t>
                        </w:r>
                      </w:p>
                    </w:sdtContent>
                  </w:sdt>
                </w:sdtContent>
              </w:sdt>
            </w:sdtContent>
          </w:sdt>
        </w:tc>
      </w:tr>
      <w:tr w:rsidR="00CB16D7" w:rsidRPr="000B0800" w14:paraId="0714B037" w14:textId="77777777" w:rsidTr="00436AD7">
        <w:tc>
          <w:tcPr>
            <w:tcW w:w="1256" w:type="pct"/>
            <w:vMerge w:val="restart"/>
            <w:tcBorders>
              <w:top w:val="single" w:sz="12" w:space="0" w:color="auto"/>
              <w:left w:val="single" w:sz="12" w:space="0" w:color="auto"/>
            </w:tcBorders>
            <w:shd w:val="clear" w:color="auto" w:fill="00A0DC"/>
            <w:vAlign w:val="center"/>
          </w:tcPr>
          <w:p w14:paraId="59C8920F" w14:textId="77777777" w:rsidR="00CB16D7" w:rsidRPr="000B0800" w:rsidRDefault="00CB16D7" w:rsidP="003975B8">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7E9830B2"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F912868"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EC7EE7A"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CB16D7" w:rsidRPr="000B0800" w14:paraId="2842D3EE" w14:textId="77777777" w:rsidTr="00436AD7">
        <w:trPr>
          <w:trHeight w:val="75"/>
        </w:trPr>
        <w:tc>
          <w:tcPr>
            <w:tcW w:w="1256" w:type="pct"/>
            <w:vMerge/>
            <w:tcBorders>
              <w:left w:val="single" w:sz="12" w:space="0" w:color="auto"/>
            </w:tcBorders>
            <w:shd w:val="clear" w:color="auto" w:fill="00A0DC"/>
            <w:vAlign w:val="center"/>
          </w:tcPr>
          <w:p w14:paraId="3FB8E50E"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2073190146"/>
              <w:placeholder>
                <w:docPart w:val="A6245DA6509442E58F0503FABBA1F3D4"/>
              </w:placeholder>
            </w:sdtPr>
            <w:sdtEndPr/>
            <w:sdtContent>
              <w:p w14:paraId="333810F8"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J. Šušković, B. Kos, J. Novak: Probiotici i starter kulture (internal script, lectures)</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05253789"/>
              <w:placeholder>
                <w:docPart w:val="5EEC64EA21434016ACFD27B57F506BC5"/>
              </w:placeholder>
            </w:sdtPr>
            <w:sdtEndPr/>
            <w:sdtContent>
              <w:p w14:paraId="08EFCD7E"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28527763"/>
              <w:placeholder>
                <w:docPart w:val="2AC0D62909F64FE3855AD623AB01D50D"/>
              </w:placeholder>
            </w:sdtPr>
            <w:sdtEndPr/>
            <w:sdtContent>
              <w:p w14:paraId="72AB149E"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w:t>
                </w:r>
              </w:p>
            </w:sdtContent>
          </w:sdt>
        </w:tc>
      </w:tr>
      <w:tr w:rsidR="00CB16D7" w:rsidRPr="000B0800" w14:paraId="25E010FF" w14:textId="77777777" w:rsidTr="00436AD7">
        <w:trPr>
          <w:trHeight w:val="75"/>
        </w:trPr>
        <w:tc>
          <w:tcPr>
            <w:tcW w:w="1256" w:type="pct"/>
            <w:vMerge/>
            <w:tcBorders>
              <w:left w:val="single" w:sz="12" w:space="0" w:color="auto"/>
            </w:tcBorders>
            <w:shd w:val="clear" w:color="auto" w:fill="00A0DC"/>
            <w:vAlign w:val="center"/>
          </w:tcPr>
          <w:p w14:paraId="26C925E8"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265528113"/>
              <w:placeholder>
                <w:docPart w:val="2070429C789D4BEDAE53208FE1888F99"/>
              </w:placeholder>
            </w:sdtPr>
            <w:sdtEndPr/>
            <w:sdtContent>
              <w:p w14:paraId="0DC003F6"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Chapter from „Priručnika za exercises iz opće mikrobiologije“ (izdavač: Hrvatsko mikrobiološko društvo, 2016, ur. Danko Hajsig i Frane Delaš): J. Šušković, V. Plečko, S. Pleško: Mikrobni antagonizam i određivanje osjetljivosti mikroba na antimikrobne spojeve, pp. 75-88.</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53005273"/>
              <w:placeholder>
                <w:docPart w:val="41269403EFA54C46B45933945FD5FCE4"/>
              </w:placeholder>
            </w:sdtPr>
            <w:sdtEndPr/>
            <w:sdtContent>
              <w:p w14:paraId="1A649D35"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15</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37531114"/>
              <w:placeholder>
                <w:docPart w:val="1595C2BE25864E0E93B67B94E375734E"/>
              </w:placeholder>
            </w:sdtPr>
            <w:sdtEndPr/>
            <w:sdtContent>
              <w:p w14:paraId="20EFAD82"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NO</w:t>
                </w:r>
              </w:p>
            </w:sdtContent>
          </w:sdt>
        </w:tc>
      </w:tr>
      <w:tr w:rsidR="00CB16D7" w:rsidRPr="000B0800" w14:paraId="754BAF1E" w14:textId="77777777" w:rsidTr="00436AD7">
        <w:trPr>
          <w:trHeight w:val="75"/>
        </w:trPr>
        <w:tc>
          <w:tcPr>
            <w:tcW w:w="1256" w:type="pct"/>
            <w:vMerge/>
            <w:tcBorders>
              <w:left w:val="single" w:sz="12" w:space="0" w:color="auto"/>
            </w:tcBorders>
            <w:shd w:val="clear" w:color="auto" w:fill="00A0DC"/>
            <w:vAlign w:val="center"/>
          </w:tcPr>
          <w:p w14:paraId="1FF8C607"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194378062"/>
              <w:placeholder>
                <w:docPart w:val="CAF49111B532434782790AD2A9656349"/>
              </w:placeholder>
            </w:sdtPr>
            <w:sdtEndPr/>
            <w:sdtContent>
              <w:sdt>
                <w:sdtPr>
                  <w:rPr>
                    <w:rFonts w:ascii="Proba Pro Lt" w:hAnsi="Proba Pro Lt" w:cs="Arial"/>
                    <w:color w:val="000000"/>
                    <w:sz w:val="20"/>
                    <w:szCs w:val="20"/>
                  </w:rPr>
                  <w:id w:val="-1100415469"/>
                  <w:placeholder>
                    <w:docPart w:val="466B9C05262943ECABC9EBB4DCF19EA1"/>
                  </w:placeholder>
                </w:sdtPr>
                <w:sdtEndPr/>
                <w:sdtContent>
                  <w:p w14:paraId="25D1C7A5"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J. Šušković, B. Kos, J. Novak, A. Leboš Pavunc: Probiotici i starter kulture, laboratorijske vježbe (internal script)</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13502585"/>
              <w:placeholder>
                <w:docPart w:val="72B89460A7B24B6FB40484E07F294B36"/>
              </w:placeholder>
            </w:sdtPr>
            <w:sdtEndPr/>
            <w:sdtContent>
              <w:p w14:paraId="7BE4DB41"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83485760"/>
              <w:placeholder>
                <w:docPart w:val="613F12C024BA4BEFA7D23DAAEB00BE20"/>
              </w:placeholder>
            </w:sdtPr>
            <w:sdtEndPr/>
            <w:sdtContent>
              <w:sdt>
                <w:sdtPr>
                  <w:rPr>
                    <w:rFonts w:ascii="Proba Pro Lt" w:hAnsi="Proba Pro Lt" w:cs="Arial"/>
                    <w:color w:val="000000"/>
                    <w:sz w:val="20"/>
                    <w:szCs w:val="20"/>
                  </w:rPr>
                  <w:id w:val="-1549445676"/>
                  <w:placeholder>
                    <w:docPart w:val="2E395531A069426DB82102E27A5BAA2E"/>
                  </w:placeholder>
                </w:sdtPr>
                <w:sdtEndPr/>
                <w:sdtContent>
                  <w:p w14:paraId="15BC5669"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w:t>
                    </w:r>
                  </w:p>
                </w:sdtContent>
              </w:sdt>
            </w:sdtContent>
          </w:sdt>
        </w:tc>
      </w:tr>
      <w:tr w:rsidR="00CB16D7" w:rsidRPr="000B0800" w14:paraId="2E8B8413" w14:textId="77777777" w:rsidTr="003975B8">
        <w:tc>
          <w:tcPr>
            <w:tcW w:w="1256" w:type="pct"/>
            <w:tcBorders>
              <w:top w:val="single" w:sz="12" w:space="0" w:color="auto"/>
              <w:left w:val="single" w:sz="12" w:space="0" w:color="auto"/>
            </w:tcBorders>
            <w:shd w:val="clear" w:color="auto" w:fill="00A0DC"/>
            <w:vAlign w:val="center"/>
          </w:tcPr>
          <w:p w14:paraId="3055EB1C" w14:textId="77777777" w:rsidR="00CB16D7" w:rsidRPr="000B0800" w:rsidRDefault="00CB16D7"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sz w:val="20"/>
              <w:szCs w:val="20"/>
            </w:rPr>
            <w:id w:val="-69282931"/>
            <w:placeholder>
              <w:docPart w:val="65A10213299348E5815C8BBF1782B194"/>
            </w:placeholder>
          </w:sdtPr>
          <w:sdtEndPr/>
          <w:sdtContent>
            <w:tc>
              <w:tcPr>
                <w:tcW w:w="3744" w:type="pct"/>
                <w:gridSpan w:val="13"/>
                <w:tcBorders>
                  <w:top w:val="single" w:sz="12" w:space="0" w:color="auto"/>
                  <w:right w:val="single" w:sz="12" w:space="0" w:color="auto"/>
                </w:tcBorders>
              </w:tcPr>
              <w:p w14:paraId="6B296936" w14:textId="77777777" w:rsidR="00CB16D7" w:rsidRPr="000B0800" w:rsidRDefault="00CB16D7" w:rsidP="00B01A19">
                <w:pPr>
                  <w:pStyle w:val="ListParagraph"/>
                  <w:numPr>
                    <w:ilvl w:val="0"/>
                    <w:numId w:val="146"/>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D. Charalampopoulos, R.A. Rastall: Prebiotics and Probiotics Science and Technology, Springer, New York (2009).</w:t>
                </w:r>
              </w:p>
              <w:p w14:paraId="2EB626DE" w14:textId="77777777" w:rsidR="00CB16D7" w:rsidRPr="000B0800" w:rsidRDefault="00CB16D7" w:rsidP="00B01A19">
                <w:pPr>
                  <w:pStyle w:val="ListParagraph"/>
                  <w:numPr>
                    <w:ilvl w:val="0"/>
                    <w:numId w:val="146"/>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Å. Ljungh, T. Wadström: </w:t>
                </w:r>
                <w:r w:rsidRPr="000B0800">
                  <w:rPr>
                    <w:rFonts w:ascii="Proba Pro Lt" w:hAnsi="Proba Pro Lt" w:cs="Arial"/>
                    <w:i/>
                    <w:iCs/>
                    <w:sz w:val="20"/>
                    <w:szCs w:val="20"/>
                  </w:rPr>
                  <w:t>Lactobacillus</w:t>
                </w:r>
                <w:r w:rsidRPr="000B0800">
                  <w:rPr>
                    <w:rFonts w:ascii="Proba Pro Lt" w:hAnsi="Proba Pro Lt" w:cs="Arial"/>
                    <w:sz w:val="20"/>
                    <w:szCs w:val="20"/>
                  </w:rPr>
                  <w:t xml:space="preserve"> molecular biology From genomics to probiotics, Caister Academic Press, Norfolk (2009).</w:t>
                </w:r>
              </w:p>
              <w:p w14:paraId="1CFDDC01" w14:textId="77777777" w:rsidR="00CB16D7" w:rsidRPr="000B0800" w:rsidRDefault="00CB16D7" w:rsidP="00B01A19">
                <w:pPr>
                  <w:pStyle w:val="ListParagraph"/>
                  <w:numPr>
                    <w:ilvl w:val="0"/>
                    <w:numId w:val="146"/>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R. M. J. Nout, W. M. de Vos, M. H. Zweitering: Food fermentation, Wageningen Academic Publishers (2005).</w:t>
                </w:r>
              </w:p>
              <w:p w14:paraId="51EDE588" w14:textId="77777777" w:rsidR="00CB16D7" w:rsidRPr="000B0800" w:rsidRDefault="00CB16D7" w:rsidP="00B01A19">
                <w:pPr>
                  <w:pStyle w:val="ListParagraph"/>
                  <w:numPr>
                    <w:ilvl w:val="0"/>
                    <w:numId w:val="146"/>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J. Šušković, B. Brkić, S. Matošić: Mehanizam probiotičkog djelovanja bakterija mliječne kiseline. U: “Fermentirani mliječni proizvodi u prehrani i dijetetici”, Živković, M. Hadžiosmanović, V. Oberiter (Ured.), Hrvatska akademija medicinskih znanosti - Senat, Zagreb (1996) pp. 21-34.</w:t>
                </w:r>
              </w:p>
            </w:tc>
          </w:sdtContent>
        </w:sdt>
      </w:tr>
      <w:tr w:rsidR="00CB16D7" w:rsidRPr="000B0800" w14:paraId="7030314F" w14:textId="77777777" w:rsidTr="003975B8">
        <w:tc>
          <w:tcPr>
            <w:tcW w:w="1256" w:type="pct"/>
            <w:tcBorders>
              <w:top w:val="single" w:sz="12" w:space="0" w:color="auto"/>
              <w:left w:val="single" w:sz="12" w:space="0" w:color="auto"/>
            </w:tcBorders>
            <w:shd w:val="clear" w:color="auto" w:fill="00A0DC"/>
            <w:vAlign w:val="center"/>
          </w:tcPr>
          <w:p w14:paraId="3956956F" w14:textId="77777777" w:rsidR="00CB16D7" w:rsidRPr="000B0800" w:rsidRDefault="00CB16D7"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49AF9692"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tr>
      <w:tr w:rsidR="00CB16D7" w:rsidRPr="000B0800" w14:paraId="53E85B63" w14:textId="77777777" w:rsidTr="003975B8">
        <w:tc>
          <w:tcPr>
            <w:tcW w:w="1256" w:type="pct"/>
            <w:tcBorders>
              <w:left w:val="single" w:sz="12" w:space="0" w:color="auto"/>
              <w:bottom w:val="single" w:sz="12" w:space="0" w:color="auto"/>
            </w:tcBorders>
            <w:shd w:val="clear" w:color="auto" w:fill="00A0DC"/>
            <w:vAlign w:val="center"/>
          </w:tcPr>
          <w:p w14:paraId="03E08E7A" w14:textId="77777777" w:rsidR="00CB16D7" w:rsidRPr="000B0800" w:rsidRDefault="00CB16D7"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545878880"/>
            <w:placeholder>
              <w:docPart w:val="7A5A2DDDD92E4C74A079430BBB2D4791"/>
            </w:placeholder>
          </w:sdtPr>
          <w:sdtEndPr/>
          <w:sdtContent>
            <w:tc>
              <w:tcPr>
                <w:tcW w:w="3744" w:type="pct"/>
                <w:gridSpan w:val="13"/>
                <w:tcBorders>
                  <w:bottom w:val="single" w:sz="12" w:space="0" w:color="auto"/>
                  <w:right w:val="single" w:sz="12" w:space="0" w:color="auto"/>
                </w:tcBorders>
              </w:tcPr>
              <w:p w14:paraId="58C68BA7"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725871AB" w14:textId="77777777" w:rsidR="00210B96" w:rsidRPr="000B0800" w:rsidRDefault="00210B96" w:rsidP="000B0800">
      <w:pPr>
        <w:spacing w:after="0" w:line="240" w:lineRule="auto"/>
        <w:rPr>
          <w:rFonts w:ascii="Proba Pro Lt" w:hAnsi="Proba Pro Lt"/>
          <w:sz w:val="20"/>
          <w:szCs w:val="20"/>
        </w:rPr>
      </w:pPr>
    </w:p>
    <w:p w14:paraId="36A84134" w14:textId="3B2495C2" w:rsidR="00C32128" w:rsidRPr="000B0800" w:rsidRDefault="00C32128"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388"/>
        <w:gridCol w:w="524"/>
        <w:gridCol w:w="647"/>
        <w:gridCol w:w="939"/>
        <w:gridCol w:w="572"/>
        <w:gridCol w:w="524"/>
        <w:gridCol w:w="90"/>
        <w:gridCol w:w="808"/>
        <w:gridCol w:w="468"/>
        <w:gridCol w:w="234"/>
        <w:gridCol w:w="511"/>
        <w:gridCol w:w="493"/>
      </w:tblGrid>
      <w:tr w:rsidR="00210B96" w:rsidRPr="000B0800" w14:paraId="4E2D4383" w14:textId="77777777" w:rsidTr="00E2034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789D7ED" w14:textId="77777777" w:rsidR="00210B96" w:rsidRPr="000B0800" w:rsidRDefault="00210B96"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210B96" w:rsidRPr="000B0800" w14:paraId="086BA98F" w14:textId="77777777" w:rsidTr="00E20347">
        <w:tc>
          <w:tcPr>
            <w:tcW w:w="1256" w:type="pct"/>
            <w:tcBorders>
              <w:top w:val="single" w:sz="12" w:space="0" w:color="auto"/>
              <w:left w:val="single" w:sz="12" w:space="0" w:color="auto"/>
            </w:tcBorders>
            <w:shd w:val="clear" w:color="auto" w:fill="00A0DC"/>
            <w:vAlign w:val="center"/>
          </w:tcPr>
          <w:p w14:paraId="3983DD12" w14:textId="77777777" w:rsidR="00210B96" w:rsidRPr="000B0800" w:rsidRDefault="00210B96" w:rsidP="000B0800">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1.1. Course lecturer(s)</w:t>
            </w:r>
          </w:p>
        </w:tc>
        <w:sdt>
          <w:sdtPr>
            <w:rPr>
              <w:rFonts w:ascii="Proba Pro Lt" w:hAnsi="Proba Pro Lt" w:cs="Arial"/>
              <w:sz w:val="20"/>
              <w:szCs w:val="20"/>
            </w:rPr>
            <w:id w:val="-1198157317"/>
            <w:placeholder>
              <w:docPart w:val="16281FC3E93B4F4EB46B3DD88ED744B0"/>
            </w:placeholder>
          </w:sdtPr>
          <w:sdtEndPr/>
          <w:sdtContent>
            <w:tc>
              <w:tcPr>
                <w:tcW w:w="1522" w:type="pct"/>
                <w:gridSpan w:val="4"/>
                <w:tcBorders>
                  <w:top w:val="single" w:sz="12" w:space="0" w:color="auto"/>
                  <w:right w:val="single" w:sz="12" w:space="0" w:color="auto"/>
                </w:tcBorders>
                <w:vAlign w:val="center"/>
              </w:tcPr>
              <w:p w14:paraId="12C4C546" w14:textId="319DCD8C" w:rsidR="00210B96" w:rsidRPr="000B0800" w:rsidRDefault="00210B96" w:rsidP="000B0800">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"http://www.pbf.unizg.hr/en/departments/department_of_food_quality_control/laboratory_for_food_chemistry_and_biochemistry/ines_panjkota_krbavcic" </w:instrText>
                </w:r>
                <w:r w:rsidRPr="000B0800">
                  <w:rPr>
                    <w:rFonts w:ascii="Proba Pro Lt" w:hAnsi="Proba Pro Lt" w:cs="Arial"/>
                    <w:b/>
                    <w:sz w:val="20"/>
                    <w:szCs w:val="20"/>
                  </w:rPr>
                  <w:fldChar w:fldCharType="separate"/>
                </w:r>
                <w:r w:rsidR="00D65EDD" w:rsidRPr="000B0800">
                  <w:rPr>
                    <w:rStyle w:val="Hyperlink"/>
                    <w:rFonts w:ascii="Proba Pro Lt" w:hAnsi="Proba Pro Lt" w:cs="Arial"/>
                    <w:b/>
                    <w:sz w:val="20"/>
                    <w:szCs w:val="20"/>
                  </w:rPr>
                  <w:t>Ines Panjkota Krbavčić, PhD, Full Professor</w:t>
                </w:r>
              </w:p>
              <w:p w14:paraId="21D0B7B8" w14:textId="12E7634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fldChar w:fldCharType="end"/>
                </w:r>
                <w:hyperlink r:id="rId211" w:history="1">
                  <w:r w:rsidR="00AA476E" w:rsidRPr="000B0800">
                    <w:rPr>
                      <w:rStyle w:val="Hyperlink"/>
                      <w:rFonts w:ascii="Proba Pro Lt" w:hAnsi="Proba Pro Lt" w:cs="Arial"/>
                      <w:sz w:val="20"/>
                      <w:szCs w:val="20"/>
                    </w:rPr>
                    <w:t>Martina Bituh, PhD,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5F24C48A"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510685886"/>
            <w:placeholder>
              <w:docPart w:val="1BC08E72A8C94E2AB2ACE7D26397204D"/>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2094D2E7"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summer</w:t>
                </w:r>
              </w:p>
            </w:tc>
          </w:sdtContent>
        </w:sdt>
      </w:tr>
      <w:tr w:rsidR="00210B96" w:rsidRPr="000B0800" w14:paraId="663E62D3" w14:textId="77777777" w:rsidTr="00E20347">
        <w:tc>
          <w:tcPr>
            <w:tcW w:w="1256" w:type="pct"/>
            <w:tcBorders>
              <w:top w:val="single" w:sz="12" w:space="0" w:color="auto"/>
              <w:left w:val="single" w:sz="12" w:space="0" w:color="auto"/>
            </w:tcBorders>
            <w:shd w:val="clear" w:color="auto" w:fill="00A0DC"/>
            <w:vAlign w:val="center"/>
          </w:tcPr>
          <w:p w14:paraId="25548AEC"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bookmarkStart w:id="46" w:name="Nova_dostignuća_znanosti_prehrani" w:displacedByCustomXml="next"/>
        <w:sdt>
          <w:sdtPr>
            <w:rPr>
              <w:rFonts w:ascii="Proba Pro Lt" w:hAnsi="Proba Pro Lt" w:cs="Arial"/>
              <w:sz w:val="20"/>
              <w:szCs w:val="20"/>
            </w:rPr>
            <w:id w:val="-964802314"/>
            <w:placeholder>
              <w:docPart w:val="9BCD82C855984632A041888ADE7C0BD5"/>
            </w:placeholder>
          </w:sdtPr>
          <w:sdtEndPr/>
          <w:sdtContent>
            <w:tc>
              <w:tcPr>
                <w:tcW w:w="1522" w:type="pct"/>
                <w:gridSpan w:val="4"/>
                <w:tcBorders>
                  <w:top w:val="single" w:sz="12" w:space="0" w:color="auto"/>
                  <w:right w:val="single" w:sz="12" w:space="0" w:color="auto"/>
                </w:tcBorders>
                <w:vAlign w:val="center"/>
              </w:tcPr>
              <w:p w14:paraId="37624D83"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New Achievements in Nutrition Science</w:t>
                </w:r>
              </w:p>
            </w:tc>
          </w:sdtContent>
        </w:sdt>
        <w:bookmarkEnd w:id="46" w:displacedByCustomXml="prev"/>
        <w:tc>
          <w:tcPr>
            <w:tcW w:w="1405" w:type="pct"/>
            <w:gridSpan w:val="5"/>
            <w:tcBorders>
              <w:top w:val="single" w:sz="12" w:space="0" w:color="auto"/>
              <w:right w:val="single" w:sz="12" w:space="0" w:color="auto"/>
            </w:tcBorders>
            <w:shd w:val="clear" w:color="auto" w:fill="00A0DC"/>
            <w:vAlign w:val="center"/>
          </w:tcPr>
          <w:p w14:paraId="514462E5"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1292165919"/>
            <w:placeholder>
              <w:docPart w:val="8B9AECFAE4D240B39ACA570C2929114C"/>
            </w:placeholder>
          </w:sdtPr>
          <w:sdtEndPr/>
          <w:sdtContent>
            <w:tc>
              <w:tcPr>
                <w:tcW w:w="817" w:type="pct"/>
                <w:gridSpan w:val="4"/>
                <w:tcBorders>
                  <w:top w:val="single" w:sz="12" w:space="0" w:color="auto"/>
                  <w:right w:val="single" w:sz="12" w:space="0" w:color="auto"/>
                </w:tcBorders>
                <w:vAlign w:val="center"/>
              </w:tcPr>
              <w:p w14:paraId="4792CFE5"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w:t>
                </w:r>
              </w:p>
            </w:tc>
          </w:sdtContent>
        </w:sdt>
      </w:tr>
      <w:tr w:rsidR="00210B96" w:rsidRPr="000B0800" w14:paraId="6099B8B5" w14:textId="77777777" w:rsidTr="00E20347">
        <w:tc>
          <w:tcPr>
            <w:tcW w:w="1256" w:type="pct"/>
            <w:tcBorders>
              <w:left w:val="single" w:sz="12" w:space="0" w:color="auto"/>
              <w:bottom w:val="single" w:sz="12" w:space="0" w:color="auto"/>
            </w:tcBorders>
            <w:shd w:val="clear" w:color="auto" w:fill="00A0DC"/>
            <w:vAlign w:val="center"/>
          </w:tcPr>
          <w:p w14:paraId="0262224E"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sdt>
          <w:sdtPr>
            <w:rPr>
              <w:rFonts w:ascii="Proba Pro Lt" w:hAnsi="Proba Pro Lt" w:cs="Arial"/>
              <w:sz w:val="20"/>
              <w:szCs w:val="20"/>
            </w:rPr>
            <w:id w:val="-1877382713"/>
            <w:placeholder>
              <w:docPart w:val="F52CDDE5468648168557C3BB5B129D7E"/>
            </w:placeholder>
          </w:sdtPr>
          <w:sdtEndPr/>
          <w:sdtContent>
            <w:tc>
              <w:tcPr>
                <w:tcW w:w="1522" w:type="pct"/>
                <w:gridSpan w:val="4"/>
                <w:tcBorders>
                  <w:bottom w:val="single" w:sz="12" w:space="0" w:color="auto"/>
                  <w:right w:val="single" w:sz="12" w:space="0" w:color="auto"/>
                </w:tcBorders>
                <w:vAlign w:val="center"/>
              </w:tcPr>
              <w:p w14:paraId="09CAC229"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39847</w:t>
                </w:r>
              </w:p>
            </w:tc>
          </w:sdtContent>
        </w:sdt>
        <w:tc>
          <w:tcPr>
            <w:tcW w:w="1405" w:type="pct"/>
            <w:gridSpan w:val="5"/>
            <w:tcBorders>
              <w:bottom w:val="single" w:sz="12" w:space="0" w:color="auto"/>
              <w:right w:val="single" w:sz="12" w:space="0" w:color="auto"/>
            </w:tcBorders>
            <w:shd w:val="clear" w:color="auto" w:fill="00A0DC"/>
            <w:vAlign w:val="center"/>
          </w:tcPr>
          <w:p w14:paraId="42875EBC"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1534155688"/>
            <w:placeholder>
              <w:docPart w:val="00C8E8A26C754C709A3F26303B48BA63"/>
            </w:placeholder>
          </w:sdtPr>
          <w:sdtEndPr/>
          <w:sdtContent>
            <w:tc>
              <w:tcPr>
                <w:tcW w:w="817" w:type="pct"/>
                <w:gridSpan w:val="4"/>
                <w:tcBorders>
                  <w:bottom w:val="single" w:sz="12" w:space="0" w:color="auto"/>
                  <w:right w:val="single" w:sz="12" w:space="0" w:color="auto"/>
                </w:tcBorders>
                <w:vAlign w:val="center"/>
              </w:tcPr>
              <w:p w14:paraId="5E4A39D6"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10 + 7 + 8 + 0</w:t>
                </w:r>
              </w:p>
            </w:tc>
          </w:sdtContent>
        </w:sdt>
      </w:tr>
      <w:tr w:rsidR="00210B96" w:rsidRPr="000B0800" w14:paraId="286932D2" w14:textId="77777777" w:rsidTr="00E20347">
        <w:tc>
          <w:tcPr>
            <w:tcW w:w="1256" w:type="pct"/>
            <w:tcBorders>
              <w:left w:val="single" w:sz="12" w:space="0" w:color="auto"/>
              <w:bottom w:val="single" w:sz="12" w:space="0" w:color="auto"/>
            </w:tcBorders>
            <w:shd w:val="clear" w:color="auto" w:fill="00A0DC"/>
            <w:vAlign w:val="center"/>
          </w:tcPr>
          <w:p w14:paraId="044FDC29"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2122525333"/>
            <w:placeholder>
              <w:docPart w:val="ED3DA6F298704C409D21E7994677C2E2"/>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06BDD3A9"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Undergraduate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3B6DA7CD"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457648876"/>
            <w:placeholder>
              <w:docPart w:val="7395FE28CCFC4F188FF6B3F9E30B8BE8"/>
            </w:placeholder>
          </w:sdtPr>
          <w:sdtEndPr/>
          <w:sdtContent>
            <w:tc>
              <w:tcPr>
                <w:tcW w:w="817" w:type="pct"/>
                <w:gridSpan w:val="4"/>
                <w:tcBorders>
                  <w:bottom w:val="single" w:sz="12" w:space="0" w:color="auto"/>
                  <w:right w:val="single" w:sz="12" w:space="0" w:color="auto"/>
                </w:tcBorders>
                <w:vAlign w:val="center"/>
              </w:tcPr>
              <w:p w14:paraId="78CB4028"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15</w:t>
                </w:r>
              </w:p>
            </w:tc>
          </w:sdtContent>
        </w:sdt>
      </w:tr>
      <w:tr w:rsidR="00210B96" w:rsidRPr="000B0800" w14:paraId="16DB900D" w14:textId="77777777" w:rsidTr="00E20347">
        <w:tc>
          <w:tcPr>
            <w:tcW w:w="1256" w:type="pct"/>
            <w:tcBorders>
              <w:left w:val="single" w:sz="12" w:space="0" w:color="auto"/>
              <w:bottom w:val="single" w:sz="12" w:space="0" w:color="auto"/>
            </w:tcBorders>
            <w:shd w:val="clear" w:color="auto" w:fill="00A0DC"/>
            <w:vAlign w:val="center"/>
          </w:tcPr>
          <w:p w14:paraId="66CF7888"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677231638"/>
            <w:placeholder>
              <w:docPart w:val="9F6B47A64F114276987196ADB07E03EE"/>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404FD5DE"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51CC8508"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2E186683" w14:textId="77777777" w:rsidR="00210B96" w:rsidRPr="000B0800" w:rsidRDefault="000F0B0C"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60034266"/>
                <w:placeholder>
                  <w:docPart w:val="5F93F61E35DD40CE92FDF30EE3FE751E"/>
                </w:placeholder>
                <w:dropDownList>
                  <w:listItem w:value="Choose an item."/>
                  <w:listItem w:displayText="1." w:value="1."/>
                  <w:listItem w:displayText="2." w:value="2."/>
                  <w:listItem w:displayText="3." w:value="3."/>
                </w:dropDownList>
              </w:sdtPr>
              <w:sdtEndPr/>
              <w:sdtContent>
                <w:r w:rsidR="00210B96" w:rsidRPr="000B0800">
                  <w:rPr>
                    <w:rFonts w:ascii="Proba Pro Lt" w:hAnsi="Proba Pro Lt" w:cs="Arial"/>
                    <w:sz w:val="20"/>
                    <w:szCs w:val="20"/>
                  </w:rPr>
                  <w:t>1.</w:t>
                </w:r>
              </w:sdtContent>
            </w:sdt>
            <w:r w:rsidR="00210B96" w:rsidRPr="000B0800">
              <w:rPr>
                <w:rFonts w:ascii="Proba Pro Lt" w:hAnsi="Proba Pro Lt" w:cs="Arial"/>
                <w:sz w:val="20"/>
                <w:szCs w:val="20"/>
              </w:rPr>
              <w:tab/>
            </w:r>
          </w:p>
          <w:p w14:paraId="79218AED" w14:textId="77777777" w:rsidR="00210B96" w:rsidRPr="000B0800" w:rsidRDefault="000F0B0C"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330950251"/>
                <w:placeholder>
                  <w:docPart w:val="FB4145EB36DD4D91A1421301D40635DC"/>
                </w:placeholder>
              </w:sdtPr>
              <w:sdtEndPr/>
              <w:sdtContent>
                <w:r w:rsidR="00210B96" w:rsidRPr="000B0800">
                  <w:rPr>
                    <w:rFonts w:ascii="Proba Pro Lt" w:hAnsi="Proba Pro Lt" w:cs="Arial"/>
                    <w:sz w:val="20"/>
                    <w:szCs w:val="20"/>
                  </w:rPr>
                  <w:t xml:space="preserve">0 </w:t>
                </w:r>
              </w:sdtContent>
            </w:sdt>
            <w:r w:rsidR="00210B96" w:rsidRPr="000B0800">
              <w:rPr>
                <w:rFonts w:ascii="Proba Pro Lt" w:hAnsi="Proba Pro Lt" w:cs="Arial"/>
                <w:sz w:val="20"/>
                <w:szCs w:val="20"/>
              </w:rPr>
              <w:t>%</w:t>
            </w:r>
          </w:p>
        </w:tc>
      </w:tr>
      <w:tr w:rsidR="00210B96" w:rsidRPr="000B0800" w14:paraId="7AF0B503" w14:textId="77777777" w:rsidTr="00E20347">
        <w:tc>
          <w:tcPr>
            <w:tcW w:w="1256" w:type="pct"/>
            <w:tcBorders>
              <w:left w:val="single" w:sz="12" w:space="0" w:color="auto"/>
              <w:bottom w:val="single" w:sz="12" w:space="0" w:color="auto"/>
            </w:tcBorders>
            <w:shd w:val="clear" w:color="auto" w:fill="00A0DC"/>
            <w:vAlign w:val="center"/>
          </w:tcPr>
          <w:p w14:paraId="0031F035"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1770503117"/>
            <w:placeholder>
              <w:docPart w:val="E8EF642BE5B64892814C455CE9D5ED3A"/>
            </w:placeholder>
          </w:sdtPr>
          <w:sdtEndPr/>
          <w:sdtContent>
            <w:sdt>
              <w:sdtPr>
                <w:rPr>
                  <w:rFonts w:ascii="Proba Pro Lt" w:hAnsi="Proba Pro Lt" w:cs="Arial"/>
                  <w:sz w:val="20"/>
                  <w:szCs w:val="20"/>
                </w:rPr>
                <w:id w:val="-1181047949"/>
                <w:placeholder>
                  <w:docPart w:val="B8831728572342C2A96875942C8666D4"/>
                </w:placeholder>
              </w:sdtPr>
              <w:sdtEndPr/>
              <w:sdtContent>
                <w:tc>
                  <w:tcPr>
                    <w:tcW w:w="1522" w:type="pct"/>
                    <w:gridSpan w:val="4"/>
                    <w:tcBorders>
                      <w:bottom w:val="single" w:sz="12" w:space="0" w:color="auto"/>
                      <w:right w:val="single" w:sz="12" w:space="0" w:color="auto"/>
                    </w:tcBorders>
                    <w:vAlign w:val="center"/>
                  </w:tcPr>
                  <w:p w14:paraId="16D8DE8C"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Lectures, exercises and seminars in P5</w:t>
                    </w:r>
                  </w:p>
                </w:tc>
              </w:sdtContent>
            </w:sdt>
          </w:sdtContent>
        </w:sdt>
        <w:tc>
          <w:tcPr>
            <w:tcW w:w="1405" w:type="pct"/>
            <w:gridSpan w:val="5"/>
            <w:tcBorders>
              <w:bottom w:val="single" w:sz="12" w:space="0" w:color="auto"/>
              <w:right w:val="single" w:sz="12" w:space="0" w:color="auto"/>
            </w:tcBorders>
            <w:shd w:val="clear" w:color="auto" w:fill="00A0DC"/>
            <w:vAlign w:val="center"/>
          </w:tcPr>
          <w:p w14:paraId="18DE6AAB" w14:textId="77777777" w:rsidR="00210B96" w:rsidRPr="000B0800" w:rsidRDefault="00210B96"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298740091"/>
            <w:placeholder>
              <w:docPart w:val="CE9D1482BB2B407CA84DF1C33B01C0F4"/>
            </w:placeholder>
          </w:sdtPr>
          <w:sdtEndPr/>
          <w:sdtContent>
            <w:tc>
              <w:tcPr>
                <w:tcW w:w="817" w:type="pct"/>
                <w:gridSpan w:val="4"/>
                <w:tcBorders>
                  <w:bottom w:val="single" w:sz="12" w:space="0" w:color="auto"/>
                  <w:right w:val="single" w:sz="12" w:space="0" w:color="auto"/>
                </w:tcBorders>
                <w:vAlign w:val="center"/>
              </w:tcPr>
              <w:p w14:paraId="27AEE0BF"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210B96" w:rsidRPr="000B0800" w14:paraId="322C7B0C" w14:textId="77777777" w:rsidTr="00E20347">
        <w:tc>
          <w:tcPr>
            <w:tcW w:w="1256" w:type="pct"/>
            <w:tcBorders>
              <w:left w:val="single" w:sz="12" w:space="0" w:color="auto"/>
              <w:bottom w:val="single" w:sz="12" w:space="0" w:color="auto"/>
            </w:tcBorders>
            <w:shd w:val="clear" w:color="auto" w:fill="00A0DC"/>
            <w:vAlign w:val="center"/>
          </w:tcPr>
          <w:p w14:paraId="7F5D3E41"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799764986"/>
            <w:placeholder>
              <w:docPart w:val="4368821CD9EE48CABEDBCC7870A2C371"/>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372A41B8"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6B27FE4B" w14:textId="77777777" w:rsidR="00210B96" w:rsidRPr="000B0800" w:rsidRDefault="00210B96"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7" w:type="pct"/>
            <w:gridSpan w:val="4"/>
            <w:tcBorders>
              <w:bottom w:val="single" w:sz="12" w:space="0" w:color="auto"/>
              <w:right w:val="single" w:sz="12" w:space="0" w:color="auto"/>
            </w:tcBorders>
            <w:vAlign w:val="center"/>
          </w:tcPr>
          <w:p w14:paraId="785363E7" w14:textId="77777777" w:rsidR="00210B96"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229071807"/>
                <w:placeholder>
                  <w:docPart w:val="CD45FB4512064E5BA596E79B4513FBED"/>
                </w:placeholder>
                <w:dropDownList>
                  <w:listItem w:value="Choose an item."/>
                  <w:listItem w:displayText="Y" w:value="Y"/>
                  <w:listItem w:displayText="N" w:value="N"/>
                </w:dropDownList>
              </w:sdtPr>
              <w:sdtEndPr/>
              <w:sdtContent>
                <w:r w:rsidR="00210B96" w:rsidRPr="000B0800">
                  <w:rPr>
                    <w:rFonts w:ascii="Proba Pro Lt" w:hAnsi="Proba Pro Lt" w:cs="Arial"/>
                    <w:sz w:val="20"/>
                    <w:szCs w:val="20"/>
                    <w:lang w:val="en-GB"/>
                  </w:rPr>
                  <w:t>N</w:t>
                </w:r>
              </w:sdtContent>
            </w:sdt>
          </w:p>
        </w:tc>
      </w:tr>
      <w:tr w:rsidR="00210B96" w:rsidRPr="000B0800" w14:paraId="1A597323" w14:textId="77777777" w:rsidTr="00E2034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F794503" w14:textId="77777777" w:rsidR="00210B96" w:rsidRPr="000B0800" w:rsidRDefault="00210B96"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210B96" w:rsidRPr="000B0800" w14:paraId="77413592" w14:textId="77777777" w:rsidTr="00E20347">
        <w:tc>
          <w:tcPr>
            <w:tcW w:w="1256" w:type="pct"/>
            <w:tcBorders>
              <w:top w:val="single" w:sz="12" w:space="0" w:color="auto"/>
              <w:left w:val="single" w:sz="12" w:space="0" w:color="auto"/>
            </w:tcBorders>
            <w:shd w:val="clear" w:color="auto" w:fill="00A0DC"/>
            <w:vAlign w:val="center"/>
          </w:tcPr>
          <w:p w14:paraId="74A2C0AE"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lastRenderedPageBreak/>
              <w:t>2.1. Course objectives</w:t>
            </w:r>
          </w:p>
        </w:tc>
        <w:sdt>
          <w:sdtPr>
            <w:rPr>
              <w:rFonts w:ascii="Proba Pro Lt" w:hAnsi="Proba Pro Lt" w:cs="Arial"/>
              <w:sz w:val="20"/>
              <w:szCs w:val="20"/>
            </w:rPr>
            <w:id w:val="1825703157"/>
            <w:placeholder>
              <w:docPart w:val="D7278815102C429ABAF92F1BDA47E5C8"/>
            </w:placeholder>
          </w:sdtPr>
          <w:sdtEndPr/>
          <w:sdtContent>
            <w:tc>
              <w:tcPr>
                <w:tcW w:w="3744" w:type="pct"/>
                <w:gridSpan w:val="13"/>
                <w:tcBorders>
                  <w:top w:val="single" w:sz="12" w:space="0" w:color="auto"/>
                  <w:right w:val="single" w:sz="12" w:space="0" w:color="auto"/>
                </w:tcBorders>
                <w:vAlign w:val="center"/>
              </w:tcPr>
              <w:sdt>
                <w:sdtPr>
                  <w:rPr>
                    <w:rFonts w:ascii="Proba Pro Lt" w:hAnsi="Proba Pro Lt" w:cs="Arial"/>
                    <w:sz w:val="20"/>
                    <w:szCs w:val="20"/>
                  </w:rPr>
                  <w:id w:val="-822357774"/>
                  <w:placeholder>
                    <w:docPart w:val="6D9E78F6E065422CA1521DE2FE3487EE"/>
                  </w:placeholder>
                </w:sdtPr>
                <w:sdtEndPr/>
                <w:sdtContent>
                  <w:p w14:paraId="22C6D18B" w14:textId="3854DE7D"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The objective of this course is to introduce students to the newest scientific achievements in field of nutrition science, with detailed analysis of selected topics using the latest published scientific papers </w:t>
                    </w:r>
                    <w:r w:rsidRPr="000B0800">
                      <w:rPr>
                        <w:rFonts w:ascii="Proba Pro Lt" w:hAnsi="Proba Pro Lt"/>
                        <w:sz w:val="20"/>
                        <w:szCs w:val="20"/>
                        <w:lang w:val="en-GB"/>
                      </w:rPr>
                      <w:t>through practice and seminars</w:t>
                    </w:r>
                  </w:p>
                  <w:p w14:paraId="40617E90"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The aim is</w:t>
                    </w:r>
                    <w:r w:rsidRPr="000B0800">
                      <w:rPr>
                        <w:rFonts w:ascii="Proba Pro Lt" w:hAnsi="Proba Pro Lt" w:cs="Arial"/>
                        <w:sz w:val="20"/>
                        <w:szCs w:val="20"/>
                        <w:lang w:val="en-GB"/>
                      </w:rPr>
                      <w:t xml:space="preserve"> to encourage students for wide personal knowledge about nutrition science and to be able to find answers for certain problems.</w:t>
                    </w:r>
                  </w:p>
                </w:sdtContent>
              </w:sdt>
            </w:tc>
          </w:sdtContent>
        </w:sdt>
      </w:tr>
      <w:tr w:rsidR="00210B96" w:rsidRPr="000B0800" w14:paraId="6E71960C" w14:textId="77777777" w:rsidTr="00E20347">
        <w:tc>
          <w:tcPr>
            <w:tcW w:w="1256" w:type="pct"/>
            <w:tcBorders>
              <w:left w:val="single" w:sz="12" w:space="0" w:color="auto"/>
            </w:tcBorders>
            <w:shd w:val="clear" w:color="auto" w:fill="00A0DC"/>
            <w:vAlign w:val="center"/>
          </w:tcPr>
          <w:p w14:paraId="1BB12B63"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lang w:val="en-GB"/>
            </w:rPr>
            <w:id w:val="1655632656"/>
            <w:placeholder>
              <w:docPart w:val="26A8FD471BAD4FCF992B5D80E6E703E4"/>
            </w:placeholder>
          </w:sdtPr>
          <w:sdtEndPr>
            <w:rPr>
              <w:rFonts w:cs="Calibri"/>
            </w:rPr>
          </w:sdtEndPr>
          <w:sdtContent>
            <w:sdt>
              <w:sdtPr>
                <w:rPr>
                  <w:rFonts w:ascii="Proba Pro Lt" w:hAnsi="Proba Pro Lt" w:cs="Arial"/>
                  <w:sz w:val="20"/>
                  <w:szCs w:val="20"/>
                  <w:lang w:val="en-GB"/>
                </w:rPr>
                <w:id w:val="761112781"/>
                <w:placeholder>
                  <w:docPart w:val="F0CD7E3000814BB5BC9BBE6CCBC4AD0D"/>
                </w:placeholder>
              </w:sdtPr>
              <w:sdtEndPr>
                <w:rPr>
                  <w:rFonts w:cs="Calibri"/>
                </w:rPr>
              </w:sdtEndPr>
              <w:sdtContent>
                <w:tc>
                  <w:tcPr>
                    <w:tcW w:w="3744" w:type="pct"/>
                    <w:gridSpan w:val="13"/>
                    <w:tcBorders>
                      <w:right w:val="single" w:sz="12" w:space="0" w:color="auto"/>
                    </w:tcBorders>
                    <w:vAlign w:val="center"/>
                  </w:tcPr>
                  <w:p w14:paraId="76DA267D"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To enrol in this course, the following courses must be completed:</w:t>
                    </w:r>
                  </w:p>
                  <w:p w14:paraId="2A038C16" w14:textId="77777777" w:rsidR="00210B96" w:rsidRPr="000B0800" w:rsidRDefault="00210B96" w:rsidP="000B0800">
                    <w:pPr>
                      <w:pStyle w:val="ListParagraph"/>
                      <w:numPr>
                        <w:ilvl w:val="0"/>
                        <w:numId w:val="24"/>
                      </w:num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Biochemistry 1</w:t>
                    </w:r>
                  </w:p>
                  <w:p w14:paraId="6521F970" w14:textId="77777777" w:rsidR="00210B96" w:rsidRPr="000B0800" w:rsidRDefault="00210B96" w:rsidP="000B0800">
                    <w:pPr>
                      <w:pStyle w:val="ListParagraph"/>
                      <w:numPr>
                        <w:ilvl w:val="0"/>
                        <w:numId w:val="24"/>
                      </w:num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Biochemistry 2</w:t>
                    </w:r>
                  </w:p>
                  <w:p w14:paraId="636B2889" w14:textId="77777777" w:rsidR="00210B96" w:rsidRPr="000B0800" w:rsidRDefault="00210B96" w:rsidP="000B0800">
                    <w:pPr>
                      <w:pStyle w:val="ListParagraph"/>
                      <w:numPr>
                        <w:ilvl w:val="0"/>
                        <w:numId w:val="24"/>
                      </w:num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Nutrition 1</w:t>
                    </w:r>
                  </w:p>
                  <w:p w14:paraId="20FEEA5C" w14:textId="77777777" w:rsidR="00210B96" w:rsidRPr="000B0800" w:rsidRDefault="00210B96" w:rsidP="000B0800">
                    <w:pPr>
                      <w:pStyle w:val="ListParagraph"/>
                      <w:numPr>
                        <w:ilvl w:val="0"/>
                        <w:numId w:val="24"/>
                      </w:num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Nutrition II</w:t>
                    </w:r>
                  </w:p>
                </w:tc>
              </w:sdtContent>
            </w:sdt>
          </w:sdtContent>
        </w:sdt>
      </w:tr>
      <w:tr w:rsidR="00210B96" w:rsidRPr="000B0800" w14:paraId="782E13CD" w14:textId="77777777" w:rsidTr="00E20347">
        <w:tc>
          <w:tcPr>
            <w:tcW w:w="1256" w:type="pct"/>
            <w:tcBorders>
              <w:left w:val="single" w:sz="12" w:space="0" w:color="auto"/>
            </w:tcBorders>
            <w:shd w:val="clear" w:color="auto" w:fill="00A0DC"/>
            <w:vAlign w:val="center"/>
          </w:tcPr>
          <w:p w14:paraId="16964745"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lang w:val="en-GB"/>
            </w:rPr>
            <w:id w:val="707540343"/>
            <w:placeholder>
              <w:docPart w:val="4CB202BCE121484BACFFAEF2044DA58D"/>
            </w:placeholder>
          </w:sdtPr>
          <w:sdtEndPr>
            <w:rPr>
              <w:rFonts w:cs="Calibri"/>
            </w:rPr>
          </w:sdtEndPr>
          <w:sdtContent>
            <w:sdt>
              <w:sdtPr>
                <w:rPr>
                  <w:rFonts w:ascii="Proba Pro Lt" w:hAnsi="Proba Pro Lt" w:cs="Arial"/>
                  <w:sz w:val="20"/>
                  <w:szCs w:val="20"/>
                  <w:lang w:val="en-GB"/>
                </w:rPr>
                <w:id w:val="797571830"/>
                <w:placeholder>
                  <w:docPart w:val="0A98DCACF1D14854AEBE152FB988CCBF"/>
                </w:placeholder>
              </w:sdtPr>
              <w:sdtEndPr>
                <w:rPr>
                  <w:rFonts w:cs="Calibri"/>
                </w:rPr>
              </w:sdtEndPr>
              <w:sdtContent>
                <w:tc>
                  <w:tcPr>
                    <w:tcW w:w="3744" w:type="pct"/>
                    <w:gridSpan w:val="13"/>
                    <w:tcBorders>
                      <w:right w:val="single" w:sz="12" w:space="0" w:color="auto"/>
                    </w:tcBorders>
                    <w:vAlign w:val="center"/>
                  </w:tcPr>
                  <w:p w14:paraId="1E38CDC1" w14:textId="77777777" w:rsidR="00210B96" w:rsidRPr="000B0800" w:rsidRDefault="00210B96" w:rsidP="00B01A19">
                    <w:pPr>
                      <w:pStyle w:val="ListParagraph"/>
                      <w:numPr>
                        <w:ilvl w:val="0"/>
                        <w:numId w:val="139"/>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acquire knowledge and understanding of specific skills and knowledge of the profession through elective modules </w:t>
                    </w:r>
                  </w:p>
                  <w:p w14:paraId="043A149F" w14:textId="77777777" w:rsidR="00210B96" w:rsidRPr="000B0800" w:rsidRDefault="00210B96" w:rsidP="00B01A19">
                    <w:pPr>
                      <w:pStyle w:val="ListParagraph"/>
                      <w:numPr>
                        <w:ilvl w:val="0"/>
                        <w:numId w:val="139"/>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present independently and / or as a member of the homogenous or interdisciplinary team  results in verbal and written form, using professional terminology</w:t>
                    </w:r>
                  </w:p>
                  <w:p w14:paraId="4335D162" w14:textId="77777777" w:rsidR="00210B96" w:rsidRPr="000B0800" w:rsidRDefault="00210B96" w:rsidP="00B01A19">
                    <w:pPr>
                      <w:pStyle w:val="ListParagraph"/>
                      <w:numPr>
                        <w:ilvl w:val="0"/>
                        <w:numId w:val="139"/>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present and popularize the profession </w:t>
                    </w:r>
                  </w:p>
                  <w:p w14:paraId="02AE6A3B" w14:textId="77777777" w:rsidR="00210B96" w:rsidRPr="000B0800" w:rsidRDefault="00210B96" w:rsidP="00B01A19">
                    <w:pPr>
                      <w:pStyle w:val="ListParagraph"/>
                      <w:numPr>
                        <w:ilvl w:val="0"/>
                        <w:numId w:val="139"/>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use and value scientific and occupational literature with the aim of lifelong learning and profession enhancement </w:t>
                    </w:r>
                  </w:p>
                </w:tc>
              </w:sdtContent>
            </w:sdt>
          </w:sdtContent>
        </w:sdt>
      </w:tr>
      <w:tr w:rsidR="00210B96" w:rsidRPr="000B0800" w14:paraId="6A9252D0" w14:textId="77777777" w:rsidTr="00E20347">
        <w:tc>
          <w:tcPr>
            <w:tcW w:w="1256" w:type="pct"/>
            <w:tcBorders>
              <w:left w:val="single" w:sz="12" w:space="0" w:color="auto"/>
            </w:tcBorders>
            <w:shd w:val="clear" w:color="auto" w:fill="00A0DC"/>
            <w:vAlign w:val="center"/>
          </w:tcPr>
          <w:p w14:paraId="1ABA8C6C"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lang w:val="en-GB"/>
            </w:rPr>
            <w:id w:val="2002615626"/>
            <w:placeholder>
              <w:docPart w:val="78E5156D3D764BD19D93332116811392"/>
            </w:placeholder>
          </w:sdtPr>
          <w:sdtEndPr/>
          <w:sdtContent>
            <w:tc>
              <w:tcPr>
                <w:tcW w:w="3744" w:type="pct"/>
                <w:gridSpan w:val="13"/>
                <w:tcBorders>
                  <w:right w:val="single" w:sz="12" w:space="0" w:color="auto"/>
                </w:tcBorders>
                <w:vAlign w:val="center"/>
              </w:tcPr>
              <w:sdt>
                <w:sdtPr>
                  <w:rPr>
                    <w:rFonts w:ascii="Proba Pro Lt" w:hAnsi="Proba Pro Lt"/>
                    <w:sz w:val="20"/>
                    <w:szCs w:val="20"/>
                    <w:lang w:val="en-GB"/>
                  </w:rPr>
                  <w:id w:val="587813054"/>
                  <w:placeholder>
                    <w:docPart w:val="B91DA037FB164557AD4C76D932884A92"/>
                  </w:placeholder>
                </w:sdtPr>
                <w:sdtEndPr/>
                <w:sdtContent>
                  <w:p w14:paraId="01A9D9D7" w14:textId="77777777" w:rsidR="00210B96" w:rsidRPr="000B0800" w:rsidRDefault="00210B96" w:rsidP="00B01A19">
                    <w:pPr>
                      <w:pStyle w:val="ListParagraph"/>
                      <w:numPr>
                        <w:ilvl w:val="0"/>
                        <w:numId w:val="143"/>
                      </w:numPr>
                      <w:tabs>
                        <w:tab w:val="left" w:pos="2820"/>
                      </w:tabs>
                      <w:spacing w:after="0" w:line="240" w:lineRule="auto"/>
                      <w:ind w:left="375" w:hanging="357"/>
                      <w:rPr>
                        <w:rFonts w:ascii="Proba Pro Lt" w:hAnsi="Proba Pro Lt" w:cs="Arial"/>
                        <w:sz w:val="20"/>
                        <w:szCs w:val="20"/>
                        <w:lang w:val="en-GB"/>
                      </w:rPr>
                    </w:pPr>
                    <w:r w:rsidRPr="000B0800">
                      <w:rPr>
                        <w:rFonts w:ascii="Proba Pro Lt" w:hAnsi="Proba Pro Lt"/>
                        <w:sz w:val="20"/>
                        <w:szCs w:val="20"/>
                        <w:lang w:val="en-GB"/>
                      </w:rPr>
                      <w:t>define and describe the greatest achievements in nutrition science in the past 30 years</w:t>
                    </w:r>
                  </w:p>
                  <w:p w14:paraId="6C16AEF8" w14:textId="77777777" w:rsidR="00210B96" w:rsidRPr="000B0800" w:rsidRDefault="00210B96" w:rsidP="00B01A19">
                    <w:pPr>
                      <w:pStyle w:val="ListParagraph"/>
                      <w:numPr>
                        <w:ilvl w:val="0"/>
                        <w:numId w:val="143"/>
                      </w:numPr>
                      <w:tabs>
                        <w:tab w:val="left" w:pos="2820"/>
                      </w:tabs>
                      <w:spacing w:after="0" w:line="240" w:lineRule="auto"/>
                      <w:ind w:left="375" w:hanging="357"/>
                      <w:rPr>
                        <w:rFonts w:ascii="Proba Pro Lt" w:hAnsi="Proba Pro Lt" w:cs="Arial"/>
                        <w:sz w:val="20"/>
                        <w:szCs w:val="20"/>
                        <w:lang w:val="en-GB"/>
                      </w:rPr>
                    </w:pPr>
                    <w:r w:rsidRPr="000B0800">
                      <w:rPr>
                        <w:rFonts w:ascii="Proba Pro Lt" w:hAnsi="Proba Pro Lt"/>
                        <w:sz w:val="20"/>
                        <w:szCs w:val="20"/>
                        <w:lang w:val="en-GB"/>
                      </w:rPr>
                      <w:t>define and describe the greatest challenges in nutrition science</w:t>
                    </w:r>
                  </w:p>
                  <w:p w14:paraId="3D436432" w14:textId="77777777" w:rsidR="00210B96" w:rsidRPr="000B0800" w:rsidRDefault="00210B96" w:rsidP="00B01A19">
                    <w:pPr>
                      <w:pStyle w:val="ListParagraph"/>
                      <w:numPr>
                        <w:ilvl w:val="0"/>
                        <w:numId w:val="143"/>
                      </w:numPr>
                      <w:tabs>
                        <w:tab w:val="left" w:pos="2820"/>
                      </w:tabs>
                      <w:spacing w:after="0" w:line="240" w:lineRule="auto"/>
                      <w:ind w:left="375" w:hanging="357"/>
                      <w:rPr>
                        <w:rFonts w:ascii="Proba Pro Lt" w:hAnsi="Proba Pro Lt" w:cs="Arial"/>
                        <w:sz w:val="20"/>
                        <w:szCs w:val="20"/>
                        <w:lang w:val="en-GB"/>
                      </w:rPr>
                    </w:pPr>
                    <w:r w:rsidRPr="000B0800">
                      <w:rPr>
                        <w:rFonts w:ascii="Proba Pro Lt" w:hAnsi="Proba Pro Lt"/>
                        <w:sz w:val="20"/>
                        <w:szCs w:val="20"/>
                        <w:lang w:val="en-GB"/>
                      </w:rPr>
                      <w:t>define basic concepts of nutrigenomics and nutrigenetics</w:t>
                    </w:r>
                  </w:p>
                  <w:p w14:paraId="5D679A2B" w14:textId="77777777" w:rsidR="00210B96" w:rsidRPr="000B0800" w:rsidRDefault="00210B96" w:rsidP="00B01A19">
                    <w:pPr>
                      <w:pStyle w:val="ListParagraph"/>
                      <w:numPr>
                        <w:ilvl w:val="0"/>
                        <w:numId w:val="143"/>
                      </w:numPr>
                      <w:tabs>
                        <w:tab w:val="left" w:pos="2820"/>
                      </w:tabs>
                      <w:spacing w:after="0" w:line="240" w:lineRule="auto"/>
                      <w:ind w:left="375" w:hanging="357"/>
                      <w:rPr>
                        <w:rFonts w:ascii="Proba Pro Lt" w:hAnsi="Proba Pro Lt" w:cs="Arial"/>
                        <w:sz w:val="20"/>
                        <w:szCs w:val="20"/>
                        <w:lang w:val="en-GB"/>
                      </w:rPr>
                    </w:pPr>
                    <w:r w:rsidRPr="000B0800">
                      <w:rPr>
                        <w:rFonts w:ascii="Proba Pro Lt" w:hAnsi="Proba Pro Lt"/>
                        <w:sz w:val="20"/>
                        <w:szCs w:val="20"/>
                        <w:lang w:val="en-GB"/>
                      </w:rPr>
                      <w:t>define basic concepts od nanotechnology and their possible application in the food industry and nutrition science</w:t>
                    </w:r>
                  </w:p>
                </w:sdtContent>
              </w:sdt>
            </w:tc>
          </w:sdtContent>
        </w:sdt>
      </w:tr>
      <w:tr w:rsidR="00210B96" w:rsidRPr="000B0800" w14:paraId="6A5A252B" w14:textId="77777777" w:rsidTr="00E20347">
        <w:tc>
          <w:tcPr>
            <w:tcW w:w="1256" w:type="pct"/>
            <w:tcBorders>
              <w:left w:val="single" w:sz="12" w:space="0" w:color="auto"/>
            </w:tcBorders>
            <w:shd w:val="clear" w:color="auto" w:fill="00A0DC"/>
            <w:vAlign w:val="center"/>
          </w:tcPr>
          <w:p w14:paraId="0A7FE4AF"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2.5. Course content (syllabus)</w:t>
            </w:r>
          </w:p>
        </w:tc>
        <w:sdt>
          <w:sdtPr>
            <w:rPr>
              <w:rFonts w:ascii="Proba Pro Lt" w:hAnsi="Proba Pro Lt"/>
              <w:sz w:val="20"/>
              <w:szCs w:val="20"/>
            </w:rPr>
            <w:id w:val="-512379044"/>
            <w:placeholder>
              <w:docPart w:val="C85687D4802F40128066B77BF7D93545"/>
            </w:placeholder>
          </w:sdtPr>
          <w:sdtEndPr/>
          <w:sdtContent>
            <w:tc>
              <w:tcPr>
                <w:tcW w:w="3744" w:type="pct"/>
                <w:gridSpan w:val="13"/>
                <w:tcBorders>
                  <w:right w:val="single" w:sz="12" w:space="0" w:color="auto"/>
                </w:tcBorders>
                <w:vAlign w:val="center"/>
              </w:tcPr>
              <w:sdt>
                <w:sdtPr>
                  <w:rPr>
                    <w:rFonts w:ascii="Proba Pro Lt" w:hAnsi="Proba Pro Lt"/>
                    <w:sz w:val="20"/>
                    <w:szCs w:val="20"/>
                    <w:lang w:val="en-GB"/>
                  </w:rPr>
                  <w:id w:val="-496340796"/>
                  <w:placeholder>
                    <w:docPart w:val="DF4699034FF143F488D4650ABB6BD1CD"/>
                  </w:placeholder>
                </w:sdtPr>
                <w:sdtEndPr/>
                <w:sdtContent>
                  <w:p w14:paraId="6774CF5C" w14:textId="77777777" w:rsidR="00210B96" w:rsidRPr="000B0800" w:rsidRDefault="00210B96" w:rsidP="00B01A19">
                    <w:pPr>
                      <w:pStyle w:val="ListParagraph"/>
                      <w:numPr>
                        <w:ilvl w:val="0"/>
                        <w:numId w:val="143"/>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Achievements and challenges in nutrition science</w:t>
                    </w:r>
                  </w:p>
                  <w:p w14:paraId="0743E8B2" w14:textId="77777777" w:rsidR="00210B96" w:rsidRPr="000B0800" w:rsidRDefault="00210B96" w:rsidP="00B01A19">
                    <w:pPr>
                      <w:pStyle w:val="ListParagraph"/>
                      <w:numPr>
                        <w:ilvl w:val="0"/>
                        <w:numId w:val="143"/>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Research prognosis by 2020.</w:t>
                    </w:r>
                  </w:p>
                  <w:p w14:paraId="5342BA32" w14:textId="77777777" w:rsidR="00210B96" w:rsidRPr="000B0800" w:rsidRDefault="00210B96" w:rsidP="00B01A19">
                    <w:pPr>
                      <w:pStyle w:val="ListParagraph"/>
                      <w:numPr>
                        <w:ilvl w:val="0"/>
                        <w:numId w:val="143"/>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The newest scientific papers in the field of nutrition science</w:t>
                    </w:r>
                  </w:p>
                  <w:p w14:paraId="41EDFF95" w14:textId="77777777" w:rsidR="00210B96" w:rsidRPr="000B0800" w:rsidRDefault="00210B96" w:rsidP="00B01A19">
                    <w:pPr>
                      <w:pStyle w:val="ListParagraph"/>
                      <w:numPr>
                        <w:ilvl w:val="0"/>
                        <w:numId w:val="143"/>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Nutrition and the human genome</w:t>
                    </w:r>
                  </w:p>
                  <w:p w14:paraId="6272D4CA" w14:textId="77777777" w:rsidR="00210B96" w:rsidRPr="000B0800" w:rsidRDefault="00210B96" w:rsidP="00B01A19">
                    <w:pPr>
                      <w:pStyle w:val="ListParagraph"/>
                      <w:numPr>
                        <w:ilvl w:val="0"/>
                        <w:numId w:val="143"/>
                      </w:numPr>
                      <w:tabs>
                        <w:tab w:val="left" w:pos="2820"/>
                      </w:tabs>
                      <w:spacing w:after="0" w:line="240" w:lineRule="auto"/>
                      <w:ind w:left="375"/>
                      <w:rPr>
                        <w:rFonts w:ascii="Proba Pro Lt" w:hAnsi="Proba Pro Lt"/>
                        <w:sz w:val="20"/>
                        <w:szCs w:val="20"/>
                        <w:lang w:val="en-GB"/>
                      </w:rPr>
                    </w:pPr>
                    <w:r w:rsidRPr="000B0800">
                      <w:rPr>
                        <w:rFonts w:ascii="Proba Pro Lt" w:hAnsi="Proba Pro Lt" w:cs="Arial"/>
                        <w:sz w:val="20"/>
                        <w:szCs w:val="20"/>
                        <w:lang w:val="en-GB"/>
                      </w:rPr>
                      <w:t>Nanotechnology in nutrition science and food technology</w:t>
                    </w:r>
                  </w:p>
                </w:sdtContent>
              </w:sdt>
            </w:tc>
          </w:sdtContent>
        </w:sdt>
      </w:tr>
      <w:tr w:rsidR="00210B96" w:rsidRPr="000B0800" w14:paraId="65349A6E" w14:textId="77777777" w:rsidTr="00E20347">
        <w:trPr>
          <w:trHeight w:val="349"/>
        </w:trPr>
        <w:tc>
          <w:tcPr>
            <w:tcW w:w="1256" w:type="pct"/>
            <w:vMerge w:val="restart"/>
            <w:tcBorders>
              <w:left w:val="single" w:sz="12" w:space="0" w:color="auto"/>
            </w:tcBorders>
            <w:shd w:val="clear" w:color="auto" w:fill="00A0DC"/>
            <w:vAlign w:val="center"/>
          </w:tcPr>
          <w:p w14:paraId="1F50D005"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2.6. Format of instruction</w:t>
            </w:r>
          </w:p>
        </w:tc>
        <w:tc>
          <w:tcPr>
            <w:tcW w:w="1212" w:type="pct"/>
            <w:gridSpan w:val="3"/>
            <w:vMerge w:val="restart"/>
            <w:vAlign w:val="center"/>
          </w:tcPr>
          <w:p w14:paraId="7A490AC8" w14:textId="77777777" w:rsidR="00210B96"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6518725"/>
                <w14:checkbox>
                  <w14:checked w14:val="1"/>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lectures</w:t>
            </w:r>
          </w:p>
          <w:p w14:paraId="5F2F98FC" w14:textId="77777777" w:rsidR="00210B96"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67480960"/>
                <w14:checkbox>
                  <w14:checked w14:val="1"/>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seminars and workshops  </w:t>
            </w:r>
          </w:p>
          <w:p w14:paraId="400CDEFA" w14:textId="77777777" w:rsidR="00210B96"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8849612"/>
                <w14:checkbox>
                  <w14:checked w14:val="1"/>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exercises  </w:t>
            </w:r>
          </w:p>
          <w:p w14:paraId="48D2F815" w14:textId="77777777" w:rsidR="00210B96"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4236985"/>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w:t>
            </w:r>
            <w:r w:rsidR="00210B96" w:rsidRPr="000B0800">
              <w:rPr>
                <w:rFonts w:ascii="Proba Pro Lt" w:hAnsi="Proba Pro Lt" w:cs="Arial"/>
                <w:b w:val="0"/>
                <w:i/>
                <w:sz w:val="20"/>
                <w:szCs w:val="20"/>
                <w:lang w:val="hr-HR"/>
              </w:rPr>
              <w:t>online in entirety</w:t>
            </w:r>
          </w:p>
          <w:p w14:paraId="6084209C" w14:textId="77777777" w:rsidR="00210B96"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0724934"/>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partial e-learning</w:t>
            </w:r>
          </w:p>
          <w:p w14:paraId="47E3D87D" w14:textId="77777777" w:rsidR="00210B96"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48149159"/>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sz w:val="20"/>
                    <w:szCs w:val="20"/>
                  </w:rPr>
                  <w:t>☐</w:t>
                </w:r>
              </w:sdtContent>
            </w:sdt>
            <w:r w:rsidR="00210B96" w:rsidRPr="000B0800">
              <w:rPr>
                <w:rFonts w:ascii="Proba Pro Lt" w:hAnsi="Proba Pro Lt" w:cs="Arial"/>
                <w:sz w:val="20"/>
                <w:szCs w:val="20"/>
              </w:rPr>
              <w:t xml:space="preserve"> field work</w:t>
            </w:r>
          </w:p>
        </w:tc>
        <w:tc>
          <w:tcPr>
            <w:tcW w:w="1285" w:type="pct"/>
            <w:gridSpan w:val="4"/>
            <w:vMerge w:val="restart"/>
            <w:vAlign w:val="center"/>
          </w:tcPr>
          <w:p w14:paraId="0AF508C2" w14:textId="77777777" w:rsidR="00210B96"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2809615"/>
                <w14:checkbox>
                  <w14:checked w14:val="1"/>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independent assignments  </w:t>
            </w:r>
          </w:p>
          <w:p w14:paraId="755DA9AE" w14:textId="77777777" w:rsidR="00210B96"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6869386"/>
                <w14:checkbox>
                  <w14:checked w14:val="1"/>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multimedia and the internet  </w:t>
            </w:r>
          </w:p>
          <w:p w14:paraId="254362B0" w14:textId="77777777" w:rsidR="00210B96"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0411893"/>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laboratory</w:t>
            </w:r>
          </w:p>
          <w:p w14:paraId="252DB1C3" w14:textId="77777777" w:rsidR="00210B96"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9643205"/>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work with mentor</w:t>
            </w:r>
          </w:p>
          <w:p w14:paraId="650945AD" w14:textId="77777777" w:rsidR="00210B96"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37950077"/>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sz w:val="20"/>
                    <w:szCs w:val="20"/>
                  </w:rPr>
                  <w:t>☐</w:t>
                </w:r>
              </w:sdtContent>
            </w:sdt>
            <w:r w:rsidR="00210B96" w:rsidRPr="000B0800">
              <w:rPr>
                <w:rFonts w:ascii="Proba Pro Lt" w:hAnsi="Proba Pro Lt" w:cs="Arial"/>
                <w:b/>
                <w:sz w:val="20"/>
                <w:szCs w:val="20"/>
              </w:rPr>
              <w:t xml:space="preserve"> </w:t>
            </w:r>
            <w:sdt>
              <w:sdtPr>
                <w:rPr>
                  <w:rFonts w:ascii="Proba Pro Lt" w:hAnsi="Proba Pro Lt" w:cs="Arial"/>
                  <w:b/>
                  <w:sz w:val="20"/>
                  <w:szCs w:val="20"/>
                </w:rPr>
                <w:id w:val="-1786104907"/>
                <w:placeholder>
                  <w:docPart w:val="85383EB5D36A4533A88F129C45B0410C"/>
                </w:placeholder>
              </w:sdtPr>
              <w:sdtEndPr>
                <w:rPr>
                  <w:b w:val="0"/>
                </w:rPr>
              </w:sdtEndPr>
              <w:sdtContent>
                <w:r w:rsidR="00210B96" w:rsidRPr="000B0800">
                  <w:rPr>
                    <w:rFonts w:ascii="Proba Pro Lt" w:hAnsi="Proba Pro Lt" w:cs="Arial"/>
                    <w:b/>
                    <w:sz w:val="20"/>
                    <w:szCs w:val="20"/>
                  </w:rPr>
                  <w:t>(</w:t>
                </w:r>
                <w:r w:rsidR="00210B96" w:rsidRPr="000B0800">
                  <w:rPr>
                    <w:rFonts w:ascii="Proba Pro Lt" w:hAnsi="Proba Pro Lt" w:cs="Arial"/>
                    <w:sz w:val="20"/>
                    <w:szCs w:val="20"/>
                  </w:rPr>
                  <w:t>other)</w:t>
                </w:r>
              </w:sdtContent>
            </w:sdt>
            <w:r w:rsidR="00210B96" w:rsidRPr="000B0800">
              <w:rPr>
                <w:rFonts w:ascii="Proba Pro Lt" w:hAnsi="Proba Pro Lt" w:cs="Arial"/>
                <w:sz w:val="20"/>
                <w:szCs w:val="20"/>
                <w:bdr w:val="single" w:sz="12" w:space="0" w:color="auto"/>
              </w:rPr>
              <w:t xml:space="preserve"> </w:t>
            </w:r>
          </w:p>
        </w:tc>
        <w:tc>
          <w:tcPr>
            <w:tcW w:w="1248" w:type="pct"/>
            <w:gridSpan w:val="6"/>
            <w:tcBorders>
              <w:right w:val="single" w:sz="12" w:space="0" w:color="auto"/>
            </w:tcBorders>
            <w:shd w:val="clear" w:color="auto" w:fill="00A0DC"/>
            <w:vAlign w:val="center"/>
          </w:tcPr>
          <w:p w14:paraId="2FC2F4C3"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210B96" w:rsidRPr="000B0800" w14:paraId="7EFC6B5D" w14:textId="77777777" w:rsidTr="00E20347">
        <w:trPr>
          <w:trHeight w:val="577"/>
        </w:trPr>
        <w:tc>
          <w:tcPr>
            <w:tcW w:w="1256" w:type="pct"/>
            <w:vMerge/>
            <w:tcBorders>
              <w:left w:val="single" w:sz="12" w:space="0" w:color="auto"/>
              <w:bottom w:val="single" w:sz="4" w:space="0" w:color="auto"/>
            </w:tcBorders>
            <w:shd w:val="clear" w:color="auto" w:fill="00A0DC"/>
            <w:vAlign w:val="center"/>
          </w:tcPr>
          <w:p w14:paraId="2E1553A4"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033680B7" w14:textId="77777777" w:rsidR="00210B96" w:rsidRPr="000B0800" w:rsidRDefault="00210B96" w:rsidP="000B0800">
            <w:pPr>
              <w:pStyle w:val="FieldText"/>
              <w:rPr>
                <w:rFonts w:ascii="Proba Pro Lt" w:hAnsi="Proba Pro Lt" w:cs="Arial"/>
                <w:b w:val="0"/>
                <w:sz w:val="20"/>
                <w:szCs w:val="20"/>
                <w:lang w:val="hr-HR"/>
              </w:rPr>
            </w:pPr>
          </w:p>
        </w:tc>
        <w:tc>
          <w:tcPr>
            <w:tcW w:w="1285" w:type="pct"/>
            <w:gridSpan w:val="4"/>
            <w:vMerge/>
            <w:vAlign w:val="center"/>
          </w:tcPr>
          <w:p w14:paraId="5CF4A08E" w14:textId="77777777" w:rsidR="00210B96" w:rsidRPr="000B0800" w:rsidRDefault="00210B96" w:rsidP="000B0800">
            <w:pPr>
              <w:pStyle w:val="FieldText"/>
              <w:rPr>
                <w:rFonts w:ascii="Proba Pro Lt" w:hAnsi="Proba Pro Lt" w:cs="Arial"/>
                <w:b w:val="0"/>
                <w:sz w:val="20"/>
                <w:szCs w:val="20"/>
                <w:lang w:val="hr-HR"/>
              </w:rPr>
            </w:pPr>
          </w:p>
        </w:tc>
        <w:sdt>
          <w:sdtPr>
            <w:rPr>
              <w:rFonts w:ascii="Proba Pro Lt" w:hAnsi="Proba Pro Lt" w:cs="Arial"/>
              <w:sz w:val="20"/>
              <w:szCs w:val="20"/>
            </w:rPr>
            <w:id w:val="-383410092"/>
            <w:placeholder>
              <w:docPart w:val="D18F79F5EBE54578B680B407297835F7"/>
            </w:placeholder>
            <w:showingPlcHdr/>
          </w:sdtPr>
          <w:sdtEndPr/>
          <w:sdtContent>
            <w:tc>
              <w:tcPr>
                <w:tcW w:w="1248" w:type="pct"/>
                <w:gridSpan w:val="6"/>
                <w:tcBorders>
                  <w:right w:val="single" w:sz="12" w:space="0" w:color="auto"/>
                </w:tcBorders>
              </w:tcPr>
              <w:p w14:paraId="2FC04AA5"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210B96" w:rsidRPr="000B0800" w14:paraId="228FB70A" w14:textId="77777777" w:rsidTr="00E20347">
        <w:trPr>
          <w:trHeight w:val="397"/>
        </w:trPr>
        <w:tc>
          <w:tcPr>
            <w:tcW w:w="1256" w:type="pct"/>
            <w:vMerge w:val="restart"/>
            <w:tcBorders>
              <w:top w:val="single" w:sz="12" w:space="0" w:color="auto"/>
              <w:left w:val="single" w:sz="12" w:space="0" w:color="auto"/>
            </w:tcBorders>
            <w:shd w:val="clear" w:color="auto" w:fill="00A0DC"/>
            <w:vAlign w:val="center"/>
          </w:tcPr>
          <w:p w14:paraId="34AFBD4E"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54FE302D"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186" w:type="pct"/>
            <w:tcBorders>
              <w:top w:val="single" w:sz="12" w:space="0" w:color="auto"/>
            </w:tcBorders>
            <w:vAlign w:val="center"/>
          </w:tcPr>
          <w:sdt>
            <w:sdtPr>
              <w:rPr>
                <w:rFonts w:ascii="Proba Pro Lt" w:hAnsi="Proba Pro Lt" w:cs="Arial"/>
                <w:b w:val="0"/>
                <w:color w:val="000000"/>
                <w:sz w:val="20"/>
                <w:szCs w:val="20"/>
              </w:rPr>
              <w:id w:val="250556773"/>
              <w:placeholder>
                <w:docPart w:val="13A61FC258C54B83A4D18428F508E013"/>
              </w:placeholder>
              <w:showingPlcHdr/>
            </w:sdtPr>
            <w:sdtEndPr/>
            <w:sdtContent>
              <w:p w14:paraId="368B1C32"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44323421"/>
              <w:placeholder>
                <w:docPart w:val="9B7733AB31C4492FA7F09098E098F211"/>
              </w:placeholder>
            </w:sdtPr>
            <w:sdtEndPr/>
            <w:sdtContent>
              <w:p w14:paraId="11C56895"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0" w:type="pct"/>
            <w:gridSpan w:val="2"/>
            <w:tcBorders>
              <w:top w:val="single" w:sz="12" w:space="0" w:color="auto"/>
            </w:tcBorders>
            <w:vAlign w:val="center"/>
          </w:tcPr>
          <w:p w14:paraId="5D49DB5E"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126004166"/>
              <w:placeholder>
                <w:docPart w:val="549AB115468E4EDDBCF9F4379825E71B"/>
              </w:placeholder>
              <w:showingPlcHdr/>
            </w:sdtPr>
            <w:sdtEndPr/>
            <w:sdtContent>
              <w:p w14:paraId="75718AAC"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722947795"/>
              <w:placeholder>
                <w:docPart w:val="BFA73C5AF8F0457AAD8E1307B68106BB"/>
              </w:placeholder>
            </w:sdtPr>
            <w:sdtEndPr/>
            <w:sdtContent>
              <w:p w14:paraId="1FE1ED69"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6" w:type="pct"/>
            <w:gridSpan w:val="4"/>
            <w:tcBorders>
              <w:top w:val="single" w:sz="12" w:space="0" w:color="auto"/>
              <w:right w:val="single" w:sz="4" w:space="0" w:color="auto"/>
            </w:tcBorders>
            <w:vAlign w:val="center"/>
          </w:tcPr>
          <w:p w14:paraId="395D919D" w14:textId="77777777" w:rsidR="00210B96" w:rsidRPr="000B0800" w:rsidRDefault="00210B96"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10346720"/>
              <w:placeholder>
                <w:docPart w:val="CC7FC78CE2934690AD4CAF69996B35AE"/>
              </w:placeholder>
              <w:showingPlcHdr/>
            </w:sdtPr>
            <w:sdtEndPr/>
            <w:sdtContent>
              <w:p w14:paraId="55A7FDEA"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70151699"/>
              <w:placeholder>
                <w:docPart w:val="CB3138677F3C4BE69EE4DA85774DBAAC"/>
              </w:placeholder>
            </w:sdtPr>
            <w:sdtEndPr/>
            <w:sdtContent>
              <w:p w14:paraId="28C4D798"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N</w:t>
                </w:r>
              </w:p>
            </w:sdtContent>
          </w:sdt>
        </w:tc>
      </w:tr>
      <w:tr w:rsidR="00210B96" w:rsidRPr="000B0800" w14:paraId="4C9FF1DB" w14:textId="77777777" w:rsidTr="00E20347">
        <w:trPr>
          <w:trHeight w:val="397"/>
        </w:trPr>
        <w:tc>
          <w:tcPr>
            <w:tcW w:w="1256" w:type="pct"/>
            <w:vMerge/>
            <w:tcBorders>
              <w:left w:val="single" w:sz="12" w:space="0" w:color="auto"/>
            </w:tcBorders>
            <w:shd w:val="clear" w:color="auto" w:fill="00A0DC"/>
            <w:vAlign w:val="center"/>
          </w:tcPr>
          <w:p w14:paraId="7E6DC5C8" w14:textId="77777777" w:rsidR="00210B96" w:rsidRPr="000B0800" w:rsidRDefault="00210B96"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44990FA"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186" w:type="pct"/>
            <w:shd w:val="clear" w:color="auto" w:fill="auto"/>
            <w:vAlign w:val="center"/>
          </w:tcPr>
          <w:sdt>
            <w:sdtPr>
              <w:rPr>
                <w:rFonts w:ascii="Proba Pro Lt" w:hAnsi="Proba Pro Lt" w:cs="Arial"/>
                <w:b w:val="0"/>
                <w:color w:val="000000"/>
                <w:sz w:val="20"/>
                <w:szCs w:val="20"/>
              </w:rPr>
              <w:id w:val="301889577"/>
              <w:placeholder>
                <w:docPart w:val="7ABA0756AE16482FB7B7B71B92DE7605"/>
              </w:placeholder>
              <w:showingPlcHdr/>
            </w:sdtPr>
            <w:sdtEndPr/>
            <w:sdtContent>
              <w:p w14:paraId="254BA276"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502170728"/>
              <w:placeholder>
                <w:docPart w:val="E6FD8AC5CBE9425099C7FE39A58DFFD8"/>
              </w:placeholder>
            </w:sdtPr>
            <w:sdtEndPr/>
            <w:sdtContent>
              <w:p w14:paraId="61A441F6"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0" w:type="pct"/>
            <w:gridSpan w:val="2"/>
            <w:shd w:val="clear" w:color="auto" w:fill="auto"/>
            <w:vAlign w:val="center"/>
          </w:tcPr>
          <w:p w14:paraId="758363F0"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687369437"/>
              <w:placeholder>
                <w:docPart w:val="6143E3063ECA4AF29D381D95DA89F79A"/>
              </w:placeholder>
              <w:showingPlcHdr/>
            </w:sdtPr>
            <w:sdtEndPr/>
            <w:sdtContent>
              <w:p w14:paraId="4C9DEBC4"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94326574"/>
              <w:placeholder>
                <w:docPart w:val="98FC6938B08C459BA8F99CEE867C3A08"/>
              </w:placeholder>
            </w:sdtPr>
            <w:sdtEndPr/>
            <w:sdtContent>
              <w:p w14:paraId="616AA886"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6" w:type="pct"/>
            <w:gridSpan w:val="4"/>
            <w:tcBorders>
              <w:right w:val="single" w:sz="4" w:space="0" w:color="auto"/>
            </w:tcBorders>
            <w:shd w:val="clear" w:color="auto" w:fill="auto"/>
            <w:vAlign w:val="center"/>
          </w:tcPr>
          <w:p w14:paraId="53D01337" w14:textId="77777777" w:rsidR="00210B96" w:rsidRPr="000B0800" w:rsidRDefault="000F0B0C"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93789383"/>
                <w:placeholder>
                  <w:docPart w:val="BCF4D89DF7A4419EBA057963F638E719"/>
                </w:placeholder>
              </w:sdtPr>
              <w:sdtEndPr/>
              <w:sdtContent>
                <w:r w:rsidR="00210B96" w:rsidRPr="000B0800">
                  <w:rPr>
                    <w:rFonts w:ascii="Proba Pro Lt" w:hAnsi="Proba Pro Lt" w:cs="Arial"/>
                    <w:b w:val="0"/>
                    <w:sz w:val="20"/>
                    <w:szCs w:val="20"/>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33184911"/>
              <w:placeholder>
                <w:docPart w:val="A78E8F24940346B0B8E0C8B93BB177B8"/>
              </w:placeholder>
              <w:showingPlcHdr/>
            </w:sdtPr>
            <w:sdtEndPr/>
            <w:sdtContent>
              <w:p w14:paraId="707E0C74"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59430054"/>
              <w:placeholder>
                <w:docPart w:val="A4D408B559084A52925E7E1C7234EC13"/>
              </w:placeholder>
              <w:showingPlcHdr/>
            </w:sdtPr>
            <w:sdtEndPr/>
            <w:sdtContent>
              <w:p w14:paraId="2EB0B86D"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210B96" w:rsidRPr="000B0800" w14:paraId="454EBB2A" w14:textId="77777777" w:rsidTr="00E20347">
        <w:trPr>
          <w:trHeight w:val="397"/>
        </w:trPr>
        <w:tc>
          <w:tcPr>
            <w:tcW w:w="1256" w:type="pct"/>
            <w:vMerge/>
            <w:tcBorders>
              <w:left w:val="single" w:sz="12" w:space="0" w:color="auto"/>
            </w:tcBorders>
            <w:shd w:val="clear" w:color="auto" w:fill="00A0DC"/>
            <w:vAlign w:val="center"/>
          </w:tcPr>
          <w:p w14:paraId="2F0E4A9B" w14:textId="77777777" w:rsidR="00210B96" w:rsidRPr="000B0800" w:rsidRDefault="00210B96"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250F34D"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186" w:type="pct"/>
            <w:shd w:val="clear" w:color="auto" w:fill="auto"/>
            <w:vAlign w:val="center"/>
          </w:tcPr>
          <w:sdt>
            <w:sdtPr>
              <w:rPr>
                <w:rFonts w:ascii="Proba Pro Lt" w:hAnsi="Proba Pro Lt" w:cs="Arial"/>
                <w:b w:val="0"/>
                <w:color w:val="000000"/>
                <w:sz w:val="20"/>
                <w:szCs w:val="20"/>
              </w:rPr>
              <w:id w:val="-204864730"/>
              <w:placeholder>
                <w:docPart w:val="882B8C2C626B4B1BB31CDC82EEB27A23"/>
              </w:placeholder>
              <w:showingPlcHdr/>
            </w:sdtPr>
            <w:sdtEndPr/>
            <w:sdtContent>
              <w:p w14:paraId="0692A665"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21978248"/>
              <w:placeholder>
                <w:docPart w:val="9F87750B516341D38C7E853DD95D2754"/>
              </w:placeholder>
            </w:sdtPr>
            <w:sdtEndPr/>
            <w:sdtContent>
              <w:p w14:paraId="430626DD"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0" w:type="pct"/>
            <w:gridSpan w:val="2"/>
            <w:shd w:val="clear" w:color="auto" w:fill="auto"/>
            <w:vAlign w:val="center"/>
          </w:tcPr>
          <w:p w14:paraId="5E0DD2A3"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300235249"/>
              <w:placeholder>
                <w:docPart w:val="8D299FD648EC4D2DA435E4FD1438E109"/>
              </w:placeholder>
            </w:sdtPr>
            <w:sdtEndPr/>
            <w:sdtContent>
              <w:p w14:paraId="535695B3"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51" w:type="pct"/>
            <w:shd w:val="clear" w:color="auto" w:fill="auto"/>
            <w:vAlign w:val="center"/>
          </w:tcPr>
          <w:sdt>
            <w:sdtPr>
              <w:rPr>
                <w:rFonts w:ascii="Proba Pro Lt" w:hAnsi="Proba Pro Lt" w:cs="Arial"/>
                <w:b w:val="0"/>
                <w:color w:val="000000"/>
                <w:sz w:val="20"/>
                <w:szCs w:val="20"/>
              </w:rPr>
              <w:id w:val="-2102636709"/>
              <w:placeholder>
                <w:docPart w:val="DCF7798199F349D7809B834BADAB65AD"/>
              </w:placeholder>
              <w:showingPlcHdr/>
            </w:sdtPr>
            <w:sdtEndPr/>
            <w:sdtContent>
              <w:p w14:paraId="3BB9CFBD"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6" w:type="pct"/>
            <w:gridSpan w:val="4"/>
            <w:tcBorders>
              <w:right w:val="single" w:sz="4" w:space="0" w:color="auto"/>
            </w:tcBorders>
            <w:shd w:val="clear" w:color="auto" w:fill="auto"/>
            <w:vAlign w:val="center"/>
          </w:tcPr>
          <w:p w14:paraId="62636C16" w14:textId="77777777" w:rsidR="00210B96" w:rsidRPr="000B0800" w:rsidRDefault="000F0B0C"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31309336"/>
                <w:placeholder>
                  <w:docPart w:val="270C60EAEF6446138AD6F110A598B5B3"/>
                </w:placeholder>
              </w:sdtPr>
              <w:sdtEndPr/>
              <w:sdtContent>
                <w:r w:rsidR="00210B96" w:rsidRPr="000B0800">
                  <w:rPr>
                    <w:rFonts w:ascii="Proba Pro Lt" w:hAnsi="Proba Pro Lt" w:cs="Arial"/>
                    <w:b w:val="0"/>
                    <w:sz w:val="20"/>
                    <w:szCs w:val="20"/>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25136802"/>
              <w:placeholder>
                <w:docPart w:val="7616D5EEB8CF40DAB967A39A2F869BA8"/>
              </w:placeholder>
              <w:showingPlcHdr/>
            </w:sdtPr>
            <w:sdtEndPr/>
            <w:sdtContent>
              <w:p w14:paraId="1B366D73"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50708541"/>
              <w:placeholder>
                <w:docPart w:val="9B59CCD0D606463293CD2A2D8CFBE755"/>
              </w:placeholder>
              <w:showingPlcHdr/>
            </w:sdtPr>
            <w:sdtEndPr/>
            <w:sdtContent>
              <w:p w14:paraId="12118602"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210B96" w:rsidRPr="000B0800" w14:paraId="6B28B798" w14:textId="77777777" w:rsidTr="00E20347">
        <w:trPr>
          <w:trHeight w:val="397"/>
        </w:trPr>
        <w:tc>
          <w:tcPr>
            <w:tcW w:w="1256" w:type="pct"/>
            <w:vMerge/>
            <w:tcBorders>
              <w:left w:val="single" w:sz="12" w:space="0" w:color="auto"/>
            </w:tcBorders>
            <w:shd w:val="clear" w:color="auto" w:fill="00A0DC"/>
            <w:vAlign w:val="center"/>
          </w:tcPr>
          <w:p w14:paraId="786F1C30" w14:textId="77777777" w:rsidR="00210B96" w:rsidRPr="000B0800" w:rsidRDefault="00210B96"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99946C9"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186" w:type="pct"/>
            <w:tcBorders>
              <w:bottom w:val="single" w:sz="4" w:space="0" w:color="auto"/>
            </w:tcBorders>
            <w:vAlign w:val="center"/>
          </w:tcPr>
          <w:sdt>
            <w:sdtPr>
              <w:rPr>
                <w:rFonts w:ascii="Proba Pro Lt" w:hAnsi="Proba Pro Lt" w:cs="Arial"/>
                <w:b w:val="0"/>
                <w:color w:val="000000"/>
                <w:sz w:val="20"/>
                <w:szCs w:val="20"/>
              </w:rPr>
              <w:id w:val="414825477"/>
              <w:placeholder>
                <w:docPart w:val="71CDD83E31F346D09D8F16BBCA62DDEA"/>
              </w:placeholder>
              <w:showingPlcHdr/>
            </w:sdtPr>
            <w:sdtEndPr/>
            <w:sdtContent>
              <w:p w14:paraId="683D75D8"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624349729"/>
              <w:placeholder>
                <w:docPart w:val="51479CE34C424B589F3251059163A571"/>
              </w:placeholder>
            </w:sdtPr>
            <w:sdtEndPr/>
            <w:sdtContent>
              <w:p w14:paraId="18DEBDBB"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0" w:type="pct"/>
            <w:gridSpan w:val="2"/>
            <w:tcBorders>
              <w:bottom w:val="single" w:sz="4" w:space="0" w:color="auto"/>
            </w:tcBorders>
            <w:shd w:val="clear" w:color="auto" w:fill="auto"/>
            <w:vAlign w:val="center"/>
          </w:tcPr>
          <w:p w14:paraId="342175BE"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73328068"/>
              <w:placeholder>
                <w:docPart w:val="30C565D99C2B453E8B7BA198B75198ED"/>
              </w:placeholder>
              <w:showingPlcHdr/>
            </w:sdtPr>
            <w:sdtEndPr/>
            <w:sdtContent>
              <w:p w14:paraId="02AEC674" w14:textId="77777777" w:rsidR="00210B96" w:rsidRPr="000B0800" w:rsidRDefault="00210B96"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251" w:type="pct"/>
            <w:tcBorders>
              <w:bottom w:val="single" w:sz="4" w:space="0" w:color="auto"/>
            </w:tcBorders>
            <w:shd w:val="clear" w:color="auto" w:fill="auto"/>
            <w:vAlign w:val="center"/>
          </w:tcPr>
          <w:sdt>
            <w:sdtPr>
              <w:rPr>
                <w:rFonts w:ascii="Proba Pro Lt" w:hAnsi="Proba Pro Lt" w:cs="Arial"/>
                <w:color w:val="000000"/>
                <w:sz w:val="20"/>
                <w:szCs w:val="20"/>
              </w:rPr>
              <w:id w:val="-27271489"/>
              <w:placeholder>
                <w:docPart w:val="0D81039BF02A41A999C95B2977AA678C"/>
              </w:placeholder>
            </w:sdtPr>
            <w:sdtEndPr/>
            <w:sdtContent>
              <w:p w14:paraId="06000E1C" w14:textId="77777777" w:rsidR="00210B96" w:rsidRPr="000B0800" w:rsidRDefault="00210B96"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sdtContent>
          </w:sdt>
        </w:tc>
        <w:tc>
          <w:tcPr>
            <w:tcW w:w="766" w:type="pct"/>
            <w:gridSpan w:val="4"/>
            <w:tcBorders>
              <w:bottom w:val="single" w:sz="4" w:space="0" w:color="auto"/>
              <w:right w:val="single" w:sz="4" w:space="0" w:color="auto"/>
            </w:tcBorders>
            <w:shd w:val="clear" w:color="auto" w:fill="auto"/>
            <w:vAlign w:val="center"/>
          </w:tcPr>
          <w:p w14:paraId="4B2A03F7" w14:textId="77777777" w:rsidR="00210B96" w:rsidRPr="000B0800" w:rsidRDefault="000F0B0C"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71388903"/>
                <w:placeholder>
                  <w:docPart w:val="2FD113E5BD5B452384C6397B5B50AB3D"/>
                </w:placeholder>
              </w:sdtPr>
              <w:sdtEndPr/>
              <w:sdtContent>
                <w:r w:rsidR="00210B96" w:rsidRPr="000B0800">
                  <w:rPr>
                    <w:rFonts w:ascii="Proba Pro Lt" w:hAnsi="Proba Pro Lt" w:cs="Arial"/>
                    <w:sz w:val="20"/>
                    <w:szCs w:val="20"/>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944270518"/>
              <w:placeholder>
                <w:docPart w:val="FC706751F5DF431F8E7FD1E1D0F34D81"/>
              </w:placeholder>
              <w:showingPlcHdr/>
            </w:sdtPr>
            <w:sdtEndPr/>
            <w:sdtContent>
              <w:p w14:paraId="25E7099E"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50287404"/>
              <w:placeholder>
                <w:docPart w:val="C518E1E047F3483DA630DD99D64F70D2"/>
              </w:placeholder>
              <w:showingPlcHdr/>
            </w:sdtPr>
            <w:sdtEndPr/>
            <w:sdtContent>
              <w:p w14:paraId="2B68B65C"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210B96" w:rsidRPr="000B0800" w14:paraId="7C123452" w14:textId="77777777" w:rsidTr="00E20347">
        <w:trPr>
          <w:trHeight w:val="397"/>
        </w:trPr>
        <w:tc>
          <w:tcPr>
            <w:tcW w:w="1256" w:type="pct"/>
            <w:vMerge/>
            <w:tcBorders>
              <w:left w:val="single" w:sz="12" w:space="0" w:color="auto"/>
              <w:bottom w:val="single" w:sz="12" w:space="0" w:color="auto"/>
            </w:tcBorders>
            <w:shd w:val="clear" w:color="auto" w:fill="00A0DC"/>
            <w:vAlign w:val="center"/>
          </w:tcPr>
          <w:p w14:paraId="141829B3" w14:textId="77777777" w:rsidR="00210B96" w:rsidRPr="000B0800" w:rsidRDefault="00210B96"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E0465A8"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16792761"/>
              <w:placeholder>
                <w:docPart w:val="EE8D41E6F9B94187A6D872889B17B4CB"/>
              </w:placeholder>
              <w:showingPlcHdr/>
            </w:sdtPr>
            <w:sdtEndPr/>
            <w:sdtContent>
              <w:p w14:paraId="09BCCFA0"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66583454"/>
              <w:placeholder>
                <w:docPart w:val="EB5115CAD49447F39A0ED00C4D45CBB5"/>
              </w:placeholder>
            </w:sdtPr>
            <w:sdtEndPr/>
            <w:sdtContent>
              <w:p w14:paraId="2B75EEB0"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760" w:type="pct"/>
            <w:gridSpan w:val="2"/>
            <w:tcBorders>
              <w:left w:val="single" w:sz="8" w:space="0" w:color="auto"/>
              <w:bottom w:val="single" w:sz="12" w:space="0" w:color="auto"/>
              <w:right w:val="single" w:sz="8" w:space="0" w:color="auto"/>
            </w:tcBorders>
            <w:vAlign w:val="center"/>
          </w:tcPr>
          <w:p w14:paraId="6652AD4D"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99172547"/>
              <w:placeholder>
                <w:docPart w:val="8740F0B4738E4C59B8FB83DAFCD28019"/>
              </w:placeholder>
            </w:sdtPr>
            <w:sdtEndPr/>
            <w:sdtContent>
              <w:p w14:paraId="0CCF5B3C"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81650993"/>
              <w:placeholder>
                <w:docPart w:val="A045B926598E44258E0ACD46BEF09BAE"/>
              </w:placeholder>
              <w:showingPlcHdr/>
            </w:sdtPr>
            <w:sdtEndPr/>
            <w:sdtContent>
              <w:p w14:paraId="09EBD4BB"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6" w:type="pct"/>
            <w:gridSpan w:val="4"/>
            <w:tcBorders>
              <w:left w:val="single" w:sz="8" w:space="0" w:color="auto"/>
              <w:bottom w:val="single" w:sz="12" w:space="0" w:color="auto"/>
              <w:right w:val="single" w:sz="8" w:space="0" w:color="auto"/>
            </w:tcBorders>
            <w:vAlign w:val="center"/>
          </w:tcPr>
          <w:p w14:paraId="374CCBCC"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91103964"/>
              <w:placeholder>
                <w:docPart w:val="874A24FD15D9407FB0B16421E742B17A"/>
              </w:placeholder>
            </w:sdtPr>
            <w:sdtEndPr/>
            <w:sdtContent>
              <w:p w14:paraId="18331DFD"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2</w:t>
                </w:r>
              </w:p>
            </w:sdtContent>
          </w:sdt>
        </w:tc>
      </w:tr>
      <w:tr w:rsidR="00210B96" w:rsidRPr="000B0800" w14:paraId="1C022295" w14:textId="77777777" w:rsidTr="00E20347">
        <w:trPr>
          <w:trHeight w:val="397"/>
        </w:trPr>
        <w:tc>
          <w:tcPr>
            <w:tcW w:w="1256" w:type="pct"/>
            <w:tcBorders>
              <w:left w:val="single" w:sz="12" w:space="0" w:color="auto"/>
              <w:bottom w:val="single" w:sz="12" w:space="0" w:color="auto"/>
            </w:tcBorders>
            <w:shd w:val="clear" w:color="auto" w:fill="00A0DC"/>
            <w:vAlign w:val="center"/>
          </w:tcPr>
          <w:p w14:paraId="616E1D95"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0283035"/>
              <w:placeholder>
                <w:docPart w:val="88D743C283C646ED864EF8804D19AF8F"/>
              </w:placeholder>
            </w:sdtPr>
            <w:sdtEndPr/>
            <w:sdtContent>
              <w:p w14:paraId="5871B744"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Assessment is carried out through the final exam (20 points).</w:t>
                </w:r>
              </w:p>
              <w:p w14:paraId="1D909940"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p>
              <w:p w14:paraId="4F53F528"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Total maximum number of points is 20 (100% final exam).</w:t>
                </w:r>
              </w:p>
              <w:p w14:paraId="62F0CF41"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p>
              <w:p w14:paraId="4B4BD4A4"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Grading scale:</w:t>
                </w:r>
              </w:p>
              <w:p w14:paraId="3729843A"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&lt; 60 %           fail (1)</w:t>
                </w:r>
              </w:p>
              <w:p w14:paraId="4EC26715"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60 – 70 %     sufficient (2)</w:t>
                </w:r>
              </w:p>
              <w:p w14:paraId="12F96B72"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&gt; 70 – 80 %  good (3)</w:t>
                </w:r>
              </w:p>
              <w:p w14:paraId="059BAD97"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&gt; 80 – 90 %  very good (4)</w:t>
                </w:r>
              </w:p>
              <w:p w14:paraId="405F1DAC" w14:textId="77777777" w:rsidR="00210B96" w:rsidRPr="000B0800" w:rsidDel="00B558AD"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&gt; 90 – 100 % excellent (5)</w:t>
                </w:r>
              </w:p>
            </w:sdtContent>
          </w:sdt>
        </w:tc>
      </w:tr>
      <w:tr w:rsidR="00210B96" w:rsidRPr="000B0800" w14:paraId="3876FFD2" w14:textId="77777777" w:rsidTr="00E20347">
        <w:tc>
          <w:tcPr>
            <w:tcW w:w="1256" w:type="pct"/>
            <w:tcBorders>
              <w:left w:val="single" w:sz="12" w:space="0" w:color="auto"/>
              <w:bottom w:val="single" w:sz="12" w:space="0" w:color="auto"/>
            </w:tcBorders>
            <w:shd w:val="clear" w:color="auto" w:fill="00A0DC"/>
            <w:vAlign w:val="center"/>
          </w:tcPr>
          <w:p w14:paraId="18F57277"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1B350BE2"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cs="Arial"/>
                <w:color w:val="FF0000"/>
                <w:sz w:val="20"/>
                <w:szCs w:val="20"/>
              </w:rPr>
              <w:id w:val="1246460905"/>
              <w:placeholder>
                <w:docPart w:val="9BB7C246BB884C23AE7C3328C5A78CFC"/>
              </w:placeholder>
            </w:sdtPr>
            <w:sdtEndPr>
              <w:rPr>
                <w:rFonts w:cs="Calibri"/>
                <w:color w:val="auto"/>
              </w:rPr>
            </w:sdtEndPr>
            <w:sdtContent>
              <w:sdt>
                <w:sdtPr>
                  <w:rPr>
                    <w:rFonts w:ascii="Proba Pro Lt" w:hAnsi="Proba Pro Lt"/>
                    <w:color w:val="FF0000"/>
                    <w:sz w:val="20"/>
                    <w:szCs w:val="20"/>
                  </w:rPr>
                  <w:id w:val="-1611724961"/>
                  <w:placeholder>
                    <w:docPart w:val="2B71335C3D394C44AC23C361EF4C793F"/>
                  </w:placeholder>
                </w:sdtPr>
                <w:sdtEndPr>
                  <w:rPr>
                    <w:color w:val="auto"/>
                  </w:rPr>
                </w:sdtEndPr>
                <w:sdtContent>
                  <w:p w14:paraId="5D15AFF9" w14:textId="77777777" w:rsidR="00210B96" w:rsidRPr="000B0800" w:rsidRDefault="00210B96" w:rsidP="00B01A19">
                    <w:pPr>
                      <w:pStyle w:val="ListParagraph"/>
                      <w:numPr>
                        <w:ilvl w:val="0"/>
                        <w:numId w:val="107"/>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successfully do all the exercises in practical work</w:t>
                    </w:r>
                  </w:p>
                  <w:p w14:paraId="240CB941" w14:textId="77777777" w:rsidR="00210B96" w:rsidRPr="000B0800" w:rsidRDefault="00210B96" w:rsidP="00B01A19">
                    <w:pPr>
                      <w:pStyle w:val="ListParagraph"/>
                      <w:numPr>
                        <w:ilvl w:val="0"/>
                        <w:numId w:val="107"/>
                      </w:numPr>
                      <w:tabs>
                        <w:tab w:val="left" w:pos="2820"/>
                      </w:tabs>
                      <w:spacing w:after="0" w:line="240" w:lineRule="auto"/>
                      <w:rPr>
                        <w:rFonts w:ascii="Proba Pro Lt" w:hAnsi="Proba Pro Lt" w:cs="Arial"/>
                        <w:i/>
                        <w:sz w:val="20"/>
                        <w:szCs w:val="20"/>
                        <w:lang w:val="en-GB"/>
                      </w:rPr>
                    </w:pPr>
                    <w:r w:rsidRPr="000B0800">
                      <w:rPr>
                        <w:rFonts w:ascii="Proba Pro Lt" w:hAnsi="Proba Pro Lt"/>
                        <w:sz w:val="20"/>
                        <w:szCs w:val="20"/>
                        <w:lang w:val="en-GB"/>
                      </w:rPr>
                      <w:t>attend all lectures, seminars and exercises (a maximum of two unjustified absences is allowed for lectures; no unjustified absences are allowed for exercises and the absences must be compensated)</w:t>
                    </w:r>
                  </w:p>
                  <w:p w14:paraId="172BA545" w14:textId="77777777" w:rsidR="00210B96" w:rsidRPr="000B0800" w:rsidRDefault="00210B96" w:rsidP="000B0800">
                    <w:pPr>
                      <w:pStyle w:val="ListParagraph"/>
                      <w:numPr>
                        <w:ilvl w:val="0"/>
                        <w:numId w:val="27"/>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lastRenderedPageBreak/>
                      <w:t>write and present the seminar paper</w:t>
                    </w:r>
                  </w:p>
                  <w:p w14:paraId="006FF374" w14:textId="77777777" w:rsidR="00210B96" w:rsidRPr="000B0800" w:rsidRDefault="00210B96" w:rsidP="000B0800">
                    <w:pPr>
                      <w:pStyle w:val="ListParagraph"/>
                      <w:numPr>
                        <w:ilvl w:val="0"/>
                        <w:numId w:val="27"/>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pass the final exam</w:t>
                    </w:r>
                  </w:p>
                  <w:p w14:paraId="61DB6322" w14:textId="77777777" w:rsidR="00210B96" w:rsidRPr="000B0800" w:rsidRDefault="00210B96" w:rsidP="000B0800">
                    <w:pPr>
                      <w:pStyle w:val="ListParagraph"/>
                      <w:numPr>
                        <w:ilvl w:val="0"/>
                        <w:numId w:val="27"/>
                      </w:numPr>
                      <w:tabs>
                        <w:tab w:val="left" w:pos="2820"/>
                      </w:tabs>
                      <w:spacing w:after="0" w:line="240" w:lineRule="auto"/>
                      <w:rPr>
                        <w:rFonts w:ascii="Proba Pro Lt" w:hAnsi="Proba Pro Lt" w:cs="Arial"/>
                        <w:sz w:val="20"/>
                        <w:szCs w:val="20"/>
                      </w:rPr>
                    </w:pPr>
                    <w:r w:rsidRPr="000B0800">
                      <w:rPr>
                        <w:rFonts w:ascii="Proba Pro Lt" w:hAnsi="Proba Pro Lt"/>
                        <w:sz w:val="20"/>
                        <w:szCs w:val="20"/>
                        <w:lang w:val="en-GB"/>
                      </w:rPr>
                      <w:t xml:space="preserve">achieve a minimum of 60% </w:t>
                    </w:r>
                    <w:r w:rsidRPr="000B0800">
                      <w:rPr>
                        <w:rFonts w:ascii="Proba Pro Lt" w:hAnsi="Proba Pro Lt" w:cs="Arial"/>
                        <w:sz w:val="20"/>
                        <w:szCs w:val="20"/>
                        <w:lang w:val="en-GB"/>
                      </w:rPr>
                      <w:t>of the maximum number of points</w:t>
                    </w:r>
                  </w:p>
                </w:sdtContent>
              </w:sdt>
            </w:sdtContent>
          </w:sdt>
        </w:tc>
      </w:tr>
      <w:tr w:rsidR="00210B96" w:rsidRPr="000B0800" w14:paraId="45C65871" w14:textId="77777777" w:rsidTr="00E20347">
        <w:tc>
          <w:tcPr>
            <w:tcW w:w="1256" w:type="pct"/>
            <w:vMerge w:val="restart"/>
            <w:tcBorders>
              <w:top w:val="single" w:sz="12" w:space="0" w:color="auto"/>
              <w:left w:val="single" w:sz="12" w:space="0" w:color="auto"/>
            </w:tcBorders>
            <w:shd w:val="clear" w:color="auto" w:fill="00A0DC"/>
            <w:vAlign w:val="center"/>
          </w:tcPr>
          <w:p w14:paraId="4840F2E1" w14:textId="77777777" w:rsidR="00210B96" w:rsidRPr="000B0800" w:rsidRDefault="00210B96"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2.11. Required literature (available in the library and/or via other media)</w:t>
            </w:r>
          </w:p>
        </w:tc>
        <w:tc>
          <w:tcPr>
            <w:tcW w:w="2540" w:type="pct"/>
            <w:gridSpan w:val="8"/>
            <w:tcBorders>
              <w:top w:val="single" w:sz="12" w:space="0" w:color="auto"/>
              <w:right w:val="single" w:sz="8" w:space="0" w:color="auto"/>
            </w:tcBorders>
            <w:shd w:val="clear" w:color="auto" w:fill="00A0DC"/>
            <w:vAlign w:val="center"/>
          </w:tcPr>
          <w:p w14:paraId="7EB28889" w14:textId="77777777" w:rsidR="00210B96" w:rsidRPr="000B0800" w:rsidRDefault="00210B9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1"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22CF811" w14:textId="77777777" w:rsidR="00210B96" w:rsidRPr="000B0800" w:rsidRDefault="00210B9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59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235673D" w14:textId="77777777" w:rsidR="00210B96" w:rsidRPr="000B0800" w:rsidRDefault="00210B9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210B96" w:rsidRPr="000B0800" w14:paraId="01158267" w14:textId="77777777" w:rsidTr="00E20347">
        <w:trPr>
          <w:trHeight w:val="75"/>
        </w:trPr>
        <w:tc>
          <w:tcPr>
            <w:tcW w:w="1256" w:type="pct"/>
            <w:vMerge/>
            <w:tcBorders>
              <w:left w:val="single" w:sz="12" w:space="0" w:color="auto"/>
            </w:tcBorders>
            <w:shd w:val="clear" w:color="auto" w:fill="00A0DC"/>
            <w:vAlign w:val="center"/>
          </w:tcPr>
          <w:p w14:paraId="653BB340"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133768825"/>
              <w:placeholder>
                <w:docPart w:val="FD4F6483BCD749BB9D301AFD93EF1E41"/>
              </w:placeholder>
            </w:sdtPr>
            <w:sdtEndPr/>
            <w:sdtContent>
              <w:p w14:paraId="3E58940A" w14:textId="77777777" w:rsidR="00210B96" w:rsidRPr="000B0800" w:rsidRDefault="00210B96" w:rsidP="000B0800">
                <w:pPr>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Katan MB, Boekschoten MV, Connor WE, Mensink RP, Seidell J, Vessby B, Willett W. (2009) Which are the greatest recent discoveries and the greatest future challenges in nutrition? Eur J Clin Nutr. 63(1):2-10.</w:t>
                </w:r>
              </w:p>
              <w:p w14:paraId="67340BC9" w14:textId="77777777" w:rsidR="00210B96" w:rsidRPr="000B0800" w:rsidRDefault="00210B96" w:rsidP="000B0800">
                <w:pPr>
                  <w:spacing w:after="0" w:line="240" w:lineRule="auto"/>
                  <w:rPr>
                    <w:rFonts w:ascii="Proba Pro Lt" w:hAnsi="Proba Pro Lt" w:cs="Arial"/>
                    <w:color w:val="000000"/>
                    <w:sz w:val="20"/>
                    <w:szCs w:val="20"/>
                  </w:rPr>
                </w:pPr>
              </w:p>
              <w:p w14:paraId="52B51B26" w14:textId="77777777" w:rsidR="00210B96" w:rsidRPr="000B0800" w:rsidRDefault="00210B96" w:rsidP="000B0800">
                <w:pPr>
                  <w:spacing w:after="0" w:line="240" w:lineRule="auto"/>
                  <w:rPr>
                    <w:rFonts w:ascii="Proba Pro Lt" w:hAnsi="Proba Pro Lt"/>
                    <w:sz w:val="20"/>
                    <w:szCs w:val="20"/>
                  </w:rPr>
                </w:pPr>
                <w:r w:rsidRPr="000B0800">
                  <w:rPr>
                    <w:rFonts w:ascii="Proba Pro Lt" w:hAnsi="Proba Pro Lt"/>
                    <w:sz w:val="20"/>
                    <w:szCs w:val="20"/>
                  </w:rPr>
                  <w:t>Robert M. Hackman, Bharat B. Aggarwal , Rhona S. Applebaum , Ralph W. deVere White , Michael A. Dubick , David Heber , Toshinori Ito , Guy H. Johnson , Carl L. Keen , Barbara L. Winters , Sidney J. Stohs  (2014) Forecasting Nutrition Research in 2020. Journal of the American College of Nutrition, 33(4), 340</w:t>
                </w:r>
              </w:p>
            </w:sdtContent>
          </w:sdt>
        </w:tc>
        <w:tc>
          <w:tcPr>
            <w:tcW w:w="611"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39284573"/>
              <w:placeholder>
                <w:docPart w:val="AB4E10F1DE17468A896EE100FFACF659"/>
              </w:placeholder>
            </w:sdtPr>
            <w:sdtEndPr/>
            <w:sdtContent>
              <w:p w14:paraId="08DF67AF"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59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61364531"/>
              <w:placeholder>
                <w:docPart w:val="9A515715C00340DCA49F334BD800849D"/>
              </w:placeholder>
            </w:sdtPr>
            <w:sdtEndPr/>
            <w:sdtContent>
              <w:p w14:paraId="7D99671B"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web</w:t>
                </w:r>
              </w:p>
            </w:sdtContent>
          </w:sdt>
        </w:tc>
      </w:tr>
      <w:tr w:rsidR="00210B96" w:rsidRPr="000B0800" w14:paraId="6B3DD614" w14:textId="77777777" w:rsidTr="00E20347">
        <w:trPr>
          <w:trHeight w:val="75"/>
        </w:trPr>
        <w:tc>
          <w:tcPr>
            <w:tcW w:w="1256" w:type="pct"/>
            <w:vMerge/>
            <w:tcBorders>
              <w:left w:val="single" w:sz="12" w:space="0" w:color="auto"/>
            </w:tcBorders>
            <w:shd w:val="clear" w:color="auto" w:fill="00A0DC"/>
            <w:vAlign w:val="center"/>
          </w:tcPr>
          <w:p w14:paraId="31386C2E"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483394610"/>
              <w:placeholder>
                <w:docPart w:val="DCD9F401122740AA954869060C97B9E3"/>
              </w:placeholder>
            </w:sdtPr>
            <w:sdtEndPr/>
            <w:sdtContent>
              <w:sdt>
                <w:sdtPr>
                  <w:rPr>
                    <w:rFonts w:ascii="Proba Pro Lt" w:hAnsi="Proba Pro Lt" w:cs="Arial"/>
                    <w:color w:val="000000"/>
                    <w:sz w:val="20"/>
                    <w:szCs w:val="20"/>
                  </w:rPr>
                  <w:id w:val="1436942078"/>
                  <w:placeholder>
                    <w:docPart w:val="BBDAA0257AB24A819A5689E1B662B850"/>
                  </w:placeholder>
                </w:sdtPr>
                <w:sdtEndPr/>
                <w:sdtContent>
                  <w:p w14:paraId="5C9AF47B" w14:textId="77777777" w:rsidR="00210B96" w:rsidRPr="000B0800" w:rsidRDefault="00210B96" w:rsidP="000B0800">
                    <w:pPr>
                      <w:spacing w:after="0" w:line="240" w:lineRule="auto"/>
                      <w:rPr>
                        <w:rFonts w:ascii="Proba Pro Lt" w:hAnsi="Proba Pro Lt" w:cs="Arial"/>
                        <w:color w:val="000000"/>
                        <w:sz w:val="20"/>
                        <w:szCs w:val="20"/>
                      </w:rPr>
                    </w:pPr>
                    <w:r w:rsidRPr="000B0800">
                      <w:rPr>
                        <w:rFonts w:ascii="Proba Pro Lt" w:hAnsi="Proba Pro Lt"/>
                        <w:sz w:val="20"/>
                        <w:szCs w:val="20"/>
                      </w:rPr>
                      <w:t xml:space="preserve">American Dietetic Association, </w:t>
                    </w:r>
                    <w:hyperlink r:id="rId212" w:history="1">
                      <w:r w:rsidRPr="000B0800">
                        <w:rPr>
                          <w:rStyle w:val="Hyperlink"/>
                          <w:rFonts w:ascii="Proba Pro Lt" w:hAnsi="Proba Pro Lt"/>
                          <w:sz w:val="20"/>
                          <w:szCs w:val="20"/>
                        </w:rPr>
                        <w:t>www.eatright.org</w:t>
                      </w:r>
                    </w:hyperlink>
                    <w:r w:rsidRPr="000B0800">
                      <w:rPr>
                        <w:rFonts w:ascii="Proba Pro Lt" w:hAnsi="Proba Pro Lt"/>
                        <w:sz w:val="20"/>
                        <w:szCs w:val="20"/>
                      </w:rPr>
                      <w:t xml:space="preserve"> </w:t>
                    </w:r>
                  </w:p>
                </w:sdtContent>
              </w:sdt>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89534194"/>
              <w:placeholder>
                <w:docPart w:val="9EA429DE692947B8A73D05F0AC684D67"/>
              </w:placeholder>
            </w:sdtPr>
            <w:sdtEndPr/>
            <w:sdtContent>
              <w:p w14:paraId="3FA1FADF"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59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73581077"/>
              <w:placeholder>
                <w:docPart w:val="7982BD1C7CBA48DCAB5B8AFFF26CBE7A"/>
              </w:placeholder>
            </w:sdtPr>
            <w:sdtEndPr/>
            <w:sdtContent>
              <w:p w14:paraId="442219A0"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web</w:t>
                </w:r>
              </w:p>
            </w:sdtContent>
          </w:sdt>
        </w:tc>
      </w:tr>
      <w:tr w:rsidR="00210B96" w:rsidRPr="000B0800" w14:paraId="6D92C9A7" w14:textId="77777777" w:rsidTr="00E20347">
        <w:trPr>
          <w:trHeight w:val="75"/>
        </w:trPr>
        <w:tc>
          <w:tcPr>
            <w:tcW w:w="1256" w:type="pct"/>
            <w:vMerge/>
            <w:tcBorders>
              <w:left w:val="single" w:sz="12" w:space="0" w:color="auto"/>
            </w:tcBorders>
            <w:shd w:val="clear" w:color="auto" w:fill="00A0DC"/>
            <w:vAlign w:val="center"/>
          </w:tcPr>
          <w:p w14:paraId="3E4ABDFE"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369963104"/>
              <w:placeholder>
                <w:docPart w:val="AFD4E01825E84A31B44929C34F79CE3D"/>
              </w:placeholder>
            </w:sdtPr>
            <w:sdtEndPr/>
            <w:sdtContent>
              <w:sdt>
                <w:sdtPr>
                  <w:rPr>
                    <w:rFonts w:ascii="Proba Pro Lt" w:hAnsi="Proba Pro Lt" w:cs="Arial"/>
                    <w:color w:val="000000"/>
                    <w:sz w:val="20"/>
                    <w:szCs w:val="20"/>
                  </w:rPr>
                  <w:id w:val="729734926"/>
                  <w:placeholder>
                    <w:docPart w:val="1F34897F05234B99898DFD9E78F99F40"/>
                  </w:placeholder>
                </w:sdtPr>
                <w:sdtEndPr/>
                <w:sdtContent>
                  <w:p w14:paraId="54679582" w14:textId="77777777" w:rsidR="00210B96" w:rsidRPr="000B0800" w:rsidRDefault="00210B96" w:rsidP="000B0800">
                    <w:pPr>
                      <w:spacing w:after="0" w:line="240" w:lineRule="auto"/>
                      <w:rPr>
                        <w:rFonts w:ascii="Proba Pro Lt" w:hAnsi="Proba Pro Lt" w:cs="Arial"/>
                        <w:color w:val="000000"/>
                        <w:sz w:val="20"/>
                        <w:szCs w:val="20"/>
                      </w:rPr>
                    </w:pPr>
                    <w:r w:rsidRPr="000B0800">
                      <w:rPr>
                        <w:rFonts w:ascii="Proba Pro Lt" w:hAnsi="Proba Pro Lt"/>
                        <w:sz w:val="20"/>
                        <w:szCs w:val="20"/>
                      </w:rPr>
                      <w:t xml:space="preserve">World Health Organization, </w:t>
                    </w:r>
                    <w:hyperlink r:id="rId213" w:history="1">
                      <w:r w:rsidRPr="000B0800">
                        <w:rPr>
                          <w:rStyle w:val="Hyperlink"/>
                          <w:rFonts w:ascii="Proba Pro Lt" w:hAnsi="Proba Pro Lt"/>
                          <w:sz w:val="20"/>
                          <w:szCs w:val="20"/>
                        </w:rPr>
                        <w:t>www.who.int</w:t>
                      </w:r>
                    </w:hyperlink>
                    <w:r w:rsidRPr="000B0800">
                      <w:rPr>
                        <w:rFonts w:ascii="Proba Pro Lt" w:hAnsi="Proba Pro Lt"/>
                        <w:sz w:val="20"/>
                        <w:szCs w:val="20"/>
                      </w:rPr>
                      <w:t xml:space="preserve"> </w:t>
                    </w:r>
                  </w:p>
                </w:sdtContent>
              </w:sdt>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25135589"/>
              <w:placeholder>
                <w:docPart w:val="F01ADE73A6FC4FE594A5A131FA17A537"/>
              </w:placeholder>
            </w:sdtPr>
            <w:sdtEndPr/>
            <w:sdtContent>
              <w:p w14:paraId="24DF8D12"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59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46174442"/>
              <w:placeholder>
                <w:docPart w:val="43FACB5E868742B69110701EC7C58612"/>
              </w:placeholder>
            </w:sdtPr>
            <w:sdtEndPr/>
            <w:sdtContent>
              <w:p w14:paraId="2F33B425"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web</w:t>
                </w:r>
              </w:p>
            </w:sdtContent>
          </w:sdt>
        </w:tc>
      </w:tr>
      <w:tr w:rsidR="00210B96" w:rsidRPr="000B0800" w14:paraId="1E528B37" w14:textId="77777777" w:rsidTr="00E20347">
        <w:trPr>
          <w:trHeight w:val="75"/>
        </w:trPr>
        <w:tc>
          <w:tcPr>
            <w:tcW w:w="1256" w:type="pct"/>
            <w:vMerge/>
            <w:tcBorders>
              <w:left w:val="single" w:sz="12" w:space="0" w:color="auto"/>
            </w:tcBorders>
            <w:shd w:val="clear" w:color="auto" w:fill="00A0DC"/>
            <w:vAlign w:val="center"/>
          </w:tcPr>
          <w:p w14:paraId="334F002F"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367070660"/>
              <w:placeholder>
                <w:docPart w:val="5EB7A6D39480434BA2FF90AEE3FD1A0F"/>
              </w:placeholder>
            </w:sdtPr>
            <w:sdtEndPr/>
            <w:sdtContent>
              <w:sdt>
                <w:sdtPr>
                  <w:rPr>
                    <w:rFonts w:ascii="Proba Pro Lt" w:hAnsi="Proba Pro Lt" w:cs="Arial"/>
                    <w:color w:val="000000"/>
                    <w:sz w:val="20"/>
                    <w:szCs w:val="20"/>
                  </w:rPr>
                  <w:id w:val="1085651273"/>
                  <w:placeholder>
                    <w:docPart w:val="6ABE63CCB48542A08D29261DF5627E72"/>
                  </w:placeholder>
                </w:sdtPr>
                <w:sdtEndPr/>
                <w:sdtContent>
                  <w:p w14:paraId="78C6CFEE" w14:textId="77777777" w:rsidR="00210B96" w:rsidRPr="000B0800" w:rsidRDefault="00210B96" w:rsidP="000B0800">
                    <w:pPr>
                      <w:spacing w:after="0" w:line="240" w:lineRule="auto"/>
                      <w:rPr>
                        <w:rFonts w:ascii="Proba Pro Lt" w:hAnsi="Proba Pro Lt" w:cs="Arial"/>
                        <w:color w:val="000000"/>
                        <w:sz w:val="20"/>
                        <w:szCs w:val="20"/>
                      </w:rPr>
                    </w:pPr>
                    <w:r w:rsidRPr="000B0800">
                      <w:rPr>
                        <w:rFonts w:ascii="Proba Pro Lt" w:hAnsi="Proba Pro Lt"/>
                        <w:sz w:val="20"/>
                        <w:szCs w:val="20"/>
                      </w:rPr>
                      <w:t xml:space="preserve">British Nutrition Foundation, </w:t>
                    </w:r>
                    <w:hyperlink r:id="rId214" w:history="1">
                      <w:r w:rsidRPr="000B0800">
                        <w:rPr>
                          <w:rStyle w:val="Hyperlink"/>
                          <w:rFonts w:ascii="Proba Pro Lt" w:hAnsi="Proba Pro Lt"/>
                          <w:sz w:val="20"/>
                          <w:szCs w:val="20"/>
                        </w:rPr>
                        <w:t>www.nutrition.org.uk</w:t>
                      </w:r>
                    </w:hyperlink>
                    <w:r w:rsidRPr="000B0800">
                      <w:rPr>
                        <w:rFonts w:ascii="Proba Pro Lt" w:hAnsi="Proba Pro Lt"/>
                        <w:sz w:val="20"/>
                        <w:szCs w:val="20"/>
                      </w:rPr>
                      <w:t xml:space="preserve"> </w:t>
                    </w:r>
                  </w:p>
                </w:sdtContent>
              </w:sdt>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21581435"/>
              <w:placeholder>
                <w:docPart w:val="496B981BF0D946CE8FFEE53CC82B92EC"/>
              </w:placeholder>
            </w:sdtPr>
            <w:sdtEndPr/>
            <w:sdtContent>
              <w:p w14:paraId="7E23DAE3"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59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29745288"/>
              <w:placeholder>
                <w:docPart w:val="8914202320C040E7ADEF2C66E58FA84E"/>
              </w:placeholder>
            </w:sdtPr>
            <w:sdtEndPr/>
            <w:sdtContent>
              <w:p w14:paraId="4091395D"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web</w:t>
                </w:r>
              </w:p>
            </w:sdtContent>
          </w:sdt>
        </w:tc>
      </w:tr>
      <w:tr w:rsidR="00210B96" w:rsidRPr="000B0800" w14:paraId="3894976A" w14:textId="77777777" w:rsidTr="00E20347">
        <w:trPr>
          <w:trHeight w:val="175"/>
        </w:trPr>
        <w:tc>
          <w:tcPr>
            <w:tcW w:w="1256" w:type="pct"/>
            <w:vMerge/>
            <w:tcBorders>
              <w:left w:val="single" w:sz="12" w:space="0" w:color="auto"/>
            </w:tcBorders>
            <w:shd w:val="clear" w:color="auto" w:fill="00A0DC"/>
            <w:vAlign w:val="center"/>
          </w:tcPr>
          <w:p w14:paraId="5FB37C12"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1349218282"/>
              <w:placeholder>
                <w:docPart w:val="203B19A429C6422FAAACF352C8687A0F"/>
              </w:placeholder>
            </w:sdtPr>
            <w:sdtEndPr/>
            <w:sdtContent>
              <w:p w14:paraId="03AB9622" w14:textId="77777777" w:rsidR="00210B96" w:rsidRPr="000B0800" w:rsidRDefault="00210B96" w:rsidP="000B0800">
                <w:pPr>
                  <w:spacing w:after="0" w:line="240" w:lineRule="auto"/>
                  <w:rPr>
                    <w:rFonts w:ascii="Proba Pro Lt" w:hAnsi="Proba Pro Lt"/>
                    <w:sz w:val="20"/>
                    <w:szCs w:val="20"/>
                  </w:rPr>
                </w:pPr>
                <w:r w:rsidRPr="000B0800">
                  <w:rPr>
                    <w:rFonts w:ascii="Proba Pro Lt" w:hAnsi="Proba Pro Lt"/>
                    <w:sz w:val="20"/>
                    <w:szCs w:val="20"/>
                  </w:rPr>
                  <w:t xml:space="preserve">American Society for Nutritional Sciences,  </w:t>
                </w:r>
                <w:hyperlink r:id="rId215" w:history="1">
                  <w:r w:rsidRPr="000B0800">
                    <w:rPr>
                      <w:rStyle w:val="Hyperlink"/>
                      <w:rFonts w:ascii="Proba Pro Lt" w:hAnsi="Proba Pro Lt"/>
                      <w:sz w:val="20"/>
                      <w:szCs w:val="20"/>
                    </w:rPr>
                    <w:t>www.nutrition.org</w:t>
                  </w:r>
                </w:hyperlink>
                <w:r w:rsidRPr="000B0800">
                  <w:rPr>
                    <w:rFonts w:ascii="Proba Pro Lt" w:hAnsi="Proba Pro Lt"/>
                    <w:sz w:val="20"/>
                    <w:szCs w:val="20"/>
                  </w:rPr>
                  <w:t xml:space="preserve"> </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07033921"/>
              <w:placeholder>
                <w:docPart w:val="29973955412C4C948E9B8CB8572883E8"/>
              </w:placeholder>
            </w:sdtPr>
            <w:sdtEndPr/>
            <w:sdtContent>
              <w:p w14:paraId="68AB56CA"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59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97941669"/>
              <w:placeholder>
                <w:docPart w:val="BB6C9416993B4AD18C73CA6CB7FF6105"/>
              </w:placeholder>
            </w:sdtPr>
            <w:sdtEndPr/>
            <w:sdtContent>
              <w:p w14:paraId="102D6551"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web</w:t>
                </w:r>
              </w:p>
            </w:sdtContent>
          </w:sdt>
        </w:tc>
      </w:tr>
      <w:tr w:rsidR="00210B96" w:rsidRPr="000B0800" w14:paraId="1361541F" w14:textId="77777777" w:rsidTr="00E20347">
        <w:trPr>
          <w:trHeight w:val="175"/>
        </w:trPr>
        <w:tc>
          <w:tcPr>
            <w:tcW w:w="1256" w:type="pct"/>
            <w:vMerge/>
            <w:tcBorders>
              <w:left w:val="single" w:sz="12" w:space="0" w:color="auto"/>
            </w:tcBorders>
            <w:shd w:val="clear" w:color="auto" w:fill="00A0DC"/>
            <w:vAlign w:val="center"/>
          </w:tcPr>
          <w:p w14:paraId="37817FD2"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1550727702"/>
              <w:placeholder>
                <w:docPart w:val="ECCCF4736A7A426485DEA4AF4534648F"/>
              </w:placeholder>
            </w:sdtPr>
            <w:sdtEndPr/>
            <w:sdtContent>
              <w:p w14:paraId="7E116B9C"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Newest (chosen) papers in the area of nutrition science published via these sources:</w:t>
                </w:r>
              </w:p>
              <w:p w14:paraId="7D5A3515"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b/>
                    <w:color w:val="000000"/>
                    <w:sz w:val="20"/>
                    <w:szCs w:val="20"/>
                  </w:rPr>
                  <w:t xml:space="preserve">The American Journal of Clinical Nutrition </w:t>
                </w:r>
                <w:hyperlink r:id="rId216" w:history="1">
                  <w:r w:rsidRPr="000B0800">
                    <w:rPr>
                      <w:rStyle w:val="Hyperlink"/>
                      <w:rFonts w:ascii="Proba Pro Lt" w:hAnsi="Proba Pro Lt" w:cs="Arial"/>
                      <w:b/>
                      <w:sz w:val="20"/>
                      <w:szCs w:val="20"/>
                    </w:rPr>
                    <w:t>http</w:t>
                  </w:r>
                  <w:r w:rsidRPr="000B0800">
                    <w:rPr>
                      <w:rStyle w:val="Hyperlink"/>
                      <w:rFonts w:ascii="Proba Pro Lt" w:hAnsi="Proba Pro Lt" w:cs="Arial"/>
                      <w:sz w:val="20"/>
                      <w:szCs w:val="20"/>
                    </w:rPr>
                    <w:t>://ajcn.nutrition.org/</w:t>
                  </w:r>
                </w:hyperlink>
                <w:r w:rsidRPr="000B0800">
                  <w:rPr>
                    <w:rFonts w:ascii="Proba Pro Lt" w:hAnsi="Proba Pro Lt" w:cs="Arial"/>
                    <w:color w:val="000000"/>
                    <w:sz w:val="20"/>
                    <w:szCs w:val="20"/>
                  </w:rPr>
                  <w:t xml:space="preserve"> ; </w:t>
                </w:r>
              </w:p>
              <w:p w14:paraId="08B358C0"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b/>
                    <w:color w:val="000000"/>
                    <w:sz w:val="20"/>
                    <w:szCs w:val="20"/>
                  </w:rPr>
                  <w:t xml:space="preserve">Journal of the American Dietetic Association </w:t>
                </w:r>
                <w:hyperlink r:id="rId217" w:history="1">
                  <w:r w:rsidRPr="000B0800">
                    <w:rPr>
                      <w:rStyle w:val="Hyperlink"/>
                      <w:rFonts w:ascii="Proba Pro Lt" w:hAnsi="Proba Pro Lt" w:cs="Arial"/>
                      <w:sz w:val="20"/>
                      <w:szCs w:val="20"/>
                    </w:rPr>
                    <w:t>http://www.sciencedirect.com/science/journal/00028223</w:t>
                  </w:r>
                </w:hyperlink>
                <w:r w:rsidRPr="000B0800">
                  <w:rPr>
                    <w:rFonts w:ascii="Proba Pro Lt" w:hAnsi="Proba Pro Lt" w:cs="Arial"/>
                    <w:color w:val="000000"/>
                    <w:sz w:val="20"/>
                    <w:szCs w:val="20"/>
                  </w:rPr>
                  <w:t xml:space="preserve"> ; </w:t>
                </w:r>
              </w:p>
              <w:p w14:paraId="63606370"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b/>
                    <w:color w:val="000000"/>
                    <w:sz w:val="20"/>
                    <w:szCs w:val="20"/>
                  </w:rPr>
                  <w:t>European Journal of Clinical Nutrition</w:t>
                </w:r>
                <w:r w:rsidRPr="000B0800">
                  <w:rPr>
                    <w:rFonts w:ascii="Proba Pro Lt" w:hAnsi="Proba Pro Lt" w:cs="Arial"/>
                    <w:color w:val="000000"/>
                    <w:sz w:val="20"/>
                    <w:szCs w:val="20"/>
                  </w:rPr>
                  <w:t xml:space="preserve"> </w:t>
                </w:r>
                <w:hyperlink r:id="rId218" w:history="1">
                  <w:r w:rsidRPr="000B0800">
                    <w:rPr>
                      <w:rStyle w:val="Hyperlink"/>
                      <w:rFonts w:ascii="Proba Pro Lt" w:hAnsi="Proba Pro Lt" w:cs="Arial"/>
                      <w:sz w:val="20"/>
                      <w:szCs w:val="20"/>
                    </w:rPr>
                    <w:t>http://www.nature.com/ejcn/archive/index.html</w:t>
                  </w:r>
                </w:hyperlink>
                <w:r w:rsidRPr="000B0800">
                  <w:rPr>
                    <w:rFonts w:ascii="Proba Pro Lt" w:hAnsi="Proba Pro Lt" w:cs="Arial"/>
                    <w:color w:val="000000"/>
                    <w:sz w:val="20"/>
                    <w:szCs w:val="20"/>
                  </w:rPr>
                  <w:t xml:space="preserve"> ; </w:t>
                </w:r>
              </w:p>
              <w:p w14:paraId="03D3A78B"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b/>
                    <w:color w:val="000000"/>
                    <w:sz w:val="20"/>
                    <w:szCs w:val="20"/>
                  </w:rPr>
                  <w:t xml:space="preserve">British Journal of Nutrition  </w:t>
                </w:r>
                <w:hyperlink r:id="rId219" w:history="1">
                  <w:r w:rsidRPr="000B0800">
                    <w:rPr>
                      <w:rStyle w:val="Hyperlink"/>
                      <w:rFonts w:ascii="Proba Pro Lt" w:hAnsi="Proba Pro Lt" w:cs="Arial"/>
                      <w:sz w:val="20"/>
                      <w:szCs w:val="20"/>
                    </w:rPr>
                    <w:t>http://journals.cambridge.org/action/displayJournal?jid=B</w:t>
                  </w:r>
                </w:hyperlink>
                <w:r w:rsidRPr="000B0800">
                  <w:rPr>
                    <w:rFonts w:ascii="Proba Pro Lt" w:hAnsi="Proba Pro Lt" w:cs="Arial"/>
                    <w:color w:val="000000"/>
                    <w:sz w:val="20"/>
                    <w:szCs w:val="20"/>
                  </w:rPr>
                  <w:t xml:space="preserve"> ; </w:t>
                </w:r>
              </w:p>
              <w:p w14:paraId="69CF2987"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b/>
                    <w:color w:val="000000"/>
                    <w:sz w:val="20"/>
                    <w:szCs w:val="20"/>
                  </w:rPr>
                  <w:t>Food Chemistry JN</w:t>
                </w:r>
                <w:r w:rsidRPr="000B0800">
                  <w:rPr>
                    <w:rFonts w:ascii="Proba Pro Lt" w:hAnsi="Proba Pro Lt" w:cs="Arial"/>
                    <w:color w:val="000000"/>
                    <w:sz w:val="20"/>
                    <w:szCs w:val="20"/>
                  </w:rPr>
                  <w:t xml:space="preserve"> </w:t>
                </w:r>
                <w:hyperlink r:id="rId220" w:history="1">
                  <w:r w:rsidRPr="000B0800">
                    <w:rPr>
                      <w:rStyle w:val="Hyperlink"/>
                      <w:rFonts w:ascii="Proba Pro Lt" w:hAnsi="Proba Pro Lt" w:cs="Arial"/>
                      <w:sz w:val="20"/>
                      <w:szCs w:val="20"/>
                    </w:rPr>
                    <w:t>http://www.sciencedirect.com/science/journal/03088146</w:t>
                  </w:r>
                </w:hyperlink>
                <w:r w:rsidRPr="000B0800">
                  <w:rPr>
                    <w:rFonts w:ascii="Proba Pro Lt" w:hAnsi="Proba Pro Lt" w:cs="Arial"/>
                    <w:color w:val="000000"/>
                    <w:sz w:val="20"/>
                    <w:szCs w:val="20"/>
                  </w:rPr>
                  <w:t xml:space="preserve"> ;</w:t>
                </w:r>
              </w:p>
              <w:p w14:paraId="4B791C6C" w14:textId="77777777" w:rsidR="00210B96" w:rsidRPr="000B0800" w:rsidRDefault="000F0B0C" w:rsidP="000B0800">
                <w:pPr>
                  <w:tabs>
                    <w:tab w:val="left" w:pos="2820"/>
                  </w:tabs>
                  <w:spacing w:after="0" w:line="240" w:lineRule="auto"/>
                  <w:rPr>
                    <w:rFonts w:ascii="Proba Pro Lt" w:hAnsi="Proba Pro Lt" w:cs="Arial"/>
                    <w:color w:val="000000"/>
                    <w:sz w:val="20"/>
                    <w:szCs w:val="20"/>
                  </w:rPr>
                </w:pPr>
                <w:hyperlink r:id="rId221" w:history="1">
                  <w:r w:rsidR="00210B96" w:rsidRPr="000B0800">
                    <w:rPr>
                      <w:rStyle w:val="Hyperlink"/>
                      <w:rFonts w:ascii="Proba Pro Lt" w:hAnsi="Proba Pro Lt" w:cs="Arial"/>
                      <w:sz w:val="20"/>
                      <w:szCs w:val="20"/>
                    </w:rPr>
                    <w:t>http://journals.cambridge.org/action/displayJournal?jid=PHN</w:t>
                  </w:r>
                </w:hyperlink>
                <w:r w:rsidR="00210B96" w:rsidRPr="000B0800">
                  <w:rPr>
                    <w:rFonts w:ascii="Proba Pro Lt" w:hAnsi="Proba Pro Lt" w:cs="Arial"/>
                    <w:color w:val="000000"/>
                    <w:sz w:val="20"/>
                    <w:szCs w:val="20"/>
                  </w:rPr>
                  <w:t xml:space="preserve"> ;</w:t>
                </w:r>
              </w:p>
              <w:p w14:paraId="00444929"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b/>
                    <w:color w:val="000000"/>
                    <w:sz w:val="20"/>
                    <w:szCs w:val="20"/>
                  </w:rPr>
                  <w:t>Public Health Nutrition</w:t>
                </w:r>
                <w:r w:rsidRPr="000B0800">
                  <w:rPr>
                    <w:rFonts w:ascii="Proba Pro Lt" w:hAnsi="Proba Pro Lt" w:cs="Arial"/>
                    <w:color w:val="000000"/>
                    <w:sz w:val="20"/>
                    <w:szCs w:val="20"/>
                  </w:rPr>
                  <w:t xml:space="preserve">  </w:t>
                </w:r>
                <w:hyperlink r:id="rId222" w:history="1">
                  <w:r w:rsidRPr="000B0800">
                    <w:rPr>
                      <w:rStyle w:val="Hyperlink"/>
                      <w:rFonts w:ascii="Proba Pro Lt" w:hAnsi="Proba Pro Lt" w:cs="Arial"/>
                      <w:sz w:val="20"/>
                      <w:szCs w:val="20"/>
                    </w:rPr>
                    <w:t>http://journals.cambridge.org/action/displayJournal?jid=PHN</w:t>
                  </w:r>
                </w:hyperlink>
                <w:r w:rsidRPr="000B0800">
                  <w:rPr>
                    <w:rFonts w:ascii="Proba Pro Lt" w:hAnsi="Proba Pro Lt" w:cs="Arial"/>
                    <w:color w:val="000000"/>
                    <w:sz w:val="20"/>
                    <w:szCs w:val="20"/>
                  </w:rPr>
                  <w:t xml:space="preserve"> </w:t>
                </w:r>
              </w:p>
              <w:p w14:paraId="56B748EA"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t>Nutrition Research Reviews</w:t>
                </w:r>
                <w:r w:rsidRPr="000B0800">
                  <w:rPr>
                    <w:rFonts w:ascii="Proba Pro Lt" w:hAnsi="Proba Pro Lt" w:cs="Arial"/>
                    <w:sz w:val="20"/>
                    <w:szCs w:val="20"/>
                  </w:rPr>
                  <w:t xml:space="preserve"> </w:t>
                </w:r>
                <w:hyperlink r:id="rId223" w:history="1">
                  <w:r w:rsidRPr="000B0800">
                    <w:rPr>
                      <w:rStyle w:val="Hyperlink"/>
                      <w:rFonts w:ascii="Proba Pro Lt" w:hAnsi="Proba Pro Lt" w:cs="Arial"/>
                      <w:sz w:val="20"/>
                      <w:szCs w:val="20"/>
                    </w:rPr>
                    <w:t>https://www.cambridge.org/core/journals/nutrition-research-reviews</w:t>
                  </w:r>
                </w:hyperlink>
                <w:r w:rsidRPr="000B0800">
                  <w:rPr>
                    <w:rFonts w:ascii="Proba Pro Lt" w:hAnsi="Proba Pro Lt" w:cs="Arial"/>
                    <w:sz w:val="20"/>
                    <w:szCs w:val="20"/>
                  </w:rPr>
                  <w:t xml:space="preserve"> </w:t>
                </w:r>
              </w:p>
              <w:p w14:paraId="50751A7E"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t>The Journal of Nutrition</w:t>
                </w:r>
                <w:r w:rsidRPr="000B0800">
                  <w:rPr>
                    <w:rFonts w:ascii="Proba Pro Lt" w:hAnsi="Proba Pro Lt" w:cs="Arial"/>
                    <w:sz w:val="20"/>
                    <w:szCs w:val="20"/>
                  </w:rPr>
                  <w:t xml:space="preserve"> </w:t>
                </w:r>
                <w:hyperlink r:id="rId224" w:history="1">
                  <w:r w:rsidRPr="000B0800">
                    <w:rPr>
                      <w:rStyle w:val="Hyperlink"/>
                      <w:rFonts w:ascii="Proba Pro Lt" w:hAnsi="Proba Pro Lt" w:cs="Arial"/>
                      <w:sz w:val="20"/>
                      <w:szCs w:val="20"/>
                    </w:rPr>
                    <w:t>http://jn.nutrition.org/</w:t>
                  </w:r>
                </w:hyperlink>
                <w:r w:rsidRPr="000B0800">
                  <w:rPr>
                    <w:rFonts w:ascii="Proba Pro Lt" w:hAnsi="Proba Pro Lt" w:cs="Arial"/>
                    <w:sz w:val="20"/>
                    <w:szCs w:val="20"/>
                  </w:rPr>
                  <w:t xml:space="preserve"> </w:t>
                </w:r>
              </w:p>
              <w:p w14:paraId="378621B3"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t>International Journal of Food Science &amp; Nutrition</w:t>
                </w:r>
                <w:r w:rsidRPr="000B0800">
                  <w:rPr>
                    <w:rFonts w:ascii="Proba Pro Lt" w:hAnsi="Proba Pro Lt" w:cs="Arial"/>
                    <w:sz w:val="20"/>
                    <w:szCs w:val="20"/>
                  </w:rPr>
                  <w:t xml:space="preserve"> </w:t>
                </w:r>
                <w:hyperlink r:id="rId225" w:history="1">
                  <w:r w:rsidRPr="000B0800">
                    <w:rPr>
                      <w:rStyle w:val="Hyperlink"/>
                      <w:rFonts w:ascii="Proba Pro Lt" w:hAnsi="Proba Pro Lt" w:cs="Arial"/>
                      <w:sz w:val="20"/>
                      <w:szCs w:val="20"/>
                    </w:rPr>
                    <w:t>http://www.tandfonline.com/loi/iijf20</w:t>
                  </w:r>
                </w:hyperlink>
                <w:r w:rsidRPr="000B0800">
                  <w:rPr>
                    <w:rFonts w:ascii="Proba Pro Lt" w:hAnsi="Proba Pro Lt" w:cs="Arial"/>
                    <w:sz w:val="20"/>
                    <w:szCs w:val="20"/>
                  </w:rPr>
                  <w:t xml:space="preserve"> </w:t>
                </w:r>
              </w:p>
              <w:p w14:paraId="2FC7A645"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t>Journal of Nutritional Education and</w:t>
                </w:r>
                <w:r w:rsidRPr="000B0800">
                  <w:rPr>
                    <w:rFonts w:ascii="Proba Pro Lt" w:hAnsi="Proba Pro Lt" w:cs="Arial"/>
                    <w:sz w:val="20"/>
                    <w:szCs w:val="20"/>
                  </w:rPr>
                  <w:t xml:space="preserve"> Behavior </w:t>
                </w:r>
                <w:hyperlink r:id="rId226" w:history="1">
                  <w:r w:rsidRPr="000B0800">
                    <w:rPr>
                      <w:rStyle w:val="Hyperlink"/>
                      <w:rFonts w:ascii="Proba Pro Lt" w:hAnsi="Proba Pro Lt" w:cs="Arial"/>
                      <w:sz w:val="20"/>
                      <w:szCs w:val="20"/>
                    </w:rPr>
                    <w:t>http://www.jneb.org/</w:t>
                  </w:r>
                </w:hyperlink>
                <w:r w:rsidRPr="000B0800">
                  <w:rPr>
                    <w:rFonts w:ascii="Proba Pro Lt" w:hAnsi="Proba Pro Lt" w:cs="Arial"/>
                    <w:sz w:val="20"/>
                    <w:szCs w:val="20"/>
                  </w:rPr>
                  <w:t xml:space="preserve"> </w:t>
                </w:r>
              </w:p>
              <w:p w14:paraId="19428188"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t>The Lancet</w:t>
                </w:r>
                <w:r w:rsidRPr="000B0800">
                  <w:rPr>
                    <w:rFonts w:ascii="Proba Pro Lt" w:hAnsi="Proba Pro Lt" w:cs="Arial"/>
                    <w:sz w:val="20"/>
                    <w:szCs w:val="20"/>
                  </w:rPr>
                  <w:t xml:space="preserve"> </w:t>
                </w:r>
                <w:hyperlink r:id="rId227" w:history="1">
                  <w:r w:rsidRPr="000B0800">
                    <w:rPr>
                      <w:rStyle w:val="Hyperlink"/>
                      <w:rFonts w:ascii="Proba Pro Lt" w:hAnsi="Proba Pro Lt" w:cs="Arial"/>
                      <w:sz w:val="20"/>
                      <w:szCs w:val="20"/>
                    </w:rPr>
                    <w:t>http://www.thelancet.com/</w:t>
                  </w:r>
                </w:hyperlink>
                <w:r w:rsidRPr="000B0800">
                  <w:rPr>
                    <w:rFonts w:ascii="Proba Pro Lt" w:hAnsi="Proba Pro Lt" w:cs="Arial"/>
                    <w:sz w:val="20"/>
                    <w:szCs w:val="20"/>
                  </w:rPr>
                  <w:t xml:space="preserve"> </w:t>
                </w:r>
              </w:p>
              <w:p w14:paraId="276FF76E"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t>JAMA- Journal of the American Medical Association</w:t>
                </w:r>
                <w:r w:rsidRPr="000B0800">
                  <w:rPr>
                    <w:rFonts w:ascii="Proba Pro Lt" w:hAnsi="Proba Pro Lt" w:cs="Arial"/>
                    <w:sz w:val="20"/>
                    <w:szCs w:val="20"/>
                  </w:rPr>
                  <w:t xml:space="preserve"> </w:t>
                </w:r>
                <w:hyperlink r:id="rId228" w:history="1">
                  <w:r w:rsidRPr="000B0800">
                    <w:rPr>
                      <w:rStyle w:val="Hyperlink"/>
                      <w:rFonts w:ascii="Proba Pro Lt" w:hAnsi="Proba Pro Lt" w:cs="Arial"/>
                      <w:sz w:val="20"/>
                      <w:szCs w:val="20"/>
                    </w:rPr>
                    <w:t>http://jamanetwork.com/journals/jama</w:t>
                  </w:r>
                </w:hyperlink>
                <w:r w:rsidRPr="000B0800">
                  <w:rPr>
                    <w:rFonts w:ascii="Proba Pro Lt" w:hAnsi="Proba Pro Lt" w:cs="Arial"/>
                    <w:sz w:val="20"/>
                    <w:szCs w:val="20"/>
                  </w:rPr>
                  <w:t xml:space="preserve"> </w:t>
                </w:r>
              </w:p>
              <w:p w14:paraId="0D73F335"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t>Critical Reviews in Food Science and Nutrition</w:t>
                </w:r>
                <w:r w:rsidRPr="000B0800">
                  <w:rPr>
                    <w:rFonts w:ascii="Proba Pro Lt" w:hAnsi="Proba Pro Lt" w:cs="Arial"/>
                    <w:sz w:val="20"/>
                    <w:szCs w:val="20"/>
                  </w:rPr>
                  <w:t xml:space="preserve"> </w:t>
                </w:r>
                <w:hyperlink r:id="rId229" w:history="1">
                  <w:r w:rsidRPr="000B0800">
                    <w:rPr>
                      <w:rStyle w:val="Hyperlink"/>
                      <w:rFonts w:ascii="Proba Pro Lt" w:hAnsi="Proba Pro Lt" w:cs="Arial"/>
                      <w:sz w:val="20"/>
                      <w:szCs w:val="20"/>
                    </w:rPr>
                    <w:t>http://www.tandfonline.com/loi/bfsn20</w:t>
                  </w:r>
                </w:hyperlink>
                <w:r w:rsidRPr="000B0800">
                  <w:rPr>
                    <w:rFonts w:ascii="Proba Pro Lt" w:hAnsi="Proba Pro Lt" w:cs="Arial"/>
                    <w:sz w:val="20"/>
                    <w:szCs w:val="20"/>
                  </w:rPr>
                  <w:t xml:space="preserve"> </w:t>
                </w:r>
              </w:p>
              <w:p w14:paraId="3445ED3B"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t>Nutrients</w:t>
                </w:r>
                <w:r w:rsidRPr="000B0800">
                  <w:rPr>
                    <w:rFonts w:ascii="Proba Pro Lt" w:hAnsi="Proba Pro Lt" w:cs="Arial"/>
                    <w:sz w:val="20"/>
                    <w:szCs w:val="20"/>
                  </w:rPr>
                  <w:t xml:space="preserve"> </w:t>
                </w:r>
                <w:hyperlink r:id="rId230" w:history="1">
                  <w:r w:rsidRPr="000B0800">
                    <w:rPr>
                      <w:rStyle w:val="Hyperlink"/>
                      <w:rFonts w:ascii="Proba Pro Lt" w:hAnsi="Proba Pro Lt" w:cs="Arial"/>
                      <w:sz w:val="20"/>
                      <w:szCs w:val="20"/>
                    </w:rPr>
                    <w:t>http://www.mdpi.com/journal/nutrients</w:t>
                  </w:r>
                </w:hyperlink>
                <w:r w:rsidRPr="000B0800">
                  <w:rPr>
                    <w:rFonts w:ascii="Proba Pro Lt" w:hAnsi="Proba Pro Lt" w:cs="Arial"/>
                    <w:sz w:val="20"/>
                    <w:szCs w:val="20"/>
                  </w:rPr>
                  <w:t xml:space="preserve"> </w:t>
                </w:r>
              </w:p>
              <w:p w14:paraId="79AAB404"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t>International Journal of Obesity</w:t>
                </w:r>
                <w:r w:rsidRPr="000B0800">
                  <w:rPr>
                    <w:rFonts w:ascii="Proba Pro Lt" w:hAnsi="Proba Pro Lt" w:cs="Arial"/>
                    <w:sz w:val="20"/>
                    <w:szCs w:val="20"/>
                  </w:rPr>
                  <w:t xml:space="preserve"> </w:t>
                </w:r>
                <w:hyperlink r:id="rId231" w:history="1">
                  <w:r w:rsidRPr="000B0800">
                    <w:rPr>
                      <w:rStyle w:val="Hyperlink"/>
                      <w:rFonts w:ascii="Proba Pro Lt" w:hAnsi="Proba Pro Lt" w:cs="Arial"/>
                      <w:sz w:val="20"/>
                      <w:szCs w:val="20"/>
                    </w:rPr>
                    <w:t>http://www.nature.com/ijo/index.html</w:t>
                  </w:r>
                </w:hyperlink>
                <w:r w:rsidRPr="000B0800">
                  <w:rPr>
                    <w:rFonts w:ascii="Proba Pro Lt" w:hAnsi="Proba Pro Lt" w:cs="Arial"/>
                    <w:sz w:val="20"/>
                    <w:szCs w:val="20"/>
                  </w:rPr>
                  <w:t xml:space="preserve"> </w:t>
                </w:r>
              </w:p>
              <w:p w14:paraId="24C8F783"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t>International Society of Sports Nutrition</w:t>
                </w:r>
                <w:r w:rsidRPr="000B0800">
                  <w:rPr>
                    <w:rFonts w:ascii="Proba Pro Lt" w:hAnsi="Proba Pro Lt" w:cs="Arial"/>
                    <w:sz w:val="20"/>
                    <w:szCs w:val="20"/>
                  </w:rPr>
                  <w:t xml:space="preserve"> </w:t>
                </w:r>
                <w:hyperlink r:id="rId232" w:history="1">
                  <w:r w:rsidRPr="000B0800">
                    <w:rPr>
                      <w:rStyle w:val="Hyperlink"/>
                      <w:rFonts w:ascii="Proba Pro Lt" w:hAnsi="Proba Pro Lt" w:cs="Arial"/>
                      <w:sz w:val="20"/>
                      <w:szCs w:val="20"/>
                    </w:rPr>
                    <w:t>http://www.sportsnutritionsociety.org/</w:t>
                  </w:r>
                </w:hyperlink>
                <w:r w:rsidRPr="000B0800">
                  <w:rPr>
                    <w:rFonts w:ascii="Proba Pro Lt" w:hAnsi="Proba Pro Lt" w:cs="Arial"/>
                    <w:sz w:val="20"/>
                    <w:szCs w:val="20"/>
                  </w:rPr>
                  <w:t xml:space="preserve"> </w:t>
                </w:r>
              </w:p>
              <w:p w14:paraId="4CCC3262"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lastRenderedPageBreak/>
                  <w:t>Annual Review of Nutrition</w:t>
                </w:r>
                <w:r w:rsidRPr="000B0800">
                  <w:rPr>
                    <w:rFonts w:ascii="Proba Pro Lt" w:hAnsi="Proba Pro Lt" w:cs="Arial"/>
                    <w:sz w:val="20"/>
                    <w:szCs w:val="20"/>
                  </w:rPr>
                  <w:t xml:space="preserve"> </w:t>
                </w:r>
                <w:hyperlink r:id="rId233" w:history="1">
                  <w:r w:rsidRPr="000B0800">
                    <w:rPr>
                      <w:rStyle w:val="Hyperlink"/>
                      <w:rFonts w:ascii="Proba Pro Lt" w:hAnsi="Proba Pro Lt" w:cs="Arial"/>
                      <w:sz w:val="20"/>
                      <w:szCs w:val="20"/>
                    </w:rPr>
                    <w:t>http://www.annualreviews.org/journal/nutr</w:t>
                  </w:r>
                </w:hyperlink>
                <w:r w:rsidRPr="000B0800">
                  <w:rPr>
                    <w:rFonts w:ascii="Proba Pro Lt" w:hAnsi="Proba Pro Lt" w:cs="Arial"/>
                    <w:sz w:val="20"/>
                    <w:szCs w:val="20"/>
                  </w:rPr>
                  <w:t xml:space="preserve"> </w:t>
                </w:r>
              </w:p>
              <w:p w14:paraId="50B5B29E"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t>The Journal of Nutritional Biochemistry</w:t>
                </w:r>
                <w:r w:rsidRPr="000B0800">
                  <w:rPr>
                    <w:rFonts w:ascii="Proba Pro Lt" w:hAnsi="Proba Pro Lt" w:cs="Arial"/>
                    <w:sz w:val="20"/>
                    <w:szCs w:val="20"/>
                  </w:rPr>
                  <w:t xml:space="preserve"> </w:t>
                </w:r>
                <w:hyperlink r:id="rId234" w:history="1">
                  <w:r w:rsidRPr="000B0800">
                    <w:rPr>
                      <w:rStyle w:val="Hyperlink"/>
                      <w:rFonts w:ascii="Proba Pro Lt" w:hAnsi="Proba Pro Lt" w:cs="Arial"/>
                      <w:sz w:val="20"/>
                      <w:szCs w:val="20"/>
                    </w:rPr>
                    <w:t>https://www.journals.elsevier.com/the-journal-of-nutritional-biochemistry</w:t>
                  </w:r>
                </w:hyperlink>
                <w:r w:rsidRPr="000B0800">
                  <w:rPr>
                    <w:rFonts w:ascii="Proba Pro Lt" w:hAnsi="Proba Pro Lt" w:cs="Arial"/>
                    <w:sz w:val="20"/>
                    <w:szCs w:val="20"/>
                  </w:rPr>
                  <w:t xml:space="preserve"> </w:t>
                </w:r>
              </w:p>
              <w:p w14:paraId="65922925"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t>Advances in Nutrition</w:t>
                </w:r>
                <w:r w:rsidRPr="000B0800">
                  <w:rPr>
                    <w:rFonts w:ascii="Proba Pro Lt" w:hAnsi="Proba Pro Lt" w:cs="Arial"/>
                    <w:sz w:val="20"/>
                    <w:szCs w:val="20"/>
                  </w:rPr>
                  <w:t xml:space="preserve"> </w:t>
                </w:r>
                <w:hyperlink r:id="rId235" w:history="1">
                  <w:r w:rsidRPr="000B0800">
                    <w:rPr>
                      <w:rStyle w:val="Hyperlink"/>
                      <w:rFonts w:ascii="Proba Pro Lt" w:hAnsi="Proba Pro Lt" w:cs="Arial"/>
                      <w:sz w:val="20"/>
                      <w:szCs w:val="20"/>
                    </w:rPr>
                    <w:t>http://advances.nutrition.org/</w:t>
                  </w:r>
                </w:hyperlink>
                <w:r w:rsidRPr="000B0800">
                  <w:rPr>
                    <w:rFonts w:ascii="Proba Pro Lt" w:hAnsi="Proba Pro Lt" w:cs="Arial"/>
                    <w:sz w:val="20"/>
                    <w:szCs w:val="20"/>
                  </w:rPr>
                  <w:t xml:space="preserve"> </w:t>
                </w:r>
              </w:p>
              <w:p w14:paraId="334150CD"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t xml:space="preserve">Nutrition </w:t>
                </w:r>
                <w:r w:rsidRPr="000B0800">
                  <w:rPr>
                    <w:rFonts w:ascii="Proba Pro Lt" w:hAnsi="Proba Pro Lt" w:cs="Arial"/>
                    <w:sz w:val="20"/>
                    <w:szCs w:val="20"/>
                  </w:rPr>
                  <w:t xml:space="preserve"> </w:t>
                </w:r>
                <w:hyperlink r:id="rId236" w:history="1">
                  <w:r w:rsidRPr="000B0800">
                    <w:rPr>
                      <w:rStyle w:val="Hyperlink"/>
                      <w:rFonts w:ascii="Proba Pro Lt" w:hAnsi="Proba Pro Lt" w:cs="Arial"/>
                      <w:sz w:val="20"/>
                      <w:szCs w:val="20"/>
                    </w:rPr>
                    <w:t>http://www.journals.elsevier.com/nutrition/</w:t>
                  </w:r>
                </w:hyperlink>
                <w:r w:rsidRPr="000B0800">
                  <w:rPr>
                    <w:rFonts w:ascii="Proba Pro Lt" w:hAnsi="Proba Pro Lt" w:cs="Arial"/>
                    <w:sz w:val="20"/>
                    <w:szCs w:val="20"/>
                  </w:rPr>
                  <w:t xml:space="preserve"> </w:t>
                </w:r>
              </w:p>
              <w:p w14:paraId="6BC59293"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t>Science direct</w:t>
                </w:r>
                <w:r w:rsidRPr="000B0800">
                  <w:rPr>
                    <w:rFonts w:ascii="Proba Pro Lt" w:hAnsi="Proba Pro Lt" w:cs="Arial"/>
                    <w:sz w:val="20"/>
                    <w:szCs w:val="20"/>
                  </w:rPr>
                  <w:t xml:space="preserve">  </w:t>
                </w:r>
                <w:hyperlink r:id="rId237" w:history="1">
                  <w:r w:rsidRPr="000B0800">
                    <w:rPr>
                      <w:rStyle w:val="Hyperlink"/>
                      <w:rFonts w:ascii="Proba Pro Lt" w:hAnsi="Proba Pro Lt" w:cs="Arial"/>
                      <w:sz w:val="20"/>
                      <w:szCs w:val="20"/>
                    </w:rPr>
                    <w:t>http://www.sciencedirect.com/</w:t>
                  </w:r>
                </w:hyperlink>
                <w:r w:rsidRPr="000B0800">
                  <w:rPr>
                    <w:rFonts w:ascii="Proba Pro Lt" w:hAnsi="Proba Pro Lt" w:cs="Arial"/>
                    <w:sz w:val="20"/>
                    <w:szCs w:val="20"/>
                  </w:rPr>
                  <w:t xml:space="preserve"> </w:t>
                </w:r>
              </w:p>
              <w:sdt>
                <w:sdtPr>
                  <w:rPr>
                    <w:rFonts w:ascii="Proba Pro Lt" w:hAnsi="Proba Pro Lt" w:cs="Arial"/>
                    <w:color w:val="000000"/>
                    <w:sz w:val="20"/>
                    <w:szCs w:val="20"/>
                  </w:rPr>
                  <w:id w:val="-5213863"/>
                  <w:placeholder>
                    <w:docPart w:val="756B7B97ED0B478B972CCCBD28770C8F"/>
                  </w:placeholder>
                </w:sdtPr>
                <w:sdtEndPr/>
                <w:sdtContent>
                  <w:p w14:paraId="159503E5" w14:textId="77777777" w:rsidR="00210B96" w:rsidRPr="000B0800" w:rsidRDefault="00210B96" w:rsidP="000B0800">
                    <w:pPr>
                      <w:spacing w:after="0" w:line="240" w:lineRule="auto"/>
                      <w:rPr>
                        <w:rFonts w:ascii="Proba Pro Lt" w:hAnsi="Proba Pro Lt" w:cs="Arial"/>
                        <w:color w:val="000000"/>
                        <w:sz w:val="20"/>
                        <w:szCs w:val="20"/>
                      </w:rPr>
                    </w:pPr>
                    <w:r w:rsidRPr="000B0800">
                      <w:rPr>
                        <w:rFonts w:ascii="Proba Pro Lt" w:hAnsi="Proba Pro Lt"/>
                        <w:b/>
                        <w:sz w:val="20"/>
                        <w:szCs w:val="20"/>
                      </w:rPr>
                      <w:t xml:space="preserve">Ovid </w:t>
                    </w:r>
                    <w:hyperlink r:id="rId238" w:history="1">
                      <w:r w:rsidRPr="000B0800">
                        <w:rPr>
                          <w:rStyle w:val="Hyperlink"/>
                          <w:rFonts w:ascii="Proba Pro Lt" w:hAnsi="Proba Pro Lt"/>
                          <w:sz w:val="20"/>
                          <w:szCs w:val="20"/>
                        </w:rPr>
                        <w:t>http://gateway.ut.ovid.com</w:t>
                      </w:r>
                    </w:hyperlink>
                    <w:r w:rsidRPr="000B0800">
                      <w:rPr>
                        <w:rFonts w:ascii="Proba Pro Lt" w:hAnsi="Proba Pro Lt"/>
                        <w:sz w:val="20"/>
                        <w:szCs w:val="20"/>
                      </w:rPr>
                      <w:t xml:space="preserve"> </w:t>
                    </w:r>
                  </w:p>
                </w:sdtContent>
              </w:sdt>
              <w:p w14:paraId="10C330A6"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t>Google znalac</w:t>
                </w:r>
                <w:r w:rsidRPr="000B0800">
                  <w:rPr>
                    <w:rFonts w:ascii="Proba Pro Lt" w:hAnsi="Proba Pro Lt" w:cs="Arial"/>
                    <w:sz w:val="20"/>
                    <w:szCs w:val="20"/>
                  </w:rPr>
                  <w:t xml:space="preserve">  </w:t>
                </w:r>
                <w:hyperlink r:id="rId239" w:history="1">
                  <w:r w:rsidRPr="000B0800">
                    <w:rPr>
                      <w:rStyle w:val="Hyperlink"/>
                      <w:rFonts w:ascii="Proba Pro Lt" w:hAnsi="Proba Pro Lt" w:cs="Arial"/>
                      <w:sz w:val="20"/>
                      <w:szCs w:val="20"/>
                    </w:rPr>
                    <w:t>http://scholar.google.hr/</w:t>
                  </w:r>
                </w:hyperlink>
                <w:r w:rsidRPr="000B0800">
                  <w:rPr>
                    <w:rFonts w:ascii="Proba Pro Lt" w:hAnsi="Proba Pro Lt" w:cs="Arial"/>
                    <w:sz w:val="20"/>
                    <w:szCs w:val="20"/>
                  </w:rPr>
                  <w:t xml:space="preserve"> </w:t>
                </w:r>
              </w:p>
              <w:p w14:paraId="2B2E1C95" w14:textId="77777777" w:rsidR="00210B96" w:rsidRPr="000B0800" w:rsidRDefault="00210B96"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 xml:space="preserve">Web of science </w:t>
                </w:r>
              </w:p>
              <w:p w14:paraId="230B5686"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t>Nutrition news</w:t>
                </w:r>
                <w:r w:rsidRPr="000B0800">
                  <w:rPr>
                    <w:rFonts w:ascii="Proba Pro Lt" w:hAnsi="Proba Pro Lt" w:cs="Arial"/>
                    <w:sz w:val="20"/>
                    <w:szCs w:val="20"/>
                  </w:rPr>
                  <w:t xml:space="preserve">  </w:t>
                </w:r>
                <w:hyperlink r:id="rId240" w:anchor="jan2011" w:history="1">
                  <w:r w:rsidRPr="000B0800">
                    <w:rPr>
                      <w:rStyle w:val="Hyperlink"/>
                      <w:rFonts w:ascii="Proba Pro Lt" w:hAnsi="Proba Pro Lt" w:cs="Arial"/>
                      <w:sz w:val="20"/>
                      <w:szCs w:val="20"/>
                    </w:rPr>
                    <w:t>http://www.cengage.com/nutrition/discipline_content/news_events.html#jan2011</w:t>
                  </w:r>
                </w:hyperlink>
                <w:r w:rsidRPr="000B0800">
                  <w:rPr>
                    <w:rFonts w:ascii="Proba Pro Lt" w:hAnsi="Proba Pro Lt" w:cs="Arial"/>
                    <w:sz w:val="20"/>
                    <w:szCs w:val="20"/>
                  </w:rPr>
                  <w:t xml:space="preserve"> </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79202122"/>
              <w:placeholder>
                <w:docPart w:val="F0F05914D7EF4577A5B9293CC7880553"/>
              </w:placeholder>
            </w:sdtPr>
            <w:sdtEndPr/>
            <w:sdtContent>
              <w:sdt>
                <w:sdtPr>
                  <w:rPr>
                    <w:rFonts w:ascii="Proba Pro Lt" w:hAnsi="Proba Pro Lt" w:cs="Arial"/>
                    <w:color w:val="000000"/>
                    <w:sz w:val="20"/>
                    <w:szCs w:val="20"/>
                  </w:rPr>
                  <w:id w:val="1503460700"/>
                  <w:placeholder>
                    <w:docPart w:val="6B610E5D953D4AC3BA1B2128ED8C2B80"/>
                  </w:placeholder>
                </w:sdtPr>
                <w:sdtEndPr/>
                <w:sdtContent>
                  <w:p w14:paraId="050316B8"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sdtContent>
          </w:sdt>
        </w:tc>
        <w:tc>
          <w:tcPr>
            <w:tcW w:w="59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90939088"/>
              <w:placeholder>
                <w:docPart w:val="1545596001CF4040B2FEA12F473BEF94"/>
              </w:placeholder>
            </w:sdtPr>
            <w:sdtEndPr/>
            <w:sdtContent>
              <w:p w14:paraId="628B419F" w14:textId="77777777" w:rsidR="00210B96" w:rsidRPr="000B0800" w:rsidRDefault="00210B96"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YES, web</w:t>
                </w:r>
              </w:p>
            </w:sdtContent>
          </w:sdt>
        </w:tc>
      </w:tr>
      <w:tr w:rsidR="00210B96" w:rsidRPr="000B0800" w14:paraId="7A9E4EB1" w14:textId="77777777" w:rsidTr="00E20347">
        <w:trPr>
          <w:trHeight w:val="175"/>
        </w:trPr>
        <w:tc>
          <w:tcPr>
            <w:tcW w:w="1256" w:type="pct"/>
            <w:vMerge/>
            <w:tcBorders>
              <w:left w:val="single" w:sz="12" w:space="0" w:color="auto"/>
            </w:tcBorders>
            <w:shd w:val="clear" w:color="auto" w:fill="00A0DC"/>
            <w:vAlign w:val="center"/>
          </w:tcPr>
          <w:p w14:paraId="17E4D732"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261917473"/>
              <w:placeholder>
                <w:docPart w:val="3A7A80B828B34317AF9D904542D84A2A"/>
              </w:placeholder>
            </w:sdtPr>
            <w:sdtEndPr/>
            <w:sdtContent>
              <w:p w14:paraId="412059E7"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b/>
                    <w:color w:val="000000"/>
                    <w:sz w:val="20"/>
                    <w:szCs w:val="20"/>
                  </w:rPr>
                  <w:t>Acadamy of Nutrition and Dietetics</w:t>
                </w:r>
                <w:r w:rsidRPr="000B0800">
                  <w:rPr>
                    <w:rFonts w:ascii="Proba Pro Lt" w:hAnsi="Proba Pro Lt" w:cs="Arial"/>
                    <w:color w:val="000000"/>
                    <w:sz w:val="20"/>
                    <w:szCs w:val="20"/>
                  </w:rPr>
                  <w:t xml:space="preserve"> </w:t>
                </w:r>
                <w:hyperlink r:id="rId241" w:history="1">
                  <w:r w:rsidRPr="000B0800">
                    <w:rPr>
                      <w:rStyle w:val="Hyperlink"/>
                      <w:rFonts w:ascii="Proba Pro Lt" w:hAnsi="Proba Pro Lt" w:cs="Arial"/>
                      <w:sz w:val="20"/>
                      <w:szCs w:val="20"/>
                    </w:rPr>
                    <w:t>http://www.eatrightpro.org/resources/media/press-releases/new-in-food-nutrition-and-health</w:t>
                  </w:r>
                </w:hyperlink>
                <w:r w:rsidRPr="000B0800">
                  <w:rPr>
                    <w:rFonts w:ascii="Proba Pro Lt" w:hAnsi="Proba Pro Lt" w:cs="Arial"/>
                    <w:color w:val="000000"/>
                    <w:sz w:val="20"/>
                    <w:szCs w:val="20"/>
                  </w:rPr>
                  <w:t xml:space="preserve"> </w:t>
                </w:r>
              </w:p>
            </w:sdtContent>
          </w:sdt>
        </w:tc>
        <w:tc>
          <w:tcPr>
            <w:tcW w:w="611"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280647356"/>
              <w:placeholder>
                <w:docPart w:val="811C059264114209AD317D15EB0E03F5"/>
              </w:placeholder>
              <w:showingPlcHdr/>
            </w:sdtPr>
            <w:sdtEndPr/>
            <w:sdtContent>
              <w:p w14:paraId="1125CA5D" w14:textId="77777777" w:rsidR="00210B96" w:rsidRPr="000B0800" w:rsidRDefault="00210B96"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59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35021474"/>
              <w:placeholder>
                <w:docPart w:val="E5EFA4FE6638403594680F2AB1D7CF5E"/>
              </w:placeholder>
              <w:showingPlcHdr/>
            </w:sdtPr>
            <w:sdtEndPr/>
            <w:sdtContent>
              <w:p w14:paraId="71D10449" w14:textId="77777777" w:rsidR="00210B96" w:rsidRPr="000B0800" w:rsidRDefault="00210B96"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r>
      <w:tr w:rsidR="00210B96" w:rsidRPr="000B0800" w14:paraId="0731615B" w14:textId="77777777" w:rsidTr="00E20347">
        <w:trPr>
          <w:trHeight w:val="75"/>
        </w:trPr>
        <w:tc>
          <w:tcPr>
            <w:tcW w:w="1256" w:type="pct"/>
            <w:vMerge/>
            <w:tcBorders>
              <w:left w:val="single" w:sz="12" w:space="0" w:color="auto"/>
              <w:bottom w:val="single" w:sz="12" w:space="0" w:color="auto"/>
            </w:tcBorders>
            <w:shd w:val="clear" w:color="auto" w:fill="00A0DC"/>
            <w:vAlign w:val="center"/>
          </w:tcPr>
          <w:p w14:paraId="263DC4FA"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rPr>
            </w:pPr>
          </w:p>
        </w:tc>
        <w:tc>
          <w:tcPr>
            <w:tcW w:w="2540" w:type="pct"/>
            <w:gridSpan w:val="8"/>
            <w:tcBorders>
              <w:bottom w:val="single" w:sz="12" w:space="0" w:color="auto"/>
              <w:right w:val="single" w:sz="8" w:space="0" w:color="auto"/>
            </w:tcBorders>
            <w:shd w:val="clear" w:color="auto" w:fill="auto"/>
          </w:tcPr>
          <w:sdt>
            <w:sdtPr>
              <w:rPr>
                <w:rFonts w:ascii="Proba Pro Lt" w:hAnsi="Proba Pro Lt" w:cs="Arial"/>
                <w:color w:val="000000"/>
                <w:sz w:val="20"/>
                <w:szCs w:val="20"/>
              </w:rPr>
              <w:id w:val="371888187"/>
              <w:placeholder>
                <w:docPart w:val="72A86BC80DD14308A583BEB18E3EE75D"/>
              </w:placeholder>
              <w:showingPlcHdr/>
            </w:sdtPr>
            <w:sdtEndPr/>
            <w:sdtContent>
              <w:p w14:paraId="2ABA7B38"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1" w:type="pct"/>
            <w:gridSpan w:val="2"/>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2078356445"/>
              <w:placeholder>
                <w:docPart w:val="148F96C7A5204480A88DAA1AB2C0D2E9"/>
              </w:placeholder>
              <w:showingPlcHdr/>
            </w:sdtPr>
            <w:sdtEndPr/>
            <w:sdtContent>
              <w:p w14:paraId="4F15E95C"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593"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067952542"/>
              <w:placeholder>
                <w:docPart w:val="055884A9417D43348556F040F2CEA240"/>
              </w:placeholder>
              <w:showingPlcHdr/>
            </w:sdtPr>
            <w:sdtEndPr/>
            <w:sdtContent>
              <w:p w14:paraId="16A65C58"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210B96" w:rsidRPr="000B0800" w14:paraId="6769B949" w14:textId="77777777" w:rsidTr="00E20347">
        <w:tc>
          <w:tcPr>
            <w:tcW w:w="1256" w:type="pct"/>
            <w:tcBorders>
              <w:top w:val="single" w:sz="12" w:space="0" w:color="auto"/>
              <w:left w:val="single" w:sz="12" w:space="0" w:color="auto"/>
            </w:tcBorders>
            <w:shd w:val="clear" w:color="auto" w:fill="00A0DC"/>
            <w:vAlign w:val="center"/>
          </w:tcPr>
          <w:p w14:paraId="0C709B2E" w14:textId="77777777" w:rsidR="00210B96" w:rsidRPr="000B0800" w:rsidRDefault="00210B9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sz w:val="20"/>
              <w:szCs w:val="20"/>
            </w:rPr>
            <w:id w:val="996084203"/>
            <w:placeholder>
              <w:docPart w:val="057029E7047E42F98E5A653909715FE9"/>
            </w:placeholder>
          </w:sdtPr>
          <w:sdtEndPr/>
          <w:sdtContent>
            <w:tc>
              <w:tcPr>
                <w:tcW w:w="3744" w:type="pct"/>
                <w:gridSpan w:val="13"/>
                <w:tcBorders>
                  <w:top w:val="single" w:sz="12" w:space="0" w:color="auto"/>
                  <w:right w:val="single" w:sz="12" w:space="0" w:color="auto"/>
                </w:tcBorders>
              </w:tcPr>
              <w:p w14:paraId="56FDF340" w14:textId="77777777" w:rsidR="00210B96" w:rsidRPr="000B0800" w:rsidRDefault="00210B96" w:rsidP="00B01A19">
                <w:pPr>
                  <w:pStyle w:val="ListParagraph"/>
                  <w:numPr>
                    <w:ilvl w:val="0"/>
                    <w:numId w:val="187"/>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I. Elmadfa, E. Anklam, J. S. Konig (2003) Modern aspects of nutrition -Present Knowledge and Future Perspectives, Karger.</w:t>
                </w:r>
              </w:p>
            </w:tc>
          </w:sdtContent>
        </w:sdt>
      </w:tr>
      <w:tr w:rsidR="00210B96" w:rsidRPr="000B0800" w14:paraId="76C9CF4A" w14:textId="77777777" w:rsidTr="00E20347">
        <w:tc>
          <w:tcPr>
            <w:tcW w:w="1256" w:type="pct"/>
            <w:tcBorders>
              <w:top w:val="single" w:sz="12" w:space="0" w:color="auto"/>
              <w:left w:val="single" w:sz="12" w:space="0" w:color="auto"/>
            </w:tcBorders>
            <w:shd w:val="clear" w:color="auto" w:fill="00A0DC"/>
            <w:vAlign w:val="center"/>
          </w:tcPr>
          <w:p w14:paraId="5DF619F5" w14:textId="77777777" w:rsidR="00210B96" w:rsidRPr="000B0800" w:rsidRDefault="00210B9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454EB02F"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hyperlink r:id="rId242" w:history="1">
              <w:r w:rsidRPr="000B0800">
                <w:rPr>
                  <w:rStyle w:val="Hyperlink"/>
                  <w:rFonts w:ascii="Proba Pro Lt" w:hAnsi="Proba Pro Lt"/>
                  <w:i/>
                  <w:sz w:val="20"/>
                  <w:szCs w:val="20"/>
                </w:rPr>
                <w:t>http://www.pbf.unizg.hr/studiji/ispitni_rokovi</w:t>
              </w:r>
            </w:hyperlink>
          </w:p>
        </w:tc>
      </w:tr>
      <w:tr w:rsidR="00210B96" w:rsidRPr="000B0800" w14:paraId="53FA94D5" w14:textId="77777777" w:rsidTr="00E20347">
        <w:tc>
          <w:tcPr>
            <w:tcW w:w="1256" w:type="pct"/>
            <w:tcBorders>
              <w:left w:val="single" w:sz="12" w:space="0" w:color="auto"/>
              <w:bottom w:val="single" w:sz="12" w:space="0" w:color="auto"/>
            </w:tcBorders>
            <w:shd w:val="clear" w:color="auto" w:fill="00A0DC"/>
            <w:vAlign w:val="center"/>
          </w:tcPr>
          <w:p w14:paraId="37225061" w14:textId="77777777" w:rsidR="00210B96" w:rsidRPr="000B0800" w:rsidRDefault="00210B9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749350723"/>
            <w:placeholder>
              <w:docPart w:val="C29334D811584068B5126DDBB4672A13"/>
            </w:placeholder>
          </w:sdtPr>
          <w:sdtEndPr/>
          <w:sdtContent>
            <w:tc>
              <w:tcPr>
                <w:tcW w:w="3744" w:type="pct"/>
                <w:gridSpan w:val="13"/>
                <w:tcBorders>
                  <w:bottom w:val="single" w:sz="12" w:space="0" w:color="auto"/>
                  <w:right w:val="single" w:sz="12" w:space="0" w:color="auto"/>
                </w:tcBorders>
              </w:tcPr>
              <w:p w14:paraId="3A7274E0"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4F2C98F4" w14:textId="77777777" w:rsidR="00210B96" w:rsidRPr="000B0800" w:rsidRDefault="00210B96" w:rsidP="000B0800">
      <w:pPr>
        <w:spacing w:after="0" w:line="240" w:lineRule="auto"/>
        <w:rPr>
          <w:rFonts w:ascii="Proba Pro Lt" w:hAnsi="Proba Pro Lt"/>
          <w:sz w:val="20"/>
          <w:szCs w:val="20"/>
        </w:rPr>
      </w:pPr>
    </w:p>
    <w:p w14:paraId="059204DB" w14:textId="77777777" w:rsidR="00210B96" w:rsidRPr="000B0800" w:rsidRDefault="00210B96"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210B96" w:rsidRPr="000B0800" w14:paraId="08EFBE7F" w14:textId="77777777" w:rsidTr="00E2034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36A1D38" w14:textId="77777777" w:rsidR="00210B96" w:rsidRPr="000B0800" w:rsidRDefault="00210B96"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210B96" w:rsidRPr="000B0800" w14:paraId="78AA5402" w14:textId="77777777" w:rsidTr="00436AD7">
        <w:tc>
          <w:tcPr>
            <w:tcW w:w="1256" w:type="pct"/>
            <w:tcBorders>
              <w:top w:val="single" w:sz="12" w:space="0" w:color="auto"/>
              <w:left w:val="single" w:sz="12" w:space="0" w:color="auto"/>
            </w:tcBorders>
            <w:shd w:val="clear" w:color="auto" w:fill="00A0DC"/>
            <w:vAlign w:val="center"/>
          </w:tcPr>
          <w:p w14:paraId="706BB6BF" w14:textId="77777777" w:rsidR="00210B96" w:rsidRPr="000B0800" w:rsidRDefault="00210B96" w:rsidP="000B0800">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1.1. Course lecturer(s)</w:t>
            </w:r>
          </w:p>
        </w:tc>
        <w:sdt>
          <w:sdtPr>
            <w:rPr>
              <w:rFonts w:ascii="Proba Pro Lt" w:hAnsi="Proba Pro Lt" w:cs="Arial"/>
              <w:sz w:val="20"/>
              <w:szCs w:val="20"/>
            </w:rPr>
            <w:id w:val="961389116"/>
            <w:placeholder>
              <w:docPart w:val="CC28799684654B4CAAC0B78DD04A48DF"/>
            </w:placeholder>
          </w:sdtPr>
          <w:sdtEndPr/>
          <w:sdtContent>
            <w:tc>
              <w:tcPr>
                <w:tcW w:w="1524" w:type="pct"/>
                <w:gridSpan w:val="4"/>
                <w:tcBorders>
                  <w:top w:val="single" w:sz="12" w:space="0" w:color="auto"/>
                  <w:right w:val="single" w:sz="12" w:space="0" w:color="auto"/>
                </w:tcBorders>
                <w:vAlign w:val="center"/>
              </w:tcPr>
              <w:p w14:paraId="6F4EA875" w14:textId="3F6C35E1" w:rsidR="00210B96" w:rsidRPr="000B0800" w:rsidRDefault="00210B96" w:rsidP="000B0800">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"http://www.pbf.unizg.hr/en/departments/department_of_food_quality_control/laboratory_for_food_chemistry_and_biochemistry/martina_bituh" </w:instrText>
                </w:r>
                <w:r w:rsidRPr="000B0800">
                  <w:rPr>
                    <w:rFonts w:ascii="Proba Pro Lt" w:hAnsi="Proba Pro Lt" w:cs="Arial"/>
                    <w:b/>
                    <w:sz w:val="20"/>
                    <w:szCs w:val="20"/>
                  </w:rPr>
                  <w:fldChar w:fldCharType="separate"/>
                </w:r>
                <w:r w:rsidR="00AA476E" w:rsidRPr="000B0800">
                  <w:rPr>
                    <w:rStyle w:val="Hyperlink"/>
                    <w:rFonts w:ascii="Proba Pro Lt" w:hAnsi="Proba Pro Lt" w:cs="Arial"/>
                    <w:b/>
                    <w:sz w:val="20"/>
                    <w:szCs w:val="20"/>
                  </w:rPr>
                  <w:t>Martina Bituh, PhD, Assistant Professor</w:t>
                </w:r>
              </w:p>
              <w:p w14:paraId="37A18013" w14:textId="150D3236"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fldChar w:fldCharType="end"/>
                </w:r>
                <w:hyperlink r:id="rId243" w:history="1">
                  <w:r w:rsidRPr="000B0800">
                    <w:rPr>
                      <w:rStyle w:val="Hyperlink"/>
                      <w:rFonts w:ascii="Proba Pro Lt" w:hAnsi="Proba Pro Lt" w:cs="Arial"/>
                      <w:sz w:val="20"/>
                      <w:szCs w:val="20"/>
                    </w:rPr>
                    <w:t>Sandra Pedisić</w:t>
                  </w:r>
                </w:hyperlink>
                <w:r w:rsidR="003C017E" w:rsidRPr="000B0800">
                  <w:rPr>
                    <w:rStyle w:val="Hyperlink"/>
                    <w:rFonts w:ascii="Proba Pro Lt" w:hAnsi="Proba Pro Lt" w:cs="Arial"/>
                    <w:sz w:val="20"/>
                    <w:szCs w:val="20"/>
                  </w:rPr>
                  <w:t>, PhD</w:t>
                </w:r>
              </w:p>
            </w:tc>
          </w:sdtContent>
        </w:sdt>
        <w:tc>
          <w:tcPr>
            <w:tcW w:w="1405" w:type="pct"/>
            <w:gridSpan w:val="5"/>
            <w:tcBorders>
              <w:top w:val="single" w:sz="12" w:space="0" w:color="auto"/>
              <w:right w:val="single" w:sz="12" w:space="0" w:color="auto"/>
            </w:tcBorders>
            <w:shd w:val="clear" w:color="auto" w:fill="00A0DC"/>
            <w:vAlign w:val="center"/>
          </w:tcPr>
          <w:p w14:paraId="49BB1E36"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618032277"/>
            <w:placeholder>
              <w:docPart w:val="1FDD352F0F6649C2B178E38B0D43EAAC"/>
            </w:placeholder>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2A82D822"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summer</w:t>
                </w:r>
              </w:p>
            </w:tc>
          </w:sdtContent>
        </w:sdt>
      </w:tr>
      <w:tr w:rsidR="00210B96" w:rsidRPr="000B0800" w14:paraId="27C58478" w14:textId="77777777" w:rsidTr="00436AD7">
        <w:tc>
          <w:tcPr>
            <w:tcW w:w="1256" w:type="pct"/>
            <w:tcBorders>
              <w:top w:val="single" w:sz="12" w:space="0" w:color="auto"/>
              <w:left w:val="single" w:sz="12" w:space="0" w:color="auto"/>
            </w:tcBorders>
            <w:shd w:val="clear" w:color="auto" w:fill="00A0DC"/>
            <w:vAlign w:val="center"/>
          </w:tcPr>
          <w:p w14:paraId="3965D1C1"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bookmarkStart w:id="47" w:name="Fitokemikalije_zaštiti_zdravlja" w:displacedByCustomXml="next"/>
        <w:sdt>
          <w:sdtPr>
            <w:rPr>
              <w:rFonts w:ascii="Proba Pro Lt" w:hAnsi="Proba Pro Lt" w:cs="Arial"/>
              <w:sz w:val="20"/>
              <w:szCs w:val="20"/>
            </w:rPr>
            <w:id w:val="579412689"/>
            <w:placeholder>
              <w:docPart w:val="ABE3EBAAFD5F42C2896BD369C6CB0BC5"/>
            </w:placeholder>
          </w:sdtPr>
          <w:sdtEndPr/>
          <w:sdtContent>
            <w:tc>
              <w:tcPr>
                <w:tcW w:w="1524" w:type="pct"/>
                <w:gridSpan w:val="4"/>
                <w:tcBorders>
                  <w:top w:val="single" w:sz="12" w:space="0" w:color="auto"/>
                  <w:right w:val="single" w:sz="12" w:space="0" w:color="auto"/>
                </w:tcBorders>
                <w:vAlign w:val="center"/>
              </w:tcPr>
              <w:p w14:paraId="122CAADD"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Phytochemicals in Health Protection</w:t>
                </w:r>
              </w:p>
            </w:tc>
          </w:sdtContent>
        </w:sdt>
        <w:bookmarkEnd w:id="47" w:displacedByCustomXml="prev"/>
        <w:tc>
          <w:tcPr>
            <w:tcW w:w="1405" w:type="pct"/>
            <w:gridSpan w:val="5"/>
            <w:tcBorders>
              <w:top w:val="single" w:sz="12" w:space="0" w:color="auto"/>
              <w:right w:val="single" w:sz="12" w:space="0" w:color="auto"/>
            </w:tcBorders>
            <w:shd w:val="clear" w:color="auto" w:fill="00A0DC"/>
            <w:vAlign w:val="center"/>
          </w:tcPr>
          <w:p w14:paraId="56A39A47"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15748543"/>
            <w:placeholder>
              <w:docPart w:val="431CA46A9C444A6DA1B5625FC7698D8C"/>
            </w:placeholder>
          </w:sdtPr>
          <w:sdtEndPr/>
          <w:sdtContent>
            <w:tc>
              <w:tcPr>
                <w:tcW w:w="816" w:type="pct"/>
                <w:gridSpan w:val="4"/>
                <w:tcBorders>
                  <w:top w:val="single" w:sz="12" w:space="0" w:color="auto"/>
                  <w:right w:val="single" w:sz="12" w:space="0" w:color="auto"/>
                </w:tcBorders>
                <w:vAlign w:val="center"/>
              </w:tcPr>
              <w:p w14:paraId="5D628642"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w:t>
                </w:r>
              </w:p>
            </w:tc>
          </w:sdtContent>
        </w:sdt>
      </w:tr>
      <w:tr w:rsidR="00210B96" w:rsidRPr="000B0800" w14:paraId="0EC83DB7" w14:textId="77777777" w:rsidTr="00436AD7">
        <w:tc>
          <w:tcPr>
            <w:tcW w:w="1256" w:type="pct"/>
            <w:tcBorders>
              <w:left w:val="single" w:sz="12" w:space="0" w:color="auto"/>
              <w:bottom w:val="single" w:sz="12" w:space="0" w:color="auto"/>
            </w:tcBorders>
            <w:shd w:val="clear" w:color="auto" w:fill="00A0DC"/>
            <w:vAlign w:val="center"/>
          </w:tcPr>
          <w:p w14:paraId="5F77B80C"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sdt>
          <w:sdtPr>
            <w:rPr>
              <w:rFonts w:ascii="Proba Pro Lt" w:hAnsi="Proba Pro Lt" w:cs="Arial"/>
              <w:sz w:val="20"/>
              <w:szCs w:val="20"/>
            </w:rPr>
            <w:id w:val="-531732440"/>
            <w:placeholder>
              <w:docPart w:val="7D148A54605942089C0EE4AF6F4E8DC8"/>
            </w:placeholder>
          </w:sdtPr>
          <w:sdtEndPr/>
          <w:sdtContent>
            <w:tc>
              <w:tcPr>
                <w:tcW w:w="1524" w:type="pct"/>
                <w:gridSpan w:val="4"/>
                <w:tcBorders>
                  <w:bottom w:val="single" w:sz="12" w:space="0" w:color="auto"/>
                  <w:right w:val="single" w:sz="12" w:space="0" w:color="auto"/>
                </w:tcBorders>
                <w:vAlign w:val="center"/>
              </w:tcPr>
              <w:p w14:paraId="0EDC9701"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39853</w:t>
                </w:r>
              </w:p>
            </w:tc>
          </w:sdtContent>
        </w:sdt>
        <w:tc>
          <w:tcPr>
            <w:tcW w:w="1405" w:type="pct"/>
            <w:gridSpan w:val="5"/>
            <w:tcBorders>
              <w:bottom w:val="single" w:sz="12" w:space="0" w:color="auto"/>
              <w:right w:val="single" w:sz="12" w:space="0" w:color="auto"/>
            </w:tcBorders>
            <w:shd w:val="clear" w:color="auto" w:fill="00A0DC"/>
            <w:vAlign w:val="center"/>
          </w:tcPr>
          <w:p w14:paraId="3F99B165"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287165060"/>
            <w:placeholder>
              <w:docPart w:val="6647F521CA8448B98A9693210BD570B7"/>
            </w:placeholder>
          </w:sdtPr>
          <w:sdtEndPr/>
          <w:sdtContent>
            <w:tc>
              <w:tcPr>
                <w:tcW w:w="816" w:type="pct"/>
                <w:gridSpan w:val="4"/>
                <w:tcBorders>
                  <w:bottom w:val="single" w:sz="12" w:space="0" w:color="auto"/>
                  <w:right w:val="single" w:sz="12" w:space="0" w:color="auto"/>
                </w:tcBorders>
                <w:vAlign w:val="center"/>
              </w:tcPr>
              <w:p w14:paraId="063733BB"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10 + 0 + 20 + 0</w:t>
                </w:r>
              </w:p>
            </w:tc>
          </w:sdtContent>
        </w:sdt>
      </w:tr>
      <w:tr w:rsidR="00210B96" w:rsidRPr="000B0800" w14:paraId="5E094994" w14:textId="77777777" w:rsidTr="00436AD7">
        <w:tc>
          <w:tcPr>
            <w:tcW w:w="1256" w:type="pct"/>
            <w:tcBorders>
              <w:left w:val="single" w:sz="12" w:space="0" w:color="auto"/>
              <w:bottom w:val="single" w:sz="12" w:space="0" w:color="auto"/>
            </w:tcBorders>
            <w:shd w:val="clear" w:color="auto" w:fill="00A0DC"/>
            <w:vAlign w:val="center"/>
          </w:tcPr>
          <w:p w14:paraId="32F45279"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204601725"/>
            <w:placeholder>
              <w:docPart w:val="25EB4E2B0CF04D9DA5370410FC559957"/>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4" w:type="pct"/>
                <w:gridSpan w:val="4"/>
                <w:tcBorders>
                  <w:bottom w:val="single" w:sz="12" w:space="0" w:color="auto"/>
                  <w:right w:val="single" w:sz="12" w:space="0" w:color="auto"/>
                </w:tcBorders>
                <w:vAlign w:val="center"/>
              </w:tcPr>
              <w:p w14:paraId="620CC040"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Undergraduate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1E383E5B"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978994239"/>
            <w:placeholder>
              <w:docPart w:val="C8B0281149C64BAAB39CD12F46856991"/>
            </w:placeholder>
          </w:sdtPr>
          <w:sdtEndPr/>
          <w:sdtContent>
            <w:tc>
              <w:tcPr>
                <w:tcW w:w="816" w:type="pct"/>
                <w:gridSpan w:val="4"/>
                <w:tcBorders>
                  <w:bottom w:val="single" w:sz="12" w:space="0" w:color="auto"/>
                  <w:right w:val="single" w:sz="12" w:space="0" w:color="auto"/>
                </w:tcBorders>
                <w:vAlign w:val="center"/>
              </w:tcPr>
              <w:p w14:paraId="6EBCDA22"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10 - 15</w:t>
                </w:r>
              </w:p>
            </w:tc>
          </w:sdtContent>
        </w:sdt>
      </w:tr>
      <w:tr w:rsidR="00210B96" w:rsidRPr="000B0800" w14:paraId="1BD373EC" w14:textId="77777777" w:rsidTr="00436AD7">
        <w:tc>
          <w:tcPr>
            <w:tcW w:w="1256" w:type="pct"/>
            <w:tcBorders>
              <w:left w:val="single" w:sz="12" w:space="0" w:color="auto"/>
              <w:bottom w:val="single" w:sz="12" w:space="0" w:color="auto"/>
            </w:tcBorders>
            <w:shd w:val="clear" w:color="auto" w:fill="00A0DC"/>
            <w:vAlign w:val="center"/>
          </w:tcPr>
          <w:p w14:paraId="25589D17"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2092224880"/>
            <w:placeholder>
              <w:docPart w:val="A9B355D8A581462AA7539D25F3163F56"/>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538F4B87"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3B516185"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3C16FF3D" w14:textId="77777777" w:rsidR="00210B96" w:rsidRPr="000B0800" w:rsidRDefault="000F0B0C"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68422621"/>
                <w:placeholder>
                  <w:docPart w:val="4D2F19F569F54AE191810B6B6AF5F129"/>
                </w:placeholder>
                <w:dropDownList>
                  <w:listItem w:value="Choose an item."/>
                  <w:listItem w:displayText="1." w:value="1."/>
                  <w:listItem w:displayText="2." w:value="2."/>
                  <w:listItem w:displayText="3." w:value="3."/>
                </w:dropDownList>
              </w:sdtPr>
              <w:sdtEndPr/>
              <w:sdtContent>
                <w:r w:rsidR="00210B96" w:rsidRPr="000B0800">
                  <w:rPr>
                    <w:rFonts w:ascii="Proba Pro Lt" w:hAnsi="Proba Pro Lt" w:cs="Arial"/>
                    <w:sz w:val="20"/>
                    <w:szCs w:val="20"/>
                  </w:rPr>
                  <w:t>1.</w:t>
                </w:r>
              </w:sdtContent>
            </w:sdt>
            <w:r w:rsidR="00210B96" w:rsidRPr="000B0800">
              <w:rPr>
                <w:rFonts w:ascii="Proba Pro Lt" w:hAnsi="Proba Pro Lt" w:cs="Arial"/>
                <w:sz w:val="20"/>
                <w:szCs w:val="20"/>
              </w:rPr>
              <w:tab/>
            </w:r>
          </w:p>
          <w:p w14:paraId="594A8B6B" w14:textId="77777777" w:rsidR="00210B96" w:rsidRPr="000B0800" w:rsidRDefault="000F0B0C"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71859483"/>
                <w:placeholder>
                  <w:docPart w:val="2014DAF673914F069398C2B06BA917FD"/>
                </w:placeholder>
              </w:sdtPr>
              <w:sdtEndPr/>
              <w:sdtContent>
                <w:r w:rsidR="00210B96" w:rsidRPr="000B0800">
                  <w:rPr>
                    <w:rFonts w:ascii="Proba Pro Lt" w:hAnsi="Proba Pro Lt" w:cs="Arial"/>
                    <w:sz w:val="20"/>
                    <w:szCs w:val="20"/>
                  </w:rPr>
                  <w:t xml:space="preserve">0 </w:t>
                </w:r>
              </w:sdtContent>
            </w:sdt>
            <w:r w:rsidR="00210B96" w:rsidRPr="000B0800">
              <w:rPr>
                <w:rFonts w:ascii="Proba Pro Lt" w:hAnsi="Proba Pro Lt" w:cs="Arial"/>
                <w:sz w:val="20"/>
                <w:szCs w:val="20"/>
              </w:rPr>
              <w:t>%</w:t>
            </w:r>
          </w:p>
        </w:tc>
      </w:tr>
      <w:tr w:rsidR="00210B96" w:rsidRPr="000B0800" w14:paraId="349494C3" w14:textId="77777777" w:rsidTr="00436AD7">
        <w:tc>
          <w:tcPr>
            <w:tcW w:w="1256" w:type="pct"/>
            <w:tcBorders>
              <w:left w:val="single" w:sz="12" w:space="0" w:color="auto"/>
              <w:bottom w:val="single" w:sz="12" w:space="0" w:color="auto"/>
            </w:tcBorders>
            <w:shd w:val="clear" w:color="auto" w:fill="00A0DC"/>
            <w:vAlign w:val="center"/>
          </w:tcPr>
          <w:p w14:paraId="1A12D55E"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1019164393"/>
            <w:placeholder>
              <w:docPart w:val="EE6DF8CE1B4B43DE91E90A92D7F6A761"/>
            </w:placeholder>
          </w:sdtPr>
          <w:sdtEndPr/>
          <w:sdtContent>
            <w:tc>
              <w:tcPr>
                <w:tcW w:w="1524" w:type="pct"/>
                <w:gridSpan w:val="4"/>
                <w:tcBorders>
                  <w:bottom w:val="single" w:sz="12" w:space="0" w:color="auto"/>
                  <w:right w:val="single" w:sz="12" w:space="0" w:color="auto"/>
                </w:tcBorders>
                <w:vAlign w:val="center"/>
              </w:tcPr>
              <w:p w14:paraId="5F902634"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Lectures in P5, seminars in P6</w:t>
                </w:r>
              </w:p>
            </w:tc>
          </w:sdtContent>
        </w:sdt>
        <w:tc>
          <w:tcPr>
            <w:tcW w:w="1405" w:type="pct"/>
            <w:gridSpan w:val="5"/>
            <w:tcBorders>
              <w:bottom w:val="single" w:sz="12" w:space="0" w:color="auto"/>
              <w:right w:val="single" w:sz="12" w:space="0" w:color="auto"/>
            </w:tcBorders>
            <w:shd w:val="clear" w:color="auto" w:fill="00A0DC"/>
            <w:vAlign w:val="center"/>
          </w:tcPr>
          <w:p w14:paraId="3816756E" w14:textId="77777777" w:rsidR="00210B96" w:rsidRPr="000B0800" w:rsidRDefault="00210B96"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497038763"/>
            <w:placeholder>
              <w:docPart w:val="6B8EBA1F53A34331B25CAA71333C5222"/>
            </w:placeholder>
          </w:sdtPr>
          <w:sdtEndPr/>
          <w:sdtContent>
            <w:tc>
              <w:tcPr>
                <w:tcW w:w="816" w:type="pct"/>
                <w:gridSpan w:val="4"/>
                <w:tcBorders>
                  <w:bottom w:val="single" w:sz="12" w:space="0" w:color="auto"/>
                  <w:right w:val="single" w:sz="12" w:space="0" w:color="auto"/>
                </w:tcBorders>
                <w:vAlign w:val="center"/>
              </w:tcPr>
              <w:p w14:paraId="50A3BCF3"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210B96" w:rsidRPr="000B0800" w14:paraId="3FE39D0D" w14:textId="77777777" w:rsidTr="00436AD7">
        <w:tc>
          <w:tcPr>
            <w:tcW w:w="1256" w:type="pct"/>
            <w:tcBorders>
              <w:left w:val="single" w:sz="12" w:space="0" w:color="auto"/>
              <w:bottom w:val="single" w:sz="12" w:space="0" w:color="auto"/>
            </w:tcBorders>
            <w:shd w:val="clear" w:color="auto" w:fill="00A0DC"/>
            <w:vAlign w:val="center"/>
          </w:tcPr>
          <w:p w14:paraId="431BD88D"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448533076"/>
            <w:placeholder>
              <w:docPart w:val="95574710DC5748A7BE4381032F452DB2"/>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1E4F7FA7"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6AE0E8C1" w14:textId="77777777" w:rsidR="00210B96" w:rsidRPr="000B0800" w:rsidRDefault="00210B96"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6" w:type="pct"/>
            <w:gridSpan w:val="4"/>
            <w:tcBorders>
              <w:bottom w:val="single" w:sz="12" w:space="0" w:color="auto"/>
              <w:right w:val="single" w:sz="12" w:space="0" w:color="auto"/>
            </w:tcBorders>
            <w:vAlign w:val="center"/>
          </w:tcPr>
          <w:p w14:paraId="514E3211" w14:textId="77777777" w:rsidR="00210B96"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368687298"/>
                <w:placeholder>
                  <w:docPart w:val="2BBA6B2D8BB44ED4B342B0D9DC51A29F"/>
                </w:placeholder>
                <w:dropDownList>
                  <w:listItem w:value="Choose an item."/>
                  <w:listItem w:displayText="Y" w:value="Y"/>
                  <w:listItem w:displayText="N" w:value="N"/>
                </w:dropDownList>
              </w:sdtPr>
              <w:sdtEndPr/>
              <w:sdtContent>
                <w:r w:rsidR="00210B96" w:rsidRPr="000B0800">
                  <w:rPr>
                    <w:rFonts w:ascii="Proba Pro Lt" w:hAnsi="Proba Pro Lt" w:cs="Arial"/>
                    <w:sz w:val="20"/>
                    <w:szCs w:val="20"/>
                    <w:lang w:val="en-GB"/>
                  </w:rPr>
                  <w:t>Y</w:t>
                </w:r>
              </w:sdtContent>
            </w:sdt>
          </w:p>
        </w:tc>
      </w:tr>
      <w:tr w:rsidR="00210B96" w:rsidRPr="000B0800" w14:paraId="7BAB8CFD" w14:textId="77777777" w:rsidTr="00E2034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A0CE4A0" w14:textId="77777777" w:rsidR="00210B96" w:rsidRPr="000B0800" w:rsidRDefault="00210B96"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210B96" w:rsidRPr="000B0800" w14:paraId="54CDA72A" w14:textId="77777777" w:rsidTr="00E20347">
        <w:tc>
          <w:tcPr>
            <w:tcW w:w="1256" w:type="pct"/>
            <w:tcBorders>
              <w:top w:val="single" w:sz="12" w:space="0" w:color="auto"/>
              <w:left w:val="single" w:sz="12" w:space="0" w:color="auto"/>
            </w:tcBorders>
            <w:shd w:val="clear" w:color="auto" w:fill="00A0DC"/>
            <w:vAlign w:val="center"/>
          </w:tcPr>
          <w:p w14:paraId="7F4CAEF5"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sdt>
          <w:sdtPr>
            <w:rPr>
              <w:rFonts w:ascii="Proba Pro Lt" w:hAnsi="Proba Pro Lt" w:cs="Arial"/>
              <w:sz w:val="20"/>
              <w:szCs w:val="20"/>
            </w:rPr>
            <w:id w:val="-51935705"/>
            <w:placeholder>
              <w:docPart w:val="1590269A16854E2FA00BA0641ED5A264"/>
            </w:placeholder>
          </w:sdtPr>
          <w:sdtEndPr/>
          <w:sdtContent>
            <w:tc>
              <w:tcPr>
                <w:tcW w:w="3744" w:type="pct"/>
                <w:gridSpan w:val="13"/>
                <w:tcBorders>
                  <w:top w:val="single" w:sz="12" w:space="0" w:color="auto"/>
                  <w:right w:val="single" w:sz="12" w:space="0" w:color="auto"/>
                </w:tcBorders>
                <w:vAlign w:val="center"/>
              </w:tcPr>
              <w:p w14:paraId="3D0A723F" w14:textId="09E1824C"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The </w:t>
                </w:r>
                <w:r w:rsidR="000B0800" w:rsidRPr="000B0800">
                  <w:rPr>
                    <w:rFonts w:ascii="Proba Pro Lt" w:hAnsi="Proba Pro Lt" w:cs="Arial"/>
                    <w:sz w:val="20"/>
                    <w:szCs w:val="20"/>
                  </w:rPr>
                  <w:t>course objective</w:t>
                </w:r>
                <w:r w:rsidRPr="000B0800">
                  <w:rPr>
                    <w:rFonts w:ascii="Proba Pro Lt" w:hAnsi="Proba Pro Lt" w:cs="Arial"/>
                    <w:sz w:val="20"/>
                    <w:szCs w:val="20"/>
                  </w:rPr>
                  <w:t xml:space="preserve"> is to introduce students with phytochemicals which have a potentialy protective role in the human body against various diseases, especially diseases of the vascular system and cancers. Within this course, students will be familiar with dietary phytochemicals and with their classification (glucosinolates, polyphenols, organosulfur compounds, carotenoids, phytoestrogens, melatonin), impact of home food preparation on phytochemical stability and their main mechanisms of action. Within the course based on the acquired knowledge, students will be able to evaluate the source of certain phytochemicals in food, and suggest recommendations for their intake depending of the individual he</w:t>
                </w:r>
                <w:r w:rsidR="007C51B6" w:rsidRPr="000B0800">
                  <w:rPr>
                    <w:rFonts w:ascii="Proba Pro Lt" w:hAnsi="Proba Pro Lt" w:cs="Arial"/>
                    <w:sz w:val="20"/>
                    <w:szCs w:val="20"/>
                  </w:rPr>
                  <w:t>alth condition, age and gender.</w:t>
                </w:r>
              </w:p>
            </w:tc>
          </w:sdtContent>
        </w:sdt>
      </w:tr>
      <w:tr w:rsidR="00210B96" w:rsidRPr="000B0800" w14:paraId="5E802395" w14:textId="77777777" w:rsidTr="00E20347">
        <w:tc>
          <w:tcPr>
            <w:tcW w:w="1256" w:type="pct"/>
            <w:tcBorders>
              <w:left w:val="single" w:sz="12" w:space="0" w:color="auto"/>
            </w:tcBorders>
            <w:shd w:val="clear" w:color="auto" w:fill="00A0DC"/>
            <w:vAlign w:val="center"/>
          </w:tcPr>
          <w:p w14:paraId="7092CCA6"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780954892"/>
            <w:placeholder>
              <w:docPart w:val="BA601EC3ADF4431CAE4A8B58E684A9AF"/>
            </w:placeholder>
          </w:sdtPr>
          <w:sdtEndPr>
            <w:rPr>
              <w:rFonts w:cs="Calibri"/>
            </w:rPr>
          </w:sdtEndPr>
          <w:sdtContent>
            <w:tc>
              <w:tcPr>
                <w:tcW w:w="3744" w:type="pct"/>
                <w:gridSpan w:val="13"/>
                <w:tcBorders>
                  <w:right w:val="single" w:sz="12" w:space="0" w:color="auto"/>
                </w:tcBorders>
                <w:vAlign w:val="center"/>
              </w:tcPr>
              <w:p w14:paraId="4AC1E6B4"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enrol in this course, the following courses must be completed:</w:t>
                </w:r>
              </w:p>
              <w:p w14:paraId="0BBC5E89" w14:textId="77777777" w:rsidR="00210B96" w:rsidRPr="000B0800" w:rsidRDefault="00210B96" w:rsidP="00B01A19">
                <w:pPr>
                  <w:pStyle w:val="ListParagraph"/>
                  <w:numPr>
                    <w:ilvl w:val="0"/>
                    <w:numId w:val="149"/>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Biochemistry 1</w:t>
                </w:r>
              </w:p>
              <w:p w14:paraId="54836AC3" w14:textId="77777777" w:rsidR="00210B96" w:rsidRPr="000B0800" w:rsidRDefault="00210B96" w:rsidP="00B01A19">
                <w:pPr>
                  <w:pStyle w:val="ListParagraph"/>
                  <w:numPr>
                    <w:ilvl w:val="0"/>
                    <w:numId w:val="149"/>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Biochemistry 2</w:t>
                </w:r>
              </w:p>
              <w:p w14:paraId="50A38F22" w14:textId="77777777" w:rsidR="00210B96" w:rsidRPr="000B0800" w:rsidRDefault="00210B96" w:rsidP="00B01A19">
                <w:pPr>
                  <w:pStyle w:val="ListParagraph"/>
                  <w:numPr>
                    <w:ilvl w:val="0"/>
                    <w:numId w:val="149"/>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Nutrition 1</w:t>
                </w:r>
              </w:p>
              <w:p w14:paraId="2DB6F274" w14:textId="77777777" w:rsidR="00210B96" w:rsidRPr="000B0800" w:rsidRDefault="00210B96" w:rsidP="00B01A19">
                <w:pPr>
                  <w:pStyle w:val="ListParagraph"/>
                  <w:numPr>
                    <w:ilvl w:val="0"/>
                    <w:numId w:val="149"/>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Nutrition II</w:t>
                </w:r>
              </w:p>
            </w:tc>
          </w:sdtContent>
        </w:sdt>
      </w:tr>
      <w:tr w:rsidR="00210B96" w:rsidRPr="000B0800" w14:paraId="654DF904" w14:textId="77777777" w:rsidTr="00E20347">
        <w:tc>
          <w:tcPr>
            <w:tcW w:w="1256" w:type="pct"/>
            <w:tcBorders>
              <w:left w:val="single" w:sz="12" w:space="0" w:color="auto"/>
            </w:tcBorders>
            <w:shd w:val="clear" w:color="auto" w:fill="00A0DC"/>
            <w:vAlign w:val="center"/>
          </w:tcPr>
          <w:p w14:paraId="74E1E3FE"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 xml:space="preserve">2.3. Learning outcomes at the level of the programme to which the course contributes </w:t>
            </w:r>
          </w:p>
        </w:tc>
        <w:sdt>
          <w:sdtPr>
            <w:rPr>
              <w:rFonts w:ascii="Proba Pro Lt" w:hAnsi="Proba Pro Lt"/>
              <w:sz w:val="20"/>
              <w:szCs w:val="20"/>
            </w:rPr>
            <w:id w:val="195816322"/>
            <w:placeholder>
              <w:docPart w:val="EB11AC93A7EF4122B3B6F5E8F4A8BE1A"/>
            </w:placeholder>
          </w:sdtPr>
          <w:sdtEndPr/>
          <w:sdtContent>
            <w:tc>
              <w:tcPr>
                <w:tcW w:w="3744" w:type="pct"/>
                <w:gridSpan w:val="13"/>
                <w:tcBorders>
                  <w:right w:val="single" w:sz="12" w:space="0" w:color="auto"/>
                </w:tcBorders>
                <w:vAlign w:val="center"/>
              </w:tcPr>
              <w:p w14:paraId="18F47173" w14:textId="77777777" w:rsidR="00210B96" w:rsidRPr="000B0800" w:rsidRDefault="00210B96" w:rsidP="00B01A19">
                <w:pPr>
                  <w:pStyle w:val="ListParagraph"/>
                  <w:numPr>
                    <w:ilvl w:val="0"/>
                    <w:numId w:val="150"/>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define and explain methods in the systems which deal with dietary status assessment of nation and / or an individual in state and private institutions of the above mentioned profile </w:t>
                </w:r>
              </w:p>
              <w:p w14:paraId="74B10B16" w14:textId="77777777" w:rsidR="00210B96" w:rsidRPr="000B0800" w:rsidRDefault="00210B96" w:rsidP="00B01A19">
                <w:pPr>
                  <w:pStyle w:val="ListParagraph"/>
                  <w:numPr>
                    <w:ilvl w:val="0"/>
                    <w:numId w:val="147"/>
                  </w:numPr>
                  <w:autoSpaceDE w:val="0"/>
                  <w:autoSpaceDN w:val="0"/>
                  <w:adjustRightInd w:val="0"/>
                  <w:spacing w:after="0" w:line="240" w:lineRule="auto"/>
                  <w:ind w:left="375"/>
                  <w:rPr>
                    <w:rFonts w:ascii="Proba Pro Lt" w:hAnsi="Proba Pro Lt" w:cs="Arial"/>
                    <w:sz w:val="20"/>
                    <w:szCs w:val="20"/>
                  </w:rPr>
                </w:pPr>
                <w:r w:rsidRPr="000B0800">
                  <w:rPr>
                    <w:rFonts w:ascii="Proba Pro Lt" w:eastAsiaTheme="minorHAnsi" w:hAnsi="Proba Pro Lt" w:cs="Arial"/>
                    <w:sz w:val="20"/>
                    <w:szCs w:val="20"/>
                    <w:lang w:val="en-GB"/>
                  </w:rPr>
                  <w:t xml:space="preserve">recognize and explain favourable and unfavourable food and dietary characteristics and their effects on human health and be a part of the professional food product development team  </w:t>
                </w:r>
              </w:p>
              <w:p w14:paraId="470341AE" w14:textId="77777777" w:rsidR="00210B96" w:rsidRPr="000B0800" w:rsidRDefault="00210B96" w:rsidP="00B01A19">
                <w:pPr>
                  <w:pStyle w:val="ListParagraph"/>
                  <w:numPr>
                    <w:ilvl w:val="0"/>
                    <w:numId w:val="147"/>
                  </w:numPr>
                  <w:tabs>
                    <w:tab w:val="left" w:pos="2820"/>
                  </w:tabs>
                  <w:spacing w:after="0" w:line="240" w:lineRule="auto"/>
                  <w:ind w:left="375"/>
                  <w:rPr>
                    <w:rFonts w:ascii="Proba Pro Lt" w:hAnsi="Proba Pro Lt" w:cs="Arial"/>
                    <w:sz w:val="20"/>
                    <w:szCs w:val="20"/>
                  </w:rPr>
                </w:pPr>
                <w:r w:rsidRPr="000B0800">
                  <w:rPr>
                    <w:rFonts w:ascii="Proba Pro Lt" w:eastAsiaTheme="minorHAnsi" w:hAnsi="Proba Pro Lt" w:cs="Arial"/>
                    <w:sz w:val="20"/>
                    <w:szCs w:val="20"/>
                    <w:lang w:val="en-GB"/>
                  </w:rPr>
                  <w:t xml:space="preserve">interpret data obtained by laboratory methods in food analysis </w:t>
                </w:r>
              </w:p>
              <w:p w14:paraId="62FB7F42" w14:textId="77777777" w:rsidR="00210B96" w:rsidRPr="000B0800" w:rsidRDefault="00210B96" w:rsidP="00B01A19">
                <w:pPr>
                  <w:pStyle w:val="ListParagraph"/>
                  <w:numPr>
                    <w:ilvl w:val="0"/>
                    <w:numId w:val="147"/>
                  </w:numPr>
                  <w:autoSpaceDE w:val="0"/>
                  <w:autoSpaceDN w:val="0"/>
                  <w:adjustRightInd w:val="0"/>
                  <w:spacing w:after="0" w:line="240" w:lineRule="auto"/>
                  <w:ind w:left="375"/>
                  <w:rPr>
                    <w:rFonts w:ascii="Proba Pro Lt" w:hAnsi="Proba Pro Lt" w:cs="Arial"/>
                    <w:sz w:val="20"/>
                    <w:szCs w:val="20"/>
                  </w:rPr>
                </w:pPr>
                <w:r w:rsidRPr="000B0800">
                  <w:rPr>
                    <w:rFonts w:ascii="Proba Pro Lt" w:eastAsiaTheme="minorHAnsi" w:hAnsi="Proba Pro Lt" w:cs="Arial"/>
                    <w:sz w:val="20"/>
                    <w:szCs w:val="20"/>
                    <w:lang w:val="en-GB"/>
                  </w:rPr>
                  <w:t xml:space="preserve">use and value scientific and occupational literature with the aim of lifelong learning and profession enhancement </w:t>
                </w:r>
              </w:p>
            </w:tc>
          </w:sdtContent>
        </w:sdt>
      </w:tr>
      <w:tr w:rsidR="00210B96" w:rsidRPr="000B0800" w14:paraId="6FB21027" w14:textId="77777777" w:rsidTr="00E20347">
        <w:tc>
          <w:tcPr>
            <w:tcW w:w="1256" w:type="pct"/>
            <w:tcBorders>
              <w:left w:val="single" w:sz="12" w:space="0" w:color="auto"/>
            </w:tcBorders>
            <w:shd w:val="clear" w:color="auto" w:fill="00A0DC"/>
            <w:vAlign w:val="center"/>
          </w:tcPr>
          <w:p w14:paraId="7B56F9D2"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course (3 to 10 learning outcomes) </w:t>
            </w:r>
          </w:p>
        </w:tc>
        <w:sdt>
          <w:sdtPr>
            <w:rPr>
              <w:rFonts w:ascii="Proba Pro Lt" w:eastAsiaTheme="minorHAnsi" w:hAnsi="Proba Pro Lt" w:cs="Arial"/>
              <w:sz w:val="20"/>
              <w:szCs w:val="20"/>
              <w:lang w:val="en-GB"/>
            </w:rPr>
            <w:id w:val="971402815"/>
            <w:placeholder>
              <w:docPart w:val="9DE0B879C44B42248DF6BAC0916D68D9"/>
            </w:placeholder>
          </w:sdtPr>
          <w:sdtEndPr/>
          <w:sdtContent>
            <w:tc>
              <w:tcPr>
                <w:tcW w:w="3744" w:type="pct"/>
                <w:gridSpan w:val="13"/>
                <w:tcBorders>
                  <w:right w:val="single" w:sz="12" w:space="0" w:color="auto"/>
                </w:tcBorders>
                <w:vAlign w:val="center"/>
              </w:tcPr>
              <w:p w14:paraId="52BAF8A8" w14:textId="0330967C" w:rsidR="00210B96" w:rsidRPr="00D0117F" w:rsidRDefault="002D6AFE" w:rsidP="00B01A19">
                <w:pPr>
                  <w:pStyle w:val="ListParagraph"/>
                  <w:numPr>
                    <w:ilvl w:val="0"/>
                    <w:numId w:val="147"/>
                  </w:numPr>
                  <w:autoSpaceDE w:val="0"/>
                  <w:autoSpaceDN w:val="0"/>
                  <w:adjustRightInd w:val="0"/>
                  <w:spacing w:after="0" w:line="240" w:lineRule="auto"/>
                  <w:ind w:left="375"/>
                  <w:rPr>
                    <w:rFonts w:ascii="Proba Pro Lt" w:eastAsiaTheme="minorHAnsi" w:hAnsi="Proba Pro Lt" w:cs="Arial"/>
                    <w:sz w:val="20"/>
                    <w:szCs w:val="20"/>
                    <w:lang w:val="en-GB"/>
                  </w:rPr>
                </w:pPr>
                <w:r w:rsidRPr="00D0117F">
                  <w:rPr>
                    <w:rFonts w:ascii="Proba Pro Lt" w:eastAsiaTheme="minorHAnsi" w:hAnsi="Proba Pro Lt" w:cs="Arial"/>
                    <w:sz w:val="20"/>
                    <w:szCs w:val="20"/>
                    <w:lang w:val="en-GB"/>
                  </w:rPr>
                  <w:t xml:space="preserve">classify </w:t>
                </w:r>
                <w:r w:rsidR="00210B96" w:rsidRPr="00D0117F">
                  <w:rPr>
                    <w:rFonts w:ascii="Proba Pro Lt" w:eastAsiaTheme="minorHAnsi" w:hAnsi="Proba Pro Lt" w:cs="Arial"/>
                    <w:sz w:val="20"/>
                    <w:szCs w:val="20"/>
                    <w:lang w:val="en-GB"/>
                  </w:rPr>
                  <w:t>basic phytochemicals in different herbal materials and factors that influence the chytochemical omposition and  content in plant food</w:t>
                </w:r>
              </w:p>
              <w:p w14:paraId="69E2192C" w14:textId="314C84C5" w:rsidR="00210B96" w:rsidRPr="00D0117F" w:rsidRDefault="002D6AFE" w:rsidP="00B01A19">
                <w:pPr>
                  <w:pStyle w:val="ListParagraph"/>
                  <w:numPr>
                    <w:ilvl w:val="0"/>
                    <w:numId w:val="147"/>
                  </w:numPr>
                  <w:autoSpaceDE w:val="0"/>
                  <w:autoSpaceDN w:val="0"/>
                  <w:adjustRightInd w:val="0"/>
                  <w:spacing w:after="0" w:line="240" w:lineRule="auto"/>
                  <w:ind w:left="375"/>
                  <w:rPr>
                    <w:rFonts w:ascii="Proba Pro Lt" w:eastAsiaTheme="minorHAnsi" w:hAnsi="Proba Pro Lt" w:cs="Arial"/>
                    <w:sz w:val="20"/>
                    <w:szCs w:val="20"/>
                    <w:lang w:val="en-GB"/>
                  </w:rPr>
                </w:pPr>
                <w:r>
                  <w:rPr>
                    <w:rFonts w:ascii="Proba Pro Lt" w:eastAsiaTheme="minorHAnsi" w:hAnsi="Proba Pro Lt" w:cs="Arial"/>
                    <w:sz w:val="20"/>
                    <w:szCs w:val="20"/>
                    <w:lang w:val="en-GB"/>
                  </w:rPr>
                  <w:t>d</w:t>
                </w:r>
                <w:r w:rsidRPr="00D0117F">
                  <w:rPr>
                    <w:rFonts w:ascii="Proba Pro Lt" w:eastAsiaTheme="minorHAnsi" w:hAnsi="Proba Pro Lt" w:cs="Arial"/>
                    <w:sz w:val="20"/>
                    <w:szCs w:val="20"/>
                    <w:lang w:val="en-GB"/>
                  </w:rPr>
                  <w:t xml:space="preserve">escribe </w:t>
                </w:r>
                <w:r w:rsidR="00210B96" w:rsidRPr="00D0117F">
                  <w:rPr>
                    <w:rFonts w:ascii="Proba Pro Lt" w:eastAsiaTheme="minorHAnsi" w:hAnsi="Proba Pro Lt" w:cs="Arial"/>
                    <w:sz w:val="20"/>
                    <w:szCs w:val="20"/>
                    <w:lang w:val="en-GB"/>
                  </w:rPr>
                  <w:t>mechanisms of action as well as absorption, metabolism and bioavailability of certain phytochemicals</w:t>
                </w:r>
              </w:p>
              <w:p w14:paraId="21ECAC84" w14:textId="37A33C1E" w:rsidR="00210B96" w:rsidRPr="00D0117F" w:rsidRDefault="002D6AFE" w:rsidP="00B01A19">
                <w:pPr>
                  <w:pStyle w:val="ListParagraph"/>
                  <w:numPr>
                    <w:ilvl w:val="0"/>
                    <w:numId w:val="147"/>
                  </w:numPr>
                  <w:autoSpaceDE w:val="0"/>
                  <w:autoSpaceDN w:val="0"/>
                  <w:adjustRightInd w:val="0"/>
                  <w:spacing w:after="0" w:line="240" w:lineRule="auto"/>
                  <w:ind w:left="375"/>
                  <w:rPr>
                    <w:rFonts w:ascii="Proba Pro Lt" w:eastAsiaTheme="minorHAnsi" w:hAnsi="Proba Pro Lt" w:cs="Arial"/>
                    <w:sz w:val="20"/>
                    <w:szCs w:val="20"/>
                    <w:lang w:val="en-GB"/>
                  </w:rPr>
                </w:pPr>
                <w:r w:rsidRPr="00D0117F">
                  <w:rPr>
                    <w:rFonts w:ascii="Proba Pro Lt" w:eastAsiaTheme="minorHAnsi" w:hAnsi="Proba Pro Lt" w:cs="Arial"/>
                    <w:sz w:val="20"/>
                    <w:szCs w:val="20"/>
                    <w:lang w:val="en-GB"/>
                  </w:rPr>
                  <w:t xml:space="preserve">define </w:t>
                </w:r>
                <w:r w:rsidR="00210B96" w:rsidRPr="00D0117F">
                  <w:rPr>
                    <w:rFonts w:ascii="Proba Pro Lt" w:eastAsiaTheme="minorHAnsi" w:hAnsi="Proba Pro Lt" w:cs="Arial"/>
                    <w:sz w:val="20"/>
                    <w:szCs w:val="20"/>
                    <w:lang w:val="en-GB"/>
                  </w:rPr>
                  <w:t>oxidative stress, reactive species that cause it as well as antioxidant action mechanisms</w:t>
                </w:r>
              </w:p>
              <w:p w14:paraId="0FA2FD47" w14:textId="35AE7C7A" w:rsidR="00210B96" w:rsidRPr="00D0117F" w:rsidRDefault="002D6AFE" w:rsidP="00B01A19">
                <w:pPr>
                  <w:pStyle w:val="ListParagraph"/>
                  <w:numPr>
                    <w:ilvl w:val="0"/>
                    <w:numId w:val="147"/>
                  </w:numPr>
                  <w:autoSpaceDE w:val="0"/>
                  <w:autoSpaceDN w:val="0"/>
                  <w:adjustRightInd w:val="0"/>
                  <w:spacing w:after="0" w:line="240" w:lineRule="auto"/>
                  <w:ind w:left="375"/>
                  <w:rPr>
                    <w:rFonts w:ascii="Proba Pro Lt" w:eastAsiaTheme="minorHAnsi" w:hAnsi="Proba Pro Lt" w:cs="Arial"/>
                    <w:sz w:val="20"/>
                    <w:szCs w:val="20"/>
                    <w:lang w:val="en-GB"/>
                  </w:rPr>
                </w:pPr>
                <w:r w:rsidRPr="00D0117F">
                  <w:rPr>
                    <w:rFonts w:ascii="Proba Pro Lt" w:eastAsiaTheme="minorHAnsi" w:hAnsi="Proba Pro Lt" w:cs="Arial"/>
                    <w:sz w:val="20"/>
                    <w:szCs w:val="20"/>
                    <w:lang w:val="en-GB"/>
                  </w:rPr>
                  <w:t xml:space="preserve">explain </w:t>
                </w:r>
                <w:r w:rsidR="00210B96" w:rsidRPr="00D0117F">
                  <w:rPr>
                    <w:rFonts w:ascii="Proba Pro Lt" w:eastAsiaTheme="minorHAnsi" w:hAnsi="Proba Pro Lt" w:cs="Arial"/>
                    <w:sz w:val="20"/>
                    <w:szCs w:val="20"/>
                    <w:lang w:val="en-GB"/>
                  </w:rPr>
                  <w:t>the role of phytochemicals (glucosinolates, polyphenols, organosulfur compounds, carotenoids, phytoestrogens, melatonin) in the disease prevention</w:t>
                </w:r>
              </w:p>
              <w:p w14:paraId="7ADB3E8B" w14:textId="5BA63CE1" w:rsidR="00210B96" w:rsidRPr="00D0117F" w:rsidRDefault="002D6AFE" w:rsidP="00B01A19">
                <w:pPr>
                  <w:pStyle w:val="ListParagraph"/>
                  <w:numPr>
                    <w:ilvl w:val="0"/>
                    <w:numId w:val="147"/>
                  </w:numPr>
                  <w:autoSpaceDE w:val="0"/>
                  <w:autoSpaceDN w:val="0"/>
                  <w:adjustRightInd w:val="0"/>
                  <w:spacing w:after="0" w:line="240" w:lineRule="auto"/>
                  <w:ind w:left="375"/>
                  <w:rPr>
                    <w:rFonts w:ascii="Proba Pro Lt" w:eastAsiaTheme="minorHAnsi" w:hAnsi="Proba Pro Lt" w:cs="Arial"/>
                    <w:sz w:val="20"/>
                    <w:szCs w:val="20"/>
                    <w:lang w:val="en-GB"/>
                  </w:rPr>
                </w:pPr>
                <w:r>
                  <w:rPr>
                    <w:rFonts w:ascii="Proba Pro Lt" w:eastAsiaTheme="minorHAnsi" w:hAnsi="Proba Pro Lt" w:cs="Arial"/>
                    <w:sz w:val="20"/>
                    <w:szCs w:val="20"/>
                    <w:lang w:val="en-GB"/>
                  </w:rPr>
                  <w:t>d</w:t>
                </w:r>
                <w:r w:rsidRPr="00D0117F">
                  <w:rPr>
                    <w:rFonts w:ascii="Proba Pro Lt" w:eastAsiaTheme="minorHAnsi" w:hAnsi="Proba Pro Lt" w:cs="Arial"/>
                    <w:sz w:val="20"/>
                    <w:szCs w:val="20"/>
                    <w:lang w:val="en-GB"/>
                  </w:rPr>
                  <w:t xml:space="preserve">escribe </w:t>
                </w:r>
                <w:r w:rsidR="00210B96" w:rsidRPr="00D0117F">
                  <w:rPr>
                    <w:rFonts w:ascii="Proba Pro Lt" w:eastAsiaTheme="minorHAnsi" w:hAnsi="Proba Pro Lt" w:cs="Arial"/>
                    <w:sz w:val="20"/>
                    <w:szCs w:val="20"/>
                    <w:lang w:val="en-GB"/>
                  </w:rPr>
                  <w:t>phytochemical interactions, endo-interactions and exo-interactions and synergistic effects.</w:t>
                </w:r>
              </w:p>
              <w:p w14:paraId="0E9470A5" w14:textId="7D925AE1" w:rsidR="00210B96" w:rsidRPr="00D0117F" w:rsidRDefault="002D6AFE" w:rsidP="00B01A19">
                <w:pPr>
                  <w:pStyle w:val="ListParagraph"/>
                  <w:numPr>
                    <w:ilvl w:val="0"/>
                    <w:numId w:val="147"/>
                  </w:numPr>
                  <w:autoSpaceDE w:val="0"/>
                  <w:autoSpaceDN w:val="0"/>
                  <w:adjustRightInd w:val="0"/>
                  <w:spacing w:after="0" w:line="240" w:lineRule="auto"/>
                  <w:ind w:left="375"/>
                  <w:rPr>
                    <w:rFonts w:ascii="Proba Pro Lt" w:eastAsiaTheme="minorHAnsi" w:hAnsi="Proba Pro Lt" w:cs="Arial"/>
                    <w:sz w:val="20"/>
                    <w:szCs w:val="20"/>
                    <w:lang w:val="en-GB"/>
                  </w:rPr>
                </w:pPr>
                <w:r>
                  <w:rPr>
                    <w:rFonts w:ascii="Proba Pro Lt" w:eastAsiaTheme="minorHAnsi" w:hAnsi="Proba Pro Lt" w:cs="Arial"/>
                    <w:sz w:val="20"/>
                    <w:szCs w:val="20"/>
                    <w:lang w:val="en-GB"/>
                  </w:rPr>
                  <w:t>s</w:t>
                </w:r>
                <w:r w:rsidRPr="00D0117F">
                  <w:rPr>
                    <w:rFonts w:ascii="Proba Pro Lt" w:eastAsiaTheme="minorHAnsi" w:hAnsi="Proba Pro Lt" w:cs="Arial"/>
                    <w:sz w:val="20"/>
                    <w:szCs w:val="20"/>
                    <w:lang w:val="en-GB"/>
                  </w:rPr>
                  <w:t xml:space="preserve">tate </w:t>
                </w:r>
                <w:r w:rsidR="00210B96" w:rsidRPr="00D0117F">
                  <w:rPr>
                    <w:rFonts w:ascii="Proba Pro Lt" w:eastAsiaTheme="minorHAnsi" w:hAnsi="Proba Pro Lt" w:cs="Arial"/>
                    <w:sz w:val="20"/>
                    <w:szCs w:val="20"/>
                    <w:lang w:val="en-GB"/>
                  </w:rPr>
                  <w:t>the impacts of home food preparation on phytochemical cha</w:t>
                </w:r>
                <w:r w:rsidR="007C51B6" w:rsidRPr="00D0117F">
                  <w:rPr>
                    <w:rFonts w:ascii="Proba Pro Lt" w:eastAsiaTheme="minorHAnsi" w:hAnsi="Proba Pro Lt" w:cs="Arial"/>
                    <w:sz w:val="20"/>
                    <w:szCs w:val="20"/>
                    <w:lang w:val="en-GB"/>
                  </w:rPr>
                  <w:t>nges in composition and content</w:t>
                </w:r>
              </w:p>
            </w:tc>
          </w:sdtContent>
        </w:sdt>
      </w:tr>
      <w:tr w:rsidR="00210B96" w:rsidRPr="000B0800" w14:paraId="3102486F" w14:textId="77777777" w:rsidTr="00E20347">
        <w:tc>
          <w:tcPr>
            <w:tcW w:w="1256" w:type="pct"/>
            <w:tcBorders>
              <w:left w:val="single" w:sz="12" w:space="0" w:color="auto"/>
            </w:tcBorders>
            <w:shd w:val="clear" w:color="auto" w:fill="00A0DC"/>
            <w:vAlign w:val="center"/>
          </w:tcPr>
          <w:p w14:paraId="1D229A70"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2.5. Course content (syllabus)</w:t>
            </w:r>
          </w:p>
        </w:tc>
        <w:tc>
          <w:tcPr>
            <w:tcW w:w="3744" w:type="pct"/>
            <w:gridSpan w:val="13"/>
            <w:tcBorders>
              <w:right w:val="single" w:sz="12" w:space="0" w:color="auto"/>
            </w:tcBorders>
            <w:vAlign w:val="center"/>
          </w:tcPr>
          <w:sdt>
            <w:sdtPr>
              <w:rPr>
                <w:rFonts w:ascii="Proba Pro Lt" w:hAnsi="Proba Pro Lt"/>
                <w:sz w:val="20"/>
                <w:szCs w:val="20"/>
              </w:rPr>
              <w:id w:val="-1234693552"/>
              <w:placeholder>
                <w:docPart w:val="2B5C4DC98FD141D3817FF184FD83041A"/>
              </w:placeholder>
            </w:sdtPr>
            <w:sdtEndPr/>
            <w:sdtContent>
              <w:p w14:paraId="2713D2AC" w14:textId="3B827FAB" w:rsidR="00210B96" w:rsidRPr="000B0800" w:rsidRDefault="00210B96" w:rsidP="002D6AFE">
                <w:pPr>
                  <w:pStyle w:val="ListParagraph"/>
                  <w:numPr>
                    <w:ilvl w:val="0"/>
                    <w:numId w:val="150"/>
                  </w:numPr>
                  <w:tabs>
                    <w:tab w:val="left" w:pos="2820"/>
                  </w:tabs>
                  <w:spacing w:after="0" w:line="240" w:lineRule="auto"/>
                  <w:ind w:left="375"/>
                  <w:rPr>
                    <w:rFonts w:ascii="Proba Pro Lt" w:hAnsi="Proba Pro Lt"/>
                    <w:sz w:val="20"/>
                    <w:szCs w:val="20"/>
                  </w:rPr>
                </w:pPr>
                <w:r w:rsidRPr="000B0800">
                  <w:rPr>
                    <w:rFonts w:ascii="Proba Pro Lt" w:hAnsi="Proba Pro Lt"/>
                    <w:sz w:val="20"/>
                    <w:szCs w:val="20"/>
                  </w:rPr>
                  <w:t>Phytochemicals ad their possible role in health protection</w:t>
                </w:r>
              </w:p>
              <w:p w14:paraId="3E85E1A2" w14:textId="77777777" w:rsidR="00210B96" w:rsidRPr="000B0800" w:rsidRDefault="00210B96" w:rsidP="002D6AFE">
                <w:pPr>
                  <w:pStyle w:val="ListParagraph"/>
                  <w:numPr>
                    <w:ilvl w:val="0"/>
                    <w:numId w:val="331"/>
                  </w:numPr>
                  <w:tabs>
                    <w:tab w:val="left" w:pos="2820"/>
                  </w:tabs>
                  <w:spacing w:after="0" w:line="240" w:lineRule="auto"/>
                  <w:ind w:left="375"/>
                  <w:rPr>
                    <w:rFonts w:ascii="Proba Pro Lt" w:hAnsi="Proba Pro Lt"/>
                    <w:sz w:val="20"/>
                    <w:szCs w:val="20"/>
                  </w:rPr>
                </w:pPr>
                <w:r w:rsidRPr="000B0800">
                  <w:rPr>
                    <w:rFonts w:ascii="Proba Pro Lt" w:hAnsi="Proba Pro Lt"/>
                    <w:sz w:val="20"/>
                    <w:szCs w:val="20"/>
                  </w:rPr>
                  <w:t>Glucosinolates and their breakdown products in Brassica plants</w:t>
                </w:r>
              </w:p>
              <w:p w14:paraId="312DD2D4" w14:textId="77777777" w:rsidR="00210B96" w:rsidRPr="000B0800" w:rsidRDefault="00210B96" w:rsidP="002D6AFE">
                <w:pPr>
                  <w:pStyle w:val="ListParagraph"/>
                  <w:numPr>
                    <w:ilvl w:val="0"/>
                    <w:numId w:val="331"/>
                  </w:numPr>
                  <w:tabs>
                    <w:tab w:val="left" w:pos="2820"/>
                  </w:tabs>
                  <w:spacing w:after="0" w:line="240" w:lineRule="auto"/>
                  <w:ind w:left="375"/>
                  <w:rPr>
                    <w:rFonts w:ascii="Proba Pro Lt" w:hAnsi="Proba Pro Lt"/>
                    <w:sz w:val="20"/>
                    <w:szCs w:val="20"/>
                  </w:rPr>
                </w:pPr>
                <w:r w:rsidRPr="000B0800">
                  <w:rPr>
                    <w:rFonts w:ascii="Proba Pro Lt" w:hAnsi="Proba Pro Lt"/>
                    <w:sz w:val="20"/>
                    <w:szCs w:val="20"/>
                  </w:rPr>
                  <w:t>Polyphenolics</w:t>
                </w:r>
              </w:p>
              <w:p w14:paraId="45FDD3BA" w14:textId="77777777" w:rsidR="00210B96" w:rsidRPr="000B0800" w:rsidRDefault="00210B96" w:rsidP="002D6AFE">
                <w:pPr>
                  <w:pStyle w:val="ListParagraph"/>
                  <w:numPr>
                    <w:ilvl w:val="0"/>
                    <w:numId w:val="331"/>
                  </w:numPr>
                  <w:tabs>
                    <w:tab w:val="left" w:pos="2820"/>
                  </w:tabs>
                  <w:spacing w:after="0" w:line="240" w:lineRule="auto"/>
                  <w:ind w:left="375"/>
                  <w:rPr>
                    <w:rFonts w:ascii="Proba Pro Lt" w:hAnsi="Proba Pro Lt"/>
                    <w:sz w:val="20"/>
                    <w:szCs w:val="20"/>
                  </w:rPr>
                </w:pPr>
                <w:r w:rsidRPr="000B0800">
                  <w:rPr>
                    <w:rFonts w:ascii="Proba Pro Lt" w:hAnsi="Proba Pro Lt"/>
                    <w:sz w:val="20"/>
                    <w:szCs w:val="20"/>
                  </w:rPr>
                  <w:t>Carotenoids</w:t>
                </w:r>
              </w:p>
              <w:p w14:paraId="207E86B3" w14:textId="17C7D118" w:rsidR="00210B96" w:rsidRPr="000B0800" w:rsidRDefault="00210B96" w:rsidP="002D6AFE">
                <w:pPr>
                  <w:pStyle w:val="ListParagraph"/>
                  <w:numPr>
                    <w:ilvl w:val="0"/>
                    <w:numId w:val="331"/>
                  </w:numPr>
                  <w:tabs>
                    <w:tab w:val="left" w:pos="2820"/>
                  </w:tabs>
                  <w:spacing w:after="0" w:line="240" w:lineRule="auto"/>
                  <w:ind w:left="375"/>
                  <w:rPr>
                    <w:rFonts w:ascii="Proba Pro Lt" w:hAnsi="Proba Pro Lt"/>
                    <w:sz w:val="20"/>
                    <w:szCs w:val="20"/>
                  </w:rPr>
                </w:pPr>
                <w:r w:rsidRPr="000B0800">
                  <w:rPr>
                    <w:rFonts w:ascii="Proba Pro Lt" w:hAnsi="Proba Pro Lt"/>
                    <w:sz w:val="20"/>
                    <w:szCs w:val="20"/>
                  </w:rPr>
                  <w:t>Phytoestrogens</w:t>
                </w:r>
              </w:p>
            </w:sdtContent>
          </w:sdt>
        </w:tc>
      </w:tr>
      <w:tr w:rsidR="00210B96" w:rsidRPr="000B0800" w14:paraId="0F65065F" w14:textId="77777777" w:rsidTr="00436AD7">
        <w:trPr>
          <w:trHeight w:val="349"/>
        </w:trPr>
        <w:tc>
          <w:tcPr>
            <w:tcW w:w="1256" w:type="pct"/>
            <w:vMerge w:val="restart"/>
            <w:tcBorders>
              <w:left w:val="single" w:sz="12" w:space="0" w:color="auto"/>
            </w:tcBorders>
            <w:shd w:val="clear" w:color="auto" w:fill="00A0DC"/>
            <w:vAlign w:val="center"/>
          </w:tcPr>
          <w:p w14:paraId="3FA1A823"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2.6. Format of instruction</w:t>
            </w:r>
          </w:p>
        </w:tc>
        <w:tc>
          <w:tcPr>
            <w:tcW w:w="1319" w:type="pct"/>
            <w:gridSpan w:val="3"/>
            <w:vMerge w:val="restart"/>
            <w:vAlign w:val="center"/>
          </w:tcPr>
          <w:p w14:paraId="37BC0A14" w14:textId="77777777" w:rsidR="00210B96"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1849858"/>
                <w14:checkbox>
                  <w14:checked w14:val="1"/>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lectures</w:t>
            </w:r>
          </w:p>
          <w:p w14:paraId="43DB600E" w14:textId="77777777" w:rsidR="00210B96"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9388653"/>
                <w14:checkbox>
                  <w14:checked w14:val="1"/>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seminars and workshops  </w:t>
            </w:r>
          </w:p>
          <w:p w14:paraId="5200DB2B" w14:textId="77777777" w:rsidR="00210B96"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69368439"/>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exercises  </w:t>
            </w:r>
          </w:p>
          <w:p w14:paraId="05E4D18C" w14:textId="77777777" w:rsidR="00210B96"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7924877"/>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w:t>
            </w:r>
            <w:r w:rsidR="00210B96" w:rsidRPr="000B0800">
              <w:rPr>
                <w:rFonts w:ascii="Proba Pro Lt" w:hAnsi="Proba Pro Lt" w:cs="Arial"/>
                <w:b w:val="0"/>
                <w:i/>
                <w:sz w:val="20"/>
                <w:szCs w:val="20"/>
                <w:lang w:val="hr-HR"/>
              </w:rPr>
              <w:t>online in entirety</w:t>
            </w:r>
          </w:p>
          <w:p w14:paraId="3647A1EE" w14:textId="77777777" w:rsidR="00210B96"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87419137"/>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partial e-learning</w:t>
            </w:r>
          </w:p>
          <w:p w14:paraId="751BF888" w14:textId="77777777" w:rsidR="00210B96"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60690452"/>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sz w:val="20"/>
                    <w:szCs w:val="20"/>
                  </w:rPr>
                  <w:t>☐</w:t>
                </w:r>
              </w:sdtContent>
            </w:sdt>
            <w:r w:rsidR="00210B96" w:rsidRPr="000B0800">
              <w:rPr>
                <w:rFonts w:ascii="Proba Pro Lt" w:hAnsi="Proba Pro Lt" w:cs="Arial"/>
                <w:sz w:val="20"/>
                <w:szCs w:val="20"/>
              </w:rPr>
              <w:t xml:space="preserve"> field work</w:t>
            </w:r>
          </w:p>
        </w:tc>
        <w:tc>
          <w:tcPr>
            <w:tcW w:w="1179" w:type="pct"/>
            <w:gridSpan w:val="5"/>
            <w:vMerge w:val="restart"/>
            <w:vAlign w:val="center"/>
          </w:tcPr>
          <w:p w14:paraId="4D1A67C6" w14:textId="77777777" w:rsidR="00210B96"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33193655"/>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independent assignments  </w:t>
            </w:r>
          </w:p>
          <w:p w14:paraId="090C0634" w14:textId="77777777" w:rsidR="00210B96"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76645297"/>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multimedia and the internet  </w:t>
            </w:r>
          </w:p>
          <w:p w14:paraId="2D56A241" w14:textId="77777777" w:rsidR="00210B96"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4949320"/>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laboratory</w:t>
            </w:r>
          </w:p>
          <w:p w14:paraId="6F9B5547" w14:textId="77777777" w:rsidR="00210B96"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18256728"/>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work with mentor</w:t>
            </w:r>
          </w:p>
          <w:p w14:paraId="35237171" w14:textId="77777777" w:rsidR="00210B96"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83750070"/>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sz w:val="20"/>
                    <w:szCs w:val="20"/>
                  </w:rPr>
                  <w:t>☐</w:t>
                </w:r>
              </w:sdtContent>
            </w:sdt>
            <w:r w:rsidR="00210B96" w:rsidRPr="000B0800">
              <w:rPr>
                <w:rFonts w:ascii="Proba Pro Lt" w:hAnsi="Proba Pro Lt" w:cs="Arial"/>
                <w:b/>
                <w:sz w:val="20"/>
                <w:szCs w:val="20"/>
              </w:rPr>
              <w:t xml:space="preserve"> </w:t>
            </w:r>
            <w:sdt>
              <w:sdtPr>
                <w:rPr>
                  <w:rFonts w:ascii="Proba Pro Lt" w:hAnsi="Proba Pro Lt" w:cs="Arial"/>
                  <w:sz w:val="20"/>
                  <w:szCs w:val="20"/>
                </w:rPr>
                <w:id w:val="-1589995061"/>
                <w:placeholder>
                  <w:docPart w:val="AECC956F180D49CCB20952A558D7B249"/>
                </w:placeholder>
              </w:sdtPr>
              <w:sdtEndPr/>
              <w:sdtContent>
                <w:r w:rsidR="00210B96" w:rsidRPr="000B0800">
                  <w:rPr>
                    <w:rFonts w:ascii="Proba Pro Lt" w:hAnsi="Proba Pro Lt" w:cs="Arial"/>
                    <w:sz w:val="20"/>
                    <w:szCs w:val="20"/>
                  </w:rPr>
                  <w:t>(other)</w:t>
                </w:r>
              </w:sdtContent>
            </w:sdt>
            <w:r w:rsidR="00210B96" w:rsidRPr="000B0800">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2BC3BE37"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210B96" w:rsidRPr="000B0800" w14:paraId="7192FAB3" w14:textId="77777777" w:rsidTr="00436AD7">
        <w:trPr>
          <w:trHeight w:val="577"/>
        </w:trPr>
        <w:tc>
          <w:tcPr>
            <w:tcW w:w="1256" w:type="pct"/>
            <w:vMerge/>
            <w:tcBorders>
              <w:left w:val="single" w:sz="12" w:space="0" w:color="auto"/>
              <w:bottom w:val="single" w:sz="4" w:space="0" w:color="auto"/>
            </w:tcBorders>
            <w:shd w:val="clear" w:color="auto" w:fill="00A0DC"/>
            <w:vAlign w:val="center"/>
          </w:tcPr>
          <w:p w14:paraId="31B21B71"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8D388FB" w14:textId="77777777" w:rsidR="00210B96" w:rsidRPr="000B0800" w:rsidRDefault="00210B96" w:rsidP="000B0800">
            <w:pPr>
              <w:pStyle w:val="FieldText"/>
              <w:rPr>
                <w:rFonts w:ascii="Proba Pro Lt" w:hAnsi="Proba Pro Lt" w:cs="Arial"/>
                <w:b w:val="0"/>
                <w:sz w:val="20"/>
                <w:szCs w:val="20"/>
                <w:lang w:val="hr-HR"/>
              </w:rPr>
            </w:pPr>
          </w:p>
        </w:tc>
        <w:tc>
          <w:tcPr>
            <w:tcW w:w="1179" w:type="pct"/>
            <w:gridSpan w:val="5"/>
            <w:vMerge/>
            <w:vAlign w:val="center"/>
          </w:tcPr>
          <w:p w14:paraId="063AD13D" w14:textId="77777777" w:rsidR="00210B96" w:rsidRPr="000B0800" w:rsidRDefault="00210B96" w:rsidP="000B0800">
            <w:pPr>
              <w:pStyle w:val="FieldText"/>
              <w:rPr>
                <w:rFonts w:ascii="Proba Pro Lt" w:hAnsi="Proba Pro Lt" w:cs="Arial"/>
                <w:b w:val="0"/>
                <w:sz w:val="20"/>
                <w:szCs w:val="20"/>
                <w:lang w:val="hr-HR"/>
              </w:rPr>
            </w:pPr>
          </w:p>
        </w:tc>
        <w:sdt>
          <w:sdtPr>
            <w:rPr>
              <w:rFonts w:ascii="Proba Pro Lt" w:hAnsi="Proba Pro Lt" w:cs="Arial"/>
              <w:sz w:val="20"/>
              <w:szCs w:val="20"/>
            </w:rPr>
            <w:id w:val="1475183907"/>
            <w:placeholder>
              <w:docPart w:val="90DF37EF76BC480FB0DFA4542D7C8E61"/>
            </w:placeholder>
            <w:showingPlcHdr/>
          </w:sdtPr>
          <w:sdtEndPr/>
          <w:sdtContent>
            <w:tc>
              <w:tcPr>
                <w:tcW w:w="1246" w:type="pct"/>
                <w:gridSpan w:val="5"/>
                <w:tcBorders>
                  <w:right w:val="single" w:sz="12" w:space="0" w:color="auto"/>
                </w:tcBorders>
              </w:tcPr>
              <w:p w14:paraId="1979D2A6"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210B96" w:rsidRPr="000B0800" w14:paraId="088815E1" w14:textId="77777777" w:rsidTr="00436AD7">
        <w:trPr>
          <w:trHeight w:val="397"/>
        </w:trPr>
        <w:tc>
          <w:tcPr>
            <w:tcW w:w="1256" w:type="pct"/>
            <w:vMerge w:val="restart"/>
            <w:tcBorders>
              <w:top w:val="single" w:sz="12" w:space="0" w:color="auto"/>
              <w:left w:val="single" w:sz="12" w:space="0" w:color="auto"/>
            </w:tcBorders>
            <w:shd w:val="clear" w:color="auto" w:fill="00A0DC"/>
            <w:vAlign w:val="center"/>
          </w:tcPr>
          <w:p w14:paraId="2EA8A169"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164500B4"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435212762"/>
              <w:placeholder>
                <w:docPart w:val="CEFEF5D5448D4EECB5566DE40FA09DB1"/>
              </w:placeholder>
            </w:sdtPr>
            <w:sdtEndPr/>
            <w:sdtContent>
              <w:p w14:paraId="7038BEC6"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038351459"/>
              <w:placeholder>
                <w:docPart w:val="F5ADC1245B4B4ECFA3BA607DCC7A5B79"/>
              </w:placeholder>
              <w:showingPlcHdr/>
            </w:sdtPr>
            <w:sdtEndPr/>
            <w:sdtContent>
              <w:p w14:paraId="4BFB9369"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D530920"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606499483"/>
              <w:placeholder>
                <w:docPart w:val="4890DA40B4A24DF4B8BACCD1AB14C732"/>
              </w:placeholder>
              <w:showingPlcHdr/>
            </w:sdtPr>
            <w:sdtEndPr/>
            <w:sdtContent>
              <w:p w14:paraId="4591CC45"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478375486"/>
              <w:placeholder>
                <w:docPart w:val="418BF8D6AD3B4B5996DC7B22AB9DDC9D"/>
              </w:placeholder>
            </w:sdtPr>
            <w:sdtEndPr/>
            <w:sdtContent>
              <w:p w14:paraId="05563D06"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586FCD5E" w14:textId="77777777" w:rsidR="00210B96" w:rsidRPr="000B0800" w:rsidRDefault="00210B96"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58415205"/>
              <w:placeholder>
                <w:docPart w:val="75E229EE85194C96A8DCAD78BCB88983"/>
              </w:placeholder>
              <w:showingPlcHdr/>
            </w:sdtPr>
            <w:sdtEndPr/>
            <w:sdtContent>
              <w:p w14:paraId="54268635"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314479345"/>
              <w:placeholder>
                <w:docPart w:val="6FE4AD60D9DA4BB3B4C04429EC29C054"/>
              </w:placeholder>
            </w:sdtPr>
            <w:sdtEndPr/>
            <w:sdtContent>
              <w:p w14:paraId="64F79125"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N</w:t>
                </w:r>
              </w:p>
            </w:sdtContent>
          </w:sdt>
        </w:tc>
      </w:tr>
      <w:tr w:rsidR="00210B96" w:rsidRPr="000B0800" w14:paraId="680962C9" w14:textId="77777777" w:rsidTr="00436AD7">
        <w:trPr>
          <w:trHeight w:val="397"/>
        </w:trPr>
        <w:tc>
          <w:tcPr>
            <w:tcW w:w="1256" w:type="pct"/>
            <w:vMerge/>
            <w:tcBorders>
              <w:left w:val="single" w:sz="12" w:space="0" w:color="auto"/>
            </w:tcBorders>
            <w:shd w:val="clear" w:color="auto" w:fill="00A0DC"/>
            <w:vAlign w:val="center"/>
          </w:tcPr>
          <w:p w14:paraId="67BC1F9E" w14:textId="77777777" w:rsidR="00210B96" w:rsidRPr="000B0800" w:rsidRDefault="00210B96"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715EA28"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986312824"/>
              <w:placeholder>
                <w:docPart w:val="2B2CF9CB525649A4A32241AE4EDCCBA0"/>
              </w:placeholder>
              <w:showingPlcHdr/>
            </w:sdtPr>
            <w:sdtEndPr/>
            <w:sdtContent>
              <w:p w14:paraId="5EC4E0BD"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382994392"/>
              <w:placeholder>
                <w:docPart w:val="E501ACD89DCC44D2A3BDBA2D412B2038"/>
              </w:placeholder>
            </w:sdtPr>
            <w:sdtEndPr/>
            <w:sdtContent>
              <w:p w14:paraId="41EE9531"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78DE4D2B"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027688540"/>
              <w:placeholder>
                <w:docPart w:val="31267ECB082C452D83EF850F54E6A286"/>
              </w:placeholder>
              <w:showingPlcHdr/>
            </w:sdtPr>
            <w:sdtEndPr/>
            <w:sdtContent>
              <w:p w14:paraId="034358B2"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57556175"/>
              <w:placeholder>
                <w:docPart w:val="1C85403C2813441DBB20822FD769B250"/>
              </w:placeholder>
            </w:sdtPr>
            <w:sdtEndPr/>
            <w:sdtContent>
              <w:p w14:paraId="49AE51B2"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3F80F9E0" w14:textId="77777777" w:rsidR="00210B96" w:rsidRPr="000B0800" w:rsidRDefault="000F0B0C"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5668821"/>
                <w:placeholder>
                  <w:docPart w:val="3BE709E0367C4951BC60EF0B490D1CFB"/>
                </w:placeholder>
              </w:sdtPr>
              <w:sdtEndPr/>
              <w:sdtContent>
                <w:sdt>
                  <w:sdtPr>
                    <w:rPr>
                      <w:rFonts w:ascii="Proba Pro Lt" w:hAnsi="Proba Pro Lt" w:cs="Arial"/>
                      <w:b w:val="0"/>
                      <w:sz w:val="20"/>
                      <w:szCs w:val="20"/>
                    </w:rPr>
                    <w:id w:val="1667821233"/>
                    <w:placeholder>
                      <w:docPart w:val="BF62955486C245209DA7A0E2BB702140"/>
                    </w:placeholder>
                  </w:sdtPr>
                  <w:sdtEndPr/>
                  <w:sdtContent>
                    <w:r w:rsidR="00210B96"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62768526"/>
              <w:placeholder>
                <w:docPart w:val="8802F1B7479D413C8F7DB3132A9F4DC6"/>
              </w:placeholder>
              <w:showingPlcHdr/>
            </w:sdtPr>
            <w:sdtEndPr/>
            <w:sdtContent>
              <w:p w14:paraId="51FED98B"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18659789"/>
              <w:placeholder>
                <w:docPart w:val="D860BF0655CD4BB1BA4DBF80428FD855"/>
              </w:placeholder>
              <w:showingPlcHdr/>
            </w:sdtPr>
            <w:sdtEndPr/>
            <w:sdtContent>
              <w:p w14:paraId="38EC9B2A"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210B96" w:rsidRPr="000B0800" w14:paraId="08A8C5AE" w14:textId="77777777" w:rsidTr="00436AD7">
        <w:trPr>
          <w:trHeight w:val="397"/>
        </w:trPr>
        <w:tc>
          <w:tcPr>
            <w:tcW w:w="1256" w:type="pct"/>
            <w:vMerge/>
            <w:tcBorders>
              <w:left w:val="single" w:sz="12" w:space="0" w:color="auto"/>
            </w:tcBorders>
            <w:shd w:val="clear" w:color="auto" w:fill="00A0DC"/>
            <w:vAlign w:val="center"/>
          </w:tcPr>
          <w:p w14:paraId="4B1FB2A1" w14:textId="77777777" w:rsidR="00210B96" w:rsidRPr="000B0800" w:rsidRDefault="00210B96"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A149CC3"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483691485"/>
              <w:placeholder>
                <w:docPart w:val="858F29646B164D06856768CB73763360"/>
              </w:placeholder>
              <w:showingPlcHdr/>
            </w:sdtPr>
            <w:sdtEndPr/>
            <w:sdtContent>
              <w:p w14:paraId="23CEA940"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732036283"/>
              <w:placeholder>
                <w:docPart w:val="F78F1840BCEC4C4FA1BB475268BAD67E"/>
              </w:placeholder>
            </w:sdtPr>
            <w:sdtEndPr/>
            <w:sdtContent>
              <w:p w14:paraId="4A3FCFDF"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0D166CC4"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813208920"/>
              <w:placeholder>
                <w:docPart w:val="63E4D664845446E4A6F75455B2B6E2C0"/>
              </w:placeholder>
            </w:sdtPr>
            <w:sdtEndPr/>
            <w:sdtContent>
              <w:p w14:paraId="30574B02"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344917315"/>
              <w:placeholder>
                <w:docPart w:val="80594BD57C71402AAD2654B4DBC6F67B"/>
              </w:placeholder>
              <w:showingPlcHdr/>
            </w:sdtPr>
            <w:sdtEndPr/>
            <w:sdtContent>
              <w:p w14:paraId="1FE56139"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DCF84D9" w14:textId="77777777" w:rsidR="00210B96" w:rsidRPr="000B0800" w:rsidRDefault="000F0B0C"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53668896"/>
                <w:placeholder>
                  <w:docPart w:val="F46C291C31574BCC819B1694B5A6B37B"/>
                </w:placeholder>
              </w:sdtPr>
              <w:sdtEndPr/>
              <w:sdtContent>
                <w:sdt>
                  <w:sdtPr>
                    <w:rPr>
                      <w:rFonts w:ascii="Proba Pro Lt" w:hAnsi="Proba Pro Lt" w:cs="Arial"/>
                      <w:b w:val="0"/>
                      <w:sz w:val="20"/>
                      <w:szCs w:val="20"/>
                    </w:rPr>
                    <w:id w:val="1601061962"/>
                    <w:placeholder>
                      <w:docPart w:val="B2925CF3AD654C01994DC16A78E417A5"/>
                    </w:placeholder>
                  </w:sdtPr>
                  <w:sdtEndPr/>
                  <w:sdtContent>
                    <w:r w:rsidR="00210B96"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63878493"/>
              <w:placeholder>
                <w:docPart w:val="B01A7810557940B3A5BCA61F92891301"/>
              </w:placeholder>
              <w:showingPlcHdr/>
            </w:sdtPr>
            <w:sdtEndPr/>
            <w:sdtContent>
              <w:p w14:paraId="5D285B10"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79068674"/>
              <w:placeholder>
                <w:docPart w:val="987722CB648A45199BBCECAD162AD0F2"/>
              </w:placeholder>
              <w:showingPlcHdr/>
            </w:sdtPr>
            <w:sdtEndPr/>
            <w:sdtContent>
              <w:p w14:paraId="703A53AB"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210B96" w:rsidRPr="000B0800" w14:paraId="10147760" w14:textId="77777777" w:rsidTr="00436AD7">
        <w:trPr>
          <w:trHeight w:val="397"/>
        </w:trPr>
        <w:tc>
          <w:tcPr>
            <w:tcW w:w="1256" w:type="pct"/>
            <w:vMerge/>
            <w:tcBorders>
              <w:left w:val="single" w:sz="12" w:space="0" w:color="auto"/>
            </w:tcBorders>
            <w:shd w:val="clear" w:color="auto" w:fill="00A0DC"/>
            <w:vAlign w:val="center"/>
          </w:tcPr>
          <w:p w14:paraId="4DB44FBE" w14:textId="77777777" w:rsidR="00210B96" w:rsidRPr="000B0800" w:rsidRDefault="00210B96"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9641A52"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565952697"/>
              <w:placeholder>
                <w:docPart w:val="A3C748E0DB6E4EA8B4EA7A971F4F2A6D"/>
              </w:placeholder>
              <w:showingPlcHdr/>
            </w:sdtPr>
            <w:sdtEndPr/>
            <w:sdtContent>
              <w:p w14:paraId="30527DA7"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481615730"/>
              <w:placeholder>
                <w:docPart w:val="CC8F1234F844450C8CD38C6A1258AA1E"/>
              </w:placeholder>
            </w:sdtPr>
            <w:sdtEndPr/>
            <w:sdtContent>
              <w:p w14:paraId="67AB3C8B"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tcBorders>
              <w:bottom w:val="single" w:sz="4" w:space="0" w:color="auto"/>
            </w:tcBorders>
            <w:shd w:val="clear" w:color="auto" w:fill="auto"/>
            <w:vAlign w:val="center"/>
          </w:tcPr>
          <w:p w14:paraId="2F3E8846"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82592165"/>
              <w:placeholder>
                <w:docPart w:val="67E0AAE8034349798252313D976503AE"/>
              </w:placeholder>
              <w:showingPlcHdr/>
            </w:sdtPr>
            <w:sdtEndPr/>
            <w:sdtContent>
              <w:p w14:paraId="0CFEAEDD" w14:textId="77777777" w:rsidR="00210B96" w:rsidRPr="000B0800" w:rsidRDefault="00210B96"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78788695"/>
              <w:placeholder>
                <w:docPart w:val="BE26FDC38C6D41628CA78AF6960A1A8D"/>
              </w:placeholder>
            </w:sdtPr>
            <w:sdtEndPr/>
            <w:sdtContent>
              <w:p w14:paraId="21870810" w14:textId="77777777" w:rsidR="00210B96" w:rsidRPr="000B0800" w:rsidRDefault="00210B96"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544D14FE" w14:textId="77777777" w:rsidR="00210B96" w:rsidRPr="000B0800" w:rsidRDefault="000F0B0C"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93627758"/>
                <w:placeholder>
                  <w:docPart w:val="ABC1FFFFA8DB4AC6AAF69BE3ED58C101"/>
                </w:placeholder>
              </w:sdtPr>
              <w:sdtEndPr/>
              <w:sdtContent>
                <w:sdt>
                  <w:sdtPr>
                    <w:rPr>
                      <w:rFonts w:ascii="Proba Pro Lt" w:hAnsi="Proba Pro Lt" w:cs="Arial"/>
                      <w:sz w:val="20"/>
                      <w:szCs w:val="20"/>
                    </w:rPr>
                    <w:id w:val="1972016318"/>
                    <w:placeholder>
                      <w:docPart w:val="08386E5412C1413F82155727B40B79CC"/>
                    </w:placeholder>
                  </w:sdtPr>
                  <w:sdtEndPr/>
                  <w:sdtContent>
                    <w:r w:rsidR="00210B96"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122143772"/>
              <w:placeholder>
                <w:docPart w:val="A4ED78FC5A354D5389C312C038F00F80"/>
              </w:placeholder>
              <w:showingPlcHdr/>
            </w:sdtPr>
            <w:sdtEndPr/>
            <w:sdtContent>
              <w:p w14:paraId="2C2B438B"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12673108"/>
              <w:placeholder>
                <w:docPart w:val="6E74AADD9A0F4C2BA4B14244A031E643"/>
              </w:placeholder>
              <w:showingPlcHdr/>
            </w:sdtPr>
            <w:sdtEndPr/>
            <w:sdtContent>
              <w:p w14:paraId="12CAFB39"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210B96" w:rsidRPr="000B0800" w14:paraId="681E6FB0" w14:textId="77777777" w:rsidTr="00436AD7">
        <w:trPr>
          <w:trHeight w:val="397"/>
        </w:trPr>
        <w:tc>
          <w:tcPr>
            <w:tcW w:w="1256" w:type="pct"/>
            <w:vMerge/>
            <w:tcBorders>
              <w:left w:val="single" w:sz="12" w:space="0" w:color="auto"/>
              <w:bottom w:val="single" w:sz="12" w:space="0" w:color="auto"/>
            </w:tcBorders>
            <w:shd w:val="clear" w:color="auto" w:fill="00A0DC"/>
            <w:vAlign w:val="center"/>
          </w:tcPr>
          <w:p w14:paraId="7C346428" w14:textId="77777777" w:rsidR="00210B96" w:rsidRPr="000B0800" w:rsidRDefault="00210B96"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0F33AE9"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42262208"/>
              <w:placeholder>
                <w:docPart w:val="3899D03CD36143339E58CF7ED9DC9B91"/>
              </w:placeholder>
              <w:showingPlcHdr/>
            </w:sdtPr>
            <w:sdtEndPr/>
            <w:sdtContent>
              <w:p w14:paraId="0E27B12C"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06324826"/>
              <w:placeholder>
                <w:docPart w:val="36A57709356342C4B945F8297845F8A3"/>
              </w:placeholder>
            </w:sdtPr>
            <w:sdtEndPr/>
            <w:sdtContent>
              <w:p w14:paraId="23C4A520"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49FF8E2F"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8125881"/>
              <w:placeholder>
                <w:docPart w:val="4EB50CBC270C460AB1CCE4DAB46DC485"/>
              </w:placeholder>
            </w:sdtPr>
            <w:sdtEndPr/>
            <w:sdtContent>
              <w:p w14:paraId="6BFE8331"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97675512"/>
              <w:placeholder>
                <w:docPart w:val="01F08A36A687415D9B2923E3C1E80BB5"/>
              </w:placeholder>
              <w:showingPlcHdr/>
            </w:sdtPr>
            <w:sdtEndPr/>
            <w:sdtContent>
              <w:p w14:paraId="1DFBD65B"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15B15BB"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26154406"/>
              <w:placeholder>
                <w:docPart w:val="F04041E2726E4492AE3E3CFF8556E46E"/>
              </w:placeholder>
            </w:sdtPr>
            <w:sdtEndPr/>
            <w:sdtContent>
              <w:p w14:paraId="7E5D9B5E"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3</w:t>
                </w:r>
              </w:p>
            </w:sdtContent>
          </w:sdt>
        </w:tc>
      </w:tr>
      <w:tr w:rsidR="00210B96" w:rsidRPr="000B0800" w14:paraId="72473625" w14:textId="77777777" w:rsidTr="00E20347">
        <w:trPr>
          <w:trHeight w:val="397"/>
        </w:trPr>
        <w:tc>
          <w:tcPr>
            <w:tcW w:w="1256" w:type="pct"/>
            <w:tcBorders>
              <w:left w:val="single" w:sz="12" w:space="0" w:color="auto"/>
              <w:bottom w:val="single" w:sz="12" w:space="0" w:color="auto"/>
            </w:tcBorders>
            <w:shd w:val="clear" w:color="auto" w:fill="00A0DC"/>
            <w:vAlign w:val="center"/>
          </w:tcPr>
          <w:p w14:paraId="72AFAD98"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615412568"/>
              <w:placeholder>
                <w:docPart w:val="BB7359685F9E4839B351005D04FE9172"/>
              </w:placeholder>
            </w:sdtPr>
            <w:sdtEndPr/>
            <w:sdtContent>
              <w:p w14:paraId="58A38752"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Final exam 30 points (100%).</w:t>
                </w:r>
              </w:p>
              <w:p w14:paraId="148B2C3C"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The seminar paper is a prerequisite to taking the exam.</w:t>
                </w:r>
              </w:p>
              <w:p w14:paraId="3A2CAC4D"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p>
              <w:p w14:paraId="5EDAC9C8"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Grading scale: </w:t>
                </w:r>
              </w:p>
              <w:p w14:paraId="0A7BE642"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&lt; 60 % fail (1)</w:t>
                </w:r>
              </w:p>
              <w:p w14:paraId="4E3D3B55" w14:textId="77777777" w:rsidR="00210B96" w:rsidRPr="000B0800" w:rsidRDefault="00210B96"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60 - 69,99 % sufficient (2) </w:t>
                </w:r>
              </w:p>
              <w:p w14:paraId="1E19FF0D" w14:textId="77777777" w:rsidR="00210B96" w:rsidRPr="000B0800" w:rsidRDefault="00210B96"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70 </w:t>
                </w:r>
                <w:r w:rsidRPr="000B0800">
                  <w:rPr>
                    <w:rFonts w:ascii="Proba Pro Lt" w:hAnsi="Proba Pro Lt" w:cs="Proba Pro Lt"/>
                    <w:sz w:val="20"/>
                    <w:szCs w:val="20"/>
                  </w:rPr>
                  <w:t xml:space="preserve">– </w:t>
                </w:r>
                <w:r w:rsidRPr="000B0800">
                  <w:rPr>
                    <w:rFonts w:ascii="Proba Pro Lt" w:hAnsi="Proba Pro Lt" w:cs="Arial"/>
                    <w:sz w:val="20"/>
                    <w:szCs w:val="20"/>
                  </w:rPr>
                  <w:t xml:space="preserve">79,99 % good (3) </w:t>
                </w:r>
              </w:p>
              <w:p w14:paraId="665A6106" w14:textId="77777777" w:rsidR="00210B96" w:rsidRPr="000B0800" w:rsidRDefault="00210B96"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80 </w:t>
                </w:r>
                <w:r w:rsidRPr="000B0800">
                  <w:rPr>
                    <w:rFonts w:ascii="Proba Pro Lt" w:hAnsi="Proba Pro Lt" w:cs="Proba Pro Lt"/>
                    <w:sz w:val="20"/>
                    <w:szCs w:val="20"/>
                  </w:rPr>
                  <w:t xml:space="preserve">– </w:t>
                </w:r>
                <w:r w:rsidRPr="000B0800">
                  <w:rPr>
                    <w:rFonts w:ascii="Proba Pro Lt" w:hAnsi="Proba Pro Lt" w:cs="Arial"/>
                    <w:sz w:val="20"/>
                    <w:szCs w:val="20"/>
                  </w:rPr>
                  <w:t xml:space="preserve">89,99 % very good (4) </w:t>
                </w:r>
              </w:p>
              <w:p w14:paraId="34491213" w14:textId="77777777" w:rsidR="00210B96" w:rsidRPr="000B0800" w:rsidDel="00B558AD" w:rsidRDefault="00210B96"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90 </w:t>
                </w:r>
                <w:r w:rsidRPr="000B0800">
                  <w:rPr>
                    <w:rFonts w:ascii="Proba Pro Lt" w:hAnsi="Proba Pro Lt" w:cs="Proba Pro Lt"/>
                    <w:sz w:val="20"/>
                    <w:szCs w:val="20"/>
                  </w:rPr>
                  <w:t xml:space="preserve">– </w:t>
                </w:r>
                <w:r w:rsidRPr="000B0800">
                  <w:rPr>
                    <w:rFonts w:ascii="Proba Pro Lt" w:hAnsi="Proba Pro Lt" w:cs="Arial"/>
                    <w:sz w:val="20"/>
                    <w:szCs w:val="20"/>
                  </w:rPr>
                  <w:t xml:space="preserve">100 % excellent (5) </w:t>
                </w:r>
              </w:p>
            </w:sdtContent>
          </w:sdt>
        </w:tc>
      </w:tr>
      <w:tr w:rsidR="00210B96" w:rsidRPr="000B0800" w14:paraId="6AF7F7F2" w14:textId="77777777" w:rsidTr="00E20347">
        <w:tc>
          <w:tcPr>
            <w:tcW w:w="1256" w:type="pct"/>
            <w:tcBorders>
              <w:left w:val="single" w:sz="12" w:space="0" w:color="auto"/>
              <w:bottom w:val="single" w:sz="12" w:space="0" w:color="auto"/>
            </w:tcBorders>
            <w:shd w:val="clear" w:color="auto" w:fill="00A0DC"/>
            <w:vAlign w:val="center"/>
          </w:tcPr>
          <w:p w14:paraId="30F52214"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47291DD3"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sz w:val="20"/>
                <w:szCs w:val="20"/>
              </w:rPr>
              <w:id w:val="1402558774"/>
              <w:placeholder>
                <w:docPart w:val="2E6AD324F51242CBB92E44BC75BB6CDE"/>
              </w:placeholder>
            </w:sdtPr>
            <w:sdtEndPr/>
            <w:sdtContent>
              <w:p w14:paraId="0F6A0936" w14:textId="77777777" w:rsidR="00210B96" w:rsidRPr="000B0800" w:rsidRDefault="00210B96" w:rsidP="006C1FD2">
                <w:pPr>
                  <w:pStyle w:val="ListParagraph"/>
                  <w:numPr>
                    <w:ilvl w:val="0"/>
                    <w:numId w:val="305"/>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sz w:val="20"/>
                    <w:szCs w:val="20"/>
                    <w:lang w:val="en-GB"/>
                  </w:rPr>
                  <w:t>attend classes (a maximum of four absences is allowed)</w:t>
                </w:r>
              </w:p>
              <w:p w14:paraId="71F0231F" w14:textId="77777777" w:rsidR="00210B96" w:rsidRPr="000B0800" w:rsidRDefault="00210B96" w:rsidP="00B01A19">
                <w:pPr>
                  <w:pStyle w:val="ListParagraph"/>
                  <w:numPr>
                    <w:ilvl w:val="0"/>
                    <w:numId w:val="148"/>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write and present a seminar paper covering a chosen topic</w:t>
                </w:r>
              </w:p>
              <w:p w14:paraId="2480598B" w14:textId="77777777" w:rsidR="00210B96" w:rsidRPr="000B0800" w:rsidRDefault="00210B96" w:rsidP="00B01A19">
                <w:pPr>
                  <w:pStyle w:val="ListParagraph"/>
                  <w:numPr>
                    <w:ilvl w:val="0"/>
                    <w:numId w:val="148"/>
                  </w:numPr>
                  <w:tabs>
                    <w:tab w:val="left" w:pos="2820"/>
                  </w:tabs>
                  <w:spacing w:after="0" w:line="240" w:lineRule="auto"/>
                  <w:rPr>
                    <w:rFonts w:ascii="Proba Pro Lt" w:hAnsi="Proba Pro Lt" w:cs="Arial"/>
                    <w:color w:val="000000"/>
                    <w:sz w:val="20"/>
                    <w:szCs w:val="20"/>
                  </w:rPr>
                </w:pPr>
                <w:r w:rsidRPr="000B0800">
                  <w:rPr>
                    <w:rFonts w:ascii="Proba Pro Lt" w:hAnsi="Proba Pro Lt"/>
                    <w:sz w:val="20"/>
                    <w:szCs w:val="20"/>
                    <w:lang w:val="en-GB"/>
                  </w:rPr>
                  <w:t>achieve a minimum of 18 points on the exam</w:t>
                </w:r>
              </w:p>
            </w:sdtContent>
          </w:sdt>
        </w:tc>
      </w:tr>
      <w:tr w:rsidR="00210B96" w:rsidRPr="000B0800" w14:paraId="2BBF1A41" w14:textId="77777777" w:rsidTr="00436AD7">
        <w:tc>
          <w:tcPr>
            <w:tcW w:w="1256" w:type="pct"/>
            <w:vMerge w:val="restart"/>
            <w:tcBorders>
              <w:top w:val="single" w:sz="12" w:space="0" w:color="auto"/>
              <w:left w:val="single" w:sz="12" w:space="0" w:color="auto"/>
            </w:tcBorders>
            <w:shd w:val="clear" w:color="auto" w:fill="00A0DC"/>
            <w:vAlign w:val="center"/>
          </w:tcPr>
          <w:p w14:paraId="45EFDF92" w14:textId="77777777" w:rsidR="00210B96" w:rsidRPr="000B0800" w:rsidRDefault="00210B96"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1E60CA2B" w14:textId="77777777" w:rsidR="00210B96" w:rsidRPr="000B0800" w:rsidRDefault="00210B9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2389D34" w14:textId="77777777" w:rsidR="00210B96" w:rsidRPr="000B0800" w:rsidRDefault="00210B9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0F3959A" w14:textId="77777777" w:rsidR="00210B96" w:rsidRPr="000B0800" w:rsidRDefault="00210B9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210B96" w:rsidRPr="000B0800" w14:paraId="79B6840D" w14:textId="77777777" w:rsidTr="00436AD7">
        <w:trPr>
          <w:trHeight w:val="75"/>
        </w:trPr>
        <w:tc>
          <w:tcPr>
            <w:tcW w:w="1256" w:type="pct"/>
            <w:vMerge/>
            <w:tcBorders>
              <w:left w:val="single" w:sz="12" w:space="0" w:color="auto"/>
            </w:tcBorders>
            <w:shd w:val="clear" w:color="auto" w:fill="00A0DC"/>
            <w:vAlign w:val="center"/>
          </w:tcPr>
          <w:p w14:paraId="5D5EE9E8"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030649322"/>
              <w:placeholder>
                <w:docPart w:val="0B49038CDE6B412AA3466DA4D2CAA919"/>
              </w:placeholder>
            </w:sdtPr>
            <w:sdtEndPr/>
            <w:sdtContent>
              <w:p w14:paraId="1D404F43"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Course script</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80859277"/>
              <w:placeholder>
                <w:docPart w:val="6BD890FC94D14C75A29A8CA0D0CD407A"/>
              </w:placeholder>
            </w:sdtPr>
            <w:sdtEndPr/>
            <w:sdtContent>
              <w:p w14:paraId="472D78FC"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44049743"/>
              <w:placeholder>
                <w:docPart w:val="CB6C9A0D61BB4BD9BA3C5DF9FFA70F8A"/>
              </w:placeholder>
            </w:sdtPr>
            <w:sdtEndPr/>
            <w:sdtContent>
              <w:p w14:paraId="36872581"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w:t>
                </w:r>
              </w:p>
            </w:sdtContent>
          </w:sdt>
        </w:tc>
      </w:tr>
      <w:tr w:rsidR="00210B96" w:rsidRPr="000B0800" w14:paraId="10F3DE60" w14:textId="77777777" w:rsidTr="00436AD7">
        <w:trPr>
          <w:trHeight w:val="75"/>
        </w:trPr>
        <w:tc>
          <w:tcPr>
            <w:tcW w:w="1256" w:type="pct"/>
            <w:vMerge/>
            <w:tcBorders>
              <w:left w:val="single" w:sz="12" w:space="0" w:color="auto"/>
            </w:tcBorders>
            <w:shd w:val="clear" w:color="auto" w:fill="00A0DC"/>
            <w:vAlign w:val="center"/>
          </w:tcPr>
          <w:p w14:paraId="69F4DDC8"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517680184"/>
              <w:placeholder>
                <w:docPart w:val="6254F5705B114534B2D6B1980A7214E5"/>
              </w:placeholder>
            </w:sdtPr>
            <w:sdtEndPr/>
            <w:sdtContent>
              <w:p w14:paraId="71ED339F" w14:textId="77777777" w:rsidR="00210B96" w:rsidRPr="000B0800" w:rsidRDefault="00210B96" w:rsidP="000B0800">
                <w:pPr>
                  <w:pStyle w:val="ListParagraph"/>
                  <w:tabs>
                    <w:tab w:val="left" w:pos="2820"/>
                  </w:tabs>
                  <w:spacing w:after="0" w:line="240" w:lineRule="auto"/>
                  <w:ind w:left="52" w:hanging="52"/>
                  <w:rPr>
                    <w:rFonts w:ascii="Proba Pro Lt" w:hAnsi="Proba Pro Lt" w:cs="Arial"/>
                    <w:color w:val="000000"/>
                    <w:sz w:val="20"/>
                    <w:szCs w:val="20"/>
                  </w:rPr>
                </w:pPr>
                <w:r w:rsidRPr="000B0800">
                  <w:rPr>
                    <w:rFonts w:ascii="Proba Pro Lt" w:hAnsi="Proba Pro Lt" w:cs="Arial"/>
                    <w:color w:val="000000"/>
                    <w:sz w:val="20"/>
                    <w:szCs w:val="20"/>
                  </w:rPr>
                  <w:t>Review papers in the field of p</w:t>
                </w:r>
                <w:r w:rsidRPr="000B0800">
                  <w:rPr>
                    <w:rFonts w:ascii="Proba Pro Lt" w:hAnsi="Proba Pro Lt" w:cs="Arial"/>
                    <w:bCs/>
                    <w:color w:val="000000"/>
                    <w:sz w:val="20"/>
                    <w:szCs w:val="20"/>
                  </w:rPr>
                  <w:t>hytochemicals research; offprints of newest literature</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17638041"/>
              <w:placeholder>
                <w:docPart w:val="340A57421F0F4948835D4F750EE0B1FA"/>
              </w:placeholder>
            </w:sdtPr>
            <w:sdtEndPr/>
            <w:sdtContent>
              <w:p w14:paraId="33E23F2B"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95254412"/>
              <w:placeholder>
                <w:docPart w:val="50B21493758C49208499E8BDF433F17B"/>
              </w:placeholder>
            </w:sdtPr>
            <w:sdtEndPr/>
            <w:sdtContent>
              <w:p w14:paraId="099E1763"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w:t>
                </w:r>
              </w:p>
            </w:sdtContent>
          </w:sdt>
        </w:tc>
      </w:tr>
      <w:tr w:rsidR="00210B96" w:rsidRPr="000B0800" w14:paraId="408491C5" w14:textId="77777777" w:rsidTr="00E20347">
        <w:tc>
          <w:tcPr>
            <w:tcW w:w="1256" w:type="pct"/>
            <w:tcBorders>
              <w:top w:val="single" w:sz="12" w:space="0" w:color="auto"/>
              <w:left w:val="single" w:sz="12" w:space="0" w:color="auto"/>
            </w:tcBorders>
            <w:shd w:val="clear" w:color="auto" w:fill="00A0DC"/>
            <w:vAlign w:val="center"/>
          </w:tcPr>
          <w:p w14:paraId="10A1A04A" w14:textId="77777777" w:rsidR="00210B96" w:rsidRPr="000B0800" w:rsidRDefault="00210B9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sz w:val="20"/>
              <w:szCs w:val="20"/>
            </w:rPr>
            <w:id w:val="1990819837"/>
          </w:sdtPr>
          <w:sdtEndPr/>
          <w:sdtContent>
            <w:tc>
              <w:tcPr>
                <w:tcW w:w="3744" w:type="pct"/>
                <w:gridSpan w:val="13"/>
                <w:tcBorders>
                  <w:top w:val="single" w:sz="12" w:space="0" w:color="auto"/>
                  <w:right w:val="single" w:sz="12" w:space="0" w:color="auto"/>
                </w:tcBorders>
              </w:tcPr>
              <w:sdt>
                <w:sdtPr>
                  <w:rPr>
                    <w:rFonts w:ascii="Proba Pro Lt" w:hAnsi="Proba Pro Lt"/>
                    <w:sz w:val="20"/>
                    <w:szCs w:val="20"/>
                  </w:rPr>
                  <w:id w:val="520828850"/>
                </w:sdtPr>
                <w:sdtEndPr/>
                <w:sdtContent>
                  <w:p w14:paraId="238F0376" w14:textId="77777777" w:rsidR="00210B96" w:rsidRPr="000B0800" w:rsidRDefault="00210B96" w:rsidP="000B0800">
                    <w:pPr>
                      <w:pStyle w:val="ListParagraph"/>
                      <w:numPr>
                        <w:ilvl w:val="0"/>
                        <w:numId w:val="34"/>
                      </w:numPr>
                      <w:tabs>
                        <w:tab w:val="left" w:pos="2820"/>
                      </w:tabs>
                      <w:spacing w:after="0" w:line="240" w:lineRule="auto"/>
                      <w:ind w:left="375"/>
                      <w:rPr>
                        <w:rFonts w:ascii="Proba Pro Lt" w:hAnsi="Proba Pro Lt" w:cs="Arial"/>
                        <w:color w:val="000000"/>
                        <w:sz w:val="20"/>
                        <w:szCs w:val="20"/>
                      </w:rPr>
                    </w:pPr>
                    <w:r w:rsidRPr="000B0800">
                      <w:rPr>
                        <w:rFonts w:ascii="Proba Pro Lt" w:hAnsi="Proba Pro Lt" w:cs="Arial"/>
                        <w:color w:val="000000"/>
                        <w:sz w:val="20"/>
                        <w:szCs w:val="20"/>
                      </w:rPr>
                      <w:t>M. S. Meskin, W. R. Bidlack, A. J. Davies, S. T. Omaye, Phytochemicals in nutrition and haealth, CRC Press, Boca Raton, London, New York, Washington, D.C. (2002)</w:t>
                    </w:r>
                  </w:p>
                </w:sdtContent>
              </w:sdt>
            </w:tc>
          </w:sdtContent>
        </w:sdt>
      </w:tr>
      <w:tr w:rsidR="00210B96" w:rsidRPr="000B0800" w14:paraId="6E467C6B" w14:textId="77777777" w:rsidTr="00E20347">
        <w:tc>
          <w:tcPr>
            <w:tcW w:w="1256" w:type="pct"/>
            <w:tcBorders>
              <w:top w:val="single" w:sz="12" w:space="0" w:color="auto"/>
              <w:left w:val="single" w:sz="12" w:space="0" w:color="auto"/>
            </w:tcBorders>
            <w:shd w:val="clear" w:color="auto" w:fill="00A0DC"/>
            <w:vAlign w:val="center"/>
          </w:tcPr>
          <w:p w14:paraId="38D90C7B" w14:textId="77777777" w:rsidR="00210B96" w:rsidRPr="000B0800" w:rsidRDefault="00210B9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79C0A352"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tr>
      <w:tr w:rsidR="00210B96" w:rsidRPr="000B0800" w14:paraId="5F0EC7D8" w14:textId="77777777" w:rsidTr="00E20347">
        <w:tc>
          <w:tcPr>
            <w:tcW w:w="1256" w:type="pct"/>
            <w:tcBorders>
              <w:left w:val="single" w:sz="12" w:space="0" w:color="auto"/>
              <w:bottom w:val="single" w:sz="12" w:space="0" w:color="auto"/>
            </w:tcBorders>
            <w:shd w:val="clear" w:color="auto" w:fill="00A0DC"/>
            <w:vAlign w:val="center"/>
          </w:tcPr>
          <w:p w14:paraId="212009FC" w14:textId="77777777" w:rsidR="00210B96" w:rsidRPr="000B0800" w:rsidRDefault="00210B9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1844819988"/>
          </w:sdtPr>
          <w:sdtEndPr/>
          <w:sdtContent>
            <w:tc>
              <w:tcPr>
                <w:tcW w:w="3744" w:type="pct"/>
                <w:gridSpan w:val="13"/>
                <w:tcBorders>
                  <w:bottom w:val="single" w:sz="12" w:space="0" w:color="auto"/>
                  <w:right w:val="single" w:sz="12" w:space="0" w:color="auto"/>
                </w:tcBorders>
              </w:tcPr>
              <w:p w14:paraId="652BDECA"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551588DA" w14:textId="77777777" w:rsidR="00210B96" w:rsidRPr="000B0800" w:rsidRDefault="00210B96" w:rsidP="000B0800">
      <w:pPr>
        <w:spacing w:after="0" w:line="240" w:lineRule="auto"/>
        <w:rPr>
          <w:rFonts w:ascii="Proba Pro Lt" w:hAnsi="Proba Pro Lt"/>
          <w:sz w:val="20"/>
          <w:szCs w:val="20"/>
        </w:rPr>
      </w:pPr>
    </w:p>
    <w:p w14:paraId="67EC6034" w14:textId="77777777" w:rsidR="00210B96" w:rsidRPr="000B0800" w:rsidRDefault="00210B96"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CB16D7" w:rsidRPr="000B0800" w14:paraId="0C823610" w14:textId="77777777" w:rsidTr="003975B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5453EAC" w14:textId="77777777" w:rsidR="00CB16D7" w:rsidRPr="000B0800" w:rsidRDefault="00CB16D7" w:rsidP="003975B8">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CB16D7" w:rsidRPr="000B0800" w14:paraId="0A005AAF" w14:textId="77777777" w:rsidTr="003975B8">
        <w:tc>
          <w:tcPr>
            <w:tcW w:w="1256" w:type="pct"/>
            <w:tcBorders>
              <w:top w:val="single" w:sz="12" w:space="0" w:color="auto"/>
              <w:left w:val="single" w:sz="12" w:space="0" w:color="auto"/>
            </w:tcBorders>
            <w:shd w:val="clear" w:color="auto" w:fill="00A0DC"/>
            <w:vAlign w:val="center"/>
          </w:tcPr>
          <w:p w14:paraId="7A60B4AA" w14:textId="77777777" w:rsidR="00CB16D7" w:rsidRPr="000B0800" w:rsidRDefault="00CB16D7" w:rsidP="003975B8">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1.1. Course lecturer(s)</w:t>
            </w:r>
          </w:p>
        </w:tc>
        <w:sdt>
          <w:sdtPr>
            <w:rPr>
              <w:rFonts w:ascii="Proba Pro Lt" w:hAnsi="Proba Pro Lt" w:cs="Arial"/>
              <w:sz w:val="20"/>
              <w:szCs w:val="20"/>
            </w:rPr>
            <w:id w:val="-1063795603"/>
            <w:placeholder>
              <w:docPart w:val="C2CB6443DF5040B9A5A9FF439E3F2947"/>
            </w:placeholder>
          </w:sdtPr>
          <w:sdtEndPr/>
          <w:sdtContent>
            <w:tc>
              <w:tcPr>
                <w:tcW w:w="1524" w:type="pct"/>
                <w:gridSpan w:val="4"/>
                <w:tcBorders>
                  <w:top w:val="single" w:sz="12" w:space="0" w:color="auto"/>
                  <w:right w:val="single" w:sz="12" w:space="0" w:color="auto"/>
                </w:tcBorders>
                <w:vAlign w:val="center"/>
              </w:tcPr>
              <w:p w14:paraId="6AFFC814" w14:textId="77777777" w:rsidR="00CB16D7" w:rsidRPr="000B0800" w:rsidRDefault="00CB16D7" w:rsidP="003975B8">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p>
              <w:sdt>
                <w:sdtPr>
                  <w:rPr>
                    <w:rFonts w:ascii="Proba Pro Lt" w:hAnsi="Proba Pro Lt" w:cs="Arial"/>
                    <w:sz w:val="20"/>
                    <w:szCs w:val="20"/>
                  </w:rPr>
                  <w:id w:val="-615750870"/>
                  <w:placeholder>
                    <w:docPart w:val="712B700CCB124960A95718C702AD94D6"/>
                  </w:placeholder>
                </w:sdtPr>
                <w:sdtEndPr>
                  <w:rPr>
                    <w:rStyle w:val="Hyperlink"/>
                    <w:b/>
                    <w:color w:val="0563C1" w:themeColor="hyperlink"/>
                    <w:u w:val="single"/>
                  </w:rPr>
                </w:sdtEndPr>
                <w:sdtContent>
                  <w:p w14:paraId="71AB9DE0" w14:textId="77777777" w:rsidR="00CB16D7" w:rsidRPr="000B0800" w:rsidRDefault="00CB16D7" w:rsidP="003975B8">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instrText xml:space="preserve"> HYPERLINK "http://www.pbf.unizg.hr/en/departments/department_of_food_engineering/laboratory_for_meat_and_fish_technology/helga_medic" </w:instrText>
                    </w:r>
                    <w:r w:rsidRPr="000B0800">
                      <w:rPr>
                        <w:rFonts w:ascii="Proba Pro Lt" w:hAnsi="Proba Pro Lt" w:cs="Arial"/>
                        <w:b/>
                        <w:sz w:val="20"/>
                        <w:szCs w:val="20"/>
                      </w:rPr>
                      <w:fldChar w:fldCharType="separate"/>
                    </w:r>
                    <w:r w:rsidRPr="000B0800">
                      <w:rPr>
                        <w:rStyle w:val="Hyperlink"/>
                        <w:rFonts w:ascii="Proba Pro Lt" w:hAnsi="Proba Pro Lt" w:cs="Arial"/>
                        <w:b/>
                        <w:sz w:val="20"/>
                        <w:szCs w:val="20"/>
                      </w:rPr>
                      <w:t>Helga Medić, PhD, Full Professor</w:t>
                    </w:r>
                  </w:p>
                </w:sdtContent>
              </w:sdt>
              <w:p w14:paraId="5FD488E5" w14:textId="1DF4DB10"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fldChar w:fldCharType="end"/>
                </w:r>
                <w:hyperlink r:id="rId244" w:history="1">
                  <w:r w:rsidRPr="000B0800">
                    <w:rPr>
                      <w:rStyle w:val="Hyperlink"/>
                      <w:rFonts w:ascii="Proba Pro Lt" w:hAnsi="Proba Pro Lt" w:cs="Arial"/>
                      <w:sz w:val="20"/>
                      <w:szCs w:val="20"/>
                    </w:rPr>
                    <w:t>Nives Marušić Radovčić, PhD</w:t>
                  </w:r>
                </w:hyperlink>
                <w:r w:rsidR="00436AD7">
                  <w:rPr>
                    <w:rStyle w:val="Hyperlink"/>
                    <w:rFonts w:ascii="Proba Pro Lt" w:hAnsi="Proba Pro Lt" w:cs="Arial"/>
                    <w:sz w:val="20"/>
                    <w:szCs w:val="20"/>
                  </w:rPr>
                  <w:t>, Assistant Professor</w:t>
                </w:r>
              </w:p>
            </w:tc>
          </w:sdtContent>
        </w:sdt>
        <w:tc>
          <w:tcPr>
            <w:tcW w:w="1405" w:type="pct"/>
            <w:gridSpan w:val="5"/>
            <w:tcBorders>
              <w:top w:val="single" w:sz="12" w:space="0" w:color="auto"/>
              <w:right w:val="single" w:sz="12" w:space="0" w:color="auto"/>
            </w:tcBorders>
            <w:shd w:val="clear" w:color="auto" w:fill="00A0DC"/>
            <w:vAlign w:val="center"/>
          </w:tcPr>
          <w:p w14:paraId="77949008"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371645690"/>
            <w:placeholder>
              <w:docPart w:val="C7EA4A4388CF401EB6EDC850E4FC717B"/>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196670C1"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summer</w:t>
                </w:r>
              </w:p>
            </w:tc>
          </w:sdtContent>
        </w:sdt>
      </w:tr>
      <w:tr w:rsidR="00CB16D7" w:rsidRPr="000B0800" w14:paraId="24D94457" w14:textId="77777777" w:rsidTr="003975B8">
        <w:tc>
          <w:tcPr>
            <w:tcW w:w="1256" w:type="pct"/>
            <w:tcBorders>
              <w:top w:val="single" w:sz="12" w:space="0" w:color="auto"/>
              <w:left w:val="single" w:sz="12" w:space="0" w:color="auto"/>
            </w:tcBorders>
            <w:shd w:val="clear" w:color="auto" w:fill="00A0DC"/>
            <w:vAlign w:val="center"/>
          </w:tcPr>
          <w:p w14:paraId="4AA39263"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sdt>
          <w:sdtPr>
            <w:rPr>
              <w:rFonts w:ascii="Proba Pro Lt" w:hAnsi="Proba Pro Lt" w:cs="Arial"/>
              <w:sz w:val="20"/>
              <w:szCs w:val="20"/>
            </w:rPr>
            <w:id w:val="506096675"/>
            <w:placeholder>
              <w:docPart w:val="9485D24D87E64EE0B22133F78AF2D441"/>
            </w:placeholder>
          </w:sdtPr>
          <w:sdtEndPr/>
          <w:sdtContent>
            <w:bookmarkStart w:id="48" w:name="Znanost_tehnologija_peradi_jaja" w:displacedByCustomXml="next"/>
            <w:sdt>
              <w:sdtPr>
                <w:rPr>
                  <w:rFonts w:ascii="Proba Pro Lt" w:hAnsi="Proba Pro Lt" w:cs="Arial"/>
                  <w:sz w:val="20"/>
                  <w:szCs w:val="20"/>
                </w:rPr>
                <w:id w:val="-978607012"/>
                <w:placeholder>
                  <w:docPart w:val="CE376E404AC944F180D97D52B5E41CDC"/>
                </w:placeholder>
              </w:sdtPr>
              <w:sdtEndPr/>
              <w:sdtContent>
                <w:tc>
                  <w:tcPr>
                    <w:tcW w:w="1524" w:type="pct"/>
                    <w:gridSpan w:val="4"/>
                    <w:tcBorders>
                      <w:top w:val="single" w:sz="12" w:space="0" w:color="auto"/>
                      <w:right w:val="single" w:sz="12" w:space="0" w:color="auto"/>
                    </w:tcBorders>
                    <w:vAlign w:val="center"/>
                  </w:tcPr>
                  <w:p w14:paraId="0033BD41"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Poultry and eggs science and technology</w:t>
                    </w:r>
                  </w:p>
                </w:tc>
              </w:sdtContent>
            </w:sdt>
            <w:bookmarkEnd w:id="48" w:displacedByCustomXml="next"/>
          </w:sdtContent>
        </w:sdt>
        <w:tc>
          <w:tcPr>
            <w:tcW w:w="1405" w:type="pct"/>
            <w:gridSpan w:val="5"/>
            <w:tcBorders>
              <w:top w:val="single" w:sz="12" w:space="0" w:color="auto"/>
              <w:right w:val="single" w:sz="12" w:space="0" w:color="auto"/>
            </w:tcBorders>
            <w:shd w:val="clear" w:color="auto" w:fill="00A0DC"/>
            <w:vAlign w:val="center"/>
          </w:tcPr>
          <w:p w14:paraId="5BF01F8F"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656987498"/>
            <w:placeholder>
              <w:docPart w:val="AD169EB0BDEC4F89968930747F4AA655"/>
            </w:placeholder>
          </w:sdtPr>
          <w:sdtEndPr/>
          <w:sdtContent>
            <w:tc>
              <w:tcPr>
                <w:tcW w:w="815" w:type="pct"/>
                <w:gridSpan w:val="4"/>
                <w:tcBorders>
                  <w:top w:val="single" w:sz="12" w:space="0" w:color="auto"/>
                  <w:right w:val="single" w:sz="12" w:space="0" w:color="auto"/>
                </w:tcBorders>
                <w:vAlign w:val="center"/>
              </w:tcPr>
              <w:p w14:paraId="25F78C97"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w:t>
                </w:r>
              </w:p>
            </w:tc>
          </w:sdtContent>
        </w:sdt>
      </w:tr>
      <w:tr w:rsidR="00CB16D7" w:rsidRPr="000B0800" w14:paraId="6B59E7DD" w14:textId="77777777" w:rsidTr="003975B8">
        <w:tc>
          <w:tcPr>
            <w:tcW w:w="1256" w:type="pct"/>
            <w:tcBorders>
              <w:left w:val="single" w:sz="12" w:space="0" w:color="auto"/>
              <w:bottom w:val="single" w:sz="12" w:space="0" w:color="auto"/>
            </w:tcBorders>
            <w:shd w:val="clear" w:color="auto" w:fill="00A0DC"/>
            <w:vAlign w:val="center"/>
          </w:tcPr>
          <w:p w14:paraId="3E1F7C05"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sdt>
          <w:sdtPr>
            <w:rPr>
              <w:rFonts w:ascii="Proba Pro Lt" w:hAnsi="Proba Pro Lt" w:cs="Arial"/>
              <w:sz w:val="20"/>
              <w:szCs w:val="20"/>
            </w:rPr>
            <w:id w:val="483821584"/>
            <w:placeholder>
              <w:docPart w:val="3A9EED0D8CD845D3A48D6CDC36BD8F13"/>
            </w:placeholder>
          </w:sdtPr>
          <w:sdtEndPr/>
          <w:sdtContent>
            <w:tc>
              <w:tcPr>
                <w:tcW w:w="1524" w:type="pct"/>
                <w:gridSpan w:val="4"/>
                <w:tcBorders>
                  <w:bottom w:val="single" w:sz="12" w:space="0" w:color="auto"/>
                  <w:right w:val="single" w:sz="12" w:space="0" w:color="auto"/>
                </w:tcBorders>
                <w:vAlign w:val="center"/>
              </w:tcPr>
              <w:p w14:paraId="58E5B16B"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39799</w:t>
                </w:r>
              </w:p>
            </w:tc>
          </w:sdtContent>
        </w:sdt>
        <w:tc>
          <w:tcPr>
            <w:tcW w:w="1405" w:type="pct"/>
            <w:gridSpan w:val="5"/>
            <w:tcBorders>
              <w:bottom w:val="single" w:sz="12" w:space="0" w:color="auto"/>
              <w:right w:val="single" w:sz="12" w:space="0" w:color="auto"/>
            </w:tcBorders>
            <w:shd w:val="clear" w:color="auto" w:fill="00A0DC"/>
            <w:vAlign w:val="center"/>
          </w:tcPr>
          <w:p w14:paraId="7ED43B65"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968395155"/>
            <w:placeholder>
              <w:docPart w:val="A43629B5E351437E936A129DB90237A8"/>
            </w:placeholder>
          </w:sdtPr>
          <w:sdtEndPr/>
          <w:sdtContent>
            <w:tc>
              <w:tcPr>
                <w:tcW w:w="815" w:type="pct"/>
                <w:gridSpan w:val="4"/>
                <w:tcBorders>
                  <w:bottom w:val="single" w:sz="12" w:space="0" w:color="auto"/>
                  <w:right w:val="single" w:sz="12" w:space="0" w:color="auto"/>
                </w:tcBorders>
                <w:vAlign w:val="center"/>
              </w:tcPr>
              <w:p w14:paraId="2EF7969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14 + 6 + 18 + 0</w:t>
                </w:r>
              </w:p>
            </w:tc>
          </w:sdtContent>
        </w:sdt>
      </w:tr>
      <w:tr w:rsidR="00CB16D7" w:rsidRPr="000B0800" w14:paraId="004A3174" w14:textId="77777777" w:rsidTr="003975B8">
        <w:tc>
          <w:tcPr>
            <w:tcW w:w="1256" w:type="pct"/>
            <w:tcBorders>
              <w:left w:val="single" w:sz="12" w:space="0" w:color="auto"/>
              <w:bottom w:val="single" w:sz="12" w:space="0" w:color="auto"/>
            </w:tcBorders>
            <w:shd w:val="clear" w:color="auto" w:fill="00A0DC"/>
            <w:vAlign w:val="center"/>
          </w:tcPr>
          <w:p w14:paraId="7320F986"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rPr>
            <w:id w:val="906338843"/>
            <w:placeholder>
              <w:docPart w:val="29AFE64DD12742E49EAE5053791F1EAC"/>
            </w:placeholder>
          </w:sdtPr>
          <w:sdtEndPr/>
          <w:sdtContent>
            <w:tc>
              <w:tcPr>
                <w:tcW w:w="1524" w:type="pct"/>
                <w:gridSpan w:val="4"/>
                <w:tcBorders>
                  <w:bottom w:val="single" w:sz="12" w:space="0" w:color="auto"/>
                  <w:right w:val="single" w:sz="12" w:space="0" w:color="auto"/>
                </w:tcBorders>
                <w:vAlign w:val="center"/>
              </w:tcPr>
              <w:p w14:paraId="53118DC7"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All FFTB undergraduate university study programmes</w:t>
                </w:r>
              </w:p>
            </w:tc>
          </w:sdtContent>
        </w:sdt>
        <w:tc>
          <w:tcPr>
            <w:tcW w:w="1405" w:type="pct"/>
            <w:gridSpan w:val="5"/>
            <w:tcBorders>
              <w:bottom w:val="single" w:sz="12" w:space="0" w:color="auto"/>
              <w:right w:val="single" w:sz="12" w:space="0" w:color="auto"/>
            </w:tcBorders>
            <w:shd w:val="clear" w:color="auto" w:fill="00A0DC"/>
            <w:vAlign w:val="center"/>
          </w:tcPr>
          <w:p w14:paraId="6378EE1F"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879832339"/>
            <w:placeholder>
              <w:docPart w:val="2F9118C9F7C0439E9A2C3BB15DD70EF4"/>
            </w:placeholder>
          </w:sdtPr>
          <w:sdtEndPr/>
          <w:sdtContent>
            <w:tc>
              <w:tcPr>
                <w:tcW w:w="815" w:type="pct"/>
                <w:gridSpan w:val="4"/>
                <w:tcBorders>
                  <w:bottom w:val="single" w:sz="12" w:space="0" w:color="auto"/>
                  <w:right w:val="single" w:sz="12" w:space="0" w:color="auto"/>
                </w:tcBorders>
                <w:vAlign w:val="center"/>
              </w:tcPr>
              <w:p w14:paraId="31540B81"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10</w:t>
                </w:r>
              </w:p>
            </w:tc>
          </w:sdtContent>
        </w:sdt>
      </w:tr>
      <w:tr w:rsidR="00CB16D7" w:rsidRPr="000B0800" w14:paraId="068E416A" w14:textId="77777777" w:rsidTr="003975B8">
        <w:tc>
          <w:tcPr>
            <w:tcW w:w="1256" w:type="pct"/>
            <w:tcBorders>
              <w:left w:val="single" w:sz="12" w:space="0" w:color="auto"/>
              <w:bottom w:val="single" w:sz="12" w:space="0" w:color="auto"/>
            </w:tcBorders>
            <w:shd w:val="clear" w:color="auto" w:fill="00A0DC"/>
            <w:vAlign w:val="center"/>
          </w:tcPr>
          <w:p w14:paraId="3957DD99"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224803764"/>
            <w:placeholder>
              <w:docPart w:val="25C9CA041AED41A7A29798B203ED8EBF"/>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7ADD01BC"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0B9878A5"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7359026B" w14:textId="77777777" w:rsidR="00CB16D7" w:rsidRPr="000B0800" w:rsidRDefault="00CB16D7" w:rsidP="003975B8">
            <w:pPr>
              <w:tabs>
                <w:tab w:val="right" w:pos="2149"/>
              </w:tabs>
              <w:spacing w:after="0" w:line="240" w:lineRule="auto"/>
              <w:rPr>
                <w:rFonts w:ascii="Proba Pro Lt" w:hAnsi="Proba Pro Lt" w:cs="Arial"/>
                <w:sz w:val="20"/>
                <w:szCs w:val="20"/>
              </w:rPr>
            </w:pPr>
            <w:r w:rsidRPr="000B0800">
              <w:rPr>
                <w:rFonts w:ascii="Proba Pro Lt" w:hAnsi="Proba Pro Lt" w:cs="Arial"/>
                <w:sz w:val="20"/>
                <w:szCs w:val="20"/>
              </w:rPr>
              <w:t>-</w:t>
            </w:r>
            <w:r w:rsidRPr="000B0800">
              <w:rPr>
                <w:rFonts w:ascii="Proba Pro Lt" w:hAnsi="Proba Pro Lt" w:cs="Arial"/>
                <w:sz w:val="20"/>
                <w:szCs w:val="20"/>
              </w:rPr>
              <w:tab/>
            </w:r>
          </w:p>
          <w:p w14:paraId="38BEB0B7" w14:textId="77777777" w:rsidR="00CB16D7" w:rsidRPr="000B0800" w:rsidRDefault="000F0B0C" w:rsidP="003975B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144069987"/>
                <w:placeholder>
                  <w:docPart w:val="0C5B187F43374ADDB9E8BBCBE6106870"/>
                </w:placeholder>
              </w:sdtPr>
              <w:sdtEndPr/>
              <w:sdtContent>
                <w:r w:rsidR="00CB16D7" w:rsidRPr="000B0800">
                  <w:rPr>
                    <w:rFonts w:ascii="Proba Pro Lt" w:hAnsi="Proba Pro Lt" w:cs="Arial"/>
                    <w:sz w:val="20"/>
                    <w:szCs w:val="20"/>
                  </w:rPr>
                  <w:t xml:space="preserve">0 </w:t>
                </w:r>
              </w:sdtContent>
            </w:sdt>
            <w:r w:rsidR="00CB16D7" w:rsidRPr="000B0800">
              <w:rPr>
                <w:rFonts w:ascii="Proba Pro Lt" w:hAnsi="Proba Pro Lt" w:cs="Arial"/>
                <w:sz w:val="20"/>
                <w:szCs w:val="20"/>
              </w:rPr>
              <w:t>%</w:t>
            </w:r>
          </w:p>
        </w:tc>
      </w:tr>
      <w:tr w:rsidR="00CB16D7" w:rsidRPr="000B0800" w14:paraId="77C32512" w14:textId="77777777" w:rsidTr="003975B8">
        <w:tc>
          <w:tcPr>
            <w:tcW w:w="1256" w:type="pct"/>
            <w:tcBorders>
              <w:left w:val="single" w:sz="12" w:space="0" w:color="auto"/>
              <w:bottom w:val="single" w:sz="12" w:space="0" w:color="auto"/>
            </w:tcBorders>
            <w:shd w:val="clear" w:color="auto" w:fill="00A0DC"/>
            <w:vAlign w:val="center"/>
          </w:tcPr>
          <w:p w14:paraId="1A702653"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632640637"/>
            <w:placeholder>
              <w:docPart w:val="15F47A907285475B95E8FA87D48EC5DA"/>
            </w:placeholder>
          </w:sdtPr>
          <w:sdtEndPr/>
          <w:sdtContent>
            <w:sdt>
              <w:sdtPr>
                <w:rPr>
                  <w:rFonts w:ascii="Proba Pro Lt" w:hAnsi="Proba Pro Lt" w:cs="Arial"/>
                  <w:sz w:val="20"/>
                  <w:szCs w:val="20"/>
                </w:rPr>
                <w:id w:val="1294325501"/>
                <w:placeholder>
                  <w:docPart w:val="2BB96FF27D1743EBA65FF93F62DFC086"/>
                </w:placeholder>
              </w:sdtPr>
              <w:sdtEndPr/>
              <w:sdtContent>
                <w:tc>
                  <w:tcPr>
                    <w:tcW w:w="1524" w:type="pct"/>
                    <w:gridSpan w:val="4"/>
                    <w:tcBorders>
                      <w:bottom w:val="single" w:sz="12" w:space="0" w:color="auto"/>
                      <w:right w:val="single" w:sz="12" w:space="0" w:color="auto"/>
                    </w:tcBorders>
                    <w:vAlign w:val="center"/>
                  </w:tcPr>
                  <w:p w14:paraId="5B7AF513"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P2 lectures and seminars, excercises in the </w:t>
                    </w:r>
                    <w:r w:rsidRPr="000B0800">
                      <w:rPr>
                        <w:rFonts w:ascii="Proba Pro Lt" w:hAnsi="Proba Pro Lt"/>
                        <w:sz w:val="20"/>
                        <w:szCs w:val="20"/>
                      </w:rPr>
                      <w:t>DFE</w:t>
                    </w:r>
                  </w:p>
                </w:tc>
              </w:sdtContent>
            </w:sdt>
          </w:sdtContent>
        </w:sdt>
        <w:tc>
          <w:tcPr>
            <w:tcW w:w="1405" w:type="pct"/>
            <w:gridSpan w:val="5"/>
            <w:tcBorders>
              <w:bottom w:val="single" w:sz="12" w:space="0" w:color="auto"/>
              <w:right w:val="single" w:sz="12" w:space="0" w:color="auto"/>
            </w:tcBorders>
            <w:shd w:val="clear" w:color="auto" w:fill="00A0DC"/>
            <w:vAlign w:val="center"/>
          </w:tcPr>
          <w:p w14:paraId="1718B937" w14:textId="77777777" w:rsidR="00CB16D7" w:rsidRPr="000B0800" w:rsidRDefault="00CB16D7" w:rsidP="003975B8">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355085149"/>
            <w:placeholder>
              <w:docPart w:val="99B6D5AAC96D44C2B5596E570506E39D"/>
            </w:placeholder>
          </w:sdtPr>
          <w:sdtEndPr/>
          <w:sdtContent>
            <w:tc>
              <w:tcPr>
                <w:tcW w:w="815" w:type="pct"/>
                <w:gridSpan w:val="4"/>
                <w:tcBorders>
                  <w:bottom w:val="single" w:sz="12" w:space="0" w:color="auto"/>
                  <w:right w:val="single" w:sz="12" w:space="0" w:color="auto"/>
                </w:tcBorders>
                <w:vAlign w:val="center"/>
              </w:tcPr>
              <w:p w14:paraId="2A862842"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CB16D7" w:rsidRPr="000B0800" w14:paraId="16332DA9" w14:textId="77777777" w:rsidTr="003975B8">
        <w:tc>
          <w:tcPr>
            <w:tcW w:w="1256" w:type="pct"/>
            <w:tcBorders>
              <w:left w:val="single" w:sz="12" w:space="0" w:color="auto"/>
              <w:bottom w:val="single" w:sz="12" w:space="0" w:color="auto"/>
            </w:tcBorders>
            <w:shd w:val="clear" w:color="auto" w:fill="00A0DC"/>
            <w:vAlign w:val="center"/>
          </w:tcPr>
          <w:p w14:paraId="14720D1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838077223"/>
            <w:placeholder>
              <w:docPart w:val="FE6CCCC4E88644278D56AE9CEDF18A67"/>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766DE8D3"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7189D7F1" w14:textId="77777777" w:rsidR="00CB16D7" w:rsidRPr="000B0800" w:rsidRDefault="00CB16D7" w:rsidP="003975B8">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5" w:type="pct"/>
            <w:gridSpan w:val="4"/>
            <w:tcBorders>
              <w:bottom w:val="single" w:sz="12" w:space="0" w:color="auto"/>
              <w:right w:val="single" w:sz="12" w:space="0" w:color="auto"/>
            </w:tcBorders>
            <w:vAlign w:val="center"/>
          </w:tcPr>
          <w:p w14:paraId="502E2AF7" w14:textId="77777777" w:rsidR="00CB16D7" w:rsidRPr="000B0800" w:rsidRDefault="000F0B0C"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416559255"/>
                <w:placeholder>
                  <w:docPart w:val="E189779D6AA74B388D95F2C6226B99CE"/>
                </w:placeholder>
                <w:dropDownList>
                  <w:listItem w:value="Choose an item."/>
                  <w:listItem w:displayText="Y" w:value="Y"/>
                  <w:listItem w:displayText="N" w:value="N"/>
                </w:dropDownList>
              </w:sdtPr>
              <w:sdtEndPr/>
              <w:sdtContent>
                <w:r w:rsidR="00CB16D7" w:rsidRPr="000B0800">
                  <w:rPr>
                    <w:rFonts w:ascii="Proba Pro Lt" w:hAnsi="Proba Pro Lt" w:cs="Arial"/>
                    <w:sz w:val="20"/>
                    <w:szCs w:val="20"/>
                    <w:lang w:val="en-GB"/>
                  </w:rPr>
                  <w:t>Y</w:t>
                </w:r>
              </w:sdtContent>
            </w:sdt>
          </w:p>
        </w:tc>
      </w:tr>
      <w:tr w:rsidR="00CB16D7" w:rsidRPr="000B0800" w14:paraId="65EAE3F3" w14:textId="77777777" w:rsidTr="003975B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46B5D66" w14:textId="77777777" w:rsidR="00CB16D7" w:rsidRPr="000B0800" w:rsidRDefault="00CB16D7" w:rsidP="003975B8">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CB16D7" w:rsidRPr="000B0800" w14:paraId="161BE172" w14:textId="77777777" w:rsidTr="003975B8">
        <w:tc>
          <w:tcPr>
            <w:tcW w:w="1256" w:type="pct"/>
            <w:tcBorders>
              <w:top w:val="single" w:sz="12" w:space="0" w:color="auto"/>
              <w:left w:val="single" w:sz="12" w:space="0" w:color="auto"/>
            </w:tcBorders>
            <w:shd w:val="clear" w:color="auto" w:fill="00A0DC"/>
            <w:vAlign w:val="center"/>
          </w:tcPr>
          <w:p w14:paraId="7F37CF91"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sdt>
          <w:sdtPr>
            <w:rPr>
              <w:rFonts w:ascii="Proba Pro Lt" w:hAnsi="Proba Pro Lt" w:cs="Arial"/>
              <w:sz w:val="20"/>
              <w:szCs w:val="20"/>
            </w:rPr>
            <w:id w:val="-1423799185"/>
            <w:placeholder>
              <w:docPart w:val="0127A980D6814634893CA0C95E652238"/>
            </w:placeholder>
          </w:sdtPr>
          <w:sdtEndPr/>
          <w:sdtContent>
            <w:sdt>
              <w:sdtPr>
                <w:rPr>
                  <w:rFonts w:ascii="Proba Pro Lt" w:hAnsi="Proba Pro Lt" w:cs="Arial"/>
                  <w:sz w:val="20"/>
                  <w:szCs w:val="20"/>
                </w:rPr>
                <w:id w:val="146802342"/>
                <w:placeholder>
                  <w:docPart w:val="C2C3E9E8DE5645989CAC76B5B3BCD321"/>
                </w:placeholder>
              </w:sdtPr>
              <w:sdtEndPr/>
              <w:sdtContent>
                <w:sdt>
                  <w:sdtPr>
                    <w:rPr>
                      <w:rFonts w:ascii="Proba Pro Lt" w:hAnsi="Proba Pro Lt" w:cs="Arial"/>
                      <w:sz w:val="20"/>
                      <w:szCs w:val="20"/>
                    </w:rPr>
                    <w:id w:val="-990943310"/>
                  </w:sdtPr>
                  <w:sdtEndPr>
                    <w:rPr>
                      <w:lang w:val="en-GB"/>
                    </w:rPr>
                  </w:sdtEndPr>
                  <w:sdtContent>
                    <w:tc>
                      <w:tcPr>
                        <w:tcW w:w="3744" w:type="pct"/>
                        <w:gridSpan w:val="13"/>
                        <w:tcBorders>
                          <w:top w:val="single" w:sz="12" w:space="0" w:color="auto"/>
                          <w:right w:val="single" w:sz="12" w:space="0" w:color="auto"/>
                        </w:tcBorders>
                        <w:vAlign w:val="center"/>
                      </w:tcPr>
                      <w:p w14:paraId="2BA939D1" w14:textId="2F8E2815" w:rsidR="00CB16D7" w:rsidRPr="000B0800" w:rsidRDefault="00901703" w:rsidP="003975B8">
                        <w:pPr>
                          <w:tabs>
                            <w:tab w:val="left" w:pos="2820"/>
                          </w:tabs>
                          <w:spacing w:after="0" w:line="240" w:lineRule="auto"/>
                          <w:rPr>
                            <w:rFonts w:ascii="Proba Pro Lt" w:hAnsi="Proba Pro Lt" w:cs="Arial"/>
                            <w:sz w:val="20"/>
                            <w:szCs w:val="20"/>
                          </w:rPr>
                        </w:pPr>
                        <w:r w:rsidRPr="00077209">
                          <w:rPr>
                            <w:rFonts w:ascii="Proba Pro Lt" w:hAnsi="Proba Pro Lt" w:cs="Arial"/>
                            <w:sz w:val="20"/>
                            <w:szCs w:val="20"/>
                            <w:lang w:val="en-GB"/>
                          </w:rPr>
                          <w:t>Comprehension and skills in Poultry and Eggs Products Processing with emphasis on hygiene and quality control.</w:t>
                        </w:r>
                      </w:p>
                    </w:tc>
                  </w:sdtContent>
                </w:sdt>
              </w:sdtContent>
            </w:sdt>
          </w:sdtContent>
        </w:sdt>
      </w:tr>
      <w:tr w:rsidR="00CB16D7" w:rsidRPr="000B0800" w14:paraId="59FD8DAF" w14:textId="77777777" w:rsidTr="003975B8">
        <w:tc>
          <w:tcPr>
            <w:tcW w:w="1256" w:type="pct"/>
            <w:tcBorders>
              <w:left w:val="single" w:sz="12" w:space="0" w:color="auto"/>
            </w:tcBorders>
            <w:shd w:val="clear" w:color="auto" w:fill="00A0DC"/>
            <w:vAlign w:val="center"/>
          </w:tcPr>
          <w:p w14:paraId="46A486B7"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537049750"/>
            <w:placeholder>
              <w:docPart w:val="0FE37CF76858461499D0E1B3D1969184"/>
            </w:placeholder>
          </w:sdtPr>
          <w:sdtEndPr/>
          <w:sdtContent>
            <w:tc>
              <w:tcPr>
                <w:tcW w:w="3744" w:type="pct"/>
                <w:gridSpan w:val="13"/>
                <w:tcBorders>
                  <w:right w:val="single" w:sz="12" w:space="0" w:color="auto"/>
                </w:tcBorders>
                <w:vAlign w:val="center"/>
              </w:tcPr>
              <w:p w14:paraId="30D0EC14"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r w:rsidR="00CB16D7" w:rsidRPr="000B0800" w14:paraId="7B640A04" w14:textId="77777777" w:rsidTr="003975B8">
        <w:tc>
          <w:tcPr>
            <w:tcW w:w="1256" w:type="pct"/>
            <w:tcBorders>
              <w:left w:val="single" w:sz="12" w:space="0" w:color="auto"/>
            </w:tcBorders>
            <w:shd w:val="clear" w:color="auto" w:fill="00A0DC"/>
            <w:vAlign w:val="center"/>
          </w:tcPr>
          <w:p w14:paraId="6F316B48"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rPr>
            <w:id w:val="1424140551"/>
            <w:placeholder>
              <w:docPart w:val="9FC1E8CF339649538358BA5BCF42AB11"/>
            </w:placeholder>
          </w:sdtPr>
          <w:sdtEndPr>
            <w:rPr>
              <w:rFonts w:cs="Calibri"/>
            </w:rPr>
          </w:sdtEndPr>
          <w:sdtContent>
            <w:tc>
              <w:tcPr>
                <w:tcW w:w="3744" w:type="pct"/>
                <w:gridSpan w:val="13"/>
                <w:tcBorders>
                  <w:right w:val="single" w:sz="12" w:space="0" w:color="auto"/>
                </w:tcBorders>
                <w:vAlign w:val="center"/>
              </w:tcPr>
              <w:p w14:paraId="55ED9AE5"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Undergraduate university study programme Food Technology</w:t>
                </w:r>
              </w:p>
              <w:p w14:paraId="175C3935" w14:textId="77777777" w:rsidR="00CB16D7" w:rsidRPr="000B0800" w:rsidRDefault="00CB16D7" w:rsidP="003975B8">
                <w:pPr>
                  <w:pStyle w:val="ListParagraph"/>
                  <w:numPr>
                    <w:ilvl w:val="0"/>
                    <w:numId w:val="51"/>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apply and integrate the acquired knowledge and skills and participate in quality control work (quality control of production and food) </w:t>
                </w:r>
              </w:p>
              <w:p w14:paraId="480B5CF4" w14:textId="77777777" w:rsidR="00CB16D7" w:rsidRPr="000B0800" w:rsidRDefault="00CB16D7" w:rsidP="003975B8">
                <w:pPr>
                  <w:pStyle w:val="ListParagraph"/>
                  <w:numPr>
                    <w:ilvl w:val="0"/>
                    <w:numId w:val="51"/>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conceptualize and organize work and manage smaller technological production units of food systems </w:t>
                </w:r>
              </w:p>
              <w:p w14:paraId="76F9C70B" w14:textId="77777777" w:rsidR="00CB16D7" w:rsidRPr="000B0800" w:rsidRDefault="00CB16D7" w:rsidP="003975B8">
                <w:pPr>
                  <w:pStyle w:val="ListParagraph"/>
                  <w:numPr>
                    <w:ilvl w:val="0"/>
                    <w:numId w:val="51"/>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identify problems in production and communicate them to their superior and subordinates </w:t>
                </w:r>
              </w:p>
              <w:p w14:paraId="6755D8FF" w14:textId="77777777" w:rsidR="00CB16D7" w:rsidRPr="000B0800" w:rsidRDefault="00CB16D7" w:rsidP="003975B8">
                <w:pPr>
                  <w:tabs>
                    <w:tab w:val="left" w:pos="2820"/>
                  </w:tabs>
                  <w:spacing w:after="0" w:line="240" w:lineRule="auto"/>
                  <w:rPr>
                    <w:rFonts w:ascii="Proba Pro Lt" w:hAnsi="Proba Pro Lt" w:cs="Arial"/>
                    <w:sz w:val="20"/>
                    <w:szCs w:val="20"/>
                  </w:rPr>
                </w:pPr>
              </w:p>
              <w:p w14:paraId="63728CF8" w14:textId="77777777" w:rsidR="00CB16D7" w:rsidRPr="000B0800" w:rsidRDefault="00CB16D7" w:rsidP="003975B8">
                <w:pPr>
                  <w:tabs>
                    <w:tab w:val="left" w:pos="2820"/>
                  </w:tabs>
                  <w:spacing w:after="0" w:line="240" w:lineRule="auto"/>
                  <w:rPr>
                    <w:rFonts w:ascii="Proba Pro Lt" w:eastAsiaTheme="minorHAnsi" w:hAnsi="Proba Pro Lt"/>
                    <w:sz w:val="20"/>
                    <w:szCs w:val="20"/>
                  </w:rPr>
                </w:pPr>
                <w:r w:rsidRPr="000B0800">
                  <w:rPr>
                    <w:rFonts w:ascii="Proba Pro Lt" w:hAnsi="Proba Pro Lt" w:cs="Arial"/>
                    <w:sz w:val="20"/>
                    <w:szCs w:val="20"/>
                  </w:rPr>
                  <w:t>Undergraduate university study programme Nutrition</w:t>
                </w:r>
              </w:p>
              <w:p w14:paraId="3C96FA3C" w14:textId="77777777" w:rsidR="00CB16D7" w:rsidRPr="000B0800" w:rsidRDefault="00CB16D7" w:rsidP="003975B8">
                <w:pPr>
                  <w:pStyle w:val="ListParagraph"/>
                  <w:numPr>
                    <w:ilvl w:val="0"/>
                    <w:numId w:val="52"/>
                  </w:numPr>
                  <w:tabs>
                    <w:tab w:val="left" w:pos="2820"/>
                  </w:tabs>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collect and interpret results of laboratory food analyses </w:t>
                </w:r>
              </w:p>
              <w:p w14:paraId="070A981B" w14:textId="77777777" w:rsidR="00CB16D7" w:rsidRPr="000B0800" w:rsidRDefault="00CB16D7" w:rsidP="003975B8">
                <w:pPr>
                  <w:pStyle w:val="ListParagraph"/>
                  <w:numPr>
                    <w:ilvl w:val="0"/>
                    <w:numId w:val="52"/>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present plant, research, laboratory and business results in verbal and written form, using professional terminology </w:t>
                </w:r>
              </w:p>
              <w:p w14:paraId="3C7A0226" w14:textId="77777777" w:rsidR="00CB16D7" w:rsidRPr="000B0800" w:rsidRDefault="00CB16D7" w:rsidP="003975B8">
                <w:pPr>
                  <w:pStyle w:val="ListParagraph"/>
                  <w:numPr>
                    <w:ilvl w:val="0"/>
                    <w:numId w:val="52"/>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participate in the work of homogenous or interdisciplinary professional team in the field of food technology </w:t>
                </w:r>
              </w:p>
              <w:p w14:paraId="2FB14A71" w14:textId="77777777" w:rsidR="00CB16D7" w:rsidRPr="000B0800" w:rsidRDefault="00CB16D7" w:rsidP="003975B8">
                <w:pPr>
                  <w:pStyle w:val="ListParagraph"/>
                  <w:numPr>
                    <w:ilvl w:val="0"/>
                    <w:numId w:val="52"/>
                  </w:numPr>
                  <w:tabs>
                    <w:tab w:val="left" w:pos="2820"/>
                  </w:tabs>
                  <w:spacing w:after="0" w:line="240" w:lineRule="auto"/>
                  <w:rPr>
                    <w:rFonts w:ascii="Proba Pro Lt" w:hAnsi="Proba Pro Lt" w:cs="Arial"/>
                    <w:sz w:val="20"/>
                    <w:szCs w:val="20"/>
                  </w:rPr>
                </w:pPr>
                <w:r w:rsidRPr="000B0800">
                  <w:rPr>
                    <w:rFonts w:ascii="Proba Pro Lt" w:eastAsiaTheme="minorHAnsi" w:hAnsi="Proba Pro Lt" w:cs="Arial"/>
                    <w:sz w:val="20"/>
                    <w:szCs w:val="20"/>
                  </w:rPr>
                  <w:t xml:space="preserve">present contemporary trends in food technology and popularize the profession </w:t>
                </w:r>
              </w:p>
              <w:p w14:paraId="3F819456" w14:textId="77777777" w:rsidR="00CB16D7" w:rsidRPr="000B0800" w:rsidRDefault="00CB16D7" w:rsidP="003975B8">
                <w:pPr>
                  <w:tabs>
                    <w:tab w:val="left" w:pos="2820"/>
                  </w:tabs>
                  <w:spacing w:after="0" w:line="240" w:lineRule="auto"/>
                  <w:rPr>
                    <w:rFonts w:ascii="Proba Pro Lt" w:hAnsi="Proba Pro Lt" w:cs="Arial"/>
                    <w:sz w:val="20"/>
                    <w:szCs w:val="20"/>
                  </w:rPr>
                </w:pPr>
              </w:p>
              <w:p w14:paraId="6924856D"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Undergraduate university study programme Biotechnology</w:t>
                </w:r>
              </w:p>
              <w:p w14:paraId="391F8CCD" w14:textId="77777777" w:rsidR="00CB16D7" w:rsidRPr="000B0800" w:rsidRDefault="00CB16D7" w:rsidP="006C1FD2">
                <w:pPr>
                  <w:pStyle w:val="ListParagraph"/>
                  <w:numPr>
                    <w:ilvl w:val="0"/>
                    <w:numId w:val="279"/>
                  </w:numPr>
                  <w:autoSpaceDE w:val="0"/>
                  <w:autoSpaceDN w:val="0"/>
                  <w:adjustRightInd w:val="0"/>
                  <w:spacing w:after="0" w:line="240" w:lineRule="auto"/>
                  <w:rPr>
                    <w:rFonts w:ascii="Proba Pro Lt" w:hAnsi="Proba Pro Lt" w:cs="Times New Roman"/>
                    <w:sz w:val="20"/>
                    <w:szCs w:val="20"/>
                  </w:rPr>
                </w:pPr>
                <w:r w:rsidRPr="000B0800">
                  <w:rPr>
                    <w:rFonts w:ascii="Proba Pro Lt" w:hAnsi="Proba Pro Lt" w:cs="Times New Roman"/>
                    <w:sz w:val="20"/>
                    <w:szCs w:val="20"/>
                  </w:rPr>
                  <w:t xml:space="preserve">conduct analyses and biotechnological procedures in chemical, biochemical, microbiological, molecular-genetic, process and development laboratories, and recognize and solve simple problems in these laboratories </w:t>
                </w:r>
              </w:p>
              <w:p w14:paraId="0A696506" w14:textId="77777777" w:rsidR="00CB16D7" w:rsidRPr="000B0800" w:rsidRDefault="00CB16D7" w:rsidP="006C1FD2">
                <w:pPr>
                  <w:pStyle w:val="ListParagraph"/>
                  <w:numPr>
                    <w:ilvl w:val="0"/>
                    <w:numId w:val="279"/>
                  </w:numPr>
                  <w:autoSpaceDE w:val="0"/>
                  <w:autoSpaceDN w:val="0"/>
                  <w:adjustRightInd w:val="0"/>
                  <w:spacing w:after="0" w:line="240" w:lineRule="auto"/>
                  <w:rPr>
                    <w:rFonts w:ascii="Proba Pro Lt" w:hAnsi="Proba Pro Lt" w:cs="Times New Roman"/>
                    <w:sz w:val="20"/>
                    <w:szCs w:val="20"/>
                  </w:rPr>
                </w:pPr>
                <w:r w:rsidRPr="000B0800">
                  <w:rPr>
                    <w:rFonts w:ascii="Proba Pro Lt" w:hAnsi="Proba Pro Lt" w:cs="Times New Roman"/>
                    <w:sz w:val="20"/>
                    <w:szCs w:val="20"/>
                  </w:rPr>
                  <w:lastRenderedPageBreak/>
                  <w:t xml:space="preserve">recognize and analyse production problems and communicate them to their superiors and subordinates </w:t>
                </w:r>
              </w:p>
              <w:p w14:paraId="085554C6" w14:textId="77777777" w:rsidR="00CB16D7" w:rsidRPr="000B0800" w:rsidRDefault="00CB16D7" w:rsidP="006C1FD2">
                <w:pPr>
                  <w:pStyle w:val="ListParagraph"/>
                  <w:numPr>
                    <w:ilvl w:val="0"/>
                    <w:numId w:val="279"/>
                  </w:numPr>
                  <w:autoSpaceDE w:val="0"/>
                  <w:autoSpaceDN w:val="0"/>
                  <w:adjustRightInd w:val="0"/>
                  <w:spacing w:after="0" w:line="240" w:lineRule="auto"/>
                  <w:rPr>
                    <w:rFonts w:ascii="Proba Pro Lt" w:hAnsi="Proba Pro Lt" w:cs="Times New Roman"/>
                    <w:sz w:val="20"/>
                    <w:szCs w:val="20"/>
                  </w:rPr>
                </w:pPr>
                <w:r w:rsidRPr="000B0800">
                  <w:rPr>
                    <w:rFonts w:ascii="Proba Pro Lt" w:hAnsi="Proba Pro Lt" w:cs="Times New Roman"/>
                    <w:sz w:val="20"/>
                    <w:szCs w:val="20"/>
                  </w:rPr>
                  <w:t xml:space="preserve">apply ethical principles, legal regulations and standards related to specific requirements of the profession </w:t>
                </w:r>
              </w:p>
              <w:p w14:paraId="4CA1EF3E" w14:textId="77777777" w:rsidR="00CB16D7" w:rsidRPr="000B0800" w:rsidRDefault="00CB16D7" w:rsidP="006C1FD2">
                <w:pPr>
                  <w:pStyle w:val="ListParagraph"/>
                  <w:numPr>
                    <w:ilvl w:val="0"/>
                    <w:numId w:val="279"/>
                  </w:numPr>
                  <w:tabs>
                    <w:tab w:val="left" w:pos="2820"/>
                  </w:tabs>
                  <w:spacing w:after="0" w:line="240" w:lineRule="auto"/>
                  <w:rPr>
                    <w:rFonts w:ascii="Proba Pro Lt" w:hAnsi="Proba Pro Lt" w:cs="Arial"/>
                    <w:sz w:val="20"/>
                    <w:szCs w:val="20"/>
                  </w:rPr>
                </w:pPr>
                <w:r w:rsidRPr="000B0800">
                  <w:rPr>
                    <w:rFonts w:ascii="Proba Pro Lt" w:hAnsi="Proba Pro Lt" w:cs="Times New Roman"/>
                    <w:sz w:val="20"/>
                    <w:szCs w:val="20"/>
                  </w:rPr>
                  <w:t>develop knowledge and skills which are needed to continue studies on higher levels, primarily on graduate studies of Bioprocess Engineering and Molecular Biotechnology</w:t>
                </w:r>
                <w:r w:rsidRPr="000B0800">
                  <w:rPr>
                    <w:rFonts w:ascii="Proba Pro Lt" w:hAnsi="Proba Pro Lt" w:cs="Arial"/>
                    <w:sz w:val="20"/>
                    <w:szCs w:val="20"/>
                  </w:rPr>
                  <w:t xml:space="preserve"> </w:t>
                </w:r>
              </w:p>
            </w:tc>
          </w:sdtContent>
        </w:sdt>
      </w:tr>
      <w:tr w:rsidR="00901703" w:rsidRPr="000B0800" w14:paraId="506511BA" w14:textId="77777777" w:rsidTr="003975B8">
        <w:tc>
          <w:tcPr>
            <w:tcW w:w="1256" w:type="pct"/>
            <w:tcBorders>
              <w:left w:val="single" w:sz="12" w:space="0" w:color="auto"/>
            </w:tcBorders>
            <w:shd w:val="clear" w:color="auto" w:fill="00A0DC"/>
            <w:vAlign w:val="center"/>
          </w:tcPr>
          <w:p w14:paraId="47E13C41" w14:textId="77777777" w:rsidR="00901703" w:rsidRPr="000B0800" w:rsidRDefault="00901703" w:rsidP="00901703">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 xml:space="preserve">2.4. Expected learning outcomes at the level of the course (3 to 10 learning outcomes) </w:t>
            </w:r>
          </w:p>
        </w:tc>
        <w:sdt>
          <w:sdtPr>
            <w:rPr>
              <w:rFonts w:ascii="Proba Pro Lt" w:hAnsi="Proba Pro Lt" w:cs="Arial"/>
              <w:sz w:val="20"/>
              <w:szCs w:val="20"/>
              <w:lang w:val="en-GB"/>
            </w:rPr>
            <w:id w:val="-1085302560"/>
          </w:sdtPr>
          <w:sdtEndPr/>
          <w:sdtContent>
            <w:tc>
              <w:tcPr>
                <w:tcW w:w="3744" w:type="pct"/>
                <w:gridSpan w:val="13"/>
                <w:tcBorders>
                  <w:right w:val="single" w:sz="12" w:space="0" w:color="auto"/>
                </w:tcBorders>
                <w:vAlign w:val="center"/>
              </w:tcPr>
              <w:p w14:paraId="2A8903FF" w14:textId="77777777" w:rsidR="00901703" w:rsidRPr="00077209" w:rsidRDefault="00901703" w:rsidP="00901703">
                <w:pPr>
                  <w:numPr>
                    <w:ilvl w:val="0"/>
                    <w:numId w:val="50"/>
                  </w:numPr>
                  <w:tabs>
                    <w:tab w:val="clear" w:pos="720"/>
                    <w:tab w:val="num" w:pos="375"/>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GB"/>
                  </w:rPr>
                  <w:t>select raw materials for specific poultry meat product groups</w:t>
                </w:r>
              </w:p>
              <w:p w14:paraId="656B2646" w14:textId="77777777" w:rsidR="00901703" w:rsidRPr="00077209" w:rsidRDefault="00901703" w:rsidP="00901703">
                <w:pPr>
                  <w:numPr>
                    <w:ilvl w:val="0"/>
                    <w:numId w:val="50"/>
                  </w:numPr>
                  <w:tabs>
                    <w:tab w:val="clear" w:pos="720"/>
                    <w:tab w:val="num" w:pos="375"/>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GB"/>
                  </w:rPr>
                  <w:t>tell preservation methods and their application</w:t>
                </w:r>
              </w:p>
              <w:p w14:paraId="5AA8470F" w14:textId="77777777" w:rsidR="00901703" w:rsidRPr="0066110C" w:rsidRDefault="00901703" w:rsidP="00901703">
                <w:pPr>
                  <w:numPr>
                    <w:ilvl w:val="0"/>
                    <w:numId w:val="50"/>
                  </w:numPr>
                  <w:tabs>
                    <w:tab w:val="clear" w:pos="720"/>
                    <w:tab w:val="num" w:pos="375"/>
                    <w:tab w:val="left" w:pos="2820"/>
                  </w:tabs>
                  <w:spacing w:after="0" w:line="240" w:lineRule="auto"/>
                  <w:ind w:left="375"/>
                  <w:rPr>
                    <w:rFonts w:ascii="Proba Pro Lt" w:hAnsi="Proba Pro Lt" w:cs="Arial"/>
                    <w:sz w:val="20"/>
                    <w:szCs w:val="20"/>
                    <w:lang w:val="en-US"/>
                  </w:rPr>
                </w:pPr>
                <w:r w:rsidRPr="0066110C">
                  <w:rPr>
                    <w:rFonts w:ascii="Proba Pro Lt" w:hAnsi="Proba Pro Lt" w:cs="Arial"/>
                    <w:sz w:val="20"/>
                    <w:szCs w:val="20"/>
                    <w:lang w:val="en"/>
                  </w:rPr>
                  <w:t xml:space="preserve">select the appropriate technological processes </w:t>
                </w:r>
                <w:r>
                  <w:rPr>
                    <w:rFonts w:ascii="Proba Pro Lt" w:hAnsi="Proba Pro Lt" w:cs="Arial"/>
                    <w:sz w:val="20"/>
                    <w:szCs w:val="20"/>
                    <w:lang w:val="en"/>
                  </w:rPr>
                  <w:t xml:space="preserve">to produce different poultry meat </w:t>
                </w:r>
                <w:r w:rsidRPr="0066110C">
                  <w:rPr>
                    <w:rFonts w:ascii="Proba Pro Lt" w:hAnsi="Proba Pro Lt" w:cs="Arial"/>
                    <w:sz w:val="20"/>
                    <w:szCs w:val="20"/>
                    <w:lang w:val="en"/>
                  </w:rPr>
                  <w:t>products</w:t>
                </w:r>
              </w:p>
              <w:p w14:paraId="04BAFF6B" w14:textId="77777777" w:rsidR="00901703" w:rsidRPr="00EB10FD" w:rsidRDefault="00901703" w:rsidP="00901703">
                <w:pPr>
                  <w:numPr>
                    <w:ilvl w:val="0"/>
                    <w:numId w:val="50"/>
                  </w:numPr>
                  <w:tabs>
                    <w:tab w:val="clear" w:pos="720"/>
                    <w:tab w:val="num" w:pos="375"/>
                    <w:tab w:val="left" w:pos="2820"/>
                  </w:tabs>
                  <w:spacing w:after="0" w:line="240" w:lineRule="auto"/>
                  <w:ind w:left="375"/>
                  <w:rPr>
                    <w:rFonts w:ascii="Proba Pro Lt" w:hAnsi="Proba Pro Lt" w:cs="Arial"/>
                    <w:sz w:val="20"/>
                    <w:szCs w:val="20"/>
                    <w:lang w:val="en-US"/>
                  </w:rPr>
                </w:pPr>
                <w:r>
                  <w:rPr>
                    <w:rFonts w:ascii="Proba Pro Lt" w:hAnsi="Proba Pro Lt" w:cs="Arial"/>
                    <w:sz w:val="20"/>
                    <w:szCs w:val="20"/>
                    <w:lang w:val="en"/>
                  </w:rPr>
                  <w:t>a</w:t>
                </w:r>
                <w:r w:rsidRPr="00EB10FD">
                  <w:rPr>
                    <w:rFonts w:ascii="Proba Pro Lt" w:hAnsi="Proba Pro Lt" w:cs="Arial"/>
                    <w:sz w:val="20"/>
                    <w:szCs w:val="20"/>
                    <w:lang w:val="en"/>
                  </w:rPr>
                  <w:t>pply appropriate analytical methods to determine the quality and safety of poultry and egg products</w:t>
                </w:r>
              </w:p>
              <w:p w14:paraId="14E54DBE" w14:textId="77777777" w:rsidR="00901703" w:rsidRPr="00EB10FD" w:rsidRDefault="00901703" w:rsidP="00901703">
                <w:pPr>
                  <w:numPr>
                    <w:ilvl w:val="0"/>
                    <w:numId w:val="50"/>
                  </w:numPr>
                  <w:tabs>
                    <w:tab w:val="clear" w:pos="720"/>
                    <w:tab w:val="num" w:pos="375"/>
                    <w:tab w:val="left" w:pos="2820"/>
                  </w:tabs>
                  <w:spacing w:after="0" w:line="240" w:lineRule="auto"/>
                  <w:ind w:left="375"/>
                  <w:rPr>
                    <w:rFonts w:ascii="Proba Pro Lt" w:hAnsi="Proba Pro Lt" w:cs="Arial"/>
                    <w:sz w:val="20"/>
                    <w:szCs w:val="20"/>
                    <w:lang w:val="en-US"/>
                  </w:rPr>
                </w:pPr>
                <w:r w:rsidRPr="00EB10FD">
                  <w:rPr>
                    <w:rFonts w:ascii="Proba Pro Lt" w:hAnsi="Proba Pro Lt" w:cs="Arial"/>
                    <w:sz w:val="20"/>
                    <w:szCs w:val="20"/>
                    <w:lang w:val="en"/>
                  </w:rPr>
                  <w:t xml:space="preserve">interpret the legal regulations </w:t>
                </w:r>
                <w:r>
                  <w:rPr>
                    <w:rFonts w:ascii="Proba Pro Lt" w:hAnsi="Proba Pro Lt" w:cs="Arial"/>
                    <w:sz w:val="20"/>
                    <w:szCs w:val="20"/>
                    <w:lang w:val="en"/>
                  </w:rPr>
                  <w:t>related to</w:t>
                </w:r>
                <w:r w:rsidRPr="00EB10FD">
                  <w:rPr>
                    <w:rFonts w:ascii="Proba Pro Lt" w:hAnsi="Proba Pro Lt" w:cs="Arial"/>
                    <w:sz w:val="20"/>
                    <w:szCs w:val="20"/>
                    <w:lang w:val="en"/>
                  </w:rPr>
                  <w:t xml:space="preserve"> poultry </w:t>
                </w:r>
                <w:r>
                  <w:rPr>
                    <w:rFonts w:ascii="Proba Pro Lt" w:hAnsi="Proba Pro Lt" w:cs="Arial"/>
                    <w:sz w:val="20"/>
                    <w:szCs w:val="20"/>
                    <w:lang w:val="en"/>
                  </w:rPr>
                  <w:t xml:space="preserve">meat </w:t>
                </w:r>
                <w:r w:rsidRPr="00EB10FD">
                  <w:rPr>
                    <w:rFonts w:ascii="Proba Pro Lt" w:hAnsi="Proba Pro Lt" w:cs="Arial"/>
                    <w:sz w:val="20"/>
                    <w:szCs w:val="20"/>
                    <w:lang w:val="en"/>
                  </w:rPr>
                  <w:t xml:space="preserve">and eggs </w:t>
                </w:r>
              </w:p>
              <w:p w14:paraId="309E9FCC" w14:textId="3BE42965" w:rsidR="00901703" w:rsidRPr="000B0800" w:rsidRDefault="00901703" w:rsidP="00901703">
                <w:pPr>
                  <w:numPr>
                    <w:ilvl w:val="0"/>
                    <w:numId w:val="50"/>
                  </w:numPr>
                  <w:tabs>
                    <w:tab w:val="clear" w:pos="720"/>
                    <w:tab w:val="num" w:pos="375"/>
                    <w:tab w:val="left" w:pos="2820"/>
                  </w:tabs>
                  <w:spacing w:after="0" w:line="240" w:lineRule="auto"/>
                  <w:ind w:left="375"/>
                  <w:rPr>
                    <w:rFonts w:ascii="Proba Pro Lt" w:hAnsi="Proba Pro Lt" w:cs="Arial"/>
                    <w:sz w:val="20"/>
                    <w:szCs w:val="20"/>
                  </w:rPr>
                </w:pPr>
                <w:r>
                  <w:rPr>
                    <w:rFonts w:ascii="Proba Pro Lt" w:hAnsi="Proba Pro Lt" w:cs="Arial"/>
                    <w:sz w:val="20"/>
                    <w:szCs w:val="20"/>
                    <w:lang w:val="en"/>
                  </w:rPr>
                  <w:t>report on</w:t>
                </w:r>
                <w:r w:rsidRPr="00EB10FD">
                  <w:rPr>
                    <w:rFonts w:ascii="Proba Pro Lt" w:hAnsi="Proba Pro Lt" w:cs="Arial"/>
                    <w:sz w:val="20"/>
                    <w:szCs w:val="20"/>
                    <w:lang w:val="en"/>
                  </w:rPr>
                  <w:t xml:space="preserve"> science and technology </w:t>
                </w:r>
                <w:r>
                  <w:rPr>
                    <w:rFonts w:ascii="Proba Pro Lt" w:hAnsi="Proba Pro Lt" w:cs="Arial"/>
                    <w:sz w:val="20"/>
                    <w:szCs w:val="20"/>
                    <w:lang w:val="en"/>
                  </w:rPr>
                  <w:t>of poultry meat and eggs</w:t>
                </w:r>
                <w:r w:rsidRPr="00EB10FD">
                  <w:rPr>
                    <w:rFonts w:ascii="Proba Pro Lt" w:hAnsi="Proba Pro Lt" w:cs="Arial"/>
                    <w:sz w:val="20"/>
                    <w:szCs w:val="20"/>
                    <w:lang w:val="en"/>
                  </w:rPr>
                  <w:t xml:space="preserve"> to a wide audience</w:t>
                </w:r>
              </w:p>
            </w:tc>
          </w:sdtContent>
        </w:sdt>
      </w:tr>
      <w:tr w:rsidR="00901703" w:rsidRPr="000B0800" w14:paraId="7299DF5F" w14:textId="77777777" w:rsidTr="003975B8">
        <w:tc>
          <w:tcPr>
            <w:tcW w:w="1256" w:type="pct"/>
            <w:tcBorders>
              <w:left w:val="single" w:sz="12" w:space="0" w:color="auto"/>
            </w:tcBorders>
            <w:shd w:val="clear" w:color="auto" w:fill="00A0DC"/>
            <w:vAlign w:val="center"/>
          </w:tcPr>
          <w:p w14:paraId="5065E463" w14:textId="77777777" w:rsidR="00901703" w:rsidRPr="000B0800" w:rsidRDefault="00901703" w:rsidP="00901703">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2.5. Course content (syllabus)</w:t>
            </w:r>
          </w:p>
        </w:tc>
        <w:sdt>
          <w:sdtPr>
            <w:rPr>
              <w:rFonts w:ascii="Proba Pro Lt" w:hAnsi="Proba Pro Lt" w:cs="Arial"/>
              <w:sz w:val="20"/>
              <w:szCs w:val="20"/>
              <w:lang w:val="en-GB"/>
            </w:rPr>
            <w:id w:val="402347491"/>
          </w:sdtPr>
          <w:sdtEndPr/>
          <w:sdtContent>
            <w:tc>
              <w:tcPr>
                <w:tcW w:w="3744" w:type="pct"/>
                <w:gridSpan w:val="13"/>
                <w:tcBorders>
                  <w:right w:val="single" w:sz="12" w:space="0" w:color="auto"/>
                </w:tcBorders>
                <w:vAlign w:val="center"/>
              </w:tcPr>
              <w:p w14:paraId="2C7300B1" w14:textId="77777777" w:rsidR="00901703" w:rsidRPr="00077209" w:rsidRDefault="00901703" w:rsidP="00901703">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Lectures: 1</w:t>
                </w:r>
                <w:r w:rsidRPr="00077209">
                  <w:rPr>
                    <w:rFonts w:ascii="Proba Pro Lt" w:hAnsi="Proba Pro Lt" w:cs="Arial"/>
                    <w:sz w:val="20"/>
                    <w:szCs w:val="20"/>
                    <w:lang w:val="en-GB"/>
                  </w:rPr>
                  <w:t>.</w:t>
                </w:r>
                <w:r w:rsidRPr="00077209">
                  <w:rPr>
                    <w:lang w:val="en"/>
                  </w:rPr>
                  <w:t xml:space="preserve"> </w:t>
                </w:r>
                <w:r w:rsidRPr="00077209">
                  <w:rPr>
                    <w:rFonts w:ascii="Proba Pro Lt" w:hAnsi="Proba Pro Lt" w:cs="Arial"/>
                    <w:sz w:val="20"/>
                    <w:szCs w:val="20"/>
                    <w:lang w:val="en"/>
                  </w:rPr>
                  <w:t>Importance of poultry farming.</w:t>
                </w:r>
                <w:r w:rsidRPr="00077209">
                  <w:rPr>
                    <w:rFonts w:ascii="Proba Pro Lt" w:hAnsi="Proba Pro Lt" w:cs="Arial"/>
                    <w:sz w:val="20"/>
                    <w:szCs w:val="20"/>
                    <w:lang w:val="en-GB"/>
                  </w:rPr>
                  <w:t xml:space="preserve"> </w:t>
                </w:r>
                <w:r w:rsidRPr="00077209">
                  <w:rPr>
                    <w:rFonts w:ascii="Proba Pro Lt" w:hAnsi="Proba Pro Lt" w:cs="Arial"/>
                    <w:sz w:val="20"/>
                    <w:szCs w:val="20"/>
                    <w:lang w:val="en"/>
                  </w:rPr>
                  <w:t>Types and breeds of poultry important for industrial production.</w:t>
                </w:r>
                <w:r>
                  <w:rPr>
                    <w:rFonts w:ascii="Proba Pro Lt" w:hAnsi="Proba Pro Lt" w:cs="Arial"/>
                    <w:sz w:val="20"/>
                    <w:szCs w:val="20"/>
                    <w:lang w:val="en"/>
                  </w:rPr>
                  <w:t xml:space="preserve"> Primary processing. Postmortem changes</w:t>
                </w:r>
              </w:p>
              <w:p w14:paraId="52EE41A5" w14:textId="77777777" w:rsidR="00901703" w:rsidRPr="00077209" w:rsidRDefault="00901703" w:rsidP="00901703">
                <w:pPr>
                  <w:tabs>
                    <w:tab w:val="left" w:pos="2820"/>
                  </w:tabs>
                  <w:spacing w:after="0" w:line="240" w:lineRule="auto"/>
                  <w:rPr>
                    <w:rFonts w:ascii="Proba Pro Lt" w:hAnsi="Proba Pro Lt" w:cs="Arial"/>
                    <w:sz w:val="20"/>
                    <w:szCs w:val="20"/>
                    <w:lang w:val="en-GB"/>
                  </w:rPr>
                </w:pPr>
                <w:r w:rsidRPr="00077209">
                  <w:rPr>
                    <w:rFonts w:ascii="Proba Pro Lt" w:hAnsi="Proba Pro Lt" w:cs="Arial"/>
                    <w:sz w:val="20"/>
                    <w:szCs w:val="20"/>
                    <w:lang w:val="en-GB"/>
                  </w:rPr>
                  <w:t xml:space="preserve">2. Characteristics and quality of poultry meat </w:t>
                </w:r>
              </w:p>
              <w:p w14:paraId="19592B63" w14:textId="77777777" w:rsidR="00901703" w:rsidRPr="00077209" w:rsidRDefault="00901703" w:rsidP="00901703">
                <w:pPr>
                  <w:tabs>
                    <w:tab w:val="left" w:pos="2820"/>
                  </w:tabs>
                  <w:spacing w:after="0" w:line="240" w:lineRule="auto"/>
                  <w:rPr>
                    <w:rFonts w:ascii="Proba Pro Lt" w:hAnsi="Proba Pro Lt" w:cs="Arial"/>
                    <w:sz w:val="20"/>
                    <w:szCs w:val="20"/>
                    <w:lang w:val="en-GB"/>
                  </w:rPr>
                </w:pPr>
                <w:r w:rsidRPr="00077209">
                  <w:rPr>
                    <w:rFonts w:ascii="Proba Pro Lt" w:hAnsi="Proba Pro Lt" w:cs="Arial"/>
                    <w:sz w:val="20"/>
                    <w:szCs w:val="20"/>
                    <w:lang w:val="en-GB"/>
                  </w:rPr>
                  <w:t xml:space="preserve">3. Processing of </w:t>
                </w:r>
                <w:r>
                  <w:rPr>
                    <w:rFonts w:ascii="Proba Pro Lt" w:hAnsi="Proba Pro Lt" w:cs="Arial"/>
                    <w:sz w:val="20"/>
                    <w:szCs w:val="20"/>
                    <w:lang w:val="en-GB"/>
                  </w:rPr>
                  <w:t>poultry</w:t>
                </w:r>
                <w:r w:rsidRPr="00077209">
                  <w:rPr>
                    <w:rFonts w:ascii="Proba Pro Lt" w:hAnsi="Proba Pro Lt" w:cs="Arial"/>
                    <w:sz w:val="20"/>
                    <w:szCs w:val="20"/>
                    <w:lang w:val="en-GB"/>
                  </w:rPr>
                  <w:t xml:space="preserve"> meat </w:t>
                </w:r>
              </w:p>
              <w:p w14:paraId="0CE243A5" w14:textId="77777777" w:rsidR="00901703" w:rsidRPr="00077209" w:rsidRDefault="00901703" w:rsidP="00901703">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4. Chicken eggs and egg products</w:t>
                </w:r>
                <w:r w:rsidRPr="00077209">
                  <w:rPr>
                    <w:rFonts w:ascii="Proba Pro Lt" w:hAnsi="Proba Pro Lt" w:cs="Arial"/>
                    <w:sz w:val="20"/>
                    <w:szCs w:val="20"/>
                    <w:lang w:val="en-GB"/>
                  </w:rPr>
                  <w:t xml:space="preserve"> </w:t>
                </w:r>
              </w:p>
              <w:p w14:paraId="5F49B9C7" w14:textId="77777777" w:rsidR="00901703" w:rsidRPr="00077209" w:rsidRDefault="00901703" w:rsidP="00901703">
                <w:pPr>
                  <w:tabs>
                    <w:tab w:val="left" w:pos="2820"/>
                  </w:tabs>
                  <w:spacing w:after="0" w:line="240" w:lineRule="auto"/>
                  <w:rPr>
                    <w:rFonts w:ascii="Proba Pro Lt" w:hAnsi="Proba Pro Lt" w:cs="Arial"/>
                    <w:sz w:val="20"/>
                    <w:szCs w:val="20"/>
                    <w:lang w:val="en-GB"/>
                  </w:rPr>
                </w:pPr>
                <w:r w:rsidRPr="00077209">
                  <w:rPr>
                    <w:rFonts w:ascii="Proba Pro Lt" w:hAnsi="Proba Pro Lt" w:cs="Arial"/>
                    <w:sz w:val="20"/>
                    <w:szCs w:val="20"/>
                    <w:lang w:val="en-GB"/>
                  </w:rPr>
                  <w:t xml:space="preserve">5. </w:t>
                </w:r>
                <w:r>
                  <w:rPr>
                    <w:rFonts w:ascii="Proba Pro Lt" w:hAnsi="Proba Pro Lt" w:cs="Arial"/>
                    <w:sz w:val="20"/>
                    <w:szCs w:val="20"/>
                    <w:lang w:val="en-GB"/>
                  </w:rPr>
                  <w:t>Poultry products safety and quality</w:t>
                </w:r>
                <w:r w:rsidRPr="00077209">
                  <w:rPr>
                    <w:rFonts w:ascii="Proba Pro Lt" w:hAnsi="Proba Pro Lt" w:cs="Arial"/>
                    <w:sz w:val="20"/>
                    <w:szCs w:val="20"/>
                    <w:lang w:val="en-GB"/>
                  </w:rPr>
                  <w:t xml:space="preserve"> </w:t>
                </w:r>
              </w:p>
              <w:p w14:paraId="2A68E0E9" w14:textId="77777777" w:rsidR="00901703" w:rsidRPr="00077209" w:rsidRDefault="00901703" w:rsidP="00901703">
                <w:pPr>
                  <w:tabs>
                    <w:tab w:val="left" w:pos="2820"/>
                  </w:tabs>
                  <w:spacing w:after="0" w:line="240" w:lineRule="auto"/>
                  <w:rPr>
                    <w:rFonts w:ascii="Proba Pro Lt" w:hAnsi="Proba Pro Lt" w:cs="Arial"/>
                    <w:sz w:val="20"/>
                    <w:szCs w:val="20"/>
                    <w:lang w:val="en-GB"/>
                  </w:rPr>
                </w:pPr>
                <w:r w:rsidRPr="00077209">
                  <w:rPr>
                    <w:rFonts w:ascii="Proba Pro Lt" w:hAnsi="Proba Pro Lt" w:cs="Arial"/>
                    <w:sz w:val="20"/>
                    <w:szCs w:val="20"/>
                    <w:lang w:val="en-GB"/>
                  </w:rPr>
                  <w:t xml:space="preserve">Practicum: Physical, chemical and sensorial properties </w:t>
                </w:r>
                <w:r>
                  <w:rPr>
                    <w:rFonts w:ascii="Proba Pro Lt" w:hAnsi="Proba Pro Lt" w:cs="Arial"/>
                    <w:sz w:val="20"/>
                    <w:szCs w:val="20"/>
                    <w:lang w:val="en-GB"/>
                  </w:rPr>
                  <w:t>of poultry meat and eggs</w:t>
                </w:r>
              </w:p>
              <w:p w14:paraId="1489076A" w14:textId="77777777" w:rsidR="00901703" w:rsidRPr="00077209" w:rsidRDefault="00901703" w:rsidP="00901703">
                <w:pPr>
                  <w:tabs>
                    <w:tab w:val="left" w:pos="2820"/>
                  </w:tabs>
                  <w:spacing w:after="0" w:line="240" w:lineRule="auto"/>
                  <w:rPr>
                    <w:rFonts w:ascii="Proba Pro Lt" w:hAnsi="Proba Pro Lt" w:cs="Arial"/>
                    <w:sz w:val="20"/>
                    <w:szCs w:val="20"/>
                    <w:lang w:val="en-GB"/>
                  </w:rPr>
                </w:pPr>
                <w:r w:rsidRPr="00077209">
                  <w:rPr>
                    <w:rFonts w:ascii="Proba Pro Lt" w:hAnsi="Proba Pro Lt" w:cs="Arial"/>
                    <w:sz w:val="20"/>
                    <w:szCs w:val="20"/>
                    <w:lang w:val="en-GB"/>
                  </w:rPr>
                  <w:t xml:space="preserve">Field work in Poultry Processing industry and Egg Processing Plants </w:t>
                </w:r>
              </w:p>
              <w:p w14:paraId="1976835A" w14:textId="67EE2CE5" w:rsidR="00901703" w:rsidRPr="000B0800" w:rsidRDefault="00901703" w:rsidP="00901703">
                <w:pPr>
                  <w:tabs>
                    <w:tab w:val="left" w:pos="2820"/>
                  </w:tabs>
                  <w:spacing w:after="0" w:line="240" w:lineRule="auto"/>
                  <w:rPr>
                    <w:rFonts w:ascii="Proba Pro Lt" w:hAnsi="Proba Pro Lt" w:cs="Arial"/>
                    <w:sz w:val="20"/>
                    <w:szCs w:val="20"/>
                  </w:rPr>
                </w:pPr>
                <w:r w:rsidRPr="00077209">
                  <w:rPr>
                    <w:rFonts w:ascii="Proba Pro Lt" w:hAnsi="Proba Pro Lt" w:cs="Arial"/>
                    <w:sz w:val="20"/>
                    <w:szCs w:val="20"/>
                    <w:lang w:val="en-GB"/>
                  </w:rPr>
                  <w:t>Seminar: Anatomy of poultry, Process Flow Diagram</w:t>
                </w:r>
                <w:r>
                  <w:rPr>
                    <w:rFonts w:ascii="Proba Pro Lt" w:hAnsi="Proba Pro Lt" w:cs="Arial"/>
                    <w:sz w:val="20"/>
                    <w:szCs w:val="20"/>
                    <w:lang w:val="en-GB"/>
                  </w:rPr>
                  <w:t>s</w:t>
                </w:r>
                <w:r w:rsidRPr="00077209">
                  <w:rPr>
                    <w:rFonts w:ascii="Proba Pro Lt" w:hAnsi="Proba Pro Lt" w:cs="Arial"/>
                    <w:sz w:val="20"/>
                    <w:szCs w:val="20"/>
                    <w:lang w:val="en-GB"/>
                  </w:rPr>
                  <w:t xml:space="preserve"> for primary </w:t>
                </w:r>
                <w:r>
                  <w:rPr>
                    <w:rFonts w:ascii="Proba Pro Lt" w:hAnsi="Proba Pro Lt" w:cs="Arial"/>
                    <w:sz w:val="20"/>
                    <w:szCs w:val="20"/>
                    <w:lang w:val="en-GB"/>
                  </w:rPr>
                  <w:t xml:space="preserve">and further </w:t>
                </w:r>
                <w:r w:rsidRPr="00077209">
                  <w:rPr>
                    <w:rFonts w:ascii="Proba Pro Lt" w:hAnsi="Proba Pro Lt" w:cs="Arial"/>
                    <w:sz w:val="20"/>
                    <w:szCs w:val="20"/>
                    <w:lang w:val="en-GB"/>
                  </w:rPr>
                  <w:t xml:space="preserve">processing of poultry </w:t>
                </w:r>
                <w:r>
                  <w:rPr>
                    <w:rFonts w:ascii="Proba Pro Lt" w:hAnsi="Proba Pro Lt" w:cs="Arial"/>
                    <w:sz w:val="20"/>
                    <w:szCs w:val="20"/>
                    <w:lang w:val="en-GB"/>
                  </w:rPr>
                  <w:t>meat.</w:t>
                </w:r>
              </w:p>
            </w:tc>
          </w:sdtContent>
        </w:sdt>
      </w:tr>
      <w:tr w:rsidR="00CB16D7" w:rsidRPr="000B0800" w14:paraId="0C70ABB9" w14:textId="77777777" w:rsidTr="003975B8">
        <w:trPr>
          <w:trHeight w:val="349"/>
        </w:trPr>
        <w:tc>
          <w:tcPr>
            <w:tcW w:w="1256" w:type="pct"/>
            <w:vMerge w:val="restart"/>
            <w:tcBorders>
              <w:left w:val="single" w:sz="12" w:space="0" w:color="auto"/>
            </w:tcBorders>
            <w:shd w:val="clear" w:color="auto" w:fill="00A0DC"/>
            <w:vAlign w:val="center"/>
          </w:tcPr>
          <w:p w14:paraId="141B2AE3"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2.6. Format of instruction</w:t>
            </w:r>
          </w:p>
        </w:tc>
        <w:tc>
          <w:tcPr>
            <w:tcW w:w="1319" w:type="pct"/>
            <w:gridSpan w:val="3"/>
            <w:vMerge w:val="restart"/>
            <w:vAlign w:val="center"/>
          </w:tcPr>
          <w:p w14:paraId="7149052D" w14:textId="77777777" w:rsidR="00CB16D7"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2464355"/>
                <w14:checkbox>
                  <w14:checked w14:val="1"/>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lectures</w:t>
            </w:r>
          </w:p>
          <w:p w14:paraId="195890D4" w14:textId="77777777" w:rsidR="00CB16D7"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9974292"/>
                <w14:checkbox>
                  <w14:checked w14:val="1"/>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seminars and workshops  </w:t>
            </w:r>
          </w:p>
          <w:p w14:paraId="75B8C3B1" w14:textId="77777777" w:rsidR="00CB16D7"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01131251"/>
                <w14:checkbox>
                  <w14:checked w14:val="1"/>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exercises  </w:t>
            </w:r>
          </w:p>
          <w:p w14:paraId="4C3863B9" w14:textId="77777777" w:rsidR="00CB16D7"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3338404"/>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w:t>
            </w:r>
            <w:r w:rsidR="00CB16D7" w:rsidRPr="000B0800">
              <w:rPr>
                <w:rFonts w:ascii="Proba Pro Lt" w:hAnsi="Proba Pro Lt" w:cs="Arial"/>
                <w:b w:val="0"/>
                <w:i/>
                <w:sz w:val="20"/>
                <w:szCs w:val="20"/>
                <w:lang w:val="hr-HR"/>
              </w:rPr>
              <w:t>online in entirety</w:t>
            </w:r>
          </w:p>
          <w:p w14:paraId="2A5684F4" w14:textId="77777777" w:rsidR="00CB16D7"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6181510"/>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partial e-learning</w:t>
            </w:r>
          </w:p>
          <w:p w14:paraId="543748D3" w14:textId="77777777" w:rsidR="00CB16D7" w:rsidRPr="000B0800" w:rsidRDefault="000F0B0C"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394766"/>
                <w14:checkbox>
                  <w14:checked w14:val="1"/>
                  <w14:checkedState w14:val="2612" w14:font="MS Gothic"/>
                  <w14:uncheckedState w14:val="2610" w14:font="MS Gothic"/>
                </w14:checkbox>
              </w:sdtPr>
              <w:sdtEndPr/>
              <w:sdtContent>
                <w:r w:rsidR="00CB16D7" w:rsidRPr="000B0800">
                  <w:rPr>
                    <w:rFonts w:ascii="Segoe UI Symbol" w:eastAsia="MS Gothic" w:hAnsi="Segoe UI Symbol" w:cs="Segoe UI Symbol"/>
                    <w:sz w:val="20"/>
                    <w:szCs w:val="20"/>
                  </w:rPr>
                  <w:t>☒</w:t>
                </w:r>
              </w:sdtContent>
            </w:sdt>
            <w:r w:rsidR="00CB16D7" w:rsidRPr="000B0800">
              <w:rPr>
                <w:rFonts w:ascii="Proba Pro Lt" w:hAnsi="Proba Pro Lt" w:cs="Arial"/>
                <w:sz w:val="20"/>
                <w:szCs w:val="20"/>
              </w:rPr>
              <w:t xml:space="preserve"> field work</w:t>
            </w:r>
          </w:p>
        </w:tc>
        <w:tc>
          <w:tcPr>
            <w:tcW w:w="1179" w:type="pct"/>
            <w:gridSpan w:val="5"/>
            <w:vMerge w:val="restart"/>
            <w:vAlign w:val="center"/>
          </w:tcPr>
          <w:p w14:paraId="67F1ABBA" w14:textId="77777777" w:rsidR="00CB16D7"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68645669"/>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independent assignments  </w:t>
            </w:r>
          </w:p>
          <w:p w14:paraId="3D56000C" w14:textId="77777777" w:rsidR="00CB16D7"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4909637"/>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multimedia and the internet  </w:t>
            </w:r>
          </w:p>
          <w:p w14:paraId="274CA168" w14:textId="77777777" w:rsidR="00CB16D7"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52744794"/>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laboratory</w:t>
            </w:r>
          </w:p>
          <w:p w14:paraId="41D8CC7A" w14:textId="77777777" w:rsidR="00CB16D7"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07143790"/>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work with mentor</w:t>
            </w:r>
          </w:p>
          <w:p w14:paraId="352938EA" w14:textId="77777777" w:rsidR="00CB16D7" w:rsidRPr="000B0800" w:rsidRDefault="000F0B0C"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86908462"/>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sz w:val="20"/>
                    <w:szCs w:val="20"/>
                  </w:rPr>
                  <w:t>☐</w:t>
                </w:r>
              </w:sdtContent>
            </w:sdt>
            <w:r w:rsidR="00CB16D7" w:rsidRPr="000B0800">
              <w:rPr>
                <w:rFonts w:ascii="Proba Pro Lt" w:hAnsi="Proba Pro Lt" w:cs="Arial"/>
                <w:b/>
                <w:sz w:val="20"/>
                <w:szCs w:val="20"/>
              </w:rPr>
              <w:t xml:space="preserve"> </w:t>
            </w:r>
            <w:sdt>
              <w:sdtPr>
                <w:rPr>
                  <w:rFonts w:ascii="Proba Pro Lt" w:hAnsi="Proba Pro Lt" w:cs="Arial"/>
                  <w:b/>
                  <w:sz w:val="20"/>
                  <w:szCs w:val="20"/>
                </w:rPr>
                <w:id w:val="-951400639"/>
                <w:placeholder>
                  <w:docPart w:val="EC53DEF35610452781C7E70E83C830E7"/>
                </w:placeholder>
                <w:showingPlcHdr/>
              </w:sdtPr>
              <w:sdtEndPr/>
              <w:sdtContent>
                <w:r w:rsidR="00CB16D7" w:rsidRPr="000B0800">
                  <w:rPr>
                    <w:rFonts w:ascii="Proba Pro Lt" w:hAnsi="Proba Pro Lt" w:cs="Arial"/>
                    <w:sz w:val="20"/>
                    <w:szCs w:val="20"/>
                  </w:rPr>
                  <w:t>(ostalo upisati)</w:t>
                </w:r>
                <w:r w:rsidR="00CB16D7" w:rsidRPr="000B0800">
                  <w:rPr>
                    <w:rFonts w:ascii="Proba Pro Lt" w:hAnsi="Proba Pro Lt" w:cs="Arial"/>
                    <w:b/>
                    <w:sz w:val="20"/>
                    <w:szCs w:val="20"/>
                  </w:rPr>
                  <w:t xml:space="preserve"> </w:t>
                </w:r>
              </w:sdtContent>
            </w:sdt>
            <w:r w:rsidR="00CB16D7" w:rsidRPr="000B0800">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979459F"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CB16D7" w:rsidRPr="000B0800" w14:paraId="0FB7B09F" w14:textId="77777777" w:rsidTr="003975B8">
        <w:trPr>
          <w:trHeight w:val="577"/>
        </w:trPr>
        <w:tc>
          <w:tcPr>
            <w:tcW w:w="1256" w:type="pct"/>
            <w:vMerge/>
            <w:tcBorders>
              <w:left w:val="single" w:sz="12" w:space="0" w:color="auto"/>
              <w:bottom w:val="single" w:sz="4" w:space="0" w:color="auto"/>
            </w:tcBorders>
            <w:shd w:val="clear" w:color="auto" w:fill="00A0DC"/>
            <w:vAlign w:val="center"/>
          </w:tcPr>
          <w:p w14:paraId="59788C35"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0A7A958" w14:textId="77777777" w:rsidR="00CB16D7" w:rsidRPr="000B0800" w:rsidRDefault="00CB16D7" w:rsidP="003975B8">
            <w:pPr>
              <w:pStyle w:val="FieldText"/>
              <w:rPr>
                <w:rFonts w:ascii="Proba Pro Lt" w:hAnsi="Proba Pro Lt" w:cs="Arial"/>
                <w:b w:val="0"/>
                <w:sz w:val="20"/>
                <w:szCs w:val="20"/>
                <w:lang w:val="hr-HR"/>
              </w:rPr>
            </w:pPr>
          </w:p>
        </w:tc>
        <w:tc>
          <w:tcPr>
            <w:tcW w:w="1179" w:type="pct"/>
            <w:gridSpan w:val="5"/>
            <w:vMerge/>
            <w:vAlign w:val="center"/>
          </w:tcPr>
          <w:p w14:paraId="3B185183" w14:textId="77777777" w:rsidR="00CB16D7" w:rsidRPr="000B0800" w:rsidRDefault="00CB16D7" w:rsidP="003975B8">
            <w:pPr>
              <w:pStyle w:val="FieldText"/>
              <w:rPr>
                <w:rFonts w:ascii="Proba Pro Lt" w:hAnsi="Proba Pro Lt" w:cs="Arial"/>
                <w:b w:val="0"/>
                <w:sz w:val="20"/>
                <w:szCs w:val="20"/>
                <w:lang w:val="hr-HR"/>
              </w:rPr>
            </w:pPr>
          </w:p>
        </w:tc>
        <w:sdt>
          <w:sdtPr>
            <w:rPr>
              <w:rFonts w:ascii="Proba Pro Lt" w:hAnsi="Proba Pro Lt" w:cs="Arial"/>
              <w:sz w:val="20"/>
              <w:szCs w:val="20"/>
            </w:rPr>
            <w:id w:val="2061976251"/>
            <w:placeholder>
              <w:docPart w:val="E90BC56ABBBD4256A7ECC83D0961A695"/>
            </w:placeholder>
            <w:showingPlcHdr/>
          </w:sdtPr>
          <w:sdtEndPr/>
          <w:sdtContent>
            <w:tc>
              <w:tcPr>
                <w:tcW w:w="1246" w:type="pct"/>
                <w:gridSpan w:val="5"/>
                <w:tcBorders>
                  <w:right w:val="single" w:sz="12" w:space="0" w:color="auto"/>
                </w:tcBorders>
              </w:tcPr>
              <w:p w14:paraId="2EFBDF71"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CB16D7" w:rsidRPr="000B0800" w14:paraId="048D2F31" w14:textId="77777777" w:rsidTr="003975B8">
        <w:trPr>
          <w:trHeight w:val="397"/>
        </w:trPr>
        <w:tc>
          <w:tcPr>
            <w:tcW w:w="1256" w:type="pct"/>
            <w:vMerge w:val="restart"/>
            <w:tcBorders>
              <w:top w:val="single" w:sz="12" w:space="0" w:color="auto"/>
              <w:left w:val="single" w:sz="12" w:space="0" w:color="auto"/>
            </w:tcBorders>
            <w:shd w:val="clear" w:color="auto" w:fill="00A0DC"/>
            <w:vAlign w:val="center"/>
          </w:tcPr>
          <w:p w14:paraId="14FF6A94"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25A866B1"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259332384"/>
              <w:placeholder>
                <w:docPart w:val="3A514EBC8C6D43398356124D08EE7DAC"/>
              </w:placeholder>
            </w:sdtPr>
            <w:sdtEndPr/>
            <w:sdtContent>
              <w:p w14:paraId="48784D3F"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578667803"/>
              <w:placeholder>
                <w:docPart w:val="B4642B17A0BA46B68FB3AC438E404E81"/>
              </w:placeholder>
              <w:showingPlcHdr/>
            </w:sdtPr>
            <w:sdtEndPr/>
            <w:sdtContent>
              <w:p w14:paraId="4A384586"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BD00523"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458603361"/>
              <w:placeholder>
                <w:docPart w:val="94481952DBDD4E509B1159FE2EAFE65A"/>
              </w:placeholder>
              <w:showingPlcHdr/>
            </w:sdtPr>
            <w:sdtEndPr/>
            <w:sdtContent>
              <w:p w14:paraId="2661F94A"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26550676"/>
              <w:placeholder>
                <w:docPart w:val="0AB8901EB7CC4EDAA472779B97643F15"/>
              </w:placeholder>
            </w:sdtPr>
            <w:sdtEndPr/>
            <w:sdtContent>
              <w:p w14:paraId="17A5632D"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3EDA8047" w14:textId="77777777" w:rsidR="00CB16D7" w:rsidRPr="000B0800" w:rsidRDefault="00CB16D7" w:rsidP="003975B8">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61134862"/>
              <w:placeholder>
                <w:docPart w:val="9E32EE339B844688A2679BD6E703DD21"/>
              </w:placeholder>
            </w:sdtPr>
            <w:sdtEndPr/>
            <w:sdtContent>
              <w:p w14:paraId="5F77EFD8"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96682405"/>
              <w:placeholder>
                <w:docPart w:val="2A416534568A44679535C1EF6A6C7562"/>
              </w:placeholder>
              <w:showingPlcHdr/>
            </w:sdtPr>
            <w:sdtEndPr/>
            <w:sdtContent>
              <w:p w14:paraId="17391952"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CB16D7" w:rsidRPr="000B0800" w14:paraId="155169F2" w14:textId="77777777" w:rsidTr="003975B8">
        <w:trPr>
          <w:trHeight w:val="397"/>
        </w:trPr>
        <w:tc>
          <w:tcPr>
            <w:tcW w:w="1256" w:type="pct"/>
            <w:vMerge/>
            <w:tcBorders>
              <w:left w:val="single" w:sz="12" w:space="0" w:color="auto"/>
            </w:tcBorders>
            <w:shd w:val="clear" w:color="auto" w:fill="00A0DC"/>
            <w:vAlign w:val="center"/>
          </w:tcPr>
          <w:p w14:paraId="37581A75"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9FBC20F"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214172793"/>
              <w:placeholder>
                <w:docPart w:val="80B23E901EF846BC8169AE6612F6564D"/>
              </w:placeholder>
              <w:showingPlcHdr/>
            </w:sdtPr>
            <w:sdtEndPr/>
            <w:sdtContent>
              <w:p w14:paraId="5A50A532"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540052695"/>
              <w:placeholder>
                <w:docPart w:val="67E339160992486594732C8083E06008"/>
              </w:placeholder>
            </w:sdtPr>
            <w:sdtEndPr/>
            <w:sdtContent>
              <w:p w14:paraId="62DE50A5"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05C8AFD9"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191565010"/>
              <w:placeholder>
                <w:docPart w:val="6BD9453428B5425DA81E1293F0DF21FE"/>
              </w:placeholder>
              <w:showingPlcHdr/>
            </w:sdtPr>
            <w:sdtEndPr/>
            <w:sdtContent>
              <w:p w14:paraId="7F0ECC81"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46011113"/>
              <w:placeholder>
                <w:docPart w:val="AAA922785AF04119992EB7E7405B8B5B"/>
              </w:placeholder>
            </w:sdtPr>
            <w:sdtEndPr/>
            <w:sdtContent>
              <w:p w14:paraId="75C8654D"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23E31F4E" w14:textId="77777777" w:rsidR="00CB16D7" w:rsidRPr="000B0800" w:rsidRDefault="000F0B0C" w:rsidP="003975B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21508827"/>
                <w:placeholder>
                  <w:docPart w:val="CBAC54021B8D42FA98F8F8805A405CAC"/>
                </w:placeholder>
                <w:showingPlcHdr/>
              </w:sdtPr>
              <w:sdtEndPr/>
              <w:sdtContent>
                <w:r w:rsidR="00CB16D7" w:rsidRPr="000B080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11829050"/>
              <w:placeholder>
                <w:docPart w:val="CBF123FD0C194AC6B94836CAACC6D22E"/>
              </w:placeholder>
              <w:showingPlcHdr/>
            </w:sdtPr>
            <w:sdtEndPr/>
            <w:sdtContent>
              <w:p w14:paraId="5B34AF34"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51414885"/>
              <w:placeholder>
                <w:docPart w:val="DA720E3062A64F9EA5807CA223F96C9A"/>
              </w:placeholder>
              <w:showingPlcHdr/>
            </w:sdtPr>
            <w:sdtEndPr/>
            <w:sdtContent>
              <w:p w14:paraId="0F323CC1"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CB16D7" w:rsidRPr="000B0800" w14:paraId="69E7FAA8" w14:textId="77777777" w:rsidTr="003975B8">
        <w:trPr>
          <w:trHeight w:val="397"/>
        </w:trPr>
        <w:tc>
          <w:tcPr>
            <w:tcW w:w="1256" w:type="pct"/>
            <w:vMerge/>
            <w:tcBorders>
              <w:left w:val="single" w:sz="12" w:space="0" w:color="auto"/>
            </w:tcBorders>
            <w:shd w:val="clear" w:color="auto" w:fill="00A0DC"/>
            <w:vAlign w:val="center"/>
          </w:tcPr>
          <w:p w14:paraId="6F5A145F"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DCC67D6"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294336870"/>
              <w:placeholder>
                <w:docPart w:val="9794FD2CA2EF4A4BA7EF22E76193AAD9"/>
              </w:placeholder>
              <w:showingPlcHdr/>
            </w:sdtPr>
            <w:sdtEndPr/>
            <w:sdtContent>
              <w:p w14:paraId="55B8692A"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144661398"/>
              <w:placeholder>
                <w:docPart w:val="48B19065B20E4DC789F8813E749773E7"/>
              </w:placeholder>
            </w:sdtPr>
            <w:sdtEndPr/>
            <w:sdtContent>
              <w:p w14:paraId="1EA743CE"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11E0FD9F"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875116280"/>
              <w:placeholder>
                <w:docPart w:val="DDB853B31BE2413B9399B96E144D2FE1"/>
              </w:placeholder>
              <w:showingPlcHdr/>
            </w:sdtPr>
            <w:sdtEndPr/>
            <w:sdtContent>
              <w:p w14:paraId="7F6E70AF"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64214000"/>
              <w:placeholder>
                <w:docPart w:val="A391D66231A8425897B6535CFCF93E6D"/>
              </w:placeholder>
            </w:sdtPr>
            <w:sdtEndPr/>
            <w:sdtContent>
              <w:p w14:paraId="4AE5E50E"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7091311C" w14:textId="77777777" w:rsidR="00CB16D7" w:rsidRPr="000B0800" w:rsidRDefault="000F0B0C" w:rsidP="003975B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08690034"/>
                <w:placeholder>
                  <w:docPart w:val="70D289DAA6EA4B418A5BC2D8A12652D0"/>
                </w:placeholder>
                <w:showingPlcHdr/>
              </w:sdtPr>
              <w:sdtEndPr/>
              <w:sdtContent>
                <w:r w:rsidR="00CB16D7" w:rsidRPr="000B080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25104988"/>
              <w:placeholder>
                <w:docPart w:val="767D424B3C224019BEEF2C45A894C0A7"/>
              </w:placeholder>
              <w:showingPlcHdr/>
            </w:sdtPr>
            <w:sdtEndPr/>
            <w:sdtContent>
              <w:p w14:paraId="0D15F603"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78784585"/>
              <w:placeholder>
                <w:docPart w:val="BAEA72B269BE4865945ECD29C93D403A"/>
              </w:placeholder>
              <w:showingPlcHdr/>
            </w:sdtPr>
            <w:sdtEndPr/>
            <w:sdtContent>
              <w:p w14:paraId="1E8B87DD"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CB16D7" w:rsidRPr="000B0800" w14:paraId="3CEB84D9" w14:textId="77777777" w:rsidTr="003975B8">
        <w:trPr>
          <w:trHeight w:val="397"/>
        </w:trPr>
        <w:tc>
          <w:tcPr>
            <w:tcW w:w="1256" w:type="pct"/>
            <w:vMerge/>
            <w:tcBorders>
              <w:left w:val="single" w:sz="12" w:space="0" w:color="auto"/>
            </w:tcBorders>
            <w:shd w:val="clear" w:color="auto" w:fill="00A0DC"/>
            <w:vAlign w:val="center"/>
          </w:tcPr>
          <w:p w14:paraId="0387E2EA"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F18E35B"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298806815"/>
              <w:placeholder>
                <w:docPart w:val="2D3487A89A6A4C9E9DE7928B3D10ACB3"/>
              </w:placeholder>
              <w:showingPlcHdr/>
            </w:sdtPr>
            <w:sdtEndPr/>
            <w:sdtContent>
              <w:p w14:paraId="48D6E450"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394929797"/>
              <w:placeholder>
                <w:docPart w:val="2B18E8466CC345309F36797C39F70862"/>
              </w:placeholder>
            </w:sdtPr>
            <w:sdtEndPr/>
            <w:sdtContent>
              <w:p w14:paraId="7701AB20"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tcBorders>
              <w:bottom w:val="single" w:sz="4" w:space="0" w:color="auto"/>
            </w:tcBorders>
            <w:shd w:val="clear" w:color="auto" w:fill="auto"/>
            <w:vAlign w:val="center"/>
          </w:tcPr>
          <w:p w14:paraId="160ED134"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965501172"/>
              <w:placeholder>
                <w:docPart w:val="1CE58BE90FBE414E9A1A46859D068CAA"/>
              </w:placeholder>
              <w:showingPlcHdr/>
            </w:sdtPr>
            <w:sdtEndPr/>
            <w:sdtContent>
              <w:p w14:paraId="517C84FE"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782102521"/>
              <w:placeholder>
                <w:docPart w:val="5EC46676DCF149FBA281617FD6639FDB"/>
              </w:placeholder>
            </w:sdtPr>
            <w:sdtEndPr/>
            <w:sdtContent>
              <w:p w14:paraId="3106DA98"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6EFCB648" w14:textId="77777777" w:rsidR="00CB16D7" w:rsidRPr="000B0800" w:rsidRDefault="000F0B0C" w:rsidP="003975B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18327660"/>
                <w:placeholder>
                  <w:docPart w:val="1DA028F87AAE4FF7AB614D417A4E9995"/>
                </w:placeholder>
                <w:showingPlcHdr/>
              </w:sdtPr>
              <w:sdtEndPr/>
              <w:sdtContent>
                <w:r w:rsidR="00CB16D7" w:rsidRPr="000B080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88492867"/>
              <w:placeholder>
                <w:docPart w:val="5BF7ACC1BAFC4DFA87E39482ED2793FB"/>
              </w:placeholder>
              <w:showingPlcHdr/>
            </w:sdtPr>
            <w:sdtEndPr/>
            <w:sdtContent>
              <w:p w14:paraId="6FE9E9C8"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93977063"/>
              <w:placeholder>
                <w:docPart w:val="89165E63AE3E40EC93D6CD0B9A003BEA"/>
              </w:placeholder>
              <w:showingPlcHdr/>
            </w:sdtPr>
            <w:sdtEndPr/>
            <w:sdtContent>
              <w:p w14:paraId="7BBA80C8"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CB16D7" w:rsidRPr="000B0800" w14:paraId="1171461B" w14:textId="77777777" w:rsidTr="003975B8">
        <w:trPr>
          <w:trHeight w:val="397"/>
        </w:trPr>
        <w:tc>
          <w:tcPr>
            <w:tcW w:w="1256" w:type="pct"/>
            <w:vMerge/>
            <w:tcBorders>
              <w:left w:val="single" w:sz="12" w:space="0" w:color="auto"/>
              <w:bottom w:val="single" w:sz="12" w:space="0" w:color="auto"/>
            </w:tcBorders>
            <w:shd w:val="clear" w:color="auto" w:fill="00A0DC"/>
            <w:vAlign w:val="center"/>
          </w:tcPr>
          <w:p w14:paraId="32544CFA"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719EBFC"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72478377"/>
              <w:placeholder>
                <w:docPart w:val="EE6427FDE84A4F9CA0BE5FCB7D721B29"/>
              </w:placeholder>
              <w:showingPlcHdr/>
            </w:sdtPr>
            <w:sdtEndPr/>
            <w:sdtContent>
              <w:p w14:paraId="687F023A"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87555019"/>
              <w:placeholder>
                <w:docPart w:val="1F2AEE81D3ED47AE9610CAF35417670B"/>
              </w:placeholder>
            </w:sdtPr>
            <w:sdtEndPr/>
            <w:sdtContent>
              <w:p w14:paraId="6B85698C"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782F1113"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02552283"/>
              <w:placeholder>
                <w:docPart w:val="C6927876A5794AA5BFA96D8300F211F1"/>
              </w:placeholder>
              <w:showingPlcHdr/>
            </w:sdtPr>
            <w:sdtEndPr/>
            <w:sdtContent>
              <w:p w14:paraId="40AEF16D"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84428980"/>
              <w:placeholder>
                <w:docPart w:val="7B0FBE5B55494571B0DA5BC4C3F3F3DE"/>
              </w:placeholder>
            </w:sdtPr>
            <w:sdtEndPr/>
            <w:sdtContent>
              <w:p w14:paraId="1270AF41"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764" w:type="pct"/>
            <w:gridSpan w:val="3"/>
            <w:tcBorders>
              <w:left w:val="single" w:sz="8" w:space="0" w:color="auto"/>
              <w:bottom w:val="single" w:sz="12" w:space="0" w:color="auto"/>
              <w:right w:val="single" w:sz="8" w:space="0" w:color="auto"/>
            </w:tcBorders>
            <w:vAlign w:val="center"/>
          </w:tcPr>
          <w:p w14:paraId="07FFFD20"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80779295"/>
              <w:placeholder>
                <w:docPart w:val="0C78F55F43BA42B5A2B71FC7A2DA7A48"/>
              </w:placeholder>
            </w:sdtPr>
            <w:sdtEndPr/>
            <w:sdtContent>
              <w:p w14:paraId="029E640F"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3</w:t>
                </w:r>
              </w:p>
            </w:sdtContent>
          </w:sdt>
        </w:tc>
      </w:tr>
      <w:tr w:rsidR="00CB16D7" w:rsidRPr="000B0800" w14:paraId="1D4ECC4C" w14:textId="77777777" w:rsidTr="003975B8">
        <w:trPr>
          <w:trHeight w:val="397"/>
        </w:trPr>
        <w:tc>
          <w:tcPr>
            <w:tcW w:w="1256" w:type="pct"/>
            <w:tcBorders>
              <w:left w:val="single" w:sz="12" w:space="0" w:color="auto"/>
              <w:bottom w:val="single" w:sz="12" w:space="0" w:color="auto"/>
            </w:tcBorders>
            <w:shd w:val="clear" w:color="auto" w:fill="00A0DC"/>
            <w:vAlign w:val="center"/>
          </w:tcPr>
          <w:p w14:paraId="419B2532"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4116672"/>
              <w:placeholder>
                <w:docPart w:val="FE633A1DB1294AAF8D5AC3224DD5CC78"/>
              </w:placeholder>
            </w:sdtPr>
            <w:sdtEndPr/>
            <w:sdtContent>
              <w:sdt>
                <w:sdtPr>
                  <w:rPr>
                    <w:rFonts w:ascii="Proba Pro Lt" w:hAnsi="Proba Pro Lt" w:cs="Arial"/>
                    <w:color w:val="000000"/>
                    <w:sz w:val="20"/>
                    <w:szCs w:val="20"/>
                  </w:rPr>
                  <w:id w:val="-316889005"/>
                  <w:placeholder>
                    <w:docPart w:val="02CABDB6725A415E86D1E88034765A94"/>
                  </w:placeholder>
                </w:sdtPr>
                <w:sdtEndPr/>
                <w:sdtContent>
                  <w:p w14:paraId="77EEC029" w14:textId="77777777" w:rsidR="00CB16D7" w:rsidRPr="000B0800" w:rsidDel="00B558AD"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Assessment will be carried out through a final oral exam. The final oral exam consists of five questions. Factual knowledge and course content integration is graded.</w:t>
                    </w:r>
                  </w:p>
                </w:sdtContent>
              </w:sdt>
            </w:sdtContent>
          </w:sdt>
        </w:tc>
      </w:tr>
      <w:tr w:rsidR="00CB16D7" w:rsidRPr="000B0800" w14:paraId="65B34EDB" w14:textId="77777777" w:rsidTr="003975B8">
        <w:tc>
          <w:tcPr>
            <w:tcW w:w="1256" w:type="pct"/>
            <w:tcBorders>
              <w:left w:val="single" w:sz="12" w:space="0" w:color="auto"/>
              <w:bottom w:val="single" w:sz="12" w:space="0" w:color="auto"/>
            </w:tcBorders>
            <w:shd w:val="clear" w:color="auto" w:fill="00A0DC"/>
            <w:vAlign w:val="center"/>
          </w:tcPr>
          <w:p w14:paraId="73004C8F"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6D85F8B1"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sz w:val="20"/>
                <w:szCs w:val="20"/>
              </w:rPr>
              <w:id w:val="-794746823"/>
              <w:placeholder>
                <w:docPart w:val="3E33BCA87EDB48759AB608EF9B454E82"/>
              </w:placeholder>
            </w:sdtPr>
            <w:sdtEndPr/>
            <w:sdtContent>
              <w:sdt>
                <w:sdtPr>
                  <w:rPr>
                    <w:rFonts w:ascii="Proba Pro Lt" w:hAnsi="Proba Pro Lt"/>
                    <w:sz w:val="20"/>
                    <w:szCs w:val="20"/>
                  </w:rPr>
                  <w:id w:val="-1921094870"/>
                  <w:placeholder>
                    <w:docPart w:val="D8C974C7C28C41A19BA819DB78E12610"/>
                  </w:placeholder>
                </w:sdtPr>
                <w:sdtEndPr/>
                <w:sdtContent>
                  <w:p w14:paraId="47A28A1F" w14:textId="77777777" w:rsidR="00CB16D7" w:rsidRPr="000B0800" w:rsidRDefault="00CB16D7" w:rsidP="003975B8">
                    <w:pPr>
                      <w:pStyle w:val="ListParagraph"/>
                      <w:numPr>
                        <w:ilvl w:val="0"/>
                        <w:numId w:val="53"/>
                      </w:numPr>
                      <w:spacing w:after="0" w:line="240" w:lineRule="auto"/>
                      <w:rPr>
                        <w:rFonts w:ascii="Proba Pro Lt" w:hAnsi="Proba Pro Lt" w:cs="Arial"/>
                        <w:color w:val="000000"/>
                        <w:sz w:val="20"/>
                        <w:szCs w:val="20"/>
                      </w:rPr>
                    </w:pPr>
                    <w:r w:rsidRPr="000B0800">
                      <w:rPr>
                        <w:rFonts w:ascii="Proba Pro Lt" w:hAnsi="Proba Pro Lt"/>
                        <w:sz w:val="20"/>
                        <w:szCs w:val="20"/>
                      </w:rPr>
                      <w:t>successfully do all the exercises in practical work</w:t>
                    </w:r>
                  </w:p>
                  <w:p w14:paraId="4199AFC9" w14:textId="77777777" w:rsidR="00CB16D7" w:rsidRPr="000B0800" w:rsidRDefault="00CB16D7" w:rsidP="003975B8">
                    <w:pPr>
                      <w:numPr>
                        <w:ilvl w:val="0"/>
                        <w:numId w:val="53"/>
                      </w:numPr>
                      <w:spacing w:after="0" w:line="240" w:lineRule="auto"/>
                      <w:rPr>
                        <w:rFonts w:ascii="Proba Pro Lt" w:hAnsi="Proba Pro Lt" w:cs="Arial"/>
                        <w:i/>
                        <w:color w:val="000000"/>
                        <w:sz w:val="20"/>
                        <w:szCs w:val="20"/>
                      </w:rPr>
                    </w:pPr>
                    <w:r w:rsidRPr="000B0800">
                      <w:rPr>
                        <w:rFonts w:ascii="Proba Pro Lt" w:hAnsi="Proba Pro Lt"/>
                        <w:sz w:val="20"/>
                        <w:szCs w:val="20"/>
                        <w:lang w:val="en-GB"/>
                      </w:rPr>
                      <w:t>attend all lectures (a maximum of two unjustified absences is allowed)</w:t>
                    </w:r>
                  </w:p>
                  <w:p w14:paraId="3FF99AC5" w14:textId="77777777" w:rsidR="00CB16D7" w:rsidRPr="000B0800" w:rsidRDefault="00CB16D7" w:rsidP="003975B8">
                    <w:pPr>
                      <w:numPr>
                        <w:ilvl w:val="0"/>
                        <w:numId w:val="53"/>
                      </w:numPr>
                      <w:tabs>
                        <w:tab w:val="left" w:pos="2820"/>
                      </w:tabs>
                      <w:spacing w:after="0" w:line="240" w:lineRule="auto"/>
                      <w:ind w:left="714" w:hanging="357"/>
                      <w:rPr>
                        <w:rFonts w:ascii="Proba Pro Lt" w:hAnsi="Proba Pro Lt" w:cs="Arial"/>
                        <w:color w:val="000000"/>
                        <w:sz w:val="20"/>
                        <w:szCs w:val="20"/>
                      </w:rPr>
                    </w:pPr>
                    <w:r w:rsidRPr="000B0800">
                      <w:rPr>
                        <w:rFonts w:ascii="Proba Pro Lt" w:hAnsi="Proba Pro Lt" w:cs="Arial"/>
                        <w:color w:val="000000"/>
                        <w:sz w:val="20"/>
                        <w:szCs w:val="20"/>
                      </w:rPr>
                      <w:t>achieve a minimum of 30 points (60%) on the final exam</w:t>
                    </w:r>
                  </w:p>
                </w:sdtContent>
              </w:sdt>
            </w:sdtContent>
          </w:sdt>
        </w:tc>
      </w:tr>
      <w:tr w:rsidR="00CB16D7" w:rsidRPr="000B0800" w14:paraId="5341CF8A" w14:textId="77777777" w:rsidTr="003975B8">
        <w:tc>
          <w:tcPr>
            <w:tcW w:w="1256" w:type="pct"/>
            <w:vMerge w:val="restart"/>
            <w:tcBorders>
              <w:top w:val="single" w:sz="12" w:space="0" w:color="auto"/>
              <w:left w:val="single" w:sz="12" w:space="0" w:color="auto"/>
            </w:tcBorders>
            <w:shd w:val="clear" w:color="auto" w:fill="00A0DC"/>
            <w:vAlign w:val="center"/>
          </w:tcPr>
          <w:p w14:paraId="2AE518DA" w14:textId="77777777" w:rsidR="00CB16D7" w:rsidRPr="000B0800" w:rsidRDefault="00CB16D7" w:rsidP="003975B8">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31F72F40"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2DC6BBC"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D1E0210"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CB16D7" w:rsidRPr="000B0800" w14:paraId="0AC9D732" w14:textId="77777777" w:rsidTr="003975B8">
        <w:trPr>
          <w:trHeight w:val="75"/>
        </w:trPr>
        <w:tc>
          <w:tcPr>
            <w:tcW w:w="1256" w:type="pct"/>
            <w:vMerge/>
            <w:tcBorders>
              <w:left w:val="single" w:sz="12" w:space="0" w:color="auto"/>
            </w:tcBorders>
            <w:shd w:val="clear" w:color="auto" w:fill="00A0DC"/>
            <w:vAlign w:val="center"/>
          </w:tcPr>
          <w:p w14:paraId="1EC3D606"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429356083"/>
            </w:sdtPr>
            <w:sdtEndPr/>
            <w:sdtContent>
              <w:p w14:paraId="59F66571"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Helga Medić, Meso peradi, internal script</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42871290"/>
              <w:placeholder>
                <w:docPart w:val="F7F63A9C41DE4316A79E6BDFC92A6845"/>
              </w:placeholder>
            </w:sdtPr>
            <w:sdtEndPr/>
            <w:sdtContent>
              <w:p w14:paraId="5C9E81E8"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59853534"/>
              <w:placeholder>
                <w:docPart w:val="BB6EFBC522EB42F3A4F0E195B5BCF19F"/>
              </w:placeholder>
            </w:sdtPr>
            <w:sdtEndPr/>
            <w:sdtContent>
              <w:p w14:paraId="47EA83A9"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web pages</w:t>
                </w:r>
              </w:p>
            </w:sdtContent>
          </w:sdt>
        </w:tc>
      </w:tr>
      <w:tr w:rsidR="00CB16D7" w:rsidRPr="000B0800" w14:paraId="0CA7A3D1" w14:textId="77777777" w:rsidTr="003975B8">
        <w:trPr>
          <w:trHeight w:val="75"/>
        </w:trPr>
        <w:tc>
          <w:tcPr>
            <w:tcW w:w="1256" w:type="pct"/>
            <w:vMerge/>
            <w:tcBorders>
              <w:left w:val="single" w:sz="12" w:space="0" w:color="auto"/>
            </w:tcBorders>
            <w:shd w:val="clear" w:color="auto" w:fill="00A0DC"/>
            <w:vAlign w:val="center"/>
          </w:tcPr>
          <w:p w14:paraId="7C5142BF"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295600380"/>
            </w:sdtPr>
            <w:sdtEndPr/>
            <w:sdtContent>
              <w:p w14:paraId="547A9252"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Helga Medić, Tehnologija prerade jaja, internal script</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62142039"/>
              <w:placeholder>
                <w:docPart w:val="D5C9F86549044492BC9B3980DD14C580"/>
              </w:placeholder>
            </w:sdtPr>
            <w:sdtEndPr/>
            <w:sdtContent>
              <w:p w14:paraId="7D4C3438"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77156595"/>
              <w:placeholder>
                <w:docPart w:val="893E38C03C534DE1B030A84DDF99A470"/>
              </w:placeholder>
            </w:sdtPr>
            <w:sdtEndPr/>
            <w:sdtContent>
              <w:sdt>
                <w:sdtPr>
                  <w:rPr>
                    <w:rFonts w:ascii="Proba Pro Lt" w:hAnsi="Proba Pro Lt" w:cs="Arial"/>
                    <w:color w:val="000000"/>
                    <w:sz w:val="20"/>
                    <w:szCs w:val="20"/>
                  </w:rPr>
                  <w:id w:val="251015742"/>
                  <w:placeholder>
                    <w:docPart w:val="AE5374E62F1947359FFCB1DC1E890DF9"/>
                  </w:placeholder>
                </w:sdtPr>
                <w:sdtEndPr/>
                <w:sdtContent>
                  <w:p w14:paraId="6F7C3FC7"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web pages</w:t>
                    </w:r>
                  </w:p>
                </w:sdtContent>
              </w:sdt>
            </w:sdtContent>
          </w:sdt>
        </w:tc>
      </w:tr>
      <w:tr w:rsidR="00CB16D7" w:rsidRPr="000B0800" w14:paraId="21956908" w14:textId="77777777" w:rsidTr="003975B8">
        <w:trPr>
          <w:trHeight w:val="75"/>
        </w:trPr>
        <w:tc>
          <w:tcPr>
            <w:tcW w:w="1256" w:type="pct"/>
            <w:vMerge/>
            <w:tcBorders>
              <w:left w:val="single" w:sz="12" w:space="0" w:color="auto"/>
            </w:tcBorders>
            <w:shd w:val="clear" w:color="auto" w:fill="00A0DC"/>
            <w:vAlign w:val="center"/>
          </w:tcPr>
          <w:p w14:paraId="16443968"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09840085"/>
              <w:placeholder>
                <w:docPart w:val="E61F760250DB4970AB705067A2B53FF6"/>
              </w:placeholder>
            </w:sdtPr>
            <w:sdtEndPr/>
            <w:sdtContent>
              <w:p w14:paraId="525B1243"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Barbut, S. (2002): Poultry Products Processing. An Industry Guide. CRS Press. pp. 223-248; 249-287.</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00436979"/>
              <w:placeholder>
                <w:docPart w:val="DDBE47A7AAA74D08B75A89A3DB27A494"/>
              </w:placeholder>
            </w:sdtPr>
            <w:sdtEndPr/>
            <w:sdtContent>
              <w:p w14:paraId="0AD8791F"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73323528"/>
              <w:placeholder>
                <w:docPart w:val="51C69537FEA347769C4C2184F551005E"/>
              </w:placeholder>
            </w:sdtPr>
            <w:sdtEndPr/>
            <w:sdtContent>
              <w:p w14:paraId="2DAB5981" w14:textId="77777777" w:rsidR="00CB16D7" w:rsidRPr="000B0800" w:rsidRDefault="00CB16D7" w:rsidP="003975B8">
                <w:pPr>
                  <w:tabs>
                    <w:tab w:val="left" w:pos="2820"/>
                  </w:tabs>
                  <w:spacing w:after="0" w:line="240" w:lineRule="auto"/>
                  <w:jc w:val="center"/>
                  <w:rPr>
                    <w:rFonts w:ascii="Proba Pro Lt" w:hAnsi="Proba Pro Lt" w:cs="Arial"/>
                    <w:b/>
                    <w:bCs/>
                    <w:color w:val="000000"/>
                    <w:sz w:val="20"/>
                    <w:szCs w:val="20"/>
                  </w:rPr>
                </w:pPr>
                <w:r w:rsidRPr="000B0800">
                  <w:rPr>
                    <w:rFonts w:ascii="Proba Pro Lt" w:hAnsi="Proba Pro Lt" w:cs="Arial"/>
                    <w:color w:val="000000"/>
                    <w:sz w:val="20"/>
                    <w:szCs w:val="20"/>
                  </w:rPr>
                  <w:t xml:space="preserve">YES, </w:t>
                </w:r>
                <w:r w:rsidRPr="000B0800">
                  <w:rPr>
                    <w:rFonts w:ascii="Proba Pro Lt" w:hAnsi="Proba Pro Lt" w:cs="Arial"/>
                    <w:bCs/>
                    <w:color w:val="000000"/>
                    <w:sz w:val="20"/>
                    <w:szCs w:val="20"/>
                  </w:rPr>
                  <w:t xml:space="preserve">Laboratory for </w:t>
                </w:r>
                <w:r w:rsidRPr="000B0800">
                  <w:rPr>
                    <w:rFonts w:ascii="Proba Pro Lt" w:hAnsi="Proba Pro Lt" w:cs="Arial"/>
                    <w:bCs/>
                    <w:color w:val="000000"/>
                    <w:sz w:val="20"/>
                    <w:szCs w:val="20"/>
                  </w:rPr>
                  <w:lastRenderedPageBreak/>
                  <w:t>Meat and Fish Technology</w:t>
                </w:r>
                <w:r w:rsidRPr="000B0800">
                  <w:rPr>
                    <w:rFonts w:ascii="Proba Pro Lt" w:hAnsi="Proba Pro Lt" w:cs="Arial"/>
                    <w:b/>
                    <w:bCs/>
                    <w:color w:val="000000"/>
                    <w:sz w:val="20"/>
                    <w:szCs w:val="20"/>
                  </w:rPr>
                  <w:t xml:space="preserve"> </w:t>
                </w:r>
              </w:p>
            </w:sdtContent>
          </w:sdt>
        </w:tc>
      </w:tr>
      <w:tr w:rsidR="00CB16D7" w:rsidRPr="000B0800" w14:paraId="6F3A435C" w14:textId="77777777" w:rsidTr="003975B8">
        <w:tc>
          <w:tcPr>
            <w:tcW w:w="1256" w:type="pct"/>
            <w:tcBorders>
              <w:top w:val="single" w:sz="12" w:space="0" w:color="auto"/>
              <w:left w:val="single" w:sz="12" w:space="0" w:color="auto"/>
            </w:tcBorders>
            <w:shd w:val="clear" w:color="auto" w:fill="00A0DC"/>
            <w:vAlign w:val="center"/>
          </w:tcPr>
          <w:p w14:paraId="761E3C4E" w14:textId="77777777" w:rsidR="00CB16D7" w:rsidRPr="000B0800" w:rsidRDefault="00CB16D7"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2.12. Optional literature</w:t>
            </w:r>
          </w:p>
        </w:tc>
        <w:sdt>
          <w:sdtPr>
            <w:rPr>
              <w:rFonts w:ascii="Proba Pro Lt" w:hAnsi="Proba Pro Lt" w:cs="Arial"/>
              <w:sz w:val="20"/>
              <w:szCs w:val="20"/>
            </w:rPr>
            <w:id w:val="1536226646"/>
            <w:placeholder>
              <w:docPart w:val="7F46B0ABAC6F43AAA166D63C248ACF5E"/>
            </w:placeholder>
          </w:sdtPr>
          <w:sdtEndPr/>
          <w:sdtContent>
            <w:tc>
              <w:tcPr>
                <w:tcW w:w="3744" w:type="pct"/>
                <w:gridSpan w:val="13"/>
                <w:tcBorders>
                  <w:top w:val="single" w:sz="12" w:space="0" w:color="auto"/>
                  <w:right w:val="single" w:sz="12" w:space="0" w:color="auto"/>
                </w:tcBorders>
              </w:tcPr>
              <w:p w14:paraId="00FC6EFB"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r w:rsidR="00CB16D7" w:rsidRPr="000B0800" w14:paraId="236C8811" w14:textId="77777777" w:rsidTr="003975B8">
        <w:tc>
          <w:tcPr>
            <w:tcW w:w="1256" w:type="pct"/>
            <w:tcBorders>
              <w:top w:val="single" w:sz="12" w:space="0" w:color="auto"/>
              <w:left w:val="single" w:sz="12" w:space="0" w:color="auto"/>
            </w:tcBorders>
            <w:shd w:val="clear" w:color="auto" w:fill="00A0DC"/>
            <w:vAlign w:val="center"/>
          </w:tcPr>
          <w:p w14:paraId="293718C2" w14:textId="77777777" w:rsidR="00CB16D7" w:rsidRPr="000B0800" w:rsidRDefault="00CB16D7"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41BDA4EA"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hyperlink r:id="rId245" w:history="1">
              <w:r w:rsidRPr="000B0800">
                <w:rPr>
                  <w:rStyle w:val="Hyperlink"/>
                  <w:rFonts w:ascii="Proba Pro Lt" w:hAnsi="Proba Pro Lt"/>
                  <w:i/>
                  <w:sz w:val="20"/>
                  <w:szCs w:val="20"/>
                </w:rPr>
                <w:t>http://www.pbf.unizg.hr/studiji/ispitni_rokovi</w:t>
              </w:r>
            </w:hyperlink>
          </w:p>
        </w:tc>
      </w:tr>
      <w:tr w:rsidR="00CB16D7" w:rsidRPr="000B0800" w14:paraId="18EAC6C8" w14:textId="77777777" w:rsidTr="003975B8">
        <w:tc>
          <w:tcPr>
            <w:tcW w:w="1256" w:type="pct"/>
            <w:tcBorders>
              <w:left w:val="single" w:sz="12" w:space="0" w:color="auto"/>
              <w:bottom w:val="single" w:sz="12" w:space="0" w:color="auto"/>
            </w:tcBorders>
            <w:shd w:val="clear" w:color="auto" w:fill="00A0DC"/>
            <w:vAlign w:val="center"/>
          </w:tcPr>
          <w:p w14:paraId="15ACAC9A" w14:textId="77777777" w:rsidR="00CB16D7" w:rsidRPr="000B0800" w:rsidRDefault="00CB16D7"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1657348368"/>
            <w:placeholder>
              <w:docPart w:val="3AD52C6059524C9BA8A9EAF1129E6FA8"/>
            </w:placeholder>
          </w:sdtPr>
          <w:sdtEndPr/>
          <w:sdtContent>
            <w:tc>
              <w:tcPr>
                <w:tcW w:w="3744" w:type="pct"/>
                <w:gridSpan w:val="13"/>
                <w:tcBorders>
                  <w:bottom w:val="single" w:sz="12" w:space="0" w:color="auto"/>
                  <w:right w:val="single" w:sz="12" w:space="0" w:color="auto"/>
                </w:tcBorders>
              </w:tcPr>
              <w:p w14:paraId="1C663ACF"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32930FC3" w14:textId="218B5743" w:rsidR="00210B96" w:rsidRDefault="00210B96" w:rsidP="000B0800">
      <w:pPr>
        <w:spacing w:after="0" w:line="240" w:lineRule="auto"/>
        <w:rPr>
          <w:rFonts w:ascii="Proba Pro Lt" w:hAnsi="Proba Pro Lt"/>
          <w:sz w:val="20"/>
          <w:szCs w:val="20"/>
        </w:rPr>
      </w:pPr>
    </w:p>
    <w:p w14:paraId="799F5E35" w14:textId="43B47D1B" w:rsidR="00CB16D7" w:rsidRDefault="00CB16D7"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4"/>
        <w:gridCol w:w="190"/>
        <w:gridCol w:w="900"/>
        <w:gridCol w:w="188"/>
        <w:gridCol w:w="507"/>
        <w:gridCol w:w="511"/>
        <w:gridCol w:w="495"/>
      </w:tblGrid>
      <w:tr w:rsidR="00CB16D7" w:rsidRPr="000B0800" w14:paraId="05D4B903" w14:textId="77777777" w:rsidTr="003975B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005492B" w14:textId="77777777" w:rsidR="00CB16D7" w:rsidRPr="000B0800" w:rsidRDefault="00CB16D7" w:rsidP="003975B8">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CB16D7" w:rsidRPr="000B0800" w14:paraId="1EA60D5D" w14:textId="77777777" w:rsidTr="00436AD7">
        <w:tc>
          <w:tcPr>
            <w:tcW w:w="1256" w:type="pct"/>
            <w:tcBorders>
              <w:top w:val="single" w:sz="12" w:space="0" w:color="auto"/>
              <w:left w:val="single" w:sz="12" w:space="0" w:color="auto"/>
            </w:tcBorders>
            <w:shd w:val="clear" w:color="auto" w:fill="00A0DC"/>
            <w:vAlign w:val="center"/>
          </w:tcPr>
          <w:p w14:paraId="4CCA5904" w14:textId="77777777" w:rsidR="00CB16D7" w:rsidRPr="000B0800" w:rsidRDefault="00CB16D7" w:rsidP="003975B8">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1.1. Course lecturer(s)</w:t>
            </w:r>
          </w:p>
        </w:tc>
        <w:sdt>
          <w:sdtPr>
            <w:rPr>
              <w:rFonts w:ascii="Proba Pro Lt" w:hAnsi="Proba Pro Lt" w:cs="Arial"/>
              <w:sz w:val="20"/>
              <w:szCs w:val="20"/>
            </w:rPr>
            <w:id w:val="-106734650"/>
            <w:placeholder>
              <w:docPart w:val="95143275A3EB4A3D92335AB700042661"/>
            </w:placeholder>
          </w:sdtPr>
          <w:sdtEndPr/>
          <w:sdtContent>
            <w:sdt>
              <w:sdtPr>
                <w:rPr>
                  <w:rFonts w:ascii="Proba Pro Lt" w:hAnsi="Proba Pro Lt" w:cs="Arial"/>
                  <w:sz w:val="20"/>
                  <w:szCs w:val="20"/>
                </w:rPr>
                <w:id w:val="651647941"/>
                <w:placeholder>
                  <w:docPart w:val="A9B89025EB85414699725E399290844A"/>
                </w:placeholder>
              </w:sdtPr>
              <w:sdtEndPr/>
              <w:sdtContent>
                <w:tc>
                  <w:tcPr>
                    <w:tcW w:w="1660" w:type="pct"/>
                    <w:gridSpan w:val="4"/>
                    <w:tcBorders>
                      <w:top w:val="single" w:sz="12" w:space="0" w:color="auto"/>
                      <w:right w:val="single" w:sz="12" w:space="0" w:color="auto"/>
                    </w:tcBorders>
                    <w:vAlign w:val="center"/>
                  </w:tcPr>
                  <w:p w14:paraId="09C5DFC0" w14:textId="77777777" w:rsidR="00CB16D7" w:rsidRPr="000B0800" w:rsidRDefault="00CB16D7" w:rsidP="003975B8">
                    <w:pPr>
                      <w:spacing w:after="0" w:line="240" w:lineRule="auto"/>
                      <w:rPr>
                        <w:rStyle w:val="Hyperlink"/>
                        <w:rFonts w:ascii="Proba Pro Lt" w:hAnsi="Proba Pro Lt"/>
                        <w:b/>
                        <w:sz w:val="20"/>
                        <w:szCs w:val="20"/>
                      </w:rPr>
                    </w:pPr>
                    <w:r w:rsidRPr="000B0800">
                      <w:rPr>
                        <w:rFonts w:ascii="Proba Pro Lt" w:hAnsi="Proba Pro Lt"/>
                        <w:b/>
                        <w:sz w:val="20"/>
                        <w:szCs w:val="20"/>
                      </w:rPr>
                      <w:fldChar w:fldCharType="begin"/>
                    </w:r>
                    <w:r w:rsidRPr="000B0800">
                      <w:rPr>
                        <w:rFonts w:ascii="Proba Pro Lt" w:hAnsi="Proba Pro Lt"/>
                        <w:b/>
                        <w:sz w:val="20"/>
                        <w:szCs w:val="20"/>
                      </w:rPr>
                      <w:instrText xml:space="preserve"> HYPERLINK "http://www.pbf.unizg.hr/en/departments/department_of_food_engineering/laboratory_for_technology_of_fruits_and_vegetables_preservation_and_processing/branka_levaj" </w:instrText>
                    </w:r>
                    <w:r w:rsidRPr="000B0800">
                      <w:rPr>
                        <w:rFonts w:ascii="Proba Pro Lt" w:hAnsi="Proba Pro Lt"/>
                        <w:b/>
                        <w:sz w:val="20"/>
                        <w:szCs w:val="20"/>
                      </w:rPr>
                      <w:fldChar w:fldCharType="separate"/>
                    </w:r>
                    <w:r w:rsidRPr="000B0800">
                      <w:rPr>
                        <w:rStyle w:val="Hyperlink"/>
                        <w:rFonts w:ascii="Proba Pro Lt" w:hAnsi="Proba Pro Lt"/>
                        <w:b/>
                        <w:sz w:val="20"/>
                        <w:szCs w:val="20"/>
                      </w:rPr>
                      <w:t xml:space="preserve">Branka Levaj, PhD, Full Professor </w:t>
                    </w:r>
                  </w:p>
                  <w:p w14:paraId="07256E71" w14:textId="3A32E520" w:rsidR="00CB16D7" w:rsidRPr="000B0800" w:rsidRDefault="00CB16D7" w:rsidP="003975B8">
                    <w:pPr>
                      <w:spacing w:after="0" w:line="240" w:lineRule="auto"/>
                      <w:rPr>
                        <w:rStyle w:val="Hyperlink"/>
                        <w:rFonts w:ascii="Proba Pro Lt" w:hAnsi="Proba Pro Lt"/>
                        <w:sz w:val="20"/>
                        <w:szCs w:val="20"/>
                      </w:rPr>
                    </w:pPr>
                    <w:r w:rsidRPr="000B0800">
                      <w:rPr>
                        <w:rFonts w:ascii="Proba Pro Lt" w:hAnsi="Proba Pro Lt"/>
                        <w:b/>
                        <w:sz w:val="20"/>
                        <w:szCs w:val="20"/>
                      </w:rPr>
                      <w:fldChar w:fldCharType="end"/>
                    </w:r>
                    <w:r w:rsidRPr="000B0800">
                      <w:rPr>
                        <w:rFonts w:ascii="Proba Pro Lt" w:hAnsi="Proba Pro Lt"/>
                        <w:sz w:val="20"/>
                        <w:szCs w:val="20"/>
                      </w:rPr>
                      <w:fldChar w:fldCharType="begin"/>
                    </w:r>
                    <w:r w:rsidRPr="000B0800">
                      <w:rPr>
                        <w:rFonts w:ascii="Proba Pro Lt" w:hAnsi="Proba Pro Lt"/>
                        <w:sz w:val="20"/>
                        <w:szCs w:val="20"/>
                      </w:rPr>
                      <w:instrText xml:space="preserve"> HYPERLINK "http://www.pbf.unizg.hr/en/departments/department_of_food_engineering/laboratory_for_technology_of_fruits_and_vegetables_preservation_and_processing/verica_dragovic_uzelac" </w:instrText>
                    </w:r>
                    <w:r w:rsidRPr="000B0800">
                      <w:rPr>
                        <w:rFonts w:ascii="Proba Pro Lt" w:hAnsi="Proba Pro Lt"/>
                        <w:sz w:val="20"/>
                        <w:szCs w:val="20"/>
                      </w:rPr>
                      <w:fldChar w:fldCharType="separate"/>
                    </w:r>
                    <w:r w:rsidR="00436AD7">
                      <w:rPr>
                        <w:rStyle w:val="Hyperlink"/>
                        <w:rFonts w:ascii="Proba Pro Lt" w:hAnsi="Proba Pro Lt"/>
                        <w:sz w:val="20"/>
                        <w:szCs w:val="20"/>
                      </w:rPr>
                      <w:t xml:space="preserve">Verica Dragović </w:t>
                    </w:r>
                    <w:r w:rsidRPr="000B0800">
                      <w:rPr>
                        <w:rStyle w:val="Hyperlink"/>
                        <w:rFonts w:ascii="Proba Pro Lt" w:hAnsi="Proba Pro Lt"/>
                        <w:sz w:val="20"/>
                        <w:szCs w:val="20"/>
                      </w:rPr>
                      <w:t>Uzelac, PhD, Full Professor</w:t>
                    </w:r>
                  </w:p>
                  <w:p w14:paraId="420AA68A" w14:textId="77777777" w:rsidR="00CB16D7" w:rsidRPr="000B0800" w:rsidRDefault="00CB16D7" w:rsidP="003975B8">
                    <w:pPr>
                      <w:spacing w:after="0" w:line="240" w:lineRule="auto"/>
                      <w:rPr>
                        <w:rStyle w:val="Hyperlink"/>
                        <w:rFonts w:ascii="Proba Pro Lt" w:hAnsi="Proba Pro Lt"/>
                        <w:sz w:val="20"/>
                        <w:szCs w:val="20"/>
                      </w:rPr>
                    </w:pPr>
                    <w:r w:rsidRPr="000B0800">
                      <w:rPr>
                        <w:rFonts w:ascii="Proba Pro Lt" w:hAnsi="Proba Pro Lt"/>
                        <w:sz w:val="20"/>
                        <w:szCs w:val="20"/>
                      </w:rPr>
                      <w:fldChar w:fldCharType="end"/>
                    </w:r>
                    <w:r w:rsidRPr="000B0800">
                      <w:rPr>
                        <w:rFonts w:ascii="Proba Pro Lt" w:hAnsi="Proba Pro Lt"/>
                        <w:sz w:val="20"/>
                        <w:szCs w:val="20"/>
                      </w:rPr>
                      <w:fldChar w:fldCharType="begin"/>
                    </w:r>
                    <w:r w:rsidRPr="000B0800">
                      <w:rPr>
                        <w:rFonts w:ascii="Proba Pro Lt" w:hAnsi="Proba Pro Lt"/>
                        <w:sz w:val="20"/>
                        <w:szCs w:val="20"/>
                      </w:rPr>
                      <w:instrText xml:space="preserve"> HYPERLINK "http://www.pbf.unizg.hr/en/departments/department_of_food_engineering/laboratory_for_technology_of_fruits_and_vegetables_preservation_and_processing/danijela_bursac_kovacevic" </w:instrText>
                    </w:r>
                    <w:r w:rsidRPr="000B0800">
                      <w:rPr>
                        <w:rFonts w:ascii="Proba Pro Lt" w:hAnsi="Proba Pro Lt"/>
                        <w:sz w:val="20"/>
                        <w:szCs w:val="20"/>
                      </w:rPr>
                      <w:fldChar w:fldCharType="separate"/>
                    </w:r>
                    <w:r w:rsidRPr="000B0800">
                      <w:rPr>
                        <w:rStyle w:val="Hyperlink"/>
                        <w:rFonts w:ascii="Proba Pro Lt" w:hAnsi="Proba Pro Lt"/>
                        <w:sz w:val="20"/>
                        <w:szCs w:val="20"/>
                      </w:rPr>
                      <w:t>Danijela Bursać Kovačević, PhD, Assistant Professor</w:t>
                    </w:r>
                  </w:p>
                  <w:p w14:paraId="7FEA536C" w14:textId="698576A8" w:rsidR="00CB16D7" w:rsidRPr="000B0800" w:rsidRDefault="00CB16D7" w:rsidP="00436AD7">
                    <w:pPr>
                      <w:spacing w:after="0" w:line="240" w:lineRule="auto"/>
                      <w:rPr>
                        <w:rFonts w:ascii="Proba Pro Lt" w:hAnsi="Proba Pro Lt" w:cs="Arial"/>
                        <w:sz w:val="20"/>
                        <w:szCs w:val="20"/>
                      </w:rPr>
                    </w:pPr>
                    <w:r w:rsidRPr="000B0800">
                      <w:rPr>
                        <w:rFonts w:ascii="Proba Pro Lt" w:hAnsi="Proba Pro Lt"/>
                        <w:sz w:val="20"/>
                        <w:szCs w:val="20"/>
                      </w:rPr>
                      <w:fldChar w:fldCharType="end"/>
                    </w:r>
                    <w:hyperlink r:id="rId246" w:history="1">
                      <w:r w:rsidRPr="000B0800">
                        <w:rPr>
                          <w:rStyle w:val="Hyperlink"/>
                          <w:rFonts w:ascii="Proba Pro Lt" w:hAnsi="Proba Pro Lt"/>
                          <w:sz w:val="20"/>
                          <w:szCs w:val="20"/>
                        </w:rPr>
                        <w:t>Maja Repajić, PhD</w:t>
                      </w:r>
                    </w:hyperlink>
                    <w:r w:rsidR="00436AD7">
                      <w:rPr>
                        <w:rFonts w:ascii="Proba Pro Lt" w:hAnsi="Proba Pro Lt" w:cs="Arial"/>
                        <w:sz w:val="20"/>
                        <w:szCs w:val="20"/>
                      </w:rPr>
                      <w:t xml:space="preserve"> </w:t>
                    </w:r>
                  </w:p>
                </w:tc>
              </w:sdtContent>
            </w:sdt>
          </w:sdtContent>
        </w:sdt>
        <w:tc>
          <w:tcPr>
            <w:tcW w:w="1269" w:type="pct"/>
            <w:gridSpan w:val="5"/>
            <w:tcBorders>
              <w:top w:val="single" w:sz="12" w:space="0" w:color="auto"/>
              <w:right w:val="single" w:sz="12" w:space="0" w:color="auto"/>
            </w:tcBorders>
            <w:shd w:val="clear" w:color="auto" w:fill="00A0DC"/>
            <w:vAlign w:val="center"/>
          </w:tcPr>
          <w:p w14:paraId="5B8F4427"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650527045"/>
            <w:placeholder>
              <w:docPart w:val="014144515AC44110BBF5EC8D45C3494E"/>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223677F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summer</w:t>
                </w:r>
              </w:p>
            </w:tc>
          </w:sdtContent>
        </w:sdt>
      </w:tr>
      <w:tr w:rsidR="00CB16D7" w:rsidRPr="000B0800" w14:paraId="3082C383" w14:textId="77777777" w:rsidTr="00436AD7">
        <w:tc>
          <w:tcPr>
            <w:tcW w:w="1256" w:type="pct"/>
            <w:tcBorders>
              <w:top w:val="single" w:sz="12" w:space="0" w:color="auto"/>
              <w:left w:val="single" w:sz="12" w:space="0" w:color="auto"/>
            </w:tcBorders>
            <w:shd w:val="clear" w:color="auto" w:fill="00A0DC"/>
            <w:vAlign w:val="center"/>
          </w:tcPr>
          <w:p w14:paraId="635B6434"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bookmarkStart w:id="49" w:name="Osvježavajuća_bezalkoholna_pića" w:displacedByCustomXml="next"/>
        <w:sdt>
          <w:sdtPr>
            <w:rPr>
              <w:rFonts w:ascii="Proba Pro Lt" w:hAnsi="Proba Pro Lt" w:cs="Arial"/>
              <w:sz w:val="20"/>
              <w:szCs w:val="20"/>
            </w:rPr>
            <w:id w:val="-402293203"/>
            <w:placeholder>
              <w:docPart w:val="D8019F8313924AF08CAF2FE25EBF466D"/>
            </w:placeholder>
          </w:sdtPr>
          <w:sdtEndPr/>
          <w:sdtContent>
            <w:tc>
              <w:tcPr>
                <w:tcW w:w="1660" w:type="pct"/>
                <w:gridSpan w:val="4"/>
                <w:tcBorders>
                  <w:top w:val="single" w:sz="12" w:space="0" w:color="auto"/>
                  <w:right w:val="single" w:sz="12" w:space="0" w:color="auto"/>
                </w:tcBorders>
                <w:vAlign w:val="center"/>
              </w:tcPr>
              <w:p w14:paraId="441FFA4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Non-Alcoholic Refreshing Beverages</w:t>
                </w:r>
              </w:p>
            </w:tc>
          </w:sdtContent>
        </w:sdt>
        <w:bookmarkEnd w:id="49" w:displacedByCustomXml="prev"/>
        <w:tc>
          <w:tcPr>
            <w:tcW w:w="1269" w:type="pct"/>
            <w:gridSpan w:val="5"/>
            <w:tcBorders>
              <w:top w:val="single" w:sz="12" w:space="0" w:color="auto"/>
              <w:right w:val="single" w:sz="12" w:space="0" w:color="auto"/>
            </w:tcBorders>
            <w:shd w:val="clear" w:color="auto" w:fill="00A0DC"/>
            <w:vAlign w:val="center"/>
          </w:tcPr>
          <w:p w14:paraId="19D24CE4"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450014528"/>
            <w:placeholder>
              <w:docPart w:val="7FE5CECC36FC4108A035605CA7C3BEDC"/>
            </w:placeholder>
          </w:sdtPr>
          <w:sdtEndPr/>
          <w:sdtContent>
            <w:tc>
              <w:tcPr>
                <w:tcW w:w="815" w:type="pct"/>
                <w:gridSpan w:val="4"/>
                <w:tcBorders>
                  <w:top w:val="single" w:sz="12" w:space="0" w:color="auto"/>
                  <w:right w:val="single" w:sz="12" w:space="0" w:color="auto"/>
                </w:tcBorders>
                <w:vAlign w:val="center"/>
              </w:tcPr>
              <w:p w14:paraId="33DC9667"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w:t>
                </w:r>
              </w:p>
            </w:tc>
          </w:sdtContent>
        </w:sdt>
      </w:tr>
      <w:tr w:rsidR="00CB16D7" w:rsidRPr="000B0800" w14:paraId="5DA5D3C8" w14:textId="77777777" w:rsidTr="00436AD7">
        <w:tc>
          <w:tcPr>
            <w:tcW w:w="1256" w:type="pct"/>
            <w:tcBorders>
              <w:left w:val="single" w:sz="12" w:space="0" w:color="auto"/>
              <w:bottom w:val="single" w:sz="12" w:space="0" w:color="auto"/>
            </w:tcBorders>
            <w:shd w:val="clear" w:color="auto" w:fill="00A0DC"/>
            <w:vAlign w:val="center"/>
          </w:tcPr>
          <w:p w14:paraId="2393471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sdt>
          <w:sdtPr>
            <w:rPr>
              <w:rFonts w:ascii="Proba Pro Lt" w:hAnsi="Proba Pro Lt" w:cs="Arial"/>
              <w:sz w:val="20"/>
              <w:szCs w:val="20"/>
            </w:rPr>
            <w:id w:val="-492412225"/>
            <w:placeholder>
              <w:docPart w:val="D6DDD35E299043D4AB0B5B4211BA6604"/>
            </w:placeholder>
          </w:sdtPr>
          <w:sdtEndPr/>
          <w:sdtContent>
            <w:tc>
              <w:tcPr>
                <w:tcW w:w="1660" w:type="pct"/>
                <w:gridSpan w:val="4"/>
                <w:tcBorders>
                  <w:bottom w:val="single" w:sz="12" w:space="0" w:color="auto"/>
                  <w:right w:val="single" w:sz="12" w:space="0" w:color="auto"/>
                </w:tcBorders>
                <w:vAlign w:val="center"/>
              </w:tcPr>
              <w:p w14:paraId="641C0B29"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sz w:val="20"/>
                    <w:szCs w:val="20"/>
                  </w:rPr>
                  <w:t>39798</w:t>
                </w:r>
              </w:p>
            </w:tc>
          </w:sdtContent>
        </w:sdt>
        <w:tc>
          <w:tcPr>
            <w:tcW w:w="1269" w:type="pct"/>
            <w:gridSpan w:val="5"/>
            <w:tcBorders>
              <w:bottom w:val="single" w:sz="12" w:space="0" w:color="auto"/>
              <w:right w:val="single" w:sz="12" w:space="0" w:color="auto"/>
            </w:tcBorders>
            <w:shd w:val="clear" w:color="auto" w:fill="00A0DC"/>
            <w:vAlign w:val="center"/>
          </w:tcPr>
          <w:p w14:paraId="22E505C1"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1830278646"/>
            <w:placeholder>
              <w:docPart w:val="BFE78F32794744BFB2B75B346EE7DE07"/>
            </w:placeholder>
          </w:sdtPr>
          <w:sdtEndPr/>
          <w:sdtContent>
            <w:tc>
              <w:tcPr>
                <w:tcW w:w="815" w:type="pct"/>
                <w:gridSpan w:val="4"/>
                <w:tcBorders>
                  <w:bottom w:val="single" w:sz="12" w:space="0" w:color="auto"/>
                  <w:right w:val="single" w:sz="12" w:space="0" w:color="auto"/>
                </w:tcBorders>
                <w:vAlign w:val="center"/>
              </w:tcPr>
              <w:p w14:paraId="471A7921"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20 + 15 + 0 + 0</w:t>
                </w:r>
              </w:p>
            </w:tc>
          </w:sdtContent>
        </w:sdt>
      </w:tr>
      <w:tr w:rsidR="00CB16D7" w:rsidRPr="000B0800" w14:paraId="3A93489A" w14:textId="77777777" w:rsidTr="00436AD7">
        <w:tc>
          <w:tcPr>
            <w:tcW w:w="1256" w:type="pct"/>
            <w:tcBorders>
              <w:left w:val="single" w:sz="12" w:space="0" w:color="auto"/>
              <w:bottom w:val="single" w:sz="12" w:space="0" w:color="auto"/>
            </w:tcBorders>
            <w:shd w:val="clear" w:color="auto" w:fill="00A0DC"/>
            <w:vAlign w:val="center"/>
          </w:tcPr>
          <w:p w14:paraId="3DBA95F8"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rPr>
            <w:id w:val="-542839064"/>
            <w:placeholder>
              <w:docPart w:val="C750CEC4D6FA432F921808A5C7839DB6"/>
            </w:placeholder>
          </w:sdtPr>
          <w:sdtEndPr/>
          <w:sdtContent>
            <w:sdt>
              <w:sdtPr>
                <w:rPr>
                  <w:rFonts w:ascii="Proba Pro Lt" w:hAnsi="Proba Pro Lt" w:cs="Arial"/>
                  <w:sz w:val="20"/>
                  <w:szCs w:val="20"/>
                </w:rPr>
                <w:id w:val="301578974"/>
                <w:placeholder>
                  <w:docPart w:val="34192196A77340AA95434DD78B877982"/>
                </w:placeholder>
              </w:sdtPr>
              <w:sdtEndPr/>
              <w:sdtContent>
                <w:tc>
                  <w:tcPr>
                    <w:tcW w:w="1660" w:type="pct"/>
                    <w:gridSpan w:val="4"/>
                    <w:tcBorders>
                      <w:bottom w:val="single" w:sz="12" w:space="0" w:color="auto"/>
                      <w:right w:val="single" w:sz="12" w:space="0" w:color="auto"/>
                    </w:tcBorders>
                    <w:vAlign w:val="center"/>
                  </w:tcPr>
                  <w:p w14:paraId="3A181DAA"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All FFTB undergraduate university study programmes</w:t>
                    </w:r>
                  </w:p>
                </w:tc>
              </w:sdtContent>
            </w:sdt>
          </w:sdtContent>
        </w:sdt>
        <w:tc>
          <w:tcPr>
            <w:tcW w:w="1269" w:type="pct"/>
            <w:gridSpan w:val="5"/>
            <w:tcBorders>
              <w:bottom w:val="single" w:sz="12" w:space="0" w:color="auto"/>
              <w:right w:val="single" w:sz="12" w:space="0" w:color="auto"/>
            </w:tcBorders>
            <w:shd w:val="clear" w:color="auto" w:fill="00A0DC"/>
            <w:vAlign w:val="center"/>
          </w:tcPr>
          <w:p w14:paraId="4A36E30A"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461153433"/>
            <w:placeholder>
              <w:docPart w:val="66BDCC7FDFAE4D23B8EF3642C27C913A"/>
            </w:placeholder>
          </w:sdtPr>
          <w:sdtEndPr/>
          <w:sdtContent>
            <w:tc>
              <w:tcPr>
                <w:tcW w:w="815" w:type="pct"/>
                <w:gridSpan w:val="4"/>
                <w:tcBorders>
                  <w:bottom w:val="single" w:sz="12" w:space="0" w:color="auto"/>
                  <w:right w:val="single" w:sz="12" w:space="0" w:color="auto"/>
                </w:tcBorders>
                <w:vAlign w:val="center"/>
              </w:tcPr>
              <w:p w14:paraId="36B0E022"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40</w:t>
                </w:r>
              </w:p>
            </w:tc>
          </w:sdtContent>
        </w:sdt>
      </w:tr>
      <w:tr w:rsidR="00CB16D7" w:rsidRPr="000B0800" w14:paraId="4C15AB21" w14:textId="77777777" w:rsidTr="00436AD7">
        <w:tc>
          <w:tcPr>
            <w:tcW w:w="1256" w:type="pct"/>
            <w:tcBorders>
              <w:left w:val="single" w:sz="12" w:space="0" w:color="auto"/>
              <w:bottom w:val="single" w:sz="12" w:space="0" w:color="auto"/>
            </w:tcBorders>
            <w:shd w:val="clear" w:color="auto" w:fill="00A0DC"/>
            <w:vAlign w:val="center"/>
          </w:tcPr>
          <w:p w14:paraId="3F550407"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626776275"/>
            <w:placeholder>
              <w:docPart w:val="1E6EDAA4D90940999EDF615A0F3AEA76"/>
            </w:placeholder>
            <w:dropDownList>
              <w:listItem w:value="Choose an item."/>
              <w:listItem w:displayText="compulsory" w:value="compulsory"/>
              <w:listItem w:displayText="optional A" w:value="optional A"/>
              <w:listItem w:displayText="optional B" w:value="optional B"/>
            </w:dropDownList>
          </w:sdtPr>
          <w:sdtEndPr/>
          <w:sdtContent>
            <w:tc>
              <w:tcPr>
                <w:tcW w:w="1660" w:type="pct"/>
                <w:gridSpan w:val="4"/>
                <w:tcBorders>
                  <w:bottom w:val="single" w:sz="12" w:space="0" w:color="auto"/>
                  <w:right w:val="single" w:sz="12" w:space="0" w:color="auto"/>
                </w:tcBorders>
                <w:vAlign w:val="center"/>
              </w:tcPr>
              <w:p w14:paraId="3B885058"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optional B</w:t>
                </w:r>
              </w:p>
            </w:tc>
          </w:sdtContent>
        </w:sdt>
        <w:tc>
          <w:tcPr>
            <w:tcW w:w="1269" w:type="pct"/>
            <w:gridSpan w:val="5"/>
            <w:tcBorders>
              <w:bottom w:val="single" w:sz="12" w:space="0" w:color="auto"/>
              <w:right w:val="single" w:sz="12" w:space="0" w:color="auto"/>
            </w:tcBorders>
            <w:shd w:val="clear" w:color="auto" w:fill="00A0DC"/>
            <w:vAlign w:val="center"/>
          </w:tcPr>
          <w:p w14:paraId="777F049A"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5EE07078" w14:textId="77777777" w:rsidR="00CB16D7" w:rsidRPr="000B0800" w:rsidRDefault="000F0B0C" w:rsidP="003975B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12656050"/>
                <w:placeholder>
                  <w:docPart w:val="96586186A1534E7685A9DFE6AC2AAEA0"/>
                </w:placeholder>
                <w:dropDownList>
                  <w:listItem w:value="Choose an item."/>
                  <w:listItem w:displayText="1." w:value="1."/>
                  <w:listItem w:displayText="2." w:value="2."/>
                  <w:listItem w:displayText="3." w:value="3."/>
                </w:dropDownList>
              </w:sdtPr>
              <w:sdtEndPr/>
              <w:sdtContent>
                <w:r w:rsidR="00CB16D7" w:rsidRPr="000B0800">
                  <w:rPr>
                    <w:rFonts w:ascii="Proba Pro Lt" w:hAnsi="Proba Pro Lt" w:cs="Arial"/>
                    <w:sz w:val="20"/>
                    <w:szCs w:val="20"/>
                  </w:rPr>
                  <w:t>2.</w:t>
                </w:r>
              </w:sdtContent>
            </w:sdt>
            <w:r w:rsidR="00CB16D7" w:rsidRPr="000B0800">
              <w:rPr>
                <w:rFonts w:ascii="Proba Pro Lt" w:hAnsi="Proba Pro Lt" w:cs="Arial"/>
                <w:sz w:val="20"/>
                <w:szCs w:val="20"/>
              </w:rPr>
              <w:tab/>
            </w:r>
          </w:p>
          <w:p w14:paraId="6347946B" w14:textId="77777777" w:rsidR="00CB16D7" w:rsidRPr="000B0800" w:rsidRDefault="000F0B0C" w:rsidP="003975B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77784360"/>
                <w:placeholder>
                  <w:docPart w:val="ED0C83065C3F442BA007481070B883C8"/>
                </w:placeholder>
              </w:sdtPr>
              <w:sdtEndPr/>
              <w:sdtContent>
                <w:r w:rsidR="00CB16D7" w:rsidRPr="000B0800">
                  <w:rPr>
                    <w:rFonts w:ascii="Proba Pro Lt" w:hAnsi="Proba Pro Lt" w:cs="Arial"/>
                    <w:sz w:val="20"/>
                    <w:szCs w:val="20"/>
                  </w:rPr>
                  <w:t>0</w:t>
                </w:r>
              </w:sdtContent>
            </w:sdt>
            <w:r w:rsidR="00CB16D7" w:rsidRPr="000B0800">
              <w:rPr>
                <w:rFonts w:ascii="Proba Pro Lt" w:hAnsi="Proba Pro Lt" w:cs="Arial"/>
                <w:sz w:val="20"/>
                <w:szCs w:val="20"/>
              </w:rPr>
              <w:t xml:space="preserve"> %</w:t>
            </w:r>
          </w:p>
        </w:tc>
      </w:tr>
      <w:tr w:rsidR="00CB16D7" w:rsidRPr="000B0800" w14:paraId="691A5F20" w14:textId="77777777" w:rsidTr="00436AD7">
        <w:tc>
          <w:tcPr>
            <w:tcW w:w="1256" w:type="pct"/>
            <w:tcBorders>
              <w:left w:val="single" w:sz="12" w:space="0" w:color="auto"/>
              <w:bottom w:val="single" w:sz="12" w:space="0" w:color="auto"/>
            </w:tcBorders>
            <w:shd w:val="clear" w:color="auto" w:fill="00A0DC"/>
            <w:vAlign w:val="center"/>
          </w:tcPr>
          <w:p w14:paraId="7652FE28"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1582598802"/>
            <w:placeholder>
              <w:docPart w:val="BE38C5EA2F6A4235AE43A6DC81BC4293"/>
            </w:placeholder>
          </w:sdtPr>
          <w:sdtEndPr/>
          <w:sdtContent>
            <w:sdt>
              <w:sdtPr>
                <w:rPr>
                  <w:rFonts w:ascii="Proba Pro Lt" w:hAnsi="Proba Pro Lt" w:cs="Arial"/>
                  <w:sz w:val="20"/>
                  <w:szCs w:val="20"/>
                </w:rPr>
                <w:id w:val="-460268097"/>
                <w:placeholder>
                  <w:docPart w:val="4330CF09CA934B229BE569F6FA6AB9D4"/>
                </w:placeholder>
              </w:sdtPr>
              <w:sdtEndPr/>
              <w:sdtContent>
                <w:sdt>
                  <w:sdtPr>
                    <w:rPr>
                      <w:rFonts w:ascii="Proba Pro Lt" w:hAnsi="Proba Pro Lt" w:cs="Arial"/>
                      <w:sz w:val="20"/>
                      <w:szCs w:val="20"/>
                    </w:rPr>
                    <w:id w:val="-1115366601"/>
                    <w:placeholder>
                      <w:docPart w:val="C28E0691635E4AC7898D3CED3E8040CD"/>
                    </w:placeholder>
                  </w:sdtPr>
                  <w:sdtEndPr/>
                  <w:sdtContent>
                    <w:tc>
                      <w:tcPr>
                        <w:tcW w:w="1660" w:type="pct"/>
                        <w:gridSpan w:val="4"/>
                        <w:tcBorders>
                          <w:bottom w:val="single" w:sz="12" w:space="0" w:color="auto"/>
                          <w:right w:val="single" w:sz="12" w:space="0" w:color="auto"/>
                        </w:tcBorders>
                        <w:vAlign w:val="center"/>
                      </w:tcPr>
                      <w:p w14:paraId="68ED3752"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Lectures in P1, exercises in the </w:t>
                        </w:r>
                        <w:r w:rsidRPr="000B0800">
                          <w:rPr>
                            <w:rFonts w:ascii="Proba Pro Lt" w:hAnsi="Proba Pro Lt"/>
                            <w:sz w:val="20"/>
                            <w:szCs w:val="20"/>
                          </w:rPr>
                          <w:t>DFE</w:t>
                        </w:r>
                        <w:r w:rsidRPr="000B0800">
                          <w:rPr>
                            <w:rFonts w:ascii="Proba Pro Lt" w:hAnsi="Proba Pro Lt" w:cs="Arial"/>
                            <w:sz w:val="20"/>
                            <w:szCs w:val="20"/>
                          </w:rPr>
                          <w:t xml:space="preserve">. Field exercises are visits to factories of refreshing beverages: Coca-Cola, Jamnica, Juicy, Jana </w:t>
                        </w:r>
                      </w:p>
                    </w:tc>
                  </w:sdtContent>
                </w:sdt>
              </w:sdtContent>
            </w:sdt>
          </w:sdtContent>
        </w:sdt>
        <w:tc>
          <w:tcPr>
            <w:tcW w:w="1269" w:type="pct"/>
            <w:gridSpan w:val="5"/>
            <w:tcBorders>
              <w:bottom w:val="single" w:sz="12" w:space="0" w:color="auto"/>
              <w:right w:val="single" w:sz="12" w:space="0" w:color="auto"/>
            </w:tcBorders>
            <w:shd w:val="clear" w:color="auto" w:fill="00A0DC"/>
            <w:vAlign w:val="center"/>
          </w:tcPr>
          <w:p w14:paraId="6F70291E" w14:textId="77777777" w:rsidR="00CB16D7" w:rsidRPr="000B0800" w:rsidRDefault="00CB16D7" w:rsidP="003975B8">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1400330190"/>
            <w:placeholder>
              <w:docPart w:val="1441DFAB9B854949905CE1641044F86C"/>
            </w:placeholder>
          </w:sdtPr>
          <w:sdtEndPr/>
          <w:sdtContent>
            <w:tc>
              <w:tcPr>
                <w:tcW w:w="815" w:type="pct"/>
                <w:gridSpan w:val="4"/>
                <w:tcBorders>
                  <w:bottom w:val="single" w:sz="12" w:space="0" w:color="auto"/>
                  <w:right w:val="single" w:sz="12" w:space="0" w:color="auto"/>
                </w:tcBorders>
                <w:vAlign w:val="center"/>
              </w:tcPr>
              <w:p w14:paraId="3CE6460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CB16D7" w:rsidRPr="000B0800" w14:paraId="4E7576A9" w14:textId="77777777" w:rsidTr="00436AD7">
        <w:tc>
          <w:tcPr>
            <w:tcW w:w="1256" w:type="pct"/>
            <w:tcBorders>
              <w:left w:val="single" w:sz="12" w:space="0" w:color="auto"/>
              <w:bottom w:val="single" w:sz="12" w:space="0" w:color="auto"/>
            </w:tcBorders>
            <w:shd w:val="clear" w:color="auto" w:fill="00A0DC"/>
            <w:vAlign w:val="center"/>
          </w:tcPr>
          <w:p w14:paraId="33C038E0"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076479730"/>
            <w:placeholder>
              <w:docPart w:val="E2A81990C3DF4750960EAA98C8CDEA46"/>
            </w:placeholder>
            <w:dropDownList>
              <w:listItem w:value="Choose an item."/>
              <w:listItem w:displayText="first" w:value="first"/>
              <w:listItem w:displayText="second" w:value="second"/>
              <w:listItem w:displayText="third" w:value="third"/>
            </w:dropDownList>
          </w:sdtPr>
          <w:sdtEndPr/>
          <w:sdtContent>
            <w:tc>
              <w:tcPr>
                <w:tcW w:w="1660" w:type="pct"/>
                <w:gridSpan w:val="4"/>
                <w:tcBorders>
                  <w:bottom w:val="single" w:sz="12" w:space="0" w:color="auto"/>
                  <w:right w:val="single" w:sz="12" w:space="0" w:color="auto"/>
                </w:tcBorders>
                <w:vAlign w:val="center"/>
              </w:tcPr>
              <w:p w14:paraId="7052B294"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third</w:t>
                </w:r>
              </w:p>
            </w:tc>
          </w:sdtContent>
        </w:sdt>
        <w:tc>
          <w:tcPr>
            <w:tcW w:w="1269" w:type="pct"/>
            <w:gridSpan w:val="5"/>
            <w:tcBorders>
              <w:bottom w:val="single" w:sz="12" w:space="0" w:color="auto"/>
              <w:right w:val="single" w:sz="12" w:space="0" w:color="auto"/>
            </w:tcBorders>
            <w:shd w:val="clear" w:color="auto" w:fill="00A0DC"/>
            <w:vAlign w:val="center"/>
          </w:tcPr>
          <w:p w14:paraId="2F99C35D" w14:textId="77777777" w:rsidR="00CB16D7" w:rsidRPr="000B0800" w:rsidRDefault="00CB16D7" w:rsidP="003975B8">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5" w:type="pct"/>
            <w:gridSpan w:val="4"/>
            <w:tcBorders>
              <w:bottom w:val="single" w:sz="12" w:space="0" w:color="auto"/>
              <w:right w:val="single" w:sz="12" w:space="0" w:color="auto"/>
            </w:tcBorders>
            <w:vAlign w:val="center"/>
          </w:tcPr>
          <w:p w14:paraId="38E89A55" w14:textId="77777777" w:rsidR="00CB16D7" w:rsidRPr="000B0800" w:rsidRDefault="000F0B0C"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393542263"/>
                <w:placeholder>
                  <w:docPart w:val="9B71C6B7DAF449848F0856E2308A8D54"/>
                </w:placeholder>
                <w:dropDownList>
                  <w:listItem w:value="Choose an item."/>
                  <w:listItem w:displayText="Y" w:value="Y"/>
                  <w:listItem w:displayText="N" w:value="N"/>
                </w:dropDownList>
              </w:sdtPr>
              <w:sdtEndPr/>
              <w:sdtContent>
                <w:r w:rsidR="00CB16D7" w:rsidRPr="000B0800">
                  <w:rPr>
                    <w:rFonts w:ascii="Proba Pro Lt" w:hAnsi="Proba Pro Lt" w:cs="Arial"/>
                    <w:sz w:val="20"/>
                    <w:szCs w:val="20"/>
                    <w:lang w:val="en-GB"/>
                  </w:rPr>
                  <w:t>N</w:t>
                </w:r>
              </w:sdtContent>
            </w:sdt>
          </w:p>
        </w:tc>
      </w:tr>
      <w:tr w:rsidR="00CB16D7" w:rsidRPr="000B0800" w14:paraId="7F0B0DB0" w14:textId="77777777" w:rsidTr="003975B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B560BB0" w14:textId="77777777" w:rsidR="00CB16D7" w:rsidRPr="000B0800" w:rsidRDefault="00CB16D7" w:rsidP="003975B8">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CB16D7" w:rsidRPr="000B0800" w14:paraId="35025605" w14:textId="77777777" w:rsidTr="003975B8">
        <w:tc>
          <w:tcPr>
            <w:tcW w:w="1256" w:type="pct"/>
            <w:tcBorders>
              <w:top w:val="single" w:sz="12" w:space="0" w:color="auto"/>
              <w:left w:val="single" w:sz="12" w:space="0" w:color="auto"/>
            </w:tcBorders>
            <w:shd w:val="clear" w:color="auto" w:fill="00A0DC"/>
            <w:vAlign w:val="center"/>
          </w:tcPr>
          <w:p w14:paraId="66192653"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sdt>
          <w:sdtPr>
            <w:rPr>
              <w:rFonts w:ascii="Proba Pro Lt" w:hAnsi="Proba Pro Lt" w:cs="Arial"/>
              <w:sz w:val="20"/>
              <w:szCs w:val="20"/>
            </w:rPr>
            <w:id w:val="-1777867797"/>
            <w:placeholder>
              <w:docPart w:val="B24944A9A6FA453390BB8C852F836925"/>
            </w:placeholder>
          </w:sdtPr>
          <w:sdtEndPr/>
          <w:sdtContent>
            <w:tc>
              <w:tcPr>
                <w:tcW w:w="3744" w:type="pct"/>
                <w:gridSpan w:val="13"/>
                <w:tcBorders>
                  <w:top w:val="single" w:sz="12" w:space="0" w:color="auto"/>
                  <w:right w:val="single" w:sz="12" w:space="0" w:color="auto"/>
                </w:tcBorders>
                <w:vAlign w:val="center"/>
              </w:tcPr>
              <w:p w14:paraId="3C5571FA" w14:textId="2B4E854D" w:rsidR="00CB16D7" w:rsidRPr="000B0800" w:rsidRDefault="00E5754F" w:rsidP="003975B8">
                <w:pPr>
                  <w:tabs>
                    <w:tab w:val="left" w:pos="2820"/>
                  </w:tabs>
                  <w:spacing w:after="0" w:line="240" w:lineRule="auto"/>
                  <w:rPr>
                    <w:rFonts w:ascii="Proba Pro Lt" w:hAnsi="Proba Pro Lt" w:cs="Arial"/>
                    <w:sz w:val="20"/>
                    <w:szCs w:val="20"/>
                  </w:rPr>
                </w:pPr>
                <w:r w:rsidRPr="00C07627">
                  <w:rPr>
                    <w:rFonts w:ascii="Proba Pro Lt" w:hAnsi="Proba Pro Lt" w:cs="Arial"/>
                    <w:sz w:val="20"/>
                    <w:szCs w:val="20"/>
                    <w:lang w:val="en-GB"/>
                  </w:rPr>
                  <w:t xml:space="preserve">Education about specific basic and secondary </w:t>
                </w:r>
                <w:r>
                  <w:rPr>
                    <w:rFonts w:ascii="Proba Pro Lt" w:hAnsi="Proba Pro Lt" w:cs="Arial"/>
                    <w:sz w:val="20"/>
                    <w:szCs w:val="20"/>
                    <w:lang w:val="en-GB"/>
                  </w:rPr>
                  <w:t xml:space="preserve">raw </w:t>
                </w:r>
                <w:r w:rsidRPr="00C07627">
                  <w:rPr>
                    <w:rFonts w:ascii="Proba Pro Lt" w:hAnsi="Proba Pro Lt" w:cs="Arial"/>
                    <w:sz w:val="20"/>
                    <w:szCs w:val="20"/>
                    <w:lang w:val="en-GB"/>
                  </w:rPr>
                  <w:t xml:space="preserve">materials and technological procedure of processing NARD. </w:t>
                </w:r>
                <w:r>
                  <w:rPr>
                    <w:rFonts w:ascii="Proba Pro Lt" w:hAnsi="Proba Pro Lt" w:cs="Arial"/>
                    <w:sz w:val="20"/>
                    <w:szCs w:val="20"/>
                    <w:lang w:val="en-GB"/>
                  </w:rPr>
                  <w:t>Q</w:t>
                </w:r>
                <w:r w:rsidRPr="00C07627">
                  <w:rPr>
                    <w:rFonts w:ascii="Proba Pro Lt" w:hAnsi="Proba Pro Lt" w:cs="Arial"/>
                    <w:sz w:val="20"/>
                    <w:szCs w:val="20"/>
                    <w:lang w:val="en-GB"/>
                  </w:rPr>
                  <w:t xml:space="preserve">uality and </w:t>
                </w:r>
                <w:r>
                  <w:rPr>
                    <w:rFonts w:ascii="Proba Pro Lt" w:hAnsi="Proba Pro Lt" w:cs="Arial"/>
                    <w:sz w:val="20"/>
                    <w:szCs w:val="20"/>
                    <w:lang w:val="en-GB"/>
                  </w:rPr>
                  <w:t>safety</w:t>
                </w:r>
                <w:r w:rsidRPr="00C07627">
                  <w:rPr>
                    <w:rFonts w:ascii="Proba Pro Lt" w:hAnsi="Proba Pro Lt" w:cs="Arial"/>
                    <w:sz w:val="20"/>
                    <w:szCs w:val="20"/>
                    <w:lang w:val="en-GB"/>
                  </w:rPr>
                  <w:t xml:space="preserve"> of drinks.</w:t>
                </w:r>
                <w:r w:rsidRPr="00C07627">
                  <w:t xml:space="preserve"> </w:t>
                </w:r>
                <w:r w:rsidRPr="00C07627">
                  <w:rPr>
                    <w:rFonts w:ascii="Proba Pro Lt" w:hAnsi="Proba Pro Lt" w:cs="Arial"/>
                    <w:sz w:val="20"/>
                    <w:szCs w:val="20"/>
                    <w:lang w:val="en-GB"/>
                  </w:rPr>
                  <w:t xml:space="preserve">Overview of functional and special drinks (hypertonic, isotonic, hypotonic, </w:t>
                </w:r>
                <w:r>
                  <w:rPr>
                    <w:rFonts w:ascii="Proba Pro Lt" w:hAnsi="Proba Pro Lt" w:cs="Arial"/>
                    <w:sz w:val="20"/>
                    <w:szCs w:val="20"/>
                    <w:lang w:val="en-GB"/>
                  </w:rPr>
                  <w:t>low energy drinks.</w:t>
                </w:r>
              </w:p>
            </w:tc>
          </w:sdtContent>
        </w:sdt>
      </w:tr>
      <w:tr w:rsidR="00CB16D7" w:rsidRPr="000B0800" w14:paraId="06482339" w14:textId="77777777" w:rsidTr="003975B8">
        <w:tc>
          <w:tcPr>
            <w:tcW w:w="1256" w:type="pct"/>
            <w:tcBorders>
              <w:left w:val="single" w:sz="12" w:space="0" w:color="auto"/>
            </w:tcBorders>
            <w:shd w:val="clear" w:color="auto" w:fill="00A0DC"/>
            <w:vAlign w:val="center"/>
          </w:tcPr>
          <w:p w14:paraId="35AABB42"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145942782"/>
            <w:placeholder>
              <w:docPart w:val="B94645159DF64D4E92D5D617BC3DE207"/>
            </w:placeholder>
          </w:sdtPr>
          <w:sdtEndPr/>
          <w:sdtContent>
            <w:tc>
              <w:tcPr>
                <w:tcW w:w="3744" w:type="pct"/>
                <w:gridSpan w:val="13"/>
                <w:tcBorders>
                  <w:right w:val="single" w:sz="12" w:space="0" w:color="auto"/>
                </w:tcBorders>
                <w:vAlign w:val="center"/>
              </w:tcPr>
              <w:p w14:paraId="71DEAAB7"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r w:rsidR="00CB16D7" w:rsidRPr="000B0800" w14:paraId="5D75082E" w14:textId="77777777" w:rsidTr="003975B8">
        <w:tc>
          <w:tcPr>
            <w:tcW w:w="1256" w:type="pct"/>
            <w:tcBorders>
              <w:left w:val="single" w:sz="12" w:space="0" w:color="auto"/>
            </w:tcBorders>
            <w:shd w:val="clear" w:color="auto" w:fill="00A0DC"/>
            <w:vAlign w:val="center"/>
          </w:tcPr>
          <w:p w14:paraId="187BF52F"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rPr>
            <w:id w:val="-1286966484"/>
            <w:placeholder>
              <w:docPart w:val="23BFB2280EFB4AD3AEBABD924B4EBDF0"/>
            </w:placeholder>
          </w:sdtPr>
          <w:sdtEndPr>
            <w:rPr>
              <w:rFonts w:cs="Calibri"/>
            </w:rPr>
          </w:sdtEndPr>
          <w:sdtContent>
            <w:sdt>
              <w:sdtPr>
                <w:rPr>
                  <w:rFonts w:ascii="Proba Pro Lt" w:hAnsi="Proba Pro Lt" w:cs="Arial"/>
                  <w:sz w:val="20"/>
                  <w:szCs w:val="20"/>
                </w:rPr>
                <w:id w:val="-1101412691"/>
                <w:placeholder>
                  <w:docPart w:val="31F1ED3642C24445BB55EFA8A8129A68"/>
                </w:placeholder>
              </w:sdtPr>
              <w:sdtEndPr>
                <w:rPr>
                  <w:rFonts w:cs="Calibri"/>
                </w:rPr>
              </w:sdtEndPr>
              <w:sdtContent>
                <w:tc>
                  <w:tcPr>
                    <w:tcW w:w="3744" w:type="pct"/>
                    <w:gridSpan w:val="13"/>
                    <w:tcBorders>
                      <w:right w:val="single" w:sz="12" w:space="0" w:color="auto"/>
                    </w:tcBorders>
                    <w:vAlign w:val="center"/>
                  </w:tcPr>
                  <w:p w14:paraId="6679DDB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Undergraduate university study programme Food Technology:</w:t>
                    </w:r>
                  </w:p>
                  <w:p w14:paraId="6C3CC1C6" w14:textId="77777777" w:rsidR="00CB16D7" w:rsidRPr="000B0800" w:rsidRDefault="00CB16D7" w:rsidP="003975B8">
                    <w:pPr>
                      <w:pStyle w:val="ListParagraph"/>
                      <w:numPr>
                        <w:ilvl w:val="0"/>
                        <w:numId w:val="45"/>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apply knowledge and skills from basic, applied and engineering scientific disciplines in the field of food technology </w:t>
                    </w:r>
                  </w:p>
                  <w:p w14:paraId="71E2BD84" w14:textId="77777777" w:rsidR="00CB16D7" w:rsidRPr="000B0800" w:rsidRDefault="00CB16D7" w:rsidP="003975B8">
                    <w:pPr>
                      <w:pStyle w:val="ListParagraph"/>
                      <w:numPr>
                        <w:ilvl w:val="0"/>
                        <w:numId w:val="45"/>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apply acquired knowledge and skills from food engineering practically in the conduct of technological processes of food production and processing </w:t>
                    </w:r>
                  </w:p>
                  <w:p w14:paraId="228D6312" w14:textId="77777777" w:rsidR="00CB16D7" w:rsidRPr="000B0800" w:rsidRDefault="00CB16D7" w:rsidP="003975B8">
                    <w:pPr>
                      <w:pStyle w:val="ListParagraph"/>
                      <w:numPr>
                        <w:ilvl w:val="0"/>
                        <w:numId w:val="45"/>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identify, analyse, solve simple problems, and do complex jobs in microbiological and physical-chemical control laboratories of food industry </w:t>
                    </w:r>
                  </w:p>
                  <w:p w14:paraId="251E7598" w14:textId="77777777" w:rsidR="00CB16D7" w:rsidRPr="000B0800" w:rsidRDefault="00CB16D7" w:rsidP="003975B8">
                    <w:pPr>
                      <w:pStyle w:val="ListParagraph"/>
                      <w:numPr>
                        <w:ilvl w:val="0"/>
                        <w:numId w:val="45"/>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apply and integrate the acquired knowledge and skills and participate in quality control work (quality control of production and food) </w:t>
                    </w:r>
                  </w:p>
                  <w:p w14:paraId="1C9209B5" w14:textId="77777777" w:rsidR="00CB16D7" w:rsidRPr="000B0800" w:rsidRDefault="00CB16D7" w:rsidP="003975B8">
                    <w:pPr>
                      <w:pStyle w:val="ListParagraph"/>
                      <w:numPr>
                        <w:ilvl w:val="0"/>
                        <w:numId w:val="45"/>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conceptualize and organize work and manage smaller technological production units of food systems </w:t>
                    </w:r>
                  </w:p>
                  <w:p w14:paraId="298B3527" w14:textId="77777777" w:rsidR="00CB16D7" w:rsidRPr="000B0800" w:rsidRDefault="00CB16D7" w:rsidP="003975B8">
                    <w:pPr>
                      <w:pStyle w:val="ListParagraph"/>
                      <w:numPr>
                        <w:ilvl w:val="0"/>
                        <w:numId w:val="45"/>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identify problems in production and communicate them to their superior and subordinates </w:t>
                    </w:r>
                  </w:p>
                  <w:p w14:paraId="5C82EF2F" w14:textId="77777777" w:rsidR="00CB16D7" w:rsidRPr="000B0800" w:rsidRDefault="00CB16D7" w:rsidP="003975B8">
                    <w:pPr>
                      <w:pStyle w:val="ListParagraph"/>
                      <w:numPr>
                        <w:ilvl w:val="0"/>
                        <w:numId w:val="45"/>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collect and interpret results of laboratory food analyses </w:t>
                    </w:r>
                  </w:p>
                  <w:p w14:paraId="261ECBFF" w14:textId="77777777" w:rsidR="00CB16D7" w:rsidRPr="000B0800" w:rsidRDefault="00CB16D7" w:rsidP="003975B8">
                    <w:pPr>
                      <w:pStyle w:val="ListParagraph"/>
                      <w:numPr>
                        <w:ilvl w:val="0"/>
                        <w:numId w:val="45"/>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summarize conclusions based on research results from the field of food technology </w:t>
                    </w:r>
                  </w:p>
                  <w:p w14:paraId="0684BB06" w14:textId="77777777" w:rsidR="00CB16D7" w:rsidRPr="000B0800" w:rsidRDefault="00CB16D7" w:rsidP="003975B8">
                    <w:pPr>
                      <w:pStyle w:val="ListParagraph"/>
                      <w:numPr>
                        <w:ilvl w:val="0"/>
                        <w:numId w:val="45"/>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present plant, research, laboratory and business results in verbal and written form, using professional terminology </w:t>
                    </w:r>
                  </w:p>
                  <w:p w14:paraId="2D07904D" w14:textId="77777777" w:rsidR="00CB16D7" w:rsidRPr="000B0800" w:rsidRDefault="00CB16D7" w:rsidP="003975B8">
                    <w:pPr>
                      <w:pStyle w:val="ListParagraph"/>
                      <w:numPr>
                        <w:ilvl w:val="0"/>
                        <w:numId w:val="45"/>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participate in the work of homogenous or interdisciplinary professional team in the field of food technology </w:t>
                    </w:r>
                  </w:p>
                  <w:p w14:paraId="16379984" w14:textId="77777777" w:rsidR="00CB16D7" w:rsidRPr="000B0800" w:rsidRDefault="00CB16D7" w:rsidP="003975B8">
                    <w:pPr>
                      <w:pStyle w:val="ListParagraph"/>
                      <w:numPr>
                        <w:ilvl w:val="0"/>
                        <w:numId w:val="45"/>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present contemporary trends in food technology and popularize the profession </w:t>
                    </w:r>
                  </w:p>
                  <w:p w14:paraId="6E0911A0" w14:textId="77777777" w:rsidR="00CB16D7" w:rsidRPr="000B0800" w:rsidRDefault="00CB16D7" w:rsidP="003975B8">
                    <w:pPr>
                      <w:pStyle w:val="ListParagraph"/>
                      <w:numPr>
                        <w:ilvl w:val="0"/>
                        <w:numId w:val="45"/>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lastRenderedPageBreak/>
                      <w:t xml:space="preserve">develop learning skills which are needed to continue studying at graduate levels and conscience about the need of lifelong learning </w:t>
                    </w:r>
                  </w:p>
                  <w:p w14:paraId="6CF61B90" w14:textId="77777777" w:rsidR="00CB16D7" w:rsidRPr="000B0800" w:rsidRDefault="00CB16D7" w:rsidP="003975B8">
                    <w:pPr>
                      <w:pStyle w:val="ListParagraph"/>
                      <w:numPr>
                        <w:ilvl w:val="0"/>
                        <w:numId w:val="45"/>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apply ethical principles, legal regulations and standards related to specific requirements of the profession </w:t>
                    </w:r>
                  </w:p>
                  <w:p w14:paraId="388C47A4" w14:textId="77777777" w:rsidR="00CB16D7" w:rsidRPr="000B0800" w:rsidRDefault="00CB16D7" w:rsidP="003975B8">
                    <w:pPr>
                      <w:pStyle w:val="ListParagraph"/>
                      <w:tabs>
                        <w:tab w:val="left" w:pos="2820"/>
                      </w:tabs>
                      <w:spacing w:after="0" w:line="240" w:lineRule="auto"/>
                      <w:rPr>
                        <w:rFonts w:ascii="Proba Pro Lt" w:hAnsi="Proba Pro Lt" w:cs="Arial"/>
                        <w:sz w:val="20"/>
                        <w:szCs w:val="20"/>
                      </w:rPr>
                    </w:pPr>
                  </w:p>
                  <w:p w14:paraId="78A540CE" w14:textId="77777777" w:rsidR="00CB16D7" w:rsidRPr="000B0800" w:rsidRDefault="00CB16D7" w:rsidP="003975B8">
                    <w:pPr>
                      <w:pStyle w:val="ListParagraph"/>
                      <w:tabs>
                        <w:tab w:val="left" w:pos="2820"/>
                      </w:tabs>
                      <w:spacing w:after="0" w:line="240" w:lineRule="auto"/>
                      <w:rPr>
                        <w:rFonts w:ascii="Proba Pro Lt" w:hAnsi="Proba Pro Lt" w:cs="Arial"/>
                        <w:sz w:val="20"/>
                        <w:szCs w:val="20"/>
                      </w:rPr>
                    </w:pPr>
                  </w:p>
                  <w:p w14:paraId="76B4240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Undergraduate university study programme Biotechnology </w:t>
                    </w:r>
                  </w:p>
                  <w:p w14:paraId="77D82BC9" w14:textId="77777777" w:rsidR="00CB16D7" w:rsidRPr="000B0800" w:rsidRDefault="00CB16D7" w:rsidP="00B01A19">
                    <w:pPr>
                      <w:pStyle w:val="ListParagraph"/>
                      <w:numPr>
                        <w:ilvl w:val="0"/>
                        <w:numId w:val="189"/>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recognize and analyse production problems and communicate them to their superiors and subordinates </w:t>
                    </w:r>
                  </w:p>
                  <w:p w14:paraId="3B14C437" w14:textId="77777777" w:rsidR="00CB16D7" w:rsidRPr="000B0800" w:rsidRDefault="00CB16D7" w:rsidP="003975B8">
                    <w:pPr>
                      <w:pStyle w:val="ListParagraph"/>
                      <w:numPr>
                        <w:ilvl w:val="0"/>
                        <w:numId w:val="46"/>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report on laboratory, production plant and business results in verbal and written way, using specific professional terminology </w:t>
                    </w:r>
                  </w:p>
                  <w:p w14:paraId="26B8581C" w14:textId="77777777" w:rsidR="00CB16D7" w:rsidRPr="000B0800" w:rsidRDefault="00CB16D7" w:rsidP="003975B8">
                    <w:pPr>
                      <w:pStyle w:val="ListParagraph"/>
                      <w:numPr>
                        <w:ilvl w:val="0"/>
                        <w:numId w:val="46"/>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apply ethical principles, legal regulations and standards related to specific requirements of the profession </w:t>
                    </w:r>
                  </w:p>
                  <w:p w14:paraId="0918F3C1" w14:textId="77777777" w:rsidR="00CB16D7" w:rsidRPr="000B0800" w:rsidRDefault="00CB16D7" w:rsidP="003975B8">
                    <w:pPr>
                      <w:pStyle w:val="ListParagraph"/>
                      <w:tabs>
                        <w:tab w:val="left" w:pos="2820"/>
                      </w:tabs>
                      <w:spacing w:after="0" w:line="240" w:lineRule="auto"/>
                      <w:rPr>
                        <w:rFonts w:ascii="Proba Pro Lt" w:hAnsi="Proba Pro Lt" w:cs="Arial"/>
                        <w:sz w:val="20"/>
                        <w:szCs w:val="20"/>
                      </w:rPr>
                    </w:pPr>
                  </w:p>
                  <w:p w14:paraId="1D4BF4D4"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Undergraduate university study programme Nutrition </w:t>
                    </w:r>
                  </w:p>
                  <w:p w14:paraId="05FC27F6" w14:textId="77777777" w:rsidR="00CB16D7" w:rsidRPr="000B0800" w:rsidRDefault="00CB16D7" w:rsidP="003975B8">
                    <w:pPr>
                      <w:pStyle w:val="ListParagraph"/>
                      <w:numPr>
                        <w:ilvl w:val="0"/>
                        <w:numId w:val="47"/>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recognize and explain favourable and unfavourable food and dietary characteristics and their effects on human health and be a part of the professional food product development team  </w:t>
                    </w:r>
                  </w:p>
                  <w:p w14:paraId="3595ABA9" w14:textId="77777777" w:rsidR="00CB16D7" w:rsidRPr="000B0800" w:rsidRDefault="00CB16D7" w:rsidP="003975B8">
                    <w:pPr>
                      <w:pStyle w:val="ListParagraph"/>
                      <w:numPr>
                        <w:ilvl w:val="0"/>
                        <w:numId w:val="47"/>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present independently and / or as a member of the homogenous or interdisciplinary team  results in verbal and written form, using professional terminology</w:t>
                    </w:r>
                  </w:p>
                  <w:p w14:paraId="49E73B13" w14:textId="77777777" w:rsidR="00CB16D7" w:rsidRPr="000B0800" w:rsidRDefault="00CB16D7" w:rsidP="003975B8">
                    <w:pPr>
                      <w:pStyle w:val="ListParagraph"/>
                      <w:numPr>
                        <w:ilvl w:val="0"/>
                        <w:numId w:val="47"/>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present and popularize the profession </w:t>
                    </w:r>
                  </w:p>
                  <w:p w14:paraId="46D22916" w14:textId="77777777" w:rsidR="00CB16D7" w:rsidRPr="000B0800" w:rsidRDefault="00CB16D7" w:rsidP="003975B8">
                    <w:pPr>
                      <w:pStyle w:val="ListParagraph"/>
                      <w:numPr>
                        <w:ilvl w:val="0"/>
                        <w:numId w:val="47"/>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apply ethical principles in relationships to coworkers and employer </w:t>
                    </w:r>
                  </w:p>
                  <w:p w14:paraId="077EFB06" w14:textId="77777777" w:rsidR="00CB16D7" w:rsidRPr="000B0800" w:rsidRDefault="00CB16D7" w:rsidP="003975B8">
                    <w:pPr>
                      <w:pStyle w:val="ListParagraph"/>
                      <w:numPr>
                        <w:ilvl w:val="0"/>
                        <w:numId w:val="47"/>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apply ethical principles, legal regulations and standards related to specific requirements of the profession </w:t>
                    </w:r>
                  </w:p>
                  <w:p w14:paraId="2D70DA57" w14:textId="77777777" w:rsidR="00CB16D7" w:rsidRPr="000B0800" w:rsidRDefault="00CB16D7" w:rsidP="003975B8">
                    <w:pPr>
                      <w:pStyle w:val="ListParagraph"/>
                      <w:numPr>
                        <w:ilvl w:val="0"/>
                        <w:numId w:val="47"/>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use and value scientific and occupational literature with the aim of lifelong learning and profession enhancement </w:t>
                    </w:r>
                  </w:p>
                </w:tc>
              </w:sdtContent>
            </w:sdt>
          </w:sdtContent>
        </w:sdt>
      </w:tr>
      <w:tr w:rsidR="00CB16D7" w:rsidRPr="000B0800" w14:paraId="508FE50A" w14:textId="77777777" w:rsidTr="003975B8">
        <w:tc>
          <w:tcPr>
            <w:tcW w:w="1256" w:type="pct"/>
            <w:tcBorders>
              <w:left w:val="single" w:sz="12" w:space="0" w:color="auto"/>
            </w:tcBorders>
            <w:shd w:val="clear" w:color="auto" w:fill="00A0DC"/>
            <w:vAlign w:val="center"/>
          </w:tcPr>
          <w:p w14:paraId="6DC7BEF9"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 xml:space="preserve">2.4. Expected learning outcomes at the level of the course (3 to 10 learning outcomes) </w:t>
            </w:r>
          </w:p>
        </w:tc>
        <w:sdt>
          <w:sdtPr>
            <w:rPr>
              <w:rFonts w:ascii="Proba Pro Lt" w:hAnsi="Proba Pro Lt"/>
              <w:sz w:val="20"/>
              <w:szCs w:val="20"/>
            </w:rPr>
            <w:id w:val="-881242626"/>
            <w:placeholder>
              <w:docPart w:val="0BAE220CE66C4440BF850F7A8E3C8F8A"/>
            </w:placeholder>
          </w:sdtPr>
          <w:sdtEndPr>
            <w:rPr>
              <w:rFonts w:ascii="Calibri" w:hAnsi="Calibri"/>
              <w:sz w:val="22"/>
              <w:szCs w:val="22"/>
            </w:rPr>
          </w:sdtEndPr>
          <w:sdtContent>
            <w:tc>
              <w:tcPr>
                <w:tcW w:w="3744" w:type="pct"/>
                <w:gridSpan w:val="13"/>
                <w:tcBorders>
                  <w:right w:val="single" w:sz="12" w:space="0" w:color="auto"/>
                </w:tcBorders>
                <w:vAlign w:val="center"/>
              </w:tcPr>
              <w:p w14:paraId="241DA560" w14:textId="6F8FC831" w:rsidR="00E5754F" w:rsidRPr="00E5754F" w:rsidRDefault="00E5754F" w:rsidP="00E5754F">
                <w:pPr>
                  <w:pStyle w:val="ListParagraph"/>
                  <w:numPr>
                    <w:ilvl w:val="0"/>
                    <w:numId w:val="48"/>
                  </w:numPr>
                  <w:tabs>
                    <w:tab w:val="left" w:pos="2820"/>
                  </w:tabs>
                  <w:spacing w:after="0"/>
                  <w:ind w:left="375"/>
                  <w:rPr>
                    <w:rFonts w:ascii="Proba Pro Lt" w:hAnsi="Proba Pro Lt" w:cs="Arial"/>
                    <w:sz w:val="20"/>
                    <w:szCs w:val="20"/>
                    <w:lang w:val="en-GB"/>
                  </w:rPr>
                </w:pPr>
                <w:r w:rsidRPr="00E5754F">
                  <w:rPr>
                    <w:rFonts w:ascii="Proba Pro Lt" w:hAnsi="Proba Pro Lt" w:cs="Arial"/>
                    <w:sz w:val="20"/>
                    <w:szCs w:val="20"/>
                    <w:lang w:val="en-GB"/>
                  </w:rPr>
                  <w:t>describe the properties of basic raw materials for Non-Alcoholic Refreshing Beverages NARD production and processes of production</w:t>
                </w:r>
              </w:p>
              <w:p w14:paraId="205E233A" w14:textId="061B000E" w:rsidR="00E5754F" w:rsidRPr="00E5754F" w:rsidRDefault="00E5754F" w:rsidP="00E5754F">
                <w:pPr>
                  <w:pStyle w:val="ListParagraph"/>
                  <w:numPr>
                    <w:ilvl w:val="0"/>
                    <w:numId w:val="48"/>
                  </w:numPr>
                  <w:tabs>
                    <w:tab w:val="left" w:pos="2820"/>
                  </w:tabs>
                  <w:spacing w:after="0"/>
                  <w:ind w:left="375"/>
                  <w:rPr>
                    <w:rFonts w:ascii="Proba Pro Lt" w:hAnsi="Proba Pro Lt" w:cs="Arial"/>
                    <w:sz w:val="20"/>
                    <w:szCs w:val="20"/>
                    <w:lang w:val="en-GB"/>
                  </w:rPr>
                </w:pPr>
                <w:r w:rsidRPr="00E5754F">
                  <w:rPr>
                    <w:rFonts w:ascii="Proba Pro Lt" w:hAnsi="Proba Pro Lt" w:cs="Arial"/>
                    <w:sz w:val="20"/>
                    <w:szCs w:val="20"/>
                    <w:lang w:val="en-GB"/>
                  </w:rPr>
                  <w:t>discuss secondary raw materials for NARD production in accordance with the legal regulations eg for food additives</w:t>
                </w:r>
              </w:p>
              <w:p w14:paraId="567A2942" w14:textId="295BA652" w:rsidR="00E5754F" w:rsidRPr="00E5754F" w:rsidRDefault="00E5754F" w:rsidP="00E5754F">
                <w:pPr>
                  <w:pStyle w:val="ListParagraph"/>
                  <w:numPr>
                    <w:ilvl w:val="0"/>
                    <w:numId w:val="48"/>
                  </w:numPr>
                  <w:tabs>
                    <w:tab w:val="left" w:pos="2820"/>
                  </w:tabs>
                  <w:spacing w:after="0"/>
                  <w:ind w:left="375"/>
                  <w:rPr>
                    <w:rFonts w:ascii="Proba Pro Lt" w:hAnsi="Proba Pro Lt" w:cs="Arial"/>
                    <w:sz w:val="20"/>
                    <w:szCs w:val="20"/>
                    <w:lang w:val="en-GB"/>
                  </w:rPr>
                </w:pPr>
                <w:r w:rsidRPr="00E5754F">
                  <w:rPr>
                    <w:rFonts w:ascii="Proba Pro Lt" w:hAnsi="Proba Pro Lt" w:cs="Arial"/>
                    <w:sz w:val="20"/>
                    <w:szCs w:val="20"/>
                    <w:lang w:val="en-GB"/>
                  </w:rPr>
                  <w:t>distinguish NARD types in relation to the basic and secondary raw materials used</w:t>
                </w:r>
              </w:p>
              <w:p w14:paraId="5548451A" w14:textId="56154DD2" w:rsidR="00CB16D7" w:rsidRPr="00E5754F" w:rsidRDefault="00E5754F" w:rsidP="00E5754F">
                <w:pPr>
                  <w:pStyle w:val="ListParagraph"/>
                  <w:numPr>
                    <w:ilvl w:val="0"/>
                    <w:numId w:val="48"/>
                  </w:numPr>
                  <w:tabs>
                    <w:tab w:val="left" w:pos="2820"/>
                  </w:tabs>
                  <w:spacing w:after="0"/>
                  <w:ind w:left="375"/>
                  <w:rPr>
                    <w:rFonts w:ascii="Proba Pro Lt" w:hAnsi="Proba Pro Lt" w:cs="Arial"/>
                    <w:sz w:val="20"/>
                    <w:szCs w:val="20"/>
                    <w:lang w:val="en-GB"/>
                  </w:rPr>
                </w:pPr>
                <w:r>
                  <w:rPr>
                    <w:rFonts w:ascii="Proba Pro Lt" w:hAnsi="Proba Pro Lt" w:cs="Arial"/>
                    <w:sz w:val="20"/>
                    <w:szCs w:val="20"/>
                    <w:lang w:val="en-GB"/>
                  </w:rPr>
                  <w:t>d</w:t>
                </w:r>
                <w:r w:rsidRPr="00E5754F">
                  <w:rPr>
                    <w:rFonts w:ascii="Proba Pro Lt" w:hAnsi="Proba Pro Lt" w:cs="Arial"/>
                    <w:sz w:val="20"/>
                    <w:szCs w:val="20"/>
                    <w:lang w:val="en-GB"/>
                  </w:rPr>
                  <w:t>emonstrate the relationship between production process and basic NARD types</w:t>
                </w:r>
              </w:p>
            </w:tc>
          </w:sdtContent>
        </w:sdt>
      </w:tr>
      <w:tr w:rsidR="00CB16D7" w:rsidRPr="000B0800" w14:paraId="727A9A3B" w14:textId="77777777" w:rsidTr="003975B8">
        <w:tc>
          <w:tcPr>
            <w:tcW w:w="1256" w:type="pct"/>
            <w:tcBorders>
              <w:left w:val="single" w:sz="12" w:space="0" w:color="auto"/>
            </w:tcBorders>
            <w:shd w:val="clear" w:color="auto" w:fill="00A0DC"/>
            <w:vAlign w:val="center"/>
          </w:tcPr>
          <w:p w14:paraId="3B528E5E"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2.5. Course content (syllabus)</w:t>
            </w:r>
          </w:p>
        </w:tc>
        <w:sdt>
          <w:sdtPr>
            <w:rPr>
              <w:rFonts w:ascii="Proba Pro Lt" w:hAnsi="Proba Pro Lt" w:cs="Arial"/>
              <w:sz w:val="20"/>
              <w:szCs w:val="20"/>
            </w:rPr>
            <w:id w:val="1688339913"/>
            <w:placeholder>
              <w:docPart w:val="139862908BD34B9B8ACD6FCFFA8900E1"/>
            </w:placeholder>
          </w:sdtPr>
          <w:sdtEndPr/>
          <w:sdtContent>
            <w:tc>
              <w:tcPr>
                <w:tcW w:w="3744" w:type="pct"/>
                <w:gridSpan w:val="13"/>
                <w:tcBorders>
                  <w:right w:val="single" w:sz="12" w:space="0" w:color="auto"/>
                </w:tcBorders>
                <w:vAlign w:val="center"/>
              </w:tcPr>
              <w:p w14:paraId="00B9C9AD" w14:textId="224B93C9" w:rsidR="00CB16D7" w:rsidRPr="000B0800" w:rsidRDefault="00E5754F" w:rsidP="00E5754F">
                <w:pPr>
                  <w:spacing w:after="0" w:line="240" w:lineRule="auto"/>
                  <w:rPr>
                    <w:rFonts w:ascii="Proba Pro Lt" w:hAnsi="Proba Pro Lt" w:cs="Arial"/>
                    <w:sz w:val="20"/>
                    <w:szCs w:val="20"/>
                  </w:rPr>
                </w:pPr>
                <w:r w:rsidRPr="002723D6">
                  <w:rPr>
                    <w:rFonts w:ascii="Proba Pro Lt" w:hAnsi="Proba Pro Lt" w:cs="Arial"/>
                    <w:sz w:val="20"/>
                    <w:szCs w:val="20"/>
                    <w:lang w:val="en-GB"/>
                  </w:rPr>
                  <w:t>Raw material for processing non-alcoholic refreshing drinks (NA</w:t>
                </w:r>
                <w:r>
                  <w:rPr>
                    <w:rFonts w:ascii="Proba Pro Lt" w:hAnsi="Proba Pro Lt" w:cs="Arial"/>
                    <w:sz w:val="20"/>
                    <w:szCs w:val="20"/>
                    <w:lang w:val="en-GB"/>
                  </w:rPr>
                  <w:t>R</w:t>
                </w:r>
                <w:r w:rsidRPr="002723D6">
                  <w:rPr>
                    <w:rFonts w:ascii="Proba Pro Lt" w:hAnsi="Proba Pro Lt" w:cs="Arial"/>
                    <w:sz w:val="20"/>
                    <w:szCs w:val="20"/>
                    <w:lang w:val="en-GB"/>
                  </w:rPr>
                  <w:t>D). Secondary materials for processing  non-alcoholic refreshing drinks (NA</w:t>
                </w:r>
                <w:r>
                  <w:rPr>
                    <w:rFonts w:ascii="Proba Pro Lt" w:hAnsi="Proba Pro Lt" w:cs="Arial"/>
                    <w:sz w:val="20"/>
                    <w:szCs w:val="20"/>
                    <w:lang w:val="en-GB"/>
                  </w:rPr>
                  <w:t>R</w:t>
                </w:r>
                <w:r w:rsidRPr="002723D6">
                  <w:rPr>
                    <w:rFonts w:ascii="Proba Pro Lt" w:hAnsi="Proba Pro Lt" w:cs="Arial"/>
                    <w:sz w:val="20"/>
                    <w:szCs w:val="20"/>
                    <w:lang w:val="en-GB"/>
                  </w:rPr>
                  <w:t>D). Processing non-alcoholic refreshing drinks from: fruit juice, fruit</w:t>
                </w:r>
                <w:r>
                  <w:rPr>
                    <w:rFonts w:ascii="Proba Pro Lt" w:hAnsi="Proba Pro Lt" w:cs="Arial"/>
                    <w:sz w:val="20"/>
                    <w:szCs w:val="20"/>
                    <w:lang w:val="en-GB"/>
                  </w:rPr>
                  <w:t xml:space="preserve"> </w:t>
                </w:r>
                <w:r w:rsidRPr="00A3533E">
                  <w:rPr>
                    <w:rFonts w:ascii="Proba Pro Lt" w:hAnsi="Proba Pro Lt" w:cs="Arial"/>
                    <w:sz w:val="20"/>
                    <w:szCs w:val="20"/>
                    <w:lang w:val="en-GB"/>
                  </w:rPr>
                  <w:t>base</w:t>
                </w:r>
                <w:r w:rsidRPr="002723D6">
                  <w:rPr>
                    <w:rFonts w:ascii="Proba Pro Lt" w:hAnsi="Proba Pro Lt" w:cs="Arial"/>
                    <w:sz w:val="20"/>
                    <w:szCs w:val="20"/>
                    <w:lang w:val="en-GB"/>
                  </w:rPr>
                  <w:t xml:space="preserve"> and herbal extracts. Producing of tees.  Specific drinks (hipertonic, isotonic, hipotonic). Low energy drinks</w:t>
                </w:r>
                <w:r>
                  <w:rPr>
                    <w:rFonts w:ascii="Proba Pro Lt" w:hAnsi="Proba Pro Lt" w:cs="Arial"/>
                    <w:sz w:val="20"/>
                    <w:szCs w:val="20"/>
                    <w:lang w:val="en-GB"/>
                  </w:rPr>
                  <w:t>.</w:t>
                </w:r>
              </w:p>
            </w:tc>
          </w:sdtContent>
        </w:sdt>
      </w:tr>
      <w:tr w:rsidR="00CB16D7" w:rsidRPr="000B0800" w14:paraId="6BA99328" w14:textId="77777777" w:rsidTr="003975B8">
        <w:trPr>
          <w:trHeight w:val="349"/>
        </w:trPr>
        <w:tc>
          <w:tcPr>
            <w:tcW w:w="1256" w:type="pct"/>
            <w:vMerge w:val="restart"/>
            <w:tcBorders>
              <w:left w:val="single" w:sz="12" w:space="0" w:color="auto"/>
            </w:tcBorders>
            <w:shd w:val="clear" w:color="auto" w:fill="00A0DC"/>
            <w:vAlign w:val="center"/>
          </w:tcPr>
          <w:p w14:paraId="647BC5F7"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2.6. Format of instruction</w:t>
            </w:r>
          </w:p>
        </w:tc>
        <w:tc>
          <w:tcPr>
            <w:tcW w:w="1319" w:type="pct"/>
            <w:gridSpan w:val="3"/>
            <w:vMerge w:val="restart"/>
            <w:vAlign w:val="center"/>
          </w:tcPr>
          <w:p w14:paraId="7B6675C2" w14:textId="77777777" w:rsidR="00CB16D7"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75239683"/>
                <w14:checkbox>
                  <w14:checked w14:val="1"/>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lectures</w:t>
            </w:r>
          </w:p>
          <w:p w14:paraId="24C09C4C" w14:textId="77777777" w:rsidR="00CB16D7"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6172668"/>
                <w14:checkbox>
                  <w14:checked w14:val="1"/>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seminars and workshops  </w:t>
            </w:r>
          </w:p>
          <w:p w14:paraId="0C38DD2A" w14:textId="77777777" w:rsidR="00CB16D7"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1938843"/>
                <w14:checkbox>
                  <w14:checked w14:val="1"/>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exercises  </w:t>
            </w:r>
          </w:p>
          <w:p w14:paraId="7C8947A8" w14:textId="77777777" w:rsidR="00CB16D7"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389217"/>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w:t>
            </w:r>
            <w:r w:rsidR="00CB16D7" w:rsidRPr="000B0800">
              <w:rPr>
                <w:rFonts w:ascii="Proba Pro Lt" w:hAnsi="Proba Pro Lt" w:cs="Arial"/>
                <w:b w:val="0"/>
                <w:i/>
                <w:sz w:val="20"/>
                <w:szCs w:val="20"/>
                <w:lang w:val="hr-HR"/>
              </w:rPr>
              <w:t>online in entirety</w:t>
            </w:r>
          </w:p>
          <w:p w14:paraId="398EE919" w14:textId="77777777" w:rsidR="00CB16D7"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1519891"/>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partial e-learning</w:t>
            </w:r>
          </w:p>
          <w:p w14:paraId="3A9141AB" w14:textId="77777777" w:rsidR="00CB16D7" w:rsidRPr="000B0800" w:rsidRDefault="000F0B0C"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66665624"/>
                <w14:checkbox>
                  <w14:checked w14:val="1"/>
                  <w14:checkedState w14:val="2612" w14:font="MS Gothic"/>
                  <w14:uncheckedState w14:val="2610" w14:font="MS Gothic"/>
                </w14:checkbox>
              </w:sdtPr>
              <w:sdtEndPr/>
              <w:sdtContent>
                <w:r w:rsidR="00CB16D7" w:rsidRPr="000B0800">
                  <w:rPr>
                    <w:rFonts w:ascii="Segoe UI Symbol" w:eastAsia="MS Gothic" w:hAnsi="Segoe UI Symbol" w:cs="Segoe UI Symbol"/>
                    <w:sz w:val="20"/>
                    <w:szCs w:val="20"/>
                  </w:rPr>
                  <w:t>☒</w:t>
                </w:r>
              </w:sdtContent>
            </w:sdt>
            <w:r w:rsidR="00CB16D7" w:rsidRPr="000B0800">
              <w:rPr>
                <w:rFonts w:ascii="Proba Pro Lt" w:hAnsi="Proba Pro Lt" w:cs="Arial"/>
                <w:sz w:val="20"/>
                <w:szCs w:val="20"/>
              </w:rPr>
              <w:t xml:space="preserve"> field work</w:t>
            </w:r>
          </w:p>
        </w:tc>
        <w:tc>
          <w:tcPr>
            <w:tcW w:w="1179" w:type="pct"/>
            <w:gridSpan w:val="5"/>
            <w:vMerge w:val="restart"/>
            <w:vAlign w:val="center"/>
          </w:tcPr>
          <w:p w14:paraId="719111F0" w14:textId="77777777" w:rsidR="00CB16D7"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24161992"/>
                <w14:checkbox>
                  <w14:checked w14:val="1"/>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independent assignments  </w:t>
            </w:r>
          </w:p>
          <w:p w14:paraId="656A15B4" w14:textId="77777777" w:rsidR="00CB16D7"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1304022"/>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multimedia and the internet  </w:t>
            </w:r>
          </w:p>
          <w:p w14:paraId="31CF7B6D" w14:textId="77777777" w:rsidR="00CB16D7"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29192043"/>
                <w14:checkbox>
                  <w14:checked w14:val="1"/>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laboratory</w:t>
            </w:r>
          </w:p>
          <w:p w14:paraId="7FBEC0B0" w14:textId="77777777" w:rsidR="00CB16D7"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48484094"/>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work with mentor</w:t>
            </w:r>
          </w:p>
          <w:p w14:paraId="53F313B3" w14:textId="77777777" w:rsidR="00CB16D7" w:rsidRPr="000B0800" w:rsidRDefault="000F0B0C"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68941032"/>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sz w:val="20"/>
                    <w:szCs w:val="20"/>
                  </w:rPr>
                  <w:t>☐</w:t>
                </w:r>
              </w:sdtContent>
            </w:sdt>
            <w:r w:rsidR="00CB16D7" w:rsidRPr="000B0800">
              <w:rPr>
                <w:rFonts w:ascii="Proba Pro Lt" w:hAnsi="Proba Pro Lt" w:cs="Arial"/>
                <w:b/>
                <w:sz w:val="20"/>
                <w:szCs w:val="20"/>
              </w:rPr>
              <w:t xml:space="preserve"> </w:t>
            </w:r>
            <w:sdt>
              <w:sdtPr>
                <w:rPr>
                  <w:rFonts w:ascii="Proba Pro Lt" w:hAnsi="Proba Pro Lt" w:cs="Arial"/>
                  <w:sz w:val="20"/>
                  <w:szCs w:val="20"/>
                </w:rPr>
                <w:id w:val="606941056"/>
                <w:placeholder>
                  <w:docPart w:val="F555CC4855D444D3862C850F6EE96676"/>
                </w:placeholder>
              </w:sdtPr>
              <w:sdtEndPr/>
              <w:sdtContent>
                <w:r w:rsidR="00CB16D7" w:rsidRPr="000B0800">
                  <w:rPr>
                    <w:rFonts w:ascii="Proba Pro Lt" w:hAnsi="Proba Pro Lt" w:cs="Arial"/>
                    <w:sz w:val="20"/>
                    <w:szCs w:val="20"/>
                  </w:rPr>
                  <w:t>(other)</w:t>
                </w:r>
              </w:sdtContent>
            </w:sdt>
            <w:r w:rsidR="00CB16D7" w:rsidRPr="000B0800">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2F47AC4B"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CB16D7" w:rsidRPr="000B0800" w14:paraId="6C03DB7B" w14:textId="77777777" w:rsidTr="003975B8">
        <w:trPr>
          <w:trHeight w:val="577"/>
        </w:trPr>
        <w:tc>
          <w:tcPr>
            <w:tcW w:w="1256" w:type="pct"/>
            <w:vMerge/>
            <w:tcBorders>
              <w:left w:val="single" w:sz="12" w:space="0" w:color="auto"/>
              <w:bottom w:val="single" w:sz="4" w:space="0" w:color="auto"/>
            </w:tcBorders>
            <w:shd w:val="clear" w:color="auto" w:fill="00A0DC"/>
            <w:vAlign w:val="center"/>
          </w:tcPr>
          <w:p w14:paraId="637F6488"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940B11D" w14:textId="77777777" w:rsidR="00CB16D7" w:rsidRPr="000B0800" w:rsidRDefault="00CB16D7" w:rsidP="003975B8">
            <w:pPr>
              <w:pStyle w:val="FieldText"/>
              <w:rPr>
                <w:rFonts w:ascii="Proba Pro Lt" w:hAnsi="Proba Pro Lt" w:cs="Arial"/>
                <w:b w:val="0"/>
                <w:sz w:val="20"/>
                <w:szCs w:val="20"/>
                <w:lang w:val="hr-HR"/>
              </w:rPr>
            </w:pPr>
          </w:p>
        </w:tc>
        <w:tc>
          <w:tcPr>
            <w:tcW w:w="1179" w:type="pct"/>
            <w:gridSpan w:val="5"/>
            <w:vMerge/>
            <w:vAlign w:val="center"/>
          </w:tcPr>
          <w:p w14:paraId="31D77B1B" w14:textId="77777777" w:rsidR="00CB16D7" w:rsidRPr="000B0800" w:rsidRDefault="00CB16D7" w:rsidP="003975B8">
            <w:pPr>
              <w:pStyle w:val="FieldText"/>
              <w:rPr>
                <w:rFonts w:ascii="Proba Pro Lt" w:hAnsi="Proba Pro Lt" w:cs="Arial"/>
                <w:b w:val="0"/>
                <w:sz w:val="20"/>
                <w:szCs w:val="20"/>
                <w:lang w:val="hr-HR"/>
              </w:rPr>
            </w:pPr>
          </w:p>
        </w:tc>
        <w:sdt>
          <w:sdtPr>
            <w:rPr>
              <w:rFonts w:ascii="Proba Pro Lt" w:hAnsi="Proba Pro Lt" w:cs="Arial"/>
              <w:sz w:val="20"/>
              <w:szCs w:val="20"/>
            </w:rPr>
            <w:id w:val="-1859729712"/>
            <w:placeholder>
              <w:docPart w:val="C82C06FEC7DA41209FA1884491616187"/>
            </w:placeholder>
            <w:showingPlcHdr/>
          </w:sdtPr>
          <w:sdtEndPr/>
          <w:sdtContent>
            <w:tc>
              <w:tcPr>
                <w:tcW w:w="1246" w:type="pct"/>
                <w:gridSpan w:val="5"/>
                <w:tcBorders>
                  <w:right w:val="single" w:sz="12" w:space="0" w:color="auto"/>
                </w:tcBorders>
              </w:tcPr>
              <w:p w14:paraId="329A7EEB"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CB16D7" w:rsidRPr="000B0800" w14:paraId="38A89D84" w14:textId="77777777" w:rsidTr="003975B8">
        <w:trPr>
          <w:trHeight w:val="397"/>
        </w:trPr>
        <w:tc>
          <w:tcPr>
            <w:tcW w:w="1256" w:type="pct"/>
            <w:vMerge w:val="restart"/>
            <w:tcBorders>
              <w:top w:val="single" w:sz="12" w:space="0" w:color="auto"/>
              <w:left w:val="single" w:sz="12" w:space="0" w:color="auto"/>
            </w:tcBorders>
            <w:shd w:val="clear" w:color="auto" w:fill="00A0DC"/>
            <w:vAlign w:val="center"/>
          </w:tcPr>
          <w:p w14:paraId="6B07DCEA"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27B2F81E"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2122266163"/>
              <w:placeholder>
                <w:docPart w:val="4CBC40E9B50946CC8BD6BC46D1BD82F1"/>
              </w:placeholder>
            </w:sdtPr>
            <w:sdtEndPr/>
            <w:sdtContent>
              <w:p w14:paraId="17E55B29"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color w:val="000000"/>
                    <w:sz w:val="20"/>
                    <w:szCs w:val="20"/>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775618636"/>
              <w:placeholder>
                <w:docPart w:val="706B1B8E7BE344B58CFBCEBDC3AFB4C1"/>
              </w:placeholder>
              <w:showingPlcHdr/>
            </w:sdtPr>
            <w:sdtEndPr/>
            <w:sdtContent>
              <w:p w14:paraId="54E6F994"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C0179C2"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905598023"/>
              <w:placeholder>
                <w:docPart w:val="8A5037755BB04F708A0A1792A9506DA9"/>
              </w:placeholder>
              <w:showingPlcHdr/>
            </w:sdtPr>
            <w:sdtEndPr/>
            <w:sdtContent>
              <w:p w14:paraId="1FA8DCE6"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05449390"/>
              <w:placeholder>
                <w:docPart w:val="63A2B1FAAEB4498EBE0AD33E0A978B69"/>
              </w:placeholder>
            </w:sdtPr>
            <w:sdtEndPr/>
            <w:sdtContent>
              <w:p w14:paraId="2C2F19BB"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25FADAED" w14:textId="77777777" w:rsidR="00CB16D7" w:rsidRPr="000B0800" w:rsidRDefault="00CB16D7" w:rsidP="003975B8">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936476520"/>
              <w:placeholder>
                <w:docPart w:val="C3709BBAEF564162AF31EB676FFC3D95"/>
              </w:placeholder>
              <w:showingPlcHdr/>
            </w:sdtPr>
            <w:sdtEndPr/>
            <w:sdtContent>
              <w:p w14:paraId="23AD6E39"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69257564"/>
              <w:placeholder>
                <w:docPart w:val="01F9E696C29146B681FDD7831842AE6A"/>
              </w:placeholder>
            </w:sdtPr>
            <w:sdtEndPr/>
            <w:sdtContent>
              <w:p w14:paraId="4F6A360E"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N</w:t>
                </w:r>
              </w:p>
            </w:sdtContent>
          </w:sdt>
        </w:tc>
      </w:tr>
      <w:tr w:rsidR="00CB16D7" w:rsidRPr="000B0800" w14:paraId="4DBBE9E8" w14:textId="77777777" w:rsidTr="003975B8">
        <w:trPr>
          <w:trHeight w:val="397"/>
        </w:trPr>
        <w:tc>
          <w:tcPr>
            <w:tcW w:w="1256" w:type="pct"/>
            <w:vMerge/>
            <w:tcBorders>
              <w:left w:val="single" w:sz="12" w:space="0" w:color="auto"/>
            </w:tcBorders>
            <w:shd w:val="clear" w:color="auto" w:fill="00A0DC"/>
            <w:vAlign w:val="center"/>
          </w:tcPr>
          <w:p w14:paraId="37AF900B"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535CD96"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2088343429"/>
              <w:placeholder>
                <w:docPart w:val="46FE6F1C5C274130A04A13D727A2EE8E"/>
              </w:placeholder>
            </w:sdtPr>
            <w:sdtEndPr/>
            <w:sdtContent>
              <w:p w14:paraId="5C1CDA4B"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shd w:val="clear" w:color="auto" w:fill="auto"/>
            <w:vAlign w:val="center"/>
          </w:tcPr>
          <w:sdt>
            <w:sdtPr>
              <w:rPr>
                <w:rFonts w:ascii="Proba Pro Lt" w:hAnsi="Proba Pro Lt" w:cs="Arial"/>
                <w:b w:val="0"/>
                <w:color w:val="000000"/>
                <w:sz w:val="20"/>
                <w:szCs w:val="20"/>
              </w:rPr>
              <w:id w:val="651493469"/>
              <w:placeholder>
                <w:docPart w:val="7B315AEB348D44649643F257037C022D"/>
              </w:placeholder>
              <w:showingPlcHdr/>
            </w:sdtPr>
            <w:sdtEndPr/>
            <w:sdtContent>
              <w:p w14:paraId="59EF512D"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4D0A14B2"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069002320"/>
              <w:placeholder>
                <w:docPart w:val="245A89C8E9624BFAAB8BDA4D13DA5345"/>
              </w:placeholder>
            </w:sdtPr>
            <w:sdtEndPr/>
            <w:sdtContent>
              <w:p w14:paraId="16C8D957"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1814866124"/>
              <w:placeholder>
                <w:docPart w:val="6E9C2B9FAC0242C5B1E159A9CEE41E47"/>
              </w:placeholder>
              <w:showingPlcHdr/>
            </w:sdtPr>
            <w:sdtEndPr/>
            <w:sdtContent>
              <w:p w14:paraId="3246AEEE"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CB1AF82" w14:textId="77777777" w:rsidR="00CB16D7" w:rsidRPr="000B0800" w:rsidRDefault="000F0B0C" w:rsidP="003975B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01332436"/>
                <w:placeholder>
                  <w:docPart w:val="FCA37FA484714E97BF5177A0E3934E61"/>
                </w:placeholder>
              </w:sdtPr>
              <w:sdtEndPr/>
              <w:sdtContent>
                <w:sdt>
                  <w:sdtPr>
                    <w:rPr>
                      <w:rFonts w:ascii="Proba Pro Lt" w:hAnsi="Proba Pro Lt" w:cs="Arial"/>
                      <w:b w:val="0"/>
                      <w:sz w:val="20"/>
                      <w:szCs w:val="20"/>
                    </w:rPr>
                    <w:id w:val="1145012385"/>
                    <w:placeholder>
                      <w:docPart w:val="6C862C536FB24507AF5703DBC277DB49"/>
                    </w:placeholder>
                  </w:sdtPr>
                  <w:sdtEndPr/>
                  <w:sdtContent>
                    <w:r w:rsidR="00CB16D7"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34695186"/>
              <w:placeholder>
                <w:docPart w:val="201C0F0BBC714B11942CF7A8AF6E169E"/>
              </w:placeholder>
              <w:showingPlcHdr/>
            </w:sdtPr>
            <w:sdtEndPr/>
            <w:sdtContent>
              <w:p w14:paraId="27A70045"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51271770"/>
              <w:placeholder>
                <w:docPart w:val="98EE5FDA228948318D702622F33C2E3E"/>
              </w:placeholder>
              <w:showingPlcHdr/>
            </w:sdtPr>
            <w:sdtEndPr/>
            <w:sdtContent>
              <w:p w14:paraId="4CC21C13"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CB16D7" w:rsidRPr="000B0800" w14:paraId="1052B309" w14:textId="77777777" w:rsidTr="003975B8">
        <w:trPr>
          <w:trHeight w:val="397"/>
        </w:trPr>
        <w:tc>
          <w:tcPr>
            <w:tcW w:w="1256" w:type="pct"/>
            <w:vMerge/>
            <w:tcBorders>
              <w:left w:val="single" w:sz="12" w:space="0" w:color="auto"/>
            </w:tcBorders>
            <w:shd w:val="clear" w:color="auto" w:fill="00A0DC"/>
            <w:vAlign w:val="center"/>
          </w:tcPr>
          <w:p w14:paraId="3D093D6D"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68657C4"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3883202"/>
              <w:placeholder>
                <w:docPart w:val="75C119211C8D40FC8BA687CF07D4DED7"/>
              </w:placeholder>
              <w:showingPlcHdr/>
            </w:sdtPr>
            <w:sdtEndPr/>
            <w:sdtContent>
              <w:p w14:paraId="0AE1B387"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760554196"/>
              <w:placeholder>
                <w:docPart w:val="F4DCC26000E844DDB74C4E6562FF9133"/>
              </w:placeholder>
            </w:sdtPr>
            <w:sdtEndPr/>
            <w:sdtContent>
              <w:p w14:paraId="0FB0F3CC"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1285A3F7"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3492744"/>
              <w:placeholder>
                <w:docPart w:val="787CB1FAC9D944F29A12D8F3F5A7342C"/>
              </w:placeholder>
            </w:sdtPr>
            <w:sdtEndPr/>
            <w:sdtContent>
              <w:p w14:paraId="2BEFFFD1"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108171658"/>
              <w:placeholder>
                <w:docPart w:val="8DC408DF358048DFA1A9B2818B9C782E"/>
              </w:placeholder>
              <w:showingPlcHdr/>
            </w:sdtPr>
            <w:sdtEndPr/>
            <w:sdtContent>
              <w:p w14:paraId="3135BA89"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541E9CA" w14:textId="77777777" w:rsidR="00CB16D7" w:rsidRPr="000B0800" w:rsidRDefault="000F0B0C" w:rsidP="003975B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55073008"/>
                <w:placeholder>
                  <w:docPart w:val="F02293906A7D43FAB861EF1B142BC4DF"/>
                </w:placeholder>
              </w:sdtPr>
              <w:sdtEndPr/>
              <w:sdtContent>
                <w:sdt>
                  <w:sdtPr>
                    <w:rPr>
                      <w:rFonts w:ascii="Proba Pro Lt" w:hAnsi="Proba Pro Lt" w:cs="Arial"/>
                      <w:b w:val="0"/>
                      <w:sz w:val="20"/>
                      <w:szCs w:val="20"/>
                    </w:rPr>
                    <w:id w:val="868333801"/>
                    <w:placeholder>
                      <w:docPart w:val="0D60AA2EE6AC428B9496C81EFBF036F3"/>
                    </w:placeholder>
                  </w:sdtPr>
                  <w:sdtEndPr/>
                  <w:sdtContent>
                    <w:r w:rsidR="00CB16D7"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69678753"/>
              <w:placeholder>
                <w:docPart w:val="D7EAC600D04D472B88D863A60EAF8A88"/>
              </w:placeholder>
              <w:showingPlcHdr/>
            </w:sdtPr>
            <w:sdtEndPr/>
            <w:sdtContent>
              <w:p w14:paraId="7CB2EA48"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39576525"/>
              <w:placeholder>
                <w:docPart w:val="F6FA8981F9F54FFCA0827A6F74C3DD76"/>
              </w:placeholder>
              <w:showingPlcHdr/>
            </w:sdtPr>
            <w:sdtEndPr/>
            <w:sdtContent>
              <w:p w14:paraId="76D2CEC1"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CB16D7" w:rsidRPr="000B0800" w14:paraId="27BD1544" w14:textId="77777777" w:rsidTr="003975B8">
        <w:trPr>
          <w:trHeight w:val="397"/>
        </w:trPr>
        <w:tc>
          <w:tcPr>
            <w:tcW w:w="1256" w:type="pct"/>
            <w:vMerge/>
            <w:tcBorders>
              <w:left w:val="single" w:sz="12" w:space="0" w:color="auto"/>
            </w:tcBorders>
            <w:shd w:val="clear" w:color="auto" w:fill="00A0DC"/>
            <w:vAlign w:val="center"/>
          </w:tcPr>
          <w:p w14:paraId="4FAB098E"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F9A69A5"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2070067307"/>
              <w:placeholder>
                <w:docPart w:val="F58CCFF921114E99AB795ED48B60E664"/>
              </w:placeholder>
            </w:sdtPr>
            <w:sdtEndPr/>
            <w:sdtContent>
              <w:p w14:paraId="11D3CFB6"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434011639"/>
              <w:placeholder>
                <w:docPart w:val="6A88FE5318574CB29DE1794A5CEB2675"/>
              </w:placeholder>
              <w:showingPlcHdr/>
            </w:sdtPr>
            <w:sdtEndPr/>
            <w:sdtContent>
              <w:p w14:paraId="05D43AD5"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9E1BC52"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86522554"/>
              <w:placeholder>
                <w:docPart w:val="AF9CF26DE73E43BFB49D62B0415B630C"/>
              </w:placeholder>
              <w:showingPlcHdr/>
            </w:sdtPr>
            <w:sdtEndPr/>
            <w:sdtContent>
              <w:p w14:paraId="24025F72"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113945710"/>
              <w:placeholder>
                <w:docPart w:val="84C71DB2C2E146919BA60ADBAA8FCEFF"/>
              </w:placeholder>
            </w:sdtPr>
            <w:sdtEndPr/>
            <w:sdtContent>
              <w:p w14:paraId="0A146119"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4ADDB6E7" w14:textId="77777777" w:rsidR="00CB16D7" w:rsidRPr="000B0800" w:rsidRDefault="000F0B0C" w:rsidP="003975B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43319619"/>
                <w:placeholder>
                  <w:docPart w:val="015BB24AABAE4178824CDF6F09BFFD5F"/>
                </w:placeholder>
              </w:sdtPr>
              <w:sdtEndPr/>
              <w:sdtContent>
                <w:sdt>
                  <w:sdtPr>
                    <w:rPr>
                      <w:rFonts w:ascii="Proba Pro Lt" w:hAnsi="Proba Pro Lt" w:cs="Arial"/>
                      <w:sz w:val="20"/>
                      <w:szCs w:val="20"/>
                    </w:rPr>
                    <w:id w:val="-217670042"/>
                    <w:placeholder>
                      <w:docPart w:val="E9179966539947D1AEADCAE5EEEFF245"/>
                    </w:placeholder>
                  </w:sdtPr>
                  <w:sdtEndPr/>
                  <w:sdtContent>
                    <w:r w:rsidR="00CB16D7"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51373435"/>
              <w:placeholder>
                <w:docPart w:val="42848185958E4B73AC78A88F7ABC36D8"/>
              </w:placeholder>
              <w:showingPlcHdr/>
            </w:sdtPr>
            <w:sdtEndPr/>
            <w:sdtContent>
              <w:p w14:paraId="36BE85F3"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07722301"/>
              <w:placeholder>
                <w:docPart w:val="68E8DABED8B243D7BF9354B83B3B8F0A"/>
              </w:placeholder>
            </w:sdtPr>
            <w:sdtEndPr/>
            <w:sdtContent>
              <w:p w14:paraId="46258070" w14:textId="77777777" w:rsidR="00CB16D7" w:rsidRPr="000B0800" w:rsidRDefault="000F0B0C" w:rsidP="003975B8">
                <w:pPr>
                  <w:tabs>
                    <w:tab w:val="left" w:pos="2820"/>
                  </w:tabs>
                  <w:spacing w:after="0" w:line="240" w:lineRule="auto"/>
                  <w:jc w:val="center"/>
                  <w:rPr>
                    <w:rFonts w:ascii="Proba Pro Lt" w:hAnsi="Proba Pro Lt" w:cs="Arial"/>
                    <w:color w:val="000000"/>
                    <w:sz w:val="20"/>
                    <w:szCs w:val="20"/>
                  </w:rPr>
                </w:pPr>
              </w:p>
            </w:sdtContent>
          </w:sdt>
        </w:tc>
      </w:tr>
      <w:tr w:rsidR="00CB16D7" w:rsidRPr="000B0800" w14:paraId="17A9CEDE" w14:textId="77777777" w:rsidTr="003975B8">
        <w:trPr>
          <w:trHeight w:val="397"/>
        </w:trPr>
        <w:tc>
          <w:tcPr>
            <w:tcW w:w="1256" w:type="pct"/>
            <w:vMerge/>
            <w:tcBorders>
              <w:left w:val="single" w:sz="12" w:space="0" w:color="auto"/>
              <w:bottom w:val="single" w:sz="12" w:space="0" w:color="auto"/>
            </w:tcBorders>
            <w:shd w:val="clear" w:color="auto" w:fill="00A0DC"/>
            <w:vAlign w:val="center"/>
          </w:tcPr>
          <w:p w14:paraId="1BE59D9C"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2DC1D39"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4825432"/>
              <w:placeholder>
                <w:docPart w:val="133733F2C3EA4CB59408C8365E823D18"/>
              </w:placeholder>
              <w:showingPlcHdr/>
            </w:sdtPr>
            <w:sdtEndPr/>
            <w:sdtContent>
              <w:p w14:paraId="6159EC58"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80805100"/>
              <w:placeholder>
                <w:docPart w:val="86B32B3157214DEA92CC566756101242"/>
              </w:placeholder>
            </w:sdtPr>
            <w:sdtEndPr/>
            <w:sdtContent>
              <w:p w14:paraId="51CCE79A"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3CDDCD8C"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9987597"/>
              <w:placeholder>
                <w:docPart w:val="A796595CF5564712850EEDC21BDAC370"/>
              </w:placeholder>
            </w:sdtPr>
            <w:sdtEndPr/>
            <w:sdtContent>
              <w:p w14:paraId="24233C18"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1057750"/>
              <w:placeholder>
                <w:docPart w:val="83AC34E2752E4E1A93F990CFD3D70554"/>
              </w:placeholder>
              <w:showingPlcHdr/>
            </w:sdtPr>
            <w:sdtEndPr/>
            <w:sdtContent>
              <w:p w14:paraId="76C51C16"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2D3811D"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67189362"/>
              <w:placeholder>
                <w:docPart w:val="98366E1399E34DE9AC02FE3936C638E0"/>
              </w:placeholder>
            </w:sdtPr>
            <w:sdtEndPr/>
            <w:sdtContent>
              <w:p w14:paraId="070CF89A"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3</w:t>
                </w:r>
              </w:p>
            </w:sdtContent>
          </w:sdt>
        </w:tc>
      </w:tr>
      <w:tr w:rsidR="00CB16D7" w:rsidRPr="000B0800" w14:paraId="10D6470C" w14:textId="77777777" w:rsidTr="003975B8">
        <w:trPr>
          <w:trHeight w:val="397"/>
        </w:trPr>
        <w:tc>
          <w:tcPr>
            <w:tcW w:w="1256" w:type="pct"/>
            <w:tcBorders>
              <w:left w:val="single" w:sz="12" w:space="0" w:color="auto"/>
              <w:bottom w:val="single" w:sz="12" w:space="0" w:color="auto"/>
            </w:tcBorders>
            <w:shd w:val="clear" w:color="auto" w:fill="00A0DC"/>
            <w:vAlign w:val="center"/>
          </w:tcPr>
          <w:p w14:paraId="6871D77B"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413089534"/>
              <w:placeholder>
                <w:docPart w:val="074966DB9030409F84DFDDC1614F58FA"/>
              </w:placeholder>
            </w:sdtPr>
            <w:sdtEndPr/>
            <w:sdtContent>
              <w:p w14:paraId="72646727" w14:textId="77777777" w:rsidR="00CB16D7" w:rsidRPr="000B0800" w:rsidDel="00B558AD"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Continuous knowledge assessment tests contribute to the final grade with 50%, as well as partial exams. All exams and test are taken in written form.</w:t>
                </w:r>
              </w:p>
            </w:sdtContent>
          </w:sdt>
        </w:tc>
      </w:tr>
      <w:tr w:rsidR="00CB16D7" w:rsidRPr="000B0800" w14:paraId="221A6EA3" w14:textId="77777777" w:rsidTr="003975B8">
        <w:tc>
          <w:tcPr>
            <w:tcW w:w="1256" w:type="pct"/>
            <w:tcBorders>
              <w:left w:val="single" w:sz="12" w:space="0" w:color="auto"/>
              <w:bottom w:val="single" w:sz="12" w:space="0" w:color="auto"/>
            </w:tcBorders>
            <w:shd w:val="clear" w:color="auto" w:fill="00A0DC"/>
            <w:vAlign w:val="center"/>
          </w:tcPr>
          <w:p w14:paraId="07703EDA"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7827DA1A"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sz w:val="20"/>
                <w:szCs w:val="20"/>
              </w:rPr>
              <w:id w:val="1836725159"/>
              <w:placeholder>
                <w:docPart w:val="9DC88B7758554D009E7AACEE83EE1D89"/>
              </w:placeholder>
            </w:sdtPr>
            <w:sdtEndPr/>
            <w:sdtContent>
              <w:p w14:paraId="2BE71E65" w14:textId="77777777" w:rsidR="00CB16D7" w:rsidRPr="000B0800" w:rsidRDefault="00CB16D7" w:rsidP="006C1FD2">
                <w:pPr>
                  <w:pStyle w:val="ListParagraph"/>
                  <w:numPr>
                    <w:ilvl w:val="0"/>
                    <w:numId w:val="288"/>
                  </w:numPr>
                  <w:tabs>
                    <w:tab w:val="left" w:pos="2820"/>
                  </w:tabs>
                  <w:spacing w:after="0" w:line="240" w:lineRule="auto"/>
                  <w:rPr>
                    <w:rFonts w:ascii="Proba Pro Lt" w:hAnsi="Proba Pro Lt" w:cs="Arial"/>
                    <w:color w:val="000000"/>
                    <w:sz w:val="20"/>
                    <w:szCs w:val="20"/>
                  </w:rPr>
                </w:pPr>
                <w:r w:rsidRPr="000B0800">
                  <w:rPr>
                    <w:rFonts w:ascii="Proba Pro Lt" w:hAnsi="Proba Pro Lt"/>
                    <w:sz w:val="20"/>
                    <w:szCs w:val="20"/>
                    <w:lang w:val="en-GB"/>
                  </w:rPr>
                  <w:t>attend all lectures (a maximum of two unjustified absences is allowed)</w:t>
                </w:r>
              </w:p>
              <w:p w14:paraId="5C85C169" w14:textId="77777777" w:rsidR="00CB16D7" w:rsidRPr="000B0800" w:rsidRDefault="00CB16D7" w:rsidP="006C1FD2">
                <w:pPr>
                  <w:pStyle w:val="ListParagraph"/>
                  <w:numPr>
                    <w:ilvl w:val="0"/>
                    <w:numId w:val="288"/>
                  </w:numPr>
                  <w:tabs>
                    <w:tab w:val="left" w:pos="2820"/>
                  </w:tabs>
                  <w:spacing w:after="0" w:line="240" w:lineRule="auto"/>
                  <w:rPr>
                    <w:rFonts w:ascii="Proba Pro Lt" w:hAnsi="Proba Pro Lt" w:cs="Arial"/>
                    <w:color w:val="000000"/>
                    <w:sz w:val="20"/>
                    <w:szCs w:val="20"/>
                  </w:rPr>
                </w:pPr>
                <w:r w:rsidRPr="000B0800">
                  <w:rPr>
                    <w:rFonts w:ascii="Proba Pro Lt" w:hAnsi="Proba Pro Lt"/>
                    <w:sz w:val="20"/>
                    <w:szCs w:val="20"/>
                    <w:lang w:val="en-GB"/>
                  </w:rPr>
                  <w:t>successfully do all the exercises in practical work</w:t>
                </w:r>
              </w:p>
              <w:p w14:paraId="1259C63E" w14:textId="77777777" w:rsidR="00CB16D7" w:rsidRPr="000B0800" w:rsidRDefault="00CB16D7" w:rsidP="006C1FD2">
                <w:pPr>
                  <w:pStyle w:val="ListParagraph"/>
                  <w:numPr>
                    <w:ilvl w:val="0"/>
                    <w:numId w:val="288"/>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 xml:space="preserve">achieve a minimum of 60% of points on each </w:t>
                </w:r>
                <w:r w:rsidRPr="000B0800">
                  <w:rPr>
                    <w:rFonts w:ascii="Proba Pro Lt" w:hAnsi="Proba Pro Lt" w:cs="Arial"/>
                    <w:color w:val="000000"/>
                    <w:sz w:val="20"/>
                    <w:szCs w:val="20"/>
                  </w:rPr>
                  <w:t>continuous knowledge assessment test</w:t>
                </w:r>
              </w:p>
              <w:p w14:paraId="1916FDFC" w14:textId="77777777" w:rsidR="00CB16D7" w:rsidRPr="000B0800" w:rsidRDefault="00CB16D7" w:rsidP="00B01A19">
                <w:pPr>
                  <w:pStyle w:val="ListParagraph"/>
                  <w:numPr>
                    <w:ilvl w:val="0"/>
                    <w:numId w:val="204"/>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achieve a minimum of 60% of points on the final partial exam</w:t>
                </w:r>
              </w:p>
            </w:sdtContent>
          </w:sdt>
        </w:tc>
      </w:tr>
      <w:tr w:rsidR="00CB16D7" w:rsidRPr="000B0800" w14:paraId="3E443951" w14:textId="77777777" w:rsidTr="00436AD7">
        <w:tc>
          <w:tcPr>
            <w:tcW w:w="1256" w:type="pct"/>
            <w:vMerge w:val="restart"/>
            <w:tcBorders>
              <w:top w:val="single" w:sz="12" w:space="0" w:color="auto"/>
              <w:left w:val="single" w:sz="12" w:space="0" w:color="auto"/>
            </w:tcBorders>
            <w:shd w:val="clear" w:color="auto" w:fill="00A0DC"/>
            <w:vAlign w:val="center"/>
          </w:tcPr>
          <w:p w14:paraId="6B131EA1" w14:textId="77777777" w:rsidR="00CB16D7" w:rsidRPr="000B0800" w:rsidRDefault="00CB16D7" w:rsidP="003975B8">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578B0843"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BC8E343"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4C32A8D"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CB16D7" w:rsidRPr="000B0800" w14:paraId="0C4CEB3D" w14:textId="77777777" w:rsidTr="00436AD7">
        <w:trPr>
          <w:trHeight w:val="75"/>
        </w:trPr>
        <w:tc>
          <w:tcPr>
            <w:tcW w:w="1256" w:type="pct"/>
            <w:vMerge/>
            <w:tcBorders>
              <w:left w:val="single" w:sz="12" w:space="0" w:color="auto"/>
            </w:tcBorders>
            <w:shd w:val="clear" w:color="auto" w:fill="00A0DC"/>
            <w:vAlign w:val="center"/>
          </w:tcPr>
          <w:p w14:paraId="5A57A6F3"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71312779"/>
              <w:placeholder>
                <w:docPart w:val="630B53D2811E454B861E8BAC14DC14FF"/>
              </w:placeholder>
            </w:sdtPr>
            <w:sdtEndPr/>
            <w:sdtContent>
              <w:sdt>
                <w:sdtPr>
                  <w:rPr>
                    <w:rFonts w:ascii="Proba Pro Lt" w:hAnsi="Proba Pro Lt" w:cs="Arial"/>
                    <w:color w:val="000000"/>
                    <w:sz w:val="20"/>
                    <w:szCs w:val="20"/>
                    <w:lang w:val="en-GB"/>
                  </w:rPr>
                  <w:id w:val="-137891490"/>
                </w:sdtPr>
                <w:sdtEndPr/>
                <w:sdtContent>
                  <w:p w14:paraId="6FAC9FE7" w14:textId="77777777" w:rsidR="00CB16D7" w:rsidRPr="000B0800" w:rsidRDefault="00CB16D7" w:rsidP="003975B8">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Lecture material</w:t>
                    </w:r>
                  </w:p>
                </w:sdtContent>
              </w:sdt>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136300654"/>
              <w:placeholder>
                <w:docPart w:val="347EE29BF4254715ACF968146BC1EFCE"/>
              </w:placeholder>
            </w:sdtPr>
            <w:sdtEndPr/>
            <w:sdtContent>
              <w:p w14:paraId="4C7F42C6"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5"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711032992"/>
              <w:placeholder>
                <w:docPart w:val="74954BD9DE234C048814DA5D9E12CA7C"/>
              </w:placeholder>
            </w:sdtPr>
            <w:sdtEndPr/>
            <w:sdtContent>
              <w:p w14:paraId="49318876"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w:t>
                </w:r>
              </w:p>
            </w:sdtContent>
          </w:sdt>
        </w:tc>
      </w:tr>
      <w:tr w:rsidR="00CB16D7" w:rsidRPr="000B0800" w14:paraId="0749325E" w14:textId="77777777" w:rsidTr="003975B8">
        <w:tc>
          <w:tcPr>
            <w:tcW w:w="1256" w:type="pct"/>
            <w:tcBorders>
              <w:top w:val="single" w:sz="12" w:space="0" w:color="auto"/>
              <w:left w:val="single" w:sz="12" w:space="0" w:color="auto"/>
            </w:tcBorders>
            <w:shd w:val="clear" w:color="auto" w:fill="00A0DC"/>
            <w:vAlign w:val="center"/>
          </w:tcPr>
          <w:p w14:paraId="6BDD3CC3" w14:textId="77777777" w:rsidR="00CB16D7" w:rsidRPr="000B0800" w:rsidRDefault="00CB16D7"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sz w:val="20"/>
              <w:szCs w:val="20"/>
            </w:rPr>
            <w:id w:val="1970091575"/>
            <w:placeholder>
              <w:docPart w:val="B2CE6299707543D6A83432219A9D9A4D"/>
            </w:placeholder>
          </w:sdtPr>
          <w:sdtEndPr/>
          <w:sdtContent>
            <w:tc>
              <w:tcPr>
                <w:tcW w:w="3744" w:type="pct"/>
                <w:gridSpan w:val="13"/>
                <w:tcBorders>
                  <w:top w:val="single" w:sz="12" w:space="0" w:color="auto"/>
                  <w:right w:val="single" w:sz="12" w:space="0" w:color="auto"/>
                </w:tcBorders>
              </w:tcPr>
              <w:p w14:paraId="2170E37A" w14:textId="77777777" w:rsidR="00CB16D7" w:rsidRPr="000B0800" w:rsidRDefault="00CB16D7" w:rsidP="003975B8">
                <w:pPr>
                  <w:pStyle w:val="ListParagraph"/>
                  <w:numPr>
                    <w:ilvl w:val="0"/>
                    <w:numId w:val="49"/>
                  </w:numPr>
                  <w:tabs>
                    <w:tab w:val="left" w:pos="2820"/>
                  </w:tabs>
                  <w:spacing w:after="0" w:line="240" w:lineRule="auto"/>
                  <w:ind w:left="375"/>
                  <w:rPr>
                    <w:rFonts w:ascii="Proba Pro Lt" w:hAnsi="Proba Pro Lt" w:cs="Arial"/>
                    <w:sz w:val="20"/>
                    <w:szCs w:val="20"/>
                    <w:shd w:val="clear" w:color="auto" w:fill="FFFFFF"/>
                  </w:rPr>
                </w:pPr>
                <w:r w:rsidRPr="000B0800">
                  <w:rPr>
                    <w:rFonts w:ascii="Proba Pro Lt" w:hAnsi="Proba Pro Lt" w:cs="Arial"/>
                    <w:sz w:val="20"/>
                    <w:szCs w:val="20"/>
                    <w:shd w:val="clear" w:color="auto" w:fill="FFFFFF"/>
                  </w:rPr>
                  <w:t>Ashurst, P.R. (1995) Production and packaging of non-carbonated fruit juices and fruit beverages, Blackie Academic &amp; Professional, London</w:t>
                </w:r>
              </w:p>
              <w:p w14:paraId="02D382AF" w14:textId="77777777" w:rsidR="00CB16D7" w:rsidRPr="000B0800" w:rsidRDefault="00CB16D7" w:rsidP="003975B8">
                <w:pPr>
                  <w:pStyle w:val="ListParagraph"/>
                  <w:numPr>
                    <w:ilvl w:val="0"/>
                    <w:numId w:val="49"/>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shd w:val="clear" w:color="auto" w:fill="FFFFFF"/>
                  </w:rPr>
                  <w:t>Goldberg, I. (1994) Functional foods, Chapman&amp;Hall, London.</w:t>
                </w:r>
              </w:p>
            </w:tc>
          </w:sdtContent>
        </w:sdt>
      </w:tr>
      <w:tr w:rsidR="00CB16D7" w:rsidRPr="000B0800" w14:paraId="624991CB" w14:textId="77777777" w:rsidTr="003975B8">
        <w:tc>
          <w:tcPr>
            <w:tcW w:w="1256" w:type="pct"/>
            <w:tcBorders>
              <w:top w:val="single" w:sz="12" w:space="0" w:color="auto"/>
              <w:left w:val="single" w:sz="12" w:space="0" w:color="auto"/>
            </w:tcBorders>
            <w:shd w:val="clear" w:color="auto" w:fill="00A0DC"/>
            <w:vAlign w:val="center"/>
          </w:tcPr>
          <w:p w14:paraId="1E1DFBDF" w14:textId="77777777" w:rsidR="00CB16D7" w:rsidRPr="000B0800" w:rsidRDefault="00CB16D7"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7F545B90"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tr>
      <w:tr w:rsidR="00CB16D7" w:rsidRPr="000B0800" w14:paraId="18921410" w14:textId="77777777" w:rsidTr="003975B8">
        <w:tc>
          <w:tcPr>
            <w:tcW w:w="1256" w:type="pct"/>
            <w:tcBorders>
              <w:left w:val="single" w:sz="12" w:space="0" w:color="auto"/>
              <w:bottom w:val="single" w:sz="12" w:space="0" w:color="auto"/>
            </w:tcBorders>
            <w:shd w:val="clear" w:color="auto" w:fill="00A0DC"/>
            <w:vAlign w:val="center"/>
          </w:tcPr>
          <w:p w14:paraId="3B6AFF53" w14:textId="77777777" w:rsidR="00CB16D7" w:rsidRPr="000B0800" w:rsidRDefault="00CB16D7"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900711344"/>
            <w:placeholder>
              <w:docPart w:val="D121D7A1CE7C44BF936995740E006246"/>
            </w:placeholder>
          </w:sdtPr>
          <w:sdtEndPr/>
          <w:sdtContent>
            <w:tc>
              <w:tcPr>
                <w:tcW w:w="3744" w:type="pct"/>
                <w:gridSpan w:val="13"/>
                <w:tcBorders>
                  <w:bottom w:val="single" w:sz="12" w:space="0" w:color="auto"/>
                  <w:right w:val="single" w:sz="12" w:space="0" w:color="auto"/>
                </w:tcBorders>
              </w:tcPr>
              <w:p w14:paraId="12D1E02F"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7E3043C8" w14:textId="77777777" w:rsidR="00CB16D7" w:rsidRPr="000B0800" w:rsidRDefault="00CB16D7" w:rsidP="000B0800">
      <w:pPr>
        <w:spacing w:after="0" w:line="240" w:lineRule="auto"/>
        <w:rPr>
          <w:rFonts w:ascii="Proba Pro Lt" w:hAnsi="Proba Pro Lt"/>
          <w:sz w:val="20"/>
          <w:szCs w:val="20"/>
        </w:rPr>
      </w:pPr>
    </w:p>
    <w:p w14:paraId="17D0746E" w14:textId="1E26A794" w:rsidR="002F30A0" w:rsidRDefault="002F30A0"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192"/>
        <w:gridCol w:w="332"/>
        <w:gridCol w:w="900"/>
        <w:gridCol w:w="188"/>
        <w:gridCol w:w="507"/>
        <w:gridCol w:w="511"/>
        <w:gridCol w:w="495"/>
      </w:tblGrid>
      <w:tr w:rsidR="00CB16D7" w:rsidRPr="000B0800" w14:paraId="07BD33E8" w14:textId="77777777" w:rsidTr="003975B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3712C4B" w14:textId="77777777" w:rsidR="00CB16D7" w:rsidRPr="000B0800" w:rsidRDefault="00CB16D7" w:rsidP="003975B8">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CB16D7" w:rsidRPr="000B0800" w14:paraId="510D0D9B" w14:textId="77777777" w:rsidTr="00567D85">
        <w:tc>
          <w:tcPr>
            <w:tcW w:w="1256" w:type="pct"/>
            <w:tcBorders>
              <w:top w:val="single" w:sz="12" w:space="0" w:color="auto"/>
              <w:left w:val="single" w:sz="12" w:space="0" w:color="auto"/>
            </w:tcBorders>
            <w:shd w:val="clear" w:color="auto" w:fill="00A0DC"/>
            <w:vAlign w:val="center"/>
          </w:tcPr>
          <w:p w14:paraId="007D0C06" w14:textId="77777777" w:rsidR="00CB16D7" w:rsidRPr="000B0800" w:rsidRDefault="00CB16D7" w:rsidP="003975B8">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1.1. Course lecturer(s)</w:t>
            </w:r>
          </w:p>
        </w:tc>
        <w:sdt>
          <w:sdtPr>
            <w:rPr>
              <w:rFonts w:ascii="Proba Pro Lt" w:hAnsi="Proba Pro Lt" w:cs="Arial"/>
              <w:sz w:val="20"/>
              <w:szCs w:val="20"/>
            </w:rPr>
            <w:id w:val="-1293438143"/>
            <w:placeholder>
              <w:docPart w:val="EC7667C9E149459692CF48FCAB392F03"/>
            </w:placeholder>
          </w:sdtPr>
          <w:sdtEndPr/>
          <w:sdtContent>
            <w:tc>
              <w:tcPr>
                <w:tcW w:w="1524" w:type="pct"/>
                <w:gridSpan w:val="4"/>
                <w:tcBorders>
                  <w:top w:val="single" w:sz="12" w:space="0" w:color="auto"/>
                  <w:right w:val="single" w:sz="12" w:space="0" w:color="auto"/>
                </w:tcBorders>
                <w:vAlign w:val="center"/>
              </w:tcPr>
              <w:p w14:paraId="5842F342" w14:textId="6D261EDD" w:rsidR="00CB16D7" w:rsidRPr="000B0800" w:rsidRDefault="000F0B0C" w:rsidP="003975B8">
                <w:pPr>
                  <w:tabs>
                    <w:tab w:val="left" w:pos="2820"/>
                  </w:tabs>
                  <w:spacing w:after="0" w:line="240" w:lineRule="auto"/>
                  <w:rPr>
                    <w:rFonts w:ascii="Proba Pro Lt" w:hAnsi="Proba Pro Lt" w:cs="Arial"/>
                    <w:sz w:val="20"/>
                    <w:szCs w:val="20"/>
                  </w:rPr>
                </w:pPr>
                <w:hyperlink r:id="rId247" w:history="1">
                  <w:r w:rsidR="00CB16D7" w:rsidRPr="000B0800">
                    <w:rPr>
                      <w:rStyle w:val="Hyperlink"/>
                      <w:rFonts w:ascii="Proba Pro Lt" w:hAnsi="Proba Pro Lt" w:cs="Arial"/>
                      <w:b/>
                      <w:sz w:val="20"/>
                      <w:szCs w:val="20"/>
                    </w:rPr>
                    <w:t>Andrea Šupih</w:t>
                  </w:r>
                  <w:r w:rsidR="00CB16D7">
                    <w:rPr>
                      <w:rStyle w:val="Hyperlink"/>
                      <w:rFonts w:ascii="Proba Pro Lt" w:hAnsi="Proba Pro Lt" w:cs="Arial"/>
                      <w:b/>
                      <w:sz w:val="20"/>
                      <w:szCs w:val="20"/>
                    </w:rPr>
                    <w:t xml:space="preserve"> </w:t>
                  </w:r>
                  <w:r w:rsidR="00CB16D7" w:rsidRPr="000B0800">
                    <w:rPr>
                      <w:rStyle w:val="Hyperlink"/>
                      <w:rFonts w:ascii="Proba Pro Lt" w:hAnsi="Proba Pro Lt" w:cs="Arial"/>
                      <w:b/>
                      <w:sz w:val="20"/>
                      <w:szCs w:val="20"/>
                    </w:rPr>
                    <w:t xml:space="preserve">Kvaternik, </w:t>
                  </w:r>
                  <w:r w:rsidR="00567D85">
                    <w:rPr>
                      <w:rStyle w:val="Hyperlink"/>
                      <w:rFonts w:ascii="Proba Pro Lt" w:hAnsi="Proba Pro Lt" w:cs="Arial"/>
                      <w:b/>
                      <w:sz w:val="20"/>
                      <w:szCs w:val="20"/>
                    </w:rPr>
                    <w:t xml:space="preserve">MA, </w:t>
                  </w:r>
                  <w:r w:rsidR="00CB16D7" w:rsidRPr="000B0800">
                    <w:rPr>
                      <w:rStyle w:val="Hyperlink"/>
                      <w:rFonts w:ascii="Proba Pro Lt" w:hAnsi="Proba Pro Lt" w:cs="Arial"/>
                      <w:b/>
                      <w:sz w:val="20"/>
                      <w:szCs w:val="20"/>
                    </w:rPr>
                    <w:t>Senior Lecturer</w:t>
                  </w:r>
                </w:hyperlink>
              </w:p>
            </w:tc>
          </w:sdtContent>
        </w:sdt>
        <w:tc>
          <w:tcPr>
            <w:tcW w:w="1405" w:type="pct"/>
            <w:gridSpan w:val="5"/>
            <w:tcBorders>
              <w:top w:val="single" w:sz="12" w:space="0" w:color="auto"/>
              <w:right w:val="single" w:sz="12" w:space="0" w:color="auto"/>
            </w:tcBorders>
            <w:shd w:val="clear" w:color="auto" w:fill="00A0DC"/>
            <w:vAlign w:val="center"/>
          </w:tcPr>
          <w:p w14:paraId="1B7B03D8"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768608508"/>
            <w:placeholder>
              <w:docPart w:val="A4191D5418FE466FA641FD87D7FF0858"/>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594F44B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summer</w:t>
                </w:r>
              </w:p>
            </w:tc>
          </w:sdtContent>
        </w:sdt>
      </w:tr>
      <w:tr w:rsidR="00CB16D7" w:rsidRPr="000B0800" w14:paraId="20E58B13" w14:textId="77777777" w:rsidTr="00567D85">
        <w:tc>
          <w:tcPr>
            <w:tcW w:w="1256" w:type="pct"/>
            <w:tcBorders>
              <w:top w:val="single" w:sz="12" w:space="0" w:color="auto"/>
              <w:left w:val="single" w:sz="12" w:space="0" w:color="auto"/>
            </w:tcBorders>
            <w:shd w:val="clear" w:color="auto" w:fill="00A0DC"/>
            <w:vAlign w:val="center"/>
          </w:tcPr>
          <w:p w14:paraId="7CCFD250"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sdt>
          <w:sdtPr>
            <w:rPr>
              <w:rFonts w:ascii="Proba Pro Lt" w:hAnsi="Proba Pro Lt" w:cs="Arial"/>
              <w:sz w:val="20"/>
              <w:szCs w:val="20"/>
            </w:rPr>
            <w:id w:val="221872315"/>
            <w:placeholder>
              <w:docPart w:val="543D16508DA7458A974A2D9119F628B2"/>
            </w:placeholder>
          </w:sdtPr>
          <w:sdtEndPr/>
          <w:sdtContent>
            <w:bookmarkStart w:id="50" w:name="Engleski_III" w:displacedByCustomXml="next"/>
            <w:sdt>
              <w:sdtPr>
                <w:rPr>
                  <w:rFonts w:ascii="Proba Pro Lt" w:hAnsi="Proba Pro Lt" w:cs="Arial"/>
                  <w:sz w:val="20"/>
                  <w:szCs w:val="20"/>
                </w:rPr>
                <w:id w:val="-1528937256"/>
                <w:placeholder>
                  <w:docPart w:val="53C64403A5DF49A79BE43ECAA4FFAAE2"/>
                </w:placeholder>
              </w:sdtPr>
              <w:sdtEndPr/>
              <w:sdtContent>
                <w:tc>
                  <w:tcPr>
                    <w:tcW w:w="1524" w:type="pct"/>
                    <w:gridSpan w:val="4"/>
                    <w:tcBorders>
                      <w:top w:val="single" w:sz="12" w:space="0" w:color="auto"/>
                      <w:right w:val="single" w:sz="12" w:space="0" w:color="auto"/>
                    </w:tcBorders>
                    <w:vAlign w:val="center"/>
                  </w:tcPr>
                  <w:p w14:paraId="4BC4538D"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English Language 3</w:t>
                    </w:r>
                  </w:p>
                </w:tc>
              </w:sdtContent>
            </w:sdt>
            <w:bookmarkEnd w:id="50" w:displacedByCustomXml="next"/>
          </w:sdtContent>
        </w:sdt>
        <w:tc>
          <w:tcPr>
            <w:tcW w:w="1405" w:type="pct"/>
            <w:gridSpan w:val="5"/>
            <w:tcBorders>
              <w:top w:val="single" w:sz="12" w:space="0" w:color="auto"/>
              <w:right w:val="single" w:sz="12" w:space="0" w:color="auto"/>
            </w:tcBorders>
            <w:shd w:val="clear" w:color="auto" w:fill="00A0DC"/>
            <w:vAlign w:val="center"/>
          </w:tcPr>
          <w:p w14:paraId="45C6383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220366424"/>
            <w:placeholder>
              <w:docPart w:val="1EE2DA8491DF4822A0A8D991364F8EA5"/>
            </w:placeholder>
          </w:sdtPr>
          <w:sdtEndPr/>
          <w:sdtContent>
            <w:tc>
              <w:tcPr>
                <w:tcW w:w="815" w:type="pct"/>
                <w:gridSpan w:val="4"/>
                <w:tcBorders>
                  <w:top w:val="single" w:sz="12" w:space="0" w:color="auto"/>
                  <w:right w:val="single" w:sz="12" w:space="0" w:color="auto"/>
                </w:tcBorders>
                <w:vAlign w:val="center"/>
              </w:tcPr>
              <w:p w14:paraId="60686B34"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w:t>
                </w:r>
              </w:p>
            </w:tc>
          </w:sdtContent>
        </w:sdt>
      </w:tr>
      <w:tr w:rsidR="00CB16D7" w:rsidRPr="000B0800" w14:paraId="19D3D9F6" w14:textId="77777777" w:rsidTr="00567D85">
        <w:tc>
          <w:tcPr>
            <w:tcW w:w="1256" w:type="pct"/>
            <w:tcBorders>
              <w:left w:val="single" w:sz="12" w:space="0" w:color="auto"/>
              <w:bottom w:val="single" w:sz="12" w:space="0" w:color="auto"/>
            </w:tcBorders>
            <w:shd w:val="clear" w:color="auto" w:fill="00A0DC"/>
            <w:vAlign w:val="center"/>
          </w:tcPr>
          <w:p w14:paraId="211521EF"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sdt>
          <w:sdtPr>
            <w:rPr>
              <w:rFonts w:ascii="Proba Pro Lt" w:hAnsi="Proba Pro Lt" w:cs="Arial"/>
              <w:sz w:val="20"/>
              <w:szCs w:val="20"/>
            </w:rPr>
            <w:id w:val="2115010147"/>
            <w:placeholder>
              <w:docPart w:val="301C012E5AB940A6AA54218A019CF8EE"/>
            </w:placeholder>
          </w:sdtPr>
          <w:sdtEndPr/>
          <w:sdtContent>
            <w:tc>
              <w:tcPr>
                <w:tcW w:w="1524" w:type="pct"/>
                <w:gridSpan w:val="4"/>
                <w:tcBorders>
                  <w:bottom w:val="single" w:sz="12" w:space="0" w:color="auto"/>
                  <w:right w:val="single" w:sz="12" w:space="0" w:color="auto"/>
                </w:tcBorders>
                <w:vAlign w:val="center"/>
              </w:tcPr>
              <w:p w14:paraId="42C392FC"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39859</w:t>
                </w:r>
              </w:p>
            </w:tc>
          </w:sdtContent>
        </w:sdt>
        <w:tc>
          <w:tcPr>
            <w:tcW w:w="1405" w:type="pct"/>
            <w:gridSpan w:val="5"/>
            <w:tcBorders>
              <w:bottom w:val="single" w:sz="12" w:space="0" w:color="auto"/>
              <w:right w:val="single" w:sz="12" w:space="0" w:color="auto"/>
            </w:tcBorders>
            <w:shd w:val="clear" w:color="auto" w:fill="00A0DC"/>
            <w:vAlign w:val="center"/>
          </w:tcPr>
          <w:p w14:paraId="63EA9A1F"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429502087"/>
            <w:placeholder>
              <w:docPart w:val="EA7ACD7C528F465EBEDBC2D9A0EF4555"/>
            </w:placeholder>
          </w:sdtPr>
          <w:sdtEndPr/>
          <w:sdtContent>
            <w:tc>
              <w:tcPr>
                <w:tcW w:w="815" w:type="pct"/>
                <w:gridSpan w:val="4"/>
                <w:tcBorders>
                  <w:bottom w:val="single" w:sz="12" w:space="0" w:color="auto"/>
                  <w:right w:val="single" w:sz="12" w:space="0" w:color="auto"/>
                </w:tcBorders>
                <w:vAlign w:val="center"/>
              </w:tcPr>
              <w:p w14:paraId="3A278987"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10 + 0 + 20 + 0</w:t>
                </w:r>
              </w:p>
            </w:tc>
          </w:sdtContent>
        </w:sdt>
      </w:tr>
      <w:tr w:rsidR="00CB16D7" w:rsidRPr="000B0800" w14:paraId="791099C9" w14:textId="77777777" w:rsidTr="00567D85">
        <w:tc>
          <w:tcPr>
            <w:tcW w:w="1256" w:type="pct"/>
            <w:tcBorders>
              <w:left w:val="single" w:sz="12" w:space="0" w:color="auto"/>
              <w:bottom w:val="single" w:sz="12" w:space="0" w:color="auto"/>
            </w:tcBorders>
            <w:shd w:val="clear" w:color="auto" w:fill="00A0DC"/>
            <w:vAlign w:val="center"/>
          </w:tcPr>
          <w:p w14:paraId="6F5D64A4"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638297892"/>
            <w:placeholder>
              <w:docPart w:val="715938E368B94466AD18F88830C827BF"/>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4" w:type="pct"/>
                <w:gridSpan w:val="4"/>
                <w:tcBorders>
                  <w:bottom w:val="single" w:sz="12" w:space="0" w:color="auto"/>
                  <w:right w:val="single" w:sz="12" w:space="0" w:color="auto"/>
                </w:tcBorders>
                <w:vAlign w:val="center"/>
              </w:tcPr>
              <w:p w14:paraId="6CEAE335"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Undergraduate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0A1B5D5F"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1497312897"/>
            <w:placeholder>
              <w:docPart w:val="D2BE30C19A3748D885A8979DC3F4AD4A"/>
            </w:placeholder>
          </w:sdtPr>
          <w:sdtEndPr/>
          <w:sdtContent>
            <w:tc>
              <w:tcPr>
                <w:tcW w:w="815" w:type="pct"/>
                <w:gridSpan w:val="4"/>
                <w:tcBorders>
                  <w:bottom w:val="single" w:sz="12" w:space="0" w:color="auto"/>
                  <w:right w:val="single" w:sz="12" w:space="0" w:color="auto"/>
                </w:tcBorders>
                <w:vAlign w:val="center"/>
              </w:tcPr>
              <w:p w14:paraId="56D9B564"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20</w:t>
                </w:r>
              </w:p>
            </w:tc>
          </w:sdtContent>
        </w:sdt>
      </w:tr>
      <w:tr w:rsidR="00CB16D7" w:rsidRPr="000B0800" w14:paraId="2112D85F" w14:textId="77777777" w:rsidTr="00567D85">
        <w:tc>
          <w:tcPr>
            <w:tcW w:w="1256" w:type="pct"/>
            <w:tcBorders>
              <w:left w:val="single" w:sz="12" w:space="0" w:color="auto"/>
              <w:bottom w:val="single" w:sz="12" w:space="0" w:color="auto"/>
            </w:tcBorders>
            <w:shd w:val="clear" w:color="auto" w:fill="00A0DC"/>
            <w:vAlign w:val="center"/>
          </w:tcPr>
          <w:p w14:paraId="0CE8B9C5"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677727862"/>
            <w:placeholder>
              <w:docPart w:val="655FBBA2FB544BFB87BEEDC9CF4D5F76"/>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572B76E2"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397C9E69"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7CD5E19B" w14:textId="77777777" w:rsidR="00CB16D7" w:rsidRPr="000B0800" w:rsidRDefault="000F0B0C" w:rsidP="003975B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2516477"/>
                <w:placeholder>
                  <w:docPart w:val="BF7C3621551D48479328BED436E31155"/>
                </w:placeholder>
                <w:dropDownList>
                  <w:listItem w:value="Choose an item."/>
                  <w:listItem w:displayText="1." w:value="1."/>
                  <w:listItem w:displayText="2." w:value="2."/>
                  <w:listItem w:displayText="3." w:value="3."/>
                </w:dropDownList>
              </w:sdtPr>
              <w:sdtEndPr/>
              <w:sdtContent>
                <w:r w:rsidR="00CB16D7" w:rsidRPr="000B0800">
                  <w:rPr>
                    <w:rFonts w:ascii="Proba Pro Lt" w:hAnsi="Proba Pro Lt" w:cs="Arial"/>
                    <w:sz w:val="20"/>
                    <w:szCs w:val="20"/>
                  </w:rPr>
                  <w:t>2.</w:t>
                </w:r>
              </w:sdtContent>
            </w:sdt>
            <w:r w:rsidR="00CB16D7" w:rsidRPr="000B0800">
              <w:rPr>
                <w:rFonts w:ascii="Proba Pro Lt" w:hAnsi="Proba Pro Lt" w:cs="Arial"/>
                <w:sz w:val="20"/>
                <w:szCs w:val="20"/>
              </w:rPr>
              <w:tab/>
            </w:r>
          </w:p>
          <w:p w14:paraId="343CF1BE" w14:textId="77777777" w:rsidR="00CB16D7" w:rsidRPr="000B0800" w:rsidRDefault="000F0B0C" w:rsidP="003975B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23968203"/>
                <w:placeholder>
                  <w:docPart w:val="049514D08E334ADEA4852971FA89DA43"/>
                </w:placeholder>
              </w:sdtPr>
              <w:sdtEndPr/>
              <w:sdtContent>
                <w:r w:rsidR="00CB16D7" w:rsidRPr="000B0800">
                  <w:rPr>
                    <w:rFonts w:ascii="Proba Pro Lt" w:hAnsi="Proba Pro Lt" w:cs="Arial"/>
                    <w:sz w:val="20"/>
                    <w:szCs w:val="20"/>
                  </w:rPr>
                  <w:t xml:space="preserve">0 </w:t>
                </w:r>
              </w:sdtContent>
            </w:sdt>
            <w:r w:rsidR="00CB16D7" w:rsidRPr="000B0800">
              <w:rPr>
                <w:rFonts w:ascii="Proba Pro Lt" w:hAnsi="Proba Pro Lt" w:cs="Arial"/>
                <w:sz w:val="20"/>
                <w:szCs w:val="20"/>
              </w:rPr>
              <w:t>%</w:t>
            </w:r>
          </w:p>
        </w:tc>
      </w:tr>
      <w:tr w:rsidR="00CB16D7" w:rsidRPr="000B0800" w14:paraId="43C5D63C" w14:textId="77777777" w:rsidTr="00567D85">
        <w:tc>
          <w:tcPr>
            <w:tcW w:w="1256" w:type="pct"/>
            <w:tcBorders>
              <w:left w:val="single" w:sz="12" w:space="0" w:color="auto"/>
              <w:bottom w:val="single" w:sz="12" w:space="0" w:color="auto"/>
            </w:tcBorders>
            <w:shd w:val="clear" w:color="auto" w:fill="00A0DC"/>
            <w:vAlign w:val="center"/>
          </w:tcPr>
          <w:p w14:paraId="6B037FE3"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326096243"/>
            <w:placeholder>
              <w:docPart w:val="D9D3CF5795074041BF09A9DE0899CC63"/>
            </w:placeholder>
          </w:sdtPr>
          <w:sdtEndPr/>
          <w:sdtContent>
            <w:tc>
              <w:tcPr>
                <w:tcW w:w="1524" w:type="pct"/>
                <w:gridSpan w:val="4"/>
                <w:tcBorders>
                  <w:bottom w:val="single" w:sz="12" w:space="0" w:color="auto"/>
                  <w:right w:val="single" w:sz="12" w:space="0" w:color="auto"/>
                </w:tcBorders>
                <w:vAlign w:val="center"/>
              </w:tcPr>
              <w:p w14:paraId="004E1D55"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P3</w:t>
                </w:r>
              </w:p>
            </w:tc>
          </w:sdtContent>
        </w:sdt>
        <w:tc>
          <w:tcPr>
            <w:tcW w:w="1405" w:type="pct"/>
            <w:gridSpan w:val="5"/>
            <w:tcBorders>
              <w:bottom w:val="single" w:sz="12" w:space="0" w:color="auto"/>
              <w:right w:val="single" w:sz="12" w:space="0" w:color="auto"/>
            </w:tcBorders>
            <w:shd w:val="clear" w:color="auto" w:fill="00A0DC"/>
            <w:vAlign w:val="center"/>
          </w:tcPr>
          <w:p w14:paraId="4FC7EEB7" w14:textId="77777777" w:rsidR="00CB16D7" w:rsidRPr="000B0800" w:rsidRDefault="00CB16D7" w:rsidP="003975B8">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394478838"/>
            <w:placeholder>
              <w:docPart w:val="5777B9F9B83E499D9B84209F99249D5C"/>
            </w:placeholder>
          </w:sdtPr>
          <w:sdtEndPr/>
          <w:sdtContent>
            <w:tc>
              <w:tcPr>
                <w:tcW w:w="815" w:type="pct"/>
                <w:gridSpan w:val="4"/>
                <w:tcBorders>
                  <w:bottom w:val="single" w:sz="12" w:space="0" w:color="auto"/>
                  <w:right w:val="single" w:sz="12" w:space="0" w:color="auto"/>
                </w:tcBorders>
                <w:vAlign w:val="center"/>
              </w:tcPr>
              <w:p w14:paraId="441DBC19"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engleski</w:t>
                </w:r>
              </w:p>
            </w:tc>
          </w:sdtContent>
        </w:sdt>
      </w:tr>
      <w:tr w:rsidR="00CB16D7" w:rsidRPr="000B0800" w14:paraId="05CAF9E8" w14:textId="77777777" w:rsidTr="00567D85">
        <w:tc>
          <w:tcPr>
            <w:tcW w:w="1256" w:type="pct"/>
            <w:tcBorders>
              <w:left w:val="single" w:sz="12" w:space="0" w:color="auto"/>
              <w:bottom w:val="single" w:sz="12" w:space="0" w:color="auto"/>
            </w:tcBorders>
            <w:shd w:val="clear" w:color="auto" w:fill="00A0DC"/>
            <w:vAlign w:val="center"/>
          </w:tcPr>
          <w:p w14:paraId="17B89CC2"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774938258"/>
            <w:placeholder>
              <w:docPart w:val="5985B355EB1A4EDEBEE549FABCF8708B"/>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2062739A"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7BF9AC77" w14:textId="77777777" w:rsidR="00CB16D7" w:rsidRPr="000B0800" w:rsidRDefault="00CB16D7" w:rsidP="003975B8">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5" w:type="pct"/>
            <w:gridSpan w:val="4"/>
            <w:tcBorders>
              <w:bottom w:val="single" w:sz="12" w:space="0" w:color="auto"/>
              <w:right w:val="single" w:sz="12" w:space="0" w:color="auto"/>
            </w:tcBorders>
            <w:vAlign w:val="center"/>
          </w:tcPr>
          <w:p w14:paraId="345A430C" w14:textId="77777777" w:rsidR="00CB16D7" w:rsidRPr="000B0800" w:rsidRDefault="000F0B0C"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796716838"/>
                <w:placeholder>
                  <w:docPart w:val="E155FE4B1B6547AEB173CAACA7832FD6"/>
                </w:placeholder>
                <w:dropDownList>
                  <w:listItem w:value="Choose an item."/>
                  <w:listItem w:displayText="Y" w:value="Y"/>
                  <w:listItem w:displayText="N" w:value="N"/>
                </w:dropDownList>
              </w:sdtPr>
              <w:sdtEndPr/>
              <w:sdtContent>
                <w:r w:rsidR="00CB16D7" w:rsidRPr="000B0800">
                  <w:rPr>
                    <w:rFonts w:ascii="Proba Pro Lt" w:hAnsi="Proba Pro Lt" w:cs="Arial"/>
                    <w:sz w:val="20"/>
                    <w:szCs w:val="20"/>
                    <w:lang w:val="en-GB"/>
                  </w:rPr>
                  <w:t>Y</w:t>
                </w:r>
              </w:sdtContent>
            </w:sdt>
          </w:p>
        </w:tc>
      </w:tr>
      <w:tr w:rsidR="00CB16D7" w:rsidRPr="000B0800" w14:paraId="3316CDBB" w14:textId="77777777" w:rsidTr="003975B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6E1E4E3" w14:textId="77777777" w:rsidR="00CB16D7" w:rsidRPr="000B0800" w:rsidRDefault="00CB16D7" w:rsidP="003975B8">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CB16D7" w:rsidRPr="000B0800" w14:paraId="1DC2C3F8" w14:textId="77777777" w:rsidTr="003975B8">
        <w:tc>
          <w:tcPr>
            <w:tcW w:w="1256" w:type="pct"/>
            <w:tcBorders>
              <w:top w:val="single" w:sz="12" w:space="0" w:color="auto"/>
              <w:left w:val="single" w:sz="12" w:space="0" w:color="auto"/>
            </w:tcBorders>
            <w:shd w:val="clear" w:color="auto" w:fill="00A0DC"/>
            <w:vAlign w:val="center"/>
          </w:tcPr>
          <w:p w14:paraId="0CDF3CAE" w14:textId="77777777" w:rsidR="00CB16D7" w:rsidRPr="000B0800" w:rsidRDefault="00CB16D7" w:rsidP="00B01A19">
            <w:pPr>
              <w:numPr>
                <w:ilvl w:val="1"/>
                <w:numId w:val="192"/>
              </w:num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Course objectives</w:t>
            </w:r>
          </w:p>
        </w:tc>
        <w:sdt>
          <w:sdtPr>
            <w:rPr>
              <w:rFonts w:ascii="Proba Pro Lt" w:hAnsi="Proba Pro Lt"/>
              <w:sz w:val="20"/>
              <w:szCs w:val="20"/>
            </w:rPr>
            <w:id w:val="614255363"/>
            <w:placeholder>
              <w:docPart w:val="E7381C95DF604D0B9F0D886145AB8B2D"/>
            </w:placeholder>
          </w:sdtPr>
          <w:sdtEndPr>
            <w:rPr>
              <w:rFonts w:ascii="Calibri" w:hAnsi="Calibri"/>
              <w:sz w:val="22"/>
              <w:szCs w:val="22"/>
            </w:rPr>
          </w:sdtEndPr>
          <w:sdtContent>
            <w:tc>
              <w:tcPr>
                <w:tcW w:w="3744" w:type="pct"/>
                <w:gridSpan w:val="13"/>
                <w:tcBorders>
                  <w:top w:val="single" w:sz="12" w:space="0" w:color="auto"/>
                  <w:right w:val="single" w:sz="12" w:space="0" w:color="auto"/>
                </w:tcBorders>
                <w:vAlign w:val="center"/>
              </w:tcPr>
              <w:p w14:paraId="6E1EE7DE" w14:textId="77777777" w:rsidR="00567D85" w:rsidRDefault="00567D85" w:rsidP="00567D85">
                <w:pPr>
                  <w:pStyle w:val="ListParagraph"/>
                  <w:numPr>
                    <w:ilvl w:val="0"/>
                    <w:numId w:val="16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Autonomous control of  English for Specific Purposes, i.e. specific, expert, occupational English within the field of study as far as the vocabulary, grammar and english are concerned.</w:t>
                </w:r>
              </w:p>
              <w:p w14:paraId="32B21C72" w14:textId="77777777" w:rsidR="00567D85" w:rsidRDefault="00567D85" w:rsidP="00567D85">
                <w:pPr>
                  <w:pStyle w:val="ListParagraph"/>
                  <w:numPr>
                    <w:ilvl w:val="0"/>
                    <w:numId w:val="16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Reading, understanding an expert, occupational or scientific text written in English, within the field of study, without difficulties.</w:t>
                </w:r>
              </w:p>
              <w:p w14:paraId="75FA115C" w14:textId="77777777" w:rsidR="00567D85" w:rsidRDefault="00567D85" w:rsidP="00567D85">
                <w:pPr>
                  <w:pStyle w:val="ListParagraph"/>
                  <w:numPr>
                    <w:ilvl w:val="0"/>
                    <w:numId w:val="16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Discussing about an expert, occupational or scientific text written in English, within the field of study without difficulties</w:t>
                </w:r>
              </w:p>
              <w:p w14:paraId="1578EF5C" w14:textId="77777777" w:rsidR="00567D85" w:rsidRDefault="00567D85" w:rsidP="00567D85">
                <w:pPr>
                  <w:pStyle w:val="ListParagraph"/>
                  <w:numPr>
                    <w:ilvl w:val="0"/>
                    <w:numId w:val="16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abstracts of expert and/or scientific texts within the field of study in English.</w:t>
                </w:r>
              </w:p>
              <w:p w14:paraId="5B83567D" w14:textId="77777777" w:rsidR="00567D85" w:rsidRDefault="00567D85" w:rsidP="00567D85">
                <w:pPr>
                  <w:pStyle w:val="ListParagraph"/>
                  <w:numPr>
                    <w:ilvl w:val="0"/>
                    <w:numId w:val="16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CV in English</w:t>
                </w:r>
              </w:p>
              <w:p w14:paraId="5899F0D8" w14:textId="77777777" w:rsidR="00567D85" w:rsidRDefault="00567D85" w:rsidP="00567D85">
                <w:pPr>
                  <w:pStyle w:val="ListParagraph"/>
                  <w:numPr>
                    <w:ilvl w:val="0"/>
                    <w:numId w:val="168"/>
                  </w:numPr>
                  <w:tabs>
                    <w:tab w:val="left" w:pos="2820"/>
                  </w:tabs>
                  <w:spacing w:after="0" w:line="240" w:lineRule="auto"/>
                  <w:ind w:left="340"/>
                  <w:rPr>
                    <w:rFonts w:ascii="Proba Pro Lt" w:hAnsi="Proba Pro Lt" w:cs="Arial"/>
                    <w:sz w:val="20"/>
                    <w:szCs w:val="20"/>
                  </w:rPr>
                </w:pPr>
                <w:r w:rsidRPr="00F65143">
                  <w:rPr>
                    <w:rFonts w:ascii="Proba Pro Lt" w:hAnsi="Proba Pro Lt" w:cs="Arial"/>
                    <w:sz w:val="20"/>
                    <w:szCs w:val="20"/>
                  </w:rPr>
                  <w:t xml:space="preserve">Choosing a topic/s of their own choice, within the field of study, to be discussed in class. </w:t>
                </w:r>
              </w:p>
              <w:p w14:paraId="24B97CD7" w14:textId="77777777" w:rsidR="00567D85" w:rsidRDefault="00567D85" w:rsidP="00567D85">
                <w:pPr>
                  <w:pStyle w:val="ListParagraph"/>
                  <w:numPr>
                    <w:ilvl w:val="0"/>
                    <w:numId w:val="16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summary, in English, taken from more than one expert sources on the topic the student has chosen to talk about in front of the audience of fellow students and the lecturer</w:t>
                </w:r>
              </w:p>
              <w:p w14:paraId="7AF70CEF" w14:textId="77777777" w:rsidR="00567D85" w:rsidRDefault="00567D85" w:rsidP="00567D85">
                <w:pPr>
                  <w:pStyle w:val="ListParagraph"/>
                  <w:numPr>
                    <w:ilvl w:val="0"/>
                    <w:numId w:val="16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glossary in English of expert terms on the chosen topic in the field of study which will be discussed in class</w:t>
                </w:r>
              </w:p>
              <w:p w14:paraId="72B81BF1" w14:textId="77777777" w:rsidR="00567D85" w:rsidRPr="00F65143" w:rsidRDefault="00567D85" w:rsidP="00567D85">
                <w:pPr>
                  <w:pStyle w:val="ListParagraph"/>
                  <w:numPr>
                    <w:ilvl w:val="0"/>
                    <w:numId w:val="16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Explaining the terms in glossary in English before starting the presentation of the topic in the field of study</w:t>
                </w:r>
              </w:p>
              <w:p w14:paraId="1C14D4C7" w14:textId="77777777" w:rsidR="00567D85" w:rsidRDefault="00567D85" w:rsidP="00567D85">
                <w:pPr>
                  <w:pStyle w:val="ListParagraph"/>
                  <w:numPr>
                    <w:ilvl w:val="0"/>
                    <w:numId w:val="16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list of chosen and/or quoted authors and literature used for the chosen presentation on a topic within the field of study in English</w:t>
                </w:r>
              </w:p>
              <w:p w14:paraId="6633A33E" w14:textId="77777777" w:rsidR="00567D85" w:rsidRPr="00F31419" w:rsidRDefault="00567D85" w:rsidP="00567D85">
                <w:pPr>
                  <w:pStyle w:val="ListParagraph"/>
                  <w:numPr>
                    <w:ilvl w:val="0"/>
                    <w:numId w:val="16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PowerPoint presentation on the chosenn topic from the field of study in English, keeping in mind all the rules on how to write a PowerPoint presentation, which was previously explained by the lecturer</w:t>
                </w:r>
              </w:p>
              <w:p w14:paraId="660A7044" w14:textId="77777777" w:rsidR="00567D85" w:rsidRDefault="00567D85" w:rsidP="00567D85">
                <w:pPr>
                  <w:pStyle w:val="ListParagraph"/>
                  <w:numPr>
                    <w:ilvl w:val="0"/>
                    <w:numId w:val="16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lastRenderedPageBreak/>
                  <w:t xml:space="preserve">Presenting the chosen topic, within the field of study in English, in front of the audience of fellow students and the lecturer using the PP presentation only as a hint </w:t>
                </w:r>
              </w:p>
              <w:p w14:paraId="0E0981BC" w14:textId="4144D6EE" w:rsidR="00CB16D7" w:rsidRPr="00567D85" w:rsidRDefault="00567D85" w:rsidP="00567D85">
                <w:pPr>
                  <w:pStyle w:val="ListParagraph"/>
                  <w:numPr>
                    <w:ilvl w:val="0"/>
                    <w:numId w:val="16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Eliciting a discussion with the audience on the presented topic which should be the copletion of the presentation</w:t>
                </w:r>
              </w:p>
            </w:tc>
          </w:sdtContent>
        </w:sdt>
      </w:tr>
      <w:tr w:rsidR="00CB16D7" w:rsidRPr="000B0800" w14:paraId="2A45AEEF" w14:textId="77777777" w:rsidTr="003975B8">
        <w:tc>
          <w:tcPr>
            <w:tcW w:w="1256" w:type="pct"/>
            <w:tcBorders>
              <w:left w:val="single" w:sz="12" w:space="0" w:color="auto"/>
            </w:tcBorders>
            <w:shd w:val="clear" w:color="auto" w:fill="00A0DC"/>
            <w:vAlign w:val="center"/>
          </w:tcPr>
          <w:p w14:paraId="53E4BD2F" w14:textId="77777777" w:rsidR="00CB16D7" w:rsidRPr="000B0800" w:rsidRDefault="00CB16D7" w:rsidP="00B01A19">
            <w:pPr>
              <w:numPr>
                <w:ilvl w:val="1"/>
                <w:numId w:val="192"/>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 xml:space="preserve">Enrolment requirements and/or entry competences required for the course </w:t>
            </w:r>
          </w:p>
        </w:tc>
        <w:sdt>
          <w:sdtPr>
            <w:rPr>
              <w:rFonts w:ascii="Proba Pro Lt" w:hAnsi="Proba Pro Lt" w:cs="Arial"/>
              <w:sz w:val="20"/>
              <w:szCs w:val="20"/>
            </w:rPr>
            <w:id w:val="-1684814085"/>
            <w:placeholder>
              <w:docPart w:val="C8394C2053CD4DD1BCC359180CC0E9EC"/>
            </w:placeholder>
          </w:sdtPr>
          <w:sdtEndPr>
            <w:rPr>
              <w:rFonts w:cs="Calibri"/>
            </w:rPr>
          </w:sdtEndPr>
          <w:sdtContent>
            <w:sdt>
              <w:sdtPr>
                <w:rPr>
                  <w:rFonts w:ascii="Proba Pro Lt" w:hAnsi="Proba Pro Lt" w:cs="Arial"/>
                  <w:sz w:val="20"/>
                  <w:szCs w:val="20"/>
                </w:rPr>
                <w:id w:val="1227488108"/>
                <w:placeholder>
                  <w:docPart w:val="3071984C45C345A59D1252C0B14C96D4"/>
                </w:placeholder>
              </w:sdtPr>
              <w:sdtEndPr>
                <w:rPr>
                  <w:rFonts w:cs="Calibri"/>
                </w:rPr>
              </w:sdtEndPr>
              <w:sdtContent>
                <w:sdt>
                  <w:sdtPr>
                    <w:rPr>
                      <w:rFonts w:ascii="Proba Pro Lt" w:hAnsi="Proba Pro Lt" w:cs="Arial"/>
                      <w:sz w:val="20"/>
                      <w:szCs w:val="20"/>
                    </w:rPr>
                    <w:id w:val="30775827"/>
                    <w:placeholder>
                      <w:docPart w:val="5D91F09A4C314A62AFC7CAB0DE32A5F7"/>
                    </w:placeholder>
                  </w:sdtPr>
                  <w:sdtEndPr>
                    <w:rPr>
                      <w:rFonts w:cs="Calibri"/>
                    </w:rPr>
                  </w:sdtEndPr>
                  <w:sdtContent>
                    <w:tc>
                      <w:tcPr>
                        <w:tcW w:w="3744" w:type="pct"/>
                        <w:gridSpan w:val="13"/>
                        <w:tcBorders>
                          <w:right w:val="single" w:sz="12" w:space="0" w:color="auto"/>
                        </w:tcBorders>
                        <w:vAlign w:val="center"/>
                      </w:tcPr>
                      <w:p w14:paraId="093AA7D8"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sdtContent>
            </w:sdt>
          </w:sdtContent>
        </w:sdt>
      </w:tr>
      <w:tr w:rsidR="00567D85" w:rsidRPr="000B0800" w14:paraId="4FDE6669" w14:textId="77777777" w:rsidTr="003975B8">
        <w:tc>
          <w:tcPr>
            <w:tcW w:w="1256" w:type="pct"/>
            <w:tcBorders>
              <w:left w:val="single" w:sz="12" w:space="0" w:color="auto"/>
            </w:tcBorders>
            <w:shd w:val="clear" w:color="auto" w:fill="00A0DC"/>
            <w:vAlign w:val="center"/>
          </w:tcPr>
          <w:p w14:paraId="4E54D9C5" w14:textId="77777777" w:rsidR="00567D85" w:rsidRPr="000B0800" w:rsidRDefault="00567D85" w:rsidP="00567D85">
            <w:pPr>
              <w:numPr>
                <w:ilvl w:val="1"/>
                <w:numId w:val="192"/>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Learning outcomes at the level of the programme to which the course contributes </w:t>
            </w:r>
          </w:p>
        </w:tc>
        <w:sdt>
          <w:sdtPr>
            <w:rPr>
              <w:rFonts w:ascii="Proba Pro Lt" w:hAnsi="Proba Pro Lt" w:cs="Arial"/>
              <w:sz w:val="20"/>
              <w:szCs w:val="20"/>
            </w:rPr>
            <w:id w:val="-181899555"/>
            <w:placeholder>
              <w:docPart w:val="4BDB364344FB43EBB488D46EB85565A7"/>
            </w:placeholder>
          </w:sdtPr>
          <w:sdtEndPr/>
          <w:sdtContent>
            <w:tc>
              <w:tcPr>
                <w:tcW w:w="3744" w:type="pct"/>
                <w:gridSpan w:val="13"/>
                <w:tcBorders>
                  <w:right w:val="single" w:sz="12" w:space="0" w:color="auto"/>
                </w:tcBorders>
                <w:vAlign w:val="center"/>
              </w:tcPr>
              <w:p w14:paraId="28333754" w14:textId="2AB28A1B" w:rsidR="00567D85" w:rsidRPr="00567D85" w:rsidRDefault="00567D85" w:rsidP="00567D85">
                <w:pPr>
                  <w:tabs>
                    <w:tab w:val="left" w:pos="2820"/>
                  </w:tabs>
                  <w:spacing w:after="0" w:line="240" w:lineRule="auto"/>
                  <w:rPr>
                    <w:rFonts w:ascii="Proba Pro Lt" w:hAnsi="Proba Pro Lt" w:cs="Arial"/>
                    <w:sz w:val="20"/>
                    <w:szCs w:val="20"/>
                  </w:rPr>
                </w:pPr>
                <w:r w:rsidRPr="00567D85">
                  <w:rPr>
                    <w:rFonts w:ascii="Proba Pro Lt" w:hAnsi="Proba Pro Lt" w:cs="Arial"/>
                    <w:sz w:val="20"/>
                    <w:szCs w:val="20"/>
                  </w:rPr>
                  <w:t>Learning outcomes bring about the students’ autonomous skills and competences in mastering English for Specific Purposes and its requirements. It enables the students to totally independently choose the topics they want to discuss in the field of their study, to choose the literature, to write a presentation, to present a glossary of technical terminology, to write a PP presentation in English, to present their chosen topics in front of the audience and to answer to ad hoc questions on the topic. Therefore, those outcomes are valuable to all other courses in the study.</w:t>
                </w:r>
              </w:p>
            </w:tc>
          </w:sdtContent>
        </w:sdt>
      </w:tr>
      <w:tr w:rsidR="00567D85" w:rsidRPr="000B0800" w14:paraId="21745360" w14:textId="77777777" w:rsidTr="003975B8">
        <w:tc>
          <w:tcPr>
            <w:tcW w:w="1256" w:type="pct"/>
            <w:tcBorders>
              <w:left w:val="single" w:sz="12" w:space="0" w:color="auto"/>
            </w:tcBorders>
            <w:shd w:val="clear" w:color="auto" w:fill="00A0DC"/>
            <w:vAlign w:val="center"/>
          </w:tcPr>
          <w:p w14:paraId="220B9C45" w14:textId="77777777" w:rsidR="00567D85" w:rsidRPr="000B0800" w:rsidRDefault="00567D85" w:rsidP="00567D85">
            <w:pPr>
              <w:numPr>
                <w:ilvl w:val="1"/>
                <w:numId w:val="192"/>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Expected learning outcomes at the level of the course (3 to 10 learning outcomes) </w:t>
            </w:r>
          </w:p>
        </w:tc>
        <w:sdt>
          <w:sdtPr>
            <w:rPr>
              <w:rFonts w:ascii="Proba Pro Lt" w:hAnsi="Proba Pro Lt"/>
              <w:sz w:val="20"/>
              <w:szCs w:val="20"/>
            </w:rPr>
            <w:id w:val="1993905621"/>
            <w:placeholder>
              <w:docPart w:val="8CEFFD9E346C484FBCFA32EAAB1D8214"/>
            </w:placeholder>
          </w:sdtPr>
          <w:sdtEndPr>
            <w:rPr>
              <w:rFonts w:ascii="Calibri" w:hAnsi="Calibri"/>
              <w:sz w:val="22"/>
              <w:szCs w:val="22"/>
            </w:rPr>
          </w:sdtEndPr>
          <w:sdtContent>
            <w:tc>
              <w:tcPr>
                <w:tcW w:w="3744" w:type="pct"/>
                <w:gridSpan w:val="13"/>
                <w:tcBorders>
                  <w:right w:val="single" w:sz="12" w:space="0" w:color="auto"/>
                </w:tcBorders>
                <w:vAlign w:val="center"/>
              </w:tcPr>
              <w:p w14:paraId="12C9F47E" w14:textId="763E6F17" w:rsidR="00567D85" w:rsidRPr="00567D85" w:rsidRDefault="002D6AFE" w:rsidP="00567D85">
                <w:pPr>
                  <w:pStyle w:val="ListParagraph"/>
                  <w:numPr>
                    <w:ilvl w:val="0"/>
                    <w:numId w:val="169"/>
                  </w:numPr>
                  <w:tabs>
                    <w:tab w:val="left" w:pos="2820"/>
                  </w:tabs>
                  <w:spacing w:after="0" w:line="240" w:lineRule="auto"/>
                  <w:ind w:left="340"/>
                  <w:rPr>
                    <w:rFonts w:ascii="Proba Pro Lt" w:hAnsi="Proba Pro Lt" w:cs="Arial"/>
                    <w:sz w:val="20"/>
                    <w:szCs w:val="20"/>
                  </w:rPr>
                </w:pPr>
                <w:r w:rsidRPr="00567D85">
                  <w:rPr>
                    <w:rFonts w:ascii="Proba Pro Lt" w:hAnsi="Proba Pro Lt"/>
                    <w:sz w:val="20"/>
                    <w:szCs w:val="20"/>
                  </w:rPr>
                  <w:t xml:space="preserve">writing </w:t>
                </w:r>
                <w:r w:rsidR="00567D85" w:rsidRPr="00567D85">
                  <w:rPr>
                    <w:rFonts w:ascii="Proba Pro Lt" w:hAnsi="Proba Pro Lt"/>
                    <w:sz w:val="20"/>
                    <w:szCs w:val="20"/>
                  </w:rPr>
                  <w:t>CV</w:t>
                </w:r>
              </w:p>
              <w:p w14:paraId="68B53666" w14:textId="7F4CD676" w:rsidR="00567D85" w:rsidRPr="00567D85" w:rsidRDefault="002D6AFE" w:rsidP="00567D85">
                <w:pPr>
                  <w:pStyle w:val="ListParagraph"/>
                  <w:numPr>
                    <w:ilvl w:val="0"/>
                    <w:numId w:val="169"/>
                  </w:numPr>
                  <w:tabs>
                    <w:tab w:val="left" w:pos="2820"/>
                  </w:tabs>
                  <w:spacing w:after="0" w:line="240" w:lineRule="auto"/>
                  <w:ind w:left="340"/>
                  <w:rPr>
                    <w:rFonts w:ascii="Proba Pro Lt" w:hAnsi="Proba Pro Lt" w:cs="Arial"/>
                    <w:sz w:val="20"/>
                    <w:szCs w:val="20"/>
                  </w:rPr>
                </w:pPr>
                <w:r w:rsidRPr="00567D85">
                  <w:rPr>
                    <w:rFonts w:ascii="Proba Pro Lt" w:hAnsi="Proba Pro Lt"/>
                    <w:sz w:val="20"/>
                    <w:szCs w:val="20"/>
                  </w:rPr>
                  <w:t xml:space="preserve">building </w:t>
                </w:r>
                <w:r w:rsidR="00567D85" w:rsidRPr="00567D85">
                  <w:rPr>
                    <w:rFonts w:ascii="Proba Pro Lt" w:hAnsi="Proba Pro Lt"/>
                    <w:sz w:val="20"/>
                    <w:szCs w:val="20"/>
                  </w:rPr>
                  <w:t>up on the expert/occupational vocabulary within the field of study</w:t>
                </w:r>
              </w:p>
              <w:p w14:paraId="0AF4E2D7" w14:textId="4D5FDA04" w:rsidR="00567D85" w:rsidRPr="00567D85" w:rsidRDefault="002D6AFE" w:rsidP="00567D85">
                <w:pPr>
                  <w:pStyle w:val="ListParagraph"/>
                  <w:numPr>
                    <w:ilvl w:val="0"/>
                    <w:numId w:val="169"/>
                  </w:numPr>
                  <w:tabs>
                    <w:tab w:val="left" w:pos="2820"/>
                  </w:tabs>
                  <w:spacing w:after="0" w:line="240" w:lineRule="auto"/>
                  <w:ind w:left="340"/>
                  <w:rPr>
                    <w:rFonts w:ascii="Proba Pro Lt" w:hAnsi="Proba Pro Lt" w:cs="Arial"/>
                    <w:sz w:val="20"/>
                    <w:szCs w:val="20"/>
                  </w:rPr>
                </w:pPr>
                <w:r w:rsidRPr="00567D85">
                  <w:rPr>
                    <w:rFonts w:ascii="Proba Pro Lt" w:hAnsi="Proba Pro Lt" w:cs="Arial"/>
                    <w:sz w:val="20"/>
                    <w:szCs w:val="20"/>
                  </w:rPr>
                  <w:t xml:space="preserve">writing </w:t>
                </w:r>
                <w:r w:rsidR="00567D85" w:rsidRPr="00567D85">
                  <w:rPr>
                    <w:rFonts w:ascii="Proba Pro Lt" w:hAnsi="Proba Pro Lt" w:cs="Arial"/>
                    <w:sz w:val="20"/>
                    <w:szCs w:val="20"/>
                  </w:rPr>
                  <w:t>and abstract of expert or scientific articles in English</w:t>
                </w:r>
              </w:p>
              <w:p w14:paraId="6FAF0847" w14:textId="7C721BBE" w:rsidR="00567D85" w:rsidRPr="00567D85" w:rsidRDefault="002D6AFE" w:rsidP="00567D85">
                <w:pPr>
                  <w:pStyle w:val="ListParagraph"/>
                  <w:numPr>
                    <w:ilvl w:val="0"/>
                    <w:numId w:val="169"/>
                  </w:numPr>
                  <w:tabs>
                    <w:tab w:val="left" w:pos="2820"/>
                  </w:tabs>
                  <w:spacing w:after="0" w:line="240" w:lineRule="auto"/>
                  <w:ind w:left="340"/>
                  <w:rPr>
                    <w:rFonts w:ascii="Proba Pro Lt" w:hAnsi="Proba Pro Lt" w:cs="Arial"/>
                    <w:sz w:val="20"/>
                    <w:szCs w:val="20"/>
                  </w:rPr>
                </w:pPr>
                <w:r w:rsidRPr="00567D85">
                  <w:rPr>
                    <w:rFonts w:ascii="Proba Pro Lt" w:hAnsi="Proba Pro Lt" w:cs="Arial"/>
                    <w:sz w:val="20"/>
                    <w:szCs w:val="20"/>
                  </w:rPr>
                  <w:t xml:space="preserve">searching </w:t>
                </w:r>
                <w:r w:rsidR="00567D85" w:rsidRPr="00567D85">
                  <w:rPr>
                    <w:rFonts w:ascii="Proba Pro Lt" w:hAnsi="Proba Pro Lt" w:cs="Arial"/>
                    <w:sz w:val="20"/>
                    <w:szCs w:val="20"/>
                  </w:rPr>
                  <w:t>the Internet and other written sources to find needed expert, scientific or vocational text materials for their presentation in English</w:t>
                </w:r>
              </w:p>
              <w:p w14:paraId="28DD7226" w14:textId="1412E38F" w:rsidR="00567D85" w:rsidRPr="00567D85" w:rsidRDefault="002D6AFE" w:rsidP="00567D85">
                <w:pPr>
                  <w:pStyle w:val="ListParagraph"/>
                  <w:numPr>
                    <w:ilvl w:val="0"/>
                    <w:numId w:val="169"/>
                  </w:numPr>
                  <w:tabs>
                    <w:tab w:val="left" w:pos="2820"/>
                  </w:tabs>
                  <w:spacing w:after="0" w:line="240" w:lineRule="auto"/>
                  <w:ind w:left="340"/>
                  <w:rPr>
                    <w:rFonts w:ascii="Proba Pro Lt" w:hAnsi="Proba Pro Lt" w:cs="Arial"/>
                    <w:sz w:val="20"/>
                    <w:szCs w:val="20"/>
                  </w:rPr>
                </w:pPr>
                <w:r w:rsidRPr="00567D85">
                  <w:rPr>
                    <w:rFonts w:ascii="Proba Pro Lt" w:hAnsi="Proba Pro Lt" w:cs="Arial"/>
                    <w:sz w:val="20"/>
                    <w:szCs w:val="20"/>
                  </w:rPr>
                  <w:t xml:space="preserve">writing </w:t>
                </w:r>
                <w:r w:rsidR="00567D85" w:rsidRPr="00567D85">
                  <w:rPr>
                    <w:rFonts w:ascii="Proba Pro Lt" w:hAnsi="Proba Pro Lt" w:cs="Arial"/>
                    <w:sz w:val="20"/>
                    <w:szCs w:val="20"/>
                  </w:rPr>
                  <w:t>a glossary of technical terms in English</w:t>
                </w:r>
              </w:p>
              <w:p w14:paraId="5270D413" w14:textId="0358964B" w:rsidR="00567D85" w:rsidRPr="00567D85" w:rsidRDefault="002D6AFE" w:rsidP="00567D85">
                <w:pPr>
                  <w:pStyle w:val="ListParagraph"/>
                  <w:numPr>
                    <w:ilvl w:val="0"/>
                    <w:numId w:val="169"/>
                  </w:numPr>
                  <w:tabs>
                    <w:tab w:val="left" w:pos="2820"/>
                  </w:tabs>
                  <w:spacing w:after="0" w:line="240" w:lineRule="auto"/>
                  <w:ind w:left="340"/>
                  <w:rPr>
                    <w:rFonts w:ascii="Proba Pro Lt" w:hAnsi="Proba Pro Lt" w:cs="Arial"/>
                    <w:sz w:val="20"/>
                    <w:szCs w:val="20"/>
                  </w:rPr>
                </w:pPr>
                <w:r w:rsidRPr="00567D85">
                  <w:rPr>
                    <w:rFonts w:ascii="Proba Pro Lt" w:hAnsi="Proba Pro Lt" w:cs="Arial"/>
                    <w:sz w:val="20"/>
                    <w:szCs w:val="20"/>
                  </w:rPr>
                  <w:t xml:space="preserve">preparing </w:t>
                </w:r>
                <w:r w:rsidR="00567D85" w:rsidRPr="00567D85">
                  <w:rPr>
                    <w:rFonts w:ascii="Proba Pro Lt" w:hAnsi="Proba Pro Lt" w:cs="Arial"/>
                    <w:sz w:val="20"/>
                    <w:szCs w:val="20"/>
                  </w:rPr>
                  <w:t>a writen presentation in English within the field of their study</w:t>
                </w:r>
              </w:p>
              <w:p w14:paraId="4D84C68D" w14:textId="10793849" w:rsidR="00567D85" w:rsidRPr="00567D85" w:rsidRDefault="002D6AFE" w:rsidP="00567D85">
                <w:pPr>
                  <w:pStyle w:val="ListParagraph"/>
                  <w:numPr>
                    <w:ilvl w:val="0"/>
                    <w:numId w:val="169"/>
                  </w:numPr>
                  <w:tabs>
                    <w:tab w:val="left" w:pos="2820"/>
                  </w:tabs>
                  <w:spacing w:after="0" w:line="240" w:lineRule="auto"/>
                  <w:ind w:left="340"/>
                  <w:rPr>
                    <w:rFonts w:ascii="Proba Pro Lt" w:hAnsi="Proba Pro Lt" w:cs="Arial"/>
                    <w:sz w:val="20"/>
                    <w:szCs w:val="20"/>
                  </w:rPr>
                </w:pPr>
                <w:r w:rsidRPr="00567D85">
                  <w:rPr>
                    <w:rFonts w:ascii="Proba Pro Lt" w:hAnsi="Proba Pro Lt" w:cs="Arial"/>
                    <w:sz w:val="20"/>
                    <w:szCs w:val="20"/>
                  </w:rPr>
                  <w:t xml:space="preserve">writing </w:t>
                </w:r>
                <w:r w:rsidR="00567D85" w:rsidRPr="00567D85">
                  <w:rPr>
                    <w:rFonts w:ascii="Proba Pro Lt" w:hAnsi="Proba Pro Lt" w:cs="Arial"/>
                    <w:sz w:val="20"/>
                    <w:szCs w:val="20"/>
                  </w:rPr>
                  <w:t>a PowerPoint slide presentation in English with the terminology within the field of their study</w:t>
                </w:r>
              </w:p>
              <w:p w14:paraId="79C1ED68" w14:textId="7FF27231" w:rsidR="00567D85" w:rsidRPr="00567D85" w:rsidRDefault="002D6AFE" w:rsidP="00567D85">
                <w:pPr>
                  <w:pStyle w:val="ListParagraph"/>
                  <w:numPr>
                    <w:ilvl w:val="0"/>
                    <w:numId w:val="169"/>
                  </w:numPr>
                  <w:tabs>
                    <w:tab w:val="left" w:pos="2820"/>
                  </w:tabs>
                  <w:spacing w:after="0" w:line="240" w:lineRule="auto"/>
                  <w:ind w:left="340"/>
                  <w:rPr>
                    <w:rFonts w:ascii="Proba Pro Lt" w:hAnsi="Proba Pro Lt" w:cs="Arial"/>
                    <w:sz w:val="20"/>
                    <w:szCs w:val="20"/>
                  </w:rPr>
                </w:pPr>
                <w:r w:rsidRPr="00567D85">
                  <w:rPr>
                    <w:rFonts w:ascii="Proba Pro Lt" w:hAnsi="Proba Pro Lt" w:cs="Arial"/>
                    <w:sz w:val="20"/>
                    <w:szCs w:val="20"/>
                  </w:rPr>
                  <w:t xml:space="preserve">presenting </w:t>
                </w:r>
                <w:r w:rsidR="00567D85" w:rsidRPr="00567D85">
                  <w:rPr>
                    <w:rFonts w:ascii="Proba Pro Lt" w:hAnsi="Proba Pro Lt" w:cs="Arial"/>
                    <w:sz w:val="20"/>
                    <w:szCs w:val="20"/>
                  </w:rPr>
                  <w:t>a topic, within their field of study, in English in front of an audience</w:t>
                </w:r>
              </w:p>
              <w:p w14:paraId="1FBD94FC" w14:textId="0B08B4AE" w:rsidR="00567D85" w:rsidRPr="00567D85" w:rsidRDefault="002D6AFE" w:rsidP="00567D85">
                <w:pPr>
                  <w:pStyle w:val="ListParagraph"/>
                  <w:numPr>
                    <w:ilvl w:val="0"/>
                    <w:numId w:val="169"/>
                  </w:numPr>
                  <w:tabs>
                    <w:tab w:val="left" w:pos="2820"/>
                  </w:tabs>
                  <w:spacing w:after="0" w:line="240" w:lineRule="auto"/>
                  <w:ind w:left="340"/>
                  <w:rPr>
                    <w:rFonts w:ascii="Proba Pro Lt" w:hAnsi="Proba Pro Lt" w:cs="Arial"/>
                    <w:sz w:val="20"/>
                    <w:szCs w:val="20"/>
                  </w:rPr>
                </w:pPr>
                <w:r w:rsidRPr="00567D85">
                  <w:rPr>
                    <w:rFonts w:ascii="Proba Pro Lt" w:hAnsi="Proba Pro Lt" w:cs="Arial"/>
                    <w:sz w:val="20"/>
                    <w:szCs w:val="20"/>
                  </w:rPr>
                  <w:t xml:space="preserve">taking </w:t>
                </w:r>
                <w:r w:rsidR="00567D85" w:rsidRPr="00567D85">
                  <w:rPr>
                    <w:rFonts w:ascii="Proba Pro Lt" w:hAnsi="Proba Pro Lt" w:cs="Arial"/>
                    <w:sz w:val="20"/>
                    <w:szCs w:val="20"/>
                  </w:rPr>
                  <w:t>part in discussion about a topic of their choice from the field of their study in English</w:t>
                </w:r>
              </w:p>
              <w:p w14:paraId="0A4F5B75" w14:textId="0E8F98BF" w:rsidR="00567D85" w:rsidRPr="00567D85" w:rsidRDefault="002D6AFE" w:rsidP="00567D85">
                <w:pPr>
                  <w:pStyle w:val="ListParagraph"/>
                  <w:numPr>
                    <w:ilvl w:val="0"/>
                    <w:numId w:val="169"/>
                  </w:numPr>
                  <w:tabs>
                    <w:tab w:val="left" w:pos="2820"/>
                  </w:tabs>
                  <w:spacing w:after="0" w:line="240" w:lineRule="auto"/>
                  <w:ind w:left="340"/>
                  <w:rPr>
                    <w:rFonts w:ascii="Proba Pro Lt" w:hAnsi="Proba Pro Lt" w:cs="Arial"/>
                    <w:sz w:val="20"/>
                    <w:szCs w:val="20"/>
                  </w:rPr>
                </w:pPr>
                <w:r w:rsidRPr="00567D85">
                  <w:rPr>
                    <w:rFonts w:ascii="Proba Pro Lt" w:hAnsi="Proba Pro Lt" w:cs="Arial"/>
                    <w:sz w:val="20"/>
                    <w:szCs w:val="20"/>
                  </w:rPr>
                  <w:t xml:space="preserve">answering </w:t>
                </w:r>
                <w:r w:rsidR="00567D85" w:rsidRPr="00567D85">
                  <w:rPr>
                    <w:rFonts w:ascii="Proba Pro Lt" w:hAnsi="Proba Pro Lt" w:cs="Arial"/>
                    <w:sz w:val="20"/>
                    <w:szCs w:val="20"/>
                  </w:rPr>
                  <w:t>to ad hoc questions from the audience related to their presentation within the field of their study</w:t>
                </w:r>
              </w:p>
            </w:tc>
          </w:sdtContent>
        </w:sdt>
      </w:tr>
      <w:tr w:rsidR="00CB16D7" w:rsidRPr="000B0800" w14:paraId="02F97063" w14:textId="77777777" w:rsidTr="003975B8">
        <w:tc>
          <w:tcPr>
            <w:tcW w:w="1256" w:type="pct"/>
            <w:tcBorders>
              <w:left w:val="single" w:sz="12" w:space="0" w:color="auto"/>
            </w:tcBorders>
            <w:shd w:val="clear" w:color="auto" w:fill="00A0DC"/>
            <w:vAlign w:val="center"/>
          </w:tcPr>
          <w:p w14:paraId="06AF4260" w14:textId="77777777" w:rsidR="00CB16D7" w:rsidRPr="000B0800" w:rsidRDefault="00CB16D7" w:rsidP="00B01A19">
            <w:pPr>
              <w:numPr>
                <w:ilvl w:val="1"/>
                <w:numId w:val="192"/>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Course content (syllabus)</w:t>
            </w:r>
          </w:p>
          <w:p w14:paraId="0C920EB5" w14:textId="77777777" w:rsidR="00CB16D7" w:rsidRPr="000B0800" w:rsidRDefault="00CB16D7" w:rsidP="003975B8">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814599823"/>
            <w:placeholder>
              <w:docPart w:val="DF955A2FDE8549C5988F70FECBF32DA3"/>
            </w:placeholder>
          </w:sdtPr>
          <w:sdtEndPr/>
          <w:sdtContent>
            <w:tc>
              <w:tcPr>
                <w:tcW w:w="3744" w:type="pct"/>
                <w:gridSpan w:val="13"/>
                <w:tcBorders>
                  <w:right w:val="single" w:sz="12" w:space="0" w:color="auto"/>
                </w:tcBorders>
                <w:vAlign w:val="center"/>
              </w:tcPr>
              <w:p w14:paraId="4AB04CDF" w14:textId="77777777" w:rsidR="00567D85" w:rsidRPr="00567D85" w:rsidRDefault="00567D85" w:rsidP="00567D85">
                <w:pPr>
                  <w:tabs>
                    <w:tab w:val="left" w:pos="2820"/>
                  </w:tabs>
                  <w:spacing w:after="0" w:line="240" w:lineRule="auto"/>
                  <w:rPr>
                    <w:rFonts w:ascii="Proba Pro Lt" w:hAnsi="Proba Pro Lt" w:cs="Arial"/>
                    <w:sz w:val="20"/>
                    <w:szCs w:val="20"/>
                    <w:lang w:val="en-GB"/>
                  </w:rPr>
                </w:pPr>
                <w:r w:rsidRPr="00567D85">
                  <w:rPr>
                    <w:rFonts w:ascii="Proba Pro Lt" w:hAnsi="Proba Pro Lt" w:cs="Arial"/>
                    <w:sz w:val="20"/>
                    <w:szCs w:val="20"/>
                    <w:lang w:val="en-GB"/>
                  </w:rPr>
                  <w:t xml:space="preserve">The module is based on understanding and reading authentic scientific and occupational/vocational articles from the fields of science relevant for study courses. Based on these articles the skills of listening, reading, speaking and writing in English are improved. Grammar is reviewed on the basis of these texts. </w:t>
                </w:r>
              </w:p>
              <w:p w14:paraId="3E955C0F" w14:textId="587997A9" w:rsidR="00CB16D7" w:rsidRPr="000B0800" w:rsidRDefault="00567D85" w:rsidP="003975B8">
                <w:pPr>
                  <w:tabs>
                    <w:tab w:val="left" w:pos="2820"/>
                  </w:tabs>
                  <w:spacing w:after="0" w:line="240" w:lineRule="auto"/>
                  <w:rPr>
                    <w:rFonts w:ascii="Proba Pro Lt" w:hAnsi="Proba Pro Lt" w:cs="Arial"/>
                    <w:sz w:val="20"/>
                    <w:szCs w:val="20"/>
                  </w:rPr>
                </w:pPr>
                <w:r w:rsidRPr="00567D85">
                  <w:rPr>
                    <w:rFonts w:ascii="Proba Pro Lt" w:hAnsi="Proba Pro Lt" w:cs="Arial"/>
                    <w:sz w:val="20"/>
                    <w:szCs w:val="20"/>
                    <w:lang w:val="en-GB"/>
                  </w:rPr>
                  <w:t>The students choose by themselves a topic that is of special interest for their work or study and write a seminar work. The seminar paper is worked out in the following manner: students search different sources (such as libraries, books, scientific magazines, Internet) and compose a corpus for their work. All the materials should be written in authentic English, (not translations). Then the students produce a glossary, a summary and notes (usually in the PowerPoint programme). After checking with the lecturer, student(s) present their paper in front of an auditorium composed of other students in the classroom and the lecturer. The presentation should take around 15-20 minutes, during which other students take notes, write down comments and questions. After the presentation questions are asked by other students, comments are offered and discussion is welcome. It is evident that this involves an interactive approach, and invites a dynamic exchange of thoughts, and prepares students for real-life situations they will find themselves in in their future work.</w:t>
                </w:r>
              </w:p>
            </w:tc>
          </w:sdtContent>
        </w:sdt>
      </w:tr>
      <w:tr w:rsidR="00CB16D7" w:rsidRPr="000B0800" w14:paraId="37F6D58C" w14:textId="77777777" w:rsidTr="003975B8">
        <w:trPr>
          <w:trHeight w:val="349"/>
        </w:trPr>
        <w:tc>
          <w:tcPr>
            <w:tcW w:w="1256" w:type="pct"/>
            <w:vMerge w:val="restart"/>
            <w:tcBorders>
              <w:left w:val="single" w:sz="12" w:space="0" w:color="auto"/>
            </w:tcBorders>
            <w:shd w:val="clear" w:color="auto" w:fill="00A0DC"/>
            <w:vAlign w:val="center"/>
          </w:tcPr>
          <w:p w14:paraId="36593DA3" w14:textId="77777777" w:rsidR="00CB16D7" w:rsidRPr="000B0800" w:rsidRDefault="00CB16D7" w:rsidP="00B01A19">
            <w:pPr>
              <w:numPr>
                <w:ilvl w:val="1"/>
                <w:numId w:val="192"/>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Format of instruction:</w:t>
            </w:r>
          </w:p>
        </w:tc>
        <w:tc>
          <w:tcPr>
            <w:tcW w:w="1319" w:type="pct"/>
            <w:gridSpan w:val="3"/>
            <w:vMerge w:val="restart"/>
            <w:vAlign w:val="center"/>
          </w:tcPr>
          <w:p w14:paraId="189E6E7C" w14:textId="77777777" w:rsidR="00CB16D7"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4108529"/>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lectures</w:t>
            </w:r>
          </w:p>
          <w:p w14:paraId="1101547B" w14:textId="77777777" w:rsidR="00CB16D7"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3335121"/>
                <w14:checkbox>
                  <w14:checked w14:val="1"/>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seminars and workshops  </w:t>
            </w:r>
          </w:p>
          <w:p w14:paraId="7B12A675" w14:textId="77777777" w:rsidR="00CB16D7"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9968583"/>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exercises  </w:t>
            </w:r>
          </w:p>
          <w:p w14:paraId="1588C40D" w14:textId="77777777" w:rsidR="00CB16D7"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94144737"/>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w:t>
            </w:r>
            <w:r w:rsidR="00CB16D7" w:rsidRPr="000B0800">
              <w:rPr>
                <w:rFonts w:ascii="Proba Pro Lt" w:hAnsi="Proba Pro Lt" w:cs="Arial"/>
                <w:b w:val="0"/>
                <w:i/>
                <w:sz w:val="20"/>
                <w:szCs w:val="20"/>
                <w:lang w:val="hr-HR"/>
              </w:rPr>
              <w:t>online in entirety</w:t>
            </w:r>
          </w:p>
          <w:p w14:paraId="3AD5EFC7" w14:textId="77777777" w:rsidR="00CB16D7"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7744179"/>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partial e-learning</w:t>
            </w:r>
          </w:p>
          <w:p w14:paraId="3C5C82F4" w14:textId="77777777" w:rsidR="00CB16D7" w:rsidRPr="000B0800" w:rsidRDefault="000F0B0C"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55758304"/>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sz w:val="20"/>
                    <w:szCs w:val="20"/>
                  </w:rPr>
                  <w:t>☐</w:t>
                </w:r>
              </w:sdtContent>
            </w:sdt>
            <w:r w:rsidR="00CB16D7" w:rsidRPr="000B0800">
              <w:rPr>
                <w:rFonts w:ascii="Proba Pro Lt" w:hAnsi="Proba Pro Lt" w:cs="Arial"/>
                <w:sz w:val="20"/>
                <w:szCs w:val="20"/>
              </w:rPr>
              <w:t xml:space="preserve"> field work</w:t>
            </w:r>
          </w:p>
        </w:tc>
        <w:tc>
          <w:tcPr>
            <w:tcW w:w="1179" w:type="pct"/>
            <w:gridSpan w:val="5"/>
            <w:vMerge w:val="restart"/>
            <w:vAlign w:val="center"/>
          </w:tcPr>
          <w:p w14:paraId="4418A66E" w14:textId="77777777" w:rsidR="00CB16D7"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42290010"/>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independent assignments  </w:t>
            </w:r>
          </w:p>
          <w:p w14:paraId="00B590FF" w14:textId="77777777" w:rsidR="00CB16D7"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9383131"/>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multimedia and the internet  </w:t>
            </w:r>
          </w:p>
          <w:p w14:paraId="5088419B" w14:textId="77777777" w:rsidR="00CB16D7"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4769256"/>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laboratory</w:t>
            </w:r>
          </w:p>
          <w:p w14:paraId="1649AF47" w14:textId="77777777" w:rsidR="00CB16D7"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768646"/>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work with mentor</w:t>
            </w:r>
          </w:p>
          <w:p w14:paraId="23D5FF2D" w14:textId="77777777" w:rsidR="00CB16D7" w:rsidRPr="000B0800" w:rsidRDefault="000F0B0C"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71182856"/>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sz w:val="20"/>
                    <w:szCs w:val="20"/>
                  </w:rPr>
                  <w:t>☐</w:t>
                </w:r>
              </w:sdtContent>
            </w:sdt>
            <w:r w:rsidR="00CB16D7" w:rsidRPr="000B0800">
              <w:rPr>
                <w:rFonts w:ascii="Proba Pro Lt" w:hAnsi="Proba Pro Lt" w:cs="Arial"/>
                <w:b/>
                <w:sz w:val="20"/>
                <w:szCs w:val="20"/>
              </w:rPr>
              <w:t xml:space="preserve"> </w:t>
            </w:r>
            <w:sdt>
              <w:sdtPr>
                <w:rPr>
                  <w:rFonts w:ascii="Proba Pro Lt" w:hAnsi="Proba Pro Lt" w:cs="Arial"/>
                  <w:sz w:val="20"/>
                  <w:szCs w:val="20"/>
                </w:rPr>
                <w:id w:val="2145392371"/>
                <w:placeholder>
                  <w:docPart w:val="F61280B5E07B4B0B96566815B2212B20"/>
                </w:placeholder>
              </w:sdtPr>
              <w:sdtEndPr/>
              <w:sdtContent>
                <w:r w:rsidR="00CB16D7" w:rsidRPr="000B0800">
                  <w:rPr>
                    <w:rFonts w:ascii="Proba Pro Lt" w:hAnsi="Proba Pro Lt" w:cs="Arial"/>
                    <w:sz w:val="20"/>
                    <w:szCs w:val="20"/>
                  </w:rPr>
                  <w:t>(other)</w:t>
                </w:r>
              </w:sdtContent>
            </w:sdt>
            <w:r w:rsidR="00CB16D7" w:rsidRPr="000B0800">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63AB26A8" w14:textId="77777777" w:rsidR="00CB16D7" w:rsidRPr="000B0800" w:rsidRDefault="00CB16D7" w:rsidP="00B01A19">
            <w:pPr>
              <w:numPr>
                <w:ilvl w:val="1"/>
                <w:numId w:val="192"/>
              </w:num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Comments:</w:t>
            </w:r>
          </w:p>
        </w:tc>
      </w:tr>
      <w:tr w:rsidR="00CB16D7" w:rsidRPr="000B0800" w14:paraId="4B5D259D" w14:textId="77777777" w:rsidTr="003975B8">
        <w:trPr>
          <w:trHeight w:val="577"/>
        </w:trPr>
        <w:tc>
          <w:tcPr>
            <w:tcW w:w="1256" w:type="pct"/>
            <w:vMerge/>
            <w:tcBorders>
              <w:left w:val="single" w:sz="12" w:space="0" w:color="auto"/>
              <w:bottom w:val="single" w:sz="4" w:space="0" w:color="auto"/>
            </w:tcBorders>
            <w:shd w:val="clear" w:color="auto" w:fill="00A0DC"/>
            <w:vAlign w:val="center"/>
          </w:tcPr>
          <w:p w14:paraId="136B1F86"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FA50BFC" w14:textId="77777777" w:rsidR="00CB16D7" w:rsidRPr="000B0800" w:rsidRDefault="00CB16D7" w:rsidP="003975B8">
            <w:pPr>
              <w:pStyle w:val="FieldText"/>
              <w:rPr>
                <w:rFonts w:ascii="Proba Pro Lt" w:hAnsi="Proba Pro Lt" w:cs="Arial"/>
                <w:b w:val="0"/>
                <w:sz w:val="20"/>
                <w:szCs w:val="20"/>
                <w:lang w:val="hr-HR"/>
              </w:rPr>
            </w:pPr>
          </w:p>
        </w:tc>
        <w:tc>
          <w:tcPr>
            <w:tcW w:w="1179" w:type="pct"/>
            <w:gridSpan w:val="5"/>
            <w:vMerge/>
            <w:vAlign w:val="center"/>
          </w:tcPr>
          <w:p w14:paraId="49C96DC8" w14:textId="77777777" w:rsidR="00CB16D7" w:rsidRPr="000B0800" w:rsidRDefault="00CB16D7" w:rsidP="003975B8">
            <w:pPr>
              <w:pStyle w:val="FieldText"/>
              <w:rPr>
                <w:rFonts w:ascii="Proba Pro Lt" w:hAnsi="Proba Pro Lt" w:cs="Arial"/>
                <w:b w:val="0"/>
                <w:sz w:val="20"/>
                <w:szCs w:val="20"/>
                <w:lang w:val="hr-HR"/>
              </w:rPr>
            </w:pPr>
          </w:p>
        </w:tc>
        <w:sdt>
          <w:sdtPr>
            <w:rPr>
              <w:rFonts w:ascii="Proba Pro Lt" w:hAnsi="Proba Pro Lt" w:cs="Arial"/>
              <w:sz w:val="20"/>
              <w:szCs w:val="20"/>
            </w:rPr>
            <w:id w:val="-1445998482"/>
            <w:placeholder>
              <w:docPart w:val="4DD7D296E35447EEA5B02C8C900AECBF"/>
            </w:placeholder>
            <w:showingPlcHdr/>
          </w:sdtPr>
          <w:sdtEndPr/>
          <w:sdtContent>
            <w:tc>
              <w:tcPr>
                <w:tcW w:w="1246" w:type="pct"/>
                <w:gridSpan w:val="5"/>
                <w:tcBorders>
                  <w:right w:val="single" w:sz="12" w:space="0" w:color="auto"/>
                </w:tcBorders>
              </w:tcPr>
              <w:p w14:paraId="4F856414"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CB16D7" w:rsidRPr="000B0800" w14:paraId="53B2E586" w14:textId="77777777" w:rsidTr="003975B8">
        <w:trPr>
          <w:trHeight w:val="397"/>
        </w:trPr>
        <w:tc>
          <w:tcPr>
            <w:tcW w:w="1256" w:type="pct"/>
            <w:vMerge w:val="restart"/>
            <w:tcBorders>
              <w:top w:val="single" w:sz="12" w:space="0" w:color="auto"/>
              <w:left w:val="single" w:sz="12" w:space="0" w:color="auto"/>
            </w:tcBorders>
            <w:shd w:val="clear" w:color="auto" w:fill="00A0DC"/>
            <w:vAlign w:val="center"/>
          </w:tcPr>
          <w:p w14:paraId="4F78C36A"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66ED8901"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782834705"/>
              <w:placeholder>
                <w:docPart w:val="072AAFA23D7C4B769382C057B7B13A83"/>
              </w:placeholder>
            </w:sdtPr>
            <w:sdtEndPr/>
            <w:sdtContent>
              <w:p w14:paraId="41ADE0DA"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2090189449"/>
              <w:placeholder>
                <w:docPart w:val="C038065E8B864260A3076B7A5D09CEEF"/>
              </w:placeholder>
              <w:showingPlcHdr/>
            </w:sdtPr>
            <w:sdtEndPr/>
            <w:sdtContent>
              <w:p w14:paraId="4697DDD7"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B26685B"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738360912"/>
              <w:placeholder>
                <w:docPart w:val="4CEE0B4D425442C38CE2F691D633A020"/>
              </w:placeholder>
              <w:showingPlcHdr/>
            </w:sdtPr>
            <w:sdtEndPr/>
            <w:sdtContent>
              <w:p w14:paraId="1B7E5070"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117248374"/>
              <w:placeholder>
                <w:docPart w:val="F3E964C9E4444AD98004F082430D1583"/>
              </w:placeholder>
            </w:sdtPr>
            <w:sdtEndPr/>
            <w:sdtContent>
              <w:p w14:paraId="57E0A94F"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60CC269F" w14:textId="77777777" w:rsidR="00CB16D7" w:rsidRPr="000B0800" w:rsidRDefault="00CB16D7" w:rsidP="003975B8">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5469596"/>
              <w:placeholder>
                <w:docPart w:val="308465F640074AEEAB1B924DAB8793EA"/>
              </w:placeholder>
            </w:sdtPr>
            <w:sdtEndPr/>
            <w:sdtContent>
              <w:p w14:paraId="12F28352"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76184887"/>
              <w:placeholder>
                <w:docPart w:val="63AA111C34224076B64459B70F0E8CBC"/>
              </w:placeholder>
              <w:showingPlcHdr/>
            </w:sdtPr>
            <w:sdtEndPr/>
            <w:sdtContent>
              <w:p w14:paraId="7CA4A74B"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CB16D7" w:rsidRPr="000B0800" w14:paraId="27F396D5" w14:textId="77777777" w:rsidTr="003975B8">
        <w:trPr>
          <w:trHeight w:val="397"/>
        </w:trPr>
        <w:tc>
          <w:tcPr>
            <w:tcW w:w="1256" w:type="pct"/>
            <w:vMerge/>
            <w:tcBorders>
              <w:left w:val="single" w:sz="12" w:space="0" w:color="auto"/>
            </w:tcBorders>
            <w:shd w:val="clear" w:color="auto" w:fill="00A0DC"/>
            <w:vAlign w:val="center"/>
          </w:tcPr>
          <w:p w14:paraId="111C3A7F" w14:textId="77777777" w:rsidR="00CB16D7" w:rsidRPr="000B0800" w:rsidRDefault="00CB16D7" w:rsidP="00B01A19">
            <w:pPr>
              <w:numPr>
                <w:ilvl w:val="0"/>
                <w:numId w:val="19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2FCD46F"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144315199"/>
              <w:placeholder>
                <w:docPart w:val="7389938BAF7E465199F3639746C22159"/>
              </w:placeholder>
              <w:showingPlcHdr/>
            </w:sdtPr>
            <w:sdtEndPr/>
            <w:sdtContent>
              <w:p w14:paraId="386E65F0"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370501711"/>
              <w:placeholder>
                <w:docPart w:val="2FDE16DD8B474B8B918CD5AAD955D646"/>
              </w:placeholder>
            </w:sdtPr>
            <w:sdtEndPr/>
            <w:sdtContent>
              <w:p w14:paraId="7E498A31"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6647811F"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24379606"/>
              <w:placeholder>
                <w:docPart w:val="12FFC532C81847DF9652511DA062D476"/>
              </w:placeholder>
            </w:sdtPr>
            <w:sdtEndPr/>
            <w:sdtContent>
              <w:p w14:paraId="60315DE6"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1592576628"/>
              <w:placeholder>
                <w:docPart w:val="ADC8692F38DB4BB5A7E01AAFAB96F3AF"/>
              </w:placeholder>
              <w:showingPlcHdr/>
            </w:sdtPr>
            <w:sdtEndPr/>
            <w:sdtContent>
              <w:p w14:paraId="60EC2003"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D94FCAA" w14:textId="77777777" w:rsidR="00CB16D7" w:rsidRPr="000B0800" w:rsidRDefault="000F0B0C" w:rsidP="003975B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57229324"/>
                <w:placeholder>
                  <w:docPart w:val="E53C5D6E26D14EC08BBE47CF09887ACB"/>
                </w:placeholder>
              </w:sdtPr>
              <w:sdtEndPr/>
              <w:sdtContent>
                <w:sdt>
                  <w:sdtPr>
                    <w:rPr>
                      <w:rFonts w:ascii="Proba Pro Lt" w:hAnsi="Proba Pro Lt" w:cs="Arial"/>
                      <w:b w:val="0"/>
                      <w:sz w:val="20"/>
                      <w:szCs w:val="20"/>
                    </w:rPr>
                    <w:id w:val="1990437234"/>
                    <w:placeholder>
                      <w:docPart w:val="85D146D00A0940BE9DF864CD432E4A79"/>
                    </w:placeholder>
                  </w:sdtPr>
                  <w:sdtEndPr/>
                  <w:sdtContent>
                    <w:r w:rsidR="00CB16D7"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90747423"/>
              <w:placeholder>
                <w:docPart w:val="8AFE6EF5B0414D55815AD02F346A91B8"/>
              </w:placeholder>
              <w:showingPlcHdr/>
            </w:sdtPr>
            <w:sdtEndPr/>
            <w:sdtContent>
              <w:p w14:paraId="37ADDCFA"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67722484"/>
              <w:placeholder>
                <w:docPart w:val="2216C4CB847649E49706F3EB8345B0AA"/>
              </w:placeholder>
              <w:showingPlcHdr/>
            </w:sdtPr>
            <w:sdtEndPr/>
            <w:sdtContent>
              <w:p w14:paraId="240326C8"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CB16D7" w:rsidRPr="000B0800" w14:paraId="073A48C8" w14:textId="77777777" w:rsidTr="003975B8">
        <w:trPr>
          <w:trHeight w:val="397"/>
        </w:trPr>
        <w:tc>
          <w:tcPr>
            <w:tcW w:w="1256" w:type="pct"/>
            <w:vMerge/>
            <w:tcBorders>
              <w:left w:val="single" w:sz="12" w:space="0" w:color="auto"/>
            </w:tcBorders>
            <w:shd w:val="clear" w:color="auto" w:fill="00A0DC"/>
            <w:vAlign w:val="center"/>
          </w:tcPr>
          <w:p w14:paraId="46EE2A7E" w14:textId="77777777" w:rsidR="00CB16D7" w:rsidRPr="000B0800" w:rsidRDefault="00CB16D7" w:rsidP="00B01A19">
            <w:pPr>
              <w:numPr>
                <w:ilvl w:val="0"/>
                <w:numId w:val="19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9E0F7B2"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152558516"/>
              <w:placeholder>
                <w:docPart w:val="D2569736094A431FAA8FBC14CB03B6BE"/>
              </w:placeholder>
              <w:showingPlcHdr/>
            </w:sdtPr>
            <w:sdtEndPr/>
            <w:sdtContent>
              <w:p w14:paraId="068B2BED"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092122480"/>
              <w:placeholder>
                <w:docPart w:val="61435266E09748308F4DB42149490661"/>
              </w:placeholder>
            </w:sdtPr>
            <w:sdtEndPr/>
            <w:sdtContent>
              <w:p w14:paraId="2420E8C8"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1D8F17A7"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321070333"/>
              <w:placeholder>
                <w:docPart w:val="9F1F8474510E461698FDE1965C737C5F"/>
              </w:placeholder>
            </w:sdtPr>
            <w:sdtEndPr/>
            <w:sdtContent>
              <w:p w14:paraId="158B10BA"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824039214"/>
              <w:placeholder>
                <w:docPart w:val="77E9A8B0F7634B88AF3E0A38F0F2AB7C"/>
              </w:placeholder>
              <w:showingPlcHdr/>
            </w:sdtPr>
            <w:sdtEndPr/>
            <w:sdtContent>
              <w:p w14:paraId="130D65BF"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4051061" w14:textId="77777777" w:rsidR="00CB16D7" w:rsidRPr="000B0800" w:rsidRDefault="000F0B0C" w:rsidP="003975B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26548231"/>
                <w:placeholder>
                  <w:docPart w:val="AB8214C7D68A43C19B646BB393A64CC1"/>
                </w:placeholder>
              </w:sdtPr>
              <w:sdtEndPr/>
              <w:sdtContent>
                <w:sdt>
                  <w:sdtPr>
                    <w:rPr>
                      <w:rFonts w:ascii="Proba Pro Lt" w:hAnsi="Proba Pro Lt" w:cs="Arial"/>
                      <w:b w:val="0"/>
                      <w:sz w:val="20"/>
                      <w:szCs w:val="20"/>
                    </w:rPr>
                    <w:id w:val="1687862754"/>
                    <w:placeholder>
                      <w:docPart w:val="648CBC3720D24B9A803C7F4D5DF4643C"/>
                    </w:placeholder>
                  </w:sdtPr>
                  <w:sdtEndPr/>
                  <w:sdtContent>
                    <w:r w:rsidR="00CB16D7"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96583614"/>
              <w:placeholder>
                <w:docPart w:val="BB545ADB05C842208B07E7BD332DE0C0"/>
              </w:placeholder>
              <w:showingPlcHdr/>
            </w:sdtPr>
            <w:sdtEndPr/>
            <w:sdtContent>
              <w:p w14:paraId="5152115C"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82077850"/>
              <w:placeholder>
                <w:docPart w:val="791D509C45EE44B9B920252036621CDC"/>
              </w:placeholder>
              <w:showingPlcHdr/>
            </w:sdtPr>
            <w:sdtEndPr/>
            <w:sdtContent>
              <w:p w14:paraId="5470D222"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CB16D7" w:rsidRPr="000B0800" w14:paraId="0B19368E" w14:textId="77777777" w:rsidTr="003975B8">
        <w:trPr>
          <w:trHeight w:val="397"/>
        </w:trPr>
        <w:tc>
          <w:tcPr>
            <w:tcW w:w="1256" w:type="pct"/>
            <w:vMerge/>
            <w:tcBorders>
              <w:left w:val="single" w:sz="12" w:space="0" w:color="auto"/>
            </w:tcBorders>
            <w:shd w:val="clear" w:color="auto" w:fill="00A0DC"/>
            <w:vAlign w:val="center"/>
          </w:tcPr>
          <w:p w14:paraId="6206DFBE" w14:textId="77777777" w:rsidR="00CB16D7" w:rsidRPr="000B0800" w:rsidRDefault="00CB16D7" w:rsidP="00B01A19">
            <w:pPr>
              <w:numPr>
                <w:ilvl w:val="0"/>
                <w:numId w:val="19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CC279FA"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812674305"/>
              <w:placeholder>
                <w:docPart w:val="C3D9E689386B44999B08DB40312B99ED"/>
              </w:placeholder>
              <w:showingPlcHdr/>
            </w:sdtPr>
            <w:sdtEndPr/>
            <w:sdtContent>
              <w:p w14:paraId="0BCE52A0"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634975795"/>
              <w:placeholder>
                <w:docPart w:val="0CE13A18B2C24C0ABE8B5100778D1066"/>
              </w:placeholder>
            </w:sdtPr>
            <w:sdtEndPr/>
            <w:sdtContent>
              <w:p w14:paraId="05447FB2"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tcBorders>
              <w:bottom w:val="single" w:sz="4" w:space="0" w:color="auto"/>
            </w:tcBorders>
            <w:shd w:val="clear" w:color="auto" w:fill="auto"/>
            <w:vAlign w:val="center"/>
          </w:tcPr>
          <w:p w14:paraId="2FE392A7"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184356274"/>
              <w:placeholder>
                <w:docPart w:val="30587617C1F24DF9B72B06F281F8C5A5"/>
              </w:placeholder>
              <w:showingPlcHdr/>
            </w:sdtPr>
            <w:sdtEndPr/>
            <w:sdtContent>
              <w:p w14:paraId="487DD2FB"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04754782"/>
              <w:placeholder>
                <w:docPart w:val="76A6F8C8F38F4F75AE148A437F397673"/>
              </w:placeholder>
            </w:sdtPr>
            <w:sdtEndPr/>
            <w:sdtContent>
              <w:p w14:paraId="1E13B782"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7573C546" w14:textId="77777777" w:rsidR="00CB16D7" w:rsidRPr="000B0800" w:rsidRDefault="000F0B0C" w:rsidP="003975B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380600221"/>
                <w:placeholder>
                  <w:docPart w:val="1FEBD81312E24A3E8DA065C0826591EC"/>
                </w:placeholder>
              </w:sdtPr>
              <w:sdtEndPr/>
              <w:sdtContent>
                <w:sdt>
                  <w:sdtPr>
                    <w:rPr>
                      <w:rFonts w:ascii="Proba Pro Lt" w:hAnsi="Proba Pro Lt" w:cs="Arial"/>
                      <w:sz w:val="20"/>
                      <w:szCs w:val="20"/>
                    </w:rPr>
                    <w:id w:val="-1172719749"/>
                    <w:placeholder>
                      <w:docPart w:val="040D945160F245F6B6F24A20A2AA1CE8"/>
                    </w:placeholder>
                  </w:sdtPr>
                  <w:sdtEndPr/>
                  <w:sdtContent>
                    <w:r w:rsidR="00CB16D7"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7934352"/>
              <w:placeholder>
                <w:docPart w:val="59977C38855D4DCF9113278158EDB978"/>
              </w:placeholder>
              <w:showingPlcHdr/>
            </w:sdtPr>
            <w:sdtEndPr/>
            <w:sdtContent>
              <w:p w14:paraId="75640078"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27753758"/>
              <w:placeholder>
                <w:docPart w:val="51E0C4072805401787F95F102E4EF5CC"/>
              </w:placeholder>
              <w:showingPlcHdr/>
            </w:sdtPr>
            <w:sdtEndPr/>
            <w:sdtContent>
              <w:p w14:paraId="1872E71E"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CB16D7" w:rsidRPr="000B0800" w14:paraId="36CA035F" w14:textId="77777777" w:rsidTr="003975B8">
        <w:trPr>
          <w:trHeight w:val="397"/>
        </w:trPr>
        <w:tc>
          <w:tcPr>
            <w:tcW w:w="1256" w:type="pct"/>
            <w:vMerge/>
            <w:tcBorders>
              <w:left w:val="single" w:sz="12" w:space="0" w:color="auto"/>
              <w:bottom w:val="single" w:sz="12" w:space="0" w:color="auto"/>
            </w:tcBorders>
            <w:shd w:val="clear" w:color="auto" w:fill="00A0DC"/>
            <w:vAlign w:val="center"/>
          </w:tcPr>
          <w:p w14:paraId="614E9217" w14:textId="77777777" w:rsidR="00CB16D7" w:rsidRPr="000B0800" w:rsidRDefault="00CB16D7" w:rsidP="00B01A19">
            <w:pPr>
              <w:numPr>
                <w:ilvl w:val="0"/>
                <w:numId w:val="19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E477884"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50763808"/>
              <w:placeholder>
                <w:docPart w:val="2532BFB23B924EAAA724C589320C846A"/>
              </w:placeholder>
              <w:showingPlcHdr/>
            </w:sdtPr>
            <w:sdtEndPr/>
            <w:sdtContent>
              <w:p w14:paraId="36E7129B"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28843446"/>
              <w:placeholder>
                <w:docPart w:val="4D546E652CF84DC6A2F480130C732118"/>
              </w:placeholder>
            </w:sdtPr>
            <w:sdtEndPr/>
            <w:sdtContent>
              <w:p w14:paraId="59C1960E"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72A67771"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61270649"/>
              <w:placeholder>
                <w:docPart w:val="2972098353FF47128CFB2794CE14A9A0"/>
              </w:placeholder>
              <w:showingPlcHdr/>
            </w:sdtPr>
            <w:sdtEndPr/>
            <w:sdtContent>
              <w:p w14:paraId="77411A84"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74796899"/>
              <w:placeholder>
                <w:docPart w:val="D2802A175F3942D58E86E52F97BBA445"/>
              </w:placeholder>
            </w:sdtPr>
            <w:sdtEndPr/>
            <w:sdtContent>
              <w:p w14:paraId="17A32C85"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764" w:type="pct"/>
            <w:gridSpan w:val="3"/>
            <w:tcBorders>
              <w:left w:val="single" w:sz="8" w:space="0" w:color="auto"/>
              <w:bottom w:val="single" w:sz="12" w:space="0" w:color="auto"/>
              <w:right w:val="single" w:sz="8" w:space="0" w:color="auto"/>
            </w:tcBorders>
            <w:vAlign w:val="center"/>
          </w:tcPr>
          <w:p w14:paraId="69EFB9D0"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697196742"/>
              <w:placeholder>
                <w:docPart w:val="A2A98B183B8D48A7B3A9D71B0907222D"/>
              </w:placeholder>
            </w:sdtPr>
            <w:sdtEndPr/>
            <w:sdtContent>
              <w:p w14:paraId="2CB8560D"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3</w:t>
                </w:r>
              </w:p>
            </w:sdtContent>
          </w:sdt>
        </w:tc>
      </w:tr>
      <w:tr w:rsidR="00CB16D7" w:rsidRPr="000B0800" w14:paraId="7871DD05" w14:textId="77777777" w:rsidTr="003975B8">
        <w:trPr>
          <w:trHeight w:val="397"/>
        </w:trPr>
        <w:tc>
          <w:tcPr>
            <w:tcW w:w="1256" w:type="pct"/>
            <w:tcBorders>
              <w:left w:val="single" w:sz="12" w:space="0" w:color="auto"/>
              <w:bottom w:val="single" w:sz="12" w:space="0" w:color="auto"/>
            </w:tcBorders>
            <w:shd w:val="clear" w:color="auto" w:fill="00A0DC"/>
            <w:vAlign w:val="center"/>
          </w:tcPr>
          <w:p w14:paraId="7EF01465"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28569006"/>
              <w:placeholder>
                <w:docPart w:val="A594A58A49874C24B9589DD6559A5CA2"/>
              </w:placeholder>
            </w:sdtPr>
            <w:sdtEndPr/>
            <w:sdtContent>
              <w:sdt>
                <w:sdtPr>
                  <w:rPr>
                    <w:rFonts w:ascii="Proba Pro Lt" w:hAnsi="Proba Pro Lt" w:cs="Arial"/>
                    <w:color w:val="000000"/>
                    <w:sz w:val="20"/>
                    <w:szCs w:val="20"/>
                    <w:lang w:val="en-GB"/>
                  </w:rPr>
                  <w:id w:val="113260409"/>
                  <w:placeholder>
                    <w:docPart w:val="BB3DF8F2E80A4BBD93F591BA61896FBC"/>
                  </w:placeholder>
                </w:sdtPr>
                <w:sdtEndPr/>
                <w:sdtContent>
                  <w:p w14:paraId="5B4B726E" w14:textId="77777777" w:rsidR="00CB16D7" w:rsidRPr="000B0800" w:rsidDel="00B558AD"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 xml:space="preserve">AV method + </w:t>
                    </w:r>
                    <w:r w:rsidRPr="000B0800">
                      <w:rPr>
                        <w:rFonts w:ascii="Proba Pro Lt" w:hAnsi="Proba Pro Lt" w:cs="Arial"/>
                        <w:sz w:val="20"/>
                        <w:szCs w:val="20"/>
                        <w:lang w:val="en-GB"/>
                      </w:rPr>
                      <w:t>independent</w:t>
                    </w:r>
                    <w:r w:rsidRPr="000B0800">
                      <w:rPr>
                        <w:rFonts w:ascii="Proba Pro Lt" w:hAnsi="Proba Pro Lt" w:cs="Arial"/>
                        <w:color w:val="000000"/>
                        <w:sz w:val="20"/>
                        <w:szCs w:val="20"/>
                        <w:lang w:val="en-GB"/>
                      </w:rPr>
                      <w:t xml:space="preserve"> work with lecturer’s supervision </w:t>
                    </w:r>
                  </w:p>
                </w:sdtContent>
              </w:sdt>
            </w:sdtContent>
          </w:sdt>
        </w:tc>
      </w:tr>
      <w:tr w:rsidR="00CB16D7" w:rsidRPr="000B0800" w14:paraId="75BFBB12" w14:textId="77777777" w:rsidTr="003975B8">
        <w:tc>
          <w:tcPr>
            <w:tcW w:w="1256" w:type="pct"/>
            <w:tcBorders>
              <w:left w:val="single" w:sz="12" w:space="0" w:color="auto"/>
              <w:bottom w:val="single" w:sz="12" w:space="0" w:color="auto"/>
            </w:tcBorders>
            <w:shd w:val="clear" w:color="auto" w:fill="00A0DC"/>
            <w:vAlign w:val="center"/>
          </w:tcPr>
          <w:p w14:paraId="4338FAB5"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7BF6CF30"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sz w:val="20"/>
                <w:szCs w:val="20"/>
              </w:rPr>
              <w:id w:val="-2070570804"/>
              <w:placeholder>
                <w:docPart w:val="868EA6F0B2884DE2AC5822988F259350"/>
              </w:placeholder>
            </w:sdtPr>
            <w:sdtEndPr/>
            <w:sdtContent>
              <w:p w14:paraId="467751AF" w14:textId="77777777" w:rsidR="00CB16D7" w:rsidRPr="000B0800" w:rsidRDefault="00CB16D7" w:rsidP="00B01A19">
                <w:pPr>
                  <w:pStyle w:val="ListParagraph"/>
                  <w:numPr>
                    <w:ilvl w:val="0"/>
                    <w:numId w:val="170"/>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sz w:val="20"/>
                    <w:szCs w:val="20"/>
                    <w:lang w:val="en-GB"/>
                  </w:rPr>
                  <w:t>attend classes</w:t>
                </w:r>
              </w:p>
              <w:p w14:paraId="6A857A1E" w14:textId="77777777" w:rsidR="00CB16D7" w:rsidRPr="000B0800" w:rsidRDefault="00CB16D7" w:rsidP="00B01A19">
                <w:pPr>
                  <w:pStyle w:val="ListParagraph"/>
                  <w:numPr>
                    <w:ilvl w:val="0"/>
                    <w:numId w:val="170"/>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sz w:val="20"/>
                    <w:szCs w:val="20"/>
                    <w:lang w:val="en-GB"/>
                  </w:rPr>
                  <w:t>actively participate in classes</w:t>
                </w:r>
              </w:p>
              <w:p w14:paraId="1DAABF0C" w14:textId="77777777" w:rsidR="00CB16D7" w:rsidRPr="000B0800" w:rsidRDefault="00CB16D7" w:rsidP="00B01A19">
                <w:pPr>
                  <w:pStyle w:val="ListParagraph"/>
                  <w:numPr>
                    <w:ilvl w:val="0"/>
                    <w:numId w:val="170"/>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sz w:val="20"/>
                    <w:szCs w:val="20"/>
                    <w:lang w:val="en-GB"/>
                  </w:rPr>
                  <w:t xml:space="preserve">actively participate in discussions </w:t>
                </w:r>
              </w:p>
              <w:p w14:paraId="3A6FE349" w14:textId="77777777" w:rsidR="00CB16D7" w:rsidRPr="000B0800" w:rsidRDefault="00CB16D7" w:rsidP="00B01A19">
                <w:pPr>
                  <w:pStyle w:val="ListParagraph"/>
                  <w:numPr>
                    <w:ilvl w:val="0"/>
                    <w:numId w:val="170"/>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sz w:val="20"/>
                    <w:szCs w:val="20"/>
                    <w:lang w:val="en-GB"/>
                  </w:rPr>
                  <w:t xml:space="preserve">write a presentation in accordance with set forth rules of profession </w:t>
                </w:r>
              </w:p>
              <w:p w14:paraId="716F3CA3" w14:textId="77777777" w:rsidR="00CB16D7" w:rsidRPr="000B0800" w:rsidRDefault="00CB16D7" w:rsidP="00B01A19">
                <w:pPr>
                  <w:pStyle w:val="ListParagraph"/>
                  <w:numPr>
                    <w:ilvl w:val="0"/>
                    <w:numId w:val="170"/>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 xml:space="preserve">successfully give a presentation </w:t>
                </w:r>
                <w:r w:rsidRPr="000B0800">
                  <w:rPr>
                    <w:rFonts w:ascii="Proba Pro Lt" w:hAnsi="Proba Pro Lt"/>
                    <w:sz w:val="20"/>
                    <w:szCs w:val="20"/>
                    <w:lang w:val="en-GB"/>
                  </w:rPr>
                  <w:t>in accordance with set forth rules of profession</w:t>
                </w:r>
              </w:p>
              <w:p w14:paraId="5376203E" w14:textId="77777777" w:rsidR="00CB16D7" w:rsidRPr="000B0800" w:rsidRDefault="00CB16D7" w:rsidP="00B01A19">
                <w:pPr>
                  <w:pStyle w:val="ListParagraph"/>
                  <w:numPr>
                    <w:ilvl w:val="0"/>
                    <w:numId w:val="170"/>
                  </w:numPr>
                  <w:tabs>
                    <w:tab w:val="left" w:pos="2820"/>
                  </w:tabs>
                  <w:spacing w:after="0" w:line="240" w:lineRule="auto"/>
                  <w:rPr>
                    <w:rFonts w:ascii="Proba Pro Lt" w:hAnsi="Proba Pro Lt" w:cs="Arial"/>
                    <w:color w:val="000000"/>
                    <w:sz w:val="20"/>
                    <w:szCs w:val="20"/>
                  </w:rPr>
                </w:pPr>
                <w:r w:rsidRPr="000B0800">
                  <w:rPr>
                    <w:rFonts w:ascii="Proba Pro Lt" w:hAnsi="Proba Pro Lt"/>
                    <w:sz w:val="20"/>
                    <w:szCs w:val="20"/>
                    <w:lang w:val="en-GB"/>
                  </w:rPr>
                  <w:t>pass the exam</w:t>
                </w:r>
              </w:p>
            </w:sdtContent>
          </w:sdt>
        </w:tc>
      </w:tr>
      <w:tr w:rsidR="00CB16D7" w:rsidRPr="000B0800" w14:paraId="3D5F431C" w14:textId="77777777" w:rsidTr="00567D85">
        <w:tc>
          <w:tcPr>
            <w:tcW w:w="1256" w:type="pct"/>
            <w:vMerge w:val="restart"/>
            <w:tcBorders>
              <w:top w:val="single" w:sz="12" w:space="0" w:color="auto"/>
              <w:left w:val="single" w:sz="12" w:space="0" w:color="auto"/>
            </w:tcBorders>
            <w:shd w:val="clear" w:color="auto" w:fill="00A0DC"/>
            <w:vAlign w:val="center"/>
          </w:tcPr>
          <w:p w14:paraId="5778857E" w14:textId="77777777" w:rsidR="00CB16D7" w:rsidRPr="000B0800" w:rsidRDefault="00CB16D7" w:rsidP="003975B8">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339" w:type="pct"/>
            <w:gridSpan w:val="7"/>
            <w:tcBorders>
              <w:top w:val="single" w:sz="12" w:space="0" w:color="auto"/>
              <w:right w:val="single" w:sz="8" w:space="0" w:color="auto"/>
            </w:tcBorders>
            <w:shd w:val="clear" w:color="auto" w:fill="00A0DC"/>
            <w:vAlign w:val="center"/>
          </w:tcPr>
          <w:p w14:paraId="45A6189A"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00AA005"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2A98BA7"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CB16D7" w:rsidRPr="000B0800" w14:paraId="6A45F923" w14:textId="77777777" w:rsidTr="00567D85">
        <w:trPr>
          <w:trHeight w:val="75"/>
        </w:trPr>
        <w:tc>
          <w:tcPr>
            <w:tcW w:w="1256" w:type="pct"/>
            <w:vMerge/>
            <w:tcBorders>
              <w:left w:val="single" w:sz="12" w:space="0" w:color="auto"/>
            </w:tcBorders>
            <w:shd w:val="clear" w:color="auto" w:fill="00A0DC"/>
            <w:vAlign w:val="center"/>
          </w:tcPr>
          <w:p w14:paraId="0A9E60EB" w14:textId="77777777" w:rsidR="00CB16D7" w:rsidRPr="000B0800" w:rsidRDefault="00CB16D7" w:rsidP="003975B8">
            <w:pPr>
              <w:numPr>
                <w:ilvl w:val="0"/>
                <w:numId w:val="1"/>
              </w:numPr>
              <w:tabs>
                <w:tab w:val="left" w:pos="2820"/>
              </w:tabs>
              <w:spacing w:after="0" w:line="240" w:lineRule="auto"/>
              <w:rPr>
                <w:rFonts w:ascii="Proba Pro Lt" w:hAnsi="Proba Pro Lt" w:cs="Arial"/>
                <w:color w:val="000000"/>
                <w:sz w:val="20"/>
                <w:szCs w:val="20"/>
              </w:rPr>
            </w:pPr>
          </w:p>
        </w:tc>
        <w:tc>
          <w:tcPr>
            <w:tcW w:w="2339" w:type="pct"/>
            <w:gridSpan w:val="7"/>
            <w:tcBorders>
              <w:right w:val="single" w:sz="8" w:space="0" w:color="auto"/>
            </w:tcBorders>
            <w:shd w:val="clear" w:color="auto" w:fill="auto"/>
          </w:tcPr>
          <w:sdt>
            <w:sdtPr>
              <w:rPr>
                <w:rFonts w:ascii="Proba Pro Lt" w:hAnsi="Proba Pro Lt" w:cs="Arial"/>
                <w:color w:val="000000"/>
                <w:sz w:val="20"/>
                <w:szCs w:val="20"/>
              </w:rPr>
              <w:id w:val="-628097411"/>
              <w:placeholder>
                <w:docPart w:val="05233E9B61134D4B8BF14ED7C894C4AD"/>
              </w:placeholder>
            </w:sdtPr>
            <w:sdtEndPr/>
            <w:sdtContent>
              <w:p w14:paraId="78F8D662"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Selection of relevant professional and scientific literature from the field of Nutrition</w:t>
                </w:r>
              </w:p>
            </w:sdtContent>
          </w:sdt>
        </w:tc>
        <w:tc>
          <w:tcPr>
            <w:tcW w:w="68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93134439"/>
              <w:placeholder>
                <w:docPart w:val="4C95055AC3514A5798A6BB574BBE011D"/>
              </w:placeholder>
              <w:showingPlcHdr/>
            </w:sdtPr>
            <w:sdtEndPr/>
            <w:sdtContent>
              <w:p w14:paraId="7D456496"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14628517"/>
              <w:placeholder>
                <w:docPart w:val="AD0D97445DEC401F83EAFDDFDB095EAD"/>
              </w:placeholder>
            </w:sdtPr>
            <w:sdtEndPr/>
            <w:sdtContent>
              <w:p w14:paraId="6A30B96A"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w:t>
                </w:r>
              </w:p>
            </w:sdtContent>
          </w:sdt>
        </w:tc>
      </w:tr>
      <w:tr w:rsidR="00CB16D7" w:rsidRPr="000B0800" w14:paraId="516F07E9" w14:textId="77777777" w:rsidTr="003975B8">
        <w:tc>
          <w:tcPr>
            <w:tcW w:w="1256" w:type="pct"/>
            <w:tcBorders>
              <w:top w:val="single" w:sz="12" w:space="0" w:color="auto"/>
              <w:left w:val="single" w:sz="12" w:space="0" w:color="auto"/>
            </w:tcBorders>
            <w:shd w:val="clear" w:color="auto" w:fill="00A0DC"/>
            <w:vAlign w:val="center"/>
          </w:tcPr>
          <w:p w14:paraId="38122462" w14:textId="77777777" w:rsidR="00CB16D7" w:rsidRPr="000B0800" w:rsidRDefault="00CB16D7"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cs="Arial"/>
              <w:sz w:val="20"/>
              <w:szCs w:val="20"/>
            </w:rPr>
            <w:id w:val="-187758338"/>
            <w:placeholder>
              <w:docPart w:val="DD5400DE4F21459FAA175771221956C2"/>
            </w:placeholder>
          </w:sdtPr>
          <w:sdtEndPr/>
          <w:sdtContent>
            <w:tc>
              <w:tcPr>
                <w:tcW w:w="3744" w:type="pct"/>
                <w:gridSpan w:val="13"/>
                <w:tcBorders>
                  <w:top w:val="single" w:sz="12" w:space="0" w:color="auto"/>
                  <w:right w:val="single" w:sz="12" w:space="0" w:color="auto"/>
                </w:tcBorders>
              </w:tcPr>
              <w:p w14:paraId="2B0A9E7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r w:rsidR="00CB16D7" w:rsidRPr="000B0800" w14:paraId="64C3161E" w14:textId="77777777" w:rsidTr="003975B8">
        <w:tc>
          <w:tcPr>
            <w:tcW w:w="1256" w:type="pct"/>
            <w:tcBorders>
              <w:top w:val="single" w:sz="12" w:space="0" w:color="auto"/>
              <w:left w:val="single" w:sz="12" w:space="0" w:color="auto"/>
            </w:tcBorders>
            <w:shd w:val="clear" w:color="auto" w:fill="00A0DC"/>
            <w:vAlign w:val="center"/>
          </w:tcPr>
          <w:p w14:paraId="2B8F6211" w14:textId="77777777" w:rsidR="00CB16D7" w:rsidRPr="000B0800" w:rsidRDefault="00CB16D7"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36B1F9A6"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tr>
      <w:tr w:rsidR="00CB16D7" w:rsidRPr="000B0800" w14:paraId="14C06B9A" w14:textId="77777777" w:rsidTr="003975B8">
        <w:tc>
          <w:tcPr>
            <w:tcW w:w="1256" w:type="pct"/>
            <w:tcBorders>
              <w:left w:val="single" w:sz="12" w:space="0" w:color="auto"/>
              <w:bottom w:val="single" w:sz="12" w:space="0" w:color="auto"/>
            </w:tcBorders>
            <w:shd w:val="clear" w:color="auto" w:fill="00A0DC"/>
            <w:vAlign w:val="center"/>
          </w:tcPr>
          <w:p w14:paraId="2B345B4F" w14:textId="77777777" w:rsidR="00CB16D7" w:rsidRPr="000B0800" w:rsidRDefault="00CB16D7"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1161511188"/>
            <w:placeholder>
              <w:docPart w:val="184F9703E08449C49A307BC48EFF5F54"/>
            </w:placeholder>
          </w:sdtPr>
          <w:sdtEndPr/>
          <w:sdtContent>
            <w:tc>
              <w:tcPr>
                <w:tcW w:w="3744" w:type="pct"/>
                <w:gridSpan w:val="13"/>
                <w:tcBorders>
                  <w:bottom w:val="single" w:sz="12" w:space="0" w:color="auto"/>
                  <w:right w:val="single" w:sz="12" w:space="0" w:color="auto"/>
                </w:tcBorders>
              </w:tcPr>
              <w:p w14:paraId="129FBA72"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77687B81" w14:textId="77777777" w:rsidR="00CB16D7" w:rsidRPr="000B0800" w:rsidRDefault="00CB16D7" w:rsidP="00CB16D7">
      <w:pPr>
        <w:spacing w:after="0" w:line="240" w:lineRule="auto"/>
        <w:rPr>
          <w:rFonts w:ascii="Proba Pro Lt" w:hAnsi="Proba Pro Lt"/>
          <w:sz w:val="20"/>
          <w:szCs w:val="20"/>
        </w:rPr>
      </w:pPr>
    </w:p>
    <w:p w14:paraId="23DD0B79" w14:textId="77777777" w:rsidR="00CB16D7" w:rsidRPr="000B0800" w:rsidRDefault="00CB16D7"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1008"/>
        <w:gridCol w:w="578"/>
        <w:gridCol w:w="572"/>
        <w:gridCol w:w="332"/>
        <w:gridCol w:w="192"/>
        <w:gridCol w:w="895"/>
        <w:gridCol w:w="190"/>
        <w:gridCol w:w="509"/>
        <w:gridCol w:w="511"/>
        <w:gridCol w:w="497"/>
      </w:tblGrid>
      <w:tr w:rsidR="00271780" w:rsidRPr="000B0800" w14:paraId="1B1EF733" w14:textId="77777777" w:rsidTr="008E51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2D61CE2" w14:textId="033F883F" w:rsidR="00271780" w:rsidRPr="000B0800" w:rsidRDefault="008433ED"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271780" w:rsidRPr="000B0800" w14:paraId="73150279" w14:textId="77777777" w:rsidTr="008E51A1">
        <w:tc>
          <w:tcPr>
            <w:tcW w:w="1256" w:type="pct"/>
            <w:tcBorders>
              <w:top w:val="single" w:sz="12" w:space="0" w:color="auto"/>
              <w:left w:val="single" w:sz="12" w:space="0" w:color="auto"/>
            </w:tcBorders>
            <w:shd w:val="clear" w:color="auto" w:fill="00A0DC"/>
            <w:vAlign w:val="center"/>
          </w:tcPr>
          <w:p w14:paraId="0DFE24FD" w14:textId="07AE440E" w:rsidR="00271780" w:rsidRPr="000B0800" w:rsidRDefault="008E51A1" w:rsidP="000B0800">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 xml:space="preserve">1.1. </w:t>
            </w:r>
            <w:r w:rsidR="00DE44C1" w:rsidRPr="000B0800">
              <w:rPr>
                <w:rStyle w:val="Strong"/>
                <w:rFonts w:ascii="Proba Pro Lt" w:hAnsi="Proba Pro Lt" w:cs="Arial"/>
                <w:b w:val="0"/>
                <w:sz w:val="20"/>
                <w:szCs w:val="20"/>
              </w:rPr>
              <w:t>Course lecturer(s)</w:t>
            </w:r>
          </w:p>
        </w:tc>
        <w:sdt>
          <w:sdtPr>
            <w:rPr>
              <w:rFonts w:ascii="Proba Pro Lt" w:hAnsi="Proba Pro Lt" w:cs="Arial"/>
              <w:sz w:val="20"/>
              <w:szCs w:val="20"/>
            </w:rPr>
            <w:id w:val="138777904"/>
            <w:placeholder>
              <w:docPart w:val="5D21B63427AA456D9A022AD9BCF2A9A5"/>
            </w:placeholder>
          </w:sdtPr>
          <w:sdtEndPr/>
          <w:sdtContent>
            <w:sdt>
              <w:sdtPr>
                <w:rPr>
                  <w:rFonts w:ascii="Proba Pro Lt" w:hAnsi="Proba Pro Lt" w:cs="Arial"/>
                  <w:sz w:val="20"/>
                  <w:szCs w:val="20"/>
                </w:rPr>
                <w:id w:val="1891755030"/>
                <w:placeholder>
                  <w:docPart w:val="42F67D89B44C48B8863405CF6373273F"/>
                </w:placeholder>
              </w:sdtPr>
              <w:sdtEndPr>
                <w:rPr>
                  <w:b/>
                  <w:bCs/>
                </w:rPr>
              </w:sdtEndPr>
              <w:sdtContent>
                <w:tc>
                  <w:tcPr>
                    <w:tcW w:w="1695" w:type="pct"/>
                    <w:gridSpan w:val="4"/>
                    <w:tcBorders>
                      <w:top w:val="single" w:sz="12" w:space="0" w:color="auto"/>
                      <w:right w:val="single" w:sz="12" w:space="0" w:color="auto"/>
                    </w:tcBorders>
                    <w:vAlign w:val="center"/>
                  </w:tcPr>
                  <w:p w14:paraId="69DDBFFF" w14:textId="3FB76C60" w:rsidR="00271780" w:rsidRPr="000B0800" w:rsidRDefault="00B20B92" w:rsidP="000B0800">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"http://www.pbf.unizg.hr/en/departments/department_of_food_engineering/laboratory_for_the_biological_waste_water_treatment/tibela_landeka_dragicevic" </w:instrText>
                    </w:r>
                    <w:r w:rsidRPr="000B0800">
                      <w:rPr>
                        <w:rFonts w:ascii="Proba Pro Lt" w:hAnsi="Proba Pro Lt" w:cs="Arial"/>
                        <w:b/>
                        <w:sz w:val="20"/>
                        <w:szCs w:val="20"/>
                      </w:rPr>
                      <w:fldChar w:fldCharType="separate"/>
                    </w:r>
                    <w:r w:rsidR="009E79B6" w:rsidRPr="000B0800">
                      <w:rPr>
                        <w:rStyle w:val="Hyperlink"/>
                        <w:rFonts w:ascii="Proba Pro Lt" w:hAnsi="Proba Pro Lt" w:cs="Arial"/>
                        <w:b/>
                        <w:sz w:val="20"/>
                        <w:szCs w:val="20"/>
                      </w:rPr>
                      <w:t>Tibela Landeka Dragičević, PhD, Full Professor</w:t>
                    </w:r>
                  </w:p>
                  <w:p w14:paraId="7B1B7B6A" w14:textId="330F82BD" w:rsidR="00271780" w:rsidRPr="000B0800" w:rsidRDefault="00B20B92"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fldChar w:fldCharType="end"/>
                    </w:r>
                    <w:hyperlink r:id="rId248" w:history="1">
                      <w:r w:rsidR="00436AD7">
                        <w:rPr>
                          <w:rStyle w:val="Hyperlink"/>
                          <w:rFonts w:ascii="Proba Pro Lt" w:hAnsi="Proba Pro Lt" w:cs="Arial"/>
                          <w:sz w:val="20"/>
                          <w:szCs w:val="20"/>
                        </w:rPr>
                        <w:t>Tea Štefan</w:t>
                      </w:r>
                      <w:r w:rsidR="00271780" w:rsidRPr="000B0800">
                        <w:rPr>
                          <w:rStyle w:val="Hyperlink"/>
                          <w:rFonts w:ascii="Proba Pro Lt" w:hAnsi="Proba Pro Lt" w:cs="Arial"/>
                          <w:sz w:val="20"/>
                          <w:szCs w:val="20"/>
                        </w:rPr>
                        <w:t>ac, mag. ing.</w:t>
                      </w:r>
                    </w:hyperlink>
                  </w:p>
                </w:tc>
              </w:sdtContent>
            </w:sdt>
          </w:sdtContent>
        </w:sdt>
        <w:tc>
          <w:tcPr>
            <w:tcW w:w="1231" w:type="pct"/>
            <w:gridSpan w:val="5"/>
            <w:tcBorders>
              <w:top w:val="single" w:sz="12" w:space="0" w:color="auto"/>
              <w:right w:val="single" w:sz="12" w:space="0" w:color="auto"/>
            </w:tcBorders>
            <w:shd w:val="clear" w:color="auto" w:fill="00A0DC"/>
            <w:vAlign w:val="center"/>
          </w:tcPr>
          <w:p w14:paraId="685A9348" w14:textId="3FCB356C" w:rsidR="00271780"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272013925"/>
            <w:placeholder>
              <w:docPart w:val="20601EDA009C48298D55A03C66DECB29"/>
            </w:placeholder>
            <w:dropDownList>
              <w:listItem w:value="Choose an item."/>
              <w:listItem w:displayText="winter" w:value="winter"/>
              <w:listItem w:displayText="summer" w:value="summer"/>
            </w:dropDownList>
          </w:sdtPr>
          <w:sdtEndPr/>
          <w:sdtContent>
            <w:tc>
              <w:tcPr>
                <w:tcW w:w="818" w:type="pct"/>
                <w:gridSpan w:val="4"/>
                <w:tcBorders>
                  <w:top w:val="single" w:sz="12" w:space="0" w:color="auto"/>
                  <w:right w:val="single" w:sz="12" w:space="0" w:color="auto"/>
                </w:tcBorders>
                <w:vAlign w:val="center"/>
              </w:tcPr>
              <w:p w14:paraId="75D12212" w14:textId="19E39DEC" w:rsidR="00271780" w:rsidRPr="000B0800" w:rsidRDefault="0001085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summer</w:t>
                </w:r>
              </w:p>
            </w:tc>
          </w:sdtContent>
        </w:sdt>
      </w:tr>
      <w:tr w:rsidR="00271780" w:rsidRPr="000B0800" w14:paraId="16323968" w14:textId="77777777" w:rsidTr="008E51A1">
        <w:tc>
          <w:tcPr>
            <w:tcW w:w="1256" w:type="pct"/>
            <w:tcBorders>
              <w:top w:val="single" w:sz="12" w:space="0" w:color="auto"/>
              <w:left w:val="single" w:sz="12" w:space="0" w:color="auto"/>
            </w:tcBorders>
            <w:shd w:val="clear" w:color="auto" w:fill="00A0DC"/>
            <w:vAlign w:val="center"/>
          </w:tcPr>
          <w:p w14:paraId="080CD891" w14:textId="5078D286" w:rsidR="00271780" w:rsidRPr="000B0800" w:rsidRDefault="008E51A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1.2. </w:t>
            </w:r>
            <w:r w:rsidR="00DE44C1" w:rsidRPr="000B0800">
              <w:rPr>
                <w:rFonts w:ascii="Proba Pro Lt" w:hAnsi="Proba Pro Lt" w:cs="Arial"/>
                <w:sz w:val="20"/>
                <w:szCs w:val="20"/>
              </w:rPr>
              <w:t>Course title</w:t>
            </w:r>
          </w:p>
        </w:tc>
        <w:sdt>
          <w:sdtPr>
            <w:rPr>
              <w:rFonts w:ascii="Proba Pro Lt" w:hAnsi="Proba Pro Lt" w:cs="Arial"/>
              <w:sz w:val="20"/>
              <w:szCs w:val="20"/>
            </w:rPr>
            <w:id w:val="283626327"/>
            <w:placeholder>
              <w:docPart w:val="F2E0CC9F89C24BA08196E88C7A2A8AD0"/>
            </w:placeholder>
          </w:sdtPr>
          <w:sdtEndPr/>
          <w:sdtContent>
            <w:bookmarkStart w:id="51" w:name="Biološka_razgradnja_organskih_spojeva" w:displacedByCustomXml="next"/>
            <w:sdt>
              <w:sdtPr>
                <w:rPr>
                  <w:rFonts w:ascii="Proba Pro Lt" w:hAnsi="Proba Pro Lt" w:cs="Arial"/>
                  <w:sz w:val="20"/>
                  <w:szCs w:val="20"/>
                </w:rPr>
                <w:id w:val="-1607805819"/>
                <w:placeholder>
                  <w:docPart w:val="CBB927F1F71141C6B3E91E447AE58B8F"/>
                </w:placeholder>
              </w:sdtPr>
              <w:sdtEndPr/>
              <w:sdtContent>
                <w:tc>
                  <w:tcPr>
                    <w:tcW w:w="1695" w:type="pct"/>
                    <w:gridSpan w:val="4"/>
                    <w:tcBorders>
                      <w:top w:val="single" w:sz="12" w:space="0" w:color="auto"/>
                      <w:right w:val="single" w:sz="12" w:space="0" w:color="auto"/>
                    </w:tcBorders>
                    <w:vAlign w:val="center"/>
                  </w:tcPr>
                  <w:p w14:paraId="6FDCE8D9" w14:textId="4B5DF9D3" w:rsidR="00271780" w:rsidRPr="000B0800" w:rsidRDefault="007A6959" w:rsidP="000B0800">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Biodegradation of Organic Compounds</w:t>
                    </w:r>
                  </w:p>
                </w:tc>
              </w:sdtContent>
            </w:sdt>
            <w:bookmarkEnd w:id="51" w:displacedByCustomXml="next"/>
          </w:sdtContent>
        </w:sdt>
        <w:tc>
          <w:tcPr>
            <w:tcW w:w="1231" w:type="pct"/>
            <w:gridSpan w:val="5"/>
            <w:tcBorders>
              <w:top w:val="single" w:sz="12" w:space="0" w:color="auto"/>
              <w:right w:val="single" w:sz="12" w:space="0" w:color="auto"/>
            </w:tcBorders>
            <w:shd w:val="clear" w:color="auto" w:fill="00A0DC"/>
            <w:vAlign w:val="center"/>
          </w:tcPr>
          <w:p w14:paraId="08DDB330" w14:textId="73548F66" w:rsidR="00271780"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1055125334"/>
            <w:placeholder>
              <w:docPart w:val="D11B9474DE1A4DD5B284227BC0F4BB8B"/>
            </w:placeholder>
          </w:sdtPr>
          <w:sdtEndPr/>
          <w:sdtContent>
            <w:tc>
              <w:tcPr>
                <w:tcW w:w="818" w:type="pct"/>
                <w:gridSpan w:val="4"/>
                <w:tcBorders>
                  <w:top w:val="single" w:sz="12" w:space="0" w:color="auto"/>
                  <w:right w:val="single" w:sz="12" w:space="0" w:color="auto"/>
                </w:tcBorders>
                <w:vAlign w:val="center"/>
              </w:tcPr>
              <w:p w14:paraId="3C2FF0B6" w14:textId="77777777" w:rsidR="00271780" w:rsidRPr="000B0800" w:rsidRDefault="00271780"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w:t>
                </w:r>
              </w:p>
            </w:tc>
          </w:sdtContent>
        </w:sdt>
      </w:tr>
      <w:tr w:rsidR="00271780" w:rsidRPr="000B0800" w14:paraId="49F13BFB" w14:textId="77777777" w:rsidTr="008E51A1">
        <w:tc>
          <w:tcPr>
            <w:tcW w:w="1256" w:type="pct"/>
            <w:tcBorders>
              <w:left w:val="single" w:sz="12" w:space="0" w:color="auto"/>
              <w:bottom w:val="single" w:sz="12" w:space="0" w:color="auto"/>
            </w:tcBorders>
            <w:shd w:val="clear" w:color="auto" w:fill="00A0DC"/>
            <w:vAlign w:val="center"/>
          </w:tcPr>
          <w:p w14:paraId="1FD1029B" w14:textId="65A32075" w:rsidR="00271780" w:rsidRPr="000B0800" w:rsidRDefault="008E51A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1.3. </w:t>
            </w:r>
            <w:r w:rsidR="00DE44C1" w:rsidRPr="000B0800">
              <w:rPr>
                <w:rFonts w:ascii="Proba Pro Lt" w:hAnsi="Proba Pro Lt" w:cs="Arial"/>
                <w:sz w:val="20"/>
                <w:szCs w:val="20"/>
              </w:rPr>
              <w:t>Course code</w:t>
            </w:r>
          </w:p>
        </w:tc>
        <w:sdt>
          <w:sdtPr>
            <w:rPr>
              <w:rFonts w:ascii="Proba Pro Lt" w:hAnsi="Proba Pro Lt" w:cs="Arial"/>
              <w:sz w:val="20"/>
              <w:szCs w:val="20"/>
            </w:rPr>
            <w:id w:val="325707692"/>
            <w:placeholder>
              <w:docPart w:val="0DB5F453153C4DD28AA08DCE701EBB36"/>
            </w:placeholder>
          </w:sdtPr>
          <w:sdtEndPr/>
          <w:sdtContent>
            <w:tc>
              <w:tcPr>
                <w:tcW w:w="1695" w:type="pct"/>
                <w:gridSpan w:val="4"/>
                <w:tcBorders>
                  <w:bottom w:val="single" w:sz="12" w:space="0" w:color="auto"/>
                  <w:right w:val="single" w:sz="12" w:space="0" w:color="auto"/>
                </w:tcBorders>
                <w:vAlign w:val="center"/>
              </w:tcPr>
              <w:p w14:paraId="305DB426" w14:textId="77777777" w:rsidR="00271780" w:rsidRPr="000B0800" w:rsidRDefault="00271780" w:rsidP="000B0800">
                <w:pPr>
                  <w:tabs>
                    <w:tab w:val="left" w:pos="2820"/>
                  </w:tabs>
                  <w:spacing w:after="0" w:line="240" w:lineRule="auto"/>
                  <w:rPr>
                    <w:rFonts w:ascii="Proba Pro Lt" w:hAnsi="Proba Pro Lt" w:cs="Arial"/>
                    <w:sz w:val="20"/>
                    <w:szCs w:val="20"/>
                  </w:rPr>
                </w:pPr>
                <w:r w:rsidRPr="000B0800">
                  <w:rPr>
                    <w:rFonts w:ascii="Proba Pro Lt" w:hAnsi="Proba Pro Lt"/>
                    <w:color w:val="333333"/>
                    <w:sz w:val="20"/>
                    <w:szCs w:val="20"/>
                  </w:rPr>
                  <w:t>39797</w:t>
                </w:r>
              </w:p>
            </w:tc>
          </w:sdtContent>
        </w:sdt>
        <w:tc>
          <w:tcPr>
            <w:tcW w:w="1231" w:type="pct"/>
            <w:gridSpan w:val="5"/>
            <w:tcBorders>
              <w:bottom w:val="single" w:sz="12" w:space="0" w:color="auto"/>
              <w:right w:val="single" w:sz="12" w:space="0" w:color="auto"/>
            </w:tcBorders>
            <w:shd w:val="clear" w:color="auto" w:fill="00A0DC"/>
            <w:vAlign w:val="center"/>
          </w:tcPr>
          <w:p w14:paraId="15D4E65B" w14:textId="63415DEF" w:rsidR="00271780"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490145081"/>
            <w:placeholder>
              <w:docPart w:val="880EA4FFC2AD4E739F9954B78B7934E2"/>
            </w:placeholder>
          </w:sdtPr>
          <w:sdtEndPr/>
          <w:sdtContent>
            <w:sdt>
              <w:sdtPr>
                <w:rPr>
                  <w:rFonts w:ascii="Proba Pro Lt" w:hAnsi="Proba Pro Lt" w:cs="Arial"/>
                  <w:sz w:val="20"/>
                  <w:szCs w:val="20"/>
                </w:rPr>
                <w:id w:val="-958711552"/>
                <w:placeholder>
                  <w:docPart w:val="47DBA66EFA7D4C5B8EAB8047F6BB913B"/>
                </w:placeholder>
              </w:sdtPr>
              <w:sdtEndPr/>
              <w:sdtContent>
                <w:tc>
                  <w:tcPr>
                    <w:tcW w:w="818" w:type="pct"/>
                    <w:gridSpan w:val="4"/>
                    <w:tcBorders>
                      <w:bottom w:val="single" w:sz="12" w:space="0" w:color="auto"/>
                      <w:right w:val="single" w:sz="12" w:space="0" w:color="auto"/>
                    </w:tcBorders>
                    <w:vAlign w:val="center"/>
                  </w:tcPr>
                  <w:p w14:paraId="2395EEA7" w14:textId="4E07E804" w:rsidR="00271780" w:rsidRPr="000B0800" w:rsidRDefault="00271780"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20</w:t>
                    </w:r>
                    <w:r w:rsidR="008E51A1" w:rsidRPr="000B0800">
                      <w:rPr>
                        <w:rFonts w:ascii="Proba Pro Lt" w:hAnsi="Proba Pro Lt" w:cs="Arial"/>
                        <w:sz w:val="20"/>
                        <w:szCs w:val="20"/>
                      </w:rPr>
                      <w:t xml:space="preserve"> </w:t>
                    </w:r>
                    <w:r w:rsidRPr="000B0800">
                      <w:rPr>
                        <w:rFonts w:ascii="Proba Pro Lt" w:hAnsi="Proba Pro Lt" w:cs="Arial"/>
                        <w:sz w:val="20"/>
                        <w:szCs w:val="20"/>
                      </w:rPr>
                      <w:t>+</w:t>
                    </w:r>
                    <w:r w:rsidR="008E51A1" w:rsidRPr="000B0800">
                      <w:rPr>
                        <w:rFonts w:ascii="Proba Pro Lt" w:hAnsi="Proba Pro Lt" w:cs="Arial"/>
                        <w:sz w:val="20"/>
                        <w:szCs w:val="20"/>
                      </w:rPr>
                      <w:t xml:space="preserve"> </w:t>
                    </w:r>
                    <w:r w:rsidRPr="000B0800">
                      <w:rPr>
                        <w:rFonts w:ascii="Proba Pro Lt" w:hAnsi="Proba Pro Lt" w:cs="Arial"/>
                        <w:sz w:val="20"/>
                        <w:szCs w:val="20"/>
                      </w:rPr>
                      <w:t>7</w:t>
                    </w:r>
                    <w:r w:rsidR="008E51A1" w:rsidRPr="000B0800">
                      <w:rPr>
                        <w:rFonts w:ascii="Proba Pro Lt" w:hAnsi="Proba Pro Lt" w:cs="Arial"/>
                        <w:sz w:val="20"/>
                        <w:szCs w:val="20"/>
                      </w:rPr>
                      <w:t xml:space="preserve"> </w:t>
                    </w:r>
                    <w:r w:rsidRPr="000B0800">
                      <w:rPr>
                        <w:rFonts w:ascii="Proba Pro Lt" w:hAnsi="Proba Pro Lt" w:cs="Arial"/>
                        <w:sz w:val="20"/>
                        <w:szCs w:val="20"/>
                      </w:rPr>
                      <w:t>+</w:t>
                    </w:r>
                    <w:r w:rsidR="008E51A1" w:rsidRPr="000B0800">
                      <w:rPr>
                        <w:rFonts w:ascii="Proba Pro Lt" w:hAnsi="Proba Pro Lt" w:cs="Arial"/>
                        <w:sz w:val="20"/>
                        <w:szCs w:val="20"/>
                      </w:rPr>
                      <w:t xml:space="preserve"> </w:t>
                    </w:r>
                    <w:r w:rsidRPr="000B0800">
                      <w:rPr>
                        <w:rFonts w:ascii="Proba Pro Lt" w:hAnsi="Proba Pro Lt" w:cs="Arial"/>
                        <w:sz w:val="20"/>
                        <w:szCs w:val="20"/>
                      </w:rPr>
                      <w:t>8</w:t>
                    </w:r>
                    <w:r w:rsidR="008E51A1" w:rsidRPr="000B0800">
                      <w:rPr>
                        <w:rFonts w:ascii="Proba Pro Lt" w:hAnsi="Proba Pro Lt" w:cs="Arial"/>
                        <w:sz w:val="20"/>
                        <w:szCs w:val="20"/>
                      </w:rPr>
                      <w:t xml:space="preserve"> </w:t>
                    </w:r>
                    <w:r w:rsidRPr="000B0800">
                      <w:rPr>
                        <w:rFonts w:ascii="Proba Pro Lt" w:hAnsi="Proba Pro Lt" w:cs="Arial"/>
                        <w:sz w:val="20"/>
                        <w:szCs w:val="20"/>
                      </w:rPr>
                      <w:t>+</w:t>
                    </w:r>
                    <w:r w:rsidR="008E51A1" w:rsidRPr="000B0800">
                      <w:rPr>
                        <w:rFonts w:ascii="Proba Pro Lt" w:hAnsi="Proba Pro Lt" w:cs="Arial"/>
                        <w:sz w:val="20"/>
                        <w:szCs w:val="20"/>
                      </w:rPr>
                      <w:t xml:space="preserve"> </w:t>
                    </w:r>
                    <w:r w:rsidRPr="000B0800">
                      <w:rPr>
                        <w:rFonts w:ascii="Proba Pro Lt" w:hAnsi="Proba Pro Lt" w:cs="Arial"/>
                        <w:sz w:val="20"/>
                        <w:szCs w:val="20"/>
                      </w:rPr>
                      <w:t>0</w:t>
                    </w:r>
                  </w:p>
                </w:tc>
              </w:sdtContent>
            </w:sdt>
          </w:sdtContent>
        </w:sdt>
      </w:tr>
      <w:tr w:rsidR="00271780" w:rsidRPr="000B0800" w14:paraId="3E43FE7A" w14:textId="77777777" w:rsidTr="008E51A1">
        <w:tc>
          <w:tcPr>
            <w:tcW w:w="1256" w:type="pct"/>
            <w:tcBorders>
              <w:left w:val="single" w:sz="12" w:space="0" w:color="auto"/>
              <w:bottom w:val="single" w:sz="12" w:space="0" w:color="auto"/>
            </w:tcBorders>
            <w:shd w:val="clear" w:color="auto" w:fill="00A0DC"/>
            <w:vAlign w:val="center"/>
          </w:tcPr>
          <w:p w14:paraId="4696F8AE" w14:textId="6E9EF3F2" w:rsidR="00271780" w:rsidRPr="000B0800" w:rsidRDefault="008E51A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w:t>
            </w:r>
            <w:r w:rsidR="00DE44C1" w:rsidRPr="000B0800">
              <w:rPr>
                <w:rFonts w:ascii="Proba Pro Lt" w:hAnsi="Proba Pro Lt" w:cs="Arial"/>
                <w:sz w:val="20"/>
                <w:szCs w:val="20"/>
              </w:rPr>
              <w:t>Study programme</w:t>
            </w:r>
            <w:r w:rsidR="00271780" w:rsidRPr="000B0800">
              <w:rPr>
                <w:rFonts w:ascii="Proba Pro Lt" w:hAnsi="Proba Pro Lt" w:cs="Arial"/>
                <w:sz w:val="20"/>
                <w:szCs w:val="20"/>
              </w:rPr>
              <w:t xml:space="preserve"> </w:t>
            </w:r>
          </w:p>
        </w:tc>
        <w:sdt>
          <w:sdtPr>
            <w:rPr>
              <w:rFonts w:ascii="Proba Pro Lt" w:hAnsi="Proba Pro Lt" w:cs="Arial"/>
              <w:sz w:val="20"/>
              <w:szCs w:val="20"/>
            </w:rPr>
            <w:id w:val="-1578585610"/>
            <w:placeholder>
              <w:docPart w:val="54059EB0790E46EB80AA7002CEDBF8CB"/>
            </w:placeholder>
          </w:sdtPr>
          <w:sdtEndPr/>
          <w:sdtContent>
            <w:tc>
              <w:tcPr>
                <w:tcW w:w="1695" w:type="pct"/>
                <w:gridSpan w:val="4"/>
                <w:tcBorders>
                  <w:bottom w:val="single" w:sz="12" w:space="0" w:color="auto"/>
                  <w:right w:val="single" w:sz="12" w:space="0" w:color="auto"/>
                </w:tcBorders>
                <w:vAlign w:val="center"/>
              </w:tcPr>
              <w:p w14:paraId="28CF05A7" w14:textId="6068A9C9" w:rsidR="00271780" w:rsidRPr="000B0800" w:rsidRDefault="0001085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All FFTB undergraduate university study programmes</w:t>
                </w:r>
              </w:p>
            </w:tc>
          </w:sdtContent>
        </w:sdt>
        <w:tc>
          <w:tcPr>
            <w:tcW w:w="1231" w:type="pct"/>
            <w:gridSpan w:val="5"/>
            <w:tcBorders>
              <w:bottom w:val="single" w:sz="12" w:space="0" w:color="auto"/>
              <w:right w:val="single" w:sz="12" w:space="0" w:color="auto"/>
            </w:tcBorders>
            <w:shd w:val="clear" w:color="auto" w:fill="00A0DC"/>
            <w:vAlign w:val="center"/>
          </w:tcPr>
          <w:p w14:paraId="2918945D" w14:textId="2738C8FE" w:rsidR="00271780"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2024235920"/>
            <w:placeholder>
              <w:docPart w:val="0BE8E966D155464C8B2B795E71A748C3"/>
            </w:placeholder>
          </w:sdtPr>
          <w:sdtEndPr/>
          <w:sdtContent>
            <w:tc>
              <w:tcPr>
                <w:tcW w:w="818" w:type="pct"/>
                <w:gridSpan w:val="4"/>
                <w:tcBorders>
                  <w:bottom w:val="single" w:sz="12" w:space="0" w:color="auto"/>
                  <w:right w:val="single" w:sz="12" w:space="0" w:color="auto"/>
                </w:tcBorders>
                <w:vAlign w:val="center"/>
              </w:tcPr>
              <w:p w14:paraId="2F006C35" w14:textId="77777777" w:rsidR="00271780" w:rsidRPr="000B0800" w:rsidRDefault="00271780"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33</w:t>
                </w:r>
              </w:p>
            </w:tc>
          </w:sdtContent>
        </w:sdt>
      </w:tr>
      <w:tr w:rsidR="00271780" w:rsidRPr="000B0800" w14:paraId="0B60E7D5" w14:textId="77777777" w:rsidTr="008E51A1">
        <w:tc>
          <w:tcPr>
            <w:tcW w:w="1256" w:type="pct"/>
            <w:tcBorders>
              <w:left w:val="single" w:sz="12" w:space="0" w:color="auto"/>
              <w:bottom w:val="single" w:sz="12" w:space="0" w:color="auto"/>
            </w:tcBorders>
            <w:shd w:val="clear" w:color="auto" w:fill="00A0DC"/>
            <w:vAlign w:val="center"/>
          </w:tcPr>
          <w:p w14:paraId="51866443" w14:textId="69B98019" w:rsidR="00271780" w:rsidRPr="000B0800" w:rsidRDefault="008E51A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w:t>
            </w:r>
            <w:r w:rsidR="00DE44C1" w:rsidRPr="000B0800">
              <w:rPr>
                <w:rFonts w:ascii="Proba Pro Lt" w:hAnsi="Proba Pro Lt" w:cs="Arial"/>
                <w:sz w:val="20"/>
                <w:szCs w:val="20"/>
              </w:rPr>
              <w:t>Course type</w:t>
            </w:r>
            <w:r w:rsidR="00271780" w:rsidRPr="000B0800">
              <w:rPr>
                <w:rFonts w:ascii="Proba Pro Lt" w:hAnsi="Proba Pro Lt" w:cs="Arial"/>
                <w:sz w:val="20"/>
                <w:szCs w:val="20"/>
              </w:rPr>
              <w:t xml:space="preserve"> </w:t>
            </w:r>
          </w:p>
        </w:tc>
        <w:sdt>
          <w:sdtPr>
            <w:rPr>
              <w:rFonts w:ascii="Proba Pro Lt" w:hAnsi="Proba Pro Lt" w:cs="Arial"/>
              <w:sz w:val="20"/>
              <w:szCs w:val="20"/>
              <w:lang w:val="en-GB"/>
            </w:rPr>
            <w:alias w:val="Odaberite status predmeta"/>
            <w:tag w:val="Odaberite status predmeta"/>
            <w:id w:val="639849739"/>
            <w:placeholder>
              <w:docPart w:val="473206A02FC141C2998C0F98069F5632"/>
            </w:placeholder>
            <w:dropDownList>
              <w:listItem w:value="Choose an item."/>
              <w:listItem w:displayText="compulsory" w:value="compulsory"/>
              <w:listItem w:displayText="optional A" w:value="optional A"/>
              <w:listItem w:displayText="optional B" w:value="optional B"/>
            </w:dropDownList>
          </w:sdtPr>
          <w:sdtEndPr/>
          <w:sdtContent>
            <w:tc>
              <w:tcPr>
                <w:tcW w:w="1695" w:type="pct"/>
                <w:gridSpan w:val="4"/>
                <w:tcBorders>
                  <w:bottom w:val="single" w:sz="12" w:space="0" w:color="auto"/>
                  <w:right w:val="single" w:sz="12" w:space="0" w:color="auto"/>
                </w:tcBorders>
                <w:vAlign w:val="center"/>
              </w:tcPr>
              <w:p w14:paraId="2BC1454B" w14:textId="6834AE6D" w:rsidR="00271780" w:rsidRPr="000B0800" w:rsidRDefault="0001085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optional B</w:t>
                </w:r>
              </w:p>
            </w:tc>
          </w:sdtContent>
        </w:sdt>
        <w:tc>
          <w:tcPr>
            <w:tcW w:w="1231" w:type="pct"/>
            <w:gridSpan w:val="5"/>
            <w:tcBorders>
              <w:bottom w:val="single" w:sz="12" w:space="0" w:color="auto"/>
              <w:right w:val="single" w:sz="12" w:space="0" w:color="auto"/>
            </w:tcBorders>
            <w:shd w:val="clear" w:color="auto" w:fill="00A0DC"/>
            <w:vAlign w:val="center"/>
          </w:tcPr>
          <w:p w14:paraId="308C17C1" w14:textId="1BCAA779" w:rsidR="00271780"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8" w:type="pct"/>
            <w:gridSpan w:val="4"/>
            <w:tcBorders>
              <w:bottom w:val="single" w:sz="12" w:space="0" w:color="auto"/>
              <w:right w:val="single" w:sz="12" w:space="0" w:color="auto"/>
            </w:tcBorders>
            <w:vAlign w:val="center"/>
          </w:tcPr>
          <w:p w14:paraId="097801DC" w14:textId="77777777" w:rsidR="00271780" w:rsidRPr="000B0800" w:rsidRDefault="000F0B0C"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98582836"/>
                <w:placeholder>
                  <w:docPart w:val="A543DBA08627404B9882332B632DD65D"/>
                </w:placeholder>
                <w:dropDownList>
                  <w:listItem w:value="Choose an item."/>
                  <w:listItem w:displayText="1." w:value="1."/>
                  <w:listItem w:displayText="2." w:value="2."/>
                  <w:listItem w:displayText="3." w:value="3."/>
                </w:dropDownList>
              </w:sdtPr>
              <w:sdtEndPr/>
              <w:sdtContent>
                <w:r w:rsidR="00271780" w:rsidRPr="000B0800">
                  <w:rPr>
                    <w:rFonts w:ascii="Proba Pro Lt" w:hAnsi="Proba Pro Lt" w:cs="Arial"/>
                    <w:sz w:val="20"/>
                    <w:szCs w:val="20"/>
                  </w:rPr>
                  <w:t>1.</w:t>
                </w:r>
              </w:sdtContent>
            </w:sdt>
            <w:r w:rsidR="00271780" w:rsidRPr="000B0800">
              <w:rPr>
                <w:rFonts w:ascii="Proba Pro Lt" w:hAnsi="Proba Pro Lt" w:cs="Arial"/>
                <w:sz w:val="20"/>
                <w:szCs w:val="20"/>
              </w:rPr>
              <w:tab/>
            </w:r>
          </w:p>
          <w:p w14:paraId="5BEC17FB" w14:textId="77777777" w:rsidR="00271780" w:rsidRPr="000B0800" w:rsidRDefault="000F0B0C"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69755210"/>
                <w:placeholder>
                  <w:docPart w:val="FE590A1AA1BB45E195F8AE92AE4B9DA9"/>
                </w:placeholder>
              </w:sdtPr>
              <w:sdtEndPr/>
              <w:sdtContent>
                <w:r w:rsidR="00271780" w:rsidRPr="000B0800">
                  <w:rPr>
                    <w:rFonts w:ascii="Proba Pro Lt" w:hAnsi="Proba Pro Lt" w:cs="Arial"/>
                    <w:sz w:val="20"/>
                    <w:szCs w:val="20"/>
                  </w:rPr>
                  <w:t xml:space="preserve">0 </w:t>
                </w:r>
              </w:sdtContent>
            </w:sdt>
            <w:r w:rsidR="00271780" w:rsidRPr="000B0800">
              <w:rPr>
                <w:rFonts w:ascii="Proba Pro Lt" w:hAnsi="Proba Pro Lt" w:cs="Arial"/>
                <w:sz w:val="20"/>
                <w:szCs w:val="20"/>
              </w:rPr>
              <w:t>%</w:t>
            </w:r>
          </w:p>
        </w:tc>
      </w:tr>
      <w:tr w:rsidR="00271780" w:rsidRPr="000B0800" w14:paraId="128CDA56" w14:textId="77777777" w:rsidTr="008E51A1">
        <w:tc>
          <w:tcPr>
            <w:tcW w:w="1256" w:type="pct"/>
            <w:tcBorders>
              <w:left w:val="single" w:sz="12" w:space="0" w:color="auto"/>
              <w:bottom w:val="single" w:sz="12" w:space="0" w:color="auto"/>
            </w:tcBorders>
            <w:shd w:val="clear" w:color="auto" w:fill="00A0DC"/>
            <w:vAlign w:val="center"/>
          </w:tcPr>
          <w:p w14:paraId="1FAA7C38" w14:textId="01AA357B" w:rsidR="00271780" w:rsidRPr="000B0800" w:rsidRDefault="00271780"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1.6. </w:t>
            </w:r>
            <w:r w:rsidR="00DE44C1" w:rsidRPr="000B0800">
              <w:rPr>
                <w:rFonts w:ascii="Proba Pro Lt" w:hAnsi="Proba Pro Lt" w:cs="Arial"/>
                <w:sz w:val="20"/>
                <w:szCs w:val="20"/>
              </w:rPr>
              <w:t>Place of delivery</w:t>
            </w:r>
          </w:p>
        </w:tc>
        <w:sdt>
          <w:sdtPr>
            <w:rPr>
              <w:rFonts w:ascii="Proba Pro Lt" w:hAnsi="Proba Pro Lt" w:cs="Arial"/>
              <w:sz w:val="20"/>
              <w:szCs w:val="20"/>
            </w:rPr>
            <w:id w:val="-992712856"/>
            <w:placeholder>
              <w:docPart w:val="9118A65EC0F94B4B89C9034B0B697485"/>
            </w:placeholder>
          </w:sdtPr>
          <w:sdtEndPr/>
          <w:sdtContent>
            <w:sdt>
              <w:sdtPr>
                <w:rPr>
                  <w:rFonts w:ascii="Proba Pro Lt" w:hAnsi="Proba Pro Lt" w:cs="Arial"/>
                  <w:sz w:val="20"/>
                  <w:szCs w:val="20"/>
                </w:rPr>
                <w:id w:val="-1745718070"/>
                <w:placeholder>
                  <w:docPart w:val="0981CC39386041BAB20DD0FEE418AE51"/>
                </w:placeholder>
              </w:sdtPr>
              <w:sdtEndPr/>
              <w:sdtContent>
                <w:sdt>
                  <w:sdtPr>
                    <w:rPr>
                      <w:rFonts w:ascii="Proba Pro Lt" w:hAnsi="Proba Pro Lt" w:cs="Arial"/>
                      <w:sz w:val="20"/>
                      <w:szCs w:val="20"/>
                    </w:rPr>
                    <w:id w:val="-254131561"/>
                    <w:placeholder>
                      <w:docPart w:val="1672A7D1A8CA4E5E9792C4FCCC66851C"/>
                    </w:placeholder>
                  </w:sdtPr>
                  <w:sdtEndPr/>
                  <w:sdtContent>
                    <w:tc>
                      <w:tcPr>
                        <w:tcW w:w="1695" w:type="pct"/>
                        <w:gridSpan w:val="4"/>
                        <w:tcBorders>
                          <w:bottom w:val="single" w:sz="12" w:space="0" w:color="auto"/>
                          <w:right w:val="single" w:sz="12" w:space="0" w:color="auto"/>
                        </w:tcBorders>
                        <w:vAlign w:val="center"/>
                      </w:tcPr>
                      <w:p w14:paraId="6A6C3FC4" w14:textId="4CA10218" w:rsidR="00271780" w:rsidRPr="000B0800" w:rsidRDefault="0071473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Lectures and seminars in P1, exercises in the </w:t>
                        </w:r>
                        <w:r w:rsidRPr="000B0800">
                          <w:rPr>
                            <w:rFonts w:ascii="Proba Pro Lt" w:hAnsi="Proba Pro Lt"/>
                            <w:sz w:val="20"/>
                            <w:szCs w:val="20"/>
                          </w:rPr>
                          <w:t>LBWWT</w:t>
                        </w:r>
                      </w:p>
                    </w:tc>
                  </w:sdtContent>
                </w:sdt>
              </w:sdtContent>
            </w:sdt>
          </w:sdtContent>
        </w:sdt>
        <w:tc>
          <w:tcPr>
            <w:tcW w:w="1231" w:type="pct"/>
            <w:gridSpan w:val="5"/>
            <w:tcBorders>
              <w:bottom w:val="single" w:sz="12" w:space="0" w:color="auto"/>
              <w:right w:val="single" w:sz="12" w:space="0" w:color="auto"/>
            </w:tcBorders>
            <w:shd w:val="clear" w:color="auto" w:fill="00A0DC"/>
            <w:vAlign w:val="center"/>
          </w:tcPr>
          <w:p w14:paraId="55D730B9" w14:textId="270D5A5C" w:rsidR="00271780" w:rsidRPr="000B0800" w:rsidRDefault="00DE44C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1.13. Language of instruction</w:t>
            </w:r>
            <w:r w:rsidR="00271780" w:rsidRPr="000B0800">
              <w:rPr>
                <w:rFonts w:ascii="Proba Pro Lt" w:hAnsi="Proba Pro Lt" w:cs="Arial"/>
                <w:sz w:val="20"/>
                <w:szCs w:val="20"/>
              </w:rPr>
              <w:t xml:space="preserve"> </w:t>
            </w:r>
          </w:p>
        </w:tc>
        <w:sdt>
          <w:sdtPr>
            <w:rPr>
              <w:rFonts w:ascii="Proba Pro Lt" w:hAnsi="Proba Pro Lt" w:cs="Arial"/>
              <w:sz w:val="20"/>
              <w:szCs w:val="20"/>
            </w:rPr>
            <w:id w:val="1452821717"/>
            <w:placeholder>
              <w:docPart w:val="119BA098E378456283BB4BF615A12CF4"/>
            </w:placeholder>
          </w:sdtPr>
          <w:sdtEndPr/>
          <w:sdtContent>
            <w:sdt>
              <w:sdtPr>
                <w:rPr>
                  <w:rFonts w:ascii="Proba Pro Lt" w:hAnsi="Proba Pro Lt" w:cs="Arial"/>
                  <w:sz w:val="20"/>
                  <w:szCs w:val="20"/>
                </w:rPr>
                <w:id w:val="-563642937"/>
                <w:placeholder>
                  <w:docPart w:val="5D7E7AED5143474EB88B5050171056D5"/>
                </w:placeholder>
              </w:sdtPr>
              <w:sdtEndPr/>
              <w:sdtContent>
                <w:tc>
                  <w:tcPr>
                    <w:tcW w:w="818" w:type="pct"/>
                    <w:gridSpan w:val="4"/>
                    <w:tcBorders>
                      <w:bottom w:val="single" w:sz="12" w:space="0" w:color="auto"/>
                      <w:right w:val="single" w:sz="12" w:space="0" w:color="auto"/>
                    </w:tcBorders>
                    <w:vAlign w:val="center"/>
                  </w:tcPr>
                  <w:p w14:paraId="3B74FFF9" w14:textId="44F6B53E" w:rsidR="00271780" w:rsidRPr="000B0800" w:rsidRDefault="00EB2D69"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r w:rsidR="00271780" w:rsidRPr="000B0800">
                      <w:rPr>
                        <w:rFonts w:ascii="Proba Pro Lt" w:hAnsi="Proba Pro Lt" w:cs="Arial"/>
                        <w:sz w:val="20"/>
                        <w:szCs w:val="20"/>
                      </w:rPr>
                      <w:t xml:space="preserve"> </w:t>
                    </w:r>
                  </w:p>
                </w:tc>
              </w:sdtContent>
            </w:sdt>
          </w:sdtContent>
        </w:sdt>
      </w:tr>
      <w:tr w:rsidR="00271780" w:rsidRPr="000B0800" w14:paraId="7BA90DD3" w14:textId="77777777" w:rsidTr="008E51A1">
        <w:tc>
          <w:tcPr>
            <w:tcW w:w="1256" w:type="pct"/>
            <w:tcBorders>
              <w:left w:val="single" w:sz="12" w:space="0" w:color="auto"/>
              <w:bottom w:val="single" w:sz="12" w:space="0" w:color="auto"/>
            </w:tcBorders>
            <w:shd w:val="clear" w:color="auto" w:fill="00A0DC"/>
            <w:vAlign w:val="center"/>
          </w:tcPr>
          <w:p w14:paraId="40A0D7C7" w14:textId="532AF2D3" w:rsidR="00271780" w:rsidRPr="000B0800" w:rsidRDefault="00271780"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1.7. </w:t>
            </w:r>
            <w:r w:rsidR="00DE44C1" w:rsidRPr="000B0800">
              <w:rPr>
                <w:rFonts w:ascii="Proba Pro Lt" w:hAnsi="Proba Pro Lt" w:cs="Arial"/>
                <w:sz w:val="20"/>
                <w:szCs w:val="20"/>
              </w:rPr>
              <w:t>Year of study when the course is delivered</w:t>
            </w:r>
          </w:p>
        </w:tc>
        <w:sdt>
          <w:sdtPr>
            <w:rPr>
              <w:rFonts w:ascii="Proba Pro Lt" w:hAnsi="Proba Pro Lt" w:cs="Arial"/>
              <w:sz w:val="20"/>
              <w:szCs w:val="20"/>
              <w:lang w:val="en-GB"/>
            </w:rPr>
            <w:alias w:val="Odaberite godinu studija"/>
            <w:tag w:val="Odaberite godinu studija"/>
            <w:id w:val="1512800631"/>
            <w:placeholder>
              <w:docPart w:val="EAD547EBD43942DE843A6B115BAC0358"/>
            </w:placeholder>
            <w:dropDownList>
              <w:listItem w:value="Choose an item."/>
              <w:listItem w:displayText="first" w:value="first"/>
              <w:listItem w:displayText="second" w:value="second"/>
              <w:listItem w:displayText="third" w:value="third"/>
            </w:dropDownList>
          </w:sdtPr>
          <w:sdtEndPr/>
          <w:sdtContent>
            <w:tc>
              <w:tcPr>
                <w:tcW w:w="1695" w:type="pct"/>
                <w:gridSpan w:val="4"/>
                <w:tcBorders>
                  <w:bottom w:val="single" w:sz="12" w:space="0" w:color="auto"/>
                  <w:right w:val="single" w:sz="12" w:space="0" w:color="auto"/>
                </w:tcBorders>
                <w:vAlign w:val="center"/>
              </w:tcPr>
              <w:p w14:paraId="7582D285" w14:textId="0BC9897A" w:rsidR="00271780" w:rsidRPr="000B0800" w:rsidRDefault="0001085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third</w:t>
                </w:r>
              </w:p>
            </w:tc>
          </w:sdtContent>
        </w:sdt>
        <w:tc>
          <w:tcPr>
            <w:tcW w:w="1231" w:type="pct"/>
            <w:gridSpan w:val="5"/>
            <w:tcBorders>
              <w:bottom w:val="single" w:sz="12" w:space="0" w:color="auto"/>
              <w:right w:val="single" w:sz="12" w:space="0" w:color="auto"/>
            </w:tcBorders>
            <w:shd w:val="clear" w:color="auto" w:fill="00A0DC"/>
            <w:vAlign w:val="center"/>
          </w:tcPr>
          <w:p w14:paraId="36D3215E" w14:textId="28BEDFB9" w:rsidR="00271780" w:rsidRPr="000B0800" w:rsidRDefault="00DE44C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1.14. Possibility of instruction in </w:t>
            </w:r>
            <w:r w:rsidR="00EB2D69" w:rsidRPr="000B0800">
              <w:rPr>
                <w:rFonts w:ascii="Proba Pro Lt" w:hAnsi="Proba Pro Lt" w:cs="Arial"/>
                <w:sz w:val="20"/>
                <w:szCs w:val="20"/>
              </w:rPr>
              <w:t>English</w:t>
            </w:r>
          </w:p>
        </w:tc>
        <w:tc>
          <w:tcPr>
            <w:tcW w:w="818" w:type="pct"/>
            <w:gridSpan w:val="4"/>
            <w:tcBorders>
              <w:bottom w:val="single" w:sz="12" w:space="0" w:color="auto"/>
              <w:right w:val="single" w:sz="12" w:space="0" w:color="auto"/>
            </w:tcBorders>
            <w:vAlign w:val="center"/>
          </w:tcPr>
          <w:p w14:paraId="5CB3E019" w14:textId="55722E1E" w:rsidR="00271780"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775635655"/>
                <w:placeholder>
                  <w:docPart w:val="2DF4FB4605B24117A3BBB8C6AAED645B"/>
                </w:placeholder>
                <w:dropDownList>
                  <w:listItem w:value="Choose an item."/>
                  <w:listItem w:displayText="Y" w:value="Y"/>
                  <w:listItem w:displayText="N" w:value="N"/>
                </w:dropDownList>
              </w:sdtPr>
              <w:sdtEndPr/>
              <w:sdtContent>
                <w:r w:rsidR="00010858" w:rsidRPr="000B0800">
                  <w:rPr>
                    <w:rFonts w:ascii="Proba Pro Lt" w:hAnsi="Proba Pro Lt" w:cs="Arial"/>
                    <w:sz w:val="20"/>
                    <w:szCs w:val="20"/>
                    <w:lang w:val="en-GB"/>
                  </w:rPr>
                  <w:t>N</w:t>
                </w:r>
              </w:sdtContent>
            </w:sdt>
          </w:p>
        </w:tc>
      </w:tr>
      <w:tr w:rsidR="00271780" w:rsidRPr="000B0800" w14:paraId="3017A1BE" w14:textId="77777777" w:rsidTr="008E51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F844354" w14:textId="53F2BA97" w:rsidR="00271780" w:rsidRPr="000B0800" w:rsidRDefault="008433ED"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271780" w:rsidRPr="000B0800" w14:paraId="76BEF296" w14:textId="77777777" w:rsidTr="008E51A1">
        <w:tc>
          <w:tcPr>
            <w:tcW w:w="1256" w:type="pct"/>
            <w:tcBorders>
              <w:top w:val="single" w:sz="12" w:space="0" w:color="auto"/>
              <w:left w:val="single" w:sz="12" w:space="0" w:color="auto"/>
            </w:tcBorders>
            <w:shd w:val="clear" w:color="auto" w:fill="00A0DC"/>
            <w:vAlign w:val="center"/>
          </w:tcPr>
          <w:p w14:paraId="15A4C0A8" w14:textId="2B892219" w:rsidR="00271780" w:rsidRPr="000B0800" w:rsidRDefault="00DE44C1" w:rsidP="00B01A19">
            <w:pPr>
              <w:numPr>
                <w:ilvl w:val="1"/>
                <w:numId w:val="188"/>
              </w:num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Course objectives</w:t>
            </w:r>
          </w:p>
        </w:tc>
        <w:sdt>
          <w:sdtPr>
            <w:rPr>
              <w:rFonts w:ascii="Proba Pro Lt" w:hAnsi="Proba Pro Lt" w:cs="Arial"/>
              <w:sz w:val="20"/>
              <w:szCs w:val="20"/>
            </w:rPr>
            <w:id w:val="-1893420097"/>
            <w:placeholder>
              <w:docPart w:val="48FADD9B16354412B92DD3EBAB73F2B2"/>
            </w:placeholder>
          </w:sdtPr>
          <w:sdtEndPr/>
          <w:sdtContent>
            <w:sdt>
              <w:sdtPr>
                <w:rPr>
                  <w:rFonts w:ascii="Proba Pro Lt" w:hAnsi="Proba Pro Lt" w:cs="Arial"/>
                  <w:sz w:val="20"/>
                  <w:szCs w:val="20"/>
                </w:rPr>
                <w:id w:val="-958874074"/>
                <w:placeholder>
                  <w:docPart w:val="1E856461CF734396BB3B123A092B939E"/>
                </w:placeholder>
              </w:sdtPr>
              <w:sdtEndPr/>
              <w:sdtContent>
                <w:tc>
                  <w:tcPr>
                    <w:tcW w:w="3744" w:type="pct"/>
                    <w:gridSpan w:val="13"/>
                    <w:tcBorders>
                      <w:top w:val="single" w:sz="12" w:space="0" w:color="auto"/>
                      <w:right w:val="single" w:sz="12" w:space="0" w:color="auto"/>
                    </w:tcBorders>
                    <w:vAlign w:val="center"/>
                  </w:tcPr>
                  <w:p w14:paraId="6C7F9D35" w14:textId="223CEF13" w:rsidR="00271780" w:rsidRPr="000B0800" w:rsidRDefault="00A1715D"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 xml:space="preserve">The </w:t>
                    </w:r>
                    <w:r w:rsidR="000B0800" w:rsidRPr="000B0800">
                      <w:rPr>
                        <w:rFonts w:ascii="Proba Pro Lt" w:hAnsi="Proba Pro Lt" w:cs="Arial"/>
                        <w:sz w:val="20"/>
                        <w:szCs w:val="20"/>
                      </w:rPr>
                      <w:t>course objective</w:t>
                    </w:r>
                    <w:r w:rsidRPr="000B0800">
                      <w:rPr>
                        <w:rFonts w:ascii="Proba Pro Lt" w:hAnsi="Proba Pro Lt" w:cs="Arial"/>
                        <w:sz w:val="20"/>
                        <w:szCs w:val="20"/>
                      </w:rPr>
                      <w:t xml:space="preserve"> is to introduce students with microbial degradation of organic compounds, selecting/defining process factors, microorganisms, the origin and effect of organic compounds on the environment, and the stability and resistance to microbial degradation. Students will gain insight into the microbial degradation of readily and slowly biodegradable or non-biodegradable organic compounds (recalcitrant compounds), such as biodegradation of xenobiotics, dyes, sludge, bio-waste, wastewater. They will acquire work skills in the field of microbial ecology and process equipment work. The adopted skills will be able to apply in the preparation of microbial culture to break down the target compound and run the selected degradation process.</w:t>
                    </w:r>
                  </w:p>
                </w:tc>
              </w:sdtContent>
            </w:sdt>
          </w:sdtContent>
        </w:sdt>
      </w:tr>
      <w:tr w:rsidR="00271780" w:rsidRPr="000B0800" w14:paraId="4845563F" w14:textId="77777777" w:rsidTr="008E51A1">
        <w:tc>
          <w:tcPr>
            <w:tcW w:w="1256" w:type="pct"/>
            <w:tcBorders>
              <w:left w:val="single" w:sz="12" w:space="0" w:color="auto"/>
            </w:tcBorders>
            <w:shd w:val="clear" w:color="auto" w:fill="00A0DC"/>
            <w:vAlign w:val="center"/>
          </w:tcPr>
          <w:p w14:paraId="166D59E8" w14:textId="01A27CA6" w:rsidR="00271780" w:rsidRPr="000B0800" w:rsidRDefault="00DE44C1" w:rsidP="00B01A19">
            <w:pPr>
              <w:numPr>
                <w:ilvl w:val="1"/>
                <w:numId w:val="188"/>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Enrolment requirements and/or entry competences required for the course </w:t>
            </w:r>
          </w:p>
        </w:tc>
        <w:sdt>
          <w:sdtPr>
            <w:rPr>
              <w:rFonts w:ascii="Proba Pro Lt" w:hAnsi="Proba Pro Lt" w:cs="Arial"/>
              <w:sz w:val="20"/>
              <w:szCs w:val="20"/>
            </w:rPr>
            <w:id w:val="39725004"/>
            <w:placeholder>
              <w:docPart w:val="87B37B4A52494FD885AEAEA7A8113B5E"/>
            </w:placeholder>
          </w:sdtPr>
          <w:sdtEndPr/>
          <w:sdtContent>
            <w:tc>
              <w:tcPr>
                <w:tcW w:w="3744" w:type="pct"/>
                <w:gridSpan w:val="13"/>
                <w:tcBorders>
                  <w:right w:val="single" w:sz="12" w:space="0" w:color="auto"/>
                </w:tcBorders>
                <w:vAlign w:val="center"/>
              </w:tcPr>
              <w:p w14:paraId="7C1EE508" w14:textId="77777777" w:rsidR="00271780" w:rsidRPr="000B0800" w:rsidRDefault="00271780"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r w:rsidR="00271780" w:rsidRPr="000B0800" w14:paraId="09260D2D" w14:textId="77777777" w:rsidTr="008E51A1">
        <w:tc>
          <w:tcPr>
            <w:tcW w:w="1256" w:type="pct"/>
            <w:tcBorders>
              <w:left w:val="single" w:sz="12" w:space="0" w:color="auto"/>
            </w:tcBorders>
            <w:shd w:val="clear" w:color="auto" w:fill="00A0DC"/>
            <w:vAlign w:val="center"/>
          </w:tcPr>
          <w:p w14:paraId="270A8FEC" w14:textId="4AF13556" w:rsidR="00271780" w:rsidRPr="000B0800" w:rsidRDefault="00DE44C1" w:rsidP="00B01A19">
            <w:pPr>
              <w:numPr>
                <w:ilvl w:val="1"/>
                <w:numId w:val="188"/>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Learning outcomes at the level of the </w:t>
            </w:r>
            <w:r w:rsidRPr="000B0800">
              <w:rPr>
                <w:rFonts w:ascii="Proba Pro Lt" w:hAnsi="Proba Pro Lt" w:cs="Arial"/>
                <w:color w:val="000000"/>
                <w:sz w:val="20"/>
                <w:szCs w:val="20"/>
              </w:rPr>
              <w:lastRenderedPageBreak/>
              <w:t xml:space="preserve">programme to which the course contributes </w:t>
            </w:r>
          </w:p>
        </w:tc>
        <w:sdt>
          <w:sdtPr>
            <w:rPr>
              <w:rFonts w:ascii="Proba Pro Lt" w:hAnsi="Proba Pro Lt"/>
              <w:sz w:val="20"/>
              <w:szCs w:val="20"/>
            </w:rPr>
            <w:id w:val="-60253790"/>
            <w:placeholder>
              <w:docPart w:val="879AC1C0996A4D309FA94F9D479BFEE2"/>
            </w:placeholder>
          </w:sdtPr>
          <w:sdtEndPr/>
          <w:sdtContent>
            <w:sdt>
              <w:sdtPr>
                <w:rPr>
                  <w:rFonts w:ascii="Proba Pro Lt" w:hAnsi="Proba Pro Lt"/>
                  <w:sz w:val="20"/>
                  <w:szCs w:val="20"/>
                </w:rPr>
                <w:id w:val="-749193232"/>
                <w:placeholder>
                  <w:docPart w:val="90443E7F9E4249459F8155B942E1996E"/>
                </w:placeholder>
              </w:sdtPr>
              <w:sdtEndPr/>
              <w:sdtContent>
                <w:tc>
                  <w:tcPr>
                    <w:tcW w:w="3744" w:type="pct"/>
                    <w:gridSpan w:val="13"/>
                    <w:tcBorders>
                      <w:right w:val="single" w:sz="12" w:space="0" w:color="auto"/>
                    </w:tcBorders>
                    <w:vAlign w:val="center"/>
                  </w:tcPr>
                  <w:p w14:paraId="5B400CD3" w14:textId="51E53F7A" w:rsidR="00271780" w:rsidRPr="000B0800" w:rsidRDefault="00CB499C" w:rsidP="00B01A19">
                    <w:pPr>
                      <w:pStyle w:val="ListParagraph"/>
                      <w:numPr>
                        <w:ilvl w:val="0"/>
                        <w:numId w:val="165"/>
                      </w:numPr>
                      <w:spacing w:after="0" w:line="240" w:lineRule="auto"/>
                      <w:ind w:left="340"/>
                      <w:rPr>
                        <w:rFonts w:ascii="Proba Pro Lt" w:hAnsi="Proba Pro Lt" w:cs="Arial"/>
                        <w:sz w:val="20"/>
                        <w:szCs w:val="20"/>
                      </w:rPr>
                    </w:pPr>
                    <w:r w:rsidRPr="000B0800">
                      <w:rPr>
                        <w:rFonts w:ascii="Proba Pro Lt" w:hAnsi="Proba Pro Lt" w:cs="Arial"/>
                        <w:sz w:val="20"/>
                        <w:szCs w:val="20"/>
                      </w:rPr>
                      <w:t>app</w:t>
                    </w:r>
                    <w:r w:rsidR="00326484" w:rsidRPr="000B0800">
                      <w:rPr>
                        <w:rFonts w:ascii="Proba Pro Lt" w:hAnsi="Proba Pro Lt" w:cs="Arial"/>
                        <w:sz w:val="20"/>
                        <w:szCs w:val="20"/>
                      </w:rPr>
                      <w:t>l</w:t>
                    </w:r>
                    <w:r w:rsidRPr="000B0800">
                      <w:rPr>
                        <w:rFonts w:ascii="Proba Pro Lt" w:hAnsi="Proba Pro Lt" w:cs="Arial"/>
                        <w:sz w:val="20"/>
                        <w:szCs w:val="20"/>
                      </w:rPr>
                      <w:t xml:space="preserve">y ethical principles, legal regulations and standards related to specific requirements of the profession </w:t>
                    </w:r>
                  </w:p>
                  <w:p w14:paraId="4338EE6B" w14:textId="1D68A7CA" w:rsidR="00271780" w:rsidRPr="000B0800" w:rsidRDefault="007A1318" w:rsidP="00B01A19">
                    <w:pPr>
                      <w:pStyle w:val="ListParagraph"/>
                      <w:numPr>
                        <w:ilvl w:val="0"/>
                        <w:numId w:val="165"/>
                      </w:numPr>
                      <w:spacing w:after="0" w:line="240" w:lineRule="auto"/>
                      <w:ind w:left="340"/>
                      <w:rPr>
                        <w:rFonts w:ascii="Proba Pro Lt" w:hAnsi="Proba Pro Lt" w:cs="Arial"/>
                        <w:sz w:val="20"/>
                        <w:szCs w:val="20"/>
                      </w:rPr>
                    </w:pPr>
                    <w:r w:rsidRPr="000B0800">
                      <w:rPr>
                        <w:rFonts w:ascii="Proba Pro Lt" w:hAnsi="Proba Pro Lt" w:cs="Arial"/>
                        <w:sz w:val="20"/>
                        <w:szCs w:val="20"/>
                      </w:rPr>
                      <w:lastRenderedPageBreak/>
                      <w:t xml:space="preserve">report on laboratory, production plant and business results in verbal and written way, using specific professional terminology </w:t>
                    </w:r>
                  </w:p>
                  <w:p w14:paraId="7A1F4AB2" w14:textId="5C181154" w:rsidR="00271780" w:rsidRPr="000B0800" w:rsidRDefault="007A1318" w:rsidP="00B01A19">
                    <w:pPr>
                      <w:pStyle w:val="ListParagraph"/>
                      <w:numPr>
                        <w:ilvl w:val="0"/>
                        <w:numId w:val="165"/>
                      </w:numPr>
                      <w:spacing w:after="0" w:line="240" w:lineRule="auto"/>
                      <w:ind w:left="340"/>
                      <w:rPr>
                        <w:rFonts w:ascii="Proba Pro Lt" w:hAnsi="Proba Pro Lt" w:cs="Arial"/>
                        <w:sz w:val="20"/>
                        <w:szCs w:val="20"/>
                      </w:rPr>
                    </w:pPr>
                    <w:r w:rsidRPr="000B0800">
                      <w:rPr>
                        <w:rFonts w:ascii="Proba Pro Lt" w:hAnsi="Proba Pro Lt" w:cs="Arial"/>
                        <w:sz w:val="20"/>
                        <w:szCs w:val="20"/>
                      </w:rPr>
                      <w:t xml:space="preserve">use typical process equipment in a biotechnological plant (production and / or pilot / research) </w:t>
                    </w:r>
                  </w:p>
                  <w:p w14:paraId="1D8187FA" w14:textId="6BC4D162" w:rsidR="00271780" w:rsidRPr="000B0800" w:rsidRDefault="00CB499C" w:rsidP="00B01A19">
                    <w:pPr>
                      <w:pStyle w:val="ListParagraph"/>
                      <w:numPr>
                        <w:ilvl w:val="0"/>
                        <w:numId w:val="165"/>
                      </w:numPr>
                      <w:spacing w:after="0" w:line="240" w:lineRule="auto"/>
                      <w:ind w:left="340"/>
                      <w:rPr>
                        <w:rFonts w:ascii="Proba Pro Lt" w:hAnsi="Proba Pro Lt" w:cs="Arial"/>
                        <w:sz w:val="20"/>
                        <w:szCs w:val="20"/>
                      </w:rPr>
                    </w:pPr>
                    <w:r w:rsidRPr="000B0800">
                      <w:rPr>
                        <w:rFonts w:ascii="Proba Pro Lt" w:hAnsi="Proba Pro Lt" w:cs="Arial"/>
                        <w:sz w:val="20"/>
                        <w:szCs w:val="20"/>
                      </w:rPr>
                      <w:t xml:space="preserve">conduct analyses and biotechnological procedures in chemical, biochemical, microbiological, molecular-genetic, process and development laboratories, and recognize and solve simple problems in these laboratories </w:t>
                    </w:r>
                  </w:p>
                  <w:p w14:paraId="0D4A384C" w14:textId="0239CB8A" w:rsidR="00271780" w:rsidRPr="000B0800" w:rsidRDefault="007A1318" w:rsidP="00B01A19">
                    <w:pPr>
                      <w:pStyle w:val="ListParagraph"/>
                      <w:numPr>
                        <w:ilvl w:val="0"/>
                        <w:numId w:val="165"/>
                      </w:numPr>
                      <w:spacing w:after="0" w:line="240" w:lineRule="auto"/>
                      <w:ind w:left="340"/>
                      <w:rPr>
                        <w:rFonts w:ascii="Proba Pro Lt" w:hAnsi="Proba Pro Lt" w:cs="Arial"/>
                        <w:sz w:val="20"/>
                        <w:szCs w:val="20"/>
                      </w:rPr>
                    </w:pPr>
                    <w:r w:rsidRPr="000B0800">
                      <w:rPr>
                        <w:rFonts w:ascii="Proba Pro Lt" w:hAnsi="Proba Pro Lt" w:cs="Arial"/>
                        <w:sz w:val="20"/>
                        <w:szCs w:val="20"/>
                      </w:rPr>
                      <w:t xml:space="preserve">select and apply in practice basic biochemical engineering knowledge and skills, manage biotechnological and genetic engineering processes  </w:t>
                    </w:r>
                  </w:p>
                  <w:p w14:paraId="735E711B" w14:textId="4F564B80" w:rsidR="00271780" w:rsidRPr="000B0800" w:rsidRDefault="00CB499C" w:rsidP="00B01A19">
                    <w:pPr>
                      <w:pStyle w:val="ListParagraph"/>
                      <w:numPr>
                        <w:ilvl w:val="0"/>
                        <w:numId w:val="165"/>
                      </w:numPr>
                      <w:tabs>
                        <w:tab w:val="left" w:pos="2820"/>
                      </w:tabs>
                      <w:spacing w:after="0" w:line="240" w:lineRule="auto"/>
                      <w:ind w:left="340"/>
                      <w:rPr>
                        <w:rFonts w:ascii="Proba Pro Lt" w:hAnsi="Proba Pro Lt" w:cs="Arial"/>
                        <w:sz w:val="20"/>
                        <w:szCs w:val="20"/>
                      </w:rPr>
                    </w:pPr>
                    <w:r w:rsidRPr="000B0800">
                      <w:rPr>
                        <w:rFonts w:ascii="Proba Pro Lt" w:hAnsi="Proba Pro Lt" w:cs="Arial"/>
                        <w:sz w:val="20"/>
                        <w:szCs w:val="20"/>
                      </w:rPr>
                      <w:t xml:space="preserve">select and use laboratory equipment and appropriate computer tools </w:t>
                    </w:r>
                  </w:p>
                </w:tc>
              </w:sdtContent>
            </w:sdt>
          </w:sdtContent>
        </w:sdt>
      </w:tr>
      <w:tr w:rsidR="00271780" w:rsidRPr="000B0800" w14:paraId="26FAA2F9" w14:textId="77777777" w:rsidTr="008E51A1">
        <w:tc>
          <w:tcPr>
            <w:tcW w:w="1256" w:type="pct"/>
            <w:tcBorders>
              <w:left w:val="single" w:sz="12" w:space="0" w:color="auto"/>
            </w:tcBorders>
            <w:shd w:val="clear" w:color="auto" w:fill="00A0DC"/>
            <w:vAlign w:val="center"/>
          </w:tcPr>
          <w:p w14:paraId="13D42E46" w14:textId="4A9923F0" w:rsidR="00271780" w:rsidRPr="000B0800" w:rsidRDefault="00DE44C1" w:rsidP="00B01A19">
            <w:pPr>
              <w:numPr>
                <w:ilvl w:val="1"/>
                <w:numId w:val="188"/>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Expected learning outcomes at the level of the course (3 to 10 learning outcomes)</w:t>
            </w:r>
            <w:r w:rsidR="00271780" w:rsidRPr="000B0800">
              <w:rPr>
                <w:rFonts w:ascii="Proba Pro Lt" w:hAnsi="Proba Pro Lt" w:cs="Arial"/>
                <w:color w:val="000000"/>
                <w:sz w:val="20"/>
                <w:szCs w:val="20"/>
              </w:rPr>
              <w:t xml:space="preserve"> </w:t>
            </w:r>
          </w:p>
        </w:tc>
        <w:tc>
          <w:tcPr>
            <w:tcW w:w="3744" w:type="pct"/>
            <w:gridSpan w:val="13"/>
            <w:tcBorders>
              <w:right w:val="single" w:sz="12" w:space="0" w:color="auto"/>
            </w:tcBorders>
            <w:vAlign w:val="center"/>
          </w:tcPr>
          <w:p w14:paraId="374B1916" w14:textId="77777777" w:rsidR="00A1715D" w:rsidRPr="00D0117F" w:rsidRDefault="00A1715D" w:rsidP="006C1FD2">
            <w:pPr>
              <w:pStyle w:val="ListParagraph"/>
              <w:numPr>
                <w:ilvl w:val="0"/>
                <w:numId w:val="350"/>
              </w:numPr>
              <w:shd w:val="clear" w:color="auto" w:fill="FFFFFF"/>
              <w:spacing w:after="0" w:line="240" w:lineRule="auto"/>
              <w:ind w:left="375"/>
              <w:jc w:val="both"/>
              <w:rPr>
                <w:rFonts w:ascii="Proba Pro Lt" w:eastAsia="Times New Roman" w:hAnsi="Proba Pro Lt" w:cs="Arial"/>
                <w:sz w:val="20"/>
                <w:szCs w:val="20"/>
                <w:lang w:val="en-GB"/>
              </w:rPr>
            </w:pPr>
            <w:r w:rsidRPr="00D0117F">
              <w:rPr>
                <w:rFonts w:ascii="Proba Pro Lt" w:eastAsia="Times New Roman" w:hAnsi="Proba Pro Lt" w:cs="Arial"/>
                <w:sz w:val="20"/>
                <w:szCs w:val="20"/>
                <w:lang w:val="en-GB"/>
              </w:rPr>
              <w:t>learn about aerobic and anaerobic degradation of organic compounds</w:t>
            </w:r>
          </w:p>
          <w:p w14:paraId="570E2EC4" w14:textId="77777777" w:rsidR="00A1715D" w:rsidRPr="00D0117F" w:rsidRDefault="00A1715D" w:rsidP="006C1FD2">
            <w:pPr>
              <w:pStyle w:val="ListParagraph"/>
              <w:numPr>
                <w:ilvl w:val="0"/>
                <w:numId w:val="350"/>
              </w:numPr>
              <w:shd w:val="clear" w:color="auto" w:fill="FFFFFF"/>
              <w:spacing w:after="0" w:line="240" w:lineRule="auto"/>
              <w:ind w:left="375"/>
              <w:jc w:val="both"/>
              <w:rPr>
                <w:rFonts w:ascii="Proba Pro Lt" w:eastAsia="Times New Roman" w:hAnsi="Proba Pro Lt" w:cs="Arial"/>
                <w:sz w:val="20"/>
                <w:szCs w:val="20"/>
                <w:lang w:val="en-GB"/>
              </w:rPr>
            </w:pPr>
            <w:r w:rsidRPr="00D0117F">
              <w:rPr>
                <w:rFonts w:ascii="Proba Pro Lt" w:eastAsia="Times New Roman" w:hAnsi="Proba Pro Lt" w:cs="Arial"/>
                <w:sz w:val="20"/>
                <w:szCs w:val="20"/>
                <w:lang w:val="en-GB"/>
              </w:rPr>
              <w:t>learn about the role and possibilities of microorganisms in the degradation of organic compounds</w:t>
            </w:r>
          </w:p>
          <w:p w14:paraId="562503DF" w14:textId="77777777" w:rsidR="00A1715D" w:rsidRPr="00D0117F" w:rsidRDefault="00A1715D" w:rsidP="006C1FD2">
            <w:pPr>
              <w:pStyle w:val="ListParagraph"/>
              <w:numPr>
                <w:ilvl w:val="0"/>
                <w:numId w:val="350"/>
              </w:numPr>
              <w:shd w:val="clear" w:color="auto" w:fill="FFFFFF"/>
              <w:spacing w:after="0" w:line="240" w:lineRule="auto"/>
              <w:ind w:left="375"/>
              <w:jc w:val="both"/>
              <w:rPr>
                <w:rFonts w:ascii="Proba Pro Lt" w:eastAsia="Times New Roman" w:hAnsi="Proba Pro Lt" w:cs="Arial"/>
                <w:sz w:val="20"/>
                <w:szCs w:val="20"/>
                <w:lang w:val="en-GB"/>
              </w:rPr>
            </w:pPr>
            <w:r w:rsidRPr="00D0117F">
              <w:rPr>
                <w:rFonts w:ascii="Proba Pro Lt" w:eastAsia="Times New Roman" w:hAnsi="Proba Pro Lt" w:cs="Arial"/>
                <w:sz w:val="20"/>
                <w:szCs w:val="20"/>
                <w:lang w:val="en-GB"/>
              </w:rPr>
              <w:t>acquire engineering knowledge of the previously applied microbial degradation processes of organic compounds</w:t>
            </w:r>
          </w:p>
          <w:p w14:paraId="651266B7" w14:textId="77777777" w:rsidR="00A1715D" w:rsidRPr="00D0117F" w:rsidRDefault="00A1715D" w:rsidP="006C1FD2">
            <w:pPr>
              <w:pStyle w:val="ListParagraph"/>
              <w:numPr>
                <w:ilvl w:val="0"/>
                <w:numId w:val="350"/>
              </w:numPr>
              <w:shd w:val="clear" w:color="auto" w:fill="FFFFFF"/>
              <w:spacing w:after="0" w:line="240" w:lineRule="auto"/>
              <w:ind w:left="375"/>
              <w:jc w:val="both"/>
              <w:rPr>
                <w:rFonts w:ascii="Proba Pro Lt" w:eastAsia="Times New Roman" w:hAnsi="Proba Pro Lt" w:cs="Arial"/>
                <w:sz w:val="20"/>
                <w:szCs w:val="20"/>
                <w:lang w:val="en-GB"/>
              </w:rPr>
            </w:pPr>
            <w:r w:rsidRPr="00D0117F">
              <w:rPr>
                <w:rFonts w:ascii="Proba Pro Lt" w:eastAsia="Times New Roman" w:hAnsi="Proba Pro Lt" w:cs="Arial"/>
                <w:sz w:val="20"/>
                <w:szCs w:val="20"/>
                <w:lang w:val="en-GB"/>
              </w:rPr>
              <w:t>learn / know how to dispose of waste material</w:t>
            </w:r>
          </w:p>
          <w:p w14:paraId="0DFB591E" w14:textId="77777777" w:rsidR="00A1715D" w:rsidRPr="00D0117F" w:rsidRDefault="00A1715D" w:rsidP="006C1FD2">
            <w:pPr>
              <w:pStyle w:val="ListParagraph"/>
              <w:numPr>
                <w:ilvl w:val="0"/>
                <w:numId w:val="350"/>
              </w:numPr>
              <w:shd w:val="clear" w:color="auto" w:fill="FFFFFF"/>
              <w:spacing w:after="0" w:line="240" w:lineRule="auto"/>
              <w:ind w:left="375"/>
              <w:jc w:val="both"/>
              <w:rPr>
                <w:rFonts w:ascii="Proba Pro Lt" w:eastAsia="Times New Roman" w:hAnsi="Proba Pro Lt" w:cs="Arial"/>
                <w:sz w:val="20"/>
                <w:szCs w:val="20"/>
                <w:lang w:val="en-GB"/>
              </w:rPr>
            </w:pPr>
            <w:r w:rsidRPr="00D0117F">
              <w:rPr>
                <w:rFonts w:ascii="Proba Pro Lt" w:eastAsia="Times New Roman" w:hAnsi="Proba Pro Lt" w:cs="Arial"/>
                <w:sz w:val="20"/>
                <w:szCs w:val="20"/>
                <w:lang w:val="en-GB"/>
              </w:rPr>
              <w:t>learn about the importance of sorting waste materials, separating organic waste</w:t>
            </w:r>
          </w:p>
          <w:p w14:paraId="7E96972E" w14:textId="77777777" w:rsidR="00A1715D" w:rsidRPr="00D0117F" w:rsidRDefault="00A1715D" w:rsidP="006C1FD2">
            <w:pPr>
              <w:pStyle w:val="ListParagraph"/>
              <w:numPr>
                <w:ilvl w:val="0"/>
                <w:numId w:val="350"/>
              </w:numPr>
              <w:shd w:val="clear" w:color="auto" w:fill="FFFFFF"/>
              <w:spacing w:after="0" w:line="240" w:lineRule="auto"/>
              <w:ind w:left="375"/>
              <w:jc w:val="both"/>
              <w:rPr>
                <w:rFonts w:ascii="Proba Pro Lt" w:eastAsia="Times New Roman" w:hAnsi="Proba Pro Lt" w:cs="Arial"/>
                <w:sz w:val="20"/>
                <w:szCs w:val="20"/>
                <w:lang w:val="en-GB"/>
              </w:rPr>
            </w:pPr>
            <w:r w:rsidRPr="00D0117F">
              <w:rPr>
                <w:rFonts w:ascii="Proba Pro Lt" w:eastAsia="Times New Roman" w:hAnsi="Proba Pro Lt" w:cs="Arial"/>
                <w:sz w:val="20"/>
                <w:szCs w:val="20"/>
                <w:lang w:val="en-GB"/>
              </w:rPr>
              <w:t>know and be able to practically apply composting knowledge, compost biodegradable materials from households</w:t>
            </w:r>
          </w:p>
          <w:p w14:paraId="7232C442" w14:textId="77777777" w:rsidR="00A1715D" w:rsidRPr="00D0117F" w:rsidRDefault="00A1715D" w:rsidP="006C1FD2">
            <w:pPr>
              <w:pStyle w:val="ListParagraph"/>
              <w:numPr>
                <w:ilvl w:val="0"/>
                <w:numId w:val="350"/>
              </w:numPr>
              <w:shd w:val="clear" w:color="auto" w:fill="FFFFFF"/>
              <w:spacing w:after="0" w:line="240" w:lineRule="auto"/>
              <w:ind w:left="375"/>
              <w:jc w:val="both"/>
              <w:rPr>
                <w:rFonts w:ascii="Proba Pro Lt" w:eastAsia="Times New Roman" w:hAnsi="Proba Pro Lt" w:cs="Arial"/>
                <w:sz w:val="20"/>
                <w:szCs w:val="20"/>
                <w:lang w:val="en-GB"/>
              </w:rPr>
            </w:pPr>
            <w:r w:rsidRPr="00D0117F">
              <w:rPr>
                <w:rFonts w:ascii="Proba Pro Lt" w:eastAsia="Times New Roman" w:hAnsi="Proba Pro Lt" w:cs="Arial"/>
                <w:sz w:val="20"/>
                <w:szCs w:val="20"/>
                <w:lang w:val="en-GB"/>
              </w:rPr>
              <w:t>to know the laws that apply in the field of environmental protection</w:t>
            </w:r>
          </w:p>
          <w:p w14:paraId="209FFE42" w14:textId="77777777" w:rsidR="00A1715D" w:rsidRPr="00D0117F" w:rsidRDefault="00A1715D" w:rsidP="006C1FD2">
            <w:pPr>
              <w:pStyle w:val="ListParagraph"/>
              <w:numPr>
                <w:ilvl w:val="0"/>
                <w:numId w:val="350"/>
              </w:numPr>
              <w:shd w:val="clear" w:color="auto" w:fill="FFFFFF"/>
              <w:spacing w:after="0" w:line="240" w:lineRule="auto"/>
              <w:ind w:left="375"/>
              <w:jc w:val="both"/>
              <w:rPr>
                <w:rFonts w:ascii="Proba Pro Lt" w:eastAsia="Times New Roman" w:hAnsi="Proba Pro Lt" w:cs="Arial"/>
                <w:sz w:val="20"/>
                <w:szCs w:val="20"/>
                <w:lang w:val="en-GB"/>
              </w:rPr>
            </w:pPr>
            <w:r w:rsidRPr="00D0117F">
              <w:rPr>
                <w:rFonts w:ascii="Proba Pro Lt" w:eastAsia="Times New Roman" w:hAnsi="Proba Pro Lt" w:cs="Arial"/>
                <w:sz w:val="20"/>
                <w:szCs w:val="20"/>
                <w:lang w:val="en-GB"/>
              </w:rPr>
              <w:t>adopt and discuss new findings in the field of environmental protection</w:t>
            </w:r>
          </w:p>
          <w:p w14:paraId="48C0C962" w14:textId="11DBF7A9" w:rsidR="00271780" w:rsidRPr="00D0117F" w:rsidRDefault="00A1715D" w:rsidP="006C1FD2">
            <w:pPr>
              <w:pStyle w:val="ListParagraph"/>
              <w:numPr>
                <w:ilvl w:val="0"/>
                <w:numId w:val="350"/>
              </w:numPr>
              <w:shd w:val="clear" w:color="auto" w:fill="FFFFFF"/>
              <w:spacing w:after="0" w:line="240" w:lineRule="auto"/>
              <w:ind w:left="375"/>
              <w:jc w:val="both"/>
              <w:rPr>
                <w:rFonts w:ascii="Proba Pro Lt" w:eastAsia="Times New Roman" w:hAnsi="Proba Pro Lt" w:cs="Arial"/>
                <w:sz w:val="20"/>
                <w:szCs w:val="20"/>
                <w:lang w:val="en-GB"/>
              </w:rPr>
            </w:pPr>
            <w:r w:rsidRPr="00D0117F">
              <w:rPr>
                <w:rFonts w:ascii="Proba Pro Lt" w:eastAsia="Times New Roman" w:hAnsi="Proba Pro Lt" w:cs="Arial"/>
                <w:sz w:val="20"/>
                <w:szCs w:val="20"/>
                <w:lang w:val="en-GB"/>
              </w:rPr>
              <w:t>act in an ecologically educational fashion in life and work environment</w:t>
            </w:r>
          </w:p>
        </w:tc>
      </w:tr>
      <w:tr w:rsidR="00271780" w:rsidRPr="000B0800" w14:paraId="6379CFE4" w14:textId="77777777" w:rsidTr="008E51A1">
        <w:tc>
          <w:tcPr>
            <w:tcW w:w="1256" w:type="pct"/>
            <w:tcBorders>
              <w:left w:val="single" w:sz="12" w:space="0" w:color="auto"/>
            </w:tcBorders>
            <w:shd w:val="clear" w:color="auto" w:fill="00A0DC"/>
            <w:vAlign w:val="center"/>
          </w:tcPr>
          <w:p w14:paraId="6E6426A3" w14:textId="2703E07D" w:rsidR="00271780" w:rsidRPr="000B0800" w:rsidRDefault="00DE44C1" w:rsidP="00B01A19">
            <w:pPr>
              <w:numPr>
                <w:ilvl w:val="1"/>
                <w:numId w:val="188"/>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Course content (syllabus)</w:t>
            </w:r>
          </w:p>
        </w:tc>
        <w:tc>
          <w:tcPr>
            <w:tcW w:w="3744" w:type="pct"/>
            <w:gridSpan w:val="13"/>
            <w:tcBorders>
              <w:right w:val="single" w:sz="12" w:space="0" w:color="auto"/>
            </w:tcBorders>
            <w:vAlign w:val="center"/>
          </w:tcPr>
          <w:sdt>
            <w:sdtPr>
              <w:rPr>
                <w:rFonts w:ascii="Proba Pro Lt" w:hAnsi="Proba Pro Lt" w:cs="Arial"/>
                <w:sz w:val="20"/>
                <w:szCs w:val="20"/>
                <w:lang w:val="en-GB"/>
              </w:rPr>
              <w:id w:val="-742713211"/>
              <w:placeholder>
                <w:docPart w:val="F99591D2F44F439C840B7E37534AE464"/>
              </w:placeholder>
            </w:sdtPr>
            <w:sdtEndPr>
              <w:rPr>
                <w:vanish/>
              </w:rPr>
            </w:sdtEndPr>
            <w:sdtContent>
              <w:sdt>
                <w:sdtPr>
                  <w:rPr>
                    <w:rFonts w:ascii="Proba Pro Lt" w:hAnsi="Proba Pro Lt" w:cs="Arial"/>
                    <w:sz w:val="20"/>
                    <w:szCs w:val="20"/>
                    <w:lang w:val="en-GB"/>
                  </w:rPr>
                  <w:id w:val="-411696104"/>
                  <w:placeholder>
                    <w:docPart w:val="CC993A79A17A48AFAE8B4B0D838EFD0B"/>
                  </w:placeholder>
                </w:sdtPr>
                <w:sdtEndPr/>
                <w:sdtContent>
                  <w:p w14:paraId="6C76B923" w14:textId="04CA6AFB" w:rsidR="00A1715D" w:rsidRPr="000B0800" w:rsidRDefault="000B0800" w:rsidP="000B0800">
                    <w:pPr>
                      <w:spacing w:after="0" w:line="240" w:lineRule="auto"/>
                      <w:jc w:val="both"/>
                      <w:rPr>
                        <w:rFonts w:ascii="Proba Pro Lt" w:hAnsi="Proba Pro Lt" w:cs="Arial"/>
                        <w:sz w:val="20"/>
                        <w:szCs w:val="20"/>
                      </w:rPr>
                    </w:pPr>
                    <w:r w:rsidRPr="000B0800">
                      <w:rPr>
                        <w:rFonts w:ascii="Proba Pro Lt" w:hAnsi="Proba Pro Lt" w:cs="Arial"/>
                        <w:sz w:val="20"/>
                        <w:szCs w:val="20"/>
                      </w:rPr>
                      <w:t>Lectures by Methodical Units</w:t>
                    </w:r>
                    <w:r w:rsidR="00A1715D" w:rsidRPr="000B0800">
                      <w:rPr>
                        <w:rFonts w:ascii="Proba Pro Lt" w:hAnsi="Proba Pro Lt" w:cs="Arial"/>
                        <w:sz w:val="20"/>
                        <w:szCs w:val="20"/>
                      </w:rPr>
                      <w:t>:</w:t>
                    </w:r>
                  </w:p>
                  <w:p w14:paraId="21A962E9" w14:textId="77777777" w:rsidR="00A1715D" w:rsidRPr="000B0800" w:rsidRDefault="00A1715D" w:rsidP="000B0800">
                    <w:pPr>
                      <w:spacing w:after="0" w:line="240" w:lineRule="auto"/>
                      <w:jc w:val="both"/>
                      <w:rPr>
                        <w:rFonts w:ascii="Proba Pro Lt" w:hAnsi="Proba Pro Lt" w:cs="Arial"/>
                        <w:sz w:val="20"/>
                        <w:szCs w:val="20"/>
                      </w:rPr>
                    </w:pPr>
                    <w:r w:rsidRPr="000B0800">
                      <w:rPr>
                        <w:rFonts w:ascii="Proba Pro Lt" w:hAnsi="Proba Pro Lt" w:cs="Arial"/>
                        <w:sz w:val="20"/>
                        <w:szCs w:val="20"/>
                      </w:rPr>
                      <w:t xml:space="preserve">Organic compounds - Origin, Persistence, Properties, Environmental Impact, Resistance to Microbial Degradation </w:t>
                    </w:r>
                  </w:p>
                  <w:p w14:paraId="7A444D66" w14:textId="77777777" w:rsidR="00A1715D" w:rsidRPr="000B0800" w:rsidRDefault="00A1715D" w:rsidP="000B0800">
                    <w:pPr>
                      <w:spacing w:after="0" w:line="240" w:lineRule="auto"/>
                      <w:jc w:val="both"/>
                      <w:rPr>
                        <w:rFonts w:ascii="Proba Pro Lt" w:hAnsi="Proba Pro Lt" w:cs="Arial"/>
                        <w:sz w:val="20"/>
                        <w:szCs w:val="20"/>
                      </w:rPr>
                    </w:pPr>
                    <w:r w:rsidRPr="000B0800">
                      <w:rPr>
                        <w:rFonts w:ascii="Proba Pro Lt" w:hAnsi="Proba Pro Lt" w:cs="Arial"/>
                        <w:sz w:val="20"/>
                        <w:szCs w:val="20"/>
                      </w:rPr>
                      <w:t xml:space="preserve">Microorganisms - role in biogeochemical cycles; pure and mixed microbial cultures; microbial interaction; suspended microbial biomass, microbial biofilm; environmental and process factors </w:t>
                    </w:r>
                  </w:p>
                  <w:p w14:paraId="295A2A35" w14:textId="77777777" w:rsidR="00A1715D" w:rsidRPr="000B0800" w:rsidRDefault="00A1715D" w:rsidP="000B0800">
                    <w:pPr>
                      <w:spacing w:after="0" w:line="240" w:lineRule="auto"/>
                      <w:jc w:val="both"/>
                      <w:rPr>
                        <w:rFonts w:ascii="Proba Pro Lt" w:hAnsi="Proba Pro Lt" w:cs="Arial"/>
                        <w:sz w:val="20"/>
                        <w:szCs w:val="20"/>
                      </w:rPr>
                    </w:pPr>
                    <w:r w:rsidRPr="000B0800">
                      <w:rPr>
                        <w:rFonts w:ascii="Proba Pro Lt" w:hAnsi="Proba Pro Lt" w:cs="Arial"/>
                        <w:sz w:val="20"/>
                        <w:szCs w:val="20"/>
                      </w:rPr>
                      <w:t xml:space="preserve">Biodegradation - microbial species, metabolism, degradation pathway, conditions (aerobic, anaerobic degradation) </w:t>
                    </w:r>
                  </w:p>
                  <w:p w14:paraId="0311F951" w14:textId="77777777" w:rsidR="00A1715D" w:rsidRPr="000B0800" w:rsidRDefault="00A1715D" w:rsidP="000B0800">
                    <w:pPr>
                      <w:spacing w:after="0" w:line="240" w:lineRule="auto"/>
                      <w:jc w:val="both"/>
                      <w:rPr>
                        <w:rFonts w:ascii="Proba Pro Lt" w:hAnsi="Proba Pro Lt" w:cs="Arial"/>
                        <w:sz w:val="20"/>
                        <w:szCs w:val="20"/>
                      </w:rPr>
                    </w:pPr>
                    <w:r w:rsidRPr="000B0800">
                      <w:rPr>
                        <w:rFonts w:ascii="Proba Pro Lt" w:hAnsi="Proba Pro Lt" w:cs="Arial"/>
                        <w:sz w:val="20"/>
                        <w:szCs w:val="20"/>
                      </w:rPr>
                      <w:t xml:space="preserve">Biological degradation of xenobiotics </w:t>
                    </w:r>
                  </w:p>
                  <w:p w14:paraId="63964588" w14:textId="77777777" w:rsidR="00A1715D" w:rsidRPr="000B0800" w:rsidRDefault="00A1715D" w:rsidP="000B0800">
                    <w:pPr>
                      <w:spacing w:after="0" w:line="240" w:lineRule="auto"/>
                      <w:jc w:val="both"/>
                      <w:rPr>
                        <w:rFonts w:ascii="Proba Pro Lt" w:hAnsi="Proba Pro Lt" w:cs="Arial"/>
                        <w:sz w:val="20"/>
                        <w:szCs w:val="20"/>
                      </w:rPr>
                    </w:pPr>
                    <w:r w:rsidRPr="000B0800">
                      <w:rPr>
                        <w:rFonts w:ascii="Proba Pro Lt" w:hAnsi="Proba Pro Lt" w:cs="Arial"/>
                        <w:sz w:val="20"/>
                        <w:szCs w:val="20"/>
                      </w:rPr>
                      <w:t xml:space="preserve">Biological degradation of wastewater (eg from olive processing) </w:t>
                    </w:r>
                  </w:p>
                  <w:p w14:paraId="16F65996" w14:textId="77777777" w:rsidR="00A1715D" w:rsidRPr="000B0800" w:rsidRDefault="00A1715D" w:rsidP="000B0800">
                    <w:pPr>
                      <w:spacing w:after="0" w:line="240" w:lineRule="auto"/>
                      <w:jc w:val="both"/>
                      <w:rPr>
                        <w:rFonts w:ascii="Proba Pro Lt" w:hAnsi="Proba Pro Lt" w:cs="Arial"/>
                        <w:sz w:val="20"/>
                        <w:szCs w:val="20"/>
                      </w:rPr>
                    </w:pPr>
                    <w:r w:rsidRPr="000B0800">
                      <w:rPr>
                        <w:rFonts w:ascii="Proba Pro Lt" w:hAnsi="Proba Pro Lt" w:cs="Arial"/>
                        <w:sz w:val="20"/>
                        <w:szCs w:val="20"/>
                      </w:rPr>
                      <w:t xml:space="preserve">Biological degradation of lignin, cellulose </w:t>
                    </w:r>
                  </w:p>
                  <w:p w14:paraId="03D79E8C" w14:textId="77777777" w:rsidR="00A1715D" w:rsidRPr="000B0800" w:rsidRDefault="00A1715D" w:rsidP="000B0800">
                    <w:pPr>
                      <w:spacing w:after="0" w:line="240" w:lineRule="auto"/>
                      <w:jc w:val="both"/>
                      <w:rPr>
                        <w:rFonts w:ascii="Proba Pro Lt" w:hAnsi="Proba Pro Lt" w:cs="Arial"/>
                        <w:sz w:val="20"/>
                        <w:szCs w:val="20"/>
                      </w:rPr>
                    </w:pPr>
                    <w:r w:rsidRPr="000B0800">
                      <w:rPr>
                        <w:rFonts w:ascii="Proba Pro Lt" w:hAnsi="Proba Pro Lt" w:cs="Arial"/>
                        <w:sz w:val="20"/>
                        <w:szCs w:val="20"/>
                      </w:rPr>
                      <w:t>Biodegradation - landfill</w:t>
                    </w:r>
                  </w:p>
                  <w:p w14:paraId="01EA062E" w14:textId="77777777" w:rsidR="00A1715D" w:rsidRPr="000B0800" w:rsidRDefault="00A1715D" w:rsidP="000B0800">
                    <w:pPr>
                      <w:spacing w:after="0" w:line="240" w:lineRule="auto"/>
                      <w:jc w:val="both"/>
                      <w:rPr>
                        <w:rFonts w:ascii="Proba Pro Lt" w:hAnsi="Proba Pro Lt" w:cs="Arial"/>
                        <w:sz w:val="20"/>
                        <w:szCs w:val="20"/>
                      </w:rPr>
                    </w:pPr>
                    <w:r w:rsidRPr="000B0800">
                      <w:rPr>
                        <w:rFonts w:ascii="Proba Pro Lt" w:hAnsi="Proba Pro Lt" w:cs="Arial"/>
                        <w:sz w:val="20"/>
                        <w:szCs w:val="20"/>
                      </w:rPr>
                      <w:t xml:space="preserve">Biodegradation - composting </w:t>
                    </w:r>
                  </w:p>
                  <w:p w14:paraId="09FBB15C" w14:textId="77777777" w:rsidR="00A1715D" w:rsidRPr="000B0800" w:rsidRDefault="00A1715D" w:rsidP="000B0800">
                    <w:pPr>
                      <w:spacing w:after="0" w:line="240" w:lineRule="auto"/>
                      <w:jc w:val="both"/>
                      <w:rPr>
                        <w:rFonts w:ascii="Proba Pro Lt" w:hAnsi="Proba Pro Lt" w:cs="Arial"/>
                        <w:sz w:val="20"/>
                        <w:szCs w:val="20"/>
                      </w:rPr>
                    </w:pPr>
                    <w:r w:rsidRPr="000B0800">
                      <w:rPr>
                        <w:rFonts w:ascii="Proba Pro Lt" w:hAnsi="Proba Pro Lt" w:cs="Arial"/>
                        <w:sz w:val="20"/>
                        <w:szCs w:val="20"/>
                      </w:rPr>
                      <w:t xml:space="preserve">Biological degradation of dyes, sludge, pesticides, phenols, formaldehyde </w:t>
                    </w:r>
                  </w:p>
                  <w:p w14:paraId="17CFD511" w14:textId="77777777" w:rsidR="00A1715D" w:rsidRPr="000B0800" w:rsidRDefault="00A1715D" w:rsidP="000B0800">
                    <w:pPr>
                      <w:spacing w:after="0" w:line="240" w:lineRule="auto"/>
                      <w:jc w:val="both"/>
                      <w:rPr>
                        <w:rFonts w:ascii="Proba Pro Lt" w:hAnsi="Proba Pro Lt" w:cs="Arial"/>
                        <w:sz w:val="20"/>
                        <w:szCs w:val="20"/>
                      </w:rPr>
                    </w:pPr>
                    <w:r w:rsidRPr="000B0800">
                      <w:rPr>
                        <w:rFonts w:ascii="Proba Pro Lt" w:hAnsi="Proba Pro Lt" w:cs="Arial"/>
                        <w:sz w:val="20"/>
                        <w:szCs w:val="20"/>
                      </w:rPr>
                      <w:t xml:space="preserve">Legal regulation - environmental protection </w:t>
                    </w:r>
                  </w:p>
                  <w:p w14:paraId="1B2DB1F4" w14:textId="77777777" w:rsidR="00A1715D" w:rsidRPr="000B0800" w:rsidRDefault="00A1715D" w:rsidP="000B0800">
                    <w:pPr>
                      <w:spacing w:after="0" w:line="240" w:lineRule="auto"/>
                      <w:jc w:val="both"/>
                      <w:rPr>
                        <w:rFonts w:ascii="Proba Pro Lt" w:hAnsi="Proba Pro Lt" w:cs="Arial"/>
                        <w:sz w:val="20"/>
                        <w:szCs w:val="20"/>
                      </w:rPr>
                    </w:pPr>
                  </w:p>
                  <w:p w14:paraId="43109E7E" w14:textId="17D32EA4" w:rsidR="00A1715D" w:rsidRPr="000B0800" w:rsidRDefault="000B0800" w:rsidP="000B0800">
                    <w:pPr>
                      <w:spacing w:after="0" w:line="240" w:lineRule="auto"/>
                      <w:jc w:val="both"/>
                      <w:rPr>
                        <w:rFonts w:ascii="Proba Pro Lt" w:hAnsi="Proba Pro Lt" w:cs="Arial"/>
                        <w:sz w:val="20"/>
                        <w:szCs w:val="20"/>
                      </w:rPr>
                    </w:pPr>
                    <w:r w:rsidRPr="000B0800">
                      <w:rPr>
                        <w:rFonts w:ascii="Proba Pro Lt" w:hAnsi="Proba Pro Lt" w:cs="Arial"/>
                        <w:sz w:val="20"/>
                        <w:szCs w:val="20"/>
                      </w:rPr>
                      <w:t>Seminar by Methodical Units</w:t>
                    </w:r>
                    <w:r w:rsidR="00A1715D" w:rsidRPr="000B0800">
                      <w:rPr>
                        <w:rFonts w:ascii="Proba Pro Lt" w:hAnsi="Proba Pro Lt" w:cs="Arial"/>
                        <w:sz w:val="20"/>
                        <w:szCs w:val="20"/>
                      </w:rPr>
                      <w:t>:</w:t>
                    </w:r>
                  </w:p>
                  <w:p w14:paraId="6F9D167C" w14:textId="77777777" w:rsidR="00A1715D" w:rsidRPr="000B0800" w:rsidRDefault="00A1715D" w:rsidP="000B0800">
                    <w:pPr>
                      <w:spacing w:after="0" w:line="240" w:lineRule="auto"/>
                      <w:jc w:val="both"/>
                      <w:rPr>
                        <w:rFonts w:ascii="Proba Pro Lt" w:hAnsi="Proba Pro Lt" w:cs="Arial"/>
                        <w:sz w:val="20"/>
                        <w:szCs w:val="20"/>
                      </w:rPr>
                    </w:pPr>
                    <w:r w:rsidRPr="000B0800">
                      <w:rPr>
                        <w:rFonts w:ascii="Proba Pro Lt" w:hAnsi="Proba Pro Lt" w:cs="Arial"/>
                        <w:sz w:val="20"/>
                        <w:szCs w:val="20"/>
                      </w:rPr>
                      <w:t xml:space="preserve">Microbial metabolism and degradation of organic compounds in nature </w:t>
                    </w:r>
                  </w:p>
                  <w:p w14:paraId="787478F2" w14:textId="77777777" w:rsidR="00A1715D" w:rsidRPr="000B0800" w:rsidRDefault="00A1715D" w:rsidP="000B0800">
                    <w:pPr>
                      <w:spacing w:after="0" w:line="240" w:lineRule="auto"/>
                      <w:jc w:val="both"/>
                      <w:rPr>
                        <w:rFonts w:ascii="Proba Pro Lt" w:hAnsi="Proba Pro Lt" w:cs="Arial"/>
                        <w:sz w:val="20"/>
                        <w:szCs w:val="20"/>
                      </w:rPr>
                    </w:pPr>
                    <w:r w:rsidRPr="000B0800">
                      <w:rPr>
                        <w:rFonts w:ascii="Proba Pro Lt" w:hAnsi="Proba Pro Lt" w:cs="Arial"/>
                        <w:sz w:val="20"/>
                        <w:szCs w:val="20"/>
                      </w:rPr>
                      <w:t xml:space="preserve">Pathway of degradation of selected organic compounds (eg chlorinated pesticides, polychlorinated biphenyls) </w:t>
                    </w:r>
                  </w:p>
                  <w:p w14:paraId="2750DD51" w14:textId="77777777" w:rsidR="00A1715D" w:rsidRPr="000B0800" w:rsidRDefault="00A1715D" w:rsidP="000B0800">
                    <w:pPr>
                      <w:spacing w:after="0" w:line="240" w:lineRule="auto"/>
                      <w:jc w:val="both"/>
                      <w:rPr>
                        <w:rFonts w:ascii="Proba Pro Lt" w:hAnsi="Proba Pro Lt" w:cs="Arial"/>
                        <w:sz w:val="20"/>
                        <w:szCs w:val="20"/>
                      </w:rPr>
                    </w:pPr>
                    <w:r w:rsidRPr="000B0800">
                      <w:rPr>
                        <w:rFonts w:ascii="Proba Pro Lt" w:hAnsi="Proba Pro Lt" w:cs="Arial"/>
                        <w:sz w:val="20"/>
                        <w:szCs w:val="20"/>
                      </w:rPr>
                      <w:t xml:space="preserve">Organic compounds bioremediation </w:t>
                    </w:r>
                  </w:p>
                  <w:p w14:paraId="64473A93" w14:textId="77777777" w:rsidR="00A1715D" w:rsidRPr="000B0800" w:rsidRDefault="00A1715D" w:rsidP="000B0800">
                    <w:pPr>
                      <w:spacing w:after="0" w:line="240" w:lineRule="auto"/>
                      <w:jc w:val="both"/>
                      <w:rPr>
                        <w:rFonts w:ascii="Proba Pro Lt" w:hAnsi="Proba Pro Lt" w:cs="Arial"/>
                        <w:sz w:val="20"/>
                        <w:szCs w:val="20"/>
                      </w:rPr>
                    </w:pPr>
                    <w:r w:rsidRPr="000B0800">
                      <w:rPr>
                        <w:rFonts w:ascii="Proba Pro Lt" w:hAnsi="Proba Pro Lt" w:cs="Arial"/>
                        <w:sz w:val="20"/>
                        <w:szCs w:val="20"/>
                      </w:rPr>
                      <w:t xml:space="preserve">Relationship / correlation of microbial degradation rate and chemical structure </w:t>
                    </w:r>
                  </w:p>
                </w:sdtContent>
              </w:sdt>
            </w:sdtContent>
          </w:sdt>
          <w:p w14:paraId="61570C25" w14:textId="698000F8" w:rsidR="00271780" w:rsidRPr="000B0800" w:rsidRDefault="00271780" w:rsidP="000B0800">
            <w:pPr>
              <w:spacing w:after="0" w:line="240" w:lineRule="auto"/>
              <w:rPr>
                <w:rFonts w:ascii="Proba Pro Lt" w:hAnsi="Proba Pro Lt" w:cs="Arial"/>
                <w:sz w:val="20"/>
                <w:szCs w:val="20"/>
              </w:rPr>
            </w:pPr>
          </w:p>
        </w:tc>
      </w:tr>
      <w:tr w:rsidR="00271780" w:rsidRPr="000B0800" w14:paraId="70A513EB" w14:textId="77777777" w:rsidTr="008E51A1">
        <w:trPr>
          <w:trHeight w:val="349"/>
        </w:trPr>
        <w:tc>
          <w:tcPr>
            <w:tcW w:w="1256" w:type="pct"/>
            <w:vMerge w:val="restart"/>
            <w:tcBorders>
              <w:left w:val="single" w:sz="12" w:space="0" w:color="auto"/>
            </w:tcBorders>
            <w:shd w:val="clear" w:color="auto" w:fill="00A0DC"/>
            <w:vAlign w:val="center"/>
          </w:tcPr>
          <w:p w14:paraId="53293F9C" w14:textId="772E7C38" w:rsidR="00271780" w:rsidRPr="000B0800" w:rsidRDefault="00DE44C1" w:rsidP="00B01A19">
            <w:pPr>
              <w:numPr>
                <w:ilvl w:val="1"/>
                <w:numId w:val="188"/>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Format of instruction</w:t>
            </w:r>
            <w:r w:rsidR="00271780" w:rsidRPr="000B0800">
              <w:rPr>
                <w:rFonts w:ascii="Proba Pro Lt" w:hAnsi="Proba Pro Lt" w:cs="Arial"/>
                <w:color w:val="000000"/>
                <w:sz w:val="20"/>
                <w:szCs w:val="20"/>
              </w:rPr>
              <w:t>:</w:t>
            </w:r>
          </w:p>
        </w:tc>
        <w:tc>
          <w:tcPr>
            <w:tcW w:w="1212" w:type="pct"/>
            <w:gridSpan w:val="3"/>
            <w:vMerge w:val="restart"/>
            <w:vAlign w:val="center"/>
          </w:tcPr>
          <w:p w14:paraId="707A1F15" w14:textId="7457E33F" w:rsidR="00271780"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04834700"/>
                <w14:checkbox>
                  <w14:checked w14:val="1"/>
                  <w14:checkedState w14:val="2612" w14:font="MS Gothic"/>
                  <w14:uncheckedState w14:val="2610" w14:font="MS Gothic"/>
                </w14:checkbox>
              </w:sdtPr>
              <w:sdtEndPr/>
              <w:sdtContent>
                <w:r w:rsidR="00271780" w:rsidRPr="000B0800">
                  <w:rPr>
                    <w:rFonts w:ascii="Segoe UI Symbol" w:eastAsia="MS Gothic" w:hAnsi="Segoe UI Symbol" w:cs="Segoe UI Symbol"/>
                    <w:b w:val="0"/>
                    <w:sz w:val="20"/>
                    <w:szCs w:val="20"/>
                    <w:lang w:val="hr-HR"/>
                  </w:rPr>
                  <w:t>☒</w:t>
                </w:r>
              </w:sdtContent>
            </w:sdt>
            <w:r w:rsidR="00271780" w:rsidRPr="000B0800">
              <w:rPr>
                <w:rFonts w:ascii="Proba Pro Lt" w:hAnsi="Proba Pro Lt" w:cs="Arial"/>
                <w:b w:val="0"/>
                <w:sz w:val="20"/>
                <w:szCs w:val="20"/>
                <w:lang w:val="hr-HR"/>
              </w:rPr>
              <w:t xml:space="preserve"> </w:t>
            </w:r>
            <w:r w:rsidR="00D14893" w:rsidRPr="000B0800">
              <w:rPr>
                <w:rFonts w:ascii="Proba Pro Lt" w:hAnsi="Proba Pro Lt" w:cs="Arial"/>
                <w:b w:val="0"/>
                <w:sz w:val="20"/>
                <w:szCs w:val="20"/>
                <w:lang w:val="hr-HR"/>
              </w:rPr>
              <w:t>lectures</w:t>
            </w:r>
          </w:p>
          <w:p w14:paraId="1807598C" w14:textId="0E0FC2E2" w:rsidR="00271780"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5994535"/>
                <w14:checkbox>
                  <w14:checked w14:val="1"/>
                  <w14:checkedState w14:val="2612" w14:font="MS Gothic"/>
                  <w14:uncheckedState w14:val="2610" w14:font="MS Gothic"/>
                </w14:checkbox>
              </w:sdtPr>
              <w:sdtEndPr/>
              <w:sdtContent>
                <w:r w:rsidR="00271780" w:rsidRPr="000B0800">
                  <w:rPr>
                    <w:rFonts w:ascii="Segoe UI Symbol" w:eastAsia="MS Gothic" w:hAnsi="Segoe UI Symbol" w:cs="Segoe UI Symbol"/>
                    <w:b w:val="0"/>
                    <w:sz w:val="20"/>
                    <w:szCs w:val="20"/>
                    <w:lang w:val="hr-HR"/>
                  </w:rPr>
                  <w:t>☒</w:t>
                </w:r>
              </w:sdtContent>
            </w:sdt>
            <w:r w:rsidR="00271780"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seminars and workshops</w:t>
            </w:r>
            <w:r w:rsidR="00271780" w:rsidRPr="000B0800">
              <w:rPr>
                <w:rFonts w:ascii="Proba Pro Lt" w:hAnsi="Proba Pro Lt" w:cs="Arial"/>
                <w:b w:val="0"/>
                <w:sz w:val="20"/>
                <w:szCs w:val="20"/>
                <w:lang w:val="hr-HR"/>
              </w:rPr>
              <w:t xml:space="preserve">  </w:t>
            </w:r>
          </w:p>
          <w:p w14:paraId="6D031F81" w14:textId="1F88CC5B" w:rsidR="00271780"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33352813"/>
                <w14:checkbox>
                  <w14:checked w14:val="1"/>
                  <w14:checkedState w14:val="2612" w14:font="MS Gothic"/>
                  <w14:uncheckedState w14:val="2610" w14:font="MS Gothic"/>
                </w14:checkbox>
              </w:sdtPr>
              <w:sdtEndPr/>
              <w:sdtContent>
                <w:r w:rsidR="00271780" w:rsidRPr="000B0800">
                  <w:rPr>
                    <w:rFonts w:ascii="Segoe UI Symbol" w:eastAsia="MS Gothic" w:hAnsi="Segoe UI Symbol" w:cs="Segoe UI Symbol"/>
                    <w:b w:val="0"/>
                    <w:sz w:val="20"/>
                    <w:szCs w:val="20"/>
                    <w:lang w:val="hr-HR"/>
                  </w:rPr>
                  <w:t>☒</w:t>
                </w:r>
              </w:sdtContent>
            </w:sdt>
            <w:r w:rsidR="00271780" w:rsidRPr="000B0800">
              <w:rPr>
                <w:rFonts w:ascii="Proba Pro Lt" w:hAnsi="Proba Pro Lt" w:cs="Arial"/>
                <w:b w:val="0"/>
                <w:sz w:val="20"/>
                <w:szCs w:val="20"/>
                <w:lang w:val="hr-HR"/>
              </w:rPr>
              <w:t xml:space="preserve"> </w:t>
            </w:r>
            <w:r w:rsidR="005A548F" w:rsidRPr="000B0800">
              <w:rPr>
                <w:rFonts w:ascii="Proba Pro Lt" w:hAnsi="Proba Pro Lt" w:cs="Arial"/>
                <w:b w:val="0"/>
                <w:sz w:val="20"/>
                <w:szCs w:val="20"/>
                <w:lang w:val="hr-HR"/>
              </w:rPr>
              <w:t>exercises</w:t>
            </w:r>
            <w:r w:rsidR="00271780" w:rsidRPr="000B0800">
              <w:rPr>
                <w:rFonts w:ascii="Proba Pro Lt" w:hAnsi="Proba Pro Lt" w:cs="Arial"/>
                <w:b w:val="0"/>
                <w:sz w:val="20"/>
                <w:szCs w:val="20"/>
                <w:lang w:val="hr-HR"/>
              </w:rPr>
              <w:t xml:space="preserve">  </w:t>
            </w:r>
          </w:p>
          <w:p w14:paraId="2BDC9B4A" w14:textId="17371B97" w:rsidR="00271780"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25099692"/>
                <w14:checkbox>
                  <w14:checked w14:val="0"/>
                  <w14:checkedState w14:val="2612" w14:font="MS Gothic"/>
                  <w14:uncheckedState w14:val="2610" w14:font="MS Gothic"/>
                </w14:checkbox>
              </w:sdtPr>
              <w:sdtEndPr/>
              <w:sdtContent>
                <w:r w:rsidR="00271780" w:rsidRPr="000B0800">
                  <w:rPr>
                    <w:rFonts w:ascii="Segoe UI Symbol" w:eastAsia="MS Gothic" w:hAnsi="Segoe UI Symbol" w:cs="Segoe UI Symbol"/>
                    <w:b w:val="0"/>
                    <w:sz w:val="20"/>
                    <w:szCs w:val="20"/>
                    <w:lang w:val="hr-HR"/>
                  </w:rPr>
                  <w:t>☐</w:t>
                </w:r>
              </w:sdtContent>
            </w:sdt>
            <w:r w:rsidR="00271780" w:rsidRPr="000B0800">
              <w:rPr>
                <w:rFonts w:ascii="Proba Pro Lt" w:hAnsi="Proba Pro Lt" w:cs="Arial"/>
                <w:b w:val="0"/>
                <w:sz w:val="20"/>
                <w:szCs w:val="20"/>
                <w:lang w:val="hr-HR"/>
              </w:rPr>
              <w:t xml:space="preserve"> </w:t>
            </w:r>
            <w:r w:rsidR="00DE44C1" w:rsidRPr="000B0800">
              <w:rPr>
                <w:rFonts w:ascii="Proba Pro Lt" w:hAnsi="Proba Pro Lt" w:cs="Arial"/>
                <w:b w:val="0"/>
                <w:i/>
                <w:sz w:val="20"/>
                <w:szCs w:val="20"/>
                <w:lang w:val="hr-HR"/>
              </w:rPr>
              <w:t>online in entirety</w:t>
            </w:r>
          </w:p>
          <w:p w14:paraId="493E3070" w14:textId="2E3761A3" w:rsidR="00271780"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6686780"/>
                <w14:checkbox>
                  <w14:checked w14:val="0"/>
                  <w14:checkedState w14:val="2612" w14:font="MS Gothic"/>
                  <w14:uncheckedState w14:val="2610" w14:font="MS Gothic"/>
                </w14:checkbox>
              </w:sdtPr>
              <w:sdtEndPr/>
              <w:sdtContent>
                <w:r w:rsidR="00271780" w:rsidRPr="000B0800">
                  <w:rPr>
                    <w:rFonts w:ascii="Segoe UI Symbol" w:eastAsia="MS Gothic" w:hAnsi="Segoe UI Symbol" w:cs="Segoe UI Symbol"/>
                    <w:b w:val="0"/>
                    <w:sz w:val="20"/>
                    <w:szCs w:val="20"/>
                    <w:lang w:val="hr-HR"/>
                  </w:rPr>
                  <w:t>☐</w:t>
                </w:r>
              </w:sdtContent>
            </w:sdt>
            <w:r w:rsidR="00271780"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partial e-learning</w:t>
            </w:r>
          </w:p>
          <w:p w14:paraId="71D50842" w14:textId="77E33D5A" w:rsidR="00271780"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00636375"/>
                <w14:checkbox>
                  <w14:checked w14:val="1"/>
                  <w14:checkedState w14:val="2612" w14:font="MS Gothic"/>
                  <w14:uncheckedState w14:val="2610" w14:font="MS Gothic"/>
                </w14:checkbox>
              </w:sdtPr>
              <w:sdtEndPr/>
              <w:sdtContent>
                <w:r w:rsidR="00271780" w:rsidRPr="000B0800">
                  <w:rPr>
                    <w:rFonts w:ascii="Segoe UI Symbol" w:eastAsia="MS Gothic" w:hAnsi="Segoe UI Symbol" w:cs="Segoe UI Symbol"/>
                    <w:sz w:val="20"/>
                    <w:szCs w:val="20"/>
                  </w:rPr>
                  <w:t>☒</w:t>
                </w:r>
              </w:sdtContent>
            </w:sdt>
            <w:r w:rsidR="00271780" w:rsidRPr="000B0800">
              <w:rPr>
                <w:rFonts w:ascii="Proba Pro Lt" w:hAnsi="Proba Pro Lt" w:cs="Arial"/>
                <w:sz w:val="20"/>
                <w:szCs w:val="20"/>
              </w:rPr>
              <w:t xml:space="preserve"> </w:t>
            </w:r>
            <w:r w:rsidR="00DE44C1" w:rsidRPr="000B0800">
              <w:rPr>
                <w:rFonts w:ascii="Proba Pro Lt" w:hAnsi="Proba Pro Lt" w:cs="Arial"/>
                <w:sz w:val="20"/>
                <w:szCs w:val="20"/>
              </w:rPr>
              <w:t>field work</w:t>
            </w:r>
          </w:p>
        </w:tc>
        <w:tc>
          <w:tcPr>
            <w:tcW w:w="1285" w:type="pct"/>
            <w:gridSpan w:val="5"/>
            <w:vMerge w:val="restart"/>
            <w:vAlign w:val="center"/>
          </w:tcPr>
          <w:p w14:paraId="14AAC86F" w14:textId="44E02792" w:rsidR="00271780"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6118415"/>
                <w14:checkbox>
                  <w14:checked w14:val="0"/>
                  <w14:checkedState w14:val="2612" w14:font="MS Gothic"/>
                  <w14:uncheckedState w14:val="2610" w14:font="MS Gothic"/>
                </w14:checkbox>
              </w:sdtPr>
              <w:sdtEndPr/>
              <w:sdtContent>
                <w:r w:rsidR="00271780" w:rsidRPr="000B0800">
                  <w:rPr>
                    <w:rFonts w:ascii="Segoe UI Symbol" w:eastAsia="MS Gothic" w:hAnsi="Segoe UI Symbol" w:cs="Segoe UI Symbol"/>
                    <w:b w:val="0"/>
                    <w:sz w:val="20"/>
                    <w:szCs w:val="20"/>
                    <w:lang w:val="hr-HR"/>
                  </w:rPr>
                  <w:t>☐</w:t>
                </w:r>
              </w:sdtContent>
            </w:sdt>
            <w:r w:rsidR="00271780"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independent assignments</w:t>
            </w:r>
            <w:r w:rsidR="00271780" w:rsidRPr="000B0800">
              <w:rPr>
                <w:rFonts w:ascii="Proba Pro Lt" w:hAnsi="Proba Pro Lt" w:cs="Arial"/>
                <w:b w:val="0"/>
                <w:sz w:val="20"/>
                <w:szCs w:val="20"/>
                <w:lang w:val="hr-HR"/>
              </w:rPr>
              <w:t xml:space="preserve">  </w:t>
            </w:r>
          </w:p>
          <w:p w14:paraId="76D818EC" w14:textId="0EBF702E" w:rsidR="00271780"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6858962"/>
                <w14:checkbox>
                  <w14:checked w14:val="0"/>
                  <w14:checkedState w14:val="2612" w14:font="MS Gothic"/>
                  <w14:uncheckedState w14:val="2610" w14:font="MS Gothic"/>
                </w14:checkbox>
              </w:sdtPr>
              <w:sdtEndPr/>
              <w:sdtContent>
                <w:r w:rsidR="00271780" w:rsidRPr="000B0800">
                  <w:rPr>
                    <w:rFonts w:ascii="Segoe UI Symbol" w:eastAsia="MS Gothic" w:hAnsi="Segoe UI Symbol" w:cs="Segoe UI Symbol"/>
                    <w:b w:val="0"/>
                    <w:sz w:val="20"/>
                    <w:szCs w:val="20"/>
                    <w:lang w:val="hr-HR"/>
                  </w:rPr>
                  <w:t>☐</w:t>
                </w:r>
              </w:sdtContent>
            </w:sdt>
            <w:r w:rsidR="00271780"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multimedia and the internet</w:t>
            </w:r>
            <w:r w:rsidR="00271780" w:rsidRPr="000B0800">
              <w:rPr>
                <w:rFonts w:ascii="Proba Pro Lt" w:hAnsi="Proba Pro Lt" w:cs="Arial"/>
                <w:b w:val="0"/>
                <w:sz w:val="20"/>
                <w:szCs w:val="20"/>
                <w:lang w:val="hr-HR"/>
              </w:rPr>
              <w:t xml:space="preserve">  </w:t>
            </w:r>
          </w:p>
          <w:p w14:paraId="5B410454" w14:textId="2DD11D2F" w:rsidR="00271780"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0565189"/>
                <w14:checkbox>
                  <w14:checked w14:val="0"/>
                  <w14:checkedState w14:val="2612" w14:font="MS Gothic"/>
                  <w14:uncheckedState w14:val="2610" w14:font="MS Gothic"/>
                </w14:checkbox>
              </w:sdtPr>
              <w:sdtEndPr/>
              <w:sdtContent>
                <w:r w:rsidR="00271780" w:rsidRPr="000B0800">
                  <w:rPr>
                    <w:rFonts w:ascii="Segoe UI Symbol" w:eastAsia="MS Gothic" w:hAnsi="Segoe UI Symbol" w:cs="Segoe UI Symbol"/>
                    <w:b w:val="0"/>
                    <w:sz w:val="20"/>
                    <w:szCs w:val="20"/>
                    <w:lang w:val="hr-HR"/>
                  </w:rPr>
                  <w:t>☐</w:t>
                </w:r>
              </w:sdtContent>
            </w:sdt>
            <w:r w:rsidR="00271780" w:rsidRPr="000B0800">
              <w:rPr>
                <w:rFonts w:ascii="Proba Pro Lt" w:hAnsi="Proba Pro Lt" w:cs="Arial"/>
                <w:b w:val="0"/>
                <w:sz w:val="20"/>
                <w:szCs w:val="20"/>
                <w:lang w:val="hr-HR"/>
              </w:rPr>
              <w:t xml:space="preserve"> </w:t>
            </w:r>
            <w:r w:rsidR="00481AA2" w:rsidRPr="000B0800">
              <w:rPr>
                <w:rFonts w:ascii="Proba Pro Lt" w:hAnsi="Proba Pro Lt" w:cs="Arial"/>
                <w:b w:val="0"/>
                <w:sz w:val="20"/>
                <w:szCs w:val="20"/>
                <w:lang w:val="hr-HR"/>
              </w:rPr>
              <w:t>laboratory</w:t>
            </w:r>
          </w:p>
          <w:p w14:paraId="684FE840" w14:textId="7EE9CC29" w:rsidR="00271780"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77673546"/>
                <w14:checkbox>
                  <w14:checked w14:val="0"/>
                  <w14:checkedState w14:val="2612" w14:font="MS Gothic"/>
                  <w14:uncheckedState w14:val="2610" w14:font="MS Gothic"/>
                </w14:checkbox>
              </w:sdtPr>
              <w:sdtEndPr/>
              <w:sdtContent>
                <w:r w:rsidR="00271780" w:rsidRPr="000B0800">
                  <w:rPr>
                    <w:rFonts w:ascii="Segoe UI Symbol" w:eastAsia="MS Gothic" w:hAnsi="Segoe UI Symbol" w:cs="Segoe UI Symbol"/>
                    <w:b w:val="0"/>
                    <w:sz w:val="20"/>
                    <w:szCs w:val="20"/>
                    <w:lang w:val="hr-HR"/>
                  </w:rPr>
                  <w:t>☐</w:t>
                </w:r>
              </w:sdtContent>
            </w:sdt>
            <w:r w:rsidR="00271780"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work with mentor</w:t>
            </w:r>
          </w:p>
          <w:p w14:paraId="5C8DC201" w14:textId="6E214C59" w:rsidR="00271780"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00519703"/>
                <w14:checkbox>
                  <w14:checked w14:val="0"/>
                  <w14:checkedState w14:val="2612" w14:font="MS Gothic"/>
                  <w14:uncheckedState w14:val="2610" w14:font="MS Gothic"/>
                </w14:checkbox>
              </w:sdtPr>
              <w:sdtEndPr/>
              <w:sdtContent>
                <w:r w:rsidR="00271780" w:rsidRPr="000B0800">
                  <w:rPr>
                    <w:rFonts w:ascii="Segoe UI Symbol" w:eastAsia="MS Gothic" w:hAnsi="Segoe UI Symbol" w:cs="Segoe UI Symbol"/>
                    <w:sz w:val="20"/>
                    <w:szCs w:val="20"/>
                  </w:rPr>
                  <w:t>☐</w:t>
                </w:r>
              </w:sdtContent>
            </w:sdt>
            <w:r w:rsidR="00271780" w:rsidRPr="000B0800">
              <w:rPr>
                <w:rFonts w:ascii="Proba Pro Lt" w:hAnsi="Proba Pro Lt" w:cs="Arial"/>
                <w:b/>
                <w:sz w:val="20"/>
                <w:szCs w:val="20"/>
              </w:rPr>
              <w:t xml:space="preserve"> </w:t>
            </w:r>
            <w:sdt>
              <w:sdtPr>
                <w:rPr>
                  <w:rFonts w:ascii="Proba Pro Lt" w:hAnsi="Proba Pro Lt" w:cs="Arial"/>
                  <w:sz w:val="20"/>
                  <w:szCs w:val="20"/>
                </w:rPr>
                <w:id w:val="1813903344"/>
                <w:placeholder>
                  <w:docPart w:val="C53C314EBB074416BC780B030A813A60"/>
                </w:placeholder>
              </w:sdtPr>
              <w:sdtEndPr/>
              <w:sdtContent>
                <w:r w:rsidR="00EA1875" w:rsidRPr="000B0800">
                  <w:rPr>
                    <w:rFonts w:ascii="Proba Pro Lt" w:hAnsi="Proba Pro Lt" w:cs="Arial"/>
                    <w:sz w:val="20"/>
                    <w:szCs w:val="20"/>
                  </w:rPr>
                  <w:t>(other)</w:t>
                </w:r>
              </w:sdtContent>
            </w:sdt>
            <w:r w:rsidR="00271780" w:rsidRPr="000B080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55889A3" w14:textId="55BBFBC4" w:rsidR="00271780" w:rsidRPr="000B0800" w:rsidRDefault="00DE44C1" w:rsidP="00B01A19">
            <w:pPr>
              <w:numPr>
                <w:ilvl w:val="1"/>
                <w:numId w:val="188"/>
              </w:num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Comments:</w:t>
            </w:r>
          </w:p>
        </w:tc>
      </w:tr>
      <w:tr w:rsidR="00271780" w:rsidRPr="000B0800" w14:paraId="4FC4276B" w14:textId="77777777" w:rsidTr="008E51A1">
        <w:trPr>
          <w:trHeight w:val="577"/>
        </w:trPr>
        <w:tc>
          <w:tcPr>
            <w:tcW w:w="1256" w:type="pct"/>
            <w:vMerge/>
            <w:tcBorders>
              <w:left w:val="single" w:sz="12" w:space="0" w:color="auto"/>
              <w:bottom w:val="single" w:sz="4" w:space="0" w:color="auto"/>
            </w:tcBorders>
            <w:shd w:val="clear" w:color="auto" w:fill="00A0DC"/>
            <w:vAlign w:val="center"/>
          </w:tcPr>
          <w:p w14:paraId="07FA192F" w14:textId="77777777" w:rsidR="00271780" w:rsidRPr="000B0800" w:rsidRDefault="00271780" w:rsidP="000B0800">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20A4C876" w14:textId="77777777" w:rsidR="00271780" w:rsidRPr="000B0800" w:rsidRDefault="00271780" w:rsidP="000B0800">
            <w:pPr>
              <w:pStyle w:val="FieldText"/>
              <w:rPr>
                <w:rFonts w:ascii="Proba Pro Lt" w:hAnsi="Proba Pro Lt" w:cs="Arial"/>
                <w:b w:val="0"/>
                <w:sz w:val="20"/>
                <w:szCs w:val="20"/>
                <w:lang w:val="hr-HR"/>
              </w:rPr>
            </w:pPr>
          </w:p>
        </w:tc>
        <w:tc>
          <w:tcPr>
            <w:tcW w:w="1285" w:type="pct"/>
            <w:gridSpan w:val="5"/>
            <w:vMerge/>
            <w:vAlign w:val="center"/>
          </w:tcPr>
          <w:p w14:paraId="6CAB2D08" w14:textId="77777777" w:rsidR="00271780" w:rsidRPr="000B0800" w:rsidRDefault="00271780" w:rsidP="000B0800">
            <w:pPr>
              <w:pStyle w:val="FieldText"/>
              <w:rPr>
                <w:rFonts w:ascii="Proba Pro Lt" w:hAnsi="Proba Pro Lt" w:cs="Arial"/>
                <w:b w:val="0"/>
                <w:sz w:val="20"/>
                <w:szCs w:val="20"/>
                <w:lang w:val="hr-HR"/>
              </w:rPr>
            </w:pPr>
          </w:p>
        </w:tc>
        <w:sdt>
          <w:sdtPr>
            <w:rPr>
              <w:rFonts w:ascii="Proba Pro Lt" w:hAnsi="Proba Pro Lt" w:cs="Arial"/>
              <w:sz w:val="20"/>
              <w:szCs w:val="20"/>
            </w:rPr>
            <w:id w:val="668608768"/>
            <w:placeholder>
              <w:docPart w:val="779D602DFD824FC8BA528D6FF80F8D16"/>
            </w:placeholder>
            <w:showingPlcHdr/>
          </w:sdtPr>
          <w:sdtEndPr/>
          <w:sdtContent>
            <w:tc>
              <w:tcPr>
                <w:tcW w:w="1247" w:type="pct"/>
                <w:gridSpan w:val="5"/>
                <w:tcBorders>
                  <w:right w:val="single" w:sz="12" w:space="0" w:color="auto"/>
                </w:tcBorders>
              </w:tcPr>
              <w:p w14:paraId="7DEB87C2" w14:textId="77777777" w:rsidR="00271780" w:rsidRPr="000B0800" w:rsidRDefault="00271780"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271780" w:rsidRPr="000B0800" w14:paraId="19DF4BC1" w14:textId="77777777" w:rsidTr="008E51A1">
        <w:trPr>
          <w:trHeight w:val="397"/>
        </w:trPr>
        <w:tc>
          <w:tcPr>
            <w:tcW w:w="1256" w:type="pct"/>
            <w:vMerge w:val="restart"/>
            <w:tcBorders>
              <w:top w:val="single" w:sz="12" w:space="0" w:color="auto"/>
              <w:left w:val="single" w:sz="12" w:space="0" w:color="auto"/>
            </w:tcBorders>
            <w:shd w:val="clear" w:color="auto" w:fill="00A0DC"/>
            <w:vAlign w:val="center"/>
          </w:tcPr>
          <w:p w14:paraId="33291D25" w14:textId="2A025ABD" w:rsidR="00271780" w:rsidRPr="000B0800" w:rsidRDefault="0097742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4B4FF626" w14:textId="68F6C5C9" w:rsidR="00271780"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186" w:type="pct"/>
            <w:tcBorders>
              <w:top w:val="single" w:sz="12" w:space="0" w:color="auto"/>
            </w:tcBorders>
            <w:vAlign w:val="center"/>
          </w:tcPr>
          <w:sdt>
            <w:sdtPr>
              <w:rPr>
                <w:rFonts w:ascii="Proba Pro Lt" w:hAnsi="Proba Pro Lt" w:cs="Arial"/>
                <w:b w:val="0"/>
                <w:color w:val="000000"/>
                <w:sz w:val="20"/>
                <w:szCs w:val="20"/>
              </w:rPr>
              <w:id w:val="801659880"/>
              <w:placeholder>
                <w:docPart w:val="915AC4E47D5843F89B8AA37C316BAB60"/>
              </w:placeholder>
              <w:showingPlcHdr/>
            </w:sdtPr>
            <w:sdtEndPr/>
            <w:sdtContent>
              <w:p w14:paraId="55A2E43F" w14:textId="77777777" w:rsidR="00271780" w:rsidRPr="000B0800" w:rsidRDefault="00271780" w:rsidP="000B0800">
                <w:pPr>
                  <w:pStyle w:val="FieldText"/>
                  <w:jc w:val="center"/>
                  <w:rPr>
                    <w:rFonts w:ascii="Proba Pro Lt" w:hAnsi="Proba Pro Lt" w:cs="Arial"/>
                    <w:b w:val="0"/>
                    <w:sz w:val="20"/>
                    <w:szCs w:val="20"/>
                    <w:lang w:val="hr-HR"/>
                  </w:rPr>
                </w:pPr>
                <w:r w:rsidRPr="000B0800">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723798349"/>
              <w:placeholder>
                <w:docPart w:val="2AF92E6BED544C51A521C0C8D8A2DE5D"/>
              </w:placeholder>
            </w:sdtPr>
            <w:sdtEndPr/>
            <w:sdtContent>
              <w:p w14:paraId="651B39EC" w14:textId="7E5FD715" w:rsidR="00271780" w:rsidRPr="000B0800" w:rsidRDefault="00EA1875"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0" w:type="pct"/>
            <w:gridSpan w:val="2"/>
            <w:tcBorders>
              <w:top w:val="single" w:sz="12" w:space="0" w:color="auto"/>
            </w:tcBorders>
            <w:vAlign w:val="center"/>
          </w:tcPr>
          <w:p w14:paraId="608A084C" w14:textId="462BE8C4" w:rsidR="00271780"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959368176"/>
              <w:placeholder>
                <w:docPart w:val="9F226371A538412D8770B6C0448A0C88"/>
              </w:placeholder>
              <w:showingPlcHdr/>
            </w:sdtPr>
            <w:sdtEndPr/>
            <w:sdtContent>
              <w:p w14:paraId="2A6D253A" w14:textId="77777777" w:rsidR="00271780" w:rsidRPr="000B0800" w:rsidRDefault="00271780"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874954857"/>
              <w:placeholder>
                <w:docPart w:val="61EBD32F46C74F42905F3223AC4DF954"/>
              </w:placeholder>
            </w:sdtPr>
            <w:sdtEndPr/>
            <w:sdtContent>
              <w:p w14:paraId="3839DED7" w14:textId="2296FEC4" w:rsidR="00271780" w:rsidRPr="000B0800" w:rsidRDefault="00EA1875"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1F269D7F" w14:textId="763FACED" w:rsidR="00271780" w:rsidRPr="000B0800" w:rsidRDefault="00481AA2"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53696873"/>
              <w:placeholder>
                <w:docPart w:val="34A5E5921C17448E97DDE26E6B044D94"/>
              </w:placeholder>
            </w:sdtPr>
            <w:sdtEndPr/>
            <w:sdtContent>
              <w:p w14:paraId="2774DE3D" w14:textId="2D5447B5" w:rsidR="00271780" w:rsidRPr="000B0800" w:rsidRDefault="00EA1875"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75891988"/>
              <w:placeholder>
                <w:docPart w:val="1592E9662C0444F3ABC7E2C706BB11D6"/>
              </w:placeholder>
              <w:showingPlcHdr/>
            </w:sdtPr>
            <w:sdtEndPr/>
            <w:sdtContent>
              <w:p w14:paraId="497EA07A" w14:textId="77777777" w:rsidR="00271780" w:rsidRPr="000B0800" w:rsidRDefault="00271780"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271780" w:rsidRPr="000B0800" w14:paraId="1FD086E4" w14:textId="77777777" w:rsidTr="008E51A1">
        <w:trPr>
          <w:trHeight w:val="397"/>
        </w:trPr>
        <w:tc>
          <w:tcPr>
            <w:tcW w:w="1256" w:type="pct"/>
            <w:vMerge/>
            <w:tcBorders>
              <w:left w:val="single" w:sz="12" w:space="0" w:color="auto"/>
            </w:tcBorders>
            <w:shd w:val="clear" w:color="auto" w:fill="00A0DC"/>
            <w:vAlign w:val="center"/>
          </w:tcPr>
          <w:p w14:paraId="2669E004" w14:textId="77777777" w:rsidR="00271780" w:rsidRPr="000B0800" w:rsidRDefault="00271780" w:rsidP="00B01A19">
            <w:pPr>
              <w:numPr>
                <w:ilvl w:val="0"/>
                <w:numId w:val="188"/>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6C3B612" w14:textId="48EBFAFA" w:rsidR="00271780" w:rsidRPr="000B0800" w:rsidRDefault="00DE44C1"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186" w:type="pct"/>
            <w:shd w:val="clear" w:color="auto" w:fill="auto"/>
            <w:vAlign w:val="center"/>
          </w:tcPr>
          <w:sdt>
            <w:sdtPr>
              <w:rPr>
                <w:rFonts w:ascii="Proba Pro Lt" w:hAnsi="Proba Pro Lt" w:cs="Arial"/>
                <w:b w:val="0"/>
                <w:color w:val="000000"/>
                <w:sz w:val="20"/>
                <w:szCs w:val="20"/>
              </w:rPr>
              <w:id w:val="-960187626"/>
              <w:placeholder>
                <w:docPart w:val="8C9289A24258462681A62E19AD6A57D1"/>
              </w:placeholder>
              <w:showingPlcHdr/>
            </w:sdtPr>
            <w:sdtEndPr/>
            <w:sdtContent>
              <w:p w14:paraId="5D2CA85B" w14:textId="77777777" w:rsidR="00271780" w:rsidRPr="000B0800" w:rsidRDefault="00271780"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913247265"/>
              <w:placeholder>
                <w:docPart w:val="DE1015FF069147D2A1B7FE358E7A4E02"/>
              </w:placeholder>
            </w:sdtPr>
            <w:sdtEndPr/>
            <w:sdtContent>
              <w:p w14:paraId="15438068" w14:textId="69C04C91" w:rsidR="00271780" w:rsidRPr="000B0800" w:rsidRDefault="00EA1875"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0" w:type="pct"/>
            <w:gridSpan w:val="2"/>
            <w:shd w:val="clear" w:color="auto" w:fill="auto"/>
            <w:vAlign w:val="center"/>
          </w:tcPr>
          <w:p w14:paraId="59A1C4FC" w14:textId="36C74C90" w:rsidR="00271780"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248470445"/>
              <w:placeholder>
                <w:docPart w:val="B8944DE0B6D5447CAA84E109AE3CDB8D"/>
              </w:placeholder>
              <w:showingPlcHdr/>
            </w:sdtPr>
            <w:sdtEndPr/>
            <w:sdtContent>
              <w:p w14:paraId="2E0EE205" w14:textId="77777777" w:rsidR="00271780" w:rsidRPr="000B0800" w:rsidRDefault="00271780"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52449508"/>
              <w:placeholder>
                <w:docPart w:val="28AD10356AC8460A9336687461737AC4"/>
              </w:placeholder>
            </w:sdtPr>
            <w:sdtEndPr/>
            <w:sdtContent>
              <w:p w14:paraId="0C01B7EE" w14:textId="778952C0" w:rsidR="00271780" w:rsidRPr="000B0800" w:rsidRDefault="00EA1875"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38F9DE55" w14:textId="33C740AA" w:rsidR="00271780" w:rsidRPr="000B0800" w:rsidRDefault="000F0B0C"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73500382"/>
                <w:placeholder>
                  <w:docPart w:val="671044B38011435C90D751B85C8C9F17"/>
                </w:placeholder>
              </w:sdtPr>
              <w:sdtEndPr/>
              <w:sdtContent>
                <w:sdt>
                  <w:sdtPr>
                    <w:rPr>
                      <w:rFonts w:ascii="Proba Pro Lt" w:hAnsi="Proba Pro Lt" w:cs="Arial"/>
                      <w:b w:val="0"/>
                      <w:sz w:val="20"/>
                      <w:szCs w:val="20"/>
                    </w:rPr>
                    <w:id w:val="157658536"/>
                    <w:placeholder>
                      <w:docPart w:val="84AE023134594DE084124755CAB387DF"/>
                    </w:placeholder>
                  </w:sdtPr>
                  <w:sdtEndPr/>
                  <w:sdtContent>
                    <w:r w:rsidR="00EA1875"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42763219"/>
              <w:placeholder>
                <w:docPart w:val="570B1438D13645F8B11BD5807E44C649"/>
              </w:placeholder>
              <w:showingPlcHdr/>
            </w:sdtPr>
            <w:sdtEndPr/>
            <w:sdtContent>
              <w:p w14:paraId="64D3378C" w14:textId="77777777" w:rsidR="00271780" w:rsidRPr="000B0800" w:rsidRDefault="00271780"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13394896"/>
              <w:placeholder>
                <w:docPart w:val="D81E235EE04E47B79CE2EEFFB3F20270"/>
              </w:placeholder>
              <w:showingPlcHdr/>
            </w:sdtPr>
            <w:sdtEndPr/>
            <w:sdtContent>
              <w:p w14:paraId="1606D971" w14:textId="77777777" w:rsidR="00271780" w:rsidRPr="000B0800" w:rsidRDefault="00271780"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271780" w:rsidRPr="000B0800" w14:paraId="4D4E0CE7" w14:textId="77777777" w:rsidTr="008E51A1">
        <w:trPr>
          <w:trHeight w:val="397"/>
        </w:trPr>
        <w:tc>
          <w:tcPr>
            <w:tcW w:w="1256" w:type="pct"/>
            <w:vMerge/>
            <w:tcBorders>
              <w:left w:val="single" w:sz="12" w:space="0" w:color="auto"/>
            </w:tcBorders>
            <w:shd w:val="clear" w:color="auto" w:fill="00A0DC"/>
            <w:vAlign w:val="center"/>
          </w:tcPr>
          <w:p w14:paraId="1DD38D35" w14:textId="77777777" w:rsidR="00271780" w:rsidRPr="000B0800" w:rsidRDefault="00271780" w:rsidP="00B01A19">
            <w:pPr>
              <w:numPr>
                <w:ilvl w:val="0"/>
                <w:numId w:val="188"/>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7DCDC74" w14:textId="60752473" w:rsidR="00271780"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186" w:type="pct"/>
            <w:shd w:val="clear" w:color="auto" w:fill="auto"/>
            <w:vAlign w:val="center"/>
          </w:tcPr>
          <w:sdt>
            <w:sdtPr>
              <w:rPr>
                <w:rFonts w:ascii="Proba Pro Lt" w:hAnsi="Proba Pro Lt" w:cs="Arial"/>
                <w:b w:val="0"/>
                <w:color w:val="000000"/>
                <w:sz w:val="20"/>
                <w:szCs w:val="20"/>
              </w:rPr>
              <w:id w:val="-1652365666"/>
              <w:placeholder>
                <w:docPart w:val="D71EF036F7394015A837FCA7E0C9E720"/>
              </w:placeholder>
              <w:showingPlcHdr/>
            </w:sdtPr>
            <w:sdtEndPr/>
            <w:sdtContent>
              <w:p w14:paraId="4F0242CE" w14:textId="77777777" w:rsidR="00271780" w:rsidRPr="000B0800" w:rsidRDefault="00271780"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672944515"/>
              <w:placeholder>
                <w:docPart w:val="89C481D685024807B05FD634E44AB7AF"/>
              </w:placeholder>
            </w:sdtPr>
            <w:sdtEndPr/>
            <w:sdtContent>
              <w:p w14:paraId="24C9AB8F" w14:textId="512AF7B0" w:rsidR="00271780" w:rsidRPr="000B0800" w:rsidRDefault="00EA1875"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0" w:type="pct"/>
            <w:gridSpan w:val="2"/>
            <w:shd w:val="clear" w:color="auto" w:fill="auto"/>
            <w:vAlign w:val="center"/>
          </w:tcPr>
          <w:p w14:paraId="67C754CE" w14:textId="3C559203" w:rsidR="00271780"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15612414"/>
              <w:placeholder>
                <w:docPart w:val="292CE9D69C2D4C348E2479D9A90A70C9"/>
              </w:placeholder>
              <w:showingPlcHdr/>
            </w:sdtPr>
            <w:sdtEndPr/>
            <w:sdtContent>
              <w:p w14:paraId="650D4417" w14:textId="77777777" w:rsidR="00271780" w:rsidRPr="000B0800" w:rsidRDefault="00271780"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40476386"/>
              <w:placeholder>
                <w:docPart w:val="01788191B534490595BE42B5CA4359E4"/>
              </w:placeholder>
            </w:sdtPr>
            <w:sdtEndPr/>
            <w:sdtContent>
              <w:p w14:paraId="48FA1DB7" w14:textId="6AEFC8E1" w:rsidR="00271780" w:rsidRPr="000B0800" w:rsidRDefault="00EA1875"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3E52DCE2" w14:textId="363B1918" w:rsidR="00271780" w:rsidRPr="000B0800" w:rsidRDefault="000F0B0C"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26694488"/>
                <w:placeholder>
                  <w:docPart w:val="50FCF8FE31544E3D8D913D169E6E61D2"/>
                </w:placeholder>
              </w:sdtPr>
              <w:sdtEndPr/>
              <w:sdtContent>
                <w:sdt>
                  <w:sdtPr>
                    <w:rPr>
                      <w:rFonts w:ascii="Proba Pro Lt" w:hAnsi="Proba Pro Lt" w:cs="Arial"/>
                      <w:b w:val="0"/>
                      <w:sz w:val="20"/>
                      <w:szCs w:val="20"/>
                    </w:rPr>
                    <w:id w:val="1328400540"/>
                    <w:placeholder>
                      <w:docPart w:val="6608DBD3A9A34D4E88221DFA10B45F4A"/>
                    </w:placeholder>
                  </w:sdtPr>
                  <w:sdtEndPr/>
                  <w:sdtContent>
                    <w:r w:rsidR="00EA1875"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52169790"/>
              <w:placeholder>
                <w:docPart w:val="0D2D839EC6E3481B89DB7F4FC3896405"/>
              </w:placeholder>
              <w:showingPlcHdr/>
            </w:sdtPr>
            <w:sdtEndPr/>
            <w:sdtContent>
              <w:p w14:paraId="0BF0970E" w14:textId="77777777" w:rsidR="00271780" w:rsidRPr="000B0800" w:rsidRDefault="00271780"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34008754"/>
              <w:placeholder>
                <w:docPart w:val="EF81F0AF8CE34680AE9DDFAFF04E9525"/>
              </w:placeholder>
              <w:showingPlcHdr/>
            </w:sdtPr>
            <w:sdtEndPr/>
            <w:sdtContent>
              <w:p w14:paraId="27DFBC78" w14:textId="77777777" w:rsidR="00271780" w:rsidRPr="000B0800" w:rsidRDefault="00271780"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271780" w:rsidRPr="000B0800" w14:paraId="187BB63A" w14:textId="77777777" w:rsidTr="008E51A1">
        <w:trPr>
          <w:trHeight w:val="397"/>
        </w:trPr>
        <w:tc>
          <w:tcPr>
            <w:tcW w:w="1256" w:type="pct"/>
            <w:vMerge/>
            <w:tcBorders>
              <w:left w:val="single" w:sz="12" w:space="0" w:color="auto"/>
            </w:tcBorders>
            <w:shd w:val="clear" w:color="auto" w:fill="00A0DC"/>
            <w:vAlign w:val="center"/>
          </w:tcPr>
          <w:p w14:paraId="4651D46E" w14:textId="77777777" w:rsidR="00271780" w:rsidRPr="000B0800" w:rsidRDefault="00271780" w:rsidP="00B01A19">
            <w:pPr>
              <w:numPr>
                <w:ilvl w:val="0"/>
                <w:numId w:val="188"/>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C4F69FC" w14:textId="7F96910A" w:rsidR="00271780"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186" w:type="pct"/>
            <w:tcBorders>
              <w:bottom w:val="single" w:sz="4" w:space="0" w:color="auto"/>
            </w:tcBorders>
            <w:vAlign w:val="center"/>
          </w:tcPr>
          <w:sdt>
            <w:sdtPr>
              <w:rPr>
                <w:rFonts w:ascii="Proba Pro Lt" w:hAnsi="Proba Pro Lt" w:cs="Arial"/>
                <w:b w:val="0"/>
                <w:color w:val="000000"/>
                <w:sz w:val="20"/>
                <w:szCs w:val="20"/>
              </w:rPr>
              <w:id w:val="2097660389"/>
              <w:placeholder>
                <w:docPart w:val="8006E43B02E444698587356B157C5EE0"/>
              </w:placeholder>
              <w:showingPlcHdr/>
            </w:sdtPr>
            <w:sdtEndPr/>
            <w:sdtContent>
              <w:p w14:paraId="1DA1C336" w14:textId="77777777" w:rsidR="00271780" w:rsidRPr="000B0800" w:rsidRDefault="00271780"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545144951"/>
              <w:placeholder>
                <w:docPart w:val="D0EA569972B94AF184A889A744478401"/>
              </w:placeholder>
            </w:sdtPr>
            <w:sdtEndPr/>
            <w:sdtContent>
              <w:p w14:paraId="61CAC036" w14:textId="465F604C" w:rsidR="00271780" w:rsidRPr="000B0800" w:rsidRDefault="00EA1875"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0" w:type="pct"/>
            <w:gridSpan w:val="2"/>
            <w:tcBorders>
              <w:bottom w:val="single" w:sz="4" w:space="0" w:color="auto"/>
            </w:tcBorders>
            <w:shd w:val="clear" w:color="auto" w:fill="auto"/>
            <w:vAlign w:val="center"/>
          </w:tcPr>
          <w:p w14:paraId="3A3CD067" w14:textId="423B7D62" w:rsidR="00271780"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586577362"/>
              <w:placeholder>
                <w:docPart w:val="87E2AAD20AA3401289F7D5C7BB4CF87B"/>
              </w:placeholder>
              <w:showingPlcHdr/>
            </w:sdtPr>
            <w:sdtEndPr/>
            <w:sdtContent>
              <w:p w14:paraId="4A13D1C4" w14:textId="77777777" w:rsidR="00271780" w:rsidRPr="000B0800" w:rsidRDefault="00271780"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28092084"/>
              <w:placeholder>
                <w:docPart w:val="E7CB4413828842F68100A5F3541EEAEA"/>
              </w:placeholder>
            </w:sdtPr>
            <w:sdtEndPr/>
            <w:sdtContent>
              <w:p w14:paraId="75631794" w14:textId="230702CB" w:rsidR="00271780" w:rsidRPr="000B0800" w:rsidRDefault="00EA1875"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758C7EA0" w14:textId="408B340F" w:rsidR="00271780" w:rsidRPr="000B0800" w:rsidRDefault="000F0B0C"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3817851"/>
                <w:placeholder>
                  <w:docPart w:val="5577273553CF411BB8E563CB92C4B807"/>
                </w:placeholder>
              </w:sdtPr>
              <w:sdtEndPr/>
              <w:sdtContent>
                <w:sdt>
                  <w:sdtPr>
                    <w:rPr>
                      <w:rFonts w:ascii="Proba Pro Lt" w:hAnsi="Proba Pro Lt" w:cs="Arial"/>
                      <w:sz w:val="20"/>
                      <w:szCs w:val="20"/>
                    </w:rPr>
                    <w:id w:val="-933829277"/>
                    <w:placeholder>
                      <w:docPart w:val="6005617C1709443E99EFAF815E0B1EDD"/>
                    </w:placeholder>
                  </w:sdtPr>
                  <w:sdtEndPr/>
                  <w:sdtContent>
                    <w:r w:rsidR="00EA1875"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54297498"/>
              <w:placeholder>
                <w:docPart w:val="34C357CC88044ACBA57DF8BCD4A5A1A5"/>
              </w:placeholder>
              <w:showingPlcHdr/>
            </w:sdtPr>
            <w:sdtEndPr/>
            <w:sdtContent>
              <w:p w14:paraId="29E2B5B0" w14:textId="77777777" w:rsidR="00271780" w:rsidRPr="000B0800" w:rsidRDefault="00271780"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39696285"/>
              <w:placeholder>
                <w:docPart w:val="5123188C094F4B858295755437C23FFC"/>
              </w:placeholder>
              <w:showingPlcHdr/>
            </w:sdtPr>
            <w:sdtEndPr/>
            <w:sdtContent>
              <w:p w14:paraId="7960FAA0" w14:textId="77777777" w:rsidR="00271780" w:rsidRPr="000B0800" w:rsidRDefault="00271780"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271780" w:rsidRPr="000B0800" w14:paraId="172704A3" w14:textId="77777777" w:rsidTr="008E51A1">
        <w:trPr>
          <w:trHeight w:val="397"/>
        </w:trPr>
        <w:tc>
          <w:tcPr>
            <w:tcW w:w="1256" w:type="pct"/>
            <w:vMerge/>
            <w:tcBorders>
              <w:left w:val="single" w:sz="12" w:space="0" w:color="auto"/>
              <w:bottom w:val="single" w:sz="12" w:space="0" w:color="auto"/>
            </w:tcBorders>
            <w:shd w:val="clear" w:color="auto" w:fill="00A0DC"/>
            <w:vAlign w:val="center"/>
          </w:tcPr>
          <w:p w14:paraId="5D0A8A56" w14:textId="77777777" w:rsidR="00271780" w:rsidRPr="000B0800" w:rsidRDefault="00271780" w:rsidP="00B01A19">
            <w:pPr>
              <w:numPr>
                <w:ilvl w:val="0"/>
                <w:numId w:val="188"/>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869F914" w14:textId="523E631A" w:rsidR="00271780"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87045030"/>
              <w:placeholder>
                <w:docPart w:val="EB1BEC264CB043C39434F4BC6BEA32AC"/>
              </w:placeholder>
              <w:showingPlcHdr/>
            </w:sdtPr>
            <w:sdtEndPr/>
            <w:sdtContent>
              <w:p w14:paraId="14856D6D" w14:textId="77777777" w:rsidR="00271780" w:rsidRPr="000B0800" w:rsidRDefault="00271780"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12949741"/>
              <w:placeholder>
                <w:docPart w:val="BA1BB7B621884EBA99ED87DDE9E15700"/>
              </w:placeholder>
            </w:sdtPr>
            <w:sdtEndPr/>
            <w:sdtContent>
              <w:p w14:paraId="5DC3BD7F" w14:textId="4252EF6B" w:rsidR="00271780" w:rsidRPr="000B0800" w:rsidRDefault="00EA1875"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760" w:type="pct"/>
            <w:gridSpan w:val="2"/>
            <w:tcBorders>
              <w:left w:val="single" w:sz="8" w:space="0" w:color="auto"/>
              <w:bottom w:val="single" w:sz="12" w:space="0" w:color="auto"/>
              <w:right w:val="single" w:sz="8" w:space="0" w:color="auto"/>
            </w:tcBorders>
            <w:vAlign w:val="center"/>
          </w:tcPr>
          <w:p w14:paraId="3949953E" w14:textId="0E8269D1" w:rsidR="00271780"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27741289"/>
              <w:placeholder>
                <w:docPart w:val="90E5AE4952634FC0BF99866FB985EC86"/>
              </w:placeholder>
            </w:sdtPr>
            <w:sdtEndPr/>
            <w:sdtContent>
              <w:p w14:paraId="56EF38C6" w14:textId="4685A834" w:rsidR="00271780" w:rsidRPr="000B0800" w:rsidRDefault="00EA1875"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09201819"/>
              <w:placeholder>
                <w:docPart w:val="18862046D01848C58E1B79DF7278ECFA"/>
              </w:placeholder>
              <w:showingPlcHdr/>
            </w:sdtPr>
            <w:sdtEndPr/>
            <w:sdtContent>
              <w:p w14:paraId="3261E82F" w14:textId="77777777" w:rsidR="00271780" w:rsidRPr="000B0800" w:rsidRDefault="00271780"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1152E42" w14:textId="4160AB1D" w:rsidR="00271780"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942758394"/>
              <w:placeholder>
                <w:docPart w:val="FB003B472E8048CC8A01C4336FD39563"/>
              </w:placeholder>
            </w:sdtPr>
            <w:sdtEndPr/>
            <w:sdtContent>
              <w:p w14:paraId="549C9C5A" w14:textId="77777777" w:rsidR="00271780" w:rsidRPr="000B0800" w:rsidRDefault="00271780"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3</w:t>
                </w:r>
              </w:p>
            </w:sdtContent>
          </w:sdt>
        </w:tc>
      </w:tr>
      <w:tr w:rsidR="00271780" w:rsidRPr="000B0800" w14:paraId="462ED706" w14:textId="77777777" w:rsidTr="008E51A1">
        <w:trPr>
          <w:trHeight w:val="397"/>
        </w:trPr>
        <w:tc>
          <w:tcPr>
            <w:tcW w:w="1256" w:type="pct"/>
            <w:tcBorders>
              <w:left w:val="single" w:sz="12" w:space="0" w:color="auto"/>
              <w:bottom w:val="single" w:sz="12" w:space="0" w:color="auto"/>
            </w:tcBorders>
            <w:shd w:val="clear" w:color="auto" w:fill="00A0DC"/>
            <w:vAlign w:val="center"/>
          </w:tcPr>
          <w:p w14:paraId="4EE98FD2" w14:textId="06CF5CA2" w:rsidR="00271780" w:rsidRPr="000B0800" w:rsidRDefault="0097742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071464913"/>
              <w:placeholder>
                <w:docPart w:val="96F374C367524D2887F4A1D2D413AEE0"/>
              </w:placeholder>
            </w:sdtPr>
            <w:sdtEndPr/>
            <w:sdtContent>
              <w:sdt>
                <w:sdtPr>
                  <w:rPr>
                    <w:rFonts w:ascii="Proba Pro Lt" w:hAnsi="Proba Pro Lt" w:cs="Arial"/>
                    <w:color w:val="000000"/>
                    <w:sz w:val="20"/>
                    <w:szCs w:val="20"/>
                  </w:rPr>
                  <w:id w:val="-1757128316"/>
                </w:sdtPr>
                <w:sdtEndPr/>
                <w:sdtContent>
                  <w:p w14:paraId="508086C1" w14:textId="77777777" w:rsidR="00B109F1" w:rsidRPr="000B0800" w:rsidRDefault="00B109F1" w:rsidP="000B0800">
                    <w:pPr>
                      <w:spacing w:after="0" w:line="240" w:lineRule="auto"/>
                      <w:rPr>
                        <w:rFonts w:ascii="Proba Pro Lt" w:hAnsi="Proba Pro Lt" w:cs="Arial"/>
                        <w:b/>
                        <w:color w:val="000000"/>
                        <w:sz w:val="20"/>
                        <w:szCs w:val="20"/>
                        <w:lang w:val="en-GB"/>
                      </w:rPr>
                    </w:pPr>
                    <w:r w:rsidRPr="000B0800">
                      <w:rPr>
                        <w:rFonts w:ascii="Proba Pro Lt" w:hAnsi="Proba Pro Lt" w:cs="Arial"/>
                        <w:b/>
                        <w:color w:val="000000"/>
                        <w:sz w:val="20"/>
                        <w:szCs w:val="20"/>
                        <w:lang w:val="en-GB"/>
                      </w:rPr>
                      <w:t>Maximum number of points by activity type:</w:t>
                    </w:r>
                  </w:p>
                  <w:p w14:paraId="6DBE8914" w14:textId="77777777" w:rsidR="00B109F1" w:rsidRPr="000B0800" w:rsidRDefault="00B109F1" w:rsidP="000B0800">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Written exam   </w:t>
                    </w:r>
                    <w:r w:rsidRPr="000B0800">
                      <w:rPr>
                        <w:rFonts w:ascii="Proba Pro Lt" w:hAnsi="Proba Pro Lt" w:cs="Arial"/>
                        <w:sz w:val="20"/>
                        <w:szCs w:val="20"/>
                        <w:lang w:val="en-GB"/>
                      </w:rPr>
                      <w:tab/>
                    </w:r>
                    <w:r w:rsidRPr="000B0800">
                      <w:rPr>
                        <w:rFonts w:ascii="Proba Pro Lt" w:hAnsi="Proba Pro Lt" w:cs="Arial"/>
                        <w:sz w:val="20"/>
                        <w:szCs w:val="20"/>
                        <w:lang w:val="en-GB"/>
                      </w:rPr>
                      <w:tab/>
                      <w:t xml:space="preserve"> 80</w:t>
                    </w:r>
                  </w:p>
                  <w:p w14:paraId="419DC4D8" w14:textId="77777777" w:rsidR="00B109F1" w:rsidRPr="000B0800" w:rsidRDefault="00B109F1" w:rsidP="000B0800">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Final exam (oral)  </w:t>
                    </w:r>
                    <w:r w:rsidRPr="000B0800">
                      <w:rPr>
                        <w:rFonts w:ascii="Proba Pro Lt" w:hAnsi="Proba Pro Lt" w:cs="Arial"/>
                        <w:sz w:val="20"/>
                        <w:szCs w:val="20"/>
                        <w:lang w:val="en-GB"/>
                      </w:rPr>
                      <w:tab/>
                      <w:t xml:space="preserve"> 20</w:t>
                    </w:r>
                    <w:r w:rsidRPr="000B0800">
                      <w:rPr>
                        <w:rFonts w:ascii="Proba Pro Lt" w:hAnsi="Proba Pro Lt" w:cs="Arial"/>
                        <w:sz w:val="20"/>
                        <w:szCs w:val="20"/>
                        <w:lang w:val="en-GB"/>
                      </w:rPr>
                      <w:tab/>
                    </w:r>
                  </w:p>
                  <w:p w14:paraId="5C95609E" w14:textId="462AB660" w:rsidR="00B109F1" w:rsidRPr="000B0800" w:rsidRDefault="00FC7DD0" w:rsidP="000B0800">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T</w:t>
                    </w:r>
                    <w:r w:rsidR="00B109F1" w:rsidRPr="000B0800">
                      <w:rPr>
                        <w:rFonts w:ascii="Proba Pro Lt" w:hAnsi="Proba Pro Lt" w:cs="Arial"/>
                        <w:sz w:val="20"/>
                        <w:szCs w:val="20"/>
                        <w:lang w:val="en-GB"/>
                      </w:rPr>
                      <w:t xml:space="preserve">otal           </w:t>
                    </w:r>
                    <w:r w:rsidRPr="000B0800">
                      <w:rPr>
                        <w:rFonts w:ascii="Proba Pro Lt" w:hAnsi="Proba Pro Lt" w:cs="Arial"/>
                        <w:sz w:val="20"/>
                        <w:szCs w:val="20"/>
                        <w:lang w:val="en-GB"/>
                      </w:rPr>
                      <w:t xml:space="preserve">   </w:t>
                    </w:r>
                    <w:r w:rsidR="00B109F1" w:rsidRPr="000B0800">
                      <w:rPr>
                        <w:rFonts w:ascii="Proba Pro Lt" w:hAnsi="Proba Pro Lt" w:cs="Arial"/>
                        <w:sz w:val="20"/>
                        <w:szCs w:val="20"/>
                        <w:lang w:val="en-GB"/>
                      </w:rPr>
                      <w:t xml:space="preserve">                      100</w:t>
                    </w:r>
                  </w:p>
                  <w:p w14:paraId="69A8788B" w14:textId="77777777" w:rsidR="00B109F1" w:rsidRPr="000B0800" w:rsidRDefault="00B109F1" w:rsidP="000B0800">
                    <w:pPr>
                      <w:spacing w:after="0" w:line="240" w:lineRule="auto"/>
                      <w:rPr>
                        <w:rFonts w:ascii="Proba Pro Lt" w:hAnsi="Proba Pro Lt" w:cs="Arial"/>
                        <w:sz w:val="20"/>
                        <w:szCs w:val="20"/>
                        <w:lang w:val="en-GB"/>
                      </w:rPr>
                    </w:pPr>
                  </w:p>
                  <w:p w14:paraId="7F2562F4" w14:textId="77777777" w:rsidR="00B109F1" w:rsidRPr="000B0800" w:rsidRDefault="00B109F1" w:rsidP="000B0800">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Finished exercises are a prerequisite to taking the exam.</w:t>
                    </w:r>
                  </w:p>
                  <w:p w14:paraId="58523183" w14:textId="3BCC03BC" w:rsidR="00B109F1" w:rsidRPr="000B0800" w:rsidRDefault="00FC7DD0" w:rsidP="000B0800">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Students who achieve an E</w:t>
                    </w:r>
                    <w:r w:rsidR="00B109F1" w:rsidRPr="000B0800">
                      <w:rPr>
                        <w:rFonts w:ascii="Proba Pro Lt" w:hAnsi="Proba Pro Lt" w:cs="Arial"/>
                        <w:sz w:val="20"/>
                        <w:szCs w:val="20"/>
                        <w:lang w:val="en-GB"/>
                      </w:rPr>
                      <w:t>xcellent grade on the written exam are not obligated to take the oral exam.</w:t>
                    </w:r>
                  </w:p>
                  <w:p w14:paraId="644246A1" w14:textId="72E55E02" w:rsidR="00B109F1" w:rsidRPr="000B0800" w:rsidRDefault="00B109F1" w:rsidP="000B0800">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Students who achieve </w:t>
                    </w:r>
                    <w:r w:rsidR="00FC7DD0" w:rsidRPr="000B0800">
                      <w:rPr>
                        <w:rFonts w:ascii="Proba Pro Lt" w:hAnsi="Proba Pro Lt" w:cs="Arial"/>
                        <w:sz w:val="20"/>
                        <w:szCs w:val="20"/>
                        <w:lang w:val="en-GB"/>
                      </w:rPr>
                      <w:t>a V</w:t>
                    </w:r>
                    <w:r w:rsidRPr="000B0800">
                      <w:rPr>
                        <w:rFonts w:ascii="Proba Pro Lt" w:hAnsi="Proba Pro Lt" w:cs="Arial"/>
                        <w:sz w:val="20"/>
                        <w:szCs w:val="20"/>
                        <w:lang w:val="en-GB"/>
                      </w:rPr>
                      <w:t>ery good grade on the written exam can accept the grade or take the oral exam (this does not guarantee the written exam grade).</w:t>
                    </w:r>
                  </w:p>
                  <w:p w14:paraId="5D9C78BC" w14:textId="77777777" w:rsidR="00B109F1" w:rsidRPr="000B0800" w:rsidRDefault="00B109F1" w:rsidP="000B0800">
                    <w:pPr>
                      <w:spacing w:after="0" w:line="240" w:lineRule="auto"/>
                      <w:rPr>
                        <w:rFonts w:ascii="Proba Pro Lt" w:hAnsi="Proba Pro Lt" w:cs="Arial"/>
                        <w:b/>
                        <w:sz w:val="20"/>
                        <w:szCs w:val="20"/>
                        <w:lang w:val="en-GB"/>
                      </w:rPr>
                    </w:pPr>
                    <w:r w:rsidRPr="000B0800">
                      <w:rPr>
                        <w:rFonts w:ascii="Proba Pro Lt" w:hAnsi="Proba Pro Lt" w:cs="Arial"/>
                        <w:b/>
                        <w:sz w:val="20"/>
                        <w:szCs w:val="20"/>
                        <w:lang w:val="en-GB"/>
                      </w:rPr>
                      <w:t xml:space="preserve">Grading scale for the written exam and in total: </w:t>
                    </w:r>
                  </w:p>
                  <w:p w14:paraId="1D011C34" w14:textId="39940319" w:rsidR="00271780" w:rsidRPr="000B0800" w:rsidRDefault="00271780" w:rsidP="000B0800">
                    <w:pPr>
                      <w:spacing w:after="0" w:line="240" w:lineRule="auto"/>
                      <w:rPr>
                        <w:rFonts w:ascii="Proba Pro Lt" w:hAnsi="Proba Pro Lt" w:cs="Arial"/>
                        <w:sz w:val="20"/>
                        <w:szCs w:val="20"/>
                      </w:rPr>
                    </w:pPr>
                    <w:r w:rsidRPr="000B0800">
                      <w:rPr>
                        <w:rFonts w:ascii="Proba Pro Lt" w:hAnsi="Proba Pro Lt" w:cs="Arial"/>
                        <w:sz w:val="20"/>
                        <w:szCs w:val="20"/>
                      </w:rPr>
                      <w:t xml:space="preserve">&lt; 60 % </w:t>
                    </w:r>
                    <w:r w:rsidR="00D95A54" w:rsidRPr="000B0800">
                      <w:rPr>
                        <w:rFonts w:ascii="Proba Pro Lt" w:hAnsi="Proba Pro Lt" w:cs="Arial"/>
                        <w:sz w:val="20"/>
                        <w:szCs w:val="20"/>
                      </w:rPr>
                      <w:t>fail</w:t>
                    </w:r>
                    <w:r w:rsidRPr="000B0800">
                      <w:rPr>
                        <w:rFonts w:ascii="Proba Pro Lt" w:hAnsi="Proba Pro Lt" w:cs="Arial"/>
                        <w:sz w:val="20"/>
                        <w:szCs w:val="20"/>
                      </w:rPr>
                      <w:t xml:space="preserve"> (1)</w:t>
                    </w:r>
                  </w:p>
                  <w:p w14:paraId="4EA3B109" w14:textId="631A4E24" w:rsidR="00271780" w:rsidRPr="000B0800" w:rsidRDefault="00271780"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60 % </w:t>
                    </w:r>
                    <w:r w:rsidR="00D95A54" w:rsidRPr="000B0800">
                      <w:rPr>
                        <w:rFonts w:ascii="Proba Pro Lt" w:hAnsi="Proba Pro Lt" w:cs="Arial"/>
                        <w:sz w:val="20"/>
                        <w:szCs w:val="20"/>
                      </w:rPr>
                      <w:t>sufficient</w:t>
                    </w:r>
                    <w:r w:rsidRPr="000B0800">
                      <w:rPr>
                        <w:rFonts w:ascii="Proba Pro Lt" w:hAnsi="Proba Pro Lt" w:cs="Arial"/>
                        <w:sz w:val="20"/>
                        <w:szCs w:val="20"/>
                      </w:rPr>
                      <w:t xml:space="preserve"> (2)</w:t>
                    </w:r>
                  </w:p>
                  <w:p w14:paraId="78CB7E4F" w14:textId="75DECE5B" w:rsidR="00271780" w:rsidRPr="000B0800" w:rsidRDefault="00271780"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70 % </w:t>
                    </w:r>
                    <w:r w:rsidR="00EE0BEE" w:rsidRPr="000B0800">
                      <w:rPr>
                        <w:rFonts w:ascii="Proba Pro Lt" w:hAnsi="Proba Pro Lt" w:cs="Arial"/>
                        <w:sz w:val="20"/>
                        <w:szCs w:val="20"/>
                      </w:rPr>
                      <w:t>good</w:t>
                    </w:r>
                    <w:r w:rsidRPr="000B0800">
                      <w:rPr>
                        <w:rFonts w:ascii="Proba Pro Lt" w:hAnsi="Proba Pro Lt" w:cs="Arial"/>
                        <w:sz w:val="20"/>
                        <w:szCs w:val="20"/>
                      </w:rPr>
                      <w:t xml:space="preserve"> (3)</w:t>
                    </w:r>
                  </w:p>
                  <w:p w14:paraId="31B986F3" w14:textId="6553035F" w:rsidR="00271780" w:rsidRPr="000B0800" w:rsidRDefault="00271780"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80 % </w:t>
                    </w:r>
                    <w:r w:rsidR="00EE0BEE" w:rsidRPr="000B0800">
                      <w:rPr>
                        <w:rFonts w:ascii="Proba Pro Lt" w:hAnsi="Proba Pro Lt" w:cs="Arial"/>
                        <w:sz w:val="20"/>
                        <w:szCs w:val="20"/>
                      </w:rPr>
                      <w:t>very good</w:t>
                    </w:r>
                    <w:r w:rsidRPr="000B0800">
                      <w:rPr>
                        <w:rFonts w:ascii="Proba Pro Lt" w:hAnsi="Proba Pro Lt" w:cs="Arial"/>
                        <w:sz w:val="20"/>
                        <w:szCs w:val="20"/>
                      </w:rPr>
                      <w:t xml:space="preserve"> (4)</w:t>
                    </w:r>
                  </w:p>
                  <w:p w14:paraId="357AE1A2" w14:textId="1E2830A8" w:rsidR="00271780" w:rsidRPr="000B0800" w:rsidDel="00B558AD" w:rsidRDefault="00271780" w:rsidP="000B0800">
                    <w:pPr>
                      <w:spacing w:after="0" w:line="240" w:lineRule="auto"/>
                      <w:rPr>
                        <w:rFonts w:ascii="Proba Pro Lt" w:hAnsi="Proba Pro Lt" w:cs="Arial"/>
                        <w:color w:val="000000"/>
                        <w:sz w:val="20"/>
                        <w:szCs w:val="20"/>
                      </w:rPr>
                    </w:pPr>
                    <w:r w:rsidRPr="000B0800">
                      <w:rPr>
                        <w:rFonts w:ascii="Arial" w:hAnsi="Arial" w:cs="Arial"/>
                        <w:sz w:val="20"/>
                        <w:szCs w:val="20"/>
                      </w:rPr>
                      <w:t>≥</w:t>
                    </w:r>
                    <w:r w:rsidRPr="000B0800">
                      <w:rPr>
                        <w:rFonts w:ascii="Proba Pro Lt" w:hAnsi="Proba Pro Lt" w:cs="Arial"/>
                        <w:sz w:val="20"/>
                        <w:szCs w:val="20"/>
                      </w:rPr>
                      <w:t xml:space="preserve"> 90 % </w:t>
                    </w:r>
                    <w:r w:rsidR="005A548F" w:rsidRPr="000B0800">
                      <w:rPr>
                        <w:rFonts w:ascii="Proba Pro Lt" w:hAnsi="Proba Pro Lt" w:cs="Arial"/>
                        <w:sz w:val="20"/>
                        <w:szCs w:val="20"/>
                      </w:rPr>
                      <w:t>excellent</w:t>
                    </w:r>
                    <w:r w:rsidRPr="000B0800">
                      <w:rPr>
                        <w:rFonts w:ascii="Proba Pro Lt" w:hAnsi="Proba Pro Lt" w:cs="Arial"/>
                        <w:sz w:val="20"/>
                        <w:szCs w:val="20"/>
                      </w:rPr>
                      <w:t xml:space="preserve"> (5)</w:t>
                    </w:r>
                  </w:p>
                </w:sdtContent>
              </w:sdt>
            </w:sdtContent>
          </w:sdt>
        </w:tc>
      </w:tr>
      <w:tr w:rsidR="00271780" w:rsidRPr="000B0800" w14:paraId="354DEB32" w14:textId="77777777" w:rsidTr="008E51A1">
        <w:tc>
          <w:tcPr>
            <w:tcW w:w="1256" w:type="pct"/>
            <w:tcBorders>
              <w:left w:val="single" w:sz="12" w:space="0" w:color="auto"/>
              <w:bottom w:val="single" w:sz="12" w:space="0" w:color="auto"/>
            </w:tcBorders>
            <w:shd w:val="clear" w:color="auto" w:fill="00A0DC"/>
            <w:vAlign w:val="center"/>
          </w:tcPr>
          <w:p w14:paraId="0DFBCC7C" w14:textId="0DD879DA" w:rsidR="00271780" w:rsidRPr="000B0800" w:rsidRDefault="0097742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0FE07995" w14:textId="26FBD646" w:rsidR="00271780" w:rsidRPr="000B0800" w:rsidRDefault="00124FB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r w:rsidR="00977426" w:rsidRPr="000B0800">
              <w:rPr>
                <w:rFonts w:ascii="Proba Pro Lt" w:hAnsi="Proba Pro Lt" w:cs="Arial"/>
                <w:sz w:val="20"/>
                <w:szCs w:val="20"/>
              </w:rPr>
              <w:t>:</w:t>
            </w:r>
          </w:p>
          <w:sdt>
            <w:sdtPr>
              <w:rPr>
                <w:rFonts w:ascii="Proba Pro Lt" w:hAnsi="Proba Pro Lt" w:cs="Arial"/>
                <w:color w:val="000000"/>
                <w:sz w:val="20"/>
                <w:szCs w:val="20"/>
              </w:rPr>
              <w:id w:val="826631277"/>
              <w:placeholder>
                <w:docPart w:val="8B70E1D1206341FCBEE7394E324F64F2"/>
              </w:placeholder>
            </w:sdtPr>
            <w:sdtEndPr>
              <w:rPr>
                <w:rFonts w:cs="Calibri"/>
                <w:color w:val="auto"/>
              </w:rPr>
            </w:sdtEndPr>
            <w:sdtContent>
              <w:sdt>
                <w:sdtPr>
                  <w:rPr>
                    <w:rFonts w:ascii="Proba Pro Lt" w:hAnsi="Proba Pro Lt"/>
                    <w:sz w:val="20"/>
                    <w:szCs w:val="20"/>
                  </w:rPr>
                  <w:id w:val="855083857"/>
                </w:sdtPr>
                <w:sdtEndPr/>
                <w:sdtContent>
                  <w:sdt>
                    <w:sdtPr>
                      <w:rPr>
                        <w:rFonts w:ascii="Proba Pro Lt" w:hAnsi="Proba Pro Lt"/>
                        <w:sz w:val="20"/>
                        <w:szCs w:val="20"/>
                        <w:lang w:val="en-GB"/>
                      </w:rPr>
                      <w:id w:val="-16781486"/>
                    </w:sdtPr>
                    <w:sdtEndPr/>
                    <w:sdtContent>
                      <w:p w14:paraId="6B8DA646" w14:textId="3BAB35E3" w:rsidR="00B109F1" w:rsidRPr="000B0800" w:rsidRDefault="00FC7DD0" w:rsidP="00B01A19">
                        <w:pPr>
                          <w:pStyle w:val="ListParagraph"/>
                          <w:numPr>
                            <w:ilvl w:val="0"/>
                            <w:numId w:val="166"/>
                          </w:numPr>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s</w:t>
                        </w:r>
                        <w:r w:rsidR="00B109F1" w:rsidRPr="000B0800">
                          <w:rPr>
                            <w:rFonts w:ascii="Proba Pro Lt" w:hAnsi="Proba Pro Lt" w:cs="Arial"/>
                            <w:color w:val="000000"/>
                            <w:sz w:val="20"/>
                            <w:szCs w:val="20"/>
                            <w:lang w:val="en-GB"/>
                          </w:rPr>
                          <w:t>uccessfully do all exercises in practical work and seminars</w:t>
                        </w:r>
                      </w:p>
                      <w:p w14:paraId="207EA35D" w14:textId="4E9274E5" w:rsidR="00271780" w:rsidRPr="000B0800" w:rsidRDefault="00FC7DD0" w:rsidP="00B01A19">
                        <w:pPr>
                          <w:pStyle w:val="ListParagraph"/>
                          <w:numPr>
                            <w:ilvl w:val="0"/>
                            <w:numId w:val="166"/>
                          </w:numPr>
                          <w:spacing w:after="0" w:line="240" w:lineRule="auto"/>
                          <w:rPr>
                            <w:rFonts w:ascii="Proba Pro Lt" w:eastAsiaTheme="minorHAnsi" w:hAnsi="Proba Pro Lt" w:cstheme="minorBidi"/>
                            <w:sz w:val="20"/>
                            <w:szCs w:val="20"/>
                            <w:lang w:val="en-GB"/>
                          </w:rPr>
                        </w:pPr>
                        <w:r w:rsidRPr="000B0800">
                          <w:rPr>
                            <w:rFonts w:ascii="Proba Pro Lt" w:hAnsi="Proba Pro Lt" w:cs="Arial"/>
                            <w:color w:val="000000"/>
                            <w:sz w:val="20"/>
                            <w:szCs w:val="20"/>
                            <w:lang w:val="en-GB"/>
                          </w:rPr>
                          <w:t>p</w:t>
                        </w:r>
                        <w:r w:rsidR="00B109F1" w:rsidRPr="000B0800">
                          <w:rPr>
                            <w:rFonts w:ascii="Proba Pro Lt" w:hAnsi="Proba Pro Lt" w:cs="Arial"/>
                            <w:color w:val="000000"/>
                            <w:sz w:val="20"/>
                            <w:szCs w:val="20"/>
                            <w:lang w:val="en-GB"/>
                          </w:rPr>
                          <w:t xml:space="preserve">ass the written and final oral exam </w:t>
                        </w:r>
                      </w:p>
                    </w:sdtContent>
                  </w:sdt>
                </w:sdtContent>
              </w:sdt>
            </w:sdtContent>
          </w:sdt>
        </w:tc>
      </w:tr>
      <w:tr w:rsidR="00271780" w:rsidRPr="000B0800" w14:paraId="298949E4" w14:textId="77777777" w:rsidTr="00436AD7">
        <w:tc>
          <w:tcPr>
            <w:tcW w:w="1256" w:type="pct"/>
            <w:vMerge w:val="restart"/>
            <w:tcBorders>
              <w:top w:val="single" w:sz="12" w:space="0" w:color="auto"/>
              <w:left w:val="single" w:sz="12" w:space="0" w:color="auto"/>
            </w:tcBorders>
            <w:shd w:val="clear" w:color="auto" w:fill="00A0DC"/>
            <w:vAlign w:val="center"/>
          </w:tcPr>
          <w:p w14:paraId="0944B0CA" w14:textId="1ABE7014" w:rsidR="00271780" w:rsidRPr="000B0800" w:rsidRDefault="00977426"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2B3EDDC5" w14:textId="3D0DA4C3" w:rsidR="00271780"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5CEA4BC" w14:textId="08A48FDD" w:rsidR="00271780"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39295CB" w14:textId="6A31B771" w:rsidR="00271780"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271780" w:rsidRPr="000B0800" w14:paraId="37DBFCB5" w14:textId="77777777" w:rsidTr="00436AD7">
        <w:trPr>
          <w:trHeight w:val="75"/>
        </w:trPr>
        <w:tc>
          <w:tcPr>
            <w:tcW w:w="1256" w:type="pct"/>
            <w:vMerge/>
            <w:tcBorders>
              <w:left w:val="single" w:sz="12" w:space="0" w:color="auto"/>
            </w:tcBorders>
            <w:shd w:val="clear" w:color="auto" w:fill="00A0DC"/>
            <w:vAlign w:val="center"/>
          </w:tcPr>
          <w:p w14:paraId="12E46BB3" w14:textId="77777777" w:rsidR="00271780" w:rsidRPr="000B0800" w:rsidRDefault="00271780" w:rsidP="000B080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62636383"/>
              <w:placeholder>
                <w:docPart w:val="DECCF4AEC632418A8FD419568EF7FD99"/>
              </w:placeholder>
            </w:sdtPr>
            <w:sdtEndPr/>
            <w:sdtContent>
              <w:sdt>
                <w:sdtPr>
                  <w:rPr>
                    <w:rFonts w:ascii="Proba Pro Lt" w:hAnsi="Proba Pro Lt" w:cs="Arial"/>
                    <w:color w:val="000000"/>
                    <w:sz w:val="20"/>
                    <w:szCs w:val="20"/>
                  </w:rPr>
                  <w:id w:val="-1153911446"/>
                </w:sdtPr>
                <w:sdtEndPr/>
                <w:sdtContent>
                  <w:p w14:paraId="60046A86" w14:textId="0C66BF8C" w:rsidR="00271780" w:rsidRPr="000B0800" w:rsidRDefault="00271780" w:rsidP="000B0800">
                    <w:pPr>
                      <w:spacing w:after="0" w:line="240" w:lineRule="auto"/>
                      <w:rPr>
                        <w:rFonts w:ascii="Proba Pro Lt" w:hAnsi="Proba Pro Lt" w:cs="Arial"/>
                        <w:color w:val="000000"/>
                        <w:sz w:val="20"/>
                        <w:szCs w:val="20"/>
                      </w:rPr>
                    </w:pPr>
                    <w:r w:rsidRPr="000B0800">
                      <w:rPr>
                        <w:rFonts w:ascii="Proba Pro Lt" w:eastAsia="Times New Roman" w:hAnsi="Proba Pro Lt" w:cs="Arial"/>
                        <w:bCs/>
                        <w:sz w:val="20"/>
                        <w:szCs w:val="20"/>
                        <w:lang w:eastAsia="hr-HR"/>
                      </w:rPr>
                      <w:t xml:space="preserve">Tibela Landeka Dragičević: </w:t>
                    </w:r>
                    <w:r w:rsidR="00B109F1" w:rsidRPr="000B0800">
                      <w:rPr>
                        <w:rFonts w:ascii="Proba Pro Lt" w:eastAsia="Times New Roman" w:hAnsi="Proba Pro Lt" w:cs="Arial"/>
                        <w:bCs/>
                        <w:sz w:val="20"/>
                        <w:szCs w:val="20"/>
                        <w:lang w:eastAsia="hr-HR"/>
                      </w:rPr>
                      <w:t>Boiološka ragradnja organskih spojeva</w:t>
                    </w:r>
                    <w:r w:rsidRPr="000B0800">
                      <w:rPr>
                        <w:rFonts w:ascii="Proba Pro Lt" w:eastAsia="Times New Roman" w:hAnsi="Proba Pro Lt" w:cs="Arial"/>
                        <w:bCs/>
                        <w:sz w:val="20"/>
                        <w:szCs w:val="20"/>
                        <w:lang w:eastAsia="hr-HR"/>
                      </w:rPr>
                      <w:t xml:space="preserve"> (interna</w:t>
                    </w:r>
                    <w:r w:rsidR="00B109F1" w:rsidRPr="000B0800">
                      <w:rPr>
                        <w:rFonts w:ascii="Proba Pro Lt" w:eastAsia="Times New Roman" w:hAnsi="Proba Pro Lt" w:cs="Arial"/>
                        <w:bCs/>
                        <w:sz w:val="20"/>
                        <w:szCs w:val="20"/>
                        <w:lang w:eastAsia="hr-HR"/>
                      </w:rPr>
                      <w:t>l script</w:t>
                    </w:r>
                    <w:r w:rsidRPr="000B0800">
                      <w:rPr>
                        <w:rFonts w:ascii="Proba Pro Lt" w:eastAsia="Times New Roman" w:hAnsi="Proba Pro Lt" w:cs="Arial"/>
                        <w:bCs/>
                        <w:sz w:val="20"/>
                        <w:szCs w:val="20"/>
                        <w:lang w:eastAsia="hr-HR"/>
                      </w:rPr>
                      <w:t xml:space="preserve">, 2016) </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62056913"/>
              <w:placeholder>
                <w:docPart w:val="24C1B30C13024C3AA81B0BCC81AEF946"/>
              </w:placeholder>
            </w:sdtPr>
            <w:sdtEndPr/>
            <w:sdtContent>
              <w:p w14:paraId="24776EDF" w14:textId="6817E786" w:rsidR="00271780" w:rsidRPr="000B0800" w:rsidRDefault="00EA1875"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13113232"/>
              <w:placeholder>
                <w:docPart w:val="215B7BF2EA424EC3928FF0F01A8900A6"/>
              </w:placeholder>
            </w:sdtPr>
            <w:sdtEndPr/>
            <w:sdtContent>
              <w:sdt>
                <w:sdtPr>
                  <w:rPr>
                    <w:rFonts w:ascii="Proba Pro Lt" w:hAnsi="Proba Pro Lt" w:cs="Arial"/>
                    <w:color w:val="000000"/>
                    <w:sz w:val="20"/>
                    <w:szCs w:val="20"/>
                  </w:rPr>
                  <w:id w:val="-1985378043"/>
                </w:sdtPr>
                <w:sdtEndPr/>
                <w:sdtContent>
                  <w:p w14:paraId="14E532D6" w14:textId="7DDB6F7D" w:rsidR="00271780" w:rsidRPr="000B0800" w:rsidRDefault="00EA1875"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 and web pages</w:t>
                    </w:r>
                  </w:p>
                </w:sdtContent>
              </w:sdt>
            </w:sdtContent>
          </w:sdt>
        </w:tc>
      </w:tr>
      <w:tr w:rsidR="00271780" w:rsidRPr="000B0800" w14:paraId="7DA41FB5" w14:textId="77777777" w:rsidTr="008E51A1">
        <w:tc>
          <w:tcPr>
            <w:tcW w:w="1256" w:type="pct"/>
            <w:tcBorders>
              <w:top w:val="single" w:sz="12" w:space="0" w:color="auto"/>
              <w:left w:val="single" w:sz="12" w:space="0" w:color="auto"/>
            </w:tcBorders>
            <w:shd w:val="clear" w:color="auto" w:fill="00A0DC"/>
            <w:vAlign w:val="center"/>
          </w:tcPr>
          <w:p w14:paraId="697D07A9" w14:textId="6E60EA7D" w:rsidR="00271780"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sz w:val="20"/>
              <w:szCs w:val="20"/>
            </w:rPr>
            <w:id w:val="1818295489"/>
            <w:placeholder>
              <w:docPart w:val="401D0FABFAEA4977BBC1393B54CF7804"/>
            </w:placeholder>
          </w:sdtPr>
          <w:sdtEndPr/>
          <w:sdtContent>
            <w:tc>
              <w:tcPr>
                <w:tcW w:w="3744" w:type="pct"/>
                <w:gridSpan w:val="13"/>
                <w:tcBorders>
                  <w:top w:val="single" w:sz="12" w:space="0" w:color="auto"/>
                  <w:right w:val="single" w:sz="12" w:space="0" w:color="auto"/>
                </w:tcBorders>
              </w:tcPr>
              <w:p w14:paraId="7C9BBCBA" w14:textId="77777777" w:rsidR="00271780" w:rsidRPr="000B0800" w:rsidRDefault="00271780" w:rsidP="00B01A19">
                <w:pPr>
                  <w:pStyle w:val="ListParagraph"/>
                  <w:numPr>
                    <w:ilvl w:val="0"/>
                    <w:numId w:val="167"/>
                  </w:numPr>
                  <w:tabs>
                    <w:tab w:val="left" w:pos="2820"/>
                  </w:tabs>
                  <w:spacing w:after="0" w:line="240" w:lineRule="auto"/>
                  <w:ind w:left="340"/>
                  <w:rPr>
                    <w:rFonts w:ascii="Proba Pro Lt" w:hAnsi="Proba Pro Lt" w:cs="Arial"/>
                    <w:sz w:val="20"/>
                    <w:szCs w:val="20"/>
                  </w:rPr>
                </w:pPr>
                <w:r w:rsidRPr="000B0800">
                  <w:rPr>
                    <w:rFonts w:ascii="Proba Pro Lt" w:eastAsia="Times New Roman" w:hAnsi="Proba Pro Lt" w:cs="Arial"/>
                    <w:color w:val="333333"/>
                    <w:sz w:val="20"/>
                    <w:szCs w:val="20"/>
                  </w:rPr>
                  <w:t>Neilson, A.H., Allard, A.-S. (2012) Organic Chemicals in the Environment: Mechanisms of Degradation and Transformation, Second Edition. CRC Press.</w:t>
                </w:r>
              </w:p>
            </w:tc>
          </w:sdtContent>
        </w:sdt>
      </w:tr>
      <w:tr w:rsidR="00271780" w:rsidRPr="000B0800" w14:paraId="3258097A" w14:textId="77777777" w:rsidTr="008E51A1">
        <w:tc>
          <w:tcPr>
            <w:tcW w:w="1256" w:type="pct"/>
            <w:tcBorders>
              <w:top w:val="single" w:sz="12" w:space="0" w:color="auto"/>
              <w:left w:val="single" w:sz="12" w:space="0" w:color="auto"/>
            </w:tcBorders>
            <w:shd w:val="clear" w:color="auto" w:fill="00A0DC"/>
            <w:vAlign w:val="center"/>
          </w:tcPr>
          <w:p w14:paraId="1C615193" w14:textId="65B1FB6E" w:rsidR="00271780"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5C8340C1" w14:textId="4F251791" w:rsidR="00271780" w:rsidRPr="000B0800" w:rsidRDefault="00977426"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00EA1875" w:rsidRPr="000B0800">
              <w:rPr>
                <w:rFonts w:ascii="Proba Pro Lt" w:hAnsi="Proba Pro Lt" w:cs="Arial"/>
                <w:sz w:val="20"/>
                <w:szCs w:val="20"/>
              </w:rPr>
              <w:t xml:space="preserve"> </w:t>
            </w:r>
          </w:p>
        </w:tc>
      </w:tr>
      <w:tr w:rsidR="00271780" w:rsidRPr="000B0800" w14:paraId="09AAB2E6" w14:textId="77777777" w:rsidTr="008E51A1">
        <w:tc>
          <w:tcPr>
            <w:tcW w:w="1256" w:type="pct"/>
            <w:tcBorders>
              <w:left w:val="single" w:sz="12" w:space="0" w:color="auto"/>
              <w:bottom w:val="single" w:sz="12" w:space="0" w:color="auto"/>
            </w:tcBorders>
            <w:shd w:val="clear" w:color="auto" w:fill="00A0DC"/>
            <w:vAlign w:val="center"/>
          </w:tcPr>
          <w:p w14:paraId="76704D3B" w14:textId="250EFD35" w:rsidR="00271780"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478147522"/>
            <w:placeholder>
              <w:docPart w:val="C2A9452B8F3B4D26A6E53687404F98B0"/>
            </w:placeholder>
          </w:sdtPr>
          <w:sdtEndPr/>
          <w:sdtContent>
            <w:tc>
              <w:tcPr>
                <w:tcW w:w="3744" w:type="pct"/>
                <w:gridSpan w:val="13"/>
                <w:tcBorders>
                  <w:bottom w:val="single" w:sz="12" w:space="0" w:color="auto"/>
                  <w:right w:val="single" w:sz="12" w:space="0" w:color="auto"/>
                </w:tcBorders>
              </w:tcPr>
              <w:p w14:paraId="4D4FCE50" w14:textId="77777777" w:rsidR="00271780" w:rsidRPr="000B0800" w:rsidRDefault="00271780"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749DE13E" w14:textId="04B2FA00" w:rsidR="00271780" w:rsidRPr="000B0800" w:rsidRDefault="00271780" w:rsidP="000B0800">
      <w:pPr>
        <w:spacing w:after="0" w:line="240" w:lineRule="auto"/>
        <w:rPr>
          <w:rFonts w:ascii="Proba Pro Lt" w:hAnsi="Proba Pro Lt"/>
          <w:sz w:val="20"/>
          <w:szCs w:val="20"/>
        </w:rPr>
      </w:pPr>
    </w:p>
    <w:p w14:paraId="0E640959" w14:textId="6ED857A8" w:rsidR="00351D28" w:rsidRPr="000B0800" w:rsidRDefault="00351D28"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424"/>
        <w:gridCol w:w="568"/>
        <w:gridCol w:w="854"/>
        <w:gridCol w:w="653"/>
        <w:gridCol w:w="572"/>
        <w:gridCol w:w="334"/>
        <w:gridCol w:w="190"/>
        <w:gridCol w:w="900"/>
        <w:gridCol w:w="188"/>
        <w:gridCol w:w="507"/>
        <w:gridCol w:w="511"/>
        <w:gridCol w:w="497"/>
      </w:tblGrid>
      <w:tr w:rsidR="00CB16D7" w:rsidRPr="000B0800" w14:paraId="0A921873" w14:textId="77777777" w:rsidTr="003975B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550448" w14:textId="77777777" w:rsidR="00CB16D7" w:rsidRPr="000B0800" w:rsidRDefault="00CB16D7" w:rsidP="003975B8">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CB16D7" w:rsidRPr="000B0800" w14:paraId="118208AF" w14:textId="77777777" w:rsidTr="003975B8">
        <w:tc>
          <w:tcPr>
            <w:tcW w:w="1256" w:type="pct"/>
            <w:tcBorders>
              <w:top w:val="single" w:sz="12" w:space="0" w:color="auto"/>
              <w:left w:val="single" w:sz="12" w:space="0" w:color="auto"/>
            </w:tcBorders>
            <w:shd w:val="clear" w:color="auto" w:fill="00A0DC"/>
            <w:vAlign w:val="center"/>
          </w:tcPr>
          <w:p w14:paraId="21C0A289" w14:textId="77777777" w:rsidR="00CB16D7" w:rsidRPr="000B0800" w:rsidRDefault="00CB16D7" w:rsidP="003975B8">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1.1. Course lecturer(s)</w:t>
            </w:r>
          </w:p>
        </w:tc>
        <w:sdt>
          <w:sdtPr>
            <w:rPr>
              <w:rFonts w:ascii="Proba Pro Lt" w:hAnsi="Proba Pro Lt" w:cs="Arial"/>
              <w:sz w:val="20"/>
              <w:szCs w:val="20"/>
            </w:rPr>
            <w:id w:val="43570003"/>
            <w:placeholder>
              <w:docPart w:val="12A56D41C1BC4B9682E2E539E8993BA7"/>
            </w:placeholder>
          </w:sdtPr>
          <w:sdtEndPr/>
          <w:sdtContent>
            <w:tc>
              <w:tcPr>
                <w:tcW w:w="1659" w:type="pct"/>
                <w:gridSpan w:val="4"/>
                <w:tcBorders>
                  <w:top w:val="single" w:sz="12" w:space="0" w:color="auto"/>
                  <w:right w:val="single" w:sz="12" w:space="0" w:color="auto"/>
                </w:tcBorders>
                <w:vAlign w:val="center"/>
              </w:tcPr>
              <w:p w14:paraId="7628226E" w14:textId="77777777" w:rsidR="00CB16D7" w:rsidRPr="000B0800" w:rsidRDefault="00CB16D7" w:rsidP="003975B8">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"http://www.pbf.unizg.hr/en/departments/department_of_biochemical_engineering/laboratory_for_cell_technology_application_and_biotransformations/ivana_radojcic_redovnikovic" </w:instrText>
                </w:r>
                <w:r w:rsidRPr="000B0800">
                  <w:rPr>
                    <w:rFonts w:ascii="Proba Pro Lt" w:hAnsi="Proba Pro Lt" w:cs="Arial"/>
                    <w:b/>
                    <w:sz w:val="20"/>
                    <w:szCs w:val="20"/>
                  </w:rPr>
                  <w:fldChar w:fldCharType="separate"/>
                </w:r>
                <w:r w:rsidRPr="000B0800">
                  <w:rPr>
                    <w:rStyle w:val="Hyperlink"/>
                    <w:rFonts w:ascii="Proba Pro Lt" w:hAnsi="Proba Pro Lt" w:cs="Arial"/>
                    <w:b/>
                    <w:sz w:val="20"/>
                    <w:szCs w:val="20"/>
                  </w:rPr>
                  <w:t>Ivana Radojčić Redovniković, PhD, Full Professor</w:t>
                </w:r>
              </w:p>
              <w:p w14:paraId="7CBDCCCB" w14:textId="77777777" w:rsidR="00CB16D7" w:rsidRPr="000B0800" w:rsidRDefault="00CB16D7" w:rsidP="003975B8">
                <w:pPr>
                  <w:tabs>
                    <w:tab w:val="left" w:pos="2820"/>
                  </w:tabs>
                  <w:spacing w:after="0" w:line="240" w:lineRule="auto"/>
                  <w:rPr>
                    <w:rStyle w:val="Hyperlink"/>
                    <w:rFonts w:ascii="Proba Pro Lt" w:hAnsi="Proba Pro Lt" w:cs="Arial"/>
                    <w:sz w:val="20"/>
                    <w:szCs w:val="20"/>
                  </w:rPr>
                </w:pPr>
                <w:r w:rsidRPr="000B0800">
                  <w:rPr>
                    <w:rFonts w:ascii="Proba Pro Lt" w:hAnsi="Proba Pro Lt" w:cs="Arial"/>
                    <w:b/>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"http://www.pbf.unizg.hr/en/departments/department_of_food_engineering/laboratory_for_technology_and_analysis_of_wine/karin_kovacevic_ganic" </w:instrText>
                </w:r>
                <w:r w:rsidRPr="000B0800">
                  <w:rPr>
                    <w:rFonts w:ascii="Proba Pro Lt" w:hAnsi="Proba Pro Lt" w:cs="Arial"/>
                    <w:sz w:val="20"/>
                    <w:szCs w:val="20"/>
                  </w:rPr>
                  <w:fldChar w:fldCharType="separate"/>
                </w:r>
                <w:r w:rsidRPr="000B0800">
                  <w:rPr>
                    <w:rStyle w:val="Hyperlink"/>
                    <w:rFonts w:ascii="Proba Pro Lt" w:hAnsi="Proba Pro Lt" w:cs="Arial"/>
                    <w:sz w:val="20"/>
                    <w:szCs w:val="20"/>
                  </w:rPr>
                  <w:t>Karin Kovačević Ganić, PhD, Full Professor</w:t>
                </w:r>
              </w:p>
              <w:p w14:paraId="30F8C156" w14:textId="422CBBF5" w:rsidR="00CB16D7" w:rsidRPr="000B0800" w:rsidRDefault="00CB16D7" w:rsidP="003975B8">
                <w:pPr>
                  <w:tabs>
                    <w:tab w:val="left" w:pos="2820"/>
                  </w:tabs>
                  <w:spacing w:after="0" w:line="240" w:lineRule="auto"/>
                  <w:rPr>
                    <w:rStyle w:val="Hyperlink"/>
                    <w:rFonts w:ascii="Proba Pro Lt" w:hAnsi="Proba Pro Lt" w:cs="Arial"/>
                    <w:sz w:val="20"/>
                    <w:szCs w:val="20"/>
                  </w:rPr>
                </w:pPr>
                <w:r w:rsidRPr="000B0800">
                  <w:rPr>
                    <w:rFonts w:ascii="Proba Pro Lt" w:hAnsi="Proba Pro Lt" w:cs="Arial"/>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"http://www.pbf.unizg.hr/en/departments/department_of_food_quality_control/laboratory_for_food_quality_control/ksenija_markovic" </w:instrText>
                </w:r>
                <w:r w:rsidRPr="000B0800">
                  <w:rPr>
                    <w:rFonts w:ascii="Proba Pro Lt" w:hAnsi="Proba Pro Lt" w:cs="Arial"/>
                    <w:sz w:val="20"/>
                    <w:szCs w:val="20"/>
                  </w:rPr>
                  <w:fldChar w:fldCharType="separate"/>
                </w:r>
                <w:r w:rsidRPr="000B0800">
                  <w:rPr>
                    <w:rStyle w:val="Hyperlink"/>
                    <w:rFonts w:ascii="Proba Pro Lt" w:hAnsi="Proba Pro Lt" w:cs="Arial"/>
                    <w:sz w:val="20"/>
                    <w:szCs w:val="20"/>
                  </w:rPr>
                  <w:t>Ksenija Markov</w:t>
                </w:r>
                <w:r w:rsidR="00436AD7">
                  <w:rPr>
                    <w:rStyle w:val="Hyperlink"/>
                    <w:rFonts w:ascii="Proba Pro Lt" w:hAnsi="Proba Pro Lt" w:cs="Arial"/>
                    <w:sz w:val="20"/>
                    <w:szCs w:val="20"/>
                  </w:rPr>
                  <w:t>ić</w:t>
                </w:r>
                <w:r w:rsidRPr="000B0800">
                  <w:rPr>
                    <w:rStyle w:val="Hyperlink"/>
                    <w:rFonts w:ascii="Proba Pro Lt" w:hAnsi="Proba Pro Lt" w:cs="Arial"/>
                    <w:sz w:val="20"/>
                    <w:szCs w:val="20"/>
                  </w:rPr>
                  <w:t>, PhD, Full Professor</w:t>
                </w:r>
              </w:p>
              <w:p w14:paraId="521DC4BA" w14:textId="77777777" w:rsidR="00CB16D7" w:rsidRPr="000B0800" w:rsidRDefault="00CB16D7" w:rsidP="003975B8">
                <w:pPr>
                  <w:tabs>
                    <w:tab w:val="left" w:pos="2820"/>
                  </w:tabs>
                  <w:spacing w:after="0" w:line="240" w:lineRule="auto"/>
                  <w:rPr>
                    <w:rStyle w:val="Hyperlink"/>
                    <w:rFonts w:ascii="Proba Pro Lt" w:hAnsi="Proba Pro Lt" w:cs="Arial"/>
                    <w:sz w:val="20"/>
                    <w:szCs w:val="20"/>
                  </w:rPr>
                </w:pPr>
                <w:r w:rsidRPr="000B0800">
                  <w:rPr>
                    <w:rFonts w:ascii="Proba Pro Lt" w:hAnsi="Proba Pro Lt" w:cs="Arial"/>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"http://www.pbf.unizg.hr/en/departments/department_of_food_engineering/laboratory_for_technology_of_fruits_and_vegetables_preservation_and_processing/danijela_bursac_kovacevic" </w:instrText>
                </w:r>
                <w:r w:rsidRPr="000B0800">
                  <w:rPr>
                    <w:rFonts w:ascii="Proba Pro Lt" w:hAnsi="Proba Pro Lt" w:cs="Arial"/>
                    <w:sz w:val="20"/>
                    <w:szCs w:val="20"/>
                  </w:rPr>
                  <w:fldChar w:fldCharType="separate"/>
                </w:r>
                <w:r w:rsidRPr="000B0800">
                  <w:rPr>
                    <w:rStyle w:val="Hyperlink"/>
                    <w:rFonts w:ascii="Proba Pro Lt" w:hAnsi="Proba Pro Lt" w:cs="Arial"/>
                    <w:sz w:val="20"/>
                    <w:szCs w:val="20"/>
                  </w:rPr>
                  <w:t>Danijela Bursać Kovačević, PhD, Assistant Professor</w:t>
                </w:r>
              </w:p>
              <w:p w14:paraId="5B10EE28"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fldChar w:fldCharType="end"/>
                </w:r>
                <w:hyperlink r:id="rId249" w:history="1">
                  <w:r w:rsidRPr="000B0800">
                    <w:rPr>
                      <w:rStyle w:val="Hyperlink"/>
                      <w:rFonts w:ascii="Proba Pro Lt" w:hAnsi="Proba Pro Lt" w:cs="Arial"/>
                      <w:sz w:val="20"/>
                      <w:szCs w:val="20"/>
                    </w:rPr>
                    <w:t>Martina Bituh, PhD, Assistant Professor</w:t>
                  </w:r>
                </w:hyperlink>
              </w:p>
            </w:tc>
          </w:sdtContent>
        </w:sdt>
        <w:tc>
          <w:tcPr>
            <w:tcW w:w="1269" w:type="pct"/>
            <w:gridSpan w:val="5"/>
            <w:tcBorders>
              <w:top w:val="single" w:sz="12" w:space="0" w:color="auto"/>
              <w:right w:val="single" w:sz="12" w:space="0" w:color="auto"/>
            </w:tcBorders>
            <w:shd w:val="clear" w:color="auto" w:fill="00A0DC"/>
            <w:vAlign w:val="center"/>
          </w:tcPr>
          <w:p w14:paraId="338D6586"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277713552"/>
            <w:placeholder>
              <w:docPart w:val="7E620DD6B3204FE7A6968E8D7C15B87E"/>
            </w:placeholder>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527C9C39"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summer</w:t>
                </w:r>
              </w:p>
            </w:tc>
          </w:sdtContent>
        </w:sdt>
      </w:tr>
      <w:tr w:rsidR="00CB16D7" w:rsidRPr="000B0800" w14:paraId="3025854F" w14:textId="77777777" w:rsidTr="003975B8">
        <w:tc>
          <w:tcPr>
            <w:tcW w:w="1256" w:type="pct"/>
            <w:tcBorders>
              <w:top w:val="single" w:sz="12" w:space="0" w:color="auto"/>
              <w:left w:val="single" w:sz="12" w:space="0" w:color="auto"/>
            </w:tcBorders>
            <w:shd w:val="clear" w:color="auto" w:fill="00A0DC"/>
            <w:vAlign w:val="center"/>
          </w:tcPr>
          <w:p w14:paraId="4493CA1C"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bookmarkStart w:id="52" w:name="HPLCniskomolekulskih_spojeva" w:displacedByCustomXml="next"/>
        <w:sdt>
          <w:sdtPr>
            <w:rPr>
              <w:rFonts w:ascii="Proba Pro Lt" w:hAnsi="Proba Pro Lt" w:cs="Arial"/>
              <w:sz w:val="20"/>
              <w:szCs w:val="20"/>
            </w:rPr>
            <w:id w:val="1332794991"/>
            <w:placeholder>
              <w:docPart w:val="8F691FB176AD404687E2D18EE3D3E67D"/>
            </w:placeholder>
          </w:sdtPr>
          <w:sdtEndPr/>
          <w:sdtContent>
            <w:tc>
              <w:tcPr>
                <w:tcW w:w="1659" w:type="pct"/>
                <w:gridSpan w:val="4"/>
                <w:tcBorders>
                  <w:top w:val="single" w:sz="12" w:space="0" w:color="auto"/>
                  <w:right w:val="single" w:sz="12" w:space="0" w:color="auto"/>
                </w:tcBorders>
                <w:vAlign w:val="center"/>
              </w:tcPr>
              <w:p w14:paraId="74BD7846"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HPLC-Analysis of Low Molecular Weight Compounds</w:t>
                </w:r>
              </w:p>
            </w:tc>
          </w:sdtContent>
        </w:sdt>
        <w:bookmarkEnd w:id="52" w:displacedByCustomXml="prev"/>
        <w:tc>
          <w:tcPr>
            <w:tcW w:w="1269" w:type="pct"/>
            <w:gridSpan w:val="5"/>
            <w:tcBorders>
              <w:top w:val="single" w:sz="12" w:space="0" w:color="auto"/>
              <w:right w:val="single" w:sz="12" w:space="0" w:color="auto"/>
            </w:tcBorders>
            <w:shd w:val="clear" w:color="auto" w:fill="00A0DC"/>
            <w:vAlign w:val="center"/>
          </w:tcPr>
          <w:p w14:paraId="23BC090C"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1135791902"/>
            <w:placeholder>
              <w:docPart w:val="E7D36F3EF16145AAB5F69C64766DA7D5"/>
            </w:placeholder>
          </w:sdtPr>
          <w:sdtEndPr/>
          <w:sdtContent>
            <w:tc>
              <w:tcPr>
                <w:tcW w:w="816" w:type="pct"/>
                <w:gridSpan w:val="4"/>
                <w:tcBorders>
                  <w:top w:val="single" w:sz="12" w:space="0" w:color="auto"/>
                  <w:right w:val="single" w:sz="12" w:space="0" w:color="auto"/>
                </w:tcBorders>
                <w:vAlign w:val="center"/>
              </w:tcPr>
              <w:p w14:paraId="7FB3CF52"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w:t>
                </w:r>
              </w:p>
            </w:tc>
          </w:sdtContent>
        </w:sdt>
      </w:tr>
      <w:tr w:rsidR="00CB16D7" w:rsidRPr="000B0800" w14:paraId="5C17E581" w14:textId="77777777" w:rsidTr="003975B8">
        <w:tc>
          <w:tcPr>
            <w:tcW w:w="1256" w:type="pct"/>
            <w:tcBorders>
              <w:left w:val="single" w:sz="12" w:space="0" w:color="auto"/>
              <w:bottom w:val="single" w:sz="12" w:space="0" w:color="auto"/>
            </w:tcBorders>
            <w:shd w:val="clear" w:color="auto" w:fill="00A0DC"/>
            <w:vAlign w:val="center"/>
          </w:tcPr>
          <w:p w14:paraId="2A77FFB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sdt>
          <w:sdtPr>
            <w:rPr>
              <w:rFonts w:ascii="Proba Pro Lt" w:hAnsi="Proba Pro Lt" w:cs="Arial"/>
              <w:sz w:val="20"/>
              <w:szCs w:val="20"/>
            </w:rPr>
            <w:id w:val="-1710018927"/>
            <w:placeholder>
              <w:docPart w:val="98EFB8CC74824E1793DE62E301969B36"/>
            </w:placeholder>
          </w:sdtPr>
          <w:sdtEndPr/>
          <w:sdtContent>
            <w:tc>
              <w:tcPr>
                <w:tcW w:w="1659" w:type="pct"/>
                <w:gridSpan w:val="4"/>
                <w:tcBorders>
                  <w:bottom w:val="single" w:sz="12" w:space="0" w:color="auto"/>
                  <w:right w:val="single" w:sz="12" w:space="0" w:color="auto"/>
                </w:tcBorders>
                <w:vAlign w:val="center"/>
              </w:tcPr>
              <w:p w14:paraId="589ADFE8"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sz w:val="20"/>
                    <w:szCs w:val="20"/>
                  </w:rPr>
                  <w:t>39865</w:t>
                </w:r>
              </w:p>
            </w:tc>
          </w:sdtContent>
        </w:sdt>
        <w:tc>
          <w:tcPr>
            <w:tcW w:w="1269" w:type="pct"/>
            <w:gridSpan w:val="5"/>
            <w:tcBorders>
              <w:bottom w:val="single" w:sz="12" w:space="0" w:color="auto"/>
              <w:right w:val="single" w:sz="12" w:space="0" w:color="auto"/>
            </w:tcBorders>
            <w:shd w:val="clear" w:color="auto" w:fill="00A0DC"/>
            <w:vAlign w:val="center"/>
          </w:tcPr>
          <w:p w14:paraId="488CB6D9"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1124988941"/>
            <w:placeholder>
              <w:docPart w:val="D323FBB2498B41C397C1322014452A4B"/>
            </w:placeholder>
          </w:sdtPr>
          <w:sdtEndPr/>
          <w:sdtContent>
            <w:tc>
              <w:tcPr>
                <w:tcW w:w="816" w:type="pct"/>
                <w:gridSpan w:val="4"/>
                <w:tcBorders>
                  <w:bottom w:val="single" w:sz="12" w:space="0" w:color="auto"/>
                  <w:right w:val="single" w:sz="12" w:space="0" w:color="auto"/>
                </w:tcBorders>
                <w:vAlign w:val="center"/>
              </w:tcPr>
              <w:p w14:paraId="594F8E6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10 + 7 + 13 + 0</w:t>
                </w:r>
              </w:p>
            </w:tc>
          </w:sdtContent>
        </w:sdt>
      </w:tr>
      <w:tr w:rsidR="00CB16D7" w:rsidRPr="000B0800" w14:paraId="4173D9A6" w14:textId="77777777" w:rsidTr="003975B8">
        <w:tc>
          <w:tcPr>
            <w:tcW w:w="1256" w:type="pct"/>
            <w:tcBorders>
              <w:left w:val="single" w:sz="12" w:space="0" w:color="auto"/>
              <w:bottom w:val="single" w:sz="12" w:space="0" w:color="auto"/>
            </w:tcBorders>
            <w:shd w:val="clear" w:color="auto" w:fill="00A0DC"/>
            <w:vAlign w:val="center"/>
          </w:tcPr>
          <w:p w14:paraId="1BCC7403"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255987427"/>
            <w:placeholder>
              <w:docPart w:val="CABDF734DDCE455396DB4A4490976ED3"/>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659" w:type="pct"/>
                <w:gridSpan w:val="4"/>
                <w:tcBorders>
                  <w:bottom w:val="single" w:sz="12" w:space="0" w:color="auto"/>
                  <w:right w:val="single" w:sz="12" w:space="0" w:color="auto"/>
                </w:tcBorders>
                <w:vAlign w:val="center"/>
              </w:tcPr>
              <w:p w14:paraId="0D8B4B05"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Undergraduate university study programme Nutrition</w:t>
                </w:r>
              </w:p>
            </w:tc>
          </w:sdtContent>
        </w:sdt>
        <w:tc>
          <w:tcPr>
            <w:tcW w:w="1269" w:type="pct"/>
            <w:gridSpan w:val="5"/>
            <w:tcBorders>
              <w:bottom w:val="single" w:sz="12" w:space="0" w:color="auto"/>
              <w:right w:val="single" w:sz="12" w:space="0" w:color="auto"/>
            </w:tcBorders>
            <w:shd w:val="clear" w:color="auto" w:fill="00A0DC"/>
            <w:vAlign w:val="center"/>
          </w:tcPr>
          <w:p w14:paraId="33C9AD93"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1040430751"/>
            <w:placeholder>
              <w:docPart w:val="02353D68245F4B42ACA256769A5739BB"/>
            </w:placeholder>
          </w:sdtPr>
          <w:sdtEndPr/>
          <w:sdtContent>
            <w:tc>
              <w:tcPr>
                <w:tcW w:w="816" w:type="pct"/>
                <w:gridSpan w:val="4"/>
                <w:tcBorders>
                  <w:bottom w:val="single" w:sz="12" w:space="0" w:color="auto"/>
                  <w:right w:val="single" w:sz="12" w:space="0" w:color="auto"/>
                </w:tcBorders>
                <w:vAlign w:val="center"/>
              </w:tcPr>
              <w:p w14:paraId="5B14A110"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15</w:t>
                </w:r>
              </w:p>
            </w:tc>
          </w:sdtContent>
        </w:sdt>
      </w:tr>
      <w:tr w:rsidR="00CB16D7" w:rsidRPr="000B0800" w14:paraId="4089A054" w14:textId="77777777" w:rsidTr="003975B8">
        <w:tc>
          <w:tcPr>
            <w:tcW w:w="1256" w:type="pct"/>
            <w:tcBorders>
              <w:left w:val="single" w:sz="12" w:space="0" w:color="auto"/>
              <w:bottom w:val="single" w:sz="12" w:space="0" w:color="auto"/>
            </w:tcBorders>
            <w:shd w:val="clear" w:color="auto" w:fill="00A0DC"/>
            <w:vAlign w:val="center"/>
          </w:tcPr>
          <w:p w14:paraId="1471924B"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235367335"/>
            <w:placeholder>
              <w:docPart w:val="ABDB035177AA4CFEAC214840F067083B"/>
            </w:placeholder>
            <w:dropDownList>
              <w:listItem w:value="Choose an item."/>
              <w:listItem w:displayText="compulsory" w:value="compulsory"/>
              <w:listItem w:displayText="optional A" w:value="optional A"/>
              <w:listItem w:displayText="optional B" w:value="optional B"/>
            </w:dropDownList>
          </w:sdtPr>
          <w:sdtEndPr/>
          <w:sdtContent>
            <w:tc>
              <w:tcPr>
                <w:tcW w:w="1659" w:type="pct"/>
                <w:gridSpan w:val="4"/>
                <w:tcBorders>
                  <w:bottom w:val="single" w:sz="12" w:space="0" w:color="auto"/>
                  <w:right w:val="single" w:sz="12" w:space="0" w:color="auto"/>
                </w:tcBorders>
                <w:vAlign w:val="center"/>
              </w:tcPr>
              <w:p w14:paraId="64060AA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optional B</w:t>
                </w:r>
              </w:p>
            </w:tc>
          </w:sdtContent>
        </w:sdt>
        <w:tc>
          <w:tcPr>
            <w:tcW w:w="1269" w:type="pct"/>
            <w:gridSpan w:val="5"/>
            <w:tcBorders>
              <w:bottom w:val="single" w:sz="12" w:space="0" w:color="auto"/>
              <w:right w:val="single" w:sz="12" w:space="0" w:color="auto"/>
            </w:tcBorders>
            <w:shd w:val="clear" w:color="auto" w:fill="00A0DC"/>
            <w:vAlign w:val="center"/>
          </w:tcPr>
          <w:p w14:paraId="56D4A155"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363E17D7" w14:textId="77777777" w:rsidR="00CB16D7" w:rsidRPr="000B0800" w:rsidRDefault="00CB16D7" w:rsidP="003975B8">
            <w:pPr>
              <w:tabs>
                <w:tab w:val="right" w:pos="2149"/>
              </w:tabs>
              <w:spacing w:after="0" w:line="240" w:lineRule="auto"/>
              <w:rPr>
                <w:rFonts w:ascii="Proba Pro Lt" w:hAnsi="Proba Pro Lt" w:cs="Arial"/>
                <w:sz w:val="20"/>
                <w:szCs w:val="20"/>
              </w:rPr>
            </w:pPr>
            <w:r w:rsidRPr="000B0800">
              <w:rPr>
                <w:rFonts w:ascii="Proba Pro Lt" w:hAnsi="Proba Pro Lt" w:cs="Arial"/>
                <w:sz w:val="20"/>
                <w:szCs w:val="20"/>
              </w:rPr>
              <w:t>-</w:t>
            </w:r>
            <w:r w:rsidRPr="000B0800">
              <w:rPr>
                <w:rFonts w:ascii="Proba Pro Lt" w:hAnsi="Proba Pro Lt" w:cs="Arial"/>
                <w:sz w:val="20"/>
                <w:szCs w:val="20"/>
              </w:rPr>
              <w:tab/>
            </w:r>
          </w:p>
          <w:p w14:paraId="07256468" w14:textId="77777777" w:rsidR="00CB16D7" w:rsidRPr="000B0800" w:rsidRDefault="000F0B0C" w:rsidP="003975B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0359995"/>
                <w:placeholder>
                  <w:docPart w:val="3AEE7D06382E4598A3C6AEF61FF0C613"/>
                </w:placeholder>
              </w:sdtPr>
              <w:sdtEndPr/>
              <w:sdtContent>
                <w:r w:rsidR="00CB16D7" w:rsidRPr="000B0800">
                  <w:rPr>
                    <w:rFonts w:ascii="Proba Pro Lt" w:hAnsi="Proba Pro Lt" w:cs="Arial"/>
                    <w:sz w:val="20"/>
                    <w:szCs w:val="20"/>
                  </w:rPr>
                  <w:t xml:space="preserve">0 </w:t>
                </w:r>
              </w:sdtContent>
            </w:sdt>
            <w:r w:rsidR="00CB16D7" w:rsidRPr="000B0800">
              <w:rPr>
                <w:rFonts w:ascii="Proba Pro Lt" w:hAnsi="Proba Pro Lt" w:cs="Arial"/>
                <w:sz w:val="20"/>
                <w:szCs w:val="20"/>
              </w:rPr>
              <w:t>%</w:t>
            </w:r>
          </w:p>
        </w:tc>
      </w:tr>
      <w:tr w:rsidR="00CB16D7" w:rsidRPr="000B0800" w14:paraId="46088E0D" w14:textId="77777777" w:rsidTr="003975B8">
        <w:tc>
          <w:tcPr>
            <w:tcW w:w="1256" w:type="pct"/>
            <w:tcBorders>
              <w:left w:val="single" w:sz="12" w:space="0" w:color="auto"/>
              <w:bottom w:val="single" w:sz="12" w:space="0" w:color="auto"/>
            </w:tcBorders>
            <w:shd w:val="clear" w:color="auto" w:fill="00A0DC"/>
            <w:vAlign w:val="center"/>
          </w:tcPr>
          <w:p w14:paraId="7AD89958"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142471472"/>
            <w:placeholder>
              <w:docPart w:val="7480498AE78F43B29D1D45D88F7F3053"/>
            </w:placeholder>
          </w:sdtPr>
          <w:sdtEndPr/>
          <w:sdtContent>
            <w:sdt>
              <w:sdtPr>
                <w:rPr>
                  <w:rFonts w:ascii="Proba Pro Lt" w:hAnsi="Proba Pro Lt" w:cs="Arial"/>
                  <w:sz w:val="20"/>
                  <w:szCs w:val="20"/>
                </w:rPr>
                <w:id w:val="-1284951190"/>
                <w:placeholder>
                  <w:docPart w:val="2F0F93D7EBA04CBFBC8B47656127EA9D"/>
                </w:placeholder>
              </w:sdtPr>
              <w:sdtEndPr/>
              <w:sdtContent>
                <w:tc>
                  <w:tcPr>
                    <w:tcW w:w="1659" w:type="pct"/>
                    <w:gridSpan w:val="4"/>
                    <w:tcBorders>
                      <w:bottom w:val="single" w:sz="12" w:space="0" w:color="auto"/>
                      <w:right w:val="single" w:sz="12" w:space="0" w:color="auto"/>
                    </w:tcBorders>
                    <w:vAlign w:val="center"/>
                  </w:tcPr>
                  <w:p w14:paraId="627FB536"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Lectures in P1 and P2, Seminars in P1 and P2 and visiti to Pliva d.o.o., exercises in the </w:t>
                    </w:r>
                    <w:r w:rsidRPr="000B0800">
                      <w:rPr>
                        <w:rFonts w:ascii="Proba Pro Lt" w:hAnsi="Proba Pro Lt"/>
                        <w:sz w:val="20"/>
                        <w:szCs w:val="20"/>
                      </w:rPr>
                      <w:t>DBE, DFQC and DFE</w:t>
                    </w:r>
                    <w:r w:rsidRPr="000B0800">
                      <w:rPr>
                        <w:rFonts w:ascii="Proba Pro Lt" w:hAnsi="Proba Pro Lt" w:cs="Arial"/>
                        <w:sz w:val="20"/>
                        <w:szCs w:val="20"/>
                      </w:rPr>
                      <w:t>, field exercises are a visit to the Croatian Veterinary Institute.</w:t>
                    </w:r>
                  </w:p>
                </w:tc>
              </w:sdtContent>
            </w:sdt>
          </w:sdtContent>
        </w:sdt>
        <w:tc>
          <w:tcPr>
            <w:tcW w:w="1269" w:type="pct"/>
            <w:gridSpan w:val="5"/>
            <w:tcBorders>
              <w:bottom w:val="single" w:sz="12" w:space="0" w:color="auto"/>
              <w:right w:val="single" w:sz="12" w:space="0" w:color="auto"/>
            </w:tcBorders>
            <w:shd w:val="clear" w:color="auto" w:fill="00A0DC"/>
            <w:vAlign w:val="center"/>
          </w:tcPr>
          <w:p w14:paraId="5857B65A" w14:textId="77777777" w:rsidR="00CB16D7" w:rsidRPr="000B0800" w:rsidRDefault="00CB16D7" w:rsidP="003975B8">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516894064"/>
            <w:placeholder>
              <w:docPart w:val="BBB1CF180A3640A7BB2543EC923F13F9"/>
            </w:placeholder>
          </w:sdtPr>
          <w:sdtEndPr/>
          <w:sdtContent>
            <w:tc>
              <w:tcPr>
                <w:tcW w:w="816" w:type="pct"/>
                <w:gridSpan w:val="4"/>
                <w:tcBorders>
                  <w:bottom w:val="single" w:sz="12" w:space="0" w:color="auto"/>
                  <w:right w:val="single" w:sz="12" w:space="0" w:color="auto"/>
                </w:tcBorders>
                <w:vAlign w:val="center"/>
              </w:tcPr>
              <w:p w14:paraId="37FB7D74"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CB16D7" w:rsidRPr="000B0800" w14:paraId="5FE30C01" w14:textId="77777777" w:rsidTr="003975B8">
        <w:tc>
          <w:tcPr>
            <w:tcW w:w="1256" w:type="pct"/>
            <w:tcBorders>
              <w:left w:val="single" w:sz="12" w:space="0" w:color="auto"/>
              <w:bottom w:val="single" w:sz="12" w:space="0" w:color="auto"/>
            </w:tcBorders>
            <w:shd w:val="clear" w:color="auto" w:fill="00A0DC"/>
            <w:vAlign w:val="center"/>
          </w:tcPr>
          <w:p w14:paraId="513E6A6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lastRenderedPageBreak/>
              <w:t>1.7. Year of study when the course is delivered</w:t>
            </w:r>
          </w:p>
        </w:tc>
        <w:sdt>
          <w:sdtPr>
            <w:rPr>
              <w:rFonts w:ascii="Proba Pro Lt" w:hAnsi="Proba Pro Lt" w:cs="Arial"/>
              <w:sz w:val="20"/>
              <w:szCs w:val="20"/>
              <w:lang w:val="en-GB"/>
            </w:rPr>
            <w:alias w:val="Odaberite godinu studija"/>
            <w:tag w:val="Odaberite godinu studija"/>
            <w:id w:val="-246112523"/>
            <w:placeholder>
              <w:docPart w:val="20428F45D4664F96A4FDDC20E3B93C08"/>
            </w:placeholder>
            <w:dropDownList>
              <w:listItem w:value="Choose an item."/>
              <w:listItem w:displayText="first" w:value="first"/>
              <w:listItem w:displayText="second" w:value="second"/>
              <w:listItem w:displayText="third" w:value="third"/>
            </w:dropDownList>
          </w:sdtPr>
          <w:sdtEndPr/>
          <w:sdtContent>
            <w:tc>
              <w:tcPr>
                <w:tcW w:w="1659" w:type="pct"/>
                <w:gridSpan w:val="4"/>
                <w:tcBorders>
                  <w:bottom w:val="single" w:sz="12" w:space="0" w:color="auto"/>
                  <w:right w:val="single" w:sz="12" w:space="0" w:color="auto"/>
                </w:tcBorders>
                <w:vAlign w:val="center"/>
              </w:tcPr>
              <w:p w14:paraId="6285D267"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third</w:t>
                </w:r>
              </w:p>
            </w:tc>
          </w:sdtContent>
        </w:sdt>
        <w:tc>
          <w:tcPr>
            <w:tcW w:w="1269" w:type="pct"/>
            <w:gridSpan w:val="5"/>
            <w:tcBorders>
              <w:bottom w:val="single" w:sz="12" w:space="0" w:color="auto"/>
              <w:right w:val="single" w:sz="12" w:space="0" w:color="auto"/>
            </w:tcBorders>
            <w:shd w:val="clear" w:color="auto" w:fill="00A0DC"/>
            <w:vAlign w:val="center"/>
          </w:tcPr>
          <w:p w14:paraId="42E5AE75" w14:textId="77777777" w:rsidR="00CB16D7" w:rsidRPr="000B0800" w:rsidRDefault="00CB16D7" w:rsidP="003975B8">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6" w:type="pct"/>
            <w:gridSpan w:val="4"/>
            <w:tcBorders>
              <w:bottom w:val="single" w:sz="12" w:space="0" w:color="auto"/>
              <w:right w:val="single" w:sz="12" w:space="0" w:color="auto"/>
            </w:tcBorders>
            <w:vAlign w:val="center"/>
          </w:tcPr>
          <w:p w14:paraId="00628DB5" w14:textId="77777777" w:rsidR="00CB16D7" w:rsidRPr="000B0800" w:rsidRDefault="000F0B0C"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614203535"/>
                <w:placeholder>
                  <w:docPart w:val="8F66F3FE3E54482DA904B52ACC9894FA"/>
                </w:placeholder>
                <w:dropDownList>
                  <w:listItem w:value="Choose an item."/>
                  <w:listItem w:displayText="Y" w:value="Y"/>
                  <w:listItem w:displayText="N" w:value="N"/>
                </w:dropDownList>
              </w:sdtPr>
              <w:sdtEndPr/>
              <w:sdtContent>
                <w:r w:rsidR="00CB16D7" w:rsidRPr="000B0800">
                  <w:rPr>
                    <w:rFonts w:ascii="Proba Pro Lt" w:hAnsi="Proba Pro Lt" w:cs="Arial"/>
                    <w:sz w:val="20"/>
                    <w:szCs w:val="20"/>
                    <w:lang w:val="en-GB"/>
                  </w:rPr>
                  <w:t>Y</w:t>
                </w:r>
              </w:sdtContent>
            </w:sdt>
          </w:p>
        </w:tc>
      </w:tr>
      <w:tr w:rsidR="00CB16D7" w:rsidRPr="000B0800" w14:paraId="3B5286EA" w14:textId="77777777" w:rsidTr="003975B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450657F" w14:textId="77777777" w:rsidR="00CB16D7" w:rsidRPr="000B0800" w:rsidRDefault="00CB16D7" w:rsidP="003975B8">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CB16D7" w:rsidRPr="000B0800" w14:paraId="4AACF9D6" w14:textId="77777777" w:rsidTr="003975B8">
        <w:tc>
          <w:tcPr>
            <w:tcW w:w="1256" w:type="pct"/>
            <w:tcBorders>
              <w:top w:val="single" w:sz="12" w:space="0" w:color="auto"/>
              <w:left w:val="single" w:sz="12" w:space="0" w:color="auto"/>
            </w:tcBorders>
            <w:shd w:val="clear" w:color="auto" w:fill="00A0DC"/>
            <w:vAlign w:val="center"/>
          </w:tcPr>
          <w:p w14:paraId="680E8750"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sdt>
          <w:sdtPr>
            <w:rPr>
              <w:rFonts w:ascii="Proba Pro Lt" w:hAnsi="Proba Pro Lt" w:cs="Arial"/>
              <w:sz w:val="20"/>
              <w:szCs w:val="20"/>
            </w:rPr>
            <w:id w:val="-166412178"/>
            <w:placeholder>
              <w:docPart w:val="70D6B110D2E2477A8286BE75C6BFC945"/>
            </w:placeholder>
          </w:sdtPr>
          <w:sdtEndPr/>
          <w:sdtContent>
            <w:tc>
              <w:tcPr>
                <w:tcW w:w="3744" w:type="pct"/>
                <w:gridSpan w:val="13"/>
                <w:tcBorders>
                  <w:top w:val="single" w:sz="12" w:space="0" w:color="auto"/>
                  <w:right w:val="single" w:sz="12" w:space="0" w:color="auto"/>
                </w:tcBorders>
                <w:vAlign w:val="center"/>
              </w:tcPr>
              <w:p w14:paraId="1069ECC5"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theme="minorHAnsi"/>
                    <w:sz w:val="20"/>
                    <w:szCs w:val="20"/>
                    <w:lang w:val="en-GB"/>
                  </w:rPr>
                  <w:t xml:space="preserve">The objective of the course is to introduce students with the analysis of </w:t>
                </w:r>
                <w:r w:rsidRPr="000B0800">
                  <w:rPr>
                    <w:rFonts w:ascii="Proba Pro Lt" w:hAnsi="Proba Pro Lt" w:cstheme="minorHAnsi"/>
                    <w:iCs/>
                    <w:sz w:val="20"/>
                    <w:szCs w:val="20"/>
                    <w:lang w:val="en-GB"/>
                  </w:rPr>
                  <w:t>low molecular</w:t>
                </w:r>
                <w:r w:rsidRPr="000B0800">
                  <w:rPr>
                    <w:rFonts w:ascii="Proba Pro Lt" w:hAnsi="Proba Pro Lt" w:cstheme="minorHAnsi"/>
                    <w:i/>
                    <w:sz w:val="20"/>
                    <w:szCs w:val="20"/>
                    <w:lang w:val="en-GB"/>
                  </w:rPr>
                  <w:t xml:space="preserve"> </w:t>
                </w:r>
                <w:r w:rsidRPr="000B0800">
                  <w:rPr>
                    <w:rFonts w:ascii="Proba Pro Lt" w:hAnsi="Proba Pro Lt" w:cstheme="minorHAnsi"/>
                    <w:sz w:val="20"/>
                    <w:szCs w:val="20"/>
                    <w:lang w:val="en-GB"/>
                  </w:rPr>
                  <w:t>weight</w:t>
                </w:r>
                <w:r w:rsidRPr="000B0800">
                  <w:rPr>
                    <w:rFonts w:ascii="Proba Pro Lt" w:hAnsi="Proba Pro Lt" w:cstheme="minorHAnsi"/>
                    <w:i/>
                    <w:sz w:val="20"/>
                    <w:szCs w:val="20"/>
                    <w:lang w:val="en-GB"/>
                  </w:rPr>
                  <w:t xml:space="preserve"> </w:t>
                </w:r>
                <w:r w:rsidRPr="000B0800">
                  <w:rPr>
                    <w:rFonts w:ascii="Proba Pro Lt" w:hAnsi="Proba Pro Lt" w:cstheme="minorHAnsi"/>
                    <w:iCs/>
                    <w:sz w:val="20"/>
                    <w:szCs w:val="20"/>
                    <w:lang w:val="en-GB"/>
                  </w:rPr>
                  <w:t>compounds</w:t>
                </w:r>
                <w:r w:rsidRPr="000B0800">
                  <w:rPr>
                    <w:rFonts w:ascii="Proba Pro Lt" w:hAnsi="Proba Pro Lt" w:cstheme="minorHAnsi"/>
                    <w:sz w:val="20"/>
                    <w:szCs w:val="20"/>
                    <w:lang w:val="en-GB"/>
                  </w:rPr>
                  <w:t xml:space="preserve"> by high performance liquid chromatography (HPLC) from practical approach. Within the course, the students will gain knowledge to choose method for samples preparation, to select chromatographic method for analysis and to interpret results of chromatographic analysis. After completion of this module, students will be able to design HPLC analytical procedure.</w:t>
                </w:r>
              </w:p>
            </w:tc>
          </w:sdtContent>
        </w:sdt>
      </w:tr>
      <w:tr w:rsidR="00CB16D7" w:rsidRPr="000B0800" w14:paraId="3A23A9CB" w14:textId="77777777" w:rsidTr="003975B8">
        <w:tc>
          <w:tcPr>
            <w:tcW w:w="1256" w:type="pct"/>
            <w:tcBorders>
              <w:left w:val="single" w:sz="12" w:space="0" w:color="auto"/>
            </w:tcBorders>
            <w:shd w:val="clear" w:color="auto" w:fill="00A0DC"/>
            <w:vAlign w:val="center"/>
          </w:tcPr>
          <w:p w14:paraId="68F97064"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1255661360"/>
            <w:placeholder>
              <w:docPart w:val="AB4D9E89CFD246E69A1D690E7EFBA254"/>
            </w:placeholder>
          </w:sdtPr>
          <w:sdtEndPr/>
          <w:sdtContent>
            <w:tc>
              <w:tcPr>
                <w:tcW w:w="3744" w:type="pct"/>
                <w:gridSpan w:val="13"/>
                <w:tcBorders>
                  <w:right w:val="single" w:sz="12" w:space="0" w:color="auto"/>
                </w:tcBorders>
                <w:vAlign w:val="center"/>
              </w:tcPr>
              <w:p w14:paraId="44598A83"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r w:rsidR="00CB16D7" w:rsidRPr="000B0800" w14:paraId="7E030B5C" w14:textId="77777777" w:rsidTr="003975B8">
        <w:tc>
          <w:tcPr>
            <w:tcW w:w="1256" w:type="pct"/>
            <w:tcBorders>
              <w:left w:val="single" w:sz="12" w:space="0" w:color="auto"/>
            </w:tcBorders>
            <w:shd w:val="clear" w:color="auto" w:fill="00A0DC"/>
            <w:vAlign w:val="center"/>
          </w:tcPr>
          <w:p w14:paraId="0535A14C"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406036097"/>
            <w:placeholder>
              <w:docPart w:val="1D985EB51A2A46B5883BA667A8F83D80"/>
            </w:placeholder>
          </w:sdtPr>
          <w:sdtEndPr/>
          <w:sdtContent>
            <w:tc>
              <w:tcPr>
                <w:tcW w:w="3744" w:type="pct"/>
                <w:gridSpan w:val="13"/>
                <w:tcBorders>
                  <w:right w:val="single" w:sz="12" w:space="0" w:color="auto"/>
                </w:tcBorders>
                <w:vAlign w:val="center"/>
              </w:tcPr>
              <w:p w14:paraId="75799E33" w14:textId="77777777" w:rsidR="00CB16D7" w:rsidRPr="000B0800" w:rsidRDefault="00CB16D7" w:rsidP="003975B8">
                <w:pPr>
                  <w:pStyle w:val="ListParagraph"/>
                  <w:numPr>
                    <w:ilvl w:val="0"/>
                    <w:numId w:val="72"/>
                  </w:numPr>
                  <w:tabs>
                    <w:tab w:val="left" w:pos="2820"/>
                  </w:tabs>
                  <w:spacing w:after="0" w:line="240" w:lineRule="auto"/>
                  <w:ind w:left="375" w:hanging="425"/>
                  <w:rPr>
                    <w:rFonts w:ascii="Proba Pro Lt" w:hAnsi="Proba Pro Lt" w:cs="Arial"/>
                    <w:sz w:val="20"/>
                    <w:szCs w:val="20"/>
                  </w:rPr>
                </w:pPr>
                <w:r w:rsidRPr="000B0800">
                  <w:rPr>
                    <w:rFonts w:ascii="Proba Pro Lt" w:hAnsi="Proba Pro Lt" w:cs="Arial"/>
                    <w:sz w:val="20"/>
                    <w:szCs w:val="20"/>
                  </w:rPr>
                  <w:t xml:space="preserve">understand and apply appropriate methods in the systems which deal with diet quality assessment on national and / or individual level </w:t>
                </w:r>
              </w:p>
              <w:p w14:paraId="55B6F034" w14:textId="77777777" w:rsidR="00CB16D7" w:rsidRPr="000B0800" w:rsidRDefault="00CB16D7" w:rsidP="003975B8">
                <w:pPr>
                  <w:pStyle w:val="ListParagraph"/>
                  <w:numPr>
                    <w:ilvl w:val="0"/>
                    <w:numId w:val="72"/>
                  </w:numPr>
                  <w:tabs>
                    <w:tab w:val="left" w:pos="2820"/>
                  </w:tabs>
                  <w:spacing w:after="0" w:line="240" w:lineRule="auto"/>
                  <w:ind w:left="375" w:hanging="425"/>
                  <w:rPr>
                    <w:rFonts w:ascii="Proba Pro Lt" w:hAnsi="Proba Pro Lt" w:cs="Arial"/>
                    <w:sz w:val="20"/>
                    <w:szCs w:val="20"/>
                  </w:rPr>
                </w:pPr>
                <w:r w:rsidRPr="000B0800">
                  <w:rPr>
                    <w:rFonts w:ascii="Proba Pro Lt" w:hAnsi="Proba Pro Lt" w:cs="Arial"/>
                    <w:sz w:val="20"/>
                    <w:szCs w:val="20"/>
                  </w:rPr>
                  <w:t xml:space="preserve">understand and apply particular analytical methods in food analysis in laboratories </w:t>
                </w:r>
              </w:p>
              <w:p w14:paraId="6629E776" w14:textId="77777777" w:rsidR="00CB16D7" w:rsidRPr="000B0800" w:rsidRDefault="00CB16D7" w:rsidP="003975B8">
                <w:pPr>
                  <w:pStyle w:val="ListParagraph"/>
                  <w:numPr>
                    <w:ilvl w:val="0"/>
                    <w:numId w:val="72"/>
                  </w:numPr>
                  <w:tabs>
                    <w:tab w:val="left" w:pos="2820"/>
                  </w:tabs>
                  <w:spacing w:after="0" w:line="240" w:lineRule="auto"/>
                  <w:ind w:left="375" w:hanging="425"/>
                  <w:rPr>
                    <w:rFonts w:ascii="Proba Pro Lt" w:hAnsi="Proba Pro Lt" w:cs="Arial"/>
                    <w:sz w:val="20"/>
                    <w:szCs w:val="20"/>
                  </w:rPr>
                </w:pPr>
                <w:r w:rsidRPr="000B0800">
                  <w:rPr>
                    <w:rFonts w:ascii="Proba Pro Lt" w:hAnsi="Proba Pro Lt" w:cs="Arial"/>
                    <w:sz w:val="20"/>
                    <w:szCs w:val="20"/>
                  </w:rPr>
                  <w:t xml:space="preserve">interpret data obtained by laboratory methods in food analysis </w:t>
                </w:r>
              </w:p>
              <w:p w14:paraId="70A17B45" w14:textId="77777777" w:rsidR="00CB16D7" w:rsidRPr="000B0800" w:rsidRDefault="00CB16D7" w:rsidP="003975B8">
                <w:pPr>
                  <w:pStyle w:val="ListParagraph"/>
                  <w:numPr>
                    <w:ilvl w:val="0"/>
                    <w:numId w:val="72"/>
                  </w:numPr>
                  <w:tabs>
                    <w:tab w:val="left" w:pos="2820"/>
                  </w:tabs>
                  <w:spacing w:after="0" w:line="240" w:lineRule="auto"/>
                  <w:ind w:left="375" w:hanging="425"/>
                  <w:rPr>
                    <w:rFonts w:ascii="Proba Pro Lt" w:hAnsi="Proba Pro Lt" w:cs="Arial"/>
                    <w:sz w:val="20"/>
                    <w:szCs w:val="20"/>
                  </w:rPr>
                </w:pPr>
                <w:r w:rsidRPr="000B0800">
                  <w:rPr>
                    <w:rFonts w:ascii="Proba Pro Lt" w:hAnsi="Proba Pro Lt" w:cs="Arial"/>
                    <w:sz w:val="20"/>
                    <w:szCs w:val="20"/>
                  </w:rPr>
                  <w:t xml:space="preserve">apply ethical principles, legal regulations and standards related to specific requirements of the profession </w:t>
                </w:r>
              </w:p>
            </w:tc>
          </w:sdtContent>
        </w:sdt>
      </w:tr>
      <w:tr w:rsidR="00CB16D7" w:rsidRPr="000B0800" w14:paraId="2D99D9C4" w14:textId="77777777" w:rsidTr="003975B8">
        <w:tc>
          <w:tcPr>
            <w:tcW w:w="1256" w:type="pct"/>
            <w:tcBorders>
              <w:left w:val="single" w:sz="12" w:space="0" w:color="auto"/>
            </w:tcBorders>
            <w:shd w:val="clear" w:color="auto" w:fill="00A0DC"/>
            <w:vAlign w:val="center"/>
          </w:tcPr>
          <w:p w14:paraId="55D7CE05"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cs="Arial"/>
              <w:sz w:val="20"/>
              <w:szCs w:val="20"/>
            </w:rPr>
            <w:id w:val="342744396"/>
            <w:placeholder>
              <w:docPart w:val="FCF2EFAA4A554EA5B6D338FFB46F649A"/>
            </w:placeholder>
          </w:sdtPr>
          <w:sdtEndPr/>
          <w:sdtContent>
            <w:tc>
              <w:tcPr>
                <w:tcW w:w="3744" w:type="pct"/>
                <w:gridSpan w:val="13"/>
                <w:tcBorders>
                  <w:right w:val="single" w:sz="12" w:space="0" w:color="auto"/>
                </w:tcBorders>
                <w:vAlign w:val="center"/>
              </w:tcPr>
              <w:p w14:paraId="53076A8F" w14:textId="77777777" w:rsidR="00CB16D7" w:rsidRPr="000B0800" w:rsidRDefault="00CB16D7" w:rsidP="003975B8">
                <w:pPr>
                  <w:numPr>
                    <w:ilvl w:val="0"/>
                    <w:numId w:val="71"/>
                  </w:numPr>
                  <w:tabs>
                    <w:tab w:val="clear" w:pos="720"/>
                    <w:tab w:val="num" w:pos="482"/>
                    <w:tab w:val="left" w:pos="2820"/>
                  </w:tabs>
                  <w:spacing w:after="0" w:line="240" w:lineRule="auto"/>
                  <w:ind w:left="375" w:hanging="425"/>
                  <w:rPr>
                    <w:rFonts w:ascii="Proba Pro Lt" w:hAnsi="Proba Pro Lt" w:cs="Arial"/>
                    <w:sz w:val="20"/>
                    <w:szCs w:val="20"/>
                    <w:lang w:val="en"/>
                  </w:rPr>
                </w:pPr>
                <w:r w:rsidRPr="000B0800">
                  <w:rPr>
                    <w:rFonts w:ascii="Proba Pro Lt" w:hAnsi="Proba Pro Lt" w:cs="Arial"/>
                    <w:sz w:val="20"/>
                    <w:szCs w:val="20"/>
                    <w:lang w:val="en"/>
                  </w:rPr>
                  <w:t>define basic principles of separation and mechanisms of HPLC and types of HPLC</w:t>
                </w:r>
              </w:p>
              <w:p w14:paraId="5E8FDA7F" w14:textId="77777777" w:rsidR="00CB16D7" w:rsidRPr="000B0800" w:rsidRDefault="00CB16D7" w:rsidP="003975B8">
                <w:pPr>
                  <w:numPr>
                    <w:ilvl w:val="0"/>
                    <w:numId w:val="71"/>
                  </w:numPr>
                  <w:tabs>
                    <w:tab w:val="clear" w:pos="720"/>
                    <w:tab w:val="num" w:pos="482"/>
                    <w:tab w:val="left" w:pos="2820"/>
                  </w:tabs>
                  <w:spacing w:after="0" w:line="240" w:lineRule="auto"/>
                  <w:ind w:left="375" w:hanging="425"/>
                  <w:rPr>
                    <w:rFonts w:ascii="Proba Pro Lt" w:hAnsi="Proba Pro Lt" w:cs="Arial"/>
                    <w:sz w:val="20"/>
                    <w:szCs w:val="20"/>
                    <w:lang w:val="en"/>
                  </w:rPr>
                </w:pPr>
                <w:r w:rsidRPr="000B0800">
                  <w:rPr>
                    <w:rFonts w:ascii="Proba Pro Lt" w:hAnsi="Proba Pro Lt" w:cs="Arial"/>
                    <w:sz w:val="20"/>
                    <w:szCs w:val="20"/>
                    <w:lang w:val="en"/>
                  </w:rPr>
                  <w:t>select suitable method for sample preparation and to use gained knowledge to design HPLC analysis</w:t>
                </w:r>
              </w:p>
              <w:p w14:paraId="4FBE1F37" w14:textId="77777777" w:rsidR="00CB16D7" w:rsidRPr="000B0800" w:rsidRDefault="00CB16D7" w:rsidP="003975B8">
                <w:pPr>
                  <w:numPr>
                    <w:ilvl w:val="0"/>
                    <w:numId w:val="71"/>
                  </w:numPr>
                  <w:tabs>
                    <w:tab w:val="clear" w:pos="720"/>
                    <w:tab w:val="num" w:pos="482"/>
                    <w:tab w:val="left" w:pos="2820"/>
                  </w:tabs>
                  <w:spacing w:after="0" w:line="240" w:lineRule="auto"/>
                  <w:ind w:left="375" w:hanging="425"/>
                  <w:rPr>
                    <w:rFonts w:ascii="Proba Pro Lt" w:hAnsi="Proba Pro Lt" w:cs="Arial"/>
                    <w:sz w:val="20"/>
                    <w:szCs w:val="20"/>
                    <w:lang w:val="en"/>
                  </w:rPr>
                </w:pPr>
                <w:r w:rsidRPr="000B0800">
                  <w:rPr>
                    <w:rFonts w:ascii="Proba Pro Lt" w:hAnsi="Proba Pro Lt" w:cs="Arial"/>
                    <w:sz w:val="20"/>
                    <w:szCs w:val="20"/>
                    <w:lang w:val="en"/>
                  </w:rPr>
                  <w:t>recognize and resolve basics problems during HPLC analysis (technical and analytical)</w:t>
                </w:r>
              </w:p>
              <w:p w14:paraId="4BC05C18" w14:textId="77777777" w:rsidR="00CB16D7" w:rsidRPr="000B0800" w:rsidRDefault="00CB16D7" w:rsidP="003975B8">
                <w:pPr>
                  <w:numPr>
                    <w:ilvl w:val="0"/>
                    <w:numId w:val="71"/>
                  </w:numPr>
                  <w:tabs>
                    <w:tab w:val="clear" w:pos="720"/>
                    <w:tab w:val="num" w:pos="482"/>
                    <w:tab w:val="left" w:pos="2820"/>
                  </w:tabs>
                  <w:spacing w:after="0" w:line="240" w:lineRule="auto"/>
                  <w:ind w:left="375" w:hanging="425"/>
                  <w:rPr>
                    <w:rFonts w:ascii="Proba Pro Lt" w:hAnsi="Proba Pro Lt" w:cs="Arial"/>
                    <w:sz w:val="20"/>
                    <w:szCs w:val="20"/>
                    <w:lang w:val="en"/>
                  </w:rPr>
                </w:pPr>
                <w:r w:rsidRPr="000B0800">
                  <w:rPr>
                    <w:rFonts w:ascii="Proba Pro Lt" w:hAnsi="Proba Pro Lt" w:cs="Arial"/>
                    <w:sz w:val="20"/>
                    <w:szCs w:val="20"/>
                    <w:lang w:val="en"/>
                  </w:rPr>
                  <w:t>consider and choose the correct method of analytical signals processing and to interpret the results of the analysis</w:t>
                </w:r>
              </w:p>
            </w:tc>
          </w:sdtContent>
        </w:sdt>
      </w:tr>
      <w:tr w:rsidR="00CB16D7" w:rsidRPr="000B0800" w14:paraId="40D73F6B" w14:textId="77777777" w:rsidTr="003975B8">
        <w:tc>
          <w:tcPr>
            <w:tcW w:w="1256" w:type="pct"/>
            <w:tcBorders>
              <w:left w:val="single" w:sz="12" w:space="0" w:color="auto"/>
            </w:tcBorders>
            <w:shd w:val="clear" w:color="auto" w:fill="00A0DC"/>
            <w:vAlign w:val="center"/>
          </w:tcPr>
          <w:p w14:paraId="0243EDE7"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2.5. Course content (syllabus)</w:t>
            </w:r>
          </w:p>
        </w:tc>
        <w:sdt>
          <w:sdtPr>
            <w:rPr>
              <w:rFonts w:ascii="Proba Pro Lt" w:hAnsi="Proba Pro Lt" w:cs="Arial"/>
              <w:sz w:val="20"/>
              <w:szCs w:val="20"/>
            </w:rPr>
            <w:id w:val="170463386"/>
            <w:placeholder>
              <w:docPart w:val="2B066144D9E64F5DBDBBDD4205C11358"/>
            </w:placeholder>
          </w:sdtPr>
          <w:sdtEndPr/>
          <w:sdtContent>
            <w:tc>
              <w:tcPr>
                <w:tcW w:w="3744" w:type="pct"/>
                <w:gridSpan w:val="13"/>
                <w:tcBorders>
                  <w:right w:val="single" w:sz="12" w:space="0" w:color="auto"/>
                </w:tcBorders>
                <w:vAlign w:val="center"/>
              </w:tcPr>
              <w:p w14:paraId="030A6527"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
                  </w:rPr>
                  <w:t xml:space="preserve">HPLC is the most widely used chromatographic method in the research of natural compounds. </w:t>
                </w:r>
                <w:r w:rsidRPr="000B0800">
                  <w:rPr>
                    <w:rFonts w:ascii="Proba Pro Lt" w:hAnsi="Proba Pro Lt" w:cs="Arial"/>
                    <w:sz w:val="20"/>
                    <w:szCs w:val="20"/>
                    <w:lang w:val="en-GB"/>
                  </w:rPr>
                  <w:t>This course is designed</w:t>
                </w:r>
                <w:r w:rsidRPr="000B0800">
                  <w:rPr>
                    <w:rFonts w:ascii="Proba Pro Lt" w:hAnsi="Proba Pro Lt" w:cs="Arial"/>
                    <w:sz w:val="20"/>
                    <w:szCs w:val="20"/>
                    <w:lang w:val="en"/>
                  </w:rPr>
                  <w:t xml:space="preserve"> through three methodological units: (1) Basic principles of HPLC where students will consider principles of separation and mechanisms of HPLC and types of HPLC; (2) Performing chromatographic analysis where students will be introduce form practical approaches to all the steps in creating HPLC methods including sample preparation, selection and implementation of instrumental analysis and validation of the method; (3) Solving problems in the chromatographic analysis where student will be introduce how to recognize and resolve basics problems during HPLC analysis (technical and analytical).</w:t>
                </w:r>
              </w:p>
            </w:tc>
          </w:sdtContent>
        </w:sdt>
      </w:tr>
      <w:tr w:rsidR="00CB16D7" w:rsidRPr="000B0800" w14:paraId="35EAB179" w14:textId="77777777" w:rsidTr="003975B8">
        <w:trPr>
          <w:trHeight w:val="349"/>
        </w:trPr>
        <w:tc>
          <w:tcPr>
            <w:tcW w:w="1256" w:type="pct"/>
            <w:vMerge w:val="restart"/>
            <w:tcBorders>
              <w:left w:val="single" w:sz="12" w:space="0" w:color="auto"/>
            </w:tcBorders>
            <w:shd w:val="clear" w:color="auto" w:fill="00A0DC"/>
            <w:vAlign w:val="center"/>
          </w:tcPr>
          <w:p w14:paraId="1CA8C9D4"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2.6. Format of instruction:</w:t>
            </w:r>
          </w:p>
        </w:tc>
        <w:tc>
          <w:tcPr>
            <w:tcW w:w="1250" w:type="pct"/>
            <w:gridSpan w:val="3"/>
            <w:vMerge w:val="restart"/>
            <w:vAlign w:val="center"/>
          </w:tcPr>
          <w:p w14:paraId="125393AC" w14:textId="77777777" w:rsidR="00CB16D7"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91820033"/>
                <w14:checkbox>
                  <w14:checked w14:val="1"/>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lectures</w:t>
            </w:r>
          </w:p>
          <w:p w14:paraId="2B54F62B" w14:textId="77777777" w:rsidR="00CB16D7"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47929960"/>
                <w14:checkbox>
                  <w14:checked w14:val="1"/>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seminars and workshops  </w:t>
            </w:r>
          </w:p>
          <w:p w14:paraId="75748A70" w14:textId="77777777" w:rsidR="00CB16D7"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2831533"/>
                <w14:checkbox>
                  <w14:checked w14:val="1"/>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exercises  </w:t>
            </w:r>
          </w:p>
          <w:p w14:paraId="12EFDB15" w14:textId="77777777" w:rsidR="00CB16D7"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6155464"/>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w:t>
            </w:r>
            <w:r w:rsidR="00CB16D7" w:rsidRPr="000B0800">
              <w:rPr>
                <w:rFonts w:ascii="Proba Pro Lt" w:hAnsi="Proba Pro Lt" w:cs="Arial"/>
                <w:b w:val="0"/>
                <w:i/>
                <w:sz w:val="20"/>
                <w:szCs w:val="20"/>
                <w:lang w:val="hr-HR"/>
              </w:rPr>
              <w:t>online in entirety</w:t>
            </w:r>
          </w:p>
          <w:p w14:paraId="16B479CA" w14:textId="77777777" w:rsidR="00CB16D7"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66180059"/>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partial e-learning</w:t>
            </w:r>
          </w:p>
          <w:p w14:paraId="24B106F6" w14:textId="77777777" w:rsidR="00CB16D7" w:rsidRPr="000B0800" w:rsidRDefault="000F0B0C"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72031448"/>
                <w14:checkbox>
                  <w14:checked w14:val="1"/>
                  <w14:checkedState w14:val="2612" w14:font="MS Gothic"/>
                  <w14:uncheckedState w14:val="2610" w14:font="MS Gothic"/>
                </w14:checkbox>
              </w:sdtPr>
              <w:sdtEndPr/>
              <w:sdtContent>
                <w:r w:rsidR="00CB16D7" w:rsidRPr="000B0800">
                  <w:rPr>
                    <w:rFonts w:ascii="Segoe UI Symbol" w:eastAsia="MS Gothic" w:hAnsi="Segoe UI Symbol" w:cs="Segoe UI Symbol"/>
                    <w:sz w:val="20"/>
                    <w:szCs w:val="20"/>
                  </w:rPr>
                  <w:t>☒</w:t>
                </w:r>
              </w:sdtContent>
            </w:sdt>
            <w:r w:rsidR="00CB16D7" w:rsidRPr="000B0800">
              <w:rPr>
                <w:rFonts w:ascii="Proba Pro Lt" w:hAnsi="Proba Pro Lt" w:cs="Arial"/>
                <w:sz w:val="20"/>
                <w:szCs w:val="20"/>
              </w:rPr>
              <w:t xml:space="preserve"> field work</w:t>
            </w:r>
          </w:p>
        </w:tc>
        <w:tc>
          <w:tcPr>
            <w:tcW w:w="1247" w:type="pct"/>
            <w:gridSpan w:val="5"/>
            <w:vMerge w:val="restart"/>
            <w:vAlign w:val="center"/>
          </w:tcPr>
          <w:p w14:paraId="3664D745" w14:textId="77777777" w:rsidR="00CB16D7"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3039003"/>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independent assignments  </w:t>
            </w:r>
          </w:p>
          <w:p w14:paraId="55A34BFB" w14:textId="77777777" w:rsidR="00CB16D7"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24442398"/>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multimedia and the internet  </w:t>
            </w:r>
          </w:p>
          <w:p w14:paraId="74A6B4D2" w14:textId="77777777" w:rsidR="00CB16D7"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1990409"/>
                <w14:checkbox>
                  <w14:checked w14:val="1"/>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laboratory</w:t>
            </w:r>
          </w:p>
          <w:p w14:paraId="3A73D7EC" w14:textId="77777777" w:rsidR="00CB16D7"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4936883"/>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work with mentor</w:t>
            </w:r>
          </w:p>
          <w:p w14:paraId="092F477D" w14:textId="77777777" w:rsidR="00CB16D7" w:rsidRPr="000B0800" w:rsidRDefault="000F0B0C"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46330912"/>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sz w:val="20"/>
                    <w:szCs w:val="20"/>
                  </w:rPr>
                  <w:t>☐</w:t>
                </w:r>
              </w:sdtContent>
            </w:sdt>
            <w:r w:rsidR="00CB16D7" w:rsidRPr="000B0800">
              <w:rPr>
                <w:rFonts w:ascii="Proba Pro Lt" w:hAnsi="Proba Pro Lt" w:cs="Arial"/>
                <w:b/>
                <w:sz w:val="20"/>
                <w:szCs w:val="20"/>
              </w:rPr>
              <w:t xml:space="preserve"> </w:t>
            </w:r>
            <w:sdt>
              <w:sdtPr>
                <w:rPr>
                  <w:rFonts w:ascii="Proba Pro Lt" w:hAnsi="Proba Pro Lt" w:cs="Arial"/>
                  <w:sz w:val="20"/>
                  <w:szCs w:val="20"/>
                </w:rPr>
                <w:id w:val="-733923704"/>
                <w:placeholder>
                  <w:docPart w:val="F91B37EF168845A790920F6C7DB486C8"/>
                </w:placeholder>
              </w:sdtPr>
              <w:sdtEndPr/>
              <w:sdtContent>
                <w:r w:rsidR="00CB16D7" w:rsidRPr="000B0800">
                  <w:rPr>
                    <w:rFonts w:ascii="Proba Pro Lt" w:hAnsi="Proba Pro Lt" w:cs="Arial"/>
                    <w:sz w:val="20"/>
                    <w:szCs w:val="20"/>
                  </w:rPr>
                  <w:t>(other)</w:t>
                </w:r>
              </w:sdtContent>
            </w:sdt>
            <w:r w:rsidR="00CB16D7" w:rsidRPr="000B080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5D63636"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CB16D7" w:rsidRPr="000B0800" w14:paraId="2B5E2F37" w14:textId="77777777" w:rsidTr="003975B8">
        <w:trPr>
          <w:trHeight w:val="577"/>
        </w:trPr>
        <w:tc>
          <w:tcPr>
            <w:tcW w:w="1256" w:type="pct"/>
            <w:vMerge/>
            <w:tcBorders>
              <w:left w:val="single" w:sz="12" w:space="0" w:color="auto"/>
              <w:bottom w:val="single" w:sz="4" w:space="0" w:color="auto"/>
            </w:tcBorders>
            <w:shd w:val="clear" w:color="auto" w:fill="00A0DC"/>
            <w:vAlign w:val="center"/>
          </w:tcPr>
          <w:p w14:paraId="07A7528A"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p>
        </w:tc>
        <w:tc>
          <w:tcPr>
            <w:tcW w:w="1250" w:type="pct"/>
            <w:gridSpan w:val="3"/>
            <w:vMerge/>
            <w:vAlign w:val="center"/>
          </w:tcPr>
          <w:p w14:paraId="39163AF8" w14:textId="77777777" w:rsidR="00CB16D7" w:rsidRPr="000B0800" w:rsidRDefault="00CB16D7" w:rsidP="003975B8">
            <w:pPr>
              <w:pStyle w:val="FieldText"/>
              <w:rPr>
                <w:rFonts w:ascii="Proba Pro Lt" w:hAnsi="Proba Pro Lt" w:cs="Arial"/>
                <w:b w:val="0"/>
                <w:sz w:val="20"/>
                <w:szCs w:val="20"/>
                <w:lang w:val="hr-HR"/>
              </w:rPr>
            </w:pPr>
          </w:p>
        </w:tc>
        <w:tc>
          <w:tcPr>
            <w:tcW w:w="1247" w:type="pct"/>
            <w:gridSpan w:val="5"/>
            <w:vMerge/>
            <w:vAlign w:val="center"/>
          </w:tcPr>
          <w:p w14:paraId="24E116D5" w14:textId="77777777" w:rsidR="00CB16D7" w:rsidRPr="000B0800" w:rsidRDefault="00CB16D7" w:rsidP="003975B8">
            <w:pPr>
              <w:pStyle w:val="FieldText"/>
              <w:rPr>
                <w:rFonts w:ascii="Proba Pro Lt" w:hAnsi="Proba Pro Lt" w:cs="Arial"/>
                <w:b w:val="0"/>
                <w:sz w:val="20"/>
                <w:szCs w:val="20"/>
                <w:lang w:val="hr-HR"/>
              </w:rPr>
            </w:pPr>
          </w:p>
        </w:tc>
        <w:sdt>
          <w:sdtPr>
            <w:rPr>
              <w:rFonts w:ascii="Proba Pro Lt" w:hAnsi="Proba Pro Lt" w:cs="Arial"/>
              <w:sz w:val="20"/>
              <w:szCs w:val="20"/>
            </w:rPr>
            <w:id w:val="1419364388"/>
            <w:placeholder>
              <w:docPart w:val="8D5420FBC6744BA5957EE5146C00835C"/>
            </w:placeholder>
          </w:sdtPr>
          <w:sdtEndPr/>
          <w:sdtContent>
            <w:tc>
              <w:tcPr>
                <w:tcW w:w="1247" w:type="pct"/>
                <w:gridSpan w:val="5"/>
                <w:tcBorders>
                  <w:right w:val="single" w:sz="12" w:space="0" w:color="auto"/>
                </w:tcBorders>
              </w:tcPr>
              <w:p w14:paraId="6A35C1F1"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r w:rsidR="00CB16D7" w:rsidRPr="000B0800" w14:paraId="41B22963" w14:textId="77777777" w:rsidTr="003975B8">
        <w:trPr>
          <w:trHeight w:val="397"/>
        </w:trPr>
        <w:tc>
          <w:tcPr>
            <w:tcW w:w="1256" w:type="pct"/>
            <w:vMerge w:val="restart"/>
            <w:tcBorders>
              <w:top w:val="single" w:sz="12" w:space="0" w:color="auto"/>
              <w:left w:val="single" w:sz="12" w:space="0" w:color="auto"/>
            </w:tcBorders>
            <w:shd w:val="clear" w:color="auto" w:fill="00A0DC"/>
            <w:vAlign w:val="center"/>
          </w:tcPr>
          <w:p w14:paraId="574623B3"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38D4783F"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03" w:type="pct"/>
            <w:tcBorders>
              <w:top w:val="single" w:sz="12" w:space="0" w:color="auto"/>
            </w:tcBorders>
            <w:vAlign w:val="center"/>
          </w:tcPr>
          <w:sdt>
            <w:sdtPr>
              <w:rPr>
                <w:rFonts w:ascii="Proba Pro Lt" w:hAnsi="Proba Pro Lt" w:cs="Arial"/>
                <w:b w:val="0"/>
                <w:color w:val="000000"/>
                <w:sz w:val="20"/>
                <w:szCs w:val="20"/>
              </w:rPr>
              <w:id w:val="2136598516"/>
              <w:placeholder>
                <w:docPart w:val="229B668EC08241648C29FE933E6322DF"/>
              </w:placeholder>
              <w:showingPlcHdr/>
            </w:sdtPr>
            <w:sdtEndPr/>
            <w:sdtContent>
              <w:p w14:paraId="4A15EA25"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33781909"/>
              <w:placeholder>
                <w:docPart w:val="F9D621CE909949B5A5143C4A5F5FFDAE"/>
              </w:placeholder>
            </w:sdtPr>
            <w:sdtEndPr/>
            <w:sdtContent>
              <w:p w14:paraId="45C45E70"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22" w:type="pct"/>
            <w:gridSpan w:val="2"/>
            <w:tcBorders>
              <w:top w:val="single" w:sz="12" w:space="0" w:color="auto"/>
            </w:tcBorders>
            <w:vAlign w:val="center"/>
          </w:tcPr>
          <w:p w14:paraId="1967D617"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78440155"/>
              <w:placeholder>
                <w:docPart w:val="25C83610737A4DA9849CAE56D781B1A6"/>
              </w:placeholder>
            </w:sdtPr>
            <w:sdtEndPr/>
            <w:sdtContent>
              <w:p w14:paraId="3F8CFD4F"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3663954"/>
              <w:placeholder>
                <w:docPart w:val="48BF6C64BB9E46A0863E7C4EE6B485CC"/>
              </w:placeholder>
              <w:showingPlcHdr/>
            </w:sdtPr>
            <w:sdtEndPr/>
            <w:sdtContent>
              <w:p w14:paraId="1EDE8815"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5A1752F0" w14:textId="77777777" w:rsidR="00CB16D7" w:rsidRPr="000B0800" w:rsidRDefault="00CB16D7" w:rsidP="003975B8">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057321387"/>
              <w:placeholder>
                <w:docPart w:val="E8C50712B227463F9B2DA935B7579C10"/>
              </w:placeholder>
              <w:showingPlcHdr/>
            </w:sdtPr>
            <w:sdtEndPr/>
            <w:sdtContent>
              <w:p w14:paraId="4BD59BB3"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15900821"/>
              <w:placeholder>
                <w:docPart w:val="60F5DA65D72A4DC49506DE07D7F99590"/>
              </w:placeholder>
            </w:sdtPr>
            <w:sdtEndPr/>
            <w:sdtContent>
              <w:p w14:paraId="5CC30C0D"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N</w:t>
                </w:r>
              </w:p>
            </w:sdtContent>
          </w:sdt>
        </w:tc>
      </w:tr>
      <w:tr w:rsidR="00CB16D7" w:rsidRPr="000B0800" w14:paraId="29A5EEDC" w14:textId="77777777" w:rsidTr="003975B8">
        <w:trPr>
          <w:trHeight w:val="397"/>
        </w:trPr>
        <w:tc>
          <w:tcPr>
            <w:tcW w:w="1256" w:type="pct"/>
            <w:vMerge/>
            <w:tcBorders>
              <w:left w:val="single" w:sz="12" w:space="0" w:color="auto"/>
            </w:tcBorders>
            <w:shd w:val="clear" w:color="auto" w:fill="00A0DC"/>
            <w:vAlign w:val="center"/>
          </w:tcPr>
          <w:p w14:paraId="6AEA8C8F"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31F42BC"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03" w:type="pct"/>
            <w:shd w:val="clear" w:color="auto" w:fill="auto"/>
            <w:vAlign w:val="center"/>
          </w:tcPr>
          <w:sdt>
            <w:sdtPr>
              <w:rPr>
                <w:rFonts w:ascii="Proba Pro Lt" w:hAnsi="Proba Pro Lt" w:cs="Arial"/>
                <w:b w:val="0"/>
                <w:color w:val="000000"/>
                <w:sz w:val="20"/>
                <w:szCs w:val="20"/>
              </w:rPr>
              <w:id w:val="-1090234988"/>
              <w:placeholder>
                <w:docPart w:val="0BCA941C607E4D239ECF56A49F2EA73A"/>
              </w:placeholder>
              <w:showingPlcHdr/>
            </w:sdtPr>
            <w:sdtEndPr/>
            <w:sdtContent>
              <w:p w14:paraId="214FF8A5"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624958324"/>
              <w:placeholder>
                <w:docPart w:val="95B64D2AC7494B6D8589C6689B4C09FD"/>
              </w:placeholder>
            </w:sdtPr>
            <w:sdtEndPr/>
            <w:sdtContent>
              <w:p w14:paraId="14029D53"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22" w:type="pct"/>
            <w:gridSpan w:val="2"/>
            <w:shd w:val="clear" w:color="auto" w:fill="auto"/>
            <w:vAlign w:val="center"/>
          </w:tcPr>
          <w:p w14:paraId="435A224A"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231078971"/>
              <w:placeholder>
                <w:docPart w:val="C2C4EAEDB81D45AF9837B041837F39E1"/>
              </w:placeholder>
              <w:showingPlcHdr/>
            </w:sdtPr>
            <w:sdtEndPr/>
            <w:sdtContent>
              <w:p w14:paraId="73E24001"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41189416"/>
              <w:placeholder>
                <w:docPart w:val="DCBF7818D1714C76AB670CFE48953B66"/>
              </w:placeholder>
              <w:showingPlcHdr/>
            </w:sdtPr>
            <w:sdtEndPr/>
            <w:sdtContent>
              <w:p w14:paraId="49BE5F5F"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75DA6D7" w14:textId="77777777" w:rsidR="00CB16D7" w:rsidRPr="000B0800" w:rsidRDefault="000F0B0C" w:rsidP="003975B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17398250"/>
                <w:placeholder>
                  <w:docPart w:val="BB1B56C9E4AE4F73850C51DC5D79C88C"/>
                </w:placeholder>
              </w:sdtPr>
              <w:sdtEndPr/>
              <w:sdtContent>
                <w:sdt>
                  <w:sdtPr>
                    <w:rPr>
                      <w:rFonts w:ascii="Proba Pro Lt" w:hAnsi="Proba Pro Lt" w:cs="Arial"/>
                      <w:b w:val="0"/>
                      <w:sz w:val="20"/>
                      <w:szCs w:val="20"/>
                    </w:rPr>
                    <w:id w:val="1524519263"/>
                    <w:placeholder>
                      <w:docPart w:val="849FEB54F0454660A1306AB0C85DC174"/>
                    </w:placeholder>
                  </w:sdtPr>
                  <w:sdtEndPr/>
                  <w:sdtContent>
                    <w:r w:rsidR="00CB16D7"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5467020"/>
              <w:placeholder>
                <w:docPart w:val="F0A18DD3E4994172A640008563B0E422"/>
              </w:placeholder>
              <w:showingPlcHdr/>
            </w:sdtPr>
            <w:sdtEndPr/>
            <w:sdtContent>
              <w:p w14:paraId="4ED64C17"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63223533"/>
              <w:placeholder>
                <w:docPart w:val="424CE8DD34544B7D96471E303AA59AD6"/>
              </w:placeholder>
            </w:sdtPr>
            <w:sdtEndPr/>
            <w:sdtContent>
              <w:p w14:paraId="0E31DADC"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N</w:t>
                </w:r>
              </w:p>
            </w:sdtContent>
          </w:sdt>
        </w:tc>
      </w:tr>
      <w:tr w:rsidR="00CB16D7" w:rsidRPr="000B0800" w14:paraId="093D370B" w14:textId="77777777" w:rsidTr="003975B8">
        <w:trPr>
          <w:trHeight w:val="397"/>
        </w:trPr>
        <w:tc>
          <w:tcPr>
            <w:tcW w:w="1256" w:type="pct"/>
            <w:vMerge/>
            <w:tcBorders>
              <w:left w:val="single" w:sz="12" w:space="0" w:color="auto"/>
            </w:tcBorders>
            <w:shd w:val="clear" w:color="auto" w:fill="00A0DC"/>
            <w:vAlign w:val="center"/>
          </w:tcPr>
          <w:p w14:paraId="5DC92598"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8B4107D"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03" w:type="pct"/>
            <w:shd w:val="clear" w:color="auto" w:fill="auto"/>
            <w:vAlign w:val="center"/>
          </w:tcPr>
          <w:sdt>
            <w:sdtPr>
              <w:rPr>
                <w:rFonts w:ascii="Proba Pro Lt" w:hAnsi="Proba Pro Lt" w:cs="Arial"/>
                <w:b w:val="0"/>
                <w:color w:val="000000"/>
                <w:sz w:val="20"/>
                <w:szCs w:val="20"/>
              </w:rPr>
              <w:id w:val="-1449000228"/>
              <w:placeholder>
                <w:docPart w:val="18DBC49DB4014BD78C924813D193B41F"/>
              </w:placeholder>
              <w:showingPlcHdr/>
            </w:sdtPr>
            <w:sdtEndPr/>
            <w:sdtContent>
              <w:p w14:paraId="7EE93DD5"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66209322"/>
              <w:placeholder>
                <w:docPart w:val="8C971BB197A64841B71DBFA53690E9AA"/>
              </w:placeholder>
            </w:sdtPr>
            <w:sdtEndPr/>
            <w:sdtContent>
              <w:p w14:paraId="54F61DF2"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22" w:type="pct"/>
            <w:gridSpan w:val="2"/>
            <w:shd w:val="clear" w:color="auto" w:fill="auto"/>
            <w:vAlign w:val="center"/>
          </w:tcPr>
          <w:p w14:paraId="00E7B9A4"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490448181"/>
              <w:placeholder>
                <w:docPart w:val="4CA8B47F5C974F71AD6930D2A7DADD94"/>
              </w:placeholder>
              <w:showingPlcHdr/>
            </w:sdtPr>
            <w:sdtEndPr/>
            <w:sdtContent>
              <w:p w14:paraId="54C96B32"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23749647"/>
              <w:placeholder>
                <w:docPart w:val="76C516E5D45B4E66A445AA98B524994C"/>
              </w:placeholder>
              <w:showingPlcHdr/>
            </w:sdtPr>
            <w:sdtEndPr/>
            <w:sdtContent>
              <w:p w14:paraId="4E2233DB"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12C43EF" w14:textId="77777777" w:rsidR="00CB16D7" w:rsidRPr="000B0800" w:rsidRDefault="000F0B0C" w:rsidP="003975B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47330145"/>
                <w:placeholder>
                  <w:docPart w:val="AF06DF0942344D3DA22CB2A19CF13867"/>
                </w:placeholder>
              </w:sdtPr>
              <w:sdtEndPr/>
              <w:sdtContent>
                <w:sdt>
                  <w:sdtPr>
                    <w:rPr>
                      <w:rFonts w:ascii="Proba Pro Lt" w:hAnsi="Proba Pro Lt" w:cs="Arial"/>
                      <w:b w:val="0"/>
                      <w:sz w:val="20"/>
                      <w:szCs w:val="20"/>
                    </w:rPr>
                    <w:id w:val="-220599944"/>
                    <w:placeholder>
                      <w:docPart w:val="4FBD0A5B79434B66845EBF7757C3CCB0"/>
                    </w:placeholder>
                  </w:sdtPr>
                  <w:sdtEndPr/>
                  <w:sdtContent>
                    <w:r w:rsidR="00CB16D7"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76233344"/>
              <w:placeholder>
                <w:docPart w:val="4AF56A98E7B042C496FEEC0988565B5B"/>
              </w:placeholder>
              <w:showingPlcHdr/>
            </w:sdtPr>
            <w:sdtEndPr/>
            <w:sdtContent>
              <w:p w14:paraId="6A36E676"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52177545"/>
              <w:placeholder>
                <w:docPart w:val="3F97CE7B515841F99F9A1FF490714CED"/>
              </w:placeholder>
              <w:showingPlcHdr/>
            </w:sdtPr>
            <w:sdtEndPr/>
            <w:sdtContent>
              <w:p w14:paraId="57343760"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CB16D7" w:rsidRPr="000B0800" w14:paraId="706EE9F1" w14:textId="77777777" w:rsidTr="003975B8">
        <w:trPr>
          <w:trHeight w:val="397"/>
        </w:trPr>
        <w:tc>
          <w:tcPr>
            <w:tcW w:w="1256" w:type="pct"/>
            <w:vMerge/>
            <w:tcBorders>
              <w:left w:val="single" w:sz="12" w:space="0" w:color="auto"/>
            </w:tcBorders>
            <w:shd w:val="clear" w:color="auto" w:fill="00A0DC"/>
            <w:vAlign w:val="center"/>
          </w:tcPr>
          <w:p w14:paraId="0C755A52"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D16AD8B"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03" w:type="pct"/>
            <w:tcBorders>
              <w:bottom w:val="single" w:sz="4" w:space="0" w:color="auto"/>
            </w:tcBorders>
            <w:vAlign w:val="center"/>
          </w:tcPr>
          <w:sdt>
            <w:sdtPr>
              <w:rPr>
                <w:rFonts w:ascii="Proba Pro Lt" w:hAnsi="Proba Pro Lt" w:cs="Arial"/>
                <w:b w:val="0"/>
                <w:color w:val="000000"/>
                <w:sz w:val="20"/>
                <w:szCs w:val="20"/>
              </w:rPr>
              <w:id w:val="237605238"/>
              <w:placeholder>
                <w:docPart w:val="F380D9C7F4DB44BB9FE94698CF1501F6"/>
              </w:placeholder>
              <w:showingPlcHdr/>
            </w:sdtPr>
            <w:sdtEndPr/>
            <w:sdtContent>
              <w:p w14:paraId="3A0C785A"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868760532"/>
              <w:placeholder>
                <w:docPart w:val="67146C9863704A0CB2753FBED619E4FC"/>
              </w:placeholder>
            </w:sdtPr>
            <w:sdtEndPr/>
            <w:sdtContent>
              <w:p w14:paraId="0B71D9C8"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22" w:type="pct"/>
            <w:gridSpan w:val="2"/>
            <w:tcBorders>
              <w:bottom w:val="single" w:sz="4" w:space="0" w:color="auto"/>
            </w:tcBorders>
            <w:shd w:val="clear" w:color="auto" w:fill="auto"/>
            <w:vAlign w:val="center"/>
          </w:tcPr>
          <w:p w14:paraId="29BC9344"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881904991"/>
              <w:placeholder>
                <w:docPart w:val="85991490D0D548C4A80BB3076FE7855D"/>
              </w:placeholder>
            </w:sdtPr>
            <w:sdtEndPr/>
            <w:sdtContent>
              <w:p w14:paraId="426A67BA"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797959011"/>
              <w:placeholder>
                <w:docPart w:val="3114696CD4E74414972BD4192476B334"/>
              </w:placeholder>
              <w:showingPlcHdr/>
            </w:sdtPr>
            <w:sdtEndPr/>
            <w:sdtContent>
              <w:p w14:paraId="071A241D"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0E82256" w14:textId="77777777" w:rsidR="00CB16D7" w:rsidRPr="000B0800" w:rsidRDefault="000F0B0C" w:rsidP="003975B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40669540"/>
                <w:placeholder>
                  <w:docPart w:val="A24F8AE28DC74D079D909C5C25084D8A"/>
                </w:placeholder>
              </w:sdtPr>
              <w:sdtEndPr/>
              <w:sdtContent>
                <w:sdt>
                  <w:sdtPr>
                    <w:rPr>
                      <w:rFonts w:ascii="Proba Pro Lt" w:hAnsi="Proba Pro Lt" w:cs="Arial"/>
                      <w:sz w:val="20"/>
                      <w:szCs w:val="20"/>
                    </w:rPr>
                    <w:id w:val="-322897509"/>
                    <w:placeholder>
                      <w:docPart w:val="41926C96F41949F7BA2FA4D41A7983F7"/>
                    </w:placeholder>
                  </w:sdtPr>
                  <w:sdtEndPr/>
                  <w:sdtContent>
                    <w:r w:rsidR="00CB16D7"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608079179"/>
              <w:placeholder>
                <w:docPart w:val="49A02BB6F32B429081C8F5849DDECD6E"/>
              </w:placeholder>
              <w:showingPlcHdr/>
            </w:sdtPr>
            <w:sdtEndPr/>
            <w:sdtContent>
              <w:p w14:paraId="347A00C1"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58674433"/>
              <w:placeholder>
                <w:docPart w:val="1CBC1E0887B14F1AAB3D7D00AE5DB669"/>
              </w:placeholder>
              <w:showingPlcHdr/>
            </w:sdtPr>
            <w:sdtEndPr/>
            <w:sdtContent>
              <w:p w14:paraId="477BB8D7"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CB16D7" w:rsidRPr="000B0800" w14:paraId="589BC0B0" w14:textId="77777777" w:rsidTr="003975B8">
        <w:trPr>
          <w:trHeight w:val="397"/>
        </w:trPr>
        <w:tc>
          <w:tcPr>
            <w:tcW w:w="1256" w:type="pct"/>
            <w:vMerge/>
            <w:tcBorders>
              <w:left w:val="single" w:sz="12" w:space="0" w:color="auto"/>
              <w:bottom w:val="single" w:sz="12" w:space="0" w:color="auto"/>
            </w:tcBorders>
            <w:shd w:val="clear" w:color="auto" w:fill="00A0DC"/>
            <w:vAlign w:val="center"/>
          </w:tcPr>
          <w:p w14:paraId="6A11BA95"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52FE608"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0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16253008"/>
              <w:placeholder>
                <w:docPart w:val="C4D6BACAA5F1473190CA34BF507CEAE9"/>
              </w:placeholder>
              <w:showingPlcHdr/>
            </w:sdtPr>
            <w:sdtEndPr/>
            <w:sdtContent>
              <w:p w14:paraId="59989D11"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65373730"/>
              <w:placeholder>
                <w:docPart w:val="9DE2B85D10B541B5B55A1E8C36CC8DFD"/>
              </w:placeholder>
            </w:sdtPr>
            <w:sdtEndPr/>
            <w:sdtContent>
              <w:p w14:paraId="4ECE7F0D"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722" w:type="pct"/>
            <w:gridSpan w:val="2"/>
            <w:tcBorders>
              <w:left w:val="single" w:sz="8" w:space="0" w:color="auto"/>
              <w:bottom w:val="single" w:sz="12" w:space="0" w:color="auto"/>
              <w:right w:val="single" w:sz="8" w:space="0" w:color="auto"/>
            </w:tcBorders>
            <w:vAlign w:val="center"/>
          </w:tcPr>
          <w:p w14:paraId="62ECE273"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23415716"/>
              <w:placeholder>
                <w:docPart w:val="C42B90712A6D436C9836FBD7EBED71D1"/>
              </w:placeholder>
            </w:sdtPr>
            <w:sdtEndPr/>
            <w:sdtContent>
              <w:p w14:paraId="34B82F9E"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5585090"/>
              <w:placeholder>
                <w:docPart w:val="FC1BFE42E4BD4A32AC73B14B88C5C344"/>
              </w:placeholder>
              <w:showingPlcHdr/>
            </w:sdtPr>
            <w:sdtEndPr/>
            <w:sdtContent>
              <w:p w14:paraId="19079213"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27B95ED"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10190489"/>
              <w:placeholder>
                <w:docPart w:val="2522ABD572374AA6BB54CDB1195C9AD5"/>
              </w:placeholder>
            </w:sdtPr>
            <w:sdtEndPr/>
            <w:sdtContent>
              <w:p w14:paraId="6A3399AF"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3</w:t>
                </w:r>
              </w:p>
            </w:sdtContent>
          </w:sdt>
        </w:tc>
      </w:tr>
      <w:tr w:rsidR="00CB16D7" w:rsidRPr="000B0800" w14:paraId="665B4A77" w14:textId="77777777" w:rsidTr="003975B8">
        <w:trPr>
          <w:trHeight w:val="397"/>
        </w:trPr>
        <w:tc>
          <w:tcPr>
            <w:tcW w:w="1256" w:type="pct"/>
            <w:tcBorders>
              <w:left w:val="single" w:sz="12" w:space="0" w:color="auto"/>
              <w:bottom w:val="single" w:sz="12" w:space="0" w:color="auto"/>
            </w:tcBorders>
            <w:shd w:val="clear" w:color="auto" w:fill="00A0DC"/>
            <w:vAlign w:val="center"/>
          </w:tcPr>
          <w:p w14:paraId="6A3C1247"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38174857"/>
              <w:placeholder>
                <w:docPart w:val="9658E0187DC74DB4B5C05766D29AF68C"/>
              </w:placeholder>
            </w:sdtPr>
            <w:sdtEndPr/>
            <w:sdtContent>
              <w:p w14:paraId="1D960EAD" w14:textId="77777777" w:rsidR="00CB16D7" w:rsidRPr="000B0800" w:rsidRDefault="00CB16D7" w:rsidP="003975B8">
                <w:pPr>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Written exam</w:t>
                </w:r>
              </w:p>
              <w:p w14:paraId="20BDD75E" w14:textId="77777777" w:rsidR="00CB16D7" w:rsidRPr="000B0800" w:rsidRDefault="00CB16D7" w:rsidP="003975B8">
                <w:pPr>
                  <w:spacing w:after="0" w:line="240" w:lineRule="auto"/>
                  <w:rPr>
                    <w:rFonts w:ascii="Proba Pro Lt" w:eastAsia="Times New Roman" w:hAnsi="Proba Pro Lt" w:cs="Arial"/>
                    <w:sz w:val="20"/>
                    <w:szCs w:val="20"/>
                    <w:lang w:eastAsia="ja-JP"/>
                  </w:rPr>
                </w:pPr>
                <w:r w:rsidRPr="000B0800">
                  <w:rPr>
                    <w:rFonts w:ascii="Proba Pro Lt" w:eastAsia="Times New Roman" w:hAnsi="Proba Pro Lt" w:cs="Arial"/>
                    <w:sz w:val="20"/>
                    <w:szCs w:val="20"/>
                    <w:lang w:eastAsia="ja-JP"/>
                  </w:rPr>
                  <w:t xml:space="preserve">A total of 30 points: </w:t>
                </w:r>
              </w:p>
              <w:p w14:paraId="2DFC06CB" w14:textId="77777777" w:rsidR="00CB16D7" w:rsidRPr="000B0800" w:rsidRDefault="00CB16D7" w:rsidP="003975B8">
                <w:pPr>
                  <w:spacing w:after="0" w:line="240" w:lineRule="auto"/>
                  <w:rPr>
                    <w:rFonts w:ascii="Proba Pro Lt" w:eastAsia="Times New Roman" w:hAnsi="Proba Pro Lt" w:cs="Arial"/>
                    <w:sz w:val="20"/>
                    <w:szCs w:val="20"/>
                    <w:lang w:eastAsia="ja-JP"/>
                  </w:rPr>
                </w:pPr>
                <w:r w:rsidRPr="000B0800">
                  <w:rPr>
                    <w:rFonts w:ascii="Proba Pro Lt" w:eastAsia="Times New Roman" w:hAnsi="Proba Pro Lt" w:cs="Arial"/>
                    <w:sz w:val="20"/>
                    <w:szCs w:val="20"/>
                    <w:lang w:eastAsia="ja-JP"/>
                  </w:rPr>
                  <w:t>1 - 17 points – fail (1)</w:t>
                </w:r>
              </w:p>
              <w:p w14:paraId="389D64D3" w14:textId="77777777" w:rsidR="00CB16D7" w:rsidRPr="000B0800" w:rsidRDefault="00CB16D7" w:rsidP="003975B8">
                <w:pPr>
                  <w:spacing w:after="0" w:line="240" w:lineRule="auto"/>
                  <w:rPr>
                    <w:rFonts w:ascii="Proba Pro Lt" w:eastAsia="Times New Roman" w:hAnsi="Proba Pro Lt" w:cs="Arial"/>
                    <w:sz w:val="20"/>
                    <w:szCs w:val="20"/>
                    <w:lang w:eastAsia="ja-JP"/>
                  </w:rPr>
                </w:pPr>
                <w:r w:rsidRPr="000B0800">
                  <w:rPr>
                    <w:rFonts w:ascii="Proba Pro Lt" w:eastAsia="Times New Roman" w:hAnsi="Proba Pro Lt" w:cs="Arial"/>
                    <w:sz w:val="20"/>
                    <w:szCs w:val="20"/>
                    <w:lang w:eastAsia="ja-JP"/>
                  </w:rPr>
                  <w:t xml:space="preserve">18 - 20 points - sufficient (2) </w:t>
                </w:r>
              </w:p>
              <w:p w14:paraId="0931CCA5" w14:textId="77777777" w:rsidR="00CB16D7" w:rsidRPr="000B0800" w:rsidRDefault="00CB16D7" w:rsidP="003975B8">
                <w:pPr>
                  <w:spacing w:after="0" w:line="240" w:lineRule="auto"/>
                  <w:rPr>
                    <w:rFonts w:ascii="Proba Pro Lt" w:eastAsia="Times New Roman" w:hAnsi="Proba Pro Lt" w:cs="Arial"/>
                    <w:sz w:val="20"/>
                    <w:szCs w:val="20"/>
                    <w:lang w:eastAsia="ja-JP"/>
                  </w:rPr>
                </w:pPr>
                <w:r w:rsidRPr="000B0800">
                  <w:rPr>
                    <w:rFonts w:ascii="Proba Pro Lt" w:eastAsia="Times New Roman" w:hAnsi="Proba Pro Lt" w:cs="Arial"/>
                    <w:sz w:val="20"/>
                    <w:szCs w:val="20"/>
                    <w:lang w:eastAsia="ja-JP"/>
                  </w:rPr>
                  <w:t>21 - 24 points - good (3)</w:t>
                </w:r>
              </w:p>
              <w:p w14:paraId="56848F30" w14:textId="77777777" w:rsidR="00CB16D7" w:rsidRPr="000B0800" w:rsidRDefault="00CB16D7" w:rsidP="003975B8">
                <w:pPr>
                  <w:spacing w:after="0" w:line="240" w:lineRule="auto"/>
                  <w:rPr>
                    <w:rFonts w:ascii="Proba Pro Lt" w:hAnsi="Proba Pro Lt" w:cs="Arial"/>
                    <w:sz w:val="20"/>
                    <w:szCs w:val="20"/>
                    <w:lang w:val="en-US"/>
                  </w:rPr>
                </w:pPr>
                <w:r w:rsidRPr="000B0800">
                  <w:rPr>
                    <w:rFonts w:ascii="Proba Pro Lt" w:hAnsi="Proba Pro Lt" w:cs="Arial"/>
                    <w:sz w:val="20"/>
                    <w:szCs w:val="20"/>
                    <w:lang w:val="en-US"/>
                  </w:rPr>
                  <w:t>25 - 27 points - very good (4)</w:t>
                </w:r>
              </w:p>
              <w:p w14:paraId="3675F596" w14:textId="77777777" w:rsidR="00CB16D7" w:rsidRPr="000B0800" w:rsidDel="00B558AD" w:rsidRDefault="00CB16D7" w:rsidP="003975B8">
                <w:pPr>
                  <w:spacing w:after="0" w:line="240" w:lineRule="auto"/>
                  <w:rPr>
                    <w:rFonts w:ascii="Proba Pro Lt" w:eastAsia="Times New Roman" w:hAnsi="Proba Pro Lt"/>
                    <w:b/>
                    <w:sz w:val="20"/>
                    <w:szCs w:val="20"/>
                    <w:lang w:eastAsia="ja-JP"/>
                  </w:rPr>
                </w:pPr>
                <w:r w:rsidRPr="000B0800">
                  <w:rPr>
                    <w:rFonts w:ascii="Proba Pro Lt" w:hAnsi="Proba Pro Lt" w:cs="Arial"/>
                    <w:sz w:val="20"/>
                    <w:szCs w:val="20"/>
                    <w:lang w:val="en-US"/>
                  </w:rPr>
                  <w:t>28 - 30 points – excellent (5)</w:t>
                </w:r>
              </w:p>
            </w:sdtContent>
          </w:sdt>
        </w:tc>
      </w:tr>
      <w:tr w:rsidR="00CB16D7" w:rsidRPr="000B0800" w14:paraId="28C20131" w14:textId="77777777" w:rsidTr="003975B8">
        <w:tc>
          <w:tcPr>
            <w:tcW w:w="1256" w:type="pct"/>
            <w:tcBorders>
              <w:left w:val="single" w:sz="12" w:space="0" w:color="auto"/>
              <w:bottom w:val="single" w:sz="12" w:space="0" w:color="auto"/>
            </w:tcBorders>
            <w:shd w:val="clear" w:color="auto" w:fill="00A0DC"/>
            <w:vAlign w:val="center"/>
          </w:tcPr>
          <w:p w14:paraId="5744A24D"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7F135376"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color w:val="000000"/>
                <w:sz w:val="20"/>
                <w:szCs w:val="20"/>
              </w:rPr>
              <w:id w:val="-1937351818"/>
              <w:placeholder>
                <w:docPart w:val="AB4D1990C52B423A966AC6DB344890DC"/>
              </w:placeholder>
            </w:sdtPr>
            <w:sdtEndPr/>
            <w:sdtContent>
              <w:sdt>
                <w:sdtPr>
                  <w:rPr>
                    <w:rFonts w:ascii="Proba Pro Lt" w:hAnsi="Proba Pro Lt"/>
                    <w:i/>
                    <w:sz w:val="20"/>
                    <w:szCs w:val="20"/>
                  </w:rPr>
                  <w:id w:val="412442913"/>
                  <w:placeholder>
                    <w:docPart w:val="C40EAC2C53AF47F2A7B6B1D7402A9152"/>
                  </w:placeholder>
                </w:sdtPr>
                <w:sdtEndPr>
                  <w:rPr>
                    <w:i w:val="0"/>
                  </w:rPr>
                </w:sdtEndPr>
                <w:sdtContent>
                  <w:p w14:paraId="2375E0DC" w14:textId="77777777" w:rsidR="00CB16D7" w:rsidRPr="000B0800" w:rsidRDefault="00CB16D7" w:rsidP="006C1FD2">
                    <w:pPr>
                      <w:pStyle w:val="ListParagraph"/>
                      <w:numPr>
                        <w:ilvl w:val="0"/>
                        <w:numId w:val="308"/>
                      </w:numPr>
                      <w:tabs>
                        <w:tab w:val="left" w:pos="2820"/>
                      </w:tabs>
                      <w:spacing w:after="0" w:line="240" w:lineRule="auto"/>
                      <w:rPr>
                        <w:rFonts w:ascii="Proba Pro Lt" w:hAnsi="Proba Pro Lt" w:cs="Arial"/>
                        <w:i/>
                        <w:sz w:val="20"/>
                        <w:szCs w:val="20"/>
                        <w:lang w:val="en-GB"/>
                      </w:rPr>
                    </w:pPr>
                    <w:r w:rsidRPr="000B0800">
                      <w:rPr>
                        <w:rFonts w:ascii="Proba Pro Lt" w:hAnsi="Proba Pro Lt"/>
                        <w:sz w:val="20"/>
                        <w:szCs w:val="20"/>
                        <w:lang w:val="en-GB"/>
                      </w:rPr>
                      <w:t>successfully do all the exercises in practical work and seminars</w:t>
                    </w:r>
                  </w:p>
                  <w:p w14:paraId="7C402FA9" w14:textId="77777777" w:rsidR="00CB16D7" w:rsidRPr="000B0800" w:rsidRDefault="00CB16D7" w:rsidP="006C1FD2">
                    <w:pPr>
                      <w:pStyle w:val="ListParagraph"/>
                      <w:numPr>
                        <w:ilvl w:val="0"/>
                        <w:numId w:val="308"/>
                      </w:numPr>
                      <w:tabs>
                        <w:tab w:val="left" w:pos="2820"/>
                      </w:tabs>
                      <w:spacing w:after="0" w:line="240" w:lineRule="auto"/>
                      <w:rPr>
                        <w:rFonts w:ascii="Proba Pro Lt" w:hAnsi="Proba Pro Lt" w:cs="Arial"/>
                        <w:i/>
                        <w:sz w:val="20"/>
                        <w:szCs w:val="20"/>
                        <w:lang w:val="en-GB"/>
                      </w:rPr>
                    </w:pPr>
                    <w:r w:rsidRPr="000B0800">
                      <w:rPr>
                        <w:rFonts w:ascii="Proba Pro Lt" w:hAnsi="Proba Pro Lt"/>
                        <w:sz w:val="20"/>
                        <w:szCs w:val="20"/>
                        <w:lang w:val="en-GB"/>
                      </w:rPr>
                      <w:lastRenderedPageBreak/>
                      <w:t>attend all lectures (a maximum of two unjustified absences is allowed)</w:t>
                    </w:r>
                  </w:p>
                  <w:p w14:paraId="45715B22" w14:textId="77777777" w:rsidR="00CB16D7" w:rsidRPr="000B0800" w:rsidRDefault="00CB16D7" w:rsidP="00B01A19">
                    <w:pPr>
                      <w:pStyle w:val="ListParagraph"/>
                      <w:numPr>
                        <w:ilvl w:val="0"/>
                        <w:numId w:val="152"/>
                      </w:numPr>
                      <w:tabs>
                        <w:tab w:val="left" w:pos="2820"/>
                      </w:tabs>
                      <w:spacing w:after="0" w:line="240" w:lineRule="auto"/>
                      <w:rPr>
                        <w:rFonts w:ascii="Proba Pro Lt" w:hAnsi="Proba Pro Lt" w:cs="Arial"/>
                        <w:i/>
                        <w:sz w:val="20"/>
                        <w:szCs w:val="20"/>
                      </w:rPr>
                    </w:pPr>
                    <w:r w:rsidRPr="000B0800">
                      <w:rPr>
                        <w:rFonts w:ascii="Proba Pro Lt" w:hAnsi="Proba Pro Lt" w:cs="Arial"/>
                        <w:sz w:val="20"/>
                        <w:szCs w:val="20"/>
                        <w:lang w:val="en-GB"/>
                      </w:rPr>
                      <w:t>achieve a minimum of 18 points on the written exam</w:t>
                    </w:r>
                  </w:p>
                </w:sdtContent>
              </w:sdt>
            </w:sdtContent>
          </w:sdt>
        </w:tc>
      </w:tr>
      <w:tr w:rsidR="00CB16D7" w:rsidRPr="000B0800" w14:paraId="52250B71" w14:textId="77777777" w:rsidTr="003975B8">
        <w:tc>
          <w:tcPr>
            <w:tcW w:w="1256" w:type="pct"/>
            <w:vMerge w:val="restart"/>
            <w:tcBorders>
              <w:top w:val="single" w:sz="12" w:space="0" w:color="auto"/>
              <w:left w:val="single" w:sz="12" w:space="0" w:color="auto"/>
            </w:tcBorders>
            <w:shd w:val="clear" w:color="auto" w:fill="00A0DC"/>
            <w:vAlign w:val="center"/>
          </w:tcPr>
          <w:p w14:paraId="35B48679" w14:textId="77777777" w:rsidR="00CB16D7" w:rsidRPr="000B0800" w:rsidRDefault="00CB16D7" w:rsidP="003975B8">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6997A958"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A48898E"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BD1FEB4"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CB16D7" w:rsidRPr="000B0800" w14:paraId="2E1ED79A" w14:textId="77777777" w:rsidTr="003975B8">
        <w:trPr>
          <w:trHeight w:val="75"/>
        </w:trPr>
        <w:tc>
          <w:tcPr>
            <w:tcW w:w="1256" w:type="pct"/>
            <w:vMerge/>
            <w:tcBorders>
              <w:left w:val="single" w:sz="12" w:space="0" w:color="auto"/>
            </w:tcBorders>
            <w:shd w:val="clear" w:color="auto" w:fill="00A0DC"/>
            <w:vAlign w:val="center"/>
          </w:tcPr>
          <w:p w14:paraId="7234D5E6"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89982807"/>
            </w:sdtPr>
            <w:sdtEndPr/>
            <w:sdtContent>
              <w:p w14:paraId="6FFECF50"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 xml:space="preserve">I. Radojčić Redovniković: </w:t>
                </w:r>
                <w:r w:rsidRPr="000B0800">
                  <w:rPr>
                    <w:rFonts w:ascii="Proba Pro Lt" w:hAnsi="Proba Pro Lt"/>
                    <w:sz w:val="20"/>
                    <w:szCs w:val="20"/>
                  </w:rPr>
                  <w:t>HPLC niskomolekulskih spojeva, (internal script)</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24996834"/>
              <w:placeholder>
                <w:docPart w:val="2D2D867019314A06B041D3EBE8540E81"/>
              </w:placeholder>
            </w:sdtPr>
            <w:sdtEndPr/>
            <w:sdtContent>
              <w:p w14:paraId="1D642C85"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20127040"/>
              <w:placeholder>
                <w:docPart w:val="FA1C441B5BA64242BEF112F03EEF13F4"/>
              </w:placeholder>
            </w:sdtPr>
            <w:sdtEndPr/>
            <w:sdtContent>
              <w:p w14:paraId="270CB8EB"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 and web pages</w:t>
                </w:r>
              </w:p>
            </w:sdtContent>
          </w:sdt>
        </w:tc>
      </w:tr>
      <w:tr w:rsidR="00CB16D7" w:rsidRPr="000B0800" w14:paraId="629EECC3" w14:textId="77777777" w:rsidTr="003975B8">
        <w:trPr>
          <w:trHeight w:val="75"/>
        </w:trPr>
        <w:tc>
          <w:tcPr>
            <w:tcW w:w="1256" w:type="pct"/>
            <w:vMerge/>
            <w:tcBorders>
              <w:left w:val="single" w:sz="12" w:space="0" w:color="auto"/>
            </w:tcBorders>
            <w:shd w:val="clear" w:color="auto" w:fill="00A0DC"/>
            <w:vAlign w:val="center"/>
          </w:tcPr>
          <w:p w14:paraId="70420CAE"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0427504"/>
            </w:sdtPr>
            <w:sdtEndPr/>
            <w:sdtContent>
              <w:p w14:paraId="30ED51F8"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HPLC Troubleshooting Guide, Phenomenex, Inc. USA., 2008.</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7253926"/>
              <w:placeholder>
                <w:docPart w:val="BC438679865A4A14984199E34524BC61"/>
              </w:placeholder>
            </w:sdtPr>
            <w:sdtEndPr/>
            <w:sdtContent>
              <w:p w14:paraId="1B6E5A28"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52014862"/>
              <w:placeholder>
                <w:docPart w:val="151B2779A79146F78C5B7174311D9C19"/>
              </w:placeholder>
            </w:sdtPr>
            <w:sdtEndPr/>
            <w:sdtContent>
              <w:sdt>
                <w:sdtPr>
                  <w:rPr>
                    <w:rFonts w:ascii="Proba Pro Lt" w:hAnsi="Proba Pro Lt" w:cs="Arial"/>
                    <w:color w:val="000000"/>
                    <w:sz w:val="20"/>
                    <w:szCs w:val="20"/>
                  </w:rPr>
                  <w:id w:val="-177669283"/>
                  <w:placeholder>
                    <w:docPart w:val="F55A79B6D6A44E169D9C46FD8C720FE9"/>
                  </w:placeholder>
                </w:sdtPr>
                <w:sdtEndPr/>
                <w:sdtContent>
                  <w:p w14:paraId="738579CF"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w:t>
                    </w:r>
                  </w:p>
                </w:sdtContent>
              </w:sdt>
            </w:sdtContent>
          </w:sdt>
        </w:tc>
      </w:tr>
      <w:tr w:rsidR="00CB16D7" w:rsidRPr="000B0800" w14:paraId="77CFC89F" w14:textId="77777777" w:rsidTr="003975B8">
        <w:tc>
          <w:tcPr>
            <w:tcW w:w="1256" w:type="pct"/>
            <w:tcBorders>
              <w:top w:val="single" w:sz="12" w:space="0" w:color="auto"/>
              <w:left w:val="single" w:sz="12" w:space="0" w:color="auto"/>
            </w:tcBorders>
            <w:shd w:val="clear" w:color="auto" w:fill="00A0DC"/>
            <w:vAlign w:val="center"/>
          </w:tcPr>
          <w:p w14:paraId="654F971E" w14:textId="77777777" w:rsidR="00CB16D7" w:rsidRPr="000B0800" w:rsidRDefault="00CB16D7"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sz w:val="20"/>
              <w:szCs w:val="20"/>
            </w:rPr>
            <w:id w:val="-1281407712"/>
            <w:placeholder>
              <w:docPart w:val="FA9C4486E9444ABAA83C10B7C6001207"/>
            </w:placeholder>
          </w:sdtPr>
          <w:sdtEndPr/>
          <w:sdtContent>
            <w:sdt>
              <w:sdtPr>
                <w:rPr>
                  <w:rFonts w:ascii="Proba Pro Lt" w:hAnsi="Proba Pro Lt"/>
                  <w:sz w:val="20"/>
                  <w:szCs w:val="20"/>
                </w:rPr>
                <w:id w:val="778292501"/>
                <w:placeholder>
                  <w:docPart w:val="45F75D6E2B454FC684275EBCAAC86D55"/>
                </w:placeholder>
              </w:sdtPr>
              <w:sdtEndPr/>
              <w:sdtContent>
                <w:tc>
                  <w:tcPr>
                    <w:tcW w:w="3744" w:type="pct"/>
                    <w:gridSpan w:val="13"/>
                    <w:tcBorders>
                      <w:top w:val="single" w:sz="12" w:space="0" w:color="auto"/>
                      <w:right w:val="single" w:sz="12" w:space="0" w:color="auto"/>
                    </w:tcBorders>
                  </w:tcPr>
                  <w:p w14:paraId="39653D07" w14:textId="77777777" w:rsidR="00CB16D7" w:rsidRPr="000B0800" w:rsidRDefault="00CB16D7" w:rsidP="003975B8">
                    <w:pPr>
                      <w:pStyle w:val="ListParagraph"/>
                      <w:numPr>
                        <w:ilvl w:val="0"/>
                        <w:numId w:val="3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L.R.Snyder, J.J.Kirkland, J.W. Dolan: Introduction to Modern Liquid Chromatography, Jonh Wiely&amp;Sons, Inc., New Jersey, 2009.</w:t>
                    </w:r>
                  </w:p>
                  <w:p w14:paraId="7BE31B4B" w14:textId="77777777" w:rsidR="00CB16D7" w:rsidRPr="000B0800" w:rsidRDefault="00CB16D7" w:rsidP="003975B8">
                    <w:pPr>
                      <w:pStyle w:val="ListParagraph"/>
                      <w:numPr>
                        <w:ilvl w:val="0"/>
                        <w:numId w:val="3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M.W. Dong: Modern HPLC for Practicing Scientists, Jonh Wiely &amp; Sons, Inc., New Jersey, 2006.</w:t>
                    </w:r>
                  </w:p>
                  <w:p w14:paraId="529AFFB6" w14:textId="77777777" w:rsidR="00CB16D7" w:rsidRPr="000B0800" w:rsidRDefault="00CB16D7" w:rsidP="003975B8">
                    <w:pPr>
                      <w:pStyle w:val="ListParagraph"/>
                      <w:numPr>
                        <w:ilvl w:val="0"/>
                        <w:numId w:val="3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A.Gratzfeld-Hüsgen, R. Schuster: HPLC for Food Analysis, Agilent Technologies Company, Germany, 2001.</w:t>
                    </w:r>
                  </w:p>
                  <w:p w14:paraId="1F50BF83" w14:textId="77777777" w:rsidR="00CB16D7" w:rsidRPr="000B0800" w:rsidRDefault="00CB16D7" w:rsidP="003975B8">
                    <w:pPr>
                      <w:pStyle w:val="ListParagraph"/>
                      <w:numPr>
                        <w:ilvl w:val="0"/>
                        <w:numId w:val="3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G. Kiddle, R. P. Bennett, N. P. Botting, N. E. Davidson, A. A. B. Robertson, R. M. Wallsgrove High-performance Liquid Chromatographic Separation of Natural and Synthetic Desulphoglucosinolates and their Chemical Validation by UV, NMR and Chemical Ionisation-MS Methods. Phytochem. Anal. 12, 226-242, 2001.</w:t>
                    </w:r>
                  </w:p>
                </w:tc>
              </w:sdtContent>
            </w:sdt>
          </w:sdtContent>
        </w:sdt>
      </w:tr>
      <w:tr w:rsidR="00CB16D7" w:rsidRPr="000B0800" w14:paraId="4FF038B0" w14:textId="77777777" w:rsidTr="003975B8">
        <w:tc>
          <w:tcPr>
            <w:tcW w:w="1256" w:type="pct"/>
            <w:tcBorders>
              <w:top w:val="single" w:sz="12" w:space="0" w:color="auto"/>
              <w:left w:val="single" w:sz="12" w:space="0" w:color="auto"/>
            </w:tcBorders>
            <w:shd w:val="clear" w:color="auto" w:fill="00A0DC"/>
            <w:vAlign w:val="center"/>
          </w:tcPr>
          <w:p w14:paraId="79507943" w14:textId="77777777" w:rsidR="00CB16D7" w:rsidRPr="000B0800" w:rsidRDefault="00CB16D7"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1F490923"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tr>
      <w:tr w:rsidR="00CB16D7" w:rsidRPr="000B0800" w14:paraId="1C55DB9D" w14:textId="77777777" w:rsidTr="003975B8">
        <w:tc>
          <w:tcPr>
            <w:tcW w:w="1256" w:type="pct"/>
            <w:tcBorders>
              <w:left w:val="single" w:sz="12" w:space="0" w:color="auto"/>
              <w:bottom w:val="single" w:sz="12" w:space="0" w:color="auto"/>
            </w:tcBorders>
            <w:shd w:val="clear" w:color="auto" w:fill="00A0DC"/>
            <w:vAlign w:val="center"/>
          </w:tcPr>
          <w:p w14:paraId="4DBBA1E3" w14:textId="77777777" w:rsidR="00CB16D7" w:rsidRPr="000B0800" w:rsidRDefault="00CB16D7"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533313199"/>
            <w:placeholder>
              <w:docPart w:val="7D3A517191B64F7A952D4D7BE8082760"/>
            </w:placeholder>
          </w:sdtPr>
          <w:sdtEndPr/>
          <w:sdtContent>
            <w:tc>
              <w:tcPr>
                <w:tcW w:w="3744" w:type="pct"/>
                <w:gridSpan w:val="13"/>
                <w:tcBorders>
                  <w:bottom w:val="single" w:sz="12" w:space="0" w:color="auto"/>
                  <w:right w:val="single" w:sz="12" w:space="0" w:color="auto"/>
                </w:tcBorders>
              </w:tcPr>
              <w:p w14:paraId="323E5529"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66A3E318" w14:textId="330F590F" w:rsidR="00351D28" w:rsidRPr="000B0800" w:rsidRDefault="00351D28" w:rsidP="000B0800">
      <w:pPr>
        <w:spacing w:after="0" w:line="240" w:lineRule="auto"/>
        <w:rPr>
          <w:rFonts w:ascii="Proba Pro Lt" w:hAnsi="Proba Pro Lt"/>
          <w:sz w:val="20"/>
          <w:szCs w:val="20"/>
        </w:rPr>
      </w:pPr>
    </w:p>
    <w:p w14:paraId="384C0E33" w14:textId="6E3C9FB9" w:rsidR="00351D28" w:rsidRPr="000B0800" w:rsidRDefault="00351D28"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570"/>
        <w:gridCol w:w="795"/>
        <w:gridCol w:w="572"/>
        <w:gridCol w:w="334"/>
        <w:gridCol w:w="190"/>
        <w:gridCol w:w="900"/>
        <w:gridCol w:w="188"/>
        <w:gridCol w:w="507"/>
        <w:gridCol w:w="511"/>
        <w:gridCol w:w="495"/>
      </w:tblGrid>
      <w:tr w:rsidR="00CB16D7" w:rsidRPr="000B0800" w14:paraId="22FC240E" w14:textId="77777777" w:rsidTr="003975B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219631E" w14:textId="77777777" w:rsidR="00CB16D7" w:rsidRPr="000B0800" w:rsidRDefault="00CB16D7" w:rsidP="003975B8">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CB16D7" w:rsidRPr="000B0800" w14:paraId="3CC63231" w14:textId="77777777" w:rsidTr="00436AD7">
        <w:tc>
          <w:tcPr>
            <w:tcW w:w="1256" w:type="pct"/>
            <w:tcBorders>
              <w:top w:val="single" w:sz="12" w:space="0" w:color="auto"/>
              <w:left w:val="single" w:sz="12" w:space="0" w:color="auto"/>
            </w:tcBorders>
            <w:shd w:val="clear" w:color="auto" w:fill="00A0DC"/>
            <w:vAlign w:val="center"/>
          </w:tcPr>
          <w:p w14:paraId="3E0002BB" w14:textId="77777777" w:rsidR="00CB16D7" w:rsidRPr="000B0800" w:rsidRDefault="00CB16D7" w:rsidP="003975B8">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1.1. Course lecturer(s)</w:t>
            </w:r>
          </w:p>
        </w:tc>
        <w:sdt>
          <w:sdtPr>
            <w:rPr>
              <w:rFonts w:ascii="Proba Pro Lt" w:hAnsi="Proba Pro Lt" w:cs="Arial"/>
              <w:sz w:val="20"/>
              <w:szCs w:val="20"/>
            </w:rPr>
            <w:id w:val="75555969"/>
            <w:placeholder>
              <w:docPart w:val="A8EED0FAB5474F84923276E72253C2DB"/>
            </w:placeholder>
          </w:sdtPr>
          <w:sdtEndPr/>
          <w:sdtContent>
            <w:sdt>
              <w:sdtPr>
                <w:rPr>
                  <w:rFonts w:ascii="Proba Pro Lt" w:hAnsi="Proba Pro Lt" w:cs="Arial"/>
                  <w:sz w:val="20"/>
                  <w:szCs w:val="20"/>
                </w:rPr>
                <w:id w:val="-1850249319"/>
                <w:placeholder>
                  <w:docPart w:val="3F2F9CB1C0BA4A709CD64B3EA73F8B41"/>
                </w:placeholder>
              </w:sdtPr>
              <w:sdtEndPr/>
              <w:sdtContent>
                <w:tc>
                  <w:tcPr>
                    <w:tcW w:w="1592" w:type="pct"/>
                    <w:gridSpan w:val="4"/>
                    <w:tcBorders>
                      <w:top w:val="single" w:sz="12" w:space="0" w:color="auto"/>
                      <w:right w:val="single" w:sz="12" w:space="0" w:color="auto"/>
                    </w:tcBorders>
                    <w:vAlign w:val="center"/>
                  </w:tcPr>
                  <w:p w14:paraId="2175A204" w14:textId="77777777" w:rsidR="00CB16D7" w:rsidRPr="000B0800" w:rsidRDefault="00CB16D7" w:rsidP="003975B8">
                    <w:pPr>
                      <w:spacing w:after="0" w:line="240" w:lineRule="auto"/>
                      <w:rPr>
                        <w:rStyle w:val="Hyperlink"/>
                        <w:rFonts w:ascii="Proba Pro Lt" w:hAnsi="Proba Pro Lt"/>
                        <w:b/>
                        <w:sz w:val="20"/>
                        <w:szCs w:val="20"/>
                      </w:rPr>
                    </w:pPr>
                    <w:r w:rsidRPr="000B0800">
                      <w:rPr>
                        <w:rFonts w:ascii="Proba Pro Lt" w:hAnsi="Proba Pro Lt"/>
                        <w:b/>
                        <w:sz w:val="20"/>
                        <w:szCs w:val="20"/>
                      </w:rPr>
                      <w:fldChar w:fldCharType="begin"/>
                    </w:r>
                    <w:r w:rsidRPr="000B0800">
                      <w:rPr>
                        <w:rFonts w:ascii="Proba Pro Lt" w:hAnsi="Proba Pro Lt"/>
                        <w:b/>
                        <w:sz w:val="20"/>
                        <w:szCs w:val="20"/>
                      </w:rPr>
                      <w:instrText xml:space="preserve"> HYPERLINK "http://www.pbf.unizg.hr/en/departments/department_of_food_engineering/laboratory_for_technology_of_fruits_and_vegetables_preservation_and_processing/branka_levaj" </w:instrText>
                    </w:r>
                    <w:r w:rsidRPr="000B0800">
                      <w:rPr>
                        <w:rFonts w:ascii="Proba Pro Lt" w:hAnsi="Proba Pro Lt"/>
                        <w:b/>
                        <w:sz w:val="20"/>
                        <w:szCs w:val="20"/>
                      </w:rPr>
                      <w:fldChar w:fldCharType="separate"/>
                    </w:r>
                    <w:r w:rsidRPr="000B0800">
                      <w:rPr>
                        <w:rStyle w:val="Hyperlink"/>
                        <w:rFonts w:ascii="Proba Pro Lt" w:hAnsi="Proba Pro Lt"/>
                        <w:b/>
                        <w:sz w:val="20"/>
                        <w:szCs w:val="20"/>
                      </w:rPr>
                      <w:t xml:space="preserve">Branka Levaj, PhD, Full Professor </w:t>
                    </w:r>
                  </w:p>
                  <w:p w14:paraId="38D54460" w14:textId="2A5D6C83" w:rsidR="00CB16D7" w:rsidRPr="000B0800" w:rsidRDefault="00CB16D7" w:rsidP="003975B8">
                    <w:pPr>
                      <w:spacing w:after="0" w:line="240" w:lineRule="auto"/>
                      <w:rPr>
                        <w:rStyle w:val="Hyperlink"/>
                        <w:rFonts w:ascii="Proba Pro Lt" w:hAnsi="Proba Pro Lt"/>
                        <w:sz w:val="20"/>
                        <w:szCs w:val="20"/>
                      </w:rPr>
                    </w:pPr>
                    <w:r w:rsidRPr="000B0800">
                      <w:rPr>
                        <w:rFonts w:ascii="Proba Pro Lt" w:hAnsi="Proba Pro Lt"/>
                        <w:b/>
                        <w:sz w:val="20"/>
                        <w:szCs w:val="20"/>
                      </w:rPr>
                      <w:fldChar w:fldCharType="end"/>
                    </w:r>
                    <w:r w:rsidRPr="000B0800">
                      <w:rPr>
                        <w:rFonts w:ascii="Proba Pro Lt" w:hAnsi="Proba Pro Lt"/>
                        <w:sz w:val="20"/>
                        <w:szCs w:val="20"/>
                      </w:rPr>
                      <w:fldChar w:fldCharType="begin"/>
                    </w:r>
                    <w:r w:rsidRPr="000B0800">
                      <w:rPr>
                        <w:rFonts w:ascii="Proba Pro Lt" w:hAnsi="Proba Pro Lt"/>
                        <w:sz w:val="20"/>
                        <w:szCs w:val="20"/>
                      </w:rPr>
                      <w:instrText xml:space="preserve"> HYPERLINK "http://www.pbf.unizg.hr/en/departments/department_of_food_engineering/laboratory_for_technology_of_fruits_and_vegetables_preservation_and_processing/verica_dragovic_uzelac" </w:instrText>
                    </w:r>
                    <w:r w:rsidRPr="000B0800">
                      <w:rPr>
                        <w:rFonts w:ascii="Proba Pro Lt" w:hAnsi="Proba Pro Lt"/>
                        <w:sz w:val="20"/>
                        <w:szCs w:val="20"/>
                      </w:rPr>
                      <w:fldChar w:fldCharType="separate"/>
                    </w:r>
                    <w:r w:rsidR="00436AD7">
                      <w:rPr>
                        <w:rStyle w:val="Hyperlink"/>
                        <w:rFonts w:ascii="Proba Pro Lt" w:hAnsi="Proba Pro Lt"/>
                        <w:sz w:val="20"/>
                        <w:szCs w:val="20"/>
                      </w:rPr>
                      <w:t xml:space="preserve">Verica Dragović </w:t>
                    </w:r>
                    <w:r w:rsidRPr="000B0800">
                      <w:rPr>
                        <w:rStyle w:val="Hyperlink"/>
                        <w:rFonts w:ascii="Proba Pro Lt" w:hAnsi="Proba Pro Lt"/>
                        <w:sz w:val="20"/>
                        <w:szCs w:val="20"/>
                      </w:rPr>
                      <w:t>Uzelac, PhD, Full Professor</w:t>
                    </w:r>
                  </w:p>
                  <w:p w14:paraId="68ACF74E" w14:textId="77777777" w:rsidR="00CB16D7" w:rsidRPr="000B0800" w:rsidRDefault="00CB16D7" w:rsidP="003975B8">
                    <w:pPr>
                      <w:spacing w:after="0" w:line="240" w:lineRule="auto"/>
                      <w:rPr>
                        <w:rStyle w:val="Hyperlink"/>
                        <w:rFonts w:ascii="Proba Pro Lt" w:hAnsi="Proba Pro Lt"/>
                        <w:sz w:val="20"/>
                        <w:szCs w:val="20"/>
                      </w:rPr>
                    </w:pPr>
                    <w:r w:rsidRPr="000B0800">
                      <w:rPr>
                        <w:rFonts w:ascii="Proba Pro Lt" w:hAnsi="Proba Pro Lt"/>
                        <w:sz w:val="20"/>
                        <w:szCs w:val="20"/>
                      </w:rPr>
                      <w:fldChar w:fldCharType="end"/>
                    </w:r>
                    <w:r w:rsidRPr="000B0800">
                      <w:rPr>
                        <w:rFonts w:ascii="Proba Pro Lt" w:hAnsi="Proba Pro Lt"/>
                        <w:sz w:val="20"/>
                        <w:szCs w:val="20"/>
                      </w:rPr>
                      <w:fldChar w:fldCharType="begin"/>
                    </w:r>
                    <w:r w:rsidRPr="000B0800">
                      <w:rPr>
                        <w:rFonts w:ascii="Proba Pro Lt" w:hAnsi="Proba Pro Lt"/>
                        <w:sz w:val="20"/>
                        <w:szCs w:val="20"/>
                      </w:rPr>
                      <w:instrText xml:space="preserve"> HYPERLINK "http://www.pbf.unizg.hr/en/departments/department_of_food_engineering/laboratory_for_technology_of_fruits_and_vegetables_preservation_and_processing/danijela_bursac_kovacevic" </w:instrText>
                    </w:r>
                    <w:r w:rsidRPr="000B0800">
                      <w:rPr>
                        <w:rFonts w:ascii="Proba Pro Lt" w:hAnsi="Proba Pro Lt"/>
                        <w:sz w:val="20"/>
                        <w:szCs w:val="20"/>
                      </w:rPr>
                      <w:fldChar w:fldCharType="separate"/>
                    </w:r>
                    <w:r w:rsidRPr="000B0800">
                      <w:rPr>
                        <w:rStyle w:val="Hyperlink"/>
                        <w:rFonts w:ascii="Proba Pro Lt" w:hAnsi="Proba Pro Lt"/>
                        <w:sz w:val="20"/>
                        <w:szCs w:val="20"/>
                      </w:rPr>
                      <w:t>Danijela Bursać Kovačević, PhD, Assistant Professor</w:t>
                    </w:r>
                  </w:p>
                  <w:p w14:paraId="47120DF0" w14:textId="004E7F17" w:rsidR="00CB16D7" w:rsidRPr="000B0800" w:rsidRDefault="00CB16D7" w:rsidP="00436AD7">
                    <w:pPr>
                      <w:spacing w:after="0" w:line="240" w:lineRule="auto"/>
                      <w:rPr>
                        <w:rFonts w:ascii="Proba Pro Lt" w:hAnsi="Proba Pro Lt" w:cs="Arial"/>
                        <w:sz w:val="20"/>
                        <w:szCs w:val="20"/>
                      </w:rPr>
                    </w:pPr>
                    <w:r w:rsidRPr="000B0800">
                      <w:rPr>
                        <w:rFonts w:ascii="Proba Pro Lt" w:hAnsi="Proba Pro Lt"/>
                        <w:sz w:val="20"/>
                        <w:szCs w:val="20"/>
                      </w:rPr>
                      <w:fldChar w:fldCharType="end"/>
                    </w:r>
                    <w:hyperlink r:id="rId250" w:history="1">
                      <w:r w:rsidRPr="000B0800">
                        <w:rPr>
                          <w:rStyle w:val="Hyperlink"/>
                          <w:rFonts w:ascii="Proba Pro Lt" w:hAnsi="Proba Pro Lt"/>
                          <w:sz w:val="20"/>
                          <w:szCs w:val="20"/>
                        </w:rPr>
                        <w:t>Maja Repajić, PhD</w:t>
                      </w:r>
                    </w:hyperlink>
                    <w:r w:rsidR="00436AD7">
                      <w:rPr>
                        <w:rFonts w:ascii="Proba Pro Lt" w:hAnsi="Proba Pro Lt" w:cs="Arial"/>
                        <w:sz w:val="20"/>
                        <w:szCs w:val="20"/>
                      </w:rPr>
                      <w:t xml:space="preserve"> </w:t>
                    </w:r>
                  </w:p>
                </w:tc>
              </w:sdtContent>
            </w:sdt>
          </w:sdtContent>
        </w:sdt>
        <w:tc>
          <w:tcPr>
            <w:tcW w:w="1337" w:type="pct"/>
            <w:gridSpan w:val="5"/>
            <w:tcBorders>
              <w:top w:val="single" w:sz="12" w:space="0" w:color="auto"/>
              <w:right w:val="single" w:sz="12" w:space="0" w:color="auto"/>
            </w:tcBorders>
            <w:shd w:val="clear" w:color="auto" w:fill="00A0DC"/>
            <w:vAlign w:val="center"/>
          </w:tcPr>
          <w:p w14:paraId="1AAD7905"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067464490"/>
            <w:placeholder>
              <w:docPart w:val="22D0547181714FD3834A530EB0692010"/>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0C087D93"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summer</w:t>
                </w:r>
              </w:p>
            </w:tc>
          </w:sdtContent>
        </w:sdt>
      </w:tr>
      <w:tr w:rsidR="00CB16D7" w:rsidRPr="000B0800" w14:paraId="2B5E5370" w14:textId="77777777" w:rsidTr="00436AD7">
        <w:tc>
          <w:tcPr>
            <w:tcW w:w="1256" w:type="pct"/>
            <w:tcBorders>
              <w:top w:val="single" w:sz="12" w:space="0" w:color="auto"/>
              <w:left w:val="single" w:sz="12" w:space="0" w:color="auto"/>
            </w:tcBorders>
            <w:shd w:val="clear" w:color="auto" w:fill="00A0DC"/>
            <w:vAlign w:val="center"/>
          </w:tcPr>
          <w:p w14:paraId="1A8047B6"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bookmarkStart w:id="53" w:name="Minimalnoprocesiranjevoćapovrća" w:displacedByCustomXml="next"/>
        <w:sdt>
          <w:sdtPr>
            <w:rPr>
              <w:rFonts w:ascii="Proba Pro Lt" w:hAnsi="Proba Pro Lt" w:cs="Arial"/>
              <w:sz w:val="20"/>
              <w:szCs w:val="20"/>
            </w:rPr>
            <w:id w:val="-1246338878"/>
            <w:placeholder>
              <w:docPart w:val="F604485B0CBE488A8D5E7F577A030AFC"/>
            </w:placeholder>
          </w:sdtPr>
          <w:sdtEndPr/>
          <w:sdtContent>
            <w:tc>
              <w:tcPr>
                <w:tcW w:w="1592" w:type="pct"/>
                <w:gridSpan w:val="4"/>
                <w:tcBorders>
                  <w:top w:val="single" w:sz="12" w:space="0" w:color="auto"/>
                  <w:right w:val="single" w:sz="12" w:space="0" w:color="auto"/>
                </w:tcBorders>
                <w:vAlign w:val="center"/>
              </w:tcPr>
              <w:p w14:paraId="464BD6A7"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Minimally Processed Fruits and Vegetables</w:t>
                </w:r>
              </w:p>
            </w:tc>
          </w:sdtContent>
        </w:sdt>
        <w:bookmarkEnd w:id="53" w:displacedByCustomXml="prev"/>
        <w:tc>
          <w:tcPr>
            <w:tcW w:w="1337" w:type="pct"/>
            <w:gridSpan w:val="5"/>
            <w:tcBorders>
              <w:top w:val="single" w:sz="12" w:space="0" w:color="auto"/>
              <w:right w:val="single" w:sz="12" w:space="0" w:color="auto"/>
            </w:tcBorders>
            <w:shd w:val="clear" w:color="auto" w:fill="00A0DC"/>
            <w:vAlign w:val="center"/>
          </w:tcPr>
          <w:p w14:paraId="66768DB9"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1094358985"/>
            <w:placeholder>
              <w:docPart w:val="7F6DB9C055C643ED9FB8F83CBBE178DD"/>
            </w:placeholder>
          </w:sdtPr>
          <w:sdtEndPr/>
          <w:sdtContent>
            <w:tc>
              <w:tcPr>
                <w:tcW w:w="815" w:type="pct"/>
                <w:gridSpan w:val="4"/>
                <w:tcBorders>
                  <w:top w:val="single" w:sz="12" w:space="0" w:color="auto"/>
                  <w:right w:val="single" w:sz="12" w:space="0" w:color="auto"/>
                </w:tcBorders>
                <w:vAlign w:val="center"/>
              </w:tcPr>
              <w:p w14:paraId="6D27CFDD"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w:t>
                </w:r>
              </w:p>
            </w:tc>
          </w:sdtContent>
        </w:sdt>
      </w:tr>
      <w:tr w:rsidR="00CB16D7" w:rsidRPr="000B0800" w14:paraId="4881B489" w14:textId="77777777" w:rsidTr="00436AD7">
        <w:tc>
          <w:tcPr>
            <w:tcW w:w="1256" w:type="pct"/>
            <w:tcBorders>
              <w:left w:val="single" w:sz="12" w:space="0" w:color="auto"/>
              <w:bottom w:val="single" w:sz="12" w:space="0" w:color="auto"/>
            </w:tcBorders>
            <w:shd w:val="clear" w:color="auto" w:fill="00A0DC"/>
            <w:vAlign w:val="center"/>
          </w:tcPr>
          <w:p w14:paraId="5CB3B6CB"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sdt>
          <w:sdtPr>
            <w:rPr>
              <w:rFonts w:ascii="Proba Pro Lt" w:hAnsi="Proba Pro Lt" w:cs="Arial"/>
              <w:sz w:val="20"/>
              <w:szCs w:val="20"/>
            </w:rPr>
            <w:id w:val="1491296105"/>
            <w:placeholder>
              <w:docPart w:val="0E19EEEAC29A4540AC4AB9828AFD2341"/>
            </w:placeholder>
          </w:sdtPr>
          <w:sdtEndPr/>
          <w:sdtContent>
            <w:tc>
              <w:tcPr>
                <w:tcW w:w="1592" w:type="pct"/>
                <w:gridSpan w:val="4"/>
                <w:tcBorders>
                  <w:bottom w:val="single" w:sz="12" w:space="0" w:color="auto"/>
                  <w:right w:val="single" w:sz="12" w:space="0" w:color="auto"/>
                </w:tcBorders>
                <w:vAlign w:val="center"/>
              </w:tcPr>
              <w:p w14:paraId="7578720B"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sz w:val="20"/>
                    <w:szCs w:val="20"/>
                  </w:rPr>
                  <w:t>39802</w:t>
                </w:r>
              </w:p>
            </w:tc>
          </w:sdtContent>
        </w:sdt>
        <w:tc>
          <w:tcPr>
            <w:tcW w:w="1337" w:type="pct"/>
            <w:gridSpan w:val="5"/>
            <w:tcBorders>
              <w:bottom w:val="single" w:sz="12" w:space="0" w:color="auto"/>
              <w:right w:val="single" w:sz="12" w:space="0" w:color="auto"/>
            </w:tcBorders>
            <w:shd w:val="clear" w:color="auto" w:fill="00A0DC"/>
            <w:vAlign w:val="center"/>
          </w:tcPr>
          <w:p w14:paraId="28BC0A35"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1703009843"/>
            <w:placeholder>
              <w:docPart w:val="C44F27CC774843B4B47D979D0F0C41FF"/>
            </w:placeholder>
          </w:sdtPr>
          <w:sdtEndPr/>
          <w:sdtContent>
            <w:tc>
              <w:tcPr>
                <w:tcW w:w="815" w:type="pct"/>
                <w:gridSpan w:val="4"/>
                <w:tcBorders>
                  <w:bottom w:val="single" w:sz="12" w:space="0" w:color="auto"/>
                  <w:right w:val="single" w:sz="12" w:space="0" w:color="auto"/>
                </w:tcBorders>
                <w:vAlign w:val="center"/>
              </w:tcPr>
              <w:p w14:paraId="50E0509F"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20 + 0 + 15 + 0</w:t>
                </w:r>
              </w:p>
            </w:tc>
          </w:sdtContent>
        </w:sdt>
      </w:tr>
      <w:tr w:rsidR="00CB16D7" w:rsidRPr="000B0800" w14:paraId="050BF4E6" w14:textId="77777777" w:rsidTr="00436AD7">
        <w:tc>
          <w:tcPr>
            <w:tcW w:w="1256" w:type="pct"/>
            <w:tcBorders>
              <w:left w:val="single" w:sz="12" w:space="0" w:color="auto"/>
              <w:bottom w:val="single" w:sz="12" w:space="0" w:color="auto"/>
            </w:tcBorders>
            <w:shd w:val="clear" w:color="auto" w:fill="00A0DC"/>
            <w:vAlign w:val="center"/>
          </w:tcPr>
          <w:p w14:paraId="32F7BE44"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rPr>
            <w:id w:val="943500"/>
            <w:placeholder>
              <w:docPart w:val="7D584B4E05434A8CB19959131B02E46C"/>
            </w:placeholder>
          </w:sdtPr>
          <w:sdtEndPr/>
          <w:sdtContent>
            <w:tc>
              <w:tcPr>
                <w:tcW w:w="1592" w:type="pct"/>
                <w:gridSpan w:val="4"/>
                <w:tcBorders>
                  <w:bottom w:val="single" w:sz="12" w:space="0" w:color="auto"/>
                  <w:right w:val="single" w:sz="12" w:space="0" w:color="auto"/>
                </w:tcBorders>
                <w:vAlign w:val="center"/>
              </w:tcPr>
              <w:p w14:paraId="654B1004"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All FFTB undergraduate university study programmes</w:t>
                </w:r>
              </w:p>
            </w:tc>
          </w:sdtContent>
        </w:sdt>
        <w:tc>
          <w:tcPr>
            <w:tcW w:w="1337" w:type="pct"/>
            <w:gridSpan w:val="5"/>
            <w:tcBorders>
              <w:bottom w:val="single" w:sz="12" w:space="0" w:color="auto"/>
              <w:right w:val="single" w:sz="12" w:space="0" w:color="auto"/>
            </w:tcBorders>
            <w:shd w:val="clear" w:color="auto" w:fill="00A0DC"/>
            <w:vAlign w:val="center"/>
          </w:tcPr>
          <w:p w14:paraId="0BB25714"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188723298"/>
            <w:placeholder>
              <w:docPart w:val="B1A83351B1FA45ADAC511CFD8FAF02C1"/>
            </w:placeholder>
          </w:sdtPr>
          <w:sdtEndPr/>
          <w:sdtContent>
            <w:tc>
              <w:tcPr>
                <w:tcW w:w="815" w:type="pct"/>
                <w:gridSpan w:val="4"/>
                <w:tcBorders>
                  <w:bottom w:val="single" w:sz="12" w:space="0" w:color="auto"/>
                  <w:right w:val="single" w:sz="12" w:space="0" w:color="auto"/>
                </w:tcBorders>
                <w:vAlign w:val="center"/>
              </w:tcPr>
              <w:p w14:paraId="53C343C6"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20</w:t>
                </w:r>
              </w:p>
            </w:tc>
          </w:sdtContent>
        </w:sdt>
      </w:tr>
      <w:tr w:rsidR="00CB16D7" w:rsidRPr="000B0800" w14:paraId="4BCE5938" w14:textId="77777777" w:rsidTr="00436AD7">
        <w:tc>
          <w:tcPr>
            <w:tcW w:w="1256" w:type="pct"/>
            <w:tcBorders>
              <w:left w:val="single" w:sz="12" w:space="0" w:color="auto"/>
              <w:bottom w:val="single" w:sz="12" w:space="0" w:color="auto"/>
            </w:tcBorders>
            <w:shd w:val="clear" w:color="auto" w:fill="00A0DC"/>
            <w:vAlign w:val="center"/>
          </w:tcPr>
          <w:p w14:paraId="36BED999"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2046936345"/>
            <w:placeholder>
              <w:docPart w:val="E3F7B8B01B2A4E95BA1FC3EC46784C8E"/>
            </w:placeholder>
            <w:dropDownList>
              <w:listItem w:value="Choose an item."/>
              <w:listItem w:displayText="compulsory" w:value="compulsory"/>
              <w:listItem w:displayText="optional A" w:value="optional A"/>
              <w:listItem w:displayText="optional B" w:value="optional B"/>
            </w:dropDownList>
          </w:sdtPr>
          <w:sdtEndPr/>
          <w:sdtContent>
            <w:tc>
              <w:tcPr>
                <w:tcW w:w="1592" w:type="pct"/>
                <w:gridSpan w:val="4"/>
                <w:tcBorders>
                  <w:bottom w:val="single" w:sz="12" w:space="0" w:color="auto"/>
                  <w:right w:val="single" w:sz="12" w:space="0" w:color="auto"/>
                </w:tcBorders>
                <w:vAlign w:val="center"/>
              </w:tcPr>
              <w:p w14:paraId="52AE8558"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optional B</w:t>
                </w:r>
              </w:p>
            </w:tc>
          </w:sdtContent>
        </w:sdt>
        <w:tc>
          <w:tcPr>
            <w:tcW w:w="1337" w:type="pct"/>
            <w:gridSpan w:val="5"/>
            <w:tcBorders>
              <w:bottom w:val="single" w:sz="12" w:space="0" w:color="auto"/>
              <w:right w:val="single" w:sz="12" w:space="0" w:color="auto"/>
            </w:tcBorders>
            <w:shd w:val="clear" w:color="auto" w:fill="00A0DC"/>
            <w:vAlign w:val="center"/>
          </w:tcPr>
          <w:p w14:paraId="0C3E54B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4E45B359" w14:textId="77777777" w:rsidR="00CB16D7" w:rsidRPr="000B0800" w:rsidRDefault="000F0B0C" w:rsidP="003975B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57200344"/>
                <w:placeholder>
                  <w:docPart w:val="349E41DE5006413DB727A49747E222DE"/>
                </w:placeholder>
                <w:dropDownList>
                  <w:listItem w:value="Choose an item."/>
                  <w:listItem w:displayText="1." w:value="1."/>
                  <w:listItem w:displayText="2." w:value="2."/>
                  <w:listItem w:displayText="3." w:value="3."/>
                </w:dropDownList>
              </w:sdtPr>
              <w:sdtEndPr/>
              <w:sdtContent>
                <w:r w:rsidR="00CB16D7" w:rsidRPr="000B0800">
                  <w:rPr>
                    <w:rFonts w:ascii="Proba Pro Lt" w:hAnsi="Proba Pro Lt" w:cs="Arial"/>
                    <w:sz w:val="20"/>
                    <w:szCs w:val="20"/>
                  </w:rPr>
                  <w:t>2.</w:t>
                </w:r>
              </w:sdtContent>
            </w:sdt>
            <w:r w:rsidR="00CB16D7" w:rsidRPr="000B0800">
              <w:rPr>
                <w:rFonts w:ascii="Proba Pro Lt" w:hAnsi="Proba Pro Lt" w:cs="Arial"/>
                <w:sz w:val="20"/>
                <w:szCs w:val="20"/>
              </w:rPr>
              <w:tab/>
            </w:r>
          </w:p>
          <w:p w14:paraId="62FE2B41" w14:textId="77777777" w:rsidR="00CB16D7" w:rsidRPr="000B0800" w:rsidRDefault="000F0B0C" w:rsidP="003975B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25909725"/>
                <w:placeholder>
                  <w:docPart w:val="9188EA485AFE40E9933BF573AB1E561E"/>
                </w:placeholder>
              </w:sdtPr>
              <w:sdtEndPr/>
              <w:sdtContent>
                <w:r w:rsidR="00CB16D7" w:rsidRPr="000B0800">
                  <w:rPr>
                    <w:rFonts w:ascii="Proba Pro Lt" w:hAnsi="Proba Pro Lt" w:cs="Arial"/>
                    <w:sz w:val="20"/>
                    <w:szCs w:val="20"/>
                  </w:rPr>
                  <w:t xml:space="preserve">0 </w:t>
                </w:r>
              </w:sdtContent>
            </w:sdt>
            <w:r w:rsidR="00CB16D7" w:rsidRPr="000B0800">
              <w:rPr>
                <w:rFonts w:ascii="Proba Pro Lt" w:hAnsi="Proba Pro Lt" w:cs="Arial"/>
                <w:sz w:val="20"/>
                <w:szCs w:val="20"/>
              </w:rPr>
              <w:t>%</w:t>
            </w:r>
          </w:p>
        </w:tc>
      </w:tr>
      <w:tr w:rsidR="00CB16D7" w:rsidRPr="000B0800" w14:paraId="2B72D2FC" w14:textId="77777777" w:rsidTr="00436AD7">
        <w:tc>
          <w:tcPr>
            <w:tcW w:w="1256" w:type="pct"/>
            <w:tcBorders>
              <w:left w:val="single" w:sz="12" w:space="0" w:color="auto"/>
              <w:bottom w:val="single" w:sz="12" w:space="0" w:color="auto"/>
            </w:tcBorders>
            <w:shd w:val="clear" w:color="auto" w:fill="00A0DC"/>
            <w:vAlign w:val="center"/>
          </w:tcPr>
          <w:p w14:paraId="464195C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280967054"/>
            <w:placeholder>
              <w:docPart w:val="6D16C4B371E74F92BDC60DF30E2DB5C7"/>
            </w:placeholder>
          </w:sdtPr>
          <w:sdtEndPr/>
          <w:sdtContent>
            <w:sdt>
              <w:sdtPr>
                <w:rPr>
                  <w:rFonts w:ascii="Proba Pro Lt" w:hAnsi="Proba Pro Lt" w:cs="Arial"/>
                  <w:sz w:val="20"/>
                  <w:szCs w:val="20"/>
                </w:rPr>
                <w:id w:val="593674598"/>
                <w:placeholder>
                  <w:docPart w:val="3864294B0A2546BFAE9F1090674A51BB"/>
                </w:placeholder>
              </w:sdtPr>
              <w:sdtEndPr/>
              <w:sdtContent>
                <w:sdt>
                  <w:sdtPr>
                    <w:rPr>
                      <w:rFonts w:ascii="Proba Pro Lt" w:hAnsi="Proba Pro Lt" w:cs="Arial"/>
                      <w:sz w:val="20"/>
                      <w:szCs w:val="20"/>
                    </w:rPr>
                    <w:id w:val="211242166"/>
                    <w:placeholder>
                      <w:docPart w:val="ED7AC40786554D1C91AEF2E488ECAFF3"/>
                    </w:placeholder>
                  </w:sdtPr>
                  <w:sdtEndPr/>
                  <w:sdtContent>
                    <w:tc>
                      <w:tcPr>
                        <w:tcW w:w="1592" w:type="pct"/>
                        <w:gridSpan w:val="4"/>
                        <w:tcBorders>
                          <w:bottom w:val="single" w:sz="12" w:space="0" w:color="auto"/>
                          <w:right w:val="single" w:sz="12" w:space="0" w:color="auto"/>
                        </w:tcBorders>
                        <w:vAlign w:val="center"/>
                      </w:tcPr>
                      <w:p w14:paraId="5D1CDF38"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Lectures in P6, exercises in the </w:t>
                        </w:r>
                        <w:r w:rsidRPr="000B0800">
                          <w:rPr>
                            <w:rFonts w:ascii="Proba Pro Lt" w:hAnsi="Proba Pro Lt"/>
                            <w:sz w:val="20"/>
                            <w:szCs w:val="20"/>
                          </w:rPr>
                          <w:t>LMFT</w:t>
                        </w:r>
                        <w:r w:rsidRPr="000B0800">
                          <w:rPr>
                            <w:rFonts w:ascii="Proba Pro Lt" w:hAnsi="Proba Pro Lt" w:cs="Arial"/>
                            <w:sz w:val="20"/>
                            <w:szCs w:val="20"/>
                          </w:rPr>
                          <w:t xml:space="preserve">. Field exercises are a visit to Adria-sal Fragaria d.o.o. </w:t>
                        </w:r>
                      </w:p>
                    </w:tc>
                  </w:sdtContent>
                </w:sdt>
              </w:sdtContent>
            </w:sdt>
          </w:sdtContent>
        </w:sdt>
        <w:tc>
          <w:tcPr>
            <w:tcW w:w="1337" w:type="pct"/>
            <w:gridSpan w:val="5"/>
            <w:tcBorders>
              <w:bottom w:val="single" w:sz="12" w:space="0" w:color="auto"/>
              <w:right w:val="single" w:sz="12" w:space="0" w:color="auto"/>
            </w:tcBorders>
            <w:shd w:val="clear" w:color="auto" w:fill="00A0DC"/>
            <w:vAlign w:val="center"/>
          </w:tcPr>
          <w:p w14:paraId="37AC49F3" w14:textId="77777777" w:rsidR="00CB16D7" w:rsidRPr="000B0800" w:rsidRDefault="00CB16D7" w:rsidP="003975B8">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562958014"/>
            <w:placeholder>
              <w:docPart w:val="AF1BD9969A724E45B301FA18423ADA1A"/>
            </w:placeholder>
          </w:sdtPr>
          <w:sdtEndPr/>
          <w:sdtContent>
            <w:tc>
              <w:tcPr>
                <w:tcW w:w="815" w:type="pct"/>
                <w:gridSpan w:val="4"/>
                <w:tcBorders>
                  <w:bottom w:val="single" w:sz="12" w:space="0" w:color="auto"/>
                  <w:right w:val="single" w:sz="12" w:space="0" w:color="auto"/>
                </w:tcBorders>
                <w:vAlign w:val="center"/>
              </w:tcPr>
              <w:p w14:paraId="679DCA9D"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CB16D7" w:rsidRPr="000B0800" w14:paraId="7FD90F43" w14:textId="77777777" w:rsidTr="00436AD7">
        <w:tc>
          <w:tcPr>
            <w:tcW w:w="1256" w:type="pct"/>
            <w:tcBorders>
              <w:left w:val="single" w:sz="12" w:space="0" w:color="auto"/>
              <w:bottom w:val="single" w:sz="12" w:space="0" w:color="auto"/>
            </w:tcBorders>
            <w:shd w:val="clear" w:color="auto" w:fill="00A0DC"/>
            <w:vAlign w:val="center"/>
          </w:tcPr>
          <w:p w14:paraId="6F14E13D"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411398732"/>
            <w:placeholder>
              <w:docPart w:val="885C315D5FCF4230BDF531E712DF7252"/>
            </w:placeholder>
            <w:dropDownList>
              <w:listItem w:value="Choose an item."/>
              <w:listItem w:displayText="first" w:value="first"/>
              <w:listItem w:displayText="second" w:value="second"/>
              <w:listItem w:displayText="third" w:value="third"/>
            </w:dropDownList>
          </w:sdtPr>
          <w:sdtEndPr/>
          <w:sdtContent>
            <w:tc>
              <w:tcPr>
                <w:tcW w:w="1592" w:type="pct"/>
                <w:gridSpan w:val="4"/>
                <w:tcBorders>
                  <w:bottom w:val="single" w:sz="12" w:space="0" w:color="auto"/>
                  <w:right w:val="single" w:sz="12" w:space="0" w:color="auto"/>
                </w:tcBorders>
                <w:vAlign w:val="center"/>
              </w:tcPr>
              <w:p w14:paraId="0F11DD3F"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third</w:t>
                </w:r>
              </w:p>
            </w:tc>
          </w:sdtContent>
        </w:sdt>
        <w:tc>
          <w:tcPr>
            <w:tcW w:w="1337" w:type="pct"/>
            <w:gridSpan w:val="5"/>
            <w:tcBorders>
              <w:bottom w:val="single" w:sz="12" w:space="0" w:color="auto"/>
              <w:right w:val="single" w:sz="12" w:space="0" w:color="auto"/>
            </w:tcBorders>
            <w:shd w:val="clear" w:color="auto" w:fill="00A0DC"/>
            <w:vAlign w:val="center"/>
          </w:tcPr>
          <w:p w14:paraId="3B616592" w14:textId="77777777" w:rsidR="00CB16D7" w:rsidRPr="000B0800" w:rsidRDefault="00CB16D7" w:rsidP="003975B8">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5" w:type="pct"/>
            <w:gridSpan w:val="4"/>
            <w:tcBorders>
              <w:bottom w:val="single" w:sz="12" w:space="0" w:color="auto"/>
              <w:right w:val="single" w:sz="12" w:space="0" w:color="auto"/>
            </w:tcBorders>
            <w:vAlign w:val="center"/>
          </w:tcPr>
          <w:p w14:paraId="228267E9" w14:textId="77777777" w:rsidR="00CB16D7" w:rsidRPr="000B0800" w:rsidRDefault="000F0B0C"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4435517"/>
                <w:placeholder>
                  <w:docPart w:val="09E1A685D6474BD4BF51C30C4666E8F1"/>
                </w:placeholder>
                <w:dropDownList>
                  <w:listItem w:value="Choose an item."/>
                  <w:listItem w:displayText="Y" w:value="Y"/>
                  <w:listItem w:displayText="N" w:value="N"/>
                </w:dropDownList>
              </w:sdtPr>
              <w:sdtEndPr/>
              <w:sdtContent>
                <w:r w:rsidR="00CB16D7" w:rsidRPr="000B0800">
                  <w:rPr>
                    <w:rFonts w:ascii="Proba Pro Lt" w:hAnsi="Proba Pro Lt" w:cs="Arial"/>
                    <w:sz w:val="20"/>
                    <w:szCs w:val="20"/>
                    <w:lang w:val="en-GB"/>
                  </w:rPr>
                  <w:t>N</w:t>
                </w:r>
              </w:sdtContent>
            </w:sdt>
          </w:p>
        </w:tc>
      </w:tr>
      <w:tr w:rsidR="00CB16D7" w:rsidRPr="000B0800" w14:paraId="2EA78440" w14:textId="77777777" w:rsidTr="003975B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52B7154" w14:textId="77777777" w:rsidR="00CB16D7" w:rsidRPr="000B0800" w:rsidRDefault="00CB16D7" w:rsidP="003975B8">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CB16D7" w:rsidRPr="000B0800" w14:paraId="3310948C" w14:textId="77777777" w:rsidTr="003975B8">
        <w:tc>
          <w:tcPr>
            <w:tcW w:w="1256" w:type="pct"/>
            <w:tcBorders>
              <w:top w:val="single" w:sz="12" w:space="0" w:color="auto"/>
              <w:left w:val="single" w:sz="12" w:space="0" w:color="auto"/>
            </w:tcBorders>
            <w:shd w:val="clear" w:color="auto" w:fill="00A0DC"/>
            <w:vAlign w:val="center"/>
          </w:tcPr>
          <w:p w14:paraId="6B8951D5"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sdt>
          <w:sdtPr>
            <w:rPr>
              <w:rFonts w:ascii="Proba Pro Lt" w:hAnsi="Proba Pro Lt" w:cs="Arial"/>
              <w:sz w:val="20"/>
              <w:szCs w:val="20"/>
            </w:rPr>
            <w:id w:val="-1330982360"/>
            <w:placeholder>
              <w:docPart w:val="3B3C71F9B5B6424B95E6DEA6D51AB7E6"/>
            </w:placeholder>
          </w:sdtPr>
          <w:sdtEndPr/>
          <w:sdtContent>
            <w:tc>
              <w:tcPr>
                <w:tcW w:w="3744" w:type="pct"/>
                <w:gridSpan w:val="13"/>
                <w:tcBorders>
                  <w:top w:val="single" w:sz="12" w:space="0" w:color="auto"/>
                  <w:right w:val="single" w:sz="12" w:space="0" w:color="auto"/>
                </w:tcBorders>
                <w:vAlign w:val="center"/>
              </w:tcPr>
              <w:p w14:paraId="505A4B89" w14:textId="6ED19088" w:rsidR="00CB16D7" w:rsidRPr="000B0800" w:rsidRDefault="00FF3AF3" w:rsidP="003975B8">
                <w:pPr>
                  <w:tabs>
                    <w:tab w:val="left" w:pos="2820"/>
                  </w:tabs>
                  <w:spacing w:after="0" w:line="240" w:lineRule="auto"/>
                  <w:rPr>
                    <w:rFonts w:ascii="Proba Pro Lt" w:hAnsi="Proba Pro Lt" w:cs="Arial"/>
                    <w:sz w:val="20"/>
                    <w:szCs w:val="20"/>
                  </w:rPr>
                </w:pPr>
                <w:r w:rsidRPr="00D95B02">
                  <w:rPr>
                    <w:rFonts w:ascii="Proba Pro Lt" w:hAnsi="Proba Pro Lt" w:cs="Arial"/>
                    <w:sz w:val="20"/>
                    <w:szCs w:val="20"/>
                    <w:lang w:val="en-GB"/>
                  </w:rPr>
                  <w:t>Education o</w:t>
                </w:r>
                <w:r>
                  <w:rPr>
                    <w:rFonts w:ascii="Proba Pro Lt" w:hAnsi="Proba Pro Lt" w:cs="Arial"/>
                    <w:sz w:val="20"/>
                    <w:szCs w:val="20"/>
                    <w:lang w:val="en-GB"/>
                  </w:rPr>
                  <w:t>f</w:t>
                </w:r>
                <w:r w:rsidRPr="00D95B02">
                  <w:rPr>
                    <w:rFonts w:ascii="Proba Pro Lt" w:hAnsi="Proba Pro Lt" w:cs="Arial"/>
                    <w:sz w:val="20"/>
                    <w:szCs w:val="20"/>
                    <w:lang w:val="en-GB"/>
                  </w:rPr>
                  <w:t xml:space="preserve"> the production of minimally processed fruit and vegetables and all the factors that affect their quality, </w:t>
                </w:r>
                <w:r>
                  <w:rPr>
                    <w:rFonts w:ascii="Proba Pro Lt" w:hAnsi="Proba Pro Lt" w:cs="Arial"/>
                    <w:sz w:val="20"/>
                    <w:szCs w:val="20"/>
                    <w:lang w:val="en-GB"/>
                  </w:rPr>
                  <w:t>safety</w:t>
                </w:r>
                <w:r w:rsidRPr="00D95B02">
                  <w:rPr>
                    <w:rFonts w:ascii="Proba Pro Lt" w:hAnsi="Proba Pro Lt" w:cs="Arial"/>
                    <w:sz w:val="20"/>
                    <w:szCs w:val="20"/>
                    <w:lang w:val="en-GB"/>
                  </w:rPr>
                  <w:t xml:space="preserve"> and durability</w:t>
                </w:r>
                <w:r>
                  <w:rPr>
                    <w:rFonts w:ascii="Proba Pro Lt" w:hAnsi="Proba Pro Lt" w:cs="Arial"/>
                    <w:sz w:val="20"/>
                    <w:szCs w:val="20"/>
                    <w:lang w:val="en-GB"/>
                  </w:rPr>
                  <w:t>.</w:t>
                </w:r>
                <w:r w:rsidRPr="00D95B02">
                  <w:rPr>
                    <w:rFonts w:ascii="Proba Pro Lt" w:hAnsi="Proba Pro Lt" w:cs="Arial"/>
                    <w:sz w:val="20"/>
                    <w:szCs w:val="20"/>
                    <w:lang w:val="en-GB"/>
                  </w:rPr>
                  <w:t xml:space="preserve"> </w:t>
                </w:r>
                <w:r w:rsidRPr="002946A0">
                  <w:rPr>
                    <w:rFonts w:ascii="Proba Pro Lt" w:hAnsi="Proba Pro Lt" w:cs="Arial"/>
                    <w:sz w:val="20"/>
                    <w:szCs w:val="20"/>
                    <w:lang w:val="en-GB"/>
                  </w:rPr>
                  <w:t xml:space="preserve">Qualified students </w:t>
                </w:r>
                <w:r w:rsidRPr="00D95B02">
                  <w:rPr>
                    <w:rFonts w:ascii="Proba Pro Lt" w:hAnsi="Proba Pro Lt" w:cs="Arial"/>
                    <w:sz w:val="20"/>
                    <w:szCs w:val="20"/>
                    <w:lang w:val="en-GB"/>
                  </w:rPr>
                  <w:t xml:space="preserve">for work in the facility </w:t>
                </w:r>
                <w:r>
                  <w:rPr>
                    <w:rFonts w:ascii="Proba Pro Lt" w:hAnsi="Proba Pro Lt" w:cs="Arial"/>
                    <w:sz w:val="20"/>
                    <w:szCs w:val="20"/>
                    <w:lang w:val="en-GB"/>
                  </w:rPr>
                  <w:t>for minimal</w:t>
                </w:r>
                <w:r w:rsidRPr="00D95B02">
                  <w:rPr>
                    <w:rFonts w:ascii="Proba Pro Lt" w:hAnsi="Proba Pro Lt" w:cs="Arial"/>
                    <w:sz w:val="20"/>
                    <w:szCs w:val="20"/>
                    <w:lang w:val="en-GB"/>
                  </w:rPr>
                  <w:t xml:space="preserve"> </w:t>
                </w:r>
                <w:r>
                  <w:rPr>
                    <w:rFonts w:ascii="Proba Pro Lt" w:hAnsi="Proba Pro Lt" w:cs="Arial"/>
                    <w:sz w:val="20"/>
                    <w:szCs w:val="20"/>
                    <w:lang w:val="en-GB"/>
                  </w:rPr>
                  <w:t>p</w:t>
                </w:r>
                <w:r w:rsidRPr="00D95B02">
                  <w:rPr>
                    <w:rFonts w:ascii="Proba Pro Lt" w:hAnsi="Proba Pro Lt" w:cs="Arial"/>
                    <w:sz w:val="20"/>
                    <w:szCs w:val="20"/>
                    <w:lang w:val="en-GB"/>
                  </w:rPr>
                  <w:t xml:space="preserve">rocessed </w:t>
                </w:r>
                <w:r>
                  <w:rPr>
                    <w:rFonts w:ascii="Proba Pro Lt" w:hAnsi="Proba Pro Lt" w:cs="Arial"/>
                    <w:sz w:val="20"/>
                    <w:szCs w:val="20"/>
                    <w:lang w:val="en-GB"/>
                  </w:rPr>
                  <w:t>f</w:t>
                </w:r>
                <w:r w:rsidRPr="00D95B02">
                  <w:rPr>
                    <w:rFonts w:ascii="Proba Pro Lt" w:hAnsi="Proba Pro Lt" w:cs="Arial"/>
                    <w:sz w:val="20"/>
                    <w:szCs w:val="20"/>
                    <w:lang w:val="en-GB"/>
                  </w:rPr>
                  <w:t xml:space="preserve">ruits and </w:t>
                </w:r>
                <w:r>
                  <w:rPr>
                    <w:rFonts w:ascii="Proba Pro Lt" w:hAnsi="Proba Pro Lt" w:cs="Arial"/>
                    <w:sz w:val="20"/>
                    <w:szCs w:val="20"/>
                    <w:lang w:val="en-GB"/>
                  </w:rPr>
                  <w:t>v</w:t>
                </w:r>
                <w:r w:rsidRPr="00D95B02">
                  <w:rPr>
                    <w:rFonts w:ascii="Proba Pro Lt" w:hAnsi="Proba Pro Lt" w:cs="Arial"/>
                    <w:sz w:val="20"/>
                    <w:szCs w:val="20"/>
                    <w:lang w:val="en-GB"/>
                  </w:rPr>
                  <w:t>egetables</w:t>
                </w:r>
              </w:p>
            </w:tc>
          </w:sdtContent>
        </w:sdt>
      </w:tr>
      <w:tr w:rsidR="00CB16D7" w:rsidRPr="000B0800" w14:paraId="708FCE00" w14:textId="77777777" w:rsidTr="003975B8">
        <w:tc>
          <w:tcPr>
            <w:tcW w:w="1256" w:type="pct"/>
            <w:tcBorders>
              <w:left w:val="single" w:sz="12" w:space="0" w:color="auto"/>
            </w:tcBorders>
            <w:shd w:val="clear" w:color="auto" w:fill="00A0DC"/>
            <w:vAlign w:val="center"/>
          </w:tcPr>
          <w:p w14:paraId="1E1F872B"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1190608441"/>
            <w:placeholder>
              <w:docPart w:val="D111BC5A69F14F0E837B08940DF2825F"/>
            </w:placeholder>
          </w:sdtPr>
          <w:sdtEndPr/>
          <w:sdtContent>
            <w:tc>
              <w:tcPr>
                <w:tcW w:w="3744" w:type="pct"/>
                <w:gridSpan w:val="13"/>
                <w:tcBorders>
                  <w:right w:val="single" w:sz="12" w:space="0" w:color="auto"/>
                </w:tcBorders>
                <w:vAlign w:val="center"/>
              </w:tcPr>
              <w:p w14:paraId="3A913AF6"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r w:rsidR="00CB16D7" w:rsidRPr="000B0800" w14:paraId="3B297503" w14:textId="77777777" w:rsidTr="003975B8">
        <w:tc>
          <w:tcPr>
            <w:tcW w:w="1256" w:type="pct"/>
            <w:tcBorders>
              <w:left w:val="single" w:sz="12" w:space="0" w:color="auto"/>
            </w:tcBorders>
            <w:shd w:val="clear" w:color="auto" w:fill="00A0DC"/>
            <w:vAlign w:val="center"/>
          </w:tcPr>
          <w:p w14:paraId="57DEBFA6"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rPr>
            <w:id w:val="1583950420"/>
            <w:placeholder>
              <w:docPart w:val="1DD7F2A60E094559B51DB774EFFF7421"/>
            </w:placeholder>
          </w:sdtPr>
          <w:sdtEndPr>
            <w:rPr>
              <w:rFonts w:cs="Calibri"/>
            </w:rPr>
          </w:sdtEndPr>
          <w:sdtContent>
            <w:sdt>
              <w:sdtPr>
                <w:rPr>
                  <w:rFonts w:ascii="Proba Pro Lt" w:hAnsi="Proba Pro Lt" w:cs="Arial"/>
                  <w:sz w:val="20"/>
                  <w:szCs w:val="20"/>
                </w:rPr>
                <w:id w:val="750160638"/>
                <w:placeholder>
                  <w:docPart w:val="6D43A4589A5D4A41B7404D3CA15F2A1B"/>
                </w:placeholder>
              </w:sdtPr>
              <w:sdtEndPr>
                <w:rPr>
                  <w:rFonts w:cs="Calibri"/>
                </w:rPr>
              </w:sdtEndPr>
              <w:sdtContent>
                <w:tc>
                  <w:tcPr>
                    <w:tcW w:w="3744" w:type="pct"/>
                    <w:gridSpan w:val="13"/>
                    <w:tcBorders>
                      <w:right w:val="single" w:sz="12" w:space="0" w:color="auto"/>
                    </w:tcBorders>
                    <w:vAlign w:val="center"/>
                  </w:tcPr>
                  <w:p w14:paraId="176B21A4"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Undergraduate university study programme Food Technology:</w:t>
                    </w:r>
                  </w:p>
                  <w:p w14:paraId="03F65E5C" w14:textId="77777777" w:rsidR="00CB16D7" w:rsidRPr="000B0800" w:rsidRDefault="00CB16D7" w:rsidP="003975B8">
                    <w:pPr>
                      <w:pStyle w:val="ListParagraph"/>
                      <w:numPr>
                        <w:ilvl w:val="0"/>
                        <w:numId w:val="56"/>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apply knowledge and skills from basic, applied and engineering scientific disciplines in the field of food technology </w:t>
                    </w:r>
                  </w:p>
                  <w:p w14:paraId="1D8E915E" w14:textId="77777777" w:rsidR="00CB16D7" w:rsidRPr="000B0800" w:rsidRDefault="00CB16D7" w:rsidP="003975B8">
                    <w:pPr>
                      <w:pStyle w:val="ListParagraph"/>
                      <w:numPr>
                        <w:ilvl w:val="0"/>
                        <w:numId w:val="56"/>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apply acquired knowledge and skills from food engineering practically in the conduct of technological processes of food production and processing </w:t>
                    </w:r>
                  </w:p>
                  <w:p w14:paraId="016B817E" w14:textId="77777777" w:rsidR="00CB16D7" w:rsidRPr="000B0800" w:rsidRDefault="00CB16D7" w:rsidP="003975B8">
                    <w:pPr>
                      <w:pStyle w:val="ListParagraph"/>
                      <w:numPr>
                        <w:ilvl w:val="0"/>
                        <w:numId w:val="56"/>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lastRenderedPageBreak/>
                      <w:t xml:space="preserve">identify, analyse, solve simple problems, and do complex jobs in microbiological and physical-chemical control laboratories of food industry </w:t>
                    </w:r>
                  </w:p>
                  <w:p w14:paraId="1453770C" w14:textId="77777777" w:rsidR="00CB16D7" w:rsidRPr="000B0800" w:rsidRDefault="00CB16D7" w:rsidP="003975B8">
                    <w:pPr>
                      <w:pStyle w:val="ListParagraph"/>
                      <w:numPr>
                        <w:ilvl w:val="0"/>
                        <w:numId w:val="56"/>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apply and integrate the acquired knowledge and skills and participate in quality control work (quality control of production and food) </w:t>
                    </w:r>
                  </w:p>
                  <w:p w14:paraId="610ACAA5" w14:textId="77777777" w:rsidR="00CB16D7" w:rsidRPr="000B0800" w:rsidRDefault="00CB16D7" w:rsidP="003975B8">
                    <w:pPr>
                      <w:pStyle w:val="ListParagraph"/>
                      <w:numPr>
                        <w:ilvl w:val="0"/>
                        <w:numId w:val="56"/>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conceptualize and organize work and manage smaller technological production units of food systems </w:t>
                    </w:r>
                  </w:p>
                  <w:p w14:paraId="760D05A0" w14:textId="77777777" w:rsidR="00CB16D7" w:rsidRPr="000B0800" w:rsidRDefault="00CB16D7" w:rsidP="003975B8">
                    <w:pPr>
                      <w:pStyle w:val="ListParagraph"/>
                      <w:numPr>
                        <w:ilvl w:val="0"/>
                        <w:numId w:val="56"/>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identify problems in production and communicate them to their superior and subordinates </w:t>
                    </w:r>
                  </w:p>
                  <w:p w14:paraId="6C9DC003" w14:textId="77777777" w:rsidR="00CB16D7" w:rsidRPr="000B0800" w:rsidRDefault="00CB16D7" w:rsidP="003975B8">
                    <w:pPr>
                      <w:pStyle w:val="ListParagraph"/>
                      <w:numPr>
                        <w:ilvl w:val="0"/>
                        <w:numId w:val="56"/>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collect and interpret results of laboratory food analyses </w:t>
                    </w:r>
                  </w:p>
                  <w:p w14:paraId="7ADC1AB6" w14:textId="77777777" w:rsidR="00CB16D7" w:rsidRPr="000B0800" w:rsidRDefault="00CB16D7" w:rsidP="003975B8">
                    <w:pPr>
                      <w:pStyle w:val="ListParagraph"/>
                      <w:numPr>
                        <w:ilvl w:val="0"/>
                        <w:numId w:val="56"/>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summarize conclusions based on research results from the field of food technology </w:t>
                    </w:r>
                  </w:p>
                  <w:p w14:paraId="68F9C069" w14:textId="77777777" w:rsidR="00CB16D7" w:rsidRPr="000B0800" w:rsidRDefault="00CB16D7" w:rsidP="003975B8">
                    <w:pPr>
                      <w:pStyle w:val="ListParagraph"/>
                      <w:numPr>
                        <w:ilvl w:val="0"/>
                        <w:numId w:val="56"/>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present plant, research, laboratory and business results in verbal and written form, using professional terminology </w:t>
                    </w:r>
                  </w:p>
                  <w:p w14:paraId="50576591" w14:textId="77777777" w:rsidR="00CB16D7" w:rsidRPr="000B0800" w:rsidRDefault="00CB16D7" w:rsidP="003975B8">
                    <w:pPr>
                      <w:pStyle w:val="ListParagraph"/>
                      <w:numPr>
                        <w:ilvl w:val="0"/>
                        <w:numId w:val="56"/>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participate in the work of homogenous or interdisciplinary professional team in the field of food technology </w:t>
                    </w:r>
                  </w:p>
                  <w:p w14:paraId="43E05B52" w14:textId="77777777" w:rsidR="00CB16D7" w:rsidRPr="000B0800" w:rsidRDefault="00CB16D7" w:rsidP="003975B8">
                    <w:pPr>
                      <w:pStyle w:val="ListParagraph"/>
                      <w:numPr>
                        <w:ilvl w:val="0"/>
                        <w:numId w:val="56"/>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present contemporary trends in food technology and popularize the profession </w:t>
                    </w:r>
                  </w:p>
                  <w:p w14:paraId="111C24FF" w14:textId="77777777" w:rsidR="00CB16D7" w:rsidRPr="000B0800" w:rsidRDefault="00CB16D7" w:rsidP="003975B8">
                    <w:pPr>
                      <w:pStyle w:val="ListParagraph"/>
                      <w:numPr>
                        <w:ilvl w:val="0"/>
                        <w:numId w:val="56"/>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develop learning skills which are needed to continue studying at graduate levels and conscience about the need of lifelong learning </w:t>
                    </w:r>
                  </w:p>
                  <w:p w14:paraId="7FC3F3B2" w14:textId="77777777" w:rsidR="00CB16D7" w:rsidRPr="000B0800" w:rsidRDefault="00CB16D7" w:rsidP="003975B8">
                    <w:pPr>
                      <w:pStyle w:val="ListParagraph"/>
                      <w:numPr>
                        <w:ilvl w:val="0"/>
                        <w:numId w:val="56"/>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apply ethical principles, legal regulations and standards related to specific requirements of the profession </w:t>
                    </w:r>
                  </w:p>
                  <w:p w14:paraId="1B68E230" w14:textId="77777777" w:rsidR="00CB16D7" w:rsidRPr="000B0800" w:rsidRDefault="00CB16D7" w:rsidP="003975B8">
                    <w:pPr>
                      <w:tabs>
                        <w:tab w:val="left" w:pos="2820"/>
                      </w:tabs>
                      <w:spacing w:after="0" w:line="240" w:lineRule="auto"/>
                      <w:rPr>
                        <w:rFonts w:ascii="Proba Pro Lt" w:hAnsi="Proba Pro Lt" w:cs="Arial"/>
                        <w:sz w:val="20"/>
                        <w:szCs w:val="20"/>
                      </w:rPr>
                    </w:pPr>
                  </w:p>
                  <w:p w14:paraId="21B9FBEB" w14:textId="77777777" w:rsidR="00CB16D7" w:rsidRPr="000B0800" w:rsidRDefault="00CB16D7" w:rsidP="003975B8">
                    <w:pPr>
                      <w:spacing w:after="0" w:line="240" w:lineRule="auto"/>
                      <w:rPr>
                        <w:rFonts w:ascii="Proba Pro Lt" w:hAnsi="Proba Pro Lt" w:cs="Arial"/>
                        <w:sz w:val="20"/>
                        <w:szCs w:val="20"/>
                      </w:rPr>
                    </w:pPr>
                    <w:r w:rsidRPr="000B0800">
                      <w:rPr>
                        <w:rFonts w:ascii="Proba Pro Lt" w:hAnsi="Proba Pro Lt" w:cs="Arial"/>
                        <w:sz w:val="20"/>
                        <w:szCs w:val="20"/>
                      </w:rPr>
                      <w:t xml:space="preserve">Undergraduate university study programme Biotechnology </w:t>
                    </w:r>
                  </w:p>
                  <w:p w14:paraId="77022DDA" w14:textId="77777777" w:rsidR="00CB16D7" w:rsidRPr="000B0800" w:rsidRDefault="00CB16D7" w:rsidP="00B01A19">
                    <w:pPr>
                      <w:pStyle w:val="ListParagraph"/>
                      <w:numPr>
                        <w:ilvl w:val="0"/>
                        <w:numId w:val="190"/>
                      </w:numPr>
                      <w:spacing w:after="0" w:line="240" w:lineRule="auto"/>
                      <w:rPr>
                        <w:rFonts w:ascii="Proba Pro Lt" w:hAnsi="Proba Pro Lt" w:cs="Arial"/>
                        <w:sz w:val="20"/>
                        <w:szCs w:val="20"/>
                      </w:rPr>
                    </w:pPr>
                    <w:r w:rsidRPr="000B0800">
                      <w:rPr>
                        <w:rFonts w:ascii="Proba Pro Lt" w:hAnsi="Proba Pro Lt" w:cs="Arial"/>
                        <w:sz w:val="20"/>
                        <w:szCs w:val="20"/>
                      </w:rPr>
                      <w:t xml:space="preserve">recognize and analyse production problems and communicate them to their superiors and subordinates  </w:t>
                    </w:r>
                  </w:p>
                  <w:p w14:paraId="29A5E8FA" w14:textId="77777777" w:rsidR="00CB16D7" w:rsidRPr="000B0800" w:rsidRDefault="00CB16D7" w:rsidP="003975B8">
                    <w:pPr>
                      <w:pStyle w:val="ListParagraph"/>
                      <w:numPr>
                        <w:ilvl w:val="0"/>
                        <w:numId w:val="57"/>
                      </w:numPr>
                      <w:spacing w:after="0" w:line="240" w:lineRule="auto"/>
                      <w:ind w:left="720" w:hanging="360"/>
                      <w:rPr>
                        <w:rFonts w:ascii="Proba Pro Lt" w:hAnsi="Proba Pro Lt" w:cs="Arial"/>
                        <w:sz w:val="20"/>
                        <w:szCs w:val="20"/>
                      </w:rPr>
                    </w:pPr>
                    <w:r w:rsidRPr="000B0800">
                      <w:rPr>
                        <w:rFonts w:ascii="Proba Pro Lt" w:hAnsi="Proba Pro Lt" w:cs="Arial"/>
                        <w:sz w:val="20"/>
                        <w:szCs w:val="20"/>
                      </w:rPr>
                      <w:t xml:space="preserve">report on laboratory, production plant and business results in verbal and written way, using specific professional terminology </w:t>
                    </w:r>
                  </w:p>
                  <w:p w14:paraId="5CE77E22" w14:textId="77777777" w:rsidR="00CB16D7" w:rsidRPr="000B0800" w:rsidRDefault="00CB16D7" w:rsidP="003975B8">
                    <w:pPr>
                      <w:pStyle w:val="ListParagraph"/>
                      <w:numPr>
                        <w:ilvl w:val="0"/>
                        <w:numId w:val="57"/>
                      </w:numPr>
                      <w:spacing w:after="0" w:line="240" w:lineRule="auto"/>
                      <w:ind w:left="720" w:hanging="360"/>
                      <w:rPr>
                        <w:rFonts w:ascii="Proba Pro Lt" w:hAnsi="Proba Pro Lt" w:cs="Arial"/>
                        <w:sz w:val="20"/>
                        <w:szCs w:val="20"/>
                      </w:rPr>
                    </w:pPr>
                    <w:r w:rsidRPr="000B0800">
                      <w:rPr>
                        <w:rFonts w:ascii="Proba Pro Lt" w:hAnsi="Proba Pro Lt" w:cs="Arial"/>
                        <w:sz w:val="20"/>
                        <w:szCs w:val="20"/>
                      </w:rPr>
                      <w:t xml:space="preserve">apply ethical principles, legal regulations and standards related to specific requirements of the profession </w:t>
                    </w:r>
                  </w:p>
                  <w:p w14:paraId="37DECAD9" w14:textId="77777777" w:rsidR="00CB16D7" w:rsidRPr="000B0800" w:rsidRDefault="00CB16D7" w:rsidP="003975B8">
                    <w:pPr>
                      <w:tabs>
                        <w:tab w:val="left" w:pos="2820"/>
                      </w:tabs>
                      <w:spacing w:after="0" w:line="240" w:lineRule="auto"/>
                      <w:rPr>
                        <w:rFonts w:ascii="Proba Pro Lt" w:hAnsi="Proba Pro Lt" w:cs="Arial"/>
                        <w:sz w:val="20"/>
                        <w:szCs w:val="20"/>
                      </w:rPr>
                    </w:pPr>
                  </w:p>
                  <w:p w14:paraId="7918C144" w14:textId="77777777" w:rsidR="00CB16D7" w:rsidRPr="000B0800" w:rsidRDefault="00CB16D7" w:rsidP="003975B8">
                    <w:pPr>
                      <w:spacing w:after="0" w:line="240" w:lineRule="auto"/>
                      <w:rPr>
                        <w:rFonts w:ascii="Proba Pro Lt" w:hAnsi="Proba Pro Lt" w:cs="Arial"/>
                        <w:sz w:val="20"/>
                        <w:szCs w:val="20"/>
                      </w:rPr>
                    </w:pPr>
                    <w:r w:rsidRPr="000B0800">
                      <w:rPr>
                        <w:rFonts w:ascii="Proba Pro Lt" w:hAnsi="Proba Pro Lt" w:cs="Arial"/>
                        <w:sz w:val="20"/>
                        <w:szCs w:val="20"/>
                      </w:rPr>
                      <w:t xml:space="preserve">Undergraduate university study programme Nutrition </w:t>
                    </w:r>
                  </w:p>
                  <w:p w14:paraId="45BB571F" w14:textId="77777777" w:rsidR="00CB16D7" w:rsidRPr="000B0800" w:rsidRDefault="00CB16D7" w:rsidP="00B01A19">
                    <w:pPr>
                      <w:pStyle w:val="ListParagraph"/>
                      <w:numPr>
                        <w:ilvl w:val="0"/>
                        <w:numId w:val="191"/>
                      </w:numPr>
                      <w:spacing w:after="0" w:line="240" w:lineRule="auto"/>
                      <w:rPr>
                        <w:rFonts w:ascii="Proba Pro Lt" w:hAnsi="Proba Pro Lt" w:cs="Arial"/>
                        <w:sz w:val="20"/>
                        <w:szCs w:val="20"/>
                      </w:rPr>
                    </w:pPr>
                    <w:r w:rsidRPr="000B0800">
                      <w:rPr>
                        <w:rFonts w:ascii="Proba Pro Lt" w:hAnsi="Proba Pro Lt" w:cs="Arial"/>
                        <w:sz w:val="20"/>
                        <w:szCs w:val="20"/>
                      </w:rPr>
                      <w:t xml:space="preserve">recognize and explain favourable and unfavourable food and dietary characteristics and their effects on human health and be a part of the professional food product development team  </w:t>
                    </w:r>
                  </w:p>
                  <w:p w14:paraId="3F0A1F32" w14:textId="77777777" w:rsidR="00CB16D7" w:rsidRPr="000B0800" w:rsidRDefault="00CB16D7" w:rsidP="003975B8">
                    <w:pPr>
                      <w:pStyle w:val="ListParagraph"/>
                      <w:numPr>
                        <w:ilvl w:val="0"/>
                        <w:numId w:val="58"/>
                      </w:numPr>
                      <w:spacing w:after="0" w:line="240" w:lineRule="auto"/>
                      <w:ind w:left="720" w:hanging="360"/>
                      <w:rPr>
                        <w:rFonts w:ascii="Proba Pro Lt" w:hAnsi="Proba Pro Lt" w:cs="Arial"/>
                        <w:sz w:val="20"/>
                        <w:szCs w:val="20"/>
                      </w:rPr>
                    </w:pPr>
                    <w:r w:rsidRPr="000B0800">
                      <w:rPr>
                        <w:rFonts w:ascii="Proba Pro Lt" w:hAnsi="Proba Pro Lt" w:cs="Arial"/>
                        <w:sz w:val="20"/>
                        <w:szCs w:val="20"/>
                      </w:rPr>
                      <w:t>present independently and / or as a member of the homogenous or interdisciplinary team  results in verbal and written form, using professional terminology</w:t>
                    </w:r>
                  </w:p>
                  <w:p w14:paraId="025BA054" w14:textId="77777777" w:rsidR="00CB16D7" w:rsidRPr="000B0800" w:rsidRDefault="00CB16D7" w:rsidP="003975B8">
                    <w:pPr>
                      <w:pStyle w:val="ListParagraph"/>
                      <w:numPr>
                        <w:ilvl w:val="0"/>
                        <w:numId w:val="58"/>
                      </w:numPr>
                      <w:spacing w:after="0" w:line="240" w:lineRule="auto"/>
                      <w:ind w:left="720" w:hanging="360"/>
                      <w:rPr>
                        <w:rFonts w:ascii="Proba Pro Lt" w:hAnsi="Proba Pro Lt" w:cs="Arial"/>
                        <w:sz w:val="20"/>
                        <w:szCs w:val="20"/>
                      </w:rPr>
                    </w:pPr>
                    <w:r w:rsidRPr="000B0800">
                      <w:rPr>
                        <w:rFonts w:ascii="Proba Pro Lt" w:hAnsi="Proba Pro Lt" w:cs="Arial"/>
                        <w:sz w:val="20"/>
                        <w:szCs w:val="20"/>
                      </w:rPr>
                      <w:t xml:space="preserve">present and popularize the profession </w:t>
                    </w:r>
                  </w:p>
                  <w:p w14:paraId="10225DDB" w14:textId="77777777" w:rsidR="00CB16D7" w:rsidRPr="000B0800" w:rsidRDefault="00CB16D7" w:rsidP="003975B8">
                    <w:pPr>
                      <w:pStyle w:val="ListParagraph"/>
                      <w:numPr>
                        <w:ilvl w:val="0"/>
                        <w:numId w:val="58"/>
                      </w:numPr>
                      <w:spacing w:after="0" w:line="240" w:lineRule="auto"/>
                      <w:ind w:left="720" w:hanging="360"/>
                      <w:rPr>
                        <w:rFonts w:ascii="Proba Pro Lt" w:hAnsi="Proba Pro Lt" w:cs="Arial"/>
                        <w:sz w:val="20"/>
                        <w:szCs w:val="20"/>
                      </w:rPr>
                    </w:pPr>
                    <w:r w:rsidRPr="000B0800">
                      <w:rPr>
                        <w:rFonts w:ascii="Proba Pro Lt" w:hAnsi="Proba Pro Lt" w:cs="Arial"/>
                        <w:sz w:val="20"/>
                        <w:szCs w:val="20"/>
                      </w:rPr>
                      <w:t xml:space="preserve">apply ethical principles in relationships to coworkers and employer </w:t>
                    </w:r>
                  </w:p>
                  <w:p w14:paraId="11775BE7" w14:textId="77777777" w:rsidR="00CB16D7" w:rsidRPr="000B0800" w:rsidRDefault="00CB16D7" w:rsidP="003975B8">
                    <w:pPr>
                      <w:pStyle w:val="ListParagraph"/>
                      <w:numPr>
                        <w:ilvl w:val="0"/>
                        <w:numId w:val="58"/>
                      </w:numPr>
                      <w:spacing w:after="0" w:line="240" w:lineRule="auto"/>
                      <w:ind w:left="720" w:hanging="360"/>
                      <w:rPr>
                        <w:rFonts w:ascii="Proba Pro Lt" w:hAnsi="Proba Pro Lt" w:cs="Arial"/>
                        <w:sz w:val="20"/>
                        <w:szCs w:val="20"/>
                      </w:rPr>
                    </w:pPr>
                    <w:r w:rsidRPr="000B0800">
                      <w:rPr>
                        <w:rFonts w:ascii="Proba Pro Lt" w:hAnsi="Proba Pro Lt" w:cs="Arial"/>
                        <w:sz w:val="20"/>
                        <w:szCs w:val="20"/>
                      </w:rPr>
                      <w:t xml:space="preserve">apply ethical principles, legal regulations and standards related to specific requirements of the profession </w:t>
                    </w:r>
                  </w:p>
                  <w:p w14:paraId="2B0D6005" w14:textId="77777777" w:rsidR="00CB16D7" w:rsidRPr="000B0800" w:rsidRDefault="00CB16D7" w:rsidP="003975B8">
                    <w:pPr>
                      <w:pStyle w:val="ListParagraph"/>
                      <w:numPr>
                        <w:ilvl w:val="0"/>
                        <w:numId w:val="58"/>
                      </w:numPr>
                      <w:spacing w:after="0" w:line="240" w:lineRule="auto"/>
                      <w:ind w:left="720" w:hanging="360"/>
                      <w:rPr>
                        <w:rFonts w:ascii="Proba Pro Lt" w:hAnsi="Proba Pro Lt" w:cs="Arial"/>
                        <w:sz w:val="20"/>
                        <w:szCs w:val="20"/>
                      </w:rPr>
                    </w:pPr>
                    <w:r w:rsidRPr="000B0800">
                      <w:rPr>
                        <w:rFonts w:ascii="Proba Pro Lt" w:hAnsi="Proba Pro Lt" w:cs="Arial"/>
                        <w:sz w:val="20"/>
                        <w:szCs w:val="20"/>
                      </w:rPr>
                      <w:t xml:space="preserve">use and value scientific and occupational literature with the aim of lifelong learning and profession enhancement </w:t>
                    </w:r>
                  </w:p>
                </w:tc>
              </w:sdtContent>
            </w:sdt>
          </w:sdtContent>
        </w:sdt>
      </w:tr>
      <w:tr w:rsidR="00CB16D7" w:rsidRPr="000B0800" w14:paraId="6AF9E013" w14:textId="77777777" w:rsidTr="003975B8">
        <w:tc>
          <w:tcPr>
            <w:tcW w:w="1256" w:type="pct"/>
            <w:tcBorders>
              <w:left w:val="single" w:sz="12" w:space="0" w:color="auto"/>
            </w:tcBorders>
            <w:shd w:val="clear" w:color="auto" w:fill="00A0DC"/>
            <w:vAlign w:val="center"/>
          </w:tcPr>
          <w:p w14:paraId="407ABBB9"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 xml:space="preserve">2.4. Expected learning outcomes at the level of the course (3 to 10 learning outcomes) </w:t>
            </w:r>
          </w:p>
        </w:tc>
        <w:sdt>
          <w:sdtPr>
            <w:rPr>
              <w:rFonts w:ascii="Proba Pro Lt" w:hAnsi="Proba Pro Lt"/>
              <w:sz w:val="20"/>
              <w:szCs w:val="20"/>
            </w:rPr>
            <w:id w:val="-2020602723"/>
            <w:placeholder>
              <w:docPart w:val="2D93AF53B4B948D7BB97D164E98EDEBC"/>
            </w:placeholder>
          </w:sdtPr>
          <w:sdtEndPr>
            <w:rPr>
              <w:rFonts w:ascii="Calibri" w:hAnsi="Calibri"/>
              <w:sz w:val="22"/>
              <w:szCs w:val="22"/>
            </w:rPr>
          </w:sdtEndPr>
          <w:sdtContent>
            <w:tc>
              <w:tcPr>
                <w:tcW w:w="3744" w:type="pct"/>
                <w:gridSpan w:val="13"/>
                <w:tcBorders>
                  <w:right w:val="single" w:sz="12" w:space="0" w:color="auto"/>
                </w:tcBorders>
                <w:vAlign w:val="center"/>
              </w:tcPr>
              <w:sdt>
                <w:sdtPr>
                  <w:rPr>
                    <w:rFonts w:ascii="Proba Pro Lt" w:hAnsi="Proba Pro Lt"/>
                    <w:sz w:val="20"/>
                    <w:szCs w:val="20"/>
                    <w:lang w:val="en-GB"/>
                  </w:rPr>
                  <w:id w:val="1790081901"/>
                </w:sdtPr>
                <w:sdtEndPr/>
                <w:sdtContent>
                  <w:p w14:paraId="652ED22B" w14:textId="34E7250E" w:rsidR="00FF3AF3" w:rsidRPr="00C07627" w:rsidRDefault="002D6AFE" w:rsidP="00FF3AF3">
                    <w:pPr>
                      <w:pStyle w:val="ListParagraph"/>
                      <w:numPr>
                        <w:ilvl w:val="0"/>
                        <w:numId w:val="59"/>
                      </w:numPr>
                      <w:tabs>
                        <w:tab w:val="left" w:pos="2820"/>
                      </w:tabs>
                      <w:spacing w:after="0" w:line="240" w:lineRule="auto"/>
                      <w:ind w:left="375"/>
                      <w:rPr>
                        <w:rFonts w:ascii="Proba Pro Lt" w:hAnsi="Proba Pro Lt" w:cs="Arial"/>
                        <w:sz w:val="20"/>
                        <w:szCs w:val="20"/>
                        <w:lang w:val="en-GB"/>
                      </w:rPr>
                    </w:pPr>
                    <w:r>
                      <w:rPr>
                        <w:rFonts w:ascii="Proba Pro Lt" w:hAnsi="Proba Pro Lt"/>
                        <w:sz w:val="20"/>
                        <w:szCs w:val="20"/>
                        <w:lang w:val="en-GB"/>
                      </w:rPr>
                      <w:t>d</w:t>
                    </w:r>
                    <w:r>
                      <w:rPr>
                        <w:rFonts w:ascii="Proba Pro Lt" w:hAnsi="Proba Pro Lt" w:cs="Arial"/>
                        <w:sz w:val="20"/>
                        <w:szCs w:val="20"/>
                        <w:lang w:val="en-GB"/>
                      </w:rPr>
                      <w:t>escribe</w:t>
                    </w:r>
                    <w:r w:rsidRPr="00C07627">
                      <w:rPr>
                        <w:rFonts w:ascii="Proba Pro Lt" w:hAnsi="Proba Pro Lt" w:cs="Arial"/>
                        <w:sz w:val="20"/>
                        <w:szCs w:val="20"/>
                        <w:lang w:val="en-GB"/>
                      </w:rPr>
                      <w:t xml:space="preserve"> </w:t>
                    </w:r>
                    <w:r w:rsidR="00FF3AF3" w:rsidRPr="00C07627">
                      <w:rPr>
                        <w:rFonts w:ascii="Proba Pro Lt" w:hAnsi="Proba Pro Lt" w:cs="Arial"/>
                        <w:sz w:val="20"/>
                        <w:szCs w:val="20"/>
                        <w:lang w:val="en-GB"/>
                      </w:rPr>
                      <w:t xml:space="preserve">fruit and vegetable quality and </w:t>
                    </w:r>
                    <w:r w:rsidR="00FF3AF3">
                      <w:rPr>
                        <w:rFonts w:ascii="Proba Pro Lt" w:hAnsi="Proba Pro Lt" w:cs="Arial"/>
                        <w:sz w:val="20"/>
                        <w:szCs w:val="20"/>
                        <w:lang w:val="en-GB"/>
                      </w:rPr>
                      <w:t>its remarkable influence on the quality of the final</w:t>
                    </w:r>
                    <w:r w:rsidR="00FF3AF3" w:rsidRPr="00C07627">
                      <w:rPr>
                        <w:rFonts w:ascii="Proba Pro Lt" w:hAnsi="Proba Pro Lt" w:cs="Arial"/>
                        <w:sz w:val="20"/>
                        <w:szCs w:val="20"/>
                        <w:lang w:val="en-GB"/>
                      </w:rPr>
                      <w:t xml:space="preserve"> product</w:t>
                    </w:r>
                  </w:p>
                  <w:p w14:paraId="5041AFFC" w14:textId="5C0D94BC" w:rsidR="00FF3AF3" w:rsidRPr="00C07627" w:rsidRDefault="002D6AFE" w:rsidP="00FF3AF3">
                    <w:pPr>
                      <w:pStyle w:val="ListParagraph"/>
                      <w:numPr>
                        <w:ilvl w:val="0"/>
                        <w:numId w:val="59"/>
                      </w:numPr>
                      <w:tabs>
                        <w:tab w:val="left" w:pos="2820"/>
                      </w:tabs>
                      <w:spacing w:after="0" w:line="240" w:lineRule="auto"/>
                      <w:ind w:left="375"/>
                      <w:rPr>
                        <w:rFonts w:ascii="Proba Pro Lt" w:hAnsi="Proba Pro Lt" w:cs="Arial"/>
                        <w:sz w:val="20"/>
                        <w:szCs w:val="20"/>
                        <w:lang w:val="en-GB"/>
                      </w:rPr>
                    </w:pPr>
                    <w:r w:rsidRPr="00C07627">
                      <w:rPr>
                        <w:rFonts w:ascii="Proba Pro Lt" w:hAnsi="Proba Pro Lt" w:cs="Arial"/>
                        <w:sz w:val="20"/>
                        <w:szCs w:val="20"/>
                        <w:lang w:val="en-GB"/>
                      </w:rPr>
                      <w:t xml:space="preserve">explain </w:t>
                    </w:r>
                    <w:r w:rsidR="00FF3AF3" w:rsidRPr="00C07627">
                      <w:rPr>
                        <w:rFonts w:ascii="Proba Pro Lt" w:hAnsi="Proba Pro Lt" w:cs="Arial"/>
                        <w:sz w:val="20"/>
                        <w:szCs w:val="20"/>
                        <w:lang w:val="en-GB"/>
                      </w:rPr>
                      <w:t>the technological process of achieving a stable product, the importance of maintaining hygienic working conditions</w:t>
                    </w:r>
                  </w:p>
                  <w:p w14:paraId="030933C3" w14:textId="724F9DEA" w:rsidR="00FF3AF3" w:rsidRPr="00C07627" w:rsidRDefault="002D6AFE" w:rsidP="00FF3AF3">
                    <w:pPr>
                      <w:pStyle w:val="ListParagraph"/>
                      <w:numPr>
                        <w:ilvl w:val="0"/>
                        <w:numId w:val="59"/>
                      </w:numPr>
                      <w:tabs>
                        <w:tab w:val="left" w:pos="2820"/>
                      </w:tabs>
                      <w:spacing w:after="0" w:line="240" w:lineRule="auto"/>
                      <w:ind w:left="375"/>
                      <w:rPr>
                        <w:rFonts w:ascii="Proba Pro Lt" w:hAnsi="Proba Pro Lt" w:cs="Arial"/>
                        <w:sz w:val="20"/>
                        <w:szCs w:val="20"/>
                        <w:lang w:val="en-GB"/>
                      </w:rPr>
                    </w:pPr>
                    <w:r w:rsidRPr="00C07627">
                      <w:rPr>
                        <w:rFonts w:ascii="Proba Pro Lt" w:hAnsi="Proba Pro Lt" w:cs="Arial"/>
                        <w:sz w:val="20"/>
                        <w:szCs w:val="20"/>
                        <w:lang w:val="en-GB"/>
                      </w:rPr>
                      <w:t xml:space="preserve">compare </w:t>
                    </w:r>
                    <w:r w:rsidR="00FF3AF3" w:rsidRPr="00C07627">
                      <w:rPr>
                        <w:rFonts w:ascii="Proba Pro Lt" w:hAnsi="Proba Pro Lt" w:cs="Arial"/>
                        <w:sz w:val="20"/>
                        <w:szCs w:val="20"/>
                        <w:lang w:val="en-GB"/>
                      </w:rPr>
                      <w:t xml:space="preserve">the purpose and effectiveness of washing and </w:t>
                    </w:r>
                    <w:r w:rsidR="00FF3AF3">
                      <w:rPr>
                        <w:rFonts w:ascii="Proba Pro Lt" w:hAnsi="Proba Pro Lt" w:cs="Arial"/>
                        <w:sz w:val="20"/>
                        <w:szCs w:val="20"/>
                        <w:lang w:val="en-GB"/>
                      </w:rPr>
                      <w:t>antibrowning</w:t>
                    </w:r>
                    <w:r w:rsidR="00FF3AF3" w:rsidRPr="00C07627">
                      <w:rPr>
                        <w:rFonts w:ascii="Proba Pro Lt" w:hAnsi="Proba Pro Lt" w:cs="Arial"/>
                        <w:sz w:val="20"/>
                        <w:szCs w:val="20"/>
                        <w:lang w:val="en-GB"/>
                      </w:rPr>
                      <w:t xml:space="preserve"> agents</w:t>
                    </w:r>
                  </w:p>
                  <w:p w14:paraId="6784C156" w14:textId="3E8187D6" w:rsidR="00CB16D7" w:rsidRPr="00FF3AF3" w:rsidRDefault="002D6AFE" w:rsidP="00FF3AF3">
                    <w:pPr>
                      <w:pStyle w:val="ListParagraph"/>
                      <w:numPr>
                        <w:ilvl w:val="0"/>
                        <w:numId w:val="59"/>
                      </w:numPr>
                      <w:tabs>
                        <w:tab w:val="left" w:pos="2820"/>
                      </w:tabs>
                      <w:spacing w:after="0" w:line="240" w:lineRule="auto"/>
                      <w:ind w:left="375"/>
                      <w:rPr>
                        <w:rFonts w:ascii="Proba Pro Lt" w:eastAsiaTheme="minorHAnsi" w:hAnsi="Proba Pro Lt" w:cstheme="minorBidi"/>
                        <w:sz w:val="20"/>
                        <w:szCs w:val="20"/>
                        <w:lang w:val="en-GB"/>
                      </w:rPr>
                    </w:pPr>
                    <w:r w:rsidRPr="00C07627">
                      <w:rPr>
                        <w:rFonts w:ascii="Proba Pro Lt" w:hAnsi="Proba Pro Lt" w:cs="Arial"/>
                        <w:sz w:val="20"/>
                        <w:szCs w:val="20"/>
                        <w:lang w:val="en-GB"/>
                      </w:rPr>
                      <w:t xml:space="preserve">explain </w:t>
                    </w:r>
                    <w:r w:rsidR="00FF3AF3" w:rsidRPr="00C07627">
                      <w:rPr>
                        <w:rFonts w:ascii="Proba Pro Lt" w:hAnsi="Proba Pro Lt" w:cs="Arial"/>
                        <w:sz w:val="20"/>
                        <w:szCs w:val="20"/>
                        <w:lang w:val="en-GB"/>
                      </w:rPr>
                      <w:t xml:space="preserve">the impact of packaging conditions on product </w:t>
                    </w:r>
                    <w:r w:rsidR="00FF3AF3">
                      <w:rPr>
                        <w:rFonts w:ascii="Proba Pro Lt" w:hAnsi="Proba Pro Lt" w:cs="Arial"/>
                        <w:sz w:val="20"/>
                        <w:szCs w:val="20"/>
                        <w:lang w:val="en-GB"/>
                      </w:rPr>
                      <w:t>durability</w:t>
                    </w:r>
                  </w:p>
                </w:sdtContent>
              </w:sdt>
            </w:tc>
          </w:sdtContent>
        </w:sdt>
      </w:tr>
      <w:tr w:rsidR="00CB16D7" w:rsidRPr="000B0800" w14:paraId="2C111F64" w14:textId="77777777" w:rsidTr="003975B8">
        <w:tc>
          <w:tcPr>
            <w:tcW w:w="1256" w:type="pct"/>
            <w:tcBorders>
              <w:left w:val="single" w:sz="12" w:space="0" w:color="auto"/>
            </w:tcBorders>
            <w:shd w:val="clear" w:color="auto" w:fill="00A0DC"/>
            <w:vAlign w:val="center"/>
          </w:tcPr>
          <w:p w14:paraId="0F161EF5"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2.5. Course content (syllabus)</w:t>
            </w:r>
          </w:p>
        </w:tc>
        <w:sdt>
          <w:sdtPr>
            <w:rPr>
              <w:rFonts w:ascii="Proba Pro Lt" w:hAnsi="Proba Pro Lt" w:cs="Arial"/>
              <w:sz w:val="20"/>
              <w:szCs w:val="20"/>
            </w:rPr>
            <w:id w:val="676386829"/>
            <w:placeholder>
              <w:docPart w:val="BB3B12EBDF51424BA2A4A6AF9AE2C6D3"/>
            </w:placeholder>
          </w:sdtPr>
          <w:sdtEndPr/>
          <w:sdtContent>
            <w:tc>
              <w:tcPr>
                <w:tcW w:w="3744" w:type="pct"/>
                <w:gridSpan w:val="13"/>
                <w:tcBorders>
                  <w:right w:val="single" w:sz="12" w:space="0" w:color="auto"/>
                </w:tcBorders>
                <w:vAlign w:val="center"/>
              </w:tcPr>
              <w:p w14:paraId="18A5CF5F" w14:textId="1AB76C98" w:rsidR="00CB16D7" w:rsidRPr="000B0800" w:rsidRDefault="00FF3AF3" w:rsidP="003975B8">
                <w:pPr>
                  <w:spacing w:after="0" w:line="240" w:lineRule="auto"/>
                  <w:rPr>
                    <w:rFonts w:ascii="Proba Pro Lt" w:hAnsi="Proba Pro Lt" w:cs="Arial"/>
                    <w:sz w:val="20"/>
                    <w:szCs w:val="20"/>
                  </w:rPr>
                </w:pPr>
                <w:r w:rsidRPr="00C63E19">
                  <w:rPr>
                    <w:rFonts w:ascii="Proba Pro Lt" w:hAnsi="Proba Pro Lt" w:cs="Arial"/>
                    <w:sz w:val="20"/>
                    <w:szCs w:val="20"/>
                    <w:lang w:val="en-GB"/>
                  </w:rPr>
                  <w:t xml:space="preserve">Introduction in minimally processed fruit and vegetables (MPFV). Quality of fruits </w:t>
                </w:r>
                <w:r>
                  <w:rPr>
                    <w:rFonts w:ascii="Proba Pro Lt" w:hAnsi="Proba Pro Lt" w:cs="Arial"/>
                    <w:sz w:val="20"/>
                    <w:szCs w:val="20"/>
                    <w:lang w:val="en-GB"/>
                  </w:rPr>
                  <w:t>and vegetables for minimally pro</w:t>
                </w:r>
                <w:r w:rsidRPr="00C63E19">
                  <w:rPr>
                    <w:rFonts w:ascii="Proba Pro Lt" w:hAnsi="Proba Pro Lt" w:cs="Arial"/>
                    <w:sz w:val="20"/>
                    <w:szCs w:val="20"/>
                    <w:lang w:val="en-GB"/>
                  </w:rPr>
                  <w:t xml:space="preserve">cessing (variety, cultivar, stages of maturity etc.). Units operations for MPFV. </w:t>
                </w:r>
                <w:r>
                  <w:rPr>
                    <w:rFonts w:ascii="Proba Pro Lt" w:hAnsi="Proba Pro Lt" w:cs="Arial"/>
                    <w:sz w:val="20"/>
                    <w:szCs w:val="20"/>
                    <w:lang w:val="en-GB"/>
                  </w:rPr>
                  <w:t>Sanitisers</w:t>
                </w:r>
                <w:r w:rsidRPr="00C63E19">
                  <w:rPr>
                    <w:rFonts w:ascii="Proba Pro Lt" w:hAnsi="Proba Pro Lt" w:cs="Arial"/>
                    <w:sz w:val="20"/>
                    <w:szCs w:val="20"/>
                    <w:lang w:val="en-GB"/>
                  </w:rPr>
                  <w:t xml:space="preserve"> for fresh fruit and vegetable treatment. Natural food preservatives. </w:t>
                </w:r>
                <w:r>
                  <w:rPr>
                    <w:rFonts w:ascii="Proba Pro Lt" w:hAnsi="Proba Pro Lt" w:cs="Arial"/>
                    <w:sz w:val="20"/>
                    <w:szCs w:val="20"/>
                    <w:lang w:val="en-GB"/>
                  </w:rPr>
                  <w:t>Anti</w:t>
                </w:r>
                <w:r w:rsidRPr="00C63E19">
                  <w:rPr>
                    <w:rFonts w:ascii="Proba Pro Lt" w:hAnsi="Proba Pro Lt" w:cs="Arial"/>
                    <w:sz w:val="20"/>
                    <w:szCs w:val="20"/>
                    <w:lang w:val="en-GB"/>
                  </w:rPr>
                  <w:t xml:space="preserve">browning </w:t>
                </w:r>
                <w:r>
                  <w:rPr>
                    <w:rFonts w:ascii="Proba Pro Lt" w:hAnsi="Proba Pro Lt" w:cs="Arial"/>
                    <w:sz w:val="20"/>
                    <w:szCs w:val="20"/>
                    <w:lang w:val="en-GB"/>
                  </w:rPr>
                  <w:t>a</w:t>
                </w:r>
                <w:r w:rsidRPr="00C63E19">
                  <w:rPr>
                    <w:rFonts w:ascii="Proba Pro Lt" w:hAnsi="Proba Pro Lt" w:cs="Arial"/>
                    <w:sz w:val="20"/>
                    <w:szCs w:val="20"/>
                    <w:lang w:val="en-GB"/>
                  </w:rPr>
                  <w:t>gents. Methods of preservation of MPFV. Use of high pressure and pulsed electric field in MPFV. Packaging of MPFV (packaging, vacuum and modified atmosphere). Changes of texture and colour. Microbiological risk assessment.</w:t>
                </w:r>
                <w:r w:rsidRPr="00C63E19">
                  <w:rPr>
                    <w:rFonts w:ascii="Proba Pro Lt" w:hAnsi="Proba Pro Lt" w:cs="Arial"/>
                    <w:b/>
                    <w:sz w:val="20"/>
                    <w:szCs w:val="20"/>
                    <w:lang w:val="en-GB"/>
                  </w:rPr>
                  <w:t xml:space="preserve"> </w:t>
                </w:r>
                <w:r w:rsidRPr="00C63E19">
                  <w:rPr>
                    <w:rFonts w:ascii="Proba Pro Lt" w:hAnsi="Proba Pro Lt" w:cs="Arial"/>
                    <w:sz w:val="20"/>
                    <w:szCs w:val="20"/>
                    <w:lang w:val="en-GB"/>
                  </w:rPr>
                  <w:t>HACCP and legislative.</w:t>
                </w:r>
              </w:p>
            </w:tc>
          </w:sdtContent>
        </w:sdt>
      </w:tr>
      <w:tr w:rsidR="00CB16D7" w:rsidRPr="000B0800" w14:paraId="2046E010" w14:textId="77777777" w:rsidTr="003975B8">
        <w:trPr>
          <w:trHeight w:val="349"/>
        </w:trPr>
        <w:tc>
          <w:tcPr>
            <w:tcW w:w="1256" w:type="pct"/>
            <w:vMerge w:val="restart"/>
            <w:tcBorders>
              <w:left w:val="single" w:sz="12" w:space="0" w:color="auto"/>
            </w:tcBorders>
            <w:shd w:val="clear" w:color="auto" w:fill="00A0DC"/>
            <w:vAlign w:val="center"/>
          </w:tcPr>
          <w:p w14:paraId="27EE1BCB"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2.6. Format of instruction</w:t>
            </w:r>
          </w:p>
        </w:tc>
        <w:tc>
          <w:tcPr>
            <w:tcW w:w="1319" w:type="pct"/>
            <w:gridSpan w:val="3"/>
            <w:vMerge w:val="restart"/>
            <w:vAlign w:val="center"/>
          </w:tcPr>
          <w:p w14:paraId="74ACF3C3" w14:textId="77777777" w:rsidR="00CB16D7"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5568234"/>
                <w14:checkbox>
                  <w14:checked w14:val="1"/>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lectures</w:t>
            </w:r>
          </w:p>
          <w:p w14:paraId="2A1088CF" w14:textId="77777777" w:rsidR="00CB16D7"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9600893"/>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seminars and workshops  </w:t>
            </w:r>
          </w:p>
          <w:p w14:paraId="575D4889" w14:textId="77777777" w:rsidR="00CB16D7"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2385013"/>
                <w14:checkbox>
                  <w14:checked w14:val="1"/>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exercises  </w:t>
            </w:r>
          </w:p>
          <w:p w14:paraId="30B499B8" w14:textId="77777777" w:rsidR="00CB16D7"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1182392"/>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w:t>
            </w:r>
            <w:r w:rsidR="00CB16D7" w:rsidRPr="000B0800">
              <w:rPr>
                <w:rFonts w:ascii="Proba Pro Lt" w:hAnsi="Proba Pro Lt" w:cs="Arial"/>
                <w:b w:val="0"/>
                <w:i/>
                <w:sz w:val="20"/>
                <w:szCs w:val="20"/>
                <w:lang w:val="hr-HR"/>
              </w:rPr>
              <w:t>online in entirety</w:t>
            </w:r>
          </w:p>
          <w:p w14:paraId="1B79FB8B" w14:textId="77777777" w:rsidR="00CB16D7"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3347851"/>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partial e-learning</w:t>
            </w:r>
          </w:p>
          <w:p w14:paraId="31B3B2DA" w14:textId="77777777" w:rsidR="00CB16D7" w:rsidRPr="000B0800" w:rsidRDefault="000F0B0C"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4920564"/>
                <w14:checkbox>
                  <w14:checked w14:val="1"/>
                  <w14:checkedState w14:val="2612" w14:font="MS Gothic"/>
                  <w14:uncheckedState w14:val="2610" w14:font="MS Gothic"/>
                </w14:checkbox>
              </w:sdtPr>
              <w:sdtEndPr/>
              <w:sdtContent>
                <w:r w:rsidR="00CB16D7" w:rsidRPr="000B0800">
                  <w:rPr>
                    <w:rFonts w:ascii="Segoe UI Symbol" w:eastAsia="MS Gothic" w:hAnsi="Segoe UI Symbol" w:cs="Segoe UI Symbol"/>
                    <w:sz w:val="20"/>
                    <w:szCs w:val="20"/>
                  </w:rPr>
                  <w:t>☒</w:t>
                </w:r>
              </w:sdtContent>
            </w:sdt>
            <w:r w:rsidR="00CB16D7" w:rsidRPr="000B0800">
              <w:rPr>
                <w:rFonts w:ascii="Proba Pro Lt" w:hAnsi="Proba Pro Lt" w:cs="Arial"/>
                <w:sz w:val="20"/>
                <w:szCs w:val="20"/>
              </w:rPr>
              <w:t xml:space="preserve"> field work</w:t>
            </w:r>
          </w:p>
        </w:tc>
        <w:tc>
          <w:tcPr>
            <w:tcW w:w="1179" w:type="pct"/>
            <w:gridSpan w:val="5"/>
            <w:vMerge w:val="restart"/>
            <w:vAlign w:val="center"/>
          </w:tcPr>
          <w:p w14:paraId="55E1273E" w14:textId="77777777" w:rsidR="00CB16D7"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023018"/>
                <w14:checkbox>
                  <w14:checked w14:val="1"/>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independent assignments  </w:t>
            </w:r>
          </w:p>
          <w:p w14:paraId="39AB4B64" w14:textId="77777777" w:rsidR="00CB16D7"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7782525"/>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multimedia and the internet  </w:t>
            </w:r>
          </w:p>
          <w:p w14:paraId="7B781B4F" w14:textId="77777777" w:rsidR="00CB16D7"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1326428"/>
                <w14:checkbox>
                  <w14:checked w14:val="1"/>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laboratory</w:t>
            </w:r>
          </w:p>
          <w:p w14:paraId="49BC99B0" w14:textId="77777777" w:rsidR="00CB16D7"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9182371"/>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work with mentor</w:t>
            </w:r>
          </w:p>
          <w:p w14:paraId="6360D5AB" w14:textId="77777777" w:rsidR="00CB16D7" w:rsidRPr="000B0800" w:rsidRDefault="000F0B0C"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73812704"/>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sz w:val="20"/>
                    <w:szCs w:val="20"/>
                  </w:rPr>
                  <w:t>☐</w:t>
                </w:r>
              </w:sdtContent>
            </w:sdt>
            <w:r w:rsidR="00CB16D7" w:rsidRPr="000B0800">
              <w:rPr>
                <w:rFonts w:ascii="Proba Pro Lt" w:hAnsi="Proba Pro Lt" w:cs="Arial"/>
                <w:b/>
                <w:sz w:val="20"/>
                <w:szCs w:val="20"/>
              </w:rPr>
              <w:t xml:space="preserve"> </w:t>
            </w:r>
            <w:sdt>
              <w:sdtPr>
                <w:rPr>
                  <w:rFonts w:ascii="Proba Pro Lt" w:hAnsi="Proba Pro Lt" w:cs="Arial"/>
                  <w:sz w:val="20"/>
                  <w:szCs w:val="20"/>
                </w:rPr>
                <w:id w:val="24375548"/>
                <w:placeholder>
                  <w:docPart w:val="BD5B48E9FFF146D7A91AD50CDBB40CC2"/>
                </w:placeholder>
              </w:sdtPr>
              <w:sdtEndPr/>
              <w:sdtContent>
                <w:r w:rsidR="00CB16D7" w:rsidRPr="000B0800">
                  <w:rPr>
                    <w:rFonts w:ascii="Proba Pro Lt" w:hAnsi="Proba Pro Lt" w:cs="Arial"/>
                    <w:sz w:val="20"/>
                    <w:szCs w:val="20"/>
                  </w:rPr>
                  <w:t>(other)</w:t>
                </w:r>
              </w:sdtContent>
            </w:sdt>
            <w:r w:rsidR="00CB16D7" w:rsidRPr="000B0800">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4F1EE12"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lastRenderedPageBreak/>
              <w:t>2.7. Comments:</w:t>
            </w:r>
          </w:p>
        </w:tc>
      </w:tr>
      <w:tr w:rsidR="00CB16D7" w:rsidRPr="000B0800" w14:paraId="1CD87166" w14:textId="77777777" w:rsidTr="003975B8">
        <w:trPr>
          <w:trHeight w:val="577"/>
        </w:trPr>
        <w:tc>
          <w:tcPr>
            <w:tcW w:w="1256" w:type="pct"/>
            <w:vMerge/>
            <w:tcBorders>
              <w:left w:val="single" w:sz="12" w:space="0" w:color="auto"/>
              <w:bottom w:val="single" w:sz="4" w:space="0" w:color="auto"/>
            </w:tcBorders>
            <w:shd w:val="clear" w:color="auto" w:fill="00A0DC"/>
            <w:vAlign w:val="center"/>
          </w:tcPr>
          <w:p w14:paraId="5A0E9024"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BBC961B" w14:textId="77777777" w:rsidR="00CB16D7" w:rsidRPr="000B0800" w:rsidRDefault="00CB16D7" w:rsidP="003975B8">
            <w:pPr>
              <w:pStyle w:val="FieldText"/>
              <w:rPr>
                <w:rFonts w:ascii="Proba Pro Lt" w:hAnsi="Proba Pro Lt" w:cs="Arial"/>
                <w:b w:val="0"/>
                <w:sz w:val="20"/>
                <w:szCs w:val="20"/>
                <w:lang w:val="hr-HR"/>
              </w:rPr>
            </w:pPr>
          </w:p>
        </w:tc>
        <w:tc>
          <w:tcPr>
            <w:tcW w:w="1179" w:type="pct"/>
            <w:gridSpan w:val="5"/>
            <w:vMerge/>
            <w:vAlign w:val="center"/>
          </w:tcPr>
          <w:p w14:paraId="0CD792A2" w14:textId="77777777" w:rsidR="00CB16D7" w:rsidRPr="000B0800" w:rsidRDefault="00CB16D7" w:rsidP="003975B8">
            <w:pPr>
              <w:pStyle w:val="FieldText"/>
              <w:rPr>
                <w:rFonts w:ascii="Proba Pro Lt" w:hAnsi="Proba Pro Lt" w:cs="Arial"/>
                <w:b w:val="0"/>
                <w:sz w:val="20"/>
                <w:szCs w:val="20"/>
                <w:lang w:val="hr-HR"/>
              </w:rPr>
            </w:pPr>
          </w:p>
        </w:tc>
        <w:sdt>
          <w:sdtPr>
            <w:rPr>
              <w:rFonts w:ascii="Proba Pro Lt" w:hAnsi="Proba Pro Lt" w:cs="Arial"/>
              <w:sz w:val="20"/>
              <w:szCs w:val="20"/>
            </w:rPr>
            <w:id w:val="1539237545"/>
            <w:placeholder>
              <w:docPart w:val="77A0A68D93C94299B5551C2D29E906FF"/>
            </w:placeholder>
            <w:showingPlcHdr/>
          </w:sdtPr>
          <w:sdtEndPr/>
          <w:sdtContent>
            <w:tc>
              <w:tcPr>
                <w:tcW w:w="1246" w:type="pct"/>
                <w:gridSpan w:val="5"/>
                <w:tcBorders>
                  <w:right w:val="single" w:sz="12" w:space="0" w:color="auto"/>
                </w:tcBorders>
              </w:tcPr>
              <w:p w14:paraId="4520F80A"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CB16D7" w:rsidRPr="000B0800" w14:paraId="3BC2566E" w14:textId="77777777" w:rsidTr="003975B8">
        <w:trPr>
          <w:trHeight w:val="397"/>
        </w:trPr>
        <w:tc>
          <w:tcPr>
            <w:tcW w:w="1256" w:type="pct"/>
            <w:vMerge w:val="restart"/>
            <w:tcBorders>
              <w:top w:val="single" w:sz="12" w:space="0" w:color="auto"/>
              <w:left w:val="single" w:sz="12" w:space="0" w:color="auto"/>
            </w:tcBorders>
            <w:shd w:val="clear" w:color="auto" w:fill="00A0DC"/>
            <w:vAlign w:val="center"/>
          </w:tcPr>
          <w:p w14:paraId="368320C2"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5F8C8FFC"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249315640"/>
              <w:placeholder>
                <w:docPart w:val="8605D981F3B44DB8AC44D65BDCD3B3E7"/>
              </w:placeholder>
            </w:sdtPr>
            <w:sdtEndPr/>
            <w:sdtContent>
              <w:p w14:paraId="2E7CAAC3"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color w:val="000000"/>
                    <w:sz w:val="20"/>
                    <w:szCs w:val="20"/>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177340168"/>
              <w:placeholder>
                <w:docPart w:val="42C5D32DA71144BCBA7E2B99141A1EEF"/>
              </w:placeholder>
              <w:showingPlcHdr/>
            </w:sdtPr>
            <w:sdtEndPr/>
            <w:sdtContent>
              <w:p w14:paraId="7FAFCA1C"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5E99B1F"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398558238"/>
              <w:placeholder>
                <w:docPart w:val="16F4D1345BA94F71962DE26184589862"/>
              </w:placeholder>
              <w:showingPlcHdr/>
            </w:sdtPr>
            <w:sdtEndPr/>
            <w:sdtContent>
              <w:p w14:paraId="3DF0ACFC"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08670730"/>
              <w:placeholder>
                <w:docPart w:val="FC4CDCF8C20E475787712870865894A3"/>
              </w:placeholder>
            </w:sdtPr>
            <w:sdtEndPr/>
            <w:sdtContent>
              <w:p w14:paraId="55290647"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21E2BD9E" w14:textId="77777777" w:rsidR="00CB16D7" w:rsidRPr="000B0800" w:rsidRDefault="00CB16D7" w:rsidP="003975B8">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39953672"/>
              <w:placeholder>
                <w:docPart w:val="EB7B2CCACF424DD0AED60AE170431024"/>
              </w:placeholder>
              <w:showingPlcHdr/>
            </w:sdtPr>
            <w:sdtEndPr/>
            <w:sdtContent>
              <w:p w14:paraId="1291187D"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71775257"/>
              <w:placeholder>
                <w:docPart w:val="533F790CEDFC42D691E99D427AFDFAD7"/>
              </w:placeholder>
            </w:sdtPr>
            <w:sdtEndPr/>
            <w:sdtContent>
              <w:p w14:paraId="63652ED4"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N</w:t>
                </w:r>
              </w:p>
            </w:sdtContent>
          </w:sdt>
        </w:tc>
      </w:tr>
      <w:tr w:rsidR="00CB16D7" w:rsidRPr="000B0800" w14:paraId="4A057389" w14:textId="77777777" w:rsidTr="003975B8">
        <w:trPr>
          <w:trHeight w:val="397"/>
        </w:trPr>
        <w:tc>
          <w:tcPr>
            <w:tcW w:w="1256" w:type="pct"/>
            <w:vMerge/>
            <w:tcBorders>
              <w:left w:val="single" w:sz="12" w:space="0" w:color="auto"/>
            </w:tcBorders>
            <w:shd w:val="clear" w:color="auto" w:fill="00A0DC"/>
            <w:vAlign w:val="center"/>
          </w:tcPr>
          <w:p w14:paraId="297A8484"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C3A8B87"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731766150"/>
              <w:placeholder>
                <w:docPart w:val="FC0FC58821444D09A240275B13160D8A"/>
              </w:placeholder>
            </w:sdtPr>
            <w:sdtEndPr/>
            <w:sdtContent>
              <w:p w14:paraId="4D079023"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shd w:val="clear" w:color="auto" w:fill="auto"/>
            <w:vAlign w:val="center"/>
          </w:tcPr>
          <w:sdt>
            <w:sdtPr>
              <w:rPr>
                <w:rFonts w:ascii="Proba Pro Lt" w:hAnsi="Proba Pro Lt" w:cs="Arial"/>
                <w:b w:val="0"/>
                <w:color w:val="000000"/>
                <w:sz w:val="20"/>
                <w:szCs w:val="20"/>
              </w:rPr>
              <w:id w:val="-107657504"/>
              <w:placeholder>
                <w:docPart w:val="6C6904E9F9EC4F959C161981C2D1AF33"/>
              </w:placeholder>
              <w:showingPlcHdr/>
            </w:sdtPr>
            <w:sdtEndPr/>
            <w:sdtContent>
              <w:p w14:paraId="36315D3E"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1ED2D4CA"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558821796"/>
              <w:placeholder>
                <w:docPart w:val="1738C7DCC8884DF79702AC744A8AEEF9"/>
              </w:placeholder>
            </w:sdtPr>
            <w:sdtEndPr/>
            <w:sdtContent>
              <w:p w14:paraId="193A04E1"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428738088"/>
              <w:placeholder>
                <w:docPart w:val="9A4F674EEE1A4D72ACF7D40C7C859639"/>
              </w:placeholder>
              <w:showingPlcHdr/>
            </w:sdtPr>
            <w:sdtEndPr/>
            <w:sdtContent>
              <w:p w14:paraId="61D9E7C1"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F9CC3E8" w14:textId="77777777" w:rsidR="00CB16D7" w:rsidRPr="000B0800" w:rsidRDefault="000F0B0C" w:rsidP="003975B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32369530"/>
                <w:placeholder>
                  <w:docPart w:val="B17C1B07C10648CB98EF55304A5D26E3"/>
                </w:placeholder>
              </w:sdtPr>
              <w:sdtEndPr/>
              <w:sdtContent>
                <w:sdt>
                  <w:sdtPr>
                    <w:rPr>
                      <w:rFonts w:ascii="Proba Pro Lt" w:hAnsi="Proba Pro Lt" w:cs="Arial"/>
                      <w:b w:val="0"/>
                      <w:sz w:val="20"/>
                      <w:szCs w:val="20"/>
                    </w:rPr>
                    <w:id w:val="-1606107950"/>
                    <w:placeholder>
                      <w:docPart w:val="4895D4569ED347259C08D79C2FEF17FD"/>
                    </w:placeholder>
                  </w:sdtPr>
                  <w:sdtEndPr/>
                  <w:sdtContent>
                    <w:r w:rsidR="00CB16D7"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31952943"/>
              <w:placeholder>
                <w:docPart w:val="17991831C2FF42AD85BAC26C64A13987"/>
              </w:placeholder>
              <w:showingPlcHdr/>
            </w:sdtPr>
            <w:sdtEndPr/>
            <w:sdtContent>
              <w:p w14:paraId="3C149198"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07543450"/>
              <w:placeholder>
                <w:docPart w:val="F50673762D7442C2A3A9815A3004A219"/>
              </w:placeholder>
              <w:showingPlcHdr/>
            </w:sdtPr>
            <w:sdtEndPr/>
            <w:sdtContent>
              <w:p w14:paraId="7C2246DC"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CB16D7" w:rsidRPr="000B0800" w14:paraId="455493FB" w14:textId="77777777" w:rsidTr="003975B8">
        <w:trPr>
          <w:trHeight w:val="397"/>
        </w:trPr>
        <w:tc>
          <w:tcPr>
            <w:tcW w:w="1256" w:type="pct"/>
            <w:vMerge/>
            <w:tcBorders>
              <w:left w:val="single" w:sz="12" w:space="0" w:color="auto"/>
            </w:tcBorders>
            <w:shd w:val="clear" w:color="auto" w:fill="00A0DC"/>
            <w:vAlign w:val="center"/>
          </w:tcPr>
          <w:p w14:paraId="4E2E344C"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D99262B"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054281259"/>
              <w:placeholder>
                <w:docPart w:val="740493CAD0484515996341F2E1D2501E"/>
              </w:placeholder>
              <w:showingPlcHdr/>
            </w:sdtPr>
            <w:sdtEndPr/>
            <w:sdtContent>
              <w:p w14:paraId="575A224D"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519086216"/>
              <w:placeholder>
                <w:docPart w:val="04A02627A2944232A7E1B1EFE8D5621D"/>
              </w:placeholder>
            </w:sdtPr>
            <w:sdtEndPr/>
            <w:sdtContent>
              <w:p w14:paraId="37E2C648"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11DD77A0"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876542369"/>
              <w:placeholder>
                <w:docPart w:val="B5DD7049AC5C49B8874CFC8EB8CB9667"/>
              </w:placeholder>
            </w:sdtPr>
            <w:sdtEndPr/>
            <w:sdtContent>
              <w:p w14:paraId="7842E2D4"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954409842"/>
              <w:placeholder>
                <w:docPart w:val="9B5CB5CC17DA44189C73D5E2BC67A868"/>
              </w:placeholder>
              <w:showingPlcHdr/>
            </w:sdtPr>
            <w:sdtEndPr/>
            <w:sdtContent>
              <w:p w14:paraId="3904D793"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9CF0649" w14:textId="77777777" w:rsidR="00CB16D7" w:rsidRPr="000B0800" w:rsidRDefault="000F0B0C" w:rsidP="003975B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59446239"/>
                <w:placeholder>
                  <w:docPart w:val="C4997257014443E498EC41EAEA585FCA"/>
                </w:placeholder>
              </w:sdtPr>
              <w:sdtEndPr/>
              <w:sdtContent>
                <w:sdt>
                  <w:sdtPr>
                    <w:rPr>
                      <w:rFonts w:ascii="Proba Pro Lt" w:hAnsi="Proba Pro Lt" w:cs="Arial"/>
                      <w:b w:val="0"/>
                      <w:sz w:val="20"/>
                      <w:szCs w:val="20"/>
                    </w:rPr>
                    <w:id w:val="-1246952702"/>
                    <w:placeholder>
                      <w:docPart w:val="516CD475ECA3449084C0469BD82DBE55"/>
                    </w:placeholder>
                  </w:sdtPr>
                  <w:sdtEndPr/>
                  <w:sdtContent>
                    <w:r w:rsidR="00CB16D7"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76977721"/>
              <w:placeholder>
                <w:docPart w:val="A5D1E5DC616C4157B2E0B97A8C285C06"/>
              </w:placeholder>
              <w:showingPlcHdr/>
            </w:sdtPr>
            <w:sdtEndPr/>
            <w:sdtContent>
              <w:p w14:paraId="6630D6DD"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25694522"/>
              <w:placeholder>
                <w:docPart w:val="6FB74F877C6441AEB1294D669BC7DEF8"/>
              </w:placeholder>
              <w:showingPlcHdr/>
            </w:sdtPr>
            <w:sdtEndPr/>
            <w:sdtContent>
              <w:p w14:paraId="7AAFCCE6"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CB16D7" w:rsidRPr="000B0800" w14:paraId="7052DA5A" w14:textId="77777777" w:rsidTr="003975B8">
        <w:trPr>
          <w:trHeight w:val="397"/>
        </w:trPr>
        <w:tc>
          <w:tcPr>
            <w:tcW w:w="1256" w:type="pct"/>
            <w:vMerge/>
            <w:tcBorders>
              <w:left w:val="single" w:sz="12" w:space="0" w:color="auto"/>
            </w:tcBorders>
            <w:shd w:val="clear" w:color="auto" w:fill="00A0DC"/>
            <w:vAlign w:val="center"/>
          </w:tcPr>
          <w:p w14:paraId="58BDEAE9"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8E9C79C"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935656116"/>
              <w:placeholder>
                <w:docPart w:val="D2EE740AA00D46CF83BBEC0046E04678"/>
              </w:placeholder>
            </w:sdtPr>
            <w:sdtEndPr/>
            <w:sdtContent>
              <w:p w14:paraId="0B9B72C8"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518974527"/>
              <w:placeholder>
                <w:docPart w:val="19B83E7A3DB24ED98613220F393C7397"/>
              </w:placeholder>
              <w:showingPlcHdr/>
            </w:sdtPr>
            <w:sdtEndPr/>
            <w:sdtContent>
              <w:p w14:paraId="658F2497"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F7BAF10"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85421182"/>
              <w:placeholder>
                <w:docPart w:val="37883DD76ACB4D3AA9327A56C030BDAE"/>
              </w:placeholder>
              <w:showingPlcHdr/>
            </w:sdtPr>
            <w:sdtEndPr/>
            <w:sdtContent>
              <w:p w14:paraId="06F7DC79"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135789837"/>
              <w:placeholder>
                <w:docPart w:val="5B0E270AD77446E7B9272C42CEDF9F41"/>
              </w:placeholder>
            </w:sdtPr>
            <w:sdtEndPr/>
            <w:sdtContent>
              <w:p w14:paraId="6DD1B165"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208F6CAD" w14:textId="77777777" w:rsidR="00CB16D7" w:rsidRPr="000B0800" w:rsidRDefault="000F0B0C" w:rsidP="003975B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92718200"/>
                <w:placeholder>
                  <w:docPart w:val="439DA916796B4405A5D34631564E97FB"/>
                </w:placeholder>
              </w:sdtPr>
              <w:sdtEndPr/>
              <w:sdtContent>
                <w:sdt>
                  <w:sdtPr>
                    <w:rPr>
                      <w:rFonts w:ascii="Proba Pro Lt" w:hAnsi="Proba Pro Lt" w:cs="Arial"/>
                      <w:sz w:val="20"/>
                      <w:szCs w:val="20"/>
                    </w:rPr>
                    <w:id w:val="-31577428"/>
                    <w:placeholder>
                      <w:docPart w:val="11C91E4B31674AD3B883EB3F581E60B9"/>
                    </w:placeholder>
                  </w:sdtPr>
                  <w:sdtEndPr/>
                  <w:sdtContent>
                    <w:r w:rsidR="00CB16D7"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2718096"/>
              <w:placeholder>
                <w:docPart w:val="86AC08E9CB184CD5ACB949D9CB460C3B"/>
              </w:placeholder>
              <w:showingPlcHdr/>
            </w:sdtPr>
            <w:sdtEndPr/>
            <w:sdtContent>
              <w:p w14:paraId="3948DB6D"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62100144"/>
              <w:placeholder>
                <w:docPart w:val="A4130A732DCD4A30B483A6E51A0354AF"/>
              </w:placeholder>
              <w:showingPlcHdr/>
            </w:sdtPr>
            <w:sdtEndPr/>
            <w:sdtContent>
              <w:p w14:paraId="3B16AF60"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CB16D7" w:rsidRPr="000B0800" w14:paraId="5F7E2ABB" w14:textId="77777777" w:rsidTr="003975B8">
        <w:trPr>
          <w:trHeight w:val="397"/>
        </w:trPr>
        <w:tc>
          <w:tcPr>
            <w:tcW w:w="1256" w:type="pct"/>
            <w:vMerge/>
            <w:tcBorders>
              <w:left w:val="single" w:sz="12" w:space="0" w:color="auto"/>
              <w:bottom w:val="single" w:sz="12" w:space="0" w:color="auto"/>
            </w:tcBorders>
            <w:shd w:val="clear" w:color="auto" w:fill="00A0DC"/>
            <w:vAlign w:val="center"/>
          </w:tcPr>
          <w:p w14:paraId="358F9ECA"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1CB7B08"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691590"/>
              <w:placeholder>
                <w:docPart w:val="DC4FA11A8894413FB0D7B87B318412CD"/>
              </w:placeholder>
              <w:showingPlcHdr/>
            </w:sdtPr>
            <w:sdtEndPr/>
            <w:sdtContent>
              <w:p w14:paraId="563BBEF7"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92013237"/>
              <w:placeholder>
                <w:docPart w:val="B9740E170D6F43E3A1742203AE08D595"/>
              </w:placeholder>
            </w:sdtPr>
            <w:sdtEndPr/>
            <w:sdtContent>
              <w:p w14:paraId="4D19FA7F"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78ABC222"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33557061"/>
              <w:placeholder>
                <w:docPart w:val="F768ACC192574F738925FB31FA3E783F"/>
              </w:placeholder>
            </w:sdtPr>
            <w:sdtEndPr/>
            <w:sdtContent>
              <w:p w14:paraId="7043970C"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90752079"/>
              <w:placeholder>
                <w:docPart w:val="4E4AEB6C366D42E7B33E61C533EA32FF"/>
              </w:placeholder>
              <w:showingPlcHdr/>
            </w:sdtPr>
            <w:sdtEndPr/>
            <w:sdtContent>
              <w:p w14:paraId="6C069B92"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48B25C0"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68160267"/>
              <w:placeholder>
                <w:docPart w:val="72DBC2B15C7B478ABC264179ED3108B4"/>
              </w:placeholder>
            </w:sdtPr>
            <w:sdtEndPr/>
            <w:sdtContent>
              <w:p w14:paraId="79341E5F"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3</w:t>
                </w:r>
              </w:p>
            </w:sdtContent>
          </w:sdt>
        </w:tc>
      </w:tr>
      <w:tr w:rsidR="00CB16D7" w:rsidRPr="000B0800" w14:paraId="2D0A3AA7" w14:textId="77777777" w:rsidTr="003975B8">
        <w:trPr>
          <w:trHeight w:val="397"/>
        </w:trPr>
        <w:tc>
          <w:tcPr>
            <w:tcW w:w="1256" w:type="pct"/>
            <w:tcBorders>
              <w:left w:val="single" w:sz="12" w:space="0" w:color="auto"/>
              <w:bottom w:val="single" w:sz="12" w:space="0" w:color="auto"/>
            </w:tcBorders>
            <w:shd w:val="clear" w:color="auto" w:fill="00A0DC"/>
            <w:vAlign w:val="center"/>
          </w:tcPr>
          <w:p w14:paraId="063A2A78"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399939192"/>
              <w:placeholder>
                <w:docPart w:val="38A690C2D8204269975D6486962067B3"/>
              </w:placeholder>
            </w:sdtPr>
            <w:sdtEndPr/>
            <w:sdtContent>
              <w:sdt>
                <w:sdtPr>
                  <w:rPr>
                    <w:rFonts w:ascii="Proba Pro Lt" w:hAnsi="Proba Pro Lt" w:cs="Arial"/>
                    <w:color w:val="000000"/>
                    <w:sz w:val="20"/>
                    <w:szCs w:val="20"/>
                  </w:rPr>
                  <w:id w:val="1313059681"/>
                  <w:placeholder>
                    <w:docPart w:val="4E734C6D5EFD4214B60C00E65213C29B"/>
                  </w:placeholder>
                </w:sdtPr>
                <w:sdtEndPr/>
                <w:sdtContent>
                  <w:p w14:paraId="007BEB9B" w14:textId="77777777" w:rsidR="00CB16D7" w:rsidRPr="000B0800" w:rsidDel="00B558AD"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Continuous knowledge assessment tests contribute to the final grade with 75%, partial exams contribute with 25%. All exams and tests are taken in written form.</w:t>
                    </w:r>
                  </w:p>
                </w:sdtContent>
              </w:sdt>
            </w:sdtContent>
          </w:sdt>
        </w:tc>
      </w:tr>
      <w:tr w:rsidR="00CB16D7" w:rsidRPr="000B0800" w14:paraId="4D6B6AB2" w14:textId="77777777" w:rsidTr="003975B8">
        <w:tc>
          <w:tcPr>
            <w:tcW w:w="1256" w:type="pct"/>
            <w:tcBorders>
              <w:left w:val="single" w:sz="12" w:space="0" w:color="auto"/>
              <w:bottom w:val="single" w:sz="12" w:space="0" w:color="auto"/>
            </w:tcBorders>
            <w:shd w:val="clear" w:color="auto" w:fill="00A0DC"/>
            <w:vAlign w:val="center"/>
          </w:tcPr>
          <w:p w14:paraId="7C78EBFC"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46022DA7"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sz w:val="20"/>
                <w:szCs w:val="20"/>
              </w:rPr>
              <w:id w:val="912281810"/>
              <w:placeholder>
                <w:docPart w:val="7C0C075571E94A2B916CAFD47E85594C"/>
              </w:placeholder>
            </w:sdtPr>
            <w:sdtEndPr/>
            <w:sdtContent>
              <w:sdt>
                <w:sdtPr>
                  <w:rPr>
                    <w:rFonts w:ascii="Proba Pro Lt" w:hAnsi="Proba Pro Lt"/>
                    <w:sz w:val="20"/>
                    <w:szCs w:val="20"/>
                  </w:rPr>
                  <w:id w:val="1793869373"/>
                  <w:placeholder>
                    <w:docPart w:val="A5E18A600C8A44249C6E86E7739BAE4F"/>
                  </w:placeholder>
                </w:sdtPr>
                <w:sdtEndPr/>
                <w:sdtContent>
                  <w:p w14:paraId="5C9E2EB7" w14:textId="77777777" w:rsidR="00CB16D7" w:rsidRPr="000B0800" w:rsidRDefault="00CB16D7" w:rsidP="006C1FD2">
                    <w:pPr>
                      <w:pStyle w:val="ListParagraph"/>
                      <w:numPr>
                        <w:ilvl w:val="0"/>
                        <w:numId w:val="288"/>
                      </w:numPr>
                      <w:tabs>
                        <w:tab w:val="left" w:pos="2820"/>
                      </w:tabs>
                      <w:spacing w:after="0" w:line="240" w:lineRule="auto"/>
                      <w:rPr>
                        <w:rFonts w:ascii="Proba Pro Lt" w:hAnsi="Proba Pro Lt" w:cs="Arial"/>
                        <w:color w:val="000000"/>
                        <w:sz w:val="20"/>
                        <w:szCs w:val="20"/>
                      </w:rPr>
                    </w:pPr>
                    <w:r w:rsidRPr="000B0800">
                      <w:rPr>
                        <w:rFonts w:ascii="Proba Pro Lt" w:hAnsi="Proba Pro Lt"/>
                        <w:sz w:val="20"/>
                        <w:szCs w:val="20"/>
                        <w:lang w:val="en-GB"/>
                      </w:rPr>
                      <w:t>attend all lectures (a maximum of two unjustified absences is allowed)</w:t>
                    </w:r>
                  </w:p>
                  <w:p w14:paraId="3B731486" w14:textId="77777777" w:rsidR="00CB16D7" w:rsidRPr="000B0800" w:rsidRDefault="00CB16D7" w:rsidP="006C1FD2">
                    <w:pPr>
                      <w:pStyle w:val="ListParagraph"/>
                      <w:numPr>
                        <w:ilvl w:val="0"/>
                        <w:numId w:val="288"/>
                      </w:numPr>
                      <w:tabs>
                        <w:tab w:val="left" w:pos="2820"/>
                      </w:tabs>
                      <w:spacing w:after="0" w:line="240" w:lineRule="auto"/>
                      <w:rPr>
                        <w:rFonts w:ascii="Proba Pro Lt" w:hAnsi="Proba Pro Lt" w:cs="Arial"/>
                        <w:color w:val="000000"/>
                        <w:sz w:val="20"/>
                        <w:szCs w:val="20"/>
                      </w:rPr>
                    </w:pPr>
                    <w:r w:rsidRPr="000B0800">
                      <w:rPr>
                        <w:rFonts w:ascii="Proba Pro Lt" w:hAnsi="Proba Pro Lt"/>
                        <w:sz w:val="20"/>
                        <w:szCs w:val="20"/>
                        <w:lang w:val="en-GB"/>
                      </w:rPr>
                      <w:t>successfully do all the exercises in practical work</w:t>
                    </w:r>
                  </w:p>
                  <w:p w14:paraId="48E71DB0" w14:textId="77777777" w:rsidR="00CB16D7" w:rsidRPr="000B0800" w:rsidRDefault="00CB16D7" w:rsidP="006C1FD2">
                    <w:pPr>
                      <w:pStyle w:val="ListParagraph"/>
                      <w:numPr>
                        <w:ilvl w:val="0"/>
                        <w:numId w:val="288"/>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 xml:space="preserve">achieve a minimum of 60% of points on each </w:t>
                    </w:r>
                    <w:r w:rsidRPr="000B0800">
                      <w:rPr>
                        <w:rFonts w:ascii="Proba Pro Lt" w:hAnsi="Proba Pro Lt" w:cs="Arial"/>
                        <w:color w:val="000000"/>
                        <w:sz w:val="20"/>
                        <w:szCs w:val="20"/>
                      </w:rPr>
                      <w:t>continuous knowledge assessment test</w:t>
                    </w:r>
                  </w:p>
                  <w:p w14:paraId="656ACDF0" w14:textId="77777777" w:rsidR="00CB16D7" w:rsidRPr="000B0800" w:rsidRDefault="00CB16D7" w:rsidP="003975B8">
                    <w:pPr>
                      <w:pStyle w:val="ListParagraph"/>
                      <w:numPr>
                        <w:ilvl w:val="0"/>
                        <w:numId w:val="60"/>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achieve a minimum of 60% of points on the final partial exam</w:t>
                    </w:r>
                  </w:p>
                </w:sdtContent>
              </w:sdt>
            </w:sdtContent>
          </w:sdt>
        </w:tc>
      </w:tr>
      <w:tr w:rsidR="00CB16D7" w:rsidRPr="000B0800" w14:paraId="39F8ABB2" w14:textId="77777777" w:rsidTr="00436AD7">
        <w:tc>
          <w:tcPr>
            <w:tcW w:w="1256" w:type="pct"/>
            <w:vMerge w:val="restart"/>
            <w:tcBorders>
              <w:top w:val="single" w:sz="12" w:space="0" w:color="auto"/>
              <w:left w:val="single" w:sz="12" w:space="0" w:color="auto"/>
            </w:tcBorders>
            <w:shd w:val="clear" w:color="auto" w:fill="00A0DC"/>
            <w:vAlign w:val="center"/>
          </w:tcPr>
          <w:p w14:paraId="2CE907D5" w14:textId="77777777" w:rsidR="00CB16D7" w:rsidRPr="000B0800" w:rsidRDefault="00CB16D7" w:rsidP="003975B8">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02DE2FB4"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0D8BE25"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6035C4C"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CB16D7" w:rsidRPr="000B0800" w14:paraId="00271FAB" w14:textId="77777777" w:rsidTr="00436AD7">
        <w:trPr>
          <w:trHeight w:val="75"/>
        </w:trPr>
        <w:tc>
          <w:tcPr>
            <w:tcW w:w="1256" w:type="pct"/>
            <w:vMerge/>
            <w:tcBorders>
              <w:left w:val="single" w:sz="12" w:space="0" w:color="auto"/>
            </w:tcBorders>
            <w:shd w:val="clear" w:color="auto" w:fill="00A0DC"/>
            <w:vAlign w:val="center"/>
          </w:tcPr>
          <w:p w14:paraId="13DFAE93"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66787537"/>
              <w:placeholder>
                <w:docPart w:val="B46A0FFFF1534ABC9DFF219B380F2263"/>
              </w:placeholder>
            </w:sdtPr>
            <w:sdtEndPr/>
            <w:sdtContent>
              <w:p w14:paraId="0738E7E4"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Lecture material</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868061561"/>
              <w:placeholder>
                <w:docPart w:val="53B32B21FE164211A1860B3E87EB97EB"/>
              </w:placeholder>
              <w:showingPlcHdr/>
            </w:sdtPr>
            <w:sdtEndPr/>
            <w:sdtContent>
              <w:p w14:paraId="2D24C8EE"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5"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972482104"/>
              <w:placeholder>
                <w:docPart w:val="CD45EFC18D4C43B2879EE18AC0FAD0C9"/>
              </w:placeholder>
            </w:sdtPr>
            <w:sdtEndPr/>
            <w:sdtContent>
              <w:p w14:paraId="773D27A7"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YES, Merlin</w:t>
                </w:r>
              </w:p>
            </w:sdtContent>
          </w:sdt>
        </w:tc>
      </w:tr>
      <w:tr w:rsidR="00CB16D7" w:rsidRPr="000B0800" w14:paraId="011D0F9F" w14:textId="77777777" w:rsidTr="003975B8">
        <w:tc>
          <w:tcPr>
            <w:tcW w:w="1256" w:type="pct"/>
            <w:tcBorders>
              <w:top w:val="single" w:sz="12" w:space="0" w:color="auto"/>
              <w:left w:val="single" w:sz="12" w:space="0" w:color="auto"/>
            </w:tcBorders>
            <w:shd w:val="clear" w:color="auto" w:fill="00A0DC"/>
            <w:vAlign w:val="center"/>
          </w:tcPr>
          <w:p w14:paraId="548A42C7" w14:textId="77777777" w:rsidR="00CB16D7" w:rsidRPr="000B0800" w:rsidRDefault="00CB16D7"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cs="Arial"/>
              <w:sz w:val="20"/>
              <w:szCs w:val="20"/>
            </w:rPr>
            <w:id w:val="713927971"/>
            <w:placeholder>
              <w:docPart w:val="5208492FA39E4E18A31CBBC0FBEE9BA0"/>
            </w:placeholder>
          </w:sdtPr>
          <w:sdtEndPr/>
          <w:sdtContent>
            <w:tc>
              <w:tcPr>
                <w:tcW w:w="3744" w:type="pct"/>
                <w:gridSpan w:val="13"/>
                <w:tcBorders>
                  <w:top w:val="single" w:sz="12" w:space="0" w:color="auto"/>
                  <w:right w:val="single" w:sz="12" w:space="0" w:color="auto"/>
                </w:tcBorders>
              </w:tcPr>
              <w:p w14:paraId="5730AB00" w14:textId="77777777" w:rsidR="00CB16D7" w:rsidRPr="000B0800" w:rsidRDefault="00CB16D7"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rPr>
                  <w:t>-</w:t>
                </w:r>
              </w:p>
            </w:tc>
          </w:sdtContent>
        </w:sdt>
      </w:tr>
      <w:tr w:rsidR="00CB16D7" w:rsidRPr="000B0800" w14:paraId="15FA58E8" w14:textId="77777777" w:rsidTr="003975B8">
        <w:tc>
          <w:tcPr>
            <w:tcW w:w="1256" w:type="pct"/>
            <w:tcBorders>
              <w:top w:val="single" w:sz="12" w:space="0" w:color="auto"/>
              <w:left w:val="single" w:sz="12" w:space="0" w:color="auto"/>
            </w:tcBorders>
            <w:shd w:val="clear" w:color="auto" w:fill="00A0DC"/>
            <w:vAlign w:val="center"/>
          </w:tcPr>
          <w:p w14:paraId="52ECFA76" w14:textId="77777777" w:rsidR="00CB16D7" w:rsidRPr="000B0800" w:rsidRDefault="00CB16D7"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68516771"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tr>
      <w:tr w:rsidR="00CB16D7" w:rsidRPr="000B0800" w14:paraId="0EC92339" w14:textId="77777777" w:rsidTr="003975B8">
        <w:tc>
          <w:tcPr>
            <w:tcW w:w="1256" w:type="pct"/>
            <w:tcBorders>
              <w:left w:val="single" w:sz="12" w:space="0" w:color="auto"/>
              <w:bottom w:val="single" w:sz="12" w:space="0" w:color="auto"/>
            </w:tcBorders>
            <w:shd w:val="clear" w:color="auto" w:fill="00A0DC"/>
            <w:vAlign w:val="center"/>
          </w:tcPr>
          <w:p w14:paraId="4031839D" w14:textId="77777777" w:rsidR="00CB16D7" w:rsidRPr="000B0800" w:rsidRDefault="00CB16D7"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1900543779"/>
            <w:placeholder>
              <w:docPart w:val="42516C5A89DC432ABC256C9CB7E7DFB5"/>
            </w:placeholder>
          </w:sdtPr>
          <w:sdtEndPr/>
          <w:sdtContent>
            <w:tc>
              <w:tcPr>
                <w:tcW w:w="3744" w:type="pct"/>
                <w:gridSpan w:val="13"/>
                <w:tcBorders>
                  <w:bottom w:val="single" w:sz="12" w:space="0" w:color="auto"/>
                  <w:right w:val="single" w:sz="12" w:space="0" w:color="auto"/>
                </w:tcBorders>
              </w:tcPr>
              <w:p w14:paraId="4692F4E1"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247E4E2A" w14:textId="6DF39FDA" w:rsidR="00351D28" w:rsidRPr="000B0800" w:rsidRDefault="00351D28" w:rsidP="000B0800">
      <w:pPr>
        <w:spacing w:after="0" w:line="240" w:lineRule="auto"/>
        <w:rPr>
          <w:rFonts w:ascii="Proba Pro Lt" w:hAnsi="Proba Pro Lt"/>
          <w:sz w:val="20"/>
          <w:szCs w:val="20"/>
        </w:rPr>
      </w:pPr>
    </w:p>
    <w:p w14:paraId="3648584B" w14:textId="77777777" w:rsidR="007E58B2" w:rsidRPr="000B0800" w:rsidRDefault="007E58B2"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473"/>
        <w:gridCol w:w="559"/>
        <w:gridCol w:w="566"/>
        <w:gridCol w:w="561"/>
        <w:gridCol w:w="925"/>
        <w:gridCol w:w="587"/>
        <w:gridCol w:w="480"/>
        <w:gridCol w:w="881"/>
        <w:gridCol w:w="380"/>
        <w:gridCol w:w="351"/>
        <w:gridCol w:w="526"/>
        <w:gridCol w:w="516"/>
      </w:tblGrid>
      <w:tr w:rsidR="00FE61F1" w:rsidRPr="000B0800" w14:paraId="43FEE87C" w14:textId="77777777" w:rsidTr="00FE61F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1C95642" w14:textId="77777777" w:rsidR="00FE61F1" w:rsidRPr="000B0800" w:rsidRDefault="00FE61F1" w:rsidP="000B0800">
            <w:pPr>
              <w:tabs>
                <w:tab w:val="left" w:pos="2820"/>
              </w:tabs>
              <w:spacing w:after="0" w:line="240" w:lineRule="auto"/>
              <w:rPr>
                <w:rFonts w:ascii="Proba Pro Lt" w:hAnsi="Proba Pro Lt" w:cs="Arial"/>
                <w:b/>
                <w:sz w:val="20"/>
                <w:szCs w:val="20"/>
                <w:lang w:val="en-GB"/>
              </w:rPr>
            </w:pPr>
            <w:r w:rsidRPr="000B0800">
              <w:rPr>
                <w:rFonts w:ascii="Proba Pro Lt" w:hAnsi="Proba Pro Lt" w:cs="Arial"/>
                <w:b/>
                <w:sz w:val="20"/>
                <w:szCs w:val="20"/>
                <w:lang w:val="en-GB"/>
              </w:rPr>
              <w:t>1. GENERAL INFORMATION</w:t>
            </w:r>
          </w:p>
        </w:tc>
      </w:tr>
      <w:tr w:rsidR="00FE61F1" w:rsidRPr="000B0800" w14:paraId="22E8E307" w14:textId="77777777" w:rsidTr="00FE61F1">
        <w:tc>
          <w:tcPr>
            <w:tcW w:w="1261" w:type="pct"/>
            <w:tcBorders>
              <w:top w:val="single" w:sz="12" w:space="0" w:color="auto"/>
              <w:left w:val="single" w:sz="12" w:space="0" w:color="auto"/>
            </w:tcBorders>
            <w:shd w:val="clear" w:color="auto" w:fill="00A0DC"/>
            <w:vAlign w:val="center"/>
          </w:tcPr>
          <w:p w14:paraId="2529B3F7" w14:textId="77777777" w:rsidR="00FE61F1" w:rsidRPr="00A70FC4" w:rsidRDefault="00FE61F1" w:rsidP="000B0800">
            <w:pPr>
              <w:tabs>
                <w:tab w:val="left" w:pos="2820"/>
              </w:tabs>
              <w:spacing w:after="0" w:line="240" w:lineRule="auto"/>
              <w:rPr>
                <w:rStyle w:val="Strong"/>
                <w:rFonts w:ascii="Proba Pro Lt" w:hAnsi="Proba Pro Lt" w:cs="Arial"/>
                <w:b w:val="0"/>
                <w:sz w:val="20"/>
                <w:szCs w:val="20"/>
                <w:lang w:val="en-GB"/>
              </w:rPr>
            </w:pPr>
            <w:r w:rsidRPr="00A70FC4">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432557086"/>
            <w:placeholder>
              <w:docPart w:val="65CB9ABD397A488083EFD796F181D9CB"/>
            </w:placeholder>
          </w:sdtPr>
          <w:sdtEndPr/>
          <w:sdtContent>
            <w:tc>
              <w:tcPr>
                <w:tcW w:w="1514" w:type="pct"/>
                <w:gridSpan w:val="4"/>
                <w:tcBorders>
                  <w:top w:val="single" w:sz="12" w:space="0" w:color="auto"/>
                  <w:right w:val="single" w:sz="12" w:space="0" w:color="auto"/>
                </w:tcBorders>
                <w:vAlign w:val="center"/>
              </w:tcPr>
              <w:p w14:paraId="4BE9D92E" w14:textId="623CCC71" w:rsidR="00FE61F1" w:rsidRPr="000B0800" w:rsidRDefault="00FE61F1" w:rsidP="000B0800">
                <w:pPr>
                  <w:spacing w:after="0" w:line="240" w:lineRule="auto"/>
                  <w:rPr>
                    <w:rStyle w:val="Hyperlink"/>
                    <w:rFonts w:ascii="Proba Pro Lt" w:hAnsi="Proba Pro Lt" w:cs="Arial"/>
                    <w:b/>
                    <w:sz w:val="20"/>
                    <w:szCs w:val="20"/>
                    <w:lang w:val="en-GB"/>
                  </w:rPr>
                </w:pPr>
                <w:r w:rsidRPr="000B0800">
                  <w:rPr>
                    <w:rFonts w:ascii="Proba Pro Lt" w:hAnsi="Proba Pro Lt" w:cs="Arial"/>
                    <w:b/>
                    <w:sz w:val="20"/>
                    <w:szCs w:val="20"/>
                    <w:lang w:val="en-GB"/>
                  </w:rPr>
                  <w:fldChar w:fldCharType="begin"/>
                </w:r>
                <w:r w:rsidRPr="000B0800">
                  <w:rPr>
                    <w:rFonts w:ascii="Proba Pro Lt" w:hAnsi="Proba Pro Lt" w:cs="Arial"/>
                    <w:b/>
                    <w:sz w:val="20"/>
                    <w:szCs w:val="20"/>
                    <w:lang w:val="en-GB"/>
                  </w:rPr>
                  <w:instrText xml:space="preserve"> HYPERLINK "http://www.pbf.unizg.hr/en/departments/department_of_food_engineering/laboratory_for_cereal_chemistry_and_technology/duska_curic" </w:instrText>
                </w:r>
                <w:r w:rsidRPr="000B0800">
                  <w:rPr>
                    <w:rFonts w:ascii="Proba Pro Lt" w:hAnsi="Proba Pro Lt" w:cs="Arial"/>
                    <w:b/>
                    <w:sz w:val="20"/>
                    <w:szCs w:val="20"/>
                    <w:lang w:val="en-GB"/>
                  </w:rPr>
                  <w:fldChar w:fldCharType="separate"/>
                </w:r>
                <w:r w:rsidR="00D65EDD" w:rsidRPr="000B0800">
                  <w:rPr>
                    <w:rStyle w:val="Hyperlink"/>
                    <w:rFonts w:ascii="Proba Pro Lt" w:hAnsi="Proba Pro Lt" w:cs="Arial"/>
                    <w:sz w:val="20"/>
                    <w:szCs w:val="20"/>
                    <w:lang w:val="en-GB"/>
                  </w:rPr>
                  <w:t>Duška Ćurić, PhD, Full Professor</w:t>
                </w:r>
              </w:p>
              <w:p w14:paraId="0757EE21" w14:textId="454BE3B4" w:rsidR="00FE61F1" w:rsidRPr="000B0800" w:rsidRDefault="00FE61F1" w:rsidP="000B0800">
                <w:pPr>
                  <w:tabs>
                    <w:tab w:val="left" w:pos="2820"/>
                  </w:tabs>
                  <w:spacing w:after="0" w:line="240" w:lineRule="auto"/>
                  <w:rPr>
                    <w:rStyle w:val="Hyperlink"/>
                    <w:rFonts w:ascii="Proba Pro Lt" w:hAnsi="Proba Pro Lt" w:cs="Arial"/>
                    <w:sz w:val="20"/>
                    <w:szCs w:val="20"/>
                    <w:lang w:val="en-GB"/>
                  </w:rPr>
                </w:pPr>
                <w:r w:rsidRPr="000B0800">
                  <w:rPr>
                    <w:rFonts w:ascii="Proba Pro Lt" w:hAnsi="Proba Pro Lt" w:cs="Arial"/>
                    <w:b/>
                    <w:sz w:val="20"/>
                    <w:szCs w:val="20"/>
                    <w:lang w:val="en-GB"/>
                  </w:rPr>
                  <w:fldChar w:fldCharType="end"/>
                </w:r>
                <w:r w:rsidRPr="000B0800">
                  <w:rPr>
                    <w:rFonts w:ascii="Proba Pro Lt" w:hAnsi="Proba Pro Lt" w:cs="Arial"/>
                    <w:sz w:val="20"/>
                    <w:szCs w:val="20"/>
                    <w:lang w:val="en-GB"/>
                  </w:rPr>
                  <w:fldChar w:fldCharType="begin"/>
                </w:r>
                <w:r w:rsidRPr="000B0800">
                  <w:rPr>
                    <w:rFonts w:ascii="Proba Pro Lt" w:hAnsi="Proba Pro Lt" w:cs="Arial"/>
                    <w:sz w:val="20"/>
                    <w:szCs w:val="20"/>
                    <w:lang w:val="en-GB"/>
                  </w:rPr>
                  <w:instrText xml:space="preserve"> HYPERLINK "http://www.pbf.unizg.hr/en/departments/department_of_food_engineering/laboratory_for_cereal_chemistry_and_technology/nikolina_cukelj" </w:instrText>
                </w:r>
                <w:r w:rsidRPr="000B0800">
                  <w:rPr>
                    <w:rFonts w:ascii="Proba Pro Lt" w:hAnsi="Proba Pro Lt" w:cs="Arial"/>
                    <w:sz w:val="20"/>
                    <w:szCs w:val="20"/>
                    <w:lang w:val="en-GB"/>
                  </w:rPr>
                  <w:fldChar w:fldCharType="separate"/>
                </w:r>
                <w:r w:rsidR="00C42ADA" w:rsidRPr="000B0800">
                  <w:rPr>
                    <w:rStyle w:val="Hyperlink"/>
                    <w:rFonts w:ascii="Proba Pro Lt" w:hAnsi="Proba Pro Lt" w:cs="Arial"/>
                    <w:sz w:val="20"/>
                    <w:szCs w:val="20"/>
                    <w:lang w:val="en-GB"/>
                  </w:rPr>
                  <w:t>Nikolina Čukelj, PhD, Assistant Professor</w:t>
                </w:r>
              </w:p>
              <w:p w14:paraId="535723A1" w14:textId="78D8874A" w:rsidR="00FE61F1" w:rsidRPr="000B0800" w:rsidRDefault="00FE61F1" w:rsidP="00436AD7">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fldChar w:fldCharType="end"/>
                </w:r>
                <w:hyperlink r:id="rId251" w:history="1">
                  <w:r w:rsidRPr="000B0800">
                    <w:rPr>
                      <w:rStyle w:val="Hyperlink"/>
                      <w:rFonts w:ascii="Proba Pro Lt" w:hAnsi="Proba Pro Lt" w:cs="Arial"/>
                      <w:sz w:val="20"/>
                      <w:szCs w:val="20"/>
                      <w:lang w:val="en-GB"/>
                    </w:rPr>
                    <w:t>Bojana Voučko,</w:t>
                  </w:r>
                </w:hyperlink>
                <w:r w:rsidR="00436AD7">
                  <w:rPr>
                    <w:rStyle w:val="Hyperlink"/>
                    <w:rFonts w:ascii="Proba Pro Lt" w:hAnsi="Proba Pro Lt" w:cs="Arial"/>
                    <w:sz w:val="20"/>
                    <w:szCs w:val="20"/>
                    <w:lang w:val="en-GB"/>
                  </w:rPr>
                  <w:t xml:space="preserve"> PhD</w:t>
                </w:r>
                <w:r w:rsidR="00436AD7">
                  <w:rPr>
                    <w:rFonts w:ascii="Proba Pro Lt" w:hAnsi="Proba Pro Lt" w:cs="Arial"/>
                    <w:sz w:val="20"/>
                    <w:szCs w:val="20"/>
                    <w:lang w:val="en-GB"/>
                  </w:rPr>
                  <w:t xml:space="preserve"> </w:t>
                </w:r>
              </w:p>
            </w:tc>
          </w:sdtContent>
        </w:sdt>
        <w:tc>
          <w:tcPr>
            <w:tcW w:w="1376" w:type="pct"/>
            <w:gridSpan w:val="4"/>
            <w:tcBorders>
              <w:top w:val="single" w:sz="12" w:space="0" w:color="auto"/>
              <w:right w:val="single" w:sz="12" w:space="0" w:color="auto"/>
            </w:tcBorders>
            <w:shd w:val="clear" w:color="auto" w:fill="00A0DC"/>
            <w:vAlign w:val="center"/>
          </w:tcPr>
          <w:p w14:paraId="50FEC7CE"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815368198"/>
            <w:placeholder>
              <w:docPart w:val="8E40D347F15C465196425ECDCB46BF63"/>
            </w:placeholder>
            <w:dropDownList>
              <w:listItem w:value="Choose an item."/>
              <w:listItem w:displayText="winter" w:value="winter"/>
              <w:listItem w:displayText="summer" w:value="summer"/>
            </w:dropDownList>
          </w:sdtPr>
          <w:sdtEndPr/>
          <w:sdtContent>
            <w:tc>
              <w:tcPr>
                <w:tcW w:w="849" w:type="pct"/>
                <w:gridSpan w:val="4"/>
                <w:tcBorders>
                  <w:top w:val="single" w:sz="12" w:space="0" w:color="auto"/>
                  <w:right w:val="single" w:sz="12" w:space="0" w:color="auto"/>
                </w:tcBorders>
                <w:vAlign w:val="center"/>
              </w:tcPr>
              <w:p w14:paraId="59440E63"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summer</w:t>
                </w:r>
              </w:p>
            </w:tc>
          </w:sdtContent>
        </w:sdt>
      </w:tr>
      <w:tr w:rsidR="00FE61F1" w:rsidRPr="000B0800" w14:paraId="2BEC4A3B" w14:textId="77777777" w:rsidTr="00FE61F1">
        <w:tc>
          <w:tcPr>
            <w:tcW w:w="1261" w:type="pct"/>
            <w:tcBorders>
              <w:top w:val="single" w:sz="12" w:space="0" w:color="auto"/>
              <w:left w:val="single" w:sz="12" w:space="0" w:color="auto"/>
            </w:tcBorders>
            <w:shd w:val="clear" w:color="auto" w:fill="00A0DC"/>
            <w:vAlign w:val="center"/>
          </w:tcPr>
          <w:p w14:paraId="5B5A4F12"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1.2. Course title</w:t>
            </w:r>
          </w:p>
        </w:tc>
        <w:tc>
          <w:tcPr>
            <w:tcW w:w="1514" w:type="pct"/>
            <w:gridSpan w:val="4"/>
            <w:tcBorders>
              <w:top w:val="single" w:sz="12" w:space="0" w:color="auto"/>
              <w:right w:val="single" w:sz="12" w:space="0" w:color="auto"/>
            </w:tcBorders>
            <w:vAlign w:val="center"/>
          </w:tcPr>
          <w:p w14:paraId="329842FA" w14:textId="77777777" w:rsidR="00FE61F1" w:rsidRPr="000B0800" w:rsidRDefault="00FE61F1" w:rsidP="000B0800">
            <w:pPr>
              <w:tabs>
                <w:tab w:val="left" w:pos="2820"/>
              </w:tabs>
              <w:spacing w:after="0" w:line="240" w:lineRule="auto"/>
              <w:rPr>
                <w:rFonts w:ascii="Proba Pro Lt" w:hAnsi="Proba Pro Lt" w:cs="Arial"/>
                <w:sz w:val="20"/>
                <w:szCs w:val="20"/>
                <w:lang w:val="en-GB"/>
              </w:rPr>
            </w:pPr>
            <w:bookmarkStart w:id="54" w:name="Ekstruzija"/>
            <w:r w:rsidRPr="000B0800">
              <w:rPr>
                <w:rStyle w:val="Heading1Char"/>
                <w:rFonts w:ascii="Proba Pro Lt" w:eastAsia="Calibri" w:hAnsi="Proba Pro Lt"/>
                <w:sz w:val="20"/>
                <w:szCs w:val="20"/>
                <w:lang w:val="en-GB"/>
              </w:rPr>
              <w:t>Food Extrusion Technologies</w:t>
            </w:r>
            <w:bookmarkEnd w:id="54"/>
          </w:p>
        </w:tc>
        <w:tc>
          <w:tcPr>
            <w:tcW w:w="1376" w:type="pct"/>
            <w:gridSpan w:val="4"/>
            <w:tcBorders>
              <w:top w:val="single" w:sz="12" w:space="0" w:color="auto"/>
              <w:right w:val="single" w:sz="12" w:space="0" w:color="auto"/>
            </w:tcBorders>
            <w:shd w:val="clear" w:color="auto" w:fill="00A0DC"/>
            <w:vAlign w:val="center"/>
          </w:tcPr>
          <w:p w14:paraId="164E37B5"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859184886"/>
            <w:placeholder>
              <w:docPart w:val="DBD25355255846EB843E7F086B208554"/>
            </w:placeholder>
          </w:sdtPr>
          <w:sdtEndPr/>
          <w:sdtContent>
            <w:tc>
              <w:tcPr>
                <w:tcW w:w="849" w:type="pct"/>
                <w:gridSpan w:val="4"/>
                <w:tcBorders>
                  <w:top w:val="single" w:sz="12" w:space="0" w:color="auto"/>
                  <w:right w:val="single" w:sz="12" w:space="0" w:color="auto"/>
                </w:tcBorders>
                <w:vAlign w:val="center"/>
              </w:tcPr>
              <w:p w14:paraId="51BBC7C9"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3</w:t>
                </w:r>
              </w:p>
            </w:tc>
          </w:sdtContent>
        </w:sdt>
      </w:tr>
      <w:tr w:rsidR="00FE61F1" w:rsidRPr="000B0800" w14:paraId="0E688EBA" w14:textId="77777777" w:rsidTr="00FE61F1">
        <w:tc>
          <w:tcPr>
            <w:tcW w:w="1261" w:type="pct"/>
            <w:tcBorders>
              <w:left w:val="single" w:sz="12" w:space="0" w:color="auto"/>
              <w:bottom w:val="single" w:sz="12" w:space="0" w:color="auto"/>
            </w:tcBorders>
            <w:shd w:val="clear" w:color="auto" w:fill="00A0DC"/>
            <w:vAlign w:val="center"/>
          </w:tcPr>
          <w:p w14:paraId="22E8759A"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1.3. Course code</w:t>
            </w:r>
          </w:p>
        </w:tc>
        <w:tc>
          <w:tcPr>
            <w:tcW w:w="1514" w:type="pct"/>
            <w:gridSpan w:val="4"/>
            <w:tcBorders>
              <w:bottom w:val="single" w:sz="12" w:space="0" w:color="auto"/>
              <w:right w:val="single" w:sz="12" w:space="0" w:color="auto"/>
            </w:tcBorders>
            <w:vAlign w:val="center"/>
          </w:tcPr>
          <w:p w14:paraId="4AF46950"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sz w:val="20"/>
                <w:szCs w:val="20"/>
                <w:lang w:val="en-GB"/>
              </w:rPr>
              <w:t>39800</w:t>
            </w:r>
          </w:p>
        </w:tc>
        <w:tc>
          <w:tcPr>
            <w:tcW w:w="1376" w:type="pct"/>
            <w:gridSpan w:val="4"/>
            <w:tcBorders>
              <w:bottom w:val="single" w:sz="12" w:space="0" w:color="auto"/>
              <w:right w:val="single" w:sz="12" w:space="0" w:color="auto"/>
            </w:tcBorders>
            <w:shd w:val="clear" w:color="auto" w:fill="00A0DC"/>
            <w:vAlign w:val="center"/>
          </w:tcPr>
          <w:p w14:paraId="1D791022"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912748390"/>
            <w:placeholder>
              <w:docPart w:val="7CBA362EC2C848F2B394E77367E2DA99"/>
            </w:placeholder>
          </w:sdtPr>
          <w:sdtEndPr/>
          <w:sdtContent>
            <w:tc>
              <w:tcPr>
                <w:tcW w:w="849" w:type="pct"/>
                <w:gridSpan w:val="4"/>
                <w:tcBorders>
                  <w:bottom w:val="single" w:sz="12" w:space="0" w:color="auto"/>
                  <w:right w:val="single" w:sz="12" w:space="0" w:color="auto"/>
                </w:tcBorders>
                <w:vAlign w:val="center"/>
              </w:tcPr>
              <w:p w14:paraId="486CBBAC"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20 + 10 + 5 + 0</w:t>
                </w:r>
              </w:p>
            </w:tc>
          </w:sdtContent>
        </w:sdt>
      </w:tr>
      <w:tr w:rsidR="00FE61F1" w:rsidRPr="000B0800" w14:paraId="37A18198" w14:textId="77777777" w:rsidTr="00FE61F1">
        <w:tc>
          <w:tcPr>
            <w:tcW w:w="1261" w:type="pct"/>
            <w:tcBorders>
              <w:left w:val="single" w:sz="12" w:space="0" w:color="auto"/>
              <w:bottom w:val="single" w:sz="12" w:space="0" w:color="auto"/>
            </w:tcBorders>
            <w:shd w:val="clear" w:color="auto" w:fill="00A0DC"/>
            <w:vAlign w:val="center"/>
          </w:tcPr>
          <w:p w14:paraId="5C3835DB"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84254830"/>
            <w:placeholder>
              <w:docPart w:val="2791B15255E6431AA56FDAC68F14D913"/>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14" w:type="pct"/>
                <w:gridSpan w:val="4"/>
                <w:tcBorders>
                  <w:bottom w:val="single" w:sz="12" w:space="0" w:color="auto"/>
                  <w:right w:val="single" w:sz="12" w:space="0" w:color="auto"/>
                </w:tcBorders>
                <w:vAlign w:val="center"/>
              </w:tcPr>
              <w:p w14:paraId="73770CEA"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Undergraduate university study programme Nutrition</w:t>
                </w:r>
              </w:p>
            </w:tc>
          </w:sdtContent>
        </w:sdt>
        <w:tc>
          <w:tcPr>
            <w:tcW w:w="1376" w:type="pct"/>
            <w:gridSpan w:val="4"/>
            <w:tcBorders>
              <w:bottom w:val="single" w:sz="12" w:space="0" w:color="auto"/>
              <w:right w:val="single" w:sz="12" w:space="0" w:color="auto"/>
            </w:tcBorders>
            <w:shd w:val="clear" w:color="auto" w:fill="00A0DC"/>
            <w:vAlign w:val="center"/>
          </w:tcPr>
          <w:p w14:paraId="39375E9A"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687802969"/>
            <w:placeholder>
              <w:docPart w:val="CC2CC5856C6E49778345C638C5A67731"/>
            </w:placeholder>
          </w:sdtPr>
          <w:sdtEndPr/>
          <w:sdtContent>
            <w:tc>
              <w:tcPr>
                <w:tcW w:w="849" w:type="pct"/>
                <w:gridSpan w:val="4"/>
                <w:tcBorders>
                  <w:bottom w:val="single" w:sz="12" w:space="0" w:color="auto"/>
                  <w:right w:val="single" w:sz="12" w:space="0" w:color="auto"/>
                </w:tcBorders>
                <w:vAlign w:val="center"/>
              </w:tcPr>
              <w:p w14:paraId="1C34FB83"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5</w:t>
                </w:r>
              </w:p>
            </w:tc>
          </w:sdtContent>
        </w:sdt>
      </w:tr>
      <w:tr w:rsidR="00FE61F1" w:rsidRPr="000B0800" w14:paraId="210EF8D0" w14:textId="77777777" w:rsidTr="00FE61F1">
        <w:tc>
          <w:tcPr>
            <w:tcW w:w="1261" w:type="pct"/>
            <w:tcBorders>
              <w:left w:val="single" w:sz="12" w:space="0" w:color="auto"/>
              <w:bottom w:val="single" w:sz="12" w:space="0" w:color="auto"/>
            </w:tcBorders>
            <w:shd w:val="clear" w:color="auto" w:fill="00A0DC"/>
            <w:vAlign w:val="center"/>
          </w:tcPr>
          <w:p w14:paraId="49F5761D"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85596552"/>
            <w:placeholder>
              <w:docPart w:val="9FBE43F637B84BD9A0749C5D6D469862"/>
            </w:placeholder>
            <w:dropDownList>
              <w:listItem w:value="Choose an item."/>
              <w:listItem w:displayText="compulsory" w:value="compulsory"/>
              <w:listItem w:displayText="optional A" w:value="optional A"/>
              <w:listItem w:displayText="optional B" w:value="optional B"/>
            </w:dropDownList>
          </w:sdtPr>
          <w:sdtEndPr/>
          <w:sdtContent>
            <w:tc>
              <w:tcPr>
                <w:tcW w:w="1514" w:type="pct"/>
                <w:gridSpan w:val="4"/>
                <w:tcBorders>
                  <w:bottom w:val="single" w:sz="12" w:space="0" w:color="auto"/>
                  <w:right w:val="single" w:sz="12" w:space="0" w:color="auto"/>
                </w:tcBorders>
                <w:vAlign w:val="center"/>
              </w:tcPr>
              <w:p w14:paraId="68C124D4"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optional B</w:t>
                </w:r>
              </w:p>
            </w:tc>
          </w:sdtContent>
        </w:sdt>
        <w:tc>
          <w:tcPr>
            <w:tcW w:w="1376" w:type="pct"/>
            <w:gridSpan w:val="4"/>
            <w:tcBorders>
              <w:bottom w:val="single" w:sz="12" w:space="0" w:color="auto"/>
              <w:right w:val="single" w:sz="12" w:space="0" w:color="auto"/>
            </w:tcBorders>
            <w:shd w:val="clear" w:color="auto" w:fill="00A0DC"/>
            <w:vAlign w:val="center"/>
          </w:tcPr>
          <w:p w14:paraId="54AEC13D"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1.12. Level of application of e-learning (level 1, 2, 3), percentage of online instruction (max. 20%)</w:t>
            </w:r>
          </w:p>
        </w:tc>
        <w:tc>
          <w:tcPr>
            <w:tcW w:w="849" w:type="pct"/>
            <w:gridSpan w:val="4"/>
            <w:tcBorders>
              <w:bottom w:val="single" w:sz="12" w:space="0" w:color="auto"/>
              <w:right w:val="single" w:sz="12" w:space="0" w:color="auto"/>
            </w:tcBorders>
            <w:vAlign w:val="center"/>
          </w:tcPr>
          <w:p w14:paraId="4F383466" w14:textId="77777777" w:rsidR="00FE61F1" w:rsidRPr="000B0800" w:rsidRDefault="000F0B0C" w:rsidP="000B080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241288640"/>
                <w:placeholder>
                  <w:docPart w:val="CEC7EE390FF643108F625F59F5DEEEA2"/>
                </w:placeholder>
                <w:dropDownList>
                  <w:listItem w:value="Choose an item."/>
                  <w:listItem w:displayText="1." w:value="1."/>
                  <w:listItem w:displayText="2." w:value="2."/>
                  <w:listItem w:displayText="3." w:value="3."/>
                </w:dropDownList>
              </w:sdtPr>
              <w:sdtEndPr/>
              <w:sdtContent>
                <w:r w:rsidR="00FE61F1" w:rsidRPr="000B0800">
                  <w:rPr>
                    <w:rFonts w:ascii="Proba Pro Lt" w:hAnsi="Proba Pro Lt" w:cs="Arial"/>
                    <w:sz w:val="20"/>
                    <w:szCs w:val="20"/>
                    <w:lang w:val="en-GB"/>
                  </w:rPr>
                  <w:t>1.</w:t>
                </w:r>
              </w:sdtContent>
            </w:sdt>
            <w:r w:rsidR="00FE61F1" w:rsidRPr="000B0800">
              <w:rPr>
                <w:rFonts w:ascii="Proba Pro Lt" w:hAnsi="Proba Pro Lt" w:cs="Arial"/>
                <w:sz w:val="20"/>
                <w:szCs w:val="20"/>
                <w:lang w:val="en-GB"/>
              </w:rPr>
              <w:tab/>
            </w:r>
          </w:p>
          <w:p w14:paraId="3A3F14D5" w14:textId="77777777" w:rsidR="00FE61F1" w:rsidRPr="000B0800" w:rsidRDefault="000F0B0C" w:rsidP="000B080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486683101"/>
                <w:placeholder>
                  <w:docPart w:val="A113AD356C424ED580E0F933ABC21A30"/>
                </w:placeholder>
              </w:sdtPr>
              <w:sdtEndPr/>
              <w:sdtContent>
                <w:r w:rsidR="00FE61F1" w:rsidRPr="000B0800">
                  <w:rPr>
                    <w:rFonts w:ascii="Proba Pro Lt" w:hAnsi="Proba Pro Lt" w:cs="Arial"/>
                    <w:sz w:val="20"/>
                    <w:szCs w:val="20"/>
                    <w:lang w:val="en-GB"/>
                  </w:rPr>
                  <w:t xml:space="preserve">0 </w:t>
                </w:r>
              </w:sdtContent>
            </w:sdt>
            <w:r w:rsidR="00FE61F1" w:rsidRPr="000B0800">
              <w:rPr>
                <w:rFonts w:ascii="Proba Pro Lt" w:hAnsi="Proba Pro Lt" w:cs="Arial"/>
                <w:sz w:val="20"/>
                <w:szCs w:val="20"/>
                <w:lang w:val="en-GB"/>
              </w:rPr>
              <w:t>%</w:t>
            </w:r>
          </w:p>
        </w:tc>
      </w:tr>
      <w:tr w:rsidR="00FE61F1" w:rsidRPr="000B0800" w14:paraId="0FA16157" w14:textId="77777777" w:rsidTr="00FE61F1">
        <w:tc>
          <w:tcPr>
            <w:tcW w:w="1261" w:type="pct"/>
            <w:tcBorders>
              <w:left w:val="single" w:sz="12" w:space="0" w:color="auto"/>
              <w:bottom w:val="single" w:sz="12" w:space="0" w:color="auto"/>
            </w:tcBorders>
            <w:shd w:val="clear" w:color="auto" w:fill="00A0DC"/>
            <w:vAlign w:val="center"/>
          </w:tcPr>
          <w:p w14:paraId="566BF756"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1.6. Place of delivery</w:t>
            </w:r>
          </w:p>
        </w:tc>
        <w:sdt>
          <w:sdtPr>
            <w:rPr>
              <w:rFonts w:ascii="Proba Pro Lt" w:hAnsi="Proba Pro Lt" w:cs="Arial"/>
              <w:sz w:val="20"/>
              <w:szCs w:val="20"/>
              <w:lang w:val="en-GB"/>
            </w:rPr>
            <w:id w:val="980892981"/>
            <w:placeholder>
              <w:docPart w:val="1539ED16E7884EF7B482613E34C17EC7"/>
            </w:placeholder>
          </w:sdtPr>
          <w:sdtEndPr/>
          <w:sdtContent>
            <w:sdt>
              <w:sdtPr>
                <w:rPr>
                  <w:rFonts w:ascii="Proba Pro Lt" w:hAnsi="Proba Pro Lt" w:cs="Arial"/>
                  <w:sz w:val="20"/>
                  <w:szCs w:val="20"/>
                  <w:lang w:val="en-GB"/>
                </w:rPr>
                <w:id w:val="1805425451"/>
                <w:placeholder>
                  <w:docPart w:val="563EE42E0C2942F8B5B56F79397AD9F0"/>
                </w:placeholder>
              </w:sdtPr>
              <w:sdtEndPr/>
              <w:sdtContent>
                <w:tc>
                  <w:tcPr>
                    <w:tcW w:w="1514" w:type="pct"/>
                    <w:gridSpan w:val="4"/>
                    <w:tcBorders>
                      <w:bottom w:val="single" w:sz="12" w:space="0" w:color="auto"/>
                      <w:right w:val="single" w:sz="12" w:space="0" w:color="auto"/>
                    </w:tcBorders>
                    <w:vAlign w:val="center"/>
                  </w:tcPr>
                  <w:p w14:paraId="06FC8BCB"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Lectures and seminars in the </w:t>
                    </w:r>
                    <w:r w:rsidRPr="000B0800">
                      <w:rPr>
                        <w:rFonts w:ascii="Proba Pro Lt" w:hAnsi="Proba Pro Lt"/>
                        <w:sz w:val="20"/>
                        <w:szCs w:val="20"/>
                        <w:lang w:val="en-GB"/>
                      </w:rPr>
                      <w:t>LCCT</w:t>
                    </w:r>
                    <w:r w:rsidRPr="000B0800">
                      <w:rPr>
                        <w:rFonts w:ascii="Proba Pro Lt" w:hAnsi="Proba Pro Lt" w:cs="Arial"/>
                        <w:sz w:val="20"/>
                        <w:szCs w:val="20"/>
                        <w:lang w:val="en-GB"/>
                      </w:rPr>
                      <w:t>, field exercises in food industry (Naše Klasje)</w:t>
                    </w:r>
                  </w:p>
                </w:tc>
              </w:sdtContent>
            </w:sdt>
          </w:sdtContent>
        </w:sdt>
        <w:tc>
          <w:tcPr>
            <w:tcW w:w="1376" w:type="pct"/>
            <w:gridSpan w:val="4"/>
            <w:tcBorders>
              <w:bottom w:val="single" w:sz="12" w:space="0" w:color="auto"/>
              <w:right w:val="single" w:sz="12" w:space="0" w:color="auto"/>
            </w:tcBorders>
            <w:shd w:val="clear" w:color="auto" w:fill="00A0DC"/>
            <w:vAlign w:val="center"/>
          </w:tcPr>
          <w:p w14:paraId="218B8D4A" w14:textId="77777777" w:rsidR="00FE61F1" w:rsidRPr="000B0800" w:rsidRDefault="00FE61F1" w:rsidP="000B0800">
            <w:pPr>
              <w:tabs>
                <w:tab w:val="left" w:pos="459"/>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928453185"/>
            <w:placeholder>
              <w:docPart w:val="8F2F768C7BA1424E8E204BAEB4DF8B88"/>
            </w:placeholder>
          </w:sdtPr>
          <w:sdtEndPr/>
          <w:sdtContent>
            <w:tc>
              <w:tcPr>
                <w:tcW w:w="849" w:type="pct"/>
                <w:gridSpan w:val="4"/>
                <w:tcBorders>
                  <w:bottom w:val="single" w:sz="12" w:space="0" w:color="auto"/>
                  <w:right w:val="single" w:sz="12" w:space="0" w:color="auto"/>
                </w:tcBorders>
                <w:vAlign w:val="center"/>
              </w:tcPr>
              <w:p w14:paraId="01B81F9C"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Croatian</w:t>
                </w:r>
              </w:p>
            </w:tc>
          </w:sdtContent>
        </w:sdt>
      </w:tr>
      <w:tr w:rsidR="00FE61F1" w:rsidRPr="000B0800" w14:paraId="1E6544B6" w14:textId="77777777" w:rsidTr="00FE61F1">
        <w:tc>
          <w:tcPr>
            <w:tcW w:w="1261" w:type="pct"/>
            <w:tcBorders>
              <w:left w:val="single" w:sz="12" w:space="0" w:color="auto"/>
              <w:bottom w:val="single" w:sz="12" w:space="0" w:color="auto"/>
            </w:tcBorders>
            <w:shd w:val="clear" w:color="auto" w:fill="00A0DC"/>
            <w:vAlign w:val="center"/>
          </w:tcPr>
          <w:p w14:paraId="3D200CE4"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2013413882"/>
            <w:placeholder>
              <w:docPart w:val="220AAE8F0A114F2DBA7FE0F3DDD2D903"/>
            </w:placeholder>
            <w:dropDownList>
              <w:listItem w:value="Choose an item."/>
              <w:listItem w:displayText="first" w:value="first"/>
              <w:listItem w:displayText="second" w:value="second"/>
              <w:listItem w:displayText="third" w:value="third"/>
            </w:dropDownList>
          </w:sdtPr>
          <w:sdtEndPr/>
          <w:sdtContent>
            <w:tc>
              <w:tcPr>
                <w:tcW w:w="1514" w:type="pct"/>
                <w:gridSpan w:val="4"/>
                <w:tcBorders>
                  <w:bottom w:val="single" w:sz="12" w:space="0" w:color="auto"/>
                  <w:right w:val="single" w:sz="12" w:space="0" w:color="auto"/>
                </w:tcBorders>
                <w:vAlign w:val="center"/>
              </w:tcPr>
              <w:p w14:paraId="119B5FD9"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third</w:t>
                </w:r>
              </w:p>
            </w:tc>
          </w:sdtContent>
        </w:sdt>
        <w:tc>
          <w:tcPr>
            <w:tcW w:w="1376" w:type="pct"/>
            <w:gridSpan w:val="4"/>
            <w:tcBorders>
              <w:bottom w:val="single" w:sz="12" w:space="0" w:color="auto"/>
              <w:right w:val="single" w:sz="12" w:space="0" w:color="auto"/>
            </w:tcBorders>
            <w:shd w:val="clear" w:color="auto" w:fill="00A0DC"/>
            <w:vAlign w:val="center"/>
          </w:tcPr>
          <w:p w14:paraId="10B8B338" w14:textId="77777777" w:rsidR="00FE61F1" w:rsidRPr="000B0800" w:rsidRDefault="00FE61F1" w:rsidP="000B0800">
            <w:pPr>
              <w:tabs>
                <w:tab w:val="left" w:pos="459"/>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1.14. Mogućnost izvođenja na stranom jeziku</w:t>
            </w:r>
          </w:p>
        </w:tc>
        <w:tc>
          <w:tcPr>
            <w:tcW w:w="849" w:type="pct"/>
            <w:gridSpan w:val="4"/>
            <w:tcBorders>
              <w:bottom w:val="single" w:sz="12" w:space="0" w:color="auto"/>
              <w:right w:val="single" w:sz="12" w:space="0" w:color="auto"/>
            </w:tcBorders>
            <w:vAlign w:val="center"/>
          </w:tcPr>
          <w:p w14:paraId="18C02557" w14:textId="77777777" w:rsidR="00FE61F1" w:rsidRPr="000B0800" w:rsidRDefault="000F0B0C" w:rsidP="000B080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146173398"/>
                <w:placeholder>
                  <w:docPart w:val="B8EE9C3C1B6E447DAAE13A86A6C8C23E"/>
                </w:placeholder>
                <w:dropDownList>
                  <w:listItem w:value="Choose an item."/>
                  <w:listItem w:displayText="Y" w:value="Y"/>
                  <w:listItem w:displayText="N" w:value="N"/>
                </w:dropDownList>
              </w:sdtPr>
              <w:sdtEndPr/>
              <w:sdtContent>
                <w:r w:rsidR="00FE61F1" w:rsidRPr="000B0800">
                  <w:rPr>
                    <w:rFonts w:ascii="Proba Pro Lt" w:hAnsi="Proba Pro Lt" w:cs="Arial"/>
                    <w:sz w:val="20"/>
                    <w:szCs w:val="20"/>
                    <w:lang w:val="en-GB"/>
                  </w:rPr>
                  <w:t>Y</w:t>
                </w:r>
              </w:sdtContent>
            </w:sdt>
          </w:p>
        </w:tc>
      </w:tr>
      <w:tr w:rsidR="00FE61F1" w:rsidRPr="000B0800" w14:paraId="48072758" w14:textId="77777777" w:rsidTr="00FE61F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E09C63F" w14:textId="77777777" w:rsidR="00FE61F1" w:rsidRPr="000B0800" w:rsidRDefault="00FE61F1" w:rsidP="000B0800">
            <w:pPr>
              <w:tabs>
                <w:tab w:val="left" w:pos="2820"/>
              </w:tabs>
              <w:spacing w:after="0" w:line="240" w:lineRule="auto"/>
              <w:rPr>
                <w:rFonts w:ascii="Proba Pro Lt" w:hAnsi="Proba Pro Lt" w:cs="Arial"/>
                <w:b/>
                <w:sz w:val="20"/>
                <w:szCs w:val="20"/>
                <w:lang w:val="en-GB"/>
              </w:rPr>
            </w:pPr>
            <w:r w:rsidRPr="000B0800">
              <w:rPr>
                <w:rFonts w:ascii="Proba Pro Lt" w:hAnsi="Proba Pro Lt" w:cs="Arial"/>
                <w:b/>
                <w:sz w:val="20"/>
                <w:szCs w:val="20"/>
                <w:lang w:val="en-GB"/>
              </w:rPr>
              <w:t>2. COURSE DESCRIPTION</w:t>
            </w:r>
          </w:p>
        </w:tc>
      </w:tr>
      <w:tr w:rsidR="00FE61F1" w:rsidRPr="000B0800" w14:paraId="5EC7F831" w14:textId="77777777" w:rsidTr="00FE61F1">
        <w:tc>
          <w:tcPr>
            <w:tcW w:w="1261" w:type="pct"/>
            <w:tcBorders>
              <w:top w:val="single" w:sz="12" w:space="0" w:color="auto"/>
              <w:left w:val="single" w:sz="12" w:space="0" w:color="auto"/>
            </w:tcBorders>
            <w:shd w:val="clear" w:color="auto" w:fill="00A0DC"/>
            <w:vAlign w:val="center"/>
          </w:tcPr>
          <w:p w14:paraId="557D273F"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color w:val="000000"/>
                <w:sz w:val="20"/>
                <w:szCs w:val="20"/>
                <w:lang w:val="en-GB"/>
              </w:rPr>
              <w:t>2.1. Course objectives</w:t>
            </w:r>
          </w:p>
        </w:tc>
        <w:sdt>
          <w:sdtPr>
            <w:rPr>
              <w:rFonts w:ascii="Proba Pro Lt" w:hAnsi="Proba Pro Lt" w:cs="Arial"/>
              <w:sz w:val="20"/>
              <w:szCs w:val="20"/>
              <w:highlight w:val="yellow"/>
              <w:lang w:val="en-GB"/>
            </w:rPr>
            <w:id w:val="-1936652726"/>
            <w:placeholder>
              <w:docPart w:val="F65E75BA5F27447DA8AB18CE592FAEFF"/>
            </w:placeholder>
          </w:sdtPr>
          <w:sdtEndPr/>
          <w:sdtContent>
            <w:tc>
              <w:tcPr>
                <w:tcW w:w="3739" w:type="pct"/>
                <w:gridSpan w:val="12"/>
                <w:tcBorders>
                  <w:top w:val="single" w:sz="12" w:space="0" w:color="auto"/>
                  <w:right w:val="single" w:sz="12" w:space="0" w:color="auto"/>
                </w:tcBorders>
                <w:vAlign w:val="center"/>
              </w:tcPr>
              <w:sdt>
                <w:sdtPr>
                  <w:rPr>
                    <w:rFonts w:ascii="Proba Pro Lt" w:hAnsi="Proba Pro Lt" w:cs="Arial"/>
                    <w:sz w:val="20"/>
                    <w:szCs w:val="20"/>
                    <w:highlight w:val="yellow"/>
                    <w:lang w:val="en-GB"/>
                  </w:rPr>
                  <w:id w:val="-1819027969"/>
                  <w:placeholder>
                    <w:docPart w:val="A3D4617099DB4DBFA6DE5BB7B6BD2C99"/>
                  </w:placeholder>
                </w:sdtPr>
                <w:sdtEndPr/>
                <w:sdtContent>
                  <w:p w14:paraId="3D577248"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On completion of this module students will understand basic principles of extrusion cooking process, and manufacturing of breakfast cereals, snack foods and cereal baby foods.</w:t>
                    </w:r>
                  </w:p>
                </w:sdtContent>
              </w:sdt>
            </w:tc>
          </w:sdtContent>
        </w:sdt>
      </w:tr>
      <w:tr w:rsidR="00FE61F1" w:rsidRPr="000B0800" w14:paraId="38728E94" w14:textId="77777777" w:rsidTr="00FE61F1">
        <w:tc>
          <w:tcPr>
            <w:tcW w:w="1261" w:type="pct"/>
            <w:tcBorders>
              <w:left w:val="single" w:sz="12" w:space="0" w:color="auto"/>
            </w:tcBorders>
            <w:shd w:val="clear" w:color="auto" w:fill="00A0DC"/>
            <w:vAlign w:val="center"/>
          </w:tcPr>
          <w:p w14:paraId="388946F1"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2.2. Enrolment requirements and/or entry competences required for the course </w:t>
            </w:r>
          </w:p>
        </w:tc>
        <w:sdt>
          <w:sdtPr>
            <w:rPr>
              <w:rFonts w:ascii="Proba Pro Lt" w:hAnsi="Proba Pro Lt" w:cs="Arial"/>
              <w:sz w:val="20"/>
              <w:szCs w:val="20"/>
              <w:highlight w:val="yellow"/>
              <w:lang w:val="en-GB"/>
            </w:rPr>
            <w:id w:val="-129938864"/>
            <w:placeholder>
              <w:docPart w:val="B5124073805C4CFABBE5A8BA8E79A2CA"/>
            </w:placeholder>
          </w:sdtPr>
          <w:sdtEndPr>
            <w:rPr>
              <w:rFonts w:cs="Calibri"/>
            </w:rPr>
          </w:sdtEndPr>
          <w:sdtContent>
            <w:tc>
              <w:tcPr>
                <w:tcW w:w="3739" w:type="pct"/>
                <w:gridSpan w:val="12"/>
                <w:tcBorders>
                  <w:right w:val="single" w:sz="12" w:space="0" w:color="auto"/>
                </w:tcBorders>
                <w:vAlign w:val="center"/>
              </w:tcPr>
              <w:p w14:paraId="05736EE9" w14:textId="77777777" w:rsidR="00FE61F1" w:rsidRPr="000B0800" w:rsidRDefault="00FE61F1" w:rsidP="000B0800">
                <w:pPr>
                  <w:tabs>
                    <w:tab w:val="left" w:pos="2820"/>
                  </w:tabs>
                  <w:spacing w:after="0" w:line="240" w:lineRule="auto"/>
                  <w:rPr>
                    <w:rFonts w:ascii="Proba Pro Lt" w:hAnsi="Proba Pro Lt" w:cs="Arial"/>
                    <w:sz w:val="20"/>
                    <w:szCs w:val="20"/>
                    <w:highlight w:val="yellow"/>
                    <w:lang w:val="en-GB"/>
                  </w:rPr>
                </w:pPr>
              </w:p>
            </w:tc>
          </w:sdtContent>
        </w:sdt>
      </w:tr>
      <w:tr w:rsidR="00FE61F1" w:rsidRPr="000B0800" w14:paraId="02F53E69" w14:textId="77777777" w:rsidTr="00FE61F1">
        <w:tc>
          <w:tcPr>
            <w:tcW w:w="1261" w:type="pct"/>
            <w:tcBorders>
              <w:left w:val="single" w:sz="12" w:space="0" w:color="auto"/>
            </w:tcBorders>
            <w:shd w:val="clear" w:color="auto" w:fill="00A0DC"/>
            <w:vAlign w:val="center"/>
          </w:tcPr>
          <w:p w14:paraId="1DD48482"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lastRenderedPageBreak/>
              <w:t xml:space="preserve">2.3. Learning outcomes at the level of the programme to which the course contributes </w:t>
            </w:r>
          </w:p>
        </w:tc>
        <w:sdt>
          <w:sdtPr>
            <w:rPr>
              <w:rFonts w:ascii="Proba Pro Lt" w:hAnsi="Proba Pro Lt" w:cs="Arial"/>
              <w:sz w:val="20"/>
              <w:szCs w:val="20"/>
              <w:lang w:val="en-GB"/>
            </w:rPr>
            <w:id w:val="790716621"/>
            <w:placeholder>
              <w:docPart w:val="64F8A8216E4C420E9819C4E6CF68A808"/>
            </w:placeholder>
          </w:sdtPr>
          <w:sdtEndPr>
            <w:rPr>
              <w:rFonts w:cs="Calibri"/>
            </w:rPr>
          </w:sdtEndPr>
          <w:sdtContent>
            <w:tc>
              <w:tcPr>
                <w:tcW w:w="3739" w:type="pct"/>
                <w:gridSpan w:val="12"/>
                <w:tcBorders>
                  <w:right w:val="single" w:sz="12" w:space="0" w:color="auto"/>
                </w:tcBorders>
                <w:vAlign w:val="center"/>
              </w:tcPr>
              <w:p w14:paraId="7CEC204D" w14:textId="77777777" w:rsidR="00FE61F1" w:rsidRPr="000B0800" w:rsidRDefault="00FE61F1" w:rsidP="00B01A19">
                <w:pPr>
                  <w:pStyle w:val="ListParagraph"/>
                  <w:numPr>
                    <w:ilvl w:val="0"/>
                    <w:numId w:val="206"/>
                  </w:numPr>
                  <w:autoSpaceDE w:val="0"/>
                  <w:autoSpaceDN w:val="0"/>
                  <w:adjustRightInd w:val="0"/>
                  <w:spacing w:after="0" w:line="240" w:lineRule="auto"/>
                  <w:ind w:left="360"/>
                  <w:rPr>
                    <w:rFonts w:ascii="Proba Pro Lt" w:hAnsi="Proba Pro Lt" w:cs="Arial"/>
                    <w:sz w:val="20"/>
                    <w:szCs w:val="20"/>
                    <w:lang w:val="en-GB"/>
                  </w:rPr>
                </w:pPr>
                <w:r w:rsidRPr="000B0800">
                  <w:rPr>
                    <w:rFonts w:ascii="Proba Pro Lt" w:hAnsi="Proba Pro Lt" w:cs="Arial"/>
                    <w:sz w:val="20"/>
                    <w:szCs w:val="20"/>
                    <w:lang w:val="en-GB"/>
                  </w:rPr>
                  <w:t xml:space="preserve">apply knowledge and skills from basic, applied and engineering scientific disciplines in the field of food technology </w:t>
                </w:r>
              </w:p>
              <w:p w14:paraId="09A02934" w14:textId="77777777" w:rsidR="00FE61F1" w:rsidRPr="000B0800" w:rsidRDefault="00FE61F1" w:rsidP="00B01A19">
                <w:pPr>
                  <w:pStyle w:val="ListParagraph"/>
                  <w:numPr>
                    <w:ilvl w:val="0"/>
                    <w:numId w:val="206"/>
                  </w:numPr>
                  <w:autoSpaceDE w:val="0"/>
                  <w:autoSpaceDN w:val="0"/>
                  <w:adjustRightInd w:val="0"/>
                  <w:spacing w:after="0" w:line="240" w:lineRule="auto"/>
                  <w:ind w:left="360"/>
                  <w:rPr>
                    <w:rFonts w:ascii="Proba Pro Lt" w:hAnsi="Proba Pro Lt" w:cs="Arial"/>
                    <w:sz w:val="20"/>
                    <w:szCs w:val="20"/>
                    <w:lang w:val="en-GB"/>
                  </w:rPr>
                </w:pPr>
                <w:r w:rsidRPr="000B0800">
                  <w:rPr>
                    <w:rFonts w:ascii="Proba Pro Lt" w:eastAsiaTheme="minorHAnsi" w:hAnsi="Proba Pro Lt" w:cs="Arial"/>
                    <w:sz w:val="20"/>
                    <w:szCs w:val="20"/>
                    <w:lang w:val="en-GB"/>
                  </w:rPr>
                  <w:t xml:space="preserve">apply and integrate the acquired knowledge and skills and participate in quality control work (quality control of production and food) </w:t>
                </w:r>
              </w:p>
              <w:p w14:paraId="605973D9" w14:textId="77777777" w:rsidR="00FE61F1" w:rsidRPr="000B0800" w:rsidRDefault="00FE61F1" w:rsidP="00B01A19">
                <w:pPr>
                  <w:pStyle w:val="ListParagraph"/>
                  <w:numPr>
                    <w:ilvl w:val="0"/>
                    <w:numId w:val="206"/>
                  </w:numPr>
                  <w:autoSpaceDE w:val="0"/>
                  <w:autoSpaceDN w:val="0"/>
                  <w:adjustRightInd w:val="0"/>
                  <w:spacing w:after="0" w:line="240" w:lineRule="auto"/>
                  <w:ind w:left="360"/>
                  <w:rPr>
                    <w:rFonts w:ascii="Proba Pro Lt" w:eastAsiaTheme="minorHAnsi" w:hAnsi="Proba Pro Lt" w:cs="Arial"/>
                    <w:sz w:val="20"/>
                    <w:szCs w:val="20"/>
                    <w:lang w:val="en-GB"/>
                  </w:rPr>
                </w:pPr>
                <w:r w:rsidRPr="000B0800">
                  <w:rPr>
                    <w:rFonts w:ascii="Proba Pro Lt" w:eastAsiaTheme="minorHAnsi" w:hAnsi="Proba Pro Lt" w:cs="Arial"/>
                    <w:sz w:val="20"/>
                    <w:szCs w:val="20"/>
                    <w:lang w:val="en-GB"/>
                  </w:rPr>
                  <w:t xml:space="preserve">conceptualize and organize work and manage smaller technological production units of food systems </w:t>
                </w:r>
              </w:p>
              <w:p w14:paraId="62BE425E" w14:textId="77777777" w:rsidR="00FE61F1" w:rsidRPr="000B0800" w:rsidRDefault="00FE61F1" w:rsidP="00B01A19">
                <w:pPr>
                  <w:pStyle w:val="ListParagraph"/>
                  <w:numPr>
                    <w:ilvl w:val="0"/>
                    <w:numId w:val="206"/>
                  </w:numPr>
                  <w:autoSpaceDE w:val="0"/>
                  <w:autoSpaceDN w:val="0"/>
                  <w:adjustRightInd w:val="0"/>
                  <w:spacing w:after="0" w:line="240" w:lineRule="auto"/>
                  <w:ind w:left="360"/>
                  <w:rPr>
                    <w:rFonts w:ascii="Proba Pro Lt" w:eastAsiaTheme="minorHAnsi" w:hAnsi="Proba Pro Lt" w:cs="Arial"/>
                    <w:sz w:val="20"/>
                    <w:szCs w:val="20"/>
                    <w:lang w:val="en-GB"/>
                  </w:rPr>
                </w:pPr>
                <w:r w:rsidRPr="000B0800">
                  <w:rPr>
                    <w:rFonts w:ascii="Proba Pro Lt" w:eastAsiaTheme="minorHAnsi" w:hAnsi="Proba Pro Lt" w:cs="Arial"/>
                    <w:sz w:val="20"/>
                    <w:szCs w:val="20"/>
                    <w:lang w:val="en-GB"/>
                  </w:rPr>
                  <w:t xml:space="preserve">identify problems in production and communicate them to their superior and subordinates </w:t>
                </w:r>
              </w:p>
              <w:p w14:paraId="3804F7A0" w14:textId="77777777" w:rsidR="00FE61F1" w:rsidRPr="000B0800" w:rsidRDefault="00FE61F1" w:rsidP="00B01A19">
                <w:pPr>
                  <w:pStyle w:val="ListParagraph"/>
                  <w:numPr>
                    <w:ilvl w:val="0"/>
                    <w:numId w:val="206"/>
                  </w:numPr>
                  <w:autoSpaceDE w:val="0"/>
                  <w:autoSpaceDN w:val="0"/>
                  <w:adjustRightInd w:val="0"/>
                  <w:spacing w:after="0" w:line="240" w:lineRule="auto"/>
                  <w:ind w:left="360"/>
                  <w:rPr>
                    <w:rFonts w:ascii="Proba Pro Lt" w:eastAsiaTheme="minorHAnsi" w:hAnsi="Proba Pro Lt" w:cs="Arial"/>
                    <w:sz w:val="20"/>
                    <w:szCs w:val="20"/>
                    <w:lang w:val="en-GB"/>
                  </w:rPr>
                </w:pPr>
                <w:r w:rsidRPr="000B0800">
                  <w:rPr>
                    <w:rFonts w:ascii="Proba Pro Lt" w:eastAsiaTheme="minorHAnsi" w:hAnsi="Proba Pro Lt" w:cs="Arial"/>
                    <w:sz w:val="20"/>
                    <w:szCs w:val="20"/>
                    <w:lang w:val="en-GB"/>
                  </w:rPr>
                  <w:t xml:space="preserve">present plant, research, laboratory and business results in verbal and written form, using professional terminology </w:t>
                </w:r>
              </w:p>
              <w:p w14:paraId="319C890C" w14:textId="77777777" w:rsidR="00FE61F1" w:rsidRPr="000B0800" w:rsidRDefault="00FE61F1" w:rsidP="00B01A19">
                <w:pPr>
                  <w:pStyle w:val="ListParagraph"/>
                  <w:numPr>
                    <w:ilvl w:val="0"/>
                    <w:numId w:val="206"/>
                  </w:numPr>
                  <w:autoSpaceDE w:val="0"/>
                  <w:autoSpaceDN w:val="0"/>
                  <w:adjustRightInd w:val="0"/>
                  <w:spacing w:after="0" w:line="240" w:lineRule="auto"/>
                  <w:ind w:left="360"/>
                  <w:rPr>
                    <w:rFonts w:ascii="Proba Pro Lt" w:eastAsiaTheme="minorHAnsi" w:hAnsi="Proba Pro Lt" w:cs="Arial"/>
                    <w:sz w:val="20"/>
                    <w:szCs w:val="20"/>
                    <w:lang w:val="en-GB"/>
                  </w:rPr>
                </w:pPr>
                <w:r w:rsidRPr="000B0800">
                  <w:rPr>
                    <w:rFonts w:ascii="Proba Pro Lt" w:eastAsiaTheme="minorHAnsi" w:hAnsi="Proba Pro Lt" w:cs="Arial"/>
                    <w:sz w:val="20"/>
                    <w:szCs w:val="20"/>
                    <w:lang w:val="en-GB"/>
                  </w:rPr>
                  <w:t xml:space="preserve">participate in the work of homogenous or interdisciplinary professional team in the field of food technology </w:t>
                </w:r>
              </w:p>
              <w:p w14:paraId="5D42559E" w14:textId="77777777" w:rsidR="00FE61F1" w:rsidRPr="000B0800" w:rsidRDefault="00FE61F1" w:rsidP="00B01A19">
                <w:pPr>
                  <w:pStyle w:val="ListParagraph"/>
                  <w:numPr>
                    <w:ilvl w:val="0"/>
                    <w:numId w:val="206"/>
                  </w:numPr>
                  <w:autoSpaceDE w:val="0"/>
                  <w:autoSpaceDN w:val="0"/>
                  <w:adjustRightInd w:val="0"/>
                  <w:spacing w:after="0" w:line="240" w:lineRule="auto"/>
                  <w:ind w:left="360"/>
                  <w:rPr>
                    <w:rFonts w:ascii="Proba Pro Lt" w:eastAsiaTheme="minorHAnsi" w:hAnsi="Proba Pro Lt" w:cs="Arial"/>
                    <w:sz w:val="20"/>
                    <w:szCs w:val="20"/>
                    <w:lang w:val="en-GB"/>
                  </w:rPr>
                </w:pPr>
                <w:r w:rsidRPr="000B0800">
                  <w:rPr>
                    <w:rFonts w:ascii="Proba Pro Lt" w:eastAsiaTheme="minorHAnsi" w:hAnsi="Proba Pro Lt" w:cs="Arial"/>
                    <w:sz w:val="20"/>
                    <w:szCs w:val="20"/>
                    <w:lang w:val="en-GB"/>
                  </w:rPr>
                  <w:t xml:space="preserve">present contemporary trends in food technology and popularize the profession </w:t>
                </w:r>
              </w:p>
              <w:p w14:paraId="54DB7A72" w14:textId="77777777" w:rsidR="00FE61F1" w:rsidRPr="000B0800" w:rsidRDefault="00FE61F1" w:rsidP="00B01A19">
                <w:pPr>
                  <w:pStyle w:val="ListParagraph"/>
                  <w:numPr>
                    <w:ilvl w:val="0"/>
                    <w:numId w:val="206"/>
                  </w:numPr>
                  <w:autoSpaceDE w:val="0"/>
                  <w:autoSpaceDN w:val="0"/>
                  <w:adjustRightInd w:val="0"/>
                  <w:spacing w:after="0" w:line="240" w:lineRule="auto"/>
                  <w:ind w:left="360"/>
                  <w:rPr>
                    <w:rFonts w:ascii="Proba Pro Lt" w:eastAsiaTheme="minorHAnsi" w:hAnsi="Proba Pro Lt"/>
                    <w:sz w:val="20"/>
                    <w:szCs w:val="20"/>
                    <w:lang w:val="en-GB"/>
                  </w:rPr>
                </w:pPr>
                <w:r w:rsidRPr="000B0800">
                  <w:rPr>
                    <w:rFonts w:ascii="Proba Pro Lt" w:eastAsiaTheme="minorHAnsi" w:hAnsi="Proba Pro Lt" w:cs="Arial"/>
                    <w:sz w:val="20"/>
                    <w:szCs w:val="20"/>
                    <w:lang w:val="en-GB"/>
                  </w:rPr>
                  <w:t xml:space="preserve">develop learning skills which are needed to continue studying at graduate levels and conscience about the need of lifelong learning </w:t>
                </w:r>
              </w:p>
            </w:tc>
          </w:sdtContent>
        </w:sdt>
      </w:tr>
      <w:tr w:rsidR="00FE61F1" w:rsidRPr="000B0800" w14:paraId="1F4031F2" w14:textId="77777777" w:rsidTr="00FE61F1">
        <w:tc>
          <w:tcPr>
            <w:tcW w:w="1261" w:type="pct"/>
            <w:tcBorders>
              <w:left w:val="single" w:sz="12" w:space="0" w:color="auto"/>
            </w:tcBorders>
            <w:shd w:val="clear" w:color="auto" w:fill="00A0DC"/>
            <w:vAlign w:val="center"/>
          </w:tcPr>
          <w:p w14:paraId="1567F134"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highlight w:val="yellow"/>
              <w:lang w:val="en-GB"/>
            </w:rPr>
            <w:id w:val="-289827317"/>
            <w:placeholder>
              <w:docPart w:val="8FC4AA9EACF24131A974C7FE1F6E5967"/>
            </w:placeholder>
          </w:sdtPr>
          <w:sdtEndPr/>
          <w:sdtContent>
            <w:tc>
              <w:tcPr>
                <w:tcW w:w="3739" w:type="pct"/>
                <w:gridSpan w:val="12"/>
                <w:tcBorders>
                  <w:right w:val="single" w:sz="12" w:space="0" w:color="auto"/>
                </w:tcBorders>
                <w:vAlign w:val="center"/>
              </w:tcPr>
              <w:p w14:paraId="4F9D0E11" w14:textId="77777777" w:rsidR="00FE61F1" w:rsidRPr="000B0800" w:rsidRDefault="00FE61F1" w:rsidP="00B01A19">
                <w:pPr>
                  <w:numPr>
                    <w:ilvl w:val="0"/>
                    <w:numId w:val="205"/>
                  </w:numPr>
                  <w:spacing w:after="0" w:line="240" w:lineRule="auto"/>
                  <w:ind w:left="360"/>
                  <w:rPr>
                    <w:rFonts w:ascii="Proba Pro Lt" w:eastAsia="Times New Roman" w:hAnsi="Proba Pro Lt" w:cs="Arial"/>
                    <w:sz w:val="20"/>
                    <w:szCs w:val="20"/>
                    <w:lang w:val="en-GB" w:eastAsia="hr-HR"/>
                  </w:rPr>
                </w:pPr>
                <w:r w:rsidRPr="000B0800">
                  <w:rPr>
                    <w:rFonts w:ascii="Proba Pro Lt" w:hAnsi="Proba Pro Lt" w:cs="Arial"/>
                    <w:sz w:val="20"/>
                    <w:szCs w:val="20"/>
                    <w:lang w:val="en-GB"/>
                  </w:rPr>
                  <w:t>define the raw materials needed for the production of specific type of extruded food product</w:t>
                </w:r>
              </w:p>
              <w:p w14:paraId="5731792B" w14:textId="77777777" w:rsidR="00FE61F1" w:rsidRPr="000B0800" w:rsidRDefault="00FE61F1" w:rsidP="00B01A19">
                <w:pPr>
                  <w:numPr>
                    <w:ilvl w:val="0"/>
                    <w:numId w:val="205"/>
                  </w:numPr>
                  <w:spacing w:after="0" w:line="240" w:lineRule="auto"/>
                  <w:ind w:left="360"/>
                  <w:rPr>
                    <w:rFonts w:ascii="Proba Pro Lt" w:eastAsia="Times New Roman" w:hAnsi="Proba Pro Lt" w:cs="Arial"/>
                    <w:sz w:val="20"/>
                    <w:szCs w:val="20"/>
                    <w:lang w:val="en-GB" w:eastAsia="hr-HR"/>
                  </w:rPr>
                </w:pPr>
                <w:r w:rsidRPr="000B0800">
                  <w:rPr>
                    <w:rFonts w:ascii="Proba Pro Lt" w:eastAsia="Times New Roman" w:hAnsi="Proba Pro Lt" w:cs="Arial"/>
                    <w:sz w:val="20"/>
                    <w:szCs w:val="20"/>
                    <w:lang w:val="en-GB" w:eastAsia="hr-HR"/>
                  </w:rPr>
                  <w:t>discuss nutritional value and quality of extruded food products</w:t>
                </w:r>
              </w:p>
              <w:p w14:paraId="20023C0B" w14:textId="77777777" w:rsidR="00FE61F1" w:rsidRPr="000B0800" w:rsidRDefault="00FE61F1" w:rsidP="00B01A19">
                <w:pPr>
                  <w:numPr>
                    <w:ilvl w:val="0"/>
                    <w:numId w:val="205"/>
                  </w:numPr>
                  <w:spacing w:after="0" w:line="240" w:lineRule="auto"/>
                  <w:ind w:left="360"/>
                  <w:rPr>
                    <w:rFonts w:ascii="Proba Pro Lt" w:eastAsia="Times New Roman" w:hAnsi="Proba Pro Lt" w:cs="Arial"/>
                    <w:sz w:val="20"/>
                    <w:szCs w:val="20"/>
                    <w:lang w:val="en-GB" w:eastAsia="hr-HR"/>
                  </w:rPr>
                </w:pPr>
                <w:r w:rsidRPr="000B0800">
                  <w:rPr>
                    <w:rFonts w:ascii="Proba Pro Lt" w:eastAsia="Times New Roman" w:hAnsi="Proba Pro Lt" w:cs="Arial"/>
                    <w:sz w:val="20"/>
                    <w:szCs w:val="20"/>
                    <w:lang w:val="en-GB" w:eastAsia="hr-HR"/>
                  </w:rPr>
                  <w:t>explain chemical and physical changes which occur during the extrusion process</w:t>
                </w:r>
              </w:p>
              <w:p w14:paraId="10C6282C" w14:textId="77777777" w:rsidR="00FE61F1" w:rsidRPr="000B0800" w:rsidRDefault="00FE61F1" w:rsidP="00B01A19">
                <w:pPr>
                  <w:numPr>
                    <w:ilvl w:val="0"/>
                    <w:numId w:val="205"/>
                  </w:numPr>
                  <w:spacing w:after="0" w:line="240" w:lineRule="auto"/>
                  <w:ind w:left="360"/>
                  <w:rPr>
                    <w:rFonts w:ascii="Proba Pro Lt" w:eastAsia="Times New Roman" w:hAnsi="Proba Pro Lt" w:cs="Arial"/>
                    <w:sz w:val="20"/>
                    <w:szCs w:val="20"/>
                    <w:lang w:val="en-GB" w:eastAsia="hr-HR"/>
                  </w:rPr>
                </w:pPr>
                <w:r w:rsidRPr="000B0800">
                  <w:rPr>
                    <w:rFonts w:ascii="Proba Pro Lt" w:eastAsia="Times New Roman" w:hAnsi="Proba Pro Lt" w:cs="Arial"/>
                    <w:sz w:val="20"/>
                    <w:szCs w:val="20"/>
                    <w:lang w:val="en-GB" w:eastAsia="hr-HR"/>
                  </w:rPr>
                  <w:t>analyse the quality of extruded food products</w:t>
                </w:r>
              </w:p>
              <w:p w14:paraId="1CFFDFFA" w14:textId="77777777" w:rsidR="00FE61F1" w:rsidRPr="000B0800" w:rsidRDefault="00FE61F1" w:rsidP="00B01A19">
                <w:pPr>
                  <w:numPr>
                    <w:ilvl w:val="0"/>
                    <w:numId w:val="205"/>
                  </w:numPr>
                  <w:spacing w:after="0" w:line="240" w:lineRule="auto"/>
                  <w:ind w:left="360"/>
                  <w:rPr>
                    <w:rFonts w:ascii="Proba Pro Lt" w:eastAsia="Times New Roman" w:hAnsi="Proba Pro Lt" w:cs="Arial"/>
                    <w:sz w:val="20"/>
                    <w:szCs w:val="20"/>
                    <w:lang w:val="en-GB" w:eastAsia="hr-HR"/>
                  </w:rPr>
                </w:pPr>
                <w:r w:rsidRPr="000B0800">
                  <w:rPr>
                    <w:rFonts w:ascii="Proba Pro Lt" w:eastAsia="Times New Roman" w:hAnsi="Proba Pro Lt" w:cs="Arial"/>
                    <w:sz w:val="20"/>
                    <w:szCs w:val="20"/>
                    <w:lang w:val="en-GB" w:eastAsia="hr-HR"/>
                  </w:rPr>
                  <w:t>propose the development process of a new extruded product</w:t>
                </w:r>
              </w:p>
            </w:tc>
          </w:sdtContent>
        </w:sdt>
      </w:tr>
      <w:tr w:rsidR="00FE61F1" w:rsidRPr="000B0800" w14:paraId="3CB2B043" w14:textId="77777777" w:rsidTr="00FE61F1">
        <w:tc>
          <w:tcPr>
            <w:tcW w:w="1261" w:type="pct"/>
            <w:tcBorders>
              <w:left w:val="single" w:sz="12" w:space="0" w:color="auto"/>
            </w:tcBorders>
            <w:shd w:val="clear" w:color="auto" w:fill="00A0DC"/>
            <w:vAlign w:val="center"/>
          </w:tcPr>
          <w:p w14:paraId="7CC8C642"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2.5. Course content (syllabus)</w:t>
            </w:r>
          </w:p>
        </w:tc>
        <w:sdt>
          <w:sdtPr>
            <w:rPr>
              <w:rFonts w:ascii="Proba Pro Lt" w:hAnsi="Proba Pro Lt"/>
              <w:sz w:val="20"/>
              <w:szCs w:val="20"/>
              <w:highlight w:val="yellow"/>
              <w:lang w:val="en-GB"/>
            </w:rPr>
            <w:id w:val="1892311709"/>
            <w:placeholder>
              <w:docPart w:val="E2B3DA7B8C24438488E5B9E1ADC12CB7"/>
            </w:placeholder>
          </w:sdtPr>
          <w:sdtEndPr/>
          <w:sdtContent>
            <w:tc>
              <w:tcPr>
                <w:tcW w:w="3739" w:type="pct"/>
                <w:gridSpan w:val="12"/>
                <w:tcBorders>
                  <w:right w:val="single" w:sz="12" w:space="0" w:color="auto"/>
                </w:tcBorders>
                <w:vAlign w:val="center"/>
              </w:tcPr>
              <w:p w14:paraId="3D6ADEC4" w14:textId="77777777" w:rsidR="00FE61F1" w:rsidRPr="000B0800" w:rsidRDefault="00FE61F1" w:rsidP="000B0800">
                <w:pPr>
                  <w:tabs>
                    <w:tab w:val="left" w:pos="2820"/>
                  </w:tabs>
                  <w:spacing w:after="0" w:line="240" w:lineRule="auto"/>
                  <w:rPr>
                    <w:rFonts w:ascii="Proba Pro Lt" w:hAnsi="Proba Pro Lt"/>
                    <w:sz w:val="20"/>
                    <w:szCs w:val="20"/>
                    <w:lang w:val="en-GB"/>
                  </w:rPr>
                </w:pPr>
                <w:r w:rsidRPr="000B0800">
                  <w:rPr>
                    <w:rFonts w:ascii="Proba Pro Lt" w:hAnsi="Proba Pro Lt"/>
                    <w:sz w:val="20"/>
                    <w:szCs w:val="20"/>
                    <w:lang w:val="en-GB"/>
                  </w:rPr>
                  <w:t>1. Raw materials for extrusion cooking</w:t>
                </w:r>
              </w:p>
              <w:p w14:paraId="47F0EABB" w14:textId="77777777" w:rsidR="00FE61F1" w:rsidRPr="000B0800" w:rsidRDefault="00FE61F1" w:rsidP="000B0800">
                <w:pPr>
                  <w:tabs>
                    <w:tab w:val="left" w:pos="2820"/>
                  </w:tabs>
                  <w:spacing w:after="0" w:line="240" w:lineRule="auto"/>
                  <w:rPr>
                    <w:rFonts w:ascii="Proba Pro Lt" w:hAnsi="Proba Pro Lt"/>
                    <w:sz w:val="20"/>
                    <w:szCs w:val="20"/>
                    <w:lang w:val="en-GB"/>
                  </w:rPr>
                </w:pPr>
                <w:r w:rsidRPr="000B0800">
                  <w:rPr>
                    <w:rFonts w:ascii="Proba Pro Lt" w:hAnsi="Proba Pro Lt"/>
                    <w:sz w:val="20"/>
                    <w:szCs w:val="20"/>
                    <w:lang w:val="en-GB"/>
                  </w:rPr>
                  <w:t>2. Selecting the right extruder</w:t>
                </w:r>
              </w:p>
              <w:p w14:paraId="0069E67F" w14:textId="77777777" w:rsidR="00FE61F1" w:rsidRPr="000B0800" w:rsidRDefault="00FE61F1" w:rsidP="000B0800">
                <w:pPr>
                  <w:tabs>
                    <w:tab w:val="left" w:pos="2820"/>
                  </w:tabs>
                  <w:spacing w:after="0" w:line="240" w:lineRule="auto"/>
                  <w:rPr>
                    <w:rFonts w:ascii="Proba Pro Lt" w:hAnsi="Proba Pro Lt"/>
                    <w:sz w:val="20"/>
                    <w:szCs w:val="20"/>
                    <w:lang w:val="en-GB"/>
                  </w:rPr>
                </w:pPr>
                <w:r w:rsidRPr="000B0800">
                  <w:rPr>
                    <w:rFonts w:ascii="Proba Pro Lt" w:hAnsi="Proba Pro Lt"/>
                    <w:sz w:val="20"/>
                    <w:szCs w:val="20"/>
                    <w:lang w:val="en-GB"/>
                  </w:rPr>
                  <w:t xml:space="preserve">3. Optimisation and operations in the extrusion process </w:t>
                </w:r>
              </w:p>
              <w:p w14:paraId="79BC5273" w14:textId="77777777" w:rsidR="00FE61F1" w:rsidRPr="000B0800" w:rsidRDefault="00FE61F1" w:rsidP="000B0800">
                <w:pPr>
                  <w:tabs>
                    <w:tab w:val="left" w:pos="2820"/>
                  </w:tabs>
                  <w:spacing w:after="0" w:line="240" w:lineRule="auto"/>
                  <w:rPr>
                    <w:rFonts w:ascii="Proba Pro Lt" w:hAnsi="Proba Pro Lt"/>
                    <w:sz w:val="20"/>
                    <w:szCs w:val="20"/>
                    <w:lang w:val="en-GB"/>
                  </w:rPr>
                </w:pPr>
                <w:r w:rsidRPr="000B0800">
                  <w:rPr>
                    <w:rFonts w:ascii="Proba Pro Lt" w:hAnsi="Proba Pro Lt"/>
                    <w:sz w:val="20"/>
                    <w:szCs w:val="20"/>
                    <w:lang w:val="en-GB"/>
                  </w:rPr>
                  <w:t xml:space="preserve">4. Nutritional changes during extrusion cooking </w:t>
                </w:r>
              </w:p>
              <w:p w14:paraId="48B40E73" w14:textId="77777777" w:rsidR="00FE61F1" w:rsidRPr="000B0800" w:rsidRDefault="00FE61F1" w:rsidP="000B0800">
                <w:pPr>
                  <w:tabs>
                    <w:tab w:val="left" w:pos="2820"/>
                  </w:tabs>
                  <w:spacing w:after="0" w:line="240" w:lineRule="auto"/>
                  <w:rPr>
                    <w:rFonts w:ascii="Proba Pro Lt" w:hAnsi="Proba Pro Lt"/>
                    <w:sz w:val="20"/>
                    <w:szCs w:val="20"/>
                    <w:lang w:val="en-GB"/>
                  </w:rPr>
                </w:pPr>
                <w:r w:rsidRPr="000B0800">
                  <w:rPr>
                    <w:rFonts w:ascii="Proba Pro Lt" w:hAnsi="Proba Pro Lt"/>
                    <w:sz w:val="20"/>
                    <w:szCs w:val="20"/>
                    <w:lang w:val="en-GB"/>
                  </w:rPr>
                  <w:t xml:space="preserve">5. Breakfast cereals production (the range of products; key process issues of the product range; main unit operations and technologies). </w:t>
                </w:r>
              </w:p>
              <w:p w14:paraId="3E9B1FA1" w14:textId="77777777" w:rsidR="00FE61F1" w:rsidRPr="000B0800" w:rsidRDefault="00FE61F1" w:rsidP="000B0800">
                <w:pPr>
                  <w:tabs>
                    <w:tab w:val="left" w:pos="2820"/>
                  </w:tabs>
                  <w:spacing w:after="0" w:line="240" w:lineRule="auto"/>
                  <w:rPr>
                    <w:rFonts w:ascii="Proba Pro Lt" w:hAnsi="Proba Pro Lt"/>
                    <w:sz w:val="20"/>
                    <w:szCs w:val="20"/>
                    <w:lang w:val="en-GB"/>
                  </w:rPr>
                </w:pPr>
                <w:r w:rsidRPr="000B0800">
                  <w:rPr>
                    <w:rFonts w:ascii="Proba Pro Lt" w:hAnsi="Proba Pro Lt"/>
                    <w:sz w:val="20"/>
                    <w:szCs w:val="20"/>
                    <w:lang w:val="en-GB"/>
                  </w:rPr>
                  <w:t xml:space="preserve">6. Snack foods (half-product or pellet snacks) </w:t>
                </w:r>
              </w:p>
              <w:p w14:paraId="601932C3" w14:textId="77777777" w:rsidR="00FE61F1" w:rsidRPr="000B0800" w:rsidRDefault="00FE61F1" w:rsidP="000B0800">
                <w:pPr>
                  <w:tabs>
                    <w:tab w:val="left" w:pos="2820"/>
                  </w:tabs>
                  <w:spacing w:after="0" w:line="240" w:lineRule="auto"/>
                  <w:rPr>
                    <w:rFonts w:ascii="Proba Pro Lt" w:hAnsi="Proba Pro Lt"/>
                    <w:sz w:val="20"/>
                    <w:szCs w:val="20"/>
                    <w:lang w:val="en-GB"/>
                  </w:rPr>
                </w:pPr>
                <w:r w:rsidRPr="000B0800">
                  <w:rPr>
                    <w:rFonts w:ascii="Proba Pro Lt" w:hAnsi="Proba Pro Lt"/>
                    <w:sz w:val="20"/>
                    <w:szCs w:val="20"/>
                    <w:lang w:val="en-GB"/>
                  </w:rPr>
                  <w:t>7. Directly expanded snack products</w:t>
                </w:r>
              </w:p>
              <w:p w14:paraId="41BD436C" w14:textId="77777777" w:rsidR="00FE61F1" w:rsidRPr="000B0800" w:rsidRDefault="00FE61F1" w:rsidP="000B0800">
                <w:pPr>
                  <w:tabs>
                    <w:tab w:val="left" w:pos="2820"/>
                  </w:tabs>
                  <w:spacing w:after="0" w:line="240" w:lineRule="auto"/>
                  <w:rPr>
                    <w:rFonts w:ascii="Proba Pro Lt" w:hAnsi="Proba Pro Lt"/>
                    <w:sz w:val="20"/>
                    <w:szCs w:val="20"/>
                    <w:lang w:val="en-GB"/>
                  </w:rPr>
                </w:pPr>
                <w:r w:rsidRPr="000B0800">
                  <w:rPr>
                    <w:rFonts w:ascii="Proba Pro Lt" w:hAnsi="Proba Pro Lt"/>
                    <w:sz w:val="20"/>
                    <w:szCs w:val="20"/>
                    <w:lang w:val="en-GB"/>
                  </w:rPr>
                  <w:t>8. Co-extruded snack products</w:t>
                </w:r>
              </w:p>
              <w:p w14:paraId="14D0653F" w14:textId="77777777" w:rsidR="00FE61F1" w:rsidRPr="000B0800" w:rsidRDefault="00FE61F1" w:rsidP="000B0800">
                <w:pPr>
                  <w:tabs>
                    <w:tab w:val="left" w:pos="2820"/>
                  </w:tabs>
                  <w:spacing w:after="0" w:line="240" w:lineRule="auto"/>
                  <w:rPr>
                    <w:rFonts w:ascii="Proba Pro Lt" w:hAnsi="Proba Pro Lt"/>
                    <w:sz w:val="20"/>
                    <w:szCs w:val="20"/>
                    <w:lang w:val="en-GB"/>
                  </w:rPr>
                </w:pPr>
                <w:r w:rsidRPr="000B0800">
                  <w:rPr>
                    <w:rFonts w:ascii="Proba Pro Lt" w:hAnsi="Proba Pro Lt"/>
                    <w:sz w:val="20"/>
                    <w:szCs w:val="20"/>
                    <w:lang w:val="en-GB"/>
                  </w:rPr>
                  <w:t>9. Extrusion system for baby food production</w:t>
                </w:r>
              </w:p>
              <w:p w14:paraId="19C8E1A7" w14:textId="77777777" w:rsidR="00FE61F1" w:rsidRPr="000B0800" w:rsidRDefault="00FE61F1" w:rsidP="000B0800">
                <w:pPr>
                  <w:tabs>
                    <w:tab w:val="left" w:pos="2820"/>
                  </w:tabs>
                  <w:spacing w:after="0" w:line="240" w:lineRule="auto"/>
                  <w:rPr>
                    <w:rFonts w:ascii="Proba Pro Lt" w:hAnsi="Proba Pro Lt"/>
                    <w:sz w:val="20"/>
                    <w:szCs w:val="20"/>
                    <w:lang w:val="en-GB"/>
                  </w:rPr>
                </w:pPr>
                <w:r w:rsidRPr="000B0800">
                  <w:rPr>
                    <w:rFonts w:ascii="Proba Pro Lt" w:hAnsi="Proba Pro Lt"/>
                    <w:sz w:val="20"/>
                    <w:szCs w:val="20"/>
                    <w:lang w:val="en-GB"/>
                  </w:rPr>
                  <w:t>10. Processing benefits of twin-screw extrusion</w:t>
                </w:r>
              </w:p>
              <w:p w14:paraId="4A858D3F" w14:textId="77777777" w:rsidR="00FE61F1" w:rsidRPr="000B0800" w:rsidRDefault="00FE61F1" w:rsidP="000B0800">
                <w:pPr>
                  <w:tabs>
                    <w:tab w:val="left" w:pos="2820"/>
                  </w:tabs>
                  <w:spacing w:after="0" w:line="240" w:lineRule="auto"/>
                  <w:rPr>
                    <w:rFonts w:ascii="Proba Pro Lt" w:hAnsi="Proba Pro Lt"/>
                    <w:sz w:val="20"/>
                    <w:szCs w:val="20"/>
                    <w:lang w:val="en-GB"/>
                  </w:rPr>
                </w:pPr>
                <w:r w:rsidRPr="000B0800">
                  <w:rPr>
                    <w:rFonts w:ascii="Proba Pro Lt" w:hAnsi="Proba Pro Lt"/>
                    <w:sz w:val="20"/>
                    <w:szCs w:val="20"/>
                    <w:lang w:val="en-GB"/>
                  </w:rPr>
                  <w:t xml:space="preserve">11. Industry visit (factory Naše Klasje) </w:t>
                </w:r>
              </w:p>
              <w:p w14:paraId="008891F7" w14:textId="77777777" w:rsidR="00FE61F1" w:rsidRPr="000B0800" w:rsidRDefault="00FE61F1" w:rsidP="000B0800">
                <w:pPr>
                  <w:tabs>
                    <w:tab w:val="left" w:pos="2820"/>
                  </w:tabs>
                  <w:spacing w:after="0" w:line="240" w:lineRule="auto"/>
                  <w:rPr>
                    <w:rFonts w:ascii="Proba Pro Lt" w:hAnsi="Proba Pro Lt"/>
                    <w:sz w:val="20"/>
                    <w:szCs w:val="20"/>
                    <w:lang w:val="en-GB"/>
                  </w:rPr>
                </w:pPr>
                <w:r w:rsidRPr="000B0800">
                  <w:rPr>
                    <w:rFonts w:ascii="Proba Pro Lt" w:hAnsi="Proba Pro Lt"/>
                    <w:sz w:val="20"/>
                    <w:szCs w:val="20"/>
                    <w:lang w:val="en-GB"/>
                  </w:rPr>
                  <w:t>12. Seminars</w:t>
                </w:r>
              </w:p>
              <w:p w14:paraId="12546FAC" w14:textId="77777777" w:rsidR="00FE61F1" w:rsidRPr="000B0800" w:rsidRDefault="00FE61F1" w:rsidP="000B0800">
                <w:pPr>
                  <w:tabs>
                    <w:tab w:val="left" w:pos="2820"/>
                  </w:tabs>
                  <w:spacing w:after="0" w:line="240" w:lineRule="auto"/>
                  <w:rPr>
                    <w:rFonts w:ascii="Proba Pro Lt" w:hAnsi="Proba Pro Lt"/>
                    <w:sz w:val="20"/>
                    <w:szCs w:val="20"/>
                    <w:lang w:val="en-GB"/>
                  </w:rPr>
                </w:pPr>
                <w:r w:rsidRPr="000B0800">
                  <w:rPr>
                    <w:rFonts w:ascii="Proba Pro Lt" w:hAnsi="Proba Pro Lt"/>
                    <w:sz w:val="20"/>
                    <w:szCs w:val="20"/>
                    <w:lang w:val="en-GB"/>
                  </w:rPr>
                  <w:t>13. Seminars</w:t>
                </w:r>
              </w:p>
              <w:p w14:paraId="4C4CE324"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sz w:val="20"/>
                    <w:szCs w:val="20"/>
                    <w:lang w:val="en-GB"/>
                  </w:rPr>
                  <w:t>14. Oral exam</w:t>
                </w:r>
              </w:p>
            </w:tc>
          </w:sdtContent>
        </w:sdt>
      </w:tr>
      <w:tr w:rsidR="00FE61F1" w:rsidRPr="000B0800" w14:paraId="38DD9D7A" w14:textId="77777777" w:rsidTr="00FE61F1">
        <w:trPr>
          <w:trHeight w:val="349"/>
        </w:trPr>
        <w:tc>
          <w:tcPr>
            <w:tcW w:w="1261" w:type="pct"/>
            <w:vMerge w:val="restart"/>
            <w:tcBorders>
              <w:left w:val="single" w:sz="12" w:space="0" w:color="auto"/>
            </w:tcBorders>
            <w:shd w:val="clear" w:color="auto" w:fill="00A0DC"/>
            <w:vAlign w:val="center"/>
          </w:tcPr>
          <w:p w14:paraId="2E20C3C5"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2.6. Format of instruction</w:t>
            </w:r>
          </w:p>
        </w:tc>
        <w:tc>
          <w:tcPr>
            <w:tcW w:w="1245" w:type="pct"/>
            <w:gridSpan w:val="3"/>
            <w:vMerge w:val="restart"/>
            <w:vAlign w:val="center"/>
          </w:tcPr>
          <w:p w14:paraId="3A0336B5" w14:textId="77777777" w:rsidR="00FE61F1" w:rsidRPr="000B0800" w:rsidRDefault="000F0B0C" w:rsidP="000B080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44214813"/>
                <w14:checkbox>
                  <w14:checked w14:val="1"/>
                  <w14:checkedState w14:val="2612" w14:font="MS Gothic"/>
                  <w14:uncheckedState w14:val="2610" w14:font="MS Gothic"/>
                </w14:checkbox>
              </w:sdtPr>
              <w:sdtEndPr/>
              <w:sdtContent>
                <w:r w:rsidR="00FE61F1" w:rsidRPr="000B0800">
                  <w:rPr>
                    <w:rFonts w:ascii="Segoe UI Symbol" w:eastAsia="MS Gothic" w:hAnsi="Segoe UI Symbol" w:cs="Segoe UI Symbol"/>
                    <w:b w:val="0"/>
                    <w:sz w:val="20"/>
                    <w:szCs w:val="20"/>
                    <w:lang w:val="en-GB"/>
                  </w:rPr>
                  <w:t>☒</w:t>
                </w:r>
              </w:sdtContent>
            </w:sdt>
            <w:r w:rsidR="00FE61F1" w:rsidRPr="000B0800">
              <w:rPr>
                <w:rFonts w:ascii="Proba Pro Lt" w:hAnsi="Proba Pro Lt" w:cs="Arial"/>
                <w:b w:val="0"/>
                <w:sz w:val="20"/>
                <w:szCs w:val="20"/>
                <w:lang w:val="en-GB"/>
              </w:rPr>
              <w:t xml:space="preserve"> lectures</w:t>
            </w:r>
          </w:p>
          <w:p w14:paraId="285684F0" w14:textId="77777777" w:rsidR="00FE61F1" w:rsidRPr="000B0800" w:rsidRDefault="000F0B0C" w:rsidP="000B080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72075767"/>
                <w14:checkbox>
                  <w14:checked w14:val="1"/>
                  <w14:checkedState w14:val="2612" w14:font="MS Gothic"/>
                  <w14:uncheckedState w14:val="2610" w14:font="MS Gothic"/>
                </w14:checkbox>
              </w:sdtPr>
              <w:sdtEndPr/>
              <w:sdtContent>
                <w:r w:rsidR="00FE61F1" w:rsidRPr="000B0800">
                  <w:rPr>
                    <w:rFonts w:ascii="Segoe UI Symbol" w:eastAsia="MS Gothic" w:hAnsi="Segoe UI Symbol" w:cs="Segoe UI Symbol"/>
                    <w:b w:val="0"/>
                    <w:sz w:val="20"/>
                    <w:szCs w:val="20"/>
                    <w:lang w:val="en-GB"/>
                  </w:rPr>
                  <w:t>☒</w:t>
                </w:r>
              </w:sdtContent>
            </w:sdt>
            <w:r w:rsidR="00FE61F1" w:rsidRPr="000B0800">
              <w:rPr>
                <w:rFonts w:ascii="Proba Pro Lt" w:hAnsi="Proba Pro Lt" w:cs="Arial"/>
                <w:b w:val="0"/>
                <w:sz w:val="20"/>
                <w:szCs w:val="20"/>
                <w:lang w:val="en-GB"/>
              </w:rPr>
              <w:t xml:space="preserve"> seminars and workshops  </w:t>
            </w:r>
          </w:p>
          <w:p w14:paraId="1A36B418" w14:textId="77777777" w:rsidR="00FE61F1" w:rsidRPr="000B0800" w:rsidRDefault="000F0B0C" w:rsidP="000B080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29193642"/>
                <w14:checkbox>
                  <w14:checked w14:val="0"/>
                  <w14:checkedState w14:val="2612" w14:font="MS Gothic"/>
                  <w14:uncheckedState w14:val="2610" w14:font="MS Gothic"/>
                </w14:checkbox>
              </w:sdtPr>
              <w:sdtEndPr/>
              <w:sdtContent>
                <w:r w:rsidR="00FE61F1" w:rsidRPr="000B0800">
                  <w:rPr>
                    <w:rFonts w:ascii="Segoe UI Symbol" w:eastAsia="MS Gothic" w:hAnsi="Segoe UI Symbol" w:cs="Segoe UI Symbol"/>
                    <w:b w:val="0"/>
                    <w:sz w:val="20"/>
                    <w:szCs w:val="20"/>
                    <w:lang w:val="en-GB"/>
                  </w:rPr>
                  <w:t>☐</w:t>
                </w:r>
              </w:sdtContent>
            </w:sdt>
            <w:r w:rsidR="00FE61F1" w:rsidRPr="000B0800">
              <w:rPr>
                <w:rFonts w:ascii="Proba Pro Lt" w:hAnsi="Proba Pro Lt" w:cs="Arial"/>
                <w:b w:val="0"/>
                <w:sz w:val="20"/>
                <w:szCs w:val="20"/>
                <w:lang w:val="en-GB"/>
              </w:rPr>
              <w:t xml:space="preserve"> exercises  </w:t>
            </w:r>
          </w:p>
          <w:p w14:paraId="3FA7CC71" w14:textId="77777777" w:rsidR="00FE61F1" w:rsidRPr="000B0800" w:rsidRDefault="000F0B0C" w:rsidP="000B080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26238148"/>
                <w14:checkbox>
                  <w14:checked w14:val="0"/>
                  <w14:checkedState w14:val="2612" w14:font="MS Gothic"/>
                  <w14:uncheckedState w14:val="2610" w14:font="MS Gothic"/>
                </w14:checkbox>
              </w:sdtPr>
              <w:sdtEndPr/>
              <w:sdtContent>
                <w:r w:rsidR="00FE61F1" w:rsidRPr="000B0800">
                  <w:rPr>
                    <w:rFonts w:ascii="Segoe UI Symbol" w:eastAsia="MS Gothic" w:hAnsi="Segoe UI Symbol" w:cs="Segoe UI Symbol"/>
                    <w:b w:val="0"/>
                    <w:sz w:val="20"/>
                    <w:szCs w:val="20"/>
                    <w:lang w:val="en-GB"/>
                  </w:rPr>
                  <w:t>☐</w:t>
                </w:r>
              </w:sdtContent>
            </w:sdt>
            <w:r w:rsidR="00FE61F1" w:rsidRPr="000B0800">
              <w:rPr>
                <w:rFonts w:ascii="Proba Pro Lt" w:hAnsi="Proba Pro Lt" w:cs="Arial"/>
                <w:b w:val="0"/>
                <w:sz w:val="20"/>
                <w:szCs w:val="20"/>
                <w:lang w:val="en-GB"/>
              </w:rPr>
              <w:t xml:space="preserve"> </w:t>
            </w:r>
            <w:r w:rsidR="00FE61F1" w:rsidRPr="000B0800">
              <w:rPr>
                <w:rFonts w:ascii="Proba Pro Lt" w:hAnsi="Proba Pro Lt" w:cs="Arial"/>
                <w:b w:val="0"/>
                <w:i/>
                <w:sz w:val="20"/>
                <w:szCs w:val="20"/>
                <w:lang w:val="en-GB"/>
              </w:rPr>
              <w:t>online in entirety</w:t>
            </w:r>
          </w:p>
          <w:p w14:paraId="235AEF15" w14:textId="77777777" w:rsidR="00FE61F1" w:rsidRPr="000B0800" w:rsidRDefault="000F0B0C" w:rsidP="000B080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06761052"/>
                <w14:checkbox>
                  <w14:checked w14:val="0"/>
                  <w14:checkedState w14:val="2612" w14:font="MS Gothic"/>
                  <w14:uncheckedState w14:val="2610" w14:font="MS Gothic"/>
                </w14:checkbox>
              </w:sdtPr>
              <w:sdtEndPr/>
              <w:sdtContent>
                <w:r w:rsidR="00FE61F1" w:rsidRPr="000B0800">
                  <w:rPr>
                    <w:rFonts w:ascii="Segoe UI Symbol" w:eastAsia="MS Gothic" w:hAnsi="Segoe UI Symbol" w:cs="Segoe UI Symbol"/>
                    <w:b w:val="0"/>
                    <w:sz w:val="20"/>
                    <w:szCs w:val="20"/>
                    <w:lang w:val="en-GB"/>
                  </w:rPr>
                  <w:t>☐</w:t>
                </w:r>
              </w:sdtContent>
            </w:sdt>
            <w:r w:rsidR="00FE61F1" w:rsidRPr="000B0800">
              <w:rPr>
                <w:rFonts w:ascii="Proba Pro Lt" w:hAnsi="Proba Pro Lt" w:cs="Arial"/>
                <w:b w:val="0"/>
                <w:sz w:val="20"/>
                <w:szCs w:val="20"/>
                <w:lang w:val="en-GB"/>
              </w:rPr>
              <w:t xml:space="preserve"> partial e-learning</w:t>
            </w:r>
          </w:p>
          <w:p w14:paraId="7292BEE9" w14:textId="77777777" w:rsidR="00FE61F1" w:rsidRPr="000B0800" w:rsidRDefault="000F0B0C" w:rsidP="000B0800">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1805850538"/>
                <w14:checkbox>
                  <w14:checked w14:val="1"/>
                  <w14:checkedState w14:val="2612" w14:font="MS Gothic"/>
                  <w14:uncheckedState w14:val="2610" w14:font="MS Gothic"/>
                </w14:checkbox>
              </w:sdtPr>
              <w:sdtEndPr/>
              <w:sdtContent>
                <w:r w:rsidR="00FE61F1" w:rsidRPr="000B0800">
                  <w:rPr>
                    <w:rFonts w:ascii="Segoe UI Symbol" w:eastAsia="MS Gothic" w:hAnsi="Segoe UI Symbol" w:cs="Segoe UI Symbol"/>
                    <w:b/>
                    <w:sz w:val="20"/>
                    <w:szCs w:val="20"/>
                    <w:lang w:val="en-GB"/>
                  </w:rPr>
                  <w:t>☒</w:t>
                </w:r>
              </w:sdtContent>
            </w:sdt>
            <w:r w:rsidR="00FE61F1" w:rsidRPr="000B0800">
              <w:rPr>
                <w:rFonts w:ascii="Proba Pro Lt" w:hAnsi="Proba Pro Lt" w:cs="Arial"/>
                <w:sz w:val="20"/>
                <w:szCs w:val="20"/>
                <w:lang w:val="en-GB"/>
              </w:rPr>
              <w:t xml:space="preserve"> field work</w:t>
            </w:r>
          </w:p>
        </w:tc>
        <w:tc>
          <w:tcPr>
            <w:tcW w:w="1223" w:type="pct"/>
            <w:gridSpan w:val="4"/>
            <w:vMerge w:val="restart"/>
            <w:vAlign w:val="center"/>
          </w:tcPr>
          <w:p w14:paraId="02B2D906" w14:textId="77777777" w:rsidR="00FE61F1" w:rsidRPr="000B0800" w:rsidRDefault="000F0B0C" w:rsidP="000B080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80640426"/>
                <w14:checkbox>
                  <w14:checked w14:val="0"/>
                  <w14:checkedState w14:val="2612" w14:font="MS Gothic"/>
                  <w14:uncheckedState w14:val="2610" w14:font="MS Gothic"/>
                </w14:checkbox>
              </w:sdtPr>
              <w:sdtEndPr/>
              <w:sdtContent>
                <w:r w:rsidR="00FE61F1" w:rsidRPr="000B0800">
                  <w:rPr>
                    <w:rFonts w:ascii="Segoe UI Symbol" w:eastAsia="MS Gothic" w:hAnsi="Segoe UI Symbol" w:cs="Segoe UI Symbol"/>
                    <w:b w:val="0"/>
                    <w:sz w:val="20"/>
                    <w:szCs w:val="20"/>
                    <w:lang w:val="en-GB"/>
                  </w:rPr>
                  <w:t>☐</w:t>
                </w:r>
              </w:sdtContent>
            </w:sdt>
            <w:r w:rsidR="00FE61F1" w:rsidRPr="000B0800">
              <w:rPr>
                <w:rFonts w:ascii="Proba Pro Lt" w:hAnsi="Proba Pro Lt" w:cs="Arial"/>
                <w:b w:val="0"/>
                <w:sz w:val="20"/>
                <w:szCs w:val="20"/>
                <w:lang w:val="en-GB"/>
              </w:rPr>
              <w:t xml:space="preserve"> independent assignments  </w:t>
            </w:r>
          </w:p>
          <w:p w14:paraId="223C6FB5" w14:textId="77777777" w:rsidR="00FE61F1" w:rsidRPr="000B0800" w:rsidRDefault="000F0B0C" w:rsidP="000B080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81969622"/>
                <w14:checkbox>
                  <w14:checked w14:val="0"/>
                  <w14:checkedState w14:val="2612" w14:font="MS Gothic"/>
                  <w14:uncheckedState w14:val="2610" w14:font="MS Gothic"/>
                </w14:checkbox>
              </w:sdtPr>
              <w:sdtEndPr/>
              <w:sdtContent>
                <w:r w:rsidR="00FE61F1" w:rsidRPr="000B0800">
                  <w:rPr>
                    <w:rFonts w:ascii="Segoe UI Symbol" w:eastAsia="MS Gothic" w:hAnsi="Segoe UI Symbol" w:cs="Segoe UI Symbol"/>
                    <w:b w:val="0"/>
                    <w:sz w:val="20"/>
                    <w:szCs w:val="20"/>
                    <w:lang w:val="en-GB"/>
                  </w:rPr>
                  <w:t>☐</w:t>
                </w:r>
              </w:sdtContent>
            </w:sdt>
            <w:r w:rsidR="00FE61F1" w:rsidRPr="000B0800">
              <w:rPr>
                <w:rFonts w:ascii="Proba Pro Lt" w:hAnsi="Proba Pro Lt" w:cs="Arial"/>
                <w:b w:val="0"/>
                <w:sz w:val="20"/>
                <w:szCs w:val="20"/>
                <w:lang w:val="en-GB"/>
              </w:rPr>
              <w:t xml:space="preserve"> multimedia and the internet  </w:t>
            </w:r>
          </w:p>
          <w:p w14:paraId="039632E6" w14:textId="77777777" w:rsidR="00FE61F1" w:rsidRPr="000B0800" w:rsidRDefault="000F0B0C" w:rsidP="000B080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34051286"/>
                <w14:checkbox>
                  <w14:checked w14:val="0"/>
                  <w14:checkedState w14:val="2612" w14:font="MS Gothic"/>
                  <w14:uncheckedState w14:val="2610" w14:font="MS Gothic"/>
                </w14:checkbox>
              </w:sdtPr>
              <w:sdtEndPr/>
              <w:sdtContent>
                <w:r w:rsidR="00FE61F1" w:rsidRPr="000B0800">
                  <w:rPr>
                    <w:rFonts w:ascii="Segoe UI Symbol" w:eastAsia="MS Gothic" w:hAnsi="Segoe UI Symbol" w:cs="Segoe UI Symbol"/>
                    <w:b w:val="0"/>
                    <w:sz w:val="20"/>
                    <w:szCs w:val="20"/>
                    <w:lang w:val="en-GB"/>
                  </w:rPr>
                  <w:t>☐</w:t>
                </w:r>
              </w:sdtContent>
            </w:sdt>
            <w:r w:rsidR="00FE61F1" w:rsidRPr="000B0800">
              <w:rPr>
                <w:rFonts w:ascii="Proba Pro Lt" w:hAnsi="Proba Pro Lt" w:cs="Arial"/>
                <w:b w:val="0"/>
                <w:sz w:val="20"/>
                <w:szCs w:val="20"/>
                <w:lang w:val="en-GB"/>
              </w:rPr>
              <w:t xml:space="preserve"> laboratory</w:t>
            </w:r>
          </w:p>
          <w:p w14:paraId="342B5841" w14:textId="77777777" w:rsidR="00FE61F1" w:rsidRPr="000B0800" w:rsidRDefault="000F0B0C" w:rsidP="000B080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59822046"/>
                <w14:checkbox>
                  <w14:checked w14:val="0"/>
                  <w14:checkedState w14:val="2612" w14:font="MS Gothic"/>
                  <w14:uncheckedState w14:val="2610" w14:font="MS Gothic"/>
                </w14:checkbox>
              </w:sdtPr>
              <w:sdtEndPr/>
              <w:sdtContent>
                <w:r w:rsidR="00FE61F1" w:rsidRPr="000B0800">
                  <w:rPr>
                    <w:rFonts w:ascii="Segoe UI Symbol" w:eastAsia="MS Gothic" w:hAnsi="Segoe UI Symbol" w:cs="Segoe UI Symbol"/>
                    <w:b w:val="0"/>
                    <w:sz w:val="20"/>
                    <w:szCs w:val="20"/>
                    <w:lang w:val="en-GB"/>
                  </w:rPr>
                  <w:t>☐</w:t>
                </w:r>
              </w:sdtContent>
            </w:sdt>
            <w:r w:rsidR="00FE61F1" w:rsidRPr="000B0800">
              <w:rPr>
                <w:rFonts w:ascii="Proba Pro Lt" w:hAnsi="Proba Pro Lt" w:cs="Arial"/>
                <w:b w:val="0"/>
                <w:sz w:val="20"/>
                <w:szCs w:val="20"/>
                <w:lang w:val="en-GB"/>
              </w:rPr>
              <w:t xml:space="preserve"> work with mentor</w:t>
            </w:r>
          </w:p>
          <w:p w14:paraId="7DE58003" w14:textId="77777777" w:rsidR="00FE61F1" w:rsidRPr="000B0800" w:rsidRDefault="000F0B0C" w:rsidP="000B0800">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1124529692"/>
                <w14:checkbox>
                  <w14:checked w14:val="0"/>
                  <w14:checkedState w14:val="2612" w14:font="MS Gothic"/>
                  <w14:uncheckedState w14:val="2610" w14:font="MS Gothic"/>
                </w14:checkbox>
              </w:sdtPr>
              <w:sdtEndPr/>
              <w:sdtContent>
                <w:r w:rsidR="00FE61F1" w:rsidRPr="000B0800">
                  <w:rPr>
                    <w:rFonts w:ascii="Segoe UI Symbol" w:eastAsia="MS Gothic" w:hAnsi="Segoe UI Symbol" w:cs="Segoe UI Symbol"/>
                    <w:b/>
                    <w:sz w:val="20"/>
                    <w:szCs w:val="20"/>
                    <w:lang w:val="en-GB"/>
                  </w:rPr>
                  <w:t>☐</w:t>
                </w:r>
              </w:sdtContent>
            </w:sdt>
            <w:r w:rsidR="00FE61F1" w:rsidRPr="000B0800">
              <w:rPr>
                <w:rFonts w:ascii="Proba Pro Lt" w:hAnsi="Proba Pro Lt" w:cs="Arial"/>
                <w:sz w:val="20"/>
                <w:szCs w:val="20"/>
                <w:lang w:val="en-GB"/>
              </w:rPr>
              <w:t xml:space="preserve"> </w:t>
            </w:r>
            <w:sdt>
              <w:sdtPr>
                <w:rPr>
                  <w:rFonts w:ascii="Proba Pro Lt" w:hAnsi="Proba Pro Lt" w:cs="Arial"/>
                  <w:sz w:val="20"/>
                  <w:szCs w:val="20"/>
                  <w:lang w:val="en-GB"/>
                </w:rPr>
                <w:id w:val="437179817"/>
                <w:placeholder>
                  <w:docPart w:val="76A1A0D450664A1FAE964D2AA57D3F5B"/>
                </w:placeholder>
              </w:sdtPr>
              <w:sdtEndPr/>
              <w:sdtContent>
                <w:r w:rsidR="00FE61F1" w:rsidRPr="000B0800">
                  <w:rPr>
                    <w:rFonts w:ascii="Proba Pro Lt" w:hAnsi="Proba Pro Lt" w:cs="Arial"/>
                    <w:sz w:val="20"/>
                    <w:szCs w:val="20"/>
                    <w:lang w:val="en-GB"/>
                  </w:rPr>
                  <w:t>(other)</w:t>
                </w:r>
              </w:sdtContent>
            </w:sdt>
            <w:r w:rsidR="00FE61F1" w:rsidRPr="000B0800">
              <w:rPr>
                <w:rFonts w:ascii="Proba Pro Lt" w:hAnsi="Proba Pro Lt" w:cs="Arial"/>
                <w:b/>
                <w:sz w:val="20"/>
                <w:szCs w:val="20"/>
                <w:bdr w:val="single" w:sz="12" w:space="0" w:color="auto"/>
                <w:lang w:val="en-GB"/>
              </w:rPr>
              <w:t xml:space="preserve"> </w:t>
            </w:r>
          </w:p>
        </w:tc>
        <w:tc>
          <w:tcPr>
            <w:tcW w:w="1271" w:type="pct"/>
            <w:gridSpan w:val="5"/>
            <w:tcBorders>
              <w:right w:val="single" w:sz="12" w:space="0" w:color="auto"/>
            </w:tcBorders>
            <w:shd w:val="clear" w:color="auto" w:fill="00A0DC"/>
            <w:vAlign w:val="center"/>
          </w:tcPr>
          <w:p w14:paraId="686D0174"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color w:val="000000"/>
                <w:sz w:val="20"/>
                <w:szCs w:val="20"/>
                <w:lang w:val="en-GB"/>
              </w:rPr>
              <w:t>2.7. Comments:</w:t>
            </w:r>
          </w:p>
        </w:tc>
      </w:tr>
      <w:tr w:rsidR="00FE61F1" w:rsidRPr="000B0800" w14:paraId="6C6C97C3" w14:textId="77777777" w:rsidTr="00FE61F1">
        <w:trPr>
          <w:trHeight w:val="577"/>
        </w:trPr>
        <w:tc>
          <w:tcPr>
            <w:tcW w:w="1261" w:type="pct"/>
            <w:vMerge/>
            <w:tcBorders>
              <w:left w:val="single" w:sz="12" w:space="0" w:color="auto"/>
              <w:bottom w:val="single" w:sz="4" w:space="0" w:color="auto"/>
            </w:tcBorders>
            <w:shd w:val="clear" w:color="auto" w:fill="00A0DC"/>
            <w:vAlign w:val="center"/>
          </w:tcPr>
          <w:p w14:paraId="28EF1F19"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p>
        </w:tc>
        <w:tc>
          <w:tcPr>
            <w:tcW w:w="1245" w:type="pct"/>
            <w:gridSpan w:val="3"/>
            <w:vMerge/>
            <w:vAlign w:val="center"/>
          </w:tcPr>
          <w:p w14:paraId="7888CA62" w14:textId="77777777" w:rsidR="00FE61F1" w:rsidRPr="000B0800" w:rsidRDefault="00FE61F1" w:rsidP="000B0800">
            <w:pPr>
              <w:pStyle w:val="FieldText"/>
              <w:rPr>
                <w:rFonts w:ascii="Proba Pro Lt" w:hAnsi="Proba Pro Lt" w:cs="Arial"/>
                <w:b w:val="0"/>
                <w:sz w:val="20"/>
                <w:szCs w:val="20"/>
                <w:lang w:val="en-GB"/>
              </w:rPr>
            </w:pPr>
          </w:p>
        </w:tc>
        <w:tc>
          <w:tcPr>
            <w:tcW w:w="1223" w:type="pct"/>
            <w:gridSpan w:val="4"/>
            <w:vMerge/>
            <w:vAlign w:val="center"/>
          </w:tcPr>
          <w:p w14:paraId="32C91CAB" w14:textId="77777777" w:rsidR="00FE61F1" w:rsidRPr="000B0800" w:rsidRDefault="00FE61F1" w:rsidP="000B0800">
            <w:pPr>
              <w:pStyle w:val="FieldText"/>
              <w:rPr>
                <w:rFonts w:ascii="Proba Pro Lt" w:hAnsi="Proba Pro Lt" w:cs="Arial"/>
                <w:b w:val="0"/>
                <w:sz w:val="20"/>
                <w:szCs w:val="20"/>
                <w:lang w:val="en-GB"/>
              </w:rPr>
            </w:pPr>
          </w:p>
        </w:tc>
        <w:sdt>
          <w:sdtPr>
            <w:rPr>
              <w:rFonts w:ascii="Proba Pro Lt" w:hAnsi="Proba Pro Lt" w:cs="Arial"/>
              <w:sz w:val="20"/>
              <w:szCs w:val="20"/>
              <w:lang w:val="en-GB"/>
            </w:rPr>
            <w:id w:val="498460591"/>
            <w:placeholder>
              <w:docPart w:val="793BA30A2EBF42D6B8373D8B5C9E5827"/>
            </w:placeholder>
            <w:showingPlcHdr/>
          </w:sdtPr>
          <w:sdtEndPr/>
          <w:sdtContent>
            <w:tc>
              <w:tcPr>
                <w:tcW w:w="1271" w:type="pct"/>
                <w:gridSpan w:val="5"/>
                <w:tcBorders>
                  <w:right w:val="single" w:sz="12" w:space="0" w:color="auto"/>
                </w:tcBorders>
              </w:tcPr>
              <w:p w14:paraId="685DAAC1"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  </w:t>
                </w:r>
              </w:p>
            </w:tc>
          </w:sdtContent>
        </w:sdt>
      </w:tr>
      <w:tr w:rsidR="00FE61F1" w:rsidRPr="000B0800" w14:paraId="6A87A734" w14:textId="77777777" w:rsidTr="00FE61F1">
        <w:trPr>
          <w:trHeight w:val="397"/>
        </w:trPr>
        <w:tc>
          <w:tcPr>
            <w:tcW w:w="1261" w:type="pct"/>
            <w:vMerge w:val="restart"/>
            <w:tcBorders>
              <w:top w:val="single" w:sz="12" w:space="0" w:color="auto"/>
              <w:left w:val="single" w:sz="12" w:space="0" w:color="auto"/>
            </w:tcBorders>
            <w:shd w:val="clear" w:color="auto" w:fill="00A0DC"/>
            <w:vAlign w:val="center"/>
          </w:tcPr>
          <w:p w14:paraId="1D06F207"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2.8. Monitoring student work  </w:t>
            </w:r>
          </w:p>
        </w:tc>
        <w:tc>
          <w:tcPr>
            <w:tcW w:w="706" w:type="pct"/>
            <w:tcBorders>
              <w:top w:val="single" w:sz="12" w:space="0" w:color="auto"/>
            </w:tcBorders>
            <w:vAlign w:val="center"/>
          </w:tcPr>
          <w:p w14:paraId="2E7FB675"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Class attendance</w:t>
            </w:r>
          </w:p>
        </w:tc>
        <w:tc>
          <w:tcPr>
            <w:tcW w:w="268" w:type="pct"/>
            <w:tcBorders>
              <w:top w:val="single" w:sz="12" w:space="0" w:color="auto"/>
            </w:tcBorders>
            <w:vAlign w:val="center"/>
          </w:tcPr>
          <w:p w14:paraId="74877E04" w14:textId="77777777" w:rsidR="00FE61F1" w:rsidRPr="000B0800" w:rsidRDefault="00FE61F1" w:rsidP="000B0800">
            <w:pPr>
              <w:pStyle w:val="FieldText"/>
              <w:rPr>
                <w:rFonts w:ascii="Proba Pro Lt" w:hAnsi="Proba Pro Lt" w:cs="Arial"/>
                <w:b w:val="0"/>
                <w:sz w:val="20"/>
                <w:szCs w:val="20"/>
                <w:lang w:val="en-GB"/>
              </w:rPr>
            </w:pPr>
          </w:p>
        </w:tc>
        <w:tc>
          <w:tcPr>
            <w:tcW w:w="271" w:type="pct"/>
            <w:tcBorders>
              <w:top w:val="single" w:sz="12" w:space="0" w:color="auto"/>
            </w:tcBorders>
            <w:vAlign w:val="center"/>
          </w:tcPr>
          <w:p w14:paraId="0CFA65A7"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N</w:t>
            </w:r>
          </w:p>
        </w:tc>
        <w:tc>
          <w:tcPr>
            <w:tcW w:w="712" w:type="pct"/>
            <w:gridSpan w:val="2"/>
            <w:tcBorders>
              <w:top w:val="single" w:sz="12" w:space="0" w:color="auto"/>
            </w:tcBorders>
            <w:vAlign w:val="center"/>
          </w:tcPr>
          <w:p w14:paraId="7D1A776E"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Research</w:t>
            </w:r>
          </w:p>
        </w:tc>
        <w:tc>
          <w:tcPr>
            <w:tcW w:w="281" w:type="pct"/>
            <w:tcBorders>
              <w:top w:val="single" w:sz="12" w:space="0" w:color="auto"/>
            </w:tcBorders>
            <w:vAlign w:val="center"/>
          </w:tcPr>
          <w:p w14:paraId="7B64A6E7" w14:textId="77777777" w:rsidR="00FE61F1" w:rsidRPr="000B0800" w:rsidRDefault="00FE61F1" w:rsidP="000B0800">
            <w:pPr>
              <w:pStyle w:val="FieldText"/>
              <w:rPr>
                <w:rFonts w:ascii="Proba Pro Lt" w:hAnsi="Proba Pro Lt" w:cs="Arial"/>
                <w:b w:val="0"/>
                <w:sz w:val="20"/>
                <w:szCs w:val="20"/>
                <w:lang w:val="en-GB"/>
              </w:rPr>
            </w:pPr>
          </w:p>
        </w:tc>
        <w:sdt>
          <w:sdtPr>
            <w:rPr>
              <w:rFonts w:ascii="Proba Pro Lt" w:hAnsi="Proba Pro Lt" w:cs="Arial"/>
              <w:b w:val="0"/>
              <w:sz w:val="20"/>
              <w:szCs w:val="20"/>
              <w:lang w:val="en-GB"/>
            </w:rPr>
            <w:id w:val="-1788800114"/>
            <w:placeholder>
              <w:docPart w:val="80886714D5E746729348BCE29C43D79D"/>
            </w:placeholder>
          </w:sdtPr>
          <w:sdtEndPr/>
          <w:sdtContent>
            <w:tc>
              <w:tcPr>
                <w:tcW w:w="230" w:type="pct"/>
                <w:tcBorders>
                  <w:top w:val="single" w:sz="12" w:space="0" w:color="auto"/>
                </w:tcBorders>
                <w:vAlign w:val="center"/>
              </w:tcPr>
              <w:p w14:paraId="5F63D424"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N</w:t>
                </w:r>
              </w:p>
            </w:tc>
          </w:sdtContent>
        </w:sdt>
        <w:tc>
          <w:tcPr>
            <w:tcW w:w="772" w:type="pct"/>
            <w:gridSpan w:val="3"/>
            <w:tcBorders>
              <w:top w:val="single" w:sz="12" w:space="0" w:color="auto"/>
              <w:right w:val="single" w:sz="4" w:space="0" w:color="auto"/>
            </w:tcBorders>
            <w:vAlign w:val="center"/>
          </w:tcPr>
          <w:p w14:paraId="13CE5C65" w14:textId="77777777" w:rsidR="00FE61F1" w:rsidRPr="000B0800" w:rsidRDefault="00FE61F1" w:rsidP="000B0800">
            <w:pPr>
              <w:pStyle w:val="FieldText"/>
              <w:rPr>
                <w:rFonts w:ascii="Proba Pro Lt" w:hAnsi="Proba Pro Lt" w:cs="Arial"/>
                <w:b w:val="0"/>
                <w:color w:val="000000"/>
                <w:sz w:val="20"/>
                <w:szCs w:val="20"/>
                <w:lang w:val="en-GB"/>
              </w:rPr>
            </w:pPr>
            <w:r w:rsidRPr="000B0800">
              <w:rPr>
                <w:rFonts w:ascii="Proba Pro Lt" w:hAnsi="Proba Pro Lt" w:cs="Arial"/>
                <w:b w:val="0"/>
                <w:color w:val="000000"/>
                <w:sz w:val="20"/>
                <w:szCs w:val="20"/>
                <w:lang w:val="en-GB"/>
              </w:rPr>
              <w:t>Oral exam</w:t>
            </w:r>
          </w:p>
        </w:tc>
        <w:tc>
          <w:tcPr>
            <w:tcW w:w="252" w:type="pct"/>
            <w:tcBorders>
              <w:top w:val="single" w:sz="12" w:space="0" w:color="auto"/>
              <w:left w:val="single" w:sz="4" w:space="0" w:color="auto"/>
              <w:right w:val="single" w:sz="4" w:space="0" w:color="auto"/>
            </w:tcBorders>
            <w:vAlign w:val="center"/>
          </w:tcPr>
          <w:p w14:paraId="6EBB5712" w14:textId="77777777" w:rsidR="00FE61F1" w:rsidRPr="000B0800" w:rsidRDefault="00FE61F1" w:rsidP="000B0800">
            <w:pPr>
              <w:pStyle w:val="FieldText"/>
              <w:jc w:val="center"/>
              <w:rPr>
                <w:rFonts w:ascii="Proba Pro Lt" w:hAnsi="Proba Pro Lt" w:cs="Arial"/>
                <w:b w:val="0"/>
                <w:color w:val="000000"/>
                <w:sz w:val="20"/>
                <w:szCs w:val="20"/>
                <w:lang w:val="en-GB"/>
              </w:rPr>
            </w:pPr>
            <w:r w:rsidRPr="000B0800">
              <w:rPr>
                <w:rFonts w:ascii="Proba Pro Lt" w:hAnsi="Proba Pro Lt" w:cs="Arial"/>
                <w:b w:val="0"/>
                <w:color w:val="000000"/>
                <w:sz w:val="20"/>
                <w:szCs w:val="20"/>
                <w:lang w:val="en-GB"/>
              </w:rPr>
              <w:t>Y</w:t>
            </w:r>
          </w:p>
        </w:tc>
        <w:tc>
          <w:tcPr>
            <w:tcW w:w="247" w:type="pct"/>
            <w:tcBorders>
              <w:top w:val="single" w:sz="12" w:space="0" w:color="auto"/>
              <w:left w:val="single" w:sz="4" w:space="0" w:color="auto"/>
              <w:right w:val="single" w:sz="12" w:space="0" w:color="auto"/>
            </w:tcBorders>
            <w:vAlign w:val="center"/>
          </w:tcPr>
          <w:p w14:paraId="24083937" w14:textId="77777777" w:rsidR="00FE61F1" w:rsidRPr="000B0800" w:rsidRDefault="00FE61F1" w:rsidP="000B0800">
            <w:pPr>
              <w:pStyle w:val="FieldText"/>
              <w:jc w:val="center"/>
              <w:rPr>
                <w:rFonts w:ascii="Proba Pro Lt" w:hAnsi="Proba Pro Lt" w:cs="Arial"/>
                <w:b w:val="0"/>
                <w:color w:val="000000"/>
                <w:sz w:val="20"/>
                <w:szCs w:val="20"/>
                <w:lang w:val="en-GB"/>
              </w:rPr>
            </w:pPr>
          </w:p>
        </w:tc>
      </w:tr>
      <w:tr w:rsidR="00FE61F1" w:rsidRPr="000B0800" w14:paraId="58CE1723" w14:textId="77777777" w:rsidTr="00FE61F1">
        <w:trPr>
          <w:trHeight w:val="397"/>
        </w:trPr>
        <w:tc>
          <w:tcPr>
            <w:tcW w:w="1261" w:type="pct"/>
            <w:vMerge/>
            <w:tcBorders>
              <w:left w:val="single" w:sz="12" w:space="0" w:color="auto"/>
            </w:tcBorders>
            <w:shd w:val="clear" w:color="auto" w:fill="00A0DC"/>
            <w:vAlign w:val="center"/>
          </w:tcPr>
          <w:p w14:paraId="712666E1" w14:textId="77777777" w:rsidR="00FE61F1" w:rsidRPr="000B0800" w:rsidRDefault="00FE61F1" w:rsidP="000B0800">
            <w:pPr>
              <w:numPr>
                <w:ilvl w:val="0"/>
                <w:numId w:val="2"/>
              </w:numPr>
              <w:tabs>
                <w:tab w:val="left" w:pos="2820"/>
              </w:tabs>
              <w:spacing w:after="0" w:line="240" w:lineRule="auto"/>
              <w:rPr>
                <w:rFonts w:ascii="Proba Pro Lt" w:hAnsi="Proba Pro Lt" w:cs="Arial"/>
                <w:color w:val="000000"/>
                <w:sz w:val="20"/>
                <w:szCs w:val="20"/>
                <w:lang w:val="en-GB"/>
              </w:rPr>
            </w:pPr>
          </w:p>
        </w:tc>
        <w:tc>
          <w:tcPr>
            <w:tcW w:w="706" w:type="pct"/>
            <w:shd w:val="clear" w:color="auto" w:fill="auto"/>
            <w:vAlign w:val="center"/>
          </w:tcPr>
          <w:p w14:paraId="6945C2A4"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Experimental work</w:t>
            </w:r>
          </w:p>
        </w:tc>
        <w:tc>
          <w:tcPr>
            <w:tcW w:w="268" w:type="pct"/>
            <w:shd w:val="clear" w:color="auto" w:fill="auto"/>
            <w:vAlign w:val="center"/>
          </w:tcPr>
          <w:p w14:paraId="344905FD" w14:textId="77777777" w:rsidR="00FE61F1" w:rsidRPr="000B0800" w:rsidRDefault="00FE61F1" w:rsidP="000B0800">
            <w:pPr>
              <w:pStyle w:val="FieldText"/>
              <w:rPr>
                <w:rFonts w:ascii="Proba Pro Lt" w:hAnsi="Proba Pro Lt" w:cs="Arial"/>
                <w:b w:val="0"/>
                <w:sz w:val="20"/>
                <w:szCs w:val="20"/>
                <w:lang w:val="en-GB"/>
              </w:rPr>
            </w:pPr>
          </w:p>
        </w:tc>
        <w:tc>
          <w:tcPr>
            <w:tcW w:w="271" w:type="pct"/>
            <w:shd w:val="clear" w:color="auto" w:fill="auto"/>
            <w:vAlign w:val="center"/>
          </w:tcPr>
          <w:p w14:paraId="707790C6"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N</w:t>
            </w:r>
          </w:p>
        </w:tc>
        <w:tc>
          <w:tcPr>
            <w:tcW w:w="712" w:type="pct"/>
            <w:gridSpan w:val="2"/>
            <w:shd w:val="clear" w:color="auto" w:fill="auto"/>
            <w:vAlign w:val="center"/>
          </w:tcPr>
          <w:p w14:paraId="35FA0247"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Report</w:t>
            </w:r>
          </w:p>
        </w:tc>
        <w:tc>
          <w:tcPr>
            <w:tcW w:w="281" w:type="pct"/>
            <w:shd w:val="clear" w:color="auto" w:fill="auto"/>
            <w:vAlign w:val="center"/>
          </w:tcPr>
          <w:p w14:paraId="53362B7E" w14:textId="77777777" w:rsidR="00FE61F1" w:rsidRPr="000B0800" w:rsidRDefault="00FE61F1" w:rsidP="000B0800">
            <w:pPr>
              <w:pStyle w:val="FieldText"/>
              <w:rPr>
                <w:rFonts w:ascii="Proba Pro Lt" w:hAnsi="Proba Pro Lt" w:cs="Arial"/>
                <w:b w:val="0"/>
                <w:sz w:val="20"/>
                <w:szCs w:val="20"/>
                <w:lang w:val="en-GB"/>
              </w:rPr>
            </w:pPr>
          </w:p>
        </w:tc>
        <w:sdt>
          <w:sdtPr>
            <w:rPr>
              <w:rFonts w:ascii="Proba Pro Lt" w:hAnsi="Proba Pro Lt" w:cs="Arial"/>
              <w:b w:val="0"/>
              <w:sz w:val="20"/>
              <w:szCs w:val="20"/>
              <w:lang w:val="en-GB"/>
            </w:rPr>
            <w:id w:val="-1270157675"/>
            <w:placeholder>
              <w:docPart w:val="5E0BAD36F5A64DBBB30BD17CF27D9A70"/>
            </w:placeholder>
          </w:sdtPr>
          <w:sdtEndPr/>
          <w:sdtContent>
            <w:tc>
              <w:tcPr>
                <w:tcW w:w="230" w:type="pct"/>
                <w:shd w:val="clear" w:color="auto" w:fill="auto"/>
                <w:vAlign w:val="center"/>
              </w:tcPr>
              <w:p w14:paraId="602F6879"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N</w:t>
                </w:r>
              </w:p>
            </w:tc>
          </w:sdtContent>
        </w:sdt>
        <w:tc>
          <w:tcPr>
            <w:tcW w:w="772" w:type="pct"/>
            <w:gridSpan w:val="3"/>
            <w:tcBorders>
              <w:right w:val="single" w:sz="4" w:space="0" w:color="auto"/>
            </w:tcBorders>
            <w:shd w:val="clear" w:color="auto" w:fill="auto"/>
            <w:vAlign w:val="center"/>
          </w:tcPr>
          <w:p w14:paraId="15C7D2C9" w14:textId="77777777" w:rsidR="00FE61F1" w:rsidRPr="000B0800" w:rsidRDefault="000F0B0C" w:rsidP="000B080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955599429"/>
                <w:placeholder>
                  <w:docPart w:val="45499F09897B40E4A6EF66B5472998FD"/>
                </w:placeholder>
              </w:sdtPr>
              <w:sdtEndPr/>
              <w:sdtContent>
                <w:sdt>
                  <w:sdtPr>
                    <w:rPr>
                      <w:rFonts w:ascii="Proba Pro Lt" w:hAnsi="Proba Pro Lt" w:cs="Arial"/>
                      <w:b w:val="0"/>
                      <w:sz w:val="20"/>
                      <w:szCs w:val="20"/>
                      <w:lang w:val="en-GB"/>
                    </w:rPr>
                    <w:id w:val="1874492751"/>
                    <w:placeholder>
                      <w:docPart w:val="4EF9A94A27E343978816E6C98138C794"/>
                    </w:placeholder>
                  </w:sdtPr>
                  <w:sdtEndPr/>
                  <w:sdtContent>
                    <w:r w:rsidR="00FE61F1" w:rsidRPr="000B0800">
                      <w:rPr>
                        <w:rFonts w:ascii="Proba Pro Lt" w:hAnsi="Proba Pro Lt" w:cs="Arial"/>
                        <w:b w:val="0"/>
                        <w:sz w:val="20"/>
                        <w:szCs w:val="20"/>
                        <w:lang w:val="en-GB"/>
                      </w:rPr>
                      <w:t>(other)</w:t>
                    </w:r>
                  </w:sdtContent>
                </w:sdt>
              </w:sdtContent>
            </w:sdt>
          </w:p>
        </w:tc>
        <w:tc>
          <w:tcPr>
            <w:tcW w:w="252" w:type="pct"/>
            <w:tcBorders>
              <w:left w:val="single" w:sz="4" w:space="0" w:color="auto"/>
              <w:right w:val="single" w:sz="4" w:space="0" w:color="auto"/>
            </w:tcBorders>
            <w:shd w:val="clear" w:color="auto" w:fill="auto"/>
            <w:vAlign w:val="center"/>
          </w:tcPr>
          <w:p w14:paraId="2DEE20EB" w14:textId="77777777" w:rsidR="00FE61F1" w:rsidRPr="000B0800" w:rsidRDefault="00FE61F1" w:rsidP="000B0800">
            <w:pPr>
              <w:pStyle w:val="FieldText"/>
              <w:jc w:val="center"/>
              <w:rPr>
                <w:rFonts w:ascii="Proba Pro Lt" w:hAnsi="Proba Pro Lt" w:cs="Arial"/>
                <w:b w:val="0"/>
                <w:color w:val="000000"/>
                <w:sz w:val="20"/>
                <w:szCs w:val="20"/>
                <w:lang w:val="en-GB"/>
              </w:rPr>
            </w:pPr>
          </w:p>
        </w:tc>
        <w:tc>
          <w:tcPr>
            <w:tcW w:w="247" w:type="pct"/>
            <w:tcBorders>
              <w:left w:val="single" w:sz="4" w:space="0" w:color="auto"/>
              <w:right w:val="single" w:sz="12" w:space="0" w:color="auto"/>
            </w:tcBorders>
            <w:shd w:val="clear" w:color="auto" w:fill="auto"/>
            <w:vAlign w:val="center"/>
          </w:tcPr>
          <w:p w14:paraId="23719E2E" w14:textId="77777777" w:rsidR="00FE61F1" w:rsidRPr="000B0800" w:rsidRDefault="00FE61F1" w:rsidP="000B0800">
            <w:pPr>
              <w:pStyle w:val="FieldText"/>
              <w:jc w:val="center"/>
              <w:rPr>
                <w:rFonts w:ascii="Proba Pro Lt" w:hAnsi="Proba Pro Lt" w:cs="Arial"/>
                <w:b w:val="0"/>
                <w:color w:val="000000"/>
                <w:sz w:val="20"/>
                <w:szCs w:val="20"/>
                <w:lang w:val="en-GB"/>
              </w:rPr>
            </w:pPr>
          </w:p>
        </w:tc>
      </w:tr>
      <w:tr w:rsidR="00FE61F1" w:rsidRPr="000B0800" w14:paraId="61F6F52E" w14:textId="77777777" w:rsidTr="00FE61F1">
        <w:trPr>
          <w:trHeight w:val="397"/>
        </w:trPr>
        <w:tc>
          <w:tcPr>
            <w:tcW w:w="1261" w:type="pct"/>
            <w:vMerge/>
            <w:tcBorders>
              <w:left w:val="single" w:sz="12" w:space="0" w:color="auto"/>
            </w:tcBorders>
            <w:shd w:val="clear" w:color="auto" w:fill="00A0DC"/>
            <w:vAlign w:val="center"/>
          </w:tcPr>
          <w:p w14:paraId="755A7E0A" w14:textId="77777777" w:rsidR="00FE61F1" w:rsidRPr="000B0800" w:rsidRDefault="00FE61F1" w:rsidP="000B0800">
            <w:pPr>
              <w:numPr>
                <w:ilvl w:val="0"/>
                <w:numId w:val="2"/>
              </w:numPr>
              <w:tabs>
                <w:tab w:val="left" w:pos="2820"/>
              </w:tabs>
              <w:spacing w:after="0" w:line="240" w:lineRule="auto"/>
              <w:rPr>
                <w:rFonts w:ascii="Proba Pro Lt" w:hAnsi="Proba Pro Lt" w:cs="Arial"/>
                <w:color w:val="000000"/>
                <w:sz w:val="20"/>
                <w:szCs w:val="20"/>
                <w:lang w:val="en-GB"/>
              </w:rPr>
            </w:pPr>
          </w:p>
        </w:tc>
        <w:tc>
          <w:tcPr>
            <w:tcW w:w="706" w:type="pct"/>
            <w:shd w:val="clear" w:color="auto" w:fill="auto"/>
            <w:vAlign w:val="center"/>
          </w:tcPr>
          <w:p w14:paraId="2BA24E27"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Essay</w:t>
            </w:r>
          </w:p>
        </w:tc>
        <w:tc>
          <w:tcPr>
            <w:tcW w:w="268" w:type="pct"/>
            <w:shd w:val="clear" w:color="auto" w:fill="auto"/>
            <w:vAlign w:val="center"/>
          </w:tcPr>
          <w:p w14:paraId="0C9D0636" w14:textId="77777777" w:rsidR="00FE61F1" w:rsidRPr="000B0800" w:rsidRDefault="00FE61F1" w:rsidP="000B0800">
            <w:pPr>
              <w:pStyle w:val="FieldText"/>
              <w:rPr>
                <w:rFonts w:ascii="Proba Pro Lt" w:hAnsi="Proba Pro Lt" w:cs="Arial"/>
                <w:b w:val="0"/>
                <w:sz w:val="20"/>
                <w:szCs w:val="20"/>
                <w:lang w:val="en-GB"/>
              </w:rPr>
            </w:pPr>
          </w:p>
        </w:tc>
        <w:tc>
          <w:tcPr>
            <w:tcW w:w="271" w:type="pct"/>
            <w:shd w:val="clear" w:color="auto" w:fill="auto"/>
            <w:vAlign w:val="center"/>
          </w:tcPr>
          <w:p w14:paraId="7F040980"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N</w:t>
            </w:r>
          </w:p>
        </w:tc>
        <w:tc>
          <w:tcPr>
            <w:tcW w:w="712" w:type="pct"/>
            <w:gridSpan w:val="2"/>
            <w:shd w:val="clear" w:color="auto" w:fill="auto"/>
            <w:vAlign w:val="center"/>
          </w:tcPr>
          <w:p w14:paraId="58ED6311"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color w:val="000000"/>
                <w:sz w:val="20"/>
                <w:szCs w:val="20"/>
                <w:lang w:val="en-GB"/>
              </w:rPr>
              <w:t>Seminar paper</w:t>
            </w:r>
          </w:p>
        </w:tc>
        <w:tc>
          <w:tcPr>
            <w:tcW w:w="281" w:type="pct"/>
            <w:shd w:val="clear" w:color="auto" w:fill="auto"/>
            <w:vAlign w:val="center"/>
          </w:tcPr>
          <w:p w14:paraId="25FE6EDA"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Y</w:t>
            </w:r>
          </w:p>
        </w:tc>
        <w:tc>
          <w:tcPr>
            <w:tcW w:w="230" w:type="pct"/>
            <w:shd w:val="clear" w:color="auto" w:fill="auto"/>
            <w:vAlign w:val="center"/>
          </w:tcPr>
          <w:p w14:paraId="2CEF5559" w14:textId="77777777" w:rsidR="00FE61F1" w:rsidRPr="000B0800" w:rsidRDefault="00FE61F1" w:rsidP="000B0800">
            <w:pPr>
              <w:pStyle w:val="FieldText"/>
              <w:rPr>
                <w:rFonts w:ascii="Proba Pro Lt" w:hAnsi="Proba Pro Lt" w:cs="Arial"/>
                <w:b w:val="0"/>
                <w:sz w:val="20"/>
                <w:szCs w:val="20"/>
                <w:lang w:val="en-GB"/>
              </w:rPr>
            </w:pPr>
          </w:p>
        </w:tc>
        <w:tc>
          <w:tcPr>
            <w:tcW w:w="772" w:type="pct"/>
            <w:gridSpan w:val="3"/>
            <w:tcBorders>
              <w:right w:val="single" w:sz="4" w:space="0" w:color="auto"/>
            </w:tcBorders>
            <w:shd w:val="clear" w:color="auto" w:fill="auto"/>
            <w:vAlign w:val="center"/>
          </w:tcPr>
          <w:p w14:paraId="74A9FAFD" w14:textId="77777777" w:rsidR="00FE61F1" w:rsidRPr="000B0800" w:rsidRDefault="000F0B0C" w:rsidP="000B080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574898151"/>
                <w:placeholder>
                  <w:docPart w:val="16CA7D6C3E3D4F04B086F75F53D3AB2F"/>
                </w:placeholder>
              </w:sdtPr>
              <w:sdtEndPr/>
              <w:sdtContent>
                <w:sdt>
                  <w:sdtPr>
                    <w:rPr>
                      <w:rFonts w:ascii="Proba Pro Lt" w:hAnsi="Proba Pro Lt" w:cs="Arial"/>
                      <w:b w:val="0"/>
                      <w:sz w:val="20"/>
                      <w:szCs w:val="20"/>
                      <w:lang w:val="en-GB"/>
                    </w:rPr>
                    <w:id w:val="-1999870059"/>
                    <w:placeholder>
                      <w:docPart w:val="9951B7AC972549128DB8DDD3DD866D45"/>
                    </w:placeholder>
                  </w:sdtPr>
                  <w:sdtEndPr/>
                  <w:sdtContent>
                    <w:r w:rsidR="00FE61F1" w:rsidRPr="000B0800">
                      <w:rPr>
                        <w:rFonts w:ascii="Proba Pro Lt" w:hAnsi="Proba Pro Lt" w:cs="Arial"/>
                        <w:b w:val="0"/>
                        <w:sz w:val="20"/>
                        <w:szCs w:val="20"/>
                        <w:lang w:val="en-GB"/>
                      </w:rPr>
                      <w:t>(other)</w:t>
                    </w:r>
                  </w:sdtContent>
                </w:sdt>
              </w:sdtContent>
            </w:sdt>
          </w:p>
        </w:tc>
        <w:tc>
          <w:tcPr>
            <w:tcW w:w="252" w:type="pct"/>
            <w:tcBorders>
              <w:left w:val="single" w:sz="4" w:space="0" w:color="auto"/>
              <w:right w:val="single" w:sz="4" w:space="0" w:color="auto"/>
            </w:tcBorders>
            <w:shd w:val="clear" w:color="auto" w:fill="auto"/>
            <w:vAlign w:val="center"/>
          </w:tcPr>
          <w:p w14:paraId="380EBCF0" w14:textId="77777777" w:rsidR="00FE61F1" w:rsidRPr="000B0800" w:rsidRDefault="00FE61F1" w:rsidP="000B0800">
            <w:pPr>
              <w:pStyle w:val="FieldText"/>
              <w:jc w:val="center"/>
              <w:rPr>
                <w:rFonts w:ascii="Proba Pro Lt" w:hAnsi="Proba Pro Lt" w:cs="Arial"/>
                <w:b w:val="0"/>
                <w:color w:val="000000"/>
                <w:sz w:val="20"/>
                <w:szCs w:val="20"/>
                <w:lang w:val="en-GB"/>
              </w:rPr>
            </w:pPr>
          </w:p>
        </w:tc>
        <w:tc>
          <w:tcPr>
            <w:tcW w:w="247" w:type="pct"/>
            <w:tcBorders>
              <w:left w:val="single" w:sz="4" w:space="0" w:color="auto"/>
              <w:right w:val="single" w:sz="12" w:space="0" w:color="auto"/>
            </w:tcBorders>
            <w:shd w:val="clear" w:color="auto" w:fill="auto"/>
            <w:vAlign w:val="center"/>
          </w:tcPr>
          <w:p w14:paraId="287314F0" w14:textId="77777777" w:rsidR="00FE61F1" w:rsidRPr="000B0800" w:rsidRDefault="00FE61F1" w:rsidP="000B0800">
            <w:pPr>
              <w:pStyle w:val="FieldText"/>
              <w:jc w:val="center"/>
              <w:rPr>
                <w:rFonts w:ascii="Proba Pro Lt" w:hAnsi="Proba Pro Lt" w:cs="Arial"/>
                <w:b w:val="0"/>
                <w:color w:val="000000"/>
                <w:sz w:val="20"/>
                <w:szCs w:val="20"/>
                <w:lang w:val="en-GB"/>
              </w:rPr>
            </w:pPr>
          </w:p>
        </w:tc>
      </w:tr>
      <w:tr w:rsidR="00FE61F1" w:rsidRPr="000B0800" w14:paraId="109C1F9B" w14:textId="77777777" w:rsidTr="00FE61F1">
        <w:trPr>
          <w:trHeight w:val="397"/>
        </w:trPr>
        <w:tc>
          <w:tcPr>
            <w:tcW w:w="1261" w:type="pct"/>
            <w:vMerge/>
            <w:tcBorders>
              <w:left w:val="single" w:sz="12" w:space="0" w:color="auto"/>
            </w:tcBorders>
            <w:shd w:val="clear" w:color="auto" w:fill="00A0DC"/>
            <w:vAlign w:val="center"/>
          </w:tcPr>
          <w:p w14:paraId="5A28D62D" w14:textId="77777777" w:rsidR="00FE61F1" w:rsidRPr="000B0800" w:rsidRDefault="00FE61F1" w:rsidP="000B0800">
            <w:pPr>
              <w:numPr>
                <w:ilvl w:val="0"/>
                <w:numId w:val="2"/>
              </w:numPr>
              <w:tabs>
                <w:tab w:val="left" w:pos="2820"/>
              </w:tabs>
              <w:spacing w:after="0" w:line="240" w:lineRule="auto"/>
              <w:rPr>
                <w:rFonts w:ascii="Proba Pro Lt" w:hAnsi="Proba Pro Lt" w:cs="Arial"/>
                <w:color w:val="000000"/>
                <w:sz w:val="20"/>
                <w:szCs w:val="20"/>
                <w:lang w:val="en-GB"/>
              </w:rPr>
            </w:pPr>
          </w:p>
        </w:tc>
        <w:tc>
          <w:tcPr>
            <w:tcW w:w="706" w:type="pct"/>
            <w:tcBorders>
              <w:bottom w:val="single" w:sz="4" w:space="0" w:color="auto"/>
            </w:tcBorders>
            <w:vAlign w:val="center"/>
          </w:tcPr>
          <w:p w14:paraId="6BAD6ED6"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Preliminary exam</w:t>
            </w:r>
          </w:p>
        </w:tc>
        <w:tc>
          <w:tcPr>
            <w:tcW w:w="268" w:type="pct"/>
            <w:tcBorders>
              <w:bottom w:val="single" w:sz="4" w:space="0" w:color="auto"/>
            </w:tcBorders>
            <w:vAlign w:val="center"/>
          </w:tcPr>
          <w:p w14:paraId="7781F68F" w14:textId="77777777" w:rsidR="00FE61F1" w:rsidRPr="000B0800" w:rsidRDefault="00FE61F1" w:rsidP="000B0800">
            <w:pPr>
              <w:pStyle w:val="FieldText"/>
              <w:rPr>
                <w:rFonts w:ascii="Proba Pro Lt" w:hAnsi="Proba Pro Lt" w:cs="Arial"/>
                <w:b w:val="0"/>
                <w:sz w:val="20"/>
                <w:szCs w:val="20"/>
                <w:lang w:val="en-GB"/>
              </w:rPr>
            </w:pPr>
          </w:p>
        </w:tc>
        <w:tc>
          <w:tcPr>
            <w:tcW w:w="271" w:type="pct"/>
            <w:tcBorders>
              <w:bottom w:val="single" w:sz="4" w:space="0" w:color="auto"/>
            </w:tcBorders>
            <w:vAlign w:val="center"/>
          </w:tcPr>
          <w:p w14:paraId="4FDCBEAA"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N</w:t>
            </w:r>
          </w:p>
        </w:tc>
        <w:tc>
          <w:tcPr>
            <w:tcW w:w="712" w:type="pct"/>
            <w:gridSpan w:val="2"/>
            <w:tcBorders>
              <w:bottom w:val="single" w:sz="4" w:space="0" w:color="auto"/>
            </w:tcBorders>
            <w:shd w:val="clear" w:color="auto" w:fill="auto"/>
            <w:vAlign w:val="center"/>
          </w:tcPr>
          <w:p w14:paraId="628B5D31"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color w:val="000000"/>
                <w:sz w:val="20"/>
                <w:szCs w:val="20"/>
                <w:lang w:val="en-GB"/>
              </w:rPr>
              <w:t>Practical work</w:t>
            </w:r>
          </w:p>
        </w:tc>
        <w:tc>
          <w:tcPr>
            <w:tcW w:w="281" w:type="pct"/>
            <w:tcBorders>
              <w:bottom w:val="single" w:sz="4" w:space="0" w:color="auto"/>
            </w:tcBorders>
            <w:shd w:val="clear" w:color="auto" w:fill="auto"/>
            <w:vAlign w:val="center"/>
          </w:tcPr>
          <w:p w14:paraId="17830E0D"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Y</w:t>
            </w:r>
          </w:p>
        </w:tc>
        <w:tc>
          <w:tcPr>
            <w:tcW w:w="230" w:type="pct"/>
            <w:tcBorders>
              <w:bottom w:val="single" w:sz="4" w:space="0" w:color="auto"/>
            </w:tcBorders>
            <w:shd w:val="clear" w:color="auto" w:fill="auto"/>
            <w:vAlign w:val="center"/>
          </w:tcPr>
          <w:p w14:paraId="19BEB5C2" w14:textId="77777777" w:rsidR="00FE61F1" w:rsidRPr="000B0800" w:rsidRDefault="00FE61F1" w:rsidP="000B0800">
            <w:pPr>
              <w:tabs>
                <w:tab w:val="left" w:pos="2820"/>
              </w:tabs>
              <w:spacing w:after="0" w:line="240" w:lineRule="auto"/>
              <w:rPr>
                <w:rFonts w:ascii="Proba Pro Lt" w:hAnsi="Proba Pro Lt" w:cs="Arial"/>
                <w:sz w:val="20"/>
                <w:szCs w:val="20"/>
                <w:lang w:val="en-GB"/>
              </w:rPr>
            </w:pPr>
          </w:p>
        </w:tc>
        <w:tc>
          <w:tcPr>
            <w:tcW w:w="772" w:type="pct"/>
            <w:gridSpan w:val="3"/>
            <w:tcBorders>
              <w:bottom w:val="single" w:sz="4" w:space="0" w:color="auto"/>
              <w:right w:val="single" w:sz="4" w:space="0" w:color="auto"/>
            </w:tcBorders>
            <w:shd w:val="clear" w:color="auto" w:fill="auto"/>
            <w:vAlign w:val="center"/>
          </w:tcPr>
          <w:p w14:paraId="444F8D52" w14:textId="77777777" w:rsidR="00FE61F1" w:rsidRPr="000B0800" w:rsidRDefault="000F0B0C" w:rsidP="000B080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278717735"/>
                <w:placeholder>
                  <w:docPart w:val="EDFB9831114E41EEB5ED70CA98095088"/>
                </w:placeholder>
              </w:sdtPr>
              <w:sdtEndPr/>
              <w:sdtContent>
                <w:sdt>
                  <w:sdtPr>
                    <w:rPr>
                      <w:rFonts w:ascii="Proba Pro Lt" w:hAnsi="Proba Pro Lt" w:cs="Arial"/>
                      <w:sz w:val="20"/>
                      <w:szCs w:val="20"/>
                      <w:lang w:val="en-GB"/>
                    </w:rPr>
                    <w:id w:val="2103141941"/>
                    <w:placeholder>
                      <w:docPart w:val="F6A9256CA3B04BA0B0337E36B93261F7"/>
                    </w:placeholder>
                  </w:sdtPr>
                  <w:sdtEndPr/>
                  <w:sdtContent>
                    <w:r w:rsidR="00FE61F1" w:rsidRPr="000B0800">
                      <w:rPr>
                        <w:rFonts w:ascii="Proba Pro Lt" w:hAnsi="Proba Pro Lt" w:cs="Arial"/>
                        <w:sz w:val="20"/>
                        <w:szCs w:val="20"/>
                        <w:lang w:val="en-GB"/>
                      </w:rPr>
                      <w:t>(other)</w:t>
                    </w:r>
                  </w:sdtContent>
                </w:sdt>
              </w:sdtContent>
            </w:sdt>
          </w:p>
        </w:tc>
        <w:tc>
          <w:tcPr>
            <w:tcW w:w="252" w:type="pct"/>
            <w:tcBorders>
              <w:left w:val="single" w:sz="4" w:space="0" w:color="auto"/>
              <w:bottom w:val="single" w:sz="4" w:space="0" w:color="auto"/>
              <w:right w:val="single" w:sz="4" w:space="0" w:color="auto"/>
            </w:tcBorders>
            <w:shd w:val="clear" w:color="auto" w:fill="auto"/>
            <w:vAlign w:val="center"/>
          </w:tcPr>
          <w:p w14:paraId="3AED6552"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lang w:val="en-GB"/>
              </w:rPr>
            </w:pPr>
          </w:p>
        </w:tc>
        <w:tc>
          <w:tcPr>
            <w:tcW w:w="247" w:type="pct"/>
            <w:tcBorders>
              <w:left w:val="single" w:sz="4" w:space="0" w:color="auto"/>
              <w:bottom w:val="single" w:sz="4" w:space="0" w:color="auto"/>
              <w:right w:val="single" w:sz="12" w:space="0" w:color="auto"/>
            </w:tcBorders>
            <w:shd w:val="clear" w:color="auto" w:fill="auto"/>
            <w:vAlign w:val="center"/>
          </w:tcPr>
          <w:p w14:paraId="4054CF29"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lang w:val="en-GB"/>
              </w:rPr>
            </w:pPr>
          </w:p>
        </w:tc>
      </w:tr>
      <w:tr w:rsidR="00FE61F1" w:rsidRPr="000B0800" w14:paraId="4EBC8D6A" w14:textId="77777777" w:rsidTr="00FE61F1">
        <w:trPr>
          <w:trHeight w:val="397"/>
        </w:trPr>
        <w:tc>
          <w:tcPr>
            <w:tcW w:w="1261" w:type="pct"/>
            <w:vMerge/>
            <w:tcBorders>
              <w:left w:val="single" w:sz="12" w:space="0" w:color="auto"/>
              <w:bottom w:val="single" w:sz="12" w:space="0" w:color="auto"/>
            </w:tcBorders>
            <w:shd w:val="clear" w:color="auto" w:fill="00A0DC"/>
            <w:vAlign w:val="center"/>
          </w:tcPr>
          <w:p w14:paraId="50752A44" w14:textId="77777777" w:rsidR="00FE61F1" w:rsidRPr="000B0800" w:rsidRDefault="00FE61F1" w:rsidP="000B0800">
            <w:pPr>
              <w:numPr>
                <w:ilvl w:val="0"/>
                <w:numId w:val="2"/>
              </w:numPr>
              <w:tabs>
                <w:tab w:val="left" w:pos="2820"/>
              </w:tabs>
              <w:spacing w:after="0" w:line="240" w:lineRule="auto"/>
              <w:rPr>
                <w:rFonts w:ascii="Proba Pro Lt" w:hAnsi="Proba Pro Lt" w:cs="Arial"/>
                <w:color w:val="000000"/>
                <w:sz w:val="20"/>
                <w:szCs w:val="20"/>
                <w:lang w:val="en-GB"/>
              </w:rPr>
            </w:pPr>
          </w:p>
        </w:tc>
        <w:tc>
          <w:tcPr>
            <w:tcW w:w="706" w:type="pct"/>
            <w:tcBorders>
              <w:bottom w:val="single" w:sz="4" w:space="0" w:color="auto"/>
              <w:right w:val="single" w:sz="4" w:space="0" w:color="auto"/>
            </w:tcBorders>
            <w:vAlign w:val="center"/>
          </w:tcPr>
          <w:p w14:paraId="39E34BF2"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sz w:val="20"/>
                <w:szCs w:val="20"/>
                <w:lang w:val="en-GB"/>
              </w:rPr>
              <w:t>Project</w:t>
            </w:r>
          </w:p>
        </w:tc>
        <w:tc>
          <w:tcPr>
            <w:tcW w:w="268" w:type="pct"/>
            <w:tcBorders>
              <w:left w:val="single" w:sz="4" w:space="0" w:color="auto"/>
              <w:bottom w:val="single" w:sz="4" w:space="0" w:color="auto"/>
              <w:right w:val="single" w:sz="4" w:space="0" w:color="auto"/>
            </w:tcBorders>
            <w:vAlign w:val="center"/>
          </w:tcPr>
          <w:p w14:paraId="5FE54333"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p>
        </w:tc>
        <w:tc>
          <w:tcPr>
            <w:tcW w:w="271" w:type="pct"/>
            <w:tcBorders>
              <w:left w:val="single" w:sz="4" w:space="0" w:color="auto"/>
              <w:bottom w:val="single" w:sz="4" w:space="0" w:color="auto"/>
              <w:right w:val="single" w:sz="4" w:space="0" w:color="auto"/>
            </w:tcBorders>
            <w:vAlign w:val="center"/>
          </w:tcPr>
          <w:p w14:paraId="794FF5E2"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N</w:t>
            </w:r>
          </w:p>
        </w:tc>
        <w:tc>
          <w:tcPr>
            <w:tcW w:w="712" w:type="pct"/>
            <w:gridSpan w:val="2"/>
            <w:tcBorders>
              <w:left w:val="single" w:sz="4" w:space="0" w:color="auto"/>
              <w:bottom w:val="single" w:sz="4" w:space="0" w:color="auto"/>
              <w:right w:val="single" w:sz="4" w:space="0" w:color="auto"/>
            </w:tcBorders>
            <w:vAlign w:val="center"/>
          </w:tcPr>
          <w:p w14:paraId="0B98D0B2"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Written exam</w:t>
            </w:r>
          </w:p>
        </w:tc>
        <w:tc>
          <w:tcPr>
            <w:tcW w:w="281" w:type="pct"/>
            <w:tcBorders>
              <w:left w:val="single" w:sz="4" w:space="0" w:color="auto"/>
              <w:bottom w:val="single" w:sz="4" w:space="0" w:color="auto"/>
              <w:right w:val="single" w:sz="4" w:space="0" w:color="auto"/>
            </w:tcBorders>
            <w:vAlign w:val="center"/>
          </w:tcPr>
          <w:p w14:paraId="008AFE3B"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p>
        </w:tc>
        <w:tc>
          <w:tcPr>
            <w:tcW w:w="230" w:type="pct"/>
            <w:tcBorders>
              <w:left w:val="single" w:sz="4" w:space="0" w:color="auto"/>
              <w:bottom w:val="single" w:sz="4" w:space="0" w:color="auto"/>
              <w:right w:val="single" w:sz="4" w:space="0" w:color="auto"/>
            </w:tcBorders>
            <w:vAlign w:val="center"/>
          </w:tcPr>
          <w:p w14:paraId="6F47CE6F"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N</w:t>
            </w:r>
          </w:p>
        </w:tc>
        <w:tc>
          <w:tcPr>
            <w:tcW w:w="772" w:type="pct"/>
            <w:gridSpan w:val="3"/>
            <w:tcBorders>
              <w:left w:val="single" w:sz="4" w:space="0" w:color="auto"/>
              <w:bottom w:val="single" w:sz="4" w:space="0" w:color="auto"/>
              <w:right w:val="single" w:sz="4" w:space="0" w:color="auto"/>
            </w:tcBorders>
            <w:vAlign w:val="center"/>
          </w:tcPr>
          <w:p w14:paraId="30C77096"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sz w:val="20"/>
                <w:szCs w:val="20"/>
                <w:lang w:val="en-GB"/>
              </w:rPr>
              <w:t>ECTS credits (total)</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lang w:val="en-GB"/>
              </w:rPr>
              <w:id w:val="886380607"/>
              <w:placeholder>
                <w:docPart w:val="0AA0AF7E11B343BDA614AE6405F5DA73"/>
              </w:placeholder>
            </w:sdtPr>
            <w:sdtEndPr/>
            <w:sdtContent>
              <w:p w14:paraId="6E36FE09"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4</w:t>
                </w:r>
              </w:p>
            </w:sdtContent>
          </w:sdt>
        </w:tc>
      </w:tr>
      <w:tr w:rsidR="00FE61F1" w:rsidRPr="000B0800" w14:paraId="48C47BD2" w14:textId="77777777" w:rsidTr="00FE61F1">
        <w:trPr>
          <w:trHeight w:val="397"/>
        </w:trPr>
        <w:tc>
          <w:tcPr>
            <w:tcW w:w="1261" w:type="pct"/>
            <w:tcBorders>
              <w:left w:val="single" w:sz="12" w:space="0" w:color="auto"/>
              <w:bottom w:val="single" w:sz="12" w:space="0" w:color="auto"/>
            </w:tcBorders>
            <w:shd w:val="clear" w:color="auto" w:fill="00A0DC"/>
            <w:vAlign w:val="center"/>
          </w:tcPr>
          <w:p w14:paraId="3289F5F3"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2.9. Assessment methods and criteria</w:t>
            </w:r>
          </w:p>
        </w:tc>
        <w:sdt>
          <w:sdtPr>
            <w:rPr>
              <w:rFonts w:ascii="Proba Pro Lt" w:hAnsi="Proba Pro Lt" w:cs="Arial"/>
              <w:color w:val="000000"/>
              <w:sz w:val="20"/>
              <w:szCs w:val="20"/>
              <w:lang w:val="en-GB"/>
            </w:rPr>
            <w:id w:val="1863240520"/>
            <w:placeholder>
              <w:docPart w:val="48D44AB7C53147B19964AF76A332F46A"/>
            </w:placeholder>
          </w:sdtPr>
          <w:sdtEndPr/>
          <w:sdtContent>
            <w:tc>
              <w:tcPr>
                <w:tcW w:w="3739" w:type="pct"/>
                <w:gridSpan w:val="12"/>
                <w:tcBorders>
                  <w:top w:val="single" w:sz="4" w:space="0" w:color="auto"/>
                  <w:bottom w:val="single" w:sz="12" w:space="0" w:color="auto"/>
                  <w:right w:val="single" w:sz="12" w:space="0" w:color="auto"/>
                </w:tcBorders>
                <w:vAlign w:val="center"/>
              </w:tcPr>
              <w:p w14:paraId="71AD27F7" w14:textId="77777777" w:rsidR="00FE61F1" w:rsidRPr="000B0800" w:rsidRDefault="00FE61F1" w:rsidP="000B0800">
                <w:pPr>
                  <w:spacing w:after="0" w:line="240" w:lineRule="auto"/>
                  <w:rPr>
                    <w:rFonts w:ascii="Proba Pro Lt" w:hAnsi="Proba Pro Lt" w:cs="Arial"/>
                    <w:b/>
                    <w:color w:val="000000"/>
                    <w:sz w:val="20"/>
                    <w:szCs w:val="20"/>
                    <w:lang w:val="en-GB"/>
                  </w:rPr>
                </w:pPr>
                <w:r w:rsidRPr="000B0800">
                  <w:rPr>
                    <w:rFonts w:ascii="Proba Pro Lt" w:hAnsi="Proba Pro Lt" w:cs="Arial"/>
                    <w:b/>
                    <w:color w:val="000000"/>
                    <w:sz w:val="20"/>
                    <w:szCs w:val="20"/>
                    <w:lang w:val="en-GB"/>
                  </w:rPr>
                  <w:t>1. Maximum number of points by activity type:</w:t>
                </w:r>
              </w:p>
              <w:p w14:paraId="1AE333E1" w14:textId="77777777" w:rsidR="00FE61F1" w:rsidRPr="000B0800" w:rsidRDefault="00FE61F1" w:rsidP="000B0800">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1. Seminar paper            40</w:t>
                </w:r>
                <w:r w:rsidRPr="000B0800">
                  <w:rPr>
                    <w:rFonts w:ascii="Proba Pro Lt" w:hAnsi="Proba Pro Lt" w:cs="Arial"/>
                    <w:sz w:val="20"/>
                    <w:szCs w:val="20"/>
                    <w:lang w:val="en-GB"/>
                  </w:rPr>
                  <w:tab/>
                </w:r>
              </w:p>
              <w:p w14:paraId="194A100A" w14:textId="77777777" w:rsidR="00FE61F1" w:rsidRPr="000B0800" w:rsidRDefault="00FE61F1" w:rsidP="000B0800">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2. Field exercises           10</w:t>
                </w:r>
                <w:r w:rsidRPr="000B0800">
                  <w:rPr>
                    <w:rFonts w:ascii="Proba Pro Lt" w:hAnsi="Proba Pro Lt" w:cs="Arial"/>
                    <w:sz w:val="20"/>
                    <w:szCs w:val="20"/>
                    <w:lang w:val="en-GB"/>
                  </w:rPr>
                  <w:tab/>
                </w:r>
              </w:p>
              <w:p w14:paraId="4956062E" w14:textId="77777777" w:rsidR="00FE61F1" w:rsidRPr="000B0800" w:rsidRDefault="00FE61F1" w:rsidP="000B0800">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3. Oral exam</w:t>
                </w:r>
                <w:r w:rsidRPr="000B0800">
                  <w:rPr>
                    <w:rFonts w:ascii="Proba Pro Lt" w:hAnsi="Proba Pro Lt" w:cs="Arial"/>
                    <w:sz w:val="20"/>
                    <w:szCs w:val="20"/>
                    <w:lang w:val="en-GB"/>
                  </w:rPr>
                  <w:tab/>
                  <w:t xml:space="preserve">          50</w:t>
                </w:r>
                <w:r w:rsidRPr="000B0800">
                  <w:rPr>
                    <w:rFonts w:ascii="Proba Pro Lt" w:hAnsi="Proba Pro Lt" w:cs="Arial"/>
                    <w:sz w:val="20"/>
                    <w:szCs w:val="20"/>
                    <w:lang w:val="en-GB"/>
                  </w:rPr>
                  <w:tab/>
                </w:r>
              </w:p>
              <w:p w14:paraId="0437F58C" w14:textId="77777777" w:rsidR="00FE61F1" w:rsidRPr="000B0800" w:rsidRDefault="00FE61F1" w:rsidP="000B0800">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Total                                 100</w:t>
                </w:r>
              </w:p>
              <w:p w14:paraId="71D39F5F" w14:textId="77777777" w:rsidR="00FE61F1" w:rsidRPr="000B0800" w:rsidRDefault="00FE61F1" w:rsidP="000B0800">
                <w:pPr>
                  <w:spacing w:after="0" w:line="240" w:lineRule="auto"/>
                  <w:rPr>
                    <w:rFonts w:ascii="Proba Pro Lt" w:hAnsi="Proba Pro Lt" w:cs="Arial"/>
                    <w:sz w:val="20"/>
                    <w:szCs w:val="20"/>
                    <w:lang w:val="en-GB"/>
                  </w:rPr>
                </w:pPr>
              </w:p>
              <w:p w14:paraId="5E960375" w14:textId="77777777" w:rsidR="00FE61F1" w:rsidRPr="000B0800" w:rsidRDefault="00FE61F1" w:rsidP="000B0800">
                <w:pPr>
                  <w:spacing w:after="0" w:line="240" w:lineRule="auto"/>
                  <w:rPr>
                    <w:rFonts w:ascii="Proba Pro Lt" w:hAnsi="Proba Pro Lt" w:cs="Arial"/>
                    <w:b/>
                    <w:sz w:val="20"/>
                    <w:szCs w:val="20"/>
                    <w:lang w:val="en-GB"/>
                  </w:rPr>
                </w:pPr>
                <w:r w:rsidRPr="000B0800">
                  <w:rPr>
                    <w:rFonts w:ascii="Proba Pro Lt" w:hAnsi="Proba Pro Lt" w:cs="Arial"/>
                    <w:b/>
                    <w:sz w:val="20"/>
                    <w:szCs w:val="20"/>
                    <w:lang w:val="en-GB"/>
                  </w:rPr>
                  <w:lastRenderedPageBreak/>
                  <w:t xml:space="preserve">2. Grading scale: </w:t>
                </w:r>
              </w:p>
              <w:p w14:paraId="3C0F9AC3" w14:textId="77777777" w:rsidR="00FE61F1" w:rsidRPr="000B0800" w:rsidRDefault="00FE61F1" w:rsidP="000B0800">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&lt; 60 % fail (1)</w:t>
                </w:r>
              </w:p>
              <w:p w14:paraId="3DB0FCF6" w14:textId="77777777" w:rsidR="00FE61F1" w:rsidRPr="000B0800" w:rsidRDefault="00FE61F1" w:rsidP="000B0800">
                <w:pPr>
                  <w:spacing w:after="0" w:line="240" w:lineRule="auto"/>
                  <w:rPr>
                    <w:rFonts w:ascii="Proba Pro Lt" w:hAnsi="Proba Pro Lt" w:cs="Arial"/>
                    <w:sz w:val="20"/>
                    <w:szCs w:val="20"/>
                    <w:lang w:val="en-GB"/>
                  </w:rPr>
                </w:pPr>
                <w:r w:rsidRPr="000B0800">
                  <w:rPr>
                    <w:rFonts w:ascii="Arial" w:hAnsi="Arial" w:cs="Arial"/>
                    <w:sz w:val="20"/>
                    <w:szCs w:val="20"/>
                    <w:lang w:val="en-GB"/>
                  </w:rPr>
                  <w:t>≥</w:t>
                </w:r>
                <w:r w:rsidRPr="000B0800">
                  <w:rPr>
                    <w:rFonts w:ascii="Proba Pro Lt" w:hAnsi="Proba Pro Lt" w:cs="Arial"/>
                    <w:sz w:val="20"/>
                    <w:szCs w:val="20"/>
                    <w:lang w:val="en-GB"/>
                  </w:rPr>
                  <w:t xml:space="preserve"> 60 % sufficient (2)</w:t>
                </w:r>
              </w:p>
              <w:p w14:paraId="49E54634" w14:textId="77777777" w:rsidR="00FE61F1" w:rsidRPr="000B0800" w:rsidRDefault="00FE61F1" w:rsidP="000B0800">
                <w:pPr>
                  <w:spacing w:after="0" w:line="240" w:lineRule="auto"/>
                  <w:rPr>
                    <w:rFonts w:ascii="Proba Pro Lt" w:hAnsi="Proba Pro Lt" w:cs="Arial"/>
                    <w:sz w:val="20"/>
                    <w:szCs w:val="20"/>
                    <w:lang w:val="en-GB"/>
                  </w:rPr>
                </w:pPr>
                <w:r w:rsidRPr="000B0800">
                  <w:rPr>
                    <w:rFonts w:ascii="Arial" w:hAnsi="Arial" w:cs="Arial"/>
                    <w:sz w:val="20"/>
                    <w:szCs w:val="20"/>
                    <w:lang w:val="en-GB"/>
                  </w:rPr>
                  <w:t>≥</w:t>
                </w:r>
                <w:r w:rsidRPr="000B0800">
                  <w:rPr>
                    <w:rFonts w:ascii="Proba Pro Lt" w:hAnsi="Proba Pro Lt" w:cs="Arial"/>
                    <w:sz w:val="20"/>
                    <w:szCs w:val="20"/>
                    <w:lang w:val="en-GB"/>
                  </w:rPr>
                  <w:t xml:space="preserve"> 70 % good (3)</w:t>
                </w:r>
              </w:p>
              <w:p w14:paraId="7BC314C0" w14:textId="77777777" w:rsidR="00FE61F1" w:rsidRPr="000B0800" w:rsidRDefault="00FE61F1" w:rsidP="000B0800">
                <w:pPr>
                  <w:spacing w:after="0" w:line="240" w:lineRule="auto"/>
                  <w:rPr>
                    <w:rFonts w:ascii="Proba Pro Lt" w:hAnsi="Proba Pro Lt" w:cs="Arial"/>
                    <w:sz w:val="20"/>
                    <w:szCs w:val="20"/>
                    <w:lang w:val="en-GB"/>
                  </w:rPr>
                </w:pPr>
                <w:r w:rsidRPr="000B0800">
                  <w:rPr>
                    <w:rFonts w:ascii="Arial" w:hAnsi="Arial" w:cs="Arial"/>
                    <w:sz w:val="20"/>
                    <w:szCs w:val="20"/>
                    <w:lang w:val="en-GB"/>
                  </w:rPr>
                  <w:t>≥</w:t>
                </w:r>
                <w:r w:rsidRPr="000B0800">
                  <w:rPr>
                    <w:rFonts w:ascii="Proba Pro Lt" w:hAnsi="Proba Pro Lt" w:cs="Arial"/>
                    <w:sz w:val="20"/>
                    <w:szCs w:val="20"/>
                    <w:lang w:val="en-GB"/>
                  </w:rPr>
                  <w:t xml:space="preserve"> 80 % very good (4)</w:t>
                </w:r>
              </w:p>
              <w:p w14:paraId="05FFFE1E" w14:textId="77777777" w:rsidR="00FE61F1" w:rsidRPr="000B0800" w:rsidDel="00B558AD" w:rsidRDefault="00FE61F1" w:rsidP="000B0800">
                <w:pPr>
                  <w:spacing w:after="0" w:line="240" w:lineRule="auto"/>
                  <w:rPr>
                    <w:rFonts w:ascii="Proba Pro Lt" w:hAnsi="Proba Pro Lt" w:cs="Arial"/>
                    <w:sz w:val="20"/>
                    <w:szCs w:val="20"/>
                    <w:lang w:val="en-GB"/>
                  </w:rPr>
                </w:pPr>
                <w:r w:rsidRPr="000B0800">
                  <w:rPr>
                    <w:rFonts w:ascii="Arial" w:hAnsi="Arial" w:cs="Arial"/>
                    <w:sz w:val="20"/>
                    <w:szCs w:val="20"/>
                    <w:lang w:val="en-GB"/>
                  </w:rPr>
                  <w:t>≥</w:t>
                </w:r>
                <w:r w:rsidRPr="000B0800">
                  <w:rPr>
                    <w:rFonts w:ascii="Proba Pro Lt" w:hAnsi="Proba Pro Lt" w:cs="Arial"/>
                    <w:sz w:val="20"/>
                    <w:szCs w:val="20"/>
                    <w:lang w:val="en-GB"/>
                  </w:rPr>
                  <w:t xml:space="preserve"> 90 % excellent (5)</w:t>
                </w:r>
              </w:p>
            </w:tc>
          </w:sdtContent>
        </w:sdt>
      </w:tr>
      <w:tr w:rsidR="00FE61F1" w:rsidRPr="000B0800" w14:paraId="54AF3BCC" w14:textId="77777777" w:rsidTr="00FE61F1">
        <w:tc>
          <w:tcPr>
            <w:tcW w:w="1261" w:type="pct"/>
            <w:tcBorders>
              <w:left w:val="single" w:sz="12" w:space="0" w:color="auto"/>
              <w:bottom w:val="single" w:sz="12" w:space="0" w:color="auto"/>
            </w:tcBorders>
            <w:shd w:val="clear" w:color="auto" w:fill="00A0DC"/>
            <w:vAlign w:val="center"/>
          </w:tcPr>
          <w:p w14:paraId="34CF0699"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lastRenderedPageBreak/>
              <w:t>2.10. Student responsibilities</w:t>
            </w:r>
          </w:p>
        </w:tc>
        <w:tc>
          <w:tcPr>
            <w:tcW w:w="3739" w:type="pct"/>
            <w:gridSpan w:val="12"/>
            <w:tcBorders>
              <w:bottom w:val="single" w:sz="12" w:space="0" w:color="auto"/>
              <w:right w:val="single" w:sz="12" w:space="0" w:color="auto"/>
            </w:tcBorders>
            <w:vAlign w:val="center"/>
          </w:tcPr>
          <w:p w14:paraId="053CF739"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To pass the course, students have to:</w:t>
            </w:r>
          </w:p>
          <w:sdt>
            <w:sdtPr>
              <w:rPr>
                <w:rFonts w:ascii="Proba Pro Lt" w:hAnsi="Proba Pro Lt" w:cs="Arial"/>
                <w:i/>
                <w:sz w:val="20"/>
                <w:szCs w:val="20"/>
                <w:lang w:val="en-GB"/>
              </w:rPr>
              <w:id w:val="-533965474"/>
              <w:placeholder>
                <w:docPart w:val="1CF6494E440F40B7AFC3C4BB8C0A5A71"/>
              </w:placeholder>
            </w:sdtPr>
            <w:sdtEndPr>
              <w:rPr>
                <w:rFonts w:cs="Calibri"/>
                <w:i w:val="0"/>
              </w:rPr>
            </w:sdtEndPr>
            <w:sdtContent>
              <w:p w14:paraId="0EE4FECE" w14:textId="77777777" w:rsidR="00FE61F1" w:rsidRPr="000B0800" w:rsidRDefault="00FE61F1"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cs="Arial"/>
                    <w:sz w:val="20"/>
                    <w:szCs w:val="20"/>
                    <w:lang w:val="en-GB"/>
                  </w:rPr>
                  <w:t>attend field exercises and achieve a minimum of six points</w:t>
                </w:r>
              </w:p>
              <w:p w14:paraId="020FE80D" w14:textId="77777777" w:rsidR="00FE61F1" w:rsidRPr="000B0800" w:rsidRDefault="00FE61F1"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sz w:val="20"/>
                    <w:szCs w:val="20"/>
                    <w:lang w:val="en-GB"/>
                  </w:rPr>
                  <w:t>attend all lectures (a maximum of two unjustified absences is allowed)</w:t>
                </w:r>
              </w:p>
              <w:p w14:paraId="3745EB94" w14:textId="77777777" w:rsidR="00FE61F1" w:rsidRPr="000B0800" w:rsidRDefault="00FE61F1" w:rsidP="000B0800">
                <w:pPr>
                  <w:pStyle w:val="ListParagraph"/>
                  <w:numPr>
                    <w:ilvl w:val="0"/>
                    <w:numId w:val="8"/>
                  </w:numPr>
                  <w:tabs>
                    <w:tab w:val="left" w:pos="2820"/>
                  </w:tabs>
                  <w:spacing w:after="0" w:line="240" w:lineRule="auto"/>
                  <w:rPr>
                    <w:rFonts w:ascii="Proba Pro Lt" w:hAnsi="Proba Pro Lt" w:cs="Arial"/>
                    <w:sz w:val="20"/>
                    <w:szCs w:val="20"/>
                    <w:lang w:val="en-GB"/>
                  </w:rPr>
                </w:pPr>
                <w:r w:rsidRPr="000B0800">
                  <w:rPr>
                    <w:rFonts w:ascii="Proba Pro Lt" w:hAnsi="Proba Pro Lt" w:cs="Arial"/>
                    <w:color w:val="000000"/>
                    <w:sz w:val="20"/>
                    <w:szCs w:val="20"/>
                    <w:lang w:val="en-GB"/>
                  </w:rPr>
                  <w:t>write a seminar paper and achieve a minimum of 24 points with the seminar paper</w:t>
                </w:r>
              </w:p>
              <w:p w14:paraId="106B50BB" w14:textId="77777777" w:rsidR="00FE61F1" w:rsidRPr="000B0800" w:rsidRDefault="00FE61F1"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cs="Arial"/>
                    <w:color w:val="000000"/>
                    <w:sz w:val="20"/>
                    <w:szCs w:val="20"/>
                    <w:lang w:val="en-GB"/>
                  </w:rPr>
                  <w:t>achieve a minimum 30 points on the oral exam</w:t>
                </w:r>
              </w:p>
              <w:p w14:paraId="0004D6C0" w14:textId="77777777" w:rsidR="00FE61F1" w:rsidRPr="000B0800" w:rsidRDefault="00FE61F1"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cs="Arial"/>
                    <w:color w:val="000000"/>
                    <w:sz w:val="20"/>
                    <w:szCs w:val="20"/>
                    <w:lang w:val="en-GB"/>
                  </w:rPr>
                  <w:t>achieve a minimum 60 points in total</w:t>
                </w:r>
              </w:p>
            </w:sdtContent>
          </w:sdt>
        </w:tc>
      </w:tr>
      <w:tr w:rsidR="00FE61F1" w:rsidRPr="000B0800" w14:paraId="56109481" w14:textId="77777777" w:rsidTr="00FE61F1">
        <w:tc>
          <w:tcPr>
            <w:tcW w:w="1261" w:type="pct"/>
            <w:vMerge w:val="restart"/>
            <w:tcBorders>
              <w:top w:val="single" w:sz="12" w:space="0" w:color="auto"/>
              <w:left w:val="single" w:sz="12" w:space="0" w:color="auto"/>
            </w:tcBorders>
            <w:shd w:val="clear" w:color="auto" w:fill="00A0DC"/>
            <w:vAlign w:val="center"/>
          </w:tcPr>
          <w:p w14:paraId="6195D5DA" w14:textId="77777777" w:rsidR="00FE61F1" w:rsidRPr="000B0800" w:rsidRDefault="00FE61F1" w:rsidP="000B0800">
            <w:pPr>
              <w:tabs>
                <w:tab w:val="left" w:pos="54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2.11. Required literature (available in the library and/or via other media)</w:t>
            </w:r>
          </w:p>
        </w:tc>
        <w:tc>
          <w:tcPr>
            <w:tcW w:w="2468" w:type="pct"/>
            <w:gridSpan w:val="7"/>
            <w:tcBorders>
              <w:top w:val="single" w:sz="12" w:space="0" w:color="auto"/>
              <w:right w:val="single" w:sz="8" w:space="0" w:color="auto"/>
            </w:tcBorders>
            <w:shd w:val="clear" w:color="auto" w:fill="00A0DC"/>
            <w:vAlign w:val="center"/>
          </w:tcPr>
          <w:p w14:paraId="4C3A049B" w14:textId="77777777" w:rsidR="00FE61F1" w:rsidRPr="000B0800" w:rsidRDefault="00FE61F1" w:rsidP="000B0800">
            <w:pPr>
              <w:tabs>
                <w:tab w:val="left" w:pos="2820"/>
              </w:tabs>
              <w:spacing w:after="0" w:line="240" w:lineRule="auto"/>
              <w:jc w:val="center"/>
              <w:rPr>
                <w:rFonts w:ascii="Proba Pro Lt" w:hAnsi="Proba Pro Lt" w:cs="Arial"/>
                <w:b/>
                <w:color w:val="000000"/>
                <w:sz w:val="20"/>
                <w:szCs w:val="20"/>
                <w:lang w:val="en-GB"/>
              </w:rPr>
            </w:pPr>
            <w:r w:rsidRPr="000B0800">
              <w:rPr>
                <w:rFonts w:ascii="Proba Pro Lt" w:hAnsi="Proba Pro Lt" w:cs="Arial"/>
                <w:b/>
                <w:color w:val="000000"/>
                <w:sz w:val="20"/>
                <w:szCs w:val="20"/>
                <w:lang w:val="en-GB"/>
              </w:rPr>
              <w:t>Title</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68CF842D" w14:textId="77777777" w:rsidR="00FE61F1" w:rsidRPr="000B0800" w:rsidRDefault="00FE61F1" w:rsidP="000B0800">
            <w:pPr>
              <w:tabs>
                <w:tab w:val="left" w:pos="2820"/>
              </w:tabs>
              <w:spacing w:after="0" w:line="240" w:lineRule="auto"/>
              <w:jc w:val="center"/>
              <w:rPr>
                <w:rFonts w:ascii="Proba Pro Lt" w:hAnsi="Proba Pro Lt" w:cs="Arial"/>
                <w:b/>
                <w:color w:val="000000"/>
                <w:sz w:val="20"/>
                <w:szCs w:val="20"/>
                <w:lang w:val="en-GB"/>
              </w:rPr>
            </w:pPr>
            <w:r w:rsidRPr="000B0800">
              <w:rPr>
                <w:rFonts w:ascii="Proba Pro Lt" w:hAnsi="Proba Pro Lt" w:cs="Arial"/>
                <w:b/>
                <w:color w:val="000000"/>
                <w:sz w:val="20"/>
                <w:szCs w:val="20"/>
                <w:lang w:val="en-GB"/>
              </w:rPr>
              <w:t>Number of copies in the library</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C0E9254" w14:textId="77777777" w:rsidR="00FE61F1" w:rsidRPr="000B0800" w:rsidRDefault="00FE61F1" w:rsidP="000B0800">
            <w:pPr>
              <w:tabs>
                <w:tab w:val="left" w:pos="2820"/>
              </w:tabs>
              <w:spacing w:after="0" w:line="240" w:lineRule="auto"/>
              <w:jc w:val="center"/>
              <w:rPr>
                <w:rFonts w:ascii="Proba Pro Lt" w:hAnsi="Proba Pro Lt" w:cs="Arial"/>
                <w:b/>
                <w:color w:val="000000"/>
                <w:sz w:val="20"/>
                <w:szCs w:val="20"/>
                <w:lang w:val="en-GB"/>
              </w:rPr>
            </w:pPr>
            <w:r w:rsidRPr="000B0800">
              <w:rPr>
                <w:rFonts w:ascii="Proba Pro Lt" w:hAnsi="Proba Pro Lt" w:cs="Arial"/>
                <w:b/>
                <w:color w:val="000000"/>
                <w:sz w:val="20"/>
                <w:szCs w:val="20"/>
                <w:lang w:val="en-GB"/>
              </w:rPr>
              <w:t xml:space="preserve">Availability via other media </w:t>
            </w:r>
          </w:p>
        </w:tc>
      </w:tr>
      <w:tr w:rsidR="00FE61F1" w:rsidRPr="000B0800" w14:paraId="1CBE2579" w14:textId="77777777" w:rsidTr="00FE61F1">
        <w:trPr>
          <w:trHeight w:val="75"/>
        </w:trPr>
        <w:tc>
          <w:tcPr>
            <w:tcW w:w="1261" w:type="pct"/>
            <w:vMerge/>
            <w:tcBorders>
              <w:left w:val="single" w:sz="12" w:space="0" w:color="auto"/>
            </w:tcBorders>
            <w:shd w:val="clear" w:color="auto" w:fill="00A0DC"/>
            <w:vAlign w:val="center"/>
          </w:tcPr>
          <w:p w14:paraId="551DF998" w14:textId="77777777" w:rsidR="00FE61F1" w:rsidRPr="000B0800" w:rsidRDefault="00FE61F1" w:rsidP="000B0800">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1545485857"/>
            <w:placeholder>
              <w:docPart w:val="0FEEDECB8E9143448C1A0E5AAFB106AA"/>
            </w:placeholder>
          </w:sdtPr>
          <w:sdtEndPr/>
          <w:sdtContent>
            <w:sdt>
              <w:sdtPr>
                <w:rPr>
                  <w:rFonts w:ascii="Proba Pro Lt" w:hAnsi="Proba Pro Lt" w:cs="Arial"/>
                  <w:color w:val="000000"/>
                  <w:sz w:val="20"/>
                  <w:szCs w:val="20"/>
                  <w:lang w:val="en-GB"/>
                </w:rPr>
                <w:id w:val="-148675311"/>
                <w:placeholder>
                  <w:docPart w:val="9E911831835C408BA8CB33FC626EC499"/>
                </w:placeholder>
              </w:sdtPr>
              <w:sdtEndPr/>
              <w:sdtContent>
                <w:tc>
                  <w:tcPr>
                    <w:tcW w:w="2468" w:type="pct"/>
                    <w:gridSpan w:val="7"/>
                    <w:tcBorders>
                      <w:right w:val="single" w:sz="8" w:space="0" w:color="auto"/>
                    </w:tcBorders>
                    <w:shd w:val="clear" w:color="auto" w:fill="auto"/>
                  </w:tcPr>
                  <w:p w14:paraId="79FD2929"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Course material</w:t>
                    </w:r>
                  </w:p>
                </w:tc>
              </w:sdtContent>
            </w:sdt>
          </w:sdtContent>
        </w:sdt>
        <w:sdt>
          <w:sdtPr>
            <w:rPr>
              <w:rFonts w:ascii="Proba Pro Lt" w:hAnsi="Proba Pro Lt" w:cs="Arial"/>
              <w:color w:val="000000"/>
              <w:sz w:val="20"/>
              <w:szCs w:val="20"/>
              <w:lang w:val="en-GB"/>
            </w:rPr>
            <w:id w:val="-1101727514"/>
            <w:placeholder>
              <w:docPart w:val="643F793F5BAD47639209A5DD6D02BBA5"/>
            </w:placeholder>
          </w:sdtPr>
          <w:sdtEndPr/>
          <w:sdtContent>
            <w:tc>
              <w:tcPr>
                <w:tcW w:w="604" w:type="pct"/>
                <w:gridSpan w:val="2"/>
                <w:tcBorders>
                  <w:top w:val="single" w:sz="8" w:space="0" w:color="auto"/>
                  <w:left w:val="single" w:sz="8" w:space="0" w:color="auto"/>
                  <w:right w:val="single" w:sz="8" w:space="0" w:color="auto"/>
                </w:tcBorders>
                <w:shd w:val="clear" w:color="auto" w:fill="auto"/>
              </w:tcPr>
              <w:p w14:paraId="00210E26"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0</w:t>
                </w:r>
              </w:p>
            </w:tc>
          </w:sdtContent>
        </w:sdt>
        <w:sdt>
          <w:sdtPr>
            <w:rPr>
              <w:rFonts w:ascii="Proba Pro Lt" w:hAnsi="Proba Pro Lt" w:cs="Arial"/>
              <w:color w:val="000000"/>
              <w:sz w:val="20"/>
              <w:szCs w:val="20"/>
              <w:lang w:val="en-GB"/>
            </w:rPr>
            <w:id w:val="-309021813"/>
            <w:placeholder>
              <w:docPart w:val="BFD98DFFC83F4B47B9A65B27D480C64B"/>
            </w:placeholder>
          </w:sdtPr>
          <w:sdtEndPr/>
          <w:sdtContent>
            <w:tc>
              <w:tcPr>
                <w:tcW w:w="667" w:type="pct"/>
                <w:gridSpan w:val="3"/>
                <w:tcBorders>
                  <w:top w:val="single" w:sz="8" w:space="0" w:color="auto"/>
                  <w:left w:val="single" w:sz="8" w:space="0" w:color="auto"/>
                  <w:right w:val="single" w:sz="12" w:space="0" w:color="auto"/>
                </w:tcBorders>
                <w:shd w:val="clear" w:color="auto" w:fill="auto"/>
              </w:tcPr>
              <w:p w14:paraId="0F286BD9"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YES, Merlin</w:t>
                </w:r>
              </w:p>
            </w:tc>
          </w:sdtContent>
        </w:sdt>
      </w:tr>
      <w:tr w:rsidR="00FE61F1" w:rsidRPr="000B0800" w14:paraId="64FFCD49" w14:textId="77777777" w:rsidTr="00FE61F1">
        <w:tc>
          <w:tcPr>
            <w:tcW w:w="1261" w:type="pct"/>
            <w:tcBorders>
              <w:top w:val="single" w:sz="12" w:space="0" w:color="auto"/>
              <w:left w:val="single" w:sz="12" w:space="0" w:color="auto"/>
            </w:tcBorders>
            <w:shd w:val="clear" w:color="auto" w:fill="00A0DC"/>
            <w:vAlign w:val="center"/>
          </w:tcPr>
          <w:p w14:paraId="45B0594C" w14:textId="77777777" w:rsidR="00FE61F1" w:rsidRPr="000B0800" w:rsidRDefault="00FE61F1" w:rsidP="000B0800">
            <w:pPr>
              <w:tabs>
                <w:tab w:val="left" w:pos="567"/>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2.12. Optional literature</w:t>
            </w:r>
          </w:p>
        </w:tc>
        <w:sdt>
          <w:sdtPr>
            <w:rPr>
              <w:rFonts w:ascii="Proba Pro Lt" w:hAnsi="Proba Pro Lt"/>
              <w:sz w:val="20"/>
              <w:szCs w:val="20"/>
              <w:lang w:val="en-GB"/>
            </w:rPr>
            <w:id w:val="479576736"/>
            <w:placeholder>
              <w:docPart w:val="77011919218944EE9EF2F47081E23433"/>
            </w:placeholder>
          </w:sdtPr>
          <w:sdtEndPr/>
          <w:sdtContent>
            <w:tc>
              <w:tcPr>
                <w:tcW w:w="3739" w:type="pct"/>
                <w:gridSpan w:val="12"/>
                <w:tcBorders>
                  <w:top w:val="single" w:sz="12" w:space="0" w:color="auto"/>
                  <w:right w:val="single" w:sz="12" w:space="0" w:color="auto"/>
                </w:tcBorders>
              </w:tcPr>
              <w:p w14:paraId="195E8976" w14:textId="77777777" w:rsidR="00FE61F1" w:rsidRPr="000B0800" w:rsidRDefault="00FE61F1" w:rsidP="00B01A19">
                <w:pPr>
                  <w:pStyle w:val="ListParagraph"/>
                  <w:numPr>
                    <w:ilvl w:val="0"/>
                    <w:numId w:val="207"/>
                  </w:numPr>
                  <w:spacing w:after="0" w:line="240" w:lineRule="auto"/>
                  <w:ind w:left="360"/>
                  <w:rPr>
                    <w:rFonts w:ascii="Proba Pro Lt" w:eastAsia="Times New Roman" w:hAnsi="Proba Pro Lt" w:cs="Arial"/>
                    <w:sz w:val="20"/>
                    <w:szCs w:val="20"/>
                    <w:lang w:val="en-GB" w:eastAsia="hr-HR"/>
                  </w:rPr>
                </w:pPr>
                <w:r w:rsidRPr="000B0800">
                  <w:rPr>
                    <w:rFonts w:ascii="Proba Pro Lt" w:eastAsia="Times New Roman" w:hAnsi="Proba Pro Lt" w:cs="Arial"/>
                    <w:sz w:val="20"/>
                    <w:szCs w:val="20"/>
                    <w:lang w:val="en-GB" w:eastAsia="hr-HR"/>
                  </w:rPr>
                  <w:t xml:space="preserve">Guy R. et al. (2001) </w:t>
                </w:r>
                <w:r w:rsidRPr="000B0800">
                  <w:rPr>
                    <w:rFonts w:ascii="Proba Pro Lt" w:eastAsia="Times New Roman" w:hAnsi="Proba Pro Lt" w:cs="Arial"/>
                    <w:bCs/>
                    <w:sz w:val="20"/>
                    <w:szCs w:val="20"/>
                    <w:lang w:val="en-GB" w:eastAsia="hr-HR"/>
                  </w:rPr>
                  <w:t>Extrusion cooking: Technologies and applications</w:t>
                </w:r>
                <w:r w:rsidRPr="000B0800">
                  <w:rPr>
                    <w:rFonts w:ascii="Proba Pro Lt" w:eastAsia="Times New Roman" w:hAnsi="Proba Pro Lt" w:cs="Arial"/>
                    <w:sz w:val="20"/>
                    <w:szCs w:val="20"/>
                    <w:lang w:val="en-GB" w:eastAsia="hr-HR"/>
                  </w:rPr>
                  <w:t>. Woodhead Publishing Limited and CRC Press LLC, Cambridge, England</w:t>
                </w:r>
              </w:p>
              <w:p w14:paraId="5ACC26F8" w14:textId="77777777" w:rsidR="00FE61F1" w:rsidRPr="000B0800" w:rsidRDefault="00FE61F1" w:rsidP="00B01A19">
                <w:pPr>
                  <w:pStyle w:val="ListParagraph"/>
                  <w:numPr>
                    <w:ilvl w:val="0"/>
                    <w:numId w:val="207"/>
                  </w:numPr>
                  <w:spacing w:after="0" w:line="240" w:lineRule="auto"/>
                  <w:ind w:left="360"/>
                  <w:rPr>
                    <w:rFonts w:ascii="Proba Pro Lt" w:eastAsia="Times New Roman" w:hAnsi="Proba Pro Lt"/>
                    <w:sz w:val="20"/>
                    <w:szCs w:val="20"/>
                    <w:lang w:val="en-GB" w:eastAsia="hr-HR"/>
                  </w:rPr>
                </w:pPr>
                <w:r w:rsidRPr="000B0800">
                  <w:rPr>
                    <w:rFonts w:ascii="Proba Pro Lt" w:eastAsia="Times New Roman" w:hAnsi="Proba Pro Lt" w:cs="Arial"/>
                    <w:sz w:val="20"/>
                    <w:szCs w:val="20"/>
                    <w:lang w:val="en-GB" w:eastAsia="hr-HR"/>
                  </w:rPr>
                  <w:t xml:space="preserve">Matz S.A. (1993) </w:t>
                </w:r>
                <w:r w:rsidRPr="000B0800">
                  <w:rPr>
                    <w:rFonts w:ascii="Proba Pro Lt" w:eastAsia="Times New Roman" w:hAnsi="Proba Pro Lt" w:cs="Arial"/>
                    <w:bCs/>
                    <w:sz w:val="20"/>
                    <w:szCs w:val="20"/>
                    <w:lang w:val="en-GB" w:eastAsia="hr-HR"/>
                  </w:rPr>
                  <w:t>Snack Food Technology</w:t>
                </w:r>
                <w:r w:rsidRPr="000B0800">
                  <w:rPr>
                    <w:rFonts w:ascii="Proba Pro Lt" w:eastAsia="Times New Roman" w:hAnsi="Proba Pro Lt" w:cs="Arial"/>
                    <w:sz w:val="20"/>
                    <w:szCs w:val="20"/>
                    <w:lang w:val="en-GB" w:eastAsia="hr-HR"/>
                  </w:rPr>
                  <w:t>, Published by Van Nostrand Reinhold, New York, USA</w:t>
                </w:r>
              </w:p>
            </w:tc>
          </w:sdtContent>
        </w:sdt>
      </w:tr>
      <w:tr w:rsidR="00FE61F1" w:rsidRPr="000B0800" w14:paraId="1AB0A0B3" w14:textId="77777777" w:rsidTr="00FE61F1">
        <w:tc>
          <w:tcPr>
            <w:tcW w:w="1261" w:type="pct"/>
            <w:tcBorders>
              <w:top w:val="single" w:sz="12" w:space="0" w:color="auto"/>
              <w:left w:val="single" w:sz="12" w:space="0" w:color="auto"/>
            </w:tcBorders>
            <w:shd w:val="clear" w:color="auto" w:fill="00A0DC"/>
            <w:vAlign w:val="center"/>
          </w:tcPr>
          <w:p w14:paraId="44735784" w14:textId="77777777" w:rsidR="00FE61F1" w:rsidRPr="000B0800" w:rsidRDefault="00FE61F1" w:rsidP="000B0800">
            <w:pPr>
              <w:tabs>
                <w:tab w:val="left" w:pos="567"/>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2.13. Exam dates</w:t>
            </w:r>
          </w:p>
        </w:tc>
        <w:tc>
          <w:tcPr>
            <w:tcW w:w="3739" w:type="pct"/>
            <w:gridSpan w:val="12"/>
            <w:tcBorders>
              <w:top w:val="single" w:sz="12" w:space="0" w:color="auto"/>
              <w:right w:val="single" w:sz="12" w:space="0" w:color="auto"/>
            </w:tcBorders>
          </w:tcPr>
          <w:p w14:paraId="17F12F4F"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i/>
                <w:sz w:val="20"/>
                <w:szCs w:val="20"/>
                <w:lang w:val="en-GB"/>
              </w:rPr>
              <w:t>Exam dates are published in Studomat.</w:t>
            </w:r>
            <w:r w:rsidRPr="000B0800">
              <w:rPr>
                <w:rFonts w:ascii="Proba Pro Lt" w:hAnsi="Proba Pro Lt" w:cs="Arial"/>
                <w:sz w:val="20"/>
                <w:szCs w:val="20"/>
                <w:lang w:val="en-GB"/>
              </w:rPr>
              <w:t xml:space="preserve"> </w:t>
            </w:r>
          </w:p>
        </w:tc>
      </w:tr>
      <w:tr w:rsidR="00FE61F1" w:rsidRPr="000B0800" w14:paraId="19852F03" w14:textId="77777777" w:rsidTr="00FE61F1">
        <w:tc>
          <w:tcPr>
            <w:tcW w:w="1261" w:type="pct"/>
            <w:tcBorders>
              <w:left w:val="single" w:sz="12" w:space="0" w:color="auto"/>
              <w:bottom w:val="single" w:sz="12" w:space="0" w:color="auto"/>
            </w:tcBorders>
            <w:shd w:val="clear" w:color="auto" w:fill="00A0DC"/>
            <w:vAlign w:val="center"/>
          </w:tcPr>
          <w:p w14:paraId="0511B2F2" w14:textId="77777777" w:rsidR="00FE61F1" w:rsidRPr="000B0800" w:rsidRDefault="00FE61F1" w:rsidP="000B0800">
            <w:pPr>
              <w:tabs>
                <w:tab w:val="left" w:pos="567"/>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2.14. Ostalo</w:t>
            </w:r>
          </w:p>
        </w:tc>
        <w:sdt>
          <w:sdtPr>
            <w:rPr>
              <w:rFonts w:ascii="Proba Pro Lt" w:hAnsi="Proba Pro Lt" w:cs="Arial"/>
              <w:sz w:val="20"/>
              <w:szCs w:val="20"/>
              <w:lang w:val="en-GB"/>
            </w:rPr>
            <w:id w:val="-848954762"/>
            <w:placeholder>
              <w:docPart w:val="B19F7C1E4F014CD8B83923BCB01352E7"/>
            </w:placeholder>
          </w:sdtPr>
          <w:sdtEndPr/>
          <w:sdtContent>
            <w:tc>
              <w:tcPr>
                <w:tcW w:w="3739" w:type="pct"/>
                <w:gridSpan w:val="12"/>
                <w:tcBorders>
                  <w:bottom w:val="single" w:sz="12" w:space="0" w:color="auto"/>
                  <w:right w:val="single" w:sz="12" w:space="0" w:color="auto"/>
                </w:tcBorders>
              </w:tcPr>
              <w:p w14:paraId="130A9F12"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Ostale informacije o predavanjima, seminarima i vježbama se objavljuju na mrežnim stranicama: </w:t>
                </w:r>
                <w:hyperlink r:id="rId252" w:history="1">
                  <w:r w:rsidRPr="000B0800">
                    <w:rPr>
                      <w:rStyle w:val="Hyperlink"/>
                      <w:rFonts w:ascii="Proba Pro Lt" w:hAnsi="Proba Pro Lt" w:cs="Arial"/>
                      <w:sz w:val="20"/>
                      <w:szCs w:val="20"/>
                      <w:lang w:val="en-GB"/>
                    </w:rPr>
                    <w:t>http://moodle.srce.hr/2016-2017/course/view.php?id=18207</w:t>
                  </w:r>
                </w:hyperlink>
                <w:r w:rsidRPr="000B0800">
                  <w:rPr>
                    <w:rFonts w:ascii="Proba Pro Lt" w:hAnsi="Proba Pro Lt" w:cs="Arial"/>
                    <w:sz w:val="20"/>
                    <w:szCs w:val="20"/>
                    <w:lang w:val="en-GB"/>
                  </w:rPr>
                  <w:t xml:space="preserve"> </w:t>
                </w:r>
              </w:p>
            </w:tc>
          </w:sdtContent>
        </w:sdt>
      </w:tr>
    </w:tbl>
    <w:p w14:paraId="25DC3DF5" w14:textId="57136B21" w:rsidR="00A91B10" w:rsidRPr="000B0800" w:rsidRDefault="00A91B10" w:rsidP="000B0800">
      <w:pPr>
        <w:spacing w:after="0" w:line="240" w:lineRule="auto"/>
        <w:rPr>
          <w:rFonts w:ascii="Proba Pro Lt" w:hAnsi="Proba Pro Lt" w:cs="Arial"/>
          <w:b/>
          <w:sz w:val="20"/>
          <w:szCs w:val="20"/>
        </w:rPr>
      </w:pPr>
    </w:p>
    <w:p w14:paraId="1F01B685" w14:textId="3BEBA205" w:rsidR="00FE61F1" w:rsidRPr="000B0800" w:rsidRDefault="00FE61F1" w:rsidP="000B0800">
      <w:pPr>
        <w:spacing w:after="0" w:line="240" w:lineRule="auto"/>
        <w:rPr>
          <w:rFonts w:ascii="Proba Pro Lt" w:hAnsi="Proba Pro Lt" w:cs="Arial"/>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30"/>
        <w:gridCol w:w="935"/>
        <w:gridCol w:w="572"/>
        <w:gridCol w:w="334"/>
        <w:gridCol w:w="190"/>
        <w:gridCol w:w="1087"/>
        <w:gridCol w:w="507"/>
        <w:gridCol w:w="511"/>
        <w:gridCol w:w="495"/>
      </w:tblGrid>
      <w:tr w:rsidR="00CB16D7" w:rsidRPr="000B0800" w14:paraId="2B9B55D6" w14:textId="77777777" w:rsidTr="003975B8">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12B0CEA" w14:textId="77777777" w:rsidR="00CB16D7" w:rsidRPr="000B0800" w:rsidRDefault="00CB16D7" w:rsidP="003975B8">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CB16D7" w:rsidRPr="000B0800" w14:paraId="2631578F" w14:textId="77777777" w:rsidTr="003975B8">
        <w:tc>
          <w:tcPr>
            <w:tcW w:w="1256" w:type="pct"/>
            <w:tcBorders>
              <w:top w:val="single" w:sz="12" w:space="0" w:color="auto"/>
              <w:left w:val="single" w:sz="12" w:space="0" w:color="auto"/>
            </w:tcBorders>
            <w:shd w:val="clear" w:color="auto" w:fill="00A0DC"/>
            <w:vAlign w:val="center"/>
          </w:tcPr>
          <w:p w14:paraId="0138AAA5" w14:textId="77777777" w:rsidR="00CB16D7" w:rsidRPr="000B0800" w:rsidRDefault="00CB16D7" w:rsidP="003975B8">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1.1. Course lecturer(s)</w:t>
            </w:r>
          </w:p>
        </w:tc>
        <w:sdt>
          <w:sdtPr>
            <w:rPr>
              <w:rFonts w:ascii="Proba Pro Lt" w:hAnsi="Proba Pro Lt" w:cs="Arial"/>
              <w:sz w:val="20"/>
              <w:szCs w:val="20"/>
            </w:rPr>
            <w:id w:val="-1505899085"/>
            <w:placeholder>
              <w:docPart w:val="ED4D537069584FF0A0CAF987049E8DA0"/>
            </w:placeholder>
          </w:sdtPr>
          <w:sdtEndPr/>
          <w:sdtContent>
            <w:sdt>
              <w:sdtPr>
                <w:rPr>
                  <w:rFonts w:ascii="Proba Pro Lt" w:hAnsi="Proba Pro Lt" w:cs="Arial"/>
                  <w:sz w:val="20"/>
                  <w:szCs w:val="20"/>
                </w:rPr>
                <w:id w:val="-1454403716"/>
                <w:placeholder>
                  <w:docPart w:val="56CA0F3445254C0D860836CA97B88572"/>
                </w:placeholder>
              </w:sdtPr>
              <w:sdtEndPr/>
              <w:sdtContent>
                <w:tc>
                  <w:tcPr>
                    <w:tcW w:w="1525" w:type="pct"/>
                    <w:gridSpan w:val="4"/>
                    <w:tcBorders>
                      <w:top w:val="single" w:sz="12" w:space="0" w:color="auto"/>
                      <w:right w:val="single" w:sz="12" w:space="0" w:color="auto"/>
                    </w:tcBorders>
                    <w:vAlign w:val="center"/>
                  </w:tcPr>
                  <w:p w14:paraId="75F71C62" w14:textId="77777777" w:rsidR="00CB16D7" w:rsidRPr="000B0800" w:rsidRDefault="00CB16D7" w:rsidP="003975B8">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"http://www.pbf.unizg.hr/en/departments/department_of_food_engineering/laboratory_for_chemistry_and_technology_of_carbohydrates_and_confectionery_products/drazenka_komes" </w:instrText>
                    </w:r>
                    <w:r w:rsidRPr="000B0800">
                      <w:rPr>
                        <w:rFonts w:ascii="Proba Pro Lt" w:hAnsi="Proba Pro Lt" w:cs="Arial"/>
                        <w:b/>
                        <w:sz w:val="20"/>
                        <w:szCs w:val="20"/>
                      </w:rPr>
                      <w:fldChar w:fldCharType="separate"/>
                    </w:r>
                    <w:r w:rsidRPr="000B0800">
                      <w:rPr>
                        <w:rStyle w:val="Hyperlink"/>
                        <w:rFonts w:ascii="Proba Pro Lt" w:hAnsi="Proba Pro Lt" w:cs="Arial"/>
                        <w:b/>
                        <w:sz w:val="20"/>
                        <w:szCs w:val="20"/>
                      </w:rPr>
                      <w:t>Draženka Komes, PhD, Full Professor</w:t>
                    </w:r>
                  </w:p>
                  <w:p w14:paraId="276B9866" w14:textId="77777777" w:rsidR="00436AD7" w:rsidRPr="00B92992" w:rsidRDefault="00CB16D7" w:rsidP="00436AD7">
                    <w:pPr>
                      <w:tabs>
                        <w:tab w:val="left" w:pos="2820"/>
                      </w:tabs>
                      <w:spacing w:after="0" w:line="240" w:lineRule="auto"/>
                      <w:rPr>
                        <w:rStyle w:val="Hyperlink"/>
                      </w:rPr>
                    </w:pPr>
                    <w:r w:rsidRPr="000B0800">
                      <w:rPr>
                        <w:rFonts w:ascii="Proba Pro Lt" w:hAnsi="Proba Pro Lt" w:cs="Arial"/>
                        <w:b/>
                        <w:sz w:val="20"/>
                        <w:szCs w:val="20"/>
                      </w:rPr>
                      <w:fldChar w:fldCharType="end"/>
                    </w:r>
                    <w:r w:rsidR="00436AD7">
                      <w:rPr>
                        <w:rStyle w:val="Hyperlink"/>
                        <w:rFonts w:ascii="Proba Pro Lt" w:hAnsi="Proba Pro Lt" w:cs="Arial"/>
                        <w:sz w:val="20"/>
                        <w:szCs w:val="20"/>
                      </w:rPr>
                      <w:fldChar w:fldCharType="begin"/>
                    </w:r>
                    <w:r w:rsidR="00436AD7">
                      <w:rPr>
                        <w:rStyle w:val="Hyperlink"/>
                        <w:rFonts w:ascii="Proba Pro Lt" w:hAnsi="Proba Pro Lt" w:cs="Arial"/>
                        <w:sz w:val="20"/>
                        <w:szCs w:val="20"/>
                      </w:rPr>
                      <w:instrText xml:space="preserve"> HYPERLINK "http://www.pbf.unizg.hr/en/departments/department_of_food_engineering/laboratory_for_chemistry_and_technology_of_carbohydrates_and_confectionery_products/aleksandra_vojvodic_cebin" </w:instrText>
                    </w:r>
                    <w:r w:rsidR="00436AD7">
                      <w:rPr>
                        <w:rStyle w:val="Hyperlink"/>
                        <w:rFonts w:ascii="Proba Pro Lt" w:hAnsi="Proba Pro Lt" w:cs="Arial"/>
                        <w:sz w:val="20"/>
                        <w:szCs w:val="20"/>
                      </w:rPr>
                      <w:fldChar w:fldCharType="separate"/>
                    </w:r>
                    <w:r w:rsidR="00436AD7" w:rsidRPr="00B92992">
                      <w:rPr>
                        <w:rStyle w:val="Hyperlink"/>
                        <w:rFonts w:ascii="Proba Pro Lt" w:hAnsi="Proba Pro Lt" w:cs="Arial"/>
                        <w:sz w:val="20"/>
                        <w:szCs w:val="20"/>
                      </w:rPr>
                      <w:t>Aleksandra Vojvodić Cebin, dipl. ing.</w:t>
                    </w:r>
                    <w:r w:rsidR="00436AD7" w:rsidRPr="00B92992">
                      <w:rPr>
                        <w:rStyle w:val="Hyperlink"/>
                      </w:rPr>
                      <w:t xml:space="preserve"> </w:t>
                    </w:r>
                  </w:p>
                  <w:p w14:paraId="00E2C233" w14:textId="4B309EFE" w:rsidR="00CB16D7" w:rsidRPr="000B0800" w:rsidRDefault="00436AD7" w:rsidP="00436AD7">
                    <w:pPr>
                      <w:tabs>
                        <w:tab w:val="left" w:pos="2820"/>
                      </w:tabs>
                      <w:spacing w:after="0" w:line="240" w:lineRule="auto"/>
                      <w:rPr>
                        <w:rFonts w:ascii="Proba Pro Lt" w:hAnsi="Proba Pro Lt" w:cs="Arial"/>
                        <w:sz w:val="20"/>
                        <w:szCs w:val="20"/>
                      </w:rPr>
                    </w:pPr>
                    <w:r>
                      <w:rPr>
                        <w:rStyle w:val="Hyperlink"/>
                        <w:rFonts w:ascii="Proba Pro Lt" w:hAnsi="Proba Pro Lt" w:cs="Arial"/>
                        <w:sz w:val="20"/>
                        <w:szCs w:val="20"/>
                      </w:rPr>
                      <w:fldChar w:fldCharType="end"/>
                    </w:r>
                    <w:hyperlink r:id="rId253" w:history="1">
                      <w:r w:rsidR="00CB16D7" w:rsidRPr="000B0800">
                        <w:rPr>
                          <w:rStyle w:val="Hyperlink"/>
                          <w:rFonts w:ascii="Proba Pro Lt" w:hAnsi="Proba Pro Lt" w:cs="Arial"/>
                          <w:sz w:val="20"/>
                          <w:szCs w:val="20"/>
                        </w:rPr>
                        <w:t>Arijana Bušić, mag. ing.</w:t>
                      </w:r>
                    </w:hyperlink>
                  </w:p>
                </w:tc>
              </w:sdtContent>
            </w:sdt>
          </w:sdtContent>
        </w:sdt>
        <w:tc>
          <w:tcPr>
            <w:tcW w:w="1494" w:type="pct"/>
            <w:gridSpan w:val="5"/>
            <w:tcBorders>
              <w:top w:val="single" w:sz="12" w:space="0" w:color="auto"/>
              <w:right w:val="single" w:sz="12" w:space="0" w:color="auto"/>
            </w:tcBorders>
            <w:shd w:val="clear" w:color="auto" w:fill="00A0DC"/>
            <w:vAlign w:val="center"/>
          </w:tcPr>
          <w:p w14:paraId="1640D946"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680262722"/>
            <w:placeholder>
              <w:docPart w:val="4930BB4C61114815BCF9D7C14CC0A3FC"/>
            </w:placeholder>
            <w:dropDownList>
              <w:listItem w:value="Choose an item."/>
              <w:listItem w:displayText="winter" w:value="winter"/>
              <w:listItem w:displayText="summer" w:value="summer"/>
            </w:dropDownList>
          </w:sdtPr>
          <w:sdtEndPr/>
          <w:sdtContent>
            <w:tc>
              <w:tcPr>
                <w:tcW w:w="726" w:type="pct"/>
                <w:gridSpan w:val="3"/>
                <w:tcBorders>
                  <w:top w:val="single" w:sz="12" w:space="0" w:color="auto"/>
                  <w:right w:val="single" w:sz="12" w:space="0" w:color="auto"/>
                </w:tcBorders>
                <w:vAlign w:val="center"/>
              </w:tcPr>
              <w:p w14:paraId="50DC157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summer</w:t>
                </w:r>
              </w:p>
            </w:tc>
          </w:sdtContent>
        </w:sdt>
      </w:tr>
      <w:tr w:rsidR="00CB16D7" w:rsidRPr="000B0800" w14:paraId="2E80EE7C" w14:textId="77777777" w:rsidTr="003975B8">
        <w:tc>
          <w:tcPr>
            <w:tcW w:w="1256" w:type="pct"/>
            <w:tcBorders>
              <w:top w:val="single" w:sz="12" w:space="0" w:color="auto"/>
              <w:left w:val="single" w:sz="12" w:space="0" w:color="auto"/>
            </w:tcBorders>
            <w:shd w:val="clear" w:color="auto" w:fill="00A0DC"/>
            <w:vAlign w:val="center"/>
          </w:tcPr>
          <w:p w14:paraId="4DF8BD66"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bookmarkStart w:id="55" w:name="Sladila" w:displacedByCustomXml="next"/>
        <w:sdt>
          <w:sdtPr>
            <w:rPr>
              <w:rFonts w:ascii="Proba Pro Lt" w:hAnsi="Proba Pro Lt" w:cs="Arial"/>
              <w:sz w:val="20"/>
              <w:szCs w:val="20"/>
            </w:rPr>
            <w:id w:val="1417438575"/>
            <w:placeholder>
              <w:docPart w:val="B5E8580510914CC9A887D3F72FE4AEAC"/>
            </w:placeholder>
          </w:sdtPr>
          <w:sdtEndPr/>
          <w:sdtContent>
            <w:tc>
              <w:tcPr>
                <w:tcW w:w="1525" w:type="pct"/>
                <w:gridSpan w:val="4"/>
                <w:tcBorders>
                  <w:top w:val="single" w:sz="12" w:space="0" w:color="auto"/>
                  <w:right w:val="single" w:sz="12" w:space="0" w:color="auto"/>
                </w:tcBorders>
                <w:vAlign w:val="center"/>
              </w:tcPr>
              <w:p w14:paraId="5A86D196"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Sweeteners</w:t>
                </w:r>
              </w:p>
            </w:tc>
          </w:sdtContent>
        </w:sdt>
        <w:bookmarkEnd w:id="55" w:displacedByCustomXml="prev"/>
        <w:tc>
          <w:tcPr>
            <w:tcW w:w="1494" w:type="pct"/>
            <w:gridSpan w:val="5"/>
            <w:tcBorders>
              <w:top w:val="single" w:sz="12" w:space="0" w:color="auto"/>
              <w:right w:val="single" w:sz="12" w:space="0" w:color="auto"/>
            </w:tcBorders>
            <w:shd w:val="clear" w:color="auto" w:fill="00A0DC"/>
            <w:vAlign w:val="center"/>
          </w:tcPr>
          <w:p w14:paraId="0123580A"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1247491267"/>
            <w:placeholder>
              <w:docPart w:val="21D3D0D2426849F78E098D224E555FAC"/>
            </w:placeholder>
          </w:sdtPr>
          <w:sdtEndPr/>
          <w:sdtContent>
            <w:tc>
              <w:tcPr>
                <w:tcW w:w="726" w:type="pct"/>
                <w:gridSpan w:val="3"/>
                <w:tcBorders>
                  <w:top w:val="single" w:sz="12" w:space="0" w:color="auto"/>
                  <w:right w:val="single" w:sz="12" w:space="0" w:color="auto"/>
                </w:tcBorders>
                <w:vAlign w:val="center"/>
              </w:tcPr>
              <w:p w14:paraId="43F5245D"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w:t>
                </w:r>
              </w:p>
            </w:tc>
          </w:sdtContent>
        </w:sdt>
      </w:tr>
      <w:tr w:rsidR="00CB16D7" w:rsidRPr="000B0800" w14:paraId="682C2788" w14:textId="77777777" w:rsidTr="003975B8">
        <w:tc>
          <w:tcPr>
            <w:tcW w:w="1256" w:type="pct"/>
            <w:tcBorders>
              <w:left w:val="single" w:sz="12" w:space="0" w:color="auto"/>
              <w:bottom w:val="single" w:sz="12" w:space="0" w:color="auto"/>
            </w:tcBorders>
            <w:shd w:val="clear" w:color="auto" w:fill="00A0DC"/>
            <w:vAlign w:val="center"/>
          </w:tcPr>
          <w:p w14:paraId="2349E32A"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sdt>
          <w:sdtPr>
            <w:rPr>
              <w:rFonts w:ascii="Proba Pro Lt" w:hAnsi="Proba Pro Lt" w:cs="Arial"/>
              <w:sz w:val="20"/>
              <w:szCs w:val="20"/>
            </w:rPr>
            <w:id w:val="1247623047"/>
            <w:placeholder>
              <w:docPart w:val="741B5BA1366A419EA2871635251753C2"/>
            </w:placeholder>
          </w:sdtPr>
          <w:sdtEndPr/>
          <w:sdtContent>
            <w:tc>
              <w:tcPr>
                <w:tcW w:w="1525" w:type="pct"/>
                <w:gridSpan w:val="4"/>
                <w:tcBorders>
                  <w:bottom w:val="single" w:sz="12" w:space="0" w:color="auto"/>
                  <w:right w:val="single" w:sz="12" w:space="0" w:color="auto"/>
                </w:tcBorders>
                <w:vAlign w:val="center"/>
              </w:tcPr>
              <w:p w14:paraId="649C8D1C"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39857</w:t>
                </w:r>
              </w:p>
            </w:tc>
          </w:sdtContent>
        </w:sdt>
        <w:tc>
          <w:tcPr>
            <w:tcW w:w="1494" w:type="pct"/>
            <w:gridSpan w:val="5"/>
            <w:tcBorders>
              <w:bottom w:val="single" w:sz="12" w:space="0" w:color="auto"/>
              <w:right w:val="single" w:sz="12" w:space="0" w:color="auto"/>
            </w:tcBorders>
            <w:shd w:val="clear" w:color="auto" w:fill="00A0DC"/>
            <w:vAlign w:val="center"/>
          </w:tcPr>
          <w:p w14:paraId="64DE569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2021113219"/>
            <w:placeholder>
              <w:docPart w:val="DDDA503AECE4485EA6C1748921C11DE0"/>
            </w:placeholder>
          </w:sdtPr>
          <w:sdtEndPr/>
          <w:sdtContent>
            <w:tc>
              <w:tcPr>
                <w:tcW w:w="726" w:type="pct"/>
                <w:gridSpan w:val="3"/>
                <w:tcBorders>
                  <w:bottom w:val="single" w:sz="12" w:space="0" w:color="auto"/>
                  <w:right w:val="single" w:sz="12" w:space="0" w:color="auto"/>
                </w:tcBorders>
                <w:vAlign w:val="center"/>
              </w:tcPr>
              <w:p w14:paraId="40ADD75F"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20 + 0 + 10 + 0</w:t>
                </w:r>
              </w:p>
            </w:tc>
          </w:sdtContent>
        </w:sdt>
      </w:tr>
      <w:tr w:rsidR="00CB16D7" w:rsidRPr="000B0800" w14:paraId="1D134CCC" w14:textId="77777777" w:rsidTr="003975B8">
        <w:tc>
          <w:tcPr>
            <w:tcW w:w="1256" w:type="pct"/>
            <w:tcBorders>
              <w:left w:val="single" w:sz="12" w:space="0" w:color="auto"/>
              <w:bottom w:val="single" w:sz="12" w:space="0" w:color="auto"/>
            </w:tcBorders>
            <w:shd w:val="clear" w:color="auto" w:fill="00A0DC"/>
            <w:vAlign w:val="center"/>
          </w:tcPr>
          <w:p w14:paraId="00F58C50"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rPr>
            <w:id w:val="-1647661926"/>
            <w:placeholder>
              <w:docPart w:val="F12B0ED948DA4947A0E0545E86941A9D"/>
            </w:placeholder>
          </w:sdtPr>
          <w:sdtEndPr/>
          <w:sdtContent>
            <w:tc>
              <w:tcPr>
                <w:tcW w:w="1525" w:type="pct"/>
                <w:gridSpan w:val="4"/>
                <w:tcBorders>
                  <w:bottom w:val="single" w:sz="12" w:space="0" w:color="auto"/>
                  <w:right w:val="single" w:sz="12" w:space="0" w:color="auto"/>
                </w:tcBorders>
                <w:vAlign w:val="center"/>
              </w:tcPr>
              <w:p w14:paraId="67148EDC"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All FFTB undergraduate university study programmes</w:t>
                </w:r>
              </w:p>
            </w:tc>
          </w:sdtContent>
        </w:sdt>
        <w:tc>
          <w:tcPr>
            <w:tcW w:w="1494" w:type="pct"/>
            <w:gridSpan w:val="5"/>
            <w:tcBorders>
              <w:bottom w:val="single" w:sz="12" w:space="0" w:color="auto"/>
              <w:right w:val="single" w:sz="12" w:space="0" w:color="auto"/>
            </w:tcBorders>
            <w:shd w:val="clear" w:color="auto" w:fill="00A0DC"/>
            <w:vAlign w:val="center"/>
          </w:tcPr>
          <w:p w14:paraId="1AB977CD"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18851799"/>
            <w:placeholder>
              <w:docPart w:val="B9630CA49DBE4564B03806250D89DC11"/>
            </w:placeholder>
          </w:sdtPr>
          <w:sdtEndPr/>
          <w:sdtContent>
            <w:tc>
              <w:tcPr>
                <w:tcW w:w="726" w:type="pct"/>
                <w:gridSpan w:val="3"/>
                <w:tcBorders>
                  <w:bottom w:val="single" w:sz="12" w:space="0" w:color="auto"/>
                  <w:right w:val="single" w:sz="12" w:space="0" w:color="auto"/>
                </w:tcBorders>
                <w:vAlign w:val="center"/>
              </w:tcPr>
              <w:p w14:paraId="5835A54C"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15</w:t>
                </w:r>
              </w:p>
            </w:tc>
          </w:sdtContent>
        </w:sdt>
      </w:tr>
      <w:tr w:rsidR="00CB16D7" w:rsidRPr="000B0800" w14:paraId="16030009" w14:textId="77777777" w:rsidTr="003975B8">
        <w:tc>
          <w:tcPr>
            <w:tcW w:w="1256" w:type="pct"/>
            <w:tcBorders>
              <w:left w:val="single" w:sz="12" w:space="0" w:color="auto"/>
              <w:bottom w:val="single" w:sz="12" w:space="0" w:color="auto"/>
            </w:tcBorders>
            <w:shd w:val="clear" w:color="auto" w:fill="00A0DC"/>
            <w:vAlign w:val="center"/>
          </w:tcPr>
          <w:p w14:paraId="0875EF13"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207849389"/>
            <w:placeholder>
              <w:docPart w:val="749AB83CD43D45B1A4E88DE7565E46E2"/>
            </w:placeholder>
            <w:dropDownList>
              <w:listItem w:value="Choose an item."/>
              <w:listItem w:displayText="compulsory" w:value="compulsory"/>
              <w:listItem w:displayText="optional A" w:value="optional A"/>
              <w:listItem w:displayText="optional B" w:value="optional B"/>
            </w:dropDownList>
          </w:sdtPr>
          <w:sdtEndPr/>
          <w:sdtContent>
            <w:tc>
              <w:tcPr>
                <w:tcW w:w="1525" w:type="pct"/>
                <w:gridSpan w:val="4"/>
                <w:tcBorders>
                  <w:bottom w:val="single" w:sz="12" w:space="0" w:color="auto"/>
                  <w:right w:val="single" w:sz="12" w:space="0" w:color="auto"/>
                </w:tcBorders>
                <w:vAlign w:val="center"/>
              </w:tcPr>
              <w:p w14:paraId="2F6171E3"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optional B</w:t>
                </w:r>
              </w:p>
            </w:tc>
          </w:sdtContent>
        </w:sdt>
        <w:tc>
          <w:tcPr>
            <w:tcW w:w="1494" w:type="pct"/>
            <w:gridSpan w:val="5"/>
            <w:tcBorders>
              <w:bottom w:val="single" w:sz="12" w:space="0" w:color="auto"/>
              <w:right w:val="single" w:sz="12" w:space="0" w:color="auto"/>
            </w:tcBorders>
            <w:shd w:val="clear" w:color="auto" w:fill="00A0DC"/>
            <w:vAlign w:val="center"/>
          </w:tcPr>
          <w:p w14:paraId="485ADDF7"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726" w:type="pct"/>
            <w:gridSpan w:val="3"/>
            <w:tcBorders>
              <w:bottom w:val="single" w:sz="12" w:space="0" w:color="auto"/>
              <w:right w:val="single" w:sz="12" w:space="0" w:color="auto"/>
            </w:tcBorders>
            <w:vAlign w:val="center"/>
          </w:tcPr>
          <w:p w14:paraId="61023807" w14:textId="77777777" w:rsidR="00CB16D7" w:rsidRPr="000B0800" w:rsidRDefault="000F0B0C" w:rsidP="003975B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90380776"/>
                <w:placeholder>
                  <w:docPart w:val="05F63D77DE4740D783B4F6F519418CD5"/>
                </w:placeholder>
                <w:dropDownList>
                  <w:listItem w:value="Choose an item."/>
                  <w:listItem w:displayText="1." w:value="1."/>
                  <w:listItem w:displayText="2." w:value="2."/>
                  <w:listItem w:displayText="3." w:value="3."/>
                </w:dropDownList>
              </w:sdtPr>
              <w:sdtEndPr/>
              <w:sdtContent>
                <w:r w:rsidR="00CB16D7" w:rsidRPr="000B0800">
                  <w:rPr>
                    <w:rFonts w:ascii="Proba Pro Lt" w:hAnsi="Proba Pro Lt" w:cs="Arial"/>
                    <w:sz w:val="20"/>
                    <w:szCs w:val="20"/>
                  </w:rPr>
                  <w:t>2.</w:t>
                </w:r>
              </w:sdtContent>
            </w:sdt>
            <w:r w:rsidR="00CB16D7" w:rsidRPr="000B0800">
              <w:rPr>
                <w:rFonts w:ascii="Proba Pro Lt" w:hAnsi="Proba Pro Lt" w:cs="Arial"/>
                <w:sz w:val="20"/>
                <w:szCs w:val="20"/>
              </w:rPr>
              <w:tab/>
            </w:r>
          </w:p>
          <w:p w14:paraId="2D2C4294" w14:textId="77777777" w:rsidR="00CB16D7" w:rsidRPr="000B0800" w:rsidRDefault="000F0B0C" w:rsidP="003975B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03314304"/>
                <w:placeholder>
                  <w:docPart w:val="968F8F372C2D4B36916B641BF007765F"/>
                </w:placeholder>
              </w:sdtPr>
              <w:sdtEndPr/>
              <w:sdtContent>
                <w:r w:rsidR="00CB16D7" w:rsidRPr="000B0800">
                  <w:rPr>
                    <w:rFonts w:ascii="Proba Pro Lt" w:hAnsi="Proba Pro Lt" w:cs="Arial"/>
                    <w:sz w:val="20"/>
                    <w:szCs w:val="20"/>
                  </w:rPr>
                  <w:t xml:space="preserve">0 </w:t>
                </w:r>
              </w:sdtContent>
            </w:sdt>
            <w:r w:rsidR="00CB16D7" w:rsidRPr="000B0800">
              <w:rPr>
                <w:rFonts w:ascii="Proba Pro Lt" w:hAnsi="Proba Pro Lt" w:cs="Arial"/>
                <w:sz w:val="20"/>
                <w:szCs w:val="20"/>
              </w:rPr>
              <w:t>%</w:t>
            </w:r>
          </w:p>
        </w:tc>
      </w:tr>
      <w:tr w:rsidR="00CB16D7" w:rsidRPr="000B0800" w14:paraId="7548C89D" w14:textId="77777777" w:rsidTr="003975B8">
        <w:tc>
          <w:tcPr>
            <w:tcW w:w="1256" w:type="pct"/>
            <w:tcBorders>
              <w:left w:val="single" w:sz="12" w:space="0" w:color="auto"/>
              <w:bottom w:val="single" w:sz="12" w:space="0" w:color="auto"/>
            </w:tcBorders>
            <w:shd w:val="clear" w:color="auto" w:fill="00A0DC"/>
            <w:vAlign w:val="center"/>
          </w:tcPr>
          <w:p w14:paraId="0C250BB3"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1132531898"/>
            <w:placeholder>
              <w:docPart w:val="9D6749C545564033A005266ACB96812F"/>
            </w:placeholder>
          </w:sdtPr>
          <w:sdtEndPr/>
          <w:sdtContent>
            <w:tc>
              <w:tcPr>
                <w:tcW w:w="1525" w:type="pct"/>
                <w:gridSpan w:val="4"/>
                <w:tcBorders>
                  <w:bottom w:val="single" w:sz="12" w:space="0" w:color="auto"/>
                  <w:right w:val="single" w:sz="12" w:space="0" w:color="auto"/>
                </w:tcBorders>
                <w:vAlign w:val="center"/>
              </w:tcPr>
              <w:p w14:paraId="043E8EE0" w14:textId="77777777" w:rsidR="00CB16D7" w:rsidRPr="000B0800" w:rsidRDefault="000F0B0C"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12009234"/>
                    <w:placeholder>
                      <w:docPart w:val="62BA1AB28D344621B3F88B4F19073BFD"/>
                    </w:placeholder>
                  </w:sdtPr>
                  <w:sdtEndPr/>
                  <w:sdtContent>
                    <w:sdt>
                      <w:sdtPr>
                        <w:rPr>
                          <w:rFonts w:ascii="Proba Pro Lt" w:hAnsi="Proba Pro Lt" w:cs="Arial"/>
                          <w:sz w:val="20"/>
                          <w:szCs w:val="20"/>
                        </w:rPr>
                        <w:id w:val="1992826712"/>
                        <w:placeholder>
                          <w:docPart w:val="EA1C4CF004FD44F4A032B3B3A335E14E"/>
                        </w:placeholder>
                      </w:sdtPr>
                      <w:sdtEndPr/>
                      <w:sdtContent>
                        <w:r w:rsidR="00CB16D7" w:rsidRPr="000B0800">
                          <w:rPr>
                            <w:rFonts w:ascii="Proba Pro Lt" w:hAnsi="Proba Pro Lt" w:cs="Arial"/>
                            <w:sz w:val="20"/>
                            <w:szCs w:val="20"/>
                          </w:rPr>
                          <w:t>Lectures and seminars in P4, field work in a stevia nursery garden</w:t>
                        </w:r>
                      </w:sdtContent>
                    </w:sdt>
                  </w:sdtContent>
                </w:sdt>
              </w:p>
            </w:tc>
          </w:sdtContent>
        </w:sdt>
        <w:tc>
          <w:tcPr>
            <w:tcW w:w="1494" w:type="pct"/>
            <w:gridSpan w:val="5"/>
            <w:tcBorders>
              <w:bottom w:val="single" w:sz="12" w:space="0" w:color="auto"/>
              <w:right w:val="single" w:sz="12" w:space="0" w:color="auto"/>
            </w:tcBorders>
            <w:shd w:val="clear" w:color="auto" w:fill="00A0DC"/>
            <w:vAlign w:val="center"/>
          </w:tcPr>
          <w:p w14:paraId="6EFBC75E" w14:textId="77777777" w:rsidR="00CB16D7" w:rsidRPr="000B0800" w:rsidRDefault="00CB16D7" w:rsidP="003975B8">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312415464"/>
            <w:placeholder>
              <w:docPart w:val="A7E0190012504876A7AC0AE143A706EC"/>
            </w:placeholder>
          </w:sdtPr>
          <w:sdtEndPr/>
          <w:sdtContent>
            <w:tc>
              <w:tcPr>
                <w:tcW w:w="726" w:type="pct"/>
                <w:gridSpan w:val="3"/>
                <w:tcBorders>
                  <w:bottom w:val="single" w:sz="12" w:space="0" w:color="auto"/>
                  <w:right w:val="single" w:sz="12" w:space="0" w:color="auto"/>
                </w:tcBorders>
                <w:vAlign w:val="center"/>
              </w:tcPr>
              <w:p w14:paraId="4C1C507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CB16D7" w:rsidRPr="000B0800" w14:paraId="5F9BED80" w14:textId="77777777" w:rsidTr="003975B8">
        <w:tc>
          <w:tcPr>
            <w:tcW w:w="1256" w:type="pct"/>
            <w:tcBorders>
              <w:left w:val="single" w:sz="12" w:space="0" w:color="auto"/>
              <w:bottom w:val="single" w:sz="12" w:space="0" w:color="auto"/>
            </w:tcBorders>
            <w:shd w:val="clear" w:color="auto" w:fill="00A0DC"/>
            <w:vAlign w:val="center"/>
          </w:tcPr>
          <w:p w14:paraId="04451CE2"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748073093"/>
            <w:placeholder>
              <w:docPart w:val="0A9DA92FF10C451B951FD5174A08B5F0"/>
            </w:placeholder>
            <w:dropDownList>
              <w:listItem w:value="Choose an item."/>
              <w:listItem w:displayText="first" w:value="first"/>
              <w:listItem w:displayText="second" w:value="second"/>
              <w:listItem w:displayText="third" w:value="third"/>
            </w:dropDownList>
          </w:sdtPr>
          <w:sdtEndPr/>
          <w:sdtContent>
            <w:tc>
              <w:tcPr>
                <w:tcW w:w="1525" w:type="pct"/>
                <w:gridSpan w:val="4"/>
                <w:tcBorders>
                  <w:bottom w:val="single" w:sz="12" w:space="0" w:color="auto"/>
                  <w:right w:val="single" w:sz="12" w:space="0" w:color="auto"/>
                </w:tcBorders>
                <w:vAlign w:val="center"/>
              </w:tcPr>
              <w:p w14:paraId="6A71C8AA"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third</w:t>
                </w:r>
              </w:p>
            </w:tc>
          </w:sdtContent>
        </w:sdt>
        <w:tc>
          <w:tcPr>
            <w:tcW w:w="1494" w:type="pct"/>
            <w:gridSpan w:val="5"/>
            <w:tcBorders>
              <w:bottom w:val="single" w:sz="12" w:space="0" w:color="auto"/>
              <w:right w:val="single" w:sz="12" w:space="0" w:color="auto"/>
            </w:tcBorders>
            <w:shd w:val="clear" w:color="auto" w:fill="00A0DC"/>
            <w:vAlign w:val="center"/>
          </w:tcPr>
          <w:p w14:paraId="2A2C154D" w14:textId="77777777" w:rsidR="00CB16D7" w:rsidRPr="000B0800" w:rsidRDefault="00CB16D7" w:rsidP="003975B8">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726" w:type="pct"/>
            <w:gridSpan w:val="3"/>
            <w:tcBorders>
              <w:bottom w:val="single" w:sz="12" w:space="0" w:color="auto"/>
              <w:right w:val="single" w:sz="12" w:space="0" w:color="auto"/>
            </w:tcBorders>
            <w:vAlign w:val="center"/>
          </w:tcPr>
          <w:p w14:paraId="7839E1E4" w14:textId="77777777" w:rsidR="00CB16D7" w:rsidRPr="000B0800" w:rsidRDefault="000F0B0C"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706984707"/>
                <w:placeholder>
                  <w:docPart w:val="2ABAEA5D009B4A9798C03532A99D305F"/>
                </w:placeholder>
                <w:dropDownList>
                  <w:listItem w:value="Choose an item."/>
                  <w:listItem w:displayText="Y" w:value="Y"/>
                  <w:listItem w:displayText="N" w:value="N"/>
                </w:dropDownList>
              </w:sdtPr>
              <w:sdtEndPr/>
              <w:sdtContent>
                <w:r w:rsidR="00CB16D7" w:rsidRPr="000B0800">
                  <w:rPr>
                    <w:rFonts w:ascii="Proba Pro Lt" w:hAnsi="Proba Pro Lt" w:cs="Arial"/>
                    <w:sz w:val="20"/>
                    <w:szCs w:val="20"/>
                    <w:lang w:val="en-GB"/>
                  </w:rPr>
                  <w:t>Y</w:t>
                </w:r>
              </w:sdtContent>
            </w:sdt>
          </w:p>
        </w:tc>
      </w:tr>
      <w:tr w:rsidR="00CB16D7" w:rsidRPr="000B0800" w14:paraId="3997D52D" w14:textId="77777777" w:rsidTr="003975B8">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7BF32322" w14:textId="77777777" w:rsidR="00CB16D7" w:rsidRPr="000B0800" w:rsidRDefault="00CB16D7" w:rsidP="003975B8">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CB16D7" w:rsidRPr="000B0800" w14:paraId="1E3D8C5D" w14:textId="77777777" w:rsidTr="003975B8">
        <w:tc>
          <w:tcPr>
            <w:tcW w:w="1256" w:type="pct"/>
            <w:tcBorders>
              <w:top w:val="single" w:sz="12" w:space="0" w:color="auto"/>
              <w:left w:val="single" w:sz="12" w:space="0" w:color="auto"/>
            </w:tcBorders>
            <w:shd w:val="clear" w:color="auto" w:fill="00A0DC"/>
            <w:vAlign w:val="center"/>
          </w:tcPr>
          <w:p w14:paraId="10D9E2B6"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sdt>
          <w:sdtPr>
            <w:rPr>
              <w:rFonts w:ascii="Proba Pro Lt" w:hAnsi="Proba Pro Lt" w:cs="Arial"/>
              <w:sz w:val="20"/>
              <w:szCs w:val="20"/>
            </w:rPr>
            <w:id w:val="-698926717"/>
            <w:placeholder>
              <w:docPart w:val="55AA82D39CF24B809F1BB284E59C7A87"/>
            </w:placeholder>
          </w:sdtPr>
          <w:sdtEndPr/>
          <w:sdtContent>
            <w:sdt>
              <w:sdtPr>
                <w:rPr>
                  <w:rFonts w:ascii="Proba Pro Lt" w:hAnsi="Proba Pro Lt" w:cs="Arial"/>
                  <w:sz w:val="20"/>
                  <w:szCs w:val="20"/>
                </w:rPr>
                <w:id w:val="-1355411771"/>
                <w:placeholder>
                  <w:docPart w:val="4702D18DCD9A4F5D893E19147F355EA0"/>
                </w:placeholder>
              </w:sdtPr>
              <w:sdtEndPr/>
              <w:sdtContent>
                <w:tc>
                  <w:tcPr>
                    <w:tcW w:w="3744" w:type="pct"/>
                    <w:gridSpan w:val="12"/>
                    <w:tcBorders>
                      <w:top w:val="single" w:sz="12" w:space="0" w:color="auto"/>
                      <w:right w:val="single" w:sz="12" w:space="0" w:color="auto"/>
                    </w:tcBorders>
                    <w:vAlign w:val="center"/>
                  </w:tcPr>
                  <w:p w14:paraId="11DB1EE9" w14:textId="77777777" w:rsidR="00CB16D7" w:rsidRPr="000B0800" w:rsidRDefault="00CB16D7" w:rsidP="003975B8">
                    <w:pPr>
                      <w:tabs>
                        <w:tab w:val="left" w:pos="2820"/>
                      </w:tabs>
                      <w:spacing w:after="0" w:line="240" w:lineRule="auto"/>
                      <w:rPr>
                        <w:rFonts w:ascii="Proba Pro Lt" w:hAnsi="Proba Pro Lt"/>
                        <w:sz w:val="20"/>
                        <w:szCs w:val="20"/>
                      </w:rPr>
                    </w:pPr>
                    <w:r w:rsidRPr="000B0800">
                      <w:rPr>
                        <w:rFonts w:ascii="Proba Pro Lt" w:hAnsi="Proba Pro Lt"/>
                        <w:sz w:val="20"/>
                        <w:szCs w:val="20"/>
                      </w:rPr>
                      <w:t>The course gives the knowledge on the variety, origin and physico-chemical properties of nutritive and non-nutritive sweeteners, which students will be able to apply in the development of novel food products, according to the tendencies of the modern market, as well as the requirements of the consumers with special dietary needs.</w:t>
                    </w:r>
                  </w:p>
                </w:tc>
              </w:sdtContent>
            </w:sdt>
          </w:sdtContent>
        </w:sdt>
      </w:tr>
      <w:tr w:rsidR="00CB16D7" w:rsidRPr="000B0800" w14:paraId="5633B043" w14:textId="77777777" w:rsidTr="003975B8">
        <w:tc>
          <w:tcPr>
            <w:tcW w:w="1256" w:type="pct"/>
            <w:tcBorders>
              <w:left w:val="single" w:sz="12" w:space="0" w:color="auto"/>
            </w:tcBorders>
            <w:shd w:val="clear" w:color="auto" w:fill="00A0DC"/>
            <w:vAlign w:val="center"/>
          </w:tcPr>
          <w:p w14:paraId="3A3E9CB5"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1339306730"/>
            <w:placeholder>
              <w:docPart w:val="295A15C4ECA247EC83C5C17D8751AAC5"/>
            </w:placeholder>
          </w:sdtPr>
          <w:sdtEndPr>
            <w:rPr>
              <w:rFonts w:cs="Calibri"/>
            </w:rPr>
          </w:sdtEndPr>
          <w:sdtContent>
            <w:tc>
              <w:tcPr>
                <w:tcW w:w="3744" w:type="pct"/>
                <w:gridSpan w:val="12"/>
                <w:tcBorders>
                  <w:right w:val="single" w:sz="12" w:space="0" w:color="auto"/>
                </w:tcBorders>
                <w:vAlign w:val="center"/>
              </w:tcPr>
              <w:p w14:paraId="0F0EAC31"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enrol in this course, the following courses must be completed:</w:t>
                </w:r>
              </w:p>
              <w:p w14:paraId="40F07E83" w14:textId="77777777" w:rsidR="00CB16D7" w:rsidRPr="000B0800" w:rsidRDefault="00CB16D7" w:rsidP="003975B8">
                <w:pPr>
                  <w:pStyle w:val="Default"/>
                  <w:numPr>
                    <w:ilvl w:val="0"/>
                    <w:numId w:val="68"/>
                  </w:numPr>
                  <w:rPr>
                    <w:rFonts w:ascii="Proba Pro Lt" w:hAnsi="Proba Pro Lt" w:cs="Arial"/>
                    <w:sz w:val="20"/>
                    <w:szCs w:val="20"/>
                  </w:rPr>
                </w:pPr>
                <w:r w:rsidRPr="000B0800">
                  <w:rPr>
                    <w:rFonts w:ascii="Proba Pro Lt" w:hAnsi="Proba Pro Lt" w:cs="Arial"/>
                    <w:sz w:val="20"/>
                    <w:szCs w:val="20"/>
                  </w:rPr>
                  <w:t>General Chemistry</w:t>
                </w:r>
              </w:p>
              <w:p w14:paraId="65322F98" w14:textId="77777777" w:rsidR="00CB16D7" w:rsidRPr="000B0800" w:rsidRDefault="00CB16D7" w:rsidP="003975B8">
                <w:pPr>
                  <w:pStyle w:val="Default"/>
                  <w:numPr>
                    <w:ilvl w:val="0"/>
                    <w:numId w:val="68"/>
                  </w:numPr>
                  <w:rPr>
                    <w:rFonts w:ascii="Proba Pro Lt" w:hAnsi="Proba Pro Lt" w:cs="Arial"/>
                    <w:sz w:val="20"/>
                    <w:szCs w:val="20"/>
                  </w:rPr>
                </w:pPr>
                <w:r w:rsidRPr="000B0800">
                  <w:rPr>
                    <w:rFonts w:ascii="Proba Pro Lt" w:hAnsi="Proba Pro Lt" w:cs="Arial"/>
                    <w:sz w:val="20"/>
                    <w:szCs w:val="20"/>
                  </w:rPr>
                  <w:t>Analytical Chemistry</w:t>
                </w:r>
              </w:p>
              <w:p w14:paraId="5158C969" w14:textId="77777777" w:rsidR="00CB16D7" w:rsidRPr="000B0800" w:rsidRDefault="00CB16D7" w:rsidP="003975B8">
                <w:pPr>
                  <w:pStyle w:val="ListParagraph"/>
                  <w:numPr>
                    <w:ilvl w:val="0"/>
                    <w:numId w:val="68"/>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Organic Chemistry </w:t>
                </w:r>
              </w:p>
            </w:tc>
          </w:sdtContent>
        </w:sdt>
      </w:tr>
      <w:tr w:rsidR="00CB16D7" w:rsidRPr="000B0800" w14:paraId="4A7D317C" w14:textId="77777777" w:rsidTr="003975B8">
        <w:tc>
          <w:tcPr>
            <w:tcW w:w="1256" w:type="pct"/>
            <w:tcBorders>
              <w:left w:val="single" w:sz="12" w:space="0" w:color="auto"/>
            </w:tcBorders>
            <w:shd w:val="clear" w:color="auto" w:fill="00A0DC"/>
            <w:vAlign w:val="center"/>
          </w:tcPr>
          <w:p w14:paraId="17FDE27E"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777067756"/>
            <w:placeholder>
              <w:docPart w:val="1F68271A1FEF4B29BA977B7D5FC5CBE2"/>
            </w:placeholder>
          </w:sdtPr>
          <w:sdtEndPr/>
          <w:sdtContent>
            <w:tc>
              <w:tcPr>
                <w:tcW w:w="3744" w:type="pct"/>
                <w:gridSpan w:val="12"/>
                <w:tcBorders>
                  <w:right w:val="single" w:sz="12" w:space="0" w:color="auto"/>
                </w:tcBorders>
                <w:vAlign w:val="center"/>
              </w:tcPr>
              <w:p w14:paraId="01E6C1B0"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Undergraduate university study programme Food Technology</w:t>
                </w:r>
              </w:p>
              <w:p w14:paraId="0CA11C1C" w14:textId="77777777" w:rsidR="00CB16D7" w:rsidRPr="000B0800" w:rsidRDefault="00CB16D7" w:rsidP="003975B8">
                <w:pPr>
                  <w:pStyle w:val="ListParagraph"/>
                  <w:numPr>
                    <w:ilvl w:val="0"/>
                    <w:numId w:val="64"/>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apply and integrate the acquired knowledge and skills and participate in quality control work (quality control of production and food) </w:t>
                </w:r>
              </w:p>
              <w:p w14:paraId="1BC0273B" w14:textId="77777777" w:rsidR="00CB16D7" w:rsidRPr="000B0800" w:rsidRDefault="00CB16D7" w:rsidP="003975B8">
                <w:pPr>
                  <w:pStyle w:val="ListParagraph"/>
                  <w:numPr>
                    <w:ilvl w:val="0"/>
                    <w:numId w:val="64"/>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collect and interpret results of laboratory food analyses </w:t>
                </w:r>
              </w:p>
              <w:p w14:paraId="35ADD0BA" w14:textId="77777777" w:rsidR="00CB16D7" w:rsidRPr="000B0800" w:rsidRDefault="00CB16D7" w:rsidP="003975B8">
                <w:pPr>
                  <w:pStyle w:val="ListParagraph"/>
                  <w:numPr>
                    <w:ilvl w:val="0"/>
                    <w:numId w:val="64"/>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lastRenderedPageBreak/>
                  <w:t xml:space="preserve">summarize conclusions based on research results from the field of food technology </w:t>
                </w:r>
              </w:p>
              <w:p w14:paraId="682D330B" w14:textId="77777777" w:rsidR="00CB16D7" w:rsidRPr="000B0800" w:rsidRDefault="00CB16D7" w:rsidP="003975B8">
                <w:pPr>
                  <w:pStyle w:val="ListParagraph"/>
                  <w:numPr>
                    <w:ilvl w:val="0"/>
                    <w:numId w:val="64"/>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present plant, research, laboratory and business results in verbal and written form, using professional terminology </w:t>
                </w:r>
              </w:p>
              <w:p w14:paraId="290C0976" w14:textId="77777777" w:rsidR="00CB16D7" w:rsidRPr="000B0800" w:rsidRDefault="00CB16D7" w:rsidP="003975B8">
                <w:pPr>
                  <w:pStyle w:val="ListParagraph"/>
                  <w:numPr>
                    <w:ilvl w:val="0"/>
                    <w:numId w:val="64"/>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participate in the work of homogenous or interdisciplinary professional team in the field of food technology </w:t>
                </w:r>
              </w:p>
              <w:p w14:paraId="4DD3ACE3" w14:textId="77777777" w:rsidR="00CB16D7" w:rsidRPr="000B0800" w:rsidRDefault="00CB16D7" w:rsidP="003975B8">
                <w:pPr>
                  <w:pStyle w:val="ListParagraph"/>
                  <w:numPr>
                    <w:ilvl w:val="0"/>
                    <w:numId w:val="64"/>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present contemporary trends in food technology and popularize the profession </w:t>
                </w:r>
              </w:p>
              <w:p w14:paraId="4C9C6312" w14:textId="77777777" w:rsidR="00CB16D7" w:rsidRPr="000B0800" w:rsidRDefault="00CB16D7" w:rsidP="003975B8">
                <w:pPr>
                  <w:pStyle w:val="ListParagraph"/>
                  <w:numPr>
                    <w:ilvl w:val="0"/>
                    <w:numId w:val="64"/>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develop learning skills which are needed to continue studying at graduate levels and conscience about the need of lifelong learning </w:t>
                </w:r>
              </w:p>
              <w:p w14:paraId="269184E1" w14:textId="77777777" w:rsidR="00CB16D7" w:rsidRPr="000B0800" w:rsidRDefault="00CB16D7" w:rsidP="003975B8">
                <w:pPr>
                  <w:pStyle w:val="ListParagraph"/>
                  <w:autoSpaceDE w:val="0"/>
                  <w:autoSpaceDN w:val="0"/>
                  <w:adjustRightInd w:val="0"/>
                  <w:spacing w:after="0" w:line="240" w:lineRule="auto"/>
                  <w:rPr>
                    <w:rFonts w:ascii="Proba Pro Lt" w:eastAsiaTheme="minorHAnsi" w:hAnsi="Proba Pro Lt" w:cs="Arial"/>
                    <w:sz w:val="20"/>
                    <w:szCs w:val="20"/>
                  </w:rPr>
                </w:pPr>
              </w:p>
              <w:p w14:paraId="37A36F53"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Undergraduate university study programme Nutrition</w:t>
                </w:r>
              </w:p>
              <w:p w14:paraId="13F296DA" w14:textId="77777777" w:rsidR="00CB16D7" w:rsidRPr="000B0800" w:rsidRDefault="00CB16D7" w:rsidP="003975B8">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acquire knowledge and understanding of specific skills and knowledge of the profession through elective modules </w:t>
                </w:r>
              </w:p>
              <w:p w14:paraId="5C91D88C" w14:textId="77777777" w:rsidR="00CB16D7" w:rsidRPr="000B0800" w:rsidRDefault="00CB16D7" w:rsidP="003975B8">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define and explain particular problems in the systems which deal with food preparation or food distribution to targeted population groups / individuals in state and private institutions of the above mentioned profile </w:t>
                </w:r>
              </w:p>
              <w:p w14:paraId="622D6B44" w14:textId="77777777" w:rsidR="00CB16D7" w:rsidRPr="000B0800" w:rsidRDefault="00CB16D7" w:rsidP="003975B8">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understand and apply appropriate methods in the systems which deal with diet quality assessment on national and / or individual level </w:t>
                </w:r>
              </w:p>
              <w:p w14:paraId="03790BF0" w14:textId="77777777" w:rsidR="00CB16D7" w:rsidRPr="000B0800" w:rsidRDefault="00CB16D7" w:rsidP="003975B8">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recognize and explain favourable and unfavourable food and dietary characteristics and their effects on human health and be a part of the professional food product development team  </w:t>
                </w:r>
              </w:p>
              <w:p w14:paraId="55CBAFCE" w14:textId="77777777" w:rsidR="00CB16D7" w:rsidRPr="000B0800" w:rsidRDefault="00CB16D7" w:rsidP="003975B8">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present independently and / or as a member of the homogenous or interdisciplinary team  results in verbal and written form, using professional terminology</w:t>
                </w:r>
              </w:p>
              <w:p w14:paraId="022465D4" w14:textId="77777777" w:rsidR="00CB16D7" w:rsidRPr="000B0800" w:rsidRDefault="00CB16D7" w:rsidP="003975B8">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present and popularize the profession </w:t>
                </w:r>
              </w:p>
              <w:p w14:paraId="49633062" w14:textId="77777777" w:rsidR="00CB16D7" w:rsidRPr="000B0800" w:rsidRDefault="00CB16D7" w:rsidP="003975B8">
                <w:pPr>
                  <w:pStyle w:val="ListParagraph"/>
                  <w:numPr>
                    <w:ilvl w:val="0"/>
                    <w:numId w:val="65"/>
                  </w:numPr>
                  <w:autoSpaceDE w:val="0"/>
                  <w:autoSpaceDN w:val="0"/>
                  <w:adjustRightInd w:val="0"/>
                  <w:spacing w:after="0" w:line="240" w:lineRule="auto"/>
                  <w:rPr>
                    <w:rFonts w:ascii="Proba Pro Lt" w:hAnsi="Proba Pro Lt" w:cs="Arial"/>
                    <w:sz w:val="20"/>
                    <w:szCs w:val="20"/>
                  </w:rPr>
                </w:pPr>
                <w:r w:rsidRPr="000B0800">
                  <w:rPr>
                    <w:rFonts w:ascii="Proba Pro Lt" w:eastAsiaTheme="minorHAnsi" w:hAnsi="Proba Pro Lt" w:cs="Arial"/>
                    <w:sz w:val="20"/>
                    <w:szCs w:val="20"/>
                  </w:rPr>
                  <w:t xml:space="preserve">use and value scientific and occupational literature with the aim of lifelong learning and profession enhancement </w:t>
                </w:r>
              </w:p>
              <w:p w14:paraId="7D440C8C" w14:textId="77777777" w:rsidR="00CB16D7" w:rsidRPr="000B0800" w:rsidRDefault="00CB16D7" w:rsidP="003975B8">
                <w:pPr>
                  <w:tabs>
                    <w:tab w:val="left" w:pos="2820"/>
                  </w:tabs>
                  <w:spacing w:after="0" w:line="240" w:lineRule="auto"/>
                  <w:rPr>
                    <w:rFonts w:ascii="Proba Pro Lt" w:hAnsi="Proba Pro Lt" w:cs="Arial"/>
                    <w:sz w:val="20"/>
                    <w:szCs w:val="20"/>
                  </w:rPr>
                </w:pPr>
              </w:p>
              <w:p w14:paraId="36A24BC0"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Undergraduate university study programme Biotechnology</w:t>
                </w:r>
                <w:r w:rsidRPr="000B0800">
                  <w:rPr>
                    <w:rFonts w:ascii="Proba Pro Lt" w:eastAsiaTheme="minorHAnsi" w:hAnsi="Proba Pro Lt" w:cs="Arial"/>
                    <w:sz w:val="20"/>
                    <w:szCs w:val="20"/>
                  </w:rPr>
                  <w:t>.</w:t>
                </w:r>
              </w:p>
              <w:p w14:paraId="0B40C604" w14:textId="77777777" w:rsidR="00CB16D7" w:rsidRPr="000B0800" w:rsidRDefault="00CB16D7" w:rsidP="003975B8">
                <w:pPr>
                  <w:pStyle w:val="ListParagraph"/>
                  <w:numPr>
                    <w:ilvl w:val="0"/>
                    <w:numId w:val="66"/>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manage smaller production units in industrial biotechnological systems </w:t>
                </w:r>
              </w:p>
              <w:p w14:paraId="4EF942F2" w14:textId="77777777" w:rsidR="00CB16D7" w:rsidRPr="000B0800" w:rsidRDefault="00CB16D7" w:rsidP="003975B8">
                <w:pPr>
                  <w:pStyle w:val="ListParagraph"/>
                  <w:numPr>
                    <w:ilvl w:val="0"/>
                    <w:numId w:val="66"/>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recognize and analyse production problems and communicate them to their superiors and subordinates </w:t>
                </w:r>
              </w:p>
              <w:p w14:paraId="4B8A204B" w14:textId="77777777" w:rsidR="00CB16D7" w:rsidRPr="000B0800" w:rsidRDefault="00CB16D7" w:rsidP="003975B8">
                <w:pPr>
                  <w:pStyle w:val="ListParagraph"/>
                  <w:numPr>
                    <w:ilvl w:val="0"/>
                    <w:numId w:val="66"/>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interpret routine laboratory analyses in biotechnology </w:t>
                </w:r>
              </w:p>
              <w:p w14:paraId="0D05CA0C" w14:textId="77777777" w:rsidR="00CB16D7" w:rsidRPr="000B0800" w:rsidRDefault="00CB16D7" w:rsidP="003975B8">
                <w:pPr>
                  <w:pStyle w:val="ListParagraph"/>
                  <w:numPr>
                    <w:ilvl w:val="0"/>
                    <w:numId w:val="66"/>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report on laboratory, production plant and business results in verbal and written way, using specific professional terminology </w:t>
                </w:r>
              </w:p>
              <w:p w14:paraId="3224D7F2" w14:textId="77777777" w:rsidR="00CB16D7" w:rsidRPr="000B0800" w:rsidRDefault="00CB16D7" w:rsidP="003975B8">
                <w:pPr>
                  <w:pStyle w:val="ListParagraph"/>
                  <w:numPr>
                    <w:ilvl w:val="0"/>
                    <w:numId w:val="66"/>
                  </w:numPr>
                  <w:autoSpaceDE w:val="0"/>
                  <w:autoSpaceDN w:val="0"/>
                  <w:adjustRightInd w:val="0"/>
                  <w:spacing w:after="0" w:line="240" w:lineRule="auto"/>
                  <w:rPr>
                    <w:rFonts w:ascii="Proba Pro Lt" w:hAnsi="Proba Pro Lt"/>
                    <w:sz w:val="20"/>
                    <w:szCs w:val="20"/>
                  </w:rPr>
                </w:pPr>
                <w:r w:rsidRPr="000B0800">
                  <w:rPr>
                    <w:rFonts w:ascii="Proba Pro Lt" w:eastAsiaTheme="minorHAnsi" w:hAnsi="Proba Pro Lt" w:cs="Arial"/>
                    <w:sz w:val="20"/>
                    <w:szCs w:val="20"/>
                  </w:rPr>
                  <w:t>develop knowledge and skills which are needed to continue studies on higher levels, primarily on graduate studies of Bioprocess Engineering and Molecular Biotechnology</w:t>
                </w:r>
                <w:r w:rsidRPr="000B0800">
                  <w:rPr>
                    <w:rFonts w:ascii="Proba Pro Lt" w:hAnsi="Proba Pro Lt"/>
                    <w:sz w:val="20"/>
                    <w:szCs w:val="20"/>
                  </w:rPr>
                  <w:t xml:space="preserve"> </w:t>
                </w:r>
              </w:p>
            </w:tc>
          </w:sdtContent>
        </w:sdt>
      </w:tr>
      <w:tr w:rsidR="00CB16D7" w:rsidRPr="000B0800" w14:paraId="4D943B6A" w14:textId="77777777" w:rsidTr="003975B8">
        <w:tc>
          <w:tcPr>
            <w:tcW w:w="1256" w:type="pct"/>
            <w:tcBorders>
              <w:left w:val="single" w:sz="12" w:space="0" w:color="auto"/>
            </w:tcBorders>
            <w:shd w:val="clear" w:color="auto" w:fill="00A0DC"/>
            <w:vAlign w:val="center"/>
          </w:tcPr>
          <w:p w14:paraId="3FE04254"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 xml:space="preserve">2.4. Expected learning outcomes at the level of the course (3 to 10 learning outcomes) </w:t>
            </w:r>
          </w:p>
        </w:tc>
        <w:sdt>
          <w:sdtPr>
            <w:rPr>
              <w:rFonts w:ascii="Proba Pro Lt" w:hAnsi="Proba Pro Lt" w:cs="Arial"/>
              <w:sz w:val="20"/>
              <w:szCs w:val="20"/>
            </w:rPr>
            <w:id w:val="-982230392"/>
            <w:placeholder>
              <w:docPart w:val="B04A64DA4E8D4FB793F6587C654FF31B"/>
            </w:placeholder>
          </w:sdtPr>
          <w:sdtEndPr/>
          <w:sdtContent>
            <w:sdt>
              <w:sdtPr>
                <w:rPr>
                  <w:rFonts w:ascii="Proba Pro Lt" w:hAnsi="Proba Pro Lt" w:cs="Arial"/>
                  <w:sz w:val="20"/>
                  <w:szCs w:val="20"/>
                </w:rPr>
                <w:id w:val="1894080841"/>
                <w:placeholder>
                  <w:docPart w:val="AE4D65B8353C4862A3D4B6E4BC6C4AB7"/>
                </w:placeholder>
              </w:sdtPr>
              <w:sdtEndPr/>
              <w:sdtContent>
                <w:sdt>
                  <w:sdtPr>
                    <w:rPr>
                      <w:rFonts w:ascii="Proba Pro Lt" w:hAnsi="Proba Pro Lt" w:cs="Arial"/>
                      <w:sz w:val="20"/>
                      <w:szCs w:val="20"/>
                    </w:rPr>
                    <w:id w:val="782224276"/>
                    <w:placeholder>
                      <w:docPart w:val="3EE8C67ED1514683B871A93B201B8A74"/>
                    </w:placeholder>
                  </w:sdtPr>
                  <w:sdtEndPr>
                    <w:rPr>
                      <w:rFonts w:cs="Calibri"/>
                    </w:rPr>
                  </w:sdtEndPr>
                  <w:sdtContent>
                    <w:tc>
                      <w:tcPr>
                        <w:tcW w:w="3744" w:type="pct"/>
                        <w:gridSpan w:val="12"/>
                        <w:tcBorders>
                          <w:right w:val="single" w:sz="12" w:space="0" w:color="auto"/>
                        </w:tcBorders>
                        <w:vAlign w:val="center"/>
                      </w:tcPr>
                      <w:p w14:paraId="195D7A04" w14:textId="6964743A" w:rsidR="00CB16D7" w:rsidRPr="000B0800" w:rsidRDefault="00CB16D7" w:rsidP="003975B8">
                        <w:pPr>
                          <w:numPr>
                            <w:ilvl w:val="0"/>
                            <w:numId w:val="18"/>
                          </w:numPr>
                          <w:spacing w:after="0" w:line="240" w:lineRule="auto"/>
                          <w:ind w:left="375"/>
                          <w:rPr>
                            <w:rFonts w:ascii="Proba Pro Lt" w:hAnsi="Proba Pro Lt"/>
                            <w:sz w:val="20"/>
                            <w:szCs w:val="20"/>
                          </w:rPr>
                        </w:pPr>
                        <w:r w:rsidRPr="000B0800">
                          <w:rPr>
                            <w:rFonts w:ascii="Proba Pro Lt" w:hAnsi="Proba Pro Lt"/>
                            <w:sz w:val="20"/>
                            <w:szCs w:val="20"/>
                          </w:rPr>
                          <w:t>explain the importance of sweetener selection in a daily diet</w:t>
                        </w:r>
                      </w:p>
                      <w:p w14:paraId="321EBBB4" w14:textId="2955C55D" w:rsidR="00CB16D7" w:rsidRPr="000B0800" w:rsidRDefault="00CB16D7" w:rsidP="003975B8">
                        <w:pPr>
                          <w:numPr>
                            <w:ilvl w:val="0"/>
                            <w:numId w:val="18"/>
                          </w:numPr>
                          <w:spacing w:after="0" w:line="240" w:lineRule="auto"/>
                          <w:ind w:left="375"/>
                          <w:rPr>
                            <w:rFonts w:ascii="Proba Pro Lt" w:hAnsi="Proba Pro Lt"/>
                            <w:sz w:val="20"/>
                            <w:szCs w:val="20"/>
                          </w:rPr>
                        </w:pPr>
                        <w:r w:rsidRPr="000B0800">
                          <w:rPr>
                            <w:rFonts w:ascii="Proba Pro Lt" w:hAnsi="Proba Pro Lt"/>
                            <w:sz w:val="20"/>
                            <w:szCs w:val="20"/>
                          </w:rPr>
                          <w:t>define the monosaccharide, disaccharide and oligosaccharide sweeteners  and sweeteners based on starch and to elaborate their use in the food industry</w:t>
                        </w:r>
                      </w:p>
                      <w:p w14:paraId="6013B078" w14:textId="7AE16B2B" w:rsidR="00CB16D7" w:rsidRPr="000B0800" w:rsidRDefault="00CB16D7" w:rsidP="003975B8">
                        <w:pPr>
                          <w:numPr>
                            <w:ilvl w:val="0"/>
                            <w:numId w:val="18"/>
                          </w:numPr>
                          <w:spacing w:after="0" w:line="240" w:lineRule="auto"/>
                          <w:ind w:left="375"/>
                          <w:rPr>
                            <w:rFonts w:ascii="Proba Pro Lt" w:hAnsi="Proba Pro Lt"/>
                            <w:sz w:val="20"/>
                            <w:szCs w:val="20"/>
                          </w:rPr>
                        </w:pPr>
                        <w:r w:rsidRPr="000B0800">
                          <w:rPr>
                            <w:rFonts w:ascii="Proba Pro Lt" w:hAnsi="Proba Pro Lt"/>
                            <w:sz w:val="20"/>
                            <w:szCs w:val="20"/>
                          </w:rPr>
                          <w:t>elaboratethe use of sugar alcohols</w:t>
                        </w:r>
                      </w:p>
                      <w:p w14:paraId="6E65E1C1" w14:textId="1EB7AF22" w:rsidR="00CB16D7" w:rsidRPr="000B0800" w:rsidRDefault="00CB16D7" w:rsidP="003975B8">
                        <w:pPr>
                          <w:numPr>
                            <w:ilvl w:val="0"/>
                            <w:numId w:val="18"/>
                          </w:numPr>
                          <w:spacing w:after="0" w:line="240" w:lineRule="auto"/>
                          <w:ind w:left="375"/>
                          <w:rPr>
                            <w:rFonts w:ascii="Proba Pro Lt" w:hAnsi="Proba Pro Lt"/>
                            <w:sz w:val="20"/>
                            <w:szCs w:val="20"/>
                          </w:rPr>
                        </w:pPr>
                        <w:r w:rsidRPr="000B0800">
                          <w:rPr>
                            <w:rFonts w:ascii="Proba Pro Lt" w:hAnsi="Proba Pro Lt"/>
                            <w:sz w:val="20"/>
                            <w:szCs w:val="20"/>
                          </w:rPr>
                          <w:t>describe the production process of non-carbohydrate sweeteners and to define their use in the food industry</w:t>
                        </w:r>
                      </w:p>
                      <w:p w14:paraId="5592941C" w14:textId="4A4A9175" w:rsidR="00CB16D7" w:rsidRPr="000B0800" w:rsidRDefault="00CB16D7" w:rsidP="003975B8">
                        <w:pPr>
                          <w:numPr>
                            <w:ilvl w:val="0"/>
                            <w:numId w:val="18"/>
                          </w:numPr>
                          <w:spacing w:after="0" w:line="240" w:lineRule="auto"/>
                          <w:ind w:left="375"/>
                          <w:rPr>
                            <w:rFonts w:ascii="Proba Pro Lt" w:hAnsi="Proba Pro Lt"/>
                            <w:sz w:val="20"/>
                            <w:szCs w:val="20"/>
                          </w:rPr>
                        </w:pPr>
                        <w:r w:rsidRPr="000B0800">
                          <w:rPr>
                            <w:rFonts w:ascii="Proba Pro Lt" w:hAnsi="Proba Pro Lt"/>
                            <w:sz w:val="20"/>
                            <w:szCs w:val="20"/>
                          </w:rPr>
                          <w:t>define the physico-chemical properties of natural sweeteners</w:t>
                        </w:r>
                      </w:p>
                      <w:p w14:paraId="7348DEB2" w14:textId="4DDB307E" w:rsidR="00CB16D7" w:rsidRPr="000B0800" w:rsidRDefault="00CB16D7" w:rsidP="003975B8">
                        <w:pPr>
                          <w:pStyle w:val="ListParagraph"/>
                          <w:numPr>
                            <w:ilvl w:val="0"/>
                            <w:numId w:val="18"/>
                          </w:numPr>
                          <w:spacing w:after="0" w:line="240" w:lineRule="auto"/>
                          <w:ind w:left="375"/>
                          <w:rPr>
                            <w:rFonts w:ascii="Proba Pro Lt" w:hAnsi="Proba Pro Lt" w:cs="Arial"/>
                            <w:sz w:val="20"/>
                            <w:szCs w:val="20"/>
                          </w:rPr>
                        </w:pPr>
                        <w:r w:rsidRPr="000B0800">
                          <w:rPr>
                            <w:rFonts w:ascii="Proba Pro Lt" w:hAnsi="Proba Pro Lt"/>
                            <w:sz w:val="20"/>
                            <w:szCs w:val="20"/>
                          </w:rPr>
                          <w:t xml:space="preserve">design new food products with substitute sweeteners, intented for </w:t>
                        </w:r>
                        <w:r w:rsidRPr="000B0800">
                          <w:rPr>
                            <w:rFonts w:ascii="Proba Pro Lt" w:hAnsi="Proba Pro Lt"/>
                            <w:sz w:val="20"/>
                            <w:szCs w:val="20"/>
                            <w:lang w:val="en-GB"/>
                          </w:rPr>
                          <w:t>the consumers with special dietary needs</w:t>
                        </w:r>
                      </w:p>
                    </w:tc>
                  </w:sdtContent>
                </w:sdt>
              </w:sdtContent>
            </w:sdt>
          </w:sdtContent>
        </w:sdt>
      </w:tr>
      <w:tr w:rsidR="00CB16D7" w:rsidRPr="000B0800" w14:paraId="38E1C7EC" w14:textId="77777777" w:rsidTr="003975B8">
        <w:tc>
          <w:tcPr>
            <w:tcW w:w="1256" w:type="pct"/>
            <w:tcBorders>
              <w:left w:val="single" w:sz="12" w:space="0" w:color="auto"/>
            </w:tcBorders>
            <w:shd w:val="clear" w:color="auto" w:fill="00A0DC"/>
            <w:vAlign w:val="center"/>
          </w:tcPr>
          <w:p w14:paraId="4AB828F3"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2.5. Course content (syllabus)</w:t>
            </w:r>
          </w:p>
        </w:tc>
        <w:sdt>
          <w:sdtPr>
            <w:rPr>
              <w:rFonts w:ascii="Proba Pro Lt" w:hAnsi="Proba Pro Lt"/>
              <w:sz w:val="20"/>
              <w:szCs w:val="20"/>
            </w:rPr>
            <w:id w:val="2074003963"/>
            <w:placeholder>
              <w:docPart w:val="2C542E8597E841F6A48242EBC4F560AE"/>
            </w:placeholder>
          </w:sdtPr>
          <w:sdtEndPr/>
          <w:sdtContent>
            <w:sdt>
              <w:sdtPr>
                <w:rPr>
                  <w:rFonts w:ascii="Proba Pro Lt" w:hAnsi="Proba Pro Lt"/>
                  <w:sz w:val="20"/>
                  <w:szCs w:val="20"/>
                </w:rPr>
                <w:id w:val="-61179411"/>
                <w:placeholder>
                  <w:docPart w:val="5B0027FC0CF2442FBBD7981F60292D13"/>
                </w:placeholder>
              </w:sdtPr>
              <w:sdtEndPr/>
              <w:sdtContent>
                <w:tc>
                  <w:tcPr>
                    <w:tcW w:w="3744" w:type="pct"/>
                    <w:gridSpan w:val="12"/>
                    <w:tcBorders>
                      <w:right w:val="single" w:sz="12" w:space="0" w:color="auto"/>
                    </w:tcBorders>
                    <w:vAlign w:val="center"/>
                  </w:tcPr>
                  <w:sdt>
                    <w:sdtPr>
                      <w:rPr>
                        <w:rFonts w:ascii="Proba Pro Lt" w:hAnsi="Proba Pro Lt"/>
                        <w:sz w:val="20"/>
                        <w:szCs w:val="20"/>
                      </w:rPr>
                      <w:id w:val="-303081020"/>
                      <w:placeholder>
                        <w:docPart w:val="E5ED8C7A601D4EE6B618EA9CCB653FA1"/>
                      </w:placeholder>
                    </w:sdtPr>
                    <w:sdtEndPr/>
                    <w:sdtContent>
                      <w:p w14:paraId="1607CB25" w14:textId="77777777" w:rsidR="00CB16D7" w:rsidRPr="000B0800" w:rsidRDefault="00CB16D7" w:rsidP="006C1FD2">
                        <w:pPr>
                          <w:pStyle w:val="ListParagraph"/>
                          <w:numPr>
                            <w:ilvl w:val="0"/>
                            <w:numId w:val="348"/>
                          </w:numPr>
                          <w:tabs>
                            <w:tab w:val="left" w:pos="2820"/>
                          </w:tabs>
                          <w:spacing w:after="0" w:line="240" w:lineRule="auto"/>
                          <w:ind w:left="375"/>
                          <w:rPr>
                            <w:rFonts w:ascii="Proba Pro Lt" w:hAnsi="Proba Pro Lt"/>
                            <w:sz w:val="20"/>
                            <w:szCs w:val="20"/>
                          </w:rPr>
                        </w:pPr>
                        <w:r w:rsidRPr="000B0800">
                          <w:rPr>
                            <w:rFonts w:ascii="Proba Pro Lt" w:hAnsi="Proba Pro Lt"/>
                            <w:sz w:val="20"/>
                            <w:szCs w:val="20"/>
                          </w:rPr>
                          <w:t xml:space="preserve">The classification of sweeteners, the relative sweetness,  carbohydrate sweeteners </w:t>
                        </w:r>
                      </w:p>
                      <w:p w14:paraId="44090E40" w14:textId="77777777" w:rsidR="00CB16D7" w:rsidRPr="000B0800" w:rsidRDefault="00CB16D7" w:rsidP="003975B8">
                        <w:pPr>
                          <w:numPr>
                            <w:ilvl w:val="0"/>
                            <w:numId w:val="19"/>
                          </w:numPr>
                          <w:spacing w:after="0" w:line="240" w:lineRule="auto"/>
                          <w:ind w:left="375"/>
                          <w:rPr>
                            <w:rFonts w:ascii="Proba Pro Lt" w:hAnsi="Proba Pro Lt"/>
                            <w:sz w:val="20"/>
                            <w:szCs w:val="20"/>
                          </w:rPr>
                        </w:pPr>
                        <w:r w:rsidRPr="000B0800">
                          <w:rPr>
                            <w:rFonts w:ascii="Proba Pro Lt" w:hAnsi="Proba Pro Lt"/>
                            <w:sz w:val="20"/>
                            <w:szCs w:val="20"/>
                          </w:rPr>
                          <w:t>Monosaccharide sweeteners:  glucose and fructose- production and physico-chemical properties, Disaccharide sweeteners: sucrose, invert sugar, lactose, maltose, palatinose, leucrose, xylose (production, physico-chemical properties, commercial forms)</w:t>
                        </w:r>
                      </w:p>
                      <w:p w14:paraId="2A7495DA" w14:textId="77777777" w:rsidR="00CB16D7" w:rsidRPr="000B0800" w:rsidRDefault="00CB16D7" w:rsidP="003975B8">
                        <w:pPr>
                          <w:numPr>
                            <w:ilvl w:val="0"/>
                            <w:numId w:val="19"/>
                          </w:numPr>
                          <w:spacing w:after="0" w:line="240" w:lineRule="auto"/>
                          <w:ind w:left="375"/>
                          <w:rPr>
                            <w:rFonts w:ascii="Proba Pro Lt" w:hAnsi="Proba Pro Lt"/>
                            <w:sz w:val="20"/>
                            <w:szCs w:val="20"/>
                          </w:rPr>
                        </w:pPr>
                        <w:r w:rsidRPr="000B0800">
                          <w:rPr>
                            <w:rFonts w:ascii="Proba Pro Lt" w:hAnsi="Proba Pro Lt"/>
                            <w:sz w:val="20"/>
                            <w:szCs w:val="20"/>
                          </w:rPr>
                          <w:t>Oligosaccharide sweeteners-  coupling sugar and neosugar- properties and use</w:t>
                        </w:r>
                      </w:p>
                      <w:p w14:paraId="55A5958D" w14:textId="77777777" w:rsidR="00CB16D7" w:rsidRPr="000B0800" w:rsidRDefault="00CB16D7" w:rsidP="003975B8">
                        <w:pPr>
                          <w:numPr>
                            <w:ilvl w:val="0"/>
                            <w:numId w:val="19"/>
                          </w:numPr>
                          <w:spacing w:after="0" w:line="240" w:lineRule="auto"/>
                          <w:ind w:left="375"/>
                          <w:rPr>
                            <w:rFonts w:ascii="Proba Pro Lt" w:hAnsi="Proba Pro Lt"/>
                            <w:sz w:val="20"/>
                            <w:szCs w:val="20"/>
                          </w:rPr>
                        </w:pPr>
                        <w:r w:rsidRPr="000B0800">
                          <w:rPr>
                            <w:rFonts w:ascii="Proba Pro Lt" w:hAnsi="Proba Pro Lt"/>
                            <w:sz w:val="20"/>
                            <w:szCs w:val="20"/>
                          </w:rPr>
                          <w:t>Sweeteners based on starch  (physico-chemical composition, industrial production, enzymatic and non-enzymatic processess), glucose and maltose syrups</w:t>
                        </w:r>
                      </w:p>
                      <w:p w14:paraId="4C671565" w14:textId="77777777" w:rsidR="00CB16D7" w:rsidRPr="000B0800" w:rsidRDefault="00CB16D7" w:rsidP="003975B8">
                        <w:pPr>
                          <w:numPr>
                            <w:ilvl w:val="0"/>
                            <w:numId w:val="19"/>
                          </w:numPr>
                          <w:spacing w:after="0" w:line="240" w:lineRule="auto"/>
                          <w:ind w:left="375"/>
                          <w:rPr>
                            <w:rFonts w:ascii="Proba Pro Lt" w:hAnsi="Proba Pro Lt"/>
                            <w:sz w:val="20"/>
                            <w:szCs w:val="20"/>
                          </w:rPr>
                        </w:pPr>
                        <w:r w:rsidRPr="000B0800">
                          <w:rPr>
                            <w:rFonts w:ascii="Proba Pro Lt" w:hAnsi="Proba Pro Lt"/>
                            <w:sz w:val="20"/>
                            <w:szCs w:val="20"/>
                          </w:rPr>
                          <w:t>Sugar alcohols - production,  physico-chemical properties and use.</w:t>
                        </w:r>
                      </w:p>
                      <w:p w14:paraId="29AC8EFF" w14:textId="77777777" w:rsidR="00CB16D7" w:rsidRPr="000B0800" w:rsidRDefault="00CB16D7" w:rsidP="003975B8">
                        <w:pPr>
                          <w:numPr>
                            <w:ilvl w:val="0"/>
                            <w:numId w:val="19"/>
                          </w:numPr>
                          <w:spacing w:after="0" w:line="240" w:lineRule="auto"/>
                          <w:ind w:left="375"/>
                          <w:rPr>
                            <w:rFonts w:ascii="Proba Pro Lt" w:hAnsi="Proba Pro Lt"/>
                            <w:sz w:val="20"/>
                            <w:szCs w:val="20"/>
                          </w:rPr>
                        </w:pPr>
                        <w:r w:rsidRPr="000B0800">
                          <w:rPr>
                            <w:rFonts w:ascii="Proba Pro Lt" w:hAnsi="Proba Pro Lt"/>
                            <w:sz w:val="20"/>
                            <w:szCs w:val="20"/>
                          </w:rPr>
                          <w:t>Non-saccharide carbohydrates (honey)- chemical composition, physical properties, identification</w:t>
                        </w:r>
                      </w:p>
                      <w:p w14:paraId="5BF6952A" w14:textId="77777777" w:rsidR="00CB16D7" w:rsidRPr="000B0800" w:rsidRDefault="00CB16D7" w:rsidP="003975B8">
                        <w:pPr>
                          <w:numPr>
                            <w:ilvl w:val="0"/>
                            <w:numId w:val="19"/>
                          </w:numPr>
                          <w:spacing w:after="0" w:line="240" w:lineRule="auto"/>
                          <w:ind w:left="375"/>
                          <w:rPr>
                            <w:rFonts w:ascii="Proba Pro Lt" w:hAnsi="Proba Pro Lt"/>
                            <w:sz w:val="20"/>
                            <w:szCs w:val="20"/>
                          </w:rPr>
                        </w:pPr>
                        <w:r>
                          <w:rPr>
                            <w:rFonts w:ascii="Proba Pro Lt" w:hAnsi="Proba Pro Lt"/>
                            <w:sz w:val="20"/>
                            <w:szCs w:val="20"/>
                          </w:rPr>
                          <w:t>N</w:t>
                        </w:r>
                        <w:r w:rsidRPr="000B0800">
                          <w:rPr>
                            <w:rFonts w:ascii="Proba Pro Lt" w:hAnsi="Proba Pro Lt"/>
                            <w:sz w:val="20"/>
                            <w:szCs w:val="20"/>
                          </w:rPr>
                          <w:t>on-carbohydrate sweeteners (sintetic,  intensive, non-nutritive)</w:t>
                        </w:r>
                      </w:p>
                      <w:p w14:paraId="1DC565DE" w14:textId="77777777" w:rsidR="00CB16D7" w:rsidRPr="000B0800" w:rsidRDefault="00CB16D7" w:rsidP="003975B8">
                        <w:pPr>
                          <w:numPr>
                            <w:ilvl w:val="0"/>
                            <w:numId w:val="19"/>
                          </w:numPr>
                          <w:spacing w:after="0" w:line="240" w:lineRule="auto"/>
                          <w:ind w:left="375"/>
                          <w:rPr>
                            <w:rFonts w:ascii="Proba Pro Lt" w:hAnsi="Proba Pro Lt"/>
                            <w:sz w:val="20"/>
                            <w:szCs w:val="20"/>
                          </w:rPr>
                        </w:pPr>
                        <w:r w:rsidRPr="000B0800">
                          <w:rPr>
                            <w:rFonts w:ascii="Proba Pro Lt" w:hAnsi="Proba Pro Lt"/>
                            <w:sz w:val="20"/>
                            <w:szCs w:val="20"/>
                          </w:rPr>
                          <w:t>Legislation (sugar, syrups, additives, allowed daily intake and declaration)</w:t>
                        </w:r>
                      </w:p>
                    </w:sdtContent>
                  </w:sdt>
                </w:tc>
              </w:sdtContent>
            </w:sdt>
          </w:sdtContent>
        </w:sdt>
      </w:tr>
      <w:tr w:rsidR="00CB16D7" w:rsidRPr="000B0800" w14:paraId="051F562C" w14:textId="77777777" w:rsidTr="003975B8">
        <w:trPr>
          <w:trHeight w:val="349"/>
        </w:trPr>
        <w:tc>
          <w:tcPr>
            <w:tcW w:w="1256" w:type="pct"/>
            <w:vMerge w:val="restart"/>
            <w:tcBorders>
              <w:left w:val="single" w:sz="12" w:space="0" w:color="auto"/>
            </w:tcBorders>
            <w:shd w:val="clear" w:color="auto" w:fill="00A0DC"/>
            <w:vAlign w:val="center"/>
          </w:tcPr>
          <w:p w14:paraId="48BF6D25"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2.6. Format of instruction</w:t>
            </w:r>
          </w:p>
        </w:tc>
        <w:tc>
          <w:tcPr>
            <w:tcW w:w="1319" w:type="pct"/>
            <w:gridSpan w:val="3"/>
            <w:vMerge w:val="restart"/>
            <w:vAlign w:val="center"/>
          </w:tcPr>
          <w:p w14:paraId="72CAF80F" w14:textId="77777777" w:rsidR="00CB16D7"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43802095"/>
                <w14:checkbox>
                  <w14:checked w14:val="1"/>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lectures</w:t>
            </w:r>
          </w:p>
          <w:p w14:paraId="6F9B4C8F" w14:textId="77777777" w:rsidR="00CB16D7"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3911152"/>
                <w14:checkbox>
                  <w14:checked w14:val="1"/>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seminars and workshops  </w:t>
            </w:r>
          </w:p>
          <w:p w14:paraId="33D5068E" w14:textId="77777777" w:rsidR="00CB16D7"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10198180"/>
                <w14:checkbox>
                  <w14:checked w14:val="1"/>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exercises  </w:t>
            </w:r>
          </w:p>
          <w:p w14:paraId="0E695220" w14:textId="77777777" w:rsidR="00CB16D7"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4702931"/>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w:t>
            </w:r>
            <w:r w:rsidR="00CB16D7" w:rsidRPr="000B0800">
              <w:rPr>
                <w:rFonts w:ascii="Proba Pro Lt" w:hAnsi="Proba Pro Lt" w:cs="Arial"/>
                <w:b w:val="0"/>
                <w:i/>
                <w:sz w:val="20"/>
                <w:szCs w:val="20"/>
                <w:lang w:val="hr-HR"/>
              </w:rPr>
              <w:t>online in entirety</w:t>
            </w:r>
          </w:p>
          <w:p w14:paraId="7980559C" w14:textId="77777777" w:rsidR="00CB16D7"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8621452"/>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partial e-learning</w:t>
            </w:r>
          </w:p>
          <w:p w14:paraId="4B614685" w14:textId="77777777" w:rsidR="00CB16D7" w:rsidRPr="000B0800" w:rsidRDefault="000F0B0C"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07920617"/>
                <w14:checkbox>
                  <w14:checked w14:val="1"/>
                  <w14:checkedState w14:val="2612" w14:font="MS Gothic"/>
                  <w14:uncheckedState w14:val="2610" w14:font="MS Gothic"/>
                </w14:checkbox>
              </w:sdtPr>
              <w:sdtEndPr/>
              <w:sdtContent>
                <w:r w:rsidR="00CB16D7" w:rsidRPr="000B0800">
                  <w:rPr>
                    <w:rFonts w:ascii="Segoe UI Symbol" w:eastAsia="MS Gothic" w:hAnsi="Segoe UI Symbol" w:cs="Segoe UI Symbol"/>
                    <w:sz w:val="20"/>
                    <w:szCs w:val="20"/>
                  </w:rPr>
                  <w:t>☒</w:t>
                </w:r>
              </w:sdtContent>
            </w:sdt>
            <w:r w:rsidR="00CB16D7" w:rsidRPr="000B0800">
              <w:rPr>
                <w:rFonts w:ascii="Proba Pro Lt" w:hAnsi="Proba Pro Lt" w:cs="Arial"/>
                <w:sz w:val="20"/>
                <w:szCs w:val="20"/>
              </w:rPr>
              <w:t xml:space="preserve"> field work</w:t>
            </w:r>
          </w:p>
        </w:tc>
        <w:tc>
          <w:tcPr>
            <w:tcW w:w="1179" w:type="pct"/>
            <w:gridSpan w:val="5"/>
            <w:vMerge w:val="restart"/>
            <w:vAlign w:val="center"/>
          </w:tcPr>
          <w:p w14:paraId="6DDB381A" w14:textId="77777777" w:rsidR="00CB16D7"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9261636"/>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independent assignments  </w:t>
            </w:r>
          </w:p>
          <w:p w14:paraId="0E042AD8" w14:textId="77777777" w:rsidR="00CB16D7"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7803316"/>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multimedia and the internet  </w:t>
            </w:r>
          </w:p>
          <w:p w14:paraId="50EC5B70" w14:textId="77777777" w:rsidR="00CB16D7"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9441027"/>
                <w14:checkbox>
                  <w14:checked w14:val="1"/>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laboratory</w:t>
            </w:r>
          </w:p>
          <w:p w14:paraId="167CAFA8" w14:textId="77777777" w:rsidR="00CB16D7"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2991227"/>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work with mentor</w:t>
            </w:r>
          </w:p>
          <w:p w14:paraId="486B7CF3" w14:textId="77777777" w:rsidR="00CB16D7" w:rsidRPr="000B0800" w:rsidRDefault="000F0B0C"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47652487"/>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sz w:val="20"/>
                    <w:szCs w:val="20"/>
                  </w:rPr>
                  <w:t>☐</w:t>
                </w:r>
              </w:sdtContent>
            </w:sdt>
            <w:r w:rsidR="00CB16D7" w:rsidRPr="000B0800">
              <w:rPr>
                <w:rFonts w:ascii="Proba Pro Lt" w:hAnsi="Proba Pro Lt" w:cs="Arial"/>
                <w:b/>
                <w:sz w:val="20"/>
                <w:szCs w:val="20"/>
              </w:rPr>
              <w:t xml:space="preserve"> </w:t>
            </w:r>
            <w:sdt>
              <w:sdtPr>
                <w:rPr>
                  <w:rFonts w:ascii="Proba Pro Lt" w:hAnsi="Proba Pro Lt" w:cs="Arial"/>
                  <w:sz w:val="20"/>
                  <w:szCs w:val="20"/>
                </w:rPr>
                <w:id w:val="-782804898"/>
              </w:sdtPr>
              <w:sdtEndPr/>
              <w:sdtContent>
                <w:r w:rsidR="00CB16D7" w:rsidRPr="000B0800">
                  <w:rPr>
                    <w:rFonts w:ascii="Proba Pro Lt" w:hAnsi="Proba Pro Lt" w:cs="Arial"/>
                    <w:sz w:val="20"/>
                    <w:szCs w:val="20"/>
                  </w:rPr>
                  <w:t>(other)</w:t>
                </w:r>
              </w:sdtContent>
            </w:sdt>
            <w:r w:rsidR="00CB16D7" w:rsidRPr="000B0800">
              <w:rPr>
                <w:rFonts w:ascii="Proba Pro Lt" w:hAnsi="Proba Pro Lt" w:cs="Arial"/>
                <w:b/>
                <w:sz w:val="20"/>
                <w:szCs w:val="20"/>
                <w:bdr w:val="single" w:sz="12" w:space="0" w:color="auto"/>
              </w:rPr>
              <w:t xml:space="preserve"> </w:t>
            </w:r>
          </w:p>
        </w:tc>
        <w:tc>
          <w:tcPr>
            <w:tcW w:w="1246" w:type="pct"/>
            <w:gridSpan w:val="4"/>
            <w:tcBorders>
              <w:right w:val="single" w:sz="12" w:space="0" w:color="auto"/>
            </w:tcBorders>
            <w:shd w:val="clear" w:color="auto" w:fill="00A0DC"/>
            <w:vAlign w:val="center"/>
          </w:tcPr>
          <w:p w14:paraId="5EA5439A"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CB16D7" w:rsidRPr="000B0800" w14:paraId="781CE174" w14:textId="77777777" w:rsidTr="003975B8">
        <w:trPr>
          <w:trHeight w:val="577"/>
        </w:trPr>
        <w:tc>
          <w:tcPr>
            <w:tcW w:w="1256" w:type="pct"/>
            <w:vMerge/>
            <w:tcBorders>
              <w:left w:val="single" w:sz="12" w:space="0" w:color="auto"/>
              <w:bottom w:val="single" w:sz="4" w:space="0" w:color="auto"/>
            </w:tcBorders>
            <w:shd w:val="clear" w:color="auto" w:fill="00A0DC"/>
            <w:vAlign w:val="center"/>
          </w:tcPr>
          <w:p w14:paraId="1E3986B1"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FF0EA54" w14:textId="77777777" w:rsidR="00CB16D7" w:rsidRPr="000B0800" w:rsidRDefault="00CB16D7" w:rsidP="003975B8">
            <w:pPr>
              <w:pStyle w:val="FieldText"/>
              <w:rPr>
                <w:rFonts w:ascii="Proba Pro Lt" w:hAnsi="Proba Pro Lt" w:cs="Arial"/>
                <w:b w:val="0"/>
                <w:sz w:val="20"/>
                <w:szCs w:val="20"/>
                <w:lang w:val="hr-HR"/>
              </w:rPr>
            </w:pPr>
          </w:p>
        </w:tc>
        <w:tc>
          <w:tcPr>
            <w:tcW w:w="1179" w:type="pct"/>
            <w:gridSpan w:val="5"/>
            <w:vMerge/>
            <w:vAlign w:val="center"/>
          </w:tcPr>
          <w:p w14:paraId="785A4A91" w14:textId="77777777" w:rsidR="00CB16D7" w:rsidRPr="000B0800" w:rsidRDefault="00CB16D7" w:rsidP="003975B8">
            <w:pPr>
              <w:pStyle w:val="FieldText"/>
              <w:rPr>
                <w:rFonts w:ascii="Proba Pro Lt" w:hAnsi="Proba Pro Lt" w:cs="Arial"/>
                <w:b w:val="0"/>
                <w:sz w:val="20"/>
                <w:szCs w:val="20"/>
                <w:lang w:val="hr-HR"/>
              </w:rPr>
            </w:pPr>
          </w:p>
        </w:tc>
        <w:sdt>
          <w:sdtPr>
            <w:rPr>
              <w:rFonts w:ascii="Proba Pro Lt" w:hAnsi="Proba Pro Lt" w:cs="Arial"/>
              <w:sz w:val="20"/>
              <w:szCs w:val="20"/>
            </w:rPr>
            <w:id w:val="2006865585"/>
            <w:showingPlcHdr/>
          </w:sdtPr>
          <w:sdtEndPr/>
          <w:sdtContent>
            <w:tc>
              <w:tcPr>
                <w:tcW w:w="1246" w:type="pct"/>
                <w:gridSpan w:val="4"/>
                <w:tcBorders>
                  <w:right w:val="single" w:sz="12" w:space="0" w:color="auto"/>
                </w:tcBorders>
              </w:tcPr>
              <w:p w14:paraId="3AEB8367"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CB16D7" w:rsidRPr="000B0800" w14:paraId="62EAA7D0" w14:textId="77777777" w:rsidTr="003975B8">
        <w:trPr>
          <w:trHeight w:val="397"/>
        </w:trPr>
        <w:tc>
          <w:tcPr>
            <w:tcW w:w="1256" w:type="pct"/>
            <w:vMerge w:val="restart"/>
            <w:tcBorders>
              <w:top w:val="single" w:sz="12" w:space="0" w:color="auto"/>
              <w:left w:val="single" w:sz="12" w:space="0" w:color="auto"/>
            </w:tcBorders>
            <w:shd w:val="clear" w:color="auto" w:fill="00A0DC"/>
            <w:vAlign w:val="center"/>
          </w:tcPr>
          <w:p w14:paraId="07021395"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75B5F917"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619954823"/>
            </w:sdtPr>
            <w:sdtEndPr/>
            <w:sdtContent>
              <w:p w14:paraId="6121EFE0"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63823407"/>
              <w:showingPlcHdr/>
            </w:sdtPr>
            <w:sdtEndPr/>
            <w:sdtContent>
              <w:p w14:paraId="6DFC3C6A"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0A698C3"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498962866"/>
              <w:showingPlcHdr/>
            </w:sdtPr>
            <w:sdtEndPr/>
            <w:sdtContent>
              <w:p w14:paraId="123F13D6"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19278353"/>
            </w:sdtPr>
            <w:sdtEndPr/>
            <w:sdtContent>
              <w:p w14:paraId="18E8A58E"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2"/>
            <w:tcBorders>
              <w:top w:val="single" w:sz="12" w:space="0" w:color="auto"/>
              <w:right w:val="single" w:sz="4" w:space="0" w:color="auto"/>
            </w:tcBorders>
            <w:vAlign w:val="center"/>
          </w:tcPr>
          <w:p w14:paraId="3023E907" w14:textId="77777777" w:rsidR="00CB16D7" w:rsidRPr="000B0800" w:rsidRDefault="00CB16D7" w:rsidP="003975B8">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06237474"/>
              <w:showingPlcHdr/>
            </w:sdtPr>
            <w:sdtEndPr/>
            <w:sdtContent>
              <w:p w14:paraId="6CAF88B8" w14:textId="07F2C82D" w:rsidR="00CB16D7" w:rsidRPr="000B0800" w:rsidRDefault="00436AD7" w:rsidP="003975B8">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26045174"/>
            </w:sdtPr>
            <w:sdtEndPr/>
            <w:sdtContent>
              <w:p w14:paraId="251CF4DE" w14:textId="4C7D3FFF" w:rsidR="00CB16D7" w:rsidRPr="000B0800" w:rsidRDefault="00436AD7" w:rsidP="00436AD7">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w:t>
                </w:r>
              </w:p>
            </w:sdtContent>
          </w:sdt>
        </w:tc>
      </w:tr>
      <w:tr w:rsidR="00CB16D7" w:rsidRPr="000B0800" w14:paraId="707C5178" w14:textId="77777777" w:rsidTr="003975B8">
        <w:trPr>
          <w:trHeight w:val="397"/>
        </w:trPr>
        <w:tc>
          <w:tcPr>
            <w:tcW w:w="1256" w:type="pct"/>
            <w:vMerge/>
            <w:tcBorders>
              <w:left w:val="single" w:sz="12" w:space="0" w:color="auto"/>
            </w:tcBorders>
            <w:shd w:val="clear" w:color="auto" w:fill="00A0DC"/>
            <w:vAlign w:val="center"/>
          </w:tcPr>
          <w:p w14:paraId="5F34B51F"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41548F2"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665514488"/>
              <w:showingPlcHdr/>
            </w:sdtPr>
            <w:sdtEndPr/>
            <w:sdtContent>
              <w:p w14:paraId="3F9C27DB"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888542353"/>
            </w:sdtPr>
            <w:sdtEndPr/>
            <w:sdtContent>
              <w:p w14:paraId="64B1E262"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1746C40A"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484738638"/>
              <w:showingPlcHdr/>
            </w:sdtPr>
            <w:sdtEndPr/>
            <w:sdtContent>
              <w:p w14:paraId="10DB5F78"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55552420"/>
            </w:sdtPr>
            <w:sdtEndPr/>
            <w:sdtContent>
              <w:p w14:paraId="4AEA3C09"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2"/>
            <w:tcBorders>
              <w:right w:val="single" w:sz="4" w:space="0" w:color="auto"/>
            </w:tcBorders>
            <w:shd w:val="clear" w:color="auto" w:fill="auto"/>
            <w:vAlign w:val="center"/>
          </w:tcPr>
          <w:p w14:paraId="170DFD03" w14:textId="77777777" w:rsidR="00CB16D7" w:rsidRPr="000B0800" w:rsidRDefault="000F0B0C" w:rsidP="003975B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24928079"/>
              </w:sdtPr>
              <w:sdtEndPr/>
              <w:sdtContent>
                <w:sdt>
                  <w:sdtPr>
                    <w:rPr>
                      <w:rFonts w:ascii="Proba Pro Lt" w:hAnsi="Proba Pro Lt" w:cs="Arial"/>
                      <w:b w:val="0"/>
                      <w:sz w:val="20"/>
                      <w:szCs w:val="20"/>
                    </w:rPr>
                    <w:id w:val="-1202556015"/>
                  </w:sdtPr>
                  <w:sdtEndPr/>
                  <w:sdtContent>
                    <w:r w:rsidR="00CB16D7"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76887045"/>
              <w:showingPlcHdr/>
            </w:sdtPr>
            <w:sdtEndPr/>
            <w:sdtContent>
              <w:p w14:paraId="0EB02A78"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41744257"/>
              <w:showingPlcHdr/>
            </w:sdtPr>
            <w:sdtEndPr/>
            <w:sdtContent>
              <w:p w14:paraId="1759F0EC"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CB16D7" w:rsidRPr="000B0800" w14:paraId="05C8C248" w14:textId="77777777" w:rsidTr="003975B8">
        <w:trPr>
          <w:trHeight w:val="397"/>
        </w:trPr>
        <w:tc>
          <w:tcPr>
            <w:tcW w:w="1256" w:type="pct"/>
            <w:vMerge/>
            <w:tcBorders>
              <w:left w:val="single" w:sz="12" w:space="0" w:color="auto"/>
            </w:tcBorders>
            <w:shd w:val="clear" w:color="auto" w:fill="00A0DC"/>
            <w:vAlign w:val="center"/>
          </w:tcPr>
          <w:p w14:paraId="6C4E4A39"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28260A0"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506173129"/>
              <w:showingPlcHdr/>
            </w:sdtPr>
            <w:sdtEndPr/>
            <w:sdtContent>
              <w:p w14:paraId="2EC18D9A"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405880668"/>
            </w:sdtPr>
            <w:sdtEndPr/>
            <w:sdtContent>
              <w:p w14:paraId="52621E9E"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193D6CCA"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187023112"/>
            </w:sdtPr>
            <w:sdtEndPr/>
            <w:sdtContent>
              <w:p w14:paraId="64834F9B"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1258105194"/>
              <w:showingPlcHdr/>
            </w:sdtPr>
            <w:sdtEndPr/>
            <w:sdtContent>
              <w:p w14:paraId="1C91DF6D"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23352494" w14:textId="77777777" w:rsidR="00CB16D7" w:rsidRPr="000B0800" w:rsidRDefault="000F0B0C" w:rsidP="003975B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09833506"/>
              </w:sdtPr>
              <w:sdtEndPr/>
              <w:sdtContent>
                <w:sdt>
                  <w:sdtPr>
                    <w:rPr>
                      <w:rFonts w:ascii="Proba Pro Lt" w:hAnsi="Proba Pro Lt" w:cs="Arial"/>
                      <w:b w:val="0"/>
                      <w:sz w:val="20"/>
                      <w:szCs w:val="20"/>
                    </w:rPr>
                    <w:id w:val="435648294"/>
                  </w:sdtPr>
                  <w:sdtEndPr/>
                  <w:sdtContent>
                    <w:r w:rsidR="00CB16D7"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5375387"/>
              <w:showingPlcHdr/>
            </w:sdtPr>
            <w:sdtEndPr/>
            <w:sdtContent>
              <w:p w14:paraId="48C8FC49"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66811530"/>
              <w:showingPlcHdr/>
            </w:sdtPr>
            <w:sdtEndPr/>
            <w:sdtContent>
              <w:p w14:paraId="61835109"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CB16D7" w:rsidRPr="000B0800" w14:paraId="6AFA07C1" w14:textId="77777777" w:rsidTr="003975B8">
        <w:trPr>
          <w:trHeight w:val="397"/>
        </w:trPr>
        <w:tc>
          <w:tcPr>
            <w:tcW w:w="1256" w:type="pct"/>
            <w:vMerge/>
            <w:tcBorders>
              <w:left w:val="single" w:sz="12" w:space="0" w:color="auto"/>
            </w:tcBorders>
            <w:shd w:val="clear" w:color="auto" w:fill="00A0DC"/>
            <w:vAlign w:val="center"/>
          </w:tcPr>
          <w:p w14:paraId="01D1E8E0"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CDF8D00"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925383185"/>
              <w:showingPlcHdr/>
            </w:sdtPr>
            <w:sdtEndPr/>
            <w:sdtContent>
              <w:p w14:paraId="5731189C"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080796806"/>
            </w:sdtPr>
            <w:sdtEndPr/>
            <w:sdtContent>
              <w:p w14:paraId="118A00E6"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tcBorders>
              <w:bottom w:val="single" w:sz="4" w:space="0" w:color="auto"/>
            </w:tcBorders>
            <w:shd w:val="clear" w:color="auto" w:fill="auto"/>
            <w:vAlign w:val="center"/>
          </w:tcPr>
          <w:p w14:paraId="7651446E"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19324961"/>
              <w:showingPlcHdr/>
            </w:sdtPr>
            <w:sdtEndPr/>
            <w:sdtContent>
              <w:p w14:paraId="26BB17BD"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98596542"/>
            </w:sdtPr>
            <w:sdtEndPr/>
            <w:sdtContent>
              <w:p w14:paraId="728A7729"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sdtContent>
          </w:sdt>
        </w:tc>
        <w:tc>
          <w:tcPr>
            <w:tcW w:w="764" w:type="pct"/>
            <w:gridSpan w:val="2"/>
            <w:tcBorders>
              <w:bottom w:val="single" w:sz="4" w:space="0" w:color="auto"/>
              <w:right w:val="single" w:sz="4" w:space="0" w:color="auto"/>
            </w:tcBorders>
            <w:shd w:val="clear" w:color="auto" w:fill="auto"/>
            <w:vAlign w:val="center"/>
          </w:tcPr>
          <w:p w14:paraId="450A675D" w14:textId="77777777" w:rsidR="00CB16D7" w:rsidRPr="000B0800" w:rsidRDefault="000F0B0C" w:rsidP="003975B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59774095"/>
              </w:sdtPr>
              <w:sdtEndPr/>
              <w:sdtContent>
                <w:sdt>
                  <w:sdtPr>
                    <w:rPr>
                      <w:rFonts w:ascii="Proba Pro Lt" w:hAnsi="Proba Pro Lt" w:cs="Arial"/>
                      <w:sz w:val="20"/>
                      <w:szCs w:val="20"/>
                    </w:rPr>
                    <w:id w:val="807511986"/>
                  </w:sdtPr>
                  <w:sdtEndPr/>
                  <w:sdtContent>
                    <w:r w:rsidR="00CB16D7"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13096169"/>
              <w:showingPlcHdr/>
            </w:sdtPr>
            <w:sdtEndPr/>
            <w:sdtContent>
              <w:p w14:paraId="3B2C4436"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32916047"/>
              <w:showingPlcHdr/>
            </w:sdtPr>
            <w:sdtEndPr/>
            <w:sdtContent>
              <w:p w14:paraId="2C4194E6"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CB16D7" w:rsidRPr="000B0800" w14:paraId="1E252975" w14:textId="77777777" w:rsidTr="003975B8">
        <w:trPr>
          <w:trHeight w:val="397"/>
        </w:trPr>
        <w:tc>
          <w:tcPr>
            <w:tcW w:w="1256" w:type="pct"/>
            <w:vMerge/>
            <w:tcBorders>
              <w:left w:val="single" w:sz="12" w:space="0" w:color="auto"/>
              <w:bottom w:val="single" w:sz="12" w:space="0" w:color="auto"/>
            </w:tcBorders>
            <w:shd w:val="clear" w:color="auto" w:fill="00A0DC"/>
            <w:vAlign w:val="center"/>
          </w:tcPr>
          <w:p w14:paraId="15086CE7"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F46A212"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27163082"/>
              <w:showingPlcHdr/>
            </w:sdtPr>
            <w:sdtEndPr/>
            <w:sdtContent>
              <w:p w14:paraId="53C489AB"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39594993"/>
            </w:sdtPr>
            <w:sdtEndPr/>
            <w:sdtContent>
              <w:p w14:paraId="35E24C26"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45901E47"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1382071"/>
            </w:sdtPr>
            <w:sdtEndPr/>
            <w:sdtContent>
              <w:p w14:paraId="44E666C7"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24361379"/>
              <w:showingPlcHdr/>
            </w:sdtPr>
            <w:sdtEndPr/>
            <w:sdtContent>
              <w:p w14:paraId="5601CA17"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2"/>
            <w:tcBorders>
              <w:left w:val="single" w:sz="8" w:space="0" w:color="auto"/>
              <w:bottom w:val="single" w:sz="12" w:space="0" w:color="auto"/>
              <w:right w:val="single" w:sz="8" w:space="0" w:color="auto"/>
            </w:tcBorders>
            <w:vAlign w:val="center"/>
          </w:tcPr>
          <w:p w14:paraId="1DB2C07B"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33144771"/>
            </w:sdtPr>
            <w:sdtEndPr/>
            <w:sdtContent>
              <w:p w14:paraId="6D8EE647"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3</w:t>
                </w:r>
              </w:p>
            </w:sdtContent>
          </w:sdt>
        </w:tc>
      </w:tr>
      <w:tr w:rsidR="00CB16D7" w:rsidRPr="000B0800" w14:paraId="374E7C75" w14:textId="77777777" w:rsidTr="003975B8">
        <w:trPr>
          <w:trHeight w:val="397"/>
        </w:trPr>
        <w:tc>
          <w:tcPr>
            <w:tcW w:w="1256" w:type="pct"/>
            <w:tcBorders>
              <w:left w:val="single" w:sz="12" w:space="0" w:color="auto"/>
              <w:bottom w:val="single" w:sz="12" w:space="0" w:color="auto"/>
            </w:tcBorders>
            <w:shd w:val="clear" w:color="auto" w:fill="00A0DC"/>
            <w:vAlign w:val="center"/>
          </w:tcPr>
          <w:p w14:paraId="12B42421"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2"/>
            <w:tcBorders>
              <w:bottom w:val="single" w:sz="12" w:space="0" w:color="auto"/>
              <w:right w:val="single" w:sz="12" w:space="0" w:color="auto"/>
            </w:tcBorders>
            <w:vAlign w:val="center"/>
          </w:tcPr>
          <w:sdt>
            <w:sdtPr>
              <w:rPr>
                <w:rFonts w:ascii="Proba Pro Lt" w:hAnsi="Proba Pro Lt" w:cs="Arial"/>
                <w:color w:val="000000"/>
                <w:sz w:val="20"/>
                <w:szCs w:val="20"/>
              </w:rPr>
              <w:id w:val="-376318966"/>
            </w:sdtPr>
            <w:sdtEndPr/>
            <w:sdtContent>
              <w:sdt>
                <w:sdtPr>
                  <w:rPr>
                    <w:rFonts w:ascii="Proba Pro Lt" w:hAnsi="Proba Pro Lt" w:cs="Arial"/>
                    <w:color w:val="000000"/>
                    <w:sz w:val="20"/>
                    <w:szCs w:val="20"/>
                  </w:rPr>
                  <w:id w:val="-226381886"/>
                </w:sdtPr>
                <w:sdtEndPr/>
                <w:sdtContent>
                  <w:p w14:paraId="683D1FA8" w14:textId="5F7ED0C6" w:rsidR="00CB16D7" w:rsidRPr="000B0800" w:rsidRDefault="00CB16D7" w:rsidP="003975B8">
                    <w:pPr>
                      <w:tabs>
                        <w:tab w:val="left" w:pos="2820"/>
                      </w:tabs>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Grading scale:</w:t>
                    </w:r>
                  </w:p>
                  <w:p w14:paraId="0BF44DFF" w14:textId="77777777" w:rsidR="00CB16D7" w:rsidRPr="000B0800" w:rsidRDefault="00CB16D7" w:rsidP="003975B8">
                    <w:pPr>
                      <w:spacing w:after="0" w:line="240" w:lineRule="auto"/>
                      <w:rPr>
                        <w:rFonts w:ascii="Proba Pro Lt" w:hAnsi="Proba Pro Lt" w:cs="Arial"/>
                        <w:sz w:val="20"/>
                        <w:szCs w:val="20"/>
                      </w:rPr>
                    </w:pPr>
                    <w:r w:rsidRPr="000B0800">
                      <w:rPr>
                        <w:rFonts w:ascii="Proba Pro Lt" w:hAnsi="Proba Pro Lt" w:cs="Arial"/>
                        <w:sz w:val="20"/>
                        <w:szCs w:val="20"/>
                      </w:rPr>
                      <w:t>&lt; 60 % fail (1)</w:t>
                    </w:r>
                  </w:p>
                  <w:p w14:paraId="3660DA92" w14:textId="77777777" w:rsidR="00CB16D7" w:rsidRPr="000B0800" w:rsidRDefault="00CB16D7" w:rsidP="003975B8">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60 % sufficient (2)</w:t>
                    </w:r>
                  </w:p>
                  <w:p w14:paraId="3CADEFF3" w14:textId="77777777" w:rsidR="00CB16D7" w:rsidRPr="000B0800" w:rsidRDefault="00CB16D7" w:rsidP="003975B8">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70 % good (3)</w:t>
                    </w:r>
                  </w:p>
                  <w:p w14:paraId="77DB201B" w14:textId="77777777" w:rsidR="00CB16D7" w:rsidRPr="000B0800" w:rsidRDefault="00CB16D7" w:rsidP="003975B8">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80 % very good (4)</w:t>
                    </w:r>
                  </w:p>
                  <w:p w14:paraId="2C6B9C0D" w14:textId="77777777" w:rsidR="00CB16D7" w:rsidRPr="000B0800" w:rsidDel="00B558AD" w:rsidRDefault="00CB16D7" w:rsidP="003975B8">
                    <w:pPr>
                      <w:tabs>
                        <w:tab w:val="left" w:pos="2820"/>
                      </w:tabs>
                      <w:spacing w:after="0" w:line="240" w:lineRule="auto"/>
                      <w:rPr>
                        <w:rFonts w:ascii="Proba Pro Lt" w:hAnsi="Proba Pro Lt" w:cs="Arial"/>
                        <w:color w:val="000000"/>
                        <w:sz w:val="20"/>
                        <w:szCs w:val="20"/>
                      </w:rPr>
                    </w:pPr>
                    <w:r w:rsidRPr="000B0800">
                      <w:rPr>
                        <w:rFonts w:ascii="Arial" w:hAnsi="Arial" w:cs="Arial"/>
                        <w:sz w:val="20"/>
                        <w:szCs w:val="20"/>
                      </w:rPr>
                      <w:t>≥</w:t>
                    </w:r>
                    <w:r w:rsidRPr="000B0800">
                      <w:rPr>
                        <w:rFonts w:ascii="Proba Pro Lt" w:hAnsi="Proba Pro Lt" w:cs="Arial"/>
                        <w:sz w:val="20"/>
                        <w:szCs w:val="20"/>
                      </w:rPr>
                      <w:t xml:space="preserve"> 90 % excellent (5)</w:t>
                    </w:r>
                  </w:p>
                </w:sdtContent>
              </w:sdt>
            </w:sdtContent>
          </w:sdt>
        </w:tc>
      </w:tr>
      <w:tr w:rsidR="00CB16D7" w:rsidRPr="000B0800" w14:paraId="3535BD81" w14:textId="77777777" w:rsidTr="003975B8">
        <w:tc>
          <w:tcPr>
            <w:tcW w:w="1256" w:type="pct"/>
            <w:tcBorders>
              <w:left w:val="single" w:sz="12" w:space="0" w:color="auto"/>
              <w:bottom w:val="single" w:sz="12" w:space="0" w:color="auto"/>
            </w:tcBorders>
            <w:shd w:val="clear" w:color="auto" w:fill="00A0DC"/>
            <w:vAlign w:val="center"/>
          </w:tcPr>
          <w:p w14:paraId="59097742"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2"/>
            <w:tcBorders>
              <w:bottom w:val="single" w:sz="12" w:space="0" w:color="auto"/>
              <w:right w:val="single" w:sz="12" w:space="0" w:color="auto"/>
            </w:tcBorders>
            <w:vAlign w:val="center"/>
          </w:tcPr>
          <w:p w14:paraId="5B310840"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sz w:val="20"/>
                <w:szCs w:val="20"/>
              </w:rPr>
              <w:id w:val="155128070"/>
            </w:sdtPr>
            <w:sdtEndPr>
              <w:rPr>
                <w:rFonts w:ascii="Calibri" w:hAnsi="Calibri"/>
                <w:sz w:val="22"/>
                <w:szCs w:val="22"/>
              </w:rPr>
            </w:sdtEndPr>
            <w:sdtContent>
              <w:sdt>
                <w:sdtPr>
                  <w:rPr>
                    <w:rFonts w:ascii="Proba Pro Lt" w:hAnsi="Proba Pro Lt"/>
                    <w:sz w:val="20"/>
                    <w:szCs w:val="20"/>
                  </w:rPr>
                  <w:id w:val="1839722435"/>
                </w:sdtPr>
                <w:sdtEndPr>
                  <w:rPr>
                    <w:rFonts w:ascii="Calibri" w:hAnsi="Calibri"/>
                    <w:sz w:val="22"/>
                    <w:szCs w:val="22"/>
                  </w:rPr>
                </w:sdtEndPr>
                <w:sdtContent>
                  <w:sdt>
                    <w:sdtPr>
                      <w:rPr>
                        <w:rFonts w:ascii="Proba Pro Lt" w:hAnsi="Proba Pro Lt"/>
                        <w:sz w:val="20"/>
                        <w:szCs w:val="20"/>
                        <w:lang w:val="en-GB"/>
                      </w:rPr>
                      <w:id w:val="-1200925399"/>
                    </w:sdtPr>
                    <w:sdtEndPr>
                      <w:rPr>
                        <w:rFonts w:ascii="Calibri" w:hAnsi="Calibri"/>
                        <w:sz w:val="22"/>
                        <w:szCs w:val="22"/>
                      </w:rPr>
                    </w:sdtEndPr>
                    <w:sdtContent>
                      <w:p w14:paraId="031660F6" w14:textId="77777777" w:rsidR="00CB16D7" w:rsidRPr="000B0800" w:rsidRDefault="00CB16D7" w:rsidP="003975B8">
                        <w:pPr>
                          <w:pStyle w:val="ListParagraph"/>
                          <w:numPr>
                            <w:ilvl w:val="0"/>
                            <w:numId w:val="8"/>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sz w:val="20"/>
                            <w:szCs w:val="20"/>
                            <w:lang w:val="en-GB"/>
                          </w:rPr>
                          <w:t>attend all lectures (a maximum of one unjustified absence is allowed)</w:t>
                        </w:r>
                      </w:p>
                      <w:p w14:paraId="0C926B74" w14:textId="77777777" w:rsidR="00CB16D7" w:rsidRPr="000B0800" w:rsidRDefault="00CB16D7" w:rsidP="003975B8">
                        <w:pPr>
                          <w:pStyle w:val="ListParagraph"/>
                          <w:numPr>
                            <w:ilvl w:val="0"/>
                            <w:numId w:val="21"/>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successfully do the seminar paper, exercises and field work</w:t>
                        </w:r>
                      </w:p>
                      <w:p w14:paraId="3778ED56" w14:textId="3D86EFC7" w:rsidR="00CB16D7" w:rsidRPr="00436AD7" w:rsidRDefault="00CB16D7" w:rsidP="00436AD7">
                        <w:pPr>
                          <w:pStyle w:val="ListParagraph"/>
                          <w:numPr>
                            <w:ilvl w:val="0"/>
                            <w:numId w:val="21"/>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sz w:val="20"/>
                            <w:szCs w:val="20"/>
                            <w:lang w:val="en-GB"/>
                          </w:rPr>
                          <w:t>achieve a minimum of 60% of points on the written exam</w:t>
                        </w:r>
                      </w:p>
                    </w:sdtContent>
                  </w:sdt>
                </w:sdtContent>
              </w:sdt>
            </w:sdtContent>
          </w:sdt>
        </w:tc>
      </w:tr>
      <w:tr w:rsidR="00CB16D7" w:rsidRPr="000B0800" w14:paraId="3DAAD922" w14:textId="77777777" w:rsidTr="003975B8">
        <w:tc>
          <w:tcPr>
            <w:tcW w:w="1256" w:type="pct"/>
            <w:vMerge w:val="restart"/>
            <w:tcBorders>
              <w:top w:val="single" w:sz="12" w:space="0" w:color="auto"/>
              <w:left w:val="single" w:sz="12" w:space="0" w:color="auto"/>
            </w:tcBorders>
            <w:shd w:val="clear" w:color="auto" w:fill="00A0DC"/>
            <w:vAlign w:val="center"/>
          </w:tcPr>
          <w:p w14:paraId="69B3DFB8" w14:textId="77777777" w:rsidR="00CB16D7" w:rsidRPr="000B0800" w:rsidRDefault="00CB16D7" w:rsidP="003975B8">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349A783A"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5030F81"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17697D1"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CB16D7" w:rsidRPr="000B0800" w14:paraId="2837ED76" w14:textId="77777777" w:rsidTr="003975B8">
        <w:trPr>
          <w:trHeight w:val="75"/>
        </w:trPr>
        <w:tc>
          <w:tcPr>
            <w:tcW w:w="1256" w:type="pct"/>
            <w:vMerge/>
            <w:tcBorders>
              <w:left w:val="single" w:sz="12" w:space="0" w:color="auto"/>
            </w:tcBorders>
            <w:shd w:val="clear" w:color="auto" w:fill="00A0DC"/>
            <w:vAlign w:val="center"/>
          </w:tcPr>
          <w:p w14:paraId="5E58CDA2"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67870532"/>
            </w:sdtPr>
            <w:sdtEndPr/>
            <w:sdtContent>
              <w:sdt>
                <w:sdtPr>
                  <w:rPr>
                    <w:rFonts w:ascii="Proba Pro Lt" w:hAnsi="Proba Pro Lt" w:cs="Arial"/>
                    <w:color w:val="000000"/>
                    <w:sz w:val="20"/>
                    <w:szCs w:val="20"/>
                    <w:lang w:val="en-GB"/>
                  </w:rPr>
                  <w:id w:val="-522708706"/>
                </w:sdtPr>
                <w:sdtEndPr/>
                <w:sdtContent>
                  <w:p w14:paraId="0FD5B4D1" w14:textId="77777777" w:rsidR="00CB16D7" w:rsidRPr="000B0800" w:rsidRDefault="00CB16D7" w:rsidP="003975B8">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Sladila – internal material </w:t>
                    </w:r>
                  </w:p>
                </w:sdtContent>
              </w:sdt>
            </w:sdtContent>
          </w:sdt>
        </w:tc>
        <w:tc>
          <w:tcPr>
            <w:tcW w:w="612"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69584618"/>
            </w:sdtPr>
            <w:sdtEndPr/>
            <w:sdtContent>
              <w:p w14:paraId="14867E29"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61844649"/>
            </w:sdtPr>
            <w:sdtEndPr/>
            <w:sdtContent>
              <w:p w14:paraId="06A2A245"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w:t>
                </w:r>
              </w:p>
            </w:sdtContent>
          </w:sdt>
        </w:tc>
      </w:tr>
      <w:tr w:rsidR="00CB16D7" w:rsidRPr="000B0800" w14:paraId="6DF3B78D" w14:textId="77777777" w:rsidTr="003975B8">
        <w:trPr>
          <w:trHeight w:val="75"/>
        </w:trPr>
        <w:tc>
          <w:tcPr>
            <w:tcW w:w="1256" w:type="pct"/>
            <w:vMerge/>
            <w:tcBorders>
              <w:left w:val="single" w:sz="12" w:space="0" w:color="auto"/>
            </w:tcBorders>
            <w:shd w:val="clear" w:color="auto" w:fill="00A0DC"/>
            <w:vAlign w:val="center"/>
          </w:tcPr>
          <w:p w14:paraId="049D8AC8"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rPr>
              <w:id w:val="-677971248"/>
            </w:sdtPr>
            <w:sdtEndPr/>
            <w:sdtContent>
              <w:p w14:paraId="2AE1D600"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Mitchell, H. (2006) Sweeteners and sugar alternatives in food technology, Blackwell Publishing, Oxford, UK pp. 63 - 361.</w:t>
                </w:r>
              </w:p>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96642521"/>
            </w:sdtPr>
            <w:sdtEndPr/>
            <w:sdtContent>
              <w:p w14:paraId="34DB9272"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25592134"/>
            </w:sdtPr>
            <w:sdtEndPr/>
            <w:sdtContent>
              <w:sdt>
                <w:sdtPr>
                  <w:rPr>
                    <w:rFonts w:ascii="Proba Pro Lt" w:hAnsi="Proba Pro Lt" w:cs="Arial"/>
                    <w:color w:val="000000"/>
                    <w:sz w:val="20"/>
                    <w:szCs w:val="20"/>
                  </w:rPr>
                  <w:id w:val="-713658730"/>
                </w:sdtPr>
                <w:sdtEndPr/>
                <w:sdtContent>
                  <w:sdt>
                    <w:sdtPr>
                      <w:rPr>
                        <w:rFonts w:ascii="Proba Pro Lt" w:hAnsi="Proba Pro Lt" w:cs="Arial"/>
                        <w:color w:val="000000"/>
                        <w:sz w:val="20"/>
                        <w:szCs w:val="20"/>
                      </w:rPr>
                      <w:id w:val="-1476514938"/>
                    </w:sdtPr>
                    <w:sdtEndPr/>
                    <w:sdtContent>
                      <w:p w14:paraId="668DEE16"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w:t>
                        </w:r>
                      </w:p>
                    </w:sdtContent>
                  </w:sdt>
                </w:sdtContent>
              </w:sdt>
            </w:sdtContent>
          </w:sdt>
        </w:tc>
      </w:tr>
      <w:tr w:rsidR="00CB16D7" w:rsidRPr="000B0800" w14:paraId="31E658A8" w14:textId="77777777" w:rsidTr="003975B8">
        <w:trPr>
          <w:trHeight w:val="75"/>
        </w:trPr>
        <w:tc>
          <w:tcPr>
            <w:tcW w:w="1256" w:type="pct"/>
            <w:vMerge/>
            <w:tcBorders>
              <w:left w:val="single" w:sz="12" w:space="0" w:color="auto"/>
            </w:tcBorders>
            <w:shd w:val="clear" w:color="auto" w:fill="00A0DC"/>
            <w:vAlign w:val="center"/>
          </w:tcPr>
          <w:p w14:paraId="39D59C33"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871770325"/>
              <w:showingPlcHdr/>
            </w:sdtPr>
            <w:sdtEndPr/>
            <w:sdtContent>
              <w:p w14:paraId="52D633A8"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65640157"/>
              <w:showingPlcHdr/>
            </w:sdtPr>
            <w:sdtEndPr/>
            <w:sdtContent>
              <w:p w14:paraId="7E8899C8"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37602668"/>
            </w:sdtPr>
            <w:sdtEndPr/>
            <w:sdtContent>
              <w:sdt>
                <w:sdtPr>
                  <w:rPr>
                    <w:rFonts w:ascii="Proba Pro Lt" w:hAnsi="Proba Pro Lt" w:cs="Arial"/>
                    <w:color w:val="000000"/>
                    <w:sz w:val="20"/>
                    <w:szCs w:val="20"/>
                  </w:rPr>
                  <w:id w:val="-930735115"/>
                  <w:showingPlcHdr/>
                </w:sdtPr>
                <w:sdtEndPr/>
                <w:sdtContent>
                  <w:p w14:paraId="5980811F"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sdtContent>
          </w:sdt>
        </w:tc>
      </w:tr>
      <w:tr w:rsidR="00CB16D7" w:rsidRPr="000B0800" w14:paraId="5AD79524" w14:textId="77777777" w:rsidTr="003975B8">
        <w:trPr>
          <w:trHeight w:val="75"/>
        </w:trPr>
        <w:tc>
          <w:tcPr>
            <w:tcW w:w="1256" w:type="pct"/>
            <w:vMerge/>
            <w:tcBorders>
              <w:left w:val="single" w:sz="12" w:space="0" w:color="auto"/>
            </w:tcBorders>
            <w:shd w:val="clear" w:color="auto" w:fill="00A0DC"/>
            <w:vAlign w:val="center"/>
          </w:tcPr>
          <w:p w14:paraId="6CE3E910"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481073658"/>
              <w:showingPlcHdr/>
            </w:sdtPr>
            <w:sdtEndPr/>
            <w:sdtContent>
              <w:p w14:paraId="7E710850"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445085912"/>
              <w:showingPlcHdr/>
            </w:sdtPr>
            <w:sdtEndPr/>
            <w:sdtContent>
              <w:p w14:paraId="5158EEDB"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77911596"/>
              <w:showingPlcHdr/>
            </w:sdtPr>
            <w:sdtEndPr/>
            <w:sdtContent>
              <w:p w14:paraId="5BD022E5"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CB16D7" w:rsidRPr="000B0800" w14:paraId="7DE62E4B" w14:textId="77777777" w:rsidTr="003975B8">
        <w:trPr>
          <w:trHeight w:val="175"/>
        </w:trPr>
        <w:tc>
          <w:tcPr>
            <w:tcW w:w="1256" w:type="pct"/>
            <w:vMerge/>
            <w:tcBorders>
              <w:left w:val="single" w:sz="12" w:space="0" w:color="auto"/>
            </w:tcBorders>
            <w:shd w:val="clear" w:color="auto" w:fill="00A0DC"/>
            <w:vAlign w:val="center"/>
          </w:tcPr>
          <w:p w14:paraId="1B8159C7"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2063393366"/>
              <w:showingPlcHdr/>
            </w:sdtPr>
            <w:sdtEndPr/>
            <w:sdtContent>
              <w:p w14:paraId="4C5DD6A6"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518649661"/>
              <w:showingPlcHdr/>
            </w:sdtPr>
            <w:sdtEndPr/>
            <w:sdtContent>
              <w:p w14:paraId="4700705A"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33173131"/>
              <w:showingPlcHdr/>
            </w:sdtPr>
            <w:sdtEndPr/>
            <w:sdtContent>
              <w:p w14:paraId="76E3028F"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CB16D7" w:rsidRPr="000B0800" w14:paraId="608ED34E" w14:textId="77777777" w:rsidTr="003975B8">
        <w:trPr>
          <w:trHeight w:val="175"/>
        </w:trPr>
        <w:tc>
          <w:tcPr>
            <w:tcW w:w="1256" w:type="pct"/>
            <w:vMerge/>
            <w:tcBorders>
              <w:left w:val="single" w:sz="12" w:space="0" w:color="auto"/>
            </w:tcBorders>
            <w:shd w:val="clear" w:color="auto" w:fill="00A0DC"/>
            <w:vAlign w:val="center"/>
          </w:tcPr>
          <w:p w14:paraId="028AE750"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093074419"/>
              <w:showingPlcHdr/>
            </w:sdtPr>
            <w:sdtEndPr/>
            <w:sdtContent>
              <w:p w14:paraId="25D8A97A"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7230801"/>
              <w:showingPlcHdr/>
            </w:sdtPr>
            <w:sdtEndPr/>
            <w:sdtContent>
              <w:p w14:paraId="03EA76C2"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29345539"/>
              <w:showingPlcHdr/>
            </w:sdtPr>
            <w:sdtEndPr/>
            <w:sdtContent>
              <w:p w14:paraId="54DA94E4"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r>
      <w:tr w:rsidR="00CB16D7" w:rsidRPr="000B0800" w14:paraId="14DC6C08" w14:textId="77777777" w:rsidTr="003975B8">
        <w:trPr>
          <w:trHeight w:val="175"/>
        </w:trPr>
        <w:tc>
          <w:tcPr>
            <w:tcW w:w="1256" w:type="pct"/>
            <w:vMerge/>
            <w:tcBorders>
              <w:left w:val="single" w:sz="12" w:space="0" w:color="auto"/>
            </w:tcBorders>
            <w:shd w:val="clear" w:color="auto" w:fill="00A0DC"/>
            <w:vAlign w:val="center"/>
          </w:tcPr>
          <w:p w14:paraId="624D476D"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414125536"/>
              <w:showingPlcHdr/>
            </w:sdtPr>
            <w:sdtEndPr/>
            <w:sdtContent>
              <w:p w14:paraId="49BA169C"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553979884"/>
              <w:showingPlcHdr/>
            </w:sdtPr>
            <w:sdtEndPr/>
            <w:sdtContent>
              <w:p w14:paraId="03023BBD"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82694888"/>
              <w:showingPlcHdr/>
            </w:sdtPr>
            <w:sdtEndPr/>
            <w:sdtContent>
              <w:p w14:paraId="07BA65B4"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r>
      <w:tr w:rsidR="00CB16D7" w:rsidRPr="000B0800" w14:paraId="4C05C949" w14:textId="77777777" w:rsidTr="003975B8">
        <w:trPr>
          <w:trHeight w:val="75"/>
        </w:trPr>
        <w:tc>
          <w:tcPr>
            <w:tcW w:w="1256" w:type="pct"/>
            <w:vMerge/>
            <w:tcBorders>
              <w:left w:val="single" w:sz="12" w:space="0" w:color="auto"/>
              <w:bottom w:val="single" w:sz="12" w:space="0" w:color="auto"/>
            </w:tcBorders>
            <w:shd w:val="clear" w:color="auto" w:fill="00A0DC"/>
            <w:vAlign w:val="center"/>
          </w:tcPr>
          <w:p w14:paraId="67293DDF"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263619191"/>
              <w:showingPlcHdr/>
            </w:sdtPr>
            <w:sdtEndPr/>
            <w:sdtContent>
              <w:p w14:paraId="34376FD6"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2"/>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060674255"/>
              <w:showingPlcHdr/>
            </w:sdtPr>
            <w:sdtEndPr/>
            <w:sdtContent>
              <w:p w14:paraId="4DCA4267"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6"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259328611"/>
              <w:showingPlcHdr/>
            </w:sdtPr>
            <w:sdtEndPr/>
            <w:sdtContent>
              <w:p w14:paraId="63624534"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CB16D7" w:rsidRPr="000B0800" w14:paraId="4076BDB5" w14:textId="77777777" w:rsidTr="003975B8">
        <w:tc>
          <w:tcPr>
            <w:tcW w:w="1256" w:type="pct"/>
            <w:tcBorders>
              <w:top w:val="single" w:sz="12" w:space="0" w:color="auto"/>
              <w:left w:val="single" w:sz="12" w:space="0" w:color="auto"/>
            </w:tcBorders>
            <w:shd w:val="clear" w:color="auto" w:fill="00A0DC"/>
            <w:vAlign w:val="center"/>
          </w:tcPr>
          <w:p w14:paraId="1507D6DB" w14:textId="77777777" w:rsidR="00CB16D7" w:rsidRPr="000B0800" w:rsidRDefault="00CB16D7"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cs="Arial"/>
              <w:sz w:val="20"/>
              <w:szCs w:val="20"/>
            </w:rPr>
            <w:id w:val="1338501950"/>
          </w:sdtPr>
          <w:sdtEndPr>
            <w:rPr>
              <w:rFonts w:cs="Calibri"/>
            </w:rPr>
          </w:sdtEndPr>
          <w:sdtContent>
            <w:sdt>
              <w:sdtPr>
                <w:rPr>
                  <w:rFonts w:ascii="Proba Pro Lt" w:hAnsi="Proba Pro Lt" w:cs="Arial"/>
                  <w:sz w:val="20"/>
                  <w:szCs w:val="20"/>
                </w:rPr>
                <w:id w:val="157898999"/>
              </w:sdtPr>
              <w:sdtEndPr>
                <w:rPr>
                  <w:rFonts w:cs="Calibri"/>
                </w:rPr>
              </w:sdtEndPr>
              <w:sdtContent>
                <w:tc>
                  <w:tcPr>
                    <w:tcW w:w="3744" w:type="pct"/>
                    <w:gridSpan w:val="12"/>
                    <w:tcBorders>
                      <w:top w:val="single" w:sz="12" w:space="0" w:color="auto"/>
                      <w:right w:val="single" w:sz="12" w:space="0" w:color="auto"/>
                    </w:tcBorders>
                  </w:tcPr>
                  <w:sdt>
                    <w:sdtPr>
                      <w:rPr>
                        <w:rFonts w:ascii="Proba Pro Lt" w:hAnsi="Proba Pro Lt" w:cs="Arial"/>
                        <w:color w:val="000000"/>
                        <w:sz w:val="20"/>
                        <w:szCs w:val="20"/>
                      </w:rPr>
                      <w:id w:val="1632358140"/>
                    </w:sdtPr>
                    <w:sdtEndPr/>
                    <w:sdtContent>
                      <w:p w14:paraId="68CA4129" w14:textId="77777777" w:rsidR="00CB16D7" w:rsidRPr="000B0800" w:rsidRDefault="000F0B0C" w:rsidP="003975B8">
                        <w:pPr>
                          <w:pStyle w:val="ListParagraph"/>
                          <w:numPr>
                            <w:ilvl w:val="0"/>
                            <w:numId w:val="69"/>
                          </w:numPr>
                          <w:tabs>
                            <w:tab w:val="left" w:pos="2820"/>
                          </w:tabs>
                          <w:spacing w:after="0" w:line="240" w:lineRule="auto"/>
                          <w:ind w:left="375"/>
                          <w:rPr>
                            <w:rFonts w:ascii="Proba Pro Lt" w:hAnsi="Proba Pro Lt" w:cs="Arial"/>
                            <w:sz w:val="20"/>
                            <w:szCs w:val="20"/>
                          </w:rPr>
                        </w:pPr>
                        <w:hyperlink r:id="rId254" w:tooltip="Find more records by this author" w:history="1">
                          <w:r w:rsidR="00CB16D7" w:rsidRPr="000B0800">
                            <w:rPr>
                              <w:rFonts w:ascii="Proba Pro Lt" w:hAnsi="Proba Pro Lt" w:cs="Arial"/>
                              <w:sz w:val="20"/>
                              <w:szCs w:val="20"/>
                            </w:rPr>
                            <w:t>Magnuson, B. A</w:t>
                          </w:r>
                        </w:hyperlink>
                        <w:r w:rsidR="00CB16D7" w:rsidRPr="000B0800">
                          <w:rPr>
                            <w:rFonts w:ascii="Proba Pro Lt" w:hAnsi="Proba Pro Lt" w:cs="Arial"/>
                            <w:sz w:val="20"/>
                            <w:szCs w:val="20"/>
                          </w:rPr>
                          <w:t xml:space="preserve">., </w:t>
                        </w:r>
                        <w:hyperlink r:id="rId255" w:tooltip="Find more records by this author" w:history="1">
                          <w:r w:rsidR="00CB16D7" w:rsidRPr="000B0800">
                            <w:rPr>
                              <w:rFonts w:ascii="Proba Pro Lt" w:hAnsi="Proba Pro Lt" w:cs="Arial"/>
                              <w:sz w:val="20"/>
                              <w:szCs w:val="20"/>
                            </w:rPr>
                            <w:t>Carakostas, M. C</w:t>
                          </w:r>
                        </w:hyperlink>
                        <w:r w:rsidR="00CB16D7" w:rsidRPr="000B0800">
                          <w:rPr>
                            <w:rFonts w:ascii="Proba Pro Lt" w:hAnsi="Proba Pro Lt" w:cs="Arial"/>
                            <w:sz w:val="20"/>
                            <w:szCs w:val="20"/>
                          </w:rPr>
                          <w:t xml:space="preserve">., </w:t>
                        </w:r>
                        <w:hyperlink r:id="rId256" w:tooltip="Find more records by this author" w:history="1">
                          <w:r w:rsidR="00CB16D7" w:rsidRPr="000B0800">
                            <w:rPr>
                              <w:rFonts w:ascii="Proba Pro Lt" w:hAnsi="Proba Pro Lt" w:cs="Arial"/>
                              <w:sz w:val="20"/>
                              <w:szCs w:val="20"/>
                            </w:rPr>
                            <w:t>Moore, N. H</w:t>
                          </w:r>
                        </w:hyperlink>
                        <w:r w:rsidR="00CB16D7" w:rsidRPr="000B0800">
                          <w:rPr>
                            <w:rFonts w:ascii="Proba Pro Lt" w:hAnsi="Proba Pro Lt" w:cs="Arial"/>
                            <w:sz w:val="20"/>
                            <w:szCs w:val="20"/>
                          </w:rPr>
                          <w:t xml:space="preserve">., </w:t>
                        </w:r>
                        <w:hyperlink r:id="rId257" w:tooltip="Find more records by this author" w:history="1">
                          <w:r w:rsidR="00CB16D7" w:rsidRPr="000B0800">
                            <w:rPr>
                              <w:rFonts w:ascii="Proba Pro Lt" w:hAnsi="Proba Pro Lt" w:cs="Arial"/>
                              <w:sz w:val="20"/>
                              <w:szCs w:val="20"/>
                            </w:rPr>
                            <w:t>Poulos, S. P</w:t>
                          </w:r>
                        </w:hyperlink>
                        <w:r w:rsidR="00CB16D7" w:rsidRPr="000B0800">
                          <w:rPr>
                            <w:rFonts w:ascii="Proba Pro Lt" w:hAnsi="Proba Pro Lt" w:cs="Arial"/>
                            <w:sz w:val="20"/>
                            <w:szCs w:val="20"/>
                          </w:rPr>
                          <w:t xml:space="preserve">., </w:t>
                        </w:r>
                        <w:hyperlink r:id="rId258" w:tooltip="Find more records by this author" w:history="1">
                          <w:r w:rsidR="00CB16D7" w:rsidRPr="000B0800">
                            <w:rPr>
                              <w:rFonts w:ascii="Proba Pro Lt" w:hAnsi="Proba Pro Lt" w:cs="Arial"/>
                              <w:sz w:val="20"/>
                              <w:szCs w:val="20"/>
                            </w:rPr>
                            <w:t>Renwick, A. G</w:t>
                          </w:r>
                        </w:hyperlink>
                        <w:r w:rsidR="00CB16D7" w:rsidRPr="000B0800">
                          <w:rPr>
                            <w:rFonts w:ascii="Proba Pro Lt" w:hAnsi="Proba Pro Lt" w:cs="Arial"/>
                            <w:sz w:val="20"/>
                            <w:szCs w:val="20"/>
                          </w:rPr>
                          <w:t xml:space="preserve">. (2016) Biological fate of low-calorie </w:t>
                        </w:r>
                        <w:r w:rsidR="00CB16D7" w:rsidRPr="000B0800">
                          <w:rPr>
                            <w:rStyle w:val="hithilite"/>
                            <w:rFonts w:ascii="Proba Pro Lt" w:hAnsi="Proba Pro Lt" w:cs="Arial"/>
                            <w:sz w:val="20"/>
                            <w:szCs w:val="20"/>
                          </w:rPr>
                          <w:t>sweeteners</w:t>
                        </w:r>
                        <w:r w:rsidR="00CB16D7" w:rsidRPr="000B0800">
                          <w:rPr>
                            <w:rFonts w:ascii="Proba Pro Lt" w:hAnsi="Proba Pro Lt" w:cs="Arial"/>
                            <w:sz w:val="20"/>
                            <w:szCs w:val="20"/>
                          </w:rPr>
                          <w:t>, Nutrition Reviews, 74(11), 670-689.</w:t>
                        </w:r>
                      </w:p>
                      <w:p w14:paraId="3232A52D" w14:textId="77777777" w:rsidR="00CB16D7" w:rsidRPr="000B0800" w:rsidRDefault="000F0B0C" w:rsidP="003975B8">
                        <w:pPr>
                          <w:pStyle w:val="ListParagraph"/>
                          <w:numPr>
                            <w:ilvl w:val="0"/>
                            <w:numId w:val="69"/>
                          </w:numPr>
                          <w:tabs>
                            <w:tab w:val="left" w:pos="2820"/>
                          </w:tabs>
                          <w:spacing w:after="0" w:line="240" w:lineRule="auto"/>
                          <w:ind w:left="375"/>
                          <w:rPr>
                            <w:rFonts w:ascii="Proba Pro Lt" w:hAnsi="Proba Pro Lt" w:cs="Arial"/>
                            <w:color w:val="000000"/>
                            <w:sz w:val="20"/>
                            <w:szCs w:val="20"/>
                          </w:rPr>
                        </w:pPr>
                        <w:hyperlink r:id="rId259" w:tooltip="Find more records by this author" w:history="1">
                          <w:r w:rsidR="00CB16D7" w:rsidRPr="000B0800">
                            <w:rPr>
                              <w:rFonts w:ascii="Proba Pro Lt" w:eastAsia="Times New Roman" w:hAnsi="Proba Pro Lt" w:cs="Arial"/>
                              <w:sz w:val="20"/>
                              <w:szCs w:val="20"/>
                              <w:lang w:eastAsia="hr-HR"/>
                            </w:rPr>
                            <w:t>Sharma, V. K</w:t>
                          </w:r>
                        </w:hyperlink>
                        <w:r w:rsidR="00CB16D7" w:rsidRPr="000B0800">
                          <w:rPr>
                            <w:rFonts w:ascii="Proba Pro Lt" w:eastAsia="Times New Roman" w:hAnsi="Proba Pro Lt" w:cs="Arial"/>
                            <w:sz w:val="20"/>
                            <w:szCs w:val="20"/>
                            <w:lang w:eastAsia="hr-HR"/>
                          </w:rPr>
                          <w:t xml:space="preserve">., </w:t>
                        </w:r>
                        <w:hyperlink r:id="rId260" w:tooltip="Find more records by this author" w:history="1">
                          <w:r w:rsidR="00CB16D7" w:rsidRPr="000B0800">
                            <w:rPr>
                              <w:rFonts w:ascii="Proba Pro Lt" w:eastAsia="Times New Roman" w:hAnsi="Proba Pro Lt" w:cs="Arial"/>
                              <w:sz w:val="20"/>
                              <w:szCs w:val="20"/>
                              <w:lang w:eastAsia="hr-HR"/>
                            </w:rPr>
                            <w:t>Ingle, N. A</w:t>
                          </w:r>
                        </w:hyperlink>
                        <w:r w:rsidR="00CB16D7" w:rsidRPr="000B0800">
                          <w:rPr>
                            <w:rFonts w:ascii="Proba Pro Lt" w:eastAsia="Times New Roman" w:hAnsi="Proba Pro Lt" w:cs="Arial"/>
                            <w:sz w:val="20"/>
                            <w:szCs w:val="20"/>
                            <w:lang w:eastAsia="hr-HR"/>
                          </w:rPr>
                          <w:t xml:space="preserve">., </w:t>
                        </w:r>
                        <w:hyperlink r:id="rId261" w:tooltip="Find more records by this author" w:history="1">
                          <w:r w:rsidR="00CB16D7" w:rsidRPr="000B0800">
                            <w:rPr>
                              <w:rFonts w:ascii="Proba Pro Lt" w:eastAsia="Times New Roman" w:hAnsi="Proba Pro Lt" w:cs="Arial"/>
                              <w:sz w:val="20"/>
                              <w:szCs w:val="20"/>
                              <w:lang w:eastAsia="hr-HR"/>
                            </w:rPr>
                            <w:t>Kaur, N</w:t>
                          </w:r>
                        </w:hyperlink>
                        <w:r w:rsidR="00CB16D7" w:rsidRPr="000B0800">
                          <w:rPr>
                            <w:rFonts w:ascii="Proba Pro Lt" w:eastAsia="Times New Roman" w:hAnsi="Proba Pro Lt" w:cs="Arial"/>
                            <w:sz w:val="20"/>
                            <w:szCs w:val="20"/>
                            <w:lang w:eastAsia="hr-HR"/>
                          </w:rPr>
                          <w:t xml:space="preserve">., </w:t>
                        </w:r>
                        <w:hyperlink r:id="rId262" w:tooltip="Find more records by this author" w:history="1">
                          <w:r w:rsidR="00CB16D7" w:rsidRPr="000B0800">
                            <w:rPr>
                              <w:rFonts w:ascii="Proba Pro Lt" w:eastAsia="Times New Roman" w:hAnsi="Proba Pro Lt" w:cs="Arial"/>
                              <w:sz w:val="20"/>
                              <w:szCs w:val="20"/>
                              <w:lang w:eastAsia="hr-HR"/>
                            </w:rPr>
                            <w:t>Yadav, P</w:t>
                          </w:r>
                        </w:hyperlink>
                        <w:r w:rsidR="00CB16D7" w:rsidRPr="000B0800">
                          <w:rPr>
                            <w:rFonts w:ascii="Proba Pro Lt" w:eastAsia="Times New Roman" w:hAnsi="Proba Pro Lt" w:cs="Arial"/>
                            <w:sz w:val="20"/>
                            <w:szCs w:val="20"/>
                            <w:lang w:eastAsia="hr-HR"/>
                          </w:rPr>
                          <w:t xml:space="preserve">., </w:t>
                        </w:r>
                        <w:hyperlink r:id="rId263" w:tooltip="Find more records by this author" w:history="1">
                          <w:r w:rsidR="00CB16D7" w:rsidRPr="000B0800">
                            <w:rPr>
                              <w:rFonts w:ascii="Proba Pro Lt" w:eastAsia="Times New Roman" w:hAnsi="Proba Pro Lt" w:cs="Arial"/>
                              <w:sz w:val="20"/>
                              <w:szCs w:val="20"/>
                              <w:lang w:eastAsia="hr-HR"/>
                            </w:rPr>
                            <w:t>Ingle, E</w:t>
                          </w:r>
                        </w:hyperlink>
                        <w:r w:rsidR="00CB16D7" w:rsidRPr="000B0800">
                          <w:rPr>
                            <w:rFonts w:ascii="Proba Pro Lt" w:eastAsia="Times New Roman" w:hAnsi="Proba Pro Lt" w:cs="Arial"/>
                            <w:sz w:val="20"/>
                            <w:szCs w:val="20"/>
                            <w:lang w:eastAsia="hr-HR"/>
                          </w:rPr>
                          <w:t xml:space="preserve">., </w:t>
                        </w:r>
                        <w:hyperlink r:id="rId264" w:tooltip="Find more records by this author" w:history="1">
                          <w:r w:rsidR="00CB16D7" w:rsidRPr="000B0800">
                            <w:rPr>
                              <w:rFonts w:ascii="Proba Pro Lt" w:eastAsia="Times New Roman" w:hAnsi="Proba Pro Lt" w:cs="Arial"/>
                              <w:sz w:val="20"/>
                              <w:szCs w:val="20"/>
                              <w:lang w:eastAsia="hr-HR"/>
                            </w:rPr>
                            <w:t>Charania, Z</w:t>
                          </w:r>
                        </w:hyperlink>
                        <w:r w:rsidR="00CB16D7" w:rsidRPr="000B0800">
                          <w:rPr>
                            <w:rFonts w:ascii="Proba Pro Lt" w:eastAsia="Times New Roman" w:hAnsi="Proba Pro Lt" w:cs="Arial"/>
                            <w:sz w:val="20"/>
                            <w:szCs w:val="20"/>
                            <w:lang w:eastAsia="hr-HR"/>
                          </w:rPr>
                          <w:t>. (2016)</w:t>
                        </w:r>
                        <w:r w:rsidR="00CB16D7" w:rsidRPr="000B0800">
                          <w:rPr>
                            <w:rFonts w:ascii="Proba Pro Lt" w:eastAsia="Times New Roman" w:hAnsi="Proba Pro Lt" w:cs="Arial"/>
                            <w:b/>
                            <w:bCs/>
                            <w:sz w:val="20"/>
                            <w:szCs w:val="20"/>
                            <w:vertAlign w:val="superscript"/>
                            <w:lang w:eastAsia="hr-HR"/>
                          </w:rPr>
                          <w:t xml:space="preserve"> </w:t>
                        </w:r>
                        <w:r w:rsidR="00CB16D7" w:rsidRPr="000B0800">
                          <w:rPr>
                            <w:rFonts w:ascii="Proba Pro Lt" w:eastAsia="Times New Roman" w:hAnsi="Proba Pro Lt" w:cs="Arial"/>
                            <w:sz w:val="20"/>
                            <w:szCs w:val="20"/>
                            <w:lang w:eastAsia="hr-HR"/>
                          </w:rPr>
                          <w:t>Sugar Substitutes and Health: A Review, Journal of advanced oral research, 7(2), 7-11</w:t>
                        </w:r>
                        <w:r w:rsidR="00CB16D7" w:rsidRPr="000B0800">
                          <w:rPr>
                            <w:rFonts w:ascii="Proba Pro Lt" w:hAnsi="Proba Pro Lt" w:cs="Arial"/>
                            <w:color w:val="000000"/>
                            <w:sz w:val="20"/>
                            <w:szCs w:val="20"/>
                          </w:rPr>
                          <w:t>.</w:t>
                        </w:r>
                      </w:p>
                      <w:p w14:paraId="5BF77CAC" w14:textId="77777777" w:rsidR="00CB16D7" w:rsidRPr="000B0800" w:rsidRDefault="00CB16D7" w:rsidP="003975B8">
                        <w:pPr>
                          <w:pStyle w:val="ListParagraph"/>
                          <w:numPr>
                            <w:ilvl w:val="0"/>
                            <w:numId w:val="69"/>
                          </w:numPr>
                          <w:tabs>
                            <w:tab w:val="left" w:pos="2820"/>
                          </w:tabs>
                          <w:spacing w:after="0" w:line="240" w:lineRule="auto"/>
                          <w:ind w:left="375"/>
                          <w:rPr>
                            <w:rFonts w:ascii="Proba Pro Lt" w:hAnsi="Proba Pro Lt" w:cs="Arial"/>
                            <w:color w:val="000000"/>
                            <w:sz w:val="20"/>
                            <w:szCs w:val="20"/>
                          </w:rPr>
                        </w:pPr>
                        <w:r w:rsidRPr="000B0800">
                          <w:rPr>
                            <w:rFonts w:ascii="Proba Pro Lt" w:hAnsi="Proba Pro Lt" w:cs="Arial"/>
                            <w:sz w:val="20"/>
                            <w:szCs w:val="20"/>
                          </w:rPr>
                          <w:t>Kroger, M., Meister, K., Kava, R. (2006) Low-calorie sweeteners and other sugar substitutes: a review of the safety issues, Comprehensive Reviews in Food Science and Food Safety, 5, 35-47.</w:t>
                        </w:r>
                      </w:p>
                    </w:sdtContent>
                  </w:sdt>
                </w:tc>
              </w:sdtContent>
            </w:sdt>
          </w:sdtContent>
        </w:sdt>
      </w:tr>
      <w:tr w:rsidR="00CB16D7" w:rsidRPr="000B0800" w14:paraId="38B12044" w14:textId="77777777" w:rsidTr="003975B8">
        <w:tc>
          <w:tcPr>
            <w:tcW w:w="1256" w:type="pct"/>
            <w:tcBorders>
              <w:top w:val="single" w:sz="12" w:space="0" w:color="auto"/>
              <w:left w:val="single" w:sz="12" w:space="0" w:color="auto"/>
            </w:tcBorders>
            <w:shd w:val="clear" w:color="auto" w:fill="00A0DC"/>
            <w:vAlign w:val="center"/>
          </w:tcPr>
          <w:p w14:paraId="26589FD3" w14:textId="77777777" w:rsidR="00CB16D7" w:rsidRPr="000B0800" w:rsidRDefault="00CB16D7"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2"/>
            <w:tcBorders>
              <w:top w:val="single" w:sz="12" w:space="0" w:color="auto"/>
              <w:right w:val="single" w:sz="12" w:space="0" w:color="auto"/>
            </w:tcBorders>
          </w:tcPr>
          <w:p w14:paraId="30F817AD"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tr>
      <w:tr w:rsidR="00CB16D7" w:rsidRPr="000B0800" w14:paraId="195A7056" w14:textId="77777777" w:rsidTr="003975B8">
        <w:tc>
          <w:tcPr>
            <w:tcW w:w="1256" w:type="pct"/>
            <w:tcBorders>
              <w:left w:val="single" w:sz="12" w:space="0" w:color="auto"/>
              <w:bottom w:val="single" w:sz="12" w:space="0" w:color="auto"/>
            </w:tcBorders>
            <w:shd w:val="clear" w:color="auto" w:fill="00A0DC"/>
            <w:vAlign w:val="center"/>
          </w:tcPr>
          <w:p w14:paraId="7E2F9110" w14:textId="77777777" w:rsidR="00CB16D7" w:rsidRPr="000B0800" w:rsidRDefault="00CB16D7"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317767581"/>
          </w:sdtPr>
          <w:sdtEndPr/>
          <w:sdtContent>
            <w:tc>
              <w:tcPr>
                <w:tcW w:w="3744" w:type="pct"/>
                <w:gridSpan w:val="12"/>
                <w:tcBorders>
                  <w:bottom w:val="single" w:sz="12" w:space="0" w:color="auto"/>
                  <w:right w:val="single" w:sz="12" w:space="0" w:color="auto"/>
                </w:tcBorders>
              </w:tcPr>
              <w:p w14:paraId="01DD1425"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3D94631E" w14:textId="55F08C25" w:rsidR="00CB16D7" w:rsidRDefault="00CB16D7" w:rsidP="00CB16D7">
      <w:pPr>
        <w:spacing w:after="0" w:line="240" w:lineRule="auto"/>
        <w:rPr>
          <w:rFonts w:ascii="Proba Pro Lt" w:hAnsi="Proba Pro Lt"/>
          <w:sz w:val="20"/>
          <w:szCs w:val="20"/>
        </w:rPr>
      </w:pPr>
    </w:p>
    <w:p w14:paraId="083D59F0" w14:textId="1A496D5C" w:rsidR="00CB16D7" w:rsidRDefault="00CB16D7" w:rsidP="00CB16D7">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CB16D7" w:rsidRPr="000B0800" w14:paraId="029F1388" w14:textId="77777777" w:rsidTr="003975B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974D86A" w14:textId="77777777" w:rsidR="00CB16D7" w:rsidRPr="000B0800" w:rsidRDefault="00CB16D7" w:rsidP="003975B8">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CB16D7" w:rsidRPr="000B0800" w14:paraId="25B759AC" w14:textId="77777777" w:rsidTr="003975B8">
        <w:tc>
          <w:tcPr>
            <w:tcW w:w="1256" w:type="pct"/>
            <w:tcBorders>
              <w:top w:val="single" w:sz="12" w:space="0" w:color="auto"/>
              <w:left w:val="single" w:sz="12" w:space="0" w:color="auto"/>
            </w:tcBorders>
            <w:shd w:val="clear" w:color="auto" w:fill="00A0DC"/>
            <w:vAlign w:val="center"/>
          </w:tcPr>
          <w:p w14:paraId="2BBD04A6" w14:textId="77777777" w:rsidR="00CB16D7" w:rsidRPr="000B0800" w:rsidRDefault="00CB16D7" w:rsidP="003975B8">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1.1. Course lecturer(s)</w:t>
            </w:r>
          </w:p>
        </w:tc>
        <w:sdt>
          <w:sdtPr>
            <w:rPr>
              <w:rFonts w:ascii="Proba Pro Lt" w:hAnsi="Proba Pro Lt" w:cs="Arial"/>
              <w:sz w:val="20"/>
              <w:szCs w:val="20"/>
            </w:rPr>
            <w:id w:val="-372227829"/>
            <w:placeholder>
              <w:docPart w:val="400E48499F87476D95467F46C66DBE8E"/>
            </w:placeholder>
          </w:sdtPr>
          <w:sdtEndPr/>
          <w:sdtContent>
            <w:sdt>
              <w:sdtPr>
                <w:rPr>
                  <w:rFonts w:ascii="Proba Pro Lt" w:hAnsi="Proba Pro Lt" w:cs="Arial"/>
                  <w:sz w:val="20"/>
                  <w:szCs w:val="20"/>
                </w:rPr>
                <w:id w:val="-503892653"/>
                <w:placeholder>
                  <w:docPart w:val="A286820F22424F4C8E9DA57EBFCB6FF9"/>
                </w:placeholder>
              </w:sdtPr>
              <w:sdtEndPr/>
              <w:sdtContent>
                <w:tc>
                  <w:tcPr>
                    <w:tcW w:w="1524" w:type="pct"/>
                    <w:gridSpan w:val="4"/>
                    <w:tcBorders>
                      <w:top w:val="single" w:sz="12" w:space="0" w:color="auto"/>
                      <w:right w:val="single" w:sz="12" w:space="0" w:color="auto"/>
                    </w:tcBorders>
                    <w:vAlign w:val="center"/>
                  </w:tcPr>
                  <w:p w14:paraId="0D682FA6" w14:textId="77777777" w:rsidR="00CB16D7" w:rsidRPr="000B0800" w:rsidRDefault="00CB16D7" w:rsidP="003975B8">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"http://www.pbf.unizg.hr/en/departments/department_of_food_engineering/laboratory_for_chemistry_and_technology_of_carbohydrates_and_confectionery_products/drazenka_komes" </w:instrText>
                    </w:r>
                    <w:r w:rsidRPr="000B0800">
                      <w:rPr>
                        <w:rFonts w:ascii="Proba Pro Lt" w:hAnsi="Proba Pro Lt" w:cs="Arial"/>
                        <w:b/>
                        <w:sz w:val="20"/>
                        <w:szCs w:val="20"/>
                      </w:rPr>
                      <w:fldChar w:fldCharType="separate"/>
                    </w:r>
                    <w:r w:rsidRPr="000B0800">
                      <w:rPr>
                        <w:rStyle w:val="Hyperlink"/>
                        <w:rFonts w:ascii="Proba Pro Lt" w:hAnsi="Proba Pro Lt" w:cs="Arial"/>
                        <w:b/>
                        <w:sz w:val="20"/>
                        <w:szCs w:val="20"/>
                      </w:rPr>
                      <w:t>Draženka Komes, PhD, Full Professor</w:t>
                    </w:r>
                  </w:p>
                  <w:p w14:paraId="7139BC61" w14:textId="77777777" w:rsidR="00436AD7" w:rsidRDefault="00CB16D7" w:rsidP="00436AD7">
                    <w:pPr>
                      <w:tabs>
                        <w:tab w:val="left" w:pos="2820"/>
                      </w:tabs>
                      <w:spacing w:after="0" w:line="240" w:lineRule="auto"/>
                      <w:rPr>
                        <w:rStyle w:val="Hyperlink"/>
                        <w:rFonts w:ascii="Proba Pro Lt" w:hAnsi="Proba Pro Lt" w:cs="Arial"/>
                        <w:sz w:val="20"/>
                        <w:szCs w:val="20"/>
                      </w:rPr>
                    </w:pPr>
                    <w:r w:rsidRPr="000B0800">
                      <w:rPr>
                        <w:rFonts w:ascii="Proba Pro Lt" w:hAnsi="Proba Pro Lt" w:cs="Arial"/>
                        <w:b/>
                        <w:sz w:val="20"/>
                        <w:szCs w:val="20"/>
                      </w:rPr>
                      <w:fldChar w:fldCharType="end"/>
                    </w:r>
                    <w:hyperlink r:id="rId265" w:history="1">
                      <w:r w:rsidRPr="000B0800">
                        <w:rPr>
                          <w:rStyle w:val="Hyperlink"/>
                          <w:rFonts w:ascii="Proba Pro Lt" w:hAnsi="Proba Pro Lt" w:cs="Arial"/>
                          <w:sz w:val="20"/>
                          <w:szCs w:val="20"/>
                        </w:rPr>
                        <w:t>Arijana Bušić, mag. ing.</w:t>
                      </w:r>
                    </w:hyperlink>
                  </w:p>
                  <w:p w14:paraId="0E3FD70A" w14:textId="784DA9C6" w:rsidR="00CB16D7" w:rsidRPr="000B0800" w:rsidRDefault="000F0B0C" w:rsidP="00436AD7">
                    <w:pPr>
                      <w:tabs>
                        <w:tab w:val="left" w:pos="2820"/>
                      </w:tabs>
                      <w:spacing w:after="0" w:line="240" w:lineRule="auto"/>
                      <w:rPr>
                        <w:rFonts w:ascii="Proba Pro Lt" w:hAnsi="Proba Pro Lt" w:cs="Arial"/>
                        <w:sz w:val="20"/>
                        <w:szCs w:val="20"/>
                      </w:rPr>
                    </w:pPr>
                    <w:hyperlink r:id="rId266" w:history="1">
                      <w:r w:rsidR="00436AD7" w:rsidRPr="00B92992">
                        <w:rPr>
                          <w:rStyle w:val="Hyperlink"/>
                          <w:rFonts w:ascii="Proba Pro Lt" w:hAnsi="Proba Pro Lt" w:cs="Arial"/>
                          <w:sz w:val="20"/>
                          <w:szCs w:val="20"/>
                        </w:rPr>
                        <w:t>Aleksandra Vojvodić Cebin, dipl. ing.</w:t>
                      </w:r>
                      <w:r w:rsidR="00436AD7" w:rsidRPr="00B92992">
                        <w:rPr>
                          <w:rStyle w:val="Hyperlink"/>
                        </w:rPr>
                        <w:t xml:space="preserve"> </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42294AD0"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070311269"/>
            <w:placeholder>
              <w:docPart w:val="383B82B393124642954DFCC7C1A6E088"/>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4527DF89"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summer</w:t>
                </w:r>
              </w:p>
            </w:tc>
          </w:sdtContent>
        </w:sdt>
      </w:tr>
      <w:tr w:rsidR="00CB16D7" w:rsidRPr="000B0800" w14:paraId="29BC8116" w14:textId="77777777" w:rsidTr="003975B8">
        <w:tc>
          <w:tcPr>
            <w:tcW w:w="1256" w:type="pct"/>
            <w:tcBorders>
              <w:top w:val="single" w:sz="12" w:space="0" w:color="auto"/>
              <w:left w:val="single" w:sz="12" w:space="0" w:color="auto"/>
            </w:tcBorders>
            <w:shd w:val="clear" w:color="auto" w:fill="00A0DC"/>
            <w:vAlign w:val="center"/>
          </w:tcPr>
          <w:p w14:paraId="05F7D93B"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lastRenderedPageBreak/>
              <w:t>1.2. Course title</w:t>
            </w:r>
          </w:p>
        </w:tc>
        <w:bookmarkStart w:id="56" w:name="Kemijatehnologija_uživala" w:displacedByCustomXml="next"/>
        <w:sdt>
          <w:sdtPr>
            <w:rPr>
              <w:rFonts w:ascii="Proba Pro Lt" w:hAnsi="Proba Pro Lt" w:cs="Arial"/>
              <w:sz w:val="20"/>
              <w:szCs w:val="20"/>
            </w:rPr>
            <w:id w:val="-539362412"/>
            <w:placeholder>
              <w:docPart w:val="7255400D88F74ED59E0058248CB9FBD9"/>
            </w:placeholder>
          </w:sdtPr>
          <w:sdtEndPr/>
          <w:sdtContent>
            <w:tc>
              <w:tcPr>
                <w:tcW w:w="1524" w:type="pct"/>
                <w:gridSpan w:val="4"/>
                <w:tcBorders>
                  <w:top w:val="single" w:sz="12" w:space="0" w:color="auto"/>
                  <w:right w:val="single" w:sz="12" w:space="0" w:color="auto"/>
                </w:tcBorders>
                <w:vAlign w:val="center"/>
              </w:tcPr>
              <w:p w14:paraId="10555353"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Chemistry and Technology of Stimulant Food</w:t>
                </w:r>
              </w:p>
            </w:tc>
          </w:sdtContent>
        </w:sdt>
        <w:bookmarkEnd w:id="56" w:displacedByCustomXml="prev"/>
        <w:tc>
          <w:tcPr>
            <w:tcW w:w="1405" w:type="pct"/>
            <w:gridSpan w:val="5"/>
            <w:tcBorders>
              <w:top w:val="single" w:sz="12" w:space="0" w:color="auto"/>
              <w:right w:val="single" w:sz="12" w:space="0" w:color="auto"/>
            </w:tcBorders>
            <w:shd w:val="clear" w:color="auto" w:fill="00A0DC"/>
            <w:vAlign w:val="center"/>
          </w:tcPr>
          <w:p w14:paraId="346A550B"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665787995"/>
            <w:placeholder>
              <w:docPart w:val="24B0AA0229C446E28DCF2A42FD987FC0"/>
            </w:placeholder>
          </w:sdtPr>
          <w:sdtEndPr/>
          <w:sdtContent>
            <w:tc>
              <w:tcPr>
                <w:tcW w:w="815" w:type="pct"/>
                <w:gridSpan w:val="4"/>
                <w:tcBorders>
                  <w:top w:val="single" w:sz="12" w:space="0" w:color="auto"/>
                  <w:right w:val="single" w:sz="12" w:space="0" w:color="auto"/>
                </w:tcBorders>
                <w:vAlign w:val="center"/>
              </w:tcPr>
              <w:p w14:paraId="6E4D622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w:t>
                </w:r>
              </w:p>
            </w:tc>
          </w:sdtContent>
        </w:sdt>
      </w:tr>
      <w:tr w:rsidR="00CB16D7" w:rsidRPr="000B0800" w14:paraId="4EB2DFEC" w14:textId="77777777" w:rsidTr="003975B8">
        <w:tc>
          <w:tcPr>
            <w:tcW w:w="1256" w:type="pct"/>
            <w:tcBorders>
              <w:left w:val="single" w:sz="12" w:space="0" w:color="auto"/>
              <w:bottom w:val="single" w:sz="12" w:space="0" w:color="auto"/>
            </w:tcBorders>
            <w:shd w:val="clear" w:color="auto" w:fill="00A0DC"/>
            <w:vAlign w:val="center"/>
          </w:tcPr>
          <w:p w14:paraId="3FB104E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sdt>
          <w:sdtPr>
            <w:rPr>
              <w:rFonts w:ascii="Proba Pro Lt" w:hAnsi="Proba Pro Lt" w:cs="Arial"/>
              <w:sz w:val="20"/>
              <w:szCs w:val="20"/>
            </w:rPr>
            <w:id w:val="-728687922"/>
            <w:placeholder>
              <w:docPart w:val="E0E091DEBD064E68B219C79E4762EA17"/>
            </w:placeholder>
          </w:sdtPr>
          <w:sdtEndPr/>
          <w:sdtContent>
            <w:tc>
              <w:tcPr>
                <w:tcW w:w="1524" w:type="pct"/>
                <w:gridSpan w:val="4"/>
                <w:tcBorders>
                  <w:bottom w:val="single" w:sz="12" w:space="0" w:color="auto"/>
                  <w:right w:val="single" w:sz="12" w:space="0" w:color="auto"/>
                </w:tcBorders>
                <w:vAlign w:val="center"/>
              </w:tcPr>
              <w:p w14:paraId="0516F36F"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39855</w:t>
                </w:r>
              </w:p>
            </w:tc>
          </w:sdtContent>
        </w:sdt>
        <w:tc>
          <w:tcPr>
            <w:tcW w:w="1405" w:type="pct"/>
            <w:gridSpan w:val="5"/>
            <w:tcBorders>
              <w:bottom w:val="single" w:sz="12" w:space="0" w:color="auto"/>
              <w:right w:val="single" w:sz="12" w:space="0" w:color="auto"/>
            </w:tcBorders>
            <w:shd w:val="clear" w:color="auto" w:fill="00A0DC"/>
            <w:vAlign w:val="center"/>
          </w:tcPr>
          <w:p w14:paraId="5C859C0D"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1455248914"/>
            <w:placeholder>
              <w:docPart w:val="F877AA8A2C5E443C89B3CE2F65EBA97A"/>
            </w:placeholder>
          </w:sdtPr>
          <w:sdtEndPr/>
          <w:sdtContent>
            <w:tc>
              <w:tcPr>
                <w:tcW w:w="815" w:type="pct"/>
                <w:gridSpan w:val="4"/>
                <w:tcBorders>
                  <w:bottom w:val="single" w:sz="12" w:space="0" w:color="auto"/>
                  <w:right w:val="single" w:sz="12" w:space="0" w:color="auto"/>
                </w:tcBorders>
                <w:vAlign w:val="center"/>
              </w:tcPr>
              <w:p w14:paraId="0CC07771"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15 + 15 + 5 + 0</w:t>
                </w:r>
              </w:p>
            </w:tc>
          </w:sdtContent>
        </w:sdt>
      </w:tr>
      <w:tr w:rsidR="00CB16D7" w:rsidRPr="000B0800" w14:paraId="792C8C10" w14:textId="77777777" w:rsidTr="003975B8">
        <w:tc>
          <w:tcPr>
            <w:tcW w:w="1256" w:type="pct"/>
            <w:tcBorders>
              <w:left w:val="single" w:sz="12" w:space="0" w:color="auto"/>
              <w:bottom w:val="single" w:sz="12" w:space="0" w:color="auto"/>
            </w:tcBorders>
            <w:shd w:val="clear" w:color="auto" w:fill="00A0DC"/>
            <w:vAlign w:val="center"/>
          </w:tcPr>
          <w:p w14:paraId="3F455194"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rPr>
            <w:id w:val="1780298661"/>
            <w:placeholder>
              <w:docPart w:val="66B5C466601A46908FF57E77D672DA95"/>
            </w:placeholder>
          </w:sdtPr>
          <w:sdtEndPr/>
          <w:sdtContent>
            <w:tc>
              <w:tcPr>
                <w:tcW w:w="1524" w:type="pct"/>
                <w:gridSpan w:val="4"/>
                <w:tcBorders>
                  <w:bottom w:val="single" w:sz="12" w:space="0" w:color="auto"/>
                  <w:right w:val="single" w:sz="12" w:space="0" w:color="auto"/>
                </w:tcBorders>
                <w:vAlign w:val="center"/>
              </w:tcPr>
              <w:p w14:paraId="6157635F"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All FFTB undergraduate university study programmes</w:t>
                </w:r>
              </w:p>
            </w:tc>
          </w:sdtContent>
        </w:sdt>
        <w:tc>
          <w:tcPr>
            <w:tcW w:w="1405" w:type="pct"/>
            <w:gridSpan w:val="5"/>
            <w:tcBorders>
              <w:bottom w:val="single" w:sz="12" w:space="0" w:color="auto"/>
              <w:right w:val="single" w:sz="12" w:space="0" w:color="auto"/>
            </w:tcBorders>
            <w:shd w:val="clear" w:color="auto" w:fill="00A0DC"/>
            <w:vAlign w:val="center"/>
          </w:tcPr>
          <w:p w14:paraId="708C0DB9"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2128839916"/>
            <w:placeholder>
              <w:docPart w:val="CAB5239853BF4555A6AED2EC9774BAB2"/>
            </w:placeholder>
          </w:sdtPr>
          <w:sdtEndPr/>
          <w:sdtContent>
            <w:tc>
              <w:tcPr>
                <w:tcW w:w="815" w:type="pct"/>
                <w:gridSpan w:val="4"/>
                <w:tcBorders>
                  <w:bottom w:val="single" w:sz="12" w:space="0" w:color="auto"/>
                  <w:right w:val="single" w:sz="12" w:space="0" w:color="auto"/>
                </w:tcBorders>
                <w:vAlign w:val="center"/>
              </w:tcPr>
              <w:p w14:paraId="47F766B8"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25</w:t>
                </w:r>
              </w:p>
            </w:tc>
          </w:sdtContent>
        </w:sdt>
      </w:tr>
      <w:tr w:rsidR="00CB16D7" w:rsidRPr="000B0800" w14:paraId="6DD405E8" w14:textId="77777777" w:rsidTr="003975B8">
        <w:tc>
          <w:tcPr>
            <w:tcW w:w="1256" w:type="pct"/>
            <w:tcBorders>
              <w:left w:val="single" w:sz="12" w:space="0" w:color="auto"/>
              <w:bottom w:val="single" w:sz="12" w:space="0" w:color="auto"/>
            </w:tcBorders>
            <w:shd w:val="clear" w:color="auto" w:fill="00A0DC"/>
            <w:vAlign w:val="center"/>
          </w:tcPr>
          <w:p w14:paraId="3D063F3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224181489"/>
            <w:placeholder>
              <w:docPart w:val="601892515A684CD7A34F429290867B39"/>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33B50A10"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434FC7CD"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66B0E1F5" w14:textId="77777777" w:rsidR="00CB16D7" w:rsidRPr="000B0800" w:rsidRDefault="000F0B0C" w:rsidP="003975B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33001925"/>
                <w:placeholder>
                  <w:docPart w:val="B588D77B7C914AD09983E38C7CBE39FE"/>
                </w:placeholder>
                <w:dropDownList>
                  <w:listItem w:value="Choose an item."/>
                  <w:listItem w:displayText="1." w:value="1."/>
                  <w:listItem w:displayText="2." w:value="2."/>
                  <w:listItem w:displayText="3." w:value="3."/>
                </w:dropDownList>
              </w:sdtPr>
              <w:sdtEndPr/>
              <w:sdtContent>
                <w:r w:rsidR="00CB16D7" w:rsidRPr="000B0800">
                  <w:rPr>
                    <w:rFonts w:ascii="Proba Pro Lt" w:hAnsi="Proba Pro Lt" w:cs="Arial"/>
                    <w:sz w:val="20"/>
                    <w:szCs w:val="20"/>
                  </w:rPr>
                  <w:t>2.</w:t>
                </w:r>
              </w:sdtContent>
            </w:sdt>
            <w:r w:rsidR="00CB16D7" w:rsidRPr="000B0800">
              <w:rPr>
                <w:rFonts w:ascii="Proba Pro Lt" w:hAnsi="Proba Pro Lt" w:cs="Arial"/>
                <w:sz w:val="20"/>
                <w:szCs w:val="20"/>
              </w:rPr>
              <w:tab/>
            </w:r>
          </w:p>
          <w:p w14:paraId="2AD94FB8" w14:textId="77777777" w:rsidR="00CB16D7" w:rsidRPr="000B0800" w:rsidRDefault="000F0B0C" w:rsidP="003975B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64525838"/>
                <w:placeholder>
                  <w:docPart w:val="48AC4E2C681F4347A6C20ABA55C6AD0B"/>
                </w:placeholder>
              </w:sdtPr>
              <w:sdtEndPr/>
              <w:sdtContent>
                <w:r w:rsidR="00CB16D7" w:rsidRPr="000B0800">
                  <w:rPr>
                    <w:rFonts w:ascii="Proba Pro Lt" w:hAnsi="Proba Pro Lt" w:cs="Arial"/>
                    <w:sz w:val="20"/>
                    <w:szCs w:val="20"/>
                  </w:rPr>
                  <w:t xml:space="preserve">0 </w:t>
                </w:r>
              </w:sdtContent>
            </w:sdt>
            <w:r w:rsidR="00CB16D7" w:rsidRPr="000B0800">
              <w:rPr>
                <w:rFonts w:ascii="Proba Pro Lt" w:hAnsi="Proba Pro Lt" w:cs="Arial"/>
                <w:sz w:val="20"/>
                <w:szCs w:val="20"/>
              </w:rPr>
              <w:t>%</w:t>
            </w:r>
          </w:p>
        </w:tc>
      </w:tr>
      <w:tr w:rsidR="00CB16D7" w:rsidRPr="000B0800" w14:paraId="7568F07E" w14:textId="77777777" w:rsidTr="003975B8">
        <w:tc>
          <w:tcPr>
            <w:tcW w:w="1256" w:type="pct"/>
            <w:tcBorders>
              <w:left w:val="single" w:sz="12" w:space="0" w:color="auto"/>
              <w:bottom w:val="single" w:sz="12" w:space="0" w:color="auto"/>
            </w:tcBorders>
            <w:shd w:val="clear" w:color="auto" w:fill="00A0DC"/>
            <w:vAlign w:val="center"/>
          </w:tcPr>
          <w:p w14:paraId="79F37ABB"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568617030"/>
            <w:placeholder>
              <w:docPart w:val="1D9AD5308C8A49B9ADF3661198433610"/>
            </w:placeholder>
          </w:sdtPr>
          <w:sdtEndPr/>
          <w:sdtContent>
            <w:sdt>
              <w:sdtPr>
                <w:rPr>
                  <w:rFonts w:ascii="Proba Pro Lt" w:hAnsi="Proba Pro Lt" w:cs="Arial"/>
                  <w:sz w:val="20"/>
                  <w:szCs w:val="20"/>
                </w:rPr>
                <w:id w:val="-1908598724"/>
                <w:placeholder>
                  <w:docPart w:val="82ECB52F57464997A86A66F34D729B13"/>
                </w:placeholder>
              </w:sdtPr>
              <w:sdtEndPr/>
              <w:sdtContent>
                <w:sdt>
                  <w:sdtPr>
                    <w:rPr>
                      <w:rFonts w:ascii="Proba Pro Lt" w:hAnsi="Proba Pro Lt" w:cs="Arial"/>
                      <w:sz w:val="20"/>
                      <w:szCs w:val="20"/>
                    </w:rPr>
                    <w:id w:val="-1077972786"/>
                    <w:placeholder>
                      <w:docPart w:val="C71B7BA5D4AC4D008FF14B8AD17BDC85"/>
                    </w:placeholder>
                  </w:sdtPr>
                  <w:sdtEndPr/>
                  <w:sdtContent>
                    <w:tc>
                      <w:tcPr>
                        <w:tcW w:w="1524" w:type="pct"/>
                        <w:gridSpan w:val="4"/>
                        <w:tcBorders>
                          <w:bottom w:val="single" w:sz="12" w:space="0" w:color="auto"/>
                          <w:right w:val="single" w:sz="12" w:space="0" w:color="auto"/>
                        </w:tcBorders>
                        <w:vAlign w:val="center"/>
                      </w:tcPr>
                      <w:p w14:paraId="0CB8560B"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Lectures and seminars in P4, laboratory exercises in the </w:t>
                        </w:r>
                        <w:r w:rsidRPr="000B0800">
                          <w:rPr>
                            <w:rFonts w:ascii="Proba Pro Lt" w:hAnsi="Proba Pro Lt"/>
                            <w:sz w:val="20"/>
                            <w:szCs w:val="20"/>
                          </w:rPr>
                          <w:t>LCTCCP</w:t>
                        </w:r>
                        <w:r w:rsidRPr="000B0800">
                          <w:rPr>
                            <w:rFonts w:ascii="Proba Pro Lt" w:hAnsi="Proba Pro Lt" w:cs="Arial"/>
                            <w:sz w:val="20"/>
                            <w:szCs w:val="20"/>
                          </w:rPr>
                          <w:t>, field exercises in Franck d.d.</w:t>
                        </w:r>
                      </w:p>
                    </w:tc>
                  </w:sdtContent>
                </w:sdt>
              </w:sdtContent>
            </w:sdt>
          </w:sdtContent>
        </w:sdt>
        <w:tc>
          <w:tcPr>
            <w:tcW w:w="1405" w:type="pct"/>
            <w:gridSpan w:val="5"/>
            <w:tcBorders>
              <w:bottom w:val="single" w:sz="12" w:space="0" w:color="auto"/>
              <w:right w:val="single" w:sz="12" w:space="0" w:color="auto"/>
            </w:tcBorders>
            <w:shd w:val="clear" w:color="auto" w:fill="00A0DC"/>
            <w:vAlign w:val="center"/>
          </w:tcPr>
          <w:p w14:paraId="16C98C16" w14:textId="77777777" w:rsidR="00CB16D7" w:rsidRPr="000B0800" w:rsidRDefault="00CB16D7" w:rsidP="003975B8">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1727520015"/>
            <w:placeholder>
              <w:docPart w:val="A90E8C1BCDAE4192B6B601D720DCC7B9"/>
            </w:placeholder>
          </w:sdtPr>
          <w:sdtEndPr/>
          <w:sdtContent>
            <w:tc>
              <w:tcPr>
                <w:tcW w:w="815" w:type="pct"/>
                <w:gridSpan w:val="4"/>
                <w:tcBorders>
                  <w:bottom w:val="single" w:sz="12" w:space="0" w:color="auto"/>
                  <w:right w:val="single" w:sz="12" w:space="0" w:color="auto"/>
                </w:tcBorders>
                <w:vAlign w:val="center"/>
              </w:tcPr>
              <w:p w14:paraId="4D0FE249"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CB16D7" w:rsidRPr="000B0800" w14:paraId="7A6F04C2" w14:textId="77777777" w:rsidTr="003975B8">
        <w:tc>
          <w:tcPr>
            <w:tcW w:w="1256" w:type="pct"/>
            <w:tcBorders>
              <w:left w:val="single" w:sz="12" w:space="0" w:color="auto"/>
              <w:bottom w:val="single" w:sz="12" w:space="0" w:color="auto"/>
            </w:tcBorders>
            <w:shd w:val="clear" w:color="auto" w:fill="00A0DC"/>
            <w:vAlign w:val="center"/>
          </w:tcPr>
          <w:p w14:paraId="55DF1A24"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946896903"/>
            <w:placeholder>
              <w:docPart w:val="9332225728CA4BBEB65D52A5B541AF57"/>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6AFAC765"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31C0523F" w14:textId="77777777" w:rsidR="00CB16D7" w:rsidRPr="000B0800" w:rsidRDefault="00CB16D7" w:rsidP="003975B8">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5" w:type="pct"/>
            <w:gridSpan w:val="4"/>
            <w:tcBorders>
              <w:bottom w:val="single" w:sz="12" w:space="0" w:color="auto"/>
              <w:right w:val="single" w:sz="12" w:space="0" w:color="auto"/>
            </w:tcBorders>
            <w:vAlign w:val="center"/>
          </w:tcPr>
          <w:p w14:paraId="3A200BBC" w14:textId="77777777" w:rsidR="00CB16D7" w:rsidRPr="000B0800" w:rsidRDefault="000F0B0C"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306678531"/>
                <w:placeholder>
                  <w:docPart w:val="FF88070200564FE88089FD6F28843463"/>
                </w:placeholder>
                <w:dropDownList>
                  <w:listItem w:value="Choose an item."/>
                  <w:listItem w:displayText="Y" w:value="Y"/>
                  <w:listItem w:displayText="N" w:value="N"/>
                </w:dropDownList>
              </w:sdtPr>
              <w:sdtEndPr/>
              <w:sdtContent>
                <w:r w:rsidR="00CB16D7" w:rsidRPr="000B0800">
                  <w:rPr>
                    <w:rFonts w:ascii="Proba Pro Lt" w:hAnsi="Proba Pro Lt" w:cs="Arial"/>
                    <w:sz w:val="20"/>
                    <w:szCs w:val="20"/>
                    <w:lang w:val="en-GB"/>
                  </w:rPr>
                  <w:t>Y</w:t>
                </w:r>
              </w:sdtContent>
            </w:sdt>
          </w:p>
        </w:tc>
      </w:tr>
      <w:tr w:rsidR="00CB16D7" w:rsidRPr="000B0800" w14:paraId="4A875AFA" w14:textId="77777777" w:rsidTr="003975B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0168209" w14:textId="77777777" w:rsidR="00CB16D7" w:rsidRPr="000B0800" w:rsidRDefault="00CB16D7" w:rsidP="003975B8">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CB16D7" w:rsidRPr="000B0800" w14:paraId="38006C14" w14:textId="77777777" w:rsidTr="003975B8">
        <w:tc>
          <w:tcPr>
            <w:tcW w:w="1256" w:type="pct"/>
            <w:tcBorders>
              <w:top w:val="single" w:sz="12" w:space="0" w:color="auto"/>
              <w:left w:val="single" w:sz="12" w:space="0" w:color="auto"/>
            </w:tcBorders>
            <w:shd w:val="clear" w:color="auto" w:fill="00A0DC"/>
            <w:vAlign w:val="center"/>
          </w:tcPr>
          <w:p w14:paraId="45B9FC24"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tc>
          <w:tcPr>
            <w:tcW w:w="3744" w:type="pct"/>
            <w:gridSpan w:val="13"/>
            <w:tcBorders>
              <w:top w:val="single" w:sz="12" w:space="0" w:color="auto"/>
              <w:right w:val="single" w:sz="12" w:space="0" w:color="auto"/>
            </w:tcBorders>
            <w:vAlign w:val="center"/>
          </w:tcPr>
          <w:p w14:paraId="0B0ACA52" w14:textId="77777777" w:rsidR="00CB16D7" w:rsidRPr="000B0800" w:rsidRDefault="00CB16D7" w:rsidP="003975B8">
            <w:pPr>
              <w:spacing w:after="0" w:line="240" w:lineRule="auto"/>
              <w:rPr>
                <w:rFonts w:ascii="Proba Pro Lt" w:eastAsia="Times New Roman" w:hAnsi="Proba Pro Lt" w:cs="Arial"/>
                <w:sz w:val="20"/>
                <w:szCs w:val="20"/>
                <w:lang w:eastAsia="hr-HR"/>
              </w:rPr>
            </w:pPr>
            <w:r w:rsidRPr="000B0800">
              <w:rPr>
                <w:rFonts w:ascii="Proba Pro Lt" w:hAnsi="Proba Pro Lt" w:cs="Arial"/>
                <w:sz w:val="20"/>
                <w:szCs w:val="20"/>
                <w:lang w:val="en-GB"/>
              </w:rPr>
              <w:t xml:space="preserve">On completion of this course, students </w:t>
            </w:r>
            <w:r w:rsidRPr="000B0800">
              <w:rPr>
                <w:rFonts w:ascii="Proba Pro Lt" w:eastAsia="Times New Roman" w:hAnsi="Proba Pro Lt" w:cs="Arial"/>
                <w:sz w:val="20"/>
                <w:szCs w:val="20"/>
                <w:lang w:eastAsia="hr-HR"/>
              </w:rPr>
              <w:t>get knowledge on the types of tea and coffee and the conditions of their production, as well as on the production of cocoa drinks, guarana and cupuaçu products. Within the course, the students will acquire the skills needed to conduct the appropriate analyses and to interpret the obtained results. The acquired knowledge and skills will be applicable in jobs related to food production and quality control, as well as in the development of novel functional food products.</w:t>
            </w:r>
          </w:p>
        </w:tc>
      </w:tr>
      <w:tr w:rsidR="00CB16D7" w:rsidRPr="000B0800" w14:paraId="14E4ECBC" w14:textId="77777777" w:rsidTr="003975B8">
        <w:tc>
          <w:tcPr>
            <w:tcW w:w="1256" w:type="pct"/>
            <w:tcBorders>
              <w:left w:val="single" w:sz="12" w:space="0" w:color="auto"/>
            </w:tcBorders>
            <w:shd w:val="clear" w:color="auto" w:fill="00A0DC"/>
            <w:vAlign w:val="center"/>
          </w:tcPr>
          <w:p w14:paraId="033F0F44"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880056262"/>
            <w:placeholder>
              <w:docPart w:val="10C70B2E9F8842CB9361F2BFE0D86C9E"/>
            </w:placeholder>
          </w:sdtPr>
          <w:sdtEndPr>
            <w:rPr>
              <w:rFonts w:cs="Calibri"/>
            </w:rPr>
          </w:sdtEndPr>
          <w:sdtContent>
            <w:tc>
              <w:tcPr>
                <w:tcW w:w="3744" w:type="pct"/>
                <w:gridSpan w:val="13"/>
                <w:tcBorders>
                  <w:right w:val="single" w:sz="12" w:space="0" w:color="auto"/>
                </w:tcBorders>
                <w:vAlign w:val="center"/>
              </w:tcPr>
              <w:p w14:paraId="25394892"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enrol in this course, the following courses must be completed:</w:t>
                </w:r>
              </w:p>
              <w:p w14:paraId="21A1CA9B" w14:textId="77777777" w:rsidR="00CB16D7" w:rsidRPr="000B0800" w:rsidRDefault="00CB16D7" w:rsidP="003975B8">
                <w:pPr>
                  <w:pStyle w:val="Default"/>
                  <w:numPr>
                    <w:ilvl w:val="0"/>
                    <w:numId w:val="63"/>
                  </w:numPr>
                  <w:rPr>
                    <w:rFonts w:ascii="Proba Pro Lt" w:hAnsi="Proba Pro Lt" w:cs="Arial"/>
                    <w:sz w:val="20"/>
                    <w:szCs w:val="20"/>
                  </w:rPr>
                </w:pPr>
                <w:r w:rsidRPr="000B0800">
                  <w:rPr>
                    <w:rFonts w:ascii="Proba Pro Lt" w:hAnsi="Proba Pro Lt" w:cs="Arial"/>
                    <w:sz w:val="20"/>
                    <w:szCs w:val="20"/>
                  </w:rPr>
                  <w:t>General Chemistry</w:t>
                </w:r>
              </w:p>
              <w:p w14:paraId="56E66450" w14:textId="77777777" w:rsidR="00CB16D7" w:rsidRPr="000B0800" w:rsidRDefault="00CB16D7" w:rsidP="003975B8">
                <w:pPr>
                  <w:pStyle w:val="Default"/>
                  <w:numPr>
                    <w:ilvl w:val="0"/>
                    <w:numId w:val="63"/>
                  </w:numPr>
                  <w:rPr>
                    <w:rFonts w:ascii="Proba Pro Lt" w:hAnsi="Proba Pro Lt" w:cs="Arial"/>
                    <w:sz w:val="20"/>
                    <w:szCs w:val="20"/>
                  </w:rPr>
                </w:pPr>
                <w:r w:rsidRPr="000B0800">
                  <w:rPr>
                    <w:rFonts w:ascii="Proba Pro Lt" w:hAnsi="Proba Pro Lt" w:cs="Arial"/>
                    <w:sz w:val="20"/>
                    <w:szCs w:val="20"/>
                  </w:rPr>
                  <w:t>Analytical Chemistry</w:t>
                </w:r>
              </w:p>
              <w:p w14:paraId="5FA34041" w14:textId="77777777" w:rsidR="00CB16D7" w:rsidRPr="000B0800" w:rsidRDefault="00CB16D7" w:rsidP="003975B8">
                <w:pPr>
                  <w:pStyle w:val="ListParagraph"/>
                  <w:numPr>
                    <w:ilvl w:val="0"/>
                    <w:numId w:val="63"/>
                  </w:numPr>
                  <w:tabs>
                    <w:tab w:val="left" w:pos="2820"/>
                  </w:tabs>
                  <w:spacing w:after="0" w:line="240" w:lineRule="auto"/>
                  <w:rPr>
                    <w:rFonts w:ascii="Proba Pro Lt" w:hAnsi="Proba Pro Lt"/>
                    <w:sz w:val="20"/>
                    <w:szCs w:val="20"/>
                  </w:rPr>
                </w:pPr>
                <w:r w:rsidRPr="000B0800">
                  <w:rPr>
                    <w:rFonts w:ascii="Proba Pro Lt" w:hAnsi="Proba Pro Lt" w:cs="Arial"/>
                    <w:sz w:val="20"/>
                    <w:szCs w:val="20"/>
                  </w:rPr>
                  <w:t xml:space="preserve">Organic Chemistry </w:t>
                </w:r>
              </w:p>
            </w:tc>
          </w:sdtContent>
        </w:sdt>
      </w:tr>
      <w:tr w:rsidR="00CB16D7" w:rsidRPr="000B0800" w14:paraId="3BC841F7" w14:textId="77777777" w:rsidTr="003975B8">
        <w:tc>
          <w:tcPr>
            <w:tcW w:w="1256" w:type="pct"/>
            <w:tcBorders>
              <w:left w:val="single" w:sz="12" w:space="0" w:color="auto"/>
            </w:tcBorders>
            <w:shd w:val="clear" w:color="auto" w:fill="00A0DC"/>
            <w:vAlign w:val="center"/>
          </w:tcPr>
          <w:p w14:paraId="2D5AAA16"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rPr>
            <w:id w:val="-1129400138"/>
            <w:placeholder>
              <w:docPart w:val="F30280FAA2A84EC795DF5A8B3B18C545"/>
            </w:placeholder>
          </w:sdtPr>
          <w:sdtEndPr>
            <w:rPr>
              <w:rFonts w:cs="Calibri"/>
            </w:rPr>
          </w:sdtEndPr>
          <w:sdtContent>
            <w:tc>
              <w:tcPr>
                <w:tcW w:w="3744" w:type="pct"/>
                <w:gridSpan w:val="13"/>
                <w:tcBorders>
                  <w:right w:val="single" w:sz="12" w:space="0" w:color="auto"/>
                </w:tcBorders>
                <w:vAlign w:val="center"/>
              </w:tcPr>
              <w:sdt>
                <w:sdtPr>
                  <w:rPr>
                    <w:rFonts w:ascii="Proba Pro Lt" w:hAnsi="Proba Pro Lt" w:cs="Arial"/>
                    <w:sz w:val="20"/>
                    <w:szCs w:val="20"/>
                  </w:rPr>
                  <w:id w:val="1793248370"/>
                  <w:placeholder>
                    <w:docPart w:val="121050298E7B4781A9AEB9DB2DA6E90D"/>
                  </w:placeholder>
                </w:sdtPr>
                <w:sdtEndPr>
                  <w:rPr>
                    <w:rFonts w:cs="Calibri"/>
                  </w:rPr>
                </w:sdtEndPr>
                <w:sdtContent>
                  <w:p w14:paraId="0A3BD3E7"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Undergraduate university study programme Food Technology</w:t>
                    </w:r>
                  </w:p>
                  <w:p w14:paraId="343D0A74" w14:textId="77777777" w:rsidR="00CB16D7" w:rsidRPr="000B0800" w:rsidRDefault="00CB16D7" w:rsidP="003975B8">
                    <w:pPr>
                      <w:pStyle w:val="ListParagraph"/>
                      <w:numPr>
                        <w:ilvl w:val="0"/>
                        <w:numId w:val="64"/>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apply acquired knowledge and skills from food engineering practically in the conduct of technological processes of food production and processing </w:t>
                    </w:r>
                  </w:p>
                  <w:p w14:paraId="24C6CD33" w14:textId="77777777" w:rsidR="00CB16D7" w:rsidRPr="000B0800" w:rsidRDefault="00CB16D7" w:rsidP="003975B8">
                    <w:pPr>
                      <w:pStyle w:val="ListParagraph"/>
                      <w:numPr>
                        <w:ilvl w:val="0"/>
                        <w:numId w:val="64"/>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identify, analyse, solve simple problems, and do complex jobs in microbiological and physical-chemical control laboratories of food industry </w:t>
                    </w:r>
                  </w:p>
                  <w:p w14:paraId="79BAD4D2" w14:textId="77777777" w:rsidR="00CB16D7" w:rsidRPr="000B0800" w:rsidRDefault="00CB16D7" w:rsidP="003975B8">
                    <w:pPr>
                      <w:pStyle w:val="ListParagraph"/>
                      <w:numPr>
                        <w:ilvl w:val="0"/>
                        <w:numId w:val="64"/>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apply and integrate the acquired knowledge and skills and participate in quality control work (quality control of production and food) </w:t>
                    </w:r>
                  </w:p>
                  <w:p w14:paraId="0F837E71" w14:textId="77777777" w:rsidR="00CB16D7" w:rsidRPr="000B0800" w:rsidRDefault="00CB16D7" w:rsidP="003975B8">
                    <w:pPr>
                      <w:pStyle w:val="ListParagraph"/>
                      <w:numPr>
                        <w:ilvl w:val="0"/>
                        <w:numId w:val="64"/>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identify problems in production and communicate them to their superior and subordinates </w:t>
                    </w:r>
                  </w:p>
                  <w:p w14:paraId="42967C28" w14:textId="77777777" w:rsidR="00CB16D7" w:rsidRPr="000B0800" w:rsidRDefault="00CB16D7" w:rsidP="003975B8">
                    <w:pPr>
                      <w:pStyle w:val="ListParagraph"/>
                      <w:numPr>
                        <w:ilvl w:val="0"/>
                        <w:numId w:val="64"/>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collect and interpret results of laboratory food analyses </w:t>
                    </w:r>
                  </w:p>
                  <w:p w14:paraId="2225F2D5" w14:textId="77777777" w:rsidR="00CB16D7" w:rsidRPr="000B0800" w:rsidRDefault="00CB16D7" w:rsidP="003975B8">
                    <w:pPr>
                      <w:pStyle w:val="ListParagraph"/>
                      <w:numPr>
                        <w:ilvl w:val="0"/>
                        <w:numId w:val="64"/>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summarize conclusions based on research results from the field of food technology </w:t>
                    </w:r>
                  </w:p>
                  <w:p w14:paraId="24E1A93A" w14:textId="77777777" w:rsidR="00CB16D7" w:rsidRPr="000B0800" w:rsidRDefault="00CB16D7" w:rsidP="003975B8">
                    <w:pPr>
                      <w:pStyle w:val="ListParagraph"/>
                      <w:numPr>
                        <w:ilvl w:val="0"/>
                        <w:numId w:val="64"/>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present plant, research, laboratory and business results in verbal and written form, using professional terminology </w:t>
                    </w:r>
                  </w:p>
                  <w:p w14:paraId="0025D35E" w14:textId="77777777" w:rsidR="00CB16D7" w:rsidRPr="000B0800" w:rsidRDefault="00CB16D7" w:rsidP="003975B8">
                    <w:pPr>
                      <w:pStyle w:val="ListParagraph"/>
                      <w:numPr>
                        <w:ilvl w:val="0"/>
                        <w:numId w:val="64"/>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participate in the work of homogenous or interdisciplinary professional team in the field of food technology </w:t>
                    </w:r>
                  </w:p>
                  <w:p w14:paraId="462A6097" w14:textId="77777777" w:rsidR="00CB16D7" w:rsidRPr="000B0800" w:rsidRDefault="00CB16D7" w:rsidP="003975B8">
                    <w:pPr>
                      <w:pStyle w:val="ListParagraph"/>
                      <w:numPr>
                        <w:ilvl w:val="0"/>
                        <w:numId w:val="64"/>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present contemporary trends in food technology and popularize the profession </w:t>
                    </w:r>
                  </w:p>
                  <w:p w14:paraId="62C85779" w14:textId="77777777" w:rsidR="00CB16D7" w:rsidRPr="000B0800" w:rsidRDefault="00CB16D7" w:rsidP="003975B8">
                    <w:pPr>
                      <w:pStyle w:val="ListParagraph"/>
                      <w:numPr>
                        <w:ilvl w:val="0"/>
                        <w:numId w:val="64"/>
                      </w:numPr>
                      <w:autoSpaceDE w:val="0"/>
                      <w:autoSpaceDN w:val="0"/>
                      <w:adjustRightInd w:val="0"/>
                      <w:spacing w:after="0" w:line="240" w:lineRule="auto"/>
                      <w:rPr>
                        <w:rFonts w:ascii="Proba Pro Lt" w:hAnsi="Proba Pro Lt" w:cs="Arial"/>
                        <w:sz w:val="20"/>
                        <w:szCs w:val="20"/>
                      </w:rPr>
                    </w:pPr>
                    <w:r w:rsidRPr="000B0800">
                      <w:rPr>
                        <w:rFonts w:ascii="Proba Pro Lt" w:eastAsiaTheme="minorHAnsi" w:hAnsi="Proba Pro Lt" w:cs="Arial"/>
                        <w:sz w:val="20"/>
                        <w:szCs w:val="20"/>
                      </w:rPr>
                      <w:t>develop learning skills which are needed to continue studying at graduate levels and conscience about the need of lifelong learning .</w:t>
                    </w:r>
                  </w:p>
                  <w:p w14:paraId="3AD0A449" w14:textId="77777777" w:rsidR="00CB16D7" w:rsidRPr="000B0800" w:rsidRDefault="00CB16D7" w:rsidP="003975B8">
                    <w:pPr>
                      <w:tabs>
                        <w:tab w:val="left" w:pos="2820"/>
                      </w:tabs>
                      <w:spacing w:after="0" w:line="240" w:lineRule="auto"/>
                      <w:rPr>
                        <w:rFonts w:ascii="Proba Pro Lt" w:hAnsi="Proba Pro Lt" w:cs="Arial"/>
                        <w:sz w:val="20"/>
                        <w:szCs w:val="20"/>
                      </w:rPr>
                    </w:pPr>
                  </w:p>
                  <w:p w14:paraId="713B4A80"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Undergraduate university study programme Nutrition</w:t>
                    </w:r>
                  </w:p>
                  <w:p w14:paraId="0AA6035E" w14:textId="77777777" w:rsidR="00CB16D7" w:rsidRPr="000B0800" w:rsidRDefault="00CB16D7" w:rsidP="003975B8">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acquire knowledge and understanding of specific skills and knowledge of the profession through elective modules </w:t>
                    </w:r>
                  </w:p>
                  <w:p w14:paraId="1DDBF229" w14:textId="77777777" w:rsidR="00CB16D7" w:rsidRPr="000B0800" w:rsidRDefault="00CB16D7" w:rsidP="003975B8">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define and explain particular problems in the systems which deal with food preparation or food distribution to targeted population groups / individuals in state and private institutions of the above mentioned profile </w:t>
                    </w:r>
                  </w:p>
                  <w:p w14:paraId="19E5CD8A" w14:textId="77777777" w:rsidR="00CB16D7" w:rsidRPr="000B0800" w:rsidRDefault="00CB16D7" w:rsidP="003975B8">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define and explain methods in the systems which deal with dietary status assessment of nation and / or an individual in state and private institutions of the above mentioned profile </w:t>
                    </w:r>
                  </w:p>
                  <w:p w14:paraId="200AD4EB" w14:textId="77777777" w:rsidR="00CB16D7" w:rsidRPr="000B0800" w:rsidRDefault="00CB16D7" w:rsidP="003975B8">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understand and apply appropriate methods in the systems which deal with diet quality assessment on national and / or individual level </w:t>
                    </w:r>
                  </w:p>
                  <w:p w14:paraId="5A96EE2C" w14:textId="77777777" w:rsidR="00CB16D7" w:rsidRPr="000B0800" w:rsidRDefault="00CB16D7" w:rsidP="003975B8">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understand and apply particular analytical methods in food analysis in laboratories </w:t>
                    </w:r>
                  </w:p>
                  <w:p w14:paraId="6B3BEDAA" w14:textId="77777777" w:rsidR="00CB16D7" w:rsidRPr="000B0800" w:rsidRDefault="00CB16D7" w:rsidP="003975B8">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lastRenderedPageBreak/>
                      <w:t xml:space="preserve">recognize and explain favourable and unfavourable food and dietary characteristics and their effects on human health and be a part of the professional food product development team  </w:t>
                    </w:r>
                  </w:p>
                  <w:p w14:paraId="7519913C" w14:textId="77777777" w:rsidR="00CB16D7" w:rsidRPr="000B0800" w:rsidRDefault="00CB16D7" w:rsidP="003975B8">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interpret data obtained by laboratory methods in food analysis </w:t>
                    </w:r>
                  </w:p>
                  <w:p w14:paraId="70E59C03" w14:textId="77777777" w:rsidR="00CB16D7" w:rsidRPr="000B0800" w:rsidRDefault="00CB16D7" w:rsidP="003975B8">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present independently and / or as a member of the homogenous or interdisciplinary team  results in verbal and written form, using professional terminology</w:t>
                    </w:r>
                  </w:p>
                  <w:p w14:paraId="339F0A9D" w14:textId="77777777" w:rsidR="00CB16D7" w:rsidRPr="000B0800" w:rsidRDefault="00CB16D7" w:rsidP="003975B8">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present and popularize the profession </w:t>
                    </w:r>
                  </w:p>
                  <w:p w14:paraId="7766F5AF" w14:textId="77777777" w:rsidR="00CB16D7" w:rsidRPr="000B0800" w:rsidRDefault="00CB16D7" w:rsidP="003975B8">
                    <w:pPr>
                      <w:pStyle w:val="ListParagraph"/>
                      <w:numPr>
                        <w:ilvl w:val="0"/>
                        <w:numId w:val="65"/>
                      </w:numPr>
                      <w:autoSpaceDE w:val="0"/>
                      <w:autoSpaceDN w:val="0"/>
                      <w:adjustRightInd w:val="0"/>
                      <w:spacing w:after="0" w:line="240" w:lineRule="auto"/>
                      <w:rPr>
                        <w:rFonts w:ascii="Proba Pro Lt" w:hAnsi="Proba Pro Lt" w:cs="Arial"/>
                        <w:sz w:val="20"/>
                        <w:szCs w:val="20"/>
                      </w:rPr>
                    </w:pPr>
                    <w:r w:rsidRPr="000B0800">
                      <w:rPr>
                        <w:rFonts w:ascii="Proba Pro Lt" w:eastAsiaTheme="minorHAnsi" w:hAnsi="Proba Pro Lt" w:cs="Arial"/>
                        <w:sz w:val="20"/>
                        <w:szCs w:val="20"/>
                      </w:rPr>
                      <w:t xml:space="preserve">use and value scientific and occupational literature with the aim of lifelong learning and profession enhancement </w:t>
                    </w:r>
                  </w:p>
                  <w:p w14:paraId="43EC33CF" w14:textId="77777777" w:rsidR="00CB16D7" w:rsidRPr="000B0800" w:rsidRDefault="00CB16D7" w:rsidP="003975B8">
                    <w:pPr>
                      <w:tabs>
                        <w:tab w:val="left" w:pos="2820"/>
                      </w:tabs>
                      <w:spacing w:after="0" w:line="240" w:lineRule="auto"/>
                      <w:rPr>
                        <w:rFonts w:ascii="Proba Pro Lt" w:hAnsi="Proba Pro Lt" w:cs="Arial"/>
                        <w:sz w:val="20"/>
                        <w:szCs w:val="20"/>
                      </w:rPr>
                    </w:pPr>
                  </w:p>
                  <w:p w14:paraId="578C6224"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Undergraduate university study programme Biotechnology</w:t>
                    </w:r>
                  </w:p>
                  <w:p w14:paraId="3F9DE608" w14:textId="77777777" w:rsidR="00CB16D7" w:rsidRPr="000B0800" w:rsidRDefault="00CB16D7" w:rsidP="003975B8">
                    <w:pPr>
                      <w:pStyle w:val="ListParagraph"/>
                      <w:numPr>
                        <w:ilvl w:val="0"/>
                        <w:numId w:val="66"/>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select and use laboratory equipment and appropriate computer tools </w:t>
                    </w:r>
                  </w:p>
                  <w:p w14:paraId="278E8A6A" w14:textId="77777777" w:rsidR="00CB16D7" w:rsidRPr="000B0800" w:rsidRDefault="00CB16D7" w:rsidP="003975B8">
                    <w:pPr>
                      <w:pStyle w:val="ListParagraph"/>
                      <w:numPr>
                        <w:ilvl w:val="0"/>
                        <w:numId w:val="66"/>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conduct analyses and biotechnological procedures in chemical, biochemical, microbiological, molecular-genetic, process and development laboratories, and recognize and solve simple problems in these laboratories </w:t>
                    </w:r>
                  </w:p>
                  <w:p w14:paraId="2260BF41" w14:textId="77777777" w:rsidR="00CB16D7" w:rsidRPr="000B0800" w:rsidRDefault="00CB16D7" w:rsidP="003975B8">
                    <w:pPr>
                      <w:pStyle w:val="ListParagraph"/>
                      <w:numPr>
                        <w:ilvl w:val="0"/>
                        <w:numId w:val="66"/>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recognize and analyse production problems and communicate them to their superiors and subordinates </w:t>
                    </w:r>
                  </w:p>
                  <w:p w14:paraId="7495E3AC" w14:textId="77777777" w:rsidR="00CB16D7" w:rsidRPr="000B0800" w:rsidRDefault="00CB16D7" w:rsidP="003975B8">
                    <w:pPr>
                      <w:pStyle w:val="ListParagraph"/>
                      <w:numPr>
                        <w:ilvl w:val="0"/>
                        <w:numId w:val="66"/>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interpret routine laboratory analyses in biotechnology </w:t>
                    </w:r>
                  </w:p>
                  <w:p w14:paraId="354C2D21" w14:textId="77777777" w:rsidR="00CB16D7" w:rsidRPr="000B0800" w:rsidRDefault="00CB16D7" w:rsidP="003975B8">
                    <w:pPr>
                      <w:pStyle w:val="ListParagraph"/>
                      <w:numPr>
                        <w:ilvl w:val="0"/>
                        <w:numId w:val="66"/>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report on laboratory, production plant and business results in verbal and written way, using specific professional terminology </w:t>
                    </w:r>
                  </w:p>
                  <w:p w14:paraId="466C1757" w14:textId="77777777" w:rsidR="00CB16D7" w:rsidRPr="000B0800" w:rsidRDefault="00CB16D7" w:rsidP="003975B8">
                    <w:pPr>
                      <w:pStyle w:val="ListParagraph"/>
                      <w:numPr>
                        <w:ilvl w:val="0"/>
                        <w:numId w:val="66"/>
                      </w:numPr>
                      <w:autoSpaceDE w:val="0"/>
                      <w:autoSpaceDN w:val="0"/>
                      <w:adjustRightInd w:val="0"/>
                      <w:spacing w:after="0" w:line="240" w:lineRule="auto"/>
                      <w:rPr>
                        <w:rFonts w:ascii="Proba Pro Lt" w:hAnsi="Proba Pro Lt"/>
                        <w:sz w:val="20"/>
                        <w:szCs w:val="20"/>
                      </w:rPr>
                    </w:pPr>
                    <w:r w:rsidRPr="000B0800">
                      <w:rPr>
                        <w:rFonts w:ascii="Proba Pro Lt" w:eastAsiaTheme="minorHAnsi" w:hAnsi="Proba Pro Lt" w:cs="Arial"/>
                        <w:sz w:val="20"/>
                        <w:szCs w:val="20"/>
                      </w:rPr>
                      <w:t>develop knowledge and skills which are needed to continue studies on higher levels, primarily on graduate studies of Bioprocess Engineering and Molecular Biotechnology</w:t>
                    </w:r>
                  </w:p>
                </w:sdtContent>
              </w:sdt>
            </w:tc>
          </w:sdtContent>
        </w:sdt>
      </w:tr>
      <w:tr w:rsidR="00CB16D7" w:rsidRPr="000B0800" w14:paraId="314BC6C7" w14:textId="77777777" w:rsidTr="003975B8">
        <w:tc>
          <w:tcPr>
            <w:tcW w:w="1256" w:type="pct"/>
            <w:tcBorders>
              <w:left w:val="single" w:sz="12" w:space="0" w:color="auto"/>
            </w:tcBorders>
            <w:shd w:val="clear" w:color="auto" w:fill="00A0DC"/>
            <w:vAlign w:val="center"/>
          </w:tcPr>
          <w:p w14:paraId="0C978703"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 xml:space="preserve">2.4. Expected learning outcomes at the level of the course (3 to 10 learning outcomes) </w:t>
            </w:r>
          </w:p>
        </w:tc>
        <w:sdt>
          <w:sdtPr>
            <w:rPr>
              <w:rFonts w:ascii="Proba Pro Lt" w:hAnsi="Proba Pro Lt" w:cs="Arial"/>
              <w:sz w:val="20"/>
              <w:szCs w:val="20"/>
            </w:rPr>
            <w:id w:val="1937941109"/>
            <w:placeholder>
              <w:docPart w:val="F4304B3433204010A6BD7FB087DA0E15"/>
            </w:placeholder>
          </w:sdtPr>
          <w:sdtEndPr>
            <w:rPr>
              <w:rFonts w:cs="Calibri"/>
            </w:rPr>
          </w:sdtEndPr>
          <w:sdtContent>
            <w:sdt>
              <w:sdtPr>
                <w:rPr>
                  <w:rFonts w:ascii="Proba Pro Lt" w:hAnsi="Proba Pro Lt" w:cs="Arial"/>
                  <w:sz w:val="20"/>
                  <w:szCs w:val="20"/>
                </w:rPr>
                <w:id w:val="-1692442266"/>
                <w:placeholder>
                  <w:docPart w:val="C3BF8B217F9A48BABDDD47120FB1373F"/>
                </w:placeholder>
              </w:sdtPr>
              <w:sdtEndPr>
                <w:rPr>
                  <w:rFonts w:cs="Calibri"/>
                </w:rPr>
              </w:sdtEndPr>
              <w:sdtContent>
                <w:tc>
                  <w:tcPr>
                    <w:tcW w:w="3744" w:type="pct"/>
                    <w:gridSpan w:val="13"/>
                    <w:tcBorders>
                      <w:right w:val="single" w:sz="12" w:space="0" w:color="auto"/>
                    </w:tcBorders>
                    <w:vAlign w:val="center"/>
                  </w:tcPr>
                  <w:p w14:paraId="2C232F3F" w14:textId="77777777" w:rsidR="00CB16D7" w:rsidRPr="000B0800" w:rsidRDefault="00CB16D7" w:rsidP="003975B8">
                    <w:pPr>
                      <w:numPr>
                        <w:ilvl w:val="0"/>
                        <w:numId w:val="18"/>
                      </w:numPr>
                      <w:spacing w:after="0" w:line="240" w:lineRule="auto"/>
                      <w:ind w:left="375"/>
                      <w:rPr>
                        <w:rFonts w:ascii="Proba Pro Lt" w:hAnsi="Proba Pro Lt" w:cs="Arial"/>
                        <w:sz w:val="20"/>
                        <w:szCs w:val="20"/>
                      </w:rPr>
                    </w:pPr>
                    <w:r w:rsidRPr="000B0800">
                      <w:rPr>
                        <w:rFonts w:ascii="Proba Pro Lt" w:hAnsi="Proba Pro Lt" w:cs="Arial"/>
                        <w:sz w:val="20"/>
                        <w:szCs w:val="20"/>
                      </w:rPr>
                      <w:t xml:space="preserve">compare the differences in the production and chemical composition of certain types of teas </w:t>
                    </w:r>
                  </w:p>
                  <w:p w14:paraId="5CD83D5B" w14:textId="77777777" w:rsidR="00CB16D7" w:rsidRPr="000B0800" w:rsidRDefault="00CB16D7" w:rsidP="003975B8">
                    <w:pPr>
                      <w:numPr>
                        <w:ilvl w:val="0"/>
                        <w:numId w:val="18"/>
                      </w:numPr>
                      <w:spacing w:after="0" w:line="240" w:lineRule="auto"/>
                      <w:ind w:left="375"/>
                      <w:rPr>
                        <w:rFonts w:ascii="Proba Pro Lt" w:hAnsi="Proba Pro Lt" w:cs="Arial"/>
                        <w:sz w:val="20"/>
                        <w:szCs w:val="20"/>
                      </w:rPr>
                    </w:pPr>
                    <w:r w:rsidRPr="000B0800">
                      <w:rPr>
                        <w:rFonts w:ascii="Proba Pro Lt" w:hAnsi="Proba Pro Lt" w:cs="Arial"/>
                        <w:sz w:val="20"/>
                        <w:szCs w:val="20"/>
                      </w:rPr>
                      <w:t>describe the procedure of coffee processing and to elaborate the importance of coffee roasting</w:t>
                    </w:r>
                  </w:p>
                  <w:p w14:paraId="6EB6B21C" w14:textId="77777777" w:rsidR="00CB16D7" w:rsidRPr="000B0800" w:rsidRDefault="00CB16D7" w:rsidP="003975B8">
                    <w:pPr>
                      <w:numPr>
                        <w:ilvl w:val="0"/>
                        <w:numId w:val="18"/>
                      </w:numPr>
                      <w:spacing w:after="0" w:line="240" w:lineRule="auto"/>
                      <w:ind w:left="375"/>
                      <w:rPr>
                        <w:rFonts w:ascii="Proba Pro Lt" w:hAnsi="Proba Pro Lt" w:cs="Arial"/>
                        <w:sz w:val="20"/>
                        <w:szCs w:val="20"/>
                      </w:rPr>
                    </w:pPr>
                    <w:r w:rsidRPr="000B0800">
                      <w:rPr>
                        <w:rFonts w:ascii="Proba Pro Lt" w:hAnsi="Proba Pro Lt" w:cs="Arial"/>
                        <w:sz w:val="20"/>
                        <w:szCs w:val="20"/>
                      </w:rPr>
                      <w:t>elaborate the decaffeination processes</w:t>
                    </w:r>
                  </w:p>
                  <w:p w14:paraId="71DBC525" w14:textId="77777777" w:rsidR="00CB16D7" w:rsidRPr="000B0800" w:rsidRDefault="00CB16D7" w:rsidP="003975B8">
                    <w:pPr>
                      <w:numPr>
                        <w:ilvl w:val="0"/>
                        <w:numId w:val="18"/>
                      </w:numPr>
                      <w:spacing w:after="0" w:line="240" w:lineRule="auto"/>
                      <w:ind w:left="375"/>
                      <w:rPr>
                        <w:rFonts w:ascii="Proba Pro Lt" w:hAnsi="Proba Pro Lt" w:cs="Arial"/>
                        <w:sz w:val="20"/>
                        <w:szCs w:val="20"/>
                      </w:rPr>
                    </w:pPr>
                    <w:r w:rsidRPr="000B0800">
                      <w:rPr>
                        <w:rFonts w:ascii="Proba Pro Lt" w:hAnsi="Proba Pro Lt" w:cs="Arial"/>
                        <w:sz w:val="20"/>
                        <w:szCs w:val="20"/>
                      </w:rPr>
                      <w:t>describe the production process of instant cocoa powder</w:t>
                    </w:r>
                  </w:p>
                  <w:p w14:paraId="172708B7" w14:textId="77777777" w:rsidR="00CB16D7" w:rsidRPr="000B0800" w:rsidRDefault="00CB16D7" w:rsidP="003975B8">
                    <w:pPr>
                      <w:numPr>
                        <w:ilvl w:val="0"/>
                        <w:numId w:val="18"/>
                      </w:numPr>
                      <w:spacing w:after="0" w:line="240" w:lineRule="auto"/>
                      <w:ind w:left="375"/>
                      <w:rPr>
                        <w:rFonts w:ascii="Proba Pro Lt" w:hAnsi="Proba Pro Lt" w:cs="Arial"/>
                        <w:sz w:val="20"/>
                        <w:szCs w:val="20"/>
                      </w:rPr>
                    </w:pPr>
                    <w:r w:rsidRPr="000B0800">
                      <w:rPr>
                        <w:rFonts w:ascii="Proba Pro Lt" w:hAnsi="Proba Pro Lt" w:cs="Arial"/>
                        <w:sz w:val="20"/>
                        <w:szCs w:val="20"/>
                      </w:rPr>
                      <w:t>compare the cultivation and processing of cupuaçu and cocoa bean, guarana and coffee</w:t>
                    </w:r>
                  </w:p>
                  <w:p w14:paraId="4F861A17" w14:textId="77777777" w:rsidR="00CB16D7" w:rsidRPr="000B0800" w:rsidRDefault="00CB16D7" w:rsidP="003975B8">
                    <w:pPr>
                      <w:numPr>
                        <w:ilvl w:val="0"/>
                        <w:numId w:val="18"/>
                      </w:numPr>
                      <w:spacing w:after="0" w:line="240" w:lineRule="auto"/>
                      <w:ind w:left="375"/>
                      <w:rPr>
                        <w:rFonts w:ascii="Proba Pro Lt" w:hAnsi="Proba Pro Lt" w:cs="Arial"/>
                        <w:sz w:val="20"/>
                        <w:szCs w:val="20"/>
                      </w:rPr>
                    </w:pPr>
                    <w:r w:rsidRPr="000B0800">
                      <w:rPr>
                        <w:rFonts w:ascii="Proba Pro Lt" w:hAnsi="Proba Pro Lt" w:cs="Arial"/>
                        <w:sz w:val="20"/>
                        <w:szCs w:val="20"/>
                      </w:rPr>
                      <w:t>analyse and elaborate the quality parameters of various teas, coffee, cocoa drinks and coffee substitutes</w:t>
                    </w:r>
                  </w:p>
                  <w:p w14:paraId="66A3B460" w14:textId="77777777" w:rsidR="00CB16D7" w:rsidRPr="000B0800" w:rsidRDefault="00CB16D7" w:rsidP="003975B8">
                    <w:pPr>
                      <w:numPr>
                        <w:ilvl w:val="0"/>
                        <w:numId w:val="18"/>
                      </w:numPr>
                      <w:spacing w:after="0" w:line="240" w:lineRule="auto"/>
                      <w:ind w:left="375"/>
                      <w:rPr>
                        <w:rFonts w:ascii="Proba Pro Lt" w:hAnsi="Proba Pro Lt"/>
                        <w:sz w:val="20"/>
                        <w:szCs w:val="20"/>
                      </w:rPr>
                    </w:pPr>
                    <w:r w:rsidRPr="000B0800">
                      <w:rPr>
                        <w:rFonts w:ascii="Proba Pro Lt" w:hAnsi="Proba Pro Lt" w:cs="Arial"/>
                        <w:sz w:val="20"/>
                        <w:szCs w:val="20"/>
                      </w:rPr>
                      <w:t>develop new products</w:t>
                    </w:r>
                  </w:p>
                </w:tc>
              </w:sdtContent>
            </w:sdt>
          </w:sdtContent>
        </w:sdt>
      </w:tr>
      <w:tr w:rsidR="00CB16D7" w:rsidRPr="000B0800" w14:paraId="1EF2128D" w14:textId="77777777" w:rsidTr="003975B8">
        <w:tc>
          <w:tcPr>
            <w:tcW w:w="1256" w:type="pct"/>
            <w:tcBorders>
              <w:left w:val="single" w:sz="12" w:space="0" w:color="auto"/>
            </w:tcBorders>
            <w:shd w:val="clear" w:color="auto" w:fill="00A0DC"/>
            <w:vAlign w:val="center"/>
          </w:tcPr>
          <w:p w14:paraId="43159C74"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2.5. Course content (syllabus)</w:t>
            </w:r>
          </w:p>
        </w:tc>
        <w:sdt>
          <w:sdtPr>
            <w:rPr>
              <w:rFonts w:ascii="Proba Pro Lt" w:hAnsi="Proba Pro Lt" w:cs="Arial"/>
              <w:sz w:val="20"/>
              <w:szCs w:val="20"/>
            </w:rPr>
            <w:id w:val="-700013314"/>
            <w:placeholder>
              <w:docPart w:val="CF7AA381E11D4CFCBFB2A99C53A2AF30"/>
            </w:placeholder>
          </w:sdtPr>
          <w:sdtEndPr>
            <w:rPr>
              <w:rFonts w:cs="Calibri"/>
            </w:rPr>
          </w:sdtEndPr>
          <w:sdtContent>
            <w:sdt>
              <w:sdtPr>
                <w:rPr>
                  <w:rFonts w:ascii="Proba Pro Lt" w:hAnsi="Proba Pro Lt" w:cs="Arial"/>
                  <w:sz w:val="20"/>
                  <w:szCs w:val="20"/>
                </w:rPr>
                <w:id w:val="-198090254"/>
                <w:placeholder>
                  <w:docPart w:val="F90BBDC29D89464A81E188A45439F2AB"/>
                </w:placeholder>
              </w:sdtPr>
              <w:sdtEndPr>
                <w:rPr>
                  <w:rFonts w:cs="Calibri"/>
                </w:rPr>
              </w:sdtEndPr>
              <w:sdtContent>
                <w:tc>
                  <w:tcPr>
                    <w:tcW w:w="3744" w:type="pct"/>
                    <w:gridSpan w:val="13"/>
                    <w:tcBorders>
                      <w:right w:val="single" w:sz="12" w:space="0" w:color="auto"/>
                    </w:tcBorders>
                    <w:vAlign w:val="center"/>
                  </w:tcPr>
                  <w:sdt>
                    <w:sdtPr>
                      <w:rPr>
                        <w:rFonts w:ascii="Proba Pro Lt" w:hAnsi="Proba Pro Lt" w:cs="Arial"/>
                        <w:sz w:val="20"/>
                        <w:szCs w:val="20"/>
                      </w:rPr>
                      <w:id w:val="35863256"/>
                      <w:placeholder>
                        <w:docPart w:val="99E0B4E8710F48DD8975C6248F9173F1"/>
                      </w:placeholder>
                    </w:sdtPr>
                    <w:sdtEndPr>
                      <w:rPr>
                        <w:rFonts w:cs="Calibri"/>
                      </w:rPr>
                    </w:sdtEndPr>
                    <w:sdtContent>
                      <w:p w14:paraId="2F1FF804" w14:textId="77777777" w:rsidR="00CB16D7" w:rsidRPr="000B0800" w:rsidRDefault="00CB16D7" w:rsidP="003975B8">
                        <w:pPr>
                          <w:pStyle w:val="ListParagraph"/>
                          <w:numPr>
                            <w:ilvl w:val="0"/>
                            <w:numId w:val="22"/>
                          </w:numPr>
                          <w:spacing w:after="0" w:line="240" w:lineRule="auto"/>
                          <w:ind w:left="375"/>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 xml:space="preserve">The history of tea. The botanical classification and cultivation of tea. </w:t>
                        </w:r>
                      </w:p>
                      <w:p w14:paraId="787A7E2D" w14:textId="77777777" w:rsidR="00CB16D7" w:rsidRPr="000B0800" w:rsidRDefault="00CB16D7" w:rsidP="003975B8">
                        <w:pPr>
                          <w:pStyle w:val="ListParagraph"/>
                          <w:numPr>
                            <w:ilvl w:val="0"/>
                            <w:numId w:val="22"/>
                          </w:numPr>
                          <w:spacing w:after="0" w:line="240" w:lineRule="auto"/>
                          <w:ind w:left="375"/>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The production and gradation of tea.</w:t>
                        </w:r>
                      </w:p>
                      <w:p w14:paraId="0E47848E" w14:textId="77777777" w:rsidR="00CB16D7" w:rsidRPr="000B0800" w:rsidRDefault="00CB16D7" w:rsidP="003975B8">
                        <w:pPr>
                          <w:pStyle w:val="ListParagraph"/>
                          <w:numPr>
                            <w:ilvl w:val="0"/>
                            <w:numId w:val="22"/>
                          </w:numPr>
                          <w:spacing w:after="0" w:line="240" w:lineRule="auto"/>
                          <w:ind w:left="375"/>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 xml:space="preserve">Tea blends. GABA teas. The production of instant tea. Herbal infusions. </w:t>
                        </w:r>
                      </w:p>
                      <w:p w14:paraId="68B4E6F8" w14:textId="77777777" w:rsidR="00CB16D7" w:rsidRPr="000B0800" w:rsidRDefault="00CB16D7" w:rsidP="003975B8">
                        <w:pPr>
                          <w:pStyle w:val="ListParagraph"/>
                          <w:numPr>
                            <w:ilvl w:val="0"/>
                            <w:numId w:val="22"/>
                          </w:numPr>
                          <w:spacing w:after="0" w:line="240" w:lineRule="auto"/>
                          <w:ind w:left="375"/>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 xml:space="preserve">Maté tea (Ilex paraguariensis) and Rooibos (Aspalathus linearis)  tea – botanical classification, cultivation and processing. </w:t>
                        </w:r>
                      </w:p>
                      <w:p w14:paraId="7F0D9873" w14:textId="77777777" w:rsidR="00CB16D7" w:rsidRPr="000B0800" w:rsidRDefault="00CB16D7" w:rsidP="003975B8">
                        <w:pPr>
                          <w:pStyle w:val="ListParagraph"/>
                          <w:numPr>
                            <w:ilvl w:val="0"/>
                            <w:numId w:val="22"/>
                          </w:numPr>
                          <w:spacing w:after="0" w:line="240" w:lineRule="auto"/>
                          <w:ind w:left="375"/>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The chemical composition of tea and its physiological effect on the human organism.</w:t>
                        </w:r>
                      </w:p>
                      <w:p w14:paraId="479E643F" w14:textId="77777777" w:rsidR="00CB16D7" w:rsidRPr="000B0800" w:rsidRDefault="00CB16D7" w:rsidP="003975B8">
                        <w:pPr>
                          <w:pStyle w:val="ListParagraph"/>
                          <w:numPr>
                            <w:ilvl w:val="0"/>
                            <w:numId w:val="22"/>
                          </w:numPr>
                          <w:spacing w:after="0" w:line="240" w:lineRule="auto"/>
                          <w:ind w:left="375"/>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The history of coffee. The botanical classification, cultivation and processing of coffee.</w:t>
                        </w:r>
                      </w:p>
                      <w:p w14:paraId="22789117" w14:textId="77777777" w:rsidR="00CB16D7" w:rsidRPr="000B0800" w:rsidRDefault="00CB16D7" w:rsidP="003975B8">
                        <w:pPr>
                          <w:pStyle w:val="ListParagraph"/>
                          <w:numPr>
                            <w:ilvl w:val="0"/>
                            <w:numId w:val="22"/>
                          </w:numPr>
                          <w:spacing w:after="0" w:line="240" w:lineRule="auto"/>
                          <w:ind w:left="375"/>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The roasting of raw coffee. Torrefacto coffee.</w:t>
                        </w:r>
                      </w:p>
                      <w:p w14:paraId="0662EEC9" w14:textId="77777777" w:rsidR="00CB16D7" w:rsidRPr="000B0800" w:rsidRDefault="00CB16D7" w:rsidP="003975B8">
                        <w:pPr>
                          <w:pStyle w:val="ListParagraph"/>
                          <w:numPr>
                            <w:ilvl w:val="0"/>
                            <w:numId w:val="22"/>
                          </w:numPr>
                          <w:spacing w:after="0" w:line="240" w:lineRule="auto"/>
                          <w:ind w:left="375"/>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The production of instant coffee. The decaffeination procedures.</w:t>
                        </w:r>
                      </w:p>
                      <w:p w14:paraId="1C6F36D1" w14:textId="77777777" w:rsidR="00CB16D7" w:rsidRPr="000B0800" w:rsidRDefault="00CB16D7" w:rsidP="003975B8">
                        <w:pPr>
                          <w:pStyle w:val="ListParagraph"/>
                          <w:numPr>
                            <w:ilvl w:val="0"/>
                            <w:numId w:val="22"/>
                          </w:numPr>
                          <w:spacing w:after="0" w:line="240" w:lineRule="auto"/>
                          <w:ind w:left="375"/>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 xml:space="preserve">The chemical composition of coffee, the physiological effect of coffee on the human organism. Coffee substitutes. </w:t>
                        </w:r>
                      </w:p>
                      <w:p w14:paraId="7196A054" w14:textId="77777777" w:rsidR="00CB16D7" w:rsidRPr="000B0800" w:rsidRDefault="00CB16D7" w:rsidP="003975B8">
                        <w:pPr>
                          <w:pStyle w:val="ListParagraph"/>
                          <w:numPr>
                            <w:ilvl w:val="0"/>
                            <w:numId w:val="22"/>
                          </w:numPr>
                          <w:spacing w:after="0" w:line="240" w:lineRule="auto"/>
                          <w:ind w:left="375"/>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 xml:space="preserve">Cocoa– botanical classification, cultivation and processing. </w:t>
                        </w:r>
                      </w:p>
                      <w:p w14:paraId="3A919D65" w14:textId="77777777" w:rsidR="00CB16D7" w:rsidRPr="000B0800" w:rsidRDefault="00CB16D7" w:rsidP="003975B8">
                        <w:pPr>
                          <w:pStyle w:val="ListParagraph"/>
                          <w:numPr>
                            <w:ilvl w:val="0"/>
                            <w:numId w:val="22"/>
                          </w:numPr>
                          <w:spacing w:after="0" w:line="240" w:lineRule="auto"/>
                          <w:ind w:left="375"/>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The roasting of cocoa bean. The production of cocoa powder. Instant cocoa drinks.</w:t>
                        </w:r>
                      </w:p>
                      <w:p w14:paraId="7F4FEE4D" w14:textId="77777777" w:rsidR="00CB16D7" w:rsidRPr="000B0800" w:rsidRDefault="00CB16D7" w:rsidP="003975B8">
                        <w:pPr>
                          <w:pStyle w:val="ListParagraph"/>
                          <w:numPr>
                            <w:ilvl w:val="0"/>
                            <w:numId w:val="22"/>
                          </w:numPr>
                          <w:spacing w:after="0" w:line="240" w:lineRule="auto"/>
                          <w:ind w:left="375"/>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Cupuaçu (Theobroma grandiflorum) – botanical classification, cultivation and processing.</w:t>
                        </w:r>
                      </w:p>
                      <w:p w14:paraId="3875EC2B" w14:textId="77777777" w:rsidR="00CB16D7" w:rsidRPr="000B0800" w:rsidRDefault="00CB16D7" w:rsidP="003975B8">
                        <w:pPr>
                          <w:pStyle w:val="ListParagraph"/>
                          <w:numPr>
                            <w:ilvl w:val="0"/>
                            <w:numId w:val="22"/>
                          </w:numPr>
                          <w:spacing w:after="0" w:line="240" w:lineRule="auto"/>
                          <w:ind w:left="375"/>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Guarana (Paullinia cupana) – botanical classification, cultivation and processing.</w:t>
                        </w:r>
                      </w:p>
                    </w:sdtContent>
                  </w:sdt>
                </w:tc>
              </w:sdtContent>
            </w:sdt>
          </w:sdtContent>
        </w:sdt>
      </w:tr>
      <w:tr w:rsidR="00CB16D7" w:rsidRPr="000B0800" w14:paraId="40B256FD" w14:textId="77777777" w:rsidTr="003975B8">
        <w:trPr>
          <w:trHeight w:val="349"/>
        </w:trPr>
        <w:tc>
          <w:tcPr>
            <w:tcW w:w="1256" w:type="pct"/>
            <w:vMerge w:val="restart"/>
            <w:tcBorders>
              <w:left w:val="single" w:sz="12" w:space="0" w:color="auto"/>
            </w:tcBorders>
            <w:shd w:val="clear" w:color="auto" w:fill="00A0DC"/>
            <w:vAlign w:val="center"/>
          </w:tcPr>
          <w:p w14:paraId="47BE7866"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2.6. Format of instruction</w:t>
            </w:r>
          </w:p>
        </w:tc>
        <w:tc>
          <w:tcPr>
            <w:tcW w:w="1319" w:type="pct"/>
            <w:gridSpan w:val="3"/>
            <w:vMerge w:val="restart"/>
            <w:vAlign w:val="center"/>
          </w:tcPr>
          <w:p w14:paraId="711DBE56" w14:textId="77777777" w:rsidR="00CB16D7"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2825682"/>
                <w14:checkbox>
                  <w14:checked w14:val="1"/>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lectures</w:t>
            </w:r>
          </w:p>
          <w:p w14:paraId="1D1BEEEB" w14:textId="77777777" w:rsidR="00CB16D7"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6321032"/>
                <w14:checkbox>
                  <w14:checked w14:val="1"/>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seminars and workshops  </w:t>
            </w:r>
          </w:p>
          <w:p w14:paraId="53A962A5" w14:textId="77777777" w:rsidR="00CB16D7"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8034428"/>
                <w14:checkbox>
                  <w14:checked w14:val="1"/>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exercises  </w:t>
            </w:r>
          </w:p>
          <w:p w14:paraId="243A3367" w14:textId="77777777" w:rsidR="00CB16D7"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7599083"/>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w:t>
            </w:r>
            <w:r w:rsidR="00CB16D7" w:rsidRPr="000B0800">
              <w:rPr>
                <w:rFonts w:ascii="Proba Pro Lt" w:hAnsi="Proba Pro Lt" w:cs="Arial"/>
                <w:b w:val="0"/>
                <w:i/>
                <w:sz w:val="20"/>
                <w:szCs w:val="20"/>
                <w:lang w:val="hr-HR"/>
              </w:rPr>
              <w:t>online in entirety</w:t>
            </w:r>
          </w:p>
          <w:p w14:paraId="67D2B9A0" w14:textId="77777777" w:rsidR="00CB16D7"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1309740"/>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partial e-learning</w:t>
            </w:r>
          </w:p>
          <w:p w14:paraId="1A282CB5" w14:textId="77777777" w:rsidR="00CB16D7" w:rsidRPr="000B0800" w:rsidRDefault="000F0B0C"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93245108"/>
                <w14:checkbox>
                  <w14:checked w14:val="1"/>
                  <w14:checkedState w14:val="2612" w14:font="MS Gothic"/>
                  <w14:uncheckedState w14:val="2610" w14:font="MS Gothic"/>
                </w14:checkbox>
              </w:sdtPr>
              <w:sdtEndPr/>
              <w:sdtContent>
                <w:r w:rsidR="00CB16D7" w:rsidRPr="000B0800">
                  <w:rPr>
                    <w:rFonts w:ascii="Segoe UI Symbol" w:eastAsia="MS Gothic" w:hAnsi="Segoe UI Symbol" w:cs="Segoe UI Symbol"/>
                    <w:sz w:val="20"/>
                    <w:szCs w:val="20"/>
                  </w:rPr>
                  <w:t>☒</w:t>
                </w:r>
              </w:sdtContent>
            </w:sdt>
            <w:r w:rsidR="00CB16D7" w:rsidRPr="000B0800">
              <w:rPr>
                <w:rFonts w:ascii="Proba Pro Lt" w:hAnsi="Proba Pro Lt" w:cs="Arial"/>
                <w:sz w:val="20"/>
                <w:szCs w:val="20"/>
              </w:rPr>
              <w:t xml:space="preserve"> field work</w:t>
            </w:r>
          </w:p>
        </w:tc>
        <w:tc>
          <w:tcPr>
            <w:tcW w:w="1179" w:type="pct"/>
            <w:gridSpan w:val="5"/>
            <w:vMerge w:val="restart"/>
            <w:vAlign w:val="center"/>
          </w:tcPr>
          <w:p w14:paraId="1247DFB8" w14:textId="77777777" w:rsidR="00CB16D7"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7575054"/>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independent assignments  </w:t>
            </w:r>
          </w:p>
          <w:p w14:paraId="6A5E3FA7" w14:textId="77777777" w:rsidR="00CB16D7"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6242717"/>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multimedia and the internet  </w:t>
            </w:r>
          </w:p>
          <w:p w14:paraId="3CBCD125" w14:textId="77777777" w:rsidR="00CB16D7"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6969562"/>
                <w14:checkbox>
                  <w14:checked w14:val="1"/>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laboratory</w:t>
            </w:r>
          </w:p>
          <w:p w14:paraId="32B04C5D" w14:textId="77777777" w:rsidR="00CB16D7"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8419216"/>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work with mentor</w:t>
            </w:r>
          </w:p>
          <w:p w14:paraId="306E500C" w14:textId="77777777" w:rsidR="00CB16D7" w:rsidRPr="000B0800" w:rsidRDefault="000F0B0C"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4258334"/>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sz w:val="20"/>
                    <w:szCs w:val="20"/>
                  </w:rPr>
                  <w:t>☐</w:t>
                </w:r>
              </w:sdtContent>
            </w:sdt>
            <w:r w:rsidR="00CB16D7" w:rsidRPr="000B0800">
              <w:rPr>
                <w:rFonts w:ascii="Proba Pro Lt" w:hAnsi="Proba Pro Lt" w:cs="Arial"/>
                <w:b/>
                <w:sz w:val="20"/>
                <w:szCs w:val="20"/>
              </w:rPr>
              <w:t xml:space="preserve"> </w:t>
            </w:r>
            <w:sdt>
              <w:sdtPr>
                <w:rPr>
                  <w:rFonts w:ascii="Proba Pro Lt" w:hAnsi="Proba Pro Lt" w:cs="Arial"/>
                  <w:b/>
                  <w:sz w:val="20"/>
                  <w:szCs w:val="20"/>
                </w:rPr>
                <w:id w:val="-928421119"/>
              </w:sdtPr>
              <w:sdtEndPr/>
              <w:sdtContent>
                <w:r w:rsidR="00CB16D7" w:rsidRPr="000B0800">
                  <w:rPr>
                    <w:rFonts w:ascii="Proba Pro Lt" w:hAnsi="Proba Pro Lt" w:cs="Arial"/>
                    <w:sz w:val="20"/>
                    <w:szCs w:val="20"/>
                  </w:rPr>
                  <w:t>(other)</w:t>
                </w:r>
              </w:sdtContent>
            </w:sdt>
            <w:r w:rsidR="00CB16D7" w:rsidRPr="000B0800">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301A20C"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CB16D7" w:rsidRPr="000B0800" w14:paraId="62B859AD" w14:textId="77777777" w:rsidTr="003975B8">
        <w:trPr>
          <w:trHeight w:val="577"/>
        </w:trPr>
        <w:tc>
          <w:tcPr>
            <w:tcW w:w="1256" w:type="pct"/>
            <w:vMerge/>
            <w:tcBorders>
              <w:left w:val="single" w:sz="12" w:space="0" w:color="auto"/>
              <w:bottom w:val="single" w:sz="4" w:space="0" w:color="auto"/>
            </w:tcBorders>
            <w:shd w:val="clear" w:color="auto" w:fill="00A0DC"/>
            <w:vAlign w:val="center"/>
          </w:tcPr>
          <w:p w14:paraId="14BFFD55"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4665C0E" w14:textId="77777777" w:rsidR="00CB16D7" w:rsidRPr="000B0800" w:rsidRDefault="00CB16D7" w:rsidP="003975B8">
            <w:pPr>
              <w:pStyle w:val="FieldText"/>
              <w:rPr>
                <w:rFonts w:ascii="Proba Pro Lt" w:hAnsi="Proba Pro Lt" w:cs="Arial"/>
                <w:b w:val="0"/>
                <w:sz w:val="20"/>
                <w:szCs w:val="20"/>
                <w:lang w:val="hr-HR"/>
              </w:rPr>
            </w:pPr>
          </w:p>
        </w:tc>
        <w:tc>
          <w:tcPr>
            <w:tcW w:w="1179" w:type="pct"/>
            <w:gridSpan w:val="5"/>
            <w:vMerge/>
            <w:vAlign w:val="center"/>
          </w:tcPr>
          <w:p w14:paraId="05E64514" w14:textId="77777777" w:rsidR="00CB16D7" w:rsidRPr="000B0800" w:rsidRDefault="00CB16D7" w:rsidP="003975B8">
            <w:pPr>
              <w:pStyle w:val="FieldText"/>
              <w:rPr>
                <w:rFonts w:ascii="Proba Pro Lt" w:hAnsi="Proba Pro Lt" w:cs="Arial"/>
                <w:b w:val="0"/>
                <w:sz w:val="20"/>
                <w:szCs w:val="20"/>
                <w:lang w:val="hr-HR"/>
              </w:rPr>
            </w:pPr>
          </w:p>
        </w:tc>
        <w:sdt>
          <w:sdtPr>
            <w:rPr>
              <w:rFonts w:ascii="Proba Pro Lt" w:hAnsi="Proba Pro Lt" w:cs="Arial"/>
              <w:sz w:val="20"/>
              <w:szCs w:val="20"/>
            </w:rPr>
            <w:id w:val="1378356256"/>
            <w:showingPlcHdr/>
          </w:sdtPr>
          <w:sdtEndPr/>
          <w:sdtContent>
            <w:tc>
              <w:tcPr>
                <w:tcW w:w="1246" w:type="pct"/>
                <w:gridSpan w:val="5"/>
                <w:tcBorders>
                  <w:right w:val="single" w:sz="12" w:space="0" w:color="auto"/>
                </w:tcBorders>
              </w:tcPr>
              <w:p w14:paraId="6DF4C862"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CB16D7" w:rsidRPr="000B0800" w14:paraId="20061F0F" w14:textId="77777777" w:rsidTr="003975B8">
        <w:trPr>
          <w:trHeight w:val="397"/>
        </w:trPr>
        <w:tc>
          <w:tcPr>
            <w:tcW w:w="1256" w:type="pct"/>
            <w:vMerge w:val="restart"/>
            <w:tcBorders>
              <w:top w:val="single" w:sz="12" w:space="0" w:color="auto"/>
              <w:left w:val="single" w:sz="12" w:space="0" w:color="auto"/>
            </w:tcBorders>
            <w:shd w:val="clear" w:color="auto" w:fill="00A0DC"/>
            <w:vAlign w:val="center"/>
          </w:tcPr>
          <w:p w14:paraId="55552846"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 xml:space="preserve">2.8. Monitoring student work  </w:t>
            </w:r>
          </w:p>
        </w:tc>
        <w:tc>
          <w:tcPr>
            <w:tcW w:w="775" w:type="pct"/>
            <w:tcBorders>
              <w:top w:val="single" w:sz="12" w:space="0" w:color="auto"/>
            </w:tcBorders>
            <w:vAlign w:val="center"/>
          </w:tcPr>
          <w:p w14:paraId="3EF6EAE2"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2094967962"/>
            </w:sdtPr>
            <w:sdtEndPr/>
            <w:sdtContent>
              <w:p w14:paraId="219DB7B2"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400762754"/>
              <w:showingPlcHdr/>
            </w:sdtPr>
            <w:sdtEndPr/>
            <w:sdtContent>
              <w:p w14:paraId="3A9CE81A"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0810F61"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085067431"/>
              <w:showingPlcHdr/>
            </w:sdtPr>
            <w:sdtEndPr/>
            <w:sdtContent>
              <w:p w14:paraId="6237BF39"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74820402"/>
            </w:sdtPr>
            <w:sdtEndPr/>
            <w:sdtContent>
              <w:p w14:paraId="0FAFD663"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67C03DEC" w14:textId="77777777" w:rsidR="00CB16D7" w:rsidRPr="000B0800" w:rsidRDefault="00CB16D7" w:rsidP="003975B8">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82131605"/>
            </w:sdtPr>
            <w:sdtEndPr/>
            <w:sdtContent>
              <w:p w14:paraId="55147C25"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57073617"/>
              <w:showingPlcHdr/>
            </w:sdtPr>
            <w:sdtEndPr/>
            <w:sdtContent>
              <w:p w14:paraId="0DEB897C"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CB16D7" w:rsidRPr="000B0800" w14:paraId="765B478B" w14:textId="77777777" w:rsidTr="003975B8">
        <w:trPr>
          <w:trHeight w:val="397"/>
        </w:trPr>
        <w:tc>
          <w:tcPr>
            <w:tcW w:w="1256" w:type="pct"/>
            <w:vMerge/>
            <w:tcBorders>
              <w:left w:val="single" w:sz="12" w:space="0" w:color="auto"/>
            </w:tcBorders>
            <w:shd w:val="clear" w:color="auto" w:fill="00A0DC"/>
            <w:vAlign w:val="center"/>
          </w:tcPr>
          <w:p w14:paraId="25E24117"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3E7E37F"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6060076"/>
              <w:showingPlcHdr/>
            </w:sdtPr>
            <w:sdtEndPr/>
            <w:sdtContent>
              <w:p w14:paraId="220F7EAB"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663369653"/>
            </w:sdtPr>
            <w:sdtEndPr/>
            <w:sdtContent>
              <w:p w14:paraId="477B1F97"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5977C9E8"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864174322"/>
            </w:sdtPr>
            <w:sdtEndPr/>
            <w:sdtContent>
              <w:p w14:paraId="6389B241" w14:textId="605FCB02" w:rsidR="00CB16D7" w:rsidRPr="000B0800" w:rsidRDefault="00666600" w:rsidP="0066660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667913823"/>
              <w:showingPlcHdr/>
            </w:sdtPr>
            <w:sdtEndPr/>
            <w:sdtContent>
              <w:p w14:paraId="348853D0" w14:textId="0CA36CFC" w:rsidR="00CB16D7" w:rsidRPr="000B0800" w:rsidRDefault="00666600" w:rsidP="003975B8">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D041120" w14:textId="77777777" w:rsidR="00CB16D7" w:rsidRPr="000B0800" w:rsidRDefault="000F0B0C" w:rsidP="003975B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58301522"/>
              </w:sdtPr>
              <w:sdtEndPr/>
              <w:sdtContent>
                <w:sdt>
                  <w:sdtPr>
                    <w:rPr>
                      <w:rFonts w:ascii="Proba Pro Lt" w:hAnsi="Proba Pro Lt" w:cs="Arial"/>
                      <w:b w:val="0"/>
                      <w:sz w:val="20"/>
                      <w:szCs w:val="20"/>
                    </w:rPr>
                    <w:id w:val="317774663"/>
                  </w:sdtPr>
                  <w:sdtEndPr/>
                  <w:sdtContent>
                    <w:r w:rsidR="00CB16D7"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166811"/>
              <w:showingPlcHdr/>
            </w:sdtPr>
            <w:sdtEndPr/>
            <w:sdtContent>
              <w:p w14:paraId="5011EC2A"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17331639"/>
              <w:showingPlcHdr/>
            </w:sdtPr>
            <w:sdtEndPr/>
            <w:sdtContent>
              <w:p w14:paraId="5A9DE4B1"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CB16D7" w:rsidRPr="000B0800" w14:paraId="5D5959F1" w14:textId="77777777" w:rsidTr="003975B8">
        <w:trPr>
          <w:trHeight w:val="397"/>
        </w:trPr>
        <w:tc>
          <w:tcPr>
            <w:tcW w:w="1256" w:type="pct"/>
            <w:vMerge/>
            <w:tcBorders>
              <w:left w:val="single" w:sz="12" w:space="0" w:color="auto"/>
            </w:tcBorders>
            <w:shd w:val="clear" w:color="auto" w:fill="00A0DC"/>
            <w:vAlign w:val="center"/>
          </w:tcPr>
          <w:p w14:paraId="26D49942"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50832E5"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008030520"/>
              <w:showingPlcHdr/>
            </w:sdtPr>
            <w:sdtEndPr/>
            <w:sdtContent>
              <w:p w14:paraId="669564B0"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271627015"/>
            </w:sdtPr>
            <w:sdtEndPr/>
            <w:sdtContent>
              <w:p w14:paraId="0C44AA8D"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414FAB4E"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106002421"/>
            </w:sdtPr>
            <w:sdtEndPr/>
            <w:sdtContent>
              <w:p w14:paraId="286B9F23"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1373682710"/>
              <w:showingPlcHdr/>
            </w:sdtPr>
            <w:sdtEndPr/>
            <w:sdtContent>
              <w:p w14:paraId="43C4C659"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EFA2CDB" w14:textId="77777777" w:rsidR="00CB16D7" w:rsidRPr="000B0800" w:rsidRDefault="000F0B0C" w:rsidP="003975B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65584624"/>
              </w:sdtPr>
              <w:sdtEndPr/>
              <w:sdtContent>
                <w:sdt>
                  <w:sdtPr>
                    <w:rPr>
                      <w:rFonts w:ascii="Proba Pro Lt" w:hAnsi="Proba Pro Lt" w:cs="Arial"/>
                      <w:b w:val="0"/>
                      <w:sz w:val="20"/>
                      <w:szCs w:val="20"/>
                    </w:rPr>
                    <w:id w:val="973881033"/>
                  </w:sdtPr>
                  <w:sdtEndPr/>
                  <w:sdtContent>
                    <w:r w:rsidR="00CB16D7"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02952590"/>
              <w:showingPlcHdr/>
            </w:sdtPr>
            <w:sdtEndPr/>
            <w:sdtContent>
              <w:p w14:paraId="0E97B650"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51045206"/>
              <w:showingPlcHdr/>
            </w:sdtPr>
            <w:sdtEndPr/>
            <w:sdtContent>
              <w:p w14:paraId="6D39CC23"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CB16D7" w:rsidRPr="000B0800" w14:paraId="4511B620" w14:textId="77777777" w:rsidTr="003975B8">
        <w:trPr>
          <w:trHeight w:val="397"/>
        </w:trPr>
        <w:tc>
          <w:tcPr>
            <w:tcW w:w="1256" w:type="pct"/>
            <w:vMerge/>
            <w:tcBorders>
              <w:left w:val="single" w:sz="12" w:space="0" w:color="auto"/>
            </w:tcBorders>
            <w:shd w:val="clear" w:color="auto" w:fill="00A0DC"/>
            <w:vAlign w:val="center"/>
          </w:tcPr>
          <w:p w14:paraId="47DC5CE0"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BE3CD8C"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237065569"/>
            </w:sdtPr>
            <w:sdtEndPr/>
            <w:sdtContent>
              <w:p w14:paraId="1D515B56"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881172486"/>
              <w:showingPlcHdr/>
            </w:sdtPr>
            <w:sdtEndPr/>
            <w:sdtContent>
              <w:p w14:paraId="5529C63C"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EA6DD63"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289711047"/>
            </w:sdtPr>
            <w:sdtEndPr/>
            <w:sdtContent>
              <w:p w14:paraId="228806E4"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07310413"/>
              <w:showingPlcHdr/>
            </w:sdtPr>
            <w:sdtEndPr/>
            <w:sdtContent>
              <w:p w14:paraId="577D3032"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8AEC00F" w14:textId="77777777" w:rsidR="00CB16D7" w:rsidRPr="000B0800" w:rsidRDefault="000F0B0C" w:rsidP="003975B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55661103"/>
              </w:sdtPr>
              <w:sdtEndPr/>
              <w:sdtContent>
                <w:sdt>
                  <w:sdtPr>
                    <w:rPr>
                      <w:rFonts w:ascii="Proba Pro Lt" w:hAnsi="Proba Pro Lt" w:cs="Arial"/>
                      <w:sz w:val="20"/>
                      <w:szCs w:val="20"/>
                    </w:rPr>
                    <w:id w:val="903491026"/>
                  </w:sdtPr>
                  <w:sdtEndPr/>
                  <w:sdtContent>
                    <w:r w:rsidR="00CB16D7"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38195581"/>
              <w:showingPlcHdr/>
            </w:sdtPr>
            <w:sdtEndPr/>
            <w:sdtContent>
              <w:p w14:paraId="630AEDBE"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028089023"/>
              <w:showingPlcHdr/>
            </w:sdtPr>
            <w:sdtEndPr/>
            <w:sdtContent>
              <w:p w14:paraId="354F7A40"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CB16D7" w:rsidRPr="000B0800" w14:paraId="561009B5" w14:textId="77777777" w:rsidTr="003975B8">
        <w:trPr>
          <w:trHeight w:val="397"/>
        </w:trPr>
        <w:tc>
          <w:tcPr>
            <w:tcW w:w="1256" w:type="pct"/>
            <w:vMerge/>
            <w:tcBorders>
              <w:left w:val="single" w:sz="12" w:space="0" w:color="auto"/>
              <w:bottom w:val="single" w:sz="12" w:space="0" w:color="auto"/>
            </w:tcBorders>
            <w:shd w:val="clear" w:color="auto" w:fill="00A0DC"/>
            <w:vAlign w:val="center"/>
          </w:tcPr>
          <w:p w14:paraId="5384D166"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96225D9"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982761"/>
              <w:showingPlcHdr/>
            </w:sdtPr>
            <w:sdtEndPr/>
            <w:sdtContent>
              <w:p w14:paraId="3552CFF9"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97932587"/>
            </w:sdtPr>
            <w:sdtEndPr/>
            <w:sdtContent>
              <w:p w14:paraId="45014AA4"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5D993E7B"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30027826"/>
            </w:sdtPr>
            <w:sdtEndPr/>
            <w:sdtContent>
              <w:p w14:paraId="5AFEEAC5"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33595281"/>
              <w:showingPlcHdr/>
            </w:sdtPr>
            <w:sdtEndPr/>
            <w:sdtContent>
              <w:p w14:paraId="00816B9A"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00992DE"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98794735"/>
            </w:sdtPr>
            <w:sdtEndPr/>
            <w:sdtContent>
              <w:p w14:paraId="0A5410AA"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3</w:t>
                </w:r>
              </w:p>
            </w:sdtContent>
          </w:sdt>
        </w:tc>
      </w:tr>
      <w:tr w:rsidR="00CB16D7" w:rsidRPr="000B0800" w14:paraId="3FDCFA6F" w14:textId="77777777" w:rsidTr="003975B8">
        <w:trPr>
          <w:trHeight w:val="397"/>
        </w:trPr>
        <w:tc>
          <w:tcPr>
            <w:tcW w:w="1256" w:type="pct"/>
            <w:tcBorders>
              <w:left w:val="single" w:sz="12" w:space="0" w:color="auto"/>
              <w:bottom w:val="single" w:sz="12" w:space="0" w:color="auto"/>
            </w:tcBorders>
            <w:shd w:val="clear" w:color="auto" w:fill="00A0DC"/>
            <w:vAlign w:val="center"/>
          </w:tcPr>
          <w:p w14:paraId="40513E19"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99283685"/>
            </w:sdtPr>
            <w:sdtEndPr/>
            <w:sdtContent>
              <w:sdt>
                <w:sdtPr>
                  <w:rPr>
                    <w:rFonts w:ascii="Proba Pro Lt" w:hAnsi="Proba Pro Lt" w:cs="Arial"/>
                    <w:color w:val="000000"/>
                    <w:sz w:val="20"/>
                    <w:szCs w:val="20"/>
                  </w:rPr>
                  <w:id w:val="-934286140"/>
                </w:sdtPr>
                <w:sdtEndPr/>
                <w:sdtContent>
                  <w:sdt>
                    <w:sdtPr>
                      <w:rPr>
                        <w:rFonts w:ascii="Proba Pro Lt" w:hAnsi="Proba Pro Lt" w:cs="Arial"/>
                        <w:color w:val="000000"/>
                        <w:sz w:val="20"/>
                        <w:szCs w:val="20"/>
                      </w:rPr>
                      <w:id w:val="1893158326"/>
                    </w:sdtPr>
                    <w:sdtEndPr/>
                    <w:sdtContent>
                      <w:p w14:paraId="07C813C3"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b/>
                            <w:color w:val="000000"/>
                            <w:sz w:val="20"/>
                            <w:szCs w:val="20"/>
                          </w:rPr>
                          <w:t>Maximum number of points by activity type</w:t>
                        </w:r>
                        <w:r w:rsidRPr="000B0800">
                          <w:rPr>
                            <w:rFonts w:ascii="Proba Pro Lt" w:hAnsi="Proba Pro Lt" w:cs="Arial"/>
                            <w:color w:val="000000"/>
                            <w:sz w:val="20"/>
                            <w:szCs w:val="20"/>
                          </w:rPr>
                          <w:t>:</w:t>
                        </w:r>
                      </w:p>
                      <w:p w14:paraId="21AAC8AE"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 30</w:t>
                        </w:r>
                      </w:p>
                      <w:p w14:paraId="2FE16E77"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Oral exam        20</w:t>
                        </w:r>
                      </w:p>
                      <w:p w14:paraId="765787FF"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Seminar paper  5</w:t>
                        </w:r>
                      </w:p>
                      <w:p w14:paraId="17092764"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Exercises           5</w:t>
                        </w:r>
                      </w:p>
                      <w:p w14:paraId="5538F494"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Total                60</w:t>
                        </w:r>
                      </w:p>
                      <w:p w14:paraId="050BB606" w14:textId="77777777" w:rsidR="00CB16D7" w:rsidRPr="000B0800" w:rsidRDefault="00CB16D7" w:rsidP="003975B8">
                        <w:pPr>
                          <w:pStyle w:val="ListParagraph"/>
                          <w:tabs>
                            <w:tab w:val="left" w:pos="2820"/>
                          </w:tabs>
                          <w:spacing w:after="0" w:line="240" w:lineRule="auto"/>
                          <w:rPr>
                            <w:rFonts w:ascii="Proba Pro Lt" w:hAnsi="Proba Pro Lt" w:cs="Arial"/>
                            <w:color w:val="000000"/>
                            <w:sz w:val="20"/>
                            <w:szCs w:val="20"/>
                          </w:rPr>
                        </w:pPr>
                      </w:p>
                      <w:p w14:paraId="2D52B901"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b/>
                            <w:color w:val="000000"/>
                            <w:sz w:val="20"/>
                            <w:szCs w:val="20"/>
                          </w:rPr>
                          <w:t>Grading scale</w:t>
                        </w:r>
                        <w:r w:rsidRPr="000B0800">
                          <w:rPr>
                            <w:rFonts w:ascii="Proba Pro Lt" w:hAnsi="Proba Pro Lt" w:cs="Arial"/>
                            <w:color w:val="000000"/>
                            <w:sz w:val="20"/>
                            <w:szCs w:val="20"/>
                          </w:rPr>
                          <w:t>:</w:t>
                        </w:r>
                      </w:p>
                      <w:p w14:paraId="59903760" w14:textId="77777777" w:rsidR="00CB16D7" w:rsidRPr="000B0800" w:rsidRDefault="00CB16D7" w:rsidP="003975B8">
                        <w:pPr>
                          <w:spacing w:after="0" w:line="240" w:lineRule="auto"/>
                          <w:rPr>
                            <w:rFonts w:ascii="Proba Pro Lt" w:hAnsi="Proba Pro Lt" w:cs="Arial"/>
                            <w:sz w:val="20"/>
                            <w:szCs w:val="20"/>
                          </w:rPr>
                        </w:pPr>
                        <w:r w:rsidRPr="000B0800">
                          <w:rPr>
                            <w:rFonts w:ascii="Proba Pro Lt" w:hAnsi="Proba Pro Lt" w:cs="Arial"/>
                            <w:sz w:val="20"/>
                            <w:szCs w:val="20"/>
                          </w:rPr>
                          <w:t>&lt; 60 % fail (1)</w:t>
                        </w:r>
                      </w:p>
                      <w:p w14:paraId="0CA939D1" w14:textId="77777777" w:rsidR="00CB16D7" w:rsidRPr="000B0800" w:rsidRDefault="00CB16D7" w:rsidP="003975B8">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60 % sufficient (2)</w:t>
                        </w:r>
                      </w:p>
                      <w:p w14:paraId="531BB588" w14:textId="77777777" w:rsidR="00CB16D7" w:rsidRPr="000B0800" w:rsidRDefault="00CB16D7" w:rsidP="003975B8">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70 % good (3)</w:t>
                        </w:r>
                      </w:p>
                      <w:p w14:paraId="690FFB7E" w14:textId="77777777" w:rsidR="00CB16D7" w:rsidRPr="000B0800" w:rsidRDefault="00CB16D7" w:rsidP="003975B8">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80 % very good (4)</w:t>
                        </w:r>
                      </w:p>
                      <w:p w14:paraId="25300FDB" w14:textId="77777777" w:rsidR="00CB16D7" w:rsidRPr="000B0800" w:rsidDel="00B558AD" w:rsidRDefault="00CB16D7" w:rsidP="003975B8">
                        <w:pPr>
                          <w:tabs>
                            <w:tab w:val="left" w:pos="2820"/>
                          </w:tabs>
                          <w:spacing w:after="0" w:line="240" w:lineRule="auto"/>
                          <w:rPr>
                            <w:rFonts w:ascii="Proba Pro Lt" w:hAnsi="Proba Pro Lt" w:cs="Arial"/>
                            <w:color w:val="000000"/>
                            <w:sz w:val="20"/>
                            <w:szCs w:val="20"/>
                          </w:rPr>
                        </w:pPr>
                        <w:r w:rsidRPr="000B0800">
                          <w:rPr>
                            <w:rFonts w:ascii="Arial" w:hAnsi="Arial" w:cs="Arial"/>
                            <w:sz w:val="20"/>
                            <w:szCs w:val="20"/>
                          </w:rPr>
                          <w:t>≥</w:t>
                        </w:r>
                        <w:r w:rsidRPr="000B0800">
                          <w:rPr>
                            <w:rFonts w:ascii="Proba Pro Lt" w:hAnsi="Proba Pro Lt" w:cs="Arial"/>
                            <w:sz w:val="20"/>
                            <w:szCs w:val="20"/>
                          </w:rPr>
                          <w:t xml:space="preserve"> 90 % excellent (5)</w:t>
                        </w:r>
                      </w:p>
                    </w:sdtContent>
                  </w:sdt>
                </w:sdtContent>
              </w:sdt>
            </w:sdtContent>
          </w:sdt>
        </w:tc>
      </w:tr>
      <w:tr w:rsidR="00CB16D7" w:rsidRPr="000B0800" w14:paraId="0D575494" w14:textId="77777777" w:rsidTr="003975B8">
        <w:tc>
          <w:tcPr>
            <w:tcW w:w="1256" w:type="pct"/>
            <w:tcBorders>
              <w:left w:val="single" w:sz="12" w:space="0" w:color="auto"/>
              <w:bottom w:val="single" w:sz="12" w:space="0" w:color="auto"/>
            </w:tcBorders>
            <w:shd w:val="clear" w:color="auto" w:fill="00A0DC"/>
            <w:vAlign w:val="center"/>
          </w:tcPr>
          <w:p w14:paraId="1B803ECE"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21F62D72"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sz w:val="20"/>
                <w:szCs w:val="20"/>
              </w:rPr>
              <w:id w:val="-1971970468"/>
            </w:sdtPr>
            <w:sdtEndPr/>
            <w:sdtContent>
              <w:sdt>
                <w:sdtPr>
                  <w:rPr>
                    <w:rFonts w:ascii="Proba Pro Lt" w:hAnsi="Proba Pro Lt"/>
                    <w:sz w:val="20"/>
                    <w:szCs w:val="20"/>
                  </w:rPr>
                  <w:id w:val="-950164510"/>
                </w:sdtPr>
                <w:sdtEndPr/>
                <w:sdtContent>
                  <w:sdt>
                    <w:sdtPr>
                      <w:rPr>
                        <w:rFonts w:ascii="Proba Pro Lt" w:hAnsi="Proba Pro Lt"/>
                        <w:sz w:val="20"/>
                        <w:szCs w:val="20"/>
                      </w:rPr>
                      <w:id w:val="1357692864"/>
                    </w:sdtPr>
                    <w:sdtEndPr/>
                    <w:sdtContent>
                      <w:sdt>
                        <w:sdtPr>
                          <w:rPr>
                            <w:rFonts w:ascii="Proba Pro Lt" w:hAnsi="Proba Pro Lt"/>
                            <w:sz w:val="20"/>
                            <w:szCs w:val="20"/>
                            <w:lang w:val="en-GB"/>
                          </w:rPr>
                          <w:id w:val="2000150564"/>
                        </w:sdtPr>
                        <w:sdtEndPr/>
                        <w:sdtContent>
                          <w:p w14:paraId="7C3A2243" w14:textId="77777777" w:rsidR="00CB16D7" w:rsidRPr="000B0800" w:rsidRDefault="00CB16D7" w:rsidP="003975B8">
                            <w:pPr>
                              <w:pStyle w:val="ListParagraph"/>
                              <w:numPr>
                                <w:ilvl w:val="0"/>
                                <w:numId w:val="8"/>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sz w:val="20"/>
                                <w:szCs w:val="20"/>
                                <w:lang w:val="en-GB"/>
                              </w:rPr>
                              <w:t>attend all lectures (a maximum of one unjustified absence is allowed)</w:t>
                            </w:r>
                          </w:p>
                          <w:p w14:paraId="5D4158DA" w14:textId="77777777" w:rsidR="00CB16D7" w:rsidRPr="000B0800" w:rsidRDefault="00CB16D7" w:rsidP="003975B8">
                            <w:pPr>
                              <w:pStyle w:val="ListParagraph"/>
                              <w:numPr>
                                <w:ilvl w:val="0"/>
                                <w:numId w:val="21"/>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successfully do the seminar paper, exercises and field work</w:t>
                            </w:r>
                          </w:p>
                          <w:p w14:paraId="2EFA8E6B" w14:textId="77777777" w:rsidR="00CB16D7" w:rsidRPr="000B0800" w:rsidRDefault="00CB16D7" w:rsidP="003975B8">
                            <w:pPr>
                              <w:pStyle w:val="ListParagraph"/>
                              <w:numPr>
                                <w:ilvl w:val="0"/>
                                <w:numId w:val="21"/>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sz w:val="20"/>
                                <w:szCs w:val="20"/>
                                <w:lang w:val="en-GB"/>
                              </w:rPr>
                              <w:t>achieve a minimum of 60% of points on the written exam</w:t>
                            </w:r>
                          </w:p>
                          <w:p w14:paraId="5D3675F0" w14:textId="77777777" w:rsidR="00CB16D7" w:rsidRPr="000B0800" w:rsidRDefault="00CB16D7" w:rsidP="003975B8">
                            <w:pPr>
                              <w:pStyle w:val="ListParagraph"/>
                              <w:numPr>
                                <w:ilvl w:val="0"/>
                                <w:numId w:val="20"/>
                              </w:numPr>
                              <w:tabs>
                                <w:tab w:val="left" w:pos="2820"/>
                              </w:tabs>
                              <w:spacing w:after="0" w:line="240" w:lineRule="auto"/>
                              <w:rPr>
                                <w:rFonts w:ascii="Proba Pro Lt" w:hAnsi="Proba Pro Lt"/>
                                <w:sz w:val="20"/>
                                <w:szCs w:val="20"/>
                              </w:rPr>
                            </w:pPr>
                            <w:r w:rsidRPr="000B0800">
                              <w:rPr>
                                <w:rFonts w:ascii="Proba Pro Lt" w:hAnsi="Proba Pro Lt" w:cs="Arial"/>
                                <w:sz w:val="20"/>
                                <w:szCs w:val="20"/>
                                <w:lang w:val="en-GB"/>
                              </w:rPr>
                              <w:t>achieve a minimum of 60% of total points</w:t>
                            </w:r>
                          </w:p>
                        </w:sdtContent>
                      </w:sdt>
                    </w:sdtContent>
                  </w:sdt>
                </w:sdtContent>
              </w:sdt>
            </w:sdtContent>
          </w:sdt>
        </w:tc>
      </w:tr>
      <w:tr w:rsidR="00CB16D7" w:rsidRPr="000B0800" w14:paraId="7CC6EC4D" w14:textId="77777777" w:rsidTr="003975B8">
        <w:tc>
          <w:tcPr>
            <w:tcW w:w="1256" w:type="pct"/>
            <w:vMerge w:val="restart"/>
            <w:tcBorders>
              <w:top w:val="single" w:sz="12" w:space="0" w:color="auto"/>
              <w:left w:val="single" w:sz="12" w:space="0" w:color="auto"/>
            </w:tcBorders>
            <w:shd w:val="clear" w:color="auto" w:fill="00A0DC"/>
            <w:vAlign w:val="center"/>
          </w:tcPr>
          <w:p w14:paraId="6A5463D1" w14:textId="77777777" w:rsidR="00CB16D7" w:rsidRPr="000B0800" w:rsidRDefault="00CB16D7" w:rsidP="003975B8">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42862FA7"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0DEF4A2"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45BB1F5"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CB16D7" w:rsidRPr="000B0800" w14:paraId="13E000E2" w14:textId="77777777" w:rsidTr="003975B8">
        <w:trPr>
          <w:trHeight w:val="75"/>
        </w:trPr>
        <w:tc>
          <w:tcPr>
            <w:tcW w:w="1256" w:type="pct"/>
            <w:vMerge/>
            <w:tcBorders>
              <w:left w:val="single" w:sz="12" w:space="0" w:color="auto"/>
            </w:tcBorders>
            <w:shd w:val="clear" w:color="auto" w:fill="00A0DC"/>
            <w:vAlign w:val="center"/>
          </w:tcPr>
          <w:p w14:paraId="7664402D"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335215968"/>
            </w:sdtPr>
            <w:sdtEndPr/>
            <w:sdtContent>
              <w:p w14:paraId="7EFF0870"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 xml:space="preserve">Kemija I tehnologija uživala - internal material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46814626"/>
            </w:sdtPr>
            <w:sdtEndPr/>
            <w:sdtContent>
              <w:p w14:paraId="18F3A7E7"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47500673"/>
            </w:sdtPr>
            <w:sdtEndPr/>
            <w:sdtContent>
              <w:p w14:paraId="567CFC18"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w:t>
                </w:r>
              </w:p>
            </w:sdtContent>
          </w:sdt>
        </w:tc>
      </w:tr>
      <w:tr w:rsidR="00CB16D7" w:rsidRPr="000B0800" w14:paraId="5B3FBD7D" w14:textId="77777777" w:rsidTr="003975B8">
        <w:trPr>
          <w:trHeight w:val="75"/>
        </w:trPr>
        <w:tc>
          <w:tcPr>
            <w:tcW w:w="1256" w:type="pct"/>
            <w:vMerge/>
            <w:tcBorders>
              <w:left w:val="single" w:sz="12" w:space="0" w:color="auto"/>
            </w:tcBorders>
            <w:shd w:val="clear" w:color="auto" w:fill="00A0DC"/>
            <w:vAlign w:val="center"/>
          </w:tcPr>
          <w:p w14:paraId="138EA19D"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896190413"/>
            </w:sdtPr>
            <w:sdtEndPr/>
            <w:sdtContent>
              <w:p w14:paraId="61DAD0C3"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Laboratorijske vježbe iz Kemije i tehnologije uživala- internal script</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43190084"/>
            </w:sdtPr>
            <w:sdtEndPr/>
            <w:sdtContent>
              <w:p w14:paraId="2287A2AE"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03131958"/>
            </w:sdtPr>
            <w:sdtEndPr/>
            <w:sdtContent>
              <w:sdt>
                <w:sdtPr>
                  <w:rPr>
                    <w:rFonts w:ascii="Proba Pro Lt" w:hAnsi="Proba Pro Lt" w:cs="Arial"/>
                    <w:color w:val="000000"/>
                    <w:sz w:val="20"/>
                    <w:szCs w:val="20"/>
                  </w:rPr>
                  <w:id w:val="-1676492638"/>
                </w:sdtPr>
                <w:sdtEndPr/>
                <w:sdtContent>
                  <w:sdt>
                    <w:sdtPr>
                      <w:rPr>
                        <w:rFonts w:ascii="Proba Pro Lt" w:hAnsi="Proba Pro Lt" w:cs="Arial"/>
                        <w:color w:val="000000"/>
                        <w:sz w:val="20"/>
                        <w:szCs w:val="20"/>
                      </w:rPr>
                      <w:id w:val="2031134154"/>
                    </w:sdtPr>
                    <w:sdtEndPr/>
                    <w:sdtContent>
                      <w:p w14:paraId="4878BEE2"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w:t>
                        </w:r>
                      </w:p>
                    </w:sdtContent>
                  </w:sdt>
                </w:sdtContent>
              </w:sdt>
            </w:sdtContent>
          </w:sdt>
        </w:tc>
      </w:tr>
      <w:tr w:rsidR="00CB16D7" w:rsidRPr="000B0800" w14:paraId="3F4437AE" w14:textId="77777777" w:rsidTr="003975B8">
        <w:trPr>
          <w:trHeight w:val="75"/>
        </w:trPr>
        <w:tc>
          <w:tcPr>
            <w:tcW w:w="1256" w:type="pct"/>
            <w:vMerge/>
            <w:tcBorders>
              <w:left w:val="single" w:sz="12" w:space="0" w:color="auto"/>
            </w:tcBorders>
            <w:shd w:val="clear" w:color="auto" w:fill="00A0DC"/>
            <w:vAlign w:val="center"/>
          </w:tcPr>
          <w:p w14:paraId="37555900"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28548465"/>
            </w:sdtPr>
            <w:sdtEndPr/>
            <w:sdtContent>
              <w:sdt>
                <w:sdtPr>
                  <w:rPr>
                    <w:rFonts w:ascii="Proba Pro Lt" w:hAnsi="Proba Pro Lt" w:cs="Arial"/>
                    <w:color w:val="000000"/>
                    <w:sz w:val="20"/>
                    <w:szCs w:val="20"/>
                  </w:rPr>
                  <w:id w:val="1399091964"/>
                </w:sdtPr>
                <w:sdtEndPr/>
                <w:sdtContent>
                  <w:sdt>
                    <w:sdtPr>
                      <w:rPr>
                        <w:rFonts w:ascii="Proba Pro Lt" w:hAnsi="Proba Pro Lt" w:cs="Arial"/>
                        <w:color w:val="000000"/>
                        <w:sz w:val="20"/>
                        <w:szCs w:val="20"/>
                      </w:rPr>
                      <w:id w:val="-144896392"/>
                    </w:sdtPr>
                    <w:sdtEndPr/>
                    <w:sdtContent>
                      <w:p w14:paraId="604420C0"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Goldoni, L. (2004) Tehnologija konditorskih proizvoda – I dio Kakao-proizvodi i proizvodi slični čokoladi, Kugler, Zagreb, pp. 85-108.</w:t>
                        </w:r>
                      </w:p>
                    </w:sdtContent>
                  </w:sdt>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89246018"/>
            </w:sdtPr>
            <w:sdtEndPr/>
            <w:sdtContent>
              <w:p w14:paraId="30A95818"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5</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48949815"/>
            </w:sdtPr>
            <w:sdtEndPr/>
            <w:sdtContent>
              <w:p w14:paraId="6BA54B3C"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NO</w:t>
                </w:r>
              </w:p>
            </w:sdtContent>
          </w:sdt>
        </w:tc>
      </w:tr>
      <w:tr w:rsidR="00CB16D7" w:rsidRPr="000B0800" w14:paraId="6DF7DFA5" w14:textId="77777777" w:rsidTr="003975B8">
        <w:trPr>
          <w:trHeight w:val="75"/>
        </w:trPr>
        <w:tc>
          <w:tcPr>
            <w:tcW w:w="1256" w:type="pct"/>
            <w:vMerge/>
            <w:tcBorders>
              <w:left w:val="single" w:sz="12" w:space="0" w:color="auto"/>
            </w:tcBorders>
            <w:shd w:val="clear" w:color="auto" w:fill="00A0DC"/>
            <w:vAlign w:val="center"/>
          </w:tcPr>
          <w:p w14:paraId="3718E3DB"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74738046"/>
              <w:showingPlcHdr/>
            </w:sdtPr>
            <w:sdtEndPr/>
            <w:sdtContent>
              <w:p w14:paraId="50EA13A3"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25349551"/>
              <w:showingPlcHdr/>
            </w:sdtPr>
            <w:sdtEndPr/>
            <w:sdtContent>
              <w:p w14:paraId="3F002E34"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69513713"/>
              <w:showingPlcHdr/>
            </w:sdtPr>
            <w:sdtEndPr/>
            <w:sdtContent>
              <w:p w14:paraId="04F96081"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CB16D7" w:rsidRPr="000B0800" w14:paraId="74E240CE" w14:textId="77777777" w:rsidTr="003975B8">
        <w:trPr>
          <w:trHeight w:val="175"/>
        </w:trPr>
        <w:tc>
          <w:tcPr>
            <w:tcW w:w="1256" w:type="pct"/>
            <w:vMerge/>
            <w:tcBorders>
              <w:left w:val="single" w:sz="12" w:space="0" w:color="auto"/>
            </w:tcBorders>
            <w:shd w:val="clear" w:color="auto" w:fill="00A0DC"/>
            <w:vAlign w:val="center"/>
          </w:tcPr>
          <w:p w14:paraId="594BB247"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889028880"/>
              <w:showingPlcHdr/>
            </w:sdtPr>
            <w:sdtEndPr/>
            <w:sdtContent>
              <w:p w14:paraId="48033904"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948707256"/>
              <w:showingPlcHdr/>
            </w:sdtPr>
            <w:sdtEndPr/>
            <w:sdtContent>
              <w:p w14:paraId="3EAF2585"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80977599"/>
              <w:showingPlcHdr/>
            </w:sdtPr>
            <w:sdtEndPr/>
            <w:sdtContent>
              <w:p w14:paraId="603F3BB4"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CB16D7" w:rsidRPr="000B0800" w14:paraId="5E45F2AE" w14:textId="77777777" w:rsidTr="003975B8">
        <w:trPr>
          <w:trHeight w:val="175"/>
        </w:trPr>
        <w:tc>
          <w:tcPr>
            <w:tcW w:w="1256" w:type="pct"/>
            <w:vMerge/>
            <w:tcBorders>
              <w:left w:val="single" w:sz="12" w:space="0" w:color="auto"/>
            </w:tcBorders>
            <w:shd w:val="clear" w:color="auto" w:fill="00A0DC"/>
            <w:vAlign w:val="center"/>
          </w:tcPr>
          <w:p w14:paraId="26DD0591"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722174763"/>
              <w:showingPlcHdr/>
            </w:sdtPr>
            <w:sdtEndPr/>
            <w:sdtContent>
              <w:p w14:paraId="082B405B"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84824485"/>
              <w:showingPlcHdr/>
            </w:sdtPr>
            <w:sdtEndPr/>
            <w:sdtContent>
              <w:p w14:paraId="7E508AC4"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2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24096972"/>
              <w:showingPlcHdr/>
            </w:sdtPr>
            <w:sdtEndPr/>
            <w:sdtContent>
              <w:p w14:paraId="72E88BBE"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r>
      <w:tr w:rsidR="00CB16D7" w:rsidRPr="000B0800" w14:paraId="10EDBADE" w14:textId="77777777" w:rsidTr="003975B8">
        <w:trPr>
          <w:trHeight w:val="175"/>
        </w:trPr>
        <w:tc>
          <w:tcPr>
            <w:tcW w:w="1256" w:type="pct"/>
            <w:vMerge/>
            <w:tcBorders>
              <w:left w:val="single" w:sz="12" w:space="0" w:color="auto"/>
            </w:tcBorders>
            <w:shd w:val="clear" w:color="auto" w:fill="00A0DC"/>
            <w:vAlign w:val="center"/>
          </w:tcPr>
          <w:p w14:paraId="3C7BE463"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40093476"/>
              <w:showingPlcHdr/>
            </w:sdtPr>
            <w:sdtEndPr/>
            <w:sdtContent>
              <w:p w14:paraId="77F5885F"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542644153"/>
              <w:showingPlcHdr/>
            </w:sdtPr>
            <w:sdtEndPr/>
            <w:sdtContent>
              <w:p w14:paraId="217D9F9F"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2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75966217"/>
              <w:showingPlcHdr/>
            </w:sdtPr>
            <w:sdtEndPr/>
            <w:sdtContent>
              <w:p w14:paraId="6B615B05"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r>
      <w:tr w:rsidR="00CB16D7" w:rsidRPr="000B0800" w14:paraId="21BFA98B" w14:textId="77777777" w:rsidTr="003975B8">
        <w:trPr>
          <w:trHeight w:val="75"/>
        </w:trPr>
        <w:tc>
          <w:tcPr>
            <w:tcW w:w="1256" w:type="pct"/>
            <w:vMerge/>
            <w:tcBorders>
              <w:left w:val="single" w:sz="12" w:space="0" w:color="auto"/>
              <w:bottom w:val="single" w:sz="12" w:space="0" w:color="auto"/>
            </w:tcBorders>
            <w:shd w:val="clear" w:color="auto" w:fill="00A0DC"/>
            <w:vAlign w:val="center"/>
          </w:tcPr>
          <w:p w14:paraId="0B26876E"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2097131457"/>
              <w:showingPlcHdr/>
            </w:sdtPr>
            <w:sdtEndPr/>
            <w:sdtContent>
              <w:p w14:paraId="602643F3"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582603601"/>
              <w:showingPlcHdr/>
            </w:sdtPr>
            <w:sdtEndPr/>
            <w:sdtContent>
              <w:p w14:paraId="3709BBF0"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5"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859567753"/>
              <w:showingPlcHdr/>
            </w:sdtPr>
            <w:sdtEndPr/>
            <w:sdtContent>
              <w:p w14:paraId="0B7BA6EE"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CB16D7" w:rsidRPr="000B0800" w14:paraId="6455CDE3" w14:textId="77777777" w:rsidTr="003975B8">
        <w:tc>
          <w:tcPr>
            <w:tcW w:w="1256" w:type="pct"/>
            <w:tcBorders>
              <w:top w:val="single" w:sz="12" w:space="0" w:color="auto"/>
              <w:left w:val="single" w:sz="12" w:space="0" w:color="auto"/>
            </w:tcBorders>
            <w:shd w:val="clear" w:color="auto" w:fill="00A0DC"/>
            <w:vAlign w:val="center"/>
          </w:tcPr>
          <w:p w14:paraId="50D7EBFF" w14:textId="77777777" w:rsidR="00CB16D7" w:rsidRPr="000B0800" w:rsidRDefault="00CB16D7"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sz w:val="20"/>
              <w:szCs w:val="20"/>
            </w:rPr>
            <w:id w:val="398023864"/>
          </w:sdtPr>
          <w:sdtEndPr/>
          <w:sdtContent>
            <w:sdt>
              <w:sdtPr>
                <w:rPr>
                  <w:rFonts w:ascii="Proba Pro Lt" w:hAnsi="Proba Pro Lt"/>
                  <w:sz w:val="20"/>
                  <w:szCs w:val="20"/>
                </w:rPr>
                <w:id w:val="-197390363"/>
              </w:sdtPr>
              <w:sdtEndPr/>
              <w:sdtContent>
                <w:tc>
                  <w:tcPr>
                    <w:tcW w:w="3744" w:type="pct"/>
                    <w:gridSpan w:val="13"/>
                    <w:tcBorders>
                      <w:top w:val="single" w:sz="12" w:space="0" w:color="auto"/>
                      <w:right w:val="single" w:sz="12" w:space="0" w:color="auto"/>
                    </w:tcBorders>
                  </w:tcPr>
                  <w:sdt>
                    <w:sdtPr>
                      <w:rPr>
                        <w:rFonts w:ascii="Proba Pro Lt" w:hAnsi="Proba Pro Lt"/>
                        <w:sz w:val="20"/>
                        <w:szCs w:val="20"/>
                      </w:rPr>
                      <w:id w:val="-1129938258"/>
                    </w:sdtPr>
                    <w:sdtEndPr/>
                    <w:sdtContent>
                      <w:sdt>
                        <w:sdtPr>
                          <w:rPr>
                            <w:rFonts w:ascii="Proba Pro Lt" w:hAnsi="Proba Pro Lt"/>
                            <w:sz w:val="20"/>
                            <w:szCs w:val="20"/>
                          </w:rPr>
                          <w:id w:val="-1121534222"/>
                        </w:sdtPr>
                        <w:sdtEndPr/>
                        <w:sdtContent>
                          <w:sdt>
                            <w:sdtPr>
                              <w:rPr>
                                <w:rFonts w:ascii="Proba Pro Lt" w:hAnsi="Proba Pro Lt"/>
                                <w:sz w:val="20"/>
                                <w:szCs w:val="20"/>
                              </w:rPr>
                              <w:id w:val="-1698465288"/>
                            </w:sdtPr>
                            <w:sdtEndPr/>
                            <w:sdtContent>
                              <w:p w14:paraId="06857FD0" w14:textId="77777777" w:rsidR="00CB16D7" w:rsidRPr="000B0800" w:rsidRDefault="00CB16D7" w:rsidP="003975B8">
                                <w:pPr>
                                  <w:pStyle w:val="ListParagraph"/>
                                  <w:numPr>
                                    <w:ilvl w:val="0"/>
                                    <w:numId w:val="67"/>
                                  </w:numPr>
                                  <w:tabs>
                                    <w:tab w:val="left" w:pos="2820"/>
                                  </w:tabs>
                                  <w:spacing w:after="0" w:line="240" w:lineRule="auto"/>
                                  <w:ind w:left="375"/>
                                  <w:rPr>
                                    <w:rFonts w:ascii="Proba Pro Lt" w:hAnsi="Proba Pro Lt" w:cs="Arial"/>
                                    <w:color w:val="000000"/>
                                    <w:sz w:val="20"/>
                                    <w:szCs w:val="20"/>
                                  </w:rPr>
                                </w:pPr>
                                <w:r w:rsidRPr="000B0800">
                                  <w:rPr>
                                    <w:rFonts w:ascii="Proba Pro Lt" w:hAnsi="Proba Pro Lt" w:cs="Arial"/>
                                    <w:color w:val="000000"/>
                                    <w:sz w:val="20"/>
                                    <w:szCs w:val="20"/>
                                  </w:rPr>
                                  <w:t>Cavalli, L., Tavani, A. (2016) Coffee consumption and its impact on health. U: Beverage impacts on health and nutrition (Wilson, T., Temple, N.J., ur.), Springer International Publishing Switzerland, pp. 29-48.</w:t>
                                </w:r>
                              </w:p>
                              <w:p w14:paraId="4A8510CC" w14:textId="77777777" w:rsidR="00CB16D7" w:rsidRPr="000B0800" w:rsidRDefault="00CB16D7" w:rsidP="003975B8">
                                <w:pPr>
                                  <w:pStyle w:val="ListParagraph"/>
                                  <w:numPr>
                                    <w:ilvl w:val="0"/>
                                    <w:numId w:val="67"/>
                                  </w:numPr>
                                  <w:tabs>
                                    <w:tab w:val="left" w:pos="2820"/>
                                  </w:tabs>
                                  <w:spacing w:after="0" w:line="240" w:lineRule="auto"/>
                                  <w:ind w:left="375"/>
                                  <w:rPr>
                                    <w:rFonts w:ascii="Proba Pro Lt" w:hAnsi="Proba Pro Lt" w:cs="Arial"/>
                                    <w:color w:val="000000"/>
                                    <w:sz w:val="20"/>
                                    <w:szCs w:val="20"/>
                                  </w:rPr>
                                </w:pPr>
                                <w:r w:rsidRPr="000B0800">
                                  <w:rPr>
                                    <w:rFonts w:ascii="Proba Pro Lt" w:hAnsi="Proba Pro Lt" w:cs="Arial"/>
                                    <w:color w:val="000000"/>
                                    <w:sz w:val="20"/>
                                    <w:szCs w:val="20"/>
                                  </w:rPr>
                                  <w:t>Suzuki, T., Miyoshi, N., Hayakawa, S. (2016) Health benefits of tea consumption. U: Beverage impacts on health and nutrition (Wilson, T., Temple, N.J., ur.), Springer International Publishing Switzerland, pp. 49-68.</w:t>
                                </w:r>
                              </w:p>
                              <w:p w14:paraId="6DE251D3" w14:textId="77777777" w:rsidR="00CB16D7" w:rsidRPr="000B0800" w:rsidRDefault="00CB16D7" w:rsidP="003975B8">
                                <w:pPr>
                                  <w:pStyle w:val="ListParagraph"/>
                                  <w:numPr>
                                    <w:ilvl w:val="0"/>
                                    <w:numId w:val="67"/>
                                  </w:numPr>
                                  <w:tabs>
                                    <w:tab w:val="left" w:pos="2820"/>
                                  </w:tabs>
                                  <w:spacing w:after="0" w:line="240" w:lineRule="auto"/>
                                  <w:ind w:left="375"/>
                                  <w:rPr>
                                    <w:rFonts w:ascii="Proba Pro Lt" w:hAnsi="Proba Pro Lt" w:cs="Arial"/>
                                    <w:color w:val="000000"/>
                                    <w:sz w:val="20"/>
                                    <w:szCs w:val="20"/>
                                  </w:rPr>
                                </w:pPr>
                                <w:r w:rsidRPr="000B0800">
                                  <w:rPr>
                                    <w:rFonts w:ascii="Proba Pro Lt" w:hAnsi="Proba Pro Lt" w:cs="Arial"/>
                                    <w:color w:val="000000"/>
                                    <w:sz w:val="20"/>
                                    <w:szCs w:val="20"/>
                                  </w:rPr>
                                  <w:t>Okahura, K. (2006) Book of Tea, Kodarsha International Ltd., Otawa.</w:t>
                                </w:r>
                              </w:p>
                              <w:p w14:paraId="1E6A0530" w14:textId="77777777" w:rsidR="00CB16D7" w:rsidRPr="000B0800" w:rsidRDefault="00CB16D7" w:rsidP="003975B8">
                                <w:pPr>
                                  <w:pStyle w:val="ListParagraph"/>
                                  <w:numPr>
                                    <w:ilvl w:val="0"/>
                                    <w:numId w:val="67"/>
                                  </w:numPr>
                                  <w:tabs>
                                    <w:tab w:val="left" w:pos="2820"/>
                                  </w:tabs>
                                  <w:spacing w:after="0" w:line="240" w:lineRule="auto"/>
                                  <w:ind w:left="375"/>
                                  <w:rPr>
                                    <w:rFonts w:ascii="Proba Pro Lt" w:hAnsi="Proba Pro Lt" w:cs="Arial"/>
                                    <w:color w:val="000000"/>
                                    <w:sz w:val="20"/>
                                    <w:szCs w:val="20"/>
                                  </w:rPr>
                                </w:pPr>
                                <w:r w:rsidRPr="000B0800">
                                  <w:rPr>
                                    <w:rFonts w:ascii="Proba Pro Lt" w:hAnsi="Proba Pro Lt" w:cs="Arial"/>
                                    <w:color w:val="000000"/>
                                    <w:sz w:val="20"/>
                                    <w:szCs w:val="20"/>
                                  </w:rPr>
                                  <w:t>Šimunac, D. (2004) Knjiga o kavi, Grafem, Zagreb.</w:t>
                                </w:r>
                              </w:p>
                            </w:sdtContent>
                          </w:sdt>
                        </w:sdtContent>
                      </w:sdt>
                    </w:sdtContent>
                  </w:sdt>
                </w:tc>
              </w:sdtContent>
            </w:sdt>
          </w:sdtContent>
        </w:sdt>
      </w:tr>
      <w:tr w:rsidR="00CB16D7" w:rsidRPr="000B0800" w14:paraId="493ADA0E" w14:textId="77777777" w:rsidTr="003975B8">
        <w:tc>
          <w:tcPr>
            <w:tcW w:w="1256" w:type="pct"/>
            <w:tcBorders>
              <w:top w:val="single" w:sz="12" w:space="0" w:color="auto"/>
              <w:left w:val="single" w:sz="12" w:space="0" w:color="auto"/>
            </w:tcBorders>
            <w:shd w:val="clear" w:color="auto" w:fill="00A0DC"/>
            <w:vAlign w:val="center"/>
          </w:tcPr>
          <w:p w14:paraId="4AC87A4C" w14:textId="77777777" w:rsidR="00CB16D7" w:rsidRPr="000B0800" w:rsidRDefault="00CB16D7"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0808809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tr>
      <w:tr w:rsidR="00CB16D7" w:rsidRPr="000B0800" w14:paraId="70821DAC" w14:textId="77777777" w:rsidTr="003975B8">
        <w:tc>
          <w:tcPr>
            <w:tcW w:w="1256" w:type="pct"/>
            <w:tcBorders>
              <w:left w:val="single" w:sz="12" w:space="0" w:color="auto"/>
              <w:bottom w:val="single" w:sz="12" w:space="0" w:color="auto"/>
            </w:tcBorders>
            <w:shd w:val="clear" w:color="auto" w:fill="00A0DC"/>
            <w:vAlign w:val="center"/>
          </w:tcPr>
          <w:p w14:paraId="71CC2ED0" w14:textId="77777777" w:rsidR="00CB16D7" w:rsidRPr="000B0800" w:rsidRDefault="00CB16D7"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1693344416"/>
          </w:sdtPr>
          <w:sdtEndPr/>
          <w:sdtContent>
            <w:tc>
              <w:tcPr>
                <w:tcW w:w="3744" w:type="pct"/>
                <w:gridSpan w:val="13"/>
                <w:tcBorders>
                  <w:bottom w:val="single" w:sz="12" w:space="0" w:color="auto"/>
                  <w:right w:val="single" w:sz="12" w:space="0" w:color="auto"/>
                </w:tcBorders>
              </w:tcPr>
              <w:p w14:paraId="412CD8B3"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05DF5D16" w14:textId="77777777" w:rsidR="00CB16D7" w:rsidRPr="000B0800" w:rsidRDefault="00CB16D7" w:rsidP="00CB16D7">
      <w:pPr>
        <w:spacing w:after="0" w:line="240" w:lineRule="auto"/>
        <w:rPr>
          <w:rFonts w:ascii="Proba Pro Lt" w:hAnsi="Proba Pro Lt"/>
          <w:sz w:val="20"/>
          <w:szCs w:val="20"/>
        </w:rPr>
      </w:pPr>
    </w:p>
    <w:p w14:paraId="00AB5882" w14:textId="77777777" w:rsidR="00CB16D7" w:rsidRPr="000B0800" w:rsidRDefault="00CB16D7" w:rsidP="00CB16D7">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4"/>
        <w:gridCol w:w="190"/>
        <w:gridCol w:w="900"/>
        <w:gridCol w:w="188"/>
        <w:gridCol w:w="507"/>
        <w:gridCol w:w="511"/>
        <w:gridCol w:w="495"/>
      </w:tblGrid>
      <w:tr w:rsidR="00CB16D7" w:rsidRPr="000B0800" w14:paraId="6B66167A" w14:textId="77777777" w:rsidTr="003975B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86F2833" w14:textId="77777777" w:rsidR="00CB16D7" w:rsidRPr="000B0800" w:rsidRDefault="00CB16D7" w:rsidP="003975B8">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CB16D7" w:rsidRPr="000B0800" w14:paraId="77226303" w14:textId="77777777" w:rsidTr="00666600">
        <w:tc>
          <w:tcPr>
            <w:tcW w:w="1256" w:type="pct"/>
            <w:tcBorders>
              <w:top w:val="single" w:sz="12" w:space="0" w:color="auto"/>
              <w:left w:val="single" w:sz="12" w:space="0" w:color="auto"/>
            </w:tcBorders>
            <w:shd w:val="clear" w:color="auto" w:fill="00A0DC"/>
            <w:vAlign w:val="center"/>
          </w:tcPr>
          <w:p w14:paraId="4679257B" w14:textId="77777777" w:rsidR="00CB16D7" w:rsidRPr="00A70FC4" w:rsidRDefault="00CB16D7" w:rsidP="003975B8">
            <w:pPr>
              <w:tabs>
                <w:tab w:val="left" w:pos="2820"/>
              </w:tabs>
              <w:spacing w:after="0" w:line="240" w:lineRule="auto"/>
              <w:rPr>
                <w:rStyle w:val="Strong"/>
                <w:rFonts w:ascii="Proba Pro Lt" w:hAnsi="Proba Pro Lt" w:cs="Arial"/>
                <w:b w:val="0"/>
                <w:sz w:val="20"/>
                <w:szCs w:val="20"/>
              </w:rPr>
            </w:pPr>
            <w:r w:rsidRPr="00A70FC4">
              <w:rPr>
                <w:rStyle w:val="Strong"/>
                <w:rFonts w:ascii="Proba Pro Lt" w:hAnsi="Proba Pro Lt" w:cs="Arial"/>
                <w:b w:val="0"/>
                <w:sz w:val="20"/>
                <w:szCs w:val="20"/>
              </w:rPr>
              <w:t>1.1. Course lecturer(s)</w:t>
            </w:r>
          </w:p>
        </w:tc>
        <w:sdt>
          <w:sdtPr>
            <w:rPr>
              <w:rFonts w:ascii="Proba Pro Lt" w:hAnsi="Proba Pro Lt" w:cs="Arial"/>
              <w:sz w:val="20"/>
              <w:szCs w:val="20"/>
            </w:rPr>
            <w:id w:val="2020264667"/>
            <w:placeholder>
              <w:docPart w:val="CDAAE3C494274CD7889C116592DFD6C1"/>
            </w:placeholder>
          </w:sdtPr>
          <w:sdtEndPr/>
          <w:sdtContent>
            <w:tc>
              <w:tcPr>
                <w:tcW w:w="1660" w:type="pct"/>
                <w:gridSpan w:val="4"/>
                <w:tcBorders>
                  <w:top w:val="single" w:sz="12" w:space="0" w:color="auto"/>
                  <w:right w:val="single" w:sz="12" w:space="0" w:color="auto"/>
                </w:tcBorders>
                <w:vAlign w:val="center"/>
              </w:tcPr>
              <w:p w14:paraId="309FAD89" w14:textId="77777777" w:rsidR="00CB16D7" w:rsidRPr="000B0800" w:rsidRDefault="00CB16D7" w:rsidP="003975B8">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"http://www.pbf.unizg.hr/en/departments/department_of_food_engineering/laboratory_for_technology_of_fruits_and_vegetables_preservation_and_processing/verica_dragovic_uzelac" </w:instrText>
                </w:r>
                <w:r w:rsidRPr="000B0800">
                  <w:rPr>
                    <w:rFonts w:ascii="Proba Pro Lt" w:hAnsi="Proba Pro Lt" w:cs="Arial"/>
                    <w:b/>
                    <w:sz w:val="20"/>
                    <w:szCs w:val="20"/>
                  </w:rPr>
                  <w:fldChar w:fldCharType="separate"/>
                </w:r>
                <w:r w:rsidRPr="000B0800">
                  <w:rPr>
                    <w:rStyle w:val="Hyperlink"/>
                    <w:rFonts w:ascii="Proba Pro Lt" w:hAnsi="Proba Pro Lt" w:cs="Arial"/>
                    <w:b/>
                    <w:sz w:val="20"/>
                    <w:szCs w:val="20"/>
                  </w:rPr>
                  <w:t>Verica Dragović</w:t>
                </w:r>
                <w:r>
                  <w:rPr>
                    <w:rStyle w:val="Hyperlink"/>
                    <w:rFonts w:ascii="Proba Pro Lt" w:hAnsi="Proba Pro Lt" w:cs="Arial"/>
                    <w:b/>
                    <w:sz w:val="20"/>
                    <w:szCs w:val="20"/>
                  </w:rPr>
                  <w:t xml:space="preserve"> </w:t>
                </w:r>
                <w:r w:rsidRPr="000B0800">
                  <w:rPr>
                    <w:rStyle w:val="Hyperlink"/>
                    <w:rFonts w:ascii="Proba Pro Lt" w:hAnsi="Proba Pro Lt" w:cs="Arial"/>
                    <w:b/>
                    <w:sz w:val="20"/>
                    <w:szCs w:val="20"/>
                  </w:rPr>
                  <w:t>Uzelac, PhD, Full Professor</w:t>
                </w:r>
              </w:p>
              <w:p w14:paraId="78D1300A" w14:textId="77777777" w:rsidR="00CB16D7" w:rsidRPr="000B0800" w:rsidRDefault="00CB16D7" w:rsidP="003975B8">
                <w:pPr>
                  <w:tabs>
                    <w:tab w:val="left" w:pos="2820"/>
                  </w:tabs>
                  <w:spacing w:after="0" w:line="240" w:lineRule="auto"/>
                  <w:rPr>
                    <w:rStyle w:val="Hyperlink"/>
                    <w:rFonts w:ascii="Proba Pro Lt" w:hAnsi="Proba Pro Lt" w:cs="Arial"/>
                    <w:sz w:val="20"/>
                    <w:szCs w:val="20"/>
                  </w:rPr>
                </w:pPr>
                <w:r w:rsidRPr="000B0800">
                  <w:rPr>
                    <w:rFonts w:ascii="Proba Pro Lt" w:hAnsi="Proba Pro Lt" w:cs="Arial"/>
                    <w:b/>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"http://www.pbf.unizg.hr/en/departments/department_of_food_engineering/laboratory_for_technology_of_fruits_and_vegetables_preservation_and_processing/branka_levaj" </w:instrText>
                </w:r>
                <w:r w:rsidRPr="000B0800">
                  <w:rPr>
                    <w:rFonts w:ascii="Proba Pro Lt" w:hAnsi="Proba Pro Lt" w:cs="Arial"/>
                    <w:sz w:val="20"/>
                    <w:szCs w:val="20"/>
                  </w:rPr>
                  <w:fldChar w:fldCharType="separate"/>
                </w:r>
                <w:r w:rsidRPr="000B0800">
                  <w:rPr>
                    <w:rStyle w:val="Hyperlink"/>
                    <w:rFonts w:ascii="Proba Pro Lt" w:hAnsi="Proba Pro Lt" w:cs="Arial"/>
                    <w:sz w:val="20"/>
                    <w:szCs w:val="20"/>
                  </w:rPr>
                  <w:t>Branka Levaj, PhD, Full Professor</w:t>
                </w:r>
              </w:p>
              <w:p w14:paraId="759BF3ED" w14:textId="657AF231" w:rsidR="00CB16D7" w:rsidRPr="00666600" w:rsidRDefault="00CB16D7" w:rsidP="00666600">
                <w:pPr>
                  <w:tabs>
                    <w:tab w:val="left" w:pos="2820"/>
                  </w:tabs>
                  <w:spacing w:after="0" w:line="240" w:lineRule="auto"/>
                </w:pPr>
                <w:r w:rsidRPr="000B0800">
                  <w:rPr>
                    <w:rFonts w:ascii="Proba Pro Lt" w:hAnsi="Proba Pro Lt" w:cs="Arial"/>
                    <w:sz w:val="20"/>
                    <w:szCs w:val="20"/>
                  </w:rPr>
                  <w:lastRenderedPageBreak/>
                  <w:fldChar w:fldCharType="end"/>
                </w:r>
                <w:hyperlink r:id="rId267" w:history="1">
                  <w:r w:rsidRPr="000B0800">
                    <w:rPr>
                      <w:rStyle w:val="Hyperlink"/>
                      <w:rFonts w:ascii="Proba Pro Lt" w:hAnsi="Proba Pro Lt" w:cs="Arial"/>
                      <w:sz w:val="20"/>
                      <w:szCs w:val="20"/>
                    </w:rPr>
                    <w:t>Danijela Bursać Kovačević, PhD, Assistant Professor</w:t>
                  </w:r>
                </w:hyperlink>
                <w:r w:rsidR="00666600">
                  <w:t xml:space="preserve"> </w:t>
                </w:r>
              </w:p>
            </w:tc>
          </w:sdtContent>
        </w:sdt>
        <w:tc>
          <w:tcPr>
            <w:tcW w:w="1269" w:type="pct"/>
            <w:gridSpan w:val="5"/>
            <w:tcBorders>
              <w:top w:val="single" w:sz="12" w:space="0" w:color="auto"/>
              <w:right w:val="single" w:sz="12" w:space="0" w:color="auto"/>
            </w:tcBorders>
            <w:shd w:val="clear" w:color="auto" w:fill="00A0DC"/>
            <w:vAlign w:val="center"/>
          </w:tcPr>
          <w:p w14:paraId="7AE9B6EB"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lastRenderedPageBreak/>
              <w:t>1.8. Semester when the course is delivered</w:t>
            </w:r>
          </w:p>
        </w:tc>
        <w:sdt>
          <w:sdtPr>
            <w:rPr>
              <w:rFonts w:ascii="Proba Pro Lt" w:hAnsi="Proba Pro Lt" w:cs="Arial"/>
              <w:sz w:val="20"/>
              <w:szCs w:val="20"/>
              <w:lang w:val="en-GB"/>
            </w:rPr>
            <w:alias w:val="Odaberite semestar studija"/>
            <w:tag w:val="Odaberite semestar studija"/>
            <w:id w:val="1155178716"/>
            <w:placeholder>
              <w:docPart w:val="2E7FA3812E174A02A0ED8DCF354BB026"/>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731B3DE5"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summer</w:t>
                </w:r>
              </w:p>
            </w:tc>
          </w:sdtContent>
        </w:sdt>
      </w:tr>
      <w:tr w:rsidR="00CB16D7" w:rsidRPr="000B0800" w14:paraId="0B61772A" w14:textId="77777777" w:rsidTr="00666600">
        <w:tc>
          <w:tcPr>
            <w:tcW w:w="1256" w:type="pct"/>
            <w:tcBorders>
              <w:top w:val="single" w:sz="12" w:space="0" w:color="auto"/>
              <w:left w:val="single" w:sz="12" w:space="0" w:color="auto"/>
            </w:tcBorders>
            <w:shd w:val="clear" w:color="auto" w:fill="00A0DC"/>
            <w:vAlign w:val="center"/>
          </w:tcPr>
          <w:p w14:paraId="7D3D6EC9"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bookmarkStart w:id="57" w:name="Začinsko" w:displacedByCustomXml="next"/>
        <w:sdt>
          <w:sdtPr>
            <w:rPr>
              <w:rFonts w:ascii="Proba Pro Lt" w:hAnsi="Proba Pro Lt" w:cs="Arial"/>
              <w:sz w:val="20"/>
              <w:szCs w:val="20"/>
            </w:rPr>
            <w:id w:val="-532649100"/>
            <w:placeholder>
              <w:docPart w:val="06B187F2083E4DD89573533901BFF513"/>
            </w:placeholder>
          </w:sdtPr>
          <w:sdtEndPr/>
          <w:sdtContent>
            <w:tc>
              <w:tcPr>
                <w:tcW w:w="1660" w:type="pct"/>
                <w:gridSpan w:val="4"/>
                <w:tcBorders>
                  <w:top w:val="single" w:sz="12" w:space="0" w:color="auto"/>
                  <w:right w:val="single" w:sz="12" w:space="0" w:color="auto"/>
                </w:tcBorders>
                <w:vAlign w:val="center"/>
              </w:tcPr>
              <w:p w14:paraId="38D0093C"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Spices and Aromatic Plants</w:t>
                </w:r>
              </w:p>
            </w:tc>
          </w:sdtContent>
        </w:sdt>
        <w:bookmarkEnd w:id="57" w:displacedByCustomXml="prev"/>
        <w:tc>
          <w:tcPr>
            <w:tcW w:w="1269" w:type="pct"/>
            <w:gridSpan w:val="5"/>
            <w:tcBorders>
              <w:top w:val="single" w:sz="12" w:space="0" w:color="auto"/>
              <w:right w:val="single" w:sz="12" w:space="0" w:color="auto"/>
            </w:tcBorders>
            <w:shd w:val="clear" w:color="auto" w:fill="00A0DC"/>
            <w:vAlign w:val="center"/>
          </w:tcPr>
          <w:p w14:paraId="1FFF1226"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1673333857"/>
            <w:placeholder>
              <w:docPart w:val="7C7DC960041D4465BB85ACACA812F81C"/>
            </w:placeholder>
          </w:sdtPr>
          <w:sdtEndPr/>
          <w:sdtContent>
            <w:tc>
              <w:tcPr>
                <w:tcW w:w="815" w:type="pct"/>
                <w:gridSpan w:val="4"/>
                <w:tcBorders>
                  <w:top w:val="single" w:sz="12" w:space="0" w:color="auto"/>
                  <w:right w:val="single" w:sz="12" w:space="0" w:color="auto"/>
                </w:tcBorders>
                <w:vAlign w:val="center"/>
              </w:tcPr>
              <w:p w14:paraId="1767FCFF"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w:t>
                </w:r>
              </w:p>
            </w:tc>
          </w:sdtContent>
        </w:sdt>
      </w:tr>
      <w:tr w:rsidR="00CB16D7" w:rsidRPr="000B0800" w14:paraId="13A70249" w14:textId="77777777" w:rsidTr="00666600">
        <w:tc>
          <w:tcPr>
            <w:tcW w:w="1256" w:type="pct"/>
            <w:tcBorders>
              <w:left w:val="single" w:sz="12" w:space="0" w:color="auto"/>
              <w:bottom w:val="single" w:sz="12" w:space="0" w:color="auto"/>
            </w:tcBorders>
            <w:shd w:val="clear" w:color="auto" w:fill="00A0DC"/>
            <w:vAlign w:val="center"/>
          </w:tcPr>
          <w:p w14:paraId="35254666"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sdt>
          <w:sdtPr>
            <w:rPr>
              <w:rFonts w:ascii="Proba Pro Lt" w:hAnsi="Proba Pro Lt" w:cs="Arial"/>
              <w:sz w:val="20"/>
              <w:szCs w:val="20"/>
            </w:rPr>
            <w:id w:val="2093578473"/>
            <w:placeholder>
              <w:docPart w:val="FBE86A3EFEC249DF8738B7352B811507"/>
            </w:placeholder>
          </w:sdtPr>
          <w:sdtEndPr/>
          <w:sdtContent>
            <w:tc>
              <w:tcPr>
                <w:tcW w:w="1660" w:type="pct"/>
                <w:gridSpan w:val="4"/>
                <w:tcBorders>
                  <w:bottom w:val="single" w:sz="12" w:space="0" w:color="auto"/>
                  <w:right w:val="single" w:sz="12" w:space="0" w:color="auto"/>
                </w:tcBorders>
                <w:vAlign w:val="center"/>
              </w:tcPr>
              <w:p w14:paraId="720A7D1C"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39858</w:t>
                </w:r>
              </w:p>
            </w:tc>
          </w:sdtContent>
        </w:sdt>
        <w:tc>
          <w:tcPr>
            <w:tcW w:w="1269" w:type="pct"/>
            <w:gridSpan w:val="5"/>
            <w:tcBorders>
              <w:bottom w:val="single" w:sz="12" w:space="0" w:color="auto"/>
              <w:right w:val="single" w:sz="12" w:space="0" w:color="auto"/>
            </w:tcBorders>
            <w:shd w:val="clear" w:color="auto" w:fill="00A0DC"/>
            <w:vAlign w:val="center"/>
          </w:tcPr>
          <w:p w14:paraId="176E9502"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510300022"/>
            <w:placeholder>
              <w:docPart w:val="BC5F7257F6BE4693A9336537DEE93B15"/>
            </w:placeholder>
          </w:sdtPr>
          <w:sdtEndPr/>
          <w:sdtContent>
            <w:tc>
              <w:tcPr>
                <w:tcW w:w="815" w:type="pct"/>
                <w:gridSpan w:val="4"/>
                <w:tcBorders>
                  <w:bottom w:val="single" w:sz="12" w:space="0" w:color="auto"/>
                  <w:right w:val="single" w:sz="12" w:space="0" w:color="auto"/>
                </w:tcBorders>
                <w:vAlign w:val="center"/>
              </w:tcPr>
              <w:p w14:paraId="08572EB1"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20 + 15 + 0 + 0</w:t>
                </w:r>
              </w:p>
            </w:tc>
          </w:sdtContent>
        </w:sdt>
      </w:tr>
      <w:tr w:rsidR="00CB16D7" w:rsidRPr="000B0800" w14:paraId="01EAA221" w14:textId="77777777" w:rsidTr="00666600">
        <w:tc>
          <w:tcPr>
            <w:tcW w:w="1256" w:type="pct"/>
            <w:tcBorders>
              <w:left w:val="single" w:sz="12" w:space="0" w:color="auto"/>
              <w:bottom w:val="single" w:sz="12" w:space="0" w:color="auto"/>
            </w:tcBorders>
            <w:shd w:val="clear" w:color="auto" w:fill="00A0DC"/>
            <w:vAlign w:val="center"/>
          </w:tcPr>
          <w:p w14:paraId="090F7706"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rPr>
            <w:id w:val="-1002203795"/>
            <w:placeholder>
              <w:docPart w:val="3D60C9FCD0ED49F2A2FD04011EC52779"/>
            </w:placeholder>
          </w:sdtPr>
          <w:sdtEndPr/>
          <w:sdtContent>
            <w:tc>
              <w:tcPr>
                <w:tcW w:w="1660" w:type="pct"/>
                <w:gridSpan w:val="4"/>
                <w:tcBorders>
                  <w:bottom w:val="single" w:sz="12" w:space="0" w:color="auto"/>
                  <w:right w:val="single" w:sz="12" w:space="0" w:color="auto"/>
                </w:tcBorders>
                <w:vAlign w:val="center"/>
              </w:tcPr>
              <w:p w14:paraId="3155E61D"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All FFTB undergraduate university study programmes</w:t>
                </w:r>
              </w:p>
            </w:tc>
          </w:sdtContent>
        </w:sdt>
        <w:tc>
          <w:tcPr>
            <w:tcW w:w="1269" w:type="pct"/>
            <w:gridSpan w:val="5"/>
            <w:tcBorders>
              <w:bottom w:val="single" w:sz="12" w:space="0" w:color="auto"/>
              <w:right w:val="single" w:sz="12" w:space="0" w:color="auto"/>
            </w:tcBorders>
            <w:shd w:val="clear" w:color="auto" w:fill="00A0DC"/>
            <w:vAlign w:val="center"/>
          </w:tcPr>
          <w:p w14:paraId="4769C492"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263462725"/>
            <w:placeholder>
              <w:docPart w:val="321B970B478D45C7B467F396062A39A3"/>
            </w:placeholder>
          </w:sdtPr>
          <w:sdtEndPr/>
          <w:sdtContent>
            <w:tc>
              <w:tcPr>
                <w:tcW w:w="815" w:type="pct"/>
                <w:gridSpan w:val="4"/>
                <w:tcBorders>
                  <w:bottom w:val="single" w:sz="12" w:space="0" w:color="auto"/>
                  <w:right w:val="single" w:sz="12" w:space="0" w:color="auto"/>
                </w:tcBorders>
                <w:vAlign w:val="center"/>
              </w:tcPr>
              <w:p w14:paraId="3FA6ED4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60</w:t>
                </w:r>
              </w:p>
            </w:tc>
          </w:sdtContent>
        </w:sdt>
      </w:tr>
      <w:tr w:rsidR="00CB16D7" w:rsidRPr="000B0800" w14:paraId="5C1433CD" w14:textId="77777777" w:rsidTr="00666600">
        <w:tc>
          <w:tcPr>
            <w:tcW w:w="1256" w:type="pct"/>
            <w:tcBorders>
              <w:left w:val="single" w:sz="12" w:space="0" w:color="auto"/>
              <w:bottom w:val="single" w:sz="12" w:space="0" w:color="auto"/>
            </w:tcBorders>
            <w:shd w:val="clear" w:color="auto" w:fill="00A0DC"/>
            <w:vAlign w:val="center"/>
          </w:tcPr>
          <w:p w14:paraId="215A88D5"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416985376"/>
            <w:placeholder>
              <w:docPart w:val="EA55CA213E124A8EB2DAB60D29B4DE13"/>
            </w:placeholder>
            <w:dropDownList>
              <w:listItem w:value="Choose an item."/>
              <w:listItem w:displayText="compulsory" w:value="compulsory"/>
              <w:listItem w:displayText="optional A" w:value="optional A"/>
              <w:listItem w:displayText="optional B" w:value="optional B"/>
            </w:dropDownList>
          </w:sdtPr>
          <w:sdtEndPr/>
          <w:sdtContent>
            <w:tc>
              <w:tcPr>
                <w:tcW w:w="1660" w:type="pct"/>
                <w:gridSpan w:val="4"/>
                <w:tcBorders>
                  <w:bottom w:val="single" w:sz="12" w:space="0" w:color="auto"/>
                  <w:right w:val="single" w:sz="12" w:space="0" w:color="auto"/>
                </w:tcBorders>
                <w:vAlign w:val="center"/>
              </w:tcPr>
              <w:p w14:paraId="294019B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optional B</w:t>
                </w:r>
              </w:p>
            </w:tc>
          </w:sdtContent>
        </w:sdt>
        <w:tc>
          <w:tcPr>
            <w:tcW w:w="1269" w:type="pct"/>
            <w:gridSpan w:val="5"/>
            <w:tcBorders>
              <w:bottom w:val="single" w:sz="12" w:space="0" w:color="auto"/>
              <w:right w:val="single" w:sz="12" w:space="0" w:color="auto"/>
            </w:tcBorders>
            <w:shd w:val="clear" w:color="auto" w:fill="00A0DC"/>
            <w:vAlign w:val="center"/>
          </w:tcPr>
          <w:p w14:paraId="1B2847A5"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73515290" w14:textId="77777777" w:rsidR="00CB16D7" w:rsidRPr="000B0800" w:rsidRDefault="000F0B0C" w:rsidP="003975B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82616524"/>
                <w:placeholder>
                  <w:docPart w:val="86C9A95EA3504753B7905486E5B86752"/>
                </w:placeholder>
                <w:dropDownList>
                  <w:listItem w:value="Choose an item."/>
                  <w:listItem w:displayText="1." w:value="1."/>
                  <w:listItem w:displayText="2." w:value="2."/>
                  <w:listItem w:displayText="3." w:value="3."/>
                </w:dropDownList>
              </w:sdtPr>
              <w:sdtEndPr/>
              <w:sdtContent>
                <w:r w:rsidR="00CB16D7" w:rsidRPr="000B0800">
                  <w:rPr>
                    <w:rFonts w:ascii="Proba Pro Lt" w:hAnsi="Proba Pro Lt" w:cs="Arial"/>
                    <w:sz w:val="20"/>
                    <w:szCs w:val="20"/>
                  </w:rPr>
                  <w:t>2.</w:t>
                </w:r>
              </w:sdtContent>
            </w:sdt>
            <w:r w:rsidR="00CB16D7" w:rsidRPr="000B0800">
              <w:rPr>
                <w:rFonts w:ascii="Proba Pro Lt" w:hAnsi="Proba Pro Lt" w:cs="Arial"/>
                <w:sz w:val="20"/>
                <w:szCs w:val="20"/>
              </w:rPr>
              <w:tab/>
            </w:r>
          </w:p>
          <w:p w14:paraId="11D96569" w14:textId="77777777" w:rsidR="00CB16D7" w:rsidRPr="000B0800" w:rsidRDefault="000F0B0C" w:rsidP="003975B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73414781"/>
                <w:placeholder>
                  <w:docPart w:val="9BE4ABAF462247208F7506457F39757E"/>
                </w:placeholder>
              </w:sdtPr>
              <w:sdtEndPr/>
              <w:sdtContent>
                <w:r w:rsidR="00CB16D7" w:rsidRPr="000B0800">
                  <w:rPr>
                    <w:rFonts w:ascii="Proba Pro Lt" w:hAnsi="Proba Pro Lt" w:cs="Arial"/>
                    <w:sz w:val="20"/>
                    <w:szCs w:val="20"/>
                  </w:rPr>
                  <w:t xml:space="preserve">0 </w:t>
                </w:r>
              </w:sdtContent>
            </w:sdt>
            <w:r w:rsidR="00CB16D7" w:rsidRPr="000B0800">
              <w:rPr>
                <w:rFonts w:ascii="Proba Pro Lt" w:hAnsi="Proba Pro Lt" w:cs="Arial"/>
                <w:sz w:val="20"/>
                <w:szCs w:val="20"/>
              </w:rPr>
              <w:t>%</w:t>
            </w:r>
          </w:p>
        </w:tc>
      </w:tr>
      <w:tr w:rsidR="00CB16D7" w:rsidRPr="000B0800" w14:paraId="5547D454" w14:textId="77777777" w:rsidTr="00666600">
        <w:tc>
          <w:tcPr>
            <w:tcW w:w="1256" w:type="pct"/>
            <w:tcBorders>
              <w:left w:val="single" w:sz="12" w:space="0" w:color="auto"/>
              <w:bottom w:val="single" w:sz="12" w:space="0" w:color="auto"/>
            </w:tcBorders>
            <w:shd w:val="clear" w:color="auto" w:fill="00A0DC"/>
            <w:vAlign w:val="center"/>
          </w:tcPr>
          <w:p w14:paraId="0E142454"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349565760"/>
            <w:placeholder>
              <w:docPart w:val="060A74A70B714CE19AEE44A30867554B"/>
            </w:placeholder>
          </w:sdtPr>
          <w:sdtEndPr/>
          <w:sdtContent>
            <w:sdt>
              <w:sdtPr>
                <w:rPr>
                  <w:rFonts w:ascii="Proba Pro Lt" w:hAnsi="Proba Pro Lt" w:cs="Arial"/>
                  <w:sz w:val="20"/>
                  <w:szCs w:val="20"/>
                </w:rPr>
                <w:id w:val="-1165246559"/>
                <w:placeholder>
                  <w:docPart w:val="2109960C35FA46779306A1A438A7CADC"/>
                </w:placeholder>
              </w:sdtPr>
              <w:sdtEndPr/>
              <w:sdtContent>
                <w:tc>
                  <w:tcPr>
                    <w:tcW w:w="1660" w:type="pct"/>
                    <w:gridSpan w:val="4"/>
                    <w:tcBorders>
                      <w:bottom w:val="single" w:sz="12" w:space="0" w:color="auto"/>
                      <w:right w:val="single" w:sz="12" w:space="0" w:color="auto"/>
                    </w:tcBorders>
                    <w:vAlign w:val="center"/>
                  </w:tcPr>
                  <w:p w14:paraId="35C270B9"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Lectures in P1, exercises in the </w:t>
                    </w:r>
                    <w:r w:rsidRPr="000B0800">
                      <w:rPr>
                        <w:rFonts w:ascii="Proba Pro Lt" w:hAnsi="Proba Pro Lt"/>
                        <w:sz w:val="20"/>
                        <w:szCs w:val="20"/>
                      </w:rPr>
                      <w:t>DFE</w:t>
                    </w:r>
                    <w:r w:rsidRPr="000B0800">
                      <w:rPr>
                        <w:rFonts w:ascii="Proba Pro Lt" w:hAnsi="Proba Pro Lt" w:cs="Arial"/>
                        <w:sz w:val="20"/>
                        <w:szCs w:val="20"/>
                      </w:rPr>
                      <w:t>, field exercises are a visit to Ireks Aroma d.d. or Jan Spider d.o.o.</w:t>
                    </w:r>
                  </w:p>
                </w:tc>
              </w:sdtContent>
            </w:sdt>
          </w:sdtContent>
        </w:sdt>
        <w:tc>
          <w:tcPr>
            <w:tcW w:w="1269" w:type="pct"/>
            <w:gridSpan w:val="5"/>
            <w:tcBorders>
              <w:bottom w:val="single" w:sz="12" w:space="0" w:color="auto"/>
              <w:right w:val="single" w:sz="12" w:space="0" w:color="auto"/>
            </w:tcBorders>
            <w:shd w:val="clear" w:color="auto" w:fill="00A0DC"/>
            <w:vAlign w:val="center"/>
          </w:tcPr>
          <w:p w14:paraId="7F6B4A9C" w14:textId="77777777" w:rsidR="00CB16D7" w:rsidRPr="000B0800" w:rsidRDefault="00CB16D7" w:rsidP="003975B8">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1617952905"/>
            <w:placeholder>
              <w:docPart w:val="3244ACD571BD4C189CFFF33880EABA5F"/>
            </w:placeholder>
          </w:sdtPr>
          <w:sdtEndPr/>
          <w:sdtContent>
            <w:tc>
              <w:tcPr>
                <w:tcW w:w="815" w:type="pct"/>
                <w:gridSpan w:val="4"/>
                <w:tcBorders>
                  <w:bottom w:val="single" w:sz="12" w:space="0" w:color="auto"/>
                  <w:right w:val="single" w:sz="12" w:space="0" w:color="auto"/>
                </w:tcBorders>
                <w:vAlign w:val="center"/>
              </w:tcPr>
              <w:p w14:paraId="521A47F8"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CB16D7" w:rsidRPr="000B0800" w14:paraId="3F02DD88" w14:textId="77777777" w:rsidTr="00666600">
        <w:tc>
          <w:tcPr>
            <w:tcW w:w="1256" w:type="pct"/>
            <w:tcBorders>
              <w:left w:val="single" w:sz="12" w:space="0" w:color="auto"/>
              <w:bottom w:val="single" w:sz="12" w:space="0" w:color="auto"/>
            </w:tcBorders>
            <w:shd w:val="clear" w:color="auto" w:fill="00A0DC"/>
            <w:vAlign w:val="center"/>
          </w:tcPr>
          <w:p w14:paraId="3FA96F2F"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55060520"/>
            <w:placeholder>
              <w:docPart w:val="53758D6563AC4725BE12BBB60888D80E"/>
            </w:placeholder>
            <w:dropDownList>
              <w:listItem w:value="Choose an item."/>
              <w:listItem w:displayText="first" w:value="first"/>
              <w:listItem w:displayText="second" w:value="second"/>
              <w:listItem w:displayText="third" w:value="third"/>
            </w:dropDownList>
          </w:sdtPr>
          <w:sdtEndPr/>
          <w:sdtContent>
            <w:tc>
              <w:tcPr>
                <w:tcW w:w="1660" w:type="pct"/>
                <w:gridSpan w:val="4"/>
                <w:tcBorders>
                  <w:bottom w:val="single" w:sz="12" w:space="0" w:color="auto"/>
                  <w:right w:val="single" w:sz="12" w:space="0" w:color="auto"/>
                </w:tcBorders>
                <w:vAlign w:val="center"/>
              </w:tcPr>
              <w:p w14:paraId="621B41A7"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third</w:t>
                </w:r>
              </w:p>
            </w:tc>
          </w:sdtContent>
        </w:sdt>
        <w:tc>
          <w:tcPr>
            <w:tcW w:w="1269" w:type="pct"/>
            <w:gridSpan w:val="5"/>
            <w:tcBorders>
              <w:bottom w:val="single" w:sz="12" w:space="0" w:color="auto"/>
              <w:right w:val="single" w:sz="12" w:space="0" w:color="auto"/>
            </w:tcBorders>
            <w:shd w:val="clear" w:color="auto" w:fill="00A0DC"/>
            <w:vAlign w:val="center"/>
          </w:tcPr>
          <w:p w14:paraId="4AB28CDE" w14:textId="77777777" w:rsidR="00CB16D7" w:rsidRPr="000B0800" w:rsidRDefault="00CB16D7" w:rsidP="003975B8">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5" w:type="pct"/>
            <w:gridSpan w:val="4"/>
            <w:tcBorders>
              <w:bottom w:val="single" w:sz="12" w:space="0" w:color="auto"/>
              <w:right w:val="single" w:sz="12" w:space="0" w:color="auto"/>
            </w:tcBorders>
            <w:vAlign w:val="center"/>
          </w:tcPr>
          <w:p w14:paraId="3ED2FB63" w14:textId="77777777" w:rsidR="00CB16D7" w:rsidRPr="000B0800" w:rsidRDefault="000F0B0C"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591053329"/>
                <w:placeholder>
                  <w:docPart w:val="1C397EECDF1A442281297CEB94818E51"/>
                </w:placeholder>
                <w:dropDownList>
                  <w:listItem w:value="Choose an item."/>
                  <w:listItem w:displayText="Y" w:value="Y"/>
                  <w:listItem w:displayText="N" w:value="N"/>
                </w:dropDownList>
              </w:sdtPr>
              <w:sdtEndPr/>
              <w:sdtContent>
                <w:r w:rsidR="00CB16D7" w:rsidRPr="000B0800">
                  <w:rPr>
                    <w:rFonts w:ascii="Proba Pro Lt" w:hAnsi="Proba Pro Lt" w:cs="Arial"/>
                    <w:sz w:val="20"/>
                    <w:szCs w:val="20"/>
                    <w:lang w:val="en-GB"/>
                  </w:rPr>
                  <w:t>N</w:t>
                </w:r>
              </w:sdtContent>
            </w:sdt>
          </w:p>
        </w:tc>
      </w:tr>
      <w:tr w:rsidR="00CB16D7" w:rsidRPr="000B0800" w14:paraId="5C988A79" w14:textId="77777777" w:rsidTr="003975B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BF978B4" w14:textId="77777777" w:rsidR="00CB16D7" w:rsidRPr="000B0800" w:rsidRDefault="00CB16D7" w:rsidP="003975B8">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CB16D7" w:rsidRPr="000B0800" w14:paraId="3DDD104E" w14:textId="77777777" w:rsidTr="003975B8">
        <w:tc>
          <w:tcPr>
            <w:tcW w:w="1256" w:type="pct"/>
            <w:tcBorders>
              <w:top w:val="single" w:sz="12" w:space="0" w:color="auto"/>
              <w:left w:val="single" w:sz="12" w:space="0" w:color="auto"/>
            </w:tcBorders>
            <w:shd w:val="clear" w:color="auto" w:fill="00A0DC"/>
            <w:vAlign w:val="center"/>
          </w:tcPr>
          <w:p w14:paraId="6305322D"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sdt>
          <w:sdtPr>
            <w:rPr>
              <w:rFonts w:ascii="Proba Pro Lt" w:hAnsi="Proba Pro Lt" w:cs="Arial"/>
              <w:sz w:val="20"/>
              <w:szCs w:val="20"/>
            </w:rPr>
            <w:id w:val="406110431"/>
            <w:placeholder>
              <w:docPart w:val="9C98A4F55B7F430CA80CFA698C883BDB"/>
            </w:placeholder>
          </w:sdtPr>
          <w:sdtEndPr/>
          <w:sdtContent>
            <w:sdt>
              <w:sdtPr>
                <w:rPr>
                  <w:rFonts w:ascii="Proba Pro Lt" w:hAnsi="Proba Pro Lt" w:cs="Arial"/>
                  <w:sz w:val="20"/>
                  <w:szCs w:val="20"/>
                </w:rPr>
                <w:id w:val="-1620604510"/>
                <w:placeholder>
                  <w:docPart w:val="C7F0346D753F403DAF962E13C396CB1C"/>
                </w:placeholder>
              </w:sdtPr>
              <w:sdtEndPr/>
              <w:sdtContent>
                <w:tc>
                  <w:tcPr>
                    <w:tcW w:w="3744" w:type="pct"/>
                    <w:gridSpan w:val="13"/>
                    <w:tcBorders>
                      <w:top w:val="single" w:sz="12" w:space="0" w:color="auto"/>
                      <w:right w:val="single" w:sz="12" w:space="0" w:color="auto"/>
                    </w:tcBorders>
                    <w:vAlign w:val="center"/>
                  </w:tcPr>
                  <w:p w14:paraId="5962C99A"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 xml:space="preserve">Education of students for isolation and identification of biologically active natural compounds in plants and spices. Their using in food and other products.  </w:t>
                    </w:r>
                  </w:p>
                </w:tc>
              </w:sdtContent>
            </w:sdt>
          </w:sdtContent>
        </w:sdt>
      </w:tr>
      <w:tr w:rsidR="00CB16D7" w:rsidRPr="000B0800" w14:paraId="7806CABA" w14:textId="77777777" w:rsidTr="003975B8">
        <w:tc>
          <w:tcPr>
            <w:tcW w:w="1256" w:type="pct"/>
            <w:tcBorders>
              <w:left w:val="single" w:sz="12" w:space="0" w:color="auto"/>
            </w:tcBorders>
            <w:shd w:val="clear" w:color="auto" w:fill="00A0DC"/>
            <w:vAlign w:val="center"/>
          </w:tcPr>
          <w:p w14:paraId="64C767BC"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2131387511"/>
            <w:placeholder>
              <w:docPart w:val="60158F6FA1EB4F7B8182F1D648A7B16B"/>
            </w:placeholder>
          </w:sdtPr>
          <w:sdtEndPr>
            <w:rPr>
              <w:rFonts w:cs="Calibri"/>
            </w:rPr>
          </w:sdtEndPr>
          <w:sdtContent>
            <w:tc>
              <w:tcPr>
                <w:tcW w:w="3744" w:type="pct"/>
                <w:gridSpan w:val="13"/>
                <w:tcBorders>
                  <w:right w:val="single" w:sz="12" w:space="0" w:color="auto"/>
                </w:tcBorders>
                <w:vAlign w:val="center"/>
              </w:tcPr>
              <w:p w14:paraId="50E38A9C"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enrol in this course, the following courses must be completed:</w:t>
                </w:r>
              </w:p>
              <w:p w14:paraId="4449716A" w14:textId="77777777" w:rsidR="00CB16D7" w:rsidRPr="000B0800" w:rsidRDefault="00CB16D7" w:rsidP="00B01A19">
                <w:pPr>
                  <w:pStyle w:val="ListParagraph"/>
                  <w:numPr>
                    <w:ilvl w:val="0"/>
                    <w:numId w:val="213"/>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General Chemistry</w:t>
                </w:r>
              </w:p>
              <w:p w14:paraId="5090DB2E" w14:textId="77777777" w:rsidR="00CB16D7" w:rsidRPr="000B0800" w:rsidRDefault="00CB16D7" w:rsidP="00B01A19">
                <w:pPr>
                  <w:pStyle w:val="ListParagraph"/>
                  <w:numPr>
                    <w:ilvl w:val="0"/>
                    <w:numId w:val="213"/>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Analytical Chemistry</w:t>
                </w:r>
              </w:p>
              <w:p w14:paraId="60354E39" w14:textId="77777777" w:rsidR="00CB16D7" w:rsidRPr="000B0800" w:rsidRDefault="00CB16D7" w:rsidP="00B01A19">
                <w:pPr>
                  <w:pStyle w:val="ListParagraph"/>
                  <w:numPr>
                    <w:ilvl w:val="0"/>
                    <w:numId w:val="213"/>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Organic Chemistry</w:t>
                </w:r>
              </w:p>
            </w:tc>
          </w:sdtContent>
        </w:sdt>
      </w:tr>
      <w:tr w:rsidR="00CB16D7" w:rsidRPr="000B0800" w14:paraId="471BAF4E" w14:textId="77777777" w:rsidTr="003975B8">
        <w:tc>
          <w:tcPr>
            <w:tcW w:w="1256" w:type="pct"/>
            <w:tcBorders>
              <w:left w:val="single" w:sz="12" w:space="0" w:color="auto"/>
            </w:tcBorders>
            <w:shd w:val="clear" w:color="auto" w:fill="00A0DC"/>
            <w:vAlign w:val="center"/>
          </w:tcPr>
          <w:p w14:paraId="379C4299"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745544796"/>
            <w:placeholder>
              <w:docPart w:val="5C10E8296309451DB55B48D85EC5895A"/>
            </w:placeholder>
          </w:sdtPr>
          <w:sdtEndPr/>
          <w:sdtContent>
            <w:sdt>
              <w:sdtPr>
                <w:rPr>
                  <w:rFonts w:ascii="Proba Pro Lt" w:hAnsi="Proba Pro Lt"/>
                  <w:sz w:val="20"/>
                  <w:szCs w:val="20"/>
                </w:rPr>
                <w:id w:val="232975544"/>
                <w:placeholder>
                  <w:docPart w:val="2A6F2783EDCB42F2AE2F71AAF1FC2BAF"/>
                </w:placeholder>
              </w:sdtPr>
              <w:sdtEndPr>
                <w:rPr>
                  <w:highlight w:val="yellow"/>
                </w:rPr>
              </w:sdtEndPr>
              <w:sdtContent>
                <w:tc>
                  <w:tcPr>
                    <w:tcW w:w="3744" w:type="pct"/>
                    <w:gridSpan w:val="13"/>
                    <w:tcBorders>
                      <w:right w:val="single" w:sz="12" w:space="0" w:color="auto"/>
                    </w:tcBorders>
                    <w:vAlign w:val="center"/>
                  </w:tcPr>
                  <w:p w14:paraId="00B3B955"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Undergraduate university study programme Food Technology</w:t>
                    </w:r>
                  </w:p>
                  <w:p w14:paraId="09D9ABE1" w14:textId="77777777" w:rsidR="00CB16D7" w:rsidRPr="000B0800" w:rsidRDefault="00CB16D7" w:rsidP="00B01A19">
                    <w:pPr>
                      <w:pStyle w:val="ListParagraph"/>
                      <w:numPr>
                        <w:ilvl w:val="0"/>
                        <w:numId w:val="215"/>
                      </w:numPr>
                      <w:tabs>
                        <w:tab w:val="left" w:pos="2820"/>
                      </w:tabs>
                      <w:spacing w:after="0" w:line="240" w:lineRule="auto"/>
                      <w:ind w:left="658"/>
                      <w:rPr>
                        <w:rFonts w:ascii="Proba Pro Lt" w:hAnsi="Proba Pro Lt" w:cs="Arial"/>
                        <w:sz w:val="20"/>
                        <w:szCs w:val="20"/>
                      </w:rPr>
                    </w:pPr>
                    <w:r w:rsidRPr="000B0800">
                      <w:rPr>
                        <w:rFonts w:ascii="Proba Pro Lt" w:hAnsi="Proba Pro Lt" w:cs="Arial"/>
                        <w:sz w:val="20"/>
                        <w:szCs w:val="20"/>
                      </w:rPr>
                      <w:t xml:space="preserve">apply acquired knowledge and skills from food engineering practically in the conduct of technological processes of food production and processing </w:t>
                    </w:r>
                  </w:p>
                  <w:p w14:paraId="7EA37A7A" w14:textId="77777777" w:rsidR="00CB16D7" w:rsidRPr="000B0800" w:rsidRDefault="00CB16D7" w:rsidP="00B01A19">
                    <w:pPr>
                      <w:pStyle w:val="ListParagraph"/>
                      <w:numPr>
                        <w:ilvl w:val="0"/>
                        <w:numId w:val="215"/>
                      </w:numPr>
                      <w:tabs>
                        <w:tab w:val="left" w:pos="2820"/>
                      </w:tabs>
                      <w:spacing w:after="0" w:line="240" w:lineRule="auto"/>
                      <w:ind w:left="658"/>
                      <w:rPr>
                        <w:rFonts w:ascii="Proba Pro Lt" w:hAnsi="Proba Pro Lt" w:cs="Arial"/>
                        <w:sz w:val="20"/>
                        <w:szCs w:val="20"/>
                      </w:rPr>
                    </w:pPr>
                    <w:r w:rsidRPr="000B0800">
                      <w:rPr>
                        <w:rFonts w:ascii="Proba Pro Lt" w:hAnsi="Proba Pro Lt" w:cs="Arial"/>
                        <w:sz w:val="20"/>
                        <w:szCs w:val="20"/>
                      </w:rPr>
                      <w:t xml:space="preserve">identify, analyse, solve simple problems, and do complex jobs in microbiological and physical-chemical control laboratories of food industry </w:t>
                    </w:r>
                  </w:p>
                  <w:p w14:paraId="609E9850" w14:textId="77777777" w:rsidR="00CB16D7" w:rsidRPr="000B0800" w:rsidRDefault="00CB16D7" w:rsidP="00B01A19">
                    <w:pPr>
                      <w:pStyle w:val="ListParagraph"/>
                      <w:numPr>
                        <w:ilvl w:val="0"/>
                        <w:numId w:val="215"/>
                      </w:numPr>
                      <w:tabs>
                        <w:tab w:val="left" w:pos="2820"/>
                      </w:tabs>
                      <w:spacing w:after="0" w:line="240" w:lineRule="auto"/>
                      <w:ind w:left="658"/>
                      <w:rPr>
                        <w:rFonts w:ascii="Proba Pro Lt" w:hAnsi="Proba Pro Lt" w:cs="Arial"/>
                        <w:sz w:val="20"/>
                        <w:szCs w:val="20"/>
                      </w:rPr>
                    </w:pPr>
                    <w:r w:rsidRPr="000B0800">
                      <w:rPr>
                        <w:rFonts w:ascii="Proba Pro Lt" w:hAnsi="Proba Pro Lt" w:cs="Arial"/>
                        <w:sz w:val="20"/>
                        <w:szCs w:val="20"/>
                      </w:rPr>
                      <w:t xml:space="preserve">collect and interpret results of laboratory food analyses </w:t>
                    </w:r>
                  </w:p>
                  <w:p w14:paraId="3F460C34" w14:textId="77777777" w:rsidR="00CB16D7" w:rsidRPr="000B0800" w:rsidRDefault="00CB16D7" w:rsidP="00B01A19">
                    <w:pPr>
                      <w:pStyle w:val="ListParagraph"/>
                      <w:numPr>
                        <w:ilvl w:val="0"/>
                        <w:numId w:val="215"/>
                      </w:numPr>
                      <w:tabs>
                        <w:tab w:val="left" w:pos="2820"/>
                      </w:tabs>
                      <w:spacing w:after="0" w:line="240" w:lineRule="auto"/>
                      <w:ind w:left="658"/>
                      <w:rPr>
                        <w:rFonts w:ascii="Proba Pro Lt" w:hAnsi="Proba Pro Lt" w:cs="Arial"/>
                        <w:sz w:val="20"/>
                        <w:szCs w:val="20"/>
                      </w:rPr>
                    </w:pPr>
                    <w:r w:rsidRPr="000B0800">
                      <w:rPr>
                        <w:rFonts w:ascii="Proba Pro Lt" w:hAnsi="Proba Pro Lt" w:cs="Arial"/>
                        <w:sz w:val="20"/>
                        <w:szCs w:val="20"/>
                      </w:rPr>
                      <w:t xml:space="preserve">present plant, research, laboratory and business results in verbal and written form, using professional terminology </w:t>
                    </w:r>
                  </w:p>
                  <w:p w14:paraId="7D4F0A3E" w14:textId="77777777" w:rsidR="00CB16D7" w:rsidRPr="000B0800" w:rsidRDefault="00CB16D7" w:rsidP="00B01A19">
                    <w:pPr>
                      <w:pStyle w:val="ListParagraph"/>
                      <w:numPr>
                        <w:ilvl w:val="0"/>
                        <w:numId w:val="215"/>
                      </w:numPr>
                      <w:tabs>
                        <w:tab w:val="left" w:pos="2820"/>
                      </w:tabs>
                      <w:spacing w:after="0" w:line="240" w:lineRule="auto"/>
                      <w:ind w:left="658"/>
                      <w:rPr>
                        <w:rFonts w:ascii="Proba Pro Lt" w:hAnsi="Proba Pro Lt" w:cs="Arial"/>
                        <w:sz w:val="20"/>
                        <w:szCs w:val="20"/>
                      </w:rPr>
                    </w:pPr>
                    <w:r w:rsidRPr="000B0800">
                      <w:rPr>
                        <w:rFonts w:ascii="Proba Pro Lt" w:hAnsi="Proba Pro Lt" w:cs="Arial"/>
                        <w:sz w:val="20"/>
                        <w:szCs w:val="20"/>
                      </w:rPr>
                      <w:t xml:space="preserve">participate in the work of homogenous or interdisciplinary professional team in the field of food technology </w:t>
                    </w:r>
                  </w:p>
                  <w:p w14:paraId="5C48E72E" w14:textId="77777777" w:rsidR="00CB16D7" w:rsidRPr="000B0800" w:rsidRDefault="00CB16D7" w:rsidP="00B01A19">
                    <w:pPr>
                      <w:pStyle w:val="ListParagraph"/>
                      <w:numPr>
                        <w:ilvl w:val="0"/>
                        <w:numId w:val="215"/>
                      </w:numPr>
                      <w:tabs>
                        <w:tab w:val="left" w:pos="2820"/>
                      </w:tabs>
                      <w:spacing w:after="0" w:line="240" w:lineRule="auto"/>
                      <w:ind w:left="658"/>
                      <w:rPr>
                        <w:rFonts w:ascii="Proba Pro Lt" w:hAnsi="Proba Pro Lt" w:cs="Arial"/>
                        <w:sz w:val="20"/>
                        <w:szCs w:val="20"/>
                      </w:rPr>
                    </w:pPr>
                    <w:r w:rsidRPr="000B0800">
                      <w:rPr>
                        <w:rFonts w:ascii="Proba Pro Lt" w:hAnsi="Proba Pro Lt" w:cs="Arial"/>
                        <w:sz w:val="20"/>
                        <w:szCs w:val="20"/>
                      </w:rPr>
                      <w:t xml:space="preserve">develop learning skills which are needed to continue studying at graduate levels and conscience about the need of lifelong learning </w:t>
                    </w:r>
                  </w:p>
                  <w:p w14:paraId="73D9B6E2" w14:textId="77777777" w:rsidR="00CB16D7" w:rsidRPr="000B0800" w:rsidRDefault="00CB16D7" w:rsidP="00B01A19">
                    <w:pPr>
                      <w:pStyle w:val="ListParagraph"/>
                      <w:numPr>
                        <w:ilvl w:val="0"/>
                        <w:numId w:val="215"/>
                      </w:numPr>
                      <w:tabs>
                        <w:tab w:val="left" w:pos="2820"/>
                      </w:tabs>
                      <w:spacing w:after="0" w:line="240" w:lineRule="auto"/>
                      <w:ind w:left="658"/>
                      <w:rPr>
                        <w:rFonts w:ascii="Proba Pro Lt" w:hAnsi="Proba Pro Lt" w:cs="Arial"/>
                        <w:sz w:val="20"/>
                        <w:szCs w:val="20"/>
                      </w:rPr>
                    </w:pPr>
                    <w:r w:rsidRPr="000B0800">
                      <w:rPr>
                        <w:rFonts w:ascii="Proba Pro Lt" w:hAnsi="Proba Pro Lt" w:cs="Arial"/>
                        <w:sz w:val="20"/>
                        <w:szCs w:val="20"/>
                      </w:rPr>
                      <w:t xml:space="preserve">apply ethical principles, legal regulations and standards related to specific requirements of the profession </w:t>
                    </w:r>
                  </w:p>
                  <w:p w14:paraId="024A00E1" w14:textId="77777777" w:rsidR="00CB16D7" w:rsidRPr="000B0800" w:rsidRDefault="00CB16D7" w:rsidP="00B01A19">
                    <w:pPr>
                      <w:pStyle w:val="ListParagraph"/>
                      <w:numPr>
                        <w:ilvl w:val="0"/>
                        <w:numId w:val="215"/>
                      </w:numPr>
                      <w:tabs>
                        <w:tab w:val="left" w:pos="2820"/>
                      </w:tabs>
                      <w:spacing w:after="0" w:line="240" w:lineRule="auto"/>
                      <w:ind w:left="658"/>
                      <w:rPr>
                        <w:rFonts w:ascii="Proba Pro Lt" w:hAnsi="Proba Pro Lt" w:cs="Arial"/>
                        <w:sz w:val="20"/>
                        <w:szCs w:val="20"/>
                      </w:rPr>
                    </w:pPr>
                    <w:r w:rsidRPr="000B0800">
                      <w:rPr>
                        <w:rFonts w:ascii="Proba Pro Lt" w:hAnsi="Proba Pro Lt" w:cs="Arial"/>
                        <w:sz w:val="20"/>
                        <w:szCs w:val="20"/>
                      </w:rPr>
                      <w:t>have knowledge and understanding of basic disciplines of the profession</w:t>
                    </w:r>
                  </w:p>
                  <w:p w14:paraId="6C10661E" w14:textId="77777777" w:rsidR="00CB16D7" w:rsidRPr="000B0800" w:rsidRDefault="00CB16D7" w:rsidP="00B01A19">
                    <w:pPr>
                      <w:pStyle w:val="ListParagraph"/>
                      <w:numPr>
                        <w:ilvl w:val="0"/>
                        <w:numId w:val="215"/>
                      </w:numPr>
                      <w:tabs>
                        <w:tab w:val="left" w:pos="2820"/>
                      </w:tabs>
                      <w:spacing w:after="0" w:line="240" w:lineRule="auto"/>
                      <w:ind w:left="658"/>
                      <w:rPr>
                        <w:rFonts w:ascii="Proba Pro Lt" w:hAnsi="Proba Pro Lt" w:cs="Arial"/>
                        <w:sz w:val="20"/>
                        <w:szCs w:val="20"/>
                      </w:rPr>
                    </w:pPr>
                    <w:r w:rsidRPr="000B0800">
                      <w:rPr>
                        <w:rFonts w:ascii="Proba Pro Lt" w:hAnsi="Proba Pro Lt" w:cs="Arial"/>
                        <w:sz w:val="20"/>
                        <w:szCs w:val="20"/>
                      </w:rPr>
                      <w:t xml:space="preserve">acquire knowledge and understanding of specific skills and knowledge of the profession through elective modules </w:t>
                    </w:r>
                  </w:p>
                  <w:p w14:paraId="4C2A7773" w14:textId="77777777" w:rsidR="00CB16D7" w:rsidRPr="000B0800" w:rsidRDefault="00CB16D7" w:rsidP="00B01A19">
                    <w:pPr>
                      <w:pStyle w:val="ListParagraph"/>
                      <w:numPr>
                        <w:ilvl w:val="0"/>
                        <w:numId w:val="215"/>
                      </w:numPr>
                      <w:tabs>
                        <w:tab w:val="left" w:pos="2820"/>
                      </w:tabs>
                      <w:spacing w:after="0" w:line="240" w:lineRule="auto"/>
                      <w:ind w:left="658"/>
                      <w:rPr>
                        <w:rFonts w:ascii="Proba Pro Lt" w:hAnsi="Proba Pro Lt" w:cs="Arial"/>
                        <w:sz w:val="20"/>
                        <w:szCs w:val="20"/>
                      </w:rPr>
                    </w:pPr>
                    <w:r w:rsidRPr="000B0800">
                      <w:rPr>
                        <w:rFonts w:ascii="Proba Pro Lt" w:hAnsi="Proba Pro Lt" w:cs="Arial"/>
                        <w:sz w:val="20"/>
                        <w:szCs w:val="20"/>
                      </w:rPr>
                      <w:t xml:space="preserve">understand and apply particular analytical methods in food analysis in laboratories </w:t>
                    </w:r>
                  </w:p>
                  <w:p w14:paraId="14354C93" w14:textId="77777777" w:rsidR="00CB16D7" w:rsidRPr="000B0800" w:rsidRDefault="00CB16D7" w:rsidP="00B01A19">
                    <w:pPr>
                      <w:pStyle w:val="ListParagraph"/>
                      <w:numPr>
                        <w:ilvl w:val="0"/>
                        <w:numId w:val="215"/>
                      </w:numPr>
                      <w:tabs>
                        <w:tab w:val="left" w:pos="2820"/>
                      </w:tabs>
                      <w:spacing w:after="0" w:line="240" w:lineRule="auto"/>
                      <w:ind w:left="658"/>
                      <w:rPr>
                        <w:rFonts w:ascii="Proba Pro Lt" w:hAnsi="Proba Pro Lt" w:cs="Arial"/>
                        <w:sz w:val="20"/>
                        <w:szCs w:val="20"/>
                      </w:rPr>
                    </w:pPr>
                    <w:r w:rsidRPr="000B0800">
                      <w:rPr>
                        <w:rFonts w:ascii="Proba Pro Lt" w:hAnsi="Proba Pro Lt" w:cs="Arial"/>
                        <w:sz w:val="20"/>
                        <w:szCs w:val="20"/>
                      </w:rPr>
                      <w:t>present independently and / or as a member of the homogenous or interdisciplinary team  results in verbal and written form, using professional terminology</w:t>
                    </w:r>
                  </w:p>
                  <w:p w14:paraId="5BC7560D" w14:textId="77777777" w:rsidR="00CB16D7" w:rsidRPr="000B0800" w:rsidRDefault="00CB16D7" w:rsidP="00B01A19">
                    <w:pPr>
                      <w:pStyle w:val="ListParagraph"/>
                      <w:numPr>
                        <w:ilvl w:val="0"/>
                        <w:numId w:val="215"/>
                      </w:numPr>
                      <w:tabs>
                        <w:tab w:val="left" w:pos="2820"/>
                      </w:tabs>
                      <w:spacing w:after="0" w:line="240" w:lineRule="auto"/>
                      <w:ind w:left="658"/>
                      <w:rPr>
                        <w:rFonts w:ascii="Proba Pro Lt" w:hAnsi="Proba Pro Lt" w:cs="Arial"/>
                        <w:sz w:val="20"/>
                        <w:szCs w:val="20"/>
                      </w:rPr>
                    </w:pPr>
                    <w:r w:rsidRPr="000B0800">
                      <w:rPr>
                        <w:rFonts w:ascii="Proba Pro Lt" w:hAnsi="Proba Pro Lt" w:cs="Arial"/>
                        <w:sz w:val="20"/>
                        <w:szCs w:val="20"/>
                      </w:rPr>
                      <w:t xml:space="preserve">present and popularize the profession </w:t>
                    </w:r>
                  </w:p>
                  <w:p w14:paraId="093D28D6" w14:textId="77777777" w:rsidR="00CB16D7" w:rsidRPr="000B0800" w:rsidRDefault="00CB16D7" w:rsidP="00B01A19">
                    <w:pPr>
                      <w:pStyle w:val="ListParagraph"/>
                      <w:numPr>
                        <w:ilvl w:val="0"/>
                        <w:numId w:val="215"/>
                      </w:numPr>
                      <w:tabs>
                        <w:tab w:val="left" w:pos="2820"/>
                      </w:tabs>
                      <w:spacing w:after="0" w:line="240" w:lineRule="auto"/>
                      <w:ind w:left="658"/>
                      <w:rPr>
                        <w:rFonts w:ascii="Proba Pro Lt" w:hAnsi="Proba Pro Lt" w:cs="Arial"/>
                        <w:sz w:val="20"/>
                        <w:szCs w:val="20"/>
                      </w:rPr>
                    </w:pPr>
                    <w:r w:rsidRPr="000B0800">
                      <w:rPr>
                        <w:rFonts w:ascii="Proba Pro Lt" w:hAnsi="Proba Pro Lt" w:cs="Arial"/>
                        <w:sz w:val="20"/>
                        <w:szCs w:val="20"/>
                      </w:rPr>
                      <w:t xml:space="preserve">apply ethical principles, legal regulations and standards related to specific requirements of the profession </w:t>
                    </w:r>
                  </w:p>
                  <w:p w14:paraId="0A5453BE" w14:textId="77777777" w:rsidR="00CB16D7" w:rsidRPr="000B0800" w:rsidRDefault="00CB16D7" w:rsidP="003975B8">
                    <w:pPr>
                      <w:pStyle w:val="ListParagraph"/>
                      <w:tabs>
                        <w:tab w:val="left" w:pos="2820"/>
                      </w:tabs>
                      <w:spacing w:after="0" w:line="240" w:lineRule="auto"/>
                      <w:ind w:left="375"/>
                      <w:rPr>
                        <w:rFonts w:ascii="Proba Pro Lt" w:hAnsi="Proba Pro Lt" w:cs="Arial"/>
                        <w:sz w:val="20"/>
                        <w:szCs w:val="20"/>
                      </w:rPr>
                    </w:pPr>
                  </w:p>
                  <w:p w14:paraId="601D43C3"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Undergraduate university study programme Nutrition</w:t>
                    </w:r>
                  </w:p>
                  <w:p w14:paraId="5DBD8254" w14:textId="77777777" w:rsidR="00CB16D7" w:rsidRPr="000B0800" w:rsidRDefault="00CB16D7" w:rsidP="00B01A19">
                    <w:pPr>
                      <w:pStyle w:val="ListParagraph"/>
                      <w:numPr>
                        <w:ilvl w:val="0"/>
                        <w:numId w:val="215"/>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have knowledge and understanding of specific and general skills and knowledge of basic and applied disciplines </w:t>
                    </w:r>
                  </w:p>
                  <w:p w14:paraId="4A3DBF56" w14:textId="77777777" w:rsidR="00CB16D7" w:rsidRPr="000B0800" w:rsidRDefault="00CB16D7" w:rsidP="00B01A19">
                    <w:pPr>
                      <w:pStyle w:val="ListParagraph"/>
                      <w:numPr>
                        <w:ilvl w:val="0"/>
                        <w:numId w:val="215"/>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have knowledge and understanding of basic disciplines of the profession</w:t>
                    </w:r>
                  </w:p>
                  <w:p w14:paraId="3DE21285" w14:textId="77777777" w:rsidR="00CB16D7" w:rsidRPr="000B0800" w:rsidRDefault="00CB16D7" w:rsidP="00B01A19">
                    <w:pPr>
                      <w:pStyle w:val="ListParagraph"/>
                      <w:numPr>
                        <w:ilvl w:val="0"/>
                        <w:numId w:val="215"/>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acquire knowledge and understanding of specific skills and knowledge of the profession through elective modules </w:t>
                    </w:r>
                  </w:p>
                  <w:p w14:paraId="24ED4EB6" w14:textId="77777777" w:rsidR="00CB16D7" w:rsidRPr="000B0800" w:rsidRDefault="00CB16D7" w:rsidP="00B01A19">
                    <w:pPr>
                      <w:pStyle w:val="ListParagraph"/>
                      <w:numPr>
                        <w:ilvl w:val="0"/>
                        <w:numId w:val="215"/>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understand and apply particular analytical methods in food analysis in laboratories </w:t>
                    </w:r>
                  </w:p>
                  <w:p w14:paraId="3EF16027" w14:textId="77777777" w:rsidR="00CB16D7" w:rsidRPr="000B0800" w:rsidRDefault="00CB16D7" w:rsidP="00B01A19">
                    <w:pPr>
                      <w:pStyle w:val="ListParagraph"/>
                      <w:numPr>
                        <w:ilvl w:val="0"/>
                        <w:numId w:val="215"/>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interpret data obtained by laboratory methods in food analysis </w:t>
                    </w:r>
                  </w:p>
                  <w:p w14:paraId="4D028F4F" w14:textId="77777777" w:rsidR="00CB16D7" w:rsidRPr="000B0800" w:rsidRDefault="00CB16D7" w:rsidP="00B01A19">
                    <w:pPr>
                      <w:pStyle w:val="ListParagraph"/>
                      <w:numPr>
                        <w:ilvl w:val="0"/>
                        <w:numId w:val="215"/>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lastRenderedPageBreak/>
                      <w:t>present independently and / or as a member of the homogenous or interdisciplinary team  results in verbal and written form, using professional terminology</w:t>
                    </w:r>
                  </w:p>
                  <w:p w14:paraId="7640AD0D" w14:textId="77777777" w:rsidR="00CB16D7" w:rsidRPr="000B0800" w:rsidRDefault="00CB16D7" w:rsidP="00B01A19">
                    <w:pPr>
                      <w:pStyle w:val="ListParagraph"/>
                      <w:numPr>
                        <w:ilvl w:val="0"/>
                        <w:numId w:val="215"/>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present and popularize the profession </w:t>
                    </w:r>
                  </w:p>
                  <w:p w14:paraId="2A3BC662" w14:textId="77777777" w:rsidR="00CB16D7" w:rsidRPr="000B0800" w:rsidRDefault="00CB16D7" w:rsidP="00B01A19">
                    <w:pPr>
                      <w:pStyle w:val="ListParagraph"/>
                      <w:numPr>
                        <w:ilvl w:val="0"/>
                        <w:numId w:val="215"/>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apply ethical principles, legal regulations and standards related to specific requirements of the profession </w:t>
                    </w:r>
                  </w:p>
                  <w:p w14:paraId="52365E6A" w14:textId="77777777" w:rsidR="00CB16D7" w:rsidRPr="000B0800" w:rsidRDefault="00CB16D7" w:rsidP="00B01A19">
                    <w:pPr>
                      <w:pStyle w:val="ListParagraph"/>
                      <w:numPr>
                        <w:ilvl w:val="0"/>
                        <w:numId w:val="215"/>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use and value scientific and occupational literature with the aim of lifelong learning and profession enhancement </w:t>
                    </w:r>
                  </w:p>
                  <w:p w14:paraId="0AD0E6EC" w14:textId="77777777" w:rsidR="00CB16D7" w:rsidRPr="000B0800" w:rsidRDefault="00CB16D7" w:rsidP="003975B8">
                    <w:pPr>
                      <w:pStyle w:val="ListParagraph"/>
                      <w:tabs>
                        <w:tab w:val="left" w:pos="2820"/>
                      </w:tabs>
                      <w:spacing w:after="0" w:line="240" w:lineRule="auto"/>
                      <w:rPr>
                        <w:rFonts w:ascii="Proba Pro Lt" w:hAnsi="Proba Pro Lt" w:cs="Arial"/>
                        <w:sz w:val="20"/>
                        <w:szCs w:val="20"/>
                      </w:rPr>
                    </w:pPr>
                  </w:p>
                  <w:p w14:paraId="0B379A1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Undergraduate university study programme Biotechnology</w:t>
                    </w:r>
                  </w:p>
                  <w:p w14:paraId="6F203515" w14:textId="77777777" w:rsidR="00CB16D7" w:rsidRPr="000B0800" w:rsidRDefault="00CB16D7" w:rsidP="006C1FD2">
                    <w:pPr>
                      <w:pStyle w:val="ListParagraph"/>
                      <w:numPr>
                        <w:ilvl w:val="0"/>
                        <w:numId w:val="278"/>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select and use laboratory equipment and appropriate computer tools </w:t>
                    </w:r>
                  </w:p>
                  <w:p w14:paraId="41A14BB5" w14:textId="77777777" w:rsidR="00CB16D7" w:rsidRPr="000B0800" w:rsidRDefault="00CB16D7" w:rsidP="006C1FD2">
                    <w:pPr>
                      <w:pStyle w:val="ListParagraph"/>
                      <w:numPr>
                        <w:ilvl w:val="0"/>
                        <w:numId w:val="278"/>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conduct analyses and biotechnological procedures in chemical, biochemical, microbiological, molecular-genetic, process and development laboratories, and recognize and solve simple problems in these laboratories </w:t>
                    </w:r>
                  </w:p>
                  <w:p w14:paraId="63E239F1" w14:textId="77777777" w:rsidR="00CB16D7" w:rsidRPr="000B0800" w:rsidRDefault="00CB16D7" w:rsidP="006C1FD2">
                    <w:pPr>
                      <w:pStyle w:val="ListParagraph"/>
                      <w:numPr>
                        <w:ilvl w:val="0"/>
                        <w:numId w:val="278"/>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recognize and analyse production problems and communicate them to their superiors and subordinates </w:t>
                    </w:r>
                  </w:p>
                  <w:p w14:paraId="78D5AE8F" w14:textId="77777777" w:rsidR="00CB16D7" w:rsidRPr="000B0800" w:rsidRDefault="00CB16D7" w:rsidP="006C1FD2">
                    <w:pPr>
                      <w:pStyle w:val="ListParagraph"/>
                      <w:numPr>
                        <w:ilvl w:val="0"/>
                        <w:numId w:val="278"/>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interpret routine laboratory analyses in biotechnology </w:t>
                    </w:r>
                  </w:p>
                  <w:p w14:paraId="3896A640" w14:textId="77777777" w:rsidR="00CB16D7" w:rsidRPr="000B0800" w:rsidRDefault="00CB16D7" w:rsidP="006C1FD2">
                    <w:pPr>
                      <w:pStyle w:val="ListParagraph"/>
                      <w:numPr>
                        <w:ilvl w:val="0"/>
                        <w:numId w:val="278"/>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report on laboratory, production plant and business results in verbal and written way, using specific professional terminology </w:t>
                    </w:r>
                  </w:p>
                  <w:p w14:paraId="0674BA4C" w14:textId="77777777" w:rsidR="00CB16D7" w:rsidRPr="000B0800" w:rsidRDefault="00CB16D7" w:rsidP="006C1FD2">
                    <w:pPr>
                      <w:pStyle w:val="ListParagraph"/>
                      <w:numPr>
                        <w:ilvl w:val="0"/>
                        <w:numId w:val="278"/>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apply ethical principles, legal regulations and standards related to specific requirements of the profession </w:t>
                    </w:r>
                  </w:p>
                </w:tc>
              </w:sdtContent>
            </w:sdt>
          </w:sdtContent>
        </w:sdt>
      </w:tr>
      <w:tr w:rsidR="00CB16D7" w:rsidRPr="000B0800" w14:paraId="5C82E3B8" w14:textId="77777777" w:rsidTr="003975B8">
        <w:tc>
          <w:tcPr>
            <w:tcW w:w="1256" w:type="pct"/>
            <w:tcBorders>
              <w:left w:val="single" w:sz="12" w:space="0" w:color="auto"/>
            </w:tcBorders>
            <w:shd w:val="clear" w:color="auto" w:fill="00A0DC"/>
            <w:vAlign w:val="center"/>
          </w:tcPr>
          <w:p w14:paraId="0C2117EF"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 xml:space="preserve">2.4. Expected learning outcomes at the level of the course (3 to 10 learning outcomes) </w:t>
            </w:r>
          </w:p>
        </w:tc>
        <w:sdt>
          <w:sdtPr>
            <w:rPr>
              <w:rFonts w:ascii="Proba Pro Lt" w:hAnsi="Proba Pro Lt"/>
              <w:sz w:val="20"/>
              <w:szCs w:val="20"/>
            </w:rPr>
            <w:id w:val="1017976145"/>
            <w:placeholder>
              <w:docPart w:val="65B658CF14044EB1885349EAE476290F"/>
            </w:placeholder>
          </w:sdtPr>
          <w:sdtEndPr/>
          <w:sdtContent>
            <w:tc>
              <w:tcPr>
                <w:tcW w:w="3744" w:type="pct"/>
                <w:gridSpan w:val="13"/>
                <w:tcBorders>
                  <w:right w:val="single" w:sz="12" w:space="0" w:color="auto"/>
                </w:tcBorders>
                <w:vAlign w:val="center"/>
              </w:tcPr>
              <w:p w14:paraId="6C9FE212" w14:textId="30A409E6" w:rsidR="00CB16D7" w:rsidRPr="000B0800" w:rsidRDefault="002D6AFE" w:rsidP="006C1FD2">
                <w:pPr>
                  <w:pStyle w:val="ListParagraph"/>
                  <w:numPr>
                    <w:ilvl w:val="0"/>
                    <w:numId w:val="349"/>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individually </w:t>
                </w:r>
                <w:r w:rsidR="00CB16D7" w:rsidRPr="000B0800">
                  <w:rPr>
                    <w:rFonts w:ascii="Proba Pro Lt" w:hAnsi="Proba Pro Lt" w:cs="Arial"/>
                    <w:sz w:val="20"/>
                    <w:szCs w:val="20"/>
                  </w:rPr>
                  <w:t>distinguish fresh and processed spice and aromatic plants according to their characteristics</w:t>
                </w:r>
              </w:p>
              <w:p w14:paraId="4CB0B9DC" w14:textId="5B0A5AB6" w:rsidR="00CB16D7" w:rsidRPr="000B0800" w:rsidRDefault="002D6AFE" w:rsidP="00B01A19">
                <w:pPr>
                  <w:pStyle w:val="ListParagraph"/>
                  <w:numPr>
                    <w:ilvl w:val="0"/>
                    <w:numId w:val="21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individually </w:t>
                </w:r>
                <w:r w:rsidR="00CB16D7" w:rsidRPr="000B0800">
                  <w:rPr>
                    <w:rFonts w:ascii="Proba Pro Lt" w:hAnsi="Proba Pro Lt" w:cs="Arial"/>
                    <w:sz w:val="20"/>
                    <w:szCs w:val="20"/>
                  </w:rPr>
                  <w:t>define the basic operations from harvest to processing and choose optimal conditions for drying, packaging and storage of selected plant species</w:t>
                </w:r>
              </w:p>
              <w:p w14:paraId="32D7075D" w14:textId="761F2F43" w:rsidR="00CB16D7" w:rsidRPr="000B0800" w:rsidRDefault="002D6AFE" w:rsidP="00B01A19">
                <w:pPr>
                  <w:pStyle w:val="ListParagraph"/>
                  <w:numPr>
                    <w:ilvl w:val="0"/>
                    <w:numId w:val="21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explain </w:t>
                </w:r>
                <w:r w:rsidR="00CB16D7" w:rsidRPr="000B0800">
                  <w:rPr>
                    <w:rFonts w:ascii="Proba Pro Lt" w:hAnsi="Proba Pro Lt" w:cs="Arial"/>
                    <w:sz w:val="20"/>
                    <w:szCs w:val="20"/>
                  </w:rPr>
                  <w:t>processing of spice and aromatic herbs into powders, herbal extracts, essential oils</w:t>
                </w:r>
              </w:p>
              <w:p w14:paraId="7E423779" w14:textId="5F97A3E8" w:rsidR="00CB16D7" w:rsidRPr="000B0800" w:rsidRDefault="002D6AFE" w:rsidP="00B01A19">
                <w:pPr>
                  <w:pStyle w:val="ListParagraph"/>
                  <w:numPr>
                    <w:ilvl w:val="0"/>
                    <w:numId w:val="21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apply </w:t>
                </w:r>
                <w:r w:rsidR="00CB16D7" w:rsidRPr="000B0800">
                  <w:rPr>
                    <w:rFonts w:ascii="Proba Pro Lt" w:hAnsi="Proba Pro Lt" w:cs="Arial"/>
                    <w:sz w:val="20"/>
                    <w:szCs w:val="20"/>
                  </w:rPr>
                  <w:t xml:space="preserve">adequate analytical methods to determine the quality, stability and authenticity of powder products, herbal extracts and essential oils of  spice and aromatic plants, based on their chemical and molecular structure  </w:t>
                </w:r>
              </w:p>
              <w:p w14:paraId="4D57221B" w14:textId="49398DED" w:rsidR="00CB16D7" w:rsidRPr="000B0800" w:rsidRDefault="002D6AFE" w:rsidP="00B01A19">
                <w:pPr>
                  <w:pStyle w:val="ListParagraph"/>
                  <w:numPr>
                    <w:ilvl w:val="0"/>
                    <w:numId w:val="21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define </w:t>
                </w:r>
                <w:r w:rsidR="00CB16D7" w:rsidRPr="000B0800">
                  <w:rPr>
                    <w:rFonts w:ascii="Proba Pro Lt" w:hAnsi="Proba Pro Lt" w:cs="Arial"/>
                    <w:sz w:val="20"/>
                    <w:szCs w:val="20"/>
                  </w:rPr>
                  <w:t>and describe the basic principles of HACCP and specificities related to plants for the processing of spices and aromatic plants</w:t>
                </w:r>
              </w:p>
              <w:p w14:paraId="22C4371C" w14:textId="136CE907" w:rsidR="00CB16D7" w:rsidRPr="000B0800" w:rsidRDefault="002D6AFE" w:rsidP="00B01A19">
                <w:pPr>
                  <w:pStyle w:val="ListParagraph"/>
                  <w:numPr>
                    <w:ilvl w:val="0"/>
                    <w:numId w:val="21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properly </w:t>
                </w:r>
                <w:r w:rsidR="00CB16D7" w:rsidRPr="000B0800">
                  <w:rPr>
                    <w:rFonts w:ascii="Proba Pro Lt" w:hAnsi="Proba Pro Lt" w:cs="Arial"/>
                    <w:sz w:val="20"/>
                    <w:szCs w:val="20"/>
                  </w:rPr>
                  <w:t>interpret the basic regulations of the Spices and Aromatic Plants legislation and apply them in specific cases</w:t>
                </w:r>
              </w:p>
            </w:tc>
          </w:sdtContent>
        </w:sdt>
      </w:tr>
      <w:tr w:rsidR="00CB16D7" w:rsidRPr="000B0800" w14:paraId="5C482728" w14:textId="77777777" w:rsidTr="003975B8">
        <w:tc>
          <w:tcPr>
            <w:tcW w:w="1256" w:type="pct"/>
            <w:tcBorders>
              <w:left w:val="single" w:sz="12" w:space="0" w:color="auto"/>
            </w:tcBorders>
            <w:shd w:val="clear" w:color="auto" w:fill="00A0DC"/>
            <w:vAlign w:val="center"/>
          </w:tcPr>
          <w:p w14:paraId="2466ECAD"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2.5. Course content (syllabus)</w:t>
            </w:r>
          </w:p>
        </w:tc>
        <w:sdt>
          <w:sdtPr>
            <w:rPr>
              <w:rFonts w:ascii="Proba Pro Lt" w:hAnsi="Proba Pro Lt" w:cs="Arial"/>
              <w:sz w:val="20"/>
              <w:szCs w:val="20"/>
            </w:rPr>
            <w:id w:val="329179728"/>
            <w:placeholder>
              <w:docPart w:val="9E4CA68E9CED466BA6ECEC919A0D2315"/>
            </w:placeholder>
          </w:sdtPr>
          <w:sdtEndPr/>
          <w:sdtContent>
            <w:tc>
              <w:tcPr>
                <w:tcW w:w="3744" w:type="pct"/>
                <w:gridSpan w:val="13"/>
                <w:tcBorders>
                  <w:right w:val="single" w:sz="12" w:space="0" w:color="auto"/>
                </w:tcBorders>
                <w:vAlign w:val="center"/>
              </w:tcPr>
              <w:p w14:paraId="1B9272BB"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Classification of spices and aromatic plants. Widespread in Republic of Croatia and in world. Harvesting, cleaning, processing, packaging and storage. Selected spices (dried red pepper, black and white pepper, garlic, etc. ) and their using in food industry. Classification and chemical structure of biologically active compounds from spices and aromatic plants (allspice, lavender, rosemary, sage, basil, oregano, thyme, parsley, etc.). Methods of isolation and processing/production oils extracts. Essential oils and residues. Application of plant extracts in different products. Functional properties of biologically active compounds. Antioxidative and antimicrobial activity of spices and aromatic plants.</w:t>
                </w:r>
              </w:p>
            </w:tc>
          </w:sdtContent>
        </w:sdt>
      </w:tr>
      <w:tr w:rsidR="00CB16D7" w:rsidRPr="000B0800" w14:paraId="1C6F8422" w14:textId="77777777" w:rsidTr="003975B8">
        <w:trPr>
          <w:trHeight w:val="349"/>
        </w:trPr>
        <w:tc>
          <w:tcPr>
            <w:tcW w:w="1256" w:type="pct"/>
            <w:vMerge w:val="restart"/>
            <w:tcBorders>
              <w:left w:val="single" w:sz="12" w:space="0" w:color="auto"/>
            </w:tcBorders>
            <w:shd w:val="clear" w:color="auto" w:fill="00A0DC"/>
            <w:vAlign w:val="center"/>
          </w:tcPr>
          <w:p w14:paraId="5712FE59"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2.6. Format of instruction</w:t>
            </w:r>
          </w:p>
        </w:tc>
        <w:tc>
          <w:tcPr>
            <w:tcW w:w="1319" w:type="pct"/>
            <w:gridSpan w:val="3"/>
            <w:vMerge w:val="restart"/>
            <w:vAlign w:val="center"/>
          </w:tcPr>
          <w:p w14:paraId="0EB48DDA" w14:textId="77777777" w:rsidR="00CB16D7"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9447440"/>
                <w14:checkbox>
                  <w14:checked w14:val="1"/>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lectures</w:t>
            </w:r>
          </w:p>
          <w:p w14:paraId="3FB29ECA" w14:textId="77777777" w:rsidR="00CB16D7"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41283068"/>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seminars and workshops  </w:t>
            </w:r>
          </w:p>
          <w:p w14:paraId="428286DF" w14:textId="77777777" w:rsidR="00CB16D7"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4780026"/>
                <w14:checkbox>
                  <w14:checked w14:val="1"/>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exercises  </w:t>
            </w:r>
          </w:p>
          <w:p w14:paraId="247CEA89" w14:textId="77777777" w:rsidR="00CB16D7"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4583767"/>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w:t>
            </w:r>
            <w:r w:rsidR="00CB16D7" w:rsidRPr="000B0800">
              <w:rPr>
                <w:rFonts w:ascii="Proba Pro Lt" w:hAnsi="Proba Pro Lt" w:cs="Arial"/>
                <w:b w:val="0"/>
                <w:i/>
                <w:sz w:val="20"/>
                <w:szCs w:val="20"/>
                <w:lang w:val="hr-HR"/>
              </w:rPr>
              <w:t>online in entirety</w:t>
            </w:r>
          </w:p>
          <w:p w14:paraId="673E5538" w14:textId="77777777" w:rsidR="00CB16D7"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9296844"/>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partial e-learning</w:t>
            </w:r>
          </w:p>
          <w:p w14:paraId="5D58422C" w14:textId="77777777" w:rsidR="00CB16D7" w:rsidRPr="000B0800" w:rsidRDefault="000F0B0C"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37533440"/>
                <w14:checkbox>
                  <w14:checked w14:val="1"/>
                  <w14:checkedState w14:val="2612" w14:font="MS Gothic"/>
                  <w14:uncheckedState w14:val="2610" w14:font="MS Gothic"/>
                </w14:checkbox>
              </w:sdtPr>
              <w:sdtEndPr/>
              <w:sdtContent>
                <w:r w:rsidR="00CB16D7" w:rsidRPr="000B0800">
                  <w:rPr>
                    <w:rFonts w:ascii="Segoe UI Symbol" w:eastAsia="MS Gothic" w:hAnsi="Segoe UI Symbol" w:cs="Segoe UI Symbol"/>
                    <w:sz w:val="20"/>
                    <w:szCs w:val="20"/>
                  </w:rPr>
                  <w:t>☒</w:t>
                </w:r>
              </w:sdtContent>
            </w:sdt>
            <w:r w:rsidR="00CB16D7" w:rsidRPr="000B0800">
              <w:rPr>
                <w:rFonts w:ascii="Proba Pro Lt" w:hAnsi="Proba Pro Lt" w:cs="Arial"/>
                <w:sz w:val="20"/>
                <w:szCs w:val="20"/>
              </w:rPr>
              <w:t xml:space="preserve"> field work</w:t>
            </w:r>
          </w:p>
        </w:tc>
        <w:tc>
          <w:tcPr>
            <w:tcW w:w="1179" w:type="pct"/>
            <w:gridSpan w:val="5"/>
            <w:vMerge w:val="restart"/>
            <w:vAlign w:val="center"/>
          </w:tcPr>
          <w:p w14:paraId="1DEF835A" w14:textId="77777777" w:rsidR="00CB16D7"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2301302"/>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independent assignments  </w:t>
            </w:r>
          </w:p>
          <w:p w14:paraId="088EE6B8" w14:textId="77777777" w:rsidR="00CB16D7"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1052199"/>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multimedia and the internet  </w:t>
            </w:r>
          </w:p>
          <w:p w14:paraId="6D35DE35" w14:textId="77777777" w:rsidR="00CB16D7"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2424686"/>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laboratory</w:t>
            </w:r>
          </w:p>
          <w:p w14:paraId="469A8E64" w14:textId="77777777" w:rsidR="00CB16D7" w:rsidRPr="000B0800" w:rsidRDefault="000F0B0C"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8752739"/>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work with mentor</w:t>
            </w:r>
          </w:p>
          <w:p w14:paraId="325564FA" w14:textId="77777777" w:rsidR="00CB16D7" w:rsidRPr="000B0800" w:rsidRDefault="000F0B0C"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66935211"/>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sz w:val="20"/>
                    <w:szCs w:val="20"/>
                  </w:rPr>
                  <w:t>☐</w:t>
                </w:r>
              </w:sdtContent>
            </w:sdt>
            <w:r w:rsidR="00CB16D7" w:rsidRPr="000B0800">
              <w:rPr>
                <w:rFonts w:ascii="Proba Pro Lt" w:hAnsi="Proba Pro Lt" w:cs="Arial"/>
                <w:b/>
                <w:sz w:val="20"/>
                <w:szCs w:val="20"/>
              </w:rPr>
              <w:t xml:space="preserve"> </w:t>
            </w:r>
            <w:sdt>
              <w:sdtPr>
                <w:rPr>
                  <w:rFonts w:ascii="Proba Pro Lt" w:hAnsi="Proba Pro Lt" w:cs="Arial"/>
                  <w:sz w:val="20"/>
                  <w:szCs w:val="20"/>
                </w:rPr>
                <w:id w:val="-1184813660"/>
              </w:sdtPr>
              <w:sdtEndPr/>
              <w:sdtContent>
                <w:r w:rsidR="00CB16D7" w:rsidRPr="000B0800">
                  <w:rPr>
                    <w:rFonts w:ascii="Proba Pro Lt" w:hAnsi="Proba Pro Lt" w:cs="Arial"/>
                    <w:sz w:val="20"/>
                    <w:szCs w:val="20"/>
                  </w:rPr>
                  <w:t>(other)</w:t>
                </w:r>
              </w:sdtContent>
            </w:sdt>
            <w:r w:rsidR="00CB16D7" w:rsidRPr="000B0800">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10F8BB6"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CB16D7" w:rsidRPr="000B0800" w14:paraId="1838E35C" w14:textId="77777777" w:rsidTr="003975B8">
        <w:trPr>
          <w:trHeight w:val="577"/>
        </w:trPr>
        <w:tc>
          <w:tcPr>
            <w:tcW w:w="1256" w:type="pct"/>
            <w:vMerge/>
            <w:tcBorders>
              <w:left w:val="single" w:sz="12" w:space="0" w:color="auto"/>
              <w:bottom w:val="single" w:sz="4" w:space="0" w:color="auto"/>
            </w:tcBorders>
            <w:shd w:val="clear" w:color="auto" w:fill="00A0DC"/>
            <w:vAlign w:val="center"/>
          </w:tcPr>
          <w:p w14:paraId="7D2CDCF9"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D262761" w14:textId="77777777" w:rsidR="00CB16D7" w:rsidRPr="000B0800" w:rsidRDefault="00CB16D7" w:rsidP="003975B8">
            <w:pPr>
              <w:pStyle w:val="FieldText"/>
              <w:rPr>
                <w:rFonts w:ascii="Proba Pro Lt" w:hAnsi="Proba Pro Lt" w:cs="Arial"/>
                <w:b w:val="0"/>
                <w:sz w:val="20"/>
                <w:szCs w:val="20"/>
                <w:lang w:val="hr-HR"/>
              </w:rPr>
            </w:pPr>
          </w:p>
        </w:tc>
        <w:tc>
          <w:tcPr>
            <w:tcW w:w="1179" w:type="pct"/>
            <w:gridSpan w:val="5"/>
            <w:vMerge/>
            <w:vAlign w:val="center"/>
          </w:tcPr>
          <w:p w14:paraId="7BC195DE" w14:textId="77777777" w:rsidR="00CB16D7" w:rsidRPr="000B0800" w:rsidRDefault="00CB16D7" w:rsidP="003975B8">
            <w:pPr>
              <w:pStyle w:val="FieldText"/>
              <w:rPr>
                <w:rFonts w:ascii="Proba Pro Lt" w:hAnsi="Proba Pro Lt" w:cs="Arial"/>
                <w:b w:val="0"/>
                <w:sz w:val="20"/>
                <w:szCs w:val="20"/>
                <w:lang w:val="hr-HR"/>
              </w:rPr>
            </w:pPr>
          </w:p>
        </w:tc>
        <w:sdt>
          <w:sdtPr>
            <w:rPr>
              <w:rFonts w:ascii="Proba Pro Lt" w:hAnsi="Proba Pro Lt" w:cs="Arial"/>
              <w:sz w:val="20"/>
              <w:szCs w:val="20"/>
            </w:rPr>
            <w:id w:val="838896803"/>
          </w:sdtPr>
          <w:sdtEndPr/>
          <w:sdtContent>
            <w:tc>
              <w:tcPr>
                <w:tcW w:w="1246" w:type="pct"/>
                <w:gridSpan w:val="5"/>
                <w:tcBorders>
                  <w:right w:val="single" w:sz="12" w:space="0" w:color="auto"/>
                </w:tcBorders>
              </w:tcPr>
              <w:p w14:paraId="4C9F597D"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Predmet upisuju i studenti Preddiplomskog sveučilišnog studija Nutricionizam i Biotehnologija</w:t>
                </w:r>
              </w:p>
            </w:tc>
          </w:sdtContent>
        </w:sdt>
      </w:tr>
      <w:tr w:rsidR="00CB16D7" w:rsidRPr="000B0800" w14:paraId="2B53356A" w14:textId="77777777" w:rsidTr="003975B8">
        <w:trPr>
          <w:trHeight w:val="397"/>
        </w:trPr>
        <w:tc>
          <w:tcPr>
            <w:tcW w:w="1256" w:type="pct"/>
            <w:vMerge w:val="restart"/>
            <w:tcBorders>
              <w:top w:val="single" w:sz="12" w:space="0" w:color="auto"/>
              <w:left w:val="single" w:sz="12" w:space="0" w:color="auto"/>
            </w:tcBorders>
            <w:shd w:val="clear" w:color="auto" w:fill="00A0DC"/>
            <w:vAlign w:val="center"/>
          </w:tcPr>
          <w:p w14:paraId="5976F6D2"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43E7AB2F"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278398282"/>
              <w:showingPlcHdr/>
            </w:sdtPr>
            <w:sdtEndPr/>
            <w:sdtContent>
              <w:p w14:paraId="299EFC33"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370891931"/>
            </w:sdtPr>
            <w:sdtEndPr/>
            <w:sdtContent>
              <w:p w14:paraId="533DE700"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tcBorders>
              <w:top w:val="single" w:sz="12" w:space="0" w:color="auto"/>
            </w:tcBorders>
            <w:vAlign w:val="center"/>
          </w:tcPr>
          <w:p w14:paraId="08D3C6DE"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219439982"/>
              <w:showingPlcHdr/>
            </w:sdtPr>
            <w:sdtEndPr/>
            <w:sdtContent>
              <w:p w14:paraId="3F80DA49"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21337894"/>
            </w:sdtPr>
            <w:sdtEndPr/>
            <w:sdtContent>
              <w:p w14:paraId="4D42FFBB"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1E598147" w14:textId="77777777" w:rsidR="00CB16D7" w:rsidRPr="000B0800" w:rsidRDefault="00CB16D7" w:rsidP="003975B8">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71693861"/>
              <w:showingPlcHdr/>
            </w:sdtPr>
            <w:sdtEndPr/>
            <w:sdtContent>
              <w:p w14:paraId="6AC13A30"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71234840"/>
            </w:sdtPr>
            <w:sdtEndPr/>
            <w:sdtContent>
              <w:p w14:paraId="11E22286"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N</w:t>
                </w:r>
              </w:p>
            </w:sdtContent>
          </w:sdt>
        </w:tc>
      </w:tr>
      <w:tr w:rsidR="00CB16D7" w:rsidRPr="000B0800" w14:paraId="2626FD8B" w14:textId="77777777" w:rsidTr="003975B8">
        <w:trPr>
          <w:trHeight w:val="397"/>
        </w:trPr>
        <w:tc>
          <w:tcPr>
            <w:tcW w:w="1256" w:type="pct"/>
            <w:vMerge/>
            <w:tcBorders>
              <w:left w:val="single" w:sz="12" w:space="0" w:color="auto"/>
            </w:tcBorders>
            <w:shd w:val="clear" w:color="auto" w:fill="00A0DC"/>
            <w:vAlign w:val="center"/>
          </w:tcPr>
          <w:p w14:paraId="3234E8F8" w14:textId="77777777" w:rsidR="00CB16D7" w:rsidRPr="000B0800" w:rsidRDefault="00CB16D7" w:rsidP="003975B8">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2DA342E"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469324712"/>
            </w:sdtPr>
            <w:sdtEndPr/>
            <w:sdtContent>
              <w:p w14:paraId="7810AA7D"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shd w:val="clear" w:color="auto" w:fill="auto"/>
            <w:vAlign w:val="center"/>
          </w:tcPr>
          <w:sdt>
            <w:sdtPr>
              <w:rPr>
                <w:rFonts w:ascii="Proba Pro Lt" w:hAnsi="Proba Pro Lt" w:cs="Arial"/>
                <w:b w:val="0"/>
                <w:color w:val="000000"/>
                <w:sz w:val="20"/>
                <w:szCs w:val="20"/>
              </w:rPr>
              <w:id w:val="226491936"/>
              <w:showingPlcHdr/>
            </w:sdtPr>
            <w:sdtEndPr/>
            <w:sdtContent>
              <w:p w14:paraId="32697F30"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14411EFF"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969152036"/>
            </w:sdtPr>
            <w:sdtEndPr/>
            <w:sdtContent>
              <w:p w14:paraId="214EC5D9"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786082304"/>
              <w:showingPlcHdr/>
            </w:sdtPr>
            <w:sdtEndPr/>
            <w:sdtContent>
              <w:p w14:paraId="6608EBEC"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F4FB19E" w14:textId="77777777" w:rsidR="00CB16D7" w:rsidRPr="000B0800" w:rsidRDefault="000F0B0C" w:rsidP="003975B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97504681"/>
              </w:sdtPr>
              <w:sdtEndPr/>
              <w:sdtContent>
                <w:sdt>
                  <w:sdtPr>
                    <w:rPr>
                      <w:rFonts w:ascii="Proba Pro Lt" w:hAnsi="Proba Pro Lt" w:cs="Arial"/>
                      <w:b w:val="0"/>
                      <w:sz w:val="20"/>
                      <w:szCs w:val="20"/>
                    </w:rPr>
                    <w:id w:val="-316338281"/>
                  </w:sdtPr>
                  <w:sdtEndPr/>
                  <w:sdtContent>
                    <w:r w:rsidR="00CB16D7"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52187801"/>
              <w:showingPlcHdr/>
            </w:sdtPr>
            <w:sdtEndPr/>
            <w:sdtContent>
              <w:p w14:paraId="2F5E0864"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73220995"/>
              <w:showingPlcHdr/>
            </w:sdtPr>
            <w:sdtEndPr/>
            <w:sdtContent>
              <w:p w14:paraId="45749FE5"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CB16D7" w:rsidRPr="000B0800" w14:paraId="79F3E9FE" w14:textId="77777777" w:rsidTr="003975B8">
        <w:trPr>
          <w:trHeight w:val="397"/>
        </w:trPr>
        <w:tc>
          <w:tcPr>
            <w:tcW w:w="1256" w:type="pct"/>
            <w:vMerge/>
            <w:tcBorders>
              <w:left w:val="single" w:sz="12" w:space="0" w:color="auto"/>
            </w:tcBorders>
            <w:shd w:val="clear" w:color="auto" w:fill="00A0DC"/>
            <w:vAlign w:val="center"/>
          </w:tcPr>
          <w:p w14:paraId="40D97FCF" w14:textId="77777777" w:rsidR="00CB16D7" w:rsidRPr="000B0800" w:rsidRDefault="00CB16D7" w:rsidP="003975B8">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308F885"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919101428"/>
              <w:showingPlcHdr/>
            </w:sdtPr>
            <w:sdtEndPr/>
            <w:sdtContent>
              <w:p w14:paraId="3A32FBBB"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074094035"/>
            </w:sdtPr>
            <w:sdtEndPr/>
            <w:sdtContent>
              <w:p w14:paraId="50F000AF"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22572BEB"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2105372574"/>
              <w:showingPlcHdr/>
            </w:sdtPr>
            <w:sdtEndPr/>
            <w:sdtContent>
              <w:p w14:paraId="053C90E5"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00855759"/>
            </w:sdtPr>
            <w:sdtEndPr/>
            <w:sdtContent>
              <w:p w14:paraId="7F8F4F58"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37E3DEFA" w14:textId="77777777" w:rsidR="00CB16D7" w:rsidRPr="000B0800" w:rsidRDefault="000F0B0C" w:rsidP="003975B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97749293"/>
              </w:sdtPr>
              <w:sdtEndPr/>
              <w:sdtContent>
                <w:sdt>
                  <w:sdtPr>
                    <w:rPr>
                      <w:rFonts w:ascii="Proba Pro Lt" w:hAnsi="Proba Pro Lt" w:cs="Arial"/>
                      <w:b w:val="0"/>
                      <w:sz w:val="20"/>
                      <w:szCs w:val="20"/>
                    </w:rPr>
                    <w:id w:val="809763091"/>
                  </w:sdtPr>
                  <w:sdtEndPr/>
                  <w:sdtContent>
                    <w:r w:rsidR="00CB16D7"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85992445"/>
              <w:showingPlcHdr/>
            </w:sdtPr>
            <w:sdtEndPr/>
            <w:sdtContent>
              <w:p w14:paraId="3BEDE7F9"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68770322"/>
              <w:showingPlcHdr/>
            </w:sdtPr>
            <w:sdtEndPr/>
            <w:sdtContent>
              <w:p w14:paraId="30E91C6A"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CB16D7" w:rsidRPr="000B0800" w14:paraId="02B2CCC0" w14:textId="77777777" w:rsidTr="003975B8">
        <w:trPr>
          <w:trHeight w:val="397"/>
        </w:trPr>
        <w:tc>
          <w:tcPr>
            <w:tcW w:w="1256" w:type="pct"/>
            <w:vMerge/>
            <w:tcBorders>
              <w:left w:val="single" w:sz="12" w:space="0" w:color="auto"/>
            </w:tcBorders>
            <w:shd w:val="clear" w:color="auto" w:fill="00A0DC"/>
            <w:vAlign w:val="center"/>
          </w:tcPr>
          <w:p w14:paraId="1D64AD29" w14:textId="77777777" w:rsidR="00CB16D7" w:rsidRPr="000B0800" w:rsidRDefault="00CB16D7" w:rsidP="003975B8">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A53C959"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977565952"/>
            </w:sdtPr>
            <w:sdtEndPr/>
            <w:sdtContent>
              <w:p w14:paraId="3B6031CD"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440369653"/>
              <w:showingPlcHdr/>
            </w:sdtPr>
            <w:sdtEndPr/>
            <w:sdtContent>
              <w:p w14:paraId="74635079"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21132B58"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30871277"/>
              <w:showingPlcHdr/>
            </w:sdtPr>
            <w:sdtEndPr/>
            <w:sdtContent>
              <w:p w14:paraId="77728C55"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98187272"/>
            </w:sdtPr>
            <w:sdtEndPr/>
            <w:sdtContent>
              <w:p w14:paraId="007E9005"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1267BC1A" w14:textId="77777777" w:rsidR="00CB16D7" w:rsidRPr="000B0800" w:rsidRDefault="000F0B0C" w:rsidP="003975B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124575061"/>
              </w:sdtPr>
              <w:sdtEndPr/>
              <w:sdtContent>
                <w:sdt>
                  <w:sdtPr>
                    <w:rPr>
                      <w:rFonts w:ascii="Proba Pro Lt" w:hAnsi="Proba Pro Lt" w:cs="Arial"/>
                      <w:sz w:val="20"/>
                      <w:szCs w:val="20"/>
                    </w:rPr>
                    <w:id w:val="586803892"/>
                  </w:sdtPr>
                  <w:sdtEndPr/>
                  <w:sdtContent>
                    <w:r w:rsidR="00CB16D7"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63050050"/>
              <w:showingPlcHdr/>
            </w:sdtPr>
            <w:sdtEndPr/>
            <w:sdtContent>
              <w:p w14:paraId="30A7F256"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50151527"/>
              <w:showingPlcHdr/>
            </w:sdtPr>
            <w:sdtEndPr/>
            <w:sdtContent>
              <w:p w14:paraId="360897C2"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CB16D7" w:rsidRPr="000B0800" w14:paraId="348B2C98" w14:textId="77777777" w:rsidTr="003975B8">
        <w:trPr>
          <w:trHeight w:val="397"/>
        </w:trPr>
        <w:tc>
          <w:tcPr>
            <w:tcW w:w="1256" w:type="pct"/>
            <w:vMerge/>
            <w:tcBorders>
              <w:left w:val="single" w:sz="12" w:space="0" w:color="auto"/>
              <w:bottom w:val="single" w:sz="12" w:space="0" w:color="auto"/>
            </w:tcBorders>
            <w:shd w:val="clear" w:color="auto" w:fill="00A0DC"/>
            <w:vAlign w:val="center"/>
          </w:tcPr>
          <w:p w14:paraId="2065A6B0" w14:textId="77777777" w:rsidR="00CB16D7" w:rsidRPr="000B0800" w:rsidRDefault="00CB16D7" w:rsidP="003975B8">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6B8659C"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3043111"/>
              <w:showingPlcHdr/>
            </w:sdtPr>
            <w:sdtEndPr/>
            <w:sdtContent>
              <w:p w14:paraId="1B1F00F1"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5396631"/>
            </w:sdtPr>
            <w:sdtEndPr/>
            <w:sdtContent>
              <w:p w14:paraId="0F73ED5A"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6D655A54"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3980562"/>
            </w:sdtPr>
            <w:sdtEndPr/>
            <w:sdtContent>
              <w:p w14:paraId="6447310A"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11868668"/>
              <w:showingPlcHdr/>
            </w:sdtPr>
            <w:sdtEndPr/>
            <w:sdtContent>
              <w:p w14:paraId="1A313576"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CDCA7C3"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97203670"/>
            </w:sdtPr>
            <w:sdtEndPr/>
            <w:sdtContent>
              <w:p w14:paraId="681CD102"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3</w:t>
                </w:r>
              </w:p>
            </w:sdtContent>
          </w:sdt>
        </w:tc>
      </w:tr>
      <w:tr w:rsidR="00CB16D7" w:rsidRPr="000B0800" w:rsidDel="00B558AD" w14:paraId="4ED2333A" w14:textId="77777777" w:rsidTr="003975B8">
        <w:trPr>
          <w:trHeight w:val="397"/>
        </w:trPr>
        <w:tc>
          <w:tcPr>
            <w:tcW w:w="1256" w:type="pct"/>
            <w:tcBorders>
              <w:left w:val="single" w:sz="12" w:space="0" w:color="auto"/>
              <w:bottom w:val="single" w:sz="12" w:space="0" w:color="auto"/>
            </w:tcBorders>
            <w:shd w:val="clear" w:color="auto" w:fill="00A0DC"/>
            <w:vAlign w:val="center"/>
          </w:tcPr>
          <w:p w14:paraId="5A3A8827"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93083444"/>
            </w:sdtPr>
            <w:sdtEndPr/>
            <w:sdtContent>
              <w:p w14:paraId="12861E35" w14:textId="77777777" w:rsidR="00CB16D7" w:rsidRPr="000B0800" w:rsidRDefault="00CB16D7" w:rsidP="003975B8">
                <w:pPr>
                  <w:tabs>
                    <w:tab w:val="left" w:pos="2820"/>
                  </w:tabs>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1. Maximum number of points by activity type:</w:t>
                </w:r>
              </w:p>
              <w:p w14:paraId="3E418928" w14:textId="77777777" w:rsidR="00CB16D7" w:rsidRPr="000B0800" w:rsidRDefault="00CB16D7" w:rsidP="00B01A19">
                <w:pPr>
                  <w:pStyle w:val="ListParagraph"/>
                  <w:numPr>
                    <w:ilvl w:val="0"/>
                    <w:numId w:val="218"/>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Preliminary exam                                       5</w:t>
                </w:r>
                <w:r w:rsidRPr="000B0800">
                  <w:rPr>
                    <w:rFonts w:ascii="Proba Pro Lt" w:hAnsi="Proba Pro Lt" w:cs="Arial"/>
                    <w:color w:val="000000"/>
                    <w:sz w:val="20"/>
                    <w:szCs w:val="20"/>
                  </w:rPr>
                  <w:tab/>
                </w:r>
              </w:p>
              <w:p w14:paraId="73379C52" w14:textId="77777777" w:rsidR="00CB16D7" w:rsidRPr="000B0800" w:rsidRDefault="00CB16D7" w:rsidP="00B01A19">
                <w:pPr>
                  <w:pStyle w:val="ListParagraph"/>
                  <w:numPr>
                    <w:ilvl w:val="0"/>
                    <w:numId w:val="218"/>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Experimental work/exercises               10</w:t>
                </w:r>
              </w:p>
              <w:p w14:paraId="3774D8FF" w14:textId="77777777" w:rsidR="00CB16D7" w:rsidRPr="000B0800" w:rsidRDefault="00CB16D7" w:rsidP="00B01A19">
                <w:pPr>
                  <w:pStyle w:val="ListParagraph"/>
                  <w:numPr>
                    <w:ilvl w:val="0"/>
                    <w:numId w:val="218"/>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Report                                                         5</w:t>
                </w:r>
              </w:p>
              <w:p w14:paraId="18B574FF" w14:textId="77777777" w:rsidR="00CB16D7" w:rsidRPr="000B0800" w:rsidRDefault="00CB16D7" w:rsidP="00B01A19">
                <w:pPr>
                  <w:pStyle w:val="ListParagraph"/>
                  <w:numPr>
                    <w:ilvl w:val="0"/>
                    <w:numId w:val="218"/>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Final exam (written)                               75</w:t>
                </w:r>
              </w:p>
              <w:p w14:paraId="0456239F" w14:textId="77777777" w:rsidR="00CB16D7" w:rsidRPr="000B0800" w:rsidRDefault="00CB16D7" w:rsidP="003975B8">
                <w:pPr>
                  <w:tabs>
                    <w:tab w:val="left" w:pos="2820"/>
                  </w:tabs>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Total                                                                 100</w:t>
                </w:r>
              </w:p>
              <w:p w14:paraId="77A13B16"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p>
              <w:p w14:paraId="7F64C143" w14:textId="77777777" w:rsidR="00CB16D7" w:rsidRPr="000B0800" w:rsidRDefault="00CB16D7" w:rsidP="003975B8">
                <w:pPr>
                  <w:tabs>
                    <w:tab w:val="left" w:pos="2820"/>
                  </w:tabs>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2. Preliminary exam/exercises/report</w:t>
                </w:r>
              </w:p>
              <w:p w14:paraId="5757145C"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Before accessing exercise execution, students must pass the preliminary exam (via Merlin) consisting of five randomly selected questions linked to exercise topic. Students must correctly answer minimally three of five questions. If for a justifiable reason students fail the preliminary exam, they need to contact the head of exercises half an hour before exercise execution – after they pass the preliminary exam they can access exercises. The maximum number of points achievable on the preliminary exam is five, during the laboratory work is 10 and for a report five.</w:t>
                </w:r>
              </w:p>
              <w:p w14:paraId="42B4F25A"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p>
              <w:p w14:paraId="32C233DF" w14:textId="77777777" w:rsidR="00CB16D7" w:rsidRPr="000B0800" w:rsidRDefault="00CB16D7" w:rsidP="003975B8">
                <w:pPr>
                  <w:tabs>
                    <w:tab w:val="left" w:pos="2820"/>
                  </w:tabs>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3. Final exam</w:t>
                </w:r>
              </w:p>
              <w:p w14:paraId="5F4CCF4C"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Students take the final exam covering the entire syllabus. They need to achieve a minimum of 60% of total number of points to pass the exam.</w:t>
                </w:r>
              </w:p>
              <w:p w14:paraId="20B975EC"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p>
              <w:p w14:paraId="05ED9403" w14:textId="77777777" w:rsidR="00CB16D7" w:rsidRPr="000B0800" w:rsidRDefault="00CB16D7" w:rsidP="003975B8">
                <w:pPr>
                  <w:spacing w:after="0" w:line="240" w:lineRule="auto"/>
                  <w:rPr>
                    <w:rFonts w:ascii="Proba Pro Lt" w:hAnsi="Proba Pro Lt" w:cs="Arial"/>
                    <w:b/>
                    <w:sz w:val="20"/>
                    <w:szCs w:val="20"/>
                  </w:rPr>
                </w:pPr>
                <w:r w:rsidRPr="000B0800">
                  <w:rPr>
                    <w:rFonts w:ascii="Proba Pro Lt" w:hAnsi="Proba Pro Lt" w:cs="Arial"/>
                    <w:b/>
                    <w:sz w:val="20"/>
                    <w:szCs w:val="20"/>
                  </w:rPr>
                  <w:t xml:space="preserve">4. Grading scale: </w:t>
                </w:r>
              </w:p>
              <w:p w14:paraId="0653F030" w14:textId="77777777" w:rsidR="00CB16D7" w:rsidRPr="000B0800" w:rsidRDefault="00CB16D7" w:rsidP="003975B8">
                <w:pPr>
                  <w:spacing w:after="0" w:line="240" w:lineRule="auto"/>
                  <w:rPr>
                    <w:rFonts w:ascii="Proba Pro Lt" w:hAnsi="Proba Pro Lt" w:cs="Arial"/>
                    <w:sz w:val="20"/>
                    <w:szCs w:val="20"/>
                  </w:rPr>
                </w:pPr>
                <w:r w:rsidRPr="000B0800">
                  <w:rPr>
                    <w:rFonts w:ascii="Proba Pro Lt" w:hAnsi="Proba Pro Lt" w:cs="Arial"/>
                    <w:sz w:val="20"/>
                    <w:szCs w:val="20"/>
                  </w:rPr>
                  <w:t>&lt; 60 % fail (1)</w:t>
                </w:r>
              </w:p>
              <w:p w14:paraId="5D3224A6" w14:textId="77777777" w:rsidR="00CB16D7" w:rsidRPr="000B0800" w:rsidRDefault="00CB16D7" w:rsidP="003975B8">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60 % sufficient (2)</w:t>
                </w:r>
              </w:p>
              <w:p w14:paraId="67B4CB85" w14:textId="77777777" w:rsidR="00CB16D7" w:rsidRPr="000B0800" w:rsidRDefault="00CB16D7" w:rsidP="003975B8">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70 % good (3)</w:t>
                </w:r>
              </w:p>
              <w:p w14:paraId="1DF097A4" w14:textId="77777777" w:rsidR="00CB16D7" w:rsidRPr="000B0800" w:rsidRDefault="00CB16D7" w:rsidP="003975B8">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80 % very good (4)</w:t>
                </w:r>
              </w:p>
              <w:p w14:paraId="31F63EC1" w14:textId="77777777" w:rsidR="00CB16D7" w:rsidRPr="000B0800" w:rsidDel="00B558AD" w:rsidRDefault="00CB16D7" w:rsidP="003975B8">
                <w:pPr>
                  <w:tabs>
                    <w:tab w:val="left" w:pos="2820"/>
                  </w:tabs>
                  <w:spacing w:after="0" w:line="240" w:lineRule="auto"/>
                  <w:rPr>
                    <w:rFonts w:ascii="Proba Pro Lt" w:hAnsi="Proba Pro Lt" w:cs="Arial"/>
                    <w:color w:val="000000"/>
                    <w:sz w:val="20"/>
                    <w:szCs w:val="20"/>
                  </w:rPr>
                </w:pPr>
                <w:r w:rsidRPr="000B0800">
                  <w:rPr>
                    <w:rFonts w:ascii="Arial" w:hAnsi="Arial" w:cs="Arial"/>
                    <w:sz w:val="20"/>
                    <w:szCs w:val="20"/>
                  </w:rPr>
                  <w:t>≥</w:t>
                </w:r>
                <w:r w:rsidRPr="000B0800">
                  <w:rPr>
                    <w:rFonts w:ascii="Proba Pro Lt" w:hAnsi="Proba Pro Lt" w:cs="Arial"/>
                    <w:sz w:val="20"/>
                    <w:szCs w:val="20"/>
                  </w:rPr>
                  <w:t xml:space="preserve"> 90 % excellent (5)</w:t>
                </w:r>
              </w:p>
            </w:sdtContent>
          </w:sdt>
        </w:tc>
      </w:tr>
      <w:tr w:rsidR="00CB16D7" w:rsidRPr="000B0800" w14:paraId="7C69100B" w14:textId="77777777" w:rsidTr="003975B8">
        <w:tc>
          <w:tcPr>
            <w:tcW w:w="1256" w:type="pct"/>
            <w:tcBorders>
              <w:left w:val="single" w:sz="12" w:space="0" w:color="auto"/>
              <w:bottom w:val="single" w:sz="12" w:space="0" w:color="auto"/>
            </w:tcBorders>
            <w:shd w:val="clear" w:color="auto" w:fill="00A0DC"/>
            <w:vAlign w:val="center"/>
          </w:tcPr>
          <w:p w14:paraId="71040BFD"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434CD389"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sz w:val="20"/>
                <w:szCs w:val="20"/>
              </w:rPr>
              <w:id w:val="709685610"/>
            </w:sdtPr>
            <w:sdtEndPr/>
            <w:sdtContent>
              <w:p w14:paraId="755BF486" w14:textId="77777777" w:rsidR="00CB16D7" w:rsidRPr="000B0800" w:rsidRDefault="00CB16D7" w:rsidP="003975B8">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cs="Arial"/>
                    <w:sz w:val="20"/>
                    <w:szCs w:val="20"/>
                    <w:lang w:val="en-GB"/>
                  </w:rPr>
                  <w:t>attend a minimum of 70% of all lectures</w:t>
                </w:r>
              </w:p>
              <w:p w14:paraId="63C0BD00" w14:textId="77777777" w:rsidR="00CB16D7" w:rsidRPr="000B0800" w:rsidRDefault="00CB16D7" w:rsidP="00B01A19">
                <w:pPr>
                  <w:pStyle w:val="ListParagraph"/>
                  <w:numPr>
                    <w:ilvl w:val="0"/>
                    <w:numId w:val="217"/>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pass all preliminary exams and successfully do all the exercises in practical work</w:t>
                </w:r>
              </w:p>
              <w:p w14:paraId="741FA0CF" w14:textId="77777777" w:rsidR="00CB16D7" w:rsidRPr="000B0800" w:rsidRDefault="00CB16D7" w:rsidP="00B01A19">
                <w:pPr>
                  <w:pStyle w:val="ListParagraph"/>
                  <w:numPr>
                    <w:ilvl w:val="0"/>
                    <w:numId w:val="216"/>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achieve a minimum of 60 points in total</w:t>
                </w:r>
              </w:p>
            </w:sdtContent>
          </w:sdt>
        </w:tc>
      </w:tr>
      <w:tr w:rsidR="00CB16D7" w:rsidRPr="000B0800" w14:paraId="4BE2BBF7" w14:textId="77777777" w:rsidTr="00666600">
        <w:tc>
          <w:tcPr>
            <w:tcW w:w="1256" w:type="pct"/>
            <w:vMerge w:val="restart"/>
            <w:tcBorders>
              <w:top w:val="single" w:sz="12" w:space="0" w:color="auto"/>
              <w:left w:val="single" w:sz="12" w:space="0" w:color="auto"/>
            </w:tcBorders>
            <w:shd w:val="clear" w:color="auto" w:fill="00A0DC"/>
            <w:vAlign w:val="center"/>
          </w:tcPr>
          <w:p w14:paraId="65997718" w14:textId="77777777" w:rsidR="00CB16D7" w:rsidRPr="000B0800" w:rsidRDefault="00CB16D7" w:rsidP="003975B8">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4B7AD2B9"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1F2D87A"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C678EEC"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CB16D7" w:rsidRPr="000B0800" w14:paraId="4456CF15" w14:textId="77777777" w:rsidTr="00666600">
        <w:trPr>
          <w:trHeight w:val="75"/>
        </w:trPr>
        <w:tc>
          <w:tcPr>
            <w:tcW w:w="1256" w:type="pct"/>
            <w:vMerge/>
            <w:tcBorders>
              <w:left w:val="single" w:sz="12" w:space="0" w:color="auto"/>
            </w:tcBorders>
            <w:shd w:val="clear" w:color="auto" w:fill="00A0DC"/>
            <w:vAlign w:val="center"/>
          </w:tcPr>
          <w:p w14:paraId="5451D077" w14:textId="77777777" w:rsidR="00CB16D7" w:rsidRPr="000B0800" w:rsidRDefault="00CB16D7" w:rsidP="003975B8">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rPr>
              <w:id w:val="-310245345"/>
            </w:sdtPr>
            <w:sdtEndPr/>
            <w:sdtContent>
              <w:sdt>
                <w:sdtPr>
                  <w:rPr>
                    <w:rFonts w:ascii="Proba Pro Lt" w:hAnsi="Proba Pro Lt" w:cs="Arial"/>
                    <w:color w:val="000000"/>
                    <w:sz w:val="20"/>
                    <w:szCs w:val="20"/>
                    <w:lang w:val="en-GB"/>
                  </w:rPr>
                  <w:id w:val="741601692"/>
                </w:sdtPr>
                <w:sdtEndPr/>
                <w:sdtContent>
                  <w:p w14:paraId="61B747FC" w14:textId="77777777" w:rsidR="00CB16D7" w:rsidRPr="000B0800" w:rsidRDefault="00CB16D7" w:rsidP="003975B8">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Course lectures</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39463217"/>
            </w:sdtPr>
            <w:sdtEndPr/>
            <w:sdtContent>
              <w:p w14:paraId="4F5177D2"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08325447"/>
            </w:sdtPr>
            <w:sdtEndPr/>
            <w:sdtContent>
              <w:p w14:paraId="036E9500"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 and web pages</w:t>
                </w:r>
              </w:p>
            </w:sdtContent>
          </w:sdt>
        </w:tc>
      </w:tr>
      <w:tr w:rsidR="00CB16D7" w:rsidRPr="000B0800" w14:paraId="6DF170C2" w14:textId="77777777" w:rsidTr="00666600">
        <w:trPr>
          <w:trHeight w:val="75"/>
        </w:trPr>
        <w:tc>
          <w:tcPr>
            <w:tcW w:w="1256" w:type="pct"/>
            <w:vMerge/>
            <w:tcBorders>
              <w:left w:val="single" w:sz="12" w:space="0" w:color="auto"/>
            </w:tcBorders>
            <w:shd w:val="clear" w:color="auto" w:fill="00A0DC"/>
            <w:vAlign w:val="center"/>
          </w:tcPr>
          <w:p w14:paraId="5153274E" w14:textId="77777777" w:rsidR="00CB16D7" w:rsidRPr="000B0800" w:rsidRDefault="00CB16D7" w:rsidP="003975B8">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27064451"/>
            </w:sdtPr>
            <w:sdtEndPr/>
            <w:sdtContent>
              <w:p w14:paraId="7E17AA88"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333333"/>
                    <w:sz w:val="20"/>
                    <w:szCs w:val="20"/>
                  </w:rPr>
                  <w:t>Grlić, LJ, (1986) Enciklopedija samoniklog i ljekovitog bilja, August Cesarec, Zagreb</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81075912"/>
            </w:sdtPr>
            <w:sdtEndPr/>
            <w:sdtContent>
              <w:p w14:paraId="6CF62362"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1</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67113050"/>
              <w:showingPlcHdr/>
            </w:sdtPr>
            <w:sdtEndPr/>
            <w:sdtContent>
              <w:p w14:paraId="39B849BB"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CB16D7" w:rsidRPr="000B0800" w14:paraId="3FE43ED5" w14:textId="77777777" w:rsidTr="003975B8">
        <w:tc>
          <w:tcPr>
            <w:tcW w:w="1256" w:type="pct"/>
            <w:tcBorders>
              <w:top w:val="single" w:sz="12" w:space="0" w:color="auto"/>
              <w:left w:val="single" w:sz="12" w:space="0" w:color="auto"/>
            </w:tcBorders>
            <w:shd w:val="clear" w:color="auto" w:fill="00A0DC"/>
            <w:vAlign w:val="center"/>
          </w:tcPr>
          <w:p w14:paraId="644C0A2F" w14:textId="77777777" w:rsidR="00CB16D7" w:rsidRPr="000B0800" w:rsidRDefault="00CB16D7"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sz w:val="20"/>
              <w:szCs w:val="20"/>
            </w:rPr>
            <w:id w:val="1523278783"/>
          </w:sdtPr>
          <w:sdtEndPr/>
          <w:sdtContent>
            <w:tc>
              <w:tcPr>
                <w:tcW w:w="3744" w:type="pct"/>
                <w:gridSpan w:val="13"/>
                <w:tcBorders>
                  <w:top w:val="single" w:sz="12" w:space="0" w:color="auto"/>
                  <w:right w:val="single" w:sz="12" w:space="0" w:color="auto"/>
                </w:tcBorders>
              </w:tcPr>
              <w:p w14:paraId="542F9141" w14:textId="77777777" w:rsidR="00CB16D7" w:rsidRPr="000B0800" w:rsidRDefault="00CB16D7" w:rsidP="00B01A19">
                <w:pPr>
                  <w:pStyle w:val="ListParagraph"/>
                  <w:numPr>
                    <w:ilvl w:val="0"/>
                    <w:numId w:val="219"/>
                  </w:numPr>
                  <w:tabs>
                    <w:tab w:val="left" w:pos="2820"/>
                  </w:tabs>
                  <w:spacing w:after="0" w:line="240" w:lineRule="auto"/>
                  <w:ind w:left="375"/>
                  <w:rPr>
                    <w:rFonts w:ascii="Proba Pro Lt" w:hAnsi="Proba Pro Lt" w:cs="Arial"/>
                    <w:sz w:val="20"/>
                    <w:szCs w:val="20"/>
                  </w:rPr>
                </w:pPr>
                <w:r w:rsidRPr="000B0800">
                  <w:rPr>
                    <w:rFonts w:ascii="Proba Pro Lt" w:hAnsi="Proba Pro Lt" w:cs="Arial"/>
                    <w:color w:val="333333"/>
                    <w:sz w:val="20"/>
                    <w:szCs w:val="20"/>
                  </w:rPr>
                  <w:t>K. V. Peter (2004) Handbook of Herbs and Spices, Vol. 1 i 2., Woodhead, London. Lambert Ortiz, E. (1998) Enciklopedija, bilja, mirodija i začina, Knjiga trgovina, Zagreb</w:t>
                </w:r>
              </w:p>
            </w:tc>
          </w:sdtContent>
        </w:sdt>
      </w:tr>
      <w:tr w:rsidR="00CB16D7" w:rsidRPr="000B0800" w14:paraId="4F5DB2A8" w14:textId="77777777" w:rsidTr="003975B8">
        <w:tc>
          <w:tcPr>
            <w:tcW w:w="1256" w:type="pct"/>
            <w:tcBorders>
              <w:top w:val="single" w:sz="12" w:space="0" w:color="auto"/>
              <w:left w:val="single" w:sz="12" w:space="0" w:color="auto"/>
            </w:tcBorders>
            <w:shd w:val="clear" w:color="auto" w:fill="00A0DC"/>
            <w:vAlign w:val="center"/>
          </w:tcPr>
          <w:p w14:paraId="324B5183" w14:textId="77777777" w:rsidR="00CB16D7" w:rsidRPr="000B0800" w:rsidRDefault="00CB16D7"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0E82EA28"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tr>
      <w:tr w:rsidR="00CB16D7" w:rsidRPr="000B0800" w14:paraId="51EBABFD" w14:textId="77777777" w:rsidTr="003975B8">
        <w:tc>
          <w:tcPr>
            <w:tcW w:w="1256" w:type="pct"/>
            <w:tcBorders>
              <w:left w:val="single" w:sz="12" w:space="0" w:color="auto"/>
              <w:bottom w:val="single" w:sz="12" w:space="0" w:color="auto"/>
            </w:tcBorders>
            <w:shd w:val="clear" w:color="auto" w:fill="00A0DC"/>
            <w:vAlign w:val="center"/>
          </w:tcPr>
          <w:p w14:paraId="589BC4BA" w14:textId="77777777" w:rsidR="00CB16D7" w:rsidRPr="000B0800" w:rsidRDefault="00CB16D7"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101729677"/>
          </w:sdtPr>
          <w:sdtEndPr/>
          <w:sdtContent>
            <w:tc>
              <w:tcPr>
                <w:tcW w:w="3744" w:type="pct"/>
                <w:gridSpan w:val="13"/>
                <w:tcBorders>
                  <w:bottom w:val="single" w:sz="12" w:space="0" w:color="auto"/>
                  <w:right w:val="single" w:sz="12" w:space="0" w:color="auto"/>
                </w:tcBorders>
              </w:tcPr>
              <w:p w14:paraId="6AD6EA69"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3BC71AFC" w14:textId="77777777" w:rsidR="0057477E" w:rsidRPr="000B0800" w:rsidRDefault="0057477E" w:rsidP="000B0800">
      <w:pPr>
        <w:spacing w:after="0" w:line="240" w:lineRule="auto"/>
        <w:rPr>
          <w:rFonts w:ascii="Proba Pro Lt" w:hAnsi="Proba Pro Lt"/>
          <w:sz w:val="20"/>
          <w:szCs w:val="20"/>
        </w:rPr>
      </w:pPr>
    </w:p>
    <w:p w14:paraId="47AB57AE" w14:textId="5EB680C3" w:rsidR="00351D28" w:rsidRPr="000B0800" w:rsidRDefault="00351D28"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3070BA" w:rsidRPr="000B0800" w14:paraId="55EB0095" w14:textId="77777777" w:rsidTr="00F1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A76AD81" w14:textId="1BA404E3" w:rsidR="003070BA" w:rsidRPr="000B0800" w:rsidRDefault="008433ED"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3070BA" w:rsidRPr="000B0800" w14:paraId="40C72F7A" w14:textId="77777777" w:rsidTr="00666600">
        <w:tc>
          <w:tcPr>
            <w:tcW w:w="1256" w:type="pct"/>
            <w:tcBorders>
              <w:top w:val="single" w:sz="12" w:space="0" w:color="auto"/>
              <w:left w:val="single" w:sz="12" w:space="0" w:color="auto"/>
            </w:tcBorders>
            <w:shd w:val="clear" w:color="auto" w:fill="00A0DC"/>
            <w:vAlign w:val="center"/>
          </w:tcPr>
          <w:p w14:paraId="33824259" w14:textId="5FB7B165" w:rsidR="003070BA" w:rsidRPr="000B0800" w:rsidRDefault="003070BA" w:rsidP="000B0800">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 xml:space="preserve">1.1. </w:t>
            </w:r>
            <w:r w:rsidR="00DE44C1" w:rsidRPr="000B0800">
              <w:rPr>
                <w:rStyle w:val="Strong"/>
                <w:rFonts w:ascii="Proba Pro Lt" w:hAnsi="Proba Pro Lt" w:cs="Arial"/>
                <w:b w:val="0"/>
                <w:sz w:val="20"/>
                <w:szCs w:val="20"/>
              </w:rPr>
              <w:t>Course lecturer(s)</w:t>
            </w:r>
          </w:p>
        </w:tc>
        <w:sdt>
          <w:sdtPr>
            <w:rPr>
              <w:rFonts w:ascii="Proba Pro Lt" w:hAnsi="Proba Pro Lt" w:cs="Arial"/>
              <w:sz w:val="20"/>
              <w:szCs w:val="20"/>
            </w:rPr>
            <w:id w:val="-42524667"/>
            <w:placeholder>
              <w:docPart w:val="D2AA65DFFD9740819E4A32A21B30E1CD"/>
            </w:placeholder>
          </w:sdtPr>
          <w:sdtEndPr/>
          <w:sdtContent>
            <w:tc>
              <w:tcPr>
                <w:tcW w:w="1524" w:type="pct"/>
                <w:gridSpan w:val="4"/>
                <w:tcBorders>
                  <w:top w:val="single" w:sz="12" w:space="0" w:color="auto"/>
                  <w:right w:val="single" w:sz="12" w:space="0" w:color="auto"/>
                </w:tcBorders>
                <w:vAlign w:val="center"/>
              </w:tcPr>
              <w:p w14:paraId="27383197" w14:textId="10307DC4" w:rsidR="003070BA" w:rsidRPr="000B0800" w:rsidRDefault="009C4893" w:rsidP="000B0800">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"http://www.pbf.unizg.hr/en/departments/department_of_food_engineering/laboratory_for_oil_and_fat_technology/dubravka_skevin" </w:instrText>
                </w:r>
                <w:r w:rsidRPr="000B0800">
                  <w:rPr>
                    <w:rFonts w:ascii="Proba Pro Lt" w:hAnsi="Proba Pro Lt" w:cs="Arial"/>
                    <w:b/>
                    <w:sz w:val="20"/>
                    <w:szCs w:val="20"/>
                  </w:rPr>
                  <w:fldChar w:fldCharType="separate"/>
                </w:r>
                <w:r w:rsidR="00DE4B71" w:rsidRPr="000B0800">
                  <w:rPr>
                    <w:rStyle w:val="Hyperlink"/>
                    <w:rFonts w:ascii="Proba Pro Lt" w:hAnsi="Proba Pro Lt" w:cs="Arial"/>
                    <w:b/>
                    <w:sz w:val="20"/>
                    <w:szCs w:val="20"/>
                  </w:rPr>
                  <w:t>Dubravka Škevin, PhD, Full Professor</w:t>
                </w:r>
              </w:p>
              <w:p w14:paraId="31D33EDB" w14:textId="770F2133" w:rsidR="003070BA" w:rsidRPr="000B0800" w:rsidRDefault="009C4893" w:rsidP="000B0800">
                <w:pPr>
                  <w:tabs>
                    <w:tab w:val="left" w:pos="2820"/>
                  </w:tabs>
                  <w:spacing w:after="0" w:line="240" w:lineRule="auto"/>
                  <w:rPr>
                    <w:rStyle w:val="Hyperlink"/>
                    <w:rFonts w:ascii="Proba Pro Lt" w:hAnsi="Proba Pro Lt" w:cs="Arial"/>
                    <w:sz w:val="20"/>
                    <w:szCs w:val="20"/>
                  </w:rPr>
                </w:pPr>
                <w:r w:rsidRPr="000B0800">
                  <w:rPr>
                    <w:rFonts w:ascii="Proba Pro Lt" w:hAnsi="Proba Pro Lt" w:cs="Arial"/>
                    <w:b/>
                    <w:sz w:val="20"/>
                    <w:szCs w:val="20"/>
                  </w:rPr>
                  <w:fldChar w:fldCharType="end"/>
                </w:r>
                <w:r w:rsidR="00B0216A" w:rsidRPr="000B0800">
                  <w:rPr>
                    <w:rFonts w:ascii="Proba Pro Lt" w:hAnsi="Proba Pro Lt" w:cs="Arial"/>
                    <w:sz w:val="20"/>
                    <w:szCs w:val="20"/>
                  </w:rPr>
                  <w:fldChar w:fldCharType="begin"/>
                </w:r>
                <w:r w:rsidR="00B0216A" w:rsidRPr="000B0800">
                  <w:rPr>
                    <w:rFonts w:ascii="Proba Pro Lt" w:hAnsi="Proba Pro Lt" w:cs="Arial"/>
                    <w:sz w:val="20"/>
                    <w:szCs w:val="20"/>
                  </w:rPr>
                  <w:instrText xml:space="preserve"> HYPERLINK "http://www.pbf.unizg.hr/en/departments/department_of_food_engineering/laboratory_for_oil_and_fat_technology/klara_kraljic" </w:instrText>
                </w:r>
                <w:r w:rsidR="00B0216A" w:rsidRPr="000B0800">
                  <w:rPr>
                    <w:rFonts w:ascii="Proba Pro Lt" w:hAnsi="Proba Pro Lt" w:cs="Arial"/>
                    <w:sz w:val="20"/>
                    <w:szCs w:val="20"/>
                  </w:rPr>
                  <w:fldChar w:fldCharType="separate"/>
                </w:r>
                <w:r w:rsidR="00DE4B71" w:rsidRPr="000B0800">
                  <w:rPr>
                    <w:rStyle w:val="Hyperlink"/>
                    <w:rFonts w:ascii="Proba Pro Lt" w:hAnsi="Proba Pro Lt" w:cs="Arial"/>
                    <w:sz w:val="20"/>
                    <w:szCs w:val="20"/>
                  </w:rPr>
                  <w:t>Klara Kraljić, PhD, Assistant Professor</w:t>
                </w:r>
              </w:p>
              <w:p w14:paraId="101F1899" w14:textId="446022C2" w:rsidR="003070BA" w:rsidRPr="000B0800" w:rsidRDefault="00B0216A"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fldChar w:fldCharType="end"/>
                </w:r>
                <w:hyperlink r:id="rId268" w:history="1">
                  <w:r w:rsidR="00DE4B71" w:rsidRPr="000B0800">
                    <w:rPr>
                      <w:rStyle w:val="Hyperlink"/>
                      <w:rFonts w:ascii="Proba Pro Lt" w:hAnsi="Proba Pro Lt" w:cs="Arial"/>
                      <w:sz w:val="20"/>
                      <w:szCs w:val="20"/>
                    </w:rPr>
                    <w:t>Marko Obranović, PhD</w:t>
                  </w:r>
                </w:hyperlink>
              </w:p>
            </w:tc>
          </w:sdtContent>
        </w:sdt>
        <w:tc>
          <w:tcPr>
            <w:tcW w:w="1405" w:type="pct"/>
            <w:gridSpan w:val="5"/>
            <w:tcBorders>
              <w:top w:val="single" w:sz="12" w:space="0" w:color="auto"/>
              <w:right w:val="single" w:sz="12" w:space="0" w:color="auto"/>
            </w:tcBorders>
            <w:shd w:val="clear" w:color="auto" w:fill="00A0DC"/>
            <w:vAlign w:val="center"/>
          </w:tcPr>
          <w:p w14:paraId="13FF7289" w14:textId="2F3FCC58" w:rsidR="003070BA"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379128892"/>
            <w:placeholder>
              <w:docPart w:val="6C53B425B88B4025808C28E68C36450D"/>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49D9BA26" w14:textId="155500F2" w:rsidR="003070BA" w:rsidRPr="000B0800" w:rsidRDefault="00152F20"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summer</w:t>
                </w:r>
              </w:p>
            </w:tc>
          </w:sdtContent>
        </w:sdt>
      </w:tr>
      <w:tr w:rsidR="003070BA" w:rsidRPr="000B0800" w14:paraId="69AFC67D" w14:textId="77777777" w:rsidTr="00666600">
        <w:trPr>
          <w:trHeight w:val="70"/>
        </w:trPr>
        <w:tc>
          <w:tcPr>
            <w:tcW w:w="1256" w:type="pct"/>
            <w:tcBorders>
              <w:top w:val="single" w:sz="12" w:space="0" w:color="auto"/>
              <w:left w:val="single" w:sz="12" w:space="0" w:color="auto"/>
            </w:tcBorders>
            <w:shd w:val="clear" w:color="auto" w:fill="00A0DC"/>
            <w:vAlign w:val="center"/>
          </w:tcPr>
          <w:p w14:paraId="347535D6" w14:textId="2972BF64" w:rsidR="003070BA" w:rsidRPr="000B0800" w:rsidRDefault="003070BA"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1.2. </w:t>
            </w:r>
            <w:r w:rsidR="00DE44C1" w:rsidRPr="000B0800">
              <w:rPr>
                <w:rFonts w:ascii="Proba Pro Lt" w:hAnsi="Proba Pro Lt" w:cs="Arial"/>
                <w:sz w:val="20"/>
                <w:szCs w:val="20"/>
              </w:rPr>
              <w:t>Course title</w:t>
            </w:r>
          </w:p>
        </w:tc>
        <w:bookmarkStart w:id="58" w:name="Procesi_prerade_maslina" w:displacedByCustomXml="next"/>
        <w:sdt>
          <w:sdtPr>
            <w:rPr>
              <w:rFonts w:ascii="Proba Pro Lt" w:hAnsi="Proba Pro Lt" w:cs="Arial"/>
              <w:sz w:val="20"/>
              <w:szCs w:val="20"/>
            </w:rPr>
            <w:id w:val="-487871145"/>
            <w:placeholder>
              <w:docPart w:val="50946BF2E2564BBB921F9636EB0BAEA9"/>
            </w:placeholder>
          </w:sdtPr>
          <w:sdtEndPr/>
          <w:sdtContent>
            <w:tc>
              <w:tcPr>
                <w:tcW w:w="1524" w:type="pct"/>
                <w:gridSpan w:val="4"/>
                <w:tcBorders>
                  <w:top w:val="single" w:sz="12" w:space="0" w:color="auto"/>
                  <w:right w:val="single" w:sz="12" w:space="0" w:color="auto"/>
                </w:tcBorders>
                <w:vAlign w:val="center"/>
              </w:tcPr>
              <w:p w14:paraId="0F9F1668" w14:textId="2C0EE9EA" w:rsidR="003070BA" w:rsidRPr="000B0800" w:rsidRDefault="008F077C" w:rsidP="008F077C">
                <w:pPr>
                  <w:pStyle w:val="Heading1"/>
                  <w:pBdr>
                    <w:bottom w:val="single" w:sz="6" w:space="7" w:color="EEEEEE"/>
                  </w:pBdr>
                  <w:spacing w:before="0" w:beforeAutospacing="0" w:after="0" w:afterAutospacing="0"/>
                  <w:rPr>
                    <w:rFonts w:ascii="Proba Pro Lt" w:hAnsi="Proba Pro Lt" w:cs="Arial"/>
                    <w:b w:val="0"/>
                    <w:sz w:val="20"/>
                    <w:szCs w:val="20"/>
                  </w:rPr>
                </w:pPr>
                <w:r>
                  <w:rPr>
                    <w:rStyle w:val="Heading1Char"/>
                    <w:rFonts w:ascii="Proba Pro Lt" w:eastAsia="Calibri" w:hAnsi="Proba Pro Lt"/>
                    <w:b/>
                    <w:sz w:val="20"/>
                    <w:szCs w:val="20"/>
                  </w:rPr>
                  <w:t>Processing of Olives and Quality Control of Products</w:t>
                </w:r>
              </w:p>
            </w:tc>
          </w:sdtContent>
        </w:sdt>
        <w:bookmarkEnd w:id="58" w:displacedByCustomXml="prev"/>
        <w:tc>
          <w:tcPr>
            <w:tcW w:w="1405" w:type="pct"/>
            <w:gridSpan w:val="5"/>
            <w:tcBorders>
              <w:top w:val="single" w:sz="12" w:space="0" w:color="auto"/>
              <w:right w:val="single" w:sz="12" w:space="0" w:color="auto"/>
            </w:tcBorders>
            <w:shd w:val="clear" w:color="auto" w:fill="00A0DC"/>
            <w:vAlign w:val="center"/>
          </w:tcPr>
          <w:p w14:paraId="652B4814" w14:textId="1D5B14DB" w:rsidR="003070BA"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1043634634"/>
            <w:placeholder>
              <w:docPart w:val="F4E495DBCC554F3B82B90309343C8CA7"/>
            </w:placeholder>
          </w:sdtPr>
          <w:sdtEndPr/>
          <w:sdtContent>
            <w:tc>
              <w:tcPr>
                <w:tcW w:w="815" w:type="pct"/>
                <w:gridSpan w:val="4"/>
                <w:tcBorders>
                  <w:top w:val="single" w:sz="12" w:space="0" w:color="auto"/>
                  <w:right w:val="single" w:sz="12" w:space="0" w:color="auto"/>
                </w:tcBorders>
                <w:vAlign w:val="center"/>
              </w:tcPr>
              <w:p w14:paraId="48791F3A" w14:textId="77777777" w:rsidR="003070BA" w:rsidRPr="000B0800" w:rsidRDefault="003070BA"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w:t>
                </w:r>
              </w:p>
            </w:tc>
          </w:sdtContent>
        </w:sdt>
      </w:tr>
      <w:tr w:rsidR="003070BA" w:rsidRPr="000B0800" w14:paraId="6E26D1F9" w14:textId="77777777" w:rsidTr="00666600">
        <w:tc>
          <w:tcPr>
            <w:tcW w:w="1256" w:type="pct"/>
            <w:tcBorders>
              <w:left w:val="single" w:sz="12" w:space="0" w:color="auto"/>
              <w:bottom w:val="single" w:sz="12" w:space="0" w:color="auto"/>
            </w:tcBorders>
            <w:shd w:val="clear" w:color="auto" w:fill="00A0DC"/>
            <w:vAlign w:val="center"/>
          </w:tcPr>
          <w:p w14:paraId="175EA21F" w14:textId="6AB62FD2" w:rsidR="003070BA" w:rsidRPr="000B0800" w:rsidRDefault="003070BA"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1.3. </w:t>
            </w:r>
            <w:r w:rsidR="00DE44C1" w:rsidRPr="000B0800">
              <w:rPr>
                <w:rFonts w:ascii="Proba Pro Lt" w:hAnsi="Proba Pro Lt" w:cs="Arial"/>
                <w:sz w:val="20"/>
                <w:szCs w:val="20"/>
              </w:rPr>
              <w:t>Course code</w:t>
            </w:r>
          </w:p>
        </w:tc>
        <w:sdt>
          <w:sdtPr>
            <w:rPr>
              <w:rFonts w:ascii="Proba Pro Lt" w:hAnsi="Proba Pro Lt" w:cs="Arial"/>
              <w:sz w:val="20"/>
              <w:szCs w:val="20"/>
            </w:rPr>
            <w:id w:val="1274738636"/>
            <w:placeholder>
              <w:docPart w:val="311E9DF73CF942469705ED13C826DD0F"/>
            </w:placeholder>
          </w:sdtPr>
          <w:sdtEndPr/>
          <w:sdtContent>
            <w:tc>
              <w:tcPr>
                <w:tcW w:w="1524" w:type="pct"/>
                <w:gridSpan w:val="4"/>
                <w:tcBorders>
                  <w:bottom w:val="single" w:sz="12" w:space="0" w:color="auto"/>
                  <w:right w:val="single" w:sz="12" w:space="0" w:color="auto"/>
                </w:tcBorders>
                <w:vAlign w:val="center"/>
              </w:tcPr>
              <w:p w14:paraId="247E4AA4" w14:textId="77777777" w:rsidR="003070BA" w:rsidRPr="000B0800" w:rsidRDefault="003070BA"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333333"/>
                    <w:sz w:val="20"/>
                    <w:szCs w:val="20"/>
                    <w:shd w:val="clear" w:color="auto" w:fill="E8F1F6"/>
                  </w:rPr>
                  <w:t>39856</w:t>
                </w:r>
              </w:p>
            </w:tc>
          </w:sdtContent>
        </w:sdt>
        <w:tc>
          <w:tcPr>
            <w:tcW w:w="1405" w:type="pct"/>
            <w:gridSpan w:val="5"/>
            <w:tcBorders>
              <w:bottom w:val="single" w:sz="12" w:space="0" w:color="auto"/>
              <w:right w:val="single" w:sz="12" w:space="0" w:color="auto"/>
            </w:tcBorders>
            <w:shd w:val="clear" w:color="auto" w:fill="00A0DC"/>
            <w:vAlign w:val="center"/>
          </w:tcPr>
          <w:p w14:paraId="1C024514" w14:textId="29698A2F" w:rsidR="003070BA"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1268082471"/>
            <w:placeholder>
              <w:docPart w:val="10DF140585424F40BFD146189F8C9B59"/>
            </w:placeholder>
          </w:sdtPr>
          <w:sdtEndPr/>
          <w:sdtContent>
            <w:tc>
              <w:tcPr>
                <w:tcW w:w="815" w:type="pct"/>
                <w:gridSpan w:val="4"/>
                <w:tcBorders>
                  <w:bottom w:val="single" w:sz="12" w:space="0" w:color="auto"/>
                  <w:right w:val="single" w:sz="12" w:space="0" w:color="auto"/>
                </w:tcBorders>
                <w:vAlign w:val="center"/>
              </w:tcPr>
              <w:p w14:paraId="1E20DF64" w14:textId="77777777" w:rsidR="003070BA" w:rsidRPr="000B0800" w:rsidRDefault="003070BA"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20 + 15 + 0 + 0</w:t>
                </w:r>
              </w:p>
            </w:tc>
          </w:sdtContent>
        </w:sdt>
      </w:tr>
      <w:tr w:rsidR="003070BA" w:rsidRPr="000B0800" w14:paraId="45481F33" w14:textId="77777777" w:rsidTr="00666600">
        <w:tc>
          <w:tcPr>
            <w:tcW w:w="1256" w:type="pct"/>
            <w:tcBorders>
              <w:left w:val="single" w:sz="12" w:space="0" w:color="auto"/>
              <w:bottom w:val="single" w:sz="12" w:space="0" w:color="auto"/>
            </w:tcBorders>
            <w:shd w:val="clear" w:color="auto" w:fill="00A0DC"/>
            <w:vAlign w:val="center"/>
          </w:tcPr>
          <w:p w14:paraId="625224B5" w14:textId="03F88E41" w:rsidR="003070BA" w:rsidRPr="000B0800" w:rsidRDefault="003070BA"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w:t>
            </w:r>
            <w:r w:rsidR="00DE44C1" w:rsidRPr="000B0800">
              <w:rPr>
                <w:rFonts w:ascii="Proba Pro Lt" w:hAnsi="Proba Pro Lt" w:cs="Arial"/>
                <w:sz w:val="20"/>
                <w:szCs w:val="20"/>
              </w:rPr>
              <w:t>Study programme</w:t>
            </w:r>
            <w:r w:rsidRPr="000B0800">
              <w:rPr>
                <w:rFonts w:ascii="Proba Pro Lt" w:hAnsi="Proba Pro Lt" w:cs="Arial"/>
                <w:sz w:val="20"/>
                <w:szCs w:val="20"/>
              </w:rPr>
              <w:t xml:space="preserve"> </w:t>
            </w:r>
          </w:p>
        </w:tc>
        <w:sdt>
          <w:sdtPr>
            <w:rPr>
              <w:rFonts w:ascii="Proba Pro Lt" w:hAnsi="Proba Pro Lt" w:cs="Arial"/>
              <w:sz w:val="20"/>
              <w:szCs w:val="20"/>
              <w:lang w:val="en-GB"/>
            </w:rPr>
            <w:alias w:val="Odaberite studijski program"/>
            <w:tag w:val="Odaberite studijski program"/>
            <w:id w:val="-1794206425"/>
            <w:placeholder>
              <w:docPart w:val="AD24DC9D67054A3897AEDCB6F852B547"/>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4" w:type="pct"/>
                <w:gridSpan w:val="4"/>
                <w:tcBorders>
                  <w:bottom w:val="single" w:sz="12" w:space="0" w:color="auto"/>
                  <w:right w:val="single" w:sz="12" w:space="0" w:color="auto"/>
                </w:tcBorders>
                <w:vAlign w:val="center"/>
              </w:tcPr>
              <w:p w14:paraId="04571949" w14:textId="2B492E95" w:rsidR="003070BA" w:rsidRPr="000B0800" w:rsidRDefault="00152F20"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Undergraduate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1C71BDB8" w14:textId="2B8F0662" w:rsidR="003070BA"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788868672"/>
            <w:placeholder>
              <w:docPart w:val="F38A5F0A387245049E4AF79BEDE0040F"/>
            </w:placeholder>
          </w:sdtPr>
          <w:sdtEndPr/>
          <w:sdtContent>
            <w:tc>
              <w:tcPr>
                <w:tcW w:w="815" w:type="pct"/>
                <w:gridSpan w:val="4"/>
                <w:tcBorders>
                  <w:bottom w:val="single" w:sz="12" w:space="0" w:color="auto"/>
                  <w:right w:val="single" w:sz="12" w:space="0" w:color="auto"/>
                </w:tcBorders>
                <w:vAlign w:val="center"/>
              </w:tcPr>
              <w:p w14:paraId="5287F829" w14:textId="77777777" w:rsidR="003070BA" w:rsidRPr="000B0800" w:rsidRDefault="003070BA"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40</w:t>
                </w:r>
              </w:p>
            </w:tc>
          </w:sdtContent>
        </w:sdt>
      </w:tr>
      <w:tr w:rsidR="003070BA" w:rsidRPr="000B0800" w14:paraId="7CC37289" w14:textId="77777777" w:rsidTr="00666600">
        <w:tc>
          <w:tcPr>
            <w:tcW w:w="1256" w:type="pct"/>
            <w:tcBorders>
              <w:left w:val="single" w:sz="12" w:space="0" w:color="auto"/>
              <w:bottom w:val="single" w:sz="12" w:space="0" w:color="auto"/>
            </w:tcBorders>
            <w:shd w:val="clear" w:color="auto" w:fill="00A0DC"/>
            <w:vAlign w:val="center"/>
          </w:tcPr>
          <w:p w14:paraId="7AE1CD5A" w14:textId="173BF81D" w:rsidR="003070BA" w:rsidRPr="000B0800" w:rsidRDefault="003070BA"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lastRenderedPageBreak/>
              <w:t xml:space="preserve">1.5. </w:t>
            </w:r>
            <w:r w:rsidR="00DE44C1" w:rsidRPr="000B0800">
              <w:rPr>
                <w:rFonts w:ascii="Proba Pro Lt" w:hAnsi="Proba Pro Lt" w:cs="Arial"/>
                <w:sz w:val="20"/>
                <w:szCs w:val="20"/>
              </w:rPr>
              <w:t>Course type</w:t>
            </w:r>
            <w:r w:rsidRPr="000B0800">
              <w:rPr>
                <w:rFonts w:ascii="Proba Pro Lt" w:hAnsi="Proba Pro Lt" w:cs="Arial"/>
                <w:sz w:val="20"/>
                <w:szCs w:val="20"/>
              </w:rPr>
              <w:t xml:space="preserve"> </w:t>
            </w:r>
          </w:p>
        </w:tc>
        <w:sdt>
          <w:sdtPr>
            <w:rPr>
              <w:rFonts w:ascii="Proba Pro Lt" w:hAnsi="Proba Pro Lt" w:cs="Arial"/>
              <w:sz w:val="20"/>
              <w:szCs w:val="20"/>
              <w:lang w:val="en-GB"/>
            </w:rPr>
            <w:alias w:val="Odaberite status predmeta"/>
            <w:tag w:val="Odaberite status predmeta"/>
            <w:id w:val="1771274409"/>
            <w:placeholder>
              <w:docPart w:val="A0196CBF4CCA4927BE6A7B5327E5C0E4"/>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438FF021" w14:textId="1E689DD3" w:rsidR="003070BA" w:rsidRPr="000B0800" w:rsidRDefault="00152F20"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03FBF457" w14:textId="154F6A57" w:rsidR="003070BA"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73D9529E" w14:textId="77777777" w:rsidR="003070BA" w:rsidRPr="000B0800" w:rsidRDefault="000F0B0C"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67697551"/>
                <w:placeholder>
                  <w:docPart w:val="B1E904A125344B5C94082DFEDCFE8F2A"/>
                </w:placeholder>
                <w:dropDownList>
                  <w:listItem w:value="Choose an item."/>
                  <w:listItem w:displayText="1." w:value="1."/>
                  <w:listItem w:displayText="2." w:value="2."/>
                  <w:listItem w:displayText="3." w:value="3."/>
                </w:dropDownList>
              </w:sdtPr>
              <w:sdtEndPr/>
              <w:sdtContent>
                <w:r w:rsidR="003070BA" w:rsidRPr="000B0800">
                  <w:rPr>
                    <w:rFonts w:ascii="Proba Pro Lt" w:hAnsi="Proba Pro Lt" w:cs="Arial"/>
                    <w:sz w:val="20"/>
                    <w:szCs w:val="20"/>
                  </w:rPr>
                  <w:t>2.</w:t>
                </w:r>
              </w:sdtContent>
            </w:sdt>
            <w:r w:rsidR="003070BA" w:rsidRPr="000B0800">
              <w:rPr>
                <w:rFonts w:ascii="Proba Pro Lt" w:hAnsi="Proba Pro Lt" w:cs="Arial"/>
                <w:sz w:val="20"/>
                <w:szCs w:val="20"/>
              </w:rPr>
              <w:tab/>
            </w:r>
          </w:p>
          <w:p w14:paraId="73436D42" w14:textId="77777777" w:rsidR="003070BA" w:rsidRPr="000B0800" w:rsidRDefault="000F0B0C"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19527983"/>
                <w:placeholder>
                  <w:docPart w:val="FECFBC8F67A0492C9D80E800120774EC"/>
                </w:placeholder>
              </w:sdtPr>
              <w:sdtEndPr/>
              <w:sdtContent>
                <w:r w:rsidR="003070BA" w:rsidRPr="000B0800">
                  <w:rPr>
                    <w:rFonts w:ascii="Proba Pro Lt" w:hAnsi="Proba Pro Lt" w:cs="Arial"/>
                    <w:sz w:val="20"/>
                    <w:szCs w:val="20"/>
                  </w:rPr>
                  <w:t xml:space="preserve">0 </w:t>
                </w:r>
              </w:sdtContent>
            </w:sdt>
            <w:r w:rsidR="003070BA" w:rsidRPr="000B0800">
              <w:rPr>
                <w:rFonts w:ascii="Proba Pro Lt" w:hAnsi="Proba Pro Lt" w:cs="Arial"/>
                <w:sz w:val="20"/>
                <w:szCs w:val="20"/>
              </w:rPr>
              <w:t>%</w:t>
            </w:r>
          </w:p>
        </w:tc>
      </w:tr>
      <w:tr w:rsidR="003070BA" w:rsidRPr="000B0800" w14:paraId="01031558" w14:textId="77777777" w:rsidTr="00666600">
        <w:tc>
          <w:tcPr>
            <w:tcW w:w="1256" w:type="pct"/>
            <w:tcBorders>
              <w:left w:val="single" w:sz="12" w:space="0" w:color="auto"/>
              <w:bottom w:val="single" w:sz="12" w:space="0" w:color="auto"/>
            </w:tcBorders>
            <w:shd w:val="clear" w:color="auto" w:fill="00A0DC"/>
            <w:vAlign w:val="center"/>
          </w:tcPr>
          <w:p w14:paraId="710DF1D2" w14:textId="288D1EA0" w:rsidR="003070BA" w:rsidRPr="000B0800" w:rsidRDefault="003070BA"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1.6. </w:t>
            </w:r>
            <w:r w:rsidR="00DE44C1" w:rsidRPr="000B0800">
              <w:rPr>
                <w:rFonts w:ascii="Proba Pro Lt" w:hAnsi="Proba Pro Lt" w:cs="Arial"/>
                <w:sz w:val="20"/>
                <w:szCs w:val="20"/>
              </w:rPr>
              <w:t>Place of delivery</w:t>
            </w:r>
          </w:p>
        </w:tc>
        <w:sdt>
          <w:sdtPr>
            <w:rPr>
              <w:rFonts w:ascii="Proba Pro Lt" w:hAnsi="Proba Pro Lt" w:cs="Arial"/>
              <w:sz w:val="20"/>
              <w:szCs w:val="20"/>
            </w:rPr>
            <w:id w:val="606240235"/>
            <w:placeholder>
              <w:docPart w:val="85ADCB7A4CCD45F681888270C95DD9B1"/>
            </w:placeholder>
          </w:sdtPr>
          <w:sdtEndPr/>
          <w:sdtContent>
            <w:sdt>
              <w:sdtPr>
                <w:rPr>
                  <w:rFonts w:ascii="Proba Pro Lt" w:hAnsi="Proba Pro Lt" w:cs="Arial"/>
                  <w:sz w:val="20"/>
                  <w:szCs w:val="20"/>
                </w:rPr>
                <w:id w:val="-1611355759"/>
                <w:placeholder>
                  <w:docPart w:val="0F948EA004F042EEBAC490ACC15D8C52"/>
                </w:placeholder>
              </w:sdtPr>
              <w:sdtEndPr/>
              <w:sdtContent>
                <w:tc>
                  <w:tcPr>
                    <w:tcW w:w="1524" w:type="pct"/>
                    <w:gridSpan w:val="4"/>
                    <w:tcBorders>
                      <w:bottom w:val="single" w:sz="12" w:space="0" w:color="auto"/>
                      <w:right w:val="single" w:sz="12" w:space="0" w:color="auto"/>
                    </w:tcBorders>
                    <w:vAlign w:val="center"/>
                  </w:tcPr>
                  <w:p w14:paraId="3F02EF76" w14:textId="3EE35F07" w:rsidR="003070BA" w:rsidRPr="000B0800" w:rsidRDefault="0071473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Lectures P1, exercises in big laboratory (3rd floor)</w:t>
                    </w:r>
                  </w:p>
                </w:tc>
              </w:sdtContent>
            </w:sdt>
          </w:sdtContent>
        </w:sdt>
        <w:tc>
          <w:tcPr>
            <w:tcW w:w="1405" w:type="pct"/>
            <w:gridSpan w:val="5"/>
            <w:tcBorders>
              <w:bottom w:val="single" w:sz="12" w:space="0" w:color="auto"/>
              <w:right w:val="single" w:sz="12" w:space="0" w:color="auto"/>
            </w:tcBorders>
            <w:shd w:val="clear" w:color="auto" w:fill="00A0DC"/>
            <w:vAlign w:val="center"/>
          </w:tcPr>
          <w:p w14:paraId="6EA96A8A" w14:textId="207A9EC3" w:rsidR="003070BA" w:rsidRPr="000B0800" w:rsidRDefault="00DE44C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1.13. Language of instruction</w:t>
            </w:r>
            <w:r w:rsidR="003070BA" w:rsidRPr="000B0800">
              <w:rPr>
                <w:rFonts w:ascii="Proba Pro Lt" w:hAnsi="Proba Pro Lt" w:cs="Arial"/>
                <w:sz w:val="20"/>
                <w:szCs w:val="20"/>
              </w:rPr>
              <w:t xml:space="preserve"> </w:t>
            </w:r>
          </w:p>
        </w:tc>
        <w:sdt>
          <w:sdtPr>
            <w:rPr>
              <w:rFonts w:ascii="Proba Pro Lt" w:hAnsi="Proba Pro Lt" w:cs="Arial"/>
              <w:sz w:val="20"/>
              <w:szCs w:val="20"/>
            </w:rPr>
            <w:id w:val="37253769"/>
            <w:placeholder>
              <w:docPart w:val="12E5550368E84553AB5FECC6764D2821"/>
            </w:placeholder>
          </w:sdtPr>
          <w:sdtEndPr/>
          <w:sdtContent>
            <w:tc>
              <w:tcPr>
                <w:tcW w:w="815" w:type="pct"/>
                <w:gridSpan w:val="4"/>
                <w:tcBorders>
                  <w:bottom w:val="single" w:sz="12" w:space="0" w:color="auto"/>
                  <w:right w:val="single" w:sz="12" w:space="0" w:color="auto"/>
                </w:tcBorders>
                <w:vAlign w:val="center"/>
              </w:tcPr>
              <w:p w14:paraId="746926D1" w14:textId="0195F8DA" w:rsidR="003070BA" w:rsidRPr="000B0800" w:rsidRDefault="00EB2D69"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3070BA" w:rsidRPr="000B0800" w14:paraId="73BDD78E" w14:textId="77777777" w:rsidTr="00666600">
        <w:tc>
          <w:tcPr>
            <w:tcW w:w="1256" w:type="pct"/>
            <w:tcBorders>
              <w:left w:val="single" w:sz="12" w:space="0" w:color="auto"/>
              <w:bottom w:val="single" w:sz="12" w:space="0" w:color="auto"/>
            </w:tcBorders>
            <w:shd w:val="clear" w:color="auto" w:fill="00A0DC"/>
            <w:vAlign w:val="center"/>
          </w:tcPr>
          <w:p w14:paraId="6E56765B" w14:textId="45376C02" w:rsidR="003070BA" w:rsidRPr="000B0800" w:rsidRDefault="003070BA"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1.7. </w:t>
            </w:r>
            <w:r w:rsidR="00DE44C1" w:rsidRPr="000B0800">
              <w:rPr>
                <w:rFonts w:ascii="Proba Pro Lt" w:hAnsi="Proba Pro Lt" w:cs="Arial"/>
                <w:sz w:val="20"/>
                <w:szCs w:val="20"/>
              </w:rPr>
              <w:t>Year of study when the course is delivered</w:t>
            </w:r>
          </w:p>
        </w:tc>
        <w:sdt>
          <w:sdtPr>
            <w:rPr>
              <w:rFonts w:ascii="Proba Pro Lt" w:hAnsi="Proba Pro Lt" w:cs="Arial"/>
              <w:sz w:val="20"/>
              <w:szCs w:val="20"/>
              <w:lang w:val="en-GB"/>
            </w:rPr>
            <w:alias w:val="Odaberite godinu studija"/>
            <w:tag w:val="Odaberite godinu studija"/>
            <w:id w:val="-1269611356"/>
            <w:placeholder>
              <w:docPart w:val="2B051526FBE341E0AE50989722F9A482"/>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06077367" w14:textId="498767F0" w:rsidR="003070BA" w:rsidRPr="000B0800" w:rsidRDefault="00152F20"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66E2FC79" w14:textId="44C7D7B9" w:rsidR="003070BA" w:rsidRPr="000B0800" w:rsidRDefault="00DE44C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1.14. Possibility of instruction in </w:t>
            </w:r>
            <w:r w:rsidR="00EB2D69" w:rsidRPr="000B0800">
              <w:rPr>
                <w:rFonts w:ascii="Proba Pro Lt" w:hAnsi="Proba Pro Lt" w:cs="Arial"/>
                <w:sz w:val="20"/>
                <w:szCs w:val="20"/>
              </w:rPr>
              <w:t>English</w:t>
            </w:r>
          </w:p>
        </w:tc>
        <w:tc>
          <w:tcPr>
            <w:tcW w:w="815" w:type="pct"/>
            <w:gridSpan w:val="4"/>
            <w:tcBorders>
              <w:bottom w:val="single" w:sz="12" w:space="0" w:color="auto"/>
              <w:right w:val="single" w:sz="12" w:space="0" w:color="auto"/>
            </w:tcBorders>
            <w:vAlign w:val="center"/>
          </w:tcPr>
          <w:p w14:paraId="2CFCA7CB" w14:textId="21255B70" w:rsidR="003070BA"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2134706650"/>
                <w:placeholder>
                  <w:docPart w:val="134E9486DC1B4CE9B325BBB115A6CA52"/>
                </w:placeholder>
                <w:dropDownList>
                  <w:listItem w:value="Choose an item."/>
                  <w:listItem w:displayText="Y" w:value="Y"/>
                  <w:listItem w:displayText="N" w:value="N"/>
                </w:dropDownList>
              </w:sdtPr>
              <w:sdtEndPr/>
              <w:sdtContent>
                <w:r w:rsidR="004E353C" w:rsidRPr="000B0800">
                  <w:rPr>
                    <w:rFonts w:ascii="Proba Pro Lt" w:hAnsi="Proba Pro Lt" w:cs="Arial"/>
                    <w:sz w:val="20"/>
                    <w:szCs w:val="20"/>
                    <w:lang w:val="en-GB"/>
                  </w:rPr>
                  <w:t>Y</w:t>
                </w:r>
              </w:sdtContent>
            </w:sdt>
          </w:p>
        </w:tc>
      </w:tr>
      <w:tr w:rsidR="003070BA" w:rsidRPr="000B0800" w14:paraId="7EA1092A" w14:textId="77777777" w:rsidTr="00F1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503675C" w14:textId="199C229D" w:rsidR="003070BA" w:rsidRPr="000B0800" w:rsidRDefault="008433ED"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3070BA" w:rsidRPr="000B0800" w14:paraId="27704CDE" w14:textId="77777777" w:rsidTr="00F12DFC">
        <w:tc>
          <w:tcPr>
            <w:tcW w:w="1256" w:type="pct"/>
            <w:tcBorders>
              <w:top w:val="single" w:sz="12" w:space="0" w:color="auto"/>
              <w:left w:val="single" w:sz="12" w:space="0" w:color="auto"/>
            </w:tcBorders>
            <w:shd w:val="clear" w:color="auto" w:fill="00A0DC"/>
            <w:vAlign w:val="center"/>
          </w:tcPr>
          <w:p w14:paraId="02E97ACF" w14:textId="209A689B" w:rsidR="003070BA" w:rsidRPr="000B0800" w:rsidRDefault="003070BA"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2.1. </w:t>
            </w:r>
            <w:r w:rsidR="00DE44C1" w:rsidRPr="000B0800">
              <w:rPr>
                <w:rFonts w:ascii="Proba Pro Lt" w:hAnsi="Proba Pro Lt" w:cs="Arial"/>
                <w:color w:val="000000"/>
                <w:sz w:val="20"/>
                <w:szCs w:val="20"/>
              </w:rPr>
              <w:t>Course objectives</w:t>
            </w:r>
          </w:p>
        </w:tc>
        <w:sdt>
          <w:sdtPr>
            <w:rPr>
              <w:rFonts w:ascii="Proba Pro Lt" w:hAnsi="Proba Pro Lt" w:cs="Arial"/>
              <w:sz w:val="20"/>
              <w:szCs w:val="20"/>
            </w:rPr>
            <w:id w:val="-1449619434"/>
            <w:placeholder>
              <w:docPart w:val="6664D5FBFF7F4A8A92FBCD1533C5AD0C"/>
            </w:placeholder>
          </w:sdtPr>
          <w:sdtEndPr/>
          <w:sdtContent>
            <w:sdt>
              <w:sdtPr>
                <w:rPr>
                  <w:rFonts w:ascii="Proba Pro Lt" w:hAnsi="Proba Pro Lt" w:cs="Arial"/>
                  <w:sz w:val="20"/>
                  <w:szCs w:val="20"/>
                </w:rPr>
                <w:id w:val="-683737011"/>
                <w:placeholder>
                  <w:docPart w:val="584B6B6D96114ED58D548D35658ADD91"/>
                </w:placeholder>
              </w:sdtPr>
              <w:sdtEndPr>
                <w:rPr>
                  <w:lang w:val="en-GB"/>
                </w:rPr>
              </w:sdtEndPr>
              <w:sdtContent>
                <w:tc>
                  <w:tcPr>
                    <w:tcW w:w="3744" w:type="pct"/>
                    <w:gridSpan w:val="13"/>
                    <w:tcBorders>
                      <w:top w:val="single" w:sz="12" w:space="0" w:color="auto"/>
                      <w:right w:val="single" w:sz="12" w:space="0" w:color="auto"/>
                    </w:tcBorders>
                    <w:vAlign w:val="center"/>
                  </w:tcPr>
                  <w:p w14:paraId="52191610" w14:textId="211D4F2D" w:rsidR="003070BA" w:rsidRPr="000B0800" w:rsidRDefault="001E677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Getting acquainted to conditions of proper olive fruit harvest and pre-processing storage and enabling the students to guide the production of olive oil and control its quality according to actual legislation.</w:t>
                    </w:r>
                  </w:p>
                </w:tc>
              </w:sdtContent>
            </w:sdt>
          </w:sdtContent>
        </w:sdt>
      </w:tr>
      <w:tr w:rsidR="003070BA" w:rsidRPr="000B0800" w14:paraId="4C227D75" w14:textId="77777777" w:rsidTr="00F12DFC">
        <w:tc>
          <w:tcPr>
            <w:tcW w:w="1256" w:type="pct"/>
            <w:tcBorders>
              <w:left w:val="single" w:sz="12" w:space="0" w:color="auto"/>
            </w:tcBorders>
            <w:shd w:val="clear" w:color="auto" w:fill="00A0DC"/>
            <w:vAlign w:val="center"/>
          </w:tcPr>
          <w:p w14:paraId="1A419E18" w14:textId="46307301" w:rsidR="003070BA" w:rsidRPr="000B0800" w:rsidRDefault="003070BA"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w:t>
            </w:r>
            <w:r w:rsidR="00DE44C1" w:rsidRPr="000B0800">
              <w:rPr>
                <w:rFonts w:ascii="Proba Pro Lt" w:hAnsi="Proba Pro Lt" w:cs="Arial"/>
                <w:color w:val="000000"/>
                <w:sz w:val="20"/>
                <w:szCs w:val="20"/>
              </w:rPr>
              <w:t xml:space="preserve">Enrolment requirements and/or entry competences required for the course </w:t>
            </w:r>
          </w:p>
        </w:tc>
        <w:sdt>
          <w:sdtPr>
            <w:rPr>
              <w:rFonts w:ascii="Proba Pro Lt" w:hAnsi="Proba Pro Lt" w:cs="Arial"/>
              <w:sz w:val="20"/>
              <w:szCs w:val="20"/>
            </w:rPr>
            <w:id w:val="153192810"/>
            <w:placeholder>
              <w:docPart w:val="8BFF4F10334545C79A5091025277B39A"/>
            </w:placeholder>
          </w:sdtPr>
          <w:sdtEndPr/>
          <w:sdtContent>
            <w:tc>
              <w:tcPr>
                <w:tcW w:w="3744" w:type="pct"/>
                <w:gridSpan w:val="13"/>
                <w:tcBorders>
                  <w:right w:val="single" w:sz="12" w:space="0" w:color="auto"/>
                </w:tcBorders>
                <w:vAlign w:val="center"/>
              </w:tcPr>
              <w:p w14:paraId="625AB018" w14:textId="77777777" w:rsidR="003070BA" w:rsidRPr="000B0800" w:rsidRDefault="003070BA"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r w:rsidR="003070BA" w:rsidRPr="000B0800" w14:paraId="3BEDB9B4" w14:textId="77777777" w:rsidTr="00F12DFC">
        <w:tc>
          <w:tcPr>
            <w:tcW w:w="1256" w:type="pct"/>
            <w:tcBorders>
              <w:left w:val="single" w:sz="12" w:space="0" w:color="auto"/>
            </w:tcBorders>
            <w:shd w:val="clear" w:color="auto" w:fill="00A0DC"/>
            <w:vAlign w:val="center"/>
          </w:tcPr>
          <w:p w14:paraId="6233CB31" w14:textId="1A3F9BF3" w:rsidR="003070BA" w:rsidRPr="000B0800" w:rsidRDefault="003070BA"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w:t>
            </w:r>
            <w:r w:rsidR="00DE44C1" w:rsidRPr="000B0800">
              <w:rPr>
                <w:rFonts w:ascii="Proba Pro Lt" w:hAnsi="Proba Pro Lt" w:cs="Arial"/>
                <w:color w:val="000000"/>
                <w:sz w:val="20"/>
                <w:szCs w:val="20"/>
              </w:rPr>
              <w:t xml:space="preserve">Learning outcomes at the level of the programme to which the course contributes </w:t>
            </w:r>
          </w:p>
        </w:tc>
        <w:sdt>
          <w:sdtPr>
            <w:rPr>
              <w:rFonts w:ascii="Proba Pro Lt" w:hAnsi="Proba Pro Lt"/>
              <w:sz w:val="20"/>
              <w:szCs w:val="20"/>
            </w:rPr>
            <w:id w:val="326108889"/>
            <w:placeholder>
              <w:docPart w:val="E89A0250286246068040B5D133D4EC46"/>
            </w:placeholder>
          </w:sdtPr>
          <w:sdtEndPr/>
          <w:sdtContent>
            <w:tc>
              <w:tcPr>
                <w:tcW w:w="3744" w:type="pct"/>
                <w:gridSpan w:val="13"/>
                <w:tcBorders>
                  <w:right w:val="single" w:sz="12" w:space="0" w:color="auto"/>
                </w:tcBorders>
                <w:vAlign w:val="center"/>
              </w:tcPr>
              <w:p w14:paraId="780700E5" w14:textId="423986CC" w:rsidR="003070BA" w:rsidRPr="000B0800" w:rsidRDefault="00CB499C" w:rsidP="00B01A19">
                <w:pPr>
                  <w:pStyle w:val="ListParagraph"/>
                  <w:numPr>
                    <w:ilvl w:val="0"/>
                    <w:numId w:val="209"/>
                  </w:numPr>
                  <w:tabs>
                    <w:tab w:val="left" w:pos="2820"/>
                  </w:tabs>
                  <w:spacing w:after="0" w:line="240" w:lineRule="auto"/>
                  <w:ind w:left="340"/>
                  <w:rPr>
                    <w:rFonts w:ascii="Proba Pro Lt" w:hAnsi="Proba Pro Lt" w:cs="Arial"/>
                    <w:sz w:val="20"/>
                    <w:szCs w:val="20"/>
                  </w:rPr>
                </w:pPr>
                <w:r w:rsidRPr="000B0800">
                  <w:rPr>
                    <w:rFonts w:ascii="Proba Pro Lt" w:hAnsi="Proba Pro Lt" w:cs="Arial"/>
                    <w:sz w:val="20"/>
                    <w:szCs w:val="20"/>
                  </w:rPr>
                  <w:t xml:space="preserve">apply knowledge and skills from basic, applied and engineering scientific disciplines in the field of food technology </w:t>
                </w:r>
              </w:p>
              <w:p w14:paraId="3FBA5930" w14:textId="7879EC72" w:rsidR="003070BA" w:rsidRPr="000B0800" w:rsidRDefault="00CB499C" w:rsidP="00B01A19">
                <w:pPr>
                  <w:pStyle w:val="ListParagraph"/>
                  <w:numPr>
                    <w:ilvl w:val="0"/>
                    <w:numId w:val="209"/>
                  </w:numPr>
                  <w:tabs>
                    <w:tab w:val="left" w:pos="2820"/>
                  </w:tabs>
                  <w:spacing w:after="0" w:line="240" w:lineRule="auto"/>
                  <w:ind w:left="340"/>
                  <w:rPr>
                    <w:rFonts w:ascii="Proba Pro Lt" w:hAnsi="Proba Pro Lt" w:cs="Arial"/>
                    <w:sz w:val="20"/>
                    <w:szCs w:val="20"/>
                  </w:rPr>
                </w:pPr>
                <w:r w:rsidRPr="000B0800">
                  <w:rPr>
                    <w:rFonts w:ascii="Proba Pro Lt" w:hAnsi="Proba Pro Lt" w:cs="Arial"/>
                    <w:sz w:val="20"/>
                    <w:szCs w:val="20"/>
                  </w:rPr>
                  <w:t xml:space="preserve">identify problems in production and communicate them to their superior and subordinates </w:t>
                </w:r>
                <w:r w:rsidR="001F219B" w:rsidRPr="000B0800">
                  <w:rPr>
                    <w:rFonts w:ascii="Proba Pro Lt" w:hAnsi="Proba Pro Lt" w:cs="Arial"/>
                    <w:sz w:val="20"/>
                    <w:szCs w:val="20"/>
                  </w:rPr>
                  <w:t xml:space="preserve"> </w:t>
                </w:r>
              </w:p>
              <w:p w14:paraId="6AFC53FC" w14:textId="34056A79" w:rsidR="003070BA" w:rsidRPr="000B0800" w:rsidRDefault="00CB499C" w:rsidP="00B01A19">
                <w:pPr>
                  <w:pStyle w:val="ListParagraph"/>
                  <w:numPr>
                    <w:ilvl w:val="0"/>
                    <w:numId w:val="209"/>
                  </w:numPr>
                  <w:tabs>
                    <w:tab w:val="left" w:pos="2820"/>
                  </w:tabs>
                  <w:spacing w:after="0" w:line="240" w:lineRule="auto"/>
                  <w:ind w:left="340"/>
                  <w:rPr>
                    <w:rFonts w:ascii="Proba Pro Lt" w:hAnsi="Proba Pro Lt" w:cs="Arial"/>
                    <w:sz w:val="20"/>
                    <w:szCs w:val="20"/>
                  </w:rPr>
                </w:pPr>
                <w:r w:rsidRPr="000B0800">
                  <w:rPr>
                    <w:rFonts w:ascii="Proba Pro Lt" w:hAnsi="Proba Pro Lt" w:cs="Arial"/>
                    <w:sz w:val="20"/>
                    <w:szCs w:val="20"/>
                  </w:rPr>
                  <w:t xml:space="preserve">collect and interpret results of laboratory food analyses </w:t>
                </w:r>
              </w:p>
              <w:p w14:paraId="6D2EEAAC" w14:textId="2D6883F7" w:rsidR="003070BA" w:rsidRPr="000B0800" w:rsidRDefault="00CB499C" w:rsidP="00B01A19">
                <w:pPr>
                  <w:pStyle w:val="ListParagraph"/>
                  <w:numPr>
                    <w:ilvl w:val="0"/>
                    <w:numId w:val="209"/>
                  </w:numPr>
                  <w:tabs>
                    <w:tab w:val="left" w:pos="2820"/>
                  </w:tabs>
                  <w:spacing w:after="0" w:line="240" w:lineRule="auto"/>
                  <w:ind w:left="340"/>
                  <w:rPr>
                    <w:rFonts w:ascii="Proba Pro Lt" w:hAnsi="Proba Pro Lt" w:cs="Arial"/>
                    <w:sz w:val="20"/>
                    <w:szCs w:val="20"/>
                  </w:rPr>
                </w:pPr>
                <w:r w:rsidRPr="000B0800">
                  <w:rPr>
                    <w:rFonts w:ascii="Proba Pro Lt" w:hAnsi="Proba Pro Lt" w:cs="Arial"/>
                    <w:sz w:val="20"/>
                    <w:szCs w:val="20"/>
                  </w:rPr>
                  <w:t>app</w:t>
                </w:r>
                <w:r w:rsidR="00326484" w:rsidRPr="000B0800">
                  <w:rPr>
                    <w:rFonts w:ascii="Proba Pro Lt" w:hAnsi="Proba Pro Lt" w:cs="Arial"/>
                    <w:sz w:val="20"/>
                    <w:szCs w:val="20"/>
                  </w:rPr>
                  <w:t>l</w:t>
                </w:r>
                <w:r w:rsidRPr="000B0800">
                  <w:rPr>
                    <w:rFonts w:ascii="Proba Pro Lt" w:hAnsi="Proba Pro Lt" w:cs="Arial"/>
                    <w:sz w:val="20"/>
                    <w:szCs w:val="20"/>
                  </w:rPr>
                  <w:t xml:space="preserve">y ethical principles, legal regulations and standards related to specific requirements of the profession </w:t>
                </w:r>
              </w:p>
            </w:tc>
          </w:sdtContent>
        </w:sdt>
      </w:tr>
      <w:tr w:rsidR="001E6777" w:rsidRPr="000B0800" w14:paraId="50FD3C3C" w14:textId="77777777" w:rsidTr="00F12DFC">
        <w:tc>
          <w:tcPr>
            <w:tcW w:w="1256" w:type="pct"/>
            <w:tcBorders>
              <w:left w:val="single" w:sz="12" w:space="0" w:color="auto"/>
            </w:tcBorders>
            <w:shd w:val="clear" w:color="auto" w:fill="00A0DC"/>
            <w:vAlign w:val="center"/>
          </w:tcPr>
          <w:p w14:paraId="29F9F38D" w14:textId="03FE8833" w:rsidR="001E6777" w:rsidRPr="000B0800" w:rsidRDefault="001E677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lang w:val="en-GB"/>
            </w:rPr>
            <w:id w:val="1730501089"/>
            <w:placeholder>
              <w:docPart w:val="4E1D6BCA0CCB4C9AAE75D9E4F3957711"/>
            </w:placeholder>
          </w:sdtPr>
          <w:sdtEndPr/>
          <w:sdtContent>
            <w:tc>
              <w:tcPr>
                <w:tcW w:w="3744" w:type="pct"/>
                <w:gridSpan w:val="13"/>
                <w:tcBorders>
                  <w:right w:val="single" w:sz="12" w:space="0" w:color="auto"/>
                </w:tcBorders>
                <w:vAlign w:val="center"/>
              </w:tcPr>
              <w:p w14:paraId="041E8418" w14:textId="77777777" w:rsidR="001E6777" w:rsidRPr="000B0800" w:rsidRDefault="001E6777" w:rsidP="00B01A19">
                <w:pPr>
                  <w:pStyle w:val="ListParagraph"/>
                  <w:numPr>
                    <w:ilvl w:val="0"/>
                    <w:numId w:val="210"/>
                  </w:numPr>
                  <w:tabs>
                    <w:tab w:val="left" w:pos="2820"/>
                  </w:tabs>
                  <w:spacing w:after="0" w:line="240" w:lineRule="auto"/>
                  <w:ind w:left="340"/>
                  <w:rPr>
                    <w:rFonts w:ascii="Proba Pro Lt" w:hAnsi="Proba Pro Lt" w:cs="Arial"/>
                    <w:sz w:val="20"/>
                    <w:szCs w:val="20"/>
                    <w:lang w:val="en-GB"/>
                  </w:rPr>
                </w:pPr>
                <w:r w:rsidRPr="000B0800">
                  <w:rPr>
                    <w:rFonts w:ascii="Proba Pro Lt" w:hAnsi="Proba Pro Lt" w:cs="Arial"/>
                    <w:sz w:val="20"/>
                    <w:szCs w:val="20"/>
                    <w:lang w:val="en-GB"/>
                  </w:rPr>
                  <w:t>choose optimal harvest time and optimal storage for olive fruit in order to produce high quality olive oil</w:t>
                </w:r>
              </w:p>
              <w:p w14:paraId="21BE40DF" w14:textId="77777777" w:rsidR="001E6777" w:rsidRPr="000B0800" w:rsidRDefault="001E6777" w:rsidP="00B01A19">
                <w:pPr>
                  <w:pStyle w:val="ListParagraph"/>
                  <w:numPr>
                    <w:ilvl w:val="0"/>
                    <w:numId w:val="210"/>
                  </w:numPr>
                  <w:tabs>
                    <w:tab w:val="left" w:pos="2820"/>
                  </w:tabs>
                  <w:spacing w:after="0" w:line="240" w:lineRule="auto"/>
                  <w:ind w:left="340"/>
                  <w:rPr>
                    <w:rFonts w:ascii="Proba Pro Lt" w:hAnsi="Proba Pro Lt" w:cs="Arial"/>
                    <w:sz w:val="20"/>
                    <w:szCs w:val="20"/>
                    <w:lang w:val="en-GB"/>
                  </w:rPr>
                </w:pPr>
                <w:r w:rsidRPr="000B0800">
                  <w:rPr>
                    <w:rFonts w:ascii="Proba Pro Lt" w:hAnsi="Proba Pro Lt" w:cs="Arial"/>
                    <w:sz w:val="20"/>
                    <w:szCs w:val="20"/>
                    <w:lang w:val="en-GB"/>
                  </w:rPr>
                  <w:t>select olive mill and malaxation process which will, in combination with oil extraction method, result with high quality olive oil</w:t>
                </w:r>
              </w:p>
              <w:p w14:paraId="1ACB6EAD" w14:textId="77777777" w:rsidR="001E6777" w:rsidRPr="000B0800" w:rsidRDefault="001E6777" w:rsidP="00B01A19">
                <w:pPr>
                  <w:pStyle w:val="ListParagraph"/>
                  <w:numPr>
                    <w:ilvl w:val="0"/>
                    <w:numId w:val="210"/>
                  </w:numPr>
                  <w:tabs>
                    <w:tab w:val="left" w:pos="2820"/>
                  </w:tabs>
                  <w:spacing w:after="0" w:line="240" w:lineRule="auto"/>
                  <w:ind w:left="340"/>
                  <w:rPr>
                    <w:rFonts w:ascii="Proba Pro Lt" w:hAnsi="Proba Pro Lt" w:cs="Arial"/>
                    <w:sz w:val="20"/>
                    <w:szCs w:val="20"/>
                    <w:lang w:val="en-GB"/>
                  </w:rPr>
                </w:pPr>
                <w:r w:rsidRPr="000B0800">
                  <w:rPr>
                    <w:rFonts w:ascii="Proba Pro Lt" w:hAnsi="Proba Pro Lt" w:cs="Arial"/>
                    <w:sz w:val="20"/>
                    <w:szCs w:val="20"/>
                    <w:lang w:val="en-GB"/>
                  </w:rPr>
                  <w:t>demonstrate optimal oil storage conditions which will provide high oil oxidative stability</w:t>
                </w:r>
              </w:p>
              <w:p w14:paraId="09619727" w14:textId="77777777" w:rsidR="001E6777" w:rsidRPr="000B0800" w:rsidRDefault="001E6777" w:rsidP="00B01A19">
                <w:pPr>
                  <w:pStyle w:val="ListParagraph"/>
                  <w:numPr>
                    <w:ilvl w:val="0"/>
                    <w:numId w:val="210"/>
                  </w:numPr>
                  <w:tabs>
                    <w:tab w:val="left" w:pos="2820"/>
                  </w:tabs>
                  <w:spacing w:after="0" w:line="240" w:lineRule="auto"/>
                  <w:ind w:left="340"/>
                  <w:rPr>
                    <w:rFonts w:ascii="Proba Pro Lt" w:hAnsi="Proba Pro Lt" w:cs="Arial"/>
                    <w:sz w:val="20"/>
                    <w:szCs w:val="20"/>
                    <w:lang w:val="en-GB"/>
                  </w:rPr>
                </w:pPr>
                <w:r w:rsidRPr="000B0800">
                  <w:rPr>
                    <w:rFonts w:ascii="Proba Pro Lt" w:hAnsi="Proba Pro Lt" w:cs="Arial"/>
                    <w:sz w:val="20"/>
                    <w:szCs w:val="20"/>
                    <w:lang w:val="en-GB"/>
                  </w:rPr>
                  <w:t>explain utilization of olive oil by-products</w:t>
                </w:r>
              </w:p>
              <w:p w14:paraId="7FF05E66" w14:textId="77777777" w:rsidR="001E6777" w:rsidRPr="000B0800" w:rsidRDefault="001E6777" w:rsidP="00B01A19">
                <w:pPr>
                  <w:pStyle w:val="ListParagraph"/>
                  <w:numPr>
                    <w:ilvl w:val="0"/>
                    <w:numId w:val="210"/>
                  </w:numPr>
                  <w:tabs>
                    <w:tab w:val="left" w:pos="2820"/>
                  </w:tabs>
                  <w:spacing w:after="0" w:line="240" w:lineRule="auto"/>
                  <w:ind w:left="340"/>
                  <w:rPr>
                    <w:rFonts w:ascii="Proba Pro Lt" w:hAnsi="Proba Pro Lt" w:cs="Arial"/>
                    <w:sz w:val="20"/>
                    <w:szCs w:val="20"/>
                    <w:lang w:val="en-GB"/>
                  </w:rPr>
                </w:pPr>
                <w:r w:rsidRPr="000B0800">
                  <w:rPr>
                    <w:rFonts w:ascii="Proba Pro Lt" w:hAnsi="Proba Pro Lt" w:cs="Arial"/>
                    <w:sz w:val="20"/>
                    <w:szCs w:val="20"/>
                    <w:lang w:val="en-GB"/>
                  </w:rPr>
                  <w:t xml:space="preserve">determine basic quality parameters of olive oil </w:t>
                </w:r>
              </w:p>
              <w:p w14:paraId="436267D7" w14:textId="77777777" w:rsidR="001E6777" w:rsidRPr="000B0800" w:rsidRDefault="001E6777" w:rsidP="00B01A19">
                <w:pPr>
                  <w:pStyle w:val="ListParagraph"/>
                  <w:numPr>
                    <w:ilvl w:val="0"/>
                    <w:numId w:val="210"/>
                  </w:numPr>
                  <w:tabs>
                    <w:tab w:val="left" w:pos="2820"/>
                  </w:tabs>
                  <w:spacing w:after="0" w:line="240" w:lineRule="auto"/>
                  <w:ind w:left="340"/>
                  <w:rPr>
                    <w:rFonts w:ascii="Proba Pro Lt" w:hAnsi="Proba Pro Lt" w:cs="Arial"/>
                    <w:sz w:val="20"/>
                    <w:szCs w:val="20"/>
                    <w:lang w:val="en-GB"/>
                  </w:rPr>
                </w:pPr>
                <w:r w:rsidRPr="000B0800">
                  <w:rPr>
                    <w:rFonts w:ascii="Proba Pro Lt" w:hAnsi="Proba Pro Lt" w:cs="Arial"/>
                    <w:sz w:val="20"/>
                    <w:szCs w:val="20"/>
                    <w:lang w:val="en-GB"/>
                  </w:rPr>
                  <w:t xml:space="preserve">distinguish analytical methods used in control of quality and authenticity of olive oil and interpret the results according actual legislation </w:t>
                </w:r>
              </w:p>
              <w:p w14:paraId="1E3777D7" w14:textId="31367574" w:rsidR="001E6777" w:rsidRPr="000B0800" w:rsidRDefault="001E6777" w:rsidP="00B01A19">
                <w:pPr>
                  <w:pStyle w:val="ListParagraph"/>
                  <w:numPr>
                    <w:ilvl w:val="0"/>
                    <w:numId w:val="210"/>
                  </w:numPr>
                  <w:tabs>
                    <w:tab w:val="left" w:pos="2820"/>
                  </w:tabs>
                  <w:spacing w:after="0" w:line="240" w:lineRule="auto"/>
                  <w:ind w:left="340"/>
                  <w:rPr>
                    <w:rFonts w:ascii="Proba Pro Lt" w:hAnsi="Proba Pro Lt" w:cs="Arial"/>
                    <w:sz w:val="20"/>
                    <w:szCs w:val="20"/>
                  </w:rPr>
                </w:pPr>
                <w:r w:rsidRPr="000B0800">
                  <w:rPr>
                    <w:rFonts w:ascii="Proba Pro Lt" w:hAnsi="Proba Pro Lt" w:cs="Arial"/>
                    <w:sz w:val="20"/>
                    <w:szCs w:val="20"/>
                    <w:lang w:val="en-GB"/>
                  </w:rPr>
                  <w:t xml:space="preserve">define nutritive value of olive oil </w:t>
                </w:r>
              </w:p>
            </w:tc>
          </w:sdtContent>
        </w:sdt>
      </w:tr>
      <w:tr w:rsidR="001E6777" w:rsidRPr="000B0800" w14:paraId="60E11037" w14:textId="77777777" w:rsidTr="00F12DFC">
        <w:tc>
          <w:tcPr>
            <w:tcW w:w="1256" w:type="pct"/>
            <w:tcBorders>
              <w:left w:val="single" w:sz="12" w:space="0" w:color="auto"/>
            </w:tcBorders>
            <w:shd w:val="clear" w:color="auto" w:fill="00A0DC"/>
            <w:vAlign w:val="center"/>
          </w:tcPr>
          <w:p w14:paraId="1DFCAE6E" w14:textId="41E69646" w:rsidR="001E6777" w:rsidRPr="000B0800" w:rsidRDefault="001E677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2.5. Course content (syllabus)</w:t>
            </w:r>
          </w:p>
        </w:tc>
        <w:sdt>
          <w:sdtPr>
            <w:rPr>
              <w:rFonts w:ascii="Proba Pro Lt" w:hAnsi="Proba Pro Lt"/>
              <w:sz w:val="20"/>
              <w:szCs w:val="20"/>
              <w:lang w:val="en-GB"/>
            </w:rPr>
            <w:id w:val="1609616801"/>
            <w:placeholder>
              <w:docPart w:val="54AC74845A424EB1B95FA3DFB1AB253A"/>
            </w:placeholder>
          </w:sdtPr>
          <w:sdtEndPr>
            <w:rPr>
              <w:rFonts w:cs="Arial"/>
            </w:rPr>
          </w:sdtEndPr>
          <w:sdtContent>
            <w:tc>
              <w:tcPr>
                <w:tcW w:w="3744" w:type="pct"/>
                <w:gridSpan w:val="13"/>
                <w:tcBorders>
                  <w:right w:val="single" w:sz="12" w:space="0" w:color="auto"/>
                </w:tcBorders>
                <w:vAlign w:val="center"/>
              </w:tcPr>
              <w:p w14:paraId="1CD78EF3" w14:textId="77777777" w:rsidR="001E6777" w:rsidRPr="000B0800" w:rsidRDefault="001E6777" w:rsidP="000B0800">
                <w:pPr>
                  <w:tabs>
                    <w:tab w:val="left" w:pos="2820"/>
                  </w:tabs>
                  <w:spacing w:after="0" w:line="240" w:lineRule="auto"/>
                  <w:rPr>
                    <w:rFonts w:ascii="Proba Pro Lt" w:hAnsi="Proba Pro Lt"/>
                    <w:b/>
                    <w:sz w:val="20"/>
                    <w:szCs w:val="20"/>
                  </w:rPr>
                </w:pPr>
                <w:r w:rsidRPr="000B0800">
                  <w:rPr>
                    <w:rFonts w:ascii="Proba Pro Lt" w:hAnsi="Proba Pro Lt"/>
                    <w:b/>
                    <w:sz w:val="20"/>
                    <w:szCs w:val="20"/>
                  </w:rPr>
                  <w:t>Lectures</w:t>
                </w:r>
              </w:p>
              <w:p w14:paraId="1493C4D7" w14:textId="77777777" w:rsidR="001E6777" w:rsidRPr="000B0800" w:rsidRDefault="001E6777" w:rsidP="000B0800">
                <w:pPr>
                  <w:tabs>
                    <w:tab w:val="left" w:pos="2820"/>
                  </w:tabs>
                  <w:spacing w:after="0" w:line="240" w:lineRule="auto"/>
                  <w:rPr>
                    <w:rFonts w:ascii="Proba Pro Lt" w:hAnsi="Proba Pro Lt"/>
                    <w:b/>
                    <w:sz w:val="20"/>
                    <w:szCs w:val="20"/>
                  </w:rPr>
                </w:pPr>
                <w:r w:rsidRPr="000B0800">
                  <w:rPr>
                    <w:rFonts w:ascii="Proba Pro Lt" w:hAnsi="Proba Pro Lt"/>
                    <w:bCs/>
                    <w:iCs/>
                    <w:sz w:val="20"/>
                    <w:szCs w:val="20"/>
                  </w:rPr>
                  <w:t>History and characteristics of the olive oil tree. Olive fruit structure. The importance of optimal harvesting and storage of olive fruits prior to processing. Procedures for olive fruit preservation (traditional and modern) and quality evaluation of the products. Comparations of processes of olive oil manufacture (pressing, centrifugal extraction, percolation). Solvent extraction and olive pomace oil. By-products utilization. Olive oil composition and properties. Factors affecting olive oil quality. Gourmet oils and other products. Requirements on olive oil storage and packaging. Specifics of deterioration of olive oil. International Olive Oil Council (IOOC) – trading specifications and standards for olive oil quality and authenticity and national legislation. Mediterranean diet, olive oil and human health.</w:t>
                </w:r>
              </w:p>
              <w:p w14:paraId="03F3274E" w14:textId="77777777" w:rsidR="001E6777" w:rsidRPr="000B0800" w:rsidRDefault="001E6777" w:rsidP="000B0800">
                <w:pPr>
                  <w:tabs>
                    <w:tab w:val="left" w:pos="2820"/>
                  </w:tabs>
                  <w:spacing w:after="0" w:line="240" w:lineRule="auto"/>
                  <w:rPr>
                    <w:rFonts w:ascii="Proba Pro Lt" w:hAnsi="Proba Pro Lt"/>
                    <w:b/>
                    <w:sz w:val="20"/>
                    <w:szCs w:val="20"/>
                  </w:rPr>
                </w:pPr>
                <w:r w:rsidRPr="000B0800">
                  <w:rPr>
                    <w:rFonts w:ascii="Proba Pro Lt" w:hAnsi="Proba Pro Lt"/>
                    <w:b/>
                    <w:sz w:val="20"/>
                    <w:szCs w:val="20"/>
                  </w:rPr>
                  <w:t>Laboratory practices</w:t>
                </w:r>
              </w:p>
              <w:p w14:paraId="22377B7B" w14:textId="77777777" w:rsidR="001E6777" w:rsidRPr="000B0800" w:rsidRDefault="001E6777" w:rsidP="000B0800">
                <w:pPr>
                  <w:tabs>
                    <w:tab w:val="left" w:pos="2820"/>
                  </w:tabs>
                  <w:spacing w:after="0" w:line="240" w:lineRule="auto"/>
                  <w:rPr>
                    <w:rFonts w:ascii="Proba Pro Lt" w:hAnsi="Proba Pro Lt"/>
                    <w:bCs/>
                    <w:sz w:val="20"/>
                    <w:szCs w:val="20"/>
                  </w:rPr>
                </w:pPr>
                <w:r w:rsidRPr="000B0800">
                  <w:rPr>
                    <w:rFonts w:ascii="Proba Pro Lt" w:hAnsi="Proba Pro Lt"/>
                    <w:bCs/>
                    <w:sz w:val="20"/>
                    <w:szCs w:val="20"/>
                  </w:rPr>
                  <w:t xml:space="preserve">Determination of basic quality parameters of olive oil according to IOOC. Sensory evaluation of olive oil. </w:t>
                </w:r>
              </w:p>
              <w:p w14:paraId="4588F49A" w14:textId="77777777" w:rsidR="001E6777" w:rsidRPr="000B0800" w:rsidRDefault="001E6777" w:rsidP="000B0800">
                <w:pPr>
                  <w:tabs>
                    <w:tab w:val="left" w:pos="2820"/>
                  </w:tabs>
                  <w:spacing w:after="0" w:line="240" w:lineRule="auto"/>
                  <w:rPr>
                    <w:rFonts w:ascii="Proba Pro Lt" w:hAnsi="Proba Pro Lt"/>
                    <w:b/>
                    <w:bCs/>
                    <w:sz w:val="20"/>
                    <w:szCs w:val="20"/>
                  </w:rPr>
                </w:pPr>
                <w:r w:rsidRPr="000B0800">
                  <w:rPr>
                    <w:rFonts w:ascii="Proba Pro Lt" w:hAnsi="Proba Pro Lt"/>
                    <w:b/>
                    <w:bCs/>
                    <w:sz w:val="20"/>
                    <w:szCs w:val="20"/>
                  </w:rPr>
                  <w:t>Field work</w:t>
                </w:r>
              </w:p>
              <w:p w14:paraId="3BCDCA92" w14:textId="321C8665" w:rsidR="001E6777" w:rsidRPr="000B0800" w:rsidRDefault="001E6777" w:rsidP="00B01A19">
                <w:pPr>
                  <w:numPr>
                    <w:ilvl w:val="0"/>
                    <w:numId w:val="208"/>
                  </w:numPr>
                  <w:tabs>
                    <w:tab w:val="clear" w:pos="720"/>
                    <w:tab w:val="left" w:pos="2820"/>
                  </w:tabs>
                  <w:spacing w:after="0" w:line="240" w:lineRule="auto"/>
                  <w:ind w:left="340"/>
                  <w:rPr>
                    <w:rFonts w:ascii="Proba Pro Lt" w:hAnsi="Proba Pro Lt" w:cs="Arial"/>
                    <w:sz w:val="20"/>
                    <w:szCs w:val="20"/>
                  </w:rPr>
                </w:pPr>
                <w:r w:rsidRPr="000B0800">
                  <w:rPr>
                    <w:rFonts w:ascii="Proba Pro Lt" w:hAnsi="Proba Pro Lt"/>
                    <w:bCs/>
                    <w:sz w:val="20"/>
                    <w:szCs w:val="20"/>
                  </w:rPr>
                  <w:t>Visit to olive oil production plant.</w:t>
                </w:r>
              </w:p>
            </w:tc>
          </w:sdtContent>
        </w:sdt>
      </w:tr>
      <w:tr w:rsidR="003070BA" w:rsidRPr="000B0800" w14:paraId="642481EF" w14:textId="77777777" w:rsidTr="001E6777">
        <w:trPr>
          <w:trHeight w:val="349"/>
        </w:trPr>
        <w:tc>
          <w:tcPr>
            <w:tcW w:w="1256" w:type="pct"/>
            <w:vMerge w:val="restart"/>
            <w:tcBorders>
              <w:left w:val="single" w:sz="12" w:space="0" w:color="auto"/>
            </w:tcBorders>
            <w:shd w:val="clear" w:color="auto" w:fill="00A0DC"/>
            <w:vAlign w:val="center"/>
          </w:tcPr>
          <w:p w14:paraId="3537EB44" w14:textId="22906392" w:rsidR="003070BA" w:rsidRPr="000B0800" w:rsidRDefault="003070BA"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2.6. </w:t>
            </w:r>
            <w:r w:rsidR="00DE44C1" w:rsidRPr="000B0800">
              <w:rPr>
                <w:rFonts w:ascii="Proba Pro Lt" w:hAnsi="Proba Pro Lt" w:cs="Arial"/>
                <w:color w:val="000000"/>
                <w:sz w:val="20"/>
                <w:szCs w:val="20"/>
              </w:rPr>
              <w:t>Format of instruction</w:t>
            </w:r>
          </w:p>
        </w:tc>
        <w:tc>
          <w:tcPr>
            <w:tcW w:w="1319" w:type="pct"/>
            <w:gridSpan w:val="3"/>
            <w:vMerge w:val="restart"/>
            <w:vAlign w:val="center"/>
          </w:tcPr>
          <w:p w14:paraId="3D496F03" w14:textId="2FE05A8E" w:rsidR="003070BA"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27541819"/>
                <w14:checkbox>
                  <w14:checked w14:val="1"/>
                  <w14:checkedState w14:val="2612" w14:font="MS Gothic"/>
                  <w14:uncheckedState w14:val="2610" w14:font="MS Gothic"/>
                </w14:checkbox>
              </w:sdtPr>
              <w:sdtEndPr/>
              <w:sdtContent>
                <w:r w:rsidR="003070BA" w:rsidRPr="000B0800">
                  <w:rPr>
                    <w:rFonts w:ascii="Segoe UI Symbol" w:eastAsia="MS Gothic" w:hAnsi="Segoe UI Symbol" w:cs="Segoe UI Symbol"/>
                    <w:b w:val="0"/>
                    <w:sz w:val="20"/>
                    <w:szCs w:val="20"/>
                    <w:lang w:val="hr-HR"/>
                  </w:rPr>
                  <w:t>☒</w:t>
                </w:r>
              </w:sdtContent>
            </w:sdt>
            <w:r w:rsidR="003070BA" w:rsidRPr="000B0800">
              <w:rPr>
                <w:rFonts w:ascii="Proba Pro Lt" w:hAnsi="Proba Pro Lt" w:cs="Arial"/>
                <w:b w:val="0"/>
                <w:sz w:val="20"/>
                <w:szCs w:val="20"/>
                <w:lang w:val="hr-HR"/>
              </w:rPr>
              <w:t xml:space="preserve"> </w:t>
            </w:r>
            <w:r w:rsidR="00D14893" w:rsidRPr="000B0800">
              <w:rPr>
                <w:rFonts w:ascii="Proba Pro Lt" w:hAnsi="Proba Pro Lt" w:cs="Arial"/>
                <w:b w:val="0"/>
                <w:sz w:val="20"/>
                <w:szCs w:val="20"/>
                <w:lang w:val="hr-HR"/>
              </w:rPr>
              <w:t>lectures</w:t>
            </w:r>
          </w:p>
          <w:p w14:paraId="4534A1BA" w14:textId="38D8D40A" w:rsidR="003070BA"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4693017"/>
                <w14:checkbox>
                  <w14:checked w14:val="0"/>
                  <w14:checkedState w14:val="2612" w14:font="MS Gothic"/>
                  <w14:uncheckedState w14:val="2610" w14:font="MS Gothic"/>
                </w14:checkbox>
              </w:sdtPr>
              <w:sdtEndPr/>
              <w:sdtContent>
                <w:r w:rsidR="003070BA" w:rsidRPr="000B0800">
                  <w:rPr>
                    <w:rFonts w:ascii="Segoe UI Symbol" w:eastAsia="MS Gothic" w:hAnsi="Segoe UI Symbol" w:cs="Segoe UI Symbol"/>
                    <w:b w:val="0"/>
                    <w:sz w:val="20"/>
                    <w:szCs w:val="20"/>
                    <w:lang w:val="hr-HR"/>
                  </w:rPr>
                  <w:t>☐</w:t>
                </w:r>
              </w:sdtContent>
            </w:sdt>
            <w:r w:rsidR="003070BA"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seminars and workshops</w:t>
            </w:r>
            <w:r w:rsidR="003070BA" w:rsidRPr="000B0800">
              <w:rPr>
                <w:rFonts w:ascii="Proba Pro Lt" w:hAnsi="Proba Pro Lt" w:cs="Arial"/>
                <w:b w:val="0"/>
                <w:sz w:val="20"/>
                <w:szCs w:val="20"/>
                <w:lang w:val="hr-HR"/>
              </w:rPr>
              <w:t xml:space="preserve">  </w:t>
            </w:r>
          </w:p>
          <w:p w14:paraId="0F2D3C08" w14:textId="64029DE0" w:rsidR="003070BA"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03865328"/>
                <w14:checkbox>
                  <w14:checked w14:val="1"/>
                  <w14:checkedState w14:val="2612" w14:font="MS Gothic"/>
                  <w14:uncheckedState w14:val="2610" w14:font="MS Gothic"/>
                </w14:checkbox>
              </w:sdtPr>
              <w:sdtEndPr/>
              <w:sdtContent>
                <w:r w:rsidR="003070BA" w:rsidRPr="000B0800">
                  <w:rPr>
                    <w:rFonts w:ascii="Segoe UI Symbol" w:eastAsia="MS Gothic" w:hAnsi="Segoe UI Symbol" w:cs="Segoe UI Symbol"/>
                    <w:b w:val="0"/>
                    <w:sz w:val="20"/>
                    <w:szCs w:val="20"/>
                    <w:lang w:val="hr-HR"/>
                  </w:rPr>
                  <w:t>☒</w:t>
                </w:r>
              </w:sdtContent>
            </w:sdt>
            <w:r w:rsidR="003070BA" w:rsidRPr="000B0800">
              <w:rPr>
                <w:rFonts w:ascii="Proba Pro Lt" w:hAnsi="Proba Pro Lt" w:cs="Arial"/>
                <w:b w:val="0"/>
                <w:sz w:val="20"/>
                <w:szCs w:val="20"/>
                <w:lang w:val="hr-HR"/>
              </w:rPr>
              <w:t xml:space="preserve"> </w:t>
            </w:r>
            <w:r w:rsidR="005A548F" w:rsidRPr="000B0800">
              <w:rPr>
                <w:rFonts w:ascii="Proba Pro Lt" w:hAnsi="Proba Pro Lt" w:cs="Arial"/>
                <w:b w:val="0"/>
                <w:sz w:val="20"/>
                <w:szCs w:val="20"/>
                <w:lang w:val="hr-HR"/>
              </w:rPr>
              <w:t>exercises</w:t>
            </w:r>
            <w:r w:rsidR="003070BA" w:rsidRPr="000B0800">
              <w:rPr>
                <w:rFonts w:ascii="Proba Pro Lt" w:hAnsi="Proba Pro Lt" w:cs="Arial"/>
                <w:b w:val="0"/>
                <w:sz w:val="20"/>
                <w:szCs w:val="20"/>
                <w:lang w:val="hr-HR"/>
              </w:rPr>
              <w:t xml:space="preserve">  </w:t>
            </w:r>
          </w:p>
          <w:p w14:paraId="5564C21E" w14:textId="2AB39E80" w:rsidR="003070BA"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1657578"/>
                <w14:checkbox>
                  <w14:checked w14:val="0"/>
                  <w14:checkedState w14:val="2612" w14:font="MS Gothic"/>
                  <w14:uncheckedState w14:val="2610" w14:font="MS Gothic"/>
                </w14:checkbox>
              </w:sdtPr>
              <w:sdtEndPr/>
              <w:sdtContent>
                <w:r w:rsidR="003070BA" w:rsidRPr="000B0800">
                  <w:rPr>
                    <w:rFonts w:ascii="Segoe UI Symbol" w:eastAsia="MS Gothic" w:hAnsi="Segoe UI Symbol" w:cs="Segoe UI Symbol"/>
                    <w:b w:val="0"/>
                    <w:sz w:val="20"/>
                    <w:szCs w:val="20"/>
                    <w:lang w:val="hr-HR"/>
                  </w:rPr>
                  <w:t>☐</w:t>
                </w:r>
              </w:sdtContent>
            </w:sdt>
            <w:r w:rsidR="003070BA" w:rsidRPr="000B0800">
              <w:rPr>
                <w:rFonts w:ascii="Proba Pro Lt" w:hAnsi="Proba Pro Lt" w:cs="Arial"/>
                <w:b w:val="0"/>
                <w:sz w:val="20"/>
                <w:szCs w:val="20"/>
                <w:lang w:val="hr-HR"/>
              </w:rPr>
              <w:t xml:space="preserve"> </w:t>
            </w:r>
            <w:r w:rsidR="00DE44C1" w:rsidRPr="000B0800">
              <w:rPr>
                <w:rFonts w:ascii="Proba Pro Lt" w:hAnsi="Proba Pro Lt" w:cs="Arial"/>
                <w:b w:val="0"/>
                <w:i/>
                <w:sz w:val="20"/>
                <w:szCs w:val="20"/>
                <w:lang w:val="hr-HR"/>
              </w:rPr>
              <w:t>online in entirety</w:t>
            </w:r>
          </w:p>
          <w:p w14:paraId="1577D01E" w14:textId="539A0102" w:rsidR="003070BA"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2185789"/>
                <w14:checkbox>
                  <w14:checked w14:val="0"/>
                  <w14:checkedState w14:val="2612" w14:font="MS Gothic"/>
                  <w14:uncheckedState w14:val="2610" w14:font="MS Gothic"/>
                </w14:checkbox>
              </w:sdtPr>
              <w:sdtEndPr/>
              <w:sdtContent>
                <w:r w:rsidR="003070BA" w:rsidRPr="000B0800">
                  <w:rPr>
                    <w:rFonts w:ascii="Segoe UI Symbol" w:eastAsia="MS Gothic" w:hAnsi="Segoe UI Symbol" w:cs="Segoe UI Symbol"/>
                    <w:b w:val="0"/>
                    <w:sz w:val="20"/>
                    <w:szCs w:val="20"/>
                    <w:lang w:val="hr-HR"/>
                  </w:rPr>
                  <w:t>☐</w:t>
                </w:r>
              </w:sdtContent>
            </w:sdt>
            <w:r w:rsidR="003070BA"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partial e-learning</w:t>
            </w:r>
          </w:p>
          <w:p w14:paraId="3077D2DC" w14:textId="3DB3A068" w:rsidR="003070BA"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21753391"/>
                <w14:checkbox>
                  <w14:checked w14:val="0"/>
                  <w14:checkedState w14:val="2612" w14:font="MS Gothic"/>
                  <w14:uncheckedState w14:val="2610" w14:font="MS Gothic"/>
                </w14:checkbox>
              </w:sdtPr>
              <w:sdtEndPr/>
              <w:sdtContent>
                <w:r w:rsidR="003070BA" w:rsidRPr="000B0800">
                  <w:rPr>
                    <w:rFonts w:ascii="Segoe UI Symbol" w:eastAsia="MS Gothic" w:hAnsi="Segoe UI Symbol" w:cs="Segoe UI Symbol"/>
                    <w:sz w:val="20"/>
                    <w:szCs w:val="20"/>
                  </w:rPr>
                  <w:t>☐</w:t>
                </w:r>
              </w:sdtContent>
            </w:sdt>
            <w:r w:rsidR="003070BA" w:rsidRPr="000B0800">
              <w:rPr>
                <w:rFonts w:ascii="Proba Pro Lt" w:hAnsi="Proba Pro Lt" w:cs="Arial"/>
                <w:sz w:val="20"/>
                <w:szCs w:val="20"/>
              </w:rPr>
              <w:t xml:space="preserve"> </w:t>
            </w:r>
            <w:r w:rsidR="00DE44C1" w:rsidRPr="000B0800">
              <w:rPr>
                <w:rFonts w:ascii="Proba Pro Lt" w:hAnsi="Proba Pro Lt" w:cs="Arial"/>
                <w:sz w:val="20"/>
                <w:szCs w:val="20"/>
              </w:rPr>
              <w:t>field work</w:t>
            </w:r>
          </w:p>
        </w:tc>
        <w:tc>
          <w:tcPr>
            <w:tcW w:w="1179" w:type="pct"/>
            <w:gridSpan w:val="5"/>
            <w:vMerge w:val="restart"/>
            <w:vAlign w:val="center"/>
          </w:tcPr>
          <w:p w14:paraId="7FE11217" w14:textId="6FA1EE47" w:rsidR="003070BA"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2895890"/>
                <w14:checkbox>
                  <w14:checked w14:val="0"/>
                  <w14:checkedState w14:val="2612" w14:font="MS Gothic"/>
                  <w14:uncheckedState w14:val="2610" w14:font="MS Gothic"/>
                </w14:checkbox>
              </w:sdtPr>
              <w:sdtEndPr/>
              <w:sdtContent>
                <w:r w:rsidR="003070BA" w:rsidRPr="000B0800">
                  <w:rPr>
                    <w:rFonts w:ascii="Segoe UI Symbol" w:eastAsia="MS Gothic" w:hAnsi="Segoe UI Symbol" w:cs="Segoe UI Symbol"/>
                    <w:b w:val="0"/>
                    <w:sz w:val="20"/>
                    <w:szCs w:val="20"/>
                    <w:lang w:val="hr-HR"/>
                  </w:rPr>
                  <w:t>☐</w:t>
                </w:r>
              </w:sdtContent>
            </w:sdt>
            <w:r w:rsidR="003070BA"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independent assignments</w:t>
            </w:r>
            <w:r w:rsidR="003070BA" w:rsidRPr="000B0800">
              <w:rPr>
                <w:rFonts w:ascii="Proba Pro Lt" w:hAnsi="Proba Pro Lt" w:cs="Arial"/>
                <w:b w:val="0"/>
                <w:sz w:val="20"/>
                <w:szCs w:val="20"/>
                <w:lang w:val="hr-HR"/>
              </w:rPr>
              <w:t xml:space="preserve">  </w:t>
            </w:r>
          </w:p>
          <w:p w14:paraId="78800A31" w14:textId="607FB567" w:rsidR="003070BA"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45981593"/>
                <w14:checkbox>
                  <w14:checked w14:val="0"/>
                  <w14:checkedState w14:val="2612" w14:font="MS Gothic"/>
                  <w14:uncheckedState w14:val="2610" w14:font="MS Gothic"/>
                </w14:checkbox>
              </w:sdtPr>
              <w:sdtEndPr/>
              <w:sdtContent>
                <w:r w:rsidR="003070BA" w:rsidRPr="000B0800">
                  <w:rPr>
                    <w:rFonts w:ascii="Segoe UI Symbol" w:eastAsia="MS Gothic" w:hAnsi="Segoe UI Symbol" w:cs="Segoe UI Symbol"/>
                    <w:b w:val="0"/>
                    <w:sz w:val="20"/>
                    <w:szCs w:val="20"/>
                    <w:lang w:val="hr-HR"/>
                  </w:rPr>
                  <w:t>☐</w:t>
                </w:r>
              </w:sdtContent>
            </w:sdt>
            <w:r w:rsidR="003070BA"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multimedia and the internet</w:t>
            </w:r>
            <w:r w:rsidR="003070BA" w:rsidRPr="000B0800">
              <w:rPr>
                <w:rFonts w:ascii="Proba Pro Lt" w:hAnsi="Proba Pro Lt" w:cs="Arial"/>
                <w:b w:val="0"/>
                <w:sz w:val="20"/>
                <w:szCs w:val="20"/>
                <w:lang w:val="hr-HR"/>
              </w:rPr>
              <w:t xml:space="preserve">  </w:t>
            </w:r>
          </w:p>
          <w:p w14:paraId="6313F428" w14:textId="0F0398C0" w:rsidR="003070BA"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8770287"/>
                <w14:checkbox>
                  <w14:checked w14:val="1"/>
                  <w14:checkedState w14:val="2612" w14:font="MS Gothic"/>
                  <w14:uncheckedState w14:val="2610" w14:font="MS Gothic"/>
                </w14:checkbox>
              </w:sdtPr>
              <w:sdtEndPr/>
              <w:sdtContent>
                <w:r w:rsidR="003070BA" w:rsidRPr="000B0800">
                  <w:rPr>
                    <w:rFonts w:ascii="Segoe UI Symbol" w:eastAsia="MS Gothic" w:hAnsi="Segoe UI Symbol" w:cs="Segoe UI Symbol"/>
                    <w:b w:val="0"/>
                    <w:sz w:val="20"/>
                    <w:szCs w:val="20"/>
                    <w:lang w:val="hr-HR"/>
                  </w:rPr>
                  <w:t>☒</w:t>
                </w:r>
              </w:sdtContent>
            </w:sdt>
            <w:r w:rsidR="003070BA" w:rsidRPr="000B0800">
              <w:rPr>
                <w:rFonts w:ascii="Proba Pro Lt" w:hAnsi="Proba Pro Lt" w:cs="Arial"/>
                <w:b w:val="0"/>
                <w:sz w:val="20"/>
                <w:szCs w:val="20"/>
                <w:lang w:val="hr-HR"/>
              </w:rPr>
              <w:t xml:space="preserve"> </w:t>
            </w:r>
            <w:r w:rsidR="00481AA2" w:rsidRPr="000B0800">
              <w:rPr>
                <w:rFonts w:ascii="Proba Pro Lt" w:hAnsi="Proba Pro Lt" w:cs="Arial"/>
                <w:b w:val="0"/>
                <w:sz w:val="20"/>
                <w:szCs w:val="20"/>
                <w:lang w:val="hr-HR"/>
              </w:rPr>
              <w:t>laboratory</w:t>
            </w:r>
          </w:p>
          <w:p w14:paraId="0F8A9433" w14:textId="08A68365" w:rsidR="003070BA"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2529220"/>
                <w14:checkbox>
                  <w14:checked w14:val="0"/>
                  <w14:checkedState w14:val="2612" w14:font="MS Gothic"/>
                  <w14:uncheckedState w14:val="2610" w14:font="MS Gothic"/>
                </w14:checkbox>
              </w:sdtPr>
              <w:sdtEndPr/>
              <w:sdtContent>
                <w:r w:rsidR="003070BA" w:rsidRPr="000B0800">
                  <w:rPr>
                    <w:rFonts w:ascii="Segoe UI Symbol" w:eastAsia="MS Gothic" w:hAnsi="Segoe UI Symbol" w:cs="Segoe UI Symbol"/>
                    <w:b w:val="0"/>
                    <w:sz w:val="20"/>
                    <w:szCs w:val="20"/>
                    <w:lang w:val="hr-HR"/>
                  </w:rPr>
                  <w:t>☐</w:t>
                </w:r>
              </w:sdtContent>
            </w:sdt>
            <w:r w:rsidR="003070BA"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work with mentor</w:t>
            </w:r>
          </w:p>
          <w:p w14:paraId="5264310F" w14:textId="02DF2FC8" w:rsidR="003070BA"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39011182"/>
                <w14:checkbox>
                  <w14:checked w14:val="0"/>
                  <w14:checkedState w14:val="2612" w14:font="MS Gothic"/>
                  <w14:uncheckedState w14:val="2610" w14:font="MS Gothic"/>
                </w14:checkbox>
              </w:sdtPr>
              <w:sdtEndPr/>
              <w:sdtContent>
                <w:r w:rsidR="003070BA" w:rsidRPr="000B0800">
                  <w:rPr>
                    <w:rFonts w:ascii="Segoe UI Symbol" w:eastAsia="MS Gothic" w:hAnsi="Segoe UI Symbol" w:cs="Segoe UI Symbol"/>
                    <w:sz w:val="20"/>
                    <w:szCs w:val="20"/>
                  </w:rPr>
                  <w:t>☐</w:t>
                </w:r>
              </w:sdtContent>
            </w:sdt>
            <w:r w:rsidR="003070BA" w:rsidRPr="000B0800">
              <w:rPr>
                <w:rFonts w:ascii="Proba Pro Lt" w:hAnsi="Proba Pro Lt" w:cs="Arial"/>
                <w:b/>
                <w:sz w:val="20"/>
                <w:szCs w:val="20"/>
              </w:rPr>
              <w:t xml:space="preserve"> </w:t>
            </w:r>
            <w:sdt>
              <w:sdtPr>
                <w:rPr>
                  <w:rFonts w:ascii="Proba Pro Lt" w:hAnsi="Proba Pro Lt" w:cs="Arial"/>
                  <w:b/>
                  <w:sz w:val="20"/>
                  <w:szCs w:val="20"/>
                </w:rPr>
                <w:id w:val="1409265110"/>
                <w:placeholder>
                  <w:docPart w:val="E79B6793633846A8AED7A6CDC190BBFB"/>
                </w:placeholder>
              </w:sdtPr>
              <w:sdtEndPr>
                <w:rPr>
                  <w:b w:val="0"/>
                </w:rPr>
              </w:sdtEndPr>
              <w:sdtContent>
                <w:r w:rsidR="004E353C" w:rsidRPr="000B0800">
                  <w:rPr>
                    <w:rFonts w:ascii="Proba Pro Lt" w:hAnsi="Proba Pro Lt" w:cs="Arial"/>
                    <w:sz w:val="20"/>
                    <w:szCs w:val="20"/>
                  </w:rPr>
                  <w:t>(other)</w:t>
                </w:r>
              </w:sdtContent>
            </w:sdt>
            <w:r w:rsidR="003070BA" w:rsidRPr="000B0800">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68BADFB1" w14:textId="3850A640" w:rsidR="003070BA" w:rsidRPr="000B0800" w:rsidRDefault="003070BA"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2.7. </w:t>
            </w:r>
            <w:r w:rsidR="00DE44C1" w:rsidRPr="000B0800">
              <w:rPr>
                <w:rFonts w:ascii="Proba Pro Lt" w:hAnsi="Proba Pro Lt" w:cs="Arial"/>
                <w:color w:val="000000"/>
                <w:sz w:val="20"/>
                <w:szCs w:val="20"/>
              </w:rPr>
              <w:t>Comments:</w:t>
            </w:r>
          </w:p>
        </w:tc>
      </w:tr>
      <w:tr w:rsidR="003070BA" w:rsidRPr="000B0800" w14:paraId="0E7F97E2" w14:textId="77777777" w:rsidTr="001E6777">
        <w:trPr>
          <w:trHeight w:val="577"/>
        </w:trPr>
        <w:tc>
          <w:tcPr>
            <w:tcW w:w="1256" w:type="pct"/>
            <w:vMerge/>
            <w:tcBorders>
              <w:left w:val="single" w:sz="12" w:space="0" w:color="auto"/>
              <w:bottom w:val="single" w:sz="4" w:space="0" w:color="auto"/>
            </w:tcBorders>
            <w:shd w:val="clear" w:color="auto" w:fill="00A0DC"/>
            <w:vAlign w:val="center"/>
          </w:tcPr>
          <w:p w14:paraId="67999898" w14:textId="77777777" w:rsidR="003070BA" w:rsidRPr="000B0800" w:rsidRDefault="003070BA" w:rsidP="000B080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A7FF935" w14:textId="77777777" w:rsidR="003070BA" w:rsidRPr="000B0800" w:rsidRDefault="003070BA" w:rsidP="000B0800">
            <w:pPr>
              <w:pStyle w:val="FieldText"/>
              <w:rPr>
                <w:rFonts w:ascii="Proba Pro Lt" w:hAnsi="Proba Pro Lt" w:cs="Arial"/>
                <w:b w:val="0"/>
                <w:sz w:val="20"/>
                <w:szCs w:val="20"/>
                <w:lang w:val="hr-HR"/>
              </w:rPr>
            </w:pPr>
          </w:p>
        </w:tc>
        <w:tc>
          <w:tcPr>
            <w:tcW w:w="1179" w:type="pct"/>
            <w:gridSpan w:val="5"/>
            <w:vMerge/>
            <w:vAlign w:val="center"/>
          </w:tcPr>
          <w:p w14:paraId="6A880EA3" w14:textId="77777777" w:rsidR="003070BA" w:rsidRPr="000B0800" w:rsidRDefault="003070BA" w:rsidP="000B0800">
            <w:pPr>
              <w:pStyle w:val="FieldText"/>
              <w:rPr>
                <w:rFonts w:ascii="Proba Pro Lt" w:hAnsi="Proba Pro Lt" w:cs="Arial"/>
                <w:b w:val="0"/>
                <w:sz w:val="20"/>
                <w:szCs w:val="20"/>
                <w:lang w:val="hr-HR"/>
              </w:rPr>
            </w:pPr>
          </w:p>
        </w:tc>
        <w:sdt>
          <w:sdtPr>
            <w:rPr>
              <w:rFonts w:ascii="Proba Pro Lt" w:hAnsi="Proba Pro Lt" w:cs="Arial"/>
              <w:sz w:val="20"/>
              <w:szCs w:val="20"/>
            </w:rPr>
            <w:id w:val="1366790600"/>
            <w:placeholder>
              <w:docPart w:val="287A312DB211459FBFB3DC3789E34FCB"/>
            </w:placeholder>
            <w:showingPlcHdr/>
          </w:sdtPr>
          <w:sdtEndPr/>
          <w:sdtContent>
            <w:tc>
              <w:tcPr>
                <w:tcW w:w="1246" w:type="pct"/>
                <w:gridSpan w:val="5"/>
                <w:tcBorders>
                  <w:right w:val="single" w:sz="12" w:space="0" w:color="auto"/>
                </w:tcBorders>
              </w:tcPr>
              <w:p w14:paraId="00A67FC0" w14:textId="77777777" w:rsidR="003070BA" w:rsidRPr="000B0800" w:rsidRDefault="003070BA"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3070BA" w:rsidRPr="000B0800" w14:paraId="1C0A6DAE" w14:textId="77777777" w:rsidTr="001E6777">
        <w:trPr>
          <w:trHeight w:val="397"/>
        </w:trPr>
        <w:tc>
          <w:tcPr>
            <w:tcW w:w="1256" w:type="pct"/>
            <w:vMerge w:val="restart"/>
            <w:tcBorders>
              <w:top w:val="single" w:sz="12" w:space="0" w:color="auto"/>
              <w:left w:val="single" w:sz="12" w:space="0" w:color="auto"/>
            </w:tcBorders>
            <w:shd w:val="clear" w:color="auto" w:fill="00A0DC"/>
            <w:vAlign w:val="center"/>
          </w:tcPr>
          <w:p w14:paraId="4FF2763E" w14:textId="004C8F6A" w:rsidR="003070BA" w:rsidRPr="000B0800" w:rsidRDefault="0097742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23AF1642" w14:textId="32BF83CD" w:rsidR="003070BA"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50084162"/>
              <w:placeholder>
                <w:docPart w:val="6DA2AFCED67E4687843B87FAACACF14D"/>
              </w:placeholder>
            </w:sdtPr>
            <w:sdtEndPr/>
            <w:sdtContent>
              <w:p w14:paraId="0EF5A929" w14:textId="27856566" w:rsidR="003070BA" w:rsidRPr="000B0800" w:rsidRDefault="004E353C"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878085367"/>
              <w:placeholder>
                <w:docPart w:val="F500C36D335C4920A1A1327C4AB5C1DA"/>
              </w:placeholder>
              <w:showingPlcHdr/>
            </w:sdtPr>
            <w:sdtEndPr/>
            <w:sdtContent>
              <w:p w14:paraId="016752CE" w14:textId="77777777" w:rsidR="003070BA" w:rsidRPr="000B0800" w:rsidRDefault="003070BA"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3E05232" w14:textId="5AEBB87A" w:rsidR="003070BA"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799179668"/>
              <w:placeholder>
                <w:docPart w:val="8EC97157E8ED4B749BE3611821440961"/>
              </w:placeholder>
              <w:showingPlcHdr/>
            </w:sdtPr>
            <w:sdtEndPr/>
            <w:sdtContent>
              <w:p w14:paraId="7FBE2C31" w14:textId="77777777" w:rsidR="003070BA" w:rsidRPr="000B0800" w:rsidRDefault="003070BA"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74421103"/>
              <w:placeholder>
                <w:docPart w:val="14980995518741EA8ED761DB8E553B5A"/>
              </w:placeholder>
            </w:sdtPr>
            <w:sdtEndPr/>
            <w:sdtContent>
              <w:p w14:paraId="3DB24C10" w14:textId="2FF9409E" w:rsidR="003070BA" w:rsidRPr="000B0800" w:rsidRDefault="004E353C"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7C1CC9D1" w14:textId="7ABAF90D" w:rsidR="003070BA" w:rsidRPr="000B0800" w:rsidRDefault="00481AA2"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90787464"/>
              <w:placeholder>
                <w:docPart w:val="306A64484C4F4131820A0B8469FC02BB"/>
              </w:placeholder>
              <w:showingPlcHdr/>
            </w:sdtPr>
            <w:sdtEndPr/>
            <w:sdtContent>
              <w:p w14:paraId="7777461E" w14:textId="77777777" w:rsidR="003070BA" w:rsidRPr="000B0800" w:rsidRDefault="003070BA"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57639735"/>
              <w:placeholder>
                <w:docPart w:val="56CCD38B620641ACA7BE22323E29F60A"/>
              </w:placeholder>
            </w:sdtPr>
            <w:sdtEndPr/>
            <w:sdtContent>
              <w:p w14:paraId="35C9DC05" w14:textId="3E91CA89" w:rsidR="003070BA" w:rsidRPr="000B0800" w:rsidRDefault="004E353C"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N</w:t>
                </w:r>
              </w:p>
            </w:sdtContent>
          </w:sdt>
        </w:tc>
      </w:tr>
      <w:tr w:rsidR="003070BA" w:rsidRPr="000B0800" w14:paraId="766B771A" w14:textId="77777777" w:rsidTr="001E6777">
        <w:trPr>
          <w:trHeight w:val="397"/>
        </w:trPr>
        <w:tc>
          <w:tcPr>
            <w:tcW w:w="1256" w:type="pct"/>
            <w:vMerge/>
            <w:tcBorders>
              <w:left w:val="single" w:sz="12" w:space="0" w:color="auto"/>
            </w:tcBorders>
            <w:shd w:val="clear" w:color="auto" w:fill="00A0DC"/>
            <w:vAlign w:val="center"/>
          </w:tcPr>
          <w:p w14:paraId="571E7916" w14:textId="77777777" w:rsidR="003070BA" w:rsidRPr="000B0800" w:rsidRDefault="003070BA"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71828C5" w14:textId="062B5F68" w:rsidR="003070BA" w:rsidRPr="000B0800" w:rsidRDefault="00DE44C1"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69406600"/>
              <w:placeholder>
                <w:docPart w:val="A0A41C32B7DD4629B6D974C7482DDA09"/>
              </w:placeholder>
            </w:sdtPr>
            <w:sdtEndPr/>
            <w:sdtContent>
              <w:p w14:paraId="04E0D700" w14:textId="375DDAAD" w:rsidR="003070BA" w:rsidRPr="000B0800" w:rsidRDefault="004E353C"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shd w:val="clear" w:color="auto" w:fill="auto"/>
            <w:vAlign w:val="center"/>
          </w:tcPr>
          <w:sdt>
            <w:sdtPr>
              <w:rPr>
                <w:rFonts w:ascii="Proba Pro Lt" w:hAnsi="Proba Pro Lt" w:cs="Arial"/>
                <w:b w:val="0"/>
                <w:color w:val="000000"/>
                <w:sz w:val="20"/>
                <w:szCs w:val="20"/>
              </w:rPr>
              <w:id w:val="-1261678583"/>
              <w:placeholder>
                <w:docPart w:val="E862300A8C804B87BAFE2D2FDD0DBEA2"/>
              </w:placeholder>
              <w:showingPlcHdr/>
            </w:sdtPr>
            <w:sdtEndPr/>
            <w:sdtContent>
              <w:p w14:paraId="40A4CEC7" w14:textId="77777777" w:rsidR="003070BA" w:rsidRPr="000B0800" w:rsidRDefault="003070BA"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0D9D6F7A" w14:textId="48EFBE91" w:rsidR="003070BA"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259981738"/>
              <w:placeholder>
                <w:docPart w:val="3483E01784854DE8AB8B6038509A883F"/>
              </w:placeholder>
            </w:sdtPr>
            <w:sdtEndPr/>
            <w:sdtContent>
              <w:p w14:paraId="6BCA6439" w14:textId="33A888CE" w:rsidR="003070BA" w:rsidRPr="000B0800" w:rsidRDefault="004E353C"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409285184"/>
              <w:placeholder>
                <w:docPart w:val="A9A7228F57FE45BDAD55174A0CEA72E1"/>
              </w:placeholder>
              <w:showingPlcHdr/>
            </w:sdtPr>
            <w:sdtEndPr/>
            <w:sdtContent>
              <w:p w14:paraId="4E73D4CB" w14:textId="77777777" w:rsidR="003070BA" w:rsidRPr="000B0800" w:rsidRDefault="003070BA"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CB753C6" w14:textId="424E25C1" w:rsidR="003070BA" w:rsidRPr="000B0800" w:rsidRDefault="000F0B0C"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07287211"/>
                <w:placeholder>
                  <w:docPart w:val="7ED9BD017E2D4F8A9B40346CB9AB419D"/>
                </w:placeholder>
              </w:sdtPr>
              <w:sdtEndPr/>
              <w:sdtContent>
                <w:sdt>
                  <w:sdtPr>
                    <w:rPr>
                      <w:rFonts w:ascii="Proba Pro Lt" w:hAnsi="Proba Pro Lt" w:cs="Arial"/>
                      <w:b w:val="0"/>
                      <w:sz w:val="20"/>
                      <w:szCs w:val="20"/>
                    </w:rPr>
                    <w:id w:val="-931503666"/>
                    <w:placeholder>
                      <w:docPart w:val="B74E6BCA1C684C9BB0335607A0F16E88"/>
                    </w:placeholder>
                  </w:sdtPr>
                  <w:sdtEndPr/>
                  <w:sdtContent>
                    <w:r w:rsidR="004E353C"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34060133"/>
              <w:placeholder>
                <w:docPart w:val="4FD0413AE4B1446E9C118C1EA17C9824"/>
              </w:placeholder>
              <w:showingPlcHdr/>
            </w:sdtPr>
            <w:sdtEndPr/>
            <w:sdtContent>
              <w:p w14:paraId="3015BF94" w14:textId="77777777" w:rsidR="003070BA" w:rsidRPr="000B0800" w:rsidRDefault="003070BA"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26874902"/>
              <w:placeholder>
                <w:docPart w:val="A04EB27A7AD44DF1955D783904A33B12"/>
              </w:placeholder>
              <w:showingPlcHdr/>
            </w:sdtPr>
            <w:sdtEndPr/>
            <w:sdtContent>
              <w:p w14:paraId="4D6352C7" w14:textId="77777777" w:rsidR="003070BA" w:rsidRPr="000B0800" w:rsidRDefault="003070BA"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3070BA" w:rsidRPr="000B0800" w14:paraId="6A2579DD" w14:textId="77777777" w:rsidTr="001E6777">
        <w:trPr>
          <w:trHeight w:val="397"/>
        </w:trPr>
        <w:tc>
          <w:tcPr>
            <w:tcW w:w="1256" w:type="pct"/>
            <w:vMerge/>
            <w:tcBorders>
              <w:left w:val="single" w:sz="12" w:space="0" w:color="auto"/>
            </w:tcBorders>
            <w:shd w:val="clear" w:color="auto" w:fill="00A0DC"/>
            <w:vAlign w:val="center"/>
          </w:tcPr>
          <w:p w14:paraId="13C52658" w14:textId="77777777" w:rsidR="003070BA" w:rsidRPr="000B0800" w:rsidRDefault="003070BA"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D5CC83A" w14:textId="43F0A2FA" w:rsidR="003070BA"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672445756"/>
              <w:placeholder>
                <w:docPart w:val="1574B85CEFCF4C99A557238684D0DBB4"/>
              </w:placeholder>
              <w:showingPlcHdr/>
            </w:sdtPr>
            <w:sdtEndPr/>
            <w:sdtContent>
              <w:p w14:paraId="3B7A0CC5" w14:textId="77777777" w:rsidR="003070BA" w:rsidRPr="000B0800" w:rsidRDefault="003070BA"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988395322"/>
              <w:placeholder>
                <w:docPart w:val="37B87BA9B59B4BF1800FC8025A84290B"/>
              </w:placeholder>
            </w:sdtPr>
            <w:sdtEndPr/>
            <w:sdtContent>
              <w:p w14:paraId="5448C824" w14:textId="0005538F" w:rsidR="003070BA" w:rsidRPr="000B0800" w:rsidRDefault="004E353C"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07330079" w14:textId="62DEDA79" w:rsidR="003070BA"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078129214"/>
              <w:placeholder>
                <w:docPart w:val="049D5AD0B31840CAADF798C367D16E6B"/>
              </w:placeholder>
              <w:showingPlcHdr/>
            </w:sdtPr>
            <w:sdtEndPr/>
            <w:sdtContent>
              <w:p w14:paraId="4AA5CAF1" w14:textId="77777777" w:rsidR="003070BA" w:rsidRPr="000B0800" w:rsidRDefault="003070BA"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71512497"/>
              <w:placeholder>
                <w:docPart w:val="BDD7A9C77D664D0FB76C6B9291F56EF8"/>
              </w:placeholder>
            </w:sdtPr>
            <w:sdtEndPr/>
            <w:sdtContent>
              <w:p w14:paraId="5567671A" w14:textId="582D9870" w:rsidR="003070BA" w:rsidRPr="000B0800" w:rsidRDefault="004E353C"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7AEB2B54" w14:textId="3A827DAC" w:rsidR="003070BA" w:rsidRPr="000B0800" w:rsidRDefault="000F0B0C"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97400177"/>
                <w:placeholder>
                  <w:docPart w:val="A8DBB86022F64A8FA43DDF9C950E67C9"/>
                </w:placeholder>
              </w:sdtPr>
              <w:sdtEndPr/>
              <w:sdtContent>
                <w:sdt>
                  <w:sdtPr>
                    <w:rPr>
                      <w:rFonts w:ascii="Proba Pro Lt" w:hAnsi="Proba Pro Lt" w:cs="Arial"/>
                      <w:b w:val="0"/>
                      <w:sz w:val="20"/>
                      <w:szCs w:val="20"/>
                    </w:rPr>
                    <w:id w:val="614182653"/>
                    <w:placeholder>
                      <w:docPart w:val="DE9F4901680D428982FB1BA4A7699DB2"/>
                    </w:placeholder>
                  </w:sdtPr>
                  <w:sdtEndPr/>
                  <w:sdtContent>
                    <w:r w:rsidR="004E353C"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08042426"/>
              <w:placeholder>
                <w:docPart w:val="9ABF118864FD49EDA0B5BE5B0AEF85F3"/>
              </w:placeholder>
              <w:showingPlcHdr/>
            </w:sdtPr>
            <w:sdtEndPr/>
            <w:sdtContent>
              <w:p w14:paraId="2AEA4262" w14:textId="77777777" w:rsidR="003070BA" w:rsidRPr="000B0800" w:rsidRDefault="003070BA"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9140223"/>
              <w:placeholder>
                <w:docPart w:val="6EEB6F427A46416BBE1FE0B272BD3910"/>
              </w:placeholder>
              <w:showingPlcHdr/>
            </w:sdtPr>
            <w:sdtEndPr/>
            <w:sdtContent>
              <w:p w14:paraId="78016FA8" w14:textId="77777777" w:rsidR="003070BA" w:rsidRPr="000B0800" w:rsidRDefault="003070BA"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3070BA" w:rsidRPr="000B0800" w14:paraId="1A5AC4FA" w14:textId="77777777" w:rsidTr="001E6777">
        <w:trPr>
          <w:trHeight w:val="397"/>
        </w:trPr>
        <w:tc>
          <w:tcPr>
            <w:tcW w:w="1256" w:type="pct"/>
            <w:vMerge/>
            <w:tcBorders>
              <w:left w:val="single" w:sz="12" w:space="0" w:color="auto"/>
            </w:tcBorders>
            <w:shd w:val="clear" w:color="auto" w:fill="00A0DC"/>
            <w:vAlign w:val="center"/>
          </w:tcPr>
          <w:p w14:paraId="3AC0FA9D" w14:textId="77777777" w:rsidR="003070BA" w:rsidRPr="000B0800" w:rsidRDefault="003070BA"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85B1F05" w14:textId="2585B96C" w:rsidR="003070BA"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982347002"/>
              <w:placeholder>
                <w:docPart w:val="D0E32383BBC84BC18097D52A44ABCD3A"/>
              </w:placeholder>
            </w:sdtPr>
            <w:sdtEndPr/>
            <w:sdtContent>
              <w:p w14:paraId="7AC1CF51" w14:textId="69097F46" w:rsidR="003070BA" w:rsidRPr="000B0800" w:rsidRDefault="004E353C"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730494840"/>
              <w:placeholder>
                <w:docPart w:val="796C95C46BA1443588123AEA2B8709A6"/>
              </w:placeholder>
              <w:showingPlcHdr/>
            </w:sdtPr>
            <w:sdtEndPr/>
            <w:sdtContent>
              <w:p w14:paraId="783B41B8" w14:textId="77777777" w:rsidR="003070BA" w:rsidRPr="000B0800" w:rsidRDefault="003070BA"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1455343F" w14:textId="6A2160F2" w:rsidR="003070BA"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25951696"/>
              <w:placeholder>
                <w:docPart w:val="4811EF554BA544EEBC76B191602850AA"/>
              </w:placeholder>
              <w:showingPlcHdr/>
            </w:sdtPr>
            <w:sdtEndPr/>
            <w:sdtContent>
              <w:p w14:paraId="23C206DE" w14:textId="77777777" w:rsidR="003070BA" w:rsidRPr="000B0800" w:rsidRDefault="003070BA"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87937909"/>
              <w:placeholder>
                <w:docPart w:val="5B86C12AABC24421BE1AC26874B82829"/>
              </w:placeholder>
            </w:sdtPr>
            <w:sdtEndPr/>
            <w:sdtContent>
              <w:p w14:paraId="658E2C0B" w14:textId="61D1998D" w:rsidR="003070BA" w:rsidRPr="000B0800" w:rsidRDefault="004E353C"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1A3C8115" w14:textId="0553C25A" w:rsidR="003070BA" w:rsidRPr="000B0800" w:rsidRDefault="000F0B0C"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91344636"/>
                <w:placeholder>
                  <w:docPart w:val="8400A503CBD340E286749FE0AB5EA798"/>
                </w:placeholder>
              </w:sdtPr>
              <w:sdtEndPr/>
              <w:sdtContent>
                <w:sdt>
                  <w:sdtPr>
                    <w:rPr>
                      <w:rFonts w:ascii="Proba Pro Lt" w:hAnsi="Proba Pro Lt" w:cs="Arial"/>
                      <w:sz w:val="20"/>
                      <w:szCs w:val="20"/>
                    </w:rPr>
                    <w:id w:val="-1404217379"/>
                    <w:placeholder>
                      <w:docPart w:val="BAF647B84094439BA5738B3A7C9300DC"/>
                    </w:placeholder>
                  </w:sdtPr>
                  <w:sdtEndPr/>
                  <w:sdtContent>
                    <w:r w:rsidR="004E353C"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15443134"/>
              <w:placeholder>
                <w:docPart w:val="067757AAB5F3458F9BD6CD41EA30F5B4"/>
              </w:placeholder>
              <w:showingPlcHdr/>
            </w:sdtPr>
            <w:sdtEndPr/>
            <w:sdtContent>
              <w:p w14:paraId="1E30C95D" w14:textId="77777777" w:rsidR="003070BA" w:rsidRPr="000B0800" w:rsidRDefault="003070BA"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56128868"/>
              <w:placeholder>
                <w:docPart w:val="1193A343EB79403EAE9CF4ECB73F5E61"/>
              </w:placeholder>
              <w:showingPlcHdr/>
            </w:sdtPr>
            <w:sdtEndPr/>
            <w:sdtContent>
              <w:p w14:paraId="50A9BA3E" w14:textId="77777777" w:rsidR="003070BA" w:rsidRPr="000B0800" w:rsidRDefault="003070BA"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3070BA" w:rsidRPr="000B0800" w14:paraId="65472A2D" w14:textId="77777777" w:rsidTr="001E6777">
        <w:trPr>
          <w:trHeight w:val="397"/>
        </w:trPr>
        <w:tc>
          <w:tcPr>
            <w:tcW w:w="1256" w:type="pct"/>
            <w:vMerge/>
            <w:tcBorders>
              <w:left w:val="single" w:sz="12" w:space="0" w:color="auto"/>
              <w:bottom w:val="single" w:sz="12" w:space="0" w:color="auto"/>
            </w:tcBorders>
            <w:shd w:val="clear" w:color="auto" w:fill="00A0DC"/>
            <w:vAlign w:val="center"/>
          </w:tcPr>
          <w:p w14:paraId="2743663E" w14:textId="77777777" w:rsidR="003070BA" w:rsidRPr="000B0800" w:rsidRDefault="003070BA"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FB60D92" w14:textId="400CF830" w:rsidR="003070BA"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22906194"/>
              <w:placeholder>
                <w:docPart w:val="C8C3CD99C9BD4741932ECE5051B4BE55"/>
              </w:placeholder>
              <w:showingPlcHdr/>
            </w:sdtPr>
            <w:sdtEndPr/>
            <w:sdtContent>
              <w:p w14:paraId="66338AF4" w14:textId="77777777" w:rsidR="003070BA" w:rsidRPr="000B0800" w:rsidRDefault="003070BA"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55050456"/>
              <w:placeholder>
                <w:docPart w:val="9A797F04248848BBB3BC36114EBF21FC"/>
              </w:placeholder>
            </w:sdtPr>
            <w:sdtEndPr/>
            <w:sdtContent>
              <w:p w14:paraId="6266A893" w14:textId="7DF3E6F0" w:rsidR="003070BA" w:rsidRPr="000B0800" w:rsidRDefault="004E353C"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175E0BDC" w14:textId="1A2AC551" w:rsidR="003070BA"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12068526"/>
              <w:placeholder>
                <w:docPart w:val="5D57C8AEA8924E4CA68853161F64C049"/>
              </w:placeholder>
            </w:sdtPr>
            <w:sdtEndPr/>
            <w:sdtContent>
              <w:p w14:paraId="0DF9C573" w14:textId="70D3C103" w:rsidR="003070BA" w:rsidRPr="000B0800" w:rsidRDefault="004E353C"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58095235"/>
              <w:placeholder>
                <w:docPart w:val="426998B2B60F4985A894EEF2B6D7DF16"/>
              </w:placeholder>
              <w:showingPlcHdr/>
            </w:sdtPr>
            <w:sdtEndPr/>
            <w:sdtContent>
              <w:p w14:paraId="42188E0A" w14:textId="77777777" w:rsidR="003070BA" w:rsidRPr="000B0800" w:rsidRDefault="003070BA"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30DF77D" w14:textId="3CD2A6B9" w:rsidR="003070BA"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67724115"/>
              <w:placeholder>
                <w:docPart w:val="10DFFF13EA91481383751EBEF0A0B9E4"/>
              </w:placeholder>
            </w:sdtPr>
            <w:sdtEndPr/>
            <w:sdtContent>
              <w:p w14:paraId="09DC58CB" w14:textId="77777777" w:rsidR="003070BA" w:rsidRPr="000B0800" w:rsidRDefault="003070BA"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3</w:t>
                </w:r>
              </w:p>
            </w:sdtContent>
          </w:sdt>
        </w:tc>
      </w:tr>
      <w:tr w:rsidR="00FC7DD0" w:rsidRPr="000B0800" w14:paraId="405DC3F5" w14:textId="77777777" w:rsidTr="00F12DFC">
        <w:trPr>
          <w:trHeight w:val="397"/>
        </w:trPr>
        <w:tc>
          <w:tcPr>
            <w:tcW w:w="1256" w:type="pct"/>
            <w:tcBorders>
              <w:left w:val="single" w:sz="12" w:space="0" w:color="auto"/>
              <w:bottom w:val="single" w:sz="12" w:space="0" w:color="auto"/>
            </w:tcBorders>
            <w:shd w:val="clear" w:color="auto" w:fill="00A0DC"/>
            <w:vAlign w:val="center"/>
          </w:tcPr>
          <w:p w14:paraId="7629F6A8" w14:textId="3BBA053F" w:rsidR="00FC7DD0" w:rsidRPr="000B0800" w:rsidRDefault="00FC7DD0"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9457954"/>
              <w:placeholder>
                <w:docPart w:val="77D4FA7CF23542009C489DC2B01C18D1"/>
              </w:placeholder>
            </w:sdtPr>
            <w:sdtEndPr/>
            <w:sdtContent>
              <w:p w14:paraId="7EC684B7" w14:textId="77777777" w:rsidR="00FC7DD0" w:rsidRPr="000B0800" w:rsidRDefault="00FC7DD0" w:rsidP="000B0800">
                <w:pPr>
                  <w:spacing w:after="0" w:line="240" w:lineRule="auto"/>
                  <w:rPr>
                    <w:rFonts w:ascii="Proba Pro Lt" w:hAnsi="Proba Pro Lt" w:cs="Arial"/>
                    <w:b/>
                    <w:sz w:val="20"/>
                    <w:szCs w:val="20"/>
                    <w:lang w:val="en-GB"/>
                  </w:rPr>
                </w:pPr>
                <w:r w:rsidRPr="000B0800">
                  <w:rPr>
                    <w:rFonts w:ascii="Proba Pro Lt" w:hAnsi="Proba Pro Lt" w:cs="Arial"/>
                    <w:b/>
                    <w:sz w:val="20"/>
                    <w:szCs w:val="20"/>
                    <w:lang w:val="en-GB"/>
                  </w:rPr>
                  <w:t xml:space="preserve">Grading scale: </w:t>
                </w:r>
              </w:p>
              <w:p w14:paraId="20DE6541" w14:textId="77777777" w:rsidR="00FC7DD0" w:rsidRPr="000B0800" w:rsidRDefault="00FC7DD0" w:rsidP="000B0800">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&lt; 60 % fail (1)</w:t>
                </w:r>
              </w:p>
              <w:p w14:paraId="0EDF435C" w14:textId="77777777" w:rsidR="00FC7DD0" w:rsidRPr="000B0800" w:rsidRDefault="00FC7DD0" w:rsidP="000B0800">
                <w:pPr>
                  <w:spacing w:after="0" w:line="240" w:lineRule="auto"/>
                  <w:rPr>
                    <w:rFonts w:ascii="Proba Pro Lt" w:hAnsi="Proba Pro Lt" w:cs="Arial"/>
                    <w:sz w:val="20"/>
                    <w:szCs w:val="20"/>
                    <w:lang w:val="en-GB"/>
                  </w:rPr>
                </w:pPr>
                <w:r w:rsidRPr="000B0800">
                  <w:rPr>
                    <w:rFonts w:ascii="Arial" w:hAnsi="Arial" w:cs="Arial"/>
                    <w:sz w:val="20"/>
                    <w:szCs w:val="20"/>
                    <w:lang w:val="en-GB"/>
                  </w:rPr>
                  <w:t>≥</w:t>
                </w:r>
                <w:r w:rsidRPr="000B0800">
                  <w:rPr>
                    <w:rFonts w:ascii="Proba Pro Lt" w:hAnsi="Proba Pro Lt" w:cs="Arial"/>
                    <w:sz w:val="20"/>
                    <w:szCs w:val="20"/>
                    <w:lang w:val="en-GB"/>
                  </w:rPr>
                  <w:t xml:space="preserve"> 60 % sufficient (2)</w:t>
                </w:r>
              </w:p>
              <w:p w14:paraId="2627E49C" w14:textId="77777777" w:rsidR="00FC7DD0" w:rsidRPr="000B0800" w:rsidRDefault="00FC7DD0" w:rsidP="000B0800">
                <w:pPr>
                  <w:spacing w:after="0" w:line="240" w:lineRule="auto"/>
                  <w:rPr>
                    <w:rFonts w:ascii="Proba Pro Lt" w:hAnsi="Proba Pro Lt" w:cs="Arial"/>
                    <w:sz w:val="20"/>
                    <w:szCs w:val="20"/>
                    <w:lang w:val="en-GB"/>
                  </w:rPr>
                </w:pPr>
                <w:r w:rsidRPr="000B0800">
                  <w:rPr>
                    <w:rFonts w:ascii="Arial" w:hAnsi="Arial" w:cs="Arial"/>
                    <w:sz w:val="20"/>
                    <w:szCs w:val="20"/>
                    <w:lang w:val="en-GB"/>
                  </w:rPr>
                  <w:t>≥</w:t>
                </w:r>
                <w:r w:rsidRPr="000B0800">
                  <w:rPr>
                    <w:rFonts w:ascii="Proba Pro Lt" w:hAnsi="Proba Pro Lt" w:cs="Arial"/>
                    <w:sz w:val="20"/>
                    <w:szCs w:val="20"/>
                    <w:lang w:val="en-GB"/>
                  </w:rPr>
                  <w:t xml:space="preserve"> 70 % good (3)</w:t>
                </w:r>
              </w:p>
              <w:p w14:paraId="6379F363" w14:textId="77777777" w:rsidR="00FC7DD0" w:rsidRPr="000B0800" w:rsidRDefault="00FC7DD0" w:rsidP="000B0800">
                <w:pPr>
                  <w:spacing w:after="0" w:line="240" w:lineRule="auto"/>
                  <w:rPr>
                    <w:rFonts w:ascii="Proba Pro Lt" w:hAnsi="Proba Pro Lt" w:cs="Arial"/>
                    <w:sz w:val="20"/>
                    <w:szCs w:val="20"/>
                    <w:lang w:val="en-GB"/>
                  </w:rPr>
                </w:pPr>
                <w:r w:rsidRPr="000B0800">
                  <w:rPr>
                    <w:rFonts w:ascii="Arial" w:hAnsi="Arial" w:cs="Arial"/>
                    <w:sz w:val="20"/>
                    <w:szCs w:val="20"/>
                    <w:lang w:val="en-GB"/>
                  </w:rPr>
                  <w:t>≥</w:t>
                </w:r>
                <w:r w:rsidRPr="000B0800">
                  <w:rPr>
                    <w:rFonts w:ascii="Proba Pro Lt" w:hAnsi="Proba Pro Lt" w:cs="Arial"/>
                    <w:sz w:val="20"/>
                    <w:szCs w:val="20"/>
                    <w:lang w:val="en-GB"/>
                  </w:rPr>
                  <w:t xml:space="preserve"> 80 % very good (4)</w:t>
                </w:r>
              </w:p>
              <w:p w14:paraId="6EBC1425" w14:textId="587AF814" w:rsidR="00FC7DD0" w:rsidRPr="000B0800" w:rsidDel="00B558AD" w:rsidRDefault="00FC7DD0" w:rsidP="000B0800">
                <w:pPr>
                  <w:tabs>
                    <w:tab w:val="left" w:pos="2820"/>
                  </w:tabs>
                  <w:spacing w:after="0" w:line="240" w:lineRule="auto"/>
                  <w:rPr>
                    <w:rFonts w:ascii="Proba Pro Lt" w:hAnsi="Proba Pro Lt" w:cs="Arial"/>
                    <w:color w:val="000000"/>
                    <w:sz w:val="20"/>
                    <w:szCs w:val="20"/>
                  </w:rPr>
                </w:pPr>
                <w:r w:rsidRPr="000B0800">
                  <w:rPr>
                    <w:rFonts w:ascii="Arial" w:hAnsi="Arial" w:cs="Arial"/>
                    <w:sz w:val="20"/>
                    <w:szCs w:val="20"/>
                    <w:lang w:val="en-GB"/>
                  </w:rPr>
                  <w:t>≥</w:t>
                </w:r>
                <w:r w:rsidRPr="000B0800">
                  <w:rPr>
                    <w:rFonts w:ascii="Proba Pro Lt" w:hAnsi="Proba Pro Lt" w:cs="Arial"/>
                    <w:sz w:val="20"/>
                    <w:szCs w:val="20"/>
                    <w:lang w:val="en-GB"/>
                  </w:rPr>
                  <w:t xml:space="preserve"> 90 % excellent (5)</w:t>
                </w:r>
              </w:p>
            </w:sdtContent>
          </w:sdt>
        </w:tc>
      </w:tr>
      <w:tr w:rsidR="00FC7DD0" w:rsidRPr="000B0800" w14:paraId="48286EB9" w14:textId="77777777" w:rsidTr="00F12DFC">
        <w:tc>
          <w:tcPr>
            <w:tcW w:w="1256" w:type="pct"/>
            <w:tcBorders>
              <w:left w:val="single" w:sz="12" w:space="0" w:color="auto"/>
              <w:bottom w:val="single" w:sz="12" w:space="0" w:color="auto"/>
            </w:tcBorders>
            <w:shd w:val="clear" w:color="auto" w:fill="00A0DC"/>
            <w:vAlign w:val="center"/>
          </w:tcPr>
          <w:p w14:paraId="683352DC" w14:textId="49FA6498" w:rsidR="00FC7DD0" w:rsidRPr="000B0800" w:rsidRDefault="00FC7DD0"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609FC637" w14:textId="77777777" w:rsidR="00FC7DD0" w:rsidRPr="000B0800" w:rsidRDefault="00FC7DD0"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To pass the course, students have to:</w:t>
            </w:r>
          </w:p>
          <w:sdt>
            <w:sdtPr>
              <w:rPr>
                <w:rFonts w:ascii="Proba Pro Lt" w:hAnsi="Proba Pro Lt"/>
                <w:sz w:val="20"/>
                <w:szCs w:val="20"/>
                <w:lang w:val="en-GB"/>
              </w:rPr>
              <w:id w:val="-433441939"/>
              <w:placeholder>
                <w:docPart w:val="40C122713257462482F9D5E76F50F760"/>
              </w:placeholder>
            </w:sdtPr>
            <w:sdtEndPr/>
            <w:sdtContent>
              <w:sdt>
                <w:sdtPr>
                  <w:rPr>
                    <w:rFonts w:ascii="Proba Pro Lt" w:hAnsi="Proba Pro Lt"/>
                    <w:sz w:val="20"/>
                    <w:szCs w:val="20"/>
                  </w:rPr>
                  <w:id w:val="667686645"/>
                  <w:placeholder>
                    <w:docPart w:val="56C58CA423F84BE887DFCD1CDE6E2174"/>
                  </w:placeholder>
                </w:sdtPr>
                <w:sdtEndPr/>
                <w:sdtContent>
                  <w:p w14:paraId="6C841986" w14:textId="77777777" w:rsidR="00FC7DD0" w:rsidRPr="000B0800" w:rsidRDefault="00FC7DD0" w:rsidP="00B01A19">
                    <w:pPr>
                      <w:pStyle w:val="ListParagraph"/>
                      <w:numPr>
                        <w:ilvl w:val="0"/>
                        <w:numId w:val="211"/>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pass the written exam </w:t>
                    </w:r>
                  </w:p>
                  <w:p w14:paraId="23DF4A0C" w14:textId="22D418F3" w:rsidR="00FC7DD0" w:rsidRPr="000B0800" w:rsidRDefault="00FC7DD0" w:rsidP="00B01A19">
                    <w:pPr>
                      <w:pStyle w:val="ListParagraph"/>
                      <w:numPr>
                        <w:ilvl w:val="0"/>
                        <w:numId w:val="211"/>
                      </w:numPr>
                      <w:tabs>
                        <w:tab w:val="left" w:pos="2820"/>
                      </w:tabs>
                      <w:spacing w:after="0" w:line="240" w:lineRule="auto"/>
                      <w:rPr>
                        <w:rFonts w:ascii="Proba Pro Lt" w:hAnsi="Proba Pro Lt"/>
                        <w:sz w:val="20"/>
                        <w:szCs w:val="20"/>
                      </w:rPr>
                    </w:pPr>
                    <w:r w:rsidRPr="000B0800">
                      <w:rPr>
                        <w:rFonts w:ascii="Proba Pro Lt" w:hAnsi="Proba Pro Lt" w:cs="Arial"/>
                        <w:color w:val="000000"/>
                        <w:sz w:val="20"/>
                        <w:szCs w:val="20"/>
                        <w:lang w:val="en-GB"/>
                      </w:rPr>
                      <w:t>hand in practical work (exercise) reports written according to instructions given on the introductory class</w:t>
                    </w:r>
                  </w:p>
                </w:sdtContent>
              </w:sdt>
            </w:sdtContent>
          </w:sdt>
        </w:tc>
      </w:tr>
      <w:tr w:rsidR="003070BA" w:rsidRPr="000B0800" w14:paraId="4CC0A407" w14:textId="77777777" w:rsidTr="00666600">
        <w:tc>
          <w:tcPr>
            <w:tcW w:w="1256" w:type="pct"/>
            <w:vMerge w:val="restart"/>
            <w:tcBorders>
              <w:top w:val="single" w:sz="12" w:space="0" w:color="auto"/>
              <w:left w:val="single" w:sz="12" w:space="0" w:color="auto"/>
            </w:tcBorders>
            <w:shd w:val="clear" w:color="auto" w:fill="00A0DC"/>
            <w:vAlign w:val="center"/>
          </w:tcPr>
          <w:p w14:paraId="522C8A2B" w14:textId="78E7E3CD" w:rsidR="003070BA" w:rsidRPr="000B0800" w:rsidRDefault="00977426"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11BD8118" w14:textId="11BA3490" w:rsidR="003070BA"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E0E37A8" w14:textId="574AB84D" w:rsidR="003070BA"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279FBE0" w14:textId="262B5690" w:rsidR="003070BA"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3070BA" w:rsidRPr="000B0800" w14:paraId="3EE30968" w14:textId="77777777" w:rsidTr="00666600">
        <w:trPr>
          <w:trHeight w:val="75"/>
        </w:trPr>
        <w:tc>
          <w:tcPr>
            <w:tcW w:w="1256" w:type="pct"/>
            <w:vMerge/>
            <w:tcBorders>
              <w:left w:val="single" w:sz="12" w:space="0" w:color="auto"/>
            </w:tcBorders>
            <w:shd w:val="clear" w:color="auto" w:fill="00A0DC"/>
            <w:vAlign w:val="center"/>
          </w:tcPr>
          <w:p w14:paraId="156190DD" w14:textId="77777777" w:rsidR="003070BA" w:rsidRPr="000B0800" w:rsidRDefault="003070BA" w:rsidP="000B0800">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7730674"/>
              <w:placeholder>
                <w:docPart w:val="6861ADFC3FF84E49999AA1FDEDFA9AC9"/>
              </w:placeholder>
            </w:sdtPr>
            <w:sdtEndPr/>
            <w:sdtContent>
              <w:sdt>
                <w:sdtPr>
                  <w:rPr>
                    <w:rFonts w:ascii="Proba Pro Lt" w:hAnsi="Proba Pro Lt" w:cs="Arial"/>
                    <w:color w:val="000000"/>
                    <w:sz w:val="20"/>
                    <w:szCs w:val="20"/>
                    <w:lang w:val="en-GB"/>
                  </w:rPr>
                  <w:id w:val="534548111"/>
                  <w:placeholder>
                    <w:docPart w:val="4529E9F470C741149FD70C8D65BB9F59"/>
                  </w:placeholder>
                </w:sdtPr>
                <w:sdtEndPr/>
                <w:sdtContent>
                  <w:p w14:paraId="5AFF2C79" w14:textId="289DEA8C" w:rsidR="003070BA" w:rsidRPr="000B0800" w:rsidRDefault="0080617F"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Škevin, D. (2016) Interna skripta iz predmeta Procesi prerade maslina i kontrola kvaliteta proizvoda</w:t>
                    </w:r>
                  </w:p>
                </w:sdtContent>
              </w:sdt>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041513528"/>
              <w:placeholder>
                <w:docPart w:val="2CEE09D89BAB4B6BAB957D1FA78F97C0"/>
              </w:placeholder>
              <w:showingPlcHdr/>
            </w:sdtPr>
            <w:sdtEndPr/>
            <w:sdtContent>
              <w:p w14:paraId="0A5A1506" w14:textId="77777777" w:rsidR="003070BA" w:rsidRPr="000B0800" w:rsidRDefault="003070BA"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5"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620965139"/>
              <w:placeholder>
                <w:docPart w:val="6137AE2FEFE14BF887E95A73CDAEA2C6"/>
              </w:placeholder>
            </w:sdtPr>
            <w:sdtEndPr/>
            <w:sdtContent>
              <w:p w14:paraId="3CE52C58" w14:textId="3F269F91" w:rsidR="003070BA" w:rsidRPr="000B0800" w:rsidRDefault="004E353C"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 and web pages</w:t>
                </w:r>
              </w:p>
            </w:sdtContent>
          </w:sdt>
        </w:tc>
      </w:tr>
      <w:tr w:rsidR="003070BA" w:rsidRPr="000B0800" w14:paraId="6B8A76B9" w14:textId="77777777" w:rsidTr="00F12DFC">
        <w:tc>
          <w:tcPr>
            <w:tcW w:w="1256" w:type="pct"/>
            <w:tcBorders>
              <w:top w:val="single" w:sz="12" w:space="0" w:color="auto"/>
              <w:left w:val="single" w:sz="12" w:space="0" w:color="auto"/>
            </w:tcBorders>
            <w:shd w:val="clear" w:color="auto" w:fill="00A0DC"/>
            <w:vAlign w:val="center"/>
          </w:tcPr>
          <w:p w14:paraId="56C2F379" w14:textId="0315A0C7" w:rsidR="003070BA"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sz w:val="20"/>
              <w:szCs w:val="20"/>
            </w:rPr>
            <w:id w:val="-503362503"/>
            <w:placeholder>
              <w:docPart w:val="7B2B01DA26BD46659CE2D7563307E800"/>
            </w:placeholder>
          </w:sdtPr>
          <w:sdtEndPr/>
          <w:sdtContent>
            <w:tc>
              <w:tcPr>
                <w:tcW w:w="3744" w:type="pct"/>
                <w:gridSpan w:val="13"/>
                <w:tcBorders>
                  <w:top w:val="single" w:sz="12" w:space="0" w:color="auto"/>
                  <w:right w:val="single" w:sz="12" w:space="0" w:color="auto"/>
                </w:tcBorders>
              </w:tcPr>
              <w:p w14:paraId="1003596D" w14:textId="77777777" w:rsidR="003070BA" w:rsidRPr="000B0800" w:rsidRDefault="003070BA" w:rsidP="00B01A19">
                <w:pPr>
                  <w:pStyle w:val="ListParagraph"/>
                  <w:numPr>
                    <w:ilvl w:val="0"/>
                    <w:numId w:val="212"/>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Koprivnjak, O. (2006) Djevičansko maslinovo ulje od masline do stola, MIH, Poreč.</w:t>
                </w:r>
              </w:p>
            </w:tc>
          </w:sdtContent>
        </w:sdt>
      </w:tr>
      <w:tr w:rsidR="003070BA" w:rsidRPr="000B0800" w14:paraId="341EDC8E" w14:textId="77777777" w:rsidTr="00F12DFC">
        <w:tc>
          <w:tcPr>
            <w:tcW w:w="1256" w:type="pct"/>
            <w:tcBorders>
              <w:top w:val="single" w:sz="12" w:space="0" w:color="auto"/>
              <w:left w:val="single" w:sz="12" w:space="0" w:color="auto"/>
            </w:tcBorders>
            <w:shd w:val="clear" w:color="auto" w:fill="00A0DC"/>
            <w:vAlign w:val="center"/>
          </w:tcPr>
          <w:p w14:paraId="39F98607" w14:textId="427A0C40" w:rsidR="003070BA"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349786E5" w14:textId="149136B2" w:rsidR="003070BA" w:rsidRPr="000B0800" w:rsidRDefault="00977426"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004E353C" w:rsidRPr="000B0800">
              <w:rPr>
                <w:rFonts w:ascii="Proba Pro Lt" w:hAnsi="Proba Pro Lt" w:cs="Arial"/>
                <w:sz w:val="20"/>
                <w:szCs w:val="20"/>
              </w:rPr>
              <w:t xml:space="preserve"> </w:t>
            </w:r>
          </w:p>
        </w:tc>
      </w:tr>
      <w:tr w:rsidR="003070BA" w:rsidRPr="000B0800" w14:paraId="50F07249" w14:textId="77777777" w:rsidTr="00F12DFC">
        <w:tc>
          <w:tcPr>
            <w:tcW w:w="1256" w:type="pct"/>
            <w:tcBorders>
              <w:left w:val="single" w:sz="12" w:space="0" w:color="auto"/>
              <w:bottom w:val="single" w:sz="12" w:space="0" w:color="auto"/>
            </w:tcBorders>
            <w:shd w:val="clear" w:color="auto" w:fill="00A0DC"/>
            <w:vAlign w:val="center"/>
          </w:tcPr>
          <w:p w14:paraId="1EFFF381" w14:textId="5F66CA23" w:rsidR="003070BA"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1927620316"/>
            <w:placeholder>
              <w:docPart w:val="7BA8F96B6345466FA943B981BC9AA38E"/>
            </w:placeholder>
          </w:sdtPr>
          <w:sdtEndPr/>
          <w:sdtContent>
            <w:tc>
              <w:tcPr>
                <w:tcW w:w="3744" w:type="pct"/>
                <w:gridSpan w:val="13"/>
                <w:tcBorders>
                  <w:bottom w:val="single" w:sz="12" w:space="0" w:color="auto"/>
                  <w:right w:val="single" w:sz="12" w:space="0" w:color="auto"/>
                </w:tcBorders>
              </w:tcPr>
              <w:p w14:paraId="5C2D4D04" w14:textId="77777777" w:rsidR="003070BA" w:rsidRPr="000B0800" w:rsidRDefault="003070BA"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01DF606D" w14:textId="13BFD4F3" w:rsidR="00351D28" w:rsidRPr="000B0800" w:rsidRDefault="00351D28" w:rsidP="000B0800">
      <w:pPr>
        <w:spacing w:after="0" w:line="240" w:lineRule="auto"/>
        <w:rPr>
          <w:rFonts w:ascii="Proba Pro Lt" w:hAnsi="Proba Pro Lt"/>
          <w:sz w:val="20"/>
          <w:szCs w:val="20"/>
        </w:rPr>
      </w:pPr>
    </w:p>
    <w:p w14:paraId="1B4681A7" w14:textId="7AE8B3C3" w:rsidR="000168FD" w:rsidRPr="000B0800" w:rsidRDefault="000168FD"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0168FD" w:rsidRPr="000B0800" w14:paraId="1E6CE485" w14:textId="77777777" w:rsidTr="00F1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028F5DC" w14:textId="06D1A916" w:rsidR="000168FD" w:rsidRPr="000B0800" w:rsidRDefault="008433ED"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0168FD" w:rsidRPr="000B0800" w14:paraId="07EABB2E" w14:textId="77777777" w:rsidTr="00F12DFC">
        <w:tc>
          <w:tcPr>
            <w:tcW w:w="1256" w:type="pct"/>
            <w:tcBorders>
              <w:top w:val="single" w:sz="12" w:space="0" w:color="auto"/>
              <w:left w:val="single" w:sz="12" w:space="0" w:color="auto"/>
            </w:tcBorders>
            <w:shd w:val="clear" w:color="auto" w:fill="00A0DC"/>
            <w:vAlign w:val="center"/>
          </w:tcPr>
          <w:p w14:paraId="528795DC" w14:textId="1A77A115" w:rsidR="000168FD" w:rsidRPr="000B0800" w:rsidRDefault="000168FD" w:rsidP="000B0800">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 xml:space="preserve">1.1. </w:t>
            </w:r>
            <w:r w:rsidR="00DE44C1" w:rsidRPr="000B0800">
              <w:rPr>
                <w:rStyle w:val="Strong"/>
                <w:rFonts w:ascii="Proba Pro Lt" w:hAnsi="Proba Pro Lt" w:cs="Arial"/>
                <w:b w:val="0"/>
                <w:sz w:val="20"/>
                <w:szCs w:val="20"/>
              </w:rPr>
              <w:t>Course lecturer(s)</w:t>
            </w:r>
          </w:p>
        </w:tc>
        <w:sdt>
          <w:sdtPr>
            <w:rPr>
              <w:rFonts w:ascii="Proba Pro Lt" w:hAnsi="Proba Pro Lt" w:cs="Arial"/>
              <w:sz w:val="20"/>
              <w:szCs w:val="20"/>
            </w:rPr>
            <w:id w:val="-2146488708"/>
            <w:placeholder>
              <w:docPart w:val="76A491B13E8C4D4E8F09C60F77CEDBFA"/>
            </w:placeholder>
          </w:sdtPr>
          <w:sdtEndPr/>
          <w:sdtContent>
            <w:tc>
              <w:tcPr>
                <w:tcW w:w="1522" w:type="pct"/>
                <w:gridSpan w:val="4"/>
                <w:tcBorders>
                  <w:top w:val="single" w:sz="12" w:space="0" w:color="auto"/>
                  <w:right w:val="single" w:sz="12" w:space="0" w:color="auto"/>
                </w:tcBorders>
                <w:vAlign w:val="center"/>
              </w:tcPr>
              <w:p w14:paraId="368D0711" w14:textId="11DC639D" w:rsidR="000168FD" w:rsidRPr="000B0800" w:rsidRDefault="005A38F1" w:rsidP="000B0800">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"http://www.pbf.unizg.hr/en/departments/department_of_food_engineering/laboratory_for_fermentation_and_yeast_technology/jasna_mrvcic" </w:instrText>
                </w:r>
                <w:r w:rsidRPr="000B0800">
                  <w:rPr>
                    <w:rFonts w:ascii="Proba Pro Lt" w:hAnsi="Proba Pro Lt" w:cs="Arial"/>
                    <w:b/>
                    <w:sz w:val="20"/>
                    <w:szCs w:val="20"/>
                  </w:rPr>
                  <w:fldChar w:fldCharType="separate"/>
                </w:r>
                <w:r w:rsidR="009E79B6" w:rsidRPr="000B0800">
                  <w:rPr>
                    <w:rStyle w:val="Hyperlink"/>
                    <w:rFonts w:ascii="Proba Pro Lt" w:hAnsi="Proba Pro Lt" w:cs="Arial"/>
                    <w:b/>
                    <w:sz w:val="20"/>
                    <w:szCs w:val="20"/>
                  </w:rPr>
                  <w:t>Jasna Mrvčić, PhD, Associate Professor</w:t>
                </w:r>
              </w:p>
              <w:p w14:paraId="5B54F177" w14:textId="51E71E7B" w:rsidR="000168FD" w:rsidRPr="000B0800" w:rsidRDefault="005A38F1" w:rsidP="000B0800">
                <w:pPr>
                  <w:tabs>
                    <w:tab w:val="left" w:pos="2820"/>
                  </w:tabs>
                  <w:spacing w:after="0" w:line="240" w:lineRule="auto"/>
                  <w:rPr>
                    <w:rStyle w:val="Hyperlink"/>
                    <w:rFonts w:ascii="Proba Pro Lt" w:hAnsi="Proba Pro Lt" w:cs="Arial"/>
                    <w:sz w:val="20"/>
                    <w:szCs w:val="20"/>
                  </w:rPr>
                </w:pPr>
                <w:r w:rsidRPr="000B0800">
                  <w:rPr>
                    <w:rFonts w:ascii="Proba Pro Lt" w:hAnsi="Proba Pro Lt" w:cs="Arial"/>
                    <w:b/>
                    <w:sz w:val="20"/>
                    <w:szCs w:val="20"/>
                  </w:rPr>
                  <w:fldChar w:fldCharType="end"/>
                </w:r>
                <w:r w:rsidR="00BA5FA7" w:rsidRPr="000B0800">
                  <w:rPr>
                    <w:rFonts w:ascii="Proba Pro Lt" w:hAnsi="Proba Pro Lt" w:cs="Arial"/>
                    <w:sz w:val="20"/>
                    <w:szCs w:val="20"/>
                  </w:rPr>
                  <w:fldChar w:fldCharType="begin"/>
                </w:r>
                <w:r w:rsidR="00BA5FA7" w:rsidRPr="000B0800">
                  <w:rPr>
                    <w:rFonts w:ascii="Proba Pro Lt" w:hAnsi="Proba Pro Lt" w:cs="Arial"/>
                    <w:sz w:val="20"/>
                    <w:szCs w:val="20"/>
                  </w:rPr>
                  <w:instrText xml:space="preserve"> HYPERLINK "http://www.pbf.unizg.hr/en/departments/department_of_food_engineering/laboratory_for_fermentation_and_yeast_technology/damir_stanzer" </w:instrText>
                </w:r>
                <w:r w:rsidR="00BA5FA7" w:rsidRPr="000B0800">
                  <w:rPr>
                    <w:rFonts w:ascii="Proba Pro Lt" w:hAnsi="Proba Pro Lt" w:cs="Arial"/>
                    <w:sz w:val="20"/>
                    <w:szCs w:val="20"/>
                  </w:rPr>
                  <w:fldChar w:fldCharType="separate"/>
                </w:r>
                <w:r w:rsidR="00624715" w:rsidRPr="000B0800">
                  <w:rPr>
                    <w:rStyle w:val="Hyperlink"/>
                    <w:rFonts w:ascii="Proba Pro Lt" w:hAnsi="Proba Pro Lt" w:cs="Arial"/>
                    <w:sz w:val="20"/>
                    <w:szCs w:val="20"/>
                  </w:rPr>
                  <w:t>Damir Stanzer, PhD, Associate Professor</w:t>
                </w:r>
              </w:p>
              <w:p w14:paraId="64C03759" w14:textId="443884EC" w:rsidR="000168FD" w:rsidRPr="000B0800" w:rsidRDefault="00BA5FA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fldChar w:fldCharType="end"/>
                </w:r>
                <w:hyperlink r:id="rId269" w:history="1">
                  <w:r w:rsidR="000168FD" w:rsidRPr="000B0800">
                    <w:rPr>
                      <w:rStyle w:val="Hyperlink"/>
                      <w:rFonts w:ascii="Proba Pro Lt" w:hAnsi="Proba Pro Lt" w:cs="Arial"/>
                      <w:sz w:val="20"/>
                      <w:szCs w:val="20"/>
                    </w:rPr>
                    <w:t>Karla Hanousek Čiča, dipl. ing.</w:t>
                  </w:r>
                </w:hyperlink>
              </w:p>
            </w:tc>
          </w:sdtContent>
        </w:sdt>
        <w:tc>
          <w:tcPr>
            <w:tcW w:w="1405" w:type="pct"/>
            <w:gridSpan w:val="5"/>
            <w:tcBorders>
              <w:top w:val="single" w:sz="12" w:space="0" w:color="auto"/>
              <w:right w:val="single" w:sz="12" w:space="0" w:color="auto"/>
            </w:tcBorders>
            <w:shd w:val="clear" w:color="auto" w:fill="00A0DC"/>
            <w:vAlign w:val="center"/>
          </w:tcPr>
          <w:p w14:paraId="3D18385C" w14:textId="211DACA5" w:rsidR="000168FD"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953429964"/>
            <w:placeholder>
              <w:docPart w:val="83C2CE68DBA6490B99C401616637E0F8"/>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6536F1E5" w14:textId="429F6A36" w:rsidR="000168FD" w:rsidRPr="000B0800" w:rsidRDefault="00DF20AC"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summer</w:t>
                </w:r>
              </w:p>
            </w:tc>
          </w:sdtContent>
        </w:sdt>
      </w:tr>
      <w:tr w:rsidR="000168FD" w:rsidRPr="000B0800" w14:paraId="0F052E8F" w14:textId="77777777" w:rsidTr="00F12DFC">
        <w:tc>
          <w:tcPr>
            <w:tcW w:w="1256" w:type="pct"/>
            <w:tcBorders>
              <w:top w:val="single" w:sz="12" w:space="0" w:color="auto"/>
              <w:left w:val="single" w:sz="12" w:space="0" w:color="auto"/>
            </w:tcBorders>
            <w:shd w:val="clear" w:color="auto" w:fill="00A0DC"/>
            <w:vAlign w:val="center"/>
          </w:tcPr>
          <w:p w14:paraId="531B9725" w14:textId="75D276AB" w:rsidR="000168FD" w:rsidRPr="000B0800" w:rsidRDefault="000168FD"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1.2. </w:t>
            </w:r>
            <w:r w:rsidR="00DE44C1" w:rsidRPr="000B0800">
              <w:rPr>
                <w:rFonts w:ascii="Proba Pro Lt" w:hAnsi="Proba Pro Lt" w:cs="Arial"/>
                <w:sz w:val="20"/>
                <w:szCs w:val="20"/>
              </w:rPr>
              <w:t>Course title</w:t>
            </w:r>
          </w:p>
        </w:tc>
        <w:bookmarkStart w:id="59" w:name="Proizvodnja_jakih_alkoholnih_pića" w:displacedByCustomXml="next"/>
        <w:sdt>
          <w:sdtPr>
            <w:rPr>
              <w:rFonts w:ascii="Proba Pro Lt" w:hAnsi="Proba Pro Lt" w:cs="Arial"/>
              <w:sz w:val="20"/>
              <w:szCs w:val="20"/>
            </w:rPr>
            <w:id w:val="-721368343"/>
            <w:placeholder>
              <w:docPart w:val="03E57A3F8C8C4EFC92066A232DDCB6A6"/>
            </w:placeholder>
          </w:sdtPr>
          <w:sdtEndPr/>
          <w:sdtContent>
            <w:tc>
              <w:tcPr>
                <w:tcW w:w="1522" w:type="pct"/>
                <w:gridSpan w:val="4"/>
                <w:tcBorders>
                  <w:top w:val="single" w:sz="12" w:space="0" w:color="auto"/>
                  <w:right w:val="single" w:sz="12" w:space="0" w:color="auto"/>
                </w:tcBorders>
                <w:vAlign w:val="center"/>
              </w:tcPr>
              <w:p w14:paraId="64825290" w14:textId="01633BE4" w:rsidR="000168FD" w:rsidRPr="000B0800" w:rsidRDefault="007A6959" w:rsidP="000B0800">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Production of Strong Spirit Beverages</w:t>
                </w:r>
              </w:p>
            </w:tc>
          </w:sdtContent>
        </w:sdt>
        <w:bookmarkEnd w:id="59" w:displacedByCustomXml="prev"/>
        <w:tc>
          <w:tcPr>
            <w:tcW w:w="1405" w:type="pct"/>
            <w:gridSpan w:val="5"/>
            <w:tcBorders>
              <w:top w:val="single" w:sz="12" w:space="0" w:color="auto"/>
              <w:right w:val="single" w:sz="12" w:space="0" w:color="auto"/>
            </w:tcBorders>
            <w:shd w:val="clear" w:color="auto" w:fill="00A0DC"/>
            <w:vAlign w:val="center"/>
          </w:tcPr>
          <w:p w14:paraId="76A63C45" w14:textId="2FE9E4CD" w:rsidR="000168FD"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1420862285"/>
            <w:placeholder>
              <w:docPart w:val="0451B5E1F1314E9A81A2F55BAEF1D50D"/>
            </w:placeholder>
          </w:sdtPr>
          <w:sdtEndPr/>
          <w:sdtContent>
            <w:tc>
              <w:tcPr>
                <w:tcW w:w="817" w:type="pct"/>
                <w:gridSpan w:val="4"/>
                <w:tcBorders>
                  <w:top w:val="single" w:sz="12" w:space="0" w:color="auto"/>
                  <w:right w:val="single" w:sz="12" w:space="0" w:color="auto"/>
                </w:tcBorders>
                <w:vAlign w:val="center"/>
              </w:tcPr>
              <w:p w14:paraId="62631ABA" w14:textId="77777777" w:rsidR="000168FD" w:rsidRPr="000B0800" w:rsidRDefault="000168FD"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w:t>
                </w:r>
              </w:p>
            </w:tc>
          </w:sdtContent>
        </w:sdt>
      </w:tr>
      <w:tr w:rsidR="000168FD" w:rsidRPr="000B0800" w14:paraId="1C30FB07" w14:textId="77777777" w:rsidTr="00F12DFC">
        <w:tc>
          <w:tcPr>
            <w:tcW w:w="1256" w:type="pct"/>
            <w:tcBorders>
              <w:left w:val="single" w:sz="12" w:space="0" w:color="auto"/>
              <w:bottom w:val="single" w:sz="12" w:space="0" w:color="auto"/>
            </w:tcBorders>
            <w:shd w:val="clear" w:color="auto" w:fill="00A0DC"/>
            <w:vAlign w:val="center"/>
          </w:tcPr>
          <w:p w14:paraId="54D7E762" w14:textId="4E0724A3" w:rsidR="000168FD" w:rsidRPr="000B0800" w:rsidRDefault="000168FD"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1.3. </w:t>
            </w:r>
            <w:r w:rsidR="00DE44C1" w:rsidRPr="000B0800">
              <w:rPr>
                <w:rFonts w:ascii="Proba Pro Lt" w:hAnsi="Proba Pro Lt" w:cs="Arial"/>
                <w:sz w:val="20"/>
                <w:szCs w:val="20"/>
              </w:rPr>
              <w:t>Course code</w:t>
            </w:r>
          </w:p>
        </w:tc>
        <w:sdt>
          <w:sdtPr>
            <w:rPr>
              <w:rFonts w:ascii="Proba Pro Lt" w:hAnsi="Proba Pro Lt" w:cs="Arial"/>
              <w:sz w:val="20"/>
              <w:szCs w:val="20"/>
            </w:rPr>
            <w:id w:val="-1499494551"/>
            <w:placeholder>
              <w:docPart w:val="4A67EF37EC49467BB7A19333AFBBDD52"/>
            </w:placeholder>
          </w:sdtPr>
          <w:sdtEndPr/>
          <w:sdtContent>
            <w:tc>
              <w:tcPr>
                <w:tcW w:w="1522" w:type="pct"/>
                <w:gridSpan w:val="4"/>
                <w:tcBorders>
                  <w:bottom w:val="single" w:sz="12" w:space="0" w:color="auto"/>
                  <w:right w:val="single" w:sz="12" w:space="0" w:color="auto"/>
                </w:tcBorders>
                <w:vAlign w:val="center"/>
              </w:tcPr>
              <w:p w14:paraId="79D486B8" w14:textId="77777777" w:rsidR="000168FD" w:rsidRPr="000B0800" w:rsidRDefault="000168FD"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39862</w:t>
                </w:r>
              </w:p>
            </w:tc>
          </w:sdtContent>
        </w:sdt>
        <w:tc>
          <w:tcPr>
            <w:tcW w:w="1405" w:type="pct"/>
            <w:gridSpan w:val="5"/>
            <w:tcBorders>
              <w:bottom w:val="single" w:sz="12" w:space="0" w:color="auto"/>
              <w:right w:val="single" w:sz="12" w:space="0" w:color="auto"/>
            </w:tcBorders>
            <w:shd w:val="clear" w:color="auto" w:fill="00A0DC"/>
            <w:vAlign w:val="center"/>
          </w:tcPr>
          <w:p w14:paraId="6941452A" w14:textId="6C510E3B" w:rsidR="000168FD"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742689510"/>
            <w:placeholder>
              <w:docPart w:val="9220574B54D74DB9A98908EF70A8CB2A"/>
            </w:placeholder>
          </w:sdtPr>
          <w:sdtEndPr/>
          <w:sdtContent>
            <w:tc>
              <w:tcPr>
                <w:tcW w:w="817" w:type="pct"/>
                <w:gridSpan w:val="4"/>
                <w:tcBorders>
                  <w:bottom w:val="single" w:sz="12" w:space="0" w:color="auto"/>
                  <w:right w:val="single" w:sz="12" w:space="0" w:color="auto"/>
                </w:tcBorders>
                <w:vAlign w:val="center"/>
              </w:tcPr>
              <w:p w14:paraId="08075412" w14:textId="77777777" w:rsidR="000168FD" w:rsidRPr="000B0800" w:rsidRDefault="000168FD"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+ 25 + 0 + 0</w:t>
                </w:r>
              </w:p>
            </w:tc>
          </w:sdtContent>
        </w:sdt>
      </w:tr>
      <w:tr w:rsidR="000168FD" w:rsidRPr="000B0800" w14:paraId="27E4DE79" w14:textId="77777777" w:rsidTr="00F12DFC">
        <w:tc>
          <w:tcPr>
            <w:tcW w:w="1256" w:type="pct"/>
            <w:tcBorders>
              <w:left w:val="single" w:sz="12" w:space="0" w:color="auto"/>
              <w:bottom w:val="single" w:sz="12" w:space="0" w:color="auto"/>
            </w:tcBorders>
            <w:shd w:val="clear" w:color="auto" w:fill="00A0DC"/>
            <w:vAlign w:val="center"/>
          </w:tcPr>
          <w:p w14:paraId="1E1AEFC5" w14:textId="2145607F" w:rsidR="000168FD" w:rsidRPr="000B0800" w:rsidRDefault="000168FD"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w:t>
            </w:r>
            <w:r w:rsidR="00DE44C1" w:rsidRPr="000B0800">
              <w:rPr>
                <w:rFonts w:ascii="Proba Pro Lt" w:hAnsi="Proba Pro Lt" w:cs="Arial"/>
                <w:sz w:val="20"/>
                <w:szCs w:val="20"/>
              </w:rPr>
              <w:t>Study programme</w:t>
            </w:r>
            <w:r w:rsidRPr="000B0800">
              <w:rPr>
                <w:rFonts w:ascii="Proba Pro Lt" w:hAnsi="Proba Pro Lt" w:cs="Arial"/>
                <w:sz w:val="20"/>
                <w:szCs w:val="20"/>
              </w:rPr>
              <w:t xml:space="preserve"> </w:t>
            </w:r>
          </w:p>
        </w:tc>
        <w:tc>
          <w:tcPr>
            <w:tcW w:w="1522" w:type="pct"/>
            <w:gridSpan w:val="4"/>
            <w:tcBorders>
              <w:bottom w:val="single" w:sz="12" w:space="0" w:color="auto"/>
              <w:right w:val="single" w:sz="12" w:space="0" w:color="auto"/>
            </w:tcBorders>
            <w:vAlign w:val="center"/>
          </w:tcPr>
          <w:p w14:paraId="0A6D2333" w14:textId="7A390A9F" w:rsidR="000168FD" w:rsidRPr="000B0800" w:rsidRDefault="00DF20AC"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All FFTB undergraduate university study programmes</w:t>
            </w:r>
          </w:p>
        </w:tc>
        <w:tc>
          <w:tcPr>
            <w:tcW w:w="1405" w:type="pct"/>
            <w:gridSpan w:val="5"/>
            <w:tcBorders>
              <w:bottom w:val="single" w:sz="12" w:space="0" w:color="auto"/>
              <w:right w:val="single" w:sz="12" w:space="0" w:color="auto"/>
            </w:tcBorders>
            <w:shd w:val="clear" w:color="auto" w:fill="00A0DC"/>
            <w:vAlign w:val="center"/>
          </w:tcPr>
          <w:p w14:paraId="17EC0BB6" w14:textId="01C185C0" w:rsidR="000168FD"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1596164218"/>
            <w:placeholder>
              <w:docPart w:val="04346B516F4440C5AC0F1D3D1DD10843"/>
            </w:placeholder>
          </w:sdtPr>
          <w:sdtEndPr/>
          <w:sdtContent>
            <w:tc>
              <w:tcPr>
                <w:tcW w:w="817" w:type="pct"/>
                <w:gridSpan w:val="4"/>
                <w:tcBorders>
                  <w:bottom w:val="single" w:sz="12" w:space="0" w:color="auto"/>
                  <w:right w:val="single" w:sz="12" w:space="0" w:color="auto"/>
                </w:tcBorders>
                <w:vAlign w:val="center"/>
              </w:tcPr>
              <w:p w14:paraId="5589F0B9" w14:textId="77777777" w:rsidR="000168FD" w:rsidRPr="000B0800" w:rsidRDefault="000168FD"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70 - 110</w:t>
                </w:r>
              </w:p>
            </w:tc>
          </w:sdtContent>
        </w:sdt>
      </w:tr>
      <w:tr w:rsidR="000168FD" w:rsidRPr="000B0800" w14:paraId="291760BB" w14:textId="77777777" w:rsidTr="00F12DFC">
        <w:tc>
          <w:tcPr>
            <w:tcW w:w="1256" w:type="pct"/>
            <w:tcBorders>
              <w:left w:val="single" w:sz="12" w:space="0" w:color="auto"/>
              <w:bottom w:val="single" w:sz="12" w:space="0" w:color="auto"/>
            </w:tcBorders>
            <w:shd w:val="clear" w:color="auto" w:fill="00A0DC"/>
            <w:vAlign w:val="center"/>
          </w:tcPr>
          <w:p w14:paraId="123785B3" w14:textId="6EE18689" w:rsidR="000168FD" w:rsidRPr="000B0800" w:rsidRDefault="000168FD"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w:t>
            </w:r>
            <w:r w:rsidR="00DE44C1" w:rsidRPr="000B0800">
              <w:rPr>
                <w:rFonts w:ascii="Proba Pro Lt" w:hAnsi="Proba Pro Lt" w:cs="Arial"/>
                <w:sz w:val="20"/>
                <w:szCs w:val="20"/>
              </w:rPr>
              <w:t>Course type</w:t>
            </w:r>
            <w:r w:rsidRPr="000B0800">
              <w:rPr>
                <w:rFonts w:ascii="Proba Pro Lt" w:hAnsi="Proba Pro Lt" w:cs="Arial"/>
                <w:sz w:val="20"/>
                <w:szCs w:val="20"/>
              </w:rPr>
              <w:t xml:space="preserve"> </w:t>
            </w:r>
          </w:p>
        </w:tc>
        <w:sdt>
          <w:sdtPr>
            <w:rPr>
              <w:rFonts w:ascii="Proba Pro Lt" w:hAnsi="Proba Pro Lt" w:cs="Arial"/>
              <w:sz w:val="20"/>
              <w:szCs w:val="20"/>
              <w:lang w:val="en-GB"/>
            </w:rPr>
            <w:alias w:val="Odaberite status predmeta"/>
            <w:tag w:val="Odaberite status predmeta"/>
            <w:id w:val="-1371596744"/>
            <w:placeholder>
              <w:docPart w:val="2034AC68D4F247F89282BCFB0C37D0AB"/>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7710F146" w14:textId="37E651B0" w:rsidR="000168FD" w:rsidRPr="000B0800" w:rsidRDefault="00DF20AC"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6005150C" w14:textId="24A24E49" w:rsidR="000168FD"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3E0548B3" w14:textId="77777777" w:rsidR="000168FD" w:rsidRPr="000B0800" w:rsidRDefault="000F0B0C"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60781485"/>
                <w:placeholder>
                  <w:docPart w:val="64E09657D6314B0F9E162D7D0A0045D6"/>
                </w:placeholder>
                <w:dropDownList>
                  <w:listItem w:value="Choose an item."/>
                  <w:listItem w:displayText="1." w:value="1."/>
                  <w:listItem w:displayText="2." w:value="2."/>
                  <w:listItem w:displayText="3." w:value="3."/>
                </w:dropDownList>
              </w:sdtPr>
              <w:sdtEndPr/>
              <w:sdtContent>
                <w:r w:rsidR="000168FD" w:rsidRPr="000B0800">
                  <w:rPr>
                    <w:rFonts w:ascii="Proba Pro Lt" w:hAnsi="Proba Pro Lt" w:cs="Arial"/>
                    <w:sz w:val="20"/>
                    <w:szCs w:val="20"/>
                  </w:rPr>
                  <w:t>1.</w:t>
                </w:r>
              </w:sdtContent>
            </w:sdt>
            <w:r w:rsidR="000168FD" w:rsidRPr="000B0800">
              <w:rPr>
                <w:rFonts w:ascii="Proba Pro Lt" w:hAnsi="Proba Pro Lt" w:cs="Arial"/>
                <w:sz w:val="20"/>
                <w:szCs w:val="20"/>
              </w:rPr>
              <w:tab/>
            </w:r>
          </w:p>
          <w:p w14:paraId="6BC2BE9C" w14:textId="77777777" w:rsidR="000168FD" w:rsidRPr="000B0800" w:rsidRDefault="000F0B0C"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9624644"/>
                <w:placeholder>
                  <w:docPart w:val="5502CBC6C02A410F9FC9F2D941AD848C"/>
                </w:placeholder>
              </w:sdtPr>
              <w:sdtEndPr/>
              <w:sdtContent>
                <w:r w:rsidR="000168FD" w:rsidRPr="000B0800">
                  <w:rPr>
                    <w:rFonts w:ascii="Proba Pro Lt" w:hAnsi="Proba Pro Lt" w:cs="Arial"/>
                    <w:sz w:val="20"/>
                    <w:szCs w:val="20"/>
                  </w:rPr>
                  <w:t xml:space="preserve">0 </w:t>
                </w:r>
              </w:sdtContent>
            </w:sdt>
            <w:r w:rsidR="000168FD" w:rsidRPr="000B0800">
              <w:rPr>
                <w:rFonts w:ascii="Proba Pro Lt" w:hAnsi="Proba Pro Lt" w:cs="Arial"/>
                <w:sz w:val="20"/>
                <w:szCs w:val="20"/>
              </w:rPr>
              <w:t>%</w:t>
            </w:r>
          </w:p>
        </w:tc>
      </w:tr>
      <w:tr w:rsidR="000168FD" w:rsidRPr="000B0800" w14:paraId="3B6B5792" w14:textId="77777777" w:rsidTr="00F12DFC">
        <w:tc>
          <w:tcPr>
            <w:tcW w:w="1256" w:type="pct"/>
            <w:tcBorders>
              <w:left w:val="single" w:sz="12" w:space="0" w:color="auto"/>
              <w:bottom w:val="single" w:sz="12" w:space="0" w:color="auto"/>
            </w:tcBorders>
            <w:shd w:val="clear" w:color="auto" w:fill="00A0DC"/>
            <w:vAlign w:val="center"/>
          </w:tcPr>
          <w:p w14:paraId="00E6BBBB" w14:textId="389DFF94" w:rsidR="000168FD" w:rsidRPr="000B0800" w:rsidRDefault="000168FD"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1.6. </w:t>
            </w:r>
            <w:r w:rsidR="00DE44C1" w:rsidRPr="000B0800">
              <w:rPr>
                <w:rFonts w:ascii="Proba Pro Lt" w:hAnsi="Proba Pro Lt" w:cs="Arial"/>
                <w:sz w:val="20"/>
                <w:szCs w:val="20"/>
              </w:rPr>
              <w:t>Place of delivery</w:t>
            </w:r>
          </w:p>
        </w:tc>
        <w:sdt>
          <w:sdtPr>
            <w:rPr>
              <w:rFonts w:ascii="Proba Pro Lt" w:hAnsi="Proba Pro Lt" w:cs="Arial"/>
              <w:sz w:val="20"/>
              <w:szCs w:val="20"/>
            </w:rPr>
            <w:id w:val="554131791"/>
            <w:placeholder>
              <w:docPart w:val="9E6513F854F54FB29AA62B6CD2F8B8CD"/>
            </w:placeholder>
          </w:sdtPr>
          <w:sdtEndPr/>
          <w:sdtContent>
            <w:sdt>
              <w:sdtPr>
                <w:rPr>
                  <w:rFonts w:ascii="Proba Pro Lt" w:hAnsi="Proba Pro Lt" w:cs="Arial"/>
                  <w:sz w:val="20"/>
                  <w:szCs w:val="20"/>
                </w:rPr>
                <w:id w:val="-795683183"/>
                <w:placeholder>
                  <w:docPart w:val="470DD00D139D442CA600D138B6E1B070"/>
                </w:placeholder>
              </w:sdtPr>
              <w:sdtEndPr/>
              <w:sdtContent>
                <w:tc>
                  <w:tcPr>
                    <w:tcW w:w="1522" w:type="pct"/>
                    <w:gridSpan w:val="4"/>
                    <w:tcBorders>
                      <w:bottom w:val="single" w:sz="12" w:space="0" w:color="auto"/>
                      <w:right w:val="single" w:sz="12" w:space="0" w:color="auto"/>
                    </w:tcBorders>
                    <w:vAlign w:val="center"/>
                  </w:tcPr>
                  <w:p w14:paraId="2EBCA796" w14:textId="0EBE9E1C" w:rsidR="000168FD" w:rsidRPr="000B0800" w:rsidRDefault="0071473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According to schedule</w:t>
                    </w:r>
                  </w:p>
                </w:tc>
              </w:sdtContent>
            </w:sdt>
          </w:sdtContent>
        </w:sdt>
        <w:tc>
          <w:tcPr>
            <w:tcW w:w="1405" w:type="pct"/>
            <w:gridSpan w:val="5"/>
            <w:tcBorders>
              <w:bottom w:val="single" w:sz="12" w:space="0" w:color="auto"/>
              <w:right w:val="single" w:sz="12" w:space="0" w:color="auto"/>
            </w:tcBorders>
            <w:shd w:val="clear" w:color="auto" w:fill="00A0DC"/>
            <w:vAlign w:val="center"/>
          </w:tcPr>
          <w:p w14:paraId="1675F73E" w14:textId="294DA103" w:rsidR="000168FD" w:rsidRPr="000B0800" w:rsidRDefault="00DE44C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1.13. Language of instruction</w:t>
            </w:r>
            <w:r w:rsidR="000168FD" w:rsidRPr="000B0800">
              <w:rPr>
                <w:rFonts w:ascii="Proba Pro Lt" w:hAnsi="Proba Pro Lt" w:cs="Arial"/>
                <w:sz w:val="20"/>
                <w:szCs w:val="20"/>
              </w:rPr>
              <w:t xml:space="preserve"> </w:t>
            </w:r>
          </w:p>
        </w:tc>
        <w:sdt>
          <w:sdtPr>
            <w:rPr>
              <w:rFonts w:ascii="Proba Pro Lt" w:hAnsi="Proba Pro Lt" w:cs="Arial"/>
              <w:sz w:val="20"/>
              <w:szCs w:val="20"/>
            </w:rPr>
            <w:id w:val="1775674061"/>
            <w:placeholder>
              <w:docPart w:val="DD8C7D3A825849B79E60519EF7D3B3B8"/>
            </w:placeholder>
          </w:sdtPr>
          <w:sdtEndPr/>
          <w:sdtContent>
            <w:tc>
              <w:tcPr>
                <w:tcW w:w="817" w:type="pct"/>
                <w:gridSpan w:val="4"/>
                <w:tcBorders>
                  <w:bottom w:val="single" w:sz="12" w:space="0" w:color="auto"/>
                  <w:right w:val="single" w:sz="12" w:space="0" w:color="auto"/>
                </w:tcBorders>
                <w:vAlign w:val="center"/>
              </w:tcPr>
              <w:p w14:paraId="469ACB05" w14:textId="0944267A" w:rsidR="000168FD" w:rsidRPr="000B0800" w:rsidRDefault="00EB2D69"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0168FD" w:rsidRPr="000B0800" w14:paraId="088E0A15" w14:textId="77777777" w:rsidTr="00F12DFC">
        <w:tc>
          <w:tcPr>
            <w:tcW w:w="1256" w:type="pct"/>
            <w:tcBorders>
              <w:left w:val="single" w:sz="12" w:space="0" w:color="auto"/>
              <w:bottom w:val="single" w:sz="12" w:space="0" w:color="auto"/>
            </w:tcBorders>
            <w:shd w:val="clear" w:color="auto" w:fill="00A0DC"/>
            <w:vAlign w:val="center"/>
          </w:tcPr>
          <w:p w14:paraId="200B489E" w14:textId="259F65E5" w:rsidR="000168FD" w:rsidRPr="000B0800" w:rsidRDefault="000168FD"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1.7. </w:t>
            </w:r>
            <w:r w:rsidR="00DE44C1" w:rsidRPr="000B0800">
              <w:rPr>
                <w:rFonts w:ascii="Proba Pro Lt" w:hAnsi="Proba Pro Lt" w:cs="Arial"/>
                <w:sz w:val="20"/>
                <w:szCs w:val="20"/>
              </w:rPr>
              <w:t>Year of study when the course is delivered</w:t>
            </w:r>
          </w:p>
        </w:tc>
        <w:sdt>
          <w:sdtPr>
            <w:rPr>
              <w:rFonts w:ascii="Proba Pro Lt" w:hAnsi="Proba Pro Lt" w:cs="Arial"/>
              <w:sz w:val="20"/>
              <w:szCs w:val="20"/>
              <w:lang w:val="en-GB"/>
            </w:rPr>
            <w:alias w:val="Odaberite godinu studija"/>
            <w:tag w:val="Odaberite godinu studija"/>
            <w:id w:val="2053956894"/>
            <w:placeholder>
              <w:docPart w:val="9952723EE36B4184B5877B09B817E9F5"/>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6BEDA14C" w14:textId="16F029DA" w:rsidR="000168FD" w:rsidRPr="000B0800" w:rsidRDefault="00DF20AC"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1651E0E4" w14:textId="0872FE5C" w:rsidR="000168FD" w:rsidRPr="000B0800" w:rsidRDefault="00DE44C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1.14. Possibility of instruction in </w:t>
            </w:r>
            <w:r w:rsidR="00EB2D69" w:rsidRPr="000B0800">
              <w:rPr>
                <w:rFonts w:ascii="Proba Pro Lt" w:hAnsi="Proba Pro Lt" w:cs="Arial"/>
                <w:sz w:val="20"/>
                <w:szCs w:val="20"/>
              </w:rPr>
              <w:t>English</w:t>
            </w:r>
          </w:p>
        </w:tc>
        <w:tc>
          <w:tcPr>
            <w:tcW w:w="817" w:type="pct"/>
            <w:gridSpan w:val="4"/>
            <w:tcBorders>
              <w:bottom w:val="single" w:sz="12" w:space="0" w:color="auto"/>
              <w:right w:val="single" w:sz="12" w:space="0" w:color="auto"/>
            </w:tcBorders>
            <w:vAlign w:val="center"/>
          </w:tcPr>
          <w:p w14:paraId="5E2D3D1A" w14:textId="10A3AC95" w:rsidR="000168FD"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670753075"/>
                <w:placeholder>
                  <w:docPart w:val="D65145E65983434192313538F6BC0870"/>
                </w:placeholder>
                <w:dropDownList>
                  <w:listItem w:value="Choose an item."/>
                  <w:listItem w:displayText="Y" w:value="Y"/>
                  <w:listItem w:displayText="N" w:value="N"/>
                </w:dropDownList>
              </w:sdtPr>
              <w:sdtEndPr/>
              <w:sdtContent>
                <w:r w:rsidR="00DF20AC" w:rsidRPr="000B0800">
                  <w:rPr>
                    <w:rFonts w:ascii="Proba Pro Lt" w:hAnsi="Proba Pro Lt" w:cs="Arial"/>
                    <w:sz w:val="20"/>
                    <w:szCs w:val="20"/>
                    <w:lang w:val="en-GB"/>
                  </w:rPr>
                  <w:t>N</w:t>
                </w:r>
              </w:sdtContent>
            </w:sdt>
          </w:p>
        </w:tc>
      </w:tr>
      <w:tr w:rsidR="000168FD" w:rsidRPr="000B0800" w14:paraId="53415FE1" w14:textId="77777777" w:rsidTr="00F1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C256FDD" w14:textId="4009F871" w:rsidR="000168FD" w:rsidRPr="000B0800" w:rsidRDefault="008433ED"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0168FD" w:rsidRPr="000B0800" w14:paraId="76177B63" w14:textId="77777777" w:rsidTr="00F12DFC">
        <w:tc>
          <w:tcPr>
            <w:tcW w:w="1256" w:type="pct"/>
            <w:tcBorders>
              <w:top w:val="single" w:sz="12" w:space="0" w:color="auto"/>
              <w:left w:val="single" w:sz="12" w:space="0" w:color="auto"/>
            </w:tcBorders>
            <w:shd w:val="clear" w:color="auto" w:fill="00A0DC"/>
            <w:vAlign w:val="center"/>
          </w:tcPr>
          <w:p w14:paraId="0E08187A" w14:textId="60BD242A" w:rsidR="000168FD" w:rsidRPr="000B0800" w:rsidRDefault="000168FD"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2.1. </w:t>
            </w:r>
            <w:r w:rsidR="00DE44C1" w:rsidRPr="000B0800">
              <w:rPr>
                <w:rFonts w:ascii="Proba Pro Lt" w:hAnsi="Proba Pro Lt" w:cs="Arial"/>
                <w:color w:val="000000"/>
                <w:sz w:val="20"/>
                <w:szCs w:val="20"/>
              </w:rPr>
              <w:t>Course objectives</w:t>
            </w:r>
          </w:p>
        </w:tc>
        <w:sdt>
          <w:sdtPr>
            <w:rPr>
              <w:rFonts w:ascii="Proba Pro Lt" w:hAnsi="Proba Pro Lt" w:cs="Arial"/>
              <w:sz w:val="20"/>
              <w:szCs w:val="20"/>
            </w:rPr>
            <w:id w:val="-632560097"/>
            <w:placeholder>
              <w:docPart w:val="D7A86579E032454E98FD3203E75C18D1"/>
            </w:placeholder>
          </w:sdtPr>
          <w:sdtEndPr/>
          <w:sdtContent>
            <w:tc>
              <w:tcPr>
                <w:tcW w:w="3744" w:type="pct"/>
                <w:gridSpan w:val="13"/>
                <w:tcBorders>
                  <w:top w:val="single" w:sz="12" w:space="0" w:color="auto"/>
                  <w:right w:val="single" w:sz="12" w:space="0" w:color="auto"/>
                </w:tcBorders>
                <w:vAlign w:val="center"/>
              </w:tcPr>
              <w:p w14:paraId="679FBCB6" w14:textId="17999273" w:rsidR="000168FD" w:rsidRPr="000B0800" w:rsidRDefault="008B2517"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Knowledge obtained through completion of this course will be used by students in industries producing strong alcohol drinks and production of alcohol from sugar and cereals raw materials. </w:t>
                </w:r>
              </w:p>
            </w:tc>
          </w:sdtContent>
        </w:sdt>
      </w:tr>
      <w:tr w:rsidR="000168FD" w:rsidRPr="000B0800" w14:paraId="0F51493C" w14:textId="77777777" w:rsidTr="00F12DFC">
        <w:tc>
          <w:tcPr>
            <w:tcW w:w="1256" w:type="pct"/>
            <w:tcBorders>
              <w:left w:val="single" w:sz="12" w:space="0" w:color="auto"/>
            </w:tcBorders>
            <w:shd w:val="clear" w:color="auto" w:fill="00A0DC"/>
            <w:vAlign w:val="center"/>
          </w:tcPr>
          <w:p w14:paraId="7DE58D08" w14:textId="2B048EA7" w:rsidR="000168FD" w:rsidRPr="000B0800" w:rsidRDefault="000168FD"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w:t>
            </w:r>
            <w:r w:rsidR="00DE44C1" w:rsidRPr="000B0800">
              <w:rPr>
                <w:rFonts w:ascii="Proba Pro Lt" w:hAnsi="Proba Pro Lt" w:cs="Arial"/>
                <w:color w:val="000000"/>
                <w:sz w:val="20"/>
                <w:szCs w:val="20"/>
              </w:rPr>
              <w:t xml:space="preserve">Enrolment requirements and/or entry competences required for the course </w:t>
            </w:r>
          </w:p>
        </w:tc>
        <w:sdt>
          <w:sdtPr>
            <w:rPr>
              <w:rFonts w:ascii="Proba Pro Lt" w:hAnsi="Proba Pro Lt" w:cs="Arial"/>
              <w:sz w:val="20"/>
              <w:szCs w:val="20"/>
            </w:rPr>
            <w:id w:val="-1590227404"/>
            <w:placeholder>
              <w:docPart w:val="50678469DBAD4C0F80AEA731DB502BE2"/>
            </w:placeholder>
          </w:sdtPr>
          <w:sdtEndPr/>
          <w:sdtContent>
            <w:tc>
              <w:tcPr>
                <w:tcW w:w="3744" w:type="pct"/>
                <w:gridSpan w:val="13"/>
                <w:tcBorders>
                  <w:right w:val="single" w:sz="12" w:space="0" w:color="auto"/>
                </w:tcBorders>
                <w:vAlign w:val="center"/>
              </w:tcPr>
              <w:p w14:paraId="6A6066B6" w14:textId="77777777" w:rsidR="000168FD" w:rsidRPr="000B0800" w:rsidRDefault="000168FD"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r w:rsidR="00E1598C" w:rsidRPr="000B0800" w14:paraId="56D8FA5A" w14:textId="77777777" w:rsidTr="00F12DFC">
        <w:tc>
          <w:tcPr>
            <w:tcW w:w="1256" w:type="pct"/>
            <w:tcBorders>
              <w:left w:val="single" w:sz="12" w:space="0" w:color="auto"/>
            </w:tcBorders>
            <w:shd w:val="clear" w:color="auto" w:fill="00A0DC"/>
            <w:vAlign w:val="center"/>
          </w:tcPr>
          <w:p w14:paraId="3C73329A" w14:textId="6482D62E" w:rsidR="00E1598C" w:rsidRPr="000B0800" w:rsidRDefault="00E1598C"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w:t>
            </w:r>
            <w:r w:rsidR="00DE44C1" w:rsidRPr="000B0800">
              <w:rPr>
                <w:rFonts w:ascii="Proba Pro Lt" w:hAnsi="Proba Pro Lt" w:cs="Arial"/>
                <w:color w:val="000000"/>
                <w:sz w:val="20"/>
                <w:szCs w:val="20"/>
              </w:rPr>
              <w:t xml:space="preserve">Learning outcomes at the level of the programme </w:t>
            </w:r>
            <w:r w:rsidR="00DE44C1" w:rsidRPr="000B0800">
              <w:rPr>
                <w:rFonts w:ascii="Proba Pro Lt" w:hAnsi="Proba Pro Lt" w:cs="Arial"/>
                <w:color w:val="000000"/>
                <w:sz w:val="20"/>
                <w:szCs w:val="20"/>
              </w:rPr>
              <w:lastRenderedPageBreak/>
              <w:t xml:space="preserve">to which the course contributes </w:t>
            </w:r>
          </w:p>
        </w:tc>
        <w:sdt>
          <w:sdtPr>
            <w:rPr>
              <w:rFonts w:ascii="Proba Pro Lt" w:hAnsi="Proba Pro Lt"/>
              <w:sz w:val="20"/>
              <w:szCs w:val="20"/>
            </w:rPr>
            <w:id w:val="472721414"/>
            <w:placeholder>
              <w:docPart w:val="2CE903769D9349299F04D3BAAB846835"/>
            </w:placeholder>
          </w:sdtPr>
          <w:sdtEndPr/>
          <w:sdtContent>
            <w:tc>
              <w:tcPr>
                <w:tcW w:w="3744" w:type="pct"/>
                <w:gridSpan w:val="13"/>
                <w:tcBorders>
                  <w:right w:val="single" w:sz="12" w:space="0" w:color="auto"/>
                </w:tcBorders>
                <w:vAlign w:val="center"/>
              </w:tcPr>
              <w:p w14:paraId="1E15D40B" w14:textId="3DAD7978" w:rsidR="00E1598C" w:rsidRPr="000B0800" w:rsidRDefault="0001085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Undergraduate university study programme Food Technology</w:t>
                </w:r>
              </w:p>
              <w:p w14:paraId="467465DD" w14:textId="56FA9568" w:rsidR="00E1598C" w:rsidRPr="000B0800" w:rsidRDefault="00CB499C" w:rsidP="00B01A19">
                <w:pPr>
                  <w:pStyle w:val="ListParagraph"/>
                  <w:numPr>
                    <w:ilvl w:val="0"/>
                    <w:numId w:val="220"/>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apply acquired knowledge and skills from food engineering practically in the conduct of technological processes of food production and processing </w:t>
                </w:r>
              </w:p>
              <w:p w14:paraId="7A74AE24" w14:textId="6572D942" w:rsidR="00E1598C" w:rsidRPr="000B0800" w:rsidRDefault="00CB499C" w:rsidP="00B01A19">
                <w:pPr>
                  <w:pStyle w:val="ListParagraph"/>
                  <w:numPr>
                    <w:ilvl w:val="0"/>
                    <w:numId w:val="220"/>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lastRenderedPageBreak/>
                  <w:t xml:space="preserve">conceptualize and organize work and manage smaller technological production units of food systems </w:t>
                </w:r>
              </w:p>
              <w:p w14:paraId="694999A1" w14:textId="2F872442" w:rsidR="00E1598C" w:rsidRPr="000B0800" w:rsidRDefault="00CB499C" w:rsidP="00B01A19">
                <w:pPr>
                  <w:pStyle w:val="ListParagraph"/>
                  <w:numPr>
                    <w:ilvl w:val="0"/>
                    <w:numId w:val="220"/>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identify problems in production and communicate them to their superior and subordinates </w:t>
                </w:r>
              </w:p>
              <w:p w14:paraId="4797ADC0" w14:textId="6F18B424" w:rsidR="00E1598C" w:rsidRPr="000B0800" w:rsidRDefault="00CB499C" w:rsidP="00B01A19">
                <w:pPr>
                  <w:pStyle w:val="ListParagraph"/>
                  <w:numPr>
                    <w:ilvl w:val="0"/>
                    <w:numId w:val="220"/>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collect and interpret results of laboratory food analyses </w:t>
                </w:r>
              </w:p>
              <w:p w14:paraId="20F166AF" w14:textId="737BE6E7" w:rsidR="00E1598C" w:rsidRPr="000B0800" w:rsidRDefault="00CB499C" w:rsidP="00B01A19">
                <w:pPr>
                  <w:pStyle w:val="ListParagraph"/>
                  <w:numPr>
                    <w:ilvl w:val="0"/>
                    <w:numId w:val="220"/>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summarize conclusions based on research results from the field of food technology </w:t>
                </w:r>
              </w:p>
              <w:p w14:paraId="67FD096F" w14:textId="146A7D68" w:rsidR="00E1598C" w:rsidRPr="000B0800" w:rsidRDefault="00CB499C" w:rsidP="00B01A19">
                <w:pPr>
                  <w:pStyle w:val="ListParagraph"/>
                  <w:numPr>
                    <w:ilvl w:val="0"/>
                    <w:numId w:val="220"/>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present plant, research, laboratory and business results in verbal and written form, using professional terminology </w:t>
                </w:r>
              </w:p>
              <w:p w14:paraId="715FDA90" w14:textId="6622F307" w:rsidR="00E1598C" w:rsidRPr="000B0800" w:rsidRDefault="00CB499C" w:rsidP="00B01A19">
                <w:pPr>
                  <w:pStyle w:val="ListParagraph"/>
                  <w:numPr>
                    <w:ilvl w:val="0"/>
                    <w:numId w:val="220"/>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develop learning skills which are needed to continue studying at graduate levels and conscience about the need of lifelong learning </w:t>
                </w:r>
              </w:p>
              <w:p w14:paraId="0550AE18" w14:textId="77777777" w:rsidR="00E1598C" w:rsidRPr="000B0800" w:rsidRDefault="00E1598C" w:rsidP="000B0800">
                <w:pPr>
                  <w:tabs>
                    <w:tab w:val="left" w:pos="2820"/>
                  </w:tabs>
                  <w:spacing w:after="0" w:line="240" w:lineRule="auto"/>
                  <w:rPr>
                    <w:rFonts w:ascii="Proba Pro Lt" w:hAnsi="Proba Pro Lt" w:cs="Arial"/>
                    <w:sz w:val="20"/>
                    <w:szCs w:val="20"/>
                  </w:rPr>
                </w:pPr>
              </w:p>
              <w:p w14:paraId="033371DD" w14:textId="17E78B6F" w:rsidR="00E1598C" w:rsidRPr="000B0800" w:rsidRDefault="0001085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Undergraduate university study programme Biotechnology</w:t>
                </w:r>
                <w:r w:rsidR="00E1598C" w:rsidRPr="000B0800">
                  <w:rPr>
                    <w:rFonts w:ascii="Proba Pro Lt" w:hAnsi="Proba Pro Lt" w:cs="Arial"/>
                    <w:sz w:val="20"/>
                    <w:szCs w:val="20"/>
                  </w:rPr>
                  <w:t xml:space="preserve"> </w:t>
                </w:r>
              </w:p>
              <w:p w14:paraId="67A3E607" w14:textId="1204D01E" w:rsidR="00E1598C" w:rsidRPr="000B0800" w:rsidRDefault="007A1318" w:rsidP="006C1FD2">
                <w:pPr>
                  <w:numPr>
                    <w:ilvl w:val="0"/>
                    <w:numId w:val="281"/>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define and explain the principles of basic scientific disciplines, such as mathematics, physics, chemisty, biochemistry and biology with particular emphasis on microbiology and molecular genetics, and apply these skills and knowledge to the field of biote</w:t>
                </w:r>
              </w:p>
              <w:p w14:paraId="15BC83F9" w14:textId="6EE038F9" w:rsidR="00E1598C" w:rsidRPr="000B0800" w:rsidRDefault="007A1318" w:rsidP="006C1FD2">
                <w:pPr>
                  <w:numPr>
                    <w:ilvl w:val="0"/>
                    <w:numId w:val="281"/>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describe and explain the principles of basic engineering disciplines such as thermodynamics, fluid mechanics, phenomenon of transformation and unit operation, and apply in practice these knowledge and skills in the field of biotechnology  </w:t>
                </w:r>
              </w:p>
              <w:p w14:paraId="7C1FA160" w14:textId="118CF5F2" w:rsidR="00E1598C" w:rsidRPr="000B0800" w:rsidRDefault="007A1318" w:rsidP="006C1FD2">
                <w:pPr>
                  <w:numPr>
                    <w:ilvl w:val="0"/>
                    <w:numId w:val="281"/>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select and apply in practice basic biochemical engineering knowledge and skills, manage biotechnological and genetic engineering processes  </w:t>
                </w:r>
              </w:p>
              <w:p w14:paraId="647EC95F" w14:textId="273A51C9" w:rsidR="00E1598C" w:rsidRPr="000B0800" w:rsidRDefault="00CB499C" w:rsidP="006C1FD2">
                <w:pPr>
                  <w:numPr>
                    <w:ilvl w:val="0"/>
                    <w:numId w:val="281"/>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conduct analyses and biotechnological procedures in chemical, biochemical, microbiological, molecular-genetic, process and development laboratories, and recognize and solve simple problems in these laboratories </w:t>
                </w:r>
              </w:p>
              <w:p w14:paraId="6F00381F" w14:textId="5F8FA83B" w:rsidR="00E1598C" w:rsidRPr="000B0800" w:rsidRDefault="007A1318" w:rsidP="006C1FD2">
                <w:pPr>
                  <w:numPr>
                    <w:ilvl w:val="0"/>
                    <w:numId w:val="281"/>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manage smaller production units in industrial biotechnological systems </w:t>
                </w:r>
              </w:p>
              <w:p w14:paraId="7675EBB4" w14:textId="7C7E2C17" w:rsidR="00E1598C" w:rsidRPr="000B0800" w:rsidRDefault="00CB499C" w:rsidP="006C1FD2">
                <w:pPr>
                  <w:numPr>
                    <w:ilvl w:val="0"/>
                    <w:numId w:val="281"/>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develop knowledge and skills which are needed to continue studies on higher levels, primarily on graduate studies of Bioprocess Engineering and Molecular Biotechnology</w:t>
                </w:r>
                <w:r w:rsidR="00E1598C" w:rsidRPr="000B0800">
                  <w:rPr>
                    <w:rFonts w:ascii="Proba Pro Lt" w:hAnsi="Proba Pro Lt" w:cs="Arial"/>
                    <w:sz w:val="20"/>
                    <w:szCs w:val="20"/>
                  </w:rPr>
                  <w:t>.</w:t>
                </w:r>
              </w:p>
              <w:p w14:paraId="24E04EB4" w14:textId="77777777" w:rsidR="00E1598C" w:rsidRPr="000B0800" w:rsidRDefault="00E1598C" w:rsidP="000B0800">
                <w:pPr>
                  <w:tabs>
                    <w:tab w:val="left" w:pos="2820"/>
                  </w:tabs>
                  <w:spacing w:after="0" w:line="240" w:lineRule="auto"/>
                  <w:rPr>
                    <w:rFonts w:ascii="Proba Pro Lt" w:hAnsi="Proba Pro Lt" w:cs="Arial"/>
                    <w:sz w:val="20"/>
                    <w:szCs w:val="20"/>
                  </w:rPr>
                </w:pPr>
              </w:p>
              <w:p w14:paraId="4C382209" w14:textId="5A6D7454" w:rsidR="00E1598C" w:rsidRPr="000B0800" w:rsidRDefault="0001085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Undergraduate university study programme Nutrition</w:t>
                </w:r>
              </w:p>
              <w:p w14:paraId="207E9A86" w14:textId="022BEC45" w:rsidR="00E1598C" w:rsidRPr="000B0800" w:rsidRDefault="00CB499C" w:rsidP="006C1FD2">
                <w:pPr>
                  <w:numPr>
                    <w:ilvl w:val="0"/>
                    <w:numId w:val="282"/>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have knowledge and understanding of specific and general skills and knowledge of basic and applied disciplines </w:t>
                </w:r>
              </w:p>
              <w:p w14:paraId="33FAC5B2" w14:textId="3668D34A" w:rsidR="00E1598C" w:rsidRPr="000B0800" w:rsidRDefault="00CB499C" w:rsidP="006C1FD2">
                <w:pPr>
                  <w:numPr>
                    <w:ilvl w:val="0"/>
                    <w:numId w:val="282"/>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have knowledge and understanding of basic disciplines of the profession</w:t>
                </w:r>
              </w:p>
              <w:p w14:paraId="367F0E4A" w14:textId="6F1F0A99" w:rsidR="00E1598C" w:rsidRPr="000B0800" w:rsidRDefault="00CB499C" w:rsidP="006C1FD2">
                <w:pPr>
                  <w:numPr>
                    <w:ilvl w:val="0"/>
                    <w:numId w:val="282"/>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understand and apply appropriate methods in the systems which deal with diet quality assessment on national and / or individual level </w:t>
                </w:r>
              </w:p>
              <w:p w14:paraId="4353F171" w14:textId="653481FD" w:rsidR="00E1598C" w:rsidRPr="000B0800" w:rsidRDefault="00CB499C" w:rsidP="006C1FD2">
                <w:pPr>
                  <w:numPr>
                    <w:ilvl w:val="0"/>
                    <w:numId w:val="282"/>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understand and apply particular analytical methods in food analysis in laboratories </w:t>
                </w:r>
              </w:p>
              <w:p w14:paraId="06625D9C" w14:textId="7C24284B" w:rsidR="00E1598C" w:rsidRPr="000B0800" w:rsidRDefault="00CB499C" w:rsidP="006C1FD2">
                <w:pPr>
                  <w:numPr>
                    <w:ilvl w:val="0"/>
                    <w:numId w:val="282"/>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interpret data obtained by laboratory methods in food analysis </w:t>
                </w:r>
              </w:p>
              <w:p w14:paraId="582321EA" w14:textId="5B7DF19B" w:rsidR="00E1598C" w:rsidRPr="000B0800" w:rsidRDefault="007A1318" w:rsidP="006C1FD2">
                <w:pPr>
                  <w:numPr>
                    <w:ilvl w:val="0"/>
                    <w:numId w:val="282"/>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apply ethical principles, legal regulations and standards related to specific requirements of the profession </w:t>
                </w:r>
              </w:p>
            </w:tc>
          </w:sdtContent>
        </w:sdt>
      </w:tr>
      <w:tr w:rsidR="000168FD" w:rsidRPr="000B0800" w14:paraId="042A2268" w14:textId="77777777" w:rsidTr="00F12DFC">
        <w:tc>
          <w:tcPr>
            <w:tcW w:w="1256" w:type="pct"/>
            <w:tcBorders>
              <w:left w:val="single" w:sz="12" w:space="0" w:color="auto"/>
            </w:tcBorders>
            <w:shd w:val="clear" w:color="auto" w:fill="00A0DC"/>
            <w:vAlign w:val="center"/>
          </w:tcPr>
          <w:p w14:paraId="5D09418F" w14:textId="709398B6" w:rsidR="000168FD" w:rsidRPr="000B0800" w:rsidRDefault="000168FD"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 xml:space="preserve">2.4. </w:t>
            </w:r>
            <w:r w:rsidR="00DE44C1" w:rsidRPr="000B0800">
              <w:rPr>
                <w:rFonts w:ascii="Proba Pro Lt" w:hAnsi="Proba Pro Lt" w:cs="Arial"/>
                <w:color w:val="000000"/>
                <w:sz w:val="20"/>
                <w:szCs w:val="20"/>
              </w:rPr>
              <w:t>Expected learning outcomes at the level of the course (3 to 10 learning outcomes)</w:t>
            </w:r>
            <w:r w:rsidRPr="000B0800">
              <w:rPr>
                <w:rFonts w:ascii="Proba Pro Lt" w:hAnsi="Proba Pro Lt" w:cs="Arial"/>
                <w:color w:val="000000"/>
                <w:sz w:val="20"/>
                <w:szCs w:val="20"/>
              </w:rPr>
              <w:t xml:space="preserve"> </w:t>
            </w:r>
          </w:p>
        </w:tc>
        <w:sdt>
          <w:sdtPr>
            <w:rPr>
              <w:rFonts w:ascii="Proba Pro Lt" w:hAnsi="Proba Pro Lt"/>
              <w:sz w:val="20"/>
              <w:szCs w:val="20"/>
            </w:rPr>
            <w:id w:val="-1384866881"/>
            <w:placeholder>
              <w:docPart w:val="B87FCE4D9E6940899586B2DFDC81B1A5"/>
            </w:placeholder>
          </w:sdtPr>
          <w:sdtEndPr/>
          <w:sdtContent>
            <w:tc>
              <w:tcPr>
                <w:tcW w:w="3744" w:type="pct"/>
                <w:gridSpan w:val="13"/>
                <w:tcBorders>
                  <w:right w:val="single" w:sz="12" w:space="0" w:color="auto"/>
                </w:tcBorders>
                <w:vAlign w:val="center"/>
              </w:tcPr>
              <w:p w14:paraId="138F55F9" w14:textId="0FFFFD10" w:rsidR="0025487C" w:rsidRPr="000B0800" w:rsidRDefault="0025487C" w:rsidP="00B01A19">
                <w:pPr>
                  <w:pStyle w:val="ListParagraph"/>
                  <w:numPr>
                    <w:ilvl w:val="0"/>
                    <w:numId w:val="22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categorize certain strong alcoholic beverages according to the basic ingredients and production technology</w:t>
                </w:r>
              </w:p>
              <w:p w14:paraId="7CE1F6F3" w14:textId="53599367" w:rsidR="0025487C" w:rsidRPr="000B0800" w:rsidRDefault="0025487C" w:rsidP="00B01A19">
                <w:pPr>
                  <w:pStyle w:val="ListParagraph"/>
                  <w:numPr>
                    <w:ilvl w:val="0"/>
                    <w:numId w:val="22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analyze, select and prepare basic raw materials for the production of certain strong alcoholic beverages</w:t>
                </w:r>
              </w:p>
              <w:p w14:paraId="03CBC766" w14:textId="3BCBEB73" w:rsidR="0025487C" w:rsidRPr="000B0800" w:rsidRDefault="0025487C" w:rsidP="00B01A19">
                <w:pPr>
                  <w:pStyle w:val="ListParagraph"/>
                  <w:numPr>
                    <w:ilvl w:val="0"/>
                    <w:numId w:val="22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describe the technological process and equipment for the production of various strong alcoholic beverages</w:t>
                </w:r>
              </w:p>
              <w:p w14:paraId="179682F1" w14:textId="20B5DA39" w:rsidR="000168FD" w:rsidRPr="000B0800" w:rsidRDefault="0025487C" w:rsidP="00B01A19">
                <w:pPr>
                  <w:pStyle w:val="ListParagraph"/>
                  <w:numPr>
                    <w:ilvl w:val="0"/>
                    <w:numId w:val="22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apply acquired knowledge and skills in the process of production of strong alcoholic beverages in small and industrial plants</w:t>
                </w:r>
              </w:p>
            </w:tc>
          </w:sdtContent>
        </w:sdt>
      </w:tr>
      <w:tr w:rsidR="000168FD" w:rsidRPr="000B0800" w14:paraId="0CD0FC20" w14:textId="77777777" w:rsidTr="00F12DFC">
        <w:tc>
          <w:tcPr>
            <w:tcW w:w="1256" w:type="pct"/>
            <w:tcBorders>
              <w:left w:val="single" w:sz="12" w:space="0" w:color="auto"/>
            </w:tcBorders>
            <w:shd w:val="clear" w:color="auto" w:fill="00A0DC"/>
            <w:vAlign w:val="center"/>
          </w:tcPr>
          <w:p w14:paraId="5F76B4DD" w14:textId="4E40FC1F" w:rsidR="000168FD" w:rsidRPr="000B0800" w:rsidRDefault="000168FD"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2.5. </w:t>
            </w:r>
            <w:r w:rsidR="00DE44C1" w:rsidRPr="000B0800">
              <w:rPr>
                <w:rFonts w:ascii="Proba Pro Lt" w:hAnsi="Proba Pro Lt" w:cs="Arial"/>
                <w:color w:val="000000"/>
                <w:sz w:val="20"/>
                <w:szCs w:val="20"/>
              </w:rPr>
              <w:t>Course content (syllabus)</w:t>
            </w:r>
          </w:p>
        </w:tc>
        <w:sdt>
          <w:sdtPr>
            <w:rPr>
              <w:rFonts w:ascii="Proba Pro Lt" w:hAnsi="Proba Pro Lt"/>
              <w:sz w:val="20"/>
              <w:szCs w:val="20"/>
            </w:rPr>
            <w:id w:val="1208375864"/>
            <w:placeholder>
              <w:docPart w:val="DF619092EA51436E909B7360C80F5FA3"/>
            </w:placeholder>
          </w:sdtPr>
          <w:sdtEndPr/>
          <w:sdtContent>
            <w:tc>
              <w:tcPr>
                <w:tcW w:w="3744" w:type="pct"/>
                <w:gridSpan w:val="13"/>
                <w:tcBorders>
                  <w:right w:val="single" w:sz="12" w:space="0" w:color="auto"/>
                </w:tcBorders>
                <w:vAlign w:val="center"/>
              </w:tcPr>
              <w:p w14:paraId="32B50063" w14:textId="037B9E75" w:rsidR="0025487C" w:rsidRPr="000B0800" w:rsidRDefault="0025487C" w:rsidP="003208FA">
                <w:pPr>
                  <w:pStyle w:val="ListParagraph"/>
                  <w:numPr>
                    <w:ilvl w:val="0"/>
                    <w:numId w:val="22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Definition of strong alcoholic beverages. Types of strong alcoholic beverages in terms of raw materials and production methods. Description of raw materials for the production of strong alcoholic beverages</w:t>
                </w:r>
              </w:p>
              <w:p w14:paraId="64DCB3B3" w14:textId="28DFB9C2" w:rsidR="0025487C" w:rsidRPr="000B0800" w:rsidRDefault="0025487C" w:rsidP="003208FA">
                <w:pPr>
                  <w:pStyle w:val="ListParagraph"/>
                  <w:numPr>
                    <w:ilvl w:val="0"/>
                    <w:numId w:val="22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Description of technological processes in the production of strong alcoholic beverages</w:t>
                </w:r>
              </w:p>
              <w:p w14:paraId="01E6BCC9" w14:textId="69B5287C" w:rsidR="0025487C" w:rsidRPr="000B0800" w:rsidRDefault="0025487C" w:rsidP="003208FA">
                <w:pPr>
                  <w:pStyle w:val="ListParagraph"/>
                  <w:numPr>
                    <w:ilvl w:val="0"/>
                    <w:numId w:val="22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Properties and technological processes in production of natural strong alcoholic beverages (fruit, grain, sugar base).</w:t>
                </w:r>
              </w:p>
              <w:p w14:paraId="1AC4D94C" w14:textId="2EB7DF46" w:rsidR="000168FD" w:rsidRPr="000B0800" w:rsidRDefault="0025487C" w:rsidP="003208FA">
                <w:pPr>
                  <w:pStyle w:val="ListParagraph"/>
                  <w:numPr>
                    <w:ilvl w:val="0"/>
                    <w:numId w:val="22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Properties and technological process for the production of liqueurs and m</w:t>
                </w:r>
                <w:r w:rsidR="002D6AFE">
                  <w:rPr>
                    <w:rFonts w:ascii="Proba Pro Lt" w:hAnsi="Proba Pro Lt" w:cs="Arial"/>
                    <w:sz w:val="20"/>
                    <w:szCs w:val="20"/>
                  </w:rPr>
                  <w:t>ixed strong alcoholic beverages</w:t>
                </w:r>
              </w:p>
            </w:tc>
          </w:sdtContent>
        </w:sdt>
      </w:tr>
      <w:tr w:rsidR="000168FD" w:rsidRPr="000B0800" w14:paraId="6B98B597" w14:textId="77777777" w:rsidTr="00F12DFC">
        <w:trPr>
          <w:trHeight w:val="349"/>
        </w:trPr>
        <w:tc>
          <w:tcPr>
            <w:tcW w:w="1256" w:type="pct"/>
            <w:vMerge w:val="restart"/>
            <w:tcBorders>
              <w:left w:val="single" w:sz="12" w:space="0" w:color="auto"/>
            </w:tcBorders>
            <w:shd w:val="clear" w:color="auto" w:fill="00A0DC"/>
            <w:vAlign w:val="center"/>
          </w:tcPr>
          <w:p w14:paraId="4864FDFD" w14:textId="41047FD4" w:rsidR="000168FD" w:rsidRPr="000B0800" w:rsidRDefault="000168FD"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2.6. </w:t>
            </w:r>
            <w:r w:rsidR="00DE44C1" w:rsidRPr="000B0800">
              <w:rPr>
                <w:rFonts w:ascii="Proba Pro Lt" w:hAnsi="Proba Pro Lt" w:cs="Arial"/>
                <w:color w:val="000000"/>
                <w:sz w:val="20"/>
                <w:szCs w:val="20"/>
              </w:rPr>
              <w:t>Format of instruction</w:t>
            </w:r>
          </w:p>
        </w:tc>
        <w:tc>
          <w:tcPr>
            <w:tcW w:w="1212" w:type="pct"/>
            <w:gridSpan w:val="3"/>
            <w:vMerge w:val="restart"/>
            <w:vAlign w:val="center"/>
          </w:tcPr>
          <w:p w14:paraId="6570ACBF" w14:textId="03C6D05D" w:rsidR="000168FD"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4683594"/>
                <w14:checkbox>
                  <w14:checked w14:val="1"/>
                  <w14:checkedState w14:val="2612" w14:font="MS Gothic"/>
                  <w14:uncheckedState w14:val="2610" w14:font="MS Gothic"/>
                </w14:checkbox>
              </w:sdtPr>
              <w:sdtEndPr/>
              <w:sdtContent>
                <w:r w:rsidR="000168FD" w:rsidRPr="000B0800">
                  <w:rPr>
                    <w:rFonts w:ascii="Segoe UI Symbol" w:eastAsia="MS Gothic" w:hAnsi="Segoe UI Symbol" w:cs="Segoe UI Symbol"/>
                    <w:b w:val="0"/>
                    <w:sz w:val="20"/>
                    <w:szCs w:val="20"/>
                    <w:lang w:val="hr-HR"/>
                  </w:rPr>
                  <w:t>☒</w:t>
                </w:r>
              </w:sdtContent>
            </w:sdt>
            <w:r w:rsidR="000168FD" w:rsidRPr="000B0800">
              <w:rPr>
                <w:rFonts w:ascii="Proba Pro Lt" w:hAnsi="Proba Pro Lt" w:cs="Arial"/>
                <w:b w:val="0"/>
                <w:sz w:val="20"/>
                <w:szCs w:val="20"/>
                <w:lang w:val="hr-HR"/>
              </w:rPr>
              <w:t xml:space="preserve"> </w:t>
            </w:r>
            <w:r w:rsidR="00D14893" w:rsidRPr="000B0800">
              <w:rPr>
                <w:rFonts w:ascii="Proba Pro Lt" w:hAnsi="Proba Pro Lt" w:cs="Arial"/>
                <w:b w:val="0"/>
                <w:sz w:val="20"/>
                <w:szCs w:val="20"/>
                <w:lang w:val="hr-HR"/>
              </w:rPr>
              <w:t>lectures</w:t>
            </w:r>
          </w:p>
          <w:p w14:paraId="2EA0136C" w14:textId="77E0EC0E" w:rsidR="000168FD"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7841958"/>
                <w14:checkbox>
                  <w14:checked w14:val="0"/>
                  <w14:checkedState w14:val="2612" w14:font="MS Gothic"/>
                  <w14:uncheckedState w14:val="2610" w14:font="MS Gothic"/>
                </w14:checkbox>
              </w:sdtPr>
              <w:sdtEndPr/>
              <w:sdtContent>
                <w:r w:rsidR="000168FD" w:rsidRPr="000B0800">
                  <w:rPr>
                    <w:rFonts w:ascii="Segoe UI Symbol" w:eastAsia="MS Gothic" w:hAnsi="Segoe UI Symbol" w:cs="Segoe UI Symbol"/>
                    <w:b w:val="0"/>
                    <w:sz w:val="20"/>
                    <w:szCs w:val="20"/>
                    <w:lang w:val="hr-HR"/>
                  </w:rPr>
                  <w:t>☐</w:t>
                </w:r>
              </w:sdtContent>
            </w:sdt>
            <w:r w:rsidR="000168FD"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seminars and workshops</w:t>
            </w:r>
            <w:r w:rsidR="000168FD" w:rsidRPr="000B0800">
              <w:rPr>
                <w:rFonts w:ascii="Proba Pro Lt" w:hAnsi="Proba Pro Lt" w:cs="Arial"/>
                <w:b w:val="0"/>
                <w:sz w:val="20"/>
                <w:szCs w:val="20"/>
                <w:lang w:val="hr-HR"/>
              </w:rPr>
              <w:t xml:space="preserve">  </w:t>
            </w:r>
          </w:p>
          <w:p w14:paraId="4E15EFA0" w14:textId="1FE7B314" w:rsidR="000168FD"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5783481"/>
                <w14:checkbox>
                  <w14:checked w14:val="1"/>
                  <w14:checkedState w14:val="2612" w14:font="MS Gothic"/>
                  <w14:uncheckedState w14:val="2610" w14:font="MS Gothic"/>
                </w14:checkbox>
              </w:sdtPr>
              <w:sdtEndPr/>
              <w:sdtContent>
                <w:r w:rsidR="000168FD" w:rsidRPr="000B0800">
                  <w:rPr>
                    <w:rFonts w:ascii="Segoe UI Symbol" w:eastAsia="MS Gothic" w:hAnsi="Segoe UI Symbol" w:cs="Segoe UI Symbol"/>
                    <w:b w:val="0"/>
                    <w:sz w:val="20"/>
                    <w:szCs w:val="20"/>
                    <w:lang w:val="hr-HR"/>
                  </w:rPr>
                  <w:t>☒</w:t>
                </w:r>
              </w:sdtContent>
            </w:sdt>
            <w:r w:rsidR="000168FD" w:rsidRPr="000B0800">
              <w:rPr>
                <w:rFonts w:ascii="Proba Pro Lt" w:hAnsi="Proba Pro Lt" w:cs="Arial"/>
                <w:b w:val="0"/>
                <w:sz w:val="20"/>
                <w:szCs w:val="20"/>
                <w:lang w:val="hr-HR"/>
              </w:rPr>
              <w:t xml:space="preserve"> </w:t>
            </w:r>
            <w:r w:rsidR="005A548F" w:rsidRPr="000B0800">
              <w:rPr>
                <w:rFonts w:ascii="Proba Pro Lt" w:hAnsi="Proba Pro Lt" w:cs="Arial"/>
                <w:b w:val="0"/>
                <w:sz w:val="20"/>
                <w:szCs w:val="20"/>
                <w:lang w:val="hr-HR"/>
              </w:rPr>
              <w:t>exercises</w:t>
            </w:r>
            <w:r w:rsidR="000168FD" w:rsidRPr="000B0800">
              <w:rPr>
                <w:rFonts w:ascii="Proba Pro Lt" w:hAnsi="Proba Pro Lt" w:cs="Arial"/>
                <w:b w:val="0"/>
                <w:sz w:val="20"/>
                <w:szCs w:val="20"/>
                <w:lang w:val="hr-HR"/>
              </w:rPr>
              <w:t xml:space="preserve">  </w:t>
            </w:r>
          </w:p>
          <w:p w14:paraId="3A969B5A" w14:textId="7BB0B6BA" w:rsidR="000168FD"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58914735"/>
                <w14:checkbox>
                  <w14:checked w14:val="0"/>
                  <w14:checkedState w14:val="2612" w14:font="MS Gothic"/>
                  <w14:uncheckedState w14:val="2610" w14:font="MS Gothic"/>
                </w14:checkbox>
              </w:sdtPr>
              <w:sdtEndPr/>
              <w:sdtContent>
                <w:r w:rsidR="000168FD" w:rsidRPr="000B0800">
                  <w:rPr>
                    <w:rFonts w:ascii="Segoe UI Symbol" w:eastAsia="MS Gothic" w:hAnsi="Segoe UI Symbol" w:cs="Segoe UI Symbol"/>
                    <w:b w:val="0"/>
                    <w:sz w:val="20"/>
                    <w:szCs w:val="20"/>
                    <w:lang w:val="hr-HR"/>
                  </w:rPr>
                  <w:t>☐</w:t>
                </w:r>
              </w:sdtContent>
            </w:sdt>
            <w:r w:rsidR="000168FD" w:rsidRPr="000B0800">
              <w:rPr>
                <w:rFonts w:ascii="Proba Pro Lt" w:hAnsi="Proba Pro Lt" w:cs="Arial"/>
                <w:b w:val="0"/>
                <w:sz w:val="20"/>
                <w:szCs w:val="20"/>
                <w:lang w:val="hr-HR"/>
              </w:rPr>
              <w:t xml:space="preserve"> </w:t>
            </w:r>
            <w:r w:rsidR="00DE44C1" w:rsidRPr="000B0800">
              <w:rPr>
                <w:rFonts w:ascii="Proba Pro Lt" w:hAnsi="Proba Pro Lt" w:cs="Arial"/>
                <w:b w:val="0"/>
                <w:i/>
                <w:sz w:val="20"/>
                <w:szCs w:val="20"/>
                <w:lang w:val="hr-HR"/>
              </w:rPr>
              <w:t>online in entirety</w:t>
            </w:r>
          </w:p>
          <w:p w14:paraId="3ED29773" w14:textId="0403F2B7" w:rsidR="000168FD"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545829"/>
                <w14:checkbox>
                  <w14:checked w14:val="0"/>
                  <w14:checkedState w14:val="2612" w14:font="MS Gothic"/>
                  <w14:uncheckedState w14:val="2610" w14:font="MS Gothic"/>
                </w14:checkbox>
              </w:sdtPr>
              <w:sdtEndPr/>
              <w:sdtContent>
                <w:r w:rsidR="000168FD" w:rsidRPr="000B0800">
                  <w:rPr>
                    <w:rFonts w:ascii="Segoe UI Symbol" w:eastAsia="MS Gothic" w:hAnsi="Segoe UI Symbol" w:cs="Segoe UI Symbol"/>
                    <w:b w:val="0"/>
                    <w:sz w:val="20"/>
                    <w:szCs w:val="20"/>
                    <w:lang w:val="hr-HR"/>
                  </w:rPr>
                  <w:t>☐</w:t>
                </w:r>
              </w:sdtContent>
            </w:sdt>
            <w:r w:rsidR="000168FD"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partial e-learning</w:t>
            </w:r>
          </w:p>
          <w:p w14:paraId="3008E2C2" w14:textId="09C28EE7" w:rsidR="000168FD"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2121914"/>
                <w14:checkbox>
                  <w14:checked w14:val="1"/>
                  <w14:checkedState w14:val="2612" w14:font="MS Gothic"/>
                  <w14:uncheckedState w14:val="2610" w14:font="MS Gothic"/>
                </w14:checkbox>
              </w:sdtPr>
              <w:sdtEndPr/>
              <w:sdtContent>
                <w:r w:rsidR="000168FD" w:rsidRPr="000B0800">
                  <w:rPr>
                    <w:rFonts w:ascii="Segoe UI Symbol" w:eastAsia="MS Gothic" w:hAnsi="Segoe UI Symbol" w:cs="Segoe UI Symbol"/>
                    <w:sz w:val="20"/>
                    <w:szCs w:val="20"/>
                  </w:rPr>
                  <w:t>☒</w:t>
                </w:r>
              </w:sdtContent>
            </w:sdt>
            <w:r w:rsidR="000168FD" w:rsidRPr="000B0800">
              <w:rPr>
                <w:rFonts w:ascii="Proba Pro Lt" w:hAnsi="Proba Pro Lt" w:cs="Arial"/>
                <w:sz w:val="20"/>
                <w:szCs w:val="20"/>
              </w:rPr>
              <w:t xml:space="preserve"> </w:t>
            </w:r>
            <w:r w:rsidR="00DE44C1" w:rsidRPr="000B0800">
              <w:rPr>
                <w:rFonts w:ascii="Proba Pro Lt" w:hAnsi="Proba Pro Lt" w:cs="Arial"/>
                <w:sz w:val="20"/>
                <w:szCs w:val="20"/>
              </w:rPr>
              <w:t>field work</w:t>
            </w:r>
          </w:p>
        </w:tc>
        <w:tc>
          <w:tcPr>
            <w:tcW w:w="1285" w:type="pct"/>
            <w:gridSpan w:val="5"/>
            <w:vMerge w:val="restart"/>
            <w:vAlign w:val="center"/>
          </w:tcPr>
          <w:p w14:paraId="5FEFE6FE" w14:textId="370B4BA6" w:rsidR="000168FD"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1985542"/>
                <w14:checkbox>
                  <w14:checked w14:val="0"/>
                  <w14:checkedState w14:val="2612" w14:font="MS Gothic"/>
                  <w14:uncheckedState w14:val="2610" w14:font="MS Gothic"/>
                </w14:checkbox>
              </w:sdtPr>
              <w:sdtEndPr/>
              <w:sdtContent>
                <w:r w:rsidR="000168FD" w:rsidRPr="000B0800">
                  <w:rPr>
                    <w:rFonts w:ascii="Segoe UI Symbol" w:eastAsia="MS Gothic" w:hAnsi="Segoe UI Symbol" w:cs="Segoe UI Symbol"/>
                    <w:b w:val="0"/>
                    <w:sz w:val="20"/>
                    <w:szCs w:val="20"/>
                    <w:lang w:val="hr-HR"/>
                  </w:rPr>
                  <w:t>☐</w:t>
                </w:r>
              </w:sdtContent>
            </w:sdt>
            <w:r w:rsidR="000168FD"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independent assignments</w:t>
            </w:r>
            <w:r w:rsidR="000168FD" w:rsidRPr="000B0800">
              <w:rPr>
                <w:rFonts w:ascii="Proba Pro Lt" w:hAnsi="Proba Pro Lt" w:cs="Arial"/>
                <w:b w:val="0"/>
                <w:sz w:val="20"/>
                <w:szCs w:val="20"/>
                <w:lang w:val="hr-HR"/>
              </w:rPr>
              <w:t xml:space="preserve">  </w:t>
            </w:r>
          </w:p>
          <w:p w14:paraId="117D9929" w14:textId="2C294230" w:rsidR="000168FD"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4214852"/>
                <w14:checkbox>
                  <w14:checked w14:val="0"/>
                  <w14:checkedState w14:val="2612" w14:font="MS Gothic"/>
                  <w14:uncheckedState w14:val="2610" w14:font="MS Gothic"/>
                </w14:checkbox>
              </w:sdtPr>
              <w:sdtEndPr/>
              <w:sdtContent>
                <w:r w:rsidR="000168FD" w:rsidRPr="000B0800">
                  <w:rPr>
                    <w:rFonts w:ascii="Segoe UI Symbol" w:eastAsia="MS Gothic" w:hAnsi="Segoe UI Symbol" w:cs="Segoe UI Symbol"/>
                    <w:b w:val="0"/>
                    <w:sz w:val="20"/>
                    <w:szCs w:val="20"/>
                    <w:lang w:val="hr-HR"/>
                  </w:rPr>
                  <w:t>☐</w:t>
                </w:r>
              </w:sdtContent>
            </w:sdt>
            <w:r w:rsidR="000168FD"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multimedia and the internet</w:t>
            </w:r>
            <w:r w:rsidR="000168FD" w:rsidRPr="000B0800">
              <w:rPr>
                <w:rFonts w:ascii="Proba Pro Lt" w:hAnsi="Proba Pro Lt" w:cs="Arial"/>
                <w:b w:val="0"/>
                <w:sz w:val="20"/>
                <w:szCs w:val="20"/>
                <w:lang w:val="hr-HR"/>
              </w:rPr>
              <w:t xml:space="preserve">  </w:t>
            </w:r>
          </w:p>
          <w:p w14:paraId="1A69692D" w14:textId="102C77F2" w:rsidR="000168FD"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6823859"/>
                <w14:checkbox>
                  <w14:checked w14:val="0"/>
                  <w14:checkedState w14:val="2612" w14:font="MS Gothic"/>
                  <w14:uncheckedState w14:val="2610" w14:font="MS Gothic"/>
                </w14:checkbox>
              </w:sdtPr>
              <w:sdtEndPr/>
              <w:sdtContent>
                <w:r w:rsidR="000168FD" w:rsidRPr="000B0800">
                  <w:rPr>
                    <w:rFonts w:ascii="Segoe UI Symbol" w:eastAsia="MS Gothic" w:hAnsi="Segoe UI Symbol" w:cs="Segoe UI Symbol"/>
                    <w:b w:val="0"/>
                    <w:sz w:val="20"/>
                    <w:szCs w:val="20"/>
                    <w:lang w:val="hr-HR"/>
                  </w:rPr>
                  <w:t>☐</w:t>
                </w:r>
              </w:sdtContent>
            </w:sdt>
            <w:r w:rsidR="000168FD" w:rsidRPr="000B0800">
              <w:rPr>
                <w:rFonts w:ascii="Proba Pro Lt" w:hAnsi="Proba Pro Lt" w:cs="Arial"/>
                <w:b w:val="0"/>
                <w:sz w:val="20"/>
                <w:szCs w:val="20"/>
                <w:lang w:val="hr-HR"/>
              </w:rPr>
              <w:t xml:space="preserve"> </w:t>
            </w:r>
            <w:r w:rsidR="00481AA2" w:rsidRPr="000B0800">
              <w:rPr>
                <w:rFonts w:ascii="Proba Pro Lt" w:hAnsi="Proba Pro Lt" w:cs="Arial"/>
                <w:b w:val="0"/>
                <w:sz w:val="20"/>
                <w:szCs w:val="20"/>
                <w:lang w:val="hr-HR"/>
              </w:rPr>
              <w:t>laboratory</w:t>
            </w:r>
          </w:p>
          <w:p w14:paraId="58F4AE6D" w14:textId="32DE5E79" w:rsidR="000168FD"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1135790"/>
                <w14:checkbox>
                  <w14:checked w14:val="0"/>
                  <w14:checkedState w14:val="2612" w14:font="MS Gothic"/>
                  <w14:uncheckedState w14:val="2610" w14:font="MS Gothic"/>
                </w14:checkbox>
              </w:sdtPr>
              <w:sdtEndPr/>
              <w:sdtContent>
                <w:r w:rsidR="000168FD" w:rsidRPr="000B0800">
                  <w:rPr>
                    <w:rFonts w:ascii="Segoe UI Symbol" w:eastAsia="MS Gothic" w:hAnsi="Segoe UI Symbol" w:cs="Segoe UI Symbol"/>
                    <w:b w:val="0"/>
                    <w:sz w:val="20"/>
                    <w:szCs w:val="20"/>
                    <w:lang w:val="hr-HR"/>
                  </w:rPr>
                  <w:t>☐</w:t>
                </w:r>
              </w:sdtContent>
            </w:sdt>
            <w:r w:rsidR="000168FD"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work with mentor</w:t>
            </w:r>
          </w:p>
          <w:p w14:paraId="3DD46596" w14:textId="22876346" w:rsidR="000168FD"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28047306"/>
                <w14:checkbox>
                  <w14:checked w14:val="0"/>
                  <w14:checkedState w14:val="2612" w14:font="MS Gothic"/>
                  <w14:uncheckedState w14:val="2610" w14:font="MS Gothic"/>
                </w14:checkbox>
              </w:sdtPr>
              <w:sdtEndPr/>
              <w:sdtContent>
                <w:r w:rsidR="000168FD" w:rsidRPr="000B0800">
                  <w:rPr>
                    <w:rFonts w:ascii="Segoe UI Symbol" w:eastAsia="MS Gothic" w:hAnsi="Segoe UI Symbol" w:cs="Segoe UI Symbol"/>
                    <w:sz w:val="20"/>
                    <w:szCs w:val="20"/>
                  </w:rPr>
                  <w:t>☐</w:t>
                </w:r>
              </w:sdtContent>
            </w:sdt>
            <w:r w:rsidR="000168FD" w:rsidRPr="000B0800">
              <w:rPr>
                <w:rFonts w:ascii="Proba Pro Lt" w:hAnsi="Proba Pro Lt" w:cs="Arial"/>
                <w:b/>
                <w:sz w:val="20"/>
                <w:szCs w:val="20"/>
              </w:rPr>
              <w:t xml:space="preserve"> </w:t>
            </w:r>
            <w:sdt>
              <w:sdtPr>
                <w:rPr>
                  <w:rFonts w:ascii="Proba Pro Lt" w:hAnsi="Proba Pro Lt" w:cs="Arial"/>
                  <w:b/>
                  <w:sz w:val="20"/>
                  <w:szCs w:val="20"/>
                </w:rPr>
                <w:id w:val="1598440826"/>
                <w:placeholder>
                  <w:docPart w:val="DBE95E56FFCB4AB2886A7922AFC6A945"/>
                </w:placeholder>
              </w:sdtPr>
              <w:sdtEndPr>
                <w:rPr>
                  <w:b w:val="0"/>
                </w:rPr>
              </w:sdtEndPr>
              <w:sdtContent>
                <w:r w:rsidR="004E353C" w:rsidRPr="000B0800">
                  <w:rPr>
                    <w:rFonts w:ascii="Proba Pro Lt" w:hAnsi="Proba Pro Lt" w:cs="Arial"/>
                    <w:sz w:val="20"/>
                    <w:szCs w:val="20"/>
                  </w:rPr>
                  <w:t>(other)</w:t>
                </w:r>
              </w:sdtContent>
            </w:sdt>
            <w:r w:rsidR="000168FD" w:rsidRPr="000B080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84A0B1A" w14:textId="315CD18B" w:rsidR="000168FD" w:rsidRPr="000B0800" w:rsidRDefault="000168FD"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lastRenderedPageBreak/>
              <w:t xml:space="preserve">2.7. </w:t>
            </w:r>
            <w:r w:rsidR="00DE44C1" w:rsidRPr="000B0800">
              <w:rPr>
                <w:rFonts w:ascii="Proba Pro Lt" w:hAnsi="Proba Pro Lt" w:cs="Arial"/>
                <w:color w:val="000000"/>
                <w:sz w:val="20"/>
                <w:szCs w:val="20"/>
              </w:rPr>
              <w:t>Comments:</w:t>
            </w:r>
          </w:p>
        </w:tc>
      </w:tr>
      <w:tr w:rsidR="000168FD" w:rsidRPr="000B0800" w14:paraId="3C6220D7" w14:textId="77777777" w:rsidTr="00F12DFC">
        <w:trPr>
          <w:trHeight w:val="577"/>
        </w:trPr>
        <w:tc>
          <w:tcPr>
            <w:tcW w:w="1256" w:type="pct"/>
            <w:vMerge/>
            <w:tcBorders>
              <w:left w:val="single" w:sz="12" w:space="0" w:color="auto"/>
              <w:bottom w:val="single" w:sz="4" w:space="0" w:color="auto"/>
            </w:tcBorders>
            <w:shd w:val="clear" w:color="auto" w:fill="00A0DC"/>
            <w:vAlign w:val="center"/>
          </w:tcPr>
          <w:p w14:paraId="5C7B5731" w14:textId="77777777" w:rsidR="000168FD" w:rsidRPr="000B0800" w:rsidRDefault="000168FD" w:rsidP="000B0800">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02CCDE07" w14:textId="77777777" w:rsidR="000168FD" w:rsidRPr="000B0800" w:rsidRDefault="000168FD" w:rsidP="000B0800">
            <w:pPr>
              <w:pStyle w:val="FieldText"/>
              <w:rPr>
                <w:rFonts w:ascii="Proba Pro Lt" w:hAnsi="Proba Pro Lt" w:cs="Arial"/>
                <w:b w:val="0"/>
                <w:sz w:val="20"/>
                <w:szCs w:val="20"/>
                <w:lang w:val="hr-HR"/>
              </w:rPr>
            </w:pPr>
          </w:p>
        </w:tc>
        <w:tc>
          <w:tcPr>
            <w:tcW w:w="1285" w:type="pct"/>
            <w:gridSpan w:val="5"/>
            <w:vMerge/>
            <w:vAlign w:val="center"/>
          </w:tcPr>
          <w:p w14:paraId="086E6340" w14:textId="77777777" w:rsidR="000168FD" w:rsidRPr="000B0800" w:rsidRDefault="000168FD" w:rsidP="000B0800">
            <w:pPr>
              <w:pStyle w:val="FieldText"/>
              <w:rPr>
                <w:rFonts w:ascii="Proba Pro Lt" w:hAnsi="Proba Pro Lt" w:cs="Arial"/>
                <w:b w:val="0"/>
                <w:sz w:val="20"/>
                <w:szCs w:val="20"/>
                <w:lang w:val="hr-HR"/>
              </w:rPr>
            </w:pPr>
          </w:p>
        </w:tc>
        <w:sdt>
          <w:sdtPr>
            <w:rPr>
              <w:rFonts w:ascii="Proba Pro Lt" w:hAnsi="Proba Pro Lt" w:cs="Arial"/>
              <w:sz w:val="20"/>
              <w:szCs w:val="20"/>
            </w:rPr>
            <w:id w:val="-1290044489"/>
            <w:placeholder>
              <w:docPart w:val="F5923A69888F4D14A29C80EF5F23DB56"/>
            </w:placeholder>
            <w:showingPlcHdr/>
          </w:sdtPr>
          <w:sdtEndPr/>
          <w:sdtContent>
            <w:tc>
              <w:tcPr>
                <w:tcW w:w="1247" w:type="pct"/>
                <w:gridSpan w:val="5"/>
                <w:tcBorders>
                  <w:right w:val="single" w:sz="12" w:space="0" w:color="auto"/>
                </w:tcBorders>
              </w:tcPr>
              <w:p w14:paraId="0DE24447" w14:textId="77777777" w:rsidR="000168FD" w:rsidRPr="000B0800" w:rsidRDefault="000168FD"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0168FD" w:rsidRPr="000B0800" w14:paraId="50A4A0CD" w14:textId="77777777" w:rsidTr="00F12DFC">
        <w:trPr>
          <w:trHeight w:val="397"/>
        </w:trPr>
        <w:tc>
          <w:tcPr>
            <w:tcW w:w="1256" w:type="pct"/>
            <w:vMerge w:val="restart"/>
            <w:tcBorders>
              <w:top w:val="single" w:sz="12" w:space="0" w:color="auto"/>
              <w:left w:val="single" w:sz="12" w:space="0" w:color="auto"/>
            </w:tcBorders>
            <w:shd w:val="clear" w:color="auto" w:fill="00A0DC"/>
            <w:vAlign w:val="center"/>
          </w:tcPr>
          <w:p w14:paraId="1B92A685" w14:textId="48A89610" w:rsidR="000168FD" w:rsidRPr="000B0800" w:rsidRDefault="0097742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640B0658" w14:textId="2DD2DCAB" w:rsidR="000168FD"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186" w:type="pct"/>
            <w:tcBorders>
              <w:top w:val="single" w:sz="12" w:space="0" w:color="auto"/>
            </w:tcBorders>
            <w:vAlign w:val="center"/>
          </w:tcPr>
          <w:sdt>
            <w:sdtPr>
              <w:rPr>
                <w:rFonts w:ascii="Proba Pro Lt" w:hAnsi="Proba Pro Lt" w:cs="Arial"/>
                <w:b w:val="0"/>
                <w:color w:val="000000"/>
                <w:sz w:val="20"/>
                <w:szCs w:val="20"/>
              </w:rPr>
              <w:id w:val="-1978517930"/>
              <w:placeholder>
                <w:docPart w:val="460938715D4E4CAB96BCF5FD90C595C2"/>
              </w:placeholder>
              <w:showingPlcHdr/>
            </w:sdtPr>
            <w:sdtEndPr/>
            <w:sdtContent>
              <w:p w14:paraId="15FF497E" w14:textId="77777777" w:rsidR="000168FD" w:rsidRPr="000B0800" w:rsidRDefault="000168FD" w:rsidP="000B0800">
                <w:pPr>
                  <w:pStyle w:val="FieldText"/>
                  <w:jc w:val="center"/>
                  <w:rPr>
                    <w:rFonts w:ascii="Proba Pro Lt" w:hAnsi="Proba Pro Lt" w:cs="Arial"/>
                    <w:b w:val="0"/>
                    <w:sz w:val="20"/>
                    <w:szCs w:val="20"/>
                    <w:lang w:val="hr-HR"/>
                  </w:rPr>
                </w:pPr>
                <w:r w:rsidRPr="000B0800">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806156158"/>
              <w:placeholder>
                <w:docPart w:val="B68DD2DDC7BF435792CB7217A9B30A9F"/>
              </w:placeholder>
            </w:sdtPr>
            <w:sdtEndPr/>
            <w:sdtContent>
              <w:p w14:paraId="7DB33359" w14:textId="76244DAA" w:rsidR="000168FD" w:rsidRPr="000B0800" w:rsidRDefault="004E353C"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0" w:type="pct"/>
            <w:gridSpan w:val="2"/>
            <w:tcBorders>
              <w:top w:val="single" w:sz="12" w:space="0" w:color="auto"/>
            </w:tcBorders>
            <w:vAlign w:val="center"/>
          </w:tcPr>
          <w:p w14:paraId="5EC5CF99" w14:textId="25CACF24" w:rsidR="000168FD"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535341154"/>
              <w:placeholder>
                <w:docPart w:val="35FFD133A2A14F958C7FA083E44E9015"/>
              </w:placeholder>
              <w:showingPlcHdr/>
            </w:sdtPr>
            <w:sdtEndPr/>
            <w:sdtContent>
              <w:p w14:paraId="65B9FA92" w14:textId="77777777" w:rsidR="000168FD" w:rsidRPr="000B0800" w:rsidRDefault="000168FD"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23766986"/>
              <w:placeholder>
                <w:docPart w:val="E679224A63584360A4D6E643369CFCA3"/>
              </w:placeholder>
            </w:sdtPr>
            <w:sdtEndPr/>
            <w:sdtContent>
              <w:p w14:paraId="2ACE92A6" w14:textId="7F1DBE2A" w:rsidR="000168FD" w:rsidRPr="000B0800" w:rsidRDefault="004E353C"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51DCBB74" w14:textId="2988D07D" w:rsidR="000168FD" w:rsidRPr="000B0800" w:rsidRDefault="00481AA2"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7544036"/>
              <w:placeholder>
                <w:docPart w:val="1B22476C1A6B4DEEA8615A87D9F559A7"/>
              </w:placeholder>
              <w:showingPlcHdr/>
            </w:sdtPr>
            <w:sdtEndPr/>
            <w:sdtContent>
              <w:p w14:paraId="1C10201E" w14:textId="77777777" w:rsidR="000168FD" w:rsidRPr="000B0800" w:rsidRDefault="000168FD"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19039315"/>
              <w:placeholder>
                <w:docPart w:val="E387095192744962A95CD53ACAD681C8"/>
              </w:placeholder>
            </w:sdtPr>
            <w:sdtEndPr/>
            <w:sdtContent>
              <w:p w14:paraId="31ACE39C" w14:textId="52ED3963" w:rsidR="000168FD" w:rsidRPr="000B0800" w:rsidRDefault="004E353C"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N</w:t>
                </w:r>
              </w:p>
            </w:sdtContent>
          </w:sdt>
        </w:tc>
      </w:tr>
      <w:tr w:rsidR="000168FD" w:rsidRPr="000B0800" w14:paraId="4F744E67" w14:textId="77777777" w:rsidTr="00F12DFC">
        <w:trPr>
          <w:trHeight w:val="397"/>
        </w:trPr>
        <w:tc>
          <w:tcPr>
            <w:tcW w:w="1256" w:type="pct"/>
            <w:vMerge/>
            <w:tcBorders>
              <w:left w:val="single" w:sz="12" w:space="0" w:color="auto"/>
            </w:tcBorders>
            <w:shd w:val="clear" w:color="auto" w:fill="00A0DC"/>
            <w:vAlign w:val="center"/>
          </w:tcPr>
          <w:p w14:paraId="56B9BD1A" w14:textId="77777777" w:rsidR="000168FD" w:rsidRPr="000B0800" w:rsidRDefault="000168FD"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E98661D" w14:textId="023A3EBC" w:rsidR="000168FD" w:rsidRPr="000B0800" w:rsidRDefault="00DE44C1"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186" w:type="pct"/>
            <w:shd w:val="clear" w:color="auto" w:fill="auto"/>
            <w:vAlign w:val="center"/>
          </w:tcPr>
          <w:sdt>
            <w:sdtPr>
              <w:rPr>
                <w:rFonts w:ascii="Proba Pro Lt" w:hAnsi="Proba Pro Lt" w:cs="Arial"/>
                <w:b w:val="0"/>
                <w:color w:val="000000"/>
                <w:sz w:val="20"/>
                <w:szCs w:val="20"/>
              </w:rPr>
              <w:id w:val="2076549608"/>
              <w:placeholder>
                <w:docPart w:val="077BC93DCB9A4C51B23ED9B29ED49E28"/>
              </w:placeholder>
              <w:showingPlcHdr/>
            </w:sdtPr>
            <w:sdtEndPr/>
            <w:sdtContent>
              <w:p w14:paraId="27922DF2" w14:textId="77777777" w:rsidR="000168FD" w:rsidRPr="000B0800" w:rsidRDefault="000168FD"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248111864"/>
              <w:placeholder>
                <w:docPart w:val="04A174D234E14EEDBB7B1A533890E09E"/>
              </w:placeholder>
            </w:sdtPr>
            <w:sdtEndPr/>
            <w:sdtContent>
              <w:p w14:paraId="2DF9545D" w14:textId="6086EBB4" w:rsidR="000168FD" w:rsidRPr="000B0800" w:rsidRDefault="004E353C"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0" w:type="pct"/>
            <w:gridSpan w:val="2"/>
            <w:shd w:val="clear" w:color="auto" w:fill="auto"/>
            <w:vAlign w:val="center"/>
          </w:tcPr>
          <w:p w14:paraId="51263725" w14:textId="26AEF57F" w:rsidR="000168FD"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664159437"/>
              <w:placeholder>
                <w:docPart w:val="0E68BA66CF144F2D95E61072915AFF17"/>
              </w:placeholder>
              <w:showingPlcHdr/>
            </w:sdtPr>
            <w:sdtEndPr/>
            <w:sdtContent>
              <w:p w14:paraId="421E6B98" w14:textId="77777777" w:rsidR="000168FD" w:rsidRPr="000B0800" w:rsidRDefault="000168FD"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88188336"/>
              <w:placeholder>
                <w:docPart w:val="F923E3B3C5124BBEA84F3A4EF67C7750"/>
              </w:placeholder>
            </w:sdtPr>
            <w:sdtEndPr/>
            <w:sdtContent>
              <w:p w14:paraId="2412884D" w14:textId="6624B2FF" w:rsidR="000168FD" w:rsidRPr="000B0800" w:rsidRDefault="004E353C"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7603C2E4" w14:textId="7529FC55" w:rsidR="000168FD" w:rsidRPr="000B0800" w:rsidRDefault="000F0B0C"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22526795"/>
                <w:placeholder>
                  <w:docPart w:val="57BDD5A263FC4681B3232A56E8A8DC9D"/>
                </w:placeholder>
              </w:sdtPr>
              <w:sdtEndPr/>
              <w:sdtContent>
                <w:sdt>
                  <w:sdtPr>
                    <w:rPr>
                      <w:rFonts w:ascii="Proba Pro Lt" w:hAnsi="Proba Pro Lt" w:cs="Arial"/>
                      <w:b w:val="0"/>
                      <w:sz w:val="20"/>
                      <w:szCs w:val="20"/>
                    </w:rPr>
                    <w:id w:val="-2026158124"/>
                    <w:placeholder>
                      <w:docPart w:val="61E67AF4FB7E4845818C82FB43067C28"/>
                    </w:placeholder>
                  </w:sdtPr>
                  <w:sdtEndPr/>
                  <w:sdtContent>
                    <w:r w:rsidR="004E353C"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33984342"/>
              <w:placeholder>
                <w:docPart w:val="177223F8874F48FD9E362481537E1D9E"/>
              </w:placeholder>
              <w:showingPlcHdr/>
            </w:sdtPr>
            <w:sdtEndPr/>
            <w:sdtContent>
              <w:p w14:paraId="0958ABA1" w14:textId="77777777" w:rsidR="000168FD" w:rsidRPr="000B0800" w:rsidRDefault="000168FD"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00398616"/>
              <w:placeholder>
                <w:docPart w:val="3E4A773FD42440EE960ABE1ADFF86810"/>
              </w:placeholder>
              <w:showingPlcHdr/>
            </w:sdtPr>
            <w:sdtEndPr/>
            <w:sdtContent>
              <w:p w14:paraId="29BCEA46" w14:textId="77777777" w:rsidR="000168FD" w:rsidRPr="000B0800" w:rsidRDefault="000168FD"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0168FD" w:rsidRPr="000B0800" w14:paraId="2B5F0E1A" w14:textId="77777777" w:rsidTr="00F12DFC">
        <w:trPr>
          <w:trHeight w:val="397"/>
        </w:trPr>
        <w:tc>
          <w:tcPr>
            <w:tcW w:w="1256" w:type="pct"/>
            <w:vMerge/>
            <w:tcBorders>
              <w:left w:val="single" w:sz="12" w:space="0" w:color="auto"/>
            </w:tcBorders>
            <w:shd w:val="clear" w:color="auto" w:fill="00A0DC"/>
            <w:vAlign w:val="center"/>
          </w:tcPr>
          <w:p w14:paraId="3BF0B07E" w14:textId="77777777" w:rsidR="000168FD" w:rsidRPr="000B0800" w:rsidRDefault="000168FD"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BAF9AE8" w14:textId="47032FB7" w:rsidR="000168FD"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186" w:type="pct"/>
            <w:shd w:val="clear" w:color="auto" w:fill="auto"/>
            <w:vAlign w:val="center"/>
          </w:tcPr>
          <w:sdt>
            <w:sdtPr>
              <w:rPr>
                <w:rFonts w:ascii="Proba Pro Lt" w:hAnsi="Proba Pro Lt" w:cs="Arial"/>
                <w:b w:val="0"/>
                <w:color w:val="000000"/>
                <w:sz w:val="20"/>
                <w:szCs w:val="20"/>
              </w:rPr>
              <w:id w:val="1524669456"/>
              <w:placeholder>
                <w:docPart w:val="ED55A9ABF49340F78434BC344DEC6489"/>
              </w:placeholder>
              <w:showingPlcHdr/>
            </w:sdtPr>
            <w:sdtEndPr/>
            <w:sdtContent>
              <w:p w14:paraId="3AD6748C" w14:textId="77777777" w:rsidR="000168FD" w:rsidRPr="000B0800" w:rsidRDefault="000168FD"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120102258"/>
              <w:placeholder>
                <w:docPart w:val="CFB27A9FFC744AF8B21C8B4EECA0B111"/>
              </w:placeholder>
            </w:sdtPr>
            <w:sdtEndPr/>
            <w:sdtContent>
              <w:p w14:paraId="5041F686" w14:textId="15780705" w:rsidR="000168FD" w:rsidRPr="000B0800" w:rsidRDefault="004E353C"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0" w:type="pct"/>
            <w:gridSpan w:val="2"/>
            <w:shd w:val="clear" w:color="auto" w:fill="auto"/>
            <w:vAlign w:val="center"/>
          </w:tcPr>
          <w:p w14:paraId="0D9B6074" w14:textId="7A655E2C" w:rsidR="000168FD"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860172267"/>
              <w:placeholder>
                <w:docPart w:val="177727497DA349589E201F119A07C4FB"/>
              </w:placeholder>
              <w:showingPlcHdr/>
            </w:sdtPr>
            <w:sdtEndPr/>
            <w:sdtContent>
              <w:p w14:paraId="1CCFF997" w14:textId="77777777" w:rsidR="000168FD" w:rsidRPr="000B0800" w:rsidRDefault="000168FD"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91571158"/>
              <w:placeholder>
                <w:docPart w:val="55491E3A13C14B81A7AB597E91341E1D"/>
              </w:placeholder>
            </w:sdtPr>
            <w:sdtEndPr/>
            <w:sdtContent>
              <w:p w14:paraId="71A6D937" w14:textId="0DBCBAD0" w:rsidR="000168FD" w:rsidRPr="000B0800" w:rsidRDefault="004E353C"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28E7F823" w14:textId="19BF8761" w:rsidR="000168FD" w:rsidRPr="000B0800" w:rsidRDefault="000F0B0C"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48392439"/>
                <w:placeholder>
                  <w:docPart w:val="387DABA9C01A4CB093F351F8F16CE467"/>
                </w:placeholder>
              </w:sdtPr>
              <w:sdtEndPr/>
              <w:sdtContent>
                <w:sdt>
                  <w:sdtPr>
                    <w:rPr>
                      <w:rFonts w:ascii="Proba Pro Lt" w:hAnsi="Proba Pro Lt" w:cs="Arial"/>
                      <w:b w:val="0"/>
                      <w:sz w:val="20"/>
                      <w:szCs w:val="20"/>
                    </w:rPr>
                    <w:id w:val="-775862447"/>
                    <w:placeholder>
                      <w:docPart w:val="9BA3AD1E316341258014C54EA0FB5CD6"/>
                    </w:placeholder>
                  </w:sdtPr>
                  <w:sdtEndPr/>
                  <w:sdtContent>
                    <w:r w:rsidR="004E353C"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43298849"/>
              <w:placeholder>
                <w:docPart w:val="FDCA396AB5EF4094947FA6D9B532095A"/>
              </w:placeholder>
              <w:showingPlcHdr/>
            </w:sdtPr>
            <w:sdtEndPr/>
            <w:sdtContent>
              <w:p w14:paraId="66271295" w14:textId="77777777" w:rsidR="000168FD" w:rsidRPr="000B0800" w:rsidRDefault="000168FD"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45443150"/>
              <w:placeholder>
                <w:docPart w:val="94684BBA773D44DDBB93E94227BFBFCE"/>
              </w:placeholder>
              <w:showingPlcHdr/>
            </w:sdtPr>
            <w:sdtEndPr/>
            <w:sdtContent>
              <w:p w14:paraId="0400BCFE" w14:textId="77777777" w:rsidR="000168FD" w:rsidRPr="000B0800" w:rsidRDefault="000168FD"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0168FD" w:rsidRPr="000B0800" w14:paraId="4EC696D9" w14:textId="77777777" w:rsidTr="00F12DFC">
        <w:trPr>
          <w:trHeight w:val="397"/>
        </w:trPr>
        <w:tc>
          <w:tcPr>
            <w:tcW w:w="1256" w:type="pct"/>
            <w:vMerge/>
            <w:tcBorders>
              <w:left w:val="single" w:sz="12" w:space="0" w:color="auto"/>
            </w:tcBorders>
            <w:shd w:val="clear" w:color="auto" w:fill="00A0DC"/>
            <w:vAlign w:val="center"/>
          </w:tcPr>
          <w:p w14:paraId="78ACCD44" w14:textId="77777777" w:rsidR="000168FD" w:rsidRPr="000B0800" w:rsidRDefault="000168FD"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84B9108" w14:textId="31D93188" w:rsidR="000168FD"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186" w:type="pct"/>
            <w:tcBorders>
              <w:bottom w:val="single" w:sz="4" w:space="0" w:color="auto"/>
            </w:tcBorders>
            <w:vAlign w:val="center"/>
          </w:tcPr>
          <w:sdt>
            <w:sdtPr>
              <w:rPr>
                <w:rFonts w:ascii="Proba Pro Lt" w:hAnsi="Proba Pro Lt" w:cs="Arial"/>
                <w:b w:val="0"/>
                <w:color w:val="000000"/>
                <w:sz w:val="20"/>
                <w:szCs w:val="20"/>
              </w:rPr>
              <w:id w:val="-417870486"/>
              <w:placeholder>
                <w:docPart w:val="9677C5C238ED41DC866176CA16E53E6A"/>
              </w:placeholder>
              <w:showingPlcHdr/>
            </w:sdtPr>
            <w:sdtEndPr/>
            <w:sdtContent>
              <w:p w14:paraId="2607A5F7" w14:textId="77777777" w:rsidR="000168FD" w:rsidRPr="000B0800" w:rsidRDefault="000168FD"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926800281"/>
              <w:placeholder>
                <w:docPart w:val="8A2AF31EAD1045D880706FA5470ECE6A"/>
              </w:placeholder>
            </w:sdtPr>
            <w:sdtEndPr/>
            <w:sdtContent>
              <w:p w14:paraId="0E76C834" w14:textId="2CE218E7" w:rsidR="000168FD" w:rsidRPr="000B0800" w:rsidRDefault="004E353C"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0" w:type="pct"/>
            <w:gridSpan w:val="2"/>
            <w:tcBorders>
              <w:bottom w:val="single" w:sz="4" w:space="0" w:color="auto"/>
            </w:tcBorders>
            <w:shd w:val="clear" w:color="auto" w:fill="auto"/>
            <w:vAlign w:val="center"/>
          </w:tcPr>
          <w:p w14:paraId="7DEB33B3" w14:textId="6DA180AC" w:rsidR="000168FD"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68291926"/>
              <w:placeholder>
                <w:docPart w:val="D58EA02A9C5F470CBFDD17DE98BBAFEC"/>
              </w:placeholder>
              <w:showingPlcHdr/>
            </w:sdtPr>
            <w:sdtEndPr/>
            <w:sdtContent>
              <w:p w14:paraId="432B5ECD" w14:textId="77777777" w:rsidR="000168FD" w:rsidRPr="000B0800" w:rsidRDefault="000168FD"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258207874"/>
              <w:placeholder>
                <w:docPart w:val="3617BEBDA5D341CFB2941747FC172F50"/>
              </w:placeholder>
            </w:sdtPr>
            <w:sdtEndPr/>
            <w:sdtContent>
              <w:p w14:paraId="71E0B337" w14:textId="0BCA70D3" w:rsidR="000168FD" w:rsidRPr="000B0800" w:rsidRDefault="004E353C"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54482F87" w14:textId="737DFFD5" w:rsidR="000168FD" w:rsidRPr="000B0800" w:rsidRDefault="000F0B0C"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85747398"/>
                <w:placeholder>
                  <w:docPart w:val="651275DB92084E01A855E7453B78A992"/>
                </w:placeholder>
              </w:sdtPr>
              <w:sdtEndPr/>
              <w:sdtContent>
                <w:sdt>
                  <w:sdtPr>
                    <w:rPr>
                      <w:rFonts w:ascii="Proba Pro Lt" w:hAnsi="Proba Pro Lt" w:cs="Arial"/>
                      <w:sz w:val="20"/>
                      <w:szCs w:val="20"/>
                    </w:rPr>
                    <w:id w:val="1198577190"/>
                    <w:placeholder>
                      <w:docPart w:val="E2DFDC7CBF654523BFF827628CF641A6"/>
                    </w:placeholder>
                  </w:sdtPr>
                  <w:sdtEndPr/>
                  <w:sdtContent>
                    <w:r w:rsidR="004E353C"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07832598"/>
              <w:placeholder>
                <w:docPart w:val="F330520DCA9C425E9C6242660E6DC4E8"/>
              </w:placeholder>
              <w:showingPlcHdr/>
            </w:sdtPr>
            <w:sdtEndPr/>
            <w:sdtContent>
              <w:p w14:paraId="70543345" w14:textId="77777777" w:rsidR="000168FD" w:rsidRPr="000B0800" w:rsidRDefault="000168FD"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16500560"/>
              <w:placeholder>
                <w:docPart w:val="F93A0E124AB94681BC666F52C59346E0"/>
              </w:placeholder>
              <w:showingPlcHdr/>
            </w:sdtPr>
            <w:sdtEndPr/>
            <w:sdtContent>
              <w:p w14:paraId="693FC71D" w14:textId="77777777" w:rsidR="000168FD" w:rsidRPr="000B0800" w:rsidRDefault="000168FD"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0168FD" w:rsidRPr="000B0800" w14:paraId="4382BC0A" w14:textId="77777777" w:rsidTr="00F12DFC">
        <w:trPr>
          <w:trHeight w:val="397"/>
        </w:trPr>
        <w:tc>
          <w:tcPr>
            <w:tcW w:w="1256" w:type="pct"/>
            <w:vMerge/>
            <w:tcBorders>
              <w:left w:val="single" w:sz="12" w:space="0" w:color="auto"/>
              <w:bottom w:val="single" w:sz="12" w:space="0" w:color="auto"/>
            </w:tcBorders>
            <w:shd w:val="clear" w:color="auto" w:fill="00A0DC"/>
            <w:vAlign w:val="center"/>
          </w:tcPr>
          <w:p w14:paraId="3395F194" w14:textId="77777777" w:rsidR="000168FD" w:rsidRPr="000B0800" w:rsidRDefault="000168FD"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A618014" w14:textId="6048C40D" w:rsidR="000168FD"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67193592"/>
              <w:placeholder>
                <w:docPart w:val="6B165404C3CF483EB6B54CBEDF78AF08"/>
              </w:placeholder>
              <w:showingPlcHdr/>
            </w:sdtPr>
            <w:sdtEndPr/>
            <w:sdtContent>
              <w:p w14:paraId="297B336B" w14:textId="77777777" w:rsidR="000168FD" w:rsidRPr="000B0800" w:rsidRDefault="000168FD"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53951111"/>
              <w:placeholder>
                <w:docPart w:val="0B37179C157A4FCD8AB07944030B82DE"/>
              </w:placeholder>
            </w:sdtPr>
            <w:sdtEndPr/>
            <w:sdtContent>
              <w:p w14:paraId="76705387" w14:textId="07D245AC" w:rsidR="000168FD" w:rsidRPr="000B0800" w:rsidRDefault="004E353C"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760" w:type="pct"/>
            <w:gridSpan w:val="2"/>
            <w:tcBorders>
              <w:left w:val="single" w:sz="8" w:space="0" w:color="auto"/>
              <w:bottom w:val="single" w:sz="12" w:space="0" w:color="auto"/>
              <w:right w:val="single" w:sz="8" w:space="0" w:color="auto"/>
            </w:tcBorders>
            <w:vAlign w:val="center"/>
          </w:tcPr>
          <w:p w14:paraId="4E416312" w14:textId="7C988C19" w:rsidR="000168FD"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89520534"/>
              <w:placeholder>
                <w:docPart w:val="F598B92E1E814526B3E0444BE69D731E"/>
              </w:placeholder>
            </w:sdtPr>
            <w:sdtEndPr/>
            <w:sdtContent>
              <w:p w14:paraId="3D827B49" w14:textId="59A65AE4" w:rsidR="000168FD" w:rsidRPr="000B0800" w:rsidRDefault="004E353C"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84567537"/>
              <w:placeholder>
                <w:docPart w:val="9AE3DFD8833C42C1A3C6DCF9D2AD231A"/>
              </w:placeholder>
              <w:showingPlcHdr/>
            </w:sdtPr>
            <w:sdtEndPr/>
            <w:sdtContent>
              <w:p w14:paraId="51C07FE0" w14:textId="77777777" w:rsidR="000168FD" w:rsidRPr="000B0800" w:rsidRDefault="000168FD"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0F6A4D7" w14:textId="5BAA707F" w:rsidR="000168FD"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06773905"/>
              <w:placeholder>
                <w:docPart w:val="ABF32EBB115E4509954F8849F0043794"/>
              </w:placeholder>
            </w:sdtPr>
            <w:sdtEndPr/>
            <w:sdtContent>
              <w:p w14:paraId="711EBE98" w14:textId="77777777" w:rsidR="000168FD" w:rsidRPr="000B0800" w:rsidRDefault="000168FD"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3</w:t>
                </w:r>
              </w:p>
            </w:sdtContent>
          </w:sdt>
        </w:tc>
      </w:tr>
      <w:tr w:rsidR="00FC7DD0" w:rsidRPr="000B0800" w14:paraId="58C459E9" w14:textId="77777777" w:rsidTr="00F12DFC">
        <w:trPr>
          <w:trHeight w:val="397"/>
        </w:trPr>
        <w:tc>
          <w:tcPr>
            <w:tcW w:w="1256" w:type="pct"/>
            <w:tcBorders>
              <w:left w:val="single" w:sz="12" w:space="0" w:color="auto"/>
              <w:bottom w:val="single" w:sz="12" w:space="0" w:color="auto"/>
            </w:tcBorders>
            <w:shd w:val="clear" w:color="auto" w:fill="00A0DC"/>
            <w:vAlign w:val="center"/>
          </w:tcPr>
          <w:p w14:paraId="097497FD" w14:textId="68C9DBF6" w:rsidR="00FC7DD0" w:rsidRPr="000B0800" w:rsidRDefault="00FC7DD0"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024014204"/>
              <w:placeholder>
                <w:docPart w:val="09137D29615348B7B0DB545234E2DF83"/>
              </w:placeholder>
            </w:sdtPr>
            <w:sdtEndPr/>
            <w:sdtContent>
              <w:p w14:paraId="4AC0396B" w14:textId="77777777" w:rsidR="00FC7DD0" w:rsidRPr="000B0800" w:rsidRDefault="00FC7DD0"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The written exam consists of 20 questions graded by principle: one question – one point.</w:t>
                </w:r>
              </w:p>
              <w:p w14:paraId="4B679024" w14:textId="77777777" w:rsidR="00FC7DD0" w:rsidRPr="000B0800" w:rsidRDefault="00FC7DD0" w:rsidP="000B0800">
                <w:pPr>
                  <w:tabs>
                    <w:tab w:val="left" w:pos="2820"/>
                  </w:tabs>
                  <w:spacing w:after="0" w:line="240" w:lineRule="auto"/>
                  <w:rPr>
                    <w:rFonts w:ascii="Proba Pro Lt" w:hAnsi="Proba Pro Lt" w:cs="Arial"/>
                    <w:color w:val="000000"/>
                    <w:sz w:val="20"/>
                    <w:szCs w:val="20"/>
                  </w:rPr>
                </w:pPr>
              </w:p>
              <w:p w14:paraId="5F119FD9" w14:textId="77777777" w:rsidR="00FC7DD0" w:rsidRPr="000B0800" w:rsidRDefault="00FC7DD0"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Grading scale:</w:t>
                </w:r>
              </w:p>
              <w:p w14:paraId="422E41D1" w14:textId="77777777" w:rsidR="00FC7DD0" w:rsidRPr="000B0800" w:rsidRDefault="00FC7DD0" w:rsidP="000B0800">
                <w:pPr>
                  <w:tabs>
                    <w:tab w:val="left" w:pos="2820"/>
                  </w:tabs>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Points</w:t>
                </w:r>
                <w:r w:rsidRPr="000B0800">
                  <w:rPr>
                    <w:rFonts w:ascii="Proba Pro Lt" w:hAnsi="Proba Pro Lt" w:cs="Arial"/>
                    <w:b/>
                    <w:color w:val="000000"/>
                    <w:sz w:val="20"/>
                    <w:szCs w:val="20"/>
                  </w:rPr>
                  <w:tab/>
                  <w:t>Grade</w:t>
                </w:r>
              </w:p>
              <w:p w14:paraId="039FBDAE" w14:textId="77777777" w:rsidR="00FC7DD0" w:rsidRPr="000B0800" w:rsidRDefault="00FC7DD0"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18, 19, 20 </w:t>
                </w:r>
                <w:r w:rsidRPr="000B0800">
                  <w:rPr>
                    <w:rFonts w:ascii="Proba Pro Lt" w:hAnsi="Proba Pro Lt" w:cs="Arial"/>
                    <w:color w:val="000000"/>
                    <w:sz w:val="20"/>
                    <w:szCs w:val="20"/>
                  </w:rPr>
                  <w:tab/>
                  <w:t>Excellent (5)</w:t>
                </w:r>
              </w:p>
              <w:p w14:paraId="223C6C04" w14:textId="77777777" w:rsidR="00FC7DD0" w:rsidRPr="000B0800" w:rsidRDefault="00FC7DD0"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16, 17</w:t>
                </w:r>
                <w:r w:rsidRPr="000B0800">
                  <w:rPr>
                    <w:rFonts w:ascii="Proba Pro Lt" w:hAnsi="Proba Pro Lt" w:cs="Arial"/>
                    <w:color w:val="000000"/>
                    <w:sz w:val="20"/>
                    <w:szCs w:val="20"/>
                  </w:rPr>
                  <w:tab/>
                  <w:t>Very good (4)</w:t>
                </w:r>
              </w:p>
              <w:p w14:paraId="0308AAF3" w14:textId="77777777" w:rsidR="00FC7DD0" w:rsidRPr="000B0800" w:rsidRDefault="00FC7DD0"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14, 15</w:t>
                </w:r>
                <w:r w:rsidRPr="000B0800">
                  <w:rPr>
                    <w:rFonts w:ascii="Proba Pro Lt" w:hAnsi="Proba Pro Lt" w:cs="Arial"/>
                    <w:color w:val="000000"/>
                    <w:sz w:val="20"/>
                    <w:szCs w:val="20"/>
                  </w:rPr>
                  <w:tab/>
                  <w:t>Good (3)</w:t>
                </w:r>
              </w:p>
              <w:p w14:paraId="760C812C" w14:textId="7E92E96A" w:rsidR="00FC7DD0" w:rsidRPr="000B0800" w:rsidDel="00B558AD" w:rsidRDefault="00FC7DD0"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12, 13</w:t>
                </w:r>
                <w:r w:rsidRPr="000B0800">
                  <w:rPr>
                    <w:rFonts w:ascii="Proba Pro Lt" w:hAnsi="Proba Pro Lt" w:cs="Arial"/>
                    <w:color w:val="000000"/>
                    <w:sz w:val="20"/>
                    <w:szCs w:val="20"/>
                  </w:rPr>
                  <w:tab/>
                  <w:t>Sufficient (2)</w:t>
                </w:r>
              </w:p>
            </w:sdtContent>
          </w:sdt>
        </w:tc>
      </w:tr>
      <w:tr w:rsidR="00FC7DD0" w:rsidRPr="000B0800" w14:paraId="65A72518" w14:textId="77777777" w:rsidTr="00F12DFC">
        <w:tc>
          <w:tcPr>
            <w:tcW w:w="1256" w:type="pct"/>
            <w:tcBorders>
              <w:left w:val="single" w:sz="12" w:space="0" w:color="auto"/>
              <w:bottom w:val="single" w:sz="12" w:space="0" w:color="auto"/>
            </w:tcBorders>
            <w:shd w:val="clear" w:color="auto" w:fill="00A0DC"/>
            <w:vAlign w:val="center"/>
          </w:tcPr>
          <w:p w14:paraId="7FBA3341" w14:textId="50727A46" w:rsidR="00FC7DD0" w:rsidRPr="000B0800" w:rsidRDefault="00FC7DD0"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7E1176AB" w14:textId="77777777" w:rsidR="00FC7DD0" w:rsidRPr="000B0800" w:rsidRDefault="00FC7DD0"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sz w:val="20"/>
                <w:szCs w:val="20"/>
              </w:rPr>
              <w:id w:val="-1904832125"/>
              <w:placeholder>
                <w:docPart w:val="9657CFF284CD4BE5AE07EAE8FB2E5F39"/>
              </w:placeholder>
            </w:sdtPr>
            <w:sdtEndPr/>
            <w:sdtContent>
              <w:sdt>
                <w:sdtPr>
                  <w:rPr>
                    <w:rFonts w:ascii="Proba Pro Lt" w:hAnsi="Proba Pro Lt"/>
                    <w:sz w:val="20"/>
                    <w:szCs w:val="20"/>
                    <w:lang w:val="en-GB"/>
                  </w:rPr>
                  <w:id w:val="-299220678"/>
                  <w:placeholder>
                    <w:docPart w:val="513969B74D7B4800A159D5568933F201"/>
                  </w:placeholder>
                </w:sdtPr>
                <w:sdtEndPr/>
                <w:sdtContent>
                  <w:p w14:paraId="7F027002" w14:textId="77777777" w:rsidR="00FC7DD0" w:rsidRPr="000B0800" w:rsidRDefault="00FC7DD0" w:rsidP="006C1FD2">
                    <w:pPr>
                      <w:pStyle w:val="ListParagraph"/>
                      <w:numPr>
                        <w:ilvl w:val="0"/>
                        <w:numId w:val="307"/>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sz w:val="20"/>
                        <w:szCs w:val="20"/>
                        <w:lang w:val="en-GB"/>
                      </w:rPr>
                      <w:t>successfully do all the exercises in practical work</w:t>
                    </w:r>
                  </w:p>
                  <w:p w14:paraId="1B900087" w14:textId="77777777" w:rsidR="00FC7DD0" w:rsidRPr="000B0800" w:rsidRDefault="00FC7DD0" w:rsidP="006C1FD2">
                    <w:pPr>
                      <w:pStyle w:val="ListParagraph"/>
                      <w:numPr>
                        <w:ilvl w:val="0"/>
                        <w:numId w:val="307"/>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sz w:val="20"/>
                        <w:szCs w:val="20"/>
                        <w:lang w:val="en-GB"/>
                      </w:rPr>
                      <w:t>attend lectures (in accordance to FFTB Statute)</w:t>
                    </w:r>
                  </w:p>
                  <w:p w14:paraId="19B23BA7" w14:textId="7E7101FF" w:rsidR="00FC7DD0" w:rsidRPr="000B0800" w:rsidRDefault="00FC7DD0" w:rsidP="00B01A19">
                    <w:pPr>
                      <w:pStyle w:val="ListParagraph"/>
                      <w:numPr>
                        <w:ilvl w:val="0"/>
                        <w:numId w:val="222"/>
                      </w:numPr>
                      <w:tabs>
                        <w:tab w:val="left" w:pos="2820"/>
                      </w:tabs>
                      <w:spacing w:after="0" w:line="240" w:lineRule="auto"/>
                      <w:rPr>
                        <w:rFonts w:ascii="Proba Pro Lt" w:hAnsi="Proba Pro Lt" w:cs="Arial"/>
                        <w:color w:val="000000"/>
                        <w:sz w:val="20"/>
                        <w:szCs w:val="20"/>
                      </w:rPr>
                    </w:pPr>
                    <w:r w:rsidRPr="000B0800">
                      <w:rPr>
                        <w:rFonts w:ascii="Proba Pro Lt" w:hAnsi="Proba Pro Lt"/>
                        <w:sz w:val="20"/>
                        <w:szCs w:val="20"/>
                        <w:lang w:val="en-GB"/>
                      </w:rPr>
                      <w:t>achieve a minimum of 12 points on the written exam</w:t>
                    </w:r>
                  </w:p>
                </w:sdtContent>
              </w:sdt>
            </w:sdtContent>
          </w:sdt>
        </w:tc>
      </w:tr>
      <w:tr w:rsidR="000168FD" w:rsidRPr="000B0800" w14:paraId="51E81B4F" w14:textId="77777777" w:rsidTr="00E1598C">
        <w:tc>
          <w:tcPr>
            <w:tcW w:w="1256" w:type="pct"/>
            <w:vMerge w:val="restart"/>
            <w:tcBorders>
              <w:top w:val="single" w:sz="12" w:space="0" w:color="auto"/>
              <w:left w:val="single" w:sz="12" w:space="0" w:color="auto"/>
            </w:tcBorders>
            <w:shd w:val="clear" w:color="auto" w:fill="00A0DC"/>
            <w:vAlign w:val="center"/>
          </w:tcPr>
          <w:p w14:paraId="58470918" w14:textId="7A66BB84" w:rsidR="000168FD" w:rsidRPr="000B0800" w:rsidRDefault="00977426"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3834D5D4" w14:textId="5F76C3C9" w:rsidR="000168FD"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DFC065F" w14:textId="588C4903" w:rsidR="000168FD"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88D5AFB" w14:textId="42E519BB" w:rsidR="000168FD"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80617F" w:rsidRPr="000B0800" w14:paraId="5667638D" w14:textId="77777777" w:rsidTr="00E1598C">
        <w:trPr>
          <w:trHeight w:val="75"/>
        </w:trPr>
        <w:tc>
          <w:tcPr>
            <w:tcW w:w="1256" w:type="pct"/>
            <w:vMerge/>
            <w:tcBorders>
              <w:left w:val="single" w:sz="12" w:space="0" w:color="auto"/>
            </w:tcBorders>
            <w:shd w:val="clear" w:color="auto" w:fill="00A0DC"/>
            <w:vAlign w:val="center"/>
          </w:tcPr>
          <w:p w14:paraId="506C9484" w14:textId="77777777" w:rsidR="0080617F" w:rsidRPr="000B0800" w:rsidRDefault="0080617F" w:rsidP="000B080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615820134"/>
              <w:placeholder>
                <w:docPart w:val="2FCDFF2435D043B380A102A4DA383F3E"/>
              </w:placeholder>
            </w:sdtPr>
            <w:sdtEndPr/>
            <w:sdtContent>
              <w:p w14:paraId="708A7E97" w14:textId="732296C7" w:rsidR="0080617F" w:rsidRPr="000B0800" w:rsidRDefault="0080617F"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Lecture PowerPoint presentations</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08064200"/>
              <w:placeholder>
                <w:docPart w:val="10203F3A47744A01B8F8F75C8F89C121"/>
              </w:placeholder>
            </w:sdtPr>
            <w:sdtEndPr/>
            <w:sdtContent>
              <w:p w14:paraId="0C27639D" w14:textId="67FCB4C9" w:rsidR="0080617F" w:rsidRPr="000B0800" w:rsidRDefault="0080617F"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7437112"/>
              <w:placeholder>
                <w:docPart w:val="4DFA37F7A4984EB2AAB42D6681848026"/>
              </w:placeholder>
            </w:sdtPr>
            <w:sdtEndPr/>
            <w:sdtContent>
              <w:p w14:paraId="5E254225" w14:textId="5A40E6CD" w:rsidR="0080617F" w:rsidRPr="000B0800" w:rsidRDefault="0080617F"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w:t>
                </w:r>
              </w:p>
            </w:sdtContent>
          </w:sdt>
        </w:tc>
      </w:tr>
      <w:tr w:rsidR="0080617F" w:rsidRPr="000B0800" w14:paraId="615C9F14" w14:textId="77777777" w:rsidTr="00E1598C">
        <w:trPr>
          <w:trHeight w:val="75"/>
        </w:trPr>
        <w:tc>
          <w:tcPr>
            <w:tcW w:w="1256" w:type="pct"/>
            <w:vMerge/>
            <w:tcBorders>
              <w:left w:val="single" w:sz="12" w:space="0" w:color="auto"/>
            </w:tcBorders>
            <w:shd w:val="clear" w:color="auto" w:fill="00A0DC"/>
            <w:vAlign w:val="center"/>
          </w:tcPr>
          <w:p w14:paraId="5762F775" w14:textId="77777777" w:rsidR="0080617F" w:rsidRPr="000B0800" w:rsidRDefault="0080617F" w:rsidP="000B080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941721940"/>
              <w:placeholder>
                <w:docPart w:val="2C9DF552D6CD4071BFB6B75BA03F5777"/>
              </w:placeholder>
            </w:sdtPr>
            <w:sdtEndPr/>
            <w:sdtContent>
              <w:sdt>
                <w:sdtPr>
                  <w:rPr>
                    <w:rFonts w:ascii="Proba Pro Lt" w:hAnsi="Proba Pro Lt" w:cs="Arial"/>
                    <w:color w:val="000000"/>
                    <w:sz w:val="20"/>
                    <w:szCs w:val="20"/>
                    <w:lang w:val="en-GB"/>
                  </w:rPr>
                  <w:id w:val="-1788964601"/>
                  <w:placeholder>
                    <w:docPart w:val="B812177F480E42128F54A70132B42283"/>
                  </w:placeholder>
                </w:sdtPr>
                <w:sdtEndPr/>
                <w:sdtContent>
                  <w:p w14:paraId="6CF83390" w14:textId="7588D9B0" w:rsidR="0080617F" w:rsidRPr="000B0800" w:rsidRDefault="0080617F"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Slobodan Grba: Kvasci u biotehnološkoj proizvodnji, Plejada, Zagreb, 2010.; chapter 6.</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5377124"/>
              <w:placeholder>
                <w:docPart w:val="468A68B84E1E482BA78CFAC30BD5DD79"/>
              </w:placeholder>
            </w:sdtPr>
            <w:sdtEndPr/>
            <w:sdtContent>
              <w:p w14:paraId="08DF0484" w14:textId="4CFB42F1" w:rsidR="0080617F" w:rsidRPr="000B0800" w:rsidRDefault="0080617F"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30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47277994"/>
              <w:placeholder>
                <w:docPart w:val="614C3EDB5CFC44D7A324799437F0ABBE"/>
              </w:placeholder>
              <w:showingPlcHdr/>
            </w:sdtPr>
            <w:sdtEndPr/>
            <w:sdtContent>
              <w:p w14:paraId="6EBCF053" w14:textId="77777777" w:rsidR="0080617F" w:rsidRPr="000B0800" w:rsidRDefault="0080617F"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0168FD" w:rsidRPr="000B0800" w14:paraId="4CB2255D" w14:textId="77777777" w:rsidTr="00F12DFC">
        <w:tc>
          <w:tcPr>
            <w:tcW w:w="1256" w:type="pct"/>
            <w:tcBorders>
              <w:top w:val="single" w:sz="12" w:space="0" w:color="auto"/>
              <w:left w:val="single" w:sz="12" w:space="0" w:color="auto"/>
            </w:tcBorders>
            <w:shd w:val="clear" w:color="auto" w:fill="00A0DC"/>
            <w:vAlign w:val="center"/>
          </w:tcPr>
          <w:p w14:paraId="75F4BC27" w14:textId="1F1D4C2A" w:rsidR="000168FD"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cs="Arial"/>
              <w:sz w:val="20"/>
              <w:szCs w:val="20"/>
            </w:rPr>
            <w:id w:val="707373411"/>
            <w:placeholder>
              <w:docPart w:val="7E99D309E0294D93BEAE2049E3338B04"/>
            </w:placeholder>
          </w:sdtPr>
          <w:sdtEndPr/>
          <w:sdtContent>
            <w:tc>
              <w:tcPr>
                <w:tcW w:w="3744" w:type="pct"/>
                <w:gridSpan w:val="13"/>
                <w:tcBorders>
                  <w:top w:val="single" w:sz="12" w:space="0" w:color="auto"/>
                  <w:right w:val="single" w:sz="12" w:space="0" w:color="auto"/>
                </w:tcBorders>
              </w:tcPr>
              <w:p w14:paraId="48E32292" w14:textId="77777777" w:rsidR="000168FD" w:rsidRPr="000B0800" w:rsidRDefault="000168FD"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r w:rsidR="000168FD" w:rsidRPr="000B0800" w14:paraId="0CFF589B" w14:textId="77777777" w:rsidTr="00F12DFC">
        <w:tc>
          <w:tcPr>
            <w:tcW w:w="1256" w:type="pct"/>
            <w:tcBorders>
              <w:top w:val="single" w:sz="12" w:space="0" w:color="auto"/>
              <w:left w:val="single" w:sz="12" w:space="0" w:color="auto"/>
            </w:tcBorders>
            <w:shd w:val="clear" w:color="auto" w:fill="00A0DC"/>
            <w:vAlign w:val="center"/>
          </w:tcPr>
          <w:p w14:paraId="695030F5" w14:textId="2F0B6299" w:rsidR="000168FD"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44730E7B" w14:textId="3DD61EBE" w:rsidR="000168FD" w:rsidRPr="000B0800" w:rsidRDefault="00977426"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hyperlink r:id="rId270" w:history="1">
              <w:r w:rsidR="000168FD" w:rsidRPr="000B0800">
                <w:rPr>
                  <w:rStyle w:val="Hyperlink"/>
                  <w:rFonts w:ascii="Proba Pro Lt" w:hAnsi="Proba Pro Lt"/>
                  <w:i/>
                  <w:sz w:val="20"/>
                  <w:szCs w:val="20"/>
                </w:rPr>
                <w:t>http://www.pbf.unizg.hr/studiji/ispitni_rokovi</w:t>
              </w:r>
            </w:hyperlink>
          </w:p>
        </w:tc>
      </w:tr>
      <w:tr w:rsidR="000168FD" w:rsidRPr="000B0800" w14:paraId="44E80433" w14:textId="77777777" w:rsidTr="00F12DFC">
        <w:tc>
          <w:tcPr>
            <w:tcW w:w="1256" w:type="pct"/>
            <w:tcBorders>
              <w:left w:val="single" w:sz="12" w:space="0" w:color="auto"/>
              <w:bottom w:val="single" w:sz="12" w:space="0" w:color="auto"/>
            </w:tcBorders>
            <w:shd w:val="clear" w:color="auto" w:fill="00A0DC"/>
            <w:vAlign w:val="center"/>
          </w:tcPr>
          <w:p w14:paraId="3AF6F692" w14:textId="65E7B477" w:rsidR="000168FD"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1620602835"/>
            <w:placeholder>
              <w:docPart w:val="2AC824E98FBB4E41A5062AD169E8A5B4"/>
            </w:placeholder>
          </w:sdtPr>
          <w:sdtEndPr/>
          <w:sdtContent>
            <w:tc>
              <w:tcPr>
                <w:tcW w:w="3744" w:type="pct"/>
                <w:gridSpan w:val="13"/>
                <w:tcBorders>
                  <w:bottom w:val="single" w:sz="12" w:space="0" w:color="auto"/>
                  <w:right w:val="single" w:sz="12" w:space="0" w:color="auto"/>
                </w:tcBorders>
              </w:tcPr>
              <w:p w14:paraId="2F5E04B9" w14:textId="77777777" w:rsidR="000168FD" w:rsidRPr="000B0800" w:rsidRDefault="000168FD"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4C4546B6" w14:textId="18B68C29" w:rsidR="000168FD" w:rsidRPr="000B0800" w:rsidRDefault="000168FD" w:rsidP="000B0800">
      <w:pPr>
        <w:spacing w:after="0" w:line="240" w:lineRule="auto"/>
        <w:rPr>
          <w:rFonts w:ascii="Proba Pro Lt" w:hAnsi="Proba Pro Lt"/>
          <w:sz w:val="20"/>
          <w:szCs w:val="20"/>
        </w:rPr>
      </w:pPr>
    </w:p>
    <w:p w14:paraId="7182F775" w14:textId="27F746BE" w:rsidR="00351D28" w:rsidRPr="000B0800" w:rsidRDefault="00351D28"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020A34" w:rsidRPr="000B0800" w14:paraId="1A2E7721" w14:textId="77777777" w:rsidTr="00D60DB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BD01E7E" w14:textId="77777777" w:rsidR="00020A34" w:rsidRPr="000B0800" w:rsidRDefault="00020A34"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020A34" w:rsidRPr="000B0800" w14:paraId="346EAF67" w14:textId="77777777" w:rsidTr="00D60DB7">
        <w:tc>
          <w:tcPr>
            <w:tcW w:w="1256" w:type="pct"/>
            <w:tcBorders>
              <w:top w:val="single" w:sz="12" w:space="0" w:color="auto"/>
              <w:left w:val="single" w:sz="12" w:space="0" w:color="auto"/>
            </w:tcBorders>
            <w:shd w:val="clear" w:color="auto" w:fill="00A0DC"/>
            <w:vAlign w:val="center"/>
          </w:tcPr>
          <w:p w14:paraId="039CFF0A" w14:textId="77777777" w:rsidR="00020A34" w:rsidRPr="000B0800" w:rsidRDefault="00020A34" w:rsidP="000B0800">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1.1. Course lecturer(s)</w:t>
            </w:r>
          </w:p>
        </w:tc>
        <w:sdt>
          <w:sdtPr>
            <w:rPr>
              <w:rFonts w:ascii="Proba Pro Lt" w:hAnsi="Proba Pro Lt" w:cs="Arial"/>
              <w:sz w:val="20"/>
              <w:szCs w:val="20"/>
            </w:rPr>
            <w:id w:val="85817081"/>
            <w:placeholder>
              <w:docPart w:val="420B68478EC94D13ADCDE536CA729FED"/>
            </w:placeholder>
          </w:sdtPr>
          <w:sdtEndPr/>
          <w:sdtContent>
            <w:tc>
              <w:tcPr>
                <w:tcW w:w="1524" w:type="pct"/>
                <w:gridSpan w:val="4"/>
                <w:tcBorders>
                  <w:top w:val="single" w:sz="12" w:space="0" w:color="auto"/>
                  <w:right w:val="single" w:sz="12" w:space="0" w:color="auto"/>
                </w:tcBorders>
                <w:vAlign w:val="center"/>
              </w:tcPr>
              <w:p w14:paraId="38F0D223" w14:textId="5F857E8C" w:rsidR="00020A34" w:rsidRPr="000B0800" w:rsidRDefault="000F0B0C" w:rsidP="000B0800">
                <w:pPr>
                  <w:tabs>
                    <w:tab w:val="left" w:pos="2820"/>
                  </w:tabs>
                  <w:spacing w:after="0" w:line="240" w:lineRule="auto"/>
                  <w:rPr>
                    <w:rFonts w:ascii="Proba Pro Lt" w:hAnsi="Proba Pro Lt" w:cs="Arial"/>
                    <w:sz w:val="20"/>
                    <w:szCs w:val="20"/>
                  </w:rPr>
                </w:pPr>
                <w:hyperlink r:id="rId271" w:history="1">
                  <w:r w:rsidR="00624715" w:rsidRPr="000B0800">
                    <w:rPr>
                      <w:rStyle w:val="Hyperlink"/>
                      <w:rFonts w:ascii="Proba Pro Lt" w:hAnsi="Proba Pro Lt" w:cs="Arial"/>
                      <w:b/>
                      <w:sz w:val="20"/>
                      <w:szCs w:val="20"/>
                    </w:rPr>
                    <w:t>Mojca Čakić Semenčić, PhD,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09BA68B4"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206872892"/>
            <w:placeholder>
              <w:docPart w:val="110F80767887433B9741EBE7FC33E5F7"/>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4F4F68A7"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summer</w:t>
                </w:r>
              </w:p>
            </w:tc>
          </w:sdtContent>
        </w:sdt>
      </w:tr>
      <w:tr w:rsidR="00020A34" w:rsidRPr="000B0800" w14:paraId="3AA978D3" w14:textId="77777777" w:rsidTr="00D60DB7">
        <w:tc>
          <w:tcPr>
            <w:tcW w:w="1256" w:type="pct"/>
            <w:tcBorders>
              <w:top w:val="single" w:sz="12" w:space="0" w:color="auto"/>
              <w:left w:val="single" w:sz="12" w:space="0" w:color="auto"/>
            </w:tcBorders>
            <w:shd w:val="clear" w:color="auto" w:fill="00A0DC"/>
            <w:vAlign w:val="center"/>
          </w:tcPr>
          <w:p w14:paraId="154BC901"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bookmarkStart w:id="60" w:name="Odabrana_poglavlja_zelene_kemije" w:displacedByCustomXml="next"/>
        <w:sdt>
          <w:sdtPr>
            <w:rPr>
              <w:rFonts w:ascii="Proba Pro Lt" w:hAnsi="Proba Pro Lt" w:cs="Arial"/>
              <w:sz w:val="20"/>
              <w:szCs w:val="20"/>
            </w:rPr>
            <w:id w:val="-1462026202"/>
            <w:placeholder>
              <w:docPart w:val="E649E733192C431A8384CB53D1AFA0B9"/>
            </w:placeholder>
          </w:sdtPr>
          <w:sdtEndPr/>
          <w:sdtContent>
            <w:tc>
              <w:tcPr>
                <w:tcW w:w="1524" w:type="pct"/>
                <w:gridSpan w:val="4"/>
                <w:tcBorders>
                  <w:top w:val="single" w:sz="12" w:space="0" w:color="auto"/>
                  <w:right w:val="single" w:sz="12" w:space="0" w:color="auto"/>
                </w:tcBorders>
                <w:vAlign w:val="center"/>
              </w:tcPr>
              <w:p w14:paraId="176AE2E3"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Selected Topics of Green Chemistry</w:t>
                </w:r>
              </w:p>
            </w:tc>
          </w:sdtContent>
        </w:sdt>
        <w:bookmarkEnd w:id="60" w:displacedByCustomXml="prev"/>
        <w:tc>
          <w:tcPr>
            <w:tcW w:w="1405" w:type="pct"/>
            <w:gridSpan w:val="5"/>
            <w:tcBorders>
              <w:top w:val="single" w:sz="12" w:space="0" w:color="auto"/>
              <w:right w:val="single" w:sz="12" w:space="0" w:color="auto"/>
            </w:tcBorders>
            <w:shd w:val="clear" w:color="auto" w:fill="00A0DC"/>
            <w:vAlign w:val="center"/>
          </w:tcPr>
          <w:p w14:paraId="7A8EE8CA"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1396860738"/>
            <w:placeholder>
              <w:docPart w:val="DC87716637D9413087E26AA249233F7C"/>
            </w:placeholder>
          </w:sdtPr>
          <w:sdtEndPr/>
          <w:sdtContent>
            <w:tc>
              <w:tcPr>
                <w:tcW w:w="815" w:type="pct"/>
                <w:gridSpan w:val="4"/>
                <w:tcBorders>
                  <w:top w:val="single" w:sz="12" w:space="0" w:color="auto"/>
                  <w:right w:val="single" w:sz="12" w:space="0" w:color="auto"/>
                </w:tcBorders>
                <w:vAlign w:val="center"/>
              </w:tcPr>
              <w:p w14:paraId="578594C7"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w:t>
                </w:r>
              </w:p>
            </w:tc>
          </w:sdtContent>
        </w:sdt>
      </w:tr>
      <w:tr w:rsidR="00020A34" w:rsidRPr="000B0800" w14:paraId="42040DA1" w14:textId="77777777" w:rsidTr="00D60DB7">
        <w:tc>
          <w:tcPr>
            <w:tcW w:w="1256" w:type="pct"/>
            <w:tcBorders>
              <w:left w:val="single" w:sz="12" w:space="0" w:color="auto"/>
              <w:bottom w:val="single" w:sz="12" w:space="0" w:color="auto"/>
            </w:tcBorders>
            <w:shd w:val="clear" w:color="auto" w:fill="00A0DC"/>
            <w:vAlign w:val="center"/>
          </w:tcPr>
          <w:p w14:paraId="128D0B06"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sdt>
          <w:sdtPr>
            <w:rPr>
              <w:rFonts w:ascii="Proba Pro Lt" w:hAnsi="Proba Pro Lt" w:cs="Arial"/>
              <w:sz w:val="20"/>
              <w:szCs w:val="20"/>
            </w:rPr>
            <w:id w:val="-1314557816"/>
            <w:placeholder>
              <w:docPart w:val="3EBAC9427B694F91B151FB650A936FFB"/>
            </w:placeholder>
          </w:sdtPr>
          <w:sdtEndPr/>
          <w:sdtContent>
            <w:tc>
              <w:tcPr>
                <w:tcW w:w="1524" w:type="pct"/>
                <w:gridSpan w:val="4"/>
                <w:tcBorders>
                  <w:bottom w:val="single" w:sz="12" w:space="0" w:color="auto"/>
                  <w:right w:val="single" w:sz="12" w:space="0" w:color="auto"/>
                </w:tcBorders>
                <w:vAlign w:val="center"/>
              </w:tcPr>
              <w:p w14:paraId="47ECACE3"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39864</w:t>
                </w:r>
              </w:p>
            </w:tc>
          </w:sdtContent>
        </w:sdt>
        <w:tc>
          <w:tcPr>
            <w:tcW w:w="1405" w:type="pct"/>
            <w:gridSpan w:val="5"/>
            <w:tcBorders>
              <w:bottom w:val="single" w:sz="12" w:space="0" w:color="auto"/>
              <w:right w:val="single" w:sz="12" w:space="0" w:color="auto"/>
            </w:tcBorders>
            <w:shd w:val="clear" w:color="auto" w:fill="00A0DC"/>
            <w:vAlign w:val="center"/>
          </w:tcPr>
          <w:p w14:paraId="5DB153C9"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2022513764"/>
            <w:placeholder>
              <w:docPart w:val="CC89A2709C444719A055CA76397A87B7"/>
            </w:placeholder>
          </w:sdtPr>
          <w:sdtEndPr/>
          <w:sdtContent>
            <w:tc>
              <w:tcPr>
                <w:tcW w:w="815" w:type="pct"/>
                <w:gridSpan w:val="4"/>
                <w:tcBorders>
                  <w:bottom w:val="single" w:sz="12" w:space="0" w:color="auto"/>
                  <w:right w:val="single" w:sz="12" w:space="0" w:color="auto"/>
                </w:tcBorders>
                <w:vAlign w:val="center"/>
              </w:tcPr>
              <w:p w14:paraId="76E81F42"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10 + 15 + 0 + 0</w:t>
                </w:r>
              </w:p>
            </w:tc>
          </w:sdtContent>
        </w:sdt>
      </w:tr>
      <w:tr w:rsidR="00020A34" w:rsidRPr="000B0800" w14:paraId="744B721A" w14:textId="77777777" w:rsidTr="00D60DB7">
        <w:tc>
          <w:tcPr>
            <w:tcW w:w="1256" w:type="pct"/>
            <w:tcBorders>
              <w:left w:val="single" w:sz="12" w:space="0" w:color="auto"/>
              <w:bottom w:val="single" w:sz="12" w:space="0" w:color="auto"/>
            </w:tcBorders>
            <w:shd w:val="clear" w:color="auto" w:fill="00A0DC"/>
            <w:vAlign w:val="center"/>
          </w:tcPr>
          <w:p w14:paraId="308BADA2"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208106198"/>
            <w:placeholder>
              <w:docPart w:val="9B838094900840EBA12F3F4521D0CDCB"/>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4" w:type="pct"/>
                <w:gridSpan w:val="4"/>
                <w:tcBorders>
                  <w:bottom w:val="single" w:sz="12" w:space="0" w:color="auto"/>
                  <w:right w:val="single" w:sz="12" w:space="0" w:color="auto"/>
                </w:tcBorders>
                <w:vAlign w:val="center"/>
              </w:tcPr>
              <w:p w14:paraId="7990F903"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Undergraduate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49ADEE23"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582140516"/>
            <w:placeholder>
              <w:docPart w:val="7CEDDB5260B34E17804871A233587918"/>
            </w:placeholder>
          </w:sdtPr>
          <w:sdtEndPr/>
          <w:sdtContent>
            <w:tc>
              <w:tcPr>
                <w:tcW w:w="815" w:type="pct"/>
                <w:gridSpan w:val="4"/>
                <w:tcBorders>
                  <w:bottom w:val="single" w:sz="12" w:space="0" w:color="auto"/>
                  <w:right w:val="single" w:sz="12" w:space="0" w:color="auto"/>
                </w:tcBorders>
                <w:vAlign w:val="center"/>
              </w:tcPr>
              <w:p w14:paraId="30958CE8"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5</w:t>
                </w:r>
              </w:p>
            </w:tc>
          </w:sdtContent>
        </w:sdt>
      </w:tr>
      <w:tr w:rsidR="00020A34" w:rsidRPr="000B0800" w14:paraId="72077FE5" w14:textId="77777777" w:rsidTr="00D60DB7">
        <w:tc>
          <w:tcPr>
            <w:tcW w:w="1256" w:type="pct"/>
            <w:tcBorders>
              <w:left w:val="single" w:sz="12" w:space="0" w:color="auto"/>
              <w:bottom w:val="single" w:sz="12" w:space="0" w:color="auto"/>
            </w:tcBorders>
            <w:shd w:val="clear" w:color="auto" w:fill="00A0DC"/>
            <w:vAlign w:val="center"/>
          </w:tcPr>
          <w:p w14:paraId="0D6536C6"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640075910"/>
            <w:placeholder>
              <w:docPart w:val="8C8BBD0E5F944C42A6A501500D2AEB2B"/>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7EF30FFC"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4DB93061"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5481E090" w14:textId="77777777" w:rsidR="00020A34" w:rsidRPr="000B0800" w:rsidRDefault="00020A34" w:rsidP="000B0800">
            <w:pPr>
              <w:tabs>
                <w:tab w:val="right" w:pos="2149"/>
              </w:tabs>
              <w:spacing w:after="0" w:line="240" w:lineRule="auto"/>
              <w:rPr>
                <w:rFonts w:ascii="Proba Pro Lt" w:hAnsi="Proba Pro Lt" w:cs="Arial"/>
                <w:sz w:val="20"/>
                <w:szCs w:val="20"/>
              </w:rPr>
            </w:pPr>
            <w:r w:rsidRPr="000B0800">
              <w:rPr>
                <w:rFonts w:ascii="Proba Pro Lt" w:hAnsi="Proba Pro Lt" w:cs="Arial"/>
                <w:sz w:val="20"/>
                <w:szCs w:val="20"/>
              </w:rPr>
              <w:t>-</w:t>
            </w:r>
            <w:r w:rsidRPr="000B0800">
              <w:rPr>
                <w:rFonts w:ascii="Proba Pro Lt" w:hAnsi="Proba Pro Lt" w:cs="Arial"/>
                <w:sz w:val="20"/>
                <w:szCs w:val="20"/>
              </w:rPr>
              <w:tab/>
            </w:r>
          </w:p>
          <w:p w14:paraId="1590E0A9" w14:textId="77777777" w:rsidR="00020A34" w:rsidRPr="000B0800" w:rsidRDefault="000F0B0C"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74243756"/>
                <w:placeholder>
                  <w:docPart w:val="D21CE90466034324B5B01E63277E7D30"/>
                </w:placeholder>
              </w:sdtPr>
              <w:sdtEndPr/>
              <w:sdtContent>
                <w:r w:rsidR="00020A34" w:rsidRPr="000B0800">
                  <w:rPr>
                    <w:rFonts w:ascii="Proba Pro Lt" w:hAnsi="Proba Pro Lt" w:cs="Arial"/>
                    <w:sz w:val="20"/>
                    <w:szCs w:val="20"/>
                  </w:rPr>
                  <w:t xml:space="preserve">0 </w:t>
                </w:r>
              </w:sdtContent>
            </w:sdt>
            <w:r w:rsidR="00020A34" w:rsidRPr="000B0800">
              <w:rPr>
                <w:rFonts w:ascii="Proba Pro Lt" w:hAnsi="Proba Pro Lt" w:cs="Arial"/>
                <w:sz w:val="20"/>
                <w:szCs w:val="20"/>
              </w:rPr>
              <w:t>%</w:t>
            </w:r>
          </w:p>
        </w:tc>
      </w:tr>
      <w:tr w:rsidR="00020A34" w:rsidRPr="000B0800" w14:paraId="5DBF4034" w14:textId="77777777" w:rsidTr="00D60DB7">
        <w:tc>
          <w:tcPr>
            <w:tcW w:w="1256" w:type="pct"/>
            <w:tcBorders>
              <w:left w:val="single" w:sz="12" w:space="0" w:color="auto"/>
              <w:bottom w:val="single" w:sz="12" w:space="0" w:color="auto"/>
            </w:tcBorders>
            <w:shd w:val="clear" w:color="auto" w:fill="00A0DC"/>
            <w:vAlign w:val="center"/>
          </w:tcPr>
          <w:p w14:paraId="24C25F7E"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613518795"/>
            <w:placeholder>
              <w:docPart w:val="4EBF91353E5342718156580901EA44E6"/>
            </w:placeholder>
          </w:sdtPr>
          <w:sdtEndPr/>
          <w:sdtContent>
            <w:sdt>
              <w:sdtPr>
                <w:rPr>
                  <w:rFonts w:ascii="Proba Pro Lt" w:hAnsi="Proba Pro Lt" w:cs="Arial"/>
                  <w:sz w:val="20"/>
                  <w:szCs w:val="20"/>
                </w:rPr>
                <w:id w:val="1399018139"/>
                <w:placeholder>
                  <w:docPart w:val="0DC3C1192DCF4E76A8E617A72559DEEE"/>
                </w:placeholder>
              </w:sdtPr>
              <w:sdtEndPr/>
              <w:sdtContent>
                <w:tc>
                  <w:tcPr>
                    <w:tcW w:w="1524" w:type="pct"/>
                    <w:gridSpan w:val="4"/>
                    <w:tcBorders>
                      <w:bottom w:val="single" w:sz="12" w:space="0" w:color="auto"/>
                      <w:right w:val="single" w:sz="12" w:space="0" w:color="auto"/>
                    </w:tcBorders>
                    <w:vAlign w:val="center"/>
                  </w:tcPr>
                  <w:p w14:paraId="4FD61C72"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lectures in P5, exercises in the </w:t>
                    </w:r>
                    <w:r w:rsidRPr="000B0800">
                      <w:rPr>
                        <w:rFonts w:ascii="Proba Pro Lt" w:hAnsi="Proba Pro Lt"/>
                        <w:sz w:val="20"/>
                        <w:szCs w:val="20"/>
                      </w:rPr>
                      <w:t>LPCC</w:t>
                    </w:r>
                  </w:p>
                </w:tc>
              </w:sdtContent>
            </w:sdt>
          </w:sdtContent>
        </w:sdt>
        <w:tc>
          <w:tcPr>
            <w:tcW w:w="1405" w:type="pct"/>
            <w:gridSpan w:val="5"/>
            <w:tcBorders>
              <w:bottom w:val="single" w:sz="12" w:space="0" w:color="auto"/>
              <w:right w:val="single" w:sz="12" w:space="0" w:color="auto"/>
            </w:tcBorders>
            <w:shd w:val="clear" w:color="auto" w:fill="00A0DC"/>
            <w:vAlign w:val="center"/>
          </w:tcPr>
          <w:p w14:paraId="640E19AD" w14:textId="77777777" w:rsidR="00020A34" w:rsidRPr="000B0800" w:rsidRDefault="00020A34"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1166467343"/>
            <w:placeholder>
              <w:docPart w:val="F035FB6AB22E4B7684421909A835FEBF"/>
            </w:placeholder>
          </w:sdtPr>
          <w:sdtEndPr/>
          <w:sdtContent>
            <w:tc>
              <w:tcPr>
                <w:tcW w:w="815" w:type="pct"/>
                <w:gridSpan w:val="4"/>
                <w:tcBorders>
                  <w:bottom w:val="single" w:sz="12" w:space="0" w:color="auto"/>
                  <w:right w:val="single" w:sz="12" w:space="0" w:color="auto"/>
                </w:tcBorders>
                <w:vAlign w:val="center"/>
              </w:tcPr>
              <w:p w14:paraId="0BFC0101"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020A34" w:rsidRPr="000B0800" w14:paraId="4AB8495A" w14:textId="77777777" w:rsidTr="00D60DB7">
        <w:tc>
          <w:tcPr>
            <w:tcW w:w="1256" w:type="pct"/>
            <w:tcBorders>
              <w:left w:val="single" w:sz="12" w:space="0" w:color="auto"/>
              <w:bottom w:val="single" w:sz="12" w:space="0" w:color="auto"/>
            </w:tcBorders>
            <w:shd w:val="clear" w:color="auto" w:fill="00A0DC"/>
            <w:vAlign w:val="center"/>
          </w:tcPr>
          <w:p w14:paraId="0D0EF79D"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766614411"/>
            <w:placeholder>
              <w:docPart w:val="092401E45EDD4AF5A870421DB25E3C57"/>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123E0B05"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71396F24" w14:textId="77777777" w:rsidR="00020A34" w:rsidRPr="000B0800" w:rsidRDefault="00020A34"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5" w:type="pct"/>
            <w:gridSpan w:val="4"/>
            <w:tcBorders>
              <w:bottom w:val="single" w:sz="12" w:space="0" w:color="auto"/>
              <w:right w:val="single" w:sz="12" w:space="0" w:color="auto"/>
            </w:tcBorders>
            <w:vAlign w:val="center"/>
          </w:tcPr>
          <w:p w14:paraId="4369BE5A" w14:textId="77777777" w:rsidR="00020A34"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691018664"/>
                <w:placeholder>
                  <w:docPart w:val="D08139D1A1B843E099B8246294AED642"/>
                </w:placeholder>
                <w:dropDownList>
                  <w:listItem w:value="Choose an item."/>
                  <w:listItem w:displayText="Y" w:value="Y"/>
                  <w:listItem w:displayText="N" w:value="N"/>
                </w:dropDownList>
              </w:sdtPr>
              <w:sdtEndPr/>
              <w:sdtContent>
                <w:r w:rsidR="00020A34" w:rsidRPr="000B0800">
                  <w:rPr>
                    <w:rFonts w:ascii="Proba Pro Lt" w:hAnsi="Proba Pro Lt" w:cs="Arial"/>
                    <w:sz w:val="20"/>
                    <w:szCs w:val="20"/>
                    <w:lang w:val="en-GB"/>
                  </w:rPr>
                  <w:t>N</w:t>
                </w:r>
              </w:sdtContent>
            </w:sdt>
          </w:p>
        </w:tc>
      </w:tr>
      <w:tr w:rsidR="00020A34" w:rsidRPr="000B0800" w14:paraId="0DB3756F" w14:textId="77777777" w:rsidTr="00D60DB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AE2E68D" w14:textId="77777777" w:rsidR="00020A34" w:rsidRPr="000B0800" w:rsidRDefault="00020A34"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020A34" w:rsidRPr="000B0800" w14:paraId="6D703A15" w14:textId="77777777" w:rsidTr="00D60DB7">
        <w:tc>
          <w:tcPr>
            <w:tcW w:w="1256" w:type="pct"/>
            <w:tcBorders>
              <w:top w:val="single" w:sz="12" w:space="0" w:color="auto"/>
              <w:left w:val="single" w:sz="12" w:space="0" w:color="auto"/>
            </w:tcBorders>
            <w:shd w:val="clear" w:color="auto" w:fill="00A0DC"/>
            <w:vAlign w:val="center"/>
          </w:tcPr>
          <w:p w14:paraId="38ACDE5E"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lastRenderedPageBreak/>
              <w:t>2.1. Course objectives</w:t>
            </w:r>
          </w:p>
        </w:tc>
        <w:sdt>
          <w:sdtPr>
            <w:rPr>
              <w:rFonts w:ascii="Proba Pro Lt" w:hAnsi="Proba Pro Lt" w:cs="Arial"/>
              <w:sz w:val="20"/>
              <w:szCs w:val="20"/>
            </w:rPr>
            <w:id w:val="649252026"/>
            <w:placeholder>
              <w:docPart w:val="F6EFE62748C641C5A87F02C74E0003C1"/>
            </w:placeholder>
          </w:sdtPr>
          <w:sdtEndPr/>
          <w:sdtContent>
            <w:tc>
              <w:tcPr>
                <w:tcW w:w="3744" w:type="pct"/>
                <w:gridSpan w:val="13"/>
                <w:tcBorders>
                  <w:top w:val="single" w:sz="12" w:space="0" w:color="auto"/>
                  <w:right w:val="single" w:sz="12" w:space="0" w:color="auto"/>
                </w:tcBorders>
                <w:vAlign w:val="center"/>
              </w:tcPr>
              <w:p w14:paraId="35D953CA" w14:textId="7C2AA4D7" w:rsidR="00020A34" w:rsidRPr="000B0800" w:rsidRDefault="00020A34"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The </w:t>
                </w:r>
                <w:r w:rsidR="000B0800" w:rsidRPr="000B0800">
                  <w:rPr>
                    <w:rFonts w:ascii="Proba Pro Lt" w:hAnsi="Proba Pro Lt" w:cs="Arial"/>
                    <w:sz w:val="20"/>
                    <w:szCs w:val="20"/>
                    <w:lang w:val="en-GB"/>
                  </w:rPr>
                  <w:t>course objective</w:t>
                </w:r>
                <w:r w:rsidRPr="000B0800">
                  <w:rPr>
                    <w:rFonts w:ascii="Proba Pro Lt" w:hAnsi="Proba Pro Lt" w:cs="Arial"/>
                    <w:sz w:val="20"/>
                    <w:szCs w:val="20"/>
                    <w:lang w:val="en-GB"/>
                  </w:rPr>
                  <w:t xml:space="preserve"> is to introduce students to the 12 principles of Green devoted to reduction or removal of dangerous or potentialy harmful substances from the synthesis, production and ap</w:t>
                </w:r>
                <w:r w:rsidR="000B0800" w:rsidRPr="000B0800">
                  <w:rPr>
                    <w:rFonts w:ascii="Proba Pro Lt" w:hAnsi="Proba Pro Lt" w:cs="Arial"/>
                    <w:sz w:val="20"/>
                    <w:szCs w:val="20"/>
                    <w:lang w:val="en-GB"/>
                  </w:rPr>
                  <w:t>plication of chemical products.</w:t>
                </w:r>
              </w:p>
            </w:tc>
          </w:sdtContent>
        </w:sdt>
      </w:tr>
      <w:tr w:rsidR="00020A34" w:rsidRPr="000B0800" w14:paraId="26EB61DE" w14:textId="77777777" w:rsidTr="00D60DB7">
        <w:tc>
          <w:tcPr>
            <w:tcW w:w="1256" w:type="pct"/>
            <w:tcBorders>
              <w:left w:val="single" w:sz="12" w:space="0" w:color="auto"/>
            </w:tcBorders>
            <w:shd w:val="clear" w:color="auto" w:fill="00A0DC"/>
            <w:vAlign w:val="center"/>
          </w:tcPr>
          <w:p w14:paraId="05711F55"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1749231836"/>
            <w:placeholder>
              <w:docPart w:val="E7AA76E33BE84E27B45D6A7F251522AF"/>
            </w:placeholder>
          </w:sdtPr>
          <w:sdtEndPr/>
          <w:sdtContent>
            <w:tc>
              <w:tcPr>
                <w:tcW w:w="3744" w:type="pct"/>
                <w:gridSpan w:val="13"/>
                <w:tcBorders>
                  <w:right w:val="single" w:sz="12" w:space="0" w:color="auto"/>
                </w:tcBorders>
                <w:vAlign w:val="center"/>
              </w:tcPr>
              <w:p w14:paraId="5FCBC257"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r w:rsidR="00020A34" w:rsidRPr="000B0800" w14:paraId="19539ACB" w14:textId="77777777" w:rsidTr="00D60DB7">
        <w:tc>
          <w:tcPr>
            <w:tcW w:w="1256" w:type="pct"/>
            <w:tcBorders>
              <w:left w:val="single" w:sz="12" w:space="0" w:color="auto"/>
            </w:tcBorders>
            <w:shd w:val="clear" w:color="auto" w:fill="00A0DC"/>
            <w:vAlign w:val="center"/>
          </w:tcPr>
          <w:p w14:paraId="2F164875"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608809433"/>
            <w:placeholder>
              <w:docPart w:val="2BF93075BDF441C68B3683B4A121D9AD"/>
            </w:placeholder>
          </w:sdtPr>
          <w:sdtEndPr/>
          <w:sdtContent>
            <w:tc>
              <w:tcPr>
                <w:tcW w:w="3744" w:type="pct"/>
                <w:gridSpan w:val="13"/>
                <w:tcBorders>
                  <w:right w:val="single" w:sz="12" w:space="0" w:color="auto"/>
                </w:tcBorders>
                <w:vAlign w:val="center"/>
              </w:tcPr>
              <w:p w14:paraId="04E67CEF" w14:textId="77777777" w:rsidR="00020A34" w:rsidRPr="000B0800" w:rsidRDefault="00020A34" w:rsidP="00B01A19">
                <w:pPr>
                  <w:pStyle w:val="ListParagraph"/>
                  <w:numPr>
                    <w:ilvl w:val="0"/>
                    <w:numId w:val="193"/>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apply ethical principles, legal regulations and standards related to specific requirements of the profession </w:t>
                </w:r>
              </w:p>
            </w:tc>
          </w:sdtContent>
        </w:sdt>
      </w:tr>
      <w:tr w:rsidR="00020A34" w:rsidRPr="000B0800" w14:paraId="1F7EE2A4" w14:textId="77777777" w:rsidTr="00D60DB7">
        <w:tc>
          <w:tcPr>
            <w:tcW w:w="1256" w:type="pct"/>
            <w:tcBorders>
              <w:left w:val="single" w:sz="12" w:space="0" w:color="auto"/>
            </w:tcBorders>
            <w:shd w:val="clear" w:color="auto" w:fill="00A0DC"/>
            <w:vAlign w:val="center"/>
          </w:tcPr>
          <w:p w14:paraId="3766198A"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rPr>
            <w:id w:val="1882742258"/>
            <w:placeholder>
              <w:docPart w:val="A2CC7D7356904969936FEE9A358FB268"/>
            </w:placeholder>
          </w:sdtPr>
          <w:sdtEndPr/>
          <w:sdtContent>
            <w:tc>
              <w:tcPr>
                <w:tcW w:w="3744" w:type="pct"/>
                <w:gridSpan w:val="13"/>
                <w:tcBorders>
                  <w:right w:val="single" w:sz="12" w:space="0" w:color="auto"/>
                </w:tcBorders>
                <w:vAlign w:val="center"/>
              </w:tcPr>
              <w:p w14:paraId="62EE9B06" w14:textId="77777777" w:rsidR="00020A34" w:rsidRPr="000B0800" w:rsidRDefault="00020A34" w:rsidP="000B0800">
                <w:pPr>
                  <w:pStyle w:val="ListParagraph"/>
                  <w:numPr>
                    <w:ilvl w:val="0"/>
                    <w:numId w:val="70"/>
                  </w:numPr>
                  <w:tabs>
                    <w:tab w:val="left" w:pos="2820"/>
                  </w:tabs>
                  <w:spacing w:after="0" w:line="240" w:lineRule="auto"/>
                  <w:ind w:left="375"/>
                  <w:rPr>
                    <w:rFonts w:ascii="Proba Pro Lt" w:hAnsi="Proba Pro Lt" w:cs="Arial"/>
                    <w:sz w:val="20"/>
                    <w:szCs w:val="20"/>
                  </w:rPr>
                </w:pPr>
                <w:r w:rsidRPr="000B0800">
                  <w:rPr>
                    <w:rFonts w:ascii="Proba Pro Lt" w:hAnsi="Proba Pro Lt"/>
                    <w:sz w:val="20"/>
                    <w:szCs w:val="20"/>
                  </w:rPr>
                  <w:t>identify the waste that is hazardous to human health and ecosystems</w:t>
                </w:r>
              </w:p>
              <w:p w14:paraId="76BE117D" w14:textId="77777777" w:rsidR="00020A34" w:rsidRPr="000B0800" w:rsidRDefault="00020A34" w:rsidP="000B0800">
                <w:pPr>
                  <w:pStyle w:val="ListParagraph"/>
                  <w:numPr>
                    <w:ilvl w:val="0"/>
                    <w:numId w:val="70"/>
                  </w:numPr>
                  <w:tabs>
                    <w:tab w:val="left" w:pos="2820"/>
                  </w:tabs>
                  <w:spacing w:after="0" w:line="240" w:lineRule="auto"/>
                  <w:ind w:left="375" w:hanging="375"/>
                  <w:rPr>
                    <w:rFonts w:ascii="Proba Pro Lt" w:hAnsi="Proba Pro Lt" w:cs="Arial"/>
                    <w:sz w:val="20"/>
                    <w:szCs w:val="20"/>
                  </w:rPr>
                </w:pPr>
                <w:r w:rsidRPr="000B0800">
                  <w:rPr>
                    <w:rFonts w:ascii="Proba Pro Lt" w:hAnsi="Proba Pro Lt" w:cs="Arial"/>
                    <w:sz w:val="20"/>
                    <w:szCs w:val="20"/>
                  </w:rPr>
                  <w:t>identify major sources of pollutants in the air, water and soil and their effects on health and the environment</w:t>
                </w:r>
              </w:p>
              <w:p w14:paraId="74B1E038" w14:textId="77777777" w:rsidR="00020A34" w:rsidRPr="000B0800" w:rsidRDefault="00020A34" w:rsidP="000B0800">
                <w:pPr>
                  <w:pStyle w:val="ListParagraph"/>
                  <w:numPr>
                    <w:ilvl w:val="0"/>
                    <w:numId w:val="70"/>
                  </w:numPr>
                  <w:tabs>
                    <w:tab w:val="left" w:pos="2820"/>
                  </w:tabs>
                  <w:spacing w:after="0" w:line="240" w:lineRule="auto"/>
                  <w:ind w:left="375" w:hanging="375"/>
                  <w:rPr>
                    <w:rFonts w:ascii="Proba Pro Lt" w:hAnsi="Proba Pro Lt" w:cs="Arial"/>
                    <w:sz w:val="20"/>
                    <w:szCs w:val="20"/>
                  </w:rPr>
                </w:pPr>
                <w:r w:rsidRPr="000B0800">
                  <w:rPr>
                    <w:rFonts w:ascii="Proba Pro Lt" w:hAnsi="Proba Pro Lt" w:cs="Arial"/>
                    <w:sz w:val="20"/>
                    <w:szCs w:val="20"/>
                  </w:rPr>
                  <w:t>identify and evaluate potentially harmful chemical substances and processes</w:t>
                </w:r>
              </w:p>
              <w:p w14:paraId="66F3AF44" w14:textId="77777777" w:rsidR="00020A34" w:rsidRPr="000B0800" w:rsidRDefault="00020A34" w:rsidP="000B0800">
                <w:pPr>
                  <w:pStyle w:val="ListParagraph"/>
                  <w:numPr>
                    <w:ilvl w:val="0"/>
                    <w:numId w:val="70"/>
                  </w:numPr>
                  <w:tabs>
                    <w:tab w:val="left" w:pos="2820"/>
                  </w:tabs>
                  <w:spacing w:after="0" w:line="240" w:lineRule="auto"/>
                  <w:ind w:left="375" w:hanging="375"/>
                  <w:rPr>
                    <w:rFonts w:ascii="Proba Pro Lt" w:hAnsi="Proba Pro Lt" w:cs="Arial"/>
                    <w:sz w:val="20"/>
                    <w:szCs w:val="20"/>
                  </w:rPr>
                </w:pPr>
                <w:r w:rsidRPr="000B0800">
                  <w:rPr>
                    <w:rFonts w:ascii="Proba Pro Lt" w:hAnsi="Proba Pro Lt" w:cs="Arial"/>
                    <w:sz w:val="20"/>
                    <w:szCs w:val="20"/>
                  </w:rPr>
                  <w:t>identify and classify hazardous and forbidden substances (non-degradable, bioaccumulative and toxic)</w:t>
                </w:r>
              </w:p>
              <w:p w14:paraId="2D97A556" w14:textId="77777777" w:rsidR="00020A34" w:rsidRPr="000B0800" w:rsidRDefault="00020A34" w:rsidP="000B0800">
                <w:pPr>
                  <w:pStyle w:val="ListParagraph"/>
                  <w:numPr>
                    <w:ilvl w:val="0"/>
                    <w:numId w:val="70"/>
                  </w:numPr>
                  <w:tabs>
                    <w:tab w:val="left" w:pos="2820"/>
                  </w:tabs>
                  <w:spacing w:after="0" w:line="240" w:lineRule="auto"/>
                  <w:ind w:left="375" w:hanging="375"/>
                  <w:rPr>
                    <w:rFonts w:ascii="Proba Pro Lt" w:hAnsi="Proba Pro Lt"/>
                    <w:sz w:val="20"/>
                    <w:szCs w:val="20"/>
                  </w:rPr>
                </w:pPr>
                <w:r w:rsidRPr="000B0800">
                  <w:rPr>
                    <w:rFonts w:ascii="Proba Pro Lt" w:hAnsi="Proba Pro Lt" w:cs="Arial"/>
                    <w:sz w:val="20"/>
                    <w:szCs w:val="20"/>
                  </w:rPr>
                  <w:t xml:space="preserve">analyze chemical processes using E-factor and atom economy approach  </w:t>
                </w:r>
              </w:p>
              <w:p w14:paraId="2DAEA1B8" w14:textId="77777777" w:rsidR="00020A34" w:rsidRPr="000B0800" w:rsidRDefault="00020A34" w:rsidP="000B0800">
                <w:pPr>
                  <w:pStyle w:val="ListParagraph"/>
                  <w:numPr>
                    <w:ilvl w:val="0"/>
                    <w:numId w:val="70"/>
                  </w:numPr>
                  <w:tabs>
                    <w:tab w:val="left" w:pos="2820"/>
                  </w:tabs>
                  <w:spacing w:after="0" w:line="240" w:lineRule="auto"/>
                  <w:ind w:left="375"/>
                  <w:rPr>
                    <w:rFonts w:ascii="Proba Pro Lt" w:hAnsi="Proba Pro Lt"/>
                    <w:sz w:val="20"/>
                    <w:szCs w:val="20"/>
                  </w:rPr>
                </w:pPr>
                <w:r w:rsidRPr="000B0800">
                  <w:rPr>
                    <w:rFonts w:ascii="Proba Pro Lt" w:hAnsi="Proba Pro Lt"/>
                    <w:sz w:val="20"/>
                    <w:szCs w:val="20"/>
                    <w:lang w:val="en"/>
                  </w:rPr>
                  <w:t>choose green non-toxic chemical substances and conduct green synthetic processes</w:t>
                </w:r>
              </w:p>
            </w:tc>
          </w:sdtContent>
        </w:sdt>
      </w:tr>
      <w:tr w:rsidR="00020A34" w:rsidRPr="000B0800" w14:paraId="03E64271" w14:textId="77777777" w:rsidTr="00D60DB7">
        <w:tc>
          <w:tcPr>
            <w:tcW w:w="1256" w:type="pct"/>
            <w:tcBorders>
              <w:left w:val="single" w:sz="12" w:space="0" w:color="auto"/>
            </w:tcBorders>
            <w:shd w:val="clear" w:color="auto" w:fill="00A0DC"/>
            <w:vAlign w:val="center"/>
          </w:tcPr>
          <w:p w14:paraId="61C97C67"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2.5. Course content (syllabus)</w:t>
            </w:r>
          </w:p>
        </w:tc>
        <w:sdt>
          <w:sdtPr>
            <w:rPr>
              <w:rFonts w:ascii="Proba Pro Lt" w:hAnsi="Proba Pro Lt" w:cs="Arial"/>
              <w:sz w:val="20"/>
              <w:szCs w:val="20"/>
            </w:rPr>
            <w:id w:val="1464615897"/>
            <w:placeholder>
              <w:docPart w:val="9F8FE4870B634EF49A1CA6C8DA7E339C"/>
            </w:placeholder>
          </w:sdtPr>
          <w:sdtEndPr>
            <w:rPr>
              <w:rFonts w:cs="Calibri"/>
            </w:rPr>
          </w:sdtEndPr>
          <w:sdtContent>
            <w:tc>
              <w:tcPr>
                <w:tcW w:w="3744" w:type="pct"/>
                <w:gridSpan w:val="13"/>
                <w:tcBorders>
                  <w:right w:val="single" w:sz="12" w:space="0" w:color="auto"/>
                </w:tcBorders>
                <w:vAlign w:val="center"/>
              </w:tcPr>
              <w:p w14:paraId="09B6588F" w14:textId="77777777" w:rsidR="00020A34" w:rsidRPr="000B0800" w:rsidRDefault="00020A34"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rPr>
                  <w:t xml:space="preserve">The processes of green chemistry are based on 12 principles dedicated to </w:t>
                </w:r>
                <w:r w:rsidRPr="000B0800">
                  <w:rPr>
                    <w:rFonts w:ascii="Proba Pro Lt" w:hAnsi="Proba Pro Lt" w:cs="Arial"/>
                    <w:sz w:val="20"/>
                    <w:szCs w:val="20"/>
                    <w:lang w:val="en-GB"/>
                  </w:rPr>
                  <w:t>reduction or removal of dangerous or potentialy harmful substances from the synthesis, production and application of chemical products.</w:t>
                </w:r>
              </w:p>
              <w:p w14:paraId="337010F6"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Students will get familiar with the dominant trends of green program such are:</w:t>
                </w:r>
              </w:p>
              <w:p w14:paraId="6D476AE2" w14:textId="77777777" w:rsidR="00020A34" w:rsidRPr="000B0800" w:rsidRDefault="00020A34" w:rsidP="000B0800">
                <w:pPr>
                  <w:pStyle w:val="ListParagraph"/>
                  <w:numPr>
                    <w:ilvl w:val="0"/>
                    <w:numId w:val="12"/>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research in the field of catalytic and biocatalytic reactions</w:t>
                </w:r>
              </w:p>
              <w:p w14:paraId="67DC3ECF" w14:textId="77777777" w:rsidR="00020A34" w:rsidRPr="000B0800" w:rsidRDefault="00020A34" w:rsidP="000B0800">
                <w:pPr>
                  <w:pStyle w:val="ListParagraph"/>
                  <w:numPr>
                    <w:ilvl w:val="0"/>
                    <w:numId w:val="12"/>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alternative reaction media</w:t>
                </w:r>
              </w:p>
              <w:p w14:paraId="07627BD2" w14:textId="77777777" w:rsidR="00020A34" w:rsidRPr="000B0800" w:rsidRDefault="00020A34" w:rsidP="000B0800">
                <w:pPr>
                  <w:pStyle w:val="ListParagraph"/>
                  <w:numPr>
                    <w:ilvl w:val="0"/>
                    <w:numId w:val="12"/>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alternative energy-saving reaction conditions </w:t>
                </w:r>
              </w:p>
              <w:p w14:paraId="6834DAFD" w14:textId="77777777" w:rsidR="00020A34" w:rsidRPr="000B0800" w:rsidRDefault="00020A34" w:rsidP="000B0800">
                <w:pPr>
                  <w:pStyle w:val="ListParagraph"/>
                  <w:numPr>
                    <w:ilvl w:val="0"/>
                    <w:numId w:val="12"/>
                  </w:numPr>
                  <w:tabs>
                    <w:tab w:val="left" w:pos="2820"/>
                  </w:tabs>
                  <w:spacing w:after="0" w:line="240" w:lineRule="auto"/>
                  <w:rPr>
                    <w:rFonts w:ascii="Proba Pro Lt" w:hAnsi="Proba Pro Lt" w:cs="Arial"/>
                    <w:sz w:val="20"/>
                    <w:szCs w:val="20"/>
                  </w:rPr>
                </w:pPr>
                <w:r w:rsidRPr="000B0800">
                  <w:rPr>
                    <w:rFonts w:ascii="Proba Pro Lt" w:hAnsi="Proba Pro Lt"/>
                    <w:sz w:val="20"/>
                    <w:szCs w:val="20"/>
                    <w:lang w:val="en"/>
                  </w:rPr>
                  <w:t>design of less toxic and eco-compatible chemicals</w:t>
                </w:r>
              </w:p>
              <w:p w14:paraId="4EC2027D" w14:textId="77777777" w:rsidR="00020A34" w:rsidRPr="000B0800" w:rsidRDefault="00020A34" w:rsidP="000B0800">
                <w:pPr>
                  <w:pStyle w:val="ListParagraph"/>
                  <w:numPr>
                    <w:ilvl w:val="0"/>
                    <w:numId w:val="12"/>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search for new, harmless and renewable raw materials</w:t>
                </w:r>
              </w:p>
            </w:tc>
          </w:sdtContent>
        </w:sdt>
      </w:tr>
      <w:tr w:rsidR="00020A34" w:rsidRPr="000B0800" w14:paraId="0D38520C" w14:textId="77777777" w:rsidTr="00D60DB7">
        <w:trPr>
          <w:trHeight w:val="349"/>
        </w:trPr>
        <w:tc>
          <w:tcPr>
            <w:tcW w:w="1256" w:type="pct"/>
            <w:vMerge w:val="restart"/>
            <w:tcBorders>
              <w:left w:val="single" w:sz="12" w:space="0" w:color="auto"/>
            </w:tcBorders>
            <w:shd w:val="clear" w:color="auto" w:fill="00A0DC"/>
            <w:vAlign w:val="center"/>
          </w:tcPr>
          <w:p w14:paraId="338F920A"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2.6. Format of instruction:</w:t>
            </w:r>
          </w:p>
        </w:tc>
        <w:tc>
          <w:tcPr>
            <w:tcW w:w="1319" w:type="pct"/>
            <w:gridSpan w:val="3"/>
            <w:vMerge w:val="restart"/>
            <w:vAlign w:val="center"/>
          </w:tcPr>
          <w:p w14:paraId="25E24AD3" w14:textId="77777777" w:rsidR="00020A34"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6594200"/>
                <w14:checkbox>
                  <w14:checked w14:val="1"/>
                  <w14:checkedState w14:val="2612" w14:font="MS Gothic"/>
                  <w14:uncheckedState w14:val="2610" w14:font="MS Gothic"/>
                </w14:checkbox>
              </w:sdtPr>
              <w:sdtEndPr/>
              <w:sdtContent>
                <w:r w:rsidR="00020A34" w:rsidRPr="000B0800">
                  <w:rPr>
                    <w:rFonts w:ascii="Segoe UI Symbol" w:eastAsia="MS Gothic" w:hAnsi="Segoe UI Symbol" w:cs="Segoe UI Symbol"/>
                    <w:b w:val="0"/>
                    <w:sz w:val="20"/>
                    <w:szCs w:val="20"/>
                    <w:lang w:val="hr-HR"/>
                  </w:rPr>
                  <w:t>☒</w:t>
                </w:r>
              </w:sdtContent>
            </w:sdt>
            <w:r w:rsidR="00020A34" w:rsidRPr="000B0800">
              <w:rPr>
                <w:rFonts w:ascii="Proba Pro Lt" w:hAnsi="Proba Pro Lt" w:cs="Arial"/>
                <w:b w:val="0"/>
                <w:sz w:val="20"/>
                <w:szCs w:val="20"/>
                <w:lang w:val="hr-HR"/>
              </w:rPr>
              <w:t xml:space="preserve"> lectures</w:t>
            </w:r>
          </w:p>
          <w:p w14:paraId="755D352D" w14:textId="77777777" w:rsidR="00020A34"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0043074"/>
                <w14:checkbox>
                  <w14:checked w14:val="0"/>
                  <w14:checkedState w14:val="2612" w14:font="MS Gothic"/>
                  <w14:uncheckedState w14:val="2610" w14:font="MS Gothic"/>
                </w14:checkbox>
              </w:sdtPr>
              <w:sdtEndPr/>
              <w:sdtContent>
                <w:r w:rsidR="00020A34" w:rsidRPr="000B0800">
                  <w:rPr>
                    <w:rFonts w:ascii="Segoe UI Symbol" w:eastAsia="MS Gothic" w:hAnsi="Segoe UI Symbol" w:cs="Segoe UI Symbol"/>
                    <w:b w:val="0"/>
                    <w:sz w:val="20"/>
                    <w:szCs w:val="20"/>
                    <w:lang w:val="hr-HR"/>
                  </w:rPr>
                  <w:t>☐</w:t>
                </w:r>
              </w:sdtContent>
            </w:sdt>
            <w:r w:rsidR="00020A34" w:rsidRPr="000B0800">
              <w:rPr>
                <w:rFonts w:ascii="Proba Pro Lt" w:hAnsi="Proba Pro Lt" w:cs="Arial"/>
                <w:b w:val="0"/>
                <w:sz w:val="20"/>
                <w:szCs w:val="20"/>
                <w:lang w:val="hr-HR"/>
              </w:rPr>
              <w:t xml:space="preserve"> seminars and workshops  </w:t>
            </w:r>
          </w:p>
          <w:p w14:paraId="13CDE5DA" w14:textId="77777777" w:rsidR="00020A34"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7884542"/>
                <w14:checkbox>
                  <w14:checked w14:val="1"/>
                  <w14:checkedState w14:val="2612" w14:font="MS Gothic"/>
                  <w14:uncheckedState w14:val="2610" w14:font="MS Gothic"/>
                </w14:checkbox>
              </w:sdtPr>
              <w:sdtEndPr/>
              <w:sdtContent>
                <w:r w:rsidR="00020A34" w:rsidRPr="000B0800">
                  <w:rPr>
                    <w:rFonts w:ascii="Segoe UI Symbol" w:eastAsia="MS Gothic" w:hAnsi="Segoe UI Symbol" w:cs="Segoe UI Symbol"/>
                    <w:b w:val="0"/>
                    <w:sz w:val="20"/>
                    <w:szCs w:val="20"/>
                    <w:lang w:val="hr-HR"/>
                  </w:rPr>
                  <w:t>☒</w:t>
                </w:r>
              </w:sdtContent>
            </w:sdt>
            <w:r w:rsidR="00020A34" w:rsidRPr="000B0800">
              <w:rPr>
                <w:rFonts w:ascii="Proba Pro Lt" w:hAnsi="Proba Pro Lt" w:cs="Arial"/>
                <w:b w:val="0"/>
                <w:sz w:val="20"/>
                <w:szCs w:val="20"/>
                <w:lang w:val="hr-HR"/>
              </w:rPr>
              <w:t xml:space="preserve"> exercises  </w:t>
            </w:r>
          </w:p>
          <w:p w14:paraId="5CF7A240" w14:textId="77777777" w:rsidR="00020A34"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8437302"/>
                <w14:checkbox>
                  <w14:checked w14:val="0"/>
                  <w14:checkedState w14:val="2612" w14:font="MS Gothic"/>
                  <w14:uncheckedState w14:val="2610" w14:font="MS Gothic"/>
                </w14:checkbox>
              </w:sdtPr>
              <w:sdtEndPr/>
              <w:sdtContent>
                <w:r w:rsidR="00020A34" w:rsidRPr="000B0800">
                  <w:rPr>
                    <w:rFonts w:ascii="Segoe UI Symbol" w:eastAsia="MS Gothic" w:hAnsi="Segoe UI Symbol" w:cs="Segoe UI Symbol"/>
                    <w:b w:val="0"/>
                    <w:sz w:val="20"/>
                    <w:szCs w:val="20"/>
                    <w:lang w:val="hr-HR"/>
                  </w:rPr>
                  <w:t>☐</w:t>
                </w:r>
              </w:sdtContent>
            </w:sdt>
            <w:r w:rsidR="00020A34" w:rsidRPr="000B0800">
              <w:rPr>
                <w:rFonts w:ascii="Proba Pro Lt" w:hAnsi="Proba Pro Lt" w:cs="Arial"/>
                <w:b w:val="0"/>
                <w:sz w:val="20"/>
                <w:szCs w:val="20"/>
                <w:lang w:val="hr-HR"/>
              </w:rPr>
              <w:t xml:space="preserve"> </w:t>
            </w:r>
            <w:r w:rsidR="00020A34" w:rsidRPr="000B0800">
              <w:rPr>
                <w:rFonts w:ascii="Proba Pro Lt" w:hAnsi="Proba Pro Lt" w:cs="Arial"/>
                <w:b w:val="0"/>
                <w:i/>
                <w:sz w:val="20"/>
                <w:szCs w:val="20"/>
                <w:lang w:val="hr-HR"/>
              </w:rPr>
              <w:t>online in entirety</w:t>
            </w:r>
          </w:p>
          <w:p w14:paraId="23186B16" w14:textId="77777777" w:rsidR="00020A34"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5592797"/>
                <w14:checkbox>
                  <w14:checked w14:val="0"/>
                  <w14:checkedState w14:val="2612" w14:font="MS Gothic"/>
                  <w14:uncheckedState w14:val="2610" w14:font="MS Gothic"/>
                </w14:checkbox>
              </w:sdtPr>
              <w:sdtEndPr/>
              <w:sdtContent>
                <w:r w:rsidR="00020A34" w:rsidRPr="000B0800">
                  <w:rPr>
                    <w:rFonts w:ascii="Segoe UI Symbol" w:eastAsia="MS Gothic" w:hAnsi="Segoe UI Symbol" w:cs="Segoe UI Symbol"/>
                    <w:b w:val="0"/>
                    <w:sz w:val="20"/>
                    <w:szCs w:val="20"/>
                    <w:lang w:val="hr-HR"/>
                  </w:rPr>
                  <w:t>☐</w:t>
                </w:r>
              </w:sdtContent>
            </w:sdt>
            <w:r w:rsidR="00020A34" w:rsidRPr="000B0800">
              <w:rPr>
                <w:rFonts w:ascii="Proba Pro Lt" w:hAnsi="Proba Pro Lt" w:cs="Arial"/>
                <w:b w:val="0"/>
                <w:sz w:val="20"/>
                <w:szCs w:val="20"/>
                <w:lang w:val="hr-HR"/>
              </w:rPr>
              <w:t xml:space="preserve"> partial e-learning</w:t>
            </w:r>
          </w:p>
          <w:p w14:paraId="7AD0EBCD" w14:textId="77777777" w:rsidR="00020A34"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16743688"/>
                <w14:checkbox>
                  <w14:checked w14:val="0"/>
                  <w14:checkedState w14:val="2612" w14:font="MS Gothic"/>
                  <w14:uncheckedState w14:val="2610" w14:font="MS Gothic"/>
                </w14:checkbox>
              </w:sdtPr>
              <w:sdtEndPr/>
              <w:sdtContent>
                <w:r w:rsidR="00020A34" w:rsidRPr="000B0800">
                  <w:rPr>
                    <w:rFonts w:ascii="Segoe UI Symbol" w:eastAsia="MS Gothic" w:hAnsi="Segoe UI Symbol" w:cs="Segoe UI Symbol"/>
                    <w:sz w:val="20"/>
                    <w:szCs w:val="20"/>
                  </w:rPr>
                  <w:t>☐</w:t>
                </w:r>
              </w:sdtContent>
            </w:sdt>
            <w:r w:rsidR="00020A34" w:rsidRPr="000B0800">
              <w:rPr>
                <w:rFonts w:ascii="Proba Pro Lt" w:hAnsi="Proba Pro Lt" w:cs="Arial"/>
                <w:sz w:val="20"/>
                <w:szCs w:val="20"/>
              </w:rPr>
              <w:t xml:space="preserve"> field work</w:t>
            </w:r>
          </w:p>
        </w:tc>
        <w:tc>
          <w:tcPr>
            <w:tcW w:w="1179" w:type="pct"/>
            <w:gridSpan w:val="5"/>
            <w:vMerge w:val="restart"/>
            <w:vAlign w:val="center"/>
          </w:tcPr>
          <w:p w14:paraId="3BF31C3F" w14:textId="77777777" w:rsidR="00020A34"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6171410"/>
                <w14:checkbox>
                  <w14:checked w14:val="0"/>
                  <w14:checkedState w14:val="2612" w14:font="MS Gothic"/>
                  <w14:uncheckedState w14:val="2610" w14:font="MS Gothic"/>
                </w14:checkbox>
              </w:sdtPr>
              <w:sdtEndPr/>
              <w:sdtContent>
                <w:r w:rsidR="00020A34" w:rsidRPr="000B0800">
                  <w:rPr>
                    <w:rFonts w:ascii="Segoe UI Symbol" w:eastAsia="MS Gothic" w:hAnsi="Segoe UI Symbol" w:cs="Segoe UI Symbol"/>
                    <w:b w:val="0"/>
                    <w:sz w:val="20"/>
                    <w:szCs w:val="20"/>
                    <w:lang w:val="hr-HR"/>
                  </w:rPr>
                  <w:t>☐</w:t>
                </w:r>
              </w:sdtContent>
            </w:sdt>
            <w:r w:rsidR="00020A34" w:rsidRPr="000B0800">
              <w:rPr>
                <w:rFonts w:ascii="Proba Pro Lt" w:hAnsi="Proba Pro Lt" w:cs="Arial"/>
                <w:b w:val="0"/>
                <w:sz w:val="20"/>
                <w:szCs w:val="20"/>
                <w:lang w:val="hr-HR"/>
              </w:rPr>
              <w:t xml:space="preserve"> independent assignments  </w:t>
            </w:r>
          </w:p>
          <w:p w14:paraId="788F71A1" w14:textId="77777777" w:rsidR="00020A34"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059066"/>
                <w14:checkbox>
                  <w14:checked w14:val="0"/>
                  <w14:checkedState w14:val="2612" w14:font="MS Gothic"/>
                  <w14:uncheckedState w14:val="2610" w14:font="MS Gothic"/>
                </w14:checkbox>
              </w:sdtPr>
              <w:sdtEndPr/>
              <w:sdtContent>
                <w:r w:rsidR="00020A34" w:rsidRPr="000B0800">
                  <w:rPr>
                    <w:rFonts w:ascii="Segoe UI Symbol" w:eastAsia="MS Gothic" w:hAnsi="Segoe UI Symbol" w:cs="Segoe UI Symbol"/>
                    <w:b w:val="0"/>
                    <w:sz w:val="20"/>
                    <w:szCs w:val="20"/>
                    <w:lang w:val="hr-HR"/>
                  </w:rPr>
                  <w:t>☐</w:t>
                </w:r>
              </w:sdtContent>
            </w:sdt>
            <w:r w:rsidR="00020A34" w:rsidRPr="000B0800">
              <w:rPr>
                <w:rFonts w:ascii="Proba Pro Lt" w:hAnsi="Proba Pro Lt" w:cs="Arial"/>
                <w:b w:val="0"/>
                <w:sz w:val="20"/>
                <w:szCs w:val="20"/>
                <w:lang w:val="hr-HR"/>
              </w:rPr>
              <w:t xml:space="preserve"> multimedia and the internet  </w:t>
            </w:r>
          </w:p>
          <w:p w14:paraId="3207180A" w14:textId="77777777" w:rsidR="00020A34"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2551353"/>
                <w14:checkbox>
                  <w14:checked w14:val="0"/>
                  <w14:checkedState w14:val="2612" w14:font="MS Gothic"/>
                  <w14:uncheckedState w14:val="2610" w14:font="MS Gothic"/>
                </w14:checkbox>
              </w:sdtPr>
              <w:sdtEndPr/>
              <w:sdtContent>
                <w:r w:rsidR="00020A34" w:rsidRPr="000B0800">
                  <w:rPr>
                    <w:rFonts w:ascii="Segoe UI Symbol" w:eastAsia="MS Gothic" w:hAnsi="Segoe UI Symbol" w:cs="Segoe UI Symbol"/>
                    <w:b w:val="0"/>
                    <w:sz w:val="20"/>
                    <w:szCs w:val="20"/>
                    <w:lang w:val="hr-HR"/>
                  </w:rPr>
                  <w:t>☐</w:t>
                </w:r>
              </w:sdtContent>
            </w:sdt>
            <w:r w:rsidR="00020A34" w:rsidRPr="000B0800">
              <w:rPr>
                <w:rFonts w:ascii="Proba Pro Lt" w:hAnsi="Proba Pro Lt" w:cs="Arial"/>
                <w:b w:val="0"/>
                <w:sz w:val="20"/>
                <w:szCs w:val="20"/>
                <w:lang w:val="hr-HR"/>
              </w:rPr>
              <w:t xml:space="preserve"> laboratory</w:t>
            </w:r>
          </w:p>
          <w:p w14:paraId="5531F67F" w14:textId="77777777" w:rsidR="00020A34" w:rsidRPr="000B0800" w:rsidRDefault="000F0B0C"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1638382"/>
                <w14:checkbox>
                  <w14:checked w14:val="0"/>
                  <w14:checkedState w14:val="2612" w14:font="MS Gothic"/>
                  <w14:uncheckedState w14:val="2610" w14:font="MS Gothic"/>
                </w14:checkbox>
              </w:sdtPr>
              <w:sdtEndPr/>
              <w:sdtContent>
                <w:r w:rsidR="00020A34" w:rsidRPr="000B0800">
                  <w:rPr>
                    <w:rFonts w:ascii="Segoe UI Symbol" w:eastAsia="MS Gothic" w:hAnsi="Segoe UI Symbol" w:cs="Segoe UI Symbol"/>
                    <w:b w:val="0"/>
                    <w:sz w:val="20"/>
                    <w:szCs w:val="20"/>
                    <w:lang w:val="hr-HR"/>
                  </w:rPr>
                  <w:t>☐</w:t>
                </w:r>
              </w:sdtContent>
            </w:sdt>
            <w:r w:rsidR="00020A34" w:rsidRPr="000B0800">
              <w:rPr>
                <w:rFonts w:ascii="Proba Pro Lt" w:hAnsi="Proba Pro Lt" w:cs="Arial"/>
                <w:b w:val="0"/>
                <w:sz w:val="20"/>
                <w:szCs w:val="20"/>
                <w:lang w:val="hr-HR"/>
              </w:rPr>
              <w:t xml:space="preserve"> work with mentor</w:t>
            </w:r>
          </w:p>
          <w:p w14:paraId="78CA4F2F" w14:textId="77777777" w:rsidR="00020A34" w:rsidRPr="000B0800" w:rsidRDefault="000F0B0C"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68741926"/>
                <w14:checkbox>
                  <w14:checked w14:val="0"/>
                  <w14:checkedState w14:val="2612" w14:font="MS Gothic"/>
                  <w14:uncheckedState w14:val="2610" w14:font="MS Gothic"/>
                </w14:checkbox>
              </w:sdtPr>
              <w:sdtEndPr/>
              <w:sdtContent>
                <w:r w:rsidR="00020A34" w:rsidRPr="000B0800">
                  <w:rPr>
                    <w:rFonts w:ascii="Segoe UI Symbol" w:eastAsia="MS Gothic" w:hAnsi="Segoe UI Symbol" w:cs="Segoe UI Symbol"/>
                    <w:sz w:val="20"/>
                    <w:szCs w:val="20"/>
                  </w:rPr>
                  <w:t>☐</w:t>
                </w:r>
              </w:sdtContent>
            </w:sdt>
            <w:r w:rsidR="00020A34" w:rsidRPr="000B0800">
              <w:rPr>
                <w:rFonts w:ascii="Proba Pro Lt" w:hAnsi="Proba Pro Lt" w:cs="Arial"/>
                <w:b/>
                <w:sz w:val="20"/>
                <w:szCs w:val="20"/>
              </w:rPr>
              <w:t xml:space="preserve"> </w:t>
            </w:r>
            <w:sdt>
              <w:sdtPr>
                <w:rPr>
                  <w:rFonts w:ascii="Proba Pro Lt" w:hAnsi="Proba Pro Lt" w:cs="Arial"/>
                  <w:sz w:val="20"/>
                  <w:szCs w:val="20"/>
                </w:rPr>
                <w:id w:val="-1623908142"/>
                <w:placeholder>
                  <w:docPart w:val="BFA7C29826974AFD80A3B3F0AF0609C0"/>
                </w:placeholder>
              </w:sdtPr>
              <w:sdtEndPr/>
              <w:sdtContent>
                <w:r w:rsidR="00020A34" w:rsidRPr="000B0800">
                  <w:rPr>
                    <w:rFonts w:ascii="Proba Pro Lt" w:hAnsi="Proba Pro Lt" w:cs="Arial"/>
                    <w:sz w:val="20"/>
                    <w:szCs w:val="20"/>
                  </w:rPr>
                  <w:t>(other)</w:t>
                </w:r>
              </w:sdtContent>
            </w:sdt>
            <w:r w:rsidR="00020A34" w:rsidRPr="000B0800">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44CB13E"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020A34" w:rsidRPr="000B0800" w14:paraId="0119F537" w14:textId="77777777" w:rsidTr="00D60DB7">
        <w:trPr>
          <w:trHeight w:val="577"/>
        </w:trPr>
        <w:tc>
          <w:tcPr>
            <w:tcW w:w="1256" w:type="pct"/>
            <w:vMerge/>
            <w:tcBorders>
              <w:left w:val="single" w:sz="12" w:space="0" w:color="auto"/>
              <w:bottom w:val="single" w:sz="4" w:space="0" w:color="auto"/>
            </w:tcBorders>
            <w:shd w:val="clear" w:color="auto" w:fill="00A0DC"/>
            <w:vAlign w:val="center"/>
          </w:tcPr>
          <w:p w14:paraId="44B04484"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9415199" w14:textId="77777777" w:rsidR="00020A34" w:rsidRPr="000B0800" w:rsidRDefault="00020A34" w:rsidP="000B0800">
            <w:pPr>
              <w:pStyle w:val="FieldText"/>
              <w:rPr>
                <w:rFonts w:ascii="Proba Pro Lt" w:hAnsi="Proba Pro Lt" w:cs="Arial"/>
                <w:b w:val="0"/>
                <w:sz w:val="20"/>
                <w:szCs w:val="20"/>
                <w:lang w:val="hr-HR"/>
              </w:rPr>
            </w:pPr>
          </w:p>
        </w:tc>
        <w:tc>
          <w:tcPr>
            <w:tcW w:w="1179" w:type="pct"/>
            <w:gridSpan w:val="5"/>
            <w:vMerge/>
            <w:vAlign w:val="center"/>
          </w:tcPr>
          <w:p w14:paraId="19E425AA" w14:textId="77777777" w:rsidR="00020A34" w:rsidRPr="000B0800" w:rsidRDefault="00020A34" w:rsidP="000B0800">
            <w:pPr>
              <w:pStyle w:val="FieldText"/>
              <w:rPr>
                <w:rFonts w:ascii="Proba Pro Lt" w:hAnsi="Proba Pro Lt" w:cs="Arial"/>
                <w:b w:val="0"/>
                <w:sz w:val="20"/>
                <w:szCs w:val="20"/>
                <w:lang w:val="hr-HR"/>
              </w:rPr>
            </w:pPr>
          </w:p>
        </w:tc>
        <w:sdt>
          <w:sdtPr>
            <w:rPr>
              <w:rFonts w:ascii="Proba Pro Lt" w:hAnsi="Proba Pro Lt" w:cs="Arial"/>
              <w:sz w:val="20"/>
              <w:szCs w:val="20"/>
            </w:rPr>
            <w:id w:val="1620486086"/>
            <w:placeholder>
              <w:docPart w:val="F109F06DE4734F92A20B2680710AC7C8"/>
            </w:placeholder>
            <w:showingPlcHdr/>
          </w:sdtPr>
          <w:sdtEndPr/>
          <w:sdtContent>
            <w:tc>
              <w:tcPr>
                <w:tcW w:w="1246" w:type="pct"/>
                <w:gridSpan w:val="5"/>
                <w:tcBorders>
                  <w:right w:val="single" w:sz="12" w:space="0" w:color="auto"/>
                </w:tcBorders>
              </w:tcPr>
              <w:p w14:paraId="60859E62"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020A34" w:rsidRPr="000B0800" w14:paraId="76C4CE41" w14:textId="77777777" w:rsidTr="00D60DB7">
        <w:trPr>
          <w:trHeight w:val="397"/>
        </w:trPr>
        <w:tc>
          <w:tcPr>
            <w:tcW w:w="1256" w:type="pct"/>
            <w:vMerge w:val="restart"/>
            <w:tcBorders>
              <w:top w:val="single" w:sz="12" w:space="0" w:color="auto"/>
              <w:left w:val="single" w:sz="12" w:space="0" w:color="auto"/>
            </w:tcBorders>
            <w:shd w:val="clear" w:color="auto" w:fill="00A0DC"/>
            <w:vAlign w:val="center"/>
          </w:tcPr>
          <w:p w14:paraId="5BE0E9C3"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5E74D32D" w14:textId="77777777" w:rsidR="00020A34" w:rsidRPr="000B0800" w:rsidRDefault="00020A34"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965735197"/>
              <w:placeholder>
                <w:docPart w:val="D11FA21BCBFD4983ACF2B8E6825535AB"/>
              </w:placeholder>
            </w:sdtPr>
            <w:sdtEndPr/>
            <w:sdtContent>
              <w:p w14:paraId="42D65BE2"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733842525"/>
              <w:placeholder>
                <w:docPart w:val="7379E280D62C46179E18C02595474D9D"/>
              </w:placeholder>
              <w:showingPlcHdr/>
            </w:sdtPr>
            <w:sdtEndPr/>
            <w:sdtContent>
              <w:p w14:paraId="348FD494"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CDB05B0" w14:textId="77777777" w:rsidR="00020A34" w:rsidRPr="000B0800" w:rsidRDefault="00020A34"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889693183"/>
              <w:placeholder>
                <w:docPart w:val="A52F657FF8214002B6FE2ABD1F190656"/>
              </w:placeholder>
              <w:showingPlcHdr/>
            </w:sdtPr>
            <w:sdtEndPr/>
            <w:sdtContent>
              <w:p w14:paraId="4975F532"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64724101"/>
              <w:placeholder>
                <w:docPart w:val="A64E7678E20E484597A26104A57DD225"/>
              </w:placeholder>
            </w:sdtPr>
            <w:sdtEndPr/>
            <w:sdtContent>
              <w:p w14:paraId="4D4C6B36"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07B9CD9D" w14:textId="77777777" w:rsidR="00020A34" w:rsidRPr="000B0800" w:rsidRDefault="00020A34"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57022000"/>
              <w:placeholder>
                <w:docPart w:val="A37509D17D674BE4AC67CEC89A2925FF"/>
              </w:placeholder>
              <w:showingPlcHdr/>
            </w:sdtPr>
            <w:sdtEndPr/>
            <w:sdtContent>
              <w:p w14:paraId="7E11AF16" w14:textId="77777777" w:rsidR="00020A34" w:rsidRPr="000B0800" w:rsidRDefault="00020A34"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41402204"/>
              <w:placeholder>
                <w:docPart w:val="FE81D776FDE545B1A719A1C8992FE08C"/>
              </w:placeholder>
            </w:sdtPr>
            <w:sdtEndPr/>
            <w:sdtContent>
              <w:p w14:paraId="0776E1E5" w14:textId="77777777" w:rsidR="00020A34" w:rsidRPr="000B0800" w:rsidRDefault="00020A34"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N</w:t>
                </w:r>
              </w:p>
            </w:sdtContent>
          </w:sdt>
        </w:tc>
      </w:tr>
      <w:tr w:rsidR="00020A34" w:rsidRPr="000B0800" w14:paraId="1491AE1E" w14:textId="77777777" w:rsidTr="00D60DB7">
        <w:trPr>
          <w:trHeight w:val="397"/>
        </w:trPr>
        <w:tc>
          <w:tcPr>
            <w:tcW w:w="1256" w:type="pct"/>
            <w:vMerge/>
            <w:tcBorders>
              <w:left w:val="single" w:sz="12" w:space="0" w:color="auto"/>
            </w:tcBorders>
            <w:shd w:val="clear" w:color="auto" w:fill="00A0DC"/>
            <w:vAlign w:val="center"/>
          </w:tcPr>
          <w:p w14:paraId="77297910" w14:textId="77777777" w:rsidR="00020A34" w:rsidRPr="000B0800" w:rsidRDefault="00020A34"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D1658EC" w14:textId="77777777" w:rsidR="00020A34" w:rsidRPr="000B0800" w:rsidRDefault="00020A34"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305199221"/>
              <w:placeholder>
                <w:docPart w:val="E1DDCA8580C947EAA6AEBA31B25CCCB5"/>
              </w:placeholder>
              <w:showingPlcHdr/>
            </w:sdtPr>
            <w:sdtEndPr/>
            <w:sdtContent>
              <w:p w14:paraId="2D5DFDD3"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455601547"/>
              <w:placeholder>
                <w:docPart w:val="297243387C8944B5BDF39AC5DE68544E"/>
              </w:placeholder>
            </w:sdtPr>
            <w:sdtEndPr/>
            <w:sdtContent>
              <w:p w14:paraId="09DF41F3"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54F1C6E4" w14:textId="77777777" w:rsidR="00020A34" w:rsidRPr="000B0800" w:rsidRDefault="00020A34"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207407768"/>
              <w:placeholder>
                <w:docPart w:val="05130C2873D042E9926F7F13362FBB27"/>
              </w:placeholder>
              <w:showingPlcHdr/>
            </w:sdtPr>
            <w:sdtEndPr/>
            <w:sdtContent>
              <w:p w14:paraId="5A67FAD5"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50092477"/>
              <w:placeholder>
                <w:docPart w:val="D58290FF94604714B6B6916BFD744A2A"/>
              </w:placeholder>
            </w:sdtPr>
            <w:sdtEndPr/>
            <w:sdtContent>
              <w:p w14:paraId="620EADB2"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682A6A37" w14:textId="77777777" w:rsidR="00020A34" w:rsidRPr="000B0800" w:rsidRDefault="000F0B0C"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1322007"/>
                <w:placeholder>
                  <w:docPart w:val="161058E4DE4848A7843CFCE70433B4E5"/>
                </w:placeholder>
              </w:sdtPr>
              <w:sdtEndPr/>
              <w:sdtContent>
                <w:sdt>
                  <w:sdtPr>
                    <w:rPr>
                      <w:rFonts w:ascii="Proba Pro Lt" w:hAnsi="Proba Pro Lt" w:cs="Arial"/>
                      <w:b w:val="0"/>
                      <w:sz w:val="20"/>
                      <w:szCs w:val="20"/>
                    </w:rPr>
                    <w:id w:val="951894791"/>
                    <w:placeholder>
                      <w:docPart w:val="CC087F429314495398B2CEE2F6B1462F"/>
                    </w:placeholder>
                  </w:sdtPr>
                  <w:sdtEndPr/>
                  <w:sdtContent>
                    <w:r w:rsidR="00020A34"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36638985"/>
              <w:placeholder>
                <w:docPart w:val="4E0B819C37134A8B8E21D07D46B47965"/>
              </w:placeholder>
              <w:showingPlcHdr/>
            </w:sdtPr>
            <w:sdtEndPr/>
            <w:sdtContent>
              <w:p w14:paraId="3E39B70B" w14:textId="77777777" w:rsidR="00020A34" w:rsidRPr="000B0800" w:rsidRDefault="00020A34"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59307773"/>
              <w:placeholder>
                <w:docPart w:val="CA4B01187D6C4A919524210031F4944D"/>
              </w:placeholder>
              <w:showingPlcHdr/>
            </w:sdtPr>
            <w:sdtEndPr/>
            <w:sdtContent>
              <w:p w14:paraId="472FEC86" w14:textId="77777777" w:rsidR="00020A34" w:rsidRPr="000B0800" w:rsidRDefault="00020A34"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020A34" w:rsidRPr="000B0800" w14:paraId="20A206F5" w14:textId="77777777" w:rsidTr="00D60DB7">
        <w:trPr>
          <w:trHeight w:val="397"/>
        </w:trPr>
        <w:tc>
          <w:tcPr>
            <w:tcW w:w="1256" w:type="pct"/>
            <w:vMerge/>
            <w:tcBorders>
              <w:left w:val="single" w:sz="12" w:space="0" w:color="auto"/>
            </w:tcBorders>
            <w:shd w:val="clear" w:color="auto" w:fill="00A0DC"/>
            <w:vAlign w:val="center"/>
          </w:tcPr>
          <w:p w14:paraId="33D17BC8" w14:textId="77777777" w:rsidR="00020A34" w:rsidRPr="000B0800" w:rsidRDefault="00020A34"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6867B0E" w14:textId="77777777" w:rsidR="00020A34" w:rsidRPr="000B0800" w:rsidRDefault="00020A34"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626339284"/>
              <w:placeholder>
                <w:docPart w:val="2B2A034B3DB84B35BA9A6AE9550BB06A"/>
              </w:placeholder>
              <w:showingPlcHdr/>
            </w:sdtPr>
            <w:sdtEndPr/>
            <w:sdtContent>
              <w:p w14:paraId="702B81EE"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364063461"/>
              <w:placeholder>
                <w:docPart w:val="8B45EBF95BA14A4C9D8370622952E05B"/>
              </w:placeholder>
            </w:sdtPr>
            <w:sdtEndPr/>
            <w:sdtContent>
              <w:p w14:paraId="502469FE"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200309B8" w14:textId="77777777" w:rsidR="00020A34" w:rsidRPr="000B0800" w:rsidRDefault="00020A34"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886636112"/>
              <w:placeholder>
                <w:docPart w:val="F658ACAB277145F48DED4A4F178B17BA"/>
              </w:placeholder>
              <w:showingPlcHdr/>
            </w:sdtPr>
            <w:sdtEndPr/>
            <w:sdtContent>
              <w:p w14:paraId="2F98A685"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9691105"/>
              <w:placeholder>
                <w:docPart w:val="8CEE49286C3A4B008FB6FAFFFC26C82C"/>
              </w:placeholder>
            </w:sdtPr>
            <w:sdtEndPr/>
            <w:sdtContent>
              <w:p w14:paraId="0E390B85"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3D7BA091" w14:textId="77777777" w:rsidR="00020A34" w:rsidRPr="000B0800" w:rsidRDefault="000F0B0C"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13626473"/>
                <w:placeholder>
                  <w:docPart w:val="748B051E2B95436681CBE2B5F835A390"/>
                </w:placeholder>
              </w:sdtPr>
              <w:sdtEndPr/>
              <w:sdtContent>
                <w:sdt>
                  <w:sdtPr>
                    <w:rPr>
                      <w:rFonts w:ascii="Proba Pro Lt" w:hAnsi="Proba Pro Lt" w:cs="Arial"/>
                      <w:b w:val="0"/>
                      <w:sz w:val="20"/>
                      <w:szCs w:val="20"/>
                    </w:rPr>
                    <w:id w:val="1413273050"/>
                    <w:placeholder>
                      <w:docPart w:val="8B25B6BA2AAC4A418B86F116C0C70005"/>
                    </w:placeholder>
                  </w:sdtPr>
                  <w:sdtEndPr/>
                  <w:sdtContent>
                    <w:r w:rsidR="00020A34"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06427747"/>
              <w:placeholder>
                <w:docPart w:val="BAECD8B6720446879A0A95708A8F608B"/>
              </w:placeholder>
              <w:showingPlcHdr/>
            </w:sdtPr>
            <w:sdtEndPr/>
            <w:sdtContent>
              <w:p w14:paraId="4ACBBDCE" w14:textId="77777777" w:rsidR="00020A34" w:rsidRPr="000B0800" w:rsidRDefault="00020A34"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43231847"/>
              <w:placeholder>
                <w:docPart w:val="1BB57F9093C24DF3A3E299E46137C15D"/>
              </w:placeholder>
              <w:showingPlcHdr/>
            </w:sdtPr>
            <w:sdtEndPr/>
            <w:sdtContent>
              <w:p w14:paraId="053D6D98" w14:textId="77777777" w:rsidR="00020A34" w:rsidRPr="000B0800" w:rsidRDefault="00020A34"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020A34" w:rsidRPr="000B0800" w14:paraId="170319D6" w14:textId="77777777" w:rsidTr="00D60DB7">
        <w:trPr>
          <w:trHeight w:val="397"/>
        </w:trPr>
        <w:tc>
          <w:tcPr>
            <w:tcW w:w="1256" w:type="pct"/>
            <w:vMerge/>
            <w:tcBorders>
              <w:left w:val="single" w:sz="12" w:space="0" w:color="auto"/>
            </w:tcBorders>
            <w:shd w:val="clear" w:color="auto" w:fill="00A0DC"/>
            <w:vAlign w:val="center"/>
          </w:tcPr>
          <w:p w14:paraId="02F1BB53" w14:textId="77777777" w:rsidR="00020A34" w:rsidRPr="000B0800" w:rsidRDefault="00020A34"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EAC1C39" w14:textId="77777777" w:rsidR="00020A34" w:rsidRPr="000B0800" w:rsidRDefault="00020A34"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47896577"/>
              <w:placeholder>
                <w:docPart w:val="92C1BBB90152459B9D69FA717DD2849F"/>
              </w:placeholder>
              <w:showingPlcHdr/>
            </w:sdtPr>
            <w:sdtEndPr/>
            <w:sdtContent>
              <w:p w14:paraId="7BC36B9B"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320670593"/>
              <w:placeholder>
                <w:docPart w:val="49B7439E70534D3C82ACA758C91E09EB"/>
              </w:placeholder>
            </w:sdtPr>
            <w:sdtEndPr/>
            <w:sdtContent>
              <w:p w14:paraId="1304134B"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tcBorders>
              <w:bottom w:val="single" w:sz="4" w:space="0" w:color="auto"/>
            </w:tcBorders>
            <w:shd w:val="clear" w:color="auto" w:fill="auto"/>
            <w:vAlign w:val="center"/>
          </w:tcPr>
          <w:p w14:paraId="1E64F300" w14:textId="77777777" w:rsidR="00020A34" w:rsidRPr="000B0800" w:rsidRDefault="00020A34"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65962878"/>
              <w:placeholder>
                <w:docPart w:val="83F7D4031F3F48DBAFF94C475E2630EE"/>
              </w:placeholder>
              <w:showingPlcHdr/>
            </w:sdtPr>
            <w:sdtEndPr/>
            <w:sdtContent>
              <w:p w14:paraId="21CAF6CE" w14:textId="77777777" w:rsidR="00020A34" w:rsidRPr="000B0800" w:rsidRDefault="00020A34"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46423041"/>
              <w:placeholder>
                <w:docPart w:val="A25AE034F38446879A8CB600401086FD"/>
              </w:placeholder>
            </w:sdtPr>
            <w:sdtEndPr/>
            <w:sdtContent>
              <w:p w14:paraId="026B1255" w14:textId="77777777" w:rsidR="00020A34" w:rsidRPr="000B0800" w:rsidRDefault="00020A34"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60AB0405" w14:textId="77777777" w:rsidR="00020A34" w:rsidRPr="000B0800" w:rsidRDefault="000F0B0C"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97769216"/>
                <w:placeholder>
                  <w:docPart w:val="EB859462E65C41F4A62C0C6BE426D0DD"/>
                </w:placeholder>
              </w:sdtPr>
              <w:sdtEndPr/>
              <w:sdtContent>
                <w:sdt>
                  <w:sdtPr>
                    <w:rPr>
                      <w:rFonts w:ascii="Proba Pro Lt" w:hAnsi="Proba Pro Lt" w:cs="Arial"/>
                      <w:sz w:val="20"/>
                      <w:szCs w:val="20"/>
                    </w:rPr>
                    <w:id w:val="-1842380359"/>
                    <w:placeholder>
                      <w:docPart w:val="3D136BB827E540A1B45D9A70B093F2A4"/>
                    </w:placeholder>
                  </w:sdtPr>
                  <w:sdtEndPr/>
                  <w:sdtContent>
                    <w:r w:rsidR="00020A34"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71208897"/>
              <w:placeholder>
                <w:docPart w:val="3D30B0412551447A88C9BA5D360269C0"/>
              </w:placeholder>
              <w:showingPlcHdr/>
            </w:sdtPr>
            <w:sdtEndPr/>
            <w:sdtContent>
              <w:p w14:paraId="1BC6160D" w14:textId="77777777" w:rsidR="00020A34" w:rsidRPr="000B0800" w:rsidRDefault="00020A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780109789"/>
              <w:placeholder>
                <w:docPart w:val="8604D922EBA2461496FB47D0F3DE6455"/>
              </w:placeholder>
              <w:showingPlcHdr/>
            </w:sdtPr>
            <w:sdtEndPr/>
            <w:sdtContent>
              <w:p w14:paraId="1948C039" w14:textId="77777777" w:rsidR="00020A34" w:rsidRPr="000B0800" w:rsidRDefault="00020A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020A34" w:rsidRPr="000B0800" w14:paraId="46CFA598" w14:textId="77777777" w:rsidTr="00D60DB7">
        <w:trPr>
          <w:trHeight w:val="397"/>
        </w:trPr>
        <w:tc>
          <w:tcPr>
            <w:tcW w:w="1256" w:type="pct"/>
            <w:vMerge/>
            <w:tcBorders>
              <w:left w:val="single" w:sz="12" w:space="0" w:color="auto"/>
              <w:bottom w:val="single" w:sz="12" w:space="0" w:color="auto"/>
            </w:tcBorders>
            <w:shd w:val="clear" w:color="auto" w:fill="00A0DC"/>
            <w:vAlign w:val="center"/>
          </w:tcPr>
          <w:p w14:paraId="6D02D306" w14:textId="77777777" w:rsidR="00020A34" w:rsidRPr="000B0800" w:rsidRDefault="00020A34"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066746F"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47205632"/>
              <w:placeholder>
                <w:docPart w:val="87EB5570567E49C0A0AE820FD0D585AB"/>
              </w:placeholder>
              <w:showingPlcHdr/>
            </w:sdtPr>
            <w:sdtEndPr/>
            <w:sdtContent>
              <w:p w14:paraId="158D857E" w14:textId="77777777" w:rsidR="00020A34" w:rsidRPr="000B0800" w:rsidRDefault="00020A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7989439"/>
              <w:placeholder>
                <w:docPart w:val="36BAF8EDB02844AE8F562FFE6101E87C"/>
              </w:placeholder>
            </w:sdtPr>
            <w:sdtEndPr/>
            <w:sdtContent>
              <w:p w14:paraId="7146EAF8" w14:textId="77777777" w:rsidR="00020A34" w:rsidRPr="000B0800" w:rsidRDefault="00020A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48B10EC6"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33241826"/>
              <w:placeholder>
                <w:docPart w:val="F55A9E78C71146A8B63A186ADDFB753A"/>
              </w:placeholder>
              <w:showingPlcHdr/>
            </w:sdtPr>
            <w:sdtEndPr/>
            <w:sdtContent>
              <w:p w14:paraId="4B90A44F" w14:textId="77777777" w:rsidR="00020A34" w:rsidRPr="000B0800" w:rsidRDefault="00020A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16465872"/>
              <w:placeholder>
                <w:docPart w:val="EB8861B8DECB4269AE77678F91FECA46"/>
              </w:placeholder>
            </w:sdtPr>
            <w:sdtEndPr/>
            <w:sdtContent>
              <w:p w14:paraId="06FC5780" w14:textId="77777777" w:rsidR="00020A34" w:rsidRPr="000B0800" w:rsidRDefault="00020A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764" w:type="pct"/>
            <w:gridSpan w:val="3"/>
            <w:tcBorders>
              <w:left w:val="single" w:sz="8" w:space="0" w:color="auto"/>
              <w:bottom w:val="single" w:sz="12" w:space="0" w:color="auto"/>
              <w:right w:val="single" w:sz="8" w:space="0" w:color="auto"/>
            </w:tcBorders>
            <w:vAlign w:val="center"/>
          </w:tcPr>
          <w:p w14:paraId="19B57316"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493280"/>
              <w:placeholder>
                <w:docPart w:val="F7361BCB6AF843F6B828DB399501EA33"/>
              </w:placeholder>
            </w:sdtPr>
            <w:sdtEndPr/>
            <w:sdtContent>
              <w:p w14:paraId="610CE590" w14:textId="77777777" w:rsidR="00020A34" w:rsidRPr="000B0800" w:rsidRDefault="00020A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2</w:t>
                </w:r>
              </w:p>
            </w:sdtContent>
          </w:sdt>
        </w:tc>
      </w:tr>
      <w:tr w:rsidR="00020A34" w:rsidRPr="000B0800" w14:paraId="0959C0CE" w14:textId="77777777" w:rsidTr="00D60DB7">
        <w:trPr>
          <w:trHeight w:val="397"/>
        </w:trPr>
        <w:tc>
          <w:tcPr>
            <w:tcW w:w="1256" w:type="pct"/>
            <w:tcBorders>
              <w:left w:val="single" w:sz="12" w:space="0" w:color="auto"/>
              <w:bottom w:val="single" w:sz="12" w:space="0" w:color="auto"/>
            </w:tcBorders>
            <w:shd w:val="clear" w:color="auto" w:fill="00A0DC"/>
            <w:vAlign w:val="center"/>
          </w:tcPr>
          <w:p w14:paraId="2710A1B8"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314384962"/>
              <w:placeholder>
                <w:docPart w:val="B041F5FA5D2542738A8436F40856FDC7"/>
              </w:placeholder>
            </w:sdtPr>
            <w:sdtEndPr/>
            <w:sdtContent>
              <w:p w14:paraId="4418E018" w14:textId="77777777" w:rsidR="00020A34" w:rsidRPr="000B0800" w:rsidDel="00B558AD"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Making a presentation from the area of green chemistry (student’s choice).</w:t>
                </w:r>
              </w:p>
            </w:sdtContent>
          </w:sdt>
        </w:tc>
      </w:tr>
      <w:tr w:rsidR="00020A34" w:rsidRPr="000B0800" w14:paraId="61AAF690" w14:textId="77777777" w:rsidTr="00D60DB7">
        <w:tc>
          <w:tcPr>
            <w:tcW w:w="1256" w:type="pct"/>
            <w:tcBorders>
              <w:left w:val="single" w:sz="12" w:space="0" w:color="auto"/>
              <w:bottom w:val="single" w:sz="12" w:space="0" w:color="auto"/>
            </w:tcBorders>
            <w:shd w:val="clear" w:color="auto" w:fill="00A0DC"/>
            <w:vAlign w:val="center"/>
          </w:tcPr>
          <w:p w14:paraId="53464845"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4A4F6A10" w14:textId="77777777" w:rsidR="00020A34" w:rsidRPr="000B0800" w:rsidRDefault="00020A34"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To pass the  course, students must:</w:t>
            </w:r>
          </w:p>
          <w:sdt>
            <w:sdtPr>
              <w:rPr>
                <w:rFonts w:ascii="Proba Pro Lt" w:hAnsi="Proba Pro Lt"/>
                <w:sz w:val="20"/>
                <w:szCs w:val="20"/>
                <w:lang w:val="en-GB"/>
              </w:rPr>
              <w:id w:val="-2090228098"/>
              <w:placeholder>
                <w:docPart w:val="3C9519B4573E401AA8348DCB133F00B3"/>
              </w:placeholder>
            </w:sdtPr>
            <w:sdtEndPr/>
            <w:sdtContent>
              <w:p w14:paraId="63A4D056" w14:textId="77777777" w:rsidR="00020A34" w:rsidRPr="000B0800" w:rsidRDefault="00020A34" w:rsidP="006C1FD2">
                <w:pPr>
                  <w:pStyle w:val="ListParagraph"/>
                  <w:numPr>
                    <w:ilvl w:val="0"/>
                    <w:numId w:val="316"/>
                  </w:numPr>
                  <w:tabs>
                    <w:tab w:val="left" w:pos="2820"/>
                  </w:tabs>
                  <w:spacing w:after="0" w:line="240" w:lineRule="auto"/>
                  <w:rPr>
                    <w:rFonts w:ascii="Proba Pro Lt" w:hAnsi="Proba Pro Lt" w:cs="Arial"/>
                    <w:color w:val="000000"/>
                    <w:sz w:val="20"/>
                    <w:szCs w:val="20"/>
                  </w:rPr>
                </w:pPr>
                <w:r w:rsidRPr="000B0800">
                  <w:rPr>
                    <w:rFonts w:ascii="Proba Pro Lt" w:hAnsi="Proba Pro Lt"/>
                    <w:sz w:val="20"/>
                    <w:szCs w:val="20"/>
                    <w:lang w:val="en-GB"/>
                  </w:rPr>
                  <w:t xml:space="preserve">attend classes regularly </w:t>
                </w:r>
              </w:p>
              <w:p w14:paraId="44D95BFE" w14:textId="77777777" w:rsidR="00020A34" w:rsidRPr="000B0800" w:rsidRDefault="00020A34" w:rsidP="00B01A19">
                <w:pPr>
                  <w:pStyle w:val="ListParagraph"/>
                  <w:numPr>
                    <w:ilvl w:val="0"/>
                    <w:numId w:val="151"/>
                  </w:numPr>
                  <w:tabs>
                    <w:tab w:val="left" w:pos="2820"/>
                  </w:tabs>
                  <w:spacing w:after="0" w:line="240" w:lineRule="auto"/>
                  <w:rPr>
                    <w:rFonts w:ascii="Proba Pro Lt" w:hAnsi="Proba Pro Lt" w:cs="Arial"/>
                    <w:color w:val="000000"/>
                    <w:sz w:val="20"/>
                    <w:szCs w:val="20"/>
                  </w:rPr>
                </w:pPr>
                <w:r w:rsidRPr="000B0800">
                  <w:rPr>
                    <w:rFonts w:ascii="Proba Pro Lt" w:hAnsi="Proba Pro Lt"/>
                    <w:sz w:val="20"/>
                    <w:szCs w:val="20"/>
                    <w:lang w:val="en-GB"/>
                  </w:rPr>
                  <w:t xml:space="preserve">give a successful 15 minute long presentation of a topic </w:t>
                </w:r>
                <w:r w:rsidRPr="000B0800">
                  <w:rPr>
                    <w:rFonts w:ascii="Proba Pro Lt" w:hAnsi="Proba Pro Lt" w:cs="Arial"/>
                    <w:color w:val="000000"/>
                    <w:sz w:val="20"/>
                    <w:szCs w:val="20"/>
                    <w:lang w:val="en-GB"/>
                  </w:rPr>
                  <w:t>from the area of green chemistry</w:t>
                </w:r>
              </w:p>
            </w:sdtContent>
          </w:sdt>
        </w:tc>
      </w:tr>
      <w:tr w:rsidR="00020A34" w:rsidRPr="000B0800" w14:paraId="56FD67EC" w14:textId="77777777" w:rsidTr="00D60DB7">
        <w:tc>
          <w:tcPr>
            <w:tcW w:w="1256" w:type="pct"/>
            <w:vMerge w:val="restart"/>
            <w:tcBorders>
              <w:top w:val="single" w:sz="12" w:space="0" w:color="auto"/>
              <w:left w:val="single" w:sz="12" w:space="0" w:color="auto"/>
            </w:tcBorders>
            <w:shd w:val="clear" w:color="auto" w:fill="00A0DC"/>
            <w:vAlign w:val="center"/>
          </w:tcPr>
          <w:p w14:paraId="76C1E39A" w14:textId="77777777" w:rsidR="00020A34" w:rsidRPr="000B0800" w:rsidRDefault="00020A34"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07457D5D" w14:textId="77777777" w:rsidR="00020A34" w:rsidRPr="000B0800" w:rsidRDefault="00020A34"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FE71A5A" w14:textId="77777777" w:rsidR="00020A34" w:rsidRPr="000B0800" w:rsidRDefault="00020A34"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FEA9FB3" w14:textId="77777777" w:rsidR="00020A34" w:rsidRPr="000B0800" w:rsidRDefault="00020A34"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020A34" w:rsidRPr="000B0800" w14:paraId="70AFD971" w14:textId="77777777" w:rsidTr="00D60DB7">
        <w:trPr>
          <w:trHeight w:val="75"/>
        </w:trPr>
        <w:tc>
          <w:tcPr>
            <w:tcW w:w="1256" w:type="pct"/>
            <w:vMerge/>
            <w:tcBorders>
              <w:left w:val="single" w:sz="12" w:space="0" w:color="auto"/>
            </w:tcBorders>
            <w:shd w:val="clear" w:color="auto" w:fill="00A0DC"/>
            <w:vAlign w:val="center"/>
          </w:tcPr>
          <w:p w14:paraId="5288B707" w14:textId="77777777" w:rsidR="00020A34" w:rsidRPr="000B0800" w:rsidRDefault="00020A34"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720170225"/>
              <w:placeholder>
                <w:docPart w:val="29B3CF4E3794403C8D52B3DA7296DAA9"/>
              </w:placeholder>
            </w:sdtPr>
            <w:sdtEndPr/>
            <w:sdtContent>
              <w:sdt>
                <w:sdtPr>
                  <w:rPr>
                    <w:rFonts w:ascii="Proba Pro Lt" w:hAnsi="Proba Pro Lt" w:cs="Arial"/>
                    <w:color w:val="000000"/>
                    <w:sz w:val="20"/>
                    <w:szCs w:val="20"/>
                    <w:lang w:val="en-GB"/>
                  </w:rPr>
                  <w:id w:val="181408321"/>
                </w:sdtPr>
                <w:sdtEndPr/>
                <w:sdtContent>
                  <w:p w14:paraId="61E26FC4" w14:textId="77777777" w:rsidR="00020A34" w:rsidRPr="000B0800" w:rsidRDefault="00020A34"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M. Čakić Semenčić: predavanja iz zelene kemije, ppt presentation</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11140372"/>
              <w:placeholder>
                <w:docPart w:val="125622C5E6F847CCB8863F87B19905B3"/>
              </w:placeholder>
            </w:sdtPr>
            <w:sdtEndPr/>
            <w:sdtContent>
              <w:p w14:paraId="46E6A571" w14:textId="77777777" w:rsidR="00020A34" w:rsidRPr="000B0800" w:rsidRDefault="00020A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88115516"/>
              <w:placeholder>
                <w:docPart w:val="779A7A2EDD6A449C9C60EAB944CCA2F8"/>
              </w:placeholder>
            </w:sdtPr>
            <w:sdtEndPr/>
            <w:sdtContent>
              <w:p w14:paraId="1965C7D4" w14:textId="77777777" w:rsidR="00020A34" w:rsidRPr="000B0800" w:rsidRDefault="00020A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w:t>
                </w:r>
              </w:p>
            </w:sdtContent>
          </w:sdt>
        </w:tc>
      </w:tr>
      <w:tr w:rsidR="00020A34" w:rsidRPr="000B0800" w14:paraId="5864C043" w14:textId="77777777" w:rsidTr="00D60DB7">
        <w:tc>
          <w:tcPr>
            <w:tcW w:w="1256" w:type="pct"/>
            <w:tcBorders>
              <w:top w:val="single" w:sz="12" w:space="0" w:color="auto"/>
              <w:left w:val="single" w:sz="12" w:space="0" w:color="auto"/>
            </w:tcBorders>
            <w:shd w:val="clear" w:color="auto" w:fill="00A0DC"/>
            <w:vAlign w:val="center"/>
          </w:tcPr>
          <w:p w14:paraId="3E3FE141" w14:textId="77777777" w:rsidR="00020A34" w:rsidRPr="000B0800" w:rsidRDefault="00020A34"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sz w:val="20"/>
              <w:szCs w:val="20"/>
            </w:rPr>
            <w:id w:val="-984464742"/>
            <w:placeholder>
              <w:docPart w:val="7E3B8AD7BD6540EA9991630CA2C0D181"/>
            </w:placeholder>
          </w:sdtPr>
          <w:sdtEndPr/>
          <w:sdtContent>
            <w:tc>
              <w:tcPr>
                <w:tcW w:w="3744" w:type="pct"/>
                <w:gridSpan w:val="13"/>
                <w:tcBorders>
                  <w:top w:val="single" w:sz="12" w:space="0" w:color="auto"/>
                  <w:right w:val="single" w:sz="12" w:space="0" w:color="auto"/>
                </w:tcBorders>
              </w:tcPr>
              <w:p w14:paraId="33B159C6" w14:textId="77777777" w:rsidR="00020A34" w:rsidRPr="000B0800" w:rsidRDefault="00020A34" w:rsidP="000B0800">
                <w:pPr>
                  <w:pStyle w:val="ListParagraph"/>
                  <w:numPr>
                    <w:ilvl w:val="0"/>
                    <w:numId w:val="3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Green Chemistry, Theory and Practice, Paul T. Anastas, John C. Warner, OxfordUniversity Press, 1998.</w:t>
                </w:r>
              </w:p>
              <w:p w14:paraId="35CDCEA2" w14:textId="77777777" w:rsidR="00020A34" w:rsidRPr="000B0800" w:rsidRDefault="00020A34" w:rsidP="000B0800">
                <w:pPr>
                  <w:pStyle w:val="ListParagraph"/>
                  <w:numPr>
                    <w:ilvl w:val="0"/>
                    <w:numId w:val="3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lastRenderedPageBreak/>
                  <w:t>Green Organic Chemistry: Strategies, Tools, and Laboratory Experiments,"Kenneth M. Doxsee, James E. Hutchison, Brooks/Cole, ISBN: 0-759-31418-7 (2004).</w:t>
                </w:r>
              </w:p>
              <w:p w14:paraId="337CDE31" w14:textId="77777777" w:rsidR="00020A34" w:rsidRPr="000B0800" w:rsidRDefault="00020A34" w:rsidP="000B0800">
                <w:pPr>
                  <w:pStyle w:val="ListParagraph"/>
                  <w:numPr>
                    <w:ilvl w:val="0"/>
                    <w:numId w:val="3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A. Liese, K. Seelbach, C. Wandrey, Industrial Biotransformations, Wiley-VCH, Weinheim 2000</w:t>
                </w:r>
              </w:p>
            </w:tc>
          </w:sdtContent>
        </w:sdt>
      </w:tr>
      <w:tr w:rsidR="00020A34" w:rsidRPr="000B0800" w14:paraId="3FC7D28A" w14:textId="77777777" w:rsidTr="00D60DB7">
        <w:tc>
          <w:tcPr>
            <w:tcW w:w="1256" w:type="pct"/>
            <w:tcBorders>
              <w:top w:val="single" w:sz="12" w:space="0" w:color="auto"/>
              <w:left w:val="single" w:sz="12" w:space="0" w:color="auto"/>
            </w:tcBorders>
            <w:shd w:val="clear" w:color="auto" w:fill="00A0DC"/>
            <w:vAlign w:val="center"/>
          </w:tcPr>
          <w:p w14:paraId="2C30A89A" w14:textId="77777777" w:rsidR="00020A34" w:rsidRPr="000B0800" w:rsidRDefault="00020A34"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2.13. Exam dates</w:t>
            </w:r>
          </w:p>
        </w:tc>
        <w:tc>
          <w:tcPr>
            <w:tcW w:w="3744" w:type="pct"/>
            <w:gridSpan w:val="13"/>
            <w:tcBorders>
              <w:top w:val="single" w:sz="12" w:space="0" w:color="auto"/>
              <w:right w:val="single" w:sz="12" w:space="0" w:color="auto"/>
            </w:tcBorders>
          </w:tcPr>
          <w:p w14:paraId="61C0E2C0"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tr>
      <w:tr w:rsidR="00020A34" w:rsidRPr="000B0800" w14:paraId="73CB2738" w14:textId="77777777" w:rsidTr="00D60DB7">
        <w:tc>
          <w:tcPr>
            <w:tcW w:w="1256" w:type="pct"/>
            <w:tcBorders>
              <w:left w:val="single" w:sz="12" w:space="0" w:color="auto"/>
              <w:bottom w:val="single" w:sz="12" w:space="0" w:color="auto"/>
            </w:tcBorders>
            <w:shd w:val="clear" w:color="auto" w:fill="00A0DC"/>
            <w:vAlign w:val="center"/>
          </w:tcPr>
          <w:p w14:paraId="6FE4DC76" w14:textId="77777777" w:rsidR="00020A34" w:rsidRPr="000B0800" w:rsidRDefault="00020A34"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1311822037"/>
            <w:placeholder>
              <w:docPart w:val="5871460ED7F74FC3AB40BF73368DBF16"/>
            </w:placeholder>
          </w:sdtPr>
          <w:sdtEndPr/>
          <w:sdtContent>
            <w:tc>
              <w:tcPr>
                <w:tcW w:w="3744" w:type="pct"/>
                <w:gridSpan w:val="13"/>
                <w:tcBorders>
                  <w:bottom w:val="single" w:sz="12" w:space="0" w:color="auto"/>
                  <w:right w:val="single" w:sz="12" w:space="0" w:color="auto"/>
                </w:tcBorders>
              </w:tcPr>
              <w:p w14:paraId="39EA7D06"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53AC7997" w14:textId="77777777" w:rsidR="00020A34" w:rsidRPr="000B0800" w:rsidRDefault="00020A34" w:rsidP="000B0800">
      <w:pPr>
        <w:spacing w:after="0" w:line="240" w:lineRule="auto"/>
        <w:rPr>
          <w:rFonts w:ascii="Proba Pro Lt" w:hAnsi="Proba Pro Lt"/>
          <w:sz w:val="20"/>
          <w:szCs w:val="20"/>
        </w:rPr>
      </w:pPr>
    </w:p>
    <w:p w14:paraId="6AB02A09" w14:textId="77777777" w:rsidR="002D4C8F" w:rsidRPr="000B0800" w:rsidRDefault="002D4C8F"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CB16D7" w:rsidRPr="000B0800" w14:paraId="317D87A0" w14:textId="77777777" w:rsidTr="003975B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74231CF" w14:textId="77777777" w:rsidR="00CB16D7" w:rsidRPr="000B0800" w:rsidRDefault="00CB16D7" w:rsidP="003975B8">
            <w:pPr>
              <w:tabs>
                <w:tab w:val="left" w:pos="2820"/>
              </w:tabs>
              <w:spacing w:after="0" w:line="240" w:lineRule="auto"/>
              <w:rPr>
                <w:rFonts w:ascii="Proba Pro Lt" w:hAnsi="Proba Pro Lt" w:cs="Arial"/>
                <w:b/>
                <w:sz w:val="20"/>
                <w:szCs w:val="20"/>
                <w:lang w:val="en-GB"/>
              </w:rPr>
            </w:pPr>
            <w:r w:rsidRPr="000B0800">
              <w:rPr>
                <w:rFonts w:ascii="Proba Pro Lt" w:hAnsi="Proba Pro Lt" w:cs="Arial"/>
                <w:b/>
                <w:sz w:val="20"/>
                <w:szCs w:val="20"/>
                <w:lang w:val="en-GB"/>
              </w:rPr>
              <w:t>1. GENERAL INFORMATION</w:t>
            </w:r>
          </w:p>
        </w:tc>
      </w:tr>
      <w:tr w:rsidR="00CB16D7" w:rsidRPr="000B0800" w14:paraId="7FB48DCE" w14:textId="77777777" w:rsidTr="00666600">
        <w:tc>
          <w:tcPr>
            <w:tcW w:w="1256" w:type="pct"/>
            <w:tcBorders>
              <w:top w:val="single" w:sz="12" w:space="0" w:color="auto"/>
              <w:left w:val="single" w:sz="12" w:space="0" w:color="auto"/>
            </w:tcBorders>
            <w:shd w:val="clear" w:color="auto" w:fill="00A0DC"/>
            <w:vAlign w:val="center"/>
          </w:tcPr>
          <w:p w14:paraId="37C8CC28" w14:textId="77777777" w:rsidR="00CB16D7" w:rsidRPr="003975B8" w:rsidRDefault="00CB16D7" w:rsidP="003975B8">
            <w:pPr>
              <w:tabs>
                <w:tab w:val="left" w:pos="2820"/>
              </w:tabs>
              <w:spacing w:after="0" w:line="240" w:lineRule="auto"/>
              <w:rPr>
                <w:rStyle w:val="Strong"/>
                <w:rFonts w:ascii="Proba Pro Lt" w:hAnsi="Proba Pro Lt" w:cs="Arial"/>
                <w:b w:val="0"/>
                <w:sz w:val="20"/>
                <w:szCs w:val="20"/>
                <w:lang w:val="en-GB"/>
              </w:rPr>
            </w:pPr>
            <w:r w:rsidRPr="003975B8">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144272569"/>
            <w:placeholder>
              <w:docPart w:val="43A750D081434965AC121B4D4F76EBBF"/>
            </w:placeholder>
          </w:sdtPr>
          <w:sdtEndPr/>
          <w:sdtContent>
            <w:sdt>
              <w:sdtPr>
                <w:rPr>
                  <w:rFonts w:ascii="Proba Pro Lt" w:hAnsi="Proba Pro Lt" w:cs="Arial"/>
                  <w:sz w:val="20"/>
                  <w:szCs w:val="20"/>
                  <w:lang w:val="en-GB"/>
                </w:rPr>
                <w:id w:val="-1168094410"/>
                <w:placeholder>
                  <w:docPart w:val="928BADBD84D24D909F5659E69F53C1F8"/>
                </w:placeholder>
              </w:sdtPr>
              <w:sdtEndPr/>
              <w:sdtContent>
                <w:tc>
                  <w:tcPr>
                    <w:tcW w:w="1524" w:type="pct"/>
                    <w:gridSpan w:val="4"/>
                    <w:tcBorders>
                      <w:top w:val="single" w:sz="12" w:space="0" w:color="auto"/>
                      <w:right w:val="single" w:sz="12" w:space="0" w:color="auto"/>
                    </w:tcBorders>
                    <w:vAlign w:val="center"/>
                  </w:tcPr>
                  <w:p w14:paraId="1F632036" w14:textId="77777777" w:rsidR="00666600" w:rsidRDefault="000F0B0C" w:rsidP="003975B8">
                    <w:pPr>
                      <w:tabs>
                        <w:tab w:val="left" w:pos="2820"/>
                      </w:tabs>
                      <w:spacing w:after="0" w:line="240" w:lineRule="auto"/>
                      <w:rPr>
                        <w:rStyle w:val="Hyperlink"/>
                        <w:rFonts w:ascii="Proba Pro Lt" w:hAnsi="Proba Pro Lt" w:cs="Arial"/>
                        <w:b/>
                        <w:sz w:val="20"/>
                        <w:szCs w:val="20"/>
                        <w:lang w:val="en-GB"/>
                      </w:rPr>
                    </w:pPr>
                    <w:hyperlink r:id="rId272" w:history="1">
                      <w:r w:rsidR="00CB16D7" w:rsidRPr="000B0800">
                        <w:rPr>
                          <w:rStyle w:val="Hyperlink"/>
                          <w:rFonts w:ascii="Proba Pro Lt" w:hAnsi="Proba Pro Lt" w:cs="Arial"/>
                          <w:b/>
                          <w:sz w:val="20"/>
                          <w:szCs w:val="20"/>
                          <w:lang w:val="en-GB"/>
                        </w:rPr>
                        <w:t>Maja Benković, PhD, Assistant Professor</w:t>
                      </w:r>
                    </w:hyperlink>
                  </w:p>
                  <w:p w14:paraId="2D4CFBDD" w14:textId="240F6D8F" w:rsidR="00CB16D7" w:rsidRPr="000B0800" w:rsidRDefault="000F0B0C" w:rsidP="003975B8">
                    <w:pPr>
                      <w:tabs>
                        <w:tab w:val="left" w:pos="2820"/>
                      </w:tabs>
                      <w:spacing w:after="0" w:line="240" w:lineRule="auto"/>
                      <w:rPr>
                        <w:rFonts w:ascii="Proba Pro Lt" w:hAnsi="Proba Pro Lt" w:cs="Arial"/>
                        <w:sz w:val="20"/>
                        <w:szCs w:val="20"/>
                        <w:lang w:val="en-GB"/>
                      </w:rPr>
                    </w:pPr>
                    <w:hyperlink r:id="rId273" w:history="1">
                      <w:r w:rsidR="00666600" w:rsidRPr="00666600">
                        <w:rPr>
                          <w:rStyle w:val="Hyperlink"/>
                          <w:rFonts w:ascii="Proba Pro Lt" w:hAnsi="Proba Pro Lt" w:cs="Arial"/>
                          <w:sz w:val="20"/>
                          <w:szCs w:val="20"/>
                          <w:lang w:val="en-GB"/>
                        </w:rPr>
                        <w:t>Davor Valinger, PhD, Assistant Professor</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7D67253F"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929119756"/>
            <w:placeholder>
              <w:docPart w:val="A8507B5D1AC848FE84E645B1C45EF85D"/>
            </w:placeholder>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790CEB87"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summer</w:t>
                </w:r>
              </w:p>
            </w:tc>
          </w:sdtContent>
        </w:sdt>
      </w:tr>
      <w:tr w:rsidR="00CB16D7" w:rsidRPr="000B0800" w14:paraId="2644CA6F" w14:textId="77777777" w:rsidTr="00666600">
        <w:tc>
          <w:tcPr>
            <w:tcW w:w="1256" w:type="pct"/>
            <w:tcBorders>
              <w:top w:val="single" w:sz="12" w:space="0" w:color="auto"/>
              <w:left w:val="single" w:sz="12" w:space="0" w:color="auto"/>
            </w:tcBorders>
            <w:shd w:val="clear" w:color="auto" w:fill="00A0DC"/>
            <w:vAlign w:val="center"/>
          </w:tcPr>
          <w:p w14:paraId="4CB10A1A"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1.2. Course title</w:t>
            </w:r>
          </w:p>
        </w:tc>
        <w:sdt>
          <w:sdtPr>
            <w:rPr>
              <w:rFonts w:ascii="Proba Pro Lt" w:hAnsi="Proba Pro Lt" w:cs="Arial"/>
              <w:sz w:val="20"/>
              <w:szCs w:val="20"/>
              <w:lang w:val="en-GB"/>
            </w:rPr>
            <w:id w:val="1758554234"/>
            <w:placeholder>
              <w:docPart w:val="E15373F9D3744E0D8960CB079652A63C"/>
            </w:placeholder>
          </w:sdtPr>
          <w:sdtEndPr/>
          <w:sdtContent>
            <w:bookmarkStart w:id="61" w:name="Tehnologija_prahova" w:displacedByCustomXml="next"/>
            <w:sdt>
              <w:sdtPr>
                <w:rPr>
                  <w:rFonts w:ascii="Proba Pro Lt" w:hAnsi="Proba Pro Lt" w:cs="Arial"/>
                  <w:sz w:val="20"/>
                  <w:szCs w:val="20"/>
                  <w:lang w:val="en-GB"/>
                </w:rPr>
                <w:id w:val="-1409839416"/>
                <w:placeholder>
                  <w:docPart w:val="CE23694EC73743FA98D34E34B6C7A679"/>
                </w:placeholder>
              </w:sdtPr>
              <w:sdtEndPr/>
              <w:sdtContent>
                <w:tc>
                  <w:tcPr>
                    <w:tcW w:w="1524" w:type="pct"/>
                    <w:gridSpan w:val="4"/>
                    <w:tcBorders>
                      <w:top w:val="single" w:sz="12" w:space="0" w:color="auto"/>
                      <w:right w:val="single" w:sz="12" w:space="0" w:color="auto"/>
                    </w:tcBorders>
                    <w:vAlign w:val="center"/>
                  </w:tcPr>
                  <w:p w14:paraId="3EDD616F"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Style w:val="Heading1Char"/>
                        <w:rFonts w:ascii="Proba Pro Lt" w:eastAsia="Calibri" w:hAnsi="Proba Pro Lt"/>
                        <w:sz w:val="20"/>
                        <w:szCs w:val="20"/>
                        <w:lang w:val="en-GB"/>
                      </w:rPr>
                      <w:t>Powder Technology</w:t>
                    </w:r>
                  </w:p>
                </w:tc>
              </w:sdtContent>
            </w:sdt>
            <w:bookmarkEnd w:id="61" w:displacedByCustomXml="next"/>
          </w:sdtContent>
        </w:sdt>
        <w:tc>
          <w:tcPr>
            <w:tcW w:w="1405" w:type="pct"/>
            <w:gridSpan w:val="5"/>
            <w:tcBorders>
              <w:top w:val="single" w:sz="12" w:space="0" w:color="auto"/>
              <w:right w:val="single" w:sz="12" w:space="0" w:color="auto"/>
            </w:tcBorders>
            <w:shd w:val="clear" w:color="auto" w:fill="00A0DC"/>
            <w:vAlign w:val="center"/>
          </w:tcPr>
          <w:p w14:paraId="4DEFBEEF"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897308557"/>
            <w:placeholder>
              <w:docPart w:val="949AFD80617A41BE94DBFDD339F90977"/>
            </w:placeholder>
          </w:sdtPr>
          <w:sdtEndPr/>
          <w:sdtContent>
            <w:tc>
              <w:tcPr>
                <w:tcW w:w="816" w:type="pct"/>
                <w:gridSpan w:val="4"/>
                <w:tcBorders>
                  <w:top w:val="single" w:sz="12" w:space="0" w:color="auto"/>
                  <w:right w:val="single" w:sz="12" w:space="0" w:color="auto"/>
                </w:tcBorders>
                <w:vAlign w:val="center"/>
              </w:tcPr>
              <w:p w14:paraId="017CA7FA"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3</w:t>
                </w:r>
              </w:p>
            </w:tc>
          </w:sdtContent>
        </w:sdt>
      </w:tr>
      <w:tr w:rsidR="00CB16D7" w:rsidRPr="000B0800" w14:paraId="1E94391D" w14:textId="77777777" w:rsidTr="00666600">
        <w:tc>
          <w:tcPr>
            <w:tcW w:w="1256" w:type="pct"/>
            <w:tcBorders>
              <w:left w:val="single" w:sz="12" w:space="0" w:color="auto"/>
              <w:bottom w:val="single" w:sz="12" w:space="0" w:color="auto"/>
            </w:tcBorders>
            <w:shd w:val="clear" w:color="auto" w:fill="00A0DC"/>
            <w:vAlign w:val="center"/>
          </w:tcPr>
          <w:p w14:paraId="3816C909"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1.3. Course code</w:t>
            </w:r>
          </w:p>
        </w:tc>
        <w:sdt>
          <w:sdtPr>
            <w:rPr>
              <w:rFonts w:ascii="Proba Pro Lt" w:hAnsi="Proba Pro Lt" w:cs="Arial"/>
              <w:sz w:val="20"/>
              <w:szCs w:val="20"/>
              <w:lang w:val="en-GB"/>
            </w:rPr>
            <w:id w:val="280467017"/>
            <w:placeholder>
              <w:docPart w:val="59738AAFAEF346CABCEAF13F1190B160"/>
            </w:placeholder>
          </w:sdtPr>
          <w:sdtEndPr/>
          <w:sdtContent>
            <w:sdt>
              <w:sdtPr>
                <w:rPr>
                  <w:rFonts w:ascii="Proba Pro Lt" w:hAnsi="Proba Pro Lt" w:cs="Arial"/>
                  <w:sz w:val="20"/>
                  <w:szCs w:val="20"/>
                  <w:lang w:val="en-GB"/>
                </w:rPr>
                <w:id w:val="-149676046"/>
                <w:placeholder>
                  <w:docPart w:val="16AA7F877F4A498490DF04CEBC59A681"/>
                </w:placeholder>
              </w:sdtPr>
              <w:sdtEndPr/>
              <w:sdtContent>
                <w:tc>
                  <w:tcPr>
                    <w:tcW w:w="1524" w:type="pct"/>
                    <w:gridSpan w:val="4"/>
                    <w:tcBorders>
                      <w:bottom w:val="single" w:sz="12" w:space="0" w:color="auto"/>
                      <w:right w:val="single" w:sz="12" w:space="0" w:color="auto"/>
                    </w:tcBorders>
                    <w:vAlign w:val="center"/>
                  </w:tcPr>
                  <w:p w14:paraId="5D2B32E6"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sz w:val="20"/>
                        <w:szCs w:val="20"/>
                        <w:lang w:val="en-GB"/>
                      </w:rPr>
                      <w:t>39801</w:t>
                    </w:r>
                  </w:p>
                </w:tc>
              </w:sdtContent>
            </w:sdt>
          </w:sdtContent>
        </w:sdt>
        <w:tc>
          <w:tcPr>
            <w:tcW w:w="1405" w:type="pct"/>
            <w:gridSpan w:val="5"/>
            <w:tcBorders>
              <w:bottom w:val="single" w:sz="12" w:space="0" w:color="auto"/>
              <w:right w:val="single" w:sz="12" w:space="0" w:color="auto"/>
            </w:tcBorders>
            <w:shd w:val="clear" w:color="auto" w:fill="00A0DC"/>
            <w:vAlign w:val="center"/>
          </w:tcPr>
          <w:p w14:paraId="5D4C94CB"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062169596"/>
            <w:placeholder>
              <w:docPart w:val="3DF0210900F849E0B926EE1C643B2B2C"/>
            </w:placeholder>
          </w:sdtPr>
          <w:sdtEndPr/>
          <w:sdtContent>
            <w:tc>
              <w:tcPr>
                <w:tcW w:w="816" w:type="pct"/>
                <w:gridSpan w:val="4"/>
                <w:tcBorders>
                  <w:bottom w:val="single" w:sz="12" w:space="0" w:color="auto"/>
                  <w:right w:val="single" w:sz="12" w:space="0" w:color="auto"/>
                </w:tcBorders>
                <w:vAlign w:val="center"/>
              </w:tcPr>
              <w:p w14:paraId="5DF51785"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20 + 0 + 10 + 0</w:t>
                </w:r>
              </w:p>
            </w:tc>
          </w:sdtContent>
        </w:sdt>
      </w:tr>
      <w:tr w:rsidR="00CB16D7" w:rsidRPr="000B0800" w14:paraId="608F547E" w14:textId="77777777" w:rsidTr="00666600">
        <w:tc>
          <w:tcPr>
            <w:tcW w:w="1256" w:type="pct"/>
            <w:tcBorders>
              <w:left w:val="single" w:sz="12" w:space="0" w:color="auto"/>
              <w:bottom w:val="single" w:sz="12" w:space="0" w:color="auto"/>
            </w:tcBorders>
            <w:shd w:val="clear" w:color="auto" w:fill="00A0DC"/>
            <w:vAlign w:val="center"/>
          </w:tcPr>
          <w:p w14:paraId="375FC150"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1.4. Study programme   </w:t>
            </w:r>
          </w:p>
        </w:tc>
        <w:sdt>
          <w:sdtPr>
            <w:rPr>
              <w:rFonts w:ascii="Proba Pro Lt" w:hAnsi="Proba Pro Lt" w:cs="Arial"/>
              <w:sz w:val="20"/>
              <w:szCs w:val="20"/>
              <w:lang w:val="en-GB"/>
            </w:rPr>
            <w:id w:val="-1394039768"/>
            <w:placeholder>
              <w:docPart w:val="0BB7C198DDD2468C92409B512BCC4835"/>
            </w:placeholder>
          </w:sdtPr>
          <w:sdtEndPr/>
          <w:sdtContent>
            <w:sdt>
              <w:sdtPr>
                <w:rPr>
                  <w:rFonts w:ascii="Proba Pro Lt" w:hAnsi="Proba Pro Lt" w:cs="Arial"/>
                  <w:sz w:val="20"/>
                  <w:szCs w:val="20"/>
                  <w:lang w:val="en-GB"/>
                </w:rPr>
                <w:id w:val="385157899"/>
                <w:placeholder>
                  <w:docPart w:val="E6A3DCD41B804777B79FE2CD726BE83E"/>
                </w:placeholder>
              </w:sdtPr>
              <w:sdtEndPr/>
              <w:sdtContent>
                <w:tc>
                  <w:tcPr>
                    <w:tcW w:w="1524" w:type="pct"/>
                    <w:gridSpan w:val="4"/>
                    <w:tcBorders>
                      <w:bottom w:val="single" w:sz="12" w:space="0" w:color="auto"/>
                      <w:right w:val="single" w:sz="12" w:space="0" w:color="auto"/>
                    </w:tcBorders>
                    <w:vAlign w:val="center"/>
                  </w:tcPr>
                  <w:p w14:paraId="6F87E13E"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All FFTB undergraduate university study programmes</w:t>
                    </w:r>
                  </w:p>
                </w:tc>
              </w:sdtContent>
            </w:sdt>
          </w:sdtContent>
        </w:sdt>
        <w:tc>
          <w:tcPr>
            <w:tcW w:w="1405" w:type="pct"/>
            <w:gridSpan w:val="5"/>
            <w:tcBorders>
              <w:bottom w:val="single" w:sz="12" w:space="0" w:color="auto"/>
              <w:right w:val="single" w:sz="12" w:space="0" w:color="auto"/>
            </w:tcBorders>
            <w:shd w:val="clear" w:color="auto" w:fill="00A0DC"/>
            <w:vAlign w:val="center"/>
          </w:tcPr>
          <w:p w14:paraId="4AD8F6CB"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50686691"/>
            <w:placeholder>
              <w:docPart w:val="B7520AF313C3424EA904EA51D2008C20"/>
            </w:placeholder>
          </w:sdtPr>
          <w:sdtEndPr/>
          <w:sdtContent>
            <w:tc>
              <w:tcPr>
                <w:tcW w:w="816" w:type="pct"/>
                <w:gridSpan w:val="4"/>
                <w:tcBorders>
                  <w:bottom w:val="single" w:sz="12" w:space="0" w:color="auto"/>
                  <w:right w:val="single" w:sz="12" w:space="0" w:color="auto"/>
                </w:tcBorders>
                <w:vAlign w:val="center"/>
              </w:tcPr>
              <w:p w14:paraId="0080998D"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15</w:t>
                </w:r>
              </w:p>
            </w:tc>
          </w:sdtContent>
        </w:sdt>
      </w:tr>
      <w:tr w:rsidR="00CB16D7" w:rsidRPr="000B0800" w14:paraId="0577D091" w14:textId="77777777" w:rsidTr="00666600">
        <w:tc>
          <w:tcPr>
            <w:tcW w:w="1256" w:type="pct"/>
            <w:tcBorders>
              <w:left w:val="single" w:sz="12" w:space="0" w:color="auto"/>
              <w:bottom w:val="single" w:sz="12" w:space="0" w:color="auto"/>
            </w:tcBorders>
            <w:shd w:val="clear" w:color="auto" w:fill="00A0DC"/>
            <w:vAlign w:val="center"/>
          </w:tcPr>
          <w:p w14:paraId="75A94E4C"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2010818830"/>
            <w:placeholder>
              <w:docPart w:val="A411A124210C450E83E8CEB328FF71DE"/>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7B2DADD2"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22724701"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151AB2A1" w14:textId="77777777" w:rsidR="00CB16D7" w:rsidRPr="000B0800" w:rsidRDefault="000F0B0C" w:rsidP="003975B8">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958169798"/>
                <w:placeholder>
                  <w:docPart w:val="237E43D3E4B341DD83CDB9B85565276B"/>
                </w:placeholder>
                <w:dropDownList>
                  <w:listItem w:value="Choose an item."/>
                  <w:listItem w:displayText="1." w:value="1."/>
                  <w:listItem w:displayText="2." w:value="2."/>
                  <w:listItem w:displayText="3." w:value="3."/>
                </w:dropDownList>
              </w:sdtPr>
              <w:sdtEndPr/>
              <w:sdtContent>
                <w:r w:rsidR="00CB16D7" w:rsidRPr="000B0800">
                  <w:rPr>
                    <w:rFonts w:ascii="Proba Pro Lt" w:hAnsi="Proba Pro Lt" w:cs="Arial"/>
                    <w:sz w:val="20"/>
                    <w:szCs w:val="20"/>
                    <w:lang w:val="en-GB"/>
                  </w:rPr>
                  <w:t>1.</w:t>
                </w:r>
              </w:sdtContent>
            </w:sdt>
            <w:r w:rsidR="00CB16D7" w:rsidRPr="000B0800">
              <w:rPr>
                <w:rFonts w:ascii="Proba Pro Lt" w:hAnsi="Proba Pro Lt" w:cs="Arial"/>
                <w:sz w:val="20"/>
                <w:szCs w:val="20"/>
                <w:lang w:val="en-GB"/>
              </w:rPr>
              <w:tab/>
            </w:r>
          </w:p>
          <w:p w14:paraId="3C4385FB" w14:textId="77777777" w:rsidR="00CB16D7" w:rsidRPr="000B0800" w:rsidRDefault="000F0B0C" w:rsidP="003975B8">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637543332"/>
                <w:placeholder>
                  <w:docPart w:val="5E6F6F970DE24CCAB7E5ACBA4685E9FE"/>
                </w:placeholder>
              </w:sdtPr>
              <w:sdtEndPr/>
              <w:sdtContent>
                <w:r w:rsidR="00CB16D7" w:rsidRPr="000B0800">
                  <w:rPr>
                    <w:rFonts w:ascii="Proba Pro Lt" w:hAnsi="Proba Pro Lt" w:cs="Arial"/>
                    <w:sz w:val="20"/>
                    <w:szCs w:val="20"/>
                    <w:lang w:val="en-GB"/>
                  </w:rPr>
                  <w:t xml:space="preserve">0 </w:t>
                </w:r>
              </w:sdtContent>
            </w:sdt>
            <w:r w:rsidR="00CB16D7" w:rsidRPr="000B0800">
              <w:rPr>
                <w:rFonts w:ascii="Proba Pro Lt" w:hAnsi="Proba Pro Lt" w:cs="Arial"/>
                <w:sz w:val="20"/>
                <w:szCs w:val="20"/>
                <w:lang w:val="en-GB"/>
              </w:rPr>
              <w:t>%</w:t>
            </w:r>
          </w:p>
        </w:tc>
      </w:tr>
      <w:tr w:rsidR="00CB16D7" w:rsidRPr="000B0800" w14:paraId="1BC255E5" w14:textId="77777777" w:rsidTr="00666600">
        <w:tc>
          <w:tcPr>
            <w:tcW w:w="1256" w:type="pct"/>
            <w:tcBorders>
              <w:left w:val="single" w:sz="12" w:space="0" w:color="auto"/>
              <w:bottom w:val="single" w:sz="12" w:space="0" w:color="auto"/>
            </w:tcBorders>
            <w:shd w:val="clear" w:color="auto" w:fill="00A0DC"/>
            <w:vAlign w:val="center"/>
          </w:tcPr>
          <w:p w14:paraId="6089111B"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1.6. Place of delivery</w:t>
            </w:r>
          </w:p>
        </w:tc>
        <w:sdt>
          <w:sdtPr>
            <w:rPr>
              <w:rFonts w:ascii="Proba Pro Lt" w:hAnsi="Proba Pro Lt" w:cs="Arial"/>
              <w:sz w:val="20"/>
              <w:szCs w:val="20"/>
              <w:lang w:val="en-GB"/>
            </w:rPr>
            <w:id w:val="-1568716575"/>
            <w:placeholder>
              <w:docPart w:val="53B977D033FB4E8BA9C336B4B3CC7D08"/>
            </w:placeholder>
          </w:sdtPr>
          <w:sdtEndPr/>
          <w:sdtContent>
            <w:sdt>
              <w:sdtPr>
                <w:rPr>
                  <w:rFonts w:ascii="Proba Pro Lt" w:hAnsi="Proba Pro Lt" w:cs="Arial"/>
                  <w:sz w:val="20"/>
                  <w:szCs w:val="20"/>
                  <w:lang w:val="en-GB"/>
                </w:rPr>
                <w:id w:val="-439454059"/>
                <w:placeholder>
                  <w:docPart w:val="B712BE72F9064C268175F540A179E733"/>
                </w:placeholder>
              </w:sdtPr>
              <w:sdtEndPr/>
              <w:sdtContent>
                <w:tc>
                  <w:tcPr>
                    <w:tcW w:w="1524" w:type="pct"/>
                    <w:gridSpan w:val="4"/>
                    <w:tcBorders>
                      <w:bottom w:val="single" w:sz="12" w:space="0" w:color="auto"/>
                      <w:right w:val="single" w:sz="12" w:space="0" w:color="auto"/>
                    </w:tcBorders>
                    <w:vAlign w:val="center"/>
                  </w:tcPr>
                  <w:p w14:paraId="05622F20"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LMRA</w:t>
                    </w:r>
                  </w:p>
                </w:tc>
              </w:sdtContent>
            </w:sdt>
          </w:sdtContent>
        </w:sdt>
        <w:tc>
          <w:tcPr>
            <w:tcW w:w="1405" w:type="pct"/>
            <w:gridSpan w:val="5"/>
            <w:tcBorders>
              <w:bottom w:val="single" w:sz="12" w:space="0" w:color="auto"/>
              <w:right w:val="single" w:sz="12" w:space="0" w:color="auto"/>
            </w:tcBorders>
            <w:shd w:val="clear" w:color="auto" w:fill="00A0DC"/>
            <w:vAlign w:val="center"/>
          </w:tcPr>
          <w:p w14:paraId="22B68AD6" w14:textId="77777777" w:rsidR="00CB16D7" w:rsidRPr="000B0800" w:rsidRDefault="00CB16D7" w:rsidP="003975B8">
            <w:pPr>
              <w:tabs>
                <w:tab w:val="left" w:pos="459"/>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1.13. Language of instruction</w:t>
            </w:r>
          </w:p>
        </w:tc>
        <w:sdt>
          <w:sdtPr>
            <w:rPr>
              <w:rFonts w:ascii="Proba Pro Lt" w:hAnsi="Proba Pro Lt" w:cs="Arial"/>
              <w:sz w:val="20"/>
              <w:szCs w:val="20"/>
              <w:lang w:val="en-GB"/>
            </w:rPr>
            <w:id w:val="749928322"/>
            <w:placeholder>
              <w:docPart w:val="E27624AC70CC4547A76DB09A89CBE877"/>
            </w:placeholder>
          </w:sdtPr>
          <w:sdtEndPr/>
          <w:sdtContent>
            <w:tc>
              <w:tcPr>
                <w:tcW w:w="816" w:type="pct"/>
                <w:gridSpan w:val="4"/>
                <w:tcBorders>
                  <w:bottom w:val="single" w:sz="12" w:space="0" w:color="auto"/>
                  <w:right w:val="single" w:sz="12" w:space="0" w:color="auto"/>
                </w:tcBorders>
                <w:vAlign w:val="center"/>
              </w:tcPr>
              <w:p w14:paraId="4FF8EDA9"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Croatian</w:t>
                </w:r>
              </w:p>
            </w:tc>
          </w:sdtContent>
        </w:sdt>
      </w:tr>
      <w:tr w:rsidR="00CB16D7" w:rsidRPr="000B0800" w14:paraId="500FA9FF" w14:textId="77777777" w:rsidTr="00666600">
        <w:tc>
          <w:tcPr>
            <w:tcW w:w="1256" w:type="pct"/>
            <w:tcBorders>
              <w:left w:val="single" w:sz="12" w:space="0" w:color="auto"/>
              <w:bottom w:val="single" w:sz="12" w:space="0" w:color="auto"/>
            </w:tcBorders>
            <w:shd w:val="clear" w:color="auto" w:fill="00A0DC"/>
            <w:vAlign w:val="center"/>
          </w:tcPr>
          <w:p w14:paraId="09660271"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832561927"/>
            <w:placeholder>
              <w:docPart w:val="42A582D281694FCA82D69F3D42ECF3D5"/>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29787122"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0C98F527" w14:textId="77777777" w:rsidR="00CB16D7" w:rsidRPr="000B0800" w:rsidRDefault="00CB16D7" w:rsidP="003975B8">
            <w:pPr>
              <w:tabs>
                <w:tab w:val="left" w:pos="459"/>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1.14. Possibility of instruction in English</w:t>
            </w:r>
          </w:p>
        </w:tc>
        <w:tc>
          <w:tcPr>
            <w:tcW w:w="816" w:type="pct"/>
            <w:gridSpan w:val="4"/>
            <w:tcBorders>
              <w:bottom w:val="single" w:sz="12" w:space="0" w:color="auto"/>
              <w:right w:val="single" w:sz="12" w:space="0" w:color="auto"/>
            </w:tcBorders>
            <w:vAlign w:val="center"/>
          </w:tcPr>
          <w:p w14:paraId="63019DCD" w14:textId="77777777" w:rsidR="00CB16D7" w:rsidRPr="000B0800" w:rsidRDefault="000F0B0C" w:rsidP="003975B8">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732426307"/>
                <w:placeholder>
                  <w:docPart w:val="3CB914F5FA0D42C88572468ED45FD19E"/>
                </w:placeholder>
                <w:dropDownList>
                  <w:listItem w:value="Choose an item."/>
                  <w:listItem w:displayText="Y" w:value="Y"/>
                  <w:listItem w:displayText="N" w:value="N"/>
                </w:dropDownList>
              </w:sdtPr>
              <w:sdtEndPr/>
              <w:sdtContent>
                <w:r w:rsidR="00CB16D7" w:rsidRPr="000B0800">
                  <w:rPr>
                    <w:rFonts w:ascii="Proba Pro Lt" w:hAnsi="Proba Pro Lt" w:cs="Arial"/>
                    <w:sz w:val="20"/>
                    <w:szCs w:val="20"/>
                    <w:lang w:val="en-GB"/>
                  </w:rPr>
                  <w:t>Y</w:t>
                </w:r>
              </w:sdtContent>
            </w:sdt>
          </w:p>
        </w:tc>
      </w:tr>
      <w:tr w:rsidR="00CB16D7" w:rsidRPr="000B0800" w14:paraId="1658A142" w14:textId="77777777" w:rsidTr="003975B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3F98464" w14:textId="77777777" w:rsidR="00CB16D7" w:rsidRPr="000B0800" w:rsidRDefault="00CB16D7" w:rsidP="003975B8">
            <w:pPr>
              <w:tabs>
                <w:tab w:val="left" w:pos="2820"/>
              </w:tabs>
              <w:spacing w:after="0" w:line="240" w:lineRule="auto"/>
              <w:rPr>
                <w:rFonts w:ascii="Proba Pro Lt" w:hAnsi="Proba Pro Lt" w:cs="Arial"/>
                <w:b/>
                <w:sz w:val="20"/>
                <w:szCs w:val="20"/>
                <w:lang w:val="en-GB"/>
              </w:rPr>
            </w:pPr>
            <w:r w:rsidRPr="000B0800">
              <w:rPr>
                <w:rFonts w:ascii="Proba Pro Lt" w:hAnsi="Proba Pro Lt" w:cs="Arial"/>
                <w:b/>
                <w:sz w:val="20"/>
                <w:szCs w:val="20"/>
                <w:lang w:val="en-GB"/>
              </w:rPr>
              <w:t>2. COURSE DESCRIPTION</w:t>
            </w:r>
          </w:p>
        </w:tc>
      </w:tr>
      <w:tr w:rsidR="00CB16D7" w:rsidRPr="000B0800" w14:paraId="4088B7BB" w14:textId="77777777" w:rsidTr="003975B8">
        <w:tc>
          <w:tcPr>
            <w:tcW w:w="1256" w:type="pct"/>
            <w:tcBorders>
              <w:top w:val="single" w:sz="12" w:space="0" w:color="auto"/>
              <w:left w:val="single" w:sz="12" w:space="0" w:color="auto"/>
            </w:tcBorders>
            <w:shd w:val="clear" w:color="auto" w:fill="00A0DC"/>
            <w:vAlign w:val="center"/>
          </w:tcPr>
          <w:p w14:paraId="612F2BE7"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406841817"/>
            <w:placeholder>
              <w:docPart w:val="FDD0BDD00DE54B49985A8ED3BBBA597D"/>
            </w:placeholder>
          </w:sdtPr>
          <w:sdtEndPr/>
          <w:sdtContent>
            <w:sdt>
              <w:sdtPr>
                <w:rPr>
                  <w:rFonts w:ascii="Proba Pro Lt" w:hAnsi="Proba Pro Lt" w:cs="Arial"/>
                  <w:sz w:val="20"/>
                  <w:szCs w:val="20"/>
                  <w:lang w:val="en-GB"/>
                </w:rPr>
                <w:id w:val="-2099625970"/>
                <w:placeholder>
                  <w:docPart w:val="95BEE8A1253F4B97A973FCC28F266DFB"/>
                </w:placeholder>
              </w:sdtPr>
              <w:sdtEndPr/>
              <w:sdtContent>
                <w:tc>
                  <w:tcPr>
                    <w:tcW w:w="3744" w:type="pct"/>
                    <w:gridSpan w:val="13"/>
                    <w:tcBorders>
                      <w:top w:val="single" w:sz="12" w:space="0" w:color="auto"/>
                      <w:right w:val="single" w:sz="12" w:space="0" w:color="auto"/>
                    </w:tcBorders>
                    <w:vAlign w:val="center"/>
                  </w:tcPr>
                  <w:p w14:paraId="69B42F55"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The course objective is to acquaint the students with the definition of powders and powder technology and to explain to which extent and why the powders are used. The students should also be able to explain the advantages and the disadvantages of powder use as raw materials and end products. Furthermore, the students are acquainted with basic particle and powder properties and the technological processes in the production and handling of powders: milling, mixing, sampling, drying, agglomeration, tableting and encapsulation. The student will be able to use the acquired theoretical skills to choose the adequate equipment for powder sampling, milling, mixing, drying and other powder handling and production processes. </w:t>
                    </w:r>
                  </w:p>
                </w:tc>
              </w:sdtContent>
            </w:sdt>
          </w:sdtContent>
        </w:sdt>
      </w:tr>
      <w:tr w:rsidR="00CB16D7" w:rsidRPr="000B0800" w14:paraId="48D6E21C" w14:textId="77777777" w:rsidTr="003975B8">
        <w:tc>
          <w:tcPr>
            <w:tcW w:w="1256" w:type="pct"/>
            <w:tcBorders>
              <w:left w:val="single" w:sz="12" w:space="0" w:color="auto"/>
            </w:tcBorders>
            <w:shd w:val="clear" w:color="auto" w:fill="00A0DC"/>
            <w:vAlign w:val="center"/>
          </w:tcPr>
          <w:p w14:paraId="57FD5155" w14:textId="77777777" w:rsidR="00CB16D7" w:rsidRPr="000B0800" w:rsidRDefault="00CB16D7" w:rsidP="003975B8">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2.2. Enrolment requirements and/or entry competences required for the course </w:t>
            </w:r>
          </w:p>
        </w:tc>
        <w:sdt>
          <w:sdtPr>
            <w:rPr>
              <w:rFonts w:ascii="Proba Pro Lt" w:hAnsi="Proba Pro Lt" w:cs="Arial"/>
              <w:sz w:val="20"/>
              <w:szCs w:val="20"/>
              <w:lang w:val="en-GB"/>
            </w:rPr>
            <w:id w:val="501168080"/>
            <w:placeholder>
              <w:docPart w:val="7A1D2A9112354F3194AACFB050FA60EA"/>
            </w:placeholder>
          </w:sdtPr>
          <w:sdtEndPr/>
          <w:sdtContent>
            <w:sdt>
              <w:sdtPr>
                <w:rPr>
                  <w:rFonts w:ascii="Proba Pro Lt" w:hAnsi="Proba Pro Lt" w:cs="Arial"/>
                  <w:sz w:val="20"/>
                  <w:szCs w:val="20"/>
                  <w:lang w:val="en-GB"/>
                </w:rPr>
                <w:id w:val="-1304611465"/>
                <w:placeholder>
                  <w:docPart w:val="AA4996C696AD482FBABF8B3AB597BFC5"/>
                </w:placeholder>
              </w:sdtPr>
              <w:sdtEndPr/>
              <w:sdtContent>
                <w:tc>
                  <w:tcPr>
                    <w:tcW w:w="3744" w:type="pct"/>
                    <w:gridSpan w:val="13"/>
                    <w:tcBorders>
                      <w:right w:val="single" w:sz="12" w:space="0" w:color="auto"/>
                    </w:tcBorders>
                    <w:vAlign w:val="center"/>
                  </w:tcPr>
                  <w:p w14:paraId="2C25FFE6"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w:t>
                    </w:r>
                  </w:p>
                </w:tc>
              </w:sdtContent>
            </w:sdt>
          </w:sdtContent>
        </w:sdt>
      </w:tr>
      <w:tr w:rsidR="00CB16D7" w:rsidRPr="000B0800" w14:paraId="7342B76E" w14:textId="77777777" w:rsidTr="003975B8">
        <w:tc>
          <w:tcPr>
            <w:tcW w:w="1256" w:type="pct"/>
            <w:tcBorders>
              <w:left w:val="single" w:sz="12" w:space="0" w:color="auto"/>
            </w:tcBorders>
            <w:shd w:val="clear" w:color="auto" w:fill="00A0DC"/>
            <w:vAlign w:val="center"/>
          </w:tcPr>
          <w:p w14:paraId="76AD37EA" w14:textId="77777777" w:rsidR="00CB16D7" w:rsidRPr="000B0800" w:rsidRDefault="00CB16D7" w:rsidP="003975B8">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2.3. Learning outcomes at the level of the programme to which the course contributes </w:t>
            </w:r>
          </w:p>
        </w:tc>
        <w:sdt>
          <w:sdtPr>
            <w:rPr>
              <w:rFonts w:ascii="Proba Pro Lt" w:hAnsi="Proba Pro Lt"/>
              <w:sz w:val="20"/>
              <w:szCs w:val="20"/>
              <w:lang w:val="en-GB"/>
            </w:rPr>
            <w:id w:val="1731271891"/>
            <w:placeholder>
              <w:docPart w:val="94F0D13371844CF08591BB86CBE6B028"/>
            </w:placeholder>
          </w:sdtPr>
          <w:sdtEndPr/>
          <w:sdtContent>
            <w:sdt>
              <w:sdtPr>
                <w:rPr>
                  <w:rFonts w:ascii="Proba Pro Lt" w:hAnsi="Proba Pro Lt"/>
                  <w:sz w:val="20"/>
                  <w:szCs w:val="20"/>
                  <w:lang w:val="en-GB"/>
                </w:rPr>
                <w:id w:val="2024589345"/>
                <w:placeholder>
                  <w:docPart w:val="81CCF1948A7E437D9B0FEEE1DDC4D531"/>
                </w:placeholder>
              </w:sdtPr>
              <w:sdtEndPr/>
              <w:sdtContent>
                <w:tc>
                  <w:tcPr>
                    <w:tcW w:w="3744" w:type="pct"/>
                    <w:gridSpan w:val="13"/>
                    <w:tcBorders>
                      <w:right w:val="single" w:sz="12" w:space="0" w:color="auto"/>
                    </w:tcBorders>
                    <w:vAlign w:val="center"/>
                  </w:tcPr>
                  <w:p w14:paraId="6E4713DA" w14:textId="77777777" w:rsidR="00CB16D7" w:rsidRPr="000B0800" w:rsidRDefault="00CB16D7" w:rsidP="003975B8">
                    <w:pPr>
                      <w:autoSpaceDE w:val="0"/>
                      <w:autoSpaceDN w:val="0"/>
                      <w:adjustRightInd w:val="0"/>
                      <w:spacing w:after="0" w:line="240" w:lineRule="auto"/>
                      <w:rPr>
                        <w:rFonts w:ascii="Proba Pro Lt" w:eastAsiaTheme="minorHAnsi" w:hAnsi="Proba Pro Lt" w:cs="Arial"/>
                        <w:sz w:val="20"/>
                        <w:szCs w:val="20"/>
                        <w:lang w:val="en-GB"/>
                      </w:rPr>
                    </w:pPr>
                    <w:r w:rsidRPr="000B0800">
                      <w:rPr>
                        <w:rFonts w:ascii="Proba Pro Lt" w:hAnsi="Proba Pro Lt" w:cs="Arial"/>
                        <w:sz w:val="20"/>
                        <w:szCs w:val="20"/>
                        <w:lang w:val="en-GB"/>
                      </w:rPr>
                      <w:t>Undergraduate university study programme Food Technology</w:t>
                    </w:r>
                  </w:p>
                  <w:p w14:paraId="37D1782C" w14:textId="77777777" w:rsidR="00CB16D7" w:rsidRPr="000B0800" w:rsidRDefault="00CB16D7" w:rsidP="006C1FD2">
                    <w:pPr>
                      <w:pStyle w:val="ListParagraph"/>
                      <w:numPr>
                        <w:ilvl w:val="0"/>
                        <w:numId w:val="337"/>
                      </w:numPr>
                      <w:autoSpaceDE w:val="0"/>
                      <w:autoSpaceDN w:val="0"/>
                      <w:adjustRightInd w:val="0"/>
                      <w:spacing w:after="0" w:line="240" w:lineRule="auto"/>
                      <w:rPr>
                        <w:rFonts w:ascii="Proba Pro Lt" w:eastAsiaTheme="minorHAnsi" w:hAnsi="Proba Pro Lt" w:cs="Arial"/>
                        <w:sz w:val="20"/>
                        <w:szCs w:val="20"/>
                        <w:lang w:val="en-GB"/>
                      </w:rPr>
                    </w:pPr>
                    <w:r w:rsidRPr="000B0800">
                      <w:rPr>
                        <w:rFonts w:ascii="Proba Pro Lt" w:eastAsiaTheme="minorHAnsi" w:hAnsi="Proba Pro Lt" w:cs="Arial"/>
                        <w:sz w:val="20"/>
                        <w:szCs w:val="20"/>
                        <w:lang w:val="en-GB"/>
                      </w:rPr>
                      <w:t xml:space="preserve">apply knowledge and skills from basic, applied and engineering scientific disciplines in the field of food technology  </w:t>
                    </w:r>
                  </w:p>
                  <w:p w14:paraId="79FC1210" w14:textId="77777777" w:rsidR="00CB16D7" w:rsidRPr="000B0800" w:rsidRDefault="00CB16D7" w:rsidP="006C1FD2">
                    <w:pPr>
                      <w:pStyle w:val="ListParagraph"/>
                      <w:numPr>
                        <w:ilvl w:val="0"/>
                        <w:numId w:val="337"/>
                      </w:numPr>
                      <w:autoSpaceDE w:val="0"/>
                      <w:autoSpaceDN w:val="0"/>
                      <w:adjustRightInd w:val="0"/>
                      <w:spacing w:after="0" w:line="240" w:lineRule="auto"/>
                      <w:rPr>
                        <w:rFonts w:ascii="Proba Pro Lt" w:eastAsiaTheme="minorHAnsi" w:hAnsi="Proba Pro Lt" w:cs="Arial"/>
                        <w:sz w:val="20"/>
                        <w:szCs w:val="20"/>
                        <w:lang w:val="en-GB"/>
                      </w:rPr>
                    </w:pPr>
                    <w:r w:rsidRPr="000B0800">
                      <w:rPr>
                        <w:rFonts w:ascii="Proba Pro Lt" w:eastAsiaTheme="minorHAnsi" w:hAnsi="Proba Pro Lt" w:cs="Arial"/>
                        <w:sz w:val="20"/>
                        <w:szCs w:val="20"/>
                        <w:lang w:val="en-GB"/>
                      </w:rPr>
                      <w:t xml:space="preserve">identify, analyse, solve simple problems, and do complex jobs in microbiological and physical-chemical control laboratories of food industry </w:t>
                    </w:r>
                  </w:p>
                  <w:p w14:paraId="564DE719" w14:textId="77777777" w:rsidR="00CB16D7" w:rsidRPr="000B0800" w:rsidRDefault="00CB16D7" w:rsidP="006C1FD2">
                    <w:pPr>
                      <w:pStyle w:val="ListParagraph"/>
                      <w:numPr>
                        <w:ilvl w:val="0"/>
                        <w:numId w:val="337"/>
                      </w:numPr>
                      <w:autoSpaceDE w:val="0"/>
                      <w:autoSpaceDN w:val="0"/>
                      <w:adjustRightInd w:val="0"/>
                      <w:spacing w:after="0" w:line="240" w:lineRule="auto"/>
                      <w:rPr>
                        <w:rFonts w:ascii="Proba Pro Lt" w:eastAsiaTheme="minorHAnsi" w:hAnsi="Proba Pro Lt" w:cs="Arial"/>
                        <w:sz w:val="20"/>
                        <w:szCs w:val="20"/>
                        <w:lang w:val="en-GB"/>
                      </w:rPr>
                    </w:pPr>
                    <w:r w:rsidRPr="000B0800">
                      <w:rPr>
                        <w:rFonts w:ascii="Proba Pro Lt" w:eastAsiaTheme="minorHAnsi" w:hAnsi="Proba Pro Lt" w:cs="Arial"/>
                        <w:sz w:val="20"/>
                        <w:szCs w:val="20"/>
                        <w:lang w:val="en-GB"/>
                      </w:rPr>
                      <w:t xml:space="preserve">apply and integrate the acquired knowledge and skills and participate in quality control work (quality control of production and food) </w:t>
                    </w:r>
                  </w:p>
                  <w:p w14:paraId="05A78A85" w14:textId="77777777" w:rsidR="00CB16D7" w:rsidRPr="000B0800" w:rsidRDefault="00CB16D7" w:rsidP="006C1FD2">
                    <w:pPr>
                      <w:pStyle w:val="ListParagraph"/>
                      <w:numPr>
                        <w:ilvl w:val="0"/>
                        <w:numId w:val="337"/>
                      </w:numPr>
                      <w:autoSpaceDE w:val="0"/>
                      <w:autoSpaceDN w:val="0"/>
                      <w:adjustRightInd w:val="0"/>
                      <w:spacing w:after="0" w:line="240" w:lineRule="auto"/>
                      <w:rPr>
                        <w:rFonts w:ascii="Proba Pro Lt" w:eastAsiaTheme="minorHAnsi" w:hAnsi="Proba Pro Lt" w:cs="Arial"/>
                        <w:sz w:val="20"/>
                        <w:szCs w:val="20"/>
                        <w:lang w:val="en-GB"/>
                      </w:rPr>
                    </w:pPr>
                    <w:r w:rsidRPr="000B0800">
                      <w:rPr>
                        <w:rFonts w:ascii="Proba Pro Lt" w:eastAsiaTheme="minorHAnsi" w:hAnsi="Proba Pro Lt" w:cs="Arial"/>
                        <w:sz w:val="20"/>
                        <w:szCs w:val="20"/>
                        <w:lang w:val="en-GB"/>
                      </w:rPr>
                      <w:t>conceptualize and organize work and manage smaller technological production units of food systems</w:t>
                    </w:r>
                  </w:p>
                  <w:p w14:paraId="0779BB08" w14:textId="77777777" w:rsidR="00CB16D7" w:rsidRPr="000B0800" w:rsidRDefault="00CB16D7" w:rsidP="006C1FD2">
                    <w:pPr>
                      <w:pStyle w:val="ListParagraph"/>
                      <w:numPr>
                        <w:ilvl w:val="0"/>
                        <w:numId w:val="337"/>
                      </w:numPr>
                      <w:autoSpaceDE w:val="0"/>
                      <w:autoSpaceDN w:val="0"/>
                      <w:adjustRightInd w:val="0"/>
                      <w:spacing w:after="0" w:line="240" w:lineRule="auto"/>
                      <w:rPr>
                        <w:rFonts w:ascii="Proba Pro Lt" w:eastAsiaTheme="minorHAnsi" w:hAnsi="Proba Pro Lt" w:cs="Arial"/>
                        <w:sz w:val="20"/>
                        <w:szCs w:val="20"/>
                        <w:lang w:val="en-GB"/>
                      </w:rPr>
                    </w:pPr>
                    <w:r w:rsidRPr="000B0800">
                      <w:rPr>
                        <w:rFonts w:ascii="Proba Pro Lt" w:eastAsiaTheme="minorHAnsi" w:hAnsi="Proba Pro Lt" w:cs="Arial"/>
                        <w:sz w:val="20"/>
                        <w:szCs w:val="20"/>
                        <w:lang w:val="en-GB"/>
                      </w:rPr>
                      <w:t xml:space="preserve">identify problems in production and communicate them to their superior and subordinates </w:t>
                    </w:r>
                  </w:p>
                  <w:p w14:paraId="6408C38C" w14:textId="77777777" w:rsidR="00CB16D7" w:rsidRPr="000B0800" w:rsidRDefault="00CB16D7" w:rsidP="006C1FD2">
                    <w:pPr>
                      <w:pStyle w:val="ListParagraph"/>
                      <w:numPr>
                        <w:ilvl w:val="0"/>
                        <w:numId w:val="337"/>
                      </w:numPr>
                      <w:autoSpaceDE w:val="0"/>
                      <w:autoSpaceDN w:val="0"/>
                      <w:adjustRightInd w:val="0"/>
                      <w:spacing w:after="0" w:line="240" w:lineRule="auto"/>
                      <w:rPr>
                        <w:rFonts w:ascii="Proba Pro Lt" w:eastAsiaTheme="minorHAnsi" w:hAnsi="Proba Pro Lt"/>
                        <w:sz w:val="20"/>
                        <w:szCs w:val="20"/>
                        <w:lang w:val="en-GB"/>
                      </w:rPr>
                    </w:pPr>
                    <w:r w:rsidRPr="000B0800">
                      <w:rPr>
                        <w:rFonts w:ascii="Proba Pro Lt" w:eastAsiaTheme="minorHAnsi" w:hAnsi="Proba Pro Lt" w:cs="Arial"/>
                        <w:sz w:val="20"/>
                        <w:szCs w:val="20"/>
                        <w:lang w:val="en-GB"/>
                      </w:rPr>
                      <w:t xml:space="preserve">summarize conclusions based on research results from the field of food technology </w:t>
                    </w:r>
                  </w:p>
                  <w:p w14:paraId="3F42C10E" w14:textId="77777777" w:rsidR="00CB16D7" w:rsidRPr="000B0800" w:rsidRDefault="00CB16D7" w:rsidP="006C1FD2">
                    <w:pPr>
                      <w:pStyle w:val="ListParagraph"/>
                      <w:numPr>
                        <w:ilvl w:val="0"/>
                        <w:numId w:val="337"/>
                      </w:numPr>
                      <w:autoSpaceDE w:val="0"/>
                      <w:autoSpaceDN w:val="0"/>
                      <w:adjustRightInd w:val="0"/>
                      <w:spacing w:after="0" w:line="240" w:lineRule="auto"/>
                      <w:rPr>
                        <w:rFonts w:ascii="Proba Pro Lt" w:eastAsiaTheme="minorHAnsi" w:hAnsi="Proba Pro Lt"/>
                        <w:sz w:val="20"/>
                        <w:szCs w:val="20"/>
                        <w:lang w:val="en-GB"/>
                      </w:rPr>
                    </w:pPr>
                    <w:r w:rsidRPr="000B0800">
                      <w:rPr>
                        <w:rFonts w:ascii="Proba Pro Lt" w:eastAsiaTheme="minorHAnsi" w:hAnsi="Proba Pro Lt" w:cs="Arial"/>
                        <w:sz w:val="20"/>
                        <w:szCs w:val="20"/>
                        <w:lang w:val="en-GB"/>
                      </w:rPr>
                      <w:t xml:space="preserve">present plant, research, laboratory and business results in verbal and written form, using professional terminology </w:t>
                    </w:r>
                  </w:p>
                  <w:p w14:paraId="7EF4FED6" w14:textId="77777777" w:rsidR="00CB16D7" w:rsidRPr="000B0800" w:rsidRDefault="00CB16D7" w:rsidP="003975B8">
                    <w:pPr>
                      <w:tabs>
                        <w:tab w:val="left" w:pos="2820"/>
                      </w:tabs>
                      <w:spacing w:after="0" w:line="240" w:lineRule="auto"/>
                      <w:rPr>
                        <w:rFonts w:ascii="Proba Pro Lt" w:hAnsi="Proba Pro Lt" w:cs="Arial"/>
                        <w:sz w:val="20"/>
                        <w:szCs w:val="20"/>
                        <w:lang w:val="en-GB"/>
                      </w:rPr>
                    </w:pPr>
                  </w:p>
                  <w:p w14:paraId="17E16642"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Undergraduate university study programme Biotechnology</w:t>
                    </w:r>
                  </w:p>
                  <w:p w14:paraId="3D1CB809" w14:textId="77777777" w:rsidR="00CB16D7" w:rsidRPr="000B0800" w:rsidRDefault="00CB16D7" w:rsidP="006C1FD2">
                    <w:pPr>
                      <w:pStyle w:val="ListParagraph"/>
                      <w:numPr>
                        <w:ilvl w:val="0"/>
                        <w:numId w:val="338"/>
                      </w:num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select and use laboratory equipment and appropriate computer tools </w:t>
                    </w:r>
                  </w:p>
                  <w:p w14:paraId="11CD04BE" w14:textId="77777777" w:rsidR="00CB16D7" w:rsidRPr="000B0800" w:rsidRDefault="00CB16D7" w:rsidP="006C1FD2">
                    <w:pPr>
                      <w:pStyle w:val="ListParagraph"/>
                      <w:numPr>
                        <w:ilvl w:val="0"/>
                        <w:numId w:val="338"/>
                      </w:num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lastRenderedPageBreak/>
                      <w:t xml:space="preserve">use typical process equipment in a biotechnological plant (production and / or pilot / research) </w:t>
                    </w:r>
                  </w:p>
                  <w:p w14:paraId="013BADD7" w14:textId="77777777" w:rsidR="00CB16D7" w:rsidRPr="000B0800" w:rsidRDefault="00CB16D7" w:rsidP="006C1FD2">
                    <w:pPr>
                      <w:pStyle w:val="ListParagraph"/>
                      <w:numPr>
                        <w:ilvl w:val="0"/>
                        <w:numId w:val="338"/>
                      </w:num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manage smaller production units in industrial biotechnological systems </w:t>
                    </w:r>
                  </w:p>
                  <w:p w14:paraId="6988C926" w14:textId="77777777" w:rsidR="00CB16D7" w:rsidRPr="000B0800" w:rsidRDefault="00CB16D7" w:rsidP="006C1FD2">
                    <w:pPr>
                      <w:pStyle w:val="ListParagraph"/>
                      <w:numPr>
                        <w:ilvl w:val="0"/>
                        <w:numId w:val="338"/>
                      </w:num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recognize and analyse production problems and communicate them to their superiors and subordinates </w:t>
                    </w:r>
                  </w:p>
                  <w:p w14:paraId="3F99B1EA" w14:textId="77777777" w:rsidR="00CB16D7" w:rsidRPr="000B0800" w:rsidRDefault="00CB16D7" w:rsidP="006C1FD2">
                    <w:pPr>
                      <w:pStyle w:val="ListParagraph"/>
                      <w:numPr>
                        <w:ilvl w:val="0"/>
                        <w:numId w:val="338"/>
                      </w:num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interpret routine laboratory analyses in biotechnology </w:t>
                    </w:r>
                  </w:p>
                  <w:p w14:paraId="064B2DA9" w14:textId="77777777" w:rsidR="00CB16D7" w:rsidRPr="000B0800" w:rsidRDefault="00CB16D7" w:rsidP="006C1FD2">
                    <w:pPr>
                      <w:pStyle w:val="ListParagraph"/>
                      <w:numPr>
                        <w:ilvl w:val="0"/>
                        <w:numId w:val="338"/>
                      </w:num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report on laboratory, production plant and business results in verbal and written way, using specific professional terminology </w:t>
                    </w:r>
                  </w:p>
                  <w:p w14:paraId="0D236318" w14:textId="77777777" w:rsidR="00CB16D7" w:rsidRPr="000B0800" w:rsidRDefault="00CB16D7" w:rsidP="003975B8">
                    <w:pPr>
                      <w:tabs>
                        <w:tab w:val="left" w:pos="2820"/>
                      </w:tabs>
                      <w:spacing w:after="0" w:line="240" w:lineRule="auto"/>
                      <w:rPr>
                        <w:rFonts w:ascii="Proba Pro Lt" w:hAnsi="Proba Pro Lt" w:cs="Arial"/>
                        <w:sz w:val="20"/>
                        <w:szCs w:val="20"/>
                        <w:lang w:val="en-GB"/>
                      </w:rPr>
                    </w:pPr>
                  </w:p>
                  <w:p w14:paraId="219D5A20"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Undergraduate university study programme Nutrition</w:t>
                    </w:r>
                  </w:p>
                  <w:p w14:paraId="2C973F44" w14:textId="77777777" w:rsidR="00CB16D7" w:rsidRPr="000B0800" w:rsidRDefault="00CB16D7" w:rsidP="006C1FD2">
                    <w:pPr>
                      <w:pStyle w:val="ListParagraph"/>
                      <w:numPr>
                        <w:ilvl w:val="0"/>
                        <w:numId w:val="339"/>
                      </w:num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have knowledge and understanding of specific and general skills and knowledge of basic and applied disciplines </w:t>
                    </w:r>
                  </w:p>
                  <w:p w14:paraId="4162CBAD" w14:textId="77777777" w:rsidR="00CB16D7" w:rsidRPr="000B0800" w:rsidRDefault="00CB16D7" w:rsidP="006C1FD2">
                    <w:pPr>
                      <w:pStyle w:val="ListParagraph"/>
                      <w:numPr>
                        <w:ilvl w:val="0"/>
                        <w:numId w:val="339"/>
                      </w:num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acquire knowledge and understanding of specific skills and knowledge of the profession through elective modules </w:t>
                    </w:r>
                  </w:p>
                  <w:p w14:paraId="062C79A1" w14:textId="77777777" w:rsidR="00CB16D7" w:rsidRPr="000B0800" w:rsidRDefault="00CB16D7" w:rsidP="006C1FD2">
                    <w:pPr>
                      <w:pStyle w:val="ListParagraph"/>
                      <w:numPr>
                        <w:ilvl w:val="0"/>
                        <w:numId w:val="339"/>
                      </w:num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present independently and / or as a member of the homogenous or interdisciplinary team  results in verbal and written form, using professional terminology</w:t>
                    </w:r>
                  </w:p>
                </w:tc>
              </w:sdtContent>
            </w:sdt>
          </w:sdtContent>
        </w:sdt>
      </w:tr>
      <w:tr w:rsidR="00CB16D7" w:rsidRPr="000B0800" w14:paraId="3215002B" w14:textId="77777777" w:rsidTr="003975B8">
        <w:tc>
          <w:tcPr>
            <w:tcW w:w="1256" w:type="pct"/>
            <w:tcBorders>
              <w:left w:val="single" w:sz="12" w:space="0" w:color="auto"/>
            </w:tcBorders>
            <w:shd w:val="clear" w:color="auto" w:fill="00A0DC"/>
            <w:vAlign w:val="center"/>
          </w:tcPr>
          <w:p w14:paraId="6183DBAA" w14:textId="77777777" w:rsidR="00CB16D7" w:rsidRPr="000B0800" w:rsidRDefault="00CB16D7" w:rsidP="003975B8">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cs="Arial"/>
              <w:sz w:val="20"/>
              <w:szCs w:val="20"/>
              <w:lang w:val="en-GB"/>
            </w:rPr>
            <w:id w:val="368035188"/>
            <w:placeholder>
              <w:docPart w:val="0B729704D9784EF8B682C8FE49244978"/>
            </w:placeholder>
          </w:sdtPr>
          <w:sdtEndPr>
            <w:rPr>
              <w:rFonts w:cs="Calibri"/>
            </w:rPr>
          </w:sdtEndPr>
          <w:sdtContent>
            <w:sdt>
              <w:sdtPr>
                <w:rPr>
                  <w:rFonts w:ascii="Proba Pro Lt" w:hAnsi="Proba Pro Lt" w:cs="Arial"/>
                  <w:sz w:val="20"/>
                  <w:szCs w:val="20"/>
                  <w:lang w:val="en-GB"/>
                </w:rPr>
                <w:id w:val="-74063873"/>
                <w:placeholder>
                  <w:docPart w:val="5E8FCA390D7942FE8AC2C2342FDD6D86"/>
                </w:placeholder>
              </w:sdtPr>
              <w:sdtEndPr>
                <w:rPr>
                  <w:rFonts w:cs="Calibri"/>
                </w:rPr>
              </w:sdtEndPr>
              <w:sdtContent>
                <w:tc>
                  <w:tcPr>
                    <w:tcW w:w="3744" w:type="pct"/>
                    <w:gridSpan w:val="13"/>
                    <w:tcBorders>
                      <w:right w:val="single" w:sz="12" w:space="0" w:color="auto"/>
                    </w:tcBorders>
                    <w:vAlign w:val="center"/>
                  </w:tcPr>
                  <w:p w14:paraId="1A8EE765" w14:textId="2E4D6E17" w:rsidR="00CB16D7" w:rsidRPr="000B0800" w:rsidRDefault="003208FA" w:rsidP="006C1FD2">
                    <w:pPr>
                      <w:pStyle w:val="ListParagraph"/>
                      <w:numPr>
                        <w:ilvl w:val="0"/>
                        <w:numId w:val="340"/>
                      </w:numPr>
                      <w:tabs>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GB"/>
                      </w:rPr>
                      <w:t>d</w:t>
                    </w:r>
                    <w:r w:rsidRPr="000B0800">
                      <w:rPr>
                        <w:rFonts w:ascii="Proba Pro Lt" w:hAnsi="Proba Pro Lt" w:cs="Arial"/>
                        <w:sz w:val="20"/>
                        <w:szCs w:val="20"/>
                        <w:lang w:val="en-GB"/>
                      </w:rPr>
                      <w:t xml:space="preserve">efine </w:t>
                    </w:r>
                    <w:r w:rsidR="00CB16D7" w:rsidRPr="000B0800">
                      <w:rPr>
                        <w:rFonts w:ascii="Proba Pro Lt" w:hAnsi="Proba Pro Lt" w:cs="Arial"/>
                        <w:sz w:val="20"/>
                        <w:szCs w:val="20"/>
                        <w:lang w:val="en-GB"/>
                      </w:rPr>
                      <w:t>powders, explain what are powders comprised of, what are their characteristics and the importance for the industry</w:t>
                    </w:r>
                  </w:p>
                  <w:p w14:paraId="774FD0F9" w14:textId="41BC1D80" w:rsidR="00CB16D7" w:rsidRPr="000B0800" w:rsidRDefault="003208FA" w:rsidP="006C1FD2">
                    <w:pPr>
                      <w:pStyle w:val="ListParagraph"/>
                      <w:numPr>
                        <w:ilvl w:val="0"/>
                        <w:numId w:val="340"/>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exhibit </w:t>
                    </w:r>
                    <w:r w:rsidR="00CB16D7" w:rsidRPr="000B0800">
                      <w:rPr>
                        <w:rFonts w:ascii="Proba Pro Lt" w:hAnsi="Proba Pro Lt" w:cs="Arial"/>
                        <w:sz w:val="20"/>
                        <w:szCs w:val="20"/>
                        <w:lang w:val="en-GB"/>
                      </w:rPr>
                      <w:t>formal knowledge and understanding of basic particle properties and particle size characterization methods</w:t>
                    </w:r>
                  </w:p>
                  <w:p w14:paraId="4C10E501" w14:textId="57A80008" w:rsidR="00CB16D7" w:rsidRPr="000B0800" w:rsidRDefault="003208FA" w:rsidP="006C1FD2">
                    <w:pPr>
                      <w:pStyle w:val="ListParagraph"/>
                      <w:numPr>
                        <w:ilvl w:val="0"/>
                        <w:numId w:val="340"/>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list </w:t>
                    </w:r>
                    <w:r w:rsidR="00CB16D7" w:rsidRPr="000B0800">
                      <w:rPr>
                        <w:rFonts w:ascii="Proba Pro Lt" w:hAnsi="Proba Pro Lt" w:cs="Arial"/>
                        <w:sz w:val="20"/>
                        <w:szCs w:val="20"/>
                        <w:lang w:val="en-GB"/>
                      </w:rPr>
                      <w:t>the physical properties of powders (powder bulk properties) and explain their importance and methods of analysis</w:t>
                    </w:r>
                  </w:p>
                  <w:p w14:paraId="3F2E3DA4" w14:textId="5EE09490" w:rsidR="00CB16D7" w:rsidRPr="000B0800" w:rsidRDefault="003208FA" w:rsidP="006C1FD2">
                    <w:pPr>
                      <w:pStyle w:val="ListParagraph"/>
                      <w:numPr>
                        <w:ilvl w:val="0"/>
                        <w:numId w:val="340"/>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list </w:t>
                    </w:r>
                    <w:r w:rsidR="00CB16D7" w:rsidRPr="000B0800">
                      <w:rPr>
                        <w:rFonts w:ascii="Proba Pro Lt" w:hAnsi="Proba Pro Lt" w:cs="Arial"/>
                        <w:sz w:val="20"/>
                        <w:szCs w:val="20"/>
                        <w:lang w:val="en-GB"/>
                      </w:rPr>
                      <w:t>and explain the chemical properties of powders</w:t>
                    </w:r>
                  </w:p>
                  <w:p w14:paraId="6BFF9418" w14:textId="52BBCF23" w:rsidR="00CB16D7" w:rsidRPr="000B0800" w:rsidRDefault="003208FA" w:rsidP="006C1FD2">
                    <w:pPr>
                      <w:pStyle w:val="ListParagraph"/>
                      <w:numPr>
                        <w:ilvl w:val="0"/>
                        <w:numId w:val="340"/>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define </w:t>
                    </w:r>
                    <w:r w:rsidR="00CB16D7" w:rsidRPr="000B0800">
                      <w:rPr>
                        <w:rFonts w:ascii="Proba Pro Lt" w:hAnsi="Proba Pro Lt" w:cs="Arial"/>
                        <w:sz w:val="20"/>
                        <w:szCs w:val="20"/>
                        <w:lang w:val="en-GB"/>
                      </w:rPr>
                      <w:t>powder rheology, basic types and mechanisms of powder flow</w:t>
                    </w:r>
                  </w:p>
                  <w:p w14:paraId="46E13C8D" w14:textId="563E84C3" w:rsidR="00CB16D7" w:rsidRPr="000B0800" w:rsidRDefault="003208FA" w:rsidP="006C1FD2">
                    <w:pPr>
                      <w:pStyle w:val="ListParagraph"/>
                      <w:numPr>
                        <w:ilvl w:val="0"/>
                        <w:numId w:val="340"/>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explain </w:t>
                    </w:r>
                    <w:r w:rsidR="00CB16D7" w:rsidRPr="000B0800">
                      <w:rPr>
                        <w:rFonts w:ascii="Proba Pro Lt" w:hAnsi="Proba Pro Lt" w:cs="Arial"/>
                        <w:sz w:val="20"/>
                        <w:szCs w:val="20"/>
                        <w:lang w:val="en-GB"/>
                      </w:rPr>
                      <w:t>the principles and use of agglomeration, tableting and encapsulation</w:t>
                    </w:r>
                  </w:p>
                  <w:p w14:paraId="49DCD35A" w14:textId="02ECDCF3" w:rsidR="00CB16D7" w:rsidRPr="000B0800" w:rsidRDefault="003208FA" w:rsidP="006C1FD2">
                    <w:pPr>
                      <w:pStyle w:val="ListParagraph"/>
                      <w:numPr>
                        <w:ilvl w:val="0"/>
                        <w:numId w:val="340"/>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explain </w:t>
                    </w:r>
                    <w:r w:rsidR="00CB16D7" w:rsidRPr="000B0800">
                      <w:rPr>
                        <w:rFonts w:ascii="Proba Pro Lt" w:hAnsi="Proba Pro Lt" w:cs="Arial"/>
                        <w:sz w:val="20"/>
                        <w:szCs w:val="20"/>
                        <w:lang w:val="en-GB"/>
                      </w:rPr>
                      <w:t>and understand the mechanisms of mixing and milling and list the equipment used for mixing and milling</w:t>
                    </w:r>
                  </w:p>
                  <w:p w14:paraId="37A4ED47" w14:textId="5D5528F1" w:rsidR="00CB16D7" w:rsidRPr="000B0800" w:rsidRDefault="003208FA" w:rsidP="006C1FD2">
                    <w:pPr>
                      <w:pStyle w:val="ListParagraph"/>
                      <w:numPr>
                        <w:ilvl w:val="0"/>
                        <w:numId w:val="340"/>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explain </w:t>
                    </w:r>
                    <w:r w:rsidR="00CB16D7" w:rsidRPr="000B0800">
                      <w:rPr>
                        <w:rFonts w:ascii="Proba Pro Lt" w:hAnsi="Proba Pro Lt" w:cs="Arial"/>
                        <w:sz w:val="20"/>
                        <w:szCs w:val="20"/>
                        <w:lang w:val="en-GB"/>
                      </w:rPr>
                      <w:t>and understand the basic principles of powder sampling</w:t>
                    </w:r>
                  </w:p>
                  <w:p w14:paraId="4D2F7E81" w14:textId="0C8B7979" w:rsidR="00CB16D7" w:rsidRPr="000B0800" w:rsidRDefault="003208FA" w:rsidP="006C1FD2">
                    <w:pPr>
                      <w:pStyle w:val="ListParagraph"/>
                      <w:numPr>
                        <w:ilvl w:val="0"/>
                        <w:numId w:val="340"/>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define </w:t>
                    </w:r>
                    <w:r w:rsidR="00CB16D7" w:rsidRPr="000B0800">
                      <w:rPr>
                        <w:rFonts w:ascii="Proba Pro Lt" w:hAnsi="Proba Pro Lt" w:cs="Arial"/>
                        <w:sz w:val="20"/>
                        <w:szCs w:val="20"/>
                        <w:lang w:val="en-GB"/>
                      </w:rPr>
                      <w:t>nanopowders and explain the risks of powder handling in the industrial facilities</w:t>
                    </w:r>
                  </w:p>
                </w:tc>
              </w:sdtContent>
            </w:sdt>
          </w:sdtContent>
        </w:sdt>
      </w:tr>
      <w:tr w:rsidR="00CB16D7" w:rsidRPr="000B0800" w14:paraId="01ADEF1D" w14:textId="77777777" w:rsidTr="003975B8">
        <w:tc>
          <w:tcPr>
            <w:tcW w:w="1256" w:type="pct"/>
            <w:tcBorders>
              <w:left w:val="single" w:sz="12" w:space="0" w:color="auto"/>
            </w:tcBorders>
            <w:shd w:val="clear" w:color="auto" w:fill="00A0DC"/>
            <w:vAlign w:val="center"/>
          </w:tcPr>
          <w:p w14:paraId="6AB43B46" w14:textId="77777777" w:rsidR="00CB16D7" w:rsidRPr="000B0800" w:rsidRDefault="00CB16D7" w:rsidP="003975B8">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2.5. Course content (syllabus) </w:t>
            </w:r>
          </w:p>
        </w:tc>
        <w:sdt>
          <w:sdtPr>
            <w:rPr>
              <w:rFonts w:ascii="Proba Pro Lt" w:hAnsi="Proba Pro Lt"/>
              <w:sz w:val="20"/>
              <w:szCs w:val="20"/>
              <w:lang w:val="en-GB"/>
            </w:rPr>
            <w:id w:val="1689797465"/>
            <w:placeholder>
              <w:docPart w:val="4A381FFA579E49978C174C7FF95E06A5"/>
            </w:placeholder>
          </w:sdtPr>
          <w:sdtEndPr/>
          <w:sdtContent>
            <w:sdt>
              <w:sdtPr>
                <w:rPr>
                  <w:rFonts w:ascii="Proba Pro Lt" w:hAnsi="Proba Pro Lt"/>
                  <w:sz w:val="20"/>
                  <w:szCs w:val="20"/>
                  <w:lang w:val="en-GB"/>
                </w:rPr>
                <w:id w:val="-1294288766"/>
                <w:placeholder>
                  <w:docPart w:val="5C14E0F634E44DFA90F0B822ADE2B4BA"/>
                </w:placeholder>
              </w:sdtPr>
              <w:sdtEndPr/>
              <w:sdtContent>
                <w:tc>
                  <w:tcPr>
                    <w:tcW w:w="3744" w:type="pct"/>
                    <w:gridSpan w:val="13"/>
                    <w:tcBorders>
                      <w:right w:val="single" w:sz="12" w:space="0" w:color="auto"/>
                    </w:tcBorders>
                    <w:vAlign w:val="center"/>
                  </w:tcPr>
                  <w:p w14:paraId="1F52DB7A"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The module consists of the following topics: </w:t>
                    </w:r>
                  </w:p>
                  <w:p w14:paraId="48BA9224" w14:textId="77777777" w:rsidR="00CB16D7" w:rsidRPr="000B0800" w:rsidRDefault="00CB16D7" w:rsidP="006C1FD2">
                    <w:pPr>
                      <w:pStyle w:val="ListParagraph"/>
                      <w:numPr>
                        <w:ilvl w:val="0"/>
                        <w:numId w:val="340"/>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Introduction to powder technology – basic principles, particle properties and particle size determination methods</w:t>
                    </w:r>
                  </w:p>
                  <w:p w14:paraId="3885391C" w14:textId="77777777" w:rsidR="00CB16D7" w:rsidRPr="000B0800" w:rsidRDefault="00CB16D7" w:rsidP="006C1FD2">
                    <w:pPr>
                      <w:pStyle w:val="ListParagraph"/>
                      <w:numPr>
                        <w:ilvl w:val="0"/>
                        <w:numId w:val="340"/>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Bulk properties and industrial powder flow</w:t>
                    </w:r>
                  </w:p>
                  <w:p w14:paraId="69ECAC54" w14:textId="77777777" w:rsidR="00CB16D7" w:rsidRPr="000B0800" w:rsidRDefault="00CB16D7" w:rsidP="006C1FD2">
                    <w:pPr>
                      <w:pStyle w:val="ListParagraph"/>
                      <w:numPr>
                        <w:ilvl w:val="0"/>
                        <w:numId w:val="340"/>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Chemical properties of powders</w:t>
                    </w:r>
                  </w:p>
                  <w:p w14:paraId="379C0575" w14:textId="77777777" w:rsidR="00CB16D7" w:rsidRPr="000B0800" w:rsidRDefault="00CB16D7" w:rsidP="006C1FD2">
                    <w:pPr>
                      <w:pStyle w:val="ListParagraph"/>
                      <w:numPr>
                        <w:ilvl w:val="0"/>
                        <w:numId w:val="340"/>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Milling and sampling</w:t>
                    </w:r>
                  </w:p>
                  <w:p w14:paraId="778A2567" w14:textId="77777777" w:rsidR="00CB16D7" w:rsidRPr="000B0800" w:rsidRDefault="00CB16D7" w:rsidP="006C1FD2">
                    <w:pPr>
                      <w:pStyle w:val="ListParagraph"/>
                      <w:numPr>
                        <w:ilvl w:val="0"/>
                        <w:numId w:val="340"/>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Powder mixing</w:t>
                    </w:r>
                  </w:p>
                  <w:p w14:paraId="09C9E0B3" w14:textId="77777777" w:rsidR="00CB16D7" w:rsidRPr="000B0800" w:rsidRDefault="00CB16D7" w:rsidP="006C1FD2">
                    <w:pPr>
                      <w:pStyle w:val="ListParagraph"/>
                      <w:numPr>
                        <w:ilvl w:val="0"/>
                        <w:numId w:val="340"/>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Agglomeration and encapsulation</w:t>
                    </w:r>
                  </w:p>
                  <w:p w14:paraId="20BDE54E" w14:textId="77777777" w:rsidR="00CB16D7" w:rsidRPr="000B0800" w:rsidRDefault="00CB16D7" w:rsidP="006C1FD2">
                    <w:pPr>
                      <w:pStyle w:val="ListParagraph"/>
                      <w:numPr>
                        <w:ilvl w:val="0"/>
                        <w:numId w:val="340"/>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Nanopowders and powder handling risks</w:t>
                    </w:r>
                  </w:p>
                  <w:p w14:paraId="3012B69B" w14:textId="77777777" w:rsidR="00CB16D7" w:rsidRPr="000B0800" w:rsidRDefault="00CB16D7" w:rsidP="006C1FD2">
                    <w:pPr>
                      <w:pStyle w:val="ListParagraph"/>
                      <w:numPr>
                        <w:ilvl w:val="0"/>
                        <w:numId w:val="340"/>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Seminar 1</w:t>
                    </w:r>
                  </w:p>
                  <w:p w14:paraId="58F426E8" w14:textId="77777777" w:rsidR="00CB16D7" w:rsidRPr="000B0800" w:rsidRDefault="00CB16D7" w:rsidP="006C1FD2">
                    <w:pPr>
                      <w:pStyle w:val="ListParagraph"/>
                      <w:numPr>
                        <w:ilvl w:val="0"/>
                        <w:numId w:val="340"/>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Seminar 2</w:t>
                    </w:r>
                  </w:p>
                  <w:p w14:paraId="298580E1" w14:textId="77777777" w:rsidR="00CB16D7" w:rsidRPr="000B0800" w:rsidRDefault="00CB16D7" w:rsidP="006C1FD2">
                    <w:pPr>
                      <w:pStyle w:val="ListParagraph"/>
                      <w:numPr>
                        <w:ilvl w:val="0"/>
                        <w:numId w:val="340"/>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Seminar 3</w:t>
                    </w:r>
                  </w:p>
                </w:tc>
              </w:sdtContent>
            </w:sdt>
          </w:sdtContent>
        </w:sdt>
      </w:tr>
      <w:tr w:rsidR="00CB16D7" w:rsidRPr="000B0800" w14:paraId="3F549D1E" w14:textId="77777777" w:rsidTr="00666600">
        <w:trPr>
          <w:trHeight w:val="349"/>
        </w:trPr>
        <w:tc>
          <w:tcPr>
            <w:tcW w:w="1256" w:type="pct"/>
            <w:vMerge w:val="restart"/>
            <w:tcBorders>
              <w:left w:val="single" w:sz="12" w:space="0" w:color="auto"/>
            </w:tcBorders>
            <w:shd w:val="clear" w:color="auto" w:fill="00A0DC"/>
            <w:vAlign w:val="center"/>
          </w:tcPr>
          <w:p w14:paraId="08BAE7EE" w14:textId="77777777" w:rsidR="00CB16D7" w:rsidRPr="000B0800" w:rsidRDefault="00CB16D7" w:rsidP="003975B8">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2.6. Format of instruction</w:t>
            </w:r>
          </w:p>
        </w:tc>
        <w:tc>
          <w:tcPr>
            <w:tcW w:w="1319" w:type="pct"/>
            <w:gridSpan w:val="3"/>
            <w:vMerge w:val="restart"/>
            <w:vAlign w:val="center"/>
          </w:tcPr>
          <w:p w14:paraId="05605861" w14:textId="77777777" w:rsidR="00CB16D7" w:rsidRPr="000B0800" w:rsidRDefault="000F0B0C" w:rsidP="003975B8">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9908590"/>
                <w14:checkbox>
                  <w14:checked w14:val="1"/>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en-GB"/>
                  </w:rPr>
                  <w:t>☒</w:t>
                </w:r>
              </w:sdtContent>
            </w:sdt>
            <w:r w:rsidR="00CB16D7" w:rsidRPr="000B0800">
              <w:rPr>
                <w:rFonts w:ascii="Proba Pro Lt" w:hAnsi="Proba Pro Lt" w:cs="Arial"/>
                <w:b w:val="0"/>
                <w:sz w:val="20"/>
                <w:szCs w:val="20"/>
                <w:lang w:val="en-GB"/>
              </w:rPr>
              <w:t xml:space="preserve"> lectures</w:t>
            </w:r>
          </w:p>
          <w:p w14:paraId="5C2B2D36" w14:textId="77777777" w:rsidR="00CB16D7" w:rsidRPr="000B0800" w:rsidRDefault="000F0B0C" w:rsidP="003975B8">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45350917"/>
                <w14:checkbox>
                  <w14:checked w14:val="1"/>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en-GB"/>
                  </w:rPr>
                  <w:t>☒</w:t>
                </w:r>
              </w:sdtContent>
            </w:sdt>
            <w:r w:rsidR="00CB16D7" w:rsidRPr="000B0800">
              <w:rPr>
                <w:rFonts w:ascii="Proba Pro Lt" w:hAnsi="Proba Pro Lt" w:cs="Arial"/>
                <w:b w:val="0"/>
                <w:sz w:val="20"/>
                <w:szCs w:val="20"/>
                <w:lang w:val="en-GB"/>
              </w:rPr>
              <w:t xml:space="preserve"> seminars and workshops  </w:t>
            </w:r>
          </w:p>
          <w:p w14:paraId="7F725319" w14:textId="77777777" w:rsidR="00CB16D7" w:rsidRPr="000B0800" w:rsidRDefault="000F0B0C" w:rsidP="003975B8">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29797676"/>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en-GB"/>
                  </w:rPr>
                  <w:t>☐</w:t>
                </w:r>
              </w:sdtContent>
            </w:sdt>
            <w:r w:rsidR="00CB16D7" w:rsidRPr="000B0800">
              <w:rPr>
                <w:rFonts w:ascii="Proba Pro Lt" w:hAnsi="Proba Pro Lt" w:cs="Arial"/>
                <w:b w:val="0"/>
                <w:sz w:val="20"/>
                <w:szCs w:val="20"/>
                <w:lang w:val="en-GB"/>
              </w:rPr>
              <w:t xml:space="preserve"> exercises  </w:t>
            </w:r>
          </w:p>
          <w:p w14:paraId="5FEAE143" w14:textId="77777777" w:rsidR="00CB16D7" w:rsidRPr="000B0800" w:rsidRDefault="000F0B0C" w:rsidP="003975B8">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47612194"/>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en-GB"/>
                  </w:rPr>
                  <w:t>☐</w:t>
                </w:r>
              </w:sdtContent>
            </w:sdt>
            <w:r w:rsidR="00CB16D7" w:rsidRPr="000B0800">
              <w:rPr>
                <w:rFonts w:ascii="Proba Pro Lt" w:hAnsi="Proba Pro Lt" w:cs="Arial"/>
                <w:b w:val="0"/>
                <w:sz w:val="20"/>
                <w:szCs w:val="20"/>
                <w:lang w:val="en-GB"/>
              </w:rPr>
              <w:t xml:space="preserve"> </w:t>
            </w:r>
            <w:r w:rsidR="00CB16D7" w:rsidRPr="000B0800">
              <w:rPr>
                <w:rFonts w:ascii="Proba Pro Lt" w:hAnsi="Proba Pro Lt" w:cs="Arial"/>
                <w:b w:val="0"/>
                <w:i/>
                <w:sz w:val="20"/>
                <w:szCs w:val="20"/>
                <w:lang w:val="en-GB"/>
              </w:rPr>
              <w:t>online in entirety</w:t>
            </w:r>
          </w:p>
          <w:p w14:paraId="50D0B8DB" w14:textId="77777777" w:rsidR="00CB16D7" w:rsidRPr="000B0800" w:rsidRDefault="000F0B0C" w:rsidP="003975B8">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68082814"/>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en-GB"/>
                  </w:rPr>
                  <w:t>☐</w:t>
                </w:r>
              </w:sdtContent>
            </w:sdt>
            <w:r w:rsidR="00CB16D7" w:rsidRPr="000B0800">
              <w:rPr>
                <w:rFonts w:ascii="Proba Pro Lt" w:hAnsi="Proba Pro Lt" w:cs="Arial"/>
                <w:b w:val="0"/>
                <w:sz w:val="20"/>
                <w:szCs w:val="20"/>
                <w:lang w:val="en-GB"/>
              </w:rPr>
              <w:t xml:space="preserve"> partial e-learning</w:t>
            </w:r>
          </w:p>
          <w:p w14:paraId="72508A83" w14:textId="77777777" w:rsidR="00CB16D7" w:rsidRPr="000B0800" w:rsidRDefault="000F0B0C" w:rsidP="003975B8">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19153274"/>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sz w:val="20"/>
                    <w:szCs w:val="20"/>
                    <w:lang w:val="en-GB"/>
                  </w:rPr>
                  <w:t>☐</w:t>
                </w:r>
              </w:sdtContent>
            </w:sdt>
            <w:r w:rsidR="00CB16D7" w:rsidRPr="000B0800">
              <w:rPr>
                <w:rFonts w:ascii="Proba Pro Lt" w:hAnsi="Proba Pro Lt" w:cs="Arial"/>
                <w:sz w:val="20"/>
                <w:szCs w:val="20"/>
                <w:lang w:val="en-GB"/>
              </w:rPr>
              <w:t xml:space="preserve"> field work</w:t>
            </w:r>
          </w:p>
        </w:tc>
        <w:tc>
          <w:tcPr>
            <w:tcW w:w="1179" w:type="pct"/>
            <w:gridSpan w:val="5"/>
            <w:vMerge w:val="restart"/>
            <w:vAlign w:val="center"/>
          </w:tcPr>
          <w:p w14:paraId="16DEC572" w14:textId="77777777" w:rsidR="00CB16D7" w:rsidRPr="000B0800" w:rsidRDefault="000F0B0C" w:rsidP="003975B8">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15885709"/>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en-GB"/>
                  </w:rPr>
                  <w:t>☐</w:t>
                </w:r>
              </w:sdtContent>
            </w:sdt>
            <w:r w:rsidR="00CB16D7" w:rsidRPr="000B0800">
              <w:rPr>
                <w:rFonts w:ascii="Proba Pro Lt" w:hAnsi="Proba Pro Lt" w:cs="Arial"/>
                <w:b w:val="0"/>
                <w:sz w:val="20"/>
                <w:szCs w:val="20"/>
                <w:lang w:val="en-GB"/>
              </w:rPr>
              <w:t xml:space="preserve"> independent assignments  </w:t>
            </w:r>
          </w:p>
          <w:p w14:paraId="7B4951A5" w14:textId="77777777" w:rsidR="00CB16D7" w:rsidRPr="000B0800" w:rsidRDefault="000F0B0C" w:rsidP="003975B8">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1906624"/>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en-GB"/>
                  </w:rPr>
                  <w:t>☐</w:t>
                </w:r>
              </w:sdtContent>
            </w:sdt>
            <w:r w:rsidR="00CB16D7" w:rsidRPr="000B0800">
              <w:rPr>
                <w:rFonts w:ascii="Proba Pro Lt" w:hAnsi="Proba Pro Lt" w:cs="Arial"/>
                <w:b w:val="0"/>
                <w:sz w:val="20"/>
                <w:szCs w:val="20"/>
                <w:lang w:val="en-GB"/>
              </w:rPr>
              <w:t xml:space="preserve"> multimedia and the internet  </w:t>
            </w:r>
          </w:p>
          <w:p w14:paraId="46CE1FBA" w14:textId="77777777" w:rsidR="00CB16D7" w:rsidRPr="000B0800" w:rsidRDefault="000F0B0C" w:rsidP="003975B8">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57171567"/>
                <w14:checkbox>
                  <w14:checked w14:val="1"/>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en-GB"/>
                  </w:rPr>
                  <w:t>☒</w:t>
                </w:r>
              </w:sdtContent>
            </w:sdt>
            <w:r w:rsidR="00CB16D7" w:rsidRPr="000B0800">
              <w:rPr>
                <w:rFonts w:ascii="Proba Pro Lt" w:hAnsi="Proba Pro Lt" w:cs="Arial"/>
                <w:b w:val="0"/>
                <w:sz w:val="20"/>
                <w:szCs w:val="20"/>
                <w:lang w:val="en-GB"/>
              </w:rPr>
              <w:t xml:space="preserve"> laboratory</w:t>
            </w:r>
          </w:p>
          <w:p w14:paraId="6CA3F4EA" w14:textId="77777777" w:rsidR="00CB16D7" w:rsidRPr="000B0800" w:rsidRDefault="000F0B0C" w:rsidP="003975B8">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13875791"/>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en-GB"/>
                  </w:rPr>
                  <w:t>☐</w:t>
                </w:r>
              </w:sdtContent>
            </w:sdt>
            <w:r w:rsidR="00CB16D7" w:rsidRPr="000B0800">
              <w:rPr>
                <w:rFonts w:ascii="Proba Pro Lt" w:hAnsi="Proba Pro Lt" w:cs="Arial"/>
                <w:b w:val="0"/>
                <w:sz w:val="20"/>
                <w:szCs w:val="20"/>
                <w:lang w:val="en-GB"/>
              </w:rPr>
              <w:t xml:space="preserve"> work with mentor</w:t>
            </w:r>
          </w:p>
          <w:p w14:paraId="68F7A6BF" w14:textId="77777777" w:rsidR="00CB16D7" w:rsidRPr="000B0800" w:rsidRDefault="000F0B0C" w:rsidP="003975B8">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334843628"/>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sz w:val="20"/>
                    <w:szCs w:val="20"/>
                    <w:lang w:val="en-GB"/>
                  </w:rPr>
                  <w:t>☐</w:t>
                </w:r>
              </w:sdtContent>
            </w:sdt>
            <w:r w:rsidR="00CB16D7" w:rsidRPr="000B0800">
              <w:rPr>
                <w:rFonts w:ascii="Proba Pro Lt" w:hAnsi="Proba Pro Lt" w:cs="Arial"/>
                <w:b/>
                <w:sz w:val="20"/>
                <w:szCs w:val="20"/>
                <w:lang w:val="en-GB"/>
              </w:rPr>
              <w:t xml:space="preserve"> </w:t>
            </w:r>
            <w:sdt>
              <w:sdtPr>
                <w:rPr>
                  <w:rFonts w:ascii="Proba Pro Lt" w:hAnsi="Proba Pro Lt" w:cs="Arial"/>
                  <w:sz w:val="20"/>
                  <w:szCs w:val="20"/>
                  <w:lang w:val="en-GB"/>
                </w:rPr>
                <w:id w:val="-1375764437"/>
                <w:placeholder>
                  <w:docPart w:val="9CBD0912DF21432990418A9CBB49F338"/>
                </w:placeholder>
              </w:sdtPr>
              <w:sdtEndPr/>
              <w:sdtContent>
                <w:r w:rsidR="00CB16D7" w:rsidRPr="000B0800">
                  <w:rPr>
                    <w:rFonts w:ascii="Proba Pro Lt" w:hAnsi="Proba Pro Lt" w:cs="Arial"/>
                    <w:sz w:val="20"/>
                    <w:szCs w:val="20"/>
                    <w:lang w:val="en-GB"/>
                  </w:rPr>
                  <w:t>(other)</w:t>
                </w:r>
              </w:sdtContent>
            </w:sdt>
            <w:r w:rsidR="00CB16D7" w:rsidRPr="000B0800">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7FC4E365"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color w:val="000000"/>
                <w:sz w:val="20"/>
                <w:szCs w:val="20"/>
                <w:lang w:val="en-GB"/>
              </w:rPr>
              <w:t>2.7. Comments:</w:t>
            </w:r>
          </w:p>
        </w:tc>
      </w:tr>
      <w:tr w:rsidR="00CB16D7" w:rsidRPr="000B0800" w14:paraId="14C785BA" w14:textId="77777777" w:rsidTr="00666600">
        <w:trPr>
          <w:trHeight w:val="577"/>
        </w:trPr>
        <w:tc>
          <w:tcPr>
            <w:tcW w:w="1256" w:type="pct"/>
            <w:vMerge/>
            <w:tcBorders>
              <w:left w:val="single" w:sz="12" w:space="0" w:color="auto"/>
              <w:bottom w:val="single" w:sz="4" w:space="0" w:color="auto"/>
            </w:tcBorders>
            <w:shd w:val="clear" w:color="auto" w:fill="00A0DC"/>
            <w:vAlign w:val="center"/>
          </w:tcPr>
          <w:p w14:paraId="2C1C5274" w14:textId="77777777" w:rsidR="00CB16D7" w:rsidRPr="000B0800" w:rsidRDefault="00CB16D7" w:rsidP="003975B8">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5593FBB7" w14:textId="77777777" w:rsidR="00CB16D7" w:rsidRPr="000B0800" w:rsidRDefault="00CB16D7" w:rsidP="003975B8">
            <w:pPr>
              <w:pStyle w:val="FieldText"/>
              <w:rPr>
                <w:rFonts w:ascii="Proba Pro Lt" w:hAnsi="Proba Pro Lt" w:cs="Arial"/>
                <w:b w:val="0"/>
                <w:sz w:val="20"/>
                <w:szCs w:val="20"/>
                <w:lang w:val="en-GB"/>
              </w:rPr>
            </w:pPr>
          </w:p>
        </w:tc>
        <w:tc>
          <w:tcPr>
            <w:tcW w:w="1179" w:type="pct"/>
            <w:gridSpan w:val="5"/>
            <w:vMerge/>
            <w:vAlign w:val="center"/>
          </w:tcPr>
          <w:p w14:paraId="292C7193" w14:textId="77777777" w:rsidR="00CB16D7" w:rsidRPr="000B0800" w:rsidRDefault="00CB16D7" w:rsidP="003975B8">
            <w:pPr>
              <w:pStyle w:val="FieldText"/>
              <w:rPr>
                <w:rFonts w:ascii="Proba Pro Lt" w:hAnsi="Proba Pro Lt" w:cs="Arial"/>
                <w:b w:val="0"/>
                <w:sz w:val="20"/>
                <w:szCs w:val="20"/>
                <w:lang w:val="en-GB"/>
              </w:rPr>
            </w:pPr>
          </w:p>
        </w:tc>
        <w:sdt>
          <w:sdtPr>
            <w:rPr>
              <w:rFonts w:ascii="Proba Pro Lt" w:hAnsi="Proba Pro Lt" w:cs="Arial"/>
              <w:sz w:val="20"/>
              <w:szCs w:val="20"/>
              <w:lang w:val="en-GB"/>
            </w:rPr>
            <w:id w:val="1281216721"/>
            <w:placeholder>
              <w:docPart w:val="1ED05FEE61D54AD6B04E7E33C12E37D5"/>
            </w:placeholder>
            <w:showingPlcHdr/>
          </w:sdtPr>
          <w:sdtEndPr/>
          <w:sdtContent>
            <w:tc>
              <w:tcPr>
                <w:tcW w:w="1246" w:type="pct"/>
                <w:gridSpan w:val="5"/>
                <w:tcBorders>
                  <w:right w:val="single" w:sz="12" w:space="0" w:color="auto"/>
                </w:tcBorders>
              </w:tcPr>
              <w:p w14:paraId="290DE2EE"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  </w:t>
                </w:r>
              </w:p>
            </w:tc>
          </w:sdtContent>
        </w:sdt>
      </w:tr>
      <w:tr w:rsidR="00CB16D7" w:rsidRPr="000B0800" w14:paraId="091DD54F" w14:textId="77777777" w:rsidTr="00666600">
        <w:trPr>
          <w:trHeight w:val="397"/>
        </w:trPr>
        <w:tc>
          <w:tcPr>
            <w:tcW w:w="1256" w:type="pct"/>
            <w:vMerge w:val="restart"/>
            <w:tcBorders>
              <w:top w:val="single" w:sz="12" w:space="0" w:color="auto"/>
              <w:left w:val="single" w:sz="12" w:space="0" w:color="auto"/>
            </w:tcBorders>
            <w:shd w:val="clear" w:color="auto" w:fill="00A0DC"/>
            <w:vAlign w:val="center"/>
          </w:tcPr>
          <w:p w14:paraId="4561EC10" w14:textId="77777777" w:rsidR="00CB16D7" w:rsidRPr="000B0800" w:rsidRDefault="00CB16D7" w:rsidP="003975B8">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58AA0431" w14:textId="77777777" w:rsidR="00CB16D7" w:rsidRPr="000B0800" w:rsidRDefault="00CB16D7" w:rsidP="003975B8">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186875412"/>
              <w:placeholder>
                <w:docPart w:val="2ED9B9C2928E4573BD4C96720BED68D7"/>
              </w:placeholder>
            </w:sdtPr>
            <w:sdtEndPr/>
            <w:sdtContent>
              <w:p w14:paraId="0D6FB89A" w14:textId="77777777" w:rsidR="00CB16D7" w:rsidRPr="000B0800" w:rsidRDefault="00CB16D7" w:rsidP="003975B8">
                <w:pPr>
                  <w:pStyle w:val="FieldText"/>
                  <w:jc w:val="center"/>
                  <w:rPr>
                    <w:rFonts w:ascii="Proba Pro Lt" w:hAnsi="Proba Pro Lt" w:cs="Arial"/>
                    <w:b w:val="0"/>
                    <w:sz w:val="20"/>
                    <w:szCs w:val="20"/>
                    <w:lang w:val="en-GB"/>
                  </w:rPr>
                </w:pPr>
                <w:r w:rsidRPr="000B0800">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2010891014"/>
              <w:placeholder>
                <w:docPart w:val="2836D56B8614473EB6E3D8A538E2949E"/>
              </w:placeholder>
              <w:showingPlcHdr/>
            </w:sdtPr>
            <w:sdtEndPr/>
            <w:sdtContent>
              <w:p w14:paraId="12099589" w14:textId="77777777" w:rsidR="00CB16D7" w:rsidRPr="000B0800" w:rsidRDefault="00CB16D7" w:rsidP="003975B8">
                <w:pPr>
                  <w:pStyle w:val="FieldText"/>
                  <w:jc w:val="center"/>
                  <w:rPr>
                    <w:rFonts w:ascii="Proba Pro Lt" w:hAnsi="Proba Pro Lt" w:cs="Arial"/>
                    <w:b w:val="0"/>
                    <w:sz w:val="20"/>
                    <w:szCs w:val="20"/>
                    <w:lang w:val="en-GB"/>
                  </w:rPr>
                </w:pPr>
                <w:r w:rsidRPr="000B0800">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14BA54FB" w14:textId="77777777" w:rsidR="00CB16D7" w:rsidRPr="000B0800" w:rsidRDefault="00CB16D7" w:rsidP="003975B8">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959480609"/>
              <w:placeholder>
                <w:docPart w:val="5D28F5BB98434E6182AF843DBC409F31"/>
              </w:placeholder>
              <w:showingPlcHdr/>
            </w:sdtPr>
            <w:sdtEndPr/>
            <w:sdtContent>
              <w:p w14:paraId="4B5ADB1A" w14:textId="77777777" w:rsidR="00CB16D7" w:rsidRPr="000B0800" w:rsidRDefault="00CB16D7" w:rsidP="003975B8">
                <w:pPr>
                  <w:pStyle w:val="FieldText"/>
                  <w:jc w:val="center"/>
                  <w:rPr>
                    <w:rFonts w:ascii="Proba Pro Lt" w:hAnsi="Proba Pro Lt" w:cs="Arial"/>
                    <w:b w:val="0"/>
                    <w:sz w:val="20"/>
                    <w:szCs w:val="20"/>
                    <w:lang w:val="en-GB"/>
                  </w:rPr>
                </w:pPr>
                <w:r w:rsidRPr="000B0800">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920855144"/>
              <w:placeholder>
                <w:docPart w:val="374D6EF6218E4E5F8B903D46150E1F19"/>
              </w:placeholder>
            </w:sdtPr>
            <w:sdtEndPr/>
            <w:sdtContent>
              <w:p w14:paraId="77945DF1" w14:textId="77777777" w:rsidR="00CB16D7" w:rsidRPr="000B0800" w:rsidRDefault="00CB16D7" w:rsidP="003975B8">
                <w:pPr>
                  <w:pStyle w:val="FieldText"/>
                  <w:jc w:val="center"/>
                  <w:rPr>
                    <w:rFonts w:ascii="Proba Pro Lt" w:hAnsi="Proba Pro Lt" w:cs="Arial"/>
                    <w:b w:val="0"/>
                    <w:sz w:val="20"/>
                    <w:szCs w:val="20"/>
                    <w:lang w:val="en-GB"/>
                  </w:rPr>
                </w:pPr>
                <w:r w:rsidRPr="000B0800">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11E4DD2A" w14:textId="77777777" w:rsidR="00CB16D7" w:rsidRPr="000B0800" w:rsidRDefault="00CB16D7" w:rsidP="003975B8">
            <w:pPr>
              <w:pStyle w:val="FieldText"/>
              <w:rPr>
                <w:rFonts w:ascii="Proba Pro Lt" w:hAnsi="Proba Pro Lt" w:cs="Arial"/>
                <w:b w:val="0"/>
                <w:color w:val="000000"/>
                <w:sz w:val="20"/>
                <w:szCs w:val="20"/>
                <w:lang w:val="en-GB"/>
              </w:rPr>
            </w:pPr>
            <w:r w:rsidRPr="000B0800">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24006085"/>
              <w:placeholder>
                <w:docPart w:val="41DB87EEAC1941298C3EA18E98AD6F58"/>
              </w:placeholder>
            </w:sdtPr>
            <w:sdtEndPr/>
            <w:sdtContent>
              <w:p w14:paraId="14055C6B" w14:textId="77777777" w:rsidR="00CB16D7" w:rsidRPr="000B0800" w:rsidRDefault="00CB16D7" w:rsidP="003975B8">
                <w:pPr>
                  <w:pStyle w:val="FieldText"/>
                  <w:jc w:val="center"/>
                  <w:rPr>
                    <w:rFonts w:ascii="Proba Pro Lt" w:hAnsi="Proba Pro Lt" w:cs="Arial"/>
                    <w:b w:val="0"/>
                    <w:color w:val="000000"/>
                    <w:sz w:val="20"/>
                    <w:szCs w:val="20"/>
                    <w:lang w:val="en-GB"/>
                  </w:rPr>
                </w:pPr>
                <w:r w:rsidRPr="000B0800">
                  <w:rPr>
                    <w:rFonts w:ascii="Proba Pro Lt" w:hAnsi="Proba Pro Lt" w:cs="Arial"/>
                    <w:b w:val="0"/>
                    <w:color w:val="000000"/>
                    <w:sz w:val="20"/>
                    <w:szCs w:val="20"/>
                    <w:lang w:val="en-GB"/>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619959187"/>
              <w:placeholder>
                <w:docPart w:val="CA12057F006A4F92981D41DA820D7542"/>
              </w:placeholder>
              <w:showingPlcHdr/>
            </w:sdtPr>
            <w:sdtEndPr/>
            <w:sdtContent>
              <w:p w14:paraId="2CB72547" w14:textId="77777777" w:rsidR="00CB16D7" w:rsidRPr="000B0800" w:rsidRDefault="00CB16D7" w:rsidP="003975B8">
                <w:pPr>
                  <w:pStyle w:val="FieldText"/>
                  <w:jc w:val="center"/>
                  <w:rPr>
                    <w:rFonts w:ascii="Proba Pro Lt" w:hAnsi="Proba Pro Lt" w:cs="Arial"/>
                    <w:b w:val="0"/>
                    <w:color w:val="000000"/>
                    <w:sz w:val="20"/>
                    <w:szCs w:val="20"/>
                    <w:lang w:val="en-GB"/>
                  </w:rPr>
                </w:pPr>
                <w:r w:rsidRPr="000B0800">
                  <w:rPr>
                    <w:rFonts w:ascii="Proba Pro Lt" w:hAnsi="Proba Pro Lt" w:cs="Arial"/>
                    <w:b w:val="0"/>
                    <w:color w:val="000000"/>
                    <w:sz w:val="20"/>
                    <w:szCs w:val="20"/>
                    <w:lang w:val="en-GB"/>
                  </w:rPr>
                  <w:t xml:space="preserve"> </w:t>
                </w:r>
              </w:p>
            </w:sdtContent>
          </w:sdt>
        </w:tc>
      </w:tr>
      <w:tr w:rsidR="00CB16D7" w:rsidRPr="000B0800" w14:paraId="7B9363D2" w14:textId="77777777" w:rsidTr="00666600">
        <w:trPr>
          <w:trHeight w:val="397"/>
        </w:trPr>
        <w:tc>
          <w:tcPr>
            <w:tcW w:w="1256" w:type="pct"/>
            <w:vMerge/>
            <w:tcBorders>
              <w:left w:val="single" w:sz="12" w:space="0" w:color="auto"/>
            </w:tcBorders>
            <w:shd w:val="clear" w:color="auto" w:fill="00A0DC"/>
            <w:vAlign w:val="center"/>
          </w:tcPr>
          <w:p w14:paraId="588CFA3C" w14:textId="77777777" w:rsidR="00CB16D7" w:rsidRPr="000B0800" w:rsidRDefault="00CB16D7" w:rsidP="006C1FD2">
            <w:pPr>
              <w:numPr>
                <w:ilvl w:val="0"/>
                <w:numId w:val="288"/>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3368B507" w14:textId="77777777" w:rsidR="00CB16D7" w:rsidRPr="000B0800" w:rsidRDefault="00CB16D7" w:rsidP="003975B8">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481512964"/>
              <w:placeholder>
                <w:docPart w:val="C906EBD380AD4CEEBA7D910C2FC6B254"/>
              </w:placeholder>
              <w:showingPlcHdr/>
            </w:sdtPr>
            <w:sdtEndPr/>
            <w:sdtContent>
              <w:p w14:paraId="52F5903A" w14:textId="77777777" w:rsidR="00CB16D7" w:rsidRPr="000B0800" w:rsidRDefault="00CB16D7" w:rsidP="003975B8">
                <w:pPr>
                  <w:pStyle w:val="FieldText"/>
                  <w:jc w:val="center"/>
                  <w:rPr>
                    <w:rFonts w:ascii="Proba Pro Lt" w:hAnsi="Proba Pro Lt" w:cs="Arial"/>
                    <w:b w:val="0"/>
                    <w:sz w:val="20"/>
                    <w:szCs w:val="20"/>
                    <w:lang w:val="en-GB"/>
                  </w:rPr>
                </w:pPr>
                <w:r w:rsidRPr="000B0800">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233351033"/>
              <w:placeholder>
                <w:docPart w:val="0521960050FF4DF3856CEA2388C7326E"/>
              </w:placeholder>
            </w:sdtPr>
            <w:sdtEndPr/>
            <w:sdtContent>
              <w:p w14:paraId="31AAF43C" w14:textId="77777777" w:rsidR="00CB16D7" w:rsidRPr="000B0800" w:rsidRDefault="00CB16D7" w:rsidP="003975B8">
                <w:pPr>
                  <w:pStyle w:val="FieldText"/>
                  <w:jc w:val="center"/>
                  <w:rPr>
                    <w:rFonts w:ascii="Proba Pro Lt" w:hAnsi="Proba Pro Lt" w:cs="Arial"/>
                    <w:b w:val="0"/>
                    <w:sz w:val="20"/>
                    <w:szCs w:val="20"/>
                    <w:lang w:val="en-GB"/>
                  </w:rPr>
                </w:pPr>
                <w:r w:rsidRPr="000B0800">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0668829C" w14:textId="77777777" w:rsidR="00CB16D7" w:rsidRPr="000B0800" w:rsidRDefault="00CB16D7" w:rsidP="003975B8">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953468982"/>
              <w:placeholder>
                <w:docPart w:val="2E6F6C36C32D40DC9246E1B74903C2C6"/>
              </w:placeholder>
              <w:showingPlcHdr/>
            </w:sdtPr>
            <w:sdtEndPr/>
            <w:sdtContent>
              <w:p w14:paraId="726741DB" w14:textId="77777777" w:rsidR="00CB16D7" w:rsidRPr="000B0800" w:rsidRDefault="00CB16D7" w:rsidP="003975B8">
                <w:pPr>
                  <w:pStyle w:val="FieldText"/>
                  <w:jc w:val="center"/>
                  <w:rPr>
                    <w:rFonts w:ascii="Proba Pro Lt" w:hAnsi="Proba Pro Lt" w:cs="Arial"/>
                    <w:b w:val="0"/>
                    <w:sz w:val="20"/>
                    <w:szCs w:val="20"/>
                    <w:lang w:val="en-GB"/>
                  </w:rPr>
                </w:pPr>
                <w:r w:rsidRPr="000B0800">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635453722"/>
              <w:placeholder>
                <w:docPart w:val="7534D73A782B4B21BE4D6DCD337BF6EA"/>
              </w:placeholder>
            </w:sdtPr>
            <w:sdtEndPr/>
            <w:sdtContent>
              <w:p w14:paraId="7E566EAF" w14:textId="77777777" w:rsidR="00CB16D7" w:rsidRPr="000B0800" w:rsidRDefault="00CB16D7" w:rsidP="003975B8">
                <w:pPr>
                  <w:pStyle w:val="FieldText"/>
                  <w:jc w:val="center"/>
                  <w:rPr>
                    <w:rFonts w:ascii="Proba Pro Lt" w:hAnsi="Proba Pro Lt" w:cs="Arial"/>
                    <w:b w:val="0"/>
                    <w:sz w:val="20"/>
                    <w:szCs w:val="20"/>
                    <w:lang w:val="en-GB"/>
                  </w:rPr>
                </w:pPr>
                <w:r w:rsidRPr="000B0800">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54E120CA" w14:textId="77777777" w:rsidR="00CB16D7" w:rsidRPr="000B0800" w:rsidRDefault="000F0B0C" w:rsidP="003975B8">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422410977"/>
                <w:placeholder>
                  <w:docPart w:val="651D0686B66E4AFCB182276D84DBBD1A"/>
                </w:placeholder>
              </w:sdtPr>
              <w:sdtEndPr/>
              <w:sdtContent>
                <w:sdt>
                  <w:sdtPr>
                    <w:rPr>
                      <w:rFonts w:ascii="Proba Pro Lt" w:hAnsi="Proba Pro Lt" w:cs="Arial"/>
                      <w:b w:val="0"/>
                      <w:sz w:val="20"/>
                      <w:szCs w:val="20"/>
                      <w:lang w:val="en-GB"/>
                    </w:rPr>
                    <w:id w:val="-960950760"/>
                    <w:placeholder>
                      <w:docPart w:val="D06950D134E54432BA526D47EB59D496"/>
                    </w:placeholder>
                  </w:sdtPr>
                  <w:sdtEndPr/>
                  <w:sdtContent>
                    <w:r w:rsidR="00CB16D7" w:rsidRPr="000B0800">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267502434"/>
              <w:placeholder>
                <w:docPart w:val="BF10918CF1444EA9AC34B8346D61A1B3"/>
              </w:placeholder>
              <w:showingPlcHdr/>
            </w:sdtPr>
            <w:sdtEndPr/>
            <w:sdtContent>
              <w:p w14:paraId="5BB3D0E7" w14:textId="77777777" w:rsidR="00CB16D7" w:rsidRPr="000B0800" w:rsidRDefault="00CB16D7" w:rsidP="003975B8">
                <w:pPr>
                  <w:pStyle w:val="FieldText"/>
                  <w:jc w:val="center"/>
                  <w:rPr>
                    <w:rFonts w:ascii="Proba Pro Lt" w:hAnsi="Proba Pro Lt" w:cs="Arial"/>
                    <w:b w:val="0"/>
                    <w:color w:val="000000"/>
                    <w:sz w:val="20"/>
                    <w:szCs w:val="20"/>
                    <w:lang w:val="en-GB"/>
                  </w:rPr>
                </w:pPr>
                <w:r w:rsidRPr="000B0800">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339735360"/>
              <w:placeholder>
                <w:docPart w:val="F58683F9E8A7408AB1D71736BC8F0C90"/>
              </w:placeholder>
              <w:showingPlcHdr/>
            </w:sdtPr>
            <w:sdtEndPr/>
            <w:sdtContent>
              <w:p w14:paraId="1C6220DC" w14:textId="77777777" w:rsidR="00CB16D7" w:rsidRPr="000B0800" w:rsidRDefault="00CB16D7" w:rsidP="003975B8">
                <w:pPr>
                  <w:pStyle w:val="FieldText"/>
                  <w:jc w:val="center"/>
                  <w:rPr>
                    <w:rFonts w:ascii="Proba Pro Lt" w:hAnsi="Proba Pro Lt" w:cs="Arial"/>
                    <w:b w:val="0"/>
                    <w:color w:val="000000"/>
                    <w:sz w:val="20"/>
                    <w:szCs w:val="20"/>
                    <w:lang w:val="en-GB"/>
                  </w:rPr>
                </w:pPr>
                <w:r w:rsidRPr="000B0800">
                  <w:rPr>
                    <w:rFonts w:ascii="Proba Pro Lt" w:hAnsi="Proba Pro Lt" w:cs="Arial"/>
                    <w:b w:val="0"/>
                    <w:color w:val="000000"/>
                    <w:sz w:val="20"/>
                    <w:szCs w:val="20"/>
                    <w:lang w:val="en-GB"/>
                  </w:rPr>
                  <w:t xml:space="preserve"> </w:t>
                </w:r>
              </w:p>
            </w:sdtContent>
          </w:sdt>
        </w:tc>
      </w:tr>
      <w:tr w:rsidR="00CB16D7" w:rsidRPr="000B0800" w14:paraId="405B8C75" w14:textId="77777777" w:rsidTr="00666600">
        <w:trPr>
          <w:trHeight w:val="397"/>
        </w:trPr>
        <w:tc>
          <w:tcPr>
            <w:tcW w:w="1256" w:type="pct"/>
            <w:vMerge/>
            <w:tcBorders>
              <w:left w:val="single" w:sz="12" w:space="0" w:color="auto"/>
            </w:tcBorders>
            <w:shd w:val="clear" w:color="auto" w:fill="00A0DC"/>
            <w:vAlign w:val="center"/>
          </w:tcPr>
          <w:p w14:paraId="60696F91" w14:textId="77777777" w:rsidR="00CB16D7" w:rsidRPr="000B0800" w:rsidRDefault="00CB16D7" w:rsidP="006C1FD2">
            <w:pPr>
              <w:numPr>
                <w:ilvl w:val="0"/>
                <w:numId w:val="288"/>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47E9E651" w14:textId="77777777" w:rsidR="00CB16D7" w:rsidRPr="000B0800" w:rsidRDefault="00CB16D7" w:rsidP="003975B8">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401902822"/>
              <w:placeholder>
                <w:docPart w:val="A6A419D18784428F9DFE2C80E3730B42"/>
              </w:placeholder>
              <w:showingPlcHdr/>
            </w:sdtPr>
            <w:sdtEndPr/>
            <w:sdtContent>
              <w:p w14:paraId="733586B1" w14:textId="77777777" w:rsidR="00CB16D7" w:rsidRPr="000B0800" w:rsidRDefault="00CB16D7" w:rsidP="003975B8">
                <w:pPr>
                  <w:pStyle w:val="FieldText"/>
                  <w:jc w:val="center"/>
                  <w:rPr>
                    <w:rFonts w:ascii="Proba Pro Lt" w:hAnsi="Proba Pro Lt" w:cs="Arial"/>
                    <w:b w:val="0"/>
                    <w:sz w:val="20"/>
                    <w:szCs w:val="20"/>
                    <w:lang w:val="en-GB"/>
                  </w:rPr>
                </w:pPr>
                <w:r w:rsidRPr="000B0800">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487774225"/>
              <w:placeholder>
                <w:docPart w:val="429505B6332444B592C4D8E42BFC17D7"/>
              </w:placeholder>
            </w:sdtPr>
            <w:sdtEndPr/>
            <w:sdtContent>
              <w:p w14:paraId="677D2943" w14:textId="77777777" w:rsidR="00CB16D7" w:rsidRPr="000B0800" w:rsidRDefault="00CB16D7" w:rsidP="003975B8">
                <w:pPr>
                  <w:pStyle w:val="FieldText"/>
                  <w:jc w:val="center"/>
                  <w:rPr>
                    <w:rFonts w:ascii="Proba Pro Lt" w:hAnsi="Proba Pro Lt" w:cs="Arial"/>
                    <w:b w:val="0"/>
                    <w:sz w:val="20"/>
                    <w:szCs w:val="20"/>
                    <w:lang w:val="en-GB"/>
                  </w:rPr>
                </w:pPr>
                <w:r w:rsidRPr="000B0800">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47A4DE02" w14:textId="77777777" w:rsidR="00CB16D7" w:rsidRPr="000B0800" w:rsidRDefault="00CB16D7" w:rsidP="003975B8">
            <w:pPr>
              <w:pStyle w:val="FieldText"/>
              <w:rPr>
                <w:rFonts w:ascii="Proba Pro Lt" w:hAnsi="Proba Pro Lt" w:cs="Arial"/>
                <w:b w:val="0"/>
                <w:sz w:val="20"/>
                <w:szCs w:val="20"/>
                <w:lang w:val="en-GB"/>
              </w:rPr>
            </w:pPr>
            <w:r w:rsidRPr="000B0800">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34508938"/>
              <w:placeholder>
                <w:docPart w:val="F614C542B0DA4D12A10EC80A99C1ACF3"/>
              </w:placeholder>
            </w:sdtPr>
            <w:sdtEndPr/>
            <w:sdtContent>
              <w:p w14:paraId="1AE5D76F" w14:textId="77777777" w:rsidR="00CB16D7" w:rsidRPr="000B0800" w:rsidRDefault="00CB16D7" w:rsidP="003975B8">
                <w:pPr>
                  <w:pStyle w:val="FieldText"/>
                  <w:jc w:val="center"/>
                  <w:rPr>
                    <w:rFonts w:ascii="Proba Pro Lt" w:hAnsi="Proba Pro Lt" w:cs="Arial"/>
                    <w:b w:val="0"/>
                    <w:sz w:val="20"/>
                    <w:szCs w:val="20"/>
                    <w:lang w:val="en-GB"/>
                  </w:rPr>
                </w:pPr>
                <w:r w:rsidRPr="000B0800">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399097422"/>
              <w:placeholder>
                <w:docPart w:val="6D514A45A7AB409F82485727491D8FA2"/>
              </w:placeholder>
              <w:showingPlcHdr/>
            </w:sdtPr>
            <w:sdtEndPr/>
            <w:sdtContent>
              <w:p w14:paraId="7E867598" w14:textId="77777777" w:rsidR="00CB16D7" w:rsidRPr="000B0800" w:rsidRDefault="00CB16D7" w:rsidP="003975B8">
                <w:pPr>
                  <w:pStyle w:val="FieldText"/>
                  <w:jc w:val="center"/>
                  <w:rPr>
                    <w:rFonts w:ascii="Proba Pro Lt" w:hAnsi="Proba Pro Lt" w:cs="Arial"/>
                    <w:b w:val="0"/>
                    <w:sz w:val="20"/>
                    <w:szCs w:val="20"/>
                    <w:lang w:val="en-GB"/>
                  </w:rPr>
                </w:pPr>
                <w:r w:rsidRPr="000B0800">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075A31DF" w14:textId="77777777" w:rsidR="00CB16D7" w:rsidRPr="000B0800" w:rsidRDefault="000F0B0C" w:rsidP="003975B8">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721234953"/>
                <w:placeholder>
                  <w:docPart w:val="FCE9171C0C464891B1129274DF91EC95"/>
                </w:placeholder>
              </w:sdtPr>
              <w:sdtEndPr/>
              <w:sdtContent>
                <w:sdt>
                  <w:sdtPr>
                    <w:rPr>
                      <w:rFonts w:ascii="Proba Pro Lt" w:hAnsi="Proba Pro Lt" w:cs="Arial"/>
                      <w:b w:val="0"/>
                      <w:sz w:val="20"/>
                      <w:szCs w:val="20"/>
                      <w:lang w:val="en-GB"/>
                    </w:rPr>
                    <w:id w:val="-30800698"/>
                    <w:placeholder>
                      <w:docPart w:val="677A09565D224F0CBAB3E3519FE968D4"/>
                    </w:placeholder>
                  </w:sdtPr>
                  <w:sdtEndPr/>
                  <w:sdtContent>
                    <w:r w:rsidR="00CB16D7" w:rsidRPr="000B0800">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413594594"/>
              <w:placeholder>
                <w:docPart w:val="D1768523531E4EF3A1CB8C55597EA818"/>
              </w:placeholder>
              <w:showingPlcHdr/>
            </w:sdtPr>
            <w:sdtEndPr/>
            <w:sdtContent>
              <w:p w14:paraId="2A37EFFC" w14:textId="77777777" w:rsidR="00CB16D7" w:rsidRPr="000B0800" w:rsidRDefault="00CB16D7" w:rsidP="003975B8">
                <w:pPr>
                  <w:pStyle w:val="FieldText"/>
                  <w:jc w:val="center"/>
                  <w:rPr>
                    <w:rFonts w:ascii="Proba Pro Lt" w:hAnsi="Proba Pro Lt" w:cs="Arial"/>
                    <w:b w:val="0"/>
                    <w:color w:val="000000"/>
                    <w:sz w:val="20"/>
                    <w:szCs w:val="20"/>
                    <w:lang w:val="en-GB"/>
                  </w:rPr>
                </w:pPr>
                <w:r w:rsidRPr="000B0800">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968111476"/>
              <w:placeholder>
                <w:docPart w:val="B8C2B861A4374D42B978C5391B50506D"/>
              </w:placeholder>
              <w:showingPlcHdr/>
            </w:sdtPr>
            <w:sdtEndPr/>
            <w:sdtContent>
              <w:p w14:paraId="3EFE6453" w14:textId="77777777" w:rsidR="00CB16D7" w:rsidRPr="000B0800" w:rsidRDefault="00CB16D7" w:rsidP="003975B8">
                <w:pPr>
                  <w:pStyle w:val="FieldText"/>
                  <w:jc w:val="center"/>
                  <w:rPr>
                    <w:rFonts w:ascii="Proba Pro Lt" w:hAnsi="Proba Pro Lt" w:cs="Arial"/>
                    <w:b w:val="0"/>
                    <w:color w:val="000000"/>
                    <w:sz w:val="20"/>
                    <w:szCs w:val="20"/>
                    <w:lang w:val="en-GB"/>
                  </w:rPr>
                </w:pPr>
                <w:r w:rsidRPr="000B0800">
                  <w:rPr>
                    <w:rFonts w:ascii="Proba Pro Lt" w:hAnsi="Proba Pro Lt" w:cs="Arial"/>
                    <w:b w:val="0"/>
                    <w:color w:val="000000"/>
                    <w:sz w:val="20"/>
                    <w:szCs w:val="20"/>
                    <w:lang w:val="en-GB"/>
                  </w:rPr>
                  <w:t xml:space="preserve"> </w:t>
                </w:r>
              </w:p>
            </w:sdtContent>
          </w:sdt>
        </w:tc>
      </w:tr>
      <w:tr w:rsidR="00CB16D7" w:rsidRPr="000B0800" w14:paraId="6ED57A1E" w14:textId="77777777" w:rsidTr="00666600">
        <w:trPr>
          <w:trHeight w:val="397"/>
        </w:trPr>
        <w:tc>
          <w:tcPr>
            <w:tcW w:w="1256" w:type="pct"/>
            <w:vMerge/>
            <w:tcBorders>
              <w:left w:val="single" w:sz="12" w:space="0" w:color="auto"/>
            </w:tcBorders>
            <w:shd w:val="clear" w:color="auto" w:fill="00A0DC"/>
            <w:vAlign w:val="center"/>
          </w:tcPr>
          <w:p w14:paraId="13284936" w14:textId="77777777" w:rsidR="00CB16D7" w:rsidRPr="000B0800" w:rsidRDefault="00CB16D7" w:rsidP="006C1FD2">
            <w:pPr>
              <w:numPr>
                <w:ilvl w:val="0"/>
                <w:numId w:val="288"/>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0B8D54E4" w14:textId="77777777" w:rsidR="00CB16D7" w:rsidRPr="000B0800" w:rsidRDefault="00CB16D7" w:rsidP="003975B8">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831562216"/>
              <w:placeholder>
                <w:docPart w:val="D04DD2B9A48D4701B50DD0AC413FB47A"/>
              </w:placeholder>
              <w:showingPlcHdr/>
            </w:sdtPr>
            <w:sdtEndPr/>
            <w:sdtContent>
              <w:p w14:paraId="47FE721D" w14:textId="77777777" w:rsidR="00CB16D7" w:rsidRPr="000B0800" w:rsidRDefault="00CB16D7" w:rsidP="003975B8">
                <w:pPr>
                  <w:pStyle w:val="FieldText"/>
                  <w:jc w:val="center"/>
                  <w:rPr>
                    <w:rFonts w:ascii="Proba Pro Lt" w:hAnsi="Proba Pro Lt" w:cs="Arial"/>
                    <w:b w:val="0"/>
                    <w:sz w:val="20"/>
                    <w:szCs w:val="20"/>
                    <w:lang w:val="en-GB"/>
                  </w:rPr>
                </w:pPr>
                <w:r w:rsidRPr="000B0800">
                  <w:rPr>
                    <w:rFonts w:ascii="Proba Pro Lt" w:hAnsi="Proba Pro Lt" w:cs="Arial"/>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519544013"/>
              <w:placeholder>
                <w:docPart w:val="10480CA1D2074399B770C350F34281DA"/>
              </w:placeholder>
            </w:sdtPr>
            <w:sdtEndPr/>
            <w:sdtContent>
              <w:p w14:paraId="076CA0B9" w14:textId="77777777" w:rsidR="00CB16D7" w:rsidRPr="000B0800" w:rsidRDefault="00CB16D7" w:rsidP="003975B8">
                <w:pPr>
                  <w:pStyle w:val="FieldText"/>
                  <w:jc w:val="center"/>
                  <w:rPr>
                    <w:rFonts w:ascii="Proba Pro Lt" w:hAnsi="Proba Pro Lt" w:cs="Arial"/>
                    <w:b w:val="0"/>
                    <w:sz w:val="20"/>
                    <w:szCs w:val="20"/>
                    <w:lang w:val="en-GB"/>
                  </w:rPr>
                </w:pPr>
                <w:r w:rsidRPr="000B0800">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6D5E990B" w14:textId="77777777" w:rsidR="00CB16D7" w:rsidRPr="000B0800" w:rsidRDefault="00CB16D7" w:rsidP="003975B8">
            <w:pPr>
              <w:pStyle w:val="FieldText"/>
              <w:rPr>
                <w:rFonts w:ascii="Proba Pro Lt" w:hAnsi="Proba Pro Lt" w:cs="Arial"/>
                <w:b w:val="0"/>
                <w:sz w:val="20"/>
                <w:szCs w:val="20"/>
                <w:lang w:val="en-GB"/>
              </w:rPr>
            </w:pPr>
            <w:r w:rsidRPr="000B0800">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811238314"/>
              <w:placeholder>
                <w:docPart w:val="607EE1E58CDB43E2B063C05CE93F156D"/>
              </w:placeholder>
            </w:sdtPr>
            <w:sdtEndPr/>
            <w:sdtContent>
              <w:p w14:paraId="612231E8" w14:textId="77777777" w:rsidR="00CB16D7" w:rsidRPr="000B0800" w:rsidRDefault="00CB16D7" w:rsidP="003975B8">
                <w:pPr>
                  <w:tabs>
                    <w:tab w:val="left" w:pos="2820"/>
                  </w:tabs>
                  <w:spacing w:after="0" w:line="240" w:lineRule="auto"/>
                  <w:jc w:val="center"/>
                  <w:rPr>
                    <w:rFonts w:ascii="Proba Pro Lt" w:hAnsi="Proba Pro Lt" w:cs="Arial"/>
                    <w:sz w:val="20"/>
                    <w:szCs w:val="20"/>
                    <w:lang w:val="en-GB"/>
                  </w:rPr>
                </w:pPr>
                <w:r w:rsidRPr="000B0800">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61457253"/>
              <w:placeholder>
                <w:docPart w:val="077774428CA84B3AB0049910556A751F"/>
              </w:placeholder>
              <w:showingPlcHdr/>
            </w:sdtPr>
            <w:sdtEndPr/>
            <w:sdtContent>
              <w:p w14:paraId="77E1754F" w14:textId="77777777" w:rsidR="00CB16D7" w:rsidRPr="000B0800" w:rsidRDefault="00CB16D7" w:rsidP="003975B8">
                <w:pPr>
                  <w:tabs>
                    <w:tab w:val="left" w:pos="2820"/>
                  </w:tabs>
                  <w:spacing w:after="0" w:line="240" w:lineRule="auto"/>
                  <w:jc w:val="center"/>
                  <w:rPr>
                    <w:rFonts w:ascii="Proba Pro Lt" w:hAnsi="Proba Pro Lt" w:cs="Arial"/>
                    <w:sz w:val="20"/>
                    <w:szCs w:val="20"/>
                    <w:lang w:val="en-GB"/>
                  </w:rPr>
                </w:pPr>
                <w:r w:rsidRPr="000B0800">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F5E4459" w14:textId="77777777" w:rsidR="00CB16D7" w:rsidRPr="000B0800" w:rsidRDefault="000F0B0C" w:rsidP="003975B8">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858932409"/>
                <w:placeholder>
                  <w:docPart w:val="C8897E2003A444449206BC0A9CE5FC3F"/>
                </w:placeholder>
              </w:sdtPr>
              <w:sdtEndPr/>
              <w:sdtContent>
                <w:sdt>
                  <w:sdtPr>
                    <w:rPr>
                      <w:rFonts w:ascii="Proba Pro Lt" w:hAnsi="Proba Pro Lt" w:cs="Arial"/>
                      <w:sz w:val="20"/>
                      <w:szCs w:val="20"/>
                      <w:lang w:val="en-GB"/>
                    </w:rPr>
                    <w:id w:val="-1675793101"/>
                    <w:placeholder>
                      <w:docPart w:val="1C0EECE5AADD451D914A2995B5044BE3"/>
                    </w:placeholder>
                  </w:sdtPr>
                  <w:sdtEndPr/>
                  <w:sdtContent>
                    <w:r w:rsidR="00CB16D7" w:rsidRPr="000B0800">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220804573"/>
              <w:placeholder>
                <w:docPart w:val="C7C970BAC3B0463B9BBB463BFB78445B"/>
              </w:placeholder>
              <w:showingPlcHdr/>
            </w:sdtPr>
            <w:sdtEndPr/>
            <w:sdtContent>
              <w:p w14:paraId="7E70CC7D"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015536039"/>
              <w:placeholder>
                <w:docPart w:val="CFAEA73E572C44B983086AA7D5C46363"/>
              </w:placeholder>
              <w:showingPlcHdr/>
            </w:sdtPr>
            <w:sdtEndPr/>
            <w:sdtContent>
              <w:p w14:paraId="4861E686"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w:t>
                </w:r>
              </w:p>
            </w:sdtContent>
          </w:sdt>
        </w:tc>
      </w:tr>
      <w:tr w:rsidR="00CB16D7" w:rsidRPr="000B0800" w14:paraId="43AC47C9" w14:textId="77777777" w:rsidTr="00666600">
        <w:trPr>
          <w:trHeight w:val="397"/>
        </w:trPr>
        <w:tc>
          <w:tcPr>
            <w:tcW w:w="1256" w:type="pct"/>
            <w:vMerge/>
            <w:tcBorders>
              <w:left w:val="single" w:sz="12" w:space="0" w:color="auto"/>
              <w:bottom w:val="single" w:sz="12" w:space="0" w:color="auto"/>
            </w:tcBorders>
            <w:shd w:val="clear" w:color="auto" w:fill="00A0DC"/>
            <w:vAlign w:val="center"/>
          </w:tcPr>
          <w:p w14:paraId="0EBAD021" w14:textId="77777777" w:rsidR="00CB16D7" w:rsidRPr="000B0800" w:rsidRDefault="00CB16D7" w:rsidP="006C1FD2">
            <w:pPr>
              <w:numPr>
                <w:ilvl w:val="0"/>
                <w:numId w:val="288"/>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2FCF45F3" w14:textId="77777777" w:rsidR="00CB16D7" w:rsidRPr="000B0800" w:rsidRDefault="00CB16D7" w:rsidP="003975B8">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887213086"/>
              <w:placeholder>
                <w:docPart w:val="DDD5DB161B534D74B41B429A91664934"/>
              </w:placeholder>
              <w:showingPlcHdr/>
            </w:sdtPr>
            <w:sdtEndPr/>
            <w:sdtContent>
              <w:p w14:paraId="3DBB4B73"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833025497"/>
              <w:placeholder>
                <w:docPart w:val="99727E242B8845C4901A4E22FB81DFB0"/>
              </w:placeholder>
            </w:sdtPr>
            <w:sdtEndPr/>
            <w:sdtContent>
              <w:p w14:paraId="554A6241"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21A82B89" w14:textId="77777777" w:rsidR="00CB16D7" w:rsidRPr="000B0800" w:rsidRDefault="00CB16D7" w:rsidP="003975B8">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407656474"/>
              <w:placeholder>
                <w:docPart w:val="DCCED1DEF5B84DEC9DA3A4933B41FF65"/>
              </w:placeholder>
            </w:sdtPr>
            <w:sdtEndPr/>
            <w:sdtContent>
              <w:p w14:paraId="4B9AEB07"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65523625"/>
              <w:placeholder>
                <w:docPart w:val="E76A1874B92A41D8BD37CAA40FCEFA7D"/>
              </w:placeholder>
              <w:showingPlcHdr/>
            </w:sdtPr>
            <w:sdtEndPr/>
            <w:sdtContent>
              <w:p w14:paraId="11375798"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32812DA" w14:textId="77777777" w:rsidR="00CB16D7" w:rsidRPr="000B0800" w:rsidRDefault="00CB16D7" w:rsidP="003975B8">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987979638"/>
              <w:placeholder>
                <w:docPart w:val="D94BC50CECCC48E0B2E0E537586382A9"/>
              </w:placeholder>
            </w:sdtPr>
            <w:sdtEndPr/>
            <w:sdtContent>
              <w:p w14:paraId="0367E441"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3</w:t>
                </w:r>
              </w:p>
            </w:sdtContent>
          </w:sdt>
        </w:tc>
      </w:tr>
      <w:tr w:rsidR="00CB16D7" w:rsidRPr="000B0800" w:rsidDel="00B558AD" w14:paraId="1DC30B4C" w14:textId="77777777" w:rsidTr="003975B8">
        <w:trPr>
          <w:trHeight w:val="397"/>
        </w:trPr>
        <w:tc>
          <w:tcPr>
            <w:tcW w:w="1256" w:type="pct"/>
            <w:tcBorders>
              <w:left w:val="single" w:sz="12" w:space="0" w:color="auto"/>
              <w:bottom w:val="single" w:sz="12" w:space="0" w:color="auto"/>
            </w:tcBorders>
            <w:shd w:val="clear" w:color="auto" w:fill="00A0DC"/>
            <w:vAlign w:val="center"/>
          </w:tcPr>
          <w:p w14:paraId="434AD05F" w14:textId="77777777" w:rsidR="00CB16D7" w:rsidRPr="000B0800" w:rsidRDefault="00CB16D7" w:rsidP="003975B8">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433271856"/>
              <w:placeholder>
                <w:docPart w:val="BB1026A79A954C81810DAE7D76432723"/>
              </w:placeholder>
            </w:sdtPr>
            <w:sdtEndPr/>
            <w:sdtContent>
              <w:sdt>
                <w:sdtPr>
                  <w:rPr>
                    <w:rFonts w:ascii="Proba Pro Lt" w:hAnsi="Proba Pro Lt" w:cs="Arial"/>
                    <w:color w:val="000000"/>
                    <w:sz w:val="20"/>
                    <w:szCs w:val="20"/>
                    <w:lang w:val="en-GB"/>
                  </w:rPr>
                  <w:id w:val="-822198281"/>
                  <w:placeholder>
                    <w:docPart w:val="FD416FE8910B4404983265CDA17B34B5"/>
                  </w:placeholder>
                </w:sdtPr>
                <w:sdtEndPr>
                  <w:rPr>
                    <w:rFonts w:cs="Calibri"/>
                    <w:color w:val="auto"/>
                  </w:rPr>
                </w:sdtEndPr>
                <w:sdtContent>
                  <w:p w14:paraId="2828AB00" w14:textId="77777777" w:rsidR="00CB16D7" w:rsidRPr="000B0800" w:rsidRDefault="00CB16D7" w:rsidP="003975B8">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i/>
                        <w:color w:val="000000"/>
                        <w:sz w:val="20"/>
                        <w:szCs w:val="20"/>
                        <w:u w:val="single"/>
                        <w:lang w:val="en-GB"/>
                      </w:rPr>
                      <w:t>Class attendance</w:t>
                    </w:r>
                    <w:r w:rsidRPr="000B0800">
                      <w:rPr>
                        <w:rFonts w:ascii="Proba Pro Lt" w:hAnsi="Proba Pro Lt" w:cs="Arial"/>
                        <w:color w:val="000000"/>
                        <w:sz w:val="20"/>
                        <w:szCs w:val="20"/>
                        <w:lang w:val="en-GB"/>
                      </w:rPr>
                      <w:t xml:space="preserve"> is graded with 0.25 points per lecture. By attending lectures a maximum of 2.5 can be achieved.</w:t>
                    </w:r>
                  </w:p>
                  <w:p w14:paraId="3B34D459" w14:textId="77777777" w:rsidR="00CB16D7" w:rsidRPr="000B0800" w:rsidRDefault="00CB16D7" w:rsidP="003975B8">
                    <w:pPr>
                      <w:tabs>
                        <w:tab w:val="left" w:pos="2820"/>
                      </w:tabs>
                      <w:spacing w:after="0" w:line="240" w:lineRule="auto"/>
                      <w:rPr>
                        <w:rFonts w:ascii="Proba Pro Lt" w:hAnsi="Proba Pro Lt" w:cs="Arial"/>
                        <w:color w:val="000000"/>
                        <w:sz w:val="20"/>
                        <w:szCs w:val="20"/>
                        <w:lang w:val="en-GB"/>
                      </w:rPr>
                    </w:pPr>
                  </w:p>
                  <w:p w14:paraId="74C340C2" w14:textId="77777777" w:rsidR="00CB16D7" w:rsidRPr="000B0800" w:rsidRDefault="00CB16D7" w:rsidP="003975B8">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i/>
                        <w:color w:val="000000"/>
                        <w:sz w:val="20"/>
                        <w:szCs w:val="20"/>
                        <w:u w:val="single"/>
                        <w:lang w:val="en-GB"/>
                      </w:rPr>
                      <w:t>Seminar paper</w:t>
                    </w:r>
                    <w:r w:rsidRPr="000B0800">
                      <w:rPr>
                        <w:rFonts w:ascii="Proba Pro Lt" w:hAnsi="Proba Pro Lt" w:cs="Arial"/>
                        <w:color w:val="000000"/>
                        <w:sz w:val="20"/>
                        <w:szCs w:val="20"/>
                        <w:lang w:val="en-GB"/>
                      </w:rPr>
                      <w:t xml:space="preserve"> is graded with a maximum of 2.5 points.</w:t>
                    </w:r>
                  </w:p>
                  <w:p w14:paraId="019837EF" w14:textId="77777777" w:rsidR="00CB16D7" w:rsidRPr="000B0800" w:rsidRDefault="00CB16D7" w:rsidP="003975B8">
                    <w:pPr>
                      <w:tabs>
                        <w:tab w:val="left" w:pos="2820"/>
                      </w:tabs>
                      <w:spacing w:after="0" w:line="240" w:lineRule="auto"/>
                      <w:rPr>
                        <w:rFonts w:ascii="Proba Pro Lt" w:hAnsi="Proba Pro Lt" w:cs="Arial"/>
                        <w:color w:val="000000"/>
                        <w:sz w:val="20"/>
                        <w:szCs w:val="20"/>
                        <w:lang w:val="en-GB"/>
                      </w:rPr>
                    </w:pPr>
                  </w:p>
                  <w:p w14:paraId="47A67D34" w14:textId="77777777" w:rsidR="00CB16D7" w:rsidRPr="000B0800" w:rsidRDefault="00CB16D7" w:rsidP="003975B8">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i/>
                        <w:color w:val="000000"/>
                        <w:sz w:val="20"/>
                        <w:szCs w:val="20"/>
                        <w:u w:val="single"/>
                        <w:lang w:val="en-GB"/>
                      </w:rPr>
                      <w:t>Seminar and practical (laboratory) work assignments</w:t>
                    </w:r>
                    <w:r w:rsidRPr="000B0800">
                      <w:rPr>
                        <w:rFonts w:ascii="Proba Pro Lt" w:hAnsi="Proba Pro Lt" w:cs="Arial"/>
                        <w:color w:val="000000"/>
                        <w:sz w:val="20"/>
                        <w:szCs w:val="20"/>
                        <w:lang w:val="en-GB"/>
                      </w:rPr>
                      <w:t xml:space="preserve"> are not graded, but they are a prerequisite to taking the written exam.</w:t>
                    </w:r>
                  </w:p>
                  <w:p w14:paraId="591E0244" w14:textId="77777777" w:rsidR="00CB16D7" w:rsidRPr="000B0800" w:rsidRDefault="00CB16D7" w:rsidP="003975B8">
                    <w:pPr>
                      <w:tabs>
                        <w:tab w:val="left" w:pos="2820"/>
                      </w:tabs>
                      <w:spacing w:after="0" w:line="240" w:lineRule="auto"/>
                      <w:rPr>
                        <w:rFonts w:ascii="Proba Pro Lt" w:hAnsi="Proba Pro Lt" w:cs="Arial"/>
                        <w:color w:val="000000"/>
                        <w:sz w:val="20"/>
                        <w:szCs w:val="20"/>
                        <w:lang w:val="en-GB"/>
                      </w:rPr>
                    </w:pPr>
                  </w:p>
                  <w:p w14:paraId="6F49CFDB" w14:textId="77777777" w:rsidR="00CB16D7" w:rsidRPr="000B0800" w:rsidRDefault="00CB16D7" w:rsidP="003975B8">
                    <w:pPr>
                      <w:tabs>
                        <w:tab w:val="left" w:pos="2820"/>
                      </w:tabs>
                      <w:spacing w:after="0" w:line="240" w:lineRule="auto"/>
                      <w:rPr>
                        <w:rFonts w:ascii="Proba Pro Lt" w:hAnsi="Proba Pro Lt" w:cs="Arial"/>
                        <w:i/>
                        <w:color w:val="000000"/>
                        <w:sz w:val="20"/>
                        <w:szCs w:val="20"/>
                        <w:u w:val="single"/>
                        <w:lang w:val="en-GB"/>
                      </w:rPr>
                    </w:pPr>
                    <w:r w:rsidRPr="000B0800">
                      <w:rPr>
                        <w:rFonts w:ascii="Proba Pro Lt" w:hAnsi="Proba Pro Lt" w:cs="Arial"/>
                        <w:i/>
                        <w:color w:val="000000"/>
                        <w:sz w:val="20"/>
                        <w:szCs w:val="20"/>
                        <w:u w:val="single"/>
                        <w:lang w:val="en-GB"/>
                      </w:rPr>
                      <w:t>Written exam:</w:t>
                    </w:r>
                  </w:p>
                  <w:p w14:paraId="7DB7E6A3" w14:textId="77777777" w:rsidR="00CB16D7" w:rsidRPr="000B0800" w:rsidRDefault="00CB16D7" w:rsidP="003975B8">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The written exam consists of 10 questions conceptualized in the following way:</w:t>
                    </w:r>
                  </w:p>
                  <w:p w14:paraId="1317F294" w14:textId="77777777" w:rsidR="00CB16D7" w:rsidRPr="000B0800" w:rsidRDefault="00CB16D7" w:rsidP="003975B8">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eight questions covering the theoretical part of classes (lectures)</w:t>
                    </w:r>
                  </w:p>
                  <w:p w14:paraId="18C1D8E2" w14:textId="77777777" w:rsidR="00CB16D7" w:rsidRPr="000B0800" w:rsidRDefault="00CB16D7" w:rsidP="003975B8">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two questions covering the practical part of classes (practical part and seminars)</w:t>
                    </w:r>
                  </w:p>
                  <w:p w14:paraId="5FAA03A8" w14:textId="77777777" w:rsidR="00CB16D7" w:rsidRPr="000B0800" w:rsidRDefault="00CB16D7" w:rsidP="003975B8">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Each question brings two points.</w:t>
                    </w:r>
                  </w:p>
                  <w:p w14:paraId="185B2EA8" w14:textId="77777777" w:rsidR="00CB16D7" w:rsidRPr="000B0800" w:rsidRDefault="00CB16D7" w:rsidP="003975B8">
                    <w:pPr>
                      <w:tabs>
                        <w:tab w:val="left" w:pos="2820"/>
                      </w:tabs>
                      <w:spacing w:after="0" w:line="240" w:lineRule="auto"/>
                      <w:rPr>
                        <w:rFonts w:ascii="Proba Pro Lt" w:hAnsi="Proba Pro Lt" w:cs="Arial"/>
                        <w:color w:val="000000"/>
                        <w:sz w:val="20"/>
                        <w:szCs w:val="20"/>
                        <w:lang w:val="en-GB"/>
                      </w:rPr>
                    </w:pPr>
                  </w:p>
                  <w:p w14:paraId="7D19A8B6" w14:textId="77777777" w:rsidR="00CB16D7" w:rsidRPr="000B0800" w:rsidRDefault="00CB16D7" w:rsidP="003975B8">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The total grade is the sum of points achieved through class attendance, seminar paper and written exam.</w:t>
                    </w:r>
                  </w:p>
                  <w:p w14:paraId="5C6A4B79" w14:textId="77777777" w:rsidR="00CB16D7" w:rsidRPr="000B0800" w:rsidRDefault="00CB16D7" w:rsidP="003975B8">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Grading scale according to total number of points:</w:t>
                    </w:r>
                  </w:p>
                  <w:p w14:paraId="74DE3673" w14:textId="77777777" w:rsidR="00CB16D7" w:rsidRPr="000B0800" w:rsidRDefault="00CB16D7" w:rsidP="003975B8">
                    <w:pPr>
                      <w:pStyle w:val="ListParagraph"/>
                      <w:numPr>
                        <w:ilvl w:val="0"/>
                        <w:numId w:val="54"/>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23 - 25 points: excellent (5)</w:t>
                    </w:r>
                  </w:p>
                  <w:p w14:paraId="0BDBBD49" w14:textId="77777777" w:rsidR="00CB16D7" w:rsidRPr="000B0800" w:rsidRDefault="00CB16D7" w:rsidP="003975B8">
                    <w:pPr>
                      <w:pStyle w:val="ListParagraph"/>
                      <w:numPr>
                        <w:ilvl w:val="0"/>
                        <w:numId w:val="54"/>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20 - 22 points: very good (4)</w:t>
                    </w:r>
                  </w:p>
                  <w:p w14:paraId="07F95564" w14:textId="77777777" w:rsidR="00CB16D7" w:rsidRPr="000B0800" w:rsidRDefault="00CB16D7" w:rsidP="003975B8">
                    <w:pPr>
                      <w:pStyle w:val="ListParagraph"/>
                      <w:numPr>
                        <w:ilvl w:val="0"/>
                        <w:numId w:val="54"/>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16 - 19 points: good (3)</w:t>
                    </w:r>
                  </w:p>
                  <w:p w14:paraId="034D95D4" w14:textId="77777777" w:rsidR="00CB16D7" w:rsidRPr="000B0800" w:rsidRDefault="00CB16D7" w:rsidP="003975B8">
                    <w:pPr>
                      <w:pStyle w:val="ListParagraph"/>
                      <w:numPr>
                        <w:ilvl w:val="0"/>
                        <w:numId w:val="54"/>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12.5 - 15 points: sufficient (2)</w:t>
                    </w:r>
                  </w:p>
                  <w:p w14:paraId="527997D8" w14:textId="77777777" w:rsidR="00CB16D7" w:rsidRPr="000B0800" w:rsidDel="00B558AD" w:rsidRDefault="00CB16D7" w:rsidP="003975B8">
                    <w:pPr>
                      <w:tabs>
                        <w:tab w:val="left" w:pos="2820"/>
                      </w:tabs>
                      <w:spacing w:after="0" w:line="240" w:lineRule="auto"/>
                      <w:rPr>
                        <w:rFonts w:ascii="Proba Pro Lt" w:hAnsi="Proba Pro Lt"/>
                        <w:sz w:val="20"/>
                        <w:szCs w:val="20"/>
                        <w:lang w:val="en-GB"/>
                      </w:rPr>
                    </w:pPr>
                    <w:r w:rsidRPr="000B0800">
                      <w:rPr>
                        <w:rFonts w:ascii="Proba Pro Lt" w:hAnsi="Proba Pro Lt" w:cs="Arial"/>
                        <w:color w:val="000000"/>
                        <w:sz w:val="20"/>
                        <w:szCs w:val="20"/>
                        <w:lang w:val="en-GB"/>
                      </w:rPr>
                      <w:t>If students are dissatisfied with the grade achieved on the written exam, they can take the oral exam.</w:t>
                    </w:r>
                    <w:r w:rsidRPr="000B0800">
                      <w:rPr>
                        <w:rFonts w:ascii="Proba Pro Lt" w:hAnsi="Proba Pro Lt"/>
                        <w:sz w:val="20"/>
                        <w:szCs w:val="20"/>
                        <w:lang w:val="en-GB"/>
                      </w:rPr>
                      <w:t xml:space="preserve"> </w:t>
                    </w:r>
                  </w:p>
                </w:sdtContent>
              </w:sdt>
            </w:sdtContent>
          </w:sdt>
        </w:tc>
      </w:tr>
      <w:tr w:rsidR="00CB16D7" w:rsidRPr="000B0800" w14:paraId="06BB4C89" w14:textId="77777777" w:rsidTr="003975B8">
        <w:tc>
          <w:tcPr>
            <w:tcW w:w="1256" w:type="pct"/>
            <w:tcBorders>
              <w:left w:val="single" w:sz="12" w:space="0" w:color="auto"/>
              <w:bottom w:val="single" w:sz="12" w:space="0" w:color="auto"/>
            </w:tcBorders>
            <w:shd w:val="clear" w:color="auto" w:fill="00A0DC"/>
            <w:vAlign w:val="center"/>
          </w:tcPr>
          <w:p w14:paraId="5E951436" w14:textId="77777777" w:rsidR="00CB16D7" w:rsidRPr="000B0800" w:rsidRDefault="00CB16D7" w:rsidP="003975B8">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18353EE6"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943271298"/>
              <w:placeholder>
                <w:docPart w:val="22340BD113A14B4C850AFA216285FB84"/>
              </w:placeholder>
            </w:sdtPr>
            <w:sdtEndPr>
              <w:rPr>
                <w:rFonts w:cs="Calibri"/>
                <w:color w:val="auto"/>
              </w:rPr>
            </w:sdtEndPr>
            <w:sdtContent>
              <w:sdt>
                <w:sdtPr>
                  <w:rPr>
                    <w:rFonts w:ascii="Proba Pro Lt" w:hAnsi="Proba Pro Lt"/>
                    <w:sz w:val="20"/>
                    <w:szCs w:val="20"/>
                    <w:lang w:val="en-GB"/>
                  </w:rPr>
                  <w:id w:val="569305996"/>
                  <w:placeholder>
                    <w:docPart w:val="36B70C5A26D54114946FEFCD3A58F3D1"/>
                  </w:placeholder>
                </w:sdtPr>
                <w:sdtEndPr/>
                <w:sdtContent>
                  <w:p w14:paraId="4DBACAE1" w14:textId="77777777" w:rsidR="00CB16D7" w:rsidRPr="000B0800" w:rsidRDefault="00CB16D7" w:rsidP="006C1FD2">
                    <w:pPr>
                      <w:pStyle w:val="ListParagraph"/>
                      <w:numPr>
                        <w:ilvl w:val="0"/>
                        <w:numId w:val="306"/>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sz w:val="20"/>
                        <w:szCs w:val="20"/>
                        <w:lang w:val="en-GB"/>
                      </w:rPr>
                      <w:t xml:space="preserve">finish </w:t>
                    </w:r>
                    <w:r w:rsidRPr="000B0800">
                      <w:rPr>
                        <w:rFonts w:ascii="Proba Pro Lt" w:hAnsi="Proba Pro Lt" w:cs="Arial"/>
                        <w:sz w:val="20"/>
                        <w:szCs w:val="20"/>
                        <w:lang w:val="en-GB"/>
                      </w:rPr>
                      <w:t>lectures</w:t>
                    </w:r>
                  </w:p>
                  <w:p w14:paraId="120604F7" w14:textId="77777777" w:rsidR="00CB16D7" w:rsidRPr="000B0800" w:rsidRDefault="00CB16D7" w:rsidP="006C1FD2">
                    <w:pPr>
                      <w:pStyle w:val="ListParagraph"/>
                      <w:numPr>
                        <w:ilvl w:val="0"/>
                        <w:numId w:val="306"/>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sz w:val="20"/>
                        <w:szCs w:val="20"/>
                        <w:lang w:val="en-GB"/>
                      </w:rPr>
                      <w:t>write and hand in the seminar paper</w:t>
                    </w:r>
                  </w:p>
                  <w:p w14:paraId="0BF92870" w14:textId="77777777" w:rsidR="00CB16D7" w:rsidRPr="000B0800" w:rsidRDefault="00CB16D7" w:rsidP="006C1FD2">
                    <w:pPr>
                      <w:pStyle w:val="ListParagraph"/>
                      <w:numPr>
                        <w:ilvl w:val="0"/>
                        <w:numId w:val="306"/>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solve the practical work assignments </w:t>
                    </w:r>
                  </w:p>
                  <w:p w14:paraId="709106B5" w14:textId="77777777" w:rsidR="00CB16D7" w:rsidRPr="000B0800" w:rsidRDefault="00CB16D7" w:rsidP="006C1FD2">
                    <w:pPr>
                      <w:pStyle w:val="ListParagraph"/>
                      <w:numPr>
                        <w:ilvl w:val="0"/>
                        <w:numId w:val="306"/>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pass the exam</w:t>
                    </w:r>
                  </w:p>
                </w:sdtContent>
              </w:sdt>
            </w:sdtContent>
          </w:sdt>
        </w:tc>
      </w:tr>
      <w:tr w:rsidR="00CB16D7" w:rsidRPr="000B0800" w14:paraId="77F21598" w14:textId="77777777" w:rsidTr="00666600">
        <w:tc>
          <w:tcPr>
            <w:tcW w:w="1256" w:type="pct"/>
            <w:vMerge w:val="restart"/>
            <w:tcBorders>
              <w:top w:val="single" w:sz="12" w:space="0" w:color="auto"/>
              <w:left w:val="single" w:sz="12" w:space="0" w:color="auto"/>
            </w:tcBorders>
            <w:shd w:val="clear" w:color="auto" w:fill="00A0DC"/>
            <w:vAlign w:val="center"/>
          </w:tcPr>
          <w:p w14:paraId="5A73E422" w14:textId="77777777" w:rsidR="00CB16D7" w:rsidRPr="000B0800" w:rsidRDefault="00CB16D7" w:rsidP="003975B8">
            <w:pPr>
              <w:tabs>
                <w:tab w:val="left" w:pos="54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2B03C751"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lang w:val="en-GB"/>
              </w:rPr>
            </w:pPr>
            <w:r w:rsidRPr="000B0800">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B023588"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lang w:val="en-GB"/>
              </w:rPr>
            </w:pPr>
            <w:r w:rsidRPr="000B0800">
              <w:rPr>
                <w:rFonts w:ascii="Proba Pro Lt" w:hAnsi="Proba Pro Lt" w:cs="Arial"/>
                <w:b/>
                <w:color w:val="000000"/>
                <w:sz w:val="20"/>
                <w:szCs w:val="20"/>
                <w:lang w:val="en-GB"/>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ECC8AB5"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lang w:val="en-GB"/>
              </w:rPr>
            </w:pPr>
            <w:r w:rsidRPr="000B0800">
              <w:rPr>
                <w:rFonts w:ascii="Proba Pro Lt" w:hAnsi="Proba Pro Lt" w:cs="Arial"/>
                <w:b/>
                <w:color w:val="000000"/>
                <w:sz w:val="20"/>
                <w:szCs w:val="20"/>
                <w:lang w:val="en-GB"/>
              </w:rPr>
              <w:t xml:space="preserve">Availability via other media </w:t>
            </w:r>
          </w:p>
        </w:tc>
      </w:tr>
      <w:tr w:rsidR="00CB16D7" w:rsidRPr="000B0800" w14:paraId="74B6D89C" w14:textId="77777777" w:rsidTr="00666600">
        <w:trPr>
          <w:trHeight w:val="75"/>
        </w:trPr>
        <w:tc>
          <w:tcPr>
            <w:tcW w:w="1256" w:type="pct"/>
            <w:vMerge/>
            <w:tcBorders>
              <w:left w:val="single" w:sz="12" w:space="0" w:color="auto"/>
            </w:tcBorders>
            <w:shd w:val="clear" w:color="auto" w:fill="00A0DC"/>
            <w:vAlign w:val="center"/>
          </w:tcPr>
          <w:p w14:paraId="1D33723D" w14:textId="77777777" w:rsidR="00CB16D7" w:rsidRPr="000B0800" w:rsidRDefault="00CB16D7" w:rsidP="006C1FD2">
            <w:pPr>
              <w:numPr>
                <w:ilvl w:val="0"/>
                <w:numId w:val="335"/>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331260560"/>
              <w:placeholder>
                <w:docPart w:val="E8E728F460F54046875EFB89F9E886FC"/>
              </w:placeholder>
            </w:sdtPr>
            <w:sdtEndPr/>
            <w:sdtContent>
              <w:p w14:paraId="59B2581D" w14:textId="77777777" w:rsidR="00CB16D7" w:rsidRPr="000B0800" w:rsidRDefault="00CB16D7" w:rsidP="003975B8">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Bauman, I. - Prahovi- Teorija na hrvatskom</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926164594"/>
              <w:placeholder>
                <w:docPart w:val="C4165A0D0396449D863B41AA71F0F1A3"/>
              </w:placeholder>
            </w:sdtPr>
            <w:sdtEndPr/>
            <w:sdtContent>
              <w:p w14:paraId="29EB3517"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0</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675384525"/>
              <w:placeholder>
                <w:docPart w:val="2A54ED3E437748369CCCD6B87832461A"/>
              </w:placeholder>
            </w:sdtPr>
            <w:sdtEndPr/>
            <w:sdtContent>
              <w:p w14:paraId="3F60840E"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YES, Merlin and FFTB web page</w:t>
                </w:r>
              </w:p>
            </w:sdtContent>
          </w:sdt>
        </w:tc>
      </w:tr>
      <w:tr w:rsidR="00CB16D7" w:rsidRPr="000B0800" w14:paraId="30307EE4" w14:textId="77777777" w:rsidTr="00666600">
        <w:trPr>
          <w:trHeight w:val="75"/>
        </w:trPr>
        <w:tc>
          <w:tcPr>
            <w:tcW w:w="1256" w:type="pct"/>
            <w:vMerge/>
            <w:tcBorders>
              <w:left w:val="single" w:sz="12" w:space="0" w:color="auto"/>
            </w:tcBorders>
            <w:shd w:val="clear" w:color="auto" w:fill="00A0DC"/>
            <w:vAlign w:val="center"/>
          </w:tcPr>
          <w:p w14:paraId="25A0DC79" w14:textId="77777777" w:rsidR="00CB16D7" w:rsidRPr="000B0800" w:rsidRDefault="00CB16D7" w:rsidP="006C1FD2">
            <w:pPr>
              <w:numPr>
                <w:ilvl w:val="0"/>
                <w:numId w:val="335"/>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86128126"/>
              <w:placeholder>
                <w:docPart w:val="DE249052542C44B9A7C257C7E9AAE28F"/>
              </w:placeholder>
            </w:sdtPr>
            <w:sdtEndPr>
              <w:rPr>
                <w:rFonts w:cs="Calibri"/>
                <w:color w:val="auto"/>
              </w:rPr>
            </w:sdtEndPr>
            <w:sdtContent>
              <w:p w14:paraId="2736D4EA" w14:textId="77777777" w:rsidR="00CB16D7" w:rsidRPr="000B0800" w:rsidRDefault="00CB16D7" w:rsidP="003975B8">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Barbosa-Canovas et al: Food Powders. Kluwer Academic/Plenum Publishers, New York, 2005: </w:t>
                </w:r>
              </w:p>
              <w:p w14:paraId="7D92EF5E" w14:textId="77777777" w:rsidR="00CB16D7" w:rsidRPr="000B0800" w:rsidRDefault="00CB16D7" w:rsidP="003975B8">
                <w:pPr>
                  <w:pStyle w:val="ListParagraph"/>
                  <w:numPr>
                    <w:ilvl w:val="0"/>
                    <w:numId w:val="55"/>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Chapter 1 (pp.3 – 17)</w:t>
                </w:r>
              </w:p>
              <w:p w14:paraId="08F5EB9A" w14:textId="77777777" w:rsidR="00CB16D7" w:rsidRPr="000B0800" w:rsidRDefault="00CB16D7" w:rsidP="003975B8">
                <w:pPr>
                  <w:pStyle w:val="ListParagraph"/>
                  <w:numPr>
                    <w:ilvl w:val="0"/>
                    <w:numId w:val="55"/>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Chapter 2 (pp. 19 – 53)</w:t>
                </w:r>
              </w:p>
              <w:p w14:paraId="5D5C2F90" w14:textId="77777777" w:rsidR="00CB16D7" w:rsidRPr="000B0800" w:rsidRDefault="00CB16D7" w:rsidP="003975B8">
                <w:pPr>
                  <w:pStyle w:val="ListParagraph"/>
                  <w:numPr>
                    <w:ilvl w:val="0"/>
                    <w:numId w:val="55"/>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Chapter 3 (pp. 55 – 88)</w:t>
                </w:r>
              </w:p>
              <w:p w14:paraId="34997F21" w14:textId="77777777" w:rsidR="00CB16D7" w:rsidRPr="000B0800" w:rsidRDefault="00CB16D7" w:rsidP="003975B8">
                <w:pPr>
                  <w:pStyle w:val="ListParagraph"/>
                  <w:numPr>
                    <w:ilvl w:val="0"/>
                    <w:numId w:val="55"/>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Chapter 4 (pp. 93 – 102)</w:t>
                </w:r>
              </w:p>
              <w:p w14:paraId="7FAEEA54" w14:textId="77777777" w:rsidR="00CB16D7" w:rsidRPr="000B0800" w:rsidRDefault="00CB16D7" w:rsidP="003975B8">
                <w:pPr>
                  <w:pStyle w:val="ListParagraph"/>
                  <w:numPr>
                    <w:ilvl w:val="0"/>
                    <w:numId w:val="55"/>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Chapter 6 (pp.157 – 173)</w:t>
                </w:r>
              </w:p>
              <w:p w14:paraId="74609472" w14:textId="77777777" w:rsidR="00CB16D7" w:rsidRPr="000B0800" w:rsidRDefault="00CB16D7" w:rsidP="003975B8">
                <w:pPr>
                  <w:pStyle w:val="ListParagraph"/>
                  <w:numPr>
                    <w:ilvl w:val="0"/>
                    <w:numId w:val="55"/>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Chapter 7 (pp. 176 – 198)</w:t>
                </w:r>
              </w:p>
              <w:p w14:paraId="382BC40A" w14:textId="77777777" w:rsidR="00CB16D7" w:rsidRPr="000B0800" w:rsidRDefault="00CB16D7" w:rsidP="003975B8">
                <w:pPr>
                  <w:pStyle w:val="ListParagraph"/>
                  <w:numPr>
                    <w:ilvl w:val="0"/>
                    <w:numId w:val="55"/>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Chapter 8 (pp. 199 – 218)</w:t>
                </w:r>
              </w:p>
              <w:p w14:paraId="020C7965" w14:textId="77777777" w:rsidR="00CB16D7" w:rsidRPr="000B0800" w:rsidRDefault="00CB16D7" w:rsidP="003975B8">
                <w:pPr>
                  <w:pStyle w:val="ListParagraph"/>
                  <w:numPr>
                    <w:ilvl w:val="0"/>
                    <w:numId w:val="55"/>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Chapter 9 (pp. 221 – 244)</w:t>
                </w:r>
              </w:p>
              <w:p w14:paraId="3399CF4A" w14:textId="77777777" w:rsidR="00CB16D7" w:rsidRPr="000B0800" w:rsidRDefault="00CB16D7" w:rsidP="003975B8">
                <w:pPr>
                  <w:pStyle w:val="ListParagraph"/>
                  <w:numPr>
                    <w:ilvl w:val="0"/>
                    <w:numId w:val="55"/>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Chapter 12 (pp. 323 – 352)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659605362"/>
              <w:placeholder>
                <w:docPart w:val="A224A1F64EE9409BB0AA8FE7971D8F29"/>
              </w:placeholder>
            </w:sdtPr>
            <w:sdtEndPr/>
            <w:sdtContent>
              <w:p w14:paraId="2EB21B2F"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0</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802223728"/>
              <w:placeholder>
                <w:docPart w:val="216AB06CF4094481BC21DE954E4081DB"/>
              </w:placeholder>
            </w:sdtPr>
            <w:sdtEndPr/>
            <w:sdtContent>
              <w:p w14:paraId="01C9A7A1" w14:textId="77777777" w:rsidR="00CB16D7" w:rsidRPr="000B0800" w:rsidRDefault="00CB16D7" w:rsidP="003975B8">
                <w:pPr>
                  <w:tabs>
                    <w:tab w:val="left" w:pos="2820"/>
                  </w:tabs>
                  <w:spacing w:after="0" w:line="240" w:lineRule="auto"/>
                  <w:jc w:val="center"/>
                  <w:rPr>
                    <w:rFonts w:ascii="Proba Pro Lt" w:hAnsi="Proba Pro Lt" w:cs="Arial"/>
                    <w:b/>
                    <w:bCs/>
                    <w:color w:val="000000"/>
                    <w:sz w:val="20"/>
                    <w:szCs w:val="20"/>
                    <w:lang w:val="en-GB"/>
                  </w:rPr>
                </w:pPr>
                <w:r w:rsidRPr="000B0800">
                  <w:rPr>
                    <w:rFonts w:ascii="Proba Pro Lt" w:hAnsi="Proba Pro Lt" w:cs="Arial"/>
                    <w:color w:val="000000"/>
                    <w:sz w:val="20"/>
                    <w:szCs w:val="20"/>
                    <w:lang w:val="en-GB"/>
                  </w:rPr>
                  <w:t xml:space="preserve">YES, </w:t>
                </w:r>
                <w:r w:rsidRPr="000B0800">
                  <w:rPr>
                    <w:rFonts w:ascii="Proba Pro Lt" w:hAnsi="Proba Pro Lt" w:cs="Arial"/>
                    <w:bCs/>
                    <w:color w:val="000000"/>
                    <w:sz w:val="20"/>
                    <w:szCs w:val="20"/>
                    <w:lang w:val="en-GB"/>
                  </w:rPr>
                  <w:t>Section for Fundamental Engineering</w:t>
                </w:r>
                <w:r w:rsidRPr="000B0800">
                  <w:rPr>
                    <w:rFonts w:ascii="Proba Pro Lt" w:hAnsi="Proba Pro Lt" w:cs="Arial"/>
                    <w:b/>
                    <w:bCs/>
                    <w:color w:val="000000"/>
                    <w:sz w:val="20"/>
                    <w:szCs w:val="20"/>
                    <w:lang w:val="en-GB"/>
                  </w:rPr>
                  <w:t xml:space="preserve"> </w:t>
                </w:r>
              </w:p>
            </w:sdtContent>
          </w:sdt>
        </w:tc>
      </w:tr>
      <w:tr w:rsidR="00CB16D7" w:rsidRPr="000B0800" w14:paraId="001218F7" w14:textId="77777777" w:rsidTr="003975B8">
        <w:tc>
          <w:tcPr>
            <w:tcW w:w="1256" w:type="pct"/>
            <w:tcBorders>
              <w:top w:val="single" w:sz="12" w:space="0" w:color="auto"/>
              <w:left w:val="single" w:sz="12" w:space="0" w:color="auto"/>
            </w:tcBorders>
            <w:shd w:val="clear" w:color="auto" w:fill="00A0DC"/>
            <w:vAlign w:val="center"/>
          </w:tcPr>
          <w:p w14:paraId="6A4CC876" w14:textId="77777777" w:rsidR="00CB16D7" w:rsidRPr="000B0800" w:rsidRDefault="00CB16D7" w:rsidP="003975B8">
            <w:pPr>
              <w:tabs>
                <w:tab w:val="left" w:pos="567"/>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2.12. Optional literature</w:t>
            </w:r>
          </w:p>
        </w:tc>
        <w:sdt>
          <w:sdtPr>
            <w:rPr>
              <w:rFonts w:ascii="Proba Pro Lt" w:hAnsi="Proba Pro Lt"/>
              <w:sz w:val="20"/>
              <w:szCs w:val="20"/>
              <w:lang w:val="en-GB"/>
            </w:rPr>
            <w:id w:val="-1436517101"/>
            <w:placeholder>
              <w:docPart w:val="235B41B7033A4962A2674152FE9F15E0"/>
            </w:placeholder>
          </w:sdtPr>
          <w:sdtEndPr/>
          <w:sdtContent>
            <w:tc>
              <w:tcPr>
                <w:tcW w:w="3744" w:type="pct"/>
                <w:gridSpan w:val="13"/>
                <w:tcBorders>
                  <w:top w:val="single" w:sz="12" w:space="0" w:color="auto"/>
                  <w:right w:val="single" w:sz="12" w:space="0" w:color="auto"/>
                </w:tcBorders>
              </w:tcPr>
              <w:p w14:paraId="1EB35460" w14:textId="77777777" w:rsidR="00CB16D7" w:rsidRPr="000B0800" w:rsidRDefault="00CB16D7" w:rsidP="003975B8">
                <w:pPr>
                  <w:spacing w:after="0" w:line="240" w:lineRule="auto"/>
                  <w:jc w:val="both"/>
                  <w:rPr>
                    <w:rFonts w:ascii="Proba Pro Lt" w:hAnsi="Proba Pro Lt" w:cs="Arial"/>
                    <w:sz w:val="20"/>
                    <w:szCs w:val="20"/>
                    <w:u w:val="single"/>
                    <w:lang w:val="en-GB"/>
                  </w:rPr>
                </w:pPr>
                <w:r w:rsidRPr="000B0800">
                  <w:rPr>
                    <w:rFonts w:ascii="Proba Pro Lt" w:hAnsi="Proba Pro Lt" w:cs="Arial"/>
                    <w:sz w:val="20"/>
                    <w:szCs w:val="20"/>
                    <w:u w:val="single"/>
                    <w:lang w:val="en-GB"/>
                  </w:rPr>
                  <w:t>BOOKS:</w:t>
                </w:r>
              </w:p>
              <w:p w14:paraId="60B8A3DD" w14:textId="77777777" w:rsidR="00CB16D7" w:rsidRPr="000B0800" w:rsidRDefault="00CB16D7" w:rsidP="006C1FD2">
                <w:pPr>
                  <w:pStyle w:val="ListParagraph"/>
                  <w:numPr>
                    <w:ilvl w:val="0"/>
                    <w:numId w:val="341"/>
                  </w:numPr>
                  <w:spacing w:after="0" w:line="240" w:lineRule="auto"/>
                  <w:ind w:left="658"/>
                  <w:jc w:val="both"/>
                  <w:rPr>
                    <w:rFonts w:ascii="Proba Pro Lt" w:hAnsi="Proba Pro Lt" w:cs="Arial"/>
                    <w:sz w:val="20"/>
                    <w:szCs w:val="20"/>
                    <w:lang w:val="en-GB"/>
                  </w:rPr>
                </w:pPr>
                <w:r w:rsidRPr="000B0800">
                  <w:rPr>
                    <w:rFonts w:ascii="Proba Pro Lt" w:hAnsi="Proba Pro Lt" w:cs="Arial"/>
                    <w:sz w:val="20"/>
                    <w:szCs w:val="20"/>
                    <w:lang w:val="en-GB"/>
                  </w:rPr>
                  <w:t>Fayed, M.E., Otten, L. (2005) Handbook of Powder Sciences and Technology. Chapman &amp; Hall, London.</w:t>
                </w:r>
              </w:p>
              <w:p w14:paraId="26734FF2" w14:textId="77777777" w:rsidR="00CB16D7" w:rsidRPr="000B0800" w:rsidRDefault="00CB16D7" w:rsidP="006C1FD2">
                <w:pPr>
                  <w:pStyle w:val="ListParagraph"/>
                  <w:numPr>
                    <w:ilvl w:val="0"/>
                    <w:numId w:val="341"/>
                  </w:numPr>
                  <w:spacing w:after="0" w:line="240" w:lineRule="auto"/>
                  <w:ind w:left="658"/>
                  <w:jc w:val="both"/>
                  <w:rPr>
                    <w:rFonts w:ascii="Proba Pro Lt" w:hAnsi="Proba Pro Lt" w:cs="Arial"/>
                    <w:sz w:val="20"/>
                    <w:szCs w:val="20"/>
                    <w:lang w:val="en-GB"/>
                  </w:rPr>
                </w:pPr>
                <w:r w:rsidRPr="000B0800">
                  <w:rPr>
                    <w:rFonts w:ascii="Proba Pro Lt" w:hAnsi="Proba Pro Lt" w:cs="Arial"/>
                    <w:sz w:val="20"/>
                    <w:szCs w:val="20"/>
                    <w:lang w:val="en-GB"/>
                  </w:rPr>
                  <w:t>Seville, J.P.K. (2007) Processing of Particulate Solids. Chapman &amp; Hall, London.</w:t>
                </w:r>
              </w:p>
              <w:p w14:paraId="30CEB7A7" w14:textId="77777777" w:rsidR="00CB16D7" w:rsidRPr="000B0800" w:rsidRDefault="00CB16D7" w:rsidP="006C1FD2">
                <w:pPr>
                  <w:pStyle w:val="ListParagraph"/>
                  <w:numPr>
                    <w:ilvl w:val="0"/>
                    <w:numId w:val="341"/>
                  </w:numPr>
                  <w:spacing w:after="0" w:line="240" w:lineRule="auto"/>
                  <w:ind w:left="658"/>
                  <w:jc w:val="both"/>
                  <w:rPr>
                    <w:rFonts w:ascii="Proba Pro Lt" w:hAnsi="Proba Pro Lt" w:cs="Arial"/>
                    <w:sz w:val="20"/>
                    <w:szCs w:val="20"/>
                    <w:lang w:val="en-GB"/>
                  </w:rPr>
                </w:pPr>
                <w:r w:rsidRPr="000B0800">
                  <w:rPr>
                    <w:rFonts w:ascii="Proba Pro Lt" w:hAnsi="Proba Pro Lt" w:cs="Arial"/>
                    <w:sz w:val="20"/>
                    <w:szCs w:val="20"/>
                    <w:lang w:val="en-GB"/>
                  </w:rPr>
                  <w:t>Kaye, B.H. (2010): Powder Mixing, Chapman &amp; Hall, London, 2010</w:t>
                </w:r>
              </w:p>
              <w:p w14:paraId="0568591D" w14:textId="77777777" w:rsidR="00CB16D7" w:rsidRPr="000B0800" w:rsidRDefault="00CB16D7" w:rsidP="003975B8">
                <w:pPr>
                  <w:spacing w:after="0" w:line="240" w:lineRule="auto"/>
                  <w:jc w:val="both"/>
                  <w:rPr>
                    <w:rFonts w:ascii="Proba Pro Lt" w:hAnsi="Proba Pro Lt" w:cs="Arial"/>
                    <w:sz w:val="20"/>
                    <w:szCs w:val="20"/>
                    <w:lang w:val="en-GB"/>
                  </w:rPr>
                </w:pPr>
              </w:p>
              <w:p w14:paraId="0F2F600A" w14:textId="77777777" w:rsidR="00CB16D7" w:rsidRPr="000B0800" w:rsidRDefault="00CB16D7" w:rsidP="003975B8">
                <w:pPr>
                  <w:spacing w:after="0" w:line="240" w:lineRule="auto"/>
                  <w:jc w:val="both"/>
                  <w:rPr>
                    <w:rFonts w:ascii="Proba Pro Lt" w:hAnsi="Proba Pro Lt" w:cs="Arial"/>
                    <w:sz w:val="20"/>
                    <w:szCs w:val="20"/>
                    <w:u w:val="single"/>
                    <w:lang w:val="en-GB"/>
                  </w:rPr>
                </w:pPr>
                <w:r w:rsidRPr="000B0800">
                  <w:rPr>
                    <w:rFonts w:ascii="Proba Pro Lt" w:hAnsi="Proba Pro Lt" w:cs="Arial"/>
                    <w:sz w:val="20"/>
                    <w:szCs w:val="20"/>
                    <w:u w:val="single"/>
                    <w:lang w:val="en-GB"/>
                  </w:rPr>
                  <w:t>SCIENTIFIC PAPERS:</w:t>
                </w:r>
              </w:p>
              <w:p w14:paraId="27842372" w14:textId="77777777" w:rsidR="00CB16D7" w:rsidRPr="000B0800" w:rsidRDefault="00CB16D7" w:rsidP="006C1FD2">
                <w:pPr>
                  <w:pStyle w:val="ListParagraph"/>
                  <w:numPr>
                    <w:ilvl w:val="0"/>
                    <w:numId w:val="341"/>
                  </w:numPr>
                  <w:spacing w:after="0" w:line="240" w:lineRule="auto"/>
                  <w:ind w:left="658"/>
                  <w:jc w:val="both"/>
                  <w:rPr>
                    <w:rFonts w:ascii="Proba Pro Lt" w:hAnsi="Proba Pro Lt" w:cs="Arial"/>
                    <w:sz w:val="20"/>
                    <w:szCs w:val="20"/>
                    <w:lang w:val="en-GB"/>
                  </w:rPr>
                </w:pPr>
                <w:r w:rsidRPr="000B0800">
                  <w:rPr>
                    <w:rFonts w:ascii="Proba Pro Lt" w:hAnsi="Proba Pro Lt" w:cs="Arial"/>
                    <w:sz w:val="20"/>
                    <w:szCs w:val="20"/>
                    <w:lang w:val="en-GB"/>
                  </w:rPr>
                  <w:t>Benković, M., Bauman, I. (2011) Oblaganje čestica u prehrambenoj industriji. Croatian Journal of Food Technology, Biotechnology and Nutrition 6 (1-2), 13-24.</w:t>
                </w:r>
              </w:p>
              <w:p w14:paraId="13508EA7" w14:textId="77777777" w:rsidR="00CB16D7" w:rsidRPr="000B0800" w:rsidRDefault="00CB16D7" w:rsidP="006C1FD2">
                <w:pPr>
                  <w:pStyle w:val="ListParagraph"/>
                  <w:numPr>
                    <w:ilvl w:val="0"/>
                    <w:numId w:val="341"/>
                  </w:numPr>
                  <w:spacing w:after="0" w:line="240" w:lineRule="auto"/>
                  <w:ind w:left="658"/>
                  <w:jc w:val="both"/>
                  <w:rPr>
                    <w:rFonts w:ascii="Proba Pro Lt" w:hAnsi="Proba Pro Lt" w:cs="Arial"/>
                    <w:sz w:val="20"/>
                    <w:szCs w:val="20"/>
                    <w:lang w:val="en-GB"/>
                  </w:rPr>
                </w:pPr>
                <w:r w:rsidRPr="000B0800">
                  <w:rPr>
                    <w:rFonts w:ascii="Proba Pro Lt" w:hAnsi="Proba Pro Lt" w:cs="Arial"/>
                    <w:sz w:val="20"/>
                    <w:szCs w:val="20"/>
                    <w:lang w:val="en-GB"/>
                  </w:rPr>
                  <w:lastRenderedPageBreak/>
                  <w:t>Benković, M., Bauman, I.(2011) Agglomeration of cocoa powder mixtures – influence of process conditions on physical properties of the agglomerates. Journal on Processing and Energy in Agriculture 15(1), 46-49.</w:t>
                </w:r>
              </w:p>
              <w:p w14:paraId="147D6607" w14:textId="77777777" w:rsidR="00CB16D7" w:rsidRPr="000B0800" w:rsidRDefault="00CB16D7" w:rsidP="006C1FD2">
                <w:pPr>
                  <w:pStyle w:val="ListParagraph"/>
                  <w:numPr>
                    <w:ilvl w:val="0"/>
                    <w:numId w:val="341"/>
                  </w:numPr>
                  <w:spacing w:after="0" w:line="240" w:lineRule="auto"/>
                  <w:ind w:left="658"/>
                  <w:jc w:val="both"/>
                  <w:rPr>
                    <w:rFonts w:ascii="Proba Pro Lt" w:hAnsi="Proba Pro Lt" w:cs="Arial"/>
                    <w:sz w:val="20"/>
                    <w:szCs w:val="20"/>
                    <w:lang w:val="en-GB"/>
                  </w:rPr>
                </w:pPr>
                <w:r w:rsidRPr="000B0800">
                  <w:rPr>
                    <w:rFonts w:ascii="Proba Pro Lt" w:hAnsi="Proba Pro Lt" w:cs="Arial"/>
                    <w:sz w:val="20"/>
                    <w:szCs w:val="20"/>
                    <w:lang w:val="en-GB"/>
                  </w:rPr>
                  <w:t>Benković, M., Belščak-Cvitanović, A., Bauman, I., Komes, D. (2013) Physical properties of non – agglomerated cocoa drink powder mixtures containing various types of sugars and sweeteners. Food and Bioprocess Technology, 6 (4), 1044-1058.</w:t>
                </w:r>
              </w:p>
              <w:p w14:paraId="29BFC75A" w14:textId="77777777" w:rsidR="00CB16D7" w:rsidRPr="000B0800" w:rsidRDefault="00CB16D7" w:rsidP="006C1FD2">
                <w:pPr>
                  <w:pStyle w:val="ListParagraph"/>
                  <w:numPr>
                    <w:ilvl w:val="0"/>
                    <w:numId w:val="341"/>
                  </w:numPr>
                  <w:spacing w:after="0" w:line="240" w:lineRule="auto"/>
                  <w:ind w:left="658"/>
                  <w:jc w:val="both"/>
                  <w:rPr>
                    <w:rFonts w:ascii="Proba Pro Lt" w:hAnsi="Proba Pro Lt" w:cs="Arial"/>
                    <w:sz w:val="20"/>
                    <w:szCs w:val="20"/>
                    <w:lang w:val="en-GB"/>
                  </w:rPr>
                </w:pPr>
                <w:r w:rsidRPr="000B0800">
                  <w:rPr>
                    <w:rFonts w:ascii="Proba Pro Lt" w:hAnsi="Proba Pro Lt" w:cs="Arial"/>
                    <w:sz w:val="20"/>
                    <w:szCs w:val="20"/>
                    <w:lang w:val="en-GB"/>
                  </w:rPr>
                  <w:t>Bauman, I. (2001) Solid-Solid Mixing with Static Mixers, Chemical and Biochemical Engineering Quarterly, 15(4) 159-165.</w:t>
                </w:r>
              </w:p>
              <w:p w14:paraId="3D4F9300" w14:textId="77777777" w:rsidR="00CB16D7" w:rsidRPr="000B0800" w:rsidRDefault="00CB16D7" w:rsidP="006C1FD2">
                <w:pPr>
                  <w:pStyle w:val="ListParagraph"/>
                  <w:numPr>
                    <w:ilvl w:val="0"/>
                    <w:numId w:val="341"/>
                  </w:numPr>
                  <w:spacing w:after="0" w:line="240" w:lineRule="auto"/>
                  <w:ind w:left="658"/>
                  <w:jc w:val="both"/>
                  <w:rPr>
                    <w:rFonts w:ascii="Proba Pro Lt" w:hAnsi="Proba Pro Lt" w:cs="Arial"/>
                    <w:sz w:val="20"/>
                    <w:szCs w:val="20"/>
                    <w:lang w:val="en-GB"/>
                  </w:rPr>
                </w:pPr>
                <w:r w:rsidRPr="000B0800">
                  <w:rPr>
                    <w:rFonts w:ascii="Proba Pro Lt" w:hAnsi="Proba Pro Lt" w:cs="Arial"/>
                    <w:sz w:val="20"/>
                    <w:szCs w:val="20"/>
                    <w:lang w:val="en-GB"/>
                  </w:rPr>
                  <w:t xml:space="preserve">Benković, M., Jurinjak Tušek, A., Belščak-Cvitanović, A., Lenart, A., Domian, E., Komes, D., Bauman, I. (2015)  Artificial neural network modelling of changes in physical and chemical properties of cocoa powder mixtures during agglomeration. Journal of food science and technology 64(1), 140-148. </w:t>
                </w:r>
              </w:p>
              <w:p w14:paraId="30C72F88" w14:textId="77777777" w:rsidR="00CB16D7" w:rsidRPr="000B0800" w:rsidRDefault="00CB16D7" w:rsidP="006C1FD2">
                <w:pPr>
                  <w:pStyle w:val="ListParagraph"/>
                  <w:numPr>
                    <w:ilvl w:val="0"/>
                    <w:numId w:val="341"/>
                  </w:numPr>
                  <w:spacing w:after="0" w:line="240" w:lineRule="auto"/>
                  <w:ind w:left="658"/>
                  <w:jc w:val="both"/>
                  <w:rPr>
                    <w:rFonts w:ascii="Proba Pro Lt" w:hAnsi="Proba Pro Lt" w:cs="Arial"/>
                    <w:sz w:val="20"/>
                    <w:szCs w:val="20"/>
                    <w:lang w:val="en-GB"/>
                  </w:rPr>
                </w:pPr>
                <w:r w:rsidRPr="000B0800">
                  <w:rPr>
                    <w:rFonts w:ascii="Proba Pro Lt" w:hAnsi="Proba Pro Lt" w:cs="Arial"/>
                    <w:sz w:val="20"/>
                    <w:szCs w:val="20"/>
                    <w:lang w:val="en-GB"/>
                  </w:rPr>
                  <w:t>Benković, M., Srečec, S., Špoljarić, I., Mršić, G., Bauman, I. (2015) Fortification of instant coffee beverages - influence of functional ingredients, packaging material and storage time on physical properties of newly formulated, enriched instant coffee powders. Journal of the science of food and agriculture 95(13), 2607-2618.</w:t>
                </w:r>
              </w:p>
              <w:p w14:paraId="647747A6" w14:textId="77777777" w:rsidR="00CB16D7" w:rsidRPr="000B0800" w:rsidRDefault="00CB16D7" w:rsidP="006C1FD2">
                <w:pPr>
                  <w:pStyle w:val="ListParagraph"/>
                  <w:numPr>
                    <w:ilvl w:val="0"/>
                    <w:numId w:val="341"/>
                  </w:numPr>
                  <w:spacing w:after="0" w:line="240" w:lineRule="auto"/>
                  <w:ind w:left="658"/>
                  <w:jc w:val="both"/>
                  <w:rPr>
                    <w:rFonts w:ascii="Proba Pro Lt" w:hAnsi="Proba Pro Lt" w:cs="Arial"/>
                    <w:sz w:val="20"/>
                    <w:szCs w:val="20"/>
                    <w:lang w:val="en-GB"/>
                  </w:rPr>
                </w:pPr>
                <w:r w:rsidRPr="000B0800">
                  <w:rPr>
                    <w:rFonts w:ascii="Proba Pro Lt" w:hAnsi="Proba Pro Lt" w:cs="Arial"/>
                    <w:sz w:val="20"/>
                    <w:szCs w:val="20"/>
                    <w:lang w:val="en-GB"/>
                  </w:rPr>
                  <w:t>Benković, M., Belščak-Cvitanović, A., Bauman, I., Komes, D. (2013) Physical properties of non-agglomerated cocoa drink powder mixtures containing various types of sugars and sweeteners. Food and Bioprocess Technology, 6 (4), 1044-1058.</w:t>
                </w:r>
              </w:p>
              <w:p w14:paraId="4F04A3F0" w14:textId="77777777" w:rsidR="00CB16D7" w:rsidRPr="000B0800" w:rsidRDefault="00CB16D7" w:rsidP="006C1FD2">
                <w:pPr>
                  <w:pStyle w:val="ListParagraph"/>
                  <w:numPr>
                    <w:ilvl w:val="0"/>
                    <w:numId w:val="341"/>
                  </w:numPr>
                  <w:spacing w:after="0" w:line="240" w:lineRule="auto"/>
                  <w:ind w:left="658"/>
                  <w:jc w:val="both"/>
                  <w:rPr>
                    <w:rFonts w:ascii="Proba Pro Lt" w:hAnsi="Proba Pro Lt" w:cs="Arial"/>
                    <w:sz w:val="20"/>
                    <w:szCs w:val="20"/>
                    <w:lang w:val="en-GB"/>
                  </w:rPr>
                </w:pPr>
                <w:r w:rsidRPr="000B0800">
                  <w:rPr>
                    <w:rFonts w:ascii="Proba Pro Lt" w:hAnsi="Proba Pro Lt" w:cs="Arial"/>
                    <w:sz w:val="20"/>
                    <w:szCs w:val="20"/>
                    <w:lang w:val="en-GB"/>
                  </w:rPr>
                  <w:t>Benković, M., Srečec, S., Špoljarić, I., Mršić, G., Bauman, I. (2013) Flow properties of commonly used food powders and their mixtures. Food and Bioprocess Technology, 6(9), 2525-2537.</w:t>
                </w:r>
              </w:p>
            </w:tc>
          </w:sdtContent>
        </w:sdt>
      </w:tr>
      <w:tr w:rsidR="00CB16D7" w:rsidRPr="000B0800" w14:paraId="47F0B733" w14:textId="77777777" w:rsidTr="003975B8">
        <w:tc>
          <w:tcPr>
            <w:tcW w:w="1256" w:type="pct"/>
            <w:tcBorders>
              <w:top w:val="single" w:sz="12" w:space="0" w:color="auto"/>
              <w:left w:val="single" w:sz="12" w:space="0" w:color="auto"/>
            </w:tcBorders>
            <w:shd w:val="clear" w:color="auto" w:fill="00A0DC"/>
            <w:vAlign w:val="center"/>
          </w:tcPr>
          <w:p w14:paraId="515468FD" w14:textId="77777777" w:rsidR="00CB16D7" w:rsidRPr="000B0800" w:rsidRDefault="00CB16D7" w:rsidP="003975B8">
            <w:pPr>
              <w:tabs>
                <w:tab w:val="left" w:pos="567"/>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lastRenderedPageBreak/>
              <w:t>2.13. Exam dates</w:t>
            </w:r>
          </w:p>
        </w:tc>
        <w:tc>
          <w:tcPr>
            <w:tcW w:w="3744" w:type="pct"/>
            <w:gridSpan w:val="13"/>
            <w:tcBorders>
              <w:top w:val="single" w:sz="12" w:space="0" w:color="auto"/>
              <w:right w:val="single" w:sz="12" w:space="0" w:color="auto"/>
            </w:tcBorders>
          </w:tcPr>
          <w:p w14:paraId="2E4C80AA"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i/>
                <w:sz w:val="20"/>
                <w:szCs w:val="20"/>
                <w:lang w:val="en-GB"/>
              </w:rPr>
              <w:t>Exam dates are published in Studomat.</w:t>
            </w:r>
          </w:p>
        </w:tc>
      </w:tr>
      <w:tr w:rsidR="00CB16D7" w:rsidRPr="000B0800" w14:paraId="145128E5" w14:textId="77777777" w:rsidTr="003975B8">
        <w:tc>
          <w:tcPr>
            <w:tcW w:w="1256" w:type="pct"/>
            <w:tcBorders>
              <w:left w:val="single" w:sz="12" w:space="0" w:color="auto"/>
              <w:bottom w:val="single" w:sz="12" w:space="0" w:color="auto"/>
            </w:tcBorders>
            <w:shd w:val="clear" w:color="auto" w:fill="00A0DC"/>
            <w:vAlign w:val="center"/>
          </w:tcPr>
          <w:p w14:paraId="78B0F744" w14:textId="77777777" w:rsidR="00CB16D7" w:rsidRPr="000B0800" w:rsidRDefault="00CB16D7" w:rsidP="003975B8">
            <w:pPr>
              <w:tabs>
                <w:tab w:val="left" w:pos="567"/>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909291944"/>
            <w:placeholder>
              <w:docPart w:val="F0351DCEFE0A4A2CA304A62E61589F52"/>
            </w:placeholder>
          </w:sdtPr>
          <w:sdtEndPr/>
          <w:sdtContent>
            <w:tc>
              <w:tcPr>
                <w:tcW w:w="3744" w:type="pct"/>
                <w:gridSpan w:val="13"/>
                <w:tcBorders>
                  <w:bottom w:val="single" w:sz="12" w:space="0" w:color="auto"/>
                  <w:right w:val="single" w:sz="12" w:space="0" w:color="auto"/>
                </w:tcBorders>
              </w:tcPr>
              <w:p w14:paraId="380AE071"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w:t>
                </w:r>
              </w:p>
            </w:tc>
          </w:sdtContent>
        </w:sdt>
      </w:tr>
    </w:tbl>
    <w:p w14:paraId="19F68210" w14:textId="2A530A4D" w:rsidR="00351D28" w:rsidRPr="000B0800" w:rsidRDefault="00351D28" w:rsidP="000B0800">
      <w:pPr>
        <w:spacing w:after="0" w:line="240" w:lineRule="auto"/>
        <w:rPr>
          <w:rFonts w:ascii="Proba Pro Lt" w:hAnsi="Proba Pro Lt"/>
          <w:sz w:val="20"/>
          <w:szCs w:val="20"/>
        </w:rPr>
      </w:pPr>
    </w:p>
    <w:p w14:paraId="35E50707" w14:textId="4C77C87C" w:rsidR="00351D28" w:rsidRPr="000B0800" w:rsidRDefault="00351D28" w:rsidP="000B0800">
      <w:pPr>
        <w:spacing w:after="0" w:line="240" w:lineRule="auto"/>
        <w:rPr>
          <w:rFonts w:ascii="Proba Pro Lt" w:hAnsi="Proba Pro Lt"/>
          <w:sz w:val="20"/>
          <w:szCs w:val="20"/>
        </w:rPr>
      </w:pPr>
    </w:p>
    <w:sectPr w:rsidR="00351D28" w:rsidRPr="000B0800" w:rsidSect="007A2598">
      <w:footerReference w:type="default" r:id="rId274"/>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7B4745" w14:textId="77777777" w:rsidR="000F0B0C" w:rsidRDefault="000F0B0C" w:rsidP="0010641C">
      <w:pPr>
        <w:spacing w:after="0" w:line="240" w:lineRule="auto"/>
      </w:pPr>
      <w:r>
        <w:separator/>
      </w:r>
    </w:p>
  </w:endnote>
  <w:endnote w:type="continuationSeparator" w:id="0">
    <w:p w14:paraId="3987C0C2" w14:textId="77777777" w:rsidR="000F0B0C" w:rsidRDefault="000F0B0C"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Proba Pro Lt">
    <w:altName w:val="Corbel"/>
    <w:panose1 w:val="020D0003030200000000"/>
    <w:charset w:val="00"/>
    <w:family w:val="swiss"/>
    <w:notTrueType/>
    <w:pitch w:val="variable"/>
    <w:sig w:usb0="A000022F" w:usb1="0000002A" w:usb2="00000000" w:usb3="00000000" w:csb0="00000097"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Proba Pro Lt CE">
    <w:altName w:val="Trebuchet MS"/>
    <w:panose1 w:val="00000000000000000000"/>
    <w:charset w:val="EE"/>
    <w:family w:val="swiss"/>
    <w:notTrueType/>
    <w:pitch w:val="variable"/>
    <w:sig w:usb0="00000005" w:usb1="00000000" w:usb2="00000000" w:usb3="00000000" w:csb0="00000002" w:csb1="00000000"/>
  </w:font>
  <w:font w:name="Arial Unicode MS">
    <w:panose1 w:val="020B0604020202020204"/>
    <w:charset w:val="80"/>
    <w:family w:val="swiss"/>
    <w:pitch w:val="variable"/>
    <w:sig w:usb0="F7FFAFFF" w:usb1="E9DFFFFF" w:usb2="0000003F" w:usb3="00000000" w:csb0="003F01FF" w:csb1="00000000"/>
  </w:font>
  <w:font w:name="Proba Pro">
    <w:panose1 w:val="020D0003030200000000"/>
    <w:charset w:val="00"/>
    <w:family w:val="swiss"/>
    <w:notTrueType/>
    <w:pitch w:val="variable"/>
    <w:sig w:usb0="A000022F" w:usb1="0000002A"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9151825"/>
      <w:docPartObj>
        <w:docPartGallery w:val="Page Numbers (Bottom of Page)"/>
        <w:docPartUnique/>
      </w:docPartObj>
    </w:sdtPr>
    <w:sdtEndPr>
      <w:rPr>
        <w:rFonts w:ascii="Proba Pro" w:hAnsi="Proba Pro"/>
        <w:noProof/>
        <w:sz w:val="20"/>
        <w:szCs w:val="20"/>
      </w:rPr>
    </w:sdtEndPr>
    <w:sdtContent>
      <w:p w14:paraId="5227DB28" w14:textId="1EE70813" w:rsidR="00436AD7" w:rsidRPr="00260F72" w:rsidRDefault="00436AD7">
        <w:pPr>
          <w:pStyle w:val="Footer"/>
          <w:jc w:val="center"/>
          <w:rPr>
            <w:rFonts w:ascii="Proba Pro" w:hAnsi="Proba Pro"/>
            <w:sz w:val="20"/>
            <w:szCs w:val="20"/>
          </w:rPr>
        </w:pPr>
        <w:r w:rsidRPr="00260F72">
          <w:rPr>
            <w:rFonts w:ascii="Proba Pro" w:hAnsi="Proba Pro"/>
            <w:sz w:val="20"/>
            <w:szCs w:val="20"/>
          </w:rPr>
          <w:fldChar w:fldCharType="begin"/>
        </w:r>
        <w:r w:rsidRPr="00260F72">
          <w:rPr>
            <w:rFonts w:ascii="Proba Pro" w:hAnsi="Proba Pro"/>
            <w:sz w:val="20"/>
            <w:szCs w:val="20"/>
          </w:rPr>
          <w:instrText xml:space="preserve"> PAGE   \* MERGEFORMAT </w:instrText>
        </w:r>
        <w:r w:rsidRPr="00260F72">
          <w:rPr>
            <w:rFonts w:ascii="Proba Pro" w:hAnsi="Proba Pro"/>
            <w:sz w:val="20"/>
            <w:szCs w:val="20"/>
          </w:rPr>
          <w:fldChar w:fldCharType="separate"/>
        </w:r>
        <w:r w:rsidR="006C11BC">
          <w:rPr>
            <w:rFonts w:ascii="Proba Pro" w:hAnsi="Proba Pro"/>
            <w:noProof/>
            <w:sz w:val="20"/>
            <w:szCs w:val="20"/>
          </w:rPr>
          <w:t>1</w:t>
        </w:r>
        <w:r w:rsidRPr="00260F72">
          <w:rPr>
            <w:rFonts w:ascii="Proba Pro" w:hAnsi="Proba Pro"/>
            <w:noProof/>
            <w:sz w:val="20"/>
            <w:szCs w:val="20"/>
          </w:rPr>
          <w:fldChar w:fldCharType="end"/>
        </w:r>
      </w:p>
    </w:sdtContent>
  </w:sdt>
  <w:p w14:paraId="305C0969" w14:textId="77777777" w:rsidR="00436AD7" w:rsidRDefault="00436A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6EB251" w14:textId="77777777" w:rsidR="000F0B0C" w:rsidRDefault="000F0B0C" w:rsidP="0010641C">
      <w:pPr>
        <w:spacing w:after="0" w:line="240" w:lineRule="auto"/>
      </w:pPr>
      <w:r>
        <w:separator/>
      </w:r>
    </w:p>
  </w:footnote>
  <w:footnote w:type="continuationSeparator" w:id="0">
    <w:p w14:paraId="21900E07" w14:textId="77777777" w:rsidR="000F0B0C" w:rsidRDefault="000F0B0C" w:rsidP="001064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bullet"/>
      <w:lvlText w:val=""/>
      <w:lvlJc w:val="left"/>
      <w:pPr>
        <w:tabs>
          <w:tab w:val="num" w:pos="780"/>
        </w:tabs>
        <w:ind w:left="780" w:hanging="360"/>
      </w:pPr>
      <w:rPr>
        <w:rFonts w:ascii="Symbol" w:hAnsi="Symbol" w:cs="Symbol" w:hint="default"/>
      </w:rPr>
    </w:lvl>
  </w:abstractNum>
  <w:abstractNum w:abstractNumId="1" w15:restartNumberingAfterBreak="0">
    <w:nsid w:val="006F421A"/>
    <w:multiLevelType w:val="hybridMultilevel"/>
    <w:tmpl w:val="3B9E9A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080624B"/>
    <w:multiLevelType w:val="hybridMultilevel"/>
    <w:tmpl w:val="68A87C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0BB35DC"/>
    <w:multiLevelType w:val="hybridMultilevel"/>
    <w:tmpl w:val="DEE6A9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254720D"/>
    <w:multiLevelType w:val="multilevel"/>
    <w:tmpl w:val="0098F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3114E9F"/>
    <w:multiLevelType w:val="hybridMultilevel"/>
    <w:tmpl w:val="EA6242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3243715"/>
    <w:multiLevelType w:val="hybridMultilevel"/>
    <w:tmpl w:val="A69E93EC"/>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7" w15:restartNumberingAfterBreak="0">
    <w:nsid w:val="03800367"/>
    <w:multiLevelType w:val="hybridMultilevel"/>
    <w:tmpl w:val="6E4498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038D6E41"/>
    <w:multiLevelType w:val="hybridMultilevel"/>
    <w:tmpl w:val="06ECC4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3E5218A"/>
    <w:multiLevelType w:val="hybridMultilevel"/>
    <w:tmpl w:val="D038A5B0"/>
    <w:lvl w:ilvl="0" w:tplc="B8A64322">
      <w:start w:val="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04810794"/>
    <w:multiLevelType w:val="hybridMultilevel"/>
    <w:tmpl w:val="C88E91D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514035B"/>
    <w:multiLevelType w:val="hybridMultilevel"/>
    <w:tmpl w:val="D68063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05153441"/>
    <w:multiLevelType w:val="multilevel"/>
    <w:tmpl w:val="B25C034E"/>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 w15:restartNumberingAfterBreak="0">
    <w:nsid w:val="056B036C"/>
    <w:multiLevelType w:val="multilevel"/>
    <w:tmpl w:val="792A9BD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5A715A8"/>
    <w:multiLevelType w:val="hybridMultilevel"/>
    <w:tmpl w:val="762A9446"/>
    <w:lvl w:ilvl="0" w:tplc="8186806C">
      <w:start w:val="1"/>
      <w:numFmt w:val="bullet"/>
      <w:lvlText w:val=""/>
      <w:lvlJc w:val="left"/>
      <w:pPr>
        <w:ind w:left="720" w:hanging="360"/>
      </w:pPr>
      <w:rPr>
        <w:rFonts w:ascii="Symbol" w:hAnsi="Symbol" w:hint="default"/>
        <w:color w:val="auto"/>
      </w:rPr>
    </w:lvl>
    <w:lvl w:ilvl="1" w:tplc="041A0001">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05E60B23"/>
    <w:multiLevelType w:val="multilevel"/>
    <w:tmpl w:val="CFEE8C1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0686007A"/>
    <w:multiLevelType w:val="hybridMultilevel"/>
    <w:tmpl w:val="E46E09C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069B07CF"/>
    <w:multiLevelType w:val="hybridMultilevel"/>
    <w:tmpl w:val="9B30E91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069D53D2"/>
    <w:multiLevelType w:val="hybridMultilevel"/>
    <w:tmpl w:val="B032153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070B5977"/>
    <w:multiLevelType w:val="hybridMultilevel"/>
    <w:tmpl w:val="EFF419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072F523B"/>
    <w:multiLevelType w:val="hybridMultilevel"/>
    <w:tmpl w:val="C3B6BC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077368EE"/>
    <w:multiLevelType w:val="hybridMultilevel"/>
    <w:tmpl w:val="7D6E4E0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079C0D0F"/>
    <w:multiLevelType w:val="hybridMultilevel"/>
    <w:tmpl w:val="A5A097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07A4610C"/>
    <w:multiLevelType w:val="hybridMultilevel"/>
    <w:tmpl w:val="9A5E821C"/>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07AF76D1"/>
    <w:multiLevelType w:val="hybridMultilevel"/>
    <w:tmpl w:val="E26ABB6E"/>
    <w:lvl w:ilvl="0" w:tplc="041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07ED3D1F"/>
    <w:multiLevelType w:val="hybridMultilevel"/>
    <w:tmpl w:val="9082622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084C0895"/>
    <w:multiLevelType w:val="hybridMultilevel"/>
    <w:tmpl w:val="CF243D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0899184D"/>
    <w:multiLevelType w:val="hybridMultilevel"/>
    <w:tmpl w:val="E384EDAE"/>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08BE1C45"/>
    <w:multiLevelType w:val="hybridMultilevel"/>
    <w:tmpl w:val="D3109DD4"/>
    <w:lvl w:ilvl="0" w:tplc="041A0001">
      <w:start w:val="1"/>
      <w:numFmt w:val="bullet"/>
      <w:lvlText w:val=""/>
      <w:lvlJc w:val="left"/>
      <w:pPr>
        <w:ind w:left="1287" w:hanging="360"/>
      </w:pPr>
      <w:rPr>
        <w:rFonts w:ascii="Symbol" w:hAnsi="Symbol" w:hint="default"/>
      </w:rPr>
    </w:lvl>
    <w:lvl w:ilvl="1" w:tplc="CFFC95BA">
      <w:numFmt w:val="bullet"/>
      <w:lvlText w:val="•"/>
      <w:lvlJc w:val="left"/>
      <w:pPr>
        <w:ind w:left="2007" w:hanging="360"/>
      </w:pPr>
      <w:rPr>
        <w:rFonts w:ascii="Verdana" w:eastAsiaTheme="minorHAnsi" w:hAnsi="Verdana" w:cstheme="minorBidi"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29" w15:restartNumberingAfterBreak="0">
    <w:nsid w:val="09400FEF"/>
    <w:multiLevelType w:val="hybridMultilevel"/>
    <w:tmpl w:val="0D7213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094A1A45"/>
    <w:multiLevelType w:val="hybridMultilevel"/>
    <w:tmpl w:val="E44AB10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099E2B59"/>
    <w:multiLevelType w:val="hybridMultilevel"/>
    <w:tmpl w:val="7C7653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09E42F0D"/>
    <w:multiLevelType w:val="hybridMultilevel"/>
    <w:tmpl w:val="A96ABB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09F82E60"/>
    <w:multiLevelType w:val="hybridMultilevel"/>
    <w:tmpl w:val="C2F003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0AC67E0C"/>
    <w:multiLevelType w:val="hybridMultilevel"/>
    <w:tmpl w:val="E2FCA4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0B171773"/>
    <w:multiLevelType w:val="multilevel"/>
    <w:tmpl w:val="792A9BD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0B2B2FEC"/>
    <w:multiLevelType w:val="hybridMultilevel"/>
    <w:tmpl w:val="729893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0BBD110E"/>
    <w:multiLevelType w:val="hybridMultilevel"/>
    <w:tmpl w:val="DB70FB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0BCB1201"/>
    <w:multiLevelType w:val="hybridMultilevel"/>
    <w:tmpl w:val="B25E30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0BCC456D"/>
    <w:multiLevelType w:val="hybridMultilevel"/>
    <w:tmpl w:val="50543D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0BDC30A8"/>
    <w:multiLevelType w:val="hybridMultilevel"/>
    <w:tmpl w:val="DB001AF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1" w15:restartNumberingAfterBreak="0">
    <w:nsid w:val="0C1232B8"/>
    <w:multiLevelType w:val="hybridMultilevel"/>
    <w:tmpl w:val="E1949A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0C54238E"/>
    <w:multiLevelType w:val="hybridMultilevel"/>
    <w:tmpl w:val="27CE7E54"/>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0DB15EA5"/>
    <w:multiLevelType w:val="hybridMultilevel"/>
    <w:tmpl w:val="503A54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0DDB3CDC"/>
    <w:multiLevelType w:val="hybridMultilevel"/>
    <w:tmpl w:val="000AEF6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0DE3017A"/>
    <w:multiLevelType w:val="hybridMultilevel"/>
    <w:tmpl w:val="ADC009A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6" w15:restartNumberingAfterBreak="0">
    <w:nsid w:val="0DFF14AA"/>
    <w:multiLevelType w:val="hybridMultilevel"/>
    <w:tmpl w:val="C45EE0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0E2128EB"/>
    <w:multiLevelType w:val="hybridMultilevel"/>
    <w:tmpl w:val="1978919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15:restartNumberingAfterBreak="0">
    <w:nsid w:val="0E3B3317"/>
    <w:multiLevelType w:val="hybridMultilevel"/>
    <w:tmpl w:val="AF167B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0E4B0AAC"/>
    <w:multiLevelType w:val="hybridMultilevel"/>
    <w:tmpl w:val="6CA43BEE"/>
    <w:lvl w:ilvl="0" w:tplc="11A8B404">
      <w:start w:val="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0" w15:restartNumberingAfterBreak="0">
    <w:nsid w:val="0E766D5B"/>
    <w:multiLevelType w:val="hybridMultilevel"/>
    <w:tmpl w:val="F70644B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1" w15:restartNumberingAfterBreak="0">
    <w:nsid w:val="0EB0205A"/>
    <w:multiLevelType w:val="hybridMultilevel"/>
    <w:tmpl w:val="8EE43F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15:restartNumberingAfterBreak="0">
    <w:nsid w:val="0EB72937"/>
    <w:multiLevelType w:val="hybridMultilevel"/>
    <w:tmpl w:val="19EE1E1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3" w15:restartNumberingAfterBreak="0">
    <w:nsid w:val="0EBD1D3A"/>
    <w:multiLevelType w:val="hybridMultilevel"/>
    <w:tmpl w:val="CF56A88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0FD63A9F"/>
    <w:multiLevelType w:val="multilevel"/>
    <w:tmpl w:val="4FAE1B6C"/>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0FF272CE"/>
    <w:multiLevelType w:val="hybridMultilevel"/>
    <w:tmpl w:val="568A589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6" w15:restartNumberingAfterBreak="0">
    <w:nsid w:val="10397FF8"/>
    <w:multiLevelType w:val="hybridMultilevel"/>
    <w:tmpl w:val="67963EB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7" w15:restartNumberingAfterBreak="0">
    <w:nsid w:val="105E2359"/>
    <w:multiLevelType w:val="hybridMultilevel"/>
    <w:tmpl w:val="6B2E293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8" w15:restartNumberingAfterBreak="0">
    <w:nsid w:val="116D24AF"/>
    <w:multiLevelType w:val="multilevel"/>
    <w:tmpl w:val="EBF4720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9" w15:restartNumberingAfterBreak="0">
    <w:nsid w:val="11AA4CF5"/>
    <w:multiLevelType w:val="hybridMultilevel"/>
    <w:tmpl w:val="130AD72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0" w15:restartNumberingAfterBreak="0">
    <w:nsid w:val="1264298A"/>
    <w:multiLevelType w:val="hybridMultilevel"/>
    <w:tmpl w:val="C4BAD020"/>
    <w:lvl w:ilvl="0" w:tplc="E83AACB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1" w15:restartNumberingAfterBreak="0">
    <w:nsid w:val="133F0C26"/>
    <w:multiLevelType w:val="hybridMultilevel"/>
    <w:tmpl w:val="6BEE2B70"/>
    <w:lvl w:ilvl="0" w:tplc="E11C6CA0">
      <w:start w:val="1"/>
      <w:numFmt w:val="bullet"/>
      <w:lvlText w:val=""/>
      <w:lvlJc w:val="left"/>
      <w:pPr>
        <w:ind w:left="720" w:hanging="360"/>
      </w:pPr>
      <w:rPr>
        <w:rFonts w:ascii="Symbol" w:hAnsi="Symbol" w:hint="default"/>
        <w:sz w:val="20"/>
        <w:szCs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2" w15:restartNumberingAfterBreak="0">
    <w:nsid w:val="13543D05"/>
    <w:multiLevelType w:val="hybridMultilevel"/>
    <w:tmpl w:val="42A4E4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3" w15:restartNumberingAfterBreak="0">
    <w:nsid w:val="140127F1"/>
    <w:multiLevelType w:val="hybridMultilevel"/>
    <w:tmpl w:val="E2C08C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4" w15:restartNumberingAfterBreak="0">
    <w:nsid w:val="14302318"/>
    <w:multiLevelType w:val="hybridMultilevel"/>
    <w:tmpl w:val="206AC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145942DD"/>
    <w:multiLevelType w:val="hybridMultilevel"/>
    <w:tmpl w:val="9B745B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6" w15:restartNumberingAfterBreak="0">
    <w:nsid w:val="14826898"/>
    <w:multiLevelType w:val="hybridMultilevel"/>
    <w:tmpl w:val="BB369EF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7" w15:restartNumberingAfterBreak="0">
    <w:nsid w:val="14A23969"/>
    <w:multiLevelType w:val="hybridMultilevel"/>
    <w:tmpl w:val="7514DF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8" w15:restartNumberingAfterBreak="0">
    <w:nsid w:val="14D67761"/>
    <w:multiLevelType w:val="hybridMultilevel"/>
    <w:tmpl w:val="0E7640FC"/>
    <w:lvl w:ilvl="0" w:tplc="041A0001">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9" w15:restartNumberingAfterBreak="0">
    <w:nsid w:val="161728F2"/>
    <w:multiLevelType w:val="hybridMultilevel"/>
    <w:tmpl w:val="EC8C52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0" w15:restartNumberingAfterBreak="0">
    <w:nsid w:val="16A02619"/>
    <w:multiLevelType w:val="hybridMultilevel"/>
    <w:tmpl w:val="A43655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1" w15:restartNumberingAfterBreak="0">
    <w:nsid w:val="16B37E30"/>
    <w:multiLevelType w:val="hybridMultilevel"/>
    <w:tmpl w:val="A224D6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2" w15:restartNumberingAfterBreak="0">
    <w:nsid w:val="16DD4D2F"/>
    <w:multiLevelType w:val="hybridMultilevel"/>
    <w:tmpl w:val="7AB8554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3" w15:restartNumberingAfterBreak="0">
    <w:nsid w:val="174C0098"/>
    <w:multiLevelType w:val="multilevel"/>
    <w:tmpl w:val="00DA2540"/>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4" w15:restartNumberingAfterBreak="0">
    <w:nsid w:val="175A1897"/>
    <w:multiLevelType w:val="hybridMultilevel"/>
    <w:tmpl w:val="344836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5" w15:restartNumberingAfterBreak="0">
    <w:nsid w:val="178D2337"/>
    <w:multiLevelType w:val="hybridMultilevel"/>
    <w:tmpl w:val="73C854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6" w15:restartNumberingAfterBreak="0">
    <w:nsid w:val="181D4FA7"/>
    <w:multiLevelType w:val="hybridMultilevel"/>
    <w:tmpl w:val="095C84F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77" w15:restartNumberingAfterBreak="0">
    <w:nsid w:val="18715950"/>
    <w:multiLevelType w:val="hybridMultilevel"/>
    <w:tmpl w:val="4E5483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8" w15:restartNumberingAfterBreak="0">
    <w:nsid w:val="18801163"/>
    <w:multiLevelType w:val="multilevel"/>
    <w:tmpl w:val="6EB4884A"/>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9" w15:restartNumberingAfterBreak="0">
    <w:nsid w:val="18DD1E3D"/>
    <w:multiLevelType w:val="hybridMultilevel"/>
    <w:tmpl w:val="8E7E22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0" w15:restartNumberingAfterBreak="0">
    <w:nsid w:val="19284283"/>
    <w:multiLevelType w:val="hybridMultilevel"/>
    <w:tmpl w:val="A140C0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1" w15:restartNumberingAfterBreak="0">
    <w:nsid w:val="19A205C9"/>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82" w15:restartNumberingAfterBreak="0">
    <w:nsid w:val="19AA476D"/>
    <w:multiLevelType w:val="hybridMultilevel"/>
    <w:tmpl w:val="B18A78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3" w15:restartNumberingAfterBreak="0">
    <w:nsid w:val="19BA2306"/>
    <w:multiLevelType w:val="multilevel"/>
    <w:tmpl w:val="B044CC7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4" w15:restartNumberingAfterBreak="0">
    <w:nsid w:val="19FB6F27"/>
    <w:multiLevelType w:val="hybridMultilevel"/>
    <w:tmpl w:val="E7BCACA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5" w15:restartNumberingAfterBreak="0">
    <w:nsid w:val="1BA52E87"/>
    <w:multiLevelType w:val="hybridMultilevel"/>
    <w:tmpl w:val="4B265D2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6" w15:restartNumberingAfterBreak="0">
    <w:nsid w:val="1BF71444"/>
    <w:multiLevelType w:val="hybridMultilevel"/>
    <w:tmpl w:val="5966FEB4"/>
    <w:lvl w:ilvl="0" w:tplc="041A0001">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7" w15:restartNumberingAfterBreak="0">
    <w:nsid w:val="1C4529C5"/>
    <w:multiLevelType w:val="hybridMultilevel"/>
    <w:tmpl w:val="49E68D7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8" w15:restartNumberingAfterBreak="0">
    <w:nsid w:val="1C7728AA"/>
    <w:multiLevelType w:val="hybridMultilevel"/>
    <w:tmpl w:val="879847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9" w15:restartNumberingAfterBreak="0">
    <w:nsid w:val="1C7D1EB8"/>
    <w:multiLevelType w:val="hybridMultilevel"/>
    <w:tmpl w:val="6F14C482"/>
    <w:lvl w:ilvl="0" w:tplc="041A0001">
      <w:start w:val="1"/>
      <w:numFmt w:val="bullet"/>
      <w:lvlText w:val=""/>
      <w:lvlJc w:val="left"/>
      <w:pPr>
        <w:ind w:left="0" w:firstLine="0"/>
      </w:pPr>
      <w:rPr>
        <w:rFonts w:ascii="Symbol" w:hAnsi="Symbol"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0" w15:restartNumberingAfterBreak="0">
    <w:nsid w:val="1D631967"/>
    <w:multiLevelType w:val="hybridMultilevel"/>
    <w:tmpl w:val="593A6D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1" w15:restartNumberingAfterBreak="0">
    <w:nsid w:val="1D823E1A"/>
    <w:multiLevelType w:val="hybridMultilevel"/>
    <w:tmpl w:val="3E3281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2" w15:restartNumberingAfterBreak="0">
    <w:nsid w:val="1DA03318"/>
    <w:multiLevelType w:val="multilevel"/>
    <w:tmpl w:val="B5E834F8"/>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3" w15:restartNumberingAfterBreak="0">
    <w:nsid w:val="1E0E433E"/>
    <w:multiLevelType w:val="hybridMultilevel"/>
    <w:tmpl w:val="EA020EF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4" w15:restartNumberingAfterBreak="0">
    <w:nsid w:val="1E3B6B25"/>
    <w:multiLevelType w:val="multilevel"/>
    <w:tmpl w:val="7A7208FA"/>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5" w15:restartNumberingAfterBreak="0">
    <w:nsid w:val="1E820C06"/>
    <w:multiLevelType w:val="hybridMultilevel"/>
    <w:tmpl w:val="49BAB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6" w15:restartNumberingAfterBreak="0">
    <w:nsid w:val="1ED33CCE"/>
    <w:multiLevelType w:val="hybridMultilevel"/>
    <w:tmpl w:val="F8CA22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7" w15:restartNumberingAfterBreak="0">
    <w:nsid w:val="1EE6202B"/>
    <w:multiLevelType w:val="hybridMultilevel"/>
    <w:tmpl w:val="9702C5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8" w15:restartNumberingAfterBreak="0">
    <w:nsid w:val="1F023E79"/>
    <w:multiLevelType w:val="hybridMultilevel"/>
    <w:tmpl w:val="E2A8E1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9" w15:restartNumberingAfterBreak="0">
    <w:nsid w:val="1F39138C"/>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0" w15:restartNumberingAfterBreak="0">
    <w:nsid w:val="202A12F3"/>
    <w:multiLevelType w:val="hybridMultilevel"/>
    <w:tmpl w:val="5AD61B76"/>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01" w15:restartNumberingAfterBreak="0">
    <w:nsid w:val="203C4EF4"/>
    <w:multiLevelType w:val="hybridMultilevel"/>
    <w:tmpl w:val="DB001AF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2" w15:restartNumberingAfterBreak="0">
    <w:nsid w:val="20CF69EB"/>
    <w:multiLevelType w:val="multilevel"/>
    <w:tmpl w:val="652E0F9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3" w15:restartNumberingAfterBreak="0">
    <w:nsid w:val="20DA7553"/>
    <w:multiLevelType w:val="hybridMultilevel"/>
    <w:tmpl w:val="6FFCBA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4" w15:restartNumberingAfterBreak="0">
    <w:nsid w:val="21270AB2"/>
    <w:multiLevelType w:val="hybridMultilevel"/>
    <w:tmpl w:val="0A1E97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5" w15:restartNumberingAfterBreak="0">
    <w:nsid w:val="21877E1D"/>
    <w:multiLevelType w:val="hybridMultilevel"/>
    <w:tmpl w:val="E7F665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6" w15:restartNumberingAfterBreak="0">
    <w:nsid w:val="21D402D4"/>
    <w:multiLevelType w:val="multilevel"/>
    <w:tmpl w:val="792A9BD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15:restartNumberingAfterBreak="0">
    <w:nsid w:val="23F65A9D"/>
    <w:multiLevelType w:val="hybridMultilevel"/>
    <w:tmpl w:val="1076C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8" w15:restartNumberingAfterBreak="0">
    <w:nsid w:val="242A29D1"/>
    <w:multiLevelType w:val="multilevel"/>
    <w:tmpl w:val="792A9BD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15:restartNumberingAfterBreak="0">
    <w:nsid w:val="25D47E0B"/>
    <w:multiLevelType w:val="multilevel"/>
    <w:tmpl w:val="9EE439A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0" w15:restartNumberingAfterBreak="0">
    <w:nsid w:val="25FF5626"/>
    <w:multiLevelType w:val="hybridMultilevel"/>
    <w:tmpl w:val="5CFA5A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1" w15:restartNumberingAfterBreak="0">
    <w:nsid w:val="260A0CFB"/>
    <w:multiLevelType w:val="multilevel"/>
    <w:tmpl w:val="614E70F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2" w15:restartNumberingAfterBreak="0">
    <w:nsid w:val="2630357F"/>
    <w:multiLevelType w:val="hybridMultilevel"/>
    <w:tmpl w:val="F3BABB1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3" w15:restartNumberingAfterBreak="0">
    <w:nsid w:val="26652487"/>
    <w:multiLevelType w:val="multilevel"/>
    <w:tmpl w:val="1854AC1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14" w15:restartNumberingAfterBreak="0">
    <w:nsid w:val="269853FE"/>
    <w:multiLevelType w:val="hybridMultilevel"/>
    <w:tmpl w:val="D87EE8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5" w15:restartNumberingAfterBreak="0">
    <w:nsid w:val="26AE1A98"/>
    <w:multiLevelType w:val="hybridMultilevel"/>
    <w:tmpl w:val="B9B017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6" w15:restartNumberingAfterBreak="0">
    <w:nsid w:val="27C86E6D"/>
    <w:multiLevelType w:val="hybridMultilevel"/>
    <w:tmpl w:val="3CCA62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7" w15:restartNumberingAfterBreak="0">
    <w:nsid w:val="283E016D"/>
    <w:multiLevelType w:val="hybridMultilevel"/>
    <w:tmpl w:val="E3F488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8" w15:restartNumberingAfterBreak="0">
    <w:nsid w:val="284C35D8"/>
    <w:multiLevelType w:val="multilevel"/>
    <w:tmpl w:val="D8E677AA"/>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19" w15:restartNumberingAfterBreak="0">
    <w:nsid w:val="287E17D5"/>
    <w:multiLevelType w:val="multilevel"/>
    <w:tmpl w:val="E8F21D2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20" w15:restartNumberingAfterBreak="0">
    <w:nsid w:val="28805F58"/>
    <w:multiLevelType w:val="multilevel"/>
    <w:tmpl w:val="1F06800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21" w15:restartNumberingAfterBreak="0">
    <w:nsid w:val="291E30AF"/>
    <w:multiLevelType w:val="hybridMultilevel"/>
    <w:tmpl w:val="152825D0"/>
    <w:lvl w:ilvl="0" w:tplc="F99207E4">
      <w:start w:val="1"/>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2" w15:restartNumberingAfterBreak="0">
    <w:nsid w:val="29350006"/>
    <w:multiLevelType w:val="hybridMultilevel"/>
    <w:tmpl w:val="14426A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3" w15:restartNumberingAfterBreak="0">
    <w:nsid w:val="2A065A0D"/>
    <w:multiLevelType w:val="multilevel"/>
    <w:tmpl w:val="FFB08CB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4" w15:restartNumberingAfterBreak="0">
    <w:nsid w:val="2A071A1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25" w15:restartNumberingAfterBreak="0">
    <w:nsid w:val="2A250EC9"/>
    <w:multiLevelType w:val="hybridMultilevel"/>
    <w:tmpl w:val="B8D8CC76"/>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6" w15:restartNumberingAfterBreak="0">
    <w:nsid w:val="2AC15F6B"/>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27" w15:restartNumberingAfterBreak="0">
    <w:nsid w:val="2AE83177"/>
    <w:multiLevelType w:val="hybridMultilevel"/>
    <w:tmpl w:val="9ABEDCD2"/>
    <w:lvl w:ilvl="0" w:tplc="041A0001">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8" w15:restartNumberingAfterBreak="0">
    <w:nsid w:val="2AFB1A29"/>
    <w:multiLevelType w:val="hybridMultilevel"/>
    <w:tmpl w:val="4A504D9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29" w15:restartNumberingAfterBreak="0">
    <w:nsid w:val="2B441AEE"/>
    <w:multiLevelType w:val="hybridMultilevel"/>
    <w:tmpl w:val="99224A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0" w15:restartNumberingAfterBreak="0">
    <w:nsid w:val="2B896EE2"/>
    <w:multiLevelType w:val="hybridMultilevel"/>
    <w:tmpl w:val="AB520C3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1" w15:restartNumberingAfterBreak="0">
    <w:nsid w:val="2C003AAC"/>
    <w:multiLevelType w:val="multilevel"/>
    <w:tmpl w:val="48542A38"/>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2" w15:restartNumberingAfterBreak="0">
    <w:nsid w:val="2C156322"/>
    <w:multiLevelType w:val="hybridMultilevel"/>
    <w:tmpl w:val="AD7A9E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3" w15:restartNumberingAfterBreak="0">
    <w:nsid w:val="2CAE481E"/>
    <w:multiLevelType w:val="multilevel"/>
    <w:tmpl w:val="B6882DB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4" w15:restartNumberingAfterBreak="0">
    <w:nsid w:val="2D073168"/>
    <w:multiLevelType w:val="hybridMultilevel"/>
    <w:tmpl w:val="5E14B0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5" w15:restartNumberingAfterBreak="0">
    <w:nsid w:val="2D567237"/>
    <w:multiLevelType w:val="hybridMultilevel"/>
    <w:tmpl w:val="16A61C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6" w15:restartNumberingAfterBreak="0">
    <w:nsid w:val="2DD03A23"/>
    <w:multiLevelType w:val="hybridMultilevel"/>
    <w:tmpl w:val="1854B620"/>
    <w:lvl w:ilvl="0" w:tplc="8186806C">
      <w:start w:val="1"/>
      <w:numFmt w:val="bullet"/>
      <w:lvlText w:val=""/>
      <w:lvlJc w:val="left"/>
      <w:pPr>
        <w:ind w:left="720" w:hanging="360"/>
      </w:pPr>
      <w:rPr>
        <w:rFonts w:ascii="Symbol" w:hAnsi="Symbo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7" w15:restartNumberingAfterBreak="0">
    <w:nsid w:val="2DF41A66"/>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38" w15:restartNumberingAfterBreak="0">
    <w:nsid w:val="2E291230"/>
    <w:multiLevelType w:val="hybridMultilevel"/>
    <w:tmpl w:val="EC1EF1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9" w15:restartNumberingAfterBreak="0">
    <w:nsid w:val="2E610C8B"/>
    <w:multiLevelType w:val="hybridMultilevel"/>
    <w:tmpl w:val="CEB0F6B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0" w15:restartNumberingAfterBreak="0">
    <w:nsid w:val="2E873709"/>
    <w:multiLevelType w:val="multilevel"/>
    <w:tmpl w:val="39CA65D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1" w15:restartNumberingAfterBreak="0">
    <w:nsid w:val="2EDE421C"/>
    <w:multiLevelType w:val="hybridMultilevel"/>
    <w:tmpl w:val="E94226F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2" w15:restartNumberingAfterBreak="0">
    <w:nsid w:val="305F6C03"/>
    <w:multiLevelType w:val="multilevel"/>
    <w:tmpl w:val="F0688C5E"/>
    <w:lvl w:ilvl="0">
      <w:start w:val="1"/>
      <w:numFmt w:val="decimal"/>
      <w:lvlText w:val="%1."/>
      <w:lvlJc w:val="left"/>
      <w:pPr>
        <w:ind w:left="360" w:hanging="360"/>
      </w:pPr>
    </w:lvl>
    <w:lvl w:ilvl="1">
      <w:start w:val="1"/>
      <w:numFmt w:val="decimal"/>
      <w:lvlText w:val="%1.%2."/>
      <w:lvlJc w:val="left"/>
      <w:pPr>
        <w:ind w:left="360"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3" w15:restartNumberingAfterBreak="0">
    <w:nsid w:val="308A61D3"/>
    <w:multiLevelType w:val="hybridMultilevel"/>
    <w:tmpl w:val="48DC936A"/>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44" w15:restartNumberingAfterBreak="0">
    <w:nsid w:val="30C645C7"/>
    <w:multiLevelType w:val="hybridMultilevel"/>
    <w:tmpl w:val="479CA38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5" w15:restartNumberingAfterBreak="0">
    <w:nsid w:val="31216E73"/>
    <w:multiLevelType w:val="hybridMultilevel"/>
    <w:tmpl w:val="E9ECC74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46" w15:restartNumberingAfterBreak="0">
    <w:nsid w:val="315E1F7B"/>
    <w:multiLevelType w:val="multilevel"/>
    <w:tmpl w:val="E30001C4"/>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47" w15:restartNumberingAfterBreak="0">
    <w:nsid w:val="316243D7"/>
    <w:multiLevelType w:val="multilevel"/>
    <w:tmpl w:val="95AA3540"/>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48" w15:restartNumberingAfterBreak="0">
    <w:nsid w:val="3268777D"/>
    <w:multiLevelType w:val="hybridMultilevel"/>
    <w:tmpl w:val="B1AA36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9" w15:restartNumberingAfterBreak="0">
    <w:nsid w:val="33075F70"/>
    <w:multiLevelType w:val="hybridMultilevel"/>
    <w:tmpl w:val="36360B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0" w15:restartNumberingAfterBreak="0">
    <w:nsid w:val="347F1995"/>
    <w:multiLevelType w:val="hybridMultilevel"/>
    <w:tmpl w:val="3F920FEC"/>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51" w15:restartNumberingAfterBreak="0">
    <w:nsid w:val="34D2101E"/>
    <w:multiLevelType w:val="hybridMultilevel"/>
    <w:tmpl w:val="DF6021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2" w15:restartNumberingAfterBreak="0">
    <w:nsid w:val="34EA397F"/>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53" w15:restartNumberingAfterBreak="0">
    <w:nsid w:val="34F427FF"/>
    <w:multiLevelType w:val="hybridMultilevel"/>
    <w:tmpl w:val="B9322E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4" w15:restartNumberingAfterBreak="0">
    <w:nsid w:val="35106AFC"/>
    <w:multiLevelType w:val="hybridMultilevel"/>
    <w:tmpl w:val="308238D0"/>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5" w15:restartNumberingAfterBreak="0">
    <w:nsid w:val="3527654D"/>
    <w:multiLevelType w:val="hybridMultilevel"/>
    <w:tmpl w:val="F07EAC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6" w15:restartNumberingAfterBreak="0">
    <w:nsid w:val="35E97C60"/>
    <w:multiLevelType w:val="hybridMultilevel"/>
    <w:tmpl w:val="67A0DC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7" w15:restartNumberingAfterBreak="0">
    <w:nsid w:val="36521A91"/>
    <w:multiLevelType w:val="hybridMultilevel"/>
    <w:tmpl w:val="F93E84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8" w15:restartNumberingAfterBreak="0">
    <w:nsid w:val="36812742"/>
    <w:multiLevelType w:val="hybridMultilevel"/>
    <w:tmpl w:val="95DC9BB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9" w15:restartNumberingAfterBreak="0">
    <w:nsid w:val="36A345CB"/>
    <w:multiLevelType w:val="multilevel"/>
    <w:tmpl w:val="956A6E7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0" w15:restartNumberingAfterBreak="0">
    <w:nsid w:val="378A5FB4"/>
    <w:multiLevelType w:val="hybridMultilevel"/>
    <w:tmpl w:val="6E981CF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1" w15:restartNumberingAfterBreak="0">
    <w:nsid w:val="37C12A86"/>
    <w:multiLevelType w:val="multilevel"/>
    <w:tmpl w:val="FFA65276"/>
    <w:lvl w:ilvl="0">
      <w:start w:val="2"/>
      <w:numFmt w:val="decimal"/>
      <w:lvlText w:val="%1."/>
      <w:lvlJc w:val="left"/>
      <w:pPr>
        <w:tabs>
          <w:tab w:val="num" w:pos="360"/>
        </w:tabs>
        <w:ind w:left="360" w:hanging="360"/>
      </w:pPr>
      <w:rPr>
        <w:rFonts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62" w15:restartNumberingAfterBreak="0">
    <w:nsid w:val="38512E7E"/>
    <w:multiLevelType w:val="hybridMultilevel"/>
    <w:tmpl w:val="A0CEA7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3" w15:restartNumberingAfterBreak="0">
    <w:nsid w:val="38BF28E1"/>
    <w:multiLevelType w:val="multilevel"/>
    <w:tmpl w:val="D0200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39081FAB"/>
    <w:multiLevelType w:val="multilevel"/>
    <w:tmpl w:val="132E345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65" w15:restartNumberingAfterBreak="0">
    <w:nsid w:val="39371FA6"/>
    <w:multiLevelType w:val="multilevel"/>
    <w:tmpl w:val="D66C64FE"/>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6" w15:restartNumberingAfterBreak="0">
    <w:nsid w:val="39BC208E"/>
    <w:multiLevelType w:val="hybridMultilevel"/>
    <w:tmpl w:val="15166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7" w15:restartNumberingAfterBreak="0">
    <w:nsid w:val="39EA057A"/>
    <w:multiLevelType w:val="hybridMultilevel"/>
    <w:tmpl w:val="83C469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8" w15:restartNumberingAfterBreak="0">
    <w:nsid w:val="3A300D9A"/>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9" w15:restartNumberingAfterBreak="0">
    <w:nsid w:val="3AA81169"/>
    <w:multiLevelType w:val="hybridMultilevel"/>
    <w:tmpl w:val="17B6F5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0" w15:restartNumberingAfterBreak="0">
    <w:nsid w:val="3AD94A84"/>
    <w:multiLevelType w:val="hybridMultilevel"/>
    <w:tmpl w:val="BCEC1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1" w15:restartNumberingAfterBreak="0">
    <w:nsid w:val="3B6E1CDD"/>
    <w:multiLevelType w:val="hybridMultilevel"/>
    <w:tmpl w:val="977270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2" w15:restartNumberingAfterBreak="0">
    <w:nsid w:val="3BA5584E"/>
    <w:multiLevelType w:val="hybridMultilevel"/>
    <w:tmpl w:val="EAC8A89E"/>
    <w:lvl w:ilvl="0" w:tplc="EA36A6AA">
      <w:start w:val="1"/>
      <w:numFmt w:val="bullet"/>
      <w:lvlText w:val=""/>
      <w:lvlJc w:val="left"/>
      <w:pPr>
        <w:ind w:left="720" w:hanging="360"/>
      </w:pPr>
      <w:rPr>
        <w:rFonts w:ascii="Symbol" w:hAnsi="Symbol" w:hint="default"/>
        <w:b/>
        <w:i w:val="0"/>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3" w15:restartNumberingAfterBreak="0">
    <w:nsid w:val="3BC54255"/>
    <w:multiLevelType w:val="hybridMultilevel"/>
    <w:tmpl w:val="140A02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4" w15:restartNumberingAfterBreak="0">
    <w:nsid w:val="3C4275D1"/>
    <w:multiLevelType w:val="multilevel"/>
    <w:tmpl w:val="6EF64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3C820069"/>
    <w:multiLevelType w:val="hybridMultilevel"/>
    <w:tmpl w:val="8FDA02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6" w15:restartNumberingAfterBreak="0">
    <w:nsid w:val="3CAA7DD5"/>
    <w:multiLevelType w:val="hybridMultilevel"/>
    <w:tmpl w:val="6F242F2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77" w15:restartNumberingAfterBreak="0">
    <w:nsid w:val="3E544B77"/>
    <w:multiLevelType w:val="multilevel"/>
    <w:tmpl w:val="A20C3C52"/>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8" w15:restartNumberingAfterBreak="0">
    <w:nsid w:val="3E627ADD"/>
    <w:multiLevelType w:val="hybridMultilevel"/>
    <w:tmpl w:val="8676E8B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9" w15:restartNumberingAfterBreak="0">
    <w:nsid w:val="3EFC11BB"/>
    <w:multiLevelType w:val="multilevel"/>
    <w:tmpl w:val="D3528DE6"/>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80" w15:restartNumberingAfterBreak="0">
    <w:nsid w:val="3F06139C"/>
    <w:multiLevelType w:val="hybridMultilevel"/>
    <w:tmpl w:val="E0B8A7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1" w15:restartNumberingAfterBreak="0">
    <w:nsid w:val="3F241397"/>
    <w:multiLevelType w:val="hybridMultilevel"/>
    <w:tmpl w:val="ABC0685C"/>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2" w15:restartNumberingAfterBreak="0">
    <w:nsid w:val="3F683DB0"/>
    <w:multiLevelType w:val="hybridMultilevel"/>
    <w:tmpl w:val="8A4E5B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3" w15:restartNumberingAfterBreak="0">
    <w:nsid w:val="40257A25"/>
    <w:multiLevelType w:val="hybridMultilevel"/>
    <w:tmpl w:val="70969A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4" w15:restartNumberingAfterBreak="0">
    <w:nsid w:val="40496D7A"/>
    <w:multiLevelType w:val="hybridMultilevel"/>
    <w:tmpl w:val="6AB890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5" w15:restartNumberingAfterBreak="0">
    <w:nsid w:val="41AB7D1B"/>
    <w:multiLevelType w:val="hybridMultilevel"/>
    <w:tmpl w:val="7BF4A5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6" w15:restartNumberingAfterBreak="0">
    <w:nsid w:val="421F5014"/>
    <w:multiLevelType w:val="hybridMultilevel"/>
    <w:tmpl w:val="B036BE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7" w15:restartNumberingAfterBreak="0">
    <w:nsid w:val="425620D5"/>
    <w:multiLevelType w:val="hybridMultilevel"/>
    <w:tmpl w:val="70B2004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8" w15:restartNumberingAfterBreak="0">
    <w:nsid w:val="4523070B"/>
    <w:multiLevelType w:val="hybridMultilevel"/>
    <w:tmpl w:val="C458E5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9" w15:restartNumberingAfterBreak="0">
    <w:nsid w:val="45434BCE"/>
    <w:multiLevelType w:val="hybridMultilevel"/>
    <w:tmpl w:val="19BC96F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0" w15:restartNumberingAfterBreak="0">
    <w:nsid w:val="459647C7"/>
    <w:multiLevelType w:val="hybridMultilevel"/>
    <w:tmpl w:val="B456F6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1" w15:restartNumberingAfterBreak="0">
    <w:nsid w:val="46532DA5"/>
    <w:multiLevelType w:val="hybridMultilevel"/>
    <w:tmpl w:val="C0AC1B6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2" w15:restartNumberingAfterBreak="0">
    <w:nsid w:val="465D1D1D"/>
    <w:multiLevelType w:val="hybridMultilevel"/>
    <w:tmpl w:val="2DD0DFE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3" w15:restartNumberingAfterBreak="0">
    <w:nsid w:val="46961E77"/>
    <w:multiLevelType w:val="multilevel"/>
    <w:tmpl w:val="C2A6116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4" w15:restartNumberingAfterBreak="0">
    <w:nsid w:val="46A622D0"/>
    <w:multiLevelType w:val="hybridMultilevel"/>
    <w:tmpl w:val="DB001AF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5" w15:restartNumberingAfterBreak="0">
    <w:nsid w:val="46F86122"/>
    <w:multiLevelType w:val="hybridMultilevel"/>
    <w:tmpl w:val="43B845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6" w15:restartNumberingAfterBreak="0">
    <w:nsid w:val="470C63A2"/>
    <w:multiLevelType w:val="hybridMultilevel"/>
    <w:tmpl w:val="F1F858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7" w15:restartNumberingAfterBreak="0">
    <w:nsid w:val="47FD77B6"/>
    <w:multiLevelType w:val="hybridMultilevel"/>
    <w:tmpl w:val="AA8E9AF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8" w15:restartNumberingAfterBreak="0">
    <w:nsid w:val="48430759"/>
    <w:multiLevelType w:val="multilevel"/>
    <w:tmpl w:val="28C2059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9" w15:restartNumberingAfterBreak="0">
    <w:nsid w:val="48773A72"/>
    <w:multiLevelType w:val="hybridMultilevel"/>
    <w:tmpl w:val="B158F11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0" w15:restartNumberingAfterBreak="0">
    <w:nsid w:val="48856547"/>
    <w:multiLevelType w:val="hybridMultilevel"/>
    <w:tmpl w:val="3CC24F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1" w15:restartNumberingAfterBreak="0">
    <w:nsid w:val="491B5CE9"/>
    <w:multiLevelType w:val="hybridMultilevel"/>
    <w:tmpl w:val="4F5618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2" w15:restartNumberingAfterBreak="0">
    <w:nsid w:val="49367134"/>
    <w:multiLevelType w:val="hybridMultilevel"/>
    <w:tmpl w:val="346EC50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3" w15:restartNumberingAfterBreak="0">
    <w:nsid w:val="497607B7"/>
    <w:multiLevelType w:val="hybridMultilevel"/>
    <w:tmpl w:val="34B4334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4" w15:restartNumberingAfterBreak="0">
    <w:nsid w:val="4A00253B"/>
    <w:multiLevelType w:val="hybridMultilevel"/>
    <w:tmpl w:val="130AB4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5" w15:restartNumberingAfterBreak="0">
    <w:nsid w:val="4B8C000E"/>
    <w:multiLevelType w:val="hybridMultilevel"/>
    <w:tmpl w:val="760878DE"/>
    <w:lvl w:ilvl="0" w:tplc="041A0001">
      <w:start w:val="1"/>
      <w:numFmt w:val="bullet"/>
      <w:lvlText w:val=""/>
      <w:lvlJc w:val="left"/>
      <w:pPr>
        <w:ind w:left="0" w:firstLine="0"/>
      </w:pPr>
      <w:rPr>
        <w:rFonts w:ascii="Symbol" w:hAnsi="Symbol"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6" w15:restartNumberingAfterBreak="0">
    <w:nsid w:val="4BB46F64"/>
    <w:multiLevelType w:val="hybridMultilevel"/>
    <w:tmpl w:val="49549DD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7" w15:restartNumberingAfterBreak="0">
    <w:nsid w:val="4BCC25C3"/>
    <w:multiLevelType w:val="hybridMultilevel"/>
    <w:tmpl w:val="E6E6A4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8" w15:restartNumberingAfterBreak="0">
    <w:nsid w:val="4BF06CCC"/>
    <w:multiLevelType w:val="hybridMultilevel"/>
    <w:tmpl w:val="45C032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9" w15:restartNumberingAfterBreak="0">
    <w:nsid w:val="4BFC4252"/>
    <w:multiLevelType w:val="multilevel"/>
    <w:tmpl w:val="F396498A"/>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0" w15:restartNumberingAfterBreak="0">
    <w:nsid w:val="4BFC467E"/>
    <w:multiLevelType w:val="hybridMultilevel"/>
    <w:tmpl w:val="0EB246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1" w15:restartNumberingAfterBreak="0">
    <w:nsid w:val="4C9C507F"/>
    <w:multiLevelType w:val="multilevel"/>
    <w:tmpl w:val="BFB4FB0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12" w15:restartNumberingAfterBreak="0">
    <w:nsid w:val="4CBC1ADC"/>
    <w:multiLevelType w:val="hybridMultilevel"/>
    <w:tmpl w:val="644AC4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3" w15:restartNumberingAfterBreak="0">
    <w:nsid w:val="4D6C5FB6"/>
    <w:multiLevelType w:val="hybridMultilevel"/>
    <w:tmpl w:val="3DEAA1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4" w15:restartNumberingAfterBreak="0">
    <w:nsid w:val="4D934C3C"/>
    <w:multiLevelType w:val="hybridMultilevel"/>
    <w:tmpl w:val="44E8DC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5" w15:restartNumberingAfterBreak="0">
    <w:nsid w:val="4E845523"/>
    <w:multiLevelType w:val="hybridMultilevel"/>
    <w:tmpl w:val="C3DA0D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6" w15:restartNumberingAfterBreak="0">
    <w:nsid w:val="4E960368"/>
    <w:multiLevelType w:val="hybridMultilevel"/>
    <w:tmpl w:val="B164C2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7" w15:restartNumberingAfterBreak="0">
    <w:nsid w:val="4EEC69B3"/>
    <w:multiLevelType w:val="hybridMultilevel"/>
    <w:tmpl w:val="3CB2071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8" w15:restartNumberingAfterBreak="0">
    <w:nsid w:val="4FB513CF"/>
    <w:multiLevelType w:val="hybridMultilevel"/>
    <w:tmpl w:val="B6C64C0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9" w15:restartNumberingAfterBreak="0">
    <w:nsid w:val="4FDD1E50"/>
    <w:multiLevelType w:val="hybridMultilevel"/>
    <w:tmpl w:val="6308C0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0" w15:restartNumberingAfterBreak="0">
    <w:nsid w:val="500B0091"/>
    <w:multiLevelType w:val="hybridMultilevel"/>
    <w:tmpl w:val="CE763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1" w15:restartNumberingAfterBreak="0">
    <w:nsid w:val="500E7760"/>
    <w:multiLevelType w:val="hybridMultilevel"/>
    <w:tmpl w:val="FF5C2C88"/>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2" w15:restartNumberingAfterBreak="0">
    <w:nsid w:val="50BA3E6F"/>
    <w:multiLevelType w:val="hybridMultilevel"/>
    <w:tmpl w:val="AEC09A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3" w15:restartNumberingAfterBreak="0">
    <w:nsid w:val="50F331BB"/>
    <w:multiLevelType w:val="hybridMultilevel"/>
    <w:tmpl w:val="1A7A03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4" w15:restartNumberingAfterBreak="0">
    <w:nsid w:val="51A8674C"/>
    <w:multiLevelType w:val="hybridMultilevel"/>
    <w:tmpl w:val="30FCBC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5" w15:restartNumberingAfterBreak="0">
    <w:nsid w:val="51E2247F"/>
    <w:multiLevelType w:val="multilevel"/>
    <w:tmpl w:val="91948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6" w15:restartNumberingAfterBreak="0">
    <w:nsid w:val="51F84C58"/>
    <w:multiLevelType w:val="hybridMultilevel"/>
    <w:tmpl w:val="10ACD2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7" w15:restartNumberingAfterBreak="0">
    <w:nsid w:val="52A018C6"/>
    <w:multiLevelType w:val="multilevel"/>
    <w:tmpl w:val="441AFE44"/>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28" w15:restartNumberingAfterBreak="0">
    <w:nsid w:val="52D57FBF"/>
    <w:multiLevelType w:val="hybridMultilevel"/>
    <w:tmpl w:val="364ED9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9" w15:restartNumberingAfterBreak="0">
    <w:nsid w:val="5311721A"/>
    <w:multiLevelType w:val="multilevel"/>
    <w:tmpl w:val="4EE89000"/>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0" w15:restartNumberingAfterBreak="0">
    <w:nsid w:val="53AA7253"/>
    <w:multiLevelType w:val="hybridMultilevel"/>
    <w:tmpl w:val="288032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1" w15:restartNumberingAfterBreak="0">
    <w:nsid w:val="540D465A"/>
    <w:multiLevelType w:val="hybridMultilevel"/>
    <w:tmpl w:val="6D386E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2" w15:restartNumberingAfterBreak="0">
    <w:nsid w:val="54185180"/>
    <w:multiLevelType w:val="multilevel"/>
    <w:tmpl w:val="E7541FBA"/>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3" w15:restartNumberingAfterBreak="0">
    <w:nsid w:val="541B592B"/>
    <w:multiLevelType w:val="hybridMultilevel"/>
    <w:tmpl w:val="A45285AA"/>
    <w:lvl w:ilvl="0" w:tplc="041A0001">
      <w:start w:val="1"/>
      <w:numFmt w:val="bullet"/>
      <w:lvlText w:val=""/>
      <w:lvlJc w:val="left"/>
      <w:pPr>
        <w:ind w:left="720" w:hanging="360"/>
      </w:pPr>
      <w:rPr>
        <w:rFonts w:ascii="Symbol" w:hAnsi="Symbol" w:hint="default"/>
      </w:rPr>
    </w:lvl>
    <w:lvl w:ilvl="1" w:tplc="041A0001">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4" w15:restartNumberingAfterBreak="0">
    <w:nsid w:val="54591235"/>
    <w:multiLevelType w:val="hybridMultilevel"/>
    <w:tmpl w:val="591CD9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5" w15:restartNumberingAfterBreak="0">
    <w:nsid w:val="546D24F5"/>
    <w:multiLevelType w:val="hybridMultilevel"/>
    <w:tmpl w:val="1C82EA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6" w15:restartNumberingAfterBreak="0">
    <w:nsid w:val="5471382E"/>
    <w:multiLevelType w:val="multilevel"/>
    <w:tmpl w:val="02500FF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7" w15:restartNumberingAfterBreak="0">
    <w:nsid w:val="556671D3"/>
    <w:multiLevelType w:val="hybridMultilevel"/>
    <w:tmpl w:val="DF50C2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8" w15:restartNumberingAfterBreak="0">
    <w:nsid w:val="557B1530"/>
    <w:multiLevelType w:val="multilevel"/>
    <w:tmpl w:val="0098F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9" w15:restartNumberingAfterBreak="0">
    <w:nsid w:val="558E7DA0"/>
    <w:multiLevelType w:val="multilevel"/>
    <w:tmpl w:val="7D546DA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0" w15:restartNumberingAfterBreak="0">
    <w:nsid w:val="55C3661E"/>
    <w:multiLevelType w:val="hybridMultilevel"/>
    <w:tmpl w:val="AEC663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1" w15:restartNumberingAfterBreak="0">
    <w:nsid w:val="56885B3F"/>
    <w:multiLevelType w:val="hybridMultilevel"/>
    <w:tmpl w:val="6F521B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2" w15:restartNumberingAfterBreak="0">
    <w:nsid w:val="56ED1CEE"/>
    <w:multiLevelType w:val="multilevel"/>
    <w:tmpl w:val="00F627A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3" w15:restartNumberingAfterBreak="0">
    <w:nsid w:val="5707636E"/>
    <w:multiLevelType w:val="hybridMultilevel"/>
    <w:tmpl w:val="8FD44792"/>
    <w:lvl w:ilvl="0" w:tplc="041A0001">
      <w:start w:val="1"/>
      <w:numFmt w:val="bullet"/>
      <w:lvlText w:val=""/>
      <w:lvlJc w:val="left"/>
      <w:pPr>
        <w:ind w:left="375" w:hanging="360"/>
      </w:pPr>
      <w:rPr>
        <w:rFonts w:ascii="Symbol" w:hAnsi="Symbol" w:hint="default"/>
      </w:rPr>
    </w:lvl>
    <w:lvl w:ilvl="1" w:tplc="041A0003" w:tentative="1">
      <w:start w:val="1"/>
      <w:numFmt w:val="bullet"/>
      <w:lvlText w:val="o"/>
      <w:lvlJc w:val="left"/>
      <w:pPr>
        <w:ind w:left="1095" w:hanging="360"/>
      </w:pPr>
      <w:rPr>
        <w:rFonts w:ascii="Courier New" w:hAnsi="Courier New" w:cs="Courier New" w:hint="default"/>
      </w:rPr>
    </w:lvl>
    <w:lvl w:ilvl="2" w:tplc="041A0005" w:tentative="1">
      <w:start w:val="1"/>
      <w:numFmt w:val="bullet"/>
      <w:lvlText w:val=""/>
      <w:lvlJc w:val="left"/>
      <w:pPr>
        <w:ind w:left="1815" w:hanging="360"/>
      </w:pPr>
      <w:rPr>
        <w:rFonts w:ascii="Wingdings" w:hAnsi="Wingdings" w:hint="default"/>
      </w:rPr>
    </w:lvl>
    <w:lvl w:ilvl="3" w:tplc="041A0001" w:tentative="1">
      <w:start w:val="1"/>
      <w:numFmt w:val="bullet"/>
      <w:lvlText w:val=""/>
      <w:lvlJc w:val="left"/>
      <w:pPr>
        <w:ind w:left="2535" w:hanging="360"/>
      </w:pPr>
      <w:rPr>
        <w:rFonts w:ascii="Symbol" w:hAnsi="Symbol" w:hint="default"/>
      </w:rPr>
    </w:lvl>
    <w:lvl w:ilvl="4" w:tplc="041A0003" w:tentative="1">
      <w:start w:val="1"/>
      <w:numFmt w:val="bullet"/>
      <w:lvlText w:val="o"/>
      <w:lvlJc w:val="left"/>
      <w:pPr>
        <w:ind w:left="3255" w:hanging="360"/>
      </w:pPr>
      <w:rPr>
        <w:rFonts w:ascii="Courier New" w:hAnsi="Courier New" w:cs="Courier New" w:hint="default"/>
      </w:rPr>
    </w:lvl>
    <w:lvl w:ilvl="5" w:tplc="041A0005" w:tentative="1">
      <w:start w:val="1"/>
      <w:numFmt w:val="bullet"/>
      <w:lvlText w:val=""/>
      <w:lvlJc w:val="left"/>
      <w:pPr>
        <w:ind w:left="3975" w:hanging="360"/>
      </w:pPr>
      <w:rPr>
        <w:rFonts w:ascii="Wingdings" w:hAnsi="Wingdings" w:hint="default"/>
      </w:rPr>
    </w:lvl>
    <w:lvl w:ilvl="6" w:tplc="041A0001" w:tentative="1">
      <w:start w:val="1"/>
      <w:numFmt w:val="bullet"/>
      <w:lvlText w:val=""/>
      <w:lvlJc w:val="left"/>
      <w:pPr>
        <w:ind w:left="4695" w:hanging="360"/>
      </w:pPr>
      <w:rPr>
        <w:rFonts w:ascii="Symbol" w:hAnsi="Symbol" w:hint="default"/>
      </w:rPr>
    </w:lvl>
    <w:lvl w:ilvl="7" w:tplc="041A0003" w:tentative="1">
      <w:start w:val="1"/>
      <w:numFmt w:val="bullet"/>
      <w:lvlText w:val="o"/>
      <w:lvlJc w:val="left"/>
      <w:pPr>
        <w:ind w:left="5415" w:hanging="360"/>
      </w:pPr>
      <w:rPr>
        <w:rFonts w:ascii="Courier New" w:hAnsi="Courier New" w:cs="Courier New" w:hint="default"/>
      </w:rPr>
    </w:lvl>
    <w:lvl w:ilvl="8" w:tplc="041A0005" w:tentative="1">
      <w:start w:val="1"/>
      <w:numFmt w:val="bullet"/>
      <w:lvlText w:val=""/>
      <w:lvlJc w:val="left"/>
      <w:pPr>
        <w:ind w:left="6135" w:hanging="360"/>
      </w:pPr>
      <w:rPr>
        <w:rFonts w:ascii="Wingdings" w:hAnsi="Wingdings" w:hint="default"/>
      </w:rPr>
    </w:lvl>
  </w:abstractNum>
  <w:abstractNum w:abstractNumId="244" w15:restartNumberingAfterBreak="0">
    <w:nsid w:val="571203C1"/>
    <w:multiLevelType w:val="hybridMultilevel"/>
    <w:tmpl w:val="592C8452"/>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45" w15:restartNumberingAfterBreak="0">
    <w:nsid w:val="574376FA"/>
    <w:multiLevelType w:val="hybridMultilevel"/>
    <w:tmpl w:val="6260888E"/>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6" w15:restartNumberingAfterBreak="0">
    <w:nsid w:val="57510B0E"/>
    <w:multiLevelType w:val="hybridMultilevel"/>
    <w:tmpl w:val="7F2082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7" w15:restartNumberingAfterBreak="0">
    <w:nsid w:val="57DB3D1B"/>
    <w:multiLevelType w:val="hybridMultilevel"/>
    <w:tmpl w:val="C980C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8" w15:restartNumberingAfterBreak="0">
    <w:nsid w:val="58284376"/>
    <w:multiLevelType w:val="hybridMultilevel"/>
    <w:tmpl w:val="82DCB7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9" w15:restartNumberingAfterBreak="0">
    <w:nsid w:val="588C3A04"/>
    <w:multiLevelType w:val="hybridMultilevel"/>
    <w:tmpl w:val="E6223D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0" w15:restartNumberingAfterBreak="0">
    <w:nsid w:val="58D111E2"/>
    <w:multiLevelType w:val="hybridMultilevel"/>
    <w:tmpl w:val="7F741E9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1" w15:restartNumberingAfterBreak="0">
    <w:nsid w:val="58FD33B1"/>
    <w:multiLevelType w:val="hybridMultilevel"/>
    <w:tmpl w:val="BB36A02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2" w15:restartNumberingAfterBreak="0">
    <w:nsid w:val="59683ADD"/>
    <w:multiLevelType w:val="multilevel"/>
    <w:tmpl w:val="F05CB47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53" w15:restartNumberingAfterBreak="0">
    <w:nsid w:val="59AF47C3"/>
    <w:multiLevelType w:val="hybridMultilevel"/>
    <w:tmpl w:val="A22E32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4" w15:restartNumberingAfterBreak="0">
    <w:nsid w:val="59D176AF"/>
    <w:multiLevelType w:val="hybridMultilevel"/>
    <w:tmpl w:val="C180C9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5" w15:restartNumberingAfterBreak="0">
    <w:nsid w:val="5A1479D1"/>
    <w:multiLevelType w:val="hybridMultilevel"/>
    <w:tmpl w:val="29748B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6" w15:restartNumberingAfterBreak="0">
    <w:nsid w:val="5AA00145"/>
    <w:multiLevelType w:val="multilevel"/>
    <w:tmpl w:val="A55419BE"/>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57" w15:restartNumberingAfterBreak="0">
    <w:nsid w:val="5B2A2428"/>
    <w:multiLevelType w:val="hybridMultilevel"/>
    <w:tmpl w:val="AFE0D4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8" w15:restartNumberingAfterBreak="0">
    <w:nsid w:val="5B784FB4"/>
    <w:multiLevelType w:val="hybridMultilevel"/>
    <w:tmpl w:val="D312DF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9" w15:restartNumberingAfterBreak="0">
    <w:nsid w:val="5B8D72C8"/>
    <w:multiLevelType w:val="multilevel"/>
    <w:tmpl w:val="4B320E3A"/>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60" w15:restartNumberingAfterBreak="0">
    <w:nsid w:val="5C9A57C0"/>
    <w:multiLevelType w:val="hybridMultilevel"/>
    <w:tmpl w:val="518CD2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1" w15:restartNumberingAfterBreak="0">
    <w:nsid w:val="5CBE4077"/>
    <w:multiLevelType w:val="hybridMultilevel"/>
    <w:tmpl w:val="BD9A6CE0"/>
    <w:lvl w:ilvl="0" w:tplc="041A0001">
      <w:start w:val="1"/>
      <w:numFmt w:val="bullet"/>
      <w:lvlText w:val=""/>
      <w:lvlJc w:val="left"/>
      <w:pPr>
        <w:ind w:left="1019" w:hanging="360"/>
      </w:pPr>
      <w:rPr>
        <w:rFonts w:ascii="Symbol" w:hAnsi="Symbol" w:hint="default"/>
      </w:rPr>
    </w:lvl>
    <w:lvl w:ilvl="1" w:tplc="041A0003" w:tentative="1">
      <w:start w:val="1"/>
      <w:numFmt w:val="bullet"/>
      <w:lvlText w:val="o"/>
      <w:lvlJc w:val="left"/>
      <w:pPr>
        <w:ind w:left="1739" w:hanging="360"/>
      </w:pPr>
      <w:rPr>
        <w:rFonts w:ascii="Courier New" w:hAnsi="Courier New" w:cs="Courier New" w:hint="default"/>
      </w:rPr>
    </w:lvl>
    <w:lvl w:ilvl="2" w:tplc="041A0005" w:tentative="1">
      <w:start w:val="1"/>
      <w:numFmt w:val="bullet"/>
      <w:lvlText w:val=""/>
      <w:lvlJc w:val="left"/>
      <w:pPr>
        <w:ind w:left="2459" w:hanging="360"/>
      </w:pPr>
      <w:rPr>
        <w:rFonts w:ascii="Wingdings" w:hAnsi="Wingdings" w:hint="default"/>
      </w:rPr>
    </w:lvl>
    <w:lvl w:ilvl="3" w:tplc="041A0001" w:tentative="1">
      <w:start w:val="1"/>
      <w:numFmt w:val="bullet"/>
      <w:lvlText w:val=""/>
      <w:lvlJc w:val="left"/>
      <w:pPr>
        <w:ind w:left="3179" w:hanging="360"/>
      </w:pPr>
      <w:rPr>
        <w:rFonts w:ascii="Symbol" w:hAnsi="Symbol" w:hint="default"/>
      </w:rPr>
    </w:lvl>
    <w:lvl w:ilvl="4" w:tplc="041A0003" w:tentative="1">
      <w:start w:val="1"/>
      <w:numFmt w:val="bullet"/>
      <w:lvlText w:val="o"/>
      <w:lvlJc w:val="left"/>
      <w:pPr>
        <w:ind w:left="3899" w:hanging="360"/>
      </w:pPr>
      <w:rPr>
        <w:rFonts w:ascii="Courier New" w:hAnsi="Courier New" w:cs="Courier New" w:hint="default"/>
      </w:rPr>
    </w:lvl>
    <w:lvl w:ilvl="5" w:tplc="041A0005" w:tentative="1">
      <w:start w:val="1"/>
      <w:numFmt w:val="bullet"/>
      <w:lvlText w:val=""/>
      <w:lvlJc w:val="left"/>
      <w:pPr>
        <w:ind w:left="4619" w:hanging="360"/>
      </w:pPr>
      <w:rPr>
        <w:rFonts w:ascii="Wingdings" w:hAnsi="Wingdings" w:hint="default"/>
      </w:rPr>
    </w:lvl>
    <w:lvl w:ilvl="6" w:tplc="041A0001" w:tentative="1">
      <w:start w:val="1"/>
      <w:numFmt w:val="bullet"/>
      <w:lvlText w:val=""/>
      <w:lvlJc w:val="left"/>
      <w:pPr>
        <w:ind w:left="5339" w:hanging="360"/>
      </w:pPr>
      <w:rPr>
        <w:rFonts w:ascii="Symbol" w:hAnsi="Symbol" w:hint="default"/>
      </w:rPr>
    </w:lvl>
    <w:lvl w:ilvl="7" w:tplc="041A0003" w:tentative="1">
      <w:start w:val="1"/>
      <w:numFmt w:val="bullet"/>
      <w:lvlText w:val="o"/>
      <w:lvlJc w:val="left"/>
      <w:pPr>
        <w:ind w:left="6059" w:hanging="360"/>
      </w:pPr>
      <w:rPr>
        <w:rFonts w:ascii="Courier New" w:hAnsi="Courier New" w:cs="Courier New" w:hint="default"/>
      </w:rPr>
    </w:lvl>
    <w:lvl w:ilvl="8" w:tplc="041A0005" w:tentative="1">
      <w:start w:val="1"/>
      <w:numFmt w:val="bullet"/>
      <w:lvlText w:val=""/>
      <w:lvlJc w:val="left"/>
      <w:pPr>
        <w:ind w:left="6779" w:hanging="360"/>
      </w:pPr>
      <w:rPr>
        <w:rFonts w:ascii="Wingdings" w:hAnsi="Wingdings" w:hint="default"/>
      </w:rPr>
    </w:lvl>
  </w:abstractNum>
  <w:abstractNum w:abstractNumId="262" w15:restartNumberingAfterBreak="0">
    <w:nsid w:val="5CD51BFA"/>
    <w:multiLevelType w:val="hybridMultilevel"/>
    <w:tmpl w:val="E7FC49A2"/>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3" w15:restartNumberingAfterBreak="0">
    <w:nsid w:val="5D2B7FEB"/>
    <w:multiLevelType w:val="hybridMultilevel"/>
    <w:tmpl w:val="3EA6B6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4" w15:restartNumberingAfterBreak="0">
    <w:nsid w:val="5D3F13BF"/>
    <w:multiLevelType w:val="multilevel"/>
    <w:tmpl w:val="7A3EFFC6"/>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265" w15:restartNumberingAfterBreak="0">
    <w:nsid w:val="5D542208"/>
    <w:multiLevelType w:val="hybridMultilevel"/>
    <w:tmpl w:val="AEEE62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6" w15:restartNumberingAfterBreak="0">
    <w:nsid w:val="5DC4726A"/>
    <w:multiLevelType w:val="hybridMultilevel"/>
    <w:tmpl w:val="149C09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7" w15:restartNumberingAfterBreak="0">
    <w:nsid w:val="5DF54B51"/>
    <w:multiLevelType w:val="multilevel"/>
    <w:tmpl w:val="0FF8FBB6"/>
    <w:lvl w:ilvl="0">
      <w:start w:val="1"/>
      <w:numFmt w:val="bullet"/>
      <w:lvlText w:val=""/>
      <w:lvlJc w:val="left"/>
      <w:pPr>
        <w:tabs>
          <w:tab w:val="num" w:pos="360"/>
        </w:tabs>
        <w:ind w:left="360" w:hanging="360"/>
      </w:pPr>
      <w:rPr>
        <w:rFonts w:ascii="Symbol" w:hAnsi="Symbol"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68" w15:restartNumberingAfterBreak="0">
    <w:nsid w:val="5E7F71A1"/>
    <w:multiLevelType w:val="multilevel"/>
    <w:tmpl w:val="18CCB1B8"/>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69" w15:restartNumberingAfterBreak="0">
    <w:nsid w:val="5F057BCA"/>
    <w:multiLevelType w:val="multilevel"/>
    <w:tmpl w:val="797E7C1C"/>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70" w15:restartNumberingAfterBreak="0">
    <w:nsid w:val="5F52182C"/>
    <w:multiLevelType w:val="hybridMultilevel"/>
    <w:tmpl w:val="20E2DF8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1" w15:restartNumberingAfterBreak="0">
    <w:nsid w:val="5FBA33A8"/>
    <w:multiLevelType w:val="hybridMultilevel"/>
    <w:tmpl w:val="D7C2C3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2" w15:restartNumberingAfterBreak="0">
    <w:nsid w:val="5FCA223C"/>
    <w:multiLevelType w:val="hybridMultilevel"/>
    <w:tmpl w:val="AA7017D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73" w15:restartNumberingAfterBreak="0">
    <w:nsid w:val="60A14DAC"/>
    <w:multiLevelType w:val="hybridMultilevel"/>
    <w:tmpl w:val="2CBC8E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4" w15:restartNumberingAfterBreak="0">
    <w:nsid w:val="61594DAB"/>
    <w:multiLevelType w:val="hybridMultilevel"/>
    <w:tmpl w:val="C324BAF6"/>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75" w15:restartNumberingAfterBreak="0">
    <w:nsid w:val="61750971"/>
    <w:multiLevelType w:val="hybridMultilevel"/>
    <w:tmpl w:val="B12A3D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6" w15:restartNumberingAfterBreak="0">
    <w:nsid w:val="619B4861"/>
    <w:multiLevelType w:val="hybridMultilevel"/>
    <w:tmpl w:val="D71E59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7" w15:restartNumberingAfterBreak="0">
    <w:nsid w:val="61B1113F"/>
    <w:multiLevelType w:val="hybridMultilevel"/>
    <w:tmpl w:val="BABC3FA4"/>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78" w15:restartNumberingAfterBreak="0">
    <w:nsid w:val="621344BB"/>
    <w:multiLevelType w:val="multilevel"/>
    <w:tmpl w:val="1E7859A6"/>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279" w15:restartNumberingAfterBreak="0">
    <w:nsid w:val="623314BB"/>
    <w:multiLevelType w:val="hybridMultilevel"/>
    <w:tmpl w:val="E13C74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0" w15:restartNumberingAfterBreak="0">
    <w:nsid w:val="62744959"/>
    <w:multiLevelType w:val="hybridMultilevel"/>
    <w:tmpl w:val="1BFE46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1" w15:restartNumberingAfterBreak="0">
    <w:nsid w:val="627B4AA1"/>
    <w:multiLevelType w:val="hybridMultilevel"/>
    <w:tmpl w:val="8F4E3802"/>
    <w:lvl w:ilvl="0" w:tplc="8A5EBD6A">
      <w:start w:val="1"/>
      <w:numFmt w:val="decimal"/>
      <w:lvlText w:val="%1."/>
      <w:lvlJc w:val="left"/>
      <w:pPr>
        <w:tabs>
          <w:tab w:val="num" w:pos="360"/>
        </w:tabs>
        <w:ind w:left="360" w:hanging="360"/>
      </w:pPr>
      <w:rPr>
        <w:rFonts w:cs="Times New Roman" w:hint="default"/>
        <w:b w:val="0"/>
        <w:i w:val="0"/>
        <w:color w:val="auto"/>
        <w:sz w:val="22"/>
        <w:szCs w:val="22"/>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82" w15:restartNumberingAfterBreak="0">
    <w:nsid w:val="62EA761C"/>
    <w:multiLevelType w:val="hybridMultilevel"/>
    <w:tmpl w:val="A97468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3" w15:restartNumberingAfterBreak="0">
    <w:nsid w:val="62F46DDF"/>
    <w:multiLevelType w:val="hybridMultilevel"/>
    <w:tmpl w:val="91DE927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4" w15:restartNumberingAfterBreak="0">
    <w:nsid w:val="634E7412"/>
    <w:multiLevelType w:val="hybridMultilevel"/>
    <w:tmpl w:val="65EA3A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5" w15:restartNumberingAfterBreak="0">
    <w:nsid w:val="6377222D"/>
    <w:multiLevelType w:val="hybridMultilevel"/>
    <w:tmpl w:val="990843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6" w15:restartNumberingAfterBreak="0">
    <w:nsid w:val="63865D16"/>
    <w:multiLevelType w:val="hybridMultilevel"/>
    <w:tmpl w:val="CDE8F34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7" w15:restartNumberingAfterBreak="0">
    <w:nsid w:val="638E0C6C"/>
    <w:multiLevelType w:val="hybridMultilevel"/>
    <w:tmpl w:val="EF3696A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8" w15:restartNumberingAfterBreak="0">
    <w:nsid w:val="63B2797B"/>
    <w:multiLevelType w:val="hybridMultilevel"/>
    <w:tmpl w:val="8C226D2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9" w15:restartNumberingAfterBreak="0">
    <w:nsid w:val="63E343AE"/>
    <w:multiLevelType w:val="multilevel"/>
    <w:tmpl w:val="6AE41B7A"/>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90" w15:restartNumberingAfterBreak="0">
    <w:nsid w:val="645D1274"/>
    <w:multiLevelType w:val="hybridMultilevel"/>
    <w:tmpl w:val="1A0CB1B4"/>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1" w15:restartNumberingAfterBreak="0">
    <w:nsid w:val="64805DB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92" w15:restartNumberingAfterBreak="0">
    <w:nsid w:val="64C11527"/>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3" w15:restartNumberingAfterBreak="0">
    <w:nsid w:val="652B780C"/>
    <w:multiLevelType w:val="hybridMultilevel"/>
    <w:tmpl w:val="6E90F6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4" w15:restartNumberingAfterBreak="0">
    <w:nsid w:val="65327979"/>
    <w:multiLevelType w:val="hybridMultilevel"/>
    <w:tmpl w:val="DED085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5" w15:restartNumberingAfterBreak="0">
    <w:nsid w:val="653A2A38"/>
    <w:multiLevelType w:val="hybridMultilevel"/>
    <w:tmpl w:val="C32E42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6" w15:restartNumberingAfterBreak="0">
    <w:nsid w:val="655F39DA"/>
    <w:multiLevelType w:val="hybridMultilevel"/>
    <w:tmpl w:val="1D5A4F5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7" w15:restartNumberingAfterBreak="0">
    <w:nsid w:val="657625AB"/>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98" w15:restartNumberingAfterBreak="0">
    <w:nsid w:val="6663413A"/>
    <w:multiLevelType w:val="multilevel"/>
    <w:tmpl w:val="0A26CBD8"/>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99" w15:restartNumberingAfterBreak="0">
    <w:nsid w:val="6675672D"/>
    <w:multiLevelType w:val="multilevel"/>
    <w:tmpl w:val="51907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0" w15:restartNumberingAfterBreak="0">
    <w:nsid w:val="66EE7A93"/>
    <w:multiLevelType w:val="hybridMultilevel"/>
    <w:tmpl w:val="7E82C0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1" w15:restartNumberingAfterBreak="0">
    <w:nsid w:val="681410E0"/>
    <w:multiLevelType w:val="multilevel"/>
    <w:tmpl w:val="410CE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2" w15:restartNumberingAfterBreak="0">
    <w:nsid w:val="684B43D8"/>
    <w:multiLevelType w:val="hybridMultilevel"/>
    <w:tmpl w:val="54DA896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3" w15:restartNumberingAfterBreak="0">
    <w:nsid w:val="686C3AFC"/>
    <w:multiLevelType w:val="hybridMultilevel"/>
    <w:tmpl w:val="A31CF990"/>
    <w:lvl w:ilvl="0" w:tplc="B282AD7A">
      <w:start w:val="1"/>
      <w:numFmt w:val="bullet"/>
      <w:lvlText w:val=""/>
      <w:lvlJc w:val="left"/>
      <w:pPr>
        <w:ind w:left="720" w:hanging="360"/>
      </w:pPr>
      <w:rPr>
        <w:rFonts w:ascii="Symbol" w:hAnsi="Symbol" w:hint="default"/>
        <w:color w:val="000000" w:themeColor="text1"/>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4" w15:restartNumberingAfterBreak="0">
    <w:nsid w:val="68B365FA"/>
    <w:multiLevelType w:val="hybridMultilevel"/>
    <w:tmpl w:val="E2A44C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5" w15:restartNumberingAfterBreak="0">
    <w:nsid w:val="68EA31A9"/>
    <w:multiLevelType w:val="multilevel"/>
    <w:tmpl w:val="26EA4AC2"/>
    <w:lvl w:ilvl="0">
      <w:start w:val="1"/>
      <w:numFmt w:val="decimal"/>
      <w:lvlText w:val="%1."/>
      <w:lvlJc w:val="left"/>
      <w:pPr>
        <w:ind w:left="360" w:hanging="360"/>
      </w:pPr>
    </w:lvl>
    <w:lvl w:ilvl="1">
      <w:start w:val="1"/>
      <w:numFmt w:val="decimal"/>
      <w:lvlText w:val="%1.%2."/>
      <w:lvlJc w:val="left"/>
      <w:pPr>
        <w:ind w:left="360"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6" w15:restartNumberingAfterBreak="0">
    <w:nsid w:val="69372C60"/>
    <w:multiLevelType w:val="hybridMultilevel"/>
    <w:tmpl w:val="44D4EF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7" w15:restartNumberingAfterBreak="0">
    <w:nsid w:val="698E48D7"/>
    <w:multiLevelType w:val="hybridMultilevel"/>
    <w:tmpl w:val="583686A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8" w15:restartNumberingAfterBreak="0">
    <w:nsid w:val="69A94478"/>
    <w:multiLevelType w:val="hybridMultilevel"/>
    <w:tmpl w:val="FEF2291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9"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10" w15:restartNumberingAfterBreak="0">
    <w:nsid w:val="69FE07C3"/>
    <w:multiLevelType w:val="hybridMultilevel"/>
    <w:tmpl w:val="033A229E"/>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311" w15:restartNumberingAfterBreak="0">
    <w:nsid w:val="6A284464"/>
    <w:multiLevelType w:val="multilevel"/>
    <w:tmpl w:val="02BAD64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12" w15:restartNumberingAfterBreak="0">
    <w:nsid w:val="6A52100E"/>
    <w:multiLevelType w:val="multilevel"/>
    <w:tmpl w:val="298ADD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3" w15:restartNumberingAfterBreak="0">
    <w:nsid w:val="6A5E541A"/>
    <w:multiLevelType w:val="hybridMultilevel"/>
    <w:tmpl w:val="7D886E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4" w15:restartNumberingAfterBreak="0">
    <w:nsid w:val="6A965DB5"/>
    <w:multiLevelType w:val="hybridMultilevel"/>
    <w:tmpl w:val="B05A161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5" w15:restartNumberingAfterBreak="0">
    <w:nsid w:val="6B764EE7"/>
    <w:multiLevelType w:val="multilevel"/>
    <w:tmpl w:val="86CEED26"/>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16" w15:restartNumberingAfterBreak="0">
    <w:nsid w:val="6BD52742"/>
    <w:multiLevelType w:val="hybridMultilevel"/>
    <w:tmpl w:val="9C9813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7" w15:restartNumberingAfterBreak="0">
    <w:nsid w:val="6BF97680"/>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18" w15:restartNumberingAfterBreak="0">
    <w:nsid w:val="6C501222"/>
    <w:multiLevelType w:val="hybridMultilevel"/>
    <w:tmpl w:val="98DEF0D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319" w15:restartNumberingAfterBreak="0">
    <w:nsid w:val="6CD27E24"/>
    <w:multiLevelType w:val="hybridMultilevel"/>
    <w:tmpl w:val="08EE0E46"/>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0" w15:restartNumberingAfterBreak="0">
    <w:nsid w:val="6D907A64"/>
    <w:multiLevelType w:val="multilevel"/>
    <w:tmpl w:val="670E16A2"/>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321" w15:restartNumberingAfterBreak="0">
    <w:nsid w:val="6DF94A85"/>
    <w:multiLevelType w:val="hybridMultilevel"/>
    <w:tmpl w:val="375418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2" w15:restartNumberingAfterBreak="0">
    <w:nsid w:val="6E864E2D"/>
    <w:multiLevelType w:val="hybridMultilevel"/>
    <w:tmpl w:val="C0E0C6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3" w15:restartNumberingAfterBreak="0">
    <w:nsid w:val="6E8F30A5"/>
    <w:multiLevelType w:val="multilevel"/>
    <w:tmpl w:val="BF9AEED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24" w15:restartNumberingAfterBreak="0">
    <w:nsid w:val="6EF90B69"/>
    <w:multiLevelType w:val="hybridMultilevel"/>
    <w:tmpl w:val="BD1A49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5" w15:restartNumberingAfterBreak="0">
    <w:nsid w:val="6F9B6768"/>
    <w:multiLevelType w:val="multilevel"/>
    <w:tmpl w:val="82AA3590"/>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26" w15:restartNumberingAfterBreak="0">
    <w:nsid w:val="6FAF5D52"/>
    <w:multiLevelType w:val="hybridMultilevel"/>
    <w:tmpl w:val="A7A6211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7" w15:restartNumberingAfterBreak="0">
    <w:nsid w:val="6FBB2FB4"/>
    <w:multiLevelType w:val="hybridMultilevel"/>
    <w:tmpl w:val="888490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8" w15:restartNumberingAfterBreak="0">
    <w:nsid w:val="70C50BFC"/>
    <w:multiLevelType w:val="multilevel"/>
    <w:tmpl w:val="D1F2DDE6"/>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29" w15:restartNumberingAfterBreak="0">
    <w:nsid w:val="71063871"/>
    <w:multiLevelType w:val="multilevel"/>
    <w:tmpl w:val="F78C6B1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0" w15:restartNumberingAfterBreak="0">
    <w:nsid w:val="72074983"/>
    <w:multiLevelType w:val="hybridMultilevel"/>
    <w:tmpl w:val="DE42386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1" w15:restartNumberingAfterBreak="0">
    <w:nsid w:val="720E4BD7"/>
    <w:multiLevelType w:val="hybridMultilevel"/>
    <w:tmpl w:val="5832E9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2" w15:restartNumberingAfterBreak="0">
    <w:nsid w:val="725B540C"/>
    <w:multiLevelType w:val="multilevel"/>
    <w:tmpl w:val="51907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3" w15:restartNumberingAfterBreak="0">
    <w:nsid w:val="74AC4524"/>
    <w:multiLevelType w:val="hybridMultilevel"/>
    <w:tmpl w:val="79460A4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4" w15:restartNumberingAfterBreak="0">
    <w:nsid w:val="74BC2B49"/>
    <w:multiLevelType w:val="hybridMultilevel"/>
    <w:tmpl w:val="A236642C"/>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35" w15:restartNumberingAfterBreak="0">
    <w:nsid w:val="75045898"/>
    <w:multiLevelType w:val="hybridMultilevel"/>
    <w:tmpl w:val="0268D2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6" w15:restartNumberingAfterBreak="0">
    <w:nsid w:val="75197F81"/>
    <w:multiLevelType w:val="multilevel"/>
    <w:tmpl w:val="7A8013E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37" w15:restartNumberingAfterBreak="0">
    <w:nsid w:val="7579746D"/>
    <w:multiLevelType w:val="hybridMultilevel"/>
    <w:tmpl w:val="790419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8" w15:restartNumberingAfterBreak="0">
    <w:nsid w:val="75EE7783"/>
    <w:multiLevelType w:val="hybridMultilevel"/>
    <w:tmpl w:val="4A2278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9" w15:restartNumberingAfterBreak="0">
    <w:nsid w:val="7619626D"/>
    <w:multiLevelType w:val="hybridMultilevel"/>
    <w:tmpl w:val="5E6CF4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0" w15:restartNumberingAfterBreak="0">
    <w:nsid w:val="769349DA"/>
    <w:multiLevelType w:val="hybridMultilevel"/>
    <w:tmpl w:val="07D0F5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1" w15:restartNumberingAfterBreak="0">
    <w:nsid w:val="76BD77D5"/>
    <w:multiLevelType w:val="hybridMultilevel"/>
    <w:tmpl w:val="4E6AA69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2" w15:restartNumberingAfterBreak="0">
    <w:nsid w:val="77222B27"/>
    <w:multiLevelType w:val="multilevel"/>
    <w:tmpl w:val="89668A2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43" w15:restartNumberingAfterBreak="0">
    <w:nsid w:val="775A074A"/>
    <w:multiLevelType w:val="hybridMultilevel"/>
    <w:tmpl w:val="8D4044CE"/>
    <w:lvl w:ilvl="0" w:tplc="041A0001">
      <w:start w:val="1"/>
      <w:numFmt w:val="bullet"/>
      <w:lvlText w:val=""/>
      <w:lvlJc w:val="left"/>
      <w:pPr>
        <w:ind w:left="1095" w:hanging="360"/>
      </w:pPr>
      <w:rPr>
        <w:rFonts w:ascii="Symbol" w:hAnsi="Symbol" w:hint="default"/>
      </w:rPr>
    </w:lvl>
    <w:lvl w:ilvl="1" w:tplc="041A0003" w:tentative="1">
      <w:start w:val="1"/>
      <w:numFmt w:val="bullet"/>
      <w:lvlText w:val="o"/>
      <w:lvlJc w:val="left"/>
      <w:pPr>
        <w:ind w:left="1815" w:hanging="360"/>
      </w:pPr>
      <w:rPr>
        <w:rFonts w:ascii="Courier New" w:hAnsi="Courier New" w:cs="Courier New" w:hint="default"/>
      </w:rPr>
    </w:lvl>
    <w:lvl w:ilvl="2" w:tplc="041A0005" w:tentative="1">
      <w:start w:val="1"/>
      <w:numFmt w:val="bullet"/>
      <w:lvlText w:val=""/>
      <w:lvlJc w:val="left"/>
      <w:pPr>
        <w:ind w:left="2535" w:hanging="360"/>
      </w:pPr>
      <w:rPr>
        <w:rFonts w:ascii="Wingdings" w:hAnsi="Wingdings" w:hint="default"/>
      </w:rPr>
    </w:lvl>
    <w:lvl w:ilvl="3" w:tplc="041A0001" w:tentative="1">
      <w:start w:val="1"/>
      <w:numFmt w:val="bullet"/>
      <w:lvlText w:val=""/>
      <w:lvlJc w:val="left"/>
      <w:pPr>
        <w:ind w:left="3255" w:hanging="360"/>
      </w:pPr>
      <w:rPr>
        <w:rFonts w:ascii="Symbol" w:hAnsi="Symbol" w:hint="default"/>
      </w:rPr>
    </w:lvl>
    <w:lvl w:ilvl="4" w:tplc="041A0003" w:tentative="1">
      <w:start w:val="1"/>
      <w:numFmt w:val="bullet"/>
      <w:lvlText w:val="o"/>
      <w:lvlJc w:val="left"/>
      <w:pPr>
        <w:ind w:left="3975" w:hanging="360"/>
      </w:pPr>
      <w:rPr>
        <w:rFonts w:ascii="Courier New" w:hAnsi="Courier New" w:cs="Courier New" w:hint="default"/>
      </w:rPr>
    </w:lvl>
    <w:lvl w:ilvl="5" w:tplc="041A0005" w:tentative="1">
      <w:start w:val="1"/>
      <w:numFmt w:val="bullet"/>
      <w:lvlText w:val=""/>
      <w:lvlJc w:val="left"/>
      <w:pPr>
        <w:ind w:left="4695" w:hanging="360"/>
      </w:pPr>
      <w:rPr>
        <w:rFonts w:ascii="Wingdings" w:hAnsi="Wingdings" w:hint="default"/>
      </w:rPr>
    </w:lvl>
    <w:lvl w:ilvl="6" w:tplc="041A0001" w:tentative="1">
      <w:start w:val="1"/>
      <w:numFmt w:val="bullet"/>
      <w:lvlText w:val=""/>
      <w:lvlJc w:val="left"/>
      <w:pPr>
        <w:ind w:left="5415" w:hanging="360"/>
      </w:pPr>
      <w:rPr>
        <w:rFonts w:ascii="Symbol" w:hAnsi="Symbol" w:hint="default"/>
      </w:rPr>
    </w:lvl>
    <w:lvl w:ilvl="7" w:tplc="041A0003" w:tentative="1">
      <w:start w:val="1"/>
      <w:numFmt w:val="bullet"/>
      <w:lvlText w:val="o"/>
      <w:lvlJc w:val="left"/>
      <w:pPr>
        <w:ind w:left="6135" w:hanging="360"/>
      </w:pPr>
      <w:rPr>
        <w:rFonts w:ascii="Courier New" w:hAnsi="Courier New" w:cs="Courier New" w:hint="default"/>
      </w:rPr>
    </w:lvl>
    <w:lvl w:ilvl="8" w:tplc="041A0005" w:tentative="1">
      <w:start w:val="1"/>
      <w:numFmt w:val="bullet"/>
      <w:lvlText w:val=""/>
      <w:lvlJc w:val="left"/>
      <w:pPr>
        <w:ind w:left="6855" w:hanging="360"/>
      </w:pPr>
      <w:rPr>
        <w:rFonts w:ascii="Wingdings" w:hAnsi="Wingdings" w:hint="default"/>
      </w:rPr>
    </w:lvl>
  </w:abstractNum>
  <w:abstractNum w:abstractNumId="344" w15:restartNumberingAfterBreak="0">
    <w:nsid w:val="777F27B4"/>
    <w:multiLevelType w:val="hybridMultilevel"/>
    <w:tmpl w:val="988CB0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5" w15:restartNumberingAfterBreak="0">
    <w:nsid w:val="7793181A"/>
    <w:multiLevelType w:val="hybridMultilevel"/>
    <w:tmpl w:val="A156DD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6" w15:restartNumberingAfterBreak="0">
    <w:nsid w:val="78A81754"/>
    <w:multiLevelType w:val="hybridMultilevel"/>
    <w:tmpl w:val="72C68CD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7" w15:restartNumberingAfterBreak="0">
    <w:nsid w:val="78AE6F4E"/>
    <w:multiLevelType w:val="hybridMultilevel"/>
    <w:tmpl w:val="9EEC3C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8" w15:restartNumberingAfterBreak="0">
    <w:nsid w:val="78B510F7"/>
    <w:multiLevelType w:val="hybridMultilevel"/>
    <w:tmpl w:val="24A4174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9" w15:restartNumberingAfterBreak="0">
    <w:nsid w:val="79160CA5"/>
    <w:multiLevelType w:val="multilevel"/>
    <w:tmpl w:val="8DF432C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50" w15:restartNumberingAfterBreak="0">
    <w:nsid w:val="7B0D6A21"/>
    <w:multiLevelType w:val="multilevel"/>
    <w:tmpl w:val="88F8FC1E"/>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51" w15:restartNumberingAfterBreak="0">
    <w:nsid w:val="7B344B2C"/>
    <w:multiLevelType w:val="multilevel"/>
    <w:tmpl w:val="4166441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52" w15:restartNumberingAfterBreak="0">
    <w:nsid w:val="7B7A4897"/>
    <w:multiLevelType w:val="hybridMultilevel"/>
    <w:tmpl w:val="07F20D1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3" w15:restartNumberingAfterBreak="0">
    <w:nsid w:val="7BF122AA"/>
    <w:multiLevelType w:val="hybridMultilevel"/>
    <w:tmpl w:val="FAAC5786"/>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4" w15:restartNumberingAfterBreak="0">
    <w:nsid w:val="7C9C49FF"/>
    <w:multiLevelType w:val="hybridMultilevel"/>
    <w:tmpl w:val="18E0B5D0"/>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355" w15:restartNumberingAfterBreak="0">
    <w:nsid w:val="7CCC7368"/>
    <w:multiLevelType w:val="hybridMultilevel"/>
    <w:tmpl w:val="5A70F5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6" w15:restartNumberingAfterBreak="0">
    <w:nsid w:val="7CE2384E"/>
    <w:multiLevelType w:val="hybridMultilevel"/>
    <w:tmpl w:val="9300FA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7"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8" w15:restartNumberingAfterBreak="0">
    <w:nsid w:val="7D503358"/>
    <w:multiLevelType w:val="hybridMultilevel"/>
    <w:tmpl w:val="045A30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9" w15:restartNumberingAfterBreak="0">
    <w:nsid w:val="7DEC2BE0"/>
    <w:multiLevelType w:val="hybridMultilevel"/>
    <w:tmpl w:val="B9346D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0" w15:restartNumberingAfterBreak="0">
    <w:nsid w:val="7DF14A04"/>
    <w:multiLevelType w:val="hybridMultilevel"/>
    <w:tmpl w:val="9490BF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1" w15:restartNumberingAfterBreak="0">
    <w:nsid w:val="7DFE45AF"/>
    <w:multiLevelType w:val="hybridMultilevel"/>
    <w:tmpl w:val="F5E04CF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2" w15:restartNumberingAfterBreak="0">
    <w:nsid w:val="7E9E3AEC"/>
    <w:multiLevelType w:val="hybridMultilevel"/>
    <w:tmpl w:val="5D166B7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3" w15:restartNumberingAfterBreak="0">
    <w:nsid w:val="7EC35DF5"/>
    <w:multiLevelType w:val="multilevel"/>
    <w:tmpl w:val="B76C358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64" w15:restartNumberingAfterBreak="0">
    <w:nsid w:val="7F9C65EE"/>
    <w:multiLevelType w:val="multilevel"/>
    <w:tmpl w:val="56125CDA"/>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65" w15:restartNumberingAfterBreak="0">
    <w:nsid w:val="7FA00329"/>
    <w:multiLevelType w:val="hybridMultilevel"/>
    <w:tmpl w:val="D7427FF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6" w15:restartNumberingAfterBreak="0">
    <w:nsid w:val="7FB76173"/>
    <w:multiLevelType w:val="hybridMultilevel"/>
    <w:tmpl w:val="757810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357"/>
  </w:num>
  <w:num w:numId="2">
    <w:abstractNumId w:val="309"/>
  </w:num>
  <w:num w:numId="3">
    <w:abstractNumId w:val="292"/>
  </w:num>
  <w:num w:numId="4">
    <w:abstractNumId w:val="123"/>
  </w:num>
  <w:num w:numId="5">
    <w:abstractNumId w:val="102"/>
  </w:num>
  <w:num w:numId="6">
    <w:abstractNumId w:val="99"/>
  </w:num>
  <w:num w:numId="7">
    <w:abstractNumId w:val="173"/>
  </w:num>
  <w:num w:numId="8">
    <w:abstractNumId w:val="355"/>
  </w:num>
  <w:num w:numId="9">
    <w:abstractNumId w:val="345"/>
  </w:num>
  <w:num w:numId="10">
    <w:abstractNumId w:val="161"/>
  </w:num>
  <w:num w:numId="11">
    <w:abstractNumId w:val="267"/>
  </w:num>
  <w:num w:numId="12">
    <w:abstractNumId w:val="157"/>
  </w:num>
  <w:num w:numId="13">
    <w:abstractNumId w:val="95"/>
  </w:num>
  <w:num w:numId="14">
    <w:abstractNumId w:val="65"/>
  </w:num>
  <w:num w:numId="15">
    <w:abstractNumId w:val="296"/>
  </w:num>
  <w:num w:numId="16">
    <w:abstractNumId w:val="23"/>
  </w:num>
  <w:num w:numId="17">
    <w:abstractNumId w:val="248"/>
  </w:num>
  <w:num w:numId="18">
    <w:abstractNumId w:val="103"/>
  </w:num>
  <w:num w:numId="19">
    <w:abstractNumId w:val="204"/>
  </w:num>
  <w:num w:numId="20">
    <w:abstractNumId w:val="129"/>
  </w:num>
  <w:num w:numId="21">
    <w:abstractNumId w:val="338"/>
  </w:num>
  <w:num w:numId="22">
    <w:abstractNumId w:val="32"/>
  </w:num>
  <w:num w:numId="23">
    <w:abstractNumId w:val="70"/>
  </w:num>
  <w:num w:numId="24">
    <w:abstractNumId w:val="175"/>
  </w:num>
  <w:num w:numId="25">
    <w:abstractNumId w:val="226"/>
  </w:num>
  <w:num w:numId="26">
    <w:abstractNumId w:val="330"/>
  </w:num>
  <w:num w:numId="27">
    <w:abstractNumId w:val="136"/>
  </w:num>
  <w:num w:numId="28">
    <w:abstractNumId w:val="40"/>
  </w:num>
  <w:num w:numId="29">
    <w:abstractNumId w:val="62"/>
  </w:num>
  <w:num w:numId="30">
    <w:abstractNumId w:val="312"/>
  </w:num>
  <w:num w:numId="31">
    <w:abstractNumId w:val="53"/>
  </w:num>
  <w:num w:numId="32">
    <w:abstractNumId w:val="331"/>
  </w:num>
  <w:num w:numId="33">
    <w:abstractNumId w:val="66"/>
  </w:num>
  <w:num w:numId="34">
    <w:abstractNumId w:val="130"/>
  </w:num>
  <w:num w:numId="35">
    <w:abstractNumId w:val="106"/>
  </w:num>
  <w:num w:numId="36">
    <w:abstractNumId w:val="153"/>
  </w:num>
  <w:num w:numId="37">
    <w:abstractNumId w:val="313"/>
  </w:num>
  <w:num w:numId="38">
    <w:abstractNumId w:val="240"/>
  </w:num>
  <w:num w:numId="39">
    <w:abstractNumId w:val="174"/>
  </w:num>
  <w:num w:numId="40">
    <w:abstractNumId w:val="149"/>
  </w:num>
  <w:num w:numId="41">
    <w:abstractNumId w:val="49"/>
  </w:num>
  <w:num w:numId="42">
    <w:abstractNumId w:val="238"/>
  </w:num>
  <w:num w:numId="43">
    <w:abstractNumId w:val="169"/>
  </w:num>
  <w:num w:numId="44">
    <w:abstractNumId w:val="26"/>
  </w:num>
  <w:num w:numId="45">
    <w:abstractNumId w:val="210"/>
  </w:num>
  <w:num w:numId="46">
    <w:abstractNumId w:val="29"/>
  </w:num>
  <w:num w:numId="47">
    <w:abstractNumId w:val="138"/>
  </w:num>
  <w:num w:numId="48">
    <w:abstractNumId w:val="156"/>
  </w:num>
  <w:num w:numId="49">
    <w:abstractNumId w:val="3"/>
  </w:num>
  <w:num w:numId="50">
    <w:abstractNumId w:val="225"/>
  </w:num>
  <w:num w:numId="51">
    <w:abstractNumId w:val="185"/>
  </w:num>
  <w:num w:numId="52">
    <w:abstractNumId w:val="75"/>
  </w:num>
  <w:num w:numId="53">
    <w:abstractNumId w:val="285"/>
  </w:num>
  <w:num w:numId="54">
    <w:abstractNumId w:val="9"/>
  </w:num>
  <w:num w:numId="55">
    <w:abstractNumId w:val="60"/>
  </w:num>
  <w:num w:numId="56">
    <w:abstractNumId w:val="2"/>
  </w:num>
  <w:num w:numId="57">
    <w:abstractNumId w:val="205"/>
  </w:num>
  <w:num w:numId="58">
    <w:abstractNumId w:val="89"/>
  </w:num>
  <w:num w:numId="59">
    <w:abstractNumId w:val="144"/>
  </w:num>
  <w:num w:numId="60">
    <w:abstractNumId w:val="44"/>
  </w:num>
  <w:num w:numId="61">
    <w:abstractNumId w:val="199"/>
  </w:num>
  <w:num w:numId="62">
    <w:abstractNumId w:val="93"/>
  </w:num>
  <w:num w:numId="63">
    <w:abstractNumId w:val="10"/>
  </w:num>
  <w:num w:numId="64">
    <w:abstractNumId w:val="288"/>
  </w:num>
  <w:num w:numId="65">
    <w:abstractNumId w:val="286"/>
  </w:num>
  <w:num w:numId="66">
    <w:abstractNumId w:val="346"/>
  </w:num>
  <w:num w:numId="67">
    <w:abstractNumId w:val="82"/>
  </w:num>
  <w:num w:numId="68">
    <w:abstractNumId w:val="212"/>
  </w:num>
  <w:num w:numId="69">
    <w:abstractNumId w:val="266"/>
  </w:num>
  <w:num w:numId="70">
    <w:abstractNumId w:val="7"/>
  </w:num>
  <w:num w:numId="71">
    <w:abstractNumId w:val="54"/>
  </w:num>
  <w:num w:numId="72">
    <w:abstractNumId w:val="247"/>
  </w:num>
  <w:num w:numId="73">
    <w:abstractNumId w:val="88"/>
  </w:num>
  <w:num w:numId="74">
    <w:abstractNumId w:val="300"/>
  </w:num>
  <w:num w:numId="75">
    <w:abstractNumId w:val="329"/>
  </w:num>
  <w:num w:numId="76">
    <w:abstractNumId w:val="236"/>
  </w:num>
  <w:num w:numId="77">
    <w:abstractNumId w:val="162"/>
  </w:num>
  <w:num w:numId="78">
    <w:abstractNumId w:val="279"/>
  </w:num>
  <w:num w:numId="79">
    <w:abstractNumId w:val="163"/>
  </w:num>
  <w:num w:numId="80">
    <w:abstractNumId w:val="250"/>
  </w:num>
  <w:num w:numId="81">
    <w:abstractNumId w:val="186"/>
  </w:num>
  <w:num w:numId="82">
    <w:abstractNumId w:val="28"/>
  </w:num>
  <w:num w:numId="83">
    <w:abstractNumId w:val="172"/>
  </w:num>
  <w:num w:numId="84">
    <w:abstractNumId w:val="222"/>
  </w:num>
  <w:num w:numId="85">
    <w:abstractNumId w:val="187"/>
  </w:num>
  <w:num w:numId="86">
    <w:abstractNumId w:val="268"/>
  </w:num>
  <w:num w:numId="87">
    <w:abstractNumId w:val="145"/>
  </w:num>
  <w:num w:numId="88">
    <w:abstractNumId w:val="150"/>
  </w:num>
  <w:num w:numId="89">
    <w:abstractNumId w:val="232"/>
  </w:num>
  <w:num w:numId="90">
    <w:abstractNumId w:val="12"/>
  </w:num>
  <w:num w:numId="91">
    <w:abstractNumId w:val="131"/>
  </w:num>
  <w:num w:numId="92">
    <w:abstractNumId w:val="350"/>
  </w:num>
  <w:num w:numId="93">
    <w:abstractNumId w:val="278"/>
  </w:num>
  <w:num w:numId="94">
    <w:abstractNumId w:val="227"/>
  </w:num>
  <w:num w:numId="95">
    <w:abstractNumId w:val="21"/>
  </w:num>
  <w:num w:numId="96">
    <w:abstractNumId w:val="260"/>
  </w:num>
  <w:num w:numId="97">
    <w:abstractNumId w:val="190"/>
  </w:num>
  <w:num w:numId="98">
    <w:abstractNumId w:val="302"/>
  </w:num>
  <w:num w:numId="99">
    <w:abstractNumId w:val="201"/>
  </w:num>
  <w:num w:numId="100">
    <w:abstractNumId w:val="71"/>
  </w:num>
  <w:num w:numId="101">
    <w:abstractNumId w:val="105"/>
  </w:num>
  <w:num w:numId="102">
    <w:abstractNumId w:val="237"/>
  </w:num>
  <w:num w:numId="103">
    <w:abstractNumId w:val="192"/>
  </w:num>
  <w:num w:numId="104">
    <w:abstractNumId w:val="170"/>
  </w:num>
  <w:num w:numId="105">
    <w:abstractNumId w:val="64"/>
  </w:num>
  <w:num w:numId="106">
    <w:abstractNumId w:val="337"/>
  </w:num>
  <w:num w:numId="107">
    <w:abstractNumId w:val="18"/>
  </w:num>
  <w:num w:numId="108">
    <w:abstractNumId w:val="5"/>
  </w:num>
  <w:num w:numId="109">
    <w:abstractNumId w:val="22"/>
  </w:num>
  <w:num w:numId="110">
    <w:abstractNumId w:val="189"/>
  </w:num>
  <w:num w:numId="111">
    <w:abstractNumId w:val="214"/>
  </w:num>
  <w:num w:numId="112">
    <w:abstractNumId w:val="183"/>
  </w:num>
  <w:num w:numId="113">
    <w:abstractNumId w:val="340"/>
  </w:num>
  <w:num w:numId="114">
    <w:abstractNumId w:val="307"/>
  </w:num>
  <w:num w:numId="115">
    <w:abstractNumId w:val="305"/>
  </w:num>
  <w:num w:numId="116">
    <w:abstractNumId w:val="73"/>
  </w:num>
  <w:num w:numId="117">
    <w:abstractNumId w:val="165"/>
  </w:num>
  <w:num w:numId="118">
    <w:abstractNumId w:val="78"/>
  </w:num>
  <w:num w:numId="119">
    <w:abstractNumId w:val="146"/>
  </w:num>
  <w:num w:numId="120">
    <w:abstractNumId w:val="92"/>
  </w:num>
  <w:num w:numId="121">
    <w:abstractNumId w:val="178"/>
  </w:num>
  <w:num w:numId="122">
    <w:abstractNumId w:val="274"/>
  </w:num>
  <w:num w:numId="123">
    <w:abstractNumId w:val="52"/>
  </w:num>
  <w:num w:numId="124">
    <w:abstractNumId w:val="87"/>
  </w:num>
  <w:num w:numId="125">
    <w:abstractNumId w:val="168"/>
  </w:num>
  <w:num w:numId="126">
    <w:abstractNumId w:val="327"/>
  </w:num>
  <w:num w:numId="127">
    <w:abstractNumId w:val="255"/>
  </w:num>
  <w:num w:numId="128">
    <w:abstractNumId w:val="304"/>
  </w:num>
  <w:num w:numId="129">
    <w:abstractNumId w:val="366"/>
  </w:num>
  <w:num w:numId="130">
    <w:abstractNumId w:val="135"/>
  </w:num>
  <w:num w:numId="131">
    <w:abstractNumId w:val="303"/>
  </w:num>
  <w:num w:numId="132">
    <w:abstractNumId w:val="30"/>
  </w:num>
  <w:num w:numId="133">
    <w:abstractNumId w:val="218"/>
  </w:num>
  <w:num w:numId="134">
    <w:abstractNumId w:val="43"/>
  </w:num>
  <w:num w:numId="135">
    <w:abstractNumId w:val="63"/>
  </w:num>
  <w:num w:numId="136">
    <w:abstractNumId w:val="359"/>
  </w:num>
  <w:num w:numId="137">
    <w:abstractNumId w:val="160"/>
  </w:num>
  <w:num w:numId="138">
    <w:abstractNumId w:val="69"/>
  </w:num>
  <w:num w:numId="139">
    <w:abstractNumId w:val="361"/>
  </w:num>
  <w:num w:numId="140">
    <w:abstractNumId w:val="96"/>
  </w:num>
  <w:num w:numId="141">
    <w:abstractNumId w:val="208"/>
  </w:num>
  <w:num w:numId="142">
    <w:abstractNumId w:val="270"/>
  </w:num>
  <w:num w:numId="143">
    <w:abstractNumId w:val="59"/>
  </w:num>
  <w:num w:numId="144">
    <w:abstractNumId w:val="262"/>
  </w:num>
  <w:num w:numId="145">
    <w:abstractNumId w:val="154"/>
  </w:num>
  <w:num w:numId="146">
    <w:abstractNumId w:val="36"/>
  </w:num>
  <w:num w:numId="147">
    <w:abstractNumId w:val="166"/>
  </w:num>
  <w:num w:numId="148">
    <w:abstractNumId w:val="253"/>
  </w:num>
  <w:num w:numId="149">
    <w:abstractNumId w:val="358"/>
  </w:num>
  <w:num w:numId="150">
    <w:abstractNumId w:val="202"/>
  </w:num>
  <w:num w:numId="151">
    <w:abstractNumId w:val="39"/>
  </w:num>
  <w:num w:numId="152">
    <w:abstractNumId w:val="148"/>
  </w:num>
  <w:num w:numId="153">
    <w:abstractNumId w:val="142"/>
  </w:num>
  <w:num w:numId="154">
    <w:abstractNumId w:val="328"/>
  </w:num>
  <w:num w:numId="155">
    <w:abstractNumId w:val="298"/>
  </w:num>
  <w:num w:numId="156">
    <w:abstractNumId w:val="325"/>
  </w:num>
  <w:num w:numId="157">
    <w:abstractNumId w:val="264"/>
  </w:num>
  <w:num w:numId="158">
    <w:abstractNumId w:val="15"/>
  </w:num>
  <w:num w:numId="159">
    <w:abstractNumId w:val="342"/>
  </w:num>
  <w:num w:numId="160">
    <w:abstractNumId w:val="133"/>
  </w:num>
  <w:num w:numId="161">
    <w:abstractNumId w:val="256"/>
  </w:num>
  <w:num w:numId="162">
    <w:abstractNumId w:val="215"/>
  </w:num>
  <w:num w:numId="163">
    <w:abstractNumId w:val="287"/>
  </w:num>
  <w:num w:numId="164">
    <w:abstractNumId w:val="258"/>
  </w:num>
  <w:num w:numId="165">
    <w:abstractNumId w:val="318"/>
  </w:num>
  <w:num w:numId="166">
    <w:abstractNumId w:val="241"/>
  </w:num>
  <w:num w:numId="167">
    <w:abstractNumId w:val="116"/>
  </w:num>
  <w:num w:numId="168">
    <w:abstractNumId w:val="235"/>
  </w:num>
  <w:num w:numId="169">
    <w:abstractNumId w:val="19"/>
  </w:num>
  <w:num w:numId="170">
    <w:abstractNumId w:val="213"/>
  </w:num>
  <w:num w:numId="171">
    <w:abstractNumId w:val="115"/>
  </w:num>
  <w:num w:numId="172">
    <w:abstractNumId w:val="27"/>
  </w:num>
  <w:num w:numId="173">
    <w:abstractNumId w:val="310"/>
  </w:num>
  <w:num w:numId="174">
    <w:abstractNumId w:val="283"/>
  </w:num>
  <w:num w:numId="175">
    <w:abstractNumId w:val="254"/>
  </w:num>
  <w:num w:numId="176">
    <w:abstractNumId w:val="4"/>
  </w:num>
  <w:num w:numId="177">
    <w:abstractNumId w:val="81"/>
  </w:num>
  <w:num w:numId="178">
    <w:abstractNumId w:val="42"/>
  </w:num>
  <w:num w:numId="179">
    <w:abstractNumId w:val="221"/>
  </w:num>
  <w:num w:numId="180">
    <w:abstractNumId w:val="353"/>
  </w:num>
  <w:num w:numId="181">
    <w:abstractNumId w:val="137"/>
  </w:num>
  <w:num w:numId="182">
    <w:abstractNumId w:val="152"/>
  </w:num>
  <w:num w:numId="183">
    <w:abstractNumId w:val="181"/>
  </w:num>
  <w:num w:numId="184">
    <w:abstractNumId w:val="291"/>
  </w:num>
  <w:num w:numId="185">
    <w:abstractNumId w:val="126"/>
  </w:num>
  <w:num w:numId="186">
    <w:abstractNumId w:val="245"/>
  </w:num>
  <w:num w:numId="187">
    <w:abstractNumId w:val="319"/>
  </w:num>
  <w:num w:numId="188">
    <w:abstractNumId w:val="297"/>
  </w:num>
  <w:num w:numId="189">
    <w:abstractNumId w:val="234"/>
  </w:num>
  <w:num w:numId="190">
    <w:abstractNumId w:val="182"/>
  </w:num>
  <w:num w:numId="191">
    <w:abstractNumId w:val="324"/>
  </w:num>
  <w:num w:numId="192">
    <w:abstractNumId w:val="317"/>
  </w:num>
  <w:num w:numId="193">
    <w:abstractNumId w:val="282"/>
  </w:num>
  <w:num w:numId="194">
    <w:abstractNumId w:val="124"/>
  </w:num>
  <w:num w:numId="195">
    <w:abstractNumId w:val="37"/>
  </w:num>
  <w:num w:numId="196">
    <w:abstractNumId w:val="13"/>
  </w:num>
  <w:num w:numId="197">
    <w:abstractNumId w:val="108"/>
  </w:num>
  <w:num w:numId="198">
    <w:abstractNumId w:val="171"/>
  </w:num>
  <w:num w:numId="199">
    <w:abstractNumId w:val="223"/>
  </w:num>
  <w:num w:numId="200">
    <w:abstractNumId w:val="344"/>
  </w:num>
  <w:num w:numId="201">
    <w:abstractNumId w:val="114"/>
  </w:num>
  <w:num w:numId="202">
    <w:abstractNumId w:val="257"/>
  </w:num>
  <w:num w:numId="203">
    <w:abstractNumId w:val="50"/>
  </w:num>
  <w:num w:numId="204">
    <w:abstractNumId w:val="196"/>
  </w:num>
  <w:num w:numId="205">
    <w:abstractNumId w:val="301"/>
  </w:num>
  <w:num w:numId="206">
    <w:abstractNumId w:val="273"/>
  </w:num>
  <w:num w:numId="207">
    <w:abstractNumId w:val="294"/>
  </w:num>
  <w:num w:numId="208">
    <w:abstractNumId w:val="332"/>
  </w:num>
  <w:num w:numId="209">
    <w:abstractNumId w:val="117"/>
  </w:num>
  <w:num w:numId="210">
    <w:abstractNumId w:val="100"/>
  </w:num>
  <w:num w:numId="211">
    <w:abstractNumId w:val="299"/>
  </w:num>
  <w:num w:numId="212">
    <w:abstractNumId w:val="110"/>
  </w:num>
  <w:num w:numId="213">
    <w:abstractNumId w:val="230"/>
  </w:num>
  <w:num w:numId="214">
    <w:abstractNumId w:val="276"/>
  </w:num>
  <w:num w:numId="215">
    <w:abstractNumId w:val="339"/>
  </w:num>
  <w:num w:numId="216">
    <w:abstractNumId w:val="97"/>
  </w:num>
  <w:num w:numId="217">
    <w:abstractNumId w:val="77"/>
  </w:num>
  <w:num w:numId="218">
    <w:abstractNumId w:val="134"/>
  </w:num>
  <w:num w:numId="219">
    <w:abstractNumId w:val="295"/>
  </w:num>
  <w:num w:numId="220">
    <w:abstractNumId w:val="1"/>
  </w:num>
  <w:num w:numId="221">
    <w:abstractNumId w:val="362"/>
  </w:num>
  <w:num w:numId="222">
    <w:abstractNumId w:val="188"/>
  </w:num>
  <w:num w:numId="223">
    <w:abstractNumId w:val="180"/>
  </w:num>
  <w:num w:numId="224">
    <w:abstractNumId w:val="306"/>
  </w:num>
  <w:num w:numId="225">
    <w:abstractNumId w:val="84"/>
  </w:num>
  <w:num w:numId="226">
    <w:abstractNumId w:val="107"/>
  </w:num>
  <w:num w:numId="227">
    <w:abstractNumId w:val="360"/>
  </w:num>
  <w:num w:numId="228">
    <w:abstractNumId w:val="48"/>
  </w:num>
  <w:num w:numId="229">
    <w:abstractNumId w:val="51"/>
  </w:num>
  <w:num w:numId="230">
    <w:abstractNumId w:val="104"/>
  </w:num>
  <w:num w:numId="231">
    <w:abstractNumId w:val="216"/>
  </w:num>
  <w:num w:numId="232">
    <w:abstractNumId w:val="72"/>
  </w:num>
  <w:num w:numId="233">
    <w:abstractNumId w:val="203"/>
  </w:num>
  <w:num w:numId="234">
    <w:abstractNumId w:val="132"/>
  </w:num>
  <w:num w:numId="235">
    <w:abstractNumId w:val="90"/>
  </w:num>
  <w:num w:numId="236">
    <w:abstractNumId w:val="118"/>
  </w:num>
  <w:num w:numId="237">
    <w:abstractNumId w:val="349"/>
  </w:num>
  <w:num w:numId="238">
    <w:abstractNumId w:val="252"/>
  </w:num>
  <w:num w:numId="239">
    <w:abstractNumId w:val="111"/>
  </w:num>
  <w:num w:numId="240">
    <w:abstractNumId w:val="177"/>
  </w:num>
  <w:num w:numId="241">
    <w:abstractNumId w:val="198"/>
  </w:num>
  <w:num w:numId="242">
    <w:abstractNumId w:val="25"/>
  </w:num>
  <w:num w:numId="243">
    <w:abstractNumId w:val="57"/>
  </w:num>
  <w:num w:numId="244">
    <w:abstractNumId w:val="179"/>
  </w:num>
  <w:num w:numId="245">
    <w:abstractNumId w:val="140"/>
  </w:num>
  <w:num w:numId="246">
    <w:abstractNumId w:val="58"/>
  </w:num>
  <w:num w:numId="247">
    <w:abstractNumId w:val="239"/>
  </w:num>
  <w:num w:numId="248">
    <w:abstractNumId w:val="259"/>
  </w:num>
  <w:num w:numId="249">
    <w:abstractNumId w:val="193"/>
  </w:num>
  <w:num w:numId="250">
    <w:abstractNumId w:val="224"/>
  </w:num>
  <w:num w:numId="251">
    <w:abstractNumId w:val="321"/>
  </w:num>
  <w:num w:numId="252">
    <w:abstractNumId w:val="217"/>
  </w:num>
  <w:num w:numId="253">
    <w:abstractNumId w:val="293"/>
  </w:num>
  <w:num w:numId="254">
    <w:abstractNumId w:val="326"/>
  </w:num>
  <w:num w:numId="255">
    <w:abstractNumId w:val="316"/>
  </w:num>
  <w:num w:numId="256">
    <w:abstractNumId w:val="151"/>
  </w:num>
  <w:num w:numId="257">
    <w:abstractNumId w:val="228"/>
  </w:num>
  <w:num w:numId="258">
    <w:abstractNumId w:val="56"/>
  </w:num>
  <w:num w:numId="259">
    <w:abstractNumId w:val="271"/>
  </w:num>
  <w:num w:numId="260">
    <w:abstractNumId w:val="112"/>
  </w:num>
  <w:num w:numId="261">
    <w:abstractNumId w:val="47"/>
  </w:num>
  <w:num w:numId="262">
    <w:abstractNumId w:val="17"/>
  </w:num>
  <w:num w:numId="263">
    <w:abstractNumId w:val="2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4">
    <w:abstractNumId w:val="22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5">
    <w:abstractNumId w:val="209"/>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6">
    <w:abstractNumId w:val="289"/>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7">
    <w:abstractNumId w:val="14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8">
    <w:abstractNumId w:val="363"/>
  </w:num>
  <w:num w:numId="269">
    <w:abstractNumId w:val="31"/>
  </w:num>
  <w:num w:numId="270">
    <w:abstractNumId w:val="67"/>
  </w:num>
  <w:num w:numId="271">
    <w:abstractNumId w:val="3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2">
    <w:abstractNumId w:val="364"/>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3">
    <w:abstractNumId w:val="315"/>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4">
    <w:abstractNumId w:val="94"/>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5">
    <w:abstractNumId w:val="3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6">
    <w:abstractNumId w:val="120"/>
  </w:num>
  <w:num w:numId="277">
    <w:abstractNumId w:val="122"/>
  </w:num>
  <w:num w:numId="278">
    <w:abstractNumId w:val="80"/>
  </w:num>
  <w:num w:numId="279">
    <w:abstractNumId w:val="314"/>
  </w:num>
  <w:num w:numId="280">
    <w:abstractNumId w:val="98"/>
  </w:num>
  <w:num w:numId="281">
    <w:abstractNumId w:val="11"/>
  </w:num>
  <w:num w:numId="282">
    <w:abstractNumId w:val="55"/>
  </w:num>
  <w:num w:numId="283">
    <w:abstractNumId w:val="91"/>
  </w:num>
  <w:num w:numId="284">
    <w:abstractNumId w:val="197"/>
  </w:num>
  <w:num w:numId="285">
    <w:abstractNumId w:val="195"/>
  </w:num>
  <w:num w:numId="286">
    <w:abstractNumId w:val="85"/>
  </w:num>
  <w:num w:numId="287">
    <w:abstractNumId w:val="41"/>
  </w:num>
  <w:num w:numId="288">
    <w:abstractNumId w:val="233"/>
  </w:num>
  <w:num w:numId="289">
    <w:abstractNumId w:val="76"/>
  </w:num>
  <w:num w:numId="290">
    <w:abstractNumId w:val="191"/>
  </w:num>
  <w:num w:numId="291">
    <w:abstractNumId w:val="10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2">
    <w:abstractNumId w:val="231"/>
  </w:num>
  <w:num w:numId="293">
    <w:abstractNumId w:val="121"/>
  </w:num>
  <w:num w:numId="294">
    <w:abstractNumId w:val="351"/>
  </w:num>
  <w:num w:numId="295">
    <w:abstractNumId w:val="220"/>
  </w:num>
  <w:num w:numId="296">
    <w:abstractNumId w:val="322"/>
  </w:num>
  <w:num w:numId="297">
    <w:abstractNumId w:val="251"/>
  </w:num>
  <w:num w:numId="298">
    <w:abstractNumId w:val="38"/>
  </w:num>
  <w:num w:numId="299">
    <w:abstractNumId w:val="101"/>
  </w:num>
  <w:num w:numId="300">
    <w:abstractNumId w:val="20"/>
  </w:num>
  <w:num w:numId="301">
    <w:abstractNumId w:val="128"/>
  </w:num>
  <w:num w:numId="302">
    <w:abstractNumId w:val="352"/>
  </w:num>
  <w:num w:numId="303">
    <w:abstractNumId w:val="46"/>
  </w:num>
  <w:num w:numId="304">
    <w:abstractNumId w:val="176"/>
  </w:num>
  <w:num w:numId="305">
    <w:abstractNumId w:val="158"/>
  </w:num>
  <w:num w:numId="306">
    <w:abstractNumId w:val="365"/>
  </w:num>
  <w:num w:numId="307">
    <w:abstractNumId w:val="79"/>
  </w:num>
  <w:num w:numId="308">
    <w:abstractNumId w:val="45"/>
  </w:num>
  <w:num w:numId="309">
    <w:abstractNumId w:val="35"/>
  </w:num>
  <w:num w:numId="310">
    <w:abstractNumId w:val="34"/>
  </w:num>
  <w:num w:numId="311">
    <w:abstractNumId w:val="159"/>
  </w:num>
  <w:num w:numId="312">
    <w:abstractNumId w:val="284"/>
  </w:num>
  <w:num w:numId="313">
    <w:abstractNumId w:val="109"/>
  </w:num>
  <w:num w:numId="314">
    <w:abstractNumId w:val="167"/>
  </w:num>
  <w:num w:numId="315">
    <w:abstractNumId w:val="6"/>
  </w:num>
  <w:num w:numId="316">
    <w:abstractNumId w:val="249"/>
  </w:num>
  <w:num w:numId="317">
    <w:abstractNumId w:val="272"/>
  </w:num>
  <w:num w:numId="318">
    <w:abstractNumId w:val="74"/>
  </w:num>
  <w:num w:numId="319">
    <w:abstractNumId w:val="356"/>
  </w:num>
  <w:num w:numId="320">
    <w:abstractNumId w:val="341"/>
  </w:num>
  <w:num w:numId="321">
    <w:abstractNumId w:val="14"/>
  </w:num>
  <w:num w:numId="322">
    <w:abstractNumId w:val="275"/>
  </w:num>
  <w:num w:numId="323">
    <w:abstractNumId w:val="219"/>
  </w:num>
  <w:num w:numId="324">
    <w:abstractNumId w:val="184"/>
  </w:num>
  <w:num w:numId="325">
    <w:abstractNumId w:val="354"/>
  </w:num>
  <w:num w:numId="326">
    <w:abstractNumId w:val="244"/>
  </w:num>
  <w:num w:numId="327">
    <w:abstractNumId w:val="243"/>
  </w:num>
  <w:num w:numId="328">
    <w:abstractNumId w:val="263"/>
  </w:num>
  <w:num w:numId="329">
    <w:abstractNumId w:val="125"/>
  </w:num>
  <w:num w:numId="330">
    <w:abstractNumId w:val="1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1">
    <w:abstractNumId w:val="308"/>
  </w:num>
  <w:num w:numId="332">
    <w:abstractNumId w:val="334"/>
  </w:num>
  <w:num w:numId="333">
    <w:abstractNumId w:val="143"/>
  </w:num>
  <w:num w:numId="334">
    <w:abstractNumId w:val="246"/>
  </w:num>
  <w:num w:numId="335">
    <w:abstractNumId w:val="281"/>
  </w:num>
  <w:num w:numId="336">
    <w:abstractNumId w:val="347"/>
  </w:num>
  <w:num w:numId="337">
    <w:abstractNumId w:val="68"/>
  </w:num>
  <w:num w:numId="338">
    <w:abstractNumId w:val="127"/>
  </w:num>
  <w:num w:numId="339">
    <w:abstractNumId w:val="86"/>
  </w:num>
  <w:num w:numId="340">
    <w:abstractNumId w:val="280"/>
  </w:num>
  <w:num w:numId="341">
    <w:abstractNumId w:val="277"/>
  </w:num>
  <w:num w:numId="342">
    <w:abstractNumId w:val="155"/>
  </w:num>
  <w:num w:numId="343">
    <w:abstractNumId w:val="261"/>
  </w:num>
  <w:num w:numId="344">
    <w:abstractNumId w:val="333"/>
  </w:num>
  <w:num w:numId="345">
    <w:abstractNumId w:val="265"/>
  </w:num>
  <w:num w:numId="346">
    <w:abstractNumId w:val="207"/>
  </w:num>
  <w:num w:numId="347">
    <w:abstractNumId w:val="335"/>
  </w:num>
  <w:num w:numId="348">
    <w:abstractNumId w:val="33"/>
  </w:num>
  <w:num w:numId="349">
    <w:abstractNumId w:val="200"/>
  </w:num>
  <w:num w:numId="350">
    <w:abstractNumId w:val="139"/>
  </w:num>
  <w:num w:numId="351">
    <w:abstractNumId w:val="311"/>
  </w:num>
  <w:num w:numId="352">
    <w:abstractNumId w:val="83"/>
  </w:num>
  <w:num w:numId="353">
    <w:abstractNumId w:val="61"/>
  </w:num>
  <w:num w:numId="354">
    <w:abstractNumId w:val="119"/>
  </w:num>
  <w:num w:numId="355">
    <w:abstractNumId w:val="336"/>
  </w:num>
  <w:num w:numId="356">
    <w:abstractNumId w:val="242"/>
  </w:num>
  <w:num w:numId="357">
    <w:abstractNumId w:val="8"/>
  </w:num>
  <w:num w:numId="358">
    <w:abstractNumId w:val="211"/>
  </w:num>
  <w:num w:numId="359">
    <w:abstractNumId w:val="164"/>
  </w:num>
  <w:num w:numId="360">
    <w:abstractNumId w:val="113"/>
  </w:num>
  <w:num w:numId="361">
    <w:abstractNumId w:val="141"/>
  </w:num>
  <w:num w:numId="362">
    <w:abstractNumId w:val="348"/>
  </w:num>
  <w:num w:numId="363">
    <w:abstractNumId w:val="343"/>
  </w:num>
  <w:num w:numId="364">
    <w:abstractNumId w:val="24"/>
  </w:num>
  <w:num w:numId="365">
    <w:abstractNumId w:val="290"/>
  </w:num>
  <w:num w:numId="366">
    <w:abstractNumId w:val="16"/>
  </w:num>
  <w:num w:numId="367">
    <w:abstractNumId w:val="206"/>
  </w:num>
  <w:numIdMacAtCleanup w:val="3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76B"/>
    <w:rsid w:val="00005DA7"/>
    <w:rsid w:val="000100CC"/>
    <w:rsid w:val="00010858"/>
    <w:rsid w:val="00010D76"/>
    <w:rsid w:val="00013CBA"/>
    <w:rsid w:val="00015DCD"/>
    <w:rsid w:val="000168FD"/>
    <w:rsid w:val="0001710C"/>
    <w:rsid w:val="00020A34"/>
    <w:rsid w:val="00022892"/>
    <w:rsid w:val="00033ECF"/>
    <w:rsid w:val="00034235"/>
    <w:rsid w:val="00040DBA"/>
    <w:rsid w:val="00043087"/>
    <w:rsid w:val="0004541B"/>
    <w:rsid w:val="00046903"/>
    <w:rsid w:val="00047C61"/>
    <w:rsid w:val="00056123"/>
    <w:rsid w:val="000604D2"/>
    <w:rsid w:val="00061DBA"/>
    <w:rsid w:val="00064090"/>
    <w:rsid w:val="0007740A"/>
    <w:rsid w:val="00080194"/>
    <w:rsid w:val="00087371"/>
    <w:rsid w:val="00087EF7"/>
    <w:rsid w:val="000909C0"/>
    <w:rsid w:val="000936EA"/>
    <w:rsid w:val="000A3020"/>
    <w:rsid w:val="000A3E44"/>
    <w:rsid w:val="000A4387"/>
    <w:rsid w:val="000B0800"/>
    <w:rsid w:val="000B290B"/>
    <w:rsid w:val="000B5E67"/>
    <w:rsid w:val="000C0EA5"/>
    <w:rsid w:val="000C6E41"/>
    <w:rsid w:val="000D1C3E"/>
    <w:rsid w:val="000D3186"/>
    <w:rsid w:val="000D5FE4"/>
    <w:rsid w:val="000D7756"/>
    <w:rsid w:val="000E1C52"/>
    <w:rsid w:val="000E2264"/>
    <w:rsid w:val="000E4D92"/>
    <w:rsid w:val="000E6E60"/>
    <w:rsid w:val="000F0B0C"/>
    <w:rsid w:val="000F1D46"/>
    <w:rsid w:val="000F3D29"/>
    <w:rsid w:val="000F517F"/>
    <w:rsid w:val="001061D6"/>
    <w:rsid w:val="0010641C"/>
    <w:rsid w:val="00114A10"/>
    <w:rsid w:val="0012275A"/>
    <w:rsid w:val="00124FB8"/>
    <w:rsid w:val="00127FAF"/>
    <w:rsid w:val="001335EA"/>
    <w:rsid w:val="001343F2"/>
    <w:rsid w:val="0015184D"/>
    <w:rsid w:val="00152F20"/>
    <w:rsid w:val="001606B2"/>
    <w:rsid w:val="0016248C"/>
    <w:rsid w:val="00172ACF"/>
    <w:rsid w:val="00177E4E"/>
    <w:rsid w:val="00177F95"/>
    <w:rsid w:val="00186691"/>
    <w:rsid w:val="001945C6"/>
    <w:rsid w:val="00194B28"/>
    <w:rsid w:val="00194F8F"/>
    <w:rsid w:val="001950EC"/>
    <w:rsid w:val="001B2E2A"/>
    <w:rsid w:val="001B6ADD"/>
    <w:rsid w:val="001B7081"/>
    <w:rsid w:val="001D12A2"/>
    <w:rsid w:val="001D1AE3"/>
    <w:rsid w:val="001D6543"/>
    <w:rsid w:val="001E0D63"/>
    <w:rsid w:val="001E0FD5"/>
    <w:rsid w:val="001E5716"/>
    <w:rsid w:val="001E6777"/>
    <w:rsid w:val="001F219B"/>
    <w:rsid w:val="001F5269"/>
    <w:rsid w:val="00200759"/>
    <w:rsid w:val="00210163"/>
    <w:rsid w:val="0021074F"/>
    <w:rsid w:val="00210B96"/>
    <w:rsid w:val="00211BDA"/>
    <w:rsid w:val="002212EA"/>
    <w:rsid w:val="00221F26"/>
    <w:rsid w:val="00222BCE"/>
    <w:rsid w:val="00224D5E"/>
    <w:rsid w:val="0022603D"/>
    <w:rsid w:val="0023116D"/>
    <w:rsid w:val="002312D4"/>
    <w:rsid w:val="002505D5"/>
    <w:rsid w:val="0025487C"/>
    <w:rsid w:val="00260F72"/>
    <w:rsid w:val="00261631"/>
    <w:rsid w:val="002619DF"/>
    <w:rsid w:val="00267CC5"/>
    <w:rsid w:val="00271780"/>
    <w:rsid w:val="00277396"/>
    <w:rsid w:val="00282079"/>
    <w:rsid w:val="00290D2E"/>
    <w:rsid w:val="002915C1"/>
    <w:rsid w:val="002A2310"/>
    <w:rsid w:val="002A4266"/>
    <w:rsid w:val="002A6821"/>
    <w:rsid w:val="002A7891"/>
    <w:rsid w:val="002A7D7F"/>
    <w:rsid w:val="002B0112"/>
    <w:rsid w:val="002B4C2F"/>
    <w:rsid w:val="002B5198"/>
    <w:rsid w:val="002B6607"/>
    <w:rsid w:val="002B7717"/>
    <w:rsid w:val="002C02FE"/>
    <w:rsid w:val="002D0A7F"/>
    <w:rsid w:val="002D202F"/>
    <w:rsid w:val="002D4C8F"/>
    <w:rsid w:val="002D6AFE"/>
    <w:rsid w:val="002D6D54"/>
    <w:rsid w:val="002D7B19"/>
    <w:rsid w:val="002E17CF"/>
    <w:rsid w:val="002E5AB4"/>
    <w:rsid w:val="002E5F6A"/>
    <w:rsid w:val="002F30A0"/>
    <w:rsid w:val="002F7D7F"/>
    <w:rsid w:val="00302A5B"/>
    <w:rsid w:val="0030460F"/>
    <w:rsid w:val="003070BA"/>
    <w:rsid w:val="003123A1"/>
    <w:rsid w:val="00313A8A"/>
    <w:rsid w:val="003208FA"/>
    <w:rsid w:val="00326484"/>
    <w:rsid w:val="0033040F"/>
    <w:rsid w:val="00333BF8"/>
    <w:rsid w:val="003364A8"/>
    <w:rsid w:val="003461D1"/>
    <w:rsid w:val="00351D28"/>
    <w:rsid w:val="0035249A"/>
    <w:rsid w:val="00357DF1"/>
    <w:rsid w:val="00365262"/>
    <w:rsid w:val="003758BD"/>
    <w:rsid w:val="00377720"/>
    <w:rsid w:val="00380634"/>
    <w:rsid w:val="00390C3E"/>
    <w:rsid w:val="003975B8"/>
    <w:rsid w:val="003A3A40"/>
    <w:rsid w:val="003A6D3F"/>
    <w:rsid w:val="003B79C1"/>
    <w:rsid w:val="003C017E"/>
    <w:rsid w:val="003C1420"/>
    <w:rsid w:val="003C6CE5"/>
    <w:rsid w:val="003D1E6C"/>
    <w:rsid w:val="003D1EB2"/>
    <w:rsid w:val="003D224D"/>
    <w:rsid w:val="003D40A5"/>
    <w:rsid w:val="003D4EF9"/>
    <w:rsid w:val="003D4F88"/>
    <w:rsid w:val="003D7611"/>
    <w:rsid w:val="003E02FF"/>
    <w:rsid w:val="003E10DD"/>
    <w:rsid w:val="003E381D"/>
    <w:rsid w:val="003E5299"/>
    <w:rsid w:val="003F02E7"/>
    <w:rsid w:val="003F17E2"/>
    <w:rsid w:val="00403D28"/>
    <w:rsid w:val="00406145"/>
    <w:rsid w:val="0040731E"/>
    <w:rsid w:val="0040733D"/>
    <w:rsid w:val="00414ADE"/>
    <w:rsid w:val="0042069A"/>
    <w:rsid w:val="00422570"/>
    <w:rsid w:val="00425A11"/>
    <w:rsid w:val="00430DA9"/>
    <w:rsid w:val="00430DB9"/>
    <w:rsid w:val="00432E7F"/>
    <w:rsid w:val="00436AD7"/>
    <w:rsid w:val="004375DE"/>
    <w:rsid w:val="00442A75"/>
    <w:rsid w:val="004511ED"/>
    <w:rsid w:val="00456E14"/>
    <w:rsid w:val="00460F78"/>
    <w:rsid w:val="00462069"/>
    <w:rsid w:val="0046499D"/>
    <w:rsid w:val="0046517F"/>
    <w:rsid w:val="0047072A"/>
    <w:rsid w:val="00471061"/>
    <w:rsid w:val="00472C11"/>
    <w:rsid w:val="004757BC"/>
    <w:rsid w:val="00480FB6"/>
    <w:rsid w:val="00481355"/>
    <w:rsid w:val="00481AA2"/>
    <w:rsid w:val="004842F7"/>
    <w:rsid w:val="004873D0"/>
    <w:rsid w:val="004A2976"/>
    <w:rsid w:val="004B70AF"/>
    <w:rsid w:val="004C18DA"/>
    <w:rsid w:val="004C1A5E"/>
    <w:rsid w:val="004C5B88"/>
    <w:rsid w:val="004D019C"/>
    <w:rsid w:val="004D1EAA"/>
    <w:rsid w:val="004D401D"/>
    <w:rsid w:val="004E2FF9"/>
    <w:rsid w:val="004E353C"/>
    <w:rsid w:val="004E4BAA"/>
    <w:rsid w:val="004F1C20"/>
    <w:rsid w:val="004F3048"/>
    <w:rsid w:val="00501D56"/>
    <w:rsid w:val="0050658E"/>
    <w:rsid w:val="005167C2"/>
    <w:rsid w:val="00527136"/>
    <w:rsid w:val="00530D00"/>
    <w:rsid w:val="0053233A"/>
    <w:rsid w:val="00535874"/>
    <w:rsid w:val="00541E6E"/>
    <w:rsid w:val="0054453B"/>
    <w:rsid w:val="005474BF"/>
    <w:rsid w:val="0055077F"/>
    <w:rsid w:val="0055505F"/>
    <w:rsid w:val="00555E7B"/>
    <w:rsid w:val="005616CE"/>
    <w:rsid w:val="00562801"/>
    <w:rsid w:val="00567D85"/>
    <w:rsid w:val="00570453"/>
    <w:rsid w:val="0057477E"/>
    <w:rsid w:val="00577055"/>
    <w:rsid w:val="005805C5"/>
    <w:rsid w:val="00581A50"/>
    <w:rsid w:val="00585CC7"/>
    <w:rsid w:val="00586C3D"/>
    <w:rsid w:val="005874BD"/>
    <w:rsid w:val="005947DC"/>
    <w:rsid w:val="005A32D0"/>
    <w:rsid w:val="005A38F1"/>
    <w:rsid w:val="005A548F"/>
    <w:rsid w:val="005B204E"/>
    <w:rsid w:val="005B26C5"/>
    <w:rsid w:val="005B4B10"/>
    <w:rsid w:val="005B566F"/>
    <w:rsid w:val="005B7E30"/>
    <w:rsid w:val="005D0099"/>
    <w:rsid w:val="005D5921"/>
    <w:rsid w:val="005D6FAB"/>
    <w:rsid w:val="005D777B"/>
    <w:rsid w:val="005E2FFF"/>
    <w:rsid w:val="005E53AE"/>
    <w:rsid w:val="005F06DC"/>
    <w:rsid w:val="005F3658"/>
    <w:rsid w:val="00604222"/>
    <w:rsid w:val="006058AE"/>
    <w:rsid w:val="00606348"/>
    <w:rsid w:val="0061276B"/>
    <w:rsid w:val="00623E5B"/>
    <w:rsid w:val="00624715"/>
    <w:rsid w:val="00630195"/>
    <w:rsid w:val="006320C8"/>
    <w:rsid w:val="00642431"/>
    <w:rsid w:val="00650F9B"/>
    <w:rsid w:val="00652B04"/>
    <w:rsid w:val="006533C0"/>
    <w:rsid w:val="00656FD4"/>
    <w:rsid w:val="0066621E"/>
    <w:rsid w:val="00666600"/>
    <w:rsid w:val="00667584"/>
    <w:rsid w:val="00670534"/>
    <w:rsid w:val="006850DE"/>
    <w:rsid w:val="006903B2"/>
    <w:rsid w:val="006960C0"/>
    <w:rsid w:val="006A64C6"/>
    <w:rsid w:val="006A7144"/>
    <w:rsid w:val="006B195D"/>
    <w:rsid w:val="006B2E59"/>
    <w:rsid w:val="006B6A3B"/>
    <w:rsid w:val="006C11BC"/>
    <w:rsid w:val="006C1FD2"/>
    <w:rsid w:val="006C4290"/>
    <w:rsid w:val="006D0AF9"/>
    <w:rsid w:val="006D1942"/>
    <w:rsid w:val="006D446A"/>
    <w:rsid w:val="006D563B"/>
    <w:rsid w:val="006D5BD8"/>
    <w:rsid w:val="006E080A"/>
    <w:rsid w:val="006E249B"/>
    <w:rsid w:val="006E415C"/>
    <w:rsid w:val="006E6A78"/>
    <w:rsid w:val="006F5983"/>
    <w:rsid w:val="007016BC"/>
    <w:rsid w:val="00701B06"/>
    <w:rsid w:val="007037FA"/>
    <w:rsid w:val="00710E2B"/>
    <w:rsid w:val="007118B6"/>
    <w:rsid w:val="007138F6"/>
    <w:rsid w:val="007146FD"/>
    <w:rsid w:val="00714732"/>
    <w:rsid w:val="00717EA8"/>
    <w:rsid w:val="0072067D"/>
    <w:rsid w:val="007232BB"/>
    <w:rsid w:val="0072408D"/>
    <w:rsid w:val="00724A28"/>
    <w:rsid w:val="00730702"/>
    <w:rsid w:val="00736200"/>
    <w:rsid w:val="00737067"/>
    <w:rsid w:val="00744809"/>
    <w:rsid w:val="00745109"/>
    <w:rsid w:val="0074684B"/>
    <w:rsid w:val="0074707E"/>
    <w:rsid w:val="00752194"/>
    <w:rsid w:val="007533DD"/>
    <w:rsid w:val="007601C0"/>
    <w:rsid w:val="00760937"/>
    <w:rsid w:val="00761F3B"/>
    <w:rsid w:val="0076368D"/>
    <w:rsid w:val="007758FE"/>
    <w:rsid w:val="00784A77"/>
    <w:rsid w:val="00787AD3"/>
    <w:rsid w:val="007A0A27"/>
    <w:rsid w:val="007A1318"/>
    <w:rsid w:val="007A2598"/>
    <w:rsid w:val="007A2CD9"/>
    <w:rsid w:val="007A6959"/>
    <w:rsid w:val="007A75C8"/>
    <w:rsid w:val="007B0401"/>
    <w:rsid w:val="007B0BCF"/>
    <w:rsid w:val="007C2BEC"/>
    <w:rsid w:val="007C51B6"/>
    <w:rsid w:val="007C54D5"/>
    <w:rsid w:val="007C5F99"/>
    <w:rsid w:val="007D3BD4"/>
    <w:rsid w:val="007D6E34"/>
    <w:rsid w:val="007E39AD"/>
    <w:rsid w:val="007E4340"/>
    <w:rsid w:val="007E58B2"/>
    <w:rsid w:val="007F36FC"/>
    <w:rsid w:val="007F6C62"/>
    <w:rsid w:val="007F7C54"/>
    <w:rsid w:val="00803A72"/>
    <w:rsid w:val="00805712"/>
    <w:rsid w:val="00805A94"/>
    <w:rsid w:val="0080617F"/>
    <w:rsid w:val="00807D38"/>
    <w:rsid w:val="00813AD2"/>
    <w:rsid w:val="00817EB9"/>
    <w:rsid w:val="00820427"/>
    <w:rsid w:val="0082715C"/>
    <w:rsid w:val="00837414"/>
    <w:rsid w:val="008433ED"/>
    <w:rsid w:val="008467BB"/>
    <w:rsid w:val="00855CE6"/>
    <w:rsid w:val="008602D2"/>
    <w:rsid w:val="00860B7A"/>
    <w:rsid w:val="00870DB4"/>
    <w:rsid w:val="00872A99"/>
    <w:rsid w:val="00874508"/>
    <w:rsid w:val="00874FA2"/>
    <w:rsid w:val="00881041"/>
    <w:rsid w:val="008826BA"/>
    <w:rsid w:val="008846AE"/>
    <w:rsid w:val="00884C34"/>
    <w:rsid w:val="008A1795"/>
    <w:rsid w:val="008A1CD1"/>
    <w:rsid w:val="008A313B"/>
    <w:rsid w:val="008A71FF"/>
    <w:rsid w:val="008A7C6F"/>
    <w:rsid w:val="008B05CB"/>
    <w:rsid w:val="008B2517"/>
    <w:rsid w:val="008B3B62"/>
    <w:rsid w:val="008B40FD"/>
    <w:rsid w:val="008B5060"/>
    <w:rsid w:val="008C4186"/>
    <w:rsid w:val="008D1119"/>
    <w:rsid w:val="008D3CFD"/>
    <w:rsid w:val="008D53AC"/>
    <w:rsid w:val="008D6D8B"/>
    <w:rsid w:val="008E0A5E"/>
    <w:rsid w:val="008E2A77"/>
    <w:rsid w:val="008E51A1"/>
    <w:rsid w:val="008E6DC4"/>
    <w:rsid w:val="008E707E"/>
    <w:rsid w:val="008F077C"/>
    <w:rsid w:val="008F0F6C"/>
    <w:rsid w:val="00900F34"/>
    <w:rsid w:val="00901703"/>
    <w:rsid w:val="009019A4"/>
    <w:rsid w:val="00903911"/>
    <w:rsid w:val="0090675C"/>
    <w:rsid w:val="0090744A"/>
    <w:rsid w:val="009121AA"/>
    <w:rsid w:val="009133C3"/>
    <w:rsid w:val="009135EA"/>
    <w:rsid w:val="00914535"/>
    <w:rsid w:val="00925A24"/>
    <w:rsid w:val="00931943"/>
    <w:rsid w:val="00934ECF"/>
    <w:rsid w:val="00970B1A"/>
    <w:rsid w:val="0097164A"/>
    <w:rsid w:val="009728D8"/>
    <w:rsid w:val="0097336F"/>
    <w:rsid w:val="00977426"/>
    <w:rsid w:val="009829B1"/>
    <w:rsid w:val="0098343C"/>
    <w:rsid w:val="0098433F"/>
    <w:rsid w:val="00985E73"/>
    <w:rsid w:val="009A09D1"/>
    <w:rsid w:val="009A31AC"/>
    <w:rsid w:val="009B4508"/>
    <w:rsid w:val="009C4893"/>
    <w:rsid w:val="009D04F6"/>
    <w:rsid w:val="009D2EFE"/>
    <w:rsid w:val="009D3710"/>
    <w:rsid w:val="009D4993"/>
    <w:rsid w:val="009D6F9D"/>
    <w:rsid w:val="009E25A1"/>
    <w:rsid w:val="009E79B6"/>
    <w:rsid w:val="009F1F10"/>
    <w:rsid w:val="009F2CE3"/>
    <w:rsid w:val="009F4A1A"/>
    <w:rsid w:val="009F5C82"/>
    <w:rsid w:val="00A028EB"/>
    <w:rsid w:val="00A05832"/>
    <w:rsid w:val="00A12793"/>
    <w:rsid w:val="00A1636A"/>
    <w:rsid w:val="00A1715D"/>
    <w:rsid w:val="00A20CD7"/>
    <w:rsid w:val="00A225FD"/>
    <w:rsid w:val="00A2477A"/>
    <w:rsid w:val="00A26FFA"/>
    <w:rsid w:val="00A302A8"/>
    <w:rsid w:val="00A30419"/>
    <w:rsid w:val="00A313CB"/>
    <w:rsid w:val="00A37B4B"/>
    <w:rsid w:val="00A40433"/>
    <w:rsid w:val="00A475DF"/>
    <w:rsid w:val="00A63365"/>
    <w:rsid w:val="00A6542D"/>
    <w:rsid w:val="00A66245"/>
    <w:rsid w:val="00A70F90"/>
    <w:rsid w:val="00A70FC4"/>
    <w:rsid w:val="00A710D1"/>
    <w:rsid w:val="00A74A07"/>
    <w:rsid w:val="00A75A87"/>
    <w:rsid w:val="00A766D3"/>
    <w:rsid w:val="00A81919"/>
    <w:rsid w:val="00A83B88"/>
    <w:rsid w:val="00A8696A"/>
    <w:rsid w:val="00A91B10"/>
    <w:rsid w:val="00A9204F"/>
    <w:rsid w:val="00A95295"/>
    <w:rsid w:val="00AA20EA"/>
    <w:rsid w:val="00AA3C5A"/>
    <w:rsid w:val="00AA476E"/>
    <w:rsid w:val="00AA7907"/>
    <w:rsid w:val="00AB04D7"/>
    <w:rsid w:val="00AB1856"/>
    <w:rsid w:val="00AB51ED"/>
    <w:rsid w:val="00AC6EF0"/>
    <w:rsid w:val="00AD1E93"/>
    <w:rsid w:val="00AE3881"/>
    <w:rsid w:val="00AE3B6A"/>
    <w:rsid w:val="00AE438D"/>
    <w:rsid w:val="00AE736C"/>
    <w:rsid w:val="00AE76B8"/>
    <w:rsid w:val="00AE7B39"/>
    <w:rsid w:val="00AF5943"/>
    <w:rsid w:val="00B00CC0"/>
    <w:rsid w:val="00B01A19"/>
    <w:rsid w:val="00B0216A"/>
    <w:rsid w:val="00B104C1"/>
    <w:rsid w:val="00B109F1"/>
    <w:rsid w:val="00B10A4C"/>
    <w:rsid w:val="00B13AF9"/>
    <w:rsid w:val="00B140DD"/>
    <w:rsid w:val="00B17B62"/>
    <w:rsid w:val="00B206A6"/>
    <w:rsid w:val="00B20B92"/>
    <w:rsid w:val="00B25A79"/>
    <w:rsid w:val="00B42AA2"/>
    <w:rsid w:val="00B4398A"/>
    <w:rsid w:val="00B43AF0"/>
    <w:rsid w:val="00B4541F"/>
    <w:rsid w:val="00B47936"/>
    <w:rsid w:val="00B64CB0"/>
    <w:rsid w:val="00B660F5"/>
    <w:rsid w:val="00B67C31"/>
    <w:rsid w:val="00B7154C"/>
    <w:rsid w:val="00B73973"/>
    <w:rsid w:val="00B76F22"/>
    <w:rsid w:val="00B82827"/>
    <w:rsid w:val="00B8623B"/>
    <w:rsid w:val="00B93949"/>
    <w:rsid w:val="00B93CA7"/>
    <w:rsid w:val="00BA5FA7"/>
    <w:rsid w:val="00BD0A9F"/>
    <w:rsid w:val="00BE2044"/>
    <w:rsid w:val="00BF3D63"/>
    <w:rsid w:val="00C00C19"/>
    <w:rsid w:val="00C15C0F"/>
    <w:rsid w:val="00C16C4A"/>
    <w:rsid w:val="00C175F2"/>
    <w:rsid w:val="00C231BF"/>
    <w:rsid w:val="00C23CB1"/>
    <w:rsid w:val="00C31238"/>
    <w:rsid w:val="00C32128"/>
    <w:rsid w:val="00C41326"/>
    <w:rsid w:val="00C42ADA"/>
    <w:rsid w:val="00C50659"/>
    <w:rsid w:val="00C519CE"/>
    <w:rsid w:val="00C57002"/>
    <w:rsid w:val="00C65AF3"/>
    <w:rsid w:val="00C678AE"/>
    <w:rsid w:val="00C870AA"/>
    <w:rsid w:val="00C905D7"/>
    <w:rsid w:val="00C91C09"/>
    <w:rsid w:val="00C91CA5"/>
    <w:rsid w:val="00CA2654"/>
    <w:rsid w:val="00CA2A7E"/>
    <w:rsid w:val="00CA38CA"/>
    <w:rsid w:val="00CA3E40"/>
    <w:rsid w:val="00CB16D7"/>
    <w:rsid w:val="00CB499C"/>
    <w:rsid w:val="00CB5A1D"/>
    <w:rsid w:val="00CC063E"/>
    <w:rsid w:val="00CC0BDD"/>
    <w:rsid w:val="00CC2027"/>
    <w:rsid w:val="00CC2067"/>
    <w:rsid w:val="00CD2D1E"/>
    <w:rsid w:val="00CD59A8"/>
    <w:rsid w:val="00CD5AFA"/>
    <w:rsid w:val="00CD6081"/>
    <w:rsid w:val="00CD6CFF"/>
    <w:rsid w:val="00CE710C"/>
    <w:rsid w:val="00CF11A6"/>
    <w:rsid w:val="00CF1860"/>
    <w:rsid w:val="00CF252A"/>
    <w:rsid w:val="00CF3690"/>
    <w:rsid w:val="00CF7492"/>
    <w:rsid w:val="00CF7CC8"/>
    <w:rsid w:val="00D0117F"/>
    <w:rsid w:val="00D05C44"/>
    <w:rsid w:val="00D14893"/>
    <w:rsid w:val="00D21251"/>
    <w:rsid w:val="00D21BCB"/>
    <w:rsid w:val="00D23862"/>
    <w:rsid w:val="00D26CD0"/>
    <w:rsid w:val="00D27404"/>
    <w:rsid w:val="00D31E39"/>
    <w:rsid w:val="00D32E98"/>
    <w:rsid w:val="00D4492A"/>
    <w:rsid w:val="00D47B7E"/>
    <w:rsid w:val="00D5549A"/>
    <w:rsid w:val="00D55FF2"/>
    <w:rsid w:val="00D56836"/>
    <w:rsid w:val="00D57BDE"/>
    <w:rsid w:val="00D57C3A"/>
    <w:rsid w:val="00D60DB7"/>
    <w:rsid w:val="00D624D4"/>
    <w:rsid w:val="00D65EDD"/>
    <w:rsid w:val="00D71E01"/>
    <w:rsid w:val="00D74320"/>
    <w:rsid w:val="00D74AD1"/>
    <w:rsid w:val="00D752DB"/>
    <w:rsid w:val="00D76E43"/>
    <w:rsid w:val="00D774CA"/>
    <w:rsid w:val="00D9186E"/>
    <w:rsid w:val="00D9423A"/>
    <w:rsid w:val="00D950FC"/>
    <w:rsid w:val="00D95570"/>
    <w:rsid w:val="00D95A54"/>
    <w:rsid w:val="00D9790E"/>
    <w:rsid w:val="00DB3681"/>
    <w:rsid w:val="00DB4E05"/>
    <w:rsid w:val="00DB57DD"/>
    <w:rsid w:val="00DD1046"/>
    <w:rsid w:val="00DD1C31"/>
    <w:rsid w:val="00DD1F40"/>
    <w:rsid w:val="00DD2422"/>
    <w:rsid w:val="00DE320F"/>
    <w:rsid w:val="00DE44C1"/>
    <w:rsid w:val="00DE4B71"/>
    <w:rsid w:val="00DF20AC"/>
    <w:rsid w:val="00DF3769"/>
    <w:rsid w:val="00DF528D"/>
    <w:rsid w:val="00E056E1"/>
    <w:rsid w:val="00E073CD"/>
    <w:rsid w:val="00E11196"/>
    <w:rsid w:val="00E11809"/>
    <w:rsid w:val="00E14DB8"/>
    <w:rsid w:val="00E1598C"/>
    <w:rsid w:val="00E20347"/>
    <w:rsid w:val="00E21E8F"/>
    <w:rsid w:val="00E22DFA"/>
    <w:rsid w:val="00E3305D"/>
    <w:rsid w:val="00E33144"/>
    <w:rsid w:val="00E34088"/>
    <w:rsid w:val="00E41050"/>
    <w:rsid w:val="00E4589D"/>
    <w:rsid w:val="00E51BBC"/>
    <w:rsid w:val="00E520FB"/>
    <w:rsid w:val="00E5754F"/>
    <w:rsid w:val="00E662B4"/>
    <w:rsid w:val="00E66336"/>
    <w:rsid w:val="00E73AC3"/>
    <w:rsid w:val="00E7496A"/>
    <w:rsid w:val="00E82937"/>
    <w:rsid w:val="00E85825"/>
    <w:rsid w:val="00EA1875"/>
    <w:rsid w:val="00EB2D69"/>
    <w:rsid w:val="00EB30BF"/>
    <w:rsid w:val="00EB4936"/>
    <w:rsid w:val="00EC1823"/>
    <w:rsid w:val="00EC7382"/>
    <w:rsid w:val="00ED0D90"/>
    <w:rsid w:val="00EE0BEE"/>
    <w:rsid w:val="00EF07A9"/>
    <w:rsid w:val="00EF2270"/>
    <w:rsid w:val="00EF44A2"/>
    <w:rsid w:val="00EF54C8"/>
    <w:rsid w:val="00EF7E7C"/>
    <w:rsid w:val="00F04284"/>
    <w:rsid w:val="00F07938"/>
    <w:rsid w:val="00F1108B"/>
    <w:rsid w:val="00F12CC9"/>
    <w:rsid w:val="00F12DFC"/>
    <w:rsid w:val="00F15142"/>
    <w:rsid w:val="00F20650"/>
    <w:rsid w:val="00F328AA"/>
    <w:rsid w:val="00F339E2"/>
    <w:rsid w:val="00F3517E"/>
    <w:rsid w:val="00F40F09"/>
    <w:rsid w:val="00F51FE6"/>
    <w:rsid w:val="00F52198"/>
    <w:rsid w:val="00F52CEE"/>
    <w:rsid w:val="00F55E5C"/>
    <w:rsid w:val="00F63241"/>
    <w:rsid w:val="00F660B4"/>
    <w:rsid w:val="00F676CF"/>
    <w:rsid w:val="00F73F0C"/>
    <w:rsid w:val="00F8112D"/>
    <w:rsid w:val="00F8124D"/>
    <w:rsid w:val="00F87D9B"/>
    <w:rsid w:val="00F966DD"/>
    <w:rsid w:val="00FA2132"/>
    <w:rsid w:val="00FB12AC"/>
    <w:rsid w:val="00FB54F6"/>
    <w:rsid w:val="00FB5831"/>
    <w:rsid w:val="00FC0316"/>
    <w:rsid w:val="00FC7AAF"/>
    <w:rsid w:val="00FC7DD0"/>
    <w:rsid w:val="00FD0202"/>
    <w:rsid w:val="00FE5732"/>
    <w:rsid w:val="00FE61F1"/>
    <w:rsid w:val="00FF3AF3"/>
    <w:rsid w:val="00FF3DD6"/>
    <w:rsid w:val="00FF3FB4"/>
    <w:rsid w:val="00FF477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9051F8DE-6596-4AA3-8180-9E3EFC58A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1CD1"/>
    <w:pPr>
      <w:spacing w:after="200" w:line="276" w:lineRule="auto"/>
    </w:pPr>
    <w:rPr>
      <w:rFonts w:ascii="Calibri" w:eastAsia="Calibri" w:hAnsi="Calibri" w:cs="Calibri"/>
    </w:rPr>
  </w:style>
  <w:style w:type="paragraph" w:styleId="Heading1">
    <w:name w:val="heading 1"/>
    <w:basedOn w:val="Normal"/>
    <w:link w:val="Heading1Char"/>
    <w:uiPriority w:val="9"/>
    <w:qFormat/>
    <w:rsid w:val="00351D2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paragraph" w:styleId="Heading2">
    <w:name w:val="heading 2"/>
    <w:basedOn w:val="Heading1"/>
    <w:next w:val="Normal"/>
    <w:link w:val="Heading2Char"/>
    <w:qFormat/>
    <w:rsid w:val="002E17CF"/>
    <w:pPr>
      <w:keepNext/>
      <w:tabs>
        <w:tab w:val="num" w:pos="360"/>
        <w:tab w:val="left" w:pos="540"/>
        <w:tab w:val="left" w:pos="700"/>
      </w:tabs>
      <w:suppressAutoHyphens/>
      <w:spacing w:before="60" w:beforeAutospacing="0" w:after="240" w:afterAutospacing="0" w:line="250" w:lineRule="exact"/>
      <w:outlineLvl w:val="1"/>
    </w:pPr>
    <w:rPr>
      <w:rFonts w:eastAsiaTheme="minorHAnsi"/>
      <w:bCs w:val="0"/>
      <w:kern w:val="0"/>
      <w:sz w:val="22"/>
      <w:szCs w:val="20"/>
      <w:lang w:val="en-US" w:eastAsia="en-US"/>
    </w:rPr>
  </w:style>
  <w:style w:type="paragraph" w:styleId="Heading3">
    <w:name w:val="heading 3"/>
    <w:basedOn w:val="Heading1"/>
    <w:next w:val="Normal"/>
    <w:link w:val="Heading3Char"/>
    <w:qFormat/>
    <w:rsid w:val="002E17CF"/>
    <w:pPr>
      <w:keepNext/>
      <w:tabs>
        <w:tab w:val="left" w:pos="660"/>
        <w:tab w:val="num" w:pos="720"/>
        <w:tab w:val="left" w:pos="880"/>
      </w:tabs>
      <w:suppressAutoHyphens/>
      <w:spacing w:before="60" w:beforeAutospacing="0" w:after="240" w:afterAutospacing="0" w:line="230" w:lineRule="exact"/>
      <w:outlineLvl w:val="2"/>
    </w:pPr>
    <w:rPr>
      <w:rFonts w:eastAsiaTheme="minorHAnsi"/>
      <w:bCs w:val="0"/>
      <w:kern w:val="0"/>
      <w:sz w:val="20"/>
      <w:szCs w:val="20"/>
      <w:lang w:val="en-US" w:eastAsia="en-US"/>
    </w:rPr>
  </w:style>
  <w:style w:type="paragraph" w:styleId="Heading4">
    <w:name w:val="heading 4"/>
    <w:basedOn w:val="Heading3"/>
    <w:next w:val="Normal"/>
    <w:link w:val="Heading4Char"/>
    <w:qFormat/>
    <w:rsid w:val="002E17CF"/>
    <w:pPr>
      <w:tabs>
        <w:tab w:val="clear" w:pos="660"/>
        <w:tab w:val="clear" w:pos="720"/>
        <w:tab w:val="clear" w:pos="880"/>
        <w:tab w:val="left" w:pos="940"/>
        <w:tab w:val="num" w:pos="1080"/>
        <w:tab w:val="left" w:pos="1140"/>
        <w:tab w:val="left" w:pos="1360"/>
      </w:tabs>
      <w:outlineLvl w:val="3"/>
    </w:pPr>
  </w:style>
  <w:style w:type="paragraph" w:styleId="Heading5">
    <w:name w:val="heading 5"/>
    <w:basedOn w:val="Heading4"/>
    <w:next w:val="Normal"/>
    <w:link w:val="Heading5Char"/>
    <w:qFormat/>
    <w:rsid w:val="002E17CF"/>
    <w:pPr>
      <w:tabs>
        <w:tab w:val="clear" w:pos="940"/>
        <w:tab w:val="clear" w:pos="1140"/>
        <w:tab w:val="clear" w:pos="1360"/>
      </w:tabs>
      <w:outlineLvl w:val="4"/>
    </w:pPr>
  </w:style>
  <w:style w:type="paragraph" w:styleId="Heading6">
    <w:name w:val="heading 6"/>
    <w:basedOn w:val="Heading5"/>
    <w:next w:val="Normal"/>
    <w:link w:val="Heading6Char"/>
    <w:qFormat/>
    <w:rsid w:val="002E17CF"/>
    <w:pPr>
      <w:tabs>
        <w:tab w:val="clear" w:pos="1080"/>
        <w:tab w:val="num" w:pos="1440"/>
      </w:tabs>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uiPriority w:val="39"/>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nhideWhenUsed/>
    <w:rsid w:val="0010641C"/>
    <w:rPr>
      <w:sz w:val="16"/>
      <w:szCs w:val="16"/>
    </w:rPr>
  </w:style>
  <w:style w:type="paragraph" w:styleId="CommentText">
    <w:name w:val="annotation text"/>
    <w:basedOn w:val="Normal"/>
    <w:link w:val="CommentTextChar"/>
    <w:unhideWhenUsed/>
    <w:rsid w:val="0010641C"/>
    <w:rPr>
      <w:sz w:val="20"/>
      <w:szCs w:val="20"/>
    </w:rPr>
  </w:style>
  <w:style w:type="character" w:customStyle="1" w:styleId="CommentTextChar">
    <w:name w:val="Comment Text Char"/>
    <w:basedOn w:val="DefaultParagraphFont"/>
    <w:link w:val="CommentText"/>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Heading1Char">
    <w:name w:val="Heading 1 Char"/>
    <w:basedOn w:val="DefaultParagraphFont"/>
    <w:link w:val="Heading1"/>
    <w:uiPriority w:val="9"/>
    <w:rsid w:val="00351D28"/>
    <w:rPr>
      <w:rFonts w:ascii="Times New Roman" w:eastAsia="Times New Roman" w:hAnsi="Times New Roman" w:cs="Times New Roman"/>
      <w:b/>
      <w:bCs/>
      <w:kern w:val="36"/>
      <w:sz w:val="48"/>
      <w:szCs w:val="48"/>
      <w:lang w:eastAsia="hr-HR"/>
    </w:rPr>
  </w:style>
  <w:style w:type="paragraph" w:customStyle="1" w:styleId="FieldText">
    <w:name w:val="Field Text"/>
    <w:basedOn w:val="Normal"/>
    <w:link w:val="FieldTextChar1"/>
    <w:uiPriority w:val="99"/>
    <w:rsid w:val="00351D28"/>
    <w:pPr>
      <w:spacing w:after="0" w:line="240" w:lineRule="auto"/>
    </w:pPr>
    <w:rPr>
      <w:rFonts w:ascii="Times New Roman" w:eastAsia="Times New Roman" w:hAnsi="Times New Roman" w:cs="Times New Roman"/>
      <w:b/>
      <w:sz w:val="19"/>
      <w:szCs w:val="19"/>
      <w:lang w:val="en-US" w:eastAsia="hr-HR"/>
    </w:rPr>
  </w:style>
  <w:style w:type="character" w:styleId="Strong">
    <w:name w:val="Strong"/>
    <w:uiPriority w:val="99"/>
    <w:qFormat/>
    <w:rsid w:val="00351D28"/>
    <w:rPr>
      <w:b/>
      <w:bCs/>
    </w:rPr>
  </w:style>
  <w:style w:type="paragraph" w:customStyle="1" w:styleId="Default">
    <w:name w:val="Default"/>
    <w:rsid w:val="00351D28"/>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351D28"/>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uiPriority w:val="99"/>
    <w:rsid w:val="00351D28"/>
    <w:rPr>
      <w:color w:val="808080"/>
    </w:rPr>
  </w:style>
  <w:style w:type="character" w:customStyle="1" w:styleId="a-size-extra-large">
    <w:name w:val="a-size-extra-large"/>
    <w:basedOn w:val="DefaultParagraphFont"/>
    <w:rsid w:val="00351D28"/>
  </w:style>
  <w:style w:type="character" w:customStyle="1" w:styleId="hithilite">
    <w:name w:val="hithilite"/>
    <w:basedOn w:val="DefaultParagraphFont"/>
    <w:rsid w:val="00351D28"/>
  </w:style>
  <w:style w:type="character" w:customStyle="1" w:styleId="apple-converted-space">
    <w:name w:val="apple-converted-space"/>
    <w:basedOn w:val="DefaultParagraphFont"/>
    <w:rsid w:val="00351D28"/>
  </w:style>
  <w:style w:type="character" w:styleId="Emphasis">
    <w:name w:val="Emphasis"/>
    <w:basedOn w:val="DefaultParagraphFont"/>
    <w:uiPriority w:val="20"/>
    <w:qFormat/>
    <w:rsid w:val="00351D28"/>
    <w:rPr>
      <w:i/>
      <w:iCs/>
    </w:rPr>
  </w:style>
  <w:style w:type="character" w:customStyle="1" w:styleId="addmd1">
    <w:name w:val="addmd1"/>
    <w:basedOn w:val="DefaultParagraphFont"/>
    <w:rsid w:val="00351D28"/>
    <w:rPr>
      <w:sz w:val="20"/>
      <w:szCs w:val="20"/>
    </w:rPr>
  </w:style>
  <w:style w:type="character" w:customStyle="1" w:styleId="st">
    <w:name w:val="st"/>
    <w:basedOn w:val="DefaultParagraphFont"/>
    <w:rsid w:val="00351D28"/>
  </w:style>
  <w:style w:type="paragraph" w:styleId="PlainText">
    <w:name w:val="Plain Text"/>
    <w:basedOn w:val="Normal"/>
    <w:link w:val="PlainTextChar"/>
    <w:uiPriority w:val="99"/>
    <w:rsid w:val="00351D28"/>
    <w:pPr>
      <w:spacing w:after="0" w:line="240" w:lineRule="auto"/>
    </w:pPr>
    <w:rPr>
      <w:lang w:val="en-US"/>
    </w:rPr>
  </w:style>
  <w:style w:type="character" w:customStyle="1" w:styleId="PlainTextChar">
    <w:name w:val="Plain Text Char"/>
    <w:basedOn w:val="DefaultParagraphFont"/>
    <w:link w:val="PlainText"/>
    <w:uiPriority w:val="99"/>
    <w:rsid w:val="00351D28"/>
    <w:rPr>
      <w:rFonts w:ascii="Calibri" w:eastAsia="Calibri" w:hAnsi="Calibri" w:cs="Calibri"/>
      <w:lang w:val="en-US"/>
    </w:rPr>
  </w:style>
  <w:style w:type="paragraph" w:customStyle="1" w:styleId="ListParagraph1">
    <w:name w:val="List Paragraph1"/>
    <w:basedOn w:val="Normal"/>
    <w:rsid w:val="00351D28"/>
    <w:pPr>
      <w:suppressAutoHyphens/>
      <w:spacing w:after="160" w:line="256" w:lineRule="auto"/>
      <w:ind w:left="720"/>
      <w:contextualSpacing/>
    </w:pPr>
    <w:rPr>
      <w:rFonts w:eastAsia="Times New Roman"/>
      <w:lang w:eastAsia="zh-CN"/>
    </w:rPr>
  </w:style>
  <w:style w:type="character" w:customStyle="1" w:styleId="FieldTextChar1">
    <w:name w:val="Field Text Char1"/>
    <w:link w:val="FieldText"/>
    <w:uiPriority w:val="99"/>
    <w:rsid w:val="00194F8F"/>
    <w:rPr>
      <w:rFonts w:ascii="Times New Roman" w:eastAsia="Times New Roman" w:hAnsi="Times New Roman" w:cs="Times New Roman"/>
      <w:b/>
      <w:sz w:val="19"/>
      <w:szCs w:val="19"/>
      <w:lang w:val="en-US" w:eastAsia="hr-HR"/>
    </w:rPr>
  </w:style>
  <w:style w:type="character" w:customStyle="1" w:styleId="StyleTimesNewRoman8pt">
    <w:name w:val="Style Times New Roman 8 pt"/>
    <w:rsid w:val="000C0EA5"/>
    <w:rPr>
      <w:rFonts w:ascii="Times New Roman" w:hAnsi="Times New Roman"/>
      <w:sz w:val="16"/>
    </w:rPr>
  </w:style>
  <w:style w:type="character" w:customStyle="1" w:styleId="shorttext">
    <w:name w:val="short_text"/>
    <w:basedOn w:val="DefaultParagraphFont"/>
    <w:rsid w:val="00210B96"/>
  </w:style>
  <w:style w:type="paragraph" w:styleId="HTMLPreformatted">
    <w:name w:val="HTML Preformatted"/>
    <w:basedOn w:val="Normal"/>
    <w:link w:val="HTMLPreformattedChar"/>
    <w:uiPriority w:val="99"/>
    <w:unhideWhenUsed/>
    <w:rsid w:val="009829B1"/>
    <w:pPr>
      <w:spacing w:after="0" w:line="240" w:lineRule="auto"/>
    </w:pPr>
    <w:rPr>
      <w:rFonts w:ascii="Consolas" w:eastAsiaTheme="minorHAnsi" w:hAnsi="Consolas" w:cstheme="minorBidi"/>
      <w:sz w:val="20"/>
      <w:szCs w:val="20"/>
    </w:rPr>
  </w:style>
  <w:style w:type="character" w:customStyle="1" w:styleId="HTMLPreformattedChar">
    <w:name w:val="HTML Preformatted Char"/>
    <w:basedOn w:val="DefaultParagraphFont"/>
    <w:link w:val="HTMLPreformatted"/>
    <w:uiPriority w:val="99"/>
    <w:rsid w:val="009829B1"/>
    <w:rPr>
      <w:rFonts w:ascii="Consolas" w:hAnsi="Consolas"/>
      <w:sz w:val="20"/>
      <w:szCs w:val="20"/>
    </w:rPr>
  </w:style>
  <w:style w:type="character" w:customStyle="1" w:styleId="Heading2Char">
    <w:name w:val="Heading 2 Char"/>
    <w:basedOn w:val="DefaultParagraphFont"/>
    <w:link w:val="Heading2"/>
    <w:rsid w:val="002E17CF"/>
    <w:rPr>
      <w:rFonts w:ascii="Times New Roman" w:hAnsi="Times New Roman" w:cs="Times New Roman"/>
      <w:b/>
      <w:szCs w:val="20"/>
      <w:lang w:val="en-US"/>
    </w:rPr>
  </w:style>
  <w:style w:type="character" w:customStyle="1" w:styleId="Heading3Char">
    <w:name w:val="Heading 3 Char"/>
    <w:basedOn w:val="DefaultParagraphFont"/>
    <w:link w:val="Heading3"/>
    <w:rsid w:val="002E17CF"/>
    <w:rPr>
      <w:rFonts w:ascii="Times New Roman" w:hAnsi="Times New Roman" w:cs="Times New Roman"/>
      <w:b/>
      <w:sz w:val="20"/>
      <w:szCs w:val="20"/>
      <w:lang w:val="en-US"/>
    </w:rPr>
  </w:style>
  <w:style w:type="character" w:customStyle="1" w:styleId="Heading4Char">
    <w:name w:val="Heading 4 Char"/>
    <w:basedOn w:val="DefaultParagraphFont"/>
    <w:link w:val="Heading4"/>
    <w:rsid w:val="002E17CF"/>
    <w:rPr>
      <w:rFonts w:ascii="Times New Roman" w:hAnsi="Times New Roman" w:cs="Times New Roman"/>
      <w:b/>
      <w:sz w:val="20"/>
      <w:szCs w:val="20"/>
      <w:lang w:val="en-US"/>
    </w:rPr>
  </w:style>
  <w:style w:type="character" w:customStyle="1" w:styleId="Heading5Char">
    <w:name w:val="Heading 5 Char"/>
    <w:basedOn w:val="DefaultParagraphFont"/>
    <w:link w:val="Heading5"/>
    <w:rsid w:val="002E17CF"/>
    <w:rPr>
      <w:rFonts w:ascii="Times New Roman" w:hAnsi="Times New Roman" w:cs="Times New Roman"/>
      <w:b/>
      <w:sz w:val="20"/>
      <w:szCs w:val="20"/>
      <w:lang w:val="en-US"/>
    </w:rPr>
  </w:style>
  <w:style w:type="character" w:customStyle="1" w:styleId="Heading6Char">
    <w:name w:val="Heading 6 Char"/>
    <w:basedOn w:val="DefaultParagraphFont"/>
    <w:link w:val="Heading6"/>
    <w:rsid w:val="002E17CF"/>
    <w:rPr>
      <w:rFonts w:ascii="Times New Roman" w:hAnsi="Times New Roman" w:cs="Times New Roman"/>
      <w:b/>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652418">
      <w:bodyDiv w:val="1"/>
      <w:marLeft w:val="0"/>
      <w:marRight w:val="0"/>
      <w:marTop w:val="0"/>
      <w:marBottom w:val="0"/>
      <w:divBdr>
        <w:top w:val="none" w:sz="0" w:space="0" w:color="auto"/>
        <w:left w:val="none" w:sz="0" w:space="0" w:color="auto"/>
        <w:bottom w:val="none" w:sz="0" w:space="0" w:color="auto"/>
        <w:right w:val="none" w:sz="0" w:space="0" w:color="auto"/>
      </w:divBdr>
    </w:div>
    <w:div w:id="245192291">
      <w:bodyDiv w:val="1"/>
      <w:marLeft w:val="0"/>
      <w:marRight w:val="0"/>
      <w:marTop w:val="0"/>
      <w:marBottom w:val="0"/>
      <w:divBdr>
        <w:top w:val="none" w:sz="0" w:space="0" w:color="auto"/>
        <w:left w:val="none" w:sz="0" w:space="0" w:color="auto"/>
        <w:bottom w:val="none" w:sz="0" w:space="0" w:color="auto"/>
        <w:right w:val="none" w:sz="0" w:space="0" w:color="auto"/>
      </w:divBdr>
    </w:div>
    <w:div w:id="263340113">
      <w:bodyDiv w:val="1"/>
      <w:marLeft w:val="0"/>
      <w:marRight w:val="0"/>
      <w:marTop w:val="0"/>
      <w:marBottom w:val="0"/>
      <w:divBdr>
        <w:top w:val="none" w:sz="0" w:space="0" w:color="auto"/>
        <w:left w:val="none" w:sz="0" w:space="0" w:color="auto"/>
        <w:bottom w:val="none" w:sz="0" w:space="0" w:color="auto"/>
        <w:right w:val="none" w:sz="0" w:space="0" w:color="auto"/>
      </w:divBdr>
    </w:div>
    <w:div w:id="326976787">
      <w:bodyDiv w:val="1"/>
      <w:marLeft w:val="0"/>
      <w:marRight w:val="0"/>
      <w:marTop w:val="0"/>
      <w:marBottom w:val="0"/>
      <w:divBdr>
        <w:top w:val="none" w:sz="0" w:space="0" w:color="auto"/>
        <w:left w:val="none" w:sz="0" w:space="0" w:color="auto"/>
        <w:bottom w:val="none" w:sz="0" w:space="0" w:color="auto"/>
        <w:right w:val="none" w:sz="0" w:space="0" w:color="auto"/>
      </w:divBdr>
    </w:div>
    <w:div w:id="438137748">
      <w:bodyDiv w:val="1"/>
      <w:marLeft w:val="0"/>
      <w:marRight w:val="0"/>
      <w:marTop w:val="0"/>
      <w:marBottom w:val="0"/>
      <w:divBdr>
        <w:top w:val="none" w:sz="0" w:space="0" w:color="auto"/>
        <w:left w:val="none" w:sz="0" w:space="0" w:color="auto"/>
        <w:bottom w:val="none" w:sz="0" w:space="0" w:color="auto"/>
        <w:right w:val="none" w:sz="0" w:space="0" w:color="auto"/>
      </w:divBdr>
    </w:div>
    <w:div w:id="463548853">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592934668">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61742025">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677543933">
      <w:bodyDiv w:val="1"/>
      <w:marLeft w:val="0"/>
      <w:marRight w:val="0"/>
      <w:marTop w:val="0"/>
      <w:marBottom w:val="0"/>
      <w:divBdr>
        <w:top w:val="none" w:sz="0" w:space="0" w:color="auto"/>
        <w:left w:val="none" w:sz="0" w:space="0" w:color="auto"/>
        <w:bottom w:val="none" w:sz="0" w:space="0" w:color="auto"/>
        <w:right w:val="none" w:sz="0" w:space="0" w:color="auto"/>
      </w:divBdr>
    </w:div>
    <w:div w:id="812597369">
      <w:bodyDiv w:val="1"/>
      <w:marLeft w:val="0"/>
      <w:marRight w:val="0"/>
      <w:marTop w:val="0"/>
      <w:marBottom w:val="0"/>
      <w:divBdr>
        <w:top w:val="none" w:sz="0" w:space="0" w:color="auto"/>
        <w:left w:val="none" w:sz="0" w:space="0" w:color="auto"/>
        <w:bottom w:val="none" w:sz="0" w:space="0" w:color="auto"/>
        <w:right w:val="none" w:sz="0" w:space="0" w:color="auto"/>
      </w:divBdr>
    </w:div>
    <w:div w:id="841092744">
      <w:bodyDiv w:val="1"/>
      <w:marLeft w:val="0"/>
      <w:marRight w:val="0"/>
      <w:marTop w:val="0"/>
      <w:marBottom w:val="0"/>
      <w:divBdr>
        <w:top w:val="none" w:sz="0" w:space="0" w:color="auto"/>
        <w:left w:val="none" w:sz="0" w:space="0" w:color="auto"/>
        <w:bottom w:val="none" w:sz="0" w:space="0" w:color="auto"/>
        <w:right w:val="none" w:sz="0" w:space="0" w:color="auto"/>
      </w:divBdr>
    </w:div>
    <w:div w:id="847405465">
      <w:bodyDiv w:val="1"/>
      <w:marLeft w:val="0"/>
      <w:marRight w:val="0"/>
      <w:marTop w:val="0"/>
      <w:marBottom w:val="0"/>
      <w:divBdr>
        <w:top w:val="none" w:sz="0" w:space="0" w:color="auto"/>
        <w:left w:val="none" w:sz="0" w:space="0" w:color="auto"/>
        <w:bottom w:val="none" w:sz="0" w:space="0" w:color="auto"/>
        <w:right w:val="none" w:sz="0" w:space="0" w:color="auto"/>
      </w:divBdr>
    </w:div>
    <w:div w:id="885414249">
      <w:bodyDiv w:val="1"/>
      <w:marLeft w:val="0"/>
      <w:marRight w:val="0"/>
      <w:marTop w:val="0"/>
      <w:marBottom w:val="0"/>
      <w:divBdr>
        <w:top w:val="none" w:sz="0" w:space="0" w:color="auto"/>
        <w:left w:val="none" w:sz="0" w:space="0" w:color="auto"/>
        <w:bottom w:val="none" w:sz="0" w:space="0" w:color="auto"/>
        <w:right w:val="none" w:sz="0" w:space="0" w:color="auto"/>
      </w:divBdr>
    </w:div>
    <w:div w:id="886648949">
      <w:bodyDiv w:val="1"/>
      <w:marLeft w:val="0"/>
      <w:marRight w:val="0"/>
      <w:marTop w:val="0"/>
      <w:marBottom w:val="0"/>
      <w:divBdr>
        <w:top w:val="none" w:sz="0" w:space="0" w:color="auto"/>
        <w:left w:val="none" w:sz="0" w:space="0" w:color="auto"/>
        <w:bottom w:val="none" w:sz="0" w:space="0" w:color="auto"/>
        <w:right w:val="none" w:sz="0" w:space="0" w:color="auto"/>
      </w:divBdr>
    </w:div>
    <w:div w:id="943001374">
      <w:bodyDiv w:val="1"/>
      <w:marLeft w:val="0"/>
      <w:marRight w:val="0"/>
      <w:marTop w:val="0"/>
      <w:marBottom w:val="0"/>
      <w:divBdr>
        <w:top w:val="none" w:sz="0" w:space="0" w:color="auto"/>
        <w:left w:val="none" w:sz="0" w:space="0" w:color="auto"/>
        <w:bottom w:val="none" w:sz="0" w:space="0" w:color="auto"/>
        <w:right w:val="none" w:sz="0" w:space="0" w:color="auto"/>
      </w:divBdr>
    </w:div>
    <w:div w:id="1005668931">
      <w:bodyDiv w:val="1"/>
      <w:marLeft w:val="0"/>
      <w:marRight w:val="0"/>
      <w:marTop w:val="0"/>
      <w:marBottom w:val="0"/>
      <w:divBdr>
        <w:top w:val="none" w:sz="0" w:space="0" w:color="auto"/>
        <w:left w:val="none" w:sz="0" w:space="0" w:color="auto"/>
        <w:bottom w:val="none" w:sz="0" w:space="0" w:color="auto"/>
        <w:right w:val="none" w:sz="0" w:space="0" w:color="auto"/>
      </w:divBdr>
    </w:div>
    <w:div w:id="1008950747">
      <w:bodyDiv w:val="1"/>
      <w:marLeft w:val="0"/>
      <w:marRight w:val="0"/>
      <w:marTop w:val="0"/>
      <w:marBottom w:val="0"/>
      <w:divBdr>
        <w:top w:val="none" w:sz="0" w:space="0" w:color="auto"/>
        <w:left w:val="none" w:sz="0" w:space="0" w:color="auto"/>
        <w:bottom w:val="none" w:sz="0" w:space="0" w:color="auto"/>
        <w:right w:val="none" w:sz="0" w:space="0" w:color="auto"/>
      </w:divBdr>
    </w:div>
    <w:div w:id="1013603275">
      <w:bodyDiv w:val="1"/>
      <w:marLeft w:val="0"/>
      <w:marRight w:val="0"/>
      <w:marTop w:val="0"/>
      <w:marBottom w:val="0"/>
      <w:divBdr>
        <w:top w:val="none" w:sz="0" w:space="0" w:color="auto"/>
        <w:left w:val="none" w:sz="0" w:space="0" w:color="auto"/>
        <w:bottom w:val="none" w:sz="0" w:space="0" w:color="auto"/>
        <w:right w:val="none" w:sz="0" w:space="0" w:color="auto"/>
      </w:divBdr>
    </w:div>
    <w:div w:id="1049761478">
      <w:bodyDiv w:val="1"/>
      <w:marLeft w:val="0"/>
      <w:marRight w:val="0"/>
      <w:marTop w:val="0"/>
      <w:marBottom w:val="0"/>
      <w:divBdr>
        <w:top w:val="none" w:sz="0" w:space="0" w:color="auto"/>
        <w:left w:val="none" w:sz="0" w:space="0" w:color="auto"/>
        <w:bottom w:val="none" w:sz="0" w:space="0" w:color="auto"/>
        <w:right w:val="none" w:sz="0" w:space="0" w:color="auto"/>
      </w:divBdr>
    </w:div>
    <w:div w:id="1064572857">
      <w:bodyDiv w:val="1"/>
      <w:marLeft w:val="0"/>
      <w:marRight w:val="0"/>
      <w:marTop w:val="0"/>
      <w:marBottom w:val="0"/>
      <w:divBdr>
        <w:top w:val="none" w:sz="0" w:space="0" w:color="auto"/>
        <w:left w:val="none" w:sz="0" w:space="0" w:color="auto"/>
        <w:bottom w:val="none" w:sz="0" w:space="0" w:color="auto"/>
        <w:right w:val="none" w:sz="0" w:space="0" w:color="auto"/>
      </w:divBdr>
    </w:div>
    <w:div w:id="1148934290">
      <w:bodyDiv w:val="1"/>
      <w:marLeft w:val="0"/>
      <w:marRight w:val="0"/>
      <w:marTop w:val="0"/>
      <w:marBottom w:val="0"/>
      <w:divBdr>
        <w:top w:val="none" w:sz="0" w:space="0" w:color="auto"/>
        <w:left w:val="none" w:sz="0" w:space="0" w:color="auto"/>
        <w:bottom w:val="none" w:sz="0" w:space="0" w:color="auto"/>
        <w:right w:val="none" w:sz="0" w:space="0" w:color="auto"/>
      </w:divBdr>
    </w:div>
    <w:div w:id="1304307999">
      <w:bodyDiv w:val="1"/>
      <w:marLeft w:val="0"/>
      <w:marRight w:val="0"/>
      <w:marTop w:val="0"/>
      <w:marBottom w:val="0"/>
      <w:divBdr>
        <w:top w:val="none" w:sz="0" w:space="0" w:color="auto"/>
        <w:left w:val="none" w:sz="0" w:space="0" w:color="auto"/>
        <w:bottom w:val="none" w:sz="0" w:space="0" w:color="auto"/>
        <w:right w:val="none" w:sz="0" w:space="0" w:color="auto"/>
      </w:divBdr>
    </w:div>
    <w:div w:id="1392465107">
      <w:bodyDiv w:val="1"/>
      <w:marLeft w:val="0"/>
      <w:marRight w:val="0"/>
      <w:marTop w:val="0"/>
      <w:marBottom w:val="0"/>
      <w:divBdr>
        <w:top w:val="none" w:sz="0" w:space="0" w:color="auto"/>
        <w:left w:val="none" w:sz="0" w:space="0" w:color="auto"/>
        <w:bottom w:val="none" w:sz="0" w:space="0" w:color="auto"/>
        <w:right w:val="none" w:sz="0" w:space="0" w:color="auto"/>
      </w:divBdr>
    </w:div>
    <w:div w:id="1438872761">
      <w:bodyDiv w:val="1"/>
      <w:marLeft w:val="0"/>
      <w:marRight w:val="0"/>
      <w:marTop w:val="0"/>
      <w:marBottom w:val="0"/>
      <w:divBdr>
        <w:top w:val="none" w:sz="0" w:space="0" w:color="auto"/>
        <w:left w:val="none" w:sz="0" w:space="0" w:color="auto"/>
        <w:bottom w:val="none" w:sz="0" w:space="0" w:color="auto"/>
        <w:right w:val="none" w:sz="0" w:space="0" w:color="auto"/>
      </w:divBdr>
    </w:div>
    <w:div w:id="1546141036">
      <w:bodyDiv w:val="1"/>
      <w:marLeft w:val="0"/>
      <w:marRight w:val="0"/>
      <w:marTop w:val="0"/>
      <w:marBottom w:val="0"/>
      <w:divBdr>
        <w:top w:val="none" w:sz="0" w:space="0" w:color="auto"/>
        <w:left w:val="none" w:sz="0" w:space="0" w:color="auto"/>
        <w:bottom w:val="none" w:sz="0" w:space="0" w:color="auto"/>
        <w:right w:val="none" w:sz="0" w:space="0" w:color="auto"/>
      </w:divBdr>
    </w:div>
    <w:div w:id="1562640909">
      <w:bodyDiv w:val="1"/>
      <w:marLeft w:val="0"/>
      <w:marRight w:val="0"/>
      <w:marTop w:val="0"/>
      <w:marBottom w:val="0"/>
      <w:divBdr>
        <w:top w:val="none" w:sz="0" w:space="0" w:color="auto"/>
        <w:left w:val="none" w:sz="0" w:space="0" w:color="auto"/>
        <w:bottom w:val="none" w:sz="0" w:space="0" w:color="auto"/>
        <w:right w:val="none" w:sz="0" w:space="0" w:color="auto"/>
      </w:divBdr>
    </w:div>
    <w:div w:id="1569607337">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762338368">
      <w:bodyDiv w:val="1"/>
      <w:marLeft w:val="0"/>
      <w:marRight w:val="0"/>
      <w:marTop w:val="0"/>
      <w:marBottom w:val="0"/>
      <w:divBdr>
        <w:top w:val="none" w:sz="0" w:space="0" w:color="auto"/>
        <w:left w:val="none" w:sz="0" w:space="0" w:color="auto"/>
        <w:bottom w:val="none" w:sz="0" w:space="0" w:color="auto"/>
        <w:right w:val="none" w:sz="0" w:space="0" w:color="auto"/>
      </w:divBdr>
    </w:div>
    <w:div w:id="1826505641">
      <w:bodyDiv w:val="1"/>
      <w:marLeft w:val="0"/>
      <w:marRight w:val="0"/>
      <w:marTop w:val="0"/>
      <w:marBottom w:val="0"/>
      <w:divBdr>
        <w:top w:val="none" w:sz="0" w:space="0" w:color="auto"/>
        <w:left w:val="none" w:sz="0" w:space="0" w:color="auto"/>
        <w:bottom w:val="none" w:sz="0" w:space="0" w:color="auto"/>
        <w:right w:val="none" w:sz="0" w:space="0" w:color="auto"/>
      </w:divBdr>
    </w:div>
    <w:div w:id="1841387742">
      <w:bodyDiv w:val="1"/>
      <w:marLeft w:val="0"/>
      <w:marRight w:val="0"/>
      <w:marTop w:val="0"/>
      <w:marBottom w:val="0"/>
      <w:divBdr>
        <w:top w:val="none" w:sz="0" w:space="0" w:color="auto"/>
        <w:left w:val="none" w:sz="0" w:space="0" w:color="auto"/>
        <w:bottom w:val="none" w:sz="0" w:space="0" w:color="auto"/>
        <w:right w:val="none" w:sz="0" w:space="0" w:color="auto"/>
      </w:divBdr>
    </w:div>
    <w:div w:id="1861507290">
      <w:bodyDiv w:val="1"/>
      <w:marLeft w:val="0"/>
      <w:marRight w:val="0"/>
      <w:marTop w:val="0"/>
      <w:marBottom w:val="0"/>
      <w:divBdr>
        <w:top w:val="none" w:sz="0" w:space="0" w:color="auto"/>
        <w:left w:val="none" w:sz="0" w:space="0" w:color="auto"/>
        <w:bottom w:val="none" w:sz="0" w:space="0" w:color="auto"/>
        <w:right w:val="none" w:sz="0" w:space="0" w:color="auto"/>
      </w:divBdr>
    </w:div>
    <w:div w:id="1865050609">
      <w:bodyDiv w:val="1"/>
      <w:marLeft w:val="0"/>
      <w:marRight w:val="0"/>
      <w:marTop w:val="0"/>
      <w:marBottom w:val="0"/>
      <w:divBdr>
        <w:top w:val="none" w:sz="0" w:space="0" w:color="auto"/>
        <w:left w:val="none" w:sz="0" w:space="0" w:color="auto"/>
        <w:bottom w:val="none" w:sz="0" w:space="0" w:color="auto"/>
        <w:right w:val="none" w:sz="0" w:space="0" w:color="auto"/>
      </w:divBdr>
    </w:div>
    <w:div w:id="1923446616">
      <w:bodyDiv w:val="1"/>
      <w:marLeft w:val="0"/>
      <w:marRight w:val="0"/>
      <w:marTop w:val="0"/>
      <w:marBottom w:val="0"/>
      <w:divBdr>
        <w:top w:val="none" w:sz="0" w:space="0" w:color="auto"/>
        <w:left w:val="none" w:sz="0" w:space="0" w:color="auto"/>
        <w:bottom w:val="none" w:sz="0" w:space="0" w:color="auto"/>
        <w:right w:val="none" w:sz="0" w:space="0" w:color="auto"/>
      </w:divBdr>
    </w:div>
    <w:div w:id="2073504005">
      <w:bodyDiv w:val="1"/>
      <w:marLeft w:val="0"/>
      <w:marRight w:val="0"/>
      <w:marTop w:val="0"/>
      <w:marBottom w:val="0"/>
      <w:divBdr>
        <w:top w:val="none" w:sz="0" w:space="0" w:color="auto"/>
        <w:left w:val="none" w:sz="0" w:space="0" w:color="auto"/>
        <w:bottom w:val="none" w:sz="0" w:space="0" w:color="auto"/>
        <w:right w:val="none" w:sz="0" w:space="0" w:color="auto"/>
      </w:divBdr>
    </w:div>
    <w:div w:id="2133596714">
      <w:bodyDiv w:val="1"/>
      <w:marLeft w:val="0"/>
      <w:marRight w:val="0"/>
      <w:marTop w:val="0"/>
      <w:marBottom w:val="0"/>
      <w:divBdr>
        <w:top w:val="none" w:sz="0" w:space="0" w:color="auto"/>
        <w:left w:val="none" w:sz="0" w:space="0" w:color="auto"/>
        <w:bottom w:val="none" w:sz="0" w:space="0" w:color="auto"/>
        <w:right w:val="none" w:sz="0" w:space="0" w:color="auto"/>
      </w:divBdr>
    </w:div>
    <w:div w:id="2137525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pbf.unizg.hr/en/departments/department_of_chemistry_and_biochemistry/laboratory_for_analytical_chemistry/maja_dent" TargetMode="External"/><Relationship Id="rId21" Type="http://schemas.openxmlformats.org/officeDocument/2006/relationships/hyperlink" Target="http://www.pbf.unizg.hr/en/departments/department_of_chemistry_and_biochemistry/laboratory_for_organic_chemistry/veronika_kovac" TargetMode="External"/><Relationship Id="rId63" Type="http://schemas.openxmlformats.org/officeDocument/2006/relationships/hyperlink" Target="http://www.pbf.unizg.hr/en/departments/department_of_food_engineering/laboratory_for_chemistry_and_technology_of_carbohydrates_and_confectionery_products/drazenka_komes" TargetMode="External"/><Relationship Id="rId159" Type="http://schemas.openxmlformats.org/officeDocument/2006/relationships/hyperlink" Target="http://www.pbf.unizg.hr/zavodi/zavod_za_biokemijsko_inzenjerstvo/laboratorij_za_opcu_mikrobiologiju_i_mikrobiologiju_namirnica/zeljko_jakopovic" TargetMode="External"/><Relationship Id="rId170" Type="http://schemas.openxmlformats.org/officeDocument/2006/relationships/hyperlink" Target="https://oldwayspt.org/traditional-diets/mediterranean-diet" TargetMode="External"/><Relationship Id="rId226" Type="http://schemas.openxmlformats.org/officeDocument/2006/relationships/hyperlink" Target="http://www.jneb.org/" TargetMode="External"/><Relationship Id="rId268" Type="http://schemas.openxmlformats.org/officeDocument/2006/relationships/hyperlink" Target="http://www.pbf.unizg.hr/en/departments/department_of_food_engineering/laboratory_for_oil_and_fat_technology/marko_obranovic" TargetMode="External"/><Relationship Id="rId32" Type="http://schemas.openxmlformats.org/officeDocument/2006/relationships/hyperlink" Target="http://www.pbf.unizg.hr/en/departments/department_of_food_engineering/laboratory_for_technology_and_analysis_of_wine/mara_banovic" TargetMode="External"/><Relationship Id="rId74" Type="http://schemas.openxmlformats.org/officeDocument/2006/relationships/hyperlink" Target="http://www.pbf.unizg.hr/en/departments/department_for_general_programmes" TargetMode="External"/><Relationship Id="rId128" Type="http://schemas.openxmlformats.org/officeDocument/2006/relationships/hyperlink" Target="http://www.pbf.unizg.hr/en/departments/department_for_general_programmes/section_for_technical_foreign_languages/diana_njers" TargetMode="External"/><Relationship Id="rId5" Type="http://schemas.openxmlformats.org/officeDocument/2006/relationships/settings" Target="settings.xml"/><Relationship Id="rId181" Type="http://schemas.openxmlformats.org/officeDocument/2006/relationships/hyperlink" Target="http://www.pbf.unizg.hr/en/departments/department_of_biochemical_engineering/laboratory_for_general_microbiology_and_food_microbiology/deni_kostelac" TargetMode="External"/><Relationship Id="rId237" Type="http://schemas.openxmlformats.org/officeDocument/2006/relationships/hyperlink" Target="http://www.sciencedirect.com/" TargetMode="External"/><Relationship Id="rId258" Type="http://schemas.openxmlformats.org/officeDocument/2006/relationships/hyperlink" Target="http://apps.webofknowledge.com/DaisyOneClickSearch.do?product=WOS&amp;search_mode=DaisyOneClickSearch&amp;colName=WOS&amp;SID=Z1nFp94HgyWCWeApOcy&amp;author_name=Renwick,%20AG&amp;dais_id=28781466&amp;excludeEventConfig=ExcludeIfFromFullRecPage" TargetMode="External"/><Relationship Id="rId22" Type="http://schemas.openxmlformats.org/officeDocument/2006/relationships/hyperlink" Target="http://www.pbf.unizg.hr/en/departments/department_of_chemistry_and_biochemistry/laboratory_for_physical_chemistry_and_corrosion/mojca_cakic_semencic" TargetMode="External"/><Relationship Id="rId43" Type="http://schemas.openxmlformats.org/officeDocument/2006/relationships/hyperlink" Target="http://www.pbf.unizg.hr/en/departments/department_of_food_quality_control/laboratory_for_food_chemistry_and_biochemistry/ines_panjkota_krbavcic" TargetMode="External"/><Relationship Id="rId64" Type="http://schemas.openxmlformats.org/officeDocument/2006/relationships/hyperlink" Target="http://www.pbf.unizg.hr/en/departments/department_of_food_engineering/laboratory_for_chemistry_and_technology_of_carbohydrates_and_confectionery_products/drazenka_komes" TargetMode="External"/><Relationship Id="rId118" Type="http://schemas.openxmlformats.org/officeDocument/2006/relationships/hyperlink" Target="http://acad.depauw.edu/harvey_web/eText%20Project/AnalyticalChemistry2.0.html" TargetMode="External"/><Relationship Id="rId139" Type="http://schemas.openxmlformats.org/officeDocument/2006/relationships/hyperlink" Target="http://www.pbf.unizg.hr/en/departments/department_of_chemistry_and_biochemistry/laboratory_for_physical_chemistry_and_corrosion/marko_nuskol" TargetMode="External"/><Relationship Id="rId85" Type="http://schemas.openxmlformats.org/officeDocument/2006/relationships/hyperlink" Target="http://www.pbf.unizg.hr/en/departments/department_of_food_engineering/laboratory_for_chemistry_and_technology_of_carbohydrates_and_confectionery_products" TargetMode="External"/><Relationship Id="rId150" Type="http://schemas.openxmlformats.org/officeDocument/2006/relationships/hyperlink" Target="http://www.who.int/" TargetMode="External"/><Relationship Id="rId171" Type="http://schemas.openxmlformats.org/officeDocument/2006/relationships/hyperlink" Target="https://oldwayspt.org/traditional-diets/african-heritage-diet" TargetMode="External"/><Relationship Id="rId192" Type="http://schemas.openxmlformats.org/officeDocument/2006/relationships/hyperlink" Target="http://www.pbf.unizg.hr/en/departments/department_of_food_engineering/laboratory_for_food_processes_engineering/marija_badanjak_sabolovic" TargetMode="External"/><Relationship Id="rId206" Type="http://schemas.openxmlformats.org/officeDocument/2006/relationships/hyperlink" Target="http://hrcak.srce.hr/20239" TargetMode="External"/><Relationship Id="rId227" Type="http://schemas.openxmlformats.org/officeDocument/2006/relationships/hyperlink" Target="http://www.thelancet.com/" TargetMode="External"/><Relationship Id="rId248" Type="http://schemas.openxmlformats.org/officeDocument/2006/relationships/hyperlink" Target="http://www.pbf.unizg.hr/zavodi/zavod_za_prehrambeno_tehnolosko_inzenjerstvo/laboratorij_za_biolosku_obradu_otpadnih_voda/tea_sirac" TargetMode="External"/><Relationship Id="rId269" Type="http://schemas.openxmlformats.org/officeDocument/2006/relationships/hyperlink" Target="http://www.pbf.unizg.hr/zavodi/zavod_za_prehrambeno_tehnolosko_inzenjerstvo/laboratorij_za_tehnologiju_vrenja_i_kvasca/karla_hanousek_cica" TargetMode="External"/><Relationship Id="rId12" Type="http://schemas.openxmlformats.org/officeDocument/2006/relationships/hyperlink" Target="http://www.pbf.unizg.hr/en/departments/department_of_chemistry_and_biochemistry/laboratory_for_general_and_inorganic_chemistry_and_electroanalysis/damir_ivekovic" TargetMode="External"/><Relationship Id="rId33" Type="http://schemas.openxmlformats.org/officeDocument/2006/relationships/hyperlink" Target="http://www.pbf.unizg.hr/en/departments/department_for_general_programmes/section_for_technical_foreign_languages/diana_njers" TargetMode="External"/><Relationship Id="rId108" Type="http://schemas.openxmlformats.org/officeDocument/2006/relationships/hyperlink" Target="http://www.pbf.unizg.hr/en/departments/department_for_general_programmes/department_of_management" TargetMode="External"/><Relationship Id="rId129" Type="http://schemas.openxmlformats.org/officeDocument/2006/relationships/hyperlink" Target="http://www.pbf.unizg.hr/en/departments/department_for_general_programmes/section_for_physical_education/lidija_podvalej" TargetMode="External"/><Relationship Id="rId54" Type="http://schemas.openxmlformats.org/officeDocument/2006/relationships/hyperlink" Target="http://www.pbf.unizg.hr/en/departments/department_of_food_quality_control/laboratory_for_food_chemistry_and_biochemistry/ines_panjkota_krbavcic" TargetMode="External"/><Relationship Id="rId75" Type="http://schemas.openxmlformats.org/officeDocument/2006/relationships/hyperlink" Target="http://www.pbf.unizg.hr/en/departments/department_of_process_engineering" TargetMode="External"/><Relationship Id="rId96" Type="http://schemas.openxmlformats.org/officeDocument/2006/relationships/hyperlink" Target="http://www.pbf.unizg.hr/en/departments/department_of_food_quality_control/laboratory_for_nutrition_science" TargetMode="External"/><Relationship Id="rId140" Type="http://schemas.openxmlformats.org/officeDocument/2006/relationships/hyperlink" Target="http://www.pbf.unizg.hr/en/departments/department_of_biochemical_engineering/laboratory_for_biology_and_microbial_genetics/tomislav_vladusic" TargetMode="External"/><Relationship Id="rId161" Type="http://schemas.openxmlformats.org/officeDocument/2006/relationships/hyperlink" Target="http://www.microbes.info/resources/General%20Microbiology/" TargetMode="External"/><Relationship Id="rId182" Type="http://schemas.openxmlformats.org/officeDocument/2006/relationships/hyperlink" Target="http://www.science.ntu.ac.uk/life/staff/sjf/foodmicrobe/index.htm" TargetMode="External"/><Relationship Id="rId217" Type="http://schemas.openxmlformats.org/officeDocument/2006/relationships/hyperlink" Target="http://www.sciencedirect.com/science/journal/00028223" TargetMode="External"/><Relationship Id="rId6" Type="http://schemas.openxmlformats.org/officeDocument/2006/relationships/webSettings" Target="webSettings.xml"/><Relationship Id="rId238" Type="http://schemas.openxmlformats.org/officeDocument/2006/relationships/hyperlink" Target="http://gateway.ut.ovid.com" TargetMode="External"/><Relationship Id="rId259" Type="http://schemas.openxmlformats.org/officeDocument/2006/relationships/hyperlink" Target="http://apps.webofknowledge.com/DaisyOneClickSearch.do?product=WOS&amp;search_mode=DaisyOneClickSearch&amp;colName=WOS&amp;SID=Q1vYAQBNvp97HRNWmjY&amp;author_name=Sharma,%20VK&amp;dais_id=2008373019&amp;excludeEventConfig=ExcludeIfFromFullRecPage" TargetMode="External"/><Relationship Id="rId23" Type="http://schemas.openxmlformats.org/officeDocument/2006/relationships/hyperlink" Target="http://www.pbf.unizg.hr/en/departments/department_of_biochemical_engineering/laboratory_for_biology_and_microbial_genetics/tomislav_vladusic" TargetMode="External"/><Relationship Id="rId119" Type="http://schemas.openxmlformats.org/officeDocument/2006/relationships/hyperlink" Target="http://www.pbf.unizg.hr/en/departments/department_of_biochemical_engineering/laboratory_for_biology_and_microbial_genetics/lidija_sver" TargetMode="External"/><Relationship Id="rId270" Type="http://schemas.openxmlformats.org/officeDocument/2006/relationships/hyperlink" Target="http://www.pbf.unizg.hr/studiji/ispitni_rokovi" TargetMode="External"/><Relationship Id="rId44" Type="http://schemas.openxmlformats.org/officeDocument/2006/relationships/hyperlink" Target="http://www.pbf.unizg.hr/en/departments/department_of_food_engineering/laboratory_for_food_processes_engineering/suzana_rimac_brncic" TargetMode="External"/><Relationship Id="rId65" Type="http://schemas.openxmlformats.org/officeDocument/2006/relationships/hyperlink" Target="http://www.pbf.unizg.hr/en/departments/department_of_food_engineering/laboratory_for_technology_of_fruits_and_vegetables_preservation_and_processing/verica_dragovic_uzelac" TargetMode="External"/><Relationship Id="rId86" Type="http://schemas.openxmlformats.org/officeDocument/2006/relationships/hyperlink" Target="http://www.pbf.unizg.hr/en/departments/department_of_food_engineering/laboratory_for_drying_technologies_and_monitoring_of_biologically_active_compounds" TargetMode="External"/><Relationship Id="rId130" Type="http://schemas.openxmlformats.org/officeDocument/2006/relationships/hyperlink" Target="http://www.pbf.unizg.hr/studiji/ispitni_rokovi" TargetMode="External"/><Relationship Id="rId151" Type="http://schemas.openxmlformats.org/officeDocument/2006/relationships/hyperlink" Target="http://www.eatright.org/" TargetMode="External"/><Relationship Id="rId172" Type="http://schemas.openxmlformats.org/officeDocument/2006/relationships/hyperlink" Target="https://oldwayspt.org/traditional-diets/latin-american-diet" TargetMode="External"/><Relationship Id="rId193" Type="http://schemas.openxmlformats.org/officeDocument/2006/relationships/hyperlink" Target="http://www.pbf.unizg.hr/en/departments/department_of_food_quality_control/laboratory_for_food_quality_control/sasa_drakula" TargetMode="External"/><Relationship Id="rId207" Type="http://schemas.openxmlformats.org/officeDocument/2006/relationships/hyperlink" Target="http://www.eatright.org" TargetMode="External"/><Relationship Id="rId228" Type="http://schemas.openxmlformats.org/officeDocument/2006/relationships/hyperlink" Target="http://jamanetwork.com/journals/jama" TargetMode="External"/><Relationship Id="rId249" Type="http://schemas.openxmlformats.org/officeDocument/2006/relationships/hyperlink" Target="http://www.pbf.unizg.hr/en/departments/department_of_food_quality_control/laboratory_for_food_chemistry_and_biochemistry/martina_bituh" TargetMode="External"/><Relationship Id="rId13" Type="http://schemas.openxmlformats.org/officeDocument/2006/relationships/hyperlink" Target="http://www.pbf.unizg.hr/en/departments/department_of_chemistry_and_biochemistry/laboratory_for_analytical_chemistry/ivone_jakasa" TargetMode="External"/><Relationship Id="rId109" Type="http://schemas.openxmlformats.org/officeDocument/2006/relationships/hyperlink" Target="http://www.pbf.unizg.hr/en/departments/department_of_process_engineering/section_for_fundamental_engineering" TargetMode="External"/><Relationship Id="rId260" Type="http://schemas.openxmlformats.org/officeDocument/2006/relationships/hyperlink" Target="http://apps.webofknowledge.com/DaisyOneClickSearch.do?product=WOS&amp;search_mode=DaisyOneClickSearch&amp;colName=WOS&amp;SID=Q1vYAQBNvp97HRNWmjY&amp;author_name=Ingle,%20NA&amp;dais_id=2008245025&amp;excludeEventConfig=ExcludeIfFromFullRecPage" TargetMode="External"/><Relationship Id="rId34" Type="http://schemas.openxmlformats.org/officeDocument/2006/relationships/hyperlink" Target="http://www.pbf.unizg.hr/en/departments/department_for_general_programmes/section_for_physical_education/lidija_podvalej" TargetMode="External"/><Relationship Id="rId55" Type="http://schemas.openxmlformats.org/officeDocument/2006/relationships/hyperlink" Target="http://www.pbf.unizg.hr/en/departments/department_of_food_quality_control/laboratory_for_food_chemistry_and_biochemistry/martina_bituh" TargetMode="External"/><Relationship Id="rId76" Type="http://schemas.openxmlformats.org/officeDocument/2006/relationships/hyperlink" Target="http://www.pbf.unizg.hr/en" TargetMode="External"/><Relationship Id="rId97" Type="http://schemas.openxmlformats.org/officeDocument/2006/relationships/hyperlink" Target="http://www.pbf.unizg.hr/en/departments/department_of_chemistry_and_biochemistry/laboratory_for_organic_chemistry" TargetMode="External"/><Relationship Id="rId120" Type="http://schemas.openxmlformats.org/officeDocument/2006/relationships/hyperlink" Target="http://www.pbf.unizg.hr/en/departments/department_of_biochemical_engineering/laboratory_for_biology_and_microbial_genetics/reno_hrascan" TargetMode="External"/><Relationship Id="rId141" Type="http://schemas.openxmlformats.org/officeDocument/2006/relationships/hyperlink" Target="http://www.pbf.unizg.hr/en/departments/department_of_biochemical_engineering/laboratory_for_biology_and_microbial_genetics/ana_bielen" TargetMode="External"/><Relationship Id="rId7" Type="http://schemas.openxmlformats.org/officeDocument/2006/relationships/footnotes" Target="footnotes.xml"/><Relationship Id="rId162" Type="http://schemas.openxmlformats.org/officeDocument/2006/relationships/hyperlink" Target="http://www.pbf.unizg.hr/en/departments/department_of_food_quality_control/laboratory_for_nutrition_science/irena_keser" TargetMode="External"/><Relationship Id="rId183" Type="http://schemas.openxmlformats.org/officeDocument/2006/relationships/hyperlink" Target="http://www.pbf.unizg.hr/studiji/ispitni_rokovi" TargetMode="External"/><Relationship Id="rId218" Type="http://schemas.openxmlformats.org/officeDocument/2006/relationships/hyperlink" Target="http://www.nature.com/ejcn/archive/index.html" TargetMode="External"/><Relationship Id="rId239" Type="http://schemas.openxmlformats.org/officeDocument/2006/relationships/hyperlink" Target="http://scholar.google.hr/" TargetMode="External"/><Relationship Id="rId250" Type="http://schemas.openxmlformats.org/officeDocument/2006/relationships/hyperlink" Target="http://www.pbf.unizg.hr/en/departments/department_of_food_engineering/laboratory_for_technology_of_fruits_and_vegetables_preservation_and_processing/maja_repajic" TargetMode="External"/><Relationship Id="rId271" Type="http://schemas.openxmlformats.org/officeDocument/2006/relationships/hyperlink" Target="http://www.pbf.unizg.hr/en/departments/department_of_chemistry_and_biochemistry/laboratory_for_physical_chemistry_and_corrosion/mojca_cakic_semencic" TargetMode="External"/><Relationship Id="rId24" Type="http://schemas.openxmlformats.org/officeDocument/2006/relationships/hyperlink" Target="http://www.pbf.unizg.hr/zavodi/zavod_za_poznavanje_i_kontrolu_sirovina_i_prehrambenih_proizvoda/laboratorij_za_znanost_o_prehrani/zdravko_petanjek" TargetMode="External"/><Relationship Id="rId45" Type="http://schemas.openxmlformats.org/officeDocument/2006/relationships/hyperlink" Target="http://www.pbf.unizg.hr/en/departments/department_of_food_quality_control/laboratory_for_food_quality_control/nada_vahcic" TargetMode="External"/><Relationship Id="rId66" Type="http://schemas.openxmlformats.org/officeDocument/2006/relationships/hyperlink" Target="http://www.pbf.unizg.hr/en/departments/department_of_food_engineering/laboratory_for_oil_and_fat_technology/dubravka_skevin" TargetMode="External"/><Relationship Id="rId87" Type="http://schemas.openxmlformats.org/officeDocument/2006/relationships/hyperlink" Target="http://www.pbf.unizg.hr/en/departments/department_of_food_quality_control/laboratory_for_food_chemistry_and_biochemistry" TargetMode="External"/><Relationship Id="rId110" Type="http://schemas.openxmlformats.org/officeDocument/2006/relationships/hyperlink" Target="http://www.pbf.unizg.hr/en/departments/department_of_food_engineering/section_for_food_plant_design" TargetMode="External"/><Relationship Id="rId131" Type="http://schemas.openxmlformats.org/officeDocument/2006/relationships/hyperlink" Target="http://www.pbf.unizg.hr/en/departments/department_of_process_engineering/section_for_mathematics/ana_vukelic" TargetMode="External"/><Relationship Id="rId152" Type="http://schemas.openxmlformats.org/officeDocument/2006/relationships/hyperlink" Target="http://www.nutrition.org.uk/" TargetMode="External"/><Relationship Id="rId173" Type="http://schemas.openxmlformats.org/officeDocument/2006/relationships/hyperlink" Target="https://oldwayspt.org/traditional-diets/asian-diet" TargetMode="External"/><Relationship Id="rId194" Type="http://schemas.openxmlformats.org/officeDocument/2006/relationships/hyperlink" Target="http://www.pbf.unizg.hr/en/departments/department_of_food_quality_control/laboratory_for_food_quality_control/marina_krpan" TargetMode="External"/><Relationship Id="rId208" Type="http://schemas.openxmlformats.org/officeDocument/2006/relationships/hyperlink" Target="http://www.who.int" TargetMode="External"/><Relationship Id="rId229" Type="http://schemas.openxmlformats.org/officeDocument/2006/relationships/hyperlink" Target="http://www.tandfonline.com/loi/bfsn20" TargetMode="External"/><Relationship Id="rId240" Type="http://schemas.openxmlformats.org/officeDocument/2006/relationships/hyperlink" Target="http://www.cengage.com/nutrition/discipline_content/news_events.html" TargetMode="External"/><Relationship Id="rId261" Type="http://schemas.openxmlformats.org/officeDocument/2006/relationships/hyperlink" Target="http://apps.webofknowledge.com/DaisyOneClickSearch.do?product=WOS&amp;search_mode=DaisyOneClickSearch&amp;colName=WOS&amp;SID=Q1vYAQBNvp97HRNWmjY&amp;author_name=Kaur,%20N&amp;dais_id=2008258705&amp;excludeEventConfig=ExcludeIfFromFullRecPage" TargetMode="External"/><Relationship Id="rId14" Type="http://schemas.openxmlformats.org/officeDocument/2006/relationships/hyperlink" Target="http://www.pbf.unizg.hr/en/departments/department_of_biochemical_engineering/laboratory_for_biology_and_microbial_genetics/ana_bielen" TargetMode="External"/><Relationship Id="rId35" Type="http://schemas.openxmlformats.org/officeDocument/2006/relationships/hyperlink" Target="http://www.pbf.unizg.hr/en/departments/department_of_food_quality_control/laboratory_for_nutrition_science/ivana_rumbak" TargetMode="External"/><Relationship Id="rId56" Type="http://schemas.openxmlformats.org/officeDocument/2006/relationships/hyperlink" Target="http://www.pbf.unizg.hr/en/departments/department_of_food_engineering/laboratory_for_meat_and_fish_technology/helga_medic" TargetMode="External"/><Relationship Id="rId77" Type="http://schemas.openxmlformats.org/officeDocument/2006/relationships/hyperlink" Target="http://www.pbf.unizg.hr/en/departments/department_of_chemistry_and_biochemistry/laboratory_for_analytical_chemistry" TargetMode="External"/><Relationship Id="rId100" Type="http://schemas.openxmlformats.org/officeDocument/2006/relationships/hyperlink" Target="http://www.pbf.unizg.hr/en/departments/department_of_chemistry_and_biochemistry/laboratory_for_toxicology" TargetMode="External"/><Relationship Id="rId8" Type="http://schemas.openxmlformats.org/officeDocument/2006/relationships/endnotes" Target="endnotes.xml"/><Relationship Id="rId98" Type="http://schemas.openxmlformats.org/officeDocument/2006/relationships/hyperlink" Target="http://www.pbf.unizg.hr/en/departments/department_of_food_engineering/laboratory_for_oil_and_fat_technology" TargetMode="External"/><Relationship Id="rId121" Type="http://schemas.openxmlformats.org/officeDocument/2006/relationships/hyperlink" Target="http://www.pbf.unizg.hr/en/departments/department_of_biochemical_engineering/laboratory_for_biology_and_microbial_genetics/tomislav_vladusic" TargetMode="External"/><Relationship Id="rId142" Type="http://schemas.openxmlformats.org/officeDocument/2006/relationships/hyperlink" Target="https://shop.skolskaknjiga.hr/anatomija-i-fiziologija.html" TargetMode="External"/><Relationship Id="rId163" Type="http://schemas.openxmlformats.org/officeDocument/2006/relationships/hyperlink" Target="http://www.pbf.unizg.hr/en/departments/department_of_process_engineering/laboratory_for_mra/tamara_jurina" TargetMode="External"/><Relationship Id="rId184" Type="http://schemas.openxmlformats.org/officeDocument/2006/relationships/hyperlink" Target="http://www.pbf.unizg.hr/en/departments/department_for_general_programmes/section_for_physical_education/neven_karkovic" TargetMode="External"/><Relationship Id="rId219" Type="http://schemas.openxmlformats.org/officeDocument/2006/relationships/hyperlink" Target="http://journals.cambridge.org/action/displayJournal?jid=B" TargetMode="External"/><Relationship Id="rId230" Type="http://schemas.openxmlformats.org/officeDocument/2006/relationships/hyperlink" Target="http://www.mdpi.com/journal/nutrients" TargetMode="External"/><Relationship Id="rId251" Type="http://schemas.openxmlformats.org/officeDocument/2006/relationships/hyperlink" Target="http://www.pbf.unizg.hr/en/departments/department_of_food_engineering/laboratory_for_cereal_chemistry_and_technology/bojana_voucko" TargetMode="External"/><Relationship Id="rId25" Type="http://schemas.openxmlformats.org/officeDocument/2006/relationships/hyperlink" Target="http://www.pbf.unizg.hr/en/departments/department_of_food_quality_control/laboratory_for_nutrition_science/irena_colic_baric" TargetMode="External"/><Relationship Id="rId46" Type="http://schemas.openxmlformats.org/officeDocument/2006/relationships/hyperlink" Target="http://www.pbf.unizg.hr/en/departments/department_of_food_quality_control/laboratory_for_food_quality_control/nada_vahcic" TargetMode="External"/><Relationship Id="rId67" Type="http://schemas.openxmlformats.org/officeDocument/2006/relationships/hyperlink" Target="http://www.pbf.unizg.hr/en/departments/department_of_food_engineering/laboratory_for_fermentation_and_yeast_technology/jasna_mrvcic" TargetMode="External"/><Relationship Id="rId272" Type="http://schemas.openxmlformats.org/officeDocument/2006/relationships/hyperlink" Target="http://www.pbf.unizg.hr/en/departments/department_of_process_engineering/section_for_fundamental_engineering/maja_benkovic" TargetMode="External"/><Relationship Id="rId88" Type="http://schemas.openxmlformats.org/officeDocument/2006/relationships/hyperlink" Target="http://www.pbf.unizg.hr/en/departments/department_of_food_engineering/laboratory_for_food_packaging" TargetMode="External"/><Relationship Id="rId111" Type="http://schemas.openxmlformats.org/officeDocument/2006/relationships/hyperlink" Target="http://www.pbf.unizg.hr/en/departments/department_of_process_engineering/section_for_mathematics" TargetMode="External"/><Relationship Id="rId132" Type="http://schemas.openxmlformats.org/officeDocument/2006/relationships/hyperlink" Target="http://www.pbf.unizg.hr/en/departments/department_of_chemistry_and_biochemistry/laboratory_for_organic_chemistry/veronika_kovac" TargetMode="External"/><Relationship Id="rId153" Type="http://schemas.openxmlformats.org/officeDocument/2006/relationships/hyperlink" Target="http://www.pbf.unizg.hr/en/departments/department_for_general_programmes/section_for_physical_education/lidija_podvalej" TargetMode="External"/><Relationship Id="rId174" Type="http://schemas.openxmlformats.org/officeDocument/2006/relationships/hyperlink" Target="https://oldwayspt.org/traditional-diets/vegetarian-vegan-diet" TargetMode="External"/><Relationship Id="rId195" Type="http://schemas.openxmlformats.org/officeDocument/2006/relationships/hyperlink" Target="http://www.pbf.unizg.hr/en/departments/department_of_chemistry_and_biochemistry/laboratory_for_toxicology/marina_miletic" TargetMode="External"/><Relationship Id="rId209" Type="http://schemas.openxmlformats.org/officeDocument/2006/relationships/hyperlink" Target="http://www.nutrition.org.uk" TargetMode="External"/><Relationship Id="rId220" Type="http://schemas.openxmlformats.org/officeDocument/2006/relationships/hyperlink" Target="http://www.sciencedirect.com/science/journal/03088146" TargetMode="External"/><Relationship Id="rId241" Type="http://schemas.openxmlformats.org/officeDocument/2006/relationships/hyperlink" Target="http://www.eatrightpro.org/resources/media/press-releases/new-in-food-nutrition-and-health" TargetMode="External"/><Relationship Id="rId15" Type="http://schemas.openxmlformats.org/officeDocument/2006/relationships/hyperlink" Target="http://www.pbf.unizg.hr/en/departments/department_of_process_engineering/davor_horvatic" TargetMode="External"/><Relationship Id="rId36" Type="http://schemas.openxmlformats.org/officeDocument/2006/relationships/hyperlink" Target="http://www.pbf.unizg.hr/en/departments/department_of_food_quality_control/laboratory_for_food_chemistry_and_biochemistry/ines_panjkota_krbavcic" TargetMode="External"/><Relationship Id="rId57" Type="http://schemas.openxmlformats.org/officeDocument/2006/relationships/hyperlink" Target="http://www.pbf.unizg.hr/en/departments/department_of_food_engineering/laboratory_for_technology_of_fruits_and_vegetables_preservation_and_processing/branka_levaj" TargetMode="External"/><Relationship Id="rId262" Type="http://schemas.openxmlformats.org/officeDocument/2006/relationships/hyperlink" Target="http://apps.webofknowledge.com/DaisyOneClickSearch.do?product=WOS&amp;search_mode=DaisyOneClickSearch&amp;colName=WOS&amp;SID=Q1vYAQBNvp97HRNWmjY&amp;author_name=Yadav,%20P&amp;dais_id=2008425789&amp;excludeEventConfig=ExcludeIfFromFullRecPage" TargetMode="External"/><Relationship Id="rId78" Type="http://schemas.openxmlformats.org/officeDocument/2006/relationships/hyperlink" Target="http://www.pbf.unizg.hr/en/departments/department_of_biochemical_engineering/laboratory_for_antibiotic_enzyme_probiotic_and_starter_cultures_technology" TargetMode="External"/><Relationship Id="rId99" Type="http://schemas.openxmlformats.org/officeDocument/2006/relationships/hyperlink" Target="http://www.pbf.unizg.hr/en/departments/department_of_chemistry_and_biochemistry/laboratory_for_physical_chemistry_and_corrosion" TargetMode="External"/><Relationship Id="rId101" Type="http://schemas.openxmlformats.org/officeDocument/2006/relationships/hyperlink" Target="http://www.pbf.unizg.hr/en/departments/department_of_food_engineering/laboratory_for_technology_and_analysis_of_wine" TargetMode="External"/><Relationship Id="rId122" Type="http://schemas.openxmlformats.org/officeDocument/2006/relationships/hyperlink" Target="http://www.pbf.unizg.hr/studiji/ispitni_rokovi" TargetMode="External"/><Relationship Id="rId143" Type="http://schemas.openxmlformats.org/officeDocument/2006/relationships/hyperlink" Target="http://www.medicinskanaklada.hr/product.aspx?p=3965" TargetMode="External"/><Relationship Id="rId164" Type="http://schemas.openxmlformats.org/officeDocument/2006/relationships/hyperlink" Target="http://www.pbf.unizg.hr/en/departments/department_of_food_quality_control/laboratory_for_nutrition_science/ivana_rumora_samarin" TargetMode="External"/><Relationship Id="rId185" Type="http://schemas.openxmlformats.org/officeDocument/2006/relationships/hyperlink" Target="http://www.pbf.unizg.hr/en/departments/department_of_biochemical_engineering/laboratory_for_biology_and_microbial_genetics/alemka_jaklin_kekez" TargetMode="External"/><Relationship Id="rId9" Type="http://schemas.openxmlformats.org/officeDocument/2006/relationships/image" Target="media/image1.jpg"/><Relationship Id="rId210" Type="http://schemas.openxmlformats.org/officeDocument/2006/relationships/hyperlink" Target="http://www.pbf.unizg.hr/en/departments/department_of_biochemical_engineering/laboratory_for_antibiotic_enzyme_probiotic_and_starter_cultures_technology/andreja_lebos_pavunc" TargetMode="External"/><Relationship Id="rId26" Type="http://schemas.openxmlformats.org/officeDocument/2006/relationships/hyperlink" Target="http://www.pbf.unizg.hr/en/departments/department_for_general_programmes/section_for_physical_education/neven_karkovic" TargetMode="External"/><Relationship Id="rId231" Type="http://schemas.openxmlformats.org/officeDocument/2006/relationships/hyperlink" Target="http://www.nature.com/ijo/index.html" TargetMode="External"/><Relationship Id="rId252" Type="http://schemas.openxmlformats.org/officeDocument/2006/relationships/hyperlink" Target="http://moodle.srce.hr/2016-2017/course/view.php?id=18207" TargetMode="External"/><Relationship Id="rId273" Type="http://schemas.openxmlformats.org/officeDocument/2006/relationships/hyperlink" Target="http://www.pbf.unizg.hr/en/departments/department_of_process_engineering/laboratory_for_mra/davor_valinger" TargetMode="External"/><Relationship Id="rId47" Type="http://schemas.openxmlformats.org/officeDocument/2006/relationships/hyperlink" Target="http://www.pbf.unizg.hr/en/departments/department_of_chemistry_and_biochemistry/laboratory_for_toxicology/ivana_kmetic" TargetMode="External"/><Relationship Id="rId68" Type="http://schemas.openxmlformats.org/officeDocument/2006/relationships/hyperlink" Target="http://www.pbf.unizg.hr/en/departments/department_of_chemistry_and_biochemistry/laboratory_for_physical_chemistry_and_corrosion/mojca_cakic_semencic" TargetMode="External"/><Relationship Id="rId89" Type="http://schemas.openxmlformats.org/officeDocument/2006/relationships/hyperlink" Target="http://www.pbf.unizg.hr/en/departments/department_of_food_engineering/laboratory_for_food_processes_engineering" TargetMode="External"/><Relationship Id="rId112" Type="http://schemas.openxmlformats.org/officeDocument/2006/relationships/hyperlink" Target="http://www.pbf.unizg.hr/en/departments/department_for_general_programmes/section_for_physical_education" TargetMode="External"/><Relationship Id="rId133" Type="http://schemas.openxmlformats.org/officeDocument/2006/relationships/hyperlink" Target="http://www.pbf.unizg.hr/en/departments/department_of_chemistry_and_biochemistry/laboratory_for_organic_chemistry/senka_djakovic" TargetMode="External"/><Relationship Id="rId154" Type="http://schemas.openxmlformats.org/officeDocument/2006/relationships/hyperlink" Target="http://www.pbf.unizg.hr/en/departments/department_of_food_engineering/laboratory_for_cereal_chemistry_and_technology/bojana_voucko" TargetMode="External"/><Relationship Id="rId175" Type="http://schemas.openxmlformats.org/officeDocument/2006/relationships/hyperlink" Target="http://www.pbf.unizg.hr/en/departments/department_of_chemistry_and_biochemistry/laboratory_for_organic_chemistry/veronika_kovac" TargetMode="External"/><Relationship Id="rId196" Type="http://schemas.openxmlformats.org/officeDocument/2006/relationships/hyperlink" Target="http://www.pbf.unizg.hr/en/departments/department_of_food_quality_control/laboratory_for_nutrition_science/anita_lauri_korajlija" TargetMode="External"/><Relationship Id="rId200" Type="http://schemas.openxmlformats.org/officeDocument/2006/relationships/hyperlink" Target="http://www.pbf.unizg.hr/en/departments/department_of_food_quality_control/laboratory_for_nutrition_science/zvonimir_satalic" TargetMode="External"/><Relationship Id="rId16" Type="http://schemas.openxmlformats.org/officeDocument/2006/relationships/hyperlink" Target="http://www.pbf.unizg.hr/en/departments/department_of_process_engineering/section_for_mathematics/ana_vukelic" TargetMode="External"/><Relationship Id="rId221" Type="http://schemas.openxmlformats.org/officeDocument/2006/relationships/hyperlink" Target="http://journals.cambridge.org/action/displayJournal?jid=PHN" TargetMode="External"/><Relationship Id="rId242" Type="http://schemas.openxmlformats.org/officeDocument/2006/relationships/hyperlink" Target="http://www.pbf.unizg.hr/studiji/ispitni_rokovi" TargetMode="External"/><Relationship Id="rId263" Type="http://schemas.openxmlformats.org/officeDocument/2006/relationships/hyperlink" Target="http://apps.webofknowledge.com/DaisyOneClickSearch.do?product=WOS&amp;search_mode=DaisyOneClickSearch&amp;colName=WOS&amp;SID=Q1vYAQBNvp97HRNWmjY&amp;author_name=Ingle,%20E&amp;dais_id=2008245024&amp;excludeEventConfig=ExcludeIfFromFullRecPage" TargetMode="External"/><Relationship Id="rId37" Type="http://schemas.openxmlformats.org/officeDocument/2006/relationships/hyperlink" Target="http://www.pbf.unizg.hr/en/departments/department_of_chemistry_and_biochemistry/laboratory_for_biochemistry/vladimir_mrsa" TargetMode="External"/><Relationship Id="rId58" Type="http://schemas.openxmlformats.org/officeDocument/2006/relationships/hyperlink" Target="http://www.pbf.unizg.hr/en/departments/department_for_general_programmes/section_for_technical_foreign_languages/andrea_supih_kvaternik" TargetMode="External"/><Relationship Id="rId79" Type="http://schemas.openxmlformats.org/officeDocument/2006/relationships/hyperlink" Target="http://www.pbf.unizg.hr/en/departments/department_of_chemistry_and_biochemistry/laboratory_for_biochemistry" TargetMode="External"/><Relationship Id="rId102" Type="http://schemas.openxmlformats.org/officeDocument/2006/relationships/hyperlink" Target="http://www.pbf.unizg.hr/en/departments/department_of_food_engineering/laboratory_for_technology_of_fruits_and_vegetables_preservation_and_processing" TargetMode="External"/><Relationship Id="rId123" Type="http://schemas.openxmlformats.org/officeDocument/2006/relationships/hyperlink" Target="http://www.pbf.unizg.hr/en/departments/department_of_process_engineering/nikola_poljak" TargetMode="External"/><Relationship Id="rId144" Type="http://schemas.openxmlformats.org/officeDocument/2006/relationships/hyperlink" Target="http://ljevak.hr/knjige/knjiga-226-anatomija-i-fiziologija" TargetMode="External"/><Relationship Id="rId90" Type="http://schemas.openxmlformats.org/officeDocument/2006/relationships/hyperlink" Target="http://www.pbf.unizg.hr/en/departments/department_of_food_quality_control/laboratory_for_food_quality_control" TargetMode="External"/><Relationship Id="rId165" Type="http://schemas.openxmlformats.org/officeDocument/2006/relationships/hyperlink" Target="http://www.pbf.unizg.hr/en/departments/department_for_general_programmes/section_for_technical_foreign_languages/diana_njers" TargetMode="External"/><Relationship Id="rId186" Type="http://schemas.openxmlformats.org/officeDocument/2006/relationships/hyperlink" Target="http://www.pbf.unizg.hr/en/departments/department_of_food_quality_control/laboratory_for_nutrition_science/irena_martinis" TargetMode="External"/><Relationship Id="rId211" Type="http://schemas.openxmlformats.org/officeDocument/2006/relationships/hyperlink" Target="http://www.pbf.unizg.hr/en/departments/department_of_food_quality_control/laboratory_for_food_chemistry_and_biochemistry/martina_bituh" TargetMode="External"/><Relationship Id="rId232" Type="http://schemas.openxmlformats.org/officeDocument/2006/relationships/hyperlink" Target="http://www.sportsnutritionsociety.org/" TargetMode="External"/><Relationship Id="rId253" Type="http://schemas.openxmlformats.org/officeDocument/2006/relationships/hyperlink" Target="http://www.pbf.unizg.hr/en/departments/department_of_food_engineering/laboratory_for_chemistry_and_technology_of_carbohydrates_and_confectionery_products/arijana_busic" TargetMode="External"/><Relationship Id="rId274" Type="http://schemas.openxmlformats.org/officeDocument/2006/relationships/footer" Target="footer1.xml"/><Relationship Id="rId27" Type="http://schemas.openxmlformats.org/officeDocument/2006/relationships/hyperlink" Target="http://www.pbf.unizg.hr/en/departments/department_of_food_engineering/laboratory_for_cereal_chemistry_and_technology/duska_curic" TargetMode="External"/><Relationship Id="rId48" Type="http://schemas.openxmlformats.org/officeDocument/2006/relationships/hyperlink" Target="http://www.pbf.unizg.hr/zavodi/zavod_za_poznavanje_i_kontrolu_sirovina_i_prehrambenih_proizvoda/jasminka_laznjak" TargetMode="External"/><Relationship Id="rId69" Type="http://schemas.openxmlformats.org/officeDocument/2006/relationships/hyperlink" Target="http://www.pbf.unizg.hr/en/departments/department_of_process_engineering/section_for_fundamental_engineering/maja_benkovic" TargetMode="External"/><Relationship Id="rId113" Type="http://schemas.openxmlformats.org/officeDocument/2006/relationships/hyperlink" Target="http://www.pbf.unizg.hr/en/departments/department_of_process_engineering/section_for_thermodynamics" TargetMode="External"/><Relationship Id="rId134" Type="http://schemas.openxmlformats.org/officeDocument/2006/relationships/hyperlink" Target="http://www.pbf.unizg.hr/en/departments/department_of_chemistry_and_biochemistry/laboratory_for_organic_chemistry/lidija_barisic" TargetMode="External"/><Relationship Id="rId80" Type="http://schemas.openxmlformats.org/officeDocument/2006/relationships/hyperlink" Target="http://www.pbf.unizg.hr/en/departments/department_of_biochemical_engineering/laboratory_for_biochemical_engineering_industrial_microbiology_and_malting_and_brewing_technology" TargetMode="External"/><Relationship Id="rId155" Type="http://schemas.openxmlformats.org/officeDocument/2006/relationships/hyperlink" Target="http://moodle.srce.hr/2016-2017/course/view.php?id=12924" TargetMode="External"/><Relationship Id="rId176" Type="http://schemas.openxmlformats.org/officeDocument/2006/relationships/hyperlink" Target="http://www.pbf.unizg.hr/en/departments/department_of_chemistry_and_biochemistry/laboratory_for_biochemistry/igor_stuparevic" TargetMode="External"/><Relationship Id="rId197" Type="http://schemas.openxmlformats.org/officeDocument/2006/relationships/hyperlink" Target="http://www.pbf.unizg.hr/en/departments/department_of_food_quality_control/laboratory_for_nutrition_science/ivana_rumora_samarin" TargetMode="External"/><Relationship Id="rId201" Type="http://schemas.openxmlformats.org/officeDocument/2006/relationships/hyperlink" Target="http://www.pbf.unizg.hr/en/departments/department_of_food_engineering/laboratory_for_food_packaging/mia_kurek" TargetMode="External"/><Relationship Id="rId222" Type="http://schemas.openxmlformats.org/officeDocument/2006/relationships/hyperlink" Target="http://journals.cambridge.org/action/displayJournal?jid=PHN" TargetMode="External"/><Relationship Id="rId243" Type="http://schemas.openxmlformats.org/officeDocument/2006/relationships/hyperlink" Target="http://www.pbf.unizg.hr/en/departments/department_of_food_engineering/laboratory_for_drying_technologies_and_monitoring_of_biologically_active_compounds/sandra_pedisic" TargetMode="External"/><Relationship Id="rId264" Type="http://schemas.openxmlformats.org/officeDocument/2006/relationships/hyperlink" Target="http://apps.webofknowledge.com/DaisyOneClickSearch.do?product=WOS&amp;search_mode=DaisyOneClickSearch&amp;colName=WOS&amp;SID=Q1vYAQBNvp97HRNWmjY&amp;author_name=Charania,%20Z&amp;dais_id=2008171702&amp;excludeEventConfig=ExcludeIfFromFullRecPage&amp;cacheurlFromRightClick=no" TargetMode="External"/><Relationship Id="rId17" Type="http://schemas.openxmlformats.org/officeDocument/2006/relationships/hyperlink" Target="http://www.pbf.unizg.hr/en/departments/department_of_food_engineering/laboratory_for_meat_and_fish_technology/helga_medic" TargetMode="External"/><Relationship Id="rId38" Type="http://schemas.openxmlformats.org/officeDocument/2006/relationships/hyperlink" Target="http://www.pbf.unizg.hr/en/departments/department_of_biochemical_engineering/laboratory_for_biology_and_microbial_genetics/reno_hrascan" TargetMode="External"/><Relationship Id="rId59" Type="http://schemas.openxmlformats.org/officeDocument/2006/relationships/hyperlink" Target="http://www.pbf.unizg.hr/en/departments/department_of_food_engineering/laboratory_for_the_biological_waste_water_treatment/tibela_landeka_dragicevic" TargetMode="External"/><Relationship Id="rId103" Type="http://schemas.openxmlformats.org/officeDocument/2006/relationships/hyperlink" Target="http://www.pbf.unizg.hr/en/departments/department_of_food_engineering/laboratory_for_technology_of_milk_and_milk_products" TargetMode="External"/><Relationship Id="rId124" Type="http://schemas.openxmlformats.org/officeDocument/2006/relationships/hyperlink" Target="http://www.pbf.unizg.hr/en/departments/department_of_biochemical_engineering/section_for_bioinformatics/janko_diminic" TargetMode="External"/><Relationship Id="rId70" Type="http://schemas.openxmlformats.org/officeDocument/2006/relationships/hyperlink" Target="http://www.pbf.unizg.hr/en/departments/department_of_biochemical_engineering" TargetMode="External"/><Relationship Id="rId91" Type="http://schemas.openxmlformats.org/officeDocument/2006/relationships/hyperlink" Target="http://www.pbf.unizg.hr/en/departments/department_of_food_engineering/laboratory_for_fermentation_and_yeast_technology" TargetMode="External"/><Relationship Id="rId145" Type="http://schemas.openxmlformats.org/officeDocument/2006/relationships/hyperlink" Target="http://aclandanatomy.com/" TargetMode="External"/><Relationship Id="rId166" Type="http://schemas.openxmlformats.org/officeDocument/2006/relationships/hyperlink" Target="http://www.pbf.unizg.hr/en/departments/department_for_general_programmes/section_for_technical_foreign_languages/diana_njers" TargetMode="External"/><Relationship Id="rId187" Type="http://schemas.openxmlformats.org/officeDocument/2006/relationships/hyperlink" Target="http://hidra.srce.hr/arhiva/263/26986/www.nn.hr/clanci/sluzbeno/2007/3528.htm" TargetMode="External"/><Relationship Id="rId1" Type="http://schemas.openxmlformats.org/officeDocument/2006/relationships/customXml" Target="../customXml/item1.xml"/><Relationship Id="rId212" Type="http://schemas.openxmlformats.org/officeDocument/2006/relationships/hyperlink" Target="http://www.eatright.org" TargetMode="External"/><Relationship Id="rId233" Type="http://schemas.openxmlformats.org/officeDocument/2006/relationships/hyperlink" Target="http://www.annualreviews.org/journal/nutr" TargetMode="External"/><Relationship Id="rId254" Type="http://schemas.openxmlformats.org/officeDocument/2006/relationships/hyperlink" Target="http://apps.webofknowledge.com/DaisyOneClickSearch.do?product=WOS&amp;search_mode=DaisyOneClickSearch&amp;colName=WOS&amp;SID=Z1nFp94HgyWCWeApOcy&amp;author_name=Magnuson,%20BA&amp;dais_id=48526350&amp;excludeEventConfig=ExcludeIfFromFullRecPage&amp;cacheurlFromRightClick=no" TargetMode="External"/><Relationship Id="rId28" Type="http://schemas.openxmlformats.org/officeDocument/2006/relationships/hyperlink" Target="http://www.pbf.unizg.hr/en/departments/department_of_chemistry_and_biochemistry/laboratory_for_biochemistry/vladimir_mrsa" TargetMode="External"/><Relationship Id="rId49" Type="http://schemas.openxmlformats.org/officeDocument/2006/relationships/hyperlink" Target="http://www.pbf.unizg.hr/en/departments/department_of_food_quality_control/laboratory_for_food_chemistry_and_biochemistry/ines_panjkota_krbavcic" TargetMode="External"/><Relationship Id="rId114" Type="http://schemas.openxmlformats.org/officeDocument/2006/relationships/hyperlink" Target="http://www.pbf.unizg.hr/en/departments/department_for_general_programmes/section_for_technical_foreign_languages" TargetMode="External"/><Relationship Id="rId275" Type="http://schemas.openxmlformats.org/officeDocument/2006/relationships/fontTable" Target="fontTable.xml"/><Relationship Id="rId60" Type="http://schemas.openxmlformats.org/officeDocument/2006/relationships/hyperlink" Target="http://www.pbf.unizg.hr/en/departments/department_of_biochemical_engineering/laboratory_for_cell_technology_application_and_biotransformations/ivana_radojcic_redovnikovic" TargetMode="External"/><Relationship Id="rId81" Type="http://schemas.openxmlformats.org/officeDocument/2006/relationships/hyperlink" Target="http://www.pbf.unizg.hr/en/departments/department_of_biochemical_engineering/laboratory_for_biology_and_microbial_genetics" TargetMode="External"/><Relationship Id="rId135" Type="http://schemas.openxmlformats.org/officeDocument/2006/relationships/hyperlink" Target="http://www.pbf.unizg.hr/en/departments/department_of_chemistry_and_biochemistry/laboratory_for_organic_chemistry/jasmina_lapic" TargetMode="External"/><Relationship Id="rId156" Type="http://schemas.openxmlformats.org/officeDocument/2006/relationships/hyperlink" Target="http://www.pbf.unizg.hr/en/departments/department_of_chemistry_and_biochemistry/laboratory_for_biochemistry/antonija_grbavac" TargetMode="External"/><Relationship Id="rId177" Type="http://schemas.openxmlformats.org/officeDocument/2006/relationships/hyperlink" Target="http://www.pbf.unizg.hr/en/departments/department_of_biochemical_engineering/laboratory_for_biology_and_microbial_genetics/tomislav_vladusic" TargetMode="External"/><Relationship Id="rId198" Type="http://schemas.openxmlformats.org/officeDocument/2006/relationships/hyperlink" Target="http://www.eatright.org" TargetMode="External"/><Relationship Id="rId202" Type="http://schemas.openxmlformats.org/officeDocument/2006/relationships/hyperlink" Target="http://www.pbf.unizg.hr/en/departments/department_of_food_quality_control/laboratory_for_food_chemistry_and_biochemistry/ines_panjkota_krbavcic" TargetMode="External"/><Relationship Id="rId223" Type="http://schemas.openxmlformats.org/officeDocument/2006/relationships/hyperlink" Target="https://www.cambridge.org/core/journals/nutrition-research-reviews" TargetMode="External"/><Relationship Id="rId244" Type="http://schemas.openxmlformats.org/officeDocument/2006/relationships/hyperlink" Target="http://www.pbf.unizg.hr/en/departments/department_of_food_engineering/laboratory_for_meat_and_fish_technology/nives_marusic_radovcic" TargetMode="External"/><Relationship Id="rId18" Type="http://schemas.openxmlformats.org/officeDocument/2006/relationships/hyperlink" Target="http://www.pbf.unizg.hr/en/departments/department_for_general_programmes/section_for_technical_foreign_languages/diana_njers" TargetMode="External"/><Relationship Id="rId39" Type="http://schemas.openxmlformats.org/officeDocument/2006/relationships/hyperlink" Target="http://www.pbf.unizg.hr/en/departments/department_of_biochemical_engineering/laboratory_for_general_microbiology_and_food_microbiology/jadranka_frece" TargetMode="External"/><Relationship Id="rId265" Type="http://schemas.openxmlformats.org/officeDocument/2006/relationships/hyperlink" Target="http://www.pbf.unizg.hr/en/departments/department_of_food_engineering/laboratory_for_chemistry_and_technology_of_carbohydrates_and_confectionery_products/arijana_busic" TargetMode="External"/><Relationship Id="rId50" Type="http://schemas.openxmlformats.org/officeDocument/2006/relationships/hyperlink" Target="http://www.pbf.unizg.hr/en/departments/department_of_food_quality_control/laboratory_for_nutrition_science/zvonimir_satalic" TargetMode="External"/><Relationship Id="rId104" Type="http://schemas.openxmlformats.org/officeDocument/2006/relationships/hyperlink" Target="http://www.pbf.unizg.hr/en/departments/department_of_process_engineering/laboratory_for_unit_operations" TargetMode="External"/><Relationship Id="rId125" Type="http://schemas.openxmlformats.org/officeDocument/2006/relationships/hyperlink" Target="http://www.pbf.unizg.hr/en/departments/department_of_food_engineering/laboratory_for_technology_and_analysis_of_wine/karin_kovacevic_ganic" TargetMode="External"/><Relationship Id="rId146" Type="http://schemas.openxmlformats.org/officeDocument/2006/relationships/hyperlink" Target="http://www.pbf.unizg.hr/en/departments/department_of_food_quality_control/laboratory_for_nutrition_science/irena_keser" TargetMode="External"/><Relationship Id="rId167" Type="http://schemas.openxmlformats.org/officeDocument/2006/relationships/hyperlink" Target="http://www.pbf.unizg.hr/en/departments/department_for_general_programmes/section_for_physical_education/neven_karkovic" TargetMode="External"/><Relationship Id="rId188" Type="http://schemas.openxmlformats.org/officeDocument/2006/relationships/hyperlink" Target="http://www.diabetes.hr" TargetMode="External"/><Relationship Id="rId71" Type="http://schemas.openxmlformats.org/officeDocument/2006/relationships/hyperlink" Target="http://www.pbf.unizg.hr/en/departments/department_of_chemistry_and_biochemistry" TargetMode="External"/><Relationship Id="rId92" Type="http://schemas.openxmlformats.org/officeDocument/2006/relationships/hyperlink" Target="http://www.pbf.unizg.hr/en/departments/department_of_chemistry_and_biochemistry/laboratory_for_general_and_inorganic_chemistry_and_electroanalysis" TargetMode="External"/><Relationship Id="rId213" Type="http://schemas.openxmlformats.org/officeDocument/2006/relationships/hyperlink" Target="http://www.who.int" TargetMode="External"/><Relationship Id="rId234" Type="http://schemas.openxmlformats.org/officeDocument/2006/relationships/hyperlink" Target="https://www.journals.elsevier.com/the-journal-of-nutritional-biochemistry" TargetMode="External"/><Relationship Id="rId2" Type="http://schemas.openxmlformats.org/officeDocument/2006/relationships/customXml" Target="../customXml/item2.xml"/><Relationship Id="rId29" Type="http://schemas.openxmlformats.org/officeDocument/2006/relationships/hyperlink" Target="http://www.pbf.unizg.hr/en/departments/department_of_biochemical_engineering/laboratory_for_general_microbiology_and_food_microbiology/ksenija_markov" TargetMode="External"/><Relationship Id="rId255" Type="http://schemas.openxmlformats.org/officeDocument/2006/relationships/hyperlink" Target="http://apps.webofknowledge.com/DaisyOneClickSearch.do?product=WOS&amp;search_mode=DaisyOneClickSearch&amp;colName=WOS&amp;SID=Z1nFp94HgyWCWeApOcy&amp;author_name=Carakostas,%20MC&amp;dais_id=12790570&amp;excludeEventConfig=ExcludeIfFromFullRecPage" TargetMode="External"/><Relationship Id="rId276" Type="http://schemas.openxmlformats.org/officeDocument/2006/relationships/glossaryDocument" Target="glossary/document.xml"/><Relationship Id="rId40" Type="http://schemas.openxmlformats.org/officeDocument/2006/relationships/hyperlink" Target="http://www.pbf.unizg.hr/en/departments/department_of_chemistry_and_biochemistry/laboratory_for_organic_chemistry/veronika_kovac" TargetMode="External"/><Relationship Id="rId115" Type="http://schemas.openxmlformats.org/officeDocument/2006/relationships/hyperlink" Target="http://www.pbf.unizg.hr/en/departments/department_of_process_engineering/section_for_mathematics/ivan_peric" TargetMode="External"/><Relationship Id="rId136" Type="http://schemas.openxmlformats.org/officeDocument/2006/relationships/hyperlink" Target="http://www.pbf.unizg.hr/en/departments/department_of_chemistry_and_biochemistry/laboratory_for_organic_chemistry/alma_filipovic" TargetMode="External"/><Relationship Id="rId157" Type="http://schemas.openxmlformats.org/officeDocument/2006/relationships/hyperlink" Target="http://www.pbf.unizg.hr/en/departments/department_of_chemistry_and_biochemistry/laboratory_for_biochemistry/ana_novacic" TargetMode="External"/><Relationship Id="rId178" Type="http://schemas.openxmlformats.org/officeDocument/2006/relationships/hyperlink" Target="http://www.pbf.unizg.hr/en/departments/department_of_biochemical_engineering/laboratory_for_general_microbiology_and_food_microbiology/jadranka_frece" TargetMode="External"/><Relationship Id="rId61" Type="http://schemas.openxmlformats.org/officeDocument/2006/relationships/hyperlink" Target="http://www.pbf.unizg.hr/en/departments/department_of_food_engineering/laboratory_for_technology_of_fruits_and_vegetables_preservation_and_processing/branka_levaj" TargetMode="External"/><Relationship Id="rId82" Type="http://schemas.openxmlformats.org/officeDocument/2006/relationships/hyperlink" Target="http://www.pbf.unizg.hr/en/departments/department_of_food_engineering/laboratory_for_the_biological_waste_water_treatment" TargetMode="External"/><Relationship Id="rId199" Type="http://schemas.openxmlformats.org/officeDocument/2006/relationships/hyperlink" Target="http://www.nutrition.org.uk" TargetMode="External"/><Relationship Id="rId203" Type="http://schemas.openxmlformats.org/officeDocument/2006/relationships/hyperlink" Target="http://www.pbf.unizg.hr/en/departments/department_of_food_quality_control/laboratory_for_nutrition_science/irena_colic_baric" TargetMode="External"/><Relationship Id="rId19" Type="http://schemas.openxmlformats.org/officeDocument/2006/relationships/hyperlink" Target="http://www.pbf.unizg.hr/en/departments/department_for_general_programmes/section_for_physical_education/neven_karkovic" TargetMode="External"/><Relationship Id="rId224" Type="http://schemas.openxmlformats.org/officeDocument/2006/relationships/hyperlink" Target="http://jn.nutrition.org/" TargetMode="External"/><Relationship Id="rId245" Type="http://schemas.openxmlformats.org/officeDocument/2006/relationships/hyperlink" Target="http://www.pbf.unizg.hr/studiji/ispitni_rokovi" TargetMode="External"/><Relationship Id="rId266" Type="http://schemas.openxmlformats.org/officeDocument/2006/relationships/hyperlink" Target="http://www.pbf.unizg.hr/en/departments/department_of_food_engineering/laboratory_for_chemistry_and_technology_of_carbohydrates_and_confectionery_products/aleksandra_vojvodic_cebin" TargetMode="External"/><Relationship Id="rId30" Type="http://schemas.openxmlformats.org/officeDocument/2006/relationships/hyperlink" Target="http://www.pbf.unizg.hr/en/departments/department_of_food_quality_control/laboratory_for_nutrition_science/zvonimir_satalic" TargetMode="External"/><Relationship Id="rId105" Type="http://schemas.openxmlformats.org/officeDocument/2006/relationships/hyperlink" Target="http://www.pbf.unizg.hr/en/departments/department_of_food_engineering/laboratory_for_water_technology" TargetMode="External"/><Relationship Id="rId126" Type="http://schemas.openxmlformats.org/officeDocument/2006/relationships/hyperlink" Target="http://www.pbf.unizg.hr/en/departments/department_of_food_engineering/laboratory_for_meat_and_fish_technology/sanja_vidacek" TargetMode="External"/><Relationship Id="rId147" Type="http://schemas.openxmlformats.org/officeDocument/2006/relationships/hyperlink" Target="https://www.hah.hr/" TargetMode="External"/><Relationship Id="rId168" Type="http://schemas.openxmlformats.org/officeDocument/2006/relationships/hyperlink" Target="http://www.pbf.unizg.hr/en/departments/department_of_food_quality_control/laboratory_for_nutrition_science/irena_keser" TargetMode="External"/><Relationship Id="rId51" Type="http://schemas.openxmlformats.org/officeDocument/2006/relationships/hyperlink" Target="http://www.pbf.unizg.hr/en/departments/department_of_food_engineering/laboratory_for_food_packaging/mario_scetar" TargetMode="External"/><Relationship Id="rId72" Type="http://schemas.openxmlformats.org/officeDocument/2006/relationships/hyperlink" Target="http://www.pbf.unizg.hr/en/departments/department_of_food_engineering" TargetMode="External"/><Relationship Id="rId93" Type="http://schemas.openxmlformats.org/officeDocument/2006/relationships/hyperlink" Target="http://www.pbf.unizg.hr/en/departments/department_of_biochemical_engineering/laboratory_for_general_microbiology_and_food_microbiology" TargetMode="External"/><Relationship Id="rId189" Type="http://schemas.openxmlformats.org/officeDocument/2006/relationships/hyperlink" Target="http://www.diabetes.org" TargetMode="External"/><Relationship Id="rId3" Type="http://schemas.openxmlformats.org/officeDocument/2006/relationships/numbering" Target="numbering.xml"/><Relationship Id="rId214" Type="http://schemas.openxmlformats.org/officeDocument/2006/relationships/hyperlink" Target="http://www.nutrition.org.uk" TargetMode="External"/><Relationship Id="rId235" Type="http://schemas.openxmlformats.org/officeDocument/2006/relationships/hyperlink" Target="http://advances.nutrition.org/" TargetMode="External"/><Relationship Id="rId256" Type="http://schemas.openxmlformats.org/officeDocument/2006/relationships/hyperlink" Target="http://apps.webofknowledge.com/DaisyOneClickSearch.do?product=WOS&amp;search_mode=DaisyOneClickSearch&amp;colName=WOS&amp;SID=Z1nFp94HgyWCWeApOcy&amp;author_name=Moore,%20NH&amp;dais_id=2006982278&amp;excludeEventConfig=ExcludeIfFromFullRecPage" TargetMode="External"/><Relationship Id="rId277" Type="http://schemas.openxmlformats.org/officeDocument/2006/relationships/theme" Target="theme/theme1.xml"/><Relationship Id="rId116" Type="http://schemas.openxmlformats.org/officeDocument/2006/relationships/hyperlink" Target="http://www.pbf.unizg.hr/zavodi/zavod_za_kemiju_i_biokemiju/laboratorij_za_opcu_i_anorgansku_kemiju_i_elektroanalizu/petar_sutalo" TargetMode="External"/><Relationship Id="rId137" Type="http://schemas.openxmlformats.org/officeDocument/2006/relationships/hyperlink" Target="http://www.pbf.unizg.hr/en/departments/department_of_chemistry_and_biochemistry/laboratory_for_physical_chemistry_and_corrosion/mojca_cakic_semencic" TargetMode="External"/><Relationship Id="rId158" Type="http://schemas.openxmlformats.org/officeDocument/2006/relationships/hyperlink" Target="http://www.pbf.unizg.hr/zavodi/zavod_za_biokemijsko_inzenjerstvo/laboratorij_za_opcu_mikrobiologiju_i_mikrobiologiju_namirnica/iva_canak" TargetMode="External"/><Relationship Id="rId20" Type="http://schemas.openxmlformats.org/officeDocument/2006/relationships/hyperlink" Target="http://www.pbf.unizg.hr/en/departments/department_of_process_engineering/section_for_mathematics/ana_vukelic" TargetMode="External"/><Relationship Id="rId41" Type="http://schemas.openxmlformats.org/officeDocument/2006/relationships/hyperlink" Target="http://www.pbf.unizg.hr/en/departments/department_for_general_programmes/section_for_physical_education/lidija_podvalej" TargetMode="External"/><Relationship Id="rId62" Type="http://schemas.openxmlformats.org/officeDocument/2006/relationships/hyperlink" Target="http://www.pbf.unizg.hr/en/departments/department_of_food_engineering/laboratory_for_cereal_chemistry_and_technology/duska_curic" TargetMode="External"/><Relationship Id="rId83" Type="http://schemas.openxmlformats.org/officeDocument/2006/relationships/hyperlink" Target="http://www.pbf.unizg.hr/en/departments/department_of_food_engineering/laboratory_for_cereal_chemistry_and_technology" TargetMode="External"/><Relationship Id="rId179" Type="http://schemas.openxmlformats.org/officeDocument/2006/relationships/hyperlink" Target="http://www.pbf.unizg.hr/zavodi/zavod_za_biokemijsko_inzenjerstvo/laboratorij_za_opcu_mikrobiologiju_i_mikrobiologiju_namirnica/iva_canak" TargetMode="External"/><Relationship Id="rId190" Type="http://schemas.openxmlformats.org/officeDocument/2006/relationships/hyperlink" Target="http://www.nutrition.org.uk" TargetMode="External"/><Relationship Id="rId204" Type="http://schemas.openxmlformats.org/officeDocument/2006/relationships/hyperlink" Target="http://www.pbf.unizg.hr/en/departments/department_of_food_quality_control/laboratory_for_nutrition_science/zvonimir_satalic" TargetMode="External"/><Relationship Id="rId225" Type="http://schemas.openxmlformats.org/officeDocument/2006/relationships/hyperlink" Target="http://www.tandfonline.com/loi/iijf20" TargetMode="External"/><Relationship Id="rId246" Type="http://schemas.openxmlformats.org/officeDocument/2006/relationships/hyperlink" Target="http://www.pbf.unizg.hr/en/departments/department_of_food_engineering/laboratory_for_technology_of_fruits_and_vegetables_preservation_and_processing/maja_repajic" TargetMode="External"/><Relationship Id="rId267" Type="http://schemas.openxmlformats.org/officeDocument/2006/relationships/hyperlink" Target="http://www.pbf.unizg.hr/en/departments/department_of_food_engineering/laboratory_for_technology_of_fruits_and_vegetables_preservation_and_processing/danijela_bursac_kovacevic" TargetMode="External"/><Relationship Id="rId106" Type="http://schemas.openxmlformats.org/officeDocument/2006/relationships/hyperlink" Target="http://www.nsk.hr/en/" TargetMode="External"/><Relationship Id="rId127" Type="http://schemas.openxmlformats.org/officeDocument/2006/relationships/hyperlink" Target="http://www.pbf.unizg.hr/en/departments/department_for_general_programmes/section_for_technical_foreign_languages/diana_njers" TargetMode="External"/><Relationship Id="rId10" Type="http://schemas.openxmlformats.org/officeDocument/2006/relationships/image" Target="media/image10.jpg"/><Relationship Id="rId31" Type="http://schemas.openxmlformats.org/officeDocument/2006/relationships/hyperlink" Target="http://www.pbf.unizg.hr/en/departments/department_of_process_engineering/laboratory_for_mra/jasenka_gajdos_kljusuric" TargetMode="External"/><Relationship Id="rId52" Type="http://schemas.openxmlformats.org/officeDocument/2006/relationships/hyperlink" Target="http://www.pbf.unizg.hr/en/departments/department_of_food_quality_control/laboratory_for_food_chemistry_and_biochemistry/ines_panjkota_krbavcic" TargetMode="External"/><Relationship Id="rId73" Type="http://schemas.openxmlformats.org/officeDocument/2006/relationships/hyperlink" Target="http://www.pbf.unizg.hr/en/departments/department_of_food_quality_control" TargetMode="External"/><Relationship Id="rId94" Type="http://schemas.openxmlformats.org/officeDocument/2006/relationships/hyperlink" Target="http://www.pbf.unizg.hr/en/departments/department_of_food_engineering/laboratory_for_meat_and_fish_technology" TargetMode="External"/><Relationship Id="rId148" Type="http://schemas.openxmlformats.org/officeDocument/2006/relationships/hyperlink" Target="http://www.fensnutrition.eu" TargetMode="External"/><Relationship Id="rId169" Type="http://schemas.openxmlformats.org/officeDocument/2006/relationships/hyperlink" Target="http://oldwayspt.org/" TargetMode="External"/><Relationship Id="rId4" Type="http://schemas.openxmlformats.org/officeDocument/2006/relationships/styles" Target="styles.xml"/><Relationship Id="rId180" Type="http://schemas.openxmlformats.org/officeDocument/2006/relationships/hyperlink" Target="http://www.pbf.unizg.hr/zavodi/zavod_za_biokemijsko_inzenjerstvo/laboratorij_za_opcu_mikrobiologiju_i_mikrobiologiju_namirnica/zeljko_jakopovic" TargetMode="External"/><Relationship Id="rId215" Type="http://schemas.openxmlformats.org/officeDocument/2006/relationships/hyperlink" Target="http://www.nutrition.org" TargetMode="External"/><Relationship Id="rId236" Type="http://schemas.openxmlformats.org/officeDocument/2006/relationships/hyperlink" Target="http://www.journals.elsevier.com/nutrition/" TargetMode="External"/><Relationship Id="rId257" Type="http://schemas.openxmlformats.org/officeDocument/2006/relationships/hyperlink" Target="http://apps.webofknowledge.com/DaisyOneClickSearch.do?product=WOS&amp;search_mode=DaisyOneClickSearch&amp;colName=WOS&amp;SID=Z1nFp94HgyWCWeApOcy&amp;author_name=Poulos,%20SP&amp;dais_id=1000659537&amp;excludeEventConfig=ExcludeIfFromFullRecPage" TargetMode="External"/><Relationship Id="rId42" Type="http://schemas.openxmlformats.org/officeDocument/2006/relationships/hyperlink" Target="http://www.pbf.unizg.hr/en/departments/department_of_biochemical_engineering/laboratory_for_biology_and_microbial_genetics/lidija_sver" TargetMode="External"/><Relationship Id="rId84" Type="http://schemas.openxmlformats.org/officeDocument/2006/relationships/hyperlink" Target="http://www.pbf.unizg.hr/en/departments/department_of_biochemical_engineering/laboratory_for_cell_technology_application_and_biotransformations" TargetMode="External"/><Relationship Id="rId138" Type="http://schemas.openxmlformats.org/officeDocument/2006/relationships/hyperlink" Target="http://www.pbf.unizg.hr/en/departments/department_of_chemistry_and_biochemistry/laboratory_for_physical_chemistry_and_corrosion/marina_tranfic_bakic" TargetMode="External"/><Relationship Id="rId191" Type="http://schemas.openxmlformats.org/officeDocument/2006/relationships/hyperlink" Target="http://www.eatright.org" TargetMode="External"/><Relationship Id="rId205" Type="http://schemas.openxmlformats.org/officeDocument/2006/relationships/hyperlink" Target="http://www.pbf.unizg.hr/en/departments/department_of_food_quality_control/laboratory_for_nutrition_science/irena_keser" TargetMode="External"/><Relationship Id="rId247" Type="http://schemas.openxmlformats.org/officeDocument/2006/relationships/hyperlink" Target="http://www.pbf.unizg.hr/en/departments/department_for_general_programmes/section_for_technical_foreign_languages/andrea_supih_kvaternik" TargetMode="External"/><Relationship Id="rId107" Type="http://schemas.openxmlformats.org/officeDocument/2006/relationships/hyperlink" Target="http://www.pbf.unizg.hr/en/departments/department_of_biochemical_engineering/section_for_bioinformatics" TargetMode="External"/><Relationship Id="rId11" Type="http://schemas.openxmlformats.org/officeDocument/2006/relationships/hyperlink" Target="http://www.pbf.unizg.hr/en/departments/department_of_process_engineering/section_for_mathematics/ivan_peric" TargetMode="External"/><Relationship Id="rId53" Type="http://schemas.openxmlformats.org/officeDocument/2006/relationships/hyperlink" Target="http://www.pbf.unizg.hr/en/departments/department_of_biochemical_engineering/laboratory_for_antibiotic_enzyme_probiotic_and_starter_cultures_technology/jagoda_suskovic" TargetMode="External"/><Relationship Id="rId149" Type="http://schemas.openxmlformats.org/officeDocument/2006/relationships/hyperlink" Target="http://www.fead.org/everyone" TargetMode="External"/><Relationship Id="rId95" Type="http://schemas.openxmlformats.org/officeDocument/2006/relationships/hyperlink" Target="http://www.pbf.unizg.hr/en/departments/department_of_process_engineering/laboratory_for_mra" TargetMode="External"/><Relationship Id="rId160" Type="http://schemas.openxmlformats.org/officeDocument/2006/relationships/hyperlink" Target="http://www.pbf.unizg.hr/en/departments/department_of_biochemical_engineering/laboratory_for_general_microbiology_and_food_microbiology/deni_kostelac" TargetMode="External"/><Relationship Id="rId216" Type="http://schemas.openxmlformats.org/officeDocument/2006/relationships/hyperlink" Target="http://ajcn.nutrition.org/"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62C4FBCEF194C12AC9E1A60FF91E24D"/>
        <w:category>
          <w:name w:val="General"/>
          <w:gallery w:val="placeholder"/>
        </w:category>
        <w:types>
          <w:type w:val="bbPlcHdr"/>
        </w:types>
        <w:behaviors>
          <w:behavior w:val="content"/>
        </w:behaviors>
        <w:guid w:val="{2A1DDB0E-50B9-49FC-82DC-89F124CE2301}"/>
      </w:docPartPr>
      <w:docPartBody>
        <w:p w:rsidR="001E05CE" w:rsidRDefault="00FE7964" w:rsidP="00FE7964">
          <w:pPr>
            <w:pStyle w:val="962C4FBCEF194C12AC9E1A60FF91E24D"/>
          </w:pPr>
          <w:r>
            <w:rPr>
              <w:rStyle w:val="PlaceholderText"/>
            </w:rPr>
            <w:t>Nositelji i suradnici</w:t>
          </w:r>
        </w:p>
      </w:docPartBody>
    </w:docPart>
    <w:docPart>
      <w:docPartPr>
        <w:name w:val="45FCFCB1C44F42F18CA87F28AFD11E6C"/>
        <w:category>
          <w:name w:val="General"/>
          <w:gallery w:val="placeholder"/>
        </w:category>
        <w:types>
          <w:type w:val="bbPlcHdr"/>
        </w:types>
        <w:behaviors>
          <w:behavior w:val="content"/>
        </w:behaviors>
        <w:guid w:val="{86F08F53-6718-4673-A3E8-CC6C3DD75FE2}"/>
      </w:docPartPr>
      <w:docPartBody>
        <w:p w:rsidR="001E05CE" w:rsidRDefault="00FE7964" w:rsidP="00FE7964">
          <w:pPr>
            <w:pStyle w:val="45FCFCB1C44F42F18CA87F28AFD11E6C"/>
          </w:pPr>
          <w:r>
            <w:rPr>
              <w:rStyle w:val="PlaceholderText"/>
            </w:rPr>
            <w:t>Nositelji i suradnici</w:t>
          </w:r>
        </w:p>
      </w:docPartBody>
    </w:docPart>
    <w:docPart>
      <w:docPartPr>
        <w:name w:val="AC0DF2C62B814B0D96AF903D97674BEF"/>
        <w:category>
          <w:name w:val="General"/>
          <w:gallery w:val="placeholder"/>
        </w:category>
        <w:types>
          <w:type w:val="bbPlcHdr"/>
        </w:types>
        <w:behaviors>
          <w:behavior w:val="content"/>
        </w:behaviors>
        <w:guid w:val="{02661F23-DB2B-4A29-A7EC-F82AB92F1B36}"/>
      </w:docPartPr>
      <w:docPartBody>
        <w:p w:rsidR="001E05CE" w:rsidRDefault="00FE7964" w:rsidP="00FE7964">
          <w:pPr>
            <w:pStyle w:val="AC0DF2C62B814B0D96AF903D97674BEF"/>
          </w:pPr>
          <w:r>
            <w:rPr>
              <w:rStyle w:val="PlaceholderText"/>
            </w:rPr>
            <w:t>Naziv predmeta</w:t>
          </w:r>
        </w:p>
      </w:docPartBody>
    </w:docPart>
    <w:docPart>
      <w:docPartPr>
        <w:name w:val="BF64A2B6BABC455F8DB834CDC805BAE3"/>
        <w:category>
          <w:name w:val="General"/>
          <w:gallery w:val="placeholder"/>
        </w:category>
        <w:types>
          <w:type w:val="bbPlcHdr"/>
        </w:types>
        <w:behaviors>
          <w:behavior w:val="content"/>
        </w:behaviors>
        <w:guid w:val="{DE601F15-4803-4192-9CE8-3A219C9949AC}"/>
      </w:docPartPr>
      <w:docPartBody>
        <w:p w:rsidR="001E05CE" w:rsidRDefault="00FE7964" w:rsidP="00FE7964">
          <w:pPr>
            <w:pStyle w:val="BF64A2B6BABC455F8DB834CDC805BAE3"/>
          </w:pPr>
          <w:r>
            <w:rPr>
              <w:rStyle w:val="PlaceholderText"/>
            </w:rPr>
            <w:t>ECTS bodovi</w:t>
          </w:r>
        </w:p>
      </w:docPartBody>
    </w:docPart>
    <w:docPart>
      <w:docPartPr>
        <w:name w:val="7AA459E51FF04248A98C1B9FF19981B9"/>
        <w:category>
          <w:name w:val="General"/>
          <w:gallery w:val="placeholder"/>
        </w:category>
        <w:types>
          <w:type w:val="bbPlcHdr"/>
        </w:types>
        <w:behaviors>
          <w:behavior w:val="content"/>
        </w:behaviors>
        <w:guid w:val="{1ACF3D62-42EB-47DA-B137-FFD073B503ED}"/>
      </w:docPartPr>
      <w:docPartBody>
        <w:p w:rsidR="001E05CE" w:rsidRDefault="00FE7964" w:rsidP="00FE7964">
          <w:pPr>
            <w:pStyle w:val="7AA459E51FF04248A98C1B9FF19981B9"/>
          </w:pPr>
          <w:r>
            <w:rPr>
              <w:rStyle w:val="PlaceholderText"/>
            </w:rPr>
            <w:t>Šifra predmeta</w:t>
          </w:r>
        </w:p>
      </w:docPartBody>
    </w:docPart>
    <w:docPart>
      <w:docPartPr>
        <w:name w:val="2BFA6CF2C1904C5CBD8C45ADD287B770"/>
        <w:category>
          <w:name w:val="General"/>
          <w:gallery w:val="placeholder"/>
        </w:category>
        <w:types>
          <w:type w:val="bbPlcHdr"/>
        </w:types>
        <w:behaviors>
          <w:behavior w:val="content"/>
        </w:behaviors>
        <w:guid w:val="{C42541D4-115C-450F-A94F-DC25F5838502}"/>
      </w:docPartPr>
      <w:docPartBody>
        <w:p w:rsidR="001E05CE" w:rsidRDefault="00FE7964" w:rsidP="00FE7964">
          <w:pPr>
            <w:pStyle w:val="2BFA6CF2C1904C5CBD8C45ADD287B770"/>
          </w:pPr>
          <w:r>
            <w:rPr>
              <w:rStyle w:val="PlaceholderText"/>
            </w:rPr>
            <w:t>Šifra predmeta</w:t>
          </w:r>
        </w:p>
      </w:docPartBody>
    </w:docPart>
    <w:docPart>
      <w:docPartPr>
        <w:name w:val="06A41AF92B3847C4A92F7330AC424D38"/>
        <w:category>
          <w:name w:val="General"/>
          <w:gallery w:val="placeholder"/>
        </w:category>
        <w:types>
          <w:type w:val="bbPlcHdr"/>
        </w:types>
        <w:behaviors>
          <w:behavior w:val="content"/>
        </w:behaviors>
        <w:guid w:val="{4C99DFCC-32F2-4B75-A6FF-71886EA81E30}"/>
      </w:docPartPr>
      <w:docPartBody>
        <w:p w:rsidR="001E05CE" w:rsidRDefault="00FE7964" w:rsidP="00FE7964">
          <w:pPr>
            <w:pStyle w:val="06A41AF92B3847C4A92F7330AC424D38"/>
          </w:pPr>
          <w:r>
            <w:rPr>
              <w:rStyle w:val="PlaceholderText"/>
            </w:rPr>
            <w:t>Broj sati</w:t>
          </w:r>
        </w:p>
      </w:docPartBody>
    </w:docPart>
    <w:docPart>
      <w:docPartPr>
        <w:name w:val="A764669A3A034EBFA23D400E382890E7"/>
        <w:category>
          <w:name w:val="General"/>
          <w:gallery w:val="placeholder"/>
        </w:category>
        <w:types>
          <w:type w:val="bbPlcHdr"/>
        </w:types>
        <w:behaviors>
          <w:behavior w:val="content"/>
        </w:behaviors>
        <w:guid w:val="{F42C9408-0A63-4B7A-9479-812E57631D1D}"/>
      </w:docPartPr>
      <w:docPartBody>
        <w:p w:rsidR="001E05CE" w:rsidRDefault="00FE7964" w:rsidP="00FE7964">
          <w:pPr>
            <w:pStyle w:val="A764669A3A034EBFA23D400E382890E7"/>
          </w:pPr>
          <w:r>
            <w:rPr>
              <w:rStyle w:val="PlaceholderText"/>
            </w:rPr>
            <w:t>Broj sati</w:t>
          </w:r>
        </w:p>
      </w:docPartBody>
    </w:docPart>
    <w:docPart>
      <w:docPartPr>
        <w:name w:val="66FFCD185B414F8697A6A355DCCF1CFB"/>
        <w:category>
          <w:name w:val="General"/>
          <w:gallery w:val="placeholder"/>
        </w:category>
        <w:types>
          <w:type w:val="bbPlcHdr"/>
        </w:types>
        <w:behaviors>
          <w:behavior w:val="content"/>
        </w:behaviors>
        <w:guid w:val="{A2F5DC88-602F-4ED2-B86E-14F55DA5C238}"/>
      </w:docPartPr>
      <w:docPartBody>
        <w:p w:rsidR="001E05CE" w:rsidRDefault="00FE7964" w:rsidP="00FE7964">
          <w:pPr>
            <w:pStyle w:val="66FFCD185B414F8697A6A355DCCF1CFB"/>
          </w:pPr>
          <w:r>
            <w:rPr>
              <w:rStyle w:val="PlaceholderText"/>
            </w:rPr>
            <w:t>Broj studenata</w:t>
          </w:r>
        </w:p>
      </w:docPartBody>
    </w:docPart>
    <w:docPart>
      <w:docPartPr>
        <w:name w:val="656C563563F74ECCBA6AE84A2A1C9EF9"/>
        <w:category>
          <w:name w:val="General"/>
          <w:gallery w:val="placeholder"/>
        </w:category>
        <w:types>
          <w:type w:val="bbPlcHdr"/>
        </w:types>
        <w:behaviors>
          <w:behavior w:val="content"/>
        </w:behaviors>
        <w:guid w:val="{58590BD5-DD20-4A08-B332-2AE26D4605BB}"/>
      </w:docPartPr>
      <w:docPartBody>
        <w:p w:rsidR="001E05CE" w:rsidRDefault="00FE7964" w:rsidP="00FE7964">
          <w:pPr>
            <w:pStyle w:val="656C563563F74ECCBA6AE84A2A1C9EF9"/>
          </w:pPr>
          <w:r>
            <w:rPr>
              <w:rStyle w:val="PlaceholderText"/>
            </w:rPr>
            <w:t>Razina e-učenja</w:t>
          </w:r>
        </w:p>
      </w:docPartBody>
    </w:docPart>
    <w:docPart>
      <w:docPartPr>
        <w:name w:val="9FB59B7D8D874C219249B4E8037FAFB4"/>
        <w:category>
          <w:name w:val="General"/>
          <w:gallery w:val="placeholder"/>
        </w:category>
        <w:types>
          <w:type w:val="bbPlcHdr"/>
        </w:types>
        <w:behaviors>
          <w:behavior w:val="content"/>
        </w:behaviors>
        <w:guid w:val="{8F7D2DCE-EBC1-4470-B55E-3B4C7F379EF4}"/>
      </w:docPartPr>
      <w:docPartBody>
        <w:p w:rsidR="001E05CE" w:rsidRDefault="00FE7964" w:rsidP="00FE7964">
          <w:pPr>
            <w:pStyle w:val="9FB59B7D8D874C219249B4E8037FAFB4"/>
          </w:pPr>
          <w:r>
            <w:rPr>
              <w:rStyle w:val="PlaceholderText"/>
            </w:rPr>
            <w:t>On-line</w:t>
          </w:r>
        </w:p>
      </w:docPartBody>
    </w:docPart>
    <w:docPart>
      <w:docPartPr>
        <w:name w:val="C628608FF26447D690703093767BDE6D"/>
        <w:category>
          <w:name w:val="General"/>
          <w:gallery w:val="placeholder"/>
        </w:category>
        <w:types>
          <w:type w:val="bbPlcHdr"/>
        </w:types>
        <w:behaviors>
          <w:behavior w:val="content"/>
        </w:behaviors>
        <w:guid w:val="{3A4E81A5-A914-42BD-A62A-B6B8E1B9B3F0}"/>
      </w:docPartPr>
      <w:docPartBody>
        <w:p w:rsidR="001E05CE" w:rsidRDefault="00FE7964" w:rsidP="00FE7964">
          <w:pPr>
            <w:pStyle w:val="C628608FF26447D690703093767BDE6D"/>
          </w:pPr>
          <w:r>
            <w:rPr>
              <w:rStyle w:val="PlaceholderText"/>
            </w:rPr>
            <w:t>Mjesto izvođenja</w:t>
          </w:r>
        </w:p>
      </w:docPartBody>
    </w:docPart>
    <w:docPart>
      <w:docPartPr>
        <w:name w:val="43520A8238474A419F32F213B757A74A"/>
        <w:category>
          <w:name w:val="General"/>
          <w:gallery w:val="placeholder"/>
        </w:category>
        <w:types>
          <w:type w:val="bbPlcHdr"/>
        </w:types>
        <w:behaviors>
          <w:behavior w:val="content"/>
        </w:behaviors>
        <w:guid w:val="{4EA5D066-6646-4631-9E9B-C6B91C2C3930}"/>
      </w:docPartPr>
      <w:docPartBody>
        <w:p w:rsidR="001E05CE" w:rsidRDefault="00FE7964" w:rsidP="00FE7964">
          <w:pPr>
            <w:pStyle w:val="43520A8238474A419F32F213B757A74A"/>
          </w:pPr>
          <w:r>
            <w:rPr>
              <w:rStyle w:val="PlaceholderText"/>
            </w:rPr>
            <w:t>Mjesto izvođenja</w:t>
          </w:r>
        </w:p>
      </w:docPartBody>
    </w:docPart>
    <w:docPart>
      <w:docPartPr>
        <w:name w:val="CB4A91DB972045A38AB5F3539DF396BA"/>
        <w:category>
          <w:name w:val="General"/>
          <w:gallery w:val="placeholder"/>
        </w:category>
        <w:types>
          <w:type w:val="bbPlcHdr"/>
        </w:types>
        <w:behaviors>
          <w:behavior w:val="content"/>
        </w:behaviors>
        <w:guid w:val="{88809F9A-9C84-49BC-9C38-772806C5DF9E}"/>
      </w:docPartPr>
      <w:docPartBody>
        <w:p w:rsidR="001E05CE" w:rsidRDefault="00FE7964" w:rsidP="00FE7964">
          <w:pPr>
            <w:pStyle w:val="CB4A91DB972045A38AB5F3539DF396BA"/>
          </w:pPr>
          <w:r>
            <w:rPr>
              <w:rStyle w:val="PlaceholderText"/>
            </w:rPr>
            <w:t>Jezik izvođenja</w:t>
          </w:r>
        </w:p>
      </w:docPartBody>
    </w:docPart>
    <w:docPart>
      <w:docPartPr>
        <w:name w:val="98372E376682458A8A4B42308D890D95"/>
        <w:category>
          <w:name w:val="General"/>
          <w:gallery w:val="placeholder"/>
        </w:category>
        <w:types>
          <w:type w:val="bbPlcHdr"/>
        </w:types>
        <w:behaviors>
          <w:behavior w:val="content"/>
        </w:behaviors>
        <w:guid w:val="{F6CE13C5-5D37-444C-B8F1-9250EA166B3C}"/>
      </w:docPartPr>
      <w:docPartBody>
        <w:p w:rsidR="001E05CE" w:rsidRDefault="00FE7964" w:rsidP="00FE7964">
          <w:pPr>
            <w:pStyle w:val="98372E376682458A8A4B42308D890D95"/>
          </w:pPr>
          <w:r>
            <w:rPr>
              <w:rStyle w:val="PlaceholderText"/>
            </w:rPr>
            <w:t>Ciljevi predmeta</w:t>
          </w:r>
        </w:p>
      </w:docPartBody>
    </w:docPart>
    <w:docPart>
      <w:docPartPr>
        <w:name w:val="7D9B1380ECE5482DB79B8B6E6B360B28"/>
        <w:category>
          <w:name w:val="General"/>
          <w:gallery w:val="placeholder"/>
        </w:category>
        <w:types>
          <w:type w:val="bbPlcHdr"/>
        </w:types>
        <w:behaviors>
          <w:behavior w:val="content"/>
        </w:behaviors>
        <w:guid w:val="{4D65BA55-D776-46EF-AD49-05F20A04EE82}"/>
      </w:docPartPr>
      <w:docPartBody>
        <w:p w:rsidR="001E05CE" w:rsidRDefault="00FE7964" w:rsidP="00FE7964">
          <w:pPr>
            <w:pStyle w:val="7D9B1380ECE5482DB79B8B6E6B360B28"/>
          </w:pPr>
          <w:r>
            <w:rPr>
              <w:rStyle w:val="PlaceholderText"/>
            </w:rPr>
            <w:t>Ciljevi predmeta</w:t>
          </w:r>
        </w:p>
      </w:docPartBody>
    </w:docPart>
    <w:docPart>
      <w:docPartPr>
        <w:name w:val="2A2DC36D0BFB4DE0B1013323149E44EC"/>
        <w:category>
          <w:name w:val="General"/>
          <w:gallery w:val="placeholder"/>
        </w:category>
        <w:types>
          <w:type w:val="bbPlcHdr"/>
        </w:types>
        <w:behaviors>
          <w:behavior w:val="content"/>
        </w:behaviors>
        <w:guid w:val="{9BA1E5F7-47DE-493E-AEC3-BE990521C96B}"/>
      </w:docPartPr>
      <w:docPartBody>
        <w:p w:rsidR="001E05CE" w:rsidRDefault="00FE7964" w:rsidP="00FE7964">
          <w:pPr>
            <w:pStyle w:val="2A2DC36D0BFB4DE0B1013323149E44EC"/>
          </w:pPr>
          <w:r>
            <w:rPr>
              <w:rStyle w:val="PlaceholderText"/>
            </w:rPr>
            <w:t>Preduvjeti</w:t>
          </w:r>
        </w:p>
      </w:docPartBody>
    </w:docPart>
    <w:docPart>
      <w:docPartPr>
        <w:name w:val="91EC7612BEE44A299DA9F969A80E3FA2"/>
        <w:category>
          <w:name w:val="General"/>
          <w:gallery w:val="placeholder"/>
        </w:category>
        <w:types>
          <w:type w:val="bbPlcHdr"/>
        </w:types>
        <w:behaviors>
          <w:behavior w:val="content"/>
        </w:behaviors>
        <w:guid w:val="{0D0170E8-C645-44FF-8D1B-A3DF48A1C616}"/>
      </w:docPartPr>
      <w:docPartBody>
        <w:p w:rsidR="001E05CE" w:rsidRDefault="00FE7964" w:rsidP="00FE7964">
          <w:pPr>
            <w:pStyle w:val="91EC7612BEE44A299DA9F969A80E3FA2"/>
          </w:pPr>
          <w:r>
            <w:rPr>
              <w:rStyle w:val="PlaceholderText"/>
            </w:rPr>
            <w:t>Preduvjeti</w:t>
          </w:r>
        </w:p>
      </w:docPartBody>
    </w:docPart>
    <w:docPart>
      <w:docPartPr>
        <w:name w:val="289F72A5A9924EB8A33F70780D313AA0"/>
        <w:category>
          <w:name w:val="General"/>
          <w:gallery w:val="placeholder"/>
        </w:category>
        <w:types>
          <w:type w:val="bbPlcHdr"/>
        </w:types>
        <w:behaviors>
          <w:behavior w:val="content"/>
        </w:behaviors>
        <w:guid w:val="{009BF7FE-CB4F-40E7-9EE3-C36B4EDC1344}"/>
      </w:docPartPr>
      <w:docPartBody>
        <w:p w:rsidR="001E05CE" w:rsidRDefault="00FE7964" w:rsidP="00FE7964">
          <w:pPr>
            <w:pStyle w:val="289F72A5A9924EB8A33F70780D313AA0"/>
          </w:pPr>
          <w:r>
            <w:rPr>
              <w:rStyle w:val="PlaceholderText"/>
            </w:rPr>
            <w:t>Doprinos ishodima učenja programa</w:t>
          </w:r>
        </w:p>
      </w:docPartBody>
    </w:docPart>
    <w:docPart>
      <w:docPartPr>
        <w:name w:val="0CBFE5EE26994B9EB22D3604809E1D2A"/>
        <w:category>
          <w:name w:val="General"/>
          <w:gallery w:val="placeholder"/>
        </w:category>
        <w:types>
          <w:type w:val="bbPlcHdr"/>
        </w:types>
        <w:behaviors>
          <w:behavior w:val="content"/>
        </w:behaviors>
        <w:guid w:val="{D5D9561A-9212-41D2-9EB8-70B948E01DB3}"/>
      </w:docPartPr>
      <w:docPartBody>
        <w:p w:rsidR="001E05CE" w:rsidRDefault="00FE7964" w:rsidP="00FE7964">
          <w:pPr>
            <w:pStyle w:val="0CBFE5EE26994B9EB22D3604809E1D2A"/>
          </w:pPr>
          <w:r>
            <w:rPr>
              <w:rStyle w:val="PlaceholderText"/>
            </w:rPr>
            <w:t>Ishodi učenja predmeta</w:t>
          </w:r>
        </w:p>
      </w:docPartBody>
    </w:docPart>
    <w:docPart>
      <w:docPartPr>
        <w:name w:val="7783373FB7FF4E07BDA4CCC1B4B23CD5"/>
        <w:category>
          <w:name w:val="General"/>
          <w:gallery w:val="placeholder"/>
        </w:category>
        <w:types>
          <w:type w:val="bbPlcHdr"/>
        </w:types>
        <w:behaviors>
          <w:behavior w:val="content"/>
        </w:behaviors>
        <w:guid w:val="{B85A8A47-70D2-4587-B1BD-C48997E4D8D2}"/>
      </w:docPartPr>
      <w:docPartBody>
        <w:p w:rsidR="001E05CE" w:rsidRDefault="00FE7964" w:rsidP="00FE7964">
          <w:pPr>
            <w:pStyle w:val="7783373FB7FF4E07BDA4CCC1B4B23CD5"/>
          </w:pPr>
          <w:r>
            <w:rPr>
              <w:rStyle w:val="PlaceholderText"/>
            </w:rPr>
            <w:t>Doprinos ishodima učenja programa</w:t>
          </w:r>
        </w:p>
      </w:docPartBody>
    </w:docPart>
    <w:docPart>
      <w:docPartPr>
        <w:name w:val="4FB040A25E264A07A89279DC9A843800"/>
        <w:category>
          <w:name w:val="General"/>
          <w:gallery w:val="placeholder"/>
        </w:category>
        <w:types>
          <w:type w:val="bbPlcHdr"/>
        </w:types>
        <w:behaviors>
          <w:behavior w:val="content"/>
        </w:behaviors>
        <w:guid w:val="{FDBEDFDA-1907-46A7-ACA1-B8DCD884114F}"/>
      </w:docPartPr>
      <w:docPartBody>
        <w:p w:rsidR="001E05CE" w:rsidRDefault="00FE7964" w:rsidP="00FE7964">
          <w:pPr>
            <w:pStyle w:val="4FB040A25E264A07A89279DC9A843800"/>
          </w:pPr>
          <w:r>
            <w:rPr>
              <w:rStyle w:val="PlaceholderText"/>
            </w:rPr>
            <w:t>Sadržaj predmeta</w:t>
          </w:r>
        </w:p>
      </w:docPartBody>
    </w:docPart>
    <w:docPart>
      <w:docPartPr>
        <w:name w:val="14FB7CE0DFFD4B8BA2A78EE1B35BEFDF"/>
        <w:category>
          <w:name w:val="General"/>
          <w:gallery w:val="placeholder"/>
        </w:category>
        <w:types>
          <w:type w:val="bbPlcHdr"/>
        </w:types>
        <w:behaviors>
          <w:behavior w:val="content"/>
        </w:behaviors>
        <w:guid w:val="{127F74DF-7D5D-4AF6-A2F0-9E1EDDF4447C}"/>
      </w:docPartPr>
      <w:docPartBody>
        <w:p w:rsidR="001E05CE" w:rsidRDefault="00FE7964" w:rsidP="00FE7964">
          <w:pPr>
            <w:pStyle w:val="14FB7CE0DFFD4B8BA2A78EE1B35BEFDF"/>
          </w:pPr>
          <w:r>
            <w:rPr>
              <w:rStyle w:val="PlaceholderText"/>
            </w:rPr>
            <w:t>Sadržaj predmeta</w:t>
          </w:r>
        </w:p>
      </w:docPartBody>
    </w:docPart>
    <w:docPart>
      <w:docPartPr>
        <w:name w:val="F32E8CA76E7C4BF19FA293F20C6AEA13"/>
        <w:category>
          <w:name w:val="General"/>
          <w:gallery w:val="placeholder"/>
        </w:category>
        <w:types>
          <w:type w:val="bbPlcHdr"/>
        </w:types>
        <w:behaviors>
          <w:behavior w:val="content"/>
        </w:behaviors>
        <w:guid w:val="{AAC4FC0C-50F0-4B92-874E-2CDC77633798}"/>
      </w:docPartPr>
      <w:docPartBody>
        <w:p w:rsidR="001E05CE" w:rsidRDefault="00FE7964" w:rsidP="00FE7964">
          <w:pPr>
            <w:pStyle w:val="F32E8CA76E7C4BF19FA293F20C6AEA1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F097E0E1D934E2CA685DAFCC80602C0"/>
        <w:category>
          <w:name w:val="General"/>
          <w:gallery w:val="placeholder"/>
        </w:category>
        <w:types>
          <w:type w:val="bbPlcHdr"/>
        </w:types>
        <w:behaviors>
          <w:behavior w:val="content"/>
        </w:behaviors>
        <w:guid w:val="{2A5827C0-AD55-41AC-ADA2-8D879BC6E1D3}"/>
      </w:docPartPr>
      <w:docPartBody>
        <w:p w:rsidR="001E05CE" w:rsidRDefault="00FE7964" w:rsidP="00FE7964">
          <w:pPr>
            <w:pStyle w:val="5F097E0E1D934E2CA685DAFCC80602C0"/>
          </w:pPr>
          <w:r>
            <w:rPr>
              <w:rFonts w:ascii="Arial" w:hAnsi="Arial" w:cs="Arial"/>
              <w:sz w:val="20"/>
              <w:szCs w:val="20"/>
            </w:rPr>
            <w:t xml:space="preserve">  </w:t>
          </w:r>
        </w:p>
      </w:docPartBody>
    </w:docPart>
    <w:docPart>
      <w:docPartPr>
        <w:name w:val="E19453A56A3E4DD3878C22D0CFB4720D"/>
        <w:category>
          <w:name w:val="General"/>
          <w:gallery w:val="placeholder"/>
        </w:category>
        <w:types>
          <w:type w:val="bbPlcHdr"/>
        </w:types>
        <w:behaviors>
          <w:behavior w:val="content"/>
        </w:behaviors>
        <w:guid w:val="{EF5767BE-DBD0-4251-A225-B832266F7AD2}"/>
      </w:docPartPr>
      <w:docPartBody>
        <w:p w:rsidR="001E05CE" w:rsidRDefault="00FE7964" w:rsidP="00FE7964">
          <w:pPr>
            <w:pStyle w:val="E19453A56A3E4DD3878C22D0CFB4720D"/>
          </w:pPr>
          <w:r>
            <w:rPr>
              <w:rFonts w:ascii="Arial" w:hAnsi="Arial" w:cs="Arial"/>
              <w:color w:val="000000"/>
              <w:sz w:val="20"/>
              <w:szCs w:val="20"/>
            </w:rPr>
            <w:t xml:space="preserve"> </w:t>
          </w:r>
        </w:p>
      </w:docPartBody>
    </w:docPart>
    <w:docPart>
      <w:docPartPr>
        <w:name w:val="6CAC6353CD824A3E89ACA26742B3EE89"/>
        <w:category>
          <w:name w:val="General"/>
          <w:gallery w:val="placeholder"/>
        </w:category>
        <w:types>
          <w:type w:val="bbPlcHdr"/>
        </w:types>
        <w:behaviors>
          <w:behavior w:val="content"/>
        </w:behaviors>
        <w:guid w:val="{09FE3824-8D22-41EA-938D-DB30D9598F6F}"/>
      </w:docPartPr>
      <w:docPartBody>
        <w:p w:rsidR="001E05CE" w:rsidRDefault="00FE7964" w:rsidP="00FE7964">
          <w:pPr>
            <w:pStyle w:val="6CAC6353CD824A3E89ACA26742B3EE89"/>
          </w:pPr>
          <w:r w:rsidRPr="001C096C">
            <w:rPr>
              <w:rFonts w:ascii="Arial" w:hAnsi="Arial" w:cs="Arial"/>
              <w:color w:val="000000"/>
              <w:sz w:val="20"/>
              <w:szCs w:val="20"/>
            </w:rPr>
            <w:t xml:space="preserve"> </w:t>
          </w:r>
        </w:p>
      </w:docPartBody>
    </w:docPart>
    <w:docPart>
      <w:docPartPr>
        <w:name w:val="4B9C7FADA83D457D89E6E3278992156A"/>
        <w:category>
          <w:name w:val="General"/>
          <w:gallery w:val="placeholder"/>
        </w:category>
        <w:types>
          <w:type w:val="bbPlcHdr"/>
        </w:types>
        <w:behaviors>
          <w:behavior w:val="content"/>
        </w:behaviors>
        <w:guid w:val="{7ED14A58-1FF1-4DC6-8693-7318D1AE24F9}"/>
      </w:docPartPr>
      <w:docPartBody>
        <w:p w:rsidR="001E05CE" w:rsidRDefault="00FE7964" w:rsidP="00FE7964">
          <w:pPr>
            <w:pStyle w:val="4B9C7FADA83D457D89E6E3278992156A"/>
          </w:pPr>
          <w:r w:rsidRPr="001C096C">
            <w:rPr>
              <w:rFonts w:ascii="Arial" w:hAnsi="Arial" w:cs="Arial"/>
              <w:color w:val="000000"/>
              <w:sz w:val="20"/>
              <w:szCs w:val="20"/>
            </w:rPr>
            <w:t xml:space="preserve"> </w:t>
          </w:r>
        </w:p>
      </w:docPartBody>
    </w:docPart>
    <w:docPart>
      <w:docPartPr>
        <w:name w:val="95B954574080417BA974818BF0C062E9"/>
        <w:category>
          <w:name w:val="General"/>
          <w:gallery w:val="placeholder"/>
        </w:category>
        <w:types>
          <w:type w:val="bbPlcHdr"/>
        </w:types>
        <w:behaviors>
          <w:behavior w:val="content"/>
        </w:behaviors>
        <w:guid w:val="{8BB5813A-55D0-4918-B608-597CE14B20D4}"/>
      </w:docPartPr>
      <w:docPartBody>
        <w:p w:rsidR="001E05CE" w:rsidRDefault="00FE7964" w:rsidP="00FE7964">
          <w:pPr>
            <w:pStyle w:val="95B954574080417BA974818BF0C062E9"/>
          </w:pPr>
          <w:r w:rsidRPr="001C096C">
            <w:rPr>
              <w:rFonts w:ascii="Arial" w:hAnsi="Arial" w:cs="Arial"/>
              <w:color w:val="000000"/>
              <w:sz w:val="20"/>
              <w:szCs w:val="20"/>
            </w:rPr>
            <w:t xml:space="preserve"> </w:t>
          </w:r>
        </w:p>
      </w:docPartBody>
    </w:docPart>
    <w:docPart>
      <w:docPartPr>
        <w:name w:val="C217FAEEF6E4493B9744F10DD584E70A"/>
        <w:category>
          <w:name w:val="General"/>
          <w:gallery w:val="placeholder"/>
        </w:category>
        <w:types>
          <w:type w:val="bbPlcHdr"/>
        </w:types>
        <w:behaviors>
          <w:behavior w:val="content"/>
        </w:behaviors>
        <w:guid w:val="{4E2EED41-2F41-46AA-93B5-CBBF1EDEE822}"/>
      </w:docPartPr>
      <w:docPartBody>
        <w:p w:rsidR="001E05CE" w:rsidRDefault="00FE7964" w:rsidP="00FE7964">
          <w:pPr>
            <w:pStyle w:val="C217FAEEF6E4493B9744F10DD584E70A"/>
          </w:pPr>
          <w:r w:rsidRPr="001C096C">
            <w:rPr>
              <w:rFonts w:ascii="Arial" w:hAnsi="Arial" w:cs="Arial"/>
              <w:color w:val="000000"/>
              <w:sz w:val="20"/>
              <w:szCs w:val="20"/>
            </w:rPr>
            <w:t xml:space="preserve"> </w:t>
          </w:r>
        </w:p>
      </w:docPartBody>
    </w:docPart>
    <w:docPart>
      <w:docPartPr>
        <w:name w:val="42D615BA8C5D4E03A97EA933FD8D924F"/>
        <w:category>
          <w:name w:val="General"/>
          <w:gallery w:val="placeholder"/>
        </w:category>
        <w:types>
          <w:type w:val="bbPlcHdr"/>
        </w:types>
        <w:behaviors>
          <w:behavior w:val="content"/>
        </w:behaviors>
        <w:guid w:val="{EAF36432-B6C6-40C1-8F44-C10894735419}"/>
      </w:docPartPr>
      <w:docPartBody>
        <w:p w:rsidR="001E05CE" w:rsidRDefault="00FE7964" w:rsidP="00FE7964">
          <w:pPr>
            <w:pStyle w:val="42D615BA8C5D4E03A97EA933FD8D924F"/>
          </w:pPr>
          <w:r w:rsidRPr="001C096C">
            <w:rPr>
              <w:rFonts w:ascii="Arial" w:hAnsi="Arial" w:cs="Arial"/>
              <w:color w:val="000000"/>
              <w:sz w:val="20"/>
              <w:szCs w:val="20"/>
            </w:rPr>
            <w:t xml:space="preserve"> </w:t>
          </w:r>
        </w:p>
      </w:docPartBody>
    </w:docPart>
    <w:docPart>
      <w:docPartPr>
        <w:name w:val="FCCC277575C34303ACD790CDDB7FAD27"/>
        <w:category>
          <w:name w:val="General"/>
          <w:gallery w:val="placeholder"/>
        </w:category>
        <w:types>
          <w:type w:val="bbPlcHdr"/>
        </w:types>
        <w:behaviors>
          <w:behavior w:val="content"/>
        </w:behaviors>
        <w:guid w:val="{4D0DC8E5-0729-42A8-910E-0BEC9BBEE619}"/>
      </w:docPartPr>
      <w:docPartBody>
        <w:p w:rsidR="001E05CE" w:rsidRDefault="00FE7964" w:rsidP="00FE7964">
          <w:pPr>
            <w:pStyle w:val="FCCC277575C34303ACD790CDDB7FAD27"/>
          </w:pPr>
          <w:r w:rsidRPr="001C096C">
            <w:rPr>
              <w:rFonts w:ascii="Arial" w:hAnsi="Arial" w:cs="Arial"/>
              <w:color w:val="000000"/>
              <w:sz w:val="20"/>
              <w:szCs w:val="20"/>
            </w:rPr>
            <w:t xml:space="preserve"> </w:t>
          </w:r>
        </w:p>
      </w:docPartBody>
    </w:docPart>
    <w:docPart>
      <w:docPartPr>
        <w:name w:val="21A0384B4CC6461CB3EDF3EB2F488A05"/>
        <w:category>
          <w:name w:val="General"/>
          <w:gallery w:val="placeholder"/>
        </w:category>
        <w:types>
          <w:type w:val="bbPlcHdr"/>
        </w:types>
        <w:behaviors>
          <w:behavior w:val="content"/>
        </w:behaviors>
        <w:guid w:val="{5FDC11D1-B6AF-4119-B456-635F1FDEE5CD}"/>
      </w:docPartPr>
      <w:docPartBody>
        <w:p w:rsidR="001E05CE" w:rsidRDefault="00FE7964" w:rsidP="00FE7964">
          <w:pPr>
            <w:pStyle w:val="21A0384B4CC6461CB3EDF3EB2F488A05"/>
          </w:pPr>
          <w:r w:rsidRPr="001C096C">
            <w:rPr>
              <w:rFonts w:ascii="Arial" w:hAnsi="Arial" w:cs="Arial"/>
              <w:color w:val="000000"/>
              <w:sz w:val="20"/>
              <w:szCs w:val="20"/>
            </w:rPr>
            <w:t xml:space="preserve"> </w:t>
          </w:r>
        </w:p>
      </w:docPartBody>
    </w:docPart>
    <w:docPart>
      <w:docPartPr>
        <w:name w:val="48C8619EF0F84707A7F9E4298CB66191"/>
        <w:category>
          <w:name w:val="General"/>
          <w:gallery w:val="placeholder"/>
        </w:category>
        <w:types>
          <w:type w:val="bbPlcHdr"/>
        </w:types>
        <w:behaviors>
          <w:behavior w:val="content"/>
        </w:behaviors>
        <w:guid w:val="{5876B058-9A1E-45B9-8CD4-4EAB114F19E8}"/>
      </w:docPartPr>
      <w:docPartBody>
        <w:p w:rsidR="001E05CE" w:rsidRDefault="00FE7964" w:rsidP="00FE7964">
          <w:pPr>
            <w:pStyle w:val="48C8619EF0F84707A7F9E4298CB66191"/>
          </w:pPr>
          <w:r w:rsidRPr="001C096C">
            <w:rPr>
              <w:rFonts w:ascii="Arial" w:hAnsi="Arial" w:cs="Arial"/>
              <w:color w:val="000000"/>
              <w:sz w:val="20"/>
              <w:szCs w:val="20"/>
            </w:rPr>
            <w:t xml:space="preserve"> </w:t>
          </w:r>
        </w:p>
      </w:docPartBody>
    </w:docPart>
    <w:docPart>
      <w:docPartPr>
        <w:name w:val="FE1D5C825AD84D6A83E51D10379A9EAD"/>
        <w:category>
          <w:name w:val="General"/>
          <w:gallery w:val="placeholder"/>
        </w:category>
        <w:types>
          <w:type w:val="bbPlcHdr"/>
        </w:types>
        <w:behaviors>
          <w:behavior w:val="content"/>
        </w:behaviors>
        <w:guid w:val="{1C46D95D-5489-44B8-8B41-7491742695A1}"/>
      </w:docPartPr>
      <w:docPartBody>
        <w:p w:rsidR="001E05CE" w:rsidRDefault="00FE7964" w:rsidP="00FE7964">
          <w:pPr>
            <w:pStyle w:val="FE1D5C825AD84D6A83E51D10379A9EAD"/>
          </w:pPr>
          <w:r>
            <w:rPr>
              <w:rFonts w:ascii="Arial" w:hAnsi="Arial" w:cs="Arial"/>
              <w:color w:val="000000"/>
              <w:sz w:val="20"/>
              <w:szCs w:val="20"/>
            </w:rPr>
            <w:t xml:space="preserve"> </w:t>
          </w:r>
        </w:p>
      </w:docPartBody>
    </w:docPart>
    <w:docPart>
      <w:docPartPr>
        <w:name w:val="802BA9BF8B9149079E020F72B1704515"/>
        <w:category>
          <w:name w:val="General"/>
          <w:gallery w:val="placeholder"/>
        </w:category>
        <w:types>
          <w:type w:val="bbPlcHdr"/>
        </w:types>
        <w:behaviors>
          <w:behavior w:val="content"/>
        </w:behaviors>
        <w:guid w:val="{CCC37ED5-55C9-4D87-B882-4EDCA3B9DA8D}"/>
      </w:docPartPr>
      <w:docPartBody>
        <w:p w:rsidR="001E05CE" w:rsidRDefault="00FE7964" w:rsidP="00FE7964">
          <w:pPr>
            <w:pStyle w:val="802BA9BF8B9149079E020F72B1704515"/>
          </w:pPr>
          <w:r w:rsidRPr="001C096C">
            <w:rPr>
              <w:rFonts w:ascii="Arial" w:hAnsi="Arial" w:cs="Arial"/>
              <w:color w:val="000000"/>
              <w:sz w:val="20"/>
              <w:szCs w:val="20"/>
            </w:rPr>
            <w:t xml:space="preserve"> </w:t>
          </w:r>
        </w:p>
      </w:docPartBody>
    </w:docPart>
    <w:docPart>
      <w:docPartPr>
        <w:name w:val="3CCF54BB7396478AA7380BE615E69637"/>
        <w:category>
          <w:name w:val="General"/>
          <w:gallery w:val="placeholder"/>
        </w:category>
        <w:types>
          <w:type w:val="bbPlcHdr"/>
        </w:types>
        <w:behaviors>
          <w:behavior w:val="content"/>
        </w:behaviors>
        <w:guid w:val="{0279B8B5-04C6-4987-BFBD-6F48E0F76530}"/>
      </w:docPartPr>
      <w:docPartBody>
        <w:p w:rsidR="001E05CE" w:rsidRDefault="00FE7964" w:rsidP="00FE7964">
          <w:pPr>
            <w:pStyle w:val="3CCF54BB7396478AA7380BE615E69637"/>
          </w:pPr>
          <w:r w:rsidRPr="001C096C">
            <w:rPr>
              <w:rFonts w:ascii="Arial" w:hAnsi="Arial" w:cs="Arial"/>
              <w:color w:val="000000"/>
              <w:sz w:val="20"/>
              <w:szCs w:val="20"/>
            </w:rPr>
            <w:t xml:space="preserve"> </w:t>
          </w:r>
        </w:p>
      </w:docPartBody>
    </w:docPart>
    <w:docPart>
      <w:docPartPr>
        <w:name w:val="62353CD12EE14D34B84E915504352BBF"/>
        <w:category>
          <w:name w:val="General"/>
          <w:gallery w:val="placeholder"/>
        </w:category>
        <w:types>
          <w:type w:val="bbPlcHdr"/>
        </w:types>
        <w:behaviors>
          <w:behavior w:val="content"/>
        </w:behaviors>
        <w:guid w:val="{D924E851-79F3-4A8E-B080-220A6519E82B}"/>
      </w:docPartPr>
      <w:docPartBody>
        <w:p w:rsidR="001E05CE" w:rsidRDefault="00FE7964" w:rsidP="00FE7964">
          <w:pPr>
            <w:pStyle w:val="62353CD12EE14D34B84E915504352BBF"/>
          </w:pPr>
          <w:r w:rsidRPr="001C096C">
            <w:rPr>
              <w:rFonts w:ascii="Arial" w:hAnsi="Arial" w:cs="Arial"/>
              <w:color w:val="000000"/>
              <w:sz w:val="20"/>
              <w:szCs w:val="20"/>
            </w:rPr>
            <w:t xml:space="preserve"> </w:t>
          </w:r>
        </w:p>
      </w:docPartBody>
    </w:docPart>
    <w:docPart>
      <w:docPartPr>
        <w:name w:val="685E4457F6B54E9AB09B3602CB7AE59C"/>
        <w:category>
          <w:name w:val="General"/>
          <w:gallery w:val="placeholder"/>
        </w:category>
        <w:types>
          <w:type w:val="bbPlcHdr"/>
        </w:types>
        <w:behaviors>
          <w:behavior w:val="content"/>
        </w:behaviors>
        <w:guid w:val="{9BD798E9-91F9-4D35-8635-5373FA6900C6}"/>
      </w:docPartPr>
      <w:docPartBody>
        <w:p w:rsidR="001E05CE" w:rsidRDefault="00FE7964" w:rsidP="00FE7964">
          <w:pPr>
            <w:pStyle w:val="685E4457F6B54E9AB09B3602CB7AE59C"/>
          </w:pPr>
          <w:r w:rsidRPr="001C096C">
            <w:rPr>
              <w:rFonts w:ascii="Arial" w:hAnsi="Arial" w:cs="Arial"/>
              <w:color w:val="000000"/>
              <w:sz w:val="20"/>
              <w:szCs w:val="20"/>
            </w:rPr>
            <w:t xml:space="preserve"> </w:t>
          </w:r>
        </w:p>
      </w:docPartBody>
    </w:docPart>
    <w:docPart>
      <w:docPartPr>
        <w:name w:val="18E4E62BEF8D4C6FB45E41ECE8E987A1"/>
        <w:category>
          <w:name w:val="General"/>
          <w:gallery w:val="placeholder"/>
        </w:category>
        <w:types>
          <w:type w:val="bbPlcHdr"/>
        </w:types>
        <w:behaviors>
          <w:behavior w:val="content"/>
        </w:behaviors>
        <w:guid w:val="{E7ABF5F5-A2BF-45F6-A141-F235632BDBDB}"/>
      </w:docPartPr>
      <w:docPartBody>
        <w:p w:rsidR="001E05CE" w:rsidRDefault="00FE7964" w:rsidP="00FE7964">
          <w:pPr>
            <w:pStyle w:val="18E4E62BEF8D4C6FB45E41ECE8E987A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DDFBF9F988C48B5831BA353AF72143E"/>
        <w:category>
          <w:name w:val="General"/>
          <w:gallery w:val="placeholder"/>
        </w:category>
        <w:types>
          <w:type w:val="bbPlcHdr"/>
        </w:types>
        <w:behaviors>
          <w:behavior w:val="content"/>
        </w:behaviors>
        <w:guid w:val="{129EB1B7-2A02-4BA8-B874-A5E3F656149A}"/>
      </w:docPartPr>
      <w:docPartBody>
        <w:p w:rsidR="001E05CE" w:rsidRDefault="00FE7964" w:rsidP="00FE7964">
          <w:pPr>
            <w:pStyle w:val="6DDFBF9F988C48B5831BA353AF72143E"/>
          </w:pPr>
          <w:r w:rsidRPr="001C096C">
            <w:rPr>
              <w:rFonts w:ascii="Arial" w:hAnsi="Arial" w:cs="Arial"/>
              <w:color w:val="000000"/>
              <w:sz w:val="20"/>
              <w:szCs w:val="20"/>
            </w:rPr>
            <w:t xml:space="preserve"> </w:t>
          </w:r>
        </w:p>
      </w:docPartBody>
    </w:docPart>
    <w:docPart>
      <w:docPartPr>
        <w:name w:val="9DD8EF8C814A4B9CBA03A9B016477EF1"/>
        <w:category>
          <w:name w:val="General"/>
          <w:gallery w:val="placeholder"/>
        </w:category>
        <w:types>
          <w:type w:val="bbPlcHdr"/>
        </w:types>
        <w:behaviors>
          <w:behavior w:val="content"/>
        </w:behaviors>
        <w:guid w:val="{445E4537-E733-408E-8EA3-CE2C82254396}"/>
      </w:docPartPr>
      <w:docPartBody>
        <w:p w:rsidR="001E05CE" w:rsidRDefault="00FE7964" w:rsidP="00FE7964">
          <w:pPr>
            <w:pStyle w:val="9DD8EF8C814A4B9CBA03A9B016477EF1"/>
          </w:pPr>
          <w:r w:rsidRPr="001C096C">
            <w:rPr>
              <w:rFonts w:ascii="Arial" w:hAnsi="Arial" w:cs="Arial"/>
              <w:color w:val="000000"/>
              <w:sz w:val="20"/>
              <w:szCs w:val="20"/>
            </w:rPr>
            <w:t xml:space="preserve"> </w:t>
          </w:r>
        </w:p>
      </w:docPartBody>
    </w:docPart>
    <w:docPart>
      <w:docPartPr>
        <w:name w:val="A169A7F9188246E2A3DE822B6CE2AAF6"/>
        <w:category>
          <w:name w:val="General"/>
          <w:gallery w:val="placeholder"/>
        </w:category>
        <w:types>
          <w:type w:val="bbPlcHdr"/>
        </w:types>
        <w:behaviors>
          <w:behavior w:val="content"/>
        </w:behaviors>
        <w:guid w:val="{E12AEE3D-5ADD-4804-8E14-30A41CA37726}"/>
      </w:docPartPr>
      <w:docPartBody>
        <w:p w:rsidR="001E05CE" w:rsidRDefault="00FE7964" w:rsidP="00FE7964">
          <w:pPr>
            <w:pStyle w:val="A169A7F9188246E2A3DE822B6CE2AAF6"/>
          </w:pPr>
          <w:r w:rsidRPr="001C096C">
            <w:rPr>
              <w:rFonts w:ascii="Arial" w:hAnsi="Arial" w:cs="Arial"/>
              <w:color w:val="000000"/>
              <w:sz w:val="20"/>
              <w:szCs w:val="20"/>
            </w:rPr>
            <w:t xml:space="preserve"> </w:t>
          </w:r>
        </w:p>
      </w:docPartBody>
    </w:docPart>
    <w:docPart>
      <w:docPartPr>
        <w:name w:val="0BDE0D7FBC454777B0388538040A7595"/>
        <w:category>
          <w:name w:val="General"/>
          <w:gallery w:val="placeholder"/>
        </w:category>
        <w:types>
          <w:type w:val="bbPlcHdr"/>
        </w:types>
        <w:behaviors>
          <w:behavior w:val="content"/>
        </w:behaviors>
        <w:guid w:val="{4F2D4DC6-4F9C-4184-A140-FEABE0678EF1}"/>
      </w:docPartPr>
      <w:docPartBody>
        <w:p w:rsidR="001E05CE" w:rsidRDefault="00FE7964" w:rsidP="00FE7964">
          <w:pPr>
            <w:pStyle w:val="0BDE0D7FBC454777B0388538040A7595"/>
          </w:pPr>
          <w:r w:rsidRPr="001C096C">
            <w:rPr>
              <w:rFonts w:ascii="Arial" w:hAnsi="Arial" w:cs="Arial"/>
              <w:color w:val="000000"/>
              <w:sz w:val="20"/>
              <w:szCs w:val="20"/>
            </w:rPr>
            <w:t xml:space="preserve"> </w:t>
          </w:r>
        </w:p>
      </w:docPartBody>
    </w:docPart>
    <w:docPart>
      <w:docPartPr>
        <w:name w:val="6E440522191A4C4A8B0A250518AFB9B1"/>
        <w:category>
          <w:name w:val="General"/>
          <w:gallery w:val="placeholder"/>
        </w:category>
        <w:types>
          <w:type w:val="bbPlcHdr"/>
        </w:types>
        <w:behaviors>
          <w:behavior w:val="content"/>
        </w:behaviors>
        <w:guid w:val="{D5E98E04-86EF-4867-9590-567F2DD71B54}"/>
      </w:docPartPr>
      <w:docPartBody>
        <w:p w:rsidR="001E05CE" w:rsidRDefault="00FE7964" w:rsidP="00FE7964">
          <w:pPr>
            <w:pStyle w:val="6E440522191A4C4A8B0A250518AFB9B1"/>
          </w:pPr>
          <w:r w:rsidRPr="001C096C">
            <w:rPr>
              <w:rFonts w:ascii="Arial" w:hAnsi="Arial" w:cs="Arial"/>
              <w:color w:val="000000"/>
              <w:sz w:val="20"/>
              <w:szCs w:val="20"/>
            </w:rPr>
            <w:t xml:space="preserve"> </w:t>
          </w:r>
        </w:p>
      </w:docPartBody>
    </w:docPart>
    <w:docPart>
      <w:docPartPr>
        <w:name w:val="E2EBF4C608724131994DA1674B32D496"/>
        <w:category>
          <w:name w:val="General"/>
          <w:gallery w:val="placeholder"/>
        </w:category>
        <w:types>
          <w:type w:val="bbPlcHdr"/>
        </w:types>
        <w:behaviors>
          <w:behavior w:val="content"/>
        </w:behaviors>
        <w:guid w:val="{8F21CFA7-3B57-4B71-BC8B-F490EBF0E6B4}"/>
      </w:docPartPr>
      <w:docPartBody>
        <w:p w:rsidR="001E05CE" w:rsidRDefault="00FE7964" w:rsidP="00FE7964">
          <w:pPr>
            <w:pStyle w:val="E2EBF4C608724131994DA1674B32D496"/>
          </w:pPr>
          <w:r w:rsidRPr="001C096C">
            <w:rPr>
              <w:rFonts w:ascii="Arial" w:hAnsi="Arial" w:cs="Arial"/>
              <w:color w:val="000000"/>
              <w:sz w:val="20"/>
              <w:szCs w:val="20"/>
            </w:rPr>
            <w:t xml:space="preserve"> </w:t>
          </w:r>
        </w:p>
      </w:docPartBody>
    </w:docPart>
    <w:docPart>
      <w:docPartPr>
        <w:name w:val="F24F553DA24E41D6958E032F5D40A893"/>
        <w:category>
          <w:name w:val="General"/>
          <w:gallery w:val="placeholder"/>
        </w:category>
        <w:types>
          <w:type w:val="bbPlcHdr"/>
        </w:types>
        <w:behaviors>
          <w:behavior w:val="content"/>
        </w:behaviors>
        <w:guid w:val="{DF68A27B-1BDA-4AF2-BB72-82DA8053B5FB}"/>
      </w:docPartPr>
      <w:docPartBody>
        <w:p w:rsidR="001E05CE" w:rsidRDefault="00FE7964" w:rsidP="00FE7964">
          <w:pPr>
            <w:pStyle w:val="F24F553DA24E41D6958E032F5D40A893"/>
          </w:pPr>
          <w:r w:rsidRPr="001C096C">
            <w:rPr>
              <w:rFonts w:ascii="Arial" w:hAnsi="Arial" w:cs="Arial"/>
              <w:color w:val="000000"/>
              <w:sz w:val="20"/>
              <w:szCs w:val="20"/>
            </w:rPr>
            <w:t xml:space="preserve"> </w:t>
          </w:r>
        </w:p>
      </w:docPartBody>
    </w:docPart>
    <w:docPart>
      <w:docPartPr>
        <w:name w:val="E996BF8DCD3D43E1975F51856C65D1E8"/>
        <w:category>
          <w:name w:val="General"/>
          <w:gallery w:val="placeholder"/>
        </w:category>
        <w:types>
          <w:type w:val="bbPlcHdr"/>
        </w:types>
        <w:behaviors>
          <w:behavior w:val="content"/>
        </w:behaviors>
        <w:guid w:val="{B7751BE8-A043-43F5-A000-219406B9581B}"/>
      </w:docPartPr>
      <w:docPartBody>
        <w:p w:rsidR="001E05CE" w:rsidRDefault="00FE7964" w:rsidP="00FE7964">
          <w:pPr>
            <w:pStyle w:val="E996BF8DCD3D43E1975F51856C65D1E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5243A6417B441178117F145CD3F7DD0"/>
        <w:category>
          <w:name w:val="General"/>
          <w:gallery w:val="placeholder"/>
        </w:category>
        <w:types>
          <w:type w:val="bbPlcHdr"/>
        </w:types>
        <w:behaviors>
          <w:behavior w:val="content"/>
        </w:behaviors>
        <w:guid w:val="{99544254-B93C-4D93-BE2E-37AB92C9A4AF}"/>
      </w:docPartPr>
      <w:docPartBody>
        <w:p w:rsidR="001E05CE" w:rsidRDefault="00FE7964" w:rsidP="00FE7964">
          <w:pPr>
            <w:pStyle w:val="05243A6417B441178117F145CD3F7DD0"/>
          </w:pPr>
          <w:r w:rsidRPr="001C096C">
            <w:rPr>
              <w:rFonts w:ascii="Arial" w:hAnsi="Arial" w:cs="Arial"/>
              <w:color w:val="000000"/>
              <w:sz w:val="20"/>
              <w:szCs w:val="20"/>
            </w:rPr>
            <w:t xml:space="preserve"> </w:t>
          </w:r>
        </w:p>
      </w:docPartBody>
    </w:docPart>
    <w:docPart>
      <w:docPartPr>
        <w:name w:val="8AF7355853D1452D893BB6254BC37EAB"/>
        <w:category>
          <w:name w:val="General"/>
          <w:gallery w:val="placeholder"/>
        </w:category>
        <w:types>
          <w:type w:val="bbPlcHdr"/>
        </w:types>
        <w:behaviors>
          <w:behavior w:val="content"/>
        </w:behaviors>
        <w:guid w:val="{FC560D79-A58A-4764-B06A-38B104495AC8}"/>
      </w:docPartPr>
      <w:docPartBody>
        <w:p w:rsidR="001E05CE" w:rsidRDefault="00FE7964" w:rsidP="00FE7964">
          <w:pPr>
            <w:pStyle w:val="8AF7355853D1452D893BB6254BC37EAB"/>
          </w:pPr>
          <w:r w:rsidRPr="001C096C">
            <w:rPr>
              <w:rFonts w:ascii="Arial" w:hAnsi="Arial" w:cs="Arial"/>
              <w:color w:val="000000"/>
              <w:sz w:val="20"/>
              <w:szCs w:val="20"/>
            </w:rPr>
            <w:t xml:space="preserve"> </w:t>
          </w:r>
        </w:p>
      </w:docPartBody>
    </w:docPart>
    <w:docPart>
      <w:docPartPr>
        <w:name w:val="DBB08511C5B74A43B50874842D154DC4"/>
        <w:category>
          <w:name w:val="General"/>
          <w:gallery w:val="placeholder"/>
        </w:category>
        <w:types>
          <w:type w:val="bbPlcHdr"/>
        </w:types>
        <w:behaviors>
          <w:behavior w:val="content"/>
        </w:behaviors>
        <w:guid w:val="{B2435C88-5409-4234-9456-0585D28C0B88}"/>
      </w:docPartPr>
      <w:docPartBody>
        <w:p w:rsidR="001E05CE" w:rsidRDefault="00FE7964" w:rsidP="00FE7964">
          <w:pPr>
            <w:pStyle w:val="DBB08511C5B74A43B50874842D154DC4"/>
          </w:pPr>
          <w:r w:rsidRPr="001C096C">
            <w:rPr>
              <w:rFonts w:ascii="Arial" w:hAnsi="Arial" w:cs="Arial"/>
              <w:color w:val="000000"/>
              <w:sz w:val="20"/>
              <w:szCs w:val="20"/>
            </w:rPr>
            <w:t xml:space="preserve"> </w:t>
          </w:r>
        </w:p>
      </w:docPartBody>
    </w:docPart>
    <w:docPart>
      <w:docPartPr>
        <w:name w:val="1388463206A3430C84A9C19545D8BA20"/>
        <w:category>
          <w:name w:val="General"/>
          <w:gallery w:val="placeholder"/>
        </w:category>
        <w:types>
          <w:type w:val="bbPlcHdr"/>
        </w:types>
        <w:behaviors>
          <w:behavior w:val="content"/>
        </w:behaviors>
        <w:guid w:val="{2A321A3E-735C-4D88-A0FD-E2D0D0D30039}"/>
      </w:docPartPr>
      <w:docPartBody>
        <w:p w:rsidR="001E05CE" w:rsidRDefault="00FE7964" w:rsidP="00FE7964">
          <w:pPr>
            <w:pStyle w:val="1388463206A3430C84A9C19545D8BA20"/>
          </w:pPr>
          <w:r>
            <w:rPr>
              <w:rFonts w:ascii="Arial" w:hAnsi="Arial" w:cs="Arial"/>
              <w:color w:val="000000"/>
              <w:sz w:val="20"/>
              <w:szCs w:val="20"/>
            </w:rPr>
            <w:t xml:space="preserve"> </w:t>
          </w:r>
        </w:p>
      </w:docPartBody>
    </w:docPart>
    <w:docPart>
      <w:docPartPr>
        <w:name w:val="FEAA4DEC1A4345A1A976A584C421B089"/>
        <w:category>
          <w:name w:val="General"/>
          <w:gallery w:val="placeholder"/>
        </w:category>
        <w:types>
          <w:type w:val="bbPlcHdr"/>
        </w:types>
        <w:behaviors>
          <w:behavior w:val="content"/>
        </w:behaviors>
        <w:guid w:val="{C5885FD0-854F-47DB-B442-32F35F51BF8C}"/>
      </w:docPartPr>
      <w:docPartBody>
        <w:p w:rsidR="001E05CE" w:rsidRDefault="00FE7964" w:rsidP="00FE7964">
          <w:pPr>
            <w:pStyle w:val="FEAA4DEC1A4345A1A976A584C421B089"/>
          </w:pPr>
          <w:r w:rsidRPr="001C096C">
            <w:rPr>
              <w:rFonts w:ascii="Arial" w:hAnsi="Arial" w:cs="Arial"/>
              <w:color w:val="000000"/>
              <w:sz w:val="20"/>
              <w:szCs w:val="20"/>
            </w:rPr>
            <w:t xml:space="preserve"> </w:t>
          </w:r>
        </w:p>
      </w:docPartBody>
    </w:docPart>
    <w:docPart>
      <w:docPartPr>
        <w:name w:val="064554FA3CC141AF95BBE519AD912533"/>
        <w:category>
          <w:name w:val="General"/>
          <w:gallery w:val="placeholder"/>
        </w:category>
        <w:types>
          <w:type w:val="bbPlcHdr"/>
        </w:types>
        <w:behaviors>
          <w:behavior w:val="content"/>
        </w:behaviors>
        <w:guid w:val="{50A0F4BD-2C81-4ED2-A9FD-9DE9B146863B}"/>
      </w:docPartPr>
      <w:docPartBody>
        <w:p w:rsidR="001E05CE" w:rsidRDefault="00FE7964" w:rsidP="00FE7964">
          <w:pPr>
            <w:pStyle w:val="064554FA3CC141AF95BBE519AD912533"/>
          </w:pPr>
          <w:r w:rsidRPr="001C096C">
            <w:rPr>
              <w:rFonts w:ascii="Arial" w:hAnsi="Arial" w:cs="Arial"/>
              <w:color w:val="000000"/>
              <w:sz w:val="20"/>
              <w:szCs w:val="20"/>
            </w:rPr>
            <w:t xml:space="preserve"> </w:t>
          </w:r>
        </w:p>
      </w:docPartBody>
    </w:docPart>
    <w:docPart>
      <w:docPartPr>
        <w:name w:val="C608BA63286E483B8D9D1209C9AA41E6"/>
        <w:category>
          <w:name w:val="General"/>
          <w:gallery w:val="placeholder"/>
        </w:category>
        <w:types>
          <w:type w:val="bbPlcHdr"/>
        </w:types>
        <w:behaviors>
          <w:behavior w:val="content"/>
        </w:behaviors>
        <w:guid w:val="{6AB8D4A7-6BFE-430C-8C9C-00F76B22B4C3}"/>
      </w:docPartPr>
      <w:docPartBody>
        <w:p w:rsidR="001E05CE" w:rsidRDefault="00FE7964" w:rsidP="00FE7964">
          <w:pPr>
            <w:pStyle w:val="C608BA63286E483B8D9D1209C9AA41E6"/>
          </w:pPr>
          <w:r w:rsidRPr="001C096C">
            <w:rPr>
              <w:rFonts w:ascii="Arial" w:hAnsi="Arial" w:cs="Arial"/>
              <w:color w:val="000000"/>
              <w:sz w:val="20"/>
              <w:szCs w:val="20"/>
            </w:rPr>
            <w:t xml:space="preserve"> </w:t>
          </w:r>
        </w:p>
      </w:docPartBody>
    </w:docPart>
    <w:docPart>
      <w:docPartPr>
        <w:name w:val="7327E605FF6445E39D78A87A4777A3DC"/>
        <w:category>
          <w:name w:val="General"/>
          <w:gallery w:val="placeholder"/>
        </w:category>
        <w:types>
          <w:type w:val="bbPlcHdr"/>
        </w:types>
        <w:behaviors>
          <w:behavior w:val="content"/>
        </w:behaviors>
        <w:guid w:val="{314ABB8E-E210-43C2-AD46-5A17268E5527}"/>
      </w:docPartPr>
      <w:docPartBody>
        <w:p w:rsidR="001E05CE" w:rsidRDefault="00FE7964" w:rsidP="00FE7964">
          <w:pPr>
            <w:pStyle w:val="7327E605FF6445E39D78A87A4777A3DC"/>
          </w:pPr>
          <w:r w:rsidRPr="001C096C">
            <w:rPr>
              <w:rFonts w:ascii="Arial" w:hAnsi="Arial" w:cs="Arial"/>
              <w:color w:val="000000"/>
              <w:sz w:val="20"/>
              <w:szCs w:val="20"/>
            </w:rPr>
            <w:t xml:space="preserve"> </w:t>
          </w:r>
        </w:p>
      </w:docPartBody>
    </w:docPart>
    <w:docPart>
      <w:docPartPr>
        <w:name w:val="81EDF5ED8C3A451DBD6AE20DA5D809B9"/>
        <w:category>
          <w:name w:val="General"/>
          <w:gallery w:val="placeholder"/>
        </w:category>
        <w:types>
          <w:type w:val="bbPlcHdr"/>
        </w:types>
        <w:behaviors>
          <w:behavior w:val="content"/>
        </w:behaviors>
        <w:guid w:val="{5487BFF6-8108-45FC-BAEC-A5A2DA4FDB29}"/>
      </w:docPartPr>
      <w:docPartBody>
        <w:p w:rsidR="001E05CE" w:rsidRDefault="00FE7964" w:rsidP="00FE7964">
          <w:pPr>
            <w:pStyle w:val="81EDF5ED8C3A451DBD6AE20DA5D809B9"/>
          </w:pPr>
          <w:r w:rsidRPr="002B6B3C">
            <w:rPr>
              <w:rFonts w:ascii="Arial" w:hAnsi="Arial" w:cs="Arial"/>
              <w:sz w:val="20"/>
              <w:szCs w:val="20"/>
            </w:rPr>
            <w:t xml:space="preserve">(ostalo upisati) </w:t>
          </w:r>
        </w:p>
      </w:docPartBody>
    </w:docPart>
    <w:docPart>
      <w:docPartPr>
        <w:name w:val="362FF680A3D44BDF84A7AE82344DC801"/>
        <w:category>
          <w:name w:val="General"/>
          <w:gallery w:val="placeholder"/>
        </w:category>
        <w:types>
          <w:type w:val="bbPlcHdr"/>
        </w:types>
        <w:behaviors>
          <w:behavior w:val="content"/>
        </w:behaviors>
        <w:guid w:val="{9BB48D50-B90E-41E1-AB84-63329EEFF7F7}"/>
      </w:docPartPr>
      <w:docPartBody>
        <w:p w:rsidR="001E05CE" w:rsidRDefault="00FE7964" w:rsidP="00FE7964">
          <w:pPr>
            <w:pStyle w:val="362FF680A3D44BDF84A7AE82344DC801"/>
          </w:pPr>
          <w:r w:rsidRPr="001C096C">
            <w:rPr>
              <w:rFonts w:ascii="Arial" w:hAnsi="Arial" w:cs="Arial"/>
              <w:color w:val="000000"/>
              <w:sz w:val="20"/>
              <w:szCs w:val="20"/>
            </w:rPr>
            <w:t xml:space="preserve"> </w:t>
          </w:r>
        </w:p>
      </w:docPartBody>
    </w:docPart>
    <w:docPart>
      <w:docPartPr>
        <w:name w:val="E443A8C612024B3590729A81BC0D7A26"/>
        <w:category>
          <w:name w:val="General"/>
          <w:gallery w:val="placeholder"/>
        </w:category>
        <w:types>
          <w:type w:val="bbPlcHdr"/>
        </w:types>
        <w:behaviors>
          <w:behavior w:val="content"/>
        </w:behaviors>
        <w:guid w:val="{78745F1B-8768-46F4-821B-BB769EF42578}"/>
      </w:docPartPr>
      <w:docPartBody>
        <w:p w:rsidR="001E05CE" w:rsidRDefault="00FE7964" w:rsidP="00FE7964">
          <w:pPr>
            <w:pStyle w:val="E443A8C612024B3590729A81BC0D7A26"/>
          </w:pPr>
          <w:r w:rsidRPr="001C096C">
            <w:rPr>
              <w:rFonts w:ascii="Arial" w:hAnsi="Arial" w:cs="Arial"/>
              <w:color w:val="000000"/>
              <w:sz w:val="20"/>
              <w:szCs w:val="20"/>
            </w:rPr>
            <w:t xml:space="preserve"> </w:t>
          </w:r>
        </w:p>
      </w:docPartBody>
    </w:docPart>
    <w:docPart>
      <w:docPartPr>
        <w:name w:val="7DC3FFAB77BA431BBD02CEBE52F45583"/>
        <w:category>
          <w:name w:val="General"/>
          <w:gallery w:val="placeholder"/>
        </w:category>
        <w:types>
          <w:type w:val="bbPlcHdr"/>
        </w:types>
        <w:behaviors>
          <w:behavior w:val="content"/>
        </w:behaviors>
        <w:guid w:val="{A6E6632A-6B70-4007-BD29-2678D6A60340}"/>
      </w:docPartPr>
      <w:docPartBody>
        <w:p w:rsidR="001E05CE" w:rsidRDefault="00FE7964" w:rsidP="00FE7964">
          <w:pPr>
            <w:pStyle w:val="7DC3FFAB77BA431BBD02CEBE52F45583"/>
          </w:pPr>
          <w:r w:rsidRPr="001C096C">
            <w:rPr>
              <w:rFonts w:ascii="Arial" w:hAnsi="Arial" w:cs="Arial"/>
              <w:color w:val="000000"/>
              <w:sz w:val="20"/>
              <w:szCs w:val="20"/>
            </w:rPr>
            <w:t xml:space="preserve"> </w:t>
          </w:r>
        </w:p>
      </w:docPartBody>
    </w:docPart>
    <w:docPart>
      <w:docPartPr>
        <w:name w:val="77ADC98D7E3D4A48AD069FD5CD7CB6CE"/>
        <w:category>
          <w:name w:val="General"/>
          <w:gallery w:val="placeholder"/>
        </w:category>
        <w:types>
          <w:type w:val="bbPlcHdr"/>
        </w:types>
        <w:behaviors>
          <w:behavior w:val="content"/>
        </w:behaviors>
        <w:guid w:val="{A246529F-FD2E-477D-8EBC-56FE077C7AB5}"/>
      </w:docPartPr>
      <w:docPartBody>
        <w:p w:rsidR="001E05CE" w:rsidRDefault="00FE7964" w:rsidP="00FE7964">
          <w:pPr>
            <w:pStyle w:val="77ADC98D7E3D4A48AD069FD5CD7CB6CE"/>
          </w:pPr>
          <w:r w:rsidRPr="001C096C">
            <w:rPr>
              <w:rFonts w:ascii="Arial" w:hAnsi="Arial" w:cs="Arial"/>
              <w:color w:val="000000"/>
              <w:sz w:val="20"/>
              <w:szCs w:val="20"/>
            </w:rPr>
            <w:t xml:space="preserve">  </w:t>
          </w:r>
        </w:p>
      </w:docPartBody>
    </w:docPart>
    <w:docPart>
      <w:docPartPr>
        <w:name w:val="5B7C730FD35D4F84AA6AEF8F6F6A5429"/>
        <w:category>
          <w:name w:val="General"/>
          <w:gallery w:val="placeholder"/>
        </w:category>
        <w:types>
          <w:type w:val="bbPlcHdr"/>
        </w:types>
        <w:behaviors>
          <w:behavior w:val="content"/>
        </w:behaviors>
        <w:guid w:val="{B9F5632D-4FB1-4556-9840-A60D17198BA4}"/>
      </w:docPartPr>
      <w:docPartBody>
        <w:p w:rsidR="001E05CE" w:rsidRDefault="00FE7964" w:rsidP="00FE7964">
          <w:pPr>
            <w:pStyle w:val="5B7C730FD35D4F84AA6AEF8F6F6A5429"/>
          </w:pPr>
          <w:r w:rsidRPr="001C096C">
            <w:rPr>
              <w:rFonts w:ascii="Arial" w:hAnsi="Arial" w:cs="Arial"/>
              <w:color w:val="000000"/>
              <w:sz w:val="20"/>
              <w:szCs w:val="20"/>
            </w:rPr>
            <w:t xml:space="preserve"> </w:t>
          </w:r>
        </w:p>
      </w:docPartBody>
    </w:docPart>
    <w:docPart>
      <w:docPartPr>
        <w:name w:val="3E03393728B94D89BA46E02FE509F2BA"/>
        <w:category>
          <w:name w:val="General"/>
          <w:gallery w:val="placeholder"/>
        </w:category>
        <w:types>
          <w:type w:val="bbPlcHdr"/>
        </w:types>
        <w:behaviors>
          <w:behavior w:val="content"/>
        </w:behaviors>
        <w:guid w:val="{55071754-30A3-42B6-8C38-EACF54591433}"/>
      </w:docPartPr>
      <w:docPartBody>
        <w:p w:rsidR="001E05CE" w:rsidRDefault="00FE7964" w:rsidP="00FE7964">
          <w:pPr>
            <w:pStyle w:val="3E03393728B94D89BA46E02FE509F2BA"/>
          </w:pPr>
          <w:r w:rsidRPr="001C096C">
            <w:rPr>
              <w:rFonts w:ascii="Arial" w:hAnsi="Arial" w:cs="Arial"/>
              <w:color w:val="000000"/>
              <w:sz w:val="20"/>
              <w:szCs w:val="20"/>
            </w:rPr>
            <w:t xml:space="preserve"> </w:t>
          </w:r>
        </w:p>
      </w:docPartBody>
    </w:docPart>
    <w:docPart>
      <w:docPartPr>
        <w:name w:val="A1922F3A4B354A29AD40FF775B5AD7B7"/>
        <w:category>
          <w:name w:val="General"/>
          <w:gallery w:val="placeholder"/>
        </w:category>
        <w:types>
          <w:type w:val="bbPlcHdr"/>
        </w:types>
        <w:behaviors>
          <w:behavior w:val="content"/>
        </w:behaviors>
        <w:guid w:val="{4B52E206-17F5-4376-913B-6977FD5E0945}"/>
      </w:docPartPr>
      <w:docPartBody>
        <w:p w:rsidR="001E05CE" w:rsidRDefault="00FE7964" w:rsidP="00FE7964">
          <w:pPr>
            <w:pStyle w:val="A1922F3A4B354A29AD40FF775B5AD7B7"/>
          </w:pPr>
          <w:r>
            <w:rPr>
              <w:rFonts w:ascii="Arial" w:hAnsi="Arial" w:cs="Arial"/>
              <w:color w:val="000000"/>
              <w:sz w:val="20"/>
              <w:szCs w:val="20"/>
            </w:rPr>
            <w:t xml:space="preserve"> </w:t>
          </w:r>
        </w:p>
      </w:docPartBody>
    </w:docPart>
    <w:docPart>
      <w:docPartPr>
        <w:name w:val="FA70E9015E334E1F8F62D004BC607A9A"/>
        <w:category>
          <w:name w:val="General"/>
          <w:gallery w:val="placeholder"/>
        </w:category>
        <w:types>
          <w:type w:val="bbPlcHdr"/>
        </w:types>
        <w:behaviors>
          <w:behavior w:val="content"/>
        </w:behaviors>
        <w:guid w:val="{736B2E99-AD2A-4EC4-91A9-F5CA77873762}"/>
      </w:docPartPr>
      <w:docPartBody>
        <w:p w:rsidR="001E05CE" w:rsidRDefault="00FE7964" w:rsidP="00FE7964">
          <w:pPr>
            <w:pStyle w:val="FA70E9015E334E1F8F62D004BC607A9A"/>
          </w:pPr>
          <w:r w:rsidRPr="001C096C">
            <w:rPr>
              <w:rFonts w:ascii="Arial" w:hAnsi="Arial" w:cs="Arial"/>
              <w:color w:val="000000"/>
              <w:sz w:val="20"/>
              <w:szCs w:val="20"/>
            </w:rPr>
            <w:t xml:space="preserve"> </w:t>
          </w:r>
        </w:p>
      </w:docPartBody>
    </w:docPart>
    <w:docPart>
      <w:docPartPr>
        <w:name w:val="C9FB429A0E2C44BC881F0E68F47A8D52"/>
        <w:category>
          <w:name w:val="General"/>
          <w:gallery w:val="placeholder"/>
        </w:category>
        <w:types>
          <w:type w:val="bbPlcHdr"/>
        </w:types>
        <w:behaviors>
          <w:behavior w:val="content"/>
        </w:behaviors>
        <w:guid w:val="{572C4282-338A-4C9B-8343-B80E9618DC35}"/>
      </w:docPartPr>
      <w:docPartBody>
        <w:p w:rsidR="001E05CE" w:rsidRDefault="00FE7964" w:rsidP="00FE7964">
          <w:pPr>
            <w:pStyle w:val="C9FB429A0E2C44BC881F0E68F47A8D52"/>
          </w:pPr>
          <w:r>
            <w:rPr>
              <w:rStyle w:val="PlaceholderText"/>
            </w:rPr>
            <w:t>ECTS</w:t>
          </w:r>
        </w:p>
      </w:docPartBody>
    </w:docPart>
    <w:docPart>
      <w:docPartPr>
        <w:name w:val="5AE74A01CE9845A589D47197FB886B56"/>
        <w:category>
          <w:name w:val="General"/>
          <w:gallery w:val="placeholder"/>
        </w:category>
        <w:types>
          <w:type w:val="bbPlcHdr"/>
        </w:types>
        <w:behaviors>
          <w:behavior w:val="content"/>
        </w:behaviors>
        <w:guid w:val="{9F38A32C-2217-44EF-BF6F-4C7D942DF27C}"/>
      </w:docPartPr>
      <w:docPartBody>
        <w:p w:rsidR="001E05CE" w:rsidRDefault="00FE7964" w:rsidP="00FE7964">
          <w:pPr>
            <w:pStyle w:val="5AE74A01CE9845A589D47197FB886B56"/>
          </w:pPr>
          <w:r>
            <w:rPr>
              <w:rFonts w:ascii="Arial" w:hAnsi="Arial" w:cs="Arial"/>
              <w:color w:val="000000"/>
              <w:sz w:val="20"/>
              <w:szCs w:val="20"/>
            </w:rPr>
            <w:t xml:space="preserve"> </w:t>
          </w:r>
        </w:p>
      </w:docPartBody>
    </w:docPart>
    <w:docPart>
      <w:docPartPr>
        <w:name w:val="C121BDEA725E4DE386BF3201541B9956"/>
        <w:category>
          <w:name w:val="General"/>
          <w:gallery w:val="placeholder"/>
        </w:category>
        <w:types>
          <w:type w:val="bbPlcHdr"/>
        </w:types>
        <w:behaviors>
          <w:behavior w:val="content"/>
        </w:behaviors>
        <w:guid w:val="{CD0BC3F1-4AA1-4015-B785-7E60C01ECC88}"/>
      </w:docPartPr>
      <w:docPartBody>
        <w:p w:rsidR="001E05CE" w:rsidRDefault="00FE7964" w:rsidP="00FE7964">
          <w:pPr>
            <w:pStyle w:val="C121BDEA725E4DE386BF3201541B9956"/>
          </w:pPr>
          <w:r>
            <w:rPr>
              <w:rFonts w:ascii="Arial" w:hAnsi="Arial" w:cs="Arial"/>
              <w:color w:val="000000"/>
              <w:sz w:val="20"/>
              <w:szCs w:val="20"/>
            </w:rPr>
            <w:t xml:space="preserve"> </w:t>
          </w:r>
        </w:p>
      </w:docPartBody>
    </w:docPart>
    <w:docPart>
      <w:docPartPr>
        <w:name w:val="4190BC83B03C4C3088140657339E2D46"/>
        <w:category>
          <w:name w:val="General"/>
          <w:gallery w:val="placeholder"/>
        </w:category>
        <w:types>
          <w:type w:val="bbPlcHdr"/>
        </w:types>
        <w:behaviors>
          <w:behavior w:val="content"/>
        </w:behaviors>
        <w:guid w:val="{0007E645-7462-4FA3-9851-4E00E1D646F9}"/>
      </w:docPartPr>
      <w:docPartBody>
        <w:p w:rsidR="001E05CE" w:rsidRDefault="00FE7964" w:rsidP="00FE7964">
          <w:pPr>
            <w:pStyle w:val="4190BC83B03C4C3088140657339E2D46"/>
          </w:pPr>
          <w:r>
            <w:rPr>
              <w:rFonts w:ascii="Arial" w:hAnsi="Arial" w:cs="Arial"/>
              <w:color w:val="000000"/>
              <w:sz w:val="20"/>
              <w:szCs w:val="20"/>
            </w:rPr>
            <w:t xml:space="preserve"> </w:t>
          </w:r>
        </w:p>
      </w:docPartBody>
    </w:docPart>
    <w:docPart>
      <w:docPartPr>
        <w:name w:val="3BD217909E494854BEFF0BCDF63B60F0"/>
        <w:category>
          <w:name w:val="General"/>
          <w:gallery w:val="placeholder"/>
        </w:category>
        <w:types>
          <w:type w:val="bbPlcHdr"/>
        </w:types>
        <w:behaviors>
          <w:behavior w:val="content"/>
        </w:behaviors>
        <w:guid w:val="{2A0D8F9A-AF7D-4913-8F1E-D2735955FD0A}"/>
      </w:docPartPr>
      <w:docPartBody>
        <w:p w:rsidR="001E05CE" w:rsidRDefault="00FE7964" w:rsidP="00FE7964">
          <w:pPr>
            <w:pStyle w:val="3BD217909E494854BEFF0BCDF63B60F0"/>
          </w:pPr>
          <w:r>
            <w:rPr>
              <w:rFonts w:ascii="Arial" w:hAnsi="Arial" w:cs="Arial"/>
              <w:color w:val="000000"/>
              <w:sz w:val="20"/>
              <w:szCs w:val="20"/>
            </w:rPr>
            <w:t xml:space="preserve"> </w:t>
          </w:r>
        </w:p>
      </w:docPartBody>
    </w:docPart>
    <w:docPart>
      <w:docPartPr>
        <w:name w:val="E90C5D8EB3464B30B124F779B50164E8"/>
        <w:category>
          <w:name w:val="General"/>
          <w:gallery w:val="placeholder"/>
        </w:category>
        <w:types>
          <w:type w:val="bbPlcHdr"/>
        </w:types>
        <w:behaviors>
          <w:behavior w:val="content"/>
        </w:behaviors>
        <w:guid w:val="{EF55DAE1-15DF-46C4-B78B-DADB1B35F05B}"/>
      </w:docPartPr>
      <w:docPartBody>
        <w:p w:rsidR="001E05CE" w:rsidRDefault="00FE7964" w:rsidP="00FE7964">
          <w:pPr>
            <w:pStyle w:val="E90C5D8EB3464B30B124F779B50164E8"/>
          </w:pPr>
          <w:r>
            <w:rPr>
              <w:rFonts w:ascii="Arial" w:hAnsi="Arial" w:cs="Arial"/>
              <w:color w:val="000000"/>
              <w:sz w:val="20"/>
              <w:szCs w:val="20"/>
            </w:rPr>
            <w:t xml:space="preserve"> </w:t>
          </w:r>
        </w:p>
      </w:docPartBody>
    </w:docPart>
    <w:docPart>
      <w:docPartPr>
        <w:name w:val="CBF13AEB85024D658DE19430D0E221BD"/>
        <w:category>
          <w:name w:val="General"/>
          <w:gallery w:val="placeholder"/>
        </w:category>
        <w:types>
          <w:type w:val="bbPlcHdr"/>
        </w:types>
        <w:behaviors>
          <w:behavior w:val="content"/>
        </w:behaviors>
        <w:guid w:val="{99F2CB67-50F7-4895-B16E-8468F645351B}"/>
      </w:docPartPr>
      <w:docPartBody>
        <w:p w:rsidR="001E05CE" w:rsidRDefault="00FE7964" w:rsidP="00FE7964">
          <w:pPr>
            <w:pStyle w:val="CBF13AEB85024D658DE19430D0E221BD"/>
          </w:pPr>
          <w:r>
            <w:rPr>
              <w:rFonts w:ascii="Arial" w:hAnsi="Arial" w:cs="Arial"/>
              <w:color w:val="000000"/>
              <w:sz w:val="20"/>
              <w:szCs w:val="20"/>
            </w:rPr>
            <w:t xml:space="preserve"> </w:t>
          </w:r>
        </w:p>
      </w:docPartBody>
    </w:docPart>
    <w:docPart>
      <w:docPartPr>
        <w:name w:val="69A08FC537814EF5B2E3E4A33EA9CBF7"/>
        <w:category>
          <w:name w:val="General"/>
          <w:gallery w:val="placeholder"/>
        </w:category>
        <w:types>
          <w:type w:val="bbPlcHdr"/>
        </w:types>
        <w:behaviors>
          <w:behavior w:val="content"/>
        </w:behaviors>
        <w:guid w:val="{3E824AAA-763C-4214-AF47-51B1FCB9B80A}"/>
      </w:docPartPr>
      <w:docPartBody>
        <w:p w:rsidR="001E05CE" w:rsidRDefault="00FE7964" w:rsidP="00FE7964">
          <w:pPr>
            <w:pStyle w:val="69A08FC537814EF5B2E3E4A33EA9CBF7"/>
          </w:pPr>
          <w:r>
            <w:rPr>
              <w:rFonts w:ascii="Arial" w:hAnsi="Arial" w:cs="Arial"/>
              <w:color w:val="000000"/>
              <w:sz w:val="20"/>
              <w:szCs w:val="20"/>
            </w:rPr>
            <w:t xml:space="preserve"> </w:t>
          </w:r>
        </w:p>
      </w:docPartBody>
    </w:docPart>
    <w:docPart>
      <w:docPartPr>
        <w:name w:val="CB16A2ED5D114D5286D9AC1295556B20"/>
        <w:category>
          <w:name w:val="General"/>
          <w:gallery w:val="placeholder"/>
        </w:category>
        <w:types>
          <w:type w:val="bbPlcHdr"/>
        </w:types>
        <w:behaviors>
          <w:behavior w:val="content"/>
        </w:behaviors>
        <w:guid w:val="{6E568297-8605-49BB-8B1D-B0C5D39B7D85}"/>
      </w:docPartPr>
      <w:docPartBody>
        <w:p w:rsidR="001E05CE" w:rsidRDefault="00FE7964" w:rsidP="00FE7964">
          <w:pPr>
            <w:pStyle w:val="CB16A2ED5D114D5286D9AC1295556B20"/>
          </w:pPr>
          <w:r>
            <w:rPr>
              <w:rFonts w:ascii="Arial" w:hAnsi="Arial" w:cs="Arial"/>
              <w:sz w:val="20"/>
              <w:szCs w:val="20"/>
            </w:rPr>
            <w:t xml:space="preserve"> </w:t>
          </w:r>
        </w:p>
      </w:docPartBody>
    </w:docPart>
    <w:docPart>
      <w:docPartPr>
        <w:name w:val="585A4F42112C417BB9932321DD9F2A1A"/>
        <w:category>
          <w:name w:val="General"/>
          <w:gallery w:val="placeholder"/>
        </w:category>
        <w:types>
          <w:type w:val="bbPlcHdr"/>
        </w:types>
        <w:behaviors>
          <w:behavior w:val="content"/>
        </w:behaviors>
        <w:guid w:val="{451492A4-1A35-427B-AD25-2FFED95FF56A}"/>
      </w:docPartPr>
      <w:docPartBody>
        <w:p w:rsidR="001E05CE" w:rsidRDefault="00FE7964" w:rsidP="00FE7964">
          <w:pPr>
            <w:pStyle w:val="585A4F42112C417BB9932321DD9F2A1A"/>
          </w:pPr>
          <w:r>
            <w:rPr>
              <w:rStyle w:val="PlaceholderText"/>
            </w:rPr>
            <w:t xml:space="preserve"> </w:t>
          </w:r>
        </w:p>
      </w:docPartBody>
    </w:docPart>
    <w:docPart>
      <w:docPartPr>
        <w:name w:val="0B9AF66E494F47009001BD2B0F8B13C7"/>
        <w:category>
          <w:name w:val="General"/>
          <w:gallery w:val="placeholder"/>
        </w:category>
        <w:types>
          <w:type w:val="bbPlcHdr"/>
        </w:types>
        <w:behaviors>
          <w:behavior w:val="content"/>
        </w:behaviors>
        <w:guid w:val="{694B7810-DC44-4EAA-8D3F-D69A44A686EF}"/>
      </w:docPartPr>
      <w:docPartBody>
        <w:p w:rsidR="001E05CE" w:rsidRDefault="00FE7964" w:rsidP="00FE7964">
          <w:pPr>
            <w:pStyle w:val="0B9AF66E494F47009001BD2B0F8B13C7"/>
          </w:pPr>
          <w:r>
            <w:rPr>
              <w:rStyle w:val="PlaceholderText"/>
            </w:rPr>
            <w:t>Nositelji i suradnici</w:t>
          </w:r>
        </w:p>
      </w:docPartBody>
    </w:docPart>
    <w:docPart>
      <w:docPartPr>
        <w:name w:val="91E218B86434432CAF566038BED0A28B"/>
        <w:category>
          <w:name w:val="General"/>
          <w:gallery w:val="placeholder"/>
        </w:category>
        <w:types>
          <w:type w:val="bbPlcHdr"/>
        </w:types>
        <w:behaviors>
          <w:behavior w:val="content"/>
        </w:behaviors>
        <w:guid w:val="{3C00A352-01C3-46BE-B2C4-CB9C0120C359}"/>
      </w:docPartPr>
      <w:docPartBody>
        <w:p w:rsidR="001E05CE" w:rsidRDefault="00FE7964" w:rsidP="00FE7964">
          <w:pPr>
            <w:pStyle w:val="91E218B86434432CAF566038BED0A28B"/>
          </w:pPr>
          <w:r>
            <w:rPr>
              <w:rStyle w:val="PlaceholderText"/>
            </w:rPr>
            <w:t>Naziv predmeta</w:t>
          </w:r>
        </w:p>
      </w:docPartBody>
    </w:docPart>
    <w:docPart>
      <w:docPartPr>
        <w:name w:val="D65B19A3FF40421F8109062A32D0E795"/>
        <w:category>
          <w:name w:val="General"/>
          <w:gallery w:val="placeholder"/>
        </w:category>
        <w:types>
          <w:type w:val="bbPlcHdr"/>
        </w:types>
        <w:behaviors>
          <w:behavior w:val="content"/>
        </w:behaviors>
        <w:guid w:val="{ED6B6533-B8E0-487A-8825-CB6A3480D1F2}"/>
      </w:docPartPr>
      <w:docPartBody>
        <w:p w:rsidR="001E05CE" w:rsidRDefault="00FE7964" w:rsidP="00FE7964">
          <w:pPr>
            <w:pStyle w:val="D65B19A3FF40421F8109062A32D0E795"/>
          </w:pPr>
          <w:r>
            <w:rPr>
              <w:rStyle w:val="PlaceholderText"/>
            </w:rPr>
            <w:t>ECTS bodovi</w:t>
          </w:r>
        </w:p>
      </w:docPartBody>
    </w:docPart>
    <w:docPart>
      <w:docPartPr>
        <w:name w:val="4B54F4B92BB0443D96DCED11143A3754"/>
        <w:category>
          <w:name w:val="General"/>
          <w:gallery w:val="placeholder"/>
        </w:category>
        <w:types>
          <w:type w:val="bbPlcHdr"/>
        </w:types>
        <w:behaviors>
          <w:behavior w:val="content"/>
        </w:behaviors>
        <w:guid w:val="{81C05B55-71E3-410E-9E57-B1925ABA1229}"/>
      </w:docPartPr>
      <w:docPartBody>
        <w:p w:rsidR="001E05CE" w:rsidRDefault="00FE7964" w:rsidP="00FE7964">
          <w:pPr>
            <w:pStyle w:val="4B54F4B92BB0443D96DCED11143A3754"/>
          </w:pPr>
          <w:r>
            <w:rPr>
              <w:rStyle w:val="PlaceholderText"/>
            </w:rPr>
            <w:t>Šifra predmeta</w:t>
          </w:r>
        </w:p>
      </w:docPartBody>
    </w:docPart>
    <w:docPart>
      <w:docPartPr>
        <w:name w:val="66A8F3E9E9A0495BB4CD14DF8B17844F"/>
        <w:category>
          <w:name w:val="General"/>
          <w:gallery w:val="placeholder"/>
        </w:category>
        <w:types>
          <w:type w:val="bbPlcHdr"/>
        </w:types>
        <w:behaviors>
          <w:behavior w:val="content"/>
        </w:behaviors>
        <w:guid w:val="{EAFAD175-4148-4BF1-91C1-8FF8871B156B}"/>
      </w:docPartPr>
      <w:docPartBody>
        <w:p w:rsidR="001E05CE" w:rsidRDefault="00FE7964" w:rsidP="00FE7964">
          <w:pPr>
            <w:pStyle w:val="66A8F3E9E9A0495BB4CD14DF8B17844F"/>
          </w:pPr>
          <w:r>
            <w:rPr>
              <w:rStyle w:val="PlaceholderText"/>
            </w:rPr>
            <w:t>Broj sati</w:t>
          </w:r>
        </w:p>
      </w:docPartBody>
    </w:docPart>
    <w:docPart>
      <w:docPartPr>
        <w:name w:val="325E402174424B67BC6B74CAFC4C1FDF"/>
        <w:category>
          <w:name w:val="General"/>
          <w:gallery w:val="placeholder"/>
        </w:category>
        <w:types>
          <w:type w:val="bbPlcHdr"/>
        </w:types>
        <w:behaviors>
          <w:behavior w:val="content"/>
        </w:behaviors>
        <w:guid w:val="{FDB4E200-8F0B-4206-BFA2-5C20BDCA3353}"/>
      </w:docPartPr>
      <w:docPartBody>
        <w:p w:rsidR="001E05CE" w:rsidRDefault="00FE7964" w:rsidP="00FE7964">
          <w:pPr>
            <w:pStyle w:val="325E402174424B67BC6B74CAFC4C1FDF"/>
          </w:pPr>
          <w:r>
            <w:rPr>
              <w:rStyle w:val="PlaceholderText"/>
            </w:rPr>
            <w:t>Broj studenata</w:t>
          </w:r>
        </w:p>
      </w:docPartBody>
    </w:docPart>
    <w:docPart>
      <w:docPartPr>
        <w:name w:val="5EA71488305C469EB6FD29744312FB68"/>
        <w:category>
          <w:name w:val="General"/>
          <w:gallery w:val="placeholder"/>
        </w:category>
        <w:types>
          <w:type w:val="bbPlcHdr"/>
        </w:types>
        <w:behaviors>
          <w:behavior w:val="content"/>
        </w:behaviors>
        <w:guid w:val="{F41FCCBF-53A9-4578-9418-AAFD6F7929F1}"/>
      </w:docPartPr>
      <w:docPartBody>
        <w:p w:rsidR="001E05CE" w:rsidRDefault="00FE7964" w:rsidP="00FE7964">
          <w:pPr>
            <w:pStyle w:val="5EA71488305C469EB6FD29744312FB68"/>
          </w:pPr>
          <w:r>
            <w:rPr>
              <w:rStyle w:val="PlaceholderText"/>
            </w:rPr>
            <w:t>Razina e-učenja</w:t>
          </w:r>
        </w:p>
      </w:docPartBody>
    </w:docPart>
    <w:docPart>
      <w:docPartPr>
        <w:name w:val="32C13026654A414B9B2FFF5CA950E7B2"/>
        <w:category>
          <w:name w:val="General"/>
          <w:gallery w:val="placeholder"/>
        </w:category>
        <w:types>
          <w:type w:val="bbPlcHdr"/>
        </w:types>
        <w:behaviors>
          <w:behavior w:val="content"/>
        </w:behaviors>
        <w:guid w:val="{1A8B469E-D038-4AF4-BA3A-FBF61BDF1B3F}"/>
      </w:docPartPr>
      <w:docPartBody>
        <w:p w:rsidR="001E05CE" w:rsidRDefault="00FE7964" w:rsidP="00FE7964">
          <w:pPr>
            <w:pStyle w:val="32C13026654A414B9B2FFF5CA950E7B2"/>
          </w:pPr>
          <w:r>
            <w:rPr>
              <w:rStyle w:val="PlaceholderText"/>
            </w:rPr>
            <w:t>On-line</w:t>
          </w:r>
        </w:p>
      </w:docPartBody>
    </w:docPart>
    <w:docPart>
      <w:docPartPr>
        <w:name w:val="97E19B33180D4D47B27A0D5F26054FBE"/>
        <w:category>
          <w:name w:val="General"/>
          <w:gallery w:val="placeholder"/>
        </w:category>
        <w:types>
          <w:type w:val="bbPlcHdr"/>
        </w:types>
        <w:behaviors>
          <w:behavior w:val="content"/>
        </w:behaviors>
        <w:guid w:val="{F1576B4F-C192-414B-B8C8-4881A9E6B69D}"/>
      </w:docPartPr>
      <w:docPartBody>
        <w:p w:rsidR="001E05CE" w:rsidRDefault="00FE7964" w:rsidP="00FE7964">
          <w:pPr>
            <w:pStyle w:val="97E19B33180D4D47B27A0D5F26054FBE"/>
          </w:pPr>
          <w:r>
            <w:rPr>
              <w:rStyle w:val="PlaceholderText"/>
            </w:rPr>
            <w:t>Mjesto izvođenja</w:t>
          </w:r>
        </w:p>
      </w:docPartBody>
    </w:docPart>
    <w:docPart>
      <w:docPartPr>
        <w:name w:val="6F1ED97BC892469689023D6309356924"/>
        <w:category>
          <w:name w:val="General"/>
          <w:gallery w:val="placeholder"/>
        </w:category>
        <w:types>
          <w:type w:val="bbPlcHdr"/>
        </w:types>
        <w:behaviors>
          <w:behavior w:val="content"/>
        </w:behaviors>
        <w:guid w:val="{495671E0-5BF3-4D5D-8244-BB98DA114FED}"/>
      </w:docPartPr>
      <w:docPartBody>
        <w:p w:rsidR="001E05CE" w:rsidRDefault="00FE7964" w:rsidP="00FE7964">
          <w:pPr>
            <w:pStyle w:val="6F1ED97BC892469689023D6309356924"/>
          </w:pPr>
          <w:r>
            <w:rPr>
              <w:rStyle w:val="PlaceholderText"/>
            </w:rPr>
            <w:t>Jezik izvođenja</w:t>
          </w:r>
        </w:p>
      </w:docPartBody>
    </w:docPart>
    <w:docPart>
      <w:docPartPr>
        <w:name w:val="C0EBFCA2A1924719947F2E0318F42345"/>
        <w:category>
          <w:name w:val="General"/>
          <w:gallery w:val="placeholder"/>
        </w:category>
        <w:types>
          <w:type w:val="bbPlcHdr"/>
        </w:types>
        <w:behaviors>
          <w:behavior w:val="content"/>
        </w:behaviors>
        <w:guid w:val="{B8A016B5-168F-493A-9896-639CD903A8D2}"/>
      </w:docPartPr>
      <w:docPartBody>
        <w:p w:rsidR="001E05CE" w:rsidRDefault="00FE7964" w:rsidP="00FE7964">
          <w:pPr>
            <w:pStyle w:val="C0EBFCA2A1924719947F2E0318F42345"/>
          </w:pPr>
          <w:r>
            <w:rPr>
              <w:rStyle w:val="PlaceholderText"/>
            </w:rPr>
            <w:t>Ciljevi predmeta</w:t>
          </w:r>
        </w:p>
      </w:docPartBody>
    </w:docPart>
    <w:docPart>
      <w:docPartPr>
        <w:name w:val="7C374A6BDEFB4FF99B3BD1643973F5E4"/>
        <w:category>
          <w:name w:val="General"/>
          <w:gallery w:val="placeholder"/>
        </w:category>
        <w:types>
          <w:type w:val="bbPlcHdr"/>
        </w:types>
        <w:behaviors>
          <w:behavior w:val="content"/>
        </w:behaviors>
        <w:guid w:val="{C2F350AA-D06A-47C8-935E-9D04C16B6A9F}"/>
      </w:docPartPr>
      <w:docPartBody>
        <w:p w:rsidR="001E05CE" w:rsidRDefault="00FE7964" w:rsidP="00FE7964">
          <w:pPr>
            <w:pStyle w:val="7C374A6BDEFB4FF99B3BD1643973F5E4"/>
          </w:pPr>
          <w:r>
            <w:rPr>
              <w:rStyle w:val="PlaceholderText"/>
            </w:rPr>
            <w:t>Preduvjeti</w:t>
          </w:r>
        </w:p>
      </w:docPartBody>
    </w:docPart>
    <w:docPart>
      <w:docPartPr>
        <w:name w:val="D0B9EFE39EF74B1EB52FA64E80CA6509"/>
        <w:category>
          <w:name w:val="General"/>
          <w:gallery w:val="placeholder"/>
        </w:category>
        <w:types>
          <w:type w:val="bbPlcHdr"/>
        </w:types>
        <w:behaviors>
          <w:behavior w:val="content"/>
        </w:behaviors>
        <w:guid w:val="{6319A2B0-470D-40F4-810D-48FC4F8C4ADF}"/>
      </w:docPartPr>
      <w:docPartBody>
        <w:p w:rsidR="001E05CE" w:rsidRDefault="00FE7964" w:rsidP="00FE7964">
          <w:pPr>
            <w:pStyle w:val="D0B9EFE39EF74B1EB52FA64E80CA6509"/>
          </w:pPr>
          <w:r>
            <w:rPr>
              <w:rStyle w:val="PlaceholderText"/>
            </w:rPr>
            <w:t>Doprinos ishodima učenja programa</w:t>
          </w:r>
        </w:p>
      </w:docPartBody>
    </w:docPart>
    <w:docPart>
      <w:docPartPr>
        <w:name w:val="BB5DAF7CCD6B4A988E8286FE5090583E"/>
        <w:category>
          <w:name w:val="General"/>
          <w:gallery w:val="placeholder"/>
        </w:category>
        <w:types>
          <w:type w:val="bbPlcHdr"/>
        </w:types>
        <w:behaviors>
          <w:behavior w:val="content"/>
        </w:behaviors>
        <w:guid w:val="{41BB004D-968F-441E-8E00-F7C50226DE55}"/>
      </w:docPartPr>
      <w:docPartBody>
        <w:p w:rsidR="001E05CE" w:rsidRDefault="00FE7964" w:rsidP="00FE7964">
          <w:pPr>
            <w:pStyle w:val="BB5DAF7CCD6B4A988E8286FE5090583E"/>
          </w:pPr>
          <w:r>
            <w:rPr>
              <w:rStyle w:val="PlaceholderText"/>
            </w:rPr>
            <w:t>Ishodi učenja predmeta</w:t>
          </w:r>
        </w:p>
      </w:docPartBody>
    </w:docPart>
    <w:docPart>
      <w:docPartPr>
        <w:name w:val="80112646E9D14E39A5DA515A408C0F20"/>
        <w:category>
          <w:name w:val="General"/>
          <w:gallery w:val="placeholder"/>
        </w:category>
        <w:types>
          <w:type w:val="bbPlcHdr"/>
        </w:types>
        <w:behaviors>
          <w:behavior w:val="content"/>
        </w:behaviors>
        <w:guid w:val="{9F67A017-B64D-4574-9893-65CBC54CC9C6}"/>
      </w:docPartPr>
      <w:docPartBody>
        <w:p w:rsidR="001E05CE" w:rsidRDefault="00FE7964" w:rsidP="00FE7964">
          <w:pPr>
            <w:pStyle w:val="80112646E9D14E39A5DA515A408C0F20"/>
          </w:pPr>
          <w:r>
            <w:rPr>
              <w:rStyle w:val="PlaceholderText"/>
            </w:rPr>
            <w:t>Sadržaj predmeta</w:t>
          </w:r>
        </w:p>
      </w:docPartBody>
    </w:docPart>
    <w:docPart>
      <w:docPartPr>
        <w:name w:val="C4FD7921FA1F4574A357A8A1A9732307"/>
        <w:category>
          <w:name w:val="General"/>
          <w:gallery w:val="placeholder"/>
        </w:category>
        <w:types>
          <w:type w:val="bbPlcHdr"/>
        </w:types>
        <w:behaviors>
          <w:behavior w:val="content"/>
        </w:behaviors>
        <w:guid w:val="{83D92533-9C6F-4FB6-AB88-F678FB57DEC5}"/>
      </w:docPartPr>
      <w:docPartBody>
        <w:p w:rsidR="001E05CE" w:rsidRDefault="00FE7964" w:rsidP="00FE7964">
          <w:pPr>
            <w:pStyle w:val="C4FD7921FA1F4574A357A8A1A973230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C23E075C5A84C8880F63A4E0CCD9AEC"/>
        <w:category>
          <w:name w:val="General"/>
          <w:gallery w:val="placeholder"/>
        </w:category>
        <w:types>
          <w:type w:val="bbPlcHdr"/>
        </w:types>
        <w:behaviors>
          <w:behavior w:val="content"/>
        </w:behaviors>
        <w:guid w:val="{93171A35-5CC4-4F5D-BD1D-3A4C5CC7A936}"/>
      </w:docPartPr>
      <w:docPartBody>
        <w:p w:rsidR="001E05CE" w:rsidRDefault="00FE7964" w:rsidP="00FE7964">
          <w:pPr>
            <w:pStyle w:val="1C23E075C5A84C8880F63A4E0CCD9AEC"/>
          </w:pPr>
          <w:r>
            <w:rPr>
              <w:rFonts w:ascii="Arial" w:hAnsi="Arial" w:cs="Arial"/>
              <w:sz w:val="20"/>
              <w:szCs w:val="20"/>
            </w:rPr>
            <w:t xml:space="preserve">  </w:t>
          </w:r>
        </w:p>
      </w:docPartBody>
    </w:docPart>
    <w:docPart>
      <w:docPartPr>
        <w:name w:val="0E5D9D04900B40338BF1029D6FAAFED4"/>
        <w:category>
          <w:name w:val="General"/>
          <w:gallery w:val="placeholder"/>
        </w:category>
        <w:types>
          <w:type w:val="bbPlcHdr"/>
        </w:types>
        <w:behaviors>
          <w:behavior w:val="content"/>
        </w:behaviors>
        <w:guid w:val="{783D682E-5533-46E9-9BA4-400F2C22FB44}"/>
      </w:docPartPr>
      <w:docPartBody>
        <w:p w:rsidR="001E05CE" w:rsidRDefault="00FE7964" w:rsidP="00FE7964">
          <w:pPr>
            <w:pStyle w:val="0E5D9D04900B40338BF1029D6FAAFED4"/>
          </w:pPr>
          <w:r>
            <w:rPr>
              <w:rFonts w:ascii="Arial" w:hAnsi="Arial" w:cs="Arial"/>
              <w:color w:val="000000"/>
              <w:sz w:val="20"/>
              <w:szCs w:val="20"/>
            </w:rPr>
            <w:t xml:space="preserve"> </w:t>
          </w:r>
        </w:p>
      </w:docPartBody>
    </w:docPart>
    <w:docPart>
      <w:docPartPr>
        <w:name w:val="81EF95A3A7A749B59E6EE1362AC72C0C"/>
        <w:category>
          <w:name w:val="General"/>
          <w:gallery w:val="placeholder"/>
        </w:category>
        <w:types>
          <w:type w:val="bbPlcHdr"/>
        </w:types>
        <w:behaviors>
          <w:behavior w:val="content"/>
        </w:behaviors>
        <w:guid w:val="{9B45A662-8469-44AE-ACC9-50EC031BD9C1}"/>
      </w:docPartPr>
      <w:docPartBody>
        <w:p w:rsidR="001E05CE" w:rsidRDefault="00FE7964" w:rsidP="00FE7964">
          <w:pPr>
            <w:pStyle w:val="81EF95A3A7A749B59E6EE1362AC72C0C"/>
          </w:pPr>
          <w:r w:rsidRPr="001C096C">
            <w:rPr>
              <w:rFonts w:ascii="Arial" w:hAnsi="Arial" w:cs="Arial"/>
              <w:color w:val="000000"/>
              <w:sz w:val="20"/>
              <w:szCs w:val="20"/>
            </w:rPr>
            <w:t xml:space="preserve"> </w:t>
          </w:r>
        </w:p>
      </w:docPartBody>
    </w:docPart>
    <w:docPart>
      <w:docPartPr>
        <w:name w:val="4F2E2C20AEE44525A1A2E64091550251"/>
        <w:category>
          <w:name w:val="General"/>
          <w:gallery w:val="placeholder"/>
        </w:category>
        <w:types>
          <w:type w:val="bbPlcHdr"/>
        </w:types>
        <w:behaviors>
          <w:behavior w:val="content"/>
        </w:behaviors>
        <w:guid w:val="{851DBAE5-3AF3-4F1C-B425-B32A2E8FCB5F}"/>
      </w:docPartPr>
      <w:docPartBody>
        <w:p w:rsidR="001E05CE" w:rsidRDefault="00FE7964" w:rsidP="00FE7964">
          <w:pPr>
            <w:pStyle w:val="4F2E2C20AEE44525A1A2E64091550251"/>
          </w:pPr>
          <w:r w:rsidRPr="001C096C">
            <w:rPr>
              <w:rFonts w:ascii="Arial" w:hAnsi="Arial" w:cs="Arial"/>
              <w:color w:val="000000"/>
              <w:sz w:val="20"/>
              <w:szCs w:val="20"/>
            </w:rPr>
            <w:t xml:space="preserve"> </w:t>
          </w:r>
        </w:p>
      </w:docPartBody>
    </w:docPart>
    <w:docPart>
      <w:docPartPr>
        <w:name w:val="2D0FA94B171D4CADB4D4051156C7B258"/>
        <w:category>
          <w:name w:val="General"/>
          <w:gallery w:val="placeholder"/>
        </w:category>
        <w:types>
          <w:type w:val="bbPlcHdr"/>
        </w:types>
        <w:behaviors>
          <w:behavior w:val="content"/>
        </w:behaviors>
        <w:guid w:val="{3DCD1BDA-DDAA-4A99-AE94-0B20E519F930}"/>
      </w:docPartPr>
      <w:docPartBody>
        <w:p w:rsidR="001E05CE" w:rsidRDefault="00FE7964" w:rsidP="00FE7964">
          <w:pPr>
            <w:pStyle w:val="2D0FA94B171D4CADB4D4051156C7B258"/>
          </w:pPr>
          <w:r w:rsidRPr="001C096C">
            <w:rPr>
              <w:rFonts w:ascii="Arial" w:hAnsi="Arial" w:cs="Arial"/>
              <w:color w:val="000000"/>
              <w:sz w:val="20"/>
              <w:szCs w:val="20"/>
            </w:rPr>
            <w:t xml:space="preserve"> </w:t>
          </w:r>
        </w:p>
      </w:docPartBody>
    </w:docPart>
    <w:docPart>
      <w:docPartPr>
        <w:name w:val="02115F99FF284D3C9B21F05294FFFADB"/>
        <w:category>
          <w:name w:val="General"/>
          <w:gallery w:val="placeholder"/>
        </w:category>
        <w:types>
          <w:type w:val="bbPlcHdr"/>
        </w:types>
        <w:behaviors>
          <w:behavior w:val="content"/>
        </w:behaviors>
        <w:guid w:val="{0A7F6961-3401-420F-BB19-2690763CEA71}"/>
      </w:docPartPr>
      <w:docPartBody>
        <w:p w:rsidR="001E05CE" w:rsidRDefault="00FE7964" w:rsidP="00FE7964">
          <w:pPr>
            <w:pStyle w:val="02115F99FF284D3C9B21F05294FFFADB"/>
          </w:pPr>
          <w:r w:rsidRPr="001C096C">
            <w:rPr>
              <w:rFonts w:ascii="Arial" w:hAnsi="Arial" w:cs="Arial"/>
              <w:color w:val="000000"/>
              <w:sz w:val="20"/>
              <w:szCs w:val="20"/>
            </w:rPr>
            <w:t xml:space="preserve"> </w:t>
          </w:r>
        </w:p>
      </w:docPartBody>
    </w:docPart>
    <w:docPart>
      <w:docPartPr>
        <w:name w:val="D10D9DF4B5E04ADA93D7AB47956D524E"/>
        <w:category>
          <w:name w:val="General"/>
          <w:gallery w:val="placeholder"/>
        </w:category>
        <w:types>
          <w:type w:val="bbPlcHdr"/>
        </w:types>
        <w:behaviors>
          <w:behavior w:val="content"/>
        </w:behaviors>
        <w:guid w:val="{B4544111-6816-43A1-98B8-FB81665EBEBC}"/>
      </w:docPartPr>
      <w:docPartBody>
        <w:p w:rsidR="001E05CE" w:rsidRDefault="00FE7964" w:rsidP="00FE7964">
          <w:pPr>
            <w:pStyle w:val="D10D9DF4B5E04ADA93D7AB47956D524E"/>
          </w:pPr>
          <w:r w:rsidRPr="001C096C">
            <w:rPr>
              <w:rFonts w:ascii="Arial" w:hAnsi="Arial" w:cs="Arial"/>
              <w:color w:val="000000"/>
              <w:sz w:val="20"/>
              <w:szCs w:val="20"/>
            </w:rPr>
            <w:t xml:space="preserve"> </w:t>
          </w:r>
        </w:p>
      </w:docPartBody>
    </w:docPart>
    <w:docPart>
      <w:docPartPr>
        <w:name w:val="87E54DA622D54A29B62C87EB7A04DFB2"/>
        <w:category>
          <w:name w:val="General"/>
          <w:gallery w:val="placeholder"/>
        </w:category>
        <w:types>
          <w:type w:val="bbPlcHdr"/>
        </w:types>
        <w:behaviors>
          <w:behavior w:val="content"/>
        </w:behaviors>
        <w:guid w:val="{0F13EB21-B8C3-4D65-BD05-5A006E7C4892}"/>
      </w:docPartPr>
      <w:docPartBody>
        <w:p w:rsidR="001E05CE" w:rsidRDefault="00FE7964" w:rsidP="00FE7964">
          <w:pPr>
            <w:pStyle w:val="87E54DA622D54A29B62C87EB7A04DFB2"/>
          </w:pPr>
          <w:r w:rsidRPr="001C096C">
            <w:rPr>
              <w:rFonts w:ascii="Arial" w:hAnsi="Arial" w:cs="Arial"/>
              <w:color w:val="000000"/>
              <w:sz w:val="20"/>
              <w:szCs w:val="20"/>
            </w:rPr>
            <w:t xml:space="preserve"> </w:t>
          </w:r>
        </w:p>
      </w:docPartBody>
    </w:docPart>
    <w:docPart>
      <w:docPartPr>
        <w:name w:val="A828265F0FA04CB08EEEAA60A3BAE50A"/>
        <w:category>
          <w:name w:val="General"/>
          <w:gallery w:val="placeholder"/>
        </w:category>
        <w:types>
          <w:type w:val="bbPlcHdr"/>
        </w:types>
        <w:behaviors>
          <w:behavior w:val="content"/>
        </w:behaviors>
        <w:guid w:val="{8C5D06AF-70AF-4A39-B13F-E22EB2A4DB4A}"/>
      </w:docPartPr>
      <w:docPartBody>
        <w:p w:rsidR="001E05CE" w:rsidRDefault="00FE7964" w:rsidP="00FE7964">
          <w:pPr>
            <w:pStyle w:val="A828265F0FA04CB08EEEAA60A3BAE50A"/>
          </w:pPr>
          <w:r w:rsidRPr="001C096C">
            <w:rPr>
              <w:rFonts w:ascii="Arial" w:hAnsi="Arial" w:cs="Arial"/>
              <w:color w:val="000000"/>
              <w:sz w:val="20"/>
              <w:szCs w:val="20"/>
            </w:rPr>
            <w:t xml:space="preserve"> </w:t>
          </w:r>
        </w:p>
      </w:docPartBody>
    </w:docPart>
    <w:docPart>
      <w:docPartPr>
        <w:name w:val="830DB32A8E794AF28924D604C74D53BD"/>
        <w:category>
          <w:name w:val="General"/>
          <w:gallery w:val="placeholder"/>
        </w:category>
        <w:types>
          <w:type w:val="bbPlcHdr"/>
        </w:types>
        <w:behaviors>
          <w:behavior w:val="content"/>
        </w:behaviors>
        <w:guid w:val="{6DB83900-AA46-41A5-BE1E-BD2DF9E6793E}"/>
      </w:docPartPr>
      <w:docPartBody>
        <w:p w:rsidR="001E05CE" w:rsidRDefault="00FE7964" w:rsidP="00FE7964">
          <w:pPr>
            <w:pStyle w:val="830DB32A8E794AF28924D604C74D53BD"/>
          </w:pPr>
          <w:r w:rsidRPr="001C096C">
            <w:rPr>
              <w:rFonts w:ascii="Arial" w:hAnsi="Arial" w:cs="Arial"/>
              <w:color w:val="000000"/>
              <w:sz w:val="20"/>
              <w:szCs w:val="20"/>
            </w:rPr>
            <w:t xml:space="preserve"> </w:t>
          </w:r>
        </w:p>
      </w:docPartBody>
    </w:docPart>
    <w:docPart>
      <w:docPartPr>
        <w:name w:val="F83C78B05FBE478098EDD378DFB15C55"/>
        <w:category>
          <w:name w:val="General"/>
          <w:gallery w:val="placeholder"/>
        </w:category>
        <w:types>
          <w:type w:val="bbPlcHdr"/>
        </w:types>
        <w:behaviors>
          <w:behavior w:val="content"/>
        </w:behaviors>
        <w:guid w:val="{D22E1025-D2BA-48FC-B76D-3570037C8407}"/>
      </w:docPartPr>
      <w:docPartBody>
        <w:p w:rsidR="001E05CE" w:rsidRDefault="00FE7964" w:rsidP="00FE7964">
          <w:pPr>
            <w:pStyle w:val="F83C78B05FBE478098EDD378DFB15C55"/>
          </w:pPr>
          <w:r w:rsidRPr="001C096C">
            <w:rPr>
              <w:rFonts w:ascii="Arial" w:hAnsi="Arial" w:cs="Arial"/>
              <w:color w:val="000000"/>
              <w:sz w:val="20"/>
              <w:szCs w:val="20"/>
            </w:rPr>
            <w:t xml:space="preserve"> </w:t>
          </w:r>
        </w:p>
      </w:docPartBody>
    </w:docPart>
    <w:docPart>
      <w:docPartPr>
        <w:name w:val="49C1969E2C2C443EBC6E9061C3E1B948"/>
        <w:category>
          <w:name w:val="General"/>
          <w:gallery w:val="placeholder"/>
        </w:category>
        <w:types>
          <w:type w:val="bbPlcHdr"/>
        </w:types>
        <w:behaviors>
          <w:behavior w:val="content"/>
        </w:behaviors>
        <w:guid w:val="{7C5DC9A2-86B9-4CFC-B5ED-521E115FEFA7}"/>
      </w:docPartPr>
      <w:docPartBody>
        <w:p w:rsidR="001E05CE" w:rsidRDefault="00FE7964" w:rsidP="00FE7964">
          <w:pPr>
            <w:pStyle w:val="49C1969E2C2C443EBC6E9061C3E1B94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1D3ED49E8774A718505037E90680400"/>
        <w:category>
          <w:name w:val="General"/>
          <w:gallery w:val="placeholder"/>
        </w:category>
        <w:types>
          <w:type w:val="bbPlcHdr"/>
        </w:types>
        <w:behaviors>
          <w:behavior w:val="content"/>
        </w:behaviors>
        <w:guid w:val="{C81C18BF-8D6F-40F6-B0CB-EFF664257DE8}"/>
      </w:docPartPr>
      <w:docPartBody>
        <w:p w:rsidR="001E05CE" w:rsidRDefault="00FE7964" w:rsidP="00FE7964">
          <w:pPr>
            <w:pStyle w:val="91D3ED49E8774A718505037E90680400"/>
          </w:pPr>
          <w:r w:rsidRPr="001C096C">
            <w:rPr>
              <w:rFonts w:ascii="Arial" w:hAnsi="Arial" w:cs="Arial"/>
              <w:color w:val="000000"/>
              <w:sz w:val="20"/>
              <w:szCs w:val="20"/>
            </w:rPr>
            <w:t xml:space="preserve"> </w:t>
          </w:r>
        </w:p>
      </w:docPartBody>
    </w:docPart>
    <w:docPart>
      <w:docPartPr>
        <w:name w:val="8E61DBE3AECE464C9EA8176725C2BD03"/>
        <w:category>
          <w:name w:val="General"/>
          <w:gallery w:val="placeholder"/>
        </w:category>
        <w:types>
          <w:type w:val="bbPlcHdr"/>
        </w:types>
        <w:behaviors>
          <w:behavior w:val="content"/>
        </w:behaviors>
        <w:guid w:val="{D3F97ECD-F356-4F55-B71C-13D44CD5EAAB}"/>
      </w:docPartPr>
      <w:docPartBody>
        <w:p w:rsidR="001E05CE" w:rsidRDefault="00FE7964" w:rsidP="00FE7964">
          <w:pPr>
            <w:pStyle w:val="8E61DBE3AECE464C9EA8176725C2BD03"/>
          </w:pPr>
          <w:r w:rsidRPr="001C096C">
            <w:rPr>
              <w:rFonts w:ascii="Arial" w:hAnsi="Arial" w:cs="Arial"/>
              <w:color w:val="000000"/>
              <w:sz w:val="20"/>
              <w:szCs w:val="20"/>
            </w:rPr>
            <w:t xml:space="preserve"> </w:t>
          </w:r>
        </w:p>
      </w:docPartBody>
    </w:docPart>
    <w:docPart>
      <w:docPartPr>
        <w:name w:val="14364E015E5A4219B5AC8DAFB2D4D8C0"/>
        <w:category>
          <w:name w:val="General"/>
          <w:gallery w:val="placeholder"/>
        </w:category>
        <w:types>
          <w:type w:val="bbPlcHdr"/>
        </w:types>
        <w:behaviors>
          <w:behavior w:val="content"/>
        </w:behaviors>
        <w:guid w:val="{DA8E5596-483F-415D-BEA2-E74445D3C25F}"/>
      </w:docPartPr>
      <w:docPartBody>
        <w:p w:rsidR="001E05CE" w:rsidRDefault="00FE7964" w:rsidP="00FE7964">
          <w:pPr>
            <w:pStyle w:val="14364E015E5A4219B5AC8DAFB2D4D8C0"/>
          </w:pPr>
          <w:r w:rsidRPr="001C096C">
            <w:rPr>
              <w:rFonts w:ascii="Arial" w:hAnsi="Arial" w:cs="Arial"/>
              <w:color w:val="000000"/>
              <w:sz w:val="20"/>
              <w:szCs w:val="20"/>
            </w:rPr>
            <w:t xml:space="preserve"> </w:t>
          </w:r>
        </w:p>
      </w:docPartBody>
    </w:docPart>
    <w:docPart>
      <w:docPartPr>
        <w:name w:val="57364A8EA63944A5976449B375C5FA0B"/>
        <w:category>
          <w:name w:val="General"/>
          <w:gallery w:val="placeholder"/>
        </w:category>
        <w:types>
          <w:type w:val="bbPlcHdr"/>
        </w:types>
        <w:behaviors>
          <w:behavior w:val="content"/>
        </w:behaviors>
        <w:guid w:val="{26A755C7-AC23-42F2-9945-62D601D505A8}"/>
      </w:docPartPr>
      <w:docPartBody>
        <w:p w:rsidR="001E05CE" w:rsidRDefault="00FE7964" w:rsidP="00FE7964">
          <w:pPr>
            <w:pStyle w:val="57364A8EA63944A5976449B375C5FA0B"/>
          </w:pPr>
          <w:r w:rsidRPr="001C096C">
            <w:rPr>
              <w:rFonts w:ascii="Arial" w:hAnsi="Arial" w:cs="Arial"/>
              <w:color w:val="000000"/>
              <w:sz w:val="20"/>
              <w:szCs w:val="20"/>
            </w:rPr>
            <w:t xml:space="preserve"> </w:t>
          </w:r>
        </w:p>
      </w:docPartBody>
    </w:docPart>
    <w:docPart>
      <w:docPartPr>
        <w:name w:val="D8AB4EF086364B4B8216C70EBCC1EDC8"/>
        <w:category>
          <w:name w:val="General"/>
          <w:gallery w:val="placeholder"/>
        </w:category>
        <w:types>
          <w:type w:val="bbPlcHdr"/>
        </w:types>
        <w:behaviors>
          <w:behavior w:val="content"/>
        </w:behaviors>
        <w:guid w:val="{F661445C-AF2F-4F98-91BD-F5607E8DE9B4}"/>
      </w:docPartPr>
      <w:docPartBody>
        <w:p w:rsidR="001E05CE" w:rsidRDefault="00FE7964" w:rsidP="00FE7964">
          <w:pPr>
            <w:pStyle w:val="D8AB4EF086364B4B8216C70EBCC1EDC8"/>
          </w:pPr>
          <w:r w:rsidRPr="001C096C">
            <w:rPr>
              <w:rFonts w:ascii="Arial" w:hAnsi="Arial" w:cs="Arial"/>
              <w:color w:val="000000"/>
              <w:sz w:val="20"/>
              <w:szCs w:val="20"/>
            </w:rPr>
            <w:t xml:space="preserve"> </w:t>
          </w:r>
        </w:p>
      </w:docPartBody>
    </w:docPart>
    <w:docPart>
      <w:docPartPr>
        <w:name w:val="6F5168630FE14D43A3C4CA33FDE2CE3E"/>
        <w:category>
          <w:name w:val="General"/>
          <w:gallery w:val="placeholder"/>
        </w:category>
        <w:types>
          <w:type w:val="bbPlcHdr"/>
        </w:types>
        <w:behaviors>
          <w:behavior w:val="content"/>
        </w:behaviors>
        <w:guid w:val="{841C2A88-3400-4879-BB7B-077D4FB78C8E}"/>
      </w:docPartPr>
      <w:docPartBody>
        <w:p w:rsidR="001E05CE" w:rsidRDefault="00FE7964" w:rsidP="00FE7964">
          <w:pPr>
            <w:pStyle w:val="6F5168630FE14D43A3C4CA33FDE2CE3E"/>
          </w:pPr>
          <w:r w:rsidRPr="001C096C">
            <w:rPr>
              <w:rFonts w:ascii="Arial" w:hAnsi="Arial" w:cs="Arial"/>
              <w:color w:val="000000"/>
              <w:sz w:val="20"/>
              <w:szCs w:val="20"/>
            </w:rPr>
            <w:t xml:space="preserve"> </w:t>
          </w:r>
        </w:p>
      </w:docPartBody>
    </w:docPart>
    <w:docPart>
      <w:docPartPr>
        <w:name w:val="F198965C91E648B0AD7E50B44DD9A10F"/>
        <w:category>
          <w:name w:val="General"/>
          <w:gallery w:val="placeholder"/>
        </w:category>
        <w:types>
          <w:type w:val="bbPlcHdr"/>
        </w:types>
        <w:behaviors>
          <w:behavior w:val="content"/>
        </w:behaviors>
        <w:guid w:val="{A3B0F88B-8002-4651-A589-99B378F836DA}"/>
      </w:docPartPr>
      <w:docPartBody>
        <w:p w:rsidR="001E05CE" w:rsidRDefault="00FE7964" w:rsidP="00FE7964">
          <w:pPr>
            <w:pStyle w:val="F198965C91E648B0AD7E50B44DD9A10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30ECEDCBB6D443EB93655A98E6EAC15"/>
        <w:category>
          <w:name w:val="General"/>
          <w:gallery w:val="placeholder"/>
        </w:category>
        <w:types>
          <w:type w:val="bbPlcHdr"/>
        </w:types>
        <w:behaviors>
          <w:behavior w:val="content"/>
        </w:behaviors>
        <w:guid w:val="{C837CC05-6501-43D8-A6C5-99946E3E12EF}"/>
      </w:docPartPr>
      <w:docPartBody>
        <w:p w:rsidR="001E05CE" w:rsidRDefault="00FE7964" w:rsidP="00FE7964">
          <w:pPr>
            <w:pStyle w:val="130ECEDCBB6D443EB93655A98E6EAC15"/>
          </w:pPr>
          <w:r w:rsidRPr="001C096C">
            <w:rPr>
              <w:rFonts w:ascii="Arial" w:hAnsi="Arial" w:cs="Arial"/>
              <w:color w:val="000000"/>
              <w:sz w:val="20"/>
              <w:szCs w:val="20"/>
            </w:rPr>
            <w:t xml:space="preserve"> </w:t>
          </w:r>
        </w:p>
      </w:docPartBody>
    </w:docPart>
    <w:docPart>
      <w:docPartPr>
        <w:name w:val="6AA10E9FEFAB412BAE95E0A7D898F62A"/>
        <w:category>
          <w:name w:val="General"/>
          <w:gallery w:val="placeholder"/>
        </w:category>
        <w:types>
          <w:type w:val="bbPlcHdr"/>
        </w:types>
        <w:behaviors>
          <w:behavior w:val="content"/>
        </w:behaviors>
        <w:guid w:val="{427A778C-3384-4FAC-8E80-F048B313502F}"/>
      </w:docPartPr>
      <w:docPartBody>
        <w:p w:rsidR="001E05CE" w:rsidRDefault="00FE7964" w:rsidP="00FE7964">
          <w:pPr>
            <w:pStyle w:val="6AA10E9FEFAB412BAE95E0A7D898F62A"/>
          </w:pPr>
          <w:r w:rsidRPr="001C096C">
            <w:rPr>
              <w:rFonts w:ascii="Arial" w:hAnsi="Arial" w:cs="Arial"/>
              <w:color w:val="000000"/>
              <w:sz w:val="20"/>
              <w:szCs w:val="20"/>
            </w:rPr>
            <w:t xml:space="preserve"> </w:t>
          </w:r>
        </w:p>
      </w:docPartBody>
    </w:docPart>
    <w:docPart>
      <w:docPartPr>
        <w:name w:val="EC3E566417AF4D2498E99A6D0019E5A5"/>
        <w:category>
          <w:name w:val="General"/>
          <w:gallery w:val="placeholder"/>
        </w:category>
        <w:types>
          <w:type w:val="bbPlcHdr"/>
        </w:types>
        <w:behaviors>
          <w:behavior w:val="content"/>
        </w:behaviors>
        <w:guid w:val="{FEBCBE51-3A61-40E4-B869-5E19943CEDAA}"/>
      </w:docPartPr>
      <w:docPartBody>
        <w:p w:rsidR="001E05CE" w:rsidRDefault="00FE7964" w:rsidP="00FE7964">
          <w:pPr>
            <w:pStyle w:val="EC3E566417AF4D2498E99A6D0019E5A5"/>
          </w:pPr>
          <w:r w:rsidRPr="001C096C">
            <w:rPr>
              <w:rFonts w:ascii="Arial" w:hAnsi="Arial" w:cs="Arial"/>
              <w:color w:val="000000"/>
              <w:sz w:val="20"/>
              <w:szCs w:val="20"/>
            </w:rPr>
            <w:t xml:space="preserve"> </w:t>
          </w:r>
        </w:p>
      </w:docPartBody>
    </w:docPart>
    <w:docPart>
      <w:docPartPr>
        <w:name w:val="939E21668BF544F4A6C8C1FC8F1F8D25"/>
        <w:category>
          <w:name w:val="General"/>
          <w:gallery w:val="placeholder"/>
        </w:category>
        <w:types>
          <w:type w:val="bbPlcHdr"/>
        </w:types>
        <w:behaviors>
          <w:behavior w:val="content"/>
        </w:behaviors>
        <w:guid w:val="{93F2F7CE-9A02-42CF-872A-D5B7C0F68FBA}"/>
      </w:docPartPr>
      <w:docPartBody>
        <w:p w:rsidR="001E05CE" w:rsidRDefault="00FE7964" w:rsidP="00FE7964">
          <w:pPr>
            <w:pStyle w:val="939E21668BF544F4A6C8C1FC8F1F8D25"/>
          </w:pPr>
          <w:r w:rsidRPr="001C096C">
            <w:rPr>
              <w:rFonts w:ascii="Arial" w:hAnsi="Arial" w:cs="Arial"/>
              <w:color w:val="000000"/>
              <w:sz w:val="20"/>
              <w:szCs w:val="20"/>
            </w:rPr>
            <w:t xml:space="preserve"> </w:t>
          </w:r>
        </w:p>
      </w:docPartBody>
    </w:docPart>
    <w:docPart>
      <w:docPartPr>
        <w:name w:val="8936167C60CD40F5A96184A540240E24"/>
        <w:category>
          <w:name w:val="General"/>
          <w:gallery w:val="placeholder"/>
        </w:category>
        <w:types>
          <w:type w:val="bbPlcHdr"/>
        </w:types>
        <w:behaviors>
          <w:behavior w:val="content"/>
        </w:behaviors>
        <w:guid w:val="{56EFF926-CAD8-47EB-B93D-FC93A7B69FC5}"/>
      </w:docPartPr>
      <w:docPartBody>
        <w:p w:rsidR="001E05CE" w:rsidRDefault="00FE7964" w:rsidP="00FE7964">
          <w:pPr>
            <w:pStyle w:val="8936167C60CD40F5A96184A540240E24"/>
          </w:pPr>
          <w:r w:rsidRPr="001C096C">
            <w:rPr>
              <w:rFonts w:ascii="Arial" w:hAnsi="Arial" w:cs="Arial"/>
              <w:color w:val="000000"/>
              <w:sz w:val="20"/>
              <w:szCs w:val="20"/>
            </w:rPr>
            <w:t xml:space="preserve"> </w:t>
          </w:r>
        </w:p>
      </w:docPartBody>
    </w:docPart>
    <w:docPart>
      <w:docPartPr>
        <w:name w:val="045F2536CC3F4A0DAB9C971A0DA4380F"/>
        <w:category>
          <w:name w:val="General"/>
          <w:gallery w:val="placeholder"/>
        </w:category>
        <w:types>
          <w:type w:val="bbPlcHdr"/>
        </w:types>
        <w:behaviors>
          <w:behavior w:val="content"/>
        </w:behaviors>
        <w:guid w:val="{6A58FBB2-2ECF-4E2E-B518-7062EDD7DA92}"/>
      </w:docPartPr>
      <w:docPartBody>
        <w:p w:rsidR="001E05CE" w:rsidRDefault="00FE7964" w:rsidP="00FE7964">
          <w:pPr>
            <w:pStyle w:val="045F2536CC3F4A0DAB9C971A0DA4380F"/>
          </w:pPr>
          <w:r w:rsidRPr="001C096C">
            <w:rPr>
              <w:rFonts w:ascii="Arial" w:hAnsi="Arial" w:cs="Arial"/>
              <w:color w:val="000000"/>
              <w:sz w:val="20"/>
              <w:szCs w:val="20"/>
            </w:rPr>
            <w:t xml:space="preserve"> </w:t>
          </w:r>
        </w:p>
      </w:docPartBody>
    </w:docPart>
    <w:docPart>
      <w:docPartPr>
        <w:name w:val="B2356FD7F5CD4568812DEA02F4746060"/>
        <w:category>
          <w:name w:val="General"/>
          <w:gallery w:val="placeholder"/>
        </w:category>
        <w:types>
          <w:type w:val="bbPlcHdr"/>
        </w:types>
        <w:behaviors>
          <w:behavior w:val="content"/>
        </w:behaviors>
        <w:guid w:val="{729A12FE-1142-4453-9620-EEF6FAB9111A}"/>
      </w:docPartPr>
      <w:docPartBody>
        <w:p w:rsidR="001E05CE" w:rsidRDefault="00FE7964" w:rsidP="00FE7964">
          <w:pPr>
            <w:pStyle w:val="B2356FD7F5CD4568812DEA02F4746060"/>
          </w:pPr>
          <w:r w:rsidRPr="002B6B3C">
            <w:rPr>
              <w:rFonts w:ascii="Arial" w:hAnsi="Arial" w:cs="Arial"/>
              <w:sz w:val="20"/>
              <w:szCs w:val="20"/>
            </w:rPr>
            <w:t xml:space="preserve">(ostalo upisati) </w:t>
          </w:r>
        </w:p>
      </w:docPartBody>
    </w:docPart>
    <w:docPart>
      <w:docPartPr>
        <w:name w:val="7CFE0EB96C2C4C168EB05EF6E2A30000"/>
        <w:category>
          <w:name w:val="General"/>
          <w:gallery w:val="placeholder"/>
        </w:category>
        <w:types>
          <w:type w:val="bbPlcHdr"/>
        </w:types>
        <w:behaviors>
          <w:behavior w:val="content"/>
        </w:behaviors>
        <w:guid w:val="{238CE543-E301-4E03-BBF9-2925CDAD2894}"/>
      </w:docPartPr>
      <w:docPartBody>
        <w:p w:rsidR="001E05CE" w:rsidRDefault="00FE7964" w:rsidP="00FE7964">
          <w:pPr>
            <w:pStyle w:val="7CFE0EB96C2C4C168EB05EF6E2A30000"/>
          </w:pPr>
          <w:r w:rsidRPr="001C096C">
            <w:rPr>
              <w:rFonts w:ascii="Arial" w:hAnsi="Arial" w:cs="Arial"/>
              <w:color w:val="000000"/>
              <w:sz w:val="20"/>
              <w:szCs w:val="20"/>
            </w:rPr>
            <w:t xml:space="preserve"> </w:t>
          </w:r>
        </w:p>
      </w:docPartBody>
    </w:docPart>
    <w:docPart>
      <w:docPartPr>
        <w:name w:val="C3FFF7C893474C6D8D8F11168B22F429"/>
        <w:category>
          <w:name w:val="General"/>
          <w:gallery w:val="placeholder"/>
        </w:category>
        <w:types>
          <w:type w:val="bbPlcHdr"/>
        </w:types>
        <w:behaviors>
          <w:behavior w:val="content"/>
        </w:behaviors>
        <w:guid w:val="{8CCEB364-22A5-4DC7-A974-6C3FC4F53E2B}"/>
      </w:docPartPr>
      <w:docPartBody>
        <w:p w:rsidR="001E05CE" w:rsidRDefault="00FE7964" w:rsidP="00FE7964">
          <w:pPr>
            <w:pStyle w:val="C3FFF7C893474C6D8D8F11168B22F429"/>
          </w:pPr>
          <w:r w:rsidRPr="001C096C">
            <w:rPr>
              <w:rFonts w:ascii="Arial" w:hAnsi="Arial" w:cs="Arial"/>
              <w:color w:val="000000"/>
              <w:sz w:val="20"/>
              <w:szCs w:val="20"/>
            </w:rPr>
            <w:t xml:space="preserve"> </w:t>
          </w:r>
        </w:p>
      </w:docPartBody>
    </w:docPart>
    <w:docPart>
      <w:docPartPr>
        <w:name w:val="0D243BBE1A84471292FC11E007AFBF48"/>
        <w:category>
          <w:name w:val="General"/>
          <w:gallery w:val="placeholder"/>
        </w:category>
        <w:types>
          <w:type w:val="bbPlcHdr"/>
        </w:types>
        <w:behaviors>
          <w:behavior w:val="content"/>
        </w:behaviors>
        <w:guid w:val="{90823C7E-DEF0-4C02-9138-80992609E3F7}"/>
      </w:docPartPr>
      <w:docPartBody>
        <w:p w:rsidR="001E05CE" w:rsidRDefault="00FE7964" w:rsidP="00FE7964">
          <w:pPr>
            <w:pStyle w:val="0D243BBE1A84471292FC11E007AFBF48"/>
          </w:pPr>
          <w:r w:rsidRPr="001C096C">
            <w:rPr>
              <w:rFonts w:ascii="Arial" w:hAnsi="Arial" w:cs="Arial"/>
              <w:color w:val="000000"/>
              <w:sz w:val="20"/>
              <w:szCs w:val="20"/>
            </w:rPr>
            <w:t xml:space="preserve"> </w:t>
          </w:r>
        </w:p>
      </w:docPartBody>
    </w:docPart>
    <w:docPart>
      <w:docPartPr>
        <w:name w:val="9D7C0780BB4A4F7B83B1FB6A2EA9CD3B"/>
        <w:category>
          <w:name w:val="General"/>
          <w:gallery w:val="placeholder"/>
        </w:category>
        <w:types>
          <w:type w:val="bbPlcHdr"/>
        </w:types>
        <w:behaviors>
          <w:behavior w:val="content"/>
        </w:behaviors>
        <w:guid w:val="{15E3E92E-2751-4D11-8577-724BEDD9A416}"/>
      </w:docPartPr>
      <w:docPartBody>
        <w:p w:rsidR="001E05CE" w:rsidRDefault="00FE7964" w:rsidP="00FE7964">
          <w:pPr>
            <w:pStyle w:val="9D7C0780BB4A4F7B83B1FB6A2EA9CD3B"/>
          </w:pPr>
          <w:r w:rsidRPr="001C096C">
            <w:rPr>
              <w:rFonts w:ascii="Arial" w:hAnsi="Arial" w:cs="Arial"/>
              <w:color w:val="000000"/>
              <w:sz w:val="20"/>
              <w:szCs w:val="20"/>
            </w:rPr>
            <w:t xml:space="preserve">  </w:t>
          </w:r>
        </w:p>
      </w:docPartBody>
    </w:docPart>
    <w:docPart>
      <w:docPartPr>
        <w:name w:val="7BC13A63E6024ADAA221D049B4E9D141"/>
        <w:category>
          <w:name w:val="General"/>
          <w:gallery w:val="placeholder"/>
        </w:category>
        <w:types>
          <w:type w:val="bbPlcHdr"/>
        </w:types>
        <w:behaviors>
          <w:behavior w:val="content"/>
        </w:behaviors>
        <w:guid w:val="{A372777F-C014-4E8A-A9DF-13C3FC9CC085}"/>
      </w:docPartPr>
      <w:docPartBody>
        <w:p w:rsidR="001E05CE" w:rsidRDefault="00FE7964" w:rsidP="00FE7964">
          <w:pPr>
            <w:pStyle w:val="7BC13A63E6024ADAA221D049B4E9D141"/>
          </w:pPr>
          <w:r w:rsidRPr="001C096C">
            <w:rPr>
              <w:rFonts w:ascii="Arial" w:hAnsi="Arial" w:cs="Arial"/>
              <w:color w:val="000000"/>
              <w:sz w:val="20"/>
              <w:szCs w:val="20"/>
            </w:rPr>
            <w:t xml:space="preserve"> </w:t>
          </w:r>
        </w:p>
      </w:docPartBody>
    </w:docPart>
    <w:docPart>
      <w:docPartPr>
        <w:name w:val="6DC36108A9594460BBD6F76F85144509"/>
        <w:category>
          <w:name w:val="General"/>
          <w:gallery w:val="placeholder"/>
        </w:category>
        <w:types>
          <w:type w:val="bbPlcHdr"/>
        </w:types>
        <w:behaviors>
          <w:behavior w:val="content"/>
        </w:behaviors>
        <w:guid w:val="{2BA4AE22-3754-42DE-90D9-C0B4FEB32E80}"/>
      </w:docPartPr>
      <w:docPartBody>
        <w:p w:rsidR="001E05CE" w:rsidRDefault="00FE7964" w:rsidP="00FE7964">
          <w:pPr>
            <w:pStyle w:val="6DC36108A9594460BBD6F76F85144509"/>
          </w:pPr>
          <w:r w:rsidRPr="001C096C">
            <w:rPr>
              <w:rFonts w:ascii="Arial" w:hAnsi="Arial" w:cs="Arial"/>
              <w:color w:val="000000"/>
              <w:sz w:val="20"/>
              <w:szCs w:val="20"/>
            </w:rPr>
            <w:t xml:space="preserve"> </w:t>
          </w:r>
        </w:p>
      </w:docPartBody>
    </w:docPart>
    <w:docPart>
      <w:docPartPr>
        <w:name w:val="8A7D06E5BD754CF7B3139873EE8C4180"/>
        <w:category>
          <w:name w:val="General"/>
          <w:gallery w:val="placeholder"/>
        </w:category>
        <w:types>
          <w:type w:val="bbPlcHdr"/>
        </w:types>
        <w:behaviors>
          <w:behavior w:val="content"/>
        </w:behaviors>
        <w:guid w:val="{752BE566-DF38-4036-BDB9-B4E426D86AB4}"/>
      </w:docPartPr>
      <w:docPartBody>
        <w:p w:rsidR="001E05CE" w:rsidRDefault="00FE7964" w:rsidP="00FE7964">
          <w:pPr>
            <w:pStyle w:val="8A7D06E5BD754CF7B3139873EE8C4180"/>
          </w:pPr>
          <w:r>
            <w:rPr>
              <w:rStyle w:val="PlaceholderText"/>
            </w:rPr>
            <w:t>ECTS</w:t>
          </w:r>
        </w:p>
      </w:docPartBody>
    </w:docPart>
    <w:docPart>
      <w:docPartPr>
        <w:name w:val="6F364694E7E644F89B1B3DE8CE0005C4"/>
        <w:category>
          <w:name w:val="General"/>
          <w:gallery w:val="placeholder"/>
        </w:category>
        <w:types>
          <w:type w:val="bbPlcHdr"/>
        </w:types>
        <w:behaviors>
          <w:behavior w:val="content"/>
        </w:behaviors>
        <w:guid w:val="{2057897D-A5D5-4204-8385-6DCFFFB459F0}"/>
      </w:docPartPr>
      <w:docPartBody>
        <w:p w:rsidR="001E05CE" w:rsidRDefault="00FE7964" w:rsidP="00FE7964">
          <w:pPr>
            <w:pStyle w:val="6F364694E7E644F89B1B3DE8CE0005C4"/>
          </w:pPr>
          <w:r>
            <w:rPr>
              <w:rStyle w:val="PlaceholderText"/>
            </w:rPr>
            <w:t>Metode i kriteriji vrednovanja</w:t>
          </w:r>
        </w:p>
      </w:docPartBody>
    </w:docPart>
    <w:docPart>
      <w:docPartPr>
        <w:name w:val="758040E00EF6429A939B4B7F6326E2BD"/>
        <w:category>
          <w:name w:val="General"/>
          <w:gallery w:val="placeholder"/>
        </w:category>
        <w:types>
          <w:type w:val="bbPlcHdr"/>
        </w:types>
        <w:behaviors>
          <w:behavior w:val="content"/>
        </w:behaviors>
        <w:guid w:val="{B40B4377-0812-481E-92F2-A173E661CF08}"/>
      </w:docPartPr>
      <w:docPartBody>
        <w:p w:rsidR="001E05CE" w:rsidRDefault="00FE7964" w:rsidP="00FE7964">
          <w:pPr>
            <w:pStyle w:val="758040E00EF6429A939B4B7F6326E2BD"/>
          </w:pPr>
          <w:r>
            <w:rPr>
              <w:rStyle w:val="PlaceholderText"/>
            </w:rPr>
            <w:t>Obveze studenata</w:t>
          </w:r>
        </w:p>
      </w:docPartBody>
    </w:docPart>
    <w:docPart>
      <w:docPartPr>
        <w:name w:val="ED431629454D4CF2A468EBBBB5FA08E0"/>
        <w:category>
          <w:name w:val="General"/>
          <w:gallery w:val="placeholder"/>
        </w:category>
        <w:types>
          <w:type w:val="bbPlcHdr"/>
        </w:types>
        <w:behaviors>
          <w:behavior w:val="content"/>
        </w:behaviors>
        <w:guid w:val="{9E52717E-C322-4069-99AC-B51D55D1E4CE}"/>
      </w:docPartPr>
      <w:docPartBody>
        <w:p w:rsidR="001E05CE" w:rsidRDefault="00FE7964" w:rsidP="00FE7964">
          <w:pPr>
            <w:pStyle w:val="ED431629454D4CF2A468EBBBB5FA08E0"/>
          </w:pPr>
          <w:r w:rsidRPr="00DE16E6">
            <w:rPr>
              <w:rStyle w:val="PlaceholderText"/>
            </w:rPr>
            <w:t>Click here to enter text.</w:t>
          </w:r>
        </w:p>
      </w:docPartBody>
    </w:docPart>
    <w:docPart>
      <w:docPartPr>
        <w:name w:val="745A12CA746B41CF913C828A2146DF73"/>
        <w:category>
          <w:name w:val="General"/>
          <w:gallery w:val="placeholder"/>
        </w:category>
        <w:types>
          <w:type w:val="bbPlcHdr"/>
        </w:types>
        <w:behaviors>
          <w:behavior w:val="content"/>
        </w:behaviors>
        <w:guid w:val="{2212304E-C9DD-45FE-8BDE-49DCD102A865}"/>
      </w:docPartPr>
      <w:docPartBody>
        <w:p w:rsidR="001E05CE" w:rsidRDefault="00FE7964" w:rsidP="00FE7964">
          <w:pPr>
            <w:pStyle w:val="745A12CA746B41CF913C828A2146DF73"/>
          </w:pPr>
          <w:r>
            <w:rPr>
              <w:rFonts w:ascii="Arial" w:hAnsi="Arial" w:cs="Arial"/>
              <w:color w:val="000000"/>
              <w:sz w:val="20"/>
              <w:szCs w:val="20"/>
            </w:rPr>
            <w:t xml:space="preserve"> </w:t>
          </w:r>
        </w:p>
      </w:docPartBody>
    </w:docPart>
    <w:docPart>
      <w:docPartPr>
        <w:name w:val="9FCF8EB0456D41E7A7F2DBC6D9DA8048"/>
        <w:category>
          <w:name w:val="General"/>
          <w:gallery w:val="placeholder"/>
        </w:category>
        <w:types>
          <w:type w:val="bbPlcHdr"/>
        </w:types>
        <w:behaviors>
          <w:behavior w:val="content"/>
        </w:behaviors>
        <w:guid w:val="{25C50B82-CBA1-45F5-BCF5-8C0FBF8FA445}"/>
      </w:docPartPr>
      <w:docPartBody>
        <w:p w:rsidR="001E05CE" w:rsidRDefault="00FE7964" w:rsidP="00FE7964">
          <w:pPr>
            <w:pStyle w:val="9FCF8EB0456D41E7A7F2DBC6D9DA8048"/>
          </w:pPr>
          <w:r>
            <w:rPr>
              <w:rFonts w:ascii="Arial" w:hAnsi="Arial" w:cs="Arial"/>
              <w:color w:val="000000"/>
              <w:sz w:val="20"/>
              <w:szCs w:val="20"/>
            </w:rPr>
            <w:t xml:space="preserve"> </w:t>
          </w:r>
        </w:p>
      </w:docPartBody>
    </w:docPart>
    <w:docPart>
      <w:docPartPr>
        <w:name w:val="83FFDA840C534B318E17EF13FE94B7F6"/>
        <w:category>
          <w:name w:val="General"/>
          <w:gallery w:val="placeholder"/>
        </w:category>
        <w:types>
          <w:type w:val="bbPlcHdr"/>
        </w:types>
        <w:behaviors>
          <w:behavior w:val="content"/>
        </w:behaviors>
        <w:guid w:val="{A47BEE3B-95C2-470B-A9A3-4236C291AA2A}"/>
      </w:docPartPr>
      <w:docPartBody>
        <w:p w:rsidR="001E05CE" w:rsidRDefault="00FE7964" w:rsidP="00FE7964">
          <w:pPr>
            <w:pStyle w:val="83FFDA840C534B318E17EF13FE94B7F6"/>
          </w:pPr>
          <w:r>
            <w:rPr>
              <w:rFonts w:ascii="Arial" w:hAnsi="Arial" w:cs="Arial"/>
              <w:color w:val="000000"/>
              <w:sz w:val="20"/>
              <w:szCs w:val="20"/>
            </w:rPr>
            <w:t xml:space="preserve"> </w:t>
          </w:r>
        </w:p>
      </w:docPartBody>
    </w:docPart>
    <w:docPart>
      <w:docPartPr>
        <w:name w:val="56538285C8184E64AA6ADC88C63F4B37"/>
        <w:category>
          <w:name w:val="General"/>
          <w:gallery w:val="placeholder"/>
        </w:category>
        <w:types>
          <w:type w:val="bbPlcHdr"/>
        </w:types>
        <w:behaviors>
          <w:behavior w:val="content"/>
        </w:behaviors>
        <w:guid w:val="{CC623831-283A-48A4-AF76-1C32AA5C3E93}"/>
      </w:docPartPr>
      <w:docPartBody>
        <w:p w:rsidR="001E05CE" w:rsidRDefault="00FE7964" w:rsidP="00FE7964">
          <w:pPr>
            <w:pStyle w:val="56538285C8184E64AA6ADC88C63F4B37"/>
          </w:pPr>
          <w:r>
            <w:rPr>
              <w:rFonts w:ascii="Arial" w:hAnsi="Arial" w:cs="Arial"/>
              <w:color w:val="000000"/>
              <w:sz w:val="20"/>
              <w:szCs w:val="20"/>
            </w:rPr>
            <w:t xml:space="preserve"> </w:t>
          </w:r>
        </w:p>
      </w:docPartBody>
    </w:docPart>
    <w:docPart>
      <w:docPartPr>
        <w:name w:val="5C20375174674AB08B96510605834665"/>
        <w:category>
          <w:name w:val="General"/>
          <w:gallery w:val="placeholder"/>
        </w:category>
        <w:types>
          <w:type w:val="bbPlcHdr"/>
        </w:types>
        <w:behaviors>
          <w:behavior w:val="content"/>
        </w:behaviors>
        <w:guid w:val="{D2045AB4-2869-4790-BB2D-33F24A283F08}"/>
      </w:docPartPr>
      <w:docPartBody>
        <w:p w:rsidR="001E05CE" w:rsidRDefault="00FE7964" w:rsidP="00FE7964">
          <w:pPr>
            <w:pStyle w:val="5C20375174674AB08B96510605834665"/>
          </w:pPr>
          <w:r>
            <w:rPr>
              <w:rFonts w:ascii="Arial" w:hAnsi="Arial" w:cs="Arial"/>
              <w:color w:val="000000"/>
              <w:sz w:val="20"/>
              <w:szCs w:val="20"/>
            </w:rPr>
            <w:t xml:space="preserve"> </w:t>
          </w:r>
        </w:p>
      </w:docPartBody>
    </w:docPart>
    <w:docPart>
      <w:docPartPr>
        <w:name w:val="F04AB202DDD048FEA92CA671AA3EDC5C"/>
        <w:category>
          <w:name w:val="General"/>
          <w:gallery w:val="placeholder"/>
        </w:category>
        <w:types>
          <w:type w:val="bbPlcHdr"/>
        </w:types>
        <w:behaviors>
          <w:behavior w:val="content"/>
        </w:behaviors>
        <w:guid w:val="{BBE29C13-E10B-4842-AFF9-271A397D8B7E}"/>
      </w:docPartPr>
      <w:docPartBody>
        <w:p w:rsidR="001E05CE" w:rsidRDefault="00FE7964" w:rsidP="00FE7964">
          <w:pPr>
            <w:pStyle w:val="F04AB202DDD048FEA92CA671AA3EDC5C"/>
          </w:pPr>
          <w:r>
            <w:rPr>
              <w:rFonts w:ascii="Arial" w:hAnsi="Arial" w:cs="Arial"/>
              <w:color w:val="000000"/>
              <w:sz w:val="20"/>
              <w:szCs w:val="20"/>
            </w:rPr>
            <w:t xml:space="preserve"> </w:t>
          </w:r>
        </w:p>
      </w:docPartBody>
    </w:docPart>
    <w:docPart>
      <w:docPartPr>
        <w:name w:val="594E918DCC02447EAFC4B0B5E5EE6349"/>
        <w:category>
          <w:name w:val="General"/>
          <w:gallery w:val="placeholder"/>
        </w:category>
        <w:types>
          <w:type w:val="bbPlcHdr"/>
        </w:types>
        <w:behaviors>
          <w:behavior w:val="content"/>
        </w:behaviors>
        <w:guid w:val="{E7C5B36B-4C19-4D6A-B245-7C48EC55101B}"/>
      </w:docPartPr>
      <w:docPartBody>
        <w:p w:rsidR="001E05CE" w:rsidRDefault="00FE7964" w:rsidP="00FE7964">
          <w:pPr>
            <w:pStyle w:val="594E918DCC02447EAFC4B0B5E5EE6349"/>
          </w:pPr>
          <w:r>
            <w:rPr>
              <w:rFonts w:ascii="Arial" w:hAnsi="Arial" w:cs="Arial"/>
              <w:color w:val="000000"/>
              <w:sz w:val="20"/>
              <w:szCs w:val="20"/>
            </w:rPr>
            <w:t xml:space="preserve"> </w:t>
          </w:r>
        </w:p>
      </w:docPartBody>
    </w:docPart>
    <w:docPart>
      <w:docPartPr>
        <w:name w:val="C3D05801180348DF842013336B9339EB"/>
        <w:category>
          <w:name w:val="General"/>
          <w:gallery w:val="placeholder"/>
        </w:category>
        <w:types>
          <w:type w:val="bbPlcHdr"/>
        </w:types>
        <w:behaviors>
          <w:behavior w:val="content"/>
        </w:behaviors>
        <w:guid w:val="{93F19E87-6C18-4F74-9BAC-FE5FA7524919}"/>
      </w:docPartPr>
      <w:docPartBody>
        <w:p w:rsidR="001E05CE" w:rsidRDefault="00FE7964" w:rsidP="00FE7964">
          <w:pPr>
            <w:pStyle w:val="C3D05801180348DF842013336B9339EB"/>
          </w:pPr>
          <w:r>
            <w:rPr>
              <w:rStyle w:val="PlaceholderText"/>
            </w:rPr>
            <w:t>Nositelji i suradnici</w:t>
          </w:r>
        </w:p>
      </w:docPartBody>
    </w:docPart>
    <w:docPart>
      <w:docPartPr>
        <w:name w:val="5962736046834731BA44CB169BD35AAF"/>
        <w:category>
          <w:name w:val="General"/>
          <w:gallery w:val="placeholder"/>
        </w:category>
        <w:types>
          <w:type w:val="bbPlcHdr"/>
        </w:types>
        <w:behaviors>
          <w:behavior w:val="content"/>
        </w:behaviors>
        <w:guid w:val="{D5F1EF0E-C12F-4590-8A0E-7A543E43530F}"/>
      </w:docPartPr>
      <w:docPartBody>
        <w:p w:rsidR="001E05CE" w:rsidRDefault="00FE7964" w:rsidP="00FE7964">
          <w:pPr>
            <w:pStyle w:val="5962736046834731BA44CB169BD35AAF"/>
          </w:pPr>
          <w:r>
            <w:rPr>
              <w:rStyle w:val="PlaceholderText"/>
            </w:rPr>
            <w:t>Naziv predmeta</w:t>
          </w:r>
        </w:p>
      </w:docPartBody>
    </w:docPart>
    <w:docPart>
      <w:docPartPr>
        <w:name w:val="03E4069C43A44D2B81EF7F72E7CA5664"/>
        <w:category>
          <w:name w:val="General"/>
          <w:gallery w:val="placeholder"/>
        </w:category>
        <w:types>
          <w:type w:val="bbPlcHdr"/>
        </w:types>
        <w:behaviors>
          <w:behavior w:val="content"/>
        </w:behaviors>
        <w:guid w:val="{70702A26-8F7C-4CA8-9DC5-4C67217D8994}"/>
      </w:docPartPr>
      <w:docPartBody>
        <w:p w:rsidR="001E05CE" w:rsidRDefault="00FE7964" w:rsidP="00FE7964">
          <w:pPr>
            <w:pStyle w:val="03E4069C43A44D2B81EF7F72E7CA5664"/>
          </w:pPr>
          <w:r>
            <w:rPr>
              <w:rStyle w:val="PlaceholderText"/>
            </w:rPr>
            <w:t>ECTS bodovi</w:t>
          </w:r>
        </w:p>
      </w:docPartBody>
    </w:docPart>
    <w:docPart>
      <w:docPartPr>
        <w:name w:val="315424ED39994CCF9019DE076A6F9131"/>
        <w:category>
          <w:name w:val="General"/>
          <w:gallery w:val="placeholder"/>
        </w:category>
        <w:types>
          <w:type w:val="bbPlcHdr"/>
        </w:types>
        <w:behaviors>
          <w:behavior w:val="content"/>
        </w:behaviors>
        <w:guid w:val="{C96B0014-35BC-4DF6-B22A-6DA54864E04D}"/>
      </w:docPartPr>
      <w:docPartBody>
        <w:p w:rsidR="001E05CE" w:rsidRDefault="00FE7964" w:rsidP="00FE7964">
          <w:pPr>
            <w:pStyle w:val="315424ED39994CCF9019DE076A6F9131"/>
          </w:pPr>
          <w:r>
            <w:rPr>
              <w:rStyle w:val="PlaceholderText"/>
            </w:rPr>
            <w:t>Šifra predmeta</w:t>
          </w:r>
        </w:p>
      </w:docPartBody>
    </w:docPart>
    <w:docPart>
      <w:docPartPr>
        <w:name w:val="7EE06C2D785244809F6B65ECA63B1CE6"/>
        <w:category>
          <w:name w:val="General"/>
          <w:gallery w:val="placeholder"/>
        </w:category>
        <w:types>
          <w:type w:val="bbPlcHdr"/>
        </w:types>
        <w:behaviors>
          <w:behavior w:val="content"/>
        </w:behaviors>
        <w:guid w:val="{F135DC79-09F9-4A35-A09A-080E9F098950}"/>
      </w:docPartPr>
      <w:docPartBody>
        <w:p w:rsidR="001E05CE" w:rsidRDefault="00FE7964" w:rsidP="00FE7964">
          <w:pPr>
            <w:pStyle w:val="7EE06C2D785244809F6B65ECA63B1CE6"/>
          </w:pPr>
          <w:r>
            <w:rPr>
              <w:rStyle w:val="PlaceholderText"/>
            </w:rPr>
            <w:t>Broj sati</w:t>
          </w:r>
        </w:p>
      </w:docPartBody>
    </w:docPart>
    <w:docPart>
      <w:docPartPr>
        <w:name w:val="972546EE6A934F149DC8810A122248ED"/>
        <w:category>
          <w:name w:val="General"/>
          <w:gallery w:val="placeholder"/>
        </w:category>
        <w:types>
          <w:type w:val="bbPlcHdr"/>
        </w:types>
        <w:behaviors>
          <w:behavior w:val="content"/>
        </w:behaviors>
        <w:guid w:val="{51122B6B-18D5-490A-864E-BFB164996A67}"/>
      </w:docPartPr>
      <w:docPartBody>
        <w:p w:rsidR="001E05CE" w:rsidRDefault="00FE7964" w:rsidP="00FE7964">
          <w:pPr>
            <w:pStyle w:val="972546EE6A934F149DC8810A122248ED"/>
          </w:pPr>
          <w:r>
            <w:rPr>
              <w:rStyle w:val="PlaceholderText"/>
            </w:rPr>
            <w:t>Broj studenata</w:t>
          </w:r>
        </w:p>
      </w:docPartBody>
    </w:docPart>
    <w:docPart>
      <w:docPartPr>
        <w:name w:val="001AE3B0C80843EDBE577C177DE8CC17"/>
        <w:category>
          <w:name w:val="General"/>
          <w:gallery w:val="placeholder"/>
        </w:category>
        <w:types>
          <w:type w:val="bbPlcHdr"/>
        </w:types>
        <w:behaviors>
          <w:behavior w:val="content"/>
        </w:behaviors>
        <w:guid w:val="{75610483-36E9-435B-8D13-855D56B14730}"/>
      </w:docPartPr>
      <w:docPartBody>
        <w:p w:rsidR="001E05CE" w:rsidRDefault="00FE7964" w:rsidP="00FE7964">
          <w:pPr>
            <w:pStyle w:val="001AE3B0C80843EDBE577C177DE8CC17"/>
          </w:pPr>
          <w:r>
            <w:rPr>
              <w:rStyle w:val="PlaceholderText"/>
            </w:rPr>
            <w:t>Razina e-učenja</w:t>
          </w:r>
        </w:p>
      </w:docPartBody>
    </w:docPart>
    <w:docPart>
      <w:docPartPr>
        <w:name w:val="70176DFFC7E14F7D895BD99B5A697236"/>
        <w:category>
          <w:name w:val="General"/>
          <w:gallery w:val="placeholder"/>
        </w:category>
        <w:types>
          <w:type w:val="bbPlcHdr"/>
        </w:types>
        <w:behaviors>
          <w:behavior w:val="content"/>
        </w:behaviors>
        <w:guid w:val="{2E42D289-83C3-4CFD-B968-E6C162D01C80}"/>
      </w:docPartPr>
      <w:docPartBody>
        <w:p w:rsidR="001E05CE" w:rsidRDefault="00FE7964" w:rsidP="00FE7964">
          <w:pPr>
            <w:pStyle w:val="70176DFFC7E14F7D895BD99B5A697236"/>
          </w:pPr>
          <w:r>
            <w:rPr>
              <w:rStyle w:val="PlaceholderText"/>
            </w:rPr>
            <w:t>On-line</w:t>
          </w:r>
        </w:p>
      </w:docPartBody>
    </w:docPart>
    <w:docPart>
      <w:docPartPr>
        <w:name w:val="FF638F59E89841AE91AEF6AEF6859458"/>
        <w:category>
          <w:name w:val="General"/>
          <w:gallery w:val="placeholder"/>
        </w:category>
        <w:types>
          <w:type w:val="bbPlcHdr"/>
        </w:types>
        <w:behaviors>
          <w:behavior w:val="content"/>
        </w:behaviors>
        <w:guid w:val="{3DE9B51A-5859-4B91-85C7-D194ED59AF21}"/>
      </w:docPartPr>
      <w:docPartBody>
        <w:p w:rsidR="001E05CE" w:rsidRDefault="00FE7964" w:rsidP="00FE7964">
          <w:pPr>
            <w:pStyle w:val="FF638F59E89841AE91AEF6AEF6859458"/>
          </w:pPr>
          <w:r>
            <w:rPr>
              <w:rStyle w:val="PlaceholderText"/>
            </w:rPr>
            <w:t>Mjesto izvođenja</w:t>
          </w:r>
        </w:p>
      </w:docPartBody>
    </w:docPart>
    <w:docPart>
      <w:docPartPr>
        <w:name w:val="7ADDA77F518141C290DD252B137B5800"/>
        <w:category>
          <w:name w:val="General"/>
          <w:gallery w:val="placeholder"/>
        </w:category>
        <w:types>
          <w:type w:val="bbPlcHdr"/>
        </w:types>
        <w:behaviors>
          <w:behavior w:val="content"/>
        </w:behaviors>
        <w:guid w:val="{B3348C12-1788-4765-9102-D1E9BFDDE2AF}"/>
      </w:docPartPr>
      <w:docPartBody>
        <w:p w:rsidR="001E05CE" w:rsidRDefault="00FE7964" w:rsidP="00FE7964">
          <w:pPr>
            <w:pStyle w:val="7ADDA77F518141C290DD252B137B5800"/>
          </w:pPr>
          <w:r>
            <w:rPr>
              <w:rStyle w:val="PlaceholderText"/>
            </w:rPr>
            <w:t>Jezik izvođenja</w:t>
          </w:r>
        </w:p>
      </w:docPartBody>
    </w:docPart>
    <w:docPart>
      <w:docPartPr>
        <w:name w:val="FEA2B4DDFE50435A9A3FDBC676692514"/>
        <w:category>
          <w:name w:val="General"/>
          <w:gallery w:val="placeholder"/>
        </w:category>
        <w:types>
          <w:type w:val="bbPlcHdr"/>
        </w:types>
        <w:behaviors>
          <w:behavior w:val="content"/>
        </w:behaviors>
        <w:guid w:val="{A4A530A6-91F2-431C-99AD-25302D62D8AA}"/>
      </w:docPartPr>
      <w:docPartBody>
        <w:p w:rsidR="001E05CE" w:rsidRDefault="00FE7964" w:rsidP="00FE7964">
          <w:pPr>
            <w:pStyle w:val="FEA2B4DDFE50435A9A3FDBC676692514"/>
          </w:pPr>
          <w:r>
            <w:rPr>
              <w:rStyle w:val="PlaceholderText"/>
            </w:rPr>
            <w:t>Ciljevi predmeta</w:t>
          </w:r>
        </w:p>
      </w:docPartBody>
    </w:docPart>
    <w:docPart>
      <w:docPartPr>
        <w:name w:val="F22FE50C938C40CD96F1501FFC09C5D2"/>
        <w:category>
          <w:name w:val="General"/>
          <w:gallery w:val="placeholder"/>
        </w:category>
        <w:types>
          <w:type w:val="bbPlcHdr"/>
        </w:types>
        <w:behaviors>
          <w:behavior w:val="content"/>
        </w:behaviors>
        <w:guid w:val="{3D4EEFFB-F464-4D99-9B92-01C8074A6B15}"/>
      </w:docPartPr>
      <w:docPartBody>
        <w:p w:rsidR="001E05CE" w:rsidRDefault="00FE7964" w:rsidP="00FE7964">
          <w:pPr>
            <w:pStyle w:val="F22FE50C938C40CD96F1501FFC09C5D2"/>
          </w:pPr>
          <w:r>
            <w:rPr>
              <w:rStyle w:val="PlaceholderText"/>
            </w:rPr>
            <w:t>Preduvjeti</w:t>
          </w:r>
        </w:p>
      </w:docPartBody>
    </w:docPart>
    <w:docPart>
      <w:docPartPr>
        <w:name w:val="910C08CCECCC4F30A8DCACCC13D23E97"/>
        <w:category>
          <w:name w:val="General"/>
          <w:gallery w:val="placeholder"/>
        </w:category>
        <w:types>
          <w:type w:val="bbPlcHdr"/>
        </w:types>
        <w:behaviors>
          <w:behavior w:val="content"/>
        </w:behaviors>
        <w:guid w:val="{624ECEE9-E3EC-490A-9E1B-89D20F211FF3}"/>
      </w:docPartPr>
      <w:docPartBody>
        <w:p w:rsidR="001E05CE" w:rsidRDefault="00FE7964" w:rsidP="00FE7964">
          <w:pPr>
            <w:pStyle w:val="910C08CCECCC4F30A8DCACCC13D23E97"/>
          </w:pPr>
          <w:r>
            <w:rPr>
              <w:rStyle w:val="PlaceholderText"/>
            </w:rPr>
            <w:t>Doprinos ishodima učenja programa</w:t>
          </w:r>
        </w:p>
      </w:docPartBody>
    </w:docPart>
    <w:docPart>
      <w:docPartPr>
        <w:name w:val="D3594F7C500B417B8653B0098F316AFF"/>
        <w:category>
          <w:name w:val="General"/>
          <w:gallery w:val="placeholder"/>
        </w:category>
        <w:types>
          <w:type w:val="bbPlcHdr"/>
        </w:types>
        <w:behaviors>
          <w:behavior w:val="content"/>
        </w:behaviors>
        <w:guid w:val="{F7186857-C45C-46EF-AE45-7905699C1D15}"/>
      </w:docPartPr>
      <w:docPartBody>
        <w:p w:rsidR="001E05CE" w:rsidRDefault="00FE7964" w:rsidP="00FE7964">
          <w:pPr>
            <w:pStyle w:val="D3594F7C500B417B8653B0098F316AF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119781B4C314A388D5350412B561C3A"/>
        <w:category>
          <w:name w:val="General"/>
          <w:gallery w:val="placeholder"/>
        </w:category>
        <w:types>
          <w:type w:val="bbPlcHdr"/>
        </w:types>
        <w:behaviors>
          <w:behavior w:val="content"/>
        </w:behaviors>
        <w:guid w:val="{39BA6563-1F47-4EDF-9F41-732E20D1B372}"/>
      </w:docPartPr>
      <w:docPartBody>
        <w:p w:rsidR="001E05CE" w:rsidRDefault="00FE7964" w:rsidP="00FE7964">
          <w:pPr>
            <w:pStyle w:val="1119781B4C314A388D5350412B561C3A"/>
          </w:pPr>
          <w:r>
            <w:rPr>
              <w:rFonts w:ascii="Arial" w:hAnsi="Arial" w:cs="Arial"/>
              <w:sz w:val="20"/>
              <w:szCs w:val="20"/>
            </w:rPr>
            <w:t xml:space="preserve">  </w:t>
          </w:r>
        </w:p>
      </w:docPartBody>
    </w:docPart>
    <w:docPart>
      <w:docPartPr>
        <w:name w:val="1B96D8E042674802AA1DE7DAF57EF7CC"/>
        <w:category>
          <w:name w:val="General"/>
          <w:gallery w:val="placeholder"/>
        </w:category>
        <w:types>
          <w:type w:val="bbPlcHdr"/>
        </w:types>
        <w:behaviors>
          <w:behavior w:val="content"/>
        </w:behaviors>
        <w:guid w:val="{8665A06F-7658-4824-AA7F-EFA596077156}"/>
      </w:docPartPr>
      <w:docPartBody>
        <w:p w:rsidR="001E05CE" w:rsidRDefault="00FE7964" w:rsidP="00FE7964">
          <w:pPr>
            <w:pStyle w:val="1B96D8E042674802AA1DE7DAF57EF7CC"/>
          </w:pPr>
          <w:r>
            <w:rPr>
              <w:rFonts w:ascii="Arial" w:hAnsi="Arial" w:cs="Arial"/>
              <w:color w:val="000000"/>
              <w:sz w:val="20"/>
              <w:szCs w:val="20"/>
            </w:rPr>
            <w:t xml:space="preserve"> </w:t>
          </w:r>
        </w:p>
      </w:docPartBody>
    </w:docPart>
    <w:docPart>
      <w:docPartPr>
        <w:name w:val="FAA577255D7A4CF5B5EA5B10AB67138D"/>
        <w:category>
          <w:name w:val="General"/>
          <w:gallery w:val="placeholder"/>
        </w:category>
        <w:types>
          <w:type w:val="bbPlcHdr"/>
        </w:types>
        <w:behaviors>
          <w:behavior w:val="content"/>
        </w:behaviors>
        <w:guid w:val="{7703D987-FB0D-46CB-8FE3-F9358704A2E3}"/>
      </w:docPartPr>
      <w:docPartBody>
        <w:p w:rsidR="001E05CE" w:rsidRDefault="00FE7964" w:rsidP="00FE7964">
          <w:pPr>
            <w:pStyle w:val="FAA577255D7A4CF5B5EA5B10AB67138D"/>
          </w:pPr>
          <w:r w:rsidRPr="001C096C">
            <w:rPr>
              <w:rFonts w:ascii="Arial" w:hAnsi="Arial" w:cs="Arial"/>
              <w:color w:val="000000"/>
              <w:sz w:val="20"/>
              <w:szCs w:val="20"/>
            </w:rPr>
            <w:t xml:space="preserve"> </w:t>
          </w:r>
        </w:p>
      </w:docPartBody>
    </w:docPart>
    <w:docPart>
      <w:docPartPr>
        <w:name w:val="D1C05A88C3F64FE48064170341D49D80"/>
        <w:category>
          <w:name w:val="General"/>
          <w:gallery w:val="placeholder"/>
        </w:category>
        <w:types>
          <w:type w:val="bbPlcHdr"/>
        </w:types>
        <w:behaviors>
          <w:behavior w:val="content"/>
        </w:behaviors>
        <w:guid w:val="{4B174D34-1DB6-4DA3-BB26-FE160951DF9A}"/>
      </w:docPartPr>
      <w:docPartBody>
        <w:p w:rsidR="001E05CE" w:rsidRDefault="00FE7964" w:rsidP="00FE7964">
          <w:pPr>
            <w:pStyle w:val="D1C05A88C3F64FE48064170341D49D80"/>
          </w:pPr>
          <w:r w:rsidRPr="001C096C">
            <w:rPr>
              <w:rFonts w:ascii="Arial" w:hAnsi="Arial" w:cs="Arial"/>
              <w:color w:val="000000"/>
              <w:sz w:val="20"/>
              <w:szCs w:val="20"/>
            </w:rPr>
            <w:t xml:space="preserve"> </w:t>
          </w:r>
        </w:p>
      </w:docPartBody>
    </w:docPart>
    <w:docPart>
      <w:docPartPr>
        <w:name w:val="258653CAE06140F5AA0AA0DAE7F6442C"/>
        <w:category>
          <w:name w:val="General"/>
          <w:gallery w:val="placeholder"/>
        </w:category>
        <w:types>
          <w:type w:val="bbPlcHdr"/>
        </w:types>
        <w:behaviors>
          <w:behavior w:val="content"/>
        </w:behaviors>
        <w:guid w:val="{46E545C6-C986-4670-A13A-357B7151A0AC}"/>
      </w:docPartPr>
      <w:docPartBody>
        <w:p w:rsidR="001E05CE" w:rsidRDefault="00FE7964" w:rsidP="00FE7964">
          <w:pPr>
            <w:pStyle w:val="258653CAE06140F5AA0AA0DAE7F6442C"/>
          </w:pPr>
          <w:r w:rsidRPr="001C096C">
            <w:rPr>
              <w:rFonts w:ascii="Arial" w:hAnsi="Arial" w:cs="Arial"/>
              <w:color w:val="000000"/>
              <w:sz w:val="20"/>
              <w:szCs w:val="20"/>
            </w:rPr>
            <w:t xml:space="preserve"> </w:t>
          </w:r>
        </w:p>
      </w:docPartBody>
    </w:docPart>
    <w:docPart>
      <w:docPartPr>
        <w:name w:val="3A3F5BBED569487BA14A669907A220EC"/>
        <w:category>
          <w:name w:val="General"/>
          <w:gallery w:val="placeholder"/>
        </w:category>
        <w:types>
          <w:type w:val="bbPlcHdr"/>
        </w:types>
        <w:behaviors>
          <w:behavior w:val="content"/>
        </w:behaviors>
        <w:guid w:val="{6B216E50-D205-4406-8DB0-97EECE595ABF}"/>
      </w:docPartPr>
      <w:docPartBody>
        <w:p w:rsidR="001E05CE" w:rsidRDefault="00FE7964" w:rsidP="00FE7964">
          <w:pPr>
            <w:pStyle w:val="3A3F5BBED569487BA14A669907A220EC"/>
          </w:pPr>
          <w:r w:rsidRPr="001C096C">
            <w:rPr>
              <w:rFonts w:ascii="Arial" w:hAnsi="Arial" w:cs="Arial"/>
              <w:color w:val="000000"/>
              <w:sz w:val="20"/>
              <w:szCs w:val="20"/>
            </w:rPr>
            <w:t xml:space="preserve"> </w:t>
          </w:r>
        </w:p>
      </w:docPartBody>
    </w:docPart>
    <w:docPart>
      <w:docPartPr>
        <w:name w:val="711B97A6040C47DA965CD6BF48E9C487"/>
        <w:category>
          <w:name w:val="General"/>
          <w:gallery w:val="placeholder"/>
        </w:category>
        <w:types>
          <w:type w:val="bbPlcHdr"/>
        </w:types>
        <w:behaviors>
          <w:behavior w:val="content"/>
        </w:behaviors>
        <w:guid w:val="{7530F25F-34A7-4CC7-8288-8B7DB4283010}"/>
      </w:docPartPr>
      <w:docPartBody>
        <w:p w:rsidR="001E05CE" w:rsidRDefault="00FE7964" w:rsidP="00FE7964">
          <w:pPr>
            <w:pStyle w:val="711B97A6040C47DA965CD6BF48E9C487"/>
          </w:pPr>
          <w:r w:rsidRPr="001C096C">
            <w:rPr>
              <w:rFonts w:ascii="Arial" w:hAnsi="Arial" w:cs="Arial"/>
              <w:color w:val="000000"/>
              <w:sz w:val="20"/>
              <w:szCs w:val="20"/>
            </w:rPr>
            <w:t xml:space="preserve"> </w:t>
          </w:r>
        </w:p>
      </w:docPartBody>
    </w:docPart>
    <w:docPart>
      <w:docPartPr>
        <w:name w:val="77AEB8C55495439789E8B97E82D5C16C"/>
        <w:category>
          <w:name w:val="General"/>
          <w:gallery w:val="placeholder"/>
        </w:category>
        <w:types>
          <w:type w:val="bbPlcHdr"/>
        </w:types>
        <w:behaviors>
          <w:behavior w:val="content"/>
        </w:behaviors>
        <w:guid w:val="{AE4BF140-0029-4F60-BACC-54EB7DC43C54}"/>
      </w:docPartPr>
      <w:docPartBody>
        <w:p w:rsidR="001E05CE" w:rsidRDefault="00FE7964" w:rsidP="00FE7964">
          <w:pPr>
            <w:pStyle w:val="77AEB8C55495439789E8B97E82D5C16C"/>
          </w:pPr>
          <w:r w:rsidRPr="001C096C">
            <w:rPr>
              <w:rFonts w:ascii="Arial" w:hAnsi="Arial" w:cs="Arial"/>
              <w:color w:val="000000"/>
              <w:sz w:val="20"/>
              <w:szCs w:val="20"/>
            </w:rPr>
            <w:t xml:space="preserve"> </w:t>
          </w:r>
        </w:p>
      </w:docPartBody>
    </w:docPart>
    <w:docPart>
      <w:docPartPr>
        <w:name w:val="2185EF2406BF4020B0865682395C16AD"/>
        <w:category>
          <w:name w:val="General"/>
          <w:gallery w:val="placeholder"/>
        </w:category>
        <w:types>
          <w:type w:val="bbPlcHdr"/>
        </w:types>
        <w:behaviors>
          <w:behavior w:val="content"/>
        </w:behaviors>
        <w:guid w:val="{E90E5527-8DE5-4C04-AB06-9771AB174346}"/>
      </w:docPartPr>
      <w:docPartBody>
        <w:p w:rsidR="001E05CE" w:rsidRDefault="00FE7964" w:rsidP="00FE7964">
          <w:pPr>
            <w:pStyle w:val="2185EF2406BF4020B0865682395C16AD"/>
          </w:pPr>
          <w:r w:rsidRPr="001C096C">
            <w:rPr>
              <w:rFonts w:ascii="Arial" w:hAnsi="Arial" w:cs="Arial"/>
              <w:color w:val="000000"/>
              <w:sz w:val="20"/>
              <w:szCs w:val="20"/>
            </w:rPr>
            <w:t xml:space="preserve"> </w:t>
          </w:r>
        </w:p>
      </w:docPartBody>
    </w:docPart>
    <w:docPart>
      <w:docPartPr>
        <w:name w:val="AECEA47F291B4A31ADDE9AB8FDF34D67"/>
        <w:category>
          <w:name w:val="General"/>
          <w:gallery w:val="placeholder"/>
        </w:category>
        <w:types>
          <w:type w:val="bbPlcHdr"/>
        </w:types>
        <w:behaviors>
          <w:behavior w:val="content"/>
        </w:behaviors>
        <w:guid w:val="{FA98DD4D-44AD-427D-91F5-6DADBFB91419}"/>
      </w:docPartPr>
      <w:docPartBody>
        <w:p w:rsidR="001E05CE" w:rsidRDefault="00FE7964" w:rsidP="00FE7964">
          <w:pPr>
            <w:pStyle w:val="AECEA47F291B4A31ADDE9AB8FDF34D67"/>
          </w:pPr>
          <w:r w:rsidRPr="001C096C">
            <w:rPr>
              <w:rFonts w:ascii="Arial" w:hAnsi="Arial" w:cs="Arial"/>
              <w:color w:val="000000"/>
              <w:sz w:val="20"/>
              <w:szCs w:val="20"/>
            </w:rPr>
            <w:t xml:space="preserve"> </w:t>
          </w:r>
        </w:p>
      </w:docPartBody>
    </w:docPart>
    <w:docPart>
      <w:docPartPr>
        <w:name w:val="A8F438EE7C7E400789E44B5C41F731E2"/>
        <w:category>
          <w:name w:val="General"/>
          <w:gallery w:val="placeholder"/>
        </w:category>
        <w:types>
          <w:type w:val="bbPlcHdr"/>
        </w:types>
        <w:behaviors>
          <w:behavior w:val="content"/>
        </w:behaviors>
        <w:guid w:val="{BF9590BD-DD13-452B-B785-E9666D7EA05A}"/>
      </w:docPartPr>
      <w:docPartBody>
        <w:p w:rsidR="001E05CE" w:rsidRDefault="00FE7964" w:rsidP="00FE7964">
          <w:pPr>
            <w:pStyle w:val="A8F438EE7C7E400789E44B5C41F731E2"/>
          </w:pPr>
          <w:r w:rsidRPr="001C096C">
            <w:rPr>
              <w:rFonts w:ascii="Arial" w:hAnsi="Arial" w:cs="Arial"/>
              <w:color w:val="000000"/>
              <w:sz w:val="20"/>
              <w:szCs w:val="20"/>
            </w:rPr>
            <w:t xml:space="preserve"> </w:t>
          </w:r>
        </w:p>
      </w:docPartBody>
    </w:docPart>
    <w:docPart>
      <w:docPartPr>
        <w:name w:val="EE943D7852B94E949F9D9D08F6DD751F"/>
        <w:category>
          <w:name w:val="General"/>
          <w:gallery w:val="placeholder"/>
        </w:category>
        <w:types>
          <w:type w:val="bbPlcHdr"/>
        </w:types>
        <w:behaviors>
          <w:behavior w:val="content"/>
        </w:behaviors>
        <w:guid w:val="{4C4E54F2-96FF-44A4-A830-5D21E3C41C4D}"/>
      </w:docPartPr>
      <w:docPartBody>
        <w:p w:rsidR="001E05CE" w:rsidRDefault="00FE7964" w:rsidP="00FE7964">
          <w:pPr>
            <w:pStyle w:val="EE943D7852B94E949F9D9D08F6DD751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08913E8528F4ACD8F8B8116C0303D11"/>
        <w:category>
          <w:name w:val="General"/>
          <w:gallery w:val="placeholder"/>
        </w:category>
        <w:types>
          <w:type w:val="bbPlcHdr"/>
        </w:types>
        <w:behaviors>
          <w:behavior w:val="content"/>
        </w:behaviors>
        <w:guid w:val="{31BE61D2-CE1B-4699-9E19-346DE7E92B7C}"/>
      </w:docPartPr>
      <w:docPartBody>
        <w:p w:rsidR="001E05CE" w:rsidRDefault="00FE7964" w:rsidP="00FE7964">
          <w:pPr>
            <w:pStyle w:val="408913E8528F4ACD8F8B8116C0303D11"/>
          </w:pPr>
          <w:r w:rsidRPr="001C096C">
            <w:rPr>
              <w:rFonts w:ascii="Arial" w:hAnsi="Arial" w:cs="Arial"/>
              <w:color w:val="000000"/>
              <w:sz w:val="20"/>
              <w:szCs w:val="20"/>
            </w:rPr>
            <w:t xml:space="preserve"> </w:t>
          </w:r>
        </w:p>
      </w:docPartBody>
    </w:docPart>
    <w:docPart>
      <w:docPartPr>
        <w:name w:val="439BC26057744AF0AD933882D4081FD1"/>
        <w:category>
          <w:name w:val="General"/>
          <w:gallery w:val="placeholder"/>
        </w:category>
        <w:types>
          <w:type w:val="bbPlcHdr"/>
        </w:types>
        <w:behaviors>
          <w:behavior w:val="content"/>
        </w:behaviors>
        <w:guid w:val="{90BBCC03-B155-48BD-9E05-F75FBD877A6B}"/>
      </w:docPartPr>
      <w:docPartBody>
        <w:p w:rsidR="001E05CE" w:rsidRDefault="00FE7964" w:rsidP="00FE7964">
          <w:pPr>
            <w:pStyle w:val="439BC26057744AF0AD933882D4081FD1"/>
          </w:pPr>
          <w:r w:rsidRPr="001C096C">
            <w:rPr>
              <w:rFonts w:ascii="Arial" w:hAnsi="Arial" w:cs="Arial"/>
              <w:color w:val="000000"/>
              <w:sz w:val="20"/>
              <w:szCs w:val="20"/>
            </w:rPr>
            <w:t xml:space="preserve"> </w:t>
          </w:r>
        </w:p>
      </w:docPartBody>
    </w:docPart>
    <w:docPart>
      <w:docPartPr>
        <w:name w:val="E77843EB5F314943827D6B1EB4082E3D"/>
        <w:category>
          <w:name w:val="General"/>
          <w:gallery w:val="placeholder"/>
        </w:category>
        <w:types>
          <w:type w:val="bbPlcHdr"/>
        </w:types>
        <w:behaviors>
          <w:behavior w:val="content"/>
        </w:behaviors>
        <w:guid w:val="{C63DBAD9-D668-4B0D-BACC-AA50121B1930}"/>
      </w:docPartPr>
      <w:docPartBody>
        <w:p w:rsidR="001E05CE" w:rsidRDefault="00FE7964" w:rsidP="00FE7964">
          <w:pPr>
            <w:pStyle w:val="E77843EB5F314943827D6B1EB4082E3D"/>
          </w:pPr>
          <w:r w:rsidRPr="001C096C">
            <w:rPr>
              <w:rFonts w:ascii="Arial" w:hAnsi="Arial" w:cs="Arial"/>
              <w:color w:val="000000"/>
              <w:sz w:val="20"/>
              <w:szCs w:val="20"/>
            </w:rPr>
            <w:t xml:space="preserve"> </w:t>
          </w:r>
        </w:p>
      </w:docPartBody>
    </w:docPart>
    <w:docPart>
      <w:docPartPr>
        <w:name w:val="F55338468CA642CCB6EE372F433855AC"/>
        <w:category>
          <w:name w:val="General"/>
          <w:gallery w:val="placeholder"/>
        </w:category>
        <w:types>
          <w:type w:val="bbPlcHdr"/>
        </w:types>
        <w:behaviors>
          <w:behavior w:val="content"/>
        </w:behaviors>
        <w:guid w:val="{BDF7BDD9-29E5-4FA3-B500-6356860B3768}"/>
      </w:docPartPr>
      <w:docPartBody>
        <w:p w:rsidR="001E05CE" w:rsidRDefault="00FE7964" w:rsidP="00FE7964">
          <w:pPr>
            <w:pStyle w:val="F55338468CA642CCB6EE372F433855AC"/>
          </w:pPr>
          <w:r w:rsidRPr="001C096C">
            <w:rPr>
              <w:rFonts w:ascii="Arial" w:hAnsi="Arial" w:cs="Arial"/>
              <w:color w:val="000000"/>
              <w:sz w:val="20"/>
              <w:szCs w:val="20"/>
            </w:rPr>
            <w:t xml:space="preserve"> </w:t>
          </w:r>
        </w:p>
      </w:docPartBody>
    </w:docPart>
    <w:docPart>
      <w:docPartPr>
        <w:name w:val="EBBD6BA0DA0642908C63DD18B38464E6"/>
        <w:category>
          <w:name w:val="General"/>
          <w:gallery w:val="placeholder"/>
        </w:category>
        <w:types>
          <w:type w:val="bbPlcHdr"/>
        </w:types>
        <w:behaviors>
          <w:behavior w:val="content"/>
        </w:behaviors>
        <w:guid w:val="{A3E96C9B-1204-47E6-8022-2249945C1CE5}"/>
      </w:docPartPr>
      <w:docPartBody>
        <w:p w:rsidR="001E05CE" w:rsidRDefault="00FE7964" w:rsidP="00FE7964">
          <w:pPr>
            <w:pStyle w:val="EBBD6BA0DA0642908C63DD18B38464E6"/>
          </w:pPr>
          <w:r w:rsidRPr="001C096C">
            <w:rPr>
              <w:rFonts w:ascii="Arial" w:hAnsi="Arial" w:cs="Arial"/>
              <w:color w:val="000000"/>
              <w:sz w:val="20"/>
              <w:szCs w:val="20"/>
            </w:rPr>
            <w:t xml:space="preserve"> </w:t>
          </w:r>
        </w:p>
      </w:docPartBody>
    </w:docPart>
    <w:docPart>
      <w:docPartPr>
        <w:name w:val="466D768863F14224ACF119B03770B498"/>
        <w:category>
          <w:name w:val="General"/>
          <w:gallery w:val="placeholder"/>
        </w:category>
        <w:types>
          <w:type w:val="bbPlcHdr"/>
        </w:types>
        <w:behaviors>
          <w:behavior w:val="content"/>
        </w:behaviors>
        <w:guid w:val="{6F382B45-CBF9-4D60-8FEA-256B7FB624B9}"/>
      </w:docPartPr>
      <w:docPartBody>
        <w:p w:rsidR="001E05CE" w:rsidRDefault="00FE7964" w:rsidP="00FE7964">
          <w:pPr>
            <w:pStyle w:val="466D768863F14224ACF119B03770B498"/>
          </w:pPr>
          <w:r w:rsidRPr="001C096C">
            <w:rPr>
              <w:rFonts w:ascii="Arial" w:hAnsi="Arial" w:cs="Arial"/>
              <w:color w:val="000000"/>
              <w:sz w:val="20"/>
              <w:szCs w:val="20"/>
            </w:rPr>
            <w:t xml:space="preserve"> </w:t>
          </w:r>
        </w:p>
      </w:docPartBody>
    </w:docPart>
    <w:docPart>
      <w:docPartPr>
        <w:name w:val="CF3CB79D0BE74AC8B1717EC38A02F546"/>
        <w:category>
          <w:name w:val="General"/>
          <w:gallery w:val="placeholder"/>
        </w:category>
        <w:types>
          <w:type w:val="bbPlcHdr"/>
        </w:types>
        <w:behaviors>
          <w:behavior w:val="content"/>
        </w:behaviors>
        <w:guid w:val="{80549396-E065-4D5F-A092-55EFF86049BE}"/>
      </w:docPartPr>
      <w:docPartBody>
        <w:p w:rsidR="001E05CE" w:rsidRDefault="00FE7964" w:rsidP="00FE7964">
          <w:pPr>
            <w:pStyle w:val="CF3CB79D0BE74AC8B1717EC38A02F54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9ADE1F19DE2415A9AE9D2569AA73EAF"/>
        <w:category>
          <w:name w:val="General"/>
          <w:gallery w:val="placeholder"/>
        </w:category>
        <w:types>
          <w:type w:val="bbPlcHdr"/>
        </w:types>
        <w:behaviors>
          <w:behavior w:val="content"/>
        </w:behaviors>
        <w:guid w:val="{9BC1B213-446D-4C21-A0F8-A1ECE7695FC7}"/>
      </w:docPartPr>
      <w:docPartBody>
        <w:p w:rsidR="001E05CE" w:rsidRDefault="00FE7964" w:rsidP="00FE7964">
          <w:pPr>
            <w:pStyle w:val="89ADE1F19DE2415A9AE9D2569AA73EAF"/>
          </w:pPr>
          <w:r>
            <w:rPr>
              <w:rStyle w:val="PlaceholderText"/>
            </w:rPr>
            <w:t>Nositelji i suradnici</w:t>
          </w:r>
        </w:p>
      </w:docPartBody>
    </w:docPart>
    <w:docPart>
      <w:docPartPr>
        <w:name w:val="AE1DC99E2EE3458FB15EA9F30823FD98"/>
        <w:category>
          <w:name w:val="General"/>
          <w:gallery w:val="placeholder"/>
        </w:category>
        <w:types>
          <w:type w:val="bbPlcHdr"/>
        </w:types>
        <w:behaviors>
          <w:behavior w:val="content"/>
        </w:behaviors>
        <w:guid w:val="{92429E3E-A788-4526-9107-32027519412C}"/>
      </w:docPartPr>
      <w:docPartBody>
        <w:p w:rsidR="001E05CE" w:rsidRDefault="00FE7964" w:rsidP="00FE7964">
          <w:pPr>
            <w:pStyle w:val="AE1DC99E2EE3458FB15EA9F30823FD98"/>
          </w:pPr>
          <w:r>
            <w:rPr>
              <w:rStyle w:val="PlaceholderText"/>
            </w:rPr>
            <w:t>Naziv predmeta</w:t>
          </w:r>
        </w:p>
      </w:docPartBody>
    </w:docPart>
    <w:docPart>
      <w:docPartPr>
        <w:name w:val="ECB068C3FA6F4C079572642FC8E98CC5"/>
        <w:category>
          <w:name w:val="General"/>
          <w:gallery w:val="placeholder"/>
        </w:category>
        <w:types>
          <w:type w:val="bbPlcHdr"/>
        </w:types>
        <w:behaviors>
          <w:behavior w:val="content"/>
        </w:behaviors>
        <w:guid w:val="{85C523FA-8A43-4D9D-850F-9D0E1A576046}"/>
      </w:docPartPr>
      <w:docPartBody>
        <w:p w:rsidR="001E05CE" w:rsidRDefault="00FE7964" w:rsidP="00FE7964">
          <w:pPr>
            <w:pStyle w:val="ECB068C3FA6F4C079572642FC8E98CC5"/>
          </w:pPr>
          <w:r>
            <w:rPr>
              <w:rStyle w:val="PlaceholderText"/>
            </w:rPr>
            <w:t>ECTS bodovi</w:t>
          </w:r>
        </w:p>
      </w:docPartBody>
    </w:docPart>
    <w:docPart>
      <w:docPartPr>
        <w:name w:val="4E13AB9EB241408C9791B14F64C15F3A"/>
        <w:category>
          <w:name w:val="General"/>
          <w:gallery w:val="placeholder"/>
        </w:category>
        <w:types>
          <w:type w:val="bbPlcHdr"/>
        </w:types>
        <w:behaviors>
          <w:behavior w:val="content"/>
        </w:behaviors>
        <w:guid w:val="{D6C2846A-113B-471B-962D-C4B9838F8F82}"/>
      </w:docPartPr>
      <w:docPartBody>
        <w:p w:rsidR="001E05CE" w:rsidRDefault="00FE7964" w:rsidP="00FE7964">
          <w:pPr>
            <w:pStyle w:val="4E13AB9EB241408C9791B14F64C15F3A"/>
          </w:pPr>
          <w:r>
            <w:rPr>
              <w:rStyle w:val="PlaceholderText"/>
            </w:rPr>
            <w:t>Šifra predmeta</w:t>
          </w:r>
        </w:p>
      </w:docPartBody>
    </w:docPart>
    <w:docPart>
      <w:docPartPr>
        <w:name w:val="F39E1888AF754366B7C4451E6CB60776"/>
        <w:category>
          <w:name w:val="General"/>
          <w:gallery w:val="placeholder"/>
        </w:category>
        <w:types>
          <w:type w:val="bbPlcHdr"/>
        </w:types>
        <w:behaviors>
          <w:behavior w:val="content"/>
        </w:behaviors>
        <w:guid w:val="{214B581E-368A-4479-8921-0CB28A6890B5}"/>
      </w:docPartPr>
      <w:docPartBody>
        <w:p w:rsidR="001E05CE" w:rsidRDefault="00FE7964" w:rsidP="00FE7964">
          <w:pPr>
            <w:pStyle w:val="F39E1888AF754366B7C4451E6CB60776"/>
          </w:pPr>
          <w:r>
            <w:rPr>
              <w:rStyle w:val="PlaceholderText"/>
            </w:rPr>
            <w:t>Broj sati</w:t>
          </w:r>
        </w:p>
      </w:docPartBody>
    </w:docPart>
    <w:docPart>
      <w:docPartPr>
        <w:name w:val="E513E490593D4FFBA912DA9034A33402"/>
        <w:category>
          <w:name w:val="General"/>
          <w:gallery w:val="placeholder"/>
        </w:category>
        <w:types>
          <w:type w:val="bbPlcHdr"/>
        </w:types>
        <w:behaviors>
          <w:behavior w:val="content"/>
        </w:behaviors>
        <w:guid w:val="{4DC3CE8D-2DAF-49CE-A7E2-9FE553F45891}"/>
      </w:docPartPr>
      <w:docPartBody>
        <w:p w:rsidR="001E05CE" w:rsidRDefault="00FE7964" w:rsidP="00FE7964">
          <w:pPr>
            <w:pStyle w:val="E513E490593D4FFBA912DA9034A33402"/>
          </w:pPr>
          <w:r>
            <w:rPr>
              <w:rStyle w:val="PlaceholderText"/>
            </w:rPr>
            <w:t>Broj studenata</w:t>
          </w:r>
        </w:p>
      </w:docPartBody>
    </w:docPart>
    <w:docPart>
      <w:docPartPr>
        <w:name w:val="3BFB13C4D1E348F8A71D5C6FA8296407"/>
        <w:category>
          <w:name w:val="General"/>
          <w:gallery w:val="placeholder"/>
        </w:category>
        <w:types>
          <w:type w:val="bbPlcHdr"/>
        </w:types>
        <w:behaviors>
          <w:behavior w:val="content"/>
        </w:behaviors>
        <w:guid w:val="{3AC9C261-4FB4-48B1-A765-EA9F5B8B7CEF}"/>
      </w:docPartPr>
      <w:docPartBody>
        <w:p w:rsidR="001E05CE" w:rsidRDefault="00FE7964" w:rsidP="00FE7964">
          <w:pPr>
            <w:pStyle w:val="3BFB13C4D1E348F8A71D5C6FA8296407"/>
          </w:pPr>
          <w:r>
            <w:rPr>
              <w:rStyle w:val="PlaceholderText"/>
            </w:rPr>
            <w:t>Razina e-učenja</w:t>
          </w:r>
        </w:p>
      </w:docPartBody>
    </w:docPart>
    <w:docPart>
      <w:docPartPr>
        <w:name w:val="C9923D42EFDE4EE086A54317E02AE14C"/>
        <w:category>
          <w:name w:val="General"/>
          <w:gallery w:val="placeholder"/>
        </w:category>
        <w:types>
          <w:type w:val="bbPlcHdr"/>
        </w:types>
        <w:behaviors>
          <w:behavior w:val="content"/>
        </w:behaviors>
        <w:guid w:val="{7EC443CB-77E6-435D-8B21-0364F45C9876}"/>
      </w:docPartPr>
      <w:docPartBody>
        <w:p w:rsidR="001E05CE" w:rsidRDefault="00FE7964" w:rsidP="00FE7964">
          <w:pPr>
            <w:pStyle w:val="C9923D42EFDE4EE086A54317E02AE14C"/>
          </w:pPr>
          <w:r>
            <w:rPr>
              <w:rStyle w:val="PlaceholderText"/>
            </w:rPr>
            <w:t>On-line</w:t>
          </w:r>
        </w:p>
      </w:docPartBody>
    </w:docPart>
    <w:docPart>
      <w:docPartPr>
        <w:name w:val="252FAD17826641E49F0B9630C4181976"/>
        <w:category>
          <w:name w:val="General"/>
          <w:gallery w:val="placeholder"/>
        </w:category>
        <w:types>
          <w:type w:val="bbPlcHdr"/>
        </w:types>
        <w:behaviors>
          <w:behavior w:val="content"/>
        </w:behaviors>
        <w:guid w:val="{87DA37F3-AFE1-46AE-BCEC-A2CCEA118CF6}"/>
      </w:docPartPr>
      <w:docPartBody>
        <w:p w:rsidR="001E05CE" w:rsidRDefault="00FE7964" w:rsidP="00FE7964">
          <w:pPr>
            <w:pStyle w:val="252FAD17826641E49F0B9630C4181976"/>
          </w:pPr>
          <w:r>
            <w:rPr>
              <w:rStyle w:val="PlaceholderText"/>
            </w:rPr>
            <w:t>Mjesto izvođenja</w:t>
          </w:r>
        </w:p>
      </w:docPartBody>
    </w:docPart>
    <w:docPart>
      <w:docPartPr>
        <w:name w:val="6D5E154C750C478AB7935D7C7A03DC3A"/>
        <w:category>
          <w:name w:val="General"/>
          <w:gallery w:val="placeholder"/>
        </w:category>
        <w:types>
          <w:type w:val="bbPlcHdr"/>
        </w:types>
        <w:behaviors>
          <w:behavior w:val="content"/>
        </w:behaviors>
        <w:guid w:val="{17D86F7F-68C5-43B1-A96A-2DC80257257D}"/>
      </w:docPartPr>
      <w:docPartBody>
        <w:p w:rsidR="001E05CE" w:rsidRDefault="00FE7964" w:rsidP="00FE7964">
          <w:pPr>
            <w:pStyle w:val="6D5E154C750C478AB7935D7C7A03DC3A"/>
          </w:pPr>
          <w:r>
            <w:rPr>
              <w:rStyle w:val="PlaceholderText"/>
            </w:rPr>
            <w:t>Jezik izvođenja</w:t>
          </w:r>
        </w:p>
      </w:docPartBody>
    </w:docPart>
    <w:docPart>
      <w:docPartPr>
        <w:name w:val="34C25DE89F9F4AA087E31433193A63AE"/>
        <w:category>
          <w:name w:val="General"/>
          <w:gallery w:val="placeholder"/>
        </w:category>
        <w:types>
          <w:type w:val="bbPlcHdr"/>
        </w:types>
        <w:behaviors>
          <w:behavior w:val="content"/>
        </w:behaviors>
        <w:guid w:val="{51616C0D-9194-4728-8C11-6855E225317C}"/>
      </w:docPartPr>
      <w:docPartBody>
        <w:p w:rsidR="001E05CE" w:rsidRDefault="00FE7964" w:rsidP="00FE7964">
          <w:pPr>
            <w:pStyle w:val="34C25DE89F9F4AA087E31433193A63AE"/>
          </w:pPr>
          <w:r>
            <w:rPr>
              <w:rStyle w:val="PlaceholderText"/>
            </w:rPr>
            <w:t>Ciljevi predmeta</w:t>
          </w:r>
        </w:p>
      </w:docPartBody>
    </w:docPart>
    <w:docPart>
      <w:docPartPr>
        <w:name w:val="486568EDC9B4423EB0662332C0E54FA3"/>
        <w:category>
          <w:name w:val="General"/>
          <w:gallery w:val="placeholder"/>
        </w:category>
        <w:types>
          <w:type w:val="bbPlcHdr"/>
        </w:types>
        <w:behaviors>
          <w:behavior w:val="content"/>
        </w:behaviors>
        <w:guid w:val="{EA109766-6613-48C7-9C2E-8B0D3135BC24}"/>
      </w:docPartPr>
      <w:docPartBody>
        <w:p w:rsidR="001E05CE" w:rsidRDefault="00FE7964" w:rsidP="00FE7964">
          <w:pPr>
            <w:pStyle w:val="486568EDC9B4423EB0662332C0E54FA3"/>
          </w:pPr>
          <w:r>
            <w:rPr>
              <w:rStyle w:val="PlaceholderText"/>
            </w:rPr>
            <w:t>Preduvjeti</w:t>
          </w:r>
        </w:p>
      </w:docPartBody>
    </w:docPart>
    <w:docPart>
      <w:docPartPr>
        <w:name w:val="1D07757D61124F8C99AEAB9880E58278"/>
        <w:category>
          <w:name w:val="General"/>
          <w:gallery w:val="placeholder"/>
        </w:category>
        <w:types>
          <w:type w:val="bbPlcHdr"/>
        </w:types>
        <w:behaviors>
          <w:behavior w:val="content"/>
        </w:behaviors>
        <w:guid w:val="{C9F3B163-6D47-48F5-BEB7-6D7784AF5394}"/>
      </w:docPartPr>
      <w:docPartBody>
        <w:p w:rsidR="001E05CE" w:rsidRDefault="00FE7964" w:rsidP="00FE7964">
          <w:pPr>
            <w:pStyle w:val="1D07757D61124F8C99AEAB9880E58278"/>
          </w:pPr>
          <w:r>
            <w:rPr>
              <w:rStyle w:val="PlaceholderText"/>
            </w:rPr>
            <w:t>Doprinos ishodima učenja programa</w:t>
          </w:r>
        </w:p>
      </w:docPartBody>
    </w:docPart>
    <w:docPart>
      <w:docPartPr>
        <w:name w:val="A60F0E4668D544C780618239F232D059"/>
        <w:category>
          <w:name w:val="General"/>
          <w:gallery w:val="placeholder"/>
        </w:category>
        <w:types>
          <w:type w:val="bbPlcHdr"/>
        </w:types>
        <w:behaviors>
          <w:behavior w:val="content"/>
        </w:behaviors>
        <w:guid w:val="{6912DB71-7A98-4039-BC5A-0BC78887B964}"/>
      </w:docPartPr>
      <w:docPartBody>
        <w:p w:rsidR="001E05CE" w:rsidRDefault="00FE7964" w:rsidP="00FE7964">
          <w:pPr>
            <w:pStyle w:val="A60F0E4668D544C780618239F232D059"/>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E5D443A23924FBA86F09416045F2909"/>
        <w:category>
          <w:name w:val="General"/>
          <w:gallery w:val="placeholder"/>
        </w:category>
        <w:types>
          <w:type w:val="bbPlcHdr"/>
        </w:types>
        <w:behaviors>
          <w:behavior w:val="content"/>
        </w:behaviors>
        <w:guid w:val="{86EF8119-6716-4595-8845-206D66180F32}"/>
      </w:docPartPr>
      <w:docPartBody>
        <w:p w:rsidR="001E05CE" w:rsidRDefault="00FE7964" w:rsidP="00FE7964">
          <w:pPr>
            <w:pStyle w:val="8E5D443A23924FBA86F09416045F2909"/>
          </w:pPr>
          <w:r>
            <w:rPr>
              <w:rFonts w:ascii="Arial" w:hAnsi="Arial" w:cs="Arial"/>
              <w:sz w:val="20"/>
              <w:szCs w:val="20"/>
            </w:rPr>
            <w:t xml:space="preserve">  </w:t>
          </w:r>
        </w:p>
      </w:docPartBody>
    </w:docPart>
    <w:docPart>
      <w:docPartPr>
        <w:name w:val="07B6DC2289F0486A9F96AA56097E2552"/>
        <w:category>
          <w:name w:val="General"/>
          <w:gallery w:val="placeholder"/>
        </w:category>
        <w:types>
          <w:type w:val="bbPlcHdr"/>
        </w:types>
        <w:behaviors>
          <w:behavior w:val="content"/>
        </w:behaviors>
        <w:guid w:val="{5C8A9DFC-E6DC-41FB-9BB4-3C79088C4966}"/>
      </w:docPartPr>
      <w:docPartBody>
        <w:p w:rsidR="001E05CE" w:rsidRDefault="00FE7964" w:rsidP="00FE7964">
          <w:pPr>
            <w:pStyle w:val="07B6DC2289F0486A9F96AA56097E2552"/>
          </w:pPr>
          <w:r>
            <w:rPr>
              <w:rFonts w:ascii="Arial" w:hAnsi="Arial" w:cs="Arial"/>
              <w:color w:val="000000"/>
              <w:sz w:val="20"/>
              <w:szCs w:val="20"/>
            </w:rPr>
            <w:t xml:space="preserve"> </w:t>
          </w:r>
        </w:p>
      </w:docPartBody>
    </w:docPart>
    <w:docPart>
      <w:docPartPr>
        <w:name w:val="744E3505D22C40D3ACAC7C7B63B26253"/>
        <w:category>
          <w:name w:val="General"/>
          <w:gallery w:val="placeholder"/>
        </w:category>
        <w:types>
          <w:type w:val="bbPlcHdr"/>
        </w:types>
        <w:behaviors>
          <w:behavior w:val="content"/>
        </w:behaviors>
        <w:guid w:val="{A2D6FAA0-82A2-4613-9B16-84CE09035368}"/>
      </w:docPartPr>
      <w:docPartBody>
        <w:p w:rsidR="001E05CE" w:rsidRDefault="00FE7964" w:rsidP="00FE7964">
          <w:pPr>
            <w:pStyle w:val="744E3505D22C40D3ACAC7C7B63B26253"/>
          </w:pPr>
          <w:r w:rsidRPr="001C096C">
            <w:rPr>
              <w:rFonts w:ascii="Arial" w:hAnsi="Arial" w:cs="Arial"/>
              <w:color w:val="000000"/>
              <w:sz w:val="20"/>
              <w:szCs w:val="20"/>
            </w:rPr>
            <w:t xml:space="preserve"> </w:t>
          </w:r>
        </w:p>
      </w:docPartBody>
    </w:docPart>
    <w:docPart>
      <w:docPartPr>
        <w:name w:val="908558D96B7F4683B968DECD23FD61DD"/>
        <w:category>
          <w:name w:val="General"/>
          <w:gallery w:val="placeholder"/>
        </w:category>
        <w:types>
          <w:type w:val="bbPlcHdr"/>
        </w:types>
        <w:behaviors>
          <w:behavior w:val="content"/>
        </w:behaviors>
        <w:guid w:val="{94A86819-ADBB-4E5B-B08E-ECF575BB4641}"/>
      </w:docPartPr>
      <w:docPartBody>
        <w:p w:rsidR="001E05CE" w:rsidRDefault="00FE7964" w:rsidP="00FE7964">
          <w:pPr>
            <w:pStyle w:val="908558D96B7F4683B968DECD23FD61DD"/>
          </w:pPr>
          <w:r w:rsidRPr="001C096C">
            <w:rPr>
              <w:rFonts w:ascii="Arial" w:hAnsi="Arial" w:cs="Arial"/>
              <w:color w:val="000000"/>
              <w:sz w:val="20"/>
              <w:szCs w:val="20"/>
            </w:rPr>
            <w:t xml:space="preserve"> </w:t>
          </w:r>
        </w:p>
      </w:docPartBody>
    </w:docPart>
    <w:docPart>
      <w:docPartPr>
        <w:name w:val="290972DEDF54497DA5ECF341DB712597"/>
        <w:category>
          <w:name w:val="General"/>
          <w:gallery w:val="placeholder"/>
        </w:category>
        <w:types>
          <w:type w:val="bbPlcHdr"/>
        </w:types>
        <w:behaviors>
          <w:behavior w:val="content"/>
        </w:behaviors>
        <w:guid w:val="{695E6360-8387-4578-8F21-5D9A64B5CC61}"/>
      </w:docPartPr>
      <w:docPartBody>
        <w:p w:rsidR="001E05CE" w:rsidRDefault="00FE7964" w:rsidP="00FE7964">
          <w:pPr>
            <w:pStyle w:val="290972DEDF54497DA5ECF341DB712597"/>
          </w:pPr>
          <w:r w:rsidRPr="001C096C">
            <w:rPr>
              <w:rFonts w:ascii="Arial" w:hAnsi="Arial" w:cs="Arial"/>
              <w:color w:val="000000"/>
              <w:sz w:val="20"/>
              <w:szCs w:val="20"/>
            </w:rPr>
            <w:t xml:space="preserve"> </w:t>
          </w:r>
        </w:p>
      </w:docPartBody>
    </w:docPart>
    <w:docPart>
      <w:docPartPr>
        <w:name w:val="7FB66DA2D1BF45888BBD83F4F37A92F5"/>
        <w:category>
          <w:name w:val="General"/>
          <w:gallery w:val="placeholder"/>
        </w:category>
        <w:types>
          <w:type w:val="bbPlcHdr"/>
        </w:types>
        <w:behaviors>
          <w:behavior w:val="content"/>
        </w:behaviors>
        <w:guid w:val="{A8710362-43DD-4AD2-B4F6-1E12E158111D}"/>
      </w:docPartPr>
      <w:docPartBody>
        <w:p w:rsidR="001E05CE" w:rsidRDefault="00FE7964" w:rsidP="00FE7964">
          <w:pPr>
            <w:pStyle w:val="7FB66DA2D1BF45888BBD83F4F37A92F5"/>
          </w:pPr>
          <w:r w:rsidRPr="001C096C">
            <w:rPr>
              <w:rFonts w:ascii="Arial" w:hAnsi="Arial" w:cs="Arial"/>
              <w:color w:val="000000"/>
              <w:sz w:val="20"/>
              <w:szCs w:val="20"/>
            </w:rPr>
            <w:t xml:space="preserve"> </w:t>
          </w:r>
        </w:p>
      </w:docPartBody>
    </w:docPart>
    <w:docPart>
      <w:docPartPr>
        <w:name w:val="74241E9D478345E5AC55E11068287E46"/>
        <w:category>
          <w:name w:val="General"/>
          <w:gallery w:val="placeholder"/>
        </w:category>
        <w:types>
          <w:type w:val="bbPlcHdr"/>
        </w:types>
        <w:behaviors>
          <w:behavior w:val="content"/>
        </w:behaviors>
        <w:guid w:val="{DC942C8F-531B-4E70-B3DB-5DC8F7D615B2}"/>
      </w:docPartPr>
      <w:docPartBody>
        <w:p w:rsidR="001E05CE" w:rsidRDefault="00FE7964" w:rsidP="00FE7964">
          <w:pPr>
            <w:pStyle w:val="74241E9D478345E5AC55E11068287E46"/>
          </w:pPr>
          <w:r w:rsidRPr="001C096C">
            <w:rPr>
              <w:rFonts w:ascii="Arial" w:hAnsi="Arial" w:cs="Arial"/>
              <w:color w:val="000000"/>
              <w:sz w:val="20"/>
              <w:szCs w:val="20"/>
            </w:rPr>
            <w:t xml:space="preserve"> </w:t>
          </w:r>
        </w:p>
      </w:docPartBody>
    </w:docPart>
    <w:docPart>
      <w:docPartPr>
        <w:name w:val="7C55A64458134FE286698D5718BEF28D"/>
        <w:category>
          <w:name w:val="General"/>
          <w:gallery w:val="placeholder"/>
        </w:category>
        <w:types>
          <w:type w:val="bbPlcHdr"/>
        </w:types>
        <w:behaviors>
          <w:behavior w:val="content"/>
        </w:behaviors>
        <w:guid w:val="{FF527E4C-A097-46EA-A3FB-1857AF7FD927}"/>
      </w:docPartPr>
      <w:docPartBody>
        <w:p w:rsidR="001E05CE" w:rsidRDefault="00FE7964" w:rsidP="00FE7964">
          <w:pPr>
            <w:pStyle w:val="7C55A64458134FE286698D5718BEF28D"/>
          </w:pPr>
          <w:r w:rsidRPr="001C096C">
            <w:rPr>
              <w:rFonts w:ascii="Arial" w:hAnsi="Arial" w:cs="Arial"/>
              <w:color w:val="000000"/>
              <w:sz w:val="20"/>
              <w:szCs w:val="20"/>
            </w:rPr>
            <w:t xml:space="preserve"> </w:t>
          </w:r>
        </w:p>
      </w:docPartBody>
    </w:docPart>
    <w:docPart>
      <w:docPartPr>
        <w:name w:val="FD5980D0556740F6864B52E7128B4FA9"/>
        <w:category>
          <w:name w:val="General"/>
          <w:gallery w:val="placeholder"/>
        </w:category>
        <w:types>
          <w:type w:val="bbPlcHdr"/>
        </w:types>
        <w:behaviors>
          <w:behavior w:val="content"/>
        </w:behaviors>
        <w:guid w:val="{B88E4D64-8B93-452E-B1EF-6B859ECF82C6}"/>
      </w:docPartPr>
      <w:docPartBody>
        <w:p w:rsidR="001E05CE" w:rsidRDefault="00FE7964" w:rsidP="00FE7964">
          <w:pPr>
            <w:pStyle w:val="FD5980D0556740F6864B52E7128B4FA9"/>
          </w:pPr>
          <w:r w:rsidRPr="001C096C">
            <w:rPr>
              <w:rFonts w:ascii="Arial" w:hAnsi="Arial" w:cs="Arial"/>
              <w:color w:val="000000"/>
              <w:sz w:val="20"/>
              <w:szCs w:val="20"/>
            </w:rPr>
            <w:t xml:space="preserve"> </w:t>
          </w:r>
        </w:p>
      </w:docPartBody>
    </w:docPart>
    <w:docPart>
      <w:docPartPr>
        <w:name w:val="11CD89156249433AA5FDF9179671E0B7"/>
        <w:category>
          <w:name w:val="General"/>
          <w:gallery w:val="placeholder"/>
        </w:category>
        <w:types>
          <w:type w:val="bbPlcHdr"/>
        </w:types>
        <w:behaviors>
          <w:behavior w:val="content"/>
        </w:behaviors>
        <w:guid w:val="{F1F22D69-5788-4011-AE85-5B74239573BE}"/>
      </w:docPartPr>
      <w:docPartBody>
        <w:p w:rsidR="001E05CE" w:rsidRDefault="00FE7964" w:rsidP="00FE7964">
          <w:pPr>
            <w:pStyle w:val="11CD89156249433AA5FDF9179671E0B7"/>
          </w:pPr>
          <w:r w:rsidRPr="001C096C">
            <w:rPr>
              <w:rFonts w:ascii="Arial" w:hAnsi="Arial" w:cs="Arial"/>
              <w:color w:val="000000"/>
              <w:sz w:val="20"/>
              <w:szCs w:val="20"/>
            </w:rPr>
            <w:t xml:space="preserve"> </w:t>
          </w:r>
        </w:p>
      </w:docPartBody>
    </w:docPart>
    <w:docPart>
      <w:docPartPr>
        <w:name w:val="D026B697B76E4F2E8BE28989900BD0E3"/>
        <w:category>
          <w:name w:val="General"/>
          <w:gallery w:val="placeholder"/>
        </w:category>
        <w:types>
          <w:type w:val="bbPlcHdr"/>
        </w:types>
        <w:behaviors>
          <w:behavior w:val="content"/>
        </w:behaviors>
        <w:guid w:val="{DAE65647-AC8E-4B8A-A79A-2DFC1F2364E7}"/>
      </w:docPartPr>
      <w:docPartBody>
        <w:p w:rsidR="001E05CE" w:rsidRDefault="00FE7964" w:rsidP="00FE7964">
          <w:pPr>
            <w:pStyle w:val="D026B697B76E4F2E8BE28989900BD0E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1243EF0EAF34ECCBA05251B5A440FD6"/>
        <w:category>
          <w:name w:val="General"/>
          <w:gallery w:val="placeholder"/>
        </w:category>
        <w:types>
          <w:type w:val="bbPlcHdr"/>
        </w:types>
        <w:behaviors>
          <w:behavior w:val="content"/>
        </w:behaviors>
        <w:guid w:val="{E1C2D961-FA10-4785-8944-E7905B94C5D6}"/>
      </w:docPartPr>
      <w:docPartBody>
        <w:p w:rsidR="001E05CE" w:rsidRDefault="00FE7964" w:rsidP="00FE7964">
          <w:pPr>
            <w:pStyle w:val="F1243EF0EAF34ECCBA05251B5A440FD6"/>
          </w:pPr>
          <w:r w:rsidRPr="001C096C">
            <w:rPr>
              <w:rFonts w:ascii="Arial" w:hAnsi="Arial" w:cs="Arial"/>
              <w:color w:val="000000"/>
              <w:sz w:val="20"/>
              <w:szCs w:val="20"/>
            </w:rPr>
            <w:t xml:space="preserve"> </w:t>
          </w:r>
        </w:p>
      </w:docPartBody>
    </w:docPart>
    <w:docPart>
      <w:docPartPr>
        <w:name w:val="0008F146A93949959026C49D1630D962"/>
        <w:category>
          <w:name w:val="General"/>
          <w:gallery w:val="placeholder"/>
        </w:category>
        <w:types>
          <w:type w:val="bbPlcHdr"/>
        </w:types>
        <w:behaviors>
          <w:behavior w:val="content"/>
        </w:behaviors>
        <w:guid w:val="{F1917CD1-AB3C-4BDF-AC9D-2AC2CE1789F5}"/>
      </w:docPartPr>
      <w:docPartBody>
        <w:p w:rsidR="001E05CE" w:rsidRDefault="00FE7964" w:rsidP="00FE7964">
          <w:pPr>
            <w:pStyle w:val="0008F146A93949959026C49D1630D962"/>
          </w:pPr>
          <w:r w:rsidRPr="001C096C">
            <w:rPr>
              <w:rFonts w:ascii="Arial" w:hAnsi="Arial" w:cs="Arial"/>
              <w:color w:val="000000"/>
              <w:sz w:val="20"/>
              <w:szCs w:val="20"/>
            </w:rPr>
            <w:t xml:space="preserve"> </w:t>
          </w:r>
        </w:p>
      </w:docPartBody>
    </w:docPart>
    <w:docPart>
      <w:docPartPr>
        <w:name w:val="3D1BE0CF48874D1FA8D37D71CB1CED34"/>
        <w:category>
          <w:name w:val="General"/>
          <w:gallery w:val="placeholder"/>
        </w:category>
        <w:types>
          <w:type w:val="bbPlcHdr"/>
        </w:types>
        <w:behaviors>
          <w:behavior w:val="content"/>
        </w:behaviors>
        <w:guid w:val="{BF6F8B31-0987-406C-AEF6-828405681935}"/>
      </w:docPartPr>
      <w:docPartBody>
        <w:p w:rsidR="001E05CE" w:rsidRDefault="00FE7964" w:rsidP="00FE7964">
          <w:pPr>
            <w:pStyle w:val="3D1BE0CF48874D1FA8D37D71CB1CED34"/>
          </w:pPr>
          <w:r w:rsidRPr="001C096C">
            <w:rPr>
              <w:rFonts w:ascii="Arial" w:hAnsi="Arial" w:cs="Arial"/>
              <w:color w:val="000000"/>
              <w:sz w:val="20"/>
              <w:szCs w:val="20"/>
            </w:rPr>
            <w:t xml:space="preserve"> </w:t>
          </w:r>
        </w:p>
      </w:docPartBody>
    </w:docPart>
    <w:docPart>
      <w:docPartPr>
        <w:name w:val="9500C4045EE9446D97C6AD609E1CB764"/>
        <w:category>
          <w:name w:val="General"/>
          <w:gallery w:val="placeholder"/>
        </w:category>
        <w:types>
          <w:type w:val="bbPlcHdr"/>
        </w:types>
        <w:behaviors>
          <w:behavior w:val="content"/>
        </w:behaviors>
        <w:guid w:val="{D4B905FF-B464-4B22-8E42-0EED85F23DBB}"/>
      </w:docPartPr>
      <w:docPartBody>
        <w:p w:rsidR="001E05CE" w:rsidRDefault="00FE7964" w:rsidP="00FE7964">
          <w:pPr>
            <w:pStyle w:val="9500C4045EE9446D97C6AD609E1CB764"/>
          </w:pPr>
          <w:r w:rsidRPr="001C096C">
            <w:rPr>
              <w:rFonts w:ascii="Arial" w:hAnsi="Arial" w:cs="Arial"/>
              <w:color w:val="000000"/>
              <w:sz w:val="20"/>
              <w:szCs w:val="20"/>
            </w:rPr>
            <w:t xml:space="preserve"> </w:t>
          </w:r>
        </w:p>
      </w:docPartBody>
    </w:docPart>
    <w:docPart>
      <w:docPartPr>
        <w:name w:val="54F977D7C86A4C4C8FBE26CA472CAF15"/>
        <w:category>
          <w:name w:val="General"/>
          <w:gallery w:val="placeholder"/>
        </w:category>
        <w:types>
          <w:type w:val="bbPlcHdr"/>
        </w:types>
        <w:behaviors>
          <w:behavior w:val="content"/>
        </w:behaviors>
        <w:guid w:val="{5A8A5619-98A5-45EE-A209-A5E8C453402B}"/>
      </w:docPartPr>
      <w:docPartBody>
        <w:p w:rsidR="001E05CE" w:rsidRDefault="00FE7964" w:rsidP="00FE7964">
          <w:pPr>
            <w:pStyle w:val="54F977D7C86A4C4C8FBE26CA472CAF15"/>
          </w:pPr>
          <w:r w:rsidRPr="001C096C">
            <w:rPr>
              <w:rFonts w:ascii="Arial" w:hAnsi="Arial" w:cs="Arial"/>
              <w:color w:val="000000"/>
              <w:sz w:val="20"/>
              <w:szCs w:val="20"/>
            </w:rPr>
            <w:t xml:space="preserve"> </w:t>
          </w:r>
        </w:p>
      </w:docPartBody>
    </w:docPart>
    <w:docPart>
      <w:docPartPr>
        <w:name w:val="9F68301F0D4C4FD386CA808399F5C74C"/>
        <w:category>
          <w:name w:val="General"/>
          <w:gallery w:val="placeholder"/>
        </w:category>
        <w:types>
          <w:type w:val="bbPlcHdr"/>
        </w:types>
        <w:behaviors>
          <w:behavior w:val="content"/>
        </w:behaviors>
        <w:guid w:val="{B9CC966E-DC71-4038-AF00-0A225688BC6B}"/>
      </w:docPartPr>
      <w:docPartBody>
        <w:p w:rsidR="001E05CE" w:rsidRDefault="00FE7964" w:rsidP="00FE7964">
          <w:pPr>
            <w:pStyle w:val="9F68301F0D4C4FD386CA808399F5C74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277BEA40DA94417B5A750119F8BBED3"/>
        <w:category>
          <w:name w:val="General"/>
          <w:gallery w:val="placeholder"/>
        </w:category>
        <w:types>
          <w:type w:val="bbPlcHdr"/>
        </w:types>
        <w:behaviors>
          <w:behavior w:val="content"/>
        </w:behaviors>
        <w:guid w:val="{014CADE1-C4F7-45C7-A769-7F2C4EC1C84D}"/>
      </w:docPartPr>
      <w:docPartBody>
        <w:p w:rsidR="001E05CE" w:rsidRDefault="00FE7964" w:rsidP="00FE7964">
          <w:pPr>
            <w:pStyle w:val="4277BEA40DA94417B5A750119F8BBED3"/>
          </w:pPr>
          <w:r w:rsidRPr="001C096C">
            <w:rPr>
              <w:rFonts w:ascii="Arial" w:hAnsi="Arial" w:cs="Arial"/>
              <w:color w:val="000000"/>
              <w:sz w:val="20"/>
              <w:szCs w:val="20"/>
            </w:rPr>
            <w:t xml:space="preserve"> </w:t>
          </w:r>
        </w:p>
      </w:docPartBody>
    </w:docPart>
    <w:docPart>
      <w:docPartPr>
        <w:name w:val="C8BDA6C533A1491CBA642B1634983B57"/>
        <w:category>
          <w:name w:val="General"/>
          <w:gallery w:val="placeholder"/>
        </w:category>
        <w:types>
          <w:type w:val="bbPlcHdr"/>
        </w:types>
        <w:behaviors>
          <w:behavior w:val="content"/>
        </w:behaviors>
        <w:guid w:val="{52729499-7398-4599-91EF-496474C98BB6}"/>
      </w:docPartPr>
      <w:docPartBody>
        <w:p w:rsidR="001E05CE" w:rsidRDefault="00FE7964" w:rsidP="00FE7964">
          <w:pPr>
            <w:pStyle w:val="C8BDA6C533A1491CBA642B1634983B57"/>
          </w:pPr>
          <w:r w:rsidRPr="001C096C">
            <w:rPr>
              <w:rFonts w:ascii="Arial" w:hAnsi="Arial" w:cs="Arial"/>
              <w:color w:val="000000"/>
              <w:sz w:val="20"/>
              <w:szCs w:val="20"/>
            </w:rPr>
            <w:t xml:space="preserve"> </w:t>
          </w:r>
        </w:p>
      </w:docPartBody>
    </w:docPart>
    <w:docPart>
      <w:docPartPr>
        <w:name w:val="5E4FF0CEAEA740CDAB8A8DC836E46F91"/>
        <w:category>
          <w:name w:val="General"/>
          <w:gallery w:val="placeholder"/>
        </w:category>
        <w:types>
          <w:type w:val="bbPlcHdr"/>
        </w:types>
        <w:behaviors>
          <w:behavior w:val="content"/>
        </w:behaviors>
        <w:guid w:val="{254A57E0-B58B-4146-8519-43B0B32268FC}"/>
      </w:docPartPr>
      <w:docPartBody>
        <w:p w:rsidR="001E05CE" w:rsidRDefault="00FE7964" w:rsidP="00FE7964">
          <w:pPr>
            <w:pStyle w:val="5E4FF0CEAEA740CDAB8A8DC836E46F91"/>
          </w:pPr>
          <w:r w:rsidRPr="001C096C">
            <w:rPr>
              <w:rFonts w:ascii="Arial" w:hAnsi="Arial" w:cs="Arial"/>
              <w:color w:val="000000"/>
              <w:sz w:val="20"/>
              <w:szCs w:val="20"/>
            </w:rPr>
            <w:t xml:space="preserve"> </w:t>
          </w:r>
        </w:p>
      </w:docPartBody>
    </w:docPart>
    <w:docPart>
      <w:docPartPr>
        <w:name w:val="C6A5F5B3FAAD4F41BEBEFF567140F2E6"/>
        <w:category>
          <w:name w:val="General"/>
          <w:gallery w:val="placeholder"/>
        </w:category>
        <w:types>
          <w:type w:val="bbPlcHdr"/>
        </w:types>
        <w:behaviors>
          <w:behavior w:val="content"/>
        </w:behaviors>
        <w:guid w:val="{466E3663-E928-422D-9D3B-9CB36ACA40B5}"/>
      </w:docPartPr>
      <w:docPartBody>
        <w:p w:rsidR="001E05CE" w:rsidRDefault="00FE7964" w:rsidP="00FE7964">
          <w:pPr>
            <w:pStyle w:val="C6A5F5B3FAAD4F41BEBEFF567140F2E6"/>
          </w:pPr>
          <w:r w:rsidRPr="001C096C">
            <w:rPr>
              <w:rFonts w:ascii="Arial" w:hAnsi="Arial" w:cs="Arial"/>
              <w:color w:val="000000"/>
              <w:sz w:val="20"/>
              <w:szCs w:val="20"/>
            </w:rPr>
            <w:t xml:space="preserve"> </w:t>
          </w:r>
        </w:p>
      </w:docPartBody>
    </w:docPart>
    <w:docPart>
      <w:docPartPr>
        <w:name w:val="E6D56289409E4444AD0948B881AEDEC1"/>
        <w:category>
          <w:name w:val="General"/>
          <w:gallery w:val="placeholder"/>
        </w:category>
        <w:types>
          <w:type w:val="bbPlcHdr"/>
        </w:types>
        <w:behaviors>
          <w:behavior w:val="content"/>
        </w:behaviors>
        <w:guid w:val="{A65EB3D9-949E-42C6-B2E1-847448C721DB}"/>
      </w:docPartPr>
      <w:docPartBody>
        <w:p w:rsidR="001E05CE" w:rsidRDefault="00FE7964" w:rsidP="00FE7964">
          <w:pPr>
            <w:pStyle w:val="E6D56289409E4444AD0948B881AEDEC1"/>
          </w:pPr>
          <w:r w:rsidRPr="002B6B3C">
            <w:rPr>
              <w:rFonts w:ascii="Arial" w:hAnsi="Arial" w:cs="Arial"/>
              <w:sz w:val="20"/>
              <w:szCs w:val="20"/>
            </w:rPr>
            <w:t xml:space="preserve">(ostalo upisati) </w:t>
          </w:r>
        </w:p>
      </w:docPartBody>
    </w:docPart>
    <w:docPart>
      <w:docPartPr>
        <w:name w:val="4C648B126B3C4A90BDEE7D4324FB28DA"/>
        <w:category>
          <w:name w:val="General"/>
          <w:gallery w:val="placeholder"/>
        </w:category>
        <w:types>
          <w:type w:val="bbPlcHdr"/>
        </w:types>
        <w:behaviors>
          <w:behavior w:val="content"/>
        </w:behaviors>
        <w:guid w:val="{E1BB6CF3-7562-47CC-AD87-87E156D874AB}"/>
      </w:docPartPr>
      <w:docPartBody>
        <w:p w:rsidR="001E05CE" w:rsidRDefault="00FE7964" w:rsidP="00FE7964">
          <w:pPr>
            <w:pStyle w:val="4C648B126B3C4A90BDEE7D4324FB28DA"/>
          </w:pPr>
          <w:r w:rsidRPr="001C096C">
            <w:rPr>
              <w:rFonts w:ascii="Arial" w:hAnsi="Arial" w:cs="Arial"/>
              <w:color w:val="000000"/>
              <w:sz w:val="20"/>
              <w:szCs w:val="20"/>
            </w:rPr>
            <w:t xml:space="preserve"> </w:t>
          </w:r>
        </w:p>
      </w:docPartBody>
    </w:docPart>
    <w:docPart>
      <w:docPartPr>
        <w:name w:val="D749C078849749D5B9378BAA413A22AE"/>
        <w:category>
          <w:name w:val="General"/>
          <w:gallery w:val="placeholder"/>
        </w:category>
        <w:types>
          <w:type w:val="bbPlcHdr"/>
        </w:types>
        <w:behaviors>
          <w:behavior w:val="content"/>
        </w:behaviors>
        <w:guid w:val="{008D3AD9-BE89-457C-A43B-C2074184218B}"/>
      </w:docPartPr>
      <w:docPartBody>
        <w:p w:rsidR="001E05CE" w:rsidRDefault="00FE7964" w:rsidP="00FE7964">
          <w:pPr>
            <w:pStyle w:val="D749C078849749D5B9378BAA413A22AE"/>
          </w:pPr>
          <w:r w:rsidRPr="001C096C">
            <w:rPr>
              <w:rFonts w:ascii="Arial" w:hAnsi="Arial" w:cs="Arial"/>
              <w:color w:val="000000"/>
              <w:sz w:val="20"/>
              <w:szCs w:val="20"/>
            </w:rPr>
            <w:t xml:space="preserve"> </w:t>
          </w:r>
        </w:p>
      </w:docPartBody>
    </w:docPart>
    <w:docPart>
      <w:docPartPr>
        <w:name w:val="FFCA01D1791C416897335E89C45C2DE4"/>
        <w:category>
          <w:name w:val="General"/>
          <w:gallery w:val="placeholder"/>
        </w:category>
        <w:types>
          <w:type w:val="bbPlcHdr"/>
        </w:types>
        <w:behaviors>
          <w:behavior w:val="content"/>
        </w:behaviors>
        <w:guid w:val="{C3723BFC-35F0-4BB1-A60A-5B953C5C9296}"/>
      </w:docPartPr>
      <w:docPartBody>
        <w:p w:rsidR="001E05CE" w:rsidRDefault="00FE7964" w:rsidP="00FE7964">
          <w:pPr>
            <w:pStyle w:val="FFCA01D1791C416897335E89C45C2DE4"/>
          </w:pPr>
          <w:r w:rsidRPr="001C096C">
            <w:rPr>
              <w:rFonts w:ascii="Arial" w:hAnsi="Arial" w:cs="Arial"/>
              <w:color w:val="000000"/>
              <w:sz w:val="20"/>
              <w:szCs w:val="20"/>
            </w:rPr>
            <w:t xml:space="preserve">  </w:t>
          </w:r>
        </w:p>
      </w:docPartBody>
    </w:docPart>
    <w:docPart>
      <w:docPartPr>
        <w:name w:val="7FD7DD29C34B4E4594E18E090C5A4F8A"/>
        <w:category>
          <w:name w:val="General"/>
          <w:gallery w:val="placeholder"/>
        </w:category>
        <w:types>
          <w:type w:val="bbPlcHdr"/>
        </w:types>
        <w:behaviors>
          <w:behavior w:val="content"/>
        </w:behaviors>
        <w:guid w:val="{8398FCE5-7EFD-4FBF-B908-5E6CDB7B6505}"/>
      </w:docPartPr>
      <w:docPartBody>
        <w:p w:rsidR="001E05CE" w:rsidRDefault="00FE7964" w:rsidP="00FE7964">
          <w:pPr>
            <w:pStyle w:val="7FD7DD29C34B4E4594E18E090C5A4F8A"/>
          </w:pPr>
          <w:r w:rsidRPr="001C096C">
            <w:rPr>
              <w:rFonts w:ascii="Arial" w:hAnsi="Arial" w:cs="Arial"/>
              <w:color w:val="000000"/>
              <w:sz w:val="20"/>
              <w:szCs w:val="20"/>
            </w:rPr>
            <w:t xml:space="preserve"> </w:t>
          </w:r>
        </w:p>
      </w:docPartBody>
    </w:docPart>
    <w:docPart>
      <w:docPartPr>
        <w:name w:val="AEBE11ACBB0F412B8F65BEEC6587960C"/>
        <w:category>
          <w:name w:val="General"/>
          <w:gallery w:val="placeholder"/>
        </w:category>
        <w:types>
          <w:type w:val="bbPlcHdr"/>
        </w:types>
        <w:behaviors>
          <w:behavior w:val="content"/>
        </w:behaviors>
        <w:guid w:val="{FDFA9B8E-666F-480D-9FE6-5120B07455B2}"/>
      </w:docPartPr>
      <w:docPartBody>
        <w:p w:rsidR="001E05CE" w:rsidRDefault="00FE7964" w:rsidP="00FE7964">
          <w:pPr>
            <w:pStyle w:val="AEBE11ACBB0F412B8F65BEEC6587960C"/>
          </w:pPr>
          <w:r>
            <w:rPr>
              <w:rStyle w:val="PlaceholderText"/>
            </w:rPr>
            <w:t>ECTS</w:t>
          </w:r>
        </w:p>
      </w:docPartBody>
    </w:docPart>
    <w:docPart>
      <w:docPartPr>
        <w:name w:val="6096895D913749F8B864AE8CA993AD42"/>
        <w:category>
          <w:name w:val="General"/>
          <w:gallery w:val="placeholder"/>
        </w:category>
        <w:types>
          <w:type w:val="bbPlcHdr"/>
        </w:types>
        <w:behaviors>
          <w:behavior w:val="content"/>
        </w:behaviors>
        <w:guid w:val="{F75BE4E6-B656-433E-85C8-AD772AF8BD02}"/>
      </w:docPartPr>
      <w:docPartBody>
        <w:p w:rsidR="001E05CE" w:rsidRDefault="00FE7964" w:rsidP="00FE7964">
          <w:pPr>
            <w:pStyle w:val="6096895D913749F8B864AE8CA993AD42"/>
          </w:pPr>
          <w:r>
            <w:rPr>
              <w:rStyle w:val="PlaceholderText"/>
            </w:rPr>
            <w:t>Metode i kriteriji vrednovanja</w:t>
          </w:r>
        </w:p>
      </w:docPartBody>
    </w:docPart>
    <w:docPart>
      <w:docPartPr>
        <w:name w:val="1C3F43C6877C45568D2D77F1EE64EC1D"/>
        <w:category>
          <w:name w:val="General"/>
          <w:gallery w:val="placeholder"/>
        </w:category>
        <w:types>
          <w:type w:val="bbPlcHdr"/>
        </w:types>
        <w:behaviors>
          <w:behavior w:val="content"/>
        </w:behaviors>
        <w:guid w:val="{5C22A235-219A-45E3-A44D-E41740217352}"/>
      </w:docPartPr>
      <w:docPartBody>
        <w:p w:rsidR="001E05CE" w:rsidRDefault="00FE7964" w:rsidP="00FE7964">
          <w:pPr>
            <w:pStyle w:val="1C3F43C6877C45568D2D77F1EE64EC1D"/>
          </w:pPr>
          <w:r>
            <w:rPr>
              <w:rStyle w:val="PlaceholderText"/>
            </w:rPr>
            <w:t>Obveze studenata</w:t>
          </w:r>
        </w:p>
      </w:docPartBody>
    </w:docPart>
    <w:docPart>
      <w:docPartPr>
        <w:name w:val="CD59FC1D3CC04E2694F440D56BF53729"/>
        <w:category>
          <w:name w:val="General"/>
          <w:gallery w:val="placeholder"/>
        </w:category>
        <w:types>
          <w:type w:val="bbPlcHdr"/>
        </w:types>
        <w:behaviors>
          <w:behavior w:val="content"/>
        </w:behaviors>
        <w:guid w:val="{BCBBFCC1-854E-49C4-B294-36790CF80E4A}"/>
      </w:docPartPr>
      <w:docPartBody>
        <w:p w:rsidR="001E05CE" w:rsidRDefault="00FE7964" w:rsidP="00FE7964">
          <w:pPr>
            <w:pStyle w:val="CD59FC1D3CC04E2694F440D56BF53729"/>
          </w:pPr>
          <w:r>
            <w:rPr>
              <w:rFonts w:ascii="Arial" w:hAnsi="Arial" w:cs="Arial"/>
              <w:color w:val="000000"/>
              <w:sz w:val="20"/>
              <w:szCs w:val="20"/>
            </w:rPr>
            <w:t xml:space="preserve"> </w:t>
          </w:r>
        </w:p>
      </w:docPartBody>
    </w:docPart>
    <w:docPart>
      <w:docPartPr>
        <w:name w:val="B5E035D1029744ACAFFA54B8AEF3AA64"/>
        <w:category>
          <w:name w:val="General"/>
          <w:gallery w:val="placeholder"/>
        </w:category>
        <w:types>
          <w:type w:val="bbPlcHdr"/>
        </w:types>
        <w:behaviors>
          <w:behavior w:val="content"/>
        </w:behaviors>
        <w:guid w:val="{8591DEAE-2356-4378-ACD2-D86F7568B842}"/>
      </w:docPartPr>
      <w:docPartBody>
        <w:p w:rsidR="001E05CE" w:rsidRDefault="00FE7964" w:rsidP="00FE7964">
          <w:pPr>
            <w:pStyle w:val="B5E035D1029744ACAFFA54B8AEF3AA64"/>
          </w:pPr>
          <w:r>
            <w:rPr>
              <w:rFonts w:ascii="Arial" w:hAnsi="Arial" w:cs="Arial"/>
              <w:color w:val="000000"/>
              <w:sz w:val="20"/>
              <w:szCs w:val="20"/>
            </w:rPr>
            <w:t xml:space="preserve"> </w:t>
          </w:r>
        </w:p>
      </w:docPartBody>
    </w:docPart>
    <w:docPart>
      <w:docPartPr>
        <w:name w:val="377FCBD2E75E4D24BA25DB19D514010F"/>
        <w:category>
          <w:name w:val="General"/>
          <w:gallery w:val="placeholder"/>
        </w:category>
        <w:types>
          <w:type w:val="bbPlcHdr"/>
        </w:types>
        <w:behaviors>
          <w:behavior w:val="content"/>
        </w:behaviors>
        <w:guid w:val="{C8A599A6-EA22-4224-9A52-A55289B9EA31}"/>
      </w:docPartPr>
      <w:docPartBody>
        <w:p w:rsidR="001E05CE" w:rsidRDefault="00FE7964" w:rsidP="00FE7964">
          <w:pPr>
            <w:pStyle w:val="377FCBD2E75E4D24BA25DB19D514010F"/>
          </w:pPr>
          <w:r>
            <w:rPr>
              <w:rStyle w:val="PlaceholderText"/>
            </w:rPr>
            <w:t>Nositelji i suradnici</w:t>
          </w:r>
        </w:p>
      </w:docPartBody>
    </w:docPart>
    <w:docPart>
      <w:docPartPr>
        <w:name w:val="FD4688A6B5D74016B694F2EC36379060"/>
        <w:category>
          <w:name w:val="General"/>
          <w:gallery w:val="placeholder"/>
        </w:category>
        <w:types>
          <w:type w:val="bbPlcHdr"/>
        </w:types>
        <w:behaviors>
          <w:behavior w:val="content"/>
        </w:behaviors>
        <w:guid w:val="{24826BE2-4672-45FE-A35F-6784A0A01D75}"/>
      </w:docPartPr>
      <w:docPartBody>
        <w:p w:rsidR="001E05CE" w:rsidRDefault="00FE7964" w:rsidP="00FE7964">
          <w:pPr>
            <w:pStyle w:val="FD4688A6B5D74016B694F2EC36379060"/>
          </w:pPr>
          <w:r>
            <w:rPr>
              <w:rStyle w:val="PlaceholderText"/>
            </w:rPr>
            <w:t>Naziv predmeta</w:t>
          </w:r>
        </w:p>
      </w:docPartBody>
    </w:docPart>
    <w:docPart>
      <w:docPartPr>
        <w:name w:val="E906E50A7E334A65A1ED7990390BDBC0"/>
        <w:category>
          <w:name w:val="General"/>
          <w:gallery w:val="placeholder"/>
        </w:category>
        <w:types>
          <w:type w:val="bbPlcHdr"/>
        </w:types>
        <w:behaviors>
          <w:behavior w:val="content"/>
        </w:behaviors>
        <w:guid w:val="{D3202E9F-2C15-4DAD-9C34-69505BB1C9CD}"/>
      </w:docPartPr>
      <w:docPartBody>
        <w:p w:rsidR="001E05CE" w:rsidRDefault="00FE7964" w:rsidP="00FE7964">
          <w:pPr>
            <w:pStyle w:val="E906E50A7E334A65A1ED7990390BDBC0"/>
          </w:pPr>
          <w:r>
            <w:rPr>
              <w:rStyle w:val="PlaceholderText"/>
            </w:rPr>
            <w:t>ECTS bodovi</w:t>
          </w:r>
        </w:p>
      </w:docPartBody>
    </w:docPart>
    <w:docPart>
      <w:docPartPr>
        <w:name w:val="FDABC8C72027419FA676C7FEBC03F239"/>
        <w:category>
          <w:name w:val="General"/>
          <w:gallery w:val="placeholder"/>
        </w:category>
        <w:types>
          <w:type w:val="bbPlcHdr"/>
        </w:types>
        <w:behaviors>
          <w:behavior w:val="content"/>
        </w:behaviors>
        <w:guid w:val="{D00E3EDB-FCAE-424E-9CF6-B954FFAAEEF7}"/>
      </w:docPartPr>
      <w:docPartBody>
        <w:p w:rsidR="001E05CE" w:rsidRDefault="00FE7964" w:rsidP="00FE7964">
          <w:pPr>
            <w:pStyle w:val="FDABC8C72027419FA676C7FEBC03F239"/>
          </w:pPr>
          <w:r>
            <w:rPr>
              <w:rStyle w:val="PlaceholderText"/>
            </w:rPr>
            <w:t>Šifra predmeta</w:t>
          </w:r>
        </w:p>
      </w:docPartBody>
    </w:docPart>
    <w:docPart>
      <w:docPartPr>
        <w:name w:val="6863E1AF418C45C49F3198D26CF2CCE3"/>
        <w:category>
          <w:name w:val="General"/>
          <w:gallery w:val="placeholder"/>
        </w:category>
        <w:types>
          <w:type w:val="bbPlcHdr"/>
        </w:types>
        <w:behaviors>
          <w:behavior w:val="content"/>
        </w:behaviors>
        <w:guid w:val="{DF3D0FEF-B930-443D-8998-4DCAC95D9F05}"/>
      </w:docPartPr>
      <w:docPartBody>
        <w:p w:rsidR="001E05CE" w:rsidRDefault="00FE7964" w:rsidP="00FE7964">
          <w:pPr>
            <w:pStyle w:val="6863E1AF418C45C49F3198D26CF2CCE3"/>
          </w:pPr>
          <w:r>
            <w:rPr>
              <w:rStyle w:val="PlaceholderText"/>
            </w:rPr>
            <w:t>Broj sati</w:t>
          </w:r>
        </w:p>
      </w:docPartBody>
    </w:docPart>
    <w:docPart>
      <w:docPartPr>
        <w:name w:val="F41402D6883649D6A46D44D4617173B5"/>
        <w:category>
          <w:name w:val="General"/>
          <w:gallery w:val="placeholder"/>
        </w:category>
        <w:types>
          <w:type w:val="bbPlcHdr"/>
        </w:types>
        <w:behaviors>
          <w:behavior w:val="content"/>
        </w:behaviors>
        <w:guid w:val="{BCBD3D71-5887-4109-9EED-42A250A7C0E2}"/>
      </w:docPartPr>
      <w:docPartBody>
        <w:p w:rsidR="001E05CE" w:rsidRDefault="00FE7964" w:rsidP="00FE7964">
          <w:pPr>
            <w:pStyle w:val="F41402D6883649D6A46D44D4617173B5"/>
          </w:pPr>
          <w:r>
            <w:rPr>
              <w:rStyle w:val="PlaceholderText"/>
            </w:rPr>
            <w:t>Broj studenata</w:t>
          </w:r>
        </w:p>
      </w:docPartBody>
    </w:docPart>
    <w:docPart>
      <w:docPartPr>
        <w:name w:val="00C217951C73415DA19C98F9F161BF85"/>
        <w:category>
          <w:name w:val="General"/>
          <w:gallery w:val="placeholder"/>
        </w:category>
        <w:types>
          <w:type w:val="bbPlcHdr"/>
        </w:types>
        <w:behaviors>
          <w:behavior w:val="content"/>
        </w:behaviors>
        <w:guid w:val="{5DD48416-2DB7-4620-92FB-66FDB8BBC88C}"/>
      </w:docPartPr>
      <w:docPartBody>
        <w:p w:rsidR="001E05CE" w:rsidRDefault="00FE7964" w:rsidP="00FE7964">
          <w:pPr>
            <w:pStyle w:val="00C217951C73415DA19C98F9F161BF85"/>
          </w:pPr>
          <w:r>
            <w:rPr>
              <w:rStyle w:val="PlaceholderText"/>
            </w:rPr>
            <w:t>Razina e-učenja</w:t>
          </w:r>
        </w:p>
      </w:docPartBody>
    </w:docPart>
    <w:docPart>
      <w:docPartPr>
        <w:name w:val="6C68004099DA46599D9345CE8AA1C87D"/>
        <w:category>
          <w:name w:val="General"/>
          <w:gallery w:val="placeholder"/>
        </w:category>
        <w:types>
          <w:type w:val="bbPlcHdr"/>
        </w:types>
        <w:behaviors>
          <w:behavior w:val="content"/>
        </w:behaviors>
        <w:guid w:val="{976FDC48-0FDB-41A3-84DA-BE36C04383B8}"/>
      </w:docPartPr>
      <w:docPartBody>
        <w:p w:rsidR="001E05CE" w:rsidRDefault="00FE7964" w:rsidP="00FE7964">
          <w:pPr>
            <w:pStyle w:val="6C68004099DA46599D9345CE8AA1C87D"/>
          </w:pPr>
          <w:r>
            <w:rPr>
              <w:rStyle w:val="PlaceholderText"/>
            </w:rPr>
            <w:t>On-line</w:t>
          </w:r>
        </w:p>
      </w:docPartBody>
    </w:docPart>
    <w:docPart>
      <w:docPartPr>
        <w:name w:val="080CA2D813AA4DBC845BDE6DDCD6CF13"/>
        <w:category>
          <w:name w:val="General"/>
          <w:gallery w:val="placeholder"/>
        </w:category>
        <w:types>
          <w:type w:val="bbPlcHdr"/>
        </w:types>
        <w:behaviors>
          <w:behavior w:val="content"/>
        </w:behaviors>
        <w:guid w:val="{98C24277-129C-49D0-9935-6ECA264E029F}"/>
      </w:docPartPr>
      <w:docPartBody>
        <w:p w:rsidR="001E05CE" w:rsidRDefault="00FE7964" w:rsidP="00FE7964">
          <w:pPr>
            <w:pStyle w:val="080CA2D813AA4DBC845BDE6DDCD6CF13"/>
          </w:pPr>
          <w:r>
            <w:rPr>
              <w:rStyle w:val="PlaceholderText"/>
            </w:rPr>
            <w:t>Mjesto izvođenja</w:t>
          </w:r>
        </w:p>
      </w:docPartBody>
    </w:docPart>
    <w:docPart>
      <w:docPartPr>
        <w:name w:val="81B09ED9C778475A8A0A10523139E641"/>
        <w:category>
          <w:name w:val="General"/>
          <w:gallery w:val="placeholder"/>
        </w:category>
        <w:types>
          <w:type w:val="bbPlcHdr"/>
        </w:types>
        <w:behaviors>
          <w:behavior w:val="content"/>
        </w:behaviors>
        <w:guid w:val="{C24C0C7E-A1AB-4251-99B2-647115CAB591}"/>
      </w:docPartPr>
      <w:docPartBody>
        <w:p w:rsidR="001E05CE" w:rsidRDefault="00FE7964" w:rsidP="00FE7964">
          <w:pPr>
            <w:pStyle w:val="81B09ED9C778475A8A0A10523139E641"/>
          </w:pPr>
          <w:r>
            <w:rPr>
              <w:rStyle w:val="PlaceholderText"/>
            </w:rPr>
            <w:t>Jezik izvođenja</w:t>
          </w:r>
        </w:p>
      </w:docPartBody>
    </w:docPart>
    <w:docPart>
      <w:docPartPr>
        <w:name w:val="BF12C89806B149EA8CB44FA7C4487C0B"/>
        <w:category>
          <w:name w:val="General"/>
          <w:gallery w:val="placeholder"/>
        </w:category>
        <w:types>
          <w:type w:val="bbPlcHdr"/>
        </w:types>
        <w:behaviors>
          <w:behavior w:val="content"/>
        </w:behaviors>
        <w:guid w:val="{FCF251D5-12A2-4C05-B4A4-9C7BE6FCA3B1}"/>
      </w:docPartPr>
      <w:docPartBody>
        <w:p w:rsidR="001E05CE" w:rsidRDefault="00FE7964" w:rsidP="00FE7964">
          <w:pPr>
            <w:pStyle w:val="BF12C89806B149EA8CB44FA7C4487C0B"/>
          </w:pPr>
          <w:r>
            <w:rPr>
              <w:rStyle w:val="PlaceholderText"/>
            </w:rPr>
            <w:t>Ciljevi predmeta</w:t>
          </w:r>
        </w:p>
      </w:docPartBody>
    </w:docPart>
    <w:docPart>
      <w:docPartPr>
        <w:name w:val="2B88997C152043329F9A6092854D032B"/>
        <w:category>
          <w:name w:val="General"/>
          <w:gallery w:val="placeholder"/>
        </w:category>
        <w:types>
          <w:type w:val="bbPlcHdr"/>
        </w:types>
        <w:behaviors>
          <w:behavior w:val="content"/>
        </w:behaviors>
        <w:guid w:val="{2F24D9E0-4BD2-48D1-BF91-3BB1F0E01DB2}"/>
      </w:docPartPr>
      <w:docPartBody>
        <w:p w:rsidR="001E05CE" w:rsidRDefault="00FE7964" w:rsidP="00FE7964">
          <w:pPr>
            <w:pStyle w:val="2B88997C152043329F9A6092854D032B"/>
          </w:pPr>
          <w:r>
            <w:rPr>
              <w:rStyle w:val="PlaceholderText"/>
            </w:rPr>
            <w:t>Preduvjeti</w:t>
          </w:r>
        </w:p>
      </w:docPartBody>
    </w:docPart>
    <w:docPart>
      <w:docPartPr>
        <w:name w:val="29FACD28D68F4B6A829C555C3AE1CE40"/>
        <w:category>
          <w:name w:val="General"/>
          <w:gallery w:val="placeholder"/>
        </w:category>
        <w:types>
          <w:type w:val="bbPlcHdr"/>
        </w:types>
        <w:behaviors>
          <w:behavior w:val="content"/>
        </w:behaviors>
        <w:guid w:val="{47F0FC81-3EB7-4089-803B-EEBB1EF06A1C}"/>
      </w:docPartPr>
      <w:docPartBody>
        <w:p w:rsidR="001E05CE" w:rsidRDefault="00FE7964" w:rsidP="00FE7964">
          <w:pPr>
            <w:pStyle w:val="29FACD28D68F4B6A829C555C3AE1CE40"/>
          </w:pPr>
          <w:r>
            <w:rPr>
              <w:rStyle w:val="PlaceholderText"/>
            </w:rPr>
            <w:t>Doprinos ishodima učenja programa</w:t>
          </w:r>
        </w:p>
      </w:docPartBody>
    </w:docPart>
    <w:docPart>
      <w:docPartPr>
        <w:name w:val="D996C2CFC8AE4F459D22393C8C6D8B38"/>
        <w:category>
          <w:name w:val="General"/>
          <w:gallery w:val="placeholder"/>
        </w:category>
        <w:types>
          <w:type w:val="bbPlcHdr"/>
        </w:types>
        <w:behaviors>
          <w:behavior w:val="content"/>
        </w:behaviors>
        <w:guid w:val="{45002857-D5DD-4F7E-ABFD-97B899175CB4}"/>
      </w:docPartPr>
      <w:docPartBody>
        <w:p w:rsidR="001E05CE" w:rsidRDefault="00FE7964" w:rsidP="00FE7964">
          <w:pPr>
            <w:pStyle w:val="D996C2CFC8AE4F459D22393C8C6D8B3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AB2049597014A57B71B935FB32BC4B9"/>
        <w:category>
          <w:name w:val="General"/>
          <w:gallery w:val="placeholder"/>
        </w:category>
        <w:types>
          <w:type w:val="bbPlcHdr"/>
        </w:types>
        <w:behaviors>
          <w:behavior w:val="content"/>
        </w:behaviors>
        <w:guid w:val="{748096BA-9020-40D1-8443-A97977706F72}"/>
      </w:docPartPr>
      <w:docPartBody>
        <w:p w:rsidR="001E05CE" w:rsidRDefault="00FE7964" w:rsidP="00FE7964">
          <w:pPr>
            <w:pStyle w:val="EAB2049597014A57B71B935FB32BC4B9"/>
          </w:pPr>
          <w:r>
            <w:rPr>
              <w:rFonts w:ascii="Arial" w:hAnsi="Arial" w:cs="Arial"/>
              <w:sz w:val="20"/>
              <w:szCs w:val="20"/>
            </w:rPr>
            <w:t xml:space="preserve">  </w:t>
          </w:r>
        </w:p>
      </w:docPartBody>
    </w:docPart>
    <w:docPart>
      <w:docPartPr>
        <w:name w:val="B52A6D0842F24C738B8B497EF1E4CCFC"/>
        <w:category>
          <w:name w:val="General"/>
          <w:gallery w:val="placeholder"/>
        </w:category>
        <w:types>
          <w:type w:val="bbPlcHdr"/>
        </w:types>
        <w:behaviors>
          <w:behavior w:val="content"/>
        </w:behaviors>
        <w:guid w:val="{076C465E-DA5E-4CB8-A2BA-E396EB4EB43A}"/>
      </w:docPartPr>
      <w:docPartBody>
        <w:p w:rsidR="001E05CE" w:rsidRDefault="00FE7964" w:rsidP="00FE7964">
          <w:pPr>
            <w:pStyle w:val="B52A6D0842F24C738B8B497EF1E4CCFC"/>
          </w:pPr>
          <w:r>
            <w:rPr>
              <w:rFonts w:ascii="Arial" w:hAnsi="Arial" w:cs="Arial"/>
              <w:color w:val="000000"/>
              <w:sz w:val="20"/>
              <w:szCs w:val="20"/>
            </w:rPr>
            <w:t xml:space="preserve"> </w:t>
          </w:r>
        </w:p>
      </w:docPartBody>
    </w:docPart>
    <w:docPart>
      <w:docPartPr>
        <w:name w:val="8B9C11419F1547F1AF04006C5E2E2540"/>
        <w:category>
          <w:name w:val="General"/>
          <w:gallery w:val="placeholder"/>
        </w:category>
        <w:types>
          <w:type w:val="bbPlcHdr"/>
        </w:types>
        <w:behaviors>
          <w:behavior w:val="content"/>
        </w:behaviors>
        <w:guid w:val="{483B6F64-4BE8-4CE5-A206-B4D6B8F95AAF}"/>
      </w:docPartPr>
      <w:docPartBody>
        <w:p w:rsidR="001E05CE" w:rsidRDefault="00FE7964" w:rsidP="00FE7964">
          <w:pPr>
            <w:pStyle w:val="8B9C11419F1547F1AF04006C5E2E2540"/>
          </w:pPr>
          <w:r w:rsidRPr="001C096C">
            <w:rPr>
              <w:rFonts w:ascii="Arial" w:hAnsi="Arial" w:cs="Arial"/>
              <w:color w:val="000000"/>
              <w:sz w:val="20"/>
              <w:szCs w:val="20"/>
            </w:rPr>
            <w:t xml:space="preserve"> </w:t>
          </w:r>
        </w:p>
      </w:docPartBody>
    </w:docPart>
    <w:docPart>
      <w:docPartPr>
        <w:name w:val="229104D9DF524C9BBBD5955FE47F3C98"/>
        <w:category>
          <w:name w:val="General"/>
          <w:gallery w:val="placeholder"/>
        </w:category>
        <w:types>
          <w:type w:val="bbPlcHdr"/>
        </w:types>
        <w:behaviors>
          <w:behavior w:val="content"/>
        </w:behaviors>
        <w:guid w:val="{DC490F6C-B9F6-48D0-A3E1-42F0F5520447}"/>
      </w:docPartPr>
      <w:docPartBody>
        <w:p w:rsidR="001E05CE" w:rsidRDefault="00FE7964" w:rsidP="00FE7964">
          <w:pPr>
            <w:pStyle w:val="229104D9DF524C9BBBD5955FE47F3C98"/>
          </w:pPr>
          <w:r w:rsidRPr="001C096C">
            <w:rPr>
              <w:rFonts w:ascii="Arial" w:hAnsi="Arial" w:cs="Arial"/>
              <w:color w:val="000000"/>
              <w:sz w:val="20"/>
              <w:szCs w:val="20"/>
            </w:rPr>
            <w:t xml:space="preserve"> </w:t>
          </w:r>
        </w:p>
      </w:docPartBody>
    </w:docPart>
    <w:docPart>
      <w:docPartPr>
        <w:name w:val="A75FB24A82454F1CA2FA937DE515919B"/>
        <w:category>
          <w:name w:val="General"/>
          <w:gallery w:val="placeholder"/>
        </w:category>
        <w:types>
          <w:type w:val="bbPlcHdr"/>
        </w:types>
        <w:behaviors>
          <w:behavior w:val="content"/>
        </w:behaviors>
        <w:guid w:val="{62D76706-E7FF-41E9-8FB7-A3CA4AD40F7C}"/>
      </w:docPartPr>
      <w:docPartBody>
        <w:p w:rsidR="001E05CE" w:rsidRDefault="00FE7964" w:rsidP="00FE7964">
          <w:pPr>
            <w:pStyle w:val="A75FB24A82454F1CA2FA937DE515919B"/>
          </w:pPr>
          <w:r w:rsidRPr="001C096C">
            <w:rPr>
              <w:rFonts w:ascii="Arial" w:hAnsi="Arial" w:cs="Arial"/>
              <w:color w:val="000000"/>
              <w:sz w:val="20"/>
              <w:szCs w:val="20"/>
            </w:rPr>
            <w:t xml:space="preserve"> </w:t>
          </w:r>
        </w:p>
      </w:docPartBody>
    </w:docPart>
    <w:docPart>
      <w:docPartPr>
        <w:name w:val="3A283EDAC3774C1A97DE62AF447929F3"/>
        <w:category>
          <w:name w:val="General"/>
          <w:gallery w:val="placeholder"/>
        </w:category>
        <w:types>
          <w:type w:val="bbPlcHdr"/>
        </w:types>
        <w:behaviors>
          <w:behavior w:val="content"/>
        </w:behaviors>
        <w:guid w:val="{57B089AD-C946-496D-BC61-7B8CA2266614}"/>
      </w:docPartPr>
      <w:docPartBody>
        <w:p w:rsidR="001E05CE" w:rsidRDefault="00FE7964" w:rsidP="00FE7964">
          <w:pPr>
            <w:pStyle w:val="3A283EDAC3774C1A97DE62AF447929F3"/>
          </w:pPr>
          <w:r w:rsidRPr="001C096C">
            <w:rPr>
              <w:rFonts w:ascii="Arial" w:hAnsi="Arial" w:cs="Arial"/>
              <w:color w:val="000000"/>
              <w:sz w:val="20"/>
              <w:szCs w:val="20"/>
            </w:rPr>
            <w:t xml:space="preserve"> </w:t>
          </w:r>
        </w:p>
      </w:docPartBody>
    </w:docPart>
    <w:docPart>
      <w:docPartPr>
        <w:name w:val="A8046097478240B0B3EE26A114418777"/>
        <w:category>
          <w:name w:val="General"/>
          <w:gallery w:val="placeholder"/>
        </w:category>
        <w:types>
          <w:type w:val="bbPlcHdr"/>
        </w:types>
        <w:behaviors>
          <w:behavior w:val="content"/>
        </w:behaviors>
        <w:guid w:val="{A63F67A8-EF80-476F-B0ED-39AA3D502EF3}"/>
      </w:docPartPr>
      <w:docPartBody>
        <w:p w:rsidR="001E05CE" w:rsidRDefault="00FE7964" w:rsidP="00FE7964">
          <w:pPr>
            <w:pStyle w:val="A8046097478240B0B3EE26A114418777"/>
          </w:pPr>
          <w:r w:rsidRPr="001C096C">
            <w:rPr>
              <w:rFonts w:ascii="Arial" w:hAnsi="Arial" w:cs="Arial"/>
              <w:color w:val="000000"/>
              <w:sz w:val="20"/>
              <w:szCs w:val="20"/>
            </w:rPr>
            <w:t xml:space="preserve"> </w:t>
          </w:r>
        </w:p>
      </w:docPartBody>
    </w:docPart>
    <w:docPart>
      <w:docPartPr>
        <w:name w:val="52EB88386CD74375839319A1C8F510C3"/>
        <w:category>
          <w:name w:val="General"/>
          <w:gallery w:val="placeholder"/>
        </w:category>
        <w:types>
          <w:type w:val="bbPlcHdr"/>
        </w:types>
        <w:behaviors>
          <w:behavior w:val="content"/>
        </w:behaviors>
        <w:guid w:val="{87C720F6-3FFF-4EDD-8081-AB6D1B4DC71F}"/>
      </w:docPartPr>
      <w:docPartBody>
        <w:p w:rsidR="001E05CE" w:rsidRDefault="00FE7964" w:rsidP="00FE7964">
          <w:pPr>
            <w:pStyle w:val="52EB88386CD74375839319A1C8F510C3"/>
          </w:pPr>
          <w:r w:rsidRPr="001C096C">
            <w:rPr>
              <w:rFonts w:ascii="Arial" w:hAnsi="Arial" w:cs="Arial"/>
              <w:color w:val="000000"/>
              <w:sz w:val="20"/>
              <w:szCs w:val="20"/>
            </w:rPr>
            <w:t xml:space="preserve"> </w:t>
          </w:r>
        </w:p>
      </w:docPartBody>
    </w:docPart>
    <w:docPart>
      <w:docPartPr>
        <w:name w:val="D8FDD35A9E6A45FBBC89BB9BE1D1C75F"/>
        <w:category>
          <w:name w:val="General"/>
          <w:gallery w:val="placeholder"/>
        </w:category>
        <w:types>
          <w:type w:val="bbPlcHdr"/>
        </w:types>
        <w:behaviors>
          <w:behavior w:val="content"/>
        </w:behaviors>
        <w:guid w:val="{A8E648F5-AF29-4B71-AE03-BC06D27453F3}"/>
      </w:docPartPr>
      <w:docPartBody>
        <w:p w:rsidR="001E05CE" w:rsidRDefault="00FE7964" w:rsidP="00FE7964">
          <w:pPr>
            <w:pStyle w:val="D8FDD35A9E6A45FBBC89BB9BE1D1C75F"/>
          </w:pPr>
          <w:r w:rsidRPr="001C096C">
            <w:rPr>
              <w:rFonts w:ascii="Arial" w:hAnsi="Arial" w:cs="Arial"/>
              <w:color w:val="000000"/>
              <w:sz w:val="20"/>
              <w:szCs w:val="20"/>
            </w:rPr>
            <w:t xml:space="preserve"> </w:t>
          </w:r>
        </w:p>
      </w:docPartBody>
    </w:docPart>
    <w:docPart>
      <w:docPartPr>
        <w:name w:val="BC6FB70BD16940618BDEED106B4BE72B"/>
        <w:category>
          <w:name w:val="General"/>
          <w:gallery w:val="placeholder"/>
        </w:category>
        <w:types>
          <w:type w:val="bbPlcHdr"/>
        </w:types>
        <w:behaviors>
          <w:behavior w:val="content"/>
        </w:behaviors>
        <w:guid w:val="{4CCB94D0-9475-4A18-94C3-13D6F47A75F9}"/>
      </w:docPartPr>
      <w:docPartBody>
        <w:p w:rsidR="001E05CE" w:rsidRDefault="00FE7964" w:rsidP="00FE7964">
          <w:pPr>
            <w:pStyle w:val="BC6FB70BD16940618BDEED106B4BE72B"/>
          </w:pPr>
          <w:r w:rsidRPr="001C096C">
            <w:rPr>
              <w:rFonts w:ascii="Arial" w:hAnsi="Arial" w:cs="Arial"/>
              <w:color w:val="000000"/>
              <w:sz w:val="20"/>
              <w:szCs w:val="20"/>
            </w:rPr>
            <w:t xml:space="preserve"> </w:t>
          </w:r>
        </w:p>
      </w:docPartBody>
    </w:docPart>
    <w:docPart>
      <w:docPartPr>
        <w:name w:val="3649E9C2CC1D476EBDF3508985778133"/>
        <w:category>
          <w:name w:val="General"/>
          <w:gallery w:val="placeholder"/>
        </w:category>
        <w:types>
          <w:type w:val="bbPlcHdr"/>
        </w:types>
        <w:behaviors>
          <w:behavior w:val="content"/>
        </w:behaviors>
        <w:guid w:val="{A67FD251-B92C-4B62-A6BB-86164634AF4A}"/>
      </w:docPartPr>
      <w:docPartBody>
        <w:p w:rsidR="001E05CE" w:rsidRDefault="00FE7964" w:rsidP="00FE7964">
          <w:pPr>
            <w:pStyle w:val="3649E9C2CC1D476EBDF3508985778133"/>
          </w:pPr>
          <w:r w:rsidRPr="001C096C">
            <w:rPr>
              <w:rFonts w:ascii="Arial" w:hAnsi="Arial" w:cs="Arial"/>
              <w:color w:val="000000"/>
              <w:sz w:val="20"/>
              <w:szCs w:val="20"/>
            </w:rPr>
            <w:t xml:space="preserve"> </w:t>
          </w:r>
        </w:p>
      </w:docPartBody>
    </w:docPart>
    <w:docPart>
      <w:docPartPr>
        <w:name w:val="CEB7C69693EF42AB90CA0D399D3ED871"/>
        <w:category>
          <w:name w:val="General"/>
          <w:gallery w:val="placeholder"/>
        </w:category>
        <w:types>
          <w:type w:val="bbPlcHdr"/>
        </w:types>
        <w:behaviors>
          <w:behavior w:val="content"/>
        </w:behaviors>
        <w:guid w:val="{430B3914-F765-4883-8F29-F5689614661A}"/>
      </w:docPartPr>
      <w:docPartBody>
        <w:p w:rsidR="001E05CE" w:rsidRDefault="00FE7964" w:rsidP="00FE7964">
          <w:pPr>
            <w:pStyle w:val="CEB7C69693EF42AB90CA0D399D3ED87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50842959E8A407391947C0A3A927418"/>
        <w:category>
          <w:name w:val="General"/>
          <w:gallery w:val="placeholder"/>
        </w:category>
        <w:types>
          <w:type w:val="bbPlcHdr"/>
        </w:types>
        <w:behaviors>
          <w:behavior w:val="content"/>
        </w:behaviors>
        <w:guid w:val="{5A614983-864E-4FE1-9DD1-9ED4F0487572}"/>
      </w:docPartPr>
      <w:docPartBody>
        <w:p w:rsidR="001E05CE" w:rsidRDefault="00FE7964" w:rsidP="00FE7964">
          <w:pPr>
            <w:pStyle w:val="250842959E8A407391947C0A3A927418"/>
          </w:pPr>
          <w:r w:rsidRPr="001C096C">
            <w:rPr>
              <w:rFonts w:ascii="Arial" w:hAnsi="Arial" w:cs="Arial"/>
              <w:color w:val="000000"/>
              <w:sz w:val="20"/>
              <w:szCs w:val="20"/>
            </w:rPr>
            <w:t xml:space="preserve"> </w:t>
          </w:r>
        </w:p>
      </w:docPartBody>
    </w:docPart>
    <w:docPart>
      <w:docPartPr>
        <w:name w:val="6A184AA0D0EC4BC19E2347C990F005A5"/>
        <w:category>
          <w:name w:val="General"/>
          <w:gallery w:val="placeholder"/>
        </w:category>
        <w:types>
          <w:type w:val="bbPlcHdr"/>
        </w:types>
        <w:behaviors>
          <w:behavior w:val="content"/>
        </w:behaviors>
        <w:guid w:val="{3402FD1E-8649-4D69-9C83-B5E2A786E591}"/>
      </w:docPartPr>
      <w:docPartBody>
        <w:p w:rsidR="001E05CE" w:rsidRDefault="00FE7964" w:rsidP="00FE7964">
          <w:pPr>
            <w:pStyle w:val="6A184AA0D0EC4BC19E2347C990F005A5"/>
          </w:pPr>
          <w:r w:rsidRPr="001C096C">
            <w:rPr>
              <w:rFonts w:ascii="Arial" w:hAnsi="Arial" w:cs="Arial"/>
              <w:color w:val="000000"/>
              <w:sz w:val="20"/>
              <w:szCs w:val="20"/>
            </w:rPr>
            <w:t xml:space="preserve"> </w:t>
          </w:r>
        </w:p>
      </w:docPartBody>
    </w:docPart>
    <w:docPart>
      <w:docPartPr>
        <w:name w:val="87291BD22D5B490FA428FC0EB09458D7"/>
        <w:category>
          <w:name w:val="General"/>
          <w:gallery w:val="placeholder"/>
        </w:category>
        <w:types>
          <w:type w:val="bbPlcHdr"/>
        </w:types>
        <w:behaviors>
          <w:behavior w:val="content"/>
        </w:behaviors>
        <w:guid w:val="{5F6D70F8-8A4C-44B2-AEB4-CF9FB81212B8}"/>
      </w:docPartPr>
      <w:docPartBody>
        <w:p w:rsidR="001E05CE" w:rsidRDefault="00FE7964" w:rsidP="00FE7964">
          <w:pPr>
            <w:pStyle w:val="87291BD22D5B490FA428FC0EB09458D7"/>
          </w:pPr>
          <w:r w:rsidRPr="001C096C">
            <w:rPr>
              <w:rFonts w:ascii="Arial" w:hAnsi="Arial" w:cs="Arial"/>
              <w:color w:val="000000"/>
              <w:sz w:val="20"/>
              <w:szCs w:val="20"/>
            </w:rPr>
            <w:t xml:space="preserve"> </w:t>
          </w:r>
        </w:p>
      </w:docPartBody>
    </w:docPart>
    <w:docPart>
      <w:docPartPr>
        <w:name w:val="76A3EBF9BB624E038C7A8AEA0655D206"/>
        <w:category>
          <w:name w:val="General"/>
          <w:gallery w:val="placeholder"/>
        </w:category>
        <w:types>
          <w:type w:val="bbPlcHdr"/>
        </w:types>
        <w:behaviors>
          <w:behavior w:val="content"/>
        </w:behaviors>
        <w:guid w:val="{D7B6D459-6CE2-4C01-B6D8-66A74B23E8A0}"/>
      </w:docPartPr>
      <w:docPartBody>
        <w:p w:rsidR="001E05CE" w:rsidRDefault="00FE7964" w:rsidP="00FE7964">
          <w:pPr>
            <w:pStyle w:val="76A3EBF9BB624E038C7A8AEA0655D206"/>
          </w:pPr>
          <w:r w:rsidRPr="001C096C">
            <w:rPr>
              <w:rFonts w:ascii="Arial" w:hAnsi="Arial" w:cs="Arial"/>
              <w:color w:val="000000"/>
              <w:sz w:val="20"/>
              <w:szCs w:val="20"/>
            </w:rPr>
            <w:t xml:space="preserve"> </w:t>
          </w:r>
        </w:p>
      </w:docPartBody>
    </w:docPart>
    <w:docPart>
      <w:docPartPr>
        <w:name w:val="0932312C9C544929A3981E9103728FEB"/>
        <w:category>
          <w:name w:val="General"/>
          <w:gallery w:val="placeholder"/>
        </w:category>
        <w:types>
          <w:type w:val="bbPlcHdr"/>
        </w:types>
        <w:behaviors>
          <w:behavior w:val="content"/>
        </w:behaviors>
        <w:guid w:val="{E159AE47-459F-46E6-8403-7DECA36FB3E9}"/>
      </w:docPartPr>
      <w:docPartBody>
        <w:p w:rsidR="001E05CE" w:rsidRDefault="00FE7964" w:rsidP="00FE7964">
          <w:pPr>
            <w:pStyle w:val="0932312C9C544929A3981E9103728FEB"/>
          </w:pPr>
          <w:r w:rsidRPr="001C096C">
            <w:rPr>
              <w:rFonts w:ascii="Arial" w:hAnsi="Arial" w:cs="Arial"/>
              <w:color w:val="000000"/>
              <w:sz w:val="20"/>
              <w:szCs w:val="20"/>
            </w:rPr>
            <w:t xml:space="preserve"> </w:t>
          </w:r>
        </w:p>
      </w:docPartBody>
    </w:docPart>
    <w:docPart>
      <w:docPartPr>
        <w:name w:val="BDACAF6018F84C1DA6AD6CB76A93521D"/>
        <w:category>
          <w:name w:val="General"/>
          <w:gallery w:val="placeholder"/>
        </w:category>
        <w:types>
          <w:type w:val="bbPlcHdr"/>
        </w:types>
        <w:behaviors>
          <w:behavior w:val="content"/>
        </w:behaviors>
        <w:guid w:val="{D9C1C44A-14FA-432C-9DC6-6D8549A13446}"/>
      </w:docPartPr>
      <w:docPartBody>
        <w:p w:rsidR="001E05CE" w:rsidRDefault="00FE7964" w:rsidP="00FE7964">
          <w:pPr>
            <w:pStyle w:val="BDACAF6018F84C1DA6AD6CB76A93521D"/>
          </w:pPr>
          <w:r w:rsidRPr="001C096C">
            <w:rPr>
              <w:rFonts w:ascii="Arial" w:hAnsi="Arial" w:cs="Arial"/>
              <w:color w:val="000000"/>
              <w:sz w:val="20"/>
              <w:szCs w:val="20"/>
            </w:rPr>
            <w:t xml:space="preserve"> </w:t>
          </w:r>
        </w:p>
      </w:docPartBody>
    </w:docPart>
    <w:docPart>
      <w:docPartPr>
        <w:name w:val="E1428D4C4A3B460EAAEAD7AB91EF90FF"/>
        <w:category>
          <w:name w:val="General"/>
          <w:gallery w:val="placeholder"/>
        </w:category>
        <w:types>
          <w:type w:val="bbPlcHdr"/>
        </w:types>
        <w:behaviors>
          <w:behavior w:val="content"/>
        </w:behaviors>
        <w:guid w:val="{1778B185-F2BF-4D80-9BE3-464E45F697DB}"/>
      </w:docPartPr>
      <w:docPartBody>
        <w:p w:rsidR="001E05CE" w:rsidRDefault="00FE7964" w:rsidP="00FE7964">
          <w:pPr>
            <w:pStyle w:val="E1428D4C4A3B460EAAEAD7AB91EF90F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04697581DD74482A1CCD0A4107E3D82"/>
        <w:category>
          <w:name w:val="General"/>
          <w:gallery w:val="placeholder"/>
        </w:category>
        <w:types>
          <w:type w:val="bbPlcHdr"/>
        </w:types>
        <w:behaviors>
          <w:behavior w:val="content"/>
        </w:behaviors>
        <w:guid w:val="{498DF96D-BBE8-41FE-AB7D-3F6F44AC6F1F}"/>
      </w:docPartPr>
      <w:docPartBody>
        <w:p w:rsidR="001E05CE" w:rsidRDefault="00FE7964" w:rsidP="00FE7964">
          <w:pPr>
            <w:pStyle w:val="304697581DD74482A1CCD0A4107E3D82"/>
          </w:pPr>
          <w:r w:rsidRPr="001C096C">
            <w:rPr>
              <w:rFonts w:ascii="Arial" w:hAnsi="Arial" w:cs="Arial"/>
              <w:color w:val="000000"/>
              <w:sz w:val="20"/>
              <w:szCs w:val="20"/>
            </w:rPr>
            <w:t xml:space="preserve"> </w:t>
          </w:r>
        </w:p>
      </w:docPartBody>
    </w:docPart>
    <w:docPart>
      <w:docPartPr>
        <w:name w:val="12767A0F6D9B4BEF93B9D60490C57125"/>
        <w:category>
          <w:name w:val="General"/>
          <w:gallery w:val="placeholder"/>
        </w:category>
        <w:types>
          <w:type w:val="bbPlcHdr"/>
        </w:types>
        <w:behaviors>
          <w:behavior w:val="content"/>
        </w:behaviors>
        <w:guid w:val="{DD83F911-ACAF-430F-B36D-39AC75E7EEF2}"/>
      </w:docPartPr>
      <w:docPartBody>
        <w:p w:rsidR="001E05CE" w:rsidRDefault="00FE7964" w:rsidP="00FE7964">
          <w:pPr>
            <w:pStyle w:val="12767A0F6D9B4BEF93B9D60490C57125"/>
          </w:pPr>
          <w:r w:rsidRPr="001C096C">
            <w:rPr>
              <w:rFonts w:ascii="Arial" w:hAnsi="Arial" w:cs="Arial"/>
              <w:color w:val="000000"/>
              <w:sz w:val="20"/>
              <w:szCs w:val="20"/>
            </w:rPr>
            <w:t xml:space="preserve"> </w:t>
          </w:r>
        </w:p>
      </w:docPartBody>
    </w:docPart>
    <w:docPart>
      <w:docPartPr>
        <w:name w:val="EA03B17DFD5F4B3C834182617CD2CD0D"/>
        <w:category>
          <w:name w:val="General"/>
          <w:gallery w:val="placeholder"/>
        </w:category>
        <w:types>
          <w:type w:val="bbPlcHdr"/>
        </w:types>
        <w:behaviors>
          <w:behavior w:val="content"/>
        </w:behaviors>
        <w:guid w:val="{6FEEA43B-0B35-4296-AFDF-0BFEC12A144E}"/>
      </w:docPartPr>
      <w:docPartBody>
        <w:p w:rsidR="001E05CE" w:rsidRDefault="00FE7964" w:rsidP="00FE7964">
          <w:pPr>
            <w:pStyle w:val="EA03B17DFD5F4B3C834182617CD2CD0D"/>
          </w:pPr>
          <w:r w:rsidRPr="001C096C">
            <w:rPr>
              <w:rFonts w:ascii="Arial" w:hAnsi="Arial" w:cs="Arial"/>
              <w:color w:val="000000"/>
              <w:sz w:val="20"/>
              <w:szCs w:val="20"/>
            </w:rPr>
            <w:t xml:space="preserve"> </w:t>
          </w:r>
        </w:p>
      </w:docPartBody>
    </w:docPart>
    <w:docPart>
      <w:docPartPr>
        <w:name w:val="C09614786861458880B4188A0310F640"/>
        <w:category>
          <w:name w:val="General"/>
          <w:gallery w:val="placeholder"/>
        </w:category>
        <w:types>
          <w:type w:val="bbPlcHdr"/>
        </w:types>
        <w:behaviors>
          <w:behavior w:val="content"/>
        </w:behaviors>
        <w:guid w:val="{40832FBB-2ADD-404F-B611-BD6658939273}"/>
      </w:docPartPr>
      <w:docPartBody>
        <w:p w:rsidR="001E05CE" w:rsidRDefault="00FE7964" w:rsidP="00FE7964">
          <w:pPr>
            <w:pStyle w:val="C09614786861458880B4188A0310F640"/>
          </w:pPr>
          <w:r w:rsidRPr="001C096C">
            <w:rPr>
              <w:rFonts w:ascii="Arial" w:hAnsi="Arial" w:cs="Arial"/>
              <w:color w:val="000000"/>
              <w:sz w:val="20"/>
              <w:szCs w:val="20"/>
            </w:rPr>
            <w:t xml:space="preserve"> </w:t>
          </w:r>
        </w:p>
      </w:docPartBody>
    </w:docPart>
    <w:docPart>
      <w:docPartPr>
        <w:name w:val="09D4638F81BB42DD86CEC91D7C04BB9B"/>
        <w:category>
          <w:name w:val="General"/>
          <w:gallery w:val="placeholder"/>
        </w:category>
        <w:types>
          <w:type w:val="bbPlcHdr"/>
        </w:types>
        <w:behaviors>
          <w:behavior w:val="content"/>
        </w:behaviors>
        <w:guid w:val="{DEB6C425-A627-4390-A8B4-1C69E6C8EA5A}"/>
      </w:docPartPr>
      <w:docPartBody>
        <w:p w:rsidR="001E05CE" w:rsidRDefault="00FE7964" w:rsidP="00FE7964">
          <w:pPr>
            <w:pStyle w:val="09D4638F81BB42DD86CEC91D7C04BB9B"/>
          </w:pPr>
          <w:r w:rsidRPr="001C096C">
            <w:rPr>
              <w:rFonts w:ascii="Arial" w:hAnsi="Arial" w:cs="Arial"/>
              <w:color w:val="000000"/>
              <w:sz w:val="20"/>
              <w:szCs w:val="20"/>
            </w:rPr>
            <w:t xml:space="preserve"> </w:t>
          </w:r>
        </w:p>
      </w:docPartBody>
    </w:docPart>
    <w:docPart>
      <w:docPartPr>
        <w:name w:val="C0184E603DEA49E98EF1F7775CC77F91"/>
        <w:category>
          <w:name w:val="General"/>
          <w:gallery w:val="placeholder"/>
        </w:category>
        <w:types>
          <w:type w:val="bbPlcHdr"/>
        </w:types>
        <w:behaviors>
          <w:behavior w:val="content"/>
        </w:behaviors>
        <w:guid w:val="{C732660C-22EF-4D9E-BDCD-BEFC859C2EF8}"/>
      </w:docPartPr>
      <w:docPartBody>
        <w:p w:rsidR="001E05CE" w:rsidRDefault="00FE7964" w:rsidP="00FE7964">
          <w:pPr>
            <w:pStyle w:val="C0184E603DEA49E98EF1F7775CC77F91"/>
          </w:pPr>
          <w:r w:rsidRPr="001C096C">
            <w:rPr>
              <w:rFonts w:ascii="Arial" w:hAnsi="Arial" w:cs="Arial"/>
              <w:color w:val="000000"/>
              <w:sz w:val="20"/>
              <w:szCs w:val="20"/>
            </w:rPr>
            <w:t xml:space="preserve"> </w:t>
          </w:r>
        </w:p>
      </w:docPartBody>
    </w:docPart>
    <w:docPart>
      <w:docPartPr>
        <w:name w:val="6BFD23A7CDC241538A66E0083F7DA614"/>
        <w:category>
          <w:name w:val="General"/>
          <w:gallery w:val="placeholder"/>
        </w:category>
        <w:types>
          <w:type w:val="bbPlcHdr"/>
        </w:types>
        <w:behaviors>
          <w:behavior w:val="content"/>
        </w:behaviors>
        <w:guid w:val="{64646D6B-339B-4EA8-9C18-79A66F694751}"/>
      </w:docPartPr>
      <w:docPartBody>
        <w:p w:rsidR="001E05CE" w:rsidRDefault="00FE7964" w:rsidP="00FE7964">
          <w:pPr>
            <w:pStyle w:val="6BFD23A7CDC241538A66E0083F7DA614"/>
          </w:pPr>
          <w:r w:rsidRPr="002B6B3C">
            <w:rPr>
              <w:rFonts w:ascii="Arial" w:hAnsi="Arial" w:cs="Arial"/>
              <w:sz w:val="20"/>
              <w:szCs w:val="20"/>
            </w:rPr>
            <w:t xml:space="preserve">(ostalo upisati) </w:t>
          </w:r>
        </w:p>
      </w:docPartBody>
    </w:docPart>
    <w:docPart>
      <w:docPartPr>
        <w:name w:val="E5E89E11240D49B7AC5EC9832F801321"/>
        <w:category>
          <w:name w:val="General"/>
          <w:gallery w:val="placeholder"/>
        </w:category>
        <w:types>
          <w:type w:val="bbPlcHdr"/>
        </w:types>
        <w:behaviors>
          <w:behavior w:val="content"/>
        </w:behaviors>
        <w:guid w:val="{4E32DD1C-B035-4CE8-988D-96850E251693}"/>
      </w:docPartPr>
      <w:docPartBody>
        <w:p w:rsidR="001E05CE" w:rsidRDefault="00FE7964" w:rsidP="00FE7964">
          <w:pPr>
            <w:pStyle w:val="E5E89E11240D49B7AC5EC9832F801321"/>
          </w:pPr>
          <w:r w:rsidRPr="001C096C">
            <w:rPr>
              <w:rFonts w:ascii="Arial" w:hAnsi="Arial" w:cs="Arial"/>
              <w:color w:val="000000"/>
              <w:sz w:val="20"/>
              <w:szCs w:val="20"/>
            </w:rPr>
            <w:t xml:space="preserve"> </w:t>
          </w:r>
        </w:p>
      </w:docPartBody>
    </w:docPart>
    <w:docPart>
      <w:docPartPr>
        <w:name w:val="817702C134BD4729954FDF825A2DDCE4"/>
        <w:category>
          <w:name w:val="General"/>
          <w:gallery w:val="placeholder"/>
        </w:category>
        <w:types>
          <w:type w:val="bbPlcHdr"/>
        </w:types>
        <w:behaviors>
          <w:behavior w:val="content"/>
        </w:behaviors>
        <w:guid w:val="{9E2E93BD-99A2-4D05-878C-368347882D63}"/>
      </w:docPartPr>
      <w:docPartBody>
        <w:p w:rsidR="001E05CE" w:rsidRDefault="00FE7964" w:rsidP="00FE7964">
          <w:pPr>
            <w:pStyle w:val="817702C134BD4729954FDF825A2DDCE4"/>
          </w:pPr>
          <w:r w:rsidRPr="001C096C">
            <w:rPr>
              <w:rFonts w:ascii="Arial" w:hAnsi="Arial" w:cs="Arial"/>
              <w:color w:val="000000"/>
              <w:sz w:val="20"/>
              <w:szCs w:val="20"/>
            </w:rPr>
            <w:t xml:space="preserve"> </w:t>
          </w:r>
        </w:p>
      </w:docPartBody>
    </w:docPart>
    <w:docPart>
      <w:docPartPr>
        <w:name w:val="DBD43F28D2CC4569BF71E1CD184F14BF"/>
        <w:category>
          <w:name w:val="General"/>
          <w:gallery w:val="placeholder"/>
        </w:category>
        <w:types>
          <w:type w:val="bbPlcHdr"/>
        </w:types>
        <w:behaviors>
          <w:behavior w:val="content"/>
        </w:behaviors>
        <w:guid w:val="{EB232987-34C2-4BCB-9939-3A22F8011F9B}"/>
      </w:docPartPr>
      <w:docPartBody>
        <w:p w:rsidR="001E05CE" w:rsidRDefault="00FE7964" w:rsidP="00FE7964">
          <w:pPr>
            <w:pStyle w:val="DBD43F28D2CC4569BF71E1CD184F14BF"/>
          </w:pPr>
          <w:r w:rsidRPr="001C096C">
            <w:rPr>
              <w:rFonts w:ascii="Arial" w:hAnsi="Arial" w:cs="Arial"/>
              <w:color w:val="000000"/>
              <w:sz w:val="20"/>
              <w:szCs w:val="20"/>
            </w:rPr>
            <w:t xml:space="preserve"> </w:t>
          </w:r>
        </w:p>
      </w:docPartBody>
    </w:docPart>
    <w:docPart>
      <w:docPartPr>
        <w:name w:val="7BDBC80BA578411FBB8B3EF54CD225C1"/>
        <w:category>
          <w:name w:val="General"/>
          <w:gallery w:val="placeholder"/>
        </w:category>
        <w:types>
          <w:type w:val="bbPlcHdr"/>
        </w:types>
        <w:behaviors>
          <w:behavior w:val="content"/>
        </w:behaviors>
        <w:guid w:val="{99A1C0BC-232F-4B43-A17E-77B8B394CA7E}"/>
      </w:docPartPr>
      <w:docPartBody>
        <w:p w:rsidR="001E05CE" w:rsidRDefault="00FE7964" w:rsidP="00FE7964">
          <w:pPr>
            <w:pStyle w:val="7BDBC80BA578411FBB8B3EF54CD225C1"/>
          </w:pPr>
          <w:r w:rsidRPr="001C096C">
            <w:rPr>
              <w:rFonts w:ascii="Arial" w:hAnsi="Arial" w:cs="Arial"/>
              <w:color w:val="000000"/>
              <w:sz w:val="20"/>
              <w:szCs w:val="20"/>
            </w:rPr>
            <w:t xml:space="preserve">  </w:t>
          </w:r>
        </w:p>
      </w:docPartBody>
    </w:docPart>
    <w:docPart>
      <w:docPartPr>
        <w:name w:val="A70E05F67EE243169055E2FA4D1EB02B"/>
        <w:category>
          <w:name w:val="General"/>
          <w:gallery w:val="placeholder"/>
        </w:category>
        <w:types>
          <w:type w:val="bbPlcHdr"/>
        </w:types>
        <w:behaviors>
          <w:behavior w:val="content"/>
        </w:behaviors>
        <w:guid w:val="{C8F5784A-C429-4346-883D-0E1805C0613C}"/>
      </w:docPartPr>
      <w:docPartBody>
        <w:p w:rsidR="001E05CE" w:rsidRDefault="00FE7964" w:rsidP="00FE7964">
          <w:pPr>
            <w:pStyle w:val="A70E05F67EE243169055E2FA4D1EB02B"/>
          </w:pPr>
          <w:r w:rsidRPr="001C096C">
            <w:rPr>
              <w:rFonts w:ascii="Arial" w:hAnsi="Arial" w:cs="Arial"/>
              <w:color w:val="000000"/>
              <w:sz w:val="20"/>
              <w:szCs w:val="20"/>
            </w:rPr>
            <w:t xml:space="preserve"> </w:t>
          </w:r>
        </w:p>
      </w:docPartBody>
    </w:docPart>
    <w:docPart>
      <w:docPartPr>
        <w:name w:val="D1FB99C0F30F4C63BE4057126DC9B677"/>
        <w:category>
          <w:name w:val="General"/>
          <w:gallery w:val="placeholder"/>
        </w:category>
        <w:types>
          <w:type w:val="bbPlcHdr"/>
        </w:types>
        <w:behaviors>
          <w:behavior w:val="content"/>
        </w:behaviors>
        <w:guid w:val="{1E46096F-CEBC-401F-B5F4-EAF48AD36EE6}"/>
      </w:docPartPr>
      <w:docPartBody>
        <w:p w:rsidR="001E05CE" w:rsidRDefault="00FE7964" w:rsidP="00FE7964">
          <w:pPr>
            <w:pStyle w:val="D1FB99C0F30F4C63BE4057126DC9B677"/>
          </w:pPr>
          <w:r w:rsidRPr="001C096C">
            <w:rPr>
              <w:rFonts w:ascii="Arial" w:hAnsi="Arial" w:cs="Arial"/>
              <w:color w:val="000000"/>
              <w:sz w:val="20"/>
              <w:szCs w:val="20"/>
            </w:rPr>
            <w:t xml:space="preserve"> </w:t>
          </w:r>
        </w:p>
      </w:docPartBody>
    </w:docPart>
    <w:docPart>
      <w:docPartPr>
        <w:name w:val="34583466EC3E4249893699C919F9CABF"/>
        <w:category>
          <w:name w:val="General"/>
          <w:gallery w:val="placeholder"/>
        </w:category>
        <w:types>
          <w:type w:val="bbPlcHdr"/>
        </w:types>
        <w:behaviors>
          <w:behavior w:val="content"/>
        </w:behaviors>
        <w:guid w:val="{F1821BFB-982E-404D-AE0C-40C2B65178A2}"/>
      </w:docPartPr>
      <w:docPartBody>
        <w:p w:rsidR="001E05CE" w:rsidRDefault="00FE7964" w:rsidP="00FE7964">
          <w:pPr>
            <w:pStyle w:val="34583466EC3E4249893699C919F9CABF"/>
          </w:pPr>
          <w:r>
            <w:rPr>
              <w:rStyle w:val="PlaceholderText"/>
            </w:rPr>
            <w:t>ECTS</w:t>
          </w:r>
        </w:p>
      </w:docPartBody>
    </w:docPart>
    <w:docPart>
      <w:docPartPr>
        <w:name w:val="FDB8E635F5FC45A4A1FF790B33222150"/>
        <w:category>
          <w:name w:val="General"/>
          <w:gallery w:val="placeholder"/>
        </w:category>
        <w:types>
          <w:type w:val="bbPlcHdr"/>
        </w:types>
        <w:behaviors>
          <w:behavior w:val="content"/>
        </w:behaviors>
        <w:guid w:val="{D62093FE-9E0E-4823-ADA2-188AB8A3D7A3}"/>
      </w:docPartPr>
      <w:docPartBody>
        <w:p w:rsidR="001E05CE" w:rsidRDefault="00FE7964" w:rsidP="00FE7964">
          <w:pPr>
            <w:pStyle w:val="FDB8E635F5FC45A4A1FF790B33222150"/>
          </w:pPr>
          <w:r>
            <w:rPr>
              <w:rStyle w:val="PlaceholderText"/>
            </w:rPr>
            <w:t>Metode i kriteriji vrednovanja</w:t>
          </w:r>
        </w:p>
      </w:docPartBody>
    </w:docPart>
    <w:docPart>
      <w:docPartPr>
        <w:name w:val="33A794180B3D42E5AECE2AEFB50DF02C"/>
        <w:category>
          <w:name w:val="General"/>
          <w:gallery w:val="placeholder"/>
        </w:category>
        <w:types>
          <w:type w:val="bbPlcHdr"/>
        </w:types>
        <w:behaviors>
          <w:behavior w:val="content"/>
        </w:behaviors>
        <w:guid w:val="{46351A2C-B1D8-401D-88D3-681137913B42}"/>
      </w:docPartPr>
      <w:docPartBody>
        <w:p w:rsidR="001E05CE" w:rsidRDefault="00FE7964" w:rsidP="00FE7964">
          <w:pPr>
            <w:pStyle w:val="33A794180B3D42E5AECE2AEFB50DF02C"/>
          </w:pPr>
          <w:r>
            <w:rPr>
              <w:rStyle w:val="PlaceholderText"/>
            </w:rPr>
            <w:t>Metode i kriteriji vrednovanja</w:t>
          </w:r>
        </w:p>
      </w:docPartBody>
    </w:docPart>
    <w:docPart>
      <w:docPartPr>
        <w:name w:val="DDE062A3026C4F7799D6EF8B8B1807AE"/>
        <w:category>
          <w:name w:val="General"/>
          <w:gallery w:val="placeholder"/>
        </w:category>
        <w:types>
          <w:type w:val="bbPlcHdr"/>
        </w:types>
        <w:behaviors>
          <w:behavior w:val="content"/>
        </w:behaviors>
        <w:guid w:val="{1F2AD699-DEC6-4B60-B630-CC9FECB7B850}"/>
      </w:docPartPr>
      <w:docPartBody>
        <w:p w:rsidR="001E05CE" w:rsidRDefault="00FE7964" w:rsidP="00FE7964">
          <w:pPr>
            <w:pStyle w:val="DDE062A3026C4F7799D6EF8B8B1807AE"/>
          </w:pPr>
          <w:r>
            <w:rPr>
              <w:rStyle w:val="PlaceholderText"/>
            </w:rPr>
            <w:t>Obveze studenata</w:t>
          </w:r>
        </w:p>
      </w:docPartBody>
    </w:docPart>
    <w:docPart>
      <w:docPartPr>
        <w:name w:val="A4C75342DB8E46F7990CA6BB3B5189C8"/>
        <w:category>
          <w:name w:val="General"/>
          <w:gallery w:val="placeholder"/>
        </w:category>
        <w:types>
          <w:type w:val="bbPlcHdr"/>
        </w:types>
        <w:behaviors>
          <w:behavior w:val="content"/>
        </w:behaviors>
        <w:guid w:val="{D04B5028-4306-4B34-A547-B9DEC8F62FD1}"/>
      </w:docPartPr>
      <w:docPartBody>
        <w:p w:rsidR="001E05CE" w:rsidRDefault="00FE7964" w:rsidP="00FE7964">
          <w:pPr>
            <w:pStyle w:val="A4C75342DB8E46F7990CA6BB3B5189C8"/>
          </w:pPr>
          <w:r>
            <w:rPr>
              <w:rFonts w:ascii="Arial" w:hAnsi="Arial" w:cs="Arial"/>
              <w:color w:val="000000"/>
              <w:sz w:val="20"/>
              <w:szCs w:val="20"/>
            </w:rPr>
            <w:t xml:space="preserve"> </w:t>
          </w:r>
        </w:p>
      </w:docPartBody>
    </w:docPart>
    <w:docPart>
      <w:docPartPr>
        <w:name w:val="7DDE2EA21539444784696080B4DF3B69"/>
        <w:category>
          <w:name w:val="General"/>
          <w:gallery w:val="placeholder"/>
        </w:category>
        <w:types>
          <w:type w:val="bbPlcHdr"/>
        </w:types>
        <w:behaviors>
          <w:behavior w:val="content"/>
        </w:behaviors>
        <w:guid w:val="{4E33ED4F-E3A1-4FAF-9381-E53EB7443EFC}"/>
      </w:docPartPr>
      <w:docPartBody>
        <w:p w:rsidR="001E05CE" w:rsidRDefault="00FE7964" w:rsidP="00FE7964">
          <w:pPr>
            <w:pStyle w:val="7DDE2EA21539444784696080B4DF3B69"/>
          </w:pPr>
          <w:r>
            <w:rPr>
              <w:rFonts w:ascii="Arial" w:hAnsi="Arial" w:cs="Arial"/>
              <w:color w:val="000000"/>
              <w:sz w:val="20"/>
              <w:szCs w:val="20"/>
            </w:rPr>
            <w:t xml:space="preserve"> </w:t>
          </w:r>
        </w:p>
      </w:docPartBody>
    </w:docPart>
    <w:docPart>
      <w:docPartPr>
        <w:name w:val="7C714E5A18E043E2AC1F88B402DDFF83"/>
        <w:category>
          <w:name w:val="General"/>
          <w:gallery w:val="placeholder"/>
        </w:category>
        <w:types>
          <w:type w:val="bbPlcHdr"/>
        </w:types>
        <w:behaviors>
          <w:behavior w:val="content"/>
        </w:behaviors>
        <w:guid w:val="{B5E1A280-F818-426F-A73C-049372ECDF2C}"/>
      </w:docPartPr>
      <w:docPartBody>
        <w:p w:rsidR="001E05CE" w:rsidRDefault="00FE7964" w:rsidP="00FE7964">
          <w:pPr>
            <w:pStyle w:val="7C714E5A18E043E2AC1F88B402DDFF83"/>
          </w:pPr>
          <w:r>
            <w:rPr>
              <w:rFonts w:ascii="Arial" w:hAnsi="Arial" w:cs="Arial"/>
              <w:color w:val="000000"/>
              <w:sz w:val="20"/>
              <w:szCs w:val="20"/>
            </w:rPr>
            <w:t xml:space="preserve"> </w:t>
          </w:r>
        </w:p>
      </w:docPartBody>
    </w:docPart>
    <w:docPart>
      <w:docPartPr>
        <w:name w:val="D78E477BCC53423E8CAAE9A9231801FD"/>
        <w:category>
          <w:name w:val="General"/>
          <w:gallery w:val="placeholder"/>
        </w:category>
        <w:types>
          <w:type w:val="bbPlcHdr"/>
        </w:types>
        <w:behaviors>
          <w:behavior w:val="content"/>
        </w:behaviors>
        <w:guid w:val="{308A3046-F3E0-4402-9476-9519626E723D}"/>
      </w:docPartPr>
      <w:docPartBody>
        <w:p w:rsidR="003B5921" w:rsidRDefault="00582770" w:rsidP="00582770">
          <w:pPr>
            <w:pStyle w:val="D78E477BCC53423E8CAAE9A9231801FD"/>
          </w:pPr>
          <w:r>
            <w:rPr>
              <w:rStyle w:val="PlaceholderText"/>
            </w:rPr>
            <w:t>Nositelji i suradnici</w:t>
          </w:r>
        </w:p>
      </w:docPartBody>
    </w:docPart>
    <w:docPart>
      <w:docPartPr>
        <w:name w:val="A90EE03EA27B404D803CCF78BFF65872"/>
        <w:category>
          <w:name w:val="General"/>
          <w:gallery w:val="placeholder"/>
        </w:category>
        <w:types>
          <w:type w:val="bbPlcHdr"/>
        </w:types>
        <w:behaviors>
          <w:behavior w:val="content"/>
        </w:behaviors>
        <w:guid w:val="{9D4D8D5A-732E-4EBC-AD9A-EAD9DA51F3FE}"/>
      </w:docPartPr>
      <w:docPartBody>
        <w:p w:rsidR="003B5921" w:rsidRDefault="00582770" w:rsidP="00582770">
          <w:pPr>
            <w:pStyle w:val="A90EE03EA27B404D803CCF78BFF65872"/>
          </w:pPr>
          <w:r>
            <w:rPr>
              <w:rStyle w:val="PlaceholderText"/>
            </w:rPr>
            <w:t>Naziv predmeta</w:t>
          </w:r>
        </w:p>
      </w:docPartBody>
    </w:docPart>
    <w:docPart>
      <w:docPartPr>
        <w:name w:val="7C3A73B2CBCD4B0896914E148011C43D"/>
        <w:category>
          <w:name w:val="General"/>
          <w:gallery w:val="placeholder"/>
        </w:category>
        <w:types>
          <w:type w:val="bbPlcHdr"/>
        </w:types>
        <w:behaviors>
          <w:behavior w:val="content"/>
        </w:behaviors>
        <w:guid w:val="{9F8BF4C1-5E0F-44BF-A077-4F3B6CEC4761}"/>
      </w:docPartPr>
      <w:docPartBody>
        <w:p w:rsidR="003B5921" w:rsidRDefault="00582770" w:rsidP="00582770">
          <w:pPr>
            <w:pStyle w:val="7C3A73B2CBCD4B0896914E148011C43D"/>
          </w:pPr>
          <w:r>
            <w:rPr>
              <w:rStyle w:val="PlaceholderText"/>
            </w:rPr>
            <w:t>ECTS bodovi</w:t>
          </w:r>
        </w:p>
      </w:docPartBody>
    </w:docPart>
    <w:docPart>
      <w:docPartPr>
        <w:name w:val="2E378FF76E084BA994D911787F96F973"/>
        <w:category>
          <w:name w:val="General"/>
          <w:gallery w:val="placeholder"/>
        </w:category>
        <w:types>
          <w:type w:val="bbPlcHdr"/>
        </w:types>
        <w:behaviors>
          <w:behavior w:val="content"/>
        </w:behaviors>
        <w:guid w:val="{01B6426D-FD76-48DE-98BE-272D9EB12A81}"/>
      </w:docPartPr>
      <w:docPartBody>
        <w:p w:rsidR="003B5921" w:rsidRDefault="00582770" w:rsidP="00582770">
          <w:pPr>
            <w:pStyle w:val="2E378FF76E084BA994D911787F96F973"/>
          </w:pPr>
          <w:r>
            <w:rPr>
              <w:rStyle w:val="PlaceholderText"/>
            </w:rPr>
            <w:t>Šifra predmeta</w:t>
          </w:r>
        </w:p>
      </w:docPartBody>
    </w:docPart>
    <w:docPart>
      <w:docPartPr>
        <w:name w:val="7C333D58C4F34A5D9CF26254B5245380"/>
        <w:category>
          <w:name w:val="General"/>
          <w:gallery w:val="placeholder"/>
        </w:category>
        <w:types>
          <w:type w:val="bbPlcHdr"/>
        </w:types>
        <w:behaviors>
          <w:behavior w:val="content"/>
        </w:behaviors>
        <w:guid w:val="{CCFA4B43-C605-483C-A89A-C60E431BCCC4}"/>
      </w:docPartPr>
      <w:docPartBody>
        <w:p w:rsidR="003B5921" w:rsidRDefault="00582770" w:rsidP="00582770">
          <w:pPr>
            <w:pStyle w:val="7C333D58C4F34A5D9CF26254B5245380"/>
          </w:pPr>
          <w:r>
            <w:rPr>
              <w:rStyle w:val="PlaceholderText"/>
            </w:rPr>
            <w:t>Broj sati</w:t>
          </w:r>
        </w:p>
      </w:docPartBody>
    </w:docPart>
    <w:docPart>
      <w:docPartPr>
        <w:name w:val="E907F5ABE73245E79FA920022218EF2C"/>
        <w:category>
          <w:name w:val="General"/>
          <w:gallery w:val="placeholder"/>
        </w:category>
        <w:types>
          <w:type w:val="bbPlcHdr"/>
        </w:types>
        <w:behaviors>
          <w:behavior w:val="content"/>
        </w:behaviors>
        <w:guid w:val="{C766C916-E5B8-410A-836B-53C395611F7E}"/>
      </w:docPartPr>
      <w:docPartBody>
        <w:p w:rsidR="003B5921" w:rsidRDefault="00582770" w:rsidP="00582770">
          <w:pPr>
            <w:pStyle w:val="E907F5ABE73245E79FA920022218EF2C"/>
          </w:pPr>
          <w:r>
            <w:rPr>
              <w:rStyle w:val="PlaceholderText"/>
            </w:rPr>
            <w:t>Broj studenata</w:t>
          </w:r>
        </w:p>
      </w:docPartBody>
    </w:docPart>
    <w:docPart>
      <w:docPartPr>
        <w:name w:val="1CB2936FECCF43FB8B0A05816775CBF4"/>
        <w:category>
          <w:name w:val="General"/>
          <w:gallery w:val="placeholder"/>
        </w:category>
        <w:types>
          <w:type w:val="bbPlcHdr"/>
        </w:types>
        <w:behaviors>
          <w:behavior w:val="content"/>
        </w:behaviors>
        <w:guid w:val="{ECCD320B-6A48-4DF1-B99A-0799AA8CAF63}"/>
      </w:docPartPr>
      <w:docPartBody>
        <w:p w:rsidR="003B5921" w:rsidRDefault="00582770" w:rsidP="00582770">
          <w:pPr>
            <w:pStyle w:val="1CB2936FECCF43FB8B0A05816775CBF4"/>
          </w:pPr>
          <w:r>
            <w:rPr>
              <w:rStyle w:val="PlaceholderText"/>
            </w:rPr>
            <w:t>Razina e-učenja</w:t>
          </w:r>
        </w:p>
      </w:docPartBody>
    </w:docPart>
    <w:docPart>
      <w:docPartPr>
        <w:name w:val="A923F34B49F24EEB8CE303A99F23F748"/>
        <w:category>
          <w:name w:val="General"/>
          <w:gallery w:val="placeholder"/>
        </w:category>
        <w:types>
          <w:type w:val="bbPlcHdr"/>
        </w:types>
        <w:behaviors>
          <w:behavior w:val="content"/>
        </w:behaviors>
        <w:guid w:val="{E88AE7C5-7D7C-4A45-90FD-42DD7369488C}"/>
      </w:docPartPr>
      <w:docPartBody>
        <w:p w:rsidR="003B5921" w:rsidRDefault="00582770" w:rsidP="00582770">
          <w:pPr>
            <w:pStyle w:val="A923F34B49F24EEB8CE303A99F23F748"/>
          </w:pPr>
          <w:r>
            <w:rPr>
              <w:rStyle w:val="PlaceholderText"/>
            </w:rPr>
            <w:t>On-line</w:t>
          </w:r>
        </w:p>
      </w:docPartBody>
    </w:docPart>
    <w:docPart>
      <w:docPartPr>
        <w:name w:val="A4D33F63CBEE4FE293CF6DCEA5FFD1B1"/>
        <w:category>
          <w:name w:val="General"/>
          <w:gallery w:val="placeholder"/>
        </w:category>
        <w:types>
          <w:type w:val="bbPlcHdr"/>
        </w:types>
        <w:behaviors>
          <w:behavior w:val="content"/>
        </w:behaviors>
        <w:guid w:val="{58102A9B-D5F0-4ABC-823D-1A8EDF3B33B9}"/>
      </w:docPartPr>
      <w:docPartBody>
        <w:p w:rsidR="003B5921" w:rsidRDefault="00582770" w:rsidP="00582770">
          <w:pPr>
            <w:pStyle w:val="A4D33F63CBEE4FE293CF6DCEA5FFD1B1"/>
          </w:pPr>
          <w:r>
            <w:rPr>
              <w:rStyle w:val="PlaceholderText"/>
            </w:rPr>
            <w:t>Mjesto izvođenja</w:t>
          </w:r>
        </w:p>
      </w:docPartBody>
    </w:docPart>
    <w:docPart>
      <w:docPartPr>
        <w:name w:val="060AD615EC17448BA4688165D6400A9E"/>
        <w:category>
          <w:name w:val="General"/>
          <w:gallery w:val="placeholder"/>
        </w:category>
        <w:types>
          <w:type w:val="bbPlcHdr"/>
        </w:types>
        <w:behaviors>
          <w:behavior w:val="content"/>
        </w:behaviors>
        <w:guid w:val="{56B112F3-94EB-4136-8CEF-A08EDD2ED77D}"/>
      </w:docPartPr>
      <w:docPartBody>
        <w:p w:rsidR="003B5921" w:rsidRDefault="00582770" w:rsidP="00582770">
          <w:pPr>
            <w:pStyle w:val="060AD615EC17448BA4688165D6400A9E"/>
          </w:pPr>
          <w:r>
            <w:rPr>
              <w:rStyle w:val="PlaceholderText"/>
            </w:rPr>
            <w:t>Jezik izvođenja</w:t>
          </w:r>
        </w:p>
      </w:docPartBody>
    </w:docPart>
    <w:docPart>
      <w:docPartPr>
        <w:name w:val="A6FBA3C680A14404A76ACB775AD85FA2"/>
        <w:category>
          <w:name w:val="General"/>
          <w:gallery w:val="placeholder"/>
        </w:category>
        <w:types>
          <w:type w:val="bbPlcHdr"/>
        </w:types>
        <w:behaviors>
          <w:behavior w:val="content"/>
        </w:behaviors>
        <w:guid w:val="{DB7F6576-C596-4D09-8428-9F433D409AAF}"/>
      </w:docPartPr>
      <w:docPartBody>
        <w:p w:rsidR="003B5921" w:rsidRDefault="00582770" w:rsidP="00582770">
          <w:pPr>
            <w:pStyle w:val="A6FBA3C680A14404A76ACB775AD85FA2"/>
          </w:pPr>
          <w:r>
            <w:rPr>
              <w:rStyle w:val="PlaceholderText"/>
            </w:rPr>
            <w:t>Preduvjeti</w:t>
          </w:r>
        </w:p>
      </w:docPartBody>
    </w:docPart>
    <w:docPart>
      <w:docPartPr>
        <w:name w:val="B6492FD74D3F49D2B9F4FA074AA5FF19"/>
        <w:category>
          <w:name w:val="General"/>
          <w:gallery w:val="placeholder"/>
        </w:category>
        <w:types>
          <w:type w:val="bbPlcHdr"/>
        </w:types>
        <w:behaviors>
          <w:behavior w:val="content"/>
        </w:behaviors>
        <w:guid w:val="{350F966A-89E0-4544-8AB4-E6EDBFF68031}"/>
      </w:docPartPr>
      <w:docPartBody>
        <w:p w:rsidR="003B5921" w:rsidRDefault="00582770" w:rsidP="00582770">
          <w:pPr>
            <w:pStyle w:val="B6492FD74D3F49D2B9F4FA074AA5FF19"/>
          </w:pPr>
          <w:r>
            <w:rPr>
              <w:rStyle w:val="PlaceholderText"/>
            </w:rPr>
            <w:t>Sadržaj predmeta</w:t>
          </w:r>
        </w:p>
      </w:docPartBody>
    </w:docPart>
    <w:docPart>
      <w:docPartPr>
        <w:name w:val="F359E67FF06A4BB498647C6A1CBC88D7"/>
        <w:category>
          <w:name w:val="General"/>
          <w:gallery w:val="placeholder"/>
        </w:category>
        <w:types>
          <w:type w:val="bbPlcHdr"/>
        </w:types>
        <w:behaviors>
          <w:behavior w:val="content"/>
        </w:behaviors>
        <w:guid w:val="{5B8687E2-164B-47A6-8504-26712D425E71}"/>
      </w:docPartPr>
      <w:docPartBody>
        <w:p w:rsidR="003B5921" w:rsidRDefault="00582770" w:rsidP="00582770">
          <w:pPr>
            <w:pStyle w:val="F359E67FF06A4BB498647C6A1CBC88D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8D8BADD8EB74A67863D345C6A198272"/>
        <w:category>
          <w:name w:val="General"/>
          <w:gallery w:val="placeholder"/>
        </w:category>
        <w:types>
          <w:type w:val="bbPlcHdr"/>
        </w:types>
        <w:behaviors>
          <w:behavior w:val="content"/>
        </w:behaviors>
        <w:guid w:val="{D7471302-08DB-45CE-BA28-2E63BE8EFDCF}"/>
      </w:docPartPr>
      <w:docPartBody>
        <w:p w:rsidR="003B5921" w:rsidRDefault="00582770" w:rsidP="00582770">
          <w:pPr>
            <w:pStyle w:val="78D8BADD8EB74A67863D345C6A198272"/>
          </w:pPr>
          <w:r>
            <w:rPr>
              <w:rFonts w:ascii="Arial" w:hAnsi="Arial" w:cs="Arial"/>
              <w:sz w:val="20"/>
              <w:szCs w:val="20"/>
            </w:rPr>
            <w:t xml:space="preserve">  </w:t>
          </w:r>
        </w:p>
      </w:docPartBody>
    </w:docPart>
    <w:docPart>
      <w:docPartPr>
        <w:name w:val="79E4E17342B54AB087726F03236A5BCA"/>
        <w:category>
          <w:name w:val="General"/>
          <w:gallery w:val="placeholder"/>
        </w:category>
        <w:types>
          <w:type w:val="bbPlcHdr"/>
        </w:types>
        <w:behaviors>
          <w:behavior w:val="content"/>
        </w:behaviors>
        <w:guid w:val="{43CED292-DEAE-40FC-BC81-0ABFB18D13ED}"/>
      </w:docPartPr>
      <w:docPartBody>
        <w:p w:rsidR="003B5921" w:rsidRDefault="00582770" w:rsidP="00582770">
          <w:pPr>
            <w:pStyle w:val="79E4E17342B54AB087726F03236A5BCA"/>
          </w:pPr>
          <w:r>
            <w:rPr>
              <w:rFonts w:ascii="Arial" w:hAnsi="Arial" w:cs="Arial"/>
              <w:color w:val="000000"/>
              <w:sz w:val="20"/>
              <w:szCs w:val="20"/>
            </w:rPr>
            <w:t xml:space="preserve"> </w:t>
          </w:r>
        </w:p>
      </w:docPartBody>
    </w:docPart>
    <w:docPart>
      <w:docPartPr>
        <w:name w:val="1B69D421BF8D4963B7F16CB3CACC4CEA"/>
        <w:category>
          <w:name w:val="General"/>
          <w:gallery w:val="placeholder"/>
        </w:category>
        <w:types>
          <w:type w:val="bbPlcHdr"/>
        </w:types>
        <w:behaviors>
          <w:behavior w:val="content"/>
        </w:behaviors>
        <w:guid w:val="{A3B924A3-3CF7-4877-B479-9CAA52FD5455}"/>
      </w:docPartPr>
      <w:docPartBody>
        <w:p w:rsidR="003B5921" w:rsidRDefault="00582770" w:rsidP="00582770">
          <w:pPr>
            <w:pStyle w:val="1B69D421BF8D4963B7F16CB3CACC4CEA"/>
          </w:pPr>
          <w:r w:rsidRPr="001C096C">
            <w:rPr>
              <w:rFonts w:ascii="Arial" w:hAnsi="Arial" w:cs="Arial"/>
              <w:color w:val="000000"/>
              <w:sz w:val="20"/>
              <w:szCs w:val="20"/>
            </w:rPr>
            <w:t xml:space="preserve"> </w:t>
          </w:r>
        </w:p>
      </w:docPartBody>
    </w:docPart>
    <w:docPart>
      <w:docPartPr>
        <w:name w:val="1D82017AA06B4A8E92ED5C13BBF84105"/>
        <w:category>
          <w:name w:val="General"/>
          <w:gallery w:val="placeholder"/>
        </w:category>
        <w:types>
          <w:type w:val="bbPlcHdr"/>
        </w:types>
        <w:behaviors>
          <w:behavior w:val="content"/>
        </w:behaviors>
        <w:guid w:val="{5D87E4C3-9957-4899-BF52-22F6A54FBECE}"/>
      </w:docPartPr>
      <w:docPartBody>
        <w:p w:rsidR="003B5921" w:rsidRDefault="00582770" w:rsidP="00582770">
          <w:pPr>
            <w:pStyle w:val="1D82017AA06B4A8E92ED5C13BBF84105"/>
          </w:pPr>
          <w:r w:rsidRPr="001C096C">
            <w:rPr>
              <w:rFonts w:ascii="Arial" w:hAnsi="Arial" w:cs="Arial"/>
              <w:color w:val="000000"/>
              <w:sz w:val="20"/>
              <w:szCs w:val="20"/>
            </w:rPr>
            <w:t xml:space="preserve"> </w:t>
          </w:r>
        </w:p>
      </w:docPartBody>
    </w:docPart>
    <w:docPart>
      <w:docPartPr>
        <w:name w:val="3EAD2E7CC03E429292DB2072B21D7654"/>
        <w:category>
          <w:name w:val="General"/>
          <w:gallery w:val="placeholder"/>
        </w:category>
        <w:types>
          <w:type w:val="bbPlcHdr"/>
        </w:types>
        <w:behaviors>
          <w:behavior w:val="content"/>
        </w:behaviors>
        <w:guid w:val="{B5F24803-78E7-4EF9-BBBB-5B1E1BB0A9FD}"/>
      </w:docPartPr>
      <w:docPartBody>
        <w:p w:rsidR="003B5921" w:rsidRDefault="00582770" w:rsidP="00582770">
          <w:pPr>
            <w:pStyle w:val="3EAD2E7CC03E429292DB2072B21D7654"/>
          </w:pPr>
          <w:r w:rsidRPr="001C096C">
            <w:rPr>
              <w:rFonts w:ascii="Arial" w:hAnsi="Arial" w:cs="Arial"/>
              <w:color w:val="000000"/>
              <w:sz w:val="20"/>
              <w:szCs w:val="20"/>
            </w:rPr>
            <w:t xml:space="preserve"> </w:t>
          </w:r>
        </w:p>
      </w:docPartBody>
    </w:docPart>
    <w:docPart>
      <w:docPartPr>
        <w:name w:val="D21E4486D4664D8683C757C7392659E6"/>
        <w:category>
          <w:name w:val="General"/>
          <w:gallery w:val="placeholder"/>
        </w:category>
        <w:types>
          <w:type w:val="bbPlcHdr"/>
        </w:types>
        <w:behaviors>
          <w:behavior w:val="content"/>
        </w:behaviors>
        <w:guid w:val="{441BE8C1-9277-457A-8924-5BE7B3B602A8}"/>
      </w:docPartPr>
      <w:docPartBody>
        <w:p w:rsidR="003B5921" w:rsidRDefault="00582770" w:rsidP="00582770">
          <w:pPr>
            <w:pStyle w:val="D21E4486D4664D8683C757C7392659E6"/>
          </w:pPr>
          <w:r w:rsidRPr="001C096C">
            <w:rPr>
              <w:rFonts w:ascii="Arial" w:hAnsi="Arial" w:cs="Arial"/>
              <w:color w:val="000000"/>
              <w:sz w:val="20"/>
              <w:szCs w:val="20"/>
            </w:rPr>
            <w:t xml:space="preserve"> </w:t>
          </w:r>
        </w:p>
      </w:docPartBody>
    </w:docPart>
    <w:docPart>
      <w:docPartPr>
        <w:name w:val="BA19C305A59B44DF9AFCFFC290CDC3A9"/>
        <w:category>
          <w:name w:val="General"/>
          <w:gallery w:val="placeholder"/>
        </w:category>
        <w:types>
          <w:type w:val="bbPlcHdr"/>
        </w:types>
        <w:behaviors>
          <w:behavior w:val="content"/>
        </w:behaviors>
        <w:guid w:val="{6EE7F833-7C9B-46AE-8A3C-5E03FDAFD65B}"/>
      </w:docPartPr>
      <w:docPartBody>
        <w:p w:rsidR="003B5921" w:rsidRDefault="00582770" w:rsidP="00582770">
          <w:pPr>
            <w:pStyle w:val="BA19C305A59B44DF9AFCFFC290CDC3A9"/>
          </w:pPr>
          <w:r w:rsidRPr="001C096C">
            <w:rPr>
              <w:rFonts w:ascii="Arial" w:hAnsi="Arial" w:cs="Arial"/>
              <w:color w:val="000000"/>
              <w:sz w:val="20"/>
              <w:szCs w:val="20"/>
            </w:rPr>
            <w:t xml:space="preserve"> </w:t>
          </w:r>
        </w:p>
      </w:docPartBody>
    </w:docPart>
    <w:docPart>
      <w:docPartPr>
        <w:name w:val="529F6C5D843A4769B9955D74F9585BEA"/>
        <w:category>
          <w:name w:val="General"/>
          <w:gallery w:val="placeholder"/>
        </w:category>
        <w:types>
          <w:type w:val="bbPlcHdr"/>
        </w:types>
        <w:behaviors>
          <w:behavior w:val="content"/>
        </w:behaviors>
        <w:guid w:val="{2E4B9238-049C-4909-88FD-1BA13D064400}"/>
      </w:docPartPr>
      <w:docPartBody>
        <w:p w:rsidR="003B5921" w:rsidRDefault="00582770" w:rsidP="00582770">
          <w:pPr>
            <w:pStyle w:val="529F6C5D843A4769B9955D74F9585BEA"/>
          </w:pPr>
          <w:r w:rsidRPr="001C096C">
            <w:rPr>
              <w:rFonts w:ascii="Arial" w:hAnsi="Arial" w:cs="Arial"/>
              <w:color w:val="000000"/>
              <w:sz w:val="20"/>
              <w:szCs w:val="20"/>
            </w:rPr>
            <w:t xml:space="preserve"> </w:t>
          </w:r>
        </w:p>
      </w:docPartBody>
    </w:docPart>
    <w:docPart>
      <w:docPartPr>
        <w:name w:val="9CBE7C61104D4E9C868746CEF2C8F3DB"/>
        <w:category>
          <w:name w:val="General"/>
          <w:gallery w:val="placeholder"/>
        </w:category>
        <w:types>
          <w:type w:val="bbPlcHdr"/>
        </w:types>
        <w:behaviors>
          <w:behavior w:val="content"/>
        </w:behaviors>
        <w:guid w:val="{BC36AF78-3A79-48F8-941D-77DB8E235DC5}"/>
      </w:docPartPr>
      <w:docPartBody>
        <w:p w:rsidR="003B5921" w:rsidRDefault="00582770" w:rsidP="00582770">
          <w:pPr>
            <w:pStyle w:val="9CBE7C61104D4E9C868746CEF2C8F3DB"/>
          </w:pPr>
          <w:r w:rsidRPr="001C096C">
            <w:rPr>
              <w:rFonts w:ascii="Arial" w:hAnsi="Arial" w:cs="Arial"/>
              <w:color w:val="000000"/>
              <w:sz w:val="20"/>
              <w:szCs w:val="20"/>
            </w:rPr>
            <w:t xml:space="preserve"> </w:t>
          </w:r>
        </w:p>
      </w:docPartBody>
    </w:docPart>
    <w:docPart>
      <w:docPartPr>
        <w:name w:val="24F3312C7BAA4C589F924CCAE333D018"/>
        <w:category>
          <w:name w:val="General"/>
          <w:gallery w:val="placeholder"/>
        </w:category>
        <w:types>
          <w:type w:val="bbPlcHdr"/>
        </w:types>
        <w:behaviors>
          <w:behavior w:val="content"/>
        </w:behaviors>
        <w:guid w:val="{8F69A44C-C060-4030-8E5A-0F40CC35520E}"/>
      </w:docPartPr>
      <w:docPartBody>
        <w:p w:rsidR="003B5921" w:rsidRDefault="00582770" w:rsidP="00582770">
          <w:pPr>
            <w:pStyle w:val="24F3312C7BAA4C589F924CCAE333D018"/>
          </w:pPr>
          <w:r w:rsidRPr="001C096C">
            <w:rPr>
              <w:rFonts w:ascii="Arial" w:hAnsi="Arial" w:cs="Arial"/>
              <w:color w:val="000000"/>
              <w:sz w:val="20"/>
              <w:szCs w:val="20"/>
            </w:rPr>
            <w:t xml:space="preserve"> </w:t>
          </w:r>
        </w:p>
      </w:docPartBody>
    </w:docPart>
    <w:docPart>
      <w:docPartPr>
        <w:name w:val="A4068872877246C3B43F6A59E48E4DBE"/>
        <w:category>
          <w:name w:val="General"/>
          <w:gallery w:val="placeholder"/>
        </w:category>
        <w:types>
          <w:type w:val="bbPlcHdr"/>
        </w:types>
        <w:behaviors>
          <w:behavior w:val="content"/>
        </w:behaviors>
        <w:guid w:val="{78190486-DF09-4770-B6F8-E515009AA6BC}"/>
      </w:docPartPr>
      <w:docPartBody>
        <w:p w:rsidR="003B5921" w:rsidRDefault="00582770" w:rsidP="00582770">
          <w:pPr>
            <w:pStyle w:val="A4068872877246C3B43F6A59E48E4DBE"/>
          </w:pPr>
          <w:r w:rsidRPr="001C096C">
            <w:rPr>
              <w:rFonts w:ascii="Arial" w:hAnsi="Arial" w:cs="Arial"/>
              <w:color w:val="000000"/>
              <w:sz w:val="20"/>
              <w:szCs w:val="20"/>
            </w:rPr>
            <w:t xml:space="preserve"> </w:t>
          </w:r>
        </w:p>
      </w:docPartBody>
    </w:docPart>
    <w:docPart>
      <w:docPartPr>
        <w:name w:val="016CF600F96640F389A338E138FE89F2"/>
        <w:category>
          <w:name w:val="General"/>
          <w:gallery w:val="placeholder"/>
        </w:category>
        <w:types>
          <w:type w:val="bbPlcHdr"/>
        </w:types>
        <w:behaviors>
          <w:behavior w:val="content"/>
        </w:behaviors>
        <w:guid w:val="{39944088-CF73-41D6-8278-D352CECDDAF2}"/>
      </w:docPartPr>
      <w:docPartBody>
        <w:p w:rsidR="003B5921" w:rsidRDefault="00582770" w:rsidP="00582770">
          <w:pPr>
            <w:pStyle w:val="016CF600F96640F389A338E138FE89F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D51271A98634B929AEB49F5EA9D88C1"/>
        <w:category>
          <w:name w:val="General"/>
          <w:gallery w:val="placeholder"/>
        </w:category>
        <w:types>
          <w:type w:val="bbPlcHdr"/>
        </w:types>
        <w:behaviors>
          <w:behavior w:val="content"/>
        </w:behaviors>
        <w:guid w:val="{B9E2A46B-85BD-4495-8B58-CA14248E4261}"/>
      </w:docPartPr>
      <w:docPartBody>
        <w:p w:rsidR="003B5921" w:rsidRDefault="00582770" w:rsidP="00582770">
          <w:pPr>
            <w:pStyle w:val="FD51271A98634B929AEB49F5EA9D88C1"/>
          </w:pPr>
          <w:r w:rsidRPr="001C096C">
            <w:rPr>
              <w:rFonts w:ascii="Arial" w:hAnsi="Arial" w:cs="Arial"/>
              <w:color w:val="000000"/>
              <w:sz w:val="20"/>
              <w:szCs w:val="20"/>
            </w:rPr>
            <w:t xml:space="preserve"> </w:t>
          </w:r>
        </w:p>
      </w:docPartBody>
    </w:docPart>
    <w:docPart>
      <w:docPartPr>
        <w:name w:val="A399118738154DB6809BEAF6EC30B54A"/>
        <w:category>
          <w:name w:val="General"/>
          <w:gallery w:val="placeholder"/>
        </w:category>
        <w:types>
          <w:type w:val="bbPlcHdr"/>
        </w:types>
        <w:behaviors>
          <w:behavior w:val="content"/>
        </w:behaviors>
        <w:guid w:val="{793ACA55-7A2A-42D1-91CE-D8C57E5F99E4}"/>
      </w:docPartPr>
      <w:docPartBody>
        <w:p w:rsidR="003B5921" w:rsidRDefault="00582770" w:rsidP="00582770">
          <w:pPr>
            <w:pStyle w:val="A399118738154DB6809BEAF6EC30B54A"/>
          </w:pPr>
          <w:r w:rsidRPr="001C096C">
            <w:rPr>
              <w:rFonts w:ascii="Arial" w:hAnsi="Arial" w:cs="Arial"/>
              <w:color w:val="000000"/>
              <w:sz w:val="20"/>
              <w:szCs w:val="20"/>
            </w:rPr>
            <w:t xml:space="preserve"> </w:t>
          </w:r>
        </w:p>
      </w:docPartBody>
    </w:docPart>
    <w:docPart>
      <w:docPartPr>
        <w:name w:val="88425ADB33024903884EBE114D0FB587"/>
        <w:category>
          <w:name w:val="General"/>
          <w:gallery w:val="placeholder"/>
        </w:category>
        <w:types>
          <w:type w:val="bbPlcHdr"/>
        </w:types>
        <w:behaviors>
          <w:behavior w:val="content"/>
        </w:behaviors>
        <w:guid w:val="{7F9CB3E0-C719-4687-94AE-3092312C71EC}"/>
      </w:docPartPr>
      <w:docPartBody>
        <w:p w:rsidR="003B5921" w:rsidRDefault="00582770" w:rsidP="00582770">
          <w:pPr>
            <w:pStyle w:val="88425ADB33024903884EBE114D0FB587"/>
          </w:pPr>
          <w:r w:rsidRPr="001C096C">
            <w:rPr>
              <w:rFonts w:ascii="Arial" w:hAnsi="Arial" w:cs="Arial"/>
              <w:color w:val="000000"/>
              <w:sz w:val="20"/>
              <w:szCs w:val="20"/>
            </w:rPr>
            <w:t xml:space="preserve"> </w:t>
          </w:r>
        </w:p>
      </w:docPartBody>
    </w:docPart>
    <w:docPart>
      <w:docPartPr>
        <w:name w:val="4FDDD3E856254052A50F5A978EF285CB"/>
        <w:category>
          <w:name w:val="General"/>
          <w:gallery w:val="placeholder"/>
        </w:category>
        <w:types>
          <w:type w:val="bbPlcHdr"/>
        </w:types>
        <w:behaviors>
          <w:behavior w:val="content"/>
        </w:behaviors>
        <w:guid w:val="{9252DF73-1A86-4112-8E67-C2DA7359296D}"/>
      </w:docPartPr>
      <w:docPartBody>
        <w:p w:rsidR="003B5921" w:rsidRDefault="00582770" w:rsidP="00582770">
          <w:pPr>
            <w:pStyle w:val="4FDDD3E856254052A50F5A978EF285CB"/>
          </w:pPr>
          <w:r w:rsidRPr="001C096C">
            <w:rPr>
              <w:rFonts w:ascii="Arial" w:hAnsi="Arial" w:cs="Arial"/>
              <w:color w:val="000000"/>
              <w:sz w:val="20"/>
              <w:szCs w:val="20"/>
            </w:rPr>
            <w:t xml:space="preserve"> </w:t>
          </w:r>
        </w:p>
      </w:docPartBody>
    </w:docPart>
    <w:docPart>
      <w:docPartPr>
        <w:name w:val="2AA53B70AF014B239755343CE21B7343"/>
        <w:category>
          <w:name w:val="General"/>
          <w:gallery w:val="placeholder"/>
        </w:category>
        <w:types>
          <w:type w:val="bbPlcHdr"/>
        </w:types>
        <w:behaviors>
          <w:behavior w:val="content"/>
        </w:behaviors>
        <w:guid w:val="{523C3932-7012-4209-9541-33D9AE907F16}"/>
      </w:docPartPr>
      <w:docPartBody>
        <w:p w:rsidR="003B5921" w:rsidRDefault="00582770" w:rsidP="00582770">
          <w:pPr>
            <w:pStyle w:val="2AA53B70AF014B239755343CE21B7343"/>
          </w:pPr>
          <w:r w:rsidRPr="001C096C">
            <w:rPr>
              <w:rFonts w:ascii="Arial" w:hAnsi="Arial" w:cs="Arial"/>
              <w:color w:val="000000"/>
              <w:sz w:val="20"/>
              <w:szCs w:val="20"/>
            </w:rPr>
            <w:t xml:space="preserve"> </w:t>
          </w:r>
        </w:p>
      </w:docPartBody>
    </w:docPart>
    <w:docPart>
      <w:docPartPr>
        <w:name w:val="C90BADF24F3346D7BD13860A04E13909"/>
        <w:category>
          <w:name w:val="General"/>
          <w:gallery w:val="placeholder"/>
        </w:category>
        <w:types>
          <w:type w:val="bbPlcHdr"/>
        </w:types>
        <w:behaviors>
          <w:behavior w:val="content"/>
        </w:behaviors>
        <w:guid w:val="{93D83197-C996-4D50-9004-DE94F3FC52DE}"/>
      </w:docPartPr>
      <w:docPartBody>
        <w:p w:rsidR="003B5921" w:rsidRDefault="00582770" w:rsidP="00582770">
          <w:pPr>
            <w:pStyle w:val="C90BADF24F3346D7BD13860A04E13909"/>
          </w:pPr>
          <w:r w:rsidRPr="001C096C">
            <w:rPr>
              <w:rFonts w:ascii="Arial" w:hAnsi="Arial" w:cs="Arial"/>
              <w:color w:val="000000"/>
              <w:sz w:val="20"/>
              <w:szCs w:val="20"/>
            </w:rPr>
            <w:t xml:space="preserve"> </w:t>
          </w:r>
        </w:p>
      </w:docPartBody>
    </w:docPart>
    <w:docPart>
      <w:docPartPr>
        <w:name w:val="7A94D36C790C4A529ED3931F40C3E8C9"/>
        <w:category>
          <w:name w:val="General"/>
          <w:gallery w:val="placeholder"/>
        </w:category>
        <w:types>
          <w:type w:val="bbPlcHdr"/>
        </w:types>
        <w:behaviors>
          <w:behavior w:val="content"/>
        </w:behaviors>
        <w:guid w:val="{60C60C40-7B76-4CFB-98AD-553338EA983D}"/>
      </w:docPartPr>
      <w:docPartBody>
        <w:p w:rsidR="003B5921" w:rsidRDefault="00582770" w:rsidP="00582770">
          <w:pPr>
            <w:pStyle w:val="7A94D36C790C4A529ED3931F40C3E8C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C4C7C28EC0D463CA14BCF323E1FF829"/>
        <w:category>
          <w:name w:val="General"/>
          <w:gallery w:val="placeholder"/>
        </w:category>
        <w:types>
          <w:type w:val="bbPlcHdr"/>
        </w:types>
        <w:behaviors>
          <w:behavior w:val="content"/>
        </w:behaviors>
        <w:guid w:val="{288D6C9E-00FB-447F-958C-F18D750C4E0B}"/>
      </w:docPartPr>
      <w:docPartBody>
        <w:p w:rsidR="003B5921" w:rsidRDefault="00582770" w:rsidP="00582770">
          <w:pPr>
            <w:pStyle w:val="CC4C7C28EC0D463CA14BCF323E1FF829"/>
          </w:pPr>
          <w:r w:rsidRPr="001C096C">
            <w:rPr>
              <w:rFonts w:ascii="Arial" w:hAnsi="Arial" w:cs="Arial"/>
              <w:color w:val="000000"/>
              <w:sz w:val="20"/>
              <w:szCs w:val="20"/>
            </w:rPr>
            <w:t xml:space="preserve"> </w:t>
          </w:r>
        </w:p>
      </w:docPartBody>
    </w:docPart>
    <w:docPart>
      <w:docPartPr>
        <w:name w:val="A856405F9E7341479596157F758B00F2"/>
        <w:category>
          <w:name w:val="General"/>
          <w:gallery w:val="placeholder"/>
        </w:category>
        <w:types>
          <w:type w:val="bbPlcHdr"/>
        </w:types>
        <w:behaviors>
          <w:behavior w:val="content"/>
        </w:behaviors>
        <w:guid w:val="{0525E85A-61DD-42A5-8DE6-1AAB724FD687}"/>
      </w:docPartPr>
      <w:docPartBody>
        <w:p w:rsidR="003B5921" w:rsidRDefault="00582770" w:rsidP="00582770">
          <w:pPr>
            <w:pStyle w:val="A856405F9E7341479596157F758B00F2"/>
          </w:pPr>
          <w:r w:rsidRPr="001C096C">
            <w:rPr>
              <w:rFonts w:ascii="Arial" w:hAnsi="Arial" w:cs="Arial"/>
              <w:color w:val="000000"/>
              <w:sz w:val="20"/>
              <w:szCs w:val="20"/>
            </w:rPr>
            <w:t xml:space="preserve"> </w:t>
          </w:r>
        </w:p>
      </w:docPartBody>
    </w:docPart>
    <w:docPart>
      <w:docPartPr>
        <w:name w:val="1D9C283C6A03410987D95F8ACCFFBEE2"/>
        <w:category>
          <w:name w:val="General"/>
          <w:gallery w:val="placeholder"/>
        </w:category>
        <w:types>
          <w:type w:val="bbPlcHdr"/>
        </w:types>
        <w:behaviors>
          <w:behavior w:val="content"/>
        </w:behaviors>
        <w:guid w:val="{9E72A4E3-47EF-46C5-9920-2BD32F4059A3}"/>
      </w:docPartPr>
      <w:docPartBody>
        <w:p w:rsidR="003B5921" w:rsidRDefault="00582770" w:rsidP="00582770">
          <w:pPr>
            <w:pStyle w:val="1D9C283C6A03410987D95F8ACCFFBEE2"/>
          </w:pPr>
          <w:r w:rsidRPr="001C096C">
            <w:rPr>
              <w:rFonts w:ascii="Arial" w:hAnsi="Arial" w:cs="Arial"/>
              <w:color w:val="000000"/>
              <w:sz w:val="20"/>
              <w:szCs w:val="20"/>
            </w:rPr>
            <w:t xml:space="preserve"> </w:t>
          </w:r>
        </w:p>
      </w:docPartBody>
    </w:docPart>
    <w:docPart>
      <w:docPartPr>
        <w:name w:val="F311D2EB99D949AB87882F5C994B2119"/>
        <w:category>
          <w:name w:val="General"/>
          <w:gallery w:val="placeholder"/>
        </w:category>
        <w:types>
          <w:type w:val="bbPlcHdr"/>
        </w:types>
        <w:behaviors>
          <w:behavior w:val="content"/>
        </w:behaviors>
        <w:guid w:val="{2BBDA2C5-8181-47C1-BA5F-0E83DA2C3022}"/>
      </w:docPartPr>
      <w:docPartBody>
        <w:p w:rsidR="003B5921" w:rsidRDefault="00582770" w:rsidP="00582770">
          <w:pPr>
            <w:pStyle w:val="F311D2EB99D949AB87882F5C994B2119"/>
          </w:pPr>
          <w:r w:rsidRPr="001C096C">
            <w:rPr>
              <w:rFonts w:ascii="Arial" w:hAnsi="Arial" w:cs="Arial"/>
              <w:color w:val="000000"/>
              <w:sz w:val="20"/>
              <w:szCs w:val="20"/>
            </w:rPr>
            <w:t xml:space="preserve"> </w:t>
          </w:r>
        </w:p>
      </w:docPartBody>
    </w:docPart>
    <w:docPart>
      <w:docPartPr>
        <w:name w:val="389FE68E1EAA4BFEBB5E6615D9F20F2D"/>
        <w:category>
          <w:name w:val="General"/>
          <w:gallery w:val="placeholder"/>
        </w:category>
        <w:types>
          <w:type w:val="bbPlcHdr"/>
        </w:types>
        <w:behaviors>
          <w:behavior w:val="content"/>
        </w:behaviors>
        <w:guid w:val="{C850C49F-A05F-4FB5-84F6-93D84DD6569A}"/>
      </w:docPartPr>
      <w:docPartBody>
        <w:p w:rsidR="003B5921" w:rsidRDefault="00582770" w:rsidP="00582770">
          <w:pPr>
            <w:pStyle w:val="389FE68E1EAA4BFEBB5E6615D9F20F2D"/>
          </w:pPr>
          <w:r w:rsidRPr="001C096C">
            <w:rPr>
              <w:rFonts w:ascii="Arial" w:hAnsi="Arial" w:cs="Arial"/>
              <w:color w:val="000000"/>
              <w:sz w:val="20"/>
              <w:szCs w:val="20"/>
            </w:rPr>
            <w:t xml:space="preserve"> </w:t>
          </w:r>
        </w:p>
      </w:docPartBody>
    </w:docPart>
    <w:docPart>
      <w:docPartPr>
        <w:name w:val="D74AE198A7C84017846AE686CF96FA14"/>
        <w:category>
          <w:name w:val="General"/>
          <w:gallery w:val="placeholder"/>
        </w:category>
        <w:types>
          <w:type w:val="bbPlcHdr"/>
        </w:types>
        <w:behaviors>
          <w:behavior w:val="content"/>
        </w:behaviors>
        <w:guid w:val="{4C0AB572-EA81-4A29-89C7-008CFE64BCF4}"/>
      </w:docPartPr>
      <w:docPartBody>
        <w:p w:rsidR="003B5921" w:rsidRDefault="00582770" w:rsidP="00582770">
          <w:pPr>
            <w:pStyle w:val="D74AE198A7C84017846AE686CF96FA14"/>
          </w:pPr>
          <w:r w:rsidRPr="001C096C">
            <w:rPr>
              <w:rFonts w:ascii="Arial" w:hAnsi="Arial" w:cs="Arial"/>
              <w:color w:val="000000"/>
              <w:sz w:val="20"/>
              <w:szCs w:val="20"/>
            </w:rPr>
            <w:t xml:space="preserve"> </w:t>
          </w:r>
        </w:p>
      </w:docPartBody>
    </w:docPart>
    <w:docPart>
      <w:docPartPr>
        <w:name w:val="765FFA181B64402B86430D809C9AB249"/>
        <w:category>
          <w:name w:val="General"/>
          <w:gallery w:val="placeholder"/>
        </w:category>
        <w:types>
          <w:type w:val="bbPlcHdr"/>
        </w:types>
        <w:behaviors>
          <w:behavior w:val="content"/>
        </w:behaviors>
        <w:guid w:val="{39E7730E-D278-4CFD-BC5F-B7ADA55932DF}"/>
      </w:docPartPr>
      <w:docPartBody>
        <w:p w:rsidR="003B5921" w:rsidRDefault="00582770" w:rsidP="00582770">
          <w:pPr>
            <w:pStyle w:val="765FFA181B64402B86430D809C9AB249"/>
          </w:pPr>
          <w:r w:rsidRPr="002B6B3C">
            <w:rPr>
              <w:rFonts w:ascii="Arial" w:hAnsi="Arial" w:cs="Arial"/>
              <w:sz w:val="20"/>
              <w:szCs w:val="20"/>
            </w:rPr>
            <w:t xml:space="preserve">(ostalo upisati) </w:t>
          </w:r>
        </w:p>
      </w:docPartBody>
    </w:docPart>
    <w:docPart>
      <w:docPartPr>
        <w:name w:val="AC35E56DCFF948089BD8F5CB3CBA73F7"/>
        <w:category>
          <w:name w:val="General"/>
          <w:gallery w:val="placeholder"/>
        </w:category>
        <w:types>
          <w:type w:val="bbPlcHdr"/>
        </w:types>
        <w:behaviors>
          <w:behavior w:val="content"/>
        </w:behaviors>
        <w:guid w:val="{D910B451-622E-4F93-8842-4BA0943E0835}"/>
      </w:docPartPr>
      <w:docPartBody>
        <w:p w:rsidR="003B5921" w:rsidRDefault="00582770" w:rsidP="00582770">
          <w:pPr>
            <w:pStyle w:val="AC35E56DCFF948089BD8F5CB3CBA73F7"/>
          </w:pPr>
          <w:r w:rsidRPr="001C096C">
            <w:rPr>
              <w:rFonts w:ascii="Arial" w:hAnsi="Arial" w:cs="Arial"/>
              <w:color w:val="000000"/>
              <w:sz w:val="20"/>
              <w:szCs w:val="20"/>
            </w:rPr>
            <w:t xml:space="preserve"> </w:t>
          </w:r>
        </w:p>
      </w:docPartBody>
    </w:docPart>
    <w:docPart>
      <w:docPartPr>
        <w:name w:val="E973EF2D0A474946A5EBEA0307FD6ABC"/>
        <w:category>
          <w:name w:val="General"/>
          <w:gallery w:val="placeholder"/>
        </w:category>
        <w:types>
          <w:type w:val="bbPlcHdr"/>
        </w:types>
        <w:behaviors>
          <w:behavior w:val="content"/>
        </w:behaviors>
        <w:guid w:val="{96DD99C0-E476-4628-A948-194F4D553742}"/>
      </w:docPartPr>
      <w:docPartBody>
        <w:p w:rsidR="003B5921" w:rsidRDefault="00582770" w:rsidP="00582770">
          <w:pPr>
            <w:pStyle w:val="E973EF2D0A474946A5EBEA0307FD6ABC"/>
          </w:pPr>
          <w:r w:rsidRPr="001C096C">
            <w:rPr>
              <w:rFonts w:ascii="Arial" w:hAnsi="Arial" w:cs="Arial"/>
              <w:color w:val="000000"/>
              <w:sz w:val="20"/>
              <w:szCs w:val="20"/>
            </w:rPr>
            <w:t xml:space="preserve"> </w:t>
          </w:r>
        </w:p>
      </w:docPartBody>
    </w:docPart>
    <w:docPart>
      <w:docPartPr>
        <w:name w:val="89AB5A4C3C9A4500A9F70475F4F64E2F"/>
        <w:category>
          <w:name w:val="General"/>
          <w:gallery w:val="placeholder"/>
        </w:category>
        <w:types>
          <w:type w:val="bbPlcHdr"/>
        </w:types>
        <w:behaviors>
          <w:behavior w:val="content"/>
        </w:behaviors>
        <w:guid w:val="{65854DE8-AFCA-4C3E-B901-CE2060A44727}"/>
      </w:docPartPr>
      <w:docPartBody>
        <w:p w:rsidR="003B5921" w:rsidRDefault="00582770" w:rsidP="00582770">
          <w:pPr>
            <w:pStyle w:val="89AB5A4C3C9A4500A9F70475F4F64E2F"/>
          </w:pPr>
          <w:r w:rsidRPr="001C096C">
            <w:rPr>
              <w:rFonts w:ascii="Arial" w:hAnsi="Arial" w:cs="Arial"/>
              <w:color w:val="000000"/>
              <w:sz w:val="20"/>
              <w:szCs w:val="20"/>
            </w:rPr>
            <w:t xml:space="preserve"> </w:t>
          </w:r>
        </w:p>
      </w:docPartBody>
    </w:docPart>
    <w:docPart>
      <w:docPartPr>
        <w:name w:val="FE7AFAF023534E52AA5A1099CFDD2180"/>
        <w:category>
          <w:name w:val="General"/>
          <w:gallery w:val="placeholder"/>
        </w:category>
        <w:types>
          <w:type w:val="bbPlcHdr"/>
        </w:types>
        <w:behaviors>
          <w:behavior w:val="content"/>
        </w:behaviors>
        <w:guid w:val="{F00ECAA5-EE39-44D4-813F-C5AE27B1557E}"/>
      </w:docPartPr>
      <w:docPartBody>
        <w:p w:rsidR="003B5921" w:rsidRDefault="00582770" w:rsidP="00582770">
          <w:pPr>
            <w:pStyle w:val="FE7AFAF023534E52AA5A1099CFDD2180"/>
          </w:pPr>
          <w:r w:rsidRPr="001C096C">
            <w:rPr>
              <w:rFonts w:ascii="Arial" w:hAnsi="Arial" w:cs="Arial"/>
              <w:color w:val="000000"/>
              <w:sz w:val="20"/>
              <w:szCs w:val="20"/>
            </w:rPr>
            <w:t xml:space="preserve">  </w:t>
          </w:r>
        </w:p>
      </w:docPartBody>
    </w:docPart>
    <w:docPart>
      <w:docPartPr>
        <w:name w:val="A964DED832644E4F9A82F8327A3516EA"/>
        <w:category>
          <w:name w:val="General"/>
          <w:gallery w:val="placeholder"/>
        </w:category>
        <w:types>
          <w:type w:val="bbPlcHdr"/>
        </w:types>
        <w:behaviors>
          <w:behavior w:val="content"/>
        </w:behaviors>
        <w:guid w:val="{D32B09FA-7F38-4421-AFE2-6D070AB62780}"/>
      </w:docPartPr>
      <w:docPartBody>
        <w:p w:rsidR="003B5921" w:rsidRDefault="00582770" w:rsidP="00582770">
          <w:pPr>
            <w:pStyle w:val="A964DED832644E4F9A82F8327A3516EA"/>
          </w:pPr>
          <w:r w:rsidRPr="001C096C">
            <w:rPr>
              <w:rFonts w:ascii="Arial" w:hAnsi="Arial" w:cs="Arial"/>
              <w:color w:val="000000"/>
              <w:sz w:val="20"/>
              <w:szCs w:val="20"/>
            </w:rPr>
            <w:t xml:space="preserve"> </w:t>
          </w:r>
        </w:p>
      </w:docPartBody>
    </w:docPart>
    <w:docPart>
      <w:docPartPr>
        <w:name w:val="1E1F6364AA4340048C8CD5B981341D8A"/>
        <w:category>
          <w:name w:val="General"/>
          <w:gallery w:val="placeholder"/>
        </w:category>
        <w:types>
          <w:type w:val="bbPlcHdr"/>
        </w:types>
        <w:behaviors>
          <w:behavior w:val="content"/>
        </w:behaviors>
        <w:guid w:val="{5FA8F1FD-A8EA-4EFA-A235-61B73441D034}"/>
      </w:docPartPr>
      <w:docPartBody>
        <w:p w:rsidR="003B5921" w:rsidRDefault="00582770" w:rsidP="00582770">
          <w:pPr>
            <w:pStyle w:val="1E1F6364AA4340048C8CD5B981341D8A"/>
          </w:pPr>
          <w:r w:rsidRPr="001C096C">
            <w:rPr>
              <w:rFonts w:ascii="Arial" w:hAnsi="Arial" w:cs="Arial"/>
              <w:color w:val="000000"/>
              <w:sz w:val="20"/>
              <w:szCs w:val="20"/>
            </w:rPr>
            <w:t xml:space="preserve"> </w:t>
          </w:r>
        </w:p>
      </w:docPartBody>
    </w:docPart>
    <w:docPart>
      <w:docPartPr>
        <w:name w:val="6EBD7C54BE5249C6940ACC1CBD265C11"/>
        <w:category>
          <w:name w:val="General"/>
          <w:gallery w:val="placeholder"/>
        </w:category>
        <w:types>
          <w:type w:val="bbPlcHdr"/>
        </w:types>
        <w:behaviors>
          <w:behavior w:val="content"/>
        </w:behaviors>
        <w:guid w:val="{B019754C-B405-4927-A03F-039615C84302}"/>
      </w:docPartPr>
      <w:docPartBody>
        <w:p w:rsidR="003B5921" w:rsidRDefault="00582770" w:rsidP="00582770">
          <w:pPr>
            <w:pStyle w:val="6EBD7C54BE5249C6940ACC1CBD265C11"/>
          </w:pPr>
          <w:r>
            <w:rPr>
              <w:rStyle w:val="PlaceholderText"/>
            </w:rPr>
            <w:t>ECTS</w:t>
          </w:r>
        </w:p>
      </w:docPartBody>
    </w:docPart>
    <w:docPart>
      <w:docPartPr>
        <w:name w:val="C176D8E744E24329945850960C4A7861"/>
        <w:category>
          <w:name w:val="General"/>
          <w:gallery w:val="placeholder"/>
        </w:category>
        <w:types>
          <w:type w:val="bbPlcHdr"/>
        </w:types>
        <w:behaviors>
          <w:behavior w:val="content"/>
        </w:behaviors>
        <w:guid w:val="{724F11E1-FEE1-486F-BA9C-60F1BCE9E5C6}"/>
      </w:docPartPr>
      <w:docPartBody>
        <w:p w:rsidR="003B5921" w:rsidRDefault="00582770" w:rsidP="00582770">
          <w:pPr>
            <w:pStyle w:val="C176D8E744E24329945850960C4A7861"/>
          </w:pPr>
          <w:r>
            <w:rPr>
              <w:rFonts w:ascii="Arial" w:hAnsi="Arial" w:cs="Arial"/>
              <w:color w:val="000000"/>
              <w:sz w:val="20"/>
              <w:szCs w:val="20"/>
            </w:rPr>
            <w:t xml:space="preserve"> </w:t>
          </w:r>
        </w:p>
      </w:docPartBody>
    </w:docPart>
    <w:docPart>
      <w:docPartPr>
        <w:name w:val="F9DF135C2C3B4FCAABB93D27E1FEC0D4"/>
        <w:category>
          <w:name w:val="General"/>
          <w:gallery w:val="placeholder"/>
        </w:category>
        <w:types>
          <w:type w:val="bbPlcHdr"/>
        </w:types>
        <w:behaviors>
          <w:behavior w:val="content"/>
        </w:behaviors>
        <w:guid w:val="{FC0B4402-32BA-4F37-8604-62DCDE57E8A6}"/>
      </w:docPartPr>
      <w:docPartBody>
        <w:p w:rsidR="003B5921" w:rsidRDefault="00582770" w:rsidP="00582770">
          <w:pPr>
            <w:pStyle w:val="F9DF135C2C3B4FCAABB93D27E1FEC0D4"/>
          </w:pPr>
          <w:r>
            <w:rPr>
              <w:rFonts w:ascii="Arial" w:hAnsi="Arial" w:cs="Arial"/>
              <w:color w:val="000000"/>
              <w:sz w:val="20"/>
              <w:szCs w:val="20"/>
            </w:rPr>
            <w:t xml:space="preserve"> </w:t>
          </w:r>
        </w:p>
      </w:docPartBody>
    </w:docPart>
    <w:docPart>
      <w:docPartPr>
        <w:name w:val="03E0D8E8E87B4B4887357FCBB81EFE2E"/>
        <w:category>
          <w:name w:val="General"/>
          <w:gallery w:val="placeholder"/>
        </w:category>
        <w:types>
          <w:type w:val="bbPlcHdr"/>
        </w:types>
        <w:behaviors>
          <w:behavior w:val="content"/>
        </w:behaviors>
        <w:guid w:val="{454DB175-1B7B-46F6-81C5-07DDD6D87163}"/>
      </w:docPartPr>
      <w:docPartBody>
        <w:p w:rsidR="003B5921" w:rsidRDefault="00582770" w:rsidP="00582770">
          <w:pPr>
            <w:pStyle w:val="03E0D8E8E87B4B4887357FCBB81EFE2E"/>
          </w:pPr>
          <w:r>
            <w:rPr>
              <w:rFonts w:ascii="Arial" w:hAnsi="Arial" w:cs="Arial"/>
              <w:color w:val="000000"/>
              <w:sz w:val="20"/>
              <w:szCs w:val="20"/>
            </w:rPr>
            <w:t xml:space="preserve"> </w:t>
          </w:r>
        </w:p>
      </w:docPartBody>
    </w:docPart>
    <w:docPart>
      <w:docPartPr>
        <w:name w:val="5E536A6CA7674ABBBC1408EC3F051C16"/>
        <w:category>
          <w:name w:val="General"/>
          <w:gallery w:val="placeholder"/>
        </w:category>
        <w:types>
          <w:type w:val="bbPlcHdr"/>
        </w:types>
        <w:behaviors>
          <w:behavior w:val="content"/>
        </w:behaviors>
        <w:guid w:val="{EBF10F84-D09F-4B2D-9483-00CD57A82920}"/>
      </w:docPartPr>
      <w:docPartBody>
        <w:p w:rsidR="003B5921" w:rsidRDefault="00582770" w:rsidP="00582770">
          <w:pPr>
            <w:pStyle w:val="5E536A6CA7674ABBBC1408EC3F051C16"/>
          </w:pPr>
          <w:r>
            <w:rPr>
              <w:rFonts w:ascii="Arial" w:hAnsi="Arial" w:cs="Arial"/>
              <w:sz w:val="20"/>
              <w:szCs w:val="20"/>
            </w:rPr>
            <w:t xml:space="preserve"> </w:t>
          </w:r>
        </w:p>
      </w:docPartBody>
    </w:docPart>
    <w:docPart>
      <w:docPartPr>
        <w:name w:val="F47DD68FB49E43DEBB59F9B5944C11B3"/>
        <w:category>
          <w:name w:val="General"/>
          <w:gallery w:val="placeholder"/>
        </w:category>
        <w:types>
          <w:type w:val="bbPlcHdr"/>
        </w:types>
        <w:behaviors>
          <w:behavior w:val="content"/>
        </w:behaviors>
        <w:guid w:val="{1E95F8E8-9E79-458E-934F-005CD6F64564}"/>
      </w:docPartPr>
      <w:docPartBody>
        <w:p w:rsidR="003B5921" w:rsidRDefault="00582770" w:rsidP="00582770">
          <w:pPr>
            <w:pStyle w:val="F47DD68FB49E43DEBB59F9B5944C11B3"/>
          </w:pPr>
          <w:r>
            <w:rPr>
              <w:rStyle w:val="PlaceholderText"/>
            </w:rPr>
            <w:t xml:space="preserve"> </w:t>
          </w:r>
        </w:p>
      </w:docPartBody>
    </w:docPart>
    <w:docPart>
      <w:docPartPr>
        <w:name w:val="5D21B63427AA456D9A022AD9BCF2A9A5"/>
        <w:category>
          <w:name w:val="General"/>
          <w:gallery w:val="placeholder"/>
        </w:category>
        <w:types>
          <w:type w:val="bbPlcHdr"/>
        </w:types>
        <w:behaviors>
          <w:behavior w:val="content"/>
        </w:behaviors>
        <w:guid w:val="{FB2EE6F3-1F15-494D-8B1C-2E8B76E99B63}"/>
      </w:docPartPr>
      <w:docPartBody>
        <w:p w:rsidR="003B5921" w:rsidRDefault="00582770" w:rsidP="00582770">
          <w:pPr>
            <w:pStyle w:val="5D21B63427AA456D9A022AD9BCF2A9A5"/>
          </w:pPr>
          <w:r>
            <w:rPr>
              <w:rStyle w:val="PlaceholderText"/>
            </w:rPr>
            <w:t>Nositelji i suradnici</w:t>
          </w:r>
        </w:p>
      </w:docPartBody>
    </w:docPart>
    <w:docPart>
      <w:docPartPr>
        <w:name w:val="42F67D89B44C48B8863405CF6373273F"/>
        <w:category>
          <w:name w:val="General"/>
          <w:gallery w:val="placeholder"/>
        </w:category>
        <w:types>
          <w:type w:val="bbPlcHdr"/>
        </w:types>
        <w:behaviors>
          <w:behavior w:val="content"/>
        </w:behaviors>
        <w:guid w:val="{BDF31D1F-927F-49C9-B225-21B991D00A6D}"/>
      </w:docPartPr>
      <w:docPartBody>
        <w:p w:rsidR="003B5921" w:rsidRDefault="00582770" w:rsidP="00582770">
          <w:pPr>
            <w:pStyle w:val="42F67D89B44C48B8863405CF6373273F"/>
          </w:pPr>
          <w:r>
            <w:rPr>
              <w:rStyle w:val="PlaceholderText"/>
            </w:rPr>
            <w:t>Nositelji i suradnici</w:t>
          </w:r>
        </w:p>
      </w:docPartBody>
    </w:docPart>
    <w:docPart>
      <w:docPartPr>
        <w:name w:val="F2E0CC9F89C24BA08196E88C7A2A8AD0"/>
        <w:category>
          <w:name w:val="General"/>
          <w:gallery w:val="placeholder"/>
        </w:category>
        <w:types>
          <w:type w:val="bbPlcHdr"/>
        </w:types>
        <w:behaviors>
          <w:behavior w:val="content"/>
        </w:behaviors>
        <w:guid w:val="{B7A86982-CAE0-42F8-9208-6D00296B02B0}"/>
      </w:docPartPr>
      <w:docPartBody>
        <w:p w:rsidR="003B5921" w:rsidRDefault="00582770" w:rsidP="00582770">
          <w:pPr>
            <w:pStyle w:val="F2E0CC9F89C24BA08196E88C7A2A8AD0"/>
          </w:pPr>
          <w:r>
            <w:rPr>
              <w:rStyle w:val="PlaceholderText"/>
            </w:rPr>
            <w:t>Naziv predmeta</w:t>
          </w:r>
        </w:p>
      </w:docPartBody>
    </w:docPart>
    <w:docPart>
      <w:docPartPr>
        <w:name w:val="CBB927F1F71141C6B3E91E447AE58B8F"/>
        <w:category>
          <w:name w:val="General"/>
          <w:gallery w:val="placeholder"/>
        </w:category>
        <w:types>
          <w:type w:val="bbPlcHdr"/>
        </w:types>
        <w:behaviors>
          <w:behavior w:val="content"/>
        </w:behaviors>
        <w:guid w:val="{ECC7FFD9-16AE-4FD9-B9CB-FEAFFEB2D15D}"/>
      </w:docPartPr>
      <w:docPartBody>
        <w:p w:rsidR="003B5921" w:rsidRDefault="00582770" w:rsidP="00582770">
          <w:pPr>
            <w:pStyle w:val="CBB927F1F71141C6B3E91E447AE58B8F"/>
          </w:pPr>
          <w:r>
            <w:rPr>
              <w:rStyle w:val="PlaceholderText"/>
            </w:rPr>
            <w:t>Naziv predmeta</w:t>
          </w:r>
        </w:p>
      </w:docPartBody>
    </w:docPart>
    <w:docPart>
      <w:docPartPr>
        <w:name w:val="D11B9474DE1A4DD5B284227BC0F4BB8B"/>
        <w:category>
          <w:name w:val="General"/>
          <w:gallery w:val="placeholder"/>
        </w:category>
        <w:types>
          <w:type w:val="bbPlcHdr"/>
        </w:types>
        <w:behaviors>
          <w:behavior w:val="content"/>
        </w:behaviors>
        <w:guid w:val="{E6D0B774-73F4-4FDD-A2F5-DFD2B8B8816C}"/>
      </w:docPartPr>
      <w:docPartBody>
        <w:p w:rsidR="003B5921" w:rsidRDefault="00582770" w:rsidP="00582770">
          <w:pPr>
            <w:pStyle w:val="D11B9474DE1A4DD5B284227BC0F4BB8B"/>
          </w:pPr>
          <w:r>
            <w:rPr>
              <w:rStyle w:val="PlaceholderText"/>
            </w:rPr>
            <w:t>ECTS bodovi</w:t>
          </w:r>
        </w:p>
      </w:docPartBody>
    </w:docPart>
    <w:docPart>
      <w:docPartPr>
        <w:name w:val="0DB5F453153C4DD28AA08DCE701EBB36"/>
        <w:category>
          <w:name w:val="General"/>
          <w:gallery w:val="placeholder"/>
        </w:category>
        <w:types>
          <w:type w:val="bbPlcHdr"/>
        </w:types>
        <w:behaviors>
          <w:behavior w:val="content"/>
        </w:behaviors>
        <w:guid w:val="{E07282E8-E35D-4AA0-B60F-7C7ECAB95001}"/>
      </w:docPartPr>
      <w:docPartBody>
        <w:p w:rsidR="003B5921" w:rsidRDefault="00582770" w:rsidP="00582770">
          <w:pPr>
            <w:pStyle w:val="0DB5F453153C4DD28AA08DCE701EBB36"/>
          </w:pPr>
          <w:r>
            <w:rPr>
              <w:rStyle w:val="PlaceholderText"/>
            </w:rPr>
            <w:t>Šifra predmeta</w:t>
          </w:r>
        </w:p>
      </w:docPartBody>
    </w:docPart>
    <w:docPart>
      <w:docPartPr>
        <w:name w:val="880EA4FFC2AD4E739F9954B78B7934E2"/>
        <w:category>
          <w:name w:val="General"/>
          <w:gallery w:val="placeholder"/>
        </w:category>
        <w:types>
          <w:type w:val="bbPlcHdr"/>
        </w:types>
        <w:behaviors>
          <w:behavior w:val="content"/>
        </w:behaviors>
        <w:guid w:val="{F90B2202-0E76-449F-BB46-2D2A01191875}"/>
      </w:docPartPr>
      <w:docPartBody>
        <w:p w:rsidR="003B5921" w:rsidRDefault="00582770" w:rsidP="00582770">
          <w:pPr>
            <w:pStyle w:val="880EA4FFC2AD4E739F9954B78B7934E2"/>
          </w:pPr>
          <w:r>
            <w:rPr>
              <w:rStyle w:val="PlaceholderText"/>
            </w:rPr>
            <w:t>Broj sati</w:t>
          </w:r>
        </w:p>
      </w:docPartBody>
    </w:docPart>
    <w:docPart>
      <w:docPartPr>
        <w:name w:val="47DBA66EFA7D4C5B8EAB8047F6BB913B"/>
        <w:category>
          <w:name w:val="General"/>
          <w:gallery w:val="placeholder"/>
        </w:category>
        <w:types>
          <w:type w:val="bbPlcHdr"/>
        </w:types>
        <w:behaviors>
          <w:behavior w:val="content"/>
        </w:behaviors>
        <w:guid w:val="{7769D697-F26B-47FF-BCF0-C5D6989A59F2}"/>
      </w:docPartPr>
      <w:docPartBody>
        <w:p w:rsidR="003B5921" w:rsidRDefault="00582770" w:rsidP="00582770">
          <w:pPr>
            <w:pStyle w:val="47DBA66EFA7D4C5B8EAB8047F6BB913B"/>
          </w:pPr>
          <w:r>
            <w:rPr>
              <w:rStyle w:val="PlaceholderText"/>
            </w:rPr>
            <w:t>Broj sati</w:t>
          </w:r>
        </w:p>
      </w:docPartBody>
    </w:docPart>
    <w:docPart>
      <w:docPartPr>
        <w:name w:val="54059EB0790E46EB80AA7002CEDBF8CB"/>
        <w:category>
          <w:name w:val="General"/>
          <w:gallery w:val="placeholder"/>
        </w:category>
        <w:types>
          <w:type w:val="bbPlcHdr"/>
        </w:types>
        <w:behaviors>
          <w:behavior w:val="content"/>
        </w:behaviors>
        <w:guid w:val="{A16B5363-FCAC-4DB8-9207-09BEA5D860B5}"/>
      </w:docPartPr>
      <w:docPartBody>
        <w:p w:rsidR="003B5921" w:rsidRDefault="00582770" w:rsidP="00582770">
          <w:pPr>
            <w:pStyle w:val="54059EB0790E46EB80AA7002CEDBF8CB"/>
          </w:pPr>
          <w:r>
            <w:rPr>
              <w:rStyle w:val="PlaceholderText"/>
            </w:rPr>
            <w:t>Studijski program</w:t>
          </w:r>
        </w:p>
      </w:docPartBody>
    </w:docPart>
    <w:docPart>
      <w:docPartPr>
        <w:name w:val="0BE8E966D155464C8B2B795E71A748C3"/>
        <w:category>
          <w:name w:val="General"/>
          <w:gallery w:val="placeholder"/>
        </w:category>
        <w:types>
          <w:type w:val="bbPlcHdr"/>
        </w:types>
        <w:behaviors>
          <w:behavior w:val="content"/>
        </w:behaviors>
        <w:guid w:val="{A6F896F7-7AEC-4E7E-BA6E-A36FBF07831D}"/>
      </w:docPartPr>
      <w:docPartBody>
        <w:p w:rsidR="003B5921" w:rsidRDefault="00582770" w:rsidP="00582770">
          <w:pPr>
            <w:pStyle w:val="0BE8E966D155464C8B2B795E71A748C3"/>
          </w:pPr>
          <w:r>
            <w:rPr>
              <w:rStyle w:val="PlaceholderText"/>
            </w:rPr>
            <w:t>Broj studenata</w:t>
          </w:r>
        </w:p>
      </w:docPartBody>
    </w:docPart>
    <w:docPart>
      <w:docPartPr>
        <w:name w:val="A543DBA08627404B9882332B632DD65D"/>
        <w:category>
          <w:name w:val="General"/>
          <w:gallery w:val="placeholder"/>
        </w:category>
        <w:types>
          <w:type w:val="bbPlcHdr"/>
        </w:types>
        <w:behaviors>
          <w:behavior w:val="content"/>
        </w:behaviors>
        <w:guid w:val="{143A29C2-ECE4-4AC9-9451-58C010291AE9}"/>
      </w:docPartPr>
      <w:docPartBody>
        <w:p w:rsidR="003B5921" w:rsidRDefault="00582770" w:rsidP="00582770">
          <w:pPr>
            <w:pStyle w:val="A543DBA08627404B9882332B632DD65D"/>
          </w:pPr>
          <w:r>
            <w:rPr>
              <w:rStyle w:val="PlaceholderText"/>
            </w:rPr>
            <w:t>Razina e-učenja</w:t>
          </w:r>
        </w:p>
      </w:docPartBody>
    </w:docPart>
    <w:docPart>
      <w:docPartPr>
        <w:name w:val="FE590A1AA1BB45E195F8AE92AE4B9DA9"/>
        <w:category>
          <w:name w:val="General"/>
          <w:gallery w:val="placeholder"/>
        </w:category>
        <w:types>
          <w:type w:val="bbPlcHdr"/>
        </w:types>
        <w:behaviors>
          <w:behavior w:val="content"/>
        </w:behaviors>
        <w:guid w:val="{8FACAA83-0917-4E8E-88E4-9C7B4DB96814}"/>
      </w:docPartPr>
      <w:docPartBody>
        <w:p w:rsidR="003B5921" w:rsidRDefault="00582770" w:rsidP="00582770">
          <w:pPr>
            <w:pStyle w:val="FE590A1AA1BB45E195F8AE92AE4B9DA9"/>
          </w:pPr>
          <w:r>
            <w:rPr>
              <w:rStyle w:val="PlaceholderText"/>
            </w:rPr>
            <w:t>On-line</w:t>
          </w:r>
        </w:p>
      </w:docPartBody>
    </w:docPart>
    <w:docPart>
      <w:docPartPr>
        <w:name w:val="9118A65EC0F94B4B89C9034B0B697485"/>
        <w:category>
          <w:name w:val="General"/>
          <w:gallery w:val="placeholder"/>
        </w:category>
        <w:types>
          <w:type w:val="bbPlcHdr"/>
        </w:types>
        <w:behaviors>
          <w:behavior w:val="content"/>
        </w:behaviors>
        <w:guid w:val="{650212AE-043A-4F5E-B514-A386E7FEA0C7}"/>
      </w:docPartPr>
      <w:docPartBody>
        <w:p w:rsidR="003B5921" w:rsidRDefault="00582770" w:rsidP="00582770">
          <w:pPr>
            <w:pStyle w:val="9118A65EC0F94B4B89C9034B0B697485"/>
          </w:pPr>
          <w:r>
            <w:rPr>
              <w:rStyle w:val="PlaceholderText"/>
            </w:rPr>
            <w:t>Mjesto izvođenja</w:t>
          </w:r>
        </w:p>
      </w:docPartBody>
    </w:docPart>
    <w:docPart>
      <w:docPartPr>
        <w:name w:val="0981CC39386041BAB20DD0FEE418AE51"/>
        <w:category>
          <w:name w:val="General"/>
          <w:gallery w:val="placeholder"/>
        </w:category>
        <w:types>
          <w:type w:val="bbPlcHdr"/>
        </w:types>
        <w:behaviors>
          <w:behavior w:val="content"/>
        </w:behaviors>
        <w:guid w:val="{3CC8E561-7AB5-473D-9227-FAA13FB4D075}"/>
      </w:docPartPr>
      <w:docPartBody>
        <w:p w:rsidR="003B5921" w:rsidRDefault="00582770" w:rsidP="00582770">
          <w:pPr>
            <w:pStyle w:val="0981CC39386041BAB20DD0FEE418AE51"/>
          </w:pPr>
          <w:r>
            <w:rPr>
              <w:rStyle w:val="PlaceholderText"/>
            </w:rPr>
            <w:t>Mjesto izvođenja</w:t>
          </w:r>
        </w:p>
      </w:docPartBody>
    </w:docPart>
    <w:docPart>
      <w:docPartPr>
        <w:name w:val="119BA098E378456283BB4BF615A12CF4"/>
        <w:category>
          <w:name w:val="General"/>
          <w:gallery w:val="placeholder"/>
        </w:category>
        <w:types>
          <w:type w:val="bbPlcHdr"/>
        </w:types>
        <w:behaviors>
          <w:behavior w:val="content"/>
        </w:behaviors>
        <w:guid w:val="{36B3DB5C-E7BD-43F1-B817-647EFA5AE48C}"/>
      </w:docPartPr>
      <w:docPartBody>
        <w:p w:rsidR="003B5921" w:rsidRDefault="00582770" w:rsidP="00582770">
          <w:pPr>
            <w:pStyle w:val="119BA098E378456283BB4BF615A12CF4"/>
          </w:pPr>
          <w:r>
            <w:rPr>
              <w:rStyle w:val="PlaceholderText"/>
            </w:rPr>
            <w:t>Jezik izvođenja</w:t>
          </w:r>
        </w:p>
      </w:docPartBody>
    </w:docPart>
    <w:docPart>
      <w:docPartPr>
        <w:name w:val="5D7E7AED5143474EB88B5050171056D5"/>
        <w:category>
          <w:name w:val="General"/>
          <w:gallery w:val="placeholder"/>
        </w:category>
        <w:types>
          <w:type w:val="bbPlcHdr"/>
        </w:types>
        <w:behaviors>
          <w:behavior w:val="content"/>
        </w:behaviors>
        <w:guid w:val="{C4E3623F-4691-4ABC-BBE8-2D2336919D42}"/>
      </w:docPartPr>
      <w:docPartBody>
        <w:p w:rsidR="003B5921" w:rsidRDefault="00582770" w:rsidP="00582770">
          <w:pPr>
            <w:pStyle w:val="5D7E7AED5143474EB88B5050171056D5"/>
          </w:pPr>
          <w:r>
            <w:rPr>
              <w:rStyle w:val="PlaceholderText"/>
            </w:rPr>
            <w:t>Jezik izvođenja</w:t>
          </w:r>
        </w:p>
      </w:docPartBody>
    </w:docPart>
    <w:docPart>
      <w:docPartPr>
        <w:name w:val="48FADD9B16354412B92DD3EBAB73F2B2"/>
        <w:category>
          <w:name w:val="General"/>
          <w:gallery w:val="placeholder"/>
        </w:category>
        <w:types>
          <w:type w:val="bbPlcHdr"/>
        </w:types>
        <w:behaviors>
          <w:behavior w:val="content"/>
        </w:behaviors>
        <w:guid w:val="{4BA22C9B-C3E0-4458-8777-4EDFBFA09965}"/>
      </w:docPartPr>
      <w:docPartBody>
        <w:p w:rsidR="003B5921" w:rsidRDefault="00582770" w:rsidP="00582770">
          <w:pPr>
            <w:pStyle w:val="48FADD9B16354412B92DD3EBAB73F2B2"/>
          </w:pPr>
          <w:r>
            <w:rPr>
              <w:rStyle w:val="PlaceholderText"/>
            </w:rPr>
            <w:t>Ciljevi predmeta</w:t>
          </w:r>
        </w:p>
      </w:docPartBody>
    </w:docPart>
    <w:docPart>
      <w:docPartPr>
        <w:name w:val="1E856461CF734396BB3B123A092B939E"/>
        <w:category>
          <w:name w:val="General"/>
          <w:gallery w:val="placeholder"/>
        </w:category>
        <w:types>
          <w:type w:val="bbPlcHdr"/>
        </w:types>
        <w:behaviors>
          <w:behavior w:val="content"/>
        </w:behaviors>
        <w:guid w:val="{B56AE48C-F5E7-4873-A794-352EDA1017EE}"/>
      </w:docPartPr>
      <w:docPartBody>
        <w:p w:rsidR="003B5921" w:rsidRDefault="00582770" w:rsidP="00582770">
          <w:pPr>
            <w:pStyle w:val="1E856461CF734396BB3B123A092B939E"/>
          </w:pPr>
          <w:r w:rsidRPr="00DE16E6">
            <w:rPr>
              <w:rStyle w:val="PlaceholderText"/>
            </w:rPr>
            <w:t>Click here to enter text.</w:t>
          </w:r>
        </w:p>
      </w:docPartBody>
    </w:docPart>
    <w:docPart>
      <w:docPartPr>
        <w:name w:val="87B37B4A52494FD885AEAEA7A8113B5E"/>
        <w:category>
          <w:name w:val="General"/>
          <w:gallery w:val="placeholder"/>
        </w:category>
        <w:types>
          <w:type w:val="bbPlcHdr"/>
        </w:types>
        <w:behaviors>
          <w:behavior w:val="content"/>
        </w:behaviors>
        <w:guid w:val="{D1DBF6A8-FAD4-4BBD-9C3B-37FD3031D56D}"/>
      </w:docPartPr>
      <w:docPartBody>
        <w:p w:rsidR="003B5921" w:rsidRDefault="00582770" w:rsidP="00582770">
          <w:pPr>
            <w:pStyle w:val="87B37B4A52494FD885AEAEA7A8113B5E"/>
          </w:pPr>
          <w:r>
            <w:rPr>
              <w:rStyle w:val="PlaceholderText"/>
            </w:rPr>
            <w:t>Preduvjeti</w:t>
          </w:r>
        </w:p>
      </w:docPartBody>
    </w:docPart>
    <w:docPart>
      <w:docPartPr>
        <w:name w:val="879AC1C0996A4D309FA94F9D479BFEE2"/>
        <w:category>
          <w:name w:val="General"/>
          <w:gallery w:val="placeholder"/>
        </w:category>
        <w:types>
          <w:type w:val="bbPlcHdr"/>
        </w:types>
        <w:behaviors>
          <w:behavior w:val="content"/>
        </w:behaviors>
        <w:guid w:val="{C68FA76E-CE4E-441B-89A8-01956B0C06CD}"/>
      </w:docPartPr>
      <w:docPartBody>
        <w:p w:rsidR="003B5921" w:rsidRDefault="00582770" w:rsidP="00582770">
          <w:pPr>
            <w:pStyle w:val="879AC1C0996A4D309FA94F9D479BFEE2"/>
          </w:pPr>
          <w:r>
            <w:rPr>
              <w:rStyle w:val="PlaceholderText"/>
            </w:rPr>
            <w:t>Doprinos ishodima učenja programa</w:t>
          </w:r>
        </w:p>
      </w:docPartBody>
    </w:docPart>
    <w:docPart>
      <w:docPartPr>
        <w:name w:val="90443E7F9E4249459F8155B942E1996E"/>
        <w:category>
          <w:name w:val="General"/>
          <w:gallery w:val="placeholder"/>
        </w:category>
        <w:types>
          <w:type w:val="bbPlcHdr"/>
        </w:types>
        <w:behaviors>
          <w:behavior w:val="content"/>
        </w:behaviors>
        <w:guid w:val="{7C53184E-26C6-4F5F-892D-8D33CE6E26B4}"/>
      </w:docPartPr>
      <w:docPartBody>
        <w:p w:rsidR="003B5921" w:rsidRDefault="00582770" w:rsidP="00582770">
          <w:pPr>
            <w:pStyle w:val="90443E7F9E4249459F8155B942E1996E"/>
          </w:pPr>
          <w:r>
            <w:rPr>
              <w:rStyle w:val="PlaceholderText"/>
            </w:rPr>
            <w:t>Doprinos ishodima učenja programa</w:t>
          </w:r>
        </w:p>
      </w:docPartBody>
    </w:docPart>
    <w:docPart>
      <w:docPartPr>
        <w:name w:val="C53C314EBB074416BC780B030A813A60"/>
        <w:category>
          <w:name w:val="General"/>
          <w:gallery w:val="placeholder"/>
        </w:category>
        <w:types>
          <w:type w:val="bbPlcHdr"/>
        </w:types>
        <w:behaviors>
          <w:behavior w:val="content"/>
        </w:behaviors>
        <w:guid w:val="{E13C44BB-E1EA-4AB9-B7E6-6CC9B199589A}"/>
      </w:docPartPr>
      <w:docPartBody>
        <w:p w:rsidR="003B5921" w:rsidRDefault="00582770" w:rsidP="00582770">
          <w:pPr>
            <w:pStyle w:val="C53C314EBB074416BC780B030A813A6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79D602DFD824FC8BA528D6FF80F8D16"/>
        <w:category>
          <w:name w:val="General"/>
          <w:gallery w:val="placeholder"/>
        </w:category>
        <w:types>
          <w:type w:val="bbPlcHdr"/>
        </w:types>
        <w:behaviors>
          <w:behavior w:val="content"/>
        </w:behaviors>
        <w:guid w:val="{FB67BD5B-50EE-42EF-995A-A9049575564C}"/>
      </w:docPartPr>
      <w:docPartBody>
        <w:p w:rsidR="003B5921" w:rsidRDefault="00582770" w:rsidP="00582770">
          <w:pPr>
            <w:pStyle w:val="779D602DFD824FC8BA528D6FF80F8D16"/>
          </w:pPr>
          <w:r>
            <w:rPr>
              <w:rFonts w:ascii="Arial" w:hAnsi="Arial" w:cs="Arial"/>
              <w:sz w:val="20"/>
              <w:szCs w:val="20"/>
            </w:rPr>
            <w:t xml:space="preserve">  </w:t>
          </w:r>
        </w:p>
      </w:docPartBody>
    </w:docPart>
    <w:docPart>
      <w:docPartPr>
        <w:name w:val="915AC4E47D5843F89B8AA37C316BAB60"/>
        <w:category>
          <w:name w:val="General"/>
          <w:gallery w:val="placeholder"/>
        </w:category>
        <w:types>
          <w:type w:val="bbPlcHdr"/>
        </w:types>
        <w:behaviors>
          <w:behavior w:val="content"/>
        </w:behaviors>
        <w:guid w:val="{D5961112-FEBE-4F58-8E28-156BEB2249AB}"/>
      </w:docPartPr>
      <w:docPartBody>
        <w:p w:rsidR="003B5921" w:rsidRDefault="00582770" w:rsidP="00582770">
          <w:pPr>
            <w:pStyle w:val="915AC4E47D5843F89B8AA37C316BAB60"/>
          </w:pPr>
          <w:r>
            <w:rPr>
              <w:rFonts w:ascii="Arial" w:hAnsi="Arial" w:cs="Arial"/>
              <w:color w:val="000000"/>
              <w:sz w:val="20"/>
              <w:szCs w:val="20"/>
            </w:rPr>
            <w:t xml:space="preserve"> </w:t>
          </w:r>
        </w:p>
      </w:docPartBody>
    </w:docPart>
    <w:docPart>
      <w:docPartPr>
        <w:name w:val="2AF92E6BED544C51A521C0C8D8A2DE5D"/>
        <w:category>
          <w:name w:val="General"/>
          <w:gallery w:val="placeholder"/>
        </w:category>
        <w:types>
          <w:type w:val="bbPlcHdr"/>
        </w:types>
        <w:behaviors>
          <w:behavior w:val="content"/>
        </w:behaviors>
        <w:guid w:val="{57A5201F-132D-4F49-8F21-D47BE5E300B3}"/>
      </w:docPartPr>
      <w:docPartBody>
        <w:p w:rsidR="003B5921" w:rsidRDefault="00582770" w:rsidP="00582770">
          <w:pPr>
            <w:pStyle w:val="2AF92E6BED544C51A521C0C8D8A2DE5D"/>
          </w:pPr>
          <w:r w:rsidRPr="001C096C">
            <w:rPr>
              <w:rFonts w:ascii="Arial" w:hAnsi="Arial" w:cs="Arial"/>
              <w:color w:val="000000"/>
              <w:sz w:val="20"/>
              <w:szCs w:val="20"/>
            </w:rPr>
            <w:t xml:space="preserve"> </w:t>
          </w:r>
        </w:p>
      </w:docPartBody>
    </w:docPart>
    <w:docPart>
      <w:docPartPr>
        <w:name w:val="9F226371A538412D8770B6C0448A0C88"/>
        <w:category>
          <w:name w:val="General"/>
          <w:gallery w:val="placeholder"/>
        </w:category>
        <w:types>
          <w:type w:val="bbPlcHdr"/>
        </w:types>
        <w:behaviors>
          <w:behavior w:val="content"/>
        </w:behaviors>
        <w:guid w:val="{1A692A62-F6B0-4E8C-A789-BD9B003B7677}"/>
      </w:docPartPr>
      <w:docPartBody>
        <w:p w:rsidR="003B5921" w:rsidRDefault="00582770" w:rsidP="00582770">
          <w:pPr>
            <w:pStyle w:val="9F226371A538412D8770B6C0448A0C88"/>
          </w:pPr>
          <w:r w:rsidRPr="001C096C">
            <w:rPr>
              <w:rFonts w:ascii="Arial" w:hAnsi="Arial" w:cs="Arial"/>
              <w:color w:val="000000"/>
              <w:sz w:val="20"/>
              <w:szCs w:val="20"/>
            </w:rPr>
            <w:t xml:space="preserve"> </w:t>
          </w:r>
        </w:p>
      </w:docPartBody>
    </w:docPart>
    <w:docPart>
      <w:docPartPr>
        <w:name w:val="61EBD32F46C74F42905F3223AC4DF954"/>
        <w:category>
          <w:name w:val="General"/>
          <w:gallery w:val="placeholder"/>
        </w:category>
        <w:types>
          <w:type w:val="bbPlcHdr"/>
        </w:types>
        <w:behaviors>
          <w:behavior w:val="content"/>
        </w:behaviors>
        <w:guid w:val="{05FE4813-10BB-488C-A346-CAC50725B12A}"/>
      </w:docPartPr>
      <w:docPartBody>
        <w:p w:rsidR="003B5921" w:rsidRDefault="00582770" w:rsidP="00582770">
          <w:pPr>
            <w:pStyle w:val="61EBD32F46C74F42905F3223AC4DF954"/>
          </w:pPr>
          <w:r w:rsidRPr="001C096C">
            <w:rPr>
              <w:rFonts w:ascii="Arial" w:hAnsi="Arial" w:cs="Arial"/>
              <w:color w:val="000000"/>
              <w:sz w:val="20"/>
              <w:szCs w:val="20"/>
            </w:rPr>
            <w:t xml:space="preserve"> </w:t>
          </w:r>
        </w:p>
      </w:docPartBody>
    </w:docPart>
    <w:docPart>
      <w:docPartPr>
        <w:name w:val="34A5E5921C17448E97DDE26E6B044D94"/>
        <w:category>
          <w:name w:val="General"/>
          <w:gallery w:val="placeholder"/>
        </w:category>
        <w:types>
          <w:type w:val="bbPlcHdr"/>
        </w:types>
        <w:behaviors>
          <w:behavior w:val="content"/>
        </w:behaviors>
        <w:guid w:val="{D71B4342-5A68-47D1-AF8F-E74EC1E72891}"/>
      </w:docPartPr>
      <w:docPartBody>
        <w:p w:rsidR="003B5921" w:rsidRDefault="00582770" w:rsidP="00582770">
          <w:pPr>
            <w:pStyle w:val="34A5E5921C17448E97DDE26E6B044D94"/>
          </w:pPr>
          <w:r w:rsidRPr="001C096C">
            <w:rPr>
              <w:rFonts w:ascii="Arial" w:hAnsi="Arial" w:cs="Arial"/>
              <w:color w:val="000000"/>
              <w:sz w:val="20"/>
              <w:szCs w:val="20"/>
            </w:rPr>
            <w:t xml:space="preserve"> </w:t>
          </w:r>
        </w:p>
      </w:docPartBody>
    </w:docPart>
    <w:docPart>
      <w:docPartPr>
        <w:name w:val="1592E9662C0444F3ABC7E2C706BB11D6"/>
        <w:category>
          <w:name w:val="General"/>
          <w:gallery w:val="placeholder"/>
        </w:category>
        <w:types>
          <w:type w:val="bbPlcHdr"/>
        </w:types>
        <w:behaviors>
          <w:behavior w:val="content"/>
        </w:behaviors>
        <w:guid w:val="{C902D349-38CA-46B4-BA7E-C0AB2D77EFF8}"/>
      </w:docPartPr>
      <w:docPartBody>
        <w:p w:rsidR="003B5921" w:rsidRDefault="00582770" w:rsidP="00582770">
          <w:pPr>
            <w:pStyle w:val="1592E9662C0444F3ABC7E2C706BB11D6"/>
          </w:pPr>
          <w:r w:rsidRPr="001C096C">
            <w:rPr>
              <w:rFonts w:ascii="Arial" w:hAnsi="Arial" w:cs="Arial"/>
              <w:color w:val="000000"/>
              <w:sz w:val="20"/>
              <w:szCs w:val="20"/>
            </w:rPr>
            <w:t xml:space="preserve"> </w:t>
          </w:r>
        </w:p>
      </w:docPartBody>
    </w:docPart>
    <w:docPart>
      <w:docPartPr>
        <w:name w:val="8C9289A24258462681A62E19AD6A57D1"/>
        <w:category>
          <w:name w:val="General"/>
          <w:gallery w:val="placeholder"/>
        </w:category>
        <w:types>
          <w:type w:val="bbPlcHdr"/>
        </w:types>
        <w:behaviors>
          <w:behavior w:val="content"/>
        </w:behaviors>
        <w:guid w:val="{9B72EE77-A5F0-4888-9A81-D233FC8FD607}"/>
      </w:docPartPr>
      <w:docPartBody>
        <w:p w:rsidR="003B5921" w:rsidRDefault="00582770" w:rsidP="00582770">
          <w:pPr>
            <w:pStyle w:val="8C9289A24258462681A62E19AD6A57D1"/>
          </w:pPr>
          <w:r w:rsidRPr="001C096C">
            <w:rPr>
              <w:rFonts w:ascii="Arial" w:hAnsi="Arial" w:cs="Arial"/>
              <w:color w:val="000000"/>
              <w:sz w:val="20"/>
              <w:szCs w:val="20"/>
            </w:rPr>
            <w:t xml:space="preserve"> </w:t>
          </w:r>
        </w:p>
      </w:docPartBody>
    </w:docPart>
    <w:docPart>
      <w:docPartPr>
        <w:name w:val="DE1015FF069147D2A1B7FE358E7A4E02"/>
        <w:category>
          <w:name w:val="General"/>
          <w:gallery w:val="placeholder"/>
        </w:category>
        <w:types>
          <w:type w:val="bbPlcHdr"/>
        </w:types>
        <w:behaviors>
          <w:behavior w:val="content"/>
        </w:behaviors>
        <w:guid w:val="{9C9D7D8F-6E72-4229-9B11-0CD37D92821B}"/>
      </w:docPartPr>
      <w:docPartBody>
        <w:p w:rsidR="003B5921" w:rsidRDefault="00582770" w:rsidP="00582770">
          <w:pPr>
            <w:pStyle w:val="DE1015FF069147D2A1B7FE358E7A4E02"/>
          </w:pPr>
          <w:r w:rsidRPr="001C096C">
            <w:rPr>
              <w:rFonts w:ascii="Arial" w:hAnsi="Arial" w:cs="Arial"/>
              <w:color w:val="000000"/>
              <w:sz w:val="20"/>
              <w:szCs w:val="20"/>
            </w:rPr>
            <w:t xml:space="preserve"> </w:t>
          </w:r>
        </w:p>
      </w:docPartBody>
    </w:docPart>
    <w:docPart>
      <w:docPartPr>
        <w:name w:val="B8944DE0B6D5447CAA84E109AE3CDB8D"/>
        <w:category>
          <w:name w:val="General"/>
          <w:gallery w:val="placeholder"/>
        </w:category>
        <w:types>
          <w:type w:val="bbPlcHdr"/>
        </w:types>
        <w:behaviors>
          <w:behavior w:val="content"/>
        </w:behaviors>
        <w:guid w:val="{9E24909B-2285-4DA9-B788-357EBB02147A}"/>
      </w:docPartPr>
      <w:docPartBody>
        <w:p w:rsidR="003B5921" w:rsidRDefault="00582770" w:rsidP="00582770">
          <w:pPr>
            <w:pStyle w:val="B8944DE0B6D5447CAA84E109AE3CDB8D"/>
          </w:pPr>
          <w:r w:rsidRPr="001C096C">
            <w:rPr>
              <w:rFonts w:ascii="Arial" w:hAnsi="Arial" w:cs="Arial"/>
              <w:color w:val="000000"/>
              <w:sz w:val="20"/>
              <w:szCs w:val="20"/>
            </w:rPr>
            <w:t xml:space="preserve"> </w:t>
          </w:r>
        </w:p>
      </w:docPartBody>
    </w:docPart>
    <w:docPart>
      <w:docPartPr>
        <w:name w:val="28AD10356AC8460A9336687461737AC4"/>
        <w:category>
          <w:name w:val="General"/>
          <w:gallery w:val="placeholder"/>
        </w:category>
        <w:types>
          <w:type w:val="bbPlcHdr"/>
        </w:types>
        <w:behaviors>
          <w:behavior w:val="content"/>
        </w:behaviors>
        <w:guid w:val="{74859D8D-F080-4FE9-A8B6-65F4F82EE630}"/>
      </w:docPartPr>
      <w:docPartBody>
        <w:p w:rsidR="003B5921" w:rsidRDefault="00582770" w:rsidP="00582770">
          <w:pPr>
            <w:pStyle w:val="28AD10356AC8460A9336687461737AC4"/>
          </w:pPr>
          <w:r w:rsidRPr="001C096C">
            <w:rPr>
              <w:rFonts w:ascii="Arial" w:hAnsi="Arial" w:cs="Arial"/>
              <w:color w:val="000000"/>
              <w:sz w:val="20"/>
              <w:szCs w:val="20"/>
            </w:rPr>
            <w:t xml:space="preserve"> </w:t>
          </w:r>
        </w:p>
      </w:docPartBody>
    </w:docPart>
    <w:docPart>
      <w:docPartPr>
        <w:name w:val="671044B38011435C90D751B85C8C9F17"/>
        <w:category>
          <w:name w:val="General"/>
          <w:gallery w:val="placeholder"/>
        </w:category>
        <w:types>
          <w:type w:val="bbPlcHdr"/>
        </w:types>
        <w:behaviors>
          <w:behavior w:val="content"/>
        </w:behaviors>
        <w:guid w:val="{88C142BE-72D1-41C8-9C02-41054B37A276}"/>
      </w:docPartPr>
      <w:docPartBody>
        <w:p w:rsidR="003B5921" w:rsidRDefault="00582770" w:rsidP="00582770">
          <w:pPr>
            <w:pStyle w:val="671044B38011435C90D751B85C8C9F1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70B1438D13645F8B11BD5807E44C649"/>
        <w:category>
          <w:name w:val="General"/>
          <w:gallery w:val="placeholder"/>
        </w:category>
        <w:types>
          <w:type w:val="bbPlcHdr"/>
        </w:types>
        <w:behaviors>
          <w:behavior w:val="content"/>
        </w:behaviors>
        <w:guid w:val="{57C4A95C-CDAC-4C41-9AF6-AF26823C512C}"/>
      </w:docPartPr>
      <w:docPartBody>
        <w:p w:rsidR="003B5921" w:rsidRDefault="00582770" w:rsidP="00582770">
          <w:pPr>
            <w:pStyle w:val="570B1438D13645F8B11BD5807E44C649"/>
          </w:pPr>
          <w:r w:rsidRPr="001C096C">
            <w:rPr>
              <w:rFonts w:ascii="Arial" w:hAnsi="Arial" w:cs="Arial"/>
              <w:color w:val="000000"/>
              <w:sz w:val="20"/>
              <w:szCs w:val="20"/>
            </w:rPr>
            <w:t xml:space="preserve"> </w:t>
          </w:r>
        </w:p>
      </w:docPartBody>
    </w:docPart>
    <w:docPart>
      <w:docPartPr>
        <w:name w:val="D81E235EE04E47B79CE2EEFFB3F20270"/>
        <w:category>
          <w:name w:val="General"/>
          <w:gallery w:val="placeholder"/>
        </w:category>
        <w:types>
          <w:type w:val="bbPlcHdr"/>
        </w:types>
        <w:behaviors>
          <w:behavior w:val="content"/>
        </w:behaviors>
        <w:guid w:val="{85378660-A9C9-41A6-B4EB-56F92ED63078}"/>
      </w:docPartPr>
      <w:docPartBody>
        <w:p w:rsidR="003B5921" w:rsidRDefault="00582770" w:rsidP="00582770">
          <w:pPr>
            <w:pStyle w:val="D81E235EE04E47B79CE2EEFFB3F20270"/>
          </w:pPr>
          <w:r w:rsidRPr="001C096C">
            <w:rPr>
              <w:rFonts w:ascii="Arial" w:hAnsi="Arial" w:cs="Arial"/>
              <w:color w:val="000000"/>
              <w:sz w:val="20"/>
              <w:szCs w:val="20"/>
            </w:rPr>
            <w:t xml:space="preserve"> </w:t>
          </w:r>
        </w:p>
      </w:docPartBody>
    </w:docPart>
    <w:docPart>
      <w:docPartPr>
        <w:name w:val="D71EF036F7394015A837FCA7E0C9E720"/>
        <w:category>
          <w:name w:val="General"/>
          <w:gallery w:val="placeholder"/>
        </w:category>
        <w:types>
          <w:type w:val="bbPlcHdr"/>
        </w:types>
        <w:behaviors>
          <w:behavior w:val="content"/>
        </w:behaviors>
        <w:guid w:val="{29CC8D23-7C06-4168-9A92-C583A86EA0DE}"/>
      </w:docPartPr>
      <w:docPartBody>
        <w:p w:rsidR="003B5921" w:rsidRDefault="00582770" w:rsidP="00582770">
          <w:pPr>
            <w:pStyle w:val="D71EF036F7394015A837FCA7E0C9E720"/>
          </w:pPr>
          <w:r w:rsidRPr="001C096C">
            <w:rPr>
              <w:rFonts w:ascii="Arial" w:hAnsi="Arial" w:cs="Arial"/>
              <w:color w:val="000000"/>
              <w:sz w:val="20"/>
              <w:szCs w:val="20"/>
            </w:rPr>
            <w:t xml:space="preserve"> </w:t>
          </w:r>
        </w:p>
      </w:docPartBody>
    </w:docPart>
    <w:docPart>
      <w:docPartPr>
        <w:name w:val="89C481D685024807B05FD634E44AB7AF"/>
        <w:category>
          <w:name w:val="General"/>
          <w:gallery w:val="placeholder"/>
        </w:category>
        <w:types>
          <w:type w:val="bbPlcHdr"/>
        </w:types>
        <w:behaviors>
          <w:behavior w:val="content"/>
        </w:behaviors>
        <w:guid w:val="{A22C0EB7-7F42-43AE-A5D4-E039CA672703}"/>
      </w:docPartPr>
      <w:docPartBody>
        <w:p w:rsidR="003B5921" w:rsidRDefault="00582770" w:rsidP="00582770">
          <w:pPr>
            <w:pStyle w:val="89C481D685024807B05FD634E44AB7AF"/>
          </w:pPr>
          <w:r w:rsidRPr="001C096C">
            <w:rPr>
              <w:rFonts w:ascii="Arial" w:hAnsi="Arial" w:cs="Arial"/>
              <w:color w:val="000000"/>
              <w:sz w:val="20"/>
              <w:szCs w:val="20"/>
            </w:rPr>
            <w:t xml:space="preserve"> </w:t>
          </w:r>
        </w:p>
      </w:docPartBody>
    </w:docPart>
    <w:docPart>
      <w:docPartPr>
        <w:name w:val="292CE9D69C2D4C348E2479D9A90A70C9"/>
        <w:category>
          <w:name w:val="General"/>
          <w:gallery w:val="placeholder"/>
        </w:category>
        <w:types>
          <w:type w:val="bbPlcHdr"/>
        </w:types>
        <w:behaviors>
          <w:behavior w:val="content"/>
        </w:behaviors>
        <w:guid w:val="{0DF8BF7D-3284-4464-9742-36D86E5539A4}"/>
      </w:docPartPr>
      <w:docPartBody>
        <w:p w:rsidR="003B5921" w:rsidRDefault="00582770" w:rsidP="00582770">
          <w:pPr>
            <w:pStyle w:val="292CE9D69C2D4C348E2479D9A90A70C9"/>
          </w:pPr>
          <w:r w:rsidRPr="001C096C">
            <w:rPr>
              <w:rFonts w:ascii="Arial" w:hAnsi="Arial" w:cs="Arial"/>
              <w:color w:val="000000"/>
              <w:sz w:val="20"/>
              <w:szCs w:val="20"/>
            </w:rPr>
            <w:t xml:space="preserve"> </w:t>
          </w:r>
        </w:p>
      </w:docPartBody>
    </w:docPart>
    <w:docPart>
      <w:docPartPr>
        <w:name w:val="01788191B534490595BE42B5CA4359E4"/>
        <w:category>
          <w:name w:val="General"/>
          <w:gallery w:val="placeholder"/>
        </w:category>
        <w:types>
          <w:type w:val="bbPlcHdr"/>
        </w:types>
        <w:behaviors>
          <w:behavior w:val="content"/>
        </w:behaviors>
        <w:guid w:val="{F5962692-F804-41C5-8B5D-EEC96AF47072}"/>
      </w:docPartPr>
      <w:docPartBody>
        <w:p w:rsidR="003B5921" w:rsidRDefault="00582770" w:rsidP="00582770">
          <w:pPr>
            <w:pStyle w:val="01788191B534490595BE42B5CA4359E4"/>
          </w:pPr>
          <w:r w:rsidRPr="001C096C">
            <w:rPr>
              <w:rFonts w:ascii="Arial" w:hAnsi="Arial" w:cs="Arial"/>
              <w:color w:val="000000"/>
              <w:sz w:val="20"/>
              <w:szCs w:val="20"/>
            </w:rPr>
            <w:t xml:space="preserve"> </w:t>
          </w:r>
        </w:p>
      </w:docPartBody>
    </w:docPart>
    <w:docPart>
      <w:docPartPr>
        <w:name w:val="50FCF8FE31544E3D8D913D169E6E61D2"/>
        <w:category>
          <w:name w:val="General"/>
          <w:gallery w:val="placeholder"/>
        </w:category>
        <w:types>
          <w:type w:val="bbPlcHdr"/>
        </w:types>
        <w:behaviors>
          <w:behavior w:val="content"/>
        </w:behaviors>
        <w:guid w:val="{5985AAE8-B655-4FDA-A9B8-EB1272E1EAC4}"/>
      </w:docPartPr>
      <w:docPartBody>
        <w:p w:rsidR="003B5921" w:rsidRDefault="00582770" w:rsidP="00582770">
          <w:pPr>
            <w:pStyle w:val="50FCF8FE31544E3D8D913D169E6E61D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D2D839EC6E3481B89DB7F4FC3896405"/>
        <w:category>
          <w:name w:val="General"/>
          <w:gallery w:val="placeholder"/>
        </w:category>
        <w:types>
          <w:type w:val="bbPlcHdr"/>
        </w:types>
        <w:behaviors>
          <w:behavior w:val="content"/>
        </w:behaviors>
        <w:guid w:val="{971F1294-ECFA-4E1F-AEF3-30139ECD5519}"/>
      </w:docPartPr>
      <w:docPartBody>
        <w:p w:rsidR="003B5921" w:rsidRDefault="00582770" w:rsidP="00582770">
          <w:pPr>
            <w:pStyle w:val="0D2D839EC6E3481B89DB7F4FC3896405"/>
          </w:pPr>
          <w:r w:rsidRPr="001C096C">
            <w:rPr>
              <w:rFonts w:ascii="Arial" w:hAnsi="Arial" w:cs="Arial"/>
              <w:color w:val="000000"/>
              <w:sz w:val="20"/>
              <w:szCs w:val="20"/>
            </w:rPr>
            <w:t xml:space="preserve"> </w:t>
          </w:r>
        </w:p>
      </w:docPartBody>
    </w:docPart>
    <w:docPart>
      <w:docPartPr>
        <w:name w:val="EF81F0AF8CE34680AE9DDFAFF04E9525"/>
        <w:category>
          <w:name w:val="General"/>
          <w:gallery w:val="placeholder"/>
        </w:category>
        <w:types>
          <w:type w:val="bbPlcHdr"/>
        </w:types>
        <w:behaviors>
          <w:behavior w:val="content"/>
        </w:behaviors>
        <w:guid w:val="{30F554A3-A037-4331-998A-13EC56F44496}"/>
      </w:docPartPr>
      <w:docPartBody>
        <w:p w:rsidR="003B5921" w:rsidRDefault="00582770" w:rsidP="00582770">
          <w:pPr>
            <w:pStyle w:val="EF81F0AF8CE34680AE9DDFAFF04E9525"/>
          </w:pPr>
          <w:r w:rsidRPr="001C096C">
            <w:rPr>
              <w:rFonts w:ascii="Arial" w:hAnsi="Arial" w:cs="Arial"/>
              <w:color w:val="000000"/>
              <w:sz w:val="20"/>
              <w:szCs w:val="20"/>
            </w:rPr>
            <w:t xml:space="preserve"> </w:t>
          </w:r>
        </w:p>
      </w:docPartBody>
    </w:docPart>
    <w:docPart>
      <w:docPartPr>
        <w:name w:val="8006E43B02E444698587356B157C5EE0"/>
        <w:category>
          <w:name w:val="General"/>
          <w:gallery w:val="placeholder"/>
        </w:category>
        <w:types>
          <w:type w:val="bbPlcHdr"/>
        </w:types>
        <w:behaviors>
          <w:behavior w:val="content"/>
        </w:behaviors>
        <w:guid w:val="{A6E81319-2E2E-4DDB-9859-C3AB26890BA3}"/>
      </w:docPartPr>
      <w:docPartBody>
        <w:p w:rsidR="003B5921" w:rsidRDefault="00582770" w:rsidP="00582770">
          <w:pPr>
            <w:pStyle w:val="8006E43B02E444698587356B157C5EE0"/>
          </w:pPr>
          <w:r w:rsidRPr="001C096C">
            <w:rPr>
              <w:rFonts w:ascii="Arial" w:hAnsi="Arial" w:cs="Arial"/>
              <w:color w:val="000000"/>
              <w:sz w:val="20"/>
              <w:szCs w:val="20"/>
            </w:rPr>
            <w:t xml:space="preserve"> </w:t>
          </w:r>
        </w:p>
      </w:docPartBody>
    </w:docPart>
    <w:docPart>
      <w:docPartPr>
        <w:name w:val="D0EA569972B94AF184A889A744478401"/>
        <w:category>
          <w:name w:val="General"/>
          <w:gallery w:val="placeholder"/>
        </w:category>
        <w:types>
          <w:type w:val="bbPlcHdr"/>
        </w:types>
        <w:behaviors>
          <w:behavior w:val="content"/>
        </w:behaviors>
        <w:guid w:val="{8C4612CC-356D-449D-9E93-4445C7006D56}"/>
      </w:docPartPr>
      <w:docPartBody>
        <w:p w:rsidR="003B5921" w:rsidRDefault="00582770" w:rsidP="00582770">
          <w:pPr>
            <w:pStyle w:val="D0EA569972B94AF184A889A744478401"/>
          </w:pPr>
          <w:r w:rsidRPr="001C096C">
            <w:rPr>
              <w:rFonts w:ascii="Arial" w:hAnsi="Arial" w:cs="Arial"/>
              <w:color w:val="000000"/>
              <w:sz w:val="20"/>
              <w:szCs w:val="20"/>
            </w:rPr>
            <w:t xml:space="preserve"> </w:t>
          </w:r>
        </w:p>
      </w:docPartBody>
    </w:docPart>
    <w:docPart>
      <w:docPartPr>
        <w:name w:val="87E2AAD20AA3401289F7D5C7BB4CF87B"/>
        <w:category>
          <w:name w:val="General"/>
          <w:gallery w:val="placeholder"/>
        </w:category>
        <w:types>
          <w:type w:val="bbPlcHdr"/>
        </w:types>
        <w:behaviors>
          <w:behavior w:val="content"/>
        </w:behaviors>
        <w:guid w:val="{2D495314-4B2D-4ECA-A4DC-A30FE1E7DA1B}"/>
      </w:docPartPr>
      <w:docPartBody>
        <w:p w:rsidR="003B5921" w:rsidRDefault="00582770" w:rsidP="00582770">
          <w:pPr>
            <w:pStyle w:val="87E2AAD20AA3401289F7D5C7BB4CF87B"/>
          </w:pPr>
          <w:r w:rsidRPr="001C096C">
            <w:rPr>
              <w:rFonts w:ascii="Arial" w:hAnsi="Arial" w:cs="Arial"/>
              <w:color w:val="000000"/>
              <w:sz w:val="20"/>
              <w:szCs w:val="20"/>
            </w:rPr>
            <w:t xml:space="preserve"> </w:t>
          </w:r>
        </w:p>
      </w:docPartBody>
    </w:docPart>
    <w:docPart>
      <w:docPartPr>
        <w:name w:val="E7CB4413828842F68100A5F3541EEAEA"/>
        <w:category>
          <w:name w:val="General"/>
          <w:gallery w:val="placeholder"/>
        </w:category>
        <w:types>
          <w:type w:val="bbPlcHdr"/>
        </w:types>
        <w:behaviors>
          <w:behavior w:val="content"/>
        </w:behaviors>
        <w:guid w:val="{014A914D-5FBF-47C3-9BCB-F274E523D7C0}"/>
      </w:docPartPr>
      <w:docPartBody>
        <w:p w:rsidR="003B5921" w:rsidRDefault="00582770" w:rsidP="00582770">
          <w:pPr>
            <w:pStyle w:val="E7CB4413828842F68100A5F3541EEAEA"/>
          </w:pPr>
          <w:r w:rsidRPr="001C096C">
            <w:rPr>
              <w:rFonts w:ascii="Arial" w:hAnsi="Arial" w:cs="Arial"/>
              <w:color w:val="000000"/>
              <w:sz w:val="20"/>
              <w:szCs w:val="20"/>
            </w:rPr>
            <w:t xml:space="preserve"> </w:t>
          </w:r>
        </w:p>
      </w:docPartBody>
    </w:docPart>
    <w:docPart>
      <w:docPartPr>
        <w:name w:val="5577273553CF411BB8E563CB92C4B807"/>
        <w:category>
          <w:name w:val="General"/>
          <w:gallery w:val="placeholder"/>
        </w:category>
        <w:types>
          <w:type w:val="bbPlcHdr"/>
        </w:types>
        <w:behaviors>
          <w:behavior w:val="content"/>
        </w:behaviors>
        <w:guid w:val="{2D6A72C7-2C94-4C9B-A28C-F9535B3FD3BC}"/>
      </w:docPartPr>
      <w:docPartBody>
        <w:p w:rsidR="003B5921" w:rsidRDefault="00582770" w:rsidP="00582770">
          <w:pPr>
            <w:pStyle w:val="5577273553CF411BB8E563CB92C4B807"/>
          </w:pPr>
          <w:r w:rsidRPr="002B6B3C">
            <w:rPr>
              <w:rFonts w:ascii="Arial" w:hAnsi="Arial" w:cs="Arial"/>
              <w:sz w:val="20"/>
              <w:szCs w:val="20"/>
            </w:rPr>
            <w:t xml:space="preserve">(ostalo upisati) </w:t>
          </w:r>
        </w:p>
      </w:docPartBody>
    </w:docPart>
    <w:docPart>
      <w:docPartPr>
        <w:name w:val="34C357CC88044ACBA57DF8BCD4A5A1A5"/>
        <w:category>
          <w:name w:val="General"/>
          <w:gallery w:val="placeholder"/>
        </w:category>
        <w:types>
          <w:type w:val="bbPlcHdr"/>
        </w:types>
        <w:behaviors>
          <w:behavior w:val="content"/>
        </w:behaviors>
        <w:guid w:val="{0E5F64D3-B256-4209-A810-A00C9159CA64}"/>
      </w:docPartPr>
      <w:docPartBody>
        <w:p w:rsidR="003B5921" w:rsidRDefault="00582770" w:rsidP="00582770">
          <w:pPr>
            <w:pStyle w:val="34C357CC88044ACBA57DF8BCD4A5A1A5"/>
          </w:pPr>
          <w:r w:rsidRPr="001C096C">
            <w:rPr>
              <w:rFonts w:ascii="Arial" w:hAnsi="Arial" w:cs="Arial"/>
              <w:color w:val="000000"/>
              <w:sz w:val="20"/>
              <w:szCs w:val="20"/>
            </w:rPr>
            <w:t xml:space="preserve"> </w:t>
          </w:r>
        </w:p>
      </w:docPartBody>
    </w:docPart>
    <w:docPart>
      <w:docPartPr>
        <w:name w:val="5123188C094F4B858295755437C23FFC"/>
        <w:category>
          <w:name w:val="General"/>
          <w:gallery w:val="placeholder"/>
        </w:category>
        <w:types>
          <w:type w:val="bbPlcHdr"/>
        </w:types>
        <w:behaviors>
          <w:behavior w:val="content"/>
        </w:behaviors>
        <w:guid w:val="{69FE1129-7512-4F06-A7E3-B145EC8A6BA2}"/>
      </w:docPartPr>
      <w:docPartBody>
        <w:p w:rsidR="003B5921" w:rsidRDefault="00582770" w:rsidP="00582770">
          <w:pPr>
            <w:pStyle w:val="5123188C094F4B858295755437C23FFC"/>
          </w:pPr>
          <w:r w:rsidRPr="001C096C">
            <w:rPr>
              <w:rFonts w:ascii="Arial" w:hAnsi="Arial" w:cs="Arial"/>
              <w:color w:val="000000"/>
              <w:sz w:val="20"/>
              <w:szCs w:val="20"/>
            </w:rPr>
            <w:t xml:space="preserve"> </w:t>
          </w:r>
        </w:p>
      </w:docPartBody>
    </w:docPart>
    <w:docPart>
      <w:docPartPr>
        <w:name w:val="EB1BEC264CB043C39434F4BC6BEA32AC"/>
        <w:category>
          <w:name w:val="General"/>
          <w:gallery w:val="placeholder"/>
        </w:category>
        <w:types>
          <w:type w:val="bbPlcHdr"/>
        </w:types>
        <w:behaviors>
          <w:behavior w:val="content"/>
        </w:behaviors>
        <w:guid w:val="{DDE87B59-4FDC-46E0-BDF4-102B3D7DD228}"/>
      </w:docPartPr>
      <w:docPartBody>
        <w:p w:rsidR="003B5921" w:rsidRDefault="00582770" w:rsidP="00582770">
          <w:pPr>
            <w:pStyle w:val="EB1BEC264CB043C39434F4BC6BEA32AC"/>
          </w:pPr>
          <w:r w:rsidRPr="001C096C">
            <w:rPr>
              <w:rFonts w:ascii="Arial" w:hAnsi="Arial" w:cs="Arial"/>
              <w:color w:val="000000"/>
              <w:sz w:val="20"/>
              <w:szCs w:val="20"/>
            </w:rPr>
            <w:t xml:space="preserve"> </w:t>
          </w:r>
        </w:p>
      </w:docPartBody>
    </w:docPart>
    <w:docPart>
      <w:docPartPr>
        <w:name w:val="BA1BB7B621884EBA99ED87DDE9E15700"/>
        <w:category>
          <w:name w:val="General"/>
          <w:gallery w:val="placeholder"/>
        </w:category>
        <w:types>
          <w:type w:val="bbPlcHdr"/>
        </w:types>
        <w:behaviors>
          <w:behavior w:val="content"/>
        </w:behaviors>
        <w:guid w:val="{73F49898-257A-4002-9FD4-7E025EB434A7}"/>
      </w:docPartPr>
      <w:docPartBody>
        <w:p w:rsidR="003B5921" w:rsidRDefault="00582770" w:rsidP="00582770">
          <w:pPr>
            <w:pStyle w:val="BA1BB7B621884EBA99ED87DDE9E15700"/>
          </w:pPr>
          <w:r w:rsidRPr="001C096C">
            <w:rPr>
              <w:rFonts w:ascii="Arial" w:hAnsi="Arial" w:cs="Arial"/>
              <w:color w:val="000000"/>
              <w:sz w:val="20"/>
              <w:szCs w:val="20"/>
            </w:rPr>
            <w:t xml:space="preserve">  </w:t>
          </w:r>
        </w:p>
      </w:docPartBody>
    </w:docPart>
    <w:docPart>
      <w:docPartPr>
        <w:name w:val="90E5AE4952634FC0BF99866FB985EC86"/>
        <w:category>
          <w:name w:val="General"/>
          <w:gallery w:val="placeholder"/>
        </w:category>
        <w:types>
          <w:type w:val="bbPlcHdr"/>
        </w:types>
        <w:behaviors>
          <w:behavior w:val="content"/>
        </w:behaviors>
        <w:guid w:val="{1679E237-8EC8-415E-9E91-00A1E1F06074}"/>
      </w:docPartPr>
      <w:docPartBody>
        <w:p w:rsidR="003B5921" w:rsidRDefault="00582770" w:rsidP="00582770">
          <w:pPr>
            <w:pStyle w:val="90E5AE4952634FC0BF99866FB985EC86"/>
          </w:pPr>
          <w:r w:rsidRPr="001C096C">
            <w:rPr>
              <w:rFonts w:ascii="Arial" w:hAnsi="Arial" w:cs="Arial"/>
              <w:color w:val="000000"/>
              <w:sz w:val="20"/>
              <w:szCs w:val="20"/>
            </w:rPr>
            <w:t xml:space="preserve"> </w:t>
          </w:r>
        </w:p>
      </w:docPartBody>
    </w:docPart>
    <w:docPart>
      <w:docPartPr>
        <w:name w:val="18862046D01848C58E1B79DF7278ECFA"/>
        <w:category>
          <w:name w:val="General"/>
          <w:gallery w:val="placeholder"/>
        </w:category>
        <w:types>
          <w:type w:val="bbPlcHdr"/>
        </w:types>
        <w:behaviors>
          <w:behavior w:val="content"/>
        </w:behaviors>
        <w:guid w:val="{91B9E8D1-81B4-4658-A40A-348182A7470E}"/>
      </w:docPartPr>
      <w:docPartBody>
        <w:p w:rsidR="003B5921" w:rsidRDefault="00582770" w:rsidP="00582770">
          <w:pPr>
            <w:pStyle w:val="18862046D01848C58E1B79DF7278ECFA"/>
          </w:pPr>
          <w:r w:rsidRPr="001C096C">
            <w:rPr>
              <w:rFonts w:ascii="Arial" w:hAnsi="Arial" w:cs="Arial"/>
              <w:color w:val="000000"/>
              <w:sz w:val="20"/>
              <w:szCs w:val="20"/>
            </w:rPr>
            <w:t xml:space="preserve"> </w:t>
          </w:r>
        </w:p>
      </w:docPartBody>
    </w:docPart>
    <w:docPart>
      <w:docPartPr>
        <w:name w:val="FB003B472E8048CC8A01C4336FD39563"/>
        <w:category>
          <w:name w:val="General"/>
          <w:gallery w:val="placeholder"/>
        </w:category>
        <w:types>
          <w:type w:val="bbPlcHdr"/>
        </w:types>
        <w:behaviors>
          <w:behavior w:val="content"/>
        </w:behaviors>
        <w:guid w:val="{B75538BB-C1C1-4588-9551-729BE88906A2}"/>
      </w:docPartPr>
      <w:docPartBody>
        <w:p w:rsidR="003B5921" w:rsidRDefault="00582770" w:rsidP="00582770">
          <w:pPr>
            <w:pStyle w:val="FB003B472E8048CC8A01C4336FD39563"/>
          </w:pPr>
          <w:r>
            <w:rPr>
              <w:rStyle w:val="PlaceholderText"/>
            </w:rPr>
            <w:t>ECTS</w:t>
          </w:r>
        </w:p>
      </w:docPartBody>
    </w:docPart>
    <w:docPart>
      <w:docPartPr>
        <w:name w:val="96F374C367524D2887F4A1D2D413AEE0"/>
        <w:category>
          <w:name w:val="General"/>
          <w:gallery w:val="placeholder"/>
        </w:category>
        <w:types>
          <w:type w:val="bbPlcHdr"/>
        </w:types>
        <w:behaviors>
          <w:behavior w:val="content"/>
        </w:behaviors>
        <w:guid w:val="{7671A857-C634-4987-B65C-2293F2BF9BE3}"/>
      </w:docPartPr>
      <w:docPartBody>
        <w:p w:rsidR="003B5921" w:rsidRDefault="00582770" w:rsidP="00582770">
          <w:pPr>
            <w:pStyle w:val="96F374C367524D2887F4A1D2D413AEE0"/>
          </w:pPr>
          <w:r>
            <w:rPr>
              <w:rStyle w:val="PlaceholderText"/>
            </w:rPr>
            <w:t>Metode i kriteriji vrednovanja</w:t>
          </w:r>
        </w:p>
      </w:docPartBody>
    </w:docPart>
    <w:docPart>
      <w:docPartPr>
        <w:name w:val="8B70E1D1206341FCBEE7394E324F64F2"/>
        <w:category>
          <w:name w:val="General"/>
          <w:gallery w:val="placeholder"/>
        </w:category>
        <w:types>
          <w:type w:val="bbPlcHdr"/>
        </w:types>
        <w:behaviors>
          <w:behavior w:val="content"/>
        </w:behaviors>
        <w:guid w:val="{3DDF4182-CA3F-4B98-8EF5-420379D785CA}"/>
      </w:docPartPr>
      <w:docPartBody>
        <w:p w:rsidR="003B5921" w:rsidRDefault="00582770" w:rsidP="00582770">
          <w:pPr>
            <w:pStyle w:val="8B70E1D1206341FCBEE7394E324F64F2"/>
          </w:pPr>
          <w:r>
            <w:rPr>
              <w:rStyle w:val="PlaceholderText"/>
            </w:rPr>
            <w:t>Obveze studenata</w:t>
          </w:r>
        </w:p>
      </w:docPartBody>
    </w:docPart>
    <w:docPart>
      <w:docPartPr>
        <w:name w:val="DECCF4AEC632418A8FD419568EF7FD99"/>
        <w:category>
          <w:name w:val="General"/>
          <w:gallery w:val="placeholder"/>
        </w:category>
        <w:types>
          <w:type w:val="bbPlcHdr"/>
        </w:types>
        <w:behaviors>
          <w:behavior w:val="content"/>
        </w:behaviors>
        <w:guid w:val="{3480A454-821F-4D82-AA12-82FF071946B9}"/>
      </w:docPartPr>
      <w:docPartBody>
        <w:p w:rsidR="003B5921" w:rsidRDefault="00582770" w:rsidP="00582770">
          <w:pPr>
            <w:pStyle w:val="DECCF4AEC632418A8FD419568EF7FD99"/>
          </w:pPr>
          <w:r>
            <w:rPr>
              <w:rFonts w:ascii="Arial" w:hAnsi="Arial" w:cs="Arial"/>
              <w:color w:val="000000"/>
              <w:sz w:val="20"/>
              <w:szCs w:val="20"/>
            </w:rPr>
            <w:t xml:space="preserve"> </w:t>
          </w:r>
        </w:p>
      </w:docPartBody>
    </w:docPart>
    <w:docPart>
      <w:docPartPr>
        <w:name w:val="24C1B30C13024C3AA81B0BCC81AEF946"/>
        <w:category>
          <w:name w:val="General"/>
          <w:gallery w:val="placeholder"/>
        </w:category>
        <w:types>
          <w:type w:val="bbPlcHdr"/>
        </w:types>
        <w:behaviors>
          <w:behavior w:val="content"/>
        </w:behaviors>
        <w:guid w:val="{26067DBB-5D43-4071-87EE-82E3B3A4DE55}"/>
      </w:docPartPr>
      <w:docPartBody>
        <w:p w:rsidR="003B5921" w:rsidRDefault="00582770" w:rsidP="00582770">
          <w:pPr>
            <w:pStyle w:val="24C1B30C13024C3AA81B0BCC81AEF946"/>
          </w:pPr>
          <w:r>
            <w:rPr>
              <w:rFonts w:ascii="Arial" w:hAnsi="Arial" w:cs="Arial"/>
              <w:color w:val="000000"/>
              <w:sz w:val="20"/>
              <w:szCs w:val="20"/>
            </w:rPr>
            <w:t xml:space="preserve"> </w:t>
          </w:r>
        </w:p>
      </w:docPartBody>
    </w:docPart>
    <w:docPart>
      <w:docPartPr>
        <w:name w:val="215B7BF2EA424EC3928FF0F01A8900A6"/>
        <w:category>
          <w:name w:val="General"/>
          <w:gallery w:val="placeholder"/>
        </w:category>
        <w:types>
          <w:type w:val="bbPlcHdr"/>
        </w:types>
        <w:behaviors>
          <w:behavior w:val="content"/>
        </w:behaviors>
        <w:guid w:val="{B99282A0-0940-497E-9C0C-0552F72FEC3F}"/>
      </w:docPartPr>
      <w:docPartBody>
        <w:p w:rsidR="003B5921" w:rsidRDefault="00582770" w:rsidP="00582770">
          <w:pPr>
            <w:pStyle w:val="215B7BF2EA424EC3928FF0F01A8900A6"/>
          </w:pPr>
          <w:r>
            <w:rPr>
              <w:rFonts w:ascii="Arial" w:hAnsi="Arial" w:cs="Arial"/>
              <w:color w:val="000000"/>
              <w:sz w:val="20"/>
              <w:szCs w:val="20"/>
            </w:rPr>
            <w:t xml:space="preserve"> </w:t>
          </w:r>
        </w:p>
      </w:docPartBody>
    </w:docPart>
    <w:docPart>
      <w:docPartPr>
        <w:name w:val="401D0FABFAEA4977BBC1393B54CF7804"/>
        <w:category>
          <w:name w:val="General"/>
          <w:gallery w:val="placeholder"/>
        </w:category>
        <w:types>
          <w:type w:val="bbPlcHdr"/>
        </w:types>
        <w:behaviors>
          <w:behavior w:val="content"/>
        </w:behaviors>
        <w:guid w:val="{42180407-D4D6-4E39-A261-D20B7E37E14D}"/>
      </w:docPartPr>
      <w:docPartBody>
        <w:p w:rsidR="003B5921" w:rsidRDefault="00582770" w:rsidP="00582770">
          <w:pPr>
            <w:pStyle w:val="401D0FABFAEA4977BBC1393B54CF7804"/>
          </w:pPr>
          <w:r>
            <w:rPr>
              <w:rFonts w:ascii="Arial" w:hAnsi="Arial" w:cs="Arial"/>
              <w:sz w:val="20"/>
              <w:szCs w:val="20"/>
            </w:rPr>
            <w:t xml:space="preserve"> </w:t>
          </w:r>
        </w:p>
      </w:docPartBody>
    </w:docPart>
    <w:docPart>
      <w:docPartPr>
        <w:name w:val="C2A9452B8F3B4D26A6E53687404F98B0"/>
        <w:category>
          <w:name w:val="General"/>
          <w:gallery w:val="placeholder"/>
        </w:category>
        <w:types>
          <w:type w:val="bbPlcHdr"/>
        </w:types>
        <w:behaviors>
          <w:behavior w:val="content"/>
        </w:behaviors>
        <w:guid w:val="{EE283EDC-E0A2-4624-B788-A4CB0CC75886}"/>
      </w:docPartPr>
      <w:docPartBody>
        <w:p w:rsidR="003B5921" w:rsidRDefault="00582770" w:rsidP="00582770">
          <w:pPr>
            <w:pStyle w:val="C2A9452B8F3B4D26A6E53687404F98B0"/>
          </w:pPr>
          <w:r>
            <w:rPr>
              <w:rStyle w:val="PlaceholderText"/>
            </w:rPr>
            <w:t xml:space="preserve"> </w:t>
          </w:r>
        </w:p>
      </w:docPartBody>
    </w:docPart>
    <w:docPart>
      <w:docPartPr>
        <w:name w:val="D2AA65DFFD9740819E4A32A21B30E1CD"/>
        <w:category>
          <w:name w:val="General"/>
          <w:gallery w:val="placeholder"/>
        </w:category>
        <w:types>
          <w:type w:val="bbPlcHdr"/>
        </w:types>
        <w:behaviors>
          <w:behavior w:val="content"/>
        </w:behaviors>
        <w:guid w:val="{8554D0DD-235A-462A-A788-80FD8DD66849}"/>
      </w:docPartPr>
      <w:docPartBody>
        <w:p w:rsidR="00EE32F4" w:rsidRDefault="004D2AA4" w:rsidP="004D2AA4">
          <w:pPr>
            <w:pStyle w:val="D2AA65DFFD9740819E4A32A21B30E1CD"/>
          </w:pPr>
          <w:r>
            <w:rPr>
              <w:rStyle w:val="PlaceholderText"/>
            </w:rPr>
            <w:t>Nositelji i suradnici</w:t>
          </w:r>
        </w:p>
      </w:docPartBody>
    </w:docPart>
    <w:docPart>
      <w:docPartPr>
        <w:name w:val="50946BF2E2564BBB921F9636EB0BAEA9"/>
        <w:category>
          <w:name w:val="General"/>
          <w:gallery w:val="placeholder"/>
        </w:category>
        <w:types>
          <w:type w:val="bbPlcHdr"/>
        </w:types>
        <w:behaviors>
          <w:behavior w:val="content"/>
        </w:behaviors>
        <w:guid w:val="{565A729E-1954-437E-84A2-03ED90229B7B}"/>
      </w:docPartPr>
      <w:docPartBody>
        <w:p w:rsidR="00EE32F4" w:rsidRDefault="004D2AA4" w:rsidP="004D2AA4">
          <w:pPr>
            <w:pStyle w:val="50946BF2E2564BBB921F9636EB0BAEA9"/>
          </w:pPr>
          <w:r>
            <w:rPr>
              <w:rStyle w:val="PlaceholderText"/>
            </w:rPr>
            <w:t>Naziv predmeta</w:t>
          </w:r>
        </w:p>
      </w:docPartBody>
    </w:docPart>
    <w:docPart>
      <w:docPartPr>
        <w:name w:val="F4E495DBCC554F3B82B90309343C8CA7"/>
        <w:category>
          <w:name w:val="General"/>
          <w:gallery w:val="placeholder"/>
        </w:category>
        <w:types>
          <w:type w:val="bbPlcHdr"/>
        </w:types>
        <w:behaviors>
          <w:behavior w:val="content"/>
        </w:behaviors>
        <w:guid w:val="{4942353D-BC94-400B-BC83-3AC79482B233}"/>
      </w:docPartPr>
      <w:docPartBody>
        <w:p w:rsidR="00EE32F4" w:rsidRDefault="004D2AA4" w:rsidP="004D2AA4">
          <w:pPr>
            <w:pStyle w:val="F4E495DBCC554F3B82B90309343C8CA7"/>
          </w:pPr>
          <w:r>
            <w:rPr>
              <w:rStyle w:val="PlaceholderText"/>
            </w:rPr>
            <w:t>ECTS bodovi</w:t>
          </w:r>
        </w:p>
      </w:docPartBody>
    </w:docPart>
    <w:docPart>
      <w:docPartPr>
        <w:name w:val="311E9DF73CF942469705ED13C826DD0F"/>
        <w:category>
          <w:name w:val="General"/>
          <w:gallery w:val="placeholder"/>
        </w:category>
        <w:types>
          <w:type w:val="bbPlcHdr"/>
        </w:types>
        <w:behaviors>
          <w:behavior w:val="content"/>
        </w:behaviors>
        <w:guid w:val="{05EA6855-C31F-4A47-BFBA-6965D61AE735}"/>
      </w:docPartPr>
      <w:docPartBody>
        <w:p w:rsidR="00EE32F4" w:rsidRDefault="004D2AA4" w:rsidP="004D2AA4">
          <w:pPr>
            <w:pStyle w:val="311E9DF73CF942469705ED13C826DD0F"/>
          </w:pPr>
          <w:r>
            <w:rPr>
              <w:rStyle w:val="PlaceholderText"/>
            </w:rPr>
            <w:t>Šifra predmeta</w:t>
          </w:r>
        </w:p>
      </w:docPartBody>
    </w:docPart>
    <w:docPart>
      <w:docPartPr>
        <w:name w:val="10DF140585424F40BFD146189F8C9B59"/>
        <w:category>
          <w:name w:val="General"/>
          <w:gallery w:val="placeholder"/>
        </w:category>
        <w:types>
          <w:type w:val="bbPlcHdr"/>
        </w:types>
        <w:behaviors>
          <w:behavior w:val="content"/>
        </w:behaviors>
        <w:guid w:val="{E8571B02-3CE6-487E-9174-C5ED1B5C0204}"/>
      </w:docPartPr>
      <w:docPartBody>
        <w:p w:rsidR="00EE32F4" w:rsidRDefault="004D2AA4" w:rsidP="004D2AA4">
          <w:pPr>
            <w:pStyle w:val="10DF140585424F40BFD146189F8C9B59"/>
          </w:pPr>
          <w:r>
            <w:rPr>
              <w:rStyle w:val="PlaceholderText"/>
            </w:rPr>
            <w:t>Broj sati</w:t>
          </w:r>
        </w:p>
      </w:docPartBody>
    </w:docPart>
    <w:docPart>
      <w:docPartPr>
        <w:name w:val="F38A5F0A387245049E4AF79BEDE0040F"/>
        <w:category>
          <w:name w:val="General"/>
          <w:gallery w:val="placeholder"/>
        </w:category>
        <w:types>
          <w:type w:val="bbPlcHdr"/>
        </w:types>
        <w:behaviors>
          <w:behavior w:val="content"/>
        </w:behaviors>
        <w:guid w:val="{B570080F-D278-4F49-ABCB-5E00275B2409}"/>
      </w:docPartPr>
      <w:docPartBody>
        <w:p w:rsidR="00EE32F4" w:rsidRDefault="004D2AA4" w:rsidP="004D2AA4">
          <w:pPr>
            <w:pStyle w:val="F38A5F0A387245049E4AF79BEDE0040F"/>
          </w:pPr>
          <w:r>
            <w:rPr>
              <w:rStyle w:val="PlaceholderText"/>
            </w:rPr>
            <w:t>Broj studenata</w:t>
          </w:r>
        </w:p>
      </w:docPartBody>
    </w:docPart>
    <w:docPart>
      <w:docPartPr>
        <w:name w:val="B1E904A125344B5C94082DFEDCFE8F2A"/>
        <w:category>
          <w:name w:val="General"/>
          <w:gallery w:val="placeholder"/>
        </w:category>
        <w:types>
          <w:type w:val="bbPlcHdr"/>
        </w:types>
        <w:behaviors>
          <w:behavior w:val="content"/>
        </w:behaviors>
        <w:guid w:val="{89150DE1-69DB-407A-B715-F47D1FC3E8C5}"/>
      </w:docPartPr>
      <w:docPartBody>
        <w:p w:rsidR="00EE32F4" w:rsidRDefault="004D2AA4" w:rsidP="004D2AA4">
          <w:pPr>
            <w:pStyle w:val="B1E904A125344B5C94082DFEDCFE8F2A"/>
          </w:pPr>
          <w:r>
            <w:rPr>
              <w:rStyle w:val="PlaceholderText"/>
            </w:rPr>
            <w:t>Razina e-učenja</w:t>
          </w:r>
        </w:p>
      </w:docPartBody>
    </w:docPart>
    <w:docPart>
      <w:docPartPr>
        <w:name w:val="FECFBC8F67A0492C9D80E800120774EC"/>
        <w:category>
          <w:name w:val="General"/>
          <w:gallery w:val="placeholder"/>
        </w:category>
        <w:types>
          <w:type w:val="bbPlcHdr"/>
        </w:types>
        <w:behaviors>
          <w:behavior w:val="content"/>
        </w:behaviors>
        <w:guid w:val="{AF0B73C4-9719-4C70-93F3-E3202A6429A9}"/>
      </w:docPartPr>
      <w:docPartBody>
        <w:p w:rsidR="00EE32F4" w:rsidRDefault="004D2AA4" w:rsidP="004D2AA4">
          <w:pPr>
            <w:pStyle w:val="FECFBC8F67A0492C9D80E800120774EC"/>
          </w:pPr>
          <w:r>
            <w:rPr>
              <w:rStyle w:val="PlaceholderText"/>
            </w:rPr>
            <w:t>On-line</w:t>
          </w:r>
        </w:p>
      </w:docPartBody>
    </w:docPart>
    <w:docPart>
      <w:docPartPr>
        <w:name w:val="85ADCB7A4CCD45F681888270C95DD9B1"/>
        <w:category>
          <w:name w:val="General"/>
          <w:gallery w:val="placeholder"/>
        </w:category>
        <w:types>
          <w:type w:val="bbPlcHdr"/>
        </w:types>
        <w:behaviors>
          <w:behavior w:val="content"/>
        </w:behaviors>
        <w:guid w:val="{52129562-A3A4-4F37-8B21-1CE065424707}"/>
      </w:docPartPr>
      <w:docPartBody>
        <w:p w:rsidR="00EE32F4" w:rsidRDefault="004D2AA4" w:rsidP="004D2AA4">
          <w:pPr>
            <w:pStyle w:val="85ADCB7A4CCD45F681888270C95DD9B1"/>
          </w:pPr>
          <w:r>
            <w:rPr>
              <w:rStyle w:val="PlaceholderText"/>
            </w:rPr>
            <w:t>Mjesto izvođenja</w:t>
          </w:r>
        </w:p>
      </w:docPartBody>
    </w:docPart>
    <w:docPart>
      <w:docPartPr>
        <w:name w:val="12E5550368E84553AB5FECC6764D2821"/>
        <w:category>
          <w:name w:val="General"/>
          <w:gallery w:val="placeholder"/>
        </w:category>
        <w:types>
          <w:type w:val="bbPlcHdr"/>
        </w:types>
        <w:behaviors>
          <w:behavior w:val="content"/>
        </w:behaviors>
        <w:guid w:val="{9D4D9478-D02C-49F0-A301-DCD0088C9CA0}"/>
      </w:docPartPr>
      <w:docPartBody>
        <w:p w:rsidR="00EE32F4" w:rsidRDefault="004D2AA4" w:rsidP="004D2AA4">
          <w:pPr>
            <w:pStyle w:val="12E5550368E84553AB5FECC6764D2821"/>
          </w:pPr>
          <w:r>
            <w:rPr>
              <w:rStyle w:val="PlaceholderText"/>
            </w:rPr>
            <w:t>Jezik izvođenja</w:t>
          </w:r>
        </w:p>
      </w:docPartBody>
    </w:docPart>
    <w:docPart>
      <w:docPartPr>
        <w:name w:val="6664D5FBFF7F4A8A92FBCD1533C5AD0C"/>
        <w:category>
          <w:name w:val="General"/>
          <w:gallery w:val="placeholder"/>
        </w:category>
        <w:types>
          <w:type w:val="bbPlcHdr"/>
        </w:types>
        <w:behaviors>
          <w:behavior w:val="content"/>
        </w:behaviors>
        <w:guid w:val="{E4AE2FC6-17F7-4803-AEA8-CA6C1A83F956}"/>
      </w:docPartPr>
      <w:docPartBody>
        <w:p w:rsidR="00EE32F4" w:rsidRDefault="004D2AA4" w:rsidP="004D2AA4">
          <w:pPr>
            <w:pStyle w:val="6664D5FBFF7F4A8A92FBCD1533C5AD0C"/>
          </w:pPr>
          <w:r>
            <w:rPr>
              <w:rStyle w:val="PlaceholderText"/>
            </w:rPr>
            <w:t>Ciljevi predmeta</w:t>
          </w:r>
        </w:p>
      </w:docPartBody>
    </w:docPart>
    <w:docPart>
      <w:docPartPr>
        <w:name w:val="8BFF4F10334545C79A5091025277B39A"/>
        <w:category>
          <w:name w:val="General"/>
          <w:gallery w:val="placeholder"/>
        </w:category>
        <w:types>
          <w:type w:val="bbPlcHdr"/>
        </w:types>
        <w:behaviors>
          <w:behavior w:val="content"/>
        </w:behaviors>
        <w:guid w:val="{83F3A589-637A-4FB4-B813-4A2577BC2EAB}"/>
      </w:docPartPr>
      <w:docPartBody>
        <w:p w:rsidR="00EE32F4" w:rsidRDefault="004D2AA4" w:rsidP="004D2AA4">
          <w:pPr>
            <w:pStyle w:val="8BFF4F10334545C79A5091025277B39A"/>
          </w:pPr>
          <w:r>
            <w:rPr>
              <w:rStyle w:val="PlaceholderText"/>
            </w:rPr>
            <w:t>Preduvjeti</w:t>
          </w:r>
        </w:p>
      </w:docPartBody>
    </w:docPart>
    <w:docPart>
      <w:docPartPr>
        <w:name w:val="E89A0250286246068040B5D133D4EC46"/>
        <w:category>
          <w:name w:val="General"/>
          <w:gallery w:val="placeholder"/>
        </w:category>
        <w:types>
          <w:type w:val="bbPlcHdr"/>
        </w:types>
        <w:behaviors>
          <w:behavior w:val="content"/>
        </w:behaviors>
        <w:guid w:val="{AC3721AD-DFC3-412D-BB12-C83763B104C9}"/>
      </w:docPartPr>
      <w:docPartBody>
        <w:p w:rsidR="00EE32F4" w:rsidRDefault="004D2AA4" w:rsidP="004D2AA4">
          <w:pPr>
            <w:pStyle w:val="E89A0250286246068040B5D133D4EC46"/>
          </w:pPr>
          <w:r>
            <w:rPr>
              <w:rStyle w:val="PlaceholderText"/>
            </w:rPr>
            <w:t>Doprinos ishodima učenja programa</w:t>
          </w:r>
        </w:p>
      </w:docPartBody>
    </w:docPart>
    <w:docPart>
      <w:docPartPr>
        <w:name w:val="E79B6793633846A8AED7A6CDC190BBFB"/>
        <w:category>
          <w:name w:val="General"/>
          <w:gallery w:val="placeholder"/>
        </w:category>
        <w:types>
          <w:type w:val="bbPlcHdr"/>
        </w:types>
        <w:behaviors>
          <w:behavior w:val="content"/>
        </w:behaviors>
        <w:guid w:val="{206ED974-6268-4DEE-9B19-9B372DB331B1}"/>
      </w:docPartPr>
      <w:docPartBody>
        <w:p w:rsidR="00EE32F4" w:rsidRDefault="004D2AA4" w:rsidP="004D2AA4">
          <w:pPr>
            <w:pStyle w:val="E79B6793633846A8AED7A6CDC190BBF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87A312DB211459FBFB3DC3789E34FCB"/>
        <w:category>
          <w:name w:val="General"/>
          <w:gallery w:val="placeholder"/>
        </w:category>
        <w:types>
          <w:type w:val="bbPlcHdr"/>
        </w:types>
        <w:behaviors>
          <w:behavior w:val="content"/>
        </w:behaviors>
        <w:guid w:val="{1A7FCF73-9328-4FC6-9975-B8F2CE23CD23}"/>
      </w:docPartPr>
      <w:docPartBody>
        <w:p w:rsidR="00EE32F4" w:rsidRDefault="004D2AA4" w:rsidP="004D2AA4">
          <w:pPr>
            <w:pStyle w:val="287A312DB211459FBFB3DC3789E34FCB"/>
          </w:pPr>
          <w:r>
            <w:rPr>
              <w:rFonts w:ascii="Arial" w:hAnsi="Arial" w:cs="Arial"/>
              <w:sz w:val="20"/>
              <w:szCs w:val="20"/>
            </w:rPr>
            <w:t xml:space="preserve">  </w:t>
          </w:r>
        </w:p>
      </w:docPartBody>
    </w:docPart>
    <w:docPart>
      <w:docPartPr>
        <w:name w:val="6DA2AFCED67E4687843B87FAACACF14D"/>
        <w:category>
          <w:name w:val="General"/>
          <w:gallery w:val="placeholder"/>
        </w:category>
        <w:types>
          <w:type w:val="bbPlcHdr"/>
        </w:types>
        <w:behaviors>
          <w:behavior w:val="content"/>
        </w:behaviors>
        <w:guid w:val="{A1A4795D-0EF6-496B-80FE-C1657695BD86}"/>
      </w:docPartPr>
      <w:docPartBody>
        <w:p w:rsidR="00EE32F4" w:rsidRDefault="004D2AA4" w:rsidP="004D2AA4">
          <w:pPr>
            <w:pStyle w:val="6DA2AFCED67E4687843B87FAACACF14D"/>
          </w:pPr>
          <w:r>
            <w:rPr>
              <w:rFonts w:ascii="Arial" w:hAnsi="Arial" w:cs="Arial"/>
              <w:color w:val="000000"/>
              <w:sz w:val="20"/>
              <w:szCs w:val="20"/>
            </w:rPr>
            <w:t xml:space="preserve"> </w:t>
          </w:r>
        </w:p>
      </w:docPartBody>
    </w:docPart>
    <w:docPart>
      <w:docPartPr>
        <w:name w:val="F500C36D335C4920A1A1327C4AB5C1DA"/>
        <w:category>
          <w:name w:val="General"/>
          <w:gallery w:val="placeholder"/>
        </w:category>
        <w:types>
          <w:type w:val="bbPlcHdr"/>
        </w:types>
        <w:behaviors>
          <w:behavior w:val="content"/>
        </w:behaviors>
        <w:guid w:val="{CF3230AE-054E-4961-9919-605B31EABCD0}"/>
      </w:docPartPr>
      <w:docPartBody>
        <w:p w:rsidR="00EE32F4" w:rsidRDefault="004D2AA4" w:rsidP="004D2AA4">
          <w:pPr>
            <w:pStyle w:val="F500C36D335C4920A1A1327C4AB5C1DA"/>
          </w:pPr>
          <w:r w:rsidRPr="001C096C">
            <w:rPr>
              <w:rFonts w:ascii="Arial" w:hAnsi="Arial" w:cs="Arial"/>
              <w:color w:val="000000"/>
              <w:sz w:val="20"/>
              <w:szCs w:val="20"/>
            </w:rPr>
            <w:t xml:space="preserve"> </w:t>
          </w:r>
        </w:p>
      </w:docPartBody>
    </w:docPart>
    <w:docPart>
      <w:docPartPr>
        <w:name w:val="8EC97157E8ED4B749BE3611821440961"/>
        <w:category>
          <w:name w:val="General"/>
          <w:gallery w:val="placeholder"/>
        </w:category>
        <w:types>
          <w:type w:val="bbPlcHdr"/>
        </w:types>
        <w:behaviors>
          <w:behavior w:val="content"/>
        </w:behaviors>
        <w:guid w:val="{AD4171C9-80F8-4BBD-AB27-AEBF71BCDC48}"/>
      </w:docPartPr>
      <w:docPartBody>
        <w:p w:rsidR="00EE32F4" w:rsidRDefault="004D2AA4" w:rsidP="004D2AA4">
          <w:pPr>
            <w:pStyle w:val="8EC97157E8ED4B749BE3611821440961"/>
          </w:pPr>
          <w:r w:rsidRPr="001C096C">
            <w:rPr>
              <w:rFonts w:ascii="Arial" w:hAnsi="Arial" w:cs="Arial"/>
              <w:color w:val="000000"/>
              <w:sz w:val="20"/>
              <w:szCs w:val="20"/>
            </w:rPr>
            <w:t xml:space="preserve"> </w:t>
          </w:r>
        </w:p>
      </w:docPartBody>
    </w:docPart>
    <w:docPart>
      <w:docPartPr>
        <w:name w:val="14980995518741EA8ED761DB8E553B5A"/>
        <w:category>
          <w:name w:val="General"/>
          <w:gallery w:val="placeholder"/>
        </w:category>
        <w:types>
          <w:type w:val="bbPlcHdr"/>
        </w:types>
        <w:behaviors>
          <w:behavior w:val="content"/>
        </w:behaviors>
        <w:guid w:val="{2A7D12BA-DD72-466E-A4AE-0B2331D0DEC6}"/>
      </w:docPartPr>
      <w:docPartBody>
        <w:p w:rsidR="00EE32F4" w:rsidRDefault="004D2AA4" w:rsidP="004D2AA4">
          <w:pPr>
            <w:pStyle w:val="14980995518741EA8ED761DB8E553B5A"/>
          </w:pPr>
          <w:r w:rsidRPr="001C096C">
            <w:rPr>
              <w:rFonts w:ascii="Arial" w:hAnsi="Arial" w:cs="Arial"/>
              <w:color w:val="000000"/>
              <w:sz w:val="20"/>
              <w:szCs w:val="20"/>
            </w:rPr>
            <w:t xml:space="preserve"> </w:t>
          </w:r>
        </w:p>
      </w:docPartBody>
    </w:docPart>
    <w:docPart>
      <w:docPartPr>
        <w:name w:val="306A64484C4F4131820A0B8469FC02BB"/>
        <w:category>
          <w:name w:val="General"/>
          <w:gallery w:val="placeholder"/>
        </w:category>
        <w:types>
          <w:type w:val="bbPlcHdr"/>
        </w:types>
        <w:behaviors>
          <w:behavior w:val="content"/>
        </w:behaviors>
        <w:guid w:val="{0FB08D01-D356-497C-8309-48D65EC49815}"/>
      </w:docPartPr>
      <w:docPartBody>
        <w:p w:rsidR="00EE32F4" w:rsidRDefault="004D2AA4" w:rsidP="004D2AA4">
          <w:pPr>
            <w:pStyle w:val="306A64484C4F4131820A0B8469FC02BB"/>
          </w:pPr>
          <w:r w:rsidRPr="001C096C">
            <w:rPr>
              <w:rFonts w:ascii="Arial" w:hAnsi="Arial" w:cs="Arial"/>
              <w:color w:val="000000"/>
              <w:sz w:val="20"/>
              <w:szCs w:val="20"/>
            </w:rPr>
            <w:t xml:space="preserve"> </w:t>
          </w:r>
        </w:p>
      </w:docPartBody>
    </w:docPart>
    <w:docPart>
      <w:docPartPr>
        <w:name w:val="56CCD38B620641ACA7BE22323E29F60A"/>
        <w:category>
          <w:name w:val="General"/>
          <w:gallery w:val="placeholder"/>
        </w:category>
        <w:types>
          <w:type w:val="bbPlcHdr"/>
        </w:types>
        <w:behaviors>
          <w:behavior w:val="content"/>
        </w:behaviors>
        <w:guid w:val="{DC319174-6069-4791-9A87-12A1BF430FB6}"/>
      </w:docPartPr>
      <w:docPartBody>
        <w:p w:rsidR="00EE32F4" w:rsidRDefault="004D2AA4" w:rsidP="004D2AA4">
          <w:pPr>
            <w:pStyle w:val="56CCD38B620641ACA7BE22323E29F60A"/>
          </w:pPr>
          <w:r w:rsidRPr="001C096C">
            <w:rPr>
              <w:rFonts w:ascii="Arial" w:hAnsi="Arial" w:cs="Arial"/>
              <w:color w:val="000000"/>
              <w:sz w:val="20"/>
              <w:szCs w:val="20"/>
            </w:rPr>
            <w:t xml:space="preserve"> </w:t>
          </w:r>
        </w:p>
      </w:docPartBody>
    </w:docPart>
    <w:docPart>
      <w:docPartPr>
        <w:name w:val="A0A41C32B7DD4629B6D974C7482DDA09"/>
        <w:category>
          <w:name w:val="General"/>
          <w:gallery w:val="placeholder"/>
        </w:category>
        <w:types>
          <w:type w:val="bbPlcHdr"/>
        </w:types>
        <w:behaviors>
          <w:behavior w:val="content"/>
        </w:behaviors>
        <w:guid w:val="{70C88BC9-926B-48B9-BEEB-15D8834B2EDB}"/>
      </w:docPartPr>
      <w:docPartBody>
        <w:p w:rsidR="00EE32F4" w:rsidRDefault="004D2AA4" w:rsidP="004D2AA4">
          <w:pPr>
            <w:pStyle w:val="A0A41C32B7DD4629B6D974C7482DDA09"/>
          </w:pPr>
          <w:r w:rsidRPr="001C096C">
            <w:rPr>
              <w:rFonts w:ascii="Arial" w:hAnsi="Arial" w:cs="Arial"/>
              <w:color w:val="000000"/>
              <w:sz w:val="20"/>
              <w:szCs w:val="20"/>
            </w:rPr>
            <w:t xml:space="preserve"> </w:t>
          </w:r>
        </w:p>
      </w:docPartBody>
    </w:docPart>
    <w:docPart>
      <w:docPartPr>
        <w:name w:val="E862300A8C804B87BAFE2D2FDD0DBEA2"/>
        <w:category>
          <w:name w:val="General"/>
          <w:gallery w:val="placeholder"/>
        </w:category>
        <w:types>
          <w:type w:val="bbPlcHdr"/>
        </w:types>
        <w:behaviors>
          <w:behavior w:val="content"/>
        </w:behaviors>
        <w:guid w:val="{FE879007-5C69-4D75-A4E3-CB52836A62A3}"/>
      </w:docPartPr>
      <w:docPartBody>
        <w:p w:rsidR="00EE32F4" w:rsidRDefault="004D2AA4" w:rsidP="004D2AA4">
          <w:pPr>
            <w:pStyle w:val="E862300A8C804B87BAFE2D2FDD0DBEA2"/>
          </w:pPr>
          <w:r w:rsidRPr="001C096C">
            <w:rPr>
              <w:rFonts w:ascii="Arial" w:hAnsi="Arial" w:cs="Arial"/>
              <w:color w:val="000000"/>
              <w:sz w:val="20"/>
              <w:szCs w:val="20"/>
            </w:rPr>
            <w:t xml:space="preserve"> </w:t>
          </w:r>
        </w:p>
      </w:docPartBody>
    </w:docPart>
    <w:docPart>
      <w:docPartPr>
        <w:name w:val="3483E01784854DE8AB8B6038509A883F"/>
        <w:category>
          <w:name w:val="General"/>
          <w:gallery w:val="placeholder"/>
        </w:category>
        <w:types>
          <w:type w:val="bbPlcHdr"/>
        </w:types>
        <w:behaviors>
          <w:behavior w:val="content"/>
        </w:behaviors>
        <w:guid w:val="{8F45C20C-F62C-46F7-8DEB-B91E8815F265}"/>
      </w:docPartPr>
      <w:docPartBody>
        <w:p w:rsidR="00EE32F4" w:rsidRDefault="004D2AA4" w:rsidP="004D2AA4">
          <w:pPr>
            <w:pStyle w:val="3483E01784854DE8AB8B6038509A883F"/>
          </w:pPr>
          <w:r w:rsidRPr="001C096C">
            <w:rPr>
              <w:rFonts w:ascii="Arial" w:hAnsi="Arial" w:cs="Arial"/>
              <w:color w:val="000000"/>
              <w:sz w:val="20"/>
              <w:szCs w:val="20"/>
            </w:rPr>
            <w:t xml:space="preserve"> </w:t>
          </w:r>
        </w:p>
      </w:docPartBody>
    </w:docPart>
    <w:docPart>
      <w:docPartPr>
        <w:name w:val="A9A7228F57FE45BDAD55174A0CEA72E1"/>
        <w:category>
          <w:name w:val="General"/>
          <w:gallery w:val="placeholder"/>
        </w:category>
        <w:types>
          <w:type w:val="bbPlcHdr"/>
        </w:types>
        <w:behaviors>
          <w:behavior w:val="content"/>
        </w:behaviors>
        <w:guid w:val="{C199693E-D9D7-49A9-8DC5-1A67E779F61C}"/>
      </w:docPartPr>
      <w:docPartBody>
        <w:p w:rsidR="00EE32F4" w:rsidRDefault="004D2AA4" w:rsidP="004D2AA4">
          <w:pPr>
            <w:pStyle w:val="A9A7228F57FE45BDAD55174A0CEA72E1"/>
          </w:pPr>
          <w:r w:rsidRPr="001C096C">
            <w:rPr>
              <w:rFonts w:ascii="Arial" w:hAnsi="Arial" w:cs="Arial"/>
              <w:color w:val="000000"/>
              <w:sz w:val="20"/>
              <w:szCs w:val="20"/>
            </w:rPr>
            <w:t xml:space="preserve"> </w:t>
          </w:r>
        </w:p>
      </w:docPartBody>
    </w:docPart>
    <w:docPart>
      <w:docPartPr>
        <w:name w:val="7ED9BD017E2D4F8A9B40346CB9AB419D"/>
        <w:category>
          <w:name w:val="General"/>
          <w:gallery w:val="placeholder"/>
        </w:category>
        <w:types>
          <w:type w:val="bbPlcHdr"/>
        </w:types>
        <w:behaviors>
          <w:behavior w:val="content"/>
        </w:behaviors>
        <w:guid w:val="{A7D4C10A-BACF-41FD-9A2A-A64A9860CC82}"/>
      </w:docPartPr>
      <w:docPartBody>
        <w:p w:rsidR="00EE32F4" w:rsidRDefault="004D2AA4" w:rsidP="004D2AA4">
          <w:pPr>
            <w:pStyle w:val="7ED9BD017E2D4F8A9B40346CB9AB419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FD0413AE4B1446E9C118C1EA17C9824"/>
        <w:category>
          <w:name w:val="General"/>
          <w:gallery w:val="placeholder"/>
        </w:category>
        <w:types>
          <w:type w:val="bbPlcHdr"/>
        </w:types>
        <w:behaviors>
          <w:behavior w:val="content"/>
        </w:behaviors>
        <w:guid w:val="{ADACF920-AA57-4A83-B91B-55CDBD743AFF}"/>
      </w:docPartPr>
      <w:docPartBody>
        <w:p w:rsidR="00EE32F4" w:rsidRDefault="004D2AA4" w:rsidP="004D2AA4">
          <w:pPr>
            <w:pStyle w:val="4FD0413AE4B1446E9C118C1EA17C9824"/>
          </w:pPr>
          <w:r w:rsidRPr="001C096C">
            <w:rPr>
              <w:rFonts w:ascii="Arial" w:hAnsi="Arial" w:cs="Arial"/>
              <w:color w:val="000000"/>
              <w:sz w:val="20"/>
              <w:szCs w:val="20"/>
            </w:rPr>
            <w:t xml:space="preserve"> </w:t>
          </w:r>
        </w:p>
      </w:docPartBody>
    </w:docPart>
    <w:docPart>
      <w:docPartPr>
        <w:name w:val="A04EB27A7AD44DF1955D783904A33B12"/>
        <w:category>
          <w:name w:val="General"/>
          <w:gallery w:val="placeholder"/>
        </w:category>
        <w:types>
          <w:type w:val="bbPlcHdr"/>
        </w:types>
        <w:behaviors>
          <w:behavior w:val="content"/>
        </w:behaviors>
        <w:guid w:val="{EA0DDEAB-2B65-4A31-9AAE-D5494C271DCD}"/>
      </w:docPartPr>
      <w:docPartBody>
        <w:p w:rsidR="00EE32F4" w:rsidRDefault="004D2AA4" w:rsidP="004D2AA4">
          <w:pPr>
            <w:pStyle w:val="A04EB27A7AD44DF1955D783904A33B12"/>
          </w:pPr>
          <w:r w:rsidRPr="001C096C">
            <w:rPr>
              <w:rFonts w:ascii="Arial" w:hAnsi="Arial" w:cs="Arial"/>
              <w:color w:val="000000"/>
              <w:sz w:val="20"/>
              <w:szCs w:val="20"/>
            </w:rPr>
            <w:t xml:space="preserve"> </w:t>
          </w:r>
        </w:p>
      </w:docPartBody>
    </w:docPart>
    <w:docPart>
      <w:docPartPr>
        <w:name w:val="1574B85CEFCF4C99A557238684D0DBB4"/>
        <w:category>
          <w:name w:val="General"/>
          <w:gallery w:val="placeholder"/>
        </w:category>
        <w:types>
          <w:type w:val="bbPlcHdr"/>
        </w:types>
        <w:behaviors>
          <w:behavior w:val="content"/>
        </w:behaviors>
        <w:guid w:val="{6560C3D0-7DB0-4F78-A59E-B18D838CF7AE}"/>
      </w:docPartPr>
      <w:docPartBody>
        <w:p w:rsidR="00EE32F4" w:rsidRDefault="004D2AA4" w:rsidP="004D2AA4">
          <w:pPr>
            <w:pStyle w:val="1574B85CEFCF4C99A557238684D0DBB4"/>
          </w:pPr>
          <w:r w:rsidRPr="001C096C">
            <w:rPr>
              <w:rFonts w:ascii="Arial" w:hAnsi="Arial" w:cs="Arial"/>
              <w:color w:val="000000"/>
              <w:sz w:val="20"/>
              <w:szCs w:val="20"/>
            </w:rPr>
            <w:t xml:space="preserve"> </w:t>
          </w:r>
        </w:p>
      </w:docPartBody>
    </w:docPart>
    <w:docPart>
      <w:docPartPr>
        <w:name w:val="37B87BA9B59B4BF1800FC8025A84290B"/>
        <w:category>
          <w:name w:val="General"/>
          <w:gallery w:val="placeholder"/>
        </w:category>
        <w:types>
          <w:type w:val="bbPlcHdr"/>
        </w:types>
        <w:behaviors>
          <w:behavior w:val="content"/>
        </w:behaviors>
        <w:guid w:val="{1F41A3E3-6E60-4648-93E0-F11973CCB99F}"/>
      </w:docPartPr>
      <w:docPartBody>
        <w:p w:rsidR="00EE32F4" w:rsidRDefault="004D2AA4" w:rsidP="004D2AA4">
          <w:pPr>
            <w:pStyle w:val="37B87BA9B59B4BF1800FC8025A84290B"/>
          </w:pPr>
          <w:r w:rsidRPr="001C096C">
            <w:rPr>
              <w:rFonts w:ascii="Arial" w:hAnsi="Arial" w:cs="Arial"/>
              <w:color w:val="000000"/>
              <w:sz w:val="20"/>
              <w:szCs w:val="20"/>
            </w:rPr>
            <w:t xml:space="preserve"> </w:t>
          </w:r>
        </w:p>
      </w:docPartBody>
    </w:docPart>
    <w:docPart>
      <w:docPartPr>
        <w:name w:val="049D5AD0B31840CAADF798C367D16E6B"/>
        <w:category>
          <w:name w:val="General"/>
          <w:gallery w:val="placeholder"/>
        </w:category>
        <w:types>
          <w:type w:val="bbPlcHdr"/>
        </w:types>
        <w:behaviors>
          <w:behavior w:val="content"/>
        </w:behaviors>
        <w:guid w:val="{D060FD54-60BB-40F5-8EA8-D0A6E44DDC36}"/>
      </w:docPartPr>
      <w:docPartBody>
        <w:p w:rsidR="00EE32F4" w:rsidRDefault="004D2AA4" w:rsidP="004D2AA4">
          <w:pPr>
            <w:pStyle w:val="049D5AD0B31840CAADF798C367D16E6B"/>
          </w:pPr>
          <w:r w:rsidRPr="001C096C">
            <w:rPr>
              <w:rFonts w:ascii="Arial" w:hAnsi="Arial" w:cs="Arial"/>
              <w:color w:val="000000"/>
              <w:sz w:val="20"/>
              <w:szCs w:val="20"/>
            </w:rPr>
            <w:t xml:space="preserve"> </w:t>
          </w:r>
        </w:p>
      </w:docPartBody>
    </w:docPart>
    <w:docPart>
      <w:docPartPr>
        <w:name w:val="BDD7A9C77D664D0FB76C6B9291F56EF8"/>
        <w:category>
          <w:name w:val="General"/>
          <w:gallery w:val="placeholder"/>
        </w:category>
        <w:types>
          <w:type w:val="bbPlcHdr"/>
        </w:types>
        <w:behaviors>
          <w:behavior w:val="content"/>
        </w:behaviors>
        <w:guid w:val="{06771977-EA64-4BA8-9E73-B8254BF475E1}"/>
      </w:docPartPr>
      <w:docPartBody>
        <w:p w:rsidR="00EE32F4" w:rsidRDefault="004D2AA4" w:rsidP="004D2AA4">
          <w:pPr>
            <w:pStyle w:val="BDD7A9C77D664D0FB76C6B9291F56EF8"/>
          </w:pPr>
          <w:r w:rsidRPr="001C096C">
            <w:rPr>
              <w:rFonts w:ascii="Arial" w:hAnsi="Arial" w:cs="Arial"/>
              <w:color w:val="000000"/>
              <w:sz w:val="20"/>
              <w:szCs w:val="20"/>
            </w:rPr>
            <w:t xml:space="preserve"> </w:t>
          </w:r>
        </w:p>
      </w:docPartBody>
    </w:docPart>
    <w:docPart>
      <w:docPartPr>
        <w:name w:val="A8DBB86022F64A8FA43DDF9C950E67C9"/>
        <w:category>
          <w:name w:val="General"/>
          <w:gallery w:val="placeholder"/>
        </w:category>
        <w:types>
          <w:type w:val="bbPlcHdr"/>
        </w:types>
        <w:behaviors>
          <w:behavior w:val="content"/>
        </w:behaviors>
        <w:guid w:val="{CDF99EBB-B7EE-4BFE-AB19-FCB12ED36542}"/>
      </w:docPartPr>
      <w:docPartBody>
        <w:p w:rsidR="00EE32F4" w:rsidRDefault="004D2AA4" w:rsidP="004D2AA4">
          <w:pPr>
            <w:pStyle w:val="A8DBB86022F64A8FA43DDF9C950E67C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ABF118864FD49EDA0B5BE5B0AEF85F3"/>
        <w:category>
          <w:name w:val="General"/>
          <w:gallery w:val="placeholder"/>
        </w:category>
        <w:types>
          <w:type w:val="bbPlcHdr"/>
        </w:types>
        <w:behaviors>
          <w:behavior w:val="content"/>
        </w:behaviors>
        <w:guid w:val="{AACF0282-E82B-420D-963F-A4B8DCF98628}"/>
      </w:docPartPr>
      <w:docPartBody>
        <w:p w:rsidR="00EE32F4" w:rsidRDefault="004D2AA4" w:rsidP="004D2AA4">
          <w:pPr>
            <w:pStyle w:val="9ABF118864FD49EDA0B5BE5B0AEF85F3"/>
          </w:pPr>
          <w:r w:rsidRPr="001C096C">
            <w:rPr>
              <w:rFonts w:ascii="Arial" w:hAnsi="Arial" w:cs="Arial"/>
              <w:color w:val="000000"/>
              <w:sz w:val="20"/>
              <w:szCs w:val="20"/>
            </w:rPr>
            <w:t xml:space="preserve"> </w:t>
          </w:r>
        </w:p>
      </w:docPartBody>
    </w:docPart>
    <w:docPart>
      <w:docPartPr>
        <w:name w:val="6EEB6F427A46416BBE1FE0B272BD3910"/>
        <w:category>
          <w:name w:val="General"/>
          <w:gallery w:val="placeholder"/>
        </w:category>
        <w:types>
          <w:type w:val="bbPlcHdr"/>
        </w:types>
        <w:behaviors>
          <w:behavior w:val="content"/>
        </w:behaviors>
        <w:guid w:val="{5E306DAA-C7E2-43D2-BC42-9E3EE576C39D}"/>
      </w:docPartPr>
      <w:docPartBody>
        <w:p w:rsidR="00EE32F4" w:rsidRDefault="004D2AA4" w:rsidP="004D2AA4">
          <w:pPr>
            <w:pStyle w:val="6EEB6F427A46416BBE1FE0B272BD3910"/>
          </w:pPr>
          <w:r w:rsidRPr="001C096C">
            <w:rPr>
              <w:rFonts w:ascii="Arial" w:hAnsi="Arial" w:cs="Arial"/>
              <w:color w:val="000000"/>
              <w:sz w:val="20"/>
              <w:szCs w:val="20"/>
            </w:rPr>
            <w:t xml:space="preserve"> </w:t>
          </w:r>
        </w:p>
      </w:docPartBody>
    </w:docPart>
    <w:docPart>
      <w:docPartPr>
        <w:name w:val="D0E32383BBC84BC18097D52A44ABCD3A"/>
        <w:category>
          <w:name w:val="General"/>
          <w:gallery w:val="placeholder"/>
        </w:category>
        <w:types>
          <w:type w:val="bbPlcHdr"/>
        </w:types>
        <w:behaviors>
          <w:behavior w:val="content"/>
        </w:behaviors>
        <w:guid w:val="{31CA5351-B4B7-4D40-AA40-5417B8531453}"/>
      </w:docPartPr>
      <w:docPartBody>
        <w:p w:rsidR="00EE32F4" w:rsidRDefault="004D2AA4" w:rsidP="004D2AA4">
          <w:pPr>
            <w:pStyle w:val="D0E32383BBC84BC18097D52A44ABCD3A"/>
          </w:pPr>
          <w:r w:rsidRPr="001C096C">
            <w:rPr>
              <w:rFonts w:ascii="Arial" w:hAnsi="Arial" w:cs="Arial"/>
              <w:color w:val="000000"/>
              <w:sz w:val="20"/>
              <w:szCs w:val="20"/>
            </w:rPr>
            <w:t xml:space="preserve"> </w:t>
          </w:r>
        </w:p>
      </w:docPartBody>
    </w:docPart>
    <w:docPart>
      <w:docPartPr>
        <w:name w:val="796C95C46BA1443588123AEA2B8709A6"/>
        <w:category>
          <w:name w:val="General"/>
          <w:gallery w:val="placeholder"/>
        </w:category>
        <w:types>
          <w:type w:val="bbPlcHdr"/>
        </w:types>
        <w:behaviors>
          <w:behavior w:val="content"/>
        </w:behaviors>
        <w:guid w:val="{4B2E073B-E50F-4622-9B79-B123097A68B3}"/>
      </w:docPartPr>
      <w:docPartBody>
        <w:p w:rsidR="00EE32F4" w:rsidRDefault="004D2AA4" w:rsidP="004D2AA4">
          <w:pPr>
            <w:pStyle w:val="796C95C46BA1443588123AEA2B8709A6"/>
          </w:pPr>
          <w:r w:rsidRPr="001C096C">
            <w:rPr>
              <w:rFonts w:ascii="Arial" w:hAnsi="Arial" w:cs="Arial"/>
              <w:color w:val="000000"/>
              <w:sz w:val="20"/>
              <w:szCs w:val="20"/>
            </w:rPr>
            <w:t xml:space="preserve"> </w:t>
          </w:r>
        </w:p>
      </w:docPartBody>
    </w:docPart>
    <w:docPart>
      <w:docPartPr>
        <w:name w:val="4811EF554BA544EEBC76B191602850AA"/>
        <w:category>
          <w:name w:val="General"/>
          <w:gallery w:val="placeholder"/>
        </w:category>
        <w:types>
          <w:type w:val="bbPlcHdr"/>
        </w:types>
        <w:behaviors>
          <w:behavior w:val="content"/>
        </w:behaviors>
        <w:guid w:val="{254EC667-95D7-4605-87D7-ED59B1EAA602}"/>
      </w:docPartPr>
      <w:docPartBody>
        <w:p w:rsidR="00EE32F4" w:rsidRDefault="004D2AA4" w:rsidP="004D2AA4">
          <w:pPr>
            <w:pStyle w:val="4811EF554BA544EEBC76B191602850AA"/>
          </w:pPr>
          <w:r w:rsidRPr="001C096C">
            <w:rPr>
              <w:rFonts w:ascii="Arial" w:hAnsi="Arial" w:cs="Arial"/>
              <w:color w:val="000000"/>
              <w:sz w:val="20"/>
              <w:szCs w:val="20"/>
            </w:rPr>
            <w:t xml:space="preserve"> </w:t>
          </w:r>
        </w:p>
      </w:docPartBody>
    </w:docPart>
    <w:docPart>
      <w:docPartPr>
        <w:name w:val="5B86C12AABC24421BE1AC26874B82829"/>
        <w:category>
          <w:name w:val="General"/>
          <w:gallery w:val="placeholder"/>
        </w:category>
        <w:types>
          <w:type w:val="bbPlcHdr"/>
        </w:types>
        <w:behaviors>
          <w:behavior w:val="content"/>
        </w:behaviors>
        <w:guid w:val="{877B0DF2-50AE-4587-8C25-ACC0C5C6C682}"/>
      </w:docPartPr>
      <w:docPartBody>
        <w:p w:rsidR="00EE32F4" w:rsidRDefault="004D2AA4" w:rsidP="004D2AA4">
          <w:pPr>
            <w:pStyle w:val="5B86C12AABC24421BE1AC26874B82829"/>
          </w:pPr>
          <w:r w:rsidRPr="001C096C">
            <w:rPr>
              <w:rFonts w:ascii="Arial" w:hAnsi="Arial" w:cs="Arial"/>
              <w:color w:val="000000"/>
              <w:sz w:val="20"/>
              <w:szCs w:val="20"/>
            </w:rPr>
            <w:t xml:space="preserve"> </w:t>
          </w:r>
        </w:p>
      </w:docPartBody>
    </w:docPart>
    <w:docPart>
      <w:docPartPr>
        <w:name w:val="8400A503CBD340E286749FE0AB5EA798"/>
        <w:category>
          <w:name w:val="General"/>
          <w:gallery w:val="placeholder"/>
        </w:category>
        <w:types>
          <w:type w:val="bbPlcHdr"/>
        </w:types>
        <w:behaviors>
          <w:behavior w:val="content"/>
        </w:behaviors>
        <w:guid w:val="{48FF9D27-FC43-4016-BCFB-8D48CC36725F}"/>
      </w:docPartPr>
      <w:docPartBody>
        <w:p w:rsidR="00EE32F4" w:rsidRDefault="004D2AA4" w:rsidP="004D2AA4">
          <w:pPr>
            <w:pStyle w:val="8400A503CBD340E286749FE0AB5EA798"/>
          </w:pPr>
          <w:r w:rsidRPr="002B6B3C">
            <w:rPr>
              <w:rFonts w:ascii="Arial" w:hAnsi="Arial" w:cs="Arial"/>
              <w:sz w:val="20"/>
              <w:szCs w:val="20"/>
            </w:rPr>
            <w:t xml:space="preserve">(ostalo upisati) </w:t>
          </w:r>
        </w:p>
      </w:docPartBody>
    </w:docPart>
    <w:docPart>
      <w:docPartPr>
        <w:name w:val="067757AAB5F3458F9BD6CD41EA30F5B4"/>
        <w:category>
          <w:name w:val="General"/>
          <w:gallery w:val="placeholder"/>
        </w:category>
        <w:types>
          <w:type w:val="bbPlcHdr"/>
        </w:types>
        <w:behaviors>
          <w:behavior w:val="content"/>
        </w:behaviors>
        <w:guid w:val="{0DE65760-808B-4522-9C68-6AA8634DF404}"/>
      </w:docPartPr>
      <w:docPartBody>
        <w:p w:rsidR="00EE32F4" w:rsidRDefault="004D2AA4" w:rsidP="004D2AA4">
          <w:pPr>
            <w:pStyle w:val="067757AAB5F3458F9BD6CD41EA30F5B4"/>
          </w:pPr>
          <w:r w:rsidRPr="001C096C">
            <w:rPr>
              <w:rFonts w:ascii="Arial" w:hAnsi="Arial" w:cs="Arial"/>
              <w:color w:val="000000"/>
              <w:sz w:val="20"/>
              <w:szCs w:val="20"/>
            </w:rPr>
            <w:t xml:space="preserve"> </w:t>
          </w:r>
        </w:p>
      </w:docPartBody>
    </w:docPart>
    <w:docPart>
      <w:docPartPr>
        <w:name w:val="1193A343EB79403EAE9CF4ECB73F5E61"/>
        <w:category>
          <w:name w:val="General"/>
          <w:gallery w:val="placeholder"/>
        </w:category>
        <w:types>
          <w:type w:val="bbPlcHdr"/>
        </w:types>
        <w:behaviors>
          <w:behavior w:val="content"/>
        </w:behaviors>
        <w:guid w:val="{7C23536F-95B5-485C-9771-B5435031F053}"/>
      </w:docPartPr>
      <w:docPartBody>
        <w:p w:rsidR="00EE32F4" w:rsidRDefault="004D2AA4" w:rsidP="004D2AA4">
          <w:pPr>
            <w:pStyle w:val="1193A343EB79403EAE9CF4ECB73F5E61"/>
          </w:pPr>
          <w:r w:rsidRPr="001C096C">
            <w:rPr>
              <w:rFonts w:ascii="Arial" w:hAnsi="Arial" w:cs="Arial"/>
              <w:color w:val="000000"/>
              <w:sz w:val="20"/>
              <w:szCs w:val="20"/>
            </w:rPr>
            <w:t xml:space="preserve"> </w:t>
          </w:r>
        </w:p>
      </w:docPartBody>
    </w:docPart>
    <w:docPart>
      <w:docPartPr>
        <w:name w:val="C8C3CD99C9BD4741932ECE5051B4BE55"/>
        <w:category>
          <w:name w:val="General"/>
          <w:gallery w:val="placeholder"/>
        </w:category>
        <w:types>
          <w:type w:val="bbPlcHdr"/>
        </w:types>
        <w:behaviors>
          <w:behavior w:val="content"/>
        </w:behaviors>
        <w:guid w:val="{EFB67565-EC45-4D7B-9C73-1C17D0620115}"/>
      </w:docPartPr>
      <w:docPartBody>
        <w:p w:rsidR="00EE32F4" w:rsidRDefault="004D2AA4" w:rsidP="004D2AA4">
          <w:pPr>
            <w:pStyle w:val="C8C3CD99C9BD4741932ECE5051B4BE55"/>
          </w:pPr>
          <w:r w:rsidRPr="001C096C">
            <w:rPr>
              <w:rFonts w:ascii="Arial" w:hAnsi="Arial" w:cs="Arial"/>
              <w:color w:val="000000"/>
              <w:sz w:val="20"/>
              <w:szCs w:val="20"/>
            </w:rPr>
            <w:t xml:space="preserve"> </w:t>
          </w:r>
        </w:p>
      </w:docPartBody>
    </w:docPart>
    <w:docPart>
      <w:docPartPr>
        <w:name w:val="9A797F04248848BBB3BC36114EBF21FC"/>
        <w:category>
          <w:name w:val="General"/>
          <w:gallery w:val="placeholder"/>
        </w:category>
        <w:types>
          <w:type w:val="bbPlcHdr"/>
        </w:types>
        <w:behaviors>
          <w:behavior w:val="content"/>
        </w:behaviors>
        <w:guid w:val="{58E5DE8D-C6A6-42EC-AE11-625691887A39}"/>
      </w:docPartPr>
      <w:docPartBody>
        <w:p w:rsidR="00EE32F4" w:rsidRDefault="004D2AA4" w:rsidP="004D2AA4">
          <w:pPr>
            <w:pStyle w:val="9A797F04248848BBB3BC36114EBF21FC"/>
          </w:pPr>
          <w:r w:rsidRPr="001C096C">
            <w:rPr>
              <w:rFonts w:ascii="Arial" w:hAnsi="Arial" w:cs="Arial"/>
              <w:color w:val="000000"/>
              <w:sz w:val="20"/>
              <w:szCs w:val="20"/>
            </w:rPr>
            <w:t xml:space="preserve">  </w:t>
          </w:r>
        </w:p>
      </w:docPartBody>
    </w:docPart>
    <w:docPart>
      <w:docPartPr>
        <w:name w:val="5D57C8AEA8924E4CA68853161F64C049"/>
        <w:category>
          <w:name w:val="General"/>
          <w:gallery w:val="placeholder"/>
        </w:category>
        <w:types>
          <w:type w:val="bbPlcHdr"/>
        </w:types>
        <w:behaviors>
          <w:behavior w:val="content"/>
        </w:behaviors>
        <w:guid w:val="{99B52668-1BE5-40DA-AE6A-F2131B6E5E8B}"/>
      </w:docPartPr>
      <w:docPartBody>
        <w:p w:rsidR="00EE32F4" w:rsidRDefault="004D2AA4" w:rsidP="004D2AA4">
          <w:pPr>
            <w:pStyle w:val="5D57C8AEA8924E4CA68853161F64C049"/>
          </w:pPr>
          <w:r w:rsidRPr="001C096C">
            <w:rPr>
              <w:rFonts w:ascii="Arial" w:hAnsi="Arial" w:cs="Arial"/>
              <w:color w:val="000000"/>
              <w:sz w:val="20"/>
              <w:szCs w:val="20"/>
            </w:rPr>
            <w:t xml:space="preserve"> </w:t>
          </w:r>
        </w:p>
      </w:docPartBody>
    </w:docPart>
    <w:docPart>
      <w:docPartPr>
        <w:name w:val="426998B2B60F4985A894EEF2B6D7DF16"/>
        <w:category>
          <w:name w:val="General"/>
          <w:gallery w:val="placeholder"/>
        </w:category>
        <w:types>
          <w:type w:val="bbPlcHdr"/>
        </w:types>
        <w:behaviors>
          <w:behavior w:val="content"/>
        </w:behaviors>
        <w:guid w:val="{4A38EC7A-A23A-4117-86D3-9C252D86C957}"/>
      </w:docPartPr>
      <w:docPartBody>
        <w:p w:rsidR="00EE32F4" w:rsidRDefault="004D2AA4" w:rsidP="004D2AA4">
          <w:pPr>
            <w:pStyle w:val="426998B2B60F4985A894EEF2B6D7DF16"/>
          </w:pPr>
          <w:r w:rsidRPr="001C096C">
            <w:rPr>
              <w:rFonts w:ascii="Arial" w:hAnsi="Arial" w:cs="Arial"/>
              <w:color w:val="000000"/>
              <w:sz w:val="20"/>
              <w:szCs w:val="20"/>
            </w:rPr>
            <w:t xml:space="preserve"> </w:t>
          </w:r>
        </w:p>
      </w:docPartBody>
    </w:docPart>
    <w:docPart>
      <w:docPartPr>
        <w:name w:val="10DFFF13EA91481383751EBEF0A0B9E4"/>
        <w:category>
          <w:name w:val="General"/>
          <w:gallery w:val="placeholder"/>
        </w:category>
        <w:types>
          <w:type w:val="bbPlcHdr"/>
        </w:types>
        <w:behaviors>
          <w:behavior w:val="content"/>
        </w:behaviors>
        <w:guid w:val="{B261F694-36F7-4C91-A914-6E91E54F66E2}"/>
      </w:docPartPr>
      <w:docPartBody>
        <w:p w:rsidR="00EE32F4" w:rsidRDefault="004D2AA4" w:rsidP="004D2AA4">
          <w:pPr>
            <w:pStyle w:val="10DFFF13EA91481383751EBEF0A0B9E4"/>
          </w:pPr>
          <w:r>
            <w:rPr>
              <w:rStyle w:val="PlaceholderText"/>
            </w:rPr>
            <w:t>ECTS</w:t>
          </w:r>
        </w:p>
      </w:docPartBody>
    </w:docPart>
    <w:docPart>
      <w:docPartPr>
        <w:name w:val="6861ADFC3FF84E49999AA1FDEDFA9AC9"/>
        <w:category>
          <w:name w:val="General"/>
          <w:gallery w:val="placeholder"/>
        </w:category>
        <w:types>
          <w:type w:val="bbPlcHdr"/>
        </w:types>
        <w:behaviors>
          <w:behavior w:val="content"/>
        </w:behaviors>
        <w:guid w:val="{B491FB1D-0EC2-4F3C-939F-F2CB5E48D357}"/>
      </w:docPartPr>
      <w:docPartBody>
        <w:p w:rsidR="00EE32F4" w:rsidRDefault="004D2AA4" w:rsidP="004D2AA4">
          <w:pPr>
            <w:pStyle w:val="6861ADFC3FF84E49999AA1FDEDFA9AC9"/>
          </w:pPr>
          <w:r>
            <w:rPr>
              <w:rFonts w:ascii="Arial" w:hAnsi="Arial" w:cs="Arial"/>
              <w:color w:val="000000"/>
              <w:sz w:val="20"/>
              <w:szCs w:val="20"/>
            </w:rPr>
            <w:t xml:space="preserve"> </w:t>
          </w:r>
        </w:p>
      </w:docPartBody>
    </w:docPart>
    <w:docPart>
      <w:docPartPr>
        <w:name w:val="2CEE09D89BAB4B6BAB957D1FA78F97C0"/>
        <w:category>
          <w:name w:val="General"/>
          <w:gallery w:val="placeholder"/>
        </w:category>
        <w:types>
          <w:type w:val="bbPlcHdr"/>
        </w:types>
        <w:behaviors>
          <w:behavior w:val="content"/>
        </w:behaviors>
        <w:guid w:val="{0FBC46E3-9357-4160-908B-18C5ECC29E6D}"/>
      </w:docPartPr>
      <w:docPartBody>
        <w:p w:rsidR="00EE32F4" w:rsidRDefault="004D2AA4" w:rsidP="004D2AA4">
          <w:pPr>
            <w:pStyle w:val="2CEE09D89BAB4B6BAB957D1FA78F97C0"/>
          </w:pPr>
          <w:r>
            <w:rPr>
              <w:rFonts w:ascii="Arial" w:hAnsi="Arial" w:cs="Arial"/>
              <w:color w:val="000000"/>
              <w:sz w:val="20"/>
              <w:szCs w:val="20"/>
            </w:rPr>
            <w:t xml:space="preserve"> </w:t>
          </w:r>
        </w:p>
      </w:docPartBody>
    </w:docPart>
    <w:docPart>
      <w:docPartPr>
        <w:name w:val="6137AE2FEFE14BF887E95A73CDAEA2C6"/>
        <w:category>
          <w:name w:val="General"/>
          <w:gallery w:val="placeholder"/>
        </w:category>
        <w:types>
          <w:type w:val="bbPlcHdr"/>
        </w:types>
        <w:behaviors>
          <w:behavior w:val="content"/>
        </w:behaviors>
        <w:guid w:val="{448B97D0-31A9-4002-BC15-C7737CDD5DC6}"/>
      </w:docPartPr>
      <w:docPartBody>
        <w:p w:rsidR="00EE32F4" w:rsidRDefault="004D2AA4" w:rsidP="004D2AA4">
          <w:pPr>
            <w:pStyle w:val="6137AE2FEFE14BF887E95A73CDAEA2C6"/>
          </w:pPr>
          <w:r>
            <w:rPr>
              <w:rFonts w:ascii="Arial" w:hAnsi="Arial" w:cs="Arial"/>
              <w:color w:val="000000"/>
              <w:sz w:val="20"/>
              <w:szCs w:val="20"/>
            </w:rPr>
            <w:t xml:space="preserve"> </w:t>
          </w:r>
        </w:p>
      </w:docPartBody>
    </w:docPart>
    <w:docPart>
      <w:docPartPr>
        <w:name w:val="7B2B01DA26BD46659CE2D7563307E800"/>
        <w:category>
          <w:name w:val="General"/>
          <w:gallery w:val="placeholder"/>
        </w:category>
        <w:types>
          <w:type w:val="bbPlcHdr"/>
        </w:types>
        <w:behaviors>
          <w:behavior w:val="content"/>
        </w:behaviors>
        <w:guid w:val="{2907F143-F6EF-4E42-A280-CAF184E66F15}"/>
      </w:docPartPr>
      <w:docPartBody>
        <w:p w:rsidR="00EE32F4" w:rsidRDefault="004D2AA4" w:rsidP="004D2AA4">
          <w:pPr>
            <w:pStyle w:val="7B2B01DA26BD46659CE2D7563307E800"/>
          </w:pPr>
          <w:r>
            <w:rPr>
              <w:rFonts w:ascii="Arial" w:hAnsi="Arial" w:cs="Arial"/>
              <w:sz w:val="20"/>
              <w:szCs w:val="20"/>
            </w:rPr>
            <w:t xml:space="preserve"> </w:t>
          </w:r>
        </w:p>
      </w:docPartBody>
    </w:docPart>
    <w:docPart>
      <w:docPartPr>
        <w:name w:val="7BA8F96B6345466FA943B981BC9AA38E"/>
        <w:category>
          <w:name w:val="General"/>
          <w:gallery w:val="placeholder"/>
        </w:category>
        <w:types>
          <w:type w:val="bbPlcHdr"/>
        </w:types>
        <w:behaviors>
          <w:behavior w:val="content"/>
        </w:behaviors>
        <w:guid w:val="{F45EB135-3ABA-4C96-9E15-E80BADC3D9BF}"/>
      </w:docPartPr>
      <w:docPartBody>
        <w:p w:rsidR="00EE32F4" w:rsidRDefault="004D2AA4" w:rsidP="004D2AA4">
          <w:pPr>
            <w:pStyle w:val="7BA8F96B6345466FA943B981BC9AA38E"/>
          </w:pPr>
          <w:r>
            <w:rPr>
              <w:rStyle w:val="PlaceholderText"/>
            </w:rPr>
            <w:t xml:space="preserve"> </w:t>
          </w:r>
        </w:p>
      </w:docPartBody>
    </w:docPart>
    <w:docPart>
      <w:docPartPr>
        <w:name w:val="76A491B13E8C4D4E8F09C60F77CEDBFA"/>
        <w:category>
          <w:name w:val="General"/>
          <w:gallery w:val="placeholder"/>
        </w:category>
        <w:types>
          <w:type w:val="bbPlcHdr"/>
        </w:types>
        <w:behaviors>
          <w:behavior w:val="content"/>
        </w:behaviors>
        <w:guid w:val="{907D2654-D24C-41E2-AF63-96437823D51E}"/>
      </w:docPartPr>
      <w:docPartBody>
        <w:p w:rsidR="00EE32F4" w:rsidRDefault="00EE32F4" w:rsidP="00EE32F4">
          <w:pPr>
            <w:pStyle w:val="76A491B13E8C4D4E8F09C60F77CEDBFA"/>
          </w:pPr>
          <w:r>
            <w:rPr>
              <w:rStyle w:val="PlaceholderText"/>
            </w:rPr>
            <w:t>Nositelji i suradnici</w:t>
          </w:r>
        </w:p>
      </w:docPartBody>
    </w:docPart>
    <w:docPart>
      <w:docPartPr>
        <w:name w:val="03E57A3F8C8C4EFC92066A232DDCB6A6"/>
        <w:category>
          <w:name w:val="General"/>
          <w:gallery w:val="placeholder"/>
        </w:category>
        <w:types>
          <w:type w:val="bbPlcHdr"/>
        </w:types>
        <w:behaviors>
          <w:behavior w:val="content"/>
        </w:behaviors>
        <w:guid w:val="{D41AF721-F7C3-40A0-B49F-E358FF41120F}"/>
      </w:docPartPr>
      <w:docPartBody>
        <w:p w:rsidR="00EE32F4" w:rsidRDefault="00EE32F4" w:rsidP="00EE32F4">
          <w:pPr>
            <w:pStyle w:val="03E57A3F8C8C4EFC92066A232DDCB6A6"/>
          </w:pPr>
          <w:r>
            <w:rPr>
              <w:rStyle w:val="PlaceholderText"/>
            </w:rPr>
            <w:t>Naziv predmeta</w:t>
          </w:r>
        </w:p>
      </w:docPartBody>
    </w:docPart>
    <w:docPart>
      <w:docPartPr>
        <w:name w:val="0451B5E1F1314E9A81A2F55BAEF1D50D"/>
        <w:category>
          <w:name w:val="General"/>
          <w:gallery w:val="placeholder"/>
        </w:category>
        <w:types>
          <w:type w:val="bbPlcHdr"/>
        </w:types>
        <w:behaviors>
          <w:behavior w:val="content"/>
        </w:behaviors>
        <w:guid w:val="{FC57D54E-F354-4859-8A1E-28EB022F7E38}"/>
      </w:docPartPr>
      <w:docPartBody>
        <w:p w:rsidR="00EE32F4" w:rsidRDefault="00EE32F4" w:rsidP="00EE32F4">
          <w:pPr>
            <w:pStyle w:val="0451B5E1F1314E9A81A2F55BAEF1D50D"/>
          </w:pPr>
          <w:r>
            <w:rPr>
              <w:rStyle w:val="PlaceholderText"/>
            </w:rPr>
            <w:t>ECTS bodovi</w:t>
          </w:r>
        </w:p>
      </w:docPartBody>
    </w:docPart>
    <w:docPart>
      <w:docPartPr>
        <w:name w:val="4A67EF37EC49467BB7A19333AFBBDD52"/>
        <w:category>
          <w:name w:val="General"/>
          <w:gallery w:val="placeholder"/>
        </w:category>
        <w:types>
          <w:type w:val="bbPlcHdr"/>
        </w:types>
        <w:behaviors>
          <w:behavior w:val="content"/>
        </w:behaviors>
        <w:guid w:val="{8CD73360-B0D1-4C56-ACC5-557367BD40E8}"/>
      </w:docPartPr>
      <w:docPartBody>
        <w:p w:rsidR="00EE32F4" w:rsidRDefault="00EE32F4" w:rsidP="00EE32F4">
          <w:pPr>
            <w:pStyle w:val="4A67EF37EC49467BB7A19333AFBBDD52"/>
          </w:pPr>
          <w:r>
            <w:rPr>
              <w:rStyle w:val="PlaceholderText"/>
            </w:rPr>
            <w:t>Šifra predmeta</w:t>
          </w:r>
        </w:p>
      </w:docPartBody>
    </w:docPart>
    <w:docPart>
      <w:docPartPr>
        <w:name w:val="9220574B54D74DB9A98908EF70A8CB2A"/>
        <w:category>
          <w:name w:val="General"/>
          <w:gallery w:val="placeholder"/>
        </w:category>
        <w:types>
          <w:type w:val="bbPlcHdr"/>
        </w:types>
        <w:behaviors>
          <w:behavior w:val="content"/>
        </w:behaviors>
        <w:guid w:val="{E8523D91-6D78-4347-82A6-197C9AAC2BBF}"/>
      </w:docPartPr>
      <w:docPartBody>
        <w:p w:rsidR="00EE32F4" w:rsidRDefault="00EE32F4" w:rsidP="00EE32F4">
          <w:pPr>
            <w:pStyle w:val="9220574B54D74DB9A98908EF70A8CB2A"/>
          </w:pPr>
          <w:r>
            <w:rPr>
              <w:rStyle w:val="PlaceholderText"/>
            </w:rPr>
            <w:t>Broj sati</w:t>
          </w:r>
        </w:p>
      </w:docPartBody>
    </w:docPart>
    <w:docPart>
      <w:docPartPr>
        <w:name w:val="04346B516F4440C5AC0F1D3D1DD10843"/>
        <w:category>
          <w:name w:val="General"/>
          <w:gallery w:val="placeholder"/>
        </w:category>
        <w:types>
          <w:type w:val="bbPlcHdr"/>
        </w:types>
        <w:behaviors>
          <w:behavior w:val="content"/>
        </w:behaviors>
        <w:guid w:val="{478617FA-961F-468D-A884-58FA567F743B}"/>
      </w:docPartPr>
      <w:docPartBody>
        <w:p w:rsidR="00EE32F4" w:rsidRDefault="00EE32F4" w:rsidP="00EE32F4">
          <w:pPr>
            <w:pStyle w:val="04346B516F4440C5AC0F1D3D1DD10843"/>
          </w:pPr>
          <w:r>
            <w:rPr>
              <w:rStyle w:val="PlaceholderText"/>
            </w:rPr>
            <w:t>Broj studenata</w:t>
          </w:r>
        </w:p>
      </w:docPartBody>
    </w:docPart>
    <w:docPart>
      <w:docPartPr>
        <w:name w:val="64E09657D6314B0F9E162D7D0A0045D6"/>
        <w:category>
          <w:name w:val="General"/>
          <w:gallery w:val="placeholder"/>
        </w:category>
        <w:types>
          <w:type w:val="bbPlcHdr"/>
        </w:types>
        <w:behaviors>
          <w:behavior w:val="content"/>
        </w:behaviors>
        <w:guid w:val="{CC3EB551-8437-4785-978C-55335059B98B}"/>
      </w:docPartPr>
      <w:docPartBody>
        <w:p w:rsidR="00EE32F4" w:rsidRDefault="00EE32F4" w:rsidP="00EE32F4">
          <w:pPr>
            <w:pStyle w:val="64E09657D6314B0F9E162D7D0A0045D6"/>
          </w:pPr>
          <w:r>
            <w:rPr>
              <w:rStyle w:val="PlaceholderText"/>
            </w:rPr>
            <w:t>Razina e-učenja</w:t>
          </w:r>
        </w:p>
      </w:docPartBody>
    </w:docPart>
    <w:docPart>
      <w:docPartPr>
        <w:name w:val="5502CBC6C02A410F9FC9F2D941AD848C"/>
        <w:category>
          <w:name w:val="General"/>
          <w:gallery w:val="placeholder"/>
        </w:category>
        <w:types>
          <w:type w:val="bbPlcHdr"/>
        </w:types>
        <w:behaviors>
          <w:behavior w:val="content"/>
        </w:behaviors>
        <w:guid w:val="{70DB9D76-7C4E-4D5E-A7C2-F8E3609C1C74}"/>
      </w:docPartPr>
      <w:docPartBody>
        <w:p w:rsidR="00EE32F4" w:rsidRDefault="00EE32F4" w:rsidP="00EE32F4">
          <w:pPr>
            <w:pStyle w:val="5502CBC6C02A410F9FC9F2D941AD848C"/>
          </w:pPr>
          <w:r>
            <w:rPr>
              <w:rStyle w:val="PlaceholderText"/>
            </w:rPr>
            <w:t>On-line</w:t>
          </w:r>
        </w:p>
      </w:docPartBody>
    </w:docPart>
    <w:docPart>
      <w:docPartPr>
        <w:name w:val="9E6513F854F54FB29AA62B6CD2F8B8CD"/>
        <w:category>
          <w:name w:val="General"/>
          <w:gallery w:val="placeholder"/>
        </w:category>
        <w:types>
          <w:type w:val="bbPlcHdr"/>
        </w:types>
        <w:behaviors>
          <w:behavior w:val="content"/>
        </w:behaviors>
        <w:guid w:val="{1907383C-0172-42D6-AF5C-B6594126CFCC}"/>
      </w:docPartPr>
      <w:docPartBody>
        <w:p w:rsidR="00EE32F4" w:rsidRDefault="00EE32F4" w:rsidP="00EE32F4">
          <w:pPr>
            <w:pStyle w:val="9E6513F854F54FB29AA62B6CD2F8B8CD"/>
          </w:pPr>
          <w:r>
            <w:rPr>
              <w:rStyle w:val="PlaceholderText"/>
            </w:rPr>
            <w:t>Mjesto izvođenja</w:t>
          </w:r>
        </w:p>
      </w:docPartBody>
    </w:docPart>
    <w:docPart>
      <w:docPartPr>
        <w:name w:val="DD8C7D3A825849B79E60519EF7D3B3B8"/>
        <w:category>
          <w:name w:val="General"/>
          <w:gallery w:val="placeholder"/>
        </w:category>
        <w:types>
          <w:type w:val="bbPlcHdr"/>
        </w:types>
        <w:behaviors>
          <w:behavior w:val="content"/>
        </w:behaviors>
        <w:guid w:val="{926BDB42-8B0E-4817-8B7D-2BD4EA785B57}"/>
      </w:docPartPr>
      <w:docPartBody>
        <w:p w:rsidR="00EE32F4" w:rsidRDefault="00EE32F4" w:rsidP="00EE32F4">
          <w:pPr>
            <w:pStyle w:val="DD8C7D3A825849B79E60519EF7D3B3B8"/>
          </w:pPr>
          <w:r>
            <w:rPr>
              <w:rStyle w:val="PlaceholderText"/>
            </w:rPr>
            <w:t>Jezik izvođenja</w:t>
          </w:r>
        </w:p>
      </w:docPartBody>
    </w:docPart>
    <w:docPart>
      <w:docPartPr>
        <w:name w:val="D7A86579E032454E98FD3203E75C18D1"/>
        <w:category>
          <w:name w:val="General"/>
          <w:gallery w:val="placeholder"/>
        </w:category>
        <w:types>
          <w:type w:val="bbPlcHdr"/>
        </w:types>
        <w:behaviors>
          <w:behavior w:val="content"/>
        </w:behaviors>
        <w:guid w:val="{5919B13D-9CC7-4E6B-9771-5A6D40C7B2D2}"/>
      </w:docPartPr>
      <w:docPartBody>
        <w:p w:rsidR="00EE32F4" w:rsidRDefault="00EE32F4" w:rsidP="00EE32F4">
          <w:pPr>
            <w:pStyle w:val="D7A86579E032454E98FD3203E75C18D1"/>
          </w:pPr>
          <w:r>
            <w:rPr>
              <w:rStyle w:val="PlaceholderText"/>
            </w:rPr>
            <w:t>Ciljevi predmeta</w:t>
          </w:r>
        </w:p>
      </w:docPartBody>
    </w:docPart>
    <w:docPart>
      <w:docPartPr>
        <w:name w:val="50678469DBAD4C0F80AEA731DB502BE2"/>
        <w:category>
          <w:name w:val="General"/>
          <w:gallery w:val="placeholder"/>
        </w:category>
        <w:types>
          <w:type w:val="bbPlcHdr"/>
        </w:types>
        <w:behaviors>
          <w:behavior w:val="content"/>
        </w:behaviors>
        <w:guid w:val="{99B3D60D-A86F-488F-AB13-0CACB64869B7}"/>
      </w:docPartPr>
      <w:docPartBody>
        <w:p w:rsidR="00EE32F4" w:rsidRDefault="00EE32F4" w:rsidP="00EE32F4">
          <w:pPr>
            <w:pStyle w:val="50678469DBAD4C0F80AEA731DB502BE2"/>
          </w:pPr>
          <w:r>
            <w:rPr>
              <w:rStyle w:val="PlaceholderText"/>
            </w:rPr>
            <w:t>Preduvjeti</w:t>
          </w:r>
        </w:p>
      </w:docPartBody>
    </w:docPart>
    <w:docPart>
      <w:docPartPr>
        <w:name w:val="B87FCE4D9E6940899586B2DFDC81B1A5"/>
        <w:category>
          <w:name w:val="General"/>
          <w:gallery w:val="placeholder"/>
        </w:category>
        <w:types>
          <w:type w:val="bbPlcHdr"/>
        </w:types>
        <w:behaviors>
          <w:behavior w:val="content"/>
        </w:behaviors>
        <w:guid w:val="{E61C5FA3-EB5A-452B-8620-1CCF91FFB7CB}"/>
      </w:docPartPr>
      <w:docPartBody>
        <w:p w:rsidR="00EE32F4" w:rsidRDefault="00EE32F4" w:rsidP="00EE32F4">
          <w:pPr>
            <w:pStyle w:val="B87FCE4D9E6940899586B2DFDC81B1A5"/>
          </w:pPr>
          <w:r>
            <w:rPr>
              <w:rStyle w:val="PlaceholderText"/>
            </w:rPr>
            <w:t>Ishodi učenja predmeta</w:t>
          </w:r>
        </w:p>
      </w:docPartBody>
    </w:docPart>
    <w:docPart>
      <w:docPartPr>
        <w:name w:val="DF619092EA51436E909B7360C80F5FA3"/>
        <w:category>
          <w:name w:val="General"/>
          <w:gallery w:val="placeholder"/>
        </w:category>
        <w:types>
          <w:type w:val="bbPlcHdr"/>
        </w:types>
        <w:behaviors>
          <w:behavior w:val="content"/>
        </w:behaviors>
        <w:guid w:val="{513E42CF-71EC-44DF-B995-82CB42F63258}"/>
      </w:docPartPr>
      <w:docPartBody>
        <w:p w:rsidR="00EE32F4" w:rsidRDefault="00EE32F4" w:rsidP="00EE32F4">
          <w:pPr>
            <w:pStyle w:val="DF619092EA51436E909B7360C80F5FA3"/>
          </w:pPr>
          <w:r>
            <w:rPr>
              <w:rStyle w:val="PlaceholderText"/>
            </w:rPr>
            <w:t>Sadržaj predmeta</w:t>
          </w:r>
        </w:p>
      </w:docPartBody>
    </w:docPart>
    <w:docPart>
      <w:docPartPr>
        <w:name w:val="DBE95E56FFCB4AB2886A7922AFC6A945"/>
        <w:category>
          <w:name w:val="General"/>
          <w:gallery w:val="placeholder"/>
        </w:category>
        <w:types>
          <w:type w:val="bbPlcHdr"/>
        </w:types>
        <w:behaviors>
          <w:behavior w:val="content"/>
        </w:behaviors>
        <w:guid w:val="{A10155E3-C53A-433B-9A7B-F3823BEB20B8}"/>
      </w:docPartPr>
      <w:docPartBody>
        <w:p w:rsidR="00EE32F4" w:rsidRDefault="00EE32F4" w:rsidP="00EE32F4">
          <w:pPr>
            <w:pStyle w:val="DBE95E56FFCB4AB2886A7922AFC6A94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5923A69888F4D14A29C80EF5F23DB56"/>
        <w:category>
          <w:name w:val="General"/>
          <w:gallery w:val="placeholder"/>
        </w:category>
        <w:types>
          <w:type w:val="bbPlcHdr"/>
        </w:types>
        <w:behaviors>
          <w:behavior w:val="content"/>
        </w:behaviors>
        <w:guid w:val="{DE2D2C97-4795-4956-A09B-8BB58E29A0A3}"/>
      </w:docPartPr>
      <w:docPartBody>
        <w:p w:rsidR="00EE32F4" w:rsidRDefault="00EE32F4" w:rsidP="00EE32F4">
          <w:pPr>
            <w:pStyle w:val="F5923A69888F4D14A29C80EF5F23DB56"/>
          </w:pPr>
          <w:r>
            <w:rPr>
              <w:rFonts w:ascii="Arial" w:hAnsi="Arial" w:cs="Arial"/>
              <w:sz w:val="20"/>
              <w:szCs w:val="20"/>
            </w:rPr>
            <w:t xml:space="preserve">  </w:t>
          </w:r>
        </w:p>
      </w:docPartBody>
    </w:docPart>
    <w:docPart>
      <w:docPartPr>
        <w:name w:val="460938715D4E4CAB96BCF5FD90C595C2"/>
        <w:category>
          <w:name w:val="General"/>
          <w:gallery w:val="placeholder"/>
        </w:category>
        <w:types>
          <w:type w:val="bbPlcHdr"/>
        </w:types>
        <w:behaviors>
          <w:behavior w:val="content"/>
        </w:behaviors>
        <w:guid w:val="{3B35070C-F5F0-4343-9339-A0AF05B8CEEC}"/>
      </w:docPartPr>
      <w:docPartBody>
        <w:p w:rsidR="00EE32F4" w:rsidRDefault="00EE32F4" w:rsidP="00EE32F4">
          <w:pPr>
            <w:pStyle w:val="460938715D4E4CAB96BCF5FD90C595C2"/>
          </w:pPr>
          <w:r>
            <w:rPr>
              <w:rFonts w:ascii="Arial" w:hAnsi="Arial" w:cs="Arial"/>
              <w:color w:val="000000"/>
              <w:sz w:val="20"/>
              <w:szCs w:val="20"/>
            </w:rPr>
            <w:t xml:space="preserve"> </w:t>
          </w:r>
        </w:p>
      </w:docPartBody>
    </w:docPart>
    <w:docPart>
      <w:docPartPr>
        <w:name w:val="B68DD2DDC7BF435792CB7217A9B30A9F"/>
        <w:category>
          <w:name w:val="General"/>
          <w:gallery w:val="placeholder"/>
        </w:category>
        <w:types>
          <w:type w:val="bbPlcHdr"/>
        </w:types>
        <w:behaviors>
          <w:behavior w:val="content"/>
        </w:behaviors>
        <w:guid w:val="{D8725241-1ABC-49DA-BA17-EB364BED2BCF}"/>
      </w:docPartPr>
      <w:docPartBody>
        <w:p w:rsidR="00EE32F4" w:rsidRDefault="00EE32F4" w:rsidP="00EE32F4">
          <w:pPr>
            <w:pStyle w:val="B68DD2DDC7BF435792CB7217A9B30A9F"/>
          </w:pPr>
          <w:r w:rsidRPr="001C096C">
            <w:rPr>
              <w:rFonts w:ascii="Arial" w:hAnsi="Arial" w:cs="Arial"/>
              <w:color w:val="000000"/>
              <w:sz w:val="20"/>
              <w:szCs w:val="20"/>
            </w:rPr>
            <w:t xml:space="preserve"> </w:t>
          </w:r>
        </w:p>
      </w:docPartBody>
    </w:docPart>
    <w:docPart>
      <w:docPartPr>
        <w:name w:val="35FFD133A2A14F958C7FA083E44E9015"/>
        <w:category>
          <w:name w:val="General"/>
          <w:gallery w:val="placeholder"/>
        </w:category>
        <w:types>
          <w:type w:val="bbPlcHdr"/>
        </w:types>
        <w:behaviors>
          <w:behavior w:val="content"/>
        </w:behaviors>
        <w:guid w:val="{6165B113-3E3B-409F-AB70-61092EB4B528}"/>
      </w:docPartPr>
      <w:docPartBody>
        <w:p w:rsidR="00EE32F4" w:rsidRDefault="00EE32F4" w:rsidP="00EE32F4">
          <w:pPr>
            <w:pStyle w:val="35FFD133A2A14F958C7FA083E44E9015"/>
          </w:pPr>
          <w:r w:rsidRPr="001C096C">
            <w:rPr>
              <w:rFonts w:ascii="Arial" w:hAnsi="Arial" w:cs="Arial"/>
              <w:color w:val="000000"/>
              <w:sz w:val="20"/>
              <w:szCs w:val="20"/>
            </w:rPr>
            <w:t xml:space="preserve"> </w:t>
          </w:r>
        </w:p>
      </w:docPartBody>
    </w:docPart>
    <w:docPart>
      <w:docPartPr>
        <w:name w:val="E679224A63584360A4D6E643369CFCA3"/>
        <w:category>
          <w:name w:val="General"/>
          <w:gallery w:val="placeholder"/>
        </w:category>
        <w:types>
          <w:type w:val="bbPlcHdr"/>
        </w:types>
        <w:behaviors>
          <w:behavior w:val="content"/>
        </w:behaviors>
        <w:guid w:val="{B17A1C12-E361-4231-86C4-EE3114114650}"/>
      </w:docPartPr>
      <w:docPartBody>
        <w:p w:rsidR="00EE32F4" w:rsidRDefault="00EE32F4" w:rsidP="00EE32F4">
          <w:pPr>
            <w:pStyle w:val="E679224A63584360A4D6E643369CFCA3"/>
          </w:pPr>
          <w:r w:rsidRPr="001C096C">
            <w:rPr>
              <w:rFonts w:ascii="Arial" w:hAnsi="Arial" w:cs="Arial"/>
              <w:color w:val="000000"/>
              <w:sz w:val="20"/>
              <w:szCs w:val="20"/>
            </w:rPr>
            <w:t xml:space="preserve"> </w:t>
          </w:r>
        </w:p>
      </w:docPartBody>
    </w:docPart>
    <w:docPart>
      <w:docPartPr>
        <w:name w:val="1B22476C1A6B4DEEA8615A87D9F559A7"/>
        <w:category>
          <w:name w:val="General"/>
          <w:gallery w:val="placeholder"/>
        </w:category>
        <w:types>
          <w:type w:val="bbPlcHdr"/>
        </w:types>
        <w:behaviors>
          <w:behavior w:val="content"/>
        </w:behaviors>
        <w:guid w:val="{95F25365-56CB-40E7-9CC9-1DE3C1731B68}"/>
      </w:docPartPr>
      <w:docPartBody>
        <w:p w:rsidR="00EE32F4" w:rsidRDefault="00EE32F4" w:rsidP="00EE32F4">
          <w:pPr>
            <w:pStyle w:val="1B22476C1A6B4DEEA8615A87D9F559A7"/>
          </w:pPr>
          <w:r w:rsidRPr="001C096C">
            <w:rPr>
              <w:rFonts w:ascii="Arial" w:hAnsi="Arial" w:cs="Arial"/>
              <w:color w:val="000000"/>
              <w:sz w:val="20"/>
              <w:szCs w:val="20"/>
            </w:rPr>
            <w:t xml:space="preserve"> </w:t>
          </w:r>
        </w:p>
      </w:docPartBody>
    </w:docPart>
    <w:docPart>
      <w:docPartPr>
        <w:name w:val="E387095192744962A95CD53ACAD681C8"/>
        <w:category>
          <w:name w:val="General"/>
          <w:gallery w:val="placeholder"/>
        </w:category>
        <w:types>
          <w:type w:val="bbPlcHdr"/>
        </w:types>
        <w:behaviors>
          <w:behavior w:val="content"/>
        </w:behaviors>
        <w:guid w:val="{78E80910-BBC6-4368-B90A-AEA07150B702}"/>
      </w:docPartPr>
      <w:docPartBody>
        <w:p w:rsidR="00EE32F4" w:rsidRDefault="00EE32F4" w:rsidP="00EE32F4">
          <w:pPr>
            <w:pStyle w:val="E387095192744962A95CD53ACAD681C8"/>
          </w:pPr>
          <w:r w:rsidRPr="001C096C">
            <w:rPr>
              <w:rFonts w:ascii="Arial" w:hAnsi="Arial" w:cs="Arial"/>
              <w:color w:val="000000"/>
              <w:sz w:val="20"/>
              <w:szCs w:val="20"/>
            </w:rPr>
            <w:t xml:space="preserve"> </w:t>
          </w:r>
        </w:p>
      </w:docPartBody>
    </w:docPart>
    <w:docPart>
      <w:docPartPr>
        <w:name w:val="077BC93DCB9A4C51B23ED9B29ED49E28"/>
        <w:category>
          <w:name w:val="General"/>
          <w:gallery w:val="placeholder"/>
        </w:category>
        <w:types>
          <w:type w:val="bbPlcHdr"/>
        </w:types>
        <w:behaviors>
          <w:behavior w:val="content"/>
        </w:behaviors>
        <w:guid w:val="{803D8125-C4C6-4A28-8352-FFB171CBE772}"/>
      </w:docPartPr>
      <w:docPartBody>
        <w:p w:rsidR="00EE32F4" w:rsidRDefault="00EE32F4" w:rsidP="00EE32F4">
          <w:pPr>
            <w:pStyle w:val="077BC93DCB9A4C51B23ED9B29ED49E28"/>
          </w:pPr>
          <w:r w:rsidRPr="001C096C">
            <w:rPr>
              <w:rFonts w:ascii="Arial" w:hAnsi="Arial" w:cs="Arial"/>
              <w:color w:val="000000"/>
              <w:sz w:val="20"/>
              <w:szCs w:val="20"/>
            </w:rPr>
            <w:t xml:space="preserve"> </w:t>
          </w:r>
        </w:p>
      </w:docPartBody>
    </w:docPart>
    <w:docPart>
      <w:docPartPr>
        <w:name w:val="04A174D234E14EEDBB7B1A533890E09E"/>
        <w:category>
          <w:name w:val="General"/>
          <w:gallery w:val="placeholder"/>
        </w:category>
        <w:types>
          <w:type w:val="bbPlcHdr"/>
        </w:types>
        <w:behaviors>
          <w:behavior w:val="content"/>
        </w:behaviors>
        <w:guid w:val="{56C1D4A2-2F10-4E13-B580-1E1AA8B531F8}"/>
      </w:docPartPr>
      <w:docPartBody>
        <w:p w:rsidR="00EE32F4" w:rsidRDefault="00EE32F4" w:rsidP="00EE32F4">
          <w:pPr>
            <w:pStyle w:val="04A174D234E14EEDBB7B1A533890E09E"/>
          </w:pPr>
          <w:r w:rsidRPr="001C096C">
            <w:rPr>
              <w:rFonts w:ascii="Arial" w:hAnsi="Arial" w:cs="Arial"/>
              <w:color w:val="000000"/>
              <w:sz w:val="20"/>
              <w:szCs w:val="20"/>
            </w:rPr>
            <w:t xml:space="preserve"> </w:t>
          </w:r>
        </w:p>
      </w:docPartBody>
    </w:docPart>
    <w:docPart>
      <w:docPartPr>
        <w:name w:val="0E68BA66CF144F2D95E61072915AFF17"/>
        <w:category>
          <w:name w:val="General"/>
          <w:gallery w:val="placeholder"/>
        </w:category>
        <w:types>
          <w:type w:val="bbPlcHdr"/>
        </w:types>
        <w:behaviors>
          <w:behavior w:val="content"/>
        </w:behaviors>
        <w:guid w:val="{0CBCE9E5-9BCA-446C-A552-3B223275E8BC}"/>
      </w:docPartPr>
      <w:docPartBody>
        <w:p w:rsidR="00EE32F4" w:rsidRDefault="00EE32F4" w:rsidP="00EE32F4">
          <w:pPr>
            <w:pStyle w:val="0E68BA66CF144F2D95E61072915AFF17"/>
          </w:pPr>
          <w:r w:rsidRPr="001C096C">
            <w:rPr>
              <w:rFonts w:ascii="Arial" w:hAnsi="Arial" w:cs="Arial"/>
              <w:color w:val="000000"/>
              <w:sz w:val="20"/>
              <w:szCs w:val="20"/>
            </w:rPr>
            <w:t xml:space="preserve"> </w:t>
          </w:r>
        </w:p>
      </w:docPartBody>
    </w:docPart>
    <w:docPart>
      <w:docPartPr>
        <w:name w:val="F923E3B3C5124BBEA84F3A4EF67C7750"/>
        <w:category>
          <w:name w:val="General"/>
          <w:gallery w:val="placeholder"/>
        </w:category>
        <w:types>
          <w:type w:val="bbPlcHdr"/>
        </w:types>
        <w:behaviors>
          <w:behavior w:val="content"/>
        </w:behaviors>
        <w:guid w:val="{6D97F39A-F441-4893-ACFC-906100AAE670}"/>
      </w:docPartPr>
      <w:docPartBody>
        <w:p w:rsidR="00EE32F4" w:rsidRDefault="00EE32F4" w:rsidP="00EE32F4">
          <w:pPr>
            <w:pStyle w:val="F923E3B3C5124BBEA84F3A4EF67C7750"/>
          </w:pPr>
          <w:r w:rsidRPr="001C096C">
            <w:rPr>
              <w:rFonts w:ascii="Arial" w:hAnsi="Arial" w:cs="Arial"/>
              <w:color w:val="000000"/>
              <w:sz w:val="20"/>
              <w:szCs w:val="20"/>
            </w:rPr>
            <w:t xml:space="preserve"> </w:t>
          </w:r>
        </w:p>
      </w:docPartBody>
    </w:docPart>
    <w:docPart>
      <w:docPartPr>
        <w:name w:val="57BDD5A263FC4681B3232A56E8A8DC9D"/>
        <w:category>
          <w:name w:val="General"/>
          <w:gallery w:val="placeholder"/>
        </w:category>
        <w:types>
          <w:type w:val="bbPlcHdr"/>
        </w:types>
        <w:behaviors>
          <w:behavior w:val="content"/>
        </w:behaviors>
        <w:guid w:val="{2DE0EEDA-8BCD-40D2-811E-4F5F507C10B7}"/>
      </w:docPartPr>
      <w:docPartBody>
        <w:p w:rsidR="00EE32F4" w:rsidRDefault="00EE32F4" w:rsidP="00EE32F4">
          <w:pPr>
            <w:pStyle w:val="57BDD5A263FC4681B3232A56E8A8DC9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77223F8874F48FD9E362481537E1D9E"/>
        <w:category>
          <w:name w:val="General"/>
          <w:gallery w:val="placeholder"/>
        </w:category>
        <w:types>
          <w:type w:val="bbPlcHdr"/>
        </w:types>
        <w:behaviors>
          <w:behavior w:val="content"/>
        </w:behaviors>
        <w:guid w:val="{D30610E1-D818-47EC-B518-9CC7C548B91A}"/>
      </w:docPartPr>
      <w:docPartBody>
        <w:p w:rsidR="00EE32F4" w:rsidRDefault="00EE32F4" w:rsidP="00EE32F4">
          <w:pPr>
            <w:pStyle w:val="177223F8874F48FD9E362481537E1D9E"/>
          </w:pPr>
          <w:r w:rsidRPr="001C096C">
            <w:rPr>
              <w:rFonts w:ascii="Arial" w:hAnsi="Arial" w:cs="Arial"/>
              <w:color w:val="000000"/>
              <w:sz w:val="20"/>
              <w:szCs w:val="20"/>
            </w:rPr>
            <w:t xml:space="preserve"> </w:t>
          </w:r>
        </w:p>
      </w:docPartBody>
    </w:docPart>
    <w:docPart>
      <w:docPartPr>
        <w:name w:val="3E4A773FD42440EE960ABE1ADFF86810"/>
        <w:category>
          <w:name w:val="General"/>
          <w:gallery w:val="placeholder"/>
        </w:category>
        <w:types>
          <w:type w:val="bbPlcHdr"/>
        </w:types>
        <w:behaviors>
          <w:behavior w:val="content"/>
        </w:behaviors>
        <w:guid w:val="{05062F94-FBFE-46B4-BA61-939BC92A51B7}"/>
      </w:docPartPr>
      <w:docPartBody>
        <w:p w:rsidR="00EE32F4" w:rsidRDefault="00EE32F4" w:rsidP="00EE32F4">
          <w:pPr>
            <w:pStyle w:val="3E4A773FD42440EE960ABE1ADFF86810"/>
          </w:pPr>
          <w:r w:rsidRPr="001C096C">
            <w:rPr>
              <w:rFonts w:ascii="Arial" w:hAnsi="Arial" w:cs="Arial"/>
              <w:color w:val="000000"/>
              <w:sz w:val="20"/>
              <w:szCs w:val="20"/>
            </w:rPr>
            <w:t xml:space="preserve"> </w:t>
          </w:r>
        </w:p>
      </w:docPartBody>
    </w:docPart>
    <w:docPart>
      <w:docPartPr>
        <w:name w:val="ED55A9ABF49340F78434BC344DEC6489"/>
        <w:category>
          <w:name w:val="General"/>
          <w:gallery w:val="placeholder"/>
        </w:category>
        <w:types>
          <w:type w:val="bbPlcHdr"/>
        </w:types>
        <w:behaviors>
          <w:behavior w:val="content"/>
        </w:behaviors>
        <w:guid w:val="{03DAAECC-E63E-419E-B2A1-2F9FE3A1D3AB}"/>
      </w:docPartPr>
      <w:docPartBody>
        <w:p w:rsidR="00EE32F4" w:rsidRDefault="00EE32F4" w:rsidP="00EE32F4">
          <w:pPr>
            <w:pStyle w:val="ED55A9ABF49340F78434BC344DEC6489"/>
          </w:pPr>
          <w:r w:rsidRPr="001C096C">
            <w:rPr>
              <w:rFonts w:ascii="Arial" w:hAnsi="Arial" w:cs="Arial"/>
              <w:color w:val="000000"/>
              <w:sz w:val="20"/>
              <w:szCs w:val="20"/>
            </w:rPr>
            <w:t xml:space="preserve"> </w:t>
          </w:r>
        </w:p>
      </w:docPartBody>
    </w:docPart>
    <w:docPart>
      <w:docPartPr>
        <w:name w:val="CFB27A9FFC744AF8B21C8B4EECA0B111"/>
        <w:category>
          <w:name w:val="General"/>
          <w:gallery w:val="placeholder"/>
        </w:category>
        <w:types>
          <w:type w:val="bbPlcHdr"/>
        </w:types>
        <w:behaviors>
          <w:behavior w:val="content"/>
        </w:behaviors>
        <w:guid w:val="{110FF793-8312-4C7B-8F06-BB540DBFC034}"/>
      </w:docPartPr>
      <w:docPartBody>
        <w:p w:rsidR="00EE32F4" w:rsidRDefault="00EE32F4" w:rsidP="00EE32F4">
          <w:pPr>
            <w:pStyle w:val="CFB27A9FFC744AF8B21C8B4EECA0B111"/>
          </w:pPr>
          <w:r w:rsidRPr="001C096C">
            <w:rPr>
              <w:rFonts w:ascii="Arial" w:hAnsi="Arial" w:cs="Arial"/>
              <w:color w:val="000000"/>
              <w:sz w:val="20"/>
              <w:szCs w:val="20"/>
            </w:rPr>
            <w:t xml:space="preserve"> </w:t>
          </w:r>
        </w:p>
      </w:docPartBody>
    </w:docPart>
    <w:docPart>
      <w:docPartPr>
        <w:name w:val="177727497DA349589E201F119A07C4FB"/>
        <w:category>
          <w:name w:val="General"/>
          <w:gallery w:val="placeholder"/>
        </w:category>
        <w:types>
          <w:type w:val="bbPlcHdr"/>
        </w:types>
        <w:behaviors>
          <w:behavior w:val="content"/>
        </w:behaviors>
        <w:guid w:val="{0ABF3E42-74C0-49FB-AB05-A971D323DB15}"/>
      </w:docPartPr>
      <w:docPartBody>
        <w:p w:rsidR="00EE32F4" w:rsidRDefault="00EE32F4" w:rsidP="00EE32F4">
          <w:pPr>
            <w:pStyle w:val="177727497DA349589E201F119A07C4FB"/>
          </w:pPr>
          <w:r w:rsidRPr="001C096C">
            <w:rPr>
              <w:rFonts w:ascii="Arial" w:hAnsi="Arial" w:cs="Arial"/>
              <w:color w:val="000000"/>
              <w:sz w:val="20"/>
              <w:szCs w:val="20"/>
            </w:rPr>
            <w:t xml:space="preserve"> </w:t>
          </w:r>
        </w:p>
      </w:docPartBody>
    </w:docPart>
    <w:docPart>
      <w:docPartPr>
        <w:name w:val="55491E3A13C14B81A7AB597E91341E1D"/>
        <w:category>
          <w:name w:val="General"/>
          <w:gallery w:val="placeholder"/>
        </w:category>
        <w:types>
          <w:type w:val="bbPlcHdr"/>
        </w:types>
        <w:behaviors>
          <w:behavior w:val="content"/>
        </w:behaviors>
        <w:guid w:val="{EF9A8399-FCD2-4B6A-82C6-144F9BECDA51}"/>
      </w:docPartPr>
      <w:docPartBody>
        <w:p w:rsidR="00EE32F4" w:rsidRDefault="00EE32F4" w:rsidP="00EE32F4">
          <w:pPr>
            <w:pStyle w:val="55491E3A13C14B81A7AB597E91341E1D"/>
          </w:pPr>
          <w:r w:rsidRPr="001C096C">
            <w:rPr>
              <w:rFonts w:ascii="Arial" w:hAnsi="Arial" w:cs="Arial"/>
              <w:color w:val="000000"/>
              <w:sz w:val="20"/>
              <w:szCs w:val="20"/>
            </w:rPr>
            <w:t xml:space="preserve"> </w:t>
          </w:r>
        </w:p>
      </w:docPartBody>
    </w:docPart>
    <w:docPart>
      <w:docPartPr>
        <w:name w:val="387DABA9C01A4CB093F351F8F16CE467"/>
        <w:category>
          <w:name w:val="General"/>
          <w:gallery w:val="placeholder"/>
        </w:category>
        <w:types>
          <w:type w:val="bbPlcHdr"/>
        </w:types>
        <w:behaviors>
          <w:behavior w:val="content"/>
        </w:behaviors>
        <w:guid w:val="{340D926E-D04E-480E-82CC-E70767FA8E72}"/>
      </w:docPartPr>
      <w:docPartBody>
        <w:p w:rsidR="00EE32F4" w:rsidRDefault="00EE32F4" w:rsidP="00EE32F4">
          <w:pPr>
            <w:pStyle w:val="387DABA9C01A4CB093F351F8F16CE46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DCA396AB5EF4094947FA6D9B532095A"/>
        <w:category>
          <w:name w:val="General"/>
          <w:gallery w:val="placeholder"/>
        </w:category>
        <w:types>
          <w:type w:val="bbPlcHdr"/>
        </w:types>
        <w:behaviors>
          <w:behavior w:val="content"/>
        </w:behaviors>
        <w:guid w:val="{2FE5352F-4B52-43B3-8491-D0AB75FAE528}"/>
      </w:docPartPr>
      <w:docPartBody>
        <w:p w:rsidR="00EE32F4" w:rsidRDefault="00EE32F4" w:rsidP="00EE32F4">
          <w:pPr>
            <w:pStyle w:val="FDCA396AB5EF4094947FA6D9B532095A"/>
          </w:pPr>
          <w:r w:rsidRPr="001C096C">
            <w:rPr>
              <w:rFonts w:ascii="Arial" w:hAnsi="Arial" w:cs="Arial"/>
              <w:color w:val="000000"/>
              <w:sz w:val="20"/>
              <w:szCs w:val="20"/>
            </w:rPr>
            <w:t xml:space="preserve"> </w:t>
          </w:r>
        </w:p>
      </w:docPartBody>
    </w:docPart>
    <w:docPart>
      <w:docPartPr>
        <w:name w:val="94684BBA773D44DDBB93E94227BFBFCE"/>
        <w:category>
          <w:name w:val="General"/>
          <w:gallery w:val="placeholder"/>
        </w:category>
        <w:types>
          <w:type w:val="bbPlcHdr"/>
        </w:types>
        <w:behaviors>
          <w:behavior w:val="content"/>
        </w:behaviors>
        <w:guid w:val="{BC0FC3FF-26F0-4D94-BDE5-BBB3F3E6784A}"/>
      </w:docPartPr>
      <w:docPartBody>
        <w:p w:rsidR="00EE32F4" w:rsidRDefault="00EE32F4" w:rsidP="00EE32F4">
          <w:pPr>
            <w:pStyle w:val="94684BBA773D44DDBB93E94227BFBFCE"/>
          </w:pPr>
          <w:r w:rsidRPr="001C096C">
            <w:rPr>
              <w:rFonts w:ascii="Arial" w:hAnsi="Arial" w:cs="Arial"/>
              <w:color w:val="000000"/>
              <w:sz w:val="20"/>
              <w:szCs w:val="20"/>
            </w:rPr>
            <w:t xml:space="preserve"> </w:t>
          </w:r>
        </w:p>
      </w:docPartBody>
    </w:docPart>
    <w:docPart>
      <w:docPartPr>
        <w:name w:val="9677C5C238ED41DC866176CA16E53E6A"/>
        <w:category>
          <w:name w:val="General"/>
          <w:gallery w:val="placeholder"/>
        </w:category>
        <w:types>
          <w:type w:val="bbPlcHdr"/>
        </w:types>
        <w:behaviors>
          <w:behavior w:val="content"/>
        </w:behaviors>
        <w:guid w:val="{FEB831BB-2507-488D-8CD7-3846AEDEE4A1}"/>
      </w:docPartPr>
      <w:docPartBody>
        <w:p w:rsidR="00EE32F4" w:rsidRDefault="00EE32F4" w:rsidP="00EE32F4">
          <w:pPr>
            <w:pStyle w:val="9677C5C238ED41DC866176CA16E53E6A"/>
          </w:pPr>
          <w:r w:rsidRPr="001C096C">
            <w:rPr>
              <w:rFonts w:ascii="Arial" w:hAnsi="Arial" w:cs="Arial"/>
              <w:color w:val="000000"/>
              <w:sz w:val="20"/>
              <w:szCs w:val="20"/>
            </w:rPr>
            <w:t xml:space="preserve"> </w:t>
          </w:r>
        </w:p>
      </w:docPartBody>
    </w:docPart>
    <w:docPart>
      <w:docPartPr>
        <w:name w:val="8A2AF31EAD1045D880706FA5470ECE6A"/>
        <w:category>
          <w:name w:val="General"/>
          <w:gallery w:val="placeholder"/>
        </w:category>
        <w:types>
          <w:type w:val="bbPlcHdr"/>
        </w:types>
        <w:behaviors>
          <w:behavior w:val="content"/>
        </w:behaviors>
        <w:guid w:val="{A030F9E7-90C6-42FF-86F5-D47EEF6272B9}"/>
      </w:docPartPr>
      <w:docPartBody>
        <w:p w:rsidR="00EE32F4" w:rsidRDefault="00EE32F4" w:rsidP="00EE32F4">
          <w:pPr>
            <w:pStyle w:val="8A2AF31EAD1045D880706FA5470ECE6A"/>
          </w:pPr>
          <w:r w:rsidRPr="001C096C">
            <w:rPr>
              <w:rFonts w:ascii="Arial" w:hAnsi="Arial" w:cs="Arial"/>
              <w:color w:val="000000"/>
              <w:sz w:val="20"/>
              <w:szCs w:val="20"/>
            </w:rPr>
            <w:t xml:space="preserve"> </w:t>
          </w:r>
        </w:p>
      </w:docPartBody>
    </w:docPart>
    <w:docPart>
      <w:docPartPr>
        <w:name w:val="D58EA02A9C5F470CBFDD17DE98BBAFEC"/>
        <w:category>
          <w:name w:val="General"/>
          <w:gallery w:val="placeholder"/>
        </w:category>
        <w:types>
          <w:type w:val="bbPlcHdr"/>
        </w:types>
        <w:behaviors>
          <w:behavior w:val="content"/>
        </w:behaviors>
        <w:guid w:val="{3453CC11-213E-48B7-8A3B-C4ED481F6A28}"/>
      </w:docPartPr>
      <w:docPartBody>
        <w:p w:rsidR="00EE32F4" w:rsidRDefault="00EE32F4" w:rsidP="00EE32F4">
          <w:pPr>
            <w:pStyle w:val="D58EA02A9C5F470CBFDD17DE98BBAFEC"/>
          </w:pPr>
          <w:r w:rsidRPr="001C096C">
            <w:rPr>
              <w:rFonts w:ascii="Arial" w:hAnsi="Arial" w:cs="Arial"/>
              <w:color w:val="000000"/>
              <w:sz w:val="20"/>
              <w:szCs w:val="20"/>
            </w:rPr>
            <w:t xml:space="preserve"> </w:t>
          </w:r>
        </w:p>
      </w:docPartBody>
    </w:docPart>
    <w:docPart>
      <w:docPartPr>
        <w:name w:val="3617BEBDA5D341CFB2941747FC172F50"/>
        <w:category>
          <w:name w:val="General"/>
          <w:gallery w:val="placeholder"/>
        </w:category>
        <w:types>
          <w:type w:val="bbPlcHdr"/>
        </w:types>
        <w:behaviors>
          <w:behavior w:val="content"/>
        </w:behaviors>
        <w:guid w:val="{75BBD004-A483-4E61-993B-A1FD4132771E}"/>
      </w:docPartPr>
      <w:docPartBody>
        <w:p w:rsidR="00EE32F4" w:rsidRDefault="00EE32F4" w:rsidP="00EE32F4">
          <w:pPr>
            <w:pStyle w:val="3617BEBDA5D341CFB2941747FC172F50"/>
          </w:pPr>
          <w:r w:rsidRPr="001C096C">
            <w:rPr>
              <w:rFonts w:ascii="Arial" w:hAnsi="Arial" w:cs="Arial"/>
              <w:color w:val="000000"/>
              <w:sz w:val="20"/>
              <w:szCs w:val="20"/>
            </w:rPr>
            <w:t xml:space="preserve"> </w:t>
          </w:r>
        </w:p>
      </w:docPartBody>
    </w:docPart>
    <w:docPart>
      <w:docPartPr>
        <w:name w:val="651275DB92084E01A855E7453B78A992"/>
        <w:category>
          <w:name w:val="General"/>
          <w:gallery w:val="placeholder"/>
        </w:category>
        <w:types>
          <w:type w:val="bbPlcHdr"/>
        </w:types>
        <w:behaviors>
          <w:behavior w:val="content"/>
        </w:behaviors>
        <w:guid w:val="{14AB7422-71A0-465C-AADB-B7D0C6560702}"/>
      </w:docPartPr>
      <w:docPartBody>
        <w:p w:rsidR="00EE32F4" w:rsidRDefault="00EE32F4" w:rsidP="00EE32F4">
          <w:pPr>
            <w:pStyle w:val="651275DB92084E01A855E7453B78A992"/>
          </w:pPr>
          <w:r w:rsidRPr="002B6B3C">
            <w:rPr>
              <w:rFonts w:ascii="Arial" w:hAnsi="Arial" w:cs="Arial"/>
              <w:sz w:val="20"/>
              <w:szCs w:val="20"/>
            </w:rPr>
            <w:t xml:space="preserve">(ostalo upisati) </w:t>
          </w:r>
        </w:p>
      </w:docPartBody>
    </w:docPart>
    <w:docPart>
      <w:docPartPr>
        <w:name w:val="F330520DCA9C425E9C6242660E6DC4E8"/>
        <w:category>
          <w:name w:val="General"/>
          <w:gallery w:val="placeholder"/>
        </w:category>
        <w:types>
          <w:type w:val="bbPlcHdr"/>
        </w:types>
        <w:behaviors>
          <w:behavior w:val="content"/>
        </w:behaviors>
        <w:guid w:val="{191EEC38-25F1-4A3F-B028-E1B4107C89D2}"/>
      </w:docPartPr>
      <w:docPartBody>
        <w:p w:rsidR="00EE32F4" w:rsidRDefault="00EE32F4" w:rsidP="00EE32F4">
          <w:pPr>
            <w:pStyle w:val="F330520DCA9C425E9C6242660E6DC4E8"/>
          </w:pPr>
          <w:r w:rsidRPr="001C096C">
            <w:rPr>
              <w:rFonts w:ascii="Arial" w:hAnsi="Arial" w:cs="Arial"/>
              <w:color w:val="000000"/>
              <w:sz w:val="20"/>
              <w:szCs w:val="20"/>
            </w:rPr>
            <w:t xml:space="preserve"> </w:t>
          </w:r>
        </w:p>
      </w:docPartBody>
    </w:docPart>
    <w:docPart>
      <w:docPartPr>
        <w:name w:val="F93A0E124AB94681BC666F52C59346E0"/>
        <w:category>
          <w:name w:val="General"/>
          <w:gallery w:val="placeholder"/>
        </w:category>
        <w:types>
          <w:type w:val="bbPlcHdr"/>
        </w:types>
        <w:behaviors>
          <w:behavior w:val="content"/>
        </w:behaviors>
        <w:guid w:val="{539D3C00-E88A-4E4E-A0E4-8D2D1F71E82D}"/>
      </w:docPartPr>
      <w:docPartBody>
        <w:p w:rsidR="00EE32F4" w:rsidRDefault="00EE32F4" w:rsidP="00EE32F4">
          <w:pPr>
            <w:pStyle w:val="F93A0E124AB94681BC666F52C59346E0"/>
          </w:pPr>
          <w:r w:rsidRPr="001C096C">
            <w:rPr>
              <w:rFonts w:ascii="Arial" w:hAnsi="Arial" w:cs="Arial"/>
              <w:color w:val="000000"/>
              <w:sz w:val="20"/>
              <w:szCs w:val="20"/>
            </w:rPr>
            <w:t xml:space="preserve"> </w:t>
          </w:r>
        </w:p>
      </w:docPartBody>
    </w:docPart>
    <w:docPart>
      <w:docPartPr>
        <w:name w:val="6B165404C3CF483EB6B54CBEDF78AF08"/>
        <w:category>
          <w:name w:val="General"/>
          <w:gallery w:val="placeholder"/>
        </w:category>
        <w:types>
          <w:type w:val="bbPlcHdr"/>
        </w:types>
        <w:behaviors>
          <w:behavior w:val="content"/>
        </w:behaviors>
        <w:guid w:val="{B577F4A2-C775-4F44-B27B-B02965349768}"/>
      </w:docPartPr>
      <w:docPartBody>
        <w:p w:rsidR="00EE32F4" w:rsidRDefault="00EE32F4" w:rsidP="00EE32F4">
          <w:pPr>
            <w:pStyle w:val="6B165404C3CF483EB6B54CBEDF78AF08"/>
          </w:pPr>
          <w:r w:rsidRPr="001C096C">
            <w:rPr>
              <w:rFonts w:ascii="Arial" w:hAnsi="Arial" w:cs="Arial"/>
              <w:color w:val="000000"/>
              <w:sz w:val="20"/>
              <w:szCs w:val="20"/>
            </w:rPr>
            <w:t xml:space="preserve"> </w:t>
          </w:r>
        </w:p>
      </w:docPartBody>
    </w:docPart>
    <w:docPart>
      <w:docPartPr>
        <w:name w:val="0B37179C157A4FCD8AB07944030B82DE"/>
        <w:category>
          <w:name w:val="General"/>
          <w:gallery w:val="placeholder"/>
        </w:category>
        <w:types>
          <w:type w:val="bbPlcHdr"/>
        </w:types>
        <w:behaviors>
          <w:behavior w:val="content"/>
        </w:behaviors>
        <w:guid w:val="{40F515C4-D218-4EC8-8AB4-167B92805C9E}"/>
      </w:docPartPr>
      <w:docPartBody>
        <w:p w:rsidR="00EE32F4" w:rsidRDefault="00EE32F4" w:rsidP="00EE32F4">
          <w:pPr>
            <w:pStyle w:val="0B37179C157A4FCD8AB07944030B82DE"/>
          </w:pPr>
          <w:r w:rsidRPr="001C096C">
            <w:rPr>
              <w:rFonts w:ascii="Arial" w:hAnsi="Arial" w:cs="Arial"/>
              <w:color w:val="000000"/>
              <w:sz w:val="20"/>
              <w:szCs w:val="20"/>
            </w:rPr>
            <w:t xml:space="preserve">  </w:t>
          </w:r>
        </w:p>
      </w:docPartBody>
    </w:docPart>
    <w:docPart>
      <w:docPartPr>
        <w:name w:val="F598B92E1E814526B3E0444BE69D731E"/>
        <w:category>
          <w:name w:val="General"/>
          <w:gallery w:val="placeholder"/>
        </w:category>
        <w:types>
          <w:type w:val="bbPlcHdr"/>
        </w:types>
        <w:behaviors>
          <w:behavior w:val="content"/>
        </w:behaviors>
        <w:guid w:val="{80208A22-FC06-4DE3-87F0-280B17BE8D66}"/>
      </w:docPartPr>
      <w:docPartBody>
        <w:p w:rsidR="00EE32F4" w:rsidRDefault="00EE32F4" w:rsidP="00EE32F4">
          <w:pPr>
            <w:pStyle w:val="F598B92E1E814526B3E0444BE69D731E"/>
          </w:pPr>
          <w:r w:rsidRPr="001C096C">
            <w:rPr>
              <w:rFonts w:ascii="Arial" w:hAnsi="Arial" w:cs="Arial"/>
              <w:color w:val="000000"/>
              <w:sz w:val="20"/>
              <w:szCs w:val="20"/>
            </w:rPr>
            <w:t xml:space="preserve"> </w:t>
          </w:r>
        </w:p>
      </w:docPartBody>
    </w:docPart>
    <w:docPart>
      <w:docPartPr>
        <w:name w:val="9AE3DFD8833C42C1A3C6DCF9D2AD231A"/>
        <w:category>
          <w:name w:val="General"/>
          <w:gallery w:val="placeholder"/>
        </w:category>
        <w:types>
          <w:type w:val="bbPlcHdr"/>
        </w:types>
        <w:behaviors>
          <w:behavior w:val="content"/>
        </w:behaviors>
        <w:guid w:val="{EA7BA38B-7F56-41DF-9198-8FC8349798DB}"/>
      </w:docPartPr>
      <w:docPartBody>
        <w:p w:rsidR="00EE32F4" w:rsidRDefault="00EE32F4" w:rsidP="00EE32F4">
          <w:pPr>
            <w:pStyle w:val="9AE3DFD8833C42C1A3C6DCF9D2AD231A"/>
          </w:pPr>
          <w:r w:rsidRPr="001C096C">
            <w:rPr>
              <w:rFonts w:ascii="Arial" w:hAnsi="Arial" w:cs="Arial"/>
              <w:color w:val="000000"/>
              <w:sz w:val="20"/>
              <w:szCs w:val="20"/>
            </w:rPr>
            <w:t xml:space="preserve"> </w:t>
          </w:r>
        </w:p>
      </w:docPartBody>
    </w:docPart>
    <w:docPart>
      <w:docPartPr>
        <w:name w:val="ABF32EBB115E4509954F8849F0043794"/>
        <w:category>
          <w:name w:val="General"/>
          <w:gallery w:val="placeholder"/>
        </w:category>
        <w:types>
          <w:type w:val="bbPlcHdr"/>
        </w:types>
        <w:behaviors>
          <w:behavior w:val="content"/>
        </w:behaviors>
        <w:guid w:val="{E3606218-BFE8-4B0A-8B28-B9A009C15785}"/>
      </w:docPartPr>
      <w:docPartBody>
        <w:p w:rsidR="00EE32F4" w:rsidRDefault="00EE32F4" w:rsidP="00EE32F4">
          <w:pPr>
            <w:pStyle w:val="ABF32EBB115E4509954F8849F0043794"/>
          </w:pPr>
          <w:r>
            <w:rPr>
              <w:rStyle w:val="PlaceholderText"/>
            </w:rPr>
            <w:t>ECTS</w:t>
          </w:r>
        </w:p>
      </w:docPartBody>
    </w:docPart>
    <w:docPart>
      <w:docPartPr>
        <w:name w:val="7E99D309E0294D93BEAE2049E3338B04"/>
        <w:category>
          <w:name w:val="General"/>
          <w:gallery w:val="placeholder"/>
        </w:category>
        <w:types>
          <w:type w:val="bbPlcHdr"/>
        </w:types>
        <w:behaviors>
          <w:behavior w:val="content"/>
        </w:behaviors>
        <w:guid w:val="{D2E41B96-3A2E-40BC-955D-48BDF460040D}"/>
      </w:docPartPr>
      <w:docPartBody>
        <w:p w:rsidR="00EE32F4" w:rsidRDefault="00EE32F4" w:rsidP="00EE32F4">
          <w:pPr>
            <w:pStyle w:val="7E99D309E0294D93BEAE2049E3338B04"/>
          </w:pPr>
          <w:r>
            <w:rPr>
              <w:rFonts w:ascii="Arial" w:hAnsi="Arial" w:cs="Arial"/>
              <w:sz w:val="20"/>
              <w:szCs w:val="20"/>
            </w:rPr>
            <w:t xml:space="preserve"> </w:t>
          </w:r>
        </w:p>
      </w:docPartBody>
    </w:docPart>
    <w:docPart>
      <w:docPartPr>
        <w:name w:val="2AC824E98FBB4E41A5062AD169E8A5B4"/>
        <w:category>
          <w:name w:val="General"/>
          <w:gallery w:val="placeholder"/>
        </w:category>
        <w:types>
          <w:type w:val="bbPlcHdr"/>
        </w:types>
        <w:behaviors>
          <w:behavior w:val="content"/>
        </w:behaviors>
        <w:guid w:val="{611F5CD1-93BE-4B60-B45F-AAC0D32D03BA}"/>
      </w:docPartPr>
      <w:docPartBody>
        <w:p w:rsidR="00EE32F4" w:rsidRDefault="00EE32F4" w:rsidP="00EE32F4">
          <w:pPr>
            <w:pStyle w:val="2AC824E98FBB4E41A5062AD169E8A5B4"/>
          </w:pPr>
          <w:r>
            <w:rPr>
              <w:rStyle w:val="PlaceholderText"/>
            </w:rPr>
            <w:t xml:space="preserve"> </w:t>
          </w:r>
        </w:p>
      </w:docPartBody>
    </w:docPart>
    <w:docPart>
      <w:docPartPr>
        <w:name w:val="91F3792404D44905931BD659A9192BAC"/>
        <w:category>
          <w:name w:val="General"/>
          <w:gallery w:val="placeholder"/>
        </w:category>
        <w:types>
          <w:type w:val="bbPlcHdr"/>
        </w:types>
        <w:behaviors>
          <w:behavior w:val="content"/>
        </w:behaviors>
        <w:guid w:val="{E2A1C96B-B861-40AD-B551-229F65E4522D}"/>
      </w:docPartPr>
      <w:docPartBody>
        <w:p w:rsidR="00EE32F4" w:rsidRDefault="00EE32F4" w:rsidP="00EE32F4">
          <w:pPr>
            <w:pStyle w:val="91F3792404D44905931BD659A9192BAC"/>
          </w:pPr>
          <w:r>
            <w:rPr>
              <w:rStyle w:val="PlaceholderText"/>
            </w:rPr>
            <w:t>Nositelji i suradnici</w:t>
          </w:r>
        </w:p>
      </w:docPartBody>
    </w:docPart>
    <w:docPart>
      <w:docPartPr>
        <w:name w:val="CCA17835D9314197807215BEFAD79344"/>
        <w:category>
          <w:name w:val="General"/>
          <w:gallery w:val="placeholder"/>
        </w:category>
        <w:types>
          <w:type w:val="bbPlcHdr"/>
        </w:types>
        <w:behaviors>
          <w:behavior w:val="content"/>
        </w:behaviors>
        <w:guid w:val="{47496690-FB41-4375-B68A-284A4C5271D8}"/>
      </w:docPartPr>
      <w:docPartBody>
        <w:p w:rsidR="00EE32F4" w:rsidRDefault="00EE32F4" w:rsidP="00EE32F4">
          <w:pPr>
            <w:pStyle w:val="CCA17835D9314197807215BEFAD79344"/>
          </w:pPr>
          <w:r>
            <w:rPr>
              <w:rStyle w:val="PlaceholderText"/>
            </w:rPr>
            <w:t>Nositelji i suradnici</w:t>
          </w:r>
        </w:p>
      </w:docPartBody>
    </w:docPart>
    <w:docPart>
      <w:docPartPr>
        <w:name w:val="7CA3D6A1A17A43CFB133DFD85BDCD76D"/>
        <w:category>
          <w:name w:val="General"/>
          <w:gallery w:val="placeholder"/>
        </w:category>
        <w:types>
          <w:type w:val="bbPlcHdr"/>
        </w:types>
        <w:behaviors>
          <w:behavior w:val="content"/>
        </w:behaviors>
        <w:guid w:val="{14FF5F1D-A57F-4C5C-89A1-0395E8767464}"/>
      </w:docPartPr>
      <w:docPartBody>
        <w:p w:rsidR="00EE32F4" w:rsidRDefault="00EE32F4" w:rsidP="00EE32F4">
          <w:pPr>
            <w:pStyle w:val="7CA3D6A1A17A43CFB133DFD85BDCD76D"/>
          </w:pPr>
          <w:r>
            <w:rPr>
              <w:rStyle w:val="PlaceholderText"/>
            </w:rPr>
            <w:t>Naziv predmeta</w:t>
          </w:r>
        </w:p>
      </w:docPartBody>
    </w:docPart>
    <w:docPart>
      <w:docPartPr>
        <w:name w:val="D998C7378E394951986D2DC549518BE8"/>
        <w:category>
          <w:name w:val="General"/>
          <w:gallery w:val="placeholder"/>
        </w:category>
        <w:types>
          <w:type w:val="bbPlcHdr"/>
        </w:types>
        <w:behaviors>
          <w:behavior w:val="content"/>
        </w:behaviors>
        <w:guid w:val="{2CBE94D4-51C4-4B1E-8234-5BA1976A0AE3}"/>
      </w:docPartPr>
      <w:docPartBody>
        <w:p w:rsidR="00EE32F4" w:rsidRDefault="00EE32F4" w:rsidP="00EE32F4">
          <w:pPr>
            <w:pStyle w:val="D998C7378E394951986D2DC549518BE8"/>
          </w:pPr>
          <w:r>
            <w:rPr>
              <w:rStyle w:val="PlaceholderText"/>
            </w:rPr>
            <w:t>ECTS bodovi</w:t>
          </w:r>
        </w:p>
      </w:docPartBody>
    </w:docPart>
    <w:docPart>
      <w:docPartPr>
        <w:name w:val="D4B8E85C5ED64394BDEC809E6E5AFF1C"/>
        <w:category>
          <w:name w:val="General"/>
          <w:gallery w:val="placeholder"/>
        </w:category>
        <w:types>
          <w:type w:val="bbPlcHdr"/>
        </w:types>
        <w:behaviors>
          <w:behavior w:val="content"/>
        </w:behaviors>
        <w:guid w:val="{5BB8E368-E905-4066-BBF0-348584B0EA2B}"/>
      </w:docPartPr>
      <w:docPartBody>
        <w:p w:rsidR="00EE32F4" w:rsidRDefault="00EE32F4" w:rsidP="00EE32F4">
          <w:pPr>
            <w:pStyle w:val="D4B8E85C5ED64394BDEC809E6E5AFF1C"/>
          </w:pPr>
          <w:r>
            <w:rPr>
              <w:rStyle w:val="PlaceholderText"/>
            </w:rPr>
            <w:t>Šifra predmeta</w:t>
          </w:r>
        </w:p>
      </w:docPartBody>
    </w:docPart>
    <w:docPart>
      <w:docPartPr>
        <w:name w:val="C9C374DB0DCC4F538EEEFBA61267F5CB"/>
        <w:category>
          <w:name w:val="General"/>
          <w:gallery w:val="placeholder"/>
        </w:category>
        <w:types>
          <w:type w:val="bbPlcHdr"/>
        </w:types>
        <w:behaviors>
          <w:behavior w:val="content"/>
        </w:behaviors>
        <w:guid w:val="{F2E72308-C30E-48E8-BC06-45A23E4B0BD3}"/>
      </w:docPartPr>
      <w:docPartBody>
        <w:p w:rsidR="00EE32F4" w:rsidRDefault="00EE32F4" w:rsidP="00EE32F4">
          <w:pPr>
            <w:pStyle w:val="C9C374DB0DCC4F538EEEFBA61267F5CB"/>
          </w:pPr>
          <w:r>
            <w:rPr>
              <w:rStyle w:val="PlaceholderText"/>
            </w:rPr>
            <w:t>Broj sati</w:t>
          </w:r>
        </w:p>
      </w:docPartBody>
    </w:docPart>
    <w:docPart>
      <w:docPartPr>
        <w:name w:val="A94AB5F94BD547B9A43C6CDD4C05FAA8"/>
        <w:category>
          <w:name w:val="General"/>
          <w:gallery w:val="placeholder"/>
        </w:category>
        <w:types>
          <w:type w:val="bbPlcHdr"/>
        </w:types>
        <w:behaviors>
          <w:behavior w:val="content"/>
        </w:behaviors>
        <w:guid w:val="{4775DCF0-75EB-41F6-8630-EC1563A63179}"/>
      </w:docPartPr>
      <w:docPartBody>
        <w:p w:rsidR="00EE32F4" w:rsidRDefault="00EE32F4" w:rsidP="00EE32F4">
          <w:pPr>
            <w:pStyle w:val="A94AB5F94BD547B9A43C6CDD4C05FAA8"/>
          </w:pPr>
          <w:r>
            <w:rPr>
              <w:rStyle w:val="PlaceholderText"/>
            </w:rPr>
            <w:t>Broj studenata</w:t>
          </w:r>
        </w:p>
      </w:docPartBody>
    </w:docPart>
    <w:docPart>
      <w:docPartPr>
        <w:name w:val="DDBF2D7B009C4B598A407D6D37BDD6DD"/>
        <w:category>
          <w:name w:val="General"/>
          <w:gallery w:val="placeholder"/>
        </w:category>
        <w:types>
          <w:type w:val="bbPlcHdr"/>
        </w:types>
        <w:behaviors>
          <w:behavior w:val="content"/>
        </w:behaviors>
        <w:guid w:val="{27D54542-3A9B-4E57-9C89-E52B6D0794DA}"/>
      </w:docPartPr>
      <w:docPartBody>
        <w:p w:rsidR="00EE32F4" w:rsidRDefault="00EE32F4" w:rsidP="00EE32F4">
          <w:pPr>
            <w:pStyle w:val="DDBF2D7B009C4B598A407D6D37BDD6DD"/>
          </w:pPr>
          <w:r>
            <w:rPr>
              <w:rStyle w:val="PlaceholderText"/>
            </w:rPr>
            <w:t>Razina e-učenja</w:t>
          </w:r>
        </w:p>
      </w:docPartBody>
    </w:docPart>
    <w:docPart>
      <w:docPartPr>
        <w:name w:val="1BE9AC87CB044FACAFF785C62FD66E25"/>
        <w:category>
          <w:name w:val="General"/>
          <w:gallery w:val="placeholder"/>
        </w:category>
        <w:types>
          <w:type w:val="bbPlcHdr"/>
        </w:types>
        <w:behaviors>
          <w:behavior w:val="content"/>
        </w:behaviors>
        <w:guid w:val="{0A724B11-BD7A-44DC-AFF3-4F6317E1CEB4}"/>
      </w:docPartPr>
      <w:docPartBody>
        <w:p w:rsidR="00EE32F4" w:rsidRDefault="00EE32F4" w:rsidP="00EE32F4">
          <w:pPr>
            <w:pStyle w:val="1BE9AC87CB044FACAFF785C62FD66E25"/>
          </w:pPr>
          <w:r>
            <w:rPr>
              <w:rStyle w:val="PlaceholderText"/>
            </w:rPr>
            <w:t>On-line</w:t>
          </w:r>
        </w:p>
      </w:docPartBody>
    </w:docPart>
    <w:docPart>
      <w:docPartPr>
        <w:name w:val="2B385FBDABBA4E739B9B2F74E10A59AB"/>
        <w:category>
          <w:name w:val="General"/>
          <w:gallery w:val="placeholder"/>
        </w:category>
        <w:types>
          <w:type w:val="bbPlcHdr"/>
        </w:types>
        <w:behaviors>
          <w:behavior w:val="content"/>
        </w:behaviors>
        <w:guid w:val="{EBBC7560-C913-408B-9826-19FB45396279}"/>
      </w:docPartPr>
      <w:docPartBody>
        <w:p w:rsidR="00EE32F4" w:rsidRDefault="00EE32F4" w:rsidP="00EE32F4">
          <w:pPr>
            <w:pStyle w:val="2B385FBDABBA4E739B9B2F74E10A59AB"/>
          </w:pPr>
          <w:r>
            <w:rPr>
              <w:rStyle w:val="PlaceholderText"/>
            </w:rPr>
            <w:t>Mjesto izvođenja</w:t>
          </w:r>
        </w:p>
      </w:docPartBody>
    </w:docPart>
    <w:docPart>
      <w:docPartPr>
        <w:name w:val="7F72745A403144F89974916B7418B5E5"/>
        <w:category>
          <w:name w:val="General"/>
          <w:gallery w:val="placeholder"/>
        </w:category>
        <w:types>
          <w:type w:val="bbPlcHdr"/>
        </w:types>
        <w:behaviors>
          <w:behavior w:val="content"/>
        </w:behaviors>
        <w:guid w:val="{02911283-1AA2-4517-B028-0BF94B7CEC6E}"/>
      </w:docPartPr>
      <w:docPartBody>
        <w:p w:rsidR="00EE32F4" w:rsidRDefault="00EE32F4" w:rsidP="00EE32F4">
          <w:pPr>
            <w:pStyle w:val="7F72745A403144F89974916B7418B5E5"/>
          </w:pPr>
          <w:r>
            <w:rPr>
              <w:rStyle w:val="PlaceholderText"/>
            </w:rPr>
            <w:t>Jezik izvođenja</w:t>
          </w:r>
        </w:p>
      </w:docPartBody>
    </w:docPart>
    <w:docPart>
      <w:docPartPr>
        <w:name w:val="00E23BA3619342A5A84F301031DE9BA0"/>
        <w:category>
          <w:name w:val="General"/>
          <w:gallery w:val="placeholder"/>
        </w:category>
        <w:types>
          <w:type w:val="bbPlcHdr"/>
        </w:types>
        <w:behaviors>
          <w:behavior w:val="content"/>
        </w:behaviors>
        <w:guid w:val="{ABABB3B9-4118-4BD8-8BDA-869F2F6B28D3}"/>
      </w:docPartPr>
      <w:docPartBody>
        <w:p w:rsidR="00EE32F4" w:rsidRDefault="00EE32F4" w:rsidP="00EE32F4">
          <w:pPr>
            <w:pStyle w:val="00E23BA3619342A5A84F301031DE9BA0"/>
          </w:pPr>
          <w:r>
            <w:rPr>
              <w:rStyle w:val="PlaceholderText"/>
            </w:rPr>
            <w:t>Ciljevi predmeta</w:t>
          </w:r>
        </w:p>
      </w:docPartBody>
    </w:docPart>
    <w:docPart>
      <w:docPartPr>
        <w:name w:val="DFCF21742A0B4D6D85C0B48BFF8913CA"/>
        <w:category>
          <w:name w:val="General"/>
          <w:gallery w:val="placeholder"/>
        </w:category>
        <w:types>
          <w:type w:val="bbPlcHdr"/>
        </w:types>
        <w:behaviors>
          <w:behavior w:val="content"/>
        </w:behaviors>
        <w:guid w:val="{5D190CE0-3D8B-4CDA-9C9D-74C95F9A47C8}"/>
      </w:docPartPr>
      <w:docPartBody>
        <w:p w:rsidR="00EE32F4" w:rsidRDefault="00EE32F4" w:rsidP="00EE32F4">
          <w:pPr>
            <w:pStyle w:val="DFCF21742A0B4D6D85C0B48BFF8913CA"/>
          </w:pPr>
          <w:r>
            <w:rPr>
              <w:rStyle w:val="PlaceholderText"/>
            </w:rPr>
            <w:t>Preduvjeti</w:t>
          </w:r>
        </w:p>
      </w:docPartBody>
    </w:docPart>
    <w:docPart>
      <w:docPartPr>
        <w:name w:val="23203EA566F94090A2101B51173A73FB"/>
        <w:category>
          <w:name w:val="General"/>
          <w:gallery w:val="placeholder"/>
        </w:category>
        <w:types>
          <w:type w:val="bbPlcHdr"/>
        </w:types>
        <w:behaviors>
          <w:behavior w:val="content"/>
        </w:behaviors>
        <w:guid w:val="{D644BD53-CA29-470A-A602-7C9D7B7FF2E9}"/>
      </w:docPartPr>
      <w:docPartBody>
        <w:p w:rsidR="00EE32F4" w:rsidRDefault="00EE32F4" w:rsidP="00EE32F4">
          <w:pPr>
            <w:pStyle w:val="23203EA566F94090A2101B51173A73FB"/>
          </w:pPr>
          <w:r>
            <w:rPr>
              <w:rStyle w:val="PlaceholderText"/>
            </w:rPr>
            <w:t>Doprinos ishodima učenja programa</w:t>
          </w:r>
        </w:p>
      </w:docPartBody>
    </w:docPart>
    <w:docPart>
      <w:docPartPr>
        <w:name w:val="A64967F216EF4D778609745D79A22B4A"/>
        <w:category>
          <w:name w:val="General"/>
          <w:gallery w:val="placeholder"/>
        </w:category>
        <w:types>
          <w:type w:val="bbPlcHdr"/>
        </w:types>
        <w:behaviors>
          <w:behavior w:val="content"/>
        </w:behaviors>
        <w:guid w:val="{1677717C-87D3-43A6-9823-1F0B4B6E7A47}"/>
      </w:docPartPr>
      <w:docPartBody>
        <w:p w:rsidR="00EE32F4" w:rsidRDefault="00EE32F4" w:rsidP="00EE32F4">
          <w:pPr>
            <w:pStyle w:val="A64967F216EF4D778609745D79A22B4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9B4A48FE24546648711F01E8DA80EAB"/>
        <w:category>
          <w:name w:val="General"/>
          <w:gallery w:val="placeholder"/>
        </w:category>
        <w:types>
          <w:type w:val="bbPlcHdr"/>
        </w:types>
        <w:behaviors>
          <w:behavior w:val="content"/>
        </w:behaviors>
        <w:guid w:val="{EFB8DC5A-89FB-4293-B451-D043FDFBE63A}"/>
      </w:docPartPr>
      <w:docPartBody>
        <w:p w:rsidR="00EE32F4" w:rsidRDefault="00EE32F4" w:rsidP="00EE32F4">
          <w:pPr>
            <w:pStyle w:val="89B4A48FE24546648711F01E8DA80EAB"/>
          </w:pPr>
          <w:r>
            <w:rPr>
              <w:rFonts w:ascii="Arial" w:hAnsi="Arial" w:cs="Arial"/>
              <w:sz w:val="20"/>
              <w:szCs w:val="20"/>
            </w:rPr>
            <w:t xml:space="preserve">  </w:t>
          </w:r>
        </w:p>
      </w:docPartBody>
    </w:docPart>
    <w:docPart>
      <w:docPartPr>
        <w:name w:val="EAD59724D54747BB9E464B2C059DDC0D"/>
        <w:category>
          <w:name w:val="General"/>
          <w:gallery w:val="placeholder"/>
        </w:category>
        <w:types>
          <w:type w:val="bbPlcHdr"/>
        </w:types>
        <w:behaviors>
          <w:behavior w:val="content"/>
        </w:behaviors>
        <w:guid w:val="{8696BE92-3315-4839-86FA-955FA4E6389E}"/>
      </w:docPartPr>
      <w:docPartBody>
        <w:p w:rsidR="00EE32F4" w:rsidRDefault="00EE32F4" w:rsidP="00EE32F4">
          <w:pPr>
            <w:pStyle w:val="EAD59724D54747BB9E464B2C059DDC0D"/>
          </w:pPr>
          <w:r>
            <w:rPr>
              <w:rFonts w:ascii="Arial" w:hAnsi="Arial" w:cs="Arial"/>
              <w:color w:val="000000"/>
              <w:sz w:val="20"/>
              <w:szCs w:val="20"/>
            </w:rPr>
            <w:t xml:space="preserve"> </w:t>
          </w:r>
        </w:p>
      </w:docPartBody>
    </w:docPart>
    <w:docPart>
      <w:docPartPr>
        <w:name w:val="D8A76C852201458A802D0973DF52B113"/>
        <w:category>
          <w:name w:val="General"/>
          <w:gallery w:val="placeholder"/>
        </w:category>
        <w:types>
          <w:type w:val="bbPlcHdr"/>
        </w:types>
        <w:behaviors>
          <w:behavior w:val="content"/>
        </w:behaviors>
        <w:guid w:val="{7120CB09-AF4B-499A-A2FD-AD332AF1C3C4}"/>
      </w:docPartPr>
      <w:docPartBody>
        <w:p w:rsidR="00EE32F4" w:rsidRDefault="00EE32F4" w:rsidP="00EE32F4">
          <w:pPr>
            <w:pStyle w:val="D8A76C852201458A802D0973DF52B113"/>
          </w:pPr>
          <w:r w:rsidRPr="001C096C">
            <w:rPr>
              <w:rFonts w:ascii="Arial" w:hAnsi="Arial" w:cs="Arial"/>
              <w:color w:val="000000"/>
              <w:sz w:val="20"/>
              <w:szCs w:val="20"/>
            </w:rPr>
            <w:t xml:space="preserve"> </w:t>
          </w:r>
        </w:p>
      </w:docPartBody>
    </w:docPart>
    <w:docPart>
      <w:docPartPr>
        <w:name w:val="30654321A8F84F5AB68138517F4F99D6"/>
        <w:category>
          <w:name w:val="General"/>
          <w:gallery w:val="placeholder"/>
        </w:category>
        <w:types>
          <w:type w:val="bbPlcHdr"/>
        </w:types>
        <w:behaviors>
          <w:behavior w:val="content"/>
        </w:behaviors>
        <w:guid w:val="{21DFA869-FFF2-4336-8730-E5C0D2863A66}"/>
      </w:docPartPr>
      <w:docPartBody>
        <w:p w:rsidR="00EE32F4" w:rsidRDefault="00EE32F4" w:rsidP="00EE32F4">
          <w:pPr>
            <w:pStyle w:val="30654321A8F84F5AB68138517F4F99D6"/>
          </w:pPr>
          <w:r w:rsidRPr="001C096C">
            <w:rPr>
              <w:rFonts w:ascii="Arial" w:hAnsi="Arial" w:cs="Arial"/>
              <w:color w:val="000000"/>
              <w:sz w:val="20"/>
              <w:szCs w:val="20"/>
            </w:rPr>
            <w:t xml:space="preserve"> </w:t>
          </w:r>
        </w:p>
      </w:docPartBody>
    </w:docPart>
    <w:docPart>
      <w:docPartPr>
        <w:name w:val="40F2612DD0E24627A583AD499754A5BF"/>
        <w:category>
          <w:name w:val="General"/>
          <w:gallery w:val="placeholder"/>
        </w:category>
        <w:types>
          <w:type w:val="bbPlcHdr"/>
        </w:types>
        <w:behaviors>
          <w:behavior w:val="content"/>
        </w:behaviors>
        <w:guid w:val="{F7C5DCE1-062F-48D4-B23D-820DF80F29A1}"/>
      </w:docPartPr>
      <w:docPartBody>
        <w:p w:rsidR="00EE32F4" w:rsidRDefault="00EE32F4" w:rsidP="00EE32F4">
          <w:pPr>
            <w:pStyle w:val="40F2612DD0E24627A583AD499754A5BF"/>
          </w:pPr>
          <w:r w:rsidRPr="001C096C">
            <w:rPr>
              <w:rFonts w:ascii="Arial" w:hAnsi="Arial" w:cs="Arial"/>
              <w:color w:val="000000"/>
              <w:sz w:val="20"/>
              <w:szCs w:val="20"/>
            </w:rPr>
            <w:t xml:space="preserve"> </w:t>
          </w:r>
        </w:p>
      </w:docPartBody>
    </w:docPart>
    <w:docPart>
      <w:docPartPr>
        <w:name w:val="29676DC209D642FC8920844AC3A1DEDF"/>
        <w:category>
          <w:name w:val="General"/>
          <w:gallery w:val="placeholder"/>
        </w:category>
        <w:types>
          <w:type w:val="bbPlcHdr"/>
        </w:types>
        <w:behaviors>
          <w:behavior w:val="content"/>
        </w:behaviors>
        <w:guid w:val="{600E194F-4D30-4343-8CCA-A443C560ACEE}"/>
      </w:docPartPr>
      <w:docPartBody>
        <w:p w:rsidR="00EE32F4" w:rsidRDefault="00EE32F4" w:rsidP="00EE32F4">
          <w:pPr>
            <w:pStyle w:val="29676DC209D642FC8920844AC3A1DEDF"/>
          </w:pPr>
          <w:r w:rsidRPr="001C096C">
            <w:rPr>
              <w:rFonts w:ascii="Arial" w:hAnsi="Arial" w:cs="Arial"/>
              <w:color w:val="000000"/>
              <w:sz w:val="20"/>
              <w:szCs w:val="20"/>
            </w:rPr>
            <w:t xml:space="preserve"> </w:t>
          </w:r>
        </w:p>
      </w:docPartBody>
    </w:docPart>
    <w:docPart>
      <w:docPartPr>
        <w:name w:val="DF563676E3234DCCA5B961DD103683F8"/>
        <w:category>
          <w:name w:val="General"/>
          <w:gallery w:val="placeholder"/>
        </w:category>
        <w:types>
          <w:type w:val="bbPlcHdr"/>
        </w:types>
        <w:behaviors>
          <w:behavior w:val="content"/>
        </w:behaviors>
        <w:guid w:val="{8C1FB016-6C1B-4DC1-9DC6-1BEF401CE75F}"/>
      </w:docPartPr>
      <w:docPartBody>
        <w:p w:rsidR="00EE32F4" w:rsidRDefault="00EE32F4" w:rsidP="00EE32F4">
          <w:pPr>
            <w:pStyle w:val="DF563676E3234DCCA5B961DD103683F8"/>
          </w:pPr>
          <w:r w:rsidRPr="001C096C">
            <w:rPr>
              <w:rFonts w:ascii="Arial" w:hAnsi="Arial" w:cs="Arial"/>
              <w:color w:val="000000"/>
              <w:sz w:val="20"/>
              <w:szCs w:val="20"/>
            </w:rPr>
            <w:t xml:space="preserve"> </w:t>
          </w:r>
        </w:p>
      </w:docPartBody>
    </w:docPart>
    <w:docPart>
      <w:docPartPr>
        <w:name w:val="5B85B3789E894690A391CD9B98D40A7E"/>
        <w:category>
          <w:name w:val="General"/>
          <w:gallery w:val="placeholder"/>
        </w:category>
        <w:types>
          <w:type w:val="bbPlcHdr"/>
        </w:types>
        <w:behaviors>
          <w:behavior w:val="content"/>
        </w:behaviors>
        <w:guid w:val="{1BAADEC4-458C-41FF-8C4E-93D140FC79D2}"/>
      </w:docPartPr>
      <w:docPartBody>
        <w:p w:rsidR="00EE32F4" w:rsidRDefault="00EE32F4" w:rsidP="00EE32F4">
          <w:pPr>
            <w:pStyle w:val="5B85B3789E894690A391CD9B98D40A7E"/>
          </w:pPr>
          <w:r w:rsidRPr="001C096C">
            <w:rPr>
              <w:rFonts w:ascii="Arial" w:hAnsi="Arial" w:cs="Arial"/>
              <w:color w:val="000000"/>
              <w:sz w:val="20"/>
              <w:szCs w:val="20"/>
            </w:rPr>
            <w:t xml:space="preserve"> </w:t>
          </w:r>
        </w:p>
      </w:docPartBody>
    </w:docPart>
    <w:docPart>
      <w:docPartPr>
        <w:name w:val="D951A50E7EB9474A806CEC34F4142ADA"/>
        <w:category>
          <w:name w:val="General"/>
          <w:gallery w:val="placeholder"/>
        </w:category>
        <w:types>
          <w:type w:val="bbPlcHdr"/>
        </w:types>
        <w:behaviors>
          <w:behavior w:val="content"/>
        </w:behaviors>
        <w:guid w:val="{3E8B45BE-39EF-47CA-8756-5ED0EB549BAB}"/>
      </w:docPartPr>
      <w:docPartBody>
        <w:p w:rsidR="00EE32F4" w:rsidRDefault="00EE32F4" w:rsidP="00EE32F4">
          <w:pPr>
            <w:pStyle w:val="D951A50E7EB9474A806CEC34F4142ADA"/>
          </w:pPr>
          <w:r w:rsidRPr="001C096C">
            <w:rPr>
              <w:rFonts w:ascii="Arial" w:hAnsi="Arial" w:cs="Arial"/>
              <w:color w:val="000000"/>
              <w:sz w:val="20"/>
              <w:szCs w:val="20"/>
            </w:rPr>
            <w:t xml:space="preserve"> </w:t>
          </w:r>
        </w:p>
      </w:docPartBody>
    </w:docPart>
    <w:docPart>
      <w:docPartPr>
        <w:name w:val="50154CB24A1C4D03A0B048A3D62375AC"/>
        <w:category>
          <w:name w:val="General"/>
          <w:gallery w:val="placeholder"/>
        </w:category>
        <w:types>
          <w:type w:val="bbPlcHdr"/>
        </w:types>
        <w:behaviors>
          <w:behavior w:val="content"/>
        </w:behaviors>
        <w:guid w:val="{98725734-1E67-49BA-91F1-556B81F8C235}"/>
      </w:docPartPr>
      <w:docPartBody>
        <w:p w:rsidR="00EE32F4" w:rsidRDefault="00EE32F4" w:rsidP="00EE32F4">
          <w:pPr>
            <w:pStyle w:val="50154CB24A1C4D03A0B048A3D62375AC"/>
          </w:pPr>
          <w:r w:rsidRPr="001C096C">
            <w:rPr>
              <w:rFonts w:ascii="Arial" w:hAnsi="Arial" w:cs="Arial"/>
              <w:color w:val="000000"/>
              <w:sz w:val="20"/>
              <w:szCs w:val="20"/>
            </w:rPr>
            <w:t xml:space="preserve"> </w:t>
          </w:r>
        </w:p>
      </w:docPartBody>
    </w:docPart>
    <w:docPart>
      <w:docPartPr>
        <w:name w:val="11A0A5BA600A440AAFED0BF0DBAD1EE7"/>
        <w:category>
          <w:name w:val="General"/>
          <w:gallery w:val="placeholder"/>
        </w:category>
        <w:types>
          <w:type w:val="bbPlcHdr"/>
        </w:types>
        <w:behaviors>
          <w:behavior w:val="content"/>
        </w:behaviors>
        <w:guid w:val="{C77A0E22-CF30-4380-9BB9-0BC0A0B3148C}"/>
      </w:docPartPr>
      <w:docPartBody>
        <w:p w:rsidR="00EE32F4" w:rsidRDefault="00EE32F4" w:rsidP="00EE32F4">
          <w:pPr>
            <w:pStyle w:val="11A0A5BA600A440AAFED0BF0DBAD1EE7"/>
          </w:pPr>
          <w:r w:rsidRPr="001C096C">
            <w:rPr>
              <w:rFonts w:ascii="Arial" w:hAnsi="Arial" w:cs="Arial"/>
              <w:color w:val="000000"/>
              <w:sz w:val="20"/>
              <w:szCs w:val="20"/>
            </w:rPr>
            <w:t xml:space="preserve"> </w:t>
          </w:r>
        </w:p>
      </w:docPartBody>
    </w:docPart>
    <w:docPart>
      <w:docPartPr>
        <w:name w:val="36A0C4CE5A7147DEB37F4DC2C0E57E6A"/>
        <w:category>
          <w:name w:val="General"/>
          <w:gallery w:val="placeholder"/>
        </w:category>
        <w:types>
          <w:type w:val="bbPlcHdr"/>
        </w:types>
        <w:behaviors>
          <w:behavior w:val="content"/>
        </w:behaviors>
        <w:guid w:val="{DA9DB2ED-45A0-461A-83C9-87376F2B0C8A}"/>
      </w:docPartPr>
      <w:docPartBody>
        <w:p w:rsidR="00EE32F4" w:rsidRDefault="00EE32F4" w:rsidP="00EE32F4">
          <w:pPr>
            <w:pStyle w:val="36A0C4CE5A7147DEB37F4DC2C0E57E6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415CEE9946140C393D5AF7BB7BF33BC"/>
        <w:category>
          <w:name w:val="General"/>
          <w:gallery w:val="placeholder"/>
        </w:category>
        <w:types>
          <w:type w:val="bbPlcHdr"/>
        </w:types>
        <w:behaviors>
          <w:behavior w:val="content"/>
        </w:behaviors>
        <w:guid w:val="{10DE41BF-0852-4299-958E-12A3C203A183}"/>
      </w:docPartPr>
      <w:docPartBody>
        <w:p w:rsidR="00EE32F4" w:rsidRDefault="00EE32F4" w:rsidP="00EE32F4">
          <w:pPr>
            <w:pStyle w:val="8415CEE9946140C393D5AF7BB7BF33BC"/>
          </w:pPr>
          <w:r w:rsidRPr="001C096C">
            <w:rPr>
              <w:rFonts w:ascii="Arial" w:hAnsi="Arial" w:cs="Arial"/>
              <w:color w:val="000000"/>
              <w:sz w:val="20"/>
              <w:szCs w:val="20"/>
            </w:rPr>
            <w:t xml:space="preserve"> </w:t>
          </w:r>
        </w:p>
      </w:docPartBody>
    </w:docPart>
    <w:docPart>
      <w:docPartPr>
        <w:name w:val="0CD332D63CA141C4A2D379B3C8031F89"/>
        <w:category>
          <w:name w:val="General"/>
          <w:gallery w:val="placeholder"/>
        </w:category>
        <w:types>
          <w:type w:val="bbPlcHdr"/>
        </w:types>
        <w:behaviors>
          <w:behavior w:val="content"/>
        </w:behaviors>
        <w:guid w:val="{CEFB20B1-793E-4414-8BD5-024F02EEBFE3}"/>
      </w:docPartPr>
      <w:docPartBody>
        <w:p w:rsidR="00EE32F4" w:rsidRDefault="00EE32F4" w:rsidP="00EE32F4">
          <w:pPr>
            <w:pStyle w:val="0CD332D63CA141C4A2D379B3C8031F89"/>
          </w:pPr>
          <w:r w:rsidRPr="001C096C">
            <w:rPr>
              <w:rFonts w:ascii="Arial" w:hAnsi="Arial" w:cs="Arial"/>
              <w:color w:val="000000"/>
              <w:sz w:val="20"/>
              <w:szCs w:val="20"/>
            </w:rPr>
            <w:t xml:space="preserve"> </w:t>
          </w:r>
        </w:p>
      </w:docPartBody>
    </w:docPart>
    <w:docPart>
      <w:docPartPr>
        <w:name w:val="783159380CB5437E8B7383BE90A695D9"/>
        <w:category>
          <w:name w:val="General"/>
          <w:gallery w:val="placeholder"/>
        </w:category>
        <w:types>
          <w:type w:val="bbPlcHdr"/>
        </w:types>
        <w:behaviors>
          <w:behavior w:val="content"/>
        </w:behaviors>
        <w:guid w:val="{53E75F6D-917E-4356-9884-A5F6BC05A07C}"/>
      </w:docPartPr>
      <w:docPartBody>
        <w:p w:rsidR="00EE32F4" w:rsidRDefault="00EE32F4" w:rsidP="00EE32F4">
          <w:pPr>
            <w:pStyle w:val="783159380CB5437E8B7383BE90A695D9"/>
          </w:pPr>
          <w:r w:rsidRPr="001C096C">
            <w:rPr>
              <w:rFonts w:ascii="Arial" w:hAnsi="Arial" w:cs="Arial"/>
              <w:color w:val="000000"/>
              <w:sz w:val="20"/>
              <w:szCs w:val="20"/>
            </w:rPr>
            <w:t xml:space="preserve"> </w:t>
          </w:r>
        </w:p>
      </w:docPartBody>
    </w:docPart>
    <w:docPart>
      <w:docPartPr>
        <w:name w:val="150DA861D04B471190ACE48D333D2DD3"/>
        <w:category>
          <w:name w:val="General"/>
          <w:gallery w:val="placeholder"/>
        </w:category>
        <w:types>
          <w:type w:val="bbPlcHdr"/>
        </w:types>
        <w:behaviors>
          <w:behavior w:val="content"/>
        </w:behaviors>
        <w:guid w:val="{2423BE11-198A-4D07-864B-39CB83F42D5E}"/>
      </w:docPartPr>
      <w:docPartBody>
        <w:p w:rsidR="00EE32F4" w:rsidRDefault="00EE32F4" w:rsidP="00EE32F4">
          <w:pPr>
            <w:pStyle w:val="150DA861D04B471190ACE48D333D2DD3"/>
          </w:pPr>
          <w:r w:rsidRPr="001C096C">
            <w:rPr>
              <w:rFonts w:ascii="Arial" w:hAnsi="Arial" w:cs="Arial"/>
              <w:color w:val="000000"/>
              <w:sz w:val="20"/>
              <w:szCs w:val="20"/>
            </w:rPr>
            <w:t xml:space="preserve"> </w:t>
          </w:r>
        </w:p>
      </w:docPartBody>
    </w:docPart>
    <w:docPart>
      <w:docPartPr>
        <w:name w:val="47EB0B47E7324E3B85E0574FDC418D03"/>
        <w:category>
          <w:name w:val="General"/>
          <w:gallery w:val="placeholder"/>
        </w:category>
        <w:types>
          <w:type w:val="bbPlcHdr"/>
        </w:types>
        <w:behaviors>
          <w:behavior w:val="content"/>
        </w:behaviors>
        <w:guid w:val="{5122D7C9-3A74-4D39-BD95-520C383ED026}"/>
      </w:docPartPr>
      <w:docPartBody>
        <w:p w:rsidR="00EE32F4" w:rsidRDefault="00EE32F4" w:rsidP="00EE32F4">
          <w:pPr>
            <w:pStyle w:val="47EB0B47E7324E3B85E0574FDC418D03"/>
          </w:pPr>
          <w:r w:rsidRPr="001C096C">
            <w:rPr>
              <w:rFonts w:ascii="Arial" w:hAnsi="Arial" w:cs="Arial"/>
              <w:color w:val="000000"/>
              <w:sz w:val="20"/>
              <w:szCs w:val="20"/>
            </w:rPr>
            <w:t xml:space="preserve"> </w:t>
          </w:r>
        </w:p>
      </w:docPartBody>
    </w:docPart>
    <w:docPart>
      <w:docPartPr>
        <w:name w:val="C3BD472DE19043CBA1BD7925757A3DDF"/>
        <w:category>
          <w:name w:val="General"/>
          <w:gallery w:val="placeholder"/>
        </w:category>
        <w:types>
          <w:type w:val="bbPlcHdr"/>
        </w:types>
        <w:behaviors>
          <w:behavior w:val="content"/>
        </w:behaviors>
        <w:guid w:val="{9B2C856A-51FD-4C65-BFE9-C3A91D52D8B7}"/>
      </w:docPartPr>
      <w:docPartBody>
        <w:p w:rsidR="00EE32F4" w:rsidRDefault="00EE32F4" w:rsidP="00EE32F4">
          <w:pPr>
            <w:pStyle w:val="C3BD472DE19043CBA1BD7925757A3DDF"/>
          </w:pPr>
          <w:r w:rsidRPr="001C096C">
            <w:rPr>
              <w:rFonts w:ascii="Arial" w:hAnsi="Arial" w:cs="Arial"/>
              <w:color w:val="000000"/>
              <w:sz w:val="20"/>
              <w:szCs w:val="20"/>
            </w:rPr>
            <w:t xml:space="preserve"> </w:t>
          </w:r>
        </w:p>
      </w:docPartBody>
    </w:docPart>
    <w:docPart>
      <w:docPartPr>
        <w:name w:val="D8CD855F850A45B98DE6B6FC6022629E"/>
        <w:category>
          <w:name w:val="General"/>
          <w:gallery w:val="placeholder"/>
        </w:category>
        <w:types>
          <w:type w:val="bbPlcHdr"/>
        </w:types>
        <w:behaviors>
          <w:behavior w:val="content"/>
        </w:behaviors>
        <w:guid w:val="{4A8D8CA8-7954-400B-8FE3-908E0E813AD7}"/>
      </w:docPartPr>
      <w:docPartBody>
        <w:p w:rsidR="00EE32F4" w:rsidRDefault="00EE32F4" w:rsidP="00EE32F4">
          <w:pPr>
            <w:pStyle w:val="D8CD855F850A45B98DE6B6FC6022629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89575BA5EE54B378D9FABB94509C77F"/>
        <w:category>
          <w:name w:val="General"/>
          <w:gallery w:val="placeholder"/>
        </w:category>
        <w:types>
          <w:type w:val="bbPlcHdr"/>
        </w:types>
        <w:behaviors>
          <w:behavior w:val="content"/>
        </w:behaviors>
        <w:guid w:val="{016C04D7-736F-4536-B04B-FF440BBB78AF}"/>
      </w:docPartPr>
      <w:docPartBody>
        <w:p w:rsidR="00EE32F4" w:rsidRDefault="00EE32F4" w:rsidP="00EE32F4">
          <w:pPr>
            <w:pStyle w:val="A89575BA5EE54B378D9FABB94509C77F"/>
          </w:pPr>
          <w:r w:rsidRPr="001C096C">
            <w:rPr>
              <w:rFonts w:ascii="Arial" w:hAnsi="Arial" w:cs="Arial"/>
              <w:color w:val="000000"/>
              <w:sz w:val="20"/>
              <w:szCs w:val="20"/>
            </w:rPr>
            <w:t xml:space="preserve"> </w:t>
          </w:r>
        </w:p>
      </w:docPartBody>
    </w:docPart>
    <w:docPart>
      <w:docPartPr>
        <w:name w:val="2AB74DF3969E44028BDD141A98A5ECDB"/>
        <w:category>
          <w:name w:val="General"/>
          <w:gallery w:val="placeholder"/>
        </w:category>
        <w:types>
          <w:type w:val="bbPlcHdr"/>
        </w:types>
        <w:behaviors>
          <w:behavior w:val="content"/>
        </w:behaviors>
        <w:guid w:val="{0322B7A1-53F5-457E-A27D-3A56C45C31D0}"/>
      </w:docPartPr>
      <w:docPartBody>
        <w:p w:rsidR="00EE32F4" w:rsidRDefault="00EE32F4" w:rsidP="00EE32F4">
          <w:pPr>
            <w:pStyle w:val="2AB74DF3969E44028BDD141A98A5ECDB"/>
          </w:pPr>
          <w:r w:rsidRPr="001C096C">
            <w:rPr>
              <w:rFonts w:ascii="Arial" w:hAnsi="Arial" w:cs="Arial"/>
              <w:color w:val="000000"/>
              <w:sz w:val="20"/>
              <w:szCs w:val="20"/>
            </w:rPr>
            <w:t xml:space="preserve"> </w:t>
          </w:r>
        </w:p>
      </w:docPartBody>
    </w:docPart>
    <w:docPart>
      <w:docPartPr>
        <w:name w:val="EFC3DB9B46094C679840AFD6D3F370C4"/>
        <w:category>
          <w:name w:val="General"/>
          <w:gallery w:val="placeholder"/>
        </w:category>
        <w:types>
          <w:type w:val="bbPlcHdr"/>
        </w:types>
        <w:behaviors>
          <w:behavior w:val="content"/>
        </w:behaviors>
        <w:guid w:val="{44EF2DD7-832E-4CAE-ABF6-551F1C877E95}"/>
      </w:docPartPr>
      <w:docPartBody>
        <w:p w:rsidR="00EE32F4" w:rsidRDefault="00EE32F4" w:rsidP="00EE32F4">
          <w:pPr>
            <w:pStyle w:val="EFC3DB9B46094C679840AFD6D3F370C4"/>
          </w:pPr>
          <w:r w:rsidRPr="001C096C">
            <w:rPr>
              <w:rFonts w:ascii="Arial" w:hAnsi="Arial" w:cs="Arial"/>
              <w:color w:val="000000"/>
              <w:sz w:val="20"/>
              <w:szCs w:val="20"/>
            </w:rPr>
            <w:t xml:space="preserve"> </w:t>
          </w:r>
        </w:p>
      </w:docPartBody>
    </w:docPart>
    <w:docPart>
      <w:docPartPr>
        <w:name w:val="97A8113712D04364A81498FBFD7A90FE"/>
        <w:category>
          <w:name w:val="General"/>
          <w:gallery w:val="placeholder"/>
        </w:category>
        <w:types>
          <w:type w:val="bbPlcHdr"/>
        </w:types>
        <w:behaviors>
          <w:behavior w:val="content"/>
        </w:behaviors>
        <w:guid w:val="{B508DDFE-36EF-4AD5-A79C-7DD51DA0A991}"/>
      </w:docPartPr>
      <w:docPartBody>
        <w:p w:rsidR="00EE32F4" w:rsidRDefault="00EE32F4" w:rsidP="00EE32F4">
          <w:pPr>
            <w:pStyle w:val="97A8113712D04364A81498FBFD7A90FE"/>
          </w:pPr>
          <w:r w:rsidRPr="001C096C">
            <w:rPr>
              <w:rFonts w:ascii="Arial" w:hAnsi="Arial" w:cs="Arial"/>
              <w:color w:val="000000"/>
              <w:sz w:val="20"/>
              <w:szCs w:val="20"/>
            </w:rPr>
            <w:t xml:space="preserve"> </w:t>
          </w:r>
        </w:p>
      </w:docPartBody>
    </w:docPart>
    <w:docPart>
      <w:docPartPr>
        <w:name w:val="2DE8640B8D58453489A1F30E88AE887A"/>
        <w:category>
          <w:name w:val="General"/>
          <w:gallery w:val="placeholder"/>
        </w:category>
        <w:types>
          <w:type w:val="bbPlcHdr"/>
        </w:types>
        <w:behaviors>
          <w:behavior w:val="content"/>
        </w:behaviors>
        <w:guid w:val="{C95D445E-AE2E-494D-9675-AC97FB66E643}"/>
      </w:docPartPr>
      <w:docPartBody>
        <w:p w:rsidR="00EE32F4" w:rsidRDefault="00EE32F4" w:rsidP="00EE32F4">
          <w:pPr>
            <w:pStyle w:val="2DE8640B8D58453489A1F30E88AE887A"/>
          </w:pPr>
          <w:r w:rsidRPr="001C096C">
            <w:rPr>
              <w:rFonts w:ascii="Arial" w:hAnsi="Arial" w:cs="Arial"/>
              <w:color w:val="000000"/>
              <w:sz w:val="20"/>
              <w:szCs w:val="20"/>
            </w:rPr>
            <w:t xml:space="preserve"> </w:t>
          </w:r>
        </w:p>
      </w:docPartBody>
    </w:docPart>
    <w:docPart>
      <w:docPartPr>
        <w:name w:val="54BF6F066AE649D88F29BA9B64ED0AE7"/>
        <w:category>
          <w:name w:val="General"/>
          <w:gallery w:val="placeholder"/>
        </w:category>
        <w:types>
          <w:type w:val="bbPlcHdr"/>
        </w:types>
        <w:behaviors>
          <w:behavior w:val="content"/>
        </w:behaviors>
        <w:guid w:val="{5CC24555-BDBA-4F21-8672-2378AC14E086}"/>
      </w:docPartPr>
      <w:docPartBody>
        <w:p w:rsidR="00EE32F4" w:rsidRDefault="00EE32F4" w:rsidP="00EE32F4">
          <w:pPr>
            <w:pStyle w:val="54BF6F066AE649D88F29BA9B64ED0AE7"/>
          </w:pPr>
          <w:r w:rsidRPr="001C096C">
            <w:rPr>
              <w:rFonts w:ascii="Arial" w:hAnsi="Arial" w:cs="Arial"/>
              <w:color w:val="000000"/>
              <w:sz w:val="20"/>
              <w:szCs w:val="20"/>
            </w:rPr>
            <w:t xml:space="preserve"> </w:t>
          </w:r>
        </w:p>
      </w:docPartBody>
    </w:docPart>
    <w:docPart>
      <w:docPartPr>
        <w:name w:val="C514B7AF7F1D4D0792D820C51A4AE5BE"/>
        <w:category>
          <w:name w:val="General"/>
          <w:gallery w:val="placeholder"/>
        </w:category>
        <w:types>
          <w:type w:val="bbPlcHdr"/>
        </w:types>
        <w:behaviors>
          <w:behavior w:val="content"/>
        </w:behaviors>
        <w:guid w:val="{AA9EEE74-CE2C-41D0-B092-E97EAD38F6B2}"/>
      </w:docPartPr>
      <w:docPartBody>
        <w:p w:rsidR="00EE32F4" w:rsidRDefault="00EE32F4" w:rsidP="00EE32F4">
          <w:pPr>
            <w:pStyle w:val="C514B7AF7F1D4D0792D820C51A4AE5BE"/>
          </w:pPr>
          <w:r w:rsidRPr="002B6B3C">
            <w:rPr>
              <w:rFonts w:ascii="Arial" w:hAnsi="Arial" w:cs="Arial"/>
              <w:sz w:val="20"/>
              <w:szCs w:val="20"/>
            </w:rPr>
            <w:t xml:space="preserve">(ostalo upisati) </w:t>
          </w:r>
        </w:p>
      </w:docPartBody>
    </w:docPart>
    <w:docPart>
      <w:docPartPr>
        <w:name w:val="39E8FC3864E547F3B747A83DA6082ECB"/>
        <w:category>
          <w:name w:val="General"/>
          <w:gallery w:val="placeholder"/>
        </w:category>
        <w:types>
          <w:type w:val="bbPlcHdr"/>
        </w:types>
        <w:behaviors>
          <w:behavior w:val="content"/>
        </w:behaviors>
        <w:guid w:val="{7D06D2B9-4CA9-47B4-8CB4-CF4A3499450B}"/>
      </w:docPartPr>
      <w:docPartBody>
        <w:p w:rsidR="00EE32F4" w:rsidRDefault="00EE32F4" w:rsidP="00EE32F4">
          <w:pPr>
            <w:pStyle w:val="39E8FC3864E547F3B747A83DA6082ECB"/>
          </w:pPr>
          <w:r w:rsidRPr="001C096C">
            <w:rPr>
              <w:rFonts w:ascii="Arial" w:hAnsi="Arial" w:cs="Arial"/>
              <w:color w:val="000000"/>
              <w:sz w:val="20"/>
              <w:szCs w:val="20"/>
            </w:rPr>
            <w:t xml:space="preserve"> </w:t>
          </w:r>
        </w:p>
      </w:docPartBody>
    </w:docPart>
    <w:docPart>
      <w:docPartPr>
        <w:name w:val="58E0D3C2FDF147728125B252799D3045"/>
        <w:category>
          <w:name w:val="General"/>
          <w:gallery w:val="placeholder"/>
        </w:category>
        <w:types>
          <w:type w:val="bbPlcHdr"/>
        </w:types>
        <w:behaviors>
          <w:behavior w:val="content"/>
        </w:behaviors>
        <w:guid w:val="{A2783108-C6C3-4AB2-BD74-204B604318C2}"/>
      </w:docPartPr>
      <w:docPartBody>
        <w:p w:rsidR="00EE32F4" w:rsidRDefault="00EE32F4" w:rsidP="00EE32F4">
          <w:pPr>
            <w:pStyle w:val="58E0D3C2FDF147728125B252799D3045"/>
          </w:pPr>
          <w:r w:rsidRPr="001C096C">
            <w:rPr>
              <w:rFonts w:ascii="Arial" w:hAnsi="Arial" w:cs="Arial"/>
              <w:color w:val="000000"/>
              <w:sz w:val="20"/>
              <w:szCs w:val="20"/>
            </w:rPr>
            <w:t xml:space="preserve"> </w:t>
          </w:r>
        </w:p>
      </w:docPartBody>
    </w:docPart>
    <w:docPart>
      <w:docPartPr>
        <w:name w:val="26AEA483CF5D4AB0AADD372ACE2DE22F"/>
        <w:category>
          <w:name w:val="General"/>
          <w:gallery w:val="placeholder"/>
        </w:category>
        <w:types>
          <w:type w:val="bbPlcHdr"/>
        </w:types>
        <w:behaviors>
          <w:behavior w:val="content"/>
        </w:behaviors>
        <w:guid w:val="{CF0FE61F-F548-4EB6-B54F-A6DFC9FE3FFC}"/>
      </w:docPartPr>
      <w:docPartBody>
        <w:p w:rsidR="00EE32F4" w:rsidRDefault="00EE32F4" w:rsidP="00EE32F4">
          <w:pPr>
            <w:pStyle w:val="26AEA483CF5D4AB0AADD372ACE2DE22F"/>
          </w:pPr>
          <w:r w:rsidRPr="001C096C">
            <w:rPr>
              <w:rFonts w:ascii="Arial" w:hAnsi="Arial" w:cs="Arial"/>
              <w:color w:val="000000"/>
              <w:sz w:val="20"/>
              <w:szCs w:val="20"/>
            </w:rPr>
            <w:t xml:space="preserve"> </w:t>
          </w:r>
        </w:p>
      </w:docPartBody>
    </w:docPart>
    <w:docPart>
      <w:docPartPr>
        <w:name w:val="9CE4F8278FDB40D394F25B339406CCD2"/>
        <w:category>
          <w:name w:val="General"/>
          <w:gallery w:val="placeholder"/>
        </w:category>
        <w:types>
          <w:type w:val="bbPlcHdr"/>
        </w:types>
        <w:behaviors>
          <w:behavior w:val="content"/>
        </w:behaviors>
        <w:guid w:val="{D6C9C5A2-E242-48BD-8284-F3445112CD3C}"/>
      </w:docPartPr>
      <w:docPartBody>
        <w:p w:rsidR="00EE32F4" w:rsidRDefault="00EE32F4" w:rsidP="00EE32F4">
          <w:pPr>
            <w:pStyle w:val="9CE4F8278FDB40D394F25B339406CCD2"/>
          </w:pPr>
          <w:r w:rsidRPr="001C096C">
            <w:rPr>
              <w:rFonts w:ascii="Arial" w:hAnsi="Arial" w:cs="Arial"/>
              <w:color w:val="000000"/>
              <w:sz w:val="20"/>
              <w:szCs w:val="20"/>
            </w:rPr>
            <w:t xml:space="preserve">  </w:t>
          </w:r>
        </w:p>
      </w:docPartBody>
    </w:docPart>
    <w:docPart>
      <w:docPartPr>
        <w:name w:val="9330F92CEF71429493D6E1EB7320A127"/>
        <w:category>
          <w:name w:val="General"/>
          <w:gallery w:val="placeholder"/>
        </w:category>
        <w:types>
          <w:type w:val="bbPlcHdr"/>
        </w:types>
        <w:behaviors>
          <w:behavior w:val="content"/>
        </w:behaviors>
        <w:guid w:val="{782041F8-956E-4379-8270-16B9F4FE82BF}"/>
      </w:docPartPr>
      <w:docPartBody>
        <w:p w:rsidR="00EE32F4" w:rsidRDefault="00EE32F4" w:rsidP="00EE32F4">
          <w:pPr>
            <w:pStyle w:val="9330F92CEF71429493D6E1EB7320A127"/>
          </w:pPr>
          <w:r w:rsidRPr="001C096C">
            <w:rPr>
              <w:rFonts w:ascii="Arial" w:hAnsi="Arial" w:cs="Arial"/>
              <w:color w:val="000000"/>
              <w:sz w:val="20"/>
              <w:szCs w:val="20"/>
            </w:rPr>
            <w:t xml:space="preserve"> </w:t>
          </w:r>
        </w:p>
      </w:docPartBody>
    </w:docPart>
    <w:docPart>
      <w:docPartPr>
        <w:name w:val="666B47102B6848D0A4139A921EA8D751"/>
        <w:category>
          <w:name w:val="General"/>
          <w:gallery w:val="placeholder"/>
        </w:category>
        <w:types>
          <w:type w:val="bbPlcHdr"/>
        </w:types>
        <w:behaviors>
          <w:behavior w:val="content"/>
        </w:behaviors>
        <w:guid w:val="{AD493C45-AD70-4313-A607-00D1972477D2}"/>
      </w:docPartPr>
      <w:docPartBody>
        <w:p w:rsidR="00EE32F4" w:rsidRDefault="00EE32F4" w:rsidP="00EE32F4">
          <w:pPr>
            <w:pStyle w:val="666B47102B6848D0A4139A921EA8D751"/>
          </w:pPr>
          <w:r w:rsidRPr="001C096C">
            <w:rPr>
              <w:rFonts w:ascii="Arial" w:hAnsi="Arial" w:cs="Arial"/>
              <w:color w:val="000000"/>
              <w:sz w:val="20"/>
              <w:szCs w:val="20"/>
            </w:rPr>
            <w:t xml:space="preserve"> </w:t>
          </w:r>
        </w:p>
      </w:docPartBody>
    </w:docPart>
    <w:docPart>
      <w:docPartPr>
        <w:name w:val="224C56F0753A4F5DB1DBF0D075D5CC0B"/>
        <w:category>
          <w:name w:val="General"/>
          <w:gallery w:val="placeholder"/>
        </w:category>
        <w:types>
          <w:type w:val="bbPlcHdr"/>
        </w:types>
        <w:behaviors>
          <w:behavior w:val="content"/>
        </w:behaviors>
        <w:guid w:val="{C8D5AF05-AAE0-4D3E-9CF4-B66FB9C3AE35}"/>
      </w:docPartPr>
      <w:docPartBody>
        <w:p w:rsidR="00EE32F4" w:rsidRDefault="00EE32F4" w:rsidP="00EE32F4">
          <w:pPr>
            <w:pStyle w:val="224C56F0753A4F5DB1DBF0D075D5CC0B"/>
          </w:pPr>
          <w:r>
            <w:rPr>
              <w:rStyle w:val="PlaceholderText"/>
            </w:rPr>
            <w:t>ECTS</w:t>
          </w:r>
        </w:p>
      </w:docPartBody>
    </w:docPart>
    <w:docPart>
      <w:docPartPr>
        <w:name w:val="ABC68D86BAD246AEBD42B3186048338A"/>
        <w:category>
          <w:name w:val="General"/>
          <w:gallery w:val="placeholder"/>
        </w:category>
        <w:types>
          <w:type w:val="bbPlcHdr"/>
        </w:types>
        <w:behaviors>
          <w:behavior w:val="content"/>
        </w:behaviors>
        <w:guid w:val="{156E29BF-F9E5-46EC-ABB9-0706271ACE65}"/>
      </w:docPartPr>
      <w:docPartBody>
        <w:p w:rsidR="00EE32F4" w:rsidRDefault="00EE32F4" w:rsidP="00EE32F4">
          <w:pPr>
            <w:pStyle w:val="ABC68D86BAD246AEBD42B3186048338A"/>
          </w:pPr>
          <w:r>
            <w:rPr>
              <w:rStyle w:val="PlaceholderText"/>
            </w:rPr>
            <w:t>Metode i kriteriji vrednovanja</w:t>
          </w:r>
        </w:p>
      </w:docPartBody>
    </w:docPart>
    <w:docPart>
      <w:docPartPr>
        <w:name w:val="43C0330D634F466EBB120971CBE81BF7"/>
        <w:category>
          <w:name w:val="General"/>
          <w:gallery w:val="placeholder"/>
        </w:category>
        <w:types>
          <w:type w:val="bbPlcHdr"/>
        </w:types>
        <w:behaviors>
          <w:behavior w:val="content"/>
        </w:behaviors>
        <w:guid w:val="{B0B8EF8C-6063-4E9D-8AAE-39CE9AB048AB}"/>
      </w:docPartPr>
      <w:docPartBody>
        <w:p w:rsidR="00EE32F4" w:rsidRDefault="00EE32F4" w:rsidP="00EE32F4">
          <w:pPr>
            <w:pStyle w:val="43C0330D634F466EBB120971CBE81BF7"/>
          </w:pPr>
          <w:r>
            <w:rPr>
              <w:rStyle w:val="PlaceholderText"/>
            </w:rPr>
            <w:t>Obveze studenata</w:t>
          </w:r>
        </w:p>
      </w:docPartBody>
    </w:docPart>
    <w:docPart>
      <w:docPartPr>
        <w:name w:val="EEB118A0D9604D269EA4F6BE322AE110"/>
        <w:category>
          <w:name w:val="General"/>
          <w:gallery w:val="placeholder"/>
        </w:category>
        <w:types>
          <w:type w:val="bbPlcHdr"/>
        </w:types>
        <w:behaviors>
          <w:behavior w:val="content"/>
        </w:behaviors>
        <w:guid w:val="{7673ACAC-1C97-4EDE-8B1F-DE06CAC2FACC}"/>
      </w:docPartPr>
      <w:docPartBody>
        <w:p w:rsidR="00EE32F4" w:rsidRDefault="00EE32F4" w:rsidP="00EE32F4">
          <w:pPr>
            <w:pStyle w:val="EEB118A0D9604D269EA4F6BE322AE110"/>
          </w:pPr>
          <w:r w:rsidRPr="00DE16E6">
            <w:rPr>
              <w:rStyle w:val="PlaceholderText"/>
            </w:rPr>
            <w:t>Click here to enter text.</w:t>
          </w:r>
        </w:p>
      </w:docPartBody>
    </w:docPart>
    <w:docPart>
      <w:docPartPr>
        <w:name w:val="31129E5B41F14BCDBCE4BBAABE4EE5FF"/>
        <w:category>
          <w:name w:val="General"/>
          <w:gallery w:val="placeholder"/>
        </w:category>
        <w:types>
          <w:type w:val="bbPlcHdr"/>
        </w:types>
        <w:behaviors>
          <w:behavior w:val="content"/>
        </w:behaviors>
        <w:guid w:val="{F7B7F7E8-981D-47C2-A0F1-C3089BEE512E}"/>
      </w:docPartPr>
      <w:docPartBody>
        <w:p w:rsidR="00EE32F4" w:rsidRDefault="00EE32F4" w:rsidP="00EE32F4">
          <w:pPr>
            <w:pStyle w:val="31129E5B41F14BCDBCE4BBAABE4EE5FF"/>
          </w:pPr>
          <w:r>
            <w:rPr>
              <w:rFonts w:ascii="Arial" w:hAnsi="Arial" w:cs="Arial"/>
              <w:color w:val="000000"/>
              <w:sz w:val="20"/>
              <w:szCs w:val="20"/>
            </w:rPr>
            <w:t xml:space="preserve"> </w:t>
          </w:r>
        </w:p>
      </w:docPartBody>
    </w:docPart>
    <w:docPart>
      <w:docPartPr>
        <w:name w:val="8FE1E941CEC34E42950E14641A0D951E"/>
        <w:category>
          <w:name w:val="General"/>
          <w:gallery w:val="placeholder"/>
        </w:category>
        <w:types>
          <w:type w:val="bbPlcHdr"/>
        </w:types>
        <w:behaviors>
          <w:behavior w:val="content"/>
        </w:behaviors>
        <w:guid w:val="{AAB99F68-9F2E-4C80-8196-405A94F6B410}"/>
      </w:docPartPr>
      <w:docPartBody>
        <w:p w:rsidR="00EE32F4" w:rsidRDefault="00EE32F4" w:rsidP="00EE32F4">
          <w:pPr>
            <w:pStyle w:val="8FE1E941CEC34E42950E14641A0D951E"/>
          </w:pPr>
          <w:r>
            <w:rPr>
              <w:rFonts w:ascii="Arial" w:hAnsi="Arial" w:cs="Arial"/>
              <w:color w:val="000000"/>
              <w:sz w:val="20"/>
              <w:szCs w:val="20"/>
            </w:rPr>
            <w:t xml:space="preserve"> </w:t>
          </w:r>
        </w:p>
      </w:docPartBody>
    </w:docPart>
    <w:docPart>
      <w:docPartPr>
        <w:name w:val="126259595CA348A5A2A80202AB254F34"/>
        <w:category>
          <w:name w:val="General"/>
          <w:gallery w:val="placeholder"/>
        </w:category>
        <w:types>
          <w:type w:val="bbPlcHdr"/>
        </w:types>
        <w:behaviors>
          <w:behavior w:val="content"/>
        </w:behaviors>
        <w:guid w:val="{7115B7E3-23B1-4F7D-981A-17B7E4A03593}"/>
      </w:docPartPr>
      <w:docPartBody>
        <w:p w:rsidR="00EE32F4" w:rsidRDefault="00EE32F4" w:rsidP="00EE32F4">
          <w:pPr>
            <w:pStyle w:val="126259595CA348A5A2A80202AB254F34"/>
          </w:pPr>
          <w:r>
            <w:rPr>
              <w:rFonts w:ascii="Arial" w:hAnsi="Arial" w:cs="Arial"/>
              <w:color w:val="000000"/>
              <w:sz w:val="20"/>
              <w:szCs w:val="20"/>
            </w:rPr>
            <w:t xml:space="preserve"> </w:t>
          </w:r>
        </w:p>
      </w:docPartBody>
    </w:docPart>
    <w:docPart>
      <w:docPartPr>
        <w:name w:val="A5E13877D0354FBA9986FCA5FCDF0D02"/>
        <w:category>
          <w:name w:val="General"/>
          <w:gallery w:val="placeholder"/>
        </w:category>
        <w:types>
          <w:type w:val="bbPlcHdr"/>
        </w:types>
        <w:behaviors>
          <w:behavior w:val="content"/>
        </w:behaviors>
        <w:guid w:val="{F0CE232B-428F-42B4-BE1C-85F746C64FBB}"/>
      </w:docPartPr>
      <w:docPartBody>
        <w:p w:rsidR="00EE32F4" w:rsidRDefault="00EE32F4" w:rsidP="00EE32F4">
          <w:pPr>
            <w:pStyle w:val="A5E13877D0354FBA9986FCA5FCDF0D02"/>
          </w:pPr>
          <w:r>
            <w:rPr>
              <w:rFonts w:ascii="Arial" w:hAnsi="Arial" w:cs="Arial"/>
              <w:color w:val="000000"/>
              <w:sz w:val="20"/>
              <w:szCs w:val="20"/>
            </w:rPr>
            <w:t xml:space="preserve"> </w:t>
          </w:r>
        </w:p>
      </w:docPartBody>
    </w:docPart>
    <w:docPart>
      <w:docPartPr>
        <w:name w:val="6729F416F49A4709B3F97673923C8C7B"/>
        <w:category>
          <w:name w:val="General"/>
          <w:gallery w:val="placeholder"/>
        </w:category>
        <w:types>
          <w:type w:val="bbPlcHdr"/>
        </w:types>
        <w:behaviors>
          <w:behavior w:val="content"/>
        </w:behaviors>
        <w:guid w:val="{FE27247A-FEAE-47BA-8819-C32F3579F5CC}"/>
      </w:docPartPr>
      <w:docPartBody>
        <w:p w:rsidR="00EE32F4" w:rsidRDefault="00EE32F4" w:rsidP="00EE32F4">
          <w:pPr>
            <w:pStyle w:val="6729F416F49A4709B3F97673923C8C7B"/>
          </w:pPr>
          <w:r>
            <w:rPr>
              <w:rFonts w:ascii="Arial" w:hAnsi="Arial" w:cs="Arial"/>
              <w:color w:val="000000"/>
              <w:sz w:val="20"/>
              <w:szCs w:val="20"/>
            </w:rPr>
            <w:t xml:space="preserve"> </w:t>
          </w:r>
        </w:p>
      </w:docPartBody>
    </w:docPart>
    <w:docPart>
      <w:docPartPr>
        <w:name w:val="A2BE37659BBB4433B7BF2609F1B53C5D"/>
        <w:category>
          <w:name w:val="General"/>
          <w:gallery w:val="placeholder"/>
        </w:category>
        <w:types>
          <w:type w:val="bbPlcHdr"/>
        </w:types>
        <w:behaviors>
          <w:behavior w:val="content"/>
        </w:behaviors>
        <w:guid w:val="{62C7F07A-F4C2-41A4-8693-62D5F4B4B671}"/>
      </w:docPartPr>
      <w:docPartBody>
        <w:p w:rsidR="00EE32F4" w:rsidRDefault="00EE32F4" w:rsidP="00EE32F4">
          <w:pPr>
            <w:pStyle w:val="A2BE37659BBB4433B7BF2609F1B53C5D"/>
          </w:pPr>
          <w:r>
            <w:rPr>
              <w:rFonts w:ascii="Arial" w:hAnsi="Arial" w:cs="Arial"/>
              <w:color w:val="000000"/>
              <w:sz w:val="20"/>
              <w:szCs w:val="20"/>
            </w:rPr>
            <w:t xml:space="preserve"> </w:t>
          </w:r>
        </w:p>
      </w:docPartBody>
    </w:docPart>
    <w:docPart>
      <w:docPartPr>
        <w:name w:val="ADD0D6DC8332422D96AAA6395FEAA5D7"/>
        <w:category>
          <w:name w:val="General"/>
          <w:gallery w:val="placeholder"/>
        </w:category>
        <w:types>
          <w:type w:val="bbPlcHdr"/>
        </w:types>
        <w:behaviors>
          <w:behavior w:val="content"/>
        </w:behaviors>
        <w:guid w:val="{30F2A00E-F0F9-45E3-8BF9-9D63C101B10D}"/>
      </w:docPartPr>
      <w:docPartBody>
        <w:p w:rsidR="00EE32F4" w:rsidRDefault="00EE32F4" w:rsidP="00EE32F4">
          <w:pPr>
            <w:pStyle w:val="ADD0D6DC8332422D96AAA6395FEAA5D7"/>
          </w:pPr>
          <w:r>
            <w:rPr>
              <w:rFonts w:ascii="Arial" w:hAnsi="Arial" w:cs="Arial"/>
              <w:color w:val="000000"/>
              <w:sz w:val="20"/>
              <w:szCs w:val="20"/>
            </w:rPr>
            <w:t xml:space="preserve"> </w:t>
          </w:r>
        </w:p>
      </w:docPartBody>
    </w:docPart>
    <w:docPart>
      <w:docPartPr>
        <w:name w:val="DEAB72F7B275426882CC10E2464593AB"/>
        <w:category>
          <w:name w:val="General"/>
          <w:gallery w:val="placeholder"/>
        </w:category>
        <w:types>
          <w:type w:val="bbPlcHdr"/>
        </w:types>
        <w:behaviors>
          <w:behavior w:val="content"/>
        </w:behaviors>
        <w:guid w:val="{3B0C3108-189D-431A-87B7-069355CF23F9}"/>
      </w:docPartPr>
      <w:docPartBody>
        <w:p w:rsidR="00EE32F4" w:rsidRDefault="00EE32F4" w:rsidP="00EE32F4">
          <w:pPr>
            <w:pStyle w:val="DEAB72F7B275426882CC10E2464593AB"/>
          </w:pPr>
          <w:r>
            <w:rPr>
              <w:rFonts w:ascii="Arial" w:hAnsi="Arial" w:cs="Arial"/>
              <w:color w:val="000000"/>
              <w:sz w:val="20"/>
              <w:szCs w:val="20"/>
            </w:rPr>
            <w:t xml:space="preserve"> </w:t>
          </w:r>
        </w:p>
      </w:docPartBody>
    </w:docPart>
    <w:docPart>
      <w:docPartPr>
        <w:name w:val="780653E678494C77A7F0F3A9A2F2879A"/>
        <w:category>
          <w:name w:val="General"/>
          <w:gallery w:val="placeholder"/>
        </w:category>
        <w:types>
          <w:type w:val="bbPlcHdr"/>
        </w:types>
        <w:behaviors>
          <w:behavior w:val="content"/>
        </w:behaviors>
        <w:guid w:val="{7EFD98A6-B398-4615-8702-FC8AA5A3B3A3}"/>
      </w:docPartPr>
      <w:docPartBody>
        <w:p w:rsidR="00EE32F4" w:rsidRDefault="00EE32F4" w:rsidP="00EE32F4">
          <w:pPr>
            <w:pStyle w:val="780653E678494C77A7F0F3A9A2F2879A"/>
          </w:pPr>
          <w:r>
            <w:rPr>
              <w:rFonts w:ascii="Arial" w:hAnsi="Arial" w:cs="Arial"/>
              <w:sz w:val="20"/>
              <w:szCs w:val="20"/>
            </w:rPr>
            <w:t xml:space="preserve"> </w:t>
          </w:r>
        </w:p>
      </w:docPartBody>
    </w:docPart>
    <w:docPart>
      <w:docPartPr>
        <w:name w:val="F43A6C48C2A9476BA278BCA3393B10A4"/>
        <w:category>
          <w:name w:val="General"/>
          <w:gallery w:val="placeholder"/>
        </w:category>
        <w:types>
          <w:type w:val="bbPlcHdr"/>
        </w:types>
        <w:behaviors>
          <w:behavior w:val="content"/>
        </w:behaviors>
        <w:guid w:val="{A8771F5B-83EB-4214-9632-E5250E397919}"/>
      </w:docPartPr>
      <w:docPartBody>
        <w:p w:rsidR="00EE32F4" w:rsidRDefault="00EE32F4" w:rsidP="00EE32F4">
          <w:pPr>
            <w:pStyle w:val="F43A6C48C2A9476BA278BCA3393B10A4"/>
          </w:pPr>
          <w:r>
            <w:rPr>
              <w:rFonts w:ascii="Arial" w:hAnsi="Arial" w:cs="Arial"/>
              <w:sz w:val="20"/>
              <w:szCs w:val="20"/>
            </w:rPr>
            <w:t xml:space="preserve"> </w:t>
          </w:r>
        </w:p>
      </w:docPartBody>
    </w:docPart>
    <w:docPart>
      <w:docPartPr>
        <w:name w:val="428BE4A8A9D14276BB2BBBC35A7F3CFD"/>
        <w:category>
          <w:name w:val="General"/>
          <w:gallery w:val="placeholder"/>
        </w:category>
        <w:types>
          <w:type w:val="bbPlcHdr"/>
        </w:types>
        <w:behaviors>
          <w:behavior w:val="content"/>
        </w:behaviors>
        <w:guid w:val="{90627C78-B981-4699-9230-FCE66CD82DC7}"/>
      </w:docPartPr>
      <w:docPartBody>
        <w:p w:rsidR="00EE32F4" w:rsidRDefault="00EE32F4" w:rsidP="00EE32F4">
          <w:pPr>
            <w:pStyle w:val="428BE4A8A9D14276BB2BBBC35A7F3CFD"/>
          </w:pPr>
          <w:r>
            <w:rPr>
              <w:rFonts w:ascii="Arial" w:hAnsi="Arial" w:cs="Arial"/>
              <w:sz w:val="20"/>
              <w:szCs w:val="20"/>
            </w:rPr>
            <w:t xml:space="preserve"> </w:t>
          </w:r>
        </w:p>
      </w:docPartBody>
    </w:docPart>
    <w:docPart>
      <w:docPartPr>
        <w:name w:val="AFCA54E8808448468726229AFAEF237D"/>
        <w:category>
          <w:name w:val="General"/>
          <w:gallery w:val="placeholder"/>
        </w:category>
        <w:types>
          <w:type w:val="bbPlcHdr"/>
        </w:types>
        <w:behaviors>
          <w:behavior w:val="content"/>
        </w:behaviors>
        <w:guid w:val="{C536A17E-DFBF-4F6D-AECD-CA3AC449E083}"/>
      </w:docPartPr>
      <w:docPartBody>
        <w:p w:rsidR="00EE32F4" w:rsidRDefault="00EE32F4" w:rsidP="00EE32F4">
          <w:pPr>
            <w:pStyle w:val="AFCA54E8808448468726229AFAEF237D"/>
          </w:pPr>
          <w:r>
            <w:rPr>
              <w:rFonts w:ascii="Arial" w:hAnsi="Arial" w:cs="Arial"/>
              <w:sz w:val="20"/>
              <w:szCs w:val="20"/>
            </w:rPr>
            <w:t xml:space="preserve"> </w:t>
          </w:r>
        </w:p>
      </w:docPartBody>
    </w:docPart>
    <w:docPart>
      <w:docPartPr>
        <w:name w:val="48DF96F39AEF4EF6BAF6FF7AE030D5B4"/>
        <w:category>
          <w:name w:val="General"/>
          <w:gallery w:val="placeholder"/>
        </w:category>
        <w:types>
          <w:type w:val="bbPlcHdr"/>
        </w:types>
        <w:behaviors>
          <w:behavior w:val="content"/>
        </w:behaviors>
        <w:guid w:val="{19F00E56-138E-4077-B11B-A17C9743B0D4}"/>
      </w:docPartPr>
      <w:docPartBody>
        <w:p w:rsidR="00EE32F4" w:rsidRDefault="00EE32F4" w:rsidP="00EE32F4">
          <w:pPr>
            <w:pStyle w:val="48DF96F39AEF4EF6BAF6FF7AE030D5B4"/>
          </w:pPr>
          <w:r>
            <w:rPr>
              <w:rStyle w:val="PlaceholderText"/>
            </w:rPr>
            <w:t xml:space="preserve"> </w:t>
          </w:r>
        </w:p>
      </w:docPartBody>
    </w:docPart>
    <w:docPart>
      <w:docPartPr>
        <w:name w:val="2CE903769D9349299F04D3BAAB846835"/>
        <w:category>
          <w:name w:val="General"/>
          <w:gallery w:val="placeholder"/>
        </w:category>
        <w:types>
          <w:type w:val="bbPlcHdr"/>
        </w:types>
        <w:behaviors>
          <w:behavior w:val="content"/>
        </w:behaviors>
        <w:guid w:val="{6C9CF203-F794-4C8C-8AA7-8EB1528F1738}"/>
      </w:docPartPr>
      <w:docPartBody>
        <w:p w:rsidR="009F55E8" w:rsidRDefault="00750F80">
          <w:r>
            <w:rPr>
              <w:rStyle w:val="PlaceholderText"/>
            </w:rPr>
            <w:t>Doprinos ishodima učenja programa</w:t>
          </w:r>
        </w:p>
      </w:docPartBody>
    </w:docPart>
    <w:docPart>
      <w:docPartPr>
        <w:name w:val="846FA45F70AF4AE3849AD7BC692A4C44"/>
        <w:category>
          <w:name w:val="General"/>
          <w:gallery w:val="placeholder"/>
        </w:category>
        <w:types>
          <w:type w:val="bbPlcHdr"/>
        </w:types>
        <w:behaviors>
          <w:behavior w:val="content"/>
        </w:behaviors>
        <w:guid w:val="{AE6D9AD3-4FD6-49B7-8F5A-9924981DEB1D}"/>
      </w:docPartPr>
      <w:docPartBody>
        <w:p w:rsidR="00046A38" w:rsidRDefault="00046A38">
          <w:r>
            <w:rPr>
              <w:rStyle w:val="PlaceholderText"/>
            </w:rPr>
            <w:t>Studijski program</w:t>
          </w:r>
        </w:p>
      </w:docPartBody>
    </w:docPart>
    <w:docPart>
      <w:docPartPr>
        <w:name w:val="5879ED4261854F538466B9FA43FB3791"/>
        <w:category>
          <w:name w:val="General"/>
          <w:gallery w:val="placeholder"/>
        </w:category>
        <w:types>
          <w:type w:val="bbPlcHdr"/>
        </w:types>
        <w:behaviors>
          <w:behavior w:val="content"/>
        </w:behaviors>
        <w:guid w:val="{F1156D9C-C750-4888-AFD4-6F52DA0F0BC7}"/>
      </w:docPartPr>
      <w:docPartBody>
        <w:p w:rsidR="00046A38" w:rsidRDefault="00046A38">
          <w:r>
            <w:rPr>
              <w:rStyle w:val="PlaceholderText"/>
            </w:rPr>
            <w:t>Status predmeta</w:t>
          </w:r>
        </w:p>
      </w:docPartBody>
    </w:docPart>
    <w:docPart>
      <w:docPartPr>
        <w:name w:val="49B03ED755134D988BA171402052B4A1"/>
        <w:category>
          <w:name w:val="General"/>
          <w:gallery w:val="placeholder"/>
        </w:category>
        <w:types>
          <w:type w:val="bbPlcHdr"/>
        </w:types>
        <w:behaviors>
          <w:behavior w:val="content"/>
        </w:behaviors>
        <w:guid w:val="{70C1BA72-3B51-49CF-885E-0B103B4A037C}"/>
      </w:docPartPr>
      <w:docPartBody>
        <w:p w:rsidR="00046A38" w:rsidRDefault="00046A38">
          <w:r>
            <w:rPr>
              <w:rStyle w:val="PlaceholderText"/>
            </w:rPr>
            <w:t>Godina studija</w:t>
          </w:r>
        </w:p>
      </w:docPartBody>
    </w:docPart>
    <w:docPart>
      <w:docPartPr>
        <w:name w:val="3BCED8F9FDC744D8B93F014FF5C0822F"/>
        <w:category>
          <w:name w:val="General"/>
          <w:gallery w:val="placeholder"/>
        </w:category>
        <w:types>
          <w:type w:val="bbPlcHdr"/>
        </w:types>
        <w:behaviors>
          <w:behavior w:val="content"/>
        </w:behaviors>
        <w:guid w:val="{5DDE92E9-7048-486A-939A-AE884553B409}"/>
      </w:docPartPr>
      <w:docPartBody>
        <w:p w:rsidR="00046A38" w:rsidRDefault="00046A38">
          <w:r>
            <w:rPr>
              <w:rStyle w:val="PlaceholderText"/>
            </w:rPr>
            <w:t>Semestar</w:t>
          </w:r>
        </w:p>
      </w:docPartBody>
    </w:docPart>
    <w:docPart>
      <w:docPartPr>
        <w:name w:val="9476AFE42340403392F96BC00E04B502"/>
        <w:category>
          <w:name w:val="General"/>
          <w:gallery w:val="placeholder"/>
        </w:category>
        <w:types>
          <w:type w:val="bbPlcHdr"/>
        </w:types>
        <w:behaviors>
          <w:behavior w:val="content"/>
        </w:behaviors>
        <w:guid w:val="{403D2CCD-29B5-446B-BF41-1467F8D094C3}"/>
      </w:docPartPr>
      <w:docPartBody>
        <w:p w:rsidR="00046A38" w:rsidRDefault="00046A38">
          <w:r>
            <w:rPr>
              <w:rStyle w:val="PlaceholderText"/>
            </w:rPr>
            <w:t>Engleski jezik</w:t>
          </w:r>
        </w:p>
      </w:docPartBody>
    </w:docPart>
    <w:docPart>
      <w:docPartPr>
        <w:name w:val="ACBF9DFE81914806BD9439810914BA60"/>
        <w:category>
          <w:name w:val="General"/>
          <w:gallery w:val="placeholder"/>
        </w:category>
        <w:types>
          <w:type w:val="bbPlcHdr"/>
        </w:types>
        <w:behaviors>
          <w:behavior w:val="content"/>
        </w:behaviors>
        <w:guid w:val="{83813CFD-C9C5-427B-994A-DF8DF957FE17}"/>
      </w:docPartPr>
      <w:docPartBody>
        <w:p w:rsidR="00046A38" w:rsidRDefault="00046A38">
          <w:r>
            <w:rPr>
              <w:rStyle w:val="PlaceholderText"/>
            </w:rPr>
            <w:t>Studijski program</w:t>
          </w:r>
        </w:p>
      </w:docPartBody>
    </w:docPart>
    <w:docPart>
      <w:docPartPr>
        <w:name w:val="962758B111A94748AD6DC9B8E00B592E"/>
        <w:category>
          <w:name w:val="General"/>
          <w:gallery w:val="placeholder"/>
        </w:category>
        <w:types>
          <w:type w:val="bbPlcHdr"/>
        </w:types>
        <w:behaviors>
          <w:behavior w:val="content"/>
        </w:behaviors>
        <w:guid w:val="{51B95507-844C-4DD5-9741-0D4BBFE8C055}"/>
      </w:docPartPr>
      <w:docPartBody>
        <w:p w:rsidR="00046A38" w:rsidRDefault="00046A38">
          <w:r>
            <w:rPr>
              <w:rStyle w:val="PlaceholderText"/>
            </w:rPr>
            <w:t>Status predmeta</w:t>
          </w:r>
        </w:p>
      </w:docPartBody>
    </w:docPart>
    <w:docPart>
      <w:docPartPr>
        <w:name w:val="439E1499EA5D465A88A94FC6DADA0EBB"/>
        <w:category>
          <w:name w:val="General"/>
          <w:gallery w:val="placeholder"/>
        </w:category>
        <w:types>
          <w:type w:val="bbPlcHdr"/>
        </w:types>
        <w:behaviors>
          <w:behavior w:val="content"/>
        </w:behaviors>
        <w:guid w:val="{D719217D-16E6-4312-86F1-EBA158E15CE8}"/>
      </w:docPartPr>
      <w:docPartBody>
        <w:p w:rsidR="00046A38" w:rsidRDefault="00046A38">
          <w:r>
            <w:rPr>
              <w:rStyle w:val="PlaceholderText"/>
            </w:rPr>
            <w:t>Godina studija</w:t>
          </w:r>
        </w:p>
      </w:docPartBody>
    </w:docPart>
    <w:docPart>
      <w:docPartPr>
        <w:name w:val="F48A48861F1C46A3BED77ADF0BC9D0B8"/>
        <w:category>
          <w:name w:val="General"/>
          <w:gallery w:val="placeholder"/>
        </w:category>
        <w:types>
          <w:type w:val="bbPlcHdr"/>
        </w:types>
        <w:behaviors>
          <w:behavior w:val="content"/>
        </w:behaviors>
        <w:guid w:val="{97C8A6C4-3817-4C5F-A0D3-431D0D01FD9F}"/>
      </w:docPartPr>
      <w:docPartBody>
        <w:p w:rsidR="00046A38" w:rsidRDefault="00046A38">
          <w:r>
            <w:rPr>
              <w:rStyle w:val="PlaceholderText"/>
            </w:rPr>
            <w:t>Semestar</w:t>
          </w:r>
        </w:p>
      </w:docPartBody>
    </w:docPart>
    <w:docPart>
      <w:docPartPr>
        <w:name w:val="026DEF9C8EED42EDB17004817F345982"/>
        <w:category>
          <w:name w:val="General"/>
          <w:gallery w:val="placeholder"/>
        </w:category>
        <w:types>
          <w:type w:val="bbPlcHdr"/>
        </w:types>
        <w:behaviors>
          <w:behavior w:val="content"/>
        </w:behaviors>
        <w:guid w:val="{57AFB439-D9BC-495A-BDCE-8DA10BE7F526}"/>
      </w:docPartPr>
      <w:docPartBody>
        <w:p w:rsidR="00046A38" w:rsidRDefault="00046A38">
          <w:r>
            <w:rPr>
              <w:rStyle w:val="PlaceholderText"/>
            </w:rPr>
            <w:t>Engleski jezik</w:t>
          </w:r>
        </w:p>
      </w:docPartBody>
    </w:docPart>
    <w:docPart>
      <w:docPartPr>
        <w:name w:val="9024BF4E453F4847A25D35EE2A916759"/>
        <w:category>
          <w:name w:val="General"/>
          <w:gallery w:val="placeholder"/>
        </w:category>
        <w:types>
          <w:type w:val="bbPlcHdr"/>
        </w:types>
        <w:behaviors>
          <w:behavior w:val="content"/>
        </w:behaviors>
        <w:guid w:val="{8797D079-8BC6-469A-B114-FC360CBF99CD}"/>
      </w:docPartPr>
      <w:docPartBody>
        <w:p w:rsidR="00046A38" w:rsidRDefault="00046A38">
          <w:r>
            <w:rPr>
              <w:rStyle w:val="PlaceholderText"/>
            </w:rPr>
            <w:t>Studijski program</w:t>
          </w:r>
        </w:p>
      </w:docPartBody>
    </w:docPart>
    <w:docPart>
      <w:docPartPr>
        <w:name w:val="D6F4D775A80B4D298042306968E6DE07"/>
        <w:category>
          <w:name w:val="General"/>
          <w:gallery w:val="placeholder"/>
        </w:category>
        <w:types>
          <w:type w:val="bbPlcHdr"/>
        </w:types>
        <w:behaviors>
          <w:behavior w:val="content"/>
        </w:behaviors>
        <w:guid w:val="{C5D93BDE-5BAF-487C-85FE-E815321DABD1}"/>
      </w:docPartPr>
      <w:docPartBody>
        <w:p w:rsidR="00046A38" w:rsidRDefault="00046A38">
          <w:r>
            <w:rPr>
              <w:rStyle w:val="PlaceholderText"/>
            </w:rPr>
            <w:t>Status predmeta</w:t>
          </w:r>
        </w:p>
      </w:docPartBody>
    </w:docPart>
    <w:docPart>
      <w:docPartPr>
        <w:name w:val="6B1DE47B72D5493680FADC4B7D3641AA"/>
        <w:category>
          <w:name w:val="General"/>
          <w:gallery w:val="placeholder"/>
        </w:category>
        <w:types>
          <w:type w:val="bbPlcHdr"/>
        </w:types>
        <w:behaviors>
          <w:behavior w:val="content"/>
        </w:behaviors>
        <w:guid w:val="{A920C779-0C57-46B2-A92A-74A28A2B02A1}"/>
      </w:docPartPr>
      <w:docPartBody>
        <w:p w:rsidR="00046A38" w:rsidRDefault="00046A38">
          <w:r>
            <w:rPr>
              <w:rStyle w:val="PlaceholderText"/>
            </w:rPr>
            <w:t>Godina studija</w:t>
          </w:r>
        </w:p>
      </w:docPartBody>
    </w:docPart>
    <w:docPart>
      <w:docPartPr>
        <w:name w:val="E8768AA2454B4D2698E7467D75D3164B"/>
        <w:category>
          <w:name w:val="General"/>
          <w:gallery w:val="placeholder"/>
        </w:category>
        <w:types>
          <w:type w:val="bbPlcHdr"/>
        </w:types>
        <w:behaviors>
          <w:behavior w:val="content"/>
        </w:behaviors>
        <w:guid w:val="{263845B9-7E80-4303-A789-9EC36E96E00A}"/>
      </w:docPartPr>
      <w:docPartBody>
        <w:p w:rsidR="00046A38" w:rsidRDefault="00046A38">
          <w:r>
            <w:rPr>
              <w:rStyle w:val="PlaceholderText"/>
            </w:rPr>
            <w:t>Semestar</w:t>
          </w:r>
        </w:p>
      </w:docPartBody>
    </w:docPart>
    <w:docPart>
      <w:docPartPr>
        <w:name w:val="6A9052147C9D4851A3E921AACE87A3A0"/>
        <w:category>
          <w:name w:val="General"/>
          <w:gallery w:val="placeholder"/>
        </w:category>
        <w:types>
          <w:type w:val="bbPlcHdr"/>
        </w:types>
        <w:behaviors>
          <w:behavior w:val="content"/>
        </w:behaviors>
        <w:guid w:val="{BEF8E145-5382-4EA5-93B1-2C342F2C33F5}"/>
      </w:docPartPr>
      <w:docPartBody>
        <w:p w:rsidR="00046A38" w:rsidRDefault="00046A38">
          <w:r>
            <w:rPr>
              <w:rStyle w:val="PlaceholderText"/>
            </w:rPr>
            <w:t>Engleski jezik</w:t>
          </w:r>
        </w:p>
      </w:docPartBody>
    </w:docPart>
    <w:docPart>
      <w:docPartPr>
        <w:name w:val="0682C1BDC6EE483CB4E0F77E97D4215E"/>
        <w:category>
          <w:name w:val="General"/>
          <w:gallery w:val="placeholder"/>
        </w:category>
        <w:types>
          <w:type w:val="bbPlcHdr"/>
        </w:types>
        <w:behaviors>
          <w:behavior w:val="content"/>
        </w:behaviors>
        <w:guid w:val="{209E37C1-9E65-44DB-9498-885A1F6A7ABC}"/>
      </w:docPartPr>
      <w:docPartBody>
        <w:p w:rsidR="00046A38" w:rsidRDefault="00046A38">
          <w:r>
            <w:rPr>
              <w:rStyle w:val="PlaceholderText"/>
            </w:rPr>
            <w:t>Studijski program</w:t>
          </w:r>
        </w:p>
      </w:docPartBody>
    </w:docPart>
    <w:docPart>
      <w:docPartPr>
        <w:name w:val="5E339102B4A54D989E04F75B1E7C027B"/>
        <w:category>
          <w:name w:val="General"/>
          <w:gallery w:val="placeholder"/>
        </w:category>
        <w:types>
          <w:type w:val="bbPlcHdr"/>
        </w:types>
        <w:behaviors>
          <w:behavior w:val="content"/>
        </w:behaviors>
        <w:guid w:val="{BCE8F569-6436-47DA-9763-802A2BCC3E5E}"/>
      </w:docPartPr>
      <w:docPartBody>
        <w:p w:rsidR="00046A38" w:rsidRDefault="00046A38">
          <w:r>
            <w:rPr>
              <w:rStyle w:val="PlaceholderText"/>
            </w:rPr>
            <w:t>Status predmeta</w:t>
          </w:r>
        </w:p>
      </w:docPartBody>
    </w:docPart>
    <w:docPart>
      <w:docPartPr>
        <w:name w:val="90D814755F324D4BBFD048CADE53A1F8"/>
        <w:category>
          <w:name w:val="General"/>
          <w:gallery w:val="placeholder"/>
        </w:category>
        <w:types>
          <w:type w:val="bbPlcHdr"/>
        </w:types>
        <w:behaviors>
          <w:behavior w:val="content"/>
        </w:behaviors>
        <w:guid w:val="{7316131B-2C06-4314-9613-843B884A0E92}"/>
      </w:docPartPr>
      <w:docPartBody>
        <w:p w:rsidR="00046A38" w:rsidRDefault="00046A38">
          <w:r>
            <w:rPr>
              <w:rStyle w:val="PlaceholderText"/>
            </w:rPr>
            <w:t>Godina studija</w:t>
          </w:r>
        </w:p>
      </w:docPartBody>
    </w:docPart>
    <w:docPart>
      <w:docPartPr>
        <w:name w:val="D664E658C8CC427F8AAA26D495D63C3B"/>
        <w:category>
          <w:name w:val="General"/>
          <w:gallery w:val="placeholder"/>
        </w:category>
        <w:types>
          <w:type w:val="bbPlcHdr"/>
        </w:types>
        <w:behaviors>
          <w:behavior w:val="content"/>
        </w:behaviors>
        <w:guid w:val="{F7BAFE5B-0FA5-4F6D-98C6-4AE5D84CC604}"/>
      </w:docPartPr>
      <w:docPartBody>
        <w:p w:rsidR="00046A38" w:rsidRDefault="00046A38">
          <w:r>
            <w:rPr>
              <w:rStyle w:val="PlaceholderText"/>
            </w:rPr>
            <w:t>Semestar</w:t>
          </w:r>
        </w:p>
      </w:docPartBody>
    </w:docPart>
    <w:docPart>
      <w:docPartPr>
        <w:name w:val="337C202D39A248858DD66FF83DD0A439"/>
        <w:category>
          <w:name w:val="General"/>
          <w:gallery w:val="placeholder"/>
        </w:category>
        <w:types>
          <w:type w:val="bbPlcHdr"/>
        </w:types>
        <w:behaviors>
          <w:behavior w:val="content"/>
        </w:behaviors>
        <w:guid w:val="{CDA7FD18-5464-43ED-8523-41ECABDE66BE}"/>
      </w:docPartPr>
      <w:docPartBody>
        <w:p w:rsidR="00046A38" w:rsidRDefault="00046A38">
          <w:r>
            <w:rPr>
              <w:rStyle w:val="PlaceholderText"/>
            </w:rPr>
            <w:t>Engleski jezik</w:t>
          </w:r>
        </w:p>
      </w:docPartBody>
    </w:docPart>
    <w:docPart>
      <w:docPartPr>
        <w:name w:val="2FC550CEE5AE4B2EBB3AC35ADA640470"/>
        <w:category>
          <w:name w:val="General"/>
          <w:gallery w:val="placeholder"/>
        </w:category>
        <w:types>
          <w:type w:val="bbPlcHdr"/>
        </w:types>
        <w:behaviors>
          <w:behavior w:val="content"/>
        </w:behaviors>
        <w:guid w:val="{0256667E-0E24-461B-8748-959873F568A5}"/>
      </w:docPartPr>
      <w:docPartBody>
        <w:p w:rsidR="00046A38" w:rsidRDefault="00046A38">
          <w:r>
            <w:rPr>
              <w:rStyle w:val="PlaceholderText"/>
            </w:rPr>
            <w:t>Studijski program</w:t>
          </w:r>
        </w:p>
      </w:docPartBody>
    </w:docPart>
    <w:docPart>
      <w:docPartPr>
        <w:name w:val="40C074E8966149AB80C5A23DEDFE96FD"/>
        <w:category>
          <w:name w:val="General"/>
          <w:gallery w:val="placeholder"/>
        </w:category>
        <w:types>
          <w:type w:val="bbPlcHdr"/>
        </w:types>
        <w:behaviors>
          <w:behavior w:val="content"/>
        </w:behaviors>
        <w:guid w:val="{7DDE173A-0063-4984-A928-BB7E9894B933}"/>
      </w:docPartPr>
      <w:docPartBody>
        <w:p w:rsidR="00046A38" w:rsidRDefault="00046A38">
          <w:r>
            <w:rPr>
              <w:rStyle w:val="PlaceholderText"/>
            </w:rPr>
            <w:t>Status predmeta</w:t>
          </w:r>
        </w:p>
      </w:docPartBody>
    </w:docPart>
    <w:docPart>
      <w:docPartPr>
        <w:name w:val="B85D740E10BF48A295A21C95F66D6361"/>
        <w:category>
          <w:name w:val="General"/>
          <w:gallery w:val="placeholder"/>
        </w:category>
        <w:types>
          <w:type w:val="bbPlcHdr"/>
        </w:types>
        <w:behaviors>
          <w:behavior w:val="content"/>
        </w:behaviors>
        <w:guid w:val="{2D833A27-E800-4C4A-A20F-A49120EB94C4}"/>
      </w:docPartPr>
      <w:docPartBody>
        <w:p w:rsidR="00046A38" w:rsidRDefault="00046A38">
          <w:r>
            <w:rPr>
              <w:rStyle w:val="PlaceholderText"/>
            </w:rPr>
            <w:t>Godina studija</w:t>
          </w:r>
        </w:p>
      </w:docPartBody>
    </w:docPart>
    <w:docPart>
      <w:docPartPr>
        <w:name w:val="63A243D8898A43C68FBC40C15354EAA6"/>
        <w:category>
          <w:name w:val="General"/>
          <w:gallery w:val="placeholder"/>
        </w:category>
        <w:types>
          <w:type w:val="bbPlcHdr"/>
        </w:types>
        <w:behaviors>
          <w:behavior w:val="content"/>
        </w:behaviors>
        <w:guid w:val="{D3C39249-4BA6-4BE9-B210-8D0B2E6BBCAA}"/>
      </w:docPartPr>
      <w:docPartBody>
        <w:p w:rsidR="00046A38" w:rsidRDefault="00046A38">
          <w:r>
            <w:rPr>
              <w:rStyle w:val="PlaceholderText"/>
            </w:rPr>
            <w:t>Semestar</w:t>
          </w:r>
        </w:p>
      </w:docPartBody>
    </w:docPart>
    <w:docPart>
      <w:docPartPr>
        <w:name w:val="75E1F916311648A2A164D3161BBEB930"/>
        <w:category>
          <w:name w:val="General"/>
          <w:gallery w:val="placeholder"/>
        </w:category>
        <w:types>
          <w:type w:val="bbPlcHdr"/>
        </w:types>
        <w:behaviors>
          <w:behavior w:val="content"/>
        </w:behaviors>
        <w:guid w:val="{6AD8923D-65EF-429B-9905-68CE3AA1EA5D}"/>
      </w:docPartPr>
      <w:docPartBody>
        <w:p w:rsidR="00046A38" w:rsidRDefault="00046A38">
          <w:r>
            <w:rPr>
              <w:rStyle w:val="PlaceholderText"/>
            </w:rPr>
            <w:t>Engleski jezik</w:t>
          </w:r>
        </w:p>
      </w:docPartBody>
    </w:docPart>
    <w:docPart>
      <w:docPartPr>
        <w:name w:val="043B75CBFAD148359A23DF3656DABB9A"/>
        <w:category>
          <w:name w:val="General"/>
          <w:gallery w:val="placeholder"/>
        </w:category>
        <w:types>
          <w:type w:val="bbPlcHdr"/>
        </w:types>
        <w:behaviors>
          <w:behavior w:val="content"/>
        </w:behaviors>
        <w:guid w:val="{0C75552E-A09F-46DB-8C2A-FA3A2E78481C}"/>
      </w:docPartPr>
      <w:docPartBody>
        <w:p w:rsidR="00046A38" w:rsidRDefault="00046A38">
          <w:r>
            <w:rPr>
              <w:rStyle w:val="PlaceholderText"/>
            </w:rPr>
            <w:t>Studijski program</w:t>
          </w:r>
        </w:p>
      </w:docPartBody>
    </w:docPart>
    <w:docPart>
      <w:docPartPr>
        <w:name w:val="E0B3334CF0CE47CC8EE5A834198615A8"/>
        <w:category>
          <w:name w:val="General"/>
          <w:gallery w:val="placeholder"/>
        </w:category>
        <w:types>
          <w:type w:val="bbPlcHdr"/>
        </w:types>
        <w:behaviors>
          <w:behavior w:val="content"/>
        </w:behaviors>
        <w:guid w:val="{951EC0CE-7FE1-42C2-85BC-45EEB63DB31B}"/>
      </w:docPartPr>
      <w:docPartBody>
        <w:p w:rsidR="00046A38" w:rsidRDefault="00046A38">
          <w:r>
            <w:rPr>
              <w:rStyle w:val="PlaceholderText"/>
            </w:rPr>
            <w:t>Status predmeta</w:t>
          </w:r>
        </w:p>
      </w:docPartBody>
    </w:docPart>
    <w:docPart>
      <w:docPartPr>
        <w:name w:val="086E815990734CB3B07A5643F16FF940"/>
        <w:category>
          <w:name w:val="General"/>
          <w:gallery w:val="placeholder"/>
        </w:category>
        <w:types>
          <w:type w:val="bbPlcHdr"/>
        </w:types>
        <w:behaviors>
          <w:behavior w:val="content"/>
        </w:behaviors>
        <w:guid w:val="{DCA3E0A6-F0FA-48E5-811F-F16C141C82B6}"/>
      </w:docPartPr>
      <w:docPartBody>
        <w:p w:rsidR="00046A38" w:rsidRDefault="00046A38">
          <w:r>
            <w:rPr>
              <w:rStyle w:val="PlaceholderText"/>
            </w:rPr>
            <w:t>Godina studija</w:t>
          </w:r>
        </w:p>
      </w:docPartBody>
    </w:docPart>
    <w:docPart>
      <w:docPartPr>
        <w:name w:val="70952DA8FB564D1FAD5A94B39068FD1A"/>
        <w:category>
          <w:name w:val="General"/>
          <w:gallery w:val="placeholder"/>
        </w:category>
        <w:types>
          <w:type w:val="bbPlcHdr"/>
        </w:types>
        <w:behaviors>
          <w:behavior w:val="content"/>
        </w:behaviors>
        <w:guid w:val="{A77B736A-4073-41C5-B192-24A3E6DC04B3}"/>
      </w:docPartPr>
      <w:docPartBody>
        <w:p w:rsidR="00046A38" w:rsidRDefault="00046A38">
          <w:r>
            <w:rPr>
              <w:rStyle w:val="PlaceholderText"/>
            </w:rPr>
            <w:t>Semestar</w:t>
          </w:r>
        </w:p>
      </w:docPartBody>
    </w:docPart>
    <w:docPart>
      <w:docPartPr>
        <w:name w:val="37A935A626BF428F9B77B76B7C40D827"/>
        <w:category>
          <w:name w:val="General"/>
          <w:gallery w:val="placeholder"/>
        </w:category>
        <w:types>
          <w:type w:val="bbPlcHdr"/>
        </w:types>
        <w:behaviors>
          <w:behavior w:val="content"/>
        </w:behaviors>
        <w:guid w:val="{FDD1081F-D54A-4011-90EB-8B4B18B31CDE}"/>
      </w:docPartPr>
      <w:docPartBody>
        <w:p w:rsidR="00046A38" w:rsidRDefault="00046A38">
          <w:r>
            <w:rPr>
              <w:rStyle w:val="PlaceholderText"/>
            </w:rPr>
            <w:t>Engleski jezik</w:t>
          </w:r>
        </w:p>
      </w:docPartBody>
    </w:docPart>
    <w:docPart>
      <w:docPartPr>
        <w:name w:val="0EBDC3DF7421479784429F256C4C003A"/>
        <w:category>
          <w:name w:val="General"/>
          <w:gallery w:val="placeholder"/>
        </w:category>
        <w:types>
          <w:type w:val="bbPlcHdr"/>
        </w:types>
        <w:behaviors>
          <w:behavior w:val="content"/>
        </w:behaviors>
        <w:guid w:val="{28A49191-8385-4A15-8A75-1908C52F0D97}"/>
      </w:docPartPr>
      <w:docPartBody>
        <w:p w:rsidR="00046A38" w:rsidRDefault="00046A38">
          <w:r>
            <w:rPr>
              <w:rStyle w:val="PlaceholderText"/>
            </w:rPr>
            <w:t>Studijski program</w:t>
          </w:r>
        </w:p>
      </w:docPartBody>
    </w:docPart>
    <w:docPart>
      <w:docPartPr>
        <w:name w:val="320AA262BAB7448B93B2E6E066AB0881"/>
        <w:category>
          <w:name w:val="General"/>
          <w:gallery w:val="placeholder"/>
        </w:category>
        <w:types>
          <w:type w:val="bbPlcHdr"/>
        </w:types>
        <w:behaviors>
          <w:behavior w:val="content"/>
        </w:behaviors>
        <w:guid w:val="{ACB82042-C29E-4460-917A-92DAB7D80935}"/>
      </w:docPartPr>
      <w:docPartBody>
        <w:p w:rsidR="00046A38" w:rsidRDefault="00046A38">
          <w:r>
            <w:rPr>
              <w:rStyle w:val="PlaceholderText"/>
            </w:rPr>
            <w:t>Status predmeta</w:t>
          </w:r>
        </w:p>
      </w:docPartBody>
    </w:docPart>
    <w:docPart>
      <w:docPartPr>
        <w:name w:val="F12DCE05BDF644CEB3F1DCE7383CCD0C"/>
        <w:category>
          <w:name w:val="General"/>
          <w:gallery w:val="placeholder"/>
        </w:category>
        <w:types>
          <w:type w:val="bbPlcHdr"/>
        </w:types>
        <w:behaviors>
          <w:behavior w:val="content"/>
        </w:behaviors>
        <w:guid w:val="{8A1FD1A8-2EAC-427F-84AB-A95CA0E14FF1}"/>
      </w:docPartPr>
      <w:docPartBody>
        <w:p w:rsidR="00046A38" w:rsidRDefault="00046A38">
          <w:r>
            <w:rPr>
              <w:rStyle w:val="PlaceholderText"/>
            </w:rPr>
            <w:t>Godina studija</w:t>
          </w:r>
        </w:p>
      </w:docPartBody>
    </w:docPart>
    <w:docPart>
      <w:docPartPr>
        <w:name w:val="67ADBEAF1E114174BCCC866008EF1A72"/>
        <w:category>
          <w:name w:val="General"/>
          <w:gallery w:val="placeholder"/>
        </w:category>
        <w:types>
          <w:type w:val="bbPlcHdr"/>
        </w:types>
        <w:behaviors>
          <w:behavior w:val="content"/>
        </w:behaviors>
        <w:guid w:val="{AED21722-E56D-4BA4-8838-7E7D90A11A09}"/>
      </w:docPartPr>
      <w:docPartBody>
        <w:p w:rsidR="00046A38" w:rsidRDefault="00046A38">
          <w:r>
            <w:rPr>
              <w:rStyle w:val="PlaceholderText"/>
            </w:rPr>
            <w:t>Semestar</w:t>
          </w:r>
        </w:p>
      </w:docPartBody>
    </w:docPart>
    <w:docPart>
      <w:docPartPr>
        <w:name w:val="0A036DA485C740FCB4B3A756D6CB7BA2"/>
        <w:category>
          <w:name w:val="General"/>
          <w:gallery w:val="placeholder"/>
        </w:category>
        <w:types>
          <w:type w:val="bbPlcHdr"/>
        </w:types>
        <w:behaviors>
          <w:behavior w:val="content"/>
        </w:behaviors>
        <w:guid w:val="{9CD0AA7E-39CC-4C89-AE5D-ED130CFE8FD2}"/>
      </w:docPartPr>
      <w:docPartBody>
        <w:p w:rsidR="00046A38" w:rsidRDefault="00046A38">
          <w:r>
            <w:rPr>
              <w:rStyle w:val="PlaceholderText"/>
            </w:rPr>
            <w:t>Engleski jezik</w:t>
          </w:r>
        </w:p>
      </w:docPartBody>
    </w:docPart>
    <w:docPart>
      <w:docPartPr>
        <w:name w:val="669090CDC01C4C669378D546696315E6"/>
        <w:category>
          <w:name w:val="General"/>
          <w:gallery w:val="placeholder"/>
        </w:category>
        <w:types>
          <w:type w:val="bbPlcHdr"/>
        </w:types>
        <w:behaviors>
          <w:behavior w:val="content"/>
        </w:behaviors>
        <w:guid w:val="{9111CE30-AAA0-4167-BD44-9F5AD48AC64D}"/>
      </w:docPartPr>
      <w:docPartBody>
        <w:p w:rsidR="00046A38" w:rsidRDefault="00046A38">
          <w:r>
            <w:rPr>
              <w:rStyle w:val="PlaceholderText"/>
            </w:rPr>
            <w:t>Studijski program</w:t>
          </w:r>
        </w:p>
      </w:docPartBody>
    </w:docPart>
    <w:docPart>
      <w:docPartPr>
        <w:name w:val="2390DE83403A468EB6BF40C8792458F2"/>
        <w:category>
          <w:name w:val="General"/>
          <w:gallery w:val="placeholder"/>
        </w:category>
        <w:types>
          <w:type w:val="bbPlcHdr"/>
        </w:types>
        <w:behaviors>
          <w:behavior w:val="content"/>
        </w:behaviors>
        <w:guid w:val="{C5DE53D9-B4DE-4FE0-B075-48D2220A3157}"/>
      </w:docPartPr>
      <w:docPartBody>
        <w:p w:rsidR="00046A38" w:rsidRDefault="00046A38">
          <w:r>
            <w:rPr>
              <w:rStyle w:val="PlaceholderText"/>
            </w:rPr>
            <w:t>Status predmeta</w:t>
          </w:r>
        </w:p>
      </w:docPartBody>
    </w:docPart>
    <w:docPart>
      <w:docPartPr>
        <w:name w:val="92124DB1F24243D88E1451EC1493D711"/>
        <w:category>
          <w:name w:val="General"/>
          <w:gallery w:val="placeholder"/>
        </w:category>
        <w:types>
          <w:type w:val="bbPlcHdr"/>
        </w:types>
        <w:behaviors>
          <w:behavior w:val="content"/>
        </w:behaviors>
        <w:guid w:val="{9B7B33D7-E98A-4996-B459-98B9E9D6F71E}"/>
      </w:docPartPr>
      <w:docPartBody>
        <w:p w:rsidR="00046A38" w:rsidRDefault="00046A38">
          <w:r>
            <w:rPr>
              <w:rStyle w:val="PlaceholderText"/>
            </w:rPr>
            <w:t>Godina studija</w:t>
          </w:r>
        </w:p>
      </w:docPartBody>
    </w:docPart>
    <w:docPart>
      <w:docPartPr>
        <w:name w:val="291FA80F740C4A00B968511A86FFA809"/>
        <w:category>
          <w:name w:val="General"/>
          <w:gallery w:val="placeholder"/>
        </w:category>
        <w:types>
          <w:type w:val="bbPlcHdr"/>
        </w:types>
        <w:behaviors>
          <w:behavior w:val="content"/>
        </w:behaviors>
        <w:guid w:val="{F0FF27C9-2709-40C7-BF97-2986C9721B82}"/>
      </w:docPartPr>
      <w:docPartBody>
        <w:p w:rsidR="00046A38" w:rsidRDefault="00046A38">
          <w:r>
            <w:rPr>
              <w:rStyle w:val="PlaceholderText"/>
            </w:rPr>
            <w:t>Semestar</w:t>
          </w:r>
        </w:p>
      </w:docPartBody>
    </w:docPart>
    <w:docPart>
      <w:docPartPr>
        <w:name w:val="75D933C6DED44CBE83B28824BBD919C7"/>
        <w:category>
          <w:name w:val="General"/>
          <w:gallery w:val="placeholder"/>
        </w:category>
        <w:types>
          <w:type w:val="bbPlcHdr"/>
        </w:types>
        <w:behaviors>
          <w:behavior w:val="content"/>
        </w:behaviors>
        <w:guid w:val="{67581AA3-C875-40E1-BD04-A11EF9E8B73B}"/>
      </w:docPartPr>
      <w:docPartBody>
        <w:p w:rsidR="00046A38" w:rsidRDefault="00046A38">
          <w:r>
            <w:rPr>
              <w:rStyle w:val="PlaceholderText"/>
            </w:rPr>
            <w:t>Engleski jezik</w:t>
          </w:r>
        </w:p>
      </w:docPartBody>
    </w:docPart>
    <w:docPart>
      <w:docPartPr>
        <w:name w:val="2033A2E3105C4736AB4BEFB5677528DA"/>
        <w:category>
          <w:name w:val="General"/>
          <w:gallery w:val="placeholder"/>
        </w:category>
        <w:types>
          <w:type w:val="bbPlcHdr"/>
        </w:types>
        <w:behaviors>
          <w:behavior w:val="content"/>
        </w:behaviors>
        <w:guid w:val="{9574291B-3152-4607-80F8-47B6103DDF12}"/>
      </w:docPartPr>
      <w:docPartBody>
        <w:p w:rsidR="00046A38" w:rsidRDefault="00046A38">
          <w:r>
            <w:rPr>
              <w:rStyle w:val="PlaceholderText"/>
            </w:rPr>
            <w:t>Studijski program</w:t>
          </w:r>
        </w:p>
      </w:docPartBody>
    </w:docPart>
    <w:docPart>
      <w:docPartPr>
        <w:name w:val="3E78BD99FFEB46FA9AEE18AFA956B522"/>
        <w:category>
          <w:name w:val="General"/>
          <w:gallery w:val="placeholder"/>
        </w:category>
        <w:types>
          <w:type w:val="bbPlcHdr"/>
        </w:types>
        <w:behaviors>
          <w:behavior w:val="content"/>
        </w:behaviors>
        <w:guid w:val="{25FCB928-A53D-4167-B029-C990EE0C4DC7}"/>
      </w:docPartPr>
      <w:docPartBody>
        <w:p w:rsidR="00046A38" w:rsidRDefault="00046A38">
          <w:r>
            <w:rPr>
              <w:rStyle w:val="PlaceholderText"/>
            </w:rPr>
            <w:t>Status predmeta</w:t>
          </w:r>
        </w:p>
      </w:docPartBody>
    </w:docPart>
    <w:docPart>
      <w:docPartPr>
        <w:name w:val="D5E9B2259034433196DBB4A429E464FE"/>
        <w:category>
          <w:name w:val="General"/>
          <w:gallery w:val="placeholder"/>
        </w:category>
        <w:types>
          <w:type w:val="bbPlcHdr"/>
        </w:types>
        <w:behaviors>
          <w:behavior w:val="content"/>
        </w:behaviors>
        <w:guid w:val="{2B49F946-07CE-4119-93E7-F03518042A89}"/>
      </w:docPartPr>
      <w:docPartBody>
        <w:p w:rsidR="00046A38" w:rsidRDefault="00046A38">
          <w:r>
            <w:rPr>
              <w:rStyle w:val="PlaceholderText"/>
            </w:rPr>
            <w:t>Godina studija</w:t>
          </w:r>
        </w:p>
      </w:docPartBody>
    </w:docPart>
    <w:docPart>
      <w:docPartPr>
        <w:name w:val="B73D3184F23B4A69AEDA7AFFF6134F3C"/>
        <w:category>
          <w:name w:val="General"/>
          <w:gallery w:val="placeholder"/>
        </w:category>
        <w:types>
          <w:type w:val="bbPlcHdr"/>
        </w:types>
        <w:behaviors>
          <w:behavior w:val="content"/>
        </w:behaviors>
        <w:guid w:val="{201EA385-EFDD-48B4-9D29-745CBC149193}"/>
      </w:docPartPr>
      <w:docPartBody>
        <w:p w:rsidR="00046A38" w:rsidRDefault="00046A38">
          <w:r>
            <w:rPr>
              <w:rStyle w:val="PlaceholderText"/>
            </w:rPr>
            <w:t>Semestar</w:t>
          </w:r>
        </w:p>
      </w:docPartBody>
    </w:docPart>
    <w:docPart>
      <w:docPartPr>
        <w:name w:val="F6B17BE24DDC4CE3850F21F3C329860A"/>
        <w:category>
          <w:name w:val="General"/>
          <w:gallery w:val="placeholder"/>
        </w:category>
        <w:types>
          <w:type w:val="bbPlcHdr"/>
        </w:types>
        <w:behaviors>
          <w:behavior w:val="content"/>
        </w:behaviors>
        <w:guid w:val="{5EC7B955-F95A-467E-A8A7-171D730759C8}"/>
      </w:docPartPr>
      <w:docPartBody>
        <w:p w:rsidR="00046A38" w:rsidRDefault="00046A38">
          <w:r>
            <w:rPr>
              <w:rStyle w:val="PlaceholderText"/>
            </w:rPr>
            <w:t>Engleski jezik</w:t>
          </w:r>
        </w:p>
      </w:docPartBody>
    </w:docPart>
    <w:docPart>
      <w:docPartPr>
        <w:name w:val="A3A28F864E3C454C8F8C6C91347C3AB2"/>
        <w:category>
          <w:name w:val="General"/>
          <w:gallery w:val="placeholder"/>
        </w:category>
        <w:types>
          <w:type w:val="bbPlcHdr"/>
        </w:types>
        <w:behaviors>
          <w:behavior w:val="content"/>
        </w:behaviors>
        <w:guid w:val="{6FD99F0D-9EBE-4322-830A-B1EFE56BC5F2}"/>
      </w:docPartPr>
      <w:docPartBody>
        <w:p w:rsidR="00046A38" w:rsidRDefault="00046A38">
          <w:r>
            <w:rPr>
              <w:rStyle w:val="PlaceholderText"/>
            </w:rPr>
            <w:t>Studijski program</w:t>
          </w:r>
        </w:p>
      </w:docPartBody>
    </w:docPart>
    <w:docPart>
      <w:docPartPr>
        <w:name w:val="0D8E6648E06643CF862C8AE007911C63"/>
        <w:category>
          <w:name w:val="General"/>
          <w:gallery w:val="placeholder"/>
        </w:category>
        <w:types>
          <w:type w:val="bbPlcHdr"/>
        </w:types>
        <w:behaviors>
          <w:behavior w:val="content"/>
        </w:behaviors>
        <w:guid w:val="{B196048E-1E76-4B66-A3D6-7AEB1ACFEA41}"/>
      </w:docPartPr>
      <w:docPartBody>
        <w:p w:rsidR="00046A38" w:rsidRDefault="00046A38">
          <w:r>
            <w:rPr>
              <w:rStyle w:val="PlaceholderText"/>
            </w:rPr>
            <w:t>Status predmeta</w:t>
          </w:r>
        </w:p>
      </w:docPartBody>
    </w:docPart>
    <w:docPart>
      <w:docPartPr>
        <w:name w:val="12DAB7B35F854FBE91D45D9EF6117C19"/>
        <w:category>
          <w:name w:val="General"/>
          <w:gallery w:val="placeholder"/>
        </w:category>
        <w:types>
          <w:type w:val="bbPlcHdr"/>
        </w:types>
        <w:behaviors>
          <w:behavior w:val="content"/>
        </w:behaviors>
        <w:guid w:val="{B5949F05-611A-47AC-BC73-3837065609C2}"/>
      </w:docPartPr>
      <w:docPartBody>
        <w:p w:rsidR="00046A38" w:rsidRDefault="00046A38">
          <w:r>
            <w:rPr>
              <w:rStyle w:val="PlaceholderText"/>
            </w:rPr>
            <w:t>Godina studija</w:t>
          </w:r>
        </w:p>
      </w:docPartBody>
    </w:docPart>
    <w:docPart>
      <w:docPartPr>
        <w:name w:val="7D6AA99378524E9E9D5F66AEE5AD5706"/>
        <w:category>
          <w:name w:val="General"/>
          <w:gallery w:val="placeholder"/>
        </w:category>
        <w:types>
          <w:type w:val="bbPlcHdr"/>
        </w:types>
        <w:behaviors>
          <w:behavior w:val="content"/>
        </w:behaviors>
        <w:guid w:val="{C5FA6FFC-02B9-4D91-BBE9-96733D7A51AE}"/>
      </w:docPartPr>
      <w:docPartBody>
        <w:p w:rsidR="00046A38" w:rsidRDefault="00046A38">
          <w:r>
            <w:rPr>
              <w:rStyle w:val="PlaceholderText"/>
            </w:rPr>
            <w:t>Semestar</w:t>
          </w:r>
        </w:p>
      </w:docPartBody>
    </w:docPart>
    <w:docPart>
      <w:docPartPr>
        <w:name w:val="A555B9DA2C9C4BB58A828672BA7A34BE"/>
        <w:category>
          <w:name w:val="General"/>
          <w:gallery w:val="placeholder"/>
        </w:category>
        <w:types>
          <w:type w:val="bbPlcHdr"/>
        </w:types>
        <w:behaviors>
          <w:behavior w:val="content"/>
        </w:behaviors>
        <w:guid w:val="{539C1C2A-C85D-4DAF-BC54-984A11A73AA0}"/>
      </w:docPartPr>
      <w:docPartBody>
        <w:p w:rsidR="00046A38" w:rsidRDefault="00046A38">
          <w:r>
            <w:rPr>
              <w:rStyle w:val="PlaceholderText"/>
            </w:rPr>
            <w:t>Engleski jezik</w:t>
          </w:r>
        </w:p>
      </w:docPartBody>
    </w:docPart>
    <w:docPart>
      <w:docPartPr>
        <w:name w:val="D4BF3DEA0F1A4BFFB405C70CBC2684BA"/>
        <w:category>
          <w:name w:val="General"/>
          <w:gallery w:val="placeholder"/>
        </w:category>
        <w:types>
          <w:type w:val="bbPlcHdr"/>
        </w:types>
        <w:behaviors>
          <w:behavior w:val="content"/>
        </w:behaviors>
        <w:guid w:val="{916F7AD3-47D9-4B02-A1A3-31D2BAB505CD}"/>
      </w:docPartPr>
      <w:docPartBody>
        <w:p w:rsidR="00046A38" w:rsidRDefault="00046A38">
          <w:r>
            <w:rPr>
              <w:rStyle w:val="PlaceholderText"/>
            </w:rPr>
            <w:t>Studijski program</w:t>
          </w:r>
        </w:p>
      </w:docPartBody>
    </w:docPart>
    <w:docPart>
      <w:docPartPr>
        <w:name w:val="83196EF730E94D1BB9710A1BCC78FF98"/>
        <w:category>
          <w:name w:val="General"/>
          <w:gallery w:val="placeholder"/>
        </w:category>
        <w:types>
          <w:type w:val="bbPlcHdr"/>
        </w:types>
        <w:behaviors>
          <w:behavior w:val="content"/>
        </w:behaviors>
        <w:guid w:val="{D7BF784F-4FDE-47B1-B0CB-7B85F0B043DF}"/>
      </w:docPartPr>
      <w:docPartBody>
        <w:p w:rsidR="00046A38" w:rsidRDefault="00046A38">
          <w:r>
            <w:rPr>
              <w:rStyle w:val="PlaceholderText"/>
            </w:rPr>
            <w:t>Status predmeta</w:t>
          </w:r>
        </w:p>
      </w:docPartBody>
    </w:docPart>
    <w:docPart>
      <w:docPartPr>
        <w:name w:val="47E029B11CAD4DD285D05212EFBD0290"/>
        <w:category>
          <w:name w:val="General"/>
          <w:gallery w:val="placeholder"/>
        </w:category>
        <w:types>
          <w:type w:val="bbPlcHdr"/>
        </w:types>
        <w:behaviors>
          <w:behavior w:val="content"/>
        </w:behaviors>
        <w:guid w:val="{CE1A80AD-00EB-4E99-AC40-50C4B2112F2A}"/>
      </w:docPartPr>
      <w:docPartBody>
        <w:p w:rsidR="00046A38" w:rsidRDefault="00046A38">
          <w:r>
            <w:rPr>
              <w:rStyle w:val="PlaceholderText"/>
            </w:rPr>
            <w:t>Godina studija</w:t>
          </w:r>
        </w:p>
      </w:docPartBody>
    </w:docPart>
    <w:docPart>
      <w:docPartPr>
        <w:name w:val="6056474831134B0ABCB1C1D145D58017"/>
        <w:category>
          <w:name w:val="General"/>
          <w:gallery w:val="placeholder"/>
        </w:category>
        <w:types>
          <w:type w:val="bbPlcHdr"/>
        </w:types>
        <w:behaviors>
          <w:behavior w:val="content"/>
        </w:behaviors>
        <w:guid w:val="{7DAE1417-9085-4643-B647-0DEECD2F9200}"/>
      </w:docPartPr>
      <w:docPartBody>
        <w:p w:rsidR="00046A38" w:rsidRDefault="00046A38">
          <w:r>
            <w:rPr>
              <w:rStyle w:val="PlaceholderText"/>
            </w:rPr>
            <w:t>Semestar</w:t>
          </w:r>
        </w:p>
      </w:docPartBody>
    </w:docPart>
    <w:docPart>
      <w:docPartPr>
        <w:name w:val="BDB4A84C057D4EB9A8660563C4991E9A"/>
        <w:category>
          <w:name w:val="General"/>
          <w:gallery w:val="placeholder"/>
        </w:category>
        <w:types>
          <w:type w:val="bbPlcHdr"/>
        </w:types>
        <w:behaviors>
          <w:behavior w:val="content"/>
        </w:behaviors>
        <w:guid w:val="{671F2F91-552A-433A-8E5C-B19FB8FD74F7}"/>
      </w:docPartPr>
      <w:docPartBody>
        <w:p w:rsidR="00046A38" w:rsidRDefault="00046A38">
          <w:r>
            <w:rPr>
              <w:rStyle w:val="PlaceholderText"/>
            </w:rPr>
            <w:t>Engleski jezik</w:t>
          </w:r>
        </w:p>
      </w:docPartBody>
    </w:docPart>
    <w:docPart>
      <w:docPartPr>
        <w:name w:val="3387D491ECA74329933C38638A369642"/>
        <w:category>
          <w:name w:val="General"/>
          <w:gallery w:val="placeholder"/>
        </w:category>
        <w:types>
          <w:type w:val="bbPlcHdr"/>
        </w:types>
        <w:behaviors>
          <w:behavior w:val="content"/>
        </w:behaviors>
        <w:guid w:val="{A82F64C1-9F86-40C5-9B0C-6CA96DA27E91}"/>
      </w:docPartPr>
      <w:docPartBody>
        <w:p w:rsidR="00046A38" w:rsidRDefault="00046A38">
          <w:r>
            <w:rPr>
              <w:rStyle w:val="PlaceholderText"/>
            </w:rPr>
            <w:t>Studijski program</w:t>
          </w:r>
        </w:p>
      </w:docPartBody>
    </w:docPart>
    <w:docPart>
      <w:docPartPr>
        <w:name w:val="F9E35D9481F04B7C848CFAF95F8CEA7C"/>
        <w:category>
          <w:name w:val="General"/>
          <w:gallery w:val="placeholder"/>
        </w:category>
        <w:types>
          <w:type w:val="bbPlcHdr"/>
        </w:types>
        <w:behaviors>
          <w:behavior w:val="content"/>
        </w:behaviors>
        <w:guid w:val="{0EE7E71A-FC81-4C3B-A38B-D7BE024F5856}"/>
      </w:docPartPr>
      <w:docPartBody>
        <w:p w:rsidR="00046A38" w:rsidRDefault="00046A38">
          <w:r>
            <w:rPr>
              <w:rStyle w:val="PlaceholderText"/>
            </w:rPr>
            <w:t>Status predmeta</w:t>
          </w:r>
        </w:p>
      </w:docPartBody>
    </w:docPart>
    <w:docPart>
      <w:docPartPr>
        <w:name w:val="9FEF0FC7A6BF4F3DA0A4D34C5ED79727"/>
        <w:category>
          <w:name w:val="General"/>
          <w:gallery w:val="placeholder"/>
        </w:category>
        <w:types>
          <w:type w:val="bbPlcHdr"/>
        </w:types>
        <w:behaviors>
          <w:behavior w:val="content"/>
        </w:behaviors>
        <w:guid w:val="{D1C4F6F8-6169-40E2-84E7-AE81BB61D5C8}"/>
      </w:docPartPr>
      <w:docPartBody>
        <w:p w:rsidR="00046A38" w:rsidRDefault="00046A38">
          <w:r>
            <w:rPr>
              <w:rStyle w:val="PlaceholderText"/>
            </w:rPr>
            <w:t>Godina studija</w:t>
          </w:r>
        </w:p>
      </w:docPartBody>
    </w:docPart>
    <w:docPart>
      <w:docPartPr>
        <w:name w:val="21AD9EB0EB64448F932FF2C426902A20"/>
        <w:category>
          <w:name w:val="General"/>
          <w:gallery w:val="placeholder"/>
        </w:category>
        <w:types>
          <w:type w:val="bbPlcHdr"/>
        </w:types>
        <w:behaviors>
          <w:behavior w:val="content"/>
        </w:behaviors>
        <w:guid w:val="{B661DC7F-D50E-474C-ACC0-32A257F907E5}"/>
      </w:docPartPr>
      <w:docPartBody>
        <w:p w:rsidR="00046A38" w:rsidRDefault="00046A38">
          <w:r>
            <w:rPr>
              <w:rStyle w:val="PlaceholderText"/>
            </w:rPr>
            <w:t>Semestar</w:t>
          </w:r>
        </w:p>
      </w:docPartBody>
    </w:docPart>
    <w:docPart>
      <w:docPartPr>
        <w:name w:val="16F6F1369CFE402D816E8F6D7E5C6810"/>
        <w:category>
          <w:name w:val="General"/>
          <w:gallery w:val="placeholder"/>
        </w:category>
        <w:types>
          <w:type w:val="bbPlcHdr"/>
        </w:types>
        <w:behaviors>
          <w:behavior w:val="content"/>
        </w:behaviors>
        <w:guid w:val="{7C56869B-226B-42EB-A4A5-3EA2FE6B0C2D}"/>
      </w:docPartPr>
      <w:docPartBody>
        <w:p w:rsidR="00046A38" w:rsidRDefault="00046A38">
          <w:r>
            <w:rPr>
              <w:rStyle w:val="PlaceholderText"/>
            </w:rPr>
            <w:t>Engleski jezik</w:t>
          </w:r>
        </w:p>
      </w:docPartBody>
    </w:docPart>
    <w:docPart>
      <w:docPartPr>
        <w:name w:val="473206A02FC141C2998C0F98069F5632"/>
        <w:category>
          <w:name w:val="General"/>
          <w:gallery w:val="placeholder"/>
        </w:category>
        <w:types>
          <w:type w:val="bbPlcHdr"/>
        </w:types>
        <w:behaviors>
          <w:behavior w:val="content"/>
        </w:behaviors>
        <w:guid w:val="{FB33DF6C-C058-4E7E-B717-6B0FC686D701}"/>
      </w:docPartPr>
      <w:docPartBody>
        <w:p w:rsidR="00046A38" w:rsidRDefault="00046A38">
          <w:r>
            <w:rPr>
              <w:rStyle w:val="PlaceholderText"/>
            </w:rPr>
            <w:t>Status predmeta</w:t>
          </w:r>
        </w:p>
      </w:docPartBody>
    </w:docPart>
    <w:docPart>
      <w:docPartPr>
        <w:name w:val="EAD547EBD43942DE843A6B115BAC0358"/>
        <w:category>
          <w:name w:val="General"/>
          <w:gallery w:val="placeholder"/>
        </w:category>
        <w:types>
          <w:type w:val="bbPlcHdr"/>
        </w:types>
        <w:behaviors>
          <w:behavior w:val="content"/>
        </w:behaviors>
        <w:guid w:val="{0D964E3F-3423-4E8B-8C10-9B63AFD250CC}"/>
      </w:docPartPr>
      <w:docPartBody>
        <w:p w:rsidR="00046A38" w:rsidRDefault="00046A38">
          <w:r>
            <w:rPr>
              <w:rStyle w:val="PlaceholderText"/>
            </w:rPr>
            <w:t>Godina studija</w:t>
          </w:r>
        </w:p>
      </w:docPartBody>
    </w:docPart>
    <w:docPart>
      <w:docPartPr>
        <w:name w:val="20601EDA009C48298D55A03C66DECB29"/>
        <w:category>
          <w:name w:val="General"/>
          <w:gallery w:val="placeholder"/>
        </w:category>
        <w:types>
          <w:type w:val="bbPlcHdr"/>
        </w:types>
        <w:behaviors>
          <w:behavior w:val="content"/>
        </w:behaviors>
        <w:guid w:val="{C5355A90-19BF-4F9F-96EA-563D293202BA}"/>
      </w:docPartPr>
      <w:docPartBody>
        <w:p w:rsidR="00046A38" w:rsidRDefault="00046A38">
          <w:r>
            <w:rPr>
              <w:rStyle w:val="PlaceholderText"/>
            </w:rPr>
            <w:t>Semestar</w:t>
          </w:r>
        </w:p>
      </w:docPartBody>
    </w:docPart>
    <w:docPart>
      <w:docPartPr>
        <w:name w:val="2DF4FB4605B24117A3BBB8C6AAED645B"/>
        <w:category>
          <w:name w:val="General"/>
          <w:gallery w:val="placeholder"/>
        </w:category>
        <w:types>
          <w:type w:val="bbPlcHdr"/>
        </w:types>
        <w:behaviors>
          <w:behavior w:val="content"/>
        </w:behaviors>
        <w:guid w:val="{862A689A-5874-4D0D-80A6-E02D9CFC1F44}"/>
      </w:docPartPr>
      <w:docPartBody>
        <w:p w:rsidR="00046A38" w:rsidRDefault="00046A38">
          <w:r>
            <w:rPr>
              <w:rStyle w:val="PlaceholderText"/>
            </w:rPr>
            <w:t>Engleski jezik</w:t>
          </w:r>
        </w:p>
      </w:docPartBody>
    </w:docPart>
    <w:docPart>
      <w:docPartPr>
        <w:name w:val="AD24DC9D67054A3897AEDCB6F852B547"/>
        <w:category>
          <w:name w:val="General"/>
          <w:gallery w:val="placeholder"/>
        </w:category>
        <w:types>
          <w:type w:val="bbPlcHdr"/>
        </w:types>
        <w:behaviors>
          <w:behavior w:val="content"/>
        </w:behaviors>
        <w:guid w:val="{1B6C4916-236B-4AE3-BDD8-D1596C76BA7A}"/>
      </w:docPartPr>
      <w:docPartBody>
        <w:p w:rsidR="00046A38" w:rsidRDefault="00046A38">
          <w:r>
            <w:rPr>
              <w:rStyle w:val="PlaceholderText"/>
            </w:rPr>
            <w:t>Studijski program</w:t>
          </w:r>
        </w:p>
      </w:docPartBody>
    </w:docPart>
    <w:docPart>
      <w:docPartPr>
        <w:name w:val="A0196CBF4CCA4927BE6A7B5327E5C0E4"/>
        <w:category>
          <w:name w:val="General"/>
          <w:gallery w:val="placeholder"/>
        </w:category>
        <w:types>
          <w:type w:val="bbPlcHdr"/>
        </w:types>
        <w:behaviors>
          <w:behavior w:val="content"/>
        </w:behaviors>
        <w:guid w:val="{70C0037D-472D-4C0A-A361-2453C4049ED1}"/>
      </w:docPartPr>
      <w:docPartBody>
        <w:p w:rsidR="00046A38" w:rsidRDefault="00046A38">
          <w:r>
            <w:rPr>
              <w:rStyle w:val="PlaceholderText"/>
            </w:rPr>
            <w:t>Status predmeta</w:t>
          </w:r>
        </w:p>
      </w:docPartBody>
    </w:docPart>
    <w:docPart>
      <w:docPartPr>
        <w:name w:val="2B051526FBE341E0AE50989722F9A482"/>
        <w:category>
          <w:name w:val="General"/>
          <w:gallery w:val="placeholder"/>
        </w:category>
        <w:types>
          <w:type w:val="bbPlcHdr"/>
        </w:types>
        <w:behaviors>
          <w:behavior w:val="content"/>
        </w:behaviors>
        <w:guid w:val="{3D9291DC-6182-44D9-99C8-EA324C5238ED}"/>
      </w:docPartPr>
      <w:docPartBody>
        <w:p w:rsidR="00046A38" w:rsidRDefault="00046A38">
          <w:r>
            <w:rPr>
              <w:rStyle w:val="PlaceholderText"/>
            </w:rPr>
            <w:t>Godina studija</w:t>
          </w:r>
        </w:p>
      </w:docPartBody>
    </w:docPart>
    <w:docPart>
      <w:docPartPr>
        <w:name w:val="6C53B425B88B4025808C28E68C36450D"/>
        <w:category>
          <w:name w:val="General"/>
          <w:gallery w:val="placeholder"/>
        </w:category>
        <w:types>
          <w:type w:val="bbPlcHdr"/>
        </w:types>
        <w:behaviors>
          <w:behavior w:val="content"/>
        </w:behaviors>
        <w:guid w:val="{635E4633-ED0E-4F04-BAAF-FEAE587235A9}"/>
      </w:docPartPr>
      <w:docPartBody>
        <w:p w:rsidR="00046A38" w:rsidRDefault="00046A38">
          <w:r>
            <w:rPr>
              <w:rStyle w:val="PlaceholderText"/>
            </w:rPr>
            <w:t>Semestar</w:t>
          </w:r>
        </w:p>
      </w:docPartBody>
    </w:docPart>
    <w:docPart>
      <w:docPartPr>
        <w:name w:val="134E9486DC1B4CE9B325BBB115A6CA52"/>
        <w:category>
          <w:name w:val="General"/>
          <w:gallery w:val="placeholder"/>
        </w:category>
        <w:types>
          <w:type w:val="bbPlcHdr"/>
        </w:types>
        <w:behaviors>
          <w:behavior w:val="content"/>
        </w:behaviors>
        <w:guid w:val="{107954C3-8C6A-42B1-B6CE-FED38B01B5A7}"/>
      </w:docPartPr>
      <w:docPartBody>
        <w:p w:rsidR="00046A38" w:rsidRDefault="00046A38">
          <w:r>
            <w:rPr>
              <w:rStyle w:val="PlaceholderText"/>
            </w:rPr>
            <w:t>Engleski jezik</w:t>
          </w:r>
        </w:p>
      </w:docPartBody>
    </w:docPart>
    <w:docPart>
      <w:docPartPr>
        <w:name w:val="2034AC68D4F247F89282BCFB0C37D0AB"/>
        <w:category>
          <w:name w:val="General"/>
          <w:gallery w:val="placeholder"/>
        </w:category>
        <w:types>
          <w:type w:val="bbPlcHdr"/>
        </w:types>
        <w:behaviors>
          <w:behavior w:val="content"/>
        </w:behaviors>
        <w:guid w:val="{9D674151-F029-4C1E-8E3F-FB4FDEEFE9D0}"/>
      </w:docPartPr>
      <w:docPartBody>
        <w:p w:rsidR="00046A38" w:rsidRDefault="00046A38">
          <w:r>
            <w:rPr>
              <w:rStyle w:val="PlaceholderText"/>
            </w:rPr>
            <w:t>Status predmeta</w:t>
          </w:r>
        </w:p>
      </w:docPartBody>
    </w:docPart>
    <w:docPart>
      <w:docPartPr>
        <w:name w:val="9952723EE36B4184B5877B09B817E9F5"/>
        <w:category>
          <w:name w:val="General"/>
          <w:gallery w:val="placeholder"/>
        </w:category>
        <w:types>
          <w:type w:val="bbPlcHdr"/>
        </w:types>
        <w:behaviors>
          <w:behavior w:val="content"/>
        </w:behaviors>
        <w:guid w:val="{09601728-87EF-4D3E-A08A-46CC29A62920}"/>
      </w:docPartPr>
      <w:docPartBody>
        <w:p w:rsidR="00046A38" w:rsidRDefault="00046A38">
          <w:r>
            <w:rPr>
              <w:rStyle w:val="PlaceholderText"/>
            </w:rPr>
            <w:t>Godina studija</w:t>
          </w:r>
        </w:p>
      </w:docPartBody>
    </w:docPart>
    <w:docPart>
      <w:docPartPr>
        <w:name w:val="83C2CE68DBA6490B99C401616637E0F8"/>
        <w:category>
          <w:name w:val="General"/>
          <w:gallery w:val="placeholder"/>
        </w:category>
        <w:types>
          <w:type w:val="bbPlcHdr"/>
        </w:types>
        <w:behaviors>
          <w:behavior w:val="content"/>
        </w:behaviors>
        <w:guid w:val="{C0DE91AB-7481-4441-8E22-D91898FC3859}"/>
      </w:docPartPr>
      <w:docPartBody>
        <w:p w:rsidR="00046A38" w:rsidRDefault="00046A38">
          <w:r>
            <w:rPr>
              <w:rStyle w:val="PlaceholderText"/>
            </w:rPr>
            <w:t>Semestar</w:t>
          </w:r>
        </w:p>
      </w:docPartBody>
    </w:docPart>
    <w:docPart>
      <w:docPartPr>
        <w:name w:val="D65145E65983434192313538F6BC0870"/>
        <w:category>
          <w:name w:val="General"/>
          <w:gallery w:val="placeholder"/>
        </w:category>
        <w:types>
          <w:type w:val="bbPlcHdr"/>
        </w:types>
        <w:behaviors>
          <w:behavior w:val="content"/>
        </w:behaviors>
        <w:guid w:val="{2CC5E62E-4FB1-495A-AB27-5EEA34FEE38B}"/>
      </w:docPartPr>
      <w:docPartBody>
        <w:p w:rsidR="00046A38" w:rsidRDefault="00046A38">
          <w:r>
            <w:rPr>
              <w:rStyle w:val="PlaceholderText"/>
            </w:rPr>
            <w:t>Engleski jezik</w:t>
          </w:r>
        </w:p>
      </w:docPartBody>
    </w:docPart>
    <w:docPart>
      <w:docPartPr>
        <w:name w:val="5AAAD79CD5CE426C9309557CD4C91E8D"/>
        <w:category>
          <w:name w:val="General"/>
          <w:gallery w:val="placeholder"/>
        </w:category>
        <w:types>
          <w:type w:val="bbPlcHdr"/>
        </w:types>
        <w:behaviors>
          <w:behavior w:val="content"/>
        </w:behaviors>
        <w:guid w:val="{F6A19BA1-5EC2-4FB0-9729-E7DEEFDD5B76}"/>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AC3FB23A2274599BFE22289B80B02F9"/>
        <w:category>
          <w:name w:val="General"/>
          <w:gallery w:val="placeholder"/>
        </w:category>
        <w:types>
          <w:type w:val="bbPlcHdr"/>
        </w:types>
        <w:behaviors>
          <w:behavior w:val="content"/>
        </w:behaviors>
        <w:guid w:val="{43FC8A13-CDDB-41D6-825F-97BD26DA0AB6}"/>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A6DBFE7EF6F498C9C8A5A8725712C61"/>
        <w:category>
          <w:name w:val="General"/>
          <w:gallery w:val="placeholder"/>
        </w:category>
        <w:types>
          <w:type w:val="bbPlcHdr"/>
        </w:types>
        <w:behaviors>
          <w:behavior w:val="content"/>
        </w:behaviors>
        <w:guid w:val="{1380FA71-13F9-421A-96B2-C89D32681126}"/>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C14DBBB57CF4EAF8A0E62050B035578"/>
        <w:category>
          <w:name w:val="General"/>
          <w:gallery w:val="placeholder"/>
        </w:category>
        <w:types>
          <w:type w:val="bbPlcHdr"/>
        </w:types>
        <w:behaviors>
          <w:behavior w:val="content"/>
        </w:behaviors>
        <w:guid w:val="{BFCB474C-75EA-45EC-AAA4-BC0497D1EF92}"/>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BD4C3DA49354983A0F869EAEF174917"/>
        <w:category>
          <w:name w:val="General"/>
          <w:gallery w:val="placeholder"/>
        </w:category>
        <w:types>
          <w:type w:val="bbPlcHdr"/>
        </w:types>
        <w:behaviors>
          <w:behavior w:val="content"/>
        </w:behaviors>
        <w:guid w:val="{FE3F08B1-ADF7-403D-8680-AB61B26B0571}"/>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020A4CD92C042478934F0DB0D8FACB1"/>
        <w:category>
          <w:name w:val="General"/>
          <w:gallery w:val="placeholder"/>
        </w:category>
        <w:types>
          <w:type w:val="bbPlcHdr"/>
        </w:types>
        <w:behaviors>
          <w:behavior w:val="content"/>
        </w:behaviors>
        <w:guid w:val="{ADE83CC0-5B8A-4428-9576-F650BE9B71A4}"/>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AD9F01B86BA41619FEC279E8D9D174D"/>
        <w:category>
          <w:name w:val="General"/>
          <w:gallery w:val="placeholder"/>
        </w:category>
        <w:types>
          <w:type w:val="bbPlcHdr"/>
        </w:types>
        <w:behaviors>
          <w:behavior w:val="content"/>
        </w:behaviors>
        <w:guid w:val="{B66BD89A-1885-4FA7-8B48-200EBDB51AAA}"/>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CC8159EE62E4D6A9C98641F29EBB1E6"/>
        <w:category>
          <w:name w:val="General"/>
          <w:gallery w:val="placeholder"/>
        </w:category>
        <w:types>
          <w:type w:val="bbPlcHdr"/>
        </w:types>
        <w:behaviors>
          <w:behavior w:val="content"/>
        </w:behaviors>
        <w:guid w:val="{DEE9A35A-EF29-4566-BB05-9B3612242039}"/>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092BBFE489E45028C006B4FC5965485"/>
        <w:category>
          <w:name w:val="General"/>
          <w:gallery w:val="placeholder"/>
        </w:category>
        <w:types>
          <w:type w:val="bbPlcHdr"/>
        </w:types>
        <w:behaviors>
          <w:behavior w:val="content"/>
        </w:behaviors>
        <w:guid w:val="{995E0F6B-65C6-4A39-83B1-10498327C98F}"/>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1ACEF6883FC4461A6EE6B5DA5732A12"/>
        <w:category>
          <w:name w:val="General"/>
          <w:gallery w:val="placeholder"/>
        </w:category>
        <w:types>
          <w:type w:val="bbPlcHdr"/>
        </w:types>
        <w:behaviors>
          <w:behavior w:val="content"/>
        </w:behaviors>
        <w:guid w:val="{9B71633F-043C-4BA5-80AD-32CE7A9A0C93}"/>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4A56015D39C4076BEF478DB2E699BDF"/>
        <w:category>
          <w:name w:val="General"/>
          <w:gallery w:val="placeholder"/>
        </w:category>
        <w:types>
          <w:type w:val="bbPlcHdr"/>
        </w:types>
        <w:behaviors>
          <w:behavior w:val="content"/>
        </w:behaviors>
        <w:guid w:val="{D0DA044D-6DE9-49A0-96E6-74AD995B0254}"/>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BE670FCB9C64198946E9A0311FC386D"/>
        <w:category>
          <w:name w:val="General"/>
          <w:gallery w:val="placeholder"/>
        </w:category>
        <w:types>
          <w:type w:val="bbPlcHdr"/>
        </w:types>
        <w:behaviors>
          <w:behavior w:val="content"/>
        </w:behaviors>
        <w:guid w:val="{F35E0556-1202-4511-B173-CC4F8027F99E}"/>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B296544EA6B43B590BCEEA52AA52440"/>
        <w:category>
          <w:name w:val="General"/>
          <w:gallery w:val="placeholder"/>
        </w:category>
        <w:types>
          <w:type w:val="bbPlcHdr"/>
        </w:types>
        <w:behaviors>
          <w:behavior w:val="content"/>
        </w:behaviors>
        <w:guid w:val="{F93980F4-3476-4D8C-A356-C5B945631BC7}"/>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C940E5C5FA146DCB3E80DD14792999B"/>
        <w:category>
          <w:name w:val="General"/>
          <w:gallery w:val="placeholder"/>
        </w:category>
        <w:types>
          <w:type w:val="bbPlcHdr"/>
        </w:types>
        <w:behaviors>
          <w:behavior w:val="content"/>
        </w:behaviors>
        <w:guid w:val="{4D773583-7258-4382-B6C2-6E8AC3EBE88B}"/>
      </w:docPartPr>
      <w:docPartBody>
        <w:p w:rsidR="00046A38" w:rsidRDefault="00046A38">
          <w:r>
            <w:rPr>
              <w:rFonts w:ascii="Arial" w:hAnsi="Arial" w:cs="Arial"/>
              <w:color w:val="000000"/>
              <w:sz w:val="20"/>
              <w:szCs w:val="20"/>
            </w:rPr>
            <w:t xml:space="preserve"> </w:t>
          </w:r>
        </w:p>
      </w:docPartBody>
    </w:docPart>
    <w:docPart>
      <w:docPartPr>
        <w:name w:val="A2DBD034C6664338971866561C3C31A3"/>
        <w:category>
          <w:name w:val="General"/>
          <w:gallery w:val="placeholder"/>
        </w:category>
        <w:types>
          <w:type w:val="bbPlcHdr"/>
        </w:types>
        <w:behaviors>
          <w:behavior w:val="content"/>
        </w:behaviors>
        <w:guid w:val="{3923ABDC-B0D0-4DEE-B93F-0067CB84403E}"/>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BC7A656B3D748629D23D90135F9CAF6"/>
        <w:category>
          <w:name w:val="General"/>
          <w:gallery w:val="placeholder"/>
        </w:category>
        <w:types>
          <w:type w:val="bbPlcHdr"/>
        </w:types>
        <w:behaviors>
          <w:behavior w:val="content"/>
        </w:behaviors>
        <w:guid w:val="{9E866EE9-CBD0-4DC3-A901-DAAA181E1CF3}"/>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F8B3B7D4D4D4CB8A31F38B709FCA38E"/>
        <w:category>
          <w:name w:val="General"/>
          <w:gallery w:val="placeholder"/>
        </w:category>
        <w:types>
          <w:type w:val="bbPlcHdr"/>
        </w:types>
        <w:behaviors>
          <w:behavior w:val="content"/>
        </w:behaviors>
        <w:guid w:val="{45DDA993-317D-4491-AB91-115B91DAA340}"/>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5BE777E4C4848E18BF41EBE6F07BB0F"/>
        <w:category>
          <w:name w:val="General"/>
          <w:gallery w:val="placeholder"/>
        </w:category>
        <w:types>
          <w:type w:val="bbPlcHdr"/>
        </w:types>
        <w:behaviors>
          <w:behavior w:val="content"/>
        </w:behaviors>
        <w:guid w:val="{73702A4A-6969-4B40-A969-EF9FACEDDD42}"/>
      </w:docPartPr>
      <w:docPartBody>
        <w:p w:rsidR="00046A38" w:rsidRDefault="00046A38">
          <w:r>
            <w:rPr>
              <w:rFonts w:ascii="Arial" w:hAnsi="Arial" w:cs="Arial"/>
              <w:color w:val="000000"/>
              <w:sz w:val="20"/>
              <w:szCs w:val="20"/>
            </w:rPr>
            <w:t xml:space="preserve"> </w:t>
          </w:r>
        </w:p>
      </w:docPartBody>
    </w:docPart>
    <w:docPart>
      <w:docPartPr>
        <w:name w:val="58AA9D6D066347C980405970652677FD"/>
        <w:category>
          <w:name w:val="General"/>
          <w:gallery w:val="placeholder"/>
        </w:category>
        <w:types>
          <w:type w:val="bbPlcHdr"/>
        </w:types>
        <w:behaviors>
          <w:behavior w:val="content"/>
        </w:behaviors>
        <w:guid w:val="{5DD26A99-66C0-4B34-8EC8-689CB967757A}"/>
      </w:docPartPr>
      <w:docPartBody>
        <w:p w:rsidR="00046A38" w:rsidRDefault="00046A38">
          <w:r>
            <w:rPr>
              <w:rFonts w:ascii="Arial" w:hAnsi="Arial" w:cs="Arial"/>
              <w:color w:val="000000"/>
              <w:sz w:val="20"/>
              <w:szCs w:val="20"/>
            </w:rPr>
            <w:t xml:space="preserve"> </w:t>
          </w:r>
        </w:p>
      </w:docPartBody>
    </w:docPart>
    <w:docPart>
      <w:docPartPr>
        <w:name w:val="51F7C492ABBB46C18DDAF42EF298B450"/>
        <w:category>
          <w:name w:val="General"/>
          <w:gallery w:val="placeholder"/>
        </w:category>
        <w:types>
          <w:type w:val="bbPlcHdr"/>
        </w:types>
        <w:behaviors>
          <w:behavior w:val="content"/>
        </w:behaviors>
        <w:guid w:val="{3DB681B4-060D-49BB-B9B8-942D5A135178}"/>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C7155A1E1A84AB6AE4F8AC9D3E32880"/>
        <w:category>
          <w:name w:val="General"/>
          <w:gallery w:val="placeholder"/>
        </w:category>
        <w:types>
          <w:type w:val="bbPlcHdr"/>
        </w:types>
        <w:behaviors>
          <w:behavior w:val="content"/>
        </w:behaviors>
        <w:guid w:val="{ABF4F929-6572-467A-B127-46B5F0B8630D}"/>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D2C3FCD25F6422A9E2F5C8BEFC56F48"/>
        <w:category>
          <w:name w:val="General"/>
          <w:gallery w:val="placeholder"/>
        </w:category>
        <w:types>
          <w:type w:val="bbPlcHdr"/>
        </w:types>
        <w:behaviors>
          <w:behavior w:val="content"/>
        </w:behaviors>
        <w:guid w:val="{96FDC0A6-9943-4559-BD75-C8ECB0C98F06}"/>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4AE023134594DE084124755CAB387DF"/>
        <w:category>
          <w:name w:val="General"/>
          <w:gallery w:val="placeholder"/>
        </w:category>
        <w:types>
          <w:type w:val="bbPlcHdr"/>
        </w:types>
        <w:behaviors>
          <w:behavior w:val="content"/>
        </w:behaviors>
        <w:guid w:val="{C92002FF-D93D-453A-A31D-0DC9CF6F3D47}"/>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608DBD3A9A34D4E88221DFA10B45F4A"/>
        <w:category>
          <w:name w:val="General"/>
          <w:gallery w:val="placeholder"/>
        </w:category>
        <w:types>
          <w:type w:val="bbPlcHdr"/>
        </w:types>
        <w:behaviors>
          <w:behavior w:val="content"/>
        </w:behaviors>
        <w:guid w:val="{F562C9BC-DE33-40AB-90C0-9FB9DB2FCDB6}"/>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005617C1709443E99EFAF815E0B1EDD"/>
        <w:category>
          <w:name w:val="General"/>
          <w:gallery w:val="placeholder"/>
        </w:category>
        <w:types>
          <w:type w:val="bbPlcHdr"/>
        </w:types>
        <w:behaviors>
          <w:behavior w:val="content"/>
        </w:behaviors>
        <w:guid w:val="{49D46090-4E09-4C21-9959-A0EBAEFA503C}"/>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74E6BCA1C684C9BB0335607A0F16E88"/>
        <w:category>
          <w:name w:val="General"/>
          <w:gallery w:val="placeholder"/>
        </w:category>
        <w:types>
          <w:type w:val="bbPlcHdr"/>
        </w:types>
        <w:behaviors>
          <w:behavior w:val="content"/>
        </w:behaviors>
        <w:guid w:val="{A8B36DAE-4586-49F7-8CFD-79D26FED2DCF}"/>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E9F4901680D428982FB1BA4A7699DB2"/>
        <w:category>
          <w:name w:val="General"/>
          <w:gallery w:val="placeholder"/>
        </w:category>
        <w:types>
          <w:type w:val="bbPlcHdr"/>
        </w:types>
        <w:behaviors>
          <w:behavior w:val="content"/>
        </w:behaviors>
        <w:guid w:val="{9D7B838D-B6A5-488F-9CB2-7051D0609754}"/>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AF647B84094439BA5738B3A7C9300DC"/>
        <w:category>
          <w:name w:val="General"/>
          <w:gallery w:val="placeholder"/>
        </w:category>
        <w:types>
          <w:type w:val="bbPlcHdr"/>
        </w:types>
        <w:behaviors>
          <w:behavior w:val="content"/>
        </w:behaviors>
        <w:guid w:val="{FBE88343-AA23-4526-8D82-11E0F31DE8DC}"/>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1E67AF4FB7E4845818C82FB43067C28"/>
        <w:category>
          <w:name w:val="General"/>
          <w:gallery w:val="placeholder"/>
        </w:category>
        <w:types>
          <w:type w:val="bbPlcHdr"/>
        </w:types>
        <w:behaviors>
          <w:behavior w:val="content"/>
        </w:behaviors>
        <w:guid w:val="{D608B2E0-E4DB-466B-8D9D-BB1682FDE433}"/>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BA3AD1E316341258014C54EA0FB5CD6"/>
        <w:category>
          <w:name w:val="General"/>
          <w:gallery w:val="placeholder"/>
        </w:category>
        <w:types>
          <w:type w:val="bbPlcHdr"/>
        </w:types>
        <w:behaviors>
          <w:behavior w:val="content"/>
        </w:behaviors>
        <w:guid w:val="{3F6FE0C7-079E-4E47-BC0F-48A3EAA28465}"/>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2DFDC7CBF654523BFF827628CF641A6"/>
        <w:category>
          <w:name w:val="General"/>
          <w:gallery w:val="placeholder"/>
        </w:category>
        <w:types>
          <w:type w:val="bbPlcHdr"/>
        </w:types>
        <w:behaviors>
          <w:behavior w:val="content"/>
        </w:behaviors>
        <w:guid w:val="{2AFB9E27-0C23-43C5-8A4C-9C7A034CA0A0}"/>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8202D7B94C5403DA32676EC5B4FE347"/>
        <w:category>
          <w:name w:val="General"/>
          <w:gallery w:val="placeholder"/>
        </w:category>
        <w:types>
          <w:type w:val="bbPlcHdr"/>
        </w:types>
        <w:behaviors>
          <w:behavior w:val="content"/>
        </w:behaviors>
        <w:guid w:val="{0F6639A2-5404-4766-98D1-507CFD1EB4DC}"/>
      </w:docPartPr>
      <w:docPartBody>
        <w:p w:rsidR="004B5CFC" w:rsidRDefault="004B5CFC">
          <w:r>
            <w:rPr>
              <w:rStyle w:val="PlaceholderText"/>
            </w:rPr>
            <w:t>Mjesto izvođenja</w:t>
          </w:r>
        </w:p>
      </w:docPartBody>
    </w:docPart>
    <w:docPart>
      <w:docPartPr>
        <w:name w:val="1672A7D1A8CA4E5E9792C4FCCC66851C"/>
        <w:category>
          <w:name w:val="General"/>
          <w:gallery w:val="placeholder"/>
        </w:category>
        <w:types>
          <w:type w:val="bbPlcHdr"/>
        </w:types>
        <w:behaviors>
          <w:behavior w:val="content"/>
        </w:behaviors>
        <w:guid w:val="{7F82062B-6F15-4355-A0DA-143C8065DFFF}"/>
      </w:docPartPr>
      <w:docPartBody>
        <w:p w:rsidR="00F764E0" w:rsidRDefault="004B5CFC">
          <w:r>
            <w:rPr>
              <w:rStyle w:val="PlaceholderText"/>
            </w:rPr>
            <w:t>Mjesto izvođenja</w:t>
          </w:r>
        </w:p>
      </w:docPartBody>
    </w:docPart>
    <w:docPart>
      <w:docPartPr>
        <w:name w:val="0F948EA004F042EEBAC490ACC15D8C52"/>
        <w:category>
          <w:name w:val="General"/>
          <w:gallery w:val="placeholder"/>
        </w:category>
        <w:types>
          <w:type w:val="bbPlcHdr"/>
        </w:types>
        <w:behaviors>
          <w:behavior w:val="content"/>
        </w:behaviors>
        <w:guid w:val="{89D3F74B-9C47-4D89-A91F-E17B574E7682}"/>
      </w:docPartPr>
      <w:docPartBody>
        <w:p w:rsidR="00F764E0" w:rsidRDefault="004B5CFC">
          <w:r>
            <w:rPr>
              <w:rStyle w:val="PlaceholderText"/>
            </w:rPr>
            <w:t>Mjesto izvođenja</w:t>
          </w:r>
        </w:p>
      </w:docPartBody>
    </w:docPart>
    <w:docPart>
      <w:docPartPr>
        <w:name w:val="470DD00D139D442CA600D138B6E1B070"/>
        <w:category>
          <w:name w:val="General"/>
          <w:gallery w:val="placeholder"/>
        </w:category>
        <w:types>
          <w:type w:val="bbPlcHdr"/>
        </w:types>
        <w:behaviors>
          <w:behavior w:val="content"/>
        </w:behaviors>
        <w:guid w:val="{1A8924E2-32C2-4C74-B05C-882D399628AD}"/>
      </w:docPartPr>
      <w:docPartBody>
        <w:p w:rsidR="00F764E0" w:rsidRDefault="004B5CFC">
          <w:r>
            <w:rPr>
              <w:rStyle w:val="PlaceholderText"/>
            </w:rPr>
            <w:t>Mjesto izvođenja</w:t>
          </w:r>
        </w:p>
      </w:docPartBody>
    </w:docPart>
    <w:docPart>
      <w:docPartPr>
        <w:name w:val="B0DF1B2905114DB1A7DCD4AF3BCC63CD"/>
        <w:category>
          <w:name w:val="General"/>
          <w:gallery w:val="placeholder"/>
        </w:category>
        <w:types>
          <w:type w:val="bbPlcHdr"/>
        </w:types>
        <w:behaviors>
          <w:behavior w:val="content"/>
        </w:behaviors>
        <w:guid w:val="{E2EC665D-87A0-4E6E-89AA-6C854A99B25E}"/>
      </w:docPartPr>
      <w:docPartBody>
        <w:p w:rsidR="00F764E0" w:rsidRDefault="00F764E0">
          <w:r>
            <w:rPr>
              <w:rFonts w:ascii="Arial" w:hAnsi="Arial" w:cs="Arial"/>
              <w:color w:val="000000"/>
              <w:sz w:val="20"/>
              <w:szCs w:val="20"/>
            </w:rPr>
            <w:t xml:space="preserve"> </w:t>
          </w:r>
        </w:p>
      </w:docPartBody>
    </w:docPart>
    <w:docPart>
      <w:docPartPr>
        <w:name w:val="4529E9F470C741149FD70C8D65BB9F59"/>
        <w:category>
          <w:name w:val="General"/>
          <w:gallery w:val="placeholder"/>
        </w:category>
        <w:types>
          <w:type w:val="bbPlcHdr"/>
        </w:types>
        <w:behaviors>
          <w:behavior w:val="content"/>
        </w:behaviors>
        <w:guid w:val="{0F53E887-AEC9-4531-B033-630F2A2F8F4A}"/>
      </w:docPartPr>
      <w:docPartBody>
        <w:p w:rsidR="00F764E0" w:rsidRDefault="00F764E0">
          <w:r>
            <w:rPr>
              <w:rFonts w:ascii="Arial" w:hAnsi="Arial" w:cs="Arial"/>
              <w:color w:val="000000"/>
              <w:sz w:val="20"/>
              <w:szCs w:val="20"/>
            </w:rPr>
            <w:t xml:space="preserve"> </w:t>
          </w:r>
        </w:p>
      </w:docPartBody>
    </w:docPart>
    <w:docPart>
      <w:docPartPr>
        <w:name w:val="2FCDFF2435D043B380A102A4DA383F3E"/>
        <w:category>
          <w:name w:val="General"/>
          <w:gallery w:val="placeholder"/>
        </w:category>
        <w:types>
          <w:type w:val="bbPlcHdr"/>
        </w:types>
        <w:behaviors>
          <w:behavior w:val="content"/>
        </w:behaviors>
        <w:guid w:val="{B3E7555C-34DC-4C6B-974F-681B5C3202F9}"/>
      </w:docPartPr>
      <w:docPartBody>
        <w:p w:rsidR="00F764E0" w:rsidRDefault="00F764E0">
          <w:r>
            <w:rPr>
              <w:rFonts w:ascii="Arial" w:hAnsi="Arial" w:cs="Arial"/>
              <w:color w:val="000000"/>
              <w:sz w:val="20"/>
              <w:szCs w:val="20"/>
            </w:rPr>
            <w:t xml:space="preserve"> </w:t>
          </w:r>
        </w:p>
      </w:docPartBody>
    </w:docPart>
    <w:docPart>
      <w:docPartPr>
        <w:name w:val="10203F3A47744A01B8F8F75C8F89C121"/>
        <w:category>
          <w:name w:val="General"/>
          <w:gallery w:val="placeholder"/>
        </w:category>
        <w:types>
          <w:type w:val="bbPlcHdr"/>
        </w:types>
        <w:behaviors>
          <w:behavior w:val="content"/>
        </w:behaviors>
        <w:guid w:val="{9087EA44-B742-40A3-A544-C7474D38167E}"/>
      </w:docPartPr>
      <w:docPartBody>
        <w:p w:rsidR="00F764E0" w:rsidRDefault="00F764E0">
          <w:r>
            <w:rPr>
              <w:rFonts w:ascii="Arial" w:hAnsi="Arial" w:cs="Arial"/>
              <w:color w:val="000000"/>
              <w:sz w:val="20"/>
              <w:szCs w:val="20"/>
            </w:rPr>
            <w:t xml:space="preserve"> </w:t>
          </w:r>
        </w:p>
      </w:docPartBody>
    </w:docPart>
    <w:docPart>
      <w:docPartPr>
        <w:name w:val="4DFA37F7A4984EB2AAB42D6681848026"/>
        <w:category>
          <w:name w:val="General"/>
          <w:gallery w:val="placeholder"/>
        </w:category>
        <w:types>
          <w:type w:val="bbPlcHdr"/>
        </w:types>
        <w:behaviors>
          <w:behavior w:val="content"/>
        </w:behaviors>
        <w:guid w:val="{1F7F459C-1EF1-4F57-993E-40C09AD938CA}"/>
      </w:docPartPr>
      <w:docPartBody>
        <w:p w:rsidR="00F764E0" w:rsidRDefault="00F764E0">
          <w:r>
            <w:rPr>
              <w:rFonts w:ascii="Arial" w:hAnsi="Arial" w:cs="Arial"/>
              <w:color w:val="000000"/>
              <w:sz w:val="20"/>
              <w:szCs w:val="20"/>
            </w:rPr>
            <w:t xml:space="preserve"> </w:t>
          </w:r>
        </w:p>
      </w:docPartBody>
    </w:docPart>
    <w:docPart>
      <w:docPartPr>
        <w:name w:val="2C9DF552D6CD4071BFB6B75BA03F5777"/>
        <w:category>
          <w:name w:val="General"/>
          <w:gallery w:val="placeholder"/>
        </w:category>
        <w:types>
          <w:type w:val="bbPlcHdr"/>
        </w:types>
        <w:behaviors>
          <w:behavior w:val="content"/>
        </w:behaviors>
        <w:guid w:val="{907CFC90-CB41-46D3-907C-276720F1FE78}"/>
      </w:docPartPr>
      <w:docPartBody>
        <w:p w:rsidR="00F764E0" w:rsidRDefault="00F764E0">
          <w:r>
            <w:rPr>
              <w:rFonts w:ascii="Arial" w:hAnsi="Arial" w:cs="Arial"/>
              <w:color w:val="000000"/>
              <w:sz w:val="20"/>
              <w:szCs w:val="20"/>
            </w:rPr>
            <w:t xml:space="preserve"> </w:t>
          </w:r>
        </w:p>
      </w:docPartBody>
    </w:docPart>
    <w:docPart>
      <w:docPartPr>
        <w:name w:val="B812177F480E42128F54A70132B42283"/>
        <w:category>
          <w:name w:val="General"/>
          <w:gallery w:val="placeholder"/>
        </w:category>
        <w:types>
          <w:type w:val="bbPlcHdr"/>
        </w:types>
        <w:behaviors>
          <w:behavior w:val="content"/>
        </w:behaviors>
        <w:guid w:val="{BE4642B5-DD88-49FC-8C81-52B6870F85E0}"/>
      </w:docPartPr>
      <w:docPartBody>
        <w:p w:rsidR="00F764E0" w:rsidRDefault="00F764E0">
          <w:r>
            <w:rPr>
              <w:rFonts w:ascii="Arial" w:hAnsi="Arial" w:cs="Arial"/>
              <w:color w:val="000000"/>
              <w:sz w:val="20"/>
              <w:szCs w:val="20"/>
            </w:rPr>
            <w:t xml:space="preserve"> </w:t>
          </w:r>
        </w:p>
      </w:docPartBody>
    </w:docPart>
    <w:docPart>
      <w:docPartPr>
        <w:name w:val="468A68B84E1E482BA78CFAC30BD5DD79"/>
        <w:category>
          <w:name w:val="General"/>
          <w:gallery w:val="placeholder"/>
        </w:category>
        <w:types>
          <w:type w:val="bbPlcHdr"/>
        </w:types>
        <w:behaviors>
          <w:behavior w:val="content"/>
        </w:behaviors>
        <w:guid w:val="{94FABD50-5AC4-4C13-A43F-40CDA5251BB0}"/>
      </w:docPartPr>
      <w:docPartBody>
        <w:p w:rsidR="00F764E0" w:rsidRDefault="00F764E0">
          <w:r>
            <w:rPr>
              <w:rFonts w:ascii="Arial" w:hAnsi="Arial" w:cs="Arial"/>
              <w:color w:val="000000"/>
              <w:sz w:val="20"/>
              <w:szCs w:val="20"/>
            </w:rPr>
            <w:t xml:space="preserve"> </w:t>
          </w:r>
        </w:p>
      </w:docPartBody>
    </w:docPart>
    <w:docPart>
      <w:docPartPr>
        <w:name w:val="614C3EDB5CFC44D7A324799437F0ABBE"/>
        <w:category>
          <w:name w:val="General"/>
          <w:gallery w:val="placeholder"/>
        </w:category>
        <w:types>
          <w:type w:val="bbPlcHdr"/>
        </w:types>
        <w:behaviors>
          <w:behavior w:val="content"/>
        </w:behaviors>
        <w:guid w:val="{BF5F8071-2438-4BDC-9FC9-0DBDB2F10039}"/>
      </w:docPartPr>
      <w:docPartBody>
        <w:p w:rsidR="00F764E0" w:rsidRDefault="00F764E0">
          <w:r>
            <w:rPr>
              <w:rFonts w:ascii="Arial" w:hAnsi="Arial" w:cs="Arial"/>
              <w:color w:val="000000"/>
              <w:sz w:val="20"/>
              <w:szCs w:val="20"/>
            </w:rPr>
            <w:t xml:space="preserve"> </w:t>
          </w:r>
        </w:p>
      </w:docPartBody>
    </w:docPart>
    <w:docPart>
      <w:docPartPr>
        <w:name w:val="A3F7E3A7C8D04BCFBBB30B985B2AD758"/>
        <w:category>
          <w:name w:val="General"/>
          <w:gallery w:val="placeholder"/>
        </w:category>
        <w:types>
          <w:type w:val="bbPlcHdr"/>
        </w:types>
        <w:behaviors>
          <w:behavior w:val="content"/>
        </w:behaviors>
        <w:guid w:val="{C66F314F-7643-4604-A134-31E6F6131859}"/>
      </w:docPartPr>
      <w:docPartBody>
        <w:p w:rsidR="009C4136" w:rsidRDefault="009C4136">
          <w:r>
            <w:rPr>
              <w:rStyle w:val="PlaceholderText"/>
            </w:rPr>
            <w:t>Metode i kriteriji vrednovanja</w:t>
          </w:r>
        </w:p>
      </w:docPartBody>
    </w:docPart>
    <w:docPart>
      <w:docPartPr>
        <w:name w:val="4D2B568E851248E7AD03B099F1BC6055"/>
        <w:category>
          <w:name w:val="General"/>
          <w:gallery w:val="placeholder"/>
        </w:category>
        <w:types>
          <w:type w:val="bbPlcHdr"/>
        </w:types>
        <w:behaviors>
          <w:behavior w:val="content"/>
        </w:behaviors>
        <w:guid w:val="{87D22661-49EA-445F-B325-485A457790EE}"/>
      </w:docPartPr>
      <w:docPartBody>
        <w:p w:rsidR="009C4136" w:rsidRDefault="009C4136">
          <w:r>
            <w:rPr>
              <w:rStyle w:val="PlaceholderText"/>
            </w:rPr>
            <w:t>Obveze studenata</w:t>
          </w:r>
        </w:p>
      </w:docPartBody>
    </w:docPart>
    <w:docPart>
      <w:docPartPr>
        <w:name w:val="4D5911D39B0D41CEA1F13B5F41623B27"/>
        <w:category>
          <w:name w:val="General"/>
          <w:gallery w:val="placeholder"/>
        </w:category>
        <w:types>
          <w:type w:val="bbPlcHdr"/>
        </w:types>
        <w:behaviors>
          <w:behavior w:val="content"/>
        </w:behaviors>
        <w:guid w:val="{94A31E32-FA83-41E8-B4BA-4B0809FB15F3}"/>
      </w:docPartPr>
      <w:docPartBody>
        <w:p w:rsidR="009C4136" w:rsidRDefault="009C4136">
          <w:r w:rsidRPr="00DE16E6">
            <w:rPr>
              <w:rStyle w:val="PlaceholderText"/>
            </w:rPr>
            <w:t>Click here to enter text.</w:t>
          </w:r>
        </w:p>
      </w:docPartBody>
    </w:docPart>
    <w:docPart>
      <w:docPartPr>
        <w:name w:val="77D4FA7CF23542009C489DC2B01C18D1"/>
        <w:category>
          <w:name w:val="General"/>
          <w:gallery w:val="placeholder"/>
        </w:category>
        <w:types>
          <w:type w:val="bbPlcHdr"/>
        </w:types>
        <w:behaviors>
          <w:behavior w:val="content"/>
        </w:behaviors>
        <w:guid w:val="{DF8A4237-6FE7-44E7-B4EC-669832AAE715}"/>
      </w:docPartPr>
      <w:docPartBody>
        <w:p w:rsidR="00701764" w:rsidRDefault="009C4136">
          <w:r>
            <w:rPr>
              <w:rStyle w:val="PlaceholderText"/>
            </w:rPr>
            <w:t>Metode i kriteriji vrednovanja</w:t>
          </w:r>
        </w:p>
      </w:docPartBody>
    </w:docPart>
    <w:docPart>
      <w:docPartPr>
        <w:name w:val="40C122713257462482F9D5E76F50F760"/>
        <w:category>
          <w:name w:val="General"/>
          <w:gallery w:val="placeholder"/>
        </w:category>
        <w:types>
          <w:type w:val="bbPlcHdr"/>
        </w:types>
        <w:behaviors>
          <w:behavior w:val="content"/>
        </w:behaviors>
        <w:guid w:val="{C7AD35C0-BC08-4A0E-8A60-593C0537F8E0}"/>
      </w:docPartPr>
      <w:docPartBody>
        <w:p w:rsidR="00701764" w:rsidRDefault="009C4136">
          <w:r>
            <w:rPr>
              <w:rStyle w:val="PlaceholderText"/>
            </w:rPr>
            <w:t>Obveze studenata</w:t>
          </w:r>
        </w:p>
      </w:docPartBody>
    </w:docPart>
    <w:docPart>
      <w:docPartPr>
        <w:name w:val="56C58CA423F84BE887DFCD1CDE6E2174"/>
        <w:category>
          <w:name w:val="General"/>
          <w:gallery w:val="placeholder"/>
        </w:category>
        <w:types>
          <w:type w:val="bbPlcHdr"/>
        </w:types>
        <w:behaviors>
          <w:behavior w:val="content"/>
        </w:behaviors>
        <w:guid w:val="{9E47FC59-AFB2-4D48-95B2-AD7B659B6CDE}"/>
      </w:docPartPr>
      <w:docPartBody>
        <w:p w:rsidR="00701764" w:rsidRDefault="009C4136">
          <w:r>
            <w:rPr>
              <w:rStyle w:val="PlaceholderText"/>
            </w:rPr>
            <w:t>Obveze studenata</w:t>
          </w:r>
        </w:p>
      </w:docPartBody>
    </w:docPart>
    <w:docPart>
      <w:docPartPr>
        <w:name w:val="09137D29615348B7B0DB545234E2DF83"/>
        <w:category>
          <w:name w:val="General"/>
          <w:gallery w:val="placeholder"/>
        </w:category>
        <w:types>
          <w:type w:val="bbPlcHdr"/>
        </w:types>
        <w:behaviors>
          <w:behavior w:val="content"/>
        </w:behaviors>
        <w:guid w:val="{7789A3DE-7B1F-4DC8-AA39-91238AC9189E}"/>
      </w:docPartPr>
      <w:docPartBody>
        <w:p w:rsidR="00701764" w:rsidRDefault="009C4136">
          <w:r>
            <w:rPr>
              <w:rStyle w:val="PlaceholderText"/>
            </w:rPr>
            <w:t>Metode i kriteriji vrednovanja</w:t>
          </w:r>
        </w:p>
      </w:docPartBody>
    </w:docPart>
    <w:docPart>
      <w:docPartPr>
        <w:name w:val="9657CFF284CD4BE5AE07EAE8FB2E5F39"/>
        <w:category>
          <w:name w:val="General"/>
          <w:gallery w:val="placeholder"/>
        </w:category>
        <w:types>
          <w:type w:val="bbPlcHdr"/>
        </w:types>
        <w:behaviors>
          <w:behavior w:val="content"/>
        </w:behaviors>
        <w:guid w:val="{2551CACE-73BE-47D7-8A6A-D27A6EAE1884}"/>
      </w:docPartPr>
      <w:docPartBody>
        <w:p w:rsidR="00701764" w:rsidRDefault="009C4136">
          <w:r>
            <w:rPr>
              <w:rStyle w:val="PlaceholderText"/>
            </w:rPr>
            <w:t>Obveze studenata</w:t>
          </w:r>
        </w:p>
      </w:docPartBody>
    </w:docPart>
    <w:docPart>
      <w:docPartPr>
        <w:name w:val="513969B74D7B4800A159D5568933F201"/>
        <w:category>
          <w:name w:val="General"/>
          <w:gallery w:val="placeholder"/>
        </w:category>
        <w:types>
          <w:type w:val="bbPlcHdr"/>
        </w:types>
        <w:behaviors>
          <w:behavior w:val="content"/>
        </w:behaviors>
        <w:guid w:val="{E915C71F-0805-4AED-B852-BDA33B78B17D}"/>
      </w:docPartPr>
      <w:docPartBody>
        <w:p w:rsidR="00701764" w:rsidRDefault="009C4136">
          <w:r>
            <w:rPr>
              <w:rStyle w:val="PlaceholderText"/>
            </w:rPr>
            <w:t>Obveze studenata</w:t>
          </w:r>
        </w:p>
      </w:docPartBody>
    </w:docPart>
    <w:docPart>
      <w:docPartPr>
        <w:name w:val="5B58DFF5096B4FF59F174A346073F453"/>
        <w:category>
          <w:name w:val="Općenito"/>
          <w:gallery w:val="placeholder"/>
        </w:category>
        <w:types>
          <w:type w:val="bbPlcHdr"/>
        </w:types>
        <w:behaviors>
          <w:behavior w:val="content"/>
        </w:behaviors>
        <w:guid w:val="{2E6E7828-9E39-4B33-8550-38D173843FD6}"/>
      </w:docPartPr>
      <w:docPartBody>
        <w:p w:rsidR="00A448D7" w:rsidRDefault="00A448D7">
          <w:r w:rsidRPr="00DE16E6">
            <w:rPr>
              <w:rStyle w:val="PlaceholderText"/>
            </w:rPr>
            <w:t>Click here to enter text.</w:t>
          </w:r>
        </w:p>
      </w:docPartBody>
    </w:docPart>
    <w:docPart>
      <w:docPartPr>
        <w:name w:val="7C604AC26A484CFFB86F489D625FB99C"/>
        <w:category>
          <w:name w:val="Općenito"/>
          <w:gallery w:val="placeholder"/>
        </w:category>
        <w:types>
          <w:type w:val="bbPlcHdr"/>
        </w:types>
        <w:behaviors>
          <w:behavior w:val="content"/>
        </w:behaviors>
        <w:guid w:val="{4895C2EF-1475-4818-9013-5BAF5D987776}"/>
      </w:docPartPr>
      <w:docPartBody>
        <w:p w:rsidR="00A448D7" w:rsidRDefault="00A448D7">
          <w:r>
            <w:rPr>
              <w:rStyle w:val="PlaceholderText"/>
            </w:rPr>
            <w:t>Semestar</w:t>
          </w:r>
        </w:p>
      </w:docPartBody>
    </w:docPart>
    <w:docPart>
      <w:docPartPr>
        <w:name w:val="8A5F4C56CB8447AA9ECF99A84273C319"/>
        <w:category>
          <w:name w:val="Općenito"/>
          <w:gallery w:val="placeholder"/>
        </w:category>
        <w:types>
          <w:type w:val="bbPlcHdr"/>
        </w:types>
        <w:behaviors>
          <w:behavior w:val="content"/>
        </w:behaviors>
        <w:guid w:val="{257907ED-FF4B-406D-AC2B-154092E3D6A9}"/>
      </w:docPartPr>
      <w:docPartBody>
        <w:p w:rsidR="00A448D7" w:rsidRDefault="00A448D7">
          <w:r w:rsidRPr="00DE16E6">
            <w:rPr>
              <w:rStyle w:val="PlaceholderText"/>
            </w:rPr>
            <w:t>Click here to enter text.</w:t>
          </w:r>
        </w:p>
      </w:docPartBody>
    </w:docPart>
    <w:docPart>
      <w:docPartPr>
        <w:name w:val="8B999777E6934C7A8A4BD601F011FDC6"/>
        <w:category>
          <w:name w:val="Općenito"/>
          <w:gallery w:val="placeholder"/>
        </w:category>
        <w:types>
          <w:type w:val="bbPlcHdr"/>
        </w:types>
        <w:behaviors>
          <w:behavior w:val="content"/>
        </w:behaviors>
        <w:guid w:val="{CDCA212A-C0D3-42AF-9EE7-5F00BBDE19E1}"/>
      </w:docPartPr>
      <w:docPartBody>
        <w:p w:rsidR="00A448D7" w:rsidRDefault="00A448D7">
          <w:r w:rsidRPr="00DE16E6">
            <w:rPr>
              <w:rStyle w:val="PlaceholderText"/>
            </w:rPr>
            <w:t>Click here to enter text.</w:t>
          </w:r>
        </w:p>
      </w:docPartBody>
    </w:docPart>
    <w:docPart>
      <w:docPartPr>
        <w:name w:val="17C98C4FA5F64297AD8510A1FF63EF58"/>
        <w:category>
          <w:name w:val="Općenito"/>
          <w:gallery w:val="placeholder"/>
        </w:category>
        <w:types>
          <w:type w:val="bbPlcHdr"/>
        </w:types>
        <w:behaviors>
          <w:behavior w:val="content"/>
        </w:behaviors>
        <w:guid w:val="{7069C090-F563-47DE-88CE-E75F9A96DCEF}"/>
      </w:docPartPr>
      <w:docPartBody>
        <w:p w:rsidR="00A448D7" w:rsidRDefault="00A448D7">
          <w:r w:rsidRPr="00DE16E6">
            <w:rPr>
              <w:rStyle w:val="PlaceholderText"/>
            </w:rPr>
            <w:t>Click here to enter text.</w:t>
          </w:r>
        </w:p>
      </w:docPartBody>
    </w:docPart>
    <w:docPart>
      <w:docPartPr>
        <w:name w:val="54CE74561B4340EFA87169F4C43AE366"/>
        <w:category>
          <w:name w:val="Općenito"/>
          <w:gallery w:val="placeholder"/>
        </w:category>
        <w:types>
          <w:type w:val="bbPlcHdr"/>
        </w:types>
        <w:behaviors>
          <w:behavior w:val="content"/>
        </w:behaviors>
        <w:guid w:val="{4A739107-00D8-42A0-A3F6-3C74C03799DB}"/>
      </w:docPartPr>
      <w:docPartBody>
        <w:p w:rsidR="00A448D7" w:rsidRDefault="00A448D7">
          <w:r w:rsidRPr="00DE16E6">
            <w:rPr>
              <w:rStyle w:val="PlaceholderText"/>
            </w:rPr>
            <w:t>Click here to enter text.</w:t>
          </w:r>
        </w:p>
      </w:docPartBody>
    </w:docPart>
    <w:docPart>
      <w:docPartPr>
        <w:name w:val="8187F61D6DAD4DCEAA8C75AB8B5E7D3E"/>
        <w:category>
          <w:name w:val="Općenito"/>
          <w:gallery w:val="placeholder"/>
        </w:category>
        <w:types>
          <w:type w:val="bbPlcHdr"/>
        </w:types>
        <w:behaviors>
          <w:behavior w:val="content"/>
        </w:behaviors>
        <w:guid w:val="{D8B035A6-D527-48CA-A4E9-55FDCA9E04CE}"/>
      </w:docPartPr>
      <w:docPartBody>
        <w:p w:rsidR="00A448D7" w:rsidRDefault="00A448D7">
          <w:r>
            <w:rPr>
              <w:rStyle w:val="PlaceholderText"/>
            </w:rPr>
            <w:t>Studijski program</w:t>
          </w:r>
        </w:p>
      </w:docPartBody>
    </w:docPart>
    <w:docPart>
      <w:docPartPr>
        <w:name w:val="169BE839205A499FA574E80267B5F7DA"/>
        <w:category>
          <w:name w:val="Općenito"/>
          <w:gallery w:val="placeholder"/>
        </w:category>
        <w:types>
          <w:type w:val="bbPlcHdr"/>
        </w:types>
        <w:behaviors>
          <w:behavior w:val="content"/>
        </w:behaviors>
        <w:guid w:val="{69687A3F-9EEF-4113-8E43-71A283869444}"/>
      </w:docPartPr>
      <w:docPartBody>
        <w:p w:rsidR="00A448D7" w:rsidRDefault="00A448D7">
          <w:r w:rsidRPr="00DE16E6">
            <w:rPr>
              <w:rStyle w:val="PlaceholderText"/>
            </w:rPr>
            <w:t>Click here to enter text.</w:t>
          </w:r>
        </w:p>
      </w:docPartBody>
    </w:docPart>
    <w:docPart>
      <w:docPartPr>
        <w:name w:val="9C70844C3A3345228ACD492301F69412"/>
        <w:category>
          <w:name w:val="Općenito"/>
          <w:gallery w:val="placeholder"/>
        </w:category>
        <w:types>
          <w:type w:val="bbPlcHdr"/>
        </w:types>
        <w:behaviors>
          <w:behavior w:val="content"/>
        </w:behaviors>
        <w:guid w:val="{A66A85AF-353B-4519-B2F6-98D6CBF79E9F}"/>
      </w:docPartPr>
      <w:docPartBody>
        <w:p w:rsidR="00A448D7" w:rsidRDefault="00A448D7">
          <w:r>
            <w:rPr>
              <w:rStyle w:val="PlaceholderText"/>
            </w:rPr>
            <w:t>Status predmeta</w:t>
          </w:r>
        </w:p>
      </w:docPartBody>
    </w:docPart>
    <w:docPart>
      <w:docPartPr>
        <w:name w:val="F75E63F6559F48E69AC53777D9352D01"/>
        <w:category>
          <w:name w:val="Općenito"/>
          <w:gallery w:val="placeholder"/>
        </w:category>
        <w:types>
          <w:type w:val="bbPlcHdr"/>
        </w:types>
        <w:behaviors>
          <w:behavior w:val="content"/>
        </w:behaviors>
        <w:guid w:val="{98AD86ED-4212-4B50-92BF-57DE20A30B2C}"/>
      </w:docPartPr>
      <w:docPartBody>
        <w:p w:rsidR="00A448D7" w:rsidRDefault="00A448D7">
          <w:r w:rsidRPr="00753752">
            <w:rPr>
              <w:rStyle w:val="PlaceholderText"/>
            </w:rPr>
            <w:t>Choose an item.</w:t>
          </w:r>
        </w:p>
      </w:docPartBody>
    </w:docPart>
    <w:docPart>
      <w:docPartPr>
        <w:name w:val="FD89B3B6B2F64F1F9F932047A60D1A77"/>
        <w:category>
          <w:name w:val="Općenito"/>
          <w:gallery w:val="placeholder"/>
        </w:category>
        <w:types>
          <w:type w:val="bbPlcHdr"/>
        </w:types>
        <w:behaviors>
          <w:behavior w:val="content"/>
        </w:behaviors>
        <w:guid w:val="{32559BF8-8900-465E-AA93-0D0BBE6F71DD}"/>
      </w:docPartPr>
      <w:docPartBody>
        <w:p w:rsidR="00A448D7" w:rsidRDefault="00A448D7">
          <w:r>
            <w:rPr>
              <w:rStyle w:val="PlaceholderText"/>
            </w:rPr>
            <w:t>Click here</w:t>
          </w:r>
          <w:r w:rsidRPr="00DE16E6">
            <w:rPr>
              <w:rStyle w:val="PlaceholderText"/>
            </w:rPr>
            <w:t>.</w:t>
          </w:r>
        </w:p>
      </w:docPartBody>
    </w:docPart>
    <w:docPart>
      <w:docPartPr>
        <w:name w:val="88A4A0881F304D46968D3D69A303D022"/>
        <w:category>
          <w:name w:val="Općenito"/>
          <w:gallery w:val="placeholder"/>
        </w:category>
        <w:types>
          <w:type w:val="bbPlcHdr"/>
        </w:types>
        <w:behaviors>
          <w:behavior w:val="content"/>
        </w:behaviors>
        <w:guid w:val="{D4955DF4-5417-48CA-A791-7E261754A573}"/>
      </w:docPartPr>
      <w:docPartBody>
        <w:p w:rsidR="00A448D7" w:rsidRDefault="00A448D7">
          <w:r w:rsidRPr="00DE16E6">
            <w:rPr>
              <w:rStyle w:val="PlaceholderText"/>
            </w:rPr>
            <w:t>Click here to enter text.</w:t>
          </w:r>
        </w:p>
      </w:docPartBody>
    </w:docPart>
    <w:docPart>
      <w:docPartPr>
        <w:name w:val="022AFC2185224F31BF656298200C6DE8"/>
        <w:category>
          <w:name w:val="Općenito"/>
          <w:gallery w:val="placeholder"/>
        </w:category>
        <w:types>
          <w:type w:val="bbPlcHdr"/>
        </w:types>
        <w:behaviors>
          <w:behavior w:val="content"/>
        </w:behaviors>
        <w:guid w:val="{34D09E74-6925-4D59-8E87-08C0C3E653F1}"/>
      </w:docPartPr>
      <w:docPartBody>
        <w:p w:rsidR="00A448D7" w:rsidRDefault="00A448D7">
          <w:r w:rsidRPr="00DE16E6">
            <w:rPr>
              <w:rStyle w:val="PlaceholderText"/>
            </w:rPr>
            <w:t>Click here to enter text.</w:t>
          </w:r>
        </w:p>
      </w:docPartBody>
    </w:docPart>
    <w:docPart>
      <w:docPartPr>
        <w:name w:val="54461FDB89E944B287502B42ED75D53E"/>
        <w:category>
          <w:name w:val="Općenito"/>
          <w:gallery w:val="placeholder"/>
        </w:category>
        <w:types>
          <w:type w:val="bbPlcHdr"/>
        </w:types>
        <w:behaviors>
          <w:behavior w:val="content"/>
        </w:behaviors>
        <w:guid w:val="{2CEE53A2-E2BD-4B55-AFEC-87BFD7A5F49F}"/>
      </w:docPartPr>
      <w:docPartBody>
        <w:p w:rsidR="00A448D7" w:rsidRDefault="00A448D7">
          <w:r>
            <w:rPr>
              <w:rStyle w:val="PlaceholderText"/>
            </w:rPr>
            <w:t>Godina studija</w:t>
          </w:r>
        </w:p>
      </w:docPartBody>
    </w:docPart>
    <w:docPart>
      <w:docPartPr>
        <w:name w:val="7D2BC008764B400AA954036CE79F311D"/>
        <w:category>
          <w:name w:val="Općenito"/>
          <w:gallery w:val="placeholder"/>
        </w:category>
        <w:types>
          <w:type w:val="bbPlcHdr"/>
        </w:types>
        <w:behaviors>
          <w:behavior w:val="content"/>
        </w:behaviors>
        <w:guid w:val="{E6FF9125-D77F-4772-A079-8448D309FD42}"/>
      </w:docPartPr>
      <w:docPartBody>
        <w:p w:rsidR="00A448D7" w:rsidRDefault="00A448D7">
          <w:r>
            <w:rPr>
              <w:rStyle w:val="PlaceholderText"/>
            </w:rPr>
            <w:t>Engleski jezik</w:t>
          </w:r>
        </w:p>
      </w:docPartBody>
    </w:docPart>
    <w:docPart>
      <w:docPartPr>
        <w:name w:val="830FE2AA44C04740B570A410F0B12164"/>
        <w:category>
          <w:name w:val="Općenito"/>
          <w:gallery w:val="placeholder"/>
        </w:category>
        <w:types>
          <w:type w:val="bbPlcHdr"/>
        </w:types>
        <w:behaviors>
          <w:behavior w:val="content"/>
        </w:behaviors>
        <w:guid w:val="{24FAD288-6A05-4575-B511-151A12E49717}"/>
      </w:docPartPr>
      <w:docPartBody>
        <w:p w:rsidR="00A448D7" w:rsidRDefault="00A448D7">
          <w:r w:rsidRPr="00DE16E6">
            <w:rPr>
              <w:rStyle w:val="PlaceholderText"/>
            </w:rPr>
            <w:t>Click here to enter text.</w:t>
          </w:r>
        </w:p>
      </w:docPartBody>
    </w:docPart>
    <w:docPart>
      <w:docPartPr>
        <w:name w:val="1CE9C249432B48A8A886E8877E74547E"/>
        <w:category>
          <w:name w:val="Općenito"/>
          <w:gallery w:val="placeholder"/>
        </w:category>
        <w:types>
          <w:type w:val="bbPlcHdr"/>
        </w:types>
        <w:behaviors>
          <w:behavior w:val="content"/>
        </w:behaviors>
        <w:guid w:val="{A339B3A9-C4C5-4140-B6BE-D3A76DE6F2EA}"/>
      </w:docPartPr>
      <w:docPartBody>
        <w:p w:rsidR="00A448D7" w:rsidRDefault="00A448D7">
          <w:r w:rsidRPr="00DE16E6">
            <w:rPr>
              <w:rStyle w:val="PlaceholderText"/>
            </w:rPr>
            <w:t>Click here to enter text.</w:t>
          </w:r>
        </w:p>
      </w:docPartBody>
    </w:docPart>
    <w:docPart>
      <w:docPartPr>
        <w:name w:val="4DCA0E1CA6E24191A934427B1E5DA5B3"/>
        <w:category>
          <w:name w:val="Općenito"/>
          <w:gallery w:val="placeholder"/>
        </w:category>
        <w:types>
          <w:type w:val="bbPlcHdr"/>
        </w:types>
        <w:behaviors>
          <w:behavior w:val="content"/>
        </w:behaviors>
        <w:guid w:val="{B74BAA3D-A413-4C44-B0BF-270521878322}"/>
      </w:docPartPr>
      <w:docPartBody>
        <w:p w:rsidR="00A448D7" w:rsidRDefault="00A448D7">
          <w:r w:rsidRPr="00DE16E6">
            <w:rPr>
              <w:rStyle w:val="PlaceholderText"/>
            </w:rPr>
            <w:t>Click here to enter text.</w:t>
          </w:r>
        </w:p>
      </w:docPartBody>
    </w:docPart>
    <w:docPart>
      <w:docPartPr>
        <w:name w:val="81F18D140F004C1E882B9CFF0D8471B1"/>
        <w:category>
          <w:name w:val="Općenito"/>
          <w:gallery w:val="placeholder"/>
        </w:category>
        <w:types>
          <w:type w:val="bbPlcHdr"/>
        </w:types>
        <w:behaviors>
          <w:behavior w:val="content"/>
        </w:behaviors>
        <w:guid w:val="{586EAE4F-73F2-4D60-ADF7-CD5D386E3B5D}"/>
      </w:docPartPr>
      <w:docPartBody>
        <w:p w:rsidR="00A448D7" w:rsidRDefault="00A448D7">
          <w:r w:rsidRPr="00DE16E6">
            <w:rPr>
              <w:rStyle w:val="PlaceholderText"/>
            </w:rPr>
            <w:t>Click here to enter text.</w:t>
          </w:r>
        </w:p>
      </w:docPartBody>
    </w:docPart>
    <w:docPart>
      <w:docPartPr>
        <w:name w:val="94F39791B1624F21883CD2A1C3E5DD8C"/>
        <w:category>
          <w:name w:val="Općenito"/>
          <w:gallery w:val="placeholder"/>
        </w:category>
        <w:types>
          <w:type w:val="bbPlcHdr"/>
        </w:types>
        <w:behaviors>
          <w:behavior w:val="content"/>
        </w:behaviors>
        <w:guid w:val="{E1F5496B-68C8-46BC-809B-FAC4257453C2}"/>
      </w:docPartPr>
      <w:docPartBody>
        <w:p w:rsidR="00A448D7" w:rsidRDefault="00A448D7">
          <w:r w:rsidRPr="00DE16E6">
            <w:rPr>
              <w:rStyle w:val="PlaceholderText"/>
            </w:rPr>
            <w:t>Click here to enter text.</w:t>
          </w:r>
        </w:p>
      </w:docPartBody>
    </w:docPart>
    <w:docPart>
      <w:docPartPr>
        <w:name w:val="E815534AC27143B5A1E3BB87C92BB7FB"/>
        <w:category>
          <w:name w:val="Općenito"/>
          <w:gallery w:val="placeholder"/>
        </w:category>
        <w:types>
          <w:type w:val="bbPlcHdr"/>
        </w:types>
        <w:behaviors>
          <w:behavior w:val="content"/>
        </w:behaviors>
        <w:guid w:val="{1A6C12F9-FA1C-4BDD-B970-54CD3E9A8D14}"/>
      </w:docPartPr>
      <w:docPartBody>
        <w:p w:rsidR="00A448D7" w:rsidRDefault="00A448D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5569F16F53A46DEB73EB6573AD15A4B"/>
        <w:category>
          <w:name w:val="Općenito"/>
          <w:gallery w:val="placeholder"/>
        </w:category>
        <w:types>
          <w:type w:val="bbPlcHdr"/>
        </w:types>
        <w:behaviors>
          <w:behavior w:val="content"/>
        </w:behaviors>
        <w:guid w:val="{630AAD35-560F-4D1B-A73D-6EC37CC7D231}"/>
      </w:docPartPr>
      <w:docPartBody>
        <w:p w:rsidR="00A448D7" w:rsidRDefault="00A448D7">
          <w:r>
            <w:rPr>
              <w:rFonts w:ascii="Arial" w:hAnsi="Arial" w:cs="Arial"/>
              <w:sz w:val="20"/>
              <w:szCs w:val="20"/>
            </w:rPr>
            <w:t xml:space="preserve">  </w:t>
          </w:r>
        </w:p>
      </w:docPartBody>
    </w:docPart>
    <w:docPart>
      <w:docPartPr>
        <w:name w:val="F6D016E018B149CDA8A72C71447ACED3"/>
        <w:category>
          <w:name w:val="Općenito"/>
          <w:gallery w:val="placeholder"/>
        </w:category>
        <w:types>
          <w:type w:val="bbPlcHdr"/>
        </w:types>
        <w:behaviors>
          <w:behavior w:val="content"/>
        </w:behaviors>
        <w:guid w:val="{51CDEE8B-D0E1-4A2F-A33D-6086BCDE98A2}"/>
      </w:docPartPr>
      <w:docPartBody>
        <w:p w:rsidR="00A448D7" w:rsidRDefault="00A448D7">
          <w:r w:rsidRPr="00DE16E6">
            <w:rPr>
              <w:rStyle w:val="PlaceholderText"/>
            </w:rPr>
            <w:t>Click here to enter text.</w:t>
          </w:r>
        </w:p>
      </w:docPartBody>
    </w:docPart>
    <w:docPart>
      <w:docPartPr>
        <w:name w:val="458C63DFF67B4BAEB694DBAE185D4426"/>
        <w:category>
          <w:name w:val="Općenito"/>
          <w:gallery w:val="placeholder"/>
        </w:category>
        <w:types>
          <w:type w:val="bbPlcHdr"/>
        </w:types>
        <w:behaviors>
          <w:behavior w:val="content"/>
        </w:behaviors>
        <w:guid w:val="{1DA8CEEA-AB4D-4BAE-8CB1-A80F8675C598}"/>
      </w:docPartPr>
      <w:docPartBody>
        <w:p w:rsidR="00A448D7" w:rsidRDefault="00A448D7">
          <w:r w:rsidRPr="00DE16E6">
            <w:rPr>
              <w:rStyle w:val="PlaceholderText"/>
            </w:rPr>
            <w:t>Click here to enter text.</w:t>
          </w:r>
        </w:p>
      </w:docPartBody>
    </w:docPart>
    <w:docPart>
      <w:docPartPr>
        <w:name w:val="0BC7A918D858494881CC4051FBA55014"/>
        <w:category>
          <w:name w:val="Općenito"/>
          <w:gallery w:val="placeholder"/>
        </w:category>
        <w:types>
          <w:type w:val="bbPlcHdr"/>
        </w:types>
        <w:behaviors>
          <w:behavior w:val="content"/>
        </w:behaviors>
        <w:guid w:val="{2F97FAE6-C8DB-4E18-AAA6-0816EB2F6834}"/>
      </w:docPartPr>
      <w:docPartBody>
        <w:p w:rsidR="00A448D7" w:rsidRDefault="00A448D7">
          <w:r w:rsidRPr="002D3BBF">
            <w:rPr>
              <w:rFonts w:ascii="Arial" w:hAnsi="Arial" w:cs="Arial"/>
              <w:sz w:val="20"/>
              <w:szCs w:val="20"/>
            </w:rPr>
            <w:t>(ostalo upisati)</w:t>
          </w:r>
          <w:r>
            <w:rPr>
              <w:rFonts w:ascii="Arial" w:hAnsi="Arial" w:cs="Arial"/>
              <w:sz w:val="20"/>
              <w:szCs w:val="20"/>
            </w:rPr>
            <w:t xml:space="preserve"> </w:t>
          </w:r>
        </w:p>
      </w:docPartBody>
    </w:docPart>
    <w:docPart>
      <w:docPartPr>
        <w:name w:val="AC9B3A6051574A96A9651E9298B21039"/>
        <w:category>
          <w:name w:val="Općenito"/>
          <w:gallery w:val="placeholder"/>
        </w:category>
        <w:types>
          <w:type w:val="bbPlcHdr"/>
        </w:types>
        <w:behaviors>
          <w:behavior w:val="content"/>
        </w:behaviors>
        <w:guid w:val="{D905F354-92EE-406D-BEAF-66F823A99F8C}"/>
      </w:docPartPr>
      <w:docPartBody>
        <w:p w:rsidR="00A448D7" w:rsidRDefault="00A448D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7DFD1031CAD4200A30CCA84E5AE109B"/>
        <w:category>
          <w:name w:val="Općenito"/>
          <w:gallery w:val="placeholder"/>
        </w:category>
        <w:types>
          <w:type w:val="bbPlcHdr"/>
        </w:types>
        <w:behaviors>
          <w:behavior w:val="content"/>
        </w:behaviors>
        <w:guid w:val="{A684B4ED-0D39-420A-8514-4CCD7B40D79E}"/>
      </w:docPartPr>
      <w:docPartBody>
        <w:p w:rsidR="00A448D7" w:rsidRDefault="00A448D7">
          <w:r w:rsidRPr="00DE16E6">
            <w:rPr>
              <w:rStyle w:val="PlaceholderText"/>
            </w:rPr>
            <w:t>Click here to enter text.</w:t>
          </w:r>
        </w:p>
      </w:docPartBody>
    </w:docPart>
    <w:docPart>
      <w:docPartPr>
        <w:name w:val="9811DD130E724E9DBEED476BCA7BD8B3"/>
        <w:category>
          <w:name w:val="Općenito"/>
          <w:gallery w:val="placeholder"/>
        </w:category>
        <w:types>
          <w:type w:val="bbPlcHdr"/>
        </w:types>
        <w:behaviors>
          <w:behavior w:val="content"/>
        </w:behaviors>
        <w:guid w:val="{24FC9609-7110-4CB3-BA36-D57B86821C2A}"/>
      </w:docPartPr>
      <w:docPartBody>
        <w:p w:rsidR="00A448D7" w:rsidRDefault="00A448D7">
          <w:r w:rsidRPr="002D3BBF">
            <w:rPr>
              <w:rFonts w:ascii="Arial" w:hAnsi="Arial" w:cs="Arial"/>
              <w:sz w:val="20"/>
              <w:szCs w:val="20"/>
            </w:rPr>
            <w:t>(ostalo upisati)</w:t>
          </w:r>
          <w:r>
            <w:rPr>
              <w:rFonts w:ascii="Arial" w:hAnsi="Arial" w:cs="Arial"/>
              <w:sz w:val="20"/>
              <w:szCs w:val="20"/>
            </w:rPr>
            <w:t xml:space="preserve"> </w:t>
          </w:r>
        </w:p>
      </w:docPartBody>
    </w:docPart>
    <w:docPart>
      <w:docPartPr>
        <w:name w:val="BFA90219B1C849E89D82802E967DDBC0"/>
        <w:category>
          <w:name w:val="Općenito"/>
          <w:gallery w:val="placeholder"/>
        </w:category>
        <w:types>
          <w:type w:val="bbPlcHdr"/>
        </w:types>
        <w:behaviors>
          <w:behavior w:val="content"/>
        </w:behaviors>
        <w:guid w:val="{A35DB26C-5275-44F6-AE9A-499ED837774C}"/>
      </w:docPartPr>
      <w:docPartBody>
        <w:p w:rsidR="00A448D7" w:rsidRDefault="00A448D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71C55F52AB84680AD73309E2943EB4A"/>
        <w:category>
          <w:name w:val="Općenito"/>
          <w:gallery w:val="placeholder"/>
        </w:category>
        <w:types>
          <w:type w:val="bbPlcHdr"/>
        </w:types>
        <w:behaviors>
          <w:behavior w:val="content"/>
        </w:behaviors>
        <w:guid w:val="{CC2D3529-68B7-43DE-B32B-9DF933B83E9E}"/>
      </w:docPartPr>
      <w:docPartBody>
        <w:p w:rsidR="00A448D7" w:rsidRDefault="00A448D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BF0EEBF145747D995547D1E0FC09880"/>
        <w:category>
          <w:name w:val="Općenito"/>
          <w:gallery w:val="placeholder"/>
        </w:category>
        <w:types>
          <w:type w:val="bbPlcHdr"/>
        </w:types>
        <w:behaviors>
          <w:behavior w:val="content"/>
        </w:behaviors>
        <w:guid w:val="{B5DC4974-C551-459F-AA54-935AC1755977}"/>
      </w:docPartPr>
      <w:docPartBody>
        <w:p w:rsidR="00A448D7" w:rsidRDefault="00A448D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8646E4556F14B45AE658F49264518CC"/>
        <w:category>
          <w:name w:val="Općenito"/>
          <w:gallery w:val="placeholder"/>
        </w:category>
        <w:types>
          <w:type w:val="bbPlcHdr"/>
        </w:types>
        <w:behaviors>
          <w:behavior w:val="content"/>
        </w:behaviors>
        <w:guid w:val="{AD454935-D1F7-4666-AA6C-9E1ACCA3247C}"/>
      </w:docPartPr>
      <w:docPartBody>
        <w:p w:rsidR="00A448D7" w:rsidRDefault="00A448D7">
          <w:r w:rsidRPr="00DE16E6">
            <w:rPr>
              <w:rStyle w:val="PlaceholderText"/>
            </w:rPr>
            <w:t>Click here to enter text.</w:t>
          </w:r>
        </w:p>
      </w:docPartBody>
    </w:docPart>
    <w:docPart>
      <w:docPartPr>
        <w:name w:val="52A624D1C8414D19BC58FC7412BE8F7C"/>
        <w:category>
          <w:name w:val="Općenito"/>
          <w:gallery w:val="placeholder"/>
        </w:category>
        <w:types>
          <w:type w:val="bbPlcHdr"/>
        </w:types>
        <w:behaviors>
          <w:behavior w:val="content"/>
        </w:behaviors>
        <w:guid w:val="{7C9FE78F-7D5E-4F09-BB1C-15EF2F41BE2C}"/>
      </w:docPartPr>
      <w:docPartBody>
        <w:p w:rsidR="00A448D7" w:rsidRDefault="00A448D7">
          <w:r>
            <w:rPr>
              <w:rFonts w:ascii="Arial" w:hAnsi="Arial" w:cs="Arial"/>
              <w:color w:val="000000"/>
              <w:sz w:val="20"/>
              <w:szCs w:val="20"/>
            </w:rPr>
            <w:t xml:space="preserve">  </w:t>
          </w:r>
        </w:p>
      </w:docPartBody>
    </w:docPart>
    <w:docPart>
      <w:docPartPr>
        <w:name w:val="385D014A63854170AADCADFC603BBAFB"/>
        <w:category>
          <w:name w:val="Općenito"/>
          <w:gallery w:val="placeholder"/>
        </w:category>
        <w:types>
          <w:type w:val="bbPlcHdr"/>
        </w:types>
        <w:behaviors>
          <w:behavior w:val="content"/>
        </w:behaviors>
        <w:guid w:val="{1AD23710-DD04-4659-AB9E-52066A13BEAD}"/>
      </w:docPartPr>
      <w:docPartBody>
        <w:p w:rsidR="00A448D7" w:rsidRDefault="00A448D7">
          <w:r w:rsidRPr="00DE16E6">
            <w:rPr>
              <w:rStyle w:val="PlaceholderText"/>
            </w:rPr>
            <w:t>Click here to enter text.</w:t>
          </w:r>
        </w:p>
      </w:docPartBody>
    </w:docPart>
    <w:docPart>
      <w:docPartPr>
        <w:name w:val="4A44655C7F954D29939382B1AC8012EF"/>
        <w:category>
          <w:name w:val="Općenito"/>
          <w:gallery w:val="placeholder"/>
        </w:category>
        <w:types>
          <w:type w:val="bbPlcHdr"/>
        </w:types>
        <w:behaviors>
          <w:behavior w:val="content"/>
        </w:behaviors>
        <w:guid w:val="{0B33130C-FF08-4793-AAB1-CBA34BE2F464}"/>
      </w:docPartPr>
      <w:docPartBody>
        <w:p w:rsidR="00A448D7" w:rsidRDefault="00A448D7">
          <w:r>
            <w:rPr>
              <w:rStyle w:val="PlaceholderText"/>
            </w:rPr>
            <w:t>Click here to enter text.</w:t>
          </w:r>
        </w:p>
      </w:docPartBody>
    </w:docPart>
    <w:docPart>
      <w:docPartPr>
        <w:name w:val="CB51BB2BE13644F1996451C7A9F2C745"/>
        <w:category>
          <w:name w:val="Općenito"/>
          <w:gallery w:val="placeholder"/>
        </w:category>
        <w:types>
          <w:type w:val="bbPlcHdr"/>
        </w:types>
        <w:behaviors>
          <w:behavior w:val="content"/>
        </w:behaviors>
        <w:guid w:val="{5FDDBA52-8297-42C3-A489-2D30773E6E90}"/>
      </w:docPartPr>
      <w:docPartBody>
        <w:p w:rsidR="00A448D7" w:rsidRDefault="00A448D7">
          <w:r>
            <w:rPr>
              <w:rFonts w:ascii="Arial" w:hAnsi="Arial" w:cs="Arial"/>
              <w:color w:val="000000"/>
              <w:sz w:val="20"/>
              <w:szCs w:val="20"/>
            </w:rPr>
            <w:t xml:space="preserve"> </w:t>
          </w:r>
        </w:p>
      </w:docPartBody>
    </w:docPart>
    <w:docPart>
      <w:docPartPr>
        <w:name w:val="E14C8B2794FC4C47AAE4149B45EB0A5D"/>
        <w:category>
          <w:name w:val="Općenito"/>
          <w:gallery w:val="placeholder"/>
        </w:category>
        <w:types>
          <w:type w:val="bbPlcHdr"/>
        </w:types>
        <w:behaviors>
          <w:behavior w:val="content"/>
        </w:behaviors>
        <w:guid w:val="{D66EFF3B-4E5A-41BA-813B-1D01F87AF446}"/>
      </w:docPartPr>
      <w:docPartBody>
        <w:p w:rsidR="00A448D7" w:rsidRDefault="00A448D7">
          <w:r>
            <w:rPr>
              <w:rFonts w:ascii="Arial" w:hAnsi="Arial" w:cs="Arial"/>
              <w:color w:val="000000"/>
              <w:sz w:val="20"/>
              <w:szCs w:val="20"/>
            </w:rPr>
            <w:t xml:space="preserve"> </w:t>
          </w:r>
        </w:p>
      </w:docPartBody>
    </w:docPart>
    <w:docPart>
      <w:docPartPr>
        <w:name w:val="87C3E9474646442B985663E05C66E47E"/>
        <w:category>
          <w:name w:val="Općenito"/>
          <w:gallery w:val="placeholder"/>
        </w:category>
        <w:types>
          <w:type w:val="bbPlcHdr"/>
        </w:types>
        <w:behaviors>
          <w:behavior w:val="content"/>
        </w:behaviors>
        <w:guid w:val="{A6D01578-9671-4199-9FA6-23EB7C7627E2}"/>
      </w:docPartPr>
      <w:docPartBody>
        <w:p w:rsidR="00A448D7" w:rsidRDefault="00A448D7">
          <w:r>
            <w:rPr>
              <w:rFonts w:ascii="Arial" w:hAnsi="Arial" w:cs="Arial"/>
              <w:color w:val="000000"/>
              <w:sz w:val="20"/>
              <w:szCs w:val="20"/>
            </w:rPr>
            <w:t xml:space="preserve"> </w:t>
          </w:r>
        </w:p>
      </w:docPartBody>
    </w:docPart>
    <w:docPart>
      <w:docPartPr>
        <w:name w:val="4E9F346419DA417990D6054D22F798D6"/>
        <w:category>
          <w:name w:val="Općenito"/>
          <w:gallery w:val="placeholder"/>
        </w:category>
        <w:types>
          <w:type w:val="bbPlcHdr"/>
        </w:types>
        <w:behaviors>
          <w:behavior w:val="content"/>
        </w:behaviors>
        <w:guid w:val="{D36DA67A-4FCB-4374-9F18-85214DA85591}"/>
      </w:docPartPr>
      <w:docPartBody>
        <w:p w:rsidR="00A448D7" w:rsidRDefault="00A448D7">
          <w:r>
            <w:rPr>
              <w:rStyle w:val="PlaceholderText"/>
            </w:rPr>
            <w:t xml:space="preserve"> </w:t>
          </w:r>
        </w:p>
      </w:docPartBody>
    </w:docPart>
    <w:docPart>
      <w:docPartPr>
        <w:name w:val="0975B2465B6C4A28B24BDACAA76FF70D"/>
        <w:category>
          <w:name w:val="Općenito"/>
          <w:gallery w:val="placeholder"/>
        </w:category>
        <w:types>
          <w:type w:val="bbPlcHdr"/>
        </w:types>
        <w:behaviors>
          <w:behavior w:val="content"/>
        </w:behaviors>
        <w:guid w:val="{BF6CA77B-907B-48D5-95EB-019F19E0F331}"/>
      </w:docPartPr>
      <w:docPartBody>
        <w:p w:rsidR="00A448D7" w:rsidRDefault="00A448D7">
          <w:r>
            <w:rPr>
              <w:rStyle w:val="PlaceholderText"/>
            </w:rPr>
            <w:t xml:space="preserve"> </w:t>
          </w:r>
        </w:p>
      </w:docPartBody>
    </w:docPart>
    <w:docPart>
      <w:docPartPr>
        <w:name w:val="65CB9ABD397A488083EFD796F181D9CB"/>
        <w:category>
          <w:name w:val="Općenito"/>
          <w:gallery w:val="placeholder"/>
        </w:category>
        <w:types>
          <w:type w:val="bbPlcHdr"/>
        </w:types>
        <w:behaviors>
          <w:behavior w:val="content"/>
        </w:behaviors>
        <w:guid w:val="{7BDAF163-B668-4D48-8CE2-2FE2D1EA0226}"/>
      </w:docPartPr>
      <w:docPartBody>
        <w:p w:rsidR="00A448D7" w:rsidRDefault="00A448D7">
          <w:r w:rsidRPr="00DE16E6">
            <w:rPr>
              <w:rStyle w:val="PlaceholderText"/>
            </w:rPr>
            <w:t>Click here to enter text.</w:t>
          </w:r>
        </w:p>
      </w:docPartBody>
    </w:docPart>
    <w:docPart>
      <w:docPartPr>
        <w:name w:val="8E40D347F15C465196425ECDCB46BF63"/>
        <w:category>
          <w:name w:val="Općenito"/>
          <w:gallery w:val="placeholder"/>
        </w:category>
        <w:types>
          <w:type w:val="bbPlcHdr"/>
        </w:types>
        <w:behaviors>
          <w:behavior w:val="content"/>
        </w:behaviors>
        <w:guid w:val="{91ACD7F7-2C2B-412B-AD83-3230BA440C3A}"/>
      </w:docPartPr>
      <w:docPartBody>
        <w:p w:rsidR="00A448D7" w:rsidRDefault="00A448D7">
          <w:r>
            <w:rPr>
              <w:rStyle w:val="PlaceholderText"/>
            </w:rPr>
            <w:t>Semestar</w:t>
          </w:r>
        </w:p>
      </w:docPartBody>
    </w:docPart>
    <w:docPart>
      <w:docPartPr>
        <w:name w:val="DBD25355255846EB843E7F086B208554"/>
        <w:category>
          <w:name w:val="Općenito"/>
          <w:gallery w:val="placeholder"/>
        </w:category>
        <w:types>
          <w:type w:val="bbPlcHdr"/>
        </w:types>
        <w:behaviors>
          <w:behavior w:val="content"/>
        </w:behaviors>
        <w:guid w:val="{974D15E2-03CE-499F-A44C-BF2CB90331A1}"/>
      </w:docPartPr>
      <w:docPartBody>
        <w:p w:rsidR="00A448D7" w:rsidRDefault="00A448D7">
          <w:r w:rsidRPr="00DE16E6">
            <w:rPr>
              <w:rStyle w:val="PlaceholderText"/>
            </w:rPr>
            <w:t>Click here to enter text.</w:t>
          </w:r>
        </w:p>
      </w:docPartBody>
    </w:docPart>
    <w:docPart>
      <w:docPartPr>
        <w:name w:val="7CBA362EC2C848F2B394E77367E2DA99"/>
        <w:category>
          <w:name w:val="Općenito"/>
          <w:gallery w:val="placeholder"/>
        </w:category>
        <w:types>
          <w:type w:val="bbPlcHdr"/>
        </w:types>
        <w:behaviors>
          <w:behavior w:val="content"/>
        </w:behaviors>
        <w:guid w:val="{2C19F162-E6F9-40BA-B59B-B78A987CE9B8}"/>
      </w:docPartPr>
      <w:docPartBody>
        <w:p w:rsidR="00A448D7" w:rsidRDefault="00A448D7">
          <w:r w:rsidRPr="00DE16E6">
            <w:rPr>
              <w:rStyle w:val="PlaceholderText"/>
            </w:rPr>
            <w:t>Click here to enter text.</w:t>
          </w:r>
        </w:p>
      </w:docPartBody>
    </w:docPart>
    <w:docPart>
      <w:docPartPr>
        <w:name w:val="2791B15255E6431AA56FDAC68F14D913"/>
        <w:category>
          <w:name w:val="Općenito"/>
          <w:gallery w:val="placeholder"/>
        </w:category>
        <w:types>
          <w:type w:val="bbPlcHdr"/>
        </w:types>
        <w:behaviors>
          <w:behavior w:val="content"/>
        </w:behaviors>
        <w:guid w:val="{E9044ECB-0694-48C2-91AD-7919956EF82D}"/>
      </w:docPartPr>
      <w:docPartBody>
        <w:p w:rsidR="00A448D7" w:rsidRDefault="00A448D7">
          <w:r>
            <w:rPr>
              <w:rStyle w:val="PlaceholderText"/>
            </w:rPr>
            <w:t>Studijski program</w:t>
          </w:r>
        </w:p>
      </w:docPartBody>
    </w:docPart>
    <w:docPart>
      <w:docPartPr>
        <w:name w:val="CC2CC5856C6E49778345C638C5A67731"/>
        <w:category>
          <w:name w:val="Općenito"/>
          <w:gallery w:val="placeholder"/>
        </w:category>
        <w:types>
          <w:type w:val="bbPlcHdr"/>
        </w:types>
        <w:behaviors>
          <w:behavior w:val="content"/>
        </w:behaviors>
        <w:guid w:val="{08594CC8-966C-44CF-B92F-3AA1A7A65051}"/>
      </w:docPartPr>
      <w:docPartBody>
        <w:p w:rsidR="00A448D7" w:rsidRDefault="00A448D7">
          <w:r w:rsidRPr="00DE16E6">
            <w:rPr>
              <w:rStyle w:val="PlaceholderText"/>
            </w:rPr>
            <w:t>Click here to enter text.</w:t>
          </w:r>
        </w:p>
      </w:docPartBody>
    </w:docPart>
    <w:docPart>
      <w:docPartPr>
        <w:name w:val="9FBE43F637B84BD9A0749C5D6D469862"/>
        <w:category>
          <w:name w:val="Općenito"/>
          <w:gallery w:val="placeholder"/>
        </w:category>
        <w:types>
          <w:type w:val="bbPlcHdr"/>
        </w:types>
        <w:behaviors>
          <w:behavior w:val="content"/>
        </w:behaviors>
        <w:guid w:val="{A0A808A1-9E52-4327-A9E1-C66B9997157C}"/>
      </w:docPartPr>
      <w:docPartBody>
        <w:p w:rsidR="00A448D7" w:rsidRDefault="00A448D7">
          <w:r>
            <w:rPr>
              <w:rStyle w:val="PlaceholderText"/>
            </w:rPr>
            <w:t>Status predmeta</w:t>
          </w:r>
        </w:p>
      </w:docPartBody>
    </w:docPart>
    <w:docPart>
      <w:docPartPr>
        <w:name w:val="CEC7EE390FF643108F625F59F5DEEEA2"/>
        <w:category>
          <w:name w:val="Općenito"/>
          <w:gallery w:val="placeholder"/>
        </w:category>
        <w:types>
          <w:type w:val="bbPlcHdr"/>
        </w:types>
        <w:behaviors>
          <w:behavior w:val="content"/>
        </w:behaviors>
        <w:guid w:val="{DD6A3339-D8AE-47F6-B9B5-64EAC1189DF6}"/>
      </w:docPartPr>
      <w:docPartBody>
        <w:p w:rsidR="00A448D7" w:rsidRDefault="00A448D7">
          <w:r w:rsidRPr="00753752">
            <w:rPr>
              <w:rStyle w:val="PlaceholderText"/>
            </w:rPr>
            <w:t>Choose an item.</w:t>
          </w:r>
        </w:p>
      </w:docPartBody>
    </w:docPart>
    <w:docPart>
      <w:docPartPr>
        <w:name w:val="A113AD356C424ED580E0F933ABC21A30"/>
        <w:category>
          <w:name w:val="Općenito"/>
          <w:gallery w:val="placeholder"/>
        </w:category>
        <w:types>
          <w:type w:val="bbPlcHdr"/>
        </w:types>
        <w:behaviors>
          <w:behavior w:val="content"/>
        </w:behaviors>
        <w:guid w:val="{86D491A5-9BC9-41D5-995E-22E1F7AE832A}"/>
      </w:docPartPr>
      <w:docPartBody>
        <w:p w:rsidR="00A448D7" w:rsidRDefault="00A448D7">
          <w:r>
            <w:rPr>
              <w:rStyle w:val="PlaceholderText"/>
            </w:rPr>
            <w:t>Click here</w:t>
          </w:r>
          <w:r w:rsidRPr="00DE16E6">
            <w:rPr>
              <w:rStyle w:val="PlaceholderText"/>
            </w:rPr>
            <w:t>.</w:t>
          </w:r>
        </w:p>
      </w:docPartBody>
    </w:docPart>
    <w:docPart>
      <w:docPartPr>
        <w:name w:val="1539ED16E7884EF7B482613E34C17EC7"/>
        <w:category>
          <w:name w:val="Općenito"/>
          <w:gallery w:val="placeholder"/>
        </w:category>
        <w:types>
          <w:type w:val="bbPlcHdr"/>
        </w:types>
        <w:behaviors>
          <w:behavior w:val="content"/>
        </w:behaviors>
        <w:guid w:val="{0009FC49-6835-43CA-88B7-EF0C034CF458}"/>
      </w:docPartPr>
      <w:docPartBody>
        <w:p w:rsidR="00A448D7" w:rsidRDefault="00A448D7">
          <w:r w:rsidRPr="00DE16E6">
            <w:rPr>
              <w:rStyle w:val="PlaceholderText"/>
            </w:rPr>
            <w:t>Click here to enter text.</w:t>
          </w:r>
        </w:p>
      </w:docPartBody>
    </w:docPart>
    <w:docPart>
      <w:docPartPr>
        <w:name w:val="563EE42E0C2942F8B5B56F79397AD9F0"/>
        <w:category>
          <w:name w:val="Općenito"/>
          <w:gallery w:val="placeholder"/>
        </w:category>
        <w:types>
          <w:type w:val="bbPlcHdr"/>
        </w:types>
        <w:behaviors>
          <w:behavior w:val="content"/>
        </w:behaviors>
        <w:guid w:val="{E70F2CD1-F9D7-4BAA-A659-08D31D9E5001}"/>
      </w:docPartPr>
      <w:docPartBody>
        <w:p w:rsidR="00A448D7" w:rsidRDefault="00A448D7">
          <w:r w:rsidRPr="00DE16E6">
            <w:rPr>
              <w:rStyle w:val="PlaceholderText"/>
            </w:rPr>
            <w:t>Click here to enter text.</w:t>
          </w:r>
        </w:p>
      </w:docPartBody>
    </w:docPart>
    <w:docPart>
      <w:docPartPr>
        <w:name w:val="8F2F768C7BA1424E8E204BAEB4DF8B88"/>
        <w:category>
          <w:name w:val="Općenito"/>
          <w:gallery w:val="placeholder"/>
        </w:category>
        <w:types>
          <w:type w:val="bbPlcHdr"/>
        </w:types>
        <w:behaviors>
          <w:behavior w:val="content"/>
        </w:behaviors>
        <w:guid w:val="{ED82DFC1-D592-41DC-8E8F-FE9BB73B3767}"/>
      </w:docPartPr>
      <w:docPartBody>
        <w:p w:rsidR="00A448D7" w:rsidRDefault="00A448D7">
          <w:r w:rsidRPr="00DE16E6">
            <w:rPr>
              <w:rStyle w:val="PlaceholderText"/>
            </w:rPr>
            <w:t>Click here to enter text.</w:t>
          </w:r>
        </w:p>
      </w:docPartBody>
    </w:docPart>
    <w:docPart>
      <w:docPartPr>
        <w:name w:val="220AAE8F0A114F2DBA7FE0F3DDD2D903"/>
        <w:category>
          <w:name w:val="Općenito"/>
          <w:gallery w:val="placeholder"/>
        </w:category>
        <w:types>
          <w:type w:val="bbPlcHdr"/>
        </w:types>
        <w:behaviors>
          <w:behavior w:val="content"/>
        </w:behaviors>
        <w:guid w:val="{D3AEF9AD-BCC3-48E7-8660-ED81AC91C5F7}"/>
      </w:docPartPr>
      <w:docPartBody>
        <w:p w:rsidR="00A448D7" w:rsidRDefault="00A448D7">
          <w:r>
            <w:rPr>
              <w:rStyle w:val="PlaceholderText"/>
            </w:rPr>
            <w:t>Godina studija</w:t>
          </w:r>
        </w:p>
      </w:docPartBody>
    </w:docPart>
    <w:docPart>
      <w:docPartPr>
        <w:name w:val="B8EE9C3C1B6E447DAAE13A86A6C8C23E"/>
        <w:category>
          <w:name w:val="Općenito"/>
          <w:gallery w:val="placeholder"/>
        </w:category>
        <w:types>
          <w:type w:val="bbPlcHdr"/>
        </w:types>
        <w:behaviors>
          <w:behavior w:val="content"/>
        </w:behaviors>
        <w:guid w:val="{48857911-B184-4648-A8A9-59C8E7CB2D71}"/>
      </w:docPartPr>
      <w:docPartBody>
        <w:p w:rsidR="00A448D7" w:rsidRDefault="00A448D7">
          <w:r>
            <w:rPr>
              <w:rStyle w:val="PlaceholderText"/>
            </w:rPr>
            <w:t>Engleski jezik</w:t>
          </w:r>
        </w:p>
      </w:docPartBody>
    </w:docPart>
    <w:docPart>
      <w:docPartPr>
        <w:name w:val="F65E75BA5F27447DA8AB18CE592FAEFF"/>
        <w:category>
          <w:name w:val="Općenito"/>
          <w:gallery w:val="placeholder"/>
        </w:category>
        <w:types>
          <w:type w:val="bbPlcHdr"/>
        </w:types>
        <w:behaviors>
          <w:behavior w:val="content"/>
        </w:behaviors>
        <w:guid w:val="{FEA0D8D6-28C0-4B2A-B831-2B2F0A32D481}"/>
      </w:docPartPr>
      <w:docPartBody>
        <w:p w:rsidR="00A448D7" w:rsidRDefault="00A448D7">
          <w:r w:rsidRPr="00DE16E6">
            <w:rPr>
              <w:rStyle w:val="PlaceholderText"/>
            </w:rPr>
            <w:t>Click here to enter text.</w:t>
          </w:r>
        </w:p>
      </w:docPartBody>
    </w:docPart>
    <w:docPart>
      <w:docPartPr>
        <w:name w:val="A3D4617099DB4DBFA6DE5BB7B6BD2C99"/>
        <w:category>
          <w:name w:val="Općenito"/>
          <w:gallery w:val="placeholder"/>
        </w:category>
        <w:types>
          <w:type w:val="bbPlcHdr"/>
        </w:types>
        <w:behaviors>
          <w:behavior w:val="content"/>
        </w:behaviors>
        <w:guid w:val="{5CCACBCC-8CB2-4D09-B970-E7E2364E03EE}"/>
      </w:docPartPr>
      <w:docPartBody>
        <w:p w:rsidR="00A448D7" w:rsidRDefault="00A448D7">
          <w:r w:rsidRPr="00DE16E6">
            <w:rPr>
              <w:rStyle w:val="PlaceholderText"/>
            </w:rPr>
            <w:t>Click here to enter text.</w:t>
          </w:r>
        </w:p>
      </w:docPartBody>
    </w:docPart>
    <w:docPart>
      <w:docPartPr>
        <w:name w:val="B5124073805C4CFABBE5A8BA8E79A2CA"/>
        <w:category>
          <w:name w:val="Općenito"/>
          <w:gallery w:val="placeholder"/>
        </w:category>
        <w:types>
          <w:type w:val="bbPlcHdr"/>
        </w:types>
        <w:behaviors>
          <w:behavior w:val="content"/>
        </w:behaviors>
        <w:guid w:val="{4DAB4B4D-8F7E-4FBB-A47B-B2958375832A}"/>
      </w:docPartPr>
      <w:docPartBody>
        <w:p w:rsidR="00A448D7" w:rsidRDefault="00A448D7">
          <w:r w:rsidRPr="00DE16E6">
            <w:rPr>
              <w:rStyle w:val="PlaceholderText"/>
            </w:rPr>
            <w:t>Click here to enter text.</w:t>
          </w:r>
        </w:p>
      </w:docPartBody>
    </w:docPart>
    <w:docPart>
      <w:docPartPr>
        <w:name w:val="64F8A8216E4C420E9819C4E6CF68A808"/>
        <w:category>
          <w:name w:val="Općenito"/>
          <w:gallery w:val="placeholder"/>
        </w:category>
        <w:types>
          <w:type w:val="bbPlcHdr"/>
        </w:types>
        <w:behaviors>
          <w:behavior w:val="content"/>
        </w:behaviors>
        <w:guid w:val="{199366B6-D9E4-473F-A6EE-73DE27FFF5F9}"/>
      </w:docPartPr>
      <w:docPartBody>
        <w:p w:rsidR="00A448D7" w:rsidRDefault="00A448D7">
          <w:r w:rsidRPr="00DE16E6">
            <w:rPr>
              <w:rStyle w:val="PlaceholderText"/>
            </w:rPr>
            <w:t>Click here to enter text.</w:t>
          </w:r>
        </w:p>
      </w:docPartBody>
    </w:docPart>
    <w:docPart>
      <w:docPartPr>
        <w:name w:val="8FC4AA9EACF24131A974C7FE1F6E5967"/>
        <w:category>
          <w:name w:val="Općenito"/>
          <w:gallery w:val="placeholder"/>
        </w:category>
        <w:types>
          <w:type w:val="bbPlcHdr"/>
        </w:types>
        <w:behaviors>
          <w:behavior w:val="content"/>
        </w:behaviors>
        <w:guid w:val="{E14C351B-5452-4C7E-9C99-3F96A347321E}"/>
      </w:docPartPr>
      <w:docPartBody>
        <w:p w:rsidR="00A448D7" w:rsidRDefault="00A448D7">
          <w:r w:rsidRPr="00DE16E6">
            <w:rPr>
              <w:rStyle w:val="PlaceholderText"/>
            </w:rPr>
            <w:t>Click here to enter text.</w:t>
          </w:r>
        </w:p>
      </w:docPartBody>
    </w:docPart>
    <w:docPart>
      <w:docPartPr>
        <w:name w:val="E2B3DA7B8C24438488E5B9E1ADC12CB7"/>
        <w:category>
          <w:name w:val="Općenito"/>
          <w:gallery w:val="placeholder"/>
        </w:category>
        <w:types>
          <w:type w:val="bbPlcHdr"/>
        </w:types>
        <w:behaviors>
          <w:behavior w:val="content"/>
        </w:behaviors>
        <w:guid w:val="{50C48EBF-3D1F-4D39-B4FA-3D4BA73ABA13}"/>
      </w:docPartPr>
      <w:docPartBody>
        <w:p w:rsidR="00A448D7" w:rsidRDefault="00A448D7">
          <w:r w:rsidRPr="00DE16E6">
            <w:rPr>
              <w:rStyle w:val="PlaceholderText"/>
            </w:rPr>
            <w:t>Click here to enter text.</w:t>
          </w:r>
        </w:p>
      </w:docPartBody>
    </w:docPart>
    <w:docPart>
      <w:docPartPr>
        <w:name w:val="76A1A0D450664A1FAE964D2AA57D3F5B"/>
        <w:category>
          <w:name w:val="Općenito"/>
          <w:gallery w:val="placeholder"/>
        </w:category>
        <w:types>
          <w:type w:val="bbPlcHdr"/>
        </w:types>
        <w:behaviors>
          <w:behavior w:val="content"/>
        </w:behaviors>
        <w:guid w:val="{7705A2F8-8844-40D8-A329-77873A9D64B6}"/>
      </w:docPartPr>
      <w:docPartBody>
        <w:p w:rsidR="00A448D7" w:rsidRDefault="00A448D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93BA30A2EBF42D6B8373D8B5C9E5827"/>
        <w:category>
          <w:name w:val="Općenito"/>
          <w:gallery w:val="placeholder"/>
        </w:category>
        <w:types>
          <w:type w:val="bbPlcHdr"/>
        </w:types>
        <w:behaviors>
          <w:behavior w:val="content"/>
        </w:behaviors>
        <w:guid w:val="{BA9B989B-5C6D-45BF-A6D3-4FF99F14B1FC}"/>
      </w:docPartPr>
      <w:docPartBody>
        <w:p w:rsidR="00A448D7" w:rsidRDefault="00A448D7">
          <w:r>
            <w:rPr>
              <w:rFonts w:ascii="Arial" w:hAnsi="Arial" w:cs="Arial"/>
              <w:sz w:val="20"/>
              <w:szCs w:val="20"/>
            </w:rPr>
            <w:t xml:space="preserve">  </w:t>
          </w:r>
        </w:p>
      </w:docPartBody>
    </w:docPart>
    <w:docPart>
      <w:docPartPr>
        <w:name w:val="80886714D5E746729348BCE29C43D79D"/>
        <w:category>
          <w:name w:val="Općenito"/>
          <w:gallery w:val="placeholder"/>
        </w:category>
        <w:types>
          <w:type w:val="bbPlcHdr"/>
        </w:types>
        <w:behaviors>
          <w:behavior w:val="content"/>
        </w:behaviors>
        <w:guid w:val="{D13EC066-1560-4C11-8A9D-086F4D7BFD26}"/>
      </w:docPartPr>
      <w:docPartBody>
        <w:p w:rsidR="00A448D7" w:rsidRDefault="00A448D7">
          <w:r w:rsidRPr="00DE16E6">
            <w:rPr>
              <w:rStyle w:val="PlaceholderText"/>
            </w:rPr>
            <w:t>Click here to enter text.</w:t>
          </w:r>
        </w:p>
      </w:docPartBody>
    </w:docPart>
    <w:docPart>
      <w:docPartPr>
        <w:name w:val="5E0BAD36F5A64DBBB30BD17CF27D9A70"/>
        <w:category>
          <w:name w:val="Općenito"/>
          <w:gallery w:val="placeholder"/>
        </w:category>
        <w:types>
          <w:type w:val="bbPlcHdr"/>
        </w:types>
        <w:behaviors>
          <w:behavior w:val="content"/>
        </w:behaviors>
        <w:guid w:val="{DE6C6915-2B04-49AE-8873-3A115042A796}"/>
      </w:docPartPr>
      <w:docPartBody>
        <w:p w:rsidR="00A448D7" w:rsidRDefault="00A448D7">
          <w:r w:rsidRPr="00DE16E6">
            <w:rPr>
              <w:rStyle w:val="PlaceholderText"/>
            </w:rPr>
            <w:t>Click here to enter text.</w:t>
          </w:r>
        </w:p>
      </w:docPartBody>
    </w:docPart>
    <w:docPart>
      <w:docPartPr>
        <w:name w:val="45499F09897B40E4A6EF66B5472998FD"/>
        <w:category>
          <w:name w:val="Općenito"/>
          <w:gallery w:val="placeholder"/>
        </w:category>
        <w:types>
          <w:type w:val="bbPlcHdr"/>
        </w:types>
        <w:behaviors>
          <w:behavior w:val="content"/>
        </w:behaviors>
        <w:guid w:val="{7C28BDF3-7FF7-4911-A6AB-C98709A65A1D}"/>
      </w:docPartPr>
      <w:docPartBody>
        <w:p w:rsidR="00A448D7" w:rsidRDefault="00A448D7">
          <w:r w:rsidRPr="002D3BBF">
            <w:rPr>
              <w:rFonts w:ascii="Arial" w:hAnsi="Arial" w:cs="Arial"/>
              <w:sz w:val="20"/>
              <w:szCs w:val="20"/>
            </w:rPr>
            <w:t>(ostalo upisati)</w:t>
          </w:r>
          <w:r>
            <w:rPr>
              <w:rFonts w:ascii="Arial" w:hAnsi="Arial" w:cs="Arial"/>
              <w:sz w:val="20"/>
              <w:szCs w:val="20"/>
            </w:rPr>
            <w:t xml:space="preserve"> </w:t>
          </w:r>
        </w:p>
      </w:docPartBody>
    </w:docPart>
    <w:docPart>
      <w:docPartPr>
        <w:name w:val="4EF9A94A27E343978816E6C98138C794"/>
        <w:category>
          <w:name w:val="Općenito"/>
          <w:gallery w:val="placeholder"/>
        </w:category>
        <w:types>
          <w:type w:val="bbPlcHdr"/>
        </w:types>
        <w:behaviors>
          <w:behavior w:val="content"/>
        </w:behaviors>
        <w:guid w:val="{6ECEF437-1159-4F35-81CF-A1BF0A145A1F}"/>
      </w:docPartPr>
      <w:docPartBody>
        <w:p w:rsidR="00A448D7" w:rsidRDefault="00A448D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6CA7D6C3E3D4F04B086F75F53D3AB2F"/>
        <w:category>
          <w:name w:val="Općenito"/>
          <w:gallery w:val="placeholder"/>
        </w:category>
        <w:types>
          <w:type w:val="bbPlcHdr"/>
        </w:types>
        <w:behaviors>
          <w:behavior w:val="content"/>
        </w:behaviors>
        <w:guid w:val="{9A0E65D2-13CF-48B1-9109-81B9F5E9C254}"/>
      </w:docPartPr>
      <w:docPartBody>
        <w:p w:rsidR="00A448D7" w:rsidRDefault="00A448D7">
          <w:r w:rsidRPr="002D3BBF">
            <w:rPr>
              <w:rFonts w:ascii="Arial" w:hAnsi="Arial" w:cs="Arial"/>
              <w:sz w:val="20"/>
              <w:szCs w:val="20"/>
            </w:rPr>
            <w:t>(ostalo upisati)</w:t>
          </w:r>
          <w:r>
            <w:rPr>
              <w:rFonts w:ascii="Arial" w:hAnsi="Arial" w:cs="Arial"/>
              <w:sz w:val="20"/>
              <w:szCs w:val="20"/>
            </w:rPr>
            <w:t xml:space="preserve"> </w:t>
          </w:r>
        </w:p>
      </w:docPartBody>
    </w:docPart>
    <w:docPart>
      <w:docPartPr>
        <w:name w:val="9951B7AC972549128DB8DDD3DD866D45"/>
        <w:category>
          <w:name w:val="Općenito"/>
          <w:gallery w:val="placeholder"/>
        </w:category>
        <w:types>
          <w:type w:val="bbPlcHdr"/>
        </w:types>
        <w:behaviors>
          <w:behavior w:val="content"/>
        </w:behaviors>
        <w:guid w:val="{0CADEEBE-84E4-4A3C-A435-40C1DADF8778}"/>
      </w:docPartPr>
      <w:docPartBody>
        <w:p w:rsidR="00A448D7" w:rsidRDefault="00A448D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DFB9831114E41EEB5ED70CA98095088"/>
        <w:category>
          <w:name w:val="Općenito"/>
          <w:gallery w:val="placeholder"/>
        </w:category>
        <w:types>
          <w:type w:val="bbPlcHdr"/>
        </w:types>
        <w:behaviors>
          <w:behavior w:val="content"/>
        </w:behaviors>
        <w:guid w:val="{A6CDEE33-FF45-4F58-BD38-9F9F6961425F}"/>
      </w:docPartPr>
      <w:docPartBody>
        <w:p w:rsidR="00A448D7" w:rsidRDefault="00A448D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6A9256CA3B04BA0B0337E36B93261F7"/>
        <w:category>
          <w:name w:val="Općenito"/>
          <w:gallery w:val="placeholder"/>
        </w:category>
        <w:types>
          <w:type w:val="bbPlcHdr"/>
        </w:types>
        <w:behaviors>
          <w:behavior w:val="content"/>
        </w:behaviors>
        <w:guid w:val="{0602CDA2-C24E-4386-AAE4-76F55035CBF6}"/>
      </w:docPartPr>
      <w:docPartBody>
        <w:p w:rsidR="00A448D7" w:rsidRDefault="00A448D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AA0AF7E11B343BDA614AE6405F5DA73"/>
        <w:category>
          <w:name w:val="Općenito"/>
          <w:gallery w:val="placeholder"/>
        </w:category>
        <w:types>
          <w:type w:val="bbPlcHdr"/>
        </w:types>
        <w:behaviors>
          <w:behavior w:val="content"/>
        </w:behaviors>
        <w:guid w:val="{D3A94BD1-D76D-4357-93C0-1DB281EBF05A}"/>
      </w:docPartPr>
      <w:docPartBody>
        <w:p w:rsidR="00A448D7" w:rsidRDefault="00A448D7">
          <w:r w:rsidRPr="00DE16E6">
            <w:rPr>
              <w:rStyle w:val="PlaceholderText"/>
            </w:rPr>
            <w:t>Click here to enter text.</w:t>
          </w:r>
        </w:p>
      </w:docPartBody>
    </w:docPart>
    <w:docPart>
      <w:docPartPr>
        <w:name w:val="48D44AB7C53147B19964AF76A332F46A"/>
        <w:category>
          <w:name w:val="Općenito"/>
          <w:gallery w:val="placeholder"/>
        </w:category>
        <w:types>
          <w:type w:val="bbPlcHdr"/>
        </w:types>
        <w:behaviors>
          <w:behavior w:val="content"/>
        </w:behaviors>
        <w:guid w:val="{390DC58F-D5A7-4B2C-B1CC-2678780D71FC}"/>
      </w:docPartPr>
      <w:docPartBody>
        <w:p w:rsidR="00A448D7" w:rsidRDefault="00A448D7">
          <w:r>
            <w:rPr>
              <w:rFonts w:ascii="Arial" w:hAnsi="Arial" w:cs="Arial"/>
              <w:color w:val="000000"/>
              <w:sz w:val="20"/>
              <w:szCs w:val="20"/>
            </w:rPr>
            <w:t xml:space="preserve">  </w:t>
          </w:r>
        </w:p>
      </w:docPartBody>
    </w:docPart>
    <w:docPart>
      <w:docPartPr>
        <w:name w:val="1CF6494E440F40B7AFC3C4BB8C0A5A71"/>
        <w:category>
          <w:name w:val="Općenito"/>
          <w:gallery w:val="placeholder"/>
        </w:category>
        <w:types>
          <w:type w:val="bbPlcHdr"/>
        </w:types>
        <w:behaviors>
          <w:behavior w:val="content"/>
        </w:behaviors>
        <w:guid w:val="{357A3D09-2A19-4BCC-8B9B-FFAE74F0EA58}"/>
      </w:docPartPr>
      <w:docPartBody>
        <w:p w:rsidR="00A448D7" w:rsidRDefault="00A448D7">
          <w:r w:rsidRPr="00DE16E6">
            <w:rPr>
              <w:rStyle w:val="PlaceholderText"/>
            </w:rPr>
            <w:t>Click here to enter text.</w:t>
          </w:r>
        </w:p>
      </w:docPartBody>
    </w:docPart>
    <w:docPart>
      <w:docPartPr>
        <w:name w:val="0FEEDECB8E9143448C1A0E5AAFB106AA"/>
        <w:category>
          <w:name w:val="Općenito"/>
          <w:gallery w:val="placeholder"/>
        </w:category>
        <w:types>
          <w:type w:val="bbPlcHdr"/>
        </w:types>
        <w:behaviors>
          <w:behavior w:val="content"/>
        </w:behaviors>
        <w:guid w:val="{3731F231-0DEC-406D-A51C-CD9CC1521A96}"/>
      </w:docPartPr>
      <w:docPartBody>
        <w:p w:rsidR="00A448D7" w:rsidRDefault="00A448D7">
          <w:r>
            <w:rPr>
              <w:rFonts w:ascii="Arial" w:hAnsi="Arial" w:cs="Arial"/>
              <w:color w:val="000000"/>
              <w:sz w:val="20"/>
              <w:szCs w:val="20"/>
            </w:rPr>
            <w:t xml:space="preserve"> </w:t>
          </w:r>
        </w:p>
      </w:docPartBody>
    </w:docPart>
    <w:docPart>
      <w:docPartPr>
        <w:name w:val="9E911831835C408BA8CB33FC626EC499"/>
        <w:category>
          <w:name w:val="Općenito"/>
          <w:gallery w:val="placeholder"/>
        </w:category>
        <w:types>
          <w:type w:val="bbPlcHdr"/>
        </w:types>
        <w:behaviors>
          <w:behavior w:val="content"/>
        </w:behaviors>
        <w:guid w:val="{6237488B-958E-4BD5-8582-FA15D86EF598}"/>
      </w:docPartPr>
      <w:docPartBody>
        <w:p w:rsidR="00A448D7" w:rsidRDefault="00A448D7">
          <w:r>
            <w:rPr>
              <w:rFonts w:ascii="Arial" w:hAnsi="Arial" w:cs="Arial"/>
              <w:color w:val="000000"/>
              <w:sz w:val="20"/>
              <w:szCs w:val="20"/>
            </w:rPr>
            <w:t xml:space="preserve"> </w:t>
          </w:r>
        </w:p>
      </w:docPartBody>
    </w:docPart>
    <w:docPart>
      <w:docPartPr>
        <w:name w:val="643F793F5BAD47639209A5DD6D02BBA5"/>
        <w:category>
          <w:name w:val="Općenito"/>
          <w:gallery w:val="placeholder"/>
        </w:category>
        <w:types>
          <w:type w:val="bbPlcHdr"/>
        </w:types>
        <w:behaviors>
          <w:behavior w:val="content"/>
        </w:behaviors>
        <w:guid w:val="{9E4F5553-80C2-4777-8D8E-9E4515F3C295}"/>
      </w:docPartPr>
      <w:docPartBody>
        <w:p w:rsidR="00A448D7" w:rsidRDefault="00A448D7">
          <w:r>
            <w:rPr>
              <w:rFonts w:ascii="Arial" w:hAnsi="Arial" w:cs="Arial"/>
              <w:color w:val="000000"/>
              <w:sz w:val="20"/>
              <w:szCs w:val="20"/>
            </w:rPr>
            <w:t xml:space="preserve"> </w:t>
          </w:r>
        </w:p>
      </w:docPartBody>
    </w:docPart>
    <w:docPart>
      <w:docPartPr>
        <w:name w:val="BFD98DFFC83F4B47B9A65B27D480C64B"/>
        <w:category>
          <w:name w:val="Općenito"/>
          <w:gallery w:val="placeholder"/>
        </w:category>
        <w:types>
          <w:type w:val="bbPlcHdr"/>
        </w:types>
        <w:behaviors>
          <w:behavior w:val="content"/>
        </w:behaviors>
        <w:guid w:val="{E2E5C519-5B67-47CF-BB6F-BE9D0E69CDBB}"/>
      </w:docPartPr>
      <w:docPartBody>
        <w:p w:rsidR="00A448D7" w:rsidRDefault="00A448D7">
          <w:r>
            <w:rPr>
              <w:rFonts w:ascii="Arial" w:hAnsi="Arial" w:cs="Arial"/>
              <w:color w:val="000000"/>
              <w:sz w:val="20"/>
              <w:szCs w:val="20"/>
            </w:rPr>
            <w:t xml:space="preserve"> </w:t>
          </w:r>
        </w:p>
      </w:docPartBody>
    </w:docPart>
    <w:docPart>
      <w:docPartPr>
        <w:name w:val="77011919218944EE9EF2F47081E23433"/>
        <w:category>
          <w:name w:val="Općenito"/>
          <w:gallery w:val="placeholder"/>
        </w:category>
        <w:types>
          <w:type w:val="bbPlcHdr"/>
        </w:types>
        <w:behaviors>
          <w:behavior w:val="content"/>
        </w:behaviors>
        <w:guid w:val="{C02A8A71-2EAF-40D6-B819-B0EA2AD4DDA0}"/>
      </w:docPartPr>
      <w:docPartBody>
        <w:p w:rsidR="00A448D7" w:rsidRDefault="00A448D7">
          <w:r>
            <w:rPr>
              <w:rStyle w:val="PlaceholderText"/>
            </w:rPr>
            <w:t xml:space="preserve"> </w:t>
          </w:r>
        </w:p>
      </w:docPartBody>
    </w:docPart>
    <w:docPart>
      <w:docPartPr>
        <w:name w:val="B19F7C1E4F014CD8B83923BCB01352E7"/>
        <w:category>
          <w:name w:val="Općenito"/>
          <w:gallery w:val="placeholder"/>
        </w:category>
        <w:types>
          <w:type w:val="bbPlcHdr"/>
        </w:types>
        <w:behaviors>
          <w:behavior w:val="content"/>
        </w:behaviors>
        <w:guid w:val="{0A3FACE4-C3B9-42AF-A181-4932404848D2}"/>
      </w:docPartPr>
      <w:docPartBody>
        <w:p w:rsidR="00A448D7" w:rsidRDefault="00A448D7">
          <w:r>
            <w:rPr>
              <w:rStyle w:val="PlaceholderText"/>
            </w:rPr>
            <w:t xml:space="preserve"> </w:t>
          </w:r>
        </w:p>
      </w:docPartBody>
    </w:docPart>
    <w:docPart>
      <w:docPartPr>
        <w:name w:val="E3961E85E7154D139276604EEEFD2B68"/>
        <w:category>
          <w:name w:val="Općenito"/>
          <w:gallery w:val="placeholder"/>
        </w:category>
        <w:types>
          <w:type w:val="bbPlcHdr"/>
        </w:types>
        <w:behaviors>
          <w:behavior w:val="content"/>
        </w:behaviors>
        <w:guid w:val="{21A19E06-D761-455B-9BC5-7D1D716D1C91}"/>
      </w:docPartPr>
      <w:docPartBody>
        <w:p w:rsidR="00A448D7" w:rsidRDefault="00A448D7">
          <w:r w:rsidRPr="00DE16E6">
            <w:rPr>
              <w:rStyle w:val="PlaceholderText"/>
            </w:rPr>
            <w:t>Click here to enter text.</w:t>
          </w:r>
        </w:p>
      </w:docPartBody>
    </w:docPart>
    <w:docPart>
      <w:docPartPr>
        <w:name w:val="2E19B8ACE7A94BA9A334D84064399D76"/>
        <w:category>
          <w:name w:val="Općenito"/>
          <w:gallery w:val="placeholder"/>
        </w:category>
        <w:types>
          <w:type w:val="bbPlcHdr"/>
        </w:types>
        <w:behaviors>
          <w:behavior w:val="content"/>
        </w:behaviors>
        <w:guid w:val="{A4BB2169-977C-4D3C-839F-CA288DF3737A}"/>
      </w:docPartPr>
      <w:docPartBody>
        <w:p w:rsidR="00A448D7" w:rsidRDefault="00A448D7">
          <w:r>
            <w:rPr>
              <w:rStyle w:val="PlaceholderText"/>
            </w:rPr>
            <w:t>Semestar</w:t>
          </w:r>
        </w:p>
      </w:docPartBody>
    </w:docPart>
    <w:docPart>
      <w:docPartPr>
        <w:name w:val="F5EAC854E1C44E0DBE1B8240A323A21F"/>
        <w:category>
          <w:name w:val="Općenito"/>
          <w:gallery w:val="placeholder"/>
        </w:category>
        <w:types>
          <w:type w:val="bbPlcHdr"/>
        </w:types>
        <w:behaviors>
          <w:behavior w:val="content"/>
        </w:behaviors>
        <w:guid w:val="{D58EB8DE-7DB0-47DB-84D3-614BE7CF9F14}"/>
      </w:docPartPr>
      <w:docPartBody>
        <w:p w:rsidR="00A448D7" w:rsidRDefault="00A448D7">
          <w:r w:rsidRPr="00DE16E6">
            <w:rPr>
              <w:rStyle w:val="PlaceholderText"/>
            </w:rPr>
            <w:t>Click here to enter text.</w:t>
          </w:r>
        </w:p>
      </w:docPartBody>
    </w:docPart>
    <w:docPart>
      <w:docPartPr>
        <w:name w:val="B6C1214636434018A56CF034774651E8"/>
        <w:category>
          <w:name w:val="Općenito"/>
          <w:gallery w:val="placeholder"/>
        </w:category>
        <w:types>
          <w:type w:val="bbPlcHdr"/>
        </w:types>
        <w:behaviors>
          <w:behavior w:val="content"/>
        </w:behaviors>
        <w:guid w:val="{77ACA8E0-15F9-4ED2-A581-486816AC124A}"/>
      </w:docPartPr>
      <w:docPartBody>
        <w:p w:rsidR="00A448D7" w:rsidRDefault="00A448D7">
          <w:r w:rsidRPr="00DE16E6">
            <w:rPr>
              <w:rStyle w:val="PlaceholderText"/>
            </w:rPr>
            <w:t>Click here to enter text.</w:t>
          </w:r>
        </w:p>
      </w:docPartBody>
    </w:docPart>
    <w:docPart>
      <w:docPartPr>
        <w:name w:val="60FE49F5F79F45D887434249FD072886"/>
        <w:category>
          <w:name w:val="Općenito"/>
          <w:gallery w:val="placeholder"/>
        </w:category>
        <w:types>
          <w:type w:val="bbPlcHdr"/>
        </w:types>
        <w:behaviors>
          <w:behavior w:val="content"/>
        </w:behaviors>
        <w:guid w:val="{26B6B764-9EEF-4045-898F-923406157865}"/>
      </w:docPartPr>
      <w:docPartBody>
        <w:p w:rsidR="00A448D7" w:rsidRDefault="00A448D7">
          <w:r w:rsidRPr="00DE16E6">
            <w:rPr>
              <w:rStyle w:val="PlaceholderText"/>
            </w:rPr>
            <w:t>Click here to enter text.</w:t>
          </w:r>
        </w:p>
      </w:docPartBody>
    </w:docPart>
    <w:docPart>
      <w:docPartPr>
        <w:name w:val="5F2D7FFE25C34F2281234A7A5D4A5F23"/>
        <w:category>
          <w:name w:val="Općenito"/>
          <w:gallery w:val="placeholder"/>
        </w:category>
        <w:types>
          <w:type w:val="bbPlcHdr"/>
        </w:types>
        <w:behaviors>
          <w:behavior w:val="content"/>
        </w:behaviors>
        <w:guid w:val="{592007DE-61A2-4891-AC98-1D236E14E4A1}"/>
      </w:docPartPr>
      <w:docPartBody>
        <w:p w:rsidR="00A448D7" w:rsidRDefault="00A448D7">
          <w:r>
            <w:rPr>
              <w:rStyle w:val="PlaceholderText"/>
            </w:rPr>
            <w:t>Studijski program</w:t>
          </w:r>
        </w:p>
      </w:docPartBody>
    </w:docPart>
    <w:docPart>
      <w:docPartPr>
        <w:name w:val="600EA813F8F24EEE99B155D23FBE1158"/>
        <w:category>
          <w:name w:val="Općenito"/>
          <w:gallery w:val="placeholder"/>
        </w:category>
        <w:types>
          <w:type w:val="bbPlcHdr"/>
        </w:types>
        <w:behaviors>
          <w:behavior w:val="content"/>
        </w:behaviors>
        <w:guid w:val="{85E17F2E-0B82-474D-AA8E-712C3BD85D82}"/>
      </w:docPartPr>
      <w:docPartBody>
        <w:p w:rsidR="00A448D7" w:rsidRDefault="00A448D7">
          <w:r w:rsidRPr="00DE16E6">
            <w:rPr>
              <w:rStyle w:val="PlaceholderText"/>
            </w:rPr>
            <w:t>Click here to enter text.</w:t>
          </w:r>
        </w:p>
      </w:docPartBody>
    </w:docPart>
    <w:docPart>
      <w:docPartPr>
        <w:name w:val="F3C0EDD5B20A4DF5A4DA18847346DC21"/>
        <w:category>
          <w:name w:val="Općenito"/>
          <w:gallery w:val="placeholder"/>
        </w:category>
        <w:types>
          <w:type w:val="bbPlcHdr"/>
        </w:types>
        <w:behaviors>
          <w:behavior w:val="content"/>
        </w:behaviors>
        <w:guid w:val="{52736D03-93F7-4781-8EAD-84465F016B86}"/>
      </w:docPartPr>
      <w:docPartBody>
        <w:p w:rsidR="00A448D7" w:rsidRDefault="00A448D7">
          <w:r>
            <w:rPr>
              <w:rStyle w:val="PlaceholderText"/>
            </w:rPr>
            <w:t>Status predmeta</w:t>
          </w:r>
        </w:p>
      </w:docPartBody>
    </w:docPart>
    <w:docPart>
      <w:docPartPr>
        <w:name w:val="38A1482C1EF8481FABBE395BF354B34F"/>
        <w:category>
          <w:name w:val="Općenito"/>
          <w:gallery w:val="placeholder"/>
        </w:category>
        <w:types>
          <w:type w:val="bbPlcHdr"/>
        </w:types>
        <w:behaviors>
          <w:behavior w:val="content"/>
        </w:behaviors>
        <w:guid w:val="{A712E362-F1BA-430F-B08C-686A41665E36}"/>
      </w:docPartPr>
      <w:docPartBody>
        <w:p w:rsidR="00A448D7" w:rsidRDefault="00A448D7">
          <w:r w:rsidRPr="00753752">
            <w:rPr>
              <w:rStyle w:val="PlaceholderText"/>
            </w:rPr>
            <w:t>Choose an item.</w:t>
          </w:r>
        </w:p>
      </w:docPartBody>
    </w:docPart>
    <w:docPart>
      <w:docPartPr>
        <w:name w:val="4C1FE574A1CA4CD4B51701902499074A"/>
        <w:category>
          <w:name w:val="Općenito"/>
          <w:gallery w:val="placeholder"/>
        </w:category>
        <w:types>
          <w:type w:val="bbPlcHdr"/>
        </w:types>
        <w:behaviors>
          <w:behavior w:val="content"/>
        </w:behaviors>
        <w:guid w:val="{CF6077C0-E970-4E5D-A588-29C59198FA30}"/>
      </w:docPartPr>
      <w:docPartBody>
        <w:p w:rsidR="00A448D7" w:rsidRDefault="00A448D7">
          <w:r>
            <w:rPr>
              <w:rStyle w:val="PlaceholderText"/>
            </w:rPr>
            <w:t>Click here</w:t>
          </w:r>
          <w:r w:rsidRPr="00DE16E6">
            <w:rPr>
              <w:rStyle w:val="PlaceholderText"/>
            </w:rPr>
            <w:t>.</w:t>
          </w:r>
        </w:p>
      </w:docPartBody>
    </w:docPart>
    <w:docPart>
      <w:docPartPr>
        <w:name w:val="93F65CAAA7594859A2995E7898A6D9CA"/>
        <w:category>
          <w:name w:val="Općenito"/>
          <w:gallery w:val="placeholder"/>
        </w:category>
        <w:types>
          <w:type w:val="bbPlcHdr"/>
        </w:types>
        <w:behaviors>
          <w:behavior w:val="content"/>
        </w:behaviors>
        <w:guid w:val="{66568B0C-870A-4381-B998-1FCF365FCC27}"/>
      </w:docPartPr>
      <w:docPartBody>
        <w:p w:rsidR="00A448D7" w:rsidRDefault="00A448D7">
          <w:r w:rsidRPr="00DE16E6">
            <w:rPr>
              <w:rStyle w:val="PlaceholderText"/>
            </w:rPr>
            <w:t>Click here to enter text.</w:t>
          </w:r>
        </w:p>
      </w:docPartBody>
    </w:docPart>
    <w:docPart>
      <w:docPartPr>
        <w:name w:val="7ADAC005648649E89F40D4FF62BEBA01"/>
        <w:category>
          <w:name w:val="Općenito"/>
          <w:gallery w:val="placeholder"/>
        </w:category>
        <w:types>
          <w:type w:val="bbPlcHdr"/>
        </w:types>
        <w:behaviors>
          <w:behavior w:val="content"/>
        </w:behaviors>
        <w:guid w:val="{7292E231-24F0-4248-81BC-AB65AABCABDE}"/>
      </w:docPartPr>
      <w:docPartBody>
        <w:p w:rsidR="00A448D7" w:rsidRDefault="00A448D7">
          <w:r w:rsidRPr="00DE16E6">
            <w:rPr>
              <w:rStyle w:val="PlaceholderText"/>
            </w:rPr>
            <w:t>Click here to enter text.</w:t>
          </w:r>
        </w:p>
      </w:docPartBody>
    </w:docPart>
    <w:docPart>
      <w:docPartPr>
        <w:name w:val="7208B11829F54AA19DA79FBC5E7182B7"/>
        <w:category>
          <w:name w:val="Općenito"/>
          <w:gallery w:val="placeholder"/>
        </w:category>
        <w:types>
          <w:type w:val="bbPlcHdr"/>
        </w:types>
        <w:behaviors>
          <w:behavior w:val="content"/>
        </w:behaviors>
        <w:guid w:val="{E174FF5D-8C77-4016-9650-89E82AB88E01}"/>
      </w:docPartPr>
      <w:docPartBody>
        <w:p w:rsidR="00A448D7" w:rsidRDefault="00A448D7">
          <w:r>
            <w:rPr>
              <w:rStyle w:val="PlaceholderText"/>
            </w:rPr>
            <w:t>Godina studija</w:t>
          </w:r>
        </w:p>
      </w:docPartBody>
    </w:docPart>
    <w:docPart>
      <w:docPartPr>
        <w:name w:val="375F9D0EEEB84E27921D982982B2B966"/>
        <w:category>
          <w:name w:val="Općenito"/>
          <w:gallery w:val="placeholder"/>
        </w:category>
        <w:types>
          <w:type w:val="bbPlcHdr"/>
        </w:types>
        <w:behaviors>
          <w:behavior w:val="content"/>
        </w:behaviors>
        <w:guid w:val="{0CE01F1E-3D0B-4D24-98C6-8A9CC7004895}"/>
      </w:docPartPr>
      <w:docPartBody>
        <w:p w:rsidR="00A448D7" w:rsidRDefault="00A448D7">
          <w:r>
            <w:rPr>
              <w:rStyle w:val="PlaceholderText"/>
            </w:rPr>
            <w:t>Engleski jezik</w:t>
          </w:r>
        </w:p>
      </w:docPartBody>
    </w:docPart>
    <w:docPart>
      <w:docPartPr>
        <w:name w:val="DD83841836AB402BBE398C1B2CE739B6"/>
        <w:category>
          <w:name w:val="Općenito"/>
          <w:gallery w:val="placeholder"/>
        </w:category>
        <w:types>
          <w:type w:val="bbPlcHdr"/>
        </w:types>
        <w:behaviors>
          <w:behavior w:val="content"/>
        </w:behaviors>
        <w:guid w:val="{76C2FD46-A4D2-4899-9332-4519F30F651F}"/>
      </w:docPartPr>
      <w:docPartBody>
        <w:p w:rsidR="00A448D7" w:rsidRDefault="00A448D7">
          <w:r w:rsidRPr="00DE16E6">
            <w:rPr>
              <w:rStyle w:val="PlaceholderText"/>
            </w:rPr>
            <w:t>Click here to enter text.</w:t>
          </w:r>
        </w:p>
      </w:docPartBody>
    </w:docPart>
    <w:docPart>
      <w:docPartPr>
        <w:name w:val="2438B2F915424374A2F6316598721F0E"/>
        <w:category>
          <w:name w:val="Općenito"/>
          <w:gallery w:val="placeholder"/>
        </w:category>
        <w:types>
          <w:type w:val="bbPlcHdr"/>
        </w:types>
        <w:behaviors>
          <w:behavior w:val="content"/>
        </w:behaviors>
        <w:guid w:val="{4044A04B-398B-4555-AE50-FFA48495D66F}"/>
      </w:docPartPr>
      <w:docPartBody>
        <w:p w:rsidR="00A448D7" w:rsidRDefault="00A448D7">
          <w:r w:rsidRPr="00DE16E6">
            <w:rPr>
              <w:rStyle w:val="PlaceholderText"/>
            </w:rPr>
            <w:t>Click here to enter text.</w:t>
          </w:r>
        </w:p>
      </w:docPartBody>
    </w:docPart>
    <w:docPart>
      <w:docPartPr>
        <w:name w:val="0DEBBFB3AADB47FF97A42365B350E3D0"/>
        <w:category>
          <w:name w:val="Općenito"/>
          <w:gallery w:val="placeholder"/>
        </w:category>
        <w:types>
          <w:type w:val="bbPlcHdr"/>
        </w:types>
        <w:behaviors>
          <w:behavior w:val="content"/>
        </w:behaviors>
        <w:guid w:val="{7CC1660F-2FA9-4DB6-BF13-698EE3AAEE7B}"/>
      </w:docPartPr>
      <w:docPartBody>
        <w:p w:rsidR="00A448D7" w:rsidRDefault="00A448D7">
          <w:r w:rsidRPr="00DE16E6">
            <w:rPr>
              <w:rStyle w:val="PlaceholderText"/>
            </w:rPr>
            <w:t>Click here to enter text.</w:t>
          </w:r>
        </w:p>
      </w:docPartBody>
    </w:docPart>
    <w:docPart>
      <w:docPartPr>
        <w:name w:val="028528FC80B644E196FF709F94E80475"/>
        <w:category>
          <w:name w:val="Općenito"/>
          <w:gallery w:val="placeholder"/>
        </w:category>
        <w:types>
          <w:type w:val="bbPlcHdr"/>
        </w:types>
        <w:behaviors>
          <w:behavior w:val="content"/>
        </w:behaviors>
        <w:guid w:val="{8A109F82-FDEA-4AB5-B172-B998DB3E45B3}"/>
      </w:docPartPr>
      <w:docPartBody>
        <w:p w:rsidR="00A448D7" w:rsidRDefault="00A448D7">
          <w:r w:rsidRPr="00DE16E6">
            <w:rPr>
              <w:rStyle w:val="PlaceholderText"/>
            </w:rPr>
            <w:t>Click here to enter text.</w:t>
          </w:r>
        </w:p>
      </w:docPartBody>
    </w:docPart>
    <w:docPart>
      <w:docPartPr>
        <w:name w:val="EC18F6D31A314FB0B4637B3E316777B9"/>
        <w:category>
          <w:name w:val="Općenito"/>
          <w:gallery w:val="placeholder"/>
        </w:category>
        <w:types>
          <w:type w:val="bbPlcHdr"/>
        </w:types>
        <w:behaviors>
          <w:behavior w:val="content"/>
        </w:behaviors>
        <w:guid w:val="{B1E66389-07D2-46BF-8BE3-B093F01D02D9}"/>
      </w:docPartPr>
      <w:docPartBody>
        <w:p w:rsidR="00A448D7" w:rsidRDefault="00A448D7">
          <w:r>
            <w:rPr>
              <w:rStyle w:val="PlaceholderText"/>
            </w:rPr>
            <w:t>Nositelji i suradnici</w:t>
          </w:r>
        </w:p>
      </w:docPartBody>
    </w:docPart>
    <w:docPart>
      <w:docPartPr>
        <w:name w:val="333FAE6F1CF04F679ACD3DC60E0961C0"/>
        <w:category>
          <w:name w:val="Općenito"/>
          <w:gallery w:val="placeholder"/>
        </w:category>
        <w:types>
          <w:type w:val="bbPlcHdr"/>
        </w:types>
        <w:behaviors>
          <w:behavior w:val="content"/>
        </w:behaviors>
        <w:guid w:val="{7DF3DE9C-6013-4D1B-8802-2B63BECBD9F1}"/>
      </w:docPartPr>
      <w:docPartBody>
        <w:p w:rsidR="00A448D7" w:rsidRDefault="00A448D7">
          <w:r>
            <w:rPr>
              <w:rStyle w:val="PlaceholderText"/>
            </w:rPr>
            <w:t>Semestar</w:t>
          </w:r>
        </w:p>
      </w:docPartBody>
    </w:docPart>
    <w:docPart>
      <w:docPartPr>
        <w:name w:val="19F4901BEA83474885A6444661DECF8D"/>
        <w:category>
          <w:name w:val="Općenito"/>
          <w:gallery w:val="placeholder"/>
        </w:category>
        <w:types>
          <w:type w:val="bbPlcHdr"/>
        </w:types>
        <w:behaviors>
          <w:behavior w:val="content"/>
        </w:behaviors>
        <w:guid w:val="{64C6D4A8-E86C-4313-B4F4-2EAE26E0563D}"/>
      </w:docPartPr>
      <w:docPartBody>
        <w:p w:rsidR="00A448D7" w:rsidRDefault="00A448D7">
          <w:r>
            <w:rPr>
              <w:rStyle w:val="PlaceholderText"/>
            </w:rPr>
            <w:t>Naziv predmeta</w:t>
          </w:r>
        </w:p>
      </w:docPartBody>
    </w:docPart>
    <w:docPart>
      <w:docPartPr>
        <w:name w:val="F7D94D129DA44AA681343F1770E61F2D"/>
        <w:category>
          <w:name w:val="Općenito"/>
          <w:gallery w:val="placeholder"/>
        </w:category>
        <w:types>
          <w:type w:val="bbPlcHdr"/>
        </w:types>
        <w:behaviors>
          <w:behavior w:val="content"/>
        </w:behaviors>
        <w:guid w:val="{041EB3C3-218A-4B6C-BA78-1D52A8B33885}"/>
      </w:docPartPr>
      <w:docPartBody>
        <w:p w:rsidR="00A448D7" w:rsidRDefault="00A448D7">
          <w:r>
            <w:rPr>
              <w:rStyle w:val="PlaceholderText"/>
            </w:rPr>
            <w:t>ECTS bodovi</w:t>
          </w:r>
        </w:p>
      </w:docPartBody>
    </w:docPart>
    <w:docPart>
      <w:docPartPr>
        <w:name w:val="B74C9C6EA8C6458FAC0972A69D3219CF"/>
        <w:category>
          <w:name w:val="Općenito"/>
          <w:gallery w:val="placeholder"/>
        </w:category>
        <w:types>
          <w:type w:val="bbPlcHdr"/>
        </w:types>
        <w:behaviors>
          <w:behavior w:val="content"/>
        </w:behaviors>
        <w:guid w:val="{2667BBE6-E5D6-4242-A1E8-49A160D4ADF5}"/>
      </w:docPartPr>
      <w:docPartBody>
        <w:p w:rsidR="00A448D7" w:rsidRDefault="00A448D7">
          <w:r>
            <w:rPr>
              <w:rStyle w:val="PlaceholderText"/>
            </w:rPr>
            <w:t>Šifra predmeta</w:t>
          </w:r>
        </w:p>
      </w:docPartBody>
    </w:docPart>
    <w:docPart>
      <w:docPartPr>
        <w:name w:val="13D8AC2FE5C64E8A89F08A2C44370C37"/>
        <w:category>
          <w:name w:val="Općenito"/>
          <w:gallery w:val="placeholder"/>
        </w:category>
        <w:types>
          <w:type w:val="bbPlcHdr"/>
        </w:types>
        <w:behaviors>
          <w:behavior w:val="content"/>
        </w:behaviors>
        <w:guid w:val="{376FC66F-C748-45AE-BE60-07AB359AE5AB}"/>
      </w:docPartPr>
      <w:docPartBody>
        <w:p w:rsidR="00A448D7" w:rsidRDefault="00A448D7">
          <w:r>
            <w:rPr>
              <w:rStyle w:val="PlaceholderText"/>
            </w:rPr>
            <w:t>Broj sati</w:t>
          </w:r>
        </w:p>
      </w:docPartBody>
    </w:docPart>
    <w:docPart>
      <w:docPartPr>
        <w:name w:val="660E5D6827264B4A86F7BA5C77A76892"/>
        <w:category>
          <w:name w:val="Općenito"/>
          <w:gallery w:val="placeholder"/>
        </w:category>
        <w:types>
          <w:type w:val="bbPlcHdr"/>
        </w:types>
        <w:behaviors>
          <w:behavior w:val="content"/>
        </w:behaviors>
        <w:guid w:val="{756AD514-32F1-457E-93A6-7E0EBCEEB887}"/>
      </w:docPartPr>
      <w:docPartBody>
        <w:p w:rsidR="00A448D7" w:rsidRDefault="00A448D7">
          <w:r>
            <w:rPr>
              <w:rStyle w:val="PlaceholderText"/>
            </w:rPr>
            <w:t>Studijski program</w:t>
          </w:r>
        </w:p>
      </w:docPartBody>
    </w:docPart>
    <w:docPart>
      <w:docPartPr>
        <w:name w:val="18FD6761E0F249758DBEBE7D3FBD81F7"/>
        <w:category>
          <w:name w:val="Općenito"/>
          <w:gallery w:val="placeholder"/>
        </w:category>
        <w:types>
          <w:type w:val="bbPlcHdr"/>
        </w:types>
        <w:behaviors>
          <w:behavior w:val="content"/>
        </w:behaviors>
        <w:guid w:val="{4DDC6A92-9256-4999-BA67-D9A96C6EC9DE}"/>
      </w:docPartPr>
      <w:docPartBody>
        <w:p w:rsidR="00A448D7" w:rsidRDefault="00A448D7">
          <w:r>
            <w:rPr>
              <w:rStyle w:val="PlaceholderText"/>
            </w:rPr>
            <w:t>Broj studenata</w:t>
          </w:r>
        </w:p>
      </w:docPartBody>
    </w:docPart>
    <w:docPart>
      <w:docPartPr>
        <w:name w:val="A061CFA9F72C40C4A7741019D6666455"/>
        <w:category>
          <w:name w:val="Općenito"/>
          <w:gallery w:val="placeholder"/>
        </w:category>
        <w:types>
          <w:type w:val="bbPlcHdr"/>
        </w:types>
        <w:behaviors>
          <w:behavior w:val="content"/>
        </w:behaviors>
        <w:guid w:val="{81E5329B-E639-4466-A7F5-7C1AB1E8ACB1}"/>
      </w:docPartPr>
      <w:docPartBody>
        <w:p w:rsidR="00A448D7" w:rsidRDefault="00A448D7">
          <w:r>
            <w:rPr>
              <w:rStyle w:val="PlaceholderText"/>
            </w:rPr>
            <w:t>Status predmeta</w:t>
          </w:r>
        </w:p>
      </w:docPartBody>
    </w:docPart>
    <w:docPart>
      <w:docPartPr>
        <w:name w:val="8953462A056842958E5D1206EC3BFB47"/>
        <w:category>
          <w:name w:val="Općenito"/>
          <w:gallery w:val="placeholder"/>
        </w:category>
        <w:types>
          <w:type w:val="bbPlcHdr"/>
        </w:types>
        <w:behaviors>
          <w:behavior w:val="content"/>
        </w:behaviors>
        <w:guid w:val="{24023C16-8668-450B-A558-59D0E0E6CCAF}"/>
      </w:docPartPr>
      <w:docPartBody>
        <w:p w:rsidR="00A448D7" w:rsidRDefault="00A448D7">
          <w:r>
            <w:rPr>
              <w:rStyle w:val="PlaceholderText"/>
            </w:rPr>
            <w:t>Razina e-učenja</w:t>
          </w:r>
        </w:p>
      </w:docPartBody>
    </w:docPart>
    <w:docPart>
      <w:docPartPr>
        <w:name w:val="1516FC00BCAE4CC9A4568374E79675FD"/>
        <w:category>
          <w:name w:val="Općenito"/>
          <w:gallery w:val="placeholder"/>
        </w:category>
        <w:types>
          <w:type w:val="bbPlcHdr"/>
        </w:types>
        <w:behaviors>
          <w:behavior w:val="content"/>
        </w:behaviors>
        <w:guid w:val="{15D534F4-630C-43E7-9F4C-E67C92BBAD72}"/>
      </w:docPartPr>
      <w:docPartBody>
        <w:p w:rsidR="00A448D7" w:rsidRDefault="00A448D7">
          <w:r>
            <w:rPr>
              <w:rStyle w:val="PlaceholderText"/>
            </w:rPr>
            <w:t>On-line</w:t>
          </w:r>
        </w:p>
      </w:docPartBody>
    </w:docPart>
    <w:docPart>
      <w:docPartPr>
        <w:name w:val="063A612EF2B247BEB92CE2EEC708B228"/>
        <w:category>
          <w:name w:val="Općenito"/>
          <w:gallery w:val="placeholder"/>
        </w:category>
        <w:types>
          <w:type w:val="bbPlcHdr"/>
        </w:types>
        <w:behaviors>
          <w:behavior w:val="content"/>
        </w:behaviors>
        <w:guid w:val="{E2CF26DF-ABCA-4287-9B93-A3C1946A123F}"/>
      </w:docPartPr>
      <w:docPartBody>
        <w:p w:rsidR="00A448D7" w:rsidRDefault="00A448D7">
          <w:r>
            <w:rPr>
              <w:rStyle w:val="PlaceholderText"/>
            </w:rPr>
            <w:t>Mjesto izvođenja</w:t>
          </w:r>
        </w:p>
      </w:docPartBody>
    </w:docPart>
    <w:docPart>
      <w:docPartPr>
        <w:name w:val="2D41D8CC3B2045D0A5043077E650D384"/>
        <w:category>
          <w:name w:val="Općenito"/>
          <w:gallery w:val="placeholder"/>
        </w:category>
        <w:types>
          <w:type w:val="bbPlcHdr"/>
        </w:types>
        <w:behaviors>
          <w:behavior w:val="content"/>
        </w:behaviors>
        <w:guid w:val="{44C493DA-B7B5-4E34-806D-B2FA789A1F00}"/>
      </w:docPartPr>
      <w:docPartBody>
        <w:p w:rsidR="00A448D7" w:rsidRDefault="00A448D7">
          <w:r>
            <w:rPr>
              <w:rStyle w:val="PlaceholderText"/>
            </w:rPr>
            <w:t>Jezik izvođenja</w:t>
          </w:r>
        </w:p>
      </w:docPartBody>
    </w:docPart>
    <w:docPart>
      <w:docPartPr>
        <w:name w:val="75E47AB5CB66487A92F75FCC378A90D0"/>
        <w:category>
          <w:name w:val="Općenito"/>
          <w:gallery w:val="placeholder"/>
        </w:category>
        <w:types>
          <w:type w:val="bbPlcHdr"/>
        </w:types>
        <w:behaviors>
          <w:behavior w:val="content"/>
        </w:behaviors>
        <w:guid w:val="{AD67A43C-F30B-427E-AF68-BE5B922FA8F7}"/>
      </w:docPartPr>
      <w:docPartBody>
        <w:p w:rsidR="00A448D7" w:rsidRDefault="00A448D7">
          <w:r>
            <w:rPr>
              <w:rStyle w:val="PlaceholderText"/>
            </w:rPr>
            <w:t>Godina studija</w:t>
          </w:r>
        </w:p>
      </w:docPartBody>
    </w:docPart>
    <w:docPart>
      <w:docPartPr>
        <w:name w:val="E090E0498E79495B8AFF5F4CD122E555"/>
        <w:category>
          <w:name w:val="Općenito"/>
          <w:gallery w:val="placeholder"/>
        </w:category>
        <w:types>
          <w:type w:val="bbPlcHdr"/>
        </w:types>
        <w:behaviors>
          <w:behavior w:val="content"/>
        </w:behaviors>
        <w:guid w:val="{22BB3D5E-E1A4-4379-8025-52E6BDAAD473}"/>
      </w:docPartPr>
      <w:docPartBody>
        <w:p w:rsidR="00A448D7" w:rsidRDefault="00A448D7">
          <w:r>
            <w:rPr>
              <w:rStyle w:val="PlaceholderText"/>
            </w:rPr>
            <w:t>Engleski jezik</w:t>
          </w:r>
        </w:p>
      </w:docPartBody>
    </w:docPart>
    <w:docPart>
      <w:docPartPr>
        <w:name w:val="3DA677DC51F046A0964DDF50B1327B17"/>
        <w:category>
          <w:name w:val="Općenito"/>
          <w:gallery w:val="placeholder"/>
        </w:category>
        <w:types>
          <w:type w:val="bbPlcHdr"/>
        </w:types>
        <w:behaviors>
          <w:behavior w:val="content"/>
        </w:behaviors>
        <w:guid w:val="{ADC247B3-21A3-43C8-B461-F7EC243DB813}"/>
      </w:docPartPr>
      <w:docPartBody>
        <w:p w:rsidR="00A448D7" w:rsidRDefault="00A448D7">
          <w:r>
            <w:rPr>
              <w:rStyle w:val="PlaceholderText"/>
            </w:rPr>
            <w:t>Ciljevi predmeta</w:t>
          </w:r>
        </w:p>
      </w:docPartBody>
    </w:docPart>
    <w:docPart>
      <w:docPartPr>
        <w:name w:val="827B06DE6E0D42168EE01072913A465B"/>
        <w:category>
          <w:name w:val="Općenito"/>
          <w:gallery w:val="placeholder"/>
        </w:category>
        <w:types>
          <w:type w:val="bbPlcHdr"/>
        </w:types>
        <w:behaviors>
          <w:behavior w:val="content"/>
        </w:behaviors>
        <w:guid w:val="{A470B026-7D91-4935-AD54-E124F6291B74}"/>
      </w:docPartPr>
      <w:docPartBody>
        <w:p w:rsidR="00A448D7" w:rsidRDefault="00A448D7">
          <w:r>
            <w:rPr>
              <w:rStyle w:val="PlaceholderText"/>
            </w:rPr>
            <w:t>Preduvjeti</w:t>
          </w:r>
        </w:p>
      </w:docPartBody>
    </w:docPart>
    <w:docPart>
      <w:docPartPr>
        <w:name w:val="7992C10BFABC4D8E83AD298159C86641"/>
        <w:category>
          <w:name w:val="Općenito"/>
          <w:gallery w:val="placeholder"/>
        </w:category>
        <w:types>
          <w:type w:val="bbPlcHdr"/>
        </w:types>
        <w:behaviors>
          <w:behavior w:val="content"/>
        </w:behaviors>
        <w:guid w:val="{E3D1A735-C17F-46AA-BB1D-F34CD5781185}"/>
      </w:docPartPr>
      <w:docPartBody>
        <w:p w:rsidR="00A448D7" w:rsidRDefault="00A448D7">
          <w:r>
            <w:rPr>
              <w:rStyle w:val="PlaceholderText"/>
            </w:rPr>
            <w:t>Doprinos ishodima učenja programa</w:t>
          </w:r>
        </w:p>
      </w:docPartBody>
    </w:docPart>
    <w:docPart>
      <w:docPartPr>
        <w:name w:val="5FEFA8664A40445097D8617878020B63"/>
        <w:category>
          <w:name w:val="Općenito"/>
          <w:gallery w:val="placeholder"/>
        </w:category>
        <w:types>
          <w:type w:val="bbPlcHdr"/>
        </w:types>
        <w:behaviors>
          <w:behavior w:val="content"/>
        </w:behaviors>
        <w:guid w:val="{24E45DD9-C9F9-47E9-8916-D706244057DD}"/>
      </w:docPartPr>
      <w:docPartBody>
        <w:p w:rsidR="00A448D7" w:rsidRDefault="00A448D7">
          <w:r>
            <w:rPr>
              <w:rStyle w:val="PlaceholderText"/>
            </w:rPr>
            <w:t>Ishodi učenja predmeta</w:t>
          </w:r>
        </w:p>
      </w:docPartBody>
    </w:docPart>
    <w:docPart>
      <w:docPartPr>
        <w:name w:val="1049B782A1784441B048EA61C37E042A"/>
        <w:category>
          <w:name w:val="Općenito"/>
          <w:gallery w:val="placeholder"/>
        </w:category>
        <w:types>
          <w:type w:val="bbPlcHdr"/>
        </w:types>
        <w:behaviors>
          <w:behavior w:val="content"/>
        </w:behaviors>
        <w:guid w:val="{5B7EB75F-E618-442B-9E65-26EDBBADC6C0}"/>
      </w:docPartPr>
      <w:docPartBody>
        <w:p w:rsidR="00A448D7" w:rsidRDefault="00A448D7">
          <w:r>
            <w:rPr>
              <w:rStyle w:val="PlaceholderText"/>
            </w:rPr>
            <w:t>Sadržaj predmeta</w:t>
          </w:r>
        </w:p>
      </w:docPartBody>
    </w:docPart>
    <w:docPart>
      <w:docPartPr>
        <w:name w:val="29E3E7104F1249DEB354E80DA2BA13E3"/>
        <w:category>
          <w:name w:val="Općenito"/>
          <w:gallery w:val="placeholder"/>
        </w:category>
        <w:types>
          <w:type w:val="bbPlcHdr"/>
        </w:types>
        <w:behaviors>
          <w:behavior w:val="content"/>
        </w:behaviors>
        <w:guid w:val="{8909B2B2-FC75-4E32-88F8-5CC3FA93DE73}"/>
      </w:docPartPr>
      <w:docPartBody>
        <w:p w:rsidR="00A448D7" w:rsidRDefault="00A448D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9CDB66119974CF8AFCBA9E041BBC1B8"/>
        <w:category>
          <w:name w:val="Općenito"/>
          <w:gallery w:val="placeholder"/>
        </w:category>
        <w:types>
          <w:type w:val="bbPlcHdr"/>
        </w:types>
        <w:behaviors>
          <w:behavior w:val="content"/>
        </w:behaviors>
        <w:guid w:val="{F6B5B148-259D-4C7A-B9D8-826ABB4B835C}"/>
      </w:docPartPr>
      <w:docPartBody>
        <w:p w:rsidR="00A448D7" w:rsidRDefault="00A448D7">
          <w:r>
            <w:rPr>
              <w:rFonts w:ascii="Arial" w:hAnsi="Arial" w:cs="Arial"/>
              <w:sz w:val="20"/>
              <w:szCs w:val="20"/>
            </w:rPr>
            <w:t xml:space="preserve">  </w:t>
          </w:r>
        </w:p>
      </w:docPartBody>
    </w:docPart>
    <w:docPart>
      <w:docPartPr>
        <w:name w:val="0684482F81DE4A899317F31697994526"/>
        <w:category>
          <w:name w:val="Općenito"/>
          <w:gallery w:val="placeholder"/>
        </w:category>
        <w:types>
          <w:type w:val="bbPlcHdr"/>
        </w:types>
        <w:behaviors>
          <w:behavior w:val="content"/>
        </w:behaviors>
        <w:guid w:val="{18A4AFD0-9CFC-4BCD-8ED2-DEEE18390F63}"/>
      </w:docPartPr>
      <w:docPartBody>
        <w:p w:rsidR="00A448D7" w:rsidRDefault="00A448D7">
          <w:r>
            <w:rPr>
              <w:rFonts w:ascii="Arial" w:hAnsi="Arial" w:cs="Arial"/>
              <w:color w:val="000000"/>
              <w:sz w:val="20"/>
              <w:szCs w:val="20"/>
            </w:rPr>
            <w:t xml:space="preserve"> </w:t>
          </w:r>
        </w:p>
      </w:docPartBody>
    </w:docPart>
    <w:docPart>
      <w:docPartPr>
        <w:name w:val="E655D64A294F4FF0BC7271496E388A11"/>
        <w:category>
          <w:name w:val="Općenito"/>
          <w:gallery w:val="placeholder"/>
        </w:category>
        <w:types>
          <w:type w:val="bbPlcHdr"/>
        </w:types>
        <w:behaviors>
          <w:behavior w:val="content"/>
        </w:behaviors>
        <w:guid w:val="{CA8AAE89-6586-4F0E-A505-88D0F706DC26}"/>
      </w:docPartPr>
      <w:docPartBody>
        <w:p w:rsidR="00A448D7" w:rsidRDefault="00A448D7">
          <w:r w:rsidRPr="001C096C">
            <w:rPr>
              <w:rFonts w:ascii="Arial" w:hAnsi="Arial" w:cs="Arial"/>
              <w:color w:val="000000"/>
              <w:sz w:val="20"/>
              <w:szCs w:val="20"/>
            </w:rPr>
            <w:t xml:space="preserve"> </w:t>
          </w:r>
        </w:p>
      </w:docPartBody>
    </w:docPart>
    <w:docPart>
      <w:docPartPr>
        <w:name w:val="302E92106CF74ACA8E8941CE0A6C454B"/>
        <w:category>
          <w:name w:val="Općenito"/>
          <w:gallery w:val="placeholder"/>
        </w:category>
        <w:types>
          <w:type w:val="bbPlcHdr"/>
        </w:types>
        <w:behaviors>
          <w:behavior w:val="content"/>
        </w:behaviors>
        <w:guid w:val="{2AC2E2A9-DBCB-4CF9-9228-50E64AB4F3DD}"/>
      </w:docPartPr>
      <w:docPartBody>
        <w:p w:rsidR="00A448D7" w:rsidRDefault="00A448D7">
          <w:r w:rsidRPr="001C096C">
            <w:rPr>
              <w:rFonts w:ascii="Arial" w:hAnsi="Arial" w:cs="Arial"/>
              <w:color w:val="000000"/>
              <w:sz w:val="20"/>
              <w:szCs w:val="20"/>
            </w:rPr>
            <w:t xml:space="preserve"> </w:t>
          </w:r>
        </w:p>
      </w:docPartBody>
    </w:docPart>
    <w:docPart>
      <w:docPartPr>
        <w:name w:val="1F267F7E042641EAABA2644432470495"/>
        <w:category>
          <w:name w:val="Općenito"/>
          <w:gallery w:val="placeholder"/>
        </w:category>
        <w:types>
          <w:type w:val="bbPlcHdr"/>
        </w:types>
        <w:behaviors>
          <w:behavior w:val="content"/>
        </w:behaviors>
        <w:guid w:val="{C0FC8E51-BDBD-4F15-BEB4-74D5B556EDA0}"/>
      </w:docPartPr>
      <w:docPartBody>
        <w:p w:rsidR="00A448D7" w:rsidRDefault="00A448D7">
          <w:r w:rsidRPr="001C096C">
            <w:rPr>
              <w:rFonts w:ascii="Arial" w:hAnsi="Arial" w:cs="Arial"/>
              <w:color w:val="000000"/>
              <w:sz w:val="20"/>
              <w:szCs w:val="20"/>
            </w:rPr>
            <w:t xml:space="preserve"> </w:t>
          </w:r>
        </w:p>
      </w:docPartBody>
    </w:docPart>
    <w:docPart>
      <w:docPartPr>
        <w:name w:val="586575741C4E414C8C35CD71883051ED"/>
        <w:category>
          <w:name w:val="Općenito"/>
          <w:gallery w:val="placeholder"/>
        </w:category>
        <w:types>
          <w:type w:val="bbPlcHdr"/>
        </w:types>
        <w:behaviors>
          <w:behavior w:val="content"/>
        </w:behaviors>
        <w:guid w:val="{5E3E3707-CD3E-4A18-B9AA-BCEF45D05BB6}"/>
      </w:docPartPr>
      <w:docPartBody>
        <w:p w:rsidR="00A448D7" w:rsidRDefault="00A448D7">
          <w:r w:rsidRPr="001C096C">
            <w:rPr>
              <w:rFonts w:ascii="Arial" w:hAnsi="Arial" w:cs="Arial"/>
              <w:color w:val="000000"/>
              <w:sz w:val="20"/>
              <w:szCs w:val="20"/>
            </w:rPr>
            <w:t xml:space="preserve"> </w:t>
          </w:r>
        </w:p>
      </w:docPartBody>
    </w:docPart>
    <w:docPart>
      <w:docPartPr>
        <w:name w:val="8619C89B6CCA4036B497982D5FA307BF"/>
        <w:category>
          <w:name w:val="Općenito"/>
          <w:gallery w:val="placeholder"/>
        </w:category>
        <w:types>
          <w:type w:val="bbPlcHdr"/>
        </w:types>
        <w:behaviors>
          <w:behavior w:val="content"/>
        </w:behaviors>
        <w:guid w:val="{70311652-9E93-4AF4-9C53-F91DA5CD7447}"/>
      </w:docPartPr>
      <w:docPartBody>
        <w:p w:rsidR="00A448D7" w:rsidRDefault="00A448D7">
          <w:r w:rsidRPr="001C096C">
            <w:rPr>
              <w:rFonts w:ascii="Arial" w:hAnsi="Arial" w:cs="Arial"/>
              <w:color w:val="000000"/>
              <w:sz w:val="20"/>
              <w:szCs w:val="20"/>
            </w:rPr>
            <w:t xml:space="preserve"> </w:t>
          </w:r>
        </w:p>
      </w:docPartBody>
    </w:docPart>
    <w:docPart>
      <w:docPartPr>
        <w:name w:val="34050BA73A3D4C6B97E87B34D73CAC3D"/>
        <w:category>
          <w:name w:val="Općenito"/>
          <w:gallery w:val="placeholder"/>
        </w:category>
        <w:types>
          <w:type w:val="bbPlcHdr"/>
        </w:types>
        <w:behaviors>
          <w:behavior w:val="content"/>
        </w:behaviors>
        <w:guid w:val="{44C02C4F-734E-4C23-92D7-AB0A28F7F79E}"/>
      </w:docPartPr>
      <w:docPartBody>
        <w:p w:rsidR="00A448D7" w:rsidRDefault="00A448D7">
          <w:r w:rsidRPr="001C096C">
            <w:rPr>
              <w:rFonts w:ascii="Arial" w:hAnsi="Arial" w:cs="Arial"/>
              <w:color w:val="000000"/>
              <w:sz w:val="20"/>
              <w:szCs w:val="20"/>
            </w:rPr>
            <w:t xml:space="preserve"> </w:t>
          </w:r>
        </w:p>
      </w:docPartBody>
    </w:docPart>
    <w:docPart>
      <w:docPartPr>
        <w:name w:val="0F9E00DB9C6B4046A99AD6848A2A12A9"/>
        <w:category>
          <w:name w:val="Općenito"/>
          <w:gallery w:val="placeholder"/>
        </w:category>
        <w:types>
          <w:type w:val="bbPlcHdr"/>
        </w:types>
        <w:behaviors>
          <w:behavior w:val="content"/>
        </w:behaviors>
        <w:guid w:val="{18E26107-DC2E-47F0-B619-EE1202CB10EA}"/>
      </w:docPartPr>
      <w:docPartBody>
        <w:p w:rsidR="00A448D7" w:rsidRDefault="00A448D7">
          <w:r w:rsidRPr="001C096C">
            <w:rPr>
              <w:rFonts w:ascii="Arial" w:hAnsi="Arial" w:cs="Arial"/>
              <w:color w:val="000000"/>
              <w:sz w:val="20"/>
              <w:szCs w:val="20"/>
            </w:rPr>
            <w:t xml:space="preserve"> </w:t>
          </w:r>
        </w:p>
      </w:docPartBody>
    </w:docPart>
    <w:docPart>
      <w:docPartPr>
        <w:name w:val="5B0BC65D209F488BB24A7C032A5CCFCB"/>
        <w:category>
          <w:name w:val="Općenito"/>
          <w:gallery w:val="placeholder"/>
        </w:category>
        <w:types>
          <w:type w:val="bbPlcHdr"/>
        </w:types>
        <w:behaviors>
          <w:behavior w:val="content"/>
        </w:behaviors>
        <w:guid w:val="{FC9DBEE4-5A22-4269-AC8E-17D1B76D06B2}"/>
      </w:docPartPr>
      <w:docPartBody>
        <w:p w:rsidR="00A448D7" w:rsidRDefault="00A448D7">
          <w:r w:rsidRPr="001C096C">
            <w:rPr>
              <w:rFonts w:ascii="Arial" w:hAnsi="Arial" w:cs="Arial"/>
              <w:color w:val="000000"/>
              <w:sz w:val="20"/>
              <w:szCs w:val="20"/>
            </w:rPr>
            <w:t xml:space="preserve"> </w:t>
          </w:r>
        </w:p>
      </w:docPartBody>
    </w:docPart>
    <w:docPart>
      <w:docPartPr>
        <w:name w:val="68E9296AFEB043EA8174B91DB8AA5FF0"/>
        <w:category>
          <w:name w:val="Općenito"/>
          <w:gallery w:val="placeholder"/>
        </w:category>
        <w:types>
          <w:type w:val="bbPlcHdr"/>
        </w:types>
        <w:behaviors>
          <w:behavior w:val="content"/>
        </w:behaviors>
        <w:guid w:val="{E25BA488-BDBB-482F-84DA-F97B19D4CDFE}"/>
      </w:docPartPr>
      <w:docPartBody>
        <w:p w:rsidR="00A448D7" w:rsidRDefault="00A448D7">
          <w:r w:rsidRPr="002D3BBF">
            <w:rPr>
              <w:rFonts w:ascii="Arial" w:hAnsi="Arial" w:cs="Arial"/>
              <w:sz w:val="20"/>
              <w:szCs w:val="20"/>
            </w:rPr>
            <w:t>(ostalo upisati)</w:t>
          </w:r>
          <w:r>
            <w:rPr>
              <w:rFonts w:ascii="Arial" w:hAnsi="Arial" w:cs="Arial"/>
              <w:sz w:val="20"/>
              <w:szCs w:val="20"/>
            </w:rPr>
            <w:t xml:space="preserve"> </w:t>
          </w:r>
        </w:p>
      </w:docPartBody>
    </w:docPart>
    <w:docPart>
      <w:docPartPr>
        <w:name w:val="6B9D47B56AED4A5AAB2B7F91282845DD"/>
        <w:category>
          <w:name w:val="Općenito"/>
          <w:gallery w:val="placeholder"/>
        </w:category>
        <w:types>
          <w:type w:val="bbPlcHdr"/>
        </w:types>
        <w:behaviors>
          <w:behavior w:val="content"/>
        </w:behaviors>
        <w:guid w:val="{2D61EA6D-463E-45AA-B977-A2DDA3A26402}"/>
      </w:docPartPr>
      <w:docPartBody>
        <w:p w:rsidR="00A448D7" w:rsidRDefault="00A448D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EC16553DC8A4462BD82C824C87FFBE6"/>
        <w:category>
          <w:name w:val="Općenito"/>
          <w:gallery w:val="placeholder"/>
        </w:category>
        <w:types>
          <w:type w:val="bbPlcHdr"/>
        </w:types>
        <w:behaviors>
          <w:behavior w:val="content"/>
        </w:behaviors>
        <w:guid w:val="{38630C98-B522-49C0-8573-64438FE50B49}"/>
      </w:docPartPr>
      <w:docPartBody>
        <w:p w:rsidR="00A448D7" w:rsidRDefault="00A448D7">
          <w:r w:rsidRPr="001C096C">
            <w:rPr>
              <w:rFonts w:ascii="Arial" w:hAnsi="Arial" w:cs="Arial"/>
              <w:color w:val="000000"/>
              <w:sz w:val="20"/>
              <w:szCs w:val="20"/>
            </w:rPr>
            <w:t xml:space="preserve"> </w:t>
          </w:r>
        </w:p>
      </w:docPartBody>
    </w:docPart>
    <w:docPart>
      <w:docPartPr>
        <w:name w:val="AB5147738BBB4BCC816FE2DDF37E8F23"/>
        <w:category>
          <w:name w:val="Općenito"/>
          <w:gallery w:val="placeholder"/>
        </w:category>
        <w:types>
          <w:type w:val="bbPlcHdr"/>
        </w:types>
        <w:behaviors>
          <w:behavior w:val="content"/>
        </w:behaviors>
        <w:guid w:val="{BD4880CB-38EA-4A2F-A86C-72C80C00A4EC}"/>
      </w:docPartPr>
      <w:docPartBody>
        <w:p w:rsidR="00A448D7" w:rsidRDefault="00A448D7">
          <w:r w:rsidRPr="001C096C">
            <w:rPr>
              <w:rFonts w:ascii="Arial" w:hAnsi="Arial" w:cs="Arial"/>
              <w:color w:val="000000"/>
              <w:sz w:val="20"/>
              <w:szCs w:val="20"/>
            </w:rPr>
            <w:t xml:space="preserve"> </w:t>
          </w:r>
        </w:p>
      </w:docPartBody>
    </w:docPart>
    <w:docPart>
      <w:docPartPr>
        <w:name w:val="7B1FD56A54AD47C0B230F1C5CE63C6A3"/>
        <w:category>
          <w:name w:val="Općenito"/>
          <w:gallery w:val="placeholder"/>
        </w:category>
        <w:types>
          <w:type w:val="bbPlcHdr"/>
        </w:types>
        <w:behaviors>
          <w:behavior w:val="content"/>
        </w:behaviors>
        <w:guid w:val="{DE005C52-A1E5-4CDB-9786-7481D494BB29}"/>
      </w:docPartPr>
      <w:docPartBody>
        <w:p w:rsidR="00A448D7" w:rsidRDefault="00A448D7">
          <w:r w:rsidRPr="001C096C">
            <w:rPr>
              <w:rFonts w:ascii="Arial" w:hAnsi="Arial" w:cs="Arial"/>
              <w:color w:val="000000"/>
              <w:sz w:val="20"/>
              <w:szCs w:val="20"/>
            </w:rPr>
            <w:t xml:space="preserve"> </w:t>
          </w:r>
        </w:p>
      </w:docPartBody>
    </w:docPart>
    <w:docPart>
      <w:docPartPr>
        <w:name w:val="9E5A0711351E46479214F953E6E8B838"/>
        <w:category>
          <w:name w:val="Općenito"/>
          <w:gallery w:val="placeholder"/>
        </w:category>
        <w:types>
          <w:type w:val="bbPlcHdr"/>
        </w:types>
        <w:behaviors>
          <w:behavior w:val="content"/>
        </w:behaviors>
        <w:guid w:val="{0A61257C-3166-476F-8358-17FFB4A5424A}"/>
      </w:docPartPr>
      <w:docPartBody>
        <w:p w:rsidR="00A448D7" w:rsidRDefault="00A448D7">
          <w:r w:rsidRPr="001C096C">
            <w:rPr>
              <w:rFonts w:ascii="Arial" w:hAnsi="Arial" w:cs="Arial"/>
              <w:color w:val="000000"/>
              <w:sz w:val="20"/>
              <w:szCs w:val="20"/>
            </w:rPr>
            <w:t xml:space="preserve"> </w:t>
          </w:r>
        </w:p>
      </w:docPartBody>
    </w:docPart>
    <w:docPart>
      <w:docPartPr>
        <w:name w:val="8F80666318424833945B2A8D09E518A4"/>
        <w:category>
          <w:name w:val="Općenito"/>
          <w:gallery w:val="placeholder"/>
        </w:category>
        <w:types>
          <w:type w:val="bbPlcHdr"/>
        </w:types>
        <w:behaviors>
          <w:behavior w:val="content"/>
        </w:behaviors>
        <w:guid w:val="{2BECB3ED-1588-4684-9D71-370612124DAF}"/>
      </w:docPartPr>
      <w:docPartBody>
        <w:p w:rsidR="00A448D7" w:rsidRDefault="00A448D7">
          <w:r w:rsidRPr="001C096C">
            <w:rPr>
              <w:rFonts w:ascii="Arial" w:hAnsi="Arial" w:cs="Arial"/>
              <w:color w:val="000000"/>
              <w:sz w:val="20"/>
              <w:szCs w:val="20"/>
            </w:rPr>
            <w:t xml:space="preserve"> </w:t>
          </w:r>
        </w:p>
      </w:docPartBody>
    </w:docPart>
    <w:docPart>
      <w:docPartPr>
        <w:name w:val="692694A920AF4711B6CF343E5B9C9FBE"/>
        <w:category>
          <w:name w:val="Općenito"/>
          <w:gallery w:val="placeholder"/>
        </w:category>
        <w:types>
          <w:type w:val="bbPlcHdr"/>
        </w:types>
        <w:behaviors>
          <w:behavior w:val="content"/>
        </w:behaviors>
        <w:guid w:val="{08E53FEA-8F47-4358-BE9A-9F98036CDD7A}"/>
      </w:docPartPr>
      <w:docPartBody>
        <w:p w:rsidR="00A448D7" w:rsidRDefault="00A448D7">
          <w:r w:rsidRPr="002D3BBF">
            <w:rPr>
              <w:rFonts w:ascii="Arial" w:hAnsi="Arial" w:cs="Arial"/>
              <w:sz w:val="20"/>
              <w:szCs w:val="20"/>
            </w:rPr>
            <w:t>(ostalo upisati)</w:t>
          </w:r>
          <w:r>
            <w:rPr>
              <w:rFonts w:ascii="Arial" w:hAnsi="Arial" w:cs="Arial"/>
              <w:sz w:val="20"/>
              <w:szCs w:val="20"/>
            </w:rPr>
            <w:t xml:space="preserve"> </w:t>
          </w:r>
        </w:p>
      </w:docPartBody>
    </w:docPart>
    <w:docPart>
      <w:docPartPr>
        <w:name w:val="A31B5EC8D73A483AB693CF3ECA247EC5"/>
        <w:category>
          <w:name w:val="Općenito"/>
          <w:gallery w:val="placeholder"/>
        </w:category>
        <w:types>
          <w:type w:val="bbPlcHdr"/>
        </w:types>
        <w:behaviors>
          <w:behavior w:val="content"/>
        </w:behaviors>
        <w:guid w:val="{8C2469D8-00A6-4203-B9C4-5D19957CEC82}"/>
      </w:docPartPr>
      <w:docPartBody>
        <w:p w:rsidR="00A448D7" w:rsidRDefault="00A448D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F565FBD9B884D19B9B918751C2A8C3C"/>
        <w:category>
          <w:name w:val="Općenito"/>
          <w:gallery w:val="placeholder"/>
        </w:category>
        <w:types>
          <w:type w:val="bbPlcHdr"/>
        </w:types>
        <w:behaviors>
          <w:behavior w:val="content"/>
        </w:behaviors>
        <w:guid w:val="{5005A12C-21A5-4AF8-958B-C20451E2FF34}"/>
      </w:docPartPr>
      <w:docPartBody>
        <w:p w:rsidR="00A448D7" w:rsidRDefault="00A448D7">
          <w:r w:rsidRPr="001C096C">
            <w:rPr>
              <w:rFonts w:ascii="Arial" w:hAnsi="Arial" w:cs="Arial"/>
              <w:color w:val="000000"/>
              <w:sz w:val="20"/>
              <w:szCs w:val="20"/>
            </w:rPr>
            <w:t xml:space="preserve"> </w:t>
          </w:r>
        </w:p>
      </w:docPartBody>
    </w:docPart>
    <w:docPart>
      <w:docPartPr>
        <w:name w:val="3280B92B2AAD410597F4CFC2F6E89D00"/>
        <w:category>
          <w:name w:val="Općenito"/>
          <w:gallery w:val="placeholder"/>
        </w:category>
        <w:types>
          <w:type w:val="bbPlcHdr"/>
        </w:types>
        <w:behaviors>
          <w:behavior w:val="content"/>
        </w:behaviors>
        <w:guid w:val="{F3A03114-27A7-4B99-9DC4-5A9E01BE814C}"/>
      </w:docPartPr>
      <w:docPartBody>
        <w:p w:rsidR="00A448D7" w:rsidRDefault="00A448D7">
          <w:r w:rsidRPr="001C096C">
            <w:rPr>
              <w:rFonts w:ascii="Arial" w:hAnsi="Arial" w:cs="Arial"/>
              <w:color w:val="000000"/>
              <w:sz w:val="20"/>
              <w:szCs w:val="20"/>
            </w:rPr>
            <w:t xml:space="preserve"> </w:t>
          </w:r>
        </w:p>
      </w:docPartBody>
    </w:docPart>
    <w:docPart>
      <w:docPartPr>
        <w:name w:val="1FF090B76B624B6782406971AE8097E8"/>
        <w:category>
          <w:name w:val="Općenito"/>
          <w:gallery w:val="placeholder"/>
        </w:category>
        <w:types>
          <w:type w:val="bbPlcHdr"/>
        </w:types>
        <w:behaviors>
          <w:behavior w:val="content"/>
        </w:behaviors>
        <w:guid w:val="{66177103-A986-4D38-9A68-A1776979D652}"/>
      </w:docPartPr>
      <w:docPartBody>
        <w:p w:rsidR="00A448D7" w:rsidRDefault="00A448D7">
          <w:r w:rsidRPr="001C096C">
            <w:rPr>
              <w:rFonts w:ascii="Arial" w:hAnsi="Arial" w:cs="Arial"/>
              <w:color w:val="000000"/>
              <w:sz w:val="20"/>
              <w:szCs w:val="20"/>
            </w:rPr>
            <w:t xml:space="preserve"> </w:t>
          </w:r>
        </w:p>
      </w:docPartBody>
    </w:docPart>
    <w:docPart>
      <w:docPartPr>
        <w:name w:val="3A3E7DE963A34AB797FA3E24DD5816F8"/>
        <w:category>
          <w:name w:val="Općenito"/>
          <w:gallery w:val="placeholder"/>
        </w:category>
        <w:types>
          <w:type w:val="bbPlcHdr"/>
        </w:types>
        <w:behaviors>
          <w:behavior w:val="content"/>
        </w:behaviors>
        <w:guid w:val="{14698E7F-A7F4-4948-96F9-F0B16FDAC001}"/>
      </w:docPartPr>
      <w:docPartBody>
        <w:p w:rsidR="00A448D7" w:rsidRDefault="00A448D7">
          <w:r w:rsidRPr="001C096C">
            <w:rPr>
              <w:rFonts w:ascii="Arial" w:hAnsi="Arial" w:cs="Arial"/>
              <w:color w:val="000000"/>
              <w:sz w:val="20"/>
              <w:szCs w:val="20"/>
            </w:rPr>
            <w:t xml:space="preserve"> </w:t>
          </w:r>
        </w:p>
      </w:docPartBody>
    </w:docPart>
    <w:docPart>
      <w:docPartPr>
        <w:name w:val="584D30F3189D40E1A13B7F07BD51318A"/>
        <w:category>
          <w:name w:val="Općenito"/>
          <w:gallery w:val="placeholder"/>
        </w:category>
        <w:types>
          <w:type w:val="bbPlcHdr"/>
        </w:types>
        <w:behaviors>
          <w:behavior w:val="content"/>
        </w:behaviors>
        <w:guid w:val="{52A374B7-CEF8-4883-A049-0E8755EDDC01}"/>
      </w:docPartPr>
      <w:docPartBody>
        <w:p w:rsidR="00A448D7" w:rsidRDefault="00A448D7">
          <w:r w:rsidRPr="001C096C">
            <w:rPr>
              <w:rFonts w:ascii="Arial" w:hAnsi="Arial" w:cs="Arial"/>
              <w:color w:val="000000"/>
              <w:sz w:val="20"/>
              <w:szCs w:val="20"/>
            </w:rPr>
            <w:t xml:space="preserve"> </w:t>
          </w:r>
        </w:p>
      </w:docPartBody>
    </w:docPart>
    <w:docPart>
      <w:docPartPr>
        <w:name w:val="F0122F44B4754A159ECA22FB3B3F25FD"/>
        <w:category>
          <w:name w:val="Općenito"/>
          <w:gallery w:val="placeholder"/>
        </w:category>
        <w:types>
          <w:type w:val="bbPlcHdr"/>
        </w:types>
        <w:behaviors>
          <w:behavior w:val="content"/>
        </w:behaviors>
        <w:guid w:val="{BBC0F94B-114A-48D8-B39F-85F89C50F296}"/>
      </w:docPartPr>
      <w:docPartBody>
        <w:p w:rsidR="00A448D7" w:rsidRDefault="00A448D7">
          <w:r w:rsidRPr="001C096C">
            <w:rPr>
              <w:rFonts w:ascii="Arial" w:hAnsi="Arial" w:cs="Arial"/>
              <w:color w:val="000000"/>
              <w:sz w:val="20"/>
              <w:szCs w:val="20"/>
            </w:rPr>
            <w:t xml:space="preserve"> </w:t>
          </w:r>
        </w:p>
      </w:docPartBody>
    </w:docPart>
    <w:docPart>
      <w:docPartPr>
        <w:name w:val="B0E30D39425245AC9888F6A286DA02C2"/>
        <w:category>
          <w:name w:val="Općenito"/>
          <w:gallery w:val="placeholder"/>
        </w:category>
        <w:types>
          <w:type w:val="bbPlcHdr"/>
        </w:types>
        <w:behaviors>
          <w:behavior w:val="content"/>
        </w:behaviors>
        <w:guid w:val="{16BA2A38-EEDF-43CD-B184-69651B9540C7}"/>
      </w:docPartPr>
      <w:docPartBody>
        <w:p w:rsidR="00A448D7" w:rsidRDefault="00A448D7">
          <w:r w:rsidRPr="002B6B3C">
            <w:rPr>
              <w:rFonts w:ascii="Arial" w:hAnsi="Arial" w:cs="Arial"/>
              <w:sz w:val="20"/>
              <w:szCs w:val="20"/>
            </w:rPr>
            <w:t xml:space="preserve">(ostalo upisati) </w:t>
          </w:r>
        </w:p>
      </w:docPartBody>
    </w:docPart>
    <w:docPart>
      <w:docPartPr>
        <w:name w:val="CEB71A29CF4347078863D4C155E1E152"/>
        <w:category>
          <w:name w:val="Općenito"/>
          <w:gallery w:val="placeholder"/>
        </w:category>
        <w:types>
          <w:type w:val="bbPlcHdr"/>
        </w:types>
        <w:behaviors>
          <w:behavior w:val="content"/>
        </w:behaviors>
        <w:guid w:val="{4EA7A64B-AD45-481A-8A72-A792B9F94B5A}"/>
      </w:docPartPr>
      <w:docPartBody>
        <w:p w:rsidR="00A448D7" w:rsidRDefault="00A448D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C3699072E6546D8BBEB67B94732A4B1"/>
        <w:category>
          <w:name w:val="Općenito"/>
          <w:gallery w:val="placeholder"/>
        </w:category>
        <w:types>
          <w:type w:val="bbPlcHdr"/>
        </w:types>
        <w:behaviors>
          <w:behavior w:val="content"/>
        </w:behaviors>
        <w:guid w:val="{016A5854-4EC9-4F45-B3EF-C28724E5F60A}"/>
      </w:docPartPr>
      <w:docPartBody>
        <w:p w:rsidR="00A448D7" w:rsidRDefault="00A448D7">
          <w:r w:rsidRPr="001C096C">
            <w:rPr>
              <w:rFonts w:ascii="Arial" w:hAnsi="Arial" w:cs="Arial"/>
              <w:color w:val="000000"/>
              <w:sz w:val="20"/>
              <w:szCs w:val="20"/>
            </w:rPr>
            <w:t xml:space="preserve"> </w:t>
          </w:r>
        </w:p>
      </w:docPartBody>
    </w:docPart>
    <w:docPart>
      <w:docPartPr>
        <w:name w:val="4C1BB12D646D47679F74B6008AA75165"/>
        <w:category>
          <w:name w:val="Općenito"/>
          <w:gallery w:val="placeholder"/>
        </w:category>
        <w:types>
          <w:type w:val="bbPlcHdr"/>
        </w:types>
        <w:behaviors>
          <w:behavior w:val="content"/>
        </w:behaviors>
        <w:guid w:val="{7C013B09-6BBD-4145-BAF9-7AD466ADF97B}"/>
      </w:docPartPr>
      <w:docPartBody>
        <w:p w:rsidR="00A448D7" w:rsidRDefault="00A448D7">
          <w:r w:rsidRPr="001C096C">
            <w:rPr>
              <w:rFonts w:ascii="Arial" w:hAnsi="Arial" w:cs="Arial"/>
              <w:color w:val="000000"/>
              <w:sz w:val="20"/>
              <w:szCs w:val="20"/>
            </w:rPr>
            <w:t xml:space="preserve"> </w:t>
          </w:r>
        </w:p>
      </w:docPartBody>
    </w:docPart>
    <w:docPart>
      <w:docPartPr>
        <w:name w:val="96933D8C43CE450FB24763E041BDF0BB"/>
        <w:category>
          <w:name w:val="Općenito"/>
          <w:gallery w:val="placeholder"/>
        </w:category>
        <w:types>
          <w:type w:val="bbPlcHdr"/>
        </w:types>
        <w:behaviors>
          <w:behavior w:val="content"/>
        </w:behaviors>
        <w:guid w:val="{7A569D11-E59C-477B-AB24-16A82FED64AD}"/>
      </w:docPartPr>
      <w:docPartBody>
        <w:p w:rsidR="00A448D7" w:rsidRDefault="00A448D7">
          <w:r w:rsidRPr="001C096C">
            <w:rPr>
              <w:rFonts w:ascii="Arial" w:hAnsi="Arial" w:cs="Arial"/>
              <w:color w:val="000000"/>
              <w:sz w:val="20"/>
              <w:szCs w:val="20"/>
            </w:rPr>
            <w:t xml:space="preserve"> </w:t>
          </w:r>
        </w:p>
      </w:docPartBody>
    </w:docPart>
    <w:docPart>
      <w:docPartPr>
        <w:name w:val="0B7B850DF49E4A3AB2736C60F7F70C6C"/>
        <w:category>
          <w:name w:val="Općenito"/>
          <w:gallery w:val="placeholder"/>
        </w:category>
        <w:types>
          <w:type w:val="bbPlcHdr"/>
        </w:types>
        <w:behaviors>
          <w:behavior w:val="content"/>
        </w:behaviors>
        <w:guid w:val="{D157867B-ABC9-44EB-AA5E-A575D39574F9}"/>
      </w:docPartPr>
      <w:docPartBody>
        <w:p w:rsidR="00A448D7" w:rsidRDefault="00A448D7">
          <w:r w:rsidRPr="001C096C">
            <w:rPr>
              <w:rFonts w:ascii="Arial" w:hAnsi="Arial" w:cs="Arial"/>
              <w:color w:val="000000"/>
              <w:sz w:val="20"/>
              <w:szCs w:val="20"/>
            </w:rPr>
            <w:t xml:space="preserve">  </w:t>
          </w:r>
        </w:p>
      </w:docPartBody>
    </w:docPart>
    <w:docPart>
      <w:docPartPr>
        <w:name w:val="247905175390474092C642BB0EECB087"/>
        <w:category>
          <w:name w:val="Općenito"/>
          <w:gallery w:val="placeholder"/>
        </w:category>
        <w:types>
          <w:type w:val="bbPlcHdr"/>
        </w:types>
        <w:behaviors>
          <w:behavior w:val="content"/>
        </w:behaviors>
        <w:guid w:val="{229A6C5D-9B33-44F7-9CE8-6FF616346EEE}"/>
      </w:docPartPr>
      <w:docPartBody>
        <w:p w:rsidR="00A448D7" w:rsidRDefault="00A448D7">
          <w:r w:rsidRPr="001C096C">
            <w:rPr>
              <w:rFonts w:ascii="Arial" w:hAnsi="Arial" w:cs="Arial"/>
              <w:color w:val="000000"/>
              <w:sz w:val="20"/>
              <w:szCs w:val="20"/>
            </w:rPr>
            <w:t xml:space="preserve"> </w:t>
          </w:r>
        </w:p>
      </w:docPartBody>
    </w:docPart>
    <w:docPart>
      <w:docPartPr>
        <w:name w:val="9AFC7C7331984736A45183352C22C7EB"/>
        <w:category>
          <w:name w:val="Općenito"/>
          <w:gallery w:val="placeholder"/>
        </w:category>
        <w:types>
          <w:type w:val="bbPlcHdr"/>
        </w:types>
        <w:behaviors>
          <w:behavior w:val="content"/>
        </w:behaviors>
        <w:guid w:val="{6B1A92B7-DD5A-4374-9D25-4960E6EECC80}"/>
      </w:docPartPr>
      <w:docPartBody>
        <w:p w:rsidR="00A448D7" w:rsidRDefault="00A448D7">
          <w:r w:rsidRPr="001C096C">
            <w:rPr>
              <w:rFonts w:ascii="Arial" w:hAnsi="Arial" w:cs="Arial"/>
              <w:color w:val="000000"/>
              <w:sz w:val="20"/>
              <w:szCs w:val="20"/>
            </w:rPr>
            <w:t xml:space="preserve"> </w:t>
          </w:r>
        </w:p>
      </w:docPartBody>
    </w:docPart>
    <w:docPart>
      <w:docPartPr>
        <w:name w:val="E1CA572D2A56401EBDF8E53FDB466994"/>
        <w:category>
          <w:name w:val="Općenito"/>
          <w:gallery w:val="placeholder"/>
        </w:category>
        <w:types>
          <w:type w:val="bbPlcHdr"/>
        </w:types>
        <w:behaviors>
          <w:behavior w:val="content"/>
        </w:behaviors>
        <w:guid w:val="{0B8F059A-064C-4F68-9A3D-68585A082928}"/>
      </w:docPartPr>
      <w:docPartBody>
        <w:p w:rsidR="00A448D7" w:rsidRDefault="00A448D7">
          <w:r>
            <w:rPr>
              <w:rStyle w:val="PlaceholderText"/>
            </w:rPr>
            <w:t>ECTS</w:t>
          </w:r>
        </w:p>
      </w:docPartBody>
    </w:docPart>
    <w:docPart>
      <w:docPartPr>
        <w:name w:val="69E9E045E85342978AAE085AEAFC30AE"/>
        <w:category>
          <w:name w:val="Općenito"/>
          <w:gallery w:val="placeholder"/>
        </w:category>
        <w:types>
          <w:type w:val="bbPlcHdr"/>
        </w:types>
        <w:behaviors>
          <w:behavior w:val="content"/>
        </w:behaviors>
        <w:guid w:val="{CF7B78BE-A799-41A6-B96D-8297CFE510F9}"/>
      </w:docPartPr>
      <w:docPartBody>
        <w:p w:rsidR="00A448D7" w:rsidRDefault="00A448D7">
          <w:r>
            <w:rPr>
              <w:rStyle w:val="PlaceholderText"/>
            </w:rPr>
            <w:t>Metode i kriteriji vrednovanja</w:t>
          </w:r>
        </w:p>
      </w:docPartBody>
    </w:docPart>
    <w:docPart>
      <w:docPartPr>
        <w:name w:val="F278A43BFF2645BC8CE6D7415D9D2091"/>
        <w:category>
          <w:name w:val="Općenito"/>
          <w:gallery w:val="placeholder"/>
        </w:category>
        <w:types>
          <w:type w:val="bbPlcHdr"/>
        </w:types>
        <w:behaviors>
          <w:behavior w:val="content"/>
        </w:behaviors>
        <w:guid w:val="{195A8F6B-2C1A-411B-A4AD-D25305BE0319}"/>
      </w:docPartPr>
      <w:docPartBody>
        <w:p w:rsidR="00A448D7" w:rsidRDefault="00A448D7">
          <w:r>
            <w:rPr>
              <w:rStyle w:val="PlaceholderText"/>
            </w:rPr>
            <w:t>Obveze studenata</w:t>
          </w:r>
        </w:p>
      </w:docPartBody>
    </w:docPart>
    <w:docPart>
      <w:docPartPr>
        <w:name w:val="C3A4BA230F374B0B81E3903BF278CA33"/>
        <w:category>
          <w:name w:val="Općenito"/>
          <w:gallery w:val="placeholder"/>
        </w:category>
        <w:types>
          <w:type w:val="bbPlcHdr"/>
        </w:types>
        <w:behaviors>
          <w:behavior w:val="content"/>
        </w:behaviors>
        <w:guid w:val="{3B1C2FB5-5EDF-4143-8E98-6D800C1C53A2}"/>
      </w:docPartPr>
      <w:docPartBody>
        <w:p w:rsidR="00A448D7" w:rsidRDefault="00A448D7">
          <w:r>
            <w:rPr>
              <w:rFonts w:ascii="Arial" w:hAnsi="Arial" w:cs="Arial"/>
              <w:color w:val="000000"/>
              <w:sz w:val="20"/>
              <w:szCs w:val="20"/>
            </w:rPr>
            <w:t xml:space="preserve"> </w:t>
          </w:r>
        </w:p>
      </w:docPartBody>
    </w:docPart>
    <w:docPart>
      <w:docPartPr>
        <w:name w:val="C4798BD6CF2A4A41B97644B1AC66FDCA"/>
        <w:category>
          <w:name w:val="Općenito"/>
          <w:gallery w:val="placeholder"/>
        </w:category>
        <w:types>
          <w:type w:val="bbPlcHdr"/>
        </w:types>
        <w:behaviors>
          <w:behavior w:val="content"/>
        </w:behaviors>
        <w:guid w:val="{3AECB0A4-0035-4397-89A8-674ABEF2E36B}"/>
      </w:docPartPr>
      <w:docPartBody>
        <w:p w:rsidR="00A448D7" w:rsidRDefault="00A448D7">
          <w:r>
            <w:rPr>
              <w:rFonts w:ascii="Arial" w:hAnsi="Arial" w:cs="Arial"/>
              <w:color w:val="000000"/>
              <w:sz w:val="20"/>
              <w:szCs w:val="20"/>
            </w:rPr>
            <w:t xml:space="preserve"> </w:t>
          </w:r>
        </w:p>
      </w:docPartBody>
    </w:docPart>
    <w:docPart>
      <w:docPartPr>
        <w:name w:val="9ABB08CD9D6C47128C88EBB4AEC0E562"/>
        <w:category>
          <w:name w:val="Općenito"/>
          <w:gallery w:val="placeholder"/>
        </w:category>
        <w:types>
          <w:type w:val="bbPlcHdr"/>
        </w:types>
        <w:behaviors>
          <w:behavior w:val="content"/>
        </w:behaviors>
        <w:guid w:val="{58608594-B773-4CBC-9E64-34FA0B141BDC}"/>
      </w:docPartPr>
      <w:docPartBody>
        <w:p w:rsidR="00A448D7" w:rsidRDefault="00A448D7">
          <w:r>
            <w:rPr>
              <w:rFonts w:ascii="Arial" w:hAnsi="Arial" w:cs="Arial"/>
              <w:color w:val="000000"/>
              <w:sz w:val="20"/>
              <w:szCs w:val="20"/>
            </w:rPr>
            <w:t xml:space="preserve"> </w:t>
          </w:r>
        </w:p>
      </w:docPartBody>
    </w:docPart>
    <w:docPart>
      <w:docPartPr>
        <w:name w:val="EADF19961DD24CCFAD73A3EAF940F624"/>
        <w:category>
          <w:name w:val="Općenito"/>
          <w:gallery w:val="placeholder"/>
        </w:category>
        <w:types>
          <w:type w:val="bbPlcHdr"/>
        </w:types>
        <w:behaviors>
          <w:behavior w:val="content"/>
        </w:behaviors>
        <w:guid w:val="{9EBE4F66-A20D-41C4-B200-33698BEF2D29}"/>
      </w:docPartPr>
      <w:docPartBody>
        <w:p w:rsidR="00A448D7" w:rsidRDefault="00A448D7">
          <w:r>
            <w:rPr>
              <w:rFonts w:ascii="Arial" w:hAnsi="Arial" w:cs="Arial"/>
              <w:color w:val="000000"/>
              <w:sz w:val="20"/>
              <w:szCs w:val="20"/>
            </w:rPr>
            <w:t xml:space="preserve"> </w:t>
          </w:r>
        </w:p>
      </w:docPartBody>
    </w:docPart>
    <w:docPart>
      <w:docPartPr>
        <w:name w:val="7D204A00E89E4BE6964B89B95208D199"/>
        <w:category>
          <w:name w:val="Općenito"/>
          <w:gallery w:val="placeholder"/>
        </w:category>
        <w:types>
          <w:type w:val="bbPlcHdr"/>
        </w:types>
        <w:behaviors>
          <w:behavior w:val="content"/>
        </w:behaviors>
        <w:guid w:val="{95A569C3-47C7-4EB6-B53D-FB563DBE3591}"/>
      </w:docPartPr>
      <w:docPartBody>
        <w:p w:rsidR="00A448D7" w:rsidRDefault="00A448D7">
          <w:r>
            <w:rPr>
              <w:rFonts w:ascii="Arial" w:hAnsi="Arial" w:cs="Arial"/>
              <w:sz w:val="20"/>
              <w:szCs w:val="20"/>
            </w:rPr>
            <w:t xml:space="preserve"> </w:t>
          </w:r>
        </w:p>
      </w:docPartBody>
    </w:docPart>
    <w:docPart>
      <w:docPartPr>
        <w:name w:val="C6075425D59A499B8EE2CD306F24966F"/>
        <w:category>
          <w:name w:val="Općenito"/>
          <w:gallery w:val="placeholder"/>
        </w:category>
        <w:types>
          <w:type w:val="bbPlcHdr"/>
        </w:types>
        <w:behaviors>
          <w:behavior w:val="content"/>
        </w:behaviors>
        <w:guid w:val="{098C37DB-694F-4401-8B1B-10EF693E243A}"/>
      </w:docPartPr>
      <w:docPartBody>
        <w:p w:rsidR="00A448D7" w:rsidRDefault="00A448D7">
          <w:r>
            <w:rPr>
              <w:rStyle w:val="PlaceholderText"/>
            </w:rPr>
            <w:t xml:space="preserve"> </w:t>
          </w:r>
        </w:p>
      </w:docPartBody>
    </w:docPart>
    <w:docPart>
      <w:docPartPr>
        <w:name w:val="5E25CB2F30824518A7B4EE5BD77CDAD6"/>
        <w:category>
          <w:name w:val="Općenito"/>
          <w:gallery w:val="placeholder"/>
        </w:category>
        <w:types>
          <w:type w:val="bbPlcHdr"/>
        </w:types>
        <w:behaviors>
          <w:behavior w:val="content"/>
        </w:behaviors>
        <w:guid w:val="{8E58B9AD-5C46-455D-9FCC-5A8667C1249B}"/>
      </w:docPartPr>
      <w:docPartBody>
        <w:p w:rsidR="00A448D7" w:rsidRDefault="00A448D7">
          <w:r>
            <w:rPr>
              <w:rStyle w:val="PlaceholderText"/>
            </w:rPr>
            <w:t>Nositelji i suradnici</w:t>
          </w:r>
        </w:p>
      </w:docPartBody>
    </w:docPart>
    <w:docPart>
      <w:docPartPr>
        <w:name w:val="B148753E9D104DA19909ACDAAFC6F1EE"/>
        <w:category>
          <w:name w:val="Općenito"/>
          <w:gallery w:val="placeholder"/>
        </w:category>
        <w:types>
          <w:type w:val="bbPlcHdr"/>
        </w:types>
        <w:behaviors>
          <w:behavior w:val="content"/>
        </w:behaviors>
        <w:guid w:val="{E9F78595-A388-412A-8966-F71795736B0B}"/>
      </w:docPartPr>
      <w:docPartBody>
        <w:p w:rsidR="00A448D7" w:rsidRDefault="00A448D7">
          <w:r>
            <w:rPr>
              <w:rStyle w:val="PlaceholderText"/>
            </w:rPr>
            <w:t>Nositelji i suradnici</w:t>
          </w:r>
        </w:p>
      </w:docPartBody>
    </w:docPart>
    <w:docPart>
      <w:docPartPr>
        <w:name w:val="BBDEEA25F1694AA1A9FD1CBBAF0BBB01"/>
        <w:category>
          <w:name w:val="Općenito"/>
          <w:gallery w:val="placeholder"/>
        </w:category>
        <w:types>
          <w:type w:val="bbPlcHdr"/>
        </w:types>
        <w:behaviors>
          <w:behavior w:val="content"/>
        </w:behaviors>
        <w:guid w:val="{D737422C-21A1-46C9-97AF-C76D91A65D4A}"/>
      </w:docPartPr>
      <w:docPartBody>
        <w:p w:rsidR="00A448D7" w:rsidRDefault="00A448D7">
          <w:r>
            <w:rPr>
              <w:rStyle w:val="PlaceholderText"/>
            </w:rPr>
            <w:t>Semestar</w:t>
          </w:r>
        </w:p>
      </w:docPartBody>
    </w:docPart>
    <w:docPart>
      <w:docPartPr>
        <w:name w:val="96DA385775194EEAB50CB9DF0F80E868"/>
        <w:category>
          <w:name w:val="Općenito"/>
          <w:gallery w:val="placeholder"/>
        </w:category>
        <w:types>
          <w:type w:val="bbPlcHdr"/>
        </w:types>
        <w:behaviors>
          <w:behavior w:val="content"/>
        </w:behaviors>
        <w:guid w:val="{3E6F00EB-2C1C-48A7-A184-6CFC5F1DF2E2}"/>
      </w:docPartPr>
      <w:docPartBody>
        <w:p w:rsidR="00A448D7" w:rsidRDefault="00A448D7">
          <w:r>
            <w:rPr>
              <w:rStyle w:val="PlaceholderText"/>
            </w:rPr>
            <w:t>Naziv predmeta</w:t>
          </w:r>
        </w:p>
      </w:docPartBody>
    </w:docPart>
    <w:docPart>
      <w:docPartPr>
        <w:name w:val="67BB5EDF7C8F49569C6DA1CFDB3BBDCD"/>
        <w:category>
          <w:name w:val="Općenito"/>
          <w:gallery w:val="placeholder"/>
        </w:category>
        <w:types>
          <w:type w:val="bbPlcHdr"/>
        </w:types>
        <w:behaviors>
          <w:behavior w:val="content"/>
        </w:behaviors>
        <w:guid w:val="{49F9C3BD-7184-46DF-BE69-8182DDB24F4F}"/>
      </w:docPartPr>
      <w:docPartBody>
        <w:p w:rsidR="00A448D7" w:rsidRDefault="00A448D7">
          <w:r>
            <w:rPr>
              <w:rStyle w:val="PlaceholderText"/>
            </w:rPr>
            <w:t>ECTS bodovi</w:t>
          </w:r>
        </w:p>
      </w:docPartBody>
    </w:docPart>
    <w:docPart>
      <w:docPartPr>
        <w:name w:val="3D618148C17F41E098A03E4241633518"/>
        <w:category>
          <w:name w:val="Općenito"/>
          <w:gallery w:val="placeholder"/>
        </w:category>
        <w:types>
          <w:type w:val="bbPlcHdr"/>
        </w:types>
        <w:behaviors>
          <w:behavior w:val="content"/>
        </w:behaviors>
        <w:guid w:val="{DF1B0EC1-BFEE-4135-9C88-FC2AA7379622}"/>
      </w:docPartPr>
      <w:docPartBody>
        <w:p w:rsidR="00A448D7" w:rsidRDefault="00A448D7">
          <w:r>
            <w:rPr>
              <w:rStyle w:val="PlaceholderText"/>
            </w:rPr>
            <w:t>Šifra predmeta</w:t>
          </w:r>
        </w:p>
      </w:docPartBody>
    </w:docPart>
    <w:docPart>
      <w:docPartPr>
        <w:name w:val="97E16CE3C99B42648DB39051B87FD4AE"/>
        <w:category>
          <w:name w:val="Općenito"/>
          <w:gallery w:val="placeholder"/>
        </w:category>
        <w:types>
          <w:type w:val="bbPlcHdr"/>
        </w:types>
        <w:behaviors>
          <w:behavior w:val="content"/>
        </w:behaviors>
        <w:guid w:val="{DFCE2C58-DEAA-4362-B8F0-A3078E3A0F3C}"/>
      </w:docPartPr>
      <w:docPartBody>
        <w:p w:rsidR="00A448D7" w:rsidRDefault="00A448D7">
          <w:r>
            <w:rPr>
              <w:rStyle w:val="PlaceholderText"/>
            </w:rPr>
            <w:t>Broj sati</w:t>
          </w:r>
        </w:p>
      </w:docPartBody>
    </w:docPart>
    <w:docPart>
      <w:docPartPr>
        <w:name w:val="7ED5524DF22A41D394664E84774D112C"/>
        <w:category>
          <w:name w:val="Općenito"/>
          <w:gallery w:val="placeholder"/>
        </w:category>
        <w:types>
          <w:type w:val="bbPlcHdr"/>
        </w:types>
        <w:behaviors>
          <w:behavior w:val="content"/>
        </w:behaviors>
        <w:guid w:val="{39D462B0-E092-4341-A38B-A87893341FA1}"/>
      </w:docPartPr>
      <w:docPartBody>
        <w:p w:rsidR="00A448D7" w:rsidRDefault="00A448D7">
          <w:r>
            <w:rPr>
              <w:rStyle w:val="PlaceholderText"/>
            </w:rPr>
            <w:t>Studijski program</w:t>
          </w:r>
        </w:p>
      </w:docPartBody>
    </w:docPart>
    <w:docPart>
      <w:docPartPr>
        <w:name w:val="2FAF499D888F4F7CB52A67C9A7214121"/>
        <w:category>
          <w:name w:val="Općenito"/>
          <w:gallery w:val="placeholder"/>
        </w:category>
        <w:types>
          <w:type w:val="bbPlcHdr"/>
        </w:types>
        <w:behaviors>
          <w:behavior w:val="content"/>
        </w:behaviors>
        <w:guid w:val="{3A87C40B-C097-41AE-BDFF-5C096A9AECC0}"/>
      </w:docPartPr>
      <w:docPartBody>
        <w:p w:rsidR="00A448D7" w:rsidRDefault="00A448D7">
          <w:r>
            <w:rPr>
              <w:rStyle w:val="PlaceholderText"/>
            </w:rPr>
            <w:t>Broj studenata</w:t>
          </w:r>
        </w:p>
      </w:docPartBody>
    </w:docPart>
    <w:docPart>
      <w:docPartPr>
        <w:name w:val="7539C517B7664CE887720B3BEDC4604B"/>
        <w:category>
          <w:name w:val="Općenito"/>
          <w:gallery w:val="placeholder"/>
        </w:category>
        <w:types>
          <w:type w:val="bbPlcHdr"/>
        </w:types>
        <w:behaviors>
          <w:behavior w:val="content"/>
        </w:behaviors>
        <w:guid w:val="{F0888891-B553-4203-8F25-B2E15F1AC976}"/>
      </w:docPartPr>
      <w:docPartBody>
        <w:p w:rsidR="00A448D7" w:rsidRDefault="00A448D7">
          <w:r>
            <w:rPr>
              <w:rStyle w:val="PlaceholderText"/>
            </w:rPr>
            <w:t>Status predmeta</w:t>
          </w:r>
        </w:p>
      </w:docPartBody>
    </w:docPart>
    <w:docPart>
      <w:docPartPr>
        <w:name w:val="BD18BAA174E54327B1A8F1E4BEAE7F65"/>
        <w:category>
          <w:name w:val="Općenito"/>
          <w:gallery w:val="placeholder"/>
        </w:category>
        <w:types>
          <w:type w:val="bbPlcHdr"/>
        </w:types>
        <w:behaviors>
          <w:behavior w:val="content"/>
        </w:behaviors>
        <w:guid w:val="{647CFBBE-FAD0-47A4-9BA8-BB2578826EA0}"/>
      </w:docPartPr>
      <w:docPartBody>
        <w:p w:rsidR="00A448D7" w:rsidRDefault="00A448D7">
          <w:r>
            <w:rPr>
              <w:rStyle w:val="PlaceholderText"/>
            </w:rPr>
            <w:t>Razina e-učenja</w:t>
          </w:r>
        </w:p>
      </w:docPartBody>
    </w:docPart>
    <w:docPart>
      <w:docPartPr>
        <w:name w:val="EF8B72E3E35046148AB546BA10BCF59C"/>
        <w:category>
          <w:name w:val="Općenito"/>
          <w:gallery w:val="placeholder"/>
        </w:category>
        <w:types>
          <w:type w:val="bbPlcHdr"/>
        </w:types>
        <w:behaviors>
          <w:behavior w:val="content"/>
        </w:behaviors>
        <w:guid w:val="{A5489EB1-6F3D-49DB-B8DA-2309D8EA4ADA}"/>
      </w:docPartPr>
      <w:docPartBody>
        <w:p w:rsidR="00A448D7" w:rsidRDefault="00A448D7">
          <w:r>
            <w:rPr>
              <w:rStyle w:val="PlaceholderText"/>
            </w:rPr>
            <w:t>On-line</w:t>
          </w:r>
        </w:p>
      </w:docPartBody>
    </w:docPart>
    <w:docPart>
      <w:docPartPr>
        <w:name w:val="C3D8B73C59D4450BAE2C61BF244066C9"/>
        <w:category>
          <w:name w:val="Općenito"/>
          <w:gallery w:val="placeholder"/>
        </w:category>
        <w:types>
          <w:type w:val="bbPlcHdr"/>
        </w:types>
        <w:behaviors>
          <w:behavior w:val="content"/>
        </w:behaviors>
        <w:guid w:val="{2FE64435-9E33-4729-A91B-B5D46C65C9A0}"/>
      </w:docPartPr>
      <w:docPartBody>
        <w:p w:rsidR="00A448D7" w:rsidRDefault="00A448D7">
          <w:r>
            <w:rPr>
              <w:rStyle w:val="PlaceholderText"/>
            </w:rPr>
            <w:t>Mjesto izvođenja</w:t>
          </w:r>
        </w:p>
      </w:docPartBody>
    </w:docPart>
    <w:docPart>
      <w:docPartPr>
        <w:name w:val="303A76A2CA144B899DAD9923ACC50647"/>
        <w:category>
          <w:name w:val="Općenito"/>
          <w:gallery w:val="placeholder"/>
        </w:category>
        <w:types>
          <w:type w:val="bbPlcHdr"/>
        </w:types>
        <w:behaviors>
          <w:behavior w:val="content"/>
        </w:behaviors>
        <w:guid w:val="{A542F18E-126B-4B64-AEF6-02DF9F981A46}"/>
      </w:docPartPr>
      <w:docPartBody>
        <w:p w:rsidR="00A448D7" w:rsidRDefault="00A448D7">
          <w:r>
            <w:rPr>
              <w:rStyle w:val="PlaceholderText"/>
            </w:rPr>
            <w:t>Jezik izvođenja</w:t>
          </w:r>
        </w:p>
      </w:docPartBody>
    </w:docPart>
    <w:docPart>
      <w:docPartPr>
        <w:name w:val="BFBD315486F744BDA85EF80F06859AF7"/>
        <w:category>
          <w:name w:val="Općenito"/>
          <w:gallery w:val="placeholder"/>
        </w:category>
        <w:types>
          <w:type w:val="bbPlcHdr"/>
        </w:types>
        <w:behaviors>
          <w:behavior w:val="content"/>
        </w:behaviors>
        <w:guid w:val="{AF55D3D1-1650-44FA-9E32-9D377ADC836D}"/>
      </w:docPartPr>
      <w:docPartBody>
        <w:p w:rsidR="00A448D7" w:rsidRDefault="00A448D7">
          <w:r>
            <w:rPr>
              <w:rStyle w:val="PlaceholderText"/>
            </w:rPr>
            <w:t>Godina studija</w:t>
          </w:r>
        </w:p>
      </w:docPartBody>
    </w:docPart>
    <w:docPart>
      <w:docPartPr>
        <w:name w:val="1DAC1146189A45D7833B636B8323C58E"/>
        <w:category>
          <w:name w:val="Općenito"/>
          <w:gallery w:val="placeholder"/>
        </w:category>
        <w:types>
          <w:type w:val="bbPlcHdr"/>
        </w:types>
        <w:behaviors>
          <w:behavior w:val="content"/>
        </w:behaviors>
        <w:guid w:val="{63D43A51-A265-4611-96CC-FB6C1173DFDD}"/>
      </w:docPartPr>
      <w:docPartBody>
        <w:p w:rsidR="00A448D7" w:rsidRDefault="00A448D7">
          <w:r>
            <w:rPr>
              <w:rStyle w:val="PlaceholderText"/>
            </w:rPr>
            <w:t>Engleski jezik</w:t>
          </w:r>
        </w:p>
      </w:docPartBody>
    </w:docPart>
    <w:docPart>
      <w:docPartPr>
        <w:name w:val="7EB250A765994310802A65D2FFEAEE67"/>
        <w:category>
          <w:name w:val="Općenito"/>
          <w:gallery w:val="placeholder"/>
        </w:category>
        <w:types>
          <w:type w:val="bbPlcHdr"/>
        </w:types>
        <w:behaviors>
          <w:behavior w:val="content"/>
        </w:behaviors>
        <w:guid w:val="{3697D542-8B03-4DB3-98BE-942F797E86FB}"/>
      </w:docPartPr>
      <w:docPartBody>
        <w:p w:rsidR="00A448D7" w:rsidRDefault="00A448D7">
          <w:r>
            <w:rPr>
              <w:rStyle w:val="PlaceholderText"/>
            </w:rPr>
            <w:t>Ciljevi predmeta</w:t>
          </w:r>
        </w:p>
      </w:docPartBody>
    </w:docPart>
    <w:docPart>
      <w:docPartPr>
        <w:name w:val="8B428623FC13440ABEF863C674F95C52"/>
        <w:category>
          <w:name w:val="Općenito"/>
          <w:gallery w:val="placeholder"/>
        </w:category>
        <w:types>
          <w:type w:val="bbPlcHdr"/>
        </w:types>
        <w:behaviors>
          <w:behavior w:val="content"/>
        </w:behaviors>
        <w:guid w:val="{5E1B29F8-B8FE-49EC-A050-D47A475CBC70}"/>
      </w:docPartPr>
      <w:docPartBody>
        <w:p w:rsidR="00A448D7" w:rsidRDefault="00A448D7">
          <w:r>
            <w:rPr>
              <w:rStyle w:val="PlaceholderText"/>
            </w:rPr>
            <w:t>Ciljevi predmeta</w:t>
          </w:r>
        </w:p>
      </w:docPartBody>
    </w:docPart>
    <w:docPart>
      <w:docPartPr>
        <w:name w:val="5D2CC29DBE0F42EDA8197FB09CDA22BC"/>
        <w:category>
          <w:name w:val="Općenito"/>
          <w:gallery w:val="placeholder"/>
        </w:category>
        <w:types>
          <w:type w:val="bbPlcHdr"/>
        </w:types>
        <w:behaviors>
          <w:behavior w:val="content"/>
        </w:behaviors>
        <w:guid w:val="{3850A655-ED77-48F2-935C-2C7139AFE542}"/>
      </w:docPartPr>
      <w:docPartBody>
        <w:p w:rsidR="00A448D7" w:rsidRDefault="00A448D7">
          <w:r>
            <w:rPr>
              <w:rStyle w:val="PlaceholderText"/>
            </w:rPr>
            <w:t>Preduvjeti</w:t>
          </w:r>
        </w:p>
      </w:docPartBody>
    </w:docPart>
    <w:docPart>
      <w:docPartPr>
        <w:name w:val="837D74A6F9364C12B4113A172B7764C8"/>
        <w:category>
          <w:name w:val="Općenito"/>
          <w:gallery w:val="placeholder"/>
        </w:category>
        <w:types>
          <w:type w:val="bbPlcHdr"/>
        </w:types>
        <w:behaviors>
          <w:behavior w:val="content"/>
        </w:behaviors>
        <w:guid w:val="{7B409122-1C2B-42E4-AEEF-1E75CC10038F}"/>
      </w:docPartPr>
      <w:docPartBody>
        <w:p w:rsidR="00A448D7" w:rsidRDefault="00A448D7">
          <w:r>
            <w:rPr>
              <w:rStyle w:val="PlaceholderText"/>
            </w:rPr>
            <w:t>Doprinos ishodima učenja programa</w:t>
          </w:r>
        </w:p>
      </w:docPartBody>
    </w:docPart>
    <w:docPart>
      <w:docPartPr>
        <w:name w:val="FDF37E02BF4B47C0A4C34057324CC37E"/>
        <w:category>
          <w:name w:val="Općenito"/>
          <w:gallery w:val="placeholder"/>
        </w:category>
        <w:types>
          <w:type w:val="bbPlcHdr"/>
        </w:types>
        <w:behaviors>
          <w:behavior w:val="content"/>
        </w:behaviors>
        <w:guid w:val="{24428F9E-3A3F-469C-A46F-65A81170C763}"/>
      </w:docPartPr>
      <w:docPartBody>
        <w:p w:rsidR="00A448D7" w:rsidRDefault="00A448D7">
          <w:r>
            <w:rPr>
              <w:rStyle w:val="PlaceholderText"/>
            </w:rPr>
            <w:t>Ishodi učenja predmeta</w:t>
          </w:r>
        </w:p>
      </w:docPartBody>
    </w:docPart>
    <w:docPart>
      <w:docPartPr>
        <w:name w:val="9C0F3A25E48A46D9855321D9F2E9B522"/>
        <w:category>
          <w:name w:val="Općenito"/>
          <w:gallery w:val="placeholder"/>
        </w:category>
        <w:types>
          <w:type w:val="bbPlcHdr"/>
        </w:types>
        <w:behaviors>
          <w:behavior w:val="content"/>
        </w:behaviors>
        <w:guid w:val="{5EF230C6-E3C2-47ED-8D68-A7D5E75C00EB}"/>
      </w:docPartPr>
      <w:docPartBody>
        <w:p w:rsidR="00A448D7" w:rsidRDefault="00A448D7">
          <w:r>
            <w:rPr>
              <w:rStyle w:val="PlaceholderText"/>
            </w:rPr>
            <w:t>Ishodi učenja predmeta</w:t>
          </w:r>
        </w:p>
      </w:docPartBody>
    </w:docPart>
    <w:docPart>
      <w:docPartPr>
        <w:name w:val="66D30B472F794F1A8B96023F2B7F6060"/>
        <w:category>
          <w:name w:val="Općenito"/>
          <w:gallery w:val="placeholder"/>
        </w:category>
        <w:types>
          <w:type w:val="bbPlcHdr"/>
        </w:types>
        <w:behaviors>
          <w:behavior w:val="content"/>
        </w:behaviors>
        <w:guid w:val="{82F162A8-90C5-4A82-ABD1-103372255B00}"/>
      </w:docPartPr>
      <w:docPartBody>
        <w:p w:rsidR="00A448D7" w:rsidRDefault="00A448D7">
          <w:r>
            <w:rPr>
              <w:rStyle w:val="PlaceholderText"/>
            </w:rPr>
            <w:t>Sadržaj predmeta</w:t>
          </w:r>
        </w:p>
      </w:docPartBody>
    </w:docPart>
    <w:docPart>
      <w:docPartPr>
        <w:name w:val="4694B5695AE2431DA307832F70711A1D"/>
        <w:category>
          <w:name w:val="Općenito"/>
          <w:gallery w:val="placeholder"/>
        </w:category>
        <w:types>
          <w:type w:val="bbPlcHdr"/>
        </w:types>
        <w:behaviors>
          <w:behavior w:val="content"/>
        </w:behaviors>
        <w:guid w:val="{6BEC5764-044E-4A7C-812F-AA636DE1EAF2}"/>
      </w:docPartPr>
      <w:docPartBody>
        <w:p w:rsidR="00A448D7" w:rsidRDefault="00A448D7">
          <w:r>
            <w:rPr>
              <w:rStyle w:val="PlaceholderText"/>
            </w:rPr>
            <w:t>Sadržaj predmeta</w:t>
          </w:r>
        </w:p>
      </w:docPartBody>
    </w:docPart>
    <w:docPart>
      <w:docPartPr>
        <w:name w:val="8EADAD039F7049A3BD5DFAB01D9C0862"/>
        <w:category>
          <w:name w:val="Općenito"/>
          <w:gallery w:val="placeholder"/>
        </w:category>
        <w:types>
          <w:type w:val="bbPlcHdr"/>
        </w:types>
        <w:behaviors>
          <w:behavior w:val="content"/>
        </w:behaviors>
        <w:guid w:val="{9182897E-160E-49C9-93E5-28827076615F}"/>
      </w:docPartPr>
      <w:docPartBody>
        <w:p w:rsidR="00A448D7" w:rsidRDefault="00A448D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C781FE2C54A40B2912C78B47CA275A3"/>
        <w:category>
          <w:name w:val="Općenito"/>
          <w:gallery w:val="placeholder"/>
        </w:category>
        <w:types>
          <w:type w:val="bbPlcHdr"/>
        </w:types>
        <w:behaviors>
          <w:behavior w:val="content"/>
        </w:behaviors>
        <w:guid w:val="{A4106A9A-B0BE-4C00-B7B2-5C06A1B4E082}"/>
      </w:docPartPr>
      <w:docPartBody>
        <w:p w:rsidR="00A448D7" w:rsidRDefault="00A448D7">
          <w:r>
            <w:rPr>
              <w:rFonts w:ascii="Arial" w:hAnsi="Arial" w:cs="Arial"/>
              <w:sz w:val="20"/>
              <w:szCs w:val="20"/>
            </w:rPr>
            <w:t xml:space="preserve">  </w:t>
          </w:r>
        </w:p>
      </w:docPartBody>
    </w:docPart>
    <w:docPart>
      <w:docPartPr>
        <w:name w:val="BA57CC1323F94EB380A84C4433FD10CD"/>
        <w:category>
          <w:name w:val="Općenito"/>
          <w:gallery w:val="placeholder"/>
        </w:category>
        <w:types>
          <w:type w:val="bbPlcHdr"/>
        </w:types>
        <w:behaviors>
          <w:behavior w:val="content"/>
        </w:behaviors>
        <w:guid w:val="{EE648822-BC3D-4AE0-B8E2-9EB2C05D2061}"/>
      </w:docPartPr>
      <w:docPartBody>
        <w:p w:rsidR="00A448D7" w:rsidRDefault="00A448D7">
          <w:r>
            <w:rPr>
              <w:rFonts w:ascii="Arial" w:hAnsi="Arial" w:cs="Arial"/>
              <w:color w:val="000000"/>
              <w:sz w:val="20"/>
              <w:szCs w:val="20"/>
            </w:rPr>
            <w:t xml:space="preserve"> </w:t>
          </w:r>
        </w:p>
      </w:docPartBody>
    </w:docPart>
    <w:docPart>
      <w:docPartPr>
        <w:name w:val="3AA741443E4946E69575F2A0DA34D913"/>
        <w:category>
          <w:name w:val="Općenito"/>
          <w:gallery w:val="placeholder"/>
        </w:category>
        <w:types>
          <w:type w:val="bbPlcHdr"/>
        </w:types>
        <w:behaviors>
          <w:behavior w:val="content"/>
        </w:behaviors>
        <w:guid w:val="{B18A6B3A-8800-4BB0-86A9-C6E5555357F5}"/>
      </w:docPartPr>
      <w:docPartBody>
        <w:p w:rsidR="00A448D7" w:rsidRDefault="00A448D7">
          <w:r w:rsidRPr="001C096C">
            <w:rPr>
              <w:rFonts w:ascii="Arial" w:hAnsi="Arial" w:cs="Arial"/>
              <w:color w:val="000000"/>
              <w:sz w:val="20"/>
              <w:szCs w:val="20"/>
            </w:rPr>
            <w:t xml:space="preserve"> </w:t>
          </w:r>
        </w:p>
      </w:docPartBody>
    </w:docPart>
    <w:docPart>
      <w:docPartPr>
        <w:name w:val="EDAA2E8E0E654CC5AC3FD1755D135BEC"/>
        <w:category>
          <w:name w:val="Općenito"/>
          <w:gallery w:val="placeholder"/>
        </w:category>
        <w:types>
          <w:type w:val="bbPlcHdr"/>
        </w:types>
        <w:behaviors>
          <w:behavior w:val="content"/>
        </w:behaviors>
        <w:guid w:val="{E3F2F535-7409-4F16-98D1-040206A0EFBC}"/>
      </w:docPartPr>
      <w:docPartBody>
        <w:p w:rsidR="00A448D7" w:rsidRDefault="00A448D7">
          <w:r w:rsidRPr="001C096C">
            <w:rPr>
              <w:rFonts w:ascii="Arial" w:hAnsi="Arial" w:cs="Arial"/>
              <w:color w:val="000000"/>
              <w:sz w:val="20"/>
              <w:szCs w:val="20"/>
            </w:rPr>
            <w:t xml:space="preserve"> </w:t>
          </w:r>
        </w:p>
      </w:docPartBody>
    </w:docPart>
    <w:docPart>
      <w:docPartPr>
        <w:name w:val="9DF69EF63B1C4D5B8D590C395AD8A57E"/>
        <w:category>
          <w:name w:val="Općenito"/>
          <w:gallery w:val="placeholder"/>
        </w:category>
        <w:types>
          <w:type w:val="bbPlcHdr"/>
        </w:types>
        <w:behaviors>
          <w:behavior w:val="content"/>
        </w:behaviors>
        <w:guid w:val="{77BB763C-B6DD-4FBF-A0C5-E40014568648}"/>
      </w:docPartPr>
      <w:docPartBody>
        <w:p w:rsidR="00A448D7" w:rsidRDefault="00A448D7">
          <w:r w:rsidRPr="001C096C">
            <w:rPr>
              <w:rFonts w:ascii="Arial" w:hAnsi="Arial" w:cs="Arial"/>
              <w:color w:val="000000"/>
              <w:sz w:val="20"/>
              <w:szCs w:val="20"/>
            </w:rPr>
            <w:t xml:space="preserve"> </w:t>
          </w:r>
        </w:p>
      </w:docPartBody>
    </w:docPart>
    <w:docPart>
      <w:docPartPr>
        <w:name w:val="00A909D0DB3F4EAE847146B9BE97A8AD"/>
        <w:category>
          <w:name w:val="Općenito"/>
          <w:gallery w:val="placeholder"/>
        </w:category>
        <w:types>
          <w:type w:val="bbPlcHdr"/>
        </w:types>
        <w:behaviors>
          <w:behavior w:val="content"/>
        </w:behaviors>
        <w:guid w:val="{95D7F4E8-BACB-4A48-8ECB-DDFDDCC03040}"/>
      </w:docPartPr>
      <w:docPartBody>
        <w:p w:rsidR="00A448D7" w:rsidRDefault="00A448D7">
          <w:r w:rsidRPr="001C096C">
            <w:rPr>
              <w:rFonts w:ascii="Arial" w:hAnsi="Arial" w:cs="Arial"/>
              <w:color w:val="000000"/>
              <w:sz w:val="20"/>
              <w:szCs w:val="20"/>
            </w:rPr>
            <w:t xml:space="preserve"> </w:t>
          </w:r>
        </w:p>
      </w:docPartBody>
    </w:docPart>
    <w:docPart>
      <w:docPartPr>
        <w:name w:val="997CA50A3D89430BB7CB0097BE57CF48"/>
        <w:category>
          <w:name w:val="Općenito"/>
          <w:gallery w:val="placeholder"/>
        </w:category>
        <w:types>
          <w:type w:val="bbPlcHdr"/>
        </w:types>
        <w:behaviors>
          <w:behavior w:val="content"/>
        </w:behaviors>
        <w:guid w:val="{5A2370DA-8CFD-4E67-BC1E-6426032AA06A}"/>
      </w:docPartPr>
      <w:docPartBody>
        <w:p w:rsidR="00A448D7" w:rsidRDefault="00A448D7">
          <w:r w:rsidRPr="001C096C">
            <w:rPr>
              <w:rFonts w:ascii="Arial" w:hAnsi="Arial" w:cs="Arial"/>
              <w:color w:val="000000"/>
              <w:sz w:val="20"/>
              <w:szCs w:val="20"/>
            </w:rPr>
            <w:t xml:space="preserve"> </w:t>
          </w:r>
        </w:p>
      </w:docPartBody>
    </w:docPart>
    <w:docPart>
      <w:docPartPr>
        <w:name w:val="3A71187AC58F486DAEA47A57795F1EB6"/>
        <w:category>
          <w:name w:val="Općenito"/>
          <w:gallery w:val="placeholder"/>
        </w:category>
        <w:types>
          <w:type w:val="bbPlcHdr"/>
        </w:types>
        <w:behaviors>
          <w:behavior w:val="content"/>
        </w:behaviors>
        <w:guid w:val="{D01DC775-DE40-4A51-8EFE-EC38C8339F3F}"/>
      </w:docPartPr>
      <w:docPartBody>
        <w:p w:rsidR="00A448D7" w:rsidRDefault="00A448D7">
          <w:r w:rsidRPr="001C096C">
            <w:rPr>
              <w:rFonts w:ascii="Arial" w:hAnsi="Arial" w:cs="Arial"/>
              <w:color w:val="000000"/>
              <w:sz w:val="20"/>
              <w:szCs w:val="20"/>
            </w:rPr>
            <w:t xml:space="preserve"> </w:t>
          </w:r>
        </w:p>
      </w:docPartBody>
    </w:docPart>
    <w:docPart>
      <w:docPartPr>
        <w:name w:val="91D1D0B8F0534419B5D118ED9C1E9FDA"/>
        <w:category>
          <w:name w:val="Općenito"/>
          <w:gallery w:val="placeholder"/>
        </w:category>
        <w:types>
          <w:type w:val="bbPlcHdr"/>
        </w:types>
        <w:behaviors>
          <w:behavior w:val="content"/>
        </w:behaviors>
        <w:guid w:val="{C05DBB12-1A66-4BEB-BCD1-11CB4F12BE24}"/>
      </w:docPartPr>
      <w:docPartBody>
        <w:p w:rsidR="00A448D7" w:rsidRDefault="00A448D7">
          <w:r w:rsidRPr="001C096C">
            <w:rPr>
              <w:rFonts w:ascii="Arial" w:hAnsi="Arial" w:cs="Arial"/>
              <w:color w:val="000000"/>
              <w:sz w:val="20"/>
              <w:szCs w:val="20"/>
            </w:rPr>
            <w:t xml:space="preserve"> </w:t>
          </w:r>
        </w:p>
      </w:docPartBody>
    </w:docPart>
    <w:docPart>
      <w:docPartPr>
        <w:name w:val="1B19AE8C39114A83B243D6137DDF1E29"/>
        <w:category>
          <w:name w:val="Općenito"/>
          <w:gallery w:val="placeholder"/>
        </w:category>
        <w:types>
          <w:type w:val="bbPlcHdr"/>
        </w:types>
        <w:behaviors>
          <w:behavior w:val="content"/>
        </w:behaviors>
        <w:guid w:val="{E988AC0F-CA4C-4D8F-A51E-05A37D6F2F9E}"/>
      </w:docPartPr>
      <w:docPartBody>
        <w:p w:rsidR="00A448D7" w:rsidRDefault="00A448D7">
          <w:r w:rsidRPr="001C096C">
            <w:rPr>
              <w:rFonts w:ascii="Arial" w:hAnsi="Arial" w:cs="Arial"/>
              <w:color w:val="000000"/>
              <w:sz w:val="20"/>
              <w:szCs w:val="20"/>
            </w:rPr>
            <w:t xml:space="preserve"> </w:t>
          </w:r>
        </w:p>
      </w:docPartBody>
    </w:docPart>
    <w:docPart>
      <w:docPartPr>
        <w:name w:val="C20FD9E735D24B2AB9E6C3D3424E42A4"/>
        <w:category>
          <w:name w:val="Općenito"/>
          <w:gallery w:val="placeholder"/>
        </w:category>
        <w:types>
          <w:type w:val="bbPlcHdr"/>
        </w:types>
        <w:behaviors>
          <w:behavior w:val="content"/>
        </w:behaviors>
        <w:guid w:val="{84A8EAF0-E266-40F5-8626-929F90F5DD3D}"/>
      </w:docPartPr>
      <w:docPartBody>
        <w:p w:rsidR="00A448D7" w:rsidRDefault="00A448D7">
          <w:r w:rsidRPr="001C096C">
            <w:rPr>
              <w:rFonts w:ascii="Arial" w:hAnsi="Arial" w:cs="Arial"/>
              <w:color w:val="000000"/>
              <w:sz w:val="20"/>
              <w:szCs w:val="20"/>
            </w:rPr>
            <w:t xml:space="preserve"> </w:t>
          </w:r>
        </w:p>
      </w:docPartBody>
    </w:docPart>
    <w:docPart>
      <w:docPartPr>
        <w:name w:val="9898BF053EE84456970835A0B0EAB93A"/>
        <w:category>
          <w:name w:val="Općenito"/>
          <w:gallery w:val="placeholder"/>
        </w:category>
        <w:types>
          <w:type w:val="bbPlcHdr"/>
        </w:types>
        <w:behaviors>
          <w:behavior w:val="content"/>
        </w:behaviors>
        <w:guid w:val="{62D266CA-FE5D-47B3-8372-82D1D2D373FA}"/>
      </w:docPartPr>
      <w:docPartBody>
        <w:p w:rsidR="00A448D7" w:rsidRDefault="00A448D7">
          <w:r w:rsidRPr="002D3BBF">
            <w:rPr>
              <w:rFonts w:ascii="Arial" w:hAnsi="Arial" w:cs="Arial"/>
              <w:sz w:val="20"/>
              <w:szCs w:val="20"/>
            </w:rPr>
            <w:t>(ostalo upisati)</w:t>
          </w:r>
          <w:r>
            <w:rPr>
              <w:rFonts w:ascii="Arial" w:hAnsi="Arial" w:cs="Arial"/>
              <w:sz w:val="20"/>
              <w:szCs w:val="20"/>
            </w:rPr>
            <w:t xml:space="preserve"> </w:t>
          </w:r>
        </w:p>
      </w:docPartBody>
    </w:docPart>
    <w:docPart>
      <w:docPartPr>
        <w:name w:val="ED949B0AF8864297BE96E88BFF9DD47A"/>
        <w:category>
          <w:name w:val="Općenito"/>
          <w:gallery w:val="placeholder"/>
        </w:category>
        <w:types>
          <w:type w:val="bbPlcHdr"/>
        </w:types>
        <w:behaviors>
          <w:behavior w:val="content"/>
        </w:behaviors>
        <w:guid w:val="{1042D42A-4EBF-413E-B5E4-41C421251CD0}"/>
      </w:docPartPr>
      <w:docPartBody>
        <w:p w:rsidR="00A448D7" w:rsidRDefault="00A448D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D9A25D94B6642AEAE24CB7867E70C0A"/>
        <w:category>
          <w:name w:val="Općenito"/>
          <w:gallery w:val="placeholder"/>
        </w:category>
        <w:types>
          <w:type w:val="bbPlcHdr"/>
        </w:types>
        <w:behaviors>
          <w:behavior w:val="content"/>
        </w:behaviors>
        <w:guid w:val="{23DADE31-FE95-455D-9652-2A2BB4EA75F9}"/>
      </w:docPartPr>
      <w:docPartBody>
        <w:p w:rsidR="00A448D7" w:rsidRDefault="00A448D7">
          <w:r w:rsidRPr="001C096C">
            <w:rPr>
              <w:rFonts w:ascii="Arial" w:hAnsi="Arial" w:cs="Arial"/>
              <w:color w:val="000000"/>
              <w:sz w:val="20"/>
              <w:szCs w:val="20"/>
            </w:rPr>
            <w:t xml:space="preserve"> </w:t>
          </w:r>
        </w:p>
      </w:docPartBody>
    </w:docPart>
    <w:docPart>
      <w:docPartPr>
        <w:name w:val="8A13F1D50D0448C1ABD44C7EE7883F87"/>
        <w:category>
          <w:name w:val="Općenito"/>
          <w:gallery w:val="placeholder"/>
        </w:category>
        <w:types>
          <w:type w:val="bbPlcHdr"/>
        </w:types>
        <w:behaviors>
          <w:behavior w:val="content"/>
        </w:behaviors>
        <w:guid w:val="{2E7C7737-09DB-4FB9-8C2A-F759E1F9CF18}"/>
      </w:docPartPr>
      <w:docPartBody>
        <w:p w:rsidR="00A448D7" w:rsidRDefault="00A448D7">
          <w:r w:rsidRPr="001C096C">
            <w:rPr>
              <w:rFonts w:ascii="Arial" w:hAnsi="Arial" w:cs="Arial"/>
              <w:color w:val="000000"/>
              <w:sz w:val="20"/>
              <w:szCs w:val="20"/>
            </w:rPr>
            <w:t xml:space="preserve"> </w:t>
          </w:r>
        </w:p>
      </w:docPartBody>
    </w:docPart>
    <w:docPart>
      <w:docPartPr>
        <w:name w:val="2622F8910F23465CA24E4A075281C765"/>
        <w:category>
          <w:name w:val="Općenito"/>
          <w:gallery w:val="placeholder"/>
        </w:category>
        <w:types>
          <w:type w:val="bbPlcHdr"/>
        </w:types>
        <w:behaviors>
          <w:behavior w:val="content"/>
        </w:behaviors>
        <w:guid w:val="{38609417-C57C-4C67-B429-607641610F10}"/>
      </w:docPartPr>
      <w:docPartBody>
        <w:p w:rsidR="00A448D7" w:rsidRDefault="00A448D7">
          <w:r w:rsidRPr="001C096C">
            <w:rPr>
              <w:rFonts w:ascii="Arial" w:hAnsi="Arial" w:cs="Arial"/>
              <w:color w:val="000000"/>
              <w:sz w:val="20"/>
              <w:szCs w:val="20"/>
            </w:rPr>
            <w:t xml:space="preserve"> </w:t>
          </w:r>
        </w:p>
      </w:docPartBody>
    </w:docPart>
    <w:docPart>
      <w:docPartPr>
        <w:name w:val="1B0B874027DD4D6FB24A26182A34EDF9"/>
        <w:category>
          <w:name w:val="Općenito"/>
          <w:gallery w:val="placeholder"/>
        </w:category>
        <w:types>
          <w:type w:val="bbPlcHdr"/>
        </w:types>
        <w:behaviors>
          <w:behavior w:val="content"/>
        </w:behaviors>
        <w:guid w:val="{ABBABB0C-0566-4195-94E9-6E65F3004B4D}"/>
      </w:docPartPr>
      <w:docPartBody>
        <w:p w:rsidR="00A448D7" w:rsidRDefault="00A448D7">
          <w:r w:rsidRPr="001C096C">
            <w:rPr>
              <w:rFonts w:ascii="Arial" w:hAnsi="Arial" w:cs="Arial"/>
              <w:color w:val="000000"/>
              <w:sz w:val="20"/>
              <w:szCs w:val="20"/>
            </w:rPr>
            <w:t xml:space="preserve"> </w:t>
          </w:r>
        </w:p>
      </w:docPartBody>
    </w:docPart>
    <w:docPart>
      <w:docPartPr>
        <w:name w:val="69CE92074D134F22AEEA0404F13DBE31"/>
        <w:category>
          <w:name w:val="Općenito"/>
          <w:gallery w:val="placeholder"/>
        </w:category>
        <w:types>
          <w:type w:val="bbPlcHdr"/>
        </w:types>
        <w:behaviors>
          <w:behavior w:val="content"/>
        </w:behaviors>
        <w:guid w:val="{92DDB89D-E2C8-45AB-83ED-5119FF2D4E9C}"/>
      </w:docPartPr>
      <w:docPartBody>
        <w:p w:rsidR="00A448D7" w:rsidRDefault="00A448D7">
          <w:r w:rsidRPr="001C096C">
            <w:rPr>
              <w:rFonts w:ascii="Arial" w:hAnsi="Arial" w:cs="Arial"/>
              <w:color w:val="000000"/>
              <w:sz w:val="20"/>
              <w:szCs w:val="20"/>
            </w:rPr>
            <w:t xml:space="preserve"> </w:t>
          </w:r>
        </w:p>
      </w:docPartBody>
    </w:docPart>
    <w:docPart>
      <w:docPartPr>
        <w:name w:val="3ACA1D748B924CB4BF210591635C15B9"/>
        <w:category>
          <w:name w:val="Općenito"/>
          <w:gallery w:val="placeholder"/>
        </w:category>
        <w:types>
          <w:type w:val="bbPlcHdr"/>
        </w:types>
        <w:behaviors>
          <w:behavior w:val="content"/>
        </w:behaviors>
        <w:guid w:val="{85519856-3C79-4168-92A8-42796F6D9A73}"/>
      </w:docPartPr>
      <w:docPartBody>
        <w:p w:rsidR="00A448D7" w:rsidRDefault="00A448D7">
          <w:r w:rsidRPr="001C096C">
            <w:rPr>
              <w:rFonts w:ascii="Arial" w:hAnsi="Arial" w:cs="Arial"/>
              <w:color w:val="000000"/>
              <w:sz w:val="20"/>
              <w:szCs w:val="20"/>
            </w:rPr>
            <w:t xml:space="preserve"> </w:t>
          </w:r>
        </w:p>
      </w:docPartBody>
    </w:docPart>
    <w:docPart>
      <w:docPartPr>
        <w:name w:val="79FABF5FA3E246A9A1C73558A5329158"/>
        <w:category>
          <w:name w:val="Općenito"/>
          <w:gallery w:val="placeholder"/>
        </w:category>
        <w:types>
          <w:type w:val="bbPlcHdr"/>
        </w:types>
        <w:behaviors>
          <w:behavior w:val="content"/>
        </w:behaviors>
        <w:guid w:val="{E65CF7D1-0650-4E59-B1E4-489E3B705D7C}"/>
      </w:docPartPr>
      <w:docPartBody>
        <w:p w:rsidR="00A448D7" w:rsidRDefault="00A448D7">
          <w:r w:rsidRPr="002D3BBF">
            <w:rPr>
              <w:rFonts w:ascii="Arial" w:hAnsi="Arial" w:cs="Arial"/>
              <w:sz w:val="20"/>
              <w:szCs w:val="20"/>
            </w:rPr>
            <w:t>(ostalo upisati)</w:t>
          </w:r>
          <w:r>
            <w:rPr>
              <w:rFonts w:ascii="Arial" w:hAnsi="Arial" w:cs="Arial"/>
              <w:sz w:val="20"/>
              <w:szCs w:val="20"/>
            </w:rPr>
            <w:t xml:space="preserve"> </w:t>
          </w:r>
        </w:p>
      </w:docPartBody>
    </w:docPart>
    <w:docPart>
      <w:docPartPr>
        <w:name w:val="BF9816E527DE466F9E8D7DF6569057BB"/>
        <w:category>
          <w:name w:val="Općenito"/>
          <w:gallery w:val="placeholder"/>
        </w:category>
        <w:types>
          <w:type w:val="bbPlcHdr"/>
        </w:types>
        <w:behaviors>
          <w:behavior w:val="content"/>
        </w:behaviors>
        <w:guid w:val="{278CD8A2-049E-4628-AB77-B0E54A74B793}"/>
      </w:docPartPr>
      <w:docPartBody>
        <w:p w:rsidR="00A448D7" w:rsidRDefault="00A448D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AEAFB57F80241E3A240BD22AA47A470"/>
        <w:category>
          <w:name w:val="Općenito"/>
          <w:gallery w:val="placeholder"/>
        </w:category>
        <w:types>
          <w:type w:val="bbPlcHdr"/>
        </w:types>
        <w:behaviors>
          <w:behavior w:val="content"/>
        </w:behaviors>
        <w:guid w:val="{387A2FB6-13D2-45A2-8A1A-E1554BFB1F27}"/>
      </w:docPartPr>
      <w:docPartBody>
        <w:p w:rsidR="00A448D7" w:rsidRDefault="00A448D7">
          <w:r w:rsidRPr="001C096C">
            <w:rPr>
              <w:rFonts w:ascii="Arial" w:hAnsi="Arial" w:cs="Arial"/>
              <w:color w:val="000000"/>
              <w:sz w:val="20"/>
              <w:szCs w:val="20"/>
            </w:rPr>
            <w:t xml:space="preserve"> </w:t>
          </w:r>
        </w:p>
      </w:docPartBody>
    </w:docPart>
    <w:docPart>
      <w:docPartPr>
        <w:name w:val="E5AD9804B272442B8B5E10758B34F8AD"/>
        <w:category>
          <w:name w:val="Općenito"/>
          <w:gallery w:val="placeholder"/>
        </w:category>
        <w:types>
          <w:type w:val="bbPlcHdr"/>
        </w:types>
        <w:behaviors>
          <w:behavior w:val="content"/>
        </w:behaviors>
        <w:guid w:val="{BB02C0E0-DC0A-494D-ADB9-0FF791FDC312}"/>
      </w:docPartPr>
      <w:docPartBody>
        <w:p w:rsidR="00A448D7" w:rsidRDefault="00A448D7">
          <w:r w:rsidRPr="001C096C">
            <w:rPr>
              <w:rFonts w:ascii="Arial" w:hAnsi="Arial" w:cs="Arial"/>
              <w:color w:val="000000"/>
              <w:sz w:val="20"/>
              <w:szCs w:val="20"/>
            </w:rPr>
            <w:t xml:space="preserve"> </w:t>
          </w:r>
        </w:p>
      </w:docPartBody>
    </w:docPart>
    <w:docPart>
      <w:docPartPr>
        <w:name w:val="7CA035A01D5C42D1A642DD876CE28418"/>
        <w:category>
          <w:name w:val="Općenito"/>
          <w:gallery w:val="placeholder"/>
        </w:category>
        <w:types>
          <w:type w:val="bbPlcHdr"/>
        </w:types>
        <w:behaviors>
          <w:behavior w:val="content"/>
        </w:behaviors>
        <w:guid w:val="{4396F87C-E324-4A87-8DB7-9C79C388FCDC}"/>
      </w:docPartPr>
      <w:docPartBody>
        <w:p w:rsidR="00A448D7" w:rsidRDefault="00A448D7">
          <w:r w:rsidRPr="001C096C">
            <w:rPr>
              <w:rFonts w:ascii="Arial" w:hAnsi="Arial" w:cs="Arial"/>
              <w:color w:val="000000"/>
              <w:sz w:val="20"/>
              <w:szCs w:val="20"/>
            </w:rPr>
            <w:t xml:space="preserve"> </w:t>
          </w:r>
        </w:p>
      </w:docPartBody>
    </w:docPart>
    <w:docPart>
      <w:docPartPr>
        <w:name w:val="E80B1748D4214B40B9C9190007FE2AB9"/>
        <w:category>
          <w:name w:val="Općenito"/>
          <w:gallery w:val="placeholder"/>
        </w:category>
        <w:types>
          <w:type w:val="bbPlcHdr"/>
        </w:types>
        <w:behaviors>
          <w:behavior w:val="content"/>
        </w:behaviors>
        <w:guid w:val="{FEF0F88A-8FA7-43E5-BD1F-9E390EB1C533}"/>
      </w:docPartPr>
      <w:docPartBody>
        <w:p w:rsidR="00A448D7" w:rsidRDefault="00A448D7">
          <w:r w:rsidRPr="001C096C">
            <w:rPr>
              <w:rFonts w:ascii="Arial" w:hAnsi="Arial" w:cs="Arial"/>
              <w:color w:val="000000"/>
              <w:sz w:val="20"/>
              <w:szCs w:val="20"/>
            </w:rPr>
            <w:t xml:space="preserve"> </w:t>
          </w:r>
        </w:p>
      </w:docPartBody>
    </w:docPart>
    <w:docPart>
      <w:docPartPr>
        <w:name w:val="5010A33D0C5D4C7384ABF0067B5332C5"/>
        <w:category>
          <w:name w:val="Općenito"/>
          <w:gallery w:val="placeholder"/>
        </w:category>
        <w:types>
          <w:type w:val="bbPlcHdr"/>
        </w:types>
        <w:behaviors>
          <w:behavior w:val="content"/>
        </w:behaviors>
        <w:guid w:val="{B0B39B94-FEF6-4CED-AB75-329BF656A2BB}"/>
      </w:docPartPr>
      <w:docPartBody>
        <w:p w:rsidR="00A448D7" w:rsidRDefault="00A448D7">
          <w:r w:rsidRPr="001C096C">
            <w:rPr>
              <w:rFonts w:ascii="Arial" w:hAnsi="Arial" w:cs="Arial"/>
              <w:color w:val="000000"/>
              <w:sz w:val="20"/>
              <w:szCs w:val="20"/>
            </w:rPr>
            <w:t xml:space="preserve"> </w:t>
          </w:r>
        </w:p>
      </w:docPartBody>
    </w:docPart>
    <w:docPart>
      <w:docPartPr>
        <w:name w:val="517EBA1AD737479D81D0AD8C85084307"/>
        <w:category>
          <w:name w:val="Općenito"/>
          <w:gallery w:val="placeholder"/>
        </w:category>
        <w:types>
          <w:type w:val="bbPlcHdr"/>
        </w:types>
        <w:behaviors>
          <w:behavior w:val="content"/>
        </w:behaviors>
        <w:guid w:val="{C034ED27-8746-4C7B-9B70-7A6E5926319C}"/>
      </w:docPartPr>
      <w:docPartBody>
        <w:p w:rsidR="00A448D7" w:rsidRDefault="00A448D7">
          <w:r w:rsidRPr="001C096C">
            <w:rPr>
              <w:rFonts w:ascii="Arial" w:hAnsi="Arial" w:cs="Arial"/>
              <w:color w:val="000000"/>
              <w:sz w:val="20"/>
              <w:szCs w:val="20"/>
            </w:rPr>
            <w:t xml:space="preserve"> </w:t>
          </w:r>
        </w:p>
      </w:docPartBody>
    </w:docPart>
    <w:docPart>
      <w:docPartPr>
        <w:name w:val="902617CD3FF14B659BA9143011E0B651"/>
        <w:category>
          <w:name w:val="Općenito"/>
          <w:gallery w:val="placeholder"/>
        </w:category>
        <w:types>
          <w:type w:val="bbPlcHdr"/>
        </w:types>
        <w:behaviors>
          <w:behavior w:val="content"/>
        </w:behaviors>
        <w:guid w:val="{0F985464-58BE-43BF-A571-4E62EFBF4888}"/>
      </w:docPartPr>
      <w:docPartBody>
        <w:p w:rsidR="00A448D7" w:rsidRDefault="00A448D7">
          <w:r w:rsidRPr="002B6B3C">
            <w:rPr>
              <w:rFonts w:ascii="Arial" w:hAnsi="Arial" w:cs="Arial"/>
              <w:sz w:val="20"/>
              <w:szCs w:val="20"/>
            </w:rPr>
            <w:t xml:space="preserve">(ostalo upisati) </w:t>
          </w:r>
        </w:p>
      </w:docPartBody>
    </w:docPart>
    <w:docPart>
      <w:docPartPr>
        <w:name w:val="09E19881F4414C8D9489A6A0BD90C964"/>
        <w:category>
          <w:name w:val="Općenito"/>
          <w:gallery w:val="placeholder"/>
        </w:category>
        <w:types>
          <w:type w:val="bbPlcHdr"/>
        </w:types>
        <w:behaviors>
          <w:behavior w:val="content"/>
        </w:behaviors>
        <w:guid w:val="{CA3D1E58-4FC2-4D8C-B53E-50B5E056D088}"/>
      </w:docPartPr>
      <w:docPartBody>
        <w:p w:rsidR="00A448D7" w:rsidRDefault="00A448D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95B9554A6E64E848B3721CC82593169"/>
        <w:category>
          <w:name w:val="Općenito"/>
          <w:gallery w:val="placeholder"/>
        </w:category>
        <w:types>
          <w:type w:val="bbPlcHdr"/>
        </w:types>
        <w:behaviors>
          <w:behavior w:val="content"/>
        </w:behaviors>
        <w:guid w:val="{F7BECE39-0210-4CA2-B6AB-07575BC9B336}"/>
      </w:docPartPr>
      <w:docPartBody>
        <w:p w:rsidR="00A448D7" w:rsidRDefault="00A448D7">
          <w:r w:rsidRPr="001C096C">
            <w:rPr>
              <w:rFonts w:ascii="Arial" w:hAnsi="Arial" w:cs="Arial"/>
              <w:color w:val="000000"/>
              <w:sz w:val="20"/>
              <w:szCs w:val="20"/>
            </w:rPr>
            <w:t xml:space="preserve"> </w:t>
          </w:r>
        </w:p>
      </w:docPartBody>
    </w:docPart>
    <w:docPart>
      <w:docPartPr>
        <w:name w:val="72496312A9BF4C1AB198A2F38862A88E"/>
        <w:category>
          <w:name w:val="Općenito"/>
          <w:gallery w:val="placeholder"/>
        </w:category>
        <w:types>
          <w:type w:val="bbPlcHdr"/>
        </w:types>
        <w:behaviors>
          <w:behavior w:val="content"/>
        </w:behaviors>
        <w:guid w:val="{0541CF42-4D09-46D2-BF43-37D0CC71E5B2}"/>
      </w:docPartPr>
      <w:docPartBody>
        <w:p w:rsidR="00A448D7" w:rsidRDefault="00A448D7">
          <w:r w:rsidRPr="001C096C">
            <w:rPr>
              <w:rFonts w:ascii="Arial" w:hAnsi="Arial" w:cs="Arial"/>
              <w:color w:val="000000"/>
              <w:sz w:val="20"/>
              <w:szCs w:val="20"/>
            </w:rPr>
            <w:t xml:space="preserve"> </w:t>
          </w:r>
        </w:p>
      </w:docPartBody>
    </w:docPart>
    <w:docPart>
      <w:docPartPr>
        <w:name w:val="D6CBA722209C4F6682E137D451FD1718"/>
        <w:category>
          <w:name w:val="Općenito"/>
          <w:gallery w:val="placeholder"/>
        </w:category>
        <w:types>
          <w:type w:val="bbPlcHdr"/>
        </w:types>
        <w:behaviors>
          <w:behavior w:val="content"/>
        </w:behaviors>
        <w:guid w:val="{6311DA73-C26A-4C83-B0C8-C7BB1C444D8E}"/>
      </w:docPartPr>
      <w:docPartBody>
        <w:p w:rsidR="00A448D7" w:rsidRDefault="00A448D7">
          <w:r w:rsidRPr="001C096C">
            <w:rPr>
              <w:rFonts w:ascii="Arial" w:hAnsi="Arial" w:cs="Arial"/>
              <w:color w:val="000000"/>
              <w:sz w:val="20"/>
              <w:szCs w:val="20"/>
            </w:rPr>
            <w:t xml:space="preserve"> </w:t>
          </w:r>
        </w:p>
      </w:docPartBody>
    </w:docPart>
    <w:docPart>
      <w:docPartPr>
        <w:name w:val="FED6C05AC4BD4FA19163ED55E1CF6B12"/>
        <w:category>
          <w:name w:val="Općenito"/>
          <w:gallery w:val="placeholder"/>
        </w:category>
        <w:types>
          <w:type w:val="bbPlcHdr"/>
        </w:types>
        <w:behaviors>
          <w:behavior w:val="content"/>
        </w:behaviors>
        <w:guid w:val="{D5101401-E14B-4939-B88C-E4063CAFD733}"/>
      </w:docPartPr>
      <w:docPartBody>
        <w:p w:rsidR="00A448D7" w:rsidRDefault="00A448D7">
          <w:r w:rsidRPr="001C096C">
            <w:rPr>
              <w:rFonts w:ascii="Arial" w:hAnsi="Arial" w:cs="Arial"/>
              <w:color w:val="000000"/>
              <w:sz w:val="20"/>
              <w:szCs w:val="20"/>
            </w:rPr>
            <w:t xml:space="preserve">  </w:t>
          </w:r>
        </w:p>
      </w:docPartBody>
    </w:docPart>
    <w:docPart>
      <w:docPartPr>
        <w:name w:val="411DCF43555A4796A8D017E2D1354C14"/>
        <w:category>
          <w:name w:val="Općenito"/>
          <w:gallery w:val="placeholder"/>
        </w:category>
        <w:types>
          <w:type w:val="bbPlcHdr"/>
        </w:types>
        <w:behaviors>
          <w:behavior w:val="content"/>
        </w:behaviors>
        <w:guid w:val="{5D50B625-575A-4F63-BF6E-F021DC308EF2}"/>
      </w:docPartPr>
      <w:docPartBody>
        <w:p w:rsidR="00A448D7" w:rsidRDefault="00A448D7">
          <w:r w:rsidRPr="001C096C">
            <w:rPr>
              <w:rFonts w:ascii="Arial" w:hAnsi="Arial" w:cs="Arial"/>
              <w:color w:val="000000"/>
              <w:sz w:val="20"/>
              <w:szCs w:val="20"/>
            </w:rPr>
            <w:t xml:space="preserve"> </w:t>
          </w:r>
        </w:p>
      </w:docPartBody>
    </w:docPart>
    <w:docPart>
      <w:docPartPr>
        <w:name w:val="01C04E082E5243A0AA1B634979A34A94"/>
        <w:category>
          <w:name w:val="Općenito"/>
          <w:gallery w:val="placeholder"/>
        </w:category>
        <w:types>
          <w:type w:val="bbPlcHdr"/>
        </w:types>
        <w:behaviors>
          <w:behavior w:val="content"/>
        </w:behaviors>
        <w:guid w:val="{62697231-D560-4247-B8AF-22F6B706AEBE}"/>
      </w:docPartPr>
      <w:docPartBody>
        <w:p w:rsidR="00A448D7" w:rsidRDefault="00A448D7">
          <w:r w:rsidRPr="001C096C">
            <w:rPr>
              <w:rFonts w:ascii="Arial" w:hAnsi="Arial" w:cs="Arial"/>
              <w:color w:val="000000"/>
              <w:sz w:val="20"/>
              <w:szCs w:val="20"/>
            </w:rPr>
            <w:t xml:space="preserve"> </w:t>
          </w:r>
        </w:p>
      </w:docPartBody>
    </w:docPart>
    <w:docPart>
      <w:docPartPr>
        <w:name w:val="221640AB41854A0087B06BBA39C897BB"/>
        <w:category>
          <w:name w:val="Općenito"/>
          <w:gallery w:val="placeholder"/>
        </w:category>
        <w:types>
          <w:type w:val="bbPlcHdr"/>
        </w:types>
        <w:behaviors>
          <w:behavior w:val="content"/>
        </w:behaviors>
        <w:guid w:val="{B7657828-4E20-4746-9F80-211100B40927}"/>
      </w:docPartPr>
      <w:docPartBody>
        <w:p w:rsidR="00A448D7" w:rsidRDefault="00A448D7">
          <w:r>
            <w:rPr>
              <w:rStyle w:val="PlaceholderText"/>
            </w:rPr>
            <w:t>ECTS</w:t>
          </w:r>
        </w:p>
      </w:docPartBody>
    </w:docPart>
    <w:docPart>
      <w:docPartPr>
        <w:name w:val="71DCD3E2B4134166B1D399B8A2B5E11E"/>
        <w:category>
          <w:name w:val="Općenito"/>
          <w:gallery w:val="placeholder"/>
        </w:category>
        <w:types>
          <w:type w:val="bbPlcHdr"/>
        </w:types>
        <w:behaviors>
          <w:behavior w:val="content"/>
        </w:behaviors>
        <w:guid w:val="{7A6501A7-1FBB-4DAA-A913-EC2D4BB6154F}"/>
      </w:docPartPr>
      <w:docPartBody>
        <w:p w:rsidR="00A448D7" w:rsidRDefault="00A448D7">
          <w:r>
            <w:rPr>
              <w:rStyle w:val="PlaceholderText"/>
            </w:rPr>
            <w:t>Metode i kriteriji vrednovanja</w:t>
          </w:r>
        </w:p>
      </w:docPartBody>
    </w:docPart>
    <w:docPart>
      <w:docPartPr>
        <w:name w:val="BC14EF2FE11D4B1EA55368E411B6A4A4"/>
        <w:category>
          <w:name w:val="Općenito"/>
          <w:gallery w:val="placeholder"/>
        </w:category>
        <w:types>
          <w:type w:val="bbPlcHdr"/>
        </w:types>
        <w:behaviors>
          <w:behavior w:val="content"/>
        </w:behaviors>
        <w:guid w:val="{A38E0741-F74D-48A8-9532-86D25B025475}"/>
      </w:docPartPr>
      <w:docPartBody>
        <w:p w:rsidR="00A448D7" w:rsidRDefault="00A448D7">
          <w:r>
            <w:rPr>
              <w:rStyle w:val="PlaceholderText"/>
            </w:rPr>
            <w:t>Obveze studenata</w:t>
          </w:r>
        </w:p>
      </w:docPartBody>
    </w:docPart>
    <w:docPart>
      <w:docPartPr>
        <w:name w:val="3136243800CA464C9CE2A347AAFCF6BE"/>
        <w:category>
          <w:name w:val="Općenito"/>
          <w:gallery w:val="placeholder"/>
        </w:category>
        <w:types>
          <w:type w:val="bbPlcHdr"/>
        </w:types>
        <w:behaviors>
          <w:behavior w:val="content"/>
        </w:behaviors>
        <w:guid w:val="{DB3C1F07-9688-454B-838A-CFECDB7B68AA}"/>
      </w:docPartPr>
      <w:docPartBody>
        <w:p w:rsidR="00A448D7" w:rsidRDefault="00A448D7">
          <w:r>
            <w:rPr>
              <w:rFonts w:ascii="Arial" w:hAnsi="Arial" w:cs="Arial"/>
              <w:color w:val="000000"/>
              <w:sz w:val="20"/>
              <w:szCs w:val="20"/>
            </w:rPr>
            <w:t xml:space="preserve"> </w:t>
          </w:r>
        </w:p>
      </w:docPartBody>
    </w:docPart>
    <w:docPart>
      <w:docPartPr>
        <w:name w:val="62E71B279BB14AE6A1E067C32DEBE37F"/>
        <w:category>
          <w:name w:val="Općenito"/>
          <w:gallery w:val="placeholder"/>
        </w:category>
        <w:types>
          <w:type w:val="bbPlcHdr"/>
        </w:types>
        <w:behaviors>
          <w:behavior w:val="content"/>
        </w:behaviors>
        <w:guid w:val="{B5B03D54-6629-4667-8DBE-38249C62B98D}"/>
      </w:docPartPr>
      <w:docPartBody>
        <w:p w:rsidR="00A448D7" w:rsidRDefault="00A448D7">
          <w:r>
            <w:rPr>
              <w:rFonts w:ascii="Arial" w:hAnsi="Arial" w:cs="Arial"/>
              <w:color w:val="000000"/>
              <w:sz w:val="20"/>
              <w:szCs w:val="20"/>
            </w:rPr>
            <w:t xml:space="preserve"> </w:t>
          </w:r>
        </w:p>
      </w:docPartBody>
    </w:docPart>
    <w:docPart>
      <w:docPartPr>
        <w:name w:val="4C036E720DEB4A5DAA18B4BE054E1B44"/>
        <w:category>
          <w:name w:val="Općenito"/>
          <w:gallery w:val="placeholder"/>
        </w:category>
        <w:types>
          <w:type w:val="bbPlcHdr"/>
        </w:types>
        <w:behaviors>
          <w:behavior w:val="content"/>
        </w:behaviors>
        <w:guid w:val="{985F5170-2B5B-488F-AC71-B6CA3292CB4D}"/>
      </w:docPartPr>
      <w:docPartBody>
        <w:p w:rsidR="00A448D7" w:rsidRDefault="00A448D7">
          <w:r>
            <w:rPr>
              <w:rFonts w:ascii="Arial" w:hAnsi="Arial" w:cs="Arial"/>
              <w:color w:val="000000"/>
              <w:sz w:val="20"/>
              <w:szCs w:val="20"/>
            </w:rPr>
            <w:t xml:space="preserve"> </w:t>
          </w:r>
        </w:p>
      </w:docPartBody>
    </w:docPart>
    <w:docPart>
      <w:docPartPr>
        <w:name w:val="6F54A2EA67124432BBD1C1C86A1F86E6"/>
        <w:category>
          <w:name w:val="Općenito"/>
          <w:gallery w:val="placeholder"/>
        </w:category>
        <w:types>
          <w:type w:val="bbPlcHdr"/>
        </w:types>
        <w:behaviors>
          <w:behavior w:val="content"/>
        </w:behaviors>
        <w:guid w:val="{5B3E8574-099B-4418-A5C8-D7D2ACCEACA0}"/>
      </w:docPartPr>
      <w:docPartBody>
        <w:p w:rsidR="00A448D7" w:rsidRDefault="00A448D7">
          <w:r>
            <w:rPr>
              <w:rFonts w:ascii="Arial" w:hAnsi="Arial" w:cs="Arial"/>
              <w:color w:val="000000"/>
              <w:sz w:val="20"/>
              <w:szCs w:val="20"/>
            </w:rPr>
            <w:t xml:space="preserve"> </w:t>
          </w:r>
        </w:p>
      </w:docPartBody>
    </w:docPart>
    <w:docPart>
      <w:docPartPr>
        <w:name w:val="11F7972D65E440F8A4B60B808B634335"/>
        <w:category>
          <w:name w:val="Općenito"/>
          <w:gallery w:val="placeholder"/>
        </w:category>
        <w:types>
          <w:type w:val="bbPlcHdr"/>
        </w:types>
        <w:behaviors>
          <w:behavior w:val="content"/>
        </w:behaviors>
        <w:guid w:val="{D3C2234E-F57D-4A7D-A1ED-73151F13D0A7}"/>
      </w:docPartPr>
      <w:docPartBody>
        <w:p w:rsidR="00A448D7" w:rsidRDefault="00A448D7">
          <w:r>
            <w:rPr>
              <w:rFonts w:ascii="Arial" w:hAnsi="Arial" w:cs="Arial"/>
              <w:color w:val="000000"/>
              <w:sz w:val="20"/>
              <w:szCs w:val="20"/>
            </w:rPr>
            <w:t xml:space="preserve"> </w:t>
          </w:r>
        </w:p>
      </w:docPartBody>
    </w:docPart>
    <w:docPart>
      <w:docPartPr>
        <w:name w:val="A038514F1DE34357A8FAC8D519E884A4"/>
        <w:category>
          <w:name w:val="Općenito"/>
          <w:gallery w:val="placeholder"/>
        </w:category>
        <w:types>
          <w:type w:val="bbPlcHdr"/>
        </w:types>
        <w:behaviors>
          <w:behavior w:val="content"/>
        </w:behaviors>
        <w:guid w:val="{69014DFC-70DF-4A79-903E-A49B286AAA80}"/>
      </w:docPartPr>
      <w:docPartBody>
        <w:p w:rsidR="00A448D7" w:rsidRDefault="00A448D7">
          <w:r>
            <w:rPr>
              <w:rFonts w:ascii="Arial" w:hAnsi="Arial" w:cs="Arial"/>
              <w:color w:val="000000"/>
              <w:sz w:val="20"/>
              <w:szCs w:val="20"/>
            </w:rPr>
            <w:t xml:space="preserve"> </w:t>
          </w:r>
        </w:p>
      </w:docPartBody>
    </w:docPart>
    <w:docPart>
      <w:docPartPr>
        <w:name w:val="6B2B3B1F949B41118ECA0E5C4B881784"/>
        <w:category>
          <w:name w:val="Općenito"/>
          <w:gallery w:val="placeholder"/>
        </w:category>
        <w:types>
          <w:type w:val="bbPlcHdr"/>
        </w:types>
        <w:behaviors>
          <w:behavior w:val="content"/>
        </w:behaviors>
        <w:guid w:val="{2956C213-03E5-4655-9171-8E2AB5864681}"/>
      </w:docPartPr>
      <w:docPartBody>
        <w:p w:rsidR="00A448D7" w:rsidRDefault="00A448D7">
          <w:r>
            <w:rPr>
              <w:rFonts w:ascii="Arial" w:hAnsi="Arial" w:cs="Arial"/>
              <w:color w:val="000000"/>
              <w:sz w:val="20"/>
              <w:szCs w:val="20"/>
            </w:rPr>
            <w:t xml:space="preserve"> </w:t>
          </w:r>
        </w:p>
      </w:docPartBody>
    </w:docPart>
    <w:docPart>
      <w:docPartPr>
        <w:name w:val="41CCAE58E10942E4B6F1FC606C0065D9"/>
        <w:category>
          <w:name w:val="Općenito"/>
          <w:gallery w:val="placeholder"/>
        </w:category>
        <w:types>
          <w:type w:val="bbPlcHdr"/>
        </w:types>
        <w:behaviors>
          <w:behavior w:val="content"/>
        </w:behaviors>
        <w:guid w:val="{352FC4BB-9EE6-4F13-A3C8-62C1DC5AEC4F}"/>
      </w:docPartPr>
      <w:docPartBody>
        <w:p w:rsidR="00A448D7" w:rsidRDefault="00A448D7">
          <w:r>
            <w:rPr>
              <w:rFonts w:ascii="Arial" w:hAnsi="Arial" w:cs="Arial"/>
              <w:color w:val="000000"/>
              <w:sz w:val="20"/>
              <w:szCs w:val="20"/>
            </w:rPr>
            <w:t xml:space="preserve"> </w:t>
          </w:r>
        </w:p>
      </w:docPartBody>
    </w:docPart>
    <w:docPart>
      <w:docPartPr>
        <w:name w:val="0154B55739BD4E909B70A7CDE6FD6E2B"/>
        <w:category>
          <w:name w:val="Općenito"/>
          <w:gallery w:val="placeholder"/>
        </w:category>
        <w:types>
          <w:type w:val="bbPlcHdr"/>
        </w:types>
        <w:behaviors>
          <w:behavior w:val="content"/>
        </w:behaviors>
        <w:guid w:val="{9A3F61D2-217E-40C2-BC3A-DD1798902900}"/>
      </w:docPartPr>
      <w:docPartBody>
        <w:p w:rsidR="00A448D7" w:rsidRDefault="00A448D7">
          <w:r>
            <w:rPr>
              <w:rFonts w:ascii="Arial" w:hAnsi="Arial" w:cs="Arial"/>
              <w:color w:val="000000"/>
              <w:sz w:val="20"/>
              <w:szCs w:val="20"/>
            </w:rPr>
            <w:t xml:space="preserve"> </w:t>
          </w:r>
        </w:p>
      </w:docPartBody>
    </w:docPart>
    <w:docPart>
      <w:docPartPr>
        <w:name w:val="751251270AB54AB1A813C2D62FB8904D"/>
        <w:category>
          <w:name w:val="Općenito"/>
          <w:gallery w:val="placeholder"/>
        </w:category>
        <w:types>
          <w:type w:val="bbPlcHdr"/>
        </w:types>
        <w:behaviors>
          <w:behavior w:val="content"/>
        </w:behaviors>
        <w:guid w:val="{61197413-6774-48D2-B3B2-887D612D1288}"/>
      </w:docPartPr>
      <w:docPartBody>
        <w:p w:rsidR="00A448D7" w:rsidRDefault="00A448D7">
          <w:r>
            <w:rPr>
              <w:rFonts w:ascii="Arial" w:hAnsi="Arial" w:cs="Arial"/>
              <w:color w:val="000000"/>
              <w:sz w:val="20"/>
              <w:szCs w:val="20"/>
            </w:rPr>
            <w:t xml:space="preserve"> </w:t>
          </w:r>
        </w:p>
      </w:docPartBody>
    </w:docPart>
    <w:docPart>
      <w:docPartPr>
        <w:name w:val="E26FDFAD6FB24AA398CAA8408541C679"/>
        <w:category>
          <w:name w:val="Općenito"/>
          <w:gallery w:val="placeholder"/>
        </w:category>
        <w:types>
          <w:type w:val="bbPlcHdr"/>
        </w:types>
        <w:behaviors>
          <w:behavior w:val="content"/>
        </w:behaviors>
        <w:guid w:val="{2C45F47D-2198-4A9D-B4AF-98901EDB8499}"/>
      </w:docPartPr>
      <w:docPartBody>
        <w:p w:rsidR="00A448D7" w:rsidRDefault="00A448D7">
          <w:r>
            <w:rPr>
              <w:rFonts w:ascii="Arial" w:hAnsi="Arial" w:cs="Arial"/>
              <w:color w:val="000000"/>
              <w:sz w:val="20"/>
              <w:szCs w:val="20"/>
            </w:rPr>
            <w:t xml:space="preserve"> </w:t>
          </w:r>
        </w:p>
      </w:docPartBody>
    </w:docPart>
    <w:docPart>
      <w:docPartPr>
        <w:name w:val="C01B6E0A7FDB49EDAD883E33219A0F40"/>
        <w:category>
          <w:name w:val="Općenito"/>
          <w:gallery w:val="placeholder"/>
        </w:category>
        <w:types>
          <w:type w:val="bbPlcHdr"/>
        </w:types>
        <w:behaviors>
          <w:behavior w:val="content"/>
        </w:behaviors>
        <w:guid w:val="{C1BD551D-8AC6-49B3-ACF8-54FB8B8D245B}"/>
      </w:docPartPr>
      <w:docPartBody>
        <w:p w:rsidR="00A448D7" w:rsidRDefault="00A448D7">
          <w:r>
            <w:rPr>
              <w:rFonts w:ascii="Arial" w:hAnsi="Arial" w:cs="Arial"/>
              <w:color w:val="000000"/>
              <w:sz w:val="20"/>
              <w:szCs w:val="20"/>
            </w:rPr>
            <w:t xml:space="preserve"> </w:t>
          </w:r>
        </w:p>
      </w:docPartBody>
    </w:docPart>
    <w:docPart>
      <w:docPartPr>
        <w:name w:val="CD9DFFFBC8644EADBB10A7D6235B5549"/>
        <w:category>
          <w:name w:val="Općenito"/>
          <w:gallery w:val="placeholder"/>
        </w:category>
        <w:types>
          <w:type w:val="bbPlcHdr"/>
        </w:types>
        <w:behaviors>
          <w:behavior w:val="content"/>
        </w:behaviors>
        <w:guid w:val="{553C1755-47D1-4211-B075-7860D72CCC27}"/>
      </w:docPartPr>
      <w:docPartBody>
        <w:p w:rsidR="00A448D7" w:rsidRDefault="00A448D7">
          <w:r>
            <w:rPr>
              <w:rFonts w:ascii="Arial" w:hAnsi="Arial" w:cs="Arial"/>
              <w:color w:val="000000"/>
              <w:sz w:val="20"/>
              <w:szCs w:val="20"/>
            </w:rPr>
            <w:t xml:space="preserve"> </w:t>
          </w:r>
        </w:p>
      </w:docPartBody>
    </w:docPart>
    <w:docPart>
      <w:docPartPr>
        <w:name w:val="FA4D1A668C554DF58111F9E221A8CCED"/>
        <w:category>
          <w:name w:val="Općenito"/>
          <w:gallery w:val="placeholder"/>
        </w:category>
        <w:types>
          <w:type w:val="bbPlcHdr"/>
        </w:types>
        <w:behaviors>
          <w:behavior w:val="content"/>
        </w:behaviors>
        <w:guid w:val="{F224E9AF-142A-4D02-8D43-5D62936F8813}"/>
      </w:docPartPr>
      <w:docPartBody>
        <w:p w:rsidR="00A448D7" w:rsidRDefault="00A448D7">
          <w:r>
            <w:rPr>
              <w:rFonts w:ascii="Arial" w:hAnsi="Arial" w:cs="Arial"/>
              <w:color w:val="000000"/>
              <w:sz w:val="20"/>
              <w:szCs w:val="20"/>
            </w:rPr>
            <w:t xml:space="preserve"> </w:t>
          </w:r>
        </w:p>
      </w:docPartBody>
    </w:docPart>
    <w:docPart>
      <w:docPartPr>
        <w:name w:val="361893F43D4D4AC8AC81BD6BB25D3E71"/>
        <w:category>
          <w:name w:val="Općenito"/>
          <w:gallery w:val="placeholder"/>
        </w:category>
        <w:types>
          <w:type w:val="bbPlcHdr"/>
        </w:types>
        <w:behaviors>
          <w:behavior w:val="content"/>
        </w:behaviors>
        <w:guid w:val="{CCEA4854-598C-4FBA-B292-DE052D8B9C40}"/>
      </w:docPartPr>
      <w:docPartBody>
        <w:p w:rsidR="00A448D7" w:rsidRDefault="00A448D7">
          <w:r>
            <w:rPr>
              <w:rFonts w:ascii="Arial" w:hAnsi="Arial" w:cs="Arial"/>
              <w:color w:val="000000"/>
              <w:sz w:val="20"/>
              <w:szCs w:val="20"/>
            </w:rPr>
            <w:t xml:space="preserve"> </w:t>
          </w:r>
        </w:p>
      </w:docPartBody>
    </w:docPart>
    <w:docPart>
      <w:docPartPr>
        <w:name w:val="78962904EF824693B08A96367043F611"/>
        <w:category>
          <w:name w:val="Općenito"/>
          <w:gallery w:val="placeholder"/>
        </w:category>
        <w:types>
          <w:type w:val="bbPlcHdr"/>
        </w:types>
        <w:behaviors>
          <w:behavior w:val="content"/>
        </w:behaviors>
        <w:guid w:val="{1C846131-25FF-4C42-9324-2F40E2F0EF6F}"/>
      </w:docPartPr>
      <w:docPartBody>
        <w:p w:rsidR="00A448D7" w:rsidRDefault="00A448D7">
          <w:r>
            <w:rPr>
              <w:rFonts w:ascii="Arial" w:hAnsi="Arial" w:cs="Arial"/>
              <w:color w:val="000000"/>
              <w:sz w:val="20"/>
              <w:szCs w:val="20"/>
            </w:rPr>
            <w:t xml:space="preserve"> </w:t>
          </w:r>
        </w:p>
      </w:docPartBody>
    </w:docPart>
    <w:docPart>
      <w:docPartPr>
        <w:name w:val="D59820CF62954A40B6D85E780E51C262"/>
        <w:category>
          <w:name w:val="Općenito"/>
          <w:gallery w:val="placeholder"/>
        </w:category>
        <w:types>
          <w:type w:val="bbPlcHdr"/>
        </w:types>
        <w:behaviors>
          <w:behavior w:val="content"/>
        </w:behaviors>
        <w:guid w:val="{6AB720A5-A021-4C23-B0C2-8E40E67E035D}"/>
      </w:docPartPr>
      <w:docPartBody>
        <w:p w:rsidR="00A448D7" w:rsidRDefault="00A448D7">
          <w:r>
            <w:rPr>
              <w:rFonts w:ascii="Arial" w:hAnsi="Arial" w:cs="Arial"/>
              <w:color w:val="000000"/>
              <w:sz w:val="20"/>
              <w:szCs w:val="20"/>
            </w:rPr>
            <w:t xml:space="preserve"> </w:t>
          </w:r>
        </w:p>
      </w:docPartBody>
    </w:docPart>
    <w:docPart>
      <w:docPartPr>
        <w:name w:val="FCDB4840174C4D679BA657FB02CB3408"/>
        <w:category>
          <w:name w:val="Općenito"/>
          <w:gallery w:val="placeholder"/>
        </w:category>
        <w:types>
          <w:type w:val="bbPlcHdr"/>
        </w:types>
        <w:behaviors>
          <w:behavior w:val="content"/>
        </w:behaviors>
        <w:guid w:val="{49CFB4E5-F38E-49F1-AB6D-F557FCD5BACE}"/>
      </w:docPartPr>
      <w:docPartBody>
        <w:p w:rsidR="00A448D7" w:rsidRDefault="00A448D7">
          <w:r>
            <w:rPr>
              <w:rFonts w:ascii="Arial" w:hAnsi="Arial" w:cs="Arial"/>
              <w:color w:val="000000"/>
              <w:sz w:val="20"/>
              <w:szCs w:val="20"/>
            </w:rPr>
            <w:t xml:space="preserve"> </w:t>
          </w:r>
        </w:p>
      </w:docPartBody>
    </w:docPart>
    <w:docPart>
      <w:docPartPr>
        <w:name w:val="D8AD13CEF27745428011F00A60694D88"/>
        <w:category>
          <w:name w:val="Općenito"/>
          <w:gallery w:val="placeholder"/>
        </w:category>
        <w:types>
          <w:type w:val="bbPlcHdr"/>
        </w:types>
        <w:behaviors>
          <w:behavior w:val="content"/>
        </w:behaviors>
        <w:guid w:val="{F741A35A-D0B5-411D-A9B6-60F2EAA26333}"/>
      </w:docPartPr>
      <w:docPartBody>
        <w:p w:rsidR="00A448D7" w:rsidRDefault="00A448D7">
          <w:r>
            <w:rPr>
              <w:rFonts w:ascii="Arial" w:hAnsi="Arial" w:cs="Arial"/>
              <w:color w:val="000000"/>
              <w:sz w:val="20"/>
              <w:szCs w:val="20"/>
            </w:rPr>
            <w:t xml:space="preserve"> </w:t>
          </w:r>
        </w:p>
      </w:docPartBody>
    </w:docPart>
    <w:docPart>
      <w:docPartPr>
        <w:name w:val="0E3454EA2D89489AAA60AE6DCB4DEC73"/>
        <w:category>
          <w:name w:val="Općenito"/>
          <w:gallery w:val="placeholder"/>
        </w:category>
        <w:types>
          <w:type w:val="bbPlcHdr"/>
        </w:types>
        <w:behaviors>
          <w:behavior w:val="content"/>
        </w:behaviors>
        <w:guid w:val="{7D0AE4D3-EF52-4CA5-B931-75CF61FBA2A5}"/>
      </w:docPartPr>
      <w:docPartBody>
        <w:p w:rsidR="00A448D7" w:rsidRDefault="00A448D7">
          <w:r>
            <w:rPr>
              <w:rFonts w:ascii="Arial" w:hAnsi="Arial" w:cs="Arial"/>
              <w:color w:val="000000"/>
              <w:sz w:val="20"/>
              <w:szCs w:val="20"/>
            </w:rPr>
            <w:t xml:space="preserve"> </w:t>
          </w:r>
        </w:p>
      </w:docPartBody>
    </w:docPart>
    <w:docPart>
      <w:docPartPr>
        <w:name w:val="F27328A37E2D45B79A3BB593352BF4ED"/>
        <w:category>
          <w:name w:val="Općenito"/>
          <w:gallery w:val="placeholder"/>
        </w:category>
        <w:types>
          <w:type w:val="bbPlcHdr"/>
        </w:types>
        <w:behaviors>
          <w:behavior w:val="content"/>
        </w:behaviors>
        <w:guid w:val="{9CA4BBF7-1507-4A05-B984-5949E23F28F9}"/>
      </w:docPartPr>
      <w:docPartBody>
        <w:p w:rsidR="00A448D7" w:rsidRDefault="00A448D7">
          <w:r>
            <w:rPr>
              <w:rFonts w:ascii="Arial" w:hAnsi="Arial" w:cs="Arial"/>
              <w:color w:val="000000"/>
              <w:sz w:val="20"/>
              <w:szCs w:val="20"/>
            </w:rPr>
            <w:t xml:space="preserve"> </w:t>
          </w:r>
        </w:p>
      </w:docPartBody>
    </w:docPart>
    <w:docPart>
      <w:docPartPr>
        <w:name w:val="EC4C5B8996624FBC82486B2F949552D7"/>
        <w:category>
          <w:name w:val="Općenito"/>
          <w:gallery w:val="placeholder"/>
        </w:category>
        <w:types>
          <w:type w:val="bbPlcHdr"/>
        </w:types>
        <w:behaviors>
          <w:behavior w:val="content"/>
        </w:behaviors>
        <w:guid w:val="{AA54875F-6D3D-472B-9FE7-7AC5905C828E}"/>
      </w:docPartPr>
      <w:docPartBody>
        <w:p w:rsidR="00A448D7" w:rsidRDefault="00A448D7">
          <w:r>
            <w:rPr>
              <w:rFonts w:ascii="Arial" w:hAnsi="Arial" w:cs="Arial"/>
              <w:color w:val="000000"/>
              <w:sz w:val="20"/>
              <w:szCs w:val="20"/>
            </w:rPr>
            <w:t xml:space="preserve"> </w:t>
          </w:r>
        </w:p>
      </w:docPartBody>
    </w:docPart>
    <w:docPart>
      <w:docPartPr>
        <w:name w:val="E8AED48668C94CA69EA1C0DE7B8EB01A"/>
        <w:category>
          <w:name w:val="Općenito"/>
          <w:gallery w:val="placeholder"/>
        </w:category>
        <w:types>
          <w:type w:val="bbPlcHdr"/>
        </w:types>
        <w:behaviors>
          <w:behavior w:val="content"/>
        </w:behaviors>
        <w:guid w:val="{351A1D4A-6A6E-4F44-90CA-7D191482D454}"/>
      </w:docPartPr>
      <w:docPartBody>
        <w:p w:rsidR="00A448D7" w:rsidRDefault="00A448D7">
          <w:r>
            <w:rPr>
              <w:rFonts w:ascii="Arial" w:hAnsi="Arial" w:cs="Arial"/>
              <w:color w:val="000000"/>
              <w:sz w:val="20"/>
              <w:szCs w:val="20"/>
            </w:rPr>
            <w:t xml:space="preserve"> </w:t>
          </w:r>
        </w:p>
      </w:docPartBody>
    </w:docPart>
    <w:docPart>
      <w:docPartPr>
        <w:name w:val="7F80AA9276634430A951D3C144E0C193"/>
        <w:category>
          <w:name w:val="Općenito"/>
          <w:gallery w:val="placeholder"/>
        </w:category>
        <w:types>
          <w:type w:val="bbPlcHdr"/>
        </w:types>
        <w:behaviors>
          <w:behavior w:val="content"/>
        </w:behaviors>
        <w:guid w:val="{1B99618F-634C-4552-A192-E948BDB7F478}"/>
      </w:docPartPr>
      <w:docPartBody>
        <w:p w:rsidR="00A448D7" w:rsidRDefault="00A448D7">
          <w:r>
            <w:rPr>
              <w:rFonts w:ascii="Arial" w:hAnsi="Arial" w:cs="Arial"/>
              <w:color w:val="000000"/>
              <w:sz w:val="20"/>
              <w:szCs w:val="20"/>
            </w:rPr>
            <w:t xml:space="preserve"> </w:t>
          </w:r>
        </w:p>
      </w:docPartBody>
    </w:docPart>
    <w:docPart>
      <w:docPartPr>
        <w:name w:val="8DC40385176745A4A24CC662B7B48C5B"/>
        <w:category>
          <w:name w:val="Općenito"/>
          <w:gallery w:val="placeholder"/>
        </w:category>
        <w:types>
          <w:type w:val="bbPlcHdr"/>
        </w:types>
        <w:behaviors>
          <w:behavior w:val="content"/>
        </w:behaviors>
        <w:guid w:val="{13993432-BB94-4433-8E43-A071C605A4D2}"/>
      </w:docPartPr>
      <w:docPartBody>
        <w:p w:rsidR="00A448D7" w:rsidRDefault="00A448D7">
          <w:r>
            <w:rPr>
              <w:rFonts w:ascii="Arial" w:hAnsi="Arial" w:cs="Arial"/>
              <w:color w:val="000000"/>
              <w:sz w:val="20"/>
              <w:szCs w:val="20"/>
            </w:rPr>
            <w:t xml:space="preserve"> </w:t>
          </w:r>
        </w:p>
      </w:docPartBody>
    </w:docPart>
    <w:docPart>
      <w:docPartPr>
        <w:name w:val="E202081F803A4562824745C5735799D9"/>
        <w:category>
          <w:name w:val="Općenito"/>
          <w:gallery w:val="placeholder"/>
        </w:category>
        <w:types>
          <w:type w:val="bbPlcHdr"/>
        </w:types>
        <w:behaviors>
          <w:behavior w:val="content"/>
        </w:behaviors>
        <w:guid w:val="{A4FBCF78-88A1-4671-AA1E-078AC39BC513}"/>
      </w:docPartPr>
      <w:docPartBody>
        <w:p w:rsidR="00A448D7" w:rsidRDefault="00A448D7">
          <w:r>
            <w:rPr>
              <w:rFonts w:ascii="Arial" w:hAnsi="Arial" w:cs="Arial"/>
              <w:color w:val="000000"/>
              <w:sz w:val="20"/>
              <w:szCs w:val="20"/>
            </w:rPr>
            <w:t xml:space="preserve"> </w:t>
          </w:r>
        </w:p>
      </w:docPartBody>
    </w:docPart>
    <w:docPart>
      <w:docPartPr>
        <w:name w:val="17D0799D97C04CDDA884457872B080DB"/>
        <w:category>
          <w:name w:val="Općenito"/>
          <w:gallery w:val="placeholder"/>
        </w:category>
        <w:types>
          <w:type w:val="bbPlcHdr"/>
        </w:types>
        <w:behaviors>
          <w:behavior w:val="content"/>
        </w:behaviors>
        <w:guid w:val="{EA507637-44AE-4CB7-8788-417F8C9B15A3}"/>
      </w:docPartPr>
      <w:docPartBody>
        <w:p w:rsidR="00A448D7" w:rsidRDefault="00A448D7">
          <w:r>
            <w:rPr>
              <w:rFonts w:ascii="Arial" w:hAnsi="Arial" w:cs="Arial"/>
              <w:color w:val="000000"/>
              <w:sz w:val="20"/>
              <w:szCs w:val="20"/>
            </w:rPr>
            <w:t xml:space="preserve"> </w:t>
          </w:r>
        </w:p>
      </w:docPartBody>
    </w:docPart>
    <w:docPart>
      <w:docPartPr>
        <w:name w:val="8C22D8DA762C49AB87B932A180261C86"/>
        <w:category>
          <w:name w:val="Općenito"/>
          <w:gallery w:val="placeholder"/>
        </w:category>
        <w:types>
          <w:type w:val="bbPlcHdr"/>
        </w:types>
        <w:behaviors>
          <w:behavior w:val="content"/>
        </w:behaviors>
        <w:guid w:val="{85636C42-B488-4B0C-9137-96E1A5A0EEC8}"/>
      </w:docPartPr>
      <w:docPartBody>
        <w:p w:rsidR="00A448D7" w:rsidRDefault="00A448D7">
          <w:r>
            <w:rPr>
              <w:rStyle w:val="PlaceholderText"/>
            </w:rPr>
            <w:t xml:space="preserve"> </w:t>
          </w:r>
        </w:p>
      </w:docPartBody>
    </w:docPart>
    <w:docPart>
      <w:docPartPr>
        <w:name w:val="F99591D2F44F439C840B7E37534AE464"/>
        <w:category>
          <w:name w:val="Općenito"/>
          <w:gallery w:val="placeholder"/>
        </w:category>
        <w:types>
          <w:type w:val="bbPlcHdr"/>
        </w:types>
        <w:behaviors>
          <w:behavior w:val="content"/>
        </w:behaviors>
        <w:guid w:val="{15B72111-6ABB-479F-9A66-D87B7BEDB6AF}"/>
      </w:docPartPr>
      <w:docPartBody>
        <w:p w:rsidR="004319E0" w:rsidRDefault="008E5AEF">
          <w:r>
            <w:rPr>
              <w:rStyle w:val="PlaceholderText"/>
            </w:rPr>
            <w:t>Sadržaj predmeta</w:t>
          </w:r>
        </w:p>
      </w:docPartBody>
    </w:docPart>
    <w:docPart>
      <w:docPartPr>
        <w:name w:val="CC993A79A17A48AFAE8B4B0D838EFD0B"/>
        <w:category>
          <w:name w:val="Općenito"/>
          <w:gallery w:val="placeholder"/>
        </w:category>
        <w:types>
          <w:type w:val="bbPlcHdr"/>
        </w:types>
        <w:behaviors>
          <w:behavior w:val="content"/>
        </w:behaviors>
        <w:guid w:val="{31E62248-8063-4345-AD9A-3548493DCFF4}"/>
      </w:docPartPr>
      <w:docPartBody>
        <w:p w:rsidR="004319E0" w:rsidRDefault="008E5AEF">
          <w:r>
            <w:rPr>
              <w:rStyle w:val="PlaceholderText"/>
            </w:rPr>
            <w:t>Sadržaj predmeta</w:t>
          </w:r>
        </w:p>
      </w:docPartBody>
    </w:docPart>
    <w:docPart>
      <w:docPartPr>
        <w:name w:val="86397960FAA942028D116CC3F087F768"/>
        <w:category>
          <w:name w:val="General"/>
          <w:gallery w:val="placeholder"/>
        </w:category>
        <w:types>
          <w:type w:val="bbPlcHdr"/>
        </w:types>
        <w:behaviors>
          <w:behavior w:val="content"/>
        </w:behaviors>
        <w:guid w:val="{BF156564-869A-4BF6-8815-FA19222B4AF3}"/>
      </w:docPartPr>
      <w:docPartBody>
        <w:p w:rsidR="004319E0" w:rsidRDefault="004319E0">
          <w:r>
            <w:rPr>
              <w:rStyle w:val="PlaceholderText"/>
            </w:rPr>
            <w:t>Nositelji i suradnici</w:t>
          </w:r>
        </w:p>
      </w:docPartBody>
    </w:docPart>
    <w:docPart>
      <w:docPartPr>
        <w:name w:val="A20C4E4A810E41D1B1710DC687DDCACD"/>
        <w:category>
          <w:name w:val="General"/>
          <w:gallery w:val="placeholder"/>
        </w:category>
        <w:types>
          <w:type w:val="bbPlcHdr"/>
        </w:types>
        <w:behaviors>
          <w:behavior w:val="content"/>
        </w:behaviors>
        <w:guid w:val="{FAC07A3D-717E-420E-A22E-2E52F7E14524}"/>
      </w:docPartPr>
      <w:docPartBody>
        <w:p w:rsidR="004319E0" w:rsidRDefault="004319E0">
          <w:r>
            <w:rPr>
              <w:rStyle w:val="PlaceholderText"/>
            </w:rPr>
            <w:t>Nositelji i suradnici</w:t>
          </w:r>
        </w:p>
      </w:docPartBody>
    </w:docPart>
    <w:docPart>
      <w:docPartPr>
        <w:name w:val="3DC3A2AC43BD4EE6905B9CE2B431D357"/>
        <w:category>
          <w:name w:val="General"/>
          <w:gallery w:val="placeholder"/>
        </w:category>
        <w:types>
          <w:type w:val="bbPlcHdr"/>
        </w:types>
        <w:behaviors>
          <w:behavior w:val="content"/>
        </w:behaviors>
        <w:guid w:val="{31D2747D-290A-4982-A809-C3EBCAE3C07B}"/>
      </w:docPartPr>
      <w:docPartBody>
        <w:p w:rsidR="004319E0" w:rsidRDefault="004319E0">
          <w:r>
            <w:rPr>
              <w:rStyle w:val="PlaceholderText"/>
            </w:rPr>
            <w:t>Nositelji i suradnici</w:t>
          </w:r>
        </w:p>
      </w:docPartBody>
    </w:docPart>
    <w:docPart>
      <w:docPartPr>
        <w:name w:val="DC1B8D53072244FF995926FC291C0325"/>
        <w:category>
          <w:name w:val="General"/>
          <w:gallery w:val="placeholder"/>
        </w:category>
        <w:types>
          <w:type w:val="bbPlcHdr"/>
        </w:types>
        <w:behaviors>
          <w:behavior w:val="content"/>
        </w:behaviors>
        <w:guid w:val="{F7F57EAF-C9D6-4B48-BE37-DF75563E781D}"/>
      </w:docPartPr>
      <w:docPartBody>
        <w:p w:rsidR="004319E0" w:rsidRDefault="004319E0">
          <w:r>
            <w:rPr>
              <w:rStyle w:val="PlaceholderText"/>
            </w:rPr>
            <w:t>Semestar</w:t>
          </w:r>
        </w:p>
      </w:docPartBody>
    </w:docPart>
    <w:docPart>
      <w:docPartPr>
        <w:name w:val="84B15FF420524386918681FB42CAA74F"/>
        <w:category>
          <w:name w:val="General"/>
          <w:gallery w:val="placeholder"/>
        </w:category>
        <w:types>
          <w:type w:val="bbPlcHdr"/>
        </w:types>
        <w:behaviors>
          <w:behavior w:val="content"/>
        </w:behaviors>
        <w:guid w:val="{082CFC29-625A-4296-9594-0B6D40E8A4AC}"/>
      </w:docPartPr>
      <w:docPartBody>
        <w:p w:rsidR="004319E0" w:rsidRDefault="004319E0">
          <w:r>
            <w:rPr>
              <w:rStyle w:val="PlaceholderText"/>
            </w:rPr>
            <w:t>Naziv predmeta</w:t>
          </w:r>
        </w:p>
      </w:docPartBody>
    </w:docPart>
    <w:docPart>
      <w:docPartPr>
        <w:name w:val="BA1E6E9247F041E297502ADF680A2862"/>
        <w:category>
          <w:name w:val="General"/>
          <w:gallery w:val="placeholder"/>
        </w:category>
        <w:types>
          <w:type w:val="bbPlcHdr"/>
        </w:types>
        <w:behaviors>
          <w:behavior w:val="content"/>
        </w:behaviors>
        <w:guid w:val="{699AB62E-F2AD-4FC9-B402-63D103252AC2}"/>
      </w:docPartPr>
      <w:docPartBody>
        <w:p w:rsidR="004319E0" w:rsidRDefault="004319E0">
          <w:r>
            <w:rPr>
              <w:rStyle w:val="PlaceholderText"/>
            </w:rPr>
            <w:t>ECTS bodovi</w:t>
          </w:r>
        </w:p>
      </w:docPartBody>
    </w:docPart>
    <w:docPart>
      <w:docPartPr>
        <w:name w:val="7AA2A0FE613C42E4895C82BAC92C89A4"/>
        <w:category>
          <w:name w:val="General"/>
          <w:gallery w:val="placeholder"/>
        </w:category>
        <w:types>
          <w:type w:val="bbPlcHdr"/>
        </w:types>
        <w:behaviors>
          <w:behavior w:val="content"/>
        </w:behaviors>
        <w:guid w:val="{F2938E02-BD60-4F5C-8B27-DC62573959DB}"/>
      </w:docPartPr>
      <w:docPartBody>
        <w:p w:rsidR="004319E0" w:rsidRDefault="004319E0">
          <w:r>
            <w:rPr>
              <w:rStyle w:val="PlaceholderText"/>
            </w:rPr>
            <w:t>Šifra predmeta</w:t>
          </w:r>
        </w:p>
      </w:docPartBody>
    </w:docPart>
    <w:docPart>
      <w:docPartPr>
        <w:name w:val="E4A8B00CA7994892A0466CA54CAEF8B4"/>
        <w:category>
          <w:name w:val="General"/>
          <w:gallery w:val="placeholder"/>
        </w:category>
        <w:types>
          <w:type w:val="bbPlcHdr"/>
        </w:types>
        <w:behaviors>
          <w:behavior w:val="content"/>
        </w:behaviors>
        <w:guid w:val="{B72D4BCC-4448-4BE6-AE86-005B849D1516}"/>
      </w:docPartPr>
      <w:docPartBody>
        <w:p w:rsidR="004319E0" w:rsidRDefault="004319E0">
          <w:r>
            <w:rPr>
              <w:rStyle w:val="PlaceholderText"/>
            </w:rPr>
            <w:t>Broj sati</w:t>
          </w:r>
        </w:p>
      </w:docPartBody>
    </w:docPart>
    <w:docPart>
      <w:docPartPr>
        <w:name w:val="B2388016D83E4DA190BD6E4FE4D21F20"/>
        <w:category>
          <w:name w:val="General"/>
          <w:gallery w:val="placeholder"/>
        </w:category>
        <w:types>
          <w:type w:val="bbPlcHdr"/>
        </w:types>
        <w:behaviors>
          <w:behavior w:val="content"/>
        </w:behaviors>
        <w:guid w:val="{33A0763C-F1B9-4EF4-80E1-BB3C91CFB30A}"/>
      </w:docPartPr>
      <w:docPartBody>
        <w:p w:rsidR="004319E0" w:rsidRDefault="004319E0">
          <w:r>
            <w:rPr>
              <w:rStyle w:val="PlaceholderText"/>
            </w:rPr>
            <w:t>Studijski program</w:t>
          </w:r>
        </w:p>
      </w:docPartBody>
    </w:docPart>
    <w:docPart>
      <w:docPartPr>
        <w:name w:val="7257BF6B74614813A47A234B4FFC861A"/>
        <w:category>
          <w:name w:val="General"/>
          <w:gallery w:val="placeholder"/>
        </w:category>
        <w:types>
          <w:type w:val="bbPlcHdr"/>
        </w:types>
        <w:behaviors>
          <w:behavior w:val="content"/>
        </w:behaviors>
        <w:guid w:val="{50E27F3B-E575-47C0-8521-2751C26D30D6}"/>
      </w:docPartPr>
      <w:docPartBody>
        <w:p w:rsidR="004319E0" w:rsidRDefault="004319E0">
          <w:r>
            <w:rPr>
              <w:rStyle w:val="PlaceholderText"/>
            </w:rPr>
            <w:t>Broj studenata</w:t>
          </w:r>
        </w:p>
      </w:docPartBody>
    </w:docPart>
    <w:docPart>
      <w:docPartPr>
        <w:name w:val="0077C48B03574ECF9744EE94A244F2EF"/>
        <w:category>
          <w:name w:val="General"/>
          <w:gallery w:val="placeholder"/>
        </w:category>
        <w:types>
          <w:type w:val="bbPlcHdr"/>
        </w:types>
        <w:behaviors>
          <w:behavior w:val="content"/>
        </w:behaviors>
        <w:guid w:val="{CA177AB0-4BCE-43DF-9650-3EBEBB707A6C}"/>
      </w:docPartPr>
      <w:docPartBody>
        <w:p w:rsidR="004319E0" w:rsidRDefault="004319E0">
          <w:r>
            <w:rPr>
              <w:rStyle w:val="PlaceholderText"/>
            </w:rPr>
            <w:t>Status predmeta</w:t>
          </w:r>
        </w:p>
      </w:docPartBody>
    </w:docPart>
    <w:docPart>
      <w:docPartPr>
        <w:name w:val="92E2AC20D45144D5BB9BB63FD433F66E"/>
        <w:category>
          <w:name w:val="General"/>
          <w:gallery w:val="placeholder"/>
        </w:category>
        <w:types>
          <w:type w:val="bbPlcHdr"/>
        </w:types>
        <w:behaviors>
          <w:behavior w:val="content"/>
        </w:behaviors>
        <w:guid w:val="{0408DFA6-4578-4E57-8730-0943E318072C}"/>
      </w:docPartPr>
      <w:docPartBody>
        <w:p w:rsidR="004319E0" w:rsidRDefault="004319E0">
          <w:r>
            <w:rPr>
              <w:rStyle w:val="PlaceholderText"/>
            </w:rPr>
            <w:t>Razina e-učenja</w:t>
          </w:r>
        </w:p>
      </w:docPartBody>
    </w:docPart>
    <w:docPart>
      <w:docPartPr>
        <w:name w:val="2649304FB40240418A905304CB974DC0"/>
        <w:category>
          <w:name w:val="General"/>
          <w:gallery w:val="placeholder"/>
        </w:category>
        <w:types>
          <w:type w:val="bbPlcHdr"/>
        </w:types>
        <w:behaviors>
          <w:behavior w:val="content"/>
        </w:behaviors>
        <w:guid w:val="{FBC96A1C-3329-4A11-997F-39C06973F5BD}"/>
      </w:docPartPr>
      <w:docPartBody>
        <w:p w:rsidR="004319E0" w:rsidRDefault="004319E0">
          <w:r>
            <w:rPr>
              <w:rStyle w:val="PlaceholderText"/>
            </w:rPr>
            <w:t>On-line</w:t>
          </w:r>
        </w:p>
      </w:docPartBody>
    </w:docPart>
    <w:docPart>
      <w:docPartPr>
        <w:name w:val="575E33845F1C4213BA33E370426A2682"/>
        <w:category>
          <w:name w:val="General"/>
          <w:gallery w:val="placeholder"/>
        </w:category>
        <w:types>
          <w:type w:val="bbPlcHdr"/>
        </w:types>
        <w:behaviors>
          <w:behavior w:val="content"/>
        </w:behaviors>
        <w:guid w:val="{E72A8F30-8BFC-4625-90A4-F90568E97855}"/>
      </w:docPartPr>
      <w:docPartBody>
        <w:p w:rsidR="004319E0" w:rsidRDefault="004319E0">
          <w:r>
            <w:rPr>
              <w:rStyle w:val="PlaceholderText"/>
            </w:rPr>
            <w:t>Mjesto izvođenja</w:t>
          </w:r>
        </w:p>
      </w:docPartBody>
    </w:docPart>
    <w:docPart>
      <w:docPartPr>
        <w:name w:val="354E968A71E242569E4A6D05B653A868"/>
        <w:category>
          <w:name w:val="General"/>
          <w:gallery w:val="placeholder"/>
        </w:category>
        <w:types>
          <w:type w:val="bbPlcHdr"/>
        </w:types>
        <w:behaviors>
          <w:behavior w:val="content"/>
        </w:behaviors>
        <w:guid w:val="{555A68E2-1786-4EF9-BF9D-DF758122C068}"/>
      </w:docPartPr>
      <w:docPartBody>
        <w:p w:rsidR="004319E0" w:rsidRDefault="004319E0">
          <w:r>
            <w:rPr>
              <w:rStyle w:val="PlaceholderText"/>
            </w:rPr>
            <w:t>Mjesto izvođenja</w:t>
          </w:r>
        </w:p>
      </w:docPartBody>
    </w:docPart>
    <w:docPart>
      <w:docPartPr>
        <w:name w:val="244A667AC6264C78B7D0ECF7E4A83D1C"/>
        <w:category>
          <w:name w:val="General"/>
          <w:gallery w:val="placeholder"/>
        </w:category>
        <w:types>
          <w:type w:val="bbPlcHdr"/>
        </w:types>
        <w:behaviors>
          <w:behavior w:val="content"/>
        </w:behaviors>
        <w:guid w:val="{5BCAC4B9-20F5-44B0-A260-AFE2382BF4F9}"/>
      </w:docPartPr>
      <w:docPartBody>
        <w:p w:rsidR="004319E0" w:rsidRDefault="004319E0">
          <w:r>
            <w:rPr>
              <w:rStyle w:val="PlaceholderText"/>
            </w:rPr>
            <w:t>Jezik izvođenja</w:t>
          </w:r>
        </w:p>
      </w:docPartBody>
    </w:docPart>
    <w:docPart>
      <w:docPartPr>
        <w:name w:val="5FEB6B674FD8428C9A4FED2A3D5E4351"/>
        <w:category>
          <w:name w:val="General"/>
          <w:gallery w:val="placeholder"/>
        </w:category>
        <w:types>
          <w:type w:val="bbPlcHdr"/>
        </w:types>
        <w:behaviors>
          <w:behavior w:val="content"/>
        </w:behaviors>
        <w:guid w:val="{67D83C00-A339-46AD-B908-F7A7C7F89882}"/>
      </w:docPartPr>
      <w:docPartBody>
        <w:p w:rsidR="004319E0" w:rsidRDefault="004319E0">
          <w:r>
            <w:rPr>
              <w:rStyle w:val="PlaceholderText"/>
            </w:rPr>
            <w:t>Godina studija</w:t>
          </w:r>
        </w:p>
      </w:docPartBody>
    </w:docPart>
    <w:docPart>
      <w:docPartPr>
        <w:name w:val="352A3B72CCB842879E05F127D80CAEA5"/>
        <w:category>
          <w:name w:val="General"/>
          <w:gallery w:val="placeholder"/>
        </w:category>
        <w:types>
          <w:type w:val="bbPlcHdr"/>
        </w:types>
        <w:behaviors>
          <w:behavior w:val="content"/>
        </w:behaviors>
        <w:guid w:val="{CEE89FCF-AA2D-4CB4-942D-A3EA0D009C76}"/>
      </w:docPartPr>
      <w:docPartBody>
        <w:p w:rsidR="004319E0" w:rsidRDefault="004319E0">
          <w:r>
            <w:rPr>
              <w:rStyle w:val="PlaceholderText"/>
            </w:rPr>
            <w:t>Engleski jezik</w:t>
          </w:r>
        </w:p>
      </w:docPartBody>
    </w:docPart>
    <w:docPart>
      <w:docPartPr>
        <w:name w:val="3F42EC7C87CF44C8AF05CC4141C38A3A"/>
        <w:category>
          <w:name w:val="General"/>
          <w:gallery w:val="placeholder"/>
        </w:category>
        <w:types>
          <w:type w:val="bbPlcHdr"/>
        </w:types>
        <w:behaviors>
          <w:behavior w:val="content"/>
        </w:behaviors>
        <w:guid w:val="{6264DF78-E022-431F-ABB9-E59D3ACDE24A}"/>
      </w:docPartPr>
      <w:docPartBody>
        <w:p w:rsidR="004319E0" w:rsidRDefault="004319E0">
          <w:r>
            <w:rPr>
              <w:rStyle w:val="PlaceholderText"/>
            </w:rPr>
            <w:t>Ciljevi predmeta</w:t>
          </w:r>
        </w:p>
      </w:docPartBody>
    </w:docPart>
    <w:docPart>
      <w:docPartPr>
        <w:name w:val="16E191B5DE5848F082C8050FA45C25FB"/>
        <w:category>
          <w:name w:val="General"/>
          <w:gallery w:val="placeholder"/>
        </w:category>
        <w:types>
          <w:type w:val="bbPlcHdr"/>
        </w:types>
        <w:behaviors>
          <w:behavior w:val="content"/>
        </w:behaviors>
        <w:guid w:val="{09CBE561-35C0-4363-B760-71A953254560}"/>
      </w:docPartPr>
      <w:docPartBody>
        <w:p w:rsidR="004319E0" w:rsidRDefault="004319E0">
          <w:r>
            <w:rPr>
              <w:rStyle w:val="PlaceholderText"/>
            </w:rPr>
            <w:t>Preduvjeti</w:t>
          </w:r>
        </w:p>
      </w:docPartBody>
    </w:docPart>
    <w:docPart>
      <w:docPartPr>
        <w:name w:val="9170CDB72FEE4D8FAC3B0DDE74852CB0"/>
        <w:category>
          <w:name w:val="General"/>
          <w:gallery w:val="placeholder"/>
        </w:category>
        <w:types>
          <w:type w:val="bbPlcHdr"/>
        </w:types>
        <w:behaviors>
          <w:behavior w:val="content"/>
        </w:behaviors>
        <w:guid w:val="{B48EBC22-7F67-4525-9A99-66FE3C90D267}"/>
      </w:docPartPr>
      <w:docPartBody>
        <w:p w:rsidR="004319E0" w:rsidRDefault="004319E0">
          <w:r>
            <w:rPr>
              <w:rStyle w:val="PlaceholderText"/>
            </w:rPr>
            <w:t>Doprinos ishodima učenja programa</w:t>
          </w:r>
        </w:p>
      </w:docPartBody>
    </w:docPart>
    <w:docPart>
      <w:docPartPr>
        <w:name w:val="A2DC4BC84EA348979B749E94A9C0C9DA"/>
        <w:category>
          <w:name w:val="General"/>
          <w:gallery w:val="placeholder"/>
        </w:category>
        <w:types>
          <w:type w:val="bbPlcHdr"/>
        </w:types>
        <w:behaviors>
          <w:behavior w:val="content"/>
        </w:behaviors>
        <w:guid w:val="{C6E3DE86-FECD-4902-BD1D-D7303DE666C8}"/>
      </w:docPartPr>
      <w:docPartBody>
        <w:p w:rsidR="004319E0" w:rsidRDefault="004319E0">
          <w:r>
            <w:rPr>
              <w:rStyle w:val="PlaceholderText"/>
            </w:rPr>
            <w:t>Ishodi učenja predmeta</w:t>
          </w:r>
        </w:p>
      </w:docPartBody>
    </w:docPart>
    <w:docPart>
      <w:docPartPr>
        <w:name w:val="DCD8EA400B994B6A9A748AA08A7D22BE"/>
        <w:category>
          <w:name w:val="General"/>
          <w:gallery w:val="placeholder"/>
        </w:category>
        <w:types>
          <w:type w:val="bbPlcHdr"/>
        </w:types>
        <w:behaviors>
          <w:behavior w:val="content"/>
        </w:behaviors>
        <w:guid w:val="{3874E43F-AE77-4E8F-8653-F02CDA912AFD}"/>
      </w:docPartPr>
      <w:docPartBody>
        <w:p w:rsidR="004319E0" w:rsidRDefault="004319E0">
          <w:r>
            <w:rPr>
              <w:rStyle w:val="PlaceholderText"/>
            </w:rPr>
            <w:t>Sadržaj predmeta</w:t>
          </w:r>
        </w:p>
      </w:docPartBody>
    </w:docPart>
    <w:docPart>
      <w:docPartPr>
        <w:name w:val="9980B896EEED4FC4BBBD0B46CB2E53B6"/>
        <w:category>
          <w:name w:val="General"/>
          <w:gallery w:val="placeholder"/>
        </w:category>
        <w:types>
          <w:type w:val="bbPlcHdr"/>
        </w:types>
        <w:behaviors>
          <w:behavior w:val="content"/>
        </w:behaviors>
        <w:guid w:val="{C7A97A6A-25C9-4651-B032-64F6F17C04E5}"/>
      </w:docPartPr>
      <w:docPartBody>
        <w:p w:rsidR="004319E0"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99FCA5FD47E4B6197BF7CDDE9E3584E"/>
        <w:category>
          <w:name w:val="General"/>
          <w:gallery w:val="placeholder"/>
        </w:category>
        <w:types>
          <w:type w:val="bbPlcHdr"/>
        </w:types>
        <w:behaviors>
          <w:behavior w:val="content"/>
        </w:behaviors>
        <w:guid w:val="{EAE5C9A5-0753-436C-AF7E-D28FC1846CDE}"/>
      </w:docPartPr>
      <w:docPartBody>
        <w:p w:rsidR="004319E0" w:rsidRDefault="004319E0">
          <w:r>
            <w:rPr>
              <w:rFonts w:ascii="Arial" w:hAnsi="Arial" w:cs="Arial"/>
              <w:sz w:val="20"/>
              <w:szCs w:val="20"/>
            </w:rPr>
            <w:t xml:space="preserve">  </w:t>
          </w:r>
        </w:p>
      </w:docPartBody>
    </w:docPart>
    <w:docPart>
      <w:docPartPr>
        <w:name w:val="B5E1BA9AACA64067AA9F05F563EDD5A5"/>
        <w:category>
          <w:name w:val="General"/>
          <w:gallery w:val="placeholder"/>
        </w:category>
        <w:types>
          <w:type w:val="bbPlcHdr"/>
        </w:types>
        <w:behaviors>
          <w:behavior w:val="content"/>
        </w:behaviors>
        <w:guid w:val="{1A3763CA-B5F1-4CDC-92D8-8005A6B38FAE}"/>
      </w:docPartPr>
      <w:docPartBody>
        <w:p w:rsidR="004319E0" w:rsidRDefault="004319E0">
          <w:r>
            <w:rPr>
              <w:rFonts w:ascii="Arial" w:hAnsi="Arial" w:cs="Arial"/>
              <w:color w:val="000000"/>
              <w:sz w:val="20"/>
              <w:szCs w:val="20"/>
            </w:rPr>
            <w:t xml:space="preserve"> </w:t>
          </w:r>
        </w:p>
      </w:docPartBody>
    </w:docPart>
    <w:docPart>
      <w:docPartPr>
        <w:name w:val="7FF427D25F4649FABD939B35709B1996"/>
        <w:category>
          <w:name w:val="General"/>
          <w:gallery w:val="placeholder"/>
        </w:category>
        <w:types>
          <w:type w:val="bbPlcHdr"/>
        </w:types>
        <w:behaviors>
          <w:behavior w:val="content"/>
        </w:behaviors>
        <w:guid w:val="{4E32E935-A3EC-466A-BC2B-B55186D1FB5F}"/>
      </w:docPartPr>
      <w:docPartBody>
        <w:p w:rsidR="004319E0" w:rsidRDefault="004319E0">
          <w:r w:rsidRPr="001C096C">
            <w:rPr>
              <w:rFonts w:ascii="Arial" w:hAnsi="Arial" w:cs="Arial"/>
              <w:color w:val="000000"/>
              <w:sz w:val="20"/>
              <w:szCs w:val="20"/>
            </w:rPr>
            <w:t xml:space="preserve"> </w:t>
          </w:r>
        </w:p>
      </w:docPartBody>
    </w:docPart>
    <w:docPart>
      <w:docPartPr>
        <w:name w:val="E759F55A7DD44E10BBA971AC4D42E48B"/>
        <w:category>
          <w:name w:val="General"/>
          <w:gallery w:val="placeholder"/>
        </w:category>
        <w:types>
          <w:type w:val="bbPlcHdr"/>
        </w:types>
        <w:behaviors>
          <w:behavior w:val="content"/>
        </w:behaviors>
        <w:guid w:val="{DB16004D-7468-414E-9A3C-3C66F90A353A}"/>
      </w:docPartPr>
      <w:docPartBody>
        <w:p w:rsidR="004319E0" w:rsidRDefault="004319E0">
          <w:r w:rsidRPr="001C096C">
            <w:rPr>
              <w:rFonts w:ascii="Arial" w:hAnsi="Arial" w:cs="Arial"/>
              <w:color w:val="000000"/>
              <w:sz w:val="20"/>
              <w:szCs w:val="20"/>
            </w:rPr>
            <w:t xml:space="preserve"> </w:t>
          </w:r>
        </w:p>
      </w:docPartBody>
    </w:docPart>
    <w:docPart>
      <w:docPartPr>
        <w:name w:val="3671FCF9CDB24B49889E951C5EDC483D"/>
        <w:category>
          <w:name w:val="General"/>
          <w:gallery w:val="placeholder"/>
        </w:category>
        <w:types>
          <w:type w:val="bbPlcHdr"/>
        </w:types>
        <w:behaviors>
          <w:behavior w:val="content"/>
        </w:behaviors>
        <w:guid w:val="{F93DD31B-2C9D-472B-817E-0F569C73C024}"/>
      </w:docPartPr>
      <w:docPartBody>
        <w:p w:rsidR="004319E0" w:rsidRDefault="004319E0">
          <w:r w:rsidRPr="001C096C">
            <w:rPr>
              <w:rFonts w:ascii="Arial" w:hAnsi="Arial" w:cs="Arial"/>
              <w:color w:val="000000"/>
              <w:sz w:val="20"/>
              <w:szCs w:val="20"/>
            </w:rPr>
            <w:t xml:space="preserve"> </w:t>
          </w:r>
        </w:p>
      </w:docPartBody>
    </w:docPart>
    <w:docPart>
      <w:docPartPr>
        <w:name w:val="D09619167D7C416F8CBF074A14CEDC4E"/>
        <w:category>
          <w:name w:val="General"/>
          <w:gallery w:val="placeholder"/>
        </w:category>
        <w:types>
          <w:type w:val="bbPlcHdr"/>
        </w:types>
        <w:behaviors>
          <w:behavior w:val="content"/>
        </w:behaviors>
        <w:guid w:val="{B8497BCD-B292-412B-8439-8FB1749D52F4}"/>
      </w:docPartPr>
      <w:docPartBody>
        <w:p w:rsidR="004319E0" w:rsidRDefault="004319E0">
          <w:r w:rsidRPr="001C096C">
            <w:rPr>
              <w:rFonts w:ascii="Arial" w:hAnsi="Arial" w:cs="Arial"/>
              <w:color w:val="000000"/>
              <w:sz w:val="20"/>
              <w:szCs w:val="20"/>
            </w:rPr>
            <w:t xml:space="preserve"> </w:t>
          </w:r>
        </w:p>
      </w:docPartBody>
    </w:docPart>
    <w:docPart>
      <w:docPartPr>
        <w:name w:val="16DFD5CED4D4402AAD9B972AD2A21CB7"/>
        <w:category>
          <w:name w:val="General"/>
          <w:gallery w:val="placeholder"/>
        </w:category>
        <w:types>
          <w:type w:val="bbPlcHdr"/>
        </w:types>
        <w:behaviors>
          <w:behavior w:val="content"/>
        </w:behaviors>
        <w:guid w:val="{8FE85C71-5505-42C9-8FD9-048FC4288BE6}"/>
      </w:docPartPr>
      <w:docPartBody>
        <w:p w:rsidR="004319E0" w:rsidRDefault="004319E0">
          <w:r w:rsidRPr="001C096C">
            <w:rPr>
              <w:rFonts w:ascii="Arial" w:hAnsi="Arial" w:cs="Arial"/>
              <w:color w:val="000000"/>
              <w:sz w:val="20"/>
              <w:szCs w:val="20"/>
            </w:rPr>
            <w:t xml:space="preserve"> </w:t>
          </w:r>
        </w:p>
      </w:docPartBody>
    </w:docPart>
    <w:docPart>
      <w:docPartPr>
        <w:name w:val="F1C15ECE2A79458EA56810D7EF2E63D8"/>
        <w:category>
          <w:name w:val="General"/>
          <w:gallery w:val="placeholder"/>
        </w:category>
        <w:types>
          <w:type w:val="bbPlcHdr"/>
        </w:types>
        <w:behaviors>
          <w:behavior w:val="content"/>
        </w:behaviors>
        <w:guid w:val="{3F64CCA8-2916-4C51-8B10-5814F92C812F}"/>
      </w:docPartPr>
      <w:docPartBody>
        <w:p w:rsidR="004319E0" w:rsidRDefault="004319E0">
          <w:r w:rsidRPr="001C096C">
            <w:rPr>
              <w:rFonts w:ascii="Arial" w:hAnsi="Arial" w:cs="Arial"/>
              <w:color w:val="000000"/>
              <w:sz w:val="20"/>
              <w:szCs w:val="20"/>
            </w:rPr>
            <w:t xml:space="preserve"> </w:t>
          </w:r>
        </w:p>
      </w:docPartBody>
    </w:docPart>
    <w:docPart>
      <w:docPartPr>
        <w:name w:val="FDE60D6D796742399F2081E29D5C7909"/>
        <w:category>
          <w:name w:val="General"/>
          <w:gallery w:val="placeholder"/>
        </w:category>
        <w:types>
          <w:type w:val="bbPlcHdr"/>
        </w:types>
        <w:behaviors>
          <w:behavior w:val="content"/>
        </w:behaviors>
        <w:guid w:val="{6E421B9D-6969-456E-9A83-3063F6CEBEB5}"/>
      </w:docPartPr>
      <w:docPartBody>
        <w:p w:rsidR="004319E0" w:rsidRDefault="004319E0">
          <w:r w:rsidRPr="001C096C">
            <w:rPr>
              <w:rFonts w:ascii="Arial" w:hAnsi="Arial" w:cs="Arial"/>
              <w:color w:val="000000"/>
              <w:sz w:val="20"/>
              <w:szCs w:val="20"/>
            </w:rPr>
            <w:t xml:space="preserve"> </w:t>
          </w:r>
        </w:p>
      </w:docPartBody>
    </w:docPart>
    <w:docPart>
      <w:docPartPr>
        <w:name w:val="A5EB2D30D21C43689FF8462BFF91261D"/>
        <w:category>
          <w:name w:val="General"/>
          <w:gallery w:val="placeholder"/>
        </w:category>
        <w:types>
          <w:type w:val="bbPlcHdr"/>
        </w:types>
        <w:behaviors>
          <w:behavior w:val="content"/>
        </w:behaviors>
        <w:guid w:val="{9FA6265C-342B-44C8-BD66-DCB7CD3D3FF1}"/>
      </w:docPartPr>
      <w:docPartBody>
        <w:p w:rsidR="004319E0" w:rsidRDefault="004319E0">
          <w:r w:rsidRPr="001C096C">
            <w:rPr>
              <w:rFonts w:ascii="Arial" w:hAnsi="Arial" w:cs="Arial"/>
              <w:color w:val="000000"/>
              <w:sz w:val="20"/>
              <w:szCs w:val="20"/>
            </w:rPr>
            <w:t xml:space="preserve"> </w:t>
          </w:r>
        </w:p>
      </w:docPartBody>
    </w:docPart>
    <w:docPart>
      <w:docPartPr>
        <w:name w:val="EE619A2EEC874C4DAB3EAA3BDA6863AE"/>
        <w:category>
          <w:name w:val="General"/>
          <w:gallery w:val="placeholder"/>
        </w:category>
        <w:types>
          <w:type w:val="bbPlcHdr"/>
        </w:types>
        <w:behaviors>
          <w:behavior w:val="content"/>
        </w:behaviors>
        <w:guid w:val="{A0868928-C805-4C4D-859C-6908956D0614}"/>
      </w:docPartPr>
      <w:docPartBody>
        <w:p w:rsidR="004319E0" w:rsidRDefault="004319E0">
          <w:r w:rsidRPr="001C096C">
            <w:rPr>
              <w:rFonts w:ascii="Arial" w:hAnsi="Arial" w:cs="Arial"/>
              <w:color w:val="000000"/>
              <w:sz w:val="20"/>
              <w:szCs w:val="20"/>
            </w:rPr>
            <w:t xml:space="preserve"> </w:t>
          </w:r>
        </w:p>
      </w:docPartBody>
    </w:docPart>
    <w:docPart>
      <w:docPartPr>
        <w:name w:val="4BD62F7321504133BDF4A4061A5041D1"/>
        <w:category>
          <w:name w:val="General"/>
          <w:gallery w:val="placeholder"/>
        </w:category>
        <w:types>
          <w:type w:val="bbPlcHdr"/>
        </w:types>
        <w:behaviors>
          <w:behavior w:val="content"/>
        </w:behaviors>
        <w:guid w:val="{46C5AA70-9E2F-4D23-9AEF-FF36E98BA22E}"/>
      </w:docPartPr>
      <w:docPartBody>
        <w:p w:rsidR="004319E0"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393006A09B6A47AA8BB0DE9A1D0B6D23"/>
        <w:category>
          <w:name w:val="General"/>
          <w:gallery w:val="placeholder"/>
        </w:category>
        <w:types>
          <w:type w:val="bbPlcHdr"/>
        </w:types>
        <w:behaviors>
          <w:behavior w:val="content"/>
        </w:behaviors>
        <w:guid w:val="{F409382F-022A-40EC-A798-D809D5EFDA8D}"/>
      </w:docPartPr>
      <w:docPartBody>
        <w:p w:rsidR="004319E0" w:rsidRDefault="004319E0">
          <w:r w:rsidRPr="001C096C">
            <w:rPr>
              <w:rFonts w:ascii="Arial" w:hAnsi="Arial" w:cs="Arial"/>
              <w:color w:val="000000"/>
              <w:sz w:val="20"/>
              <w:szCs w:val="20"/>
            </w:rPr>
            <w:t xml:space="preserve"> </w:t>
          </w:r>
        </w:p>
      </w:docPartBody>
    </w:docPart>
    <w:docPart>
      <w:docPartPr>
        <w:name w:val="D7530840287D44C4AF49EA43125A2786"/>
        <w:category>
          <w:name w:val="General"/>
          <w:gallery w:val="placeholder"/>
        </w:category>
        <w:types>
          <w:type w:val="bbPlcHdr"/>
        </w:types>
        <w:behaviors>
          <w:behavior w:val="content"/>
        </w:behaviors>
        <w:guid w:val="{AAAE4086-0E64-4D2A-9F29-5AF0B49769A2}"/>
      </w:docPartPr>
      <w:docPartBody>
        <w:p w:rsidR="004319E0" w:rsidRDefault="004319E0">
          <w:r w:rsidRPr="001C096C">
            <w:rPr>
              <w:rFonts w:ascii="Arial" w:hAnsi="Arial" w:cs="Arial"/>
              <w:color w:val="000000"/>
              <w:sz w:val="20"/>
              <w:szCs w:val="20"/>
            </w:rPr>
            <w:t xml:space="preserve"> </w:t>
          </w:r>
        </w:p>
      </w:docPartBody>
    </w:docPart>
    <w:docPart>
      <w:docPartPr>
        <w:name w:val="524A1365DD714D4387095C5F143B3517"/>
        <w:category>
          <w:name w:val="General"/>
          <w:gallery w:val="placeholder"/>
        </w:category>
        <w:types>
          <w:type w:val="bbPlcHdr"/>
        </w:types>
        <w:behaviors>
          <w:behavior w:val="content"/>
        </w:behaviors>
        <w:guid w:val="{9B8D60C5-CA8D-4326-BC19-42A06D2451C3}"/>
      </w:docPartPr>
      <w:docPartBody>
        <w:p w:rsidR="004319E0" w:rsidRDefault="004319E0">
          <w:r w:rsidRPr="001C096C">
            <w:rPr>
              <w:rFonts w:ascii="Arial" w:hAnsi="Arial" w:cs="Arial"/>
              <w:color w:val="000000"/>
              <w:sz w:val="20"/>
              <w:szCs w:val="20"/>
            </w:rPr>
            <w:t xml:space="preserve"> </w:t>
          </w:r>
        </w:p>
      </w:docPartBody>
    </w:docPart>
    <w:docPart>
      <w:docPartPr>
        <w:name w:val="E192921FD21D44E6A2FF1F1BF8502F59"/>
        <w:category>
          <w:name w:val="General"/>
          <w:gallery w:val="placeholder"/>
        </w:category>
        <w:types>
          <w:type w:val="bbPlcHdr"/>
        </w:types>
        <w:behaviors>
          <w:behavior w:val="content"/>
        </w:behaviors>
        <w:guid w:val="{93168318-8A49-4117-BFAF-1B75D6BF27B3}"/>
      </w:docPartPr>
      <w:docPartBody>
        <w:p w:rsidR="004319E0" w:rsidRDefault="004319E0">
          <w:r w:rsidRPr="001C096C">
            <w:rPr>
              <w:rFonts w:ascii="Arial" w:hAnsi="Arial" w:cs="Arial"/>
              <w:color w:val="000000"/>
              <w:sz w:val="20"/>
              <w:szCs w:val="20"/>
            </w:rPr>
            <w:t xml:space="preserve"> </w:t>
          </w:r>
        </w:p>
      </w:docPartBody>
    </w:docPart>
    <w:docPart>
      <w:docPartPr>
        <w:name w:val="227070643A6641BEBA8F1F828EE6E49B"/>
        <w:category>
          <w:name w:val="General"/>
          <w:gallery w:val="placeholder"/>
        </w:category>
        <w:types>
          <w:type w:val="bbPlcHdr"/>
        </w:types>
        <w:behaviors>
          <w:behavior w:val="content"/>
        </w:behaviors>
        <w:guid w:val="{618CCF5F-E663-4DE0-848E-1DF55460F20E}"/>
      </w:docPartPr>
      <w:docPartBody>
        <w:p w:rsidR="004319E0" w:rsidRDefault="004319E0">
          <w:r w:rsidRPr="001C096C">
            <w:rPr>
              <w:rFonts w:ascii="Arial" w:hAnsi="Arial" w:cs="Arial"/>
              <w:color w:val="000000"/>
              <w:sz w:val="20"/>
              <w:szCs w:val="20"/>
            </w:rPr>
            <w:t xml:space="preserve"> </w:t>
          </w:r>
        </w:p>
      </w:docPartBody>
    </w:docPart>
    <w:docPart>
      <w:docPartPr>
        <w:name w:val="9401B5874A38495F8B94B015E68906D8"/>
        <w:category>
          <w:name w:val="General"/>
          <w:gallery w:val="placeholder"/>
        </w:category>
        <w:types>
          <w:type w:val="bbPlcHdr"/>
        </w:types>
        <w:behaviors>
          <w:behavior w:val="content"/>
        </w:behaviors>
        <w:guid w:val="{8150975F-072D-49F8-8FED-8520F2963213}"/>
      </w:docPartPr>
      <w:docPartBody>
        <w:p w:rsidR="004319E0" w:rsidRDefault="004319E0">
          <w:r w:rsidRPr="001C096C">
            <w:rPr>
              <w:rFonts w:ascii="Arial" w:hAnsi="Arial" w:cs="Arial"/>
              <w:color w:val="000000"/>
              <w:sz w:val="20"/>
              <w:szCs w:val="20"/>
            </w:rPr>
            <w:t xml:space="preserve"> </w:t>
          </w:r>
        </w:p>
      </w:docPartBody>
    </w:docPart>
    <w:docPart>
      <w:docPartPr>
        <w:name w:val="0079A4BC7E18435FAB6F3449BC835263"/>
        <w:category>
          <w:name w:val="General"/>
          <w:gallery w:val="placeholder"/>
        </w:category>
        <w:types>
          <w:type w:val="bbPlcHdr"/>
        </w:types>
        <w:behaviors>
          <w:behavior w:val="content"/>
        </w:behaviors>
        <w:guid w:val="{36092A5D-BFA8-4C75-8326-7E906452E1DF}"/>
      </w:docPartPr>
      <w:docPartBody>
        <w:p w:rsidR="004319E0"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8A62ADEB2D1E40469383E02DDBA451C7"/>
        <w:category>
          <w:name w:val="General"/>
          <w:gallery w:val="placeholder"/>
        </w:category>
        <w:types>
          <w:type w:val="bbPlcHdr"/>
        </w:types>
        <w:behaviors>
          <w:behavior w:val="content"/>
        </w:behaviors>
        <w:guid w:val="{79500FEC-6829-471B-8248-B90663F66893}"/>
      </w:docPartPr>
      <w:docPartBody>
        <w:p w:rsidR="004319E0" w:rsidRDefault="004319E0">
          <w:r w:rsidRPr="001C096C">
            <w:rPr>
              <w:rFonts w:ascii="Arial" w:hAnsi="Arial" w:cs="Arial"/>
              <w:color w:val="000000"/>
              <w:sz w:val="20"/>
              <w:szCs w:val="20"/>
            </w:rPr>
            <w:t xml:space="preserve"> </w:t>
          </w:r>
        </w:p>
      </w:docPartBody>
    </w:docPart>
    <w:docPart>
      <w:docPartPr>
        <w:name w:val="C71D86E4C5BE4B66A9AD7DA5A9C16FDD"/>
        <w:category>
          <w:name w:val="General"/>
          <w:gallery w:val="placeholder"/>
        </w:category>
        <w:types>
          <w:type w:val="bbPlcHdr"/>
        </w:types>
        <w:behaviors>
          <w:behavior w:val="content"/>
        </w:behaviors>
        <w:guid w:val="{18A7EF7A-9157-4DD9-94C6-E9FE1D08004F}"/>
      </w:docPartPr>
      <w:docPartBody>
        <w:p w:rsidR="004319E0" w:rsidRDefault="004319E0">
          <w:r w:rsidRPr="001C096C">
            <w:rPr>
              <w:rFonts w:ascii="Arial" w:hAnsi="Arial" w:cs="Arial"/>
              <w:color w:val="000000"/>
              <w:sz w:val="20"/>
              <w:szCs w:val="20"/>
            </w:rPr>
            <w:t xml:space="preserve"> </w:t>
          </w:r>
        </w:p>
      </w:docPartBody>
    </w:docPart>
    <w:docPart>
      <w:docPartPr>
        <w:name w:val="4693B115A53840A9B269731B2E6B1CC9"/>
        <w:category>
          <w:name w:val="General"/>
          <w:gallery w:val="placeholder"/>
        </w:category>
        <w:types>
          <w:type w:val="bbPlcHdr"/>
        </w:types>
        <w:behaviors>
          <w:behavior w:val="content"/>
        </w:behaviors>
        <w:guid w:val="{8BA10CDB-80F7-462A-A46F-F07DF3046956}"/>
      </w:docPartPr>
      <w:docPartBody>
        <w:p w:rsidR="004319E0" w:rsidRDefault="004319E0">
          <w:r w:rsidRPr="001C096C">
            <w:rPr>
              <w:rFonts w:ascii="Arial" w:hAnsi="Arial" w:cs="Arial"/>
              <w:color w:val="000000"/>
              <w:sz w:val="20"/>
              <w:szCs w:val="20"/>
            </w:rPr>
            <w:t xml:space="preserve"> </w:t>
          </w:r>
        </w:p>
      </w:docPartBody>
    </w:docPart>
    <w:docPart>
      <w:docPartPr>
        <w:name w:val="EABF7ECB2AAF4305BB7BB151265C43E6"/>
        <w:category>
          <w:name w:val="General"/>
          <w:gallery w:val="placeholder"/>
        </w:category>
        <w:types>
          <w:type w:val="bbPlcHdr"/>
        </w:types>
        <w:behaviors>
          <w:behavior w:val="content"/>
        </w:behaviors>
        <w:guid w:val="{52E7BC48-DF4A-47C1-882F-9DD213199731}"/>
      </w:docPartPr>
      <w:docPartBody>
        <w:p w:rsidR="004319E0" w:rsidRDefault="004319E0">
          <w:r w:rsidRPr="001C096C">
            <w:rPr>
              <w:rFonts w:ascii="Arial" w:hAnsi="Arial" w:cs="Arial"/>
              <w:color w:val="000000"/>
              <w:sz w:val="20"/>
              <w:szCs w:val="20"/>
            </w:rPr>
            <w:t xml:space="preserve"> </w:t>
          </w:r>
        </w:p>
      </w:docPartBody>
    </w:docPart>
    <w:docPart>
      <w:docPartPr>
        <w:name w:val="D99A9CA0D9FD4474A480E9E04C512924"/>
        <w:category>
          <w:name w:val="General"/>
          <w:gallery w:val="placeholder"/>
        </w:category>
        <w:types>
          <w:type w:val="bbPlcHdr"/>
        </w:types>
        <w:behaviors>
          <w:behavior w:val="content"/>
        </w:behaviors>
        <w:guid w:val="{6BCB7C98-FAB7-4A98-BE09-E199A0434836}"/>
      </w:docPartPr>
      <w:docPartBody>
        <w:p w:rsidR="004319E0" w:rsidRDefault="004319E0">
          <w:r w:rsidRPr="001C096C">
            <w:rPr>
              <w:rFonts w:ascii="Arial" w:hAnsi="Arial" w:cs="Arial"/>
              <w:color w:val="000000"/>
              <w:sz w:val="20"/>
              <w:szCs w:val="20"/>
            </w:rPr>
            <w:t xml:space="preserve"> </w:t>
          </w:r>
        </w:p>
      </w:docPartBody>
    </w:docPart>
    <w:docPart>
      <w:docPartPr>
        <w:name w:val="DE25F232FB204B16B88469CAB8648455"/>
        <w:category>
          <w:name w:val="General"/>
          <w:gallery w:val="placeholder"/>
        </w:category>
        <w:types>
          <w:type w:val="bbPlcHdr"/>
        </w:types>
        <w:behaviors>
          <w:behavior w:val="content"/>
        </w:behaviors>
        <w:guid w:val="{3A7D9B00-99A0-4634-86BF-186F64C1735A}"/>
      </w:docPartPr>
      <w:docPartBody>
        <w:p w:rsidR="004319E0" w:rsidRDefault="004319E0">
          <w:r w:rsidRPr="001C096C">
            <w:rPr>
              <w:rFonts w:ascii="Arial" w:hAnsi="Arial" w:cs="Arial"/>
              <w:color w:val="000000"/>
              <w:sz w:val="20"/>
              <w:szCs w:val="20"/>
            </w:rPr>
            <w:t xml:space="preserve"> </w:t>
          </w:r>
        </w:p>
      </w:docPartBody>
    </w:docPart>
    <w:docPart>
      <w:docPartPr>
        <w:name w:val="FD7F265795C64A72B9B02D6E4041B4F9"/>
        <w:category>
          <w:name w:val="General"/>
          <w:gallery w:val="placeholder"/>
        </w:category>
        <w:types>
          <w:type w:val="bbPlcHdr"/>
        </w:types>
        <w:behaviors>
          <w:behavior w:val="content"/>
        </w:behaviors>
        <w:guid w:val="{A6225E30-69D5-44CD-96D6-EA582A8B27C5}"/>
      </w:docPartPr>
      <w:docPartBody>
        <w:p w:rsidR="004319E0" w:rsidRDefault="004319E0">
          <w:r w:rsidRPr="002B6B3C">
            <w:rPr>
              <w:rFonts w:ascii="Arial" w:hAnsi="Arial" w:cs="Arial"/>
              <w:sz w:val="20"/>
              <w:szCs w:val="20"/>
            </w:rPr>
            <w:t xml:space="preserve">(ostalo upisati) </w:t>
          </w:r>
        </w:p>
      </w:docPartBody>
    </w:docPart>
    <w:docPart>
      <w:docPartPr>
        <w:name w:val="EC8E6D585279475BABC393F89395A905"/>
        <w:category>
          <w:name w:val="General"/>
          <w:gallery w:val="placeholder"/>
        </w:category>
        <w:types>
          <w:type w:val="bbPlcHdr"/>
        </w:types>
        <w:behaviors>
          <w:behavior w:val="content"/>
        </w:behaviors>
        <w:guid w:val="{77C65CAB-9185-4BED-8A57-373778F3D091}"/>
      </w:docPartPr>
      <w:docPartBody>
        <w:p w:rsidR="004319E0" w:rsidRDefault="004319E0">
          <w:r w:rsidRPr="001C096C">
            <w:rPr>
              <w:rFonts w:ascii="Arial" w:hAnsi="Arial" w:cs="Arial"/>
              <w:color w:val="000000"/>
              <w:sz w:val="20"/>
              <w:szCs w:val="20"/>
            </w:rPr>
            <w:t xml:space="preserve"> </w:t>
          </w:r>
        </w:p>
      </w:docPartBody>
    </w:docPart>
    <w:docPart>
      <w:docPartPr>
        <w:name w:val="B1FA1E928D3C4FEF9B61B187CB2708A8"/>
        <w:category>
          <w:name w:val="General"/>
          <w:gallery w:val="placeholder"/>
        </w:category>
        <w:types>
          <w:type w:val="bbPlcHdr"/>
        </w:types>
        <w:behaviors>
          <w:behavior w:val="content"/>
        </w:behaviors>
        <w:guid w:val="{AD25CA07-FA28-4538-9A33-EA1EE9352C86}"/>
      </w:docPartPr>
      <w:docPartBody>
        <w:p w:rsidR="004319E0" w:rsidRDefault="004319E0">
          <w:r w:rsidRPr="001C096C">
            <w:rPr>
              <w:rFonts w:ascii="Arial" w:hAnsi="Arial" w:cs="Arial"/>
              <w:color w:val="000000"/>
              <w:sz w:val="20"/>
              <w:szCs w:val="20"/>
            </w:rPr>
            <w:t xml:space="preserve"> </w:t>
          </w:r>
        </w:p>
      </w:docPartBody>
    </w:docPart>
    <w:docPart>
      <w:docPartPr>
        <w:name w:val="041E813D61D146D4A6615BF3B53D0819"/>
        <w:category>
          <w:name w:val="General"/>
          <w:gallery w:val="placeholder"/>
        </w:category>
        <w:types>
          <w:type w:val="bbPlcHdr"/>
        </w:types>
        <w:behaviors>
          <w:behavior w:val="content"/>
        </w:behaviors>
        <w:guid w:val="{96DAADA3-7A40-40FA-8DA2-91FC48FE6C34}"/>
      </w:docPartPr>
      <w:docPartBody>
        <w:p w:rsidR="004319E0" w:rsidRDefault="004319E0">
          <w:r w:rsidRPr="001C096C">
            <w:rPr>
              <w:rFonts w:ascii="Arial" w:hAnsi="Arial" w:cs="Arial"/>
              <w:color w:val="000000"/>
              <w:sz w:val="20"/>
              <w:szCs w:val="20"/>
            </w:rPr>
            <w:t xml:space="preserve"> </w:t>
          </w:r>
        </w:p>
      </w:docPartBody>
    </w:docPart>
    <w:docPart>
      <w:docPartPr>
        <w:name w:val="F904F12F7FD94A63A688A838D653BE0C"/>
        <w:category>
          <w:name w:val="General"/>
          <w:gallery w:val="placeholder"/>
        </w:category>
        <w:types>
          <w:type w:val="bbPlcHdr"/>
        </w:types>
        <w:behaviors>
          <w:behavior w:val="content"/>
        </w:behaviors>
        <w:guid w:val="{6D393B32-C98B-4E0B-A47B-8FC6E106E451}"/>
      </w:docPartPr>
      <w:docPartBody>
        <w:p w:rsidR="004319E0" w:rsidRDefault="004319E0">
          <w:r w:rsidRPr="001C096C">
            <w:rPr>
              <w:rFonts w:ascii="Arial" w:hAnsi="Arial" w:cs="Arial"/>
              <w:color w:val="000000"/>
              <w:sz w:val="20"/>
              <w:szCs w:val="20"/>
            </w:rPr>
            <w:t xml:space="preserve">  </w:t>
          </w:r>
        </w:p>
      </w:docPartBody>
    </w:docPart>
    <w:docPart>
      <w:docPartPr>
        <w:name w:val="3D8B7DA26ECF491585D8351BE2BDA66A"/>
        <w:category>
          <w:name w:val="General"/>
          <w:gallery w:val="placeholder"/>
        </w:category>
        <w:types>
          <w:type w:val="bbPlcHdr"/>
        </w:types>
        <w:behaviors>
          <w:behavior w:val="content"/>
        </w:behaviors>
        <w:guid w:val="{1F8A3463-9A70-4F70-825B-CA38E581423E}"/>
      </w:docPartPr>
      <w:docPartBody>
        <w:p w:rsidR="004319E0" w:rsidRDefault="004319E0">
          <w:r w:rsidRPr="001C096C">
            <w:rPr>
              <w:rFonts w:ascii="Arial" w:hAnsi="Arial" w:cs="Arial"/>
              <w:color w:val="000000"/>
              <w:sz w:val="20"/>
              <w:szCs w:val="20"/>
            </w:rPr>
            <w:t xml:space="preserve"> </w:t>
          </w:r>
        </w:p>
      </w:docPartBody>
    </w:docPart>
    <w:docPart>
      <w:docPartPr>
        <w:name w:val="7B7A1523C2744222B61499A8DA7A34C5"/>
        <w:category>
          <w:name w:val="General"/>
          <w:gallery w:val="placeholder"/>
        </w:category>
        <w:types>
          <w:type w:val="bbPlcHdr"/>
        </w:types>
        <w:behaviors>
          <w:behavior w:val="content"/>
        </w:behaviors>
        <w:guid w:val="{8CFA1F20-52A3-496F-AA9F-CC7E02123C47}"/>
      </w:docPartPr>
      <w:docPartBody>
        <w:p w:rsidR="004319E0" w:rsidRDefault="004319E0">
          <w:r w:rsidRPr="001C096C">
            <w:rPr>
              <w:rFonts w:ascii="Arial" w:hAnsi="Arial" w:cs="Arial"/>
              <w:color w:val="000000"/>
              <w:sz w:val="20"/>
              <w:szCs w:val="20"/>
            </w:rPr>
            <w:t xml:space="preserve"> </w:t>
          </w:r>
        </w:p>
      </w:docPartBody>
    </w:docPart>
    <w:docPart>
      <w:docPartPr>
        <w:name w:val="3ED62ABACB594296B75BF7A1A273384F"/>
        <w:category>
          <w:name w:val="General"/>
          <w:gallery w:val="placeholder"/>
        </w:category>
        <w:types>
          <w:type w:val="bbPlcHdr"/>
        </w:types>
        <w:behaviors>
          <w:behavior w:val="content"/>
        </w:behaviors>
        <w:guid w:val="{AB119313-C164-4429-BD26-E1B4FE98AB0D}"/>
      </w:docPartPr>
      <w:docPartBody>
        <w:p w:rsidR="004319E0" w:rsidRDefault="004319E0">
          <w:r>
            <w:rPr>
              <w:rStyle w:val="PlaceholderText"/>
            </w:rPr>
            <w:t>ECTS</w:t>
          </w:r>
        </w:p>
      </w:docPartBody>
    </w:docPart>
    <w:docPart>
      <w:docPartPr>
        <w:name w:val="CCDDBF04DDAD4D4483DA7ED8427F4F87"/>
        <w:category>
          <w:name w:val="General"/>
          <w:gallery w:val="placeholder"/>
        </w:category>
        <w:types>
          <w:type w:val="bbPlcHdr"/>
        </w:types>
        <w:behaviors>
          <w:behavior w:val="content"/>
        </w:behaviors>
        <w:guid w:val="{98A697AB-41BE-428D-B0A7-D471B2D59DFF}"/>
      </w:docPartPr>
      <w:docPartBody>
        <w:p w:rsidR="004319E0" w:rsidRDefault="004319E0">
          <w:r>
            <w:rPr>
              <w:rStyle w:val="PlaceholderText"/>
            </w:rPr>
            <w:t>Metode i kriteriji vrednovanja</w:t>
          </w:r>
        </w:p>
      </w:docPartBody>
    </w:docPart>
    <w:docPart>
      <w:docPartPr>
        <w:name w:val="6EDC41CD173746BE9E93C4F40C9E3F58"/>
        <w:category>
          <w:name w:val="General"/>
          <w:gallery w:val="placeholder"/>
        </w:category>
        <w:types>
          <w:type w:val="bbPlcHdr"/>
        </w:types>
        <w:behaviors>
          <w:behavior w:val="content"/>
        </w:behaviors>
        <w:guid w:val="{E8010D19-D7A1-4925-91F3-7CF460DA5DA5}"/>
      </w:docPartPr>
      <w:docPartBody>
        <w:p w:rsidR="004319E0" w:rsidRDefault="004319E0">
          <w:r>
            <w:rPr>
              <w:rStyle w:val="PlaceholderText"/>
            </w:rPr>
            <w:t>Obveze studenata</w:t>
          </w:r>
        </w:p>
      </w:docPartBody>
    </w:docPart>
    <w:docPart>
      <w:docPartPr>
        <w:name w:val="7E7665A2ABB84F20A0F6F2EF9E144D14"/>
        <w:category>
          <w:name w:val="General"/>
          <w:gallery w:val="placeholder"/>
        </w:category>
        <w:types>
          <w:type w:val="bbPlcHdr"/>
        </w:types>
        <w:behaviors>
          <w:behavior w:val="content"/>
        </w:behaviors>
        <w:guid w:val="{0762D49C-5222-4C0E-962D-287F3940E50C}"/>
      </w:docPartPr>
      <w:docPartBody>
        <w:p w:rsidR="004319E0" w:rsidRDefault="004319E0">
          <w:r w:rsidRPr="00DE16E6">
            <w:rPr>
              <w:rStyle w:val="PlaceholderText"/>
            </w:rPr>
            <w:t>Click here to enter text.</w:t>
          </w:r>
        </w:p>
      </w:docPartBody>
    </w:docPart>
    <w:docPart>
      <w:docPartPr>
        <w:name w:val="1D7759DF649A4390A904AFACCD6EA82F"/>
        <w:category>
          <w:name w:val="General"/>
          <w:gallery w:val="placeholder"/>
        </w:category>
        <w:types>
          <w:type w:val="bbPlcHdr"/>
        </w:types>
        <w:behaviors>
          <w:behavior w:val="content"/>
        </w:behaviors>
        <w:guid w:val="{6F0144F2-F5BF-4336-924C-869C38B7A35B}"/>
      </w:docPartPr>
      <w:docPartBody>
        <w:p w:rsidR="004319E0" w:rsidRDefault="004319E0">
          <w:r>
            <w:rPr>
              <w:rFonts w:ascii="Arial" w:hAnsi="Arial" w:cs="Arial"/>
              <w:color w:val="000000"/>
              <w:sz w:val="20"/>
              <w:szCs w:val="20"/>
            </w:rPr>
            <w:t xml:space="preserve"> </w:t>
          </w:r>
        </w:p>
      </w:docPartBody>
    </w:docPart>
    <w:docPart>
      <w:docPartPr>
        <w:name w:val="4F8E99B971044D16963A15D41A4F86AC"/>
        <w:category>
          <w:name w:val="General"/>
          <w:gallery w:val="placeholder"/>
        </w:category>
        <w:types>
          <w:type w:val="bbPlcHdr"/>
        </w:types>
        <w:behaviors>
          <w:behavior w:val="content"/>
        </w:behaviors>
        <w:guid w:val="{9DA63015-B8AE-48F9-8645-3B8C12BACA4D}"/>
      </w:docPartPr>
      <w:docPartBody>
        <w:p w:rsidR="004319E0" w:rsidRDefault="004319E0">
          <w:r>
            <w:rPr>
              <w:rFonts w:ascii="Arial" w:hAnsi="Arial" w:cs="Arial"/>
              <w:color w:val="000000"/>
              <w:sz w:val="20"/>
              <w:szCs w:val="20"/>
            </w:rPr>
            <w:t xml:space="preserve"> </w:t>
          </w:r>
        </w:p>
      </w:docPartBody>
    </w:docPart>
    <w:docPart>
      <w:docPartPr>
        <w:name w:val="229F45D26C6540D6906A70DA07C70015"/>
        <w:category>
          <w:name w:val="General"/>
          <w:gallery w:val="placeholder"/>
        </w:category>
        <w:types>
          <w:type w:val="bbPlcHdr"/>
        </w:types>
        <w:behaviors>
          <w:behavior w:val="content"/>
        </w:behaviors>
        <w:guid w:val="{1D02F03C-042C-46B2-8A72-42F5D2263000}"/>
      </w:docPartPr>
      <w:docPartBody>
        <w:p w:rsidR="004319E0" w:rsidRDefault="004319E0">
          <w:r>
            <w:rPr>
              <w:rFonts w:ascii="Arial" w:hAnsi="Arial" w:cs="Arial"/>
              <w:color w:val="000000"/>
              <w:sz w:val="20"/>
              <w:szCs w:val="20"/>
            </w:rPr>
            <w:t xml:space="preserve"> </w:t>
          </w:r>
        </w:p>
      </w:docPartBody>
    </w:docPart>
    <w:docPart>
      <w:docPartPr>
        <w:name w:val="AF6DA907A24F4F81A1E62FE2A6EDB78E"/>
        <w:category>
          <w:name w:val="General"/>
          <w:gallery w:val="placeholder"/>
        </w:category>
        <w:types>
          <w:type w:val="bbPlcHdr"/>
        </w:types>
        <w:behaviors>
          <w:behavior w:val="content"/>
        </w:behaviors>
        <w:guid w:val="{4915C483-FE11-43C5-AF2C-A3DB0374AF0C}"/>
      </w:docPartPr>
      <w:docPartBody>
        <w:p w:rsidR="004319E0" w:rsidRDefault="004319E0">
          <w:r>
            <w:rPr>
              <w:rFonts w:ascii="Arial" w:hAnsi="Arial" w:cs="Arial"/>
              <w:color w:val="000000"/>
              <w:sz w:val="20"/>
              <w:szCs w:val="20"/>
            </w:rPr>
            <w:t xml:space="preserve"> </w:t>
          </w:r>
        </w:p>
      </w:docPartBody>
    </w:docPart>
    <w:docPart>
      <w:docPartPr>
        <w:name w:val="8A9B2150BC2E4C9D97586738712B46AC"/>
        <w:category>
          <w:name w:val="General"/>
          <w:gallery w:val="placeholder"/>
        </w:category>
        <w:types>
          <w:type w:val="bbPlcHdr"/>
        </w:types>
        <w:behaviors>
          <w:behavior w:val="content"/>
        </w:behaviors>
        <w:guid w:val="{3A8B918E-565E-4520-AB37-06E7A73B6318}"/>
      </w:docPartPr>
      <w:docPartBody>
        <w:p w:rsidR="004319E0" w:rsidRDefault="004319E0">
          <w:r>
            <w:rPr>
              <w:rFonts w:ascii="Arial" w:hAnsi="Arial" w:cs="Arial"/>
              <w:color w:val="000000"/>
              <w:sz w:val="20"/>
              <w:szCs w:val="20"/>
            </w:rPr>
            <w:t xml:space="preserve"> </w:t>
          </w:r>
        </w:p>
      </w:docPartBody>
    </w:docPart>
    <w:docPart>
      <w:docPartPr>
        <w:name w:val="59F76959AD1649F3A32E776162FCCC54"/>
        <w:category>
          <w:name w:val="General"/>
          <w:gallery w:val="placeholder"/>
        </w:category>
        <w:types>
          <w:type w:val="bbPlcHdr"/>
        </w:types>
        <w:behaviors>
          <w:behavior w:val="content"/>
        </w:behaviors>
        <w:guid w:val="{4FC0C537-376E-4767-AC4B-A0BE6DA47B34}"/>
      </w:docPartPr>
      <w:docPartBody>
        <w:p w:rsidR="004319E0" w:rsidRDefault="004319E0">
          <w:r>
            <w:rPr>
              <w:rFonts w:ascii="Arial" w:hAnsi="Arial" w:cs="Arial"/>
              <w:color w:val="000000"/>
              <w:sz w:val="20"/>
              <w:szCs w:val="20"/>
            </w:rPr>
            <w:t xml:space="preserve"> </w:t>
          </w:r>
        </w:p>
      </w:docPartBody>
    </w:docPart>
    <w:docPart>
      <w:docPartPr>
        <w:name w:val="F384BD68AA0E410189F2877C88714347"/>
        <w:category>
          <w:name w:val="General"/>
          <w:gallery w:val="placeholder"/>
        </w:category>
        <w:types>
          <w:type w:val="bbPlcHdr"/>
        </w:types>
        <w:behaviors>
          <w:behavior w:val="content"/>
        </w:behaviors>
        <w:guid w:val="{21AFFB04-B66F-4796-947C-82986AEBEB60}"/>
      </w:docPartPr>
      <w:docPartBody>
        <w:p w:rsidR="004319E0" w:rsidRDefault="004319E0">
          <w:r>
            <w:rPr>
              <w:rFonts w:ascii="Arial" w:hAnsi="Arial" w:cs="Arial"/>
              <w:color w:val="000000"/>
              <w:sz w:val="20"/>
              <w:szCs w:val="20"/>
            </w:rPr>
            <w:t xml:space="preserve"> </w:t>
          </w:r>
        </w:p>
      </w:docPartBody>
    </w:docPart>
    <w:docPart>
      <w:docPartPr>
        <w:name w:val="93999B2C4BB141FCA44A3CBB5089B304"/>
        <w:category>
          <w:name w:val="General"/>
          <w:gallery w:val="placeholder"/>
        </w:category>
        <w:types>
          <w:type w:val="bbPlcHdr"/>
        </w:types>
        <w:behaviors>
          <w:behavior w:val="content"/>
        </w:behaviors>
        <w:guid w:val="{9491C94E-6371-4E73-9838-E31EEE40BA9D}"/>
      </w:docPartPr>
      <w:docPartBody>
        <w:p w:rsidR="004319E0" w:rsidRDefault="004319E0">
          <w:r>
            <w:rPr>
              <w:rFonts w:ascii="Arial" w:hAnsi="Arial" w:cs="Arial"/>
              <w:color w:val="000000"/>
              <w:sz w:val="20"/>
              <w:szCs w:val="20"/>
            </w:rPr>
            <w:t xml:space="preserve"> </w:t>
          </w:r>
        </w:p>
      </w:docPartBody>
    </w:docPart>
    <w:docPart>
      <w:docPartPr>
        <w:name w:val="970D10C4D6F143C1B9E19FB0CC309CDE"/>
        <w:category>
          <w:name w:val="General"/>
          <w:gallery w:val="placeholder"/>
        </w:category>
        <w:types>
          <w:type w:val="bbPlcHdr"/>
        </w:types>
        <w:behaviors>
          <w:behavior w:val="content"/>
        </w:behaviors>
        <w:guid w:val="{35DA3C54-12D6-454B-90FE-1944A464133E}"/>
      </w:docPartPr>
      <w:docPartBody>
        <w:p w:rsidR="004319E0" w:rsidRDefault="004319E0">
          <w:r>
            <w:rPr>
              <w:rFonts w:ascii="Arial" w:hAnsi="Arial" w:cs="Arial"/>
              <w:sz w:val="20"/>
              <w:szCs w:val="20"/>
            </w:rPr>
            <w:t xml:space="preserve"> </w:t>
          </w:r>
        </w:p>
      </w:docPartBody>
    </w:docPart>
    <w:docPart>
      <w:docPartPr>
        <w:name w:val="0581CF7AD63541768E1363EA7685F8C1"/>
        <w:category>
          <w:name w:val="General"/>
          <w:gallery w:val="placeholder"/>
        </w:category>
        <w:types>
          <w:type w:val="bbPlcHdr"/>
        </w:types>
        <w:behaviors>
          <w:behavior w:val="content"/>
        </w:behaviors>
        <w:guid w:val="{E85506EF-74A6-4CCC-8E13-3C6214A66E7B}"/>
      </w:docPartPr>
      <w:docPartBody>
        <w:p w:rsidR="004319E0" w:rsidRDefault="004319E0">
          <w:r>
            <w:rPr>
              <w:rFonts w:ascii="Arial" w:hAnsi="Arial" w:cs="Arial"/>
              <w:sz w:val="20"/>
              <w:szCs w:val="20"/>
            </w:rPr>
            <w:t xml:space="preserve"> </w:t>
          </w:r>
        </w:p>
      </w:docPartBody>
    </w:docPart>
    <w:docPart>
      <w:docPartPr>
        <w:name w:val="06F2E831A13242798D78ACB2143C471C"/>
        <w:category>
          <w:name w:val="General"/>
          <w:gallery w:val="placeholder"/>
        </w:category>
        <w:types>
          <w:type w:val="bbPlcHdr"/>
        </w:types>
        <w:behaviors>
          <w:behavior w:val="content"/>
        </w:behaviors>
        <w:guid w:val="{D92C9620-3930-4B4F-BA48-FEC2C01F4A45}"/>
      </w:docPartPr>
      <w:docPartBody>
        <w:p w:rsidR="004319E0" w:rsidRDefault="004319E0">
          <w:r>
            <w:rPr>
              <w:rFonts w:ascii="Arial" w:hAnsi="Arial" w:cs="Arial"/>
              <w:sz w:val="20"/>
              <w:szCs w:val="20"/>
            </w:rPr>
            <w:t xml:space="preserve"> </w:t>
          </w:r>
        </w:p>
      </w:docPartBody>
    </w:docPart>
    <w:docPart>
      <w:docPartPr>
        <w:name w:val="E95AC5EF697C436B9311194637BC170E"/>
        <w:category>
          <w:name w:val="General"/>
          <w:gallery w:val="placeholder"/>
        </w:category>
        <w:types>
          <w:type w:val="bbPlcHdr"/>
        </w:types>
        <w:behaviors>
          <w:behavior w:val="content"/>
        </w:behaviors>
        <w:guid w:val="{1DA73689-44AA-4909-ADF0-A7C75372B56E}"/>
      </w:docPartPr>
      <w:docPartBody>
        <w:p w:rsidR="004319E0" w:rsidRDefault="004319E0">
          <w:r>
            <w:rPr>
              <w:rFonts w:ascii="Arial" w:hAnsi="Arial" w:cs="Arial"/>
              <w:sz w:val="20"/>
              <w:szCs w:val="20"/>
            </w:rPr>
            <w:t xml:space="preserve"> </w:t>
          </w:r>
        </w:p>
      </w:docPartBody>
    </w:docPart>
    <w:docPart>
      <w:docPartPr>
        <w:name w:val="3FC7C489479843D8B76E5C948856CF4A"/>
        <w:category>
          <w:name w:val="General"/>
          <w:gallery w:val="placeholder"/>
        </w:category>
        <w:types>
          <w:type w:val="bbPlcHdr"/>
        </w:types>
        <w:behaviors>
          <w:behavior w:val="content"/>
        </w:behaviors>
        <w:guid w:val="{F02C968C-A16C-4372-B3DA-BAC1A7A85119}"/>
      </w:docPartPr>
      <w:docPartBody>
        <w:p w:rsidR="004319E0" w:rsidRDefault="004319E0">
          <w:r>
            <w:rPr>
              <w:rFonts w:ascii="Arial" w:hAnsi="Arial" w:cs="Arial"/>
              <w:color w:val="000000"/>
              <w:sz w:val="20"/>
              <w:szCs w:val="20"/>
            </w:rPr>
            <w:t xml:space="preserve"> </w:t>
          </w:r>
        </w:p>
      </w:docPartBody>
    </w:docPart>
    <w:docPart>
      <w:docPartPr>
        <w:name w:val="03675381AB4F4A81BFD27A889AEC6B60"/>
        <w:category>
          <w:name w:val="General"/>
          <w:gallery w:val="placeholder"/>
        </w:category>
        <w:types>
          <w:type w:val="bbPlcHdr"/>
        </w:types>
        <w:behaviors>
          <w:behavior w:val="content"/>
        </w:behaviors>
        <w:guid w:val="{0A139C37-343C-477A-9EB2-724D9CDBD6F7}"/>
      </w:docPartPr>
      <w:docPartBody>
        <w:p w:rsidR="004319E0" w:rsidRDefault="004319E0">
          <w:r>
            <w:rPr>
              <w:rFonts w:ascii="Arial" w:hAnsi="Arial" w:cs="Arial"/>
              <w:color w:val="000000"/>
              <w:sz w:val="20"/>
              <w:szCs w:val="20"/>
            </w:rPr>
            <w:t xml:space="preserve"> </w:t>
          </w:r>
        </w:p>
      </w:docPartBody>
    </w:docPart>
    <w:docPart>
      <w:docPartPr>
        <w:name w:val="2E9F32B13C4A4729A2010BDFB865BFFC"/>
        <w:category>
          <w:name w:val="General"/>
          <w:gallery w:val="placeholder"/>
        </w:category>
        <w:types>
          <w:type w:val="bbPlcHdr"/>
        </w:types>
        <w:behaviors>
          <w:behavior w:val="content"/>
        </w:behaviors>
        <w:guid w:val="{397AF940-78F9-4F8C-84F1-E0AA9BDB37F0}"/>
      </w:docPartPr>
      <w:docPartBody>
        <w:p w:rsidR="004319E0" w:rsidRDefault="004319E0">
          <w:r>
            <w:rPr>
              <w:rStyle w:val="PlaceholderText"/>
            </w:rPr>
            <w:t xml:space="preserve"> </w:t>
          </w:r>
        </w:p>
      </w:docPartBody>
    </w:docPart>
    <w:docPart>
      <w:docPartPr>
        <w:name w:val="2DAAD2E6DE884873B80CB62FB7691F65"/>
        <w:category>
          <w:name w:val="General"/>
          <w:gallery w:val="placeholder"/>
        </w:category>
        <w:types>
          <w:type w:val="bbPlcHdr"/>
        </w:types>
        <w:behaviors>
          <w:behavior w:val="content"/>
        </w:behaviors>
        <w:guid w:val="{DDD9B6FB-F683-4355-B4B4-A6CF1348D33F}"/>
      </w:docPartPr>
      <w:docPartBody>
        <w:p w:rsidR="004319E0" w:rsidRDefault="004319E0">
          <w:r>
            <w:rPr>
              <w:rStyle w:val="PlaceholderText"/>
            </w:rPr>
            <w:t>Nositelji i suradnici</w:t>
          </w:r>
        </w:p>
      </w:docPartBody>
    </w:docPart>
    <w:docPart>
      <w:docPartPr>
        <w:name w:val="39E13EE1F3DB4BB59465107CB43108BA"/>
        <w:category>
          <w:name w:val="General"/>
          <w:gallery w:val="placeholder"/>
        </w:category>
        <w:types>
          <w:type w:val="bbPlcHdr"/>
        </w:types>
        <w:behaviors>
          <w:behavior w:val="content"/>
        </w:behaviors>
        <w:guid w:val="{F327D37F-FCA9-426C-A271-719B2E01284F}"/>
      </w:docPartPr>
      <w:docPartBody>
        <w:p w:rsidR="004319E0" w:rsidRDefault="004319E0">
          <w:r>
            <w:rPr>
              <w:rStyle w:val="PlaceholderText"/>
            </w:rPr>
            <w:t>Nositelji i suradnici</w:t>
          </w:r>
        </w:p>
      </w:docPartBody>
    </w:docPart>
    <w:docPart>
      <w:docPartPr>
        <w:name w:val="0A2FD572B2034C8086B8DCE7D5209557"/>
        <w:category>
          <w:name w:val="General"/>
          <w:gallery w:val="placeholder"/>
        </w:category>
        <w:types>
          <w:type w:val="bbPlcHdr"/>
        </w:types>
        <w:behaviors>
          <w:behavior w:val="content"/>
        </w:behaviors>
        <w:guid w:val="{481120CB-5969-4510-B5E4-5BED8EB7D7FD}"/>
      </w:docPartPr>
      <w:docPartBody>
        <w:p w:rsidR="004319E0" w:rsidRDefault="004319E0">
          <w:r w:rsidRPr="00DE16E6">
            <w:rPr>
              <w:rStyle w:val="PlaceholderText"/>
            </w:rPr>
            <w:t>Click here to enter text.</w:t>
          </w:r>
        </w:p>
      </w:docPartBody>
    </w:docPart>
    <w:docPart>
      <w:docPartPr>
        <w:name w:val="6E39022249E941F5ACCEC3BA5F4E6E60"/>
        <w:category>
          <w:name w:val="General"/>
          <w:gallery w:val="placeholder"/>
        </w:category>
        <w:types>
          <w:type w:val="bbPlcHdr"/>
        </w:types>
        <w:behaviors>
          <w:behavior w:val="content"/>
        </w:behaviors>
        <w:guid w:val="{8A3D2CC6-B31F-4C4A-9F8D-74C492FD28E7}"/>
      </w:docPartPr>
      <w:docPartBody>
        <w:p w:rsidR="004319E0" w:rsidRDefault="004319E0">
          <w:r>
            <w:rPr>
              <w:rStyle w:val="PlaceholderText"/>
            </w:rPr>
            <w:t>Semestar</w:t>
          </w:r>
        </w:p>
      </w:docPartBody>
    </w:docPart>
    <w:docPart>
      <w:docPartPr>
        <w:name w:val="0519260C71AF4A6387B1C33F394307A8"/>
        <w:category>
          <w:name w:val="General"/>
          <w:gallery w:val="placeholder"/>
        </w:category>
        <w:types>
          <w:type w:val="bbPlcHdr"/>
        </w:types>
        <w:behaviors>
          <w:behavior w:val="content"/>
        </w:behaviors>
        <w:guid w:val="{952FC7A5-46DA-442A-BAA6-46542ADF5125}"/>
      </w:docPartPr>
      <w:docPartBody>
        <w:p w:rsidR="004319E0" w:rsidRDefault="004319E0">
          <w:r>
            <w:rPr>
              <w:rStyle w:val="PlaceholderText"/>
            </w:rPr>
            <w:t>Naziv predmeta</w:t>
          </w:r>
        </w:p>
      </w:docPartBody>
    </w:docPart>
    <w:docPart>
      <w:docPartPr>
        <w:name w:val="3F11C19BC123472FA9C6FEF0D66A2039"/>
        <w:category>
          <w:name w:val="General"/>
          <w:gallery w:val="placeholder"/>
        </w:category>
        <w:types>
          <w:type w:val="bbPlcHdr"/>
        </w:types>
        <w:behaviors>
          <w:behavior w:val="content"/>
        </w:behaviors>
        <w:guid w:val="{3F544E76-AD19-4BE9-B480-BF1885A65637}"/>
      </w:docPartPr>
      <w:docPartBody>
        <w:p w:rsidR="004319E0" w:rsidRDefault="004319E0">
          <w:r>
            <w:rPr>
              <w:rStyle w:val="PlaceholderText"/>
            </w:rPr>
            <w:t>Naziv predmeta</w:t>
          </w:r>
        </w:p>
      </w:docPartBody>
    </w:docPart>
    <w:docPart>
      <w:docPartPr>
        <w:name w:val="9FAFD7B7CC024EC88F606B6BC8228250"/>
        <w:category>
          <w:name w:val="General"/>
          <w:gallery w:val="placeholder"/>
        </w:category>
        <w:types>
          <w:type w:val="bbPlcHdr"/>
        </w:types>
        <w:behaviors>
          <w:behavior w:val="content"/>
        </w:behaviors>
        <w:guid w:val="{18971464-2AF5-4CB3-AA4A-BBEDCCD49D17}"/>
      </w:docPartPr>
      <w:docPartBody>
        <w:p w:rsidR="004319E0" w:rsidRDefault="004319E0">
          <w:r>
            <w:rPr>
              <w:rStyle w:val="PlaceholderText"/>
            </w:rPr>
            <w:t>ECTS bodovi</w:t>
          </w:r>
        </w:p>
      </w:docPartBody>
    </w:docPart>
    <w:docPart>
      <w:docPartPr>
        <w:name w:val="48E332B3528942F7ABB24864C76602BE"/>
        <w:category>
          <w:name w:val="General"/>
          <w:gallery w:val="placeholder"/>
        </w:category>
        <w:types>
          <w:type w:val="bbPlcHdr"/>
        </w:types>
        <w:behaviors>
          <w:behavior w:val="content"/>
        </w:behaviors>
        <w:guid w:val="{24CC5E56-DA7C-4E04-B628-2712A86E2417}"/>
      </w:docPartPr>
      <w:docPartBody>
        <w:p w:rsidR="004319E0" w:rsidRDefault="004319E0">
          <w:r>
            <w:rPr>
              <w:rStyle w:val="PlaceholderText"/>
            </w:rPr>
            <w:t>Šifra predmeta</w:t>
          </w:r>
        </w:p>
      </w:docPartBody>
    </w:docPart>
    <w:docPart>
      <w:docPartPr>
        <w:name w:val="2CD4EE0CA57C414681D4C0F5EAEFF1CE"/>
        <w:category>
          <w:name w:val="General"/>
          <w:gallery w:val="placeholder"/>
        </w:category>
        <w:types>
          <w:type w:val="bbPlcHdr"/>
        </w:types>
        <w:behaviors>
          <w:behavior w:val="content"/>
        </w:behaviors>
        <w:guid w:val="{997F8CAB-7F59-4C76-86D1-3D6C274FE01B}"/>
      </w:docPartPr>
      <w:docPartBody>
        <w:p w:rsidR="004319E0" w:rsidRDefault="004319E0">
          <w:r>
            <w:rPr>
              <w:rStyle w:val="PlaceholderText"/>
            </w:rPr>
            <w:t>Broj sati</w:t>
          </w:r>
        </w:p>
      </w:docPartBody>
    </w:docPart>
    <w:docPart>
      <w:docPartPr>
        <w:name w:val="5693DAB49448422CB9E7224CD9CE8AE5"/>
        <w:category>
          <w:name w:val="General"/>
          <w:gallery w:val="placeholder"/>
        </w:category>
        <w:types>
          <w:type w:val="bbPlcHdr"/>
        </w:types>
        <w:behaviors>
          <w:behavior w:val="content"/>
        </w:behaviors>
        <w:guid w:val="{EA6A0F24-099D-4348-8858-ED793B197F0F}"/>
      </w:docPartPr>
      <w:docPartBody>
        <w:p w:rsidR="004319E0" w:rsidRDefault="004319E0">
          <w:r>
            <w:rPr>
              <w:rStyle w:val="PlaceholderText"/>
            </w:rPr>
            <w:t>Broj sati</w:t>
          </w:r>
        </w:p>
      </w:docPartBody>
    </w:docPart>
    <w:docPart>
      <w:docPartPr>
        <w:name w:val="E9461D9460334B3CB56F832A4F098281"/>
        <w:category>
          <w:name w:val="General"/>
          <w:gallery w:val="placeholder"/>
        </w:category>
        <w:types>
          <w:type w:val="bbPlcHdr"/>
        </w:types>
        <w:behaviors>
          <w:behavior w:val="content"/>
        </w:behaviors>
        <w:guid w:val="{3CF5602F-7668-452E-9274-D7BEA7A48B0C}"/>
      </w:docPartPr>
      <w:docPartBody>
        <w:p w:rsidR="004319E0" w:rsidRDefault="004319E0">
          <w:r>
            <w:rPr>
              <w:rStyle w:val="PlaceholderText"/>
            </w:rPr>
            <w:t>Broj sati</w:t>
          </w:r>
        </w:p>
      </w:docPartBody>
    </w:docPart>
    <w:docPart>
      <w:docPartPr>
        <w:name w:val="C0620ED848DF41649E034F2F327AAF08"/>
        <w:category>
          <w:name w:val="General"/>
          <w:gallery w:val="placeholder"/>
        </w:category>
        <w:types>
          <w:type w:val="bbPlcHdr"/>
        </w:types>
        <w:behaviors>
          <w:behavior w:val="content"/>
        </w:behaviors>
        <w:guid w:val="{F9903D60-D4DB-4C34-AFF8-6CFA355E365D}"/>
      </w:docPartPr>
      <w:docPartBody>
        <w:p w:rsidR="004319E0" w:rsidRDefault="004319E0">
          <w:r w:rsidRPr="00DE16E6">
            <w:rPr>
              <w:rStyle w:val="PlaceholderText"/>
            </w:rPr>
            <w:t>Click here to enter text.</w:t>
          </w:r>
        </w:p>
      </w:docPartBody>
    </w:docPart>
    <w:docPart>
      <w:docPartPr>
        <w:name w:val="323BEE9280E34481B0487C489E75F6F7"/>
        <w:category>
          <w:name w:val="General"/>
          <w:gallery w:val="placeholder"/>
        </w:category>
        <w:types>
          <w:type w:val="bbPlcHdr"/>
        </w:types>
        <w:behaviors>
          <w:behavior w:val="content"/>
        </w:behaviors>
        <w:guid w:val="{0A7D4B69-D9BC-473E-8A0D-D8B39D7B28DB}"/>
      </w:docPartPr>
      <w:docPartBody>
        <w:p w:rsidR="004319E0" w:rsidRDefault="004319E0">
          <w:r>
            <w:rPr>
              <w:rStyle w:val="PlaceholderText"/>
            </w:rPr>
            <w:t>Studijski program</w:t>
          </w:r>
        </w:p>
      </w:docPartBody>
    </w:docPart>
    <w:docPart>
      <w:docPartPr>
        <w:name w:val="E9B5C667D5C44E0A8DB3A737BF18A2A5"/>
        <w:category>
          <w:name w:val="General"/>
          <w:gallery w:val="placeholder"/>
        </w:category>
        <w:types>
          <w:type w:val="bbPlcHdr"/>
        </w:types>
        <w:behaviors>
          <w:behavior w:val="content"/>
        </w:behaviors>
        <w:guid w:val="{13DE4AD6-7549-4CED-AFE9-D401A18FE494}"/>
      </w:docPartPr>
      <w:docPartBody>
        <w:p w:rsidR="004319E0" w:rsidRDefault="004319E0">
          <w:r>
            <w:rPr>
              <w:rStyle w:val="PlaceholderText"/>
            </w:rPr>
            <w:t>Broj studenata</w:t>
          </w:r>
        </w:p>
      </w:docPartBody>
    </w:docPart>
    <w:docPart>
      <w:docPartPr>
        <w:name w:val="845CB1DA8D2841A5BDA0F889E8FF1C3E"/>
        <w:category>
          <w:name w:val="General"/>
          <w:gallery w:val="placeholder"/>
        </w:category>
        <w:types>
          <w:type w:val="bbPlcHdr"/>
        </w:types>
        <w:behaviors>
          <w:behavior w:val="content"/>
        </w:behaviors>
        <w:guid w:val="{07C793EE-B16D-4615-A4EC-CB59CE87D0F3}"/>
      </w:docPartPr>
      <w:docPartBody>
        <w:p w:rsidR="004319E0" w:rsidRDefault="004319E0">
          <w:r>
            <w:rPr>
              <w:rStyle w:val="PlaceholderText"/>
            </w:rPr>
            <w:t>Broj studenata</w:t>
          </w:r>
        </w:p>
      </w:docPartBody>
    </w:docPart>
    <w:docPart>
      <w:docPartPr>
        <w:name w:val="CB221D8E9B4644E9876F39CDE0F86DA8"/>
        <w:category>
          <w:name w:val="General"/>
          <w:gallery w:val="placeholder"/>
        </w:category>
        <w:types>
          <w:type w:val="bbPlcHdr"/>
        </w:types>
        <w:behaviors>
          <w:behavior w:val="content"/>
        </w:behaviors>
        <w:guid w:val="{834BADBE-248A-4193-8C05-8E28608BE8AA}"/>
      </w:docPartPr>
      <w:docPartBody>
        <w:p w:rsidR="004319E0" w:rsidRDefault="004319E0">
          <w:r w:rsidRPr="00DE16E6">
            <w:rPr>
              <w:rStyle w:val="PlaceholderText"/>
            </w:rPr>
            <w:t>Click here to enter text.</w:t>
          </w:r>
        </w:p>
      </w:docPartBody>
    </w:docPart>
    <w:docPart>
      <w:docPartPr>
        <w:name w:val="D45C3EE8038E4AE699BBA1867A7798C9"/>
        <w:category>
          <w:name w:val="General"/>
          <w:gallery w:val="placeholder"/>
        </w:category>
        <w:types>
          <w:type w:val="bbPlcHdr"/>
        </w:types>
        <w:behaviors>
          <w:behavior w:val="content"/>
        </w:behaviors>
        <w:guid w:val="{3E81B6FF-DCBE-4DB8-8153-DFA1C0DAC3E8}"/>
      </w:docPartPr>
      <w:docPartBody>
        <w:p w:rsidR="004319E0" w:rsidRDefault="004319E0">
          <w:r>
            <w:rPr>
              <w:rStyle w:val="PlaceholderText"/>
            </w:rPr>
            <w:t>Status predmeta</w:t>
          </w:r>
        </w:p>
      </w:docPartBody>
    </w:docPart>
    <w:docPart>
      <w:docPartPr>
        <w:name w:val="EA9F555F683A479BA7E843D455D3C9FB"/>
        <w:category>
          <w:name w:val="General"/>
          <w:gallery w:val="placeholder"/>
        </w:category>
        <w:types>
          <w:type w:val="bbPlcHdr"/>
        </w:types>
        <w:behaviors>
          <w:behavior w:val="content"/>
        </w:behaviors>
        <w:guid w:val="{ECFB46BD-03D3-4E71-8E9B-BE2773F70547}"/>
      </w:docPartPr>
      <w:docPartBody>
        <w:p w:rsidR="004319E0" w:rsidRDefault="004319E0">
          <w:r>
            <w:rPr>
              <w:rStyle w:val="PlaceholderText"/>
            </w:rPr>
            <w:t>Razina e-učenja</w:t>
          </w:r>
        </w:p>
      </w:docPartBody>
    </w:docPart>
    <w:docPart>
      <w:docPartPr>
        <w:name w:val="C44454E927B94AD1945DB2CC405D5D07"/>
        <w:category>
          <w:name w:val="General"/>
          <w:gallery w:val="placeholder"/>
        </w:category>
        <w:types>
          <w:type w:val="bbPlcHdr"/>
        </w:types>
        <w:behaviors>
          <w:behavior w:val="content"/>
        </w:behaviors>
        <w:guid w:val="{B06047E9-16B7-4344-996E-46B8B0ABD34E}"/>
      </w:docPartPr>
      <w:docPartBody>
        <w:p w:rsidR="004319E0" w:rsidRDefault="004319E0">
          <w:r>
            <w:rPr>
              <w:rStyle w:val="PlaceholderText"/>
            </w:rPr>
            <w:t>On-line</w:t>
          </w:r>
        </w:p>
      </w:docPartBody>
    </w:docPart>
    <w:docPart>
      <w:docPartPr>
        <w:name w:val="11D33E1CE16C4DD18F944F1EB2E4C4BA"/>
        <w:category>
          <w:name w:val="General"/>
          <w:gallery w:val="placeholder"/>
        </w:category>
        <w:types>
          <w:type w:val="bbPlcHdr"/>
        </w:types>
        <w:behaviors>
          <w:behavior w:val="content"/>
        </w:behaviors>
        <w:guid w:val="{CD48FBD6-277F-4E27-AA30-C34A49E172C4}"/>
      </w:docPartPr>
      <w:docPartBody>
        <w:p w:rsidR="004319E0" w:rsidRDefault="004319E0">
          <w:r>
            <w:rPr>
              <w:rStyle w:val="PlaceholderText"/>
            </w:rPr>
            <w:t>Mjesto izvođenja</w:t>
          </w:r>
        </w:p>
      </w:docPartBody>
    </w:docPart>
    <w:docPart>
      <w:docPartPr>
        <w:name w:val="462B608FFF154ACEA2F19CB45860B6A0"/>
        <w:category>
          <w:name w:val="General"/>
          <w:gallery w:val="placeholder"/>
        </w:category>
        <w:types>
          <w:type w:val="bbPlcHdr"/>
        </w:types>
        <w:behaviors>
          <w:behavior w:val="content"/>
        </w:behaviors>
        <w:guid w:val="{C3A9A452-21EB-4798-B89B-DD12FB25E369}"/>
      </w:docPartPr>
      <w:docPartBody>
        <w:p w:rsidR="004319E0" w:rsidRDefault="004319E0">
          <w:r>
            <w:rPr>
              <w:rStyle w:val="PlaceholderText"/>
            </w:rPr>
            <w:t>Mjesto izvođenja</w:t>
          </w:r>
        </w:p>
      </w:docPartBody>
    </w:docPart>
    <w:docPart>
      <w:docPartPr>
        <w:name w:val="115F3E24106B45958A5A9DA66ED48CE7"/>
        <w:category>
          <w:name w:val="General"/>
          <w:gallery w:val="placeholder"/>
        </w:category>
        <w:types>
          <w:type w:val="bbPlcHdr"/>
        </w:types>
        <w:behaviors>
          <w:behavior w:val="content"/>
        </w:behaviors>
        <w:guid w:val="{D8474323-2C23-46EE-B5DA-951F685305BA}"/>
      </w:docPartPr>
      <w:docPartBody>
        <w:p w:rsidR="004319E0" w:rsidRDefault="004319E0">
          <w:r>
            <w:rPr>
              <w:rStyle w:val="PlaceholderText"/>
            </w:rPr>
            <w:t>Mjesto izvođenja</w:t>
          </w:r>
        </w:p>
      </w:docPartBody>
    </w:docPart>
    <w:docPart>
      <w:docPartPr>
        <w:name w:val="138F494AFF054EB1BF9C137FEA060B6C"/>
        <w:category>
          <w:name w:val="General"/>
          <w:gallery w:val="placeholder"/>
        </w:category>
        <w:types>
          <w:type w:val="bbPlcHdr"/>
        </w:types>
        <w:behaviors>
          <w:behavior w:val="content"/>
        </w:behaviors>
        <w:guid w:val="{C23C73B1-DDCF-4C0A-B625-CA273EE126A4}"/>
      </w:docPartPr>
      <w:docPartBody>
        <w:p w:rsidR="004319E0" w:rsidRDefault="004319E0">
          <w:r w:rsidRPr="00DE16E6">
            <w:rPr>
              <w:rStyle w:val="PlaceholderText"/>
            </w:rPr>
            <w:t>Click here to enter text.</w:t>
          </w:r>
        </w:p>
      </w:docPartBody>
    </w:docPart>
    <w:docPart>
      <w:docPartPr>
        <w:name w:val="58B29A316BBA4A65B2AC763FFF937F75"/>
        <w:category>
          <w:name w:val="General"/>
          <w:gallery w:val="placeholder"/>
        </w:category>
        <w:types>
          <w:type w:val="bbPlcHdr"/>
        </w:types>
        <w:behaviors>
          <w:behavior w:val="content"/>
        </w:behaviors>
        <w:guid w:val="{FE4B3585-EAAD-44C7-8EBC-100B974CD050}"/>
      </w:docPartPr>
      <w:docPartBody>
        <w:p w:rsidR="004319E0" w:rsidRDefault="004319E0">
          <w:r w:rsidRPr="00DE16E6">
            <w:rPr>
              <w:rStyle w:val="PlaceholderText"/>
            </w:rPr>
            <w:t>Click here to enter text.</w:t>
          </w:r>
        </w:p>
      </w:docPartBody>
    </w:docPart>
    <w:docPart>
      <w:docPartPr>
        <w:name w:val="35401CA627A2465883F0697F54ED11DC"/>
        <w:category>
          <w:name w:val="General"/>
          <w:gallery w:val="placeholder"/>
        </w:category>
        <w:types>
          <w:type w:val="bbPlcHdr"/>
        </w:types>
        <w:behaviors>
          <w:behavior w:val="content"/>
        </w:behaviors>
        <w:guid w:val="{BEA05E0F-6E1C-4327-857B-C488F6CB1C2C}"/>
      </w:docPartPr>
      <w:docPartBody>
        <w:p w:rsidR="004319E0" w:rsidRDefault="004319E0">
          <w:r>
            <w:rPr>
              <w:rStyle w:val="PlaceholderText"/>
            </w:rPr>
            <w:t>Jezik izvođenja</w:t>
          </w:r>
        </w:p>
      </w:docPartBody>
    </w:docPart>
    <w:docPart>
      <w:docPartPr>
        <w:name w:val="460DB82819274B409A0AC9108978B0A9"/>
        <w:category>
          <w:name w:val="General"/>
          <w:gallery w:val="placeholder"/>
        </w:category>
        <w:types>
          <w:type w:val="bbPlcHdr"/>
        </w:types>
        <w:behaviors>
          <w:behavior w:val="content"/>
        </w:behaviors>
        <w:guid w:val="{084D492F-BEBD-4D15-B40A-056A7BA16274}"/>
      </w:docPartPr>
      <w:docPartBody>
        <w:p w:rsidR="004319E0" w:rsidRDefault="004319E0">
          <w:r>
            <w:rPr>
              <w:rStyle w:val="PlaceholderText"/>
            </w:rPr>
            <w:t>Godina studija</w:t>
          </w:r>
        </w:p>
      </w:docPartBody>
    </w:docPart>
    <w:docPart>
      <w:docPartPr>
        <w:name w:val="A3AF8F81F2EA4CE49CDA79864AF19353"/>
        <w:category>
          <w:name w:val="General"/>
          <w:gallery w:val="placeholder"/>
        </w:category>
        <w:types>
          <w:type w:val="bbPlcHdr"/>
        </w:types>
        <w:behaviors>
          <w:behavior w:val="content"/>
        </w:behaviors>
        <w:guid w:val="{744761E0-3083-4331-B19C-6EDD5534CE65}"/>
      </w:docPartPr>
      <w:docPartBody>
        <w:p w:rsidR="004319E0" w:rsidRDefault="004319E0">
          <w:r>
            <w:rPr>
              <w:rStyle w:val="PlaceholderText"/>
            </w:rPr>
            <w:t>Engleski jezik</w:t>
          </w:r>
        </w:p>
      </w:docPartBody>
    </w:docPart>
    <w:docPart>
      <w:docPartPr>
        <w:name w:val="A13DCBC2F5924C789BBA03365CCDEEE9"/>
        <w:category>
          <w:name w:val="General"/>
          <w:gallery w:val="placeholder"/>
        </w:category>
        <w:types>
          <w:type w:val="bbPlcHdr"/>
        </w:types>
        <w:behaviors>
          <w:behavior w:val="content"/>
        </w:behaviors>
        <w:guid w:val="{F4BCBE0A-CFDF-4FD3-8895-8C50A4DDF074}"/>
      </w:docPartPr>
      <w:docPartBody>
        <w:p w:rsidR="004319E0" w:rsidRDefault="004319E0">
          <w:r>
            <w:rPr>
              <w:rStyle w:val="PlaceholderText"/>
            </w:rPr>
            <w:t>Ciljevi predmeta</w:t>
          </w:r>
        </w:p>
      </w:docPartBody>
    </w:docPart>
    <w:docPart>
      <w:docPartPr>
        <w:name w:val="7F6E2E119CFF4971B11BC610637C33BB"/>
        <w:category>
          <w:name w:val="General"/>
          <w:gallery w:val="placeholder"/>
        </w:category>
        <w:types>
          <w:type w:val="bbPlcHdr"/>
        </w:types>
        <w:behaviors>
          <w:behavior w:val="content"/>
        </w:behaviors>
        <w:guid w:val="{68DC66F9-5F3C-47B2-9635-A6D53619BB77}"/>
      </w:docPartPr>
      <w:docPartBody>
        <w:p w:rsidR="004319E0" w:rsidRDefault="004319E0">
          <w:r>
            <w:rPr>
              <w:rStyle w:val="PlaceholderText"/>
            </w:rPr>
            <w:t>Ciljevi predmeta</w:t>
          </w:r>
        </w:p>
      </w:docPartBody>
    </w:docPart>
    <w:docPart>
      <w:docPartPr>
        <w:name w:val="BADFAE634AE44D888566D393CBF16FFE"/>
        <w:category>
          <w:name w:val="General"/>
          <w:gallery w:val="placeholder"/>
        </w:category>
        <w:types>
          <w:type w:val="bbPlcHdr"/>
        </w:types>
        <w:behaviors>
          <w:behavior w:val="content"/>
        </w:behaviors>
        <w:guid w:val="{9C244B15-4CB7-4EC9-B635-4DE8509DEE93}"/>
      </w:docPartPr>
      <w:docPartBody>
        <w:p w:rsidR="004319E0" w:rsidRDefault="004319E0">
          <w:r>
            <w:rPr>
              <w:rStyle w:val="PlaceholderText"/>
            </w:rPr>
            <w:t>Ciljevi predmeta</w:t>
          </w:r>
        </w:p>
      </w:docPartBody>
    </w:docPart>
    <w:docPart>
      <w:docPartPr>
        <w:name w:val="69DDE3E56B83403C93D3C17BB7DE109C"/>
        <w:category>
          <w:name w:val="General"/>
          <w:gallery w:val="placeholder"/>
        </w:category>
        <w:types>
          <w:type w:val="bbPlcHdr"/>
        </w:types>
        <w:behaviors>
          <w:behavior w:val="content"/>
        </w:behaviors>
        <w:guid w:val="{0A9E0E43-7227-4A22-AF36-C6F5E14BA39B}"/>
      </w:docPartPr>
      <w:docPartBody>
        <w:p w:rsidR="004319E0" w:rsidRDefault="004319E0">
          <w:r>
            <w:rPr>
              <w:rStyle w:val="PlaceholderText"/>
            </w:rPr>
            <w:t>Preduvjeti</w:t>
          </w:r>
        </w:p>
      </w:docPartBody>
    </w:docPart>
    <w:docPart>
      <w:docPartPr>
        <w:name w:val="1A961F51765B48D8A957BB898011D54D"/>
        <w:category>
          <w:name w:val="General"/>
          <w:gallery w:val="placeholder"/>
        </w:category>
        <w:types>
          <w:type w:val="bbPlcHdr"/>
        </w:types>
        <w:behaviors>
          <w:behavior w:val="content"/>
        </w:behaviors>
        <w:guid w:val="{E9A8D7C8-FC3B-4D36-924D-8272C5851E23}"/>
      </w:docPartPr>
      <w:docPartBody>
        <w:p w:rsidR="004319E0" w:rsidRDefault="004319E0">
          <w:r>
            <w:rPr>
              <w:rStyle w:val="PlaceholderText"/>
            </w:rPr>
            <w:t>Preduvjeti</w:t>
          </w:r>
        </w:p>
      </w:docPartBody>
    </w:docPart>
    <w:docPart>
      <w:docPartPr>
        <w:name w:val="0A36265CA7DF41F99985B1298D108315"/>
        <w:category>
          <w:name w:val="General"/>
          <w:gallery w:val="placeholder"/>
        </w:category>
        <w:types>
          <w:type w:val="bbPlcHdr"/>
        </w:types>
        <w:behaviors>
          <w:behavior w:val="content"/>
        </w:behaviors>
        <w:guid w:val="{1585BC8A-BA32-4C64-8A95-5246A3899137}"/>
      </w:docPartPr>
      <w:docPartBody>
        <w:p w:rsidR="004319E0" w:rsidRDefault="004319E0">
          <w:r>
            <w:rPr>
              <w:rStyle w:val="PlaceholderText"/>
            </w:rPr>
            <w:t>Preduvjeti</w:t>
          </w:r>
        </w:p>
      </w:docPartBody>
    </w:docPart>
    <w:docPart>
      <w:docPartPr>
        <w:name w:val="88252B219EB7484A91AD7F57AF7B0CB7"/>
        <w:category>
          <w:name w:val="General"/>
          <w:gallery w:val="placeholder"/>
        </w:category>
        <w:types>
          <w:type w:val="bbPlcHdr"/>
        </w:types>
        <w:behaviors>
          <w:behavior w:val="content"/>
        </w:behaviors>
        <w:guid w:val="{F5D32B01-5C2E-49F4-858D-576B0BB2E71B}"/>
      </w:docPartPr>
      <w:docPartBody>
        <w:p w:rsidR="004319E0" w:rsidRDefault="004319E0">
          <w:r>
            <w:rPr>
              <w:rStyle w:val="PlaceholderText"/>
            </w:rPr>
            <w:t>Preduvjeti</w:t>
          </w:r>
        </w:p>
      </w:docPartBody>
    </w:docPart>
    <w:docPart>
      <w:docPartPr>
        <w:name w:val="69C072127AAC40A98FD4695D6255ED81"/>
        <w:category>
          <w:name w:val="General"/>
          <w:gallery w:val="placeholder"/>
        </w:category>
        <w:types>
          <w:type w:val="bbPlcHdr"/>
        </w:types>
        <w:behaviors>
          <w:behavior w:val="content"/>
        </w:behaviors>
        <w:guid w:val="{76966DD1-7770-468D-81F3-5EC99465ABA0}"/>
      </w:docPartPr>
      <w:docPartBody>
        <w:p w:rsidR="004319E0" w:rsidRDefault="004319E0">
          <w:r>
            <w:rPr>
              <w:rStyle w:val="PlaceholderText"/>
            </w:rPr>
            <w:t>Preduvjeti</w:t>
          </w:r>
        </w:p>
      </w:docPartBody>
    </w:docPart>
    <w:docPart>
      <w:docPartPr>
        <w:name w:val="E708BFC6BA3A4F1AB2C27E703DF28D87"/>
        <w:category>
          <w:name w:val="General"/>
          <w:gallery w:val="placeholder"/>
        </w:category>
        <w:types>
          <w:type w:val="bbPlcHdr"/>
        </w:types>
        <w:behaviors>
          <w:behavior w:val="content"/>
        </w:behaviors>
        <w:guid w:val="{E53846A2-2910-4350-A17E-AEAAB21B8632}"/>
      </w:docPartPr>
      <w:docPartBody>
        <w:p w:rsidR="004319E0" w:rsidRDefault="004319E0">
          <w:r>
            <w:rPr>
              <w:rStyle w:val="PlaceholderText"/>
            </w:rPr>
            <w:t>Preduvjeti</w:t>
          </w:r>
        </w:p>
      </w:docPartBody>
    </w:docPart>
    <w:docPart>
      <w:docPartPr>
        <w:name w:val="581B15510E9E4779947CBF31552608D6"/>
        <w:category>
          <w:name w:val="General"/>
          <w:gallery w:val="placeholder"/>
        </w:category>
        <w:types>
          <w:type w:val="bbPlcHdr"/>
        </w:types>
        <w:behaviors>
          <w:behavior w:val="content"/>
        </w:behaviors>
        <w:guid w:val="{DADD53C3-2B9D-4F6B-BFFB-D23C284C7F80}"/>
      </w:docPartPr>
      <w:docPartBody>
        <w:p w:rsidR="004319E0" w:rsidRDefault="004319E0">
          <w:r>
            <w:rPr>
              <w:rStyle w:val="PlaceholderText"/>
            </w:rPr>
            <w:t>Doprinos ishodima učenja programa</w:t>
          </w:r>
        </w:p>
      </w:docPartBody>
    </w:docPart>
    <w:docPart>
      <w:docPartPr>
        <w:name w:val="A75DE5076162451397BA0AF599146637"/>
        <w:category>
          <w:name w:val="General"/>
          <w:gallery w:val="placeholder"/>
        </w:category>
        <w:types>
          <w:type w:val="bbPlcHdr"/>
        </w:types>
        <w:behaviors>
          <w:behavior w:val="content"/>
        </w:behaviors>
        <w:guid w:val="{2B7BE727-3EEF-49BD-80F8-944873A46612}"/>
      </w:docPartPr>
      <w:docPartBody>
        <w:p w:rsidR="004319E0" w:rsidRDefault="004319E0">
          <w:r>
            <w:rPr>
              <w:rStyle w:val="PlaceholderText"/>
            </w:rPr>
            <w:t>Ishodi učenja predmeta</w:t>
          </w:r>
        </w:p>
      </w:docPartBody>
    </w:docPart>
    <w:docPart>
      <w:docPartPr>
        <w:name w:val="D3BCB3080F3E46AC9C56504D15AD2F63"/>
        <w:category>
          <w:name w:val="General"/>
          <w:gallery w:val="placeholder"/>
        </w:category>
        <w:types>
          <w:type w:val="bbPlcHdr"/>
        </w:types>
        <w:behaviors>
          <w:behavior w:val="content"/>
        </w:behaviors>
        <w:guid w:val="{B28BFA3A-7DF0-4787-9883-93F96EE0CFD0}"/>
      </w:docPartPr>
      <w:docPartBody>
        <w:p w:rsidR="004319E0" w:rsidRDefault="004319E0">
          <w:r>
            <w:rPr>
              <w:rStyle w:val="PlaceholderText"/>
            </w:rPr>
            <w:t>Ishodi učenja predmeta</w:t>
          </w:r>
        </w:p>
      </w:docPartBody>
    </w:docPart>
    <w:docPart>
      <w:docPartPr>
        <w:name w:val="03054AB8172E4D69A4B520B8AA929F17"/>
        <w:category>
          <w:name w:val="General"/>
          <w:gallery w:val="placeholder"/>
        </w:category>
        <w:types>
          <w:type w:val="bbPlcHdr"/>
        </w:types>
        <w:behaviors>
          <w:behavior w:val="content"/>
        </w:behaviors>
        <w:guid w:val="{C13979BC-0C90-41B5-93E0-6A655E50CB6D}"/>
      </w:docPartPr>
      <w:docPartBody>
        <w:p w:rsidR="004319E0" w:rsidRDefault="004319E0">
          <w:r>
            <w:rPr>
              <w:rStyle w:val="PlaceholderText"/>
            </w:rPr>
            <w:t>Sadržaj predmeta</w:t>
          </w:r>
        </w:p>
      </w:docPartBody>
    </w:docPart>
    <w:docPart>
      <w:docPartPr>
        <w:name w:val="1575ED1C29A143839308A054FF8D32AC"/>
        <w:category>
          <w:name w:val="General"/>
          <w:gallery w:val="placeholder"/>
        </w:category>
        <w:types>
          <w:type w:val="bbPlcHdr"/>
        </w:types>
        <w:behaviors>
          <w:behavior w:val="content"/>
        </w:behaviors>
        <w:guid w:val="{4B3329B9-A0E2-463A-9CEF-78A0C322DA7B}"/>
      </w:docPartPr>
      <w:docPartBody>
        <w:p w:rsidR="004319E0"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032ABA6CF2440F7B9CC9873657ADAC0"/>
        <w:category>
          <w:name w:val="General"/>
          <w:gallery w:val="placeholder"/>
        </w:category>
        <w:types>
          <w:type w:val="bbPlcHdr"/>
        </w:types>
        <w:behaviors>
          <w:behavior w:val="content"/>
        </w:behaviors>
        <w:guid w:val="{E80BAB24-2CF6-43F1-BF7F-BAD2DB175380}"/>
      </w:docPartPr>
      <w:docPartBody>
        <w:p w:rsidR="004319E0" w:rsidRDefault="004319E0">
          <w:r>
            <w:rPr>
              <w:rFonts w:ascii="Arial" w:hAnsi="Arial" w:cs="Arial"/>
              <w:sz w:val="20"/>
              <w:szCs w:val="20"/>
            </w:rPr>
            <w:t xml:space="preserve">  </w:t>
          </w:r>
        </w:p>
      </w:docPartBody>
    </w:docPart>
    <w:docPart>
      <w:docPartPr>
        <w:name w:val="19855791875E4418A3E16CCBD9DC48B6"/>
        <w:category>
          <w:name w:val="General"/>
          <w:gallery w:val="placeholder"/>
        </w:category>
        <w:types>
          <w:type w:val="bbPlcHdr"/>
        </w:types>
        <w:behaviors>
          <w:behavior w:val="content"/>
        </w:behaviors>
        <w:guid w:val="{547D4EE8-8E05-473D-91C0-664535229E9A}"/>
      </w:docPartPr>
      <w:docPartBody>
        <w:p w:rsidR="004319E0" w:rsidRDefault="004319E0">
          <w:r>
            <w:rPr>
              <w:rFonts w:ascii="Arial" w:hAnsi="Arial" w:cs="Arial"/>
              <w:color w:val="000000"/>
              <w:sz w:val="20"/>
              <w:szCs w:val="20"/>
            </w:rPr>
            <w:t xml:space="preserve"> </w:t>
          </w:r>
        </w:p>
      </w:docPartBody>
    </w:docPart>
    <w:docPart>
      <w:docPartPr>
        <w:name w:val="5EA038420A5D4F7E8F82B564EDC2F0E8"/>
        <w:category>
          <w:name w:val="General"/>
          <w:gallery w:val="placeholder"/>
        </w:category>
        <w:types>
          <w:type w:val="bbPlcHdr"/>
        </w:types>
        <w:behaviors>
          <w:behavior w:val="content"/>
        </w:behaviors>
        <w:guid w:val="{04777F2B-3D3F-4428-A42F-D1ECAC481B1B}"/>
      </w:docPartPr>
      <w:docPartBody>
        <w:p w:rsidR="004319E0" w:rsidRDefault="004319E0">
          <w:r w:rsidRPr="001C096C">
            <w:rPr>
              <w:rFonts w:ascii="Arial" w:hAnsi="Arial" w:cs="Arial"/>
              <w:color w:val="000000"/>
              <w:sz w:val="20"/>
              <w:szCs w:val="20"/>
            </w:rPr>
            <w:t xml:space="preserve"> </w:t>
          </w:r>
        </w:p>
      </w:docPartBody>
    </w:docPart>
    <w:docPart>
      <w:docPartPr>
        <w:name w:val="C07CC610021747A8A7B8D114466C810F"/>
        <w:category>
          <w:name w:val="General"/>
          <w:gallery w:val="placeholder"/>
        </w:category>
        <w:types>
          <w:type w:val="bbPlcHdr"/>
        </w:types>
        <w:behaviors>
          <w:behavior w:val="content"/>
        </w:behaviors>
        <w:guid w:val="{DC3795B6-EA34-4695-9C1E-30676ADD6D7C}"/>
      </w:docPartPr>
      <w:docPartBody>
        <w:p w:rsidR="004319E0" w:rsidRDefault="004319E0">
          <w:r w:rsidRPr="001C096C">
            <w:rPr>
              <w:rFonts w:ascii="Arial" w:hAnsi="Arial" w:cs="Arial"/>
              <w:color w:val="000000"/>
              <w:sz w:val="20"/>
              <w:szCs w:val="20"/>
            </w:rPr>
            <w:t xml:space="preserve"> </w:t>
          </w:r>
        </w:p>
      </w:docPartBody>
    </w:docPart>
    <w:docPart>
      <w:docPartPr>
        <w:name w:val="0385EFDF3D7B47478AFEB87DF1B733ED"/>
        <w:category>
          <w:name w:val="General"/>
          <w:gallery w:val="placeholder"/>
        </w:category>
        <w:types>
          <w:type w:val="bbPlcHdr"/>
        </w:types>
        <w:behaviors>
          <w:behavior w:val="content"/>
        </w:behaviors>
        <w:guid w:val="{8E608D29-D77B-4967-944A-773D460D59E6}"/>
      </w:docPartPr>
      <w:docPartBody>
        <w:p w:rsidR="004319E0" w:rsidRDefault="004319E0">
          <w:r w:rsidRPr="001C096C">
            <w:rPr>
              <w:rFonts w:ascii="Arial" w:hAnsi="Arial" w:cs="Arial"/>
              <w:color w:val="000000"/>
              <w:sz w:val="20"/>
              <w:szCs w:val="20"/>
            </w:rPr>
            <w:t xml:space="preserve"> </w:t>
          </w:r>
        </w:p>
      </w:docPartBody>
    </w:docPart>
    <w:docPart>
      <w:docPartPr>
        <w:name w:val="0CC5B12F6EB44FE9A980199683D5BD38"/>
        <w:category>
          <w:name w:val="General"/>
          <w:gallery w:val="placeholder"/>
        </w:category>
        <w:types>
          <w:type w:val="bbPlcHdr"/>
        </w:types>
        <w:behaviors>
          <w:behavior w:val="content"/>
        </w:behaviors>
        <w:guid w:val="{02A888F0-BD76-4654-AD88-5CF21DFF2A4C}"/>
      </w:docPartPr>
      <w:docPartBody>
        <w:p w:rsidR="004319E0" w:rsidRDefault="004319E0">
          <w:r w:rsidRPr="001C096C">
            <w:rPr>
              <w:rFonts w:ascii="Arial" w:hAnsi="Arial" w:cs="Arial"/>
              <w:color w:val="000000"/>
              <w:sz w:val="20"/>
              <w:szCs w:val="20"/>
            </w:rPr>
            <w:t xml:space="preserve"> </w:t>
          </w:r>
        </w:p>
      </w:docPartBody>
    </w:docPart>
    <w:docPart>
      <w:docPartPr>
        <w:name w:val="2CA54512748448438DD5CF7A9111C609"/>
        <w:category>
          <w:name w:val="General"/>
          <w:gallery w:val="placeholder"/>
        </w:category>
        <w:types>
          <w:type w:val="bbPlcHdr"/>
        </w:types>
        <w:behaviors>
          <w:behavior w:val="content"/>
        </w:behaviors>
        <w:guid w:val="{861E335B-A79B-475D-90BD-4ED4BD1E3244}"/>
      </w:docPartPr>
      <w:docPartBody>
        <w:p w:rsidR="004319E0" w:rsidRDefault="004319E0">
          <w:r w:rsidRPr="001C096C">
            <w:rPr>
              <w:rFonts w:ascii="Arial" w:hAnsi="Arial" w:cs="Arial"/>
              <w:color w:val="000000"/>
              <w:sz w:val="20"/>
              <w:szCs w:val="20"/>
            </w:rPr>
            <w:t xml:space="preserve"> </w:t>
          </w:r>
        </w:p>
      </w:docPartBody>
    </w:docPart>
    <w:docPart>
      <w:docPartPr>
        <w:name w:val="1A8C698168F14AF2952033801186B923"/>
        <w:category>
          <w:name w:val="General"/>
          <w:gallery w:val="placeholder"/>
        </w:category>
        <w:types>
          <w:type w:val="bbPlcHdr"/>
        </w:types>
        <w:behaviors>
          <w:behavior w:val="content"/>
        </w:behaviors>
        <w:guid w:val="{537B1348-494C-48D7-99D1-457BFEF0F7DC}"/>
      </w:docPartPr>
      <w:docPartBody>
        <w:p w:rsidR="004319E0" w:rsidRDefault="004319E0">
          <w:r w:rsidRPr="001C096C">
            <w:rPr>
              <w:rFonts w:ascii="Arial" w:hAnsi="Arial" w:cs="Arial"/>
              <w:color w:val="000000"/>
              <w:sz w:val="20"/>
              <w:szCs w:val="20"/>
            </w:rPr>
            <w:t xml:space="preserve"> </w:t>
          </w:r>
        </w:p>
      </w:docPartBody>
    </w:docPart>
    <w:docPart>
      <w:docPartPr>
        <w:name w:val="5F19A98816C3483F9A7E237CCA1021E3"/>
        <w:category>
          <w:name w:val="General"/>
          <w:gallery w:val="placeholder"/>
        </w:category>
        <w:types>
          <w:type w:val="bbPlcHdr"/>
        </w:types>
        <w:behaviors>
          <w:behavior w:val="content"/>
        </w:behaviors>
        <w:guid w:val="{289CC9D4-F439-48F9-8515-16FF9BFC013C}"/>
      </w:docPartPr>
      <w:docPartBody>
        <w:p w:rsidR="004319E0" w:rsidRDefault="004319E0">
          <w:r w:rsidRPr="001C096C">
            <w:rPr>
              <w:rFonts w:ascii="Arial" w:hAnsi="Arial" w:cs="Arial"/>
              <w:color w:val="000000"/>
              <w:sz w:val="20"/>
              <w:szCs w:val="20"/>
            </w:rPr>
            <w:t xml:space="preserve"> </w:t>
          </w:r>
        </w:p>
      </w:docPartBody>
    </w:docPart>
    <w:docPart>
      <w:docPartPr>
        <w:name w:val="364032A57A8841018919C4127D774EE9"/>
        <w:category>
          <w:name w:val="General"/>
          <w:gallery w:val="placeholder"/>
        </w:category>
        <w:types>
          <w:type w:val="bbPlcHdr"/>
        </w:types>
        <w:behaviors>
          <w:behavior w:val="content"/>
        </w:behaviors>
        <w:guid w:val="{0E06FC0C-AC72-4028-A0DC-E7DDAD0E3034}"/>
      </w:docPartPr>
      <w:docPartBody>
        <w:p w:rsidR="004319E0" w:rsidRDefault="004319E0">
          <w:r w:rsidRPr="001C096C">
            <w:rPr>
              <w:rFonts w:ascii="Arial" w:hAnsi="Arial" w:cs="Arial"/>
              <w:color w:val="000000"/>
              <w:sz w:val="20"/>
              <w:szCs w:val="20"/>
            </w:rPr>
            <w:t xml:space="preserve"> </w:t>
          </w:r>
        </w:p>
      </w:docPartBody>
    </w:docPart>
    <w:docPart>
      <w:docPartPr>
        <w:name w:val="5F979661288A4B7EAE50C91E27B0AF50"/>
        <w:category>
          <w:name w:val="General"/>
          <w:gallery w:val="placeholder"/>
        </w:category>
        <w:types>
          <w:type w:val="bbPlcHdr"/>
        </w:types>
        <w:behaviors>
          <w:behavior w:val="content"/>
        </w:behaviors>
        <w:guid w:val="{34CCA54A-43E9-4D5E-BBD7-6D0B5FD2E0D5}"/>
      </w:docPartPr>
      <w:docPartBody>
        <w:p w:rsidR="004319E0" w:rsidRDefault="004319E0">
          <w:r w:rsidRPr="001C096C">
            <w:rPr>
              <w:rFonts w:ascii="Arial" w:hAnsi="Arial" w:cs="Arial"/>
              <w:color w:val="000000"/>
              <w:sz w:val="20"/>
              <w:szCs w:val="20"/>
            </w:rPr>
            <w:t xml:space="preserve"> </w:t>
          </w:r>
        </w:p>
      </w:docPartBody>
    </w:docPart>
    <w:docPart>
      <w:docPartPr>
        <w:name w:val="1C13EEAF5E094F0898B5A89390062443"/>
        <w:category>
          <w:name w:val="General"/>
          <w:gallery w:val="placeholder"/>
        </w:category>
        <w:types>
          <w:type w:val="bbPlcHdr"/>
        </w:types>
        <w:behaviors>
          <w:behavior w:val="content"/>
        </w:behaviors>
        <w:guid w:val="{B76899B7-D576-405C-9703-73D86E16A66E}"/>
      </w:docPartPr>
      <w:docPartBody>
        <w:p w:rsidR="004319E0"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86CAD3C6DE0C4790AB6ABD636195F46A"/>
        <w:category>
          <w:name w:val="General"/>
          <w:gallery w:val="placeholder"/>
        </w:category>
        <w:types>
          <w:type w:val="bbPlcHdr"/>
        </w:types>
        <w:behaviors>
          <w:behavior w:val="content"/>
        </w:behaviors>
        <w:guid w:val="{26C14A9E-0AEA-42CE-98C5-8B7000FCE404}"/>
      </w:docPartPr>
      <w:docPartBody>
        <w:p w:rsidR="004319E0"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A01E124146E45A79AAA27B4605A908C"/>
        <w:category>
          <w:name w:val="General"/>
          <w:gallery w:val="placeholder"/>
        </w:category>
        <w:types>
          <w:type w:val="bbPlcHdr"/>
        </w:types>
        <w:behaviors>
          <w:behavior w:val="content"/>
        </w:behaviors>
        <w:guid w:val="{5FAD308D-6DDF-4799-A6B4-FE9E3DFEB694}"/>
      </w:docPartPr>
      <w:docPartBody>
        <w:p w:rsidR="004319E0" w:rsidRDefault="004319E0">
          <w:r w:rsidRPr="001C096C">
            <w:rPr>
              <w:rFonts w:ascii="Arial" w:hAnsi="Arial" w:cs="Arial"/>
              <w:color w:val="000000"/>
              <w:sz w:val="20"/>
              <w:szCs w:val="20"/>
            </w:rPr>
            <w:t xml:space="preserve"> </w:t>
          </w:r>
        </w:p>
      </w:docPartBody>
    </w:docPart>
    <w:docPart>
      <w:docPartPr>
        <w:name w:val="A440D5D30225445488141E922B2BA464"/>
        <w:category>
          <w:name w:val="General"/>
          <w:gallery w:val="placeholder"/>
        </w:category>
        <w:types>
          <w:type w:val="bbPlcHdr"/>
        </w:types>
        <w:behaviors>
          <w:behavior w:val="content"/>
        </w:behaviors>
        <w:guid w:val="{A29D01E8-3C13-46E4-A863-A0CBDBDD463F}"/>
      </w:docPartPr>
      <w:docPartBody>
        <w:p w:rsidR="004319E0" w:rsidRDefault="004319E0">
          <w:r w:rsidRPr="001C096C">
            <w:rPr>
              <w:rFonts w:ascii="Arial" w:hAnsi="Arial" w:cs="Arial"/>
              <w:color w:val="000000"/>
              <w:sz w:val="20"/>
              <w:szCs w:val="20"/>
            </w:rPr>
            <w:t xml:space="preserve"> </w:t>
          </w:r>
        </w:p>
      </w:docPartBody>
    </w:docPart>
    <w:docPart>
      <w:docPartPr>
        <w:name w:val="51F51C986A49447FB93DA3DEB8B5448A"/>
        <w:category>
          <w:name w:val="General"/>
          <w:gallery w:val="placeholder"/>
        </w:category>
        <w:types>
          <w:type w:val="bbPlcHdr"/>
        </w:types>
        <w:behaviors>
          <w:behavior w:val="content"/>
        </w:behaviors>
        <w:guid w:val="{E8C32D3A-B58D-403B-A54D-9B574B2C0DC2}"/>
      </w:docPartPr>
      <w:docPartBody>
        <w:p w:rsidR="004319E0" w:rsidRDefault="004319E0">
          <w:r w:rsidRPr="001C096C">
            <w:rPr>
              <w:rFonts w:ascii="Arial" w:hAnsi="Arial" w:cs="Arial"/>
              <w:color w:val="000000"/>
              <w:sz w:val="20"/>
              <w:szCs w:val="20"/>
            </w:rPr>
            <w:t xml:space="preserve"> </w:t>
          </w:r>
        </w:p>
      </w:docPartBody>
    </w:docPart>
    <w:docPart>
      <w:docPartPr>
        <w:name w:val="12E233D5D1AD4A1F976E9EB3FDB9665C"/>
        <w:category>
          <w:name w:val="General"/>
          <w:gallery w:val="placeholder"/>
        </w:category>
        <w:types>
          <w:type w:val="bbPlcHdr"/>
        </w:types>
        <w:behaviors>
          <w:behavior w:val="content"/>
        </w:behaviors>
        <w:guid w:val="{965D5802-B1C5-4D3C-9328-2B869A19915D}"/>
      </w:docPartPr>
      <w:docPartBody>
        <w:p w:rsidR="004319E0" w:rsidRDefault="004319E0">
          <w:r w:rsidRPr="001C096C">
            <w:rPr>
              <w:rFonts w:ascii="Arial" w:hAnsi="Arial" w:cs="Arial"/>
              <w:color w:val="000000"/>
              <w:sz w:val="20"/>
              <w:szCs w:val="20"/>
            </w:rPr>
            <w:t xml:space="preserve"> </w:t>
          </w:r>
        </w:p>
      </w:docPartBody>
    </w:docPart>
    <w:docPart>
      <w:docPartPr>
        <w:name w:val="A1490A30FE8B462992BC2230AA83B6A8"/>
        <w:category>
          <w:name w:val="General"/>
          <w:gallery w:val="placeholder"/>
        </w:category>
        <w:types>
          <w:type w:val="bbPlcHdr"/>
        </w:types>
        <w:behaviors>
          <w:behavior w:val="content"/>
        </w:behaviors>
        <w:guid w:val="{F0B6B6EE-293C-415E-BB14-EAE865832242}"/>
      </w:docPartPr>
      <w:docPartBody>
        <w:p w:rsidR="004319E0" w:rsidRDefault="004319E0">
          <w:r w:rsidRPr="001C096C">
            <w:rPr>
              <w:rFonts w:ascii="Arial" w:hAnsi="Arial" w:cs="Arial"/>
              <w:color w:val="000000"/>
              <w:sz w:val="20"/>
              <w:szCs w:val="20"/>
            </w:rPr>
            <w:t xml:space="preserve"> </w:t>
          </w:r>
        </w:p>
      </w:docPartBody>
    </w:docPart>
    <w:docPart>
      <w:docPartPr>
        <w:name w:val="55ED554FEF8D431ABCBDF383F61B011D"/>
        <w:category>
          <w:name w:val="General"/>
          <w:gallery w:val="placeholder"/>
        </w:category>
        <w:types>
          <w:type w:val="bbPlcHdr"/>
        </w:types>
        <w:behaviors>
          <w:behavior w:val="content"/>
        </w:behaviors>
        <w:guid w:val="{618C52FA-258B-41FC-9630-124311BE090B}"/>
      </w:docPartPr>
      <w:docPartBody>
        <w:p w:rsidR="004319E0" w:rsidRDefault="004319E0">
          <w:r w:rsidRPr="001C096C">
            <w:rPr>
              <w:rFonts w:ascii="Arial" w:hAnsi="Arial" w:cs="Arial"/>
              <w:color w:val="000000"/>
              <w:sz w:val="20"/>
              <w:szCs w:val="20"/>
            </w:rPr>
            <w:t xml:space="preserve"> </w:t>
          </w:r>
        </w:p>
      </w:docPartBody>
    </w:docPart>
    <w:docPart>
      <w:docPartPr>
        <w:name w:val="25527BA9E4224A9A84C70F5B4050D6DD"/>
        <w:category>
          <w:name w:val="General"/>
          <w:gallery w:val="placeholder"/>
        </w:category>
        <w:types>
          <w:type w:val="bbPlcHdr"/>
        </w:types>
        <w:behaviors>
          <w:behavior w:val="content"/>
        </w:behaviors>
        <w:guid w:val="{F548CAA1-5F5C-426D-B6BA-21F3D0901C0C}"/>
      </w:docPartPr>
      <w:docPartBody>
        <w:p w:rsidR="004319E0"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FDCECEF75A5E41218A5130850B7E3E08"/>
        <w:category>
          <w:name w:val="General"/>
          <w:gallery w:val="placeholder"/>
        </w:category>
        <w:types>
          <w:type w:val="bbPlcHdr"/>
        </w:types>
        <w:behaviors>
          <w:behavior w:val="content"/>
        </w:behaviors>
        <w:guid w:val="{FB9EFB96-DF4D-4E21-9DE1-EC45F7C73DEB}"/>
      </w:docPartPr>
      <w:docPartBody>
        <w:p w:rsidR="004319E0"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231F1107CC14D3E9A0C7626AED91E4A"/>
        <w:category>
          <w:name w:val="General"/>
          <w:gallery w:val="placeholder"/>
        </w:category>
        <w:types>
          <w:type w:val="bbPlcHdr"/>
        </w:types>
        <w:behaviors>
          <w:behavior w:val="content"/>
        </w:behaviors>
        <w:guid w:val="{3DB52395-41CD-483A-BF0B-E76EC1CFB7AF}"/>
      </w:docPartPr>
      <w:docPartBody>
        <w:p w:rsidR="004319E0" w:rsidRDefault="004319E0">
          <w:r w:rsidRPr="001C096C">
            <w:rPr>
              <w:rFonts w:ascii="Arial" w:hAnsi="Arial" w:cs="Arial"/>
              <w:color w:val="000000"/>
              <w:sz w:val="20"/>
              <w:szCs w:val="20"/>
            </w:rPr>
            <w:t xml:space="preserve"> </w:t>
          </w:r>
        </w:p>
      </w:docPartBody>
    </w:docPart>
    <w:docPart>
      <w:docPartPr>
        <w:name w:val="956991AB937D41B6A32FBAF0A9FAD42E"/>
        <w:category>
          <w:name w:val="General"/>
          <w:gallery w:val="placeholder"/>
        </w:category>
        <w:types>
          <w:type w:val="bbPlcHdr"/>
        </w:types>
        <w:behaviors>
          <w:behavior w:val="content"/>
        </w:behaviors>
        <w:guid w:val="{2165C565-D1D0-4312-B58F-DB9C9B3F13AC}"/>
      </w:docPartPr>
      <w:docPartBody>
        <w:p w:rsidR="004319E0" w:rsidRDefault="004319E0">
          <w:r w:rsidRPr="001C096C">
            <w:rPr>
              <w:rFonts w:ascii="Arial" w:hAnsi="Arial" w:cs="Arial"/>
              <w:color w:val="000000"/>
              <w:sz w:val="20"/>
              <w:szCs w:val="20"/>
            </w:rPr>
            <w:t xml:space="preserve"> </w:t>
          </w:r>
        </w:p>
      </w:docPartBody>
    </w:docPart>
    <w:docPart>
      <w:docPartPr>
        <w:name w:val="5AE1B583AA3E46DA8BD15EC5B19EEAFA"/>
        <w:category>
          <w:name w:val="General"/>
          <w:gallery w:val="placeholder"/>
        </w:category>
        <w:types>
          <w:type w:val="bbPlcHdr"/>
        </w:types>
        <w:behaviors>
          <w:behavior w:val="content"/>
        </w:behaviors>
        <w:guid w:val="{DC97B69E-CD84-4F5B-B99F-4CC24AB42C24}"/>
      </w:docPartPr>
      <w:docPartBody>
        <w:p w:rsidR="004319E0" w:rsidRDefault="004319E0">
          <w:r w:rsidRPr="001C096C">
            <w:rPr>
              <w:rFonts w:ascii="Arial" w:hAnsi="Arial" w:cs="Arial"/>
              <w:color w:val="000000"/>
              <w:sz w:val="20"/>
              <w:szCs w:val="20"/>
            </w:rPr>
            <w:t xml:space="preserve"> </w:t>
          </w:r>
        </w:p>
      </w:docPartBody>
    </w:docPart>
    <w:docPart>
      <w:docPartPr>
        <w:name w:val="CF40D7EBB45049C6979C651F8FD5A7B7"/>
        <w:category>
          <w:name w:val="General"/>
          <w:gallery w:val="placeholder"/>
        </w:category>
        <w:types>
          <w:type w:val="bbPlcHdr"/>
        </w:types>
        <w:behaviors>
          <w:behavior w:val="content"/>
        </w:behaviors>
        <w:guid w:val="{C9093C21-CD7F-4278-AB2E-E391C7BF9655}"/>
      </w:docPartPr>
      <w:docPartBody>
        <w:p w:rsidR="004319E0" w:rsidRDefault="004319E0">
          <w:r w:rsidRPr="001C096C">
            <w:rPr>
              <w:rFonts w:ascii="Arial" w:hAnsi="Arial" w:cs="Arial"/>
              <w:color w:val="000000"/>
              <w:sz w:val="20"/>
              <w:szCs w:val="20"/>
            </w:rPr>
            <w:t xml:space="preserve"> </w:t>
          </w:r>
        </w:p>
      </w:docPartBody>
    </w:docPart>
    <w:docPart>
      <w:docPartPr>
        <w:name w:val="A34C0857F0B947E89897A4A6228096B7"/>
        <w:category>
          <w:name w:val="General"/>
          <w:gallery w:val="placeholder"/>
        </w:category>
        <w:types>
          <w:type w:val="bbPlcHdr"/>
        </w:types>
        <w:behaviors>
          <w:behavior w:val="content"/>
        </w:behaviors>
        <w:guid w:val="{55014BBD-C010-4801-9D3B-B8A2FA431ABF}"/>
      </w:docPartPr>
      <w:docPartBody>
        <w:p w:rsidR="004319E0" w:rsidRDefault="004319E0">
          <w:r w:rsidRPr="001C096C">
            <w:rPr>
              <w:rFonts w:ascii="Arial" w:hAnsi="Arial" w:cs="Arial"/>
              <w:color w:val="000000"/>
              <w:sz w:val="20"/>
              <w:szCs w:val="20"/>
            </w:rPr>
            <w:t xml:space="preserve"> </w:t>
          </w:r>
        </w:p>
      </w:docPartBody>
    </w:docPart>
    <w:docPart>
      <w:docPartPr>
        <w:name w:val="676A749A8C7C4C6B868D4ACBE7E13633"/>
        <w:category>
          <w:name w:val="General"/>
          <w:gallery w:val="placeholder"/>
        </w:category>
        <w:types>
          <w:type w:val="bbPlcHdr"/>
        </w:types>
        <w:behaviors>
          <w:behavior w:val="content"/>
        </w:behaviors>
        <w:guid w:val="{3122E17F-B836-4F1C-B6F1-A968324E9FE6}"/>
      </w:docPartPr>
      <w:docPartBody>
        <w:p w:rsidR="004319E0" w:rsidRDefault="004319E0">
          <w:r w:rsidRPr="001C096C">
            <w:rPr>
              <w:rFonts w:ascii="Arial" w:hAnsi="Arial" w:cs="Arial"/>
              <w:color w:val="000000"/>
              <w:sz w:val="20"/>
              <w:szCs w:val="20"/>
            </w:rPr>
            <w:t xml:space="preserve"> </w:t>
          </w:r>
        </w:p>
      </w:docPartBody>
    </w:docPart>
    <w:docPart>
      <w:docPartPr>
        <w:name w:val="BE2DE76A773A4224991B7295685B2871"/>
        <w:category>
          <w:name w:val="General"/>
          <w:gallery w:val="placeholder"/>
        </w:category>
        <w:types>
          <w:type w:val="bbPlcHdr"/>
        </w:types>
        <w:behaviors>
          <w:behavior w:val="content"/>
        </w:behaviors>
        <w:guid w:val="{F9E709DB-AC44-4397-B6BD-D69D5BED6799}"/>
      </w:docPartPr>
      <w:docPartBody>
        <w:p w:rsidR="004319E0" w:rsidRDefault="004319E0">
          <w:r w:rsidRPr="002B6B3C">
            <w:rPr>
              <w:rFonts w:ascii="Arial" w:hAnsi="Arial" w:cs="Arial"/>
              <w:sz w:val="20"/>
              <w:szCs w:val="20"/>
            </w:rPr>
            <w:t xml:space="preserve">(ostalo upisati) </w:t>
          </w:r>
        </w:p>
      </w:docPartBody>
    </w:docPart>
    <w:docPart>
      <w:docPartPr>
        <w:name w:val="75F27A77A6CA409CA331136754632191"/>
        <w:category>
          <w:name w:val="General"/>
          <w:gallery w:val="placeholder"/>
        </w:category>
        <w:types>
          <w:type w:val="bbPlcHdr"/>
        </w:types>
        <w:behaviors>
          <w:behavior w:val="content"/>
        </w:behaviors>
        <w:guid w:val="{EB1AC3CA-ADD1-462B-894F-0E5BF8754F0B}"/>
      </w:docPartPr>
      <w:docPartBody>
        <w:p w:rsidR="004319E0"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0BDDF8400C04A83A91E67499FC96196"/>
        <w:category>
          <w:name w:val="General"/>
          <w:gallery w:val="placeholder"/>
        </w:category>
        <w:types>
          <w:type w:val="bbPlcHdr"/>
        </w:types>
        <w:behaviors>
          <w:behavior w:val="content"/>
        </w:behaviors>
        <w:guid w:val="{D7A0A3E4-D6BA-439B-82AB-6D5B6365BCB6}"/>
      </w:docPartPr>
      <w:docPartBody>
        <w:p w:rsidR="004319E0" w:rsidRDefault="004319E0">
          <w:r w:rsidRPr="001C096C">
            <w:rPr>
              <w:rFonts w:ascii="Arial" w:hAnsi="Arial" w:cs="Arial"/>
              <w:color w:val="000000"/>
              <w:sz w:val="20"/>
              <w:szCs w:val="20"/>
            </w:rPr>
            <w:t xml:space="preserve"> </w:t>
          </w:r>
        </w:p>
      </w:docPartBody>
    </w:docPart>
    <w:docPart>
      <w:docPartPr>
        <w:name w:val="A4CD3DAF35254E9784D22B1E5DE2BCC1"/>
        <w:category>
          <w:name w:val="General"/>
          <w:gallery w:val="placeholder"/>
        </w:category>
        <w:types>
          <w:type w:val="bbPlcHdr"/>
        </w:types>
        <w:behaviors>
          <w:behavior w:val="content"/>
        </w:behaviors>
        <w:guid w:val="{050086D1-3578-4B85-ADF6-5735590C4F62}"/>
      </w:docPartPr>
      <w:docPartBody>
        <w:p w:rsidR="004319E0" w:rsidRDefault="004319E0">
          <w:r w:rsidRPr="001C096C">
            <w:rPr>
              <w:rFonts w:ascii="Arial" w:hAnsi="Arial" w:cs="Arial"/>
              <w:color w:val="000000"/>
              <w:sz w:val="20"/>
              <w:szCs w:val="20"/>
            </w:rPr>
            <w:t xml:space="preserve"> </w:t>
          </w:r>
        </w:p>
      </w:docPartBody>
    </w:docPart>
    <w:docPart>
      <w:docPartPr>
        <w:name w:val="A600F0D2E60F470F9738474E60CCE25D"/>
        <w:category>
          <w:name w:val="General"/>
          <w:gallery w:val="placeholder"/>
        </w:category>
        <w:types>
          <w:type w:val="bbPlcHdr"/>
        </w:types>
        <w:behaviors>
          <w:behavior w:val="content"/>
        </w:behaviors>
        <w:guid w:val="{BB57E889-8F43-4741-97E5-A4A70EA58E00}"/>
      </w:docPartPr>
      <w:docPartBody>
        <w:p w:rsidR="004319E0" w:rsidRDefault="004319E0">
          <w:r w:rsidRPr="001C096C">
            <w:rPr>
              <w:rFonts w:ascii="Arial" w:hAnsi="Arial" w:cs="Arial"/>
              <w:color w:val="000000"/>
              <w:sz w:val="20"/>
              <w:szCs w:val="20"/>
            </w:rPr>
            <w:t xml:space="preserve"> </w:t>
          </w:r>
        </w:p>
      </w:docPartBody>
    </w:docPart>
    <w:docPart>
      <w:docPartPr>
        <w:name w:val="D9A7EE7CA6BB49C2BE79415E07FBA0FF"/>
        <w:category>
          <w:name w:val="General"/>
          <w:gallery w:val="placeholder"/>
        </w:category>
        <w:types>
          <w:type w:val="bbPlcHdr"/>
        </w:types>
        <w:behaviors>
          <w:behavior w:val="content"/>
        </w:behaviors>
        <w:guid w:val="{8C58FCD8-3F17-483D-B107-AC9ABA8EDD0C}"/>
      </w:docPartPr>
      <w:docPartBody>
        <w:p w:rsidR="004319E0" w:rsidRDefault="004319E0">
          <w:r w:rsidRPr="001C096C">
            <w:rPr>
              <w:rFonts w:ascii="Arial" w:hAnsi="Arial" w:cs="Arial"/>
              <w:color w:val="000000"/>
              <w:sz w:val="20"/>
              <w:szCs w:val="20"/>
            </w:rPr>
            <w:t xml:space="preserve">  </w:t>
          </w:r>
        </w:p>
      </w:docPartBody>
    </w:docPart>
    <w:docPart>
      <w:docPartPr>
        <w:name w:val="8DA32C35DB294D0FB953AD0619194744"/>
        <w:category>
          <w:name w:val="General"/>
          <w:gallery w:val="placeholder"/>
        </w:category>
        <w:types>
          <w:type w:val="bbPlcHdr"/>
        </w:types>
        <w:behaviors>
          <w:behavior w:val="content"/>
        </w:behaviors>
        <w:guid w:val="{F061372D-3BF5-4065-AA84-5D177D93A013}"/>
      </w:docPartPr>
      <w:docPartBody>
        <w:p w:rsidR="004319E0" w:rsidRDefault="004319E0">
          <w:r w:rsidRPr="001C096C">
            <w:rPr>
              <w:rFonts w:ascii="Arial" w:hAnsi="Arial" w:cs="Arial"/>
              <w:color w:val="000000"/>
              <w:sz w:val="20"/>
              <w:szCs w:val="20"/>
            </w:rPr>
            <w:t xml:space="preserve"> </w:t>
          </w:r>
        </w:p>
      </w:docPartBody>
    </w:docPart>
    <w:docPart>
      <w:docPartPr>
        <w:name w:val="6B084F11F69845DEAC8ABA2A0E2DBB80"/>
        <w:category>
          <w:name w:val="General"/>
          <w:gallery w:val="placeholder"/>
        </w:category>
        <w:types>
          <w:type w:val="bbPlcHdr"/>
        </w:types>
        <w:behaviors>
          <w:behavior w:val="content"/>
        </w:behaviors>
        <w:guid w:val="{B6489727-4CD0-484B-A4BD-E51851FE4EBC}"/>
      </w:docPartPr>
      <w:docPartBody>
        <w:p w:rsidR="004319E0" w:rsidRDefault="004319E0">
          <w:r w:rsidRPr="001C096C">
            <w:rPr>
              <w:rFonts w:ascii="Arial" w:hAnsi="Arial" w:cs="Arial"/>
              <w:color w:val="000000"/>
              <w:sz w:val="20"/>
              <w:szCs w:val="20"/>
            </w:rPr>
            <w:t xml:space="preserve"> </w:t>
          </w:r>
        </w:p>
      </w:docPartBody>
    </w:docPart>
    <w:docPart>
      <w:docPartPr>
        <w:name w:val="B4E78EE8C65F4606AE5BB0C095986975"/>
        <w:category>
          <w:name w:val="General"/>
          <w:gallery w:val="placeholder"/>
        </w:category>
        <w:types>
          <w:type w:val="bbPlcHdr"/>
        </w:types>
        <w:behaviors>
          <w:behavior w:val="content"/>
        </w:behaviors>
        <w:guid w:val="{67159580-867F-4C57-848B-0F0EC87C9D34}"/>
      </w:docPartPr>
      <w:docPartBody>
        <w:p w:rsidR="004319E0" w:rsidRDefault="004319E0">
          <w:r>
            <w:rPr>
              <w:rStyle w:val="PlaceholderText"/>
            </w:rPr>
            <w:t>ECTS</w:t>
          </w:r>
        </w:p>
      </w:docPartBody>
    </w:docPart>
    <w:docPart>
      <w:docPartPr>
        <w:name w:val="08726CAB87CE4F2F8245920A43B690F7"/>
        <w:category>
          <w:name w:val="General"/>
          <w:gallery w:val="placeholder"/>
        </w:category>
        <w:types>
          <w:type w:val="bbPlcHdr"/>
        </w:types>
        <w:behaviors>
          <w:behavior w:val="content"/>
        </w:behaviors>
        <w:guid w:val="{C1381184-8789-4BDB-9BBB-D61581A1E8A7}"/>
      </w:docPartPr>
      <w:docPartBody>
        <w:p w:rsidR="004319E0" w:rsidRDefault="004319E0">
          <w:r>
            <w:rPr>
              <w:rStyle w:val="PlaceholderText"/>
            </w:rPr>
            <w:t>Metode i kriteriji vrednovanja</w:t>
          </w:r>
        </w:p>
      </w:docPartBody>
    </w:docPart>
    <w:docPart>
      <w:docPartPr>
        <w:name w:val="71F5846A5F0E4F549437CC53A82FBD3E"/>
        <w:category>
          <w:name w:val="General"/>
          <w:gallery w:val="placeholder"/>
        </w:category>
        <w:types>
          <w:type w:val="bbPlcHdr"/>
        </w:types>
        <w:behaviors>
          <w:behavior w:val="content"/>
        </w:behaviors>
        <w:guid w:val="{53E9A9DA-5BED-461A-9F3F-7E01F7463F54}"/>
      </w:docPartPr>
      <w:docPartBody>
        <w:p w:rsidR="004319E0" w:rsidRDefault="004319E0">
          <w:r>
            <w:rPr>
              <w:rStyle w:val="PlaceholderText"/>
            </w:rPr>
            <w:t>Obveze studenata</w:t>
          </w:r>
        </w:p>
      </w:docPartBody>
    </w:docPart>
    <w:docPart>
      <w:docPartPr>
        <w:name w:val="63DC1C9FB1EE4D779608CAFBF10F5F18"/>
        <w:category>
          <w:name w:val="General"/>
          <w:gallery w:val="placeholder"/>
        </w:category>
        <w:types>
          <w:type w:val="bbPlcHdr"/>
        </w:types>
        <w:behaviors>
          <w:behavior w:val="content"/>
        </w:behaviors>
        <w:guid w:val="{A3C7F908-29E7-45C9-B1BA-ADD5B30BE6CE}"/>
      </w:docPartPr>
      <w:docPartBody>
        <w:p w:rsidR="004319E0" w:rsidRDefault="004319E0">
          <w:r w:rsidRPr="00DE16E6">
            <w:rPr>
              <w:rStyle w:val="PlaceholderText"/>
            </w:rPr>
            <w:t>Click here to enter text.</w:t>
          </w:r>
        </w:p>
      </w:docPartBody>
    </w:docPart>
    <w:docPart>
      <w:docPartPr>
        <w:name w:val="88E98F72DBA64BFAA894E2FF62B870CF"/>
        <w:category>
          <w:name w:val="General"/>
          <w:gallery w:val="placeholder"/>
        </w:category>
        <w:types>
          <w:type w:val="bbPlcHdr"/>
        </w:types>
        <w:behaviors>
          <w:behavior w:val="content"/>
        </w:behaviors>
        <w:guid w:val="{0D2EC69A-3D3D-441B-B862-C3745E1187CB}"/>
      </w:docPartPr>
      <w:docPartBody>
        <w:p w:rsidR="004319E0" w:rsidRDefault="004319E0">
          <w:r>
            <w:rPr>
              <w:rFonts w:ascii="Arial" w:hAnsi="Arial" w:cs="Arial"/>
              <w:color w:val="000000"/>
              <w:sz w:val="20"/>
              <w:szCs w:val="20"/>
            </w:rPr>
            <w:t xml:space="preserve"> </w:t>
          </w:r>
        </w:p>
      </w:docPartBody>
    </w:docPart>
    <w:docPart>
      <w:docPartPr>
        <w:name w:val="7BF2D2A966EC4607ACCF1E8636FA53E4"/>
        <w:category>
          <w:name w:val="General"/>
          <w:gallery w:val="placeholder"/>
        </w:category>
        <w:types>
          <w:type w:val="bbPlcHdr"/>
        </w:types>
        <w:behaviors>
          <w:behavior w:val="content"/>
        </w:behaviors>
        <w:guid w:val="{12DA6ADC-2C87-4BA5-B478-E9E07ED1D4BD}"/>
      </w:docPartPr>
      <w:docPartBody>
        <w:p w:rsidR="004319E0" w:rsidRDefault="004319E0">
          <w:r>
            <w:rPr>
              <w:rFonts w:ascii="Arial" w:hAnsi="Arial" w:cs="Arial"/>
              <w:color w:val="000000"/>
              <w:sz w:val="20"/>
              <w:szCs w:val="20"/>
            </w:rPr>
            <w:t xml:space="preserve"> </w:t>
          </w:r>
        </w:p>
      </w:docPartBody>
    </w:docPart>
    <w:docPart>
      <w:docPartPr>
        <w:name w:val="F085457B7B1644A18A8F52F84BDC9579"/>
        <w:category>
          <w:name w:val="General"/>
          <w:gallery w:val="placeholder"/>
        </w:category>
        <w:types>
          <w:type w:val="bbPlcHdr"/>
        </w:types>
        <w:behaviors>
          <w:behavior w:val="content"/>
        </w:behaviors>
        <w:guid w:val="{7114C2BF-8C9D-4EB2-9414-0A6FCE97ACE0}"/>
      </w:docPartPr>
      <w:docPartBody>
        <w:p w:rsidR="004319E0" w:rsidRDefault="004319E0">
          <w:r>
            <w:rPr>
              <w:rFonts w:ascii="Arial" w:hAnsi="Arial" w:cs="Arial"/>
              <w:color w:val="000000"/>
              <w:sz w:val="20"/>
              <w:szCs w:val="20"/>
            </w:rPr>
            <w:t xml:space="preserve"> </w:t>
          </w:r>
        </w:p>
      </w:docPartBody>
    </w:docPart>
    <w:docPart>
      <w:docPartPr>
        <w:name w:val="8C8DB512EB60447EACBAD83004863F3E"/>
        <w:category>
          <w:name w:val="General"/>
          <w:gallery w:val="placeholder"/>
        </w:category>
        <w:types>
          <w:type w:val="bbPlcHdr"/>
        </w:types>
        <w:behaviors>
          <w:behavior w:val="content"/>
        </w:behaviors>
        <w:guid w:val="{91C413EC-1F8B-4539-B810-27B0FEF8F2B2}"/>
      </w:docPartPr>
      <w:docPartBody>
        <w:p w:rsidR="004319E0" w:rsidRDefault="004319E0">
          <w:r>
            <w:rPr>
              <w:rFonts w:ascii="Arial" w:hAnsi="Arial" w:cs="Arial"/>
              <w:color w:val="000000"/>
              <w:sz w:val="20"/>
              <w:szCs w:val="20"/>
            </w:rPr>
            <w:t xml:space="preserve"> </w:t>
          </w:r>
        </w:p>
      </w:docPartBody>
    </w:docPart>
    <w:docPart>
      <w:docPartPr>
        <w:name w:val="C8F3EF8ACA464AE79075FACB570CE4C4"/>
        <w:category>
          <w:name w:val="General"/>
          <w:gallery w:val="placeholder"/>
        </w:category>
        <w:types>
          <w:type w:val="bbPlcHdr"/>
        </w:types>
        <w:behaviors>
          <w:behavior w:val="content"/>
        </w:behaviors>
        <w:guid w:val="{9F499603-401F-480B-8A8A-3274CA0AB010}"/>
      </w:docPartPr>
      <w:docPartBody>
        <w:p w:rsidR="004319E0" w:rsidRDefault="004319E0">
          <w:r>
            <w:rPr>
              <w:rFonts w:ascii="Arial" w:hAnsi="Arial" w:cs="Arial"/>
              <w:color w:val="000000"/>
              <w:sz w:val="20"/>
              <w:szCs w:val="20"/>
            </w:rPr>
            <w:t xml:space="preserve"> </w:t>
          </w:r>
        </w:p>
      </w:docPartBody>
    </w:docPart>
    <w:docPart>
      <w:docPartPr>
        <w:name w:val="57580181FE554359B1126A9A2D27B71D"/>
        <w:category>
          <w:name w:val="General"/>
          <w:gallery w:val="placeholder"/>
        </w:category>
        <w:types>
          <w:type w:val="bbPlcHdr"/>
        </w:types>
        <w:behaviors>
          <w:behavior w:val="content"/>
        </w:behaviors>
        <w:guid w:val="{ED729217-8A6C-4A24-9D89-6720956310D1}"/>
      </w:docPartPr>
      <w:docPartBody>
        <w:p w:rsidR="004319E0" w:rsidRDefault="004319E0">
          <w:r>
            <w:rPr>
              <w:rFonts w:ascii="Arial" w:hAnsi="Arial" w:cs="Arial"/>
              <w:color w:val="000000"/>
              <w:sz w:val="20"/>
              <w:szCs w:val="20"/>
            </w:rPr>
            <w:t xml:space="preserve"> </w:t>
          </w:r>
        </w:p>
      </w:docPartBody>
    </w:docPart>
    <w:docPart>
      <w:docPartPr>
        <w:name w:val="AC11B162BB2646F8961E88D41DAA68EC"/>
        <w:category>
          <w:name w:val="General"/>
          <w:gallery w:val="placeholder"/>
        </w:category>
        <w:types>
          <w:type w:val="bbPlcHdr"/>
        </w:types>
        <w:behaviors>
          <w:behavior w:val="content"/>
        </w:behaviors>
        <w:guid w:val="{D121A080-BDF7-4D3A-B2BB-8CEE565A6A47}"/>
      </w:docPartPr>
      <w:docPartBody>
        <w:p w:rsidR="004319E0" w:rsidRDefault="004319E0">
          <w:r>
            <w:rPr>
              <w:rFonts w:ascii="Arial" w:hAnsi="Arial" w:cs="Arial"/>
              <w:color w:val="000000"/>
              <w:sz w:val="20"/>
              <w:szCs w:val="20"/>
            </w:rPr>
            <w:t xml:space="preserve"> </w:t>
          </w:r>
        </w:p>
      </w:docPartBody>
    </w:docPart>
    <w:docPart>
      <w:docPartPr>
        <w:name w:val="5A863EC28BCB4330800DF4732C575257"/>
        <w:category>
          <w:name w:val="General"/>
          <w:gallery w:val="placeholder"/>
        </w:category>
        <w:types>
          <w:type w:val="bbPlcHdr"/>
        </w:types>
        <w:behaviors>
          <w:behavior w:val="content"/>
        </w:behaviors>
        <w:guid w:val="{6D061124-4798-4FC7-A0E6-470F99B8E1D0}"/>
      </w:docPartPr>
      <w:docPartBody>
        <w:p w:rsidR="004319E0" w:rsidRDefault="004319E0">
          <w:r>
            <w:rPr>
              <w:rFonts w:ascii="Arial" w:hAnsi="Arial" w:cs="Arial"/>
              <w:color w:val="000000"/>
              <w:sz w:val="20"/>
              <w:szCs w:val="20"/>
            </w:rPr>
            <w:t xml:space="preserve"> </w:t>
          </w:r>
        </w:p>
      </w:docPartBody>
    </w:docPart>
    <w:docPart>
      <w:docPartPr>
        <w:name w:val="9B8950479097478AA59F0F96E320F7E4"/>
        <w:category>
          <w:name w:val="General"/>
          <w:gallery w:val="placeholder"/>
        </w:category>
        <w:types>
          <w:type w:val="bbPlcHdr"/>
        </w:types>
        <w:behaviors>
          <w:behavior w:val="content"/>
        </w:behaviors>
        <w:guid w:val="{09BAE11A-C095-46B9-A8E6-E2C2DD47E754}"/>
      </w:docPartPr>
      <w:docPartBody>
        <w:p w:rsidR="004319E0" w:rsidRDefault="004319E0">
          <w:r>
            <w:rPr>
              <w:rFonts w:ascii="Arial" w:hAnsi="Arial" w:cs="Arial"/>
              <w:color w:val="000000"/>
              <w:sz w:val="20"/>
              <w:szCs w:val="20"/>
            </w:rPr>
            <w:t xml:space="preserve"> </w:t>
          </w:r>
        </w:p>
      </w:docPartBody>
    </w:docPart>
    <w:docPart>
      <w:docPartPr>
        <w:name w:val="055737E8EA4C4238BD6ACE50691DCDED"/>
        <w:category>
          <w:name w:val="General"/>
          <w:gallery w:val="placeholder"/>
        </w:category>
        <w:types>
          <w:type w:val="bbPlcHdr"/>
        </w:types>
        <w:behaviors>
          <w:behavior w:val="content"/>
        </w:behaviors>
        <w:guid w:val="{4C3CE2B4-B5D4-4F65-B536-58D43B2CE8F1}"/>
      </w:docPartPr>
      <w:docPartBody>
        <w:p w:rsidR="004319E0" w:rsidRDefault="004319E0">
          <w:r>
            <w:rPr>
              <w:rFonts w:ascii="Arial" w:hAnsi="Arial" w:cs="Arial"/>
              <w:color w:val="000000"/>
              <w:sz w:val="20"/>
              <w:szCs w:val="20"/>
            </w:rPr>
            <w:t xml:space="preserve"> </w:t>
          </w:r>
        </w:p>
      </w:docPartBody>
    </w:docPart>
    <w:docPart>
      <w:docPartPr>
        <w:name w:val="9ACB31B66FF44F0297DB45DCC2B78786"/>
        <w:category>
          <w:name w:val="General"/>
          <w:gallery w:val="placeholder"/>
        </w:category>
        <w:types>
          <w:type w:val="bbPlcHdr"/>
        </w:types>
        <w:behaviors>
          <w:behavior w:val="content"/>
        </w:behaviors>
        <w:guid w:val="{2F16C0B4-0CB6-4D08-A7E2-D02C6F9FCC0B}"/>
      </w:docPartPr>
      <w:docPartBody>
        <w:p w:rsidR="004319E0" w:rsidRDefault="004319E0">
          <w:r>
            <w:rPr>
              <w:rFonts w:ascii="Arial" w:hAnsi="Arial" w:cs="Arial"/>
              <w:color w:val="000000"/>
              <w:sz w:val="20"/>
              <w:szCs w:val="20"/>
            </w:rPr>
            <w:t xml:space="preserve"> </w:t>
          </w:r>
        </w:p>
      </w:docPartBody>
    </w:docPart>
    <w:docPart>
      <w:docPartPr>
        <w:name w:val="296051A64D3E4268961AB48887C7C75F"/>
        <w:category>
          <w:name w:val="General"/>
          <w:gallery w:val="placeholder"/>
        </w:category>
        <w:types>
          <w:type w:val="bbPlcHdr"/>
        </w:types>
        <w:behaviors>
          <w:behavior w:val="content"/>
        </w:behaviors>
        <w:guid w:val="{825BE5A7-9725-4424-84F8-74A8C4458D48}"/>
      </w:docPartPr>
      <w:docPartBody>
        <w:p w:rsidR="004319E0" w:rsidRDefault="004319E0">
          <w:r>
            <w:rPr>
              <w:rFonts w:ascii="Arial" w:hAnsi="Arial" w:cs="Arial"/>
              <w:color w:val="000000"/>
              <w:sz w:val="20"/>
              <w:szCs w:val="20"/>
            </w:rPr>
            <w:t xml:space="preserve"> </w:t>
          </w:r>
        </w:p>
      </w:docPartBody>
    </w:docPart>
    <w:docPart>
      <w:docPartPr>
        <w:name w:val="5E2C515F9D1D49349B31C9C182A64286"/>
        <w:category>
          <w:name w:val="General"/>
          <w:gallery w:val="placeholder"/>
        </w:category>
        <w:types>
          <w:type w:val="bbPlcHdr"/>
        </w:types>
        <w:behaviors>
          <w:behavior w:val="content"/>
        </w:behaviors>
        <w:guid w:val="{FFF65886-70F6-480E-8784-22D3EEDDD0AA}"/>
      </w:docPartPr>
      <w:docPartBody>
        <w:p w:rsidR="004319E0" w:rsidRDefault="004319E0">
          <w:r>
            <w:rPr>
              <w:rFonts w:ascii="Arial" w:hAnsi="Arial" w:cs="Arial"/>
              <w:color w:val="000000"/>
              <w:sz w:val="20"/>
              <w:szCs w:val="20"/>
            </w:rPr>
            <w:t xml:space="preserve"> </w:t>
          </w:r>
        </w:p>
      </w:docPartBody>
    </w:docPart>
    <w:docPart>
      <w:docPartPr>
        <w:name w:val="F9FC92DC99514F6D832B3F0AFCF8D067"/>
        <w:category>
          <w:name w:val="General"/>
          <w:gallery w:val="placeholder"/>
        </w:category>
        <w:types>
          <w:type w:val="bbPlcHdr"/>
        </w:types>
        <w:behaviors>
          <w:behavior w:val="content"/>
        </w:behaviors>
        <w:guid w:val="{C8233EF6-84A3-428F-A289-60174D1F30F0}"/>
      </w:docPartPr>
      <w:docPartBody>
        <w:p w:rsidR="004319E0" w:rsidRDefault="004319E0">
          <w:r>
            <w:rPr>
              <w:rFonts w:ascii="Arial" w:hAnsi="Arial" w:cs="Arial"/>
              <w:sz w:val="20"/>
              <w:szCs w:val="20"/>
            </w:rPr>
            <w:t xml:space="preserve"> </w:t>
          </w:r>
        </w:p>
      </w:docPartBody>
    </w:docPart>
    <w:docPart>
      <w:docPartPr>
        <w:name w:val="A402E32134D747D9A796ABEEB9A87C76"/>
        <w:category>
          <w:name w:val="General"/>
          <w:gallery w:val="placeholder"/>
        </w:category>
        <w:types>
          <w:type w:val="bbPlcHdr"/>
        </w:types>
        <w:behaviors>
          <w:behavior w:val="content"/>
        </w:behaviors>
        <w:guid w:val="{0094308F-E91A-4085-8809-C164A0503CF6}"/>
      </w:docPartPr>
      <w:docPartBody>
        <w:p w:rsidR="004319E0" w:rsidRDefault="004319E0">
          <w:r>
            <w:rPr>
              <w:rFonts w:ascii="Arial" w:hAnsi="Arial" w:cs="Arial"/>
              <w:sz w:val="20"/>
              <w:szCs w:val="20"/>
            </w:rPr>
            <w:t xml:space="preserve"> </w:t>
          </w:r>
        </w:p>
      </w:docPartBody>
    </w:docPart>
    <w:docPart>
      <w:docPartPr>
        <w:name w:val="D7DA8D497D714EC6A28A3E81C85C73B7"/>
        <w:category>
          <w:name w:val="General"/>
          <w:gallery w:val="placeholder"/>
        </w:category>
        <w:types>
          <w:type w:val="bbPlcHdr"/>
        </w:types>
        <w:behaviors>
          <w:behavior w:val="content"/>
        </w:behaviors>
        <w:guid w:val="{6E60C284-F333-49B9-9CC6-9806CCDAC272}"/>
      </w:docPartPr>
      <w:docPartBody>
        <w:p w:rsidR="004319E0" w:rsidRDefault="004319E0">
          <w:r>
            <w:rPr>
              <w:rStyle w:val="PlaceholderText"/>
            </w:rPr>
            <w:t xml:space="preserve"> </w:t>
          </w:r>
        </w:p>
      </w:docPartBody>
    </w:docPart>
    <w:docPart>
      <w:docPartPr>
        <w:name w:val="2356BA65A810481F8D7DB4E332FEE459"/>
        <w:category>
          <w:name w:val="General"/>
          <w:gallery w:val="placeholder"/>
        </w:category>
        <w:types>
          <w:type w:val="bbPlcHdr"/>
        </w:types>
        <w:behaviors>
          <w:behavior w:val="content"/>
        </w:behaviors>
        <w:guid w:val="{CE9FEB71-849C-49B8-80C1-F193D2C328ED}"/>
      </w:docPartPr>
      <w:docPartBody>
        <w:p w:rsidR="004319E0" w:rsidRDefault="004319E0">
          <w:r>
            <w:rPr>
              <w:rStyle w:val="PlaceholderText"/>
            </w:rPr>
            <w:t>Nositelji i suradnici</w:t>
          </w:r>
        </w:p>
      </w:docPartBody>
    </w:docPart>
    <w:docPart>
      <w:docPartPr>
        <w:name w:val="53F66B9D8588411A959721F469B0F457"/>
        <w:category>
          <w:name w:val="General"/>
          <w:gallery w:val="placeholder"/>
        </w:category>
        <w:types>
          <w:type w:val="bbPlcHdr"/>
        </w:types>
        <w:behaviors>
          <w:behavior w:val="content"/>
        </w:behaviors>
        <w:guid w:val="{4852DA20-0D38-4421-B20B-CFD8395DDB03}"/>
      </w:docPartPr>
      <w:docPartBody>
        <w:p w:rsidR="004319E0" w:rsidRDefault="004319E0">
          <w:r w:rsidRPr="00DE16E6">
            <w:rPr>
              <w:rStyle w:val="PlaceholderText"/>
            </w:rPr>
            <w:t>Click here to enter text.</w:t>
          </w:r>
        </w:p>
      </w:docPartBody>
    </w:docPart>
    <w:docPart>
      <w:docPartPr>
        <w:name w:val="11BB17C041AA4EC6911EF6728F8ECAC3"/>
        <w:category>
          <w:name w:val="General"/>
          <w:gallery w:val="placeholder"/>
        </w:category>
        <w:types>
          <w:type w:val="bbPlcHdr"/>
        </w:types>
        <w:behaviors>
          <w:behavior w:val="content"/>
        </w:behaviors>
        <w:guid w:val="{52AC39EE-758E-4F01-85BA-9CE98AD42ED8}"/>
      </w:docPartPr>
      <w:docPartBody>
        <w:p w:rsidR="004319E0" w:rsidRDefault="004319E0">
          <w:r>
            <w:rPr>
              <w:rStyle w:val="PlaceholderText"/>
            </w:rPr>
            <w:t>Semestar</w:t>
          </w:r>
        </w:p>
      </w:docPartBody>
    </w:docPart>
    <w:docPart>
      <w:docPartPr>
        <w:name w:val="E7CB4580C42649ECA0BA1C31B51A9CAB"/>
        <w:category>
          <w:name w:val="General"/>
          <w:gallery w:val="placeholder"/>
        </w:category>
        <w:types>
          <w:type w:val="bbPlcHdr"/>
        </w:types>
        <w:behaviors>
          <w:behavior w:val="content"/>
        </w:behaviors>
        <w:guid w:val="{18EE75F4-2E36-44B4-8A30-A17CC7737C8C}"/>
      </w:docPartPr>
      <w:docPartBody>
        <w:p w:rsidR="004319E0" w:rsidRDefault="004319E0">
          <w:r>
            <w:rPr>
              <w:rStyle w:val="PlaceholderText"/>
            </w:rPr>
            <w:t>Naziv predmeta</w:t>
          </w:r>
        </w:p>
      </w:docPartBody>
    </w:docPart>
    <w:docPart>
      <w:docPartPr>
        <w:name w:val="56C733A4753B433C9242F47C031052E7"/>
        <w:category>
          <w:name w:val="General"/>
          <w:gallery w:val="placeholder"/>
        </w:category>
        <w:types>
          <w:type w:val="bbPlcHdr"/>
        </w:types>
        <w:behaviors>
          <w:behavior w:val="content"/>
        </w:behaviors>
        <w:guid w:val="{F8802CFB-CD8B-4B07-9F4C-E4A2EC208999}"/>
      </w:docPartPr>
      <w:docPartBody>
        <w:p w:rsidR="004319E0" w:rsidRDefault="004319E0">
          <w:r>
            <w:rPr>
              <w:rStyle w:val="PlaceholderText"/>
            </w:rPr>
            <w:t>ECTS bodovi</w:t>
          </w:r>
        </w:p>
      </w:docPartBody>
    </w:docPart>
    <w:docPart>
      <w:docPartPr>
        <w:name w:val="BCD6AB93D34C475882E43C4CC9D497B9"/>
        <w:category>
          <w:name w:val="General"/>
          <w:gallery w:val="placeholder"/>
        </w:category>
        <w:types>
          <w:type w:val="bbPlcHdr"/>
        </w:types>
        <w:behaviors>
          <w:behavior w:val="content"/>
        </w:behaviors>
        <w:guid w:val="{56FFDEFA-1405-4334-BF27-D1F25E15B676}"/>
      </w:docPartPr>
      <w:docPartBody>
        <w:p w:rsidR="004319E0" w:rsidRDefault="004319E0">
          <w:r>
            <w:rPr>
              <w:rStyle w:val="PlaceholderText"/>
            </w:rPr>
            <w:t>Šifra predmeta</w:t>
          </w:r>
        </w:p>
      </w:docPartBody>
    </w:docPart>
    <w:docPart>
      <w:docPartPr>
        <w:name w:val="828992EA393946268D6E76DE0DFB1B3B"/>
        <w:category>
          <w:name w:val="General"/>
          <w:gallery w:val="placeholder"/>
        </w:category>
        <w:types>
          <w:type w:val="bbPlcHdr"/>
        </w:types>
        <w:behaviors>
          <w:behavior w:val="content"/>
        </w:behaviors>
        <w:guid w:val="{01516F11-3A17-4E2E-9380-9591CAC4EA1D}"/>
      </w:docPartPr>
      <w:docPartBody>
        <w:p w:rsidR="004319E0" w:rsidRDefault="004319E0">
          <w:r>
            <w:rPr>
              <w:rStyle w:val="PlaceholderText"/>
            </w:rPr>
            <w:t>Broj sati</w:t>
          </w:r>
        </w:p>
      </w:docPartBody>
    </w:docPart>
    <w:docPart>
      <w:docPartPr>
        <w:name w:val="0962F1A643394068A6745702C39A7657"/>
        <w:category>
          <w:name w:val="General"/>
          <w:gallery w:val="placeholder"/>
        </w:category>
        <w:types>
          <w:type w:val="bbPlcHdr"/>
        </w:types>
        <w:behaviors>
          <w:behavior w:val="content"/>
        </w:behaviors>
        <w:guid w:val="{AA2501C1-6B27-45E0-AC3F-DD34ADE6CBD5}"/>
      </w:docPartPr>
      <w:docPartBody>
        <w:p w:rsidR="004319E0" w:rsidRDefault="004319E0">
          <w:r>
            <w:rPr>
              <w:rStyle w:val="PlaceholderText"/>
            </w:rPr>
            <w:t>Broj sati</w:t>
          </w:r>
        </w:p>
      </w:docPartBody>
    </w:docPart>
    <w:docPart>
      <w:docPartPr>
        <w:name w:val="71A33ACB564B4AC19B822B0BE89D2B49"/>
        <w:category>
          <w:name w:val="General"/>
          <w:gallery w:val="placeholder"/>
        </w:category>
        <w:types>
          <w:type w:val="bbPlcHdr"/>
        </w:types>
        <w:behaviors>
          <w:behavior w:val="content"/>
        </w:behaviors>
        <w:guid w:val="{18FF3BC2-3277-4FE3-8FD5-E1016EE41348}"/>
      </w:docPartPr>
      <w:docPartBody>
        <w:p w:rsidR="004319E0" w:rsidRDefault="004319E0">
          <w:r>
            <w:rPr>
              <w:rStyle w:val="PlaceholderText"/>
            </w:rPr>
            <w:t>Broj sati</w:t>
          </w:r>
        </w:p>
      </w:docPartBody>
    </w:docPart>
    <w:docPart>
      <w:docPartPr>
        <w:name w:val="87B055DCA96A4689931BE73199665660"/>
        <w:category>
          <w:name w:val="General"/>
          <w:gallery w:val="placeholder"/>
        </w:category>
        <w:types>
          <w:type w:val="bbPlcHdr"/>
        </w:types>
        <w:behaviors>
          <w:behavior w:val="content"/>
        </w:behaviors>
        <w:guid w:val="{28D39EA7-F9A3-4DC9-BF99-91F539B93A75}"/>
      </w:docPartPr>
      <w:docPartBody>
        <w:p w:rsidR="004319E0" w:rsidRDefault="004319E0">
          <w:r>
            <w:rPr>
              <w:rStyle w:val="PlaceholderText"/>
            </w:rPr>
            <w:t>Broj sati</w:t>
          </w:r>
        </w:p>
      </w:docPartBody>
    </w:docPart>
    <w:docPart>
      <w:docPartPr>
        <w:name w:val="9AE4C9F2B7094C4485F601112EB67DFE"/>
        <w:category>
          <w:name w:val="General"/>
          <w:gallery w:val="placeholder"/>
        </w:category>
        <w:types>
          <w:type w:val="bbPlcHdr"/>
        </w:types>
        <w:behaviors>
          <w:behavior w:val="content"/>
        </w:behaviors>
        <w:guid w:val="{8E595F3D-17CD-4999-B35A-883615AA0DBC}"/>
      </w:docPartPr>
      <w:docPartBody>
        <w:p w:rsidR="004319E0" w:rsidRDefault="004319E0">
          <w:r w:rsidRPr="00DE16E6">
            <w:rPr>
              <w:rStyle w:val="PlaceholderText"/>
            </w:rPr>
            <w:t>Click here to enter text.</w:t>
          </w:r>
        </w:p>
      </w:docPartBody>
    </w:docPart>
    <w:docPart>
      <w:docPartPr>
        <w:name w:val="A150DE0494734BFEB46960E0764BD01F"/>
        <w:category>
          <w:name w:val="General"/>
          <w:gallery w:val="placeholder"/>
        </w:category>
        <w:types>
          <w:type w:val="bbPlcHdr"/>
        </w:types>
        <w:behaviors>
          <w:behavior w:val="content"/>
        </w:behaviors>
        <w:guid w:val="{ADBBE2F1-BBB5-4A57-991D-ED598D94FE03}"/>
      </w:docPartPr>
      <w:docPartBody>
        <w:p w:rsidR="004319E0" w:rsidRDefault="004319E0">
          <w:r>
            <w:rPr>
              <w:rStyle w:val="PlaceholderText"/>
            </w:rPr>
            <w:t>Studijski program</w:t>
          </w:r>
        </w:p>
      </w:docPartBody>
    </w:docPart>
    <w:docPart>
      <w:docPartPr>
        <w:name w:val="8EC4B21EC7BD4CBEAA061EB0A7FFEFF4"/>
        <w:category>
          <w:name w:val="General"/>
          <w:gallery w:val="placeholder"/>
        </w:category>
        <w:types>
          <w:type w:val="bbPlcHdr"/>
        </w:types>
        <w:behaviors>
          <w:behavior w:val="content"/>
        </w:behaviors>
        <w:guid w:val="{D55C4FFB-A168-485E-8F5F-EFCAE99E79C4}"/>
      </w:docPartPr>
      <w:docPartBody>
        <w:p w:rsidR="004319E0" w:rsidRDefault="004319E0">
          <w:r>
            <w:rPr>
              <w:rStyle w:val="PlaceholderText"/>
            </w:rPr>
            <w:t>Broj studenata</w:t>
          </w:r>
        </w:p>
      </w:docPartBody>
    </w:docPart>
    <w:docPart>
      <w:docPartPr>
        <w:name w:val="2541384480FB4F0F9BF173BEE871B24B"/>
        <w:category>
          <w:name w:val="General"/>
          <w:gallery w:val="placeholder"/>
        </w:category>
        <w:types>
          <w:type w:val="bbPlcHdr"/>
        </w:types>
        <w:behaviors>
          <w:behavior w:val="content"/>
        </w:behaviors>
        <w:guid w:val="{09F872F4-2CCD-494B-97DD-D47633606519}"/>
      </w:docPartPr>
      <w:docPartBody>
        <w:p w:rsidR="004319E0" w:rsidRDefault="004319E0">
          <w:r>
            <w:rPr>
              <w:rStyle w:val="PlaceholderText"/>
            </w:rPr>
            <w:t>Broj studenata</w:t>
          </w:r>
        </w:p>
      </w:docPartBody>
    </w:docPart>
    <w:docPart>
      <w:docPartPr>
        <w:name w:val="B49E3541A90348FCB4BD68DD780EA0AB"/>
        <w:category>
          <w:name w:val="General"/>
          <w:gallery w:val="placeholder"/>
        </w:category>
        <w:types>
          <w:type w:val="bbPlcHdr"/>
        </w:types>
        <w:behaviors>
          <w:behavior w:val="content"/>
        </w:behaviors>
        <w:guid w:val="{5890AD26-B5AC-46B9-89D7-AE7037711A60}"/>
      </w:docPartPr>
      <w:docPartBody>
        <w:p w:rsidR="004319E0" w:rsidRDefault="004319E0">
          <w:r>
            <w:rPr>
              <w:rStyle w:val="PlaceholderText"/>
            </w:rPr>
            <w:t>Broj studenata</w:t>
          </w:r>
        </w:p>
      </w:docPartBody>
    </w:docPart>
    <w:docPart>
      <w:docPartPr>
        <w:name w:val="FBE7C1574D87419C9B8C17C7C87AB5DA"/>
        <w:category>
          <w:name w:val="General"/>
          <w:gallery w:val="placeholder"/>
        </w:category>
        <w:types>
          <w:type w:val="bbPlcHdr"/>
        </w:types>
        <w:behaviors>
          <w:behavior w:val="content"/>
        </w:behaviors>
        <w:guid w:val="{6495468C-A5FC-4F0B-98AB-D2776F8A2A05}"/>
      </w:docPartPr>
      <w:docPartBody>
        <w:p w:rsidR="004319E0" w:rsidRDefault="004319E0">
          <w:r w:rsidRPr="00DE16E6">
            <w:rPr>
              <w:rStyle w:val="PlaceholderText"/>
            </w:rPr>
            <w:t>Click here to enter text.</w:t>
          </w:r>
        </w:p>
      </w:docPartBody>
    </w:docPart>
    <w:docPart>
      <w:docPartPr>
        <w:name w:val="ED91E633FBAE4AF4A1478BB5BEE2DA7F"/>
        <w:category>
          <w:name w:val="General"/>
          <w:gallery w:val="placeholder"/>
        </w:category>
        <w:types>
          <w:type w:val="bbPlcHdr"/>
        </w:types>
        <w:behaviors>
          <w:behavior w:val="content"/>
        </w:behaviors>
        <w:guid w:val="{3683E2D3-BB14-4859-A50F-0DA33CB08BF1}"/>
      </w:docPartPr>
      <w:docPartBody>
        <w:p w:rsidR="004319E0" w:rsidRDefault="004319E0">
          <w:r>
            <w:rPr>
              <w:rStyle w:val="PlaceholderText"/>
            </w:rPr>
            <w:t>Status predmeta</w:t>
          </w:r>
        </w:p>
      </w:docPartBody>
    </w:docPart>
    <w:docPart>
      <w:docPartPr>
        <w:name w:val="BC5B542BCD6A4310ADDF6560ED3B7D7A"/>
        <w:category>
          <w:name w:val="General"/>
          <w:gallery w:val="placeholder"/>
        </w:category>
        <w:types>
          <w:type w:val="bbPlcHdr"/>
        </w:types>
        <w:behaviors>
          <w:behavior w:val="content"/>
        </w:behaviors>
        <w:guid w:val="{AA10A623-D7F5-4409-8D6C-B04B4A0999D0}"/>
      </w:docPartPr>
      <w:docPartBody>
        <w:p w:rsidR="004319E0" w:rsidRDefault="004319E0">
          <w:r>
            <w:rPr>
              <w:rStyle w:val="PlaceholderText"/>
            </w:rPr>
            <w:t>Razina e-učenja</w:t>
          </w:r>
        </w:p>
      </w:docPartBody>
    </w:docPart>
    <w:docPart>
      <w:docPartPr>
        <w:name w:val="05094F878B384C9B9FAFAFE652A29928"/>
        <w:category>
          <w:name w:val="General"/>
          <w:gallery w:val="placeholder"/>
        </w:category>
        <w:types>
          <w:type w:val="bbPlcHdr"/>
        </w:types>
        <w:behaviors>
          <w:behavior w:val="content"/>
        </w:behaviors>
        <w:guid w:val="{BCDE2334-8E40-462C-BF32-02B0D2E4BA94}"/>
      </w:docPartPr>
      <w:docPartBody>
        <w:p w:rsidR="004319E0" w:rsidRDefault="004319E0">
          <w:r>
            <w:rPr>
              <w:rStyle w:val="PlaceholderText"/>
            </w:rPr>
            <w:t>On-line</w:t>
          </w:r>
        </w:p>
      </w:docPartBody>
    </w:docPart>
    <w:docPart>
      <w:docPartPr>
        <w:name w:val="DC1D8B0CCD50494C8C15E680FE555F3F"/>
        <w:category>
          <w:name w:val="General"/>
          <w:gallery w:val="placeholder"/>
        </w:category>
        <w:types>
          <w:type w:val="bbPlcHdr"/>
        </w:types>
        <w:behaviors>
          <w:behavior w:val="content"/>
        </w:behaviors>
        <w:guid w:val="{71E408DE-6DA0-4D37-9A15-3689703C785D}"/>
      </w:docPartPr>
      <w:docPartBody>
        <w:p w:rsidR="004319E0" w:rsidRDefault="004319E0">
          <w:r>
            <w:rPr>
              <w:rStyle w:val="PlaceholderText"/>
            </w:rPr>
            <w:t>Mjesto izvođenja</w:t>
          </w:r>
        </w:p>
      </w:docPartBody>
    </w:docPart>
    <w:docPart>
      <w:docPartPr>
        <w:name w:val="84F7C1D00EB143548E049851269F94F7"/>
        <w:category>
          <w:name w:val="General"/>
          <w:gallery w:val="placeholder"/>
        </w:category>
        <w:types>
          <w:type w:val="bbPlcHdr"/>
        </w:types>
        <w:behaviors>
          <w:behavior w:val="content"/>
        </w:behaviors>
        <w:guid w:val="{3E2DDD40-CC38-4192-B527-69BD3AB3131A}"/>
      </w:docPartPr>
      <w:docPartBody>
        <w:p w:rsidR="004319E0" w:rsidRDefault="004319E0">
          <w:r>
            <w:rPr>
              <w:rStyle w:val="PlaceholderText"/>
            </w:rPr>
            <w:t>Mjesto izvođenja</w:t>
          </w:r>
        </w:p>
      </w:docPartBody>
    </w:docPart>
    <w:docPart>
      <w:docPartPr>
        <w:name w:val="D850C5311B974399AE43A9D39AC22CED"/>
        <w:category>
          <w:name w:val="General"/>
          <w:gallery w:val="placeholder"/>
        </w:category>
        <w:types>
          <w:type w:val="bbPlcHdr"/>
        </w:types>
        <w:behaviors>
          <w:behavior w:val="content"/>
        </w:behaviors>
        <w:guid w:val="{033038D9-5631-4948-A7CB-BEBD667FBD06}"/>
      </w:docPartPr>
      <w:docPartBody>
        <w:p w:rsidR="004319E0" w:rsidRDefault="004319E0">
          <w:r>
            <w:rPr>
              <w:rStyle w:val="PlaceholderText"/>
            </w:rPr>
            <w:t>Mjesto izvođenja</w:t>
          </w:r>
        </w:p>
      </w:docPartBody>
    </w:docPart>
    <w:docPart>
      <w:docPartPr>
        <w:name w:val="04EEC89B3BBA405A854EB66E94F91B1B"/>
        <w:category>
          <w:name w:val="General"/>
          <w:gallery w:val="placeholder"/>
        </w:category>
        <w:types>
          <w:type w:val="bbPlcHdr"/>
        </w:types>
        <w:behaviors>
          <w:behavior w:val="content"/>
        </w:behaviors>
        <w:guid w:val="{89ACE32E-A3C9-4562-B9B7-B4B4A0BB3349}"/>
      </w:docPartPr>
      <w:docPartBody>
        <w:p w:rsidR="004319E0" w:rsidRDefault="004319E0">
          <w:r>
            <w:rPr>
              <w:rStyle w:val="PlaceholderText"/>
            </w:rPr>
            <w:t>Mjesto izvođenja</w:t>
          </w:r>
        </w:p>
      </w:docPartBody>
    </w:docPart>
    <w:docPart>
      <w:docPartPr>
        <w:name w:val="4DF7F45F280F4F5FBFFE26B3183F6C02"/>
        <w:category>
          <w:name w:val="General"/>
          <w:gallery w:val="placeholder"/>
        </w:category>
        <w:types>
          <w:type w:val="bbPlcHdr"/>
        </w:types>
        <w:behaviors>
          <w:behavior w:val="content"/>
        </w:behaviors>
        <w:guid w:val="{2AC79355-8552-40E3-89C4-4464708576B9}"/>
      </w:docPartPr>
      <w:docPartBody>
        <w:p w:rsidR="004319E0" w:rsidRDefault="004319E0">
          <w:r w:rsidRPr="00DE16E6">
            <w:rPr>
              <w:rStyle w:val="PlaceholderText"/>
            </w:rPr>
            <w:t>Click here to enter text.</w:t>
          </w:r>
        </w:p>
      </w:docPartBody>
    </w:docPart>
    <w:docPart>
      <w:docPartPr>
        <w:name w:val="942EADEE6B3A4603A72B96065298FB94"/>
        <w:category>
          <w:name w:val="General"/>
          <w:gallery w:val="placeholder"/>
        </w:category>
        <w:types>
          <w:type w:val="bbPlcHdr"/>
        </w:types>
        <w:behaviors>
          <w:behavior w:val="content"/>
        </w:behaviors>
        <w:guid w:val="{9D3DFB2F-446C-4CFA-975C-A4D23D41C362}"/>
      </w:docPartPr>
      <w:docPartBody>
        <w:p w:rsidR="004319E0" w:rsidRDefault="004319E0">
          <w:r>
            <w:rPr>
              <w:rStyle w:val="PlaceholderText"/>
            </w:rPr>
            <w:t>Jezik izvođenja</w:t>
          </w:r>
        </w:p>
      </w:docPartBody>
    </w:docPart>
    <w:docPart>
      <w:docPartPr>
        <w:name w:val="DAB306D365174AD49B3B83790D048841"/>
        <w:category>
          <w:name w:val="General"/>
          <w:gallery w:val="placeholder"/>
        </w:category>
        <w:types>
          <w:type w:val="bbPlcHdr"/>
        </w:types>
        <w:behaviors>
          <w:behavior w:val="content"/>
        </w:behaviors>
        <w:guid w:val="{AC987EA8-CF6F-4789-91D8-2B95EB124554}"/>
      </w:docPartPr>
      <w:docPartBody>
        <w:p w:rsidR="004319E0" w:rsidRDefault="004319E0">
          <w:r>
            <w:rPr>
              <w:rStyle w:val="PlaceholderText"/>
            </w:rPr>
            <w:t>Godina studija</w:t>
          </w:r>
        </w:p>
      </w:docPartBody>
    </w:docPart>
    <w:docPart>
      <w:docPartPr>
        <w:name w:val="ACF2832D0E2F49B0A92BE5515DCD2D2B"/>
        <w:category>
          <w:name w:val="General"/>
          <w:gallery w:val="placeholder"/>
        </w:category>
        <w:types>
          <w:type w:val="bbPlcHdr"/>
        </w:types>
        <w:behaviors>
          <w:behavior w:val="content"/>
        </w:behaviors>
        <w:guid w:val="{317D8C2D-051E-4C9E-B953-973FC2270DDF}"/>
      </w:docPartPr>
      <w:docPartBody>
        <w:p w:rsidR="004319E0" w:rsidRDefault="004319E0">
          <w:r>
            <w:rPr>
              <w:rStyle w:val="PlaceholderText"/>
            </w:rPr>
            <w:t>Engleski jezik</w:t>
          </w:r>
        </w:p>
      </w:docPartBody>
    </w:docPart>
    <w:docPart>
      <w:docPartPr>
        <w:name w:val="0AFD7A379C6E4F5491DCC875A9838F56"/>
        <w:category>
          <w:name w:val="General"/>
          <w:gallery w:val="placeholder"/>
        </w:category>
        <w:types>
          <w:type w:val="bbPlcHdr"/>
        </w:types>
        <w:behaviors>
          <w:behavior w:val="content"/>
        </w:behaviors>
        <w:guid w:val="{BAC3E6B4-D59B-4ED9-8F33-192CB6EAE1A2}"/>
      </w:docPartPr>
      <w:docPartBody>
        <w:p w:rsidR="004319E0" w:rsidRDefault="004319E0">
          <w:r>
            <w:rPr>
              <w:rStyle w:val="PlaceholderText"/>
            </w:rPr>
            <w:t>Ciljevi predmeta</w:t>
          </w:r>
        </w:p>
      </w:docPartBody>
    </w:docPart>
    <w:docPart>
      <w:docPartPr>
        <w:name w:val="23D83302411542989A2D673B9401B059"/>
        <w:category>
          <w:name w:val="General"/>
          <w:gallery w:val="placeholder"/>
        </w:category>
        <w:types>
          <w:type w:val="bbPlcHdr"/>
        </w:types>
        <w:behaviors>
          <w:behavior w:val="content"/>
        </w:behaviors>
        <w:guid w:val="{63A9EEFA-A30F-44A3-AE32-4DEC0A1727E3}"/>
      </w:docPartPr>
      <w:docPartBody>
        <w:p w:rsidR="004319E0" w:rsidRDefault="004319E0">
          <w:r>
            <w:rPr>
              <w:rStyle w:val="PlaceholderText"/>
            </w:rPr>
            <w:t>Preduvjeti</w:t>
          </w:r>
        </w:p>
      </w:docPartBody>
    </w:docPart>
    <w:docPart>
      <w:docPartPr>
        <w:name w:val="1A3BE6321F2B44E3AD2F50EDB6761F02"/>
        <w:category>
          <w:name w:val="General"/>
          <w:gallery w:val="placeholder"/>
        </w:category>
        <w:types>
          <w:type w:val="bbPlcHdr"/>
        </w:types>
        <w:behaviors>
          <w:behavior w:val="content"/>
        </w:behaviors>
        <w:guid w:val="{DD3AB964-65D2-4577-8B7A-123DAF338EA7}"/>
      </w:docPartPr>
      <w:docPartBody>
        <w:p w:rsidR="004319E0" w:rsidRDefault="004319E0">
          <w:r>
            <w:rPr>
              <w:rStyle w:val="PlaceholderText"/>
            </w:rPr>
            <w:t>Preduvjeti</w:t>
          </w:r>
        </w:p>
      </w:docPartBody>
    </w:docPart>
    <w:docPart>
      <w:docPartPr>
        <w:name w:val="C2CAB085ECC74FEAA9A297B6BE4C7CEA"/>
        <w:category>
          <w:name w:val="General"/>
          <w:gallery w:val="placeholder"/>
        </w:category>
        <w:types>
          <w:type w:val="bbPlcHdr"/>
        </w:types>
        <w:behaviors>
          <w:behavior w:val="content"/>
        </w:behaviors>
        <w:guid w:val="{B38E910A-224B-4AE2-A5CB-2D0D9E4A4A90}"/>
      </w:docPartPr>
      <w:docPartBody>
        <w:p w:rsidR="004319E0" w:rsidRDefault="004319E0">
          <w:r>
            <w:rPr>
              <w:rStyle w:val="PlaceholderText"/>
            </w:rPr>
            <w:t>Preduvjeti</w:t>
          </w:r>
        </w:p>
      </w:docPartBody>
    </w:docPart>
    <w:docPart>
      <w:docPartPr>
        <w:name w:val="BED2EDAE864F4128B4BB8D72ECD1C034"/>
        <w:category>
          <w:name w:val="General"/>
          <w:gallery w:val="placeholder"/>
        </w:category>
        <w:types>
          <w:type w:val="bbPlcHdr"/>
        </w:types>
        <w:behaviors>
          <w:behavior w:val="content"/>
        </w:behaviors>
        <w:guid w:val="{13202D8B-8570-4450-9C32-F13F833C99A9}"/>
      </w:docPartPr>
      <w:docPartBody>
        <w:p w:rsidR="004319E0" w:rsidRDefault="004319E0">
          <w:r>
            <w:rPr>
              <w:rStyle w:val="PlaceholderText"/>
            </w:rPr>
            <w:t>Preduvjeti</w:t>
          </w:r>
        </w:p>
      </w:docPartBody>
    </w:docPart>
    <w:docPart>
      <w:docPartPr>
        <w:name w:val="DC6CAF170B334C449E90DCEEFCF33DCE"/>
        <w:category>
          <w:name w:val="General"/>
          <w:gallery w:val="placeholder"/>
        </w:category>
        <w:types>
          <w:type w:val="bbPlcHdr"/>
        </w:types>
        <w:behaviors>
          <w:behavior w:val="content"/>
        </w:behaviors>
        <w:guid w:val="{378E0E80-A01C-4D58-B42A-80643E81AA18}"/>
      </w:docPartPr>
      <w:docPartBody>
        <w:p w:rsidR="004319E0" w:rsidRDefault="004319E0">
          <w:r>
            <w:rPr>
              <w:rStyle w:val="PlaceholderText"/>
            </w:rPr>
            <w:t>Preduvjeti</w:t>
          </w:r>
        </w:p>
      </w:docPartBody>
    </w:docPart>
    <w:docPart>
      <w:docPartPr>
        <w:name w:val="29082925A77F4EF69CF4A9776B1F1C5F"/>
        <w:category>
          <w:name w:val="General"/>
          <w:gallery w:val="placeholder"/>
        </w:category>
        <w:types>
          <w:type w:val="bbPlcHdr"/>
        </w:types>
        <w:behaviors>
          <w:behavior w:val="content"/>
        </w:behaviors>
        <w:guid w:val="{51346462-BDA6-4FC9-8F2C-50D485EAEA2F}"/>
      </w:docPartPr>
      <w:docPartBody>
        <w:p w:rsidR="004319E0" w:rsidRDefault="004319E0">
          <w:r>
            <w:rPr>
              <w:rStyle w:val="PlaceholderText"/>
            </w:rPr>
            <w:t>Doprinos ishodima učenja programa</w:t>
          </w:r>
        </w:p>
      </w:docPartBody>
    </w:docPart>
    <w:docPart>
      <w:docPartPr>
        <w:name w:val="995E49D698654D7C8F8238DC283C66B6"/>
        <w:category>
          <w:name w:val="General"/>
          <w:gallery w:val="placeholder"/>
        </w:category>
        <w:types>
          <w:type w:val="bbPlcHdr"/>
        </w:types>
        <w:behaviors>
          <w:behavior w:val="content"/>
        </w:behaviors>
        <w:guid w:val="{85EDA6E2-E318-4D87-BA03-01F1D2096BAC}"/>
      </w:docPartPr>
      <w:docPartBody>
        <w:p w:rsidR="004319E0" w:rsidRDefault="004319E0">
          <w:r>
            <w:rPr>
              <w:rStyle w:val="PlaceholderText"/>
            </w:rPr>
            <w:t>Doprinos ishodima učenja programa</w:t>
          </w:r>
        </w:p>
      </w:docPartBody>
    </w:docPart>
    <w:docPart>
      <w:docPartPr>
        <w:name w:val="CD69234844BA46F487E71CE44FDBF1CF"/>
        <w:category>
          <w:name w:val="General"/>
          <w:gallery w:val="placeholder"/>
        </w:category>
        <w:types>
          <w:type w:val="bbPlcHdr"/>
        </w:types>
        <w:behaviors>
          <w:behavior w:val="content"/>
        </w:behaviors>
        <w:guid w:val="{626642C7-01DD-4E68-9F30-67918FAB024C}"/>
      </w:docPartPr>
      <w:docPartBody>
        <w:p w:rsidR="004319E0" w:rsidRDefault="004319E0">
          <w:r>
            <w:rPr>
              <w:rStyle w:val="PlaceholderText"/>
            </w:rPr>
            <w:t>Ishodi učenja predmeta</w:t>
          </w:r>
        </w:p>
      </w:docPartBody>
    </w:docPart>
    <w:docPart>
      <w:docPartPr>
        <w:name w:val="57DACAA02D7540B088B72430B845FA5A"/>
        <w:category>
          <w:name w:val="General"/>
          <w:gallery w:val="placeholder"/>
        </w:category>
        <w:types>
          <w:type w:val="bbPlcHdr"/>
        </w:types>
        <w:behaviors>
          <w:behavior w:val="content"/>
        </w:behaviors>
        <w:guid w:val="{0EDAA0B2-A50E-4B52-8C91-B23B97BF406E}"/>
      </w:docPartPr>
      <w:docPartBody>
        <w:p w:rsidR="004319E0" w:rsidRDefault="004319E0">
          <w:r>
            <w:rPr>
              <w:rStyle w:val="PlaceholderText"/>
            </w:rPr>
            <w:t>Sadržaj predmeta</w:t>
          </w:r>
        </w:p>
      </w:docPartBody>
    </w:docPart>
    <w:docPart>
      <w:docPartPr>
        <w:name w:val="11DC780DC1EA4EB29D0F53073D4D4595"/>
        <w:category>
          <w:name w:val="General"/>
          <w:gallery w:val="placeholder"/>
        </w:category>
        <w:types>
          <w:type w:val="bbPlcHdr"/>
        </w:types>
        <w:behaviors>
          <w:behavior w:val="content"/>
        </w:behaviors>
        <w:guid w:val="{BD455CD7-0D07-4034-8494-B767E8F0C01F}"/>
      </w:docPartPr>
      <w:docPartBody>
        <w:p w:rsidR="004319E0"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DCFE619EBE04F198C8486EC51AE406B"/>
        <w:category>
          <w:name w:val="General"/>
          <w:gallery w:val="placeholder"/>
        </w:category>
        <w:types>
          <w:type w:val="bbPlcHdr"/>
        </w:types>
        <w:behaviors>
          <w:behavior w:val="content"/>
        </w:behaviors>
        <w:guid w:val="{BE97A4B9-FAA9-4073-B090-F19D1D2F0BF2}"/>
      </w:docPartPr>
      <w:docPartBody>
        <w:p w:rsidR="004319E0" w:rsidRDefault="004319E0">
          <w:r>
            <w:rPr>
              <w:rFonts w:ascii="Arial" w:hAnsi="Arial" w:cs="Arial"/>
              <w:sz w:val="20"/>
              <w:szCs w:val="20"/>
            </w:rPr>
            <w:t xml:space="preserve">  </w:t>
          </w:r>
        </w:p>
      </w:docPartBody>
    </w:docPart>
    <w:docPart>
      <w:docPartPr>
        <w:name w:val="A5568BCD36034D6087C2EC4A0EB0C2B0"/>
        <w:category>
          <w:name w:val="General"/>
          <w:gallery w:val="placeholder"/>
        </w:category>
        <w:types>
          <w:type w:val="bbPlcHdr"/>
        </w:types>
        <w:behaviors>
          <w:behavior w:val="content"/>
        </w:behaviors>
        <w:guid w:val="{D4D6BA19-9CA7-43DF-A27F-A61390332738}"/>
      </w:docPartPr>
      <w:docPartBody>
        <w:p w:rsidR="004319E0" w:rsidRDefault="004319E0">
          <w:r>
            <w:rPr>
              <w:rFonts w:ascii="Arial" w:hAnsi="Arial" w:cs="Arial"/>
              <w:color w:val="000000"/>
              <w:sz w:val="20"/>
              <w:szCs w:val="20"/>
            </w:rPr>
            <w:t xml:space="preserve"> </w:t>
          </w:r>
        </w:p>
      </w:docPartBody>
    </w:docPart>
    <w:docPart>
      <w:docPartPr>
        <w:name w:val="297813D0C3F54E83A8F98C45176BA022"/>
        <w:category>
          <w:name w:val="General"/>
          <w:gallery w:val="placeholder"/>
        </w:category>
        <w:types>
          <w:type w:val="bbPlcHdr"/>
        </w:types>
        <w:behaviors>
          <w:behavior w:val="content"/>
        </w:behaviors>
        <w:guid w:val="{1F50FC30-FFD8-41A7-A726-E96F25073B10}"/>
      </w:docPartPr>
      <w:docPartBody>
        <w:p w:rsidR="004319E0" w:rsidRDefault="004319E0">
          <w:r w:rsidRPr="001C096C">
            <w:rPr>
              <w:rFonts w:ascii="Arial" w:hAnsi="Arial" w:cs="Arial"/>
              <w:color w:val="000000"/>
              <w:sz w:val="20"/>
              <w:szCs w:val="20"/>
            </w:rPr>
            <w:t xml:space="preserve"> </w:t>
          </w:r>
        </w:p>
      </w:docPartBody>
    </w:docPart>
    <w:docPart>
      <w:docPartPr>
        <w:name w:val="BB9E804EFB2547B79966F66E393ACDEA"/>
        <w:category>
          <w:name w:val="General"/>
          <w:gallery w:val="placeholder"/>
        </w:category>
        <w:types>
          <w:type w:val="bbPlcHdr"/>
        </w:types>
        <w:behaviors>
          <w:behavior w:val="content"/>
        </w:behaviors>
        <w:guid w:val="{27DEDEAD-50FF-4B33-B881-7B2534054DC3}"/>
      </w:docPartPr>
      <w:docPartBody>
        <w:p w:rsidR="004319E0" w:rsidRDefault="004319E0">
          <w:r w:rsidRPr="001C096C">
            <w:rPr>
              <w:rFonts w:ascii="Arial" w:hAnsi="Arial" w:cs="Arial"/>
              <w:color w:val="000000"/>
              <w:sz w:val="20"/>
              <w:szCs w:val="20"/>
            </w:rPr>
            <w:t xml:space="preserve"> </w:t>
          </w:r>
        </w:p>
      </w:docPartBody>
    </w:docPart>
    <w:docPart>
      <w:docPartPr>
        <w:name w:val="FB6B97AB019146BD9F75DFD12E4CE9D4"/>
        <w:category>
          <w:name w:val="General"/>
          <w:gallery w:val="placeholder"/>
        </w:category>
        <w:types>
          <w:type w:val="bbPlcHdr"/>
        </w:types>
        <w:behaviors>
          <w:behavior w:val="content"/>
        </w:behaviors>
        <w:guid w:val="{C14AD940-82A4-406E-A7D2-EB7A060B804C}"/>
      </w:docPartPr>
      <w:docPartBody>
        <w:p w:rsidR="004319E0" w:rsidRDefault="004319E0">
          <w:r w:rsidRPr="001C096C">
            <w:rPr>
              <w:rFonts w:ascii="Arial" w:hAnsi="Arial" w:cs="Arial"/>
              <w:color w:val="000000"/>
              <w:sz w:val="20"/>
              <w:szCs w:val="20"/>
            </w:rPr>
            <w:t xml:space="preserve"> </w:t>
          </w:r>
        </w:p>
      </w:docPartBody>
    </w:docPart>
    <w:docPart>
      <w:docPartPr>
        <w:name w:val="AB9CF7F5A8AE412BB0BD1012DA46E6B8"/>
        <w:category>
          <w:name w:val="General"/>
          <w:gallery w:val="placeholder"/>
        </w:category>
        <w:types>
          <w:type w:val="bbPlcHdr"/>
        </w:types>
        <w:behaviors>
          <w:behavior w:val="content"/>
        </w:behaviors>
        <w:guid w:val="{738AD3B3-B8FF-44D9-AA4A-A514B065F9B6}"/>
      </w:docPartPr>
      <w:docPartBody>
        <w:p w:rsidR="004319E0" w:rsidRDefault="004319E0">
          <w:r w:rsidRPr="001C096C">
            <w:rPr>
              <w:rFonts w:ascii="Arial" w:hAnsi="Arial" w:cs="Arial"/>
              <w:color w:val="000000"/>
              <w:sz w:val="20"/>
              <w:szCs w:val="20"/>
            </w:rPr>
            <w:t xml:space="preserve"> </w:t>
          </w:r>
        </w:p>
      </w:docPartBody>
    </w:docPart>
    <w:docPart>
      <w:docPartPr>
        <w:name w:val="9D02E47A98AB4C2EA83A26CEE1189E4B"/>
        <w:category>
          <w:name w:val="General"/>
          <w:gallery w:val="placeholder"/>
        </w:category>
        <w:types>
          <w:type w:val="bbPlcHdr"/>
        </w:types>
        <w:behaviors>
          <w:behavior w:val="content"/>
        </w:behaviors>
        <w:guid w:val="{97F195CB-5E2A-4B37-B779-E22892DAFD76}"/>
      </w:docPartPr>
      <w:docPartBody>
        <w:p w:rsidR="004319E0" w:rsidRDefault="004319E0">
          <w:r w:rsidRPr="001C096C">
            <w:rPr>
              <w:rFonts w:ascii="Arial" w:hAnsi="Arial" w:cs="Arial"/>
              <w:color w:val="000000"/>
              <w:sz w:val="20"/>
              <w:szCs w:val="20"/>
            </w:rPr>
            <w:t xml:space="preserve"> </w:t>
          </w:r>
        </w:p>
      </w:docPartBody>
    </w:docPart>
    <w:docPart>
      <w:docPartPr>
        <w:name w:val="D08833E5A2F649E7A9422D631453E0B4"/>
        <w:category>
          <w:name w:val="General"/>
          <w:gallery w:val="placeholder"/>
        </w:category>
        <w:types>
          <w:type w:val="bbPlcHdr"/>
        </w:types>
        <w:behaviors>
          <w:behavior w:val="content"/>
        </w:behaviors>
        <w:guid w:val="{B865A2D7-1386-47D6-B3DF-FBF3F7072BA0}"/>
      </w:docPartPr>
      <w:docPartBody>
        <w:p w:rsidR="004319E0" w:rsidRDefault="004319E0">
          <w:r w:rsidRPr="001C096C">
            <w:rPr>
              <w:rFonts w:ascii="Arial" w:hAnsi="Arial" w:cs="Arial"/>
              <w:color w:val="000000"/>
              <w:sz w:val="20"/>
              <w:szCs w:val="20"/>
            </w:rPr>
            <w:t xml:space="preserve"> </w:t>
          </w:r>
        </w:p>
      </w:docPartBody>
    </w:docPart>
    <w:docPart>
      <w:docPartPr>
        <w:name w:val="C2E2B5EDA2C84AB8BF9AC7E2785E6D4D"/>
        <w:category>
          <w:name w:val="General"/>
          <w:gallery w:val="placeholder"/>
        </w:category>
        <w:types>
          <w:type w:val="bbPlcHdr"/>
        </w:types>
        <w:behaviors>
          <w:behavior w:val="content"/>
        </w:behaviors>
        <w:guid w:val="{E4121E2C-A64A-44D5-8459-8CF0861C65EE}"/>
      </w:docPartPr>
      <w:docPartBody>
        <w:p w:rsidR="004319E0" w:rsidRDefault="004319E0">
          <w:r w:rsidRPr="001C096C">
            <w:rPr>
              <w:rFonts w:ascii="Arial" w:hAnsi="Arial" w:cs="Arial"/>
              <w:color w:val="000000"/>
              <w:sz w:val="20"/>
              <w:szCs w:val="20"/>
            </w:rPr>
            <w:t xml:space="preserve"> </w:t>
          </w:r>
        </w:p>
      </w:docPartBody>
    </w:docPart>
    <w:docPart>
      <w:docPartPr>
        <w:name w:val="6EB55DCD094C4853A368001F1C77AC13"/>
        <w:category>
          <w:name w:val="General"/>
          <w:gallery w:val="placeholder"/>
        </w:category>
        <w:types>
          <w:type w:val="bbPlcHdr"/>
        </w:types>
        <w:behaviors>
          <w:behavior w:val="content"/>
        </w:behaviors>
        <w:guid w:val="{55673443-265C-4E51-A838-78A30AC56153}"/>
      </w:docPartPr>
      <w:docPartBody>
        <w:p w:rsidR="004319E0" w:rsidRDefault="004319E0">
          <w:r w:rsidRPr="001C096C">
            <w:rPr>
              <w:rFonts w:ascii="Arial" w:hAnsi="Arial" w:cs="Arial"/>
              <w:color w:val="000000"/>
              <w:sz w:val="20"/>
              <w:szCs w:val="20"/>
            </w:rPr>
            <w:t xml:space="preserve"> </w:t>
          </w:r>
        </w:p>
      </w:docPartBody>
    </w:docPart>
    <w:docPart>
      <w:docPartPr>
        <w:name w:val="D96874855B78443FB76CDB7CA9DC655A"/>
        <w:category>
          <w:name w:val="General"/>
          <w:gallery w:val="placeholder"/>
        </w:category>
        <w:types>
          <w:type w:val="bbPlcHdr"/>
        </w:types>
        <w:behaviors>
          <w:behavior w:val="content"/>
        </w:behaviors>
        <w:guid w:val="{6561217D-9D18-4462-8AA3-4C36FF96F038}"/>
      </w:docPartPr>
      <w:docPartBody>
        <w:p w:rsidR="004319E0" w:rsidRDefault="004319E0">
          <w:r w:rsidRPr="001C096C">
            <w:rPr>
              <w:rFonts w:ascii="Arial" w:hAnsi="Arial" w:cs="Arial"/>
              <w:color w:val="000000"/>
              <w:sz w:val="20"/>
              <w:szCs w:val="20"/>
            </w:rPr>
            <w:t xml:space="preserve"> </w:t>
          </w:r>
        </w:p>
      </w:docPartBody>
    </w:docPart>
    <w:docPart>
      <w:docPartPr>
        <w:name w:val="1E3E64F161714D969D66CF9152092630"/>
        <w:category>
          <w:name w:val="General"/>
          <w:gallery w:val="placeholder"/>
        </w:category>
        <w:types>
          <w:type w:val="bbPlcHdr"/>
        </w:types>
        <w:behaviors>
          <w:behavior w:val="content"/>
        </w:behaviors>
        <w:guid w:val="{C509718F-544D-4766-A294-335AC55F2402}"/>
      </w:docPartPr>
      <w:docPartBody>
        <w:p w:rsidR="004319E0"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3A4F88D240E14ADA884F41A706357E98"/>
        <w:category>
          <w:name w:val="General"/>
          <w:gallery w:val="placeholder"/>
        </w:category>
        <w:types>
          <w:type w:val="bbPlcHdr"/>
        </w:types>
        <w:behaviors>
          <w:behavior w:val="content"/>
        </w:behaviors>
        <w:guid w:val="{02B9A438-D017-469D-A4F5-47248F846F73}"/>
      </w:docPartPr>
      <w:docPartBody>
        <w:p w:rsidR="004319E0" w:rsidRDefault="004319E0">
          <w:r w:rsidRPr="001C096C">
            <w:rPr>
              <w:rFonts w:ascii="Arial" w:hAnsi="Arial" w:cs="Arial"/>
              <w:color w:val="000000"/>
              <w:sz w:val="20"/>
              <w:szCs w:val="20"/>
            </w:rPr>
            <w:t xml:space="preserve"> </w:t>
          </w:r>
        </w:p>
      </w:docPartBody>
    </w:docPart>
    <w:docPart>
      <w:docPartPr>
        <w:name w:val="B149D4D3D44240AABAF5F937B0DDFD80"/>
        <w:category>
          <w:name w:val="General"/>
          <w:gallery w:val="placeholder"/>
        </w:category>
        <w:types>
          <w:type w:val="bbPlcHdr"/>
        </w:types>
        <w:behaviors>
          <w:behavior w:val="content"/>
        </w:behaviors>
        <w:guid w:val="{B38F9AB5-C9BE-43C2-BAA1-2D96B96B3A5C}"/>
      </w:docPartPr>
      <w:docPartBody>
        <w:p w:rsidR="004319E0" w:rsidRDefault="004319E0">
          <w:r w:rsidRPr="001C096C">
            <w:rPr>
              <w:rFonts w:ascii="Arial" w:hAnsi="Arial" w:cs="Arial"/>
              <w:color w:val="000000"/>
              <w:sz w:val="20"/>
              <w:szCs w:val="20"/>
            </w:rPr>
            <w:t xml:space="preserve"> </w:t>
          </w:r>
        </w:p>
      </w:docPartBody>
    </w:docPart>
    <w:docPart>
      <w:docPartPr>
        <w:name w:val="87E710E89842477A9640B6D0F5C53FBA"/>
        <w:category>
          <w:name w:val="General"/>
          <w:gallery w:val="placeholder"/>
        </w:category>
        <w:types>
          <w:type w:val="bbPlcHdr"/>
        </w:types>
        <w:behaviors>
          <w:behavior w:val="content"/>
        </w:behaviors>
        <w:guid w:val="{DE5F68C5-DCAC-43AB-8202-C34054AE87B1}"/>
      </w:docPartPr>
      <w:docPartBody>
        <w:p w:rsidR="004319E0" w:rsidRDefault="004319E0">
          <w:r w:rsidRPr="001C096C">
            <w:rPr>
              <w:rFonts w:ascii="Arial" w:hAnsi="Arial" w:cs="Arial"/>
              <w:color w:val="000000"/>
              <w:sz w:val="20"/>
              <w:szCs w:val="20"/>
            </w:rPr>
            <w:t xml:space="preserve"> </w:t>
          </w:r>
        </w:p>
      </w:docPartBody>
    </w:docPart>
    <w:docPart>
      <w:docPartPr>
        <w:name w:val="A82F8F8BDB984378A9CFCB04D5D36295"/>
        <w:category>
          <w:name w:val="General"/>
          <w:gallery w:val="placeholder"/>
        </w:category>
        <w:types>
          <w:type w:val="bbPlcHdr"/>
        </w:types>
        <w:behaviors>
          <w:behavior w:val="content"/>
        </w:behaviors>
        <w:guid w:val="{D4034186-522E-464E-B737-268B7AF44E48}"/>
      </w:docPartPr>
      <w:docPartBody>
        <w:p w:rsidR="004319E0" w:rsidRDefault="004319E0">
          <w:r w:rsidRPr="001C096C">
            <w:rPr>
              <w:rFonts w:ascii="Arial" w:hAnsi="Arial" w:cs="Arial"/>
              <w:color w:val="000000"/>
              <w:sz w:val="20"/>
              <w:szCs w:val="20"/>
            </w:rPr>
            <w:t xml:space="preserve"> </w:t>
          </w:r>
        </w:p>
      </w:docPartBody>
    </w:docPart>
    <w:docPart>
      <w:docPartPr>
        <w:name w:val="9E957E7AD9D44D60BA22F393EE351D4A"/>
        <w:category>
          <w:name w:val="General"/>
          <w:gallery w:val="placeholder"/>
        </w:category>
        <w:types>
          <w:type w:val="bbPlcHdr"/>
        </w:types>
        <w:behaviors>
          <w:behavior w:val="content"/>
        </w:behaviors>
        <w:guid w:val="{2914BFC7-0BD5-4F81-BD42-C21CFA527BE3}"/>
      </w:docPartPr>
      <w:docPartBody>
        <w:p w:rsidR="004319E0" w:rsidRDefault="004319E0">
          <w:r w:rsidRPr="001C096C">
            <w:rPr>
              <w:rFonts w:ascii="Arial" w:hAnsi="Arial" w:cs="Arial"/>
              <w:color w:val="000000"/>
              <w:sz w:val="20"/>
              <w:szCs w:val="20"/>
            </w:rPr>
            <w:t xml:space="preserve"> </w:t>
          </w:r>
        </w:p>
      </w:docPartBody>
    </w:docPart>
    <w:docPart>
      <w:docPartPr>
        <w:name w:val="464CB27BB13A47D4B54914C05D4BA78B"/>
        <w:category>
          <w:name w:val="General"/>
          <w:gallery w:val="placeholder"/>
        </w:category>
        <w:types>
          <w:type w:val="bbPlcHdr"/>
        </w:types>
        <w:behaviors>
          <w:behavior w:val="content"/>
        </w:behaviors>
        <w:guid w:val="{8EEF7269-18B9-40BC-96C8-4848B373492E}"/>
      </w:docPartPr>
      <w:docPartBody>
        <w:p w:rsidR="004319E0" w:rsidRDefault="004319E0">
          <w:r w:rsidRPr="001C096C">
            <w:rPr>
              <w:rFonts w:ascii="Arial" w:hAnsi="Arial" w:cs="Arial"/>
              <w:color w:val="000000"/>
              <w:sz w:val="20"/>
              <w:szCs w:val="20"/>
            </w:rPr>
            <w:t xml:space="preserve"> </w:t>
          </w:r>
        </w:p>
      </w:docPartBody>
    </w:docPart>
    <w:docPart>
      <w:docPartPr>
        <w:name w:val="AAA2E470E9FC4DE2ACE04E9613224D91"/>
        <w:category>
          <w:name w:val="General"/>
          <w:gallery w:val="placeholder"/>
        </w:category>
        <w:types>
          <w:type w:val="bbPlcHdr"/>
        </w:types>
        <w:behaviors>
          <w:behavior w:val="content"/>
        </w:behaviors>
        <w:guid w:val="{9D6DF0BA-8E71-4586-BADF-26F29449E93A}"/>
      </w:docPartPr>
      <w:docPartBody>
        <w:p w:rsidR="004319E0"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3A48D7E24D17448F8713029863808E6A"/>
        <w:category>
          <w:name w:val="General"/>
          <w:gallery w:val="placeholder"/>
        </w:category>
        <w:types>
          <w:type w:val="bbPlcHdr"/>
        </w:types>
        <w:behaviors>
          <w:behavior w:val="content"/>
        </w:behaviors>
        <w:guid w:val="{69221ADB-E401-4230-B8E8-208F874D185F}"/>
      </w:docPartPr>
      <w:docPartBody>
        <w:p w:rsidR="004319E0" w:rsidRDefault="004319E0">
          <w:r w:rsidRPr="001C096C">
            <w:rPr>
              <w:rFonts w:ascii="Arial" w:hAnsi="Arial" w:cs="Arial"/>
              <w:color w:val="000000"/>
              <w:sz w:val="20"/>
              <w:szCs w:val="20"/>
            </w:rPr>
            <w:t xml:space="preserve"> </w:t>
          </w:r>
        </w:p>
      </w:docPartBody>
    </w:docPart>
    <w:docPart>
      <w:docPartPr>
        <w:name w:val="37A02FBAB3F44BB5A1462F302BB3DC9A"/>
        <w:category>
          <w:name w:val="General"/>
          <w:gallery w:val="placeholder"/>
        </w:category>
        <w:types>
          <w:type w:val="bbPlcHdr"/>
        </w:types>
        <w:behaviors>
          <w:behavior w:val="content"/>
        </w:behaviors>
        <w:guid w:val="{0C2AFAC5-C4E3-42F0-ADA3-E9FE1F973F50}"/>
      </w:docPartPr>
      <w:docPartBody>
        <w:p w:rsidR="004319E0" w:rsidRDefault="004319E0">
          <w:r w:rsidRPr="001C096C">
            <w:rPr>
              <w:rFonts w:ascii="Arial" w:hAnsi="Arial" w:cs="Arial"/>
              <w:color w:val="000000"/>
              <w:sz w:val="20"/>
              <w:szCs w:val="20"/>
            </w:rPr>
            <w:t xml:space="preserve"> </w:t>
          </w:r>
        </w:p>
      </w:docPartBody>
    </w:docPart>
    <w:docPart>
      <w:docPartPr>
        <w:name w:val="69C70E6628E04D4B927DB63A425321D9"/>
        <w:category>
          <w:name w:val="General"/>
          <w:gallery w:val="placeholder"/>
        </w:category>
        <w:types>
          <w:type w:val="bbPlcHdr"/>
        </w:types>
        <w:behaviors>
          <w:behavior w:val="content"/>
        </w:behaviors>
        <w:guid w:val="{8D4A8EFE-2E00-4CD1-B5F1-5F633E1DCFBC}"/>
      </w:docPartPr>
      <w:docPartBody>
        <w:p w:rsidR="004319E0" w:rsidRDefault="004319E0">
          <w:r w:rsidRPr="001C096C">
            <w:rPr>
              <w:rFonts w:ascii="Arial" w:hAnsi="Arial" w:cs="Arial"/>
              <w:color w:val="000000"/>
              <w:sz w:val="20"/>
              <w:szCs w:val="20"/>
            </w:rPr>
            <w:t xml:space="preserve"> </w:t>
          </w:r>
        </w:p>
      </w:docPartBody>
    </w:docPart>
    <w:docPart>
      <w:docPartPr>
        <w:name w:val="75083CF8A9AB44CFA9B069A462543D37"/>
        <w:category>
          <w:name w:val="General"/>
          <w:gallery w:val="placeholder"/>
        </w:category>
        <w:types>
          <w:type w:val="bbPlcHdr"/>
        </w:types>
        <w:behaviors>
          <w:behavior w:val="content"/>
        </w:behaviors>
        <w:guid w:val="{7996FF64-163E-4F79-B165-FE5642A450D1}"/>
      </w:docPartPr>
      <w:docPartBody>
        <w:p w:rsidR="004319E0" w:rsidRDefault="004319E0">
          <w:r w:rsidRPr="001C096C">
            <w:rPr>
              <w:rFonts w:ascii="Arial" w:hAnsi="Arial" w:cs="Arial"/>
              <w:color w:val="000000"/>
              <w:sz w:val="20"/>
              <w:szCs w:val="20"/>
            </w:rPr>
            <w:t xml:space="preserve"> </w:t>
          </w:r>
        </w:p>
      </w:docPartBody>
    </w:docPart>
    <w:docPart>
      <w:docPartPr>
        <w:name w:val="92803698218F4E2A8EBA3D05D3D37999"/>
        <w:category>
          <w:name w:val="General"/>
          <w:gallery w:val="placeholder"/>
        </w:category>
        <w:types>
          <w:type w:val="bbPlcHdr"/>
        </w:types>
        <w:behaviors>
          <w:behavior w:val="content"/>
        </w:behaviors>
        <w:guid w:val="{605E01F9-D2CB-449E-A116-CFC2EA6D0E55}"/>
      </w:docPartPr>
      <w:docPartBody>
        <w:p w:rsidR="004319E0" w:rsidRDefault="004319E0">
          <w:r w:rsidRPr="001C096C">
            <w:rPr>
              <w:rFonts w:ascii="Arial" w:hAnsi="Arial" w:cs="Arial"/>
              <w:color w:val="000000"/>
              <w:sz w:val="20"/>
              <w:szCs w:val="20"/>
            </w:rPr>
            <w:t xml:space="preserve"> </w:t>
          </w:r>
        </w:p>
      </w:docPartBody>
    </w:docPart>
    <w:docPart>
      <w:docPartPr>
        <w:name w:val="6A0A60BB770A435AACC9E442DABF6E6E"/>
        <w:category>
          <w:name w:val="General"/>
          <w:gallery w:val="placeholder"/>
        </w:category>
        <w:types>
          <w:type w:val="bbPlcHdr"/>
        </w:types>
        <w:behaviors>
          <w:behavior w:val="content"/>
        </w:behaviors>
        <w:guid w:val="{FC06BCBC-3697-4D94-91E9-6FD1D402D520}"/>
      </w:docPartPr>
      <w:docPartBody>
        <w:p w:rsidR="004319E0" w:rsidRDefault="004319E0">
          <w:r w:rsidRPr="001C096C">
            <w:rPr>
              <w:rFonts w:ascii="Arial" w:hAnsi="Arial" w:cs="Arial"/>
              <w:color w:val="000000"/>
              <w:sz w:val="20"/>
              <w:szCs w:val="20"/>
            </w:rPr>
            <w:t xml:space="preserve"> </w:t>
          </w:r>
        </w:p>
      </w:docPartBody>
    </w:docPart>
    <w:docPart>
      <w:docPartPr>
        <w:name w:val="F0BAF4ABC2B84B0E85C2AC3D84D44565"/>
        <w:category>
          <w:name w:val="General"/>
          <w:gallery w:val="placeholder"/>
        </w:category>
        <w:types>
          <w:type w:val="bbPlcHdr"/>
        </w:types>
        <w:behaviors>
          <w:behavior w:val="content"/>
        </w:behaviors>
        <w:guid w:val="{B97BB9DE-BC50-42A9-8B83-49917C192B7C}"/>
      </w:docPartPr>
      <w:docPartBody>
        <w:p w:rsidR="004319E0" w:rsidRDefault="004319E0">
          <w:r w:rsidRPr="002B6B3C">
            <w:rPr>
              <w:rFonts w:ascii="Arial" w:hAnsi="Arial" w:cs="Arial"/>
              <w:sz w:val="20"/>
              <w:szCs w:val="20"/>
            </w:rPr>
            <w:t xml:space="preserve">(ostalo upisati) </w:t>
          </w:r>
        </w:p>
      </w:docPartBody>
    </w:docPart>
    <w:docPart>
      <w:docPartPr>
        <w:name w:val="F2D1D701DA9041539CF33EF51D165BD1"/>
        <w:category>
          <w:name w:val="General"/>
          <w:gallery w:val="placeholder"/>
        </w:category>
        <w:types>
          <w:type w:val="bbPlcHdr"/>
        </w:types>
        <w:behaviors>
          <w:behavior w:val="content"/>
        </w:behaviors>
        <w:guid w:val="{6ADB2B2A-11B5-44A9-90C1-F900ACF19E95}"/>
      </w:docPartPr>
      <w:docPartBody>
        <w:p w:rsidR="004319E0" w:rsidRDefault="004319E0">
          <w:r w:rsidRPr="001C096C">
            <w:rPr>
              <w:rFonts w:ascii="Arial" w:hAnsi="Arial" w:cs="Arial"/>
              <w:color w:val="000000"/>
              <w:sz w:val="20"/>
              <w:szCs w:val="20"/>
            </w:rPr>
            <w:t xml:space="preserve"> </w:t>
          </w:r>
        </w:p>
      </w:docPartBody>
    </w:docPart>
    <w:docPart>
      <w:docPartPr>
        <w:name w:val="C341E1B4F6F64E61B61CA7D795273C94"/>
        <w:category>
          <w:name w:val="General"/>
          <w:gallery w:val="placeholder"/>
        </w:category>
        <w:types>
          <w:type w:val="bbPlcHdr"/>
        </w:types>
        <w:behaviors>
          <w:behavior w:val="content"/>
        </w:behaviors>
        <w:guid w:val="{098EE8A9-9477-4470-867D-BDEC84FAE120}"/>
      </w:docPartPr>
      <w:docPartBody>
        <w:p w:rsidR="004319E0" w:rsidRDefault="004319E0">
          <w:r w:rsidRPr="001C096C">
            <w:rPr>
              <w:rFonts w:ascii="Arial" w:hAnsi="Arial" w:cs="Arial"/>
              <w:color w:val="000000"/>
              <w:sz w:val="20"/>
              <w:szCs w:val="20"/>
            </w:rPr>
            <w:t xml:space="preserve"> </w:t>
          </w:r>
        </w:p>
      </w:docPartBody>
    </w:docPart>
    <w:docPart>
      <w:docPartPr>
        <w:name w:val="0CC93A399EEB45CA9CB78FA8AEC877BF"/>
        <w:category>
          <w:name w:val="General"/>
          <w:gallery w:val="placeholder"/>
        </w:category>
        <w:types>
          <w:type w:val="bbPlcHdr"/>
        </w:types>
        <w:behaviors>
          <w:behavior w:val="content"/>
        </w:behaviors>
        <w:guid w:val="{D9125422-0DE5-455D-93F8-A6440EA2775C}"/>
      </w:docPartPr>
      <w:docPartBody>
        <w:p w:rsidR="004319E0" w:rsidRDefault="004319E0">
          <w:r w:rsidRPr="001C096C">
            <w:rPr>
              <w:rFonts w:ascii="Arial" w:hAnsi="Arial" w:cs="Arial"/>
              <w:color w:val="000000"/>
              <w:sz w:val="20"/>
              <w:szCs w:val="20"/>
            </w:rPr>
            <w:t xml:space="preserve"> </w:t>
          </w:r>
        </w:p>
      </w:docPartBody>
    </w:docPart>
    <w:docPart>
      <w:docPartPr>
        <w:name w:val="9D4564AD608246BFA5C82D199A3056E1"/>
        <w:category>
          <w:name w:val="General"/>
          <w:gallery w:val="placeholder"/>
        </w:category>
        <w:types>
          <w:type w:val="bbPlcHdr"/>
        </w:types>
        <w:behaviors>
          <w:behavior w:val="content"/>
        </w:behaviors>
        <w:guid w:val="{6FBE4306-1553-4BFE-98BC-B51A161C78EF}"/>
      </w:docPartPr>
      <w:docPartBody>
        <w:p w:rsidR="004319E0" w:rsidRDefault="004319E0">
          <w:r w:rsidRPr="001C096C">
            <w:rPr>
              <w:rFonts w:ascii="Arial" w:hAnsi="Arial" w:cs="Arial"/>
              <w:color w:val="000000"/>
              <w:sz w:val="20"/>
              <w:szCs w:val="20"/>
            </w:rPr>
            <w:t xml:space="preserve">  </w:t>
          </w:r>
        </w:p>
      </w:docPartBody>
    </w:docPart>
    <w:docPart>
      <w:docPartPr>
        <w:name w:val="01FEBDEBDE2641E69ED619BA408A94C6"/>
        <w:category>
          <w:name w:val="General"/>
          <w:gallery w:val="placeholder"/>
        </w:category>
        <w:types>
          <w:type w:val="bbPlcHdr"/>
        </w:types>
        <w:behaviors>
          <w:behavior w:val="content"/>
        </w:behaviors>
        <w:guid w:val="{48656C66-690E-4C15-A1A7-9B4BED2D5922}"/>
      </w:docPartPr>
      <w:docPartBody>
        <w:p w:rsidR="004319E0" w:rsidRDefault="004319E0">
          <w:r w:rsidRPr="001C096C">
            <w:rPr>
              <w:rFonts w:ascii="Arial" w:hAnsi="Arial" w:cs="Arial"/>
              <w:color w:val="000000"/>
              <w:sz w:val="20"/>
              <w:szCs w:val="20"/>
            </w:rPr>
            <w:t xml:space="preserve"> </w:t>
          </w:r>
        </w:p>
      </w:docPartBody>
    </w:docPart>
    <w:docPart>
      <w:docPartPr>
        <w:name w:val="2775F726A379451BB38FFBF81A521095"/>
        <w:category>
          <w:name w:val="General"/>
          <w:gallery w:val="placeholder"/>
        </w:category>
        <w:types>
          <w:type w:val="bbPlcHdr"/>
        </w:types>
        <w:behaviors>
          <w:behavior w:val="content"/>
        </w:behaviors>
        <w:guid w:val="{E0AA555B-79B6-474B-A4CA-A6CE9037D430}"/>
      </w:docPartPr>
      <w:docPartBody>
        <w:p w:rsidR="004319E0" w:rsidRDefault="004319E0">
          <w:r w:rsidRPr="001C096C">
            <w:rPr>
              <w:rFonts w:ascii="Arial" w:hAnsi="Arial" w:cs="Arial"/>
              <w:color w:val="000000"/>
              <w:sz w:val="20"/>
              <w:szCs w:val="20"/>
            </w:rPr>
            <w:t xml:space="preserve"> </w:t>
          </w:r>
        </w:p>
      </w:docPartBody>
    </w:docPart>
    <w:docPart>
      <w:docPartPr>
        <w:name w:val="C2961C06A4254D3EBC5FFD859398B546"/>
        <w:category>
          <w:name w:val="General"/>
          <w:gallery w:val="placeholder"/>
        </w:category>
        <w:types>
          <w:type w:val="bbPlcHdr"/>
        </w:types>
        <w:behaviors>
          <w:behavior w:val="content"/>
        </w:behaviors>
        <w:guid w:val="{D21F9F22-475B-430C-ACC1-E7317D0D69BB}"/>
      </w:docPartPr>
      <w:docPartBody>
        <w:p w:rsidR="004319E0" w:rsidRDefault="004319E0">
          <w:r>
            <w:rPr>
              <w:rStyle w:val="PlaceholderText"/>
            </w:rPr>
            <w:t>ECTS</w:t>
          </w:r>
        </w:p>
      </w:docPartBody>
    </w:docPart>
    <w:docPart>
      <w:docPartPr>
        <w:name w:val="1577BDFF917C46168B75D2EE03FAE6D1"/>
        <w:category>
          <w:name w:val="General"/>
          <w:gallery w:val="placeholder"/>
        </w:category>
        <w:types>
          <w:type w:val="bbPlcHdr"/>
        </w:types>
        <w:behaviors>
          <w:behavior w:val="content"/>
        </w:behaviors>
        <w:guid w:val="{F8158251-3CB2-40DB-8FEC-022FEEAF2AF4}"/>
      </w:docPartPr>
      <w:docPartBody>
        <w:p w:rsidR="004319E0" w:rsidRDefault="004319E0">
          <w:r>
            <w:rPr>
              <w:rStyle w:val="PlaceholderText"/>
            </w:rPr>
            <w:t>Metode i kriteriji vrednovanja</w:t>
          </w:r>
        </w:p>
      </w:docPartBody>
    </w:docPart>
    <w:docPart>
      <w:docPartPr>
        <w:name w:val="3D6186CF291A47C9B94B6164928AD064"/>
        <w:category>
          <w:name w:val="General"/>
          <w:gallery w:val="placeholder"/>
        </w:category>
        <w:types>
          <w:type w:val="bbPlcHdr"/>
        </w:types>
        <w:behaviors>
          <w:behavior w:val="content"/>
        </w:behaviors>
        <w:guid w:val="{348D41D5-DF6C-43CA-8676-397804290854}"/>
      </w:docPartPr>
      <w:docPartBody>
        <w:p w:rsidR="004319E0" w:rsidRDefault="004319E0">
          <w:r>
            <w:rPr>
              <w:rStyle w:val="PlaceholderText"/>
            </w:rPr>
            <w:t>Metode i kriteriji vrednovanja</w:t>
          </w:r>
        </w:p>
      </w:docPartBody>
    </w:docPart>
    <w:docPart>
      <w:docPartPr>
        <w:name w:val="78B05E6B53874602B2DAAF36E077623A"/>
        <w:category>
          <w:name w:val="General"/>
          <w:gallery w:val="placeholder"/>
        </w:category>
        <w:types>
          <w:type w:val="bbPlcHdr"/>
        </w:types>
        <w:behaviors>
          <w:behavior w:val="content"/>
        </w:behaviors>
        <w:guid w:val="{901B861D-3E17-4BD1-BF3E-014ACA660769}"/>
      </w:docPartPr>
      <w:docPartBody>
        <w:p w:rsidR="004319E0" w:rsidRDefault="004319E0">
          <w:r>
            <w:rPr>
              <w:rStyle w:val="PlaceholderText"/>
            </w:rPr>
            <w:t>Obveze studenata</w:t>
          </w:r>
        </w:p>
      </w:docPartBody>
    </w:docPart>
    <w:docPart>
      <w:docPartPr>
        <w:name w:val="266578F865B440D683449DDFACE9B9C9"/>
        <w:category>
          <w:name w:val="General"/>
          <w:gallery w:val="placeholder"/>
        </w:category>
        <w:types>
          <w:type w:val="bbPlcHdr"/>
        </w:types>
        <w:behaviors>
          <w:behavior w:val="content"/>
        </w:behaviors>
        <w:guid w:val="{9F52F335-33C2-4DA7-9DED-C883D5C1E398}"/>
      </w:docPartPr>
      <w:docPartBody>
        <w:p w:rsidR="004319E0" w:rsidRDefault="004319E0">
          <w:r w:rsidRPr="00DE16E6">
            <w:rPr>
              <w:rStyle w:val="PlaceholderText"/>
            </w:rPr>
            <w:t>Click here to enter text.</w:t>
          </w:r>
        </w:p>
      </w:docPartBody>
    </w:docPart>
    <w:docPart>
      <w:docPartPr>
        <w:name w:val="58FB171A1A9F413B9F729A5C64A23E06"/>
        <w:category>
          <w:name w:val="General"/>
          <w:gallery w:val="placeholder"/>
        </w:category>
        <w:types>
          <w:type w:val="bbPlcHdr"/>
        </w:types>
        <w:behaviors>
          <w:behavior w:val="content"/>
        </w:behaviors>
        <w:guid w:val="{5B20EA51-2246-48D1-BF36-C0228EC79A8F}"/>
      </w:docPartPr>
      <w:docPartBody>
        <w:p w:rsidR="004319E0" w:rsidRDefault="004319E0">
          <w:r w:rsidRPr="00DE16E6">
            <w:rPr>
              <w:rStyle w:val="PlaceholderText"/>
            </w:rPr>
            <w:t>Click here to enter text.</w:t>
          </w:r>
        </w:p>
      </w:docPartBody>
    </w:docPart>
    <w:docPart>
      <w:docPartPr>
        <w:name w:val="2E579C1B9AAA4BA28614E4E79B311CFF"/>
        <w:category>
          <w:name w:val="General"/>
          <w:gallery w:val="placeholder"/>
        </w:category>
        <w:types>
          <w:type w:val="bbPlcHdr"/>
        </w:types>
        <w:behaviors>
          <w:behavior w:val="content"/>
        </w:behaviors>
        <w:guid w:val="{01768899-1C53-4C54-9FC3-0284D5ABE72C}"/>
      </w:docPartPr>
      <w:docPartBody>
        <w:p w:rsidR="004319E0" w:rsidRDefault="004319E0">
          <w:r w:rsidRPr="00DE16E6">
            <w:rPr>
              <w:rStyle w:val="PlaceholderText"/>
            </w:rPr>
            <w:t>Click here to enter text.</w:t>
          </w:r>
        </w:p>
      </w:docPartBody>
    </w:docPart>
    <w:docPart>
      <w:docPartPr>
        <w:name w:val="BE33B7C0F02C49F085268F84BC44DEC5"/>
        <w:category>
          <w:name w:val="General"/>
          <w:gallery w:val="placeholder"/>
        </w:category>
        <w:types>
          <w:type w:val="bbPlcHdr"/>
        </w:types>
        <w:behaviors>
          <w:behavior w:val="content"/>
        </w:behaviors>
        <w:guid w:val="{F96B4B1B-827B-4119-B624-7F27F33A0FBE}"/>
      </w:docPartPr>
      <w:docPartBody>
        <w:p w:rsidR="004319E0" w:rsidRDefault="004319E0">
          <w:r>
            <w:rPr>
              <w:rFonts w:ascii="Arial" w:hAnsi="Arial" w:cs="Arial"/>
              <w:color w:val="000000"/>
              <w:sz w:val="20"/>
              <w:szCs w:val="20"/>
            </w:rPr>
            <w:t xml:space="preserve"> </w:t>
          </w:r>
        </w:p>
      </w:docPartBody>
    </w:docPart>
    <w:docPart>
      <w:docPartPr>
        <w:name w:val="CEBEA9D022714A048A5071DA860E2889"/>
        <w:category>
          <w:name w:val="General"/>
          <w:gallery w:val="placeholder"/>
        </w:category>
        <w:types>
          <w:type w:val="bbPlcHdr"/>
        </w:types>
        <w:behaviors>
          <w:behavior w:val="content"/>
        </w:behaviors>
        <w:guid w:val="{E3E8E127-0973-41E8-BB8C-14A56F6BE673}"/>
      </w:docPartPr>
      <w:docPartBody>
        <w:p w:rsidR="004319E0" w:rsidRDefault="004319E0">
          <w:r>
            <w:rPr>
              <w:rFonts w:ascii="Arial" w:hAnsi="Arial" w:cs="Arial"/>
              <w:color w:val="000000"/>
              <w:sz w:val="20"/>
              <w:szCs w:val="20"/>
            </w:rPr>
            <w:t xml:space="preserve"> </w:t>
          </w:r>
        </w:p>
      </w:docPartBody>
    </w:docPart>
    <w:docPart>
      <w:docPartPr>
        <w:name w:val="648BB0A5E26D42288B190349D160D331"/>
        <w:category>
          <w:name w:val="General"/>
          <w:gallery w:val="placeholder"/>
        </w:category>
        <w:types>
          <w:type w:val="bbPlcHdr"/>
        </w:types>
        <w:behaviors>
          <w:behavior w:val="content"/>
        </w:behaviors>
        <w:guid w:val="{2F0D6AA8-781D-4AB7-A29A-C8E060D53A57}"/>
      </w:docPartPr>
      <w:docPartBody>
        <w:p w:rsidR="004319E0" w:rsidRDefault="004319E0">
          <w:r>
            <w:rPr>
              <w:rFonts w:ascii="Arial" w:hAnsi="Arial" w:cs="Arial"/>
              <w:color w:val="000000"/>
              <w:sz w:val="20"/>
              <w:szCs w:val="20"/>
            </w:rPr>
            <w:t xml:space="preserve"> </w:t>
          </w:r>
        </w:p>
      </w:docPartBody>
    </w:docPart>
    <w:docPart>
      <w:docPartPr>
        <w:name w:val="B6CB72DE84C244FD8189CC3102DAB759"/>
        <w:category>
          <w:name w:val="General"/>
          <w:gallery w:val="placeholder"/>
        </w:category>
        <w:types>
          <w:type w:val="bbPlcHdr"/>
        </w:types>
        <w:behaviors>
          <w:behavior w:val="content"/>
        </w:behaviors>
        <w:guid w:val="{025F1CE5-0264-4878-A99E-07974D2B35C8}"/>
      </w:docPartPr>
      <w:docPartBody>
        <w:p w:rsidR="004319E0" w:rsidRDefault="004319E0">
          <w:r>
            <w:rPr>
              <w:rFonts w:ascii="Arial" w:hAnsi="Arial" w:cs="Arial"/>
              <w:color w:val="000000"/>
              <w:sz w:val="20"/>
              <w:szCs w:val="20"/>
            </w:rPr>
            <w:t xml:space="preserve"> </w:t>
          </w:r>
        </w:p>
      </w:docPartBody>
    </w:docPart>
    <w:docPart>
      <w:docPartPr>
        <w:name w:val="DC29F7A11F4F481DBCC086577D6F9377"/>
        <w:category>
          <w:name w:val="General"/>
          <w:gallery w:val="placeholder"/>
        </w:category>
        <w:types>
          <w:type w:val="bbPlcHdr"/>
        </w:types>
        <w:behaviors>
          <w:behavior w:val="content"/>
        </w:behaviors>
        <w:guid w:val="{AACEE7A5-E918-4674-8808-8695596C8A97}"/>
      </w:docPartPr>
      <w:docPartBody>
        <w:p w:rsidR="004319E0" w:rsidRDefault="004319E0">
          <w:r>
            <w:rPr>
              <w:rFonts w:ascii="Arial" w:hAnsi="Arial" w:cs="Arial"/>
              <w:color w:val="000000"/>
              <w:sz w:val="20"/>
              <w:szCs w:val="20"/>
            </w:rPr>
            <w:t xml:space="preserve"> </w:t>
          </w:r>
        </w:p>
      </w:docPartBody>
    </w:docPart>
    <w:docPart>
      <w:docPartPr>
        <w:name w:val="2F99E51E08514B73AE1531F3493569BB"/>
        <w:category>
          <w:name w:val="General"/>
          <w:gallery w:val="placeholder"/>
        </w:category>
        <w:types>
          <w:type w:val="bbPlcHdr"/>
        </w:types>
        <w:behaviors>
          <w:behavior w:val="content"/>
        </w:behaviors>
        <w:guid w:val="{ACD18FCA-B162-4821-ABFB-71C59477DE3D}"/>
      </w:docPartPr>
      <w:docPartBody>
        <w:p w:rsidR="004319E0" w:rsidRDefault="004319E0">
          <w:r>
            <w:rPr>
              <w:rFonts w:ascii="Arial" w:hAnsi="Arial" w:cs="Arial"/>
              <w:color w:val="000000"/>
              <w:sz w:val="20"/>
              <w:szCs w:val="20"/>
            </w:rPr>
            <w:t xml:space="preserve"> </w:t>
          </w:r>
        </w:p>
      </w:docPartBody>
    </w:docPart>
    <w:docPart>
      <w:docPartPr>
        <w:name w:val="2AE42BF3BCAE45B7847B086181E57C06"/>
        <w:category>
          <w:name w:val="General"/>
          <w:gallery w:val="placeholder"/>
        </w:category>
        <w:types>
          <w:type w:val="bbPlcHdr"/>
        </w:types>
        <w:behaviors>
          <w:behavior w:val="content"/>
        </w:behaviors>
        <w:guid w:val="{D40B3EB6-4912-49BE-A9BD-6A1A272B3584}"/>
      </w:docPartPr>
      <w:docPartBody>
        <w:p w:rsidR="004319E0" w:rsidRDefault="004319E0">
          <w:r>
            <w:rPr>
              <w:rFonts w:ascii="Arial" w:hAnsi="Arial" w:cs="Arial"/>
              <w:color w:val="000000"/>
              <w:sz w:val="20"/>
              <w:szCs w:val="20"/>
            </w:rPr>
            <w:t xml:space="preserve"> </w:t>
          </w:r>
        </w:p>
      </w:docPartBody>
    </w:docPart>
    <w:docPart>
      <w:docPartPr>
        <w:name w:val="FD2286D65A4A42BAA8E355E1D6BB3CD5"/>
        <w:category>
          <w:name w:val="General"/>
          <w:gallery w:val="placeholder"/>
        </w:category>
        <w:types>
          <w:type w:val="bbPlcHdr"/>
        </w:types>
        <w:behaviors>
          <w:behavior w:val="content"/>
        </w:behaviors>
        <w:guid w:val="{ED5BAFE4-DDE8-42AB-AFEA-8BBCA77958E6}"/>
      </w:docPartPr>
      <w:docPartBody>
        <w:p w:rsidR="004319E0" w:rsidRDefault="004319E0">
          <w:r>
            <w:rPr>
              <w:rFonts w:ascii="Arial" w:hAnsi="Arial" w:cs="Arial"/>
              <w:color w:val="000000"/>
              <w:sz w:val="20"/>
              <w:szCs w:val="20"/>
            </w:rPr>
            <w:t xml:space="preserve"> </w:t>
          </w:r>
        </w:p>
      </w:docPartBody>
    </w:docPart>
    <w:docPart>
      <w:docPartPr>
        <w:name w:val="730E250CA1B440C7947DBE5196F7644F"/>
        <w:category>
          <w:name w:val="General"/>
          <w:gallery w:val="placeholder"/>
        </w:category>
        <w:types>
          <w:type w:val="bbPlcHdr"/>
        </w:types>
        <w:behaviors>
          <w:behavior w:val="content"/>
        </w:behaviors>
        <w:guid w:val="{936D7BE1-41A4-4C6E-A6E8-E887AD4A6D2E}"/>
      </w:docPartPr>
      <w:docPartBody>
        <w:p w:rsidR="004319E0" w:rsidRDefault="004319E0">
          <w:r>
            <w:rPr>
              <w:rFonts w:ascii="Arial" w:hAnsi="Arial" w:cs="Arial"/>
              <w:color w:val="000000"/>
              <w:sz w:val="20"/>
              <w:szCs w:val="20"/>
            </w:rPr>
            <w:t xml:space="preserve"> </w:t>
          </w:r>
        </w:p>
      </w:docPartBody>
    </w:docPart>
    <w:docPart>
      <w:docPartPr>
        <w:name w:val="E3C225D29880496E887FCB756FFA8245"/>
        <w:category>
          <w:name w:val="General"/>
          <w:gallery w:val="placeholder"/>
        </w:category>
        <w:types>
          <w:type w:val="bbPlcHdr"/>
        </w:types>
        <w:behaviors>
          <w:behavior w:val="content"/>
        </w:behaviors>
        <w:guid w:val="{43148059-4192-4802-92B6-4CB1231EF083}"/>
      </w:docPartPr>
      <w:docPartBody>
        <w:p w:rsidR="004319E0" w:rsidRDefault="004319E0">
          <w:r>
            <w:rPr>
              <w:rFonts w:ascii="Arial" w:hAnsi="Arial" w:cs="Arial"/>
              <w:color w:val="000000"/>
              <w:sz w:val="20"/>
              <w:szCs w:val="20"/>
            </w:rPr>
            <w:t xml:space="preserve"> </w:t>
          </w:r>
        </w:p>
      </w:docPartBody>
    </w:docPart>
    <w:docPart>
      <w:docPartPr>
        <w:name w:val="31D9D5DD881A454E8D758FAA4106D57E"/>
        <w:category>
          <w:name w:val="General"/>
          <w:gallery w:val="placeholder"/>
        </w:category>
        <w:types>
          <w:type w:val="bbPlcHdr"/>
        </w:types>
        <w:behaviors>
          <w:behavior w:val="content"/>
        </w:behaviors>
        <w:guid w:val="{DE365E15-E4F0-49F9-914F-4BC4C8653D26}"/>
      </w:docPartPr>
      <w:docPartBody>
        <w:p w:rsidR="004319E0" w:rsidRDefault="004319E0">
          <w:r>
            <w:rPr>
              <w:rFonts w:ascii="Arial" w:hAnsi="Arial" w:cs="Arial"/>
              <w:color w:val="000000"/>
              <w:sz w:val="20"/>
              <w:szCs w:val="20"/>
            </w:rPr>
            <w:t xml:space="preserve"> </w:t>
          </w:r>
        </w:p>
      </w:docPartBody>
    </w:docPart>
    <w:docPart>
      <w:docPartPr>
        <w:name w:val="55E71DA9923C44C8A203B07D56D81563"/>
        <w:category>
          <w:name w:val="General"/>
          <w:gallery w:val="placeholder"/>
        </w:category>
        <w:types>
          <w:type w:val="bbPlcHdr"/>
        </w:types>
        <w:behaviors>
          <w:behavior w:val="content"/>
        </w:behaviors>
        <w:guid w:val="{DEC146D6-AB5E-44B8-828C-830F2CAD1F46}"/>
      </w:docPartPr>
      <w:docPartBody>
        <w:p w:rsidR="004319E0" w:rsidRDefault="004319E0">
          <w:r>
            <w:rPr>
              <w:rFonts w:ascii="Arial" w:hAnsi="Arial" w:cs="Arial"/>
              <w:color w:val="000000"/>
              <w:sz w:val="20"/>
              <w:szCs w:val="20"/>
            </w:rPr>
            <w:t xml:space="preserve"> </w:t>
          </w:r>
        </w:p>
      </w:docPartBody>
    </w:docPart>
    <w:docPart>
      <w:docPartPr>
        <w:name w:val="BEBFA61220E9427E8A74C6E5C86D415C"/>
        <w:category>
          <w:name w:val="General"/>
          <w:gallery w:val="placeholder"/>
        </w:category>
        <w:types>
          <w:type w:val="bbPlcHdr"/>
        </w:types>
        <w:behaviors>
          <w:behavior w:val="content"/>
        </w:behaviors>
        <w:guid w:val="{55A13864-0A47-462E-A552-0ECA0B837763}"/>
      </w:docPartPr>
      <w:docPartBody>
        <w:p w:rsidR="004319E0" w:rsidRDefault="004319E0">
          <w:r>
            <w:rPr>
              <w:rFonts w:ascii="Arial" w:hAnsi="Arial" w:cs="Arial"/>
              <w:color w:val="000000"/>
              <w:sz w:val="20"/>
              <w:szCs w:val="20"/>
            </w:rPr>
            <w:t xml:space="preserve"> </w:t>
          </w:r>
        </w:p>
      </w:docPartBody>
    </w:docPart>
    <w:docPart>
      <w:docPartPr>
        <w:name w:val="C13BD62D35AF46B89C8987098EE22CB5"/>
        <w:category>
          <w:name w:val="General"/>
          <w:gallery w:val="placeholder"/>
        </w:category>
        <w:types>
          <w:type w:val="bbPlcHdr"/>
        </w:types>
        <w:behaviors>
          <w:behavior w:val="content"/>
        </w:behaviors>
        <w:guid w:val="{65D48E77-F401-4A59-8334-455537A41986}"/>
      </w:docPartPr>
      <w:docPartBody>
        <w:p w:rsidR="004319E0" w:rsidRDefault="004319E0">
          <w:r>
            <w:rPr>
              <w:rFonts w:ascii="Arial" w:hAnsi="Arial" w:cs="Arial"/>
              <w:color w:val="000000"/>
              <w:sz w:val="20"/>
              <w:szCs w:val="20"/>
            </w:rPr>
            <w:t xml:space="preserve"> </w:t>
          </w:r>
        </w:p>
      </w:docPartBody>
    </w:docPart>
    <w:docPart>
      <w:docPartPr>
        <w:name w:val="35EF712F9DE84BAA801864CBEF875D0C"/>
        <w:category>
          <w:name w:val="General"/>
          <w:gallery w:val="placeholder"/>
        </w:category>
        <w:types>
          <w:type w:val="bbPlcHdr"/>
        </w:types>
        <w:behaviors>
          <w:behavior w:val="content"/>
        </w:behaviors>
        <w:guid w:val="{D8E2DF8E-66CC-428F-8DB2-E6E18CA699F4}"/>
      </w:docPartPr>
      <w:docPartBody>
        <w:p w:rsidR="004319E0" w:rsidRDefault="004319E0">
          <w:r>
            <w:rPr>
              <w:rFonts w:ascii="Arial" w:hAnsi="Arial" w:cs="Arial"/>
              <w:sz w:val="20"/>
              <w:szCs w:val="20"/>
            </w:rPr>
            <w:t xml:space="preserve"> </w:t>
          </w:r>
        </w:p>
      </w:docPartBody>
    </w:docPart>
    <w:docPart>
      <w:docPartPr>
        <w:name w:val="3FA5EC28DB04404FACBEDB3EF4CBB6C9"/>
        <w:category>
          <w:name w:val="General"/>
          <w:gallery w:val="placeholder"/>
        </w:category>
        <w:types>
          <w:type w:val="bbPlcHdr"/>
        </w:types>
        <w:behaviors>
          <w:behavior w:val="content"/>
        </w:behaviors>
        <w:guid w:val="{F11B5E8C-5965-4E0A-ABEF-A938D4F589DC}"/>
      </w:docPartPr>
      <w:docPartBody>
        <w:p w:rsidR="004319E0" w:rsidRDefault="004319E0">
          <w:r>
            <w:rPr>
              <w:rFonts w:ascii="Arial" w:hAnsi="Arial" w:cs="Arial"/>
              <w:sz w:val="20"/>
              <w:szCs w:val="20"/>
            </w:rPr>
            <w:t xml:space="preserve"> </w:t>
          </w:r>
        </w:p>
      </w:docPartBody>
    </w:docPart>
    <w:docPart>
      <w:docPartPr>
        <w:name w:val="F4FAA5414AB54810B8A9B17342E3722E"/>
        <w:category>
          <w:name w:val="General"/>
          <w:gallery w:val="placeholder"/>
        </w:category>
        <w:types>
          <w:type w:val="bbPlcHdr"/>
        </w:types>
        <w:behaviors>
          <w:behavior w:val="content"/>
        </w:behaviors>
        <w:guid w:val="{683AECDC-973E-4AAF-AD5F-D2578365C111}"/>
      </w:docPartPr>
      <w:docPartBody>
        <w:p w:rsidR="004319E0" w:rsidRDefault="004319E0">
          <w:r>
            <w:rPr>
              <w:rStyle w:val="PlaceholderText"/>
            </w:rPr>
            <w:t xml:space="preserve"> </w:t>
          </w:r>
        </w:p>
      </w:docPartBody>
    </w:docPart>
    <w:docPart>
      <w:docPartPr>
        <w:name w:val="00896BA28D064DE8BA2B7D58B745285C"/>
        <w:category>
          <w:name w:val="General"/>
          <w:gallery w:val="placeholder"/>
        </w:category>
        <w:types>
          <w:type w:val="bbPlcHdr"/>
        </w:types>
        <w:behaviors>
          <w:behavior w:val="content"/>
        </w:behaviors>
        <w:guid w:val="{E01BC7EF-7C7E-4148-9D55-58077C9F40E3}"/>
      </w:docPartPr>
      <w:docPartBody>
        <w:p w:rsidR="004319E0" w:rsidRDefault="004319E0">
          <w:r w:rsidRPr="00DE16E6">
            <w:rPr>
              <w:rStyle w:val="PlaceholderText"/>
            </w:rPr>
            <w:t>Click here to enter text.</w:t>
          </w:r>
        </w:p>
      </w:docPartBody>
    </w:docPart>
    <w:docPart>
      <w:docPartPr>
        <w:name w:val="28D1496F8D574FC8953C9347495A9F0B"/>
        <w:category>
          <w:name w:val="General"/>
          <w:gallery w:val="placeholder"/>
        </w:category>
        <w:types>
          <w:type w:val="bbPlcHdr"/>
        </w:types>
        <w:behaviors>
          <w:behavior w:val="content"/>
        </w:behaviors>
        <w:guid w:val="{D5640C93-B23A-4856-BEE6-21F37BBF450F}"/>
      </w:docPartPr>
      <w:docPartBody>
        <w:p w:rsidR="004319E0" w:rsidRDefault="004319E0">
          <w:r>
            <w:rPr>
              <w:rStyle w:val="PlaceholderText"/>
            </w:rPr>
            <w:t>Semestar</w:t>
          </w:r>
        </w:p>
      </w:docPartBody>
    </w:docPart>
    <w:docPart>
      <w:docPartPr>
        <w:name w:val="BF01607EE3764678AD60645E1B7C4F7E"/>
        <w:category>
          <w:name w:val="General"/>
          <w:gallery w:val="placeholder"/>
        </w:category>
        <w:types>
          <w:type w:val="bbPlcHdr"/>
        </w:types>
        <w:behaviors>
          <w:behavior w:val="content"/>
        </w:behaviors>
        <w:guid w:val="{4708FA48-553F-4FD7-94DE-6506FB9A9421}"/>
      </w:docPartPr>
      <w:docPartBody>
        <w:p w:rsidR="004319E0" w:rsidRDefault="004319E0">
          <w:r w:rsidRPr="00DE16E6">
            <w:rPr>
              <w:rStyle w:val="PlaceholderText"/>
            </w:rPr>
            <w:t>Click here to enter text.</w:t>
          </w:r>
        </w:p>
      </w:docPartBody>
    </w:docPart>
    <w:docPart>
      <w:docPartPr>
        <w:name w:val="D5681BC28B4A412CB7A5A83A21738DC5"/>
        <w:category>
          <w:name w:val="General"/>
          <w:gallery w:val="placeholder"/>
        </w:category>
        <w:types>
          <w:type w:val="bbPlcHdr"/>
        </w:types>
        <w:behaviors>
          <w:behavior w:val="content"/>
        </w:behaviors>
        <w:guid w:val="{DB7A3810-3533-4D46-999A-5790661F21CE}"/>
      </w:docPartPr>
      <w:docPartBody>
        <w:p w:rsidR="004319E0" w:rsidRDefault="004319E0">
          <w:r w:rsidRPr="00DE16E6">
            <w:rPr>
              <w:rStyle w:val="PlaceholderText"/>
            </w:rPr>
            <w:t>Click here to enter text.</w:t>
          </w:r>
        </w:p>
      </w:docPartBody>
    </w:docPart>
    <w:docPart>
      <w:docPartPr>
        <w:name w:val="FC39BC25DD534745863472DBC3F7B679"/>
        <w:category>
          <w:name w:val="General"/>
          <w:gallery w:val="placeholder"/>
        </w:category>
        <w:types>
          <w:type w:val="bbPlcHdr"/>
        </w:types>
        <w:behaviors>
          <w:behavior w:val="content"/>
        </w:behaviors>
        <w:guid w:val="{337D3012-2F6E-40B2-8DA9-448101159647}"/>
      </w:docPartPr>
      <w:docPartBody>
        <w:p w:rsidR="004319E0" w:rsidRDefault="004319E0">
          <w:r w:rsidRPr="00DE16E6">
            <w:rPr>
              <w:rStyle w:val="PlaceholderText"/>
            </w:rPr>
            <w:t>Click here to enter text.</w:t>
          </w:r>
        </w:p>
      </w:docPartBody>
    </w:docPart>
    <w:docPart>
      <w:docPartPr>
        <w:name w:val="E9AD90FC3A8C41E4A8D02840C53A8FC1"/>
        <w:category>
          <w:name w:val="General"/>
          <w:gallery w:val="placeholder"/>
        </w:category>
        <w:types>
          <w:type w:val="bbPlcHdr"/>
        </w:types>
        <w:behaviors>
          <w:behavior w:val="content"/>
        </w:behaviors>
        <w:guid w:val="{7792923F-9F6D-49D4-936F-EC6BD6186C01}"/>
      </w:docPartPr>
      <w:docPartBody>
        <w:p w:rsidR="004319E0" w:rsidRDefault="004319E0">
          <w:r w:rsidRPr="00DE16E6">
            <w:rPr>
              <w:rStyle w:val="PlaceholderText"/>
            </w:rPr>
            <w:t>Click here to enter text.</w:t>
          </w:r>
        </w:p>
      </w:docPartBody>
    </w:docPart>
    <w:docPart>
      <w:docPartPr>
        <w:name w:val="B5444EBAA2E642E4A9E79992E0672588"/>
        <w:category>
          <w:name w:val="General"/>
          <w:gallery w:val="placeholder"/>
        </w:category>
        <w:types>
          <w:type w:val="bbPlcHdr"/>
        </w:types>
        <w:behaviors>
          <w:behavior w:val="content"/>
        </w:behaviors>
        <w:guid w:val="{A081B880-65E8-469C-BAB8-60C822E34FDB}"/>
      </w:docPartPr>
      <w:docPartBody>
        <w:p w:rsidR="004319E0" w:rsidRDefault="004319E0">
          <w:r>
            <w:rPr>
              <w:rStyle w:val="PlaceholderText"/>
            </w:rPr>
            <w:t>Studijski program</w:t>
          </w:r>
        </w:p>
      </w:docPartBody>
    </w:docPart>
    <w:docPart>
      <w:docPartPr>
        <w:name w:val="A0D585B398774DA69FE7EADBE3BA16E8"/>
        <w:category>
          <w:name w:val="General"/>
          <w:gallery w:val="placeholder"/>
        </w:category>
        <w:types>
          <w:type w:val="bbPlcHdr"/>
        </w:types>
        <w:behaviors>
          <w:behavior w:val="content"/>
        </w:behaviors>
        <w:guid w:val="{84186EA9-E211-4AF6-8D5D-7298D79CF3AB}"/>
      </w:docPartPr>
      <w:docPartBody>
        <w:p w:rsidR="004319E0" w:rsidRDefault="004319E0">
          <w:r w:rsidRPr="00DE16E6">
            <w:rPr>
              <w:rStyle w:val="PlaceholderText"/>
            </w:rPr>
            <w:t>Click here to enter text.</w:t>
          </w:r>
        </w:p>
      </w:docPartBody>
    </w:docPart>
    <w:docPart>
      <w:docPartPr>
        <w:name w:val="23F3E899FB004A9881B47074E3112D2E"/>
        <w:category>
          <w:name w:val="General"/>
          <w:gallery w:val="placeholder"/>
        </w:category>
        <w:types>
          <w:type w:val="bbPlcHdr"/>
        </w:types>
        <w:behaviors>
          <w:behavior w:val="content"/>
        </w:behaviors>
        <w:guid w:val="{66471AC5-DB30-464B-943B-06BAF334B7C7}"/>
      </w:docPartPr>
      <w:docPartBody>
        <w:p w:rsidR="004319E0" w:rsidRDefault="004319E0">
          <w:r>
            <w:rPr>
              <w:rStyle w:val="PlaceholderText"/>
            </w:rPr>
            <w:t>Status predmeta</w:t>
          </w:r>
        </w:p>
      </w:docPartBody>
    </w:docPart>
    <w:docPart>
      <w:docPartPr>
        <w:name w:val="A57821D716A248ACA2F7E7B1150AA07C"/>
        <w:category>
          <w:name w:val="General"/>
          <w:gallery w:val="placeholder"/>
        </w:category>
        <w:types>
          <w:type w:val="bbPlcHdr"/>
        </w:types>
        <w:behaviors>
          <w:behavior w:val="content"/>
        </w:behaviors>
        <w:guid w:val="{6DCA6E54-2608-45CF-8E1A-D13CC740388D}"/>
      </w:docPartPr>
      <w:docPartBody>
        <w:p w:rsidR="004319E0" w:rsidRDefault="004319E0">
          <w:r w:rsidRPr="00753752">
            <w:rPr>
              <w:rStyle w:val="PlaceholderText"/>
            </w:rPr>
            <w:t>Choose an item.</w:t>
          </w:r>
        </w:p>
      </w:docPartBody>
    </w:docPart>
    <w:docPart>
      <w:docPartPr>
        <w:name w:val="F575B8D306E242C995C9F8C8117D7581"/>
        <w:category>
          <w:name w:val="General"/>
          <w:gallery w:val="placeholder"/>
        </w:category>
        <w:types>
          <w:type w:val="bbPlcHdr"/>
        </w:types>
        <w:behaviors>
          <w:behavior w:val="content"/>
        </w:behaviors>
        <w:guid w:val="{DE8BF728-F069-4032-A1D3-86EE3D28A36D}"/>
      </w:docPartPr>
      <w:docPartBody>
        <w:p w:rsidR="004319E0" w:rsidRDefault="004319E0">
          <w:r>
            <w:rPr>
              <w:rStyle w:val="PlaceholderText"/>
            </w:rPr>
            <w:t>Click here</w:t>
          </w:r>
          <w:r w:rsidRPr="00DE16E6">
            <w:rPr>
              <w:rStyle w:val="PlaceholderText"/>
            </w:rPr>
            <w:t>.</w:t>
          </w:r>
        </w:p>
      </w:docPartBody>
    </w:docPart>
    <w:docPart>
      <w:docPartPr>
        <w:name w:val="06A86BED392E421CA8542F3C7729C8DD"/>
        <w:category>
          <w:name w:val="General"/>
          <w:gallery w:val="placeholder"/>
        </w:category>
        <w:types>
          <w:type w:val="bbPlcHdr"/>
        </w:types>
        <w:behaviors>
          <w:behavior w:val="content"/>
        </w:behaviors>
        <w:guid w:val="{8ECC19C9-4CE3-4C4F-B4F7-7334AFFFDB69}"/>
      </w:docPartPr>
      <w:docPartBody>
        <w:p w:rsidR="004319E0" w:rsidRDefault="004319E0">
          <w:r w:rsidRPr="00DE16E6">
            <w:rPr>
              <w:rStyle w:val="PlaceholderText"/>
            </w:rPr>
            <w:t>Click here to enter text.</w:t>
          </w:r>
        </w:p>
      </w:docPartBody>
    </w:docPart>
    <w:docPart>
      <w:docPartPr>
        <w:name w:val="50FB0604C7DE405E885B038820D66DE8"/>
        <w:category>
          <w:name w:val="General"/>
          <w:gallery w:val="placeholder"/>
        </w:category>
        <w:types>
          <w:type w:val="bbPlcHdr"/>
        </w:types>
        <w:behaviors>
          <w:behavior w:val="content"/>
        </w:behaviors>
        <w:guid w:val="{38780305-CE47-44F6-8E41-4E2D692B552E}"/>
      </w:docPartPr>
      <w:docPartBody>
        <w:p w:rsidR="004319E0" w:rsidRDefault="004319E0">
          <w:r w:rsidRPr="00DE16E6">
            <w:rPr>
              <w:rStyle w:val="PlaceholderText"/>
            </w:rPr>
            <w:t>Click here to enter text.</w:t>
          </w:r>
        </w:p>
      </w:docPartBody>
    </w:docPart>
    <w:docPart>
      <w:docPartPr>
        <w:name w:val="05CBB5FC47294CD9A5D2B5C7558CDF1E"/>
        <w:category>
          <w:name w:val="General"/>
          <w:gallery w:val="placeholder"/>
        </w:category>
        <w:types>
          <w:type w:val="bbPlcHdr"/>
        </w:types>
        <w:behaviors>
          <w:behavior w:val="content"/>
        </w:behaviors>
        <w:guid w:val="{0560468C-FA4F-4F63-9710-2840ABA286ED}"/>
      </w:docPartPr>
      <w:docPartBody>
        <w:p w:rsidR="004319E0" w:rsidRDefault="004319E0">
          <w:r w:rsidRPr="00DE16E6">
            <w:rPr>
              <w:rStyle w:val="PlaceholderText"/>
            </w:rPr>
            <w:t>Click here to enter text.</w:t>
          </w:r>
        </w:p>
      </w:docPartBody>
    </w:docPart>
    <w:docPart>
      <w:docPartPr>
        <w:name w:val="19F061757DB0476180D0779F6EB62E68"/>
        <w:category>
          <w:name w:val="General"/>
          <w:gallery w:val="placeholder"/>
        </w:category>
        <w:types>
          <w:type w:val="bbPlcHdr"/>
        </w:types>
        <w:behaviors>
          <w:behavior w:val="content"/>
        </w:behaviors>
        <w:guid w:val="{5C8BCD3B-FF3F-4D95-88A9-626C82B2465D}"/>
      </w:docPartPr>
      <w:docPartBody>
        <w:p w:rsidR="004319E0" w:rsidRDefault="004319E0">
          <w:r>
            <w:rPr>
              <w:rStyle w:val="PlaceholderText"/>
            </w:rPr>
            <w:t>Godina studija</w:t>
          </w:r>
        </w:p>
      </w:docPartBody>
    </w:docPart>
    <w:docPart>
      <w:docPartPr>
        <w:name w:val="DC737DA32CB84F6495CC111E0706E4DF"/>
        <w:category>
          <w:name w:val="General"/>
          <w:gallery w:val="placeholder"/>
        </w:category>
        <w:types>
          <w:type w:val="bbPlcHdr"/>
        </w:types>
        <w:behaviors>
          <w:behavior w:val="content"/>
        </w:behaviors>
        <w:guid w:val="{4FE7CE56-70FF-4A7C-9265-4331F7B9C638}"/>
      </w:docPartPr>
      <w:docPartBody>
        <w:p w:rsidR="004319E0" w:rsidRDefault="004319E0">
          <w:r>
            <w:rPr>
              <w:rStyle w:val="PlaceholderText"/>
            </w:rPr>
            <w:t>Engleski jezik</w:t>
          </w:r>
        </w:p>
      </w:docPartBody>
    </w:docPart>
    <w:docPart>
      <w:docPartPr>
        <w:name w:val="7CEC005CD194411CB765C1EBB7971830"/>
        <w:category>
          <w:name w:val="General"/>
          <w:gallery w:val="placeholder"/>
        </w:category>
        <w:types>
          <w:type w:val="bbPlcHdr"/>
        </w:types>
        <w:behaviors>
          <w:behavior w:val="content"/>
        </w:behaviors>
        <w:guid w:val="{D57D466B-AA6A-4255-BE7D-C98F26C931CC}"/>
      </w:docPartPr>
      <w:docPartBody>
        <w:p w:rsidR="004319E0" w:rsidRDefault="004319E0">
          <w:r w:rsidRPr="00DE16E6">
            <w:rPr>
              <w:rStyle w:val="PlaceholderText"/>
            </w:rPr>
            <w:t>Click here to enter text.</w:t>
          </w:r>
        </w:p>
      </w:docPartBody>
    </w:docPart>
    <w:docPart>
      <w:docPartPr>
        <w:name w:val="924840D00B804C32987C5B3F52A977AF"/>
        <w:category>
          <w:name w:val="General"/>
          <w:gallery w:val="placeholder"/>
        </w:category>
        <w:types>
          <w:type w:val="bbPlcHdr"/>
        </w:types>
        <w:behaviors>
          <w:behavior w:val="content"/>
        </w:behaviors>
        <w:guid w:val="{31767B1C-773B-4165-AFB1-00B7F980CDD6}"/>
      </w:docPartPr>
      <w:docPartBody>
        <w:p w:rsidR="004319E0" w:rsidRDefault="004319E0">
          <w:r w:rsidRPr="00DE16E6">
            <w:rPr>
              <w:rStyle w:val="PlaceholderText"/>
            </w:rPr>
            <w:t>Click here to enter text.</w:t>
          </w:r>
        </w:p>
      </w:docPartBody>
    </w:docPart>
    <w:docPart>
      <w:docPartPr>
        <w:name w:val="444B00DFF9B347FC8B3854C70779A096"/>
        <w:category>
          <w:name w:val="General"/>
          <w:gallery w:val="placeholder"/>
        </w:category>
        <w:types>
          <w:type w:val="bbPlcHdr"/>
        </w:types>
        <w:behaviors>
          <w:behavior w:val="content"/>
        </w:behaviors>
        <w:guid w:val="{73F3E427-7CD1-4F92-A249-430DA5EB53B8}"/>
      </w:docPartPr>
      <w:docPartBody>
        <w:p w:rsidR="004319E0" w:rsidRDefault="004319E0">
          <w:r w:rsidRPr="00DE16E6">
            <w:rPr>
              <w:rStyle w:val="PlaceholderText"/>
            </w:rPr>
            <w:t>Click here to enter text.</w:t>
          </w:r>
        </w:p>
      </w:docPartBody>
    </w:docPart>
    <w:docPart>
      <w:docPartPr>
        <w:name w:val="572CFC60241B4E0C839C4EFAAABE0808"/>
        <w:category>
          <w:name w:val="General"/>
          <w:gallery w:val="placeholder"/>
        </w:category>
        <w:types>
          <w:type w:val="bbPlcHdr"/>
        </w:types>
        <w:behaviors>
          <w:behavior w:val="content"/>
        </w:behaviors>
        <w:guid w:val="{92D592C7-292A-4CE4-A450-68BB3F92485E}"/>
      </w:docPartPr>
      <w:docPartBody>
        <w:p w:rsidR="004319E0" w:rsidRDefault="004319E0">
          <w:r w:rsidRPr="00DE16E6">
            <w:rPr>
              <w:rStyle w:val="PlaceholderText"/>
            </w:rPr>
            <w:t>Click here to enter text.</w:t>
          </w:r>
        </w:p>
      </w:docPartBody>
    </w:docPart>
    <w:docPart>
      <w:docPartPr>
        <w:name w:val="173F2D20CFAD43B884A08380AA76D66B"/>
        <w:category>
          <w:name w:val="General"/>
          <w:gallery w:val="placeholder"/>
        </w:category>
        <w:types>
          <w:type w:val="bbPlcHdr"/>
        </w:types>
        <w:behaviors>
          <w:behavior w:val="content"/>
        </w:behaviors>
        <w:guid w:val="{5B108BF7-4BE6-4E75-927F-79625BB68878}"/>
      </w:docPartPr>
      <w:docPartBody>
        <w:p w:rsidR="004319E0" w:rsidRDefault="004319E0">
          <w:r>
            <w:rPr>
              <w:rFonts w:ascii="Arial" w:hAnsi="Arial" w:cs="Arial"/>
              <w:sz w:val="20"/>
              <w:szCs w:val="20"/>
            </w:rPr>
            <w:t xml:space="preserve">  </w:t>
          </w:r>
        </w:p>
      </w:docPartBody>
    </w:docPart>
    <w:docPart>
      <w:docPartPr>
        <w:name w:val="CD1FCDA1E0364114B998A625FD2B012D"/>
        <w:category>
          <w:name w:val="General"/>
          <w:gallery w:val="placeholder"/>
        </w:category>
        <w:types>
          <w:type w:val="bbPlcHdr"/>
        </w:types>
        <w:behaviors>
          <w:behavior w:val="content"/>
        </w:behaviors>
        <w:guid w:val="{F05ACAFD-1439-41D0-9AE8-54967EDA4569}"/>
      </w:docPartPr>
      <w:docPartBody>
        <w:p w:rsidR="004319E0" w:rsidRDefault="004319E0">
          <w:r w:rsidRPr="00DE16E6">
            <w:rPr>
              <w:rStyle w:val="PlaceholderText"/>
            </w:rPr>
            <w:t>Click here to enter text.</w:t>
          </w:r>
        </w:p>
      </w:docPartBody>
    </w:docPart>
    <w:docPart>
      <w:docPartPr>
        <w:name w:val="37ED88EBCC53423281894994EC05A5A5"/>
        <w:category>
          <w:name w:val="General"/>
          <w:gallery w:val="placeholder"/>
        </w:category>
        <w:types>
          <w:type w:val="bbPlcHdr"/>
        </w:types>
        <w:behaviors>
          <w:behavior w:val="content"/>
        </w:behaviors>
        <w:guid w:val="{49872585-4148-410A-AD66-BFC9CC891FCC}"/>
      </w:docPartPr>
      <w:docPartBody>
        <w:p w:rsidR="004319E0"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CC7BC959F8014050B8B81E2BE78D14AE"/>
        <w:category>
          <w:name w:val="General"/>
          <w:gallery w:val="placeholder"/>
        </w:category>
        <w:types>
          <w:type w:val="bbPlcHdr"/>
        </w:types>
        <w:behaviors>
          <w:behavior w:val="content"/>
        </w:behaviors>
        <w:guid w:val="{DE0FC1D4-8D9D-498E-8C6E-7369CB2C5468}"/>
      </w:docPartPr>
      <w:docPartBody>
        <w:p w:rsidR="004319E0" w:rsidRDefault="004319E0">
          <w:r w:rsidRPr="00DE16E6">
            <w:rPr>
              <w:rStyle w:val="PlaceholderText"/>
            </w:rPr>
            <w:t>Click here to enter text.</w:t>
          </w:r>
        </w:p>
      </w:docPartBody>
    </w:docPart>
    <w:docPart>
      <w:docPartPr>
        <w:name w:val="049B23B374B44F5EABA869BDAC809176"/>
        <w:category>
          <w:name w:val="General"/>
          <w:gallery w:val="placeholder"/>
        </w:category>
        <w:types>
          <w:type w:val="bbPlcHdr"/>
        </w:types>
        <w:behaviors>
          <w:behavior w:val="content"/>
        </w:behaviors>
        <w:guid w:val="{87E93A31-1D9F-4CDA-95B9-F3D851113BB7}"/>
      </w:docPartPr>
      <w:docPartBody>
        <w:p w:rsidR="004319E0"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1F509E36D01E4CBDBAAC16564CCC926B"/>
        <w:category>
          <w:name w:val="General"/>
          <w:gallery w:val="placeholder"/>
        </w:category>
        <w:types>
          <w:type w:val="bbPlcHdr"/>
        </w:types>
        <w:behaviors>
          <w:behavior w:val="content"/>
        </w:behaviors>
        <w:guid w:val="{A409ED8D-98BF-45E4-B140-0020D3C640CC}"/>
      </w:docPartPr>
      <w:docPartBody>
        <w:p w:rsidR="004319E0"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70C95193B0904B73970669D6DB54B4FD"/>
        <w:category>
          <w:name w:val="General"/>
          <w:gallery w:val="placeholder"/>
        </w:category>
        <w:types>
          <w:type w:val="bbPlcHdr"/>
        </w:types>
        <w:behaviors>
          <w:behavior w:val="content"/>
        </w:behaviors>
        <w:guid w:val="{275D51C7-FC70-4FC4-9056-42D3B2FD067D}"/>
      </w:docPartPr>
      <w:docPartBody>
        <w:p w:rsidR="004319E0"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FE44D88A1A74AAB94ACD99894E413AA"/>
        <w:category>
          <w:name w:val="General"/>
          <w:gallery w:val="placeholder"/>
        </w:category>
        <w:types>
          <w:type w:val="bbPlcHdr"/>
        </w:types>
        <w:behaviors>
          <w:behavior w:val="content"/>
        </w:behaviors>
        <w:guid w:val="{7D601DD2-D510-478C-95EB-10FC79D953F1}"/>
      </w:docPartPr>
      <w:docPartBody>
        <w:p w:rsidR="004319E0"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3B7D2EF7BA284538B24DF4A391D941CF"/>
        <w:category>
          <w:name w:val="General"/>
          <w:gallery w:val="placeholder"/>
        </w:category>
        <w:types>
          <w:type w:val="bbPlcHdr"/>
        </w:types>
        <w:behaviors>
          <w:behavior w:val="content"/>
        </w:behaviors>
        <w:guid w:val="{176ED9D2-1F99-4CD2-BD99-CE08992BFA8E}"/>
      </w:docPartPr>
      <w:docPartBody>
        <w:p w:rsidR="004319E0" w:rsidRDefault="004319E0">
          <w:r w:rsidRPr="00DE16E6">
            <w:rPr>
              <w:rStyle w:val="PlaceholderText"/>
            </w:rPr>
            <w:t>Click here to enter text.</w:t>
          </w:r>
        </w:p>
      </w:docPartBody>
    </w:docPart>
    <w:docPart>
      <w:docPartPr>
        <w:name w:val="36399B003D6947F09982A7AC8F5859CB"/>
        <w:category>
          <w:name w:val="General"/>
          <w:gallery w:val="placeholder"/>
        </w:category>
        <w:types>
          <w:type w:val="bbPlcHdr"/>
        </w:types>
        <w:behaviors>
          <w:behavior w:val="content"/>
        </w:behaviors>
        <w:guid w:val="{B42217C9-100D-4DBC-A55F-756D0681EDCB}"/>
      </w:docPartPr>
      <w:docPartBody>
        <w:p w:rsidR="004319E0" w:rsidRDefault="004319E0">
          <w:r>
            <w:rPr>
              <w:rFonts w:ascii="Arial" w:hAnsi="Arial" w:cs="Arial"/>
              <w:color w:val="000000"/>
              <w:sz w:val="20"/>
              <w:szCs w:val="20"/>
            </w:rPr>
            <w:t xml:space="preserve">  </w:t>
          </w:r>
        </w:p>
      </w:docPartBody>
    </w:docPart>
    <w:docPart>
      <w:docPartPr>
        <w:name w:val="2F16DB47430B40B7A5070B4BBF245DCF"/>
        <w:category>
          <w:name w:val="General"/>
          <w:gallery w:val="placeholder"/>
        </w:category>
        <w:types>
          <w:type w:val="bbPlcHdr"/>
        </w:types>
        <w:behaviors>
          <w:behavior w:val="content"/>
        </w:behaviors>
        <w:guid w:val="{3F65DA4A-42E7-4638-8342-ED58236E5237}"/>
      </w:docPartPr>
      <w:docPartBody>
        <w:p w:rsidR="004319E0" w:rsidRDefault="004319E0">
          <w:r w:rsidRPr="00DE16E6">
            <w:rPr>
              <w:rStyle w:val="PlaceholderText"/>
            </w:rPr>
            <w:t>Click here to enter text.</w:t>
          </w:r>
        </w:p>
      </w:docPartBody>
    </w:docPart>
    <w:docPart>
      <w:docPartPr>
        <w:name w:val="3FE9AE353F844F6286885A4913C3C81A"/>
        <w:category>
          <w:name w:val="General"/>
          <w:gallery w:val="placeholder"/>
        </w:category>
        <w:types>
          <w:type w:val="bbPlcHdr"/>
        </w:types>
        <w:behaviors>
          <w:behavior w:val="content"/>
        </w:behaviors>
        <w:guid w:val="{405EB396-0448-452B-8388-139633AF7657}"/>
      </w:docPartPr>
      <w:docPartBody>
        <w:p w:rsidR="004319E0" w:rsidRDefault="004319E0">
          <w:r>
            <w:rPr>
              <w:rFonts w:ascii="Arial" w:hAnsi="Arial" w:cs="Arial"/>
              <w:color w:val="000000"/>
              <w:sz w:val="20"/>
              <w:szCs w:val="20"/>
            </w:rPr>
            <w:t xml:space="preserve"> </w:t>
          </w:r>
        </w:p>
      </w:docPartBody>
    </w:docPart>
    <w:docPart>
      <w:docPartPr>
        <w:name w:val="DBCB3E56D53C4BCBA61DC13AC8E27A77"/>
        <w:category>
          <w:name w:val="General"/>
          <w:gallery w:val="placeholder"/>
        </w:category>
        <w:types>
          <w:type w:val="bbPlcHdr"/>
        </w:types>
        <w:behaviors>
          <w:behavior w:val="content"/>
        </w:behaviors>
        <w:guid w:val="{59CA7A03-98AE-4F73-8C2A-3B0699F94976}"/>
      </w:docPartPr>
      <w:docPartBody>
        <w:p w:rsidR="004319E0" w:rsidRDefault="004319E0">
          <w:r>
            <w:rPr>
              <w:rFonts w:ascii="Arial" w:hAnsi="Arial" w:cs="Arial"/>
              <w:color w:val="000000"/>
              <w:sz w:val="20"/>
              <w:szCs w:val="20"/>
            </w:rPr>
            <w:t xml:space="preserve"> </w:t>
          </w:r>
        </w:p>
      </w:docPartBody>
    </w:docPart>
    <w:docPart>
      <w:docPartPr>
        <w:name w:val="53CBA4AEDB41468E834FCC412AC10A75"/>
        <w:category>
          <w:name w:val="General"/>
          <w:gallery w:val="placeholder"/>
        </w:category>
        <w:types>
          <w:type w:val="bbPlcHdr"/>
        </w:types>
        <w:behaviors>
          <w:behavior w:val="content"/>
        </w:behaviors>
        <w:guid w:val="{B3EEDD4E-C128-4B4D-85D7-DDD7A97A2FBA}"/>
      </w:docPartPr>
      <w:docPartBody>
        <w:p w:rsidR="004319E0" w:rsidRDefault="004319E0">
          <w:r>
            <w:rPr>
              <w:rFonts w:ascii="Arial" w:hAnsi="Arial" w:cs="Arial"/>
              <w:color w:val="000000"/>
              <w:sz w:val="20"/>
              <w:szCs w:val="20"/>
            </w:rPr>
            <w:t xml:space="preserve"> </w:t>
          </w:r>
        </w:p>
      </w:docPartBody>
    </w:docPart>
    <w:docPart>
      <w:docPartPr>
        <w:name w:val="0BC5206CC8E54FD182706283F9DAC178"/>
        <w:category>
          <w:name w:val="General"/>
          <w:gallery w:val="placeholder"/>
        </w:category>
        <w:types>
          <w:type w:val="bbPlcHdr"/>
        </w:types>
        <w:behaviors>
          <w:behavior w:val="content"/>
        </w:behaviors>
        <w:guid w:val="{95D75660-C2B6-4E06-9D9A-B11A5A17324E}"/>
      </w:docPartPr>
      <w:docPartBody>
        <w:p w:rsidR="004319E0" w:rsidRDefault="004319E0">
          <w:r>
            <w:rPr>
              <w:rFonts w:ascii="Arial" w:hAnsi="Arial" w:cs="Arial"/>
              <w:color w:val="000000"/>
              <w:sz w:val="20"/>
              <w:szCs w:val="20"/>
            </w:rPr>
            <w:t xml:space="preserve"> </w:t>
          </w:r>
        </w:p>
      </w:docPartBody>
    </w:docPart>
    <w:docPart>
      <w:docPartPr>
        <w:name w:val="D0AC57CFB1744E4F9E588AEC206F1FF6"/>
        <w:category>
          <w:name w:val="General"/>
          <w:gallery w:val="placeholder"/>
        </w:category>
        <w:types>
          <w:type w:val="bbPlcHdr"/>
        </w:types>
        <w:behaviors>
          <w:behavior w:val="content"/>
        </w:behaviors>
        <w:guid w:val="{B5352686-BA93-46FB-BD44-81F5A228FBC5}"/>
      </w:docPartPr>
      <w:docPartBody>
        <w:p w:rsidR="004319E0" w:rsidRDefault="004319E0">
          <w:r>
            <w:rPr>
              <w:rFonts w:ascii="Arial" w:hAnsi="Arial" w:cs="Arial"/>
              <w:color w:val="000000"/>
              <w:sz w:val="20"/>
              <w:szCs w:val="20"/>
            </w:rPr>
            <w:t xml:space="preserve"> </w:t>
          </w:r>
        </w:p>
      </w:docPartBody>
    </w:docPart>
    <w:docPart>
      <w:docPartPr>
        <w:name w:val="C5E5ED02E32A40029F892DDE98F197D1"/>
        <w:category>
          <w:name w:val="General"/>
          <w:gallery w:val="placeholder"/>
        </w:category>
        <w:types>
          <w:type w:val="bbPlcHdr"/>
        </w:types>
        <w:behaviors>
          <w:behavior w:val="content"/>
        </w:behaviors>
        <w:guid w:val="{5C389B20-C999-4EA6-BF73-8537BA11BF07}"/>
      </w:docPartPr>
      <w:docPartBody>
        <w:p w:rsidR="004319E0" w:rsidRDefault="004319E0">
          <w:r>
            <w:rPr>
              <w:rStyle w:val="PlaceholderText"/>
            </w:rPr>
            <w:t xml:space="preserve"> </w:t>
          </w:r>
        </w:p>
      </w:docPartBody>
    </w:docPart>
    <w:docPart>
      <w:docPartPr>
        <w:name w:val="84B0C16D75914272BAEF6D402C66D4D2"/>
        <w:category>
          <w:name w:val="General"/>
          <w:gallery w:val="placeholder"/>
        </w:category>
        <w:types>
          <w:type w:val="bbPlcHdr"/>
        </w:types>
        <w:behaviors>
          <w:behavior w:val="content"/>
        </w:behaviors>
        <w:guid w:val="{B4517215-0656-4231-B0D2-2FCE0DAE9626}"/>
      </w:docPartPr>
      <w:docPartBody>
        <w:p w:rsidR="004319E0" w:rsidRDefault="004319E0">
          <w:r>
            <w:rPr>
              <w:rFonts w:ascii="Arial" w:hAnsi="Arial" w:cs="Arial"/>
              <w:color w:val="000000"/>
              <w:sz w:val="20"/>
              <w:szCs w:val="20"/>
            </w:rPr>
            <w:t xml:space="preserve"> </w:t>
          </w:r>
        </w:p>
      </w:docPartBody>
    </w:docPart>
    <w:docPart>
      <w:docPartPr>
        <w:name w:val="873E342D43834AA5817A848A59F27563"/>
        <w:category>
          <w:name w:val="General"/>
          <w:gallery w:val="placeholder"/>
        </w:category>
        <w:types>
          <w:type w:val="bbPlcHdr"/>
        </w:types>
        <w:behaviors>
          <w:behavior w:val="content"/>
        </w:behaviors>
        <w:guid w:val="{6B82B1D2-88D6-4EE6-95E7-581925FEF49B}"/>
      </w:docPartPr>
      <w:docPartBody>
        <w:p w:rsidR="004319E0" w:rsidRDefault="004319E0">
          <w:r>
            <w:rPr>
              <w:rStyle w:val="PlaceholderText"/>
            </w:rPr>
            <w:t xml:space="preserve"> </w:t>
          </w:r>
        </w:p>
      </w:docPartBody>
    </w:docPart>
    <w:docPart>
      <w:docPartPr>
        <w:name w:val="26BCF2BF0CC1467593F78A0B39556F07"/>
        <w:category>
          <w:name w:val="General"/>
          <w:gallery w:val="placeholder"/>
        </w:category>
        <w:types>
          <w:type w:val="bbPlcHdr"/>
        </w:types>
        <w:behaviors>
          <w:behavior w:val="content"/>
        </w:behaviors>
        <w:guid w:val="{142BA509-0F66-4B5C-9766-40C9FFDAAE37}"/>
      </w:docPartPr>
      <w:docPartBody>
        <w:p w:rsidR="004319E0" w:rsidRDefault="004319E0">
          <w:r>
            <w:rPr>
              <w:rStyle w:val="PlaceholderText"/>
            </w:rPr>
            <w:t>Semestar</w:t>
          </w:r>
        </w:p>
      </w:docPartBody>
    </w:docPart>
    <w:docPart>
      <w:docPartPr>
        <w:name w:val="1AF50C83020144948492532F3F013277"/>
        <w:category>
          <w:name w:val="General"/>
          <w:gallery w:val="placeholder"/>
        </w:category>
        <w:types>
          <w:type w:val="bbPlcHdr"/>
        </w:types>
        <w:behaviors>
          <w:behavior w:val="content"/>
        </w:behaviors>
        <w:guid w:val="{E5F46446-79F9-41B8-9A90-BCF9FE0E15FA}"/>
      </w:docPartPr>
      <w:docPartBody>
        <w:p w:rsidR="004319E0" w:rsidRDefault="004319E0">
          <w:r>
            <w:rPr>
              <w:rStyle w:val="PlaceholderText"/>
            </w:rPr>
            <w:t>Studijski program</w:t>
          </w:r>
        </w:p>
      </w:docPartBody>
    </w:docPart>
    <w:docPart>
      <w:docPartPr>
        <w:name w:val="80FEE809006545DAAC30B1F6BC845301"/>
        <w:category>
          <w:name w:val="General"/>
          <w:gallery w:val="placeholder"/>
        </w:category>
        <w:types>
          <w:type w:val="bbPlcHdr"/>
        </w:types>
        <w:behaviors>
          <w:behavior w:val="content"/>
        </w:behaviors>
        <w:guid w:val="{EA118219-267D-404C-9EDB-74C4808575DD}"/>
      </w:docPartPr>
      <w:docPartBody>
        <w:p w:rsidR="004319E0" w:rsidRDefault="004319E0">
          <w:r>
            <w:rPr>
              <w:rStyle w:val="PlaceholderText"/>
            </w:rPr>
            <w:t>Status predmeta</w:t>
          </w:r>
        </w:p>
      </w:docPartBody>
    </w:docPart>
    <w:docPart>
      <w:docPartPr>
        <w:name w:val="0B8C201D543140FB8515243B12260151"/>
        <w:category>
          <w:name w:val="General"/>
          <w:gallery w:val="placeholder"/>
        </w:category>
        <w:types>
          <w:type w:val="bbPlcHdr"/>
        </w:types>
        <w:behaviors>
          <w:behavior w:val="content"/>
        </w:behaviors>
        <w:guid w:val="{BF181D30-EE00-45CF-B329-B95EAE9CCF00}"/>
      </w:docPartPr>
      <w:docPartBody>
        <w:p w:rsidR="004319E0" w:rsidRDefault="004319E0">
          <w:r>
            <w:rPr>
              <w:rStyle w:val="PlaceholderText"/>
            </w:rPr>
            <w:t>Godina studija</w:t>
          </w:r>
        </w:p>
      </w:docPartBody>
    </w:docPart>
    <w:docPart>
      <w:docPartPr>
        <w:name w:val="23043A0CFFD74291819066986321942F"/>
        <w:category>
          <w:name w:val="General"/>
          <w:gallery w:val="placeholder"/>
        </w:category>
        <w:types>
          <w:type w:val="bbPlcHdr"/>
        </w:types>
        <w:behaviors>
          <w:behavior w:val="content"/>
        </w:behaviors>
        <w:guid w:val="{4B9D494E-A572-4C5C-8614-CE035AE549B7}"/>
      </w:docPartPr>
      <w:docPartBody>
        <w:p w:rsidR="004319E0" w:rsidRDefault="004319E0">
          <w:r>
            <w:rPr>
              <w:rStyle w:val="PlaceholderText"/>
            </w:rPr>
            <w:t>Engleski jezik</w:t>
          </w:r>
        </w:p>
      </w:docPartBody>
    </w:docPart>
    <w:docPart>
      <w:docPartPr>
        <w:name w:val="A931D4259AEF47BE9848F14612161A5E"/>
        <w:category>
          <w:name w:val="General"/>
          <w:gallery w:val="placeholder"/>
        </w:category>
        <w:types>
          <w:type w:val="bbPlcHdr"/>
        </w:types>
        <w:behaviors>
          <w:behavior w:val="content"/>
        </w:behaviors>
        <w:guid w:val="{E4CB8146-1757-4C72-A762-20CD98586BEF}"/>
      </w:docPartPr>
      <w:docPartBody>
        <w:p w:rsidR="004319E0" w:rsidRDefault="004319E0">
          <w:r>
            <w:rPr>
              <w:rStyle w:val="PlaceholderText"/>
            </w:rPr>
            <w:t>Nositelji i suradnici</w:t>
          </w:r>
        </w:p>
      </w:docPartBody>
    </w:docPart>
    <w:docPart>
      <w:docPartPr>
        <w:name w:val="D932E8D7A2484C3C8079F09B4264FD65"/>
        <w:category>
          <w:name w:val="General"/>
          <w:gallery w:val="placeholder"/>
        </w:category>
        <w:types>
          <w:type w:val="bbPlcHdr"/>
        </w:types>
        <w:behaviors>
          <w:behavior w:val="content"/>
        </w:behaviors>
        <w:guid w:val="{7AD44B50-F670-47EB-9E9C-0CB350E9CB7F}"/>
      </w:docPartPr>
      <w:docPartBody>
        <w:p w:rsidR="004319E0" w:rsidRDefault="004319E0">
          <w:r>
            <w:rPr>
              <w:rStyle w:val="PlaceholderText"/>
            </w:rPr>
            <w:t>Semestar</w:t>
          </w:r>
        </w:p>
      </w:docPartBody>
    </w:docPart>
    <w:docPart>
      <w:docPartPr>
        <w:name w:val="A45DC7E480EE4543969699B8932DFF2B"/>
        <w:category>
          <w:name w:val="General"/>
          <w:gallery w:val="placeholder"/>
        </w:category>
        <w:types>
          <w:type w:val="bbPlcHdr"/>
        </w:types>
        <w:behaviors>
          <w:behavior w:val="content"/>
        </w:behaviors>
        <w:guid w:val="{B00CF043-968A-491D-BA26-406446A2875A}"/>
      </w:docPartPr>
      <w:docPartBody>
        <w:p w:rsidR="004319E0" w:rsidRDefault="004319E0">
          <w:r>
            <w:rPr>
              <w:rStyle w:val="PlaceholderText"/>
            </w:rPr>
            <w:t>Naziv predmeta</w:t>
          </w:r>
        </w:p>
      </w:docPartBody>
    </w:docPart>
    <w:docPart>
      <w:docPartPr>
        <w:name w:val="31D3EC8CCB0D4DF2A249D85B6DF870A1"/>
        <w:category>
          <w:name w:val="General"/>
          <w:gallery w:val="placeholder"/>
        </w:category>
        <w:types>
          <w:type w:val="bbPlcHdr"/>
        </w:types>
        <w:behaviors>
          <w:behavior w:val="content"/>
        </w:behaviors>
        <w:guid w:val="{659D858C-4FB7-4BE9-AD83-283EF536103B}"/>
      </w:docPartPr>
      <w:docPartBody>
        <w:p w:rsidR="004319E0" w:rsidRDefault="004319E0">
          <w:r>
            <w:rPr>
              <w:rStyle w:val="PlaceholderText"/>
            </w:rPr>
            <w:t>ECTS bodovi</w:t>
          </w:r>
        </w:p>
      </w:docPartBody>
    </w:docPart>
    <w:docPart>
      <w:docPartPr>
        <w:name w:val="838B2169E9D54A848D68F2D7324F0576"/>
        <w:category>
          <w:name w:val="General"/>
          <w:gallery w:val="placeholder"/>
        </w:category>
        <w:types>
          <w:type w:val="bbPlcHdr"/>
        </w:types>
        <w:behaviors>
          <w:behavior w:val="content"/>
        </w:behaviors>
        <w:guid w:val="{C4F16634-BD01-4497-BC3D-693EB5F898FF}"/>
      </w:docPartPr>
      <w:docPartBody>
        <w:p w:rsidR="004319E0" w:rsidRDefault="004319E0">
          <w:r>
            <w:rPr>
              <w:rStyle w:val="PlaceholderText"/>
            </w:rPr>
            <w:t>Šifra predmeta</w:t>
          </w:r>
        </w:p>
      </w:docPartBody>
    </w:docPart>
    <w:docPart>
      <w:docPartPr>
        <w:name w:val="E52E18407515449FAC2F8C69EA8337BB"/>
        <w:category>
          <w:name w:val="General"/>
          <w:gallery w:val="placeholder"/>
        </w:category>
        <w:types>
          <w:type w:val="bbPlcHdr"/>
        </w:types>
        <w:behaviors>
          <w:behavior w:val="content"/>
        </w:behaviors>
        <w:guid w:val="{E4C1A822-CD3C-44A7-9A33-FB8A9FFB2280}"/>
      </w:docPartPr>
      <w:docPartBody>
        <w:p w:rsidR="004319E0" w:rsidRDefault="004319E0">
          <w:r>
            <w:rPr>
              <w:rStyle w:val="PlaceholderText"/>
            </w:rPr>
            <w:t>Broj sati</w:t>
          </w:r>
        </w:p>
      </w:docPartBody>
    </w:docPart>
    <w:docPart>
      <w:docPartPr>
        <w:name w:val="16C321A3AE054BD5B159DD873E7A1540"/>
        <w:category>
          <w:name w:val="General"/>
          <w:gallery w:val="placeholder"/>
        </w:category>
        <w:types>
          <w:type w:val="bbPlcHdr"/>
        </w:types>
        <w:behaviors>
          <w:behavior w:val="content"/>
        </w:behaviors>
        <w:guid w:val="{34568B6B-DFEF-4BC4-97EB-2D870C277E2D}"/>
      </w:docPartPr>
      <w:docPartBody>
        <w:p w:rsidR="004319E0" w:rsidRDefault="004319E0">
          <w:r>
            <w:rPr>
              <w:rStyle w:val="PlaceholderText"/>
            </w:rPr>
            <w:t>Studijski program</w:t>
          </w:r>
        </w:p>
      </w:docPartBody>
    </w:docPart>
    <w:docPart>
      <w:docPartPr>
        <w:name w:val="E351A3810AFA45CBB52C7AF0511F39F6"/>
        <w:category>
          <w:name w:val="General"/>
          <w:gallery w:val="placeholder"/>
        </w:category>
        <w:types>
          <w:type w:val="bbPlcHdr"/>
        </w:types>
        <w:behaviors>
          <w:behavior w:val="content"/>
        </w:behaviors>
        <w:guid w:val="{207EEACA-498D-421D-8A83-884F7126ED4C}"/>
      </w:docPartPr>
      <w:docPartBody>
        <w:p w:rsidR="004319E0" w:rsidRDefault="004319E0">
          <w:r>
            <w:rPr>
              <w:rStyle w:val="PlaceholderText"/>
            </w:rPr>
            <w:t>Broj studenata</w:t>
          </w:r>
        </w:p>
      </w:docPartBody>
    </w:docPart>
    <w:docPart>
      <w:docPartPr>
        <w:name w:val="AAE75076587D428791727D353550D4E1"/>
        <w:category>
          <w:name w:val="General"/>
          <w:gallery w:val="placeholder"/>
        </w:category>
        <w:types>
          <w:type w:val="bbPlcHdr"/>
        </w:types>
        <w:behaviors>
          <w:behavior w:val="content"/>
        </w:behaviors>
        <w:guid w:val="{03E78E2F-E4A2-45B2-B802-0DBB304974AD}"/>
      </w:docPartPr>
      <w:docPartBody>
        <w:p w:rsidR="004319E0" w:rsidRDefault="004319E0">
          <w:r>
            <w:rPr>
              <w:rStyle w:val="PlaceholderText"/>
            </w:rPr>
            <w:t>Status predmeta</w:t>
          </w:r>
        </w:p>
      </w:docPartBody>
    </w:docPart>
    <w:docPart>
      <w:docPartPr>
        <w:name w:val="BAA44F5C78D04745AD07E667A6E1994D"/>
        <w:category>
          <w:name w:val="General"/>
          <w:gallery w:val="placeholder"/>
        </w:category>
        <w:types>
          <w:type w:val="bbPlcHdr"/>
        </w:types>
        <w:behaviors>
          <w:behavior w:val="content"/>
        </w:behaviors>
        <w:guid w:val="{4DAA9D38-9F32-4DDE-B372-9B95C1F6CB84}"/>
      </w:docPartPr>
      <w:docPartBody>
        <w:p w:rsidR="004319E0" w:rsidRDefault="004319E0">
          <w:r>
            <w:rPr>
              <w:rStyle w:val="PlaceholderText"/>
            </w:rPr>
            <w:t>Razina e-učenja</w:t>
          </w:r>
        </w:p>
      </w:docPartBody>
    </w:docPart>
    <w:docPart>
      <w:docPartPr>
        <w:name w:val="3215922C8117492F8F17775A850F46B9"/>
        <w:category>
          <w:name w:val="General"/>
          <w:gallery w:val="placeholder"/>
        </w:category>
        <w:types>
          <w:type w:val="bbPlcHdr"/>
        </w:types>
        <w:behaviors>
          <w:behavior w:val="content"/>
        </w:behaviors>
        <w:guid w:val="{F6DAC006-1136-4A88-9A23-A5B8370D582F}"/>
      </w:docPartPr>
      <w:docPartBody>
        <w:p w:rsidR="004319E0" w:rsidRDefault="004319E0">
          <w:r>
            <w:rPr>
              <w:rStyle w:val="PlaceholderText"/>
            </w:rPr>
            <w:t>On-line</w:t>
          </w:r>
        </w:p>
      </w:docPartBody>
    </w:docPart>
    <w:docPart>
      <w:docPartPr>
        <w:name w:val="2DACF7B099D24484B47C884882606229"/>
        <w:category>
          <w:name w:val="General"/>
          <w:gallery w:val="placeholder"/>
        </w:category>
        <w:types>
          <w:type w:val="bbPlcHdr"/>
        </w:types>
        <w:behaviors>
          <w:behavior w:val="content"/>
        </w:behaviors>
        <w:guid w:val="{2E13C8F1-5DAD-4798-ADB6-12588E69A1EA}"/>
      </w:docPartPr>
      <w:docPartBody>
        <w:p w:rsidR="004319E0" w:rsidRDefault="004319E0">
          <w:r>
            <w:rPr>
              <w:rStyle w:val="PlaceholderText"/>
            </w:rPr>
            <w:t>Mjesto izvođenja</w:t>
          </w:r>
        </w:p>
      </w:docPartBody>
    </w:docPart>
    <w:docPart>
      <w:docPartPr>
        <w:name w:val="57C0CA97BF6A4F7A8D9B6859FA663E0B"/>
        <w:category>
          <w:name w:val="General"/>
          <w:gallery w:val="placeholder"/>
        </w:category>
        <w:types>
          <w:type w:val="bbPlcHdr"/>
        </w:types>
        <w:behaviors>
          <w:behavior w:val="content"/>
        </w:behaviors>
        <w:guid w:val="{E8D42C3C-E256-4DB2-92F1-02B70679C534}"/>
      </w:docPartPr>
      <w:docPartBody>
        <w:p w:rsidR="004319E0" w:rsidRDefault="004319E0">
          <w:r>
            <w:rPr>
              <w:rStyle w:val="PlaceholderText"/>
            </w:rPr>
            <w:t>Mjesto izvođenja</w:t>
          </w:r>
        </w:p>
      </w:docPartBody>
    </w:docPart>
    <w:docPart>
      <w:docPartPr>
        <w:name w:val="494B47A5E9EF463996C6713995889073"/>
        <w:category>
          <w:name w:val="General"/>
          <w:gallery w:val="placeholder"/>
        </w:category>
        <w:types>
          <w:type w:val="bbPlcHdr"/>
        </w:types>
        <w:behaviors>
          <w:behavior w:val="content"/>
        </w:behaviors>
        <w:guid w:val="{735CA938-1DFA-460C-B1CD-587FD24867D0}"/>
      </w:docPartPr>
      <w:docPartBody>
        <w:p w:rsidR="004319E0" w:rsidRDefault="004319E0">
          <w:r>
            <w:rPr>
              <w:rStyle w:val="PlaceholderText"/>
            </w:rPr>
            <w:t>Jezik izvođenja</w:t>
          </w:r>
        </w:p>
      </w:docPartBody>
    </w:docPart>
    <w:docPart>
      <w:docPartPr>
        <w:name w:val="4EB85C35F91B4CF8BBBCF9A71EDAE8CF"/>
        <w:category>
          <w:name w:val="General"/>
          <w:gallery w:val="placeholder"/>
        </w:category>
        <w:types>
          <w:type w:val="bbPlcHdr"/>
        </w:types>
        <w:behaviors>
          <w:behavior w:val="content"/>
        </w:behaviors>
        <w:guid w:val="{D13ED261-168E-4127-AB0D-45460387AE34}"/>
      </w:docPartPr>
      <w:docPartBody>
        <w:p w:rsidR="004319E0" w:rsidRDefault="004319E0">
          <w:r>
            <w:rPr>
              <w:rStyle w:val="PlaceholderText"/>
            </w:rPr>
            <w:t>Godina studija</w:t>
          </w:r>
        </w:p>
      </w:docPartBody>
    </w:docPart>
    <w:docPart>
      <w:docPartPr>
        <w:name w:val="EC11DF15D9154345A013094C15ED8A82"/>
        <w:category>
          <w:name w:val="General"/>
          <w:gallery w:val="placeholder"/>
        </w:category>
        <w:types>
          <w:type w:val="bbPlcHdr"/>
        </w:types>
        <w:behaviors>
          <w:behavior w:val="content"/>
        </w:behaviors>
        <w:guid w:val="{5060F531-036F-4FC5-B780-85BBC85720FC}"/>
      </w:docPartPr>
      <w:docPartBody>
        <w:p w:rsidR="004319E0" w:rsidRDefault="004319E0">
          <w:r>
            <w:rPr>
              <w:rStyle w:val="PlaceholderText"/>
            </w:rPr>
            <w:t>Engleski jezik</w:t>
          </w:r>
        </w:p>
      </w:docPartBody>
    </w:docPart>
    <w:docPart>
      <w:docPartPr>
        <w:name w:val="09BA378E02294FA5AD05ED4BA75F570A"/>
        <w:category>
          <w:name w:val="General"/>
          <w:gallery w:val="placeholder"/>
        </w:category>
        <w:types>
          <w:type w:val="bbPlcHdr"/>
        </w:types>
        <w:behaviors>
          <w:behavior w:val="content"/>
        </w:behaviors>
        <w:guid w:val="{6815EAC0-EFF7-4616-81DD-8F91F447D8FC}"/>
      </w:docPartPr>
      <w:docPartBody>
        <w:p w:rsidR="004319E0" w:rsidRDefault="004319E0">
          <w:r>
            <w:rPr>
              <w:rStyle w:val="PlaceholderText"/>
            </w:rPr>
            <w:t>Ciljevi predmeta</w:t>
          </w:r>
        </w:p>
      </w:docPartBody>
    </w:docPart>
    <w:docPart>
      <w:docPartPr>
        <w:name w:val="115842437F1045A6A96622DCF20452A3"/>
        <w:category>
          <w:name w:val="General"/>
          <w:gallery w:val="placeholder"/>
        </w:category>
        <w:types>
          <w:type w:val="bbPlcHdr"/>
        </w:types>
        <w:behaviors>
          <w:behavior w:val="content"/>
        </w:behaviors>
        <w:guid w:val="{77C80B30-4F5D-4A9C-AC10-6547CEAF4173}"/>
      </w:docPartPr>
      <w:docPartBody>
        <w:p w:rsidR="004319E0" w:rsidRDefault="004319E0">
          <w:r>
            <w:rPr>
              <w:rStyle w:val="PlaceholderText"/>
            </w:rPr>
            <w:t>Preduvjeti</w:t>
          </w:r>
        </w:p>
      </w:docPartBody>
    </w:docPart>
    <w:docPart>
      <w:docPartPr>
        <w:name w:val="F46569A1DFD44B1F9E186F0986BD36C8"/>
        <w:category>
          <w:name w:val="General"/>
          <w:gallery w:val="placeholder"/>
        </w:category>
        <w:types>
          <w:type w:val="bbPlcHdr"/>
        </w:types>
        <w:behaviors>
          <w:behavior w:val="content"/>
        </w:behaviors>
        <w:guid w:val="{8E9891ED-F407-415E-A596-9C38779C4C9C}"/>
      </w:docPartPr>
      <w:docPartBody>
        <w:p w:rsidR="004319E0" w:rsidRDefault="004319E0">
          <w:r>
            <w:rPr>
              <w:rStyle w:val="PlaceholderText"/>
            </w:rPr>
            <w:t>Doprinos ishodima učenja programa</w:t>
          </w:r>
        </w:p>
      </w:docPartBody>
    </w:docPart>
    <w:docPart>
      <w:docPartPr>
        <w:name w:val="926FD85BEA2E455BA71DA61649C0D959"/>
        <w:category>
          <w:name w:val="General"/>
          <w:gallery w:val="placeholder"/>
        </w:category>
        <w:types>
          <w:type w:val="bbPlcHdr"/>
        </w:types>
        <w:behaviors>
          <w:behavior w:val="content"/>
        </w:behaviors>
        <w:guid w:val="{5F4AE2E3-7B4B-4448-876A-1104EA68953F}"/>
      </w:docPartPr>
      <w:docPartBody>
        <w:p w:rsidR="004319E0" w:rsidRDefault="004319E0">
          <w:r>
            <w:rPr>
              <w:rStyle w:val="PlaceholderText"/>
            </w:rPr>
            <w:t>Ishodi učenja predmeta</w:t>
          </w:r>
        </w:p>
      </w:docPartBody>
    </w:docPart>
    <w:docPart>
      <w:docPartPr>
        <w:name w:val="90C8EB3A2FE94C9C82CCD59E1DF08543"/>
        <w:category>
          <w:name w:val="General"/>
          <w:gallery w:val="placeholder"/>
        </w:category>
        <w:types>
          <w:type w:val="bbPlcHdr"/>
        </w:types>
        <w:behaviors>
          <w:behavior w:val="content"/>
        </w:behaviors>
        <w:guid w:val="{BB71CA71-C112-4482-9F08-E1CDCBB01FE3}"/>
      </w:docPartPr>
      <w:docPartBody>
        <w:p w:rsidR="004319E0" w:rsidRDefault="004319E0">
          <w:r>
            <w:rPr>
              <w:rStyle w:val="PlaceholderText"/>
            </w:rPr>
            <w:t>Sadržaj predmeta</w:t>
          </w:r>
        </w:p>
      </w:docPartBody>
    </w:docPart>
    <w:docPart>
      <w:docPartPr>
        <w:name w:val="80FD38BAC9A64AC0B84C6E5E74265C1E"/>
        <w:category>
          <w:name w:val="General"/>
          <w:gallery w:val="placeholder"/>
        </w:category>
        <w:types>
          <w:type w:val="bbPlcHdr"/>
        </w:types>
        <w:behaviors>
          <w:behavior w:val="content"/>
        </w:behaviors>
        <w:guid w:val="{F1AA89E9-E344-45DB-9159-D44ECF8D3753}"/>
      </w:docPartPr>
      <w:docPartBody>
        <w:p w:rsidR="004319E0" w:rsidRDefault="004319E0">
          <w:r>
            <w:rPr>
              <w:rStyle w:val="PlaceholderText"/>
            </w:rPr>
            <w:t>Nositelji i suradnici</w:t>
          </w:r>
        </w:p>
      </w:docPartBody>
    </w:docPart>
    <w:docPart>
      <w:docPartPr>
        <w:name w:val="B072AB60A2A9464E9246D44506C4426B"/>
        <w:category>
          <w:name w:val="General"/>
          <w:gallery w:val="placeholder"/>
        </w:category>
        <w:types>
          <w:type w:val="bbPlcHdr"/>
        </w:types>
        <w:behaviors>
          <w:behavior w:val="content"/>
        </w:behaviors>
        <w:guid w:val="{BD3D023E-C920-4656-A1AF-9A820F8E2578}"/>
      </w:docPartPr>
      <w:docPartBody>
        <w:p w:rsidR="004319E0" w:rsidRDefault="004319E0">
          <w:r>
            <w:rPr>
              <w:rStyle w:val="PlaceholderText"/>
            </w:rPr>
            <w:t>Semestar</w:t>
          </w:r>
        </w:p>
      </w:docPartBody>
    </w:docPart>
    <w:docPart>
      <w:docPartPr>
        <w:name w:val="6EEF133F985C48CB9939AF4F60CE5595"/>
        <w:category>
          <w:name w:val="General"/>
          <w:gallery w:val="placeholder"/>
        </w:category>
        <w:types>
          <w:type w:val="bbPlcHdr"/>
        </w:types>
        <w:behaviors>
          <w:behavior w:val="content"/>
        </w:behaviors>
        <w:guid w:val="{B4CDFB6D-F0CF-46FB-97D0-D4FF4645B7C6}"/>
      </w:docPartPr>
      <w:docPartBody>
        <w:p w:rsidR="004319E0" w:rsidRDefault="004319E0">
          <w:r>
            <w:rPr>
              <w:rStyle w:val="PlaceholderText"/>
            </w:rPr>
            <w:t>Naziv predmeta</w:t>
          </w:r>
        </w:p>
      </w:docPartBody>
    </w:docPart>
    <w:docPart>
      <w:docPartPr>
        <w:name w:val="73A2EC00597B430CB21C2A38FDE4BD00"/>
        <w:category>
          <w:name w:val="General"/>
          <w:gallery w:val="placeholder"/>
        </w:category>
        <w:types>
          <w:type w:val="bbPlcHdr"/>
        </w:types>
        <w:behaviors>
          <w:behavior w:val="content"/>
        </w:behaviors>
        <w:guid w:val="{7900AE3C-197C-4DFF-9D70-77E23C73117B}"/>
      </w:docPartPr>
      <w:docPartBody>
        <w:p w:rsidR="004319E0" w:rsidRDefault="004319E0">
          <w:r>
            <w:rPr>
              <w:rStyle w:val="PlaceholderText"/>
            </w:rPr>
            <w:t>ECTS bodovi</w:t>
          </w:r>
        </w:p>
      </w:docPartBody>
    </w:docPart>
    <w:docPart>
      <w:docPartPr>
        <w:name w:val="546FD76A72B941429E4B00B8F3E34009"/>
        <w:category>
          <w:name w:val="General"/>
          <w:gallery w:val="placeholder"/>
        </w:category>
        <w:types>
          <w:type w:val="bbPlcHdr"/>
        </w:types>
        <w:behaviors>
          <w:behavior w:val="content"/>
        </w:behaviors>
        <w:guid w:val="{477501FE-B06A-4773-B89A-DD64F1BCD678}"/>
      </w:docPartPr>
      <w:docPartBody>
        <w:p w:rsidR="004319E0" w:rsidRDefault="004319E0">
          <w:r>
            <w:rPr>
              <w:rStyle w:val="PlaceholderText"/>
            </w:rPr>
            <w:t>Šifra predmeta</w:t>
          </w:r>
        </w:p>
      </w:docPartBody>
    </w:docPart>
    <w:docPart>
      <w:docPartPr>
        <w:name w:val="03B625582C8F4E6E9E0EB15E8B6A6317"/>
        <w:category>
          <w:name w:val="General"/>
          <w:gallery w:val="placeholder"/>
        </w:category>
        <w:types>
          <w:type w:val="bbPlcHdr"/>
        </w:types>
        <w:behaviors>
          <w:behavior w:val="content"/>
        </w:behaviors>
        <w:guid w:val="{50F195E1-AF85-4FDB-91DC-DC7B31F7BE6F}"/>
      </w:docPartPr>
      <w:docPartBody>
        <w:p w:rsidR="004319E0" w:rsidRDefault="004319E0">
          <w:r>
            <w:rPr>
              <w:rStyle w:val="PlaceholderText"/>
            </w:rPr>
            <w:t>Broj sati</w:t>
          </w:r>
        </w:p>
      </w:docPartBody>
    </w:docPart>
    <w:docPart>
      <w:docPartPr>
        <w:name w:val="EEC1A5BD5FDF42CE9E6FA0854DDBC8A2"/>
        <w:category>
          <w:name w:val="General"/>
          <w:gallery w:val="placeholder"/>
        </w:category>
        <w:types>
          <w:type w:val="bbPlcHdr"/>
        </w:types>
        <w:behaviors>
          <w:behavior w:val="content"/>
        </w:behaviors>
        <w:guid w:val="{21F99679-5FE3-4F0E-AA51-FB55B66E831E}"/>
      </w:docPartPr>
      <w:docPartBody>
        <w:p w:rsidR="004319E0" w:rsidRDefault="004319E0">
          <w:r>
            <w:rPr>
              <w:rStyle w:val="PlaceholderText"/>
            </w:rPr>
            <w:t>Studijski program</w:t>
          </w:r>
        </w:p>
      </w:docPartBody>
    </w:docPart>
    <w:docPart>
      <w:docPartPr>
        <w:name w:val="C47AE4AD1DAD46E8B7376921D5565710"/>
        <w:category>
          <w:name w:val="General"/>
          <w:gallery w:val="placeholder"/>
        </w:category>
        <w:types>
          <w:type w:val="bbPlcHdr"/>
        </w:types>
        <w:behaviors>
          <w:behavior w:val="content"/>
        </w:behaviors>
        <w:guid w:val="{E397FC3B-8374-4EC8-A250-B02C9650C74C}"/>
      </w:docPartPr>
      <w:docPartBody>
        <w:p w:rsidR="004319E0" w:rsidRDefault="004319E0">
          <w:r>
            <w:rPr>
              <w:rStyle w:val="PlaceholderText"/>
            </w:rPr>
            <w:t>Broj studenata</w:t>
          </w:r>
        </w:p>
      </w:docPartBody>
    </w:docPart>
    <w:docPart>
      <w:docPartPr>
        <w:name w:val="A5942DEA36E34EDD9C08CBEFBB9EE4E0"/>
        <w:category>
          <w:name w:val="General"/>
          <w:gallery w:val="placeholder"/>
        </w:category>
        <w:types>
          <w:type w:val="bbPlcHdr"/>
        </w:types>
        <w:behaviors>
          <w:behavior w:val="content"/>
        </w:behaviors>
        <w:guid w:val="{0902FFD0-6318-4B5D-ADE9-F13442A70110}"/>
      </w:docPartPr>
      <w:docPartBody>
        <w:p w:rsidR="004319E0" w:rsidRDefault="004319E0">
          <w:r>
            <w:rPr>
              <w:rStyle w:val="PlaceholderText"/>
            </w:rPr>
            <w:t>Status predmeta</w:t>
          </w:r>
        </w:p>
      </w:docPartBody>
    </w:docPart>
    <w:docPart>
      <w:docPartPr>
        <w:name w:val="0CF7F179ED8D42DCA6E4171D8FDD0109"/>
        <w:category>
          <w:name w:val="General"/>
          <w:gallery w:val="placeholder"/>
        </w:category>
        <w:types>
          <w:type w:val="bbPlcHdr"/>
        </w:types>
        <w:behaviors>
          <w:behavior w:val="content"/>
        </w:behaviors>
        <w:guid w:val="{358E4A6D-ACE4-41ED-ADBF-6EF3A8308C94}"/>
      </w:docPartPr>
      <w:docPartBody>
        <w:p w:rsidR="004319E0" w:rsidRDefault="004319E0">
          <w:r>
            <w:rPr>
              <w:rStyle w:val="PlaceholderText"/>
            </w:rPr>
            <w:t>Razina e-učenja</w:t>
          </w:r>
        </w:p>
      </w:docPartBody>
    </w:docPart>
    <w:docPart>
      <w:docPartPr>
        <w:name w:val="A942A2EFB7534A03B9BEF09CEC11D8CA"/>
        <w:category>
          <w:name w:val="General"/>
          <w:gallery w:val="placeholder"/>
        </w:category>
        <w:types>
          <w:type w:val="bbPlcHdr"/>
        </w:types>
        <w:behaviors>
          <w:behavior w:val="content"/>
        </w:behaviors>
        <w:guid w:val="{978872D3-6E94-4D1B-8071-2D8FAEEC484B}"/>
      </w:docPartPr>
      <w:docPartBody>
        <w:p w:rsidR="004319E0" w:rsidRDefault="004319E0">
          <w:r>
            <w:rPr>
              <w:rStyle w:val="PlaceholderText"/>
            </w:rPr>
            <w:t>On-line</w:t>
          </w:r>
        </w:p>
      </w:docPartBody>
    </w:docPart>
    <w:docPart>
      <w:docPartPr>
        <w:name w:val="32E6E1999A8F416C91C1B23EFCE7DA2A"/>
        <w:category>
          <w:name w:val="General"/>
          <w:gallery w:val="placeholder"/>
        </w:category>
        <w:types>
          <w:type w:val="bbPlcHdr"/>
        </w:types>
        <w:behaviors>
          <w:behavior w:val="content"/>
        </w:behaviors>
        <w:guid w:val="{688761D7-5D62-45E2-9074-2621672A263B}"/>
      </w:docPartPr>
      <w:docPartBody>
        <w:p w:rsidR="004319E0" w:rsidRDefault="004319E0">
          <w:r>
            <w:rPr>
              <w:rStyle w:val="PlaceholderText"/>
            </w:rPr>
            <w:t>Mjesto izvođenja</w:t>
          </w:r>
        </w:p>
      </w:docPartBody>
    </w:docPart>
    <w:docPart>
      <w:docPartPr>
        <w:name w:val="E9778AB08A474B4C8BB8BED4E727B68C"/>
        <w:category>
          <w:name w:val="General"/>
          <w:gallery w:val="placeholder"/>
        </w:category>
        <w:types>
          <w:type w:val="bbPlcHdr"/>
        </w:types>
        <w:behaviors>
          <w:behavior w:val="content"/>
        </w:behaviors>
        <w:guid w:val="{107254D2-7D53-4465-BF8A-4165D90457DB}"/>
      </w:docPartPr>
      <w:docPartBody>
        <w:p w:rsidR="004319E0" w:rsidRDefault="004319E0">
          <w:r>
            <w:rPr>
              <w:rStyle w:val="PlaceholderText"/>
            </w:rPr>
            <w:t>Mjesto izvođenja</w:t>
          </w:r>
        </w:p>
      </w:docPartBody>
    </w:docPart>
    <w:docPart>
      <w:docPartPr>
        <w:name w:val="BFBA48171E5A4894AE9D45229642E500"/>
        <w:category>
          <w:name w:val="General"/>
          <w:gallery w:val="placeholder"/>
        </w:category>
        <w:types>
          <w:type w:val="bbPlcHdr"/>
        </w:types>
        <w:behaviors>
          <w:behavior w:val="content"/>
        </w:behaviors>
        <w:guid w:val="{1830FFC1-8C47-4C96-B00F-11DB8722B846}"/>
      </w:docPartPr>
      <w:docPartBody>
        <w:p w:rsidR="004319E0" w:rsidRDefault="004319E0">
          <w:r>
            <w:rPr>
              <w:rStyle w:val="PlaceholderText"/>
            </w:rPr>
            <w:t>Jezik izvođenja</w:t>
          </w:r>
        </w:p>
      </w:docPartBody>
    </w:docPart>
    <w:docPart>
      <w:docPartPr>
        <w:name w:val="B8CD80CF394F46CA8656DBCB7E1B044A"/>
        <w:category>
          <w:name w:val="General"/>
          <w:gallery w:val="placeholder"/>
        </w:category>
        <w:types>
          <w:type w:val="bbPlcHdr"/>
        </w:types>
        <w:behaviors>
          <w:behavior w:val="content"/>
        </w:behaviors>
        <w:guid w:val="{4AE86597-B61E-44ED-A803-11E31443FA15}"/>
      </w:docPartPr>
      <w:docPartBody>
        <w:p w:rsidR="004319E0" w:rsidRDefault="004319E0">
          <w:r>
            <w:rPr>
              <w:rStyle w:val="PlaceholderText"/>
            </w:rPr>
            <w:t>Godina studija</w:t>
          </w:r>
        </w:p>
      </w:docPartBody>
    </w:docPart>
    <w:docPart>
      <w:docPartPr>
        <w:name w:val="2AF5025DB65D4F0CA42A6127DDEF59D2"/>
        <w:category>
          <w:name w:val="General"/>
          <w:gallery w:val="placeholder"/>
        </w:category>
        <w:types>
          <w:type w:val="bbPlcHdr"/>
        </w:types>
        <w:behaviors>
          <w:behavior w:val="content"/>
        </w:behaviors>
        <w:guid w:val="{986B3B94-F115-4B32-A998-4A5FE1B36A4A}"/>
      </w:docPartPr>
      <w:docPartBody>
        <w:p w:rsidR="004319E0" w:rsidRDefault="004319E0">
          <w:r>
            <w:rPr>
              <w:rStyle w:val="PlaceholderText"/>
            </w:rPr>
            <w:t>Engleski jezik</w:t>
          </w:r>
        </w:p>
      </w:docPartBody>
    </w:docPart>
    <w:docPart>
      <w:docPartPr>
        <w:name w:val="01F253ABC03846FD9F4E075E8232A601"/>
        <w:category>
          <w:name w:val="General"/>
          <w:gallery w:val="placeholder"/>
        </w:category>
        <w:types>
          <w:type w:val="bbPlcHdr"/>
        </w:types>
        <w:behaviors>
          <w:behavior w:val="content"/>
        </w:behaviors>
        <w:guid w:val="{3BBFF59F-2D39-447C-ABF0-FD2B27A615FA}"/>
      </w:docPartPr>
      <w:docPartBody>
        <w:p w:rsidR="004319E0" w:rsidRDefault="004319E0">
          <w:r>
            <w:rPr>
              <w:rStyle w:val="PlaceholderText"/>
            </w:rPr>
            <w:t>Ciljevi predmeta</w:t>
          </w:r>
        </w:p>
      </w:docPartBody>
    </w:docPart>
    <w:docPart>
      <w:docPartPr>
        <w:name w:val="CFEC3B8FC2CF4A21BEF00CC5B3E44646"/>
        <w:category>
          <w:name w:val="General"/>
          <w:gallery w:val="placeholder"/>
        </w:category>
        <w:types>
          <w:type w:val="bbPlcHdr"/>
        </w:types>
        <w:behaviors>
          <w:behavior w:val="content"/>
        </w:behaviors>
        <w:guid w:val="{42791C30-069D-43AE-A172-5D4CF7C38A0B}"/>
      </w:docPartPr>
      <w:docPartBody>
        <w:p w:rsidR="004319E0" w:rsidRDefault="004319E0">
          <w:r>
            <w:rPr>
              <w:rStyle w:val="PlaceholderText"/>
            </w:rPr>
            <w:t>Ciljevi predmeta</w:t>
          </w:r>
        </w:p>
      </w:docPartBody>
    </w:docPart>
    <w:docPart>
      <w:docPartPr>
        <w:name w:val="C6672C9A15DB49F3AE41EA5BE5FA01F2"/>
        <w:category>
          <w:name w:val="General"/>
          <w:gallery w:val="placeholder"/>
        </w:category>
        <w:types>
          <w:type w:val="bbPlcHdr"/>
        </w:types>
        <w:behaviors>
          <w:behavior w:val="content"/>
        </w:behaviors>
        <w:guid w:val="{F757F32C-41FE-412A-BAF3-3923163B4F19}"/>
      </w:docPartPr>
      <w:docPartBody>
        <w:p w:rsidR="004319E0" w:rsidRDefault="004319E0">
          <w:r>
            <w:rPr>
              <w:rStyle w:val="PlaceholderText"/>
            </w:rPr>
            <w:t>Preduvjeti</w:t>
          </w:r>
        </w:p>
      </w:docPartBody>
    </w:docPart>
    <w:docPart>
      <w:docPartPr>
        <w:name w:val="21845E5F4B50429594517EE84690CBE2"/>
        <w:category>
          <w:name w:val="General"/>
          <w:gallery w:val="placeholder"/>
        </w:category>
        <w:types>
          <w:type w:val="bbPlcHdr"/>
        </w:types>
        <w:behaviors>
          <w:behavior w:val="content"/>
        </w:behaviors>
        <w:guid w:val="{15BD9F89-6CFD-486B-B112-059BF64EACA2}"/>
      </w:docPartPr>
      <w:docPartBody>
        <w:p w:rsidR="004319E0" w:rsidRDefault="004319E0">
          <w:r>
            <w:rPr>
              <w:rStyle w:val="PlaceholderText"/>
            </w:rPr>
            <w:t>Doprinos ishodima učenja programa</w:t>
          </w:r>
        </w:p>
      </w:docPartBody>
    </w:docPart>
    <w:docPart>
      <w:docPartPr>
        <w:name w:val="B108EAD88A7F4B3CA9BCA362E47B9700"/>
        <w:category>
          <w:name w:val="General"/>
          <w:gallery w:val="placeholder"/>
        </w:category>
        <w:types>
          <w:type w:val="bbPlcHdr"/>
        </w:types>
        <w:behaviors>
          <w:behavior w:val="content"/>
        </w:behaviors>
        <w:guid w:val="{6843A6DB-9D90-430E-8DE2-B0ABABE8D75D}"/>
      </w:docPartPr>
      <w:docPartBody>
        <w:p w:rsidR="004319E0" w:rsidRDefault="004319E0">
          <w:r>
            <w:rPr>
              <w:rStyle w:val="PlaceholderText"/>
            </w:rPr>
            <w:t>Ishodi učenja predmeta</w:t>
          </w:r>
        </w:p>
      </w:docPartBody>
    </w:docPart>
    <w:docPart>
      <w:docPartPr>
        <w:name w:val="22E7BE78F4784DD9AAAE4F4CABA89FDB"/>
        <w:category>
          <w:name w:val="General"/>
          <w:gallery w:val="placeholder"/>
        </w:category>
        <w:types>
          <w:type w:val="bbPlcHdr"/>
        </w:types>
        <w:behaviors>
          <w:behavior w:val="content"/>
        </w:behaviors>
        <w:guid w:val="{DD44A0D3-BFB1-4545-B1A9-4A12D596A285}"/>
      </w:docPartPr>
      <w:docPartBody>
        <w:p w:rsidR="004319E0" w:rsidRDefault="004319E0">
          <w:r>
            <w:rPr>
              <w:rStyle w:val="PlaceholderText"/>
            </w:rPr>
            <w:t>Sadržaj predmeta</w:t>
          </w:r>
        </w:p>
      </w:docPartBody>
    </w:docPart>
    <w:docPart>
      <w:docPartPr>
        <w:name w:val="CEEA2F468F724C159364C042E17A1DDE"/>
        <w:category>
          <w:name w:val="General"/>
          <w:gallery w:val="placeholder"/>
        </w:category>
        <w:types>
          <w:type w:val="bbPlcHdr"/>
        </w:types>
        <w:behaviors>
          <w:behavior w:val="content"/>
        </w:behaviors>
        <w:guid w:val="{C2D23E9F-1064-4A83-BC9D-D10B7B55CCA4}"/>
      </w:docPartPr>
      <w:docPartBody>
        <w:p w:rsidR="004319E0"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EFB00904C284CB5BC1EC0BA765BB056"/>
        <w:category>
          <w:name w:val="General"/>
          <w:gallery w:val="placeholder"/>
        </w:category>
        <w:types>
          <w:type w:val="bbPlcHdr"/>
        </w:types>
        <w:behaviors>
          <w:behavior w:val="content"/>
        </w:behaviors>
        <w:guid w:val="{A4F49926-DDC7-4B0F-9B20-40ABD6A932E8}"/>
      </w:docPartPr>
      <w:docPartBody>
        <w:p w:rsidR="004319E0" w:rsidRDefault="004319E0">
          <w:r>
            <w:rPr>
              <w:rFonts w:ascii="Arial" w:hAnsi="Arial" w:cs="Arial"/>
              <w:sz w:val="20"/>
              <w:szCs w:val="20"/>
            </w:rPr>
            <w:t xml:space="preserve">  </w:t>
          </w:r>
        </w:p>
      </w:docPartBody>
    </w:docPart>
    <w:docPart>
      <w:docPartPr>
        <w:name w:val="CCFC78597E7C44F381F412711B61F1BE"/>
        <w:category>
          <w:name w:val="General"/>
          <w:gallery w:val="placeholder"/>
        </w:category>
        <w:types>
          <w:type w:val="bbPlcHdr"/>
        </w:types>
        <w:behaviors>
          <w:behavior w:val="content"/>
        </w:behaviors>
        <w:guid w:val="{0CD63F8D-E0A9-4440-BF62-B4A95848F14D}"/>
      </w:docPartPr>
      <w:docPartBody>
        <w:p w:rsidR="004319E0" w:rsidRDefault="004319E0">
          <w:r>
            <w:rPr>
              <w:rFonts w:ascii="Arial" w:hAnsi="Arial" w:cs="Arial"/>
              <w:color w:val="000000"/>
              <w:sz w:val="20"/>
              <w:szCs w:val="20"/>
            </w:rPr>
            <w:t xml:space="preserve"> </w:t>
          </w:r>
        </w:p>
      </w:docPartBody>
    </w:docPart>
    <w:docPart>
      <w:docPartPr>
        <w:name w:val="AE8140125D6248B9B02AAD75D6FB98DB"/>
        <w:category>
          <w:name w:val="General"/>
          <w:gallery w:val="placeholder"/>
        </w:category>
        <w:types>
          <w:type w:val="bbPlcHdr"/>
        </w:types>
        <w:behaviors>
          <w:behavior w:val="content"/>
        </w:behaviors>
        <w:guid w:val="{FA69ABEE-EA72-43BB-A9B6-ECBEA30A306F}"/>
      </w:docPartPr>
      <w:docPartBody>
        <w:p w:rsidR="004319E0" w:rsidRDefault="004319E0">
          <w:r w:rsidRPr="001C096C">
            <w:rPr>
              <w:rFonts w:ascii="Arial" w:hAnsi="Arial" w:cs="Arial"/>
              <w:color w:val="000000"/>
              <w:sz w:val="20"/>
              <w:szCs w:val="20"/>
            </w:rPr>
            <w:t xml:space="preserve"> </w:t>
          </w:r>
        </w:p>
      </w:docPartBody>
    </w:docPart>
    <w:docPart>
      <w:docPartPr>
        <w:name w:val="618A47C688624E7FB0227FE87EE991EE"/>
        <w:category>
          <w:name w:val="General"/>
          <w:gallery w:val="placeholder"/>
        </w:category>
        <w:types>
          <w:type w:val="bbPlcHdr"/>
        </w:types>
        <w:behaviors>
          <w:behavior w:val="content"/>
        </w:behaviors>
        <w:guid w:val="{E8C13D93-4284-4C11-A890-90EFA6AAF56F}"/>
      </w:docPartPr>
      <w:docPartBody>
        <w:p w:rsidR="004319E0" w:rsidRDefault="004319E0">
          <w:r w:rsidRPr="001C096C">
            <w:rPr>
              <w:rFonts w:ascii="Arial" w:hAnsi="Arial" w:cs="Arial"/>
              <w:color w:val="000000"/>
              <w:sz w:val="20"/>
              <w:szCs w:val="20"/>
            </w:rPr>
            <w:t xml:space="preserve"> </w:t>
          </w:r>
        </w:p>
      </w:docPartBody>
    </w:docPart>
    <w:docPart>
      <w:docPartPr>
        <w:name w:val="A9C235320A184CE6B766A21B2388139F"/>
        <w:category>
          <w:name w:val="General"/>
          <w:gallery w:val="placeholder"/>
        </w:category>
        <w:types>
          <w:type w:val="bbPlcHdr"/>
        </w:types>
        <w:behaviors>
          <w:behavior w:val="content"/>
        </w:behaviors>
        <w:guid w:val="{0C38A946-D9E0-48CE-997D-E26BE5B61139}"/>
      </w:docPartPr>
      <w:docPartBody>
        <w:p w:rsidR="004319E0" w:rsidRDefault="004319E0">
          <w:r w:rsidRPr="001C096C">
            <w:rPr>
              <w:rFonts w:ascii="Arial" w:hAnsi="Arial" w:cs="Arial"/>
              <w:color w:val="000000"/>
              <w:sz w:val="20"/>
              <w:szCs w:val="20"/>
            </w:rPr>
            <w:t xml:space="preserve"> </w:t>
          </w:r>
        </w:p>
      </w:docPartBody>
    </w:docPart>
    <w:docPart>
      <w:docPartPr>
        <w:name w:val="5B7FC72C6F114BE181980EF0FF85CA1B"/>
        <w:category>
          <w:name w:val="General"/>
          <w:gallery w:val="placeholder"/>
        </w:category>
        <w:types>
          <w:type w:val="bbPlcHdr"/>
        </w:types>
        <w:behaviors>
          <w:behavior w:val="content"/>
        </w:behaviors>
        <w:guid w:val="{7E759147-B627-4C52-B630-145CA873AADB}"/>
      </w:docPartPr>
      <w:docPartBody>
        <w:p w:rsidR="004319E0" w:rsidRDefault="004319E0">
          <w:r w:rsidRPr="001C096C">
            <w:rPr>
              <w:rFonts w:ascii="Arial" w:hAnsi="Arial" w:cs="Arial"/>
              <w:color w:val="000000"/>
              <w:sz w:val="20"/>
              <w:szCs w:val="20"/>
            </w:rPr>
            <w:t xml:space="preserve"> </w:t>
          </w:r>
        </w:p>
      </w:docPartBody>
    </w:docPart>
    <w:docPart>
      <w:docPartPr>
        <w:name w:val="071BC37A9A034E97B961A33A2313A821"/>
        <w:category>
          <w:name w:val="General"/>
          <w:gallery w:val="placeholder"/>
        </w:category>
        <w:types>
          <w:type w:val="bbPlcHdr"/>
        </w:types>
        <w:behaviors>
          <w:behavior w:val="content"/>
        </w:behaviors>
        <w:guid w:val="{00D80F76-FE05-4DA3-8AEC-293C882D0DAA}"/>
      </w:docPartPr>
      <w:docPartBody>
        <w:p w:rsidR="004319E0" w:rsidRDefault="004319E0">
          <w:r w:rsidRPr="001C096C">
            <w:rPr>
              <w:rFonts w:ascii="Arial" w:hAnsi="Arial" w:cs="Arial"/>
              <w:color w:val="000000"/>
              <w:sz w:val="20"/>
              <w:szCs w:val="20"/>
            </w:rPr>
            <w:t xml:space="preserve"> </w:t>
          </w:r>
        </w:p>
      </w:docPartBody>
    </w:docPart>
    <w:docPart>
      <w:docPartPr>
        <w:name w:val="C8DC03170676400897B4AB7DBC8D82D4"/>
        <w:category>
          <w:name w:val="General"/>
          <w:gallery w:val="placeholder"/>
        </w:category>
        <w:types>
          <w:type w:val="bbPlcHdr"/>
        </w:types>
        <w:behaviors>
          <w:behavior w:val="content"/>
        </w:behaviors>
        <w:guid w:val="{3560C7A0-AFFC-403C-A9DE-C2884FCC916C}"/>
      </w:docPartPr>
      <w:docPartBody>
        <w:p w:rsidR="004319E0" w:rsidRDefault="004319E0">
          <w:r w:rsidRPr="001C096C">
            <w:rPr>
              <w:rFonts w:ascii="Arial" w:hAnsi="Arial" w:cs="Arial"/>
              <w:color w:val="000000"/>
              <w:sz w:val="20"/>
              <w:szCs w:val="20"/>
            </w:rPr>
            <w:t xml:space="preserve"> </w:t>
          </w:r>
        </w:p>
      </w:docPartBody>
    </w:docPart>
    <w:docPart>
      <w:docPartPr>
        <w:name w:val="4F20AC56856E4092AD115208FD2F1276"/>
        <w:category>
          <w:name w:val="General"/>
          <w:gallery w:val="placeholder"/>
        </w:category>
        <w:types>
          <w:type w:val="bbPlcHdr"/>
        </w:types>
        <w:behaviors>
          <w:behavior w:val="content"/>
        </w:behaviors>
        <w:guid w:val="{6FC41D32-7FC4-48D4-B358-FAFFDEACC1E3}"/>
      </w:docPartPr>
      <w:docPartBody>
        <w:p w:rsidR="004319E0" w:rsidRDefault="004319E0">
          <w:r w:rsidRPr="001C096C">
            <w:rPr>
              <w:rFonts w:ascii="Arial" w:hAnsi="Arial" w:cs="Arial"/>
              <w:color w:val="000000"/>
              <w:sz w:val="20"/>
              <w:szCs w:val="20"/>
            </w:rPr>
            <w:t xml:space="preserve"> </w:t>
          </w:r>
        </w:p>
      </w:docPartBody>
    </w:docPart>
    <w:docPart>
      <w:docPartPr>
        <w:name w:val="767BF59BBFEB4DECA3B3CD33EA7306D1"/>
        <w:category>
          <w:name w:val="General"/>
          <w:gallery w:val="placeholder"/>
        </w:category>
        <w:types>
          <w:type w:val="bbPlcHdr"/>
        </w:types>
        <w:behaviors>
          <w:behavior w:val="content"/>
        </w:behaviors>
        <w:guid w:val="{4534A92D-03D9-4B9C-9B12-0ECC99ECFD75}"/>
      </w:docPartPr>
      <w:docPartBody>
        <w:p w:rsidR="004319E0" w:rsidRDefault="004319E0">
          <w:r w:rsidRPr="001C096C">
            <w:rPr>
              <w:rFonts w:ascii="Arial" w:hAnsi="Arial" w:cs="Arial"/>
              <w:color w:val="000000"/>
              <w:sz w:val="20"/>
              <w:szCs w:val="20"/>
            </w:rPr>
            <w:t xml:space="preserve"> </w:t>
          </w:r>
        </w:p>
      </w:docPartBody>
    </w:docPart>
    <w:docPart>
      <w:docPartPr>
        <w:name w:val="9FC02ADA91D141A1A82575C94522CEFE"/>
        <w:category>
          <w:name w:val="General"/>
          <w:gallery w:val="placeholder"/>
        </w:category>
        <w:types>
          <w:type w:val="bbPlcHdr"/>
        </w:types>
        <w:behaviors>
          <w:behavior w:val="content"/>
        </w:behaviors>
        <w:guid w:val="{09F3F2B2-4D52-4910-962B-7DB96747B223}"/>
      </w:docPartPr>
      <w:docPartBody>
        <w:p w:rsidR="004319E0" w:rsidRDefault="004319E0">
          <w:r w:rsidRPr="001C096C">
            <w:rPr>
              <w:rFonts w:ascii="Arial" w:hAnsi="Arial" w:cs="Arial"/>
              <w:color w:val="000000"/>
              <w:sz w:val="20"/>
              <w:szCs w:val="20"/>
            </w:rPr>
            <w:t xml:space="preserve"> </w:t>
          </w:r>
        </w:p>
      </w:docPartBody>
    </w:docPart>
    <w:docPart>
      <w:docPartPr>
        <w:name w:val="85B143F322E8445DB3952EBD795FACFD"/>
        <w:category>
          <w:name w:val="General"/>
          <w:gallery w:val="placeholder"/>
        </w:category>
        <w:types>
          <w:type w:val="bbPlcHdr"/>
        </w:types>
        <w:behaviors>
          <w:behavior w:val="content"/>
        </w:behaviors>
        <w:guid w:val="{294111EE-82BB-4B08-9772-7E4DB39A7049}"/>
      </w:docPartPr>
      <w:docPartBody>
        <w:p w:rsidR="004319E0"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4325EA7D24524CBF82175F903ADDFBDA"/>
        <w:category>
          <w:name w:val="General"/>
          <w:gallery w:val="placeholder"/>
        </w:category>
        <w:types>
          <w:type w:val="bbPlcHdr"/>
        </w:types>
        <w:behaviors>
          <w:behavior w:val="content"/>
        </w:behaviors>
        <w:guid w:val="{F8D46D16-D170-418E-A8F0-C43DC9DA0DE1}"/>
      </w:docPartPr>
      <w:docPartBody>
        <w:p w:rsidR="004319E0"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D99AB8713C74104AFE897329D715B8F"/>
        <w:category>
          <w:name w:val="General"/>
          <w:gallery w:val="placeholder"/>
        </w:category>
        <w:types>
          <w:type w:val="bbPlcHdr"/>
        </w:types>
        <w:behaviors>
          <w:behavior w:val="content"/>
        </w:behaviors>
        <w:guid w:val="{B4CE966A-7BE5-4608-8A5F-B6CACBF95973}"/>
      </w:docPartPr>
      <w:docPartBody>
        <w:p w:rsidR="004319E0" w:rsidRDefault="004319E0">
          <w:r w:rsidRPr="001C096C">
            <w:rPr>
              <w:rFonts w:ascii="Arial" w:hAnsi="Arial" w:cs="Arial"/>
              <w:color w:val="000000"/>
              <w:sz w:val="20"/>
              <w:szCs w:val="20"/>
            </w:rPr>
            <w:t xml:space="preserve"> </w:t>
          </w:r>
        </w:p>
      </w:docPartBody>
    </w:docPart>
    <w:docPart>
      <w:docPartPr>
        <w:name w:val="EE4F7D8D3D8F4D61AD720099776B8D5F"/>
        <w:category>
          <w:name w:val="General"/>
          <w:gallery w:val="placeholder"/>
        </w:category>
        <w:types>
          <w:type w:val="bbPlcHdr"/>
        </w:types>
        <w:behaviors>
          <w:behavior w:val="content"/>
        </w:behaviors>
        <w:guid w:val="{2A07921F-40CE-4394-A55A-67BCCB2CA180}"/>
      </w:docPartPr>
      <w:docPartBody>
        <w:p w:rsidR="004319E0" w:rsidRDefault="004319E0">
          <w:r w:rsidRPr="001C096C">
            <w:rPr>
              <w:rFonts w:ascii="Arial" w:hAnsi="Arial" w:cs="Arial"/>
              <w:color w:val="000000"/>
              <w:sz w:val="20"/>
              <w:szCs w:val="20"/>
            </w:rPr>
            <w:t xml:space="preserve"> </w:t>
          </w:r>
        </w:p>
      </w:docPartBody>
    </w:docPart>
    <w:docPart>
      <w:docPartPr>
        <w:name w:val="94B28DAF6D6849AD8828FAEB9B72482C"/>
        <w:category>
          <w:name w:val="General"/>
          <w:gallery w:val="placeholder"/>
        </w:category>
        <w:types>
          <w:type w:val="bbPlcHdr"/>
        </w:types>
        <w:behaviors>
          <w:behavior w:val="content"/>
        </w:behaviors>
        <w:guid w:val="{9AD0B9DE-632C-4EA9-8CEC-F0B8DD9C8AD0}"/>
      </w:docPartPr>
      <w:docPartBody>
        <w:p w:rsidR="004319E0" w:rsidRDefault="004319E0">
          <w:r w:rsidRPr="001C096C">
            <w:rPr>
              <w:rFonts w:ascii="Arial" w:hAnsi="Arial" w:cs="Arial"/>
              <w:color w:val="000000"/>
              <w:sz w:val="20"/>
              <w:szCs w:val="20"/>
            </w:rPr>
            <w:t xml:space="preserve"> </w:t>
          </w:r>
        </w:p>
      </w:docPartBody>
    </w:docPart>
    <w:docPart>
      <w:docPartPr>
        <w:name w:val="87E5A435212B484AA95BC753C9ED6D19"/>
        <w:category>
          <w:name w:val="General"/>
          <w:gallery w:val="placeholder"/>
        </w:category>
        <w:types>
          <w:type w:val="bbPlcHdr"/>
        </w:types>
        <w:behaviors>
          <w:behavior w:val="content"/>
        </w:behaviors>
        <w:guid w:val="{854A5E92-BE09-4DE3-966F-7C72F4EEC92E}"/>
      </w:docPartPr>
      <w:docPartBody>
        <w:p w:rsidR="004319E0" w:rsidRDefault="004319E0">
          <w:r w:rsidRPr="001C096C">
            <w:rPr>
              <w:rFonts w:ascii="Arial" w:hAnsi="Arial" w:cs="Arial"/>
              <w:color w:val="000000"/>
              <w:sz w:val="20"/>
              <w:szCs w:val="20"/>
            </w:rPr>
            <w:t xml:space="preserve"> </w:t>
          </w:r>
        </w:p>
      </w:docPartBody>
    </w:docPart>
    <w:docPart>
      <w:docPartPr>
        <w:name w:val="3B35D1CB40F34F8282AC3E4B504B4BC5"/>
        <w:category>
          <w:name w:val="General"/>
          <w:gallery w:val="placeholder"/>
        </w:category>
        <w:types>
          <w:type w:val="bbPlcHdr"/>
        </w:types>
        <w:behaviors>
          <w:behavior w:val="content"/>
        </w:behaviors>
        <w:guid w:val="{62F33250-CCC0-445B-A716-B1206E3F70D4}"/>
      </w:docPartPr>
      <w:docPartBody>
        <w:p w:rsidR="004319E0" w:rsidRDefault="004319E0">
          <w:r w:rsidRPr="001C096C">
            <w:rPr>
              <w:rFonts w:ascii="Arial" w:hAnsi="Arial" w:cs="Arial"/>
              <w:color w:val="000000"/>
              <w:sz w:val="20"/>
              <w:szCs w:val="20"/>
            </w:rPr>
            <w:t xml:space="preserve"> </w:t>
          </w:r>
        </w:p>
      </w:docPartBody>
    </w:docPart>
    <w:docPart>
      <w:docPartPr>
        <w:name w:val="AF0B84C573B3452794FC9D32ADB07DEF"/>
        <w:category>
          <w:name w:val="General"/>
          <w:gallery w:val="placeholder"/>
        </w:category>
        <w:types>
          <w:type w:val="bbPlcHdr"/>
        </w:types>
        <w:behaviors>
          <w:behavior w:val="content"/>
        </w:behaviors>
        <w:guid w:val="{3C6C1125-D161-4AE6-AA0C-7FEA538C1ACC}"/>
      </w:docPartPr>
      <w:docPartBody>
        <w:p w:rsidR="004319E0" w:rsidRDefault="004319E0">
          <w:r w:rsidRPr="001C096C">
            <w:rPr>
              <w:rFonts w:ascii="Arial" w:hAnsi="Arial" w:cs="Arial"/>
              <w:color w:val="000000"/>
              <w:sz w:val="20"/>
              <w:szCs w:val="20"/>
            </w:rPr>
            <w:t xml:space="preserve"> </w:t>
          </w:r>
        </w:p>
      </w:docPartBody>
    </w:docPart>
    <w:docPart>
      <w:docPartPr>
        <w:name w:val="24F000D44946461A99A4F2CE9EF8CBA9"/>
        <w:category>
          <w:name w:val="General"/>
          <w:gallery w:val="placeholder"/>
        </w:category>
        <w:types>
          <w:type w:val="bbPlcHdr"/>
        </w:types>
        <w:behaviors>
          <w:behavior w:val="content"/>
        </w:behaviors>
        <w:guid w:val="{BDBA8392-2035-4EA2-9448-C7A0E39EED3E}"/>
      </w:docPartPr>
      <w:docPartBody>
        <w:p w:rsidR="004319E0"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22A27E01F496494CA1F65ADB31F4000B"/>
        <w:category>
          <w:name w:val="General"/>
          <w:gallery w:val="placeholder"/>
        </w:category>
        <w:types>
          <w:type w:val="bbPlcHdr"/>
        </w:types>
        <w:behaviors>
          <w:behavior w:val="content"/>
        </w:behaviors>
        <w:guid w:val="{0C07C6F9-4969-4F76-86A5-DCE7DFD7DB74}"/>
      </w:docPartPr>
      <w:docPartBody>
        <w:p w:rsidR="004319E0"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08A54BFD8FD41A0B898DF0D7B2CFA8C"/>
        <w:category>
          <w:name w:val="General"/>
          <w:gallery w:val="placeholder"/>
        </w:category>
        <w:types>
          <w:type w:val="bbPlcHdr"/>
        </w:types>
        <w:behaviors>
          <w:behavior w:val="content"/>
        </w:behaviors>
        <w:guid w:val="{1080FDBD-73A0-480D-93C9-491833AB4DDF}"/>
      </w:docPartPr>
      <w:docPartBody>
        <w:p w:rsidR="004319E0" w:rsidRDefault="004319E0">
          <w:r w:rsidRPr="001C096C">
            <w:rPr>
              <w:rFonts w:ascii="Arial" w:hAnsi="Arial" w:cs="Arial"/>
              <w:color w:val="000000"/>
              <w:sz w:val="20"/>
              <w:szCs w:val="20"/>
            </w:rPr>
            <w:t xml:space="preserve"> </w:t>
          </w:r>
        </w:p>
      </w:docPartBody>
    </w:docPart>
    <w:docPart>
      <w:docPartPr>
        <w:name w:val="4923895C410C4784AE659F21F8B8E1EF"/>
        <w:category>
          <w:name w:val="General"/>
          <w:gallery w:val="placeholder"/>
        </w:category>
        <w:types>
          <w:type w:val="bbPlcHdr"/>
        </w:types>
        <w:behaviors>
          <w:behavior w:val="content"/>
        </w:behaviors>
        <w:guid w:val="{99FC3EC0-785A-4EA5-81BA-6D92B1334C00}"/>
      </w:docPartPr>
      <w:docPartBody>
        <w:p w:rsidR="004319E0" w:rsidRDefault="004319E0">
          <w:r w:rsidRPr="001C096C">
            <w:rPr>
              <w:rFonts w:ascii="Arial" w:hAnsi="Arial" w:cs="Arial"/>
              <w:color w:val="000000"/>
              <w:sz w:val="20"/>
              <w:szCs w:val="20"/>
            </w:rPr>
            <w:t xml:space="preserve"> </w:t>
          </w:r>
        </w:p>
      </w:docPartBody>
    </w:docPart>
    <w:docPart>
      <w:docPartPr>
        <w:name w:val="B2F0E2A7C08A4F70A4071F5595ABA3E4"/>
        <w:category>
          <w:name w:val="General"/>
          <w:gallery w:val="placeholder"/>
        </w:category>
        <w:types>
          <w:type w:val="bbPlcHdr"/>
        </w:types>
        <w:behaviors>
          <w:behavior w:val="content"/>
        </w:behaviors>
        <w:guid w:val="{B4F12A00-2957-478F-BB58-47BDAECF954A}"/>
      </w:docPartPr>
      <w:docPartBody>
        <w:p w:rsidR="004319E0" w:rsidRDefault="004319E0">
          <w:r w:rsidRPr="001C096C">
            <w:rPr>
              <w:rFonts w:ascii="Arial" w:hAnsi="Arial" w:cs="Arial"/>
              <w:color w:val="000000"/>
              <w:sz w:val="20"/>
              <w:szCs w:val="20"/>
            </w:rPr>
            <w:t xml:space="preserve"> </w:t>
          </w:r>
        </w:p>
      </w:docPartBody>
    </w:docPart>
    <w:docPart>
      <w:docPartPr>
        <w:name w:val="45835173B3ED41C6A7FDD824D8718165"/>
        <w:category>
          <w:name w:val="General"/>
          <w:gallery w:val="placeholder"/>
        </w:category>
        <w:types>
          <w:type w:val="bbPlcHdr"/>
        </w:types>
        <w:behaviors>
          <w:behavior w:val="content"/>
        </w:behaviors>
        <w:guid w:val="{737A0CFD-01DE-46C0-897B-F00AB66537C5}"/>
      </w:docPartPr>
      <w:docPartBody>
        <w:p w:rsidR="004319E0" w:rsidRDefault="004319E0">
          <w:r w:rsidRPr="001C096C">
            <w:rPr>
              <w:rFonts w:ascii="Arial" w:hAnsi="Arial" w:cs="Arial"/>
              <w:color w:val="000000"/>
              <w:sz w:val="20"/>
              <w:szCs w:val="20"/>
            </w:rPr>
            <w:t xml:space="preserve"> </w:t>
          </w:r>
        </w:p>
      </w:docPartBody>
    </w:docPart>
    <w:docPart>
      <w:docPartPr>
        <w:name w:val="6250EF8DFF2442B0A9A503616CEE6D61"/>
        <w:category>
          <w:name w:val="General"/>
          <w:gallery w:val="placeholder"/>
        </w:category>
        <w:types>
          <w:type w:val="bbPlcHdr"/>
        </w:types>
        <w:behaviors>
          <w:behavior w:val="content"/>
        </w:behaviors>
        <w:guid w:val="{20DA76FC-11A2-4F07-8E69-8008301C7FFA}"/>
      </w:docPartPr>
      <w:docPartBody>
        <w:p w:rsidR="004319E0" w:rsidRDefault="004319E0">
          <w:r w:rsidRPr="001C096C">
            <w:rPr>
              <w:rFonts w:ascii="Arial" w:hAnsi="Arial" w:cs="Arial"/>
              <w:color w:val="000000"/>
              <w:sz w:val="20"/>
              <w:szCs w:val="20"/>
            </w:rPr>
            <w:t xml:space="preserve"> </w:t>
          </w:r>
        </w:p>
      </w:docPartBody>
    </w:docPart>
    <w:docPart>
      <w:docPartPr>
        <w:name w:val="2299D31A9C58474794CF4649C54EDE96"/>
        <w:category>
          <w:name w:val="General"/>
          <w:gallery w:val="placeholder"/>
        </w:category>
        <w:types>
          <w:type w:val="bbPlcHdr"/>
        </w:types>
        <w:behaviors>
          <w:behavior w:val="content"/>
        </w:behaviors>
        <w:guid w:val="{360FB274-56B7-4B10-B972-14E139CD8D2E}"/>
      </w:docPartPr>
      <w:docPartBody>
        <w:p w:rsidR="004319E0" w:rsidRDefault="004319E0">
          <w:r w:rsidRPr="001C096C">
            <w:rPr>
              <w:rFonts w:ascii="Arial" w:hAnsi="Arial" w:cs="Arial"/>
              <w:color w:val="000000"/>
              <w:sz w:val="20"/>
              <w:szCs w:val="20"/>
            </w:rPr>
            <w:t xml:space="preserve"> </w:t>
          </w:r>
        </w:p>
      </w:docPartBody>
    </w:docPart>
    <w:docPart>
      <w:docPartPr>
        <w:name w:val="25C17D16C2C34C9B8081CA4D6BB2F570"/>
        <w:category>
          <w:name w:val="General"/>
          <w:gallery w:val="placeholder"/>
        </w:category>
        <w:types>
          <w:type w:val="bbPlcHdr"/>
        </w:types>
        <w:behaviors>
          <w:behavior w:val="content"/>
        </w:behaviors>
        <w:guid w:val="{D2BEBB4F-C7BC-486C-AD6D-699E0D3F9370}"/>
      </w:docPartPr>
      <w:docPartBody>
        <w:p w:rsidR="004319E0" w:rsidRDefault="004319E0">
          <w:r w:rsidRPr="002B6B3C">
            <w:rPr>
              <w:rFonts w:ascii="Arial" w:hAnsi="Arial" w:cs="Arial"/>
              <w:sz w:val="20"/>
              <w:szCs w:val="20"/>
            </w:rPr>
            <w:t xml:space="preserve">(ostalo upisati) </w:t>
          </w:r>
        </w:p>
      </w:docPartBody>
    </w:docPart>
    <w:docPart>
      <w:docPartPr>
        <w:name w:val="57AED4DE15724B55903E03FB9AA47C0E"/>
        <w:category>
          <w:name w:val="General"/>
          <w:gallery w:val="placeholder"/>
        </w:category>
        <w:types>
          <w:type w:val="bbPlcHdr"/>
        </w:types>
        <w:behaviors>
          <w:behavior w:val="content"/>
        </w:behaviors>
        <w:guid w:val="{D042091D-58AE-498F-91AB-87307DD1439C}"/>
      </w:docPartPr>
      <w:docPartBody>
        <w:p w:rsidR="004319E0"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559A00845DB43E1A80C73AEF113B039"/>
        <w:category>
          <w:name w:val="General"/>
          <w:gallery w:val="placeholder"/>
        </w:category>
        <w:types>
          <w:type w:val="bbPlcHdr"/>
        </w:types>
        <w:behaviors>
          <w:behavior w:val="content"/>
        </w:behaviors>
        <w:guid w:val="{5FF3A53C-BEAF-45F3-8E14-BC08568CD2D1}"/>
      </w:docPartPr>
      <w:docPartBody>
        <w:p w:rsidR="004319E0" w:rsidRDefault="004319E0">
          <w:r w:rsidRPr="001C096C">
            <w:rPr>
              <w:rFonts w:ascii="Arial" w:hAnsi="Arial" w:cs="Arial"/>
              <w:color w:val="000000"/>
              <w:sz w:val="20"/>
              <w:szCs w:val="20"/>
            </w:rPr>
            <w:t xml:space="preserve"> </w:t>
          </w:r>
        </w:p>
      </w:docPartBody>
    </w:docPart>
    <w:docPart>
      <w:docPartPr>
        <w:name w:val="FB68ECD790224F70A678CC53A7327BA8"/>
        <w:category>
          <w:name w:val="General"/>
          <w:gallery w:val="placeholder"/>
        </w:category>
        <w:types>
          <w:type w:val="bbPlcHdr"/>
        </w:types>
        <w:behaviors>
          <w:behavior w:val="content"/>
        </w:behaviors>
        <w:guid w:val="{EE6E6B16-FE08-43EA-BBC9-A7E5527865D7}"/>
      </w:docPartPr>
      <w:docPartBody>
        <w:p w:rsidR="004319E0" w:rsidRDefault="004319E0">
          <w:r w:rsidRPr="001C096C">
            <w:rPr>
              <w:rFonts w:ascii="Arial" w:hAnsi="Arial" w:cs="Arial"/>
              <w:color w:val="000000"/>
              <w:sz w:val="20"/>
              <w:szCs w:val="20"/>
            </w:rPr>
            <w:t xml:space="preserve"> </w:t>
          </w:r>
        </w:p>
      </w:docPartBody>
    </w:docPart>
    <w:docPart>
      <w:docPartPr>
        <w:name w:val="877F2020335840869E0DC537B6485597"/>
        <w:category>
          <w:name w:val="General"/>
          <w:gallery w:val="placeholder"/>
        </w:category>
        <w:types>
          <w:type w:val="bbPlcHdr"/>
        </w:types>
        <w:behaviors>
          <w:behavior w:val="content"/>
        </w:behaviors>
        <w:guid w:val="{9F2B3CB7-0020-4BDE-97EE-FB93FEF59DA8}"/>
      </w:docPartPr>
      <w:docPartBody>
        <w:p w:rsidR="004319E0" w:rsidRDefault="004319E0">
          <w:r w:rsidRPr="001C096C">
            <w:rPr>
              <w:rFonts w:ascii="Arial" w:hAnsi="Arial" w:cs="Arial"/>
              <w:color w:val="000000"/>
              <w:sz w:val="20"/>
              <w:szCs w:val="20"/>
            </w:rPr>
            <w:t xml:space="preserve"> </w:t>
          </w:r>
        </w:p>
      </w:docPartBody>
    </w:docPart>
    <w:docPart>
      <w:docPartPr>
        <w:name w:val="F4D8CD8EFCE2435B90C3BF0531427ED1"/>
        <w:category>
          <w:name w:val="General"/>
          <w:gallery w:val="placeholder"/>
        </w:category>
        <w:types>
          <w:type w:val="bbPlcHdr"/>
        </w:types>
        <w:behaviors>
          <w:behavior w:val="content"/>
        </w:behaviors>
        <w:guid w:val="{8FD91F61-7508-4076-9A61-538B3B65825D}"/>
      </w:docPartPr>
      <w:docPartBody>
        <w:p w:rsidR="004319E0" w:rsidRDefault="004319E0">
          <w:r w:rsidRPr="001C096C">
            <w:rPr>
              <w:rFonts w:ascii="Arial" w:hAnsi="Arial" w:cs="Arial"/>
              <w:color w:val="000000"/>
              <w:sz w:val="20"/>
              <w:szCs w:val="20"/>
            </w:rPr>
            <w:t xml:space="preserve">  </w:t>
          </w:r>
        </w:p>
      </w:docPartBody>
    </w:docPart>
    <w:docPart>
      <w:docPartPr>
        <w:name w:val="EF0E1584161E49D6AA041FC26343C260"/>
        <w:category>
          <w:name w:val="General"/>
          <w:gallery w:val="placeholder"/>
        </w:category>
        <w:types>
          <w:type w:val="bbPlcHdr"/>
        </w:types>
        <w:behaviors>
          <w:behavior w:val="content"/>
        </w:behaviors>
        <w:guid w:val="{7FF90151-2070-4CBE-9A44-8D7CEBCE46A4}"/>
      </w:docPartPr>
      <w:docPartBody>
        <w:p w:rsidR="004319E0" w:rsidRDefault="004319E0">
          <w:r w:rsidRPr="001C096C">
            <w:rPr>
              <w:rFonts w:ascii="Arial" w:hAnsi="Arial" w:cs="Arial"/>
              <w:color w:val="000000"/>
              <w:sz w:val="20"/>
              <w:szCs w:val="20"/>
            </w:rPr>
            <w:t xml:space="preserve"> </w:t>
          </w:r>
        </w:p>
      </w:docPartBody>
    </w:docPart>
    <w:docPart>
      <w:docPartPr>
        <w:name w:val="99046B85DE064D01B8AF3781E7B00FB6"/>
        <w:category>
          <w:name w:val="General"/>
          <w:gallery w:val="placeholder"/>
        </w:category>
        <w:types>
          <w:type w:val="bbPlcHdr"/>
        </w:types>
        <w:behaviors>
          <w:behavior w:val="content"/>
        </w:behaviors>
        <w:guid w:val="{1A75970E-B711-40A4-ADD8-C148720F058D}"/>
      </w:docPartPr>
      <w:docPartBody>
        <w:p w:rsidR="004319E0" w:rsidRDefault="004319E0">
          <w:r w:rsidRPr="001C096C">
            <w:rPr>
              <w:rFonts w:ascii="Arial" w:hAnsi="Arial" w:cs="Arial"/>
              <w:color w:val="000000"/>
              <w:sz w:val="20"/>
              <w:szCs w:val="20"/>
            </w:rPr>
            <w:t xml:space="preserve"> </w:t>
          </w:r>
        </w:p>
      </w:docPartBody>
    </w:docPart>
    <w:docPart>
      <w:docPartPr>
        <w:name w:val="7F47C6107F5E4BD5BA8EBE3336E9CA31"/>
        <w:category>
          <w:name w:val="General"/>
          <w:gallery w:val="placeholder"/>
        </w:category>
        <w:types>
          <w:type w:val="bbPlcHdr"/>
        </w:types>
        <w:behaviors>
          <w:behavior w:val="content"/>
        </w:behaviors>
        <w:guid w:val="{DE444551-63C1-4F43-A95D-EE9CADB7B117}"/>
      </w:docPartPr>
      <w:docPartBody>
        <w:p w:rsidR="004319E0" w:rsidRDefault="004319E0">
          <w:r>
            <w:rPr>
              <w:rStyle w:val="PlaceholderText"/>
            </w:rPr>
            <w:t>ECTS</w:t>
          </w:r>
        </w:p>
      </w:docPartBody>
    </w:docPart>
    <w:docPart>
      <w:docPartPr>
        <w:name w:val="DAB96CFAE57E4EF7BFCF27FC6AE84924"/>
        <w:category>
          <w:name w:val="General"/>
          <w:gallery w:val="placeholder"/>
        </w:category>
        <w:types>
          <w:type w:val="bbPlcHdr"/>
        </w:types>
        <w:behaviors>
          <w:behavior w:val="content"/>
        </w:behaviors>
        <w:guid w:val="{C78F3FE5-B74D-4B15-ACAA-B16AFE0BE904}"/>
      </w:docPartPr>
      <w:docPartBody>
        <w:p w:rsidR="004319E0" w:rsidRDefault="004319E0">
          <w:r>
            <w:rPr>
              <w:rStyle w:val="PlaceholderText"/>
            </w:rPr>
            <w:t>Metode i kriteriji vrednovanja</w:t>
          </w:r>
        </w:p>
      </w:docPartBody>
    </w:docPart>
    <w:docPart>
      <w:docPartPr>
        <w:name w:val="4B513FEDC324431E8D6E73C5C2347548"/>
        <w:category>
          <w:name w:val="General"/>
          <w:gallery w:val="placeholder"/>
        </w:category>
        <w:types>
          <w:type w:val="bbPlcHdr"/>
        </w:types>
        <w:behaviors>
          <w:behavior w:val="content"/>
        </w:behaviors>
        <w:guid w:val="{6A4F3725-8F15-445B-B1E5-6A6361FDA6DB}"/>
      </w:docPartPr>
      <w:docPartBody>
        <w:p w:rsidR="004319E0" w:rsidRDefault="004319E0">
          <w:r>
            <w:rPr>
              <w:rStyle w:val="PlaceholderText"/>
            </w:rPr>
            <w:t>Obveze studenata</w:t>
          </w:r>
        </w:p>
      </w:docPartBody>
    </w:docPart>
    <w:docPart>
      <w:docPartPr>
        <w:name w:val="464779EF5BFB4DAC94E498E9BF333549"/>
        <w:category>
          <w:name w:val="General"/>
          <w:gallery w:val="placeholder"/>
        </w:category>
        <w:types>
          <w:type w:val="bbPlcHdr"/>
        </w:types>
        <w:behaviors>
          <w:behavior w:val="content"/>
        </w:behaviors>
        <w:guid w:val="{D3D57B70-DF0D-476E-A45B-A98C7A4D7277}"/>
      </w:docPartPr>
      <w:docPartBody>
        <w:p w:rsidR="004319E0" w:rsidRDefault="004319E0">
          <w:r>
            <w:rPr>
              <w:rFonts w:ascii="Arial" w:hAnsi="Arial" w:cs="Arial"/>
              <w:color w:val="000000"/>
              <w:sz w:val="20"/>
              <w:szCs w:val="20"/>
            </w:rPr>
            <w:t xml:space="preserve"> </w:t>
          </w:r>
        </w:p>
      </w:docPartBody>
    </w:docPart>
    <w:docPart>
      <w:docPartPr>
        <w:name w:val="EFBAE6020E31400C857F8EAF76DDB8FB"/>
        <w:category>
          <w:name w:val="General"/>
          <w:gallery w:val="placeholder"/>
        </w:category>
        <w:types>
          <w:type w:val="bbPlcHdr"/>
        </w:types>
        <w:behaviors>
          <w:behavior w:val="content"/>
        </w:behaviors>
        <w:guid w:val="{59E247EC-EDD7-4EE9-9A0B-4BB0F104EEB8}"/>
      </w:docPartPr>
      <w:docPartBody>
        <w:p w:rsidR="004319E0" w:rsidRDefault="004319E0">
          <w:r>
            <w:rPr>
              <w:rFonts w:ascii="Arial" w:hAnsi="Arial" w:cs="Arial"/>
              <w:color w:val="000000"/>
              <w:sz w:val="20"/>
              <w:szCs w:val="20"/>
            </w:rPr>
            <w:t xml:space="preserve"> </w:t>
          </w:r>
        </w:p>
      </w:docPartBody>
    </w:docPart>
    <w:docPart>
      <w:docPartPr>
        <w:name w:val="93A8B2E978964922B8C3095B73FB5DBF"/>
        <w:category>
          <w:name w:val="General"/>
          <w:gallery w:val="placeholder"/>
        </w:category>
        <w:types>
          <w:type w:val="bbPlcHdr"/>
        </w:types>
        <w:behaviors>
          <w:behavior w:val="content"/>
        </w:behaviors>
        <w:guid w:val="{8389CBCF-9BC4-4C06-BE29-1FC4C17F5ECC}"/>
      </w:docPartPr>
      <w:docPartBody>
        <w:p w:rsidR="004319E0" w:rsidRDefault="004319E0">
          <w:r>
            <w:rPr>
              <w:rFonts w:ascii="Arial" w:hAnsi="Arial" w:cs="Arial"/>
              <w:color w:val="000000"/>
              <w:sz w:val="20"/>
              <w:szCs w:val="20"/>
            </w:rPr>
            <w:t xml:space="preserve"> </w:t>
          </w:r>
        </w:p>
      </w:docPartBody>
    </w:docPart>
    <w:docPart>
      <w:docPartPr>
        <w:name w:val="0E62C0C5EC9C4F9C9C9CDC544A42B169"/>
        <w:category>
          <w:name w:val="General"/>
          <w:gallery w:val="placeholder"/>
        </w:category>
        <w:types>
          <w:type w:val="bbPlcHdr"/>
        </w:types>
        <w:behaviors>
          <w:behavior w:val="content"/>
        </w:behaviors>
        <w:guid w:val="{50D108E6-95BA-4A1D-B46F-9AE62B432E60}"/>
      </w:docPartPr>
      <w:docPartBody>
        <w:p w:rsidR="004319E0" w:rsidRDefault="004319E0">
          <w:r>
            <w:rPr>
              <w:rFonts w:ascii="Arial" w:hAnsi="Arial" w:cs="Arial"/>
              <w:sz w:val="20"/>
              <w:szCs w:val="20"/>
            </w:rPr>
            <w:t xml:space="preserve"> </w:t>
          </w:r>
        </w:p>
      </w:docPartBody>
    </w:docPart>
    <w:docPart>
      <w:docPartPr>
        <w:name w:val="88A9DAA640F044F9943CAA6869E0DB7D"/>
        <w:category>
          <w:name w:val="General"/>
          <w:gallery w:val="placeholder"/>
        </w:category>
        <w:types>
          <w:type w:val="bbPlcHdr"/>
        </w:types>
        <w:behaviors>
          <w:behavior w:val="content"/>
        </w:behaviors>
        <w:guid w:val="{7FEA543F-93B2-416B-BDC3-27BFAB9D8DC3}"/>
      </w:docPartPr>
      <w:docPartBody>
        <w:p w:rsidR="004319E0" w:rsidRDefault="004319E0">
          <w:r>
            <w:rPr>
              <w:rStyle w:val="PlaceholderText"/>
            </w:rPr>
            <w:t xml:space="preserve"> </w:t>
          </w:r>
        </w:p>
      </w:docPartBody>
    </w:docPart>
    <w:docPart>
      <w:docPartPr>
        <w:name w:val="AF056B1C913B4E64B3372D091476D8DE"/>
        <w:category>
          <w:name w:val="General"/>
          <w:gallery w:val="placeholder"/>
        </w:category>
        <w:types>
          <w:type w:val="bbPlcHdr"/>
        </w:types>
        <w:behaviors>
          <w:behavior w:val="content"/>
        </w:behaviors>
        <w:guid w:val="{A04D4B93-7F75-4992-9E9D-A3BF45F15B32}"/>
      </w:docPartPr>
      <w:docPartBody>
        <w:p w:rsidR="004319E0" w:rsidRDefault="004319E0">
          <w:r>
            <w:rPr>
              <w:rStyle w:val="PlaceholderText"/>
            </w:rPr>
            <w:t>Nositelji i suradnici</w:t>
          </w:r>
        </w:p>
      </w:docPartBody>
    </w:docPart>
    <w:docPart>
      <w:docPartPr>
        <w:name w:val="D45C7400FF974317B81A3C5F4642E63A"/>
        <w:category>
          <w:name w:val="General"/>
          <w:gallery w:val="placeholder"/>
        </w:category>
        <w:types>
          <w:type w:val="bbPlcHdr"/>
        </w:types>
        <w:behaviors>
          <w:behavior w:val="content"/>
        </w:behaviors>
        <w:guid w:val="{DA08A589-339C-49FF-9113-611F3A248834}"/>
      </w:docPartPr>
      <w:docPartBody>
        <w:p w:rsidR="004319E0" w:rsidRDefault="004319E0">
          <w:r>
            <w:rPr>
              <w:rStyle w:val="PlaceholderText"/>
            </w:rPr>
            <w:t>Semestar</w:t>
          </w:r>
        </w:p>
      </w:docPartBody>
    </w:docPart>
    <w:docPart>
      <w:docPartPr>
        <w:name w:val="FD217B88ABC24DEC9000943BFE469B8B"/>
        <w:category>
          <w:name w:val="General"/>
          <w:gallery w:val="placeholder"/>
        </w:category>
        <w:types>
          <w:type w:val="bbPlcHdr"/>
        </w:types>
        <w:behaviors>
          <w:behavior w:val="content"/>
        </w:behaviors>
        <w:guid w:val="{0093C302-AFDB-4E82-8A84-F4E4720460B0}"/>
      </w:docPartPr>
      <w:docPartBody>
        <w:p w:rsidR="004319E0" w:rsidRDefault="004319E0">
          <w:r>
            <w:rPr>
              <w:rStyle w:val="PlaceholderText"/>
            </w:rPr>
            <w:t>Naziv predmeta</w:t>
          </w:r>
        </w:p>
      </w:docPartBody>
    </w:docPart>
    <w:docPart>
      <w:docPartPr>
        <w:name w:val="18AF414606B64A80B89ABA9DEA8B063F"/>
        <w:category>
          <w:name w:val="General"/>
          <w:gallery w:val="placeholder"/>
        </w:category>
        <w:types>
          <w:type w:val="bbPlcHdr"/>
        </w:types>
        <w:behaviors>
          <w:behavior w:val="content"/>
        </w:behaviors>
        <w:guid w:val="{02D70007-C56F-40BA-9EC7-98C1811620ED}"/>
      </w:docPartPr>
      <w:docPartBody>
        <w:p w:rsidR="004319E0" w:rsidRDefault="004319E0">
          <w:r>
            <w:rPr>
              <w:rStyle w:val="PlaceholderText"/>
            </w:rPr>
            <w:t>ECTS bodovi</w:t>
          </w:r>
        </w:p>
      </w:docPartBody>
    </w:docPart>
    <w:docPart>
      <w:docPartPr>
        <w:name w:val="FD446A9C11094533B41E00D172419938"/>
        <w:category>
          <w:name w:val="General"/>
          <w:gallery w:val="placeholder"/>
        </w:category>
        <w:types>
          <w:type w:val="bbPlcHdr"/>
        </w:types>
        <w:behaviors>
          <w:behavior w:val="content"/>
        </w:behaviors>
        <w:guid w:val="{E8BF2AB9-B4F9-4451-8DC2-1CB52DD0B61F}"/>
      </w:docPartPr>
      <w:docPartBody>
        <w:p w:rsidR="004319E0" w:rsidRDefault="004319E0">
          <w:r>
            <w:rPr>
              <w:rStyle w:val="PlaceholderText"/>
            </w:rPr>
            <w:t>Šifra predmeta</w:t>
          </w:r>
        </w:p>
      </w:docPartBody>
    </w:docPart>
    <w:docPart>
      <w:docPartPr>
        <w:name w:val="4F505CE1EE12463289AA0FC6081B4F7E"/>
        <w:category>
          <w:name w:val="General"/>
          <w:gallery w:val="placeholder"/>
        </w:category>
        <w:types>
          <w:type w:val="bbPlcHdr"/>
        </w:types>
        <w:behaviors>
          <w:behavior w:val="content"/>
        </w:behaviors>
        <w:guid w:val="{834FE04F-18C8-46C5-817D-F93D6B02A7FA}"/>
      </w:docPartPr>
      <w:docPartBody>
        <w:p w:rsidR="004319E0" w:rsidRDefault="004319E0">
          <w:r>
            <w:rPr>
              <w:rStyle w:val="PlaceholderText"/>
            </w:rPr>
            <w:t>Broj sati</w:t>
          </w:r>
        </w:p>
      </w:docPartBody>
    </w:docPart>
    <w:docPart>
      <w:docPartPr>
        <w:name w:val="958F59BB462D43BA9DEE06D6B16C8541"/>
        <w:category>
          <w:name w:val="General"/>
          <w:gallery w:val="placeholder"/>
        </w:category>
        <w:types>
          <w:type w:val="bbPlcHdr"/>
        </w:types>
        <w:behaviors>
          <w:behavior w:val="content"/>
        </w:behaviors>
        <w:guid w:val="{866431FD-DED5-4210-B1E7-990332C77C0F}"/>
      </w:docPartPr>
      <w:docPartBody>
        <w:p w:rsidR="004319E0" w:rsidRDefault="004319E0">
          <w:r>
            <w:rPr>
              <w:rStyle w:val="PlaceholderText"/>
            </w:rPr>
            <w:t>Studijski program</w:t>
          </w:r>
        </w:p>
      </w:docPartBody>
    </w:docPart>
    <w:docPart>
      <w:docPartPr>
        <w:name w:val="80842D9F9FDA459BB9D7BDA733D94AB4"/>
        <w:category>
          <w:name w:val="General"/>
          <w:gallery w:val="placeholder"/>
        </w:category>
        <w:types>
          <w:type w:val="bbPlcHdr"/>
        </w:types>
        <w:behaviors>
          <w:behavior w:val="content"/>
        </w:behaviors>
        <w:guid w:val="{9C1ABDD0-F4F4-44A0-B1F6-024EC17642FD}"/>
      </w:docPartPr>
      <w:docPartBody>
        <w:p w:rsidR="004319E0" w:rsidRDefault="004319E0">
          <w:r>
            <w:rPr>
              <w:rStyle w:val="PlaceholderText"/>
            </w:rPr>
            <w:t>Broj studenata</w:t>
          </w:r>
        </w:p>
      </w:docPartBody>
    </w:docPart>
    <w:docPart>
      <w:docPartPr>
        <w:name w:val="F8248C735CB74BA686C3F5D03FF98D88"/>
        <w:category>
          <w:name w:val="General"/>
          <w:gallery w:val="placeholder"/>
        </w:category>
        <w:types>
          <w:type w:val="bbPlcHdr"/>
        </w:types>
        <w:behaviors>
          <w:behavior w:val="content"/>
        </w:behaviors>
        <w:guid w:val="{A1F1ABAE-9288-49E2-9CBE-163C6817D69F}"/>
      </w:docPartPr>
      <w:docPartBody>
        <w:p w:rsidR="004319E0" w:rsidRDefault="004319E0">
          <w:r>
            <w:rPr>
              <w:rStyle w:val="PlaceholderText"/>
            </w:rPr>
            <w:t>Status predmeta</w:t>
          </w:r>
        </w:p>
      </w:docPartBody>
    </w:docPart>
    <w:docPart>
      <w:docPartPr>
        <w:name w:val="039C1A6497934CEAA726FD302F217068"/>
        <w:category>
          <w:name w:val="General"/>
          <w:gallery w:val="placeholder"/>
        </w:category>
        <w:types>
          <w:type w:val="bbPlcHdr"/>
        </w:types>
        <w:behaviors>
          <w:behavior w:val="content"/>
        </w:behaviors>
        <w:guid w:val="{FFDC1A78-7CAF-4879-B2E6-D781860694A4}"/>
      </w:docPartPr>
      <w:docPartBody>
        <w:p w:rsidR="004319E0" w:rsidRDefault="004319E0">
          <w:r>
            <w:rPr>
              <w:rStyle w:val="PlaceholderText"/>
            </w:rPr>
            <w:t>Razina e-učenja</w:t>
          </w:r>
        </w:p>
      </w:docPartBody>
    </w:docPart>
    <w:docPart>
      <w:docPartPr>
        <w:name w:val="925D38C756A44071A0A83B3A5A506F2C"/>
        <w:category>
          <w:name w:val="General"/>
          <w:gallery w:val="placeholder"/>
        </w:category>
        <w:types>
          <w:type w:val="bbPlcHdr"/>
        </w:types>
        <w:behaviors>
          <w:behavior w:val="content"/>
        </w:behaviors>
        <w:guid w:val="{59B0A4F3-FD56-42DA-86BA-98ED8BCB704C}"/>
      </w:docPartPr>
      <w:docPartBody>
        <w:p w:rsidR="004319E0" w:rsidRDefault="004319E0">
          <w:r>
            <w:rPr>
              <w:rStyle w:val="PlaceholderText"/>
            </w:rPr>
            <w:t>On-line</w:t>
          </w:r>
        </w:p>
      </w:docPartBody>
    </w:docPart>
    <w:docPart>
      <w:docPartPr>
        <w:name w:val="AB131F6449504F9CBA1B6841B6D6DDEC"/>
        <w:category>
          <w:name w:val="General"/>
          <w:gallery w:val="placeholder"/>
        </w:category>
        <w:types>
          <w:type w:val="bbPlcHdr"/>
        </w:types>
        <w:behaviors>
          <w:behavior w:val="content"/>
        </w:behaviors>
        <w:guid w:val="{459BB975-1331-4FD3-BEE9-20DCAFBDBF0D}"/>
      </w:docPartPr>
      <w:docPartBody>
        <w:p w:rsidR="004319E0" w:rsidRDefault="004319E0">
          <w:r>
            <w:rPr>
              <w:rStyle w:val="PlaceholderText"/>
            </w:rPr>
            <w:t>Mjesto izvođenja</w:t>
          </w:r>
        </w:p>
      </w:docPartBody>
    </w:docPart>
    <w:docPart>
      <w:docPartPr>
        <w:name w:val="23C26C49329947328BBB68C318C64961"/>
        <w:category>
          <w:name w:val="General"/>
          <w:gallery w:val="placeholder"/>
        </w:category>
        <w:types>
          <w:type w:val="bbPlcHdr"/>
        </w:types>
        <w:behaviors>
          <w:behavior w:val="content"/>
        </w:behaviors>
        <w:guid w:val="{13F69C5A-A875-4D2F-9E2C-9D027A86E964}"/>
      </w:docPartPr>
      <w:docPartBody>
        <w:p w:rsidR="004319E0" w:rsidRDefault="004319E0">
          <w:r>
            <w:rPr>
              <w:rStyle w:val="PlaceholderText"/>
            </w:rPr>
            <w:t>Jezik izvođenja</w:t>
          </w:r>
        </w:p>
      </w:docPartBody>
    </w:docPart>
    <w:docPart>
      <w:docPartPr>
        <w:name w:val="0612097279194FB08F133E44EE867747"/>
        <w:category>
          <w:name w:val="General"/>
          <w:gallery w:val="placeholder"/>
        </w:category>
        <w:types>
          <w:type w:val="bbPlcHdr"/>
        </w:types>
        <w:behaviors>
          <w:behavior w:val="content"/>
        </w:behaviors>
        <w:guid w:val="{D5B85E76-8DAE-44C3-AFC5-9611143C98D8}"/>
      </w:docPartPr>
      <w:docPartBody>
        <w:p w:rsidR="004319E0" w:rsidRDefault="004319E0">
          <w:r>
            <w:rPr>
              <w:rStyle w:val="PlaceholderText"/>
            </w:rPr>
            <w:t>Godina studija</w:t>
          </w:r>
        </w:p>
      </w:docPartBody>
    </w:docPart>
    <w:docPart>
      <w:docPartPr>
        <w:name w:val="57AE6148EB394469AAC2DE75F8E8F48F"/>
        <w:category>
          <w:name w:val="General"/>
          <w:gallery w:val="placeholder"/>
        </w:category>
        <w:types>
          <w:type w:val="bbPlcHdr"/>
        </w:types>
        <w:behaviors>
          <w:behavior w:val="content"/>
        </w:behaviors>
        <w:guid w:val="{0A126C1C-6F04-4426-86F6-3A80B846D323}"/>
      </w:docPartPr>
      <w:docPartBody>
        <w:p w:rsidR="004319E0" w:rsidRDefault="004319E0">
          <w:r>
            <w:rPr>
              <w:rStyle w:val="PlaceholderText"/>
            </w:rPr>
            <w:t>Engleski jezik</w:t>
          </w:r>
        </w:p>
      </w:docPartBody>
    </w:docPart>
    <w:docPart>
      <w:docPartPr>
        <w:name w:val="690CDCD11E294AB5873EA09A11F85875"/>
        <w:category>
          <w:name w:val="General"/>
          <w:gallery w:val="placeholder"/>
        </w:category>
        <w:types>
          <w:type w:val="bbPlcHdr"/>
        </w:types>
        <w:behaviors>
          <w:behavior w:val="content"/>
        </w:behaviors>
        <w:guid w:val="{EDD2FAE7-019C-44BB-AF65-257E99359AAC}"/>
      </w:docPartPr>
      <w:docPartBody>
        <w:p w:rsidR="004319E0" w:rsidRDefault="004319E0">
          <w:r>
            <w:rPr>
              <w:rStyle w:val="PlaceholderText"/>
            </w:rPr>
            <w:t>Ciljevi predmeta</w:t>
          </w:r>
        </w:p>
      </w:docPartBody>
    </w:docPart>
    <w:docPart>
      <w:docPartPr>
        <w:name w:val="524B8A3129B5469C9A1BD3AD89280E09"/>
        <w:category>
          <w:name w:val="General"/>
          <w:gallery w:val="placeholder"/>
        </w:category>
        <w:types>
          <w:type w:val="bbPlcHdr"/>
        </w:types>
        <w:behaviors>
          <w:behavior w:val="content"/>
        </w:behaviors>
        <w:guid w:val="{BA914566-0219-4470-AA54-E1C1DD777E28}"/>
      </w:docPartPr>
      <w:docPartBody>
        <w:p w:rsidR="004319E0" w:rsidRDefault="004319E0">
          <w:r>
            <w:rPr>
              <w:rStyle w:val="PlaceholderText"/>
            </w:rPr>
            <w:t>Ciljevi predmeta</w:t>
          </w:r>
        </w:p>
      </w:docPartBody>
    </w:docPart>
    <w:docPart>
      <w:docPartPr>
        <w:name w:val="963251D34EC64C1F83FB817084EF26E8"/>
        <w:category>
          <w:name w:val="General"/>
          <w:gallery w:val="placeholder"/>
        </w:category>
        <w:types>
          <w:type w:val="bbPlcHdr"/>
        </w:types>
        <w:behaviors>
          <w:behavior w:val="content"/>
        </w:behaviors>
        <w:guid w:val="{5110B692-18F7-4EE7-BD9F-808DC281FAF2}"/>
      </w:docPartPr>
      <w:docPartBody>
        <w:p w:rsidR="004319E0" w:rsidRDefault="004319E0">
          <w:r>
            <w:rPr>
              <w:rStyle w:val="PlaceholderText"/>
            </w:rPr>
            <w:t>Ciljevi predmeta</w:t>
          </w:r>
        </w:p>
      </w:docPartBody>
    </w:docPart>
    <w:docPart>
      <w:docPartPr>
        <w:name w:val="D99456DD17C34BAA9ECD9817C749420A"/>
        <w:category>
          <w:name w:val="General"/>
          <w:gallery w:val="placeholder"/>
        </w:category>
        <w:types>
          <w:type w:val="bbPlcHdr"/>
        </w:types>
        <w:behaviors>
          <w:behavior w:val="content"/>
        </w:behaviors>
        <w:guid w:val="{4E97FB26-F324-4ADA-90FF-D189856F9B64}"/>
      </w:docPartPr>
      <w:docPartBody>
        <w:p w:rsidR="004319E0" w:rsidRDefault="004319E0">
          <w:r>
            <w:rPr>
              <w:rStyle w:val="PlaceholderText"/>
            </w:rPr>
            <w:t>Ciljevi predmeta</w:t>
          </w:r>
        </w:p>
      </w:docPartBody>
    </w:docPart>
    <w:docPart>
      <w:docPartPr>
        <w:name w:val="B04049C3D1584FE1994A927606DF159E"/>
        <w:category>
          <w:name w:val="General"/>
          <w:gallery w:val="placeholder"/>
        </w:category>
        <w:types>
          <w:type w:val="bbPlcHdr"/>
        </w:types>
        <w:behaviors>
          <w:behavior w:val="content"/>
        </w:behaviors>
        <w:guid w:val="{0E0ACA5A-2953-42A8-968F-3D55411AB17E}"/>
      </w:docPartPr>
      <w:docPartBody>
        <w:p w:rsidR="004319E0" w:rsidRDefault="004319E0">
          <w:r>
            <w:rPr>
              <w:rStyle w:val="PlaceholderText"/>
            </w:rPr>
            <w:t>Preduvjeti</w:t>
          </w:r>
        </w:p>
      </w:docPartBody>
    </w:docPart>
    <w:docPart>
      <w:docPartPr>
        <w:name w:val="788C25C39A654CBEAC8EB9B64FF6116D"/>
        <w:category>
          <w:name w:val="General"/>
          <w:gallery w:val="placeholder"/>
        </w:category>
        <w:types>
          <w:type w:val="bbPlcHdr"/>
        </w:types>
        <w:behaviors>
          <w:behavior w:val="content"/>
        </w:behaviors>
        <w:guid w:val="{4E485813-BC7C-4DDD-A3CD-ACB7B47F28C9}"/>
      </w:docPartPr>
      <w:docPartBody>
        <w:p w:rsidR="004319E0" w:rsidRDefault="004319E0">
          <w:r>
            <w:rPr>
              <w:rStyle w:val="PlaceholderText"/>
            </w:rPr>
            <w:t>Doprinos ishodima učenja programa</w:t>
          </w:r>
        </w:p>
      </w:docPartBody>
    </w:docPart>
    <w:docPart>
      <w:docPartPr>
        <w:name w:val="265B54662F0C468BBAC9D33B5399FDA9"/>
        <w:category>
          <w:name w:val="General"/>
          <w:gallery w:val="placeholder"/>
        </w:category>
        <w:types>
          <w:type w:val="bbPlcHdr"/>
        </w:types>
        <w:behaviors>
          <w:behavior w:val="content"/>
        </w:behaviors>
        <w:guid w:val="{86A50DA5-BC51-49A5-86D0-57DCC80D670B}"/>
      </w:docPartPr>
      <w:docPartBody>
        <w:p w:rsidR="004319E0" w:rsidRDefault="004319E0">
          <w:r>
            <w:rPr>
              <w:rStyle w:val="PlaceholderText"/>
            </w:rPr>
            <w:t>Ishodi učenja predmeta</w:t>
          </w:r>
        </w:p>
      </w:docPartBody>
    </w:docPart>
    <w:docPart>
      <w:docPartPr>
        <w:name w:val="5AFCEF50C8BA4207AE04754AAE6EF3EF"/>
        <w:category>
          <w:name w:val="General"/>
          <w:gallery w:val="placeholder"/>
        </w:category>
        <w:types>
          <w:type w:val="bbPlcHdr"/>
        </w:types>
        <w:behaviors>
          <w:behavior w:val="content"/>
        </w:behaviors>
        <w:guid w:val="{1EA065AA-B157-4A54-A1F9-36FFC278CBFD}"/>
      </w:docPartPr>
      <w:docPartBody>
        <w:p w:rsidR="004319E0" w:rsidRDefault="004319E0">
          <w:r>
            <w:rPr>
              <w:rStyle w:val="PlaceholderText"/>
            </w:rPr>
            <w:t>Ishodi učenja predmeta</w:t>
          </w:r>
        </w:p>
      </w:docPartBody>
    </w:docPart>
    <w:docPart>
      <w:docPartPr>
        <w:name w:val="C10982424E5E42729A227D353088A04B"/>
        <w:category>
          <w:name w:val="General"/>
          <w:gallery w:val="placeholder"/>
        </w:category>
        <w:types>
          <w:type w:val="bbPlcHdr"/>
        </w:types>
        <w:behaviors>
          <w:behavior w:val="content"/>
        </w:behaviors>
        <w:guid w:val="{67734963-5577-4ECB-9BAB-FEAA80EDBC9C}"/>
      </w:docPartPr>
      <w:docPartBody>
        <w:p w:rsidR="004319E0" w:rsidRDefault="004319E0">
          <w:r>
            <w:rPr>
              <w:rStyle w:val="PlaceholderText"/>
            </w:rPr>
            <w:t>Sadržaj predmeta</w:t>
          </w:r>
        </w:p>
      </w:docPartBody>
    </w:docPart>
    <w:docPart>
      <w:docPartPr>
        <w:name w:val="9973735F35A547B1A078E46B6D1F5FAB"/>
        <w:category>
          <w:name w:val="General"/>
          <w:gallery w:val="placeholder"/>
        </w:category>
        <w:types>
          <w:type w:val="bbPlcHdr"/>
        </w:types>
        <w:behaviors>
          <w:behavior w:val="content"/>
        </w:behaviors>
        <w:guid w:val="{24B407D1-6B31-4F4B-B36C-F786396D6DE2}"/>
      </w:docPartPr>
      <w:docPartBody>
        <w:p w:rsidR="004319E0" w:rsidRDefault="004319E0">
          <w:r>
            <w:rPr>
              <w:rStyle w:val="PlaceholderText"/>
            </w:rPr>
            <w:t>Sadržaj predmeta</w:t>
          </w:r>
        </w:p>
      </w:docPartBody>
    </w:docPart>
    <w:docPart>
      <w:docPartPr>
        <w:name w:val="D795696A4E4D4B94AE78586D11283843"/>
        <w:category>
          <w:name w:val="General"/>
          <w:gallery w:val="placeholder"/>
        </w:category>
        <w:types>
          <w:type w:val="bbPlcHdr"/>
        </w:types>
        <w:behaviors>
          <w:behavior w:val="content"/>
        </w:behaviors>
        <w:guid w:val="{28AB3AB3-A052-4448-9399-ECF130C8CE11}"/>
      </w:docPartPr>
      <w:docPartBody>
        <w:p w:rsidR="004319E0"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8BB0C069DFC45F0A1DB512671E12531"/>
        <w:category>
          <w:name w:val="General"/>
          <w:gallery w:val="placeholder"/>
        </w:category>
        <w:types>
          <w:type w:val="bbPlcHdr"/>
        </w:types>
        <w:behaviors>
          <w:behavior w:val="content"/>
        </w:behaviors>
        <w:guid w:val="{B16FA05C-1C73-46D5-B6CC-1A52CB9F6AB2}"/>
      </w:docPartPr>
      <w:docPartBody>
        <w:p w:rsidR="004319E0" w:rsidRDefault="004319E0">
          <w:r>
            <w:rPr>
              <w:rFonts w:ascii="Arial" w:hAnsi="Arial" w:cs="Arial"/>
              <w:sz w:val="20"/>
              <w:szCs w:val="20"/>
            </w:rPr>
            <w:t xml:space="preserve">  </w:t>
          </w:r>
        </w:p>
      </w:docPartBody>
    </w:docPart>
    <w:docPart>
      <w:docPartPr>
        <w:name w:val="714A453921054C3FA4B84E2CF5F36539"/>
        <w:category>
          <w:name w:val="General"/>
          <w:gallery w:val="placeholder"/>
        </w:category>
        <w:types>
          <w:type w:val="bbPlcHdr"/>
        </w:types>
        <w:behaviors>
          <w:behavior w:val="content"/>
        </w:behaviors>
        <w:guid w:val="{E4AF54AF-DF0D-4EF2-88EA-821185DE632C}"/>
      </w:docPartPr>
      <w:docPartBody>
        <w:p w:rsidR="004319E0" w:rsidRDefault="004319E0">
          <w:r>
            <w:rPr>
              <w:rFonts w:ascii="Arial" w:hAnsi="Arial" w:cs="Arial"/>
              <w:color w:val="000000"/>
              <w:sz w:val="20"/>
              <w:szCs w:val="20"/>
            </w:rPr>
            <w:t xml:space="preserve"> </w:t>
          </w:r>
        </w:p>
      </w:docPartBody>
    </w:docPart>
    <w:docPart>
      <w:docPartPr>
        <w:name w:val="ACDE863387B64CC0A92B0455927396E9"/>
        <w:category>
          <w:name w:val="General"/>
          <w:gallery w:val="placeholder"/>
        </w:category>
        <w:types>
          <w:type w:val="bbPlcHdr"/>
        </w:types>
        <w:behaviors>
          <w:behavior w:val="content"/>
        </w:behaviors>
        <w:guid w:val="{DC7B6F1B-CE51-4111-AB1A-1FD4CE3311EC}"/>
      </w:docPartPr>
      <w:docPartBody>
        <w:p w:rsidR="004319E0" w:rsidRDefault="004319E0">
          <w:r w:rsidRPr="001C096C">
            <w:rPr>
              <w:rFonts w:ascii="Arial" w:hAnsi="Arial" w:cs="Arial"/>
              <w:color w:val="000000"/>
              <w:sz w:val="20"/>
              <w:szCs w:val="20"/>
            </w:rPr>
            <w:t xml:space="preserve"> </w:t>
          </w:r>
        </w:p>
      </w:docPartBody>
    </w:docPart>
    <w:docPart>
      <w:docPartPr>
        <w:name w:val="684F8B57A05B4D3B8E46785A2912509D"/>
        <w:category>
          <w:name w:val="General"/>
          <w:gallery w:val="placeholder"/>
        </w:category>
        <w:types>
          <w:type w:val="bbPlcHdr"/>
        </w:types>
        <w:behaviors>
          <w:behavior w:val="content"/>
        </w:behaviors>
        <w:guid w:val="{52A33C26-891E-4A9D-B3AF-9E27368B508E}"/>
      </w:docPartPr>
      <w:docPartBody>
        <w:p w:rsidR="004319E0" w:rsidRDefault="004319E0">
          <w:r w:rsidRPr="001C096C">
            <w:rPr>
              <w:rFonts w:ascii="Arial" w:hAnsi="Arial" w:cs="Arial"/>
              <w:color w:val="000000"/>
              <w:sz w:val="20"/>
              <w:szCs w:val="20"/>
            </w:rPr>
            <w:t xml:space="preserve"> </w:t>
          </w:r>
        </w:p>
      </w:docPartBody>
    </w:docPart>
    <w:docPart>
      <w:docPartPr>
        <w:name w:val="5311D6AF73AF4416B4F99A7DB1BB7374"/>
        <w:category>
          <w:name w:val="General"/>
          <w:gallery w:val="placeholder"/>
        </w:category>
        <w:types>
          <w:type w:val="bbPlcHdr"/>
        </w:types>
        <w:behaviors>
          <w:behavior w:val="content"/>
        </w:behaviors>
        <w:guid w:val="{447F3007-9971-4731-812E-28BC793647F3}"/>
      </w:docPartPr>
      <w:docPartBody>
        <w:p w:rsidR="004319E0" w:rsidRDefault="004319E0">
          <w:r w:rsidRPr="001C096C">
            <w:rPr>
              <w:rFonts w:ascii="Arial" w:hAnsi="Arial" w:cs="Arial"/>
              <w:color w:val="000000"/>
              <w:sz w:val="20"/>
              <w:szCs w:val="20"/>
            </w:rPr>
            <w:t xml:space="preserve"> </w:t>
          </w:r>
        </w:p>
      </w:docPartBody>
    </w:docPart>
    <w:docPart>
      <w:docPartPr>
        <w:name w:val="417DE45FD4F3451FA0C1EF928923912F"/>
        <w:category>
          <w:name w:val="General"/>
          <w:gallery w:val="placeholder"/>
        </w:category>
        <w:types>
          <w:type w:val="bbPlcHdr"/>
        </w:types>
        <w:behaviors>
          <w:behavior w:val="content"/>
        </w:behaviors>
        <w:guid w:val="{13EAD8D7-1421-4426-8552-F1A448A08B71}"/>
      </w:docPartPr>
      <w:docPartBody>
        <w:p w:rsidR="004319E0" w:rsidRDefault="004319E0">
          <w:r w:rsidRPr="001C096C">
            <w:rPr>
              <w:rFonts w:ascii="Arial" w:hAnsi="Arial" w:cs="Arial"/>
              <w:color w:val="000000"/>
              <w:sz w:val="20"/>
              <w:szCs w:val="20"/>
            </w:rPr>
            <w:t xml:space="preserve"> </w:t>
          </w:r>
        </w:p>
      </w:docPartBody>
    </w:docPart>
    <w:docPart>
      <w:docPartPr>
        <w:name w:val="AD7F2A60393B42F2BDF3154CE4511642"/>
        <w:category>
          <w:name w:val="General"/>
          <w:gallery w:val="placeholder"/>
        </w:category>
        <w:types>
          <w:type w:val="bbPlcHdr"/>
        </w:types>
        <w:behaviors>
          <w:behavior w:val="content"/>
        </w:behaviors>
        <w:guid w:val="{7EEEB207-C0E4-42E5-8965-548FF3FAB263}"/>
      </w:docPartPr>
      <w:docPartBody>
        <w:p w:rsidR="004319E0" w:rsidRDefault="004319E0">
          <w:r w:rsidRPr="001C096C">
            <w:rPr>
              <w:rFonts w:ascii="Arial" w:hAnsi="Arial" w:cs="Arial"/>
              <w:color w:val="000000"/>
              <w:sz w:val="20"/>
              <w:szCs w:val="20"/>
            </w:rPr>
            <w:t xml:space="preserve"> </w:t>
          </w:r>
        </w:p>
      </w:docPartBody>
    </w:docPart>
    <w:docPart>
      <w:docPartPr>
        <w:name w:val="CC2370219CF8424EBD72F67B9CB0C03F"/>
        <w:category>
          <w:name w:val="General"/>
          <w:gallery w:val="placeholder"/>
        </w:category>
        <w:types>
          <w:type w:val="bbPlcHdr"/>
        </w:types>
        <w:behaviors>
          <w:behavior w:val="content"/>
        </w:behaviors>
        <w:guid w:val="{0437DC67-0BFF-4C19-B97E-8B5B3CC097F2}"/>
      </w:docPartPr>
      <w:docPartBody>
        <w:p w:rsidR="004319E0" w:rsidRDefault="004319E0">
          <w:r w:rsidRPr="001C096C">
            <w:rPr>
              <w:rFonts w:ascii="Arial" w:hAnsi="Arial" w:cs="Arial"/>
              <w:color w:val="000000"/>
              <w:sz w:val="20"/>
              <w:szCs w:val="20"/>
            </w:rPr>
            <w:t xml:space="preserve"> </w:t>
          </w:r>
        </w:p>
      </w:docPartBody>
    </w:docPart>
    <w:docPart>
      <w:docPartPr>
        <w:name w:val="085F739EAF874D389B9FBBC7AB3DEA74"/>
        <w:category>
          <w:name w:val="General"/>
          <w:gallery w:val="placeholder"/>
        </w:category>
        <w:types>
          <w:type w:val="bbPlcHdr"/>
        </w:types>
        <w:behaviors>
          <w:behavior w:val="content"/>
        </w:behaviors>
        <w:guid w:val="{63393024-8984-4436-B35E-8BB73766467C}"/>
      </w:docPartPr>
      <w:docPartBody>
        <w:p w:rsidR="004319E0" w:rsidRDefault="004319E0">
          <w:r w:rsidRPr="001C096C">
            <w:rPr>
              <w:rFonts w:ascii="Arial" w:hAnsi="Arial" w:cs="Arial"/>
              <w:color w:val="000000"/>
              <w:sz w:val="20"/>
              <w:szCs w:val="20"/>
            </w:rPr>
            <w:t xml:space="preserve"> </w:t>
          </w:r>
        </w:p>
      </w:docPartBody>
    </w:docPart>
    <w:docPart>
      <w:docPartPr>
        <w:name w:val="47B4DB731EE74E41889CD3E87A48498C"/>
        <w:category>
          <w:name w:val="General"/>
          <w:gallery w:val="placeholder"/>
        </w:category>
        <w:types>
          <w:type w:val="bbPlcHdr"/>
        </w:types>
        <w:behaviors>
          <w:behavior w:val="content"/>
        </w:behaviors>
        <w:guid w:val="{6C72F46D-4A66-40A0-B674-25D1B3758CA4}"/>
      </w:docPartPr>
      <w:docPartBody>
        <w:p w:rsidR="004319E0" w:rsidRDefault="004319E0">
          <w:r w:rsidRPr="001C096C">
            <w:rPr>
              <w:rFonts w:ascii="Arial" w:hAnsi="Arial" w:cs="Arial"/>
              <w:color w:val="000000"/>
              <w:sz w:val="20"/>
              <w:szCs w:val="20"/>
            </w:rPr>
            <w:t xml:space="preserve"> </w:t>
          </w:r>
        </w:p>
      </w:docPartBody>
    </w:docPart>
    <w:docPart>
      <w:docPartPr>
        <w:name w:val="727BA115092D4C03B4D88E7FCE4E458F"/>
        <w:category>
          <w:name w:val="General"/>
          <w:gallery w:val="placeholder"/>
        </w:category>
        <w:types>
          <w:type w:val="bbPlcHdr"/>
        </w:types>
        <w:behaviors>
          <w:behavior w:val="content"/>
        </w:behaviors>
        <w:guid w:val="{FE5EA486-41CF-449C-B86D-BA841D7518AA}"/>
      </w:docPartPr>
      <w:docPartBody>
        <w:p w:rsidR="004319E0" w:rsidRDefault="004319E0">
          <w:r w:rsidRPr="001C096C">
            <w:rPr>
              <w:rFonts w:ascii="Arial" w:hAnsi="Arial" w:cs="Arial"/>
              <w:color w:val="000000"/>
              <w:sz w:val="20"/>
              <w:szCs w:val="20"/>
            </w:rPr>
            <w:t xml:space="preserve"> </w:t>
          </w:r>
        </w:p>
      </w:docPartBody>
    </w:docPart>
    <w:docPart>
      <w:docPartPr>
        <w:name w:val="F29E619820204BC9A36EF79244E38D1E"/>
        <w:category>
          <w:name w:val="General"/>
          <w:gallery w:val="placeholder"/>
        </w:category>
        <w:types>
          <w:type w:val="bbPlcHdr"/>
        </w:types>
        <w:behaviors>
          <w:behavior w:val="content"/>
        </w:behaviors>
        <w:guid w:val="{0C9B4198-060C-488A-A3B0-A66920B89DD6}"/>
      </w:docPartPr>
      <w:docPartBody>
        <w:p w:rsidR="004319E0"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EEAED186D4554E4792B05686FD2D6246"/>
        <w:category>
          <w:name w:val="General"/>
          <w:gallery w:val="placeholder"/>
        </w:category>
        <w:types>
          <w:type w:val="bbPlcHdr"/>
        </w:types>
        <w:behaviors>
          <w:behavior w:val="content"/>
        </w:behaviors>
        <w:guid w:val="{D456338F-9B4D-4F77-B2B1-4DF85E0FCF7D}"/>
      </w:docPartPr>
      <w:docPartBody>
        <w:p w:rsidR="004319E0"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60427C79CBB46D1A9FB2B2FD2BD561A"/>
        <w:category>
          <w:name w:val="General"/>
          <w:gallery w:val="placeholder"/>
        </w:category>
        <w:types>
          <w:type w:val="bbPlcHdr"/>
        </w:types>
        <w:behaviors>
          <w:behavior w:val="content"/>
        </w:behaviors>
        <w:guid w:val="{4ADE28D7-070F-42A5-94DF-9DCC0493F6F1}"/>
      </w:docPartPr>
      <w:docPartBody>
        <w:p w:rsidR="004319E0" w:rsidRDefault="004319E0">
          <w:r w:rsidRPr="001C096C">
            <w:rPr>
              <w:rFonts w:ascii="Arial" w:hAnsi="Arial" w:cs="Arial"/>
              <w:color w:val="000000"/>
              <w:sz w:val="20"/>
              <w:szCs w:val="20"/>
            </w:rPr>
            <w:t xml:space="preserve"> </w:t>
          </w:r>
        </w:p>
      </w:docPartBody>
    </w:docPart>
    <w:docPart>
      <w:docPartPr>
        <w:name w:val="036EBA5C1E32469E94105641D8F59687"/>
        <w:category>
          <w:name w:val="General"/>
          <w:gallery w:val="placeholder"/>
        </w:category>
        <w:types>
          <w:type w:val="bbPlcHdr"/>
        </w:types>
        <w:behaviors>
          <w:behavior w:val="content"/>
        </w:behaviors>
        <w:guid w:val="{77D23F64-8716-4C37-A9CC-D325B1475DA5}"/>
      </w:docPartPr>
      <w:docPartBody>
        <w:p w:rsidR="004319E0" w:rsidRDefault="004319E0">
          <w:r w:rsidRPr="001C096C">
            <w:rPr>
              <w:rFonts w:ascii="Arial" w:hAnsi="Arial" w:cs="Arial"/>
              <w:color w:val="000000"/>
              <w:sz w:val="20"/>
              <w:szCs w:val="20"/>
            </w:rPr>
            <w:t xml:space="preserve"> </w:t>
          </w:r>
        </w:p>
      </w:docPartBody>
    </w:docPart>
    <w:docPart>
      <w:docPartPr>
        <w:name w:val="67261DCFBA474E7D80F52D8592F1BEE7"/>
        <w:category>
          <w:name w:val="General"/>
          <w:gallery w:val="placeholder"/>
        </w:category>
        <w:types>
          <w:type w:val="bbPlcHdr"/>
        </w:types>
        <w:behaviors>
          <w:behavior w:val="content"/>
        </w:behaviors>
        <w:guid w:val="{CDAA4A37-1D24-4DF5-97CC-8F01813D5873}"/>
      </w:docPartPr>
      <w:docPartBody>
        <w:p w:rsidR="004319E0" w:rsidRDefault="004319E0">
          <w:r w:rsidRPr="001C096C">
            <w:rPr>
              <w:rFonts w:ascii="Arial" w:hAnsi="Arial" w:cs="Arial"/>
              <w:color w:val="000000"/>
              <w:sz w:val="20"/>
              <w:szCs w:val="20"/>
            </w:rPr>
            <w:t xml:space="preserve"> </w:t>
          </w:r>
        </w:p>
      </w:docPartBody>
    </w:docPart>
    <w:docPart>
      <w:docPartPr>
        <w:name w:val="1AAB001B971647CBBCE95DE141A7D1C9"/>
        <w:category>
          <w:name w:val="General"/>
          <w:gallery w:val="placeholder"/>
        </w:category>
        <w:types>
          <w:type w:val="bbPlcHdr"/>
        </w:types>
        <w:behaviors>
          <w:behavior w:val="content"/>
        </w:behaviors>
        <w:guid w:val="{72BA2DB9-BBF0-4926-AB5A-AD8371D93FA6}"/>
      </w:docPartPr>
      <w:docPartBody>
        <w:p w:rsidR="004319E0" w:rsidRDefault="004319E0">
          <w:r w:rsidRPr="001C096C">
            <w:rPr>
              <w:rFonts w:ascii="Arial" w:hAnsi="Arial" w:cs="Arial"/>
              <w:color w:val="000000"/>
              <w:sz w:val="20"/>
              <w:szCs w:val="20"/>
            </w:rPr>
            <w:t xml:space="preserve"> </w:t>
          </w:r>
        </w:p>
      </w:docPartBody>
    </w:docPart>
    <w:docPart>
      <w:docPartPr>
        <w:name w:val="8B06F9D4B85243B8B9F72F73EFB72F71"/>
        <w:category>
          <w:name w:val="General"/>
          <w:gallery w:val="placeholder"/>
        </w:category>
        <w:types>
          <w:type w:val="bbPlcHdr"/>
        </w:types>
        <w:behaviors>
          <w:behavior w:val="content"/>
        </w:behaviors>
        <w:guid w:val="{CC8B80EB-D96B-4EBF-B9B1-732EBE5B3205}"/>
      </w:docPartPr>
      <w:docPartBody>
        <w:p w:rsidR="004319E0" w:rsidRDefault="004319E0">
          <w:r w:rsidRPr="001C096C">
            <w:rPr>
              <w:rFonts w:ascii="Arial" w:hAnsi="Arial" w:cs="Arial"/>
              <w:color w:val="000000"/>
              <w:sz w:val="20"/>
              <w:szCs w:val="20"/>
            </w:rPr>
            <w:t xml:space="preserve"> </w:t>
          </w:r>
        </w:p>
      </w:docPartBody>
    </w:docPart>
    <w:docPart>
      <w:docPartPr>
        <w:name w:val="C6C3ADA60DF444578418A163C84CDD0B"/>
        <w:category>
          <w:name w:val="General"/>
          <w:gallery w:val="placeholder"/>
        </w:category>
        <w:types>
          <w:type w:val="bbPlcHdr"/>
        </w:types>
        <w:behaviors>
          <w:behavior w:val="content"/>
        </w:behaviors>
        <w:guid w:val="{2AA00CF8-445A-4AF8-A4BF-741FCEB262DE}"/>
      </w:docPartPr>
      <w:docPartBody>
        <w:p w:rsidR="004319E0" w:rsidRDefault="004319E0">
          <w:r w:rsidRPr="001C096C">
            <w:rPr>
              <w:rFonts w:ascii="Arial" w:hAnsi="Arial" w:cs="Arial"/>
              <w:color w:val="000000"/>
              <w:sz w:val="20"/>
              <w:szCs w:val="20"/>
            </w:rPr>
            <w:t xml:space="preserve"> </w:t>
          </w:r>
        </w:p>
      </w:docPartBody>
    </w:docPart>
    <w:docPart>
      <w:docPartPr>
        <w:name w:val="3AE141EE6B234812BE57B915979C9D83"/>
        <w:category>
          <w:name w:val="General"/>
          <w:gallery w:val="placeholder"/>
        </w:category>
        <w:types>
          <w:type w:val="bbPlcHdr"/>
        </w:types>
        <w:behaviors>
          <w:behavior w:val="content"/>
        </w:behaviors>
        <w:guid w:val="{071DFE3F-3C6E-4F12-9D2E-FEFC8BB10F49}"/>
      </w:docPartPr>
      <w:docPartBody>
        <w:p w:rsidR="004319E0"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D4EF5B93FBE846D9A9EC94FE3F470114"/>
        <w:category>
          <w:name w:val="General"/>
          <w:gallery w:val="placeholder"/>
        </w:category>
        <w:types>
          <w:type w:val="bbPlcHdr"/>
        </w:types>
        <w:behaviors>
          <w:behavior w:val="content"/>
        </w:behaviors>
        <w:guid w:val="{80AB79DD-E2D2-472C-AF70-EE113A30B99C}"/>
      </w:docPartPr>
      <w:docPartBody>
        <w:p w:rsidR="004319E0"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84228AABA7E4FCD817352E0ACEC5EC0"/>
        <w:category>
          <w:name w:val="General"/>
          <w:gallery w:val="placeholder"/>
        </w:category>
        <w:types>
          <w:type w:val="bbPlcHdr"/>
        </w:types>
        <w:behaviors>
          <w:behavior w:val="content"/>
        </w:behaviors>
        <w:guid w:val="{0BE8969A-9099-4D66-8EB2-39D57F048F53}"/>
      </w:docPartPr>
      <w:docPartBody>
        <w:p w:rsidR="004319E0" w:rsidRDefault="004319E0">
          <w:r w:rsidRPr="001C096C">
            <w:rPr>
              <w:rFonts w:ascii="Arial" w:hAnsi="Arial" w:cs="Arial"/>
              <w:color w:val="000000"/>
              <w:sz w:val="20"/>
              <w:szCs w:val="20"/>
            </w:rPr>
            <w:t xml:space="preserve"> </w:t>
          </w:r>
        </w:p>
      </w:docPartBody>
    </w:docPart>
    <w:docPart>
      <w:docPartPr>
        <w:name w:val="4984867C0C674474A852612E3840948D"/>
        <w:category>
          <w:name w:val="General"/>
          <w:gallery w:val="placeholder"/>
        </w:category>
        <w:types>
          <w:type w:val="bbPlcHdr"/>
        </w:types>
        <w:behaviors>
          <w:behavior w:val="content"/>
        </w:behaviors>
        <w:guid w:val="{10755A00-C4B5-40DF-BA77-21455184A35A}"/>
      </w:docPartPr>
      <w:docPartBody>
        <w:p w:rsidR="004319E0" w:rsidRDefault="004319E0">
          <w:r w:rsidRPr="001C096C">
            <w:rPr>
              <w:rFonts w:ascii="Arial" w:hAnsi="Arial" w:cs="Arial"/>
              <w:color w:val="000000"/>
              <w:sz w:val="20"/>
              <w:szCs w:val="20"/>
            </w:rPr>
            <w:t xml:space="preserve"> </w:t>
          </w:r>
        </w:p>
      </w:docPartBody>
    </w:docPart>
    <w:docPart>
      <w:docPartPr>
        <w:name w:val="DDE170621C9A4EA0A543DC6ED7FD4F80"/>
        <w:category>
          <w:name w:val="General"/>
          <w:gallery w:val="placeholder"/>
        </w:category>
        <w:types>
          <w:type w:val="bbPlcHdr"/>
        </w:types>
        <w:behaviors>
          <w:behavior w:val="content"/>
        </w:behaviors>
        <w:guid w:val="{B43DAEF0-7B9F-4A15-A656-DFBBC3B09E35}"/>
      </w:docPartPr>
      <w:docPartBody>
        <w:p w:rsidR="004319E0" w:rsidRDefault="004319E0">
          <w:r w:rsidRPr="001C096C">
            <w:rPr>
              <w:rFonts w:ascii="Arial" w:hAnsi="Arial" w:cs="Arial"/>
              <w:color w:val="000000"/>
              <w:sz w:val="20"/>
              <w:szCs w:val="20"/>
            </w:rPr>
            <w:t xml:space="preserve"> </w:t>
          </w:r>
        </w:p>
      </w:docPartBody>
    </w:docPart>
    <w:docPart>
      <w:docPartPr>
        <w:name w:val="DB35E1FE53C049CA8E2836DB447DE2C5"/>
        <w:category>
          <w:name w:val="General"/>
          <w:gallery w:val="placeholder"/>
        </w:category>
        <w:types>
          <w:type w:val="bbPlcHdr"/>
        </w:types>
        <w:behaviors>
          <w:behavior w:val="content"/>
        </w:behaviors>
        <w:guid w:val="{858A560A-E73E-49A9-B5B5-CAB92ABF34BC}"/>
      </w:docPartPr>
      <w:docPartBody>
        <w:p w:rsidR="004319E0" w:rsidRDefault="004319E0">
          <w:r w:rsidRPr="001C096C">
            <w:rPr>
              <w:rFonts w:ascii="Arial" w:hAnsi="Arial" w:cs="Arial"/>
              <w:color w:val="000000"/>
              <w:sz w:val="20"/>
              <w:szCs w:val="20"/>
            </w:rPr>
            <w:t xml:space="preserve"> </w:t>
          </w:r>
        </w:p>
      </w:docPartBody>
    </w:docPart>
    <w:docPart>
      <w:docPartPr>
        <w:name w:val="10086E256374468B868618565D3A85D6"/>
        <w:category>
          <w:name w:val="General"/>
          <w:gallery w:val="placeholder"/>
        </w:category>
        <w:types>
          <w:type w:val="bbPlcHdr"/>
        </w:types>
        <w:behaviors>
          <w:behavior w:val="content"/>
        </w:behaviors>
        <w:guid w:val="{D0F73692-B3CD-4C82-960D-A56F66F10B97}"/>
      </w:docPartPr>
      <w:docPartBody>
        <w:p w:rsidR="004319E0" w:rsidRDefault="004319E0">
          <w:r w:rsidRPr="001C096C">
            <w:rPr>
              <w:rFonts w:ascii="Arial" w:hAnsi="Arial" w:cs="Arial"/>
              <w:color w:val="000000"/>
              <w:sz w:val="20"/>
              <w:szCs w:val="20"/>
            </w:rPr>
            <w:t xml:space="preserve"> </w:t>
          </w:r>
        </w:p>
      </w:docPartBody>
    </w:docPart>
    <w:docPart>
      <w:docPartPr>
        <w:name w:val="811D004E532848F49022D156263B7C0A"/>
        <w:category>
          <w:name w:val="General"/>
          <w:gallery w:val="placeholder"/>
        </w:category>
        <w:types>
          <w:type w:val="bbPlcHdr"/>
        </w:types>
        <w:behaviors>
          <w:behavior w:val="content"/>
        </w:behaviors>
        <w:guid w:val="{B805F091-BB80-4CFE-9AED-49F27463D803}"/>
      </w:docPartPr>
      <w:docPartBody>
        <w:p w:rsidR="004319E0" w:rsidRDefault="004319E0">
          <w:r w:rsidRPr="001C096C">
            <w:rPr>
              <w:rFonts w:ascii="Arial" w:hAnsi="Arial" w:cs="Arial"/>
              <w:color w:val="000000"/>
              <w:sz w:val="20"/>
              <w:szCs w:val="20"/>
            </w:rPr>
            <w:t xml:space="preserve"> </w:t>
          </w:r>
        </w:p>
      </w:docPartBody>
    </w:docPart>
    <w:docPart>
      <w:docPartPr>
        <w:name w:val="1A4EF85E06014DB3BE7A2EEB5AD8DE70"/>
        <w:category>
          <w:name w:val="General"/>
          <w:gallery w:val="placeholder"/>
        </w:category>
        <w:types>
          <w:type w:val="bbPlcHdr"/>
        </w:types>
        <w:behaviors>
          <w:behavior w:val="content"/>
        </w:behaviors>
        <w:guid w:val="{32AB0C70-F616-4648-88C5-95EF4DD94B4A}"/>
      </w:docPartPr>
      <w:docPartBody>
        <w:p w:rsidR="004319E0" w:rsidRDefault="004319E0">
          <w:r w:rsidRPr="002B6B3C">
            <w:rPr>
              <w:rFonts w:ascii="Arial" w:hAnsi="Arial" w:cs="Arial"/>
              <w:sz w:val="20"/>
              <w:szCs w:val="20"/>
            </w:rPr>
            <w:t xml:space="preserve">(ostalo upisati) </w:t>
          </w:r>
        </w:p>
      </w:docPartBody>
    </w:docPart>
    <w:docPart>
      <w:docPartPr>
        <w:name w:val="025A0C316A4D480BBBD8F935AD957270"/>
        <w:category>
          <w:name w:val="General"/>
          <w:gallery w:val="placeholder"/>
        </w:category>
        <w:types>
          <w:type w:val="bbPlcHdr"/>
        </w:types>
        <w:behaviors>
          <w:behavior w:val="content"/>
        </w:behaviors>
        <w:guid w:val="{5A7EEEB2-1110-41D5-9B12-48AD0327A9DC}"/>
      </w:docPartPr>
      <w:docPartBody>
        <w:p w:rsidR="004319E0"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90A8E69519A48AD9914014EB08268CA"/>
        <w:category>
          <w:name w:val="General"/>
          <w:gallery w:val="placeholder"/>
        </w:category>
        <w:types>
          <w:type w:val="bbPlcHdr"/>
        </w:types>
        <w:behaviors>
          <w:behavior w:val="content"/>
        </w:behaviors>
        <w:guid w:val="{9F5A91BD-BF45-4440-8625-0B97D2A53389}"/>
      </w:docPartPr>
      <w:docPartBody>
        <w:p w:rsidR="004319E0" w:rsidRDefault="004319E0">
          <w:r w:rsidRPr="001C096C">
            <w:rPr>
              <w:rFonts w:ascii="Arial" w:hAnsi="Arial" w:cs="Arial"/>
              <w:color w:val="000000"/>
              <w:sz w:val="20"/>
              <w:szCs w:val="20"/>
            </w:rPr>
            <w:t xml:space="preserve"> </w:t>
          </w:r>
        </w:p>
      </w:docPartBody>
    </w:docPart>
    <w:docPart>
      <w:docPartPr>
        <w:name w:val="36F261C1456A4F09942CE776E512A14E"/>
        <w:category>
          <w:name w:val="General"/>
          <w:gallery w:val="placeholder"/>
        </w:category>
        <w:types>
          <w:type w:val="bbPlcHdr"/>
        </w:types>
        <w:behaviors>
          <w:behavior w:val="content"/>
        </w:behaviors>
        <w:guid w:val="{1ED312EA-E229-4C2D-916B-A445AD9E7F07}"/>
      </w:docPartPr>
      <w:docPartBody>
        <w:p w:rsidR="004319E0" w:rsidRDefault="004319E0">
          <w:r w:rsidRPr="001C096C">
            <w:rPr>
              <w:rFonts w:ascii="Arial" w:hAnsi="Arial" w:cs="Arial"/>
              <w:color w:val="000000"/>
              <w:sz w:val="20"/>
              <w:szCs w:val="20"/>
            </w:rPr>
            <w:t xml:space="preserve"> </w:t>
          </w:r>
        </w:p>
      </w:docPartBody>
    </w:docPart>
    <w:docPart>
      <w:docPartPr>
        <w:name w:val="F9D0C9133C8F4B73B916A122F50F02F6"/>
        <w:category>
          <w:name w:val="General"/>
          <w:gallery w:val="placeholder"/>
        </w:category>
        <w:types>
          <w:type w:val="bbPlcHdr"/>
        </w:types>
        <w:behaviors>
          <w:behavior w:val="content"/>
        </w:behaviors>
        <w:guid w:val="{375BC273-AF88-422B-9F53-A0A73CC22043}"/>
      </w:docPartPr>
      <w:docPartBody>
        <w:p w:rsidR="004319E0" w:rsidRDefault="004319E0">
          <w:r w:rsidRPr="001C096C">
            <w:rPr>
              <w:rFonts w:ascii="Arial" w:hAnsi="Arial" w:cs="Arial"/>
              <w:color w:val="000000"/>
              <w:sz w:val="20"/>
              <w:szCs w:val="20"/>
            </w:rPr>
            <w:t xml:space="preserve"> </w:t>
          </w:r>
        </w:p>
      </w:docPartBody>
    </w:docPart>
    <w:docPart>
      <w:docPartPr>
        <w:name w:val="B05899CA72504B3EAB4B0009AF5786EB"/>
        <w:category>
          <w:name w:val="General"/>
          <w:gallery w:val="placeholder"/>
        </w:category>
        <w:types>
          <w:type w:val="bbPlcHdr"/>
        </w:types>
        <w:behaviors>
          <w:behavior w:val="content"/>
        </w:behaviors>
        <w:guid w:val="{943CB60E-B507-46F2-BAC4-467423B3C0B5}"/>
      </w:docPartPr>
      <w:docPartBody>
        <w:p w:rsidR="004319E0" w:rsidRDefault="004319E0">
          <w:r w:rsidRPr="001C096C">
            <w:rPr>
              <w:rFonts w:ascii="Arial" w:hAnsi="Arial" w:cs="Arial"/>
              <w:color w:val="000000"/>
              <w:sz w:val="20"/>
              <w:szCs w:val="20"/>
            </w:rPr>
            <w:t xml:space="preserve">  </w:t>
          </w:r>
        </w:p>
      </w:docPartBody>
    </w:docPart>
    <w:docPart>
      <w:docPartPr>
        <w:name w:val="A4CCB40244724434BD14F70ADD8E549E"/>
        <w:category>
          <w:name w:val="General"/>
          <w:gallery w:val="placeholder"/>
        </w:category>
        <w:types>
          <w:type w:val="bbPlcHdr"/>
        </w:types>
        <w:behaviors>
          <w:behavior w:val="content"/>
        </w:behaviors>
        <w:guid w:val="{C7CB369F-1E2E-4F60-80B4-4D31BB3F2C37}"/>
      </w:docPartPr>
      <w:docPartBody>
        <w:p w:rsidR="004319E0" w:rsidRDefault="004319E0">
          <w:r w:rsidRPr="001C096C">
            <w:rPr>
              <w:rFonts w:ascii="Arial" w:hAnsi="Arial" w:cs="Arial"/>
              <w:color w:val="000000"/>
              <w:sz w:val="20"/>
              <w:szCs w:val="20"/>
            </w:rPr>
            <w:t xml:space="preserve"> </w:t>
          </w:r>
        </w:p>
      </w:docPartBody>
    </w:docPart>
    <w:docPart>
      <w:docPartPr>
        <w:name w:val="6B5AB475952941E5AAA76A87E9460C05"/>
        <w:category>
          <w:name w:val="General"/>
          <w:gallery w:val="placeholder"/>
        </w:category>
        <w:types>
          <w:type w:val="bbPlcHdr"/>
        </w:types>
        <w:behaviors>
          <w:behavior w:val="content"/>
        </w:behaviors>
        <w:guid w:val="{9E91C3A9-236E-4CC8-80EC-634E56FFADB1}"/>
      </w:docPartPr>
      <w:docPartBody>
        <w:p w:rsidR="004319E0" w:rsidRDefault="004319E0">
          <w:r w:rsidRPr="001C096C">
            <w:rPr>
              <w:rFonts w:ascii="Arial" w:hAnsi="Arial" w:cs="Arial"/>
              <w:color w:val="000000"/>
              <w:sz w:val="20"/>
              <w:szCs w:val="20"/>
            </w:rPr>
            <w:t xml:space="preserve"> </w:t>
          </w:r>
        </w:p>
      </w:docPartBody>
    </w:docPart>
    <w:docPart>
      <w:docPartPr>
        <w:name w:val="154F9D30BE304BD2BD7A5D174983DA69"/>
        <w:category>
          <w:name w:val="General"/>
          <w:gallery w:val="placeholder"/>
        </w:category>
        <w:types>
          <w:type w:val="bbPlcHdr"/>
        </w:types>
        <w:behaviors>
          <w:behavior w:val="content"/>
        </w:behaviors>
        <w:guid w:val="{D082B40E-9E31-4D7B-90EC-0F23224887F6}"/>
      </w:docPartPr>
      <w:docPartBody>
        <w:p w:rsidR="004319E0" w:rsidRDefault="004319E0">
          <w:r>
            <w:rPr>
              <w:rStyle w:val="PlaceholderText"/>
            </w:rPr>
            <w:t>ECTS</w:t>
          </w:r>
        </w:p>
      </w:docPartBody>
    </w:docPart>
    <w:docPart>
      <w:docPartPr>
        <w:name w:val="F2CC064D56A74E0F8F88895B671C6A19"/>
        <w:category>
          <w:name w:val="General"/>
          <w:gallery w:val="placeholder"/>
        </w:category>
        <w:types>
          <w:type w:val="bbPlcHdr"/>
        </w:types>
        <w:behaviors>
          <w:behavior w:val="content"/>
        </w:behaviors>
        <w:guid w:val="{5687F445-0D55-469E-896A-F4692CF59656}"/>
      </w:docPartPr>
      <w:docPartBody>
        <w:p w:rsidR="004319E0" w:rsidRDefault="004319E0">
          <w:r>
            <w:rPr>
              <w:rStyle w:val="PlaceholderText"/>
            </w:rPr>
            <w:t>Metode i kriteriji vrednovanja</w:t>
          </w:r>
        </w:p>
      </w:docPartBody>
    </w:docPart>
    <w:docPart>
      <w:docPartPr>
        <w:name w:val="1FB700FF80AF4BCAA57C25A4274886BF"/>
        <w:category>
          <w:name w:val="General"/>
          <w:gallery w:val="placeholder"/>
        </w:category>
        <w:types>
          <w:type w:val="bbPlcHdr"/>
        </w:types>
        <w:behaviors>
          <w:behavior w:val="content"/>
        </w:behaviors>
        <w:guid w:val="{59B0C74A-C47A-4C47-87B5-73DE9D635356}"/>
      </w:docPartPr>
      <w:docPartBody>
        <w:p w:rsidR="004319E0" w:rsidRDefault="004319E0">
          <w:r>
            <w:rPr>
              <w:rStyle w:val="PlaceholderText"/>
            </w:rPr>
            <w:t>Obveze studenata</w:t>
          </w:r>
        </w:p>
      </w:docPartBody>
    </w:docPart>
    <w:docPart>
      <w:docPartPr>
        <w:name w:val="299A3FB7C2C34425BDC65A96C89A0D0A"/>
        <w:category>
          <w:name w:val="General"/>
          <w:gallery w:val="placeholder"/>
        </w:category>
        <w:types>
          <w:type w:val="bbPlcHdr"/>
        </w:types>
        <w:behaviors>
          <w:behavior w:val="content"/>
        </w:behaviors>
        <w:guid w:val="{D2C25486-412F-449A-A487-CB87428A40B8}"/>
      </w:docPartPr>
      <w:docPartBody>
        <w:p w:rsidR="004319E0" w:rsidRDefault="004319E0">
          <w:r>
            <w:rPr>
              <w:rFonts w:ascii="Arial" w:hAnsi="Arial" w:cs="Arial"/>
              <w:color w:val="000000"/>
              <w:sz w:val="20"/>
              <w:szCs w:val="20"/>
            </w:rPr>
            <w:t xml:space="preserve"> </w:t>
          </w:r>
        </w:p>
      </w:docPartBody>
    </w:docPart>
    <w:docPart>
      <w:docPartPr>
        <w:name w:val="5E1D882E28B84F31BF9B90C4408993EB"/>
        <w:category>
          <w:name w:val="General"/>
          <w:gallery w:val="placeholder"/>
        </w:category>
        <w:types>
          <w:type w:val="bbPlcHdr"/>
        </w:types>
        <w:behaviors>
          <w:behavior w:val="content"/>
        </w:behaviors>
        <w:guid w:val="{C6328547-808C-4AF6-8E32-584124929D3C}"/>
      </w:docPartPr>
      <w:docPartBody>
        <w:p w:rsidR="004319E0" w:rsidRDefault="004319E0">
          <w:r>
            <w:rPr>
              <w:rFonts w:ascii="Arial" w:hAnsi="Arial" w:cs="Arial"/>
              <w:color w:val="000000"/>
              <w:sz w:val="20"/>
              <w:szCs w:val="20"/>
            </w:rPr>
            <w:t xml:space="preserve"> </w:t>
          </w:r>
        </w:p>
      </w:docPartBody>
    </w:docPart>
    <w:docPart>
      <w:docPartPr>
        <w:name w:val="25CC992EF42649B89F753ED91CBF4D8E"/>
        <w:category>
          <w:name w:val="General"/>
          <w:gallery w:val="placeholder"/>
        </w:category>
        <w:types>
          <w:type w:val="bbPlcHdr"/>
        </w:types>
        <w:behaviors>
          <w:behavior w:val="content"/>
        </w:behaviors>
        <w:guid w:val="{C786230C-C130-4769-A901-5C7F779EEB58}"/>
      </w:docPartPr>
      <w:docPartBody>
        <w:p w:rsidR="004319E0" w:rsidRDefault="004319E0">
          <w:r>
            <w:rPr>
              <w:rFonts w:ascii="Arial" w:hAnsi="Arial" w:cs="Arial"/>
              <w:color w:val="000000"/>
              <w:sz w:val="20"/>
              <w:szCs w:val="20"/>
            </w:rPr>
            <w:t xml:space="preserve"> </w:t>
          </w:r>
        </w:p>
      </w:docPartBody>
    </w:docPart>
    <w:docPart>
      <w:docPartPr>
        <w:name w:val="EAA0A065E90E42B1997A2B62DE2B0B42"/>
        <w:category>
          <w:name w:val="General"/>
          <w:gallery w:val="placeholder"/>
        </w:category>
        <w:types>
          <w:type w:val="bbPlcHdr"/>
        </w:types>
        <w:behaviors>
          <w:behavior w:val="content"/>
        </w:behaviors>
        <w:guid w:val="{36D63F19-8EB7-4906-AC86-C68820619A85}"/>
      </w:docPartPr>
      <w:docPartBody>
        <w:p w:rsidR="004319E0" w:rsidRDefault="004319E0">
          <w:r>
            <w:rPr>
              <w:rFonts w:ascii="Arial" w:hAnsi="Arial" w:cs="Arial"/>
              <w:sz w:val="20"/>
              <w:szCs w:val="20"/>
            </w:rPr>
            <w:t xml:space="preserve"> </w:t>
          </w:r>
        </w:p>
      </w:docPartBody>
    </w:docPart>
    <w:docPart>
      <w:docPartPr>
        <w:name w:val="4CD02F60D6AB4E28A53F959C50D6CD0E"/>
        <w:category>
          <w:name w:val="General"/>
          <w:gallery w:val="placeholder"/>
        </w:category>
        <w:types>
          <w:type w:val="bbPlcHdr"/>
        </w:types>
        <w:behaviors>
          <w:behavior w:val="content"/>
        </w:behaviors>
        <w:guid w:val="{D982745B-2348-4C7B-9240-8C38F954D32F}"/>
      </w:docPartPr>
      <w:docPartBody>
        <w:p w:rsidR="004319E0" w:rsidRDefault="004319E0">
          <w:r>
            <w:rPr>
              <w:rStyle w:val="PlaceholderText"/>
            </w:rPr>
            <w:t xml:space="preserve"> </w:t>
          </w:r>
        </w:p>
      </w:docPartBody>
    </w:docPart>
    <w:docPart>
      <w:docPartPr>
        <w:name w:val="752AF74C0CAB41E4A799ECF85E719E97"/>
        <w:category>
          <w:name w:val="General"/>
          <w:gallery w:val="placeholder"/>
        </w:category>
        <w:types>
          <w:type w:val="bbPlcHdr"/>
        </w:types>
        <w:behaviors>
          <w:behavior w:val="content"/>
        </w:behaviors>
        <w:guid w:val="{8DE87449-7DE4-4D5A-9A8D-BA29AC3EDB34}"/>
      </w:docPartPr>
      <w:docPartBody>
        <w:p w:rsidR="004319E0" w:rsidRDefault="004319E0">
          <w:r>
            <w:rPr>
              <w:rStyle w:val="PlaceholderText"/>
            </w:rPr>
            <w:t>Nositelji i suradnici</w:t>
          </w:r>
        </w:p>
      </w:docPartBody>
    </w:docPart>
    <w:docPart>
      <w:docPartPr>
        <w:name w:val="785568B6069A49339675D1EE4EEEC416"/>
        <w:category>
          <w:name w:val="General"/>
          <w:gallery w:val="placeholder"/>
        </w:category>
        <w:types>
          <w:type w:val="bbPlcHdr"/>
        </w:types>
        <w:behaviors>
          <w:behavior w:val="content"/>
        </w:behaviors>
        <w:guid w:val="{797BC94B-2913-4F70-8707-A7AE9A22DBAD}"/>
      </w:docPartPr>
      <w:docPartBody>
        <w:p w:rsidR="004319E0" w:rsidRDefault="004319E0">
          <w:r>
            <w:rPr>
              <w:rStyle w:val="PlaceholderText"/>
            </w:rPr>
            <w:t>Semestar</w:t>
          </w:r>
        </w:p>
      </w:docPartBody>
    </w:docPart>
    <w:docPart>
      <w:docPartPr>
        <w:name w:val="5BD8CD3443334DF4A4209EB1505560A4"/>
        <w:category>
          <w:name w:val="General"/>
          <w:gallery w:val="placeholder"/>
        </w:category>
        <w:types>
          <w:type w:val="bbPlcHdr"/>
        </w:types>
        <w:behaviors>
          <w:behavior w:val="content"/>
        </w:behaviors>
        <w:guid w:val="{51996FEB-6574-4B7C-9209-D3544D9F5A2E}"/>
      </w:docPartPr>
      <w:docPartBody>
        <w:p w:rsidR="004319E0" w:rsidRDefault="004319E0">
          <w:r>
            <w:rPr>
              <w:rStyle w:val="PlaceholderText"/>
            </w:rPr>
            <w:t>Naziv predmeta</w:t>
          </w:r>
        </w:p>
      </w:docPartBody>
    </w:docPart>
    <w:docPart>
      <w:docPartPr>
        <w:name w:val="97E0C3AA27454C7BB662F70593E3AB1D"/>
        <w:category>
          <w:name w:val="General"/>
          <w:gallery w:val="placeholder"/>
        </w:category>
        <w:types>
          <w:type w:val="bbPlcHdr"/>
        </w:types>
        <w:behaviors>
          <w:behavior w:val="content"/>
        </w:behaviors>
        <w:guid w:val="{4D319D75-AE87-4B34-A2EA-136899DC3482}"/>
      </w:docPartPr>
      <w:docPartBody>
        <w:p w:rsidR="004319E0" w:rsidRDefault="004319E0">
          <w:r>
            <w:rPr>
              <w:rStyle w:val="PlaceholderText"/>
            </w:rPr>
            <w:t>ECTS bodovi</w:t>
          </w:r>
        </w:p>
      </w:docPartBody>
    </w:docPart>
    <w:docPart>
      <w:docPartPr>
        <w:name w:val="F7BC995D98B544178F6A49EF8021AF11"/>
        <w:category>
          <w:name w:val="General"/>
          <w:gallery w:val="placeholder"/>
        </w:category>
        <w:types>
          <w:type w:val="bbPlcHdr"/>
        </w:types>
        <w:behaviors>
          <w:behavior w:val="content"/>
        </w:behaviors>
        <w:guid w:val="{4651E898-C97A-434C-AF6C-3BD19AB52A5D}"/>
      </w:docPartPr>
      <w:docPartBody>
        <w:p w:rsidR="004319E0" w:rsidRDefault="004319E0">
          <w:r>
            <w:rPr>
              <w:rStyle w:val="PlaceholderText"/>
            </w:rPr>
            <w:t>Šifra predmeta</w:t>
          </w:r>
        </w:p>
      </w:docPartBody>
    </w:docPart>
    <w:docPart>
      <w:docPartPr>
        <w:name w:val="121803CC36F140F5BB2CFE393E792DD7"/>
        <w:category>
          <w:name w:val="General"/>
          <w:gallery w:val="placeholder"/>
        </w:category>
        <w:types>
          <w:type w:val="bbPlcHdr"/>
        </w:types>
        <w:behaviors>
          <w:behavior w:val="content"/>
        </w:behaviors>
        <w:guid w:val="{8B249E7C-429B-4EDC-9222-858BB559F680}"/>
      </w:docPartPr>
      <w:docPartBody>
        <w:p w:rsidR="004319E0" w:rsidRDefault="004319E0">
          <w:r>
            <w:rPr>
              <w:rStyle w:val="PlaceholderText"/>
            </w:rPr>
            <w:t>Broj sati</w:t>
          </w:r>
        </w:p>
      </w:docPartBody>
    </w:docPart>
    <w:docPart>
      <w:docPartPr>
        <w:name w:val="7E5EE0B619D64F3180275496634CC216"/>
        <w:category>
          <w:name w:val="General"/>
          <w:gallery w:val="placeholder"/>
        </w:category>
        <w:types>
          <w:type w:val="bbPlcHdr"/>
        </w:types>
        <w:behaviors>
          <w:behavior w:val="content"/>
        </w:behaviors>
        <w:guid w:val="{D1E3942D-778A-4BA5-975E-2CDB9D01DBF0}"/>
      </w:docPartPr>
      <w:docPartBody>
        <w:p w:rsidR="004319E0" w:rsidRDefault="004319E0">
          <w:r>
            <w:rPr>
              <w:rStyle w:val="PlaceholderText"/>
            </w:rPr>
            <w:t>Studijski program</w:t>
          </w:r>
        </w:p>
      </w:docPartBody>
    </w:docPart>
    <w:docPart>
      <w:docPartPr>
        <w:name w:val="0F2601DB362F495FA1937B0C329EEE52"/>
        <w:category>
          <w:name w:val="General"/>
          <w:gallery w:val="placeholder"/>
        </w:category>
        <w:types>
          <w:type w:val="bbPlcHdr"/>
        </w:types>
        <w:behaviors>
          <w:behavior w:val="content"/>
        </w:behaviors>
        <w:guid w:val="{5CEF4D37-8A39-49FD-924F-D5DACC6FE7F3}"/>
      </w:docPartPr>
      <w:docPartBody>
        <w:p w:rsidR="004319E0" w:rsidRDefault="004319E0">
          <w:r>
            <w:rPr>
              <w:rStyle w:val="PlaceholderText"/>
            </w:rPr>
            <w:t>Broj studenata</w:t>
          </w:r>
        </w:p>
      </w:docPartBody>
    </w:docPart>
    <w:docPart>
      <w:docPartPr>
        <w:name w:val="693A43900FEE40B69F7C7C6483866AF0"/>
        <w:category>
          <w:name w:val="General"/>
          <w:gallery w:val="placeholder"/>
        </w:category>
        <w:types>
          <w:type w:val="bbPlcHdr"/>
        </w:types>
        <w:behaviors>
          <w:behavior w:val="content"/>
        </w:behaviors>
        <w:guid w:val="{A342C76E-C8A2-479D-984D-7B2825A1F343}"/>
      </w:docPartPr>
      <w:docPartBody>
        <w:p w:rsidR="004319E0" w:rsidRDefault="004319E0">
          <w:r>
            <w:rPr>
              <w:rStyle w:val="PlaceholderText"/>
            </w:rPr>
            <w:t>Status predmeta</w:t>
          </w:r>
        </w:p>
      </w:docPartBody>
    </w:docPart>
    <w:docPart>
      <w:docPartPr>
        <w:name w:val="DFFB6F2FD1474CF0844102BDA0A6420C"/>
        <w:category>
          <w:name w:val="General"/>
          <w:gallery w:val="placeholder"/>
        </w:category>
        <w:types>
          <w:type w:val="bbPlcHdr"/>
        </w:types>
        <w:behaviors>
          <w:behavior w:val="content"/>
        </w:behaviors>
        <w:guid w:val="{6CC7DDE7-78B9-448A-98A5-E4AF3A8BD090}"/>
      </w:docPartPr>
      <w:docPartBody>
        <w:p w:rsidR="004319E0" w:rsidRDefault="004319E0">
          <w:r>
            <w:rPr>
              <w:rStyle w:val="PlaceholderText"/>
            </w:rPr>
            <w:t>Razina e-učenja</w:t>
          </w:r>
        </w:p>
      </w:docPartBody>
    </w:docPart>
    <w:docPart>
      <w:docPartPr>
        <w:name w:val="8A54F43CCB8D4EAFB3A38846DE24D510"/>
        <w:category>
          <w:name w:val="General"/>
          <w:gallery w:val="placeholder"/>
        </w:category>
        <w:types>
          <w:type w:val="bbPlcHdr"/>
        </w:types>
        <w:behaviors>
          <w:behavior w:val="content"/>
        </w:behaviors>
        <w:guid w:val="{B4B46EB6-2B98-410D-A0CD-0627967C9BD3}"/>
      </w:docPartPr>
      <w:docPartBody>
        <w:p w:rsidR="004319E0" w:rsidRDefault="004319E0">
          <w:r>
            <w:rPr>
              <w:rStyle w:val="PlaceholderText"/>
            </w:rPr>
            <w:t>On-line</w:t>
          </w:r>
        </w:p>
      </w:docPartBody>
    </w:docPart>
    <w:docPart>
      <w:docPartPr>
        <w:name w:val="957A28AF2BC446B18A0A3146A130D7B3"/>
        <w:category>
          <w:name w:val="General"/>
          <w:gallery w:val="placeholder"/>
        </w:category>
        <w:types>
          <w:type w:val="bbPlcHdr"/>
        </w:types>
        <w:behaviors>
          <w:behavior w:val="content"/>
        </w:behaviors>
        <w:guid w:val="{2951DEFF-0C69-4E4A-A707-98B26FAD299A}"/>
      </w:docPartPr>
      <w:docPartBody>
        <w:p w:rsidR="004319E0" w:rsidRDefault="004319E0">
          <w:r>
            <w:rPr>
              <w:rStyle w:val="PlaceholderText"/>
            </w:rPr>
            <w:t>Mjesto izvođenja</w:t>
          </w:r>
        </w:p>
      </w:docPartBody>
    </w:docPart>
    <w:docPart>
      <w:docPartPr>
        <w:name w:val="B56368CD5F0A42FBBA38AE5F061E81FD"/>
        <w:category>
          <w:name w:val="General"/>
          <w:gallery w:val="placeholder"/>
        </w:category>
        <w:types>
          <w:type w:val="bbPlcHdr"/>
        </w:types>
        <w:behaviors>
          <w:behavior w:val="content"/>
        </w:behaviors>
        <w:guid w:val="{604317A0-95BD-4448-960D-E0E155376AB5}"/>
      </w:docPartPr>
      <w:docPartBody>
        <w:p w:rsidR="004319E0" w:rsidRDefault="004319E0">
          <w:r>
            <w:rPr>
              <w:rStyle w:val="PlaceholderText"/>
            </w:rPr>
            <w:t>Jezik izvođenja</w:t>
          </w:r>
        </w:p>
      </w:docPartBody>
    </w:docPart>
    <w:docPart>
      <w:docPartPr>
        <w:name w:val="76CC51E55A2A436083297431190DFCAA"/>
        <w:category>
          <w:name w:val="General"/>
          <w:gallery w:val="placeholder"/>
        </w:category>
        <w:types>
          <w:type w:val="bbPlcHdr"/>
        </w:types>
        <w:behaviors>
          <w:behavior w:val="content"/>
        </w:behaviors>
        <w:guid w:val="{53A40CFB-D44A-4AF1-9E47-F0E527FCE5A8}"/>
      </w:docPartPr>
      <w:docPartBody>
        <w:p w:rsidR="004319E0" w:rsidRDefault="004319E0">
          <w:r>
            <w:rPr>
              <w:rStyle w:val="PlaceholderText"/>
            </w:rPr>
            <w:t>Godina studija</w:t>
          </w:r>
        </w:p>
      </w:docPartBody>
    </w:docPart>
    <w:docPart>
      <w:docPartPr>
        <w:name w:val="CC436AB79300420B8DBEA902D3128B4D"/>
        <w:category>
          <w:name w:val="General"/>
          <w:gallery w:val="placeholder"/>
        </w:category>
        <w:types>
          <w:type w:val="bbPlcHdr"/>
        </w:types>
        <w:behaviors>
          <w:behavior w:val="content"/>
        </w:behaviors>
        <w:guid w:val="{A3B4E675-8685-4620-B0AF-E3C9074BE621}"/>
      </w:docPartPr>
      <w:docPartBody>
        <w:p w:rsidR="004319E0" w:rsidRDefault="004319E0">
          <w:r>
            <w:rPr>
              <w:rStyle w:val="PlaceholderText"/>
            </w:rPr>
            <w:t>Engleski jezik</w:t>
          </w:r>
        </w:p>
      </w:docPartBody>
    </w:docPart>
    <w:docPart>
      <w:docPartPr>
        <w:name w:val="23C9D8FC363D49C3B6BF9E6A9B410861"/>
        <w:category>
          <w:name w:val="General"/>
          <w:gallery w:val="placeholder"/>
        </w:category>
        <w:types>
          <w:type w:val="bbPlcHdr"/>
        </w:types>
        <w:behaviors>
          <w:behavior w:val="content"/>
        </w:behaviors>
        <w:guid w:val="{BC239794-799C-4C77-A334-5EA6A976341C}"/>
      </w:docPartPr>
      <w:docPartBody>
        <w:p w:rsidR="004319E0" w:rsidRDefault="004319E0">
          <w:r>
            <w:rPr>
              <w:rStyle w:val="PlaceholderText"/>
            </w:rPr>
            <w:t>Ciljevi predmeta</w:t>
          </w:r>
        </w:p>
      </w:docPartBody>
    </w:docPart>
    <w:docPart>
      <w:docPartPr>
        <w:name w:val="183CB5D1540D49F685BC7DF03FFAF190"/>
        <w:category>
          <w:name w:val="General"/>
          <w:gallery w:val="placeholder"/>
        </w:category>
        <w:types>
          <w:type w:val="bbPlcHdr"/>
        </w:types>
        <w:behaviors>
          <w:behavior w:val="content"/>
        </w:behaviors>
        <w:guid w:val="{5477A4D3-B2CF-4F10-9F66-A6BA7E4AD59A}"/>
      </w:docPartPr>
      <w:docPartBody>
        <w:p w:rsidR="004319E0" w:rsidRDefault="004319E0">
          <w:r>
            <w:rPr>
              <w:rStyle w:val="PlaceholderText"/>
            </w:rPr>
            <w:t>Ciljevi predmeta</w:t>
          </w:r>
        </w:p>
      </w:docPartBody>
    </w:docPart>
    <w:docPart>
      <w:docPartPr>
        <w:name w:val="5A7A2934FE3047BE8FAEF6D5CB4D54F4"/>
        <w:category>
          <w:name w:val="General"/>
          <w:gallery w:val="placeholder"/>
        </w:category>
        <w:types>
          <w:type w:val="bbPlcHdr"/>
        </w:types>
        <w:behaviors>
          <w:behavior w:val="content"/>
        </w:behaviors>
        <w:guid w:val="{5B5CC9DE-A59F-4BB9-9CEC-91D86E161A10}"/>
      </w:docPartPr>
      <w:docPartBody>
        <w:p w:rsidR="004319E0" w:rsidRDefault="004319E0">
          <w:r>
            <w:rPr>
              <w:rStyle w:val="PlaceholderText"/>
            </w:rPr>
            <w:t>Ciljevi predmeta</w:t>
          </w:r>
        </w:p>
      </w:docPartBody>
    </w:docPart>
    <w:docPart>
      <w:docPartPr>
        <w:name w:val="A556ECE6E6744F3D9734D34BD466E498"/>
        <w:category>
          <w:name w:val="General"/>
          <w:gallery w:val="placeholder"/>
        </w:category>
        <w:types>
          <w:type w:val="bbPlcHdr"/>
        </w:types>
        <w:behaviors>
          <w:behavior w:val="content"/>
        </w:behaviors>
        <w:guid w:val="{909A8E33-F23A-45E3-ABE3-7BAB8063C46B}"/>
      </w:docPartPr>
      <w:docPartBody>
        <w:p w:rsidR="004319E0" w:rsidRDefault="004319E0">
          <w:r>
            <w:rPr>
              <w:rStyle w:val="PlaceholderText"/>
            </w:rPr>
            <w:t>Preduvjeti</w:t>
          </w:r>
        </w:p>
      </w:docPartBody>
    </w:docPart>
    <w:docPart>
      <w:docPartPr>
        <w:name w:val="CC0F6464C4BD4F8186F6ADCDEC5754C1"/>
        <w:category>
          <w:name w:val="General"/>
          <w:gallery w:val="placeholder"/>
        </w:category>
        <w:types>
          <w:type w:val="bbPlcHdr"/>
        </w:types>
        <w:behaviors>
          <w:behavior w:val="content"/>
        </w:behaviors>
        <w:guid w:val="{EB902B22-A09C-469A-AA06-698DDD9D609E}"/>
      </w:docPartPr>
      <w:docPartBody>
        <w:p w:rsidR="004319E0" w:rsidRDefault="004319E0">
          <w:r>
            <w:rPr>
              <w:rStyle w:val="PlaceholderText"/>
            </w:rPr>
            <w:t>Doprinos ishodima učenja programa</w:t>
          </w:r>
        </w:p>
      </w:docPartBody>
    </w:docPart>
    <w:docPart>
      <w:docPartPr>
        <w:name w:val="FA34F17F7AF246CD8606A464B7429A7B"/>
        <w:category>
          <w:name w:val="General"/>
          <w:gallery w:val="placeholder"/>
        </w:category>
        <w:types>
          <w:type w:val="bbPlcHdr"/>
        </w:types>
        <w:behaviors>
          <w:behavior w:val="content"/>
        </w:behaviors>
        <w:guid w:val="{C72C992B-4085-4B7A-87AA-E7A92E1124BD}"/>
      </w:docPartPr>
      <w:docPartBody>
        <w:p w:rsidR="004319E0" w:rsidRDefault="004319E0">
          <w:r>
            <w:rPr>
              <w:rStyle w:val="PlaceholderText"/>
            </w:rPr>
            <w:t>Ishodi učenja predmeta</w:t>
          </w:r>
        </w:p>
      </w:docPartBody>
    </w:docPart>
    <w:docPart>
      <w:docPartPr>
        <w:name w:val="122EB4039A73477FB6E6AAFA70882EB5"/>
        <w:category>
          <w:name w:val="General"/>
          <w:gallery w:val="placeholder"/>
        </w:category>
        <w:types>
          <w:type w:val="bbPlcHdr"/>
        </w:types>
        <w:behaviors>
          <w:behavior w:val="content"/>
        </w:behaviors>
        <w:guid w:val="{CC8B486F-A0B8-446E-93E7-23D171AB6AD0}"/>
      </w:docPartPr>
      <w:docPartBody>
        <w:p w:rsidR="004319E0" w:rsidRDefault="004319E0">
          <w:r>
            <w:rPr>
              <w:rStyle w:val="PlaceholderText"/>
            </w:rPr>
            <w:t>Ishodi učenja predmeta</w:t>
          </w:r>
        </w:p>
      </w:docPartBody>
    </w:docPart>
    <w:docPart>
      <w:docPartPr>
        <w:name w:val="D230AE06BDE14937AB44954B88088E4A"/>
        <w:category>
          <w:name w:val="General"/>
          <w:gallery w:val="placeholder"/>
        </w:category>
        <w:types>
          <w:type w:val="bbPlcHdr"/>
        </w:types>
        <w:behaviors>
          <w:behavior w:val="content"/>
        </w:behaviors>
        <w:guid w:val="{12C4354A-CD7C-4B1F-9636-725AB6F2D31D}"/>
      </w:docPartPr>
      <w:docPartBody>
        <w:p w:rsidR="004319E0" w:rsidRDefault="004319E0">
          <w:r>
            <w:rPr>
              <w:rStyle w:val="PlaceholderText"/>
            </w:rPr>
            <w:t>Sadržaj predmeta</w:t>
          </w:r>
        </w:p>
      </w:docPartBody>
    </w:docPart>
    <w:docPart>
      <w:docPartPr>
        <w:name w:val="63FC2968B629499F92C95254AE7F0BF3"/>
        <w:category>
          <w:name w:val="General"/>
          <w:gallery w:val="placeholder"/>
        </w:category>
        <w:types>
          <w:type w:val="bbPlcHdr"/>
        </w:types>
        <w:behaviors>
          <w:behavior w:val="content"/>
        </w:behaviors>
        <w:guid w:val="{7CA82E10-FD87-4C7F-A808-FFA0A17F5271}"/>
      </w:docPartPr>
      <w:docPartBody>
        <w:p w:rsidR="004319E0" w:rsidRDefault="004319E0">
          <w:r>
            <w:rPr>
              <w:rFonts w:ascii="Arial" w:hAnsi="Arial" w:cs="Arial"/>
              <w:sz w:val="20"/>
              <w:szCs w:val="20"/>
            </w:rPr>
            <w:t>(ostalo upisati)</w:t>
          </w:r>
          <w:r>
            <w:rPr>
              <w:rFonts w:ascii="Arial" w:hAnsi="Arial" w:cs="Arial"/>
              <w:b/>
              <w:sz w:val="20"/>
              <w:szCs w:val="20"/>
            </w:rPr>
            <w:t xml:space="preserve"> </w:t>
          </w:r>
        </w:p>
      </w:docPartBody>
    </w:docPart>
    <w:docPart>
      <w:docPartPr>
        <w:name w:val="58EB251D5D0F4BB59719B400242040E9"/>
        <w:category>
          <w:name w:val="General"/>
          <w:gallery w:val="placeholder"/>
        </w:category>
        <w:types>
          <w:type w:val="bbPlcHdr"/>
        </w:types>
        <w:behaviors>
          <w:behavior w:val="content"/>
        </w:behaviors>
        <w:guid w:val="{F0910EA8-F2A2-47BB-A8F4-D2AFEB31276C}"/>
      </w:docPartPr>
      <w:docPartBody>
        <w:p w:rsidR="004319E0" w:rsidRDefault="004319E0">
          <w:r>
            <w:rPr>
              <w:rFonts w:ascii="Arial" w:hAnsi="Arial" w:cs="Arial"/>
              <w:sz w:val="20"/>
              <w:szCs w:val="20"/>
            </w:rPr>
            <w:t xml:space="preserve">  </w:t>
          </w:r>
        </w:p>
      </w:docPartBody>
    </w:docPart>
    <w:docPart>
      <w:docPartPr>
        <w:name w:val="DDC2DD0CBC17452193F1E38A892F4B43"/>
        <w:category>
          <w:name w:val="General"/>
          <w:gallery w:val="placeholder"/>
        </w:category>
        <w:types>
          <w:type w:val="bbPlcHdr"/>
        </w:types>
        <w:behaviors>
          <w:behavior w:val="content"/>
        </w:behaviors>
        <w:guid w:val="{872EDE88-AAED-4011-AAB0-05DB1800ECBB}"/>
      </w:docPartPr>
      <w:docPartBody>
        <w:p w:rsidR="004319E0" w:rsidRDefault="004319E0">
          <w:r>
            <w:rPr>
              <w:rFonts w:ascii="Arial" w:hAnsi="Arial" w:cs="Arial"/>
              <w:color w:val="000000"/>
              <w:sz w:val="20"/>
              <w:szCs w:val="20"/>
            </w:rPr>
            <w:t xml:space="preserve"> </w:t>
          </w:r>
        </w:p>
      </w:docPartBody>
    </w:docPart>
    <w:docPart>
      <w:docPartPr>
        <w:name w:val="0C37A034A0A1481D8E7B41873D5D4CC8"/>
        <w:category>
          <w:name w:val="General"/>
          <w:gallery w:val="placeholder"/>
        </w:category>
        <w:types>
          <w:type w:val="bbPlcHdr"/>
        </w:types>
        <w:behaviors>
          <w:behavior w:val="content"/>
        </w:behaviors>
        <w:guid w:val="{BFB7AA47-19A5-4DFF-9B0E-60C6665077A7}"/>
      </w:docPartPr>
      <w:docPartBody>
        <w:p w:rsidR="004319E0" w:rsidRDefault="004319E0">
          <w:r>
            <w:rPr>
              <w:rFonts w:ascii="Arial" w:hAnsi="Arial" w:cs="Arial"/>
              <w:color w:val="000000"/>
              <w:sz w:val="20"/>
              <w:szCs w:val="20"/>
            </w:rPr>
            <w:t xml:space="preserve"> </w:t>
          </w:r>
        </w:p>
      </w:docPartBody>
    </w:docPart>
    <w:docPart>
      <w:docPartPr>
        <w:name w:val="71F71B57E7F2485995DC37A2EF30CA40"/>
        <w:category>
          <w:name w:val="General"/>
          <w:gallery w:val="placeholder"/>
        </w:category>
        <w:types>
          <w:type w:val="bbPlcHdr"/>
        </w:types>
        <w:behaviors>
          <w:behavior w:val="content"/>
        </w:behaviors>
        <w:guid w:val="{536A9F99-C1CE-4575-88D4-164310D5008A}"/>
      </w:docPartPr>
      <w:docPartBody>
        <w:p w:rsidR="004319E0" w:rsidRDefault="004319E0">
          <w:r>
            <w:rPr>
              <w:rFonts w:ascii="Arial" w:hAnsi="Arial" w:cs="Arial"/>
              <w:color w:val="000000"/>
              <w:sz w:val="20"/>
              <w:szCs w:val="20"/>
            </w:rPr>
            <w:t xml:space="preserve"> </w:t>
          </w:r>
        </w:p>
      </w:docPartBody>
    </w:docPart>
    <w:docPart>
      <w:docPartPr>
        <w:name w:val="843676414BA74F208DBF92DD4FBD543C"/>
        <w:category>
          <w:name w:val="General"/>
          <w:gallery w:val="placeholder"/>
        </w:category>
        <w:types>
          <w:type w:val="bbPlcHdr"/>
        </w:types>
        <w:behaviors>
          <w:behavior w:val="content"/>
        </w:behaviors>
        <w:guid w:val="{76B1142C-86ED-4964-92AB-65243E2C1B08}"/>
      </w:docPartPr>
      <w:docPartBody>
        <w:p w:rsidR="004319E0" w:rsidRDefault="004319E0">
          <w:r>
            <w:rPr>
              <w:rFonts w:ascii="Arial" w:hAnsi="Arial" w:cs="Arial"/>
              <w:color w:val="000000"/>
              <w:sz w:val="20"/>
              <w:szCs w:val="20"/>
            </w:rPr>
            <w:t xml:space="preserve"> </w:t>
          </w:r>
        </w:p>
      </w:docPartBody>
    </w:docPart>
    <w:docPart>
      <w:docPartPr>
        <w:name w:val="0C6A564F8DAA41D6A5CC56065EB52FA4"/>
        <w:category>
          <w:name w:val="General"/>
          <w:gallery w:val="placeholder"/>
        </w:category>
        <w:types>
          <w:type w:val="bbPlcHdr"/>
        </w:types>
        <w:behaviors>
          <w:behavior w:val="content"/>
        </w:behaviors>
        <w:guid w:val="{653AE40A-D281-46C8-BC10-B482C8B7A178}"/>
      </w:docPartPr>
      <w:docPartBody>
        <w:p w:rsidR="004319E0" w:rsidRDefault="004319E0">
          <w:r>
            <w:rPr>
              <w:rFonts w:ascii="Arial" w:hAnsi="Arial" w:cs="Arial"/>
              <w:color w:val="000000"/>
              <w:sz w:val="20"/>
              <w:szCs w:val="20"/>
            </w:rPr>
            <w:t xml:space="preserve"> </w:t>
          </w:r>
        </w:p>
      </w:docPartBody>
    </w:docPart>
    <w:docPart>
      <w:docPartPr>
        <w:name w:val="D377DB5CCF0146E0ABDC3C48E66BE772"/>
        <w:category>
          <w:name w:val="General"/>
          <w:gallery w:val="placeholder"/>
        </w:category>
        <w:types>
          <w:type w:val="bbPlcHdr"/>
        </w:types>
        <w:behaviors>
          <w:behavior w:val="content"/>
        </w:behaviors>
        <w:guid w:val="{BEC2B462-60F6-4D47-9ECE-7447BAA582C0}"/>
      </w:docPartPr>
      <w:docPartBody>
        <w:p w:rsidR="004319E0" w:rsidRDefault="004319E0">
          <w:r>
            <w:rPr>
              <w:rFonts w:ascii="Arial" w:hAnsi="Arial" w:cs="Arial"/>
              <w:color w:val="000000"/>
              <w:sz w:val="20"/>
              <w:szCs w:val="20"/>
            </w:rPr>
            <w:t xml:space="preserve"> </w:t>
          </w:r>
        </w:p>
      </w:docPartBody>
    </w:docPart>
    <w:docPart>
      <w:docPartPr>
        <w:name w:val="F075C553FE4C4C839E5800D197E8A695"/>
        <w:category>
          <w:name w:val="General"/>
          <w:gallery w:val="placeholder"/>
        </w:category>
        <w:types>
          <w:type w:val="bbPlcHdr"/>
        </w:types>
        <w:behaviors>
          <w:behavior w:val="content"/>
        </w:behaviors>
        <w:guid w:val="{302F4964-C005-4EB2-88AF-23B31AB0BFB5}"/>
      </w:docPartPr>
      <w:docPartBody>
        <w:p w:rsidR="004319E0" w:rsidRDefault="004319E0">
          <w:r>
            <w:rPr>
              <w:rFonts w:ascii="Arial" w:hAnsi="Arial" w:cs="Arial"/>
              <w:color w:val="000000"/>
              <w:sz w:val="20"/>
              <w:szCs w:val="20"/>
            </w:rPr>
            <w:t xml:space="preserve"> </w:t>
          </w:r>
        </w:p>
      </w:docPartBody>
    </w:docPart>
    <w:docPart>
      <w:docPartPr>
        <w:name w:val="6E8AEEECEB794454BFDA615190B95279"/>
        <w:category>
          <w:name w:val="General"/>
          <w:gallery w:val="placeholder"/>
        </w:category>
        <w:types>
          <w:type w:val="bbPlcHdr"/>
        </w:types>
        <w:behaviors>
          <w:behavior w:val="content"/>
        </w:behaviors>
        <w:guid w:val="{7D6174A3-ACA2-4C0C-A217-28147312E7B8}"/>
      </w:docPartPr>
      <w:docPartBody>
        <w:p w:rsidR="004319E0" w:rsidRDefault="004319E0">
          <w:r>
            <w:rPr>
              <w:rFonts w:ascii="Arial" w:hAnsi="Arial" w:cs="Arial"/>
              <w:color w:val="000000"/>
              <w:sz w:val="20"/>
              <w:szCs w:val="20"/>
            </w:rPr>
            <w:t xml:space="preserve"> </w:t>
          </w:r>
        </w:p>
      </w:docPartBody>
    </w:docPart>
    <w:docPart>
      <w:docPartPr>
        <w:name w:val="0B320CEF17544FF2AAE5E18305EF86E7"/>
        <w:category>
          <w:name w:val="General"/>
          <w:gallery w:val="placeholder"/>
        </w:category>
        <w:types>
          <w:type w:val="bbPlcHdr"/>
        </w:types>
        <w:behaviors>
          <w:behavior w:val="content"/>
        </w:behaviors>
        <w:guid w:val="{4029EB74-1ABD-49F1-9F3C-A5739BFC3EE9}"/>
      </w:docPartPr>
      <w:docPartBody>
        <w:p w:rsidR="004319E0" w:rsidRDefault="004319E0">
          <w:r>
            <w:rPr>
              <w:rFonts w:ascii="Arial" w:hAnsi="Arial" w:cs="Arial"/>
              <w:color w:val="000000"/>
              <w:sz w:val="20"/>
              <w:szCs w:val="20"/>
            </w:rPr>
            <w:t xml:space="preserve"> </w:t>
          </w:r>
        </w:p>
      </w:docPartBody>
    </w:docPart>
    <w:docPart>
      <w:docPartPr>
        <w:name w:val="D6DA5DBE33644A65BF92DD7AC647F1E3"/>
        <w:category>
          <w:name w:val="General"/>
          <w:gallery w:val="placeholder"/>
        </w:category>
        <w:types>
          <w:type w:val="bbPlcHdr"/>
        </w:types>
        <w:behaviors>
          <w:behavior w:val="content"/>
        </w:behaviors>
        <w:guid w:val="{6891818F-FCF9-4F4A-B520-240D1445A4E5}"/>
      </w:docPartPr>
      <w:docPartBody>
        <w:p w:rsidR="004319E0" w:rsidRDefault="004319E0">
          <w:r>
            <w:rPr>
              <w:rFonts w:ascii="Arial" w:hAnsi="Arial" w:cs="Arial"/>
              <w:color w:val="000000"/>
              <w:sz w:val="20"/>
              <w:szCs w:val="20"/>
            </w:rPr>
            <w:t xml:space="preserve"> </w:t>
          </w:r>
        </w:p>
      </w:docPartBody>
    </w:docPart>
    <w:docPart>
      <w:docPartPr>
        <w:name w:val="6E7A826E72EE4371AF3E48F4C08B50DF"/>
        <w:category>
          <w:name w:val="General"/>
          <w:gallery w:val="placeholder"/>
        </w:category>
        <w:types>
          <w:type w:val="bbPlcHdr"/>
        </w:types>
        <w:behaviors>
          <w:behavior w:val="content"/>
        </w:behaviors>
        <w:guid w:val="{1C3BD0FD-2247-43A2-8F32-09CAFBE7F321}"/>
      </w:docPartPr>
      <w:docPartBody>
        <w:p w:rsidR="004319E0" w:rsidRDefault="004319E0">
          <w:r>
            <w:rPr>
              <w:rFonts w:ascii="Arial" w:hAnsi="Arial" w:cs="Arial"/>
              <w:sz w:val="20"/>
              <w:szCs w:val="20"/>
            </w:rPr>
            <w:t xml:space="preserve">(ostalo upisati) </w:t>
          </w:r>
        </w:p>
      </w:docPartBody>
    </w:docPart>
    <w:docPart>
      <w:docPartPr>
        <w:name w:val="62A26CD17C204A2CAD0002B9FE2851FD"/>
        <w:category>
          <w:name w:val="General"/>
          <w:gallery w:val="placeholder"/>
        </w:category>
        <w:types>
          <w:type w:val="bbPlcHdr"/>
        </w:types>
        <w:behaviors>
          <w:behavior w:val="content"/>
        </w:behaviors>
        <w:guid w:val="{3236C9C3-24FF-4C7C-B7A5-95D69251B036}"/>
      </w:docPartPr>
      <w:docPartBody>
        <w:p w:rsidR="004319E0" w:rsidRDefault="004319E0">
          <w:r>
            <w:rPr>
              <w:rFonts w:ascii="Arial" w:hAnsi="Arial" w:cs="Arial"/>
              <w:color w:val="000000"/>
              <w:sz w:val="20"/>
              <w:szCs w:val="20"/>
            </w:rPr>
            <w:t xml:space="preserve"> </w:t>
          </w:r>
        </w:p>
      </w:docPartBody>
    </w:docPart>
    <w:docPart>
      <w:docPartPr>
        <w:name w:val="1164456A2E934E71BACA8DD825E0BFE3"/>
        <w:category>
          <w:name w:val="General"/>
          <w:gallery w:val="placeholder"/>
        </w:category>
        <w:types>
          <w:type w:val="bbPlcHdr"/>
        </w:types>
        <w:behaviors>
          <w:behavior w:val="content"/>
        </w:behaviors>
        <w:guid w:val="{F0016AA9-829F-414F-B43F-486A9D30DC32}"/>
      </w:docPartPr>
      <w:docPartBody>
        <w:p w:rsidR="004319E0" w:rsidRDefault="004319E0">
          <w:r>
            <w:rPr>
              <w:rFonts w:ascii="Arial" w:hAnsi="Arial" w:cs="Arial"/>
              <w:color w:val="000000"/>
              <w:sz w:val="20"/>
              <w:szCs w:val="20"/>
            </w:rPr>
            <w:t xml:space="preserve"> </w:t>
          </w:r>
        </w:p>
      </w:docPartBody>
    </w:docPart>
    <w:docPart>
      <w:docPartPr>
        <w:name w:val="D810798B2A9F4AE6A67632659E1F889E"/>
        <w:category>
          <w:name w:val="General"/>
          <w:gallery w:val="placeholder"/>
        </w:category>
        <w:types>
          <w:type w:val="bbPlcHdr"/>
        </w:types>
        <w:behaviors>
          <w:behavior w:val="content"/>
        </w:behaviors>
        <w:guid w:val="{82D91451-8380-47E8-BA61-ADCE7883A9D5}"/>
      </w:docPartPr>
      <w:docPartBody>
        <w:p w:rsidR="004319E0" w:rsidRDefault="004319E0">
          <w:r>
            <w:rPr>
              <w:rFonts w:ascii="Arial" w:hAnsi="Arial" w:cs="Arial"/>
              <w:color w:val="000000"/>
              <w:sz w:val="20"/>
              <w:szCs w:val="20"/>
            </w:rPr>
            <w:t xml:space="preserve"> </w:t>
          </w:r>
        </w:p>
      </w:docPartBody>
    </w:docPart>
    <w:docPart>
      <w:docPartPr>
        <w:name w:val="9F51F7A8D2E348979FDE88926ED104B9"/>
        <w:category>
          <w:name w:val="General"/>
          <w:gallery w:val="placeholder"/>
        </w:category>
        <w:types>
          <w:type w:val="bbPlcHdr"/>
        </w:types>
        <w:behaviors>
          <w:behavior w:val="content"/>
        </w:behaviors>
        <w:guid w:val="{819EA434-52BF-43A1-B9C7-EF88DF4F0C26}"/>
      </w:docPartPr>
      <w:docPartBody>
        <w:p w:rsidR="004319E0" w:rsidRDefault="004319E0">
          <w:r>
            <w:rPr>
              <w:rFonts w:ascii="Arial" w:hAnsi="Arial" w:cs="Arial"/>
              <w:color w:val="000000"/>
              <w:sz w:val="20"/>
              <w:szCs w:val="20"/>
            </w:rPr>
            <w:t xml:space="preserve"> </w:t>
          </w:r>
        </w:p>
      </w:docPartBody>
    </w:docPart>
    <w:docPart>
      <w:docPartPr>
        <w:name w:val="216F438EF69F422FAE5790559B98F698"/>
        <w:category>
          <w:name w:val="General"/>
          <w:gallery w:val="placeholder"/>
        </w:category>
        <w:types>
          <w:type w:val="bbPlcHdr"/>
        </w:types>
        <w:behaviors>
          <w:behavior w:val="content"/>
        </w:behaviors>
        <w:guid w:val="{940A3E38-2FCB-4BFD-9A6A-937489A7F063}"/>
      </w:docPartPr>
      <w:docPartBody>
        <w:p w:rsidR="004319E0" w:rsidRDefault="004319E0">
          <w:r>
            <w:rPr>
              <w:rFonts w:ascii="Arial" w:hAnsi="Arial" w:cs="Arial"/>
              <w:color w:val="000000"/>
              <w:sz w:val="20"/>
              <w:szCs w:val="20"/>
            </w:rPr>
            <w:t xml:space="preserve"> </w:t>
          </w:r>
        </w:p>
      </w:docPartBody>
    </w:docPart>
    <w:docPart>
      <w:docPartPr>
        <w:name w:val="10490519D0EE452DB274EEDBDAA5FFCD"/>
        <w:category>
          <w:name w:val="General"/>
          <w:gallery w:val="placeholder"/>
        </w:category>
        <w:types>
          <w:type w:val="bbPlcHdr"/>
        </w:types>
        <w:behaviors>
          <w:behavior w:val="content"/>
        </w:behaviors>
        <w:guid w:val="{CA90340D-5D02-4F53-B4AA-E29B878D90C4}"/>
      </w:docPartPr>
      <w:docPartBody>
        <w:p w:rsidR="004319E0" w:rsidRDefault="004319E0">
          <w:r>
            <w:rPr>
              <w:rFonts w:ascii="Arial" w:hAnsi="Arial" w:cs="Arial"/>
              <w:color w:val="000000"/>
              <w:sz w:val="20"/>
              <w:szCs w:val="20"/>
            </w:rPr>
            <w:t xml:space="preserve"> </w:t>
          </w:r>
        </w:p>
      </w:docPartBody>
    </w:docPart>
    <w:docPart>
      <w:docPartPr>
        <w:name w:val="117F4CB4E01249B7B8F0DED5A88A2815"/>
        <w:category>
          <w:name w:val="General"/>
          <w:gallery w:val="placeholder"/>
        </w:category>
        <w:types>
          <w:type w:val="bbPlcHdr"/>
        </w:types>
        <w:behaviors>
          <w:behavior w:val="content"/>
        </w:behaviors>
        <w:guid w:val="{C56F5DAF-B2AB-4A50-BDE4-0AC78D40745B}"/>
      </w:docPartPr>
      <w:docPartBody>
        <w:p w:rsidR="004319E0" w:rsidRDefault="004319E0">
          <w:r>
            <w:rPr>
              <w:rFonts w:ascii="Arial" w:hAnsi="Arial" w:cs="Arial"/>
              <w:sz w:val="20"/>
              <w:szCs w:val="20"/>
            </w:rPr>
            <w:t xml:space="preserve">(ostalo upisati) </w:t>
          </w:r>
        </w:p>
      </w:docPartBody>
    </w:docPart>
    <w:docPart>
      <w:docPartPr>
        <w:name w:val="88F5817FBDC649CCB870B47329A7BE8A"/>
        <w:category>
          <w:name w:val="General"/>
          <w:gallery w:val="placeholder"/>
        </w:category>
        <w:types>
          <w:type w:val="bbPlcHdr"/>
        </w:types>
        <w:behaviors>
          <w:behavior w:val="content"/>
        </w:behaviors>
        <w:guid w:val="{7C735313-1749-4FDD-A657-F312F939CFB7}"/>
      </w:docPartPr>
      <w:docPartBody>
        <w:p w:rsidR="004319E0" w:rsidRDefault="004319E0">
          <w:r>
            <w:rPr>
              <w:rFonts w:ascii="Arial" w:hAnsi="Arial" w:cs="Arial"/>
              <w:color w:val="000000"/>
              <w:sz w:val="20"/>
              <w:szCs w:val="20"/>
            </w:rPr>
            <w:t xml:space="preserve"> </w:t>
          </w:r>
        </w:p>
      </w:docPartBody>
    </w:docPart>
    <w:docPart>
      <w:docPartPr>
        <w:name w:val="2F484F4427404C5686A1E122A518CC63"/>
        <w:category>
          <w:name w:val="General"/>
          <w:gallery w:val="placeholder"/>
        </w:category>
        <w:types>
          <w:type w:val="bbPlcHdr"/>
        </w:types>
        <w:behaviors>
          <w:behavior w:val="content"/>
        </w:behaviors>
        <w:guid w:val="{0212CB98-5518-4A38-8E38-1C3216FAC64A}"/>
      </w:docPartPr>
      <w:docPartBody>
        <w:p w:rsidR="004319E0" w:rsidRDefault="004319E0">
          <w:r>
            <w:rPr>
              <w:rFonts w:ascii="Arial" w:hAnsi="Arial" w:cs="Arial"/>
              <w:color w:val="000000"/>
              <w:sz w:val="20"/>
              <w:szCs w:val="20"/>
            </w:rPr>
            <w:t xml:space="preserve"> </w:t>
          </w:r>
        </w:p>
      </w:docPartBody>
    </w:docPart>
    <w:docPart>
      <w:docPartPr>
        <w:name w:val="ABFDD4A4FA39468DB58CF3BFFAC3C56F"/>
        <w:category>
          <w:name w:val="General"/>
          <w:gallery w:val="placeholder"/>
        </w:category>
        <w:types>
          <w:type w:val="bbPlcHdr"/>
        </w:types>
        <w:behaviors>
          <w:behavior w:val="content"/>
        </w:behaviors>
        <w:guid w:val="{55EAA7FE-E3CF-4F97-B247-163B403A5641}"/>
      </w:docPartPr>
      <w:docPartBody>
        <w:p w:rsidR="004319E0" w:rsidRDefault="004319E0">
          <w:r>
            <w:rPr>
              <w:rFonts w:ascii="Arial" w:hAnsi="Arial" w:cs="Arial"/>
              <w:color w:val="000000"/>
              <w:sz w:val="20"/>
              <w:szCs w:val="20"/>
            </w:rPr>
            <w:t xml:space="preserve"> </w:t>
          </w:r>
        </w:p>
      </w:docPartBody>
    </w:docPart>
    <w:docPart>
      <w:docPartPr>
        <w:name w:val="D6FE8D95B1064604933343B11A96763E"/>
        <w:category>
          <w:name w:val="General"/>
          <w:gallery w:val="placeholder"/>
        </w:category>
        <w:types>
          <w:type w:val="bbPlcHdr"/>
        </w:types>
        <w:behaviors>
          <w:behavior w:val="content"/>
        </w:behaviors>
        <w:guid w:val="{A9F56A60-5E25-4387-B819-487EBE3442E0}"/>
      </w:docPartPr>
      <w:docPartBody>
        <w:p w:rsidR="004319E0" w:rsidRDefault="004319E0">
          <w:r>
            <w:rPr>
              <w:rFonts w:ascii="Arial" w:hAnsi="Arial" w:cs="Arial"/>
              <w:color w:val="000000"/>
              <w:sz w:val="20"/>
              <w:szCs w:val="20"/>
            </w:rPr>
            <w:t xml:space="preserve"> </w:t>
          </w:r>
        </w:p>
      </w:docPartBody>
    </w:docPart>
    <w:docPart>
      <w:docPartPr>
        <w:name w:val="76435A9E7F00449F912BFFC5C25156D7"/>
        <w:category>
          <w:name w:val="General"/>
          <w:gallery w:val="placeholder"/>
        </w:category>
        <w:types>
          <w:type w:val="bbPlcHdr"/>
        </w:types>
        <w:behaviors>
          <w:behavior w:val="content"/>
        </w:behaviors>
        <w:guid w:val="{B33B9551-1CDF-4DFD-BC57-321EA31A51BB}"/>
      </w:docPartPr>
      <w:docPartBody>
        <w:p w:rsidR="004319E0" w:rsidRDefault="004319E0">
          <w:r>
            <w:rPr>
              <w:rFonts w:ascii="Arial" w:hAnsi="Arial" w:cs="Arial"/>
              <w:color w:val="000000"/>
              <w:sz w:val="20"/>
              <w:szCs w:val="20"/>
            </w:rPr>
            <w:t xml:space="preserve"> </w:t>
          </w:r>
        </w:p>
      </w:docPartBody>
    </w:docPart>
    <w:docPart>
      <w:docPartPr>
        <w:name w:val="0D903D98623A4EFEA1AAA0C1D87E01B0"/>
        <w:category>
          <w:name w:val="General"/>
          <w:gallery w:val="placeholder"/>
        </w:category>
        <w:types>
          <w:type w:val="bbPlcHdr"/>
        </w:types>
        <w:behaviors>
          <w:behavior w:val="content"/>
        </w:behaviors>
        <w:guid w:val="{C7CA43B5-CA79-4DA0-A62E-285E4644BB65}"/>
      </w:docPartPr>
      <w:docPartBody>
        <w:p w:rsidR="004319E0" w:rsidRDefault="004319E0">
          <w:r>
            <w:rPr>
              <w:rFonts w:ascii="Arial" w:hAnsi="Arial" w:cs="Arial"/>
              <w:color w:val="000000"/>
              <w:sz w:val="20"/>
              <w:szCs w:val="20"/>
            </w:rPr>
            <w:t xml:space="preserve"> </w:t>
          </w:r>
        </w:p>
      </w:docPartBody>
    </w:docPart>
    <w:docPart>
      <w:docPartPr>
        <w:name w:val="9EB22EFE7D054FEEA525A773FDB685F9"/>
        <w:category>
          <w:name w:val="General"/>
          <w:gallery w:val="placeholder"/>
        </w:category>
        <w:types>
          <w:type w:val="bbPlcHdr"/>
        </w:types>
        <w:behaviors>
          <w:behavior w:val="content"/>
        </w:behaviors>
        <w:guid w:val="{094CAA4F-B0C6-4EDC-B343-956292BED703}"/>
      </w:docPartPr>
      <w:docPartBody>
        <w:p w:rsidR="004319E0" w:rsidRDefault="004319E0">
          <w:r>
            <w:rPr>
              <w:rFonts w:ascii="Arial" w:hAnsi="Arial" w:cs="Arial"/>
              <w:sz w:val="20"/>
              <w:szCs w:val="20"/>
            </w:rPr>
            <w:t xml:space="preserve">(ostalo upisati) </w:t>
          </w:r>
        </w:p>
      </w:docPartBody>
    </w:docPart>
    <w:docPart>
      <w:docPartPr>
        <w:name w:val="0DD94478E75E456782BCC76B547C2065"/>
        <w:category>
          <w:name w:val="General"/>
          <w:gallery w:val="placeholder"/>
        </w:category>
        <w:types>
          <w:type w:val="bbPlcHdr"/>
        </w:types>
        <w:behaviors>
          <w:behavior w:val="content"/>
        </w:behaviors>
        <w:guid w:val="{B57DF50E-8527-482B-9EB1-21BB1E563DE2}"/>
      </w:docPartPr>
      <w:docPartBody>
        <w:p w:rsidR="004319E0" w:rsidRDefault="004319E0">
          <w:r>
            <w:rPr>
              <w:rFonts w:ascii="Arial" w:hAnsi="Arial" w:cs="Arial"/>
              <w:sz w:val="20"/>
              <w:szCs w:val="20"/>
            </w:rPr>
            <w:t>(ostalo upisati)</w:t>
          </w:r>
          <w:r>
            <w:rPr>
              <w:rFonts w:ascii="Arial" w:hAnsi="Arial" w:cs="Arial"/>
              <w:b/>
              <w:sz w:val="20"/>
              <w:szCs w:val="20"/>
            </w:rPr>
            <w:t xml:space="preserve"> </w:t>
          </w:r>
        </w:p>
      </w:docPartBody>
    </w:docPart>
    <w:docPart>
      <w:docPartPr>
        <w:name w:val="6F939C2884B6465CBD0E5455A3D951FE"/>
        <w:category>
          <w:name w:val="General"/>
          <w:gallery w:val="placeholder"/>
        </w:category>
        <w:types>
          <w:type w:val="bbPlcHdr"/>
        </w:types>
        <w:behaviors>
          <w:behavior w:val="content"/>
        </w:behaviors>
        <w:guid w:val="{A8A6340B-5D62-47D1-AD74-D3E6B02822F5}"/>
      </w:docPartPr>
      <w:docPartBody>
        <w:p w:rsidR="004319E0" w:rsidRDefault="004319E0">
          <w:r>
            <w:rPr>
              <w:rFonts w:ascii="Arial" w:hAnsi="Arial" w:cs="Arial"/>
              <w:color w:val="000000"/>
              <w:sz w:val="20"/>
              <w:szCs w:val="20"/>
            </w:rPr>
            <w:t xml:space="preserve"> </w:t>
          </w:r>
        </w:p>
      </w:docPartBody>
    </w:docPart>
    <w:docPart>
      <w:docPartPr>
        <w:name w:val="A16DDC997F704DA5902A78E73D40CA5C"/>
        <w:category>
          <w:name w:val="General"/>
          <w:gallery w:val="placeholder"/>
        </w:category>
        <w:types>
          <w:type w:val="bbPlcHdr"/>
        </w:types>
        <w:behaviors>
          <w:behavior w:val="content"/>
        </w:behaviors>
        <w:guid w:val="{35455AE6-5A11-400F-957C-8C05E6BDE79B}"/>
      </w:docPartPr>
      <w:docPartBody>
        <w:p w:rsidR="004319E0" w:rsidRDefault="004319E0">
          <w:r>
            <w:rPr>
              <w:rFonts w:ascii="Arial" w:hAnsi="Arial" w:cs="Arial"/>
              <w:color w:val="000000"/>
              <w:sz w:val="20"/>
              <w:szCs w:val="20"/>
            </w:rPr>
            <w:t xml:space="preserve"> </w:t>
          </w:r>
        </w:p>
      </w:docPartBody>
    </w:docPart>
    <w:docPart>
      <w:docPartPr>
        <w:name w:val="C750215BB1F547BFBBAFC8A3A7698104"/>
        <w:category>
          <w:name w:val="General"/>
          <w:gallery w:val="placeholder"/>
        </w:category>
        <w:types>
          <w:type w:val="bbPlcHdr"/>
        </w:types>
        <w:behaviors>
          <w:behavior w:val="content"/>
        </w:behaviors>
        <w:guid w:val="{C6102A3E-18EF-479E-8BD1-E7568C0725EF}"/>
      </w:docPartPr>
      <w:docPartBody>
        <w:p w:rsidR="004319E0" w:rsidRDefault="004319E0">
          <w:r>
            <w:rPr>
              <w:rFonts w:ascii="Arial" w:hAnsi="Arial" w:cs="Arial"/>
              <w:color w:val="000000"/>
              <w:sz w:val="20"/>
              <w:szCs w:val="20"/>
            </w:rPr>
            <w:t xml:space="preserve"> </w:t>
          </w:r>
        </w:p>
      </w:docPartBody>
    </w:docPart>
    <w:docPart>
      <w:docPartPr>
        <w:name w:val="3B09C5CFD8A649D191BAF3D582857891"/>
        <w:category>
          <w:name w:val="General"/>
          <w:gallery w:val="placeholder"/>
        </w:category>
        <w:types>
          <w:type w:val="bbPlcHdr"/>
        </w:types>
        <w:behaviors>
          <w:behavior w:val="content"/>
        </w:behaviors>
        <w:guid w:val="{9F677E2E-5F30-4EDB-BD59-F33DA3F6C3AC}"/>
      </w:docPartPr>
      <w:docPartBody>
        <w:p w:rsidR="004319E0" w:rsidRDefault="004319E0">
          <w:r>
            <w:rPr>
              <w:rFonts w:ascii="Arial" w:hAnsi="Arial" w:cs="Arial"/>
              <w:color w:val="000000"/>
              <w:sz w:val="20"/>
              <w:szCs w:val="20"/>
            </w:rPr>
            <w:t xml:space="preserve">  </w:t>
          </w:r>
        </w:p>
      </w:docPartBody>
    </w:docPart>
    <w:docPart>
      <w:docPartPr>
        <w:name w:val="61A6B163FC4544CB8929B593A8C045B8"/>
        <w:category>
          <w:name w:val="General"/>
          <w:gallery w:val="placeholder"/>
        </w:category>
        <w:types>
          <w:type w:val="bbPlcHdr"/>
        </w:types>
        <w:behaviors>
          <w:behavior w:val="content"/>
        </w:behaviors>
        <w:guid w:val="{6BE9A265-5D2F-4A1A-8970-03EE602190EA}"/>
      </w:docPartPr>
      <w:docPartBody>
        <w:p w:rsidR="004319E0" w:rsidRDefault="004319E0">
          <w:r>
            <w:rPr>
              <w:rFonts w:ascii="Arial" w:hAnsi="Arial" w:cs="Arial"/>
              <w:color w:val="000000"/>
              <w:sz w:val="20"/>
              <w:szCs w:val="20"/>
            </w:rPr>
            <w:t xml:space="preserve"> </w:t>
          </w:r>
        </w:p>
      </w:docPartBody>
    </w:docPart>
    <w:docPart>
      <w:docPartPr>
        <w:name w:val="1D5C62C9F36A4DCF807AB3310662FC4F"/>
        <w:category>
          <w:name w:val="General"/>
          <w:gallery w:val="placeholder"/>
        </w:category>
        <w:types>
          <w:type w:val="bbPlcHdr"/>
        </w:types>
        <w:behaviors>
          <w:behavior w:val="content"/>
        </w:behaviors>
        <w:guid w:val="{B4525AD6-9E20-4AC1-A124-4DCC76A03455}"/>
      </w:docPartPr>
      <w:docPartBody>
        <w:p w:rsidR="004319E0" w:rsidRDefault="004319E0">
          <w:r>
            <w:rPr>
              <w:rFonts w:ascii="Arial" w:hAnsi="Arial" w:cs="Arial"/>
              <w:color w:val="000000"/>
              <w:sz w:val="20"/>
              <w:szCs w:val="20"/>
            </w:rPr>
            <w:t xml:space="preserve"> </w:t>
          </w:r>
        </w:p>
      </w:docPartBody>
    </w:docPart>
    <w:docPart>
      <w:docPartPr>
        <w:name w:val="456E18E727B74E018AEEF09CD6AC5EE3"/>
        <w:category>
          <w:name w:val="General"/>
          <w:gallery w:val="placeholder"/>
        </w:category>
        <w:types>
          <w:type w:val="bbPlcHdr"/>
        </w:types>
        <w:behaviors>
          <w:behavior w:val="content"/>
        </w:behaviors>
        <w:guid w:val="{B5FEA356-9B79-47CA-AC83-64A0DEEB88B4}"/>
      </w:docPartPr>
      <w:docPartBody>
        <w:p w:rsidR="004319E0" w:rsidRDefault="004319E0">
          <w:r>
            <w:rPr>
              <w:rStyle w:val="PlaceholderText"/>
            </w:rPr>
            <w:t>ECTS</w:t>
          </w:r>
        </w:p>
      </w:docPartBody>
    </w:docPart>
    <w:docPart>
      <w:docPartPr>
        <w:name w:val="977FE1D352BD4187BEC46B45C5875DA1"/>
        <w:category>
          <w:name w:val="General"/>
          <w:gallery w:val="placeholder"/>
        </w:category>
        <w:types>
          <w:type w:val="bbPlcHdr"/>
        </w:types>
        <w:behaviors>
          <w:behavior w:val="content"/>
        </w:behaviors>
        <w:guid w:val="{F9DFF70A-66FE-497E-9ADD-08B075FE3DDA}"/>
      </w:docPartPr>
      <w:docPartBody>
        <w:p w:rsidR="004319E0" w:rsidRDefault="004319E0">
          <w:r>
            <w:rPr>
              <w:rStyle w:val="PlaceholderText"/>
            </w:rPr>
            <w:t>Metode i kriteriji vrednovanja</w:t>
          </w:r>
        </w:p>
      </w:docPartBody>
    </w:docPart>
    <w:docPart>
      <w:docPartPr>
        <w:name w:val="387E407F19EC48158AC8DABB898B5624"/>
        <w:category>
          <w:name w:val="General"/>
          <w:gallery w:val="placeholder"/>
        </w:category>
        <w:types>
          <w:type w:val="bbPlcHdr"/>
        </w:types>
        <w:behaviors>
          <w:behavior w:val="content"/>
        </w:behaviors>
        <w:guid w:val="{A5951510-D0B7-4BA9-99AE-EFB0DAA94E20}"/>
      </w:docPartPr>
      <w:docPartBody>
        <w:p w:rsidR="004319E0" w:rsidRDefault="004319E0">
          <w:r>
            <w:rPr>
              <w:rStyle w:val="PlaceholderText"/>
            </w:rPr>
            <w:t>Metode i kriteriji vrednovanja</w:t>
          </w:r>
        </w:p>
      </w:docPartBody>
    </w:docPart>
    <w:docPart>
      <w:docPartPr>
        <w:name w:val="B36B78EA8BA34FC687357165564934DC"/>
        <w:category>
          <w:name w:val="General"/>
          <w:gallery w:val="placeholder"/>
        </w:category>
        <w:types>
          <w:type w:val="bbPlcHdr"/>
        </w:types>
        <w:behaviors>
          <w:behavior w:val="content"/>
        </w:behaviors>
        <w:guid w:val="{5D9B892A-2882-481E-AD23-8EB3C7888192}"/>
      </w:docPartPr>
      <w:docPartBody>
        <w:p w:rsidR="004319E0" w:rsidRDefault="004319E0">
          <w:r>
            <w:rPr>
              <w:rStyle w:val="PlaceholderText"/>
            </w:rPr>
            <w:t>Metode i kriteriji vrednovanja</w:t>
          </w:r>
        </w:p>
      </w:docPartBody>
    </w:docPart>
    <w:docPart>
      <w:docPartPr>
        <w:name w:val="E22FF27850894BFCAB56B9AA38A7796D"/>
        <w:category>
          <w:name w:val="General"/>
          <w:gallery w:val="placeholder"/>
        </w:category>
        <w:types>
          <w:type w:val="bbPlcHdr"/>
        </w:types>
        <w:behaviors>
          <w:behavior w:val="content"/>
        </w:behaviors>
        <w:guid w:val="{E3D43509-1AFD-409A-9ABB-EA0FC7652885}"/>
      </w:docPartPr>
      <w:docPartBody>
        <w:p w:rsidR="004319E0" w:rsidRDefault="004319E0">
          <w:r>
            <w:rPr>
              <w:rStyle w:val="PlaceholderText"/>
            </w:rPr>
            <w:t>Obveze studenata</w:t>
          </w:r>
        </w:p>
      </w:docPartBody>
    </w:docPart>
    <w:docPart>
      <w:docPartPr>
        <w:name w:val="1E9F7A51095642A4B35B1BF88F1F0545"/>
        <w:category>
          <w:name w:val="General"/>
          <w:gallery w:val="placeholder"/>
        </w:category>
        <w:types>
          <w:type w:val="bbPlcHdr"/>
        </w:types>
        <w:behaviors>
          <w:behavior w:val="content"/>
        </w:behaviors>
        <w:guid w:val="{0C50C849-25F6-4E10-88A7-0FEF2A0EBD5A}"/>
      </w:docPartPr>
      <w:docPartBody>
        <w:p w:rsidR="004319E0" w:rsidRDefault="004319E0">
          <w:r>
            <w:rPr>
              <w:rStyle w:val="PlaceholderText"/>
            </w:rPr>
            <w:t>Obveze studenata</w:t>
          </w:r>
        </w:p>
      </w:docPartBody>
    </w:docPart>
    <w:docPart>
      <w:docPartPr>
        <w:name w:val="80766695275C46ADA26ED702A7530FF6"/>
        <w:category>
          <w:name w:val="General"/>
          <w:gallery w:val="placeholder"/>
        </w:category>
        <w:types>
          <w:type w:val="bbPlcHdr"/>
        </w:types>
        <w:behaviors>
          <w:behavior w:val="content"/>
        </w:behaviors>
        <w:guid w:val="{C8471559-51E8-4DAD-A2D4-7538BB5AC95B}"/>
      </w:docPartPr>
      <w:docPartBody>
        <w:p w:rsidR="004319E0" w:rsidRDefault="004319E0">
          <w:r>
            <w:rPr>
              <w:rStyle w:val="PlaceholderText"/>
            </w:rPr>
            <w:t>Obveze studenata</w:t>
          </w:r>
        </w:p>
      </w:docPartBody>
    </w:docPart>
    <w:docPart>
      <w:docPartPr>
        <w:name w:val="542721E6EA814021A7886431512D354A"/>
        <w:category>
          <w:name w:val="General"/>
          <w:gallery w:val="placeholder"/>
        </w:category>
        <w:types>
          <w:type w:val="bbPlcHdr"/>
        </w:types>
        <w:behaviors>
          <w:behavior w:val="content"/>
        </w:behaviors>
        <w:guid w:val="{99C44C4E-524E-466A-B911-CEDD53B2AD68}"/>
      </w:docPartPr>
      <w:docPartBody>
        <w:p w:rsidR="004319E0" w:rsidRDefault="004319E0">
          <w:r>
            <w:rPr>
              <w:rStyle w:val="PlaceholderText"/>
            </w:rPr>
            <w:t>Obveze studenata</w:t>
          </w:r>
        </w:p>
      </w:docPartBody>
    </w:docPart>
    <w:docPart>
      <w:docPartPr>
        <w:name w:val="B93FCA0DFC2849F4991467E5647CA5E1"/>
        <w:category>
          <w:name w:val="General"/>
          <w:gallery w:val="placeholder"/>
        </w:category>
        <w:types>
          <w:type w:val="bbPlcHdr"/>
        </w:types>
        <w:behaviors>
          <w:behavior w:val="content"/>
        </w:behaviors>
        <w:guid w:val="{239A75B2-E3F6-45D3-BC10-85AEBD1180C1}"/>
      </w:docPartPr>
      <w:docPartBody>
        <w:p w:rsidR="004319E0" w:rsidRDefault="004319E0">
          <w:r>
            <w:rPr>
              <w:rFonts w:ascii="Arial" w:hAnsi="Arial" w:cs="Arial"/>
              <w:color w:val="000000"/>
              <w:sz w:val="20"/>
              <w:szCs w:val="20"/>
            </w:rPr>
            <w:t xml:space="preserve"> </w:t>
          </w:r>
        </w:p>
      </w:docPartBody>
    </w:docPart>
    <w:docPart>
      <w:docPartPr>
        <w:name w:val="BD672E0679D24C1694F76F9B04B7F7A5"/>
        <w:category>
          <w:name w:val="General"/>
          <w:gallery w:val="placeholder"/>
        </w:category>
        <w:types>
          <w:type w:val="bbPlcHdr"/>
        </w:types>
        <w:behaviors>
          <w:behavior w:val="content"/>
        </w:behaviors>
        <w:guid w:val="{585645A7-A914-49A1-A1BE-884C9CD18FE3}"/>
      </w:docPartPr>
      <w:docPartBody>
        <w:p w:rsidR="004319E0" w:rsidRDefault="004319E0">
          <w:r>
            <w:rPr>
              <w:rFonts w:ascii="Arial" w:hAnsi="Arial" w:cs="Arial"/>
              <w:color w:val="000000"/>
              <w:sz w:val="20"/>
              <w:szCs w:val="20"/>
            </w:rPr>
            <w:t xml:space="preserve"> </w:t>
          </w:r>
        </w:p>
      </w:docPartBody>
    </w:docPart>
    <w:docPart>
      <w:docPartPr>
        <w:name w:val="E223873C904C46AB93A1F0D5BF85EDAA"/>
        <w:category>
          <w:name w:val="General"/>
          <w:gallery w:val="placeholder"/>
        </w:category>
        <w:types>
          <w:type w:val="bbPlcHdr"/>
        </w:types>
        <w:behaviors>
          <w:behavior w:val="content"/>
        </w:behaviors>
        <w:guid w:val="{1203B9CD-BAB1-4390-87C4-E8095A1E5CF0}"/>
      </w:docPartPr>
      <w:docPartBody>
        <w:p w:rsidR="004319E0" w:rsidRDefault="004319E0">
          <w:r>
            <w:rPr>
              <w:rFonts w:ascii="Arial" w:hAnsi="Arial" w:cs="Arial"/>
              <w:color w:val="000000"/>
              <w:sz w:val="20"/>
              <w:szCs w:val="20"/>
            </w:rPr>
            <w:t xml:space="preserve"> </w:t>
          </w:r>
        </w:p>
      </w:docPartBody>
    </w:docPart>
    <w:docPart>
      <w:docPartPr>
        <w:name w:val="13E58B427BB740AD9324A8728F352452"/>
        <w:category>
          <w:name w:val="General"/>
          <w:gallery w:val="placeholder"/>
        </w:category>
        <w:types>
          <w:type w:val="bbPlcHdr"/>
        </w:types>
        <w:behaviors>
          <w:behavior w:val="content"/>
        </w:behaviors>
        <w:guid w:val="{60767692-5FA2-47F1-80EC-6EE7CD611459}"/>
      </w:docPartPr>
      <w:docPartBody>
        <w:p w:rsidR="004319E0" w:rsidRDefault="004319E0">
          <w:r>
            <w:rPr>
              <w:rFonts w:ascii="Arial" w:hAnsi="Arial" w:cs="Arial"/>
              <w:sz w:val="20"/>
              <w:szCs w:val="20"/>
            </w:rPr>
            <w:t xml:space="preserve"> </w:t>
          </w:r>
        </w:p>
      </w:docPartBody>
    </w:docPart>
    <w:docPart>
      <w:docPartPr>
        <w:name w:val="DCAA26F620CA4004A3642B1B4CA42402"/>
        <w:category>
          <w:name w:val="General"/>
          <w:gallery w:val="placeholder"/>
        </w:category>
        <w:types>
          <w:type w:val="bbPlcHdr"/>
        </w:types>
        <w:behaviors>
          <w:behavior w:val="content"/>
        </w:behaviors>
        <w:guid w:val="{603B11F0-C9B4-405C-93B8-3165618833AB}"/>
      </w:docPartPr>
      <w:docPartBody>
        <w:p w:rsidR="004319E0" w:rsidRDefault="004319E0">
          <w:r>
            <w:rPr>
              <w:rStyle w:val="PlaceholderText"/>
            </w:rPr>
            <w:t xml:space="preserve"> </w:t>
          </w:r>
        </w:p>
      </w:docPartBody>
    </w:docPart>
    <w:docPart>
      <w:docPartPr>
        <w:name w:val="6325189237C043349F66895457931AD5"/>
        <w:category>
          <w:name w:val="General"/>
          <w:gallery w:val="placeholder"/>
        </w:category>
        <w:types>
          <w:type w:val="bbPlcHdr"/>
        </w:types>
        <w:behaviors>
          <w:behavior w:val="content"/>
        </w:behaviors>
        <w:guid w:val="{F219AB5F-C50B-4F44-BA11-6587BDD7995E}"/>
      </w:docPartPr>
      <w:docPartBody>
        <w:p w:rsidR="004319E0" w:rsidRDefault="004319E0">
          <w:r>
            <w:rPr>
              <w:rStyle w:val="PlaceholderText"/>
            </w:rPr>
            <w:t>Nositelji i suradnici</w:t>
          </w:r>
        </w:p>
      </w:docPartBody>
    </w:docPart>
    <w:docPart>
      <w:docPartPr>
        <w:name w:val="ED40A82EEFC54E2AAB0604F7FF79472B"/>
        <w:category>
          <w:name w:val="General"/>
          <w:gallery w:val="placeholder"/>
        </w:category>
        <w:types>
          <w:type w:val="bbPlcHdr"/>
        </w:types>
        <w:behaviors>
          <w:behavior w:val="content"/>
        </w:behaviors>
        <w:guid w:val="{65062860-7063-47F4-BF53-66117443BABB}"/>
      </w:docPartPr>
      <w:docPartBody>
        <w:p w:rsidR="004319E0" w:rsidRDefault="004319E0">
          <w:r>
            <w:rPr>
              <w:rStyle w:val="PlaceholderText"/>
            </w:rPr>
            <w:t>Semestar</w:t>
          </w:r>
        </w:p>
      </w:docPartBody>
    </w:docPart>
    <w:docPart>
      <w:docPartPr>
        <w:name w:val="EFC72904D6834CD4982ED948BB1B7903"/>
        <w:category>
          <w:name w:val="General"/>
          <w:gallery w:val="placeholder"/>
        </w:category>
        <w:types>
          <w:type w:val="bbPlcHdr"/>
        </w:types>
        <w:behaviors>
          <w:behavior w:val="content"/>
        </w:behaviors>
        <w:guid w:val="{86332324-17E3-45FA-8D7D-57F6215CE0AB}"/>
      </w:docPartPr>
      <w:docPartBody>
        <w:p w:rsidR="004319E0" w:rsidRDefault="004319E0">
          <w:r>
            <w:rPr>
              <w:rStyle w:val="PlaceholderText"/>
            </w:rPr>
            <w:t>Naziv predmeta</w:t>
          </w:r>
        </w:p>
      </w:docPartBody>
    </w:docPart>
    <w:docPart>
      <w:docPartPr>
        <w:name w:val="FBABF97607964F2C878056253221C7A2"/>
        <w:category>
          <w:name w:val="General"/>
          <w:gallery w:val="placeholder"/>
        </w:category>
        <w:types>
          <w:type w:val="bbPlcHdr"/>
        </w:types>
        <w:behaviors>
          <w:behavior w:val="content"/>
        </w:behaviors>
        <w:guid w:val="{E3903D8B-8C6F-4886-A5F0-ABC98C60A1BD}"/>
      </w:docPartPr>
      <w:docPartBody>
        <w:p w:rsidR="004319E0" w:rsidRDefault="004319E0">
          <w:r>
            <w:rPr>
              <w:rStyle w:val="PlaceholderText"/>
            </w:rPr>
            <w:t>ECTS bodovi</w:t>
          </w:r>
        </w:p>
      </w:docPartBody>
    </w:docPart>
    <w:docPart>
      <w:docPartPr>
        <w:name w:val="976426E83FEE47D7ADC0491FFAD1DD28"/>
        <w:category>
          <w:name w:val="General"/>
          <w:gallery w:val="placeholder"/>
        </w:category>
        <w:types>
          <w:type w:val="bbPlcHdr"/>
        </w:types>
        <w:behaviors>
          <w:behavior w:val="content"/>
        </w:behaviors>
        <w:guid w:val="{29376E71-13E4-470B-9C2D-9C3CBC20E3C4}"/>
      </w:docPartPr>
      <w:docPartBody>
        <w:p w:rsidR="004319E0" w:rsidRDefault="004319E0">
          <w:r>
            <w:rPr>
              <w:rStyle w:val="PlaceholderText"/>
            </w:rPr>
            <w:t>Šifra predmeta</w:t>
          </w:r>
        </w:p>
      </w:docPartBody>
    </w:docPart>
    <w:docPart>
      <w:docPartPr>
        <w:name w:val="453D03EB46F44DE6A3BCC6D47EB26B24"/>
        <w:category>
          <w:name w:val="General"/>
          <w:gallery w:val="placeholder"/>
        </w:category>
        <w:types>
          <w:type w:val="bbPlcHdr"/>
        </w:types>
        <w:behaviors>
          <w:behavior w:val="content"/>
        </w:behaviors>
        <w:guid w:val="{2EFE837C-2663-476F-8BD1-DF5CE2306231}"/>
      </w:docPartPr>
      <w:docPartBody>
        <w:p w:rsidR="004319E0" w:rsidRDefault="004319E0">
          <w:r>
            <w:rPr>
              <w:rStyle w:val="PlaceholderText"/>
            </w:rPr>
            <w:t>Broj sati</w:t>
          </w:r>
        </w:p>
      </w:docPartBody>
    </w:docPart>
    <w:docPart>
      <w:docPartPr>
        <w:name w:val="0D6810528E854194BEE213F1BBCD403E"/>
        <w:category>
          <w:name w:val="General"/>
          <w:gallery w:val="placeholder"/>
        </w:category>
        <w:types>
          <w:type w:val="bbPlcHdr"/>
        </w:types>
        <w:behaviors>
          <w:behavior w:val="content"/>
        </w:behaviors>
        <w:guid w:val="{A58986CA-2992-40E4-9876-2AE4ABC2658C}"/>
      </w:docPartPr>
      <w:docPartBody>
        <w:p w:rsidR="004319E0" w:rsidRDefault="004319E0">
          <w:r>
            <w:rPr>
              <w:rStyle w:val="PlaceholderText"/>
            </w:rPr>
            <w:t>Studijski program</w:t>
          </w:r>
        </w:p>
      </w:docPartBody>
    </w:docPart>
    <w:docPart>
      <w:docPartPr>
        <w:name w:val="76F818CF29654ED7871603E582A1D093"/>
        <w:category>
          <w:name w:val="General"/>
          <w:gallery w:val="placeholder"/>
        </w:category>
        <w:types>
          <w:type w:val="bbPlcHdr"/>
        </w:types>
        <w:behaviors>
          <w:behavior w:val="content"/>
        </w:behaviors>
        <w:guid w:val="{2B0300F1-48A6-4790-A5B7-3AA855A6C87D}"/>
      </w:docPartPr>
      <w:docPartBody>
        <w:p w:rsidR="004319E0" w:rsidRDefault="004319E0">
          <w:r>
            <w:rPr>
              <w:rStyle w:val="PlaceholderText"/>
            </w:rPr>
            <w:t>Broj studenata</w:t>
          </w:r>
        </w:p>
      </w:docPartBody>
    </w:docPart>
    <w:docPart>
      <w:docPartPr>
        <w:name w:val="9EF5C9F77CB245CEB3BCE08934762BB7"/>
        <w:category>
          <w:name w:val="General"/>
          <w:gallery w:val="placeholder"/>
        </w:category>
        <w:types>
          <w:type w:val="bbPlcHdr"/>
        </w:types>
        <w:behaviors>
          <w:behavior w:val="content"/>
        </w:behaviors>
        <w:guid w:val="{4ED80236-0877-4446-8D09-2FDB783AF669}"/>
      </w:docPartPr>
      <w:docPartBody>
        <w:p w:rsidR="004319E0" w:rsidRDefault="004319E0">
          <w:r>
            <w:rPr>
              <w:rStyle w:val="PlaceholderText"/>
            </w:rPr>
            <w:t>Status predmeta</w:t>
          </w:r>
        </w:p>
      </w:docPartBody>
    </w:docPart>
    <w:docPart>
      <w:docPartPr>
        <w:name w:val="CA5A9ED82DA24E46B1D82EEF423E48B4"/>
        <w:category>
          <w:name w:val="General"/>
          <w:gallery w:val="placeholder"/>
        </w:category>
        <w:types>
          <w:type w:val="bbPlcHdr"/>
        </w:types>
        <w:behaviors>
          <w:behavior w:val="content"/>
        </w:behaviors>
        <w:guid w:val="{A5BEE5AB-711E-480C-A707-CDA45E6266F9}"/>
      </w:docPartPr>
      <w:docPartBody>
        <w:p w:rsidR="004319E0" w:rsidRDefault="004319E0">
          <w:r>
            <w:rPr>
              <w:rStyle w:val="PlaceholderText"/>
            </w:rPr>
            <w:t>Razina e-učenja</w:t>
          </w:r>
        </w:p>
      </w:docPartBody>
    </w:docPart>
    <w:docPart>
      <w:docPartPr>
        <w:name w:val="19C6BDD91D14403B99DADCF00E6705E3"/>
        <w:category>
          <w:name w:val="General"/>
          <w:gallery w:val="placeholder"/>
        </w:category>
        <w:types>
          <w:type w:val="bbPlcHdr"/>
        </w:types>
        <w:behaviors>
          <w:behavior w:val="content"/>
        </w:behaviors>
        <w:guid w:val="{E130A51C-8054-4A87-9791-7F8ECFF1AF76}"/>
      </w:docPartPr>
      <w:docPartBody>
        <w:p w:rsidR="004319E0" w:rsidRDefault="004319E0">
          <w:r>
            <w:rPr>
              <w:rStyle w:val="PlaceholderText"/>
            </w:rPr>
            <w:t>On-line</w:t>
          </w:r>
        </w:p>
      </w:docPartBody>
    </w:docPart>
    <w:docPart>
      <w:docPartPr>
        <w:name w:val="64E5E06DB479496685AE39F1D7A0F0DE"/>
        <w:category>
          <w:name w:val="General"/>
          <w:gallery w:val="placeholder"/>
        </w:category>
        <w:types>
          <w:type w:val="bbPlcHdr"/>
        </w:types>
        <w:behaviors>
          <w:behavior w:val="content"/>
        </w:behaviors>
        <w:guid w:val="{2747D226-C215-4CF8-A26A-32D7764A4436}"/>
      </w:docPartPr>
      <w:docPartBody>
        <w:p w:rsidR="004319E0" w:rsidRDefault="004319E0">
          <w:r>
            <w:rPr>
              <w:rStyle w:val="PlaceholderText"/>
            </w:rPr>
            <w:t>Mjesto izvođenja</w:t>
          </w:r>
        </w:p>
      </w:docPartBody>
    </w:docPart>
    <w:docPart>
      <w:docPartPr>
        <w:name w:val="0299EABAC2F34BC199D9B678EDF169BB"/>
        <w:category>
          <w:name w:val="General"/>
          <w:gallery w:val="placeholder"/>
        </w:category>
        <w:types>
          <w:type w:val="bbPlcHdr"/>
        </w:types>
        <w:behaviors>
          <w:behavior w:val="content"/>
        </w:behaviors>
        <w:guid w:val="{D785A8E8-DC8C-4972-8781-F4DD852DBCC9}"/>
      </w:docPartPr>
      <w:docPartBody>
        <w:p w:rsidR="004319E0" w:rsidRDefault="004319E0">
          <w:r>
            <w:rPr>
              <w:rStyle w:val="PlaceholderText"/>
            </w:rPr>
            <w:t>Jezik izvođenja</w:t>
          </w:r>
        </w:p>
      </w:docPartBody>
    </w:docPart>
    <w:docPart>
      <w:docPartPr>
        <w:name w:val="638E604E144D4FBA8CDD042584275ECA"/>
        <w:category>
          <w:name w:val="General"/>
          <w:gallery w:val="placeholder"/>
        </w:category>
        <w:types>
          <w:type w:val="bbPlcHdr"/>
        </w:types>
        <w:behaviors>
          <w:behavior w:val="content"/>
        </w:behaviors>
        <w:guid w:val="{8D7F24F9-A397-406C-BB43-1FEF6EEA61B3}"/>
      </w:docPartPr>
      <w:docPartBody>
        <w:p w:rsidR="004319E0" w:rsidRDefault="004319E0">
          <w:r>
            <w:rPr>
              <w:rStyle w:val="PlaceholderText"/>
            </w:rPr>
            <w:t>Godina studija</w:t>
          </w:r>
        </w:p>
      </w:docPartBody>
    </w:docPart>
    <w:docPart>
      <w:docPartPr>
        <w:name w:val="7FC9845E70C446F4AC18BC3A60FAA941"/>
        <w:category>
          <w:name w:val="General"/>
          <w:gallery w:val="placeholder"/>
        </w:category>
        <w:types>
          <w:type w:val="bbPlcHdr"/>
        </w:types>
        <w:behaviors>
          <w:behavior w:val="content"/>
        </w:behaviors>
        <w:guid w:val="{9ACED54E-E50D-4458-871D-C81BF29DA1DC}"/>
      </w:docPartPr>
      <w:docPartBody>
        <w:p w:rsidR="004319E0" w:rsidRDefault="004319E0">
          <w:r>
            <w:rPr>
              <w:rStyle w:val="PlaceholderText"/>
            </w:rPr>
            <w:t>Engleski jezik</w:t>
          </w:r>
        </w:p>
      </w:docPartBody>
    </w:docPart>
    <w:docPart>
      <w:docPartPr>
        <w:name w:val="73BEA03693FC4829B3F337F4F4EBF165"/>
        <w:category>
          <w:name w:val="General"/>
          <w:gallery w:val="placeholder"/>
        </w:category>
        <w:types>
          <w:type w:val="bbPlcHdr"/>
        </w:types>
        <w:behaviors>
          <w:behavior w:val="content"/>
        </w:behaviors>
        <w:guid w:val="{27C926F1-A1ED-4882-A6CF-8C7741D6DB2F}"/>
      </w:docPartPr>
      <w:docPartBody>
        <w:p w:rsidR="004319E0" w:rsidRDefault="004319E0">
          <w:r>
            <w:rPr>
              <w:rStyle w:val="PlaceholderText"/>
            </w:rPr>
            <w:t>Ciljevi predmeta</w:t>
          </w:r>
        </w:p>
      </w:docPartBody>
    </w:docPart>
    <w:docPart>
      <w:docPartPr>
        <w:name w:val="33CDF4EE49024A1A8E63FBDD20DC4921"/>
        <w:category>
          <w:name w:val="General"/>
          <w:gallery w:val="placeholder"/>
        </w:category>
        <w:types>
          <w:type w:val="bbPlcHdr"/>
        </w:types>
        <w:behaviors>
          <w:behavior w:val="content"/>
        </w:behaviors>
        <w:guid w:val="{F8412EA3-DC04-4D67-BC8A-2C16DC2945F2}"/>
      </w:docPartPr>
      <w:docPartBody>
        <w:p w:rsidR="004319E0" w:rsidRDefault="004319E0">
          <w:r>
            <w:rPr>
              <w:rStyle w:val="PlaceholderText"/>
            </w:rPr>
            <w:t>Ciljevi predmeta</w:t>
          </w:r>
        </w:p>
      </w:docPartBody>
    </w:docPart>
    <w:docPart>
      <w:docPartPr>
        <w:name w:val="8C633F7951134C1B99514F24169B29A8"/>
        <w:category>
          <w:name w:val="General"/>
          <w:gallery w:val="placeholder"/>
        </w:category>
        <w:types>
          <w:type w:val="bbPlcHdr"/>
        </w:types>
        <w:behaviors>
          <w:behavior w:val="content"/>
        </w:behaviors>
        <w:guid w:val="{3A8DE57E-6932-441E-8480-06601583EDE0}"/>
      </w:docPartPr>
      <w:docPartBody>
        <w:p w:rsidR="004319E0" w:rsidRDefault="004319E0">
          <w:r>
            <w:rPr>
              <w:rStyle w:val="PlaceholderText"/>
            </w:rPr>
            <w:t>Preduvjeti</w:t>
          </w:r>
        </w:p>
      </w:docPartBody>
    </w:docPart>
    <w:docPart>
      <w:docPartPr>
        <w:name w:val="C7A4FDB475584ABBAA8A42478F2E64AB"/>
        <w:category>
          <w:name w:val="General"/>
          <w:gallery w:val="placeholder"/>
        </w:category>
        <w:types>
          <w:type w:val="bbPlcHdr"/>
        </w:types>
        <w:behaviors>
          <w:behavior w:val="content"/>
        </w:behaviors>
        <w:guid w:val="{AD02563A-A522-4E44-B8B5-D1906BFF5DDC}"/>
      </w:docPartPr>
      <w:docPartBody>
        <w:p w:rsidR="004319E0" w:rsidRDefault="004319E0">
          <w:r>
            <w:rPr>
              <w:rStyle w:val="PlaceholderText"/>
            </w:rPr>
            <w:t>Doprinos ishodima učenja programa</w:t>
          </w:r>
        </w:p>
      </w:docPartBody>
    </w:docPart>
    <w:docPart>
      <w:docPartPr>
        <w:name w:val="610D9F9A231A4D429A73E9383665E546"/>
        <w:category>
          <w:name w:val="General"/>
          <w:gallery w:val="placeholder"/>
        </w:category>
        <w:types>
          <w:type w:val="bbPlcHdr"/>
        </w:types>
        <w:behaviors>
          <w:behavior w:val="content"/>
        </w:behaviors>
        <w:guid w:val="{069650EE-39E9-4641-B104-78634A2F14F7}"/>
      </w:docPartPr>
      <w:docPartBody>
        <w:p w:rsidR="004319E0" w:rsidRDefault="004319E0">
          <w:r>
            <w:rPr>
              <w:rStyle w:val="PlaceholderText"/>
            </w:rPr>
            <w:t>Ishodi učenja predmeta</w:t>
          </w:r>
        </w:p>
      </w:docPartBody>
    </w:docPart>
    <w:docPart>
      <w:docPartPr>
        <w:name w:val="5D35BD79765545D780D0F5C5EE7FA414"/>
        <w:category>
          <w:name w:val="General"/>
          <w:gallery w:val="placeholder"/>
        </w:category>
        <w:types>
          <w:type w:val="bbPlcHdr"/>
        </w:types>
        <w:behaviors>
          <w:behavior w:val="content"/>
        </w:behaviors>
        <w:guid w:val="{D0D0925A-CEB4-4086-9C1A-38FB4B7C43EB}"/>
      </w:docPartPr>
      <w:docPartBody>
        <w:p w:rsidR="004319E0" w:rsidRDefault="004319E0">
          <w:r>
            <w:rPr>
              <w:rStyle w:val="PlaceholderText"/>
            </w:rPr>
            <w:t>Sadržaj predmeta</w:t>
          </w:r>
        </w:p>
      </w:docPartBody>
    </w:docPart>
    <w:docPart>
      <w:docPartPr>
        <w:name w:val="420B68478EC94D13ADCDE536CA729FED"/>
        <w:category>
          <w:name w:val="General"/>
          <w:gallery w:val="placeholder"/>
        </w:category>
        <w:types>
          <w:type w:val="bbPlcHdr"/>
        </w:types>
        <w:behaviors>
          <w:behavior w:val="content"/>
        </w:behaviors>
        <w:guid w:val="{CECCB53C-FC78-4FF2-AFB9-AD8F7B7D51F1}"/>
      </w:docPartPr>
      <w:docPartBody>
        <w:p w:rsidR="004319E0" w:rsidRDefault="004319E0">
          <w:r>
            <w:rPr>
              <w:rStyle w:val="PlaceholderText"/>
            </w:rPr>
            <w:t>Nositelji i suradnici</w:t>
          </w:r>
        </w:p>
      </w:docPartBody>
    </w:docPart>
    <w:docPart>
      <w:docPartPr>
        <w:name w:val="110F80767887433B9741EBE7FC33E5F7"/>
        <w:category>
          <w:name w:val="General"/>
          <w:gallery w:val="placeholder"/>
        </w:category>
        <w:types>
          <w:type w:val="bbPlcHdr"/>
        </w:types>
        <w:behaviors>
          <w:behavior w:val="content"/>
        </w:behaviors>
        <w:guid w:val="{32E50F68-B086-4E0F-8B88-A8B7158DDF22}"/>
      </w:docPartPr>
      <w:docPartBody>
        <w:p w:rsidR="004319E0" w:rsidRDefault="004319E0">
          <w:r>
            <w:rPr>
              <w:rStyle w:val="PlaceholderText"/>
            </w:rPr>
            <w:t>Semestar</w:t>
          </w:r>
        </w:p>
      </w:docPartBody>
    </w:docPart>
    <w:docPart>
      <w:docPartPr>
        <w:name w:val="E649E733192C431A8384CB53D1AFA0B9"/>
        <w:category>
          <w:name w:val="General"/>
          <w:gallery w:val="placeholder"/>
        </w:category>
        <w:types>
          <w:type w:val="bbPlcHdr"/>
        </w:types>
        <w:behaviors>
          <w:behavior w:val="content"/>
        </w:behaviors>
        <w:guid w:val="{D4A77F05-E0EA-4000-BAAD-352184B287F2}"/>
      </w:docPartPr>
      <w:docPartBody>
        <w:p w:rsidR="004319E0" w:rsidRDefault="004319E0">
          <w:r>
            <w:rPr>
              <w:rStyle w:val="PlaceholderText"/>
            </w:rPr>
            <w:t>Naziv predmeta</w:t>
          </w:r>
        </w:p>
      </w:docPartBody>
    </w:docPart>
    <w:docPart>
      <w:docPartPr>
        <w:name w:val="DC87716637D9413087E26AA249233F7C"/>
        <w:category>
          <w:name w:val="General"/>
          <w:gallery w:val="placeholder"/>
        </w:category>
        <w:types>
          <w:type w:val="bbPlcHdr"/>
        </w:types>
        <w:behaviors>
          <w:behavior w:val="content"/>
        </w:behaviors>
        <w:guid w:val="{297EDB57-A792-4C96-89A6-BC676F6E80AC}"/>
      </w:docPartPr>
      <w:docPartBody>
        <w:p w:rsidR="004319E0" w:rsidRDefault="004319E0">
          <w:r>
            <w:rPr>
              <w:rStyle w:val="PlaceholderText"/>
            </w:rPr>
            <w:t>ECTS bodovi</w:t>
          </w:r>
        </w:p>
      </w:docPartBody>
    </w:docPart>
    <w:docPart>
      <w:docPartPr>
        <w:name w:val="3EBAC9427B694F91B151FB650A936FFB"/>
        <w:category>
          <w:name w:val="General"/>
          <w:gallery w:val="placeholder"/>
        </w:category>
        <w:types>
          <w:type w:val="bbPlcHdr"/>
        </w:types>
        <w:behaviors>
          <w:behavior w:val="content"/>
        </w:behaviors>
        <w:guid w:val="{A9386D09-0FB8-4CE0-82CB-0204210A3717}"/>
      </w:docPartPr>
      <w:docPartBody>
        <w:p w:rsidR="004319E0" w:rsidRDefault="004319E0">
          <w:r>
            <w:rPr>
              <w:rStyle w:val="PlaceholderText"/>
            </w:rPr>
            <w:t>Šifra predmeta</w:t>
          </w:r>
        </w:p>
      </w:docPartBody>
    </w:docPart>
    <w:docPart>
      <w:docPartPr>
        <w:name w:val="CC89A2709C444719A055CA76397A87B7"/>
        <w:category>
          <w:name w:val="General"/>
          <w:gallery w:val="placeholder"/>
        </w:category>
        <w:types>
          <w:type w:val="bbPlcHdr"/>
        </w:types>
        <w:behaviors>
          <w:behavior w:val="content"/>
        </w:behaviors>
        <w:guid w:val="{19046323-E6F8-4266-9F23-C2BF17B06730}"/>
      </w:docPartPr>
      <w:docPartBody>
        <w:p w:rsidR="004319E0" w:rsidRDefault="004319E0">
          <w:r>
            <w:rPr>
              <w:rStyle w:val="PlaceholderText"/>
            </w:rPr>
            <w:t>Broj sati</w:t>
          </w:r>
        </w:p>
      </w:docPartBody>
    </w:docPart>
    <w:docPart>
      <w:docPartPr>
        <w:name w:val="9B838094900840EBA12F3F4521D0CDCB"/>
        <w:category>
          <w:name w:val="General"/>
          <w:gallery w:val="placeholder"/>
        </w:category>
        <w:types>
          <w:type w:val="bbPlcHdr"/>
        </w:types>
        <w:behaviors>
          <w:behavior w:val="content"/>
        </w:behaviors>
        <w:guid w:val="{5F60DEE8-D41C-4CD2-B042-4279E8C3BFDC}"/>
      </w:docPartPr>
      <w:docPartBody>
        <w:p w:rsidR="004319E0" w:rsidRDefault="004319E0">
          <w:r>
            <w:rPr>
              <w:rStyle w:val="PlaceholderText"/>
            </w:rPr>
            <w:t>Studijski program</w:t>
          </w:r>
        </w:p>
      </w:docPartBody>
    </w:docPart>
    <w:docPart>
      <w:docPartPr>
        <w:name w:val="7CEDDB5260B34E17804871A233587918"/>
        <w:category>
          <w:name w:val="General"/>
          <w:gallery w:val="placeholder"/>
        </w:category>
        <w:types>
          <w:type w:val="bbPlcHdr"/>
        </w:types>
        <w:behaviors>
          <w:behavior w:val="content"/>
        </w:behaviors>
        <w:guid w:val="{91D116B9-53E3-478E-B0A5-254FEB1D207D}"/>
      </w:docPartPr>
      <w:docPartBody>
        <w:p w:rsidR="004319E0" w:rsidRDefault="004319E0">
          <w:r>
            <w:rPr>
              <w:rStyle w:val="PlaceholderText"/>
            </w:rPr>
            <w:t>Broj studenata</w:t>
          </w:r>
        </w:p>
      </w:docPartBody>
    </w:docPart>
    <w:docPart>
      <w:docPartPr>
        <w:name w:val="8C8BBD0E5F944C42A6A501500D2AEB2B"/>
        <w:category>
          <w:name w:val="General"/>
          <w:gallery w:val="placeholder"/>
        </w:category>
        <w:types>
          <w:type w:val="bbPlcHdr"/>
        </w:types>
        <w:behaviors>
          <w:behavior w:val="content"/>
        </w:behaviors>
        <w:guid w:val="{51AEB164-C448-472E-922A-137BC163CF0B}"/>
      </w:docPartPr>
      <w:docPartBody>
        <w:p w:rsidR="004319E0" w:rsidRDefault="004319E0">
          <w:r>
            <w:rPr>
              <w:rStyle w:val="PlaceholderText"/>
            </w:rPr>
            <w:t>Status predmeta</w:t>
          </w:r>
        </w:p>
      </w:docPartBody>
    </w:docPart>
    <w:docPart>
      <w:docPartPr>
        <w:name w:val="D21CE90466034324B5B01E63277E7D30"/>
        <w:category>
          <w:name w:val="General"/>
          <w:gallery w:val="placeholder"/>
        </w:category>
        <w:types>
          <w:type w:val="bbPlcHdr"/>
        </w:types>
        <w:behaviors>
          <w:behavior w:val="content"/>
        </w:behaviors>
        <w:guid w:val="{6260BB9F-6B13-4ABA-99FF-48F69C31D02D}"/>
      </w:docPartPr>
      <w:docPartBody>
        <w:p w:rsidR="004319E0" w:rsidRDefault="004319E0">
          <w:r>
            <w:rPr>
              <w:rStyle w:val="PlaceholderText"/>
            </w:rPr>
            <w:t>On-line</w:t>
          </w:r>
        </w:p>
      </w:docPartBody>
    </w:docPart>
    <w:docPart>
      <w:docPartPr>
        <w:name w:val="4EBF91353E5342718156580901EA44E6"/>
        <w:category>
          <w:name w:val="General"/>
          <w:gallery w:val="placeholder"/>
        </w:category>
        <w:types>
          <w:type w:val="bbPlcHdr"/>
        </w:types>
        <w:behaviors>
          <w:behavior w:val="content"/>
        </w:behaviors>
        <w:guid w:val="{EFF1AF22-DEC2-406F-BB87-87F1C5A18A43}"/>
      </w:docPartPr>
      <w:docPartBody>
        <w:p w:rsidR="004319E0" w:rsidRDefault="004319E0">
          <w:r>
            <w:rPr>
              <w:rStyle w:val="PlaceholderText"/>
            </w:rPr>
            <w:t>Mjesto izvođenja</w:t>
          </w:r>
        </w:p>
      </w:docPartBody>
    </w:docPart>
    <w:docPart>
      <w:docPartPr>
        <w:name w:val="0DC3C1192DCF4E76A8E617A72559DEEE"/>
        <w:category>
          <w:name w:val="General"/>
          <w:gallery w:val="placeholder"/>
        </w:category>
        <w:types>
          <w:type w:val="bbPlcHdr"/>
        </w:types>
        <w:behaviors>
          <w:behavior w:val="content"/>
        </w:behaviors>
        <w:guid w:val="{97F794B3-1FDE-49D4-935C-3E4D28EABB8F}"/>
      </w:docPartPr>
      <w:docPartBody>
        <w:p w:rsidR="004319E0" w:rsidRDefault="004319E0">
          <w:r>
            <w:rPr>
              <w:rStyle w:val="PlaceholderText"/>
            </w:rPr>
            <w:t>Mjesto izvođenja</w:t>
          </w:r>
        </w:p>
      </w:docPartBody>
    </w:docPart>
    <w:docPart>
      <w:docPartPr>
        <w:name w:val="F035FB6AB22E4B7684421909A835FEBF"/>
        <w:category>
          <w:name w:val="General"/>
          <w:gallery w:val="placeholder"/>
        </w:category>
        <w:types>
          <w:type w:val="bbPlcHdr"/>
        </w:types>
        <w:behaviors>
          <w:behavior w:val="content"/>
        </w:behaviors>
        <w:guid w:val="{A1C9DB0D-DD9A-42FB-AB25-AF53FA140AA2}"/>
      </w:docPartPr>
      <w:docPartBody>
        <w:p w:rsidR="004319E0" w:rsidRDefault="004319E0">
          <w:r>
            <w:rPr>
              <w:rStyle w:val="PlaceholderText"/>
            </w:rPr>
            <w:t>Jezik izvođenja</w:t>
          </w:r>
        </w:p>
      </w:docPartBody>
    </w:docPart>
    <w:docPart>
      <w:docPartPr>
        <w:name w:val="092401E45EDD4AF5A870421DB25E3C57"/>
        <w:category>
          <w:name w:val="General"/>
          <w:gallery w:val="placeholder"/>
        </w:category>
        <w:types>
          <w:type w:val="bbPlcHdr"/>
        </w:types>
        <w:behaviors>
          <w:behavior w:val="content"/>
        </w:behaviors>
        <w:guid w:val="{D381CC5D-2E16-4312-9FB1-7DA1D9E53C2A}"/>
      </w:docPartPr>
      <w:docPartBody>
        <w:p w:rsidR="004319E0" w:rsidRDefault="004319E0">
          <w:r>
            <w:rPr>
              <w:rStyle w:val="PlaceholderText"/>
            </w:rPr>
            <w:t>Godina studija</w:t>
          </w:r>
        </w:p>
      </w:docPartBody>
    </w:docPart>
    <w:docPart>
      <w:docPartPr>
        <w:name w:val="D08139D1A1B843E099B8246294AED642"/>
        <w:category>
          <w:name w:val="General"/>
          <w:gallery w:val="placeholder"/>
        </w:category>
        <w:types>
          <w:type w:val="bbPlcHdr"/>
        </w:types>
        <w:behaviors>
          <w:behavior w:val="content"/>
        </w:behaviors>
        <w:guid w:val="{E1073874-4FA1-455D-A107-785AEE35D41A}"/>
      </w:docPartPr>
      <w:docPartBody>
        <w:p w:rsidR="004319E0" w:rsidRDefault="004319E0">
          <w:r>
            <w:rPr>
              <w:rStyle w:val="PlaceholderText"/>
            </w:rPr>
            <w:t>Engleski jezik</w:t>
          </w:r>
        </w:p>
      </w:docPartBody>
    </w:docPart>
    <w:docPart>
      <w:docPartPr>
        <w:name w:val="F6EFE62748C641C5A87F02C74E0003C1"/>
        <w:category>
          <w:name w:val="General"/>
          <w:gallery w:val="placeholder"/>
        </w:category>
        <w:types>
          <w:type w:val="bbPlcHdr"/>
        </w:types>
        <w:behaviors>
          <w:behavior w:val="content"/>
        </w:behaviors>
        <w:guid w:val="{2292E692-A82D-4F71-A6AC-EA3EE899884F}"/>
      </w:docPartPr>
      <w:docPartBody>
        <w:p w:rsidR="004319E0" w:rsidRDefault="004319E0">
          <w:r>
            <w:rPr>
              <w:rStyle w:val="PlaceholderText"/>
            </w:rPr>
            <w:t>Ciljevi predmeta</w:t>
          </w:r>
        </w:p>
      </w:docPartBody>
    </w:docPart>
    <w:docPart>
      <w:docPartPr>
        <w:name w:val="E7AA76E33BE84E27B45D6A7F251522AF"/>
        <w:category>
          <w:name w:val="General"/>
          <w:gallery w:val="placeholder"/>
        </w:category>
        <w:types>
          <w:type w:val="bbPlcHdr"/>
        </w:types>
        <w:behaviors>
          <w:behavior w:val="content"/>
        </w:behaviors>
        <w:guid w:val="{9DC4DC6F-26F5-4C50-AC97-BECAD72EC3EB}"/>
      </w:docPartPr>
      <w:docPartBody>
        <w:p w:rsidR="004319E0" w:rsidRDefault="004319E0">
          <w:r>
            <w:rPr>
              <w:rStyle w:val="PlaceholderText"/>
            </w:rPr>
            <w:t>Preduvjeti</w:t>
          </w:r>
        </w:p>
      </w:docPartBody>
    </w:docPart>
    <w:docPart>
      <w:docPartPr>
        <w:name w:val="2BF93075BDF441C68B3683B4A121D9AD"/>
        <w:category>
          <w:name w:val="General"/>
          <w:gallery w:val="placeholder"/>
        </w:category>
        <w:types>
          <w:type w:val="bbPlcHdr"/>
        </w:types>
        <w:behaviors>
          <w:behavior w:val="content"/>
        </w:behaviors>
        <w:guid w:val="{4D19C27F-6D04-4229-8D0F-ACAA3CC7A9D8}"/>
      </w:docPartPr>
      <w:docPartBody>
        <w:p w:rsidR="004319E0" w:rsidRDefault="004319E0">
          <w:r>
            <w:rPr>
              <w:rStyle w:val="PlaceholderText"/>
            </w:rPr>
            <w:t>Doprinos ishodima učenja programa</w:t>
          </w:r>
        </w:p>
      </w:docPartBody>
    </w:docPart>
    <w:docPart>
      <w:docPartPr>
        <w:name w:val="A2CC7D7356904969936FEE9A358FB268"/>
        <w:category>
          <w:name w:val="General"/>
          <w:gallery w:val="placeholder"/>
        </w:category>
        <w:types>
          <w:type w:val="bbPlcHdr"/>
        </w:types>
        <w:behaviors>
          <w:behavior w:val="content"/>
        </w:behaviors>
        <w:guid w:val="{BA84CE5F-863C-4F5D-9DF5-6507C723D7AA}"/>
      </w:docPartPr>
      <w:docPartBody>
        <w:p w:rsidR="004319E0" w:rsidRDefault="004319E0">
          <w:r>
            <w:rPr>
              <w:rStyle w:val="PlaceholderText"/>
            </w:rPr>
            <w:t>Ishodi učenja predmeta</w:t>
          </w:r>
        </w:p>
      </w:docPartBody>
    </w:docPart>
    <w:docPart>
      <w:docPartPr>
        <w:name w:val="9F8FE4870B634EF49A1CA6C8DA7E339C"/>
        <w:category>
          <w:name w:val="General"/>
          <w:gallery w:val="placeholder"/>
        </w:category>
        <w:types>
          <w:type w:val="bbPlcHdr"/>
        </w:types>
        <w:behaviors>
          <w:behavior w:val="content"/>
        </w:behaviors>
        <w:guid w:val="{7A18D390-FA24-4B7F-AB6C-8A6954C5FD28}"/>
      </w:docPartPr>
      <w:docPartBody>
        <w:p w:rsidR="004319E0" w:rsidRDefault="004319E0">
          <w:r>
            <w:rPr>
              <w:rStyle w:val="PlaceholderText"/>
            </w:rPr>
            <w:t>Sadržaj predmeta</w:t>
          </w:r>
        </w:p>
      </w:docPartBody>
    </w:docPart>
    <w:docPart>
      <w:docPartPr>
        <w:name w:val="BFA7C29826974AFD80A3B3F0AF0609C0"/>
        <w:category>
          <w:name w:val="General"/>
          <w:gallery w:val="placeholder"/>
        </w:category>
        <w:types>
          <w:type w:val="bbPlcHdr"/>
        </w:types>
        <w:behaviors>
          <w:behavior w:val="content"/>
        </w:behaviors>
        <w:guid w:val="{9EFEBE51-F9AD-4F13-B6A6-16BF4F9FD66B}"/>
      </w:docPartPr>
      <w:docPartBody>
        <w:p w:rsidR="004319E0"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109F06DE4734F92A20B2680710AC7C8"/>
        <w:category>
          <w:name w:val="General"/>
          <w:gallery w:val="placeholder"/>
        </w:category>
        <w:types>
          <w:type w:val="bbPlcHdr"/>
        </w:types>
        <w:behaviors>
          <w:behavior w:val="content"/>
        </w:behaviors>
        <w:guid w:val="{7966B159-77F0-47C3-9DCE-FEEF738240FD}"/>
      </w:docPartPr>
      <w:docPartBody>
        <w:p w:rsidR="004319E0" w:rsidRDefault="004319E0">
          <w:r>
            <w:rPr>
              <w:rFonts w:ascii="Arial" w:hAnsi="Arial" w:cs="Arial"/>
              <w:sz w:val="20"/>
              <w:szCs w:val="20"/>
            </w:rPr>
            <w:t xml:space="preserve">  </w:t>
          </w:r>
        </w:p>
      </w:docPartBody>
    </w:docPart>
    <w:docPart>
      <w:docPartPr>
        <w:name w:val="D11FA21BCBFD4983ACF2B8E6825535AB"/>
        <w:category>
          <w:name w:val="General"/>
          <w:gallery w:val="placeholder"/>
        </w:category>
        <w:types>
          <w:type w:val="bbPlcHdr"/>
        </w:types>
        <w:behaviors>
          <w:behavior w:val="content"/>
        </w:behaviors>
        <w:guid w:val="{0BA711FD-1E1B-4AD8-98B9-40328D216D66}"/>
      </w:docPartPr>
      <w:docPartBody>
        <w:p w:rsidR="004319E0" w:rsidRDefault="004319E0">
          <w:r>
            <w:rPr>
              <w:rFonts w:ascii="Arial" w:hAnsi="Arial" w:cs="Arial"/>
              <w:color w:val="000000"/>
              <w:sz w:val="20"/>
              <w:szCs w:val="20"/>
            </w:rPr>
            <w:t xml:space="preserve"> </w:t>
          </w:r>
        </w:p>
      </w:docPartBody>
    </w:docPart>
    <w:docPart>
      <w:docPartPr>
        <w:name w:val="7379E280D62C46179E18C02595474D9D"/>
        <w:category>
          <w:name w:val="General"/>
          <w:gallery w:val="placeholder"/>
        </w:category>
        <w:types>
          <w:type w:val="bbPlcHdr"/>
        </w:types>
        <w:behaviors>
          <w:behavior w:val="content"/>
        </w:behaviors>
        <w:guid w:val="{11CCCD22-DF3D-4AA2-A88F-C527A898F887}"/>
      </w:docPartPr>
      <w:docPartBody>
        <w:p w:rsidR="004319E0" w:rsidRDefault="004319E0">
          <w:r w:rsidRPr="001C096C">
            <w:rPr>
              <w:rFonts w:ascii="Arial" w:hAnsi="Arial" w:cs="Arial"/>
              <w:color w:val="000000"/>
              <w:sz w:val="20"/>
              <w:szCs w:val="20"/>
            </w:rPr>
            <w:t xml:space="preserve"> </w:t>
          </w:r>
        </w:p>
      </w:docPartBody>
    </w:docPart>
    <w:docPart>
      <w:docPartPr>
        <w:name w:val="A52F657FF8214002B6FE2ABD1F190656"/>
        <w:category>
          <w:name w:val="General"/>
          <w:gallery w:val="placeholder"/>
        </w:category>
        <w:types>
          <w:type w:val="bbPlcHdr"/>
        </w:types>
        <w:behaviors>
          <w:behavior w:val="content"/>
        </w:behaviors>
        <w:guid w:val="{D0067341-52DA-4E89-8774-BE13B0877455}"/>
      </w:docPartPr>
      <w:docPartBody>
        <w:p w:rsidR="004319E0" w:rsidRDefault="004319E0">
          <w:r w:rsidRPr="001C096C">
            <w:rPr>
              <w:rFonts w:ascii="Arial" w:hAnsi="Arial" w:cs="Arial"/>
              <w:color w:val="000000"/>
              <w:sz w:val="20"/>
              <w:szCs w:val="20"/>
            </w:rPr>
            <w:t xml:space="preserve"> </w:t>
          </w:r>
        </w:p>
      </w:docPartBody>
    </w:docPart>
    <w:docPart>
      <w:docPartPr>
        <w:name w:val="A64E7678E20E484597A26104A57DD225"/>
        <w:category>
          <w:name w:val="General"/>
          <w:gallery w:val="placeholder"/>
        </w:category>
        <w:types>
          <w:type w:val="bbPlcHdr"/>
        </w:types>
        <w:behaviors>
          <w:behavior w:val="content"/>
        </w:behaviors>
        <w:guid w:val="{DB80CE64-A637-4417-BA60-8E1E20E018A5}"/>
      </w:docPartPr>
      <w:docPartBody>
        <w:p w:rsidR="004319E0" w:rsidRDefault="004319E0">
          <w:r w:rsidRPr="001C096C">
            <w:rPr>
              <w:rFonts w:ascii="Arial" w:hAnsi="Arial" w:cs="Arial"/>
              <w:color w:val="000000"/>
              <w:sz w:val="20"/>
              <w:szCs w:val="20"/>
            </w:rPr>
            <w:t xml:space="preserve"> </w:t>
          </w:r>
        </w:p>
      </w:docPartBody>
    </w:docPart>
    <w:docPart>
      <w:docPartPr>
        <w:name w:val="A37509D17D674BE4AC67CEC89A2925FF"/>
        <w:category>
          <w:name w:val="General"/>
          <w:gallery w:val="placeholder"/>
        </w:category>
        <w:types>
          <w:type w:val="bbPlcHdr"/>
        </w:types>
        <w:behaviors>
          <w:behavior w:val="content"/>
        </w:behaviors>
        <w:guid w:val="{D40FC142-9786-4DF8-A8CD-71B52C02B951}"/>
      </w:docPartPr>
      <w:docPartBody>
        <w:p w:rsidR="004319E0" w:rsidRDefault="004319E0">
          <w:r w:rsidRPr="001C096C">
            <w:rPr>
              <w:rFonts w:ascii="Arial" w:hAnsi="Arial" w:cs="Arial"/>
              <w:color w:val="000000"/>
              <w:sz w:val="20"/>
              <w:szCs w:val="20"/>
            </w:rPr>
            <w:t xml:space="preserve"> </w:t>
          </w:r>
        </w:p>
      </w:docPartBody>
    </w:docPart>
    <w:docPart>
      <w:docPartPr>
        <w:name w:val="FE81D776FDE545B1A719A1C8992FE08C"/>
        <w:category>
          <w:name w:val="General"/>
          <w:gallery w:val="placeholder"/>
        </w:category>
        <w:types>
          <w:type w:val="bbPlcHdr"/>
        </w:types>
        <w:behaviors>
          <w:behavior w:val="content"/>
        </w:behaviors>
        <w:guid w:val="{4B029CF6-E768-4E67-A5FE-1F62091E436C}"/>
      </w:docPartPr>
      <w:docPartBody>
        <w:p w:rsidR="004319E0" w:rsidRDefault="004319E0">
          <w:r w:rsidRPr="001C096C">
            <w:rPr>
              <w:rFonts w:ascii="Arial" w:hAnsi="Arial" w:cs="Arial"/>
              <w:color w:val="000000"/>
              <w:sz w:val="20"/>
              <w:szCs w:val="20"/>
            </w:rPr>
            <w:t xml:space="preserve"> </w:t>
          </w:r>
        </w:p>
      </w:docPartBody>
    </w:docPart>
    <w:docPart>
      <w:docPartPr>
        <w:name w:val="E1DDCA8580C947EAA6AEBA31B25CCCB5"/>
        <w:category>
          <w:name w:val="General"/>
          <w:gallery w:val="placeholder"/>
        </w:category>
        <w:types>
          <w:type w:val="bbPlcHdr"/>
        </w:types>
        <w:behaviors>
          <w:behavior w:val="content"/>
        </w:behaviors>
        <w:guid w:val="{9C00338A-42FA-4344-8A49-BF0633ABD98F}"/>
      </w:docPartPr>
      <w:docPartBody>
        <w:p w:rsidR="004319E0" w:rsidRDefault="004319E0">
          <w:r w:rsidRPr="001C096C">
            <w:rPr>
              <w:rFonts w:ascii="Arial" w:hAnsi="Arial" w:cs="Arial"/>
              <w:color w:val="000000"/>
              <w:sz w:val="20"/>
              <w:szCs w:val="20"/>
            </w:rPr>
            <w:t xml:space="preserve"> </w:t>
          </w:r>
        </w:p>
      </w:docPartBody>
    </w:docPart>
    <w:docPart>
      <w:docPartPr>
        <w:name w:val="297243387C8944B5BDF39AC5DE68544E"/>
        <w:category>
          <w:name w:val="General"/>
          <w:gallery w:val="placeholder"/>
        </w:category>
        <w:types>
          <w:type w:val="bbPlcHdr"/>
        </w:types>
        <w:behaviors>
          <w:behavior w:val="content"/>
        </w:behaviors>
        <w:guid w:val="{C0EEA1F5-E2BD-4A33-A2FD-DE6060CEBC28}"/>
      </w:docPartPr>
      <w:docPartBody>
        <w:p w:rsidR="004319E0" w:rsidRDefault="004319E0">
          <w:r w:rsidRPr="001C096C">
            <w:rPr>
              <w:rFonts w:ascii="Arial" w:hAnsi="Arial" w:cs="Arial"/>
              <w:color w:val="000000"/>
              <w:sz w:val="20"/>
              <w:szCs w:val="20"/>
            </w:rPr>
            <w:t xml:space="preserve"> </w:t>
          </w:r>
        </w:p>
      </w:docPartBody>
    </w:docPart>
    <w:docPart>
      <w:docPartPr>
        <w:name w:val="05130C2873D042E9926F7F13362FBB27"/>
        <w:category>
          <w:name w:val="General"/>
          <w:gallery w:val="placeholder"/>
        </w:category>
        <w:types>
          <w:type w:val="bbPlcHdr"/>
        </w:types>
        <w:behaviors>
          <w:behavior w:val="content"/>
        </w:behaviors>
        <w:guid w:val="{F081B80C-0C55-4CC1-99E8-B7582F857C74}"/>
      </w:docPartPr>
      <w:docPartBody>
        <w:p w:rsidR="004319E0" w:rsidRDefault="004319E0">
          <w:r w:rsidRPr="001C096C">
            <w:rPr>
              <w:rFonts w:ascii="Arial" w:hAnsi="Arial" w:cs="Arial"/>
              <w:color w:val="000000"/>
              <w:sz w:val="20"/>
              <w:szCs w:val="20"/>
            </w:rPr>
            <w:t xml:space="preserve"> </w:t>
          </w:r>
        </w:p>
      </w:docPartBody>
    </w:docPart>
    <w:docPart>
      <w:docPartPr>
        <w:name w:val="D58290FF94604714B6B6916BFD744A2A"/>
        <w:category>
          <w:name w:val="General"/>
          <w:gallery w:val="placeholder"/>
        </w:category>
        <w:types>
          <w:type w:val="bbPlcHdr"/>
        </w:types>
        <w:behaviors>
          <w:behavior w:val="content"/>
        </w:behaviors>
        <w:guid w:val="{2B545398-6049-4D03-B2E8-096C6953D57E}"/>
      </w:docPartPr>
      <w:docPartBody>
        <w:p w:rsidR="004319E0" w:rsidRDefault="004319E0">
          <w:r w:rsidRPr="001C096C">
            <w:rPr>
              <w:rFonts w:ascii="Arial" w:hAnsi="Arial" w:cs="Arial"/>
              <w:color w:val="000000"/>
              <w:sz w:val="20"/>
              <w:szCs w:val="20"/>
            </w:rPr>
            <w:t xml:space="preserve"> </w:t>
          </w:r>
        </w:p>
      </w:docPartBody>
    </w:docPart>
    <w:docPart>
      <w:docPartPr>
        <w:name w:val="161058E4DE4848A7843CFCE70433B4E5"/>
        <w:category>
          <w:name w:val="General"/>
          <w:gallery w:val="placeholder"/>
        </w:category>
        <w:types>
          <w:type w:val="bbPlcHdr"/>
        </w:types>
        <w:behaviors>
          <w:behavior w:val="content"/>
        </w:behaviors>
        <w:guid w:val="{4E85C657-FE00-4861-B0A8-9C5F5A16C3EA}"/>
      </w:docPartPr>
      <w:docPartBody>
        <w:p w:rsidR="004319E0"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CC087F429314495398B2CEE2F6B1462F"/>
        <w:category>
          <w:name w:val="General"/>
          <w:gallery w:val="placeholder"/>
        </w:category>
        <w:types>
          <w:type w:val="bbPlcHdr"/>
        </w:types>
        <w:behaviors>
          <w:behavior w:val="content"/>
        </w:behaviors>
        <w:guid w:val="{038662DD-D1B4-4CCD-80FE-B8FE5719A7FE}"/>
      </w:docPartPr>
      <w:docPartBody>
        <w:p w:rsidR="004319E0"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E0B819C37134A8B8E21D07D46B47965"/>
        <w:category>
          <w:name w:val="General"/>
          <w:gallery w:val="placeholder"/>
        </w:category>
        <w:types>
          <w:type w:val="bbPlcHdr"/>
        </w:types>
        <w:behaviors>
          <w:behavior w:val="content"/>
        </w:behaviors>
        <w:guid w:val="{0B9FE3DE-F210-4BD4-A53E-ED7A2F5B418E}"/>
      </w:docPartPr>
      <w:docPartBody>
        <w:p w:rsidR="004319E0" w:rsidRDefault="004319E0">
          <w:r w:rsidRPr="001C096C">
            <w:rPr>
              <w:rFonts w:ascii="Arial" w:hAnsi="Arial" w:cs="Arial"/>
              <w:color w:val="000000"/>
              <w:sz w:val="20"/>
              <w:szCs w:val="20"/>
            </w:rPr>
            <w:t xml:space="preserve"> </w:t>
          </w:r>
        </w:p>
      </w:docPartBody>
    </w:docPart>
    <w:docPart>
      <w:docPartPr>
        <w:name w:val="CA4B01187D6C4A919524210031F4944D"/>
        <w:category>
          <w:name w:val="General"/>
          <w:gallery w:val="placeholder"/>
        </w:category>
        <w:types>
          <w:type w:val="bbPlcHdr"/>
        </w:types>
        <w:behaviors>
          <w:behavior w:val="content"/>
        </w:behaviors>
        <w:guid w:val="{E1482B12-A524-43FA-B883-AF0EB8104E44}"/>
      </w:docPartPr>
      <w:docPartBody>
        <w:p w:rsidR="004319E0" w:rsidRDefault="004319E0">
          <w:r w:rsidRPr="001C096C">
            <w:rPr>
              <w:rFonts w:ascii="Arial" w:hAnsi="Arial" w:cs="Arial"/>
              <w:color w:val="000000"/>
              <w:sz w:val="20"/>
              <w:szCs w:val="20"/>
            </w:rPr>
            <w:t xml:space="preserve"> </w:t>
          </w:r>
        </w:p>
      </w:docPartBody>
    </w:docPart>
    <w:docPart>
      <w:docPartPr>
        <w:name w:val="2B2A034B3DB84B35BA9A6AE9550BB06A"/>
        <w:category>
          <w:name w:val="General"/>
          <w:gallery w:val="placeholder"/>
        </w:category>
        <w:types>
          <w:type w:val="bbPlcHdr"/>
        </w:types>
        <w:behaviors>
          <w:behavior w:val="content"/>
        </w:behaviors>
        <w:guid w:val="{1B50737C-85E8-4A24-89A2-EBAA1EC5C065}"/>
      </w:docPartPr>
      <w:docPartBody>
        <w:p w:rsidR="004319E0" w:rsidRDefault="004319E0">
          <w:r w:rsidRPr="001C096C">
            <w:rPr>
              <w:rFonts w:ascii="Arial" w:hAnsi="Arial" w:cs="Arial"/>
              <w:color w:val="000000"/>
              <w:sz w:val="20"/>
              <w:szCs w:val="20"/>
            </w:rPr>
            <w:t xml:space="preserve"> </w:t>
          </w:r>
        </w:p>
      </w:docPartBody>
    </w:docPart>
    <w:docPart>
      <w:docPartPr>
        <w:name w:val="8B45EBF95BA14A4C9D8370622952E05B"/>
        <w:category>
          <w:name w:val="General"/>
          <w:gallery w:val="placeholder"/>
        </w:category>
        <w:types>
          <w:type w:val="bbPlcHdr"/>
        </w:types>
        <w:behaviors>
          <w:behavior w:val="content"/>
        </w:behaviors>
        <w:guid w:val="{359093F5-D666-4297-8BB7-9DC1D97A6887}"/>
      </w:docPartPr>
      <w:docPartBody>
        <w:p w:rsidR="004319E0" w:rsidRDefault="004319E0">
          <w:r w:rsidRPr="001C096C">
            <w:rPr>
              <w:rFonts w:ascii="Arial" w:hAnsi="Arial" w:cs="Arial"/>
              <w:color w:val="000000"/>
              <w:sz w:val="20"/>
              <w:szCs w:val="20"/>
            </w:rPr>
            <w:t xml:space="preserve"> </w:t>
          </w:r>
        </w:p>
      </w:docPartBody>
    </w:docPart>
    <w:docPart>
      <w:docPartPr>
        <w:name w:val="F658ACAB277145F48DED4A4F178B17BA"/>
        <w:category>
          <w:name w:val="General"/>
          <w:gallery w:val="placeholder"/>
        </w:category>
        <w:types>
          <w:type w:val="bbPlcHdr"/>
        </w:types>
        <w:behaviors>
          <w:behavior w:val="content"/>
        </w:behaviors>
        <w:guid w:val="{AAC67E6B-2A8C-4EC2-8E1F-741C3C8EBD21}"/>
      </w:docPartPr>
      <w:docPartBody>
        <w:p w:rsidR="004319E0" w:rsidRDefault="004319E0">
          <w:r w:rsidRPr="001C096C">
            <w:rPr>
              <w:rFonts w:ascii="Arial" w:hAnsi="Arial" w:cs="Arial"/>
              <w:color w:val="000000"/>
              <w:sz w:val="20"/>
              <w:szCs w:val="20"/>
            </w:rPr>
            <w:t xml:space="preserve"> </w:t>
          </w:r>
        </w:p>
      </w:docPartBody>
    </w:docPart>
    <w:docPart>
      <w:docPartPr>
        <w:name w:val="8CEE49286C3A4B008FB6FAFFFC26C82C"/>
        <w:category>
          <w:name w:val="General"/>
          <w:gallery w:val="placeholder"/>
        </w:category>
        <w:types>
          <w:type w:val="bbPlcHdr"/>
        </w:types>
        <w:behaviors>
          <w:behavior w:val="content"/>
        </w:behaviors>
        <w:guid w:val="{FF589ABB-1A09-41E9-B75D-3DF627E739F5}"/>
      </w:docPartPr>
      <w:docPartBody>
        <w:p w:rsidR="004319E0" w:rsidRDefault="004319E0">
          <w:r w:rsidRPr="001C096C">
            <w:rPr>
              <w:rFonts w:ascii="Arial" w:hAnsi="Arial" w:cs="Arial"/>
              <w:color w:val="000000"/>
              <w:sz w:val="20"/>
              <w:szCs w:val="20"/>
            </w:rPr>
            <w:t xml:space="preserve"> </w:t>
          </w:r>
        </w:p>
      </w:docPartBody>
    </w:docPart>
    <w:docPart>
      <w:docPartPr>
        <w:name w:val="748B051E2B95436681CBE2B5F835A390"/>
        <w:category>
          <w:name w:val="General"/>
          <w:gallery w:val="placeholder"/>
        </w:category>
        <w:types>
          <w:type w:val="bbPlcHdr"/>
        </w:types>
        <w:behaviors>
          <w:behavior w:val="content"/>
        </w:behaviors>
        <w:guid w:val="{63CF4A54-5D6F-4A1A-9EF6-F476BCCE47D3}"/>
      </w:docPartPr>
      <w:docPartBody>
        <w:p w:rsidR="004319E0"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8B25B6BA2AAC4A418B86F116C0C70005"/>
        <w:category>
          <w:name w:val="General"/>
          <w:gallery w:val="placeholder"/>
        </w:category>
        <w:types>
          <w:type w:val="bbPlcHdr"/>
        </w:types>
        <w:behaviors>
          <w:behavior w:val="content"/>
        </w:behaviors>
        <w:guid w:val="{A485B4C6-39BA-4B58-BAB0-97779833290F}"/>
      </w:docPartPr>
      <w:docPartBody>
        <w:p w:rsidR="004319E0"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AECD8B6720446879A0A95708A8F608B"/>
        <w:category>
          <w:name w:val="General"/>
          <w:gallery w:val="placeholder"/>
        </w:category>
        <w:types>
          <w:type w:val="bbPlcHdr"/>
        </w:types>
        <w:behaviors>
          <w:behavior w:val="content"/>
        </w:behaviors>
        <w:guid w:val="{5D9031E7-27AD-4FFE-90AC-5C7F7861C4E4}"/>
      </w:docPartPr>
      <w:docPartBody>
        <w:p w:rsidR="004319E0" w:rsidRDefault="004319E0">
          <w:r w:rsidRPr="001C096C">
            <w:rPr>
              <w:rFonts w:ascii="Arial" w:hAnsi="Arial" w:cs="Arial"/>
              <w:color w:val="000000"/>
              <w:sz w:val="20"/>
              <w:szCs w:val="20"/>
            </w:rPr>
            <w:t xml:space="preserve"> </w:t>
          </w:r>
        </w:p>
      </w:docPartBody>
    </w:docPart>
    <w:docPart>
      <w:docPartPr>
        <w:name w:val="1BB57F9093C24DF3A3E299E46137C15D"/>
        <w:category>
          <w:name w:val="General"/>
          <w:gallery w:val="placeholder"/>
        </w:category>
        <w:types>
          <w:type w:val="bbPlcHdr"/>
        </w:types>
        <w:behaviors>
          <w:behavior w:val="content"/>
        </w:behaviors>
        <w:guid w:val="{3785CBD8-6D62-4AE5-8C7D-8B0D0E88EBBD}"/>
      </w:docPartPr>
      <w:docPartBody>
        <w:p w:rsidR="004319E0" w:rsidRDefault="004319E0">
          <w:r w:rsidRPr="001C096C">
            <w:rPr>
              <w:rFonts w:ascii="Arial" w:hAnsi="Arial" w:cs="Arial"/>
              <w:color w:val="000000"/>
              <w:sz w:val="20"/>
              <w:szCs w:val="20"/>
            </w:rPr>
            <w:t xml:space="preserve"> </w:t>
          </w:r>
        </w:p>
      </w:docPartBody>
    </w:docPart>
    <w:docPart>
      <w:docPartPr>
        <w:name w:val="92C1BBB90152459B9D69FA717DD2849F"/>
        <w:category>
          <w:name w:val="General"/>
          <w:gallery w:val="placeholder"/>
        </w:category>
        <w:types>
          <w:type w:val="bbPlcHdr"/>
        </w:types>
        <w:behaviors>
          <w:behavior w:val="content"/>
        </w:behaviors>
        <w:guid w:val="{65076577-DD20-4A5F-AF27-6DFA7C97FF3A}"/>
      </w:docPartPr>
      <w:docPartBody>
        <w:p w:rsidR="004319E0" w:rsidRDefault="004319E0">
          <w:r w:rsidRPr="001C096C">
            <w:rPr>
              <w:rFonts w:ascii="Arial" w:hAnsi="Arial" w:cs="Arial"/>
              <w:color w:val="000000"/>
              <w:sz w:val="20"/>
              <w:szCs w:val="20"/>
            </w:rPr>
            <w:t xml:space="preserve"> </w:t>
          </w:r>
        </w:p>
      </w:docPartBody>
    </w:docPart>
    <w:docPart>
      <w:docPartPr>
        <w:name w:val="49B7439E70534D3C82ACA758C91E09EB"/>
        <w:category>
          <w:name w:val="General"/>
          <w:gallery w:val="placeholder"/>
        </w:category>
        <w:types>
          <w:type w:val="bbPlcHdr"/>
        </w:types>
        <w:behaviors>
          <w:behavior w:val="content"/>
        </w:behaviors>
        <w:guid w:val="{3A606F0C-38BE-4A92-9AB4-9C29E79DC267}"/>
      </w:docPartPr>
      <w:docPartBody>
        <w:p w:rsidR="004319E0" w:rsidRDefault="004319E0">
          <w:r w:rsidRPr="001C096C">
            <w:rPr>
              <w:rFonts w:ascii="Arial" w:hAnsi="Arial" w:cs="Arial"/>
              <w:color w:val="000000"/>
              <w:sz w:val="20"/>
              <w:szCs w:val="20"/>
            </w:rPr>
            <w:t xml:space="preserve"> </w:t>
          </w:r>
        </w:p>
      </w:docPartBody>
    </w:docPart>
    <w:docPart>
      <w:docPartPr>
        <w:name w:val="83F7D4031F3F48DBAFF94C475E2630EE"/>
        <w:category>
          <w:name w:val="General"/>
          <w:gallery w:val="placeholder"/>
        </w:category>
        <w:types>
          <w:type w:val="bbPlcHdr"/>
        </w:types>
        <w:behaviors>
          <w:behavior w:val="content"/>
        </w:behaviors>
        <w:guid w:val="{2AFBE8CD-8EF3-4857-BE93-2A443D71AE7F}"/>
      </w:docPartPr>
      <w:docPartBody>
        <w:p w:rsidR="004319E0" w:rsidRDefault="004319E0">
          <w:r w:rsidRPr="001C096C">
            <w:rPr>
              <w:rFonts w:ascii="Arial" w:hAnsi="Arial" w:cs="Arial"/>
              <w:color w:val="000000"/>
              <w:sz w:val="20"/>
              <w:szCs w:val="20"/>
            </w:rPr>
            <w:t xml:space="preserve"> </w:t>
          </w:r>
        </w:p>
      </w:docPartBody>
    </w:docPart>
    <w:docPart>
      <w:docPartPr>
        <w:name w:val="A25AE034F38446879A8CB600401086FD"/>
        <w:category>
          <w:name w:val="General"/>
          <w:gallery w:val="placeholder"/>
        </w:category>
        <w:types>
          <w:type w:val="bbPlcHdr"/>
        </w:types>
        <w:behaviors>
          <w:behavior w:val="content"/>
        </w:behaviors>
        <w:guid w:val="{531A0231-E51B-46C5-BBFD-34568965F034}"/>
      </w:docPartPr>
      <w:docPartBody>
        <w:p w:rsidR="004319E0" w:rsidRDefault="004319E0">
          <w:r w:rsidRPr="001C096C">
            <w:rPr>
              <w:rFonts w:ascii="Arial" w:hAnsi="Arial" w:cs="Arial"/>
              <w:color w:val="000000"/>
              <w:sz w:val="20"/>
              <w:szCs w:val="20"/>
            </w:rPr>
            <w:t xml:space="preserve"> </w:t>
          </w:r>
        </w:p>
      </w:docPartBody>
    </w:docPart>
    <w:docPart>
      <w:docPartPr>
        <w:name w:val="EB859462E65C41F4A62C0C6BE426D0DD"/>
        <w:category>
          <w:name w:val="General"/>
          <w:gallery w:val="placeholder"/>
        </w:category>
        <w:types>
          <w:type w:val="bbPlcHdr"/>
        </w:types>
        <w:behaviors>
          <w:behavior w:val="content"/>
        </w:behaviors>
        <w:guid w:val="{EC78094B-15C5-4F3A-87E1-EF0E2EA2B592}"/>
      </w:docPartPr>
      <w:docPartBody>
        <w:p w:rsidR="004319E0" w:rsidRDefault="004319E0">
          <w:r w:rsidRPr="002B6B3C">
            <w:rPr>
              <w:rFonts w:ascii="Arial" w:hAnsi="Arial" w:cs="Arial"/>
              <w:sz w:val="20"/>
              <w:szCs w:val="20"/>
            </w:rPr>
            <w:t xml:space="preserve">(ostalo upisati) </w:t>
          </w:r>
        </w:p>
      </w:docPartBody>
    </w:docPart>
    <w:docPart>
      <w:docPartPr>
        <w:name w:val="3D136BB827E540A1B45D9A70B093F2A4"/>
        <w:category>
          <w:name w:val="General"/>
          <w:gallery w:val="placeholder"/>
        </w:category>
        <w:types>
          <w:type w:val="bbPlcHdr"/>
        </w:types>
        <w:behaviors>
          <w:behavior w:val="content"/>
        </w:behaviors>
        <w:guid w:val="{FD95B98B-C27A-4C37-9859-5C9F13A3F943}"/>
      </w:docPartPr>
      <w:docPartBody>
        <w:p w:rsidR="004319E0"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D30B0412551447A88C9BA5D360269C0"/>
        <w:category>
          <w:name w:val="General"/>
          <w:gallery w:val="placeholder"/>
        </w:category>
        <w:types>
          <w:type w:val="bbPlcHdr"/>
        </w:types>
        <w:behaviors>
          <w:behavior w:val="content"/>
        </w:behaviors>
        <w:guid w:val="{D8586FA9-5F14-4818-8A29-E564949AEF18}"/>
      </w:docPartPr>
      <w:docPartBody>
        <w:p w:rsidR="004319E0" w:rsidRDefault="004319E0">
          <w:r w:rsidRPr="001C096C">
            <w:rPr>
              <w:rFonts w:ascii="Arial" w:hAnsi="Arial" w:cs="Arial"/>
              <w:color w:val="000000"/>
              <w:sz w:val="20"/>
              <w:szCs w:val="20"/>
            </w:rPr>
            <w:t xml:space="preserve"> </w:t>
          </w:r>
        </w:p>
      </w:docPartBody>
    </w:docPart>
    <w:docPart>
      <w:docPartPr>
        <w:name w:val="8604D922EBA2461496FB47D0F3DE6455"/>
        <w:category>
          <w:name w:val="General"/>
          <w:gallery w:val="placeholder"/>
        </w:category>
        <w:types>
          <w:type w:val="bbPlcHdr"/>
        </w:types>
        <w:behaviors>
          <w:behavior w:val="content"/>
        </w:behaviors>
        <w:guid w:val="{F32CA779-03EA-4CE2-9C52-EBA15088A2FB}"/>
      </w:docPartPr>
      <w:docPartBody>
        <w:p w:rsidR="004319E0" w:rsidRDefault="004319E0">
          <w:r w:rsidRPr="001C096C">
            <w:rPr>
              <w:rFonts w:ascii="Arial" w:hAnsi="Arial" w:cs="Arial"/>
              <w:color w:val="000000"/>
              <w:sz w:val="20"/>
              <w:szCs w:val="20"/>
            </w:rPr>
            <w:t xml:space="preserve"> </w:t>
          </w:r>
        </w:p>
      </w:docPartBody>
    </w:docPart>
    <w:docPart>
      <w:docPartPr>
        <w:name w:val="87EB5570567E49C0A0AE820FD0D585AB"/>
        <w:category>
          <w:name w:val="General"/>
          <w:gallery w:val="placeholder"/>
        </w:category>
        <w:types>
          <w:type w:val="bbPlcHdr"/>
        </w:types>
        <w:behaviors>
          <w:behavior w:val="content"/>
        </w:behaviors>
        <w:guid w:val="{72ABCE30-E85C-4B36-853F-860A032FADF8}"/>
      </w:docPartPr>
      <w:docPartBody>
        <w:p w:rsidR="004319E0" w:rsidRDefault="004319E0">
          <w:r w:rsidRPr="001C096C">
            <w:rPr>
              <w:rFonts w:ascii="Arial" w:hAnsi="Arial" w:cs="Arial"/>
              <w:color w:val="000000"/>
              <w:sz w:val="20"/>
              <w:szCs w:val="20"/>
            </w:rPr>
            <w:t xml:space="preserve"> </w:t>
          </w:r>
        </w:p>
      </w:docPartBody>
    </w:docPart>
    <w:docPart>
      <w:docPartPr>
        <w:name w:val="36BAF8EDB02844AE8F562FFE6101E87C"/>
        <w:category>
          <w:name w:val="General"/>
          <w:gallery w:val="placeholder"/>
        </w:category>
        <w:types>
          <w:type w:val="bbPlcHdr"/>
        </w:types>
        <w:behaviors>
          <w:behavior w:val="content"/>
        </w:behaviors>
        <w:guid w:val="{77E339FD-85A6-4214-92AC-22B6AADB9BFF}"/>
      </w:docPartPr>
      <w:docPartBody>
        <w:p w:rsidR="004319E0" w:rsidRDefault="004319E0">
          <w:r w:rsidRPr="001C096C">
            <w:rPr>
              <w:rFonts w:ascii="Arial" w:hAnsi="Arial" w:cs="Arial"/>
              <w:color w:val="000000"/>
              <w:sz w:val="20"/>
              <w:szCs w:val="20"/>
            </w:rPr>
            <w:t xml:space="preserve">  </w:t>
          </w:r>
        </w:p>
      </w:docPartBody>
    </w:docPart>
    <w:docPart>
      <w:docPartPr>
        <w:name w:val="F55A9E78C71146A8B63A186ADDFB753A"/>
        <w:category>
          <w:name w:val="General"/>
          <w:gallery w:val="placeholder"/>
        </w:category>
        <w:types>
          <w:type w:val="bbPlcHdr"/>
        </w:types>
        <w:behaviors>
          <w:behavior w:val="content"/>
        </w:behaviors>
        <w:guid w:val="{F867453B-B4B1-45FD-A5BE-D0D216434DBA}"/>
      </w:docPartPr>
      <w:docPartBody>
        <w:p w:rsidR="004319E0" w:rsidRDefault="004319E0">
          <w:r w:rsidRPr="001C096C">
            <w:rPr>
              <w:rFonts w:ascii="Arial" w:hAnsi="Arial" w:cs="Arial"/>
              <w:color w:val="000000"/>
              <w:sz w:val="20"/>
              <w:szCs w:val="20"/>
            </w:rPr>
            <w:t xml:space="preserve"> </w:t>
          </w:r>
        </w:p>
      </w:docPartBody>
    </w:docPart>
    <w:docPart>
      <w:docPartPr>
        <w:name w:val="EB8861B8DECB4269AE77678F91FECA46"/>
        <w:category>
          <w:name w:val="General"/>
          <w:gallery w:val="placeholder"/>
        </w:category>
        <w:types>
          <w:type w:val="bbPlcHdr"/>
        </w:types>
        <w:behaviors>
          <w:behavior w:val="content"/>
        </w:behaviors>
        <w:guid w:val="{1EE94236-AE4F-4ABE-992A-73FC33004812}"/>
      </w:docPartPr>
      <w:docPartBody>
        <w:p w:rsidR="004319E0" w:rsidRDefault="004319E0">
          <w:r w:rsidRPr="001C096C">
            <w:rPr>
              <w:rFonts w:ascii="Arial" w:hAnsi="Arial" w:cs="Arial"/>
              <w:color w:val="000000"/>
              <w:sz w:val="20"/>
              <w:szCs w:val="20"/>
            </w:rPr>
            <w:t xml:space="preserve"> </w:t>
          </w:r>
        </w:p>
      </w:docPartBody>
    </w:docPart>
    <w:docPart>
      <w:docPartPr>
        <w:name w:val="F7361BCB6AF843F6B828DB399501EA33"/>
        <w:category>
          <w:name w:val="General"/>
          <w:gallery w:val="placeholder"/>
        </w:category>
        <w:types>
          <w:type w:val="bbPlcHdr"/>
        </w:types>
        <w:behaviors>
          <w:behavior w:val="content"/>
        </w:behaviors>
        <w:guid w:val="{9EE3EC52-E829-43C5-B4C9-8035714EFC1B}"/>
      </w:docPartPr>
      <w:docPartBody>
        <w:p w:rsidR="004319E0" w:rsidRDefault="004319E0">
          <w:r>
            <w:rPr>
              <w:rStyle w:val="PlaceholderText"/>
            </w:rPr>
            <w:t>ECTS</w:t>
          </w:r>
        </w:p>
      </w:docPartBody>
    </w:docPart>
    <w:docPart>
      <w:docPartPr>
        <w:name w:val="B041F5FA5D2542738A8436F40856FDC7"/>
        <w:category>
          <w:name w:val="General"/>
          <w:gallery w:val="placeholder"/>
        </w:category>
        <w:types>
          <w:type w:val="bbPlcHdr"/>
        </w:types>
        <w:behaviors>
          <w:behavior w:val="content"/>
        </w:behaviors>
        <w:guid w:val="{297273C7-81FE-4791-A4E2-4B6662150811}"/>
      </w:docPartPr>
      <w:docPartBody>
        <w:p w:rsidR="004319E0" w:rsidRDefault="004319E0">
          <w:r>
            <w:rPr>
              <w:rStyle w:val="PlaceholderText"/>
            </w:rPr>
            <w:t>Metode i kriteriji vrednovanja</w:t>
          </w:r>
        </w:p>
      </w:docPartBody>
    </w:docPart>
    <w:docPart>
      <w:docPartPr>
        <w:name w:val="3C9519B4573E401AA8348DCB133F00B3"/>
        <w:category>
          <w:name w:val="General"/>
          <w:gallery w:val="placeholder"/>
        </w:category>
        <w:types>
          <w:type w:val="bbPlcHdr"/>
        </w:types>
        <w:behaviors>
          <w:behavior w:val="content"/>
        </w:behaviors>
        <w:guid w:val="{03500B6C-A96E-463A-8F5B-B303647718EE}"/>
      </w:docPartPr>
      <w:docPartBody>
        <w:p w:rsidR="004319E0" w:rsidRDefault="004319E0">
          <w:r>
            <w:rPr>
              <w:rStyle w:val="PlaceholderText"/>
            </w:rPr>
            <w:t>Obveze studenata</w:t>
          </w:r>
        </w:p>
      </w:docPartBody>
    </w:docPart>
    <w:docPart>
      <w:docPartPr>
        <w:name w:val="29B3CF4E3794403C8D52B3DA7296DAA9"/>
        <w:category>
          <w:name w:val="General"/>
          <w:gallery w:val="placeholder"/>
        </w:category>
        <w:types>
          <w:type w:val="bbPlcHdr"/>
        </w:types>
        <w:behaviors>
          <w:behavior w:val="content"/>
        </w:behaviors>
        <w:guid w:val="{68F36717-B39D-4701-8C42-0ED2CF5AEDF3}"/>
      </w:docPartPr>
      <w:docPartBody>
        <w:p w:rsidR="004319E0" w:rsidRDefault="004319E0">
          <w:r>
            <w:rPr>
              <w:rFonts w:ascii="Arial" w:hAnsi="Arial" w:cs="Arial"/>
              <w:color w:val="000000"/>
              <w:sz w:val="20"/>
              <w:szCs w:val="20"/>
            </w:rPr>
            <w:t xml:space="preserve"> </w:t>
          </w:r>
        </w:p>
      </w:docPartBody>
    </w:docPart>
    <w:docPart>
      <w:docPartPr>
        <w:name w:val="125622C5E6F847CCB8863F87B19905B3"/>
        <w:category>
          <w:name w:val="General"/>
          <w:gallery w:val="placeholder"/>
        </w:category>
        <w:types>
          <w:type w:val="bbPlcHdr"/>
        </w:types>
        <w:behaviors>
          <w:behavior w:val="content"/>
        </w:behaviors>
        <w:guid w:val="{76523725-FCCA-4934-9BED-FD7CB87F3204}"/>
      </w:docPartPr>
      <w:docPartBody>
        <w:p w:rsidR="004319E0" w:rsidRDefault="004319E0">
          <w:r>
            <w:rPr>
              <w:rFonts w:ascii="Arial" w:hAnsi="Arial" w:cs="Arial"/>
              <w:color w:val="000000"/>
              <w:sz w:val="20"/>
              <w:szCs w:val="20"/>
            </w:rPr>
            <w:t xml:space="preserve"> </w:t>
          </w:r>
        </w:p>
      </w:docPartBody>
    </w:docPart>
    <w:docPart>
      <w:docPartPr>
        <w:name w:val="779A7A2EDD6A449C9C60EAB944CCA2F8"/>
        <w:category>
          <w:name w:val="General"/>
          <w:gallery w:val="placeholder"/>
        </w:category>
        <w:types>
          <w:type w:val="bbPlcHdr"/>
        </w:types>
        <w:behaviors>
          <w:behavior w:val="content"/>
        </w:behaviors>
        <w:guid w:val="{E6879C1D-F271-49AD-B123-0BEE03630E3B}"/>
      </w:docPartPr>
      <w:docPartBody>
        <w:p w:rsidR="004319E0" w:rsidRDefault="004319E0">
          <w:r>
            <w:rPr>
              <w:rFonts w:ascii="Arial" w:hAnsi="Arial" w:cs="Arial"/>
              <w:color w:val="000000"/>
              <w:sz w:val="20"/>
              <w:szCs w:val="20"/>
            </w:rPr>
            <w:t xml:space="preserve"> </w:t>
          </w:r>
        </w:p>
      </w:docPartBody>
    </w:docPart>
    <w:docPart>
      <w:docPartPr>
        <w:name w:val="7E3B8AD7BD6540EA9991630CA2C0D181"/>
        <w:category>
          <w:name w:val="General"/>
          <w:gallery w:val="placeholder"/>
        </w:category>
        <w:types>
          <w:type w:val="bbPlcHdr"/>
        </w:types>
        <w:behaviors>
          <w:behavior w:val="content"/>
        </w:behaviors>
        <w:guid w:val="{DD6D684E-FA2C-466C-8F6B-9883D0855CC1}"/>
      </w:docPartPr>
      <w:docPartBody>
        <w:p w:rsidR="004319E0" w:rsidRDefault="004319E0">
          <w:r>
            <w:rPr>
              <w:rFonts w:ascii="Arial" w:hAnsi="Arial" w:cs="Arial"/>
              <w:sz w:val="20"/>
              <w:szCs w:val="20"/>
            </w:rPr>
            <w:t xml:space="preserve"> </w:t>
          </w:r>
        </w:p>
      </w:docPartBody>
    </w:docPart>
    <w:docPart>
      <w:docPartPr>
        <w:name w:val="5871460ED7F74FC3AB40BF73368DBF16"/>
        <w:category>
          <w:name w:val="General"/>
          <w:gallery w:val="placeholder"/>
        </w:category>
        <w:types>
          <w:type w:val="bbPlcHdr"/>
        </w:types>
        <w:behaviors>
          <w:behavior w:val="content"/>
        </w:behaviors>
        <w:guid w:val="{B0ED4006-B19F-4603-A376-AC1A9901C562}"/>
      </w:docPartPr>
      <w:docPartBody>
        <w:p w:rsidR="004319E0" w:rsidRDefault="004319E0">
          <w:r>
            <w:rPr>
              <w:rStyle w:val="PlaceholderText"/>
            </w:rPr>
            <w:t xml:space="preserve"> </w:t>
          </w:r>
        </w:p>
      </w:docPartBody>
    </w:docPart>
    <w:docPart>
      <w:docPartPr>
        <w:name w:val="0A5DF91658704E1DBBE43D9B48EF970C"/>
        <w:category>
          <w:name w:val="General"/>
          <w:gallery w:val="placeholder"/>
        </w:category>
        <w:types>
          <w:type w:val="bbPlcHdr"/>
        </w:types>
        <w:behaviors>
          <w:behavior w:val="content"/>
        </w:behaviors>
        <w:guid w:val="{57295859-EBB9-42E2-BEC6-5EAA2283EE10}"/>
      </w:docPartPr>
      <w:docPartBody>
        <w:p w:rsidR="004319E0" w:rsidRDefault="004319E0">
          <w:r>
            <w:rPr>
              <w:rStyle w:val="PlaceholderText"/>
            </w:rPr>
            <w:t>Nositelji i suradnici</w:t>
          </w:r>
        </w:p>
      </w:docPartBody>
    </w:docPart>
    <w:docPart>
      <w:docPartPr>
        <w:name w:val="30C5E61B2DCD433FB21E3A01D087CA8A"/>
        <w:category>
          <w:name w:val="General"/>
          <w:gallery w:val="placeholder"/>
        </w:category>
        <w:types>
          <w:type w:val="bbPlcHdr"/>
        </w:types>
        <w:behaviors>
          <w:behavior w:val="content"/>
        </w:behaviors>
        <w:guid w:val="{F7C18335-9065-4A45-A05A-03FDCAFA8974}"/>
      </w:docPartPr>
      <w:docPartBody>
        <w:p w:rsidR="004319E0" w:rsidRDefault="004319E0">
          <w:r>
            <w:rPr>
              <w:rStyle w:val="PlaceholderText"/>
            </w:rPr>
            <w:t>Semestar</w:t>
          </w:r>
        </w:p>
      </w:docPartBody>
    </w:docPart>
    <w:docPart>
      <w:docPartPr>
        <w:name w:val="BFFD2E6C74484349B3B7B6BDA7C558ED"/>
        <w:category>
          <w:name w:val="General"/>
          <w:gallery w:val="placeholder"/>
        </w:category>
        <w:types>
          <w:type w:val="bbPlcHdr"/>
        </w:types>
        <w:behaviors>
          <w:behavior w:val="content"/>
        </w:behaviors>
        <w:guid w:val="{E28953A1-A36E-473B-994D-E6F588474590}"/>
      </w:docPartPr>
      <w:docPartBody>
        <w:p w:rsidR="004319E0" w:rsidRDefault="004319E0">
          <w:r>
            <w:rPr>
              <w:rStyle w:val="PlaceholderText"/>
            </w:rPr>
            <w:t>Naziv predmeta</w:t>
          </w:r>
        </w:p>
      </w:docPartBody>
    </w:docPart>
    <w:docPart>
      <w:docPartPr>
        <w:name w:val="0E8A9E731829433A9E7D11C3FF6AA036"/>
        <w:category>
          <w:name w:val="General"/>
          <w:gallery w:val="placeholder"/>
        </w:category>
        <w:types>
          <w:type w:val="bbPlcHdr"/>
        </w:types>
        <w:behaviors>
          <w:behavior w:val="content"/>
        </w:behaviors>
        <w:guid w:val="{0DA38105-8BBC-415C-9116-5C107C877CDF}"/>
      </w:docPartPr>
      <w:docPartBody>
        <w:p w:rsidR="004319E0" w:rsidRDefault="004319E0">
          <w:r>
            <w:rPr>
              <w:rStyle w:val="PlaceholderText"/>
            </w:rPr>
            <w:t>ECTS bodovi</w:t>
          </w:r>
        </w:p>
      </w:docPartBody>
    </w:docPart>
    <w:docPart>
      <w:docPartPr>
        <w:name w:val="90CB61D1C45F4A5BB2BABA24995386F6"/>
        <w:category>
          <w:name w:val="General"/>
          <w:gallery w:val="placeholder"/>
        </w:category>
        <w:types>
          <w:type w:val="bbPlcHdr"/>
        </w:types>
        <w:behaviors>
          <w:behavior w:val="content"/>
        </w:behaviors>
        <w:guid w:val="{C9634470-797A-455B-80BB-8D671CCC9E81}"/>
      </w:docPartPr>
      <w:docPartBody>
        <w:p w:rsidR="004319E0" w:rsidRDefault="004319E0">
          <w:r>
            <w:rPr>
              <w:rStyle w:val="PlaceholderText"/>
            </w:rPr>
            <w:t>Šifra predmeta</w:t>
          </w:r>
        </w:p>
      </w:docPartBody>
    </w:docPart>
    <w:docPart>
      <w:docPartPr>
        <w:name w:val="2E95619D56FF4A5AB77E48B01E5C6ED6"/>
        <w:category>
          <w:name w:val="General"/>
          <w:gallery w:val="placeholder"/>
        </w:category>
        <w:types>
          <w:type w:val="bbPlcHdr"/>
        </w:types>
        <w:behaviors>
          <w:behavior w:val="content"/>
        </w:behaviors>
        <w:guid w:val="{6978998E-BD07-4436-A030-BEE8DFB9CC2D}"/>
      </w:docPartPr>
      <w:docPartBody>
        <w:p w:rsidR="004319E0" w:rsidRDefault="004319E0">
          <w:r>
            <w:rPr>
              <w:rStyle w:val="PlaceholderText"/>
            </w:rPr>
            <w:t>Broj sati</w:t>
          </w:r>
        </w:p>
      </w:docPartBody>
    </w:docPart>
    <w:docPart>
      <w:docPartPr>
        <w:name w:val="49E8B24A8D27484C8CD60C846FA6B063"/>
        <w:category>
          <w:name w:val="General"/>
          <w:gallery w:val="placeholder"/>
        </w:category>
        <w:types>
          <w:type w:val="bbPlcHdr"/>
        </w:types>
        <w:behaviors>
          <w:behavior w:val="content"/>
        </w:behaviors>
        <w:guid w:val="{E7661B8F-A1AA-42E6-987C-971DA591536E}"/>
      </w:docPartPr>
      <w:docPartBody>
        <w:p w:rsidR="004319E0" w:rsidRDefault="004319E0">
          <w:r>
            <w:rPr>
              <w:rStyle w:val="PlaceholderText"/>
            </w:rPr>
            <w:t>Studijski program</w:t>
          </w:r>
        </w:p>
      </w:docPartBody>
    </w:docPart>
    <w:docPart>
      <w:docPartPr>
        <w:name w:val="55F93972EF424008A8FE52628A3BA173"/>
        <w:category>
          <w:name w:val="General"/>
          <w:gallery w:val="placeholder"/>
        </w:category>
        <w:types>
          <w:type w:val="bbPlcHdr"/>
        </w:types>
        <w:behaviors>
          <w:behavior w:val="content"/>
        </w:behaviors>
        <w:guid w:val="{FA5F7B5F-DE8F-4A39-90DE-B9C915D23ABB}"/>
      </w:docPartPr>
      <w:docPartBody>
        <w:p w:rsidR="004319E0" w:rsidRDefault="004319E0">
          <w:r>
            <w:rPr>
              <w:rStyle w:val="PlaceholderText"/>
            </w:rPr>
            <w:t>Broj studenata</w:t>
          </w:r>
        </w:p>
      </w:docPartBody>
    </w:docPart>
    <w:docPart>
      <w:docPartPr>
        <w:name w:val="33CCB09F64A54F619AD2469BF1AFD07A"/>
        <w:category>
          <w:name w:val="General"/>
          <w:gallery w:val="placeholder"/>
        </w:category>
        <w:types>
          <w:type w:val="bbPlcHdr"/>
        </w:types>
        <w:behaviors>
          <w:behavior w:val="content"/>
        </w:behaviors>
        <w:guid w:val="{40DD1F16-15F8-4800-AAA3-43B63E6FCBE9}"/>
      </w:docPartPr>
      <w:docPartBody>
        <w:p w:rsidR="004319E0" w:rsidRDefault="004319E0">
          <w:r>
            <w:rPr>
              <w:rStyle w:val="PlaceholderText"/>
            </w:rPr>
            <w:t>Status predmeta</w:t>
          </w:r>
        </w:p>
      </w:docPartBody>
    </w:docPart>
    <w:docPart>
      <w:docPartPr>
        <w:name w:val="8542831B4A12405EBBD01A09D7FBDBA1"/>
        <w:category>
          <w:name w:val="General"/>
          <w:gallery w:val="placeholder"/>
        </w:category>
        <w:types>
          <w:type w:val="bbPlcHdr"/>
        </w:types>
        <w:behaviors>
          <w:behavior w:val="content"/>
        </w:behaviors>
        <w:guid w:val="{A2CE1FB5-06C8-44F2-8FFE-B1FD13DE23BD}"/>
      </w:docPartPr>
      <w:docPartBody>
        <w:p w:rsidR="004319E0" w:rsidRDefault="004319E0">
          <w:r>
            <w:rPr>
              <w:rStyle w:val="PlaceholderText"/>
            </w:rPr>
            <w:t>Razina e-učenja</w:t>
          </w:r>
        </w:p>
      </w:docPartBody>
    </w:docPart>
    <w:docPart>
      <w:docPartPr>
        <w:name w:val="AD6CBFEE0FF246D78D12F8A21A233263"/>
        <w:category>
          <w:name w:val="General"/>
          <w:gallery w:val="placeholder"/>
        </w:category>
        <w:types>
          <w:type w:val="bbPlcHdr"/>
        </w:types>
        <w:behaviors>
          <w:behavior w:val="content"/>
        </w:behaviors>
        <w:guid w:val="{262AC8F9-705F-4CBF-8A2D-23B553914DB9}"/>
      </w:docPartPr>
      <w:docPartBody>
        <w:p w:rsidR="004319E0" w:rsidRDefault="004319E0">
          <w:r>
            <w:rPr>
              <w:rStyle w:val="PlaceholderText"/>
            </w:rPr>
            <w:t>On-line</w:t>
          </w:r>
        </w:p>
      </w:docPartBody>
    </w:docPart>
    <w:docPart>
      <w:docPartPr>
        <w:name w:val="6EE9C04009FE4D458C2A4EE917921ADE"/>
        <w:category>
          <w:name w:val="General"/>
          <w:gallery w:val="placeholder"/>
        </w:category>
        <w:types>
          <w:type w:val="bbPlcHdr"/>
        </w:types>
        <w:behaviors>
          <w:behavior w:val="content"/>
        </w:behaviors>
        <w:guid w:val="{567AAC56-D75E-4A78-A728-673A1867CBDB}"/>
      </w:docPartPr>
      <w:docPartBody>
        <w:p w:rsidR="004319E0" w:rsidRDefault="004319E0">
          <w:r>
            <w:rPr>
              <w:rStyle w:val="PlaceholderText"/>
            </w:rPr>
            <w:t>Mjesto izvođenja</w:t>
          </w:r>
        </w:p>
      </w:docPartBody>
    </w:docPart>
    <w:docPart>
      <w:docPartPr>
        <w:name w:val="8A3D1513648A48EA8BE05F6AB18161D1"/>
        <w:category>
          <w:name w:val="General"/>
          <w:gallery w:val="placeholder"/>
        </w:category>
        <w:types>
          <w:type w:val="bbPlcHdr"/>
        </w:types>
        <w:behaviors>
          <w:behavior w:val="content"/>
        </w:behaviors>
        <w:guid w:val="{03D46C58-C616-438B-A5F2-3B130368AD3C}"/>
      </w:docPartPr>
      <w:docPartBody>
        <w:p w:rsidR="004319E0" w:rsidRDefault="004319E0">
          <w:r>
            <w:rPr>
              <w:rStyle w:val="PlaceholderText"/>
            </w:rPr>
            <w:t>Jezik izvođenja</w:t>
          </w:r>
        </w:p>
      </w:docPartBody>
    </w:docPart>
    <w:docPart>
      <w:docPartPr>
        <w:name w:val="9164A18CDFD54520A70BFDD4539CDF97"/>
        <w:category>
          <w:name w:val="General"/>
          <w:gallery w:val="placeholder"/>
        </w:category>
        <w:types>
          <w:type w:val="bbPlcHdr"/>
        </w:types>
        <w:behaviors>
          <w:behavior w:val="content"/>
        </w:behaviors>
        <w:guid w:val="{72BDF398-829F-455D-9887-D3DCBEA115F4}"/>
      </w:docPartPr>
      <w:docPartBody>
        <w:p w:rsidR="004319E0" w:rsidRDefault="004319E0">
          <w:r>
            <w:rPr>
              <w:rStyle w:val="PlaceholderText"/>
            </w:rPr>
            <w:t>Godina studija</w:t>
          </w:r>
        </w:p>
      </w:docPartBody>
    </w:docPart>
    <w:docPart>
      <w:docPartPr>
        <w:name w:val="5CCF081AD51D4C92ABCB13C792D36B20"/>
        <w:category>
          <w:name w:val="General"/>
          <w:gallery w:val="placeholder"/>
        </w:category>
        <w:types>
          <w:type w:val="bbPlcHdr"/>
        </w:types>
        <w:behaviors>
          <w:behavior w:val="content"/>
        </w:behaviors>
        <w:guid w:val="{B129B4D5-3634-4C3E-B16B-7E87FF461BF9}"/>
      </w:docPartPr>
      <w:docPartBody>
        <w:p w:rsidR="004319E0" w:rsidRDefault="004319E0">
          <w:r>
            <w:rPr>
              <w:rStyle w:val="PlaceholderText"/>
            </w:rPr>
            <w:t>Engleski jezik</w:t>
          </w:r>
        </w:p>
      </w:docPartBody>
    </w:docPart>
    <w:docPart>
      <w:docPartPr>
        <w:name w:val="605448DD04C941E08F4E4CF42A7B0FCF"/>
        <w:category>
          <w:name w:val="General"/>
          <w:gallery w:val="placeholder"/>
        </w:category>
        <w:types>
          <w:type w:val="bbPlcHdr"/>
        </w:types>
        <w:behaviors>
          <w:behavior w:val="content"/>
        </w:behaviors>
        <w:guid w:val="{3AEED0B1-B793-4A77-89AF-115E8EE396B5}"/>
      </w:docPartPr>
      <w:docPartBody>
        <w:p w:rsidR="004319E0" w:rsidRDefault="004319E0">
          <w:r>
            <w:rPr>
              <w:rStyle w:val="PlaceholderText"/>
            </w:rPr>
            <w:t>Ciljevi predmeta</w:t>
          </w:r>
        </w:p>
      </w:docPartBody>
    </w:docPart>
    <w:docPart>
      <w:docPartPr>
        <w:name w:val="DDCD727344534ECBAEC9FA2F91B1C195"/>
        <w:category>
          <w:name w:val="General"/>
          <w:gallery w:val="placeholder"/>
        </w:category>
        <w:types>
          <w:type w:val="bbPlcHdr"/>
        </w:types>
        <w:behaviors>
          <w:behavior w:val="content"/>
        </w:behaviors>
        <w:guid w:val="{6380B16D-0335-4DE0-B62F-9AF9BF5F9FBD}"/>
      </w:docPartPr>
      <w:docPartBody>
        <w:p w:rsidR="004319E0" w:rsidRDefault="004319E0">
          <w:r>
            <w:rPr>
              <w:rStyle w:val="PlaceholderText"/>
            </w:rPr>
            <w:t>Preduvjeti</w:t>
          </w:r>
        </w:p>
      </w:docPartBody>
    </w:docPart>
    <w:docPart>
      <w:docPartPr>
        <w:name w:val="088623896E2B4B428863D616D14D61DD"/>
        <w:category>
          <w:name w:val="General"/>
          <w:gallery w:val="placeholder"/>
        </w:category>
        <w:types>
          <w:type w:val="bbPlcHdr"/>
        </w:types>
        <w:behaviors>
          <w:behavior w:val="content"/>
        </w:behaviors>
        <w:guid w:val="{7860F082-C55F-48F4-9862-3C8FC8D1B51C}"/>
      </w:docPartPr>
      <w:docPartBody>
        <w:p w:rsidR="004319E0" w:rsidRDefault="004319E0">
          <w:r>
            <w:rPr>
              <w:rStyle w:val="PlaceholderText"/>
            </w:rPr>
            <w:t>Doprinos ishodima učenja programa</w:t>
          </w:r>
        </w:p>
      </w:docPartBody>
    </w:docPart>
    <w:docPart>
      <w:docPartPr>
        <w:name w:val="0B77452EE6BF4D199454F094A01AC0F7"/>
        <w:category>
          <w:name w:val="General"/>
          <w:gallery w:val="placeholder"/>
        </w:category>
        <w:types>
          <w:type w:val="bbPlcHdr"/>
        </w:types>
        <w:behaviors>
          <w:behavior w:val="content"/>
        </w:behaviors>
        <w:guid w:val="{FBE7A0C5-66FF-4DF0-AD4B-A09F22D53556}"/>
      </w:docPartPr>
      <w:docPartBody>
        <w:p w:rsidR="004319E0" w:rsidRDefault="004319E0">
          <w:r>
            <w:rPr>
              <w:rStyle w:val="PlaceholderText"/>
            </w:rPr>
            <w:t>Ishodi učenja predmeta</w:t>
          </w:r>
        </w:p>
      </w:docPartBody>
    </w:docPart>
    <w:docPart>
      <w:docPartPr>
        <w:name w:val="0EB26B06FB1747B39CDF4B92F5B8D90E"/>
        <w:category>
          <w:name w:val="General"/>
          <w:gallery w:val="placeholder"/>
        </w:category>
        <w:types>
          <w:type w:val="bbPlcHdr"/>
        </w:types>
        <w:behaviors>
          <w:behavior w:val="content"/>
        </w:behaviors>
        <w:guid w:val="{0B36A421-5223-493B-9257-498DAA8A3487}"/>
      </w:docPartPr>
      <w:docPartBody>
        <w:p w:rsidR="004319E0" w:rsidRDefault="004319E0">
          <w:r>
            <w:rPr>
              <w:rStyle w:val="PlaceholderText"/>
            </w:rPr>
            <w:t>Sadržaj predmeta</w:t>
          </w:r>
        </w:p>
      </w:docPartBody>
    </w:docPart>
    <w:docPart>
      <w:docPartPr>
        <w:name w:val="948FA3245A4C4ECB8EC1EFD11029B5C1"/>
        <w:category>
          <w:name w:val="General"/>
          <w:gallery w:val="placeholder"/>
        </w:category>
        <w:types>
          <w:type w:val="bbPlcHdr"/>
        </w:types>
        <w:behaviors>
          <w:behavior w:val="content"/>
        </w:behaviors>
        <w:guid w:val="{E272BFE2-27AC-4439-9200-DDDDA59319D3}"/>
      </w:docPartPr>
      <w:docPartBody>
        <w:p w:rsidR="004319E0"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5FAE47B00144802AAE7CF56B6581CB6"/>
        <w:category>
          <w:name w:val="General"/>
          <w:gallery w:val="placeholder"/>
        </w:category>
        <w:types>
          <w:type w:val="bbPlcHdr"/>
        </w:types>
        <w:behaviors>
          <w:behavior w:val="content"/>
        </w:behaviors>
        <w:guid w:val="{B22BF79F-6AF8-41D2-9B9C-F9C053355A73}"/>
      </w:docPartPr>
      <w:docPartBody>
        <w:p w:rsidR="004319E0" w:rsidRDefault="004319E0">
          <w:r>
            <w:rPr>
              <w:rFonts w:ascii="Arial" w:hAnsi="Arial" w:cs="Arial"/>
              <w:sz w:val="20"/>
              <w:szCs w:val="20"/>
            </w:rPr>
            <w:t xml:space="preserve">  </w:t>
          </w:r>
        </w:p>
      </w:docPartBody>
    </w:docPart>
    <w:docPart>
      <w:docPartPr>
        <w:name w:val="BDE99D72C63D4D48A5B3768D9B4E153B"/>
        <w:category>
          <w:name w:val="General"/>
          <w:gallery w:val="placeholder"/>
        </w:category>
        <w:types>
          <w:type w:val="bbPlcHdr"/>
        </w:types>
        <w:behaviors>
          <w:behavior w:val="content"/>
        </w:behaviors>
        <w:guid w:val="{74B3A3AC-247C-4BB3-9B2D-E22EC8D47C10}"/>
      </w:docPartPr>
      <w:docPartBody>
        <w:p w:rsidR="004319E0" w:rsidRDefault="004319E0">
          <w:r>
            <w:rPr>
              <w:rFonts w:ascii="Arial" w:hAnsi="Arial" w:cs="Arial"/>
              <w:color w:val="000000"/>
              <w:sz w:val="20"/>
              <w:szCs w:val="20"/>
            </w:rPr>
            <w:t xml:space="preserve"> </w:t>
          </w:r>
        </w:p>
      </w:docPartBody>
    </w:docPart>
    <w:docPart>
      <w:docPartPr>
        <w:name w:val="BCF9565CD4204BDA990FA50148DD5962"/>
        <w:category>
          <w:name w:val="General"/>
          <w:gallery w:val="placeholder"/>
        </w:category>
        <w:types>
          <w:type w:val="bbPlcHdr"/>
        </w:types>
        <w:behaviors>
          <w:behavior w:val="content"/>
        </w:behaviors>
        <w:guid w:val="{ACE7F0E3-2AE8-4800-BD3D-9A16DABA18C9}"/>
      </w:docPartPr>
      <w:docPartBody>
        <w:p w:rsidR="004319E0" w:rsidRDefault="004319E0">
          <w:r w:rsidRPr="001C096C">
            <w:rPr>
              <w:rFonts w:ascii="Arial" w:hAnsi="Arial" w:cs="Arial"/>
              <w:color w:val="000000"/>
              <w:sz w:val="20"/>
              <w:szCs w:val="20"/>
            </w:rPr>
            <w:t xml:space="preserve"> </w:t>
          </w:r>
        </w:p>
      </w:docPartBody>
    </w:docPart>
    <w:docPart>
      <w:docPartPr>
        <w:name w:val="6E84A4D511A14016836B63C2E1D5BE25"/>
        <w:category>
          <w:name w:val="General"/>
          <w:gallery w:val="placeholder"/>
        </w:category>
        <w:types>
          <w:type w:val="bbPlcHdr"/>
        </w:types>
        <w:behaviors>
          <w:behavior w:val="content"/>
        </w:behaviors>
        <w:guid w:val="{19287BAF-02B3-477C-B09D-6CBD93F2FB75}"/>
      </w:docPartPr>
      <w:docPartBody>
        <w:p w:rsidR="004319E0" w:rsidRDefault="004319E0">
          <w:r w:rsidRPr="001C096C">
            <w:rPr>
              <w:rFonts w:ascii="Arial" w:hAnsi="Arial" w:cs="Arial"/>
              <w:color w:val="000000"/>
              <w:sz w:val="20"/>
              <w:szCs w:val="20"/>
            </w:rPr>
            <w:t xml:space="preserve"> </w:t>
          </w:r>
        </w:p>
      </w:docPartBody>
    </w:docPart>
    <w:docPart>
      <w:docPartPr>
        <w:name w:val="AC750239901F4201AF470270AF79512B"/>
        <w:category>
          <w:name w:val="General"/>
          <w:gallery w:val="placeholder"/>
        </w:category>
        <w:types>
          <w:type w:val="bbPlcHdr"/>
        </w:types>
        <w:behaviors>
          <w:behavior w:val="content"/>
        </w:behaviors>
        <w:guid w:val="{EA19115F-ADB6-474D-A7A0-A2D266C9B863}"/>
      </w:docPartPr>
      <w:docPartBody>
        <w:p w:rsidR="004319E0" w:rsidRDefault="004319E0">
          <w:r w:rsidRPr="001C096C">
            <w:rPr>
              <w:rFonts w:ascii="Arial" w:hAnsi="Arial" w:cs="Arial"/>
              <w:color w:val="000000"/>
              <w:sz w:val="20"/>
              <w:szCs w:val="20"/>
            </w:rPr>
            <w:t xml:space="preserve"> </w:t>
          </w:r>
        </w:p>
      </w:docPartBody>
    </w:docPart>
    <w:docPart>
      <w:docPartPr>
        <w:name w:val="7D9352AA1ADE4AB6B1DE4C5492BBE14A"/>
        <w:category>
          <w:name w:val="General"/>
          <w:gallery w:val="placeholder"/>
        </w:category>
        <w:types>
          <w:type w:val="bbPlcHdr"/>
        </w:types>
        <w:behaviors>
          <w:behavior w:val="content"/>
        </w:behaviors>
        <w:guid w:val="{3EAE724D-EB6D-452F-B04B-B36F2F2ADA06}"/>
      </w:docPartPr>
      <w:docPartBody>
        <w:p w:rsidR="004319E0" w:rsidRDefault="004319E0">
          <w:r w:rsidRPr="001C096C">
            <w:rPr>
              <w:rFonts w:ascii="Arial" w:hAnsi="Arial" w:cs="Arial"/>
              <w:color w:val="000000"/>
              <w:sz w:val="20"/>
              <w:szCs w:val="20"/>
            </w:rPr>
            <w:t xml:space="preserve"> </w:t>
          </w:r>
        </w:p>
      </w:docPartBody>
    </w:docPart>
    <w:docPart>
      <w:docPartPr>
        <w:name w:val="DE4E917742554540A4C0AA43A2B7580E"/>
        <w:category>
          <w:name w:val="General"/>
          <w:gallery w:val="placeholder"/>
        </w:category>
        <w:types>
          <w:type w:val="bbPlcHdr"/>
        </w:types>
        <w:behaviors>
          <w:behavior w:val="content"/>
        </w:behaviors>
        <w:guid w:val="{BA9C7301-99D3-4E98-8152-D9A78B6025EB}"/>
      </w:docPartPr>
      <w:docPartBody>
        <w:p w:rsidR="004319E0" w:rsidRDefault="004319E0">
          <w:r w:rsidRPr="001C096C">
            <w:rPr>
              <w:rFonts w:ascii="Arial" w:hAnsi="Arial" w:cs="Arial"/>
              <w:color w:val="000000"/>
              <w:sz w:val="20"/>
              <w:szCs w:val="20"/>
            </w:rPr>
            <w:t xml:space="preserve"> </w:t>
          </w:r>
        </w:p>
      </w:docPartBody>
    </w:docPart>
    <w:docPart>
      <w:docPartPr>
        <w:name w:val="46CB616651CC47DDA01FF725C9013036"/>
        <w:category>
          <w:name w:val="General"/>
          <w:gallery w:val="placeholder"/>
        </w:category>
        <w:types>
          <w:type w:val="bbPlcHdr"/>
        </w:types>
        <w:behaviors>
          <w:behavior w:val="content"/>
        </w:behaviors>
        <w:guid w:val="{D4ABE3FB-E0B6-4796-BC2C-D5009B1D5871}"/>
      </w:docPartPr>
      <w:docPartBody>
        <w:p w:rsidR="004319E0" w:rsidRDefault="004319E0">
          <w:r w:rsidRPr="001C096C">
            <w:rPr>
              <w:rFonts w:ascii="Arial" w:hAnsi="Arial" w:cs="Arial"/>
              <w:color w:val="000000"/>
              <w:sz w:val="20"/>
              <w:szCs w:val="20"/>
            </w:rPr>
            <w:t xml:space="preserve"> </w:t>
          </w:r>
        </w:p>
      </w:docPartBody>
    </w:docPart>
    <w:docPart>
      <w:docPartPr>
        <w:name w:val="A1E3A4C1479F4C569B921B2309F1A5C8"/>
        <w:category>
          <w:name w:val="General"/>
          <w:gallery w:val="placeholder"/>
        </w:category>
        <w:types>
          <w:type w:val="bbPlcHdr"/>
        </w:types>
        <w:behaviors>
          <w:behavior w:val="content"/>
        </w:behaviors>
        <w:guid w:val="{67D14378-5941-4774-9DFF-89551B5BC9A0}"/>
      </w:docPartPr>
      <w:docPartBody>
        <w:p w:rsidR="004319E0" w:rsidRDefault="004319E0">
          <w:r w:rsidRPr="001C096C">
            <w:rPr>
              <w:rFonts w:ascii="Arial" w:hAnsi="Arial" w:cs="Arial"/>
              <w:color w:val="000000"/>
              <w:sz w:val="20"/>
              <w:szCs w:val="20"/>
            </w:rPr>
            <w:t xml:space="preserve"> </w:t>
          </w:r>
        </w:p>
      </w:docPartBody>
    </w:docPart>
    <w:docPart>
      <w:docPartPr>
        <w:name w:val="04EA664F4C224E79A4B856985E35EA81"/>
        <w:category>
          <w:name w:val="General"/>
          <w:gallery w:val="placeholder"/>
        </w:category>
        <w:types>
          <w:type w:val="bbPlcHdr"/>
        </w:types>
        <w:behaviors>
          <w:behavior w:val="content"/>
        </w:behaviors>
        <w:guid w:val="{FD5622CB-C91F-46D0-A22C-0BCC7AF6FE43}"/>
      </w:docPartPr>
      <w:docPartBody>
        <w:p w:rsidR="004319E0" w:rsidRDefault="004319E0">
          <w:r w:rsidRPr="001C096C">
            <w:rPr>
              <w:rFonts w:ascii="Arial" w:hAnsi="Arial" w:cs="Arial"/>
              <w:color w:val="000000"/>
              <w:sz w:val="20"/>
              <w:szCs w:val="20"/>
            </w:rPr>
            <w:t xml:space="preserve"> </w:t>
          </w:r>
        </w:p>
      </w:docPartBody>
    </w:docPart>
    <w:docPart>
      <w:docPartPr>
        <w:name w:val="69897D00FFE84F2D8F8D74D6A7A6B41D"/>
        <w:category>
          <w:name w:val="General"/>
          <w:gallery w:val="placeholder"/>
        </w:category>
        <w:types>
          <w:type w:val="bbPlcHdr"/>
        </w:types>
        <w:behaviors>
          <w:behavior w:val="content"/>
        </w:behaviors>
        <w:guid w:val="{1093152A-8D85-4C9E-8DF7-E5EF592D897F}"/>
      </w:docPartPr>
      <w:docPartBody>
        <w:p w:rsidR="004319E0" w:rsidRDefault="004319E0">
          <w:r w:rsidRPr="001C096C">
            <w:rPr>
              <w:rFonts w:ascii="Arial" w:hAnsi="Arial" w:cs="Arial"/>
              <w:color w:val="000000"/>
              <w:sz w:val="20"/>
              <w:szCs w:val="20"/>
            </w:rPr>
            <w:t xml:space="preserve"> </w:t>
          </w:r>
        </w:p>
      </w:docPartBody>
    </w:docPart>
    <w:docPart>
      <w:docPartPr>
        <w:name w:val="81298D79C1F14DDFB7C6DDD9CBAAB806"/>
        <w:category>
          <w:name w:val="General"/>
          <w:gallery w:val="placeholder"/>
        </w:category>
        <w:types>
          <w:type w:val="bbPlcHdr"/>
        </w:types>
        <w:behaviors>
          <w:behavior w:val="content"/>
        </w:behaviors>
        <w:guid w:val="{6A245F1C-F591-4D75-81CC-B06D307D1492}"/>
      </w:docPartPr>
      <w:docPartBody>
        <w:p w:rsidR="004319E0"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C8FC29C0DCF243BF9FAD67C677CFCB1B"/>
        <w:category>
          <w:name w:val="General"/>
          <w:gallery w:val="placeholder"/>
        </w:category>
        <w:types>
          <w:type w:val="bbPlcHdr"/>
        </w:types>
        <w:behaviors>
          <w:behavior w:val="content"/>
        </w:behaviors>
        <w:guid w:val="{C69871B5-C63A-4F51-AD46-CF3CCB4D36C1}"/>
      </w:docPartPr>
      <w:docPartBody>
        <w:p w:rsidR="004319E0"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9DF0860D7C04A2A99D2893C1EB62A9F"/>
        <w:category>
          <w:name w:val="General"/>
          <w:gallery w:val="placeholder"/>
        </w:category>
        <w:types>
          <w:type w:val="bbPlcHdr"/>
        </w:types>
        <w:behaviors>
          <w:behavior w:val="content"/>
        </w:behaviors>
        <w:guid w:val="{F43E5F85-491D-403D-8BF7-E8A6E502C1CA}"/>
      </w:docPartPr>
      <w:docPartBody>
        <w:p w:rsidR="004319E0" w:rsidRDefault="004319E0">
          <w:r w:rsidRPr="001C096C">
            <w:rPr>
              <w:rFonts w:ascii="Arial" w:hAnsi="Arial" w:cs="Arial"/>
              <w:color w:val="000000"/>
              <w:sz w:val="20"/>
              <w:szCs w:val="20"/>
            </w:rPr>
            <w:t xml:space="preserve"> </w:t>
          </w:r>
        </w:p>
      </w:docPartBody>
    </w:docPart>
    <w:docPart>
      <w:docPartPr>
        <w:name w:val="4F919E21CE9446EE9FDA67BC05A5EBA4"/>
        <w:category>
          <w:name w:val="General"/>
          <w:gallery w:val="placeholder"/>
        </w:category>
        <w:types>
          <w:type w:val="bbPlcHdr"/>
        </w:types>
        <w:behaviors>
          <w:behavior w:val="content"/>
        </w:behaviors>
        <w:guid w:val="{494B1BF2-FBC3-44F9-9594-B211719111D8}"/>
      </w:docPartPr>
      <w:docPartBody>
        <w:p w:rsidR="004319E0" w:rsidRDefault="004319E0">
          <w:r w:rsidRPr="001C096C">
            <w:rPr>
              <w:rFonts w:ascii="Arial" w:hAnsi="Arial" w:cs="Arial"/>
              <w:color w:val="000000"/>
              <w:sz w:val="20"/>
              <w:szCs w:val="20"/>
            </w:rPr>
            <w:t xml:space="preserve"> </w:t>
          </w:r>
        </w:p>
      </w:docPartBody>
    </w:docPart>
    <w:docPart>
      <w:docPartPr>
        <w:name w:val="5F586BC5C2F34880B77363ADF06B855B"/>
        <w:category>
          <w:name w:val="General"/>
          <w:gallery w:val="placeholder"/>
        </w:category>
        <w:types>
          <w:type w:val="bbPlcHdr"/>
        </w:types>
        <w:behaviors>
          <w:behavior w:val="content"/>
        </w:behaviors>
        <w:guid w:val="{A570A9C5-D888-42A8-9585-F9652DC623E5}"/>
      </w:docPartPr>
      <w:docPartBody>
        <w:p w:rsidR="004319E0" w:rsidRDefault="004319E0">
          <w:r w:rsidRPr="001C096C">
            <w:rPr>
              <w:rFonts w:ascii="Arial" w:hAnsi="Arial" w:cs="Arial"/>
              <w:color w:val="000000"/>
              <w:sz w:val="20"/>
              <w:szCs w:val="20"/>
            </w:rPr>
            <w:t xml:space="preserve"> </w:t>
          </w:r>
        </w:p>
      </w:docPartBody>
    </w:docPart>
    <w:docPart>
      <w:docPartPr>
        <w:name w:val="AA2F1FC53B5846C48A7AF20CBC6A8DEA"/>
        <w:category>
          <w:name w:val="General"/>
          <w:gallery w:val="placeholder"/>
        </w:category>
        <w:types>
          <w:type w:val="bbPlcHdr"/>
        </w:types>
        <w:behaviors>
          <w:behavior w:val="content"/>
        </w:behaviors>
        <w:guid w:val="{9D7BD6E6-C708-4025-9676-0A00ECB9DBF4}"/>
      </w:docPartPr>
      <w:docPartBody>
        <w:p w:rsidR="004319E0" w:rsidRDefault="004319E0">
          <w:r w:rsidRPr="001C096C">
            <w:rPr>
              <w:rFonts w:ascii="Arial" w:hAnsi="Arial" w:cs="Arial"/>
              <w:color w:val="000000"/>
              <w:sz w:val="20"/>
              <w:szCs w:val="20"/>
            </w:rPr>
            <w:t xml:space="preserve"> </w:t>
          </w:r>
        </w:p>
      </w:docPartBody>
    </w:docPart>
    <w:docPart>
      <w:docPartPr>
        <w:name w:val="90A84FC91A444B4E8BD521389A59E140"/>
        <w:category>
          <w:name w:val="General"/>
          <w:gallery w:val="placeholder"/>
        </w:category>
        <w:types>
          <w:type w:val="bbPlcHdr"/>
        </w:types>
        <w:behaviors>
          <w:behavior w:val="content"/>
        </w:behaviors>
        <w:guid w:val="{77FED54A-8C36-4AB5-BFFF-65BC2D7456A0}"/>
      </w:docPartPr>
      <w:docPartBody>
        <w:p w:rsidR="004319E0" w:rsidRDefault="004319E0">
          <w:r w:rsidRPr="001C096C">
            <w:rPr>
              <w:rFonts w:ascii="Arial" w:hAnsi="Arial" w:cs="Arial"/>
              <w:color w:val="000000"/>
              <w:sz w:val="20"/>
              <w:szCs w:val="20"/>
            </w:rPr>
            <w:t xml:space="preserve"> </w:t>
          </w:r>
        </w:p>
      </w:docPartBody>
    </w:docPart>
    <w:docPart>
      <w:docPartPr>
        <w:name w:val="AAF986FCBF004B699D92A095E2901993"/>
        <w:category>
          <w:name w:val="General"/>
          <w:gallery w:val="placeholder"/>
        </w:category>
        <w:types>
          <w:type w:val="bbPlcHdr"/>
        </w:types>
        <w:behaviors>
          <w:behavior w:val="content"/>
        </w:behaviors>
        <w:guid w:val="{62A40007-356B-40C4-9D5C-D2B5E939FCB0}"/>
      </w:docPartPr>
      <w:docPartBody>
        <w:p w:rsidR="004319E0" w:rsidRDefault="004319E0">
          <w:r w:rsidRPr="001C096C">
            <w:rPr>
              <w:rFonts w:ascii="Arial" w:hAnsi="Arial" w:cs="Arial"/>
              <w:color w:val="000000"/>
              <w:sz w:val="20"/>
              <w:szCs w:val="20"/>
            </w:rPr>
            <w:t xml:space="preserve"> </w:t>
          </w:r>
        </w:p>
      </w:docPartBody>
    </w:docPart>
    <w:docPart>
      <w:docPartPr>
        <w:name w:val="B5A88BA545D3441BBA2D248F5AB46640"/>
        <w:category>
          <w:name w:val="General"/>
          <w:gallery w:val="placeholder"/>
        </w:category>
        <w:types>
          <w:type w:val="bbPlcHdr"/>
        </w:types>
        <w:behaviors>
          <w:behavior w:val="content"/>
        </w:behaviors>
        <w:guid w:val="{1202EE43-5F71-4D60-BA00-1D02646F5837}"/>
      </w:docPartPr>
      <w:docPartBody>
        <w:p w:rsidR="004319E0"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E76DBF76B59A49508049230C96007D56"/>
        <w:category>
          <w:name w:val="General"/>
          <w:gallery w:val="placeholder"/>
        </w:category>
        <w:types>
          <w:type w:val="bbPlcHdr"/>
        </w:types>
        <w:behaviors>
          <w:behavior w:val="content"/>
        </w:behaviors>
        <w:guid w:val="{0A43C058-22AA-40C1-9313-7DEE4E5113FF}"/>
      </w:docPartPr>
      <w:docPartBody>
        <w:p w:rsidR="004319E0"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E17D08241DF4247BFC44AAA7DED698E"/>
        <w:category>
          <w:name w:val="General"/>
          <w:gallery w:val="placeholder"/>
        </w:category>
        <w:types>
          <w:type w:val="bbPlcHdr"/>
        </w:types>
        <w:behaviors>
          <w:behavior w:val="content"/>
        </w:behaviors>
        <w:guid w:val="{A585013F-9292-429C-ABE8-BE8267694BCD}"/>
      </w:docPartPr>
      <w:docPartBody>
        <w:p w:rsidR="004319E0" w:rsidRDefault="004319E0">
          <w:r w:rsidRPr="001C096C">
            <w:rPr>
              <w:rFonts w:ascii="Arial" w:hAnsi="Arial" w:cs="Arial"/>
              <w:color w:val="000000"/>
              <w:sz w:val="20"/>
              <w:szCs w:val="20"/>
            </w:rPr>
            <w:t xml:space="preserve"> </w:t>
          </w:r>
        </w:p>
      </w:docPartBody>
    </w:docPart>
    <w:docPart>
      <w:docPartPr>
        <w:name w:val="595D677C195747A0B854D6B9EF422516"/>
        <w:category>
          <w:name w:val="General"/>
          <w:gallery w:val="placeholder"/>
        </w:category>
        <w:types>
          <w:type w:val="bbPlcHdr"/>
        </w:types>
        <w:behaviors>
          <w:behavior w:val="content"/>
        </w:behaviors>
        <w:guid w:val="{E0787EC9-9A98-4BA5-BA97-669ACD0229A5}"/>
      </w:docPartPr>
      <w:docPartBody>
        <w:p w:rsidR="004319E0" w:rsidRDefault="004319E0">
          <w:r w:rsidRPr="001C096C">
            <w:rPr>
              <w:rFonts w:ascii="Arial" w:hAnsi="Arial" w:cs="Arial"/>
              <w:color w:val="000000"/>
              <w:sz w:val="20"/>
              <w:szCs w:val="20"/>
            </w:rPr>
            <w:t xml:space="preserve"> </w:t>
          </w:r>
        </w:p>
      </w:docPartBody>
    </w:docPart>
    <w:docPart>
      <w:docPartPr>
        <w:name w:val="9807AECD44CC492AAF225BD3478171E3"/>
        <w:category>
          <w:name w:val="General"/>
          <w:gallery w:val="placeholder"/>
        </w:category>
        <w:types>
          <w:type w:val="bbPlcHdr"/>
        </w:types>
        <w:behaviors>
          <w:behavior w:val="content"/>
        </w:behaviors>
        <w:guid w:val="{D204214A-5ABE-417A-83C8-4C9CF2960A06}"/>
      </w:docPartPr>
      <w:docPartBody>
        <w:p w:rsidR="004319E0" w:rsidRDefault="004319E0">
          <w:r w:rsidRPr="001C096C">
            <w:rPr>
              <w:rFonts w:ascii="Arial" w:hAnsi="Arial" w:cs="Arial"/>
              <w:color w:val="000000"/>
              <w:sz w:val="20"/>
              <w:szCs w:val="20"/>
            </w:rPr>
            <w:t xml:space="preserve"> </w:t>
          </w:r>
        </w:p>
      </w:docPartBody>
    </w:docPart>
    <w:docPart>
      <w:docPartPr>
        <w:name w:val="1C0E9C4DB9694D03BD5E37469FB06B79"/>
        <w:category>
          <w:name w:val="General"/>
          <w:gallery w:val="placeholder"/>
        </w:category>
        <w:types>
          <w:type w:val="bbPlcHdr"/>
        </w:types>
        <w:behaviors>
          <w:behavior w:val="content"/>
        </w:behaviors>
        <w:guid w:val="{83230D16-6499-49DC-A9D0-728A6AB8A1C4}"/>
      </w:docPartPr>
      <w:docPartBody>
        <w:p w:rsidR="004319E0" w:rsidRDefault="004319E0">
          <w:r w:rsidRPr="001C096C">
            <w:rPr>
              <w:rFonts w:ascii="Arial" w:hAnsi="Arial" w:cs="Arial"/>
              <w:color w:val="000000"/>
              <w:sz w:val="20"/>
              <w:szCs w:val="20"/>
            </w:rPr>
            <w:t xml:space="preserve"> </w:t>
          </w:r>
        </w:p>
      </w:docPartBody>
    </w:docPart>
    <w:docPart>
      <w:docPartPr>
        <w:name w:val="9DA9DBE57FC343CC92E284383869A72D"/>
        <w:category>
          <w:name w:val="General"/>
          <w:gallery w:val="placeholder"/>
        </w:category>
        <w:types>
          <w:type w:val="bbPlcHdr"/>
        </w:types>
        <w:behaviors>
          <w:behavior w:val="content"/>
        </w:behaviors>
        <w:guid w:val="{320AD259-3400-40DF-A71D-8BCB29FDC699}"/>
      </w:docPartPr>
      <w:docPartBody>
        <w:p w:rsidR="004319E0" w:rsidRDefault="004319E0">
          <w:r w:rsidRPr="001C096C">
            <w:rPr>
              <w:rFonts w:ascii="Arial" w:hAnsi="Arial" w:cs="Arial"/>
              <w:color w:val="000000"/>
              <w:sz w:val="20"/>
              <w:szCs w:val="20"/>
            </w:rPr>
            <w:t xml:space="preserve"> </w:t>
          </w:r>
        </w:p>
      </w:docPartBody>
    </w:docPart>
    <w:docPart>
      <w:docPartPr>
        <w:name w:val="105796649CC9462EAA8325E1F58922ED"/>
        <w:category>
          <w:name w:val="General"/>
          <w:gallery w:val="placeholder"/>
        </w:category>
        <w:types>
          <w:type w:val="bbPlcHdr"/>
        </w:types>
        <w:behaviors>
          <w:behavior w:val="content"/>
        </w:behaviors>
        <w:guid w:val="{3E66B984-FD3B-4BBA-AA94-CD01A84C9C28}"/>
      </w:docPartPr>
      <w:docPartBody>
        <w:p w:rsidR="004319E0" w:rsidRDefault="004319E0">
          <w:r w:rsidRPr="001C096C">
            <w:rPr>
              <w:rFonts w:ascii="Arial" w:hAnsi="Arial" w:cs="Arial"/>
              <w:color w:val="000000"/>
              <w:sz w:val="20"/>
              <w:szCs w:val="20"/>
            </w:rPr>
            <w:t xml:space="preserve"> </w:t>
          </w:r>
        </w:p>
      </w:docPartBody>
    </w:docPart>
    <w:docPart>
      <w:docPartPr>
        <w:name w:val="AE4E6A2C83744A95BDB6CD9E1626E652"/>
        <w:category>
          <w:name w:val="General"/>
          <w:gallery w:val="placeholder"/>
        </w:category>
        <w:types>
          <w:type w:val="bbPlcHdr"/>
        </w:types>
        <w:behaviors>
          <w:behavior w:val="content"/>
        </w:behaviors>
        <w:guid w:val="{967DE89C-6062-45A2-94C6-19E6422E2A2C}"/>
      </w:docPartPr>
      <w:docPartBody>
        <w:p w:rsidR="004319E0" w:rsidRDefault="004319E0">
          <w:r w:rsidRPr="002B6B3C">
            <w:rPr>
              <w:rFonts w:ascii="Arial" w:hAnsi="Arial" w:cs="Arial"/>
              <w:sz w:val="20"/>
              <w:szCs w:val="20"/>
            </w:rPr>
            <w:t xml:space="preserve">(ostalo upisati) </w:t>
          </w:r>
        </w:p>
      </w:docPartBody>
    </w:docPart>
    <w:docPart>
      <w:docPartPr>
        <w:name w:val="497E30FCB0D8404DA9E4DDDE82B98FF2"/>
        <w:category>
          <w:name w:val="General"/>
          <w:gallery w:val="placeholder"/>
        </w:category>
        <w:types>
          <w:type w:val="bbPlcHdr"/>
        </w:types>
        <w:behaviors>
          <w:behavior w:val="content"/>
        </w:behaviors>
        <w:guid w:val="{D71B7A4A-8364-4227-802F-5D407E6A400F}"/>
      </w:docPartPr>
      <w:docPartBody>
        <w:p w:rsidR="004319E0"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DDC4670B3DC4604B3C34090D18D32A7"/>
        <w:category>
          <w:name w:val="General"/>
          <w:gallery w:val="placeholder"/>
        </w:category>
        <w:types>
          <w:type w:val="bbPlcHdr"/>
        </w:types>
        <w:behaviors>
          <w:behavior w:val="content"/>
        </w:behaviors>
        <w:guid w:val="{3F41BED2-81F1-468B-875E-799861FD2C7A}"/>
      </w:docPartPr>
      <w:docPartBody>
        <w:p w:rsidR="004319E0" w:rsidRDefault="004319E0">
          <w:r w:rsidRPr="001C096C">
            <w:rPr>
              <w:rFonts w:ascii="Arial" w:hAnsi="Arial" w:cs="Arial"/>
              <w:color w:val="000000"/>
              <w:sz w:val="20"/>
              <w:szCs w:val="20"/>
            </w:rPr>
            <w:t xml:space="preserve"> </w:t>
          </w:r>
        </w:p>
      </w:docPartBody>
    </w:docPart>
    <w:docPart>
      <w:docPartPr>
        <w:name w:val="7672816AEB5844DA857637CD2C42791D"/>
        <w:category>
          <w:name w:val="General"/>
          <w:gallery w:val="placeholder"/>
        </w:category>
        <w:types>
          <w:type w:val="bbPlcHdr"/>
        </w:types>
        <w:behaviors>
          <w:behavior w:val="content"/>
        </w:behaviors>
        <w:guid w:val="{1E544B11-B44E-4EBE-8B47-157059B432F9}"/>
      </w:docPartPr>
      <w:docPartBody>
        <w:p w:rsidR="004319E0" w:rsidRDefault="004319E0">
          <w:r w:rsidRPr="001C096C">
            <w:rPr>
              <w:rFonts w:ascii="Arial" w:hAnsi="Arial" w:cs="Arial"/>
              <w:color w:val="000000"/>
              <w:sz w:val="20"/>
              <w:szCs w:val="20"/>
            </w:rPr>
            <w:t xml:space="preserve"> </w:t>
          </w:r>
        </w:p>
      </w:docPartBody>
    </w:docPart>
    <w:docPart>
      <w:docPartPr>
        <w:name w:val="B92EA04372EB43628EB583176395F8D4"/>
        <w:category>
          <w:name w:val="General"/>
          <w:gallery w:val="placeholder"/>
        </w:category>
        <w:types>
          <w:type w:val="bbPlcHdr"/>
        </w:types>
        <w:behaviors>
          <w:behavior w:val="content"/>
        </w:behaviors>
        <w:guid w:val="{C138E058-18D2-4E84-A102-E7B9540A71C9}"/>
      </w:docPartPr>
      <w:docPartBody>
        <w:p w:rsidR="004319E0" w:rsidRDefault="004319E0">
          <w:r w:rsidRPr="001C096C">
            <w:rPr>
              <w:rFonts w:ascii="Arial" w:hAnsi="Arial" w:cs="Arial"/>
              <w:color w:val="000000"/>
              <w:sz w:val="20"/>
              <w:szCs w:val="20"/>
            </w:rPr>
            <w:t xml:space="preserve"> </w:t>
          </w:r>
        </w:p>
      </w:docPartBody>
    </w:docPart>
    <w:docPart>
      <w:docPartPr>
        <w:name w:val="2BA470F0A88D411E86E991AD7464FC98"/>
        <w:category>
          <w:name w:val="General"/>
          <w:gallery w:val="placeholder"/>
        </w:category>
        <w:types>
          <w:type w:val="bbPlcHdr"/>
        </w:types>
        <w:behaviors>
          <w:behavior w:val="content"/>
        </w:behaviors>
        <w:guid w:val="{68528DE9-D9B2-4D7D-AB92-F938726BAA93}"/>
      </w:docPartPr>
      <w:docPartBody>
        <w:p w:rsidR="004319E0" w:rsidRDefault="004319E0">
          <w:r w:rsidRPr="001C096C">
            <w:rPr>
              <w:rFonts w:ascii="Arial" w:hAnsi="Arial" w:cs="Arial"/>
              <w:color w:val="000000"/>
              <w:sz w:val="20"/>
              <w:szCs w:val="20"/>
            </w:rPr>
            <w:t xml:space="preserve">  </w:t>
          </w:r>
        </w:p>
      </w:docPartBody>
    </w:docPart>
    <w:docPart>
      <w:docPartPr>
        <w:name w:val="4C89CFFC9C434F4FB020C51D43427265"/>
        <w:category>
          <w:name w:val="General"/>
          <w:gallery w:val="placeholder"/>
        </w:category>
        <w:types>
          <w:type w:val="bbPlcHdr"/>
        </w:types>
        <w:behaviors>
          <w:behavior w:val="content"/>
        </w:behaviors>
        <w:guid w:val="{4DACB329-F1F6-46A3-A8D0-8D9753F90C54}"/>
      </w:docPartPr>
      <w:docPartBody>
        <w:p w:rsidR="004319E0" w:rsidRDefault="004319E0">
          <w:r w:rsidRPr="001C096C">
            <w:rPr>
              <w:rFonts w:ascii="Arial" w:hAnsi="Arial" w:cs="Arial"/>
              <w:color w:val="000000"/>
              <w:sz w:val="20"/>
              <w:szCs w:val="20"/>
            </w:rPr>
            <w:t xml:space="preserve"> </w:t>
          </w:r>
        </w:p>
      </w:docPartBody>
    </w:docPart>
    <w:docPart>
      <w:docPartPr>
        <w:name w:val="19F5A1E71B6D4A5D896AE6E5E46D7571"/>
        <w:category>
          <w:name w:val="General"/>
          <w:gallery w:val="placeholder"/>
        </w:category>
        <w:types>
          <w:type w:val="bbPlcHdr"/>
        </w:types>
        <w:behaviors>
          <w:behavior w:val="content"/>
        </w:behaviors>
        <w:guid w:val="{EC15D471-8C1A-471D-80CC-4D8801CCC64F}"/>
      </w:docPartPr>
      <w:docPartBody>
        <w:p w:rsidR="004319E0" w:rsidRDefault="004319E0">
          <w:r w:rsidRPr="001C096C">
            <w:rPr>
              <w:rFonts w:ascii="Arial" w:hAnsi="Arial" w:cs="Arial"/>
              <w:color w:val="000000"/>
              <w:sz w:val="20"/>
              <w:szCs w:val="20"/>
            </w:rPr>
            <w:t xml:space="preserve"> </w:t>
          </w:r>
        </w:p>
      </w:docPartBody>
    </w:docPart>
    <w:docPart>
      <w:docPartPr>
        <w:name w:val="15D8A9DB4FDE4CBAB69B0A2F249D11B4"/>
        <w:category>
          <w:name w:val="General"/>
          <w:gallery w:val="placeholder"/>
        </w:category>
        <w:types>
          <w:type w:val="bbPlcHdr"/>
        </w:types>
        <w:behaviors>
          <w:behavior w:val="content"/>
        </w:behaviors>
        <w:guid w:val="{278B45BC-28EF-4836-A8BE-8A5392C6EB25}"/>
      </w:docPartPr>
      <w:docPartBody>
        <w:p w:rsidR="004319E0" w:rsidRDefault="004319E0">
          <w:r>
            <w:rPr>
              <w:rStyle w:val="PlaceholderText"/>
            </w:rPr>
            <w:t>ECTS</w:t>
          </w:r>
        </w:p>
      </w:docPartBody>
    </w:docPart>
    <w:docPart>
      <w:docPartPr>
        <w:name w:val="08CFA90C901C411F95E44EB49D6FDCBB"/>
        <w:category>
          <w:name w:val="General"/>
          <w:gallery w:val="placeholder"/>
        </w:category>
        <w:types>
          <w:type w:val="bbPlcHdr"/>
        </w:types>
        <w:behaviors>
          <w:behavior w:val="content"/>
        </w:behaviors>
        <w:guid w:val="{2FD824AE-C0BF-4D9F-9BA8-A9460EA20989}"/>
      </w:docPartPr>
      <w:docPartBody>
        <w:p w:rsidR="004319E0" w:rsidRDefault="004319E0">
          <w:r>
            <w:rPr>
              <w:rStyle w:val="PlaceholderText"/>
            </w:rPr>
            <w:t>Metode i kriteriji vrednovanja</w:t>
          </w:r>
        </w:p>
      </w:docPartBody>
    </w:docPart>
    <w:docPart>
      <w:docPartPr>
        <w:name w:val="BD3FD7E92F6F4564BED97FC61F2064B7"/>
        <w:category>
          <w:name w:val="General"/>
          <w:gallery w:val="placeholder"/>
        </w:category>
        <w:types>
          <w:type w:val="bbPlcHdr"/>
        </w:types>
        <w:behaviors>
          <w:behavior w:val="content"/>
        </w:behaviors>
        <w:guid w:val="{7D9568D8-AAA2-48B7-B095-1A6F88697466}"/>
      </w:docPartPr>
      <w:docPartBody>
        <w:p w:rsidR="004319E0" w:rsidRDefault="004319E0">
          <w:r>
            <w:rPr>
              <w:rStyle w:val="PlaceholderText"/>
            </w:rPr>
            <w:t>Obveze studenata</w:t>
          </w:r>
        </w:p>
      </w:docPartBody>
    </w:docPart>
    <w:docPart>
      <w:docPartPr>
        <w:name w:val="1F31A3A9A2F8414AA03E9390D0F3EBDE"/>
        <w:category>
          <w:name w:val="General"/>
          <w:gallery w:val="placeholder"/>
        </w:category>
        <w:types>
          <w:type w:val="bbPlcHdr"/>
        </w:types>
        <w:behaviors>
          <w:behavior w:val="content"/>
        </w:behaviors>
        <w:guid w:val="{F04C13AA-B194-422A-8594-5D8D4775E553}"/>
      </w:docPartPr>
      <w:docPartBody>
        <w:p w:rsidR="004319E0" w:rsidRDefault="004319E0">
          <w:r>
            <w:rPr>
              <w:rStyle w:val="PlaceholderText"/>
            </w:rPr>
            <w:t>Obveze studenata</w:t>
          </w:r>
        </w:p>
      </w:docPartBody>
    </w:docPart>
    <w:docPart>
      <w:docPartPr>
        <w:name w:val="C0FE1986688E4F7091DABEE761F1DA9D"/>
        <w:category>
          <w:name w:val="General"/>
          <w:gallery w:val="placeholder"/>
        </w:category>
        <w:types>
          <w:type w:val="bbPlcHdr"/>
        </w:types>
        <w:behaviors>
          <w:behavior w:val="content"/>
        </w:behaviors>
        <w:guid w:val="{81D24813-E637-49F8-BF2D-FCA1DE7BC9D6}"/>
      </w:docPartPr>
      <w:docPartBody>
        <w:p w:rsidR="004319E0" w:rsidRDefault="004319E0">
          <w:r>
            <w:rPr>
              <w:rStyle w:val="PlaceholderText"/>
            </w:rPr>
            <w:t>Obveze studenata</w:t>
          </w:r>
        </w:p>
      </w:docPartBody>
    </w:docPart>
    <w:docPart>
      <w:docPartPr>
        <w:name w:val="4C7AAD0204574E5EA1D3041C0785B264"/>
        <w:category>
          <w:name w:val="General"/>
          <w:gallery w:val="placeholder"/>
        </w:category>
        <w:types>
          <w:type w:val="bbPlcHdr"/>
        </w:types>
        <w:behaviors>
          <w:behavior w:val="content"/>
        </w:behaviors>
        <w:guid w:val="{6997A4DB-06C3-4D8D-A0B0-1063AB574415}"/>
      </w:docPartPr>
      <w:docPartBody>
        <w:p w:rsidR="004319E0" w:rsidRDefault="004319E0">
          <w:r>
            <w:rPr>
              <w:rStyle w:val="PlaceholderText"/>
            </w:rPr>
            <w:t>Obveze studenata</w:t>
          </w:r>
        </w:p>
      </w:docPartBody>
    </w:docPart>
    <w:docPart>
      <w:docPartPr>
        <w:name w:val="DA5514543F944907B48ABA0D36AD46A3"/>
        <w:category>
          <w:name w:val="General"/>
          <w:gallery w:val="placeholder"/>
        </w:category>
        <w:types>
          <w:type w:val="bbPlcHdr"/>
        </w:types>
        <w:behaviors>
          <w:behavior w:val="content"/>
        </w:behaviors>
        <w:guid w:val="{2D10F4BB-5191-4674-9269-82106F49B3E8}"/>
      </w:docPartPr>
      <w:docPartBody>
        <w:p w:rsidR="004319E0" w:rsidRDefault="004319E0">
          <w:r>
            <w:rPr>
              <w:rFonts w:ascii="Arial" w:hAnsi="Arial" w:cs="Arial"/>
              <w:color w:val="000000"/>
              <w:sz w:val="20"/>
              <w:szCs w:val="20"/>
            </w:rPr>
            <w:t xml:space="preserve"> </w:t>
          </w:r>
        </w:p>
      </w:docPartBody>
    </w:docPart>
    <w:docPart>
      <w:docPartPr>
        <w:name w:val="0B350F29ECB348918BB5F3A0DD2B1325"/>
        <w:category>
          <w:name w:val="General"/>
          <w:gallery w:val="placeholder"/>
        </w:category>
        <w:types>
          <w:type w:val="bbPlcHdr"/>
        </w:types>
        <w:behaviors>
          <w:behavior w:val="content"/>
        </w:behaviors>
        <w:guid w:val="{B9A6614A-3E51-4CE1-9423-8AC06B900F98}"/>
      </w:docPartPr>
      <w:docPartBody>
        <w:p w:rsidR="004319E0" w:rsidRDefault="004319E0">
          <w:r>
            <w:rPr>
              <w:rFonts w:ascii="Arial" w:hAnsi="Arial" w:cs="Arial"/>
              <w:color w:val="000000"/>
              <w:sz w:val="20"/>
              <w:szCs w:val="20"/>
            </w:rPr>
            <w:t xml:space="preserve"> </w:t>
          </w:r>
        </w:p>
      </w:docPartBody>
    </w:docPart>
    <w:docPart>
      <w:docPartPr>
        <w:name w:val="45DA1E0F297E463FA42BE4E2E055C12F"/>
        <w:category>
          <w:name w:val="General"/>
          <w:gallery w:val="placeholder"/>
        </w:category>
        <w:types>
          <w:type w:val="bbPlcHdr"/>
        </w:types>
        <w:behaviors>
          <w:behavior w:val="content"/>
        </w:behaviors>
        <w:guid w:val="{917E69CA-278A-4C16-AEE9-ED7AB04930F5}"/>
      </w:docPartPr>
      <w:docPartBody>
        <w:p w:rsidR="004319E0" w:rsidRDefault="004319E0">
          <w:r>
            <w:rPr>
              <w:rFonts w:ascii="Arial" w:hAnsi="Arial" w:cs="Arial"/>
              <w:color w:val="000000"/>
              <w:sz w:val="20"/>
              <w:szCs w:val="20"/>
            </w:rPr>
            <w:t xml:space="preserve"> </w:t>
          </w:r>
        </w:p>
      </w:docPartBody>
    </w:docPart>
    <w:docPart>
      <w:docPartPr>
        <w:name w:val="09331BE7F7D64DFABC28134AD40CD284"/>
        <w:category>
          <w:name w:val="General"/>
          <w:gallery w:val="placeholder"/>
        </w:category>
        <w:types>
          <w:type w:val="bbPlcHdr"/>
        </w:types>
        <w:behaviors>
          <w:behavior w:val="content"/>
        </w:behaviors>
        <w:guid w:val="{B629A392-9AAB-4CCC-BD27-89AA2E7CC70E}"/>
      </w:docPartPr>
      <w:docPartBody>
        <w:p w:rsidR="004319E0" w:rsidRDefault="004319E0">
          <w:r>
            <w:rPr>
              <w:rFonts w:ascii="Arial" w:hAnsi="Arial" w:cs="Arial"/>
              <w:color w:val="000000"/>
              <w:sz w:val="20"/>
              <w:szCs w:val="20"/>
            </w:rPr>
            <w:t xml:space="preserve"> </w:t>
          </w:r>
        </w:p>
      </w:docPartBody>
    </w:docPart>
    <w:docPart>
      <w:docPartPr>
        <w:name w:val="F1CA3A1FF9F74671AFC1CB522C4BA69E"/>
        <w:category>
          <w:name w:val="General"/>
          <w:gallery w:val="placeholder"/>
        </w:category>
        <w:types>
          <w:type w:val="bbPlcHdr"/>
        </w:types>
        <w:behaviors>
          <w:behavior w:val="content"/>
        </w:behaviors>
        <w:guid w:val="{5D932CDE-4187-4735-BF2E-D3A7288D65ED}"/>
      </w:docPartPr>
      <w:docPartBody>
        <w:p w:rsidR="004319E0" w:rsidRDefault="004319E0">
          <w:r>
            <w:rPr>
              <w:rFonts w:ascii="Arial" w:hAnsi="Arial" w:cs="Arial"/>
              <w:color w:val="000000"/>
              <w:sz w:val="20"/>
              <w:szCs w:val="20"/>
            </w:rPr>
            <w:t xml:space="preserve"> </w:t>
          </w:r>
        </w:p>
      </w:docPartBody>
    </w:docPart>
    <w:docPart>
      <w:docPartPr>
        <w:name w:val="7B26E98B2A264EFB8BBCB14162D5D9FB"/>
        <w:category>
          <w:name w:val="General"/>
          <w:gallery w:val="placeholder"/>
        </w:category>
        <w:types>
          <w:type w:val="bbPlcHdr"/>
        </w:types>
        <w:behaviors>
          <w:behavior w:val="content"/>
        </w:behaviors>
        <w:guid w:val="{A6070BEF-F9C5-4A12-8425-9DC4C5C09061}"/>
      </w:docPartPr>
      <w:docPartBody>
        <w:p w:rsidR="004319E0" w:rsidRDefault="004319E0">
          <w:r>
            <w:rPr>
              <w:rFonts w:ascii="Arial" w:hAnsi="Arial" w:cs="Arial"/>
              <w:color w:val="000000"/>
              <w:sz w:val="20"/>
              <w:szCs w:val="20"/>
            </w:rPr>
            <w:t xml:space="preserve"> </w:t>
          </w:r>
        </w:p>
      </w:docPartBody>
    </w:docPart>
    <w:docPart>
      <w:docPartPr>
        <w:name w:val="55356559AE9F4A7C866D8F5CA1F2AEE7"/>
        <w:category>
          <w:name w:val="General"/>
          <w:gallery w:val="placeholder"/>
        </w:category>
        <w:types>
          <w:type w:val="bbPlcHdr"/>
        </w:types>
        <w:behaviors>
          <w:behavior w:val="content"/>
        </w:behaviors>
        <w:guid w:val="{BCDBD941-DB59-4E14-837F-C4663C7DB366}"/>
      </w:docPartPr>
      <w:docPartBody>
        <w:p w:rsidR="004319E0" w:rsidRDefault="004319E0">
          <w:r>
            <w:rPr>
              <w:rFonts w:ascii="Arial" w:hAnsi="Arial" w:cs="Arial"/>
              <w:color w:val="000000"/>
              <w:sz w:val="20"/>
              <w:szCs w:val="20"/>
            </w:rPr>
            <w:t xml:space="preserve"> </w:t>
          </w:r>
        </w:p>
      </w:docPartBody>
    </w:docPart>
    <w:docPart>
      <w:docPartPr>
        <w:name w:val="6DA52AFA5F7C46658691A2B1D2C4CB8F"/>
        <w:category>
          <w:name w:val="General"/>
          <w:gallery w:val="placeholder"/>
        </w:category>
        <w:types>
          <w:type w:val="bbPlcHdr"/>
        </w:types>
        <w:behaviors>
          <w:behavior w:val="content"/>
        </w:behaviors>
        <w:guid w:val="{7D16C1BE-213B-46D7-856D-62CE7879A444}"/>
      </w:docPartPr>
      <w:docPartBody>
        <w:p w:rsidR="004319E0" w:rsidRDefault="004319E0">
          <w:r>
            <w:rPr>
              <w:rFonts w:ascii="Arial" w:hAnsi="Arial" w:cs="Arial"/>
              <w:color w:val="000000"/>
              <w:sz w:val="20"/>
              <w:szCs w:val="20"/>
            </w:rPr>
            <w:t xml:space="preserve"> </w:t>
          </w:r>
        </w:p>
      </w:docPartBody>
    </w:docPart>
    <w:docPart>
      <w:docPartPr>
        <w:name w:val="8E5B9858E6364DF09F92F47AB0EB4C2A"/>
        <w:category>
          <w:name w:val="General"/>
          <w:gallery w:val="placeholder"/>
        </w:category>
        <w:types>
          <w:type w:val="bbPlcHdr"/>
        </w:types>
        <w:behaviors>
          <w:behavior w:val="content"/>
        </w:behaviors>
        <w:guid w:val="{C0175D4B-1BED-4814-B11E-4E406364CC2D}"/>
      </w:docPartPr>
      <w:docPartBody>
        <w:p w:rsidR="004319E0" w:rsidRDefault="004319E0">
          <w:r>
            <w:rPr>
              <w:rFonts w:ascii="Arial" w:hAnsi="Arial" w:cs="Arial"/>
              <w:color w:val="000000"/>
              <w:sz w:val="20"/>
              <w:szCs w:val="20"/>
            </w:rPr>
            <w:t xml:space="preserve"> </w:t>
          </w:r>
        </w:p>
      </w:docPartBody>
    </w:docPart>
    <w:docPart>
      <w:docPartPr>
        <w:name w:val="FF87EF4FE685464F927395D221326805"/>
        <w:category>
          <w:name w:val="General"/>
          <w:gallery w:val="placeholder"/>
        </w:category>
        <w:types>
          <w:type w:val="bbPlcHdr"/>
        </w:types>
        <w:behaviors>
          <w:behavior w:val="content"/>
        </w:behaviors>
        <w:guid w:val="{958B4570-ED91-4417-93A2-2D22E6EB5D24}"/>
      </w:docPartPr>
      <w:docPartBody>
        <w:p w:rsidR="004319E0" w:rsidRDefault="004319E0">
          <w:r>
            <w:rPr>
              <w:rFonts w:ascii="Arial" w:hAnsi="Arial" w:cs="Arial"/>
              <w:sz w:val="20"/>
              <w:szCs w:val="20"/>
            </w:rPr>
            <w:t xml:space="preserve"> </w:t>
          </w:r>
        </w:p>
      </w:docPartBody>
    </w:docPart>
    <w:docPart>
      <w:docPartPr>
        <w:name w:val="854AFA7616134F9593F3ECBAC7A5142B"/>
        <w:category>
          <w:name w:val="General"/>
          <w:gallery w:val="placeholder"/>
        </w:category>
        <w:types>
          <w:type w:val="bbPlcHdr"/>
        </w:types>
        <w:behaviors>
          <w:behavior w:val="content"/>
        </w:behaviors>
        <w:guid w:val="{B2714206-4DFE-4D69-B87B-EAF1CABAE619}"/>
      </w:docPartPr>
      <w:docPartBody>
        <w:p w:rsidR="004319E0" w:rsidRDefault="004319E0">
          <w:r>
            <w:rPr>
              <w:rStyle w:val="PlaceholderText"/>
            </w:rPr>
            <w:t xml:space="preserve"> </w:t>
          </w:r>
        </w:p>
      </w:docPartBody>
    </w:docPart>
    <w:docPart>
      <w:docPartPr>
        <w:name w:val="41689385A9AD4A8D835387DB8F6EEB0E"/>
        <w:category>
          <w:name w:val="General"/>
          <w:gallery w:val="placeholder"/>
        </w:category>
        <w:types>
          <w:type w:val="bbPlcHdr"/>
        </w:types>
        <w:behaviors>
          <w:behavior w:val="content"/>
        </w:behaviors>
        <w:guid w:val="{1F30C597-F9CF-4C05-96FE-ABD456ABC2BF}"/>
      </w:docPartPr>
      <w:docPartBody>
        <w:p w:rsidR="004319E0" w:rsidRDefault="004319E0">
          <w:r>
            <w:rPr>
              <w:rStyle w:val="PlaceholderText"/>
            </w:rPr>
            <w:t>Nositelji i suradnici</w:t>
          </w:r>
        </w:p>
      </w:docPartBody>
    </w:docPart>
    <w:docPart>
      <w:docPartPr>
        <w:name w:val="5C36D18073C84F499EAB252FC5E624F8"/>
        <w:category>
          <w:name w:val="General"/>
          <w:gallery w:val="placeholder"/>
        </w:category>
        <w:types>
          <w:type w:val="bbPlcHdr"/>
        </w:types>
        <w:behaviors>
          <w:behavior w:val="content"/>
        </w:behaviors>
        <w:guid w:val="{168C69F0-B169-419B-9D10-F960589A8616}"/>
      </w:docPartPr>
      <w:docPartBody>
        <w:p w:rsidR="004319E0" w:rsidRDefault="004319E0">
          <w:r>
            <w:rPr>
              <w:rStyle w:val="PlaceholderText"/>
            </w:rPr>
            <w:t>Nositelji i suradnici</w:t>
          </w:r>
        </w:p>
      </w:docPartBody>
    </w:docPart>
    <w:docPart>
      <w:docPartPr>
        <w:name w:val="045F1FBB8B85457282C6E698FBEA48E2"/>
        <w:category>
          <w:name w:val="General"/>
          <w:gallery w:val="placeholder"/>
        </w:category>
        <w:types>
          <w:type w:val="bbPlcHdr"/>
        </w:types>
        <w:behaviors>
          <w:behavior w:val="content"/>
        </w:behaviors>
        <w:guid w:val="{11A20330-805A-4A97-8F7D-C741782DEF40}"/>
      </w:docPartPr>
      <w:docPartBody>
        <w:p w:rsidR="004319E0" w:rsidRDefault="004319E0">
          <w:r>
            <w:rPr>
              <w:rStyle w:val="PlaceholderText"/>
            </w:rPr>
            <w:t>Semestar</w:t>
          </w:r>
        </w:p>
      </w:docPartBody>
    </w:docPart>
    <w:docPart>
      <w:docPartPr>
        <w:name w:val="613F1AF2D9CA4D13AB26E0C8F3C240EE"/>
        <w:category>
          <w:name w:val="General"/>
          <w:gallery w:val="placeholder"/>
        </w:category>
        <w:types>
          <w:type w:val="bbPlcHdr"/>
        </w:types>
        <w:behaviors>
          <w:behavior w:val="content"/>
        </w:behaviors>
        <w:guid w:val="{BD751F3C-BD0D-48A7-AF71-94723BB3950A}"/>
      </w:docPartPr>
      <w:docPartBody>
        <w:p w:rsidR="004319E0" w:rsidRDefault="004319E0">
          <w:r>
            <w:rPr>
              <w:rStyle w:val="PlaceholderText"/>
            </w:rPr>
            <w:t>Naziv predmeta</w:t>
          </w:r>
        </w:p>
      </w:docPartBody>
    </w:docPart>
    <w:docPart>
      <w:docPartPr>
        <w:name w:val="2FC8D046259B419AA25E7B29A4BE7AB6"/>
        <w:category>
          <w:name w:val="General"/>
          <w:gallery w:val="placeholder"/>
        </w:category>
        <w:types>
          <w:type w:val="bbPlcHdr"/>
        </w:types>
        <w:behaviors>
          <w:behavior w:val="content"/>
        </w:behaviors>
        <w:guid w:val="{24FFC0E0-9D2E-43E8-8547-2BFFED3AF31F}"/>
      </w:docPartPr>
      <w:docPartBody>
        <w:p w:rsidR="004319E0" w:rsidRDefault="004319E0">
          <w:r>
            <w:rPr>
              <w:rStyle w:val="PlaceholderText"/>
            </w:rPr>
            <w:t>Naziv predmeta</w:t>
          </w:r>
        </w:p>
      </w:docPartBody>
    </w:docPart>
    <w:docPart>
      <w:docPartPr>
        <w:name w:val="97F0C1B02706489C9AF232A83CDD212A"/>
        <w:category>
          <w:name w:val="General"/>
          <w:gallery w:val="placeholder"/>
        </w:category>
        <w:types>
          <w:type w:val="bbPlcHdr"/>
        </w:types>
        <w:behaviors>
          <w:behavior w:val="content"/>
        </w:behaviors>
        <w:guid w:val="{6177C213-3B20-40E7-BD91-7840247A9F28}"/>
      </w:docPartPr>
      <w:docPartBody>
        <w:p w:rsidR="004319E0" w:rsidRDefault="004319E0">
          <w:r>
            <w:rPr>
              <w:rStyle w:val="PlaceholderText"/>
            </w:rPr>
            <w:t>ECTS bodovi</w:t>
          </w:r>
        </w:p>
      </w:docPartBody>
    </w:docPart>
    <w:docPart>
      <w:docPartPr>
        <w:name w:val="8ABA299A3E394DDE9F990A6FFA016F06"/>
        <w:category>
          <w:name w:val="General"/>
          <w:gallery w:val="placeholder"/>
        </w:category>
        <w:types>
          <w:type w:val="bbPlcHdr"/>
        </w:types>
        <w:behaviors>
          <w:behavior w:val="content"/>
        </w:behaviors>
        <w:guid w:val="{C9A684A9-81C4-4CFD-9825-CC5C1C29E29E}"/>
      </w:docPartPr>
      <w:docPartBody>
        <w:p w:rsidR="004319E0" w:rsidRDefault="004319E0">
          <w:r>
            <w:rPr>
              <w:rStyle w:val="PlaceholderText"/>
            </w:rPr>
            <w:t>Šifra predmeta</w:t>
          </w:r>
        </w:p>
      </w:docPartBody>
    </w:docPart>
    <w:docPart>
      <w:docPartPr>
        <w:name w:val="4A61DA20C5DF4EEB9A3E6C1CC822C40A"/>
        <w:category>
          <w:name w:val="General"/>
          <w:gallery w:val="placeholder"/>
        </w:category>
        <w:types>
          <w:type w:val="bbPlcHdr"/>
        </w:types>
        <w:behaviors>
          <w:behavior w:val="content"/>
        </w:behaviors>
        <w:guid w:val="{C0C83643-4E45-40CB-9937-CE834E5A1E9C}"/>
      </w:docPartPr>
      <w:docPartBody>
        <w:p w:rsidR="004319E0" w:rsidRDefault="004319E0">
          <w:r>
            <w:rPr>
              <w:rStyle w:val="PlaceholderText"/>
            </w:rPr>
            <w:t>Šifra predmeta</w:t>
          </w:r>
        </w:p>
      </w:docPartBody>
    </w:docPart>
    <w:docPart>
      <w:docPartPr>
        <w:name w:val="75E3A55788784FE6A730C102BC18C70B"/>
        <w:category>
          <w:name w:val="General"/>
          <w:gallery w:val="placeholder"/>
        </w:category>
        <w:types>
          <w:type w:val="bbPlcHdr"/>
        </w:types>
        <w:behaviors>
          <w:behavior w:val="content"/>
        </w:behaviors>
        <w:guid w:val="{6A464DB8-8CD9-4FD1-A51F-C726AD51B0DC}"/>
      </w:docPartPr>
      <w:docPartBody>
        <w:p w:rsidR="004319E0" w:rsidRDefault="004319E0">
          <w:r>
            <w:rPr>
              <w:rStyle w:val="PlaceholderText"/>
            </w:rPr>
            <w:t>Broj sati</w:t>
          </w:r>
        </w:p>
      </w:docPartBody>
    </w:docPart>
    <w:docPart>
      <w:docPartPr>
        <w:name w:val="7262D349D0BB4B3F8DB910100C574E84"/>
        <w:category>
          <w:name w:val="General"/>
          <w:gallery w:val="placeholder"/>
        </w:category>
        <w:types>
          <w:type w:val="bbPlcHdr"/>
        </w:types>
        <w:behaviors>
          <w:behavior w:val="content"/>
        </w:behaviors>
        <w:guid w:val="{FA68AF30-DFFB-4D77-ACEC-7AEBE63902AC}"/>
      </w:docPartPr>
      <w:docPartBody>
        <w:p w:rsidR="004319E0" w:rsidRDefault="004319E0">
          <w:r>
            <w:rPr>
              <w:rStyle w:val="PlaceholderText"/>
            </w:rPr>
            <w:t>Broj sati</w:t>
          </w:r>
        </w:p>
      </w:docPartBody>
    </w:docPart>
    <w:docPart>
      <w:docPartPr>
        <w:name w:val="744A9719B1634BB8A9202B79B30D9457"/>
        <w:category>
          <w:name w:val="General"/>
          <w:gallery w:val="placeholder"/>
        </w:category>
        <w:types>
          <w:type w:val="bbPlcHdr"/>
        </w:types>
        <w:behaviors>
          <w:behavior w:val="content"/>
        </w:behaviors>
        <w:guid w:val="{733893F2-BCCF-4591-8EBA-152A146F85C7}"/>
      </w:docPartPr>
      <w:docPartBody>
        <w:p w:rsidR="004319E0" w:rsidRDefault="004319E0">
          <w:r>
            <w:rPr>
              <w:rStyle w:val="PlaceholderText"/>
            </w:rPr>
            <w:t>Studijski program</w:t>
          </w:r>
        </w:p>
      </w:docPartBody>
    </w:docPart>
    <w:docPart>
      <w:docPartPr>
        <w:name w:val="478BD0E1C3EA45CDB8CD7680439299C4"/>
        <w:category>
          <w:name w:val="General"/>
          <w:gallery w:val="placeholder"/>
        </w:category>
        <w:types>
          <w:type w:val="bbPlcHdr"/>
        </w:types>
        <w:behaviors>
          <w:behavior w:val="content"/>
        </w:behaviors>
        <w:guid w:val="{620B6898-C326-468D-B73E-4D5369A098FE}"/>
      </w:docPartPr>
      <w:docPartBody>
        <w:p w:rsidR="004319E0" w:rsidRDefault="004319E0">
          <w:r>
            <w:rPr>
              <w:rStyle w:val="PlaceholderText"/>
            </w:rPr>
            <w:t>Broj studenata</w:t>
          </w:r>
        </w:p>
      </w:docPartBody>
    </w:docPart>
    <w:docPart>
      <w:docPartPr>
        <w:name w:val="BE8DC2E0C06A4C40BBDA23EFFCF10524"/>
        <w:category>
          <w:name w:val="General"/>
          <w:gallery w:val="placeholder"/>
        </w:category>
        <w:types>
          <w:type w:val="bbPlcHdr"/>
        </w:types>
        <w:behaviors>
          <w:behavior w:val="content"/>
        </w:behaviors>
        <w:guid w:val="{FCBAFF14-C1C2-4F2C-B3E2-3D5919A31EA5}"/>
      </w:docPartPr>
      <w:docPartBody>
        <w:p w:rsidR="004319E0" w:rsidRDefault="004319E0">
          <w:r>
            <w:rPr>
              <w:rStyle w:val="PlaceholderText"/>
            </w:rPr>
            <w:t>Status predmeta</w:t>
          </w:r>
        </w:p>
      </w:docPartBody>
    </w:docPart>
    <w:docPart>
      <w:docPartPr>
        <w:name w:val="2AD4944FA9FC454DADCADA4BA196E3C8"/>
        <w:category>
          <w:name w:val="General"/>
          <w:gallery w:val="placeholder"/>
        </w:category>
        <w:types>
          <w:type w:val="bbPlcHdr"/>
        </w:types>
        <w:behaviors>
          <w:behavior w:val="content"/>
        </w:behaviors>
        <w:guid w:val="{30D2ABFB-61E8-44CB-AE98-21D155219052}"/>
      </w:docPartPr>
      <w:docPartBody>
        <w:p w:rsidR="004319E0" w:rsidRDefault="004319E0">
          <w:r>
            <w:rPr>
              <w:rStyle w:val="PlaceholderText"/>
            </w:rPr>
            <w:t>Razina e-učenja</w:t>
          </w:r>
        </w:p>
      </w:docPartBody>
    </w:docPart>
    <w:docPart>
      <w:docPartPr>
        <w:name w:val="C0AD365BD2EF4910A6EC19E3EEF59181"/>
        <w:category>
          <w:name w:val="General"/>
          <w:gallery w:val="placeholder"/>
        </w:category>
        <w:types>
          <w:type w:val="bbPlcHdr"/>
        </w:types>
        <w:behaviors>
          <w:behavior w:val="content"/>
        </w:behaviors>
        <w:guid w:val="{9D9E1048-D01A-4F02-9135-6FF136061E8A}"/>
      </w:docPartPr>
      <w:docPartBody>
        <w:p w:rsidR="004319E0" w:rsidRDefault="004319E0">
          <w:r>
            <w:rPr>
              <w:rStyle w:val="PlaceholderText"/>
            </w:rPr>
            <w:t>On-line</w:t>
          </w:r>
        </w:p>
      </w:docPartBody>
    </w:docPart>
    <w:docPart>
      <w:docPartPr>
        <w:name w:val="4C55E2915308453481E05CDB75085568"/>
        <w:category>
          <w:name w:val="General"/>
          <w:gallery w:val="placeholder"/>
        </w:category>
        <w:types>
          <w:type w:val="bbPlcHdr"/>
        </w:types>
        <w:behaviors>
          <w:behavior w:val="content"/>
        </w:behaviors>
        <w:guid w:val="{4027AC66-08EE-4C9F-BC8D-A3ADA29E3570}"/>
      </w:docPartPr>
      <w:docPartBody>
        <w:p w:rsidR="004319E0" w:rsidRDefault="004319E0">
          <w:r>
            <w:rPr>
              <w:rStyle w:val="PlaceholderText"/>
            </w:rPr>
            <w:t>Mjesto izvođenja</w:t>
          </w:r>
        </w:p>
      </w:docPartBody>
    </w:docPart>
    <w:docPart>
      <w:docPartPr>
        <w:name w:val="422772DD05E148C2B660684808A46E61"/>
        <w:category>
          <w:name w:val="General"/>
          <w:gallery w:val="placeholder"/>
        </w:category>
        <w:types>
          <w:type w:val="bbPlcHdr"/>
        </w:types>
        <w:behaviors>
          <w:behavior w:val="content"/>
        </w:behaviors>
        <w:guid w:val="{D299044E-8381-4361-8D3D-3707CFB0A471}"/>
      </w:docPartPr>
      <w:docPartBody>
        <w:p w:rsidR="004319E0" w:rsidRDefault="004319E0">
          <w:r>
            <w:rPr>
              <w:rStyle w:val="PlaceholderText"/>
            </w:rPr>
            <w:t>Mjesto izvođenja</w:t>
          </w:r>
        </w:p>
      </w:docPartBody>
    </w:docPart>
    <w:docPart>
      <w:docPartPr>
        <w:name w:val="5A1FCB1D5C66488EADE2555C36CF4F73"/>
        <w:category>
          <w:name w:val="General"/>
          <w:gallery w:val="placeholder"/>
        </w:category>
        <w:types>
          <w:type w:val="bbPlcHdr"/>
        </w:types>
        <w:behaviors>
          <w:behavior w:val="content"/>
        </w:behaviors>
        <w:guid w:val="{C37D0A85-E2A7-421F-92DB-FA3A9C016180}"/>
      </w:docPartPr>
      <w:docPartBody>
        <w:p w:rsidR="004319E0" w:rsidRDefault="004319E0">
          <w:r>
            <w:rPr>
              <w:rStyle w:val="PlaceholderText"/>
            </w:rPr>
            <w:t>Mjesto izvođenja</w:t>
          </w:r>
        </w:p>
      </w:docPartBody>
    </w:docPart>
    <w:docPart>
      <w:docPartPr>
        <w:name w:val="6E0569C08794467BB0FCE6E2A9389975"/>
        <w:category>
          <w:name w:val="General"/>
          <w:gallery w:val="placeholder"/>
        </w:category>
        <w:types>
          <w:type w:val="bbPlcHdr"/>
        </w:types>
        <w:behaviors>
          <w:behavior w:val="content"/>
        </w:behaviors>
        <w:guid w:val="{48BE0232-0FB4-4A00-A077-6B030CA63101}"/>
      </w:docPartPr>
      <w:docPartBody>
        <w:p w:rsidR="004319E0" w:rsidRDefault="004319E0">
          <w:r>
            <w:rPr>
              <w:rStyle w:val="PlaceholderText"/>
            </w:rPr>
            <w:t>Jezik izvođenja</w:t>
          </w:r>
        </w:p>
      </w:docPartBody>
    </w:docPart>
    <w:docPart>
      <w:docPartPr>
        <w:name w:val="6C2B8EE5666548728AEDFABC5EC578B6"/>
        <w:category>
          <w:name w:val="General"/>
          <w:gallery w:val="placeholder"/>
        </w:category>
        <w:types>
          <w:type w:val="bbPlcHdr"/>
        </w:types>
        <w:behaviors>
          <w:behavior w:val="content"/>
        </w:behaviors>
        <w:guid w:val="{8532FFA9-014E-4B58-AB70-69646B1AA8DF}"/>
      </w:docPartPr>
      <w:docPartBody>
        <w:p w:rsidR="004319E0" w:rsidRDefault="004319E0">
          <w:r>
            <w:rPr>
              <w:rStyle w:val="PlaceholderText"/>
            </w:rPr>
            <w:t>Godina studija</w:t>
          </w:r>
        </w:p>
      </w:docPartBody>
    </w:docPart>
    <w:docPart>
      <w:docPartPr>
        <w:name w:val="372989C9863248BDA2B7690F1DD8C8F5"/>
        <w:category>
          <w:name w:val="General"/>
          <w:gallery w:val="placeholder"/>
        </w:category>
        <w:types>
          <w:type w:val="bbPlcHdr"/>
        </w:types>
        <w:behaviors>
          <w:behavior w:val="content"/>
        </w:behaviors>
        <w:guid w:val="{80860673-73BD-447E-9710-1D6226F15AD5}"/>
      </w:docPartPr>
      <w:docPartBody>
        <w:p w:rsidR="004319E0" w:rsidRDefault="004319E0">
          <w:r>
            <w:rPr>
              <w:rStyle w:val="PlaceholderText"/>
            </w:rPr>
            <w:t>Engleski jezik</w:t>
          </w:r>
        </w:p>
      </w:docPartBody>
    </w:docPart>
    <w:docPart>
      <w:docPartPr>
        <w:name w:val="F1E218754B314347BE702E7B9FCD7882"/>
        <w:category>
          <w:name w:val="General"/>
          <w:gallery w:val="placeholder"/>
        </w:category>
        <w:types>
          <w:type w:val="bbPlcHdr"/>
        </w:types>
        <w:behaviors>
          <w:behavior w:val="content"/>
        </w:behaviors>
        <w:guid w:val="{C018AECC-F643-4094-8F47-683C748D41EE}"/>
      </w:docPartPr>
      <w:docPartBody>
        <w:p w:rsidR="004319E0" w:rsidRDefault="004319E0">
          <w:r>
            <w:rPr>
              <w:rStyle w:val="PlaceholderText"/>
            </w:rPr>
            <w:t>Ciljevi predmeta</w:t>
          </w:r>
        </w:p>
      </w:docPartBody>
    </w:docPart>
    <w:docPart>
      <w:docPartPr>
        <w:name w:val="BA1E451FFCE24CE19E6C85B00EB23DD5"/>
        <w:category>
          <w:name w:val="General"/>
          <w:gallery w:val="placeholder"/>
        </w:category>
        <w:types>
          <w:type w:val="bbPlcHdr"/>
        </w:types>
        <w:behaviors>
          <w:behavior w:val="content"/>
        </w:behaviors>
        <w:guid w:val="{BFA63250-7831-48F7-BC78-72FCE7D9A363}"/>
      </w:docPartPr>
      <w:docPartBody>
        <w:p w:rsidR="004319E0" w:rsidRDefault="004319E0">
          <w:r>
            <w:rPr>
              <w:rStyle w:val="PlaceholderText"/>
            </w:rPr>
            <w:t>Ciljevi predmeta</w:t>
          </w:r>
        </w:p>
      </w:docPartBody>
    </w:docPart>
    <w:docPart>
      <w:docPartPr>
        <w:name w:val="30FAD3C7368B4F8C9F66F46F5527EC7D"/>
        <w:category>
          <w:name w:val="General"/>
          <w:gallery w:val="placeholder"/>
        </w:category>
        <w:types>
          <w:type w:val="bbPlcHdr"/>
        </w:types>
        <w:behaviors>
          <w:behavior w:val="content"/>
        </w:behaviors>
        <w:guid w:val="{E13FE902-0A79-4069-B678-AB2571CD2AA8}"/>
      </w:docPartPr>
      <w:docPartBody>
        <w:p w:rsidR="004319E0" w:rsidRDefault="004319E0">
          <w:r>
            <w:rPr>
              <w:rStyle w:val="PlaceholderText"/>
            </w:rPr>
            <w:t>Preduvjeti</w:t>
          </w:r>
        </w:p>
      </w:docPartBody>
    </w:docPart>
    <w:docPart>
      <w:docPartPr>
        <w:name w:val="04849093017B42428FDDE253410DBC51"/>
        <w:category>
          <w:name w:val="General"/>
          <w:gallery w:val="placeholder"/>
        </w:category>
        <w:types>
          <w:type w:val="bbPlcHdr"/>
        </w:types>
        <w:behaviors>
          <w:behavior w:val="content"/>
        </w:behaviors>
        <w:guid w:val="{9B8D2A72-91A4-4E77-AFBE-369764C05242}"/>
      </w:docPartPr>
      <w:docPartBody>
        <w:p w:rsidR="004319E0" w:rsidRDefault="004319E0">
          <w:r>
            <w:rPr>
              <w:rStyle w:val="PlaceholderText"/>
            </w:rPr>
            <w:t>Preduvjeti</w:t>
          </w:r>
        </w:p>
      </w:docPartBody>
    </w:docPart>
    <w:docPart>
      <w:docPartPr>
        <w:name w:val="D57DDF5AD3A74A52BBB3C4128F07671B"/>
        <w:category>
          <w:name w:val="General"/>
          <w:gallery w:val="placeholder"/>
        </w:category>
        <w:types>
          <w:type w:val="bbPlcHdr"/>
        </w:types>
        <w:behaviors>
          <w:behavior w:val="content"/>
        </w:behaviors>
        <w:guid w:val="{382446EB-C6C7-4FFC-A4E7-9CBBCFC38846}"/>
      </w:docPartPr>
      <w:docPartBody>
        <w:p w:rsidR="004319E0" w:rsidRDefault="004319E0">
          <w:r>
            <w:rPr>
              <w:rStyle w:val="PlaceholderText"/>
            </w:rPr>
            <w:t>Doprinos ishodima učenja programa</w:t>
          </w:r>
        </w:p>
      </w:docPartBody>
    </w:docPart>
    <w:docPart>
      <w:docPartPr>
        <w:name w:val="4AA700F1EA7C4FF9B7BD9C27C77A9082"/>
        <w:category>
          <w:name w:val="General"/>
          <w:gallery w:val="placeholder"/>
        </w:category>
        <w:types>
          <w:type w:val="bbPlcHdr"/>
        </w:types>
        <w:behaviors>
          <w:behavior w:val="content"/>
        </w:behaviors>
        <w:guid w:val="{502A740F-A023-4A0E-9F73-5DE4FA3BBAF8}"/>
      </w:docPartPr>
      <w:docPartBody>
        <w:p w:rsidR="004319E0" w:rsidRDefault="004319E0">
          <w:r>
            <w:rPr>
              <w:rStyle w:val="PlaceholderText"/>
            </w:rPr>
            <w:t>Doprinos ishodima učenja programa</w:t>
          </w:r>
        </w:p>
      </w:docPartBody>
    </w:docPart>
    <w:docPart>
      <w:docPartPr>
        <w:name w:val="84E4AC0EB2024286A4D524B81EC58D56"/>
        <w:category>
          <w:name w:val="General"/>
          <w:gallery w:val="placeholder"/>
        </w:category>
        <w:types>
          <w:type w:val="bbPlcHdr"/>
        </w:types>
        <w:behaviors>
          <w:behavior w:val="content"/>
        </w:behaviors>
        <w:guid w:val="{734344DF-0101-4C03-9093-2004948B55AA}"/>
      </w:docPartPr>
      <w:docPartBody>
        <w:p w:rsidR="004319E0" w:rsidRDefault="004319E0">
          <w:r>
            <w:rPr>
              <w:rStyle w:val="PlaceholderText"/>
            </w:rPr>
            <w:t>Ishodi učenja predmeta</w:t>
          </w:r>
        </w:p>
      </w:docPartBody>
    </w:docPart>
    <w:docPart>
      <w:docPartPr>
        <w:name w:val="636606B98A2D4C0BA8B2BF8A6D359F63"/>
        <w:category>
          <w:name w:val="General"/>
          <w:gallery w:val="placeholder"/>
        </w:category>
        <w:types>
          <w:type w:val="bbPlcHdr"/>
        </w:types>
        <w:behaviors>
          <w:behavior w:val="content"/>
        </w:behaviors>
        <w:guid w:val="{70BAC6B6-B14E-40BB-9B75-2FA30E770797}"/>
      </w:docPartPr>
      <w:docPartBody>
        <w:p w:rsidR="004319E0" w:rsidRDefault="004319E0">
          <w:r>
            <w:rPr>
              <w:rStyle w:val="PlaceholderText"/>
            </w:rPr>
            <w:t>Ishodi učenja predmeta</w:t>
          </w:r>
        </w:p>
      </w:docPartBody>
    </w:docPart>
    <w:docPart>
      <w:docPartPr>
        <w:name w:val="D5D7D46CAD5E47EFBE2D55091689484D"/>
        <w:category>
          <w:name w:val="General"/>
          <w:gallery w:val="placeholder"/>
        </w:category>
        <w:types>
          <w:type w:val="bbPlcHdr"/>
        </w:types>
        <w:behaviors>
          <w:behavior w:val="content"/>
        </w:behaviors>
        <w:guid w:val="{DD5411D4-7E53-45AF-82FC-808561766642}"/>
      </w:docPartPr>
      <w:docPartBody>
        <w:p w:rsidR="004319E0" w:rsidRDefault="004319E0">
          <w:r>
            <w:rPr>
              <w:rStyle w:val="PlaceholderText"/>
            </w:rPr>
            <w:t>Sadržaj predmeta</w:t>
          </w:r>
        </w:p>
      </w:docPartBody>
    </w:docPart>
    <w:docPart>
      <w:docPartPr>
        <w:name w:val="77460149F09A43DBB6CD98447E33F1BC"/>
        <w:category>
          <w:name w:val="General"/>
          <w:gallery w:val="placeholder"/>
        </w:category>
        <w:types>
          <w:type w:val="bbPlcHdr"/>
        </w:types>
        <w:behaviors>
          <w:behavior w:val="content"/>
        </w:behaviors>
        <w:guid w:val="{45EEBAA7-28F4-483E-BCCA-DA0C3D8B8B09}"/>
      </w:docPartPr>
      <w:docPartBody>
        <w:p w:rsidR="004319E0" w:rsidRDefault="004319E0">
          <w:r>
            <w:rPr>
              <w:rStyle w:val="PlaceholderText"/>
            </w:rPr>
            <w:t>Sadržaj predmeta</w:t>
          </w:r>
        </w:p>
      </w:docPartBody>
    </w:docPart>
    <w:docPart>
      <w:docPartPr>
        <w:name w:val="56458E639036472AAC4EA87B2D09774A"/>
        <w:category>
          <w:name w:val="General"/>
          <w:gallery w:val="placeholder"/>
        </w:category>
        <w:types>
          <w:type w:val="bbPlcHdr"/>
        </w:types>
        <w:behaviors>
          <w:behavior w:val="content"/>
        </w:behaviors>
        <w:guid w:val="{F709BF74-9204-4B34-B5B2-0CD9548D1DE2}"/>
      </w:docPartPr>
      <w:docPartBody>
        <w:p w:rsidR="004319E0"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33DBF8A73F848CC9CB293273B101EF5"/>
        <w:category>
          <w:name w:val="General"/>
          <w:gallery w:val="placeholder"/>
        </w:category>
        <w:types>
          <w:type w:val="bbPlcHdr"/>
        </w:types>
        <w:behaviors>
          <w:behavior w:val="content"/>
        </w:behaviors>
        <w:guid w:val="{6C99CFCD-4157-40F5-89D5-2562A004CC34}"/>
      </w:docPartPr>
      <w:docPartBody>
        <w:p w:rsidR="004319E0" w:rsidRDefault="004319E0">
          <w:r>
            <w:rPr>
              <w:rFonts w:ascii="Arial" w:hAnsi="Arial" w:cs="Arial"/>
              <w:sz w:val="20"/>
              <w:szCs w:val="20"/>
            </w:rPr>
            <w:t xml:space="preserve">  </w:t>
          </w:r>
        </w:p>
      </w:docPartBody>
    </w:docPart>
    <w:docPart>
      <w:docPartPr>
        <w:name w:val="6A973E97901C42ED890823C5E487BBB4"/>
        <w:category>
          <w:name w:val="General"/>
          <w:gallery w:val="placeholder"/>
        </w:category>
        <w:types>
          <w:type w:val="bbPlcHdr"/>
        </w:types>
        <w:behaviors>
          <w:behavior w:val="content"/>
        </w:behaviors>
        <w:guid w:val="{2D19C833-873C-49AE-AFAA-CBB7067C4180}"/>
      </w:docPartPr>
      <w:docPartBody>
        <w:p w:rsidR="004319E0" w:rsidRDefault="004319E0">
          <w:r>
            <w:rPr>
              <w:rFonts w:ascii="Arial" w:hAnsi="Arial" w:cs="Arial"/>
              <w:color w:val="000000"/>
              <w:sz w:val="20"/>
              <w:szCs w:val="20"/>
            </w:rPr>
            <w:t xml:space="preserve"> </w:t>
          </w:r>
        </w:p>
      </w:docPartBody>
    </w:docPart>
    <w:docPart>
      <w:docPartPr>
        <w:name w:val="A1AC13239A51499FBB01E62F723440DF"/>
        <w:category>
          <w:name w:val="General"/>
          <w:gallery w:val="placeholder"/>
        </w:category>
        <w:types>
          <w:type w:val="bbPlcHdr"/>
        </w:types>
        <w:behaviors>
          <w:behavior w:val="content"/>
        </w:behaviors>
        <w:guid w:val="{5349D17B-872E-4860-8A20-D4446CDDABB8}"/>
      </w:docPartPr>
      <w:docPartBody>
        <w:p w:rsidR="004319E0" w:rsidRDefault="004319E0">
          <w:r w:rsidRPr="001C096C">
            <w:rPr>
              <w:rFonts w:ascii="Arial" w:hAnsi="Arial" w:cs="Arial"/>
              <w:color w:val="000000"/>
              <w:sz w:val="20"/>
              <w:szCs w:val="20"/>
            </w:rPr>
            <w:t xml:space="preserve"> </w:t>
          </w:r>
        </w:p>
      </w:docPartBody>
    </w:docPart>
    <w:docPart>
      <w:docPartPr>
        <w:name w:val="A53D3B4E5FB948BFB866B6DAA3887309"/>
        <w:category>
          <w:name w:val="General"/>
          <w:gallery w:val="placeholder"/>
        </w:category>
        <w:types>
          <w:type w:val="bbPlcHdr"/>
        </w:types>
        <w:behaviors>
          <w:behavior w:val="content"/>
        </w:behaviors>
        <w:guid w:val="{CE15DD97-96AC-4BF3-9C55-B86C10ECEC9B}"/>
      </w:docPartPr>
      <w:docPartBody>
        <w:p w:rsidR="004319E0" w:rsidRDefault="004319E0">
          <w:r w:rsidRPr="001C096C">
            <w:rPr>
              <w:rFonts w:ascii="Arial" w:hAnsi="Arial" w:cs="Arial"/>
              <w:color w:val="000000"/>
              <w:sz w:val="20"/>
              <w:szCs w:val="20"/>
            </w:rPr>
            <w:t xml:space="preserve"> </w:t>
          </w:r>
        </w:p>
      </w:docPartBody>
    </w:docPart>
    <w:docPart>
      <w:docPartPr>
        <w:name w:val="BD1AC66B80F04402B196C6E2449E11F7"/>
        <w:category>
          <w:name w:val="General"/>
          <w:gallery w:val="placeholder"/>
        </w:category>
        <w:types>
          <w:type w:val="bbPlcHdr"/>
        </w:types>
        <w:behaviors>
          <w:behavior w:val="content"/>
        </w:behaviors>
        <w:guid w:val="{88CEBC9C-09A6-4A1C-A24C-4EE877CBEDBA}"/>
      </w:docPartPr>
      <w:docPartBody>
        <w:p w:rsidR="004319E0" w:rsidRDefault="004319E0">
          <w:r w:rsidRPr="001C096C">
            <w:rPr>
              <w:rFonts w:ascii="Arial" w:hAnsi="Arial" w:cs="Arial"/>
              <w:color w:val="000000"/>
              <w:sz w:val="20"/>
              <w:szCs w:val="20"/>
            </w:rPr>
            <w:t xml:space="preserve"> </w:t>
          </w:r>
        </w:p>
      </w:docPartBody>
    </w:docPart>
    <w:docPart>
      <w:docPartPr>
        <w:name w:val="4A3422CE4D0D4CD98FBCA39F02FE3D30"/>
        <w:category>
          <w:name w:val="General"/>
          <w:gallery w:val="placeholder"/>
        </w:category>
        <w:types>
          <w:type w:val="bbPlcHdr"/>
        </w:types>
        <w:behaviors>
          <w:behavior w:val="content"/>
        </w:behaviors>
        <w:guid w:val="{027008B2-B132-4E7A-8109-7FBD19ECB5D9}"/>
      </w:docPartPr>
      <w:docPartBody>
        <w:p w:rsidR="004319E0" w:rsidRDefault="004319E0">
          <w:r w:rsidRPr="001C096C">
            <w:rPr>
              <w:rFonts w:ascii="Arial" w:hAnsi="Arial" w:cs="Arial"/>
              <w:color w:val="000000"/>
              <w:sz w:val="20"/>
              <w:szCs w:val="20"/>
            </w:rPr>
            <w:t xml:space="preserve"> </w:t>
          </w:r>
        </w:p>
      </w:docPartBody>
    </w:docPart>
    <w:docPart>
      <w:docPartPr>
        <w:name w:val="8C9922E92DB34B4898F33E83BC15B216"/>
        <w:category>
          <w:name w:val="General"/>
          <w:gallery w:val="placeholder"/>
        </w:category>
        <w:types>
          <w:type w:val="bbPlcHdr"/>
        </w:types>
        <w:behaviors>
          <w:behavior w:val="content"/>
        </w:behaviors>
        <w:guid w:val="{3DD12605-0A77-4804-B710-55098991D4CF}"/>
      </w:docPartPr>
      <w:docPartBody>
        <w:p w:rsidR="004319E0" w:rsidRDefault="004319E0">
          <w:r w:rsidRPr="001C096C">
            <w:rPr>
              <w:rFonts w:ascii="Arial" w:hAnsi="Arial" w:cs="Arial"/>
              <w:color w:val="000000"/>
              <w:sz w:val="20"/>
              <w:szCs w:val="20"/>
            </w:rPr>
            <w:t xml:space="preserve"> </w:t>
          </w:r>
        </w:p>
      </w:docPartBody>
    </w:docPart>
    <w:docPart>
      <w:docPartPr>
        <w:name w:val="2F8744AEB9414E288331BABCA214EE41"/>
        <w:category>
          <w:name w:val="General"/>
          <w:gallery w:val="placeholder"/>
        </w:category>
        <w:types>
          <w:type w:val="bbPlcHdr"/>
        </w:types>
        <w:behaviors>
          <w:behavior w:val="content"/>
        </w:behaviors>
        <w:guid w:val="{EBE70AB6-36C0-4BDA-B1EF-050B108F33CA}"/>
      </w:docPartPr>
      <w:docPartBody>
        <w:p w:rsidR="004319E0" w:rsidRDefault="004319E0">
          <w:r w:rsidRPr="001C096C">
            <w:rPr>
              <w:rFonts w:ascii="Arial" w:hAnsi="Arial" w:cs="Arial"/>
              <w:color w:val="000000"/>
              <w:sz w:val="20"/>
              <w:szCs w:val="20"/>
            </w:rPr>
            <w:t xml:space="preserve"> </w:t>
          </w:r>
        </w:p>
      </w:docPartBody>
    </w:docPart>
    <w:docPart>
      <w:docPartPr>
        <w:name w:val="0BFC66D86DAC4E4EAA81A164A174DEC9"/>
        <w:category>
          <w:name w:val="General"/>
          <w:gallery w:val="placeholder"/>
        </w:category>
        <w:types>
          <w:type w:val="bbPlcHdr"/>
        </w:types>
        <w:behaviors>
          <w:behavior w:val="content"/>
        </w:behaviors>
        <w:guid w:val="{2EA35FAB-2717-4E43-85FF-B92FD0996BC9}"/>
      </w:docPartPr>
      <w:docPartBody>
        <w:p w:rsidR="004319E0" w:rsidRDefault="004319E0">
          <w:r w:rsidRPr="001C096C">
            <w:rPr>
              <w:rFonts w:ascii="Arial" w:hAnsi="Arial" w:cs="Arial"/>
              <w:color w:val="000000"/>
              <w:sz w:val="20"/>
              <w:szCs w:val="20"/>
            </w:rPr>
            <w:t xml:space="preserve"> </w:t>
          </w:r>
        </w:p>
      </w:docPartBody>
    </w:docPart>
    <w:docPart>
      <w:docPartPr>
        <w:name w:val="6C0257471AB3444D9B39C04939E14B31"/>
        <w:category>
          <w:name w:val="General"/>
          <w:gallery w:val="placeholder"/>
        </w:category>
        <w:types>
          <w:type w:val="bbPlcHdr"/>
        </w:types>
        <w:behaviors>
          <w:behavior w:val="content"/>
        </w:behaviors>
        <w:guid w:val="{776C161D-6ACF-423B-84BD-491ADDE83E13}"/>
      </w:docPartPr>
      <w:docPartBody>
        <w:p w:rsidR="004319E0" w:rsidRDefault="004319E0">
          <w:r w:rsidRPr="001C096C">
            <w:rPr>
              <w:rFonts w:ascii="Arial" w:hAnsi="Arial" w:cs="Arial"/>
              <w:color w:val="000000"/>
              <w:sz w:val="20"/>
              <w:szCs w:val="20"/>
            </w:rPr>
            <w:t xml:space="preserve"> </w:t>
          </w:r>
        </w:p>
      </w:docPartBody>
    </w:docPart>
    <w:docPart>
      <w:docPartPr>
        <w:name w:val="888142DEE0254B0A88CC4317E47CBE2A"/>
        <w:category>
          <w:name w:val="General"/>
          <w:gallery w:val="placeholder"/>
        </w:category>
        <w:types>
          <w:type w:val="bbPlcHdr"/>
        </w:types>
        <w:behaviors>
          <w:behavior w:val="content"/>
        </w:behaviors>
        <w:guid w:val="{396590ED-647C-4836-B90D-6EC20B1D6D1C}"/>
      </w:docPartPr>
      <w:docPartBody>
        <w:p w:rsidR="004319E0" w:rsidRDefault="004319E0">
          <w:r w:rsidRPr="001C096C">
            <w:rPr>
              <w:rFonts w:ascii="Arial" w:hAnsi="Arial" w:cs="Arial"/>
              <w:color w:val="000000"/>
              <w:sz w:val="20"/>
              <w:szCs w:val="20"/>
            </w:rPr>
            <w:t xml:space="preserve"> </w:t>
          </w:r>
        </w:p>
      </w:docPartBody>
    </w:docPart>
    <w:docPart>
      <w:docPartPr>
        <w:name w:val="712DD14ADAE44A9B820EA059DB36FC0E"/>
        <w:category>
          <w:name w:val="General"/>
          <w:gallery w:val="placeholder"/>
        </w:category>
        <w:types>
          <w:type w:val="bbPlcHdr"/>
        </w:types>
        <w:behaviors>
          <w:behavior w:val="content"/>
        </w:behaviors>
        <w:guid w:val="{5FC74C76-886F-4BDC-858D-CA58CAE845E1}"/>
      </w:docPartPr>
      <w:docPartBody>
        <w:p w:rsidR="004319E0"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9F9824842F124ECB8B6F9CA6AB912A5C"/>
        <w:category>
          <w:name w:val="General"/>
          <w:gallery w:val="placeholder"/>
        </w:category>
        <w:types>
          <w:type w:val="bbPlcHdr"/>
        </w:types>
        <w:behaviors>
          <w:behavior w:val="content"/>
        </w:behaviors>
        <w:guid w:val="{C27C6AC5-4B36-4286-B082-C79B714C1D29}"/>
      </w:docPartPr>
      <w:docPartBody>
        <w:p w:rsidR="004319E0"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B66B327EEB440CF905855E504BD4E44"/>
        <w:category>
          <w:name w:val="General"/>
          <w:gallery w:val="placeholder"/>
        </w:category>
        <w:types>
          <w:type w:val="bbPlcHdr"/>
        </w:types>
        <w:behaviors>
          <w:behavior w:val="content"/>
        </w:behaviors>
        <w:guid w:val="{BBC0D298-F3EF-48AB-A435-743374E382DF}"/>
      </w:docPartPr>
      <w:docPartBody>
        <w:p w:rsidR="004319E0" w:rsidRDefault="004319E0">
          <w:r w:rsidRPr="001C096C">
            <w:rPr>
              <w:rFonts w:ascii="Arial" w:hAnsi="Arial" w:cs="Arial"/>
              <w:color w:val="000000"/>
              <w:sz w:val="20"/>
              <w:szCs w:val="20"/>
            </w:rPr>
            <w:t xml:space="preserve"> </w:t>
          </w:r>
        </w:p>
      </w:docPartBody>
    </w:docPart>
    <w:docPart>
      <w:docPartPr>
        <w:name w:val="A7AB8CCFC04446ADAF069D20DDA06D96"/>
        <w:category>
          <w:name w:val="General"/>
          <w:gallery w:val="placeholder"/>
        </w:category>
        <w:types>
          <w:type w:val="bbPlcHdr"/>
        </w:types>
        <w:behaviors>
          <w:behavior w:val="content"/>
        </w:behaviors>
        <w:guid w:val="{475C83ED-6FD8-4625-990D-EB4594A5DDA8}"/>
      </w:docPartPr>
      <w:docPartBody>
        <w:p w:rsidR="004319E0" w:rsidRDefault="004319E0">
          <w:r w:rsidRPr="001C096C">
            <w:rPr>
              <w:rFonts w:ascii="Arial" w:hAnsi="Arial" w:cs="Arial"/>
              <w:color w:val="000000"/>
              <w:sz w:val="20"/>
              <w:szCs w:val="20"/>
            </w:rPr>
            <w:t xml:space="preserve"> </w:t>
          </w:r>
        </w:p>
      </w:docPartBody>
    </w:docPart>
    <w:docPart>
      <w:docPartPr>
        <w:name w:val="34C89A48E95348D7BA3E96DCA6B346CE"/>
        <w:category>
          <w:name w:val="General"/>
          <w:gallery w:val="placeholder"/>
        </w:category>
        <w:types>
          <w:type w:val="bbPlcHdr"/>
        </w:types>
        <w:behaviors>
          <w:behavior w:val="content"/>
        </w:behaviors>
        <w:guid w:val="{5E3B1481-4D47-4ACB-A750-F85EA387515D}"/>
      </w:docPartPr>
      <w:docPartBody>
        <w:p w:rsidR="004319E0" w:rsidRDefault="004319E0">
          <w:r w:rsidRPr="001C096C">
            <w:rPr>
              <w:rFonts w:ascii="Arial" w:hAnsi="Arial" w:cs="Arial"/>
              <w:color w:val="000000"/>
              <w:sz w:val="20"/>
              <w:szCs w:val="20"/>
            </w:rPr>
            <w:t xml:space="preserve"> </w:t>
          </w:r>
        </w:p>
      </w:docPartBody>
    </w:docPart>
    <w:docPart>
      <w:docPartPr>
        <w:name w:val="737273E8E676490DAAF4009DAEC97907"/>
        <w:category>
          <w:name w:val="General"/>
          <w:gallery w:val="placeholder"/>
        </w:category>
        <w:types>
          <w:type w:val="bbPlcHdr"/>
        </w:types>
        <w:behaviors>
          <w:behavior w:val="content"/>
        </w:behaviors>
        <w:guid w:val="{5DB678B4-0C27-41F5-B040-F9D74F76ABA3}"/>
      </w:docPartPr>
      <w:docPartBody>
        <w:p w:rsidR="004319E0" w:rsidRDefault="004319E0">
          <w:r w:rsidRPr="001C096C">
            <w:rPr>
              <w:rFonts w:ascii="Arial" w:hAnsi="Arial" w:cs="Arial"/>
              <w:color w:val="000000"/>
              <w:sz w:val="20"/>
              <w:szCs w:val="20"/>
            </w:rPr>
            <w:t xml:space="preserve"> </w:t>
          </w:r>
        </w:p>
      </w:docPartBody>
    </w:docPart>
    <w:docPart>
      <w:docPartPr>
        <w:name w:val="0D4F3F00C84248FD9457B5F61F57F09C"/>
        <w:category>
          <w:name w:val="General"/>
          <w:gallery w:val="placeholder"/>
        </w:category>
        <w:types>
          <w:type w:val="bbPlcHdr"/>
        </w:types>
        <w:behaviors>
          <w:behavior w:val="content"/>
        </w:behaviors>
        <w:guid w:val="{96911383-C2AB-4AB5-BFC5-BED66BDB1E47}"/>
      </w:docPartPr>
      <w:docPartBody>
        <w:p w:rsidR="004319E0" w:rsidRDefault="004319E0">
          <w:r w:rsidRPr="001C096C">
            <w:rPr>
              <w:rFonts w:ascii="Arial" w:hAnsi="Arial" w:cs="Arial"/>
              <w:color w:val="000000"/>
              <w:sz w:val="20"/>
              <w:szCs w:val="20"/>
            </w:rPr>
            <w:t xml:space="preserve"> </w:t>
          </w:r>
        </w:p>
      </w:docPartBody>
    </w:docPart>
    <w:docPart>
      <w:docPartPr>
        <w:name w:val="882C547F88C34B60BE3CB2CF72CB011C"/>
        <w:category>
          <w:name w:val="General"/>
          <w:gallery w:val="placeholder"/>
        </w:category>
        <w:types>
          <w:type w:val="bbPlcHdr"/>
        </w:types>
        <w:behaviors>
          <w:behavior w:val="content"/>
        </w:behaviors>
        <w:guid w:val="{27545C6C-876A-4FD5-B7B6-8DFF35254C42}"/>
      </w:docPartPr>
      <w:docPartBody>
        <w:p w:rsidR="004319E0" w:rsidRDefault="004319E0">
          <w:r w:rsidRPr="001C096C">
            <w:rPr>
              <w:rFonts w:ascii="Arial" w:hAnsi="Arial" w:cs="Arial"/>
              <w:color w:val="000000"/>
              <w:sz w:val="20"/>
              <w:szCs w:val="20"/>
            </w:rPr>
            <w:t xml:space="preserve"> </w:t>
          </w:r>
        </w:p>
      </w:docPartBody>
    </w:docPart>
    <w:docPart>
      <w:docPartPr>
        <w:name w:val="0245D214D64349AD8E709A6C402DE64A"/>
        <w:category>
          <w:name w:val="General"/>
          <w:gallery w:val="placeholder"/>
        </w:category>
        <w:types>
          <w:type w:val="bbPlcHdr"/>
        </w:types>
        <w:behaviors>
          <w:behavior w:val="content"/>
        </w:behaviors>
        <w:guid w:val="{3158C3C0-4230-4CFA-9E0C-015339E64BD8}"/>
      </w:docPartPr>
      <w:docPartBody>
        <w:p w:rsidR="004319E0"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E083BC12B45B46A19114716D407609D2"/>
        <w:category>
          <w:name w:val="General"/>
          <w:gallery w:val="placeholder"/>
        </w:category>
        <w:types>
          <w:type w:val="bbPlcHdr"/>
        </w:types>
        <w:behaviors>
          <w:behavior w:val="content"/>
        </w:behaviors>
        <w:guid w:val="{E020B364-3B8A-49E1-B819-89DD35613682}"/>
      </w:docPartPr>
      <w:docPartBody>
        <w:p w:rsidR="004319E0"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35D856C09264EDD900757FB66BD825F"/>
        <w:category>
          <w:name w:val="General"/>
          <w:gallery w:val="placeholder"/>
        </w:category>
        <w:types>
          <w:type w:val="bbPlcHdr"/>
        </w:types>
        <w:behaviors>
          <w:behavior w:val="content"/>
        </w:behaviors>
        <w:guid w:val="{561E3E65-29D7-4C56-B40E-B635FD6D82A6}"/>
      </w:docPartPr>
      <w:docPartBody>
        <w:p w:rsidR="004319E0" w:rsidRDefault="004319E0">
          <w:r w:rsidRPr="001C096C">
            <w:rPr>
              <w:rFonts w:ascii="Arial" w:hAnsi="Arial" w:cs="Arial"/>
              <w:color w:val="000000"/>
              <w:sz w:val="20"/>
              <w:szCs w:val="20"/>
            </w:rPr>
            <w:t xml:space="preserve"> </w:t>
          </w:r>
        </w:p>
      </w:docPartBody>
    </w:docPart>
    <w:docPart>
      <w:docPartPr>
        <w:name w:val="32B23E06151D4E51A390DC71C3A3CEEE"/>
        <w:category>
          <w:name w:val="General"/>
          <w:gallery w:val="placeholder"/>
        </w:category>
        <w:types>
          <w:type w:val="bbPlcHdr"/>
        </w:types>
        <w:behaviors>
          <w:behavior w:val="content"/>
        </w:behaviors>
        <w:guid w:val="{0A3C725C-817A-4014-89CB-D2EBE4B1982F}"/>
      </w:docPartPr>
      <w:docPartBody>
        <w:p w:rsidR="004319E0" w:rsidRDefault="004319E0">
          <w:r w:rsidRPr="001C096C">
            <w:rPr>
              <w:rFonts w:ascii="Arial" w:hAnsi="Arial" w:cs="Arial"/>
              <w:color w:val="000000"/>
              <w:sz w:val="20"/>
              <w:szCs w:val="20"/>
            </w:rPr>
            <w:t xml:space="preserve"> </w:t>
          </w:r>
        </w:p>
      </w:docPartBody>
    </w:docPart>
    <w:docPart>
      <w:docPartPr>
        <w:name w:val="8754404530C54912A35737C050B7C73E"/>
        <w:category>
          <w:name w:val="General"/>
          <w:gallery w:val="placeholder"/>
        </w:category>
        <w:types>
          <w:type w:val="bbPlcHdr"/>
        </w:types>
        <w:behaviors>
          <w:behavior w:val="content"/>
        </w:behaviors>
        <w:guid w:val="{BBE0E428-EA0C-4929-BCF1-E6EAE4AACBF7}"/>
      </w:docPartPr>
      <w:docPartBody>
        <w:p w:rsidR="004319E0" w:rsidRDefault="004319E0">
          <w:r w:rsidRPr="001C096C">
            <w:rPr>
              <w:rFonts w:ascii="Arial" w:hAnsi="Arial" w:cs="Arial"/>
              <w:color w:val="000000"/>
              <w:sz w:val="20"/>
              <w:szCs w:val="20"/>
            </w:rPr>
            <w:t xml:space="preserve"> </w:t>
          </w:r>
        </w:p>
      </w:docPartBody>
    </w:docPart>
    <w:docPart>
      <w:docPartPr>
        <w:name w:val="2C54D527F4744B36B4C7952E6AEDFBF4"/>
        <w:category>
          <w:name w:val="General"/>
          <w:gallery w:val="placeholder"/>
        </w:category>
        <w:types>
          <w:type w:val="bbPlcHdr"/>
        </w:types>
        <w:behaviors>
          <w:behavior w:val="content"/>
        </w:behaviors>
        <w:guid w:val="{2FB3ED5C-B6A9-475A-AF2D-AE3387E04472}"/>
      </w:docPartPr>
      <w:docPartBody>
        <w:p w:rsidR="004319E0" w:rsidRDefault="004319E0">
          <w:r w:rsidRPr="001C096C">
            <w:rPr>
              <w:rFonts w:ascii="Arial" w:hAnsi="Arial" w:cs="Arial"/>
              <w:color w:val="000000"/>
              <w:sz w:val="20"/>
              <w:szCs w:val="20"/>
            </w:rPr>
            <w:t xml:space="preserve"> </w:t>
          </w:r>
        </w:p>
      </w:docPartBody>
    </w:docPart>
    <w:docPart>
      <w:docPartPr>
        <w:name w:val="49B9EA479F05455E950E568DA1D73B1D"/>
        <w:category>
          <w:name w:val="General"/>
          <w:gallery w:val="placeholder"/>
        </w:category>
        <w:types>
          <w:type w:val="bbPlcHdr"/>
        </w:types>
        <w:behaviors>
          <w:behavior w:val="content"/>
        </w:behaviors>
        <w:guid w:val="{AE9A125A-DCA7-4A97-B757-D9B249516297}"/>
      </w:docPartPr>
      <w:docPartBody>
        <w:p w:rsidR="004319E0" w:rsidRDefault="004319E0">
          <w:r w:rsidRPr="001C096C">
            <w:rPr>
              <w:rFonts w:ascii="Arial" w:hAnsi="Arial" w:cs="Arial"/>
              <w:color w:val="000000"/>
              <w:sz w:val="20"/>
              <w:szCs w:val="20"/>
            </w:rPr>
            <w:t xml:space="preserve"> </w:t>
          </w:r>
        </w:p>
      </w:docPartBody>
    </w:docPart>
    <w:docPart>
      <w:docPartPr>
        <w:name w:val="4635036EBF664B47B2A1E76CABD885F0"/>
        <w:category>
          <w:name w:val="General"/>
          <w:gallery w:val="placeholder"/>
        </w:category>
        <w:types>
          <w:type w:val="bbPlcHdr"/>
        </w:types>
        <w:behaviors>
          <w:behavior w:val="content"/>
        </w:behaviors>
        <w:guid w:val="{C81165BE-AF1E-48B9-A4EE-912B70C2A153}"/>
      </w:docPartPr>
      <w:docPartBody>
        <w:p w:rsidR="004319E0" w:rsidRDefault="004319E0">
          <w:r w:rsidRPr="001C096C">
            <w:rPr>
              <w:rFonts w:ascii="Arial" w:hAnsi="Arial" w:cs="Arial"/>
              <w:color w:val="000000"/>
              <w:sz w:val="20"/>
              <w:szCs w:val="20"/>
            </w:rPr>
            <w:t xml:space="preserve"> </w:t>
          </w:r>
        </w:p>
      </w:docPartBody>
    </w:docPart>
    <w:docPart>
      <w:docPartPr>
        <w:name w:val="8C4168630A274F2295BAFD40A857D724"/>
        <w:category>
          <w:name w:val="General"/>
          <w:gallery w:val="placeholder"/>
        </w:category>
        <w:types>
          <w:type w:val="bbPlcHdr"/>
        </w:types>
        <w:behaviors>
          <w:behavior w:val="content"/>
        </w:behaviors>
        <w:guid w:val="{A8816E22-914C-4757-AF59-FCC4B0944C14}"/>
      </w:docPartPr>
      <w:docPartBody>
        <w:p w:rsidR="004319E0" w:rsidRDefault="004319E0">
          <w:r w:rsidRPr="002B6B3C">
            <w:rPr>
              <w:rFonts w:ascii="Arial" w:hAnsi="Arial" w:cs="Arial"/>
              <w:sz w:val="20"/>
              <w:szCs w:val="20"/>
            </w:rPr>
            <w:t xml:space="preserve">(ostalo upisati) </w:t>
          </w:r>
        </w:p>
      </w:docPartBody>
    </w:docPart>
    <w:docPart>
      <w:docPartPr>
        <w:name w:val="E7283C1F08EC4CA9B4E2A5ACFBACFD98"/>
        <w:category>
          <w:name w:val="General"/>
          <w:gallery w:val="placeholder"/>
        </w:category>
        <w:types>
          <w:type w:val="bbPlcHdr"/>
        </w:types>
        <w:behaviors>
          <w:behavior w:val="content"/>
        </w:behaviors>
        <w:guid w:val="{D4BFA171-FD7F-459E-8B22-CC52F25765CA}"/>
      </w:docPartPr>
      <w:docPartBody>
        <w:p w:rsidR="004319E0"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74839303DD44D89A13198A3F2E46A46"/>
        <w:category>
          <w:name w:val="General"/>
          <w:gallery w:val="placeholder"/>
        </w:category>
        <w:types>
          <w:type w:val="bbPlcHdr"/>
        </w:types>
        <w:behaviors>
          <w:behavior w:val="content"/>
        </w:behaviors>
        <w:guid w:val="{15091807-1EB5-4096-AFF4-B9D52C579576}"/>
      </w:docPartPr>
      <w:docPartBody>
        <w:p w:rsidR="004319E0" w:rsidRDefault="004319E0">
          <w:r w:rsidRPr="001C096C">
            <w:rPr>
              <w:rFonts w:ascii="Arial" w:hAnsi="Arial" w:cs="Arial"/>
              <w:color w:val="000000"/>
              <w:sz w:val="20"/>
              <w:szCs w:val="20"/>
            </w:rPr>
            <w:t xml:space="preserve"> </w:t>
          </w:r>
        </w:p>
      </w:docPartBody>
    </w:docPart>
    <w:docPart>
      <w:docPartPr>
        <w:name w:val="A1E7E408CE4A4931BB97C064FB00CF64"/>
        <w:category>
          <w:name w:val="General"/>
          <w:gallery w:val="placeholder"/>
        </w:category>
        <w:types>
          <w:type w:val="bbPlcHdr"/>
        </w:types>
        <w:behaviors>
          <w:behavior w:val="content"/>
        </w:behaviors>
        <w:guid w:val="{BC9A9E60-7D80-4031-9939-46D4E80E65AE}"/>
      </w:docPartPr>
      <w:docPartBody>
        <w:p w:rsidR="004319E0" w:rsidRDefault="004319E0">
          <w:r w:rsidRPr="001C096C">
            <w:rPr>
              <w:rFonts w:ascii="Arial" w:hAnsi="Arial" w:cs="Arial"/>
              <w:color w:val="000000"/>
              <w:sz w:val="20"/>
              <w:szCs w:val="20"/>
            </w:rPr>
            <w:t xml:space="preserve"> </w:t>
          </w:r>
        </w:p>
      </w:docPartBody>
    </w:docPart>
    <w:docPart>
      <w:docPartPr>
        <w:name w:val="CDCA75DA546B4F52B4BB30AA41E2B399"/>
        <w:category>
          <w:name w:val="General"/>
          <w:gallery w:val="placeholder"/>
        </w:category>
        <w:types>
          <w:type w:val="bbPlcHdr"/>
        </w:types>
        <w:behaviors>
          <w:behavior w:val="content"/>
        </w:behaviors>
        <w:guid w:val="{3D33AA39-BDA9-4364-8C7E-BA1E8A483F14}"/>
      </w:docPartPr>
      <w:docPartBody>
        <w:p w:rsidR="004319E0" w:rsidRDefault="004319E0">
          <w:r w:rsidRPr="001C096C">
            <w:rPr>
              <w:rFonts w:ascii="Arial" w:hAnsi="Arial" w:cs="Arial"/>
              <w:color w:val="000000"/>
              <w:sz w:val="20"/>
              <w:szCs w:val="20"/>
            </w:rPr>
            <w:t xml:space="preserve"> </w:t>
          </w:r>
        </w:p>
      </w:docPartBody>
    </w:docPart>
    <w:docPart>
      <w:docPartPr>
        <w:name w:val="6C3A0976402747738D510DAE0FDF4CD2"/>
        <w:category>
          <w:name w:val="General"/>
          <w:gallery w:val="placeholder"/>
        </w:category>
        <w:types>
          <w:type w:val="bbPlcHdr"/>
        </w:types>
        <w:behaviors>
          <w:behavior w:val="content"/>
        </w:behaviors>
        <w:guid w:val="{1CBF5418-3CCF-45A5-8F57-30783D543469}"/>
      </w:docPartPr>
      <w:docPartBody>
        <w:p w:rsidR="004319E0" w:rsidRDefault="004319E0">
          <w:r w:rsidRPr="001C096C">
            <w:rPr>
              <w:rFonts w:ascii="Arial" w:hAnsi="Arial" w:cs="Arial"/>
              <w:color w:val="000000"/>
              <w:sz w:val="20"/>
              <w:szCs w:val="20"/>
            </w:rPr>
            <w:t xml:space="preserve">  </w:t>
          </w:r>
        </w:p>
      </w:docPartBody>
    </w:docPart>
    <w:docPart>
      <w:docPartPr>
        <w:name w:val="4FB694308B1348A8A2AC7BF395D43DE5"/>
        <w:category>
          <w:name w:val="General"/>
          <w:gallery w:val="placeholder"/>
        </w:category>
        <w:types>
          <w:type w:val="bbPlcHdr"/>
        </w:types>
        <w:behaviors>
          <w:behavior w:val="content"/>
        </w:behaviors>
        <w:guid w:val="{5CE7F508-B39E-4772-A4BD-EA1E5610EB3D}"/>
      </w:docPartPr>
      <w:docPartBody>
        <w:p w:rsidR="004319E0" w:rsidRDefault="004319E0">
          <w:r w:rsidRPr="001C096C">
            <w:rPr>
              <w:rFonts w:ascii="Arial" w:hAnsi="Arial" w:cs="Arial"/>
              <w:color w:val="000000"/>
              <w:sz w:val="20"/>
              <w:szCs w:val="20"/>
            </w:rPr>
            <w:t xml:space="preserve"> </w:t>
          </w:r>
        </w:p>
      </w:docPartBody>
    </w:docPart>
    <w:docPart>
      <w:docPartPr>
        <w:name w:val="E46401BE08AF42E9A5CF2851A6B787BE"/>
        <w:category>
          <w:name w:val="General"/>
          <w:gallery w:val="placeholder"/>
        </w:category>
        <w:types>
          <w:type w:val="bbPlcHdr"/>
        </w:types>
        <w:behaviors>
          <w:behavior w:val="content"/>
        </w:behaviors>
        <w:guid w:val="{94C85566-24A1-4116-BE91-C9059AC9ACB2}"/>
      </w:docPartPr>
      <w:docPartBody>
        <w:p w:rsidR="004319E0" w:rsidRDefault="004319E0">
          <w:r w:rsidRPr="001C096C">
            <w:rPr>
              <w:rFonts w:ascii="Arial" w:hAnsi="Arial" w:cs="Arial"/>
              <w:color w:val="000000"/>
              <w:sz w:val="20"/>
              <w:szCs w:val="20"/>
            </w:rPr>
            <w:t xml:space="preserve"> </w:t>
          </w:r>
        </w:p>
      </w:docPartBody>
    </w:docPart>
    <w:docPart>
      <w:docPartPr>
        <w:name w:val="FC59744B57624ACBAEDA4137C2F7FEEB"/>
        <w:category>
          <w:name w:val="General"/>
          <w:gallery w:val="placeholder"/>
        </w:category>
        <w:types>
          <w:type w:val="bbPlcHdr"/>
        </w:types>
        <w:behaviors>
          <w:behavior w:val="content"/>
        </w:behaviors>
        <w:guid w:val="{41C3BA25-9B32-4071-B360-7C30F9DE353A}"/>
      </w:docPartPr>
      <w:docPartBody>
        <w:p w:rsidR="004319E0" w:rsidRDefault="004319E0">
          <w:r>
            <w:rPr>
              <w:rStyle w:val="PlaceholderText"/>
            </w:rPr>
            <w:t>ECTS</w:t>
          </w:r>
        </w:p>
      </w:docPartBody>
    </w:docPart>
    <w:docPart>
      <w:docPartPr>
        <w:name w:val="9AA38B089E2642D49050D406F1A4AA7D"/>
        <w:category>
          <w:name w:val="General"/>
          <w:gallery w:val="placeholder"/>
        </w:category>
        <w:types>
          <w:type w:val="bbPlcHdr"/>
        </w:types>
        <w:behaviors>
          <w:behavior w:val="content"/>
        </w:behaviors>
        <w:guid w:val="{9D22D8B9-713D-4056-ADDC-31B5CBB73EEB}"/>
      </w:docPartPr>
      <w:docPartBody>
        <w:p w:rsidR="004319E0" w:rsidRDefault="004319E0">
          <w:r>
            <w:rPr>
              <w:rStyle w:val="PlaceholderText"/>
            </w:rPr>
            <w:t>Metode i kriteriji vrednovanja</w:t>
          </w:r>
        </w:p>
      </w:docPartBody>
    </w:docPart>
    <w:docPart>
      <w:docPartPr>
        <w:name w:val="1752AB0E66C54FC5940FCC0498D3CCC0"/>
        <w:category>
          <w:name w:val="General"/>
          <w:gallery w:val="placeholder"/>
        </w:category>
        <w:types>
          <w:type w:val="bbPlcHdr"/>
        </w:types>
        <w:behaviors>
          <w:behavior w:val="content"/>
        </w:behaviors>
        <w:guid w:val="{9B5F4642-6AD3-4647-AF15-B4D041A48C82}"/>
      </w:docPartPr>
      <w:docPartBody>
        <w:p w:rsidR="004319E0" w:rsidRDefault="004319E0">
          <w:r>
            <w:rPr>
              <w:rStyle w:val="PlaceholderText"/>
            </w:rPr>
            <w:t>Metode i kriteriji vrednovanja</w:t>
          </w:r>
        </w:p>
      </w:docPartBody>
    </w:docPart>
    <w:docPart>
      <w:docPartPr>
        <w:name w:val="4265B2B895524717A2A35BE2DD18D383"/>
        <w:category>
          <w:name w:val="General"/>
          <w:gallery w:val="placeholder"/>
        </w:category>
        <w:types>
          <w:type w:val="bbPlcHdr"/>
        </w:types>
        <w:behaviors>
          <w:behavior w:val="content"/>
        </w:behaviors>
        <w:guid w:val="{83783C4D-899E-4D89-A1FF-8FEABE96A0FE}"/>
      </w:docPartPr>
      <w:docPartBody>
        <w:p w:rsidR="004319E0" w:rsidRDefault="004319E0">
          <w:r>
            <w:rPr>
              <w:rStyle w:val="PlaceholderText"/>
            </w:rPr>
            <w:t>Obveze studenata</w:t>
          </w:r>
        </w:p>
      </w:docPartBody>
    </w:docPart>
    <w:docPart>
      <w:docPartPr>
        <w:name w:val="3C6863274F0740D6BE169ABB92483A24"/>
        <w:category>
          <w:name w:val="General"/>
          <w:gallery w:val="placeholder"/>
        </w:category>
        <w:types>
          <w:type w:val="bbPlcHdr"/>
        </w:types>
        <w:behaviors>
          <w:behavior w:val="content"/>
        </w:behaviors>
        <w:guid w:val="{4FDE38EC-8EF6-4EED-849B-F2A7B3773B1E}"/>
      </w:docPartPr>
      <w:docPartBody>
        <w:p w:rsidR="004319E0" w:rsidRDefault="004319E0">
          <w:r>
            <w:rPr>
              <w:rStyle w:val="PlaceholderText"/>
            </w:rPr>
            <w:t>Obveze studenata</w:t>
          </w:r>
        </w:p>
      </w:docPartBody>
    </w:docPart>
    <w:docPart>
      <w:docPartPr>
        <w:name w:val="3EF4249C0EE34064A3EC0AF32B75ECB5"/>
        <w:category>
          <w:name w:val="General"/>
          <w:gallery w:val="placeholder"/>
        </w:category>
        <w:types>
          <w:type w:val="bbPlcHdr"/>
        </w:types>
        <w:behaviors>
          <w:behavior w:val="content"/>
        </w:behaviors>
        <w:guid w:val="{E94C7CA2-5ECE-4026-A270-624EDBCE2AFE}"/>
      </w:docPartPr>
      <w:docPartBody>
        <w:p w:rsidR="004319E0" w:rsidRDefault="004319E0">
          <w:r>
            <w:rPr>
              <w:rStyle w:val="PlaceholderText"/>
            </w:rPr>
            <w:t>Obveze studenata</w:t>
          </w:r>
        </w:p>
      </w:docPartBody>
    </w:docPart>
    <w:docPart>
      <w:docPartPr>
        <w:name w:val="999A8193A45C4FCC8B5ABF1E56ECA58D"/>
        <w:category>
          <w:name w:val="General"/>
          <w:gallery w:val="placeholder"/>
        </w:category>
        <w:types>
          <w:type w:val="bbPlcHdr"/>
        </w:types>
        <w:behaviors>
          <w:behavior w:val="content"/>
        </w:behaviors>
        <w:guid w:val="{BF98C58E-37C7-4A49-9D93-5889E42C2003}"/>
      </w:docPartPr>
      <w:docPartBody>
        <w:p w:rsidR="004319E0" w:rsidRDefault="004319E0">
          <w:r>
            <w:rPr>
              <w:rStyle w:val="PlaceholderText"/>
            </w:rPr>
            <w:t>Obveze studenata</w:t>
          </w:r>
        </w:p>
      </w:docPartBody>
    </w:docPart>
    <w:docPart>
      <w:docPartPr>
        <w:name w:val="5E5C04C31D4B4F94ACA2811158888386"/>
        <w:category>
          <w:name w:val="General"/>
          <w:gallery w:val="placeholder"/>
        </w:category>
        <w:types>
          <w:type w:val="bbPlcHdr"/>
        </w:types>
        <w:behaviors>
          <w:behavior w:val="content"/>
        </w:behaviors>
        <w:guid w:val="{E7F1846E-8B18-4349-8DC3-4B8203F1249E}"/>
      </w:docPartPr>
      <w:docPartBody>
        <w:p w:rsidR="004319E0" w:rsidRDefault="004319E0">
          <w:r>
            <w:rPr>
              <w:rStyle w:val="PlaceholderText"/>
            </w:rPr>
            <w:t>Obveze studenata</w:t>
          </w:r>
        </w:p>
      </w:docPartBody>
    </w:docPart>
    <w:docPart>
      <w:docPartPr>
        <w:name w:val="F4733E7FBE9E4A49A32ECC9401E1B521"/>
        <w:category>
          <w:name w:val="General"/>
          <w:gallery w:val="placeholder"/>
        </w:category>
        <w:types>
          <w:type w:val="bbPlcHdr"/>
        </w:types>
        <w:behaviors>
          <w:behavior w:val="content"/>
        </w:behaviors>
        <w:guid w:val="{236EC7A3-9A4D-44F7-8F19-947DB4A8EAC1}"/>
      </w:docPartPr>
      <w:docPartBody>
        <w:p w:rsidR="004319E0" w:rsidRDefault="004319E0">
          <w:r>
            <w:rPr>
              <w:rStyle w:val="PlaceholderText"/>
            </w:rPr>
            <w:t>Obveze studenata</w:t>
          </w:r>
        </w:p>
      </w:docPartBody>
    </w:docPart>
    <w:docPart>
      <w:docPartPr>
        <w:name w:val="4D96F68E78134715B80B034C8D09305E"/>
        <w:category>
          <w:name w:val="General"/>
          <w:gallery w:val="placeholder"/>
        </w:category>
        <w:types>
          <w:type w:val="bbPlcHdr"/>
        </w:types>
        <w:behaviors>
          <w:behavior w:val="content"/>
        </w:behaviors>
        <w:guid w:val="{4D903D69-459E-4BFF-BCEE-848CA02B360A}"/>
      </w:docPartPr>
      <w:docPartBody>
        <w:p w:rsidR="004319E0" w:rsidRDefault="004319E0">
          <w:r>
            <w:rPr>
              <w:rFonts w:ascii="Arial" w:hAnsi="Arial" w:cs="Arial"/>
              <w:color w:val="000000"/>
              <w:sz w:val="20"/>
              <w:szCs w:val="20"/>
            </w:rPr>
            <w:t xml:space="preserve"> </w:t>
          </w:r>
        </w:p>
      </w:docPartBody>
    </w:docPart>
    <w:docPart>
      <w:docPartPr>
        <w:name w:val="1BEE3519660E4E258D57C121FCC5EC1B"/>
        <w:category>
          <w:name w:val="General"/>
          <w:gallery w:val="placeholder"/>
        </w:category>
        <w:types>
          <w:type w:val="bbPlcHdr"/>
        </w:types>
        <w:behaviors>
          <w:behavior w:val="content"/>
        </w:behaviors>
        <w:guid w:val="{1D6DF2F6-1E17-48B1-B790-12B9EF59C91D}"/>
      </w:docPartPr>
      <w:docPartBody>
        <w:p w:rsidR="004319E0" w:rsidRDefault="004319E0">
          <w:r>
            <w:rPr>
              <w:rFonts w:ascii="Arial" w:hAnsi="Arial" w:cs="Arial"/>
              <w:color w:val="000000"/>
              <w:sz w:val="20"/>
              <w:szCs w:val="20"/>
            </w:rPr>
            <w:t xml:space="preserve"> </w:t>
          </w:r>
        </w:p>
      </w:docPartBody>
    </w:docPart>
    <w:docPart>
      <w:docPartPr>
        <w:name w:val="4F0B5E24F842490898F7DFD07C28246B"/>
        <w:category>
          <w:name w:val="General"/>
          <w:gallery w:val="placeholder"/>
        </w:category>
        <w:types>
          <w:type w:val="bbPlcHdr"/>
        </w:types>
        <w:behaviors>
          <w:behavior w:val="content"/>
        </w:behaviors>
        <w:guid w:val="{B9CD5BC0-B9EA-4AC3-B2F2-5E21D56AC1F2}"/>
      </w:docPartPr>
      <w:docPartBody>
        <w:p w:rsidR="004319E0" w:rsidRDefault="004319E0">
          <w:r>
            <w:rPr>
              <w:rFonts w:ascii="Arial" w:hAnsi="Arial" w:cs="Arial"/>
              <w:color w:val="000000"/>
              <w:sz w:val="20"/>
              <w:szCs w:val="20"/>
            </w:rPr>
            <w:t xml:space="preserve"> </w:t>
          </w:r>
        </w:p>
      </w:docPartBody>
    </w:docPart>
    <w:docPart>
      <w:docPartPr>
        <w:name w:val="223167EA3DB34EBE8E5AAC9E92A6A8F7"/>
        <w:category>
          <w:name w:val="General"/>
          <w:gallery w:val="placeholder"/>
        </w:category>
        <w:types>
          <w:type w:val="bbPlcHdr"/>
        </w:types>
        <w:behaviors>
          <w:behavior w:val="content"/>
        </w:behaviors>
        <w:guid w:val="{FE80092B-3ACD-4C27-9ADD-532BF5C6E86E}"/>
      </w:docPartPr>
      <w:docPartBody>
        <w:p w:rsidR="004319E0" w:rsidRDefault="004319E0">
          <w:r>
            <w:rPr>
              <w:rFonts w:ascii="Arial" w:hAnsi="Arial" w:cs="Arial"/>
              <w:color w:val="000000"/>
              <w:sz w:val="20"/>
              <w:szCs w:val="20"/>
            </w:rPr>
            <w:t xml:space="preserve"> </w:t>
          </w:r>
        </w:p>
      </w:docPartBody>
    </w:docPart>
    <w:docPart>
      <w:docPartPr>
        <w:name w:val="1AC7C3F94DF34467B35621CA6F5D40B7"/>
        <w:category>
          <w:name w:val="General"/>
          <w:gallery w:val="placeholder"/>
        </w:category>
        <w:types>
          <w:type w:val="bbPlcHdr"/>
        </w:types>
        <w:behaviors>
          <w:behavior w:val="content"/>
        </w:behaviors>
        <w:guid w:val="{A0F2FFBB-A03B-4915-B9AD-2883FDF91113}"/>
      </w:docPartPr>
      <w:docPartBody>
        <w:p w:rsidR="004319E0" w:rsidRDefault="004319E0">
          <w:r>
            <w:rPr>
              <w:rFonts w:ascii="Arial" w:hAnsi="Arial" w:cs="Arial"/>
              <w:color w:val="000000"/>
              <w:sz w:val="20"/>
              <w:szCs w:val="20"/>
            </w:rPr>
            <w:t xml:space="preserve"> </w:t>
          </w:r>
        </w:p>
      </w:docPartBody>
    </w:docPart>
    <w:docPart>
      <w:docPartPr>
        <w:name w:val="7D0106D944D040ECAD85E2F3B99B03BF"/>
        <w:category>
          <w:name w:val="General"/>
          <w:gallery w:val="placeholder"/>
        </w:category>
        <w:types>
          <w:type w:val="bbPlcHdr"/>
        </w:types>
        <w:behaviors>
          <w:behavior w:val="content"/>
        </w:behaviors>
        <w:guid w:val="{BCE808E8-9258-45A2-8414-96C7251D6760}"/>
      </w:docPartPr>
      <w:docPartBody>
        <w:p w:rsidR="004319E0" w:rsidRDefault="004319E0">
          <w:r>
            <w:rPr>
              <w:rFonts w:ascii="Arial" w:hAnsi="Arial" w:cs="Arial"/>
              <w:color w:val="000000"/>
              <w:sz w:val="20"/>
              <w:szCs w:val="20"/>
            </w:rPr>
            <w:t xml:space="preserve"> </w:t>
          </w:r>
        </w:p>
      </w:docPartBody>
    </w:docPart>
    <w:docPart>
      <w:docPartPr>
        <w:name w:val="6F10C161B646483D9DD2B467DE3A4387"/>
        <w:category>
          <w:name w:val="General"/>
          <w:gallery w:val="placeholder"/>
        </w:category>
        <w:types>
          <w:type w:val="bbPlcHdr"/>
        </w:types>
        <w:behaviors>
          <w:behavior w:val="content"/>
        </w:behaviors>
        <w:guid w:val="{9DA77D22-AA31-4634-B51B-F9F2C566184C}"/>
      </w:docPartPr>
      <w:docPartBody>
        <w:p w:rsidR="004319E0" w:rsidRDefault="004319E0">
          <w:r>
            <w:rPr>
              <w:rFonts w:ascii="Arial" w:hAnsi="Arial" w:cs="Arial"/>
              <w:color w:val="000000"/>
              <w:sz w:val="20"/>
              <w:szCs w:val="20"/>
            </w:rPr>
            <w:t xml:space="preserve"> </w:t>
          </w:r>
        </w:p>
      </w:docPartBody>
    </w:docPart>
    <w:docPart>
      <w:docPartPr>
        <w:name w:val="025C560F720F4580A68F01BC9E807218"/>
        <w:category>
          <w:name w:val="General"/>
          <w:gallery w:val="placeholder"/>
        </w:category>
        <w:types>
          <w:type w:val="bbPlcHdr"/>
        </w:types>
        <w:behaviors>
          <w:behavior w:val="content"/>
        </w:behaviors>
        <w:guid w:val="{2E0DC42F-17C3-431A-AE04-1A406247E1E3}"/>
      </w:docPartPr>
      <w:docPartBody>
        <w:p w:rsidR="004319E0" w:rsidRDefault="004319E0">
          <w:r>
            <w:rPr>
              <w:rFonts w:ascii="Arial" w:hAnsi="Arial" w:cs="Arial"/>
              <w:color w:val="000000"/>
              <w:sz w:val="20"/>
              <w:szCs w:val="20"/>
            </w:rPr>
            <w:t xml:space="preserve"> </w:t>
          </w:r>
        </w:p>
      </w:docPartBody>
    </w:docPart>
    <w:docPart>
      <w:docPartPr>
        <w:name w:val="4A24725380B64484907052ED2E4B00C2"/>
        <w:category>
          <w:name w:val="General"/>
          <w:gallery w:val="placeholder"/>
        </w:category>
        <w:types>
          <w:type w:val="bbPlcHdr"/>
        </w:types>
        <w:behaviors>
          <w:behavior w:val="content"/>
        </w:behaviors>
        <w:guid w:val="{ECCE48EB-9002-428F-90DC-A8ADDE5FD42D}"/>
      </w:docPartPr>
      <w:docPartBody>
        <w:p w:rsidR="004319E0" w:rsidRDefault="004319E0">
          <w:r>
            <w:rPr>
              <w:rFonts w:ascii="Arial" w:hAnsi="Arial" w:cs="Arial"/>
              <w:color w:val="000000"/>
              <w:sz w:val="20"/>
              <w:szCs w:val="20"/>
            </w:rPr>
            <w:t xml:space="preserve"> </w:t>
          </w:r>
        </w:p>
      </w:docPartBody>
    </w:docPart>
    <w:docPart>
      <w:docPartPr>
        <w:name w:val="274990FE733949DDB835ABB4115177B8"/>
        <w:category>
          <w:name w:val="General"/>
          <w:gallery w:val="placeholder"/>
        </w:category>
        <w:types>
          <w:type w:val="bbPlcHdr"/>
        </w:types>
        <w:behaviors>
          <w:behavior w:val="content"/>
        </w:behaviors>
        <w:guid w:val="{10DEBA55-1482-4CAC-8A33-57936F1273C1}"/>
      </w:docPartPr>
      <w:docPartBody>
        <w:p w:rsidR="004319E0" w:rsidRDefault="004319E0">
          <w:r>
            <w:rPr>
              <w:rFonts w:ascii="Arial" w:hAnsi="Arial" w:cs="Arial"/>
              <w:color w:val="000000"/>
              <w:sz w:val="20"/>
              <w:szCs w:val="20"/>
            </w:rPr>
            <w:t xml:space="preserve"> </w:t>
          </w:r>
        </w:p>
      </w:docPartBody>
    </w:docPart>
    <w:docPart>
      <w:docPartPr>
        <w:name w:val="5CC3710E77DC47F891DBBD80A913D76F"/>
        <w:category>
          <w:name w:val="General"/>
          <w:gallery w:val="placeholder"/>
        </w:category>
        <w:types>
          <w:type w:val="bbPlcHdr"/>
        </w:types>
        <w:behaviors>
          <w:behavior w:val="content"/>
        </w:behaviors>
        <w:guid w:val="{93F38068-7F20-4735-80F1-76BC8499D419}"/>
      </w:docPartPr>
      <w:docPartBody>
        <w:p w:rsidR="004319E0" w:rsidRDefault="004319E0">
          <w:r>
            <w:rPr>
              <w:rFonts w:ascii="Arial" w:hAnsi="Arial" w:cs="Arial"/>
              <w:color w:val="000000"/>
              <w:sz w:val="20"/>
              <w:szCs w:val="20"/>
            </w:rPr>
            <w:t xml:space="preserve"> </w:t>
          </w:r>
        </w:p>
      </w:docPartBody>
    </w:docPart>
    <w:docPart>
      <w:docPartPr>
        <w:name w:val="11FBC6615CBA497F864E55D9E07C1AD8"/>
        <w:category>
          <w:name w:val="General"/>
          <w:gallery w:val="placeholder"/>
        </w:category>
        <w:types>
          <w:type w:val="bbPlcHdr"/>
        </w:types>
        <w:behaviors>
          <w:behavior w:val="content"/>
        </w:behaviors>
        <w:guid w:val="{7594D015-4A71-48EB-B58C-7E30725A9864}"/>
      </w:docPartPr>
      <w:docPartBody>
        <w:p w:rsidR="004319E0" w:rsidRDefault="004319E0">
          <w:r>
            <w:rPr>
              <w:rFonts w:ascii="Arial" w:hAnsi="Arial" w:cs="Arial"/>
              <w:color w:val="000000"/>
              <w:sz w:val="20"/>
              <w:szCs w:val="20"/>
            </w:rPr>
            <w:t xml:space="preserve"> </w:t>
          </w:r>
        </w:p>
      </w:docPartBody>
    </w:docPart>
    <w:docPart>
      <w:docPartPr>
        <w:name w:val="B77EDC0AC9284F1CB82A3E8FD5967669"/>
        <w:category>
          <w:name w:val="General"/>
          <w:gallery w:val="placeholder"/>
        </w:category>
        <w:types>
          <w:type w:val="bbPlcHdr"/>
        </w:types>
        <w:behaviors>
          <w:behavior w:val="content"/>
        </w:behaviors>
        <w:guid w:val="{888216A3-BD4E-4EE1-9472-F7546D124072}"/>
      </w:docPartPr>
      <w:docPartBody>
        <w:p w:rsidR="004319E0" w:rsidRDefault="004319E0">
          <w:r>
            <w:rPr>
              <w:rFonts w:ascii="Arial" w:hAnsi="Arial" w:cs="Arial"/>
              <w:color w:val="000000"/>
              <w:sz w:val="20"/>
              <w:szCs w:val="20"/>
            </w:rPr>
            <w:t xml:space="preserve"> </w:t>
          </w:r>
        </w:p>
      </w:docPartBody>
    </w:docPart>
    <w:docPart>
      <w:docPartPr>
        <w:name w:val="45CB1DC7C5F544DABF2B56BA61B20D0C"/>
        <w:category>
          <w:name w:val="General"/>
          <w:gallery w:val="placeholder"/>
        </w:category>
        <w:types>
          <w:type w:val="bbPlcHdr"/>
        </w:types>
        <w:behaviors>
          <w:behavior w:val="content"/>
        </w:behaviors>
        <w:guid w:val="{2707F191-2A74-441E-AC4E-0009D59EDD51}"/>
      </w:docPartPr>
      <w:docPartBody>
        <w:p w:rsidR="004319E0" w:rsidRDefault="004319E0">
          <w:r>
            <w:rPr>
              <w:rFonts w:ascii="Arial" w:hAnsi="Arial" w:cs="Arial"/>
              <w:color w:val="000000"/>
              <w:sz w:val="20"/>
              <w:szCs w:val="20"/>
            </w:rPr>
            <w:t xml:space="preserve"> </w:t>
          </w:r>
        </w:p>
      </w:docPartBody>
    </w:docPart>
    <w:docPart>
      <w:docPartPr>
        <w:name w:val="D720E83751234612AA34F10411E15348"/>
        <w:category>
          <w:name w:val="General"/>
          <w:gallery w:val="placeholder"/>
        </w:category>
        <w:types>
          <w:type w:val="bbPlcHdr"/>
        </w:types>
        <w:behaviors>
          <w:behavior w:val="content"/>
        </w:behaviors>
        <w:guid w:val="{D2CF8DDF-ED3F-46D4-BDCE-3A6782E0F5D0}"/>
      </w:docPartPr>
      <w:docPartBody>
        <w:p w:rsidR="004319E0" w:rsidRDefault="004319E0">
          <w:r>
            <w:rPr>
              <w:rFonts w:ascii="Arial" w:hAnsi="Arial" w:cs="Arial"/>
              <w:color w:val="000000"/>
              <w:sz w:val="20"/>
              <w:szCs w:val="20"/>
            </w:rPr>
            <w:t xml:space="preserve"> </w:t>
          </w:r>
        </w:p>
      </w:docPartBody>
    </w:docPart>
    <w:docPart>
      <w:docPartPr>
        <w:name w:val="79CBF0B5A0494DE3B29851B952445838"/>
        <w:category>
          <w:name w:val="General"/>
          <w:gallery w:val="placeholder"/>
        </w:category>
        <w:types>
          <w:type w:val="bbPlcHdr"/>
        </w:types>
        <w:behaviors>
          <w:behavior w:val="content"/>
        </w:behaviors>
        <w:guid w:val="{76B6A937-D5D6-4C51-A6DF-C1E0A4B8F9AE}"/>
      </w:docPartPr>
      <w:docPartBody>
        <w:p w:rsidR="004319E0" w:rsidRDefault="004319E0">
          <w:r>
            <w:rPr>
              <w:rFonts w:ascii="Arial" w:hAnsi="Arial" w:cs="Arial"/>
              <w:color w:val="000000"/>
              <w:sz w:val="20"/>
              <w:szCs w:val="20"/>
            </w:rPr>
            <w:t xml:space="preserve"> </w:t>
          </w:r>
        </w:p>
      </w:docPartBody>
    </w:docPart>
    <w:docPart>
      <w:docPartPr>
        <w:name w:val="5D3F00047E864DBB985068F67F75C91C"/>
        <w:category>
          <w:name w:val="General"/>
          <w:gallery w:val="placeholder"/>
        </w:category>
        <w:types>
          <w:type w:val="bbPlcHdr"/>
        </w:types>
        <w:behaviors>
          <w:behavior w:val="content"/>
        </w:behaviors>
        <w:guid w:val="{8D39EB32-4B7D-4B1F-A2F6-C6093DBF5034}"/>
      </w:docPartPr>
      <w:docPartBody>
        <w:p w:rsidR="004319E0" w:rsidRDefault="004319E0">
          <w:r>
            <w:rPr>
              <w:rFonts w:ascii="Arial" w:hAnsi="Arial" w:cs="Arial"/>
              <w:color w:val="000000"/>
              <w:sz w:val="20"/>
              <w:szCs w:val="20"/>
            </w:rPr>
            <w:t xml:space="preserve"> </w:t>
          </w:r>
        </w:p>
      </w:docPartBody>
    </w:docPart>
    <w:docPart>
      <w:docPartPr>
        <w:name w:val="B2E0E3B7B6AF43AB97A1349632C114FB"/>
        <w:category>
          <w:name w:val="General"/>
          <w:gallery w:val="placeholder"/>
        </w:category>
        <w:types>
          <w:type w:val="bbPlcHdr"/>
        </w:types>
        <w:behaviors>
          <w:behavior w:val="content"/>
        </w:behaviors>
        <w:guid w:val="{F8AFCD58-0CB9-4D10-9D23-55160EF4ABF1}"/>
      </w:docPartPr>
      <w:docPartBody>
        <w:p w:rsidR="004319E0" w:rsidRDefault="004319E0">
          <w:r>
            <w:rPr>
              <w:rFonts w:ascii="Arial" w:hAnsi="Arial" w:cs="Arial"/>
              <w:color w:val="000000"/>
              <w:sz w:val="20"/>
              <w:szCs w:val="20"/>
            </w:rPr>
            <w:t xml:space="preserve"> </w:t>
          </w:r>
        </w:p>
      </w:docPartBody>
    </w:docPart>
    <w:docPart>
      <w:docPartPr>
        <w:name w:val="6AF7F3D5F1404C06B5072DF550F5F238"/>
        <w:category>
          <w:name w:val="General"/>
          <w:gallery w:val="placeholder"/>
        </w:category>
        <w:types>
          <w:type w:val="bbPlcHdr"/>
        </w:types>
        <w:behaviors>
          <w:behavior w:val="content"/>
        </w:behaviors>
        <w:guid w:val="{22A00FAC-0CC3-4390-B55F-1BDA60C30FB6}"/>
      </w:docPartPr>
      <w:docPartBody>
        <w:p w:rsidR="004319E0" w:rsidRDefault="004319E0">
          <w:r>
            <w:rPr>
              <w:rFonts w:ascii="Arial" w:hAnsi="Arial" w:cs="Arial"/>
              <w:color w:val="000000"/>
              <w:sz w:val="20"/>
              <w:szCs w:val="20"/>
            </w:rPr>
            <w:t xml:space="preserve"> </w:t>
          </w:r>
        </w:p>
      </w:docPartBody>
    </w:docPart>
    <w:docPart>
      <w:docPartPr>
        <w:name w:val="5A34D18E330C428F858D8B7AD8E63B6B"/>
        <w:category>
          <w:name w:val="General"/>
          <w:gallery w:val="placeholder"/>
        </w:category>
        <w:types>
          <w:type w:val="bbPlcHdr"/>
        </w:types>
        <w:behaviors>
          <w:behavior w:val="content"/>
        </w:behaviors>
        <w:guid w:val="{F7F07AEC-4D13-4B03-AE64-1C01805CA4DD}"/>
      </w:docPartPr>
      <w:docPartBody>
        <w:p w:rsidR="004319E0" w:rsidRDefault="004319E0">
          <w:r>
            <w:rPr>
              <w:rFonts w:ascii="Arial" w:hAnsi="Arial" w:cs="Arial"/>
              <w:color w:val="000000"/>
              <w:sz w:val="20"/>
              <w:szCs w:val="20"/>
            </w:rPr>
            <w:t xml:space="preserve"> </w:t>
          </w:r>
        </w:p>
      </w:docPartBody>
    </w:docPart>
    <w:docPart>
      <w:docPartPr>
        <w:name w:val="4003B48E03174FBFB8553624AB4BEC6F"/>
        <w:category>
          <w:name w:val="General"/>
          <w:gallery w:val="placeholder"/>
        </w:category>
        <w:types>
          <w:type w:val="bbPlcHdr"/>
        </w:types>
        <w:behaviors>
          <w:behavior w:val="content"/>
        </w:behaviors>
        <w:guid w:val="{27B2AB54-8A37-4B56-A8DF-E42911D08670}"/>
      </w:docPartPr>
      <w:docPartBody>
        <w:p w:rsidR="004319E0" w:rsidRDefault="004319E0">
          <w:r>
            <w:rPr>
              <w:rFonts w:ascii="Arial" w:hAnsi="Arial" w:cs="Arial"/>
              <w:color w:val="000000"/>
              <w:sz w:val="20"/>
              <w:szCs w:val="20"/>
            </w:rPr>
            <w:t xml:space="preserve"> </w:t>
          </w:r>
        </w:p>
      </w:docPartBody>
    </w:docPart>
    <w:docPart>
      <w:docPartPr>
        <w:name w:val="EC10DE6D3CBD4726B63BB3052A6CCA75"/>
        <w:category>
          <w:name w:val="General"/>
          <w:gallery w:val="placeholder"/>
        </w:category>
        <w:types>
          <w:type w:val="bbPlcHdr"/>
        </w:types>
        <w:behaviors>
          <w:behavior w:val="content"/>
        </w:behaviors>
        <w:guid w:val="{A703F608-098F-428E-8E51-71D2F6B9BA2A}"/>
      </w:docPartPr>
      <w:docPartBody>
        <w:p w:rsidR="004319E0" w:rsidRDefault="004319E0">
          <w:r>
            <w:rPr>
              <w:rFonts w:ascii="Arial" w:hAnsi="Arial" w:cs="Arial"/>
              <w:color w:val="000000"/>
              <w:sz w:val="20"/>
              <w:szCs w:val="20"/>
            </w:rPr>
            <w:t xml:space="preserve"> </w:t>
          </w:r>
        </w:p>
      </w:docPartBody>
    </w:docPart>
    <w:docPart>
      <w:docPartPr>
        <w:name w:val="5211794EB5EF4E3984B6C7DF05C92D87"/>
        <w:category>
          <w:name w:val="General"/>
          <w:gallery w:val="placeholder"/>
        </w:category>
        <w:types>
          <w:type w:val="bbPlcHdr"/>
        </w:types>
        <w:behaviors>
          <w:behavior w:val="content"/>
        </w:behaviors>
        <w:guid w:val="{8BF3FC7C-80C1-4B8A-B7AF-C2EED9FE2B20}"/>
      </w:docPartPr>
      <w:docPartBody>
        <w:p w:rsidR="004319E0" w:rsidRDefault="004319E0">
          <w:r>
            <w:rPr>
              <w:rFonts w:ascii="Arial" w:hAnsi="Arial" w:cs="Arial"/>
              <w:color w:val="000000"/>
              <w:sz w:val="20"/>
              <w:szCs w:val="20"/>
            </w:rPr>
            <w:t xml:space="preserve"> </w:t>
          </w:r>
        </w:p>
      </w:docPartBody>
    </w:docPart>
    <w:docPart>
      <w:docPartPr>
        <w:name w:val="1D8B2C267C564034AA2B7FE4A76AA45D"/>
        <w:category>
          <w:name w:val="General"/>
          <w:gallery w:val="placeholder"/>
        </w:category>
        <w:types>
          <w:type w:val="bbPlcHdr"/>
        </w:types>
        <w:behaviors>
          <w:behavior w:val="content"/>
        </w:behaviors>
        <w:guid w:val="{FE050522-2FFC-497B-9AB8-5A03FD0EBAA5}"/>
      </w:docPartPr>
      <w:docPartBody>
        <w:p w:rsidR="004319E0" w:rsidRDefault="004319E0">
          <w:r>
            <w:rPr>
              <w:rFonts w:ascii="Arial" w:hAnsi="Arial" w:cs="Arial"/>
              <w:color w:val="000000"/>
              <w:sz w:val="20"/>
              <w:szCs w:val="20"/>
            </w:rPr>
            <w:t xml:space="preserve"> </w:t>
          </w:r>
        </w:p>
      </w:docPartBody>
    </w:docPart>
    <w:docPart>
      <w:docPartPr>
        <w:name w:val="6B350382799A4ED5B3BF5699257D6C31"/>
        <w:category>
          <w:name w:val="General"/>
          <w:gallery w:val="placeholder"/>
        </w:category>
        <w:types>
          <w:type w:val="bbPlcHdr"/>
        </w:types>
        <w:behaviors>
          <w:behavior w:val="content"/>
        </w:behaviors>
        <w:guid w:val="{9C0FBCE3-C2CB-4589-9FD2-A41196BA9FAA}"/>
      </w:docPartPr>
      <w:docPartBody>
        <w:p w:rsidR="004319E0" w:rsidRDefault="004319E0">
          <w:r>
            <w:rPr>
              <w:rFonts w:ascii="Arial" w:hAnsi="Arial" w:cs="Arial"/>
              <w:color w:val="000000"/>
              <w:sz w:val="20"/>
              <w:szCs w:val="20"/>
            </w:rPr>
            <w:t xml:space="preserve"> </w:t>
          </w:r>
        </w:p>
      </w:docPartBody>
    </w:docPart>
    <w:docPart>
      <w:docPartPr>
        <w:name w:val="AE8E8E68552441F4B720C5C583EEAC47"/>
        <w:category>
          <w:name w:val="General"/>
          <w:gallery w:val="placeholder"/>
        </w:category>
        <w:types>
          <w:type w:val="bbPlcHdr"/>
        </w:types>
        <w:behaviors>
          <w:behavior w:val="content"/>
        </w:behaviors>
        <w:guid w:val="{643FDFEF-B0A5-4F2B-81CA-A259B6F8FE4D}"/>
      </w:docPartPr>
      <w:docPartBody>
        <w:p w:rsidR="004319E0" w:rsidRDefault="004319E0">
          <w:r>
            <w:rPr>
              <w:rFonts w:ascii="Arial" w:hAnsi="Arial" w:cs="Arial"/>
              <w:color w:val="000000"/>
              <w:sz w:val="20"/>
              <w:szCs w:val="20"/>
            </w:rPr>
            <w:t xml:space="preserve"> </w:t>
          </w:r>
        </w:p>
      </w:docPartBody>
    </w:docPart>
    <w:docPart>
      <w:docPartPr>
        <w:name w:val="D1E470A289C9486280D6CB3508FF2F4C"/>
        <w:category>
          <w:name w:val="General"/>
          <w:gallery w:val="placeholder"/>
        </w:category>
        <w:types>
          <w:type w:val="bbPlcHdr"/>
        </w:types>
        <w:behaviors>
          <w:behavior w:val="content"/>
        </w:behaviors>
        <w:guid w:val="{FC613AD8-1837-4E92-AD5B-28CB269DC701}"/>
      </w:docPartPr>
      <w:docPartBody>
        <w:p w:rsidR="004319E0" w:rsidRDefault="004319E0">
          <w:r>
            <w:rPr>
              <w:rFonts w:ascii="Arial" w:hAnsi="Arial" w:cs="Arial"/>
              <w:color w:val="000000"/>
              <w:sz w:val="20"/>
              <w:szCs w:val="20"/>
            </w:rPr>
            <w:t xml:space="preserve"> </w:t>
          </w:r>
        </w:p>
      </w:docPartBody>
    </w:docPart>
    <w:docPart>
      <w:docPartPr>
        <w:name w:val="CF18CCBE369046A08997AD8A30C597BF"/>
        <w:category>
          <w:name w:val="General"/>
          <w:gallery w:val="placeholder"/>
        </w:category>
        <w:types>
          <w:type w:val="bbPlcHdr"/>
        </w:types>
        <w:behaviors>
          <w:behavior w:val="content"/>
        </w:behaviors>
        <w:guid w:val="{D228D6F3-5755-4343-ACD6-4D916ACE3E82}"/>
      </w:docPartPr>
      <w:docPartBody>
        <w:p w:rsidR="004319E0" w:rsidRDefault="004319E0">
          <w:r>
            <w:rPr>
              <w:rFonts w:ascii="Arial" w:hAnsi="Arial" w:cs="Arial"/>
              <w:color w:val="000000"/>
              <w:sz w:val="20"/>
              <w:szCs w:val="20"/>
            </w:rPr>
            <w:t xml:space="preserve"> </w:t>
          </w:r>
        </w:p>
      </w:docPartBody>
    </w:docPart>
    <w:docPart>
      <w:docPartPr>
        <w:name w:val="CA475D70842644FE816319632BCA780C"/>
        <w:category>
          <w:name w:val="General"/>
          <w:gallery w:val="placeholder"/>
        </w:category>
        <w:types>
          <w:type w:val="bbPlcHdr"/>
        </w:types>
        <w:behaviors>
          <w:behavior w:val="content"/>
        </w:behaviors>
        <w:guid w:val="{6A49CF9E-5DA3-4F43-AA47-B2BE1A1275E3}"/>
      </w:docPartPr>
      <w:docPartBody>
        <w:p w:rsidR="004319E0" w:rsidRDefault="004319E0">
          <w:r>
            <w:rPr>
              <w:rFonts w:ascii="Arial" w:hAnsi="Arial" w:cs="Arial"/>
              <w:color w:val="000000"/>
              <w:sz w:val="20"/>
              <w:szCs w:val="20"/>
            </w:rPr>
            <w:t xml:space="preserve"> </w:t>
          </w:r>
        </w:p>
      </w:docPartBody>
    </w:docPart>
    <w:docPart>
      <w:docPartPr>
        <w:name w:val="5C7BF29C42D44074A78C96CAF1FECA07"/>
        <w:category>
          <w:name w:val="General"/>
          <w:gallery w:val="placeholder"/>
        </w:category>
        <w:types>
          <w:type w:val="bbPlcHdr"/>
        </w:types>
        <w:behaviors>
          <w:behavior w:val="content"/>
        </w:behaviors>
        <w:guid w:val="{87B77CF9-5C08-4AB0-B431-09A6DB3A85CE}"/>
      </w:docPartPr>
      <w:docPartBody>
        <w:p w:rsidR="004319E0" w:rsidRDefault="004319E0">
          <w:r>
            <w:rPr>
              <w:rFonts w:ascii="Arial" w:hAnsi="Arial" w:cs="Arial"/>
              <w:color w:val="000000"/>
              <w:sz w:val="20"/>
              <w:szCs w:val="20"/>
            </w:rPr>
            <w:t xml:space="preserve"> </w:t>
          </w:r>
        </w:p>
      </w:docPartBody>
    </w:docPart>
    <w:docPart>
      <w:docPartPr>
        <w:name w:val="758EDC63C6A8490D8AA828186D97F8AE"/>
        <w:category>
          <w:name w:val="General"/>
          <w:gallery w:val="placeholder"/>
        </w:category>
        <w:types>
          <w:type w:val="bbPlcHdr"/>
        </w:types>
        <w:behaviors>
          <w:behavior w:val="content"/>
        </w:behaviors>
        <w:guid w:val="{6AF02CAA-D397-453E-AAE5-67DBB9201CBD}"/>
      </w:docPartPr>
      <w:docPartBody>
        <w:p w:rsidR="004319E0" w:rsidRDefault="004319E0">
          <w:r>
            <w:rPr>
              <w:rFonts w:ascii="Arial" w:hAnsi="Arial" w:cs="Arial"/>
              <w:color w:val="000000"/>
              <w:sz w:val="20"/>
              <w:szCs w:val="20"/>
            </w:rPr>
            <w:t xml:space="preserve"> </w:t>
          </w:r>
        </w:p>
      </w:docPartBody>
    </w:docPart>
    <w:docPart>
      <w:docPartPr>
        <w:name w:val="591F3CD31048468EAD3ABE8B81511310"/>
        <w:category>
          <w:name w:val="General"/>
          <w:gallery w:val="placeholder"/>
        </w:category>
        <w:types>
          <w:type w:val="bbPlcHdr"/>
        </w:types>
        <w:behaviors>
          <w:behavior w:val="content"/>
        </w:behaviors>
        <w:guid w:val="{1B9B23B5-BDF2-4A73-90E5-42D05860120B}"/>
      </w:docPartPr>
      <w:docPartBody>
        <w:p w:rsidR="004319E0" w:rsidRDefault="004319E0">
          <w:r>
            <w:rPr>
              <w:rFonts w:ascii="Arial" w:hAnsi="Arial" w:cs="Arial"/>
              <w:color w:val="000000"/>
              <w:sz w:val="20"/>
              <w:szCs w:val="20"/>
            </w:rPr>
            <w:t xml:space="preserve"> </w:t>
          </w:r>
        </w:p>
      </w:docPartBody>
    </w:docPart>
    <w:docPart>
      <w:docPartPr>
        <w:name w:val="D1EDB67BBDB34751BDCE3B90AFD8EF24"/>
        <w:category>
          <w:name w:val="General"/>
          <w:gallery w:val="placeholder"/>
        </w:category>
        <w:types>
          <w:type w:val="bbPlcHdr"/>
        </w:types>
        <w:behaviors>
          <w:behavior w:val="content"/>
        </w:behaviors>
        <w:guid w:val="{B9FDB60B-1CD4-40FA-A832-38B0983F8814}"/>
      </w:docPartPr>
      <w:docPartBody>
        <w:p w:rsidR="004319E0" w:rsidRDefault="004319E0">
          <w:r>
            <w:rPr>
              <w:rFonts w:ascii="Arial" w:hAnsi="Arial" w:cs="Arial"/>
              <w:color w:val="000000"/>
              <w:sz w:val="20"/>
              <w:szCs w:val="20"/>
            </w:rPr>
            <w:t xml:space="preserve"> </w:t>
          </w:r>
        </w:p>
      </w:docPartBody>
    </w:docPart>
    <w:docPart>
      <w:docPartPr>
        <w:name w:val="D6DF8B7843364A5CBD49965074D41F87"/>
        <w:category>
          <w:name w:val="General"/>
          <w:gallery w:val="placeholder"/>
        </w:category>
        <w:types>
          <w:type w:val="bbPlcHdr"/>
        </w:types>
        <w:behaviors>
          <w:behavior w:val="content"/>
        </w:behaviors>
        <w:guid w:val="{21639250-E3DF-426B-9FA4-4196D15EABC1}"/>
      </w:docPartPr>
      <w:docPartBody>
        <w:p w:rsidR="004319E0" w:rsidRDefault="004319E0">
          <w:r>
            <w:rPr>
              <w:rFonts w:ascii="Arial" w:hAnsi="Arial" w:cs="Arial"/>
              <w:color w:val="000000"/>
              <w:sz w:val="20"/>
              <w:szCs w:val="20"/>
            </w:rPr>
            <w:t xml:space="preserve"> </w:t>
          </w:r>
        </w:p>
      </w:docPartBody>
    </w:docPart>
    <w:docPart>
      <w:docPartPr>
        <w:name w:val="FE72B0BEE70048419C146427B289BD50"/>
        <w:category>
          <w:name w:val="General"/>
          <w:gallery w:val="placeholder"/>
        </w:category>
        <w:types>
          <w:type w:val="bbPlcHdr"/>
        </w:types>
        <w:behaviors>
          <w:behavior w:val="content"/>
        </w:behaviors>
        <w:guid w:val="{59270C28-F989-4DFA-B824-84F3A5C2E131}"/>
      </w:docPartPr>
      <w:docPartBody>
        <w:p w:rsidR="004319E0" w:rsidRDefault="004319E0">
          <w:r>
            <w:rPr>
              <w:rFonts w:ascii="Arial" w:hAnsi="Arial" w:cs="Arial"/>
              <w:color w:val="000000"/>
              <w:sz w:val="20"/>
              <w:szCs w:val="20"/>
            </w:rPr>
            <w:t xml:space="preserve"> </w:t>
          </w:r>
        </w:p>
      </w:docPartBody>
    </w:docPart>
    <w:docPart>
      <w:docPartPr>
        <w:name w:val="A7EB9AD3FCA547A393F1094F3080A4CA"/>
        <w:category>
          <w:name w:val="General"/>
          <w:gallery w:val="placeholder"/>
        </w:category>
        <w:types>
          <w:type w:val="bbPlcHdr"/>
        </w:types>
        <w:behaviors>
          <w:behavior w:val="content"/>
        </w:behaviors>
        <w:guid w:val="{A013E37A-4EAF-4744-A1EC-172C4A0A4B03}"/>
      </w:docPartPr>
      <w:docPartBody>
        <w:p w:rsidR="004319E0" w:rsidRDefault="004319E0">
          <w:r>
            <w:rPr>
              <w:rFonts w:ascii="Arial" w:hAnsi="Arial" w:cs="Arial"/>
              <w:color w:val="000000"/>
              <w:sz w:val="20"/>
              <w:szCs w:val="20"/>
            </w:rPr>
            <w:t xml:space="preserve"> </w:t>
          </w:r>
        </w:p>
      </w:docPartBody>
    </w:docPart>
    <w:docPart>
      <w:docPartPr>
        <w:name w:val="2E17955504F545C89044CD6831A3BC38"/>
        <w:category>
          <w:name w:val="General"/>
          <w:gallery w:val="placeholder"/>
        </w:category>
        <w:types>
          <w:type w:val="bbPlcHdr"/>
        </w:types>
        <w:behaviors>
          <w:behavior w:val="content"/>
        </w:behaviors>
        <w:guid w:val="{0BF52F50-8F08-458A-BF4C-9704646438A2}"/>
      </w:docPartPr>
      <w:docPartBody>
        <w:p w:rsidR="004319E0" w:rsidRDefault="004319E0">
          <w:r>
            <w:rPr>
              <w:rFonts w:ascii="Arial" w:hAnsi="Arial" w:cs="Arial"/>
              <w:color w:val="000000"/>
              <w:sz w:val="20"/>
              <w:szCs w:val="20"/>
            </w:rPr>
            <w:t xml:space="preserve"> </w:t>
          </w:r>
        </w:p>
      </w:docPartBody>
    </w:docPart>
    <w:docPart>
      <w:docPartPr>
        <w:name w:val="4972E6B574544595938DB2D3685D07D6"/>
        <w:category>
          <w:name w:val="General"/>
          <w:gallery w:val="placeholder"/>
        </w:category>
        <w:types>
          <w:type w:val="bbPlcHdr"/>
        </w:types>
        <w:behaviors>
          <w:behavior w:val="content"/>
        </w:behaviors>
        <w:guid w:val="{FECC3760-BAAE-4D24-A4D7-635D1F3AC7FB}"/>
      </w:docPartPr>
      <w:docPartBody>
        <w:p w:rsidR="004319E0" w:rsidRDefault="004319E0">
          <w:r>
            <w:rPr>
              <w:rFonts w:ascii="Arial" w:hAnsi="Arial" w:cs="Arial"/>
              <w:color w:val="000000"/>
              <w:sz w:val="20"/>
              <w:szCs w:val="20"/>
            </w:rPr>
            <w:t xml:space="preserve"> </w:t>
          </w:r>
        </w:p>
      </w:docPartBody>
    </w:docPart>
    <w:docPart>
      <w:docPartPr>
        <w:name w:val="0DE0F89534E34232A4458FF5B8C105D4"/>
        <w:category>
          <w:name w:val="General"/>
          <w:gallery w:val="placeholder"/>
        </w:category>
        <w:types>
          <w:type w:val="bbPlcHdr"/>
        </w:types>
        <w:behaviors>
          <w:behavior w:val="content"/>
        </w:behaviors>
        <w:guid w:val="{BD4226A5-448A-445C-BCA8-63CA8E9ED17B}"/>
      </w:docPartPr>
      <w:docPartBody>
        <w:p w:rsidR="004319E0" w:rsidRDefault="004319E0">
          <w:r>
            <w:rPr>
              <w:rFonts w:ascii="Arial" w:hAnsi="Arial" w:cs="Arial"/>
              <w:sz w:val="20"/>
              <w:szCs w:val="20"/>
            </w:rPr>
            <w:t xml:space="preserve"> </w:t>
          </w:r>
        </w:p>
      </w:docPartBody>
    </w:docPart>
    <w:docPart>
      <w:docPartPr>
        <w:name w:val="C62064D2D8444D0CB65ED0DFBA0BC094"/>
        <w:category>
          <w:name w:val="General"/>
          <w:gallery w:val="placeholder"/>
        </w:category>
        <w:types>
          <w:type w:val="bbPlcHdr"/>
        </w:types>
        <w:behaviors>
          <w:behavior w:val="content"/>
        </w:behaviors>
        <w:guid w:val="{F8B74455-DCAE-4D24-89E8-F67666004E8F}"/>
      </w:docPartPr>
      <w:docPartBody>
        <w:p w:rsidR="004319E0" w:rsidRDefault="004319E0">
          <w:r>
            <w:rPr>
              <w:rStyle w:val="PlaceholderText"/>
            </w:rPr>
            <w:t xml:space="preserve"> </w:t>
          </w:r>
        </w:p>
      </w:docPartBody>
    </w:docPart>
    <w:docPart>
      <w:docPartPr>
        <w:name w:val="3D345244F31C4005B95D2A23E691BC9B"/>
        <w:category>
          <w:name w:val="General"/>
          <w:gallery w:val="placeholder"/>
        </w:category>
        <w:types>
          <w:type w:val="bbPlcHdr"/>
        </w:types>
        <w:behaviors>
          <w:behavior w:val="content"/>
        </w:behaviors>
        <w:guid w:val="{C6B2C8DE-CE1A-4984-ABB4-81FFB7FC2A45}"/>
      </w:docPartPr>
      <w:docPartBody>
        <w:p w:rsidR="004319E0" w:rsidRDefault="004319E0">
          <w:r>
            <w:rPr>
              <w:rStyle w:val="PlaceholderText"/>
            </w:rPr>
            <w:t>Nositelji i suradnici</w:t>
          </w:r>
        </w:p>
      </w:docPartBody>
    </w:docPart>
    <w:docPart>
      <w:docPartPr>
        <w:name w:val="03D93942BE9C47A8ADC87591F9307D14"/>
        <w:category>
          <w:name w:val="General"/>
          <w:gallery w:val="placeholder"/>
        </w:category>
        <w:types>
          <w:type w:val="bbPlcHdr"/>
        </w:types>
        <w:behaviors>
          <w:behavior w:val="content"/>
        </w:behaviors>
        <w:guid w:val="{43F3AFAB-3AAB-498A-A0E6-86BCA2205BBE}"/>
      </w:docPartPr>
      <w:docPartBody>
        <w:p w:rsidR="004319E0" w:rsidRDefault="004319E0">
          <w:r>
            <w:rPr>
              <w:rStyle w:val="PlaceholderText"/>
            </w:rPr>
            <w:t>Semestar</w:t>
          </w:r>
        </w:p>
      </w:docPartBody>
    </w:docPart>
    <w:docPart>
      <w:docPartPr>
        <w:name w:val="E17F0578969E4208A5635F97451CE31D"/>
        <w:category>
          <w:name w:val="General"/>
          <w:gallery w:val="placeholder"/>
        </w:category>
        <w:types>
          <w:type w:val="bbPlcHdr"/>
        </w:types>
        <w:behaviors>
          <w:behavior w:val="content"/>
        </w:behaviors>
        <w:guid w:val="{8DFA13D7-3167-47C4-A093-395CA33A972E}"/>
      </w:docPartPr>
      <w:docPartBody>
        <w:p w:rsidR="004319E0" w:rsidRDefault="004319E0">
          <w:r>
            <w:rPr>
              <w:rStyle w:val="PlaceholderText"/>
            </w:rPr>
            <w:t>Naziv predmeta</w:t>
          </w:r>
        </w:p>
      </w:docPartBody>
    </w:docPart>
    <w:docPart>
      <w:docPartPr>
        <w:name w:val="7B473BA49CFF4D18964111491BAC5A7B"/>
        <w:category>
          <w:name w:val="General"/>
          <w:gallery w:val="placeholder"/>
        </w:category>
        <w:types>
          <w:type w:val="bbPlcHdr"/>
        </w:types>
        <w:behaviors>
          <w:behavior w:val="content"/>
        </w:behaviors>
        <w:guid w:val="{BCB3A519-EE21-4F5D-B379-924564E86DCD}"/>
      </w:docPartPr>
      <w:docPartBody>
        <w:p w:rsidR="004319E0" w:rsidRDefault="004319E0">
          <w:r>
            <w:rPr>
              <w:rStyle w:val="PlaceholderText"/>
            </w:rPr>
            <w:t>ECTS bodovi</w:t>
          </w:r>
        </w:p>
      </w:docPartBody>
    </w:docPart>
    <w:docPart>
      <w:docPartPr>
        <w:name w:val="E6082FA3C7F7480EB551EC8E41B30A2C"/>
        <w:category>
          <w:name w:val="General"/>
          <w:gallery w:val="placeholder"/>
        </w:category>
        <w:types>
          <w:type w:val="bbPlcHdr"/>
        </w:types>
        <w:behaviors>
          <w:behavior w:val="content"/>
        </w:behaviors>
        <w:guid w:val="{4C4EB30D-4532-4BC7-8653-5BAA1DCB5F02}"/>
      </w:docPartPr>
      <w:docPartBody>
        <w:p w:rsidR="004319E0" w:rsidRDefault="004319E0">
          <w:r>
            <w:rPr>
              <w:rStyle w:val="PlaceholderText"/>
            </w:rPr>
            <w:t>Šifra predmeta</w:t>
          </w:r>
        </w:p>
      </w:docPartBody>
    </w:docPart>
    <w:docPart>
      <w:docPartPr>
        <w:name w:val="A7FF2905A4A340DEA07D5CC4F2E5F814"/>
        <w:category>
          <w:name w:val="General"/>
          <w:gallery w:val="placeholder"/>
        </w:category>
        <w:types>
          <w:type w:val="bbPlcHdr"/>
        </w:types>
        <w:behaviors>
          <w:behavior w:val="content"/>
        </w:behaviors>
        <w:guid w:val="{76C87662-7625-4C31-AADC-A3BE8C227F22}"/>
      </w:docPartPr>
      <w:docPartBody>
        <w:p w:rsidR="004319E0" w:rsidRDefault="004319E0">
          <w:r>
            <w:rPr>
              <w:rStyle w:val="PlaceholderText"/>
            </w:rPr>
            <w:t>Broj sati</w:t>
          </w:r>
        </w:p>
      </w:docPartBody>
    </w:docPart>
    <w:docPart>
      <w:docPartPr>
        <w:name w:val="1AD7B888EFB24B6CBA567CAE5D65C0EC"/>
        <w:category>
          <w:name w:val="General"/>
          <w:gallery w:val="placeholder"/>
        </w:category>
        <w:types>
          <w:type w:val="bbPlcHdr"/>
        </w:types>
        <w:behaviors>
          <w:behavior w:val="content"/>
        </w:behaviors>
        <w:guid w:val="{631597F8-6D42-471E-A5C0-759C7352F5D3}"/>
      </w:docPartPr>
      <w:docPartBody>
        <w:p w:rsidR="004319E0" w:rsidRDefault="004319E0">
          <w:r>
            <w:rPr>
              <w:rStyle w:val="PlaceholderText"/>
            </w:rPr>
            <w:t>Studijski program</w:t>
          </w:r>
        </w:p>
      </w:docPartBody>
    </w:docPart>
    <w:docPart>
      <w:docPartPr>
        <w:name w:val="C7686E57290D4E779967409FDB877A11"/>
        <w:category>
          <w:name w:val="General"/>
          <w:gallery w:val="placeholder"/>
        </w:category>
        <w:types>
          <w:type w:val="bbPlcHdr"/>
        </w:types>
        <w:behaviors>
          <w:behavior w:val="content"/>
        </w:behaviors>
        <w:guid w:val="{76D762E2-CD7F-4E53-BC7C-7C905F343056}"/>
      </w:docPartPr>
      <w:docPartBody>
        <w:p w:rsidR="004319E0" w:rsidRDefault="004319E0">
          <w:r>
            <w:rPr>
              <w:rStyle w:val="PlaceholderText"/>
            </w:rPr>
            <w:t>Broj studenata</w:t>
          </w:r>
        </w:p>
      </w:docPartBody>
    </w:docPart>
    <w:docPart>
      <w:docPartPr>
        <w:name w:val="9BDC4AA4D49E4D92A15477CFB76C137D"/>
        <w:category>
          <w:name w:val="General"/>
          <w:gallery w:val="placeholder"/>
        </w:category>
        <w:types>
          <w:type w:val="bbPlcHdr"/>
        </w:types>
        <w:behaviors>
          <w:behavior w:val="content"/>
        </w:behaviors>
        <w:guid w:val="{CC1888C8-ED83-4FD1-8DC7-57BDD4F64ABA}"/>
      </w:docPartPr>
      <w:docPartBody>
        <w:p w:rsidR="004319E0" w:rsidRDefault="004319E0">
          <w:r>
            <w:rPr>
              <w:rStyle w:val="PlaceholderText"/>
            </w:rPr>
            <w:t>Status predmeta</w:t>
          </w:r>
        </w:p>
      </w:docPartBody>
    </w:docPart>
    <w:docPart>
      <w:docPartPr>
        <w:name w:val="33278CDEE80548AFB608ED829D3AA621"/>
        <w:category>
          <w:name w:val="General"/>
          <w:gallery w:val="placeholder"/>
        </w:category>
        <w:types>
          <w:type w:val="bbPlcHdr"/>
        </w:types>
        <w:behaviors>
          <w:behavior w:val="content"/>
        </w:behaviors>
        <w:guid w:val="{9174AE46-8672-4607-85D0-624EEA8D12E0}"/>
      </w:docPartPr>
      <w:docPartBody>
        <w:p w:rsidR="004319E0" w:rsidRDefault="004319E0">
          <w:r>
            <w:rPr>
              <w:rStyle w:val="PlaceholderText"/>
            </w:rPr>
            <w:t>Razina e-učenja</w:t>
          </w:r>
        </w:p>
      </w:docPartBody>
    </w:docPart>
    <w:docPart>
      <w:docPartPr>
        <w:name w:val="0CFCA84E351449C7B3FD5DE5ABA4E242"/>
        <w:category>
          <w:name w:val="General"/>
          <w:gallery w:val="placeholder"/>
        </w:category>
        <w:types>
          <w:type w:val="bbPlcHdr"/>
        </w:types>
        <w:behaviors>
          <w:behavior w:val="content"/>
        </w:behaviors>
        <w:guid w:val="{0CE9E5A1-DB71-4B97-87DF-B413A4164B88}"/>
      </w:docPartPr>
      <w:docPartBody>
        <w:p w:rsidR="004319E0" w:rsidRDefault="004319E0">
          <w:r>
            <w:rPr>
              <w:rStyle w:val="PlaceholderText"/>
            </w:rPr>
            <w:t>On-line</w:t>
          </w:r>
        </w:p>
      </w:docPartBody>
    </w:docPart>
    <w:docPart>
      <w:docPartPr>
        <w:name w:val="51D60208CF144139BA9E37FC85FFC1FC"/>
        <w:category>
          <w:name w:val="General"/>
          <w:gallery w:val="placeholder"/>
        </w:category>
        <w:types>
          <w:type w:val="bbPlcHdr"/>
        </w:types>
        <w:behaviors>
          <w:behavior w:val="content"/>
        </w:behaviors>
        <w:guid w:val="{3083E33C-CEF1-46E6-A5BF-F683A70B4B18}"/>
      </w:docPartPr>
      <w:docPartBody>
        <w:p w:rsidR="004319E0" w:rsidRDefault="004319E0">
          <w:r>
            <w:rPr>
              <w:rStyle w:val="PlaceholderText"/>
            </w:rPr>
            <w:t>Mjesto izvođenja</w:t>
          </w:r>
        </w:p>
      </w:docPartBody>
    </w:docPart>
    <w:docPart>
      <w:docPartPr>
        <w:name w:val="3588107B33B04DF08967F7E5ACF3560D"/>
        <w:category>
          <w:name w:val="General"/>
          <w:gallery w:val="placeholder"/>
        </w:category>
        <w:types>
          <w:type w:val="bbPlcHdr"/>
        </w:types>
        <w:behaviors>
          <w:behavior w:val="content"/>
        </w:behaviors>
        <w:guid w:val="{72828CC9-1EC3-4715-BC82-65CDA06446BF}"/>
      </w:docPartPr>
      <w:docPartBody>
        <w:p w:rsidR="004319E0" w:rsidRDefault="004319E0">
          <w:r>
            <w:rPr>
              <w:rStyle w:val="PlaceholderText"/>
            </w:rPr>
            <w:t>Jezik izvođenja</w:t>
          </w:r>
        </w:p>
      </w:docPartBody>
    </w:docPart>
    <w:docPart>
      <w:docPartPr>
        <w:name w:val="C4A3EF54CA81453EA9BD58905EF07E06"/>
        <w:category>
          <w:name w:val="General"/>
          <w:gallery w:val="placeholder"/>
        </w:category>
        <w:types>
          <w:type w:val="bbPlcHdr"/>
        </w:types>
        <w:behaviors>
          <w:behavior w:val="content"/>
        </w:behaviors>
        <w:guid w:val="{A7848387-8FB3-424F-A028-5D9B3499A82F}"/>
      </w:docPartPr>
      <w:docPartBody>
        <w:p w:rsidR="004319E0" w:rsidRDefault="004319E0">
          <w:r>
            <w:rPr>
              <w:rStyle w:val="PlaceholderText"/>
            </w:rPr>
            <w:t>Godina studija</w:t>
          </w:r>
        </w:p>
      </w:docPartBody>
    </w:docPart>
    <w:docPart>
      <w:docPartPr>
        <w:name w:val="C8893522CF49417FAA0F8F05CF7C2923"/>
        <w:category>
          <w:name w:val="General"/>
          <w:gallery w:val="placeholder"/>
        </w:category>
        <w:types>
          <w:type w:val="bbPlcHdr"/>
        </w:types>
        <w:behaviors>
          <w:behavior w:val="content"/>
        </w:behaviors>
        <w:guid w:val="{3825E16F-79C3-4D46-ABC4-4D1A377004B5}"/>
      </w:docPartPr>
      <w:docPartBody>
        <w:p w:rsidR="004319E0" w:rsidRDefault="004319E0">
          <w:r>
            <w:rPr>
              <w:rStyle w:val="PlaceholderText"/>
            </w:rPr>
            <w:t>Engleski jezik</w:t>
          </w:r>
        </w:p>
      </w:docPartBody>
    </w:docPart>
    <w:docPart>
      <w:docPartPr>
        <w:name w:val="AD5B38B576EE491F82B672BCC1B3A9EE"/>
        <w:category>
          <w:name w:val="General"/>
          <w:gallery w:val="placeholder"/>
        </w:category>
        <w:types>
          <w:type w:val="bbPlcHdr"/>
        </w:types>
        <w:behaviors>
          <w:behavior w:val="content"/>
        </w:behaviors>
        <w:guid w:val="{44B77917-0651-43AB-83BF-CCF06AFFB9A8}"/>
      </w:docPartPr>
      <w:docPartBody>
        <w:p w:rsidR="004319E0" w:rsidRDefault="004319E0">
          <w:r>
            <w:rPr>
              <w:rStyle w:val="PlaceholderText"/>
            </w:rPr>
            <w:t>Ciljevi predmeta</w:t>
          </w:r>
        </w:p>
      </w:docPartBody>
    </w:docPart>
    <w:docPart>
      <w:docPartPr>
        <w:name w:val="D98615A6947E4E6BAB9186D655FBEA19"/>
        <w:category>
          <w:name w:val="General"/>
          <w:gallery w:val="placeholder"/>
        </w:category>
        <w:types>
          <w:type w:val="bbPlcHdr"/>
        </w:types>
        <w:behaviors>
          <w:behavior w:val="content"/>
        </w:behaviors>
        <w:guid w:val="{FCC311F0-960A-4C12-B968-C38F5B635059}"/>
      </w:docPartPr>
      <w:docPartBody>
        <w:p w:rsidR="004319E0" w:rsidRDefault="004319E0">
          <w:r>
            <w:rPr>
              <w:rStyle w:val="PlaceholderText"/>
            </w:rPr>
            <w:t>Preduvjeti</w:t>
          </w:r>
        </w:p>
      </w:docPartBody>
    </w:docPart>
    <w:docPart>
      <w:docPartPr>
        <w:name w:val="DD5BA9766933475E8E6A965437164693"/>
        <w:category>
          <w:name w:val="General"/>
          <w:gallery w:val="placeholder"/>
        </w:category>
        <w:types>
          <w:type w:val="bbPlcHdr"/>
        </w:types>
        <w:behaviors>
          <w:behavior w:val="content"/>
        </w:behaviors>
        <w:guid w:val="{284EF4AD-7901-4F34-BA0E-19D2DD630DB7}"/>
      </w:docPartPr>
      <w:docPartBody>
        <w:p w:rsidR="004319E0" w:rsidRDefault="004319E0">
          <w:r>
            <w:rPr>
              <w:rStyle w:val="PlaceholderText"/>
            </w:rPr>
            <w:t>Doprinos ishodima učenja programa</w:t>
          </w:r>
        </w:p>
      </w:docPartBody>
    </w:docPart>
    <w:docPart>
      <w:docPartPr>
        <w:name w:val="3E0D756140134B70AAEE1F47138157AB"/>
        <w:category>
          <w:name w:val="General"/>
          <w:gallery w:val="placeholder"/>
        </w:category>
        <w:types>
          <w:type w:val="bbPlcHdr"/>
        </w:types>
        <w:behaviors>
          <w:behavior w:val="content"/>
        </w:behaviors>
        <w:guid w:val="{AAFB06EF-C839-46B6-AE49-195082714632}"/>
      </w:docPartPr>
      <w:docPartBody>
        <w:p w:rsidR="004319E0" w:rsidRDefault="004319E0">
          <w:r>
            <w:rPr>
              <w:rStyle w:val="PlaceholderText"/>
            </w:rPr>
            <w:t>Ishodi učenja predmeta</w:t>
          </w:r>
        </w:p>
      </w:docPartBody>
    </w:docPart>
    <w:docPart>
      <w:docPartPr>
        <w:name w:val="E85CB2701ABC42069D90024AE0367CC9"/>
        <w:category>
          <w:name w:val="General"/>
          <w:gallery w:val="placeholder"/>
        </w:category>
        <w:types>
          <w:type w:val="bbPlcHdr"/>
        </w:types>
        <w:behaviors>
          <w:behavior w:val="content"/>
        </w:behaviors>
        <w:guid w:val="{3B36DC84-3C39-4CCC-9D31-BDE158002CDF}"/>
      </w:docPartPr>
      <w:docPartBody>
        <w:p w:rsidR="004319E0" w:rsidRDefault="004319E0">
          <w:r>
            <w:rPr>
              <w:rStyle w:val="PlaceholderText"/>
            </w:rPr>
            <w:t>Sadržaj predmeta</w:t>
          </w:r>
        </w:p>
      </w:docPartBody>
    </w:docPart>
    <w:docPart>
      <w:docPartPr>
        <w:name w:val="19E66193DE0E4810B7E24FD51662E6E9"/>
        <w:category>
          <w:name w:val="General"/>
          <w:gallery w:val="placeholder"/>
        </w:category>
        <w:types>
          <w:type w:val="bbPlcHdr"/>
        </w:types>
        <w:behaviors>
          <w:behavior w:val="content"/>
        </w:behaviors>
        <w:guid w:val="{5E259652-06EE-47F5-9E43-46CCF17EF20E}"/>
      </w:docPartPr>
      <w:docPartBody>
        <w:p w:rsidR="00FC45CD" w:rsidRDefault="004319E0">
          <w:r>
            <w:rPr>
              <w:rStyle w:val="PlaceholderText"/>
            </w:rPr>
            <w:t>Nositelji i suradnici</w:t>
          </w:r>
        </w:p>
      </w:docPartBody>
    </w:docPart>
    <w:docPart>
      <w:docPartPr>
        <w:name w:val="0152E341B3B54E3298A7FD75BE41D361"/>
        <w:category>
          <w:name w:val="General"/>
          <w:gallery w:val="placeholder"/>
        </w:category>
        <w:types>
          <w:type w:val="bbPlcHdr"/>
        </w:types>
        <w:behaviors>
          <w:behavior w:val="content"/>
        </w:behaviors>
        <w:guid w:val="{83D5D12F-AD3D-4A6F-86BD-2270B602C392}"/>
      </w:docPartPr>
      <w:docPartBody>
        <w:p w:rsidR="00FC45CD" w:rsidRDefault="004319E0">
          <w:r>
            <w:rPr>
              <w:rStyle w:val="PlaceholderText"/>
            </w:rPr>
            <w:t>Semestar</w:t>
          </w:r>
        </w:p>
      </w:docPartBody>
    </w:docPart>
    <w:docPart>
      <w:docPartPr>
        <w:name w:val="25EECDE90A4C496E8CCCCDBC3AA3C977"/>
        <w:category>
          <w:name w:val="General"/>
          <w:gallery w:val="placeholder"/>
        </w:category>
        <w:types>
          <w:type w:val="bbPlcHdr"/>
        </w:types>
        <w:behaviors>
          <w:behavior w:val="content"/>
        </w:behaviors>
        <w:guid w:val="{15EB9FE3-40C8-46DE-918A-981F17A0102F}"/>
      </w:docPartPr>
      <w:docPartBody>
        <w:p w:rsidR="00FC45CD" w:rsidRDefault="004319E0">
          <w:r>
            <w:rPr>
              <w:rStyle w:val="PlaceholderText"/>
            </w:rPr>
            <w:t>Naziv predmeta</w:t>
          </w:r>
        </w:p>
      </w:docPartBody>
    </w:docPart>
    <w:docPart>
      <w:docPartPr>
        <w:name w:val="64998E3892C44C8C87887D9B50C04574"/>
        <w:category>
          <w:name w:val="General"/>
          <w:gallery w:val="placeholder"/>
        </w:category>
        <w:types>
          <w:type w:val="bbPlcHdr"/>
        </w:types>
        <w:behaviors>
          <w:behavior w:val="content"/>
        </w:behaviors>
        <w:guid w:val="{02C155CD-5234-4E1B-9817-EB799340A3B7}"/>
      </w:docPartPr>
      <w:docPartBody>
        <w:p w:rsidR="00FC45CD" w:rsidRDefault="004319E0">
          <w:r>
            <w:rPr>
              <w:rStyle w:val="PlaceholderText"/>
            </w:rPr>
            <w:t>ECTS bodovi</w:t>
          </w:r>
        </w:p>
      </w:docPartBody>
    </w:docPart>
    <w:docPart>
      <w:docPartPr>
        <w:name w:val="6AC827A2691544078BAC1155070F9BDD"/>
        <w:category>
          <w:name w:val="General"/>
          <w:gallery w:val="placeholder"/>
        </w:category>
        <w:types>
          <w:type w:val="bbPlcHdr"/>
        </w:types>
        <w:behaviors>
          <w:behavior w:val="content"/>
        </w:behaviors>
        <w:guid w:val="{4C63C54D-1300-44AF-B194-8EB367277398}"/>
      </w:docPartPr>
      <w:docPartBody>
        <w:p w:rsidR="00FC45CD" w:rsidRDefault="004319E0">
          <w:r>
            <w:rPr>
              <w:rStyle w:val="PlaceholderText"/>
            </w:rPr>
            <w:t>Šifra predmeta</w:t>
          </w:r>
        </w:p>
      </w:docPartBody>
    </w:docPart>
    <w:docPart>
      <w:docPartPr>
        <w:name w:val="3B7A002EE573470CA70BB33B7FA1F331"/>
        <w:category>
          <w:name w:val="General"/>
          <w:gallery w:val="placeholder"/>
        </w:category>
        <w:types>
          <w:type w:val="bbPlcHdr"/>
        </w:types>
        <w:behaviors>
          <w:behavior w:val="content"/>
        </w:behaviors>
        <w:guid w:val="{43CC99EC-13C2-4DED-9146-C1865D275ACF}"/>
      </w:docPartPr>
      <w:docPartBody>
        <w:p w:rsidR="00FC45CD" w:rsidRDefault="004319E0">
          <w:r>
            <w:rPr>
              <w:rStyle w:val="PlaceholderText"/>
            </w:rPr>
            <w:t>Broj sati</w:t>
          </w:r>
        </w:p>
      </w:docPartBody>
    </w:docPart>
    <w:docPart>
      <w:docPartPr>
        <w:name w:val="C8FE8AFBAE5E410F945DF39B98222E6B"/>
        <w:category>
          <w:name w:val="General"/>
          <w:gallery w:val="placeholder"/>
        </w:category>
        <w:types>
          <w:type w:val="bbPlcHdr"/>
        </w:types>
        <w:behaviors>
          <w:behavior w:val="content"/>
        </w:behaviors>
        <w:guid w:val="{ABAED982-A9BA-4FED-90B7-5BB9AF822F46}"/>
      </w:docPartPr>
      <w:docPartBody>
        <w:p w:rsidR="00FC45CD" w:rsidRDefault="004319E0">
          <w:r>
            <w:rPr>
              <w:rStyle w:val="PlaceholderText"/>
            </w:rPr>
            <w:t>Studijski program</w:t>
          </w:r>
        </w:p>
      </w:docPartBody>
    </w:docPart>
    <w:docPart>
      <w:docPartPr>
        <w:name w:val="CFD252C854C5489083D28644D5F62C2C"/>
        <w:category>
          <w:name w:val="General"/>
          <w:gallery w:val="placeholder"/>
        </w:category>
        <w:types>
          <w:type w:val="bbPlcHdr"/>
        </w:types>
        <w:behaviors>
          <w:behavior w:val="content"/>
        </w:behaviors>
        <w:guid w:val="{1A7D60C3-36A7-41C9-A504-474734D79444}"/>
      </w:docPartPr>
      <w:docPartBody>
        <w:p w:rsidR="00FC45CD" w:rsidRDefault="004319E0">
          <w:r>
            <w:rPr>
              <w:rStyle w:val="PlaceholderText"/>
            </w:rPr>
            <w:t>Broj studenata</w:t>
          </w:r>
        </w:p>
      </w:docPartBody>
    </w:docPart>
    <w:docPart>
      <w:docPartPr>
        <w:name w:val="42BAD88A24614D95B18906AE758BC510"/>
        <w:category>
          <w:name w:val="General"/>
          <w:gallery w:val="placeholder"/>
        </w:category>
        <w:types>
          <w:type w:val="bbPlcHdr"/>
        </w:types>
        <w:behaviors>
          <w:behavior w:val="content"/>
        </w:behaviors>
        <w:guid w:val="{C8E65D1C-0988-45A2-9C68-E896E5A1A088}"/>
      </w:docPartPr>
      <w:docPartBody>
        <w:p w:rsidR="00FC45CD" w:rsidRDefault="004319E0">
          <w:r>
            <w:rPr>
              <w:rStyle w:val="PlaceholderText"/>
            </w:rPr>
            <w:t>Status predmeta</w:t>
          </w:r>
        </w:p>
      </w:docPartBody>
    </w:docPart>
    <w:docPart>
      <w:docPartPr>
        <w:name w:val="7B2F4705A7F74202B995B7CC2E825FE0"/>
        <w:category>
          <w:name w:val="General"/>
          <w:gallery w:val="placeholder"/>
        </w:category>
        <w:types>
          <w:type w:val="bbPlcHdr"/>
        </w:types>
        <w:behaviors>
          <w:behavior w:val="content"/>
        </w:behaviors>
        <w:guid w:val="{51B0B3AE-27F8-4452-8041-1BED79401F92}"/>
      </w:docPartPr>
      <w:docPartBody>
        <w:p w:rsidR="00FC45CD" w:rsidRDefault="004319E0">
          <w:r>
            <w:rPr>
              <w:rStyle w:val="PlaceholderText"/>
            </w:rPr>
            <w:t>Razina e-učenja</w:t>
          </w:r>
        </w:p>
      </w:docPartBody>
    </w:docPart>
    <w:docPart>
      <w:docPartPr>
        <w:name w:val="62E13AE7278B4BF79863BF5D8E5A5448"/>
        <w:category>
          <w:name w:val="General"/>
          <w:gallery w:val="placeholder"/>
        </w:category>
        <w:types>
          <w:type w:val="bbPlcHdr"/>
        </w:types>
        <w:behaviors>
          <w:behavior w:val="content"/>
        </w:behaviors>
        <w:guid w:val="{DDAE698E-C7E2-4A9B-9740-9F5BDCE0A66F}"/>
      </w:docPartPr>
      <w:docPartBody>
        <w:p w:rsidR="00FC45CD" w:rsidRDefault="004319E0">
          <w:r>
            <w:rPr>
              <w:rStyle w:val="PlaceholderText"/>
            </w:rPr>
            <w:t>On-line</w:t>
          </w:r>
        </w:p>
      </w:docPartBody>
    </w:docPart>
    <w:docPart>
      <w:docPartPr>
        <w:name w:val="BF24F6CD5023497DBAD454F93AC06725"/>
        <w:category>
          <w:name w:val="General"/>
          <w:gallery w:val="placeholder"/>
        </w:category>
        <w:types>
          <w:type w:val="bbPlcHdr"/>
        </w:types>
        <w:behaviors>
          <w:behavior w:val="content"/>
        </w:behaviors>
        <w:guid w:val="{1A6FC137-49B4-4C99-90D5-667BE87F2861}"/>
      </w:docPartPr>
      <w:docPartBody>
        <w:p w:rsidR="00FC45CD" w:rsidRDefault="004319E0">
          <w:r>
            <w:rPr>
              <w:rStyle w:val="PlaceholderText"/>
            </w:rPr>
            <w:t>Mjesto izvođenja</w:t>
          </w:r>
        </w:p>
      </w:docPartBody>
    </w:docPart>
    <w:docPart>
      <w:docPartPr>
        <w:name w:val="A8558B28462C4303831427BB6F3EA8EB"/>
        <w:category>
          <w:name w:val="General"/>
          <w:gallery w:val="placeholder"/>
        </w:category>
        <w:types>
          <w:type w:val="bbPlcHdr"/>
        </w:types>
        <w:behaviors>
          <w:behavior w:val="content"/>
        </w:behaviors>
        <w:guid w:val="{EB308A94-53DB-4967-ACC2-F01A22047748}"/>
      </w:docPartPr>
      <w:docPartBody>
        <w:p w:rsidR="00FC45CD" w:rsidRDefault="004319E0">
          <w:r>
            <w:rPr>
              <w:rStyle w:val="PlaceholderText"/>
            </w:rPr>
            <w:t>Jezik izvođenja</w:t>
          </w:r>
        </w:p>
      </w:docPartBody>
    </w:docPart>
    <w:docPart>
      <w:docPartPr>
        <w:name w:val="DCC05C2004584BF0873AE13E814BF671"/>
        <w:category>
          <w:name w:val="General"/>
          <w:gallery w:val="placeholder"/>
        </w:category>
        <w:types>
          <w:type w:val="bbPlcHdr"/>
        </w:types>
        <w:behaviors>
          <w:behavior w:val="content"/>
        </w:behaviors>
        <w:guid w:val="{896CAA87-28E1-497F-B848-462AE5F6CA3C}"/>
      </w:docPartPr>
      <w:docPartBody>
        <w:p w:rsidR="00FC45CD" w:rsidRDefault="004319E0">
          <w:r>
            <w:rPr>
              <w:rStyle w:val="PlaceholderText"/>
            </w:rPr>
            <w:t>Godina studija</w:t>
          </w:r>
        </w:p>
      </w:docPartBody>
    </w:docPart>
    <w:docPart>
      <w:docPartPr>
        <w:name w:val="C26633A9642D4955979E7E79950A9E85"/>
        <w:category>
          <w:name w:val="General"/>
          <w:gallery w:val="placeholder"/>
        </w:category>
        <w:types>
          <w:type w:val="bbPlcHdr"/>
        </w:types>
        <w:behaviors>
          <w:behavior w:val="content"/>
        </w:behaviors>
        <w:guid w:val="{A1B6645F-E109-449E-804C-A5CBD315A760}"/>
      </w:docPartPr>
      <w:docPartBody>
        <w:p w:rsidR="00FC45CD" w:rsidRDefault="004319E0">
          <w:r>
            <w:rPr>
              <w:rStyle w:val="PlaceholderText"/>
            </w:rPr>
            <w:t>Engleski jezik</w:t>
          </w:r>
        </w:p>
      </w:docPartBody>
    </w:docPart>
    <w:docPart>
      <w:docPartPr>
        <w:name w:val="22F3F558ECDE44BA9FC9393F98801423"/>
        <w:category>
          <w:name w:val="General"/>
          <w:gallery w:val="placeholder"/>
        </w:category>
        <w:types>
          <w:type w:val="bbPlcHdr"/>
        </w:types>
        <w:behaviors>
          <w:behavior w:val="content"/>
        </w:behaviors>
        <w:guid w:val="{A243F3DB-66D4-4D8A-B73D-3F964C33F01C}"/>
      </w:docPartPr>
      <w:docPartBody>
        <w:p w:rsidR="00FC45CD" w:rsidRDefault="004319E0">
          <w:r>
            <w:rPr>
              <w:rStyle w:val="PlaceholderText"/>
            </w:rPr>
            <w:t>Ciljevi predmeta</w:t>
          </w:r>
        </w:p>
      </w:docPartBody>
    </w:docPart>
    <w:docPart>
      <w:docPartPr>
        <w:name w:val="AB661DA48EBF4E1DA584C31E56AD428C"/>
        <w:category>
          <w:name w:val="General"/>
          <w:gallery w:val="placeholder"/>
        </w:category>
        <w:types>
          <w:type w:val="bbPlcHdr"/>
        </w:types>
        <w:behaviors>
          <w:behavior w:val="content"/>
        </w:behaviors>
        <w:guid w:val="{70D89268-50AF-4FDF-B590-5D68FC7D8C14}"/>
      </w:docPartPr>
      <w:docPartBody>
        <w:p w:rsidR="00FC45CD" w:rsidRDefault="004319E0">
          <w:r>
            <w:rPr>
              <w:rStyle w:val="PlaceholderText"/>
            </w:rPr>
            <w:t>Preduvjeti</w:t>
          </w:r>
        </w:p>
      </w:docPartBody>
    </w:docPart>
    <w:docPart>
      <w:docPartPr>
        <w:name w:val="0B6AE2281F89466D821CFBB64180867E"/>
        <w:category>
          <w:name w:val="General"/>
          <w:gallery w:val="placeholder"/>
        </w:category>
        <w:types>
          <w:type w:val="bbPlcHdr"/>
        </w:types>
        <w:behaviors>
          <w:behavior w:val="content"/>
        </w:behaviors>
        <w:guid w:val="{CAA24E7E-3C15-4A7A-A985-A33F28316876}"/>
      </w:docPartPr>
      <w:docPartBody>
        <w:p w:rsidR="00FC45CD" w:rsidRDefault="004319E0">
          <w:r>
            <w:rPr>
              <w:rStyle w:val="PlaceholderText"/>
            </w:rPr>
            <w:t>Doprinos ishodima učenja programa</w:t>
          </w:r>
        </w:p>
      </w:docPartBody>
    </w:docPart>
    <w:docPart>
      <w:docPartPr>
        <w:name w:val="D263C936D80845F0850FC630FDB96686"/>
        <w:category>
          <w:name w:val="General"/>
          <w:gallery w:val="placeholder"/>
        </w:category>
        <w:types>
          <w:type w:val="bbPlcHdr"/>
        </w:types>
        <w:behaviors>
          <w:behavior w:val="content"/>
        </w:behaviors>
        <w:guid w:val="{EC95AAE1-EC7D-4908-87BB-CEB1846A7546}"/>
      </w:docPartPr>
      <w:docPartBody>
        <w:p w:rsidR="00FC45CD" w:rsidRDefault="004319E0">
          <w:r>
            <w:rPr>
              <w:rStyle w:val="PlaceholderText"/>
            </w:rPr>
            <w:t>Doprinos ishodima učenja programa</w:t>
          </w:r>
        </w:p>
      </w:docPartBody>
    </w:docPart>
    <w:docPart>
      <w:docPartPr>
        <w:name w:val="EDA3BE44B74247F2B7AAEC2BA31FCD7C"/>
        <w:category>
          <w:name w:val="General"/>
          <w:gallery w:val="placeholder"/>
        </w:category>
        <w:types>
          <w:type w:val="bbPlcHdr"/>
        </w:types>
        <w:behaviors>
          <w:behavior w:val="content"/>
        </w:behaviors>
        <w:guid w:val="{518EDFFB-4AB6-4707-B024-A06A9F4DFAF0}"/>
      </w:docPartPr>
      <w:docPartBody>
        <w:p w:rsidR="00FC45CD" w:rsidRDefault="004319E0">
          <w:r>
            <w:rPr>
              <w:rStyle w:val="PlaceholderText"/>
            </w:rPr>
            <w:t>Ishodi učenja predmeta</w:t>
          </w:r>
        </w:p>
      </w:docPartBody>
    </w:docPart>
    <w:docPart>
      <w:docPartPr>
        <w:name w:val="B90A8153D6E2426D88A26E4C8565D8A3"/>
        <w:category>
          <w:name w:val="General"/>
          <w:gallery w:val="placeholder"/>
        </w:category>
        <w:types>
          <w:type w:val="bbPlcHdr"/>
        </w:types>
        <w:behaviors>
          <w:behavior w:val="content"/>
        </w:behaviors>
        <w:guid w:val="{2C281C06-793D-45C0-B233-4C4E85FF55F1}"/>
      </w:docPartPr>
      <w:docPartBody>
        <w:p w:rsidR="00FC45CD" w:rsidRDefault="004319E0">
          <w:r>
            <w:rPr>
              <w:rStyle w:val="PlaceholderText"/>
            </w:rPr>
            <w:t>Sadržaj predmeta</w:t>
          </w:r>
        </w:p>
      </w:docPartBody>
    </w:docPart>
    <w:docPart>
      <w:docPartPr>
        <w:name w:val="95479EDB885C4ADDA470BC2A5FAF2853"/>
        <w:category>
          <w:name w:val="General"/>
          <w:gallery w:val="placeholder"/>
        </w:category>
        <w:types>
          <w:type w:val="bbPlcHdr"/>
        </w:types>
        <w:behaviors>
          <w:behavior w:val="content"/>
        </w:behaviors>
        <w:guid w:val="{32D611FA-B240-4B2B-A933-6022F753270B}"/>
      </w:docPartPr>
      <w:docPartBody>
        <w:p w:rsidR="00FC45CD"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365FA1985414E86B30035339339A6B7"/>
        <w:category>
          <w:name w:val="General"/>
          <w:gallery w:val="placeholder"/>
        </w:category>
        <w:types>
          <w:type w:val="bbPlcHdr"/>
        </w:types>
        <w:behaviors>
          <w:behavior w:val="content"/>
        </w:behaviors>
        <w:guid w:val="{CCC66312-4EF3-4C7F-8E84-932F0C82EA69}"/>
      </w:docPartPr>
      <w:docPartBody>
        <w:p w:rsidR="00FC45CD" w:rsidRDefault="004319E0">
          <w:r>
            <w:rPr>
              <w:rFonts w:ascii="Arial" w:hAnsi="Arial" w:cs="Arial"/>
              <w:sz w:val="20"/>
              <w:szCs w:val="20"/>
            </w:rPr>
            <w:t xml:space="preserve">  </w:t>
          </w:r>
        </w:p>
      </w:docPartBody>
    </w:docPart>
    <w:docPart>
      <w:docPartPr>
        <w:name w:val="CBCFC9A5B85A4F6A97FCF94FEA1F1F46"/>
        <w:category>
          <w:name w:val="General"/>
          <w:gallery w:val="placeholder"/>
        </w:category>
        <w:types>
          <w:type w:val="bbPlcHdr"/>
        </w:types>
        <w:behaviors>
          <w:behavior w:val="content"/>
        </w:behaviors>
        <w:guid w:val="{8FA8F4C8-A3D9-478A-9B72-8BF43BECA9A3}"/>
      </w:docPartPr>
      <w:docPartBody>
        <w:p w:rsidR="00FC45CD" w:rsidRDefault="004319E0">
          <w:r>
            <w:rPr>
              <w:rFonts w:ascii="Arial" w:hAnsi="Arial" w:cs="Arial"/>
              <w:color w:val="000000"/>
              <w:sz w:val="20"/>
              <w:szCs w:val="20"/>
            </w:rPr>
            <w:t xml:space="preserve"> </w:t>
          </w:r>
        </w:p>
      </w:docPartBody>
    </w:docPart>
    <w:docPart>
      <w:docPartPr>
        <w:name w:val="357D714C4EFD4DAD9D057AFD23D03995"/>
        <w:category>
          <w:name w:val="General"/>
          <w:gallery w:val="placeholder"/>
        </w:category>
        <w:types>
          <w:type w:val="bbPlcHdr"/>
        </w:types>
        <w:behaviors>
          <w:behavior w:val="content"/>
        </w:behaviors>
        <w:guid w:val="{BAA8683D-7838-400F-A155-4B3C295188A7}"/>
      </w:docPartPr>
      <w:docPartBody>
        <w:p w:rsidR="00FC45CD" w:rsidRDefault="004319E0">
          <w:r w:rsidRPr="001C096C">
            <w:rPr>
              <w:rFonts w:ascii="Arial" w:hAnsi="Arial" w:cs="Arial"/>
              <w:color w:val="000000"/>
              <w:sz w:val="20"/>
              <w:szCs w:val="20"/>
            </w:rPr>
            <w:t xml:space="preserve"> </w:t>
          </w:r>
        </w:p>
      </w:docPartBody>
    </w:docPart>
    <w:docPart>
      <w:docPartPr>
        <w:name w:val="CBB623846E53444184DD47D74CD81E22"/>
        <w:category>
          <w:name w:val="General"/>
          <w:gallery w:val="placeholder"/>
        </w:category>
        <w:types>
          <w:type w:val="bbPlcHdr"/>
        </w:types>
        <w:behaviors>
          <w:behavior w:val="content"/>
        </w:behaviors>
        <w:guid w:val="{C511F015-5448-4BFC-BF9B-6E1BF5B85EAA}"/>
      </w:docPartPr>
      <w:docPartBody>
        <w:p w:rsidR="00FC45CD" w:rsidRDefault="004319E0">
          <w:r w:rsidRPr="001C096C">
            <w:rPr>
              <w:rFonts w:ascii="Arial" w:hAnsi="Arial" w:cs="Arial"/>
              <w:color w:val="000000"/>
              <w:sz w:val="20"/>
              <w:szCs w:val="20"/>
            </w:rPr>
            <w:t xml:space="preserve"> </w:t>
          </w:r>
        </w:p>
      </w:docPartBody>
    </w:docPart>
    <w:docPart>
      <w:docPartPr>
        <w:name w:val="C6C1125213204A13ADB97372CA75FA71"/>
        <w:category>
          <w:name w:val="General"/>
          <w:gallery w:val="placeholder"/>
        </w:category>
        <w:types>
          <w:type w:val="bbPlcHdr"/>
        </w:types>
        <w:behaviors>
          <w:behavior w:val="content"/>
        </w:behaviors>
        <w:guid w:val="{B15AD6C5-CB7C-4FF7-9F34-342E7F3FB551}"/>
      </w:docPartPr>
      <w:docPartBody>
        <w:p w:rsidR="00FC45CD" w:rsidRDefault="004319E0">
          <w:r w:rsidRPr="001C096C">
            <w:rPr>
              <w:rFonts w:ascii="Arial" w:hAnsi="Arial" w:cs="Arial"/>
              <w:color w:val="000000"/>
              <w:sz w:val="20"/>
              <w:szCs w:val="20"/>
            </w:rPr>
            <w:t xml:space="preserve"> </w:t>
          </w:r>
        </w:p>
      </w:docPartBody>
    </w:docPart>
    <w:docPart>
      <w:docPartPr>
        <w:name w:val="2A5CCE28A74847E3A1A599EFC793CCF2"/>
        <w:category>
          <w:name w:val="General"/>
          <w:gallery w:val="placeholder"/>
        </w:category>
        <w:types>
          <w:type w:val="bbPlcHdr"/>
        </w:types>
        <w:behaviors>
          <w:behavior w:val="content"/>
        </w:behaviors>
        <w:guid w:val="{E9FFF8D7-8D0A-46A4-A09A-59BEE5C5DDD4}"/>
      </w:docPartPr>
      <w:docPartBody>
        <w:p w:rsidR="00FC45CD" w:rsidRDefault="004319E0">
          <w:r w:rsidRPr="001C096C">
            <w:rPr>
              <w:rFonts w:ascii="Arial" w:hAnsi="Arial" w:cs="Arial"/>
              <w:color w:val="000000"/>
              <w:sz w:val="20"/>
              <w:szCs w:val="20"/>
            </w:rPr>
            <w:t xml:space="preserve"> </w:t>
          </w:r>
        </w:p>
      </w:docPartBody>
    </w:docPart>
    <w:docPart>
      <w:docPartPr>
        <w:name w:val="B1E0356ABB904FD6B23E9DDDAAE43A17"/>
        <w:category>
          <w:name w:val="General"/>
          <w:gallery w:val="placeholder"/>
        </w:category>
        <w:types>
          <w:type w:val="bbPlcHdr"/>
        </w:types>
        <w:behaviors>
          <w:behavior w:val="content"/>
        </w:behaviors>
        <w:guid w:val="{15B27C33-1C62-4D56-A371-712950A6BAD7}"/>
      </w:docPartPr>
      <w:docPartBody>
        <w:p w:rsidR="00FC45CD" w:rsidRDefault="004319E0">
          <w:r w:rsidRPr="001C096C">
            <w:rPr>
              <w:rFonts w:ascii="Arial" w:hAnsi="Arial" w:cs="Arial"/>
              <w:color w:val="000000"/>
              <w:sz w:val="20"/>
              <w:szCs w:val="20"/>
            </w:rPr>
            <w:t xml:space="preserve"> </w:t>
          </w:r>
        </w:p>
      </w:docPartBody>
    </w:docPart>
    <w:docPart>
      <w:docPartPr>
        <w:name w:val="D873B88E03964092B086F4E321CB0CDA"/>
        <w:category>
          <w:name w:val="General"/>
          <w:gallery w:val="placeholder"/>
        </w:category>
        <w:types>
          <w:type w:val="bbPlcHdr"/>
        </w:types>
        <w:behaviors>
          <w:behavior w:val="content"/>
        </w:behaviors>
        <w:guid w:val="{D8989DDD-7D3A-4B05-8CFA-6DEE7669720E}"/>
      </w:docPartPr>
      <w:docPartBody>
        <w:p w:rsidR="00FC45CD" w:rsidRDefault="004319E0">
          <w:r w:rsidRPr="001C096C">
            <w:rPr>
              <w:rFonts w:ascii="Arial" w:hAnsi="Arial" w:cs="Arial"/>
              <w:color w:val="000000"/>
              <w:sz w:val="20"/>
              <w:szCs w:val="20"/>
            </w:rPr>
            <w:t xml:space="preserve"> </w:t>
          </w:r>
        </w:p>
      </w:docPartBody>
    </w:docPart>
    <w:docPart>
      <w:docPartPr>
        <w:name w:val="E26DDDCFFBDC46179155B4F65315B9A7"/>
        <w:category>
          <w:name w:val="General"/>
          <w:gallery w:val="placeholder"/>
        </w:category>
        <w:types>
          <w:type w:val="bbPlcHdr"/>
        </w:types>
        <w:behaviors>
          <w:behavior w:val="content"/>
        </w:behaviors>
        <w:guid w:val="{66A67BA8-7934-4371-87EF-18D26EE47CAA}"/>
      </w:docPartPr>
      <w:docPartBody>
        <w:p w:rsidR="00FC45CD" w:rsidRDefault="004319E0">
          <w:r w:rsidRPr="001C096C">
            <w:rPr>
              <w:rFonts w:ascii="Arial" w:hAnsi="Arial" w:cs="Arial"/>
              <w:color w:val="000000"/>
              <w:sz w:val="20"/>
              <w:szCs w:val="20"/>
            </w:rPr>
            <w:t xml:space="preserve"> </w:t>
          </w:r>
        </w:p>
      </w:docPartBody>
    </w:docPart>
    <w:docPart>
      <w:docPartPr>
        <w:name w:val="43B59DAD235944468DC28981BE1FC9B2"/>
        <w:category>
          <w:name w:val="General"/>
          <w:gallery w:val="placeholder"/>
        </w:category>
        <w:types>
          <w:type w:val="bbPlcHdr"/>
        </w:types>
        <w:behaviors>
          <w:behavior w:val="content"/>
        </w:behaviors>
        <w:guid w:val="{E7907C98-9A30-4409-8AF6-73C720528C9A}"/>
      </w:docPartPr>
      <w:docPartBody>
        <w:p w:rsidR="00FC45CD" w:rsidRDefault="004319E0">
          <w:r w:rsidRPr="001C096C">
            <w:rPr>
              <w:rFonts w:ascii="Arial" w:hAnsi="Arial" w:cs="Arial"/>
              <w:color w:val="000000"/>
              <w:sz w:val="20"/>
              <w:szCs w:val="20"/>
            </w:rPr>
            <w:t xml:space="preserve"> </w:t>
          </w:r>
        </w:p>
      </w:docPartBody>
    </w:docPart>
    <w:docPart>
      <w:docPartPr>
        <w:name w:val="44C0F17A8B2D4901A8FEC6FA280D1D4F"/>
        <w:category>
          <w:name w:val="General"/>
          <w:gallery w:val="placeholder"/>
        </w:category>
        <w:types>
          <w:type w:val="bbPlcHdr"/>
        </w:types>
        <w:behaviors>
          <w:behavior w:val="content"/>
        </w:behaviors>
        <w:guid w:val="{3FF8CD7B-FA3E-4862-85C1-52BE6F59E34C}"/>
      </w:docPartPr>
      <w:docPartBody>
        <w:p w:rsidR="00FC45CD" w:rsidRDefault="004319E0">
          <w:r w:rsidRPr="001C096C">
            <w:rPr>
              <w:rFonts w:ascii="Arial" w:hAnsi="Arial" w:cs="Arial"/>
              <w:color w:val="000000"/>
              <w:sz w:val="20"/>
              <w:szCs w:val="20"/>
            </w:rPr>
            <w:t xml:space="preserve"> </w:t>
          </w:r>
        </w:p>
      </w:docPartBody>
    </w:docPart>
    <w:docPart>
      <w:docPartPr>
        <w:name w:val="449770AD518C4B5CA4F9CEF5C5D3A334"/>
        <w:category>
          <w:name w:val="General"/>
          <w:gallery w:val="placeholder"/>
        </w:category>
        <w:types>
          <w:type w:val="bbPlcHdr"/>
        </w:types>
        <w:behaviors>
          <w:behavior w:val="content"/>
        </w:behaviors>
        <w:guid w:val="{7C27DB4D-F66F-43A3-BDAC-9F16EEF444B8}"/>
      </w:docPartPr>
      <w:docPartBody>
        <w:p w:rsidR="00FC45CD"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39E131F19B864CDFA32316A87D838AF4"/>
        <w:category>
          <w:name w:val="General"/>
          <w:gallery w:val="placeholder"/>
        </w:category>
        <w:types>
          <w:type w:val="bbPlcHdr"/>
        </w:types>
        <w:behaviors>
          <w:behavior w:val="content"/>
        </w:behaviors>
        <w:guid w:val="{29059E07-BEF3-4CA9-BDB5-417634710373}"/>
      </w:docPartPr>
      <w:docPartBody>
        <w:p w:rsidR="00FC45CD"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7FDAB31F4BB433BB99DEE82460B1174"/>
        <w:category>
          <w:name w:val="General"/>
          <w:gallery w:val="placeholder"/>
        </w:category>
        <w:types>
          <w:type w:val="bbPlcHdr"/>
        </w:types>
        <w:behaviors>
          <w:behavior w:val="content"/>
        </w:behaviors>
        <w:guid w:val="{B94D7A18-B7CB-451B-9931-1917B09ECDD4}"/>
      </w:docPartPr>
      <w:docPartBody>
        <w:p w:rsidR="00FC45CD" w:rsidRDefault="004319E0">
          <w:r w:rsidRPr="001C096C">
            <w:rPr>
              <w:rFonts w:ascii="Arial" w:hAnsi="Arial" w:cs="Arial"/>
              <w:color w:val="000000"/>
              <w:sz w:val="20"/>
              <w:szCs w:val="20"/>
            </w:rPr>
            <w:t xml:space="preserve"> </w:t>
          </w:r>
        </w:p>
      </w:docPartBody>
    </w:docPart>
    <w:docPart>
      <w:docPartPr>
        <w:name w:val="1BF7A88521CA4D2BA3F0DA5F2DF7D11B"/>
        <w:category>
          <w:name w:val="General"/>
          <w:gallery w:val="placeholder"/>
        </w:category>
        <w:types>
          <w:type w:val="bbPlcHdr"/>
        </w:types>
        <w:behaviors>
          <w:behavior w:val="content"/>
        </w:behaviors>
        <w:guid w:val="{EBFF43C8-D2AD-4E08-A112-E910CBCBFFBB}"/>
      </w:docPartPr>
      <w:docPartBody>
        <w:p w:rsidR="00FC45CD" w:rsidRDefault="004319E0">
          <w:r w:rsidRPr="001C096C">
            <w:rPr>
              <w:rFonts w:ascii="Arial" w:hAnsi="Arial" w:cs="Arial"/>
              <w:color w:val="000000"/>
              <w:sz w:val="20"/>
              <w:szCs w:val="20"/>
            </w:rPr>
            <w:t xml:space="preserve"> </w:t>
          </w:r>
        </w:p>
      </w:docPartBody>
    </w:docPart>
    <w:docPart>
      <w:docPartPr>
        <w:name w:val="010FFB1F9DC54B5983B45BF2CCED256D"/>
        <w:category>
          <w:name w:val="General"/>
          <w:gallery w:val="placeholder"/>
        </w:category>
        <w:types>
          <w:type w:val="bbPlcHdr"/>
        </w:types>
        <w:behaviors>
          <w:behavior w:val="content"/>
        </w:behaviors>
        <w:guid w:val="{B9626363-32F7-44B0-9975-04D2A4F14843}"/>
      </w:docPartPr>
      <w:docPartBody>
        <w:p w:rsidR="00FC45CD" w:rsidRDefault="004319E0">
          <w:r w:rsidRPr="001C096C">
            <w:rPr>
              <w:rFonts w:ascii="Arial" w:hAnsi="Arial" w:cs="Arial"/>
              <w:color w:val="000000"/>
              <w:sz w:val="20"/>
              <w:szCs w:val="20"/>
            </w:rPr>
            <w:t xml:space="preserve"> </w:t>
          </w:r>
        </w:p>
      </w:docPartBody>
    </w:docPart>
    <w:docPart>
      <w:docPartPr>
        <w:name w:val="E7D0081649304ACBA6D2B5F26DE73F76"/>
        <w:category>
          <w:name w:val="General"/>
          <w:gallery w:val="placeholder"/>
        </w:category>
        <w:types>
          <w:type w:val="bbPlcHdr"/>
        </w:types>
        <w:behaviors>
          <w:behavior w:val="content"/>
        </w:behaviors>
        <w:guid w:val="{54CCDEB0-353A-401B-9DB5-98F48BF6EC92}"/>
      </w:docPartPr>
      <w:docPartBody>
        <w:p w:rsidR="00FC45CD" w:rsidRDefault="004319E0">
          <w:r w:rsidRPr="001C096C">
            <w:rPr>
              <w:rFonts w:ascii="Arial" w:hAnsi="Arial" w:cs="Arial"/>
              <w:color w:val="000000"/>
              <w:sz w:val="20"/>
              <w:szCs w:val="20"/>
            </w:rPr>
            <w:t xml:space="preserve"> </w:t>
          </w:r>
        </w:p>
      </w:docPartBody>
    </w:docPart>
    <w:docPart>
      <w:docPartPr>
        <w:name w:val="A16FD7B357F6497DB33714B7839A031D"/>
        <w:category>
          <w:name w:val="General"/>
          <w:gallery w:val="placeholder"/>
        </w:category>
        <w:types>
          <w:type w:val="bbPlcHdr"/>
        </w:types>
        <w:behaviors>
          <w:behavior w:val="content"/>
        </w:behaviors>
        <w:guid w:val="{C85620C4-F152-4A94-A53D-C97499C35F38}"/>
      </w:docPartPr>
      <w:docPartBody>
        <w:p w:rsidR="00FC45CD" w:rsidRDefault="004319E0">
          <w:r w:rsidRPr="001C096C">
            <w:rPr>
              <w:rFonts w:ascii="Arial" w:hAnsi="Arial" w:cs="Arial"/>
              <w:color w:val="000000"/>
              <w:sz w:val="20"/>
              <w:szCs w:val="20"/>
            </w:rPr>
            <w:t xml:space="preserve"> </w:t>
          </w:r>
        </w:p>
      </w:docPartBody>
    </w:docPart>
    <w:docPart>
      <w:docPartPr>
        <w:name w:val="9D3BCEFE89AE4CA6A9E7088D2D850D7D"/>
        <w:category>
          <w:name w:val="General"/>
          <w:gallery w:val="placeholder"/>
        </w:category>
        <w:types>
          <w:type w:val="bbPlcHdr"/>
        </w:types>
        <w:behaviors>
          <w:behavior w:val="content"/>
        </w:behaviors>
        <w:guid w:val="{EBACCD86-3FF9-4C3B-B228-973160CB2E9A}"/>
      </w:docPartPr>
      <w:docPartBody>
        <w:p w:rsidR="00FC45CD" w:rsidRDefault="004319E0">
          <w:r w:rsidRPr="001C096C">
            <w:rPr>
              <w:rFonts w:ascii="Arial" w:hAnsi="Arial" w:cs="Arial"/>
              <w:color w:val="000000"/>
              <w:sz w:val="20"/>
              <w:szCs w:val="20"/>
            </w:rPr>
            <w:t xml:space="preserve"> </w:t>
          </w:r>
        </w:p>
      </w:docPartBody>
    </w:docPart>
    <w:docPart>
      <w:docPartPr>
        <w:name w:val="5E5A8D029B9242CA9F225F848273437A"/>
        <w:category>
          <w:name w:val="General"/>
          <w:gallery w:val="placeholder"/>
        </w:category>
        <w:types>
          <w:type w:val="bbPlcHdr"/>
        </w:types>
        <w:behaviors>
          <w:behavior w:val="content"/>
        </w:behaviors>
        <w:guid w:val="{C9DA7C36-0E22-40A7-AF22-DEB6D24DA77B}"/>
      </w:docPartPr>
      <w:docPartBody>
        <w:p w:rsidR="00FC45CD"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CD0C78DD18B149E889C60C230312AD53"/>
        <w:category>
          <w:name w:val="General"/>
          <w:gallery w:val="placeholder"/>
        </w:category>
        <w:types>
          <w:type w:val="bbPlcHdr"/>
        </w:types>
        <w:behaviors>
          <w:behavior w:val="content"/>
        </w:behaviors>
        <w:guid w:val="{5AD9B8A7-7E3F-41EE-BF80-62EA03549670}"/>
      </w:docPartPr>
      <w:docPartBody>
        <w:p w:rsidR="00FC45CD"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2899341E9DF41C0BCD7D32A18B98106"/>
        <w:category>
          <w:name w:val="General"/>
          <w:gallery w:val="placeholder"/>
        </w:category>
        <w:types>
          <w:type w:val="bbPlcHdr"/>
        </w:types>
        <w:behaviors>
          <w:behavior w:val="content"/>
        </w:behaviors>
        <w:guid w:val="{FE85A128-54C5-4921-9C95-2A7E5A5A38FC}"/>
      </w:docPartPr>
      <w:docPartBody>
        <w:p w:rsidR="00FC45CD" w:rsidRDefault="004319E0">
          <w:r w:rsidRPr="001C096C">
            <w:rPr>
              <w:rFonts w:ascii="Arial" w:hAnsi="Arial" w:cs="Arial"/>
              <w:color w:val="000000"/>
              <w:sz w:val="20"/>
              <w:szCs w:val="20"/>
            </w:rPr>
            <w:t xml:space="preserve"> </w:t>
          </w:r>
        </w:p>
      </w:docPartBody>
    </w:docPart>
    <w:docPart>
      <w:docPartPr>
        <w:name w:val="F6D0918CAC4447BFA7F30BDCB4DBC3DD"/>
        <w:category>
          <w:name w:val="General"/>
          <w:gallery w:val="placeholder"/>
        </w:category>
        <w:types>
          <w:type w:val="bbPlcHdr"/>
        </w:types>
        <w:behaviors>
          <w:behavior w:val="content"/>
        </w:behaviors>
        <w:guid w:val="{785BE5AB-BD44-49FE-A19F-D13427EB9E86}"/>
      </w:docPartPr>
      <w:docPartBody>
        <w:p w:rsidR="00FC45CD" w:rsidRDefault="004319E0">
          <w:r w:rsidRPr="001C096C">
            <w:rPr>
              <w:rFonts w:ascii="Arial" w:hAnsi="Arial" w:cs="Arial"/>
              <w:color w:val="000000"/>
              <w:sz w:val="20"/>
              <w:szCs w:val="20"/>
            </w:rPr>
            <w:t xml:space="preserve"> </w:t>
          </w:r>
        </w:p>
      </w:docPartBody>
    </w:docPart>
    <w:docPart>
      <w:docPartPr>
        <w:name w:val="21B1C9FC53DE46F69994E3E12A89EFAB"/>
        <w:category>
          <w:name w:val="General"/>
          <w:gallery w:val="placeholder"/>
        </w:category>
        <w:types>
          <w:type w:val="bbPlcHdr"/>
        </w:types>
        <w:behaviors>
          <w:behavior w:val="content"/>
        </w:behaviors>
        <w:guid w:val="{9B5C1B06-701F-4272-99DE-4E7651DBE8B0}"/>
      </w:docPartPr>
      <w:docPartBody>
        <w:p w:rsidR="00FC45CD" w:rsidRDefault="004319E0">
          <w:r w:rsidRPr="001C096C">
            <w:rPr>
              <w:rFonts w:ascii="Arial" w:hAnsi="Arial" w:cs="Arial"/>
              <w:color w:val="000000"/>
              <w:sz w:val="20"/>
              <w:szCs w:val="20"/>
            </w:rPr>
            <w:t xml:space="preserve"> </w:t>
          </w:r>
        </w:p>
      </w:docPartBody>
    </w:docPart>
    <w:docPart>
      <w:docPartPr>
        <w:name w:val="8D421E6EE0C8494B82E5463BA2D33447"/>
        <w:category>
          <w:name w:val="General"/>
          <w:gallery w:val="placeholder"/>
        </w:category>
        <w:types>
          <w:type w:val="bbPlcHdr"/>
        </w:types>
        <w:behaviors>
          <w:behavior w:val="content"/>
        </w:behaviors>
        <w:guid w:val="{A1C0B7B6-31DA-49F5-AB3D-B88D980F0D36}"/>
      </w:docPartPr>
      <w:docPartBody>
        <w:p w:rsidR="00FC45CD" w:rsidRDefault="004319E0">
          <w:r w:rsidRPr="001C096C">
            <w:rPr>
              <w:rFonts w:ascii="Arial" w:hAnsi="Arial" w:cs="Arial"/>
              <w:color w:val="000000"/>
              <w:sz w:val="20"/>
              <w:szCs w:val="20"/>
            </w:rPr>
            <w:t xml:space="preserve"> </w:t>
          </w:r>
        </w:p>
      </w:docPartBody>
    </w:docPart>
    <w:docPart>
      <w:docPartPr>
        <w:name w:val="3062C0A66D3C44A3B7BFFD1AAB254226"/>
        <w:category>
          <w:name w:val="General"/>
          <w:gallery w:val="placeholder"/>
        </w:category>
        <w:types>
          <w:type w:val="bbPlcHdr"/>
        </w:types>
        <w:behaviors>
          <w:behavior w:val="content"/>
        </w:behaviors>
        <w:guid w:val="{3FB3653C-B6E7-48B0-A40F-06274DFDCE7B}"/>
      </w:docPartPr>
      <w:docPartBody>
        <w:p w:rsidR="00FC45CD" w:rsidRDefault="004319E0">
          <w:r w:rsidRPr="001C096C">
            <w:rPr>
              <w:rFonts w:ascii="Arial" w:hAnsi="Arial" w:cs="Arial"/>
              <w:color w:val="000000"/>
              <w:sz w:val="20"/>
              <w:szCs w:val="20"/>
            </w:rPr>
            <w:t xml:space="preserve"> </w:t>
          </w:r>
        </w:p>
      </w:docPartBody>
    </w:docPart>
    <w:docPart>
      <w:docPartPr>
        <w:name w:val="9F2D54E3D52142EC9E224413AD696E1D"/>
        <w:category>
          <w:name w:val="General"/>
          <w:gallery w:val="placeholder"/>
        </w:category>
        <w:types>
          <w:type w:val="bbPlcHdr"/>
        </w:types>
        <w:behaviors>
          <w:behavior w:val="content"/>
        </w:behaviors>
        <w:guid w:val="{42B21915-74BF-4097-BC1F-CD5B0D0A9663}"/>
      </w:docPartPr>
      <w:docPartBody>
        <w:p w:rsidR="00FC45CD" w:rsidRDefault="004319E0">
          <w:r w:rsidRPr="001C096C">
            <w:rPr>
              <w:rFonts w:ascii="Arial" w:hAnsi="Arial" w:cs="Arial"/>
              <w:color w:val="000000"/>
              <w:sz w:val="20"/>
              <w:szCs w:val="20"/>
            </w:rPr>
            <w:t xml:space="preserve"> </w:t>
          </w:r>
        </w:p>
      </w:docPartBody>
    </w:docPart>
    <w:docPart>
      <w:docPartPr>
        <w:name w:val="3F3CFF8D2DE24079B8213D5B77F854C1"/>
        <w:category>
          <w:name w:val="General"/>
          <w:gallery w:val="placeholder"/>
        </w:category>
        <w:types>
          <w:type w:val="bbPlcHdr"/>
        </w:types>
        <w:behaviors>
          <w:behavior w:val="content"/>
        </w:behaviors>
        <w:guid w:val="{52D1157B-3BAD-43F7-B33E-AC10CC259A34}"/>
      </w:docPartPr>
      <w:docPartBody>
        <w:p w:rsidR="00FC45CD" w:rsidRDefault="004319E0">
          <w:r w:rsidRPr="002B6B3C">
            <w:rPr>
              <w:rFonts w:ascii="Arial" w:hAnsi="Arial" w:cs="Arial"/>
              <w:sz w:val="20"/>
              <w:szCs w:val="20"/>
            </w:rPr>
            <w:t xml:space="preserve">(ostalo upisati) </w:t>
          </w:r>
        </w:p>
      </w:docPartBody>
    </w:docPart>
    <w:docPart>
      <w:docPartPr>
        <w:name w:val="B6B3276194714F159F65C458F11E9E72"/>
        <w:category>
          <w:name w:val="General"/>
          <w:gallery w:val="placeholder"/>
        </w:category>
        <w:types>
          <w:type w:val="bbPlcHdr"/>
        </w:types>
        <w:behaviors>
          <w:behavior w:val="content"/>
        </w:behaviors>
        <w:guid w:val="{FC2C69FD-E2B7-4828-AF5D-78A181EF9BB3}"/>
      </w:docPartPr>
      <w:docPartBody>
        <w:p w:rsidR="00FC45CD"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E1E6F3CAE424A1B88D5289BEA6EDE79"/>
        <w:category>
          <w:name w:val="General"/>
          <w:gallery w:val="placeholder"/>
        </w:category>
        <w:types>
          <w:type w:val="bbPlcHdr"/>
        </w:types>
        <w:behaviors>
          <w:behavior w:val="content"/>
        </w:behaviors>
        <w:guid w:val="{2AE72C59-6D51-44F7-8839-CAA9621EC887}"/>
      </w:docPartPr>
      <w:docPartBody>
        <w:p w:rsidR="00FC45CD" w:rsidRDefault="004319E0">
          <w:r w:rsidRPr="001C096C">
            <w:rPr>
              <w:rFonts w:ascii="Arial" w:hAnsi="Arial" w:cs="Arial"/>
              <w:color w:val="000000"/>
              <w:sz w:val="20"/>
              <w:szCs w:val="20"/>
            </w:rPr>
            <w:t xml:space="preserve"> </w:t>
          </w:r>
        </w:p>
      </w:docPartBody>
    </w:docPart>
    <w:docPart>
      <w:docPartPr>
        <w:name w:val="59782D3CFA414F4AACBF7D364E4E3633"/>
        <w:category>
          <w:name w:val="General"/>
          <w:gallery w:val="placeholder"/>
        </w:category>
        <w:types>
          <w:type w:val="bbPlcHdr"/>
        </w:types>
        <w:behaviors>
          <w:behavior w:val="content"/>
        </w:behaviors>
        <w:guid w:val="{E6959865-F841-4CEC-A16D-EB09C1FBEE8A}"/>
      </w:docPartPr>
      <w:docPartBody>
        <w:p w:rsidR="00FC45CD" w:rsidRDefault="004319E0">
          <w:r w:rsidRPr="001C096C">
            <w:rPr>
              <w:rFonts w:ascii="Arial" w:hAnsi="Arial" w:cs="Arial"/>
              <w:color w:val="000000"/>
              <w:sz w:val="20"/>
              <w:szCs w:val="20"/>
            </w:rPr>
            <w:t xml:space="preserve"> </w:t>
          </w:r>
        </w:p>
      </w:docPartBody>
    </w:docPart>
    <w:docPart>
      <w:docPartPr>
        <w:name w:val="10A5FF3E74F44F6A9EADC376ED3F2517"/>
        <w:category>
          <w:name w:val="General"/>
          <w:gallery w:val="placeholder"/>
        </w:category>
        <w:types>
          <w:type w:val="bbPlcHdr"/>
        </w:types>
        <w:behaviors>
          <w:behavior w:val="content"/>
        </w:behaviors>
        <w:guid w:val="{5028CF2C-0B90-4676-9B10-589E88479C7A}"/>
      </w:docPartPr>
      <w:docPartBody>
        <w:p w:rsidR="00FC45CD" w:rsidRDefault="004319E0">
          <w:r w:rsidRPr="001C096C">
            <w:rPr>
              <w:rFonts w:ascii="Arial" w:hAnsi="Arial" w:cs="Arial"/>
              <w:color w:val="000000"/>
              <w:sz w:val="20"/>
              <w:szCs w:val="20"/>
            </w:rPr>
            <w:t xml:space="preserve"> </w:t>
          </w:r>
        </w:p>
      </w:docPartBody>
    </w:docPart>
    <w:docPart>
      <w:docPartPr>
        <w:name w:val="88F51E0E548E4831809F2648A26DB94E"/>
        <w:category>
          <w:name w:val="General"/>
          <w:gallery w:val="placeholder"/>
        </w:category>
        <w:types>
          <w:type w:val="bbPlcHdr"/>
        </w:types>
        <w:behaviors>
          <w:behavior w:val="content"/>
        </w:behaviors>
        <w:guid w:val="{5F15E51A-5635-46D6-B61E-116CD3B70CD6}"/>
      </w:docPartPr>
      <w:docPartBody>
        <w:p w:rsidR="00FC45CD" w:rsidRDefault="004319E0">
          <w:r w:rsidRPr="001C096C">
            <w:rPr>
              <w:rFonts w:ascii="Arial" w:hAnsi="Arial" w:cs="Arial"/>
              <w:color w:val="000000"/>
              <w:sz w:val="20"/>
              <w:szCs w:val="20"/>
            </w:rPr>
            <w:t xml:space="preserve">  </w:t>
          </w:r>
        </w:p>
      </w:docPartBody>
    </w:docPart>
    <w:docPart>
      <w:docPartPr>
        <w:name w:val="FFC77667781B4AFA88FF5E122F6EF920"/>
        <w:category>
          <w:name w:val="General"/>
          <w:gallery w:val="placeholder"/>
        </w:category>
        <w:types>
          <w:type w:val="bbPlcHdr"/>
        </w:types>
        <w:behaviors>
          <w:behavior w:val="content"/>
        </w:behaviors>
        <w:guid w:val="{2AFB300B-FB1A-43D3-9E8E-4C6ECA2F6091}"/>
      </w:docPartPr>
      <w:docPartBody>
        <w:p w:rsidR="00FC45CD" w:rsidRDefault="004319E0">
          <w:r w:rsidRPr="001C096C">
            <w:rPr>
              <w:rFonts w:ascii="Arial" w:hAnsi="Arial" w:cs="Arial"/>
              <w:color w:val="000000"/>
              <w:sz w:val="20"/>
              <w:szCs w:val="20"/>
            </w:rPr>
            <w:t xml:space="preserve"> </w:t>
          </w:r>
        </w:p>
      </w:docPartBody>
    </w:docPart>
    <w:docPart>
      <w:docPartPr>
        <w:name w:val="593D83FC489647C4A00865B184E2F725"/>
        <w:category>
          <w:name w:val="General"/>
          <w:gallery w:val="placeholder"/>
        </w:category>
        <w:types>
          <w:type w:val="bbPlcHdr"/>
        </w:types>
        <w:behaviors>
          <w:behavior w:val="content"/>
        </w:behaviors>
        <w:guid w:val="{EE72EA2F-B97F-4C03-900B-13C9F0A8FD7D}"/>
      </w:docPartPr>
      <w:docPartBody>
        <w:p w:rsidR="00FC45CD" w:rsidRDefault="004319E0">
          <w:r w:rsidRPr="001C096C">
            <w:rPr>
              <w:rFonts w:ascii="Arial" w:hAnsi="Arial" w:cs="Arial"/>
              <w:color w:val="000000"/>
              <w:sz w:val="20"/>
              <w:szCs w:val="20"/>
            </w:rPr>
            <w:t xml:space="preserve"> </w:t>
          </w:r>
        </w:p>
      </w:docPartBody>
    </w:docPart>
    <w:docPart>
      <w:docPartPr>
        <w:name w:val="E5A4556AD6B946F28DFEDB5BC4FC2A66"/>
        <w:category>
          <w:name w:val="General"/>
          <w:gallery w:val="placeholder"/>
        </w:category>
        <w:types>
          <w:type w:val="bbPlcHdr"/>
        </w:types>
        <w:behaviors>
          <w:behavior w:val="content"/>
        </w:behaviors>
        <w:guid w:val="{06E0A799-AE09-4C94-A7D4-57137259E6D2}"/>
      </w:docPartPr>
      <w:docPartBody>
        <w:p w:rsidR="00FC45CD" w:rsidRDefault="004319E0">
          <w:r>
            <w:rPr>
              <w:rStyle w:val="PlaceholderText"/>
            </w:rPr>
            <w:t>ECTS</w:t>
          </w:r>
        </w:p>
      </w:docPartBody>
    </w:docPart>
    <w:docPart>
      <w:docPartPr>
        <w:name w:val="77A1BDB95DFF4A9FA673DFA6C47E4133"/>
        <w:category>
          <w:name w:val="General"/>
          <w:gallery w:val="placeholder"/>
        </w:category>
        <w:types>
          <w:type w:val="bbPlcHdr"/>
        </w:types>
        <w:behaviors>
          <w:behavior w:val="content"/>
        </w:behaviors>
        <w:guid w:val="{8EF853D2-8155-438E-BDE0-DD4F1837728B}"/>
      </w:docPartPr>
      <w:docPartBody>
        <w:p w:rsidR="00FC45CD" w:rsidRDefault="004319E0">
          <w:r>
            <w:rPr>
              <w:rStyle w:val="PlaceholderText"/>
            </w:rPr>
            <w:t>Metode i kriteriji vrednovanja</w:t>
          </w:r>
        </w:p>
      </w:docPartBody>
    </w:docPart>
    <w:docPart>
      <w:docPartPr>
        <w:name w:val="39D01E107ADF49D2BC3288DEB6B5D60E"/>
        <w:category>
          <w:name w:val="General"/>
          <w:gallery w:val="placeholder"/>
        </w:category>
        <w:types>
          <w:type w:val="bbPlcHdr"/>
        </w:types>
        <w:behaviors>
          <w:behavior w:val="content"/>
        </w:behaviors>
        <w:guid w:val="{E700E08A-4922-467C-93CD-41350204350A}"/>
      </w:docPartPr>
      <w:docPartBody>
        <w:p w:rsidR="00FC45CD" w:rsidRDefault="004319E0">
          <w:r>
            <w:rPr>
              <w:rStyle w:val="PlaceholderText"/>
            </w:rPr>
            <w:t>Metode i kriteriji vrednovanja</w:t>
          </w:r>
        </w:p>
      </w:docPartBody>
    </w:docPart>
    <w:docPart>
      <w:docPartPr>
        <w:name w:val="814FC28CDC404F8D88B05D82BDED28BB"/>
        <w:category>
          <w:name w:val="General"/>
          <w:gallery w:val="placeholder"/>
        </w:category>
        <w:types>
          <w:type w:val="bbPlcHdr"/>
        </w:types>
        <w:behaviors>
          <w:behavior w:val="content"/>
        </w:behaviors>
        <w:guid w:val="{E1A286D3-529E-4651-80E8-A11D88A1EFAF}"/>
      </w:docPartPr>
      <w:docPartBody>
        <w:p w:rsidR="00FC45CD" w:rsidRDefault="004319E0">
          <w:r>
            <w:rPr>
              <w:rStyle w:val="PlaceholderText"/>
            </w:rPr>
            <w:t>Obveze studenata</w:t>
          </w:r>
        </w:p>
      </w:docPartBody>
    </w:docPart>
    <w:docPart>
      <w:docPartPr>
        <w:name w:val="238D232E61F24E57895C31D7638ED9C1"/>
        <w:category>
          <w:name w:val="General"/>
          <w:gallery w:val="placeholder"/>
        </w:category>
        <w:types>
          <w:type w:val="bbPlcHdr"/>
        </w:types>
        <w:behaviors>
          <w:behavior w:val="content"/>
        </w:behaviors>
        <w:guid w:val="{4901A521-2025-47D2-B62C-E20D9503E5FA}"/>
      </w:docPartPr>
      <w:docPartBody>
        <w:p w:rsidR="00FC45CD" w:rsidRDefault="004319E0">
          <w:r>
            <w:rPr>
              <w:rStyle w:val="PlaceholderText"/>
            </w:rPr>
            <w:t>Obveze studenata</w:t>
          </w:r>
        </w:p>
      </w:docPartBody>
    </w:docPart>
    <w:docPart>
      <w:docPartPr>
        <w:name w:val="C0FD22330B674E76AA9FD5934A3D65C6"/>
        <w:category>
          <w:name w:val="General"/>
          <w:gallery w:val="placeholder"/>
        </w:category>
        <w:types>
          <w:type w:val="bbPlcHdr"/>
        </w:types>
        <w:behaviors>
          <w:behavior w:val="content"/>
        </w:behaviors>
        <w:guid w:val="{77706705-58A0-4AB7-A74E-AEB9774E6C88}"/>
      </w:docPartPr>
      <w:docPartBody>
        <w:p w:rsidR="00FC45CD" w:rsidRDefault="004319E0">
          <w:r w:rsidRPr="00DE16E6">
            <w:rPr>
              <w:rStyle w:val="PlaceholderText"/>
            </w:rPr>
            <w:t>Click here to enter text.</w:t>
          </w:r>
        </w:p>
      </w:docPartBody>
    </w:docPart>
    <w:docPart>
      <w:docPartPr>
        <w:name w:val="A710A92023284CF1A1E5DD0EA74736B0"/>
        <w:category>
          <w:name w:val="General"/>
          <w:gallery w:val="placeholder"/>
        </w:category>
        <w:types>
          <w:type w:val="bbPlcHdr"/>
        </w:types>
        <w:behaviors>
          <w:behavior w:val="content"/>
        </w:behaviors>
        <w:guid w:val="{0CA78CBC-95F5-4966-90EA-E50DE214F25D}"/>
      </w:docPartPr>
      <w:docPartBody>
        <w:p w:rsidR="00FC45CD" w:rsidRDefault="004319E0">
          <w:r>
            <w:rPr>
              <w:rFonts w:ascii="Arial" w:hAnsi="Arial" w:cs="Arial"/>
              <w:color w:val="000000"/>
              <w:sz w:val="20"/>
              <w:szCs w:val="20"/>
            </w:rPr>
            <w:t xml:space="preserve"> </w:t>
          </w:r>
        </w:p>
      </w:docPartBody>
    </w:docPart>
    <w:docPart>
      <w:docPartPr>
        <w:name w:val="BE4AE547D2EF4BAB9414DEB2E699EDF0"/>
        <w:category>
          <w:name w:val="General"/>
          <w:gallery w:val="placeholder"/>
        </w:category>
        <w:types>
          <w:type w:val="bbPlcHdr"/>
        </w:types>
        <w:behaviors>
          <w:behavior w:val="content"/>
        </w:behaviors>
        <w:guid w:val="{76E22C5C-BFB5-4414-B315-C5E100E9C512}"/>
      </w:docPartPr>
      <w:docPartBody>
        <w:p w:rsidR="00FC45CD" w:rsidRDefault="004319E0">
          <w:r>
            <w:rPr>
              <w:rFonts w:ascii="Arial" w:hAnsi="Arial" w:cs="Arial"/>
              <w:color w:val="000000"/>
              <w:sz w:val="20"/>
              <w:szCs w:val="20"/>
            </w:rPr>
            <w:t xml:space="preserve"> </w:t>
          </w:r>
        </w:p>
      </w:docPartBody>
    </w:docPart>
    <w:docPart>
      <w:docPartPr>
        <w:name w:val="17669ED8DA024A66AA002C3950072926"/>
        <w:category>
          <w:name w:val="General"/>
          <w:gallery w:val="placeholder"/>
        </w:category>
        <w:types>
          <w:type w:val="bbPlcHdr"/>
        </w:types>
        <w:behaviors>
          <w:behavior w:val="content"/>
        </w:behaviors>
        <w:guid w:val="{AE8415FE-6F2B-491B-92AB-DA5071B5816D}"/>
      </w:docPartPr>
      <w:docPartBody>
        <w:p w:rsidR="00FC45CD" w:rsidRDefault="004319E0">
          <w:r>
            <w:rPr>
              <w:rFonts w:ascii="Arial" w:hAnsi="Arial" w:cs="Arial"/>
              <w:color w:val="000000"/>
              <w:sz w:val="20"/>
              <w:szCs w:val="20"/>
            </w:rPr>
            <w:t xml:space="preserve"> </w:t>
          </w:r>
        </w:p>
      </w:docPartBody>
    </w:docPart>
    <w:docPart>
      <w:docPartPr>
        <w:name w:val="85FF11BA5C024FF7B50D669A4D547D41"/>
        <w:category>
          <w:name w:val="General"/>
          <w:gallery w:val="placeholder"/>
        </w:category>
        <w:types>
          <w:type w:val="bbPlcHdr"/>
        </w:types>
        <w:behaviors>
          <w:behavior w:val="content"/>
        </w:behaviors>
        <w:guid w:val="{1E17498B-D6EC-44D4-962B-29DD4545A6AE}"/>
      </w:docPartPr>
      <w:docPartBody>
        <w:p w:rsidR="00FC45CD" w:rsidRDefault="004319E0">
          <w:r>
            <w:rPr>
              <w:rFonts w:ascii="Arial" w:hAnsi="Arial" w:cs="Arial"/>
              <w:color w:val="000000"/>
              <w:sz w:val="20"/>
              <w:szCs w:val="20"/>
            </w:rPr>
            <w:t xml:space="preserve"> </w:t>
          </w:r>
        </w:p>
      </w:docPartBody>
    </w:docPart>
    <w:docPart>
      <w:docPartPr>
        <w:name w:val="BFF3685C958D4A71B5B7CC3440615A5A"/>
        <w:category>
          <w:name w:val="General"/>
          <w:gallery w:val="placeholder"/>
        </w:category>
        <w:types>
          <w:type w:val="bbPlcHdr"/>
        </w:types>
        <w:behaviors>
          <w:behavior w:val="content"/>
        </w:behaviors>
        <w:guid w:val="{5F273DA8-F85B-4ECB-A1EF-DEC484503E13}"/>
      </w:docPartPr>
      <w:docPartBody>
        <w:p w:rsidR="00FC45CD" w:rsidRDefault="004319E0">
          <w:r>
            <w:rPr>
              <w:rFonts w:ascii="Arial" w:hAnsi="Arial" w:cs="Arial"/>
              <w:color w:val="000000"/>
              <w:sz w:val="20"/>
              <w:szCs w:val="20"/>
            </w:rPr>
            <w:t xml:space="preserve"> </w:t>
          </w:r>
        </w:p>
      </w:docPartBody>
    </w:docPart>
    <w:docPart>
      <w:docPartPr>
        <w:name w:val="FAD8860783884A8FB95F57E682E2936B"/>
        <w:category>
          <w:name w:val="General"/>
          <w:gallery w:val="placeholder"/>
        </w:category>
        <w:types>
          <w:type w:val="bbPlcHdr"/>
        </w:types>
        <w:behaviors>
          <w:behavior w:val="content"/>
        </w:behaviors>
        <w:guid w:val="{4F764281-82C1-454B-8793-8CC34F2ADAC7}"/>
      </w:docPartPr>
      <w:docPartBody>
        <w:p w:rsidR="00FC45CD" w:rsidRDefault="004319E0">
          <w:r>
            <w:rPr>
              <w:rFonts w:ascii="Arial" w:hAnsi="Arial" w:cs="Arial"/>
              <w:color w:val="000000"/>
              <w:sz w:val="20"/>
              <w:szCs w:val="20"/>
            </w:rPr>
            <w:t xml:space="preserve"> </w:t>
          </w:r>
        </w:p>
      </w:docPartBody>
    </w:docPart>
    <w:docPart>
      <w:docPartPr>
        <w:name w:val="1C3D69E24E9846F5818959883948D41E"/>
        <w:category>
          <w:name w:val="General"/>
          <w:gallery w:val="placeholder"/>
        </w:category>
        <w:types>
          <w:type w:val="bbPlcHdr"/>
        </w:types>
        <w:behaviors>
          <w:behavior w:val="content"/>
        </w:behaviors>
        <w:guid w:val="{11D25120-4483-45B3-A690-E4BB8A900070}"/>
      </w:docPartPr>
      <w:docPartBody>
        <w:p w:rsidR="00FC45CD" w:rsidRDefault="004319E0">
          <w:r>
            <w:rPr>
              <w:rFonts w:ascii="Arial" w:hAnsi="Arial" w:cs="Arial"/>
              <w:color w:val="000000"/>
              <w:sz w:val="20"/>
              <w:szCs w:val="20"/>
            </w:rPr>
            <w:t xml:space="preserve"> </w:t>
          </w:r>
        </w:p>
      </w:docPartBody>
    </w:docPart>
    <w:docPart>
      <w:docPartPr>
        <w:name w:val="172A2844EDE944EAB7424B96DC7CFF5A"/>
        <w:category>
          <w:name w:val="General"/>
          <w:gallery w:val="placeholder"/>
        </w:category>
        <w:types>
          <w:type w:val="bbPlcHdr"/>
        </w:types>
        <w:behaviors>
          <w:behavior w:val="content"/>
        </w:behaviors>
        <w:guid w:val="{7ACBFCC7-362E-493C-939E-DCA2CF90CB02}"/>
      </w:docPartPr>
      <w:docPartBody>
        <w:p w:rsidR="00FC45CD" w:rsidRDefault="004319E0">
          <w:r>
            <w:rPr>
              <w:rFonts w:ascii="Arial" w:hAnsi="Arial" w:cs="Arial"/>
              <w:color w:val="000000"/>
              <w:sz w:val="20"/>
              <w:szCs w:val="20"/>
            </w:rPr>
            <w:t xml:space="preserve"> </w:t>
          </w:r>
        </w:p>
      </w:docPartBody>
    </w:docPart>
    <w:docPart>
      <w:docPartPr>
        <w:name w:val="1415AE5D645F4DC6A418C473D18F52DE"/>
        <w:category>
          <w:name w:val="General"/>
          <w:gallery w:val="placeholder"/>
        </w:category>
        <w:types>
          <w:type w:val="bbPlcHdr"/>
        </w:types>
        <w:behaviors>
          <w:behavior w:val="content"/>
        </w:behaviors>
        <w:guid w:val="{46F7DB78-1634-4814-800E-DE2E71A8EA07}"/>
      </w:docPartPr>
      <w:docPartBody>
        <w:p w:rsidR="00FC45CD" w:rsidRDefault="004319E0">
          <w:r>
            <w:rPr>
              <w:rFonts w:ascii="Arial" w:hAnsi="Arial" w:cs="Arial"/>
              <w:color w:val="000000"/>
              <w:sz w:val="20"/>
              <w:szCs w:val="20"/>
            </w:rPr>
            <w:t xml:space="preserve"> </w:t>
          </w:r>
        </w:p>
      </w:docPartBody>
    </w:docPart>
    <w:docPart>
      <w:docPartPr>
        <w:name w:val="98BCD4991C6347C08DA75D16E5B4F6E6"/>
        <w:category>
          <w:name w:val="General"/>
          <w:gallery w:val="placeholder"/>
        </w:category>
        <w:types>
          <w:type w:val="bbPlcHdr"/>
        </w:types>
        <w:behaviors>
          <w:behavior w:val="content"/>
        </w:behaviors>
        <w:guid w:val="{FEF1C4A9-3374-49A5-9C70-1BC0154BCB84}"/>
      </w:docPartPr>
      <w:docPartBody>
        <w:p w:rsidR="00FC45CD" w:rsidRDefault="004319E0">
          <w:r>
            <w:rPr>
              <w:rFonts w:ascii="Arial" w:hAnsi="Arial" w:cs="Arial"/>
              <w:color w:val="000000"/>
              <w:sz w:val="20"/>
              <w:szCs w:val="20"/>
            </w:rPr>
            <w:t xml:space="preserve"> </w:t>
          </w:r>
        </w:p>
      </w:docPartBody>
    </w:docPart>
    <w:docPart>
      <w:docPartPr>
        <w:name w:val="B1F038D0DB48407483B8EB71D4A7FC3A"/>
        <w:category>
          <w:name w:val="General"/>
          <w:gallery w:val="placeholder"/>
        </w:category>
        <w:types>
          <w:type w:val="bbPlcHdr"/>
        </w:types>
        <w:behaviors>
          <w:behavior w:val="content"/>
        </w:behaviors>
        <w:guid w:val="{74A505FA-2E0C-4276-B48C-4F19960D87FF}"/>
      </w:docPartPr>
      <w:docPartBody>
        <w:p w:rsidR="00FC45CD" w:rsidRDefault="004319E0">
          <w:r>
            <w:rPr>
              <w:rFonts w:ascii="Arial" w:hAnsi="Arial" w:cs="Arial"/>
              <w:sz w:val="20"/>
              <w:szCs w:val="20"/>
            </w:rPr>
            <w:t xml:space="preserve"> </w:t>
          </w:r>
        </w:p>
      </w:docPartBody>
    </w:docPart>
    <w:docPart>
      <w:docPartPr>
        <w:name w:val="98992786C94647D29656E8A286DC76D0"/>
        <w:category>
          <w:name w:val="General"/>
          <w:gallery w:val="placeholder"/>
        </w:category>
        <w:types>
          <w:type w:val="bbPlcHdr"/>
        </w:types>
        <w:behaviors>
          <w:behavior w:val="content"/>
        </w:behaviors>
        <w:guid w:val="{96F779B5-8C29-490C-B3BA-455544480A54}"/>
      </w:docPartPr>
      <w:docPartBody>
        <w:p w:rsidR="00FC45CD" w:rsidRDefault="004319E0">
          <w:r>
            <w:rPr>
              <w:rStyle w:val="PlaceholderText"/>
            </w:rPr>
            <w:t xml:space="preserve"> </w:t>
          </w:r>
        </w:p>
      </w:docPartBody>
    </w:docPart>
    <w:docPart>
      <w:docPartPr>
        <w:name w:val="16281FC3E93B4F4EB46B3DD88ED744B0"/>
        <w:category>
          <w:name w:val="General"/>
          <w:gallery w:val="placeholder"/>
        </w:category>
        <w:types>
          <w:type w:val="bbPlcHdr"/>
        </w:types>
        <w:behaviors>
          <w:behavior w:val="content"/>
        </w:behaviors>
        <w:guid w:val="{CF7CC305-D7D9-49CF-9C84-C3205A1485D2}"/>
      </w:docPartPr>
      <w:docPartBody>
        <w:p w:rsidR="00FC45CD" w:rsidRDefault="004319E0">
          <w:r>
            <w:rPr>
              <w:rStyle w:val="PlaceholderText"/>
            </w:rPr>
            <w:t>Nositelji i suradnici</w:t>
          </w:r>
        </w:p>
      </w:docPartBody>
    </w:docPart>
    <w:docPart>
      <w:docPartPr>
        <w:name w:val="1BC08E72A8C94E2AB2ACE7D26397204D"/>
        <w:category>
          <w:name w:val="General"/>
          <w:gallery w:val="placeholder"/>
        </w:category>
        <w:types>
          <w:type w:val="bbPlcHdr"/>
        </w:types>
        <w:behaviors>
          <w:behavior w:val="content"/>
        </w:behaviors>
        <w:guid w:val="{56B75DB2-49AD-4F70-91E1-1FC1599205AC}"/>
      </w:docPartPr>
      <w:docPartBody>
        <w:p w:rsidR="00FC45CD" w:rsidRDefault="004319E0">
          <w:r>
            <w:rPr>
              <w:rStyle w:val="PlaceholderText"/>
            </w:rPr>
            <w:t>Semestar</w:t>
          </w:r>
        </w:p>
      </w:docPartBody>
    </w:docPart>
    <w:docPart>
      <w:docPartPr>
        <w:name w:val="9BCD82C855984632A041888ADE7C0BD5"/>
        <w:category>
          <w:name w:val="General"/>
          <w:gallery w:val="placeholder"/>
        </w:category>
        <w:types>
          <w:type w:val="bbPlcHdr"/>
        </w:types>
        <w:behaviors>
          <w:behavior w:val="content"/>
        </w:behaviors>
        <w:guid w:val="{ECBB653C-71D5-42E1-BF82-100D663F893D}"/>
      </w:docPartPr>
      <w:docPartBody>
        <w:p w:rsidR="00FC45CD" w:rsidRDefault="004319E0">
          <w:r>
            <w:rPr>
              <w:rStyle w:val="PlaceholderText"/>
            </w:rPr>
            <w:t>Naziv predmeta</w:t>
          </w:r>
        </w:p>
      </w:docPartBody>
    </w:docPart>
    <w:docPart>
      <w:docPartPr>
        <w:name w:val="8B9AECFAE4D240B39ACA570C2929114C"/>
        <w:category>
          <w:name w:val="General"/>
          <w:gallery w:val="placeholder"/>
        </w:category>
        <w:types>
          <w:type w:val="bbPlcHdr"/>
        </w:types>
        <w:behaviors>
          <w:behavior w:val="content"/>
        </w:behaviors>
        <w:guid w:val="{978BD69B-ADE8-4F60-85AA-9BE07214A2D9}"/>
      </w:docPartPr>
      <w:docPartBody>
        <w:p w:rsidR="00FC45CD" w:rsidRDefault="004319E0">
          <w:r>
            <w:rPr>
              <w:rStyle w:val="PlaceholderText"/>
            </w:rPr>
            <w:t>ECTS bodovi</w:t>
          </w:r>
        </w:p>
      </w:docPartBody>
    </w:docPart>
    <w:docPart>
      <w:docPartPr>
        <w:name w:val="F52CDDE5468648168557C3BB5B129D7E"/>
        <w:category>
          <w:name w:val="General"/>
          <w:gallery w:val="placeholder"/>
        </w:category>
        <w:types>
          <w:type w:val="bbPlcHdr"/>
        </w:types>
        <w:behaviors>
          <w:behavior w:val="content"/>
        </w:behaviors>
        <w:guid w:val="{74BA7B01-6459-4131-AE0B-50294C13BA19}"/>
      </w:docPartPr>
      <w:docPartBody>
        <w:p w:rsidR="00FC45CD" w:rsidRDefault="004319E0">
          <w:r>
            <w:rPr>
              <w:rStyle w:val="PlaceholderText"/>
            </w:rPr>
            <w:t>Šifra predmeta</w:t>
          </w:r>
        </w:p>
      </w:docPartBody>
    </w:docPart>
    <w:docPart>
      <w:docPartPr>
        <w:name w:val="00C8E8A26C754C709A3F26303B48BA63"/>
        <w:category>
          <w:name w:val="General"/>
          <w:gallery w:val="placeholder"/>
        </w:category>
        <w:types>
          <w:type w:val="bbPlcHdr"/>
        </w:types>
        <w:behaviors>
          <w:behavior w:val="content"/>
        </w:behaviors>
        <w:guid w:val="{A77315F8-BF3A-4EDE-9E26-6587B71952B5}"/>
      </w:docPartPr>
      <w:docPartBody>
        <w:p w:rsidR="00FC45CD" w:rsidRDefault="004319E0">
          <w:r>
            <w:rPr>
              <w:rStyle w:val="PlaceholderText"/>
            </w:rPr>
            <w:t>Broj sati</w:t>
          </w:r>
        </w:p>
      </w:docPartBody>
    </w:docPart>
    <w:docPart>
      <w:docPartPr>
        <w:name w:val="ED3DA6F298704C409D21E7994677C2E2"/>
        <w:category>
          <w:name w:val="General"/>
          <w:gallery w:val="placeholder"/>
        </w:category>
        <w:types>
          <w:type w:val="bbPlcHdr"/>
        </w:types>
        <w:behaviors>
          <w:behavior w:val="content"/>
        </w:behaviors>
        <w:guid w:val="{17288153-6588-4A11-8288-2C84199ED070}"/>
      </w:docPartPr>
      <w:docPartBody>
        <w:p w:rsidR="00FC45CD" w:rsidRDefault="004319E0">
          <w:r>
            <w:rPr>
              <w:rStyle w:val="PlaceholderText"/>
            </w:rPr>
            <w:t>Studijski program</w:t>
          </w:r>
        </w:p>
      </w:docPartBody>
    </w:docPart>
    <w:docPart>
      <w:docPartPr>
        <w:name w:val="7395FE28CCFC4F188FF6B3F9E30B8BE8"/>
        <w:category>
          <w:name w:val="General"/>
          <w:gallery w:val="placeholder"/>
        </w:category>
        <w:types>
          <w:type w:val="bbPlcHdr"/>
        </w:types>
        <w:behaviors>
          <w:behavior w:val="content"/>
        </w:behaviors>
        <w:guid w:val="{B9A0428C-85FE-4B09-8300-7AA279DF1B1C}"/>
      </w:docPartPr>
      <w:docPartBody>
        <w:p w:rsidR="00FC45CD" w:rsidRDefault="004319E0">
          <w:r>
            <w:rPr>
              <w:rStyle w:val="PlaceholderText"/>
            </w:rPr>
            <w:t>Broj studenata</w:t>
          </w:r>
        </w:p>
      </w:docPartBody>
    </w:docPart>
    <w:docPart>
      <w:docPartPr>
        <w:name w:val="9F6B47A64F114276987196ADB07E03EE"/>
        <w:category>
          <w:name w:val="General"/>
          <w:gallery w:val="placeholder"/>
        </w:category>
        <w:types>
          <w:type w:val="bbPlcHdr"/>
        </w:types>
        <w:behaviors>
          <w:behavior w:val="content"/>
        </w:behaviors>
        <w:guid w:val="{D7383950-5487-4F7F-A79D-DC311F8D7D3C}"/>
      </w:docPartPr>
      <w:docPartBody>
        <w:p w:rsidR="00FC45CD" w:rsidRDefault="004319E0">
          <w:r>
            <w:rPr>
              <w:rStyle w:val="PlaceholderText"/>
            </w:rPr>
            <w:t>Status predmeta</w:t>
          </w:r>
        </w:p>
      </w:docPartBody>
    </w:docPart>
    <w:docPart>
      <w:docPartPr>
        <w:name w:val="5F93F61E35DD40CE92FDF30EE3FE751E"/>
        <w:category>
          <w:name w:val="General"/>
          <w:gallery w:val="placeholder"/>
        </w:category>
        <w:types>
          <w:type w:val="bbPlcHdr"/>
        </w:types>
        <w:behaviors>
          <w:behavior w:val="content"/>
        </w:behaviors>
        <w:guid w:val="{AC1D2FC9-D03C-4B06-AA2B-4B8E4E47A11F}"/>
      </w:docPartPr>
      <w:docPartBody>
        <w:p w:rsidR="00FC45CD" w:rsidRDefault="004319E0">
          <w:r>
            <w:rPr>
              <w:rStyle w:val="PlaceholderText"/>
            </w:rPr>
            <w:t>Razina e-učenja</w:t>
          </w:r>
        </w:p>
      </w:docPartBody>
    </w:docPart>
    <w:docPart>
      <w:docPartPr>
        <w:name w:val="FB4145EB36DD4D91A1421301D40635DC"/>
        <w:category>
          <w:name w:val="General"/>
          <w:gallery w:val="placeholder"/>
        </w:category>
        <w:types>
          <w:type w:val="bbPlcHdr"/>
        </w:types>
        <w:behaviors>
          <w:behavior w:val="content"/>
        </w:behaviors>
        <w:guid w:val="{14DF6A2B-124F-4D94-8166-48595EB31078}"/>
      </w:docPartPr>
      <w:docPartBody>
        <w:p w:rsidR="00FC45CD" w:rsidRDefault="004319E0">
          <w:r>
            <w:rPr>
              <w:rStyle w:val="PlaceholderText"/>
            </w:rPr>
            <w:t>On-line</w:t>
          </w:r>
        </w:p>
      </w:docPartBody>
    </w:docPart>
    <w:docPart>
      <w:docPartPr>
        <w:name w:val="E8EF642BE5B64892814C455CE9D5ED3A"/>
        <w:category>
          <w:name w:val="General"/>
          <w:gallery w:val="placeholder"/>
        </w:category>
        <w:types>
          <w:type w:val="bbPlcHdr"/>
        </w:types>
        <w:behaviors>
          <w:behavior w:val="content"/>
        </w:behaviors>
        <w:guid w:val="{B5FDF5C9-4197-4EA1-80C1-001613410EBE}"/>
      </w:docPartPr>
      <w:docPartBody>
        <w:p w:rsidR="00FC45CD" w:rsidRDefault="004319E0">
          <w:r>
            <w:rPr>
              <w:rStyle w:val="PlaceholderText"/>
            </w:rPr>
            <w:t>Mjesto izvođenja</w:t>
          </w:r>
        </w:p>
      </w:docPartBody>
    </w:docPart>
    <w:docPart>
      <w:docPartPr>
        <w:name w:val="B8831728572342C2A96875942C8666D4"/>
        <w:category>
          <w:name w:val="General"/>
          <w:gallery w:val="placeholder"/>
        </w:category>
        <w:types>
          <w:type w:val="bbPlcHdr"/>
        </w:types>
        <w:behaviors>
          <w:behavior w:val="content"/>
        </w:behaviors>
        <w:guid w:val="{ABE57BF5-39E1-4CCE-A015-663B91C8F0A9}"/>
      </w:docPartPr>
      <w:docPartBody>
        <w:p w:rsidR="00FC45CD" w:rsidRDefault="004319E0">
          <w:r>
            <w:rPr>
              <w:rStyle w:val="PlaceholderText"/>
            </w:rPr>
            <w:t>Mjesto izvođenja</w:t>
          </w:r>
        </w:p>
      </w:docPartBody>
    </w:docPart>
    <w:docPart>
      <w:docPartPr>
        <w:name w:val="CE9D1482BB2B407CA84DF1C33B01C0F4"/>
        <w:category>
          <w:name w:val="General"/>
          <w:gallery w:val="placeholder"/>
        </w:category>
        <w:types>
          <w:type w:val="bbPlcHdr"/>
        </w:types>
        <w:behaviors>
          <w:behavior w:val="content"/>
        </w:behaviors>
        <w:guid w:val="{76FCDE3C-60B1-46AC-BFBD-86E69E8B4CDD}"/>
      </w:docPartPr>
      <w:docPartBody>
        <w:p w:rsidR="00FC45CD" w:rsidRDefault="004319E0">
          <w:r>
            <w:rPr>
              <w:rStyle w:val="PlaceholderText"/>
            </w:rPr>
            <w:t>Jezik izvođenja</w:t>
          </w:r>
        </w:p>
      </w:docPartBody>
    </w:docPart>
    <w:docPart>
      <w:docPartPr>
        <w:name w:val="4368821CD9EE48CABEDBCC7870A2C371"/>
        <w:category>
          <w:name w:val="General"/>
          <w:gallery w:val="placeholder"/>
        </w:category>
        <w:types>
          <w:type w:val="bbPlcHdr"/>
        </w:types>
        <w:behaviors>
          <w:behavior w:val="content"/>
        </w:behaviors>
        <w:guid w:val="{E3944947-74BE-411D-AC8D-9993449AE88E}"/>
      </w:docPartPr>
      <w:docPartBody>
        <w:p w:rsidR="00FC45CD" w:rsidRDefault="004319E0">
          <w:r>
            <w:rPr>
              <w:rStyle w:val="PlaceholderText"/>
            </w:rPr>
            <w:t>Godina studija</w:t>
          </w:r>
        </w:p>
      </w:docPartBody>
    </w:docPart>
    <w:docPart>
      <w:docPartPr>
        <w:name w:val="CD45FB4512064E5BA596E79B4513FBED"/>
        <w:category>
          <w:name w:val="General"/>
          <w:gallery w:val="placeholder"/>
        </w:category>
        <w:types>
          <w:type w:val="bbPlcHdr"/>
        </w:types>
        <w:behaviors>
          <w:behavior w:val="content"/>
        </w:behaviors>
        <w:guid w:val="{87F74FD8-B588-414A-8D86-83EA533B6D35}"/>
      </w:docPartPr>
      <w:docPartBody>
        <w:p w:rsidR="00FC45CD" w:rsidRDefault="004319E0">
          <w:r>
            <w:rPr>
              <w:rStyle w:val="PlaceholderText"/>
            </w:rPr>
            <w:t>Engleski jezik</w:t>
          </w:r>
        </w:p>
      </w:docPartBody>
    </w:docPart>
    <w:docPart>
      <w:docPartPr>
        <w:name w:val="D7278815102C429ABAF92F1BDA47E5C8"/>
        <w:category>
          <w:name w:val="General"/>
          <w:gallery w:val="placeholder"/>
        </w:category>
        <w:types>
          <w:type w:val="bbPlcHdr"/>
        </w:types>
        <w:behaviors>
          <w:behavior w:val="content"/>
        </w:behaviors>
        <w:guid w:val="{5EF32ABA-DEE1-4B44-AFDB-618A0A24485A}"/>
      </w:docPartPr>
      <w:docPartBody>
        <w:p w:rsidR="00FC45CD" w:rsidRDefault="004319E0">
          <w:r>
            <w:rPr>
              <w:rStyle w:val="PlaceholderText"/>
            </w:rPr>
            <w:t>Ciljevi predmeta</w:t>
          </w:r>
        </w:p>
      </w:docPartBody>
    </w:docPart>
    <w:docPart>
      <w:docPartPr>
        <w:name w:val="6D9E78F6E065422CA1521DE2FE3487EE"/>
        <w:category>
          <w:name w:val="General"/>
          <w:gallery w:val="placeholder"/>
        </w:category>
        <w:types>
          <w:type w:val="bbPlcHdr"/>
        </w:types>
        <w:behaviors>
          <w:behavior w:val="content"/>
        </w:behaviors>
        <w:guid w:val="{AC3BA22D-4C09-49B6-91B0-42228E586044}"/>
      </w:docPartPr>
      <w:docPartBody>
        <w:p w:rsidR="00FC45CD" w:rsidRDefault="004319E0">
          <w:r>
            <w:rPr>
              <w:rStyle w:val="PlaceholderText"/>
            </w:rPr>
            <w:t>Ciljevi predmeta</w:t>
          </w:r>
        </w:p>
      </w:docPartBody>
    </w:docPart>
    <w:docPart>
      <w:docPartPr>
        <w:name w:val="26A8FD471BAD4FCF992B5D80E6E703E4"/>
        <w:category>
          <w:name w:val="General"/>
          <w:gallery w:val="placeholder"/>
        </w:category>
        <w:types>
          <w:type w:val="bbPlcHdr"/>
        </w:types>
        <w:behaviors>
          <w:behavior w:val="content"/>
        </w:behaviors>
        <w:guid w:val="{6CD1901B-A3F1-4129-890B-7E2F0E0AA7E6}"/>
      </w:docPartPr>
      <w:docPartBody>
        <w:p w:rsidR="00FC45CD" w:rsidRDefault="004319E0">
          <w:r>
            <w:rPr>
              <w:rStyle w:val="PlaceholderText"/>
            </w:rPr>
            <w:t>Preduvjeti</w:t>
          </w:r>
        </w:p>
      </w:docPartBody>
    </w:docPart>
    <w:docPart>
      <w:docPartPr>
        <w:name w:val="F0CD7E3000814BB5BC9BBE6CCBC4AD0D"/>
        <w:category>
          <w:name w:val="General"/>
          <w:gallery w:val="placeholder"/>
        </w:category>
        <w:types>
          <w:type w:val="bbPlcHdr"/>
        </w:types>
        <w:behaviors>
          <w:behavior w:val="content"/>
        </w:behaviors>
        <w:guid w:val="{A83DA17B-0AC1-4780-B94D-58C0F061AF16}"/>
      </w:docPartPr>
      <w:docPartBody>
        <w:p w:rsidR="00FC45CD" w:rsidRDefault="004319E0">
          <w:r>
            <w:rPr>
              <w:rStyle w:val="PlaceholderText"/>
            </w:rPr>
            <w:t>Preduvjeti</w:t>
          </w:r>
        </w:p>
      </w:docPartBody>
    </w:docPart>
    <w:docPart>
      <w:docPartPr>
        <w:name w:val="4CB202BCE121484BACFFAEF2044DA58D"/>
        <w:category>
          <w:name w:val="General"/>
          <w:gallery w:val="placeholder"/>
        </w:category>
        <w:types>
          <w:type w:val="bbPlcHdr"/>
        </w:types>
        <w:behaviors>
          <w:behavior w:val="content"/>
        </w:behaviors>
        <w:guid w:val="{96D428A6-F1BA-4293-83E3-2684EB9CF171}"/>
      </w:docPartPr>
      <w:docPartBody>
        <w:p w:rsidR="00FC45CD" w:rsidRDefault="004319E0">
          <w:r>
            <w:rPr>
              <w:rStyle w:val="PlaceholderText"/>
            </w:rPr>
            <w:t>Doprinos ishodima učenja programa</w:t>
          </w:r>
        </w:p>
      </w:docPartBody>
    </w:docPart>
    <w:docPart>
      <w:docPartPr>
        <w:name w:val="0A98DCACF1D14854AEBE152FB988CCBF"/>
        <w:category>
          <w:name w:val="General"/>
          <w:gallery w:val="placeholder"/>
        </w:category>
        <w:types>
          <w:type w:val="bbPlcHdr"/>
        </w:types>
        <w:behaviors>
          <w:behavior w:val="content"/>
        </w:behaviors>
        <w:guid w:val="{0AA702C2-9006-445F-9E4E-7C0BB9BD787A}"/>
      </w:docPartPr>
      <w:docPartBody>
        <w:p w:rsidR="00FC45CD" w:rsidRDefault="004319E0">
          <w:r>
            <w:rPr>
              <w:rStyle w:val="PlaceholderText"/>
            </w:rPr>
            <w:t>Doprinos ishodima učenja programa</w:t>
          </w:r>
        </w:p>
      </w:docPartBody>
    </w:docPart>
    <w:docPart>
      <w:docPartPr>
        <w:name w:val="78E5156D3D764BD19D93332116811392"/>
        <w:category>
          <w:name w:val="General"/>
          <w:gallery w:val="placeholder"/>
        </w:category>
        <w:types>
          <w:type w:val="bbPlcHdr"/>
        </w:types>
        <w:behaviors>
          <w:behavior w:val="content"/>
        </w:behaviors>
        <w:guid w:val="{43080006-8720-44E5-BCA3-A20547313B12}"/>
      </w:docPartPr>
      <w:docPartBody>
        <w:p w:rsidR="00FC45CD" w:rsidRDefault="004319E0">
          <w:r>
            <w:rPr>
              <w:rStyle w:val="PlaceholderText"/>
            </w:rPr>
            <w:t>Ishodi učenja predmeta</w:t>
          </w:r>
        </w:p>
      </w:docPartBody>
    </w:docPart>
    <w:docPart>
      <w:docPartPr>
        <w:name w:val="B91DA037FB164557AD4C76D932884A92"/>
        <w:category>
          <w:name w:val="General"/>
          <w:gallery w:val="placeholder"/>
        </w:category>
        <w:types>
          <w:type w:val="bbPlcHdr"/>
        </w:types>
        <w:behaviors>
          <w:behavior w:val="content"/>
        </w:behaviors>
        <w:guid w:val="{DBE682F9-368E-45BC-8FCA-C09BC688E4D1}"/>
      </w:docPartPr>
      <w:docPartBody>
        <w:p w:rsidR="00FC45CD" w:rsidRDefault="004319E0">
          <w:r>
            <w:rPr>
              <w:rStyle w:val="PlaceholderText"/>
            </w:rPr>
            <w:t>Ishodi učenja predmeta</w:t>
          </w:r>
        </w:p>
      </w:docPartBody>
    </w:docPart>
    <w:docPart>
      <w:docPartPr>
        <w:name w:val="C85687D4802F40128066B77BF7D93545"/>
        <w:category>
          <w:name w:val="General"/>
          <w:gallery w:val="placeholder"/>
        </w:category>
        <w:types>
          <w:type w:val="bbPlcHdr"/>
        </w:types>
        <w:behaviors>
          <w:behavior w:val="content"/>
        </w:behaviors>
        <w:guid w:val="{399BE62F-D6C4-41EC-BC5A-ABDC9B5EE0E2}"/>
      </w:docPartPr>
      <w:docPartBody>
        <w:p w:rsidR="00FC45CD" w:rsidRDefault="004319E0">
          <w:r>
            <w:rPr>
              <w:rStyle w:val="PlaceholderText"/>
            </w:rPr>
            <w:t>Sadržaj predmeta</w:t>
          </w:r>
        </w:p>
      </w:docPartBody>
    </w:docPart>
    <w:docPart>
      <w:docPartPr>
        <w:name w:val="DF4699034FF143F488D4650ABB6BD1CD"/>
        <w:category>
          <w:name w:val="General"/>
          <w:gallery w:val="placeholder"/>
        </w:category>
        <w:types>
          <w:type w:val="bbPlcHdr"/>
        </w:types>
        <w:behaviors>
          <w:behavior w:val="content"/>
        </w:behaviors>
        <w:guid w:val="{0937080A-A1E6-4001-A68A-70036471F31B}"/>
      </w:docPartPr>
      <w:docPartBody>
        <w:p w:rsidR="00FC45CD" w:rsidRDefault="004319E0">
          <w:r>
            <w:rPr>
              <w:rStyle w:val="PlaceholderText"/>
            </w:rPr>
            <w:t>Sadržaj predmeta</w:t>
          </w:r>
        </w:p>
      </w:docPartBody>
    </w:docPart>
    <w:docPart>
      <w:docPartPr>
        <w:name w:val="85383EB5D36A4533A88F129C45B0410C"/>
        <w:category>
          <w:name w:val="General"/>
          <w:gallery w:val="placeholder"/>
        </w:category>
        <w:types>
          <w:type w:val="bbPlcHdr"/>
        </w:types>
        <w:behaviors>
          <w:behavior w:val="content"/>
        </w:behaviors>
        <w:guid w:val="{58ECE1F1-59B7-4496-82CE-3FD0D520B9E4}"/>
      </w:docPartPr>
      <w:docPartBody>
        <w:p w:rsidR="00FC45CD"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18F79F5EBE54578B680B407297835F7"/>
        <w:category>
          <w:name w:val="General"/>
          <w:gallery w:val="placeholder"/>
        </w:category>
        <w:types>
          <w:type w:val="bbPlcHdr"/>
        </w:types>
        <w:behaviors>
          <w:behavior w:val="content"/>
        </w:behaviors>
        <w:guid w:val="{1615E08E-C22B-471F-A93B-50CECB69C9C4}"/>
      </w:docPartPr>
      <w:docPartBody>
        <w:p w:rsidR="00FC45CD" w:rsidRDefault="004319E0">
          <w:r>
            <w:rPr>
              <w:rFonts w:ascii="Arial" w:hAnsi="Arial" w:cs="Arial"/>
              <w:sz w:val="20"/>
              <w:szCs w:val="20"/>
            </w:rPr>
            <w:t xml:space="preserve">  </w:t>
          </w:r>
        </w:p>
      </w:docPartBody>
    </w:docPart>
    <w:docPart>
      <w:docPartPr>
        <w:name w:val="13A61FC258C54B83A4D18428F508E013"/>
        <w:category>
          <w:name w:val="General"/>
          <w:gallery w:val="placeholder"/>
        </w:category>
        <w:types>
          <w:type w:val="bbPlcHdr"/>
        </w:types>
        <w:behaviors>
          <w:behavior w:val="content"/>
        </w:behaviors>
        <w:guid w:val="{EED53C22-37F9-4D4F-A481-F38511F71845}"/>
      </w:docPartPr>
      <w:docPartBody>
        <w:p w:rsidR="00FC45CD" w:rsidRDefault="004319E0">
          <w:r>
            <w:rPr>
              <w:rFonts w:ascii="Arial" w:hAnsi="Arial" w:cs="Arial"/>
              <w:color w:val="000000"/>
              <w:sz w:val="20"/>
              <w:szCs w:val="20"/>
            </w:rPr>
            <w:t xml:space="preserve"> </w:t>
          </w:r>
        </w:p>
      </w:docPartBody>
    </w:docPart>
    <w:docPart>
      <w:docPartPr>
        <w:name w:val="9B7733AB31C4492FA7F09098E098F211"/>
        <w:category>
          <w:name w:val="General"/>
          <w:gallery w:val="placeholder"/>
        </w:category>
        <w:types>
          <w:type w:val="bbPlcHdr"/>
        </w:types>
        <w:behaviors>
          <w:behavior w:val="content"/>
        </w:behaviors>
        <w:guid w:val="{652A05C6-E2BB-448C-8E1F-265E4D89C8E0}"/>
      </w:docPartPr>
      <w:docPartBody>
        <w:p w:rsidR="00FC45CD" w:rsidRDefault="004319E0">
          <w:r w:rsidRPr="001C096C">
            <w:rPr>
              <w:rFonts w:ascii="Arial" w:hAnsi="Arial" w:cs="Arial"/>
              <w:color w:val="000000"/>
              <w:sz w:val="20"/>
              <w:szCs w:val="20"/>
            </w:rPr>
            <w:t xml:space="preserve"> </w:t>
          </w:r>
        </w:p>
      </w:docPartBody>
    </w:docPart>
    <w:docPart>
      <w:docPartPr>
        <w:name w:val="549AB115468E4EDDBCF9F4379825E71B"/>
        <w:category>
          <w:name w:val="General"/>
          <w:gallery w:val="placeholder"/>
        </w:category>
        <w:types>
          <w:type w:val="bbPlcHdr"/>
        </w:types>
        <w:behaviors>
          <w:behavior w:val="content"/>
        </w:behaviors>
        <w:guid w:val="{02FC9DD1-F368-4193-B627-C55CF195926B}"/>
      </w:docPartPr>
      <w:docPartBody>
        <w:p w:rsidR="00FC45CD" w:rsidRDefault="004319E0">
          <w:r w:rsidRPr="001C096C">
            <w:rPr>
              <w:rFonts w:ascii="Arial" w:hAnsi="Arial" w:cs="Arial"/>
              <w:color w:val="000000"/>
              <w:sz w:val="20"/>
              <w:szCs w:val="20"/>
            </w:rPr>
            <w:t xml:space="preserve"> </w:t>
          </w:r>
        </w:p>
      </w:docPartBody>
    </w:docPart>
    <w:docPart>
      <w:docPartPr>
        <w:name w:val="BFA73C5AF8F0457AAD8E1307B68106BB"/>
        <w:category>
          <w:name w:val="General"/>
          <w:gallery w:val="placeholder"/>
        </w:category>
        <w:types>
          <w:type w:val="bbPlcHdr"/>
        </w:types>
        <w:behaviors>
          <w:behavior w:val="content"/>
        </w:behaviors>
        <w:guid w:val="{AB55CA6C-A980-4F45-946D-E7BD10AE7B92}"/>
      </w:docPartPr>
      <w:docPartBody>
        <w:p w:rsidR="00FC45CD" w:rsidRDefault="004319E0">
          <w:r w:rsidRPr="001C096C">
            <w:rPr>
              <w:rFonts w:ascii="Arial" w:hAnsi="Arial" w:cs="Arial"/>
              <w:color w:val="000000"/>
              <w:sz w:val="20"/>
              <w:szCs w:val="20"/>
            </w:rPr>
            <w:t xml:space="preserve"> </w:t>
          </w:r>
        </w:p>
      </w:docPartBody>
    </w:docPart>
    <w:docPart>
      <w:docPartPr>
        <w:name w:val="CC7FC78CE2934690AD4CAF69996B35AE"/>
        <w:category>
          <w:name w:val="General"/>
          <w:gallery w:val="placeholder"/>
        </w:category>
        <w:types>
          <w:type w:val="bbPlcHdr"/>
        </w:types>
        <w:behaviors>
          <w:behavior w:val="content"/>
        </w:behaviors>
        <w:guid w:val="{9E1F7815-6B6C-4F88-A34F-EC6AA8ECB696}"/>
      </w:docPartPr>
      <w:docPartBody>
        <w:p w:rsidR="00FC45CD" w:rsidRDefault="004319E0">
          <w:r w:rsidRPr="001C096C">
            <w:rPr>
              <w:rFonts w:ascii="Arial" w:hAnsi="Arial" w:cs="Arial"/>
              <w:color w:val="000000"/>
              <w:sz w:val="20"/>
              <w:szCs w:val="20"/>
            </w:rPr>
            <w:t xml:space="preserve"> </w:t>
          </w:r>
        </w:p>
      </w:docPartBody>
    </w:docPart>
    <w:docPart>
      <w:docPartPr>
        <w:name w:val="CB3138677F3C4BE69EE4DA85774DBAAC"/>
        <w:category>
          <w:name w:val="General"/>
          <w:gallery w:val="placeholder"/>
        </w:category>
        <w:types>
          <w:type w:val="bbPlcHdr"/>
        </w:types>
        <w:behaviors>
          <w:behavior w:val="content"/>
        </w:behaviors>
        <w:guid w:val="{741CD6AB-FE8F-40EE-90B5-2835B3E9205E}"/>
      </w:docPartPr>
      <w:docPartBody>
        <w:p w:rsidR="00FC45CD" w:rsidRDefault="004319E0">
          <w:r w:rsidRPr="001C096C">
            <w:rPr>
              <w:rFonts w:ascii="Arial" w:hAnsi="Arial" w:cs="Arial"/>
              <w:color w:val="000000"/>
              <w:sz w:val="20"/>
              <w:szCs w:val="20"/>
            </w:rPr>
            <w:t xml:space="preserve"> </w:t>
          </w:r>
        </w:p>
      </w:docPartBody>
    </w:docPart>
    <w:docPart>
      <w:docPartPr>
        <w:name w:val="7ABA0756AE16482FB7B7B71B92DE7605"/>
        <w:category>
          <w:name w:val="General"/>
          <w:gallery w:val="placeholder"/>
        </w:category>
        <w:types>
          <w:type w:val="bbPlcHdr"/>
        </w:types>
        <w:behaviors>
          <w:behavior w:val="content"/>
        </w:behaviors>
        <w:guid w:val="{14D05533-D732-48DC-9478-ECA845626F51}"/>
      </w:docPartPr>
      <w:docPartBody>
        <w:p w:rsidR="00FC45CD" w:rsidRDefault="004319E0">
          <w:r w:rsidRPr="001C096C">
            <w:rPr>
              <w:rFonts w:ascii="Arial" w:hAnsi="Arial" w:cs="Arial"/>
              <w:color w:val="000000"/>
              <w:sz w:val="20"/>
              <w:szCs w:val="20"/>
            </w:rPr>
            <w:t xml:space="preserve"> </w:t>
          </w:r>
        </w:p>
      </w:docPartBody>
    </w:docPart>
    <w:docPart>
      <w:docPartPr>
        <w:name w:val="E6FD8AC5CBE9425099C7FE39A58DFFD8"/>
        <w:category>
          <w:name w:val="General"/>
          <w:gallery w:val="placeholder"/>
        </w:category>
        <w:types>
          <w:type w:val="bbPlcHdr"/>
        </w:types>
        <w:behaviors>
          <w:behavior w:val="content"/>
        </w:behaviors>
        <w:guid w:val="{86556358-FE7F-42E8-8A60-C882DAB2400B}"/>
      </w:docPartPr>
      <w:docPartBody>
        <w:p w:rsidR="00FC45CD" w:rsidRDefault="004319E0">
          <w:r w:rsidRPr="001C096C">
            <w:rPr>
              <w:rFonts w:ascii="Arial" w:hAnsi="Arial" w:cs="Arial"/>
              <w:color w:val="000000"/>
              <w:sz w:val="20"/>
              <w:szCs w:val="20"/>
            </w:rPr>
            <w:t xml:space="preserve"> </w:t>
          </w:r>
        </w:p>
      </w:docPartBody>
    </w:docPart>
    <w:docPart>
      <w:docPartPr>
        <w:name w:val="6143E3063ECA4AF29D381D95DA89F79A"/>
        <w:category>
          <w:name w:val="General"/>
          <w:gallery w:val="placeholder"/>
        </w:category>
        <w:types>
          <w:type w:val="bbPlcHdr"/>
        </w:types>
        <w:behaviors>
          <w:behavior w:val="content"/>
        </w:behaviors>
        <w:guid w:val="{9EF7C246-FF4B-4F3B-9BD6-4F1C387A6162}"/>
      </w:docPartPr>
      <w:docPartBody>
        <w:p w:rsidR="00FC45CD" w:rsidRDefault="004319E0">
          <w:r w:rsidRPr="001C096C">
            <w:rPr>
              <w:rFonts w:ascii="Arial" w:hAnsi="Arial" w:cs="Arial"/>
              <w:color w:val="000000"/>
              <w:sz w:val="20"/>
              <w:szCs w:val="20"/>
            </w:rPr>
            <w:t xml:space="preserve"> </w:t>
          </w:r>
        </w:p>
      </w:docPartBody>
    </w:docPart>
    <w:docPart>
      <w:docPartPr>
        <w:name w:val="98FC6938B08C459BA8F99CEE867C3A08"/>
        <w:category>
          <w:name w:val="General"/>
          <w:gallery w:val="placeholder"/>
        </w:category>
        <w:types>
          <w:type w:val="bbPlcHdr"/>
        </w:types>
        <w:behaviors>
          <w:behavior w:val="content"/>
        </w:behaviors>
        <w:guid w:val="{8D324A49-98BC-409F-A59E-7E59F8F31726}"/>
      </w:docPartPr>
      <w:docPartBody>
        <w:p w:rsidR="00FC45CD" w:rsidRDefault="004319E0">
          <w:r w:rsidRPr="001C096C">
            <w:rPr>
              <w:rFonts w:ascii="Arial" w:hAnsi="Arial" w:cs="Arial"/>
              <w:color w:val="000000"/>
              <w:sz w:val="20"/>
              <w:szCs w:val="20"/>
            </w:rPr>
            <w:t xml:space="preserve"> </w:t>
          </w:r>
        </w:p>
      </w:docPartBody>
    </w:docPart>
    <w:docPart>
      <w:docPartPr>
        <w:name w:val="BCF4D89DF7A4419EBA057963F638E719"/>
        <w:category>
          <w:name w:val="General"/>
          <w:gallery w:val="placeholder"/>
        </w:category>
        <w:types>
          <w:type w:val="bbPlcHdr"/>
        </w:types>
        <w:behaviors>
          <w:behavior w:val="content"/>
        </w:behaviors>
        <w:guid w:val="{D08C7883-5286-49B4-99DB-A22A5BDC1F59}"/>
      </w:docPartPr>
      <w:docPartBody>
        <w:p w:rsidR="00FC45CD"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A78E8F24940346B0B8E0C8B93BB177B8"/>
        <w:category>
          <w:name w:val="General"/>
          <w:gallery w:val="placeholder"/>
        </w:category>
        <w:types>
          <w:type w:val="bbPlcHdr"/>
        </w:types>
        <w:behaviors>
          <w:behavior w:val="content"/>
        </w:behaviors>
        <w:guid w:val="{986A0F6C-76AF-4A92-8B72-C11E4BC9E2F2}"/>
      </w:docPartPr>
      <w:docPartBody>
        <w:p w:rsidR="00FC45CD" w:rsidRDefault="004319E0">
          <w:r w:rsidRPr="001C096C">
            <w:rPr>
              <w:rFonts w:ascii="Arial" w:hAnsi="Arial" w:cs="Arial"/>
              <w:color w:val="000000"/>
              <w:sz w:val="20"/>
              <w:szCs w:val="20"/>
            </w:rPr>
            <w:t xml:space="preserve"> </w:t>
          </w:r>
        </w:p>
      </w:docPartBody>
    </w:docPart>
    <w:docPart>
      <w:docPartPr>
        <w:name w:val="A4D408B559084A52925E7E1C7234EC13"/>
        <w:category>
          <w:name w:val="General"/>
          <w:gallery w:val="placeholder"/>
        </w:category>
        <w:types>
          <w:type w:val="bbPlcHdr"/>
        </w:types>
        <w:behaviors>
          <w:behavior w:val="content"/>
        </w:behaviors>
        <w:guid w:val="{D5AD7FCD-15C7-42B3-AEA0-51230AAF464C}"/>
      </w:docPartPr>
      <w:docPartBody>
        <w:p w:rsidR="00FC45CD" w:rsidRDefault="004319E0">
          <w:r w:rsidRPr="001C096C">
            <w:rPr>
              <w:rFonts w:ascii="Arial" w:hAnsi="Arial" w:cs="Arial"/>
              <w:color w:val="000000"/>
              <w:sz w:val="20"/>
              <w:szCs w:val="20"/>
            </w:rPr>
            <w:t xml:space="preserve"> </w:t>
          </w:r>
        </w:p>
      </w:docPartBody>
    </w:docPart>
    <w:docPart>
      <w:docPartPr>
        <w:name w:val="882B8C2C626B4B1BB31CDC82EEB27A23"/>
        <w:category>
          <w:name w:val="General"/>
          <w:gallery w:val="placeholder"/>
        </w:category>
        <w:types>
          <w:type w:val="bbPlcHdr"/>
        </w:types>
        <w:behaviors>
          <w:behavior w:val="content"/>
        </w:behaviors>
        <w:guid w:val="{914DB80B-3E9B-4976-96EF-7D3165AE275C}"/>
      </w:docPartPr>
      <w:docPartBody>
        <w:p w:rsidR="00FC45CD" w:rsidRDefault="004319E0">
          <w:r w:rsidRPr="001C096C">
            <w:rPr>
              <w:rFonts w:ascii="Arial" w:hAnsi="Arial" w:cs="Arial"/>
              <w:color w:val="000000"/>
              <w:sz w:val="20"/>
              <w:szCs w:val="20"/>
            </w:rPr>
            <w:t xml:space="preserve"> </w:t>
          </w:r>
        </w:p>
      </w:docPartBody>
    </w:docPart>
    <w:docPart>
      <w:docPartPr>
        <w:name w:val="9F87750B516341D38C7E853DD95D2754"/>
        <w:category>
          <w:name w:val="General"/>
          <w:gallery w:val="placeholder"/>
        </w:category>
        <w:types>
          <w:type w:val="bbPlcHdr"/>
        </w:types>
        <w:behaviors>
          <w:behavior w:val="content"/>
        </w:behaviors>
        <w:guid w:val="{CE21B74C-AD36-41EF-8BE0-9B7126822BD2}"/>
      </w:docPartPr>
      <w:docPartBody>
        <w:p w:rsidR="00FC45CD" w:rsidRDefault="004319E0">
          <w:r w:rsidRPr="001C096C">
            <w:rPr>
              <w:rFonts w:ascii="Arial" w:hAnsi="Arial" w:cs="Arial"/>
              <w:color w:val="000000"/>
              <w:sz w:val="20"/>
              <w:szCs w:val="20"/>
            </w:rPr>
            <w:t xml:space="preserve"> </w:t>
          </w:r>
        </w:p>
      </w:docPartBody>
    </w:docPart>
    <w:docPart>
      <w:docPartPr>
        <w:name w:val="8D299FD648EC4D2DA435E4FD1438E109"/>
        <w:category>
          <w:name w:val="General"/>
          <w:gallery w:val="placeholder"/>
        </w:category>
        <w:types>
          <w:type w:val="bbPlcHdr"/>
        </w:types>
        <w:behaviors>
          <w:behavior w:val="content"/>
        </w:behaviors>
        <w:guid w:val="{0978459F-6F20-4334-87CD-7084EBBB004C}"/>
      </w:docPartPr>
      <w:docPartBody>
        <w:p w:rsidR="00FC45CD" w:rsidRDefault="004319E0">
          <w:r w:rsidRPr="001C096C">
            <w:rPr>
              <w:rFonts w:ascii="Arial" w:hAnsi="Arial" w:cs="Arial"/>
              <w:color w:val="000000"/>
              <w:sz w:val="20"/>
              <w:szCs w:val="20"/>
            </w:rPr>
            <w:t xml:space="preserve"> </w:t>
          </w:r>
        </w:p>
      </w:docPartBody>
    </w:docPart>
    <w:docPart>
      <w:docPartPr>
        <w:name w:val="DCF7798199F349D7809B834BADAB65AD"/>
        <w:category>
          <w:name w:val="General"/>
          <w:gallery w:val="placeholder"/>
        </w:category>
        <w:types>
          <w:type w:val="bbPlcHdr"/>
        </w:types>
        <w:behaviors>
          <w:behavior w:val="content"/>
        </w:behaviors>
        <w:guid w:val="{FF974E9D-D87E-4DF3-A17E-B448DBD904D5}"/>
      </w:docPartPr>
      <w:docPartBody>
        <w:p w:rsidR="00FC45CD" w:rsidRDefault="004319E0">
          <w:r w:rsidRPr="001C096C">
            <w:rPr>
              <w:rFonts w:ascii="Arial" w:hAnsi="Arial" w:cs="Arial"/>
              <w:color w:val="000000"/>
              <w:sz w:val="20"/>
              <w:szCs w:val="20"/>
            </w:rPr>
            <w:t xml:space="preserve"> </w:t>
          </w:r>
        </w:p>
      </w:docPartBody>
    </w:docPart>
    <w:docPart>
      <w:docPartPr>
        <w:name w:val="270C60EAEF6446138AD6F110A598B5B3"/>
        <w:category>
          <w:name w:val="General"/>
          <w:gallery w:val="placeholder"/>
        </w:category>
        <w:types>
          <w:type w:val="bbPlcHdr"/>
        </w:types>
        <w:behaviors>
          <w:behavior w:val="content"/>
        </w:behaviors>
        <w:guid w:val="{38404F39-7171-48D8-ACF9-63026F380709}"/>
      </w:docPartPr>
      <w:docPartBody>
        <w:p w:rsidR="00FC45CD"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7616D5EEB8CF40DAB967A39A2F869BA8"/>
        <w:category>
          <w:name w:val="General"/>
          <w:gallery w:val="placeholder"/>
        </w:category>
        <w:types>
          <w:type w:val="bbPlcHdr"/>
        </w:types>
        <w:behaviors>
          <w:behavior w:val="content"/>
        </w:behaviors>
        <w:guid w:val="{6890B797-0992-43A9-9B1E-72F5BE246AD1}"/>
      </w:docPartPr>
      <w:docPartBody>
        <w:p w:rsidR="00FC45CD" w:rsidRDefault="004319E0">
          <w:r w:rsidRPr="001C096C">
            <w:rPr>
              <w:rFonts w:ascii="Arial" w:hAnsi="Arial" w:cs="Arial"/>
              <w:color w:val="000000"/>
              <w:sz w:val="20"/>
              <w:szCs w:val="20"/>
            </w:rPr>
            <w:t xml:space="preserve"> </w:t>
          </w:r>
        </w:p>
      </w:docPartBody>
    </w:docPart>
    <w:docPart>
      <w:docPartPr>
        <w:name w:val="9B59CCD0D606463293CD2A2D8CFBE755"/>
        <w:category>
          <w:name w:val="General"/>
          <w:gallery w:val="placeholder"/>
        </w:category>
        <w:types>
          <w:type w:val="bbPlcHdr"/>
        </w:types>
        <w:behaviors>
          <w:behavior w:val="content"/>
        </w:behaviors>
        <w:guid w:val="{A6A90ABA-1D28-4B78-AE17-957AD57B733E}"/>
      </w:docPartPr>
      <w:docPartBody>
        <w:p w:rsidR="00FC45CD" w:rsidRDefault="004319E0">
          <w:r w:rsidRPr="001C096C">
            <w:rPr>
              <w:rFonts w:ascii="Arial" w:hAnsi="Arial" w:cs="Arial"/>
              <w:color w:val="000000"/>
              <w:sz w:val="20"/>
              <w:szCs w:val="20"/>
            </w:rPr>
            <w:t xml:space="preserve"> </w:t>
          </w:r>
        </w:p>
      </w:docPartBody>
    </w:docPart>
    <w:docPart>
      <w:docPartPr>
        <w:name w:val="71CDD83E31F346D09D8F16BBCA62DDEA"/>
        <w:category>
          <w:name w:val="General"/>
          <w:gallery w:val="placeholder"/>
        </w:category>
        <w:types>
          <w:type w:val="bbPlcHdr"/>
        </w:types>
        <w:behaviors>
          <w:behavior w:val="content"/>
        </w:behaviors>
        <w:guid w:val="{3D61AE15-543F-43C5-ABAE-9E6D4E34A3F8}"/>
      </w:docPartPr>
      <w:docPartBody>
        <w:p w:rsidR="00FC45CD" w:rsidRDefault="004319E0">
          <w:r w:rsidRPr="001C096C">
            <w:rPr>
              <w:rFonts w:ascii="Arial" w:hAnsi="Arial" w:cs="Arial"/>
              <w:color w:val="000000"/>
              <w:sz w:val="20"/>
              <w:szCs w:val="20"/>
            </w:rPr>
            <w:t xml:space="preserve"> </w:t>
          </w:r>
        </w:p>
      </w:docPartBody>
    </w:docPart>
    <w:docPart>
      <w:docPartPr>
        <w:name w:val="51479CE34C424B589F3251059163A571"/>
        <w:category>
          <w:name w:val="General"/>
          <w:gallery w:val="placeholder"/>
        </w:category>
        <w:types>
          <w:type w:val="bbPlcHdr"/>
        </w:types>
        <w:behaviors>
          <w:behavior w:val="content"/>
        </w:behaviors>
        <w:guid w:val="{56C1584E-5D52-46AD-9E05-FCF4BF704CDC}"/>
      </w:docPartPr>
      <w:docPartBody>
        <w:p w:rsidR="00FC45CD" w:rsidRDefault="004319E0">
          <w:r w:rsidRPr="001C096C">
            <w:rPr>
              <w:rFonts w:ascii="Arial" w:hAnsi="Arial" w:cs="Arial"/>
              <w:color w:val="000000"/>
              <w:sz w:val="20"/>
              <w:szCs w:val="20"/>
            </w:rPr>
            <w:t xml:space="preserve"> </w:t>
          </w:r>
        </w:p>
      </w:docPartBody>
    </w:docPart>
    <w:docPart>
      <w:docPartPr>
        <w:name w:val="30C565D99C2B453E8B7BA198B75198ED"/>
        <w:category>
          <w:name w:val="General"/>
          <w:gallery w:val="placeholder"/>
        </w:category>
        <w:types>
          <w:type w:val="bbPlcHdr"/>
        </w:types>
        <w:behaviors>
          <w:behavior w:val="content"/>
        </w:behaviors>
        <w:guid w:val="{E03051C6-4C3B-4EC8-8681-5C7F3252496F}"/>
      </w:docPartPr>
      <w:docPartBody>
        <w:p w:rsidR="00FC45CD" w:rsidRDefault="004319E0">
          <w:r w:rsidRPr="001C096C">
            <w:rPr>
              <w:rFonts w:ascii="Arial" w:hAnsi="Arial" w:cs="Arial"/>
              <w:color w:val="000000"/>
              <w:sz w:val="20"/>
              <w:szCs w:val="20"/>
            </w:rPr>
            <w:t xml:space="preserve"> </w:t>
          </w:r>
        </w:p>
      </w:docPartBody>
    </w:docPart>
    <w:docPart>
      <w:docPartPr>
        <w:name w:val="0D81039BF02A41A999C95B2977AA678C"/>
        <w:category>
          <w:name w:val="General"/>
          <w:gallery w:val="placeholder"/>
        </w:category>
        <w:types>
          <w:type w:val="bbPlcHdr"/>
        </w:types>
        <w:behaviors>
          <w:behavior w:val="content"/>
        </w:behaviors>
        <w:guid w:val="{29904FD7-A0D9-4F54-ABB0-F84286A15292}"/>
      </w:docPartPr>
      <w:docPartBody>
        <w:p w:rsidR="00FC45CD" w:rsidRDefault="004319E0">
          <w:r w:rsidRPr="001C096C">
            <w:rPr>
              <w:rFonts w:ascii="Arial" w:hAnsi="Arial" w:cs="Arial"/>
              <w:color w:val="000000"/>
              <w:sz w:val="20"/>
              <w:szCs w:val="20"/>
            </w:rPr>
            <w:t xml:space="preserve"> </w:t>
          </w:r>
        </w:p>
      </w:docPartBody>
    </w:docPart>
    <w:docPart>
      <w:docPartPr>
        <w:name w:val="2FD113E5BD5B452384C6397B5B50AB3D"/>
        <w:category>
          <w:name w:val="General"/>
          <w:gallery w:val="placeholder"/>
        </w:category>
        <w:types>
          <w:type w:val="bbPlcHdr"/>
        </w:types>
        <w:behaviors>
          <w:behavior w:val="content"/>
        </w:behaviors>
        <w:guid w:val="{F74F7C4C-648C-4027-93DF-F5233769A0A9}"/>
      </w:docPartPr>
      <w:docPartBody>
        <w:p w:rsidR="00FC45CD" w:rsidRDefault="004319E0">
          <w:r w:rsidRPr="002B6B3C">
            <w:rPr>
              <w:rFonts w:ascii="Arial" w:hAnsi="Arial" w:cs="Arial"/>
              <w:sz w:val="20"/>
              <w:szCs w:val="20"/>
            </w:rPr>
            <w:t xml:space="preserve">(ostalo upisati) </w:t>
          </w:r>
        </w:p>
      </w:docPartBody>
    </w:docPart>
    <w:docPart>
      <w:docPartPr>
        <w:name w:val="FC706751F5DF431F8E7FD1E1D0F34D81"/>
        <w:category>
          <w:name w:val="General"/>
          <w:gallery w:val="placeholder"/>
        </w:category>
        <w:types>
          <w:type w:val="bbPlcHdr"/>
        </w:types>
        <w:behaviors>
          <w:behavior w:val="content"/>
        </w:behaviors>
        <w:guid w:val="{78561147-DA32-43D3-8594-D9F996E10CA5}"/>
      </w:docPartPr>
      <w:docPartBody>
        <w:p w:rsidR="00FC45CD" w:rsidRDefault="004319E0">
          <w:r w:rsidRPr="001C096C">
            <w:rPr>
              <w:rFonts w:ascii="Arial" w:hAnsi="Arial" w:cs="Arial"/>
              <w:color w:val="000000"/>
              <w:sz w:val="20"/>
              <w:szCs w:val="20"/>
            </w:rPr>
            <w:t xml:space="preserve"> </w:t>
          </w:r>
        </w:p>
      </w:docPartBody>
    </w:docPart>
    <w:docPart>
      <w:docPartPr>
        <w:name w:val="C518E1E047F3483DA630DD99D64F70D2"/>
        <w:category>
          <w:name w:val="General"/>
          <w:gallery w:val="placeholder"/>
        </w:category>
        <w:types>
          <w:type w:val="bbPlcHdr"/>
        </w:types>
        <w:behaviors>
          <w:behavior w:val="content"/>
        </w:behaviors>
        <w:guid w:val="{1033292E-0C50-4193-ADE8-0AD54DC9BCDA}"/>
      </w:docPartPr>
      <w:docPartBody>
        <w:p w:rsidR="00FC45CD" w:rsidRDefault="004319E0">
          <w:r w:rsidRPr="001C096C">
            <w:rPr>
              <w:rFonts w:ascii="Arial" w:hAnsi="Arial" w:cs="Arial"/>
              <w:color w:val="000000"/>
              <w:sz w:val="20"/>
              <w:szCs w:val="20"/>
            </w:rPr>
            <w:t xml:space="preserve"> </w:t>
          </w:r>
        </w:p>
      </w:docPartBody>
    </w:docPart>
    <w:docPart>
      <w:docPartPr>
        <w:name w:val="EE8D41E6F9B94187A6D872889B17B4CB"/>
        <w:category>
          <w:name w:val="General"/>
          <w:gallery w:val="placeholder"/>
        </w:category>
        <w:types>
          <w:type w:val="bbPlcHdr"/>
        </w:types>
        <w:behaviors>
          <w:behavior w:val="content"/>
        </w:behaviors>
        <w:guid w:val="{5D8B13E0-F39C-445A-812D-782CBE754BEE}"/>
      </w:docPartPr>
      <w:docPartBody>
        <w:p w:rsidR="00FC45CD" w:rsidRDefault="004319E0">
          <w:r w:rsidRPr="001C096C">
            <w:rPr>
              <w:rFonts w:ascii="Arial" w:hAnsi="Arial" w:cs="Arial"/>
              <w:color w:val="000000"/>
              <w:sz w:val="20"/>
              <w:szCs w:val="20"/>
            </w:rPr>
            <w:t xml:space="preserve"> </w:t>
          </w:r>
        </w:p>
      </w:docPartBody>
    </w:docPart>
    <w:docPart>
      <w:docPartPr>
        <w:name w:val="EB5115CAD49447F39A0ED00C4D45CBB5"/>
        <w:category>
          <w:name w:val="General"/>
          <w:gallery w:val="placeholder"/>
        </w:category>
        <w:types>
          <w:type w:val="bbPlcHdr"/>
        </w:types>
        <w:behaviors>
          <w:behavior w:val="content"/>
        </w:behaviors>
        <w:guid w:val="{33DBCD40-8699-47BF-8B0D-D3FAAA7AB8CE}"/>
      </w:docPartPr>
      <w:docPartBody>
        <w:p w:rsidR="00FC45CD" w:rsidRDefault="004319E0">
          <w:r w:rsidRPr="001C096C">
            <w:rPr>
              <w:rFonts w:ascii="Arial" w:hAnsi="Arial" w:cs="Arial"/>
              <w:color w:val="000000"/>
              <w:sz w:val="20"/>
              <w:szCs w:val="20"/>
            </w:rPr>
            <w:t xml:space="preserve">  </w:t>
          </w:r>
        </w:p>
      </w:docPartBody>
    </w:docPart>
    <w:docPart>
      <w:docPartPr>
        <w:name w:val="8740F0B4738E4C59B8FB83DAFCD28019"/>
        <w:category>
          <w:name w:val="General"/>
          <w:gallery w:val="placeholder"/>
        </w:category>
        <w:types>
          <w:type w:val="bbPlcHdr"/>
        </w:types>
        <w:behaviors>
          <w:behavior w:val="content"/>
        </w:behaviors>
        <w:guid w:val="{FEAB0715-E4CA-4A22-AC5D-FFDFABED88B6}"/>
      </w:docPartPr>
      <w:docPartBody>
        <w:p w:rsidR="00FC45CD" w:rsidRDefault="004319E0">
          <w:r w:rsidRPr="001C096C">
            <w:rPr>
              <w:rFonts w:ascii="Arial" w:hAnsi="Arial" w:cs="Arial"/>
              <w:color w:val="000000"/>
              <w:sz w:val="20"/>
              <w:szCs w:val="20"/>
            </w:rPr>
            <w:t xml:space="preserve"> </w:t>
          </w:r>
        </w:p>
      </w:docPartBody>
    </w:docPart>
    <w:docPart>
      <w:docPartPr>
        <w:name w:val="A045B926598E44258E0ACD46BEF09BAE"/>
        <w:category>
          <w:name w:val="General"/>
          <w:gallery w:val="placeholder"/>
        </w:category>
        <w:types>
          <w:type w:val="bbPlcHdr"/>
        </w:types>
        <w:behaviors>
          <w:behavior w:val="content"/>
        </w:behaviors>
        <w:guid w:val="{F89D9E9D-2F4C-48D7-A53D-AB110E5A7E0B}"/>
      </w:docPartPr>
      <w:docPartBody>
        <w:p w:rsidR="00FC45CD" w:rsidRDefault="004319E0">
          <w:r w:rsidRPr="001C096C">
            <w:rPr>
              <w:rFonts w:ascii="Arial" w:hAnsi="Arial" w:cs="Arial"/>
              <w:color w:val="000000"/>
              <w:sz w:val="20"/>
              <w:szCs w:val="20"/>
            </w:rPr>
            <w:t xml:space="preserve"> </w:t>
          </w:r>
        </w:p>
      </w:docPartBody>
    </w:docPart>
    <w:docPart>
      <w:docPartPr>
        <w:name w:val="874A24FD15D9407FB0B16421E742B17A"/>
        <w:category>
          <w:name w:val="General"/>
          <w:gallery w:val="placeholder"/>
        </w:category>
        <w:types>
          <w:type w:val="bbPlcHdr"/>
        </w:types>
        <w:behaviors>
          <w:behavior w:val="content"/>
        </w:behaviors>
        <w:guid w:val="{0B4368EE-F86C-43FC-891C-98A6B27D50C1}"/>
      </w:docPartPr>
      <w:docPartBody>
        <w:p w:rsidR="00FC45CD" w:rsidRDefault="004319E0">
          <w:r>
            <w:rPr>
              <w:rStyle w:val="PlaceholderText"/>
            </w:rPr>
            <w:t>ECTS</w:t>
          </w:r>
        </w:p>
      </w:docPartBody>
    </w:docPart>
    <w:docPart>
      <w:docPartPr>
        <w:name w:val="88D743C283C646ED864EF8804D19AF8F"/>
        <w:category>
          <w:name w:val="General"/>
          <w:gallery w:val="placeholder"/>
        </w:category>
        <w:types>
          <w:type w:val="bbPlcHdr"/>
        </w:types>
        <w:behaviors>
          <w:behavior w:val="content"/>
        </w:behaviors>
        <w:guid w:val="{C13D2D1E-B252-4397-BEAA-C6F5FB89C6DA}"/>
      </w:docPartPr>
      <w:docPartBody>
        <w:p w:rsidR="00FC45CD" w:rsidRDefault="004319E0">
          <w:r>
            <w:rPr>
              <w:rStyle w:val="PlaceholderText"/>
            </w:rPr>
            <w:t>Metode i kriteriji vrednovanja</w:t>
          </w:r>
        </w:p>
      </w:docPartBody>
    </w:docPart>
    <w:docPart>
      <w:docPartPr>
        <w:name w:val="9BB7C246BB884C23AE7C3328C5A78CFC"/>
        <w:category>
          <w:name w:val="General"/>
          <w:gallery w:val="placeholder"/>
        </w:category>
        <w:types>
          <w:type w:val="bbPlcHdr"/>
        </w:types>
        <w:behaviors>
          <w:behavior w:val="content"/>
        </w:behaviors>
        <w:guid w:val="{767B1C83-CA3D-42B2-BEBD-1E68565D7A7D}"/>
      </w:docPartPr>
      <w:docPartBody>
        <w:p w:rsidR="00FC45CD" w:rsidRDefault="004319E0">
          <w:r>
            <w:rPr>
              <w:rStyle w:val="PlaceholderText"/>
            </w:rPr>
            <w:t>Obveze studenata</w:t>
          </w:r>
        </w:p>
      </w:docPartBody>
    </w:docPart>
    <w:docPart>
      <w:docPartPr>
        <w:name w:val="2B71335C3D394C44AC23C361EF4C793F"/>
        <w:category>
          <w:name w:val="General"/>
          <w:gallery w:val="placeholder"/>
        </w:category>
        <w:types>
          <w:type w:val="bbPlcHdr"/>
        </w:types>
        <w:behaviors>
          <w:behavior w:val="content"/>
        </w:behaviors>
        <w:guid w:val="{4AC06D9F-1B7B-4DF2-8246-39BDFF0C6016}"/>
      </w:docPartPr>
      <w:docPartBody>
        <w:p w:rsidR="00FC45CD" w:rsidRDefault="004319E0">
          <w:r>
            <w:rPr>
              <w:rStyle w:val="PlaceholderText"/>
            </w:rPr>
            <w:t>Obveze studenata</w:t>
          </w:r>
        </w:p>
      </w:docPartBody>
    </w:docPart>
    <w:docPart>
      <w:docPartPr>
        <w:name w:val="FD4F6483BCD749BB9D301AFD93EF1E41"/>
        <w:category>
          <w:name w:val="General"/>
          <w:gallery w:val="placeholder"/>
        </w:category>
        <w:types>
          <w:type w:val="bbPlcHdr"/>
        </w:types>
        <w:behaviors>
          <w:behavior w:val="content"/>
        </w:behaviors>
        <w:guid w:val="{E293AA22-4912-469B-9FA9-EC6C3528590B}"/>
      </w:docPartPr>
      <w:docPartBody>
        <w:p w:rsidR="00FC45CD" w:rsidRDefault="004319E0">
          <w:r>
            <w:rPr>
              <w:rFonts w:ascii="Arial" w:hAnsi="Arial" w:cs="Arial"/>
              <w:color w:val="000000"/>
              <w:sz w:val="20"/>
              <w:szCs w:val="20"/>
            </w:rPr>
            <w:t xml:space="preserve"> </w:t>
          </w:r>
        </w:p>
      </w:docPartBody>
    </w:docPart>
    <w:docPart>
      <w:docPartPr>
        <w:name w:val="AB4E10F1DE17468A896EE100FFACF659"/>
        <w:category>
          <w:name w:val="General"/>
          <w:gallery w:val="placeholder"/>
        </w:category>
        <w:types>
          <w:type w:val="bbPlcHdr"/>
        </w:types>
        <w:behaviors>
          <w:behavior w:val="content"/>
        </w:behaviors>
        <w:guid w:val="{870A5E70-FA28-4B7A-8EB7-EE63203BF713}"/>
      </w:docPartPr>
      <w:docPartBody>
        <w:p w:rsidR="00FC45CD" w:rsidRDefault="004319E0">
          <w:r>
            <w:rPr>
              <w:rFonts w:ascii="Arial" w:hAnsi="Arial" w:cs="Arial"/>
              <w:color w:val="000000"/>
              <w:sz w:val="20"/>
              <w:szCs w:val="20"/>
            </w:rPr>
            <w:t xml:space="preserve"> </w:t>
          </w:r>
        </w:p>
      </w:docPartBody>
    </w:docPart>
    <w:docPart>
      <w:docPartPr>
        <w:name w:val="9A515715C00340DCA49F334BD800849D"/>
        <w:category>
          <w:name w:val="General"/>
          <w:gallery w:val="placeholder"/>
        </w:category>
        <w:types>
          <w:type w:val="bbPlcHdr"/>
        </w:types>
        <w:behaviors>
          <w:behavior w:val="content"/>
        </w:behaviors>
        <w:guid w:val="{538866D4-F207-442B-A020-8377E8BC3AEE}"/>
      </w:docPartPr>
      <w:docPartBody>
        <w:p w:rsidR="00FC45CD" w:rsidRDefault="004319E0">
          <w:r>
            <w:rPr>
              <w:rFonts w:ascii="Arial" w:hAnsi="Arial" w:cs="Arial"/>
              <w:color w:val="000000"/>
              <w:sz w:val="20"/>
              <w:szCs w:val="20"/>
            </w:rPr>
            <w:t xml:space="preserve"> </w:t>
          </w:r>
        </w:p>
      </w:docPartBody>
    </w:docPart>
    <w:docPart>
      <w:docPartPr>
        <w:name w:val="DCD9F401122740AA954869060C97B9E3"/>
        <w:category>
          <w:name w:val="General"/>
          <w:gallery w:val="placeholder"/>
        </w:category>
        <w:types>
          <w:type w:val="bbPlcHdr"/>
        </w:types>
        <w:behaviors>
          <w:behavior w:val="content"/>
        </w:behaviors>
        <w:guid w:val="{CCEF8BE3-14E8-40D4-A2A7-5CF7727CCAD2}"/>
      </w:docPartPr>
      <w:docPartBody>
        <w:p w:rsidR="00FC45CD" w:rsidRDefault="004319E0">
          <w:r>
            <w:rPr>
              <w:rFonts w:ascii="Arial" w:hAnsi="Arial" w:cs="Arial"/>
              <w:color w:val="000000"/>
              <w:sz w:val="20"/>
              <w:szCs w:val="20"/>
            </w:rPr>
            <w:t xml:space="preserve"> </w:t>
          </w:r>
        </w:p>
      </w:docPartBody>
    </w:docPart>
    <w:docPart>
      <w:docPartPr>
        <w:name w:val="BBDAA0257AB24A819A5689E1B662B850"/>
        <w:category>
          <w:name w:val="General"/>
          <w:gallery w:val="placeholder"/>
        </w:category>
        <w:types>
          <w:type w:val="bbPlcHdr"/>
        </w:types>
        <w:behaviors>
          <w:behavior w:val="content"/>
        </w:behaviors>
        <w:guid w:val="{354CDB6A-6CD5-4E46-828A-8E0DC1D2F3FB}"/>
      </w:docPartPr>
      <w:docPartBody>
        <w:p w:rsidR="00FC45CD" w:rsidRDefault="004319E0">
          <w:r>
            <w:rPr>
              <w:rFonts w:ascii="Arial" w:hAnsi="Arial" w:cs="Arial"/>
              <w:color w:val="000000"/>
              <w:sz w:val="20"/>
              <w:szCs w:val="20"/>
            </w:rPr>
            <w:t xml:space="preserve"> </w:t>
          </w:r>
        </w:p>
      </w:docPartBody>
    </w:docPart>
    <w:docPart>
      <w:docPartPr>
        <w:name w:val="9EA429DE692947B8A73D05F0AC684D67"/>
        <w:category>
          <w:name w:val="General"/>
          <w:gallery w:val="placeholder"/>
        </w:category>
        <w:types>
          <w:type w:val="bbPlcHdr"/>
        </w:types>
        <w:behaviors>
          <w:behavior w:val="content"/>
        </w:behaviors>
        <w:guid w:val="{ACAA444A-59B2-4BDA-BC68-F69FD4433EC0}"/>
      </w:docPartPr>
      <w:docPartBody>
        <w:p w:rsidR="00FC45CD" w:rsidRDefault="004319E0">
          <w:r>
            <w:rPr>
              <w:rFonts w:ascii="Arial" w:hAnsi="Arial" w:cs="Arial"/>
              <w:color w:val="000000"/>
              <w:sz w:val="20"/>
              <w:szCs w:val="20"/>
            </w:rPr>
            <w:t xml:space="preserve"> </w:t>
          </w:r>
        </w:p>
      </w:docPartBody>
    </w:docPart>
    <w:docPart>
      <w:docPartPr>
        <w:name w:val="7982BD1C7CBA48DCAB5B8AFFF26CBE7A"/>
        <w:category>
          <w:name w:val="General"/>
          <w:gallery w:val="placeholder"/>
        </w:category>
        <w:types>
          <w:type w:val="bbPlcHdr"/>
        </w:types>
        <w:behaviors>
          <w:behavior w:val="content"/>
        </w:behaviors>
        <w:guid w:val="{FE478F31-899A-41A4-B9B8-8EDD2BD9C856}"/>
      </w:docPartPr>
      <w:docPartBody>
        <w:p w:rsidR="00FC45CD" w:rsidRDefault="004319E0">
          <w:r>
            <w:rPr>
              <w:rFonts w:ascii="Arial" w:hAnsi="Arial" w:cs="Arial"/>
              <w:color w:val="000000"/>
              <w:sz w:val="20"/>
              <w:szCs w:val="20"/>
            </w:rPr>
            <w:t xml:space="preserve"> </w:t>
          </w:r>
        </w:p>
      </w:docPartBody>
    </w:docPart>
    <w:docPart>
      <w:docPartPr>
        <w:name w:val="AFD4E01825E84A31B44929C34F79CE3D"/>
        <w:category>
          <w:name w:val="General"/>
          <w:gallery w:val="placeholder"/>
        </w:category>
        <w:types>
          <w:type w:val="bbPlcHdr"/>
        </w:types>
        <w:behaviors>
          <w:behavior w:val="content"/>
        </w:behaviors>
        <w:guid w:val="{A883D423-2CB2-4550-BE36-9193845416E9}"/>
      </w:docPartPr>
      <w:docPartBody>
        <w:p w:rsidR="00FC45CD" w:rsidRDefault="004319E0">
          <w:r>
            <w:rPr>
              <w:rFonts w:ascii="Arial" w:hAnsi="Arial" w:cs="Arial"/>
              <w:color w:val="000000"/>
              <w:sz w:val="20"/>
              <w:szCs w:val="20"/>
            </w:rPr>
            <w:t xml:space="preserve"> </w:t>
          </w:r>
        </w:p>
      </w:docPartBody>
    </w:docPart>
    <w:docPart>
      <w:docPartPr>
        <w:name w:val="1F34897F05234B99898DFD9E78F99F40"/>
        <w:category>
          <w:name w:val="General"/>
          <w:gallery w:val="placeholder"/>
        </w:category>
        <w:types>
          <w:type w:val="bbPlcHdr"/>
        </w:types>
        <w:behaviors>
          <w:behavior w:val="content"/>
        </w:behaviors>
        <w:guid w:val="{A3D8D49B-2386-4001-9312-308F15E96F49}"/>
      </w:docPartPr>
      <w:docPartBody>
        <w:p w:rsidR="00FC45CD" w:rsidRDefault="004319E0">
          <w:r>
            <w:rPr>
              <w:rFonts w:ascii="Arial" w:hAnsi="Arial" w:cs="Arial"/>
              <w:color w:val="000000"/>
              <w:sz w:val="20"/>
              <w:szCs w:val="20"/>
            </w:rPr>
            <w:t xml:space="preserve"> </w:t>
          </w:r>
        </w:p>
      </w:docPartBody>
    </w:docPart>
    <w:docPart>
      <w:docPartPr>
        <w:name w:val="F01ADE73A6FC4FE594A5A131FA17A537"/>
        <w:category>
          <w:name w:val="General"/>
          <w:gallery w:val="placeholder"/>
        </w:category>
        <w:types>
          <w:type w:val="bbPlcHdr"/>
        </w:types>
        <w:behaviors>
          <w:behavior w:val="content"/>
        </w:behaviors>
        <w:guid w:val="{27993616-7679-40B1-9CFB-218926A1108F}"/>
      </w:docPartPr>
      <w:docPartBody>
        <w:p w:rsidR="00FC45CD" w:rsidRDefault="004319E0">
          <w:r>
            <w:rPr>
              <w:rFonts w:ascii="Arial" w:hAnsi="Arial" w:cs="Arial"/>
              <w:color w:val="000000"/>
              <w:sz w:val="20"/>
              <w:szCs w:val="20"/>
            </w:rPr>
            <w:t xml:space="preserve"> </w:t>
          </w:r>
        </w:p>
      </w:docPartBody>
    </w:docPart>
    <w:docPart>
      <w:docPartPr>
        <w:name w:val="43FACB5E868742B69110701EC7C58612"/>
        <w:category>
          <w:name w:val="General"/>
          <w:gallery w:val="placeholder"/>
        </w:category>
        <w:types>
          <w:type w:val="bbPlcHdr"/>
        </w:types>
        <w:behaviors>
          <w:behavior w:val="content"/>
        </w:behaviors>
        <w:guid w:val="{DB496C79-4153-4C5E-9318-DB1ED16F0F69}"/>
      </w:docPartPr>
      <w:docPartBody>
        <w:p w:rsidR="00FC45CD" w:rsidRDefault="004319E0">
          <w:r>
            <w:rPr>
              <w:rFonts w:ascii="Arial" w:hAnsi="Arial" w:cs="Arial"/>
              <w:color w:val="000000"/>
              <w:sz w:val="20"/>
              <w:szCs w:val="20"/>
            </w:rPr>
            <w:t xml:space="preserve"> </w:t>
          </w:r>
        </w:p>
      </w:docPartBody>
    </w:docPart>
    <w:docPart>
      <w:docPartPr>
        <w:name w:val="5EB7A6D39480434BA2FF90AEE3FD1A0F"/>
        <w:category>
          <w:name w:val="General"/>
          <w:gallery w:val="placeholder"/>
        </w:category>
        <w:types>
          <w:type w:val="bbPlcHdr"/>
        </w:types>
        <w:behaviors>
          <w:behavior w:val="content"/>
        </w:behaviors>
        <w:guid w:val="{64C0A177-C495-46CF-9A45-575BD4BE2F4F}"/>
      </w:docPartPr>
      <w:docPartBody>
        <w:p w:rsidR="00FC45CD" w:rsidRDefault="004319E0">
          <w:r>
            <w:rPr>
              <w:rFonts w:ascii="Arial" w:hAnsi="Arial" w:cs="Arial"/>
              <w:color w:val="000000"/>
              <w:sz w:val="20"/>
              <w:szCs w:val="20"/>
            </w:rPr>
            <w:t xml:space="preserve"> </w:t>
          </w:r>
        </w:p>
      </w:docPartBody>
    </w:docPart>
    <w:docPart>
      <w:docPartPr>
        <w:name w:val="6ABE63CCB48542A08D29261DF5627E72"/>
        <w:category>
          <w:name w:val="General"/>
          <w:gallery w:val="placeholder"/>
        </w:category>
        <w:types>
          <w:type w:val="bbPlcHdr"/>
        </w:types>
        <w:behaviors>
          <w:behavior w:val="content"/>
        </w:behaviors>
        <w:guid w:val="{9AB7AF76-487E-4E8B-A228-74225B627A5A}"/>
      </w:docPartPr>
      <w:docPartBody>
        <w:p w:rsidR="00FC45CD" w:rsidRDefault="004319E0">
          <w:r>
            <w:rPr>
              <w:rFonts w:ascii="Arial" w:hAnsi="Arial" w:cs="Arial"/>
              <w:color w:val="000000"/>
              <w:sz w:val="20"/>
              <w:szCs w:val="20"/>
            </w:rPr>
            <w:t xml:space="preserve"> </w:t>
          </w:r>
        </w:p>
      </w:docPartBody>
    </w:docPart>
    <w:docPart>
      <w:docPartPr>
        <w:name w:val="496B981BF0D946CE8FFEE53CC82B92EC"/>
        <w:category>
          <w:name w:val="General"/>
          <w:gallery w:val="placeholder"/>
        </w:category>
        <w:types>
          <w:type w:val="bbPlcHdr"/>
        </w:types>
        <w:behaviors>
          <w:behavior w:val="content"/>
        </w:behaviors>
        <w:guid w:val="{E364CF56-2489-46DC-B8D1-F0055B0E6286}"/>
      </w:docPartPr>
      <w:docPartBody>
        <w:p w:rsidR="00FC45CD" w:rsidRDefault="004319E0">
          <w:r>
            <w:rPr>
              <w:rFonts w:ascii="Arial" w:hAnsi="Arial" w:cs="Arial"/>
              <w:color w:val="000000"/>
              <w:sz w:val="20"/>
              <w:szCs w:val="20"/>
            </w:rPr>
            <w:t xml:space="preserve"> </w:t>
          </w:r>
        </w:p>
      </w:docPartBody>
    </w:docPart>
    <w:docPart>
      <w:docPartPr>
        <w:name w:val="8914202320C040E7ADEF2C66E58FA84E"/>
        <w:category>
          <w:name w:val="General"/>
          <w:gallery w:val="placeholder"/>
        </w:category>
        <w:types>
          <w:type w:val="bbPlcHdr"/>
        </w:types>
        <w:behaviors>
          <w:behavior w:val="content"/>
        </w:behaviors>
        <w:guid w:val="{C5ADED0D-FF90-415D-B915-EA945C76A274}"/>
      </w:docPartPr>
      <w:docPartBody>
        <w:p w:rsidR="00FC45CD" w:rsidRDefault="004319E0">
          <w:r>
            <w:rPr>
              <w:rFonts w:ascii="Arial" w:hAnsi="Arial" w:cs="Arial"/>
              <w:color w:val="000000"/>
              <w:sz w:val="20"/>
              <w:szCs w:val="20"/>
            </w:rPr>
            <w:t xml:space="preserve"> </w:t>
          </w:r>
        </w:p>
      </w:docPartBody>
    </w:docPart>
    <w:docPart>
      <w:docPartPr>
        <w:name w:val="203B19A429C6422FAAACF352C8687A0F"/>
        <w:category>
          <w:name w:val="General"/>
          <w:gallery w:val="placeholder"/>
        </w:category>
        <w:types>
          <w:type w:val="bbPlcHdr"/>
        </w:types>
        <w:behaviors>
          <w:behavior w:val="content"/>
        </w:behaviors>
        <w:guid w:val="{66FB3860-D753-42C4-8452-BC659DD6FC5A}"/>
      </w:docPartPr>
      <w:docPartBody>
        <w:p w:rsidR="00FC45CD" w:rsidRDefault="004319E0">
          <w:r>
            <w:rPr>
              <w:rFonts w:ascii="Arial" w:hAnsi="Arial" w:cs="Arial"/>
              <w:color w:val="000000"/>
              <w:sz w:val="20"/>
              <w:szCs w:val="20"/>
            </w:rPr>
            <w:t xml:space="preserve"> </w:t>
          </w:r>
        </w:p>
      </w:docPartBody>
    </w:docPart>
    <w:docPart>
      <w:docPartPr>
        <w:name w:val="29973955412C4C948E9B8CB8572883E8"/>
        <w:category>
          <w:name w:val="General"/>
          <w:gallery w:val="placeholder"/>
        </w:category>
        <w:types>
          <w:type w:val="bbPlcHdr"/>
        </w:types>
        <w:behaviors>
          <w:behavior w:val="content"/>
        </w:behaviors>
        <w:guid w:val="{C79B7E66-1E10-466E-A617-914F469AECF1}"/>
      </w:docPartPr>
      <w:docPartBody>
        <w:p w:rsidR="00FC45CD" w:rsidRDefault="004319E0">
          <w:r>
            <w:rPr>
              <w:rFonts w:ascii="Arial" w:hAnsi="Arial" w:cs="Arial"/>
              <w:color w:val="000000"/>
              <w:sz w:val="20"/>
              <w:szCs w:val="20"/>
            </w:rPr>
            <w:t xml:space="preserve"> </w:t>
          </w:r>
        </w:p>
      </w:docPartBody>
    </w:docPart>
    <w:docPart>
      <w:docPartPr>
        <w:name w:val="BB6C9416993B4AD18C73CA6CB7FF6105"/>
        <w:category>
          <w:name w:val="General"/>
          <w:gallery w:val="placeholder"/>
        </w:category>
        <w:types>
          <w:type w:val="bbPlcHdr"/>
        </w:types>
        <w:behaviors>
          <w:behavior w:val="content"/>
        </w:behaviors>
        <w:guid w:val="{BBFC44F7-E602-4C3D-B7A8-DAA73E69F038}"/>
      </w:docPartPr>
      <w:docPartBody>
        <w:p w:rsidR="00FC45CD" w:rsidRDefault="004319E0">
          <w:r>
            <w:rPr>
              <w:rFonts w:ascii="Arial" w:hAnsi="Arial" w:cs="Arial"/>
              <w:color w:val="000000"/>
              <w:sz w:val="20"/>
              <w:szCs w:val="20"/>
            </w:rPr>
            <w:t xml:space="preserve"> </w:t>
          </w:r>
        </w:p>
      </w:docPartBody>
    </w:docPart>
    <w:docPart>
      <w:docPartPr>
        <w:name w:val="ECCCF4736A7A426485DEA4AF4534648F"/>
        <w:category>
          <w:name w:val="General"/>
          <w:gallery w:val="placeholder"/>
        </w:category>
        <w:types>
          <w:type w:val="bbPlcHdr"/>
        </w:types>
        <w:behaviors>
          <w:behavior w:val="content"/>
        </w:behaviors>
        <w:guid w:val="{F2850CF3-CC66-4D75-817D-684046058DB0}"/>
      </w:docPartPr>
      <w:docPartBody>
        <w:p w:rsidR="00FC45CD" w:rsidRDefault="004319E0">
          <w:r>
            <w:rPr>
              <w:rFonts w:ascii="Arial" w:hAnsi="Arial" w:cs="Arial"/>
              <w:color w:val="000000"/>
              <w:sz w:val="20"/>
              <w:szCs w:val="20"/>
            </w:rPr>
            <w:t xml:space="preserve"> </w:t>
          </w:r>
        </w:p>
      </w:docPartBody>
    </w:docPart>
    <w:docPart>
      <w:docPartPr>
        <w:name w:val="756B7B97ED0B478B972CCCBD28770C8F"/>
        <w:category>
          <w:name w:val="General"/>
          <w:gallery w:val="placeholder"/>
        </w:category>
        <w:types>
          <w:type w:val="bbPlcHdr"/>
        </w:types>
        <w:behaviors>
          <w:behavior w:val="content"/>
        </w:behaviors>
        <w:guid w:val="{75016B6C-5854-4110-A1D0-09FEB0778862}"/>
      </w:docPartPr>
      <w:docPartBody>
        <w:p w:rsidR="00FC45CD" w:rsidRDefault="004319E0">
          <w:r>
            <w:rPr>
              <w:rFonts w:ascii="Arial" w:hAnsi="Arial" w:cs="Arial"/>
              <w:color w:val="000000"/>
              <w:sz w:val="20"/>
              <w:szCs w:val="20"/>
            </w:rPr>
            <w:t xml:space="preserve"> </w:t>
          </w:r>
        </w:p>
      </w:docPartBody>
    </w:docPart>
    <w:docPart>
      <w:docPartPr>
        <w:name w:val="F0F05914D7EF4577A5B9293CC7880553"/>
        <w:category>
          <w:name w:val="General"/>
          <w:gallery w:val="placeholder"/>
        </w:category>
        <w:types>
          <w:type w:val="bbPlcHdr"/>
        </w:types>
        <w:behaviors>
          <w:behavior w:val="content"/>
        </w:behaviors>
        <w:guid w:val="{B128E72E-6A90-4674-A311-A41AA78026BF}"/>
      </w:docPartPr>
      <w:docPartBody>
        <w:p w:rsidR="00FC45CD" w:rsidRDefault="004319E0">
          <w:r>
            <w:rPr>
              <w:rFonts w:ascii="Arial" w:hAnsi="Arial" w:cs="Arial"/>
              <w:color w:val="000000"/>
              <w:sz w:val="20"/>
              <w:szCs w:val="20"/>
            </w:rPr>
            <w:t xml:space="preserve"> </w:t>
          </w:r>
        </w:p>
      </w:docPartBody>
    </w:docPart>
    <w:docPart>
      <w:docPartPr>
        <w:name w:val="6B610E5D953D4AC3BA1B2128ED8C2B80"/>
        <w:category>
          <w:name w:val="General"/>
          <w:gallery w:val="placeholder"/>
        </w:category>
        <w:types>
          <w:type w:val="bbPlcHdr"/>
        </w:types>
        <w:behaviors>
          <w:behavior w:val="content"/>
        </w:behaviors>
        <w:guid w:val="{335F9596-B618-46AE-B0EF-D17818D96A97}"/>
      </w:docPartPr>
      <w:docPartBody>
        <w:p w:rsidR="00FC45CD" w:rsidRDefault="004319E0">
          <w:r>
            <w:rPr>
              <w:rFonts w:ascii="Arial" w:hAnsi="Arial" w:cs="Arial"/>
              <w:color w:val="000000"/>
              <w:sz w:val="20"/>
              <w:szCs w:val="20"/>
            </w:rPr>
            <w:t xml:space="preserve"> </w:t>
          </w:r>
        </w:p>
      </w:docPartBody>
    </w:docPart>
    <w:docPart>
      <w:docPartPr>
        <w:name w:val="1545596001CF4040B2FEA12F473BEF94"/>
        <w:category>
          <w:name w:val="General"/>
          <w:gallery w:val="placeholder"/>
        </w:category>
        <w:types>
          <w:type w:val="bbPlcHdr"/>
        </w:types>
        <w:behaviors>
          <w:behavior w:val="content"/>
        </w:behaviors>
        <w:guid w:val="{EFCC15DD-F5EB-4E94-879D-EBBF522BB62A}"/>
      </w:docPartPr>
      <w:docPartBody>
        <w:p w:rsidR="00FC45CD" w:rsidRDefault="004319E0">
          <w:r>
            <w:rPr>
              <w:rFonts w:ascii="Arial" w:hAnsi="Arial" w:cs="Arial"/>
              <w:color w:val="000000"/>
              <w:sz w:val="20"/>
              <w:szCs w:val="20"/>
            </w:rPr>
            <w:t xml:space="preserve"> </w:t>
          </w:r>
        </w:p>
      </w:docPartBody>
    </w:docPart>
    <w:docPart>
      <w:docPartPr>
        <w:name w:val="3A7A80B828B34317AF9D904542D84A2A"/>
        <w:category>
          <w:name w:val="General"/>
          <w:gallery w:val="placeholder"/>
        </w:category>
        <w:types>
          <w:type w:val="bbPlcHdr"/>
        </w:types>
        <w:behaviors>
          <w:behavior w:val="content"/>
        </w:behaviors>
        <w:guid w:val="{BA2FF438-FC26-4C50-AF39-3D49AAFA6071}"/>
      </w:docPartPr>
      <w:docPartBody>
        <w:p w:rsidR="00FC45CD" w:rsidRDefault="004319E0">
          <w:r>
            <w:rPr>
              <w:rFonts w:ascii="Arial" w:hAnsi="Arial" w:cs="Arial"/>
              <w:color w:val="000000"/>
              <w:sz w:val="20"/>
              <w:szCs w:val="20"/>
            </w:rPr>
            <w:t xml:space="preserve"> </w:t>
          </w:r>
        </w:p>
      </w:docPartBody>
    </w:docPart>
    <w:docPart>
      <w:docPartPr>
        <w:name w:val="811C059264114209AD317D15EB0E03F5"/>
        <w:category>
          <w:name w:val="General"/>
          <w:gallery w:val="placeholder"/>
        </w:category>
        <w:types>
          <w:type w:val="bbPlcHdr"/>
        </w:types>
        <w:behaviors>
          <w:behavior w:val="content"/>
        </w:behaviors>
        <w:guid w:val="{00893A5C-917C-4CE1-9C59-5463616D8B1D}"/>
      </w:docPartPr>
      <w:docPartBody>
        <w:p w:rsidR="00FC45CD" w:rsidRDefault="004319E0">
          <w:r>
            <w:rPr>
              <w:rFonts w:ascii="Arial" w:hAnsi="Arial" w:cs="Arial"/>
              <w:color w:val="000000"/>
              <w:sz w:val="20"/>
              <w:szCs w:val="20"/>
            </w:rPr>
            <w:t xml:space="preserve"> </w:t>
          </w:r>
        </w:p>
      </w:docPartBody>
    </w:docPart>
    <w:docPart>
      <w:docPartPr>
        <w:name w:val="E5EFA4FE6638403594680F2AB1D7CF5E"/>
        <w:category>
          <w:name w:val="General"/>
          <w:gallery w:val="placeholder"/>
        </w:category>
        <w:types>
          <w:type w:val="bbPlcHdr"/>
        </w:types>
        <w:behaviors>
          <w:behavior w:val="content"/>
        </w:behaviors>
        <w:guid w:val="{8E71CA0B-ABA5-443B-8C4E-79CFE52FC5AD}"/>
      </w:docPartPr>
      <w:docPartBody>
        <w:p w:rsidR="00FC45CD" w:rsidRDefault="004319E0">
          <w:r>
            <w:rPr>
              <w:rFonts w:ascii="Arial" w:hAnsi="Arial" w:cs="Arial"/>
              <w:color w:val="000000"/>
              <w:sz w:val="20"/>
              <w:szCs w:val="20"/>
            </w:rPr>
            <w:t xml:space="preserve"> </w:t>
          </w:r>
        </w:p>
      </w:docPartBody>
    </w:docPart>
    <w:docPart>
      <w:docPartPr>
        <w:name w:val="72A86BC80DD14308A583BEB18E3EE75D"/>
        <w:category>
          <w:name w:val="General"/>
          <w:gallery w:val="placeholder"/>
        </w:category>
        <w:types>
          <w:type w:val="bbPlcHdr"/>
        </w:types>
        <w:behaviors>
          <w:behavior w:val="content"/>
        </w:behaviors>
        <w:guid w:val="{8067FD14-C8B1-4011-9E6B-6DFAFBD219F9}"/>
      </w:docPartPr>
      <w:docPartBody>
        <w:p w:rsidR="00FC45CD" w:rsidRDefault="004319E0">
          <w:r>
            <w:rPr>
              <w:rFonts w:ascii="Arial" w:hAnsi="Arial" w:cs="Arial"/>
              <w:color w:val="000000"/>
              <w:sz w:val="20"/>
              <w:szCs w:val="20"/>
            </w:rPr>
            <w:t xml:space="preserve"> </w:t>
          </w:r>
        </w:p>
      </w:docPartBody>
    </w:docPart>
    <w:docPart>
      <w:docPartPr>
        <w:name w:val="148F96C7A5204480A88DAA1AB2C0D2E9"/>
        <w:category>
          <w:name w:val="General"/>
          <w:gallery w:val="placeholder"/>
        </w:category>
        <w:types>
          <w:type w:val="bbPlcHdr"/>
        </w:types>
        <w:behaviors>
          <w:behavior w:val="content"/>
        </w:behaviors>
        <w:guid w:val="{60C2EF6C-1CB3-4B47-AFB4-8F885E6C3397}"/>
      </w:docPartPr>
      <w:docPartBody>
        <w:p w:rsidR="00FC45CD" w:rsidRDefault="004319E0">
          <w:r>
            <w:rPr>
              <w:rFonts w:ascii="Arial" w:hAnsi="Arial" w:cs="Arial"/>
              <w:color w:val="000000"/>
              <w:sz w:val="20"/>
              <w:szCs w:val="20"/>
            </w:rPr>
            <w:t xml:space="preserve"> </w:t>
          </w:r>
        </w:p>
      </w:docPartBody>
    </w:docPart>
    <w:docPart>
      <w:docPartPr>
        <w:name w:val="055884A9417D43348556F040F2CEA240"/>
        <w:category>
          <w:name w:val="General"/>
          <w:gallery w:val="placeholder"/>
        </w:category>
        <w:types>
          <w:type w:val="bbPlcHdr"/>
        </w:types>
        <w:behaviors>
          <w:behavior w:val="content"/>
        </w:behaviors>
        <w:guid w:val="{736303EE-C8DF-46E7-8EED-E6AA8B2D1CEF}"/>
      </w:docPartPr>
      <w:docPartBody>
        <w:p w:rsidR="00FC45CD" w:rsidRDefault="004319E0">
          <w:r>
            <w:rPr>
              <w:rFonts w:ascii="Arial" w:hAnsi="Arial" w:cs="Arial"/>
              <w:color w:val="000000"/>
              <w:sz w:val="20"/>
              <w:szCs w:val="20"/>
            </w:rPr>
            <w:t xml:space="preserve"> </w:t>
          </w:r>
        </w:p>
      </w:docPartBody>
    </w:docPart>
    <w:docPart>
      <w:docPartPr>
        <w:name w:val="057029E7047E42F98E5A653909715FE9"/>
        <w:category>
          <w:name w:val="General"/>
          <w:gallery w:val="placeholder"/>
        </w:category>
        <w:types>
          <w:type w:val="bbPlcHdr"/>
        </w:types>
        <w:behaviors>
          <w:behavior w:val="content"/>
        </w:behaviors>
        <w:guid w:val="{10C8BA50-E949-4E52-94E0-AD369B1CA9C7}"/>
      </w:docPartPr>
      <w:docPartBody>
        <w:p w:rsidR="00FC45CD" w:rsidRDefault="004319E0">
          <w:r>
            <w:rPr>
              <w:rFonts w:ascii="Arial" w:hAnsi="Arial" w:cs="Arial"/>
              <w:sz w:val="20"/>
              <w:szCs w:val="20"/>
            </w:rPr>
            <w:t xml:space="preserve"> </w:t>
          </w:r>
        </w:p>
      </w:docPartBody>
    </w:docPart>
    <w:docPart>
      <w:docPartPr>
        <w:name w:val="C29334D811584068B5126DDBB4672A13"/>
        <w:category>
          <w:name w:val="General"/>
          <w:gallery w:val="placeholder"/>
        </w:category>
        <w:types>
          <w:type w:val="bbPlcHdr"/>
        </w:types>
        <w:behaviors>
          <w:behavior w:val="content"/>
        </w:behaviors>
        <w:guid w:val="{7DEB7907-54AE-42CD-8E4E-32ED99936DCA}"/>
      </w:docPartPr>
      <w:docPartBody>
        <w:p w:rsidR="00FC45CD" w:rsidRDefault="004319E0">
          <w:r>
            <w:rPr>
              <w:rStyle w:val="PlaceholderText"/>
            </w:rPr>
            <w:t xml:space="preserve"> </w:t>
          </w:r>
        </w:p>
      </w:docPartBody>
    </w:docPart>
    <w:docPart>
      <w:docPartPr>
        <w:name w:val="CF3FACF8D03D4F6C8B3D0597124781E9"/>
        <w:category>
          <w:name w:val="General"/>
          <w:gallery w:val="placeholder"/>
        </w:category>
        <w:types>
          <w:type w:val="bbPlcHdr"/>
        </w:types>
        <w:behaviors>
          <w:behavior w:val="content"/>
        </w:behaviors>
        <w:guid w:val="{15737E26-25CB-470C-9789-5DCB0C253D98}"/>
      </w:docPartPr>
      <w:docPartBody>
        <w:p w:rsidR="00FC45CD" w:rsidRDefault="004319E0">
          <w:r>
            <w:rPr>
              <w:rStyle w:val="PlaceholderText"/>
            </w:rPr>
            <w:t>Nositelji i suradnici</w:t>
          </w:r>
        </w:p>
      </w:docPartBody>
    </w:docPart>
    <w:docPart>
      <w:docPartPr>
        <w:name w:val="5EFC9F69CDE04467AF2DFF5E86391C9B"/>
        <w:category>
          <w:name w:val="General"/>
          <w:gallery w:val="placeholder"/>
        </w:category>
        <w:types>
          <w:type w:val="bbPlcHdr"/>
        </w:types>
        <w:behaviors>
          <w:behavior w:val="content"/>
        </w:behaviors>
        <w:guid w:val="{555483F2-A720-4552-A050-07A98AE1C491}"/>
      </w:docPartPr>
      <w:docPartBody>
        <w:p w:rsidR="00FC45CD" w:rsidRDefault="004319E0">
          <w:r>
            <w:rPr>
              <w:rStyle w:val="PlaceholderText"/>
            </w:rPr>
            <w:t>Semestar</w:t>
          </w:r>
        </w:p>
      </w:docPartBody>
    </w:docPart>
    <w:docPart>
      <w:docPartPr>
        <w:name w:val="96D853D0A0D0439CBCA7D1D45BBA1F4D"/>
        <w:category>
          <w:name w:val="General"/>
          <w:gallery w:val="placeholder"/>
        </w:category>
        <w:types>
          <w:type w:val="bbPlcHdr"/>
        </w:types>
        <w:behaviors>
          <w:behavior w:val="content"/>
        </w:behaviors>
        <w:guid w:val="{95BBE346-CA1D-4335-BBDF-9F16DE6F0854}"/>
      </w:docPartPr>
      <w:docPartBody>
        <w:p w:rsidR="00FC45CD" w:rsidRDefault="004319E0">
          <w:r>
            <w:rPr>
              <w:rStyle w:val="PlaceholderText"/>
            </w:rPr>
            <w:t>Naziv predmeta</w:t>
          </w:r>
        </w:p>
      </w:docPartBody>
    </w:docPart>
    <w:docPart>
      <w:docPartPr>
        <w:name w:val="7ED7F69AE42049A1B46C8FD1BA793F2D"/>
        <w:category>
          <w:name w:val="General"/>
          <w:gallery w:val="placeholder"/>
        </w:category>
        <w:types>
          <w:type w:val="bbPlcHdr"/>
        </w:types>
        <w:behaviors>
          <w:behavior w:val="content"/>
        </w:behaviors>
        <w:guid w:val="{AF257AE8-A866-42BE-AB04-F0006E798561}"/>
      </w:docPartPr>
      <w:docPartBody>
        <w:p w:rsidR="00FC45CD" w:rsidRDefault="004319E0">
          <w:r>
            <w:rPr>
              <w:rStyle w:val="PlaceholderText"/>
            </w:rPr>
            <w:t>ECTS bodovi</w:t>
          </w:r>
        </w:p>
      </w:docPartBody>
    </w:docPart>
    <w:docPart>
      <w:docPartPr>
        <w:name w:val="89E72C384E454DB69CB53BCC11017ED8"/>
        <w:category>
          <w:name w:val="General"/>
          <w:gallery w:val="placeholder"/>
        </w:category>
        <w:types>
          <w:type w:val="bbPlcHdr"/>
        </w:types>
        <w:behaviors>
          <w:behavior w:val="content"/>
        </w:behaviors>
        <w:guid w:val="{64E09783-A8D8-4237-B5DE-5DD67AD1B6EA}"/>
      </w:docPartPr>
      <w:docPartBody>
        <w:p w:rsidR="00FC45CD" w:rsidRDefault="004319E0">
          <w:r>
            <w:rPr>
              <w:rStyle w:val="PlaceholderText"/>
            </w:rPr>
            <w:t>Šifra predmeta</w:t>
          </w:r>
        </w:p>
      </w:docPartBody>
    </w:docPart>
    <w:docPart>
      <w:docPartPr>
        <w:name w:val="B7A946AAD9F2404183E32023C66EC5C7"/>
        <w:category>
          <w:name w:val="General"/>
          <w:gallery w:val="placeholder"/>
        </w:category>
        <w:types>
          <w:type w:val="bbPlcHdr"/>
        </w:types>
        <w:behaviors>
          <w:behavior w:val="content"/>
        </w:behaviors>
        <w:guid w:val="{4AEC6120-831F-4323-B8A4-2C797D33F373}"/>
      </w:docPartPr>
      <w:docPartBody>
        <w:p w:rsidR="00FC45CD" w:rsidRDefault="004319E0">
          <w:r>
            <w:rPr>
              <w:rStyle w:val="PlaceholderText"/>
            </w:rPr>
            <w:t>Broj sati</w:t>
          </w:r>
        </w:p>
      </w:docPartBody>
    </w:docPart>
    <w:docPart>
      <w:docPartPr>
        <w:name w:val="2854059EC9044255827FC21FBECC466A"/>
        <w:category>
          <w:name w:val="General"/>
          <w:gallery w:val="placeholder"/>
        </w:category>
        <w:types>
          <w:type w:val="bbPlcHdr"/>
        </w:types>
        <w:behaviors>
          <w:behavior w:val="content"/>
        </w:behaviors>
        <w:guid w:val="{5AAA2A57-C27D-46DE-ABFA-B86EA7A2873B}"/>
      </w:docPartPr>
      <w:docPartBody>
        <w:p w:rsidR="00FC45CD" w:rsidRDefault="004319E0">
          <w:r>
            <w:rPr>
              <w:rStyle w:val="PlaceholderText"/>
            </w:rPr>
            <w:t>Studijski program</w:t>
          </w:r>
        </w:p>
      </w:docPartBody>
    </w:docPart>
    <w:docPart>
      <w:docPartPr>
        <w:name w:val="85D378BA6C4B466F94DD043C5F6E5C3D"/>
        <w:category>
          <w:name w:val="General"/>
          <w:gallery w:val="placeholder"/>
        </w:category>
        <w:types>
          <w:type w:val="bbPlcHdr"/>
        </w:types>
        <w:behaviors>
          <w:behavior w:val="content"/>
        </w:behaviors>
        <w:guid w:val="{46A89EDF-560D-49BB-B678-433F9A073695}"/>
      </w:docPartPr>
      <w:docPartBody>
        <w:p w:rsidR="00FC45CD" w:rsidRDefault="004319E0">
          <w:r>
            <w:rPr>
              <w:rStyle w:val="PlaceholderText"/>
            </w:rPr>
            <w:t>Broj studenata</w:t>
          </w:r>
        </w:p>
      </w:docPartBody>
    </w:docPart>
    <w:docPart>
      <w:docPartPr>
        <w:name w:val="677866A148784B99999FB19B44DAF1E5"/>
        <w:category>
          <w:name w:val="General"/>
          <w:gallery w:val="placeholder"/>
        </w:category>
        <w:types>
          <w:type w:val="bbPlcHdr"/>
        </w:types>
        <w:behaviors>
          <w:behavior w:val="content"/>
        </w:behaviors>
        <w:guid w:val="{DCD0142C-C063-4F26-9D5F-814D520F4EE8}"/>
      </w:docPartPr>
      <w:docPartBody>
        <w:p w:rsidR="00FC45CD" w:rsidRDefault="004319E0">
          <w:r>
            <w:rPr>
              <w:rStyle w:val="PlaceholderText"/>
            </w:rPr>
            <w:t>Status predmeta</w:t>
          </w:r>
        </w:p>
      </w:docPartBody>
    </w:docPart>
    <w:docPart>
      <w:docPartPr>
        <w:name w:val="EAC33DC4710A49309EDDEDC546B66176"/>
        <w:category>
          <w:name w:val="General"/>
          <w:gallery w:val="placeholder"/>
        </w:category>
        <w:types>
          <w:type w:val="bbPlcHdr"/>
        </w:types>
        <w:behaviors>
          <w:behavior w:val="content"/>
        </w:behaviors>
        <w:guid w:val="{FAFFBE6B-2909-4F47-B927-6FB8A9DCD871}"/>
      </w:docPartPr>
      <w:docPartBody>
        <w:p w:rsidR="00FC45CD" w:rsidRDefault="004319E0">
          <w:r>
            <w:rPr>
              <w:rStyle w:val="PlaceholderText"/>
            </w:rPr>
            <w:t>Razina e-učenja</w:t>
          </w:r>
        </w:p>
      </w:docPartBody>
    </w:docPart>
    <w:docPart>
      <w:docPartPr>
        <w:name w:val="38380116659D4C6099E0F03CD7C8146C"/>
        <w:category>
          <w:name w:val="General"/>
          <w:gallery w:val="placeholder"/>
        </w:category>
        <w:types>
          <w:type w:val="bbPlcHdr"/>
        </w:types>
        <w:behaviors>
          <w:behavior w:val="content"/>
        </w:behaviors>
        <w:guid w:val="{D8F4CAAC-B57A-47A2-9CA3-6A32B21F38F0}"/>
      </w:docPartPr>
      <w:docPartBody>
        <w:p w:rsidR="00FC45CD" w:rsidRDefault="004319E0">
          <w:r>
            <w:rPr>
              <w:rStyle w:val="PlaceholderText"/>
            </w:rPr>
            <w:t>On-line</w:t>
          </w:r>
        </w:p>
      </w:docPartBody>
    </w:docPart>
    <w:docPart>
      <w:docPartPr>
        <w:name w:val="B040DCC7F66A413C8AF7C67E69C54D80"/>
        <w:category>
          <w:name w:val="General"/>
          <w:gallery w:val="placeholder"/>
        </w:category>
        <w:types>
          <w:type w:val="bbPlcHdr"/>
        </w:types>
        <w:behaviors>
          <w:behavior w:val="content"/>
        </w:behaviors>
        <w:guid w:val="{EA3AE5F5-F496-4B4A-BF97-F0BAAB96CB29}"/>
      </w:docPartPr>
      <w:docPartBody>
        <w:p w:rsidR="00FC45CD" w:rsidRDefault="004319E0">
          <w:r>
            <w:rPr>
              <w:rStyle w:val="PlaceholderText"/>
            </w:rPr>
            <w:t>Mjesto izvođenja</w:t>
          </w:r>
        </w:p>
      </w:docPartBody>
    </w:docPart>
    <w:docPart>
      <w:docPartPr>
        <w:name w:val="EE50F22C2F4945EC9D7647C54766D32A"/>
        <w:category>
          <w:name w:val="General"/>
          <w:gallery w:val="placeholder"/>
        </w:category>
        <w:types>
          <w:type w:val="bbPlcHdr"/>
        </w:types>
        <w:behaviors>
          <w:behavior w:val="content"/>
        </w:behaviors>
        <w:guid w:val="{19FDDE6C-CAE2-46BB-A5E4-BA15204EFC0C}"/>
      </w:docPartPr>
      <w:docPartBody>
        <w:p w:rsidR="00FC45CD" w:rsidRDefault="004319E0">
          <w:r>
            <w:rPr>
              <w:rStyle w:val="PlaceholderText"/>
            </w:rPr>
            <w:t>Jezik izvođenja</w:t>
          </w:r>
        </w:p>
      </w:docPartBody>
    </w:docPart>
    <w:docPart>
      <w:docPartPr>
        <w:name w:val="598B1D19DE284AFB9FA1C3EA9125D590"/>
        <w:category>
          <w:name w:val="General"/>
          <w:gallery w:val="placeholder"/>
        </w:category>
        <w:types>
          <w:type w:val="bbPlcHdr"/>
        </w:types>
        <w:behaviors>
          <w:behavior w:val="content"/>
        </w:behaviors>
        <w:guid w:val="{E2C66321-8A22-4DDC-88DD-A93772B47797}"/>
      </w:docPartPr>
      <w:docPartBody>
        <w:p w:rsidR="00FC45CD" w:rsidRDefault="004319E0">
          <w:r>
            <w:rPr>
              <w:rStyle w:val="PlaceholderText"/>
            </w:rPr>
            <w:t>Godina studija</w:t>
          </w:r>
        </w:p>
      </w:docPartBody>
    </w:docPart>
    <w:docPart>
      <w:docPartPr>
        <w:name w:val="1521BD2C795747D3BD20DE17343BF605"/>
        <w:category>
          <w:name w:val="General"/>
          <w:gallery w:val="placeholder"/>
        </w:category>
        <w:types>
          <w:type w:val="bbPlcHdr"/>
        </w:types>
        <w:behaviors>
          <w:behavior w:val="content"/>
        </w:behaviors>
        <w:guid w:val="{5DB30DE1-7E1D-45E0-8E9C-700353F987DA}"/>
      </w:docPartPr>
      <w:docPartBody>
        <w:p w:rsidR="00FC45CD" w:rsidRDefault="004319E0">
          <w:r>
            <w:rPr>
              <w:rStyle w:val="PlaceholderText"/>
            </w:rPr>
            <w:t>Engleski jezik</w:t>
          </w:r>
        </w:p>
      </w:docPartBody>
    </w:docPart>
    <w:docPart>
      <w:docPartPr>
        <w:name w:val="90D4879B1328452A805849E4BF885AC7"/>
        <w:category>
          <w:name w:val="General"/>
          <w:gallery w:val="placeholder"/>
        </w:category>
        <w:types>
          <w:type w:val="bbPlcHdr"/>
        </w:types>
        <w:behaviors>
          <w:behavior w:val="content"/>
        </w:behaviors>
        <w:guid w:val="{5AFB62AE-C9D5-4B45-8EC8-68E85166BFE0}"/>
      </w:docPartPr>
      <w:docPartBody>
        <w:p w:rsidR="00FC45CD" w:rsidRDefault="004319E0">
          <w:r>
            <w:rPr>
              <w:rStyle w:val="PlaceholderText"/>
            </w:rPr>
            <w:t>Ciljevi predmeta</w:t>
          </w:r>
        </w:p>
      </w:docPartBody>
    </w:docPart>
    <w:docPart>
      <w:docPartPr>
        <w:name w:val="74E68FC261064C19A67994474CF12C1F"/>
        <w:category>
          <w:name w:val="General"/>
          <w:gallery w:val="placeholder"/>
        </w:category>
        <w:types>
          <w:type w:val="bbPlcHdr"/>
        </w:types>
        <w:behaviors>
          <w:behavior w:val="content"/>
        </w:behaviors>
        <w:guid w:val="{7C2A5709-E892-46F2-973C-6347CA7B0995}"/>
      </w:docPartPr>
      <w:docPartBody>
        <w:p w:rsidR="00FC45CD" w:rsidRDefault="004319E0">
          <w:r>
            <w:rPr>
              <w:rStyle w:val="PlaceholderText"/>
            </w:rPr>
            <w:t>Sadržaj predmeta</w:t>
          </w:r>
        </w:p>
      </w:docPartBody>
    </w:docPart>
    <w:docPart>
      <w:docPartPr>
        <w:name w:val="E914175B94884980B9A5AA83077B3E28"/>
        <w:category>
          <w:name w:val="General"/>
          <w:gallery w:val="placeholder"/>
        </w:category>
        <w:types>
          <w:type w:val="bbPlcHdr"/>
        </w:types>
        <w:behaviors>
          <w:behavior w:val="content"/>
        </w:behaviors>
        <w:guid w:val="{A211108F-4BDF-4344-9FCD-CC115EC26D88}"/>
      </w:docPartPr>
      <w:docPartBody>
        <w:p w:rsidR="00FC45CD" w:rsidRDefault="004319E0">
          <w:r>
            <w:rPr>
              <w:rStyle w:val="PlaceholderText"/>
            </w:rPr>
            <w:t>Preduvjeti</w:t>
          </w:r>
        </w:p>
      </w:docPartBody>
    </w:docPart>
    <w:docPart>
      <w:docPartPr>
        <w:name w:val="77C1F1825BBA48CF88ABD00E191A08BC"/>
        <w:category>
          <w:name w:val="General"/>
          <w:gallery w:val="placeholder"/>
        </w:category>
        <w:types>
          <w:type w:val="bbPlcHdr"/>
        </w:types>
        <w:behaviors>
          <w:behavior w:val="content"/>
        </w:behaviors>
        <w:guid w:val="{4DF096D9-FFAD-4471-8995-B6FE065068B0}"/>
      </w:docPartPr>
      <w:docPartBody>
        <w:p w:rsidR="00FC45CD" w:rsidRDefault="004319E0">
          <w:r>
            <w:rPr>
              <w:rStyle w:val="PlaceholderText"/>
            </w:rPr>
            <w:t>Doprinos ishodima učenja programa</w:t>
          </w:r>
        </w:p>
      </w:docPartBody>
    </w:docPart>
    <w:docPart>
      <w:docPartPr>
        <w:name w:val="075A67FE509E410FBF0D2FC50AFCE377"/>
        <w:category>
          <w:name w:val="General"/>
          <w:gallery w:val="placeholder"/>
        </w:category>
        <w:types>
          <w:type w:val="bbPlcHdr"/>
        </w:types>
        <w:behaviors>
          <w:behavior w:val="content"/>
        </w:behaviors>
        <w:guid w:val="{7CA8C089-C73C-4CE6-9291-CEA06FA2052A}"/>
      </w:docPartPr>
      <w:docPartBody>
        <w:p w:rsidR="00FC45CD" w:rsidRDefault="004319E0">
          <w:r>
            <w:rPr>
              <w:rStyle w:val="PlaceholderText"/>
            </w:rPr>
            <w:t>Ishodi učenja predmeta</w:t>
          </w:r>
        </w:p>
      </w:docPartBody>
    </w:docPart>
    <w:docPart>
      <w:docPartPr>
        <w:name w:val="7CF325E9FDE14854A0CD51C798605333"/>
        <w:category>
          <w:name w:val="General"/>
          <w:gallery w:val="placeholder"/>
        </w:category>
        <w:types>
          <w:type w:val="bbPlcHdr"/>
        </w:types>
        <w:behaviors>
          <w:behavior w:val="content"/>
        </w:behaviors>
        <w:guid w:val="{C0B5DD7F-F63B-4609-AA3F-40E86D5514AE}"/>
      </w:docPartPr>
      <w:docPartBody>
        <w:p w:rsidR="00FC45CD" w:rsidRDefault="004319E0">
          <w:r>
            <w:rPr>
              <w:rStyle w:val="PlaceholderText"/>
            </w:rPr>
            <w:t>Sadržaj predmeta</w:t>
          </w:r>
        </w:p>
      </w:docPartBody>
    </w:docPart>
    <w:docPart>
      <w:docPartPr>
        <w:name w:val="19BDE4E55ACA4793B46DEAA08E83082E"/>
        <w:category>
          <w:name w:val="General"/>
          <w:gallery w:val="placeholder"/>
        </w:category>
        <w:types>
          <w:type w:val="bbPlcHdr"/>
        </w:types>
        <w:behaviors>
          <w:behavior w:val="content"/>
        </w:behaviors>
        <w:guid w:val="{7ECBFA2E-632F-4E3F-838E-FDDC07F678FE}"/>
      </w:docPartPr>
      <w:docPartBody>
        <w:p w:rsidR="00FC45CD"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E9A2BDB9E2F416FBC00FD2943EB2FCE"/>
        <w:category>
          <w:name w:val="General"/>
          <w:gallery w:val="placeholder"/>
        </w:category>
        <w:types>
          <w:type w:val="bbPlcHdr"/>
        </w:types>
        <w:behaviors>
          <w:behavior w:val="content"/>
        </w:behaviors>
        <w:guid w:val="{C289EE11-F9A2-4172-9F5B-5A4B368BC1E2}"/>
      </w:docPartPr>
      <w:docPartBody>
        <w:p w:rsidR="00FC45CD" w:rsidRDefault="004319E0">
          <w:r>
            <w:rPr>
              <w:rFonts w:ascii="Arial" w:hAnsi="Arial" w:cs="Arial"/>
              <w:sz w:val="20"/>
              <w:szCs w:val="20"/>
            </w:rPr>
            <w:t xml:space="preserve">  </w:t>
          </w:r>
        </w:p>
      </w:docPartBody>
    </w:docPart>
    <w:docPart>
      <w:docPartPr>
        <w:name w:val="6E1847ECBB864A608859641EDCCECFBE"/>
        <w:category>
          <w:name w:val="General"/>
          <w:gallery w:val="placeholder"/>
        </w:category>
        <w:types>
          <w:type w:val="bbPlcHdr"/>
        </w:types>
        <w:behaviors>
          <w:behavior w:val="content"/>
        </w:behaviors>
        <w:guid w:val="{24185AB8-FD69-489F-B769-7F92FEA96E78}"/>
      </w:docPartPr>
      <w:docPartBody>
        <w:p w:rsidR="00FC45CD" w:rsidRDefault="004319E0">
          <w:r>
            <w:rPr>
              <w:rFonts w:ascii="Arial" w:hAnsi="Arial" w:cs="Arial"/>
              <w:color w:val="000000"/>
              <w:sz w:val="20"/>
              <w:szCs w:val="20"/>
            </w:rPr>
            <w:t xml:space="preserve"> </w:t>
          </w:r>
        </w:p>
      </w:docPartBody>
    </w:docPart>
    <w:docPart>
      <w:docPartPr>
        <w:name w:val="3ED3ABDC763344B7AA83A70156860DC5"/>
        <w:category>
          <w:name w:val="General"/>
          <w:gallery w:val="placeholder"/>
        </w:category>
        <w:types>
          <w:type w:val="bbPlcHdr"/>
        </w:types>
        <w:behaviors>
          <w:behavior w:val="content"/>
        </w:behaviors>
        <w:guid w:val="{A828B2E1-D5BA-4335-99EB-6CD708EE69F3}"/>
      </w:docPartPr>
      <w:docPartBody>
        <w:p w:rsidR="00FC45CD" w:rsidRDefault="004319E0">
          <w:r w:rsidRPr="001C096C">
            <w:rPr>
              <w:rFonts w:ascii="Arial" w:hAnsi="Arial" w:cs="Arial"/>
              <w:color w:val="000000"/>
              <w:sz w:val="20"/>
              <w:szCs w:val="20"/>
            </w:rPr>
            <w:t xml:space="preserve"> </w:t>
          </w:r>
        </w:p>
      </w:docPartBody>
    </w:docPart>
    <w:docPart>
      <w:docPartPr>
        <w:name w:val="B25A28F087AF44138846B2B52CEE749B"/>
        <w:category>
          <w:name w:val="General"/>
          <w:gallery w:val="placeholder"/>
        </w:category>
        <w:types>
          <w:type w:val="bbPlcHdr"/>
        </w:types>
        <w:behaviors>
          <w:behavior w:val="content"/>
        </w:behaviors>
        <w:guid w:val="{C3D2D965-CB2D-4D32-A94B-A73D25CE7D23}"/>
      </w:docPartPr>
      <w:docPartBody>
        <w:p w:rsidR="00FC45CD" w:rsidRDefault="004319E0">
          <w:r w:rsidRPr="001C096C">
            <w:rPr>
              <w:rFonts w:ascii="Arial" w:hAnsi="Arial" w:cs="Arial"/>
              <w:color w:val="000000"/>
              <w:sz w:val="20"/>
              <w:szCs w:val="20"/>
            </w:rPr>
            <w:t xml:space="preserve"> </w:t>
          </w:r>
        </w:p>
      </w:docPartBody>
    </w:docPart>
    <w:docPart>
      <w:docPartPr>
        <w:name w:val="CE13956C1726475A9A8704C27F749E3B"/>
        <w:category>
          <w:name w:val="General"/>
          <w:gallery w:val="placeholder"/>
        </w:category>
        <w:types>
          <w:type w:val="bbPlcHdr"/>
        </w:types>
        <w:behaviors>
          <w:behavior w:val="content"/>
        </w:behaviors>
        <w:guid w:val="{ED406A20-D8BD-4F83-B392-604CEEACB4CE}"/>
      </w:docPartPr>
      <w:docPartBody>
        <w:p w:rsidR="00FC45CD" w:rsidRDefault="004319E0">
          <w:r w:rsidRPr="001C096C">
            <w:rPr>
              <w:rFonts w:ascii="Arial" w:hAnsi="Arial" w:cs="Arial"/>
              <w:color w:val="000000"/>
              <w:sz w:val="20"/>
              <w:szCs w:val="20"/>
            </w:rPr>
            <w:t xml:space="preserve"> </w:t>
          </w:r>
        </w:p>
      </w:docPartBody>
    </w:docPart>
    <w:docPart>
      <w:docPartPr>
        <w:name w:val="BAA05292B2CB4333979F797C6EF331E5"/>
        <w:category>
          <w:name w:val="General"/>
          <w:gallery w:val="placeholder"/>
        </w:category>
        <w:types>
          <w:type w:val="bbPlcHdr"/>
        </w:types>
        <w:behaviors>
          <w:behavior w:val="content"/>
        </w:behaviors>
        <w:guid w:val="{DDADDC72-1F3E-499C-B32D-AAF5CAC05B32}"/>
      </w:docPartPr>
      <w:docPartBody>
        <w:p w:rsidR="00FC45CD" w:rsidRDefault="004319E0">
          <w:r w:rsidRPr="001C096C">
            <w:rPr>
              <w:rFonts w:ascii="Arial" w:hAnsi="Arial" w:cs="Arial"/>
              <w:color w:val="000000"/>
              <w:sz w:val="20"/>
              <w:szCs w:val="20"/>
            </w:rPr>
            <w:t xml:space="preserve"> </w:t>
          </w:r>
        </w:p>
      </w:docPartBody>
    </w:docPart>
    <w:docPart>
      <w:docPartPr>
        <w:name w:val="8005681EBAD7462BA2F5CDCADC496CFB"/>
        <w:category>
          <w:name w:val="General"/>
          <w:gallery w:val="placeholder"/>
        </w:category>
        <w:types>
          <w:type w:val="bbPlcHdr"/>
        </w:types>
        <w:behaviors>
          <w:behavior w:val="content"/>
        </w:behaviors>
        <w:guid w:val="{24D7383E-EEB7-446D-A15A-615472A8658C}"/>
      </w:docPartPr>
      <w:docPartBody>
        <w:p w:rsidR="00FC45CD" w:rsidRDefault="004319E0">
          <w:r w:rsidRPr="001C096C">
            <w:rPr>
              <w:rFonts w:ascii="Arial" w:hAnsi="Arial" w:cs="Arial"/>
              <w:color w:val="000000"/>
              <w:sz w:val="20"/>
              <w:szCs w:val="20"/>
            </w:rPr>
            <w:t xml:space="preserve"> </w:t>
          </w:r>
        </w:p>
      </w:docPartBody>
    </w:docPart>
    <w:docPart>
      <w:docPartPr>
        <w:name w:val="D9CD9C1FF406443A93B0CFD49348DC30"/>
        <w:category>
          <w:name w:val="General"/>
          <w:gallery w:val="placeholder"/>
        </w:category>
        <w:types>
          <w:type w:val="bbPlcHdr"/>
        </w:types>
        <w:behaviors>
          <w:behavior w:val="content"/>
        </w:behaviors>
        <w:guid w:val="{199A1F14-C7E7-4F39-91D0-A58CF6B1F4A5}"/>
      </w:docPartPr>
      <w:docPartBody>
        <w:p w:rsidR="00FC45CD" w:rsidRDefault="004319E0">
          <w:r w:rsidRPr="001C096C">
            <w:rPr>
              <w:rFonts w:ascii="Arial" w:hAnsi="Arial" w:cs="Arial"/>
              <w:color w:val="000000"/>
              <w:sz w:val="20"/>
              <w:szCs w:val="20"/>
            </w:rPr>
            <w:t xml:space="preserve"> </w:t>
          </w:r>
        </w:p>
      </w:docPartBody>
    </w:docPart>
    <w:docPart>
      <w:docPartPr>
        <w:name w:val="1AC88B6F62F84F48BB85ED91F8AE3FEF"/>
        <w:category>
          <w:name w:val="General"/>
          <w:gallery w:val="placeholder"/>
        </w:category>
        <w:types>
          <w:type w:val="bbPlcHdr"/>
        </w:types>
        <w:behaviors>
          <w:behavior w:val="content"/>
        </w:behaviors>
        <w:guid w:val="{5F3FF853-706A-45AC-8768-C8B351E5D901}"/>
      </w:docPartPr>
      <w:docPartBody>
        <w:p w:rsidR="00FC45CD" w:rsidRDefault="004319E0">
          <w:r w:rsidRPr="001C096C">
            <w:rPr>
              <w:rFonts w:ascii="Arial" w:hAnsi="Arial" w:cs="Arial"/>
              <w:color w:val="000000"/>
              <w:sz w:val="20"/>
              <w:szCs w:val="20"/>
            </w:rPr>
            <w:t xml:space="preserve"> </w:t>
          </w:r>
        </w:p>
      </w:docPartBody>
    </w:docPart>
    <w:docPart>
      <w:docPartPr>
        <w:name w:val="AE0F75E25A10451F8B5CEB1D944BE007"/>
        <w:category>
          <w:name w:val="General"/>
          <w:gallery w:val="placeholder"/>
        </w:category>
        <w:types>
          <w:type w:val="bbPlcHdr"/>
        </w:types>
        <w:behaviors>
          <w:behavior w:val="content"/>
        </w:behaviors>
        <w:guid w:val="{BB2CE19B-D997-4D40-8E68-BB9C66D7F76D}"/>
      </w:docPartPr>
      <w:docPartBody>
        <w:p w:rsidR="00FC45CD" w:rsidRDefault="004319E0">
          <w:r w:rsidRPr="001C096C">
            <w:rPr>
              <w:rFonts w:ascii="Arial" w:hAnsi="Arial" w:cs="Arial"/>
              <w:color w:val="000000"/>
              <w:sz w:val="20"/>
              <w:szCs w:val="20"/>
            </w:rPr>
            <w:t xml:space="preserve"> </w:t>
          </w:r>
        </w:p>
      </w:docPartBody>
    </w:docPart>
    <w:docPart>
      <w:docPartPr>
        <w:name w:val="E627737079D848A0A7E60598FCE1A4CC"/>
        <w:category>
          <w:name w:val="General"/>
          <w:gallery w:val="placeholder"/>
        </w:category>
        <w:types>
          <w:type w:val="bbPlcHdr"/>
        </w:types>
        <w:behaviors>
          <w:behavior w:val="content"/>
        </w:behaviors>
        <w:guid w:val="{E7E6DC8E-304B-4A17-B822-57DAA92E5705}"/>
      </w:docPartPr>
      <w:docPartBody>
        <w:p w:rsidR="00FC45CD" w:rsidRDefault="004319E0">
          <w:r w:rsidRPr="001C096C">
            <w:rPr>
              <w:rFonts w:ascii="Arial" w:hAnsi="Arial" w:cs="Arial"/>
              <w:color w:val="000000"/>
              <w:sz w:val="20"/>
              <w:szCs w:val="20"/>
            </w:rPr>
            <w:t xml:space="preserve"> </w:t>
          </w:r>
        </w:p>
      </w:docPartBody>
    </w:docPart>
    <w:docPart>
      <w:docPartPr>
        <w:name w:val="8B29DCC98FE7423D942B0AF29E2533C7"/>
        <w:category>
          <w:name w:val="General"/>
          <w:gallery w:val="placeholder"/>
        </w:category>
        <w:types>
          <w:type w:val="bbPlcHdr"/>
        </w:types>
        <w:behaviors>
          <w:behavior w:val="content"/>
        </w:behaviors>
        <w:guid w:val="{1A727B80-224E-4222-9D76-D1941A5404B7}"/>
      </w:docPartPr>
      <w:docPartBody>
        <w:p w:rsidR="00FC45CD"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4B22D6AD2B484336A6A22C4D67F5F331"/>
        <w:category>
          <w:name w:val="General"/>
          <w:gallery w:val="placeholder"/>
        </w:category>
        <w:types>
          <w:type w:val="bbPlcHdr"/>
        </w:types>
        <w:behaviors>
          <w:behavior w:val="content"/>
        </w:behaviors>
        <w:guid w:val="{28BC5042-1756-4E12-8B70-63433897DD50}"/>
      </w:docPartPr>
      <w:docPartBody>
        <w:p w:rsidR="00FC45CD" w:rsidRDefault="004319E0">
          <w:r w:rsidRPr="001C096C">
            <w:rPr>
              <w:rFonts w:ascii="Arial" w:hAnsi="Arial" w:cs="Arial"/>
              <w:color w:val="000000"/>
              <w:sz w:val="20"/>
              <w:szCs w:val="20"/>
            </w:rPr>
            <w:t xml:space="preserve"> </w:t>
          </w:r>
        </w:p>
      </w:docPartBody>
    </w:docPart>
    <w:docPart>
      <w:docPartPr>
        <w:name w:val="248CA9BDD49E4F3E95B4F12D218A7443"/>
        <w:category>
          <w:name w:val="General"/>
          <w:gallery w:val="placeholder"/>
        </w:category>
        <w:types>
          <w:type w:val="bbPlcHdr"/>
        </w:types>
        <w:behaviors>
          <w:behavior w:val="content"/>
        </w:behaviors>
        <w:guid w:val="{004AFAE3-CADB-430D-A2E0-1AE7341358C3}"/>
      </w:docPartPr>
      <w:docPartBody>
        <w:p w:rsidR="00FC45CD" w:rsidRDefault="004319E0">
          <w:r w:rsidRPr="001C096C">
            <w:rPr>
              <w:rFonts w:ascii="Arial" w:hAnsi="Arial" w:cs="Arial"/>
              <w:color w:val="000000"/>
              <w:sz w:val="20"/>
              <w:szCs w:val="20"/>
            </w:rPr>
            <w:t xml:space="preserve"> </w:t>
          </w:r>
        </w:p>
      </w:docPartBody>
    </w:docPart>
    <w:docPart>
      <w:docPartPr>
        <w:name w:val="85D48169906946A59C5B6D45A86752CB"/>
        <w:category>
          <w:name w:val="General"/>
          <w:gallery w:val="placeholder"/>
        </w:category>
        <w:types>
          <w:type w:val="bbPlcHdr"/>
        </w:types>
        <w:behaviors>
          <w:behavior w:val="content"/>
        </w:behaviors>
        <w:guid w:val="{2D10754B-6BE9-4485-AC46-F39ED02821CF}"/>
      </w:docPartPr>
      <w:docPartBody>
        <w:p w:rsidR="00FC45CD" w:rsidRDefault="004319E0">
          <w:r w:rsidRPr="001C096C">
            <w:rPr>
              <w:rFonts w:ascii="Arial" w:hAnsi="Arial" w:cs="Arial"/>
              <w:color w:val="000000"/>
              <w:sz w:val="20"/>
              <w:szCs w:val="20"/>
            </w:rPr>
            <w:t xml:space="preserve"> </w:t>
          </w:r>
        </w:p>
      </w:docPartBody>
    </w:docPart>
    <w:docPart>
      <w:docPartPr>
        <w:name w:val="AD24FBBF267147118A8C745B426104B9"/>
        <w:category>
          <w:name w:val="General"/>
          <w:gallery w:val="placeholder"/>
        </w:category>
        <w:types>
          <w:type w:val="bbPlcHdr"/>
        </w:types>
        <w:behaviors>
          <w:behavior w:val="content"/>
        </w:behaviors>
        <w:guid w:val="{CC6E9996-8A95-4B7B-A27B-C81BE82D4CBE}"/>
      </w:docPartPr>
      <w:docPartBody>
        <w:p w:rsidR="00FC45CD" w:rsidRDefault="004319E0">
          <w:r w:rsidRPr="001C096C">
            <w:rPr>
              <w:rFonts w:ascii="Arial" w:hAnsi="Arial" w:cs="Arial"/>
              <w:color w:val="000000"/>
              <w:sz w:val="20"/>
              <w:szCs w:val="20"/>
            </w:rPr>
            <w:t xml:space="preserve"> </w:t>
          </w:r>
        </w:p>
      </w:docPartBody>
    </w:docPart>
    <w:docPart>
      <w:docPartPr>
        <w:name w:val="EDD5283BB112473BA5D9805C9571C528"/>
        <w:category>
          <w:name w:val="General"/>
          <w:gallery w:val="placeholder"/>
        </w:category>
        <w:types>
          <w:type w:val="bbPlcHdr"/>
        </w:types>
        <w:behaviors>
          <w:behavior w:val="content"/>
        </w:behaviors>
        <w:guid w:val="{E3E86C2F-28C5-4E1B-AB7C-E32EA70348C8}"/>
      </w:docPartPr>
      <w:docPartBody>
        <w:p w:rsidR="00FC45CD" w:rsidRDefault="004319E0">
          <w:r w:rsidRPr="001C096C">
            <w:rPr>
              <w:rFonts w:ascii="Arial" w:hAnsi="Arial" w:cs="Arial"/>
              <w:color w:val="000000"/>
              <w:sz w:val="20"/>
              <w:szCs w:val="20"/>
            </w:rPr>
            <w:t xml:space="preserve"> </w:t>
          </w:r>
        </w:p>
      </w:docPartBody>
    </w:docPart>
    <w:docPart>
      <w:docPartPr>
        <w:name w:val="436AC8AA242B403DAACD672B8AA4ACBF"/>
        <w:category>
          <w:name w:val="General"/>
          <w:gallery w:val="placeholder"/>
        </w:category>
        <w:types>
          <w:type w:val="bbPlcHdr"/>
        </w:types>
        <w:behaviors>
          <w:behavior w:val="content"/>
        </w:behaviors>
        <w:guid w:val="{3244C654-BE8B-4D2C-8E82-6DF03CE409F0}"/>
      </w:docPartPr>
      <w:docPartBody>
        <w:p w:rsidR="00FC45CD" w:rsidRDefault="004319E0">
          <w:r w:rsidRPr="001C096C">
            <w:rPr>
              <w:rFonts w:ascii="Arial" w:hAnsi="Arial" w:cs="Arial"/>
              <w:color w:val="000000"/>
              <w:sz w:val="20"/>
              <w:szCs w:val="20"/>
            </w:rPr>
            <w:t xml:space="preserve"> </w:t>
          </w:r>
        </w:p>
      </w:docPartBody>
    </w:docPart>
    <w:docPart>
      <w:docPartPr>
        <w:name w:val="71D0AAD0DAD64C7E87DDAF46FCB591E6"/>
        <w:category>
          <w:name w:val="General"/>
          <w:gallery w:val="placeholder"/>
        </w:category>
        <w:types>
          <w:type w:val="bbPlcHdr"/>
        </w:types>
        <w:behaviors>
          <w:behavior w:val="content"/>
        </w:behaviors>
        <w:guid w:val="{B810CD3C-2B11-4D22-8FEB-8FB422AC7043}"/>
      </w:docPartPr>
      <w:docPartBody>
        <w:p w:rsidR="00FC45CD"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BB6527CE596E447994784BDAA46F3BB0"/>
        <w:category>
          <w:name w:val="General"/>
          <w:gallery w:val="placeholder"/>
        </w:category>
        <w:types>
          <w:type w:val="bbPlcHdr"/>
        </w:types>
        <w:behaviors>
          <w:behavior w:val="content"/>
        </w:behaviors>
        <w:guid w:val="{331A19FD-6933-4BCD-824C-706942CA51CD}"/>
      </w:docPartPr>
      <w:docPartBody>
        <w:p w:rsidR="00FC45CD" w:rsidRDefault="004319E0">
          <w:r w:rsidRPr="001C096C">
            <w:rPr>
              <w:rFonts w:ascii="Arial" w:hAnsi="Arial" w:cs="Arial"/>
              <w:color w:val="000000"/>
              <w:sz w:val="20"/>
              <w:szCs w:val="20"/>
            </w:rPr>
            <w:t xml:space="preserve"> </w:t>
          </w:r>
        </w:p>
      </w:docPartBody>
    </w:docPart>
    <w:docPart>
      <w:docPartPr>
        <w:name w:val="4C7233A13AF7487ABB268095CCA2AFF1"/>
        <w:category>
          <w:name w:val="General"/>
          <w:gallery w:val="placeholder"/>
        </w:category>
        <w:types>
          <w:type w:val="bbPlcHdr"/>
        </w:types>
        <w:behaviors>
          <w:behavior w:val="content"/>
        </w:behaviors>
        <w:guid w:val="{503AE410-01D6-40E4-B850-6E57387B36C3}"/>
      </w:docPartPr>
      <w:docPartBody>
        <w:p w:rsidR="00FC45CD" w:rsidRDefault="004319E0">
          <w:r w:rsidRPr="001C096C">
            <w:rPr>
              <w:rFonts w:ascii="Arial" w:hAnsi="Arial" w:cs="Arial"/>
              <w:color w:val="000000"/>
              <w:sz w:val="20"/>
              <w:szCs w:val="20"/>
            </w:rPr>
            <w:t xml:space="preserve"> </w:t>
          </w:r>
        </w:p>
      </w:docPartBody>
    </w:docPart>
    <w:docPart>
      <w:docPartPr>
        <w:name w:val="6CEDA977D88B47DD88F7EADE5B000A94"/>
        <w:category>
          <w:name w:val="General"/>
          <w:gallery w:val="placeholder"/>
        </w:category>
        <w:types>
          <w:type w:val="bbPlcHdr"/>
        </w:types>
        <w:behaviors>
          <w:behavior w:val="content"/>
        </w:behaviors>
        <w:guid w:val="{794CC405-3BB7-4FDE-A2E0-9AF4BD25391C}"/>
      </w:docPartPr>
      <w:docPartBody>
        <w:p w:rsidR="00FC45CD" w:rsidRDefault="004319E0">
          <w:r w:rsidRPr="001C096C">
            <w:rPr>
              <w:rFonts w:ascii="Arial" w:hAnsi="Arial" w:cs="Arial"/>
              <w:color w:val="000000"/>
              <w:sz w:val="20"/>
              <w:szCs w:val="20"/>
            </w:rPr>
            <w:t xml:space="preserve"> </w:t>
          </w:r>
        </w:p>
      </w:docPartBody>
    </w:docPart>
    <w:docPart>
      <w:docPartPr>
        <w:name w:val="6BAEAF58C35544AAB001D88E47704BA0"/>
        <w:category>
          <w:name w:val="General"/>
          <w:gallery w:val="placeholder"/>
        </w:category>
        <w:types>
          <w:type w:val="bbPlcHdr"/>
        </w:types>
        <w:behaviors>
          <w:behavior w:val="content"/>
        </w:behaviors>
        <w:guid w:val="{A555C439-3EC0-4A7A-9E2C-00BAB039A5D9}"/>
      </w:docPartPr>
      <w:docPartBody>
        <w:p w:rsidR="00FC45CD" w:rsidRDefault="004319E0">
          <w:r w:rsidRPr="001C096C">
            <w:rPr>
              <w:rFonts w:ascii="Arial" w:hAnsi="Arial" w:cs="Arial"/>
              <w:color w:val="000000"/>
              <w:sz w:val="20"/>
              <w:szCs w:val="20"/>
            </w:rPr>
            <w:t xml:space="preserve"> </w:t>
          </w:r>
        </w:p>
      </w:docPartBody>
    </w:docPart>
    <w:docPart>
      <w:docPartPr>
        <w:name w:val="9FAC72516F0641EDAD1FCDD7EF4E6BC7"/>
        <w:category>
          <w:name w:val="General"/>
          <w:gallery w:val="placeholder"/>
        </w:category>
        <w:types>
          <w:type w:val="bbPlcHdr"/>
        </w:types>
        <w:behaviors>
          <w:behavior w:val="content"/>
        </w:behaviors>
        <w:guid w:val="{6770EC87-7536-4289-AE5B-D5DE4D43DD0A}"/>
      </w:docPartPr>
      <w:docPartBody>
        <w:p w:rsidR="00FC45CD" w:rsidRDefault="004319E0">
          <w:r w:rsidRPr="001C096C">
            <w:rPr>
              <w:rFonts w:ascii="Arial" w:hAnsi="Arial" w:cs="Arial"/>
              <w:color w:val="000000"/>
              <w:sz w:val="20"/>
              <w:szCs w:val="20"/>
            </w:rPr>
            <w:t xml:space="preserve"> </w:t>
          </w:r>
        </w:p>
      </w:docPartBody>
    </w:docPart>
    <w:docPart>
      <w:docPartPr>
        <w:name w:val="B0B52227F20A43CABDA3ECDA030B1AA9"/>
        <w:category>
          <w:name w:val="General"/>
          <w:gallery w:val="placeholder"/>
        </w:category>
        <w:types>
          <w:type w:val="bbPlcHdr"/>
        </w:types>
        <w:behaviors>
          <w:behavior w:val="content"/>
        </w:behaviors>
        <w:guid w:val="{793BB62E-399F-4C1A-A238-0A1264B49248}"/>
      </w:docPartPr>
      <w:docPartBody>
        <w:p w:rsidR="00FC45CD" w:rsidRDefault="004319E0">
          <w:r w:rsidRPr="001C096C">
            <w:rPr>
              <w:rFonts w:ascii="Arial" w:hAnsi="Arial" w:cs="Arial"/>
              <w:color w:val="000000"/>
              <w:sz w:val="20"/>
              <w:szCs w:val="20"/>
            </w:rPr>
            <w:t xml:space="preserve"> </w:t>
          </w:r>
        </w:p>
      </w:docPartBody>
    </w:docPart>
    <w:docPart>
      <w:docPartPr>
        <w:name w:val="6311F3ED0AEA4D1A89DF2ACABC324702"/>
        <w:category>
          <w:name w:val="General"/>
          <w:gallery w:val="placeholder"/>
        </w:category>
        <w:types>
          <w:type w:val="bbPlcHdr"/>
        </w:types>
        <w:behaviors>
          <w:behavior w:val="content"/>
        </w:behaviors>
        <w:guid w:val="{86F7A6BD-61CF-4BAF-8732-C3B74D5F0149}"/>
      </w:docPartPr>
      <w:docPartBody>
        <w:p w:rsidR="00FC45CD" w:rsidRDefault="004319E0">
          <w:r w:rsidRPr="002B6B3C">
            <w:rPr>
              <w:rFonts w:ascii="Arial" w:hAnsi="Arial" w:cs="Arial"/>
              <w:sz w:val="20"/>
              <w:szCs w:val="20"/>
            </w:rPr>
            <w:t xml:space="preserve">(ostalo upisati) </w:t>
          </w:r>
        </w:p>
      </w:docPartBody>
    </w:docPart>
    <w:docPart>
      <w:docPartPr>
        <w:name w:val="4D2EA2B2083A4DBC9220FECFA6E97C3D"/>
        <w:category>
          <w:name w:val="General"/>
          <w:gallery w:val="placeholder"/>
        </w:category>
        <w:types>
          <w:type w:val="bbPlcHdr"/>
        </w:types>
        <w:behaviors>
          <w:behavior w:val="content"/>
        </w:behaviors>
        <w:guid w:val="{A74FA903-AFFB-43EA-AE87-0FEB20EF9766}"/>
      </w:docPartPr>
      <w:docPartBody>
        <w:p w:rsidR="00FC45CD" w:rsidRDefault="004319E0">
          <w:r w:rsidRPr="001C096C">
            <w:rPr>
              <w:rFonts w:ascii="Arial" w:hAnsi="Arial" w:cs="Arial"/>
              <w:color w:val="000000"/>
              <w:sz w:val="20"/>
              <w:szCs w:val="20"/>
            </w:rPr>
            <w:t xml:space="preserve"> </w:t>
          </w:r>
        </w:p>
      </w:docPartBody>
    </w:docPart>
    <w:docPart>
      <w:docPartPr>
        <w:name w:val="91D705A602564E9B9520C85D6BBA1A94"/>
        <w:category>
          <w:name w:val="General"/>
          <w:gallery w:val="placeholder"/>
        </w:category>
        <w:types>
          <w:type w:val="bbPlcHdr"/>
        </w:types>
        <w:behaviors>
          <w:behavior w:val="content"/>
        </w:behaviors>
        <w:guid w:val="{F5C641DC-1E07-49D0-968D-4695D1300B62}"/>
      </w:docPartPr>
      <w:docPartBody>
        <w:p w:rsidR="00FC45CD" w:rsidRDefault="004319E0">
          <w:r w:rsidRPr="001C096C">
            <w:rPr>
              <w:rFonts w:ascii="Arial" w:hAnsi="Arial" w:cs="Arial"/>
              <w:color w:val="000000"/>
              <w:sz w:val="20"/>
              <w:szCs w:val="20"/>
            </w:rPr>
            <w:t xml:space="preserve"> </w:t>
          </w:r>
        </w:p>
      </w:docPartBody>
    </w:docPart>
    <w:docPart>
      <w:docPartPr>
        <w:name w:val="62244F15A3314C8985FA30E406A3C7D6"/>
        <w:category>
          <w:name w:val="General"/>
          <w:gallery w:val="placeholder"/>
        </w:category>
        <w:types>
          <w:type w:val="bbPlcHdr"/>
        </w:types>
        <w:behaviors>
          <w:behavior w:val="content"/>
        </w:behaviors>
        <w:guid w:val="{DD168B52-B951-4C03-9F9B-3A2B7293FC07}"/>
      </w:docPartPr>
      <w:docPartBody>
        <w:p w:rsidR="00FC45CD" w:rsidRDefault="004319E0">
          <w:r w:rsidRPr="001C096C">
            <w:rPr>
              <w:rFonts w:ascii="Arial" w:hAnsi="Arial" w:cs="Arial"/>
              <w:color w:val="000000"/>
              <w:sz w:val="20"/>
              <w:szCs w:val="20"/>
            </w:rPr>
            <w:t xml:space="preserve"> </w:t>
          </w:r>
        </w:p>
      </w:docPartBody>
    </w:docPart>
    <w:docPart>
      <w:docPartPr>
        <w:name w:val="9B7606FA4D644047B0FFC989F9FE1B1E"/>
        <w:category>
          <w:name w:val="General"/>
          <w:gallery w:val="placeholder"/>
        </w:category>
        <w:types>
          <w:type w:val="bbPlcHdr"/>
        </w:types>
        <w:behaviors>
          <w:behavior w:val="content"/>
        </w:behaviors>
        <w:guid w:val="{4D278074-6C16-4B66-A776-455F734B0E50}"/>
      </w:docPartPr>
      <w:docPartBody>
        <w:p w:rsidR="00FC45CD" w:rsidRDefault="004319E0">
          <w:r w:rsidRPr="001C096C">
            <w:rPr>
              <w:rFonts w:ascii="Arial" w:hAnsi="Arial" w:cs="Arial"/>
              <w:color w:val="000000"/>
              <w:sz w:val="20"/>
              <w:szCs w:val="20"/>
            </w:rPr>
            <w:t xml:space="preserve">  </w:t>
          </w:r>
        </w:p>
      </w:docPartBody>
    </w:docPart>
    <w:docPart>
      <w:docPartPr>
        <w:name w:val="CD19B8C79BBF4508AB9EC924BA1C3B69"/>
        <w:category>
          <w:name w:val="General"/>
          <w:gallery w:val="placeholder"/>
        </w:category>
        <w:types>
          <w:type w:val="bbPlcHdr"/>
        </w:types>
        <w:behaviors>
          <w:behavior w:val="content"/>
        </w:behaviors>
        <w:guid w:val="{8D9C6D15-150D-4731-98DE-0697036F84E9}"/>
      </w:docPartPr>
      <w:docPartBody>
        <w:p w:rsidR="00FC45CD" w:rsidRDefault="004319E0">
          <w:r w:rsidRPr="001C096C">
            <w:rPr>
              <w:rFonts w:ascii="Arial" w:hAnsi="Arial" w:cs="Arial"/>
              <w:color w:val="000000"/>
              <w:sz w:val="20"/>
              <w:szCs w:val="20"/>
            </w:rPr>
            <w:t xml:space="preserve"> </w:t>
          </w:r>
        </w:p>
      </w:docPartBody>
    </w:docPart>
    <w:docPart>
      <w:docPartPr>
        <w:name w:val="91243A8F5E944A3AA6083D4B0158537D"/>
        <w:category>
          <w:name w:val="General"/>
          <w:gallery w:val="placeholder"/>
        </w:category>
        <w:types>
          <w:type w:val="bbPlcHdr"/>
        </w:types>
        <w:behaviors>
          <w:behavior w:val="content"/>
        </w:behaviors>
        <w:guid w:val="{5FF7AE98-EE39-4050-BC3C-1B57A6DB864D}"/>
      </w:docPartPr>
      <w:docPartBody>
        <w:p w:rsidR="00FC45CD" w:rsidRDefault="004319E0">
          <w:r w:rsidRPr="001C096C">
            <w:rPr>
              <w:rFonts w:ascii="Arial" w:hAnsi="Arial" w:cs="Arial"/>
              <w:color w:val="000000"/>
              <w:sz w:val="20"/>
              <w:szCs w:val="20"/>
            </w:rPr>
            <w:t xml:space="preserve"> </w:t>
          </w:r>
        </w:p>
      </w:docPartBody>
    </w:docPart>
    <w:docPart>
      <w:docPartPr>
        <w:name w:val="2BB3545A098548FABF21140D9DAB53B7"/>
        <w:category>
          <w:name w:val="General"/>
          <w:gallery w:val="placeholder"/>
        </w:category>
        <w:types>
          <w:type w:val="bbPlcHdr"/>
        </w:types>
        <w:behaviors>
          <w:behavior w:val="content"/>
        </w:behaviors>
        <w:guid w:val="{C76F1380-AD2E-46FD-81F9-6BADAE2D0D30}"/>
      </w:docPartPr>
      <w:docPartBody>
        <w:p w:rsidR="00FC45CD" w:rsidRDefault="004319E0">
          <w:r>
            <w:rPr>
              <w:rStyle w:val="PlaceholderText"/>
            </w:rPr>
            <w:t>ECTS</w:t>
          </w:r>
        </w:p>
      </w:docPartBody>
    </w:docPart>
    <w:docPart>
      <w:docPartPr>
        <w:name w:val="2F7F72956995432887AC72445B91D279"/>
        <w:category>
          <w:name w:val="General"/>
          <w:gallery w:val="placeholder"/>
        </w:category>
        <w:types>
          <w:type w:val="bbPlcHdr"/>
        </w:types>
        <w:behaviors>
          <w:behavior w:val="content"/>
        </w:behaviors>
        <w:guid w:val="{A17DE4DD-7D80-4E58-965A-5233929E4830}"/>
      </w:docPartPr>
      <w:docPartBody>
        <w:p w:rsidR="00FC45CD" w:rsidRDefault="004319E0">
          <w:r>
            <w:rPr>
              <w:rStyle w:val="PlaceholderText"/>
            </w:rPr>
            <w:t>Metode i kriteriji vrednovanja</w:t>
          </w:r>
        </w:p>
      </w:docPartBody>
    </w:docPart>
    <w:docPart>
      <w:docPartPr>
        <w:name w:val="61BED417C02647509225D86DDBF39C11"/>
        <w:category>
          <w:name w:val="General"/>
          <w:gallery w:val="placeholder"/>
        </w:category>
        <w:types>
          <w:type w:val="bbPlcHdr"/>
        </w:types>
        <w:behaviors>
          <w:behavior w:val="content"/>
        </w:behaviors>
        <w:guid w:val="{36482743-D328-49E5-BBFB-2E2C9AE979ED}"/>
      </w:docPartPr>
      <w:docPartBody>
        <w:p w:rsidR="00FC45CD" w:rsidRDefault="004319E0">
          <w:r>
            <w:rPr>
              <w:rStyle w:val="PlaceholderText"/>
            </w:rPr>
            <w:t>Obveze studenata</w:t>
          </w:r>
        </w:p>
      </w:docPartBody>
    </w:docPart>
    <w:docPart>
      <w:docPartPr>
        <w:name w:val="CF07269E641C472C8CF89FCDE702D69F"/>
        <w:category>
          <w:name w:val="General"/>
          <w:gallery w:val="placeholder"/>
        </w:category>
        <w:types>
          <w:type w:val="bbPlcHdr"/>
        </w:types>
        <w:behaviors>
          <w:behavior w:val="content"/>
        </w:behaviors>
        <w:guid w:val="{923A526C-EC98-4BEE-AEBE-1A2E32DFB0E8}"/>
      </w:docPartPr>
      <w:docPartBody>
        <w:p w:rsidR="00FC45CD" w:rsidRDefault="004319E0">
          <w:r w:rsidRPr="00DE16E6">
            <w:rPr>
              <w:rStyle w:val="PlaceholderText"/>
            </w:rPr>
            <w:t>Click here to enter text.</w:t>
          </w:r>
        </w:p>
      </w:docPartBody>
    </w:docPart>
    <w:docPart>
      <w:docPartPr>
        <w:name w:val="4552F25F4CF24FA787FFE061A24B5DBD"/>
        <w:category>
          <w:name w:val="General"/>
          <w:gallery w:val="placeholder"/>
        </w:category>
        <w:types>
          <w:type w:val="bbPlcHdr"/>
        </w:types>
        <w:behaviors>
          <w:behavior w:val="content"/>
        </w:behaviors>
        <w:guid w:val="{EDEB4B9A-D53D-42A5-BBB7-515CFF742DD4}"/>
      </w:docPartPr>
      <w:docPartBody>
        <w:p w:rsidR="00FC45CD" w:rsidRDefault="004319E0">
          <w:r>
            <w:rPr>
              <w:rFonts w:ascii="Arial" w:hAnsi="Arial" w:cs="Arial"/>
              <w:color w:val="000000"/>
              <w:sz w:val="20"/>
              <w:szCs w:val="20"/>
            </w:rPr>
            <w:t xml:space="preserve"> </w:t>
          </w:r>
        </w:p>
      </w:docPartBody>
    </w:docPart>
    <w:docPart>
      <w:docPartPr>
        <w:name w:val="19792C23E74C4AE79CB5354D5FCDF876"/>
        <w:category>
          <w:name w:val="General"/>
          <w:gallery w:val="placeholder"/>
        </w:category>
        <w:types>
          <w:type w:val="bbPlcHdr"/>
        </w:types>
        <w:behaviors>
          <w:behavior w:val="content"/>
        </w:behaviors>
        <w:guid w:val="{9F2FF5BA-A2CC-4296-ADA1-E3E2A0EFD62B}"/>
      </w:docPartPr>
      <w:docPartBody>
        <w:p w:rsidR="00FC45CD" w:rsidRDefault="004319E0">
          <w:r>
            <w:rPr>
              <w:rFonts w:ascii="Arial" w:hAnsi="Arial" w:cs="Arial"/>
              <w:color w:val="000000"/>
              <w:sz w:val="20"/>
              <w:szCs w:val="20"/>
            </w:rPr>
            <w:t xml:space="preserve"> </w:t>
          </w:r>
        </w:p>
      </w:docPartBody>
    </w:docPart>
    <w:docPart>
      <w:docPartPr>
        <w:name w:val="9A214E41C1024CDA8EB567B5341A6678"/>
        <w:category>
          <w:name w:val="General"/>
          <w:gallery w:val="placeholder"/>
        </w:category>
        <w:types>
          <w:type w:val="bbPlcHdr"/>
        </w:types>
        <w:behaviors>
          <w:behavior w:val="content"/>
        </w:behaviors>
        <w:guid w:val="{E5779A97-CE87-48F7-9694-842E7F21C5DB}"/>
      </w:docPartPr>
      <w:docPartBody>
        <w:p w:rsidR="00FC45CD" w:rsidRDefault="004319E0">
          <w:r>
            <w:rPr>
              <w:rFonts w:ascii="Arial" w:hAnsi="Arial" w:cs="Arial"/>
              <w:color w:val="000000"/>
              <w:sz w:val="20"/>
              <w:szCs w:val="20"/>
            </w:rPr>
            <w:t xml:space="preserve"> </w:t>
          </w:r>
        </w:p>
      </w:docPartBody>
    </w:docPart>
    <w:docPart>
      <w:docPartPr>
        <w:name w:val="EEB36F4FE1FC477F8F00193CC97CEAD0"/>
        <w:category>
          <w:name w:val="General"/>
          <w:gallery w:val="placeholder"/>
        </w:category>
        <w:types>
          <w:type w:val="bbPlcHdr"/>
        </w:types>
        <w:behaviors>
          <w:behavior w:val="content"/>
        </w:behaviors>
        <w:guid w:val="{455E7AE9-54FD-43D4-B1A0-E4E7C4178E81}"/>
      </w:docPartPr>
      <w:docPartBody>
        <w:p w:rsidR="00FC45CD" w:rsidRDefault="004319E0">
          <w:r>
            <w:rPr>
              <w:rFonts w:ascii="Arial" w:hAnsi="Arial" w:cs="Arial"/>
              <w:color w:val="000000"/>
              <w:sz w:val="20"/>
              <w:szCs w:val="20"/>
            </w:rPr>
            <w:t xml:space="preserve"> </w:t>
          </w:r>
        </w:p>
      </w:docPartBody>
    </w:docPart>
    <w:docPart>
      <w:docPartPr>
        <w:name w:val="038F4131DABA4D88869304D40DFEADC4"/>
        <w:category>
          <w:name w:val="General"/>
          <w:gallery w:val="placeholder"/>
        </w:category>
        <w:types>
          <w:type w:val="bbPlcHdr"/>
        </w:types>
        <w:behaviors>
          <w:behavior w:val="content"/>
        </w:behaviors>
        <w:guid w:val="{6FEF5AE3-711B-4171-BC20-79B812E24F47}"/>
      </w:docPartPr>
      <w:docPartBody>
        <w:p w:rsidR="00FC45CD" w:rsidRDefault="004319E0">
          <w:r>
            <w:rPr>
              <w:rFonts w:ascii="Arial" w:hAnsi="Arial" w:cs="Arial"/>
              <w:color w:val="000000"/>
              <w:sz w:val="20"/>
              <w:szCs w:val="20"/>
            </w:rPr>
            <w:t xml:space="preserve"> </w:t>
          </w:r>
        </w:p>
      </w:docPartBody>
    </w:docPart>
    <w:docPart>
      <w:docPartPr>
        <w:name w:val="D64333D8367F4E11BCD5325940A8FFDB"/>
        <w:category>
          <w:name w:val="General"/>
          <w:gallery w:val="placeholder"/>
        </w:category>
        <w:types>
          <w:type w:val="bbPlcHdr"/>
        </w:types>
        <w:behaviors>
          <w:behavior w:val="content"/>
        </w:behaviors>
        <w:guid w:val="{8FB45574-9E0F-48E3-912E-055FE3C1997D}"/>
      </w:docPartPr>
      <w:docPartBody>
        <w:p w:rsidR="00FC45CD" w:rsidRDefault="004319E0">
          <w:r>
            <w:rPr>
              <w:rFonts w:ascii="Arial" w:hAnsi="Arial" w:cs="Arial"/>
              <w:color w:val="000000"/>
              <w:sz w:val="20"/>
              <w:szCs w:val="20"/>
            </w:rPr>
            <w:t xml:space="preserve"> </w:t>
          </w:r>
        </w:p>
      </w:docPartBody>
    </w:docPart>
    <w:docPart>
      <w:docPartPr>
        <w:name w:val="D403CD37F12844FFABA21616E676588D"/>
        <w:category>
          <w:name w:val="General"/>
          <w:gallery w:val="placeholder"/>
        </w:category>
        <w:types>
          <w:type w:val="bbPlcHdr"/>
        </w:types>
        <w:behaviors>
          <w:behavior w:val="content"/>
        </w:behaviors>
        <w:guid w:val="{DDBA8946-D2E8-4B54-8846-D6140FAC8636}"/>
      </w:docPartPr>
      <w:docPartBody>
        <w:p w:rsidR="00FC45CD" w:rsidRDefault="004319E0">
          <w:r>
            <w:rPr>
              <w:rFonts w:ascii="Arial" w:hAnsi="Arial" w:cs="Arial"/>
              <w:color w:val="000000"/>
              <w:sz w:val="20"/>
              <w:szCs w:val="20"/>
            </w:rPr>
            <w:t xml:space="preserve"> </w:t>
          </w:r>
        </w:p>
      </w:docPartBody>
    </w:docPart>
    <w:docPart>
      <w:docPartPr>
        <w:name w:val="FE74DD5493C54D3CBDEC70AA09FC3FA4"/>
        <w:category>
          <w:name w:val="General"/>
          <w:gallery w:val="placeholder"/>
        </w:category>
        <w:types>
          <w:type w:val="bbPlcHdr"/>
        </w:types>
        <w:behaviors>
          <w:behavior w:val="content"/>
        </w:behaviors>
        <w:guid w:val="{F8FA03C5-FAC5-40AB-AB93-D622058E2910}"/>
      </w:docPartPr>
      <w:docPartBody>
        <w:p w:rsidR="00FC45CD" w:rsidRDefault="004319E0">
          <w:r>
            <w:rPr>
              <w:rFonts w:ascii="Arial" w:hAnsi="Arial" w:cs="Arial"/>
              <w:color w:val="000000"/>
              <w:sz w:val="20"/>
              <w:szCs w:val="20"/>
            </w:rPr>
            <w:t xml:space="preserve"> </w:t>
          </w:r>
        </w:p>
      </w:docPartBody>
    </w:docPart>
    <w:docPart>
      <w:docPartPr>
        <w:name w:val="04DCFC80AB944F24941635123711101D"/>
        <w:category>
          <w:name w:val="General"/>
          <w:gallery w:val="placeholder"/>
        </w:category>
        <w:types>
          <w:type w:val="bbPlcHdr"/>
        </w:types>
        <w:behaviors>
          <w:behavior w:val="content"/>
        </w:behaviors>
        <w:guid w:val="{196BDFCB-1563-448E-A267-E1320613311E}"/>
      </w:docPartPr>
      <w:docPartBody>
        <w:p w:rsidR="00FC45CD" w:rsidRDefault="004319E0">
          <w:r>
            <w:rPr>
              <w:rFonts w:ascii="Arial" w:hAnsi="Arial" w:cs="Arial"/>
              <w:color w:val="000000"/>
              <w:sz w:val="20"/>
              <w:szCs w:val="20"/>
            </w:rPr>
            <w:t xml:space="preserve"> </w:t>
          </w:r>
        </w:p>
      </w:docPartBody>
    </w:docPart>
    <w:docPart>
      <w:docPartPr>
        <w:name w:val="153B966FCDF0464BB48575A8120EEEE8"/>
        <w:category>
          <w:name w:val="General"/>
          <w:gallery w:val="placeholder"/>
        </w:category>
        <w:types>
          <w:type w:val="bbPlcHdr"/>
        </w:types>
        <w:behaviors>
          <w:behavior w:val="content"/>
        </w:behaviors>
        <w:guid w:val="{3D1600DA-0C3E-4B0A-9F8B-A79E416FC1B6}"/>
      </w:docPartPr>
      <w:docPartBody>
        <w:p w:rsidR="00FC45CD" w:rsidRDefault="004319E0">
          <w:r>
            <w:rPr>
              <w:rFonts w:ascii="Arial" w:hAnsi="Arial" w:cs="Arial"/>
              <w:color w:val="000000"/>
              <w:sz w:val="20"/>
              <w:szCs w:val="20"/>
            </w:rPr>
            <w:t xml:space="preserve"> </w:t>
          </w:r>
        </w:p>
      </w:docPartBody>
    </w:docPart>
    <w:docPart>
      <w:docPartPr>
        <w:name w:val="5DD0D5C4B6854A8297595089A43EE3D6"/>
        <w:category>
          <w:name w:val="General"/>
          <w:gallery w:val="placeholder"/>
        </w:category>
        <w:types>
          <w:type w:val="bbPlcHdr"/>
        </w:types>
        <w:behaviors>
          <w:behavior w:val="content"/>
        </w:behaviors>
        <w:guid w:val="{618E8502-B9C4-4415-853A-7DD4733C273C}"/>
      </w:docPartPr>
      <w:docPartBody>
        <w:p w:rsidR="00FC45CD" w:rsidRDefault="004319E0">
          <w:r>
            <w:rPr>
              <w:rFonts w:ascii="Arial" w:hAnsi="Arial" w:cs="Arial"/>
              <w:color w:val="000000"/>
              <w:sz w:val="20"/>
              <w:szCs w:val="20"/>
            </w:rPr>
            <w:t xml:space="preserve"> </w:t>
          </w:r>
        </w:p>
      </w:docPartBody>
    </w:docPart>
    <w:docPart>
      <w:docPartPr>
        <w:name w:val="A1366E19F0F84A3B8659826CDA904C20"/>
        <w:category>
          <w:name w:val="General"/>
          <w:gallery w:val="placeholder"/>
        </w:category>
        <w:types>
          <w:type w:val="bbPlcHdr"/>
        </w:types>
        <w:behaviors>
          <w:behavior w:val="content"/>
        </w:behaviors>
        <w:guid w:val="{565B493D-1302-4808-A0E9-14CE881E170D}"/>
      </w:docPartPr>
      <w:docPartBody>
        <w:p w:rsidR="00FC45CD" w:rsidRDefault="004319E0">
          <w:r>
            <w:rPr>
              <w:rFonts w:ascii="Arial" w:hAnsi="Arial" w:cs="Arial"/>
              <w:color w:val="000000"/>
              <w:sz w:val="20"/>
              <w:szCs w:val="20"/>
            </w:rPr>
            <w:t xml:space="preserve"> </w:t>
          </w:r>
        </w:p>
      </w:docPartBody>
    </w:docPart>
    <w:docPart>
      <w:docPartPr>
        <w:name w:val="D17130704F6C4AD688BD635A8A2229D2"/>
        <w:category>
          <w:name w:val="General"/>
          <w:gallery w:val="placeholder"/>
        </w:category>
        <w:types>
          <w:type w:val="bbPlcHdr"/>
        </w:types>
        <w:behaviors>
          <w:behavior w:val="content"/>
        </w:behaviors>
        <w:guid w:val="{0413BCD9-FC25-4381-8144-A20A0FF15375}"/>
      </w:docPartPr>
      <w:docPartBody>
        <w:p w:rsidR="00FC45CD" w:rsidRDefault="004319E0">
          <w:r>
            <w:rPr>
              <w:rFonts w:ascii="Arial" w:hAnsi="Arial" w:cs="Arial"/>
              <w:color w:val="000000"/>
              <w:sz w:val="20"/>
              <w:szCs w:val="20"/>
            </w:rPr>
            <w:t xml:space="preserve"> </w:t>
          </w:r>
        </w:p>
      </w:docPartBody>
    </w:docPart>
    <w:docPart>
      <w:docPartPr>
        <w:name w:val="28361FE063604268B489D4D4318F150E"/>
        <w:category>
          <w:name w:val="General"/>
          <w:gallery w:val="placeholder"/>
        </w:category>
        <w:types>
          <w:type w:val="bbPlcHdr"/>
        </w:types>
        <w:behaviors>
          <w:behavior w:val="content"/>
        </w:behaviors>
        <w:guid w:val="{FEA529B4-B042-4EAC-AD21-E46AD58D3DC3}"/>
      </w:docPartPr>
      <w:docPartBody>
        <w:p w:rsidR="00FC45CD" w:rsidRDefault="004319E0">
          <w:r>
            <w:rPr>
              <w:rFonts w:ascii="Arial" w:hAnsi="Arial" w:cs="Arial"/>
              <w:color w:val="000000"/>
              <w:sz w:val="20"/>
              <w:szCs w:val="20"/>
            </w:rPr>
            <w:t xml:space="preserve"> </w:t>
          </w:r>
        </w:p>
      </w:docPartBody>
    </w:docPart>
    <w:docPart>
      <w:docPartPr>
        <w:name w:val="C550BFD9EC3B4033BC8D12D3056E73EA"/>
        <w:category>
          <w:name w:val="General"/>
          <w:gallery w:val="placeholder"/>
        </w:category>
        <w:types>
          <w:type w:val="bbPlcHdr"/>
        </w:types>
        <w:behaviors>
          <w:behavior w:val="content"/>
        </w:behaviors>
        <w:guid w:val="{40CA2304-3002-4386-98E6-C82B9EC0B572}"/>
      </w:docPartPr>
      <w:docPartBody>
        <w:p w:rsidR="00FC45CD" w:rsidRDefault="004319E0">
          <w:r>
            <w:rPr>
              <w:rFonts w:ascii="Arial" w:hAnsi="Arial" w:cs="Arial"/>
              <w:color w:val="000000"/>
              <w:sz w:val="20"/>
              <w:szCs w:val="20"/>
            </w:rPr>
            <w:t xml:space="preserve"> </w:t>
          </w:r>
        </w:p>
      </w:docPartBody>
    </w:docPart>
    <w:docPart>
      <w:docPartPr>
        <w:name w:val="219B0F5337EC4C48B1537CD1B8041CBD"/>
        <w:category>
          <w:name w:val="General"/>
          <w:gallery w:val="placeholder"/>
        </w:category>
        <w:types>
          <w:type w:val="bbPlcHdr"/>
        </w:types>
        <w:behaviors>
          <w:behavior w:val="content"/>
        </w:behaviors>
        <w:guid w:val="{7533BDB4-8AA6-4EB0-9740-E4C801386827}"/>
      </w:docPartPr>
      <w:docPartBody>
        <w:p w:rsidR="00FC45CD" w:rsidRDefault="004319E0">
          <w:r>
            <w:rPr>
              <w:rStyle w:val="PlaceholderText"/>
            </w:rPr>
            <w:t>Nositelji i suradnici</w:t>
          </w:r>
        </w:p>
      </w:docPartBody>
    </w:docPart>
    <w:docPart>
      <w:docPartPr>
        <w:name w:val="9C0F3D04006E4355A5F792F08240D56C"/>
        <w:category>
          <w:name w:val="General"/>
          <w:gallery w:val="placeholder"/>
        </w:category>
        <w:types>
          <w:type w:val="bbPlcHdr"/>
        </w:types>
        <w:behaviors>
          <w:behavior w:val="content"/>
        </w:behaviors>
        <w:guid w:val="{6A2AF995-6197-4CB0-A315-BB57283F22BA}"/>
      </w:docPartPr>
      <w:docPartBody>
        <w:p w:rsidR="00FC45CD" w:rsidRDefault="004319E0">
          <w:r>
            <w:rPr>
              <w:rStyle w:val="PlaceholderText"/>
            </w:rPr>
            <w:t>Semestar</w:t>
          </w:r>
        </w:p>
      </w:docPartBody>
    </w:docPart>
    <w:docPart>
      <w:docPartPr>
        <w:name w:val="F04BF4A7E8BB4C8EB49BCEDBEAE9AAE1"/>
        <w:category>
          <w:name w:val="General"/>
          <w:gallery w:val="placeholder"/>
        </w:category>
        <w:types>
          <w:type w:val="bbPlcHdr"/>
        </w:types>
        <w:behaviors>
          <w:behavior w:val="content"/>
        </w:behaviors>
        <w:guid w:val="{614AD15C-3FCC-490B-BC03-6E2FB7E95F66}"/>
      </w:docPartPr>
      <w:docPartBody>
        <w:p w:rsidR="00FC45CD" w:rsidRDefault="004319E0">
          <w:r>
            <w:rPr>
              <w:rStyle w:val="PlaceholderText"/>
            </w:rPr>
            <w:t>Naziv predmeta</w:t>
          </w:r>
        </w:p>
      </w:docPartBody>
    </w:docPart>
    <w:docPart>
      <w:docPartPr>
        <w:name w:val="044E2B31CFC241CE97FCBD3C66D96067"/>
        <w:category>
          <w:name w:val="General"/>
          <w:gallery w:val="placeholder"/>
        </w:category>
        <w:types>
          <w:type w:val="bbPlcHdr"/>
        </w:types>
        <w:behaviors>
          <w:behavior w:val="content"/>
        </w:behaviors>
        <w:guid w:val="{47B8FD62-76E1-4B19-A037-3FA20155AF6E}"/>
      </w:docPartPr>
      <w:docPartBody>
        <w:p w:rsidR="00FC45CD" w:rsidRDefault="004319E0">
          <w:r>
            <w:rPr>
              <w:rStyle w:val="PlaceholderText"/>
            </w:rPr>
            <w:t>ECTS bodovi</w:t>
          </w:r>
        </w:p>
      </w:docPartBody>
    </w:docPart>
    <w:docPart>
      <w:docPartPr>
        <w:name w:val="CE42F1ED8BDD47B8B05E1F1A0955DFC6"/>
        <w:category>
          <w:name w:val="General"/>
          <w:gallery w:val="placeholder"/>
        </w:category>
        <w:types>
          <w:type w:val="bbPlcHdr"/>
        </w:types>
        <w:behaviors>
          <w:behavior w:val="content"/>
        </w:behaviors>
        <w:guid w:val="{9FEC82D8-0E0E-41D3-9C1C-57E9F69A1CBD}"/>
      </w:docPartPr>
      <w:docPartBody>
        <w:p w:rsidR="00FC45CD" w:rsidRDefault="004319E0">
          <w:r>
            <w:rPr>
              <w:rStyle w:val="PlaceholderText"/>
            </w:rPr>
            <w:t>Šifra predmeta</w:t>
          </w:r>
        </w:p>
      </w:docPartBody>
    </w:docPart>
    <w:docPart>
      <w:docPartPr>
        <w:name w:val="DBCB9B1D7C5443E5AC0C6B3E97DE1BA0"/>
        <w:category>
          <w:name w:val="General"/>
          <w:gallery w:val="placeholder"/>
        </w:category>
        <w:types>
          <w:type w:val="bbPlcHdr"/>
        </w:types>
        <w:behaviors>
          <w:behavior w:val="content"/>
        </w:behaviors>
        <w:guid w:val="{DD74FAE6-6749-4B23-97AC-9ACE36877813}"/>
      </w:docPartPr>
      <w:docPartBody>
        <w:p w:rsidR="00FC45CD" w:rsidRDefault="004319E0">
          <w:r>
            <w:rPr>
              <w:rStyle w:val="PlaceholderText"/>
            </w:rPr>
            <w:t>Broj sati</w:t>
          </w:r>
        </w:p>
      </w:docPartBody>
    </w:docPart>
    <w:docPart>
      <w:docPartPr>
        <w:name w:val="02089391365B4F139CFB3096191A0DBF"/>
        <w:category>
          <w:name w:val="General"/>
          <w:gallery w:val="placeholder"/>
        </w:category>
        <w:types>
          <w:type w:val="bbPlcHdr"/>
        </w:types>
        <w:behaviors>
          <w:behavior w:val="content"/>
        </w:behaviors>
        <w:guid w:val="{4404F63F-7EC1-4006-90E8-0176536536A2}"/>
      </w:docPartPr>
      <w:docPartBody>
        <w:p w:rsidR="00FC45CD" w:rsidRDefault="004319E0">
          <w:r>
            <w:rPr>
              <w:rStyle w:val="PlaceholderText"/>
            </w:rPr>
            <w:t>Studijski program</w:t>
          </w:r>
        </w:p>
      </w:docPartBody>
    </w:docPart>
    <w:docPart>
      <w:docPartPr>
        <w:name w:val="FA985C8F3F1E47DAA64D76D52BAAA9A7"/>
        <w:category>
          <w:name w:val="General"/>
          <w:gallery w:val="placeholder"/>
        </w:category>
        <w:types>
          <w:type w:val="bbPlcHdr"/>
        </w:types>
        <w:behaviors>
          <w:behavior w:val="content"/>
        </w:behaviors>
        <w:guid w:val="{E7781A8A-1662-43BC-845E-026D42559535}"/>
      </w:docPartPr>
      <w:docPartBody>
        <w:p w:rsidR="00FC45CD" w:rsidRDefault="004319E0">
          <w:r>
            <w:rPr>
              <w:rStyle w:val="PlaceholderText"/>
            </w:rPr>
            <w:t>Broj studenata</w:t>
          </w:r>
        </w:p>
      </w:docPartBody>
    </w:docPart>
    <w:docPart>
      <w:docPartPr>
        <w:name w:val="A0FA2A17E2ED47FD9F9A124594189CD5"/>
        <w:category>
          <w:name w:val="General"/>
          <w:gallery w:val="placeholder"/>
        </w:category>
        <w:types>
          <w:type w:val="bbPlcHdr"/>
        </w:types>
        <w:behaviors>
          <w:behavior w:val="content"/>
        </w:behaviors>
        <w:guid w:val="{90E18C49-F6B2-4F61-9B6F-8AB9BE919215}"/>
      </w:docPartPr>
      <w:docPartBody>
        <w:p w:rsidR="00FC45CD" w:rsidRDefault="004319E0">
          <w:r>
            <w:rPr>
              <w:rStyle w:val="PlaceholderText"/>
            </w:rPr>
            <w:t>Status predmeta</w:t>
          </w:r>
        </w:p>
      </w:docPartBody>
    </w:docPart>
    <w:docPart>
      <w:docPartPr>
        <w:name w:val="86DBC1E0143C49FDB5FF6156984320F5"/>
        <w:category>
          <w:name w:val="General"/>
          <w:gallery w:val="placeholder"/>
        </w:category>
        <w:types>
          <w:type w:val="bbPlcHdr"/>
        </w:types>
        <w:behaviors>
          <w:behavior w:val="content"/>
        </w:behaviors>
        <w:guid w:val="{BA6F2BBE-4367-46A6-B272-489090843346}"/>
      </w:docPartPr>
      <w:docPartBody>
        <w:p w:rsidR="00FC45CD" w:rsidRDefault="004319E0">
          <w:r>
            <w:rPr>
              <w:rStyle w:val="PlaceholderText"/>
            </w:rPr>
            <w:t>Razina e-učenja</w:t>
          </w:r>
        </w:p>
      </w:docPartBody>
    </w:docPart>
    <w:docPart>
      <w:docPartPr>
        <w:name w:val="7B079AD695D4469392B69FB842C995FB"/>
        <w:category>
          <w:name w:val="General"/>
          <w:gallery w:val="placeholder"/>
        </w:category>
        <w:types>
          <w:type w:val="bbPlcHdr"/>
        </w:types>
        <w:behaviors>
          <w:behavior w:val="content"/>
        </w:behaviors>
        <w:guid w:val="{702D71E7-51B8-466A-B452-AE2848CDB4F7}"/>
      </w:docPartPr>
      <w:docPartBody>
        <w:p w:rsidR="00FC45CD" w:rsidRDefault="004319E0">
          <w:r>
            <w:rPr>
              <w:rStyle w:val="PlaceholderText"/>
            </w:rPr>
            <w:t>On-line</w:t>
          </w:r>
        </w:p>
      </w:docPartBody>
    </w:docPart>
    <w:docPart>
      <w:docPartPr>
        <w:name w:val="670AEBEC89564D70A6B460842761CEBF"/>
        <w:category>
          <w:name w:val="General"/>
          <w:gallery w:val="placeholder"/>
        </w:category>
        <w:types>
          <w:type w:val="bbPlcHdr"/>
        </w:types>
        <w:behaviors>
          <w:behavior w:val="content"/>
        </w:behaviors>
        <w:guid w:val="{AC6EB8C5-F2C2-4986-9CE0-01A3C257BD49}"/>
      </w:docPartPr>
      <w:docPartBody>
        <w:p w:rsidR="00FC45CD" w:rsidRDefault="004319E0">
          <w:r>
            <w:rPr>
              <w:rStyle w:val="PlaceholderText"/>
            </w:rPr>
            <w:t>Mjesto izvođenja</w:t>
          </w:r>
        </w:p>
      </w:docPartBody>
    </w:docPart>
    <w:docPart>
      <w:docPartPr>
        <w:name w:val="5261A78C9A514909B634FFBF16D29280"/>
        <w:category>
          <w:name w:val="General"/>
          <w:gallery w:val="placeholder"/>
        </w:category>
        <w:types>
          <w:type w:val="bbPlcHdr"/>
        </w:types>
        <w:behaviors>
          <w:behavior w:val="content"/>
        </w:behaviors>
        <w:guid w:val="{48C89790-149E-48F2-B24F-E458F334D085}"/>
      </w:docPartPr>
      <w:docPartBody>
        <w:p w:rsidR="00FC45CD" w:rsidRDefault="004319E0">
          <w:r>
            <w:rPr>
              <w:rStyle w:val="PlaceholderText"/>
            </w:rPr>
            <w:t>Jezik izvođenja</w:t>
          </w:r>
        </w:p>
      </w:docPartBody>
    </w:docPart>
    <w:docPart>
      <w:docPartPr>
        <w:name w:val="954789A4ACCC42EC8F6566D7F1CF7CA4"/>
        <w:category>
          <w:name w:val="General"/>
          <w:gallery w:val="placeholder"/>
        </w:category>
        <w:types>
          <w:type w:val="bbPlcHdr"/>
        </w:types>
        <w:behaviors>
          <w:behavior w:val="content"/>
        </w:behaviors>
        <w:guid w:val="{0D68933E-425F-45E8-9CD7-8170D334C342}"/>
      </w:docPartPr>
      <w:docPartBody>
        <w:p w:rsidR="00FC45CD" w:rsidRDefault="004319E0">
          <w:r>
            <w:rPr>
              <w:rStyle w:val="PlaceholderText"/>
            </w:rPr>
            <w:t>Godina studija</w:t>
          </w:r>
        </w:p>
      </w:docPartBody>
    </w:docPart>
    <w:docPart>
      <w:docPartPr>
        <w:name w:val="19BC70805EBD4499A10F4AF1F788EB7C"/>
        <w:category>
          <w:name w:val="General"/>
          <w:gallery w:val="placeholder"/>
        </w:category>
        <w:types>
          <w:type w:val="bbPlcHdr"/>
        </w:types>
        <w:behaviors>
          <w:behavior w:val="content"/>
        </w:behaviors>
        <w:guid w:val="{84EF23D9-99E8-4359-A2F4-75F5E4CC0FD4}"/>
      </w:docPartPr>
      <w:docPartBody>
        <w:p w:rsidR="00FC45CD" w:rsidRDefault="004319E0">
          <w:r>
            <w:rPr>
              <w:rStyle w:val="PlaceholderText"/>
            </w:rPr>
            <w:t>Engleski jezik</w:t>
          </w:r>
        </w:p>
      </w:docPartBody>
    </w:docPart>
    <w:docPart>
      <w:docPartPr>
        <w:name w:val="69DB94038DDC4F5D86CAF7D06BB4A1B9"/>
        <w:category>
          <w:name w:val="General"/>
          <w:gallery w:val="placeholder"/>
        </w:category>
        <w:types>
          <w:type w:val="bbPlcHdr"/>
        </w:types>
        <w:behaviors>
          <w:behavior w:val="content"/>
        </w:behaviors>
        <w:guid w:val="{87CD5FCB-C392-4637-9EA5-875748EAA01C}"/>
      </w:docPartPr>
      <w:docPartBody>
        <w:p w:rsidR="00FC45CD" w:rsidRDefault="004319E0">
          <w:r>
            <w:rPr>
              <w:rStyle w:val="PlaceholderText"/>
            </w:rPr>
            <w:t>Ciljevi predmeta</w:t>
          </w:r>
        </w:p>
      </w:docPartBody>
    </w:docPart>
    <w:docPart>
      <w:docPartPr>
        <w:name w:val="6B97F1303C5C47F191E9170AC592B875"/>
        <w:category>
          <w:name w:val="General"/>
          <w:gallery w:val="placeholder"/>
        </w:category>
        <w:types>
          <w:type w:val="bbPlcHdr"/>
        </w:types>
        <w:behaviors>
          <w:behavior w:val="content"/>
        </w:behaviors>
        <w:guid w:val="{5B614B17-F91E-40E5-81D7-AE1B240F5D1C}"/>
      </w:docPartPr>
      <w:docPartBody>
        <w:p w:rsidR="00FC45CD" w:rsidRDefault="004319E0">
          <w:r>
            <w:rPr>
              <w:rStyle w:val="PlaceholderText"/>
            </w:rPr>
            <w:t>Preduvjeti</w:t>
          </w:r>
        </w:p>
      </w:docPartBody>
    </w:docPart>
    <w:docPart>
      <w:docPartPr>
        <w:name w:val="35C6E78D2B4F45DDA02AB7FFBA017A90"/>
        <w:category>
          <w:name w:val="General"/>
          <w:gallery w:val="placeholder"/>
        </w:category>
        <w:types>
          <w:type w:val="bbPlcHdr"/>
        </w:types>
        <w:behaviors>
          <w:behavior w:val="content"/>
        </w:behaviors>
        <w:guid w:val="{A85F8BA5-E97D-4331-8970-EC0994317980}"/>
      </w:docPartPr>
      <w:docPartBody>
        <w:p w:rsidR="00FC45CD" w:rsidRDefault="004319E0">
          <w:r>
            <w:rPr>
              <w:rStyle w:val="PlaceholderText"/>
            </w:rPr>
            <w:t>Preduvjeti</w:t>
          </w:r>
        </w:p>
      </w:docPartBody>
    </w:docPart>
    <w:docPart>
      <w:docPartPr>
        <w:name w:val="FEA67B84D0EC4215A130AD66AFAF6A90"/>
        <w:category>
          <w:name w:val="General"/>
          <w:gallery w:val="placeholder"/>
        </w:category>
        <w:types>
          <w:type w:val="bbPlcHdr"/>
        </w:types>
        <w:behaviors>
          <w:behavior w:val="content"/>
        </w:behaviors>
        <w:guid w:val="{FF2B273E-80DE-4681-B07B-75E140DC848F}"/>
      </w:docPartPr>
      <w:docPartBody>
        <w:p w:rsidR="00FC45CD" w:rsidRDefault="004319E0">
          <w:r>
            <w:rPr>
              <w:rStyle w:val="PlaceholderText"/>
            </w:rPr>
            <w:t>Doprinos ishodima učenja programa</w:t>
          </w:r>
        </w:p>
      </w:docPartBody>
    </w:docPart>
    <w:docPart>
      <w:docPartPr>
        <w:name w:val="CC09EE8A4E1248AC926678D47D3DFF98"/>
        <w:category>
          <w:name w:val="General"/>
          <w:gallery w:val="placeholder"/>
        </w:category>
        <w:types>
          <w:type w:val="bbPlcHdr"/>
        </w:types>
        <w:behaviors>
          <w:behavior w:val="content"/>
        </w:behaviors>
        <w:guid w:val="{B7CC7B64-8823-46D4-B6CB-BE03DEC8555A}"/>
      </w:docPartPr>
      <w:docPartBody>
        <w:p w:rsidR="00FC45CD" w:rsidRDefault="004319E0">
          <w:r>
            <w:rPr>
              <w:rStyle w:val="PlaceholderText"/>
            </w:rPr>
            <w:t>Ishodi učenja predmeta</w:t>
          </w:r>
        </w:p>
      </w:docPartBody>
    </w:docPart>
    <w:docPart>
      <w:docPartPr>
        <w:name w:val="61B0B52536E146D591CF6C300F781803"/>
        <w:category>
          <w:name w:val="General"/>
          <w:gallery w:val="placeholder"/>
        </w:category>
        <w:types>
          <w:type w:val="bbPlcHdr"/>
        </w:types>
        <w:behaviors>
          <w:behavior w:val="content"/>
        </w:behaviors>
        <w:guid w:val="{C0F2BDBB-4649-4347-8FBA-EB40B970D954}"/>
      </w:docPartPr>
      <w:docPartBody>
        <w:p w:rsidR="00FC45CD" w:rsidRDefault="004319E0">
          <w:r>
            <w:rPr>
              <w:rStyle w:val="PlaceholderText"/>
            </w:rPr>
            <w:t>Sadržaj predmeta</w:t>
          </w:r>
        </w:p>
      </w:docPartBody>
    </w:docPart>
    <w:docPart>
      <w:docPartPr>
        <w:name w:val="2256EAE78002497F9910087772B833FD"/>
        <w:category>
          <w:name w:val="General"/>
          <w:gallery w:val="placeholder"/>
        </w:category>
        <w:types>
          <w:type w:val="bbPlcHdr"/>
        </w:types>
        <w:behaviors>
          <w:behavior w:val="content"/>
        </w:behaviors>
        <w:guid w:val="{CE6D1C8F-73EE-4D83-8B91-2B5F98EC05FE}"/>
      </w:docPartPr>
      <w:docPartBody>
        <w:p w:rsidR="00FC45CD" w:rsidRDefault="004319E0">
          <w:r>
            <w:rPr>
              <w:rFonts w:ascii="Arial" w:hAnsi="Arial" w:cs="Arial"/>
              <w:sz w:val="20"/>
              <w:szCs w:val="20"/>
            </w:rPr>
            <w:t>(ostalo upisati)</w:t>
          </w:r>
          <w:r>
            <w:rPr>
              <w:rFonts w:ascii="Arial" w:hAnsi="Arial" w:cs="Arial"/>
              <w:b/>
              <w:sz w:val="20"/>
              <w:szCs w:val="20"/>
            </w:rPr>
            <w:t xml:space="preserve"> </w:t>
          </w:r>
        </w:p>
      </w:docPartBody>
    </w:docPart>
    <w:docPart>
      <w:docPartPr>
        <w:name w:val="7826662DA54A428D9CBB81AADB33A5BC"/>
        <w:category>
          <w:name w:val="General"/>
          <w:gallery w:val="placeholder"/>
        </w:category>
        <w:types>
          <w:type w:val="bbPlcHdr"/>
        </w:types>
        <w:behaviors>
          <w:behavior w:val="content"/>
        </w:behaviors>
        <w:guid w:val="{D6B5A8AD-5C09-4544-BA34-A91D17A40942}"/>
      </w:docPartPr>
      <w:docPartBody>
        <w:p w:rsidR="00FC45CD" w:rsidRDefault="004319E0">
          <w:r>
            <w:rPr>
              <w:rFonts w:ascii="Arial" w:hAnsi="Arial" w:cs="Arial"/>
              <w:sz w:val="20"/>
              <w:szCs w:val="20"/>
            </w:rPr>
            <w:t xml:space="preserve">  </w:t>
          </w:r>
        </w:p>
      </w:docPartBody>
    </w:docPart>
    <w:docPart>
      <w:docPartPr>
        <w:name w:val="33B872D57E3D4A95980344474918CEC3"/>
        <w:category>
          <w:name w:val="General"/>
          <w:gallery w:val="placeholder"/>
        </w:category>
        <w:types>
          <w:type w:val="bbPlcHdr"/>
        </w:types>
        <w:behaviors>
          <w:behavior w:val="content"/>
        </w:behaviors>
        <w:guid w:val="{43C0B6A3-85FA-4F57-B399-FCFA2A7B041A}"/>
      </w:docPartPr>
      <w:docPartBody>
        <w:p w:rsidR="00FC45CD" w:rsidRDefault="004319E0">
          <w:r>
            <w:rPr>
              <w:rFonts w:ascii="Arial" w:hAnsi="Arial" w:cs="Arial"/>
              <w:color w:val="000000"/>
              <w:sz w:val="20"/>
              <w:szCs w:val="20"/>
            </w:rPr>
            <w:t xml:space="preserve"> </w:t>
          </w:r>
        </w:p>
      </w:docPartBody>
    </w:docPart>
    <w:docPart>
      <w:docPartPr>
        <w:name w:val="074C830B1914454BAE4458134063E20E"/>
        <w:category>
          <w:name w:val="General"/>
          <w:gallery w:val="placeholder"/>
        </w:category>
        <w:types>
          <w:type w:val="bbPlcHdr"/>
        </w:types>
        <w:behaviors>
          <w:behavior w:val="content"/>
        </w:behaviors>
        <w:guid w:val="{6E6CE9CB-DE5A-43DD-99F0-4872AA46B4F0}"/>
      </w:docPartPr>
      <w:docPartBody>
        <w:p w:rsidR="00FC45CD" w:rsidRDefault="004319E0">
          <w:r>
            <w:rPr>
              <w:rFonts w:ascii="Arial" w:hAnsi="Arial" w:cs="Arial"/>
              <w:color w:val="000000"/>
              <w:sz w:val="20"/>
              <w:szCs w:val="20"/>
            </w:rPr>
            <w:t xml:space="preserve"> </w:t>
          </w:r>
        </w:p>
      </w:docPartBody>
    </w:docPart>
    <w:docPart>
      <w:docPartPr>
        <w:name w:val="6B441E53E23A4E3CBA446BE0C6D51C22"/>
        <w:category>
          <w:name w:val="General"/>
          <w:gallery w:val="placeholder"/>
        </w:category>
        <w:types>
          <w:type w:val="bbPlcHdr"/>
        </w:types>
        <w:behaviors>
          <w:behavior w:val="content"/>
        </w:behaviors>
        <w:guid w:val="{B4FF2BFE-DD17-434E-B1AC-BC113709F107}"/>
      </w:docPartPr>
      <w:docPartBody>
        <w:p w:rsidR="00FC45CD" w:rsidRDefault="004319E0">
          <w:r>
            <w:rPr>
              <w:rFonts w:ascii="Arial" w:hAnsi="Arial" w:cs="Arial"/>
              <w:color w:val="000000"/>
              <w:sz w:val="20"/>
              <w:szCs w:val="20"/>
            </w:rPr>
            <w:t xml:space="preserve"> </w:t>
          </w:r>
        </w:p>
      </w:docPartBody>
    </w:docPart>
    <w:docPart>
      <w:docPartPr>
        <w:name w:val="DE012AE710FC4EDC9D5DF40591FB3F18"/>
        <w:category>
          <w:name w:val="General"/>
          <w:gallery w:val="placeholder"/>
        </w:category>
        <w:types>
          <w:type w:val="bbPlcHdr"/>
        </w:types>
        <w:behaviors>
          <w:behavior w:val="content"/>
        </w:behaviors>
        <w:guid w:val="{9F54AA5E-3755-4F77-85A0-E72431B98DA9}"/>
      </w:docPartPr>
      <w:docPartBody>
        <w:p w:rsidR="00FC45CD" w:rsidRDefault="004319E0">
          <w:r>
            <w:rPr>
              <w:rFonts w:ascii="Arial" w:hAnsi="Arial" w:cs="Arial"/>
              <w:color w:val="000000"/>
              <w:sz w:val="20"/>
              <w:szCs w:val="20"/>
            </w:rPr>
            <w:t xml:space="preserve"> </w:t>
          </w:r>
        </w:p>
      </w:docPartBody>
    </w:docPart>
    <w:docPart>
      <w:docPartPr>
        <w:name w:val="BC878D004BA74F1988C2F04A13F506C5"/>
        <w:category>
          <w:name w:val="General"/>
          <w:gallery w:val="placeholder"/>
        </w:category>
        <w:types>
          <w:type w:val="bbPlcHdr"/>
        </w:types>
        <w:behaviors>
          <w:behavior w:val="content"/>
        </w:behaviors>
        <w:guid w:val="{FE511554-81A8-4347-A303-68C9B0231CB0}"/>
      </w:docPartPr>
      <w:docPartBody>
        <w:p w:rsidR="00FC45CD" w:rsidRDefault="004319E0">
          <w:r>
            <w:rPr>
              <w:rFonts w:ascii="Arial" w:hAnsi="Arial" w:cs="Arial"/>
              <w:color w:val="000000"/>
              <w:sz w:val="20"/>
              <w:szCs w:val="20"/>
            </w:rPr>
            <w:t xml:space="preserve"> </w:t>
          </w:r>
        </w:p>
      </w:docPartBody>
    </w:docPart>
    <w:docPart>
      <w:docPartPr>
        <w:name w:val="76E04864B9EB4597BCFFC692F081CA24"/>
        <w:category>
          <w:name w:val="General"/>
          <w:gallery w:val="placeholder"/>
        </w:category>
        <w:types>
          <w:type w:val="bbPlcHdr"/>
        </w:types>
        <w:behaviors>
          <w:behavior w:val="content"/>
        </w:behaviors>
        <w:guid w:val="{9ABE3B6B-75BF-4FE1-8673-59BC9BEB5523}"/>
      </w:docPartPr>
      <w:docPartBody>
        <w:p w:rsidR="00FC45CD" w:rsidRDefault="004319E0">
          <w:r>
            <w:rPr>
              <w:rFonts w:ascii="Arial" w:hAnsi="Arial" w:cs="Arial"/>
              <w:color w:val="000000"/>
              <w:sz w:val="20"/>
              <w:szCs w:val="20"/>
            </w:rPr>
            <w:t xml:space="preserve"> </w:t>
          </w:r>
        </w:p>
      </w:docPartBody>
    </w:docPart>
    <w:docPart>
      <w:docPartPr>
        <w:name w:val="713EFFA86B904CE287357014D40F74BE"/>
        <w:category>
          <w:name w:val="General"/>
          <w:gallery w:val="placeholder"/>
        </w:category>
        <w:types>
          <w:type w:val="bbPlcHdr"/>
        </w:types>
        <w:behaviors>
          <w:behavior w:val="content"/>
        </w:behaviors>
        <w:guid w:val="{D5DECEC5-F665-46AB-B3F5-D75D2EB7C79C}"/>
      </w:docPartPr>
      <w:docPartBody>
        <w:p w:rsidR="00FC45CD" w:rsidRDefault="004319E0">
          <w:r>
            <w:rPr>
              <w:rFonts w:ascii="Arial" w:hAnsi="Arial" w:cs="Arial"/>
              <w:color w:val="000000"/>
              <w:sz w:val="20"/>
              <w:szCs w:val="20"/>
            </w:rPr>
            <w:t xml:space="preserve"> </w:t>
          </w:r>
        </w:p>
      </w:docPartBody>
    </w:docPart>
    <w:docPart>
      <w:docPartPr>
        <w:name w:val="61A3409D31164B628DBAF857BC03B2D1"/>
        <w:category>
          <w:name w:val="General"/>
          <w:gallery w:val="placeholder"/>
        </w:category>
        <w:types>
          <w:type w:val="bbPlcHdr"/>
        </w:types>
        <w:behaviors>
          <w:behavior w:val="content"/>
        </w:behaviors>
        <w:guid w:val="{67E67489-4CDD-4727-81E1-5B536D56BD41}"/>
      </w:docPartPr>
      <w:docPartBody>
        <w:p w:rsidR="00FC45CD" w:rsidRDefault="004319E0">
          <w:r>
            <w:rPr>
              <w:rFonts w:ascii="Arial" w:hAnsi="Arial" w:cs="Arial"/>
              <w:color w:val="000000"/>
              <w:sz w:val="20"/>
              <w:szCs w:val="20"/>
            </w:rPr>
            <w:t xml:space="preserve"> </w:t>
          </w:r>
        </w:p>
      </w:docPartBody>
    </w:docPart>
    <w:docPart>
      <w:docPartPr>
        <w:name w:val="29E861E218B04E878F175C8C3DC4877C"/>
        <w:category>
          <w:name w:val="General"/>
          <w:gallery w:val="placeholder"/>
        </w:category>
        <w:types>
          <w:type w:val="bbPlcHdr"/>
        </w:types>
        <w:behaviors>
          <w:behavior w:val="content"/>
        </w:behaviors>
        <w:guid w:val="{74681CE0-7164-4FEA-AA09-085C39463580}"/>
      </w:docPartPr>
      <w:docPartBody>
        <w:p w:rsidR="00FC45CD" w:rsidRDefault="004319E0">
          <w:r>
            <w:rPr>
              <w:rFonts w:ascii="Arial" w:hAnsi="Arial" w:cs="Arial"/>
              <w:color w:val="000000"/>
              <w:sz w:val="20"/>
              <w:szCs w:val="20"/>
            </w:rPr>
            <w:t xml:space="preserve"> </w:t>
          </w:r>
        </w:p>
      </w:docPartBody>
    </w:docPart>
    <w:docPart>
      <w:docPartPr>
        <w:name w:val="62CF0A37CA0E45A2949AE5D15C4F660A"/>
        <w:category>
          <w:name w:val="General"/>
          <w:gallery w:val="placeholder"/>
        </w:category>
        <w:types>
          <w:type w:val="bbPlcHdr"/>
        </w:types>
        <w:behaviors>
          <w:behavior w:val="content"/>
        </w:behaviors>
        <w:guid w:val="{9675A9AB-945C-4366-B2D2-0CDAA558C889}"/>
      </w:docPartPr>
      <w:docPartBody>
        <w:p w:rsidR="00FC45CD" w:rsidRDefault="004319E0">
          <w:r>
            <w:rPr>
              <w:rFonts w:ascii="Arial" w:hAnsi="Arial" w:cs="Arial"/>
              <w:color w:val="000000"/>
              <w:sz w:val="20"/>
              <w:szCs w:val="20"/>
            </w:rPr>
            <w:t xml:space="preserve"> </w:t>
          </w:r>
        </w:p>
      </w:docPartBody>
    </w:docPart>
    <w:docPart>
      <w:docPartPr>
        <w:name w:val="A8557459BE97481AABCA2D9060D987A2"/>
        <w:category>
          <w:name w:val="General"/>
          <w:gallery w:val="placeholder"/>
        </w:category>
        <w:types>
          <w:type w:val="bbPlcHdr"/>
        </w:types>
        <w:behaviors>
          <w:behavior w:val="content"/>
        </w:behaviors>
        <w:guid w:val="{5663BED9-2344-4488-A12E-C1166B92DCB1}"/>
      </w:docPartPr>
      <w:docPartBody>
        <w:p w:rsidR="00FC45CD" w:rsidRDefault="004319E0">
          <w:r>
            <w:rPr>
              <w:rFonts w:ascii="Arial" w:hAnsi="Arial" w:cs="Arial"/>
              <w:sz w:val="20"/>
              <w:szCs w:val="20"/>
            </w:rPr>
            <w:t xml:space="preserve">(ostalo upisati) </w:t>
          </w:r>
        </w:p>
      </w:docPartBody>
    </w:docPart>
    <w:docPart>
      <w:docPartPr>
        <w:name w:val="D5AB4CF1018747809A69B108284BB680"/>
        <w:category>
          <w:name w:val="General"/>
          <w:gallery w:val="placeholder"/>
        </w:category>
        <w:types>
          <w:type w:val="bbPlcHdr"/>
        </w:types>
        <w:behaviors>
          <w:behavior w:val="content"/>
        </w:behaviors>
        <w:guid w:val="{D888FE39-F3C5-4ACB-9C90-59C3D850E8B6}"/>
      </w:docPartPr>
      <w:docPartBody>
        <w:p w:rsidR="00FC45CD" w:rsidRDefault="004319E0">
          <w:r>
            <w:rPr>
              <w:rFonts w:ascii="Arial" w:hAnsi="Arial" w:cs="Arial"/>
              <w:sz w:val="20"/>
              <w:szCs w:val="20"/>
            </w:rPr>
            <w:t>(ostalo upisati)</w:t>
          </w:r>
          <w:r>
            <w:rPr>
              <w:rFonts w:ascii="Arial" w:hAnsi="Arial" w:cs="Arial"/>
              <w:b/>
              <w:sz w:val="20"/>
              <w:szCs w:val="20"/>
            </w:rPr>
            <w:t xml:space="preserve"> </w:t>
          </w:r>
        </w:p>
      </w:docPartBody>
    </w:docPart>
    <w:docPart>
      <w:docPartPr>
        <w:name w:val="1AAFDD45581A4D21932F77B9CBC8D73B"/>
        <w:category>
          <w:name w:val="General"/>
          <w:gallery w:val="placeholder"/>
        </w:category>
        <w:types>
          <w:type w:val="bbPlcHdr"/>
        </w:types>
        <w:behaviors>
          <w:behavior w:val="content"/>
        </w:behaviors>
        <w:guid w:val="{5D26FFAE-7B74-4855-9148-4DFD1942421F}"/>
      </w:docPartPr>
      <w:docPartBody>
        <w:p w:rsidR="00FC45CD" w:rsidRDefault="004319E0">
          <w:r>
            <w:rPr>
              <w:rFonts w:ascii="Arial" w:hAnsi="Arial" w:cs="Arial"/>
              <w:color w:val="000000"/>
              <w:sz w:val="20"/>
              <w:szCs w:val="20"/>
            </w:rPr>
            <w:t xml:space="preserve"> </w:t>
          </w:r>
        </w:p>
      </w:docPartBody>
    </w:docPart>
    <w:docPart>
      <w:docPartPr>
        <w:name w:val="4D39DC7E10694D1CB6C842BB20952CEB"/>
        <w:category>
          <w:name w:val="General"/>
          <w:gallery w:val="placeholder"/>
        </w:category>
        <w:types>
          <w:type w:val="bbPlcHdr"/>
        </w:types>
        <w:behaviors>
          <w:behavior w:val="content"/>
        </w:behaviors>
        <w:guid w:val="{3B12F282-8DC2-4F37-AD56-117EDF799EA2}"/>
      </w:docPartPr>
      <w:docPartBody>
        <w:p w:rsidR="00FC45CD" w:rsidRDefault="004319E0">
          <w:r>
            <w:rPr>
              <w:rFonts w:ascii="Arial" w:hAnsi="Arial" w:cs="Arial"/>
              <w:color w:val="000000"/>
              <w:sz w:val="20"/>
              <w:szCs w:val="20"/>
            </w:rPr>
            <w:t xml:space="preserve"> </w:t>
          </w:r>
        </w:p>
      </w:docPartBody>
    </w:docPart>
    <w:docPart>
      <w:docPartPr>
        <w:name w:val="2AAE03F903554CBD8AB1ADF6AF7B28A2"/>
        <w:category>
          <w:name w:val="General"/>
          <w:gallery w:val="placeholder"/>
        </w:category>
        <w:types>
          <w:type w:val="bbPlcHdr"/>
        </w:types>
        <w:behaviors>
          <w:behavior w:val="content"/>
        </w:behaviors>
        <w:guid w:val="{275B3C6B-EFAE-4DF6-A2BB-419E863B98E1}"/>
      </w:docPartPr>
      <w:docPartBody>
        <w:p w:rsidR="00FC45CD" w:rsidRDefault="004319E0">
          <w:r>
            <w:rPr>
              <w:rFonts w:ascii="Arial" w:hAnsi="Arial" w:cs="Arial"/>
              <w:color w:val="000000"/>
              <w:sz w:val="20"/>
              <w:szCs w:val="20"/>
            </w:rPr>
            <w:t xml:space="preserve"> </w:t>
          </w:r>
        </w:p>
      </w:docPartBody>
    </w:docPart>
    <w:docPart>
      <w:docPartPr>
        <w:name w:val="1A5C274E9E754024BC64D8DA62CD25BB"/>
        <w:category>
          <w:name w:val="General"/>
          <w:gallery w:val="placeholder"/>
        </w:category>
        <w:types>
          <w:type w:val="bbPlcHdr"/>
        </w:types>
        <w:behaviors>
          <w:behavior w:val="content"/>
        </w:behaviors>
        <w:guid w:val="{BF5529FC-496B-4884-BBD8-CD92EDBE019A}"/>
      </w:docPartPr>
      <w:docPartBody>
        <w:p w:rsidR="00FC45CD" w:rsidRDefault="004319E0">
          <w:r>
            <w:rPr>
              <w:rFonts w:ascii="Arial" w:hAnsi="Arial" w:cs="Arial"/>
              <w:color w:val="000000"/>
              <w:sz w:val="20"/>
              <w:szCs w:val="20"/>
            </w:rPr>
            <w:t xml:space="preserve"> </w:t>
          </w:r>
        </w:p>
      </w:docPartBody>
    </w:docPart>
    <w:docPart>
      <w:docPartPr>
        <w:name w:val="05DECED87C1F454CA70B3195AF267F11"/>
        <w:category>
          <w:name w:val="General"/>
          <w:gallery w:val="placeholder"/>
        </w:category>
        <w:types>
          <w:type w:val="bbPlcHdr"/>
        </w:types>
        <w:behaviors>
          <w:behavior w:val="content"/>
        </w:behaviors>
        <w:guid w:val="{6417D7F4-7AFD-4C3A-B378-370BCE9B4F08}"/>
      </w:docPartPr>
      <w:docPartBody>
        <w:p w:rsidR="00FC45CD" w:rsidRDefault="004319E0">
          <w:r>
            <w:rPr>
              <w:rFonts w:ascii="Arial" w:hAnsi="Arial" w:cs="Arial"/>
              <w:color w:val="000000"/>
              <w:sz w:val="20"/>
              <w:szCs w:val="20"/>
            </w:rPr>
            <w:t xml:space="preserve"> </w:t>
          </w:r>
        </w:p>
      </w:docPartBody>
    </w:docPart>
    <w:docPart>
      <w:docPartPr>
        <w:name w:val="6437D9C4ED6B4D23A21C70773C4AB1AD"/>
        <w:category>
          <w:name w:val="General"/>
          <w:gallery w:val="placeholder"/>
        </w:category>
        <w:types>
          <w:type w:val="bbPlcHdr"/>
        </w:types>
        <w:behaviors>
          <w:behavior w:val="content"/>
        </w:behaviors>
        <w:guid w:val="{BAE0D2DC-60DB-4422-BDB1-24942F7AC863}"/>
      </w:docPartPr>
      <w:docPartBody>
        <w:p w:rsidR="00FC45CD" w:rsidRDefault="004319E0">
          <w:r>
            <w:rPr>
              <w:rFonts w:ascii="Arial" w:hAnsi="Arial" w:cs="Arial"/>
              <w:color w:val="000000"/>
              <w:sz w:val="20"/>
              <w:szCs w:val="20"/>
            </w:rPr>
            <w:t xml:space="preserve"> </w:t>
          </w:r>
        </w:p>
      </w:docPartBody>
    </w:docPart>
    <w:docPart>
      <w:docPartPr>
        <w:name w:val="843DA22669ED4DAC9AC0AC77A2212B06"/>
        <w:category>
          <w:name w:val="General"/>
          <w:gallery w:val="placeholder"/>
        </w:category>
        <w:types>
          <w:type w:val="bbPlcHdr"/>
        </w:types>
        <w:behaviors>
          <w:behavior w:val="content"/>
        </w:behaviors>
        <w:guid w:val="{87152D66-CFC8-481A-800F-B956D0729F38}"/>
      </w:docPartPr>
      <w:docPartBody>
        <w:p w:rsidR="00FC45CD" w:rsidRDefault="004319E0">
          <w:r>
            <w:rPr>
              <w:rFonts w:ascii="Arial" w:hAnsi="Arial" w:cs="Arial"/>
              <w:sz w:val="20"/>
              <w:szCs w:val="20"/>
            </w:rPr>
            <w:t xml:space="preserve">(ostalo upisati) </w:t>
          </w:r>
        </w:p>
      </w:docPartBody>
    </w:docPart>
    <w:docPart>
      <w:docPartPr>
        <w:name w:val="1A4E8369897C4B3B9A7A1320DBF3BFAE"/>
        <w:category>
          <w:name w:val="General"/>
          <w:gallery w:val="placeholder"/>
        </w:category>
        <w:types>
          <w:type w:val="bbPlcHdr"/>
        </w:types>
        <w:behaviors>
          <w:behavior w:val="content"/>
        </w:behaviors>
        <w:guid w:val="{32AEA836-7F44-4511-B109-CA2B6B008501}"/>
      </w:docPartPr>
      <w:docPartBody>
        <w:p w:rsidR="00FC45CD" w:rsidRDefault="004319E0">
          <w:r>
            <w:rPr>
              <w:rFonts w:ascii="Arial" w:hAnsi="Arial" w:cs="Arial"/>
              <w:sz w:val="20"/>
              <w:szCs w:val="20"/>
            </w:rPr>
            <w:t>(ostalo upisati)</w:t>
          </w:r>
          <w:r>
            <w:rPr>
              <w:rFonts w:ascii="Arial" w:hAnsi="Arial" w:cs="Arial"/>
              <w:b/>
              <w:sz w:val="20"/>
              <w:szCs w:val="20"/>
            </w:rPr>
            <w:t xml:space="preserve"> </w:t>
          </w:r>
        </w:p>
      </w:docPartBody>
    </w:docPart>
    <w:docPart>
      <w:docPartPr>
        <w:name w:val="F17BF127080640A4AFED1774A7AE5F44"/>
        <w:category>
          <w:name w:val="General"/>
          <w:gallery w:val="placeholder"/>
        </w:category>
        <w:types>
          <w:type w:val="bbPlcHdr"/>
        </w:types>
        <w:behaviors>
          <w:behavior w:val="content"/>
        </w:behaviors>
        <w:guid w:val="{9CB796A3-72F9-4DE3-9393-DC58C7B9697B}"/>
      </w:docPartPr>
      <w:docPartBody>
        <w:p w:rsidR="00FC45CD" w:rsidRDefault="004319E0">
          <w:r>
            <w:rPr>
              <w:rFonts w:ascii="Arial" w:hAnsi="Arial" w:cs="Arial"/>
              <w:color w:val="000000"/>
              <w:sz w:val="20"/>
              <w:szCs w:val="20"/>
            </w:rPr>
            <w:t xml:space="preserve"> </w:t>
          </w:r>
        </w:p>
      </w:docPartBody>
    </w:docPart>
    <w:docPart>
      <w:docPartPr>
        <w:name w:val="3FDB41066AA14B878449F12DDED2155F"/>
        <w:category>
          <w:name w:val="General"/>
          <w:gallery w:val="placeholder"/>
        </w:category>
        <w:types>
          <w:type w:val="bbPlcHdr"/>
        </w:types>
        <w:behaviors>
          <w:behavior w:val="content"/>
        </w:behaviors>
        <w:guid w:val="{B9DE6B13-6865-42CF-A7A0-2D7E291D3780}"/>
      </w:docPartPr>
      <w:docPartBody>
        <w:p w:rsidR="00FC45CD" w:rsidRDefault="004319E0">
          <w:r>
            <w:rPr>
              <w:rFonts w:ascii="Arial" w:hAnsi="Arial" w:cs="Arial"/>
              <w:color w:val="000000"/>
              <w:sz w:val="20"/>
              <w:szCs w:val="20"/>
            </w:rPr>
            <w:t xml:space="preserve"> </w:t>
          </w:r>
        </w:p>
      </w:docPartBody>
    </w:docPart>
    <w:docPart>
      <w:docPartPr>
        <w:name w:val="7D7113E63B9C45678523CCF03C16465D"/>
        <w:category>
          <w:name w:val="General"/>
          <w:gallery w:val="placeholder"/>
        </w:category>
        <w:types>
          <w:type w:val="bbPlcHdr"/>
        </w:types>
        <w:behaviors>
          <w:behavior w:val="content"/>
        </w:behaviors>
        <w:guid w:val="{F897E575-C349-4DAC-9E9A-D46DF61A76A3}"/>
      </w:docPartPr>
      <w:docPartBody>
        <w:p w:rsidR="00FC45CD" w:rsidRDefault="004319E0">
          <w:r>
            <w:rPr>
              <w:rFonts w:ascii="Arial" w:hAnsi="Arial" w:cs="Arial"/>
              <w:color w:val="000000"/>
              <w:sz w:val="20"/>
              <w:szCs w:val="20"/>
            </w:rPr>
            <w:t xml:space="preserve"> </w:t>
          </w:r>
        </w:p>
      </w:docPartBody>
    </w:docPart>
    <w:docPart>
      <w:docPartPr>
        <w:name w:val="177B4FC55590436A8406D5C087F9059E"/>
        <w:category>
          <w:name w:val="General"/>
          <w:gallery w:val="placeholder"/>
        </w:category>
        <w:types>
          <w:type w:val="bbPlcHdr"/>
        </w:types>
        <w:behaviors>
          <w:behavior w:val="content"/>
        </w:behaviors>
        <w:guid w:val="{1AADFF1A-4562-4E87-BEE9-EE2932F854B5}"/>
      </w:docPartPr>
      <w:docPartBody>
        <w:p w:rsidR="00FC45CD" w:rsidRDefault="004319E0">
          <w:r>
            <w:rPr>
              <w:rFonts w:ascii="Arial" w:hAnsi="Arial" w:cs="Arial"/>
              <w:color w:val="000000"/>
              <w:sz w:val="20"/>
              <w:szCs w:val="20"/>
            </w:rPr>
            <w:t xml:space="preserve"> </w:t>
          </w:r>
        </w:p>
      </w:docPartBody>
    </w:docPart>
    <w:docPart>
      <w:docPartPr>
        <w:name w:val="B2F68C399F7544EEB4B920D772D20238"/>
        <w:category>
          <w:name w:val="General"/>
          <w:gallery w:val="placeholder"/>
        </w:category>
        <w:types>
          <w:type w:val="bbPlcHdr"/>
        </w:types>
        <w:behaviors>
          <w:behavior w:val="content"/>
        </w:behaviors>
        <w:guid w:val="{622D6477-228F-4E3F-ADFC-BD01CC04131B}"/>
      </w:docPartPr>
      <w:docPartBody>
        <w:p w:rsidR="00FC45CD" w:rsidRDefault="004319E0">
          <w:r>
            <w:rPr>
              <w:rFonts w:ascii="Arial" w:hAnsi="Arial" w:cs="Arial"/>
              <w:color w:val="000000"/>
              <w:sz w:val="20"/>
              <w:szCs w:val="20"/>
            </w:rPr>
            <w:t xml:space="preserve"> </w:t>
          </w:r>
        </w:p>
      </w:docPartBody>
    </w:docPart>
    <w:docPart>
      <w:docPartPr>
        <w:name w:val="5B38F7F1AE794AA8AEBBC1B1BA1968F6"/>
        <w:category>
          <w:name w:val="General"/>
          <w:gallery w:val="placeholder"/>
        </w:category>
        <w:types>
          <w:type w:val="bbPlcHdr"/>
        </w:types>
        <w:behaviors>
          <w:behavior w:val="content"/>
        </w:behaviors>
        <w:guid w:val="{F0A0534E-1270-4C08-9B51-5FE3FFD3669D}"/>
      </w:docPartPr>
      <w:docPartBody>
        <w:p w:rsidR="00FC45CD" w:rsidRDefault="004319E0">
          <w:r>
            <w:rPr>
              <w:rFonts w:ascii="Arial" w:hAnsi="Arial" w:cs="Arial"/>
              <w:color w:val="000000"/>
              <w:sz w:val="20"/>
              <w:szCs w:val="20"/>
            </w:rPr>
            <w:t xml:space="preserve"> </w:t>
          </w:r>
        </w:p>
      </w:docPartBody>
    </w:docPart>
    <w:docPart>
      <w:docPartPr>
        <w:name w:val="FB5459A08C3F43F68734BB0ECA2A38CC"/>
        <w:category>
          <w:name w:val="General"/>
          <w:gallery w:val="placeholder"/>
        </w:category>
        <w:types>
          <w:type w:val="bbPlcHdr"/>
        </w:types>
        <w:behaviors>
          <w:behavior w:val="content"/>
        </w:behaviors>
        <w:guid w:val="{4123B70B-6D6F-465A-B016-13DB8431F331}"/>
      </w:docPartPr>
      <w:docPartBody>
        <w:p w:rsidR="00FC45CD" w:rsidRDefault="004319E0">
          <w:r>
            <w:rPr>
              <w:rFonts w:ascii="Arial" w:hAnsi="Arial" w:cs="Arial"/>
              <w:sz w:val="20"/>
              <w:szCs w:val="20"/>
            </w:rPr>
            <w:t xml:space="preserve">(ostalo upisati) </w:t>
          </w:r>
        </w:p>
      </w:docPartBody>
    </w:docPart>
    <w:docPart>
      <w:docPartPr>
        <w:name w:val="CE84ADA4B68B41338AF98AD593C55E42"/>
        <w:category>
          <w:name w:val="General"/>
          <w:gallery w:val="placeholder"/>
        </w:category>
        <w:types>
          <w:type w:val="bbPlcHdr"/>
        </w:types>
        <w:behaviors>
          <w:behavior w:val="content"/>
        </w:behaviors>
        <w:guid w:val="{9B367430-4A06-44D8-BA14-9AB7A722CA54}"/>
      </w:docPartPr>
      <w:docPartBody>
        <w:p w:rsidR="00FC45CD" w:rsidRDefault="004319E0">
          <w:r>
            <w:rPr>
              <w:rFonts w:ascii="Arial" w:hAnsi="Arial" w:cs="Arial"/>
              <w:sz w:val="20"/>
              <w:szCs w:val="20"/>
            </w:rPr>
            <w:t>(ostalo upisati)</w:t>
          </w:r>
          <w:r>
            <w:rPr>
              <w:rFonts w:ascii="Arial" w:hAnsi="Arial" w:cs="Arial"/>
              <w:b/>
              <w:sz w:val="20"/>
              <w:szCs w:val="20"/>
            </w:rPr>
            <w:t xml:space="preserve"> </w:t>
          </w:r>
        </w:p>
      </w:docPartBody>
    </w:docPart>
    <w:docPart>
      <w:docPartPr>
        <w:name w:val="B0CC810416D248AA89D57FB74D700EFA"/>
        <w:category>
          <w:name w:val="General"/>
          <w:gallery w:val="placeholder"/>
        </w:category>
        <w:types>
          <w:type w:val="bbPlcHdr"/>
        </w:types>
        <w:behaviors>
          <w:behavior w:val="content"/>
        </w:behaviors>
        <w:guid w:val="{40B6F7C3-1589-4B1B-8FAE-72BFA37103BE}"/>
      </w:docPartPr>
      <w:docPartBody>
        <w:p w:rsidR="00FC45CD" w:rsidRDefault="004319E0">
          <w:r>
            <w:rPr>
              <w:rFonts w:ascii="Arial" w:hAnsi="Arial" w:cs="Arial"/>
              <w:color w:val="000000"/>
              <w:sz w:val="20"/>
              <w:szCs w:val="20"/>
            </w:rPr>
            <w:t xml:space="preserve"> </w:t>
          </w:r>
        </w:p>
      </w:docPartBody>
    </w:docPart>
    <w:docPart>
      <w:docPartPr>
        <w:name w:val="5DA088FD00E4453B9584ADFB6776DE02"/>
        <w:category>
          <w:name w:val="General"/>
          <w:gallery w:val="placeholder"/>
        </w:category>
        <w:types>
          <w:type w:val="bbPlcHdr"/>
        </w:types>
        <w:behaviors>
          <w:behavior w:val="content"/>
        </w:behaviors>
        <w:guid w:val="{5E239CC3-6B63-4564-BCBB-A26E19AB7884}"/>
      </w:docPartPr>
      <w:docPartBody>
        <w:p w:rsidR="00FC45CD" w:rsidRDefault="004319E0">
          <w:r>
            <w:rPr>
              <w:rFonts w:ascii="Arial" w:hAnsi="Arial" w:cs="Arial"/>
              <w:color w:val="000000"/>
              <w:sz w:val="20"/>
              <w:szCs w:val="20"/>
            </w:rPr>
            <w:t xml:space="preserve"> </w:t>
          </w:r>
        </w:p>
      </w:docPartBody>
    </w:docPart>
    <w:docPart>
      <w:docPartPr>
        <w:name w:val="4E7BEBCCD00E409794F70360A2606372"/>
        <w:category>
          <w:name w:val="General"/>
          <w:gallery w:val="placeholder"/>
        </w:category>
        <w:types>
          <w:type w:val="bbPlcHdr"/>
        </w:types>
        <w:behaviors>
          <w:behavior w:val="content"/>
        </w:behaviors>
        <w:guid w:val="{C0FB0612-0CAE-45B2-AA05-501506FD9DE4}"/>
      </w:docPartPr>
      <w:docPartBody>
        <w:p w:rsidR="00FC45CD" w:rsidRDefault="004319E0">
          <w:r>
            <w:rPr>
              <w:rFonts w:ascii="Arial" w:hAnsi="Arial" w:cs="Arial"/>
              <w:color w:val="000000"/>
              <w:sz w:val="20"/>
              <w:szCs w:val="20"/>
            </w:rPr>
            <w:t xml:space="preserve"> </w:t>
          </w:r>
        </w:p>
      </w:docPartBody>
    </w:docPart>
    <w:docPart>
      <w:docPartPr>
        <w:name w:val="128C39F09F694542918C62AF191C3275"/>
        <w:category>
          <w:name w:val="General"/>
          <w:gallery w:val="placeholder"/>
        </w:category>
        <w:types>
          <w:type w:val="bbPlcHdr"/>
        </w:types>
        <w:behaviors>
          <w:behavior w:val="content"/>
        </w:behaviors>
        <w:guid w:val="{A7364431-BF78-45B8-8D3C-399FD26F9B61}"/>
      </w:docPartPr>
      <w:docPartBody>
        <w:p w:rsidR="00FC45CD" w:rsidRDefault="004319E0">
          <w:r>
            <w:rPr>
              <w:rFonts w:ascii="Arial" w:hAnsi="Arial" w:cs="Arial"/>
              <w:color w:val="000000"/>
              <w:sz w:val="20"/>
              <w:szCs w:val="20"/>
            </w:rPr>
            <w:t xml:space="preserve">  </w:t>
          </w:r>
        </w:p>
      </w:docPartBody>
    </w:docPart>
    <w:docPart>
      <w:docPartPr>
        <w:name w:val="550C07BD6C9F4B7996E340B571CBD99D"/>
        <w:category>
          <w:name w:val="General"/>
          <w:gallery w:val="placeholder"/>
        </w:category>
        <w:types>
          <w:type w:val="bbPlcHdr"/>
        </w:types>
        <w:behaviors>
          <w:behavior w:val="content"/>
        </w:behaviors>
        <w:guid w:val="{256A0362-020B-47F0-9A13-D7AC11037701}"/>
      </w:docPartPr>
      <w:docPartBody>
        <w:p w:rsidR="00FC45CD" w:rsidRDefault="004319E0">
          <w:r>
            <w:rPr>
              <w:rFonts w:ascii="Arial" w:hAnsi="Arial" w:cs="Arial"/>
              <w:color w:val="000000"/>
              <w:sz w:val="20"/>
              <w:szCs w:val="20"/>
            </w:rPr>
            <w:t xml:space="preserve"> </w:t>
          </w:r>
        </w:p>
      </w:docPartBody>
    </w:docPart>
    <w:docPart>
      <w:docPartPr>
        <w:name w:val="D1119F259A3B41CC81C4A48A1D7C0DAC"/>
        <w:category>
          <w:name w:val="General"/>
          <w:gallery w:val="placeholder"/>
        </w:category>
        <w:types>
          <w:type w:val="bbPlcHdr"/>
        </w:types>
        <w:behaviors>
          <w:behavior w:val="content"/>
        </w:behaviors>
        <w:guid w:val="{3C25F936-1074-4B5B-BF5A-D9EB2C869ECF}"/>
      </w:docPartPr>
      <w:docPartBody>
        <w:p w:rsidR="00FC45CD" w:rsidRDefault="004319E0">
          <w:r>
            <w:rPr>
              <w:rFonts w:ascii="Arial" w:hAnsi="Arial" w:cs="Arial"/>
              <w:color w:val="000000"/>
              <w:sz w:val="20"/>
              <w:szCs w:val="20"/>
            </w:rPr>
            <w:t xml:space="preserve"> </w:t>
          </w:r>
        </w:p>
      </w:docPartBody>
    </w:docPart>
    <w:docPart>
      <w:docPartPr>
        <w:name w:val="B6013C19C4ED4F24BA67789417FF8E27"/>
        <w:category>
          <w:name w:val="General"/>
          <w:gallery w:val="placeholder"/>
        </w:category>
        <w:types>
          <w:type w:val="bbPlcHdr"/>
        </w:types>
        <w:behaviors>
          <w:behavior w:val="content"/>
        </w:behaviors>
        <w:guid w:val="{B1046C50-9522-47A5-9541-74B836185BFC}"/>
      </w:docPartPr>
      <w:docPartBody>
        <w:p w:rsidR="00FC45CD" w:rsidRDefault="004319E0">
          <w:r>
            <w:rPr>
              <w:rStyle w:val="PlaceholderText"/>
            </w:rPr>
            <w:t>ECTS</w:t>
          </w:r>
        </w:p>
      </w:docPartBody>
    </w:docPart>
    <w:docPart>
      <w:docPartPr>
        <w:name w:val="0322A6FE0AE1477F92677E2DE06C0824"/>
        <w:category>
          <w:name w:val="General"/>
          <w:gallery w:val="placeholder"/>
        </w:category>
        <w:types>
          <w:type w:val="bbPlcHdr"/>
        </w:types>
        <w:behaviors>
          <w:behavior w:val="content"/>
        </w:behaviors>
        <w:guid w:val="{436B02F0-8143-4B78-8D06-C2472025461A}"/>
      </w:docPartPr>
      <w:docPartBody>
        <w:p w:rsidR="00FC45CD" w:rsidRDefault="004319E0">
          <w:r>
            <w:rPr>
              <w:rStyle w:val="PlaceholderText"/>
            </w:rPr>
            <w:t>Metode i kriteriji vrednovanja</w:t>
          </w:r>
        </w:p>
      </w:docPartBody>
    </w:docPart>
    <w:docPart>
      <w:docPartPr>
        <w:name w:val="1EDA43F43F58451582F62D3936CC9BA3"/>
        <w:category>
          <w:name w:val="General"/>
          <w:gallery w:val="placeholder"/>
        </w:category>
        <w:types>
          <w:type w:val="bbPlcHdr"/>
        </w:types>
        <w:behaviors>
          <w:behavior w:val="content"/>
        </w:behaviors>
        <w:guid w:val="{F9F32590-4C9C-4892-9634-32F71BCD3933}"/>
      </w:docPartPr>
      <w:docPartBody>
        <w:p w:rsidR="00FC45CD" w:rsidRDefault="004319E0">
          <w:r>
            <w:rPr>
              <w:rStyle w:val="PlaceholderText"/>
            </w:rPr>
            <w:t>Obveze studenata</w:t>
          </w:r>
        </w:p>
      </w:docPartBody>
    </w:docPart>
    <w:docPart>
      <w:docPartPr>
        <w:name w:val="D55233065E784BB5BFD5D05FCAC6CF4F"/>
        <w:category>
          <w:name w:val="General"/>
          <w:gallery w:val="placeholder"/>
        </w:category>
        <w:types>
          <w:type w:val="bbPlcHdr"/>
        </w:types>
        <w:behaviors>
          <w:behavior w:val="content"/>
        </w:behaviors>
        <w:guid w:val="{27D9CEDF-3E69-44E5-95E7-7133C1425672}"/>
      </w:docPartPr>
      <w:docPartBody>
        <w:p w:rsidR="00FC45CD" w:rsidRDefault="004319E0">
          <w:r>
            <w:rPr>
              <w:rStyle w:val="PlaceholderText"/>
            </w:rPr>
            <w:t>Obveze studenata</w:t>
          </w:r>
        </w:p>
      </w:docPartBody>
    </w:docPart>
    <w:docPart>
      <w:docPartPr>
        <w:name w:val="C1A5100671B94951AAE35B1446040BB1"/>
        <w:category>
          <w:name w:val="General"/>
          <w:gallery w:val="placeholder"/>
        </w:category>
        <w:types>
          <w:type w:val="bbPlcHdr"/>
        </w:types>
        <w:behaviors>
          <w:behavior w:val="content"/>
        </w:behaviors>
        <w:guid w:val="{5BCF66EF-3213-4687-A63B-2ED3CB468967}"/>
      </w:docPartPr>
      <w:docPartBody>
        <w:p w:rsidR="00FC45CD" w:rsidRDefault="004319E0">
          <w:r>
            <w:rPr>
              <w:rFonts w:ascii="Arial" w:hAnsi="Arial" w:cs="Arial"/>
              <w:color w:val="000000"/>
              <w:sz w:val="20"/>
              <w:szCs w:val="20"/>
            </w:rPr>
            <w:t xml:space="preserve"> </w:t>
          </w:r>
        </w:p>
      </w:docPartBody>
    </w:docPart>
    <w:docPart>
      <w:docPartPr>
        <w:name w:val="CFF68013B9AC42EFAC9DBE80481A9475"/>
        <w:category>
          <w:name w:val="General"/>
          <w:gallery w:val="placeholder"/>
        </w:category>
        <w:types>
          <w:type w:val="bbPlcHdr"/>
        </w:types>
        <w:behaviors>
          <w:behavior w:val="content"/>
        </w:behaviors>
        <w:guid w:val="{1B2FDCE4-1BA2-4F6B-AF09-4CE556BBD034}"/>
      </w:docPartPr>
      <w:docPartBody>
        <w:p w:rsidR="00FC45CD" w:rsidRDefault="004319E0">
          <w:r>
            <w:rPr>
              <w:rFonts w:ascii="Arial" w:hAnsi="Arial" w:cs="Arial"/>
              <w:color w:val="000000"/>
              <w:sz w:val="20"/>
              <w:szCs w:val="20"/>
            </w:rPr>
            <w:t xml:space="preserve"> </w:t>
          </w:r>
        </w:p>
      </w:docPartBody>
    </w:docPart>
    <w:docPart>
      <w:docPartPr>
        <w:name w:val="35F8EC5A04FB446890305A2D996C2504"/>
        <w:category>
          <w:name w:val="General"/>
          <w:gallery w:val="placeholder"/>
        </w:category>
        <w:types>
          <w:type w:val="bbPlcHdr"/>
        </w:types>
        <w:behaviors>
          <w:behavior w:val="content"/>
        </w:behaviors>
        <w:guid w:val="{F589CF10-C770-4B8E-BEEA-AEDF5873DAFB}"/>
      </w:docPartPr>
      <w:docPartBody>
        <w:p w:rsidR="00FC45CD" w:rsidRDefault="004319E0">
          <w:r>
            <w:rPr>
              <w:rFonts w:ascii="Arial" w:hAnsi="Arial" w:cs="Arial"/>
              <w:color w:val="000000"/>
              <w:sz w:val="20"/>
              <w:szCs w:val="20"/>
            </w:rPr>
            <w:t xml:space="preserve"> </w:t>
          </w:r>
        </w:p>
      </w:docPartBody>
    </w:docPart>
    <w:docPart>
      <w:docPartPr>
        <w:name w:val="B36861472E3848549AB18A1E866874E5"/>
        <w:category>
          <w:name w:val="General"/>
          <w:gallery w:val="placeholder"/>
        </w:category>
        <w:types>
          <w:type w:val="bbPlcHdr"/>
        </w:types>
        <w:behaviors>
          <w:behavior w:val="content"/>
        </w:behaviors>
        <w:guid w:val="{E4E678B0-2078-4FA8-A7F9-907B6DCF0FCE}"/>
      </w:docPartPr>
      <w:docPartBody>
        <w:p w:rsidR="00FC45CD" w:rsidRDefault="004319E0">
          <w:r>
            <w:rPr>
              <w:rFonts w:ascii="Arial" w:hAnsi="Arial" w:cs="Arial"/>
              <w:color w:val="000000"/>
              <w:sz w:val="20"/>
              <w:szCs w:val="20"/>
            </w:rPr>
            <w:t xml:space="preserve"> </w:t>
          </w:r>
        </w:p>
      </w:docPartBody>
    </w:docPart>
    <w:docPart>
      <w:docPartPr>
        <w:name w:val="37923228B7184FADB34E2DE1E3B5FE89"/>
        <w:category>
          <w:name w:val="General"/>
          <w:gallery w:val="placeholder"/>
        </w:category>
        <w:types>
          <w:type w:val="bbPlcHdr"/>
        </w:types>
        <w:behaviors>
          <w:behavior w:val="content"/>
        </w:behaviors>
        <w:guid w:val="{15F7F39D-9147-42C5-BE17-B09364D5CE28}"/>
      </w:docPartPr>
      <w:docPartBody>
        <w:p w:rsidR="00FC45CD" w:rsidRDefault="004319E0">
          <w:r>
            <w:rPr>
              <w:rFonts w:ascii="Arial" w:hAnsi="Arial" w:cs="Arial"/>
              <w:color w:val="000000"/>
              <w:sz w:val="20"/>
              <w:szCs w:val="20"/>
            </w:rPr>
            <w:t xml:space="preserve"> </w:t>
          </w:r>
        </w:p>
      </w:docPartBody>
    </w:docPart>
    <w:docPart>
      <w:docPartPr>
        <w:name w:val="AF8E7A576BCC43C18747BE942DA2059E"/>
        <w:category>
          <w:name w:val="General"/>
          <w:gallery w:val="placeholder"/>
        </w:category>
        <w:types>
          <w:type w:val="bbPlcHdr"/>
        </w:types>
        <w:behaviors>
          <w:behavior w:val="content"/>
        </w:behaviors>
        <w:guid w:val="{9E296392-A17A-45F7-9DFA-F7C7FF14D16A}"/>
      </w:docPartPr>
      <w:docPartBody>
        <w:p w:rsidR="00FC45CD" w:rsidRDefault="004319E0">
          <w:r>
            <w:rPr>
              <w:rFonts w:ascii="Arial" w:hAnsi="Arial" w:cs="Arial"/>
              <w:color w:val="000000"/>
              <w:sz w:val="20"/>
              <w:szCs w:val="20"/>
            </w:rPr>
            <w:t xml:space="preserve"> </w:t>
          </w:r>
        </w:p>
      </w:docPartBody>
    </w:docPart>
    <w:docPart>
      <w:docPartPr>
        <w:name w:val="A80BEFA8BBFB4752BC3909042702DEF1"/>
        <w:category>
          <w:name w:val="General"/>
          <w:gallery w:val="placeholder"/>
        </w:category>
        <w:types>
          <w:type w:val="bbPlcHdr"/>
        </w:types>
        <w:behaviors>
          <w:behavior w:val="content"/>
        </w:behaviors>
        <w:guid w:val="{366BF695-00EA-4602-A20C-08CE08D840D1}"/>
      </w:docPartPr>
      <w:docPartBody>
        <w:p w:rsidR="00FC45CD" w:rsidRDefault="004319E0">
          <w:r>
            <w:rPr>
              <w:rFonts w:ascii="Arial" w:hAnsi="Arial" w:cs="Arial"/>
              <w:color w:val="000000"/>
              <w:sz w:val="20"/>
              <w:szCs w:val="20"/>
            </w:rPr>
            <w:t xml:space="preserve"> </w:t>
          </w:r>
        </w:p>
      </w:docPartBody>
    </w:docPart>
    <w:docPart>
      <w:docPartPr>
        <w:name w:val="73C76963DB6340FCA532718D860B19AD"/>
        <w:category>
          <w:name w:val="General"/>
          <w:gallery w:val="placeholder"/>
        </w:category>
        <w:types>
          <w:type w:val="bbPlcHdr"/>
        </w:types>
        <w:behaviors>
          <w:behavior w:val="content"/>
        </w:behaviors>
        <w:guid w:val="{73D94656-D034-4C4B-9276-78BEEC44D56F}"/>
      </w:docPartPr>
      <w:docPartBody>
        <w:p w:rsidR="00FC45CD" w:rsidRDefault="004319E0">
          <w:r>
            <w:rPr>
              <w:rFonts w:ascii="Arial" w:hAnsi="Arial" w:cs="Arial"/>
              <w:color w:val="000000"/>
              <w:sz w:val="20"/>
              <w:szCs w:val="20"/>
            </w:rPr>
            <w:t xml:space="preserve"> </w:t>
          </w:r>
        </w:p>
      </w:docPartBody>
    </w:docPart>
    <w:docPart>
      <w:docPartPr>
        <w:name w:val="00B3223282D24C7CB101C961A5EA529A"/>
        <w:category>
          <w:name w:val="General"/>
          <w:gallery w:val="placeholder"/>
        </w:category>
        <w:types>
          <w:type w:val="bbPlcHdr"/>
        </w:types>
        <w:behaviors>
          <w:behavior w:val="content"/>
        </w:behaviors>
        <w:guid w:val="{13B04E56-4582-4985-8225-B9C01A50DD81}"/>
      </w:docPartPr>
      <w:docPartBody>
        <w:p w:rsidR="00FC45CD" w:rsidRDefault="004319E0">
          <w:r>
            <w:rPr>
              <w:rFonts w:ascii="Arial" w:hAnsi="Arial" w:cs="Arial"/>
              <w:color w:val="000000"/>
              <w:sz w:val="20"/>
              <w:szCs w:val="20"/>
            </w:rPr>
            <w:t xml:space="preserve"> </w:t>
          </w:r>
        </w:p>
      </w:docPartBody>
    </w:docPart>
    <w:docPart>
      <w:docPartPr>
        <w:name w:val="5B8A4FF561114CA280C679BCB2EDABE2"/>
        <w:category>
          <w:name w:val="General"/>
          <w:gallery w:val="placeholder"/>
        </w:category>
        <w:types>
          <w:type w:val="bbPlcHdr"/>
        </w:types>
        <w:behaviors>
          <w:behavior w:val="content"/>
        </w:behaviors>
        <w:guid w:val="{D950BD89-ECDA-4783-B3AC-2197095CEA65}"/>
      </w:docPartPr>
      <w:docPartBody>
        <w:p w:rsidR="00FC45CD" w:rsidRDefault="004319E0">
          <w:r>
            <w:rPr>
              <w:rFonts w:ascii="Arial" w:hAnsi="Arial" w:cs="Arial"/>
              <w:color w:val="000000"/>
              <w:sz w:val="20"/>
              <w:szCs w:val="20"/>
            </w:rPr>
            <w:t xml:space="preserve"> </w:t>
          </w:r>
        </w:p>
      </w:docPartBody>
    </w:docPart>
    <w:docPart>
      <w:docPartPr>
        <w:name w:val="62FB0F4209D94CBEBD88F6331700101A"/>
        <w:category>
          <w:name w:val="General"/>
          <w:gallery w:val="placeholder"/>
        </w:category>
        <w:types>
          <w:type w:val="bbPlcHdr"/>
        </w:types>
        <w:behaviors>
          <w:behavior w:val="content"/>
        </w:behaviors>
        <w:guid w:val="{3BED47C9-A909-4A0C-99DA-2F22BAABAA88}"/>
      </w:docPartPr>
      <w:docPartBody>
        <w:p w:rsidR="00FC45CD" w:rsidRDefault="004319E0">
          <w:r>
            <w:rPr>
              <w:rFonts w:ascii="Arial" w:hAnsi="Arial" w:cs="Arial"/>
              <w:color w:val="000000"/>
              <w:sz w:val="20"/>
              <w:szCs w:val="20"/>
            </w:rPr>
            <w:t xml:space="preserve"> </w:t>
          </w:r>
        </w:p>
      </w:docPartBody>
    </w:docPart>
    <w:docPart>
      <w:docPartPr>
        <w:name w:val="CD7CDB2946694C488E4371C10D49BAFB"/>
        <w:category>
          <w:name w:val="General"/>
          <w:gallery w:val="placeholder"/>
        </w:category>
        <w:types>
          <w:type w:val="bbPlcHdr"/>
        </w:types>
        <w:behaviors>
          <w:behavior w:val="content"/>
        </w:behaviors>
        <w:guid w:val="{1696E3C2-17C6-4607-B33D-02F2C2F23B68}"/>
      </w:docPartPr>
      <w:docPartBody>
        <w:p w:rsidR="00FC45CD" w:rsidRDefault="004319E0">
          <w:r>
            <w:rPr>
              <w:rFonts w:ascii="Arial" w:hAnsi="Arial" w:cs="Arial"/>
              <w:color w:val="000000"/>
              <w:sz w:val="20"/>
              <w:szCs w:val="20"/>
            </w:rPr>
            <w:t xml:space="preserve"> </w:t>
          </w:r>
        </w:p>
      </w:docPartBody>
    </w:docPart>
    <w:docPart>
      <w:docPartPr>
        <w:name w:val="9DC95AF11ACA49A7B124D3E20A4242F8"/>
        <w:category>
          <w:name w:val="General"/>
          <w:gallery w:val="placeholder"/>
        </w:category>
        <w:types>
          <w:type w:val="bbPlcHdr"/>
        </w:types>
        <w:behaviors>
          <w:behavior w:val="content"/>
        </w:behaviors>
        <w:guid w:val="{8759BE84-63BB-464B-BB90-0F95F09BA657}"/>
      </w:docPartPr>
      <w:docPartBody>
        <w:p w:rsidR="00FC45CD" w:rsidRDefault="004319E0">
          <w:r>
            <w:rPr>
              <w:rFonts w:ascii="Arial" w:hAnsi="Arial" w:cs="Arial"/>
              <w:color w:val="000000"/>
              <w:sz w:val="20"/>
              <w:szCs w:val="20"/>
            </w:rPr>
            <w:t xml:space="preserve"> </w:t>
          </w:r>
        </w:p>
      </w:docPartBody>
    </w:docPart>
    <w:docPart>
      <w:docPartPr>
        <w:name w:val="D31479188D7641E6A2E0A698B99B2882"/>
        <w:category>
          <w:name w:val="General"/>
          <w:gallery w:val="placeholder"/>
        </w:category>
        <w:types>
          <w:type w:val="bbPlcHdr"/>
        </w:types>
        <w:behaviors>
          <w:behavior w:val="content"/>
        </w:behaviors>
        <w:guid w:val="{8FFE0D90-DBFB-4E6F-AE07-9C760E50A6E1}"/>
      </w:docPartPr>
      <w:docPartBody>
        <w:p w:rsidR="00FC45CD" w:rsidRDefault="004319E0">
          <w:r>
            <w:rPr>
              <w:rFonts w:ascii="Arial" w:hAnsi="Arial" w:cs="Arial"/>
              <w:color w:val="000000"/>
              <w:sz w:val="20"/>
              <w:szCs w:val="20"/>
            </w:rPr>
            <w:t xml:space="preserve"> </w:t>
          </w:r>
        </w:p>
      </w:docPartBody>
    </w:docPart>
    <w:docPart>
      <w:docPartPr>
        <w:name w:val="99A7FB6AAB994DB4B2647F57B9D9D8E1"/>
        <w:category>
          <w:name w:val="General"/>
          <w:gallery w:val="placeholder"/>
        </w:category>
        <w:types>
          <w:type w:val="bbPlcHdr"/>
        </w:types>
        <w:behaviors>
          <w:behavior w:val="content"/>
        </w:behaviors>
        <w:guid w:val="{4FD29C77-EDAE-4F6F-8D79-8148FDD193E1}"/>
      </w:docPartPr>
      <w:docPartBody>
        <w:p w:rsidR="00FC45CD" w:rsidRDefault="004319E0">
          <w:r>
            <w:rPr>
              <w:rFonts w:ascii="Arial" w:hAnsi="Arial" w:cs="Arial"/>
              <w:color w:val="000000"/>
              <w:sz w:val="20"/>
              <w:szCs w:val="20"/>
            </w:rPr>
            <w:t xml:space="preserve"> </w:t>
          </w:r>
        </w:p>
      </w:docPartBody>
    </w:docPart>
    <w:docPart>
      <w:docPartPr>
        <w:name w:val="BB11D851D7B94801B5AB72DC225A88C2"/>
        <w:category>
          <w:name w:val="General"/>
          <w:gallery w:val="placeholder"/>
        </w:category>
        <w:types>
          <w:type w:val="bbPlcHdr"/>
        </w:types>
        <w:behaviors>
          <w:behavior w:val="content"/>
        </w:behaviors>
        <w:guid w:val="{BB1B0B97-E287-4853-A683-BFCADE1C63EA}"/>
      </w:docPartPr>
      <w:docPartBody>
        <w:p w:rsidR="00FC45CD" w:rsidRDefault="004319E0">
          <w:r>
            <w:rPr>
              <w:rFonts w:ascii="Arial" w:hAnsi="Arial" w:cs="Arial"/>
              <w:color w:val="000000"/>
              <w:sz w:val="20"/>
              <w:szCs w:val="20"/>
            </w:rPr>
            <w:t xml:space="preserve"> </w:t>
          </w:r>
        </w:p>
      </w:docPartBody>
    </w:docPart>
    <w:docPart>
      <w:docPartPr>
        <w:name w:val="988862B98D1641FFB038E6EEC2EB5AAE"/>
        <w:category>
          <w:name w:val="General"/>
          <w:gallery w:val="placeholder"/>
        </w:category>
        <w:types>
          <w:type w:val="bbPlcHdr"/>
        </w:types>
        <w:behaviors>
          <w:behavior w:val="content"/>
        </w:behaviors>
        <w:guid w:val="{11858715-9794-477F-8D73-041626C83BF9}"/>
      </w:docPartPr>
      <w:docPartBody>
        <w:p w:rsidR="00FC45CD" w:rsidRDefault="004319E0">
          <w:r>
            <w:rPr>
              <w:rFonts w:ascii="Arial" w:hAnsi="Arial" w:cs="Arial"/>
              <w:sz w:val="20"/>
              <w:szCs w:val="20"/>
            </w:rPr>
            <w:t xml:space="preserve"> </w:t>
          </w:r>
        </w:p>
      </w:docPartBody>
    </w:docPart>
    <w:docPart>
      <w:docPartPr>
        <w:name w:val="90CA52CB1BEE47F1B9D8BADF06D14FFE"/>
        <w:category>
          <w:name w:val="General"/>
          <w:gallery w:val="placeholder"/>
        </w:category>
        <w:types>
          <w:type w:val="bbPlcHdr"/>
        </w:types>
        <w:behaviors>
          <w:behavior w:val="content"/>
        </w:behaviors>
        <w:guid w:val="{FFA5DE29-AE63-46E9-85A9-54F04E076D4A}"/>
      </w:docPartPr>
      <w:docPartBody>
        <w:p w:rsidR="00FC45CD" w:rsidRDefault="004319E0">
          <w:r>
            <w:rPr>
              <w:rStyle w:val="PlaceholderText"/>
            </w:rPr>
            <w:t xml:space="preserve"> </w:t>
          </w:r>
        </w:p>
      </w:docPartBody>
    </w:docPart>
    <w:docPart>
      <w:docPartPr>
        <w:name w:val="CC28799684654B4CAAC0B78DD04A48DF"/>
        <w:category>
          <w:name w:val="General"/>
          <w:gallery w:val="placeholder"/>
        </w:category>
        <w:types>
          <w:type w:val="bbPlcHdr"/>
        </w:types>
        <w:behaviors>
          <w:behavior w:val="content"/>
        </w:behaviors>
        <w:guid w:val="{6807A016-334B-463C-B612-DEB6A25C6BFF}"/>
      </w:docPartPr>
      <w:docPartBody>
        <w:p w:rsidR="00FC45CD" w:rsidRDefault="004319E0">
          <w:r>
            <w:rPr>
              <w:rStyle w:val="PlaceholderText"/>
            </w:rPr>
            <w:t>Nositelji i suradnici</w:t>
          </w:r>
        </w:p>
      </w:docPartBody>
    </w:docPart>
    <w:docPart>
      <w:docPartPr>
        <w:name w:val="1FDD352F0F6649C2B178E38B0D43EAAC"/>
        <w:category>
          <w:name w:val="General"/>
          <w:gallery w:val="placeholder"/>
        </w:category>
        <w:types>
          <w:type w:val="bbPlcHdr"/>
        </w:types>
        <w:behaviors>
          <w:behavior w:val="content"/>
        </w:behaviors>
        <w:guid w:val="{1173D7E3-B4E5-464B-B1E1-968654AAB1CB}"/>
      </w:docPartPr>
      <w:docPartBody>
        <w:p w:rsidR="00FC45CD" w:rsidRDefault="004319E0">
          <w:r>
            <w:rPr>
              <w:rStyle w:val="PlaceholderText"/>
            </w:rPr>
            <w:t>Semestar</w:t>
          </w:r>
        </w:p>
      </w:docPartBody>
    </w:docPart>
    <w:docPart>
      <w:docPartPr>
        <w:name w:val="ABE3EBAAFD5F42C2896BD369C6CB0BC5"/>
        <w:category>
          <w:name w:val="General"/>
          <w:gallery w:val="placeholder"/>
        </w:category>
        <w:types>
          <w:type w:val="bbPlcHdr"/>
        </w:types>
        <w:behaviors>
          <w:behavior w:val="content"/>
        </w:behaviors>
        <w:guid w:val="{546E4645-652E-4EBD-B6E4-D52D30C987C6}"/>
      </w:docPartPr>
      <w:docPartBody>
        <w:p w:rsidR="00FC45CD" w:rsidRDefault="004319E0">
          <w:r>
            <w:rPr>
              <w:rStyle w:val="PlaceholderText"/>
            </w:rPr>
            <w:t>Naziv predmeta</w:t>
          </w:r>
        </w:p>
      </w:docPartBody>
    </w:docPart>
    <w:docPart>
      <w:docPartPr>
        <w:name w:val="431CA46A9C444A6DA1B5625FC7698D8C"/>
        <w:category>
          <w:name w:val="General"/>
          <w:gallery w:val="placeholder"/>
        </w:category>
        <w:types>
          <w:type w:val="bbPlcHdr"/>
        </w:types>
        <w:behaviors>
          <w:behavior w:val="content"/>
        </w:behaviors>
        <w:guid w:val="{9B062D78-5B5E-4F16-BB07-9418A543E73B}"/>
      </w:docPartPr>
      <w:docPartBody>
        <w:p w:rsidR="00FC45CD" w:rsidRDefault="004319E0">
          <w:r>
            <w:rPr>
              <w:rStyle w:val="PlaceholderText"/>
            </w:rPr>
            <w:t>ECTS bodovi</w:t>
          </w:r>
        </w:p>
      </w:docPartBody>
    </w:docPart>
    <w:docPart>
      <w:docPartPr>
        <w:name w:val="7D148A54605942089C0EE4AF6F4E8DC8"/>
        <w:category>
          <w:name w:val="General"/>
          <w:gallery w:val="placeholder"/>
        </w:category>
        <w:types>
          <w:type w:val="bbPlcHdr"/>
        </w:types>
        <w:behaviors>
          <w:behavior w:val="content"/>
        </w:behaviors>
        <w:guid w:val="{B98D9AA1-221D-456D-A14C-89CC661F34F0}"/>
      </w:docPartPr>
      <w:docPartBody>
        <w:p w:rsidR="00FC45CD" w:rsidRDefault="004319E0">
          <w:r>
            <w:rPr>
              <w:rStyle w:val="PlaceholderText"/>
            </w:rPr>
            <w:t>Šifra predmeta</w:t>
          </w:r>
        </w:p>
      </w:docPartBody>
    </w:docPart>
    <w:docPart>
      <w:docPartPr>
        <w:name w:val="6647F521CA8448B98A9693210BD570B7"/>
        <w:category>
          <w:name w:val="General"/>
          <w:gallery w:val="placeholder"/>
        </w:category>
        <w:types>
          <w:type w:val="bbPlcHdr"/>
        </w:types>
        <w:behaviors>
          <w:behavior w:val="content"/>
        </w:behaviors>
        <w:guid w:val="{2CDC0FDA-954D-4CDA-981B-6D25ABBD1F63}"/>
      </w:docPartPr>
      <w:docPartBody>
        <w:p w:rsidR="00FC45CD" w:rsidRDefault="004319E0">
          <w:r>
            <w:rPr>
              <w:rStyle w:val="PlaceholderText"/>
            </w:rPr>
            <w:t>Broj sati</w:t>
          </w:r>
        </w:p>
      </w:docPartBody>
    </w:docPart>
    <w:docPart>
      <w:docPartPr>
        <w:name w:val="25EB4E2B0CF04D9DA5370410FC559957"/>
        <w:category>
          <w:name w:val="General"/>
          <w:gallery w:val="placeholder"/>
        </w:category>
        <w:types>
          <w:type w:val="bbPlcHdr"/>
        </w:types>
        <w:behaviors>
          <w:behavior w:val="content"/>
        </w:behaviors>
        <w:guid w:val="{181225F1-666E-4936-B1BC-9A79777AE591}"/>
      </w:docPartPr>
      <w:docPartBody>
        <w:p w:rsidR="00FC45CD" w:rsidRDefault="004319E0">
          <w:r>
            <w:rPr>
              <w:rStyle w:val="PlaceholderText"/>
            </w:rPr>
            <w:t>Studijski program</w:t>
          </w:r>
        </w:p>
      </w:docPartBody>
    </w:docPart>
    <w:docPart>
      <w:docPartPr>
        <w:name w:val="C8B0281149C64BAAB39CD12F46856991"/>
        <w:category>
          <w:name w:val="General"/>
          <w:gallery w:val="placeholder"/>
        </w:category>
        <w:types>
          <w:type w:val="bbPlcHdr"/>
        </w:types>
        <w:behaviors>
          <w:behavior w:val="content"/>
        </w:behaviors>
        <w:guid w:val="{0D70786F-3F72-4202-8267-35A255CDACDB}"/>
      </w:docPartPr>
      <w:docPartBody>
        <w:p w:rsidR="00FC45CD" w:rsidRDefault="004319E0">
          <w:r>
            <w:rPr>
              <w:rStyle w:val="PlaceholderText"/>
            </w:rPr>
            <w:t>Broj studenata</w:t>
          </w:r>
        </w:p>
      </w:docPartBody>
    </w:docPart>
    <w:docPart>
      <w:docPartPr>
        <w:name w:val="A9B355D8A581462AA7539D25F3163F56"/>
        <w:category>
          <w:name w:val="General"/>
          <w:gallery w:val="placeholder"/>
        </w:category>
        <w:types>
          <w:type w:val="bbPlcHdr"/>
        </w:types>
        <w:behaviors>
          <w:behavior w:val="content"/>
        </w:behaviors>
        <w:guid w:val="{86F728C5-2322-4DA5-B222-E4B63C7F5AF1}"/>
      </w:docPartPr>
      <w:docPartBody>
        <w:p w:rsidR="00FC45CD" w:rsidRDefault="004319E0">
          <w:r>
            <w:rPr>
              <w:rStyle w:val="PlaceholderText"/>
            </w:rPr>
            <w:t>Status predmeta</w:t>
          </w:r>
        </w:p>
      </w:docPartBody>
    </w:docPart>
    <w:docPart>
      <w:docPartPr>
        <w:name w:val="4D2F19F569F54AE191810B6B6AF5F129"/>
        <w:category>
          <w:name w:val="General"/>
          <w:gallery w:val="placeholder"/>
        </w:category>
        <w:types>
          <w:type w:val="bbPlcHdr"/>
        </w:types>
        <w:behaviors>
          <w:behavior w:val="content"/>
        </w:behaviors>
        <w:guid w:val="{D07801BB-8D74-4092-806C-DFD06F553C0D}"/>
      </w:docPartPr>
      <w:docPartBody>
        <w:p w:rsidR="00FC45CD" w:rsidRDefault="004319E0">
          <w:r>
            <w:rPr>
              <w:rStyle w:val="PlaceholderText"/>
            </w:rPr>
            <w:t>Razina e-učenja</w:t>
          </w:r>
        </w:p>
      </w:docPartBody>
    </w:docPart>
    <w:docPart>
      <w:docPartPr>
        <w:name w:val="2014DAF673914F069398C2B06BA917FD"/>
        <w:category>
          <w:name w:val="General"/>
          <w:gallery w:val="placeholder"/>
        </w:category>
        <w:types>
          <w:type w:val="bbPlcHdr"/>
        </w:types>
        <w:behaviors>
          <w:behavior w:val="content"/>
        </w:behaviors>
        <w:guid w:val="{2014B684-07DC-49A3-B1C5-56BD40242191}"/>
      </w:docPartPr>
      <w:docPartBody>
        <w:p w:rsidR="00FC45CD" w:rsidRDefault="004319E0">
          <w:r>
            <w:rPr>
              <w:rStyle w:val="PlaceholderText"/>
            </w:rPr>
            <w:t>On-line</w:t>
          </w:r>
        </w:p>
      </w:docPartBody>
    </w:docPart>
    <w:docPart>
      <w:docPartPr>
        <w:name w:val="EE6DF8CE1B4B43DE91E90A92D7F6A761"/>
        <w:category>
          <w:name w:val="General"/>
          <w:gallery w:val="placeholder"/>
        </w:category>
        <w:types>
          <w:type w:val="bbPlcHdr"/>
        </w:types>
        <w:behaviors>
          <w:behavior w:val="content"/>
        </w:behaviors>
        <w:guid w:val="{FC427EB9-5983-474E-8A4F-833BD1723D14}"/>
      </w:docPartPr>
      <w:docPartBody>
        <w:p w:rsidR="00FC45CD" w:rsidRDefault="004319E0">
          <w:r>
            <w:rPr>
              <w:rStyle w:val="PlaceholderText"/>
            </w:rPr>
            <w:t>Mjesto izvođenja</w:t>
          </w:r>
        </w:p>
      </w:docPartBody>
    </w:docPart>
    <w:docPart>
      <w:docPartPr>
        <w:name w:val="6B8EBA1F53A34331B25CAA71333C5222"/>
        <w:category>
          <w:name w:val="General"/>
          <w:gallery w:val="placeholder"/>
        </w:category>
        <w:types>
          <w:type w:val="bbPlcHdr"/>
        </w:types>
        <w:behaviors>
          <w:behavior w:val="content"/>
        </w:behaviors>
        <w:guid w:val="{7455211F-E7CE-4038-A17D-AA24A218B643}"/>
      </w:docPartPr>
      <w:docPartBody>
        <w:p w:rsidR="00FC45CD" w:rsidRDefault="004319E0">
          <w:r>
            <w:rPr>
              <w:rStyle w:val="PlaceholderText"/>
            </w:rPr>
            <w:t>Jezik izvođenja</w:t>
          </w:r>
        </w:p>
      </w:docPartBody>
    </w:docPart>
    <w:docPart>
      <w:docPartPr>
        <w:name w:val="95574710DC5748A7BE4381032F452DB2"/>
        <w:category>
          <w:name w:val="General"/>
          <w:gallery w:val="placeholder"/>
        </w:category>
        <w:types>
          <w:type w:val="bbPlcHdr"/>
        </w:types>
        <w:behaviors>
          <w:behavior w:val="content"/>
        </w:behaviors>
        <w:guid w:val="{068D6B44-D73F-4077-BE6D-0625CD654E46}"/>
      </w:docPartPr>
      <w:docPartBody>
        <w:p w:rsidR="00FC45CD" w:rsidRDefault="004319E0">
          <w:r>
            <w:rPr>
              <w:rStyle w:val="PlaceholderText"/>
            </w:rPr>
            <w:t>Godina studija</w:t>
          </w:r>
        </w:p>
      </w:docPartBody>
    </w:docPart>
    <w:docPart>
      <w:docPartPr>
        <w:name w:val="2BBA6B2D8BB44ED4B342B0D9DC51A29F"/>
        <w:category>
          <w:name w:val="General"/>
          <w:gallery w:val="placeholder"/>
        </w:category>
        <w:types>
          <w:type w:val="bbPlcHdr"/>
        </w:types>
        <w:behaviors>
          <w:behavior w:val="content"/>
        </w:behaviors>
        <w:guid w:val="{1826A908-0DCA-4C26-9543-81AD08154C41}"/>
      </w:docPartPr>
      <w:docPartBody>
        <w:p w:rsidR="00FC45CD" w:rsidRDefault="004319E0">
          <w:r>
            <w:rPr>
              <w:rStyle w:val="PlaceholderText"/>
            </w:rPr>
            <w:t>Engleski jezik</w:t>
          </w:r>
        </w:p>
      </w:docPartBody>
    </w:docPart>
    <w:docPart>
      <w:docPartPr>
        <w:name w:val="1590269A16854E2FA00BA0641ED5A264"/>
        <w:category>
          <w:name w:val="General"/>
          <w:gallery w:val="placeholder"/>
        </w:category>
        <w:types>
          <w:type w:val="bbPlcHdr"/>
        </w:types>
        <w:behaviors>
          <w:behavior w:val="content"/>
        </w:behaviors>
        <w:guid w:val="{62A320B7-5BE9-483C-BF47-117AAE6841E7}"/>
      </w:docPartPr>
      <w:docPartBody>
        <w:p w:rsidR="00FC45CD" w:rsidRDefault="004319E0">
          <w:r>
            <w:rPr>
              <w:rStyle w:val="PlaceholderText"/>
            </w:rPr>
            <w:t>Ciljevi predmeta</w:t>
          </w:r>
        </w:p>
      </w:docPartBody>
    </w:docPart>
    <w:docPart>
      <w:docPartPr>
        <w:name w:val="BA601EC3ADF4431CAE4A8B58E684A9AF"/>
        <w:category>
          <w:name w:val="General"/>
          <w:gallery w:val="placeholder"/>
        </w:category>
        <w:types>
          <w:type w:val="bbPlcHdr"/>
        </w:types>
        <w:behaviors>
          <w:behavior w:val="content"/>
        </w:behaviors>
        <w:guid w:val="{BC3069D5-00D0-49CC-BE49-4324E8EB64A8}"/>
      </w:docPartPr>
      <w:docPartBody>
        <w:p w:rsidR="00FC45CD" w:rsidRDefault="004319E0">
          <w:r>
            <w:rPr>
              <w:rStyle w:val="PlaceholderText"/>
            </w:rPr>
            <w:t>Preduvjeti</w:t>
          </w:r>
        </w:p>
      </w:docPartBody>
    </w:docPart>
    <w:docPart>
      <w:docPartPr>
        <w:name w:val="EB11AC93A7EF4122B3B6F5E8F4A8BE1A"/>
        <w:category>
          <w:name w:val="General"/>
          <w:gallery w:val="placeholder"/>
        </w:category>
        <w:types>
          <w:type w:val="bbPlcHdr"/>
        </w:types>
        <w:behaviors>
          <w:behavior w:val="content"/>
        </w:behaviors>
        <w:guid w:val="{874CD89B-0410-49D6-9A77-35886123C524}"/>
      </w:docPartPr>
      <w:docPartBody>
        <w:p w:rsidR="00FC45CD" w:rsidRDefault="004319E0">
          <w:r>
            <w:rPr>
              <w:rStyle w:val="PlaceholderText"/>
            </w:rPr>
            <w:t>Doprinos ishodima učenja programa</w:t>
          </w:r>
        </w:p>
      </w:docPartBody>
    </w:docPart>
    <w:docPart>
      <w:docPartPr>
        <w:name w:val="9DE0B879C44B42248DF6BAC0916D68D9"/>
        <w:category>
          <w:name w:val="General"/>
          <w:gallery w:val="placeholder"/>
        </w:category>
        <w:types>
          <w:type w:val="bbPlcHdr"/>
        </w:types>
        <w:behaviors>
          <w:behavior w:val="content"/>
        </w:behaviors>
        <w:guid w:val="{96DB2177-AA44-41BB-8FA4-72BA30AD4A40}"/>
      </w:docPartPr>
      <w:docPartBody>
        <w:p w:rsidR="00FC45CD" w:rsidRDefault="004319E0">
          <w:r>
            <w:rPr>
              <w:rStyle w:val="PlaceholderText"/>
            </w:rPr>
            <w:t>Ishodi učenja predmeta</w:t>
          </w:r>
        </w:p>
      </w:docPartBody>
    </w:docPart>
    <w:docPart>
      <w:docPartPr>
        <w:name w:val="2B5C4DC98FD141D3817FF184FD83041A"/>
        <w:category>
          <w:name w:val="General"/>
          <w:gallery w:val="placeholder"/>
        </w:category>
        <w:types>
          <w:type w:val="bbPlcHdr"/>
        </w:types>
        <w:behaviors>
          <w:behavior w:val="content"/>
        </w:behaviors>
        <w:guid w:val="{FF34CE5E-3421-4B55-B200-B95B43F9D8EE}"/>
      </w:docPartPr>
      <w:docPartBody>
        <w:p w:rsidR="00FC45CD" w:rsidRDefault="004319E0">
          <w:r>
            <w:rPr>
              <w:rStyle w:val="PlaceholderText"/>
            </w:rPr>
            <w:t>Sadržaj predmeta</w:t>
          </w:r>
        </w:p>
      </w:docPartBody>
    </w:docPart>
    <w:docPart>
      <w:docPartPr>
        <w:name w:val="AECC956F180D49CCB20952A558D7B249"/>
        <w:category>
          <w:name w:val="General"/>
          <w:gallery w:val="placeholder"/>
        </w:category>
        <w:types>
          <w:type w:val="bbPlcHdr"/>
        </w:types>
        <w:behaviors>
          <w:behavior w:val="content"/>
        </w:behaviors>
        <w:guid w:val="{7DF82187-F2C9-4339-8208-43DDB94601D6}"/>
      </w:docPartPr>
      <w:docPartBody>
        <w:p w:rsidR="00FC45CD"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0DF37EF76BC480FB0DFA4542D7C8E61"/>
        <w:category>
          <w:name w:val="General"/>
          <w:gallery w:val="placeholder"/>
        </w:category>
        <w:types>
          <w:type w:val="bbPlcHdr"/>
        </w:types>
        <w:behaviors>
          <w:behavior w:val="content"/>
        </w:behaviors>
        <w:guid w:val="{CDD36AA5-E43A-4ED9-9A39-A6D0C0688DD0}"/>
      </w:docPartPr>
      <w:docPartBody>
        <w:p w:rsidR="00FC45CD" w:rsidRDefault="004319E0">
          <w:r>
            <w:rPr>
              <w:rFonts w:ascii="Arial" w:hAnsi="Arial" w:cs="Arial"/>
              <w:sz w:val="20"/>
              <w:szCs w:val="20"/>
            </w:rPr>
            <w:t xml:space="preserve">  </w:t>
          </w:r>
        </w:p>
      </w:docPartBody>
    </w:docPart>
    <w:docPart>
      <w:docPartPr>
        <w:name w:val="CEFEF5D5448D4EECB5566DE40FA09DB1"/>
        <w:category>
          <w:name w:val="General"/>
          <w:gallery w:val="placeholder"/>
        </w:category>
        <w:types>
          <w:type w:val="bbPlcHdr"/>
        </w:types>
        <w:behaviors>
          <w:behavior w:val="content"/>
        </w:behaviors>
        <w:guid w:val="{FA24EECA-E2A2-4BFD-8493-915802E0941A}"/>
      </w:docPartPr>
      <w:docPartBody>
        <w:p w:rsidR="00FC45CD" w:rsidRDefault="004319E0">
          <w:r>
            <w:rPr>
              <w:rFonts w:ascii="Arial" w:hAnsi="Arial" w:cs="Arial"/>
              <w:color w:val="000000"/>
              <w:sz w:val="20"/>
              <w:szCs w:val="20"/>
            </w:rPr>
            <w:t xml:space="preserve"> </w:t>
          </w:r>
        </w:p>
      </w:docPartBody>
    </w:docPart>
    <w:docPart>
      <w:docPartPr>
        <w:name w:val="F5ADC1245B4B4ECFA3BA607DCC7A5B79"/>
        <w:category>
          <w:name w:val="General"/>
          <w:gallery w:val="placeholder"/>
        </w:category>
        <w:types>
          <w:type w:val="bbPlcHdr"/>
        </w:types>
        <w:behaviors>
          <w:behavior w:val="content"/>
        </w:behaviors>
        <w:guid w:val="{AD9D5FF2-431F-41DD-8217-B2F7AC4974F1}"/>
      </w:docPartPr>
      <w:docPartBody>
        <w:p w:rsidR="00FC45CD" w:rsidRDefault="004319E0">
          <w:r w:rsidRPr="001C096C">
            <w:rPr>
              <w:rFonts w:ascii="Arial" w:hAnsi="Arial" w:cs="Arial"/>
              <w:color w:val="000000"/>
              <w:sz w:val="20"/>
              <w:szCs w:val="20"/>
            </w:rPr>
            <w:t xml:space="preserve"> </w:t>
          </w:r>
        </w:p>
      </w:docPartBody>
    </w:docPart>
    <w:docPart>
      <w:docPartPr>
        <w:name w:val="4890DA40B4A24DF4B8BACCD1AB14C732"/>
        <w:category>
          <w:name w:val="General"/>
          <w:gallery w:val="placeholder"/>
        </w:category>
        <w:types>
          <w:type w:val="bbPlcHdr"/>
        </w:types>
        <w:behaviors>
          <w:behavior w:val="content"/>
        </w:behaviors>
        <w:guid w:val="{137B08A6-1018-4BA6-82F3-5A6D810BD145}"/>
      </w:docPartPr>
      <w:docPartBody>
        <w:p w:rsidR="00FC45CD" w:rsidRDefault="004319E0">
          <w:r w:rsidRPr="001C096C">
            <w:rPr>
              <w:rFonts w:ascii="Arial" w:hAnsi="Arial" w:cs="Arial"/>
              <w:color w:val="000000"/>
              <w:sz w:val="20"/>
              <w:szCs w:val="20"/>
            </w:rPr>
            <w:t xml:space="preserve"> </w:t>
          </w:r>
        </w:p>
      </w:docPartBody>
    </w:docPart>
    <w:docPart>
      <w:docPartPr>
        <w:name w:val="418BF8D6AD3B4B5996DC7B22AB9DDC9D"/>
        <w:category>
          <w:name w:val="General"/>
          <w:gallery w:val="placeholder"/>
        </w:category>
        <w:types>
          <w:type w:val="bbPlcHdr"/>
        </w:types>
        <w:behaviors>
          <w:behavior w:val="content"/>
        </w:behaviors>
        <w:guid w:val="{2F22B0B4-E6AE-4F1C-B12F-C85AA265C8D6}"/>
      </w:docPartPr>
      <w:docPartBody>
        <w:p w:rsidR="00FC45CD" w:rsidRDefault="004319E0">
          <w:r w:rsidRPr="001C096C">
            <w:rPr>
              <w:rFonts w:ascii="Arial" w:hAnsi="Arial" w:cs="Arial"/>
              <w:color w:val="000000"/>
              <w:sz w:val="20"/>
              <w:szCs w:val="20"/>
            </w:rPr>
            <w:t xml:space="preserve"> </w:t>
          </w:r>
        </w:p>
      </w:docPartBody>
    </w:docPart>
    <w:docPart>
      <w:docPartPr>
        <w:name w:val="75E229EE85194C96A8DCAD78BCB88983"/>
        <w:category>
          <w:name w:val="General"/>
          <w:gallery w:val="placeholder"/>
        </w:category>
        <w:types>
          <w:type w:val="bbPlcHdr"/>
        </w:types>
        <w:behaviors>
          <w:behavior w:val="content"/>
        </w:behaviors>
        <w:guid w:val="{574C3A63-71BA-4598-8217-D17F3125560A}"/>
      </w:docPartPr>
      <w:docPartBody>
        <w:p w:rsidR="00FC45CD" w:rsidRDefault="004319E0">
          <w:r w:rsidRPr="001C096C">
            <w:rPr>
              <w:rFonts w:ascii="Arial" w:hAnsi="Arial" w:cs="Arial"/>
              <w:color w:val="000000"/>
              <w:sz w:val="20"/>
              <w:szCs w:val="20"/>
            </w:rPr>
            <w:t xml:space="preserve"> </w:t>
          </w:r>
        </w:p>
      </w:docPartBody>
    </w:docPart>
    <w:docPart>
      <w:docPartPr>
        <w:name w:val="6FE4AD60D9DA4BB3B4C04429EC29C054"/>
        <w:category>
          <w:name w:val="General"/>
          <w:gallery w:val="placeholder"/>
        </w:category>
        <w:types>
          <w:type w:val="bbPlcHdr"/>
        </w:types>
        <w:behaviors>
          <w:behavior w:val="content"/>
        </w:behaviors>
        <w:guid w:val="{149CBFAD-CC49-4C3C-8E1C-824761D17E8A}"/>
      </w:docPartPr>
      <w:docPartBody>
        <w:p w:rsidR="00FC45CD" w:rsidRDefault="004319E0">
          <w:r w:rsidRPr="001C096C">
            <w:rPr>
              <w:rFonts w:ascii="Arial" w:hAnsi="Arial" w:cs="Arial"/>
              <w:color w:val="000000"/>
              <w:sz w:val="20"/>
              <w:szCs w:val="20"/>
            </w:rPr>
            <w:t xml:space="preserve"> </w:t>
          </w:r>
        </w:p>
      </w:docPartBody>
    </w:docPart>
    <w:docPart>
      <w:docPartPr>
        <w:name w:val="2B2CF9CB525649A4A32241AE4EDCCBA0"/>
        <w:category>
          <w:name w:val="General"/>
          <w:gallery w:val="placeholder"/>
        </w:category>
        <w:types>
          <w:type w:val="bbPlcHdr"/>
        </w:types>
        <w:behaviors>
          <w:behavior w:val="content"/>
        </w:behaviors>
        <w:guid w:val="{255BDC20-6519-4648-8117-48513C8524CE}"/>
      </w:docPartPr>
      <w:docPartBody>
        <w:p w:rsidR="00FC45CD" w:rsidRDefault="004319E0">
          <w:r w:rsidRPr="001C096C">
            <w:rPr>
              <w:rFonts w:ascii="Arial" w:hAnsi="Arial" w:cs="Arial"/>
              <w:color w:val="000000"/>
              <w:sz w:val="20"/>
              <w:szCs w:val="20"/>
            </w:rPr>
            <w:t xml:space="preserve"> </w:t>
          </w:r>
        </w:p>
      </w:docPartBody>
    </w:docPart>
    <w:docPart>
      <w:docPartPr>
        <w:name w:val="E501ACD89DCC44D2A3BDBA2D412B2038"/>
        <w:category>
          <w:name w:val="General"/>
          <w:gallery w:val="placeholder"/>
        </w:category>
        <w:types>
          <w:type w:val="bbPlcHdr"/>
        </w:types>
        <w:behaviors>
          <w:behavior w:val="content"/>
        </w:behaviors>
        <w:guid w:val="{3AE22560-090C-44A9-BD11-06CF85F589BE}"/>
      </w:docPartPr>
      <w:docPartBody>
        <w:p w:rsidR="00FC45CD" w:rsidRDefault="004319E0">
          <w:r w:rsidRPr="001C096C">
            <w:rPr>
              <w:rFonts w:ascii="Arial" w:hAnsi="Arial" w:cs="Arial"/>
              <w:color w:val="000000"/>
              <w:sz w:val="20"/>
              <w:szCs w:val="20"/>
            </w:rPr>
            <w:t xml:space="preserve"> </w:t>
          </w:r>
        </w:p>
      </w:docPartBody>
    </w:docPart>
    <w:docPart>
      <w:docPartPr>
        <w:name w:val="31267ECB082C452D83EF850F54E6A286"/>
        <w:category>
          <w:name w:val="General"/>
          <w:gallery w:val="placeholder"/>
        </w:category>
        <w:types>
          <w:type w:val="bbPlcHdr"/>
        </w:types>
        <w:behaviors>
          <w:behavior w:val="content"/>
        </w:behaviors>
        <w:guid w:val="{678B15C9-9A3D-42FE-902F-6DC8F2F8EF7B}"/>
      </w:docPartPr>
      <w:docPartBody>
        <w:p w:rsidR="00FC45CD" w:rsidRDefault="004319E0">
          <w:r w:rsidRPr="001C096C">
            <w:rPr>
              <w:rFonts w:ascii="Arial" w:hAnsi="Arial" w:cs="Arial"/>
              <w:color w:val="000000"/>
              <w:sz w:val="20"/>
              <w:szCs w:val="20"/>
            </w:rPr>
            <w:t xml:space="preserve"> </w:t>
          </w:r>
        </w:p>
      </w:docPartBody>
    </w:docPart>
    <w:docPart>
      <w:docPartPr>
        <w:name w:val="1C85403C2813441DBB20822FD769B250"/>
        <w:category>
          <w:name w:val="General"/>
          <w:gallery w:val="placeholder"/>
        </w:category>
        <w:types>
          <w:type w:val="bbPlcHdr"/>
        </w:types>
        <w:behaviors>
          <w:behavior w:val="content"/>
        </w:behaviors>
        <w:guid w:val="{FF01CBB5-2998-4F47-9905-D7802B780920}"/>
      </w:docPartPr>
      <w:docPartBody>
        <w:p w:rsidR="00FC45CD" w:rsidRDefault="004319E0">
          <w:r w:rsidRPr="001C096C">
            <w:rPr>
              <w:rFonts w:ascii="Arial" w:hAnsi="Arial" w:cs="Arial"/>
              <w:color w:val="000000"/>
              <w:sz w:val="20"/>
              <w:szCs w:val="20"/>
            </w:rPr>
            <w:t xml:space="preserve"> </w:t>
          </w:r>
        </w:p>
      </w:docPartBody>
    </w:docPart>
    <w:docPart>
      <w:docPartPr>
        <w:name w:val="3BE709E0367C4951BC60EF0B490D1CFB"/>
        <w:category>
          <w:name w:val="General"/>
          <w:gallery w:val="placeholder"/>
        </w:category>
        <w:types>
          <w:type w:val="bbPlcHdr"/>
        </w:types>
        <w:behaviors>
          <w:behavior w:val="content"/>
        </w:behaviors>
        <w:guid w:val="{03BD773C-19B6-450C-ACF8-7E322D2C4221}"/>
      </w:docPartPr>
      <w:docPartBody>
        <w:p w:rsidR="00FC45CD"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BF62955486C245209DA7A0E2BB702140"/>
        <w:category>
          <w:name w:val="General"/>
          <w:gallery w:val="placeholder"/>
        </w:category>
        <w:types>
          <w:type w:val="bbPlcHdr"/>
        </w:types>
        <w:behaviors>
          <w:behavior w:val="content"/>
        </w:behaviors>
        <w:guid w:val="{23210F07-27F9-4F44-9B4E-887F7C8B8509}"/>
      </w:docPartPr>
      <w:docPartBody>
        <w:p w:rsidR="00FC45CD"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802F1B7479D413C8F7DB3132A9F4DC6"/>
        <w:category>
          <w:name w:val="General"/>
          <w:gallery w:val="placeholder"/>
        </w:category>
        <w:types>
          <w:type w:val="bbPlcHdr"/>
        </w:types>
        <w:behaviors>
          <w:behavior w:val="content"/>
        </w:behaviors>
        <w:guid w:val="{0983D5A4-5212-4DE4-9F1F-B85D184C1961}"/>
      </w:docPartPr>
      <w:docPartBody>
        <w:p w:rsidR="00FC45CD" w:rsidRDefault="004319E0">
          <w:r w:rsidRPr="001C096C">
            <w:rPr>
              <w:rFonts w:ascii="Arial" w:hAnsi="Arial" w:cs="Arial"/>
              <w:color w:val="000000"/>
              <w:sz w:val="20"/>
              <w:szCs w:val="20"/>
            </w:rPr>
            <w:t xml:space="preserve"> </w:t>
          </w:r>
        </w:p>
      </w:docPartBody>
    </w:docPart>
    <w:docPart>
      <w:docPartPr>
        <w:name w:val="D860BF0655CD4BB1BA4DBF80428FD855"/>
        <w:category>
          <w:name w:val="General"/>
          <w:gallery w:val="placeholder"/>
        </w:category>
        <w:types>
          <w:type w:val="bbPlcHdr"/>
        </w:types>
        <w:behaviors>
          <w:behavior w:val="content"/>
        </w:behaviors>
        <w:guid w:val="{DB6EE7EE-D9B3-4E3E-A317-C42AA161B0B9}"/>
      </w:docPartPr>
      <w:docPartBody>
        <w:p w:rsidR="00FC45CD" w:rsidRDefault="004319E0">
          <w:r w:rsidRPr="001C096C">
            <w:rPr>
              <w:rFonts w:ascii="Arial" w:hAnsi="Arial" w:cs="Arial"/>
              <w:color w:val="000000"/>
              <w:sz w:val="20"/>
              <w:szCs w:val="20"/>
            </w:rPr>
            <w:t xml:space="preserve"> </w:t>
          </w:r>
        </w:p>
      </w:docPartBody>
    </w:docPart>
    <w:docPart>
      <w:docPartPr>
        <w:name w:val="858F29646B164D06856768CB73763360"/>
        <w:category>
          <w:name w:val="General"/>
          <w:gallery w:val="placeholder"/>
        </w:category>
        <w:types>
          <w:type w:val="bbPlcHdr"/>
        </w:types>
        <w:behaviors>
          <w:behavior w:val="content"/>
        </w:behaviors>
        <w:guid w:val="{175AFE71-0E67-48E8-BE07-CDEA9BCC754E}"/>
      </w:docPartPr>
      <w:docPartBody>
        <w:p w:rsidR="00FC45CD" w:rsidRDefault="004319E0">
          <w:r w:rsidRPr="001C096C">
            <w:rPr>
              <w:rFonts w:ascii="Arial" w:hAnsi="Arial" w:cs="Arial"/>
              <w:color w:val="000000"/>
              <w:sz w:val="20"/>
              <w:szCs w:val="20"/>
            </w:rPr>
            <w:t xml:space="preserve"> </w:t>
          </w:r>
        </w:p>
      </w:docPartBody>
    </w:docPart>
    <w:docPart>
      <w:docPartPr>
        <w:name w:val="F78F1840BCEC4C4FA1BB475268BAD67E"/>
        <w:category>
          <w:name w:val="General"/>
          <w:gallery w:val="placeholder"/>
        </w:category>
        <w:types>
          <w:type w:val="bbPlcHdr"/>
        </w:types>
        <w:behaviors>
          <w:behavior w:val="content"/>
        </w:behaviors>
        <w:guid w:val="{4FE2E553-FB4C-47B5-B07C-DA194813C451}"/>
      </w:docPartPr>
      <w:docPartBody>
        <w:p w:rsidR="00FC45CD" w:rsidRDefault="004319E0">
          <w:r w:rsidRPr="001C096C">
            <w:rPr>
              <w:rFonts w:ascii="Arial" w:hAnsi="Arial" w:cs="Arial"/>
              <w:color w:val="000000"/>
              <w:sz w:val="20"/>
              <w:szCs w:val="20"/>
            </w:rPr>
            <w:t xml:space="preserve"> </w:t>
          </w:r>
        </w:p>
      </w:docPartBody>
    </w:docPart>
    <w:docPart>
      <w:docPartPr>
        <w:name w:val="63E4D664845446E4A6F75455B2B6E2C0"/>
        <w:category>
          <w:name w:val="General"/>
          <w:gallery w:val="placeholder"/>
        </w:category>
        <w:types>
          <w:type w:val="bbPlcHdr"/>
        </w:types>
        <w:behaviors>
          <w:behavior w:val="content"/>
        </w:behaviors>
        <w:guid w:val="{D4FA566A-8C6F-454A-BA44-B08F7DF98971}"/>
      </w:docPartPr>
      <w:docPartBody>
        <w:p w:rsidR="00FC45CD" w:rsidRDefault="004319E0">
          <w:r w:rsidRPr="001C096C">
            <w:rPr>
              <w:rFonts w:ascii="Arial" w:hAnsi="Arial" w:cs="Arial"/>
              <w:color w:val="000000"/>
              <w:sz w:val="20"/>
              <w:szCs w:val="20"/>
            </w:rPr>
            <w:t xml:space="preserve"> </w:t>
          </w:r>
        </w:p>
      </w:docPartBody>
    </w:docPart>
    <w:docPart>
      <w:docPartPr>
        <w:name w:val="80594BD57C71402AAD2654B4DBC6F67B"/>
        <w:category>
          <w:name w:val="General"/>
          <w:gallery w:val="placeholder"/>
        </w:category>
        <w:types>
          <w:type w:val="bbPlcHdr"/>
        </w:types>
        <w:behaviors>
          <w:behavior w:val="content"/>
        </w:behaviors>
        <w:guid w:val="{C116D081-0F1B-4611-890C-731AB13F6D6F}"/>
      </w:docPartPr>
      <w:docPartBody>
        <w:p w:rsidR="00FC45CD" w:rsidRDefault="004319E0">
          <w:r w:rsidRPr="001C096C">
            <w:rPr>
              <w:rFonts w:ascii="Arial" w:hAnsi="Arial" w:cs="Arial"/>
              <w:color w:val="000000"/>
              <w:sz w:val="20"/>
              <w:szCs w:val="20"/>
            </w:rPr>
            <w:t xml:space="preserve"> </w:t>
          </w:r>
        </w:p>
      </w:docPartBody>
    </w:docPart>
    <w:docPart>
      <w:docPartPr>
        <w:name w:val="F46C291C31574BCC819B1694B5A6B37B"/>
        <w:category>
          <w:name w:val="General"/>
          <w:gallery w:val="placeholder"/>
        </w:category>
        <w:types>
          <w:type w:val="bbPlcHdr"/>
        </w:types>
        <w:behaviors>
          <w:behavior w:val="content"/>
        </w:behaviors>
        <w:guid w:val="{591716A5-4D47-46ED-85F3-CDD458F3CCAC}"/>
      </w:docPartPr>
      <w:docPartBody>
        <w:p w:rsidR="00FC45CD"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B2925CF3AD654C01994DC16A78E417A5"/>
        <w:category>
          <w:name w:val="General"/>
          <w:gallery w:val="placeholder"/>
        </w:category>
        <w:types>
          <w:type w:val="bbPlcHdr"/>
        </w:types>
        <w:behaviors>
          <w:behavior w:val="content"/>
        </w:behaviors>
        <w:guid w:val="{7D3F9DED-EEEB-41E5-9402-EEECB96BBE6E}"/>
      </w:docPartPr>
      <w:docPartBody>
        <w:p w:rsidR="00FC45CD"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01A7810557940B3A5BCA61F92891301"/>
        <w:category>
          <w:name w:val="General"/>
          <w:gallery w:val="placeholder"/>
        </w:category>
        <w:types>
          <w:type w:val="bbPlcHdr"/>
        </w:types>
        <w:behaviors>
          <w:behavior w:val="content"/>
        </w:behaviors>
        <w:guid w:val="{D14DF6C8-D5B7-4A9A-9712-459A69F28DAF}"/>
      </w:docPartPr>
      <w:docPartBody>
        <w:p w:rsidR="00FC45CD" w:rsidRDefault="004319E0">
          <w:r w:rsidRPr="001C096C">
            <w:rPr>
              <w:rFonts w:ascii="Arial" w:hAnsi="Arial" w:cs="Arial"/>
              <w:color w:val="000000"/>
              <w:sz w:val="20"/>
              <w:szCs w:val="20"/>
            </w:rPr>
            <w:t xml:space="preserve"> </w:t>
          </w:r>
        </w:p>
      </w:docPartBody>
    </w:docPart>
    <w:docPart>
      <w:docPartPr>
        <w:name w:val="987722CB648A45199BBCECAD162AD0F2"/>
        <w:category>
          <w:name w:val="General"/>
          <w:gallery w:val="placeholder"/>
        </w:category>
        <w:types>
          <w:type w:val="bbPlcHdr"/>
        </w:types>
        <w:behaviors>
          <w:behavior w:val="content"/>
        </w:behaviors>
        <w:guid w:val="{91CA4CD8-2F8A-4BF8-BF9A-17031DE75796}"/>
      </w:docPartPr>
      <w:docPartBody>
        <w:p w:rsidR="00FC45CD" w:rsidRDefault="004319E0">
          <w:r w:rsidRPr="001C096C">
            <w:rPr>
              <w:rFonts w:ascii="Arial" w:hAnsi="Arial" w:cs="Arial"/>
              <w:color w:val="000000"/>
              <w:sz w:val="20"/>
              <w:szCs w:val="20"/>
            </w:rPr>
            <w:t xml:space="preserve"> </w:t>
          </w:r>
        </w:p>
      </w:docPartBody>
    </w:docPart>
    <w:docPart>
      <w:docPartPr>
        <w:name w:val="A3C748E0DB6E4EA8B4EA7A971F4F2A6D"/>
        <w:category>
          <w:name w:val="General"/>
          <w:gallery w:val="placeholder"/>
        </w:category>
        <w:types>
          <w:type w:val="bbPlcHdr"/>
        </w:types>
        <w:behaviors>
          <w:behavior w:val="content"/>
        </w:behaviors>
        <w:guid w:val="{A04D0E1D-CFBD-4A81-BEA1-2484DFB3E41D}"/>
      </w:docPartPr>
      <w:docPartBody>
        <w:p w:rsidR="00FC45CD" w:rsidRDefault="004319E0">
          <w:r w:rsidRPr="001C096C">
            <w:rPr>
              <w:rFonts w:ascii="Arial" w:hAnsi="Arial" w:cs="Arial"/>
              <w:color w:val="000000"/>
              <w:sz w:val="20"/>
              <w:szCs w:val="20"/>
            </w:rPr>
            <w:t xml:space="preserve"> </w:t>
          </w:r>
        </w:p>
      </w:docPartBody>
    </w:docPart>
    <w:docPart>
      <w:docPartPr>
        <w:name w:val="CC8F1234F844450C8CD38C6A1258AA1E"/>
        <w:category>
          <w:name w:val="General"/>
          <w:gallery w:val="placeholder"/>
        </w:category>
        <w:types>
          <w:type w:val="bbPlcHdr"/>
        </w:types>
        <w:behaviors>
          <w:behavior w:val="content"/>
        </w:behaviors>
        <w:guid w:val="{F646C0F8-D4A8-454C-884D-63079D52C0A3}"/>
      </w:docPartPr>
      <w:docPartBody>
        <w:p w:rsidR="00FC45CD" w:rsidRDefault="004319E0">
          <w:r w:rsidRPr="001C096C">
            <w:rPr>
              <w:rFonts w:ascii="Arial" w:hAnsi="Arial" w:cs="Arial"/>
              <w:color w:val="000000"/>
              <w:sz w:val="20"/>
              <w:szCs w:val="20"/>
            </w:rPr>
            <w:t xml:space="preserve"> </w:t>
          </w:r>
        </w:p>
      </w:docPartBody>
    </w:docPart>
    <w:docPart>
      <w:docPartPr>
        <w:name w:val="67E0AAE8034349798252313D976503AE"/>
        <w:category>
          <w:name w:val="General"/>
          <w:gallery w:val="placeholder"/>
        </w:category>
        <w:types>
          <w:type w:val="bbPlcHdr"/>
        </w:types>
        <w:behaviors>
          <w:behavior w:val="content"/>
        </w:behaviors>
        <w:guid w:val="{EF8BE27E-BD40-42F7-AA82-603D34797887}"/>
      </w:docPartPr>
      <w:docPartBody>
        <w:p w:rsidR="00FC45CD" w:rsidRDefault="004319E0">
          <w:r w:rsidRPr="001C096C">
            <w:rPr>
              <w:rFonts w:ascii="Arial" w:hAnsi="Arial" w:cs="Arial"/>
              <w:color w:val="000000"/>
              <w:sz w:val="20"/>
              <w:szCs w:val="20"/>
            </w:rPr>
            <w:t xml:space="preserve"> </w:t>
          </w:r>
        </w:p>
      </w:docPartBody>
    </w:docPart>
    <w:docPart>
      <w:docPartPr>
        <w:name w:val="BE26FDC38C6D41628CA78AF6960A1A8D"/>
        <w:category>
          <w:name w:val="General"/>
          <w:gallery w:val="placeholder"/>
        </w:category>
        <w:types>
          <w:type w:val="bbPlcHdr"/>
        </w:types>
        <w:behaviors>
          <w:behavior w:val="content"/>
        </w:behaviors>
        <w:guid w:val="{013E440E-F505-4469-A29E-3F2B47673678}"/>
      </w:docPartPr>
      <w:docPartBody>
        <w:p w:rsidR="00FC45CD" w:rsidRDefault="004319E0">
          <w:r w:rsidRPr="001C096C">
            <w:rPr>
              <w:rFonts w:ascii="Arial" w:hAnsi="Arial" w:cs="Arial"/>
              <w:color w:val="000000"/>
              <w:sz w:val="20"/>
              <w:szCs w:val="20"/>
            </w:rPr>
            <w:t xml:space="preserve"> </w:t>
          </w:r>
        </w:p>
      </w:docPartBody>
    </w:docPart>
    <w:docPart>
      <w:docPartPr>
        <w:name w:val="ABC1FFFFA8DB4AC6AAF69BE3ED58C101"/>
        <w:category>
          <w:name w:val="General"/>
          <w:gallery w:val="placeholder"/>
        </w:category>
        <w:types>
          <w:type w:val="bbPlcHdr"/>
        </w:types>
        <w:behaviors>
          <w:behavior w:val="content"/>
        </w:behaviors>
        <w:guid w:val="{60C0FF76-A15D-4368-A3E3-8663D7FF0E1C}"/>
      </w:docPartPr>
      <w:docPartBody>
        <w:p w:rsidR="00FC45CD" w:rsidRDefault="004319E0">
          <w:r w:rsidRPr="002B6B3C">
            <w:rPr>
              <w:rFonts w:ascii="Arial" w:hAnsi="Arial" w:cs="Arial"/>
              <w:sz w:val="20"/>
              <w:szCs w:val="20"/>
            </w:rPr>
            <w:t xml:space="preserve">(ostalo upisati) </w:t>
          </w:r>
        </w:p>
      </w:docPartBody>
    </w:docPart>
    <w:docPart>
      <w:docPartPr>
        <w:name w:val="08386E5412C1413F82155727B40B79CC"/>
        <w:category>
          <w:name w:val="General"/>
          <w:gallery w:val="placeholder"/>
        </w:category>
        <w:types>
          <w:type w:val="bbPlcHdr"/>
        </w:types>
        <w:behaviors>
          <w:behavior w:val="content"/>
        </w:behaviors>
        <w:guid w:val="{761F0A17-E0B1-4DFA-B05B-9BCC28BB2C3A}"/>
      </w:docPartPr>
      <w:docPartBody>
        <w:p w:rsidR="00FC45CD"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4ED78FC5A354D5389C312C038F00F80"/>
        <w:category>
          <w:name w:val="General"/>
          <w:gallery w:val="placeholder"/>
        </w:category>
        <w:types>
          <w:type w:val="bbPlcHdr"/>
        </w:types>
        <w:behaviors>
          <w:behavior w:val="content"/>
        </w:behaviors>
        <w:guid w:val="{D017226D-1299-40D8-B6A9-014D0756AF4C}"/>
      </w:docPartPr>
      <w:docPartBody>
        <w:p w:rsidR="00FC45CD" w:rsidRDefault="004319E0">
          <w:r w:rsidRPr="001C096C">
            <w:rPr>
              <w:rFonts w:ascii="Arial" w:hAnsi="Arial" w:cs="Arial"/>
              <w:color w:val="000000"/>
              <w:sz w:val="20"/>
              <w:szCs w:val="20"/>
            </w:rPr>
            <w:t xml:space="preserve"> </w:t>
          </w:r>
        </w:p>
      </w:docPartBody>
    </w:docPart>
    <w:docPart>
      <w:docPartPr>
        <w:name w:val="6E74AADD9A0F4C2BA4B14244A031E643"/>
        <w:category>
          <w:name w:val="General"/>
          <w:gallery w:val="placeholder"/>
        </w:category>
        <w:types>
          <w:type w:val="bbPlcHdr"/>
        </w:types>
        <w:behaviors>
          <w:behavior w:val="content"/>
        </w:behaviors>
        <w:guid w:val="{2B7B6DD3-E088-478B-B8BC-53A5C312E520}"/>
      </w:docPartPr>
      <w:docPartBody>
        <w:p w:rsidR="00FC45CD" w:rsidRDefault="004319E0">
          <w:r w:rsidRPr="001C096C">
            <w:rPr>
              <w:rFonts w:ascii="Arial" w:hAnsi="Arial" w:cs="Arial"/>
              <w:color w:val="000000"/>
              <w:sz w:val="20"/>
              <w:szCs w:val="20"/>
            </w:rPr>
            <w:t xml:space="preserve"> </w:t>
          </w:r>
        </w:p>
      </w:docPartBody>
    </w:docPart>
    <w:docPart>
      <w:docPartPr>
        <w:name w:val="3899D03CD36143339E58CF7ED9DC9B91"/>
        <w:category>
          <w:name w:val="General"/>
          <w:gallery w:val="placeholder"/>
        </w:category>
        <w:types>
          <w:type w:val="bbPlcHdr"/>
        </w:types>
        <w:behaviors>
          <w:behavior w:val="content"/>
        </w:behaviors>
        <w:guid w:val="{27A74BC6-D13E-401B-8226-7F58DE5BCB1E}"/>
      </w:docPartPr>
      <w:docPartBody>
        <w:p w:rsidR="00FC45CD" w:rsidRDefault="004319E0">
          <w:r w:rsidRPr="001C096C">
            <w:rPr>
              <w:rFonts w:ascii="Arial" w:hAnsi="Arial" w:cs="Arial"/>
              <w:color w:val="000000"/>
              <w:sz w:val="20"/>
              <w:szCs w:val="20"/>
            </w:rPr>
            <w:t xml:space="preserve"> </w:t>
          </w:r>
        </w:p>
      </w:docPartBody>
    </w:docPart>
    <w:docPart>
      <w:docPartPr>
        <w:name w:val="36A57709356342C4B945F8297845F8A3"/>
        <w:category>
          <w:name w:val="General"/>
          <w:gallery w:val="placeholder"/>
        </w:category>
        <w:types>
          <w:type w:val="bbPlcHdr"/>
        </w:types>
        <w:behaviors>
          <w:behavior w:val="content"/>
        </w:behaviors>
        <w:guid w:val="{4A11A62C-7A19-4195-ABF2-40372C9C7030}"/>
      </w:docPartPr>
      <w:docPartBody>
        <w:p w:rsidR="00FC45CD" w:rsidRDefault="004319E0">
          <w:r w:rsidRPr="001C096C">
            <w:rPr>
              <w:rFonts w:ascii="Arial" w:hAnsi="Arial" w:cs="Arial"/>
              <w:color w:val="000000"/>
              <w:sz w:val="20"/>
              <w:szCs w:val="20"/>
            </w:rPr>
            <w:t xml:space="preserve">  </w:t>
          </w:r>
        </w:p>
      </w:docPartBody>
    </w:docPart>
    <w:docPart>
      <w:docPartPr>
        <w:name w:val="4EB50CBC270C460AB1CCE4DAB46DC485"/>
        <w:category>
          <w:name w:val="General"/>
          <w:gallery w:val="placeholder"/>
        </w:category>
        <w:types>
          <w:type w:val="bbPlcHdr"/>
        </w:types>
        <w:behaviors>
          <w:behavior w:val="content"/>
        </w:behaviors>
        <w:guid w:val="{53300355-2CD5-4D4A-9D9A-1526868DF185}"/>
      </w:docPartPr>
      <w:docPartBody>
        <w:p w:rsidR="00FC45CD" w:rsidRDefault="004319E0">
          <w:r w:rsidRPr="001C096C">
            <w:rPr>
              <w:rFonts w:ascii="Arial" w:hAnsi="Arial" w:cs="Arial"/>
              <w:color w:val="000000"/>
              <w:sz w:val="20"/>
              <w:szCs w:val="20"/>
            </w:rPr>
            <w:t xml:space="preserve"> </w:t>
          </w:r>
        </w:p>
      </w:docPartBody>
    </w:docPart>
    <w:docPart>
      <w:docPartPr>
        <w:name w:val="01F08A36A687415D9B2923E3C1E80BB5"/>
        <w:category>
          <w:name w:val="General"/>
          <w:gallery w:val="placeholder"/>
        </w:category>
        <w:types>
          <w:type w:val="bbPlcHdr"/>
        </w:types>
        <w:behaviors>
          <w:behavior w:val="content"/>
        </w:behaviors>
        <w:guid w:val="{983E0D93-B8BF-4612-A49A-FC66DFD101A6}"/>
      </w:docPartPr>
      <w:docPartBody>
        <w:p w:rsidR="00FC45CD" w:rsidRDefault="004319E0">
          <w:r w:rsidRPr="001C096C">
            <w:rPr>
              <w:rFonts w:ascii="Arial" w:hAnsi="Arial" w:cs="Arial"/>
              <w:color w:val="000000"/>
              <w:sz w:val="20"/>
              <w:szCs w:val="20"/>
            </w:rPr>
            <w:t xml:space="preserve"> </w:t>
          </w:r>
        </w:p>
      </w:docPartBody>
    </w:docPart>
    <w:docPart>
      <w:docPartPr>
        <w:name w:val="F04041E2726E4492AE3E3CFF8556E46E"/>
        <w:category>
          <w:name w:val="General"/>
          <w:gallery w:val="placeholder"/>
        </w:category>
        <w:types>
          <w:type w:val="bbPlcHdr"/>
        </w:types>
        <w:behaviors>
          <w:behavior w:val="content"/>
        </w:behaviors>
        <w:guid w:val="{88D95CBB-4162-498F-820A-F04A53A7FD72}"/>
      </w:docPartPr>
      <w:docPartBody>
        <w:p w:rsidR="00FC45CD" w:rsidRDefault="004319E0">
          <w:r>
            <w:rPr>
              <w:rStyle w:val="PlaceholderText"/>
            </w:rPr>
            <w:t>ECTS</w:t>
          </w:r>
        </w:p>
      </w:docPartBody>
    </w:docPart>
    <w:docPart>
      <w:docPartPr>
        <w:name w:val="BB7359685F9E4839B351005D04FE9172"/>
        <w:category>
          <w:name w:val="General"/>
          <w:gallery w:val="placeholder"/>
        </w:category>
        <w:types>
          <w:type w:val="bbPlcHdr"/>
        </w:types>
        <w:behaviors>
          <w:behavior w:val="content"/>
        </w:behaviors>
        <w:guid w:val="{AF43E513-1D79-446B-9EE2-A6EFC48A94E9}"/>
      </w:docPartPr>
      <w:docPartBody>
        <w:p w:rsidR="00FC45CD" w:rsidRDefault="004319E0">
          <w:r>
            <w:rPr>
              <w:rStyle w:val="PlaceholderText"/>
            </w:rPr>
            <w:t>Metode i kriteriji vrednovanja</w:t>
          </w:r>
        </w:p>
      </w:docPartBody>
    </w:docPart>
    <w:docPart>
      <w:docPartPr>
        <w:name w:val="2E6AD324F51242CBB92E44BC75BB6CDE"/>
        <w:category>
          <w:name w:val="General"/>
          <w:gallery w:val="placeholder"/>
        </w:category>
        <w:types>
          <w:type w:val="bbPlcHdr"/>
        </w:types>
        <w:behaviors>
          <w:behavior w:val="content"/>
        </w:behaviors>
        <w:guid w:val="{96850870-6A32-4146-B0F0-83F663F38F0A}"/>
      </w:docPartPr>
      <w:docPartBody>
        <w:p w:rsidR="00FC45CD" w:rsidRDefault="004319E0">
          <w:r>
            <w:rPr>
              <w:rStyle w:val="PlaceholderText"/>
            </w:rPr>
            <w:t>Obveze studenata</w:t>
          </w:r>
        </w:p>
      </w:docPartBody>
    </w:docPart>
    <w:docPart>
      <w:docPartPr>
        <w:name w:val="0B49038CDE6B412AA3466DA4D2CAA919"/>
        <w:category>
          <w:name w:val="General"/>
          <w:gallery w:val="placeholder"/>
        </w:category>
        <w:types>
          <w:type w:val="bbPlcHdr"/>
        </w:types>
        <w:behaviors>
          <w:behavior w:val="content"/>
        </w:behaviors>
        <w:guid w:val="{F65D2EC2-9BA4-4962-AA40-6361EE534846}"/>
      </w:docPartPr>
      <w:docPartBody>
        <w:p w:rsidR="00FC45CD" w:rsidRDefault="004319E0">
          <w:r>
            <w:rPr>
              <w:rFonts w:ascii="Arial" w:hAnsi="Arial" w:cs="Arial"/>
              <w:color w:val="000000"/>
              <w:sz w:val="20"/>
              <w:szCs w:val="20"/>
            </w:rPr>
            <w:t xml:space="preserve"> </w:t>
          </w:r>
        </w:p>
      </w:docPartBody>
    </w:docPart>
    <w:docPart>
      <w:docPartPr>
        <w:name w:val="6BD890FC94D14C75A29A8CA0D0CD407A"/>
        <w:category>
          <w:name w:val="General"/>
          <w:gallery w:val="placeholder"/>
        </w:category>
        <w:types>
          <w:type w:val="bbPlcHdr"/>
        </w:types>
        <w:behaviors>
          <w:behavior w:val="content"/>
        </w:behaviors>
        <w:guid w:val="{9E188F8D-F961-45EB-B237-6AA577B0B4CA}"/>
      </w:docPartPr>
      <w:docPartBody>
        <w:p w:rsidR="00FC45CD" w:rsidRDefault="004319E0">
          <w:r>
            <w:rPr>
              <w:rFonts w:ascii="Arial" w:hAnsi="Arial" w:cs="Arial"/>
              <w:color w:val="000000"/>
              <w:sz w:val="20"/>
              <w:szCs w:val="20"/>
            </w:rPr>
            <w:t xml:space="preserve"> </w:t>
          </w:r>
        </w:p>
      </w:docPartBody>
    </w:docPart>
    <w:docPart>
      <w:docPartPr>
        <w:name w:val="CB6C9A0D61BB4BD9BA3C5DF9FFA70F8A"/>
        <w:category>
          <w:name w:val="General"/>
          <w:gallery w:val="placeholder"/>
        </w:category>
        <w:types>
          <w:type w:val="bbPlcHdr"/>
        </w:types>
        <w:behaviors>
          <w:behavior w:val="content"/>
        </w:behaviors>
        <w:guid w:val="{3734C231-0840-4836-990C-A92353F37FE7}"/>
      </w:docPartPr>
      <w:docPartBody>
        <w:p w:rsidR="00FC45CD" w:rsidRDefault="004319E0">
          <w:r>
            <w:rPr>
              <w:rFonts w:ascii="Arial" w:hAnsi="Arial" w:cs="Arial"/>
              <w:color w:val="000000"/>
              <w:sz w:val="20"/>
              <w:szCs w:val="20"/>
            </w:rPr>
            <w:t xml:space="preserve"> </w:t>
          </w:r>
        </w:p>
      </w:docPartBody>
    </w:docPart>
    <w:docPart>
      <w:docPartPr>
        <w:name w:val="6254F5705B114534B2D6B1980A7214E5"/>
        <w:category>
          <w:name w:val="General"/>
          <w:gallery w:val="placeholder"/>
        </w:category>
        <w:types>
          <w:type w:val="bbPlcHdr"/>
        </w:types>
        <w:behaviors>
          <w:behavior w:val="content"/>
        </w:behaviors>
        <w:guid w:val="{4D38A79F-4903-4779-BB7E-0D7AB9E9531D}"/>
      </w:docPartPr>
      <w:docPartBody>
        <w:p w:rsidR="00FC45CD" w:rsidRDefault="004319E0">
          <w:r>
            <w:rPr>
              <w:rFonts w:ascii="Arial" w:hAnsi="Arial" w:cs="Arial"/>
              <w:color w:val="000000"/>
              <w:sz w:val="20"/>
              <w:szCs w:val="20"/>
            </w:rPr>
            <w:t xml:space="preserve"> </w:t>
          </w:r>
        </w:p>
      </w:docPartBody>
    </w:docPart>
    <w:docPart>
      <w:docPartPr>
        <w:name w:val="340A57421F0F4948835D4F750EE0B1FA"/>
        <w:category>
          <w:name w:val="General"/>
          <w:gallery w:val="placeholder"/>
        </w:category>
        <w:types>
          <w:type w:val="bbPlcHdr"/>
        </w:types>
        <w:behaviors>
          <w:behavior w:val="content"/>
        </w:behaviors>
        <w:guid w:val="{00DD3B7F-6F4C-41E8-AAC6-B1AF0C16CAC2}"/>
      </w:docPartPr>
      <w:docPartBody>
        <w:p w:rsidR="00FC45CD" w:rsidRDefault="004319E0">
          <w:r>
            <w:rPr>
              <w:rFonts w:ascii="Arial" w:hAnsi="Arial" w:cs="Arial"/>
              <w:color w:val="000000"/>
              <w:sz w:val="20"/>
              <w:szCs w:val="20"/>
            </w:rPr>
            <w:t xml:space="preserve"> </w:t>
          </w:r>
        </w:p>
      </w:docPartBody>
    </w:docPart>
    <w:docPart>
      <w:docPartPr>
        <w:name w:val="50B21493758C49208499E8BDF433F17B"/>
        <w:category>
          <w:name w:val="General"/>
          <w:gallery w:val="placeholder"/>
        </w:category>
        <w:types>
          <w:type w:val="bbPlcHdr"/>
        </w:types>
        <w:behaviors>
          <w:behavior w:val="content"/>
        </w:behaviors>
        <w:guid w:val="{698654BB-DCDC-4DCA-910B-F7267056C4CC}"/>
      </w:docPartPr>
      <w:docPartBody>
        <w:p w:rsidR="00FC45CD" w:rsidRDefault="004319E0">
          <w:r>
            <w:rPr>
              <w:rFonts w:ascii="Arial" w:hAnsi="Arial" w:cs="Arial"/>
              <w:color w:val="000000"/>
              <w:sz w:val="20"/>
              <w:szCs w:val="20"/>
            </w:rPr>
            <w:t xml:space="preserve"> </w:t>
          </w:r>
        </w:p>
      </w:docPartBody>
    </w:docPart>
    <w:docPart>
      <w:docPartPr>
        <w:name w:val="D1E0FAB042E947E88619FB7426BBA8AF"/>
        <w:category>
          <w:name w:val="General"/>
          <w:gallery w:val="placeholder"/>
        </w:category>
        <w:types>
          <w:type w:val="bbPlcHdr"/>
        </w:types>
        <w:behaviors>
          <w:behavior w:val="content"/>
        </w:behaviors>
        <w:guid w:val="{200DB2E4-2624-4FEB-8BB9-45E2806672E3}"/>
      </w:docPartPr>
      <w:docPartBody>
        <w:p w:rsidR="00FC45CD" w:rsidRDefault="004319E0">
          <w:r>
            <w:rPr>
              <w:rStyle w:val="PlaceholderText"/>
            </w:rPr>
            <w:t>Nositelji i suradnici</w:t>
          </w:r>
        </w:p>
      </w:docPartBody>
    </w:docPart>
    <w:docPart>
      <w:docPartPr>
        <w:name w:val="28F18E9D37B544FAB1AEFC7B3CB02AA3"/>
        <w:category>
          <w:name w:val="General"/>
          <w:gallery w:val="placeholder"/>
        </w:category>
        <w:types>
          <w:type w:val="bbPlcHdr"/>
        </w:types>
        <w:behaviors>
          <w:behavior w:val="content"/>
        </w:behaviors>
        <w:guid w:val="{B35EC54B-BDFB-4F97-8AC1-F0FFFB18F89B}"/>
      </w:docPartPr>
      <w:docPartBody>
        <w:p w:rsidR="00FC45CD" w:rsidRDefault="004319E0">
          <w:r>
            <w:rPr>
              <w:rStyle w:val="PlaceholderText"/>
            </w:rPr>
            <w:t>Semestar</w:t>
          </w:r>
        </w:p>
      </w:docPartBody>
    </w:docPart>
    <w:docPart>
      <w:docPartPr>
        <w:name w:val="8F9672B92C52442E8AD7009294B2425A"/>
        <w:category>
          <w:name w:val="General"/>
          <w:gallery w:val="placeholder"/>
        </w:category>
        <w:types>
          <w:type w:val="bbPlcHdr"/>
        </w:types>
        <w:behaviors>
          <w:behavior w:val="content"/>
        </w:behaviors>
        <w:guid w:val="{A587FA80-E1E0-4746-BBE9-B9545EB9DC80}"/>
      </w:docPartPr>
      <w:docPartBody>
        <w:p w:rsidR="00FC45CD" w:rsidRDefault="004319E0">
          <w:r>
            <w:rPr>
              <w:rStyle w:val="PlaceholderText"/>
            </w:rPr>
            <w:t>Naziv predmeta</w:t>
          </w:r>
        </w:p>
      </w:docPartBody>
    </w:docPart>
    <w:docPart>
      <w:docPartPr>
        <w:name w:val="F86D0FB6CBFF42A996A16B5F3B4677EB"/>
        <w:category>
          <w:name w:val="General"/>
          <w:gallery w:val="placeholder"/>
        </w:category>
        <w:types>
          <w:type w:val="bbPlcHdr"/>
        </w:types>
        <w:behaviors>
          <w:behavior w:val="content"/>
        </w:behaviors>
        <w:guid w:val="{19F6D91A-DB9B-4292-A069-BDB973C81E67}"/>
      </w:docPartPr>
      <w:docPartBody>
        <w:p w:rsidR="00FC45CD" w:rsidRDefault="004319E0">
          <w:r>
            <w:rPr>
              <w:rStyle w:val="PlaceholderText"/>
            </w:rPr>
            <w:t>ECTS bodovi</w:t>
          </w:r>
        </w:p>
      </w:docPartBody>
    </w:docPart>
    <w:docPart>
      <w:docPartPr>
        <w:name w:val="E8F9B6D9846A4DE0A59D6C79EB8C48D4"/>
        <w:category>
          <w:name w:val="General"/>
          <w:gallery w:val="placeholder"/>
        </w:category>
        <w:types>
          <w:type w:val="bbPlcHdr"/>
        </w:types>
        <w:behaviors>
          <w:behavior w:val="content"/>
        </w:behaviors>
        <w:guid w:val="{973034C4-A837-4973-A3C5-FBD43E1A7F25}"/>
      </w:docPartPr>
      <w:docPartBody>
        <w:p w:rsidR="00FC45CD" w:rsidRDefault="004319E0">
          <w:r>
            <w:rPr>
              <w:rStyle w:val="PlaceholderText"/>
            </w:rPr>
            <w:t>Šifra predmeta</w:t>
          </w:r>
        </w:p>
      </w:docPartBody>
    </w:docPart>
    <w:docPart>
      <w:docPartPr>
        <w:name w:val="4C87019CE819450C81793BB4C3CE55D1"/>
        <w:category>
          <w:name w:val="General"/>
          <w:gallery w:val="placeholder"/>
        </w:category>
        <w:types>
          <w:type w:val="bbPlcHdr"/>
        </w:types>
        <w:behaviors>
          <w:behavior w:val="content"/>
        </w:behaviors>
        <w:guid w:val="{52B84E9E-B6D4-421E-B47C-F02C5585F274}"/>
      </w:docPartPr>
      <w:docPartBody>
        <w:p w:rsidR="00FC45CD" w:rsidRDefault="004319E0">
          <w:r>
            <w:rPr>
              <w:rStyle w:val="PlaceholderText"/>
            </w:rPr>
            <w:t>Broj sati</w:t>
          </w:r>
        </w:p>
      </w:docPartBody>
    </w:docPart>
    <w:docPart>
      <w:docPartPr>
        <w:name w:val="4FF0192A6D964080B4218BFA0EBCEE31"/>
        <w:category>
          <w:name w:val="General"/>
          <w:gallery w:val="placeholder"/>
        </w:category>
        <w:types>
          <w:type w:val="bbPlcHdr"/>
        </w:types>
        <w:behaviors>
          <w:behavior w:val="content"/>
        </w:behaviors>
        <w:guid w:val="{F770857A-1F97-406C-B12C-31485B1B8992}"/>
      </w:docPartPr>
      <w:docPartBody>
        <w:p w:rsidR="00FC45CD" w:rsidRDefault="004319E0">
          <w:r>
            <w:rPr>
              <w:rStyle w:val="PlaceholderText"/>
            </w:rPr>
            <w:t>Studijski program</w:t>
          </w:r>
        </w:p>
      </w:docPartBody>
    </w:docPart>
    <w:docPart>
      <w:docPartPr>
        <w:name w:val="D6FE7273B2BF4AA89CBC16738BA44187"/>
        <w:category>
          <w:name w:val="General"/>
          <w:gallery w:val="placeholder"/>
        </w:category>
        <w:types>
          <w:type w:val="bbPlcHdr"/>
        </w:types>
        <w:behaviors>
          <w:behavior w:val="content"/>
        </w:behaviors>
        <w:guid w:val="{8D52DB92-D4C7-4093-A2D2-A3C7BD6589DC}"/>
      </w:docPartPr>
      <w:docPartBody>
        <w:p w:rsidR="00FC45CD" w:rsidRDefault="004319E0">
          <w:r>
            <w:rPr>
              <w:rStyle w:val="PlaceholderText"/>
            </w:rPr>
            <w:t>Broj studenata</w:t>
          </w:r>
        </w:p>
      </w:docPartBody>
    </w:docPart>
    <w:docPart>
      <w:docPartPr>
        <w:name w:val="A2979D90EE3945FAA8C7902DABCAB39F"/>
        <w:category>
          <w:name w:val="General"/>
          <w:gallery w:val="placeholder"/>
        </w:category>
        <w:types>
          <w:type w:val="bbPlcHdr"/>
        </w:types>
        <w:behaviors>
          <w:behavior w:val="content"/>
        </w:behaviors>
        <w:guid w:val="{B6BED6A7-BDAB-4938-80AB-A2D63F5AA5FA}"/>
      </w:docPartPr>
      <w:docPartBody>
        <w:p w:rsidR="00FC45CD" w:rsidRDefault="004319E0">
          <w:r>
            <w:rPr>
              <w:rStyle w:val="PlaceholderText"/>
            </w:rPr>
            <w:t>Status predmeta</w:t>
          </w:r>
        </w:p>
      </w:docPartBody>
    </w:docPart>
    <w:docPart>
      <w:docPartPr>
        <w:name w:val="DBA472CB48974C79BC9A5D5E688AC8F4"/>
        <w:category>
          <w:name w:val="General"/>
          <w:gallery w:val="placeholder"/>
        </w:category>
        <w:types>
          <w:type w:val="bbPlcHdr"/>
        </w:types>
        <w:behaviors>
          <w:behavior w:val="content"/>
        </w:behaviors>
        <w:guid w:val="{A5C01CD2-3C2C-4DCA-BB44-51210B2E2B0D}"/>
      </w:docPartPr>
      <w:docPartBody>
        <w:p w:rsidR="00FC45CD" w:rsidRDefault="004319E0">
          <w:r>
            <w:rPr>
              <w:rStyle w:val="PlaceholderText"/>
            </w:rPr>
            <w:t>Razina e-učenja</w:t>
          </w:r>
        </w:p>
      </w:docPartBody>
    </w:docPart>
    <w:docPart>
      <w:docPartPr>
        <w:name w:val="946293C54F8642ECB3454C42363248CB"/>
        <w:category>
          <w:name w:val="General"/>
          <w:gallery w:val="placeholder"/>
        </w:category>
        <w:types>
          <w:type w:val="bbPlcHdr"/>
        </w:types>
        <w:behaviors>
          <w:behavior w:val="content"/>
        </w:behaviors>
        <w:guid w:val="{89B350CE-015A-4943-B830-5319F842822C}"/>
      </w:docPartPr>
      <w:docPartBody>
        <w:p w:rsidR="00FC45CD" w:rsidRDefault="004319E0">
          <w:r>
            <w:rPr>
              <w:rStyle w:val="PlaceholderText"/>
            </w:rPr>
            <w:t>On-line</w:t>
          </w:r>
        </w:p>
      </w:docPartBody>
    </w:docPart>
    <w:docPart>
      <w:docPartPr>
        <w:name w:val="743EF85C7CE34A6796BBF4A107192024"/>
        <w:category>
          <w:name w:val="General"/>
          <w:gallery w:val="placeholder"/>
        </w:category>
        <w:types>
          <w:type w:val="bbPlcHdr"/>
        </w:types>
        <w:behaviors>
          <w:behavior w:val="content"/>
        </w:behaviors>
        <w:guid w:val="{45B7E528-15BE-4C1F-8929-76B10146A477}"/>
      </w:docPartPr>
      <w:docPartBody>
        <w:p w:rsidR="00FC45CD" w:rsidRDefault="004319E0">
          <w:r>
            <w:rPr>
              <w:rStyle w:val="PlaceholderText"/>
            </w:rPr>
            <w:t>Mjesto izvođenja</w:t>
          </w:r>
        </w:p>
      </w:docPartBody>
    </w:docPart>
    <w:docPart>
      <w:docPartPr>
        <w:name w:val="927A652BAA434301A63AE9C1F4C55CC5"/>
        <w:category>
          <w:name w:val="General"/>
          <w:gallery w:val="placeholder"/>
        </w:category>
        <w:types>
          <w:type w:val="bbPlcHdr"/>
        </w:types>
        <w:behaviors>
          <w:behavior w:val="content"/>
        </w:behaviors>
        <w:guid w:val="{97472CE4-A731-4B59-B4BC-E0207100D957}"/>
      </w:docPartPr>
      <w:docPartBody>
        <w:p w:rsidR="00FC45CD" w:rsidRDefault="004319E0">
          <w:r>
            <w:rPr>
              <w:rStyle w:val="PlaceholderText"/>
            </w:rPr>
            <w:t>Jezik izvođenja</w:t>
          </w:r>
        </w:p>
      </w:docPartBody>
    </w:docPart>
    <w:docPart>
      <w:docPartPr>
        <w:name w:val="E91041DF516E45EDB02939435779AE81"/>
        <w:category>
          <w:name w:val="General"/>
          <w:gallery w:val="placeholder"/>
        </w:category>
        <w:types>
          <w:type w:val="bbPlcHdr"/>
        </w:types>
        <w:behaviors>
          <w:behavior w:val="content"/>
        </w:behaviors>
        <w:guid w:val="{CC917CD9-323B-476A-B458-37E842C060C7}"/>
      </w:docPartPr>
      <w:docPartBody>
        <w:p w:rsidR="00FC45CD" w:rsidRDefault="004319E0">
          <w:r>
            <w:rPr>
              <w:rStyle w:val="PlaceholderText"/>
            </w:rPr>
            <w:t>Godina studija</w:t>
          </w:r>
        </w:p>
      </w:docPartBody>
    </w:docPart>
    <w:docPart>
      <w:docPartPr>
        <w:name w:val="FEF94A79651747049AF5D1684CBE0FAE"/>
        <w:category>
          <w:name w:val="General"/>
          <w:gallery w:val="placeholder"/>
        </w:category>
        <w:types>
          <w:type w:val="bbPlcHdr"/>
        </w:types>
        <w:behaviors>
          <w:behavior w:val="content"/>
        </w:behaviors>
        <w:guid w:val="{F2013199-E45B-403C-9C37-F608B5AD7484}"/>
      </w:docPartPr>
      <w:docPartBody>
        <w:p w:rsidR="00FC45CD" w:rsidRDefault="004319E0">
          <w:r>
            <w:rPr>
              <w:rStyle w:val="PlaceholderText"/>
            </w:rPr>
            <w:t>Engleski jezik</w:t>
          </w:r>
        </w:p>
      </w:docPartBody>
    </w:docPart>
    <w:docPart>
      <w:docPartPr>
        <w:name w:val="03DE9532EDA34909BE30856CB8305E3A"/>
        <w:category>
          <w:name w:val="General"/>
          <w:gallery w:val="placeholder"/>
        </w:category>
        <w:types>
          <w:type w:val="bbPlcHdr"/>
        </w:types>
        <w:behaviors>
          <w:behavior w:val="content"/>
        </w:behaviors>
        <w:guid w:val="{EBACE0B2-6ECF-46C7-A670-80DA51C26884}"/>
      </w:docPartPr>
      <w:docPartBody>
        <w:p w:rsidR="00FC45CD" w:rsidRDefault="004319E0">
          <w:r>
            <w:rPr>
              <w:rStyle w:val="PlaceholderText"/>
            </w:rPr>
            <w:t>Ciljevi predmeta</w:t>
          </w:r>
        </w:p>
      </w:docPartBody>
    </w:docPart>
    <w:docPart>
      <w:docPartPr>
        <w:name w:val="4D1C4EF757BD47C2B377B4223270A444"/>
        <w:category>
          <w:name w:val="General"/>
          <w:gallery w:val="placeholder"/>
        </w:category>
        <w:types>
          <w:type w:val="bbPlcHdr"/>
        </w:types>
        <w:behaviors>
          <w:behavior w:val="content"/>
        </w:behaviors>
        <w:guid w:val="{A97EE3AB-D4CA-4736-B3B3-6B7B3E66C195}"/>
      </w:docPartPr>
      <w:docPartBody>
        <w:p w:rsidR="00FC45CD" w:rsidRDefault="004319E0">
          <w:r>
            <w:rPr>
              <w:rStyle w:val="PlaceholderText"/>
            </w:rPr>
            <w:t>Preduvjeti</w:t>
          </w:r>
        </w:p>
      </w:docPartBody>
    </w:docPart>
    <w:docPart>
      <w:docPartPr>
        <w:name w:val="1369506252384C44BB49AF8BAD21901A"/>
        <w:category>
          <w:name w:val="General"/>
          <w:gallery w:val="placeholder"/>
        </w:category>
        <w:types>
          <w:type w:val="bbPlcHdr"/>
        </w:types>
        <w:behaviors>
          <w:behavior w:val="content"/>
        </w:behaviors>
        <w:guid w:val="{BC503839-3D58-41EC-BA24-E01B0B71F0CD}"/>
      </w:docPartPr>
      <w:docPartBody>
        <w:p w:rsidR="00FC45CD" w:rsidRDefault="004319E0">
          <w:r>
            <w:rPr>
              <w:rStyle w:val="PlaceholderText"/>
            </w:rPr>
            <w:t>Doprinos ishodima učenja programa</w:t>
          </w:r>
        </w:p>
      </w:docPartBody>
    </w:docPart>
    <w:docPart>
      <w:docPartPr>
        <w:name w:val="9F29C11135504306A81DA3ACCF10564A"/>
        <w:category>
          <w:name w:val="General"/>
          <w:gallery w:val="placeholder"/>
        </w:category>
        <w:types>
          <w:type w:val="bbPlcHdr"/>
        </w:types>
        <w:behaviors>
          <w:behavior w:val="content"/>
        </w:behaviors>
        <w:guid w:val="{24C92153-2B0A-4E5E-8C36-6F193BBD33B8}"/>
      </w:docPartPr>
      <w:docPartBody>
        <w:p w:rsidR="00FC45CD" w:rsidRDefault="004319E0">
          <w:r>
            <w:rPr>
              <w:rStyle w:val="PlaceholderText"/>
            </w:rPr>
            <w:t>Ishodi učenja predmeta</w:t>
          </w:r>
        </w:p>
      </w:docPartBody>
    </w:docPart>
    <w:docPart>
      <w:docPartPr>
        <w:name w:val="0F087475B7F846E392A3CF02364976E3"/>
        <w:category>
          <w:name w:val="General"/>
          <w:gallery w:val="placeholder"/>
        </w:category>
        <w:types>
          <w:type w:val="bbPlcHdr"/>
        </w:types>
        <w:behaviors>
          <w:behavior w:val="content"/>
        </w:behaviors>
        <w:guid w:val="{BB1EA576-F67B-4516-BC92-3AC7BCAB0167}"/>
      </w:docPartPr>
      <w:docPartBody>
        <w:p w:rsidR="00FC45CD" w:rsidRDefault="004319E0">
          <w:r>
            <w:rPr>
              <w:rStyle w:val="PlaceholderText"/>
            </w:rPr>
            <w:t>Sadržaj predmeta</w:t>
          </w:r>
        </w:p>
      </w:docPartBody>
    </w:docPart>
    <w:docPart>
      <w:docPartPr>
        <w:name w:val="5DA452F0CC67410E9DD4657D0FC1A005"/>
        <w:category>
          <w:name w:val="General"/>
          <w:gallery w:val="placeholder"/>
        </w:category>
        <w:types>
          <w:type w:val="bbPlcHdr"/>
        </w:types>
        <w:behaviors>
          <w:behavior w:val="content"/>
        </w:behaviors>
        <w:guid w:val="{3F5202DE-0432-4933-9C2E-795835AB3911}"/>
      </w:docPartPr>
      <w:docPartBody>
        <w:p w:rsidR="00FC45CD" w:rsidRDefault="004319E0">
          <w:r>
            <w:rPr>
              <w:rStyle w:val="PlaceholderText"/>
            </w:rPr>
            <w:t>Nositelji i suradnici</w:t>
          </w:r>
        </w:p>
      </w:docPartBody>
    </w:docPart>
    <w:docPart>
      <w:docPartPr>
        <w:name w:val="5537A46308AD408FB5A922D821B4F31D"/>
        <w:category>
          <w:name w:val="General"/>
          <w:gallery w:val="placeholder"/>
        </w:category>
        <w:types>
          <w:type w:val="bbPlcHdr"/>
        </w:types>
        <w:behaviors>
          <w:behavior w:val="content"/>
        </w:behaviors>
        <w:guid w:val="{363D7B24-9473-49DC-BCEF-3CF1ACB2A516}"/>
      </w:docPartPr>
      <w:docPartBody>
        <w:p w:rsidR="00FC45CD" w:rsidRDefault="004319E0">
          <w:r>
            <w:rPr>
              <w:rStyle w:val="PlaceholderText"/>
            </w:rPr>
            <w:t>Semestar</w:t>
          </w:r>
        </w:p>
      </w:docPartBody>
    </w:docPart>
    <w:docPart>
      <w:docPartPr>
        <w:name w:val="F1708DD055F04D3EA7FA91091EEBD330"/>
        <w:category>
          <w:name w:val="General"/>
          <w:gallery w:val="placeholder"/>
        </w:category>
        <w:types>
          <w:type w:val="bbPlcHdr"/>
        </w:types>
        <w:behaviors>
          <w:behavior w:val="content"/>
        </w:behaviors>
        <w:guid w:val="{C469EF71-CA2F-4BE0-8577-55C209BB749E}"/>
      </w:docPartPr>
      <w:docPartBody>
        <w:p w:rsidR="00FC45CD" w:rsidRDefault="004319E0">
          <w:r>
            <w:rPr>
              <w:rStyle w:val="PlaceholderText"/>
            </w:rPr>
            <w:t>Naziv predmeta</w:t>
          </w:r>
        </w:p>
      </w:docPartBody>
    </w:docPart>
    <w:docPart>
      <w:docPartPr>
        <w:name w:val="F5743603A30A4FA18783842EE549A289"/>
        <w:category>
          <w:name w:val="General"/>
          <w:gallery w:val="placeholder"/>
        </w:category>
        <w:types>
          <w:type w:val="bbPlcHdr"/>
        </w:types>
        <w:behaviors>
          <w:behavior w:val="content"/>
        </w:behaviors>
        <w:guid w:val="{D0A944B1-DCCE-4D4F-AB48-A40F46F07D10}"/>
      </w:docPartPr>
      <w:docPartBody>
        <w:p w:rsidR="00FC45CD" w:rsidRDefault="004319E0">
          <w:r>
            <w:rPr>
              <w:rStyle w:val="PlaceholderText"/>
            </w:rPr>
            <w:t>ECTS bodovi</w:t>
          </w:r>
        </w:p>
      </w:docPartBody>
    </w:docPart>
    <w:docPart>
      <w:docPartPr>
        <w:name w:val="8F42DDF0BA1344C0B7EAA5920444FFCE"/>
        <w:category>
          <w:name w:val="General"/>
          <w:gallery w:val="placeholder"/>
        </w:category>
        <w:types>
          <w:type w:val="bbPlcHdr"/>
        </w:types>
        <w:behaviors>
          <w:behavior w:val="content"/>
        </w:behaviors>
        <w:guid w:val="{EAAC49DD-B6E6-4A06-9A97-F97685E7BFCC}"/>
      </w:docPartPr>
      <w:docPartBody>
        <w:p w:rsidR="00FC45CD" w:rsidRDefault="004319E0">
          <w:r>
            <w:rPr>
              <w:rStyle w:val="PlaceholderText"/>
            </w:rPr>
            <w:t>Šifra predmeta</w:t>
          </w:r>
        </w:p>
      </w:docPartBody>
    </w:docPart>
    <w:docPart>
      <w:docPartPr>
        <w:name w:val="BFF2E4B912404F1D98A9128600CE3F9E"/>
        <w:category>
          <w:name w:val="General"/>
          <w:gallery w:val="placeholder"/>
        </w:category>
        <w:types>
          <w:type w:val="bbPlcHdr"/>
        </w:types>
        <w:behaviors>
          <w:behavior w:val="content"/>
        </w:behaviors>
        <w:guid w:val="{1B779162-9F56-49BE-8F72-D10A95D3581B}"/>
      </w:docPartPr>
      <w:docPartBody>
        <w:p w:rsidR="00FC45CD" w:rsidRDefault="004319E0">
          <w:r>
            <w:rPr>
              <w:rStyle w:val="PlaceholderText"/>
            </w:rPr>
            <w:t>Broj sati</w:t>
          </w:r>
        </w:p>
      </w:docPartBody>
    </w:docPart>
    <w:docPart>
      <w:docPartPr>
        <w:name w:val="7054B4C4665647F4B06DBBF125A08B3C"/>
        <w:category>
          <w:name w:val="General"/>
          <w:gallery w:val="placeholder"/>
        </w:category>
        <w:types>
          <w:type w:val="bbPlcHdr"/>
        </w:types>
        <w:behaviors>
          <w:behavior w:val="content"/>
        </w:behaviors>
        <w:guid w:val="{57020881-853C-434D-ACFD-450437A42A22}"/>
      </w:docPartPr>
      <w:docPartBody>
        <w:p w:rsidR="00FC45CD" w:rsidRDefault="004319E0">
          <w:r>
            <w:rPr>
              <w:rStyle w:val="PlaceholderText"/>
            </w:rPr>
            <w:t>Studijski program</w:t>
          </w:r>
        </w:p>
      </w:docPartBody>
    </w:docPart>
    <w:docPart>
      <w:docPartPr>
        <w:name w:val="25D0F0EDC6F54AB58443F98F00E4304B"/>
        <w:category>
          <w:name w:val="General"/>
          <w:gallery w:val="placeholder"/>
        </w:category>
        <w:types>
          <w:type w:val="bbPlcHdr"/>
        </w:types>
        <w:behaviors>
          <w:behavior w:val="content"/>
        </w:behaviors>
        <w:guid w:val="{28D631AA-7815-4870-81B9-92CCFEDAAE37}"/>
      </w:docPartPr>
      <w:docPartBody>
        <w:p w:rsidR="00FC45CD" w:rsidRDefault="004319E0">
          <w:r>
            <w:rPr>
              <w:rStyle w:val="PlaceholderText"/>
            </w:rPr>
            <w:t>Broj studenata</w:t>
          </w:r>
        </w:p>
      </w:docPartBody>
    </w:docPart>
    <w:docPart>
      <w:docPartPr>
        <w:name w:val="8AE5E1DC27ED4F0C988685EAAE9550D9"/>
        <w:category>
          <w:name w:val="General"/>
          <w:gallery w:val="placeholder"/>
        </w:category>
        <w:types>
          <w:type w:val="bbPlcHdr"/>
        </w:types>
        <w:behaviors>
          <w:behavior w:val="content"/>
        </w:behaviors>
        <w:guid w:val="{4434781C-CCFC-44E4-BC15-152388121F54}"/>
      </w:docPartPr>
      <w:docPartBody>
        <w:p w:rsidR="00FC45CD" w:rsidRDefault="004319E0">
          <w:r>
            <w:rPr>
              <w:rStyle w:val="PlaceholderText"/>
            </w:rPr>
            <w:t>Status predmeta</w:t>
          </w:r>
        </w:p>
      </w:docPartBody>
    </w:docPart>
    <w:docPart>
      <w:docPartPr>
        <w:name w:val="465BD67BBCFA4A848A7B6CC9AF013EB5"/>
        <w:category>
          <w:name w:val="General"/>
          <w:gallery w:val="placeholder"/>
        </w:category>
        <w:types>
          <w:type w:val="bbPlcHdr"/>
        </w:types>
        <w:behaviors>
          <w:behavior w:val="content"/>
        </w:behaviors>
        <w:guid w:val="{60D0BF36-319B-452B-A71B-3E6969C00701}"/>
      </w:docPartPr>
      <w:docPartBody>
        <w:p w:rsidR="00FC45CD" w:rsidRDefault="004319E0">
          <w:r>
            <w:rPr>
              <w:rStyle w:val="PlaceholderText"/>
            </w:rPr>
            <w:t>Razina e-učenja</w:t>
          </w:r>
        </w:p>
      </w:docPartBody>
    </w:docPart>
    <w:docPart>
      <w:docPartPr>
        <w:name w:val="9CD1AED9DF074EEAAD33FDD75D66AF63"/>
        <w:category>
          <w:name w:val="General"/>
          <w:gallery w:val="placeholder"/>
        </w:category>
        <w:types>
          <w:type w:val="bbPlcHdr"/>
        </w:types>
        <w:behaviors>
          <w:behavior w:val="content"/>
        </w:behaviors>
        <w:guid w:val="{27FBD664-62E3-4FC4-A30B-8314378D033F}"/>
      </w:docPartPr>
      <w:docPartBody>
        <w:p w:rsidR="00FC45CD" w:rsidRDefault="004319E0">
          <w:r>
            <w:rPr>
              <w:rStyle w:val="PlaceholderText"/>
            </w:rPr>
            <w:t>On-line</w:t>
          </w:r>
        </w:p>
      </w:docPartBody>
    </w:docPart>
    <w:docPart>
      <w:docPartPr>
        <w:name w:val="FAFE22953D4249C9994B73071034C28D"/>
        <w:category>
          <w:name w:val="General"/>
          <w:gallery w:val="placeholder"/>
        </w:category>
        <w:types>
          <w:type w:val="bbPlcHdr"/>
        </w:types>
        <w:behaviors>
          <w:behavior w:val="content"/>
        </w:behaviors>
        <w:guid w:val="{0C9364F5-BC94-478F-BBF1-AA5DEFE32190}"/>
      </w:docPartPr>
      <w:docPartBody>
        <w:p w:rsidR="00FC45CD" w:rsidRDefault="004319E0">
          <w:r>
            <w:rPr>
              <w:rStyle w:val="PlaceholderText"/>
            </w:rPr>
            <w:t>Mjesto izvođenja</w:t>
          </w:r>
        </w:p>
      </w:docPartBody>
    </w:docPart>
    <w:docPart>
      <w:docPartPr>
        <w:name w:val="20137663F30E44AEA380EC273DB597D5"/>
        <w:category>
          <w:name w:val="General"/>
          <w:gallery w:val="placeholder"/>
        </w:category>
        <w:types>
          <w:type w:val="bbPlcHdr"/>
        </w:types>
        <w:behaviors>
          <w:behavior w:val="content"/>
        </w:behaviors>
        <w:guid w:val="{27BAD2A7-4B32-41F1-A856-9007D7AD1DBD}"/>
      </w:docPartPr>
      <w:docPartBody>
        <w:p w:rsidR="00FC45CD" w:rsidRDefault="004319E0">
          <w:r>
            <w:rPr>
              <w:rStyle w:val="PlaceholderText"/>
            </w:rPr>
            <w:t>Mjesto izvođenja</w:t>
          </w:r>
        </w:p>
      </w:docPartBody>
    </w:docPart>
    <w:docPart>
      <w:docPartPr>
        <w:name w:val="E3D2899525434D228D4707AB6128D13E"/>
        <w:category>
          <w:name w:val="General"/>
          <w:gallery w:val="placeholder"/>
        </w:category>
        <w:types>
          <w:type w:val="bbPlcHdr"/>
        </w:types>
        <w:behaviors>
          <w:behavior w:val="content"/>
        </w:behaviors>
        <w:guid w:val="{0BA0152D-F104-42B7-9E87-8FFE294B61AF}"/>
      </w:docPartPr>
      <w:docPartBody>
        <w:p w:rsidR="00FC45CD" w:rsidRDefault="004319E0">
          <w:r>
            <w:rPr>
              <w:rStyle w:val="PlaceholderText"/>
            </w:rPr>
            <w:t>Jezik izvođenja</w:t>
          </w:r>
        </w:p>
      </w:docPartBody>
    </w:docPart>
    <w:docPart>
      <w:docPartPr>
        <w:name w:val="23719E1BB39D451EAE3D5F4956193C93"/>
        <w:category>
          <w:name w:val="General"/>
          <w:gallery w:val="placeholder"/>
        </w:category>
        <w:types>
          <w:type w:val="bbPlcHdr"/>
        </w:types>
        <w:behaviors>
          <w:behavior w:val="content"/>
        </w:behaviors>
        <w:guid w:val="{44CEB467-8F95-4E79-8E5F-F3420A209D42}"/>
      </w:docPartPr>
      <w:docPartBody>
        <w:p w:rsidR="00FC45CD" w:rsidRDefault="004319E0">
          <w:r>
            <w:rPr>
              <w:rStyle w:val="PlaceholderText"/>
            </w:rPr>
            <w:t>Godina studija</w:t>
          </w:r>
        </w:p>
      </w:docPartBody>
    </w:docPart>
    <w:docPart>
      <w:docPartPr>
        <w:name w:val="137930E7CE0440768D118B7F836738A4"/>
        <w:category>
          <w:name w:val="General"/>
          <w:gallery w:val="placeholder"/>
        </w:category>
        <w:types>
          <w:type w:val="bbPlcHdr"/>
        </w:types>
        <w:behaviors>
          <w:behavior w:val="content"/>
        </w:behaviors>
        <w:guid w:val="{7D7B53AE-2E0B-4044-A985-D7543E81DB5B}"/>
      </w:docPartPr>
      <w:docPartBody>
        <w:p w:rsidR="00FC45CD" w:rsidRDefault="004319E0">
          <w:r>
            <w:rPr>
              <w:rStyle w:val="PlaceholderText"/>
            </w:rPr>
            <w:t>Engleski jezik</w:t>
          </w:r>
        </w:p>
      </w:docPartBody>
    </w:docPart>
    <w:docPart>
      <w:docPartPr>
        <w:name w:val="98C5435ADD3140998B8B57BEFEF1D303"/>
        <w:category>
          <w:name w:val="General"/>
          <w:gallery w:val="placeholder"/>
        </w:category>
        <w:types>
          <w:type w:val="bbPlcHdr"/>
        </w:types>
        <w:behaviors>
          <w:behavior w:val="content"/>
        </w:behaviors>
        <w:guid w:val="{FD3CE209-62B8-4508-BB16-28260484AE29}"/>
      </w:docPartPr>
      <w:docPartBody>
        <w:p w:rsidR="00FC45CD" w:rsidRDefault="004319E0">
          <w:r>
            <w:rPr>
              <w:rStyle w:val="PlaceholderText"/>
            </w:rPr>
            <w:t>Ciljevi predmeta</w:t>
          </w:r>
        </w:p>
      </w:docPartBody>
    </w:docPart>
    <w:docPart>
      <w:docPartPr>
        <w:name w:val="91AB435E4D8D4252ACD750EE0406C13B"/>
        <w:category>
          <w:name w:val="General"/>
          <w:gallery w:val="placeholder"/>
        </w:category>
        <w:types>
          <w:type w:val="bbPlcHdr"/>
        </w:types>
        <w:behaviors>
          <w:behavior w:val="content"/>
        </w:behaviors>
        <w:guid w:val="{FF6B7D03-8C53-41BB-A8E4-ACCA2AA477E3}"/>
      </w:docPartPr>
      <w:docPartBody>
        <w:p w:rsidR="00FC45CD" w:rsidRDefault="004319E0">
          <w:r>
            <w:rPr>
              <w:rStyle w:val="PlaceholderText"/>
            </w:rPr>
            <w:t>Preduvjeti</w:t>
          </w:r>
        </w:p>
      </w:docPartBody>
    </w:docPart>
    <w:docPart>
      <w:docPartPr>
        <w:name w:val="CB610DCF9260484D8DE77CB0FEAA641C"/>
        <w:category>
          <w:name w:val="General"/>
          <w:gallery w:val="placeholder"/>
        </w:category>
        <w:types>
          <w:type w:val="bbPlcHdr"/>
        </w:types>
        <w:behaviors>
          <w:behavior w:val="content"/>
        </w:behaviors>
        <w:guid w:val="{A8BA2605-1EA2-49D7-9A41-2423546CF790}"/>
      </w:docPartPr>
      <w:docPartBody>
        <w:p w:rsidR="00FC45CD" w:rsidRDefault="004319E0">
          <w:r>
            <w:rPr>
              <w:rStyle w:val="PlaceholderText"/>
            </w:rPr>
            <w:t>Doprinos ishodima učenja programa</w:t>
          </w:r>
        </w:p>
      </w:docPartBody>
    </w:docPart>
    <w:docPart>
      <w:docPartPr>
        <w:name w:val="29BC329D72B646E29709CE4073787510"/>
        <w:category>
          <w:name w:val="General"/>
          <w:gallery w:val="placeholder"/>
        </w:category>
        <w:types>
          <w:type w:val="bbPlcHdr"/>
        </w:types>
        <w:behaviors>
          <w:behavior w:val="content"/>
        </w:behaviors>
        <w:guid w:val="{F7B21844-AD36-4DCA-A736-9B8FF470561F}"/>
      </w:docPartPr>
      <w:docPartBody>
        <w:p w:rsidR="00FC45CD" w:rsidRDefault="004319E0">
          <w:r>
            <w:rPr>
              <w:rStyle w:val="PlaceholderText"/>
            </w:rPr>
            <w:t>Ishodi učenja predmeta</w:t>
          </w:r>
        </w:p>
      </w:docPartBody>
    </w:docPart>
    <w:docPart>
      <w:docPartPr>
        <w:name w:val="1EC6DBB308154E0B9E01D8DBCAAA2C6A"/>
        <w:category>
          <w:name w:val="General"/>
          <w:gallery w:val="placeholder"/>
        </w:category>
        <w:types>
          <w:type w:val="bbPlcHdr"/>
        </w:types>
        <w:behaviors>
          <w:behavior w:val="content"/>
        </w:behaviors>
        <w:guid w:val="{F2FA5AA6-9A2F-4649-A20D-61364CA85AA7}"/>
      </w:docPartPr>
      <w:docPartBody>
        <w:p w:rsidR="00FC45CD" w:rsidRDefault="004319E0">
          <w:r>
            <w:rPr>
              <w:rStyle w:val="PlaceholderText"/>
            </w:rPr>
            <w:t>Sadržaj predmeta</w:t>
          </w:r>
        </w:p>
      </w:docPartBody>
    </w:docPart>
    <w:docPart>
      <w:docPartPr>
        <w:name w:val="35BB9E5024784CAF99807B439239004C"/>
        <w:category>
          <w:name w:val="General"/>
          <w:gallery w:val="placeholder"/>
        </w:category>
        <w:types>
          <w:type w:val="bbPlcHdr"/>
        </w:types>
        <w:behaviors>
          <w:behavior w:val="content"/>
        </w:behaviors>
        <w:guid w:val="{6D3BF47E-F282-4A1A-BD22-7172CDC01D23}"/>
      </w:docPartPr>
      <w:docPartBody>
        <w:p w:rsidR="00FC45CD"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6C8086BA775462482C7CD603E7777B0"/>
        <w:category>
          <w:name w:val="General"/>
          <w:gallery w:val="placeholder"/>
        </w:category>
        <w:types>
          <w:type w:val="bbPlcHdr"/>
        </w:types>
        <w:behaviors>
          <w:behavior w:val="content"/>
        </w:behaviors>
        <w:guid w:val="{604F5854-5277-4D86-8DF4-21D96FB2F4D7}"/>
      </w:docPartPr>
      <w:docPartBody>
        <w:p w:rsidR="00FC45CD" w:rsidRDefault="004319E0">
          <w:r>
            <w:rPr>
              <w:rFonts w:ascii="Arial" w:hAnsi="Arial" w:cs="Arial"/>
              <w:sz w:val="20"/>
              <w:szCs w:val="20"/>
            </w:rPr>
            <w:t xml:space="preserve">  </w:t>
          </w:r>
        </w:p>
      </w:docPartBody>
    </w:docPart>
    <w:docPart>
      <w:docPartPr>
        <w:name w:val="55B0F5D7F84243C3B74FCF102A84B2EF"/>
        <w:category>
          <w:name w:val="General"/>
          <w:gallery w:val="placeholder"/>
        </w:category>
        <w:types>
          <w:type w:val="bbPlcHdr"/>
        </w:types>
        <w:behaviors>
          <w:behavior w:val="content"/>
        </w:behaviors>
        <w:guid w:val="{7794A681-3E4A-43A3-9B13-8E158744FBE6}"/>
      </w:docPartPr>
      <w:docPartBody>
        <w:p w:rsidR="00FC45CD" w:rsidRDefault="004319E0">
          <w:r>
            <w:rPr>
              <w:rFonts w:ascii="Arial" w:hAnsi="Arial" w:cs="Arial"/>
              <w:color w:val="000000"/>
              <w:sz w:val="20"/>
              <w:szCs w:val="20"/>
            </w:rPr>
            <w:t xml:space="preserve"> </w:t>
          </w:r>
        </w:p>
      </w:docPartBody>
    </w:docPart>
    <w:docPart>
      <w:docPartPr>
        <w:name w:val="D63E794E1F3E4B17BA0DB4661DF1381A"/>
        <w:category>
          <w:name w:val="General"/>
          <w:gallery w:val="placeholder"/>
        </w:category>
        <w:types>
          <w:type w:val="bbPlcHdr"/>
        </w:types>
        <w:behaviors>
          <w:behavior w:val="content"/>
        </w:behaviors>
        <w:guid w:val="{F862DE8F-D1F9-4DBF-9ED1-BB147B0F8A95}"/>
      </w:docPartPr>
      <w:docPartBody>
        <w:p w:rsidR="00FC45CD" w:rsidRDefault="004319E0">
          <w:r w:rsidRPr="001C096C">
            <w:rPr>
              <w:rFonts w:ascii="Arial" w:hAnsi="Arial" w:cs="Arial"/>
              <w:color w:val="000000"/>
              <w:sz w:val="20"/>
              <w:szCs w:val="20"/>
            </w:rPr>
            <w:t xml:space="preserve"> </w:t>
          </w:r>
        </w:p>
      </w:docPartBody>
    </w:docPart>
    <w:docPart>
      <w:docPartPr>
        <w:name w:val="0B3A789D2DEE41CEB6458F9FBB65ACF4"/>
        <w:category>
          <w:name w:val="General"/>
          <w:gallery w:val="placeholder"/>
        </w:category>
        <w:types>
          <w:type w:val="bbPlcHdr"/>
        </w:types>
        <w:behaviors>
          <w:behavior w:val="content"/>
        </w:behaviors>
        <w:guid w:val="{29CB9D55-DDD0-4595-9F8A-3A377A96067E}"/>
      </w:docPartPr>
      <w:docPartBody>
        <w:p w:rsidR="00FC45CD" w:rsidRDefault="004319E0">
          <w:r w:rsidRPr="001C096C">
            <w:rPr>
              <w:rFonts w:ascii="Arial" w:hAnsi="Arial" w:cs="Arial"/>
              <w:color w:val="000000"/>
              <w:sz w:val="20"/>
              <w:szCs w:val="20"/>
            </w:rPr>
            <w:t xml:space="preserve"> </w:t>
          </w:r>
        </w:p>
      </w:docPartBody>
    </w:docPart>
    <w:docPart>
      <w:docPartPr>
        <w:name w:val="9C7B00D6BA2E4B5CAFFB5A82D1A9FFC2"/>
        <w:category>
          <w:name w:val="General"/>
          <w:gallery w:val="placeholder"/>
        </w:category>
        <w:types>
          <w:type w:val="bbPlcHdr"/>
        </w:types>
        <w:behaviors>
          <w:behavior w:val="content"/>
        </w:behaviors>
        <w:guid w:val="{DCA6A3C4-B46A-4152-92F5-27C23B8D078A}"/>
      </w:docPartPr>
      <w:docPartBody>
        <w:p w:rsidR="00FC45CD" w:rsidRDefault="004319E0">
          <w:r w:rsidRPr="001C096C">
            <w:rPr>
              <w:rFonts w:ascii="Arial" w:hAnsi="Arial" w:cs="Arial"/>
              <w:color w:val="000000"/>
              <w:sz w:val="20"/>
              <w:szCs w:val="20"/>
            </w:rPr>
            <w:t xml:space="preserve"> </w:t>
          </w:r>
        </w:p>
      </w:docPartBody>
    </w:docPart>
    <w:docPart>
      <w:docPartPr>
        <w:name w:val="6FA5116E2372475F8A1539AA19BCFF65"/>
        <w:category>
          <w:name w:val="General"/>
          <w:gallery w:val="placeholder"/>
        </w:category>
        <w:types>
          <w:type w:val="bbPlcHdr"/>
        </w:types>
        <w:behaviors>
          <w:behavior w:val="content"/>
        </w:behaviors>
        <w:guid w:val="{F2C388CE-E015-4350-8996-4EAADDC013B5}"/>
      </w:docPartPr>
      <w:docPartBody>
        <w:p w:rsidR="00FC45CD" w:rsidRDefault="004319E0">
          <w:r w:rsidRPr="001C096C">
            <w:rPr>
              <w:rFonts w:ascii="Arial" w:hAnsi="Arial" w:cs="Arial"/>
              <w:color w:val="000000"/>
              <w:sz w:val="20"/>
              <w:szCs w:val="20"/>
            </w:rPr>
            <w:t xml:space="preserve"> </w:t>
          </w:r>
        </w:p>
      </w:docPartBody>
    </w:docPart>
    <w:docPart>
      <w:docPartPr>
        <w:name w:val="468492CF40224A93A28C431953BB860B"/>
        <w:category>
          <w:name w:val="General"/>
          <w:gallery w:val="placeholder"/>
        </w:category>
        <w:types>
          <w:type w:val="bbPlcHdr"/>
        </w:types>
        <w:behaviors>
          <w:behavior w:val="content"/>
        </w:behaviors>
        <w:guid w:val="{23E3A1EB-253B-42DF-9DBE-0F7D4B29F560}"/>
      </w:docPartPr>
      <w:docPartBody>
        <w:p w:rsidR="00FC45CD" w:rsidRDefault="004319E0">
          <w:r w:rsidRPr="001C096C">
            <w:rPr>
              <w:rFonts w:ascii="Arial" w:hAnsi="Arial" w:cs="Arial"/>
              <w:color w:val="000000"/>
              <w:sz w:val="20"/>
              <w:szCs w:val="20"/>
            </w:rPr>
            <w:t xml:space="preserve"> </w:t>
          </w:r>
        </w:p>
      </w:docPartBody>
    </w:docPart>
    <w:docPart>
      <w:docPartPr>
        <w:name w:val="EA394048AEE747028923634AF3A212E1"/>
        <w:category>
          <w:name w:val="General"/>
          <w:gallery w:val="placeholder"/>
        </w:category>
        <w:types>
          <w:type w:val="bbPlcHdr"/>
        </w:types>
        <w:behaviors>
          <w:behavior w:val="content"/>
        </w:behaviors>
        <w:guid w:val="{6E0B59D1-429B-4F2C-B1DC-364119543804}"/>
      </w:docPartPr>
      <w:docPartBody>
        <w:p w:rsidR="00FC45CD" w:rsidRDefault="004319E0">
          <w:r w:rsidRPr="001C096C">
            <w:rPr>
              <w:rFonts w:ascii="Arial" w:hAnsi="Arial" w:cs="Arial"/>
              <w:color w:val="000000"/>
              <w:sz w:val="20"/>
              <w:szCs w:val="20"/>
            </w:rPr>
            <w:t xml:space="preserve"> </w:t>
          </w:r>
        </w:p>
      </w:docPartBody>
    </w:docPart>
    <w:docPart>
      <w:docPartPr>
        <w:name w:val="829392749A574C07BE82B9C15D925BBE"/>
        <w:category>
          <w:name w:val="General"/>
          <w:gallery w:val="placeholder"/>
        </w:category>
        <w:types>
          <w:type w:val="bbPlcHdr"/>
        </w:types>
        <w:behaviors>
          <w:behavior w:val="content"/>
        </w:behaviors>
        <w:guid w:val="{5CF8FBA1-B6ED-4B4A-82E9-ED3BEDF2C024}"/>
      </w:docPartPr>
      <w:docPartBody>
        <w:p w:rsidR="00FC45CD" w:rsidRDefault="004319E0">
          <w:r w:rsidRPr="001C096C">
            <w:rPr>
              <w:rFonts w:ascii="Arial" w:hAnsi="Arial" w:cs="Arial"/>
              <w:color w:val="000000"/>
              <w:sz w:val="20"/>
              <w:szCs w:val="20"/>
            </w:rPr>
            <w:t xml:space="preserve"> </w:t>
          </w:r>
        </w:p>
      </w:docPartBody>
    </w:docPart>
    <w:docPart>
      <w:docPartPr>
        <w:name w:val="CEE3FFD588BB4A78BB9AB7244543F8E6"/>
        <w:category>
          <w:name w:val="General"/>
          <w:gallery w:val="placeholder"/>
        </w:category>
        <w:types>
          <w:type w:val="bbPlcHdr"/>
        </w:types>
        <w:behaviors>
          <w:behavior w:val="content"/>
        </w:behaviors>
        <w:guid w:val="{2FFFC41E-4572-4CCE-AFCE-78B1E8D604F0}"/>
      </w:docPartPr>
      <w:docPartBody>
        <w:p w:rsidR="00FC45CD" w:rsidRDefault="004319E0">
          <w:r w:rsidRPr="001C096C">
            <w:rPr>
              <w:rFonts w:ascii="Arial" w:hAnsi="Arial" w:cs="Arial"/>
              <w:color w:val="000000"/>
              <w:sz w:val="20"/>
              <w:szCs w:val="20"/>
            </w:rPr>
            <w:t xml:space="preserve"> </w:t>
          </w:r>
        </w:p>
      </w:docPartBody>
    </w:docPart>
    <w:docPart>
      <w:docPartPr>
        <w:name w:val="8D24E3D697154D0DAB45712744E105B3"/>
        <w:category>
          <w:name w:val="General"/>
          <w:gallery w:val="placeholder"/>
        </w:category>
        <w:types>
          <w:type w:val="bbPlcHdr"/>
        </w:types>
        <w:behaviors>
          <w:behavior w:val="content"/>
        </w:behaviors>
        <w:guid w:val="{C4A1FD74-5A9C-4DF3-B1FF-09DCCC39C711}"/>
      </w:docPartPr>
      <w:docPartBody>
        <w:p w:rsidR="00FC45CD" w:rsidRDefault="004319E0">
          <w:r w:rsidRPr="001C096C">
            <w:rPr>
              <w:rFonts w:ascii="Arial" w:hAnsi="Arial" w:cs="Arial"/>
              <w:color w:val="000000"/>
              <w:sz w:val="20"/>
              <w:szCs w:val="20"/>
            </w:rPr>
            <w:t xml:space="preserve"> </w:t>
          </w:r>
        </w:p>
      </w:docPartBody>
    </w:docPart>
    <w:docPart>
      <w:docPartPr>
        <w:name w:val="B9E0F4B994CD42BE90DCA53E3634D3F1"/>
        <w:category>
          <w:name w:val="General"/>
          <w:gallery w:val="placeholder"/>
        </w:category>
        <w:types>
          <w:type w:val="bbPlcHdr"/>
        </w:types>
        <w:behaviors>
          <w:behavior w:val="content"/>
        </w:behaviors>
        <w:guid w:val="{CFDE8804-5D8B-4A7C-84F7-C2E4B7C9F14B}"/>
      </w:docPartPr>
      <w:docPartBody>
        <w:p w:rsidR="00FC45CD"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2DCEF1D613334EF5BC83FCC20BAD3609"/>
        <w:category>
          <w:name w:val="General"/>
          <w:gallery w:val="placeholder"/>
        </w:category>
        <w:types>
          <w:type w:val="bbPlcHdr"/>
        </w:types>
        <w:behaviors>
          <w:behavior w:val="content"/>
        </w:behaviors>
        <w:guid w:val="{1C77DF7B-8111-4728-AB97-F0FF4AD1F1F8}"/>
      </w:docPartPr>
      <w:docPartBody>
        <w:p w:rsidR="00FC45CD" w:rsidRDefault="004319E0">
          <w:r w:rsidRPr="001C096C">
            <w:rPr>
              <w:rFonts w:ascii="Arial" w:hAnsi="Arial" w:cs="Arial"/>
              <w:color w:val="000000"/>
              <w:sz w:val="20"/>
              <w:szCs w:val="20"/>
            </w:rPr>
            <w:t xml:space="preserve"> </w:t>
          </w:r>
        </w:p>
      </w:docPartBody>
    </w:docPart>
    <w:docPart>
      <w:docPartPr>
        <w:name w:val="6D8080F93C4C448EB9F1B73D9EE9639E"/>
        <w:category>
          <w:name w:val="General"/>
          <w:gallery w:val="placeholder"/>
        </w:category>
        <w:types>
          <w:type w:val="bbPlcHdr"/>
        </w:types>
        <w:behaviors>
          <w:behavior w:val="content"/>
        </w:behaviors>
        <w:guid w:val="{9E35CA05-AA97-4CA9-BFBA-CF4E5A21F393}"/>
      </w:docPartPr>
      <w:docPartBody>
        <w:p w:rsidR="00FC45CD" w:rsidRDefault="004319E0">
          <w:r w:rsidRPr="001C096C">
            <w:rPr>
              <w:rFonts w:ascii="Arial" w:hAnsi="Arial" w:cs="Arial"/>
              <w:color w:val="000000"/>
              <w:sz w:val="20"/>
              <w:szCs w:val="20"/>
            </w:rPr>
            <w:t xml:space="preserve"> </w:t>
          </w:r>
        </w:p>
      </w:docPartBody>
    </w:docPart>
    <w:docPart>
      <w:docPartPr>
        <w:name w:val="1B91EFA5E6A146FB85F77B62B5FE9993"/>
        <w:category>
          <w:name w:val="General"/>
          <w:gallery w:val="placeholder"/>
        </w:category>
        <w:types>
          <w:type w:val="bbPlcHdr"/>
        </w:types>
        <w:behaviors>
          <w:behavior w:val="content"/>
        </w:behaviors>
        <w:guid w:val="{7C2B1E56-3AE3-4846-9BE9-B31BE698201E}"/>
      </w:docPartPr>
      <w:docPartBody>
        <w:p w:rsidR="00FC45CD" w:rsidRDefault="004319E0">
          <w:r w:rsidRPr="001C096C">
            <w:rPr>
              <w:rFonts w:ascii="Arial" w:hAnsi="Arial" w:cs="Arial"/>
              <w:color w:val="000000"/>
              <w:sz w:val="20"/>
              <w:szCs w:val="20"/>
            </w:rPr>
            <w:t xml:space="preserve"> </w:t>
          </w:r>
        </w:p>
      </w:docPartBody>
    </w:docPart>
    <w:docPart>
      <w:docPartPr>
        <w:name w:val="047A860699F64A8AB037FC789D6188EB"/>
        <w:category>
          <w:name w:val="General"/>
          <w:gallery w:val="placeholder"/>
        </w:category>
        <w:types>
          <w:type w:val="bbPlcHdr"/>
        </w:types>
        <w:behaviors>
          <w:behavior w:val="content"/>
        </w:behaviors>
        <w:guid w:val="{F215B901-5DA0-4DB1-AB99-0FB6284567F8}"/>
      </w:docPartPr>
      <w:docPartBody>
        <w:p w:rsidR="00FC45CD" w:rsidRDefault="004319E0">
          <w:r w:rsidRPr="001C096C">
            <w:rPr>
              <w:rFonts w:ascii="Arial" w:hAnsi="Arial" w:cs="Arial"/>
              <w:color w:val="000000"/>
              <w:sz w:val="20"/>
              <w:szCs w:val="20"/>
            </w:rPr>
            <w:t xml:space="preserve"> </w:t>
          </w:r>
        </w:p>
      </w:docPartBody>
    </w:docPart>
    <w:docPart>
      <w:docPartPr>
        <w:name w:val="2FF75CCCDEFE44CE9FBE10466852A1C8"/>
        <w:category>
          <w:name w:val="General"/>
          <w:gallery w:val="placeholder"/>
        </w:category>
        <w:types>
          <w:type w:val="bbPlcHdr"/>
        </w:types>
        <w:behaviors>
          <w:behavior w:val="content"/>
        </w:behaviors>
        <w:guid w:val="{2B958997-E35A-4DDB-BC14-254F05AD071D}"/>
      </w:docPartPr>
      <w:docPartBody>
        <w:p w:rsidR="00FC45CD" w:rsidRDefault="004319E0">
          <w:r w:rsidRPr="001C096C">
            <w:rPr>
              <w:rFonts w:ascii="Arial" w:hAnsi="Arial" w:cs="Arial"/>
              <w:color w:val="000000"/>
              <w:sz w:val="20"/>
              <w:szCs w:val="20"/>
            </w:rPr>
            <w:t xml:space="preserve"> </w:t>
          </w:r>
        </w:p>
      </w:docPartBody>
    </w:docPart>
    <w:docPart>
      <w:docPartPr>
        <w:name w:val="697806DCE0144E95A7D4E6243F5F82A0"/>
        <w:category>
          <w:name w:val="General"/>
          <w:gallery w:val="placeholder"/>
        </w:category>
        <w:types>
          <w:type w:val="bbPlcHdr"/>
        </w:types>
        <w:behaviors>
          <w:behavior w:val="content"/>
        </w:behaviors>
        <w:guid w:val="{44EBB24E-220C-4CAF-9E6F-152AFB0BD292}"/>
      </w:docPartPr>
      <w:docPartBody>
        <w:p w:rsidR="00FC45CD" w:rsidRDefault="004319E0">
          <w:r w:rsidRPr="001C096C">
            <w:rPr>
              <w:rFonts w:ascii="Arial" w:hAnsi="Arial" w:cs="Arial"/>
              <w:color w:val="000000"/>
              <w:sz w:val="20"/>
              <w:szCs w:val="20"/>
            </w:rPr>
            <w:t xml:space="preserve"> </w:t>
          </w:r>
        </w:p>
      </w:docPartBody>
    </w:docPart>
    <w:docPart>
      <w:docPartPr>
        <w:name w:val="C09E6FFCD24941CB84387936E8AABF1C"/>
        <w:category>
          <w:name w:val="General"/>
          <w:gallery w:val="placeholder"/>
        </w:category>
        <w:types>
          <w:type w:val="bbPlcHdr"/>
        </w:types>
        <w:behaviors>
          <w:behavior w:val="content"/>
        </w:behaviors>
        <w:guid w:val="{49C88D3A-43E5-4C1F-8FF4-F6288D8F05C0}"/>
      </w:docPartPr>
      <w:docPartBody>
        <w:p w:rsidR="00FC45CD"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6C4038AF52754540BE7AA13E2D1D2855"/>
        <w:category>
          <w:name w:val="General"/>
          <w:gallery w:val="placeholder"/>
        </w:category>
        <w:types>
          <w:type w:val="bbPlcHdr"/>
        </w:types>
        <w:behaviors>
          <w:behavior w:val="content"/>
        </w:behaviors>
        <w:guid w:val="{D98AD123-C484-4979-B050-1B2A6724E525}"/>
      </w:docPartPr>
      <w:docPartBody>
        <w:p w:rsidR="00FC45CD" w:rsidRDefault="004319E0">
          <w:r w:rsidRPr="001C096C">
            <w:rPr>
              <w:rFonts w:ascii="Arial" w:hAnsi="Arial" w:cs="Arial"/>
              <w:color w:val="000000"/>
              <w:sz w:val="20"/>
              <w:szCs w:val="20"/>
            </w:rPr>
            <w:t xml:space="preserve"> </w:t>
          </w:r>
        </w:p>
      </w:docPartBody>
    </w:docPart>
    <w:docPart>
      <w:docPartPr>
        <w:name w:val="A749D95BD264490293444896B8FB0EA8"/>
        <w:category>
          <w:name w:val="General"/>
          <w:gallery w:val="placeholder"/>
        </w:category>
        <w:types>
          <w:type w:val="bbPlcHdr"/>
        </w:types>
        <w:behaviors>
          <w:behavior w:val="content"/>
        </w:behaviors>
        <w:guid w:val="{98819B1F-6075-499E-A8F5-2BA86CE7FF82}"/>
      </w:docPartPr>
      <w:docPartBody>
        <w:p w:rsidR="00FC45CD" w:rsidRDefault="004319E0">
          <w:r w:rsidRPr="001C096C">
            <w:rPr>
              <w:rFonts w:ascii="Arial" w:hAnsi="Arial" w:cs="Arial"/>
              <w:color w:val="000000"/>
              <w:sz w:val="20"/>
              <w:szCs w:val="20"/>
            </w:rPr>
            <w:t xml:space="preserve"> </w:t>
          </w:r>
        </w:p>
      </w:docPartBody>
    </w:docPart>
    <w:docPart>
      <w:docPartPr>
        <w:name w:val="F465472745DA4416AE0BC3E9E58B8454"/>
        <w:category>
          <w:name w:val="General"/>
          <w:gallery w:val="placeholder"/>
        </w:category>
        <w:types>
          <w:type w:val="bbPlcHdr"/>
        </w:types>
        <w:behaviors>
          <w:behavior w:val="content"/>
        </w:behaviors>
        <w:guid w:val="{FECD0208-5AB6-4815-B7F8-905DDE7D40B5}"/>
      </w:docPartPr>
      <w:docPartBody>
        <w:p w:rsidR="00FC45CD" w:rsidRDefault="004319E0">
          <w:r w:rsidRPr="001C096C">
            <w:rPr>
              <w:rFonts w:ascii="Arial" w:hAnsi="Arial" w:cs="Arial"/>
              <w:color w:val="000000"/>
              <w:sz w:val="20"/>
              <w:szCs w:val="20"/>
            </w:rPr>
            <w:t xml:space="preserve"> </w:t>
          </w:r>
        </w:p>
      </w:docPartBody>
    </w:docPart>
    <w:docPart>
      <w:docPartPr>
        <w:name w:val="43F9C0F61DA748A193E0CC807A059DF5"/>
        <w:category>
          <w:name w:val="General"/>
          <w:gallery w:val="placeholder"/>
        </w:category>
        <w:types>
          <w:type w:val="bbPlcHdr"/>
        </w:types>
        <w:behaviors>
          <w:behavior w:val="content"/>
        </w:behaviors>
        <w:guid w:val="{8B72CCDD-6BB6-41F3-937C-5BCF07C1F289}"/>
      </w:docPartPr>
      <w:docPartBody>
        <w:p w:rsidR="00FC45CD" w:rsidRDefault="004319E0">
          <w:r w:rsidRPr="001C096C">
            <w:rPr>
              <w:rFonts w:ascii="Arial" w:hAnsi="Arial" w:cs="Arial"/>
              <w:color w:val="000000"/>
              <w:sz w:val="20"/>
              <w:szCs w:val="20"/>
            </w:rPr>
            <w:t xml:space="preserve"> </w:t>
          </w:r>
        </w:p>
      </w:docPartBody>
    </w:docPart>
    <w:docPart>
      <w:docPartPr>
        <w:name w:val="F527CB61C00A474CB2244090AAF02CCD"/>
        <w:category>
          <w:name w:val="General"/>
          <w:gallery w:val="placeholder"/>
        </w:category>
        <w:types>
          <w:type w:val="bbPlcHdr"/>
        </w:types>
        <w:behaviors>
          <w:behavior w:val="content"/>
        </w:behaviors>
        <w:guid w:val="{48B77B8A-A073-4A01-B63E-D718E3324E05}"/>
      </w:docPartPr>
      <w:docPartBody>
        <w:p w:rsidR="00FC45CD" w:rsidRDefault="004319E0">
          <w:r w:rsidRPr="001C096C">
            <w:rPr>
              <w:rFonts w:ascii="Arial" w:hAnsi="Arial" w:cs="Arial"/>
              <w:color w:val="000000"/>
              <w:sz w:val="20"/>
              <w:szCs w:val="20"/>
            </w:rPr>
            <w:t xml:space="preserve"> </w:t>
          </w:r>
        </w:p>
      </w:docPartBody>
    </w:docPart>
    <w:docPart>
      <w:docPartPr>
        <w:name w:val="0622506A0A224CDFA4ECB6D9CC0A6D2E"/>
        <w:category>
          <w:name w:val="General"/>
          <w:gallery w:val="placeholder"/>
        </w:category>
        <w:types>
          <w:type w:val="bbPlcHdr"/>
        </w:types>
        <w:behaviors>
          <w:behavior w:val="content"/>
        </w:behaviors>
        <w:guid w:val="{2FED1B31-559F-4F48-ACA5-7BECC6E18A84}"/>
      </w:docPartPr>
      <w:docPartBody>
        <w:p w:rsidR="00FC45CD" w:rsidRDefault="004319E0">
          <w:r w:rsidRPr="001C096C">
            <w:rPr>
              <w:rFonts w:ascii="Arial" w:hAnsi="Arial" w:cs="Arial"/>
              <w:color w:val="000000"/>
              <w:sz w:val="20"/>
              <w:szCs w:val="20"/>
            </w:rPr>
            <w:t xml:space="preserve"> </w:t>
          </w:r>
        </w:p>
      </w:docPartBody>
    </w:docPart>
    <w:docPart>
      <w:docPartPr>
        <w:name w:val="818204E323324396A66CC26EB5FCE4E1"/>
        <w:category>
          <w:name w:val="General"/>
          <w:gallery w:val="placeholder"/>
        </w:category>
        <w:types>
          <w:type w:val="bbPlcHdr"/>
        </w:types>
        <w:behaviors>
          <w:behavior w:val="content"/>
        </w:behaviors>
        <w:guid w:val="{22D8897A-D5D8-4330-A0AE-9A2BF05061FF}"/>
      </w:docPartPr>
      <w:docPartBody>
        <w:p w:rsidR="00FC45CD" w:rsidRDefault="004319E0">
          <w:r w:rsidRPr="002B6B3C">
            <w:rPr>
              <w:rFonts w:ascii="Arial" w:hAnsi="Arial" w:cs="Arial"/>
              <w:sz w:val="20"/>
              <w:szCs w:val="20"/>
            </w:rPr>
            <w:t xml:space="preserve">(ostalo upisati) </w:t>
          </w:r>
        </w:p>
      </w:docPartBody>
    </w:docPart>
    <w:docPart>
      <w:docPartPr>
        <w:name w:val="B46C071D5E1341F79D1024F396481A24"/>
        <w:category>
          <w:name w:val="General"/>
          <w:gallery w:val="placeholder"/>
        </w:category>
        <w:types>
          <w:type w:val="bbPlcHdr"/>
        </w:types>
        <w:behaviors>
          <w:behavior w:val="content"/>
        </w:behaviors>
        <w:guid w:val="{232193BD-9E6C-4BB1-AE22-886A068191BA}"/>
      </w:docPartPr>
      <w:docPartBody>
        <w:p w:rsidR="00FC45CD" w:rsidRDefault="004319E0">
          <w:r w:rsidRPr="001C096C">
            <w:rPr>
              <w:rFonts w:ascii="Arial" w:hAnsi="Arial" w:cs="Arial"/>
              <w:color w:val="000000"/>
              <w:sz w:val="20"/>
              <w:szCs w:val="20"/>
            </w:rPr>
            <w:t xml:space="preserve"> </w:t>
          </w:r>
        </w:p>
      </w:docPartBody>
    </w:docPart>
    <w:docPart>
      <w:docPartPr>
        <w:name w:val="98D0239237E3404091A3273BE9FCE0F3"/>
        <w:category>
          <w:name w:val="General"/>
          <w:gallery w:val="placeholder"/>
        </w:category>
        <w:types>
          <w:type w:val="bbPlcHdr"/>
        </w:types>
        <w:behaviors>
          <w:behavior w:val="content"/>
        </w:behaviors>
        <w:guid w:val="{78D52345-8401-4273-8EC6-A6AE2B7CD222}"/>
      </w:docPartPr>
      <w:docPartBody>
        <w:p w:rsidR="00FC45CD" w:rsidRDefault="004319E0">
          <w:r w:rsidRPr="001C096C">
            <w:rPr>
              <w:rFonts w:ascii="Arial" w:hAnsi="Arial" w:cs="Arial"/>
              <w:color w:val="000000"/>
              <w:sz w:val="20"/>
              <w:szCs w:val="20"/>
            </w:rPr>
            <w:t xml:space="preserve"> </w:t>
          </w:r>
        </w:p>
      </w:docPartBody>
    </w:docPart>
    <w:docPart>
      <w:docPartPr>
        <w:name w:val="303EB26EC7C0456BA862272581935A34"/>
        <w:category>
          <w:name w:val="General"/>
          <w:gallery w:val="placeholder"/>
        </w:category>
        <w:types>
          <w:type w:val="bbPlcHdr"/>
        </w:types>
        <w:behaviors>
          <w:behavior w:val="content"/>
        </w:behaviors>
        <w:guid w:val="{81BA9E77-631C-4330-8066-B208F8793E79}"/>
      </w:docPartPr>
      <w:docPartBody>
        <w:p w:rsidR="00FC45CD" w:rsidRDefault="004319E0">
          <w:r w:rsidRPr="001C096C">
            <w:rPr>
              <w:rFonts w:ascii="Arial" w:hAnsi="Arial" w:cs="Arial"/>
              <w:color w:val="000000"/>
              <w:sz w:val="20"/>
              <w:szCs w:val="20"/>
            </w:rPr>
            <w:t xml:space="preserve"> </w:t>
          </w:r>
        </w:p>
      </w:docPartBody>
    </w:docPart>
    <w:docPart>
      <w:docPartPr>
        <w:name w:val="503175918D6D446F898B13E6B8672612"/>
        <w:category>
          <w:name w:val="General"/>
          <w:gallery w:val="placeholder"/>
        </w:category>
        <w:types>
          <w:type w:val="bbPlcHdr"/>
        </w:types>
        <w:behaviors>
          <w:behavior w:val="content"/>
        </w:behaviors>
        <w:guid w:val="{BF905399-4FE7-43E6-8719-0272A31915B4}"/>
      </w:docPartPr>
      <w:docPartBody>
        <w:p w:rsidR="00FC45CD" w:rsidRDefault="004319E0">
          <w:r w:rsidRPr="001C096C">
            <w:rPr>
              <w:rFonts w:ascii="Arial" w:hAnsi="Arial" w:cs="Arial"/>
              <w:color w:val="000000"/>
              <w:sz w:val="20"/>
              <w:szCs w:val="20"/>
            </w:rPr>
            <w:t xml:space="preserve">  </w:t>
          </w:r>
        </w:p>
      </w:docPartBody>
    </w:docPart>
    <w:docPart>
      <w:docPartPr>
        <w:name w:val="19E8858D493C4908A26F4C6FCE6240EA"/>
        <w:category>
          <w:name w:val="General"/>
          <w:gallery w:val="placeholder"/>
        </w:category>
        <w:types>
          <w:type w:val="bbPlcHdr"/>
        </w:types>
        <w:behaviors>
          <w:behavior w:val="content"/>
        </w:behaviors>
        <w:guid w:val="{BA8E03EF-AFD3-4368-96C9-3601C0B6EECD}"/>
      </w:docPartPr>
      <w:docPartBody>
        <w:p w:rsidR="00FC45CD" w:rsidRDefault="004319E0">
          <w:r w:rsidRPr="001C096C">
            <w:rPr>
              <w:rFonts w:ascii="Arial" w:hAnsi="Arial" w:cs="Arial"/>
              <w:color w:val="000000"/>
              <w:sz w:val="20"/>
              <w:szCs w:val="20"/>
            </w:rPr>
            <w:t xml:space="preserve"> </w:t>
          </w:r>
        </w:p>
      </w:docPartBody>
    </w:docPart>
    <w:docPart>
      <w:docPartPr>
        <w:name w:val="EA211C0368E44F2984ECFEE420553332"/>
        <w:category>
          <w:name w:val="General"/>
          <w:gallery w:val="placeholder"/>
        </w:category>
        <w:types>
          <w:type w:val="bbPlcHdr"/>
        </w:types>
        <w:behaviors>
          <w:behavior w:val="content"/>
        </w:behaviors>
        <w:guid w:val="{0F0D132B-0B21-4943-8FC4-A3AAA4D1C1A8}"/>
      </w:docPartPr>
      <w:docPartBody>
        <w:p w:rsidR="00FC45CD" w:rsidRDefault="004319E0">
          <w:r w:rsidRPr="001C096C">
            <w:rPr>
              <w:rFonts w:ascii="Arial" w:hAnsi="Arial" w:cs="Arial"/>
              <w:color w:val="000000"/>
              <w:sz w:val="20"/>
              <w:szCs w:val="20"/>
            </w:rPr>
            <w:t xml:space="preserve"> </w:t>
          </w:r>
        </w:p>
      </w:docPartBody>
    </w:docPart>
    <w:docPart>
      <w:docPartPr>
        <w:name w:val="4461F054E38D40D7B56C62915FEA23B2"/>
        <w:category>
          <w:name w:val="General"/>
          <w:gallery w:val="placeholder"/>
        </w:category>
        <w:types>
          <w:type w:val="bbPlcHdr"/>
        </w:types>
        <w:behaviors>
          <w:behavior w:val="content"/>
        </w:behaviors>
        <w:guid w:val="{CF6C637D-9296-4650-B833-735B37EC6E81}"/>
      </w:docPartPr>
      <w:docPartBody>
        <w:p w:rsidR="00FC45CD" w:rsidRDefault="004319E0">
          <w:r>
            <w:rPr>
              <w:rStyle w:val="PlaceholderText"/>
            </w:rPr>
            <w:t>ECTS</w:t>
          </w:r>
        </w:p>
      </w:docPartBody>
    </w:docPart>
    <w:docPart>
      <w:docPartPr>
        <w:name w:val="F7A98347BDEE44D6919B5A7F30755EDE"/>
        <w:category>
          <w:name w:val="General"/>
          <w:gallery w:val="placeholder"/>
        </w:category>
        <w:types>
          <w:type w:val="bbPlcHdr"/>
        </w:types>
        <w:behaviors>
          <w:behavior w:val="content"/>
        </w:behaviors>
        <w:guid w:val="{AA8CD234-6881-48BE-9224-374B7A2A68DD}"/>
      </w:docPartPr>
      <w:docPartBody>
        <w:p w:rsidR="00FC45CD" w:rsidRDefault="004319E0">
          <w:r>
            <w:rPr>
              <w:rStyle w:val="PlaceholderText"/>
            </w:rPr>
            <w:t>Metode i kriteriji vrednovanja</w:t>
          </w:r>
        </w:p>
      </w:docPartBody>
    </w:docPart>
    <w:docPart>
      <w:docPartPr>
        <w:name w:val="2DA942886551487CA2DF747FD336B431"/>
        <w:category>
          <w:name w:val="General"/>
          <w:gallery w:val="placeholder"/>
        </w:category>
        <w:types>
          <w:type w:val="bbPlcHdr"/>
        </w:types>
        <w:behaviors>
          <w:behavior w:val="content"/>
        </w:behaviors>
        <w:guid w:val="{F3892088-F192-47B5-BCDE-372F2EEB3BD5}"/>
      </w:docPartPr>
      <w:docPartBody>
        <w:p w:rsidR="00FC45CD" w:rsidRDefault="004319E0">
          <w:r>
            <w:rPr>
              <w:rStyle w:val="PlaceholderText"/>
            </w:rPr>
            <w:t>Obveze studenata</w:t>
          </w:r>
        </w:p>
      </w:docPartBody>
    </w:docPart>
    <w:docPart>
      <w:docPartPr>
        <w:name w:val="46E5A849459A4BB28133563AA02E0C02"/>
        <w:category>
          <w:name w:val="General"/>
          <w:gallery w:val="placeholder"/>
        </w:category>
        <w:types>
          <w:type w:val="bbPlcHdr"/>
        </w:types>
        <w:behaviors>
          <w:behavior w:val="content"/>
        </w:behaviors>
        <w:guid w:val="{A4778631-4115-45B4-83A4-3F4AA09E17E8}"/>
      </w:docPartPr>
      <w:docPartBody>
        <w:p w:rsidR="00FC45CD" w:rsidRDefault="004319E0">
          <w:r>
            <w:rPr>
              <w:rFonts w:ascii="Arial" w:hAnsi="Arial" w:cs="Arial"/>
              <w:color w:val="000000"/>
              <w:sz w:val="20"/>
              <w:szCs w:val="20"/>
            </w:rPr>
            <w:t xml:space="preserve"> </w:t>
          </w:r>
        </w:p>
      </w:docPartBody>
    </w:docPart>
    <w:docPart>
      <w:docPartPr>
        <w:name w:val="CF6A0B9066934B3D9FD7ADA100715E78"/>
        <w:category>
          <w:name w:val="General"/>
          <w:gallery w:val="placeholder"/>
        </w:category>
        <w:types>
          <w:type w:val="bbPlcHdr"/>
        </w:types>
        <w:behaviors>
          <w:behavior w:val="content"/>
        </w:behaviors>
        <w:guid w:val="{3990911F-98E8-45FF-81AC-097407BA4AC6}"/>
      </w:docPartPr>
      <w:docPartBody>
        <w:p w:rsidR="00FC45CD" w:rsidRDefault="004319E0">
          <w:r>
            <w:rPr>
              <w:rFonts w:ascii="Arial" w:hAnsi="Arial" w:cs="Arial"/>
              <w:color w:val="000000"/>
              <w:sz w:val="20"/>
              <w:szCs w:val="20"/>
            </w:rPr>
            <w:t xml:space="preserve"> </w:t>
          </w:r>
        </w:p>
      </w:docPartBody>
    </w:docPart>
    <w:docPart>
      <w:docPartPr>
        <w:name w:val="0F69D5A7591E418298BD43E3A26CAD5E"/>
        <w:category>
          <w:name w:val="General"/>
          <w:gallery w:val="placeholder"/>
        </w:category>
        <w:types>
          <w:type w:val="bbPlcHdr"/>
        </w:types>
        <w:behaviors>
          <w:behavior w:val="content"/>
        </w:behaviors>
        <w:guid w:val="{FFD1C4F6-B1E8-4BCF-929A-A8CDB7D8195F}"/>
      </w:docPartPr>
      <w:docPartBody>
        <w:p w:rsidR="00FC45CD" w:rsidRDefault="004319E0">
          <w:r>
            <w:rPr>
              <w:rFonts w:ascii="Arial" w:hAnsi="Arial" w:cs="Arial"/>
              <w:color w:val="000000"/>
              <w:sz w:val="20"/>
              <w:szCs w:val="20"/>
            </w:rPr>
            <w:t xml:space="preserve"> </w:t>
          </w:r>
        </w:p>
      </w:docPartBody>
    </w:docPart>
    <w:docPart>
      <w:docPartPr>
        <w:name w:val="BBD69992E26E4A9BB01710937FE77D0D"/>
        <w:category>
          <w:name w:val="General"/>
          <w:gallery w:val="placeholder"/>
        </w:category>
        <w:types>
          <w:type w:val="bbPlcHdr"/>
        </w:types>
        <w:behaviors>
          <w:behavior w:val="content"/>
        </w:behaviors>
        <w:guid w:val="{71CE47A8-80F7-492F-BD7F-255FD0C8FF3E}"/>
      </w:docPartPr>
      <w:docPartBody>
        <w:p w:rsidR="00FC45CD" w:rsidRDefault="004319E0">
          <w:r>
            <w:rPr>
              <w:rFonts w:ascii="Arial" w:hAnsi="Arial" w:cs="Arial"/>
              <w:color w:val="000000"/>
              <w:sz w:val="20"/>
              <w:szCs w:val="20"/>
            </w:rPr>
            <w:t xml:space="preserve"> </w:t>
          </w:r>
        </w:p>
      </w:docPartBody>
    </w:docPart>
    <w:docPart>
      <w:docPartPr>
        <w:name w:val="1DE591A8EA434C548EA3397313FDB6F5"/>
        <w:category>
          <w:name w:val="General"/>
          <w:gallery w:val="placeholder"/>
        </w:category>
        <w:types>
          <w:type w:val="bbPlcHdr"/>
        </w:types>
        <w:behaviors>
          <w:behavior w:val="content"/>
        </w:behaviors>
        <w:guid w:val="{8ECFA0BD-9969-48A7-9573-5DCCF5B4DED5}"/>
      </w:docPartPr>
      <w:docPartBody>
        <w:p w:rsidR="00FC45CD" w:rsidRDefault="004319E0">
          <w:r>
            <w:rPr>
              <w:rFonts w:ascii="Arial" w:hAnsi="Arial" w:cs="Arial"/>
              <w:color w:val="000000"/>
              <w:sz w:val="20"/>
              <w:szCs w:val="20"/>
            </w:rPr>
            <w:t xml:space="preserve"> </w:t>
          </w:r>
        </w:p>
      </w:docPartBody>
    </w:docPart>
    <w:docPart>
      <w:docPartPr>
        <w:name w:val="8EB12DEE96CF4B5CB71C366CDD0572D6"/>
        <w:category>
          <w:name w:val="General"/>
          <w:gallery w:val="placeholder"/>
        </w:category>
        <w:types>
          <w:type w:val="bbPlcHdr"/>
        </w:types>
        <w:behaviors>
          <w:behavior w:val="content"/>
        </w:behaviors>
        <w:guid w:val="{CA304E0D-B848-4FD7-83F6-D585CAD706E5}"/>
      </w:docPartPr>
      <w:docPartBody>
        <w:p w:rsidR="00FC45CD" w:rsidRDefault="004319E0">
          <w:r>
            <w:rPr>
              <w:rFonts w:ascii="Arial" w:hAnsi="Arial" w:cs="Arial"/>
              <w:color w:val="000000"/>
              <w:sz w:val="20"/>
              <w:szCs w:val="20"/>
            </w:rPr>
            <w:t xml:space="preserve"> </w:t>
          </w:r>
        </w:p>
      </w:docPartBody>
    </w:docPart>
    <w:docPart>
      <w:docPartPr>
        <w:name w:val="78BC3865D7034197AC09C47BB2E56D72"/>
        <w:category>
          <w:name w:val="General"/>
          <w:gallery w:val="placeholder"/>
        </w:category>
        <w:types>
          <w:type w:val="bbPlcHdr"/>
        </w:types>
        <w:behaviors>
          <w:behavior w:val="content"/>
        </w:behaviors>
        <w:guid w:val="{4EB1B0CE-5970-4E37-9CD5-7A18213A1BD5}"/>
      </w:docPartPr>
      <w:docPartBody>
        <w:p w:rsidR="00FC45CD" w:rsidRDefault="004319E0">
          <w:r>
            <w:rPr>
              <w:rFonts w:ascii="Arial" w:hAnsi="Arial" w:cs="Arial"/>
              <w:sz w:val="20"/>
              <w:szCs w:val="20"/>
            </w:rPr>
            <w:t xml:space="preserve"> </w:t>
          </w:r>
        </w:p>
      </w:docPartBody>
    </w:docPart>
    <w:docPart>
      <w:docPartPr>
        <w:name w:val="19115CD019D0431B877D23317C33E191"/>
        <w:category>
          <w:name w:val="General"/>
          <w:gallery w:val="placeholder"/>
        </w:category>
        <w:types>
          <w:type w:val="bbPlcHdr"/>
        </w:types>
        <w:behaviors>
          <w:behavior w:val="content"/>
        </w:behaviors>
        <w:guid w:val="{B9A0F827-AA68-4480-ADBC-23E747403913}"/>
      </w:docPartPr>
      <w:docPartBody>
        <w:p w:rsidR="00FC45CD" w:rsidRDefault="004319E0">
          <w:r>
            <w:rPr>
              <w:rStyle w:val="PlaceholderText"/>
            </w:rPr>
            <w:t xml:space="preserve"> </w:t>
          </w:r>
        </w:p>
      </w:docPartBody>
    </w:docPart>
    <w:docPart>
      <w:docPartPr>
        <w:name w:val="CA9AF1541EA440F1A495614D0D7A40AA"/>
        <w:category>
          <w:name w:val="General"/>
          <w:gallery w:val="placeholder"/>
        </w:category>
        <w:types>
          <w:type w:val="bbPlcHdr"/>
        </w:types>
        <w:behaviors>
          <w:behavior w:val="content"/>
        </w:behaviors>
        <w:guid w:val="{4928E515-D0D4-4DA9-8C5D-5AF749D2562F}"/>
      </w:docPartPr>
      <w:docPartBody>
        <w:p w:rsidR="00A2107F" w:rsidRDefault="000E4B1F">
          <w:r>
            <w:rPr>
              <w:rStyle w:val="PlaceholderText"/>
            </w:rPr>
            <w:t>Nositelji i suradnici</w:t>
          </w:r>
        </w:p>
      </w:docPartBody>
    </w:docPart>
    <w:docPart>
      <w:docPartPr>
        <w:name w:val="4179BD022B3C48EDAFF7CF24BC5A7E1D"/>
        <w:category>
          <w:name w:val="General"/>
          <w:gallery w:val="placeholder"/>
        </w:category>
        <w:types>
          <w:type w:val="bbPlcHdr"/>
        </w:types>
        <w:behaviors>
          <w:behavior w:val="content"/>
        </w:behaviors>
        <w:guid w:val="{F7D15561-16EB-449E-A3C2-CFE6D95DB66A}"/>
      </w:docPartPr>
      <w:docPartBody>
        <w:p w:rsidR="00A2107F" w:rsidRDefault="000E4B1F">
          <w:r>
            <w:rPr>
              <w:rStyle w:val="PlaceholderText"/>
            </w:rPr>
            <w:t>Semestar</w:t>
          </w:r>
        </w:p>
      </w:docPartBody>
    </w:docPart>
    <w:docPart>
      <w:docPartPr>
        <w:name w:val="7260A53520964BEE89AAA855DB71A100"/>
        <w:category>
          <w:name w:val="General"/>
          <w:gallery w:val="placeholder"/>
        </w:category>
        <w:types>
          <w:type w:val="bbPlcHdr"/>
        </w:types>
        <w:behaviors>
          <w:behavior w:val="content"/>
        </w:behaviors>
        <w:guid w:val="{AB1CA9F0-A318-4CF2-962B-C214F3920F59}"/>
      </w:docPartPr>
      <w:docPartBody>
        <w:p w:rsidR="00A2107F" w:rsidRDefault="000E4B1F">
          <w:r>
            <w:rPr>
              <w:rStyle w:val="PlaceholderText"/>
            </w:rPr>
            <w:t>ECTS bodovi</w:t>
          </w:r>
        </w:p>
      </w:docPartBody>
    </w:docPart>
    <w:docPart>
      <w:docPartPr>
        <w:name w:val="4B3770FB0B614C769D7B3A4ACBA60F51"/>
        <w:category>
          <w:name w:val="General"/>
          <w:gallery w:val="placeholder"/>
        </w:category>
        <w:types>
          <w:type w:val="bbPlcHdr"/>
        </w:types>
        <w:behaviors>
          <w:behavior w:val="content"/>
        </w:behaviors>
        <w:guid w:val="{F8DF7F0A-9B29-485C-98B8-1470CA0DD627}"/>
      </w:docPartPr>
      <w:docPartBody>
        <w:p w:rsidR="00A2107F" w:rsidRDefault="000E4B1F">
          <w:r>
            <w:rPr>
              <w:rStyle w:val="PlaceholderText"/>
            </w:rPr>
            <w:t>Šifra predmeta</w:t>
          </w:r>
        </w:p>
      </w:docPartBody>
    </w:docPart>
    <w:docPart>
      <w:docPartPr>
        <w:name w:val="6BC6E89073DC4C3392BCA9AE966B202A"/>
        <w:category>
          <w:name w:val="General"/>
          <w:gallery w:val="placeholder"/>
        </w:category>
        <w:types>
          <w:type w:val="bbPlcHdr"/>
        </w:types>
        <w:behaviors>
          <w:behavior w:val="content"/>
        </w:behaviors>
        <w:guid w:val="{F96A9A0A-3382-431E-8F32-CDCF68759F32}"/>
      </w:docPartPr>
      <w:docPartBody>
        <w:p w:rsidR="00A2107F" w:rsidRDefault="000E4B1F">
          <w:r>
            <w:rPr>
              <w:rStyle w:val="PlaceholderText"/>
            </w:rPr>
            <w:t>Broj sati</w:t>
          </w:r>
        </w:p>
      </w:docPartBody>
    </w:docPart>
    <w:docPart>
      <w:docPartPr>
        <w:name w:val="304B83F864A94383A09D93A706852A63"/>
        <w:category>
          <w:name w:val="General"/>
          <w:gallery w:val="placeholder"/>
        </w:category>
        <w:types>
          <w:type w:val="bbPlcHdr"/>
        </w:types>
        <w:behaviors>
          <w:behavior w:val="content"/>
        </w:behaviors>
        <w:guid w:val="{22E63308-35EA-4E3F-9AFE-B2935CDE3BBC}"/>
      </w:docPartPr>
      <w:docPartBody>
        <w:p w:rsidR="00A2107F" w:rsidRDefault="000E4B1F">
          <w:r>
            <w:rPr>
              <w:rStyle w:val="PlaceholderText"/>
            </w:rPr>
            <w:t>Studijski program</w:t>
          </w:r>
        </w:p>
      </w:docPartBody>
    </w:docPart>
    <w:docPart>
      <w:docPartPr>
        <w:name w:val="91B7EAFED0584D0583C423B5D8BCEB81"/>
        <w:category>
          <w:name w:val="General"/>
          <w:gallery w:val="placeholder"/>
        </w:category>
        <w:types>
          <w:type w:val="bbPlcHdr"/>
        </w:types>
        <w:behaviors>
          <w:behavior w:val="content"/>
        </w:behaviors>
        <w:guid w:val="{821F8B76-FCF1-4B56-A916-3877DD505A84}"/>
      </w:docPartPr>
      <w:docPartBody>
        <w:p w:rsidR="00A2107F" w:rsidRDefault="000E4B1F">
          <w:r>
            <w:rPr>
              <w:rStyle w:val="PlaceholderText"/>
            </w:rPr>
            <w:t>Broj studenata</w:t>
          </w:r>
        </w:p>
      </w:docPartBody>
    </w:docPart>
    <w:docPart>
      <w:docPartPr>
        <w:name w:val="7308C6710BEE43D6BAB1D45107752365"/>
        <w:category>
          <w:name w:val="General"/>
          <w:gallery w:val="placeholder"/>
        </w:category>
        <w:types>
          <w:type w:val="bbPlcHdr"/>
        </w:types>
        <w:behaviors>
          <w:behavior w:val="content"/>
        </w:behaviors>
        <w:guid w:val="{CADE2D35-CABD-4E31-BA2D-467D224A2D86}"/>
      </w:docPartPr>
      <w:docPartBody>
        <w:p w:rsidR="00A2107F" w:rsidRDefault="000E4B1F">
          <w:r>
            <w:rPr>
              <w:rStyle w:val="PlaceholderText"/>
            </w:rPr>
            <w:t>Status predmeta</w:t>
          </w:r>
        </w:p>
      </w:docPartBody>
    </w:docPart>
    <w:docPart>
      <w:docPartPr>
        <w:name w:val="62C7AC159C04421D859473E5143EA677"/>
        <w:category>
          <w:name w:val="General"/>
          <w:gallery w:val="placeholder"/>
        </w:category>
        <w:types>
          <w:type w:val="bbPlcHdr"/>
        </w:types>
        <w:behaviors>
          <w:behavior w:val="content"/>
        </w:behaviors>
        <w:guid w:val="{033B31EC-5DBE-4CDD-ADC4-22B839948070}"/>
      </w:docPartPr>
      <w:docPartBody>
        <w:p w:rsidR="00A2107F" w:rsidRDefault="000E4B1F">
          <w:r>
            <w:rPr>
              <w:rStyle w:val="PlaceholderText"/>
            </w:rPr>
            <w:t>Razina e-učenja</w:t>
          </w:r>
        </w:p>
      </w:docPartBody>
    </w:docPart>
    <w:docPart>
      <w:docPartPr>
        <w:name w:val="C72BE8AF44C049788334C0886C414784"/>
        <w:category>
          <w:name w:val="General"/>
          <w:gallery w:val="placeholder"/>
        </w:category>
        <w:types>
          <w:type w:val="bbPlcHdr"/>
        </w:types>
        <w:behaviors>
          <w:behavior w:val="content"/>
        </w:behaviors>
        <w:guid w:val="{3304CA7D-A4D6-4EEC-AA0D-B4FE066CB140}"/>
      </w:docPartPr>
      <w:docPartBody>
        <w:p w:rsidR="00A2107F" w:rsidRDefault="000E4B1F">
          <w:r>
            <w:rPr>
              <w:rStyle w:val="PlaceholderText"/>
            </w:rPr>
            <w:t>On-line</w:t>
          </w:r>
        </w:p>
      </w:docPartBody>
    </w:docPart>
    <w:docPart>
      <w:docPartPr>
        <w:name w:val="6CD3374AC2874F3B8AB46419381EA099"/>
        <w:category>
          <w:name w:val="General"/>
          <w:gallery w:val="placeholder"/>
        </w:category>
        <w:types>
          <w:type w:val="bbPlcHdr"/>
        </w:types>
        <w:behaviors>
          <w:behavior w:val="content"/>
        </w:behaviors>
        <w:guid w:val="{72657463-CF17-43F0-80E2-273AC91DEA1E}"/>
      </w:docPartPr>
      <w:docPartBody>
        <w:p w:rsidR="00A2107F" w:rsidRDefault="000E4B1F">
          <w:r>
            <w:rPr>
              <w:rStyle w:val="PlaceholderText"/>
            </w:rPr>
            <w:t>Mjesto izvođenja</w:t>
          </w:r>
        </w:p>
      </w:docPartBody>
    </w:docPart>
    <w:docPart>
      <w:docPartPr>
        <w:name w:val="F724AE27884643F0B91601D04B8701DD"/>
        <w:category>
          <w:name w:val="General"/>
          <w:gallery w:val="placeholder"/>
        </w:category>
        <w:types>
          <w:type w:val="bbPlcHdr"/>
        </w:types>
        <w:behaviors>
          <w:behavior w:val="content"/>
        </w:behaviors>
        <w:guid w:val="{AC92ADFC-FB79-4718-B5F4-38167C717E3F}"/>
      </w:docPartPr>
      <w:docPartBody>
        <w:p w:rsidR="00A2107F" w:rsidRDefault="000E4B1F">
          <w:r>
            <w:rPr>
              <w:rStyle w:val="PlaceholderText"/>
            </w:rPr>
            <w:t>Mjesto izvođenja</w:t>
          </w:r>
        </w:p>
      </w:docPartBody>
    </w:docPart>
    <w:docPart>
      <w:docPartPr>
        <w:name w:val="45950668128345C09FB3678CF68D1890"/>
        <w:category>
          <w:name w:val="General"/>
          <w:gallery w:val="placeholder"/>
        </w:category>
        <w:types>
          <w:type w:val="bbPlcHdr"/>
        </w:types>
        <w:behaviors>
          <w:behavior w:val="content"/>
        </w:behaviors>
        <w:guid w:val="{370F7F68-3BCF-4185-8CFE-EC75C053F88E}"/>
      </w:docPartPr>
      <w:docPartBody>
        <w:p w:rsidR="00A2107F" w:rsidRDefault="000E4B1F">
          <w:r>
            <w:rPr>
              <w:rStyle w:val="PlaceholderText"/>
            </w:rPr>
            <w:t>Jezik izvođenja</w:t>
          </w:r>
        </w:p>
      </w:docPartBody>
    </w:docPart>
    <w:docPart>
      <w:docPartPr>
        <w:name w:val="5C1AF8ECB5354323B23212F91139BF61"/>
        <w:category>
          <w:name w:val="General"/>
          <w:gallery w:val="placeholder"/>
        </w:category>
        <w:types>
          <w:type w:val="bbPlcHdr"/>
        </w:types>
        <w:behaviors>
          <w:behavior w:val="content"/>
        </w:behaviors>
        <w:guid w:val="{6B476CFF-FE99-48AE-A500-14214DEA9C4D}"/>
      </w:docPartPr>
      <w:docPartBody>
        <w:p w:rsidR="00A2107F" w:rsidRDefault="000E4B1F">
          <w:r>
            <w:rPr>
              <w:rStyle w:val="PlaceholderText"/>
            </w:rPr>
            <w:t>Godina studija</w:t>
          </w:r>
        </w:p>
      </w:docPartBody>
    </w:docPart>
    <w:docPart>
      <w:docPartPr>
        <w:name w:val="8293E1600D25466FAB8005F1D53286DD"/>
        <w:category>
          <w:name w:val="General"/>
          <w:gallery w:val="placeholder"/>
        </w:category>
        <w:types>
          <w:type w:val="bbPlcHdr"/>
        </w:types>
        <w:behaviors>
          <w:behavior w:val="content"/>
        </w:behaviors>
        <w:guid w:val="{9162AE85-2678-4C3F-B0C0-03FCEF3BC65D}"/>
      </w:docPartPr>
      <w:docPartBody>
        <w:p w:rsidR="00A2107F" w:rsidRDefault="000E4B1F">
          <w:r>
            <w:rPr>
              <w:rStyle w:val="PlaceholderText"/>
            </w:rPr>
            <w:t>Engleski jezik</w:t>
          </w:r>
        </w:p>
      </w:docPartBody>
    </w:docPart>
    <w:docPart>
      <w:docPartPr>
        <w:name w:val="82DEBF93835845BBA30D6FF7BC78E664"/>
        <w:category>
          <w:name w:val="General"/>
          <w:gallery w:val="placeholder"/>
        </w:category>
        <w:types>
          <w:type w:val="bbPlcHdr"/>
        </w:types>
        <w:behaviors>
          <w:behavior w:val="content"/>
        </w:behaviors>
        <w:guid w:val="{2A5CC229-0AD5-49D1-81BD-42A936BF37EB}"/>
      </w:docPartPr>
      <w:docPartBody>
        <w:p w:rsidR="00A2107F" w:rsidRDefault="000E4B1F">
          <w:r>
            <w:rPr>
              <w:rStyle w:val="PlaceholderText"/>
            </w:rPr>
            <w:t>Ciljevi predmeta</w:t>
          </w:r>
        </w:p>
      </w:docPartBody>
    </w:docPart>
    <w:docPart>
      <w:docPartPr>
        <w:name w:val="243FF13C5D8E4672BB72F4CD9673BA0A"/>
        <w:category>
          <w:name w:val="General"/>
          <w:gallery w:val="placeholder"/>
        </w:category>
        <w:types>
          <w:type w:val="bbPlcHdr"/>
        </w:types>
        <w:behaviors>
          <w:behavior w:val="content"/>
        </w:behaviors>
        <w:guid w:val="{0E7BD3D8-5A30-4B94-8FB4-0ED9FF6E7BE4}"/>
      </w:docPartPr>
      <w:docPartBody>
        <w:p w:rsidR="00A2107F" w:rsidRDefault="000E4B1F">
          <w:r>
            <w:rPr>
              <w:rStyle w:val="PlaceholderText"/>
            </w:rPr>
            <w:t>Preduvjeti</w:t>
          </w:r>
        </w:p>
      </w:docPartBody>
    </w:docPart>
    <w:docPart>
      <w:docPartPr>
        <w:name w:val="2934B36CB1A7435FA17AB94F63D48DC4"/>
        <w:category>
          <w:name w:val="General"/>
          <w:gallery w:val="placeholder"/>
        </w:category>
        <w:types>
          <w:type w:val="bbPlcHdr"/>
        </w:types>
        <w:behaviors>
          <w:behavior w:val="content"/>
        </w:behaviors>
        <w:guid w:val="{6D758310-47DB-4705-9EBC-0BD7AB16A9E6}"/>
      </w:docPartPr>
      <w:docPartBody>
        <w:p w:rsidR="00A2107F" w:rsidRDefault="000E4B1F">
          <w:r>
            <w:rPr>
              <w:rStyle w:val="PlaceholderText"/>
            </w:rPr>
            <w:t>Doprinos ishodima učenja programa</w:t>
          </w:r>
        </w:p>
      </w:docPartBody>
    </w:docPart>
    <w:docPart>
      <w:docPartPr>
        <w:name w:val="B7832F4B4143498D992243E6896E4D96"/>
        <w:category>
          <w:name w:val="General"/>
          <w:gallery w:val="placeholder"/>
        </w:category>
        <w:types>
          <w:type w:val="bbPlcHdr"/>
        </w:types>
        <w:behaviors>
          <w:behavior w:val="content"/>
        </w:behaviors>
        <w:guid w:val="{DDED478E-241B-478C-9C15-0BD31B809AC6}"/>
      </w:docPartPr>
      <w:docPartBody>
        <w:p w:rsidR="00A2107F" w:rsidRDefault="000E4B1F">
          <w:r>
            <w:rPr>
              <w:rStyle w:val="PlaceholderText"/>
            </w:rPr>
            <w:t>Ishodi učenja predmeta</w:t>
          </w:r>
        </w:p>
      </w:docPartBody>
    </w:docPart>
    <w:docPart>
      <w:docPartPr>
        <w:name w:val="053B7A8A7ED9461B879F749C52478079"/>
        <w:category>
          <w:name w:val="General"/>
          <w:gallery w:val="placeholder"/>
        </w:category>
        <w:types>
          <w:type w:val="bbPlcHdr"/>
        </w:types>
        <w:behaviors>
          <w:behavior w:val="content"/>
        </w:behaviors>
        <w:guid w:val="{59813929-FA2B-407D-AD16-55547D3A62FF}"/>
      </w:docPartPr>
      <w:docPartBody>
        <w:p w:rsidR="00A2107F" w:rsidRDefault="000E4B1F">
          <w:r>
            <w:rPr>
              <w:rStyle w:val="PlaceholderText"/>
            </w:rPr>
            <w:t>Sadržaj predmeta</w:t>
          </w:r>
        </w:p>
      </w:docPartBody>
    </w:docPart>
    <w:docPart>
      <w:docPartPr>
        <w:name w:val="0E57B0FAEEE44C37A8E8839FED36D663"/>
        <w:category>
          <w:name w:val="General"/>
          <w:gallery w:val="placeholder"/>
        </w:category>
        <w:types>
          <w:type w:val="bbPlcHdr"/>
        </w:types>
        <w:behaviors>
          <w:behavior w:val="content"/>
        </w:behaviors>
        <w:guid w:val="{C9129BEA-E78D-4BBF-9C60-AA72DC0CE1B0}"/>
      </w:docPartPr>
      <w:docPartBody>
        <w:p w:rsidR="00A2107F" w:rsidRDefault="000E4B1F">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697E00BE48F4B909B69EC07D4B3A6A1"/>
        <w:category>
          <w:name w:val="General"/>
          <w:gallery w:val="placeholder"/>
        </w:category>
        <w:types>
          <w:type w:val="bbPlcHdr"/>
        </w:types>
        <w:behaviors>
          <w:behavior w:val="content"/>
        </w:behaviors>
        <w:guid w:val="{5E3C8485-C477-43A5-876C-025838AA5582}"/>
      </w:docPartPr>
      <w:docPartBody>
        <w:p w:rsidR="00A2107F" w:rsidRDefault="000E4B1F">
          <w:r>
            <w:rPr>
              <w:rFonts w:ascii="Arial" w:hAnsi="Arial" w:cs="Arial"/>
              <w:sz w:val="20"/>
              <w:szCs w:val="20"/>
            </w:rPr>
            <w:t xml:space="preserve">  </w:t>
          </w:r>
        </w:p>
      </w:docPartBody>
    </w:docPart>
    <w:docPart>
      <w:docPartPr>
        <w:name w:val="BD43600784DE4A0D85699962C3BEC9F5"/>
        <w:category>
          <w:name w:val="General"/>
          <w:gallery w:val="placeholder"/>
        </w:category>
        <w:types>
          <w:type w:val="bbPlcHdr"/>
        </w:types>
        <w:behaviors>
          <w:behavior w:val="content"/>
        </w:behaviors>
        <w:guid w:val="{67A4BB9A-E643-4DFC-AFD6-C1FE6E13C4F4}"/>
      </w:docPartPr>
      <w:docPartBody>
        <w:p w:rsidR="00A2107F" w:rsidRDefault="000E4B1F">
          <w:r>
            <w:rPr>
              <w:rFonts w:ascii="Arial" w:hAnsi="Arial" w:cs="Arial"/>
              <w:color w:val="000000"/>
              <w:sz w:val="20"/>
              <w:szCs w:val="20"/>
            </w:rPr>
            <w:t xml:space="preserve"> </w:t>
          </w:r>
        </w:p>
      </w:docPartBody>
    </w:docPart>
    <w:docPart>
      <w:docPartPr>
        <w:name w:val="31CA07EAF2164A59A81EE85040224C21"/>
        <w:category>
          <w:name w:val="General"/>
          <w:gallery w:val="placeholder"/>
        </w:category>
        <w:types>
          <w:type w:val="bbPlcHdr"/>
        </w:types>
        <w:behaviors>
          <w:behavior w:val="content"/>
        </w:behaviors>
        <w:guid w:val="{62F84E40-C50E-4129-8E7A-BBEC26C4AE6E}"/>
      </w:docPartPr>
      <w:docPartBody>
        <w:p w:rsidR="00A2107F" w:rsidRDefault="000E4B1F">
          <w:r w:rsidRPr="001C096C">
            <w:rPr>
              <w:rFonts w:ascii="Arial" w:hAnsi="Arial" w:cs="Arial"/>
              <w:color w:val="000000"/>
              <w:sz w:val="20"/>
              <w:szCs w:val="20"/>
            </w:rPr>
            <w:t xml:space="preserve"> </w:t>
          </w:r>
        </w:p>
      </w:docPartBody>
    </w:docPart>
    <w:docPart>
      <w:docPartPr>
        <w:name w:val="4A28AC1FF84C42078421CF606FE623DE"/>
        <w:category>
          <w:name w:val="General"/>
          <w:gallery w:val="placeholder"/>
        </w:category>
        <w:types>
          <w:type w:val="bbPlcHdr"/>
        </w:types>
        <w:behaviors>
          <w:behavior w:val="content"/>
        </w:behaviors>
        <w:guid w:val="{1CFECEB8-012F-4766-B8BF-EC97F5B8EE4A}"/>
      </w:docPartPr>
      <w:docPartBody>
        <w:p w:rsidR="00A2107F" w:rsidRDefault="000E4B1F">
          <w:r w:rsidRPr="001C096C">
            <w:rPr>
              <w:rFonts w:ascii="Arial" w:hAnsi="Arial" w:cs="Arial"/>
              <w:color w:val="000000"/>
              <w:sz w:val="20"/>
              <w:szCs w:val="20"/>
            </w:rPr>
            <w:t xml:space="preserve"> </w:t>
          </w:r>
        </w:p>
      </w:docPartBody>
    </w:docPart>
    <w:docPart>
      <w:docPartPr>
        <w:name w:val="1BD9952ECDBA4807A22203896645E411"/>
        <w:category>
          <w:name w:val="General"/>
          <w:gallery w:val="placeholder"/>
        </w:category>
        <w:types>
          <w:type w:val="bbPlcHdr"/>
        </w:types>
        <w:behaviors>
          <w:behavior w:val="content"/>
        </w:behaviors>
        <w:guid w:val="{6352256B-BD87-44EC-A4E6-DFDF30F73DF9}"/>
      </w:docPartPr>
      <w:docPartBody>
        <w:p w:rsidR="00A2107F" w:rsidRDefault="000E4B1F">
          <w:r w:rsidRPr="001C096C">
            <w:rPr>
              <w:rFonts w:ascii="Arial" w:hAnsi="Arial" w:cs="Arial"/>
              <w:color w:val="000000"/>
              <w:sz w:val="20"/>
              <w:szCs w:val="20"/>
            </w:rPr>
            <w:t xml:space="preserve"> </w:t>
          </w:r>
        </w:p>
      </w:docPartBody>
    </w:docPart>
    <w:docPart>
      <w:docPartPr>
        <w:name w:val="1F33EDE418FE4A1C9CC5091EB3B14074"/>
        <w:category>
          <w:name w:val="General"/>
          <w:gallery w:val="placeholder"/>
        </w:category>
        <w:types>
          <w:type w:val="bbPlcHdr"/>
        </w:types>
        <w:behaviors>
          <w:behavior w:val="content"/>
        </w:behaviors>
        <w:guid w:val="{587ED2F1-3B11-4F45-AB32-69222ABCD157}"/>
      </w:docPartPr>
      <w:docPartBody>
        <w:p w:rsidR="00A2107F" w:rsidRDefault="000E4B1F">
          <w:r w:rsidRPr="001C096C">
            <w:rPr>
              <w:rFonts w:ascii="Arial" w:hAnsi="Arial" w:cs="Arial"/>
              <w:color w:val="000000"/>
              <w:sz w:val="20"/>
              <w:szCs w:val="20"/>
            </w:rPr>
            <w:t xml:space="preserve"> </w:t>
          </w:r>
        </w:p>
      </w:docPartBody>
    </w:docPart>
    <w:docPart>
      <w:docPartPr>
        <w:name w:val="F5729AC2240B42AAB9544C4ECBDD4AEC"/>
        <w:category>
          <w:name w:val="General"/>
          <w:gallery w:val="placeholder"/>
        </w:category>
        <w:types>
          <w:type w:val="bbPlcHdr"/>
        </w:types>
        <w:behaviors>
          <w:behavior w:val="content"/>
        </w:behaviors>
        <w:guid w:val="{894A3FB8-52FC-4C74-961A-DA6166B08DA6}"/>
      </w:docPartPr>
      <w:docPartBody>
        <w:p w:rsidR="00A2107F" w:rsidRDefault="000E4B1F">
          <w:r w:rsidRPr="001C096C">
            <w:rPr>
              <w:rFonts w:ascii="Arial" w:hAnsi="Arial" w:cs="Arial"/>
              <w:color w:val="000000"/>
              <w:sz w:val="20"/>
              <w:szCs w:val="20"/>
            </w:rPr>
            <w:t xml:space="preserve"> </w:t>
          </w:r>
        </w:p>
      </w:docPartBody>
    </w:docPart>
    <w:docPart>
      <w:docPartPr>
        <w:name w:val="CF0597F1275A48BA92A67C85F49F7AD2"/>
        <w:category>
          <w:name w:val="General"/>
          <w:gallery w:val="placeholder"/>
        </w:category>
        <w:types>
          <w:type w:val="bbPlcHdr"/>
        </w:types>
        <w:behaviors>
          <w:behavior w:val="content"/>
        </w:behaviors>
        <w:guid w:val="{B9307B3B-441D-4F57-ABC6-1561DAC31304}"/>
      </w:docPartPr>
      <w:docPartBody>
        <w:p w:rsidR="00A2107F" w:rsidRDefault="000E4B1F">
          <w:r w:rsidRPr="001C096C">
            <w:rPr>
              <w:rFonts w:ascii="Arial" w:hAnsi="Arial" w:cs="Arial"/>
              <w:color w:val="000000"/>
              <w:sz w:val="20"/>
              <w:szCs w:val="20"/>
            </w:rPr>
            <w:t xml:space="preserve"> </w:t>
          </w:r>
        </w:p>
      </w:docPartBody>
    </w:docPart>
    <w:docPart>
      <w:docPartPr>
        <w:name w:val="8EC5A06332CA493CA2774D3CAEE76A8C"/>
        <w:category>
          <w:name w:val="General"/>
          <w:gallery w:val="placeholder"/>
        </w:category>
        <w:types>
          <w:type w:val="bbPlcHdr"/>
        </w:types>
        <w:behaviors>
          <w:behavior w:val="content"/>
        </w:behaviors>
        <w:guid w:val="{03A09E79-6130-4FC2-BE3A-AC07A5439EFF}"/>
      </w:docPartPr>
      <w:docPartBody>
        <w:p w:rsidR="00A2107F" w:rsidRDefault="000E4B1F">
          <w:r w:rsidRPr="001C096C">
            <w:rPr>
              <w:rFonts w:ascii="Arial" w:hAnsi="Arial" w:cs="Arial"/>
              <w:color w:val="000000"/>
              <w:sz w:val="20"/>
              <w:szCs w:val="20"/>
            </w:rPr>
            <w:t xml:space="preserve"> </w:t>
          </w:r>
        </w:p>
      </w:docPartBody>
    </w:docPart>
    <w:docPart>
      <w:docPartPr>
        <w:name w:val="8B356754D68449B7A55EC92441F2DA1B"/>
        <w:category>
          <w:name w:val="General"/>
          <w:gallery w:val="placeholder"/>
        </w:category>
        <w:types>
          <w:type w:val="bbPlcHdr"/>
        </w:types>
        <w:behaviors>
          <w:behavior w:val="content"/>
        </w:behaviors>
        <w:guid w:val="{2E9B3468-6BFB-494D-B53D-E80F2C5EA612}"/>
      </w:docPartPr>
      <w:docPartBody>
        <w:p w:rsidR="00A2107F" w:rsidRDefault="000E4B1F">
          <w:r w:rsidRPr="001C096C">
            <w:rPr>
              <w:rFonts w:ascii="Arial" w:hAnsi="Arial" w:cs="Arial"/>
              <w:color w:val="000000"/>
              <w:sz w:val="20"/>
              <w:szCs w:val="20"/>
            </w:rPr>
            <w:t xml:space="preserve"> </w:t>
          </w:r>
        </w:p>
      </w:docPartBody>
    </w:docPart>
    <w:docPart>
      <w:docPartPr>
        <w:name w:val="C7FEC15BEDC740A0A18C57A745D5C9CB"/>
        <w:category>
          <w:name w:val="General"/>
          <w:gallery w:val="placeholder"/>
        </w:category>
        <w:types>
          <w:type w:val="bbPlcHdr"/>
        </w:types>
        <w:behaviors>
          <w:behavior w:val="content"/>
        </w:behaviors>
        <w:guid w:val="{41649E15-D504-46A0-9BAB-70FD672EC873}"/>
      </w:docPartPr>
      <w:docPartBody>
        <w:p w:rsidR="00A2107F" w:rsidRDefault="000E4B1F">
          <w:r w:rsidRPr="001C096C">
            <w:rPr>
              <w:rFonts w:ascii="Arial" w:hAnsi="Arial" w:cs="Arial"/>
              <w:color w:val="000000"/>
              <w:sz w:val="20"/>
              <w:szCs w:val="20"/>
            </w:rPr>
            <w:t xml:space="preserve"> </w:t>
          </w:r>
        </w:p>
      </w:docPartBody>
    </w:docPart>
    <w:docPart>
      <w:docPartPr>
        <w:name w:val="B84C627627004F0E90AC1299C682434B"/>
        <w:category>
          <w:name w:val="General"/>
          <w:gallery w:val="placeholder"/>
        </w:category>
        <w:types>
          <w:type w:val="bbPlcHdr"/>
        </w:types>
        <w:behaviors>
          <w:behavior w:val="content"/>
        </w:behaviors>
        <w:guid w:val="{1B916F0A-EEE1-4B87-9EDE-73410FCE6CA2}"/>
      </w:docPartPr>
      <w:docPartBody>
        <w:p w:rsidR="00A2107F" w:rsidRDefault="000E4B1F">
          <w:r w:rsidRPr="002D3BBF">
            <w:rPr>
              <w:rFonts w:ascii="Arial" w:hAnsi="Arial" w:cs="Arial"/>
              <w:sz w:val="20"/>
              <w:szCs w:val="20"/>
            </w:rPr>
            <w:t>(ostalo upisati)</w:t>
          </w:r>
          <w:r>
            <w:rPr>
              <w:rFonts w:ascii="Arial" w:hAnsi="Arial" w:cs="Arial"/>
              <w:sz w:val="20"/>
              <w:szCs w:val="20"/>
            </w:rPr>
            <w:t xml:space="preserve"> </w:t>
          </w:r>
        </w:p>
      </w:docPartBody>
    </w:docPart>
    <w:docPart>
      <w:docPartPr>
        <w:name w:val="CC0AC36CB06546DE8FAE8030D6D75827"/>
        <w:category>
          <w:name w:val="General"/>
          <w:gallery w:val="placeholder"/>
        </w:category>
        <w:types>
          <w:type w:val="bbPlcHdr"/>
        </w:types>
        <w:behaviors>
          <w:behavior w:val="content"/>
        </w:behaviors>
        <w:guid w:val="{5C49DA1D-8CF1-4391-88C7-89ED55C46F69}"/>
      </w:docPartPr>
      <w:docPartBody>
        <w:p w:rsidR="00A2107F" w:rsidRDefault="000E4B1F">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2A9D5127FC34952A6D4337F114D41AD"/>
        <w:category>
          <w:name w:val="General"/>
          <w:gallery w:val="placeholder"/>
        </w:category>
        <w:types>
          <w:type w:val="bbPlcHdr"/>
        </w:types>
        <w:behaviors>
          <w:behavior w:val="content"/>
        </w:behaviors>
        <w:guid w:val="{E6C99B19-5E1E-4931-8690-5854A1E9079E}"/>
      </w:docPartPr>
      <w:docPartBody>
        <w:p w:rsidR="00A2107F" w:rsidRDefault="000E4B1F">
          <w:r w:rsidRPr="001C096C">
            <w:rPr>
              <w:rFonts w:ascii="Arial" w:hAnsi="Arial" w:cs="Arial"/>
              <w:color w:val="000000"/>
              <w:sz w:val="20"/>
              <w:szCs w:val="20"/>
            </w:rPr>
            <w:t xml:space="preserve"> </w:t>
          </w:r>
        </w:p>
      </w:docPartBody>
    </w:docPart>
    <w:docPart>
      <w:docPartPr>
        <w:name w:val="7501DBCD1C604022AF1D2B153E1955E5"/>
        <w:category>
          <w:name w:val="General"/>
          <w:gallery w:val="placeholder"/>
        </w:category>
        <w:types>
          <w:type w:val="bbPlcHdr"/>
        </w:types>
        <w:behaviors>
          <w:behavior w:val="content"/>
        </w:behaviors>
        <w:guid w:val="{E83F2DB9-123E-4B44-A851-E9707A21F299}"/>
      </w:docPartPr>
      <w:docPartBody>
        <w:p w:rsidR="00A2107F" w:rsidRDefault="000E4B1F">
          <w:r w:rsidRPr="001C096C">
            <w:rPr>
              <w:rFonts w:ascii="Arial" w:hAnsi="Arial" w:cs="Arial"/>
              <w:color w:val="000000"/>
              <w:sz w:val="20"/>
              <w:szCs w:val="20"/>
            </w:rPr>
            <w:t xml:space="preserve"> </w:t>
          </w:r>
        </w:p>
      </w:docPartBody>
    </w:docPart>
    <w:docPart>
      <w:docPartPr>
        <w:name w:val="3F6AC28397CD4C39BD92E707EB965F30"/>
        <w:category>
          <w:name w:val="General"/>
          <w:gallery w:val="placeholder"/>
        </w:category>
        <w:types>
          <w:type w:val="bbPlcHdr"/>
        </w:types>
        <w:behaviors>
          <w:behavior w:val="content"/>
        </w:behaviors>
        <w:guid w:val="{9A30C589-1D26-4AEA-BD5E-0F76EEF38B41}"/>
      </w:docPartPr>
      <w:docPartBody>
        <w:p w:rsidR="00A2107F" w:rsidRDefault="000E4B1F">
          <w:r w:rsidRPr="001C096C">
            <w:rPr>
              <w:rFonts w:ascii="Arial" w:hAnsi="Arial" w:cs="Arial"/>
              <w:color w:val="000000"/>
              <w:sz w:val="20"/>
              <w:szCs w:val="20"/>
            </w:rPr>
            <w:t xml:space="preserve"> </w:t>
          </w:r>
        </w:p>
      </w:docPartBody>
    </w:docPart>
    <w:docPart>
      <w:docPartPr>
        <w:name w:val="CDA7C4D923BE41FA903B1EBF6F4F697F"/>
        <w:category>
          <w:name w:val="General"/>
          <w:gallery w:val="placeholder"/>
        </w:category>
        <w:types>
          <w:type w:val="bbPlcHdr"/>
        </w:types>
        <w:behaviors>
          <w:behavior w:val="content"/>
        </w:behaviors>
        <w:guid w:val="{22451982-FC56-46DF-9832-4E9E15896418}"/>
      </w:docPartPr>
      <w:docPartBody>
        <w:p w:rsidR="00A2107F" w:rsidRDefault="000E4B1F">
          <w:r w:rsidRPr="001C096C">
            <w:rPr>
              <w:rFonts w:ascii="Arial" w:hAnsi="Arial" w:cs="Arial"/>
              <w:color w:val="000000"/>
              <w:sz w:val="20"/>
              <w:szCs w:val="20"/>
            </w:rPr>
            <w:t xml:space="preserve"> </w:t>
          </w:r>
        </w:p>
      </w:docPartBody>
    </w:docPart>
    <w:docPart>
      <w:docPartPr>
        <w:name w:val="1A5173A1E0634CBBA374411CF81843AC"/>
        <w:category>
          <w:name w:val="General"/>
          <w:gallery w:val="placeholder"/>
        </w:category>
        <w:types>
          <w:type w:val="bbPlcHdr"/>
        </w:types>
        <w:behaviors>
          <w:behavior w:val="content"/>
        </w:behaviors>
        <w:guid w:val="{D9F41B3D-6B31-44F9-B18B-2E5F54E7D992}"/>
      </w:docPartPr>
      <w:docPartBody>
        <w:p w:rsidR="00A2107F" w:rsidRDefault="000E4B1F">
          <w:r w:rsidRPr="001C096C">
            <w:rPr>
              <w:rFonts w:ascii="Arial" w:hAnsi="Arial" w:cs="Arial"/>
              <w:color w:val="000000"/>
              <w:sz w:val="20"/>
              <w:szCs w:val="20"/>
            </w:rPr>
            <w:t xml:space="preserve"> </w:t>
          </w:r>
        </w:p>
      </w:docPartBody>
    </w:docPart>
    <w:docPart>
      <w:docPartPr>
        <w:name w:val="DBBB497A77D948378CF08BEE6FE45013"/>
        <w:category>
          <w:name w:val="General"/>
          <w:gallery w:val="placeholder"/>
        </w:category>
        <w:types>
          <w:type w:val="bbPlcHdr"/>
        </w:types>
        <w:behaviors>
          <w:behavior w:val="content"/>
        </w:behaviors>
        <w:guid w:val="{8EFCF768-2B87-4C6D-BE49-E5E59D37B7DC}"/>
      </w:docPartPr>
      <w:docPartBody>
        <w:p w:rsidR="00A2107F" w:rsidRDefault="000E4B1F">
          <w:r w:rsidRPr="001C096C">
            <w:rPr>
              <w:rFonts w:ascii="Arial" w:hAnsi="Arial" w:cs="Arial"/>
              <w:color w:val="000000"/>
              <w:sz w:val="20"/>
              <w:szCs w:val="20"/>
            </w:rPr>
            <w:t xml:space="preserve"> </w:t>
          </w:r>
        </w:p>
      </w:docPartBody>
    </w:docPart>
    <w:docPart>
      <w:docPartPr>
        <w:name w:val="EA3DF2EE82F242D8A6FA28B0F37F6347"/>
        <w:category>
          <w:name w:val="General"/>
          <w:gallery w:val="placeholder"/>
        </w:category>
        <w:types>
          <w:type w:val="bbPlcHdr"/>
        </w:types>
        <w:behaviors>
          <w:behavior w:val="content"/>
        </w:behaviors>
        <w:guid w:val="{965ED9A4-A097-4E5D-B1A4-B4DC03047AEF}"/>
      </w:docPartPr>
      <w:docPartBody>
        <w:p w:rsidR="00A2107F" w:rsidRDefault="000E4B1F">
          <w:r w:rsidRPr="002D3BBF">
            <w:rPr>
              <w:rFonts w:ascii="Arial" w:hAnsi="Arial" w:cs="Arial"/>
              <w:sz w:val="20"/>
              <w:szCs w:val="20"/>
            </w:rPr>
            <w:t>(ostalo upisati)</w:t>
          </w:r>
          <w:r>
            <w:rPr>
              <w:rFonts w:ascii="Arial" w:hAnsi="Arial" w:cs="Arial"/>
              <w:sz w:val="20"/>
              <w:szCs w:val="20"/>
            </w:rPr>
            <w:t xml:space="preserve"> </w:t>
          </w:r>
        </w:p>
      </w:docPartBody>
    </w:docPart>
    <w:docPart>
      <w:docPartPr>
        <w:name w:val="CD243101FF354476A0F1EE4320866143"/>
        <w:category>
          <w:name w:val="General"/>
          <w:gallery w:val="placeholder"/>
        </w:category>
        <w:types>
          <w:type w:val="bbPlcHdr"/>
        </w:types>
        <w:behaviors>
          <w:behavior w:val="content"/>
        </w:behaviors>
        <w:guid w:val="{001C964D-3C04-445F-85A1-F870973BE57F}"/>
      </w:docPartPr>
      <w:docPartBody>
        <w:p w:rsidR="00A2107F" w:rsidRDefault="000E4B1F">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371301AB5494252A10DE468BD01A4D4"/>
        <w:category>
          <w:name w:val="General"/>
          <w:gallery w:val="placeholder"/>
        </w:category>
        <w:types>
          <w:type w:val="bbPlcHdr"/>
        </w:types>
        <w:behaviors>
          <w:behavior w:val="content"/>
        </w:behaviors>
        <w:guid w:val="{8D015C37-5586-436B-8FCC-88BD73B4B13C}"/>
      </w:docPartPr>
      <w:docPartBody>
        <w:p w:rsidR="00A2107F" w:rsidRDefault="000E4B1F">
          <w:r w:rsidRPr="001C096C">
            <w:rPr>
              <w:rFonts w:ascii="Arial" w:hAnsi="Arial" w:cs="Arial"/>
              <w:color w:val="000000"/>
              <w:sz w:val="20"/>
              <w:szCs w:val="20"/>
            </w:rPr>
            <w:t xml:space="preserve"> </w:t>
          </w:r>
        </w:p>
      </w:docPartBody>
    </w:docPart>
    <w:docPart>
      <w:docPartPr>
        <w:name w:val="3F6FA036B00D4B3EAF6B58666E9558C0"/>
        <w:category>
          <w:name w:val="General"/>
          <w:gallery w:val="placeholder"/>
        </w:category>
        <w:types>
          <w:type w:val="bbPlcHdr"/>
        </w:types>
        <w:behaviors>
          <w:behavior w:val="content"/>
        </w:behaviors>
        <w:guid w:val="{01231041-2589-45FD-AFF8-0D9F4EFC5DD4}"/>
      </w:docPartPr>
      <w:docPartBody>
        <w:p w:rsidR="00A2107F" w:rsidRDefault="000E4B1F">
          <w:r w:rsidRPr="001C096C">
            <w:rPr>
              <w:rFonts w:ascii="Arial" w:hAnsi="Arial" w:cs="Arial"/>
              <w:color w:val="000000"/>
              <w:sz w:val="20"/>
              <w:szCs w:val="20"/>
            </w:rPr>
            <w:t xml:space="preserve"> </w:t>
          </w:r>
        </w:p>
      </w:docPartBody>
    </w:docPart>
    <w:docPart>
      <w:docPartPr>
        <w:name w:val="038793F79E3D4665A4A89A7B0CC9BDFC"/>
        <w:category>
          <w:name w:val="General"/>
          <w:gallery w:val="placeholder"/>
        </w:category>
        <w:types>
          <w:type w:val="bbPlcHdr"/>
        </w:types>
        <w:behaviors>
          <w:behavior w:val="content"/>
        </w:behaviors>
        <w:guid w:val="{3F3E0541-9F58-4CE2-80E7-F5AABBDF068F}"/>
      </w:docPartPr>
      <w:docPartBody>
        <w:p w:rsidR="00A2107F" w:rsidRDefault="000E4B1F">
          <w:r w:rsidRPr="001C096C">
            <w:rPr>
              <w:rFonts w:ascii="Arial" w:hAnsi="Arial" w:cs="Arial"/>
              <w:color w:val="000000"/>
              <w:sz w:val="20"/>
              <w:szCs w:val="20"/>
            </w:rPr>
            <w:t xml:space="preserve"> </w:t>
          </w:r>
        </w:p>
      </w:docPartBody>
    </w:docPart>
    <w:docPart>
      <w:docPartPr>
        <w:name w:val="E421A40353264409BBAE11C743BA64B6"/>
        <w:category>
          <w:name w:val="General"/>
          <w:gallery w:val="placeholder"/>
        </w:category>
        <w:types>
          <w:type w:val="bbPlcHdr"/>
        </w:types>
        <w:behaviors>
          <w:behavior w:val="content"/>
        </w:behaviors>
        <w:guid w:val="{115CDED0-CAE3-4A46-A5C0-5095F403DD40}"/>
      </w:docPartPr>
      <w:docPartBody>
        <w:p w:rsidR="00A2107F" w:rsidRDefault="000E4B1F">
          <w:r w:rsidRPr="001C096C">
            <w:rPr>
              <w:rFonts w:ascii="Arial" w:hAnsi="Arial" w:cs="Arial"/>
              <w:color w:val="000000"/>
              <w:sz w:val="20"/>
              <w:szCs w:val="20"/>
            </w:rPr>
            <w:t xml:space="preserve"> </w:t>
          </w:r>
        </w:p>
      </w:docPartBody>
    </w:docPart>
    <w:docPart>
      <w:docPartPr>
        <w:name w:val="0DF8F1503C884C3A96FAF346A90D8EBC"/>
        <w:category>
          <w:name w:val="General"/>
          <w:gallery w:val="placeholder"/>
        </w:category>
        <w:types>
          <w:type w:val="bbPlcHdr"/>
        </w:types>
        <w:behaviors>
          <w:behavior w:val="content"/>
        </w:behaviors>
        <w:guid w:val="{D1BB3E87-0D96-452E-8C5D-942CC58A6D0E}"/>
      </w:docPartPr>
      <w:docPartBody>
        <w:p w:rsidR="00A2107F" w:rsidRDefault="000E4B1F">
          <w:r w:rsidRPr="001C096C">
            <w:rPr>
              <w:rFonts w:ascii="Arial" w:hAnsi="Arial" w:cs="Arial"/>
              <w:color w:val="000000"/>
              <w:sz w:val="20"/>
              <w:szCs w:val="20"/>
            </w:rPr>
            <w:t xml:space="preserve"> </w:t>
          </w:r>
        </w:p>
      </w:docPartBody>
    </w:docPart>
    <w:docPart>
      <w:docPartPr>
        <w:name w:val="E2160A8254354759B470C0C97A055105"/>
        <w:category>
          <w:name w:val="General"/>
          <w:gallery w:val="placeholder"/>
        </w:category>
        <w:types>
          <w:type w:val="bbPlcHdr"/>
        </w:types>
        <w:behaviors>
          <w:behavior w:val="content"/>
        </w:behaviors>
        <w:guid w:val="{864009E4-376C-411A-9329-69AB5D3B1FAD}"/>
      </w:docPartPr>
      <w:docPartBody>
        <w:p w:rsidR="00A2107F" w:rsidRDefault="000E4B1F">
          <w:r w:rsidRPr="001C096C">
            <w:rPr>
              <w:rFonts w:ascii="Arial" w:hAnsi="Arial" w:cs="Arial"/>
              <w:color w:val="000000"/>
              <w:sz w:val="20"/>
              <w:szCs w:val="20"/>
            </w:rPr>
            <w:t xml:space="preserve"> </w:t>
          </w:r>
        </w:p>
      </w:docPartBody>
    </w:docPart>
    <w:docPart>
      <w:docPartPr>
        <w:name w:val="A548C7F886B64E048DD35619D8E42FCF"/>
        <w:category>
          <w:name w:val="General"/>
          <w:gallery w:val="placeholder"/>
        </w:category>
        <w:types>
          <w:type w:val="bbPlcHdr"/>
        </w:types>
        <w:behaviors>
          <w:behavior w:val="content"/>
        </w:behaviors>
        <w:guid w:val="{8E537EB0-77DE-4E8B-9D4E-C2814FE00CBA}"/>
      </w:docPartPr>
      <w:docPartBody>
        <w:p w:rsidR="00A2107F" w:rsidRDefault="000E4B1F">
          <w:r w:rsidRPr="002B6B3C">
            <w:rPr>
              <w:rFonts w:ascii="Arial" w:hAnsi="Arial" w:cs="Arial"/>
              <w:sz w:val="20"/>
              <w:szCs w:val="20"/>
            </w:rPr>
            <w:t xml:space="preserve">(ostalo upisati) </w:t>
          </w:r>
        </w:p>
      </w:docPartBody>
    </w:docPart>
    <w:docPart>
      <w:docPartPr>
        <w:name w:val="1D0A7FC0607D4F859A0DC697F30880F5"/>
        <w:category>
          <w:name w:val="General"/>
          <w:gallery w:val="placeholder"/>
        </w:category>
        <w:types>
          <w:type w:val="bbPlcHdr"/>
        </w:types>
        <w:behaviors>
          <w:behavior w:val="content"/>
        </w:behaviors>
        <w:guid w:val="{B28D4816-358A-44C4-9908-A9CA49338957}"/>
      </w:docPartPr>
      <w:docPartBody>
        <w:p w:rsidR="00A2107F" w:rsidRDefault="000E4B1F">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F83A82401F245E3A47B57AAFEA9112B"/>
        <w:category>
          <w:name w:val="General"/>
          <w:gallery w:val="placeholder"/>
        </w:category>
        <w:types>
          <w:type w:val="bbPlcHdr"/>
        </w:types>
        <w:behaviors>
          <w:behavior w:val="content"/>
        </w:behaviors>
        <w:guid w:val="{8FACEED0-98BE-45EC-A14F-9D779EDF336E}"/>
      </w:docPartPr>
      <w:docPartBody>
        <w:p w:rsidR="00A2107F" w:rsidRDefault="000E4B1F">
          <w:r w:rsidRPr="001C096C">
            <w:rPr>
              <w:rFonts w:ascii="Arial" w:hAnsi="Arial" w:cs="Arial"/>
              <w:color w:val="000000"/>
              <w:sz w:val="20"/>
              <w:szCs w:val="20"/>
            </w:rPr>
            <w:t xml:space="preserve"> </w:t>
          </w:r>
        </w:p>
      </w:docPartBody>
    </w:docPart>
    <w:docPart>
      <w:docPartPr>
        <w:name w:val="2E75F8D65581430ABA42CDDA2DC191DD"/>
        <w:category>
          <w:name w:val="General"/>
          <w:gallery w:val="placeholder"/>
        </w:category>
        <w:types>
          <w:type w:val="bbPlcHdr"/>
        </w:types>
        <w:behaviors>
          <w:behavior w:val="content"/>
        </w:behaviors>
        <w:guid w:val="{1A630CD6-01A2-42FC-B18E-CDE1B4806AB5}"/>
      </w:docPartPr>
      <w:docPartBody>
        <w:p w:rsidR="00A2107F" w:rsidRDefault="000E4B1F">
          <w:r w:rsidRPr="001C096C">
            <w:rPr>
              <w:rFonts w:ascii="Arial" w:hAnsi="Arial" w:cs="Arial"/>
              <w:color w:val="000000"/>
              <w:sz w:val="20"/>
              <w:szCs w:val="20"/>
            </w:rPr>
            <w:t xml:space="preserve"> </w:t>
          </w:r>
        </w:p>
      </w:docPartBody>
    </w:docPart>
    <w:docPart>
      <w:docPartPr>
        <w:name w:val="6EAABD4071E74FBBB60D6D6F23BF63A3"/>
        <w:category>
          <w:name w:val="General"/>
          <w:gallery w:val="placeholder"/>
        </w:category>
        <w:types>
          <w:type w:val="bbPlcHdr"/>
        </w:types>
        <w:behaviors>
          <w:behavior w:val="content"/>
        </w:behaviors>
        <w:guid w:val="{C17AB8B5-A4A9-4AD0-A6D2-B7DAF364B399}"/>
      </w:docPartPr>
      <w:docPartBody>
        <w:p w:rsidR="00A2107F" w:rsidRDefault="000E4B1F">
          <w:r w:rsidRPr="001C096C">
            <w:rPr>
              <w:rFonts w:ascii="Arial" w:hAnsi="Arial" w:cs="Arial"/>
              <w:color w:val="000000"/>
              <w:sz w:val="20"/>
              <w:szCs w:val="20"/>
            </w:rPr>
            <w:t xml:space="preserve"> </w:t>
          </w:r>
        </w:p>
      </w:docPartBody>
    </w:docPart>
    <w:docPart>
      <w:docPartPr>
        <w:name w:val="9768497BF38D454D83C03A7220B89830"/>
        <w:category>
          <w:name w:val="General"/>
          <w:gallery w:val="placeholder"/>
        </w:category>
        <w:types>
          <w:type w:val="bbPlcHdr"/>
        </w:types>
        <w:behaviors>
          <w:behavior w:val="content"/>
        </w:behaviors>
        <w:guid w:val="{BF348E77-BCAE-4BCA-9E14-4F56D2DF5CB9}"/>
      </w:docPartPr>
      <w:docPartBody>
        <w:p w:rsidR="00A2107F" w:rsidRDefault="000E4B1F">
          <w:r w:rsidRPr="001C096C">
            <w:rPr>
              <w:rFonts w:ascii="Arial" w:hAnsi="Arial" w:cs="Arial"/>
              <w:color w:val="000000"/>
              <w:sz w:val="20"/>
              <w:szCs w:val="20"/>
            </w:rPr>
            <w:t xml:space="preserve">  </w:t>
          </w:r>
        </w:p>
      </w:docPartBody>
    </w:docPart>
    <w:docPart>
      <w:docPartPr>
        <w:name w:val="48BB967E7008459597B810FA6718CB57"/>
        <w:category>
          <w:name w:val="General"/>
          <w:gallery w:val="placeholder"/>
        </w:category>
        <w:types>
          <w:type w:val="bbPlcHdr"/>
        </w:types>
        <w:behaviors>
          <w:behavior w:val="content"/>
        </w:behaviors>
        <w:guid w:val="{60A901BC-21CB-48CD-B21E-8B9165EDCFB7}"/>
      </w:docPartPr>
      <w:docPartBody>
        <w:p w:rsidR="00A2107F" w:rsidRDefault="000E4B1F">
          <w:r w:rsidRPr="001C096C">
            <w:rPr>
              <w:rFonts w:ascii="Arial" w:hAnsi="Arial" w:cs="Arial"/>
              <w:color w:val="000000"/>
              <w:sz w:val="20"/>
              <w:szCs w:val="20"/>
            </w:rPr>
            <w:t xml:space="preserve"> </w:t>
          </w:r>
        </w:p>
      </w:docPartBody>
    </w:docPart>
    <w:docPart>
      <w:docPartPr>
        <w:name w:val="76E606F8D7E944238A045AB832BC1067"/>
        <w:category>
          <w:name w:val="General"/>
          <w:gallery w:val="placeholder"/>
        </w:category>
        <w:types>
          <w:type w:val="bbPlcHdr"/>
        </w:types>
        <w:behaviors>
          <w:behavior w:val="content"/>
        </w:behaviors>
        <w:guid w:val="{827EF10B-70DD-4299-9A73-1723B114D49B}"/>
      </w:docPartPr>
      <w:docPartBody>
        <w:p w:rsidR="00A2107F" w:rsidRDefault="000E4B1F">
          <w:r w:rsidRPr="001C096C">
            <w:rPr>
              <w:rFonts w:ascii="Arial" w:hAnsi="Arial" w:cs="Arial"/>
              <w:color w:val="000000"/>
              <w:sz w:val="20"/>
              <w:szCs w:val="20"/>
            </w:rPr>
            <w:t xml:space="preserve"> </w:t>
          </w:r>
        </w:p>
      </w:docPartBody>
    </w:docPart>
    <w:docPart>
      <w:docPartPr>
        <w:name w:val="77C74978504F4403855F743A1EF4EDD5"/>
        <w:category>
          <w:name w:val="General"/>
          <w:gallery w:val="placeholder"/>
        </w:category>
        <w:types>
          <w:type w:val="bbPlcHdr"/>
        </w:types>
        <w:behaviors>
          <w:behavior w:val="content"/>
        </w:behaviors>
        <w:guid w:val="{8EE77055-5349-4618-9A8D-A59471E4F96E}"/>
      </w:docPartPr>
      <w:docPartBody>
        <w:p w:rsidR="00A2107F" w:rsidRDefault="000E4B1F">
          <w:r>
            <w:rPr>
              <w:rStyle w:val="PlaceholderText"/>
            </w:rPr>
            <w:t>ECTS</w:t>
          </w:r>
        </w:p>
      </w:docPartBody>
    </w:docPart>
    <w:docPart>
      <w:docPartPr>
        <w:name w:val="4DEF48D2F0AC411E8147C1E3E9A0FF9E"/>
        <w:category>
          <w:name w:val="General"/>
          <w:gallery w:val="placeholder"/>
        </w:category>
        <w:types>
          <w:type w:val="bbPlcHdr"/>
        </w:types>
        <w:behaviors>
          <w:behavior w:val="content"/>
        </w:behaviors>
        <w:guid w:val="{692A074F-7A64-4A47-BA88-1FA2721AC4B8}"/>
      </w:docPartPr>
      <w:docPartBody>
        <w:p w:rsidR="00A2107F" w:rsidRDefault="000E4B1F">
          <w:r>
            <w:rPr>
              <w:rStyle w:val="PlaceholderText"/>
            </w:rPr>
            <w:t>Metode i kriteriji vrednovanja</w:t>
          </w:r>
        </w:p>
      </w:docPartBody>
    </w:docPart>
    <w:docPart>
      <w:docPartPr>
        <w:name w:val="32B2497648F242B0A1585DD83FF92948"/>
        <w:category>
          <w:name w:val="General"/>
          <w:gallery w:val="placeholder"/>
        </w:category>
        <w:types>
          <w:type w:val="bbPlcHdr"/>
        </w:types>
        <w:behaviors>
          <w:behavior w:val="content"/>
        </w:behaviors>
        <w:guid w:val="{2A024BC8-9DFF-41F8-AFB0-706C9A6359CB}"/>
      </w:docPartPr>
      <w:docPartBody>
        <w:p w:rsidR="00A2107F" w:rsidRDefault="000E4B1F">
          <w:r>
            <w:rPr>
              <w:rStyle w:val="PlaceholderText"/>
            </w:rPr>
            <w:t>Obveze studenata</w:t>
          </w:r>
        </w:p>
      </w:docPartBody>
    </w:docPart>
    <w:docPart>
      <w:docPartPr>
        <w:name w:val="FCFDA9B8263C49FAA4842E09BE295A50"/>
        <w:category>
          <w:name w:val="General"/>
          <w:gallery w:val="placeholder"/>
        </w:category>
        <w:types>
          <w:type w:val="bbPlcHdr"/>
        </w:types>
        <w:behaviors>
          <w:behavior w:val="content"/>
        </w:behaviors>
        <w:guid w:val="{74713225-F6BB-48E0-8388-22FEC49EC835}"/>
      </w:docPartPr>
      <w:docPartBody>
        <w:p w:rsidR="00A2107F" w:rsidRDefault="000E4B1F">
          <w:r>
            <w:rPr>
              <w:rFonts w:ascii="Arial" w:hAnsi="Arial" w:cs="Arial"/>
              <w:color w:val="000000"/>
              <w:sz w:val="20"/>
              <w:szCs w:val="20"/>
            </w:rPr>
            <w:t xml:space="preserve"> </w:t>
          </w:r>
        </w:p>
      </w:docPartBody>
    </w:docPart>
    <w:docPart>
      <w:docPartPr>
        <w:name w:val="9533DCD0D9D64A79833080C474667425"/>
        <w:category>
          <w:name w:val="General"/>
          <w:gallery w:val="placeholder"/>
        </w:category>
        <w:types>
          <w:type w:val="bbPlcHdr"/>
        </w:types>
        <w:behaviors>
          <w:behavior w:val="content"/>
        </w:behaviors>
        <w:guid w:val="{12F3521B-1B89-4A4F-9B31-62593D4D7250}"/>
      </w:docPartPr>
      <w:docPartBody>
        <w:p w:rsidR="00A2107F" w:rsidRDefault="000E4B1F">
          <w:r>
            <w:rPr>
              <w:rFonts w:ascii="Arial" w:hAnsi="Arial" w:cs="Arial"/>
              <w:color w:val="000000"/>
              <w:sz w:val="20"/>
              <w:szCs w:val="20"/>
            </w:rPr>
            <w:t xml:space="preserve"> </w:t>
          </w:r>
        </w:p>
      </w:docPartBody>
    </w:docPart>
    <w:docPart>
      <w:docPartPr>
        <w:name w:val="4F3C58BB2DB24C07AAAF5AB1F3FE21C5"/>
        <w:category>
          <w:name w:val="General"/>
          <w:gallery w:val="placeholder"/>
        </w:category>
        <w:types>
          <w:type w:val="bbPlcHdr"/>
        </w:types>
        <w:behaviors>
          <w:behavior w:val="content"/>
        </w:behaviors>
        <w:guid w:val="{5C9630AD-527C-42D6-8B97-3E857D3813C1}"/>
      </w:docPartPr>
      <w:docPartBody>
        <w:p w:rsidR="00A2107F" w:rsidRDefault="000E4B1F">
          <w:r>
            <w:rPr>
              <w:rFonts w:ascii="Arial" w:hAnsi="Arial" w:cs="Arial"/>
              <w:color w:val="000000"/>
              <w:sz w:val="20"/>
              <w:szCs w:val="20"/>
            </w:rPr>
            <w:t xml:space="preserve"> </w:t>
          </w:r>
        </w:p>
      </w:docPartBody>
    </w:docPart>
    <w:docPart>
      <w:docPartPr>
        <w:name w:val="779D4F7C2FAB42C198FCD2E154FE9867"/>
        <w:category>
          <w:name w:val="General"/>
          <w:gallery w:val="placeholder"/>
        </w:category>
        <w:types>
          <w:type w:val="bbPlcHdr"/>
        </w:types>
        <w:behaviors>
          <w:behavior w:val="content"/>
        </w:behaviors>
        <w:guid w:val="{1DA5E53D-CA94-4114-BA7F-C4ACEE63ED3C}"/>
      </w:docPartPr>
      <w:docPartBody>
        <w:p w:rsidR="00A2107F" w:rsidRDefault="000E4B1F">
          <w:r>
            <w:rPr>
              <w:rFonts w:ascii="Arial" w:hAnsi="Arial" w:cs="Arial"/>
              <w:color w:val="000000"/>
              <w:sz w:val="20"/>
              <w:szCs w:val="20"/>
            </w:rPr>
            <w:t xml:space="preserve"> </w:t>
          </w:r>
        </w:p>
      </w:docPartBody>
    </w:docPart>
    <w:docPart>
      <w:docPartPr>
        <w:name w:val="D580DDEE79EF453D8F57F1738365B010"/>
        <w:category>
          <w:name w:val="General"/>
          <w:gallery w:val="placeholder"/>
        </w:category>
        <w:types>
          <w:type w:val="bbPlcHdr"/>
        </w:types>
        <w:behaviors>
          <w:behavior w:val="content"/>
        </w:behaviors>
        <w:guid w:val="{1ACC8392-918D-4D90-A22F-7DEEB10585E3}"/>
      </w:docPartPr>
      <w:docPartBody>
        <w:p w:rsidR="00A2107F" w:rsidRDefault="000E4B1F">
          <w:r>
            <w:rPr>
              <w:rFonts w:ascii="Arial" w:hAnsi="Arial" w:cs="Arial"/>
              <w:color w:val="000000"/>
              <w:sz w:val="20"/>
              <w:szCs w:val="20"/>
            </w:rPr>
            <w:t xml:space="preserve"> </w:t>
          </w:r>
        </w:p>
      </w:docPartBody>
    </w:docPart>
    <w:docPart>
      <w:docPartPr>
        <w:name w:val="4946DAB71032469D978D0345CCD3CBA9"/>
        <w:category>
          <w:name w:val="General"/>
          <w:gallery w:val="placeholder"/>
        </w:category>
        <w:types>
          <w:type w:val="bbPlcHdr"/>
        </w:types>
        <w:behaviors>
          <w:behavior w:val="content"/>
        </w:behaviors>
        <w:guid w:val="{B7394A5C-C02B-4069-B89B-B6792F73508A}"/>
      </w:docPartPr>
      <w:docPartBody>
        <w:p w:rsidR="00A2107F" w:rsidRDefault="000E4B1F">
          <w:r>
            <w:rPr>
              <w:rFonts w:ascii="Arial" w:hAnsi="Arial" w:cs="Arial"/>
              <w:sz w:val="20"/>
              <w:szCs w:val="20"/>
            </w:rPr>
            <w:t xml:space="preserve"> </w:t>
          </w:r>
        </w:p>
      </w:docPartBody>
    </w:docPart>
    <w:docPart>
      <w:docPartPr>
        <w:name w:val="C5A4B32D2C5442E6A4A781182873B450"/>
        <w:category>
          <w:name w:val="General"/>
          <w:gallery w:val="placeholder"/>
        </w:category>
        <w:types>
          <w:type w:val="bbPlcHdr"/>
        </w:types>
        <w:behaviors>
          <w:behavior w:val="content"/>
        </w:behaviors>
        <w:guid w:val="{2D194FF4-B329-4D41-AF1B-3332138849BC}"/>
      </w:docPartPr>
      <w:docPartBody>
        <w:p w:rsidR="00A2107F" w:rsidRDefault="000E4B1F">
          <w:r>
            <w:rPr>
              <w:rFonts w:ascii="Arial" w:hAnsi="Arial" w:cs="Arial"/>
              <w:sz w:val="20"/>
              <w:szCs w:val="20"/>
            </w:rPr>
            <w:t xml:space="preserve"> </w:t>
          </w:r>
        </w:p>
      </w:docPartBody>
    </w:docPart>
    <w:docPart>
      <w:docPartPr>
        <w:name w:val="69089A02DD574C008578C5281AC244DE"/>
        <w:category>
          <w:name w:val="General"/>
          <w:gallery w:val="placeholder"/>
        </w:category>
        <w:types>
          <w:type w:val="bbPlcHdr"/>
        </w:types>
        <w:behaviors>
          <w:behavior w:val="content"/>
        </w:behaviors>
        <w:guid w:val="{F760820D-18E1-47A6-B73E-97AF7BD7A3F0}"/>
      </w:docPartPr>
      <w:docPartBody>
        <w:p w:rsidR="00A2107F" w:rsidRDefault="000E4B1F">
          <w:r>
            <w:rPr>
              <w:rStyle w:val="PlaceholderText"/>
            </w:rPr>
            <w:t xml:space="preserve"> </w:t>
          </w:r>
        </w:p>
      </w:docPartBody>
    </w:docPart>
    <w:docPart>
      <w:docPartPr>
        <w:name w:val="2998346017B44ECF8F564A705AD1CF6E"/>
        <w:category>
          <w:name w:val="General"/>
          <w:gallery w:val="placeholder"/>
        </w:category>
        <w:types>
          <w:type w:val="bbPlcHdr"/>
        </w:types>
        <w:behaviors>
          <w:behavior w:val="content"/>
        </w:behaviors>
        <w:guid w:val="{3CC0908D-8BFD-4E82-B2E5-AB653D8D41AE}"/>
      </w:docPartPr>
      <w:docPartBody>
        <w:p w:rsidR="00A2107F" w:rsidRDefault="000E4B1F">
          <w:r>
            <w:rPr>
              <w:rStyle w:val="PlaceholderText"/>
            </w:rPr>
            <w:t>Nositelji i suradnici</w:t>
          </w:r>
        </w:p>
      </w:docPartBody>
    </w:docPart>
    <w:docPart>
      <w:docPartPr>
        <w:name w:val="AEFFBD8BB0324FB281C55B75B8D50DFD"/>
        <w:category>
          <w:name w:val="General"/>
          <w:gallery w:val="placeholder"/>
        </w:category>
        <w:types>
          <w:type w:val="bbPlcHdr"/>
        </w:types>
        <w:behaviors>
          <w:behavior w:val="content"/>
        </w:behaviors>
        <w:guid w:val="{38C7F0F7-BEB8-4A87-99C6-52116F238E81}"/>
      </w:docPartPr>
      <w:docPartBody>
        <w:p w:rsidR="00A2107F" w:rsidRDefault="000E4B1F">
          <w:r>
            <w:rPr>
              <w:rStyle w:val="PlaceholderText"/>
            </w:rPr>
            <w:t>Semestar</w:t>
          </w:r>
        </w:p>
      </w:docPartBody>
    </w:docPart>
    <w:docPart>
      <w:docPartPr>
        <w:name w:val="F4FCD83936E44278BB54FC6909D38C7E"/>
        <w:category>
          <w:name w:val="General"/>
          <w:gallery w:val="placeholder"/>
        </w:category>
        <w:types>
          <w:type w:val="bbPlcHdr"/>
        </w:types>
        <w:behaviors>
          <w:behavior w:val="content"/>
        </w:behaviors>
        <w:guid w:val="{187D0D66-77C5-4B38-BF76-B8E6B6B5712F}"/>
      </w:docPartPr>
      <w:docPartBody>
        <w:p w:rsidR="00A2107F" w:rsidRDefault="000E4B1F">
          <w:r>
            <w:rPr>
              <w:rStyle w:val="PlaceholderText"/>
            </w:rPr>
            <w:t>Naziv predmeta</w:t>
          </w:r>
        </w:p>
      </w:docPartBody>
    </w:docPart>
    <w:docPart>
      <w:docPartPr>
        <w:name w:val="EA1ECE7B80B94549927B8B7EE7EAE75A"/>
        <w:category>
          <w:name w:val="General"/>
          <w:gallery w:val="placeholder"/>
        </w:category>
        <w:types>
          <w:type w:val="bbPlcHdr"/>
        </w:types>
        <w:behaviors>
          <w:behavior w:val="content"/>
        </w:behaviors>
        <w:guid w:val="{DBBB8385-7123-4AEA-B91F-64E735EA5B2A}"/>
      </w:docPartPr>
      <w:docPartBody>
        <w:p w:rsidR="00A2107F" w:rsidRDefault="000E4B1F">
          <w:r>
            <w:rPr>
              <w:rStyle w:val="PlaceholderText"/>
            </w:rPr>
            <w:t>ECTS bodovi</w:t>
          </w:r>
        </w:p>
      </w:docPartBody>
    </w:docPart>
    <w:docPart>
      <w:docPartPr>
        <w:name w:val="F77A99D4FAC949D0A63E5D2EAB5FF0E1"/>
        <w:category>
          <w:name w:val="General"/>
          <w:gallery w:val="placeholder"/>
        </w:category>
        <w:types>
          <w:type w:val="bbPlcHdr"/>
        </w:types>
        <w:behaviors>
          <w:behavior w:val="content"/>
        </w:behaviors>
        <w:guid w:val="{37CB0DF9-51B6-4E84-A60D-4786D48140F5}"/>
      </w:docPartPr>
      <w:docPartBody>
        <w:p w:rsidR="00A2107F" w:rsidRDefault="000E4B1F">
          <w:r>
            <w:rPr>
              <w:rStyle w:val="PlaceholderText"/>
            </w:rPr>
            <w:t>Šifra predmeta</w:t>
          </w:r>
        </w:p>
      </w:docPartBody>
    </w:docPart>
    <w:docPart>
      <w:docPartPr>
        <w:name w:val="17CF137F0A52420FBC2CA76CF4091DFA"/>
        <w:category>
          <w:name w:val="General"/>
          <w:gallery w:val="placeholder"/>
        </w:category>
        <w:types>
          <w:type w:val="bbPlcHdr"/>
        </w:types>
        <w:behaviors>
          <w:behavior w:val="content"/>
        </w:behaviors>
        <w:guid w:val="{F70F2913-E249-4BF0-AF91-7A492D364AD3}"/>
      </w:docPartPr>
      <w:docPartBody>
        <w:p w:rsidR="00A2107F" w:rsidRDefault="000E4B1F">
          <w:r>
            <w:rPr>
              <w:rStyle w:val="PlaceholderText"/>
            </w:rPr>
            <w:t>Šifra predmeta</w:t>
          </w:r>
        </w:p>
      </w:docPartBody>
    </w:docPart>
    <w:docPart>
      <w:docPartPr>
        <w:name w:val="98233D812FA84E7C91A3F5A62E91A340"/>
        <w:category>
          <w:name w:val="General"/>
          <w:gallery w:val="placeholder"/>
        </w:category>
        <w:types>
          <w:type w:val="bbPlcHdr"/>
        </w:types>
        <w:behaviors>
          <w:behavior w:val="content"/>
        </w:behaviors>
        <w:guid w:val="{92311789-3386-4F3C-8343-861A8EBC8F4C}"/>
      </w:docPartPr>
      <w:docPartBody>
        <w:p w:rsidR="00A2107F" w:rsidRDefault="000E4B1F">
          <w:r>
            <w:rPr>
              <w:rStyle w:val="PlaceholderText"/>
            </w:rPr>
            <w:t>Šifra predmeta</w:t>
          </w:r>
        </w:p>
      </w:docPartBody>
    </w:docPart>
    <w:docPart>
      <w:docPartPr>
        <w:name w:val="B217CC5DD5D2428DA1A733082FDE810B"/>
        <w:category>
          <w:name w:val="General"/>
          <w:gallery w:val="placeholder"/>
        </w:category>
        <w:types>
          <w:type w:val="bbPlcHdr"/>
        </w:types>
        <w:behaviors>
          <w:behavior w:val="content"/>
        </w:behaviors>
        <w:guid w:val="{6ACC3BD7-0329-4F03-BF5C-3E8EB952400F}"/>
      </w:docPartPr>
      <w:docPartBody>
        <w:p w:rsidR="00A2107F" w:rsidRDefault="000E4B1F">
          <w:r>
            <w:rPr>
              <w:rStyle w:val="PlaceholderText"/>
            </w:rPr>
            <w:t>Broj sati</w:t>
          </w:r>
        </w:p>
      </w:docPartBody>
    </w:docPart>
    <w:docPart>
      <w:docPartPr>
        <w:name w:val="C07E1C06C1064B85B2AB72FD84624BA9"/>
        <w:category>
          <w:name w:val="General"/>
          <w:gallery w:val="placeholder"/>
        </w:category>
        <w:types>
          <w:type w:val="bbPlcHdr"/>
        </w:types>
        <w:behaviors>
          <w:behavior w:val="content"/>
        </w:behaviors>
        <w:guid w:val="{861D57D1-91AA-4C21-91EF-39E9109EB5FF}"/>
      </w:docPartPr>
      <w:docPartBody>
        <w:p w:rsidR="00A2107F" w:rsidRDefault="000E4B1F">
          <w:r>
            <w:rPr>
              <w:rStyle w:val="PlaceholderText"/>
            </w:rPr>
            <w:t>Studijski program</w:t>
          </w:r>
        </w:p>
      </w:docPartBody>
    </w:docPart>
    <w:docPart>
      <w:docPartPr>
        <w:name w:val="21DAB954EE8240CAADA143AEF5B29CD6"/>
        <w:category>
          <w:name w:val="General"/>
          <w:gallery w:val="placeholder"/>
        </w:category>
        <w:types>
          <w:type w:val="bbPlcHdr"/>
        </w:types>
        <w:behaviors>
          <w:behavior w:val="content"/>
        </w:behaviors>
        <w:guid w:val="{0DBE4409-D0DB-48B0-B43C-45D631BC0FB8}"/>
      </w:docPartPr>
      <w:docPartBody>
        <w:p w:rsidR="00A2107F" w:rsidRDefault="000E4B1F">
          <w:r>
            <w:rPr>
              <w:rStyle w:val="PlaceholderText"/>
            </w:rPr>
            <w:t>Broj studenata</w:t>
          </w:r>
        </w:p>
      </w:docPartBody>
    </w:docPart>
    <w:docPart>
      <w:docPartPr>
        <w:name w:val="6CF79287AF6245EC95B5CC6B4F37884A"/>
        <w:category>
          <w:name w:val="General"/>
          <w:gallery w:val="placeholder"/>
        </w:category>
        <w:types>
          <w:type w:val="bbPlcHdr"/>
        </w:types>
        <w:behaviors>
          <w:behavior w:val="content"/>
        </w:behaviors>
        <w:guid w:val="{08F35374-61D2-4862-B762-753B601FA81F}"/>
      </w:docPartPr>
      <w:docPartBody>
        <w:p w:rsidR="00A2107F" w:rsidRDefault="000E4B1F">
          <w:r>
            <w:rPr>
              <w:rStyle w:val="PlaceholderText"/>
            </w:rPr>
            <w:t>Status predmeta</w:t>
          </w:r>
        </w:p>
      </w:docPartBody>
    </w:docPart>
    <w:docPart>
      <w:docPartPr>
        <w:name w:val="9FBD9C3E246E4E3788B215F7101521B3"/>
        <w:category>
          <w:name w:val="General"/>
          <w:gallery w:val="placeholder"/>
        </w:category>
        <w:types>
          <w:type w:val="bbPlcHdr"/>
        </w:types>
        <w:behaviors>
          <w:behavior w:val="content"/>
        </w:behaviors>
        <w:guid w:val="{C0E28F0A-15F4-455C-876D-05EA04E6E9FE}"/>
      </w:docPartPr>
      <w:docPartBody>
        <w:p w:rsidR="00A2107F" w:rsidRDefault="000E4B1F">
          <w:r>
            <w:rPr>
              <w:rStyle w:val="PlaceholderText"/>
            </w:rPr>
            <w:t>Razina e-učenja</w:t>
          </w:r>
        </w:p>
      </w:docPartBody>
    </w:docPart>
    <w:docPart>
      <w:docPartPr>
        <w:name w:val="D06A6391D2BB410396BA290C3FC27E7E"/>
        <w:category>
          <w:name w:val="General"/>
          <w:gallery w:val="placeholder"/>
        </w:category>
        <w:types>
          <w:type w:val="bbPlcHdr"/>
        </w:types>
        <w:behaviors>
          <w:behavior w:val="content"/>
        </w:behaviors>
        <w:guid w:val="{4B75D478-826B-43AA-B790-3EE3078675B8}"/>
      </w:docPartPr>
      <w:docPartBody>
        <w:p w:rsidR="00A2107F" w:rsidRDefault="000E4B1F">
          <w:r>
            <w:rPr>
              <w:rStyle w:val="PlaceholderText"/>
            </w:rPr>
            <w:t>On-line</w:t>
          </w:r>
        </w:p>
      </w:docPartBody>
    </w:docPart>
    <w:docPart>
      <w:docPartPr>
        <w:name w:val="B139977AA2EA454A833111C33B3F9ECE"/>
        <w:category>
          <w:name w:val="General"/>
          <w:gallery w:val="placeholder"/>
        </w:category>
        <w:types>
          <w:type w:val="bbPlcHdr"/>
        </w:types>
        <w:behaviors>
          <w:behavior w:val="content"/>
        </w:behaviors>
        <w:guid w:val="{287860D1-F19B-4CAD-BAF3-9B14CA082CD8}"/>
      </w:docPartPr>
      <w:docPartBody>
        <w:p w:rsidR="00A2107F" w:rsidRDefault="000E4B1F">
          <w:r>
            <w:rPr>
              <w:rStyle w:val="PlaceholderText"/>
            </w:rPr>
            <w:t>Mjesto izvođenja</w:t>
          </w:r>
        </w:p>
      </w:docPartBody>
    </w:docPart>
    <w:docPart>
      <w:docPartPr>
        <w:name w:val="BFAAF5362DC343CA9435EAFFB5F79709"/>
        <w:category>
          <w:name w:val="General"/>
          <w:gallery w:val="placeholder"/>
        </w:category>
        <w:types>
          <w:type w:val="bbPlcHdr"/>
        </w:types>
        <w:behaviors>
          <w:behavior w:val="content"/>
        </w:behaviors>
        <w:guid w:val="{6BABC553-F9DD-4BF5-84B7-DDDCACE69449}"/>
      </w:docPartPr>
      <w:docPartBody>
        <w:p w:rsidR="00A2107F" w:rsidRDefault="000E4B1F">
          <w:r>
            <w:rPr>
              <w:rStyle w:val="PlaceholderText"/>
            </w:rPr>
            <w:t>Jezik izvođenja</w:t>
          </w:r>
        </w:p>
      </w:docPartBody>
    </w:docPart>
    <w:docPart>
      <w:docPartPr>
        <w:name w:val="E9132EFE06EE4BD3B81549B25A5353B0"/>
        <w:category>
          <w:name w:val="General"/>
          <w:gallery w:val="placeholder"/>
        </w:category>
        <w:types>
          <w:type w:val="bbPlcHdr"/>
        </w:types>
        <w:behaviors>
          <w:behavior w:val="content"/>
        </w:behaviors>
        <w:guid w:val="{BFA41A86-8E4B-4DB8-8275-1C112CE096E6}"/>
      </w:docPartPr>
      <w:docPartBody>
        <w:p w:rsidR="00A2107F" w:rsidRDefault="000E4B1F">
          <w:r>
            <w:rPr>
              <w:rStyle w:val="PlaceholderText"/>
            </w:rPr>
            <w:t>Godina studija</w:t>
          </w:r>
        </w:p>
      </w:docPartBody>
    </w:docPart>
    <w:docPart>
      <w:docPartPr>
        <w:name w:val="5C35CE6F54804E2B8F52E8B4B61FE672"/>
        <w:category>
          <w:name w:val="General"/>
          <w:gallery w:val="placeholder"/>
        </w:category>
        <w:types>
          <w:type w:val="bbPlcHdr"/>
        </w:types>
        <w:behaviors>
          <w:behavior w:val="content"/>
        </w:behaviors>
        <w:guid w:val="{1E66E69E-A210-4295-AF55-97DCFCB9FFD0}"/>
      </w:docPartPr>
      <w:docPartBody>
        <w:p w:rsidR="00A2107F" w:rsidRDefault="000E4B1F">
          <w:r>
            <w:rPr>
              <w:rStyle w:val="PlaceholderText"/>
            </w:rPr>
            <w:t>Engleski jezik</w:t>
          </w:r>
        </w:p>
      </w:docPartBody>
    </w:docPart>
    <w:docPart>
      <w:docPartPr>
        <w:name w:val="C98BD10547434955B9E5F7781556C47B"/>
        <w:category>
          <w:name w:val="General"/>
          <w:gallery w:val="placeholder"/>
        </w:category>
        <w:types>
          <w:type w:val="bbPlcHdr"/>
        </w:types>
        <w:behaviors>
          <w:behavior w:val="content"/>
        </w:behaviors>
        <w:guid w:val="{DACD558B-21B7-4ED6-B7C1-928D36D920F8}"/>
      </w:docPartPr>
      <w:docPartBody>
        <w:p w:rsidR="00A2107F" w:rsidRDefault="000E4B1F">
          <w:r>
            <w:rPr>
              <w:rStyle w:val="PlaceholderText"/>
            </w:rPr>
            <w:t>Ciljevi predmeta</w:t>
          </w:r>
        </w:p>
      </w:docPartBody>
    </w:docPart>
    <w:docPart>
      <w:docPartPr>
        <w:name w:val="D720A9990ADC455F852D33672FBD179C"/>
        <w:category>
          <w:name w:val="General"/>
          <w:gallery w:val="placeholder"/>
        </w:category>
        <w:types>
          <w:type w:val="bbPlcHdr"/>
        </w:types>
        <w:behaviors>
          <w:behavior w:val="content"/>
        </w:behaviors>
        <w:guid w:val="{2D1A6332-D0FD-49A6-AB79-6BB007B8B369}"/>
      </w:docPartPr>
      <w:docPartBody>
        <w:p w:rsidR="00A2107F" w:rsidRDefault="000E4B1F">
          <w:r>
            <w:rPr>
              <w:rStyle w:val="PlaceholderText"/>
            </w:rPr>
            <w:t>Preduvjeti</w:t>
          </w:r>
        </w:p>
      </w:docPartBody>
    </w:docPart>
    <w:docPart>
      <w:docPartPr>
        <w:name w:val="883F274263B34A98B479C9589CBCF31C"/>
        <w:category>
          <w:name w:val="General"/>
          <w:gallery w:val="placeholder"/>
        </w:category>
        <w:types>
          <w:type w:val="bbPlcHdr"/>
        </w:types>
        <w:behaviors>
          <w:behavior w:val="content"/>
        </w:behaviors>
        <w:guid w:val="{35C9B794-BC9B-4119-BF24-4DE0E8E21AAD}"/>
      </w:docPartPr>
      <w:docPartBody>
        <w:p w:rsidR="00A2107F" w:rsidRDefault="000E4B1F">
          <w:r>
            <w:rPr>
              <w:rStyle w:val="PlaceholderText"/>
            </w:rPr>
            <w:t>Doprinos ishodima učenja programa</w:t>
          </w:r>
        </w:p>
      </w:docPartBody>
    </w:docPart>
    <w:docPart>
      <w:docPartPr>
        <w:name w:val="9CEAB7FE5C3645388D8FA7549D04D15C"/>
        <w:category>
          <w:name w:val="General"/>
          <w:gallery w:val="placeholder"/>
        </w:category>
        <w:types>
          <w:type w:val="bbPlcHdr"/>
        </w:types>
        <w:behaviors>
          <w:behavior w:val="content"/>
        </w:behaviors>
        <w:guid w:val="{BB244932-0A37-487F-B05F-5645585C81E6}"/>
      </w:docPartPr>
      <w:docPartBody>
        <w:p w:rsidR="00A2107F" w:rsidRDefault="000E4B1F">
          <w:r>
            <w:rPr>
              <w:rStyle w:val="PlaceholderText"/>
            </w:rPr>
            <w:t>Doprinos ishodima učenja programa</w:t>
          </w:r>
        </w:p>
      </w:docPartBody>
    </w:docPart>
    <w:docPart>
      <w:docPartPr>
        <w:name w:val="4E5E6461FA78435FA6762F5B7545ABDA"/>
        <w:category>
          <w:name w:val="General"/>
          <w:gallery w:val="placeholder"/>
        </w:category>
        <w:types>
          <w:type w:val="bbPlcHdr"/>
        </w:types>
        <w:behaviors>
          <w:behavior w:val="content"/>
        </w:behaviors>
        <w:guid w:val="{588C1816-70E6-4AB8-A616-6D0F63BA4765}"/>
      </w:docPartPr>
      <w:docPartBody>
        <w:p w:rsidR="00A2107F" w:rsidRDefault="000E4B1F">
          <w:r>
            <w:rPr>
              <w:rStyle w:val="PlaceholderText"/>
            </w:rPr>
            <w:t>Ishodi učenja predmeta</w:t>
          </w:r>
        </w:p>
      </w:docPartBody>
    </w:docPart>
    <w:docPart>
      <w:docPartPr>
        <w:name w:val="26340E38B18048FCA282AEE2E3253F4C"/>
        <w:category>
          <w:name w:val="General"/>
          <w:gallery w:val="placeholder"/>
        </w:category>
        <w:types>
          <w:type w:val="bbPlcHdr"/>
        </w:types>
        <w:behaviors>
          <w:behavior w:val="content"/>
        </w:behaviors>
        <w:guid w:val="{7B65569E-C42B-4D14-B3A7-9D44996CB08F}"/>
      </w:docPartPr>
      <w:docPartBody>
        <w:p w:rsidR="00A2107F" w:rsidRDefault="000E4B1F">
          <w:r>
            <w:rPr>
              <w:rStyle w:val="PlaceholderText"/>
            </w:rPr>
            <w:t>Sadržaj predmeta</w:t>
          </w:r>
        </w:p>
      </w:docPartBody>
    </w:docPart>
    <w:docPart>
      <w:docPartPr>
        <w:name w:val="6A43717E36F44D018E0293D4127154D0"/>
        <w:category>
          <w:name w:val="General"/>
          <w:gallery w:val="placeholder"/>
        </w:category>
        <w:types>
          <w:type w:val="bbPlcHdr"/>
        </w:types>
        <w:behaviors>
          <w:behavior w:val="content"/>
        </w:behaviors>
        <w:guid w:val="{33CB18F8-1BEF-40BB-8014-7B9702252843}"/>
      </w:docPartPr>
      <w:docPartBody>
        <w:p w:rsidR="00A2107F" w:rsidRDefault="000E4B1F">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FD5078762FD4E41B15A6393E1753E20"/>
        <w:category>
          <w:name w:val="General"/>
          <w:gallery w:val="placeholder"/>
        </w:category>
        <w:types>
          <w:type w:val="bbPlcHdr"/>
        </w:types>
        <w:behaviors>
          <w:behavior w:val="content"/>
        </w:behaviors>
        <w:guid w:val="{D62455BE-E75B-4FB6-84B7-41AA029A2E64}"/>
      </w:docPartPr>
      <w:docPartBody>
        <w:p w:rsidR="00A2107F" w:rsidRDefault="000E4B1F">
          <w:r>
            <w:rPr>
              <w:rFonts w:ascii="Arial" w:hAnsi="Arial" w:cs="Arial"/>
              <w:sz w:val="20"/>
              <w:szCs w:val="20"/>
            </w:rPr>
            <w:t xml:space="preserve">  </w:t>
          </w:r>
        </w:p>
      </w:docPartBody>
    </w:docPart>
    <w:docPart>
      <w:docPartPr>
        <w:name w:val="B7374BD2A17B4D3D829BB8B5F4955D9F"/>
        <w:category>
          <w:name w:val="General"/>
          <w:gallery w:val="placeholder"/>
        </w:category>
        <w:types>
          <w:type w:val="bbPlcHdr"/>
        </w:types>
        <w:behaviors>
          <w:behavior w:val="content"/>
        </w:behaviors>
        <w:guid w:val="{C54FBB3A-7F3D-467E-825A-603CE4042047}"/>
      </w:docPartPr>
      <w:docPartBody>
        <w:p w:rsidR="00A2107F" w:rsidRDefault="000E4B1F">
          <w:r>
            <w:rPr>
              <w:rFonts w:ascii="Arial" w:hAnsi="Arial" w:cs="Arial"/>
              <w:color w:val="000000"/>
              <w:sz w:val="20"/>
              <w:szCs w:val="20"/>
            </w:rPr>
            <w:t xml:space="preserve"> </w:t>
          </w:r>
        </w:p>
      </w:docPartBody>
    </w:docPart>
    <w:docPart>
      <w:docPartPr>
        <w:name w:val="8B0F4911C0F34B66BA13E87528F2F19D"/>
        <w:category>
          <w:name w:val="General"/>
          <w:gallery w:val="placeholder"/>
        </w:category>
        <w:types>
          <w:type w:val="bbPlcHdr"/>
        </w:types>
        <w:behaviors>
          <w:behavior w:val="content"/>
        </w:behaviors>
        <w:guid w:val="{0203111B-066A-4D13-AD79-CE544CD68CD4}"/>
      </w:docPartPr>
      <w:docPartBody>
        <w:p w:rsidR="00A2107F" w:rsidRDefault="000E4B1F">
          <w:r w:rsidRPr="001C096C">
            <w:rPr>
              <w:rFonts w:ascii="Arial" w:hAnsi="Arial" w:cs="Arial"/>
              <w:color w:val="000000"/>
              <w:sz w:val="20"/>
              <w:szCs w:val="20"/>
            </w:rPr>
            <w:t xml:space="preserve"> </w:t>
          </w:r>
        </w:p>
      </w:docPartBody>
    </w:docPart>
    <w:docPart>
      <w:docPartPr>
        <w:name w:val="40A0345FBA1F4F9591104EC013D1F415"/>
        <w:category>
          <w:name w:val="General"/>
          <w:gallery w:val="placeholder"/>
        </w:category>
        <w:types>
          <w:type w:val="bbPlcHdr"/>
        </w:types>
        <w:behaviors>
          <w:behavior w:val="content"/>
        </w:behaviors>
        <w:guid w:val="{F18DD652-1D20-4E8A-A578-CD41A829C120}"/>
      </w:docPartPr>
      <w:docPartBody>
        <w:p w:rsidR="00A2107F" w:rsidRDefault="000E4B1F">
          <w:r w:rsidRPr="001C096C">
            <w:rPr>
              <w:rFonts w:ascii="Arial" w:hAnsi="Arial" w:cs="Arial"/>
              <w:color w:val="000000"/>
              <w:sz w:val="20"/>
              <w:szCs w:val="20"/>
            </w:rPr>
            <w:t xml:space="preserve"> </w:t>
          </w:r>
        </w:p>
      </w:docPartBody>
    </w:docPart>
    <w:docPart>
      <w:docPartPr>
        <w:name w:val="3F29A2EA609141E2B8558D4A33C99593"/>
        <w:category>
          <w:name w:val="General"/>
          <w:gallery w:val="placeholder"/>
        </w:category>
        <w:types>
          <w:type w:val="bbPlcHdr"/>
        </w:types>
        <w:behaviors>
          <w:behavior w:val="content"/>
        </w:behaviors>
        <w:guid w:val="{8CE59BF5-C91D-4707-9E98-BDAE47CCF03F}"/>
      </w:docPartPr>
      <w:docPartBody>
        <w:p w:rsidR="00A2107F" w:rsidRDefault="000E4B1F">
          <w:r w:rsidRPr="001C096C">
            <w:rPr>
              <w:rFonts w:ascii="Arial" w:hAnsi="Arial" w:cs="Arial"/>
              <w:color w:val="000000"/>
              <w:sz w:val="20"/>
              <w:szCs w:val="20"/>
            </w:rPr>
            <w:t xml:space="preserve"> </w:t>
          </w:r>
        </w:p>
      </w:docPartBody>
    </w:docPart>
    <w:docPart>
      <w:docPartPr>
        <w:name w:val="F7A1CBEDA6D24DCDA6A48D222A92233E"/>
        <w:category>
          <w:name w:val="General"/>
          <w:gallery w:val="placeholder"/>
        </w:category>
        <w:types>
          <w:type w:val="bbPlcHdr"/>
        </w:types>
        <w:behaviors>
          <w:behavior w:val="content"/>
        </w:behaviors>
        <w:guid w:val="{6945BBFC-92AE-47D4-B596-5736CA3E4F02}"/>
      </w:docPartPr>
      <w:docPartBody>
        <w:p w:rsidR="00A2107F" w:rsidRDefault="000E4B1F">
          <w:r w:rsidRPr="001C096C">
            <w:rPr>
              <w:rFonts w:ascii="Arial" w:hAnsi="Arial" w:cs="Arial"/>
              <w:color w:val="000000"/>
              <w:sz w:val="20"/>
              <w:szCs w:val="20"/>
            </w:rPr>
            <w:t xml:space="preserve"> </w:t>
          </w:r>
        </w:p>
      </w:docPartBody>
    </w:docPart>
    <w:docPart>
      <w:docPartPr>
        <w:name w:val="E61B0EAB411C428ABF2C23336ECBF72B"/>
        <w:category>
          <w:name w:val="General"/>
          <w:gallery w:val="placeholder"/>
        </w:category>
        <w:types>
          <w:type w:val="bbPlcHdr"/>
        </w:types>
        <w:behaviors>
          <w:behavior w:val="content"/>
        </w:behaviors>
        <w:guid w:val="{61AA913E-6CA7-4ACC-9C94-783D84D65305}"/>
      </w:docPartPr>
      <w:docPartBody>
        <w:p w:rsidR="00A2107F" w:rsidRDefault="000E4B1F">
          <w:r w:rsidRPr="001C096C">
            <w:rPr>
              <w:rFonts w:ascii="Arial" w:hAnsi="Arial" w:cs="Arial"/>
              <w:color w:val="000000"/>
              <w:sz w:val="20"/>
              <w:szCs w:val="20"/>
            </w:rPr>
            <w:t xml:space="preserve"> </w:t>
          </w:r>
        </w:p>
      </w:docPartBody>
    </w:docPart>
    <w:docPart>
      <w:docPartPr>
        <w:name w:val="79BC2DD88A6F4DAD940797D49CD980BE"/>
        <w:category>
          <w:name w:val="General"/>
          <w:gallery w:val="placeholder"/>
        </w:category>
        <w:types>
          <w:type w:val="bbPlcHdr"/>
        </w:types>
        <w:behaviors>
          <w:behavior w:val="content"/>
        </w:behaviors>
        <w:guid w:val="{533E2FA5-368C-4915-82F2-A88FE6FE78FA}"/>
      </w:docPartPr>
      <w:docPartBody>
        <w:p w:rsidR="00A2107F" w:rsidRDefault="000E4B1F">
          <w:r w:rsidRPr="001C096C">
            <w:rPr>
              <w:rFonts w:ascii="Arial" w:hAnsi="Arial" w:cs="Arial"/>
              <w:color w:val="000000"/>
              <w:sz w:val="20"/>
              <w:szCs w:val="20"/>
            </w:rPr>
            <w:t xml:space="preserve"> </w:t>
          </w:r>
        </w:p>
      </w:docPartBody>
    </w:docPart>
    <w:docPart>
      <w:docPartPr>
        <w:name w:val="B142789864E94370AFA677A1682CB59B"/>
        <w:category>
          <w:name w:val="General"/>
          <w:gallery w:val="placeholder"/>
        </w:category>
        <w:types>
          <w:type w:val="bbPlcHdr"/>
        </w:types>
        <w:behaviors>
          <w:behavior w:val="content"/>
        </w:behaviors>
        <w:guid w:val="{FEAF3FB4-3AC1-4AE5-B851-B7C6E9A5E553}"/>
      </w:docPartPr>
      <w:docPartBody>
        <w:p w:rsidR="00A2107F" w:rsidRDefault="000E4B1F">
          <w:r w:rsidRPr="001C096C">
            <w:rPr>
              <w:rFonts w:ascii="Arial" w:hAnsi="Arial" w:cs="Arial"/>
              <w:color w:val="000000"/>
              <w:sz w:val="20"/>
              <w:szCs w:val="20"/>
            </w:rPr>
            <w:t xml:space="preserve"> </w:t>
          </w:r>
        </w:p>
      </w:docPartBody>
    </w:docPart>
    <w:docPart>
      <w:docPartPr>
        <w:name w:val="D1BBCBE156794D8599609FE68549E2FC"/>
        <w:category>
          <w:name w:val="General"/>
          <w:gallery w:val="placeholder"/>
        </w:category>
        <w:types>
          <w:type w:val="bbPlcHdr"/>
        </w:types>
        <w:behaviors>
          <w:behavior w:val="content"/>
        </w:behaviors>
        <w:guid w:val="{6A961016-D195-42F8-A2FD-B7161E1AA4D7}"/>
      </w:docPartPr>
      <w:docPartBody>
        <w:p w:rsidR="00A2107F" w:rsidRDefault="000E4B1F">
          <w:r w:rsidRPr="001C096C">
            <w:rPr>
              <w:rFonts w:ascii="Arial" w:hAnsi="Arial" w:cs="Arial"/>
              <w:color w:val="000000"/>
              <w:sz w:val="20"/>
              <w:szCs w:val="20"/>
            </w:rPr>
            <w:t xml:space="preserve"> </w:t>
          </w:r>
        </w:p>
      </w:docPartBody>
    </w:docPart>
    <w:docPart>
      <w:docPartPr>
        <w:name w:val="D5868CBE2D804850A7B47087CF522649"/>
        <w:category>
          <w:name w:val="General"/>
          <w:gallery w:val="placeholder"/>
        </w:category>
        <w:types>
          <w:type w:val="bbPlcHdr"/>
        </w:types>
        <w:behaviors>
          <w:behavior w:val="content"/>
        </w:behaviors>
        <w:guid w:val="{474E9522-F01B-4387-8E05-91BB5CB5DDF2}"/>
      </w:docPartPr>
      <w:docPartBody>
        <w:p w:rsidR="00A2107F" w:rsidRDefault="000E4B1F">
          <w:r w:rsidRPr="001C096C">
            <w:rPr>
              <w:rFonts w:ascii="Arial" w:hAnsi="Arial" w:cs="Arial"/>
              <w:color w:val="000000"/>
              <w:sz w:val="20"/>
              <w:szCs w:val="20"/>
            </w:rPr>
            <w:t xml:space="preserve"> </w:t>
          </w:r>
        </w:p>
      </w:docPartBody>
    </w:docPart>
    <w:docPart>
      <w:docPartPr>
        <w:name w:val="7CADCCC9BB6749EA8D7DD48CB9611DA3"/>
        <w:category>
          <w:name w:val="General"/>
          <w:gallery w:val="placeholder"/>
        </w:category>
        <w:types>
          <w:type w:val="bbPlcHdr"/>
        </w:types>
        <w:behaviors>
          <w:behavior w:val="content"/>
        </w:behaviors>
        <w:guid w:val="{905284F2-3F07-4CBC-9375-76F5DB74762B}"/>
      </w:docPartPr>
      <w:docPartBody>
        <w:p w:rsidR="00A2107F" w:rsidRDefault="000E4B1F">
          <w:r w:rsidRPr="002D3BBF">
            <w:rPr>
              <w:rFonts w:ascii="Arial" w:hAnsi="Arial" w:cs="Arial"/>
              <w:sz w:val="20"/>
              <w:szCs w:val="20"/>
            </w:rPr>
            <w:t>(ostalo upisati)</w:t>
          </w:r>
          <w:r>
            <w:rPr>
              <w:rFonts w:ascii="Arial" w:hAnsi="Arial" w:cs="Arial"/>
              <w:sz w:val="20"/>
              <w:szCs w:val="20"/>
            </w:rPr>
            <w:t xml:space="preserve"> </w:t>
          </w:r>
        </w:p>
      </w:docPartBody>
    </w:docPart>
    <w:docPart>
      <w:docPartPr>
        <w:name w:val="84DADF4DA029460D9BE2035554783330"/>
        <w:category>
          <w:name w:val="General"/>
          <w:gallery w:val="placeholder"/>
        </w:category>
        <w:types>
          <w:type w:val="bbPlcHdr"/>
        </w:types>
        <w:behaviors>
          <w:behavior w:val="content"/>
        </w:behaviors>
        <w:guid w:val="{74C0E139-8414-4C8A-9248-DA7DCFF91E79}"/>
      </w:docPartPr>
      <w:docPartBody>
        <w:p w:rsidR="00A2107F" w:rsidRDefault="000E4B1F">
          <w:r w:rsidRPr="001C096C">
            <w:rPr>
              <w:rFonts w:ascii="Arial" w:hAnsi="Arial" w:cs="Arial"/>
              <w:color w:val="000000"/>
              <w:sz w:val="20"/>
              <w:szCs w:val="20"/>
            </w:rPr>
            <w:t xml:space="preserve"> </w:t>
          </w:r>
        </w:p>
      </w:docPartBody>
    </w:docPart>
    <w:docPart>
      <w:docPartPr>
        <w:name w:val="DA42EAF536494F7E9679F9A033B21E4C"/>
        <w:category>
          <w:name w:val="General"/>
          <w:gallery w:val="placeholder"/>
        </w:category>
        <w:types>
          <w:type w:val="bbPlcHdr"/>
        </w:types>
        <w:behaviors>
          <w:behavior w:val="content"/>
        </w:behaviors>
        <w:guid w:val="{A042F327-B8C6-4B35-8FB4-CB5E630054B2}"/>
      </w:docPartPr>
      <w:docPartBody>
        <w:p w:rsidR="00A2107F" w:rsidRDefault="000E4B1F">
          <w:r w:rsidRPr="001C096C">
            <w:rPr>
              <w:rFonts w:ascii="Arial" w:hAnsi="Arial" w:cs="Arial"/>
              <w:color w:val="000000"/>
              <w:sz w:val="20"/>
              <w:szCs w:val="20"/>
            </w:rPr>
            <w:t xml:space="preserve"> </w:t>
          </w:r>
        </w:p>
      </w:docPartBody>
    </w:docPart>
    <w:docPart>
      <w:docPartPr>
        <w:name w:val="C5547A207BE345C392CB5F7D05A7D3AC"/>
        <w:category>
          <w:name w:val="General"/>
          <w:gallery w:val="placeholder"/>
        </w:category>
        <w:types>
          <w:type w:val="bbPlcHdr"/>
        </w:types>
        <w:behaviors>
          <w:behavior w:val="content"/>
        </w:behaviors>
        <w:guid w:val="{0C46B5FC-03BC-4566-A39F-FCF1338B0F49}"/>
      </w:docPartPr>
      <w:docPartBody>
        <w:p w:rsidR="00A2107F" w:rsidRDefault="000E4B1F">
          <w:r w:rsidRPr="001C096C">
            <w:rPr>
              <w:rFonts w:ascii="Arial" w:hAnsi="Arial" w:cs="Arial"/>
              <w:color w:val="000000"/>
              <w:sz w:val="20"/>
              <w:szCs w:val="20"/>
            </w:rPr>
            <w:t xml:space="preserve"> </w:t>
          </w:r>
        </w:p>
      </w:docPartBody>
    </w:docPart>
    <w:docPart>
      <w:docPartPr>
        <w:name w:val="60B2E2635C5A4864A2E59C78421ED154"/>
        <w:category>
          <w:name w:val="General"/>
          <w:gallery w:val="placeholder"/>
        </w:category>
        <w:types>
          <w:type w:val="bbPlcHdr"/>
        </w:types>
        <w:behaviors>
          <w:behavior w:val="content"/>
        </w:behaviors>
        <w:guid w:val="{B2FF463A-898A-4A68-BF7F-DA701AA65BDD}"/>
      </w:docPartPr>
      <w:docPartBody>
        <w:p w:rsidR="00A2107F" w:rsidRDefault="000E4B1F">
          <w:r w:rsidRPr="001C096C">
            <w:rPr>
              <w:rFonts w:ascii="Arial" w:hAnsi="Arial" w:cs="Arial"/>
              <w:color w:val="000000"/>
              <w:sz w:val="20"/>
              <w:szCs w:val="20"/>
            </w:rPr>
            <w:t xml:space="preserve"> </w:t>
          </w:r>
        </w:p>
      </w:docPartBody>
    </w:docPart>
    <w:docPart>
      <w:docPartPr>
        <w:name w:val="7A136201B10A48538A21B2FC9BC34748"/>
        <w:category>
          <w:name w:val="General"/>
          <w:gallery w:val="placeholder"/>
        </w:category>
        <w:types>
          <w:type w:val="bbPlcHdr"/>
        </w:types>
        <w:behaviors>
          <w:behavior w:val="content"/>
        </w:behaviors>
        <w:guid w:val="{8BFD3E8F-69E7-432A-9037-8084A9D34129}"/>
      </w:docPartPr>
      <w:docPartBody>
        <w:p w:rsidR="00A2107F" w:rsidRDefault="000E4B1F">
          <w:r w:rsidRPr="001C096C">
            <w:rPr>
              <w:rFonts w:ascii="Arial" w:hAnsi="Arial" w:cs="Arial"/>
              <w:color w:val="000000"/>
              <w:sz w:val="20"/>
              <w:szCs w:val="20"/>
            </w:rPr>
            <w:t xml:space="preserve"> </w:t>
          </w:r>
        </w:p>
      </w:docPartBody>
    </w:docPart>
    <w:docPart>
      <w:docPartPr>
        <w:name w:val="45B00C28BA1F4B05976734A257B4A100"/>
        <w:category>
          <w:name w:val="General"/>
          <w:gallery w:val="placeholder"/>
        </w:category>
        <w:types>
          <w:type w:val="bbPlcHdr"/>
        </w:types>
        <w:behaviors>
          <w:behavior w:val="content"/>
        </w:behaviors>
        <w:guid w:val="{22901000-243E-480D-B026-8725C38A8E2C}"/>
      </w:docPartPr>
      <w:docPartBody>
        <w:p w:rsidR="00A2107F" w:rsidRDefault="000E4B1F">
          <w:r w:rsidRPr="001C096C">
            <w:rPr>
              <w:rFonts w:ascii="Arial" w:hAnsi="Arial" w:cs="Arial"/>
              <w:color w:val="000000"/>
              <w:sz w:val="20"/>
              <w:szCs w:val="20"/>
            </w:rPr>
            <w:t xml:space="preserve"> </w:t>
          </w:r>
        </w:p>
      </w:docPartBody>
    </w:docPart>
    <w:docPart>
      <w:docPartPr>
        <w:name w:val="95B2B4215ED3466D8C70FF0DCEC60444"/>
        <w:category>
          <w:name w:val="General"/>
          <w:gallery w:val="placeholder"/>
        </w:category>
        <w:types>
          <w:type w:val="bbPlcHdr"/>
        </w:types>
        <w:behaviors>
          <w:behavior w:val="content"/>
        </w:behaviors>
        <w:guid w:val="{1695E8C4-A175-419C-A957-5427A6BA8009}"/>
      </w:docPartPr>
      <w:docPartBody>
        <w:p w:rsidR="00A2107F" w:rsidRDefault="000E4B1F">
          <w:r w:rsidRPr="002D3BBF">
            <w:rPr>
              <w:rFonts w:ascii="Arial" w:hAnsi="Arial" w:cs="Arial"/>
              <w:sz w:val="20"/>
              <w:szCs w:val="20"/>
            </w:rPr>
            <w:t>(ostalo upisati)</w:t>
          </w:r>
          <w:r>
            <w:rPr>
              <w:rFonts w:ascii="Arial" w:hAnsi="Arial" w:cs="Arial"/>
              <w:sz w:val="20"/>
              <w:szCs w:val="20"/>
            </w:rPr>
            <w:t xml:space="preserve"> </w:t>
          </w:r>
        </w:p>
      </w:docPartBody>
    </w:docPart>
    <w:docPart>
      <w:docPartPr>
        <w:name w:val="1E277DF5CCF44D08A922B6B67EE812C4"/>
        <w:category>
          <w:name w:val="General"/>
          <w:gallery w:val="placeholder"/>
        </w:category>
        <w:types>
          <w:type w:val="bbPlcHdr"/>
        </w:types>
        <w:behaviors>
          <w:behavior w:val="content"/>
        </w:behaviors>
        <w:guid w:val="{B11E9A8F-B385-4E61-BE79-36939A804CD8}"/>
      </w:docPartPr>
      <w:docPartBody>
        <w:p w:rsidR="00A2107F" w:rsidRDefault="000E4B1F">
          <w:r w:rsidRPr="002D3BBF">
            <w:rPr>
              <w:rFonts w:ascii="Arial" w:hAnsi="Arial" w:cs="Arial"/>
              <w:sz w:val="20"/>
              <w:szCs w:val="20"/>
            </w:rPr>
            <w:t>(ostalo upisati)</w:t>
          </w:r>
          <w:r>
            <w:rPr>
              <w:rFonts w:ascii="Arial" w:hAnsi="Arial" w:cs="Arial"/>
              <w:sz w:val="20"/>
              <w:szCs w:val="20"/>
            </w:rPr>
            <w:t xml:space="preserve"> </w:t>
          </w:r>
        </w:p>
      </w:docPartBody>
    </w:docPart>
    <w:docPart>
      <w:docPartPr>
        <w:name w:val="5BAFCA8851814F45BFE50948909C36A7"/>
        <w:category>
          <w:name w:val="General"/>
          <w:gallery w:val="placeholder"/>
        </w:category>
        <w:types>
          <w:type w:val="bbPlcHdr"/>
        </w:types>
        <w:behaviors>
          <w:behavior w:val="content"/>
        </w:behaviors>
        <w:guid w:val="{A57F1C95-0863-4BA2-8C00-DB141C777771}"/>
      </w:docPartPr>
      <w:docPartBody>
        <w:p w:rsidR="00A2107F" w:rsidRDefault="000E4B1F">
          <w:r w:rsidRPr="001C096C">
            <w:rPr>
              <w:rFonts w:ascii="Arial" w:hAnsi="Arial" w:cs="Arial"/>
              <w:color w:val="000000"/>
              <w:sz w:val="20"/>
              <w:szCs w:val="20"/>
            </w:rPr>
            <w:t xml:space="preserve"> </w:t>
          </w:r>
        </w:p>
      </w:docPartBody>
    </w:docPart>
    <w:docPart>
      <w:docPartPr>
        <w:name w:val="FA39CC56661847DD836249679F1E5994"/>
        <w:category>
          <w:name w:val="General"/>
          <w:gallery w:val="placeholder"/>
        </w:category>
        <w:types>
          <w:type w:val="bbPlcHdr"/>
        </w:types>
        <w:behaviors>
          <w:behavior w:val="content"/>
        </w:behaviors>
        <w:guid w:val="{793769E0-218C-42B4-B90F-9F32A65A6248}"/>
      </w:docPartPr>
      <w:docPartBody>
        <w:p w:rsidR="00A2107F" w:rsidRDefault="000E4B1F">
          <w:r w:rsidRPr="001C096C">
            <w:rPr>
              <w:rFonts w:ascii="Arial" w:hAnsi="Arial" w:cs="Arial"/>
              <w:color w:val="000000"/>
              <w:sz w:val="20"/>
              <w:szCs w:val="20"/>
            </w:rPr>
            <w:t xml:space="preserve"> </w:t>
          </w:r>
        </w:p>
      </w:docPartBody>
    </w:docPart>
    <w:docPart>
      <w:docPartPr>
        <w:name w:val="90E234F42B1942E1BA792CFCE8A0CEDE"/>
        <w:category>
          <w:name w:val="General"/>
          <w:gallery w:val="placeholder"/>
        </w:category>
        <w:types>
          <w:type w:val="bbPlcHdr"/>
        </w:types>
        <w:behaviors>
          <w:behavior w:val="content"/>
        </w:behaviors>
        <w:guid w:val="{F750EA15-84E5-4877-B97A-185F89AC846F}"/>
      </w:docPartPr>
      <w:docPartBody>
        <w:p w:rsidR="00A2107F" w:rsidRDefault="000E4B1F">
          <w:r w:rsidRPr="001C096C">
            <w:rPr>
              <w:rFonts w:ascii="Arial" w:hAnsi="Arial" w:cs="Arial"/>
              <w:color w:val="000000"/>
              <w:sz w:val="20"/>
              <w:szCs w:val="20"/>
            </w:rPr>
            <w:t xml:space="preserve"> </w:t>
          </w:r>
        </w:p>
      </w:docPartBody>
    </w:docPart>
    <w:docPart>
      <w:docPartPr>
        <w:name w:val="06A027570FED4720891B65096C09224D"/>
        <w:category>
          <w:name w:val="General"/>
          <w:gallery w:val="placeholder"/>
        </w:category>
        <w:types>
          <w:type w:val="bbPlcHdr"/>
        </w:types>
        <w:behaviors>
          <w:behavior w:val="content"/>
        </w:behaviors>
        <w:guid w:val="{C8E7C43F-1379-4C94-B0B5-6B076D6A1278}"/>
      </w:docPartPr>
      <w:docPartBody>
        <w:p w:rsidR="00A2107F" w:rsidRDefault="000E4B1F">
          <w:r w:rsidRPr="001C096C">
            <w:rPr>
              <w:rFonts w:ascii="Arial" w:hAnsi="Arial" w:cs="Arial"/>
              <w:color w:val="000000"/>
              <w:sz w:val="20"/>
              <w:szCs w:val="20"/>
            </w:rPr>
            <w:t xml:space="preserve"> </w:t>
          </w:r>
        </w:p>
      </w:docPartBody>
    </w:docPart>
    <w:docPart>
      <w:docPartPr>
        <w:name w:val="73470F09FE3546DD896D2DFC8050DAA1"/>
        <w:category>
          <w:name w:val="General"/>
          <w:gallery w:val="placeholder"/>
        </w:category>
        <w:types>
          <w:type w:val="bbPlcHdr"/>
        </w:types>
        <w:behaviors>
          <w:behavior w:val="content"/>
        </w:behaviors>
        <w:guid w:val="{8AF8E9D4-117B-4DB6-90F4-E307AACBE4EE}"/>
      </w:docPartPr>
      <w:docPartBody>
        <w:p w:rsidR="00A2107F" w:rsidRDefault="000E4B1F">
          <w:r w:rsidRPr="001C096C">
            <w:rPr>
              <w:rFonts w:ascii="Arial" w:hAnsi="Arial" w:cs="Arial"/>
              <w:color w:val="000000"/>
              <w:sz w:val="20"/>
              <w:szCs w:val="20"/>
            </w:rPr>
            <w:t xml:space="preserve"> </w:t>
          </w:r>
        </w:p>
      </w:docPartBody>
    </w:docPart>
    <w:docPart>
      <w:docPartPr>
        <w:name w:val="6AF08AFAAD3A4F23A9C43C4A928022A3"/>
        <w:category>
          <w:name w:val="General"/>
          <w:gallery w:val="placeholder"/>
        </w:category>
        <w:types>
          <w:type w:val="bbPlcHdr"/>
        </w:types>
        <w:behaviors>
          <w:behavior w:val="content"/>
        </w:behaviors>
        <w:guid w:val="{6E49228B-57D0-41F0-8169-899876A1E6B0}"/>
      </w:docPartPr>
      <w:docPartBody>
        <w:p w:rsidR="00A2107F" w:rsidRDefault="000E4B1F">
          <w:r w:rsidRPr="001C096C">
            <w:rPr>
              <w:rFonts w:ascii="Arial" w:hAnsi="Arial" w:cs="Arial"/>
              <w:color w:val="000000"/>
              <w:sz w:val="20"/>
              <w:szCs w:val="20"/>
            </w:rPr>
            <w:t xml:space="preserve"> </w:t>
          </w:r>
        </w:p>
      </w:docPartBody>
    </w:docPart>
    <w:docPart>
      <w:docPartPr>
        <w:name w:val="3983C539EF264EDFB7FB05CF0B700CE0"/>
        <w:category>
          <w:name w:val="General"/>
          <w:gallery w:val="placeholder"/>
        </w:category>
        <w:types>
          <w:type w:val="bbPlcHdr"/>
        </w:types>
        <w:behaviors>
          <w:behavior w:val="content"/>
        </w:behaviors>
        <w:guid w:val="{BCBA819C-4867-4F27-960F-8D9BC4899DD1}"/>
      </w:docPartPr>
      <w:docPartBody>
        <w:p w:rsidR="00A2107F" w:rsidRDefault="000E4B1F">
          <w:r w:rsidRPr="002B6B3C">
            <w:rPr>
              <w:rFonts w:ascii="Arial" w:hAnsi="Arial" w:cs="Arial"/>
              <w:sz w:val="20"/>
              <w:szCs w:val="20"/>
            </w:rPr>
            <w:t xml:space="preserve">(ostalo upisati) </w:t>
          </w:r>
        </w:p>
      </w:docPartBody>
    </w:docPart>
    <w:docPart>
      <w:docPartPr>
        <w:name w:val="F346035F42E149AA848FB69AD29887B5"/>
        <w:category>
          <w:name w:val="General"/>
          <w:gallery w:val="placeholder"/>
        </w:category>
        <w:types>
          <w:type w:val="bbPlcHdr"/>
        </w:types>
        <w:behaviors>
          <w:behavior w:val="content"/>
        </w:behaviors>
        <w:guid w:val="{56AC2F68-A198-4E22-8BF1-5171589772BB}"/>
      </w:docPartPr>
      <w:docPartBody>
        <w:p w:rsidR="00A2107F" w:rsidRDefault="000E4B1F">
          <w:r w:rsidRPr="002D3BBF">
            <w:rPr>
              <w:rFonts w:ascii="Arial" w:hAnsi="Arial" w:cs="Arial"/>
              <w:sz w:val="20"/>
              <w:szCs w:val="20"/>
            </w:rPr>
            <w:t>(ostalo upisati)</w:t>
          </w:r>
          <w:r>
            <w:rPr>
              <w:rFonts w:ascii="Arial" w:hAnsi="Arial" w:cs="Arial"/>
              <w:sz w:val="20"/>
              <w:szCs w:val="20"/>
            </w:rPr>
            <w:t xml:space="preserve"> </w:t>
          </w:r>
        </w:p>
      </w:docPartBody>
    </w:docPart>
    <w:docPart>
      <w:docPartPr>
        <w:name w:val="049AEE2F75CE458F83A70E3E078D992F"/>
        <w:category>
          <w:name w:val="General"/>
          <w:gallery w:val="placeholder"/>
        </w:category>
        <w:types>
          <w:type w:val="bbPlcHdr"/>
        </w:types>
        <w:behaviors>
          <w:behavior w:val="content"/>
        </w:behaviors>
        <w:guid w:val="{9CA486AB-0B74-4284-8B8C-D97E1086C981}"/>
      </w:docPartPr>
      <w:docPartBody>
        <w:p w:rsidR="00A2107F" w:rsidRDefault="000E4B1F">
          <w:r w:rsidRPr="001C096C">
            <w:rPr>
              <w:rFonts w:ascii="Arial" w:hAnsi="Arial" w:cs="Arial"/>
              <w:color w:val="000000"/>
              <w:sz w:val="20"/>
              <w:szCs w:val="20"/>
            </w:rPr>
            <w:t xml:space="preserve"> </w:t>
          </w:r>
        </w:p>
      </w:docPartBody>
    </w:docPart>
    <w:docPart>
      <w:docPartPr>
        <w:name w:val="3DF81EDB463F4646BDE197962729F02C"/>
        <w:category>
          <w:name w:val="General"/>
          <w:gallery w:val="placeholder"/>
        </w:category>
        <w:types>
          <w:type w:val="bbPlcHdr"/>
        </w:types>
        <w:behaviors>
          <w:behavior w:val="content"/>
        </w:behaviors>
        <w:guid w:val="{A195AA3A-F47D-40AD-B74D-89C7ACC8B5D9}"/>
      </w:docPartPr>
      <w:docPartBody>
        <w:p w:rsidR="00A2107F" w:rsidRDefault="000E4B1F">
          <w:r w:rsidRPr="001C096C">
            <w:rPr>
              <w:rFonts w:ascii="Arial" w:hAnsi="Arial" w:cs="Arial"/>
              <w:color w:val="000000"/>
              <w:sz w:val="20"/>
              <w:szCs w:val="20"/>
            </w:rPr>
            <w:t xml:space="preserve"> </w:t>
          </w:r>
        </w:p>
      </w:docPartBody>
    </w:docPart>
    <w:docPart>
      <w:docPartPr>
        <w:name w:val="17457A85C4FA49359466FF2900D84BE8"/>
        <w:category>
          <w:name w:val="General"/>
          <w:gallery w:val="placeholder"/>
        </w:category>
        <w:types>
          <w:type w:val="bbPlcHdr"/>
        </w:types>
        <w:behaviors>
          <w:behavior w:val="content"/>
        </w:behaviors>
        <w:guid w:val="{4B964EA2-74C4-4839-9296-936D30795EF7}"/>
      </w:docPartPr>
      <w:docPartBody>
        <w:p w:rsidR="00A2107F" w:rsidRDefault="000E4B1F">
          <w:r w:rsidRPr="001C096C">
            <w:rPr>
              <w:rFonts w:ascii="Arial" w:hAnsi="Arial" w:cs="Arial"/>
              <w:color w:val="000000"/>
              <w:sz w:val="20"/>
              <w:szCs w:val="20"/>
            </w:rPr>
            <w:t xml:space="preserve"> </w:t>
          </w:r>
        </w:p>
      </w:docPartBody>
    </w:docPart>
    <w:docPart>
      <w:docPartPr>
        <w:name w:val="514D59923DD3499C836888F2AEC3369A"/>
        <w:category>
          <w:name w:val="General"/>
          <w:gallery w:val="placeholder"/>
        </w:category>
        <w:types>
          <w:type w:val="bbPlcHdr"/>
        </w:types>
        <w:behaviors>
          <w:behavior w:val="content"/>
        </w:behaviors>
        <w:guid w:val="{059F0473-D028-45D0-84C2-8C5EB127F53A}"/>
      </w:docPartPr>
      <w:docPartBody>
        <w:p w:rsidR="00A2107F" w:rsidRDefault="000E4B1F">
          <w:r w:rsidRPr="001C096C">
            <w:rPr>
              <w:rFonts w:ascii="Arial" w:hAnsi="Arial" w:cs="Arial"/>
              <w:color w:val="000000"/>
              <w:sz w:val="20"/>
              <w:szCs w:val="20"/>
            </w:rPr>
            <w:t xml:space="preserve">  </w:t>
          </w:r>
        </w:p>
      </w:docPartBody>
    </w:docPart>
    <w:docPart>
      <w:docPartPr>
        <w:name w:val="A1D04BCD836545399DE8518D08A80737"/>
        <w:category>
          <w:name w:val="General"/>
          <w:gallery w:val="placeholder"/>
        </w:category>
        <w:types>
          <w:type w:val="bbPlcHdr"/>
        </w:types>
        <w:behaviors>
          <w:behavior w:val="content"/>
        </w:behaviors>
        <w:guid w:val="{8EBF4714-1E9F-4674-8534-2E30BFE57EAC}"/>
      </w:docPartPr>
      <w:docPartBody>
        <w:p w:rsidR="00A2107F" w:rsidRDefault="000E4B1F">
          <w:r w:rsidRPr="001C096C">
            <w:rPr>
              <w:rFonts w:ascii="Arial" w:hAnsi="Arial" w:cs="Arial"/>
              <w:color w:val="000000"/>
              <w:sz w:val="20"/>
              <w:szCs w:val="20"/>
            </w:rPr>
            <w:t xml:space="preserve"> </w:t>
          </w:r>
        </w:p>
      </w:docPartBody>
    </w:docPart>
    <w:docPart>
      <w:docPartPr>
        <w:name w:val="F91AE9992A8D4AACB1859B5AB40F0BB0"/>
        <w:category>
          <w:name w:val="General"/>
          <w:gallery w:val="placeholder"/>
        </w:category>
        <w:types>
          <w:type w:val="bbPlcHdr"/>
        </w:types>
        <w:behaviors>
          <w:behavior w:val="content"/>
        </w:behaviors>
        <w:guid w:val="{EE4375A0-0933-4E97-A3ED-B41BEEAFE5D3}"/>
      </w:docPartPr>
      <w:docPartBody>
        <w:p w:rsidR="00A2107F" w:rsidRDefault="000E4B1F">
          <w:r w:rsidRPr="001C096C">
            <w:rPr>
              <w:rFonts w:ascii="Arial" w:hAnsi="Arial" w:cs="Arial"/>
              <w:color w:val="000000"/>
              <w:sz w:val="20"/>
              <w:szCs w:val="20"/>
            </w:rPr>
            <w:t xml:space="preserve"> </w:t>
          </w:r>
        </w:p>
      </w:docPartBody>
    </w:docPart>
    <w:docPart>
      <w:docPartPr>
        <w:name w:val="612B4748F8EB45AEBBC7C648C7E264B3"/>
        <w:category>
          <w:name w:val="General"/>
          <w:gallery w:val="placeholder"/>
        </w:category>
        <w:types>
          <w:type w:val="bbPlcHdr"/>
        </w:types>
        <w:behaviors>
          <w:behavior w:val="content"/>
        </w:behaviors>
        <w:guid w:val="{0EF547DA-1FDA-47C8-988A-AA5610CC9045}"/>
      </w:docPartPr>
      <w:docPartBody>
        <w:p w:rsidR="00A2107F" w:rsidRDefault="000E4B1F">
          <w:r>
            <w:rPr>
              <w:rStyle w:val="PlaceholderText"/>
            </w:rPr>
            <w:t>ECTS</w:t>
          </w:r>
        </w:p>
      </w:docPartBody>
    </w:docPart>
    <w:docPart>
      <w:docPartPr>
        <w:name w:val="A49D75208E6F4BB79E244483A75588BB"/>
        <w:category>
          <w:name w:val="General"/>
          <w:gallery w:val="placeholder"/>
        </w:category>
        <w:types>
          <w:type w:val="bbPlcHdr"/>
        </w:types>
        <w:behaviors>
          <w:behavior w:val="content"/>
        </w:behaviors>
        <w:guid w:val="{529742CF-F281-4542-A813-A797DA57E743}"/>
      </w:docPartPr>
      <w:docPartBody>
        <w:p w:rsidR="00A2107F" w:rsidRDefault="000E4B1F">
          <w:r>
            <w:rPr>
              <w:rStyle w:val="PlaceholderText"/>
            </w:rPr>
            <w:t>Metode i kriteriji vrednovanja</w:t>
          </w:r>
        </w:p>
      </w:docPartBody>
    </w:docPart>
    <w:docPart>
      <w:docPartPr>
        <w:name w:val="60A03B31043B44FF893938E9FAF65DAC"/>
        <w:category>
          <w:name w:val="General"/>
          <w:gallery w:val="placeholder"/>
        </w:category>
        <w:types>
          <w:type w:val="bbPlcHdr"/>
        </w:types>
        <w:behaviors>
          <w:behavior w:val="content"/>
        </w:behaviors>
        <w:guid w:val="{BAD4BCB4-818D-4E56-9899-DED505077888}"/>
      </w:docPartPr>
      <w:docPartBody>
        <w:p w:rsidR="00A2107F" w:rsidRDefault="000E4B1F">
          <w:r>
            <w:rPr>
              <w:rStyle w:val="PlaceholderText"/>
            </w:rPr>
            <w:t>Obveze studenata</w:t>
          </w:r>
        </w:p>
      </w:docPartBody>
    </w:docPart>
    <w:docPart>
      <w:docPartPr>
        <w:name w:val="16B57B41CD254F5992EE63B7C021F487"/>
        <w:category>
          <w:name w:val="General"/>
          <w:gallery w:val="placeholder"/>
        </w:category>
        <w:types>
          <w:type w:val="bbPlcHdr"/>
        </w:types>
        <w:behaviors>
          <w:behavior w:val="content"/>
        </w:behaviors>
        <w:guid w:val="{1F881436-2B6F-4F02-809C-63C820BB1ACC}"/>
      </w:docPartPr>
      <w:docPartBody>
        <w:p w:rsidR="00A2107F" w:rsidRDefault="000E4B1F">
          <w:r>
            <w:rPr>
              <w:rStyle w:val="PlaceholderText"/>
            </w:rPr>
            <w:t>Obveze studenata</w:t>
          </w:r>
        </w:p>
      </w:docPartBody>
    </w:docPart>
    <w:docPart>
      <w:docPartPr>
        <w:name w:val="A8B494CE1FDA41B79B2C1D76168C5C7B"/>
        <w:category>
          <w:name w:val="General"/>
          <w:gallery w:val="placeholder"/>
        </w:category>
        <w:types>
          <w:type w:val="bbPlcHdr"/>
        </w:types>
        <w:behaviors>
          <w:behavior w:val="content"/>
        </w:behaviors>
        <w:guid w:val="{37947350-9A4B-4536-96B8-848660EB523E}"/>
      </w:docPartPr>
      <w:docPartBody>
        <w:p w:rsidR="00A2107F" w:rsidRDefault="000E4B1F">
          <w:r>
            <w:rPr>
              <w:rFonts w:ascii="Arial" w:hAnsi="Arial" w:cs="Arial"/>
              <w:color w:val="000000"/>
              <w:sz w:val="20"/>
              <w:szCs w:val="20"/>
            </w:rPr>
            <w:t xml:space="preserve"> </w:t>
          </w:r>
        </w:p>
      </w:docPartBody>
    </w:docPart>
    <w:docPart>
      <w:docPartPr>
        <w:name w:val="D343CC5EF15F45AC9FD6D10249F7E56D"/>
        <w:category>
          <w:name w:val="General"/>
          <w:gallery w:val="placeholder"/>
        </w:category>
        <w:types>
          <w:type w:val="bbPlcHdr"/>
        </w:types>
        <w:behaviors>
          <w:behavior w:val="content"/>
        </w:behaviors>
        <w:guid w:val="{F521D6EE-6854-4408-8412-9F32CD4CA513}"/>
      </w:docPartPr>
      <w:docPartBody>
        <w:p w:rsidR="00A2107F" w:rsidRDefault="000E4B1F">
          <w:r>
            <w:rPr>
              <w:rFonts w:ascii="Arial" w:hAnsi="Arial" w:cs="Arial"/>
              <w:color w:val="000000"/>
              <w:sz w:val="20"/>
              <w:szCs w:val="20"/>
            </w:rPr>
            <w:t xml:space="preserve"> </w:t>
          </w:r>
        </w:p>
      </w:docPartBody>
    </w:docPart>
    <w:docPart>
      <w:docPartPr>
        <w:name w:val="134C049C75974A3BAA242FF702AA54F5"/>
        <w:category>
          <w:name w:val="General"/>
          <w:gallery w:val="placeholder"/>
        </w:category>
        <w:types>
          <w:type w:val="bbPlcHdr"/>
        </w:types>
        <w:behaviors>
          <w:behavior w:val="content"/>
        </w:behaviors>
        <w:guid w:val="{DD2580B0-E4A4-4746-9CE6-EBC1F602B7F0}"/>
      </w:docPartPr>
      <w:docPartBody>
        <w:p w:rsidR="00A2107F" w:rsidRDefault="000E4B1F">
          <w:r>
            <w:rPr>
              <w:rFonts w:ascii="Arial" w:hAnsi="Arial" w:cs="Arial"/>
              <w:color w:val="000000"/>
              <w:sz w:val="20"/>
              <w:szCs w:val="20"/>
            </w:rPr>
            <w:t xml:space="preserve"> </w:t>
          </w:r>
        </w:p>
      </w:docPartBody>
    </w:docPart>
    <w:docPart>
      <w:docPartPr>
        <w:name w:val="1BAF1BF8B0384DB1B6C3602396F3C545"/>
        <w:category>
          <w:name w:val="General"/>
          <w:gallery w:val="placeholder"/>
        </w:category>
        <w:types>
          <w:type w:val="bbPlcHdr"/>
        </w:types>
        <w:behaviors>
          <w:behavior w:val="content"/>
        </w:behaviors>
        <w:guid w:val="{05F6B8E0-F7F6-4A4B-8925-DAE7836350E8}"/>
      </w:docPartPr>
      <w:docPartBody>
        <w:p w:rsidR="00A2107F" w:rsidRDefault="000E4B1F">
          <w:r>
            <w:rPr>
              <w:rFonts w:ascii="Arial" w:hAnsi="Arial" w:cs="Arial"/>
              <w:sz w:val="20"/>
              <w:szCs w:val="20"/>
            </w:rPr>
            <w:t xml:space="preserve"> </w:t>
          </w:r>
        </w:p>
      </w:docPartBody>
    </w:docPart>
    <w:docPart>
      <w:docPartPr>
        <w:name w:val="F7D41909ADF842B29DB48767ADBE8AF5"/>
        <w:category>
          <w:name w:val="General"/>
          <w:gallery w:val="placeholder"/>
        </w:category>
        <w:types>
          <w:type w:val="bbPlcHdr"/>
        </w:types>
        <w:behaviors>
          <w:behavior w:val="content"/>
        </w:behaviors>
        <w:guid w:val="{C8D08B69-5141-4FB1-BF50-40A91AD138DB}"/>
      </w:docPartPr>
      <w:docPartBody>
        <w:p w:rsidR="00A2107F" w:rsidRDefault="000E4B1F">
          <w:r>
            <w:rPr>
              <w:rStyle w:val="PlaceholderText"/>
            </w:rPr>
            <w:t xml:space="preserve"> </w:t>
          </w:r>
        </w:p>
      </w:docPartBody>
    </w:docPart>
    <w:docPart>
      <w:docPartPr>
        <w:name w:val="C22B6490CCD745E49BE0D82A369B2B33"/>
        <w:category>
          <w:name w:val="General"/>
          <w:gallery w:val="placeholder"/>
        </w:category>
        <w:types>
          <w:type w:val="bbPlcHdr"/>
        </w:types>
        <w:behaviors>
          <w:behavior w:val="content"/>
        </w:behaviors>
        <w:guid w:val="{68B1EDB5-7552-47FB-8EA3-56CE51D3D9A4}"/>
      </w:docPartPr>
      <w:docPartBody>
        <w:p w:rsidR="00A2107F" w:rsidRDefault="000E4B1F">
          <w:r>
            <w:rPr>
              <w:rStyle w:val="PlaceholderText"/>
            </w:rPr>
            <w:t>Nositelji i suradnici</w:t>
          </w:r>
        </w:p>
      </w:docPartBody>
    </w:docPart>
    <w:docPart>
      <w:docPartPr>
        <w:name w:val="45F0E9AA90C4408286493B236C4A5206"/>
        <w:category>
          <w:name w:val="General"/>
          <w:gallery w:val="placeholder"/>
        </w:category>
        <w:types>
          <w:type w:val="bbPlcHdr"/>
        </w:types>
        <w:behaviors>
          <w:behavior w:val="content"/>
        </w:behaviors>
        <w:guid w:val="{9087B0A7-A2BC-4FDC-A912-852AD013F2A9}"/>
      </w:docPartPr>
      <w:docPartBody>
        <w:p w:rsidR="00A2107F" w:rsidRDefault="000E4B1F">
          <w:r>
            <w:rPr>
              <w:rStyle w:val="PlaceholderText"/>
            </w:rPr>
            <w:t>Semestar</w:t>
          </w:r>
        </w:p>
      </w:docPartBody>
    </w:docPart>
    <w:docPart>
      <w:docPartPr>
        <w:name w:val="DF7B870CB895495A9F011FBDCCC03DA4"/>
        <w:category>
          <w:name w:val="General"/>
          <w:gallery w:val="placeholder"/>
        </w:category>
        <w:types>
          <w:type w:val="bbPlcHdr"/>
        </w:types>
        <w:behaviors>
          <w:behavior w:val="content"/>
        </w:behaviors>
        <w:guid w:val="{91234E5B-0B16-4321-9292-ED19B6C96F7B}"/>
      </w:docPartPr>
      <w:docPartBody>
        <w:p w:rsidR="00A2107F" w:rsidRDefault="000E4B1F">
          <w:r>
            <w:rPr>
              <w:rStyle w:val="PlaceholderText"/>
            </w:rPr>
            <w:t>Naziv predmeta</w:t>
          </w:r>
        </w:p>
      </w:docPartBody>
    </w:docPart>
    <w:docPart>
      <w:docPartPr>
        <w:name w:val="75E478EEBF7E4396B6A4B35247569745"/>
        <w:category>
          <w:name w:val="General"/>
          <w:gallery w:val="placeholder"/>
        </w:category>
        <w:types>
          <w:type w:val="bbPlcHdr"/>
        </w:types>
        <w:behaviors>
          <w:behavior w:val="content"/>
        </w:behaviors>
        <w:guid w:val="{582264F4-7710-496C-AAF3-AFBDF2FDD325}"/>
      </w:docPartPr>
      <w:docPartBody>
        <w:p w:rsidR="00A2107F" w:rsidRDefault="000E4B1F">
          <w:r>
            <w:rPr>
              <w:rStyle w:val="PlaceholderText"/>
            </w:rPr>
            <w:t>ECTS bodovi</w:t>
          </w:r>
        </w:p>
      </w:docPartBody>
    </w:docPart>
    <w:docPart>
      <w:docPartPr>
        <w:name w:val="0D488E752ABE4ECB867E51E864B1DF81"/>
        <w:category>
          <w:name w:val="General"/>
          <w:gallery w:val="placeholder"/>
        </w:category>
        <w:types>
          <w:type w:val="bbPlcHdr"/>
        </w:types>
        <w:behaviors>
          <w:behavior w:val="content"/>
        </w:behaviors>
        <w:guid w:val="{C593FBF3-5EBD-4F5A-AAB7-0287610A9DD6}"/>
      </w:docPartPr>
      <w:docPartBody>
        <w:p w:rsidR="00A2107F" w:rsidRDefault="000E4B1F">
          <w:r>
            <w:rPr>
              <w:rStyle w:val="PlaceholderText"/>
            </w:rPr>
            <w:t>Šifra predmeta</w:t>
          </w:r>
        </w:p>
      </w:docPartBody>
    </w:docPart>
    <w:docPart>
      <w:docPartPr>
        <w:name w:val="C14D120C5C724297ADF28D35FC02D313"/>
        <w:category>
          <w:name w:val="General"/>
          <w:gallery w:val="placeholder"/>
        </w:category>
        <w:types>
          <w:type w:val="bbPlcHdr"/>
        </w:types>
        <w:behaviors>
          <w:behavior w:val="content"/>
        </w:behaviors>
        <w:guid w:val="{A86A6603-48FF-4E80-A12D-530AABC02D6A}"/>
      </w:docPartPr>
      <w:docPartBody>
        <w:p w:rsidR="00A2107F" w:rsidRDefault="000E4B1F">
          <w:r>
            <w:rPr>
              <w:rStyle w:val="PlaceholderText"/>
            </w:rPr>
            <w:t>Broj sati</w:t>
          </w:r>
        </w:p>
      </w:docPartBody>
    </w:docPart>
    <w:docPart>
      <w:docPartPr>
        <w:name w:val="2EF6AB81974B4C59A8DFDBCF9DCC46FD"/>
        <w:category>
          <w:name w:val="General"/>
          <w:gallery w:val="placeholder"/>
        </w:category>
        <w:types>
          <w:type w:val="bbPlcHdr"/>
        </w:types>
        <w:behaviors>
          <w:behavior w:val="content"/>
        </w:behaviors>
        <w:guid w:val="{C9047E5D-97E0-47A3-8C91-B344D7A90995}"/>
      </w:docPartPr>
      <w:docPartBody>
        <w:p w:rsidR="00A2107F" w:rsidRDefault="000E4B1F">
          <w:r>
            <w:rPr>
              <w:rStyle w:val="PlaceholderText"/>
            </w:rPr>
            <w:t>Studijski program</w:t>
          </w:r>
        </w:p>
      </w:docPartBody>
    </w:docPart>
    <w:docPart>
      <w:docPartPr>
        <w:name w:val="2BC0F037F76740D6A7045C460F5CAEFF"/>
        <w:category>
          <w:name w:val="General"/>
          <w:gallery w:val="placeholder"/>
        </w:category>
        <w:types>
          <w:type w:val="bbPlcHdr"/>
        </w:types>
        <w:behaviors>
          <w:behavior w:val="content"/>
        </w:behaviors>
        <w:guid w:val="{F3D3C497-4B18-4469-A939-CCC137C76467}"/>
      </w:docPartPr>
      <w:docPartBody>
        <w:p w:rsidR="00A2107F" w:rsidRDefault="000E4B1F">
          <w:r>
            <w:rPr>
              <w:rStyle w:val="PlaceholderText"/>
            </w:rPr>
            <w:t>Broj studenata</w:t>
          </w:r>
        </w:p>
      </w:docPartBody>
    </w:docPart>
    <w:docPart>
      <w:docPartPr>
        <w:name w:val="77279862951442BE80F2616D9406A6A2"/>
        <w:category>
          <w:name w:val="General"/>
          <w:gallery w:val="placeholder"/>
        </w:category>
        <w:types>
          <w:type w:val="bbPlcHdr"/>
        </w:types>
        <w:behaviors>
          <w:behavior w:val="content"/>
        </w:behaviors>
        <w:guid w:val="{09519828-C16E-4A07-A218-823643C67CD5}"/>
      </w:docPartPr>
      <w:docPartBody>
        <w:p w:rsidR="00A2107F" w:rsidRDefault="000E4B1F">
          <w:r>
            <w:rPr>
              <w:rStyle w:val="PlaceholderText"/>
            </w:rPr>
            <w:t>Status predmeta</w:t>
          </w:r>
        </w:p>
      </w:docPartBody>
    </w:docPart>
    <w:docPart>
      <w:docPartPr>
        <w:name w:val="A6CA476D54B249B080679E71DFAE1E3B"/>
        <w:category>
          <w:name w:val="General"/>
          <w:gallery w:val="placeholder"/>
        </w:category>
        <w:types>
          <w:type w:val="bbPlcHdr"/>
        </w:types>
        <w:behaviors>
          <w:behavior w:val="content"/>
        </w:behaviors>
        <w:guid w:val="{F6759B25-3BD1-4C5B-8803-6A947BA0BDF6}"/>
      </w:docPartPr>
      <w:docPartBody>
        <w:p w:rsidR="00A2107F" w:rsidRDefault="000E4B1F">
          <w:r>
            <w:rPr>
              <w:rStyle w:val="PlaceholderText"/>
            </w:rPr>
            <w:t>Razina e-učenja</w:t>
          </w:r>
        </w:p>
      </w:docPartBody>
    </w:docPart>
    <w:docPart>
      <w:docPartPr>
        <w:name w:val="FB5CEB77B99F40098DC83A75F48263D8"/>
        <w:category>
          <w:name w:val="General"/>
          <w:gallery w:val="placeholder"/>
        </w:category>
        <w:types>
          <w:type w:val="bbPlcHdr"/>
        </w:types>
        <w:behaviors>
          <w:behavior w:val="content"/>
        </w:behaviors>
        <w:guid w:val="{8D79FB5B-AF23-4B18-B903-A43ABB878729}"/>
      </w:docPartPr>
      <w:docPartBody>
        <w:p w:rsidR="00A2107F" w:rsidRDefault="000E4B1F">
          <w:r>
            <w:rPr>
              <w:rStyle w:val="PlaceholderText"/>
            </w:rPr>
            <w:t>On-line</w:t>
          </w:r>
        </w:p>
      </w:docPartBody>
    </w:docPart>
    <w:docPart>
      <w:docPartPr>
        <w:name w:val="3803C74397F54F68948AFFCD8CDAE53A"/>
        <w:category>
          <w:name w:val="General"/>
          <w:gallery w:val="placeholder"/>
        </w:category>
        <w:types>
          <w:type w:val="bbPlcHdr"/>
        </w:types>
        <w:behaviors>
          <w:behavior w:val="content"/>
        </w:behaviors>
        <w:guid w:val="{37A9E5A6-2CE4-4AE5-9AF2-D7C28B046385}"/>
      </w:docPartPr>
      <w:docPartBody>
        <w:p w:rsidR="00A2107F" w:rsidRDefault="000E4B1F">
          <w:r>
            <w:rPr>
              <w:rStyle w:val="PlaceholderText"/>
            </w:rPr>
            <w:t>Mjesto izvođenja</w:t>
          </w:r>
        </w:p>
      </w:docPartBody>
    </w:docPart>
    <w:docPart>
      <w:docPartPr>
        <w:name w:val="88851738292E4CEFB0E4A4D1C88FFAC1"/>
        <w:category>
          <w:name w:val="General"/>
          <w:gallery w:val="placeholder"/>
        </w:category>
        <w:types>
          <w:type w:val="bbPlcHdr"/>
        </w:types>
        <w:behaviors>
          <w:behavior w:val="content"/>
        </w:behaviors>
        <w:guid w:val="{ADF51809-3ABA-4A20-821E-CC23048FF800}"/>
      </w:docPartPr>
      <w:docPartBody>
        <w:p w:rsidR="00A2107F" w:rsidRDefault="000E4B1F">
          <w:r>
            <w:rPr>
              <w:rStyle w:val="PlaceholderText"/>
            </w:rPr>
            <w:t>Mjesto izvođenja</w:t>
          </w:r>
        </w:p>
      </w:docPartBody>
    </w:docPart>
    <w:docPart>
      <w:docPartPr>
        <w:name w:val="E2854BDA7DFF4DBC9CB8A5ADFC1E8E32"/>
        <w:category>
          <w:name w:val="General"/>
          <w:gallery w:val="placeholder"/>
        </w:category>
        <w:types>
          <w:type w:val="bbPlcHdr"/>
        </w:types>
        <w:behaviors>
          <w:behavior w:val="content"/>
        </w:behaviors>
        <w:guid w:val="{8F9DA93A-57D5-4670-BF0F-EE5ECC508FF8}"/>
      </w:docPartPr>
      <w:docPartBody>
        <w:p w:rsidR="00A2107F" w:rsidRDefault="000E4B1F">
          <w:r>
            <w:rPr>
              <w:rStyle w:val="PlaceholderText"/>
            </w:rPr>
            <w:t>Jezik izvođenja</w:t>
          </w:r>
        </w:p>
      </w:docPartBody>
    </w:docPart>
    <w:docPart>
      <w:docPartPr>
        <w:name w:val="D5C86D52A41D4077ABE527D36967C923"/>
        <w:category>
          <w:name w:val="General"/>
          <w:gallery w:val="placeholder"/>
        </w:category>
        <w:types>
          <w:type w:val="bbPlcHdr"/>
        </w:types>
        <w:behaviors>
          <w:behavior w:val="content"/>
        </w:behaviors>
        <w:guid w:val="{3D6155F8-663C-41DE-9D6A-54FBADCC6C65}"/>
      </w:docPartPr>
      <w:docPartBody>
        <w:p w:rsidR="00A2107F" w:rsidRDefault="000E4B1F">
          <w:r>
            <w:rPr>
              <w:rStyle w:val="PlaceholderText"/>
            </w:rPr>
            <w:t>Godina studija</w:t>
          </w:r>
        </w:p>
      </w:docPartBody>
    </w:docPart>
    <w:docPart>
      <w:docPartPr>
        <w:name w:val="B27A5B666D554E1384BEA3CF11A7BFE2"/>
        <w:category>
          <w:name w:val="General"/>
          <w:gallery w:val="placeholder"/>
        </w:category>
        <w:types>
          <w:type w:val="bbPlcHdr"/>
        </w:types>
        <w:behaviors>
          <w:behavior w:val="content"/>
        </w:behaviors>
        <w:guid w:val="{D7D283BD-9AF8-4ECD-A82A-E098D37C9126}"/>
      </w:docPartPr>
      <w:docPartBody>
        <w:p w:rsidR="00A2107F" w:rsidRDefault="000E4B1F">
          <w:r>
            <w:rPr>
              <w:rStyle w:val="PlaceholderText"/>
            </w:rPr>
            <w:t>Engleski jezik</w:t>
          </w:r>
        </w:p>
      </w:docPartBody>
    </w:docPart>
    <w:docPart>
      <w:docPartPr>
        <w:name w:val="64F963B7D389415C87898129C90BDD00"/>
        <w:category>
          <w:name w:val="General"/>
          <w:gallery w:val="placeholder"/>
        </w:category>
        <w:types>
          <w:type w:val="bbPlcHdr"/>
        </w:types>
        <w:behaviors>
          <w:behavior w:val="content"/>
        </w:behaviors>
        <w:guid w:val="{E8F091BB-118B-41C0-BA0F-30D0F781A73F}"/>
      </w:docPartPr>
      <w:docPartBody>
        <w:p w:rsidR="00A2107F" w:rsidRDefault="000E4B1F">
          <w:r>
            <w:rPr>
              <w:rStyle w:val="PlaceholderText"/>
            </w:rPr>
            <w:t>Ciljevi predmeta</w:t>
          </w:r>
        </w:p>
      </w:docPartBody>
    </w:docPart>
    <w:docPart>
      <w:docPartPr>
        <w:name w:val="6C47982DBB1D48C7958540830EAC4F3A"/>
        <w:category>
          <w:name w:val="General"/>
          <w:gallery w:val="placeholder"/>
        </w:category>
        <w:types>
          <w:type w:val="bbPlcHdr"/>
        </w:types>
        <w:behaviors>
          <w:behavior w:val="content"/>
        </w:behaviors>
        <w:guid w:val="{AD52E156-1128-4431-A2C0-B1A95D73AC7D}"/>
      </w:docPartPr>
      <w:docPartBody>
        <w:p w:rsidR="00A2107F" w:rsidRDefault="000E4B1F">
          <w:r>
            <w:rPr>
              <w:rStyle w:val="PlaceholderText"/>
            </w:rPr>
            <w:t>Preduvjeti</w:t>
          </w:r>
        </w:p>
      </w:docPartBody>
    </w:docPart>
    <w:docPart>
      <w:docPartPr>
        <w:name w:val="E202CE36971B462A98CB24800A6B2246"/>
        <w:category>
          <w:name w:val="General"/>
          <w:gallery w:val="placeholder"/>
        </w:category>
        <w:types>
          <w:type w:val="bbPlcHdr"/>
        </w:types>
        <w:behaviors>
          <w:behavior w:val="content"/>
        </w:behaviors>
        <w:guid w:val="{FB0D6804-2A07-4272-91E8-401367802592}"/>
      </w:docPartPr>
      <w:docPartBody>
        <w:p w:rsidR="00A2107F" w:rsidRDefault="000E4B1F">
          <w:r>
            <w:rPr>
              <w:rStyle w:val="PlaceholderText"/>
            </w:rPr>
            <w:t>Doprinos ishodima učenja programa</w:t>
          </w:r>
        </w:p>
      </w:docPartBody>
    </w:docPart>
    <w:docPart>
      <w:docPartPr>
        <w:name w:val="D80A5CD1B39D43C3890219D6D2A71547"/>
        <w:category>
          <w:name w:val="General"/>
          <w:gallery w:val="placeholder"/>
        </w:category>
        <w:types>
          <w:type w:val="bbPlcHdr"/>
        </w:types>
        <w:behaviors>
          <w:behavior w:val="content"/>
        </w:behaviors>
        <w:guid w:val="{924DA9D0-FF5A-4988-BAAE-E71F93106D7A}"/>
      </w:docPartPr>
      <w:docPartBody>
        <w:p w:rsidR="00A2107F" w:rsidRDefault="000E4B1F">
          <w:r>
            <w:rPr>
              <w:rStyle w:val="PlaceholderText"/>
            </w:rPr>
            <w:t>Ishodi učenja predmeta</w:t>
          </w:r>
        </w:p>
      </w:docPartBody>
    </w:docPart>
    <w:docPart>
      <w:docPartPr>
        <w:name w:val="01625297FF4047FE96C2E6C5321A913A"/>
        <w:category>
          <w:name w:val="General"/>
          <w:gallery w:val="placeholder"/>
        </w:category>
        <w:types>
          <w:type w:val="bbPlcHdr"/>
        </w:types>
        <w:behaviors>
          <w:behavior w:val="content"/>
        </w:behaviors>
        <w:guid w:val="{0B906354-F17F-48A4-B7D9-F82F166E52F5}"/>
      </w:docPartPr>
      <w:docPartBody>
        <w:p w:rsidR="00A2107F" w:rsidRDefault="000E4B1F">
          <w:r>
            <w:rPr>
              <w:rStyle w:val="PlaceholderText"/>
            </w:rPr>
            <w:t>Sadržaj predmeta</w:t>
          </w:r>
        </w:p>
      </w:docPartBody>
    </w:docPart>
    <w:docPart>
      <w:docPartPr>
        <w:name w:val="B57B64D11CA84EEDBF632E6DE3D22BC3"/>
        <w:category>
          <w:name w:val="General"/>
          <w:gallery w:val="placeholder"/>
        </w:category>
        <w:types>
          <w:type w:val="bbPlcHdr"/>
        </w:types>
        <w:behaviors>
          <w:behavior w:val="content"/>
        </w:behaviors>
        <w:guid w:val="{C852DD63-36C7-4D63-9E79-313A5618AC79}"/>
      </w:docPartPr>
      <w:docPartBody>
        <w:p w:rsidR="00A2107F" w:rsidRDefault="000E4B1F">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0498130662947F682E888530713D005"/>
        <w:category>
          <w:name w:val="General"/>
          <w:gallery w:val="placeholder"/>
        </w:category>
        <w:types>
          <w:type w:val="bbPlcHdr"/>
        </w:types>
        <w:behaviors>
          <w:behavior w:val="content"/>
        </w:behaviors>
        <w:guid w:val="{AF1559F4-9890-4A78-8DE4-5D3FCDF89BC7}"/>
      </w:docPartPr>
      <w:docPartBody>
        <w:p w:rsidR="00A2107F" w:rsidRDefault="000E4B1F">
          <w:r>
            <w:rPr>
              <w:rFonts w:ascii="Arial" w:hAnsi="Arial" w:cs="Arial"/>
              <w:sz w:val="20"/>
              <w:szCs w:val="20"/>
            </w:rPr>
            <w:t xml:space="preserve">  </w:t>
          </w:r>
        </w:p>
      </w:docPartBody>
    </w:docPart>
    <w:docPart>
      <w:docPartPr>
        <w:name w:val="D083BF618EBD435EACB081094BCD2693"/>
        <w:category>
          <w:name w:val="General"/>
          <w:gallery w:val="placeholder"/>
        </w:category>
        <w:types>
          <w:type w:val="bbPlcHdr"/>
        </w:types>
        <w:behaviors>
          <w:behavior w:val="content"/>
        </w:behaviors>
        <w:guid w:val="{1EE421E2-26BF-4659-862D-8CCD31C65580}"/>
      </w:docPartPr>
      <w:docPartBody>
        <w:p w:rsidR="00A2107F" w:rsidRDefault="000E4B1F">
          <w:r>
            <w:rPr>
              <w:rFonts w:ascii="Arial" w:hAnsi="Arial" w:cs="Arial"/>
              <w:color w:val="000000"/>
              <w:sz w:val="20"/>
              <w:szCs w:val="20"/>
            </w:rPr>
            <w:t xml:space="preserve"> </w:t>
          </w:r>
        </w:p>
      </w:docPartBody>
    </w:docPart>
    <w:docPart>
      <w:docPartPr>
        <w:name w:val="AD80AFC21E8340EFA7DFC854F88E3735"/>
        <w:category>
          <w:name w:val="General"/>
          <w:gallery w:val="placeholder"/>
        </w:category>
        <w:types>
          <w:type w:val="bbPlcHdr"/>
        </w:types>
        <w:behaviors>
          <w:behavior w:val="content"/>
        </w:behaviors>
        <w:guid w:val="{B975DE02-ED15-43DB-879A-C72C2738F3E7}"/>
      </w:docPartPr>
      <w:docPartBody>
        <w:p w:rsidR="00A2107F" w:rsidRDefault="000E4B1F">
          <w:r w:rsidRPr="001C096C">
            <w:rPr>
              <w:rFonts w:ascii="Arial" w:hAnsi="Arial" w:cs="Arial"/>
              <w:color w:val="000000"/>
              <w:sz w:val="20"/>
              <w:szCs w:val="20"/>
            </w:rPr>
            <w:t xml:space="preserve"> </w:t>
          </w:r>
        </w:p>
      </w:docPartBody>
    </w:docPart>
    <w:docPart>
      <w:docPartPr>
        <w:name w:val="559A2B395A2846D983FACF09A9A85E82"/>
        <w:category>
          <w:name w:val="General"/>
          <w:gallery w:val="placeholder"/>
        </w:category>
        <w:types>
          <w:type w:val="bbPlcHdr"/>
        </w:types>
        <w:behaviors>
          <w:behavior w:val="content"/>
        </w:behaviors>
        <w:guid w:val="{78E9F2E5-9EAB-48BE-BF86-13A9AA299D7F}"/>
      </w:docPartPr>
      <w:docPartBody>
        <w:p w:rsidR="00A2107F" w:rsidRDefault="000E4B1F">
          <w:r w:rsidRPr="001C096C">
            <w:rPr>
              <w:rFonts w:ascii="Arial" w:hAnsi="Arial" w:cs="Arial"/>
              <w:color w:val="000000"/>
              <w:sz w:val="20"/>
              <w:szCs w:val="20"/>
            </w:rPr>
            <w:t xml:space="preserve"> </w:t>
          </w:r>
        </w:p>
      </w:docPartBody>
    </w:docPart>
    <w:docPart>
      <w:docPartPr>
        <w:name w:val="C620615372EA44A284E15B388BA3DFBE"/>
        <w:category>
          <w:name w:val="General"/>
          <w:gallery w:val="placeholder"/>
        </w:category>
        <w:types>
          <w:type w:val="bbPlcHdr"/>
        </w:types>
        <w:behaviors>
          <w:behavior w:val="content"/>
        </w:behaviors>
        <w:guid w:val="{0CBB4F1F-A8DE-4519-8E19-1E099C487FC8}"/>
      </w:docPartPr>
      <w:docPartBody>
        <w:p w:rsidR="00A2107F" w:rsidRDefault="000E4B1F">
          <w:r w:rsidRPr="001C096C">
            <w:rPr>
              <w:rFonts w:ascii="Arial" w:hAnsi="Arial" w:cs="Arial"/>
              <w:color w:val="000000"/>
              <w:sz w:val="20"/>
              <w:szCs w:val="20"/>
            </w:rPr>
            <w:t xml:space="preserve"> </w:t>
          </w:r>
        </w:p>
      </w:docPartBody>
    </w:docPart>
    <w:docPart>
      <w:docPartPr>
        <w:name w:val="875B3B2416A649A18E126E269C79E000"/>
        <w:category>
          <w:name w:val="General"/>
          <w:gallery w:val="placeholder"/>
        </w:category>
        <w:types>
          <w:type w:val="bbPlcHdr"/>
        </w:types>
        <w:behaviors>
          <w:behavior w:val="content"/>
        </w:behaviors>
        <w:guid w:val="{6D057DD4-E59E-4AE2-BCAA-B03524E3653B}"/>
      </w:docPartPr>
      <w:docPartBody>
        <w:p w:rsidR="00A2107F" w:rsidRDefault="000E4B1F">
          <w:r w:rsidRPr="001C096C">
            <w:rPr>
              <w:rFonts w:ascii="Arial" w:hAnsi="Arial" w:cs="Arial"/>
              <w:color w:val="000000"/>
              <w:sz w:val="20"/>
              <w:szCs w:val="20"/>
            </w:rPr>
            <w:t xml:space="preserve"> </w:t>
          </w:r>
        </w:p>
      </w:docPartBody>
    </w:docPart>
    <w:docPart>
      <w:docPartPr>
        <w:name w:val="24EB86BC2474476D970CB212EA1BB190"/>
        <w:category>
          <w:name w:val="General"/>
          <w:gallery w:val="placeholder"/>
        </w:category>
        <w:types>
          <w:type w:val="bbPlcHdr"/>
        </w:types>
        <w:behaviors>
          <w:behavior w:val="content"/>
        </w:behaviors>
        <w:guid w:val="{76F6397E-5F0D-4818-A87B-08ECD52E6C4A}"/>
      </w:docPartPr>
      <w:docPartBody>
        <w:p w:rsidR="00A2107F" w:rsidRDefault="000E4B1F">
          <w:r w:rsidRPr="001C096C">
            <w:rPr>
              <w:rFonts w:ascii="Arial" w:hAnsi="Arial" w:cs="Arial"/>
              <w:color w:val="000000"/>
              <w:sz w:val="20"/>
              <w:szCs w:val="20"/>
            </w:rPr>
            <w:t xml:space="preserve"> </w:t>
          </w:r>
        </w:p>
      </w:docPartBody>
    </w:docPart>
    <w:docPart>
      <w:docPartPr>
        <w:name w:val="EB35E206CECC4CCE98E53AFBFB72A6BC"/>
        <w:category>
          <w:name w:val="General"/>
          <w:gallery w:val="placeholder"/>
        </w:category>
        <w:types>
          <w:type w:val="bbPlcHdr"/>
        </w:types>
        <w:behaviors>
          <w:behavior w:val="content"/>
        </w:behaviors>
        <w:guid w:val="{D37F95D4-7FD2-4294-8CB7-FD14BF247257}"/>
      </w:docPartPr>
      <w:docPartBody>
        <w:p w:rsidR="00A2107F" w:rsidRDefault="000E4B1F">
          <w:r w:rsidRPr="001C096C">
            <w:rPr>
              <w:rFonts w:ascii="Arial" w:hAnsi="Arial" w:cs="Arial"/>
              <w:color w:val="000000"/>
              <w:sz w:val="20"/>
              <w:szCs w:val="20"/>
            </w:rPr>
            <w:t xml:space="preserve"> </w:t>
          </w:r>
        </w:p>
      </w:docPartBody>
    </w:docPart>
    <w:docPart>
      <w:docPartPr>
        <w:name w:val="9D0F82641F7C4F78B57893BB1771A539"/>
        <w:category>
          <w:name w:val="General"/>
          <w:gallery w:val="placeholder"/>
        </w:category>
        <w:types>
          <w:type w:val="bbPlcHdr"/>
        </w:types>
        <w:behaviors>
          <w:behavior w:val="content"/>
        </w:behaviors>
        <w:guid w:val="{3002600C-08FF-415F-A941-85911E78C011}"/>
      </w:docPartPr>
      <w:docPartBody>
        <w:p w:rsidR="00A2107F" w:rsidRDefault="000E4B1F">
          <w:r w:rsidRPr="001C096C">
            <w:rPr>
              <w:rFonts w:ascii="Arial" w:hAnsi="Arial" w:cs="Arial"/>
              <w:color w:val="000000"/>
              <w:sz w:val="20"/>
              <w:szCs w:val="20"/>
            </w:rPr>
            <w:t xml:space="preserve"> </w:t>
          </w:r>
        </w:p>
      </w:docPartBody>
    </w:docPart>
    <w:docPart>
      <w:docPartPr>
        <w:name w:val="147EEB3D01874E58ABB851A9E528A4E2"/>
        <w:category>
          <w:name w:val="General"/>
          <w:gallery w:val="placeholder"/>
        </w:category>
        <w:types>
          <w:type w:val="bbPlcHdr"/>
        </w:types>
        <w:behaviors>
          <w:behavior w:val="content"/>
        </w:behaviors>
        <w:guid w:val="{EB9A85C0-B01B-40DA-916D-E24F87F6A0DD}"/>
      </w:docPartPr>
      <w:docPartBody>
        <w:p w:rsidR="00A2107F" w:rsidRDefault="000E4B1F">
          <w:r w:rsidRPr="001C096C">
            <w:rPr>
              <w:rFonts w:ascii="Arial" w:hAnsi="Arial" w:cs="Arial"/>
              <w:color w:val="000000"/>
              <w:sz w:val="20"/>
              <w:szCs w:val="20"/>
            </w:rPr>
            <w:t xml:space="preserve"> </w:t>
          </w:r>
        </w:p>
      </w:docPartBody>
    </w:docPart>
    <w:docPart>
      <w:docPartPr>
        <w:name w:val="3A94162999D943F2BC3431F80B42A04D"/>
        <w:category>
          <w:name w:val="General"/>
          <w:gallery w:val="placeholder"/>
        </w:category>
        <w:types>
          <w:type w:val="bbPlcHdr"/>
        </w:types>
        <w:behaviors>
          <w:behavior w:val="content"/>
        </w:behaviors>
        <w:guid w:val="{86DC0954-74EC-4A38-AC73-9284B0A0E7F3}"/>
      </w:docPartPr>
      <w:docPartBody>
        <w:p w:rsidR="00A2107F" w:rsidRDefault="000E4B1F">
          <w:r w:rsidRPr="001C096C">
            <w:rPr>
              <w:rFonts w:ascii="Arial" w:hAnsi="Arial" w:cs="Arial"/>
              <w:color w:val="000000"/>
              <w:sz w:val="20"/>
              <w:szCs w:val="20"/>
            </w:rPr>
            <w:t xml:space="preserve"> </w:t>
          </w:r>
        </w:p>
      </w:docPartBody>
    </w:docPart>
    <w:docPart>
      <w:docPartPr>
        <w:name w:val="E7CF8B97A7CD4112907661C99215EE02"/>
        <w:category>
          <w:name w:val="General"/>
          <w:gallery w:val="placeholder"/>
        </w:category>
        <w:types>
          <w:type w:val="bbPlcHdr"/>
        </w:types>
        <w:behaviors>
          <w:behavior w:val="content"/>
        </w:behaviors>
        <w:guid w:val="{F3DBB1BD-68FF-48F4-880A-3BCE2F9D0213}"/>
      </w:docPartPr>
      <w:docPartBody>
        <w:p w:rsidR="00A2107F" w:rsidRDefault="000E4B1F">
          <w:r w:rsidRPr="002D3BBF">
            <w:rPr>
              <w:rFonts w:ascii="Arial" w:hAnsi="Arial" w:cs="Arial"/>
              <w:sz w:val="20"/>
              <w:szCs w:val="20"/>
            </w:rPr>
            <w:t>(ostalo upisati)</w:t>
          </w:r>
          <w:r>
            <w:rPr>
              <w:rFonts w:ascii="Arial" w:hAnsi="Arial" w:cs="Arial"/>
              <w:sz w:val="20"/>
              <w:szCs w:val="20"/>
            </w:rPr>
            <w:t xml:space="preserve"> </w:t>
          </w:r>
        </w:p>
      </w:docPartBody>
    </w:docPart>
    <w:docPart>
      <w:docPartPr>
        <w:name w:val="B9488B23D2064B06AE13E79C0FD79CB4"/>
        <w:category>
          <w:name w:val="General"/>
          <w:gallery w:val="placeholder"/>
        </w:category>
        <w:types>
          <w:type w:val="bbPlcHdr"/>
        </w:types>
        <w:behaviors>
          <w:behavior w:val="content"/>
        </w:behaviors>
        <w:guid w:val="{7A3D3C4E-367B-4B51-8D50-76FF9F586544}"/>
      </w:docPartPr>
      <w:docPartBody>
        <w:p w:rsidR="00A2107F" w:rsidRDefault="000E4B1F">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BC20BDE51A64802A08B405DBC4503C5"/>
        <w:category>
          <w:name w:val="General"/>
          <w:gallery w:val="placeholder"/>
        </w:category>
        <w:types>
          <w:type w:val="bbPlcHdr"/>
        </w:types>
        <w:behaviors>
          <w:behavior w:val="content"/>
        </w:behaviors>
        <w:guid w:val="{DD79157A-7C2F-44BD-8634-24EE4CD009CC}"/>
      </w:docPartPr>
      <w:docPartBody>
        <w:p w:rsidR="00A2107F" w:rsidRDefault="000E4B1F">
          <w:r w:rsidRPr="001C096C">
            <w:rPr>
              <w:rFonts w:ascii="Arial" w:hAnsi="Arial" w:cs="Arial"/>
              <w:color w:val="000000"/>
              <w:sz w:val="20"/>
              <w:szCs w:val="20"/>
            </w:rPr>
            <w:t xml:space="preserve"> </w:t>
          </w:r>
        </w:p>
      </w:docPartBody>
    </w:docPart>
    <w:docPart>
      <w:docPartPr>
        <w:name w:val="0E0BF4F5518C4CADA866D789FA12B499"/>
        <w:category>
          <w:name w:val="General"/>
          <w:gallery w:val="placeholder"/>
        </w:category>
        <w:types>
          <w:type w:val="bbPlcHdr"/>
        </w:types>
        <w:behaviors>
          <w:behavior w:val="content"/>
        </w:behaviors>
        <w:guid w:val="{C99E005B-2FF7-4D3C-B402-5C14FE1506CC}"/>
      </w:docPartPr>
      <w:docPartBody>
        <w:p w:rsidR="00A2107F" w:rsidRDefault="000E4B1F">
          <w:r w:rsidRPr="001C096C">
            <w:rPr>
              <w:rFonts w:ascii="Arial" w:hAnsi="Arial" w:cs="Arial"/>
              <w:color w:val="000000"/>
              <w:sz w:val="20"/>
              <w:szCs w:val="20"/>
            </w:rPr>
            <w:t xml:space="preserve"> </w:t>
          </w:r>
        </w:p>
      </w:docPartBody>
    </w:docPart>
    <w:docPart>
      <w:docPartPr>
        <w:name w:val="93DB849EBE3D4D69A84628A6A763BCF1"/>
        <w:category>
          <w:name w:val="General"/>
          <w:gallery w:val="placeholder"/>
        </w:category>
        <w:types>
          <w:type w:val="bbPlcHdr"/>
        </w:types>
        <w:behaviors>
          <w:behavior w:val="content"/>
        </w:behaviors>
        <w:guid w:val="{0BBB8CB1-1BFD-4D7D-B61E-6302EE1EF085}"/>
      </w:docPartPr>
      <w:docPartBody>
        <w:p w:rsidR="00A2107F" w:rsidRDefault="000E4B1F">
          <w:r w:rsidRPr="001C096C">
            <w:rPr>
              <w:rFonts w:ascii="Arial" w:hAnsi="Arial" w:cs="Arial"/>
              <w:color w:val="000000"/>
              <w:sz w:val="20"/>
              <w:szCs w:val="20"/>
            </w:rPr>
            <w:t xml:space="preserve"> </w:t>
          </w:r>
        </w:p>
      </w:docPartBody>
    </w:docPart>
    <w:docPart>
      <w:docPartPr>
        <w:name w:val="38324F17A8084E35A2088611C0671F73"/>
        <w:category>
          <w:name w:val="General"/>
          <w:gallery w:val="placeholder"/>
        </w:category>
        <w:types>
          <w:type w:val="bbPlcHdr"/>
        </w:types>
        <w:behaviors>
          <w:behavior w:val="content"/>
        </w:behaviors>
        <w:guid w:val="{673E08A2-B069-4633-BDB0-45037206A620}"/>
      </w:docPartPr>
      <w:docPartBody>
        <w:p w:rsidR="00A2107F" w:rsidRDefault="000E4B1F">
          <w:r w:rsidRPr="001C096C">
            <w:rPr>
              <w:rFonts w:ascii="Arial" w:hAnsi="Arial" w:cs="Arial"/>
              <w:color w:val="000000"/>
              <w:sz w:val="20"/>
              <w:szCs w:val="20"/>
            </w:rPr>
            <w:t xml:space="preserve"> </w:t>
          </w:r>
        </w:p>
      </w:docPartBody>
    </w:docPart>
    <w:docPart>
      <w:docPartPr>
        <w:name w:val="570B11730D214720BA889DDC24929E6B"/>
        <w:category>
          <w:name w:val="General"/>
          <w:gallery w:val="placeholder"/>
        </w:category>
        <w:types>
          <w:type w:val="bbPlcHdr"/>
        </w:types>
        <w:behaviors>
          <w:behavior w:val="content"/>
        </w:behaviors>
        <w:guid w:val="{C8570095-4F6F-4579-818C-ABB1C10F35BC}"/>
      </w:docPartPr>
      <w:docPartBody>
        <w:p w:rsidR="00A2107F" w:rsidRDefault="000E4B1F">
          <w:r w:rsidRPr="001C096C">
            <w:rPr>
              <w:rFonts w:ascii="Arial" w:hAnsi="Arial" w:cs="Arial"/>
              <w:color w:val="000000"/>
              <w:sz w:val="20"/>
              <w:szCs w:val="20"/>
            </w:rPr>
            <w:t xml:space="preserve"> </w:t>
          </w:r>
        </w:p>
      </w:docPartBody>
    </w:docPart>
    <w:docPart>
      <w:docPartPr>
        <w:name w:val="8EE436BC82A644389FBE57855624B94E"/>
        <w:category>
          <w:name w:val="General"/>
          <w:gallery w:val="placeholder"/>
        </w:category>
        <w:types>
          <w:type w:val="bbPlcHdr"/>
        </w:types>
        <w:behaviors>
          <w:behavior w:val="content"/>
        </w:behaviors>
        <w:guid w:val="{5669F738-2B7D-48E6-ACF3-68D78EFB02FA}"/>
      </w:docPartPr>
      <w:docPartBody>
        <w:p w:rsidR="00A2107F" w:rsidRDefault="000E4B1F">
          <w:r w:rsidRPr="001C096C">
            <w:rPr>
              <w:rFonts w:ascii="Arial" w:hAnsi="Arial" w:cs="Arial"/>
              <w:color w:val="000000"/>
              <w:sz w:val="20"/>
              <w:szCs w:val="20"/>
            </w:rPr>
            <w:t xml:space="preserve"> </w:t>
          </w:r>
        </w:p>
      </w:docPartBody>
    </w:docPart>
    <w:docPart>
      <w:docPartPr>
        <w:name w:val="F3536E484EDC4E79B80F0ADB1C2DAA06"/>
        <w:category>
          <w:name w:val="General"/>
          <w:gallery w:val="placeholder"/>
        </w:category>
        <w:types>
          <w:type w:val="bbPlcHdr"/>
        </w:types>
        <w:behaviors>
          <w:behavior w:val="content"/>
        </w:behaviors>
        <w:guid w:val="{4FAEFDE4-CD13-4E74-A132-A47827616733}"/>
      </w:docPartPr>
      <w:docPartBody>
        <w:p w:rsidR="00A2107F" w:rsidRDefault="000E4B1F">
          <w:r w:rsidRPr="002D3BBF">
            <w:rPr>
              <w:rFonts w:ascii="Arial" w:hAnsi="Arial" w:cs="Arial"/>
              <w:sz w:val="20"/>
              <w:szCs w:val="20"/>
            </w:rPr>
            <w:t>(ostalo upisati)</w:t>
          </w:r>
          <w:r>
            <w:rPr>
              <w:rFonts w:ascii="Arial" w:hAnsi="Arial" w:cs="Arial"/>
              <w:sz w:val="20"/>
              <w:szCs w:val="20"/>
            </w:rPr>
            <w:t xml:space="preserve"> </w:t>
          </w:r>
        </w:p>
      </w:docPartBody>
    </w:docPart>
    <w:docPart>
      <w:docPartPr>
        <w:name w:val="9C116BB9990B4AF7AC7D151C76D7F3C7"/>
        <w:category>
          <w:name w:val="General"/>
          <w:gallery w:val="placeholder"/>
        </w:category>
        <w:types>
          <w:type w:val="bbPlcHdr"/>
        </w:types>
        <w:behaviors>
          <w:behavior w:val="content"/>
        </w:behaviors>
        <w:guid w:val="{722AEB41-5482-4E27-8DB9-A1B8F295A23F}"/>
      </w:docPartPr>
      <w:docPartBody>
        <w:p w:rsidR="00A2107F" w:rsidRDefault="000E4B1F">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E665BB7BFEC480AA5CF3CDBC02203FE"/>
        <w:category>
          <w:name w:val="General"/>
          <w:gallery w:val="placeholder"/>
        </w:category>
        <w:types>
          <w:type w:val="bbPlcHdr"/>
        </w:types>
        <w:behaviors>
          <w:behavior w:val="content"/>
        </w:behaviors>
        <w:guid w:val="{89299228-7FE6-4C82-83EB-6C3B23D2E297}"/>
      </w:docPartPr>
      <w:docPartBody>
        <w:p w:rsidR="00A2107F" w:rsidRDefault="000E4B1F">
          <w:r w:rsidRPr="001C096C">
            <w:rPr>
              <w:rFonts w:ascii="Arial" w:hAnsi="Arial" w:cs="Arial"/>
              <w:color w:val="000000"/>
              <w:sz w:val="20"/>
              <w:szCs w:val="20"/>
            </w:rPr>
            <w:t xml:space="preserve"> </w:t>
          </w:r>
        </w:p>
      </w:docPartBody>
    </w:docPart>
    <w:docPart>
      <w:docPartPr>
        <w:name w:val="0C9C774C3F164CC89BE7551EAE78558B"/>
        <w:category>
          <w:name w:val="General"/>
          <w:gallery w:val="placeholder"/>
        </w:category>
        <w:types>
          <w:type w:val="bbPlcHdr"/>
        </w:types>
        <w:behaviors>
          <w:behavior w:val="content"/>
        </w:behaviors>
        <w:guid w:val="{0318AF5E-334B-4392-946F-144339AEDDCD}"/>
      </w:docPartPr>
      <w:docPartBody>
        <w:p w:rsidR="00A2107F" w:rsidRDefault="000E4B1F">
          <w:r w:rsidRPr="001C096C">
            <w:rPr>
              <w:rFonts w:ascii="Arial" w:hAnsi="Arial" w:cs="Arial"/>
              <w:color w:val="000000"/>
              <w:sz w:val="20"/>
              <w:szCs w:val="20"/>
            </w:rPr>
            <w:t xml:space="preserve"> </w:t>
          </w:r>
        </w:p>
      </w:docPartBody>
    </w:docPart>
    <w:docPart>
      <w:docPartPr>
        <w:name w:val="7442CDE132934DAAAFA092DB9E341B13"/>
        <w:category>
          <w:name w:val="General"/>
          <w:gallery w:val="placeholder"/>
        </w:category>
        <w:types>
          <w:type w:val="bbPlcHdr"/>
        </w:types>
        <w:behaviors>
          <w:behavior w:val="content"/>
        </w:behaviors>
        <w:guid w:val="{74AA8A7A-0C3D-49B1-821A-AFB11C56741C}"/>
      </w:docPartPr>
      <w:docPartBody>
        <w:p w:rsidR="00A2107F" w:rsidRDefault="000E4B1F">
          <w:r w:rsidRPr="001C096C">
            <w:rPr>
              <w:rFonts w:ascii="Arial" w:hAnsi="Arial" w:cs="Arial"/>
              <w:color w:val="000000"/>
              <w:sz w:val="20"/>
              <w:szCs w:val="20"/>
            </w:rPr>
            <w:t xml:space="preserve"> </w:t>
          </w:r>
        </w:p>
      </w:docPartBody>
    </w:docPart>
    <w:docPart>
      <w:docPartPr>
        <w:name w:val="3C9D94FDDECA4153BB9F09DD197510C5"/>
        <w:category>
          <w:name w:val="General"/>
          <w:gallery w:val="placeholder"/>
        </w:category>
        <w:types>
          <w:type w:val="bbPlcHdr"/>
        </w:types>
        <w:behaviors>
          <w:behavior w:val="content"/>
        </w:behaviors>
        <w:guid w:val="{8AE7A12C-8D43-4EA1-BB71-6A91D3BF65AC}"/>
      </w:docPartPr>
      <w:docPartBody>
        <w:p w:rsidR="00A2107F" w:rsidRDefault="000E4B1F">
          <w:r w:rsidRPr="001C096C">
            <w:rPr>
              <w:rFonts w:ascii="Arial" w:hAnsi="Arial" w:cs="Arial"/>
              <w:color w:val="000000"/>
              <w:sz w:val="20"/>
              <w:szCs w:val="20"/>
            </w:rPr>
            <w:t xml:space="preserve"> </w:t>
          </w:r>
        </w:p>
      </w:docPartBody>
    </w:docPart>
    <w:docPart>
      <w:docPartPr>
        <w:name w:val="63BBFE05F01B463E8D5B86BCA88C55A2"/>
        <w:category>
          <w:name w:val="General"/>
          <w:gallery w:val="placeholder"/>
        </w:category>
        <w:types>
          <w:type w:val="bbPlcHdr"/>
        </w:types>
        <w:behaviors>
          <w:behavior w:val="content"/>
        </w:behaviors>
        <w:guid w:val="{34A93DA3-0808-4882-B414-4A8A06162509}"/>
      </w:docPartPr>
      <w:docPartBody>
        <w:p w:rsidR="00A2107F" w:rsidRDefault="000E4B1F">
          <w:r w:rsidRPr="001C096C">
            <w:rPr>
              <w:rFonts w:ascii="Arial" w:hAnsi="Arial" w:cs="Arial"/>
              <w:color w:val="000000"/>
              <w:sz w:val="20"/>
              <w:szCs w:val="20"/>
            </w:rPr>
            <w:t xml:space="preserve"> </w:t>
          </w:r>
        </w:p>
      </w:docPartBody>
    </w:docPart>
    <w:docPart>
      <w:docPartPr>
        <w:name w:val="6CA53DC0F78C439BA64758C0BFD6DAAF"/>
        <w:category>
          <w:name w:val="General"/>
          <w:gallery w:val="placeholder"/>
        </w:category>
        <w:types>
          <w:type w:val="bbPlcHdr"/>
        </w:types>
        <w:behaviors>
          <w:behavior w:val="content"/>
        </w:behaviors>
        <w:guid w:val="{40F2766C-FFF1-45DD-9339-960EAE934725}"/>
      </w:docPartPr>
      <w:docPartBody>
        <w:p w:rsidR="00A2107F" w:rsidRDefault="000E4B1F">
          <w:r w:rsidRPr="001C096C">
            <w:rPr>
              <w:rFonts w:ascii="Arial" w:hAnsi="Arial" w:cs="Arial"/>
              <w:color w:val="000000"/>
              <w:sz w:val="20"/>
              <w:szCs w:val="20"/>
            </w:rPr>
            <w:t xml:space="preserve"> </w:t>
          </w:r>
        </w:p>
      </w:docPartBody>
    </w:docPart>
    <w:docPart>
      <w:docPartPr>
        <w:name w:val="19373BB00BE4464FA64AD872CF19BE54"/>
        <w:category>
          <w:name w:val="General"/>
          <w:gallery w:val="placeholder"/>
        </w:category>
        <w:types>
          <w:type w:val="bbPlcHdr"/>
        </w:types>
        <w:behaviors>
          <w:behavior w:val="content"/>
        </w:behaviors>
        <w:guid w:val="{448992F0-071D-40EC-8E02-477A2F244B31}"/>
      </w:docPartPr>
      <w:docPartBody>
        <w:p w:rsidR="00A2107F" w:rsidRDefault="000E4B1F">
          <w:r w:rsidRPr="002B6B3C">
            <w:rPr>
              <w:rFonts w:ascii="Arial" w:hAnsi="Arial" w:cs="Arial"/>
              <w:sz w:val="20"/>
              <w:szCs w:val="20"/>
            </w:rPr>
            <w:t xml:space="preserve">(ostalo upisati) </w:t>
          </w:r>
        </w:p>
      </w:docPartBody>
    </w:docPart>
    <w:docPart>
      <w:docPartPr>
        <w:name w:val="922FF6F9E5884FE7A39979EA59F8FBC6"/>
        <w:category>
          <w:name w:val="General"/>
          <w:gallery w:val="placeholder"/>
        </w:category>
        <w:types>
          <w:type w:val="bbPlcHdr"/>
        </w:types>
        <w:behaviors>
          <w:behavior w:val="content"/>
        </w:behaviors>
        <w:guid w:val="{EB9A6850-53A7-47BD-A8D4-30F17E6FF636}"/>
      </w:docPartPr>
      <w:docPartBody>
        <w:p w:rsidR="00A2107F" w:rsidRDefault="000E4B1F">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B3C71F68F40440397062215C34CE245"/>
        <w:category>
          <w:name w:val="General"/>
          <w:gallery w:val="placeholder"/>
        </w:category>
        <w:types>
          <w:type w:val="bbPlcHdr"/>
        </w:types>
        <w:behaviors>
          <w:behavior w:val="content"/>
        </w:behaviors>
        <w:guid w:val="{FF7DB765-ABCF-4179-9068-2681831E7ABC}"/>
      </w:docPartPr>
      <w:docPartBody>
        <w:p w:rsidR="00A2107F" w:rsidRDefault="000E4B1F">
          <w:r w:rsidRPr="001C096C">
            <w:rPr>
              <w:rFonts w:ascii="Arial" w:hAnsi="Arial" w:cs="Arial"/>
              <w:color w:val="000000"/>
              <w:sz w:val="20"/>
              <w:szCs w:val="20"/>
            </w:rPr>
            <w:t xml:space="preserve"> </w:t>
          </w:r>
        </w:p>
      </w:docPartBody>
    </w:docPart>
    <w:docPart>
      <w:docPartPr>
        <w:name w:val="23B3D29D2CFC4345A65E777BA8EB73A1"/>
        <w:category>
          <w:name w:val="General"/>
          <w:gallery w:val="placeholder"/>
        </w:category>
        <w:types>
          <w:type w:val="bbPlcHdr"/>
        </w:types>
        <w:behaviors>
          <w:behavior w:val="content"/>
        </w:behaviors>
        <w:guid w:val="{3618B137-3577-4120-9CE6-4F22428BF1E9}"/>
      </w:docPartPr>
      <w:docPartBody>
        <w:p w:rsidR="00A2107F" w:rsidRDefault="000E4B1F">
          <w:r w:rsidRPr="001C096C">
            <w:rPr>
              <w:rFonts w:ascii="Arial" w:hAnsi="Arial" w:cs="Arial"/>
              <w:color w:val="000000"/>
              <w:sz w:val="20"/>
              <w:szCs w:val="20"/>
            </w:rPr>
            <w:t xml:space="preserve"> </w:t>
          </w:r>
        </w:p>
      </w:docPartBody>
    </w:docPart>
    <w:docPart>
      <w:docPartPr>
        <w:name w:val="62AA4029C3244696973493289F1E0FF8"/>
        <w:category>
          <w:name w:val="General"/>
          <w:gallery w:val="placeholder"/>
        </w:category>
        <w:types>
          <w:type w:val="bbPlcHdr"/>
        </w:types>
        <w:behaviors>
          <w:behavior w:val="content"/>
        </w:behaviors>
        <w:guid w:val="{4B10E0C7-418F-4784-810F-6E267DB02732}"/>
      </w:docPartPr>
      <w:docPartBody>
        <w:p w:rsidR="00A2107F" w:rsidRDefault="000E4B1F">
          <w:r w:rsidRPr="001C096C">
            <w:rPr>
              <w:rFonts w:ascii="Arial" w:hAnsi="Arial" w:cs="Arial"/>
              <w:color w:val="000000"/>
              <w:sz w:val="20"/>
              <w:szCs w:val="20"/>
            </w:rPr>
            <w:t xml:space="preserve"> </w:t>
          </w:r>
        </w:p>
      </w:docPartBody>
    </w:docPart>
    <w:docPart>
      <w:docPartPr>
        <w:name w:val="5AFB7F3A88E94C86802F3D71847DD63A"/>
        <w:category>
          <w:name w:val="General"/>
          <w:gallery w:val="placeholder"/>
        </w:category>
        <w:types>
          <w:type w:val="bbPlcHdr"/>
        </w:types>
        <w:behaviors>
          <w:behavior w:val="content"/>
        </w:behaviors>
        <w:guid w:val="{21B70AFC-E29F-4ED7-BD97-56CD1CEF9AAF}"/>
      </w:docPartPr>
      <w:docPartBody>
        <w:p w:rsidR="00A2107F" w:rsidRDefault="000E4B1F">
          <w:r w:rsidRPr="001C096C">
            <w:rPr>
              <w:rFonts w:ascii="Arial" w:hAnsi="Arial" w:cs="Arial"/>
              <w:color w:val="000000"/>
              <w:sz w:val="20"/>
              <w:szCs w:val="20"/>
            </w:rPr>
            <w:t xml:space="preserve">  </w:t>
          </w:r>
        </w:p>
      </w:docPartBody>
    </w:docPart>
    <w:docPart>
      <w:docPartPr>
        <w:name w:val="81DF797D9C9046B7B420CA09848C64E9"/>
        <w:category>
          <w:name w:val="General"/>
          <w:gallery w:val="placeholder"/>
        </w:category>
        <w:types>
          <w:type w:val="bbPlcHdr"/>
        </w:types>
        <w:behaviors>
          <w:behavior w:val="content"/>
        </w:behaviors>
        <w:guid w:val="{1B9228DB-7CDE-42CE-9807-D7BB070BEE08}"/>
      </w:docPartPr>
      <w:docPartBody>
        <w:p w:rsidR="00A2107F" w:rsidRDefault="000E4B1F">
          <w:r w:rsidRPr="001C096C">
            <w:rPr>
              <w:rFonts w:ascii="Arial" w:hAnsi="Arial" w:cs="Arial"/>
              <w:color w:val="000000"/>
              <w:sz w:val="20"/>
              <w:szCs w:val="20"/>
            </w:rPr>
            <w:t xml:space="preserve"> </w:t>
          </w:r>
        </w:p>
      </w:docPartBody>
    </w:docPart>
    <w:docPart>
      <w:docPartPr>
        <w:name w:val="3D78B55A25AF436BB868DB97944E9E9F"/>
        <w:category>
          <w:name w:val="General"/>
          <w:gallery w:val="placeholder"/>
        </w:category>
        <w:types>
          <w:type w:val="bbPlcHdr"/>
        </w:types>
        <w:behaviors>
          <w:behavior w:val="content"/>
        </w:behaviors>
        <w:guid w:val="{647DF86C-1B6A-4EE2-9C32-AD21BD46AC03}"/>
      </w:docPartPr>
      <w:docPartBody>
        <w:p w:rsidR="00A2107F" w:rsidRDefault="000E4B1F">
          <w:r w:rsidRPr="001C096C">
            <w:rPr>
              <w:rFonts w:ascii="Arial" w:hAnsi="Arial" w:cs="Arial"/>
              <w:color w:val="000000"/>
              <w:sz w:val="20"/>
              <w:szCs w:val="20"/>
            </w:rPr>
            <w:t xml:space="preserve"> </w:t>
          </w:r>
        </w:p>
      </w:docPartBody>
    </w:docPart>
    <w:docPart>
      <w:docPartPr>
        <w:name w:val="C18007911F5F410CAC86C7EBCA0D0EB1"/>
        <w:category>
          <w:name w:val="General"/>
          <w:gallery w:val="placeholder"/>
        </w:category>
        <w:types>
          <w:type w:val="bbPlcHdr"/>
        </w:types>
        <w:behaviors>
          <w:behavior w:val="content"/>
        </w:behaviors>
        <w:guid w:val="{AB821FB8-F49C-4C49-AEC9-DE73D6FD59C8}"/>
      </w:docPartPr>
      <w:docPartBody>
        <w:p w:rsidR="00A2107F" w:rsidRDefault="000E4B1F">
          <w:r>
            <w:rPr>
              <w:rStyle w:val="PlaceholderText"/>
            </w:rPr>
            <w:t>ECTS</w:t>
          </w:r>
        </w:p>
      </w:docPartBody>
    </w:docPart>
    <w:docPart>
      <w:docPartPr>
        <w:name w:val="263DA1877613473886842CD2EE646D37"/>
        <w:category>
          <w:name w:val="General"/>
          <w:gallery w:val="placeholder"/>
        </w:category>
        <w:types>
          <w:type w:val="bbPlcHdr"/>
        </w:types>
        <w:behaviors>
          <w:behavior w:val="content"/>
        </w:behaviors>
        <w:guid w:val="{E0F78FB4-B4E3-4826-BA0F-AF4702E78AF0}"/>
      </w:docPartPr>
      <w:docPartBody>
        <w:p w:rsidR="00A2107F" w:rsidRDefault="000E4B1F">
          <w:r>
            <w:rPr>
              <w:rStyle w:val="PlaceholderText"/>
            </w:rPr>
            <w:t>Metode i kriteriji vrednovanja</w:t>
          </w:r>
        </w:p>
      </w:docPartBody>
    </w:docPart>
    <w:docPart>
      <w:docPartPr>
        <w:name w:val="D0718D4369954B58B695635625D54485"/>
        <w:category>
          <w:name w:val="General"/>
          <w:gallery w:val="placeholder"/>
        </w:category>
        <w:types>
          <w:type w:val="bbPlcHdr"/>
        </w:types>
        <w:behaviors>
          <w:behavior w:val="content"/>
        </w:behaviors>
        <w:guid w:val="{0227BBC8-8F01-405A-9783-7286679C18ED}"/>
      </w:docPartPr>
      <w:docPartBody>
        <w:p w:rsidR="00A2107F" w:rsidRDefault="000E4B1F">
          <w:r>
            <w:rPr>
              <w:rStyle w:val="PlaceholderText"/>
            </w:rPr>
            <w:t>Metode i kriteriji vrednovanja</w:t>
          </w:r>
        </w:p>
      </w:docPartBody>
    </w:docPart>
    <w:docPart>
      <w:docPartPr>
        <w:name w:val="CC6535E4AA1D4DCEB5FD1B1D15C499AB"/>
        <w:category>
          <w:name w:val="General"/>
          <w:gallery w:val="placeholder"/>
        </w:category>
        <w:types>
          <w:type w:val="bbPlcHdr"/>
        </w:types>
        <w:behaviors>
          <w:behavior w:val="content"/>
        </w:behaviors>
        <w:guid w:val="{C2D86800-2BB7-48FC-A764-0D746C1F8310}"/>
      </w:docPartPr>
      <w:docPartBody>
        <w:p w:rsidR="00A2107F" w:rsidRDefault="000E4B1F">
          <w:r>
            <w:rPr>
              <w:rStyle w:val="PlaceholderText"/>
            </w:rPr>
            <w:t>Obveze studenata</w:t>
          </w:r>
        </w:p>
      </w:docPartBody>
    </w:docPart>
    <w:docPart>
      <w:docPartPr>
        <w:name w:val="54912A55710F4C038389EA5EAA5B9E47"/>
        <w:category>
          <w:name w:val="General"/>
          <w:gallery w:val="placeholder"/>
        </w:category>
        <w:types>
          <w:type w:val="bbPlcHdr"/>
        </w:types>
        <w:behaviors>
          <w:behavior w:val="content"/>
        </w:behaviors>
        <w:guid w:val="{C843EFA5-5929-403A-B787-BBE0345835A1}"/>
      </w:docPartPr>
      <w:docPartBody>
        <w:p w:rsidR="00A2107F" w:rsidRDefault="000E4B1F">
          <w:r>
            <w:rPr>
              <w:rStyle w:val="PlaceholderText"/>
            </w:rPr>
            <w:t>Obveze studenata</w:t>
          </w:r>
        </w:p>
      </w:docPartBody>
    </w:docPart>
    <w:docPart>
      <w:docPartPr>
        <w:name w:val="F0239600C5D14FE39174F7C7F47C1297"/>
        <w:category>
          <w:name w:val="General"/>
          <w:gallery w:val="placeholder"/>
        </w:category>
        <w:types>
          <w:type w:val="bbPlcHdr"/>
        </w:types>
        <w:behaviors>
          <w:behavior w:val="content"/>
        </w:behaviors>
        <w:guid w:val="{A0A86C61-F0FD-478A-B060-BD5DF56EB910}"/>
      </w:docPartPr>
      <w:docPartBody>
        <w:p w:rsidR="00A2107F" w:rsidRDefault="000E4B1F">
          <w:r>
            <w:rPr>
              <w:rFonts w:ascii="Arial" w:hAnsi="Arial" w:cs="Arial"/>
              <w:color w:val="000000"/>
              <w:sz w:val="20"/>
              <w:szCs w:val="20"/>
            </w:rPr>
            <w:t xml:space="preserve"> </w:t>
          </w:r>
        </w:p>
      </w:docPartBody>
    </w:docPart>
    <w:docPart>
      <w:docPartPr>
        <w:name w:val="C64E6D12B1F84D92871E0D414E88CE3E"/>
        <w:category>
          <w:name w:val="General"/>
          <w:gallery w:val="placeholder"/>
        </w:category>
        <w:types>
          <w:type w:val="bbPlcHdr"/>
        </w:types>
        <w:behaviors>
          <w:behavior w:val="content"/>
        </w:behaviors>
        <w:guid w:val="{F5917898-7317-41C3-B68E-E1512E742CD9}"/>
      </w:docPartPr>
      <w:docPartBody>
        <w:p w:rsidR="00A2107F" w:rsidRDefault="000E4B1F">
          <w:r>
            <w:rPr>
              <w:rFonts w:ascii="Arial" w:hAnsi="Arial" w:cs="Arial"/>
              <w:color w:val="000000"/>
              <w:sz w:val="20"/>
              <w:szCs w:val="20"/>
            </w:rPr>
            <w:t xml:space="preserve"> </w:t>
          </w:r>
        </w:p>
      </w:docPartBody>
    </w:docPart>
    <w:docPart>
      <w:docPartPr>
        <w:name w:val="99DA388856D546EAA7DA5A8E44EC17F6"/>
        <w:category>
          <w:name w:val="General"/>
          <w:gallery w:val="placeholder"/>
        </w:category>
        <w:types>
          <w:type w:val="bbPlcHdr"/>
        </w:types>
        <w:behaviors>
          <w:behavior w:val="content"/>
        </w:behaviors>
        <w:guid w:val="{EBC346BB-E459-4D01-B2D0-4EE0F719F0FE}"/>
      </w:docPartPr>
      <w:docPartBody>
        <w:p w:rsidR="00A2107F" w:rsidRDefault="000E4B1F">
          <w:r>
            <w:rPr>
              <w:rFonts w:ascii="Arial" w:hAnsi="Arial" w:cs="Arial"/>
              <w:color w:val="000000"/>
              <w:sz w:val="20"/>
              <w:szCs w:val="20"/>
            </w:rPr>
            <w:t xml:space="preserve"> </w:t>
          </w:r>
        </w:p>
      </w:docPartBody>
    </w:docPart>
    <w:docPart>
      <w:docPartPr>
        <w:name w:val="E208E0C42B1F44F189831BFACF5A02ED"/>
        <w:category>
          <w:name w:val="General"/>
          <w:gallery w:val="placeholder"/>
        </w:category>
        <w:types>
          <w:type w:val="bbPlcHdr"/>
        </w:types>
        <w:behaviors>
          <w:behavior w:val="content"/>
        </w:behaviors>
        <w:guid w:val="{AC8201AD-220A-424C-827A-A62A3866ACBC}"/>
      </w:docPartPr>
      <w:docPartBody>
        <w:p w:rsidR="00A2107F" w:rsidRDefault="000E4B1F">
          <w:r>
            <w:rPr>
              <w:rFonts w:ascii="Arial" w:hAnsi="Arial" w:cs="Arial"/>
              <w:sz w:val="20"/>
              <w:szCs w:val="20"/>
            </w:rPr>
            <w:t xml:space="preserve"> </w:t>
          </w:r>
        </w:p>
      </w:docPartBody>
    </w:docPart>
    <w:docPart>
      <w:docPartPr>
        <w:name w:val="066A5B1DD60440168B6CB9041D438BAC"/>
        <w:category>
          <w:name w:val="General"/>
          <w:gallery w:val="placeholder"/>
        </w:category>
        <w:types>
          <w:type w:val="bbPlcHdr"/>
        </w:types>
        <w:behaviors>
          <w:behavior w:val="content"/>
        </w:behaviors>
        <w:guid w:val="{C33D2528-AB00-4D83-A668-049B1023FCFC}"/>
      </w:docPartPr>
      <w:docPartBody>
        <w:p w:rsidR="00A2107F" w:rsidRDefault="000E4B1F">
          <w:r>
            <w:rPr>
              <w:rStyle w:val="PlaceholderText"/>
            </w:rPr>
            <w:t xml:space="preserve"> </w:t>
          </w:r>
        </w:p>
      </w:docPartBody>
    </w:docPart>
    <w:docPart>
      <w:docPartPr>
        <w:name w:val="A1A3EC312BD449D688009BD65A074741"/>
        <w:category>
          <w:name w:val="General"/>
          <w:gallery w:val="placeholder"/>
        </w:category>
        <w:types>
          <w:type w:val="bbPlcHdr"/>
        </w:types>
        <w:behaviors>
          <w:behavior w:val="content"/>
        </w:behaviors>
        <w:guid w:val="{3E58EABA-F00A-42C6-ADFA-EBDB47A252D2}"/>
      </w:docPartPr>
      <w:docPartBody>
        <w:p w:rsidR="00A2107F" w:rsidRDefault="00A2107F">
          <w:r>
            <w:rPr>
              <w:rStyle w:val="PlaceholderText"/>
            </w:rPr>
            <w:t>Ishodi učenja predmeta</w:t>
          </w:r>
        </w:p>
      </w:docPartBody>
    </w:docPart>
    <w:docPart>
      <w:docPartPr>
        <w:name w:val="D3F70D7D01224C10B603F4E5BB2619C6"/>
        <w:category>
          <w:name w:val="General"/>
          <w:gallery w:val="placeholder"/>
        </w:category>
        <w:types>
          <w:type w:val="bbPlcHdr"/>
        </w:types>
        <w:behaviors>
          <w:behavior w:val="content"/>
        </w:behaviors>
        <w:guid w:val="{83FBEF43-F0AC-46D0-96AA-09BF059A5168}"/>
      </w:docPartPr>
      <w:docPartBody>
        <w:p w:rsidR="00A2107F" w:rsidRDefault="00A2107F">
          <w:r>
            <w:rPr>
              <w:rStyle w:val="PlaceholderText"/>
            </w:rPr>
            <w:t>Ishodi učenja predmeta</w:t>
          </w:r>
        </w:p>
      </w:docPartBody>
    </w:docPart>
    <w:docPart>
      <w:docPartPr>
        <w:name w:val="389976211D674D31BCB39231C179BC55"/>
        <w:category>
          <w:name w:val="General"/>
          <w:gallery w:val="placeholder"/>
        </w:category>
        <w:types>
          <w:type w:val="bbPlcHdr"/>
        </w:types>
        <w:behaviors>
          <w:behavior w:val="content"/>
        </w:behaviors>
        <w:guid w:val="{A2A82C4E-0A54-4F2D-918A-050FB529F380}"/>
      </w:docPartPr>
      <w:docPartBody>
        <w:p w:rsidR="00A2107F" w:rsidRDefault="00A2107F">
          <w:r>
            <w:rPr>
              <w:rStyle w:val="PlaceholderText"/>
            </w:rPr>
            <w:t>Sadržaj predmeta</w:t>
          </w:r>
        </w:p>
      </w:docPartBody>
    </w:docPart>
    <w:docPart>
      <w:docPartPr>
        <w:name w:val="17F986B86EA244DD8A797454B30753A0"/>
        <w:category>
          <w:name w:val="General"/>
          <w:gallery w:val="placeholder"/>
        </w:category>
        <w:types>
          <w:type w:val="bbPlcHdr"/>
        </w:types>
        <w:behaviors>
          <w:behavior w:val="content"/>
        </w:behaviors>
        <w:guid w:val="{4201226C-1226-4777-A23C-A16DAA90260E}"/>
      </w:docPartPr>
      <w:docPartBody>
        <w:p w:rsidR="00A2107F" w:rsidRDefault="00A2107F">
          <w:r>
            <w:rPr>
              <w:rStyle w:val="PlaceholderText"/>
            </w:rPr>
            <w:t>Ciljevi predmeta</w:t>
          </w:r>
        </w:p>
      </w:docPartBody>
    </w:docPart>
    <w:docPart>
      <w:docPartPr>
        <w:name w:val="EFCB0511197C4EFDB992019318610E4C"/>
        <w:category>
          <w:name w:val="General"/>
          <w:gallery w:val="placeholder"/>
        </w:category>
        <w:types>
          <w:type w:val="bbPlcHdr"/>
        </w:types>
        <w:behaviors>
          <w:behavior w:val="content"/>
        </w:behaviors>
        <w:guid w:val="{C5D03CBD-E009-427A-B8DF-010A2F49453B}"/>
      </w:docPartPr>
      <w:docPartBody>
        <w:p w:rsidR="00A2107F" w:rsidRDefault="00A2107F">
          <w:r>
            <w:rPr>
              <w:rStyle w:val="PlaceholderText"/>
            </w:rPr>
            <w:t>Ishodi učenja predmeta</w:t>
          </w:r>
        </w:p>
      </w:docPartBody>
    </w:docPart>
    <w:docPart>
      <w:docPartPr>
        <w:name w:val="9F1A21427D4E472B98D86347D922EFEB"/>
        <w:category>
          <w:name w:val="General"/>
          <w:gallery w:val="placeholder"/>
        </w:category>
        <w:types>
          <w:type w:val="bbPlcHdr"/>
        </w:types>
        <w:behaviors>
          <w:behavior w:val="content"/>
        </w:behaviors>
        <w:guid w:val="{0FDC475D-4B1A-4728-B038-915D036ECD79}"/>
      </w:docPartPr>
      <w:docPartBody>
        <w:p w:rsidR="00A2107F" w:rsidRDefault="00A2107F">
          <w:r>
            <w:rPr>
              <w:rStyle w:val="PlaceholderText"/>
            </w:rPr>
            <w:t>Ishodi učenja predmeta</w:t>
          </w:r>
        </w:p>
      </w:docPartBody>
    </w:docPart>
    <w:docPart>
      <w:docPartPr>
        <w:name w:val="2113C8224219426EB25B5E525348AB9D"/>
        <w:category>
          <w:name w:val="General"/>
          <w:gallery w:val="placeholder"/>
        </w:category>
        <w:types>
          <w:type w:val="bbPlcHdr"/>
        </w:types>
        <w:behaviors>
          <w:behavior w:val="content"/>
        </w:behaviors>
        <w:guid w:val="{1EE0C12B-281C-49D3-AD4F-91D81A16F592}"/>
      </w:docPartPr>
      <w:docPartBody>
        <w:p w:rsidR="00A2107F" w:rsidRDefault="00A2107F">
          <w:r>
            <w:rPr>
              <w:rStyle w:val="PlaceholderText"/>
            </w:rPr>
            <w:t>Sadržaj predmeta</w:t>
          </w:r>
        </w:p>
      </w:docPartBody>
    </w:docPart>
    <w:docPart>
      <w:docPartPr>
        <w:name w:val="584B6B6D96114ED58D548D35658ADD91"/>
        <w:category>
          <w:name w:val="General"/>
          <w:gallery w:val="placeholder"/>
        </w:category>
        <w:types>
          <w:type w:val="bbPlcHdr"/>
        </w:types>
        <w:behaviors>
          <w:behavior w:val="content"/>
        </w:behaviors>
        <w:guid w:val="{A1BBF56B-B208-4E65-ACF6-BCDDF0E28092}"/>
      </w:docPartPr>
      <w:docPartBody>
        <w:p w:rsidR="008D0C0C" w:rsidRDefault="006F741F">
          <w:r>
            <w:rPr>
              <w:rStyle w:val="PlaceholderText"/>
            </w:rPr>
            <w:t>Ciljevi predmeta</w:t>
          </w:r>
        </w:p>
      </w:docPartBody>
    </w:docPart>
    <w:docPart>
      <w:docPartPr>
        <w:name w:val="4E1D6BCA0CCB4C9AAE75D9E4F3957711"/>
        <w:category>
          <w:name w:val="General"/>
          <w:gallery w:val="placeholder"/>
        </w:category>
        <w:types>
          <w:type w:val="bbPlcHdr"/>
        </w:types>
        <w:behaviors>
          <w:behavior w:val="content"/>
        </w:behaviors>
        <w:guid w:val="{9877A8D7-314F-4342-9F56-221A20BB1C14}"/>
      </w:docPartPr>
      <w:docPartBody>
        <w:p w:rsidR="008D0C0C" w:rsidRDefault="006F741F">
          <w:r>
            <w:rPr>
              <w:rStyle w:val="PlaceholderText"/>
            </w:rPr>
            <w:t>Ishodi učenja predmeta</w:t>
          </w:r>
        </w:p>
      </w:docPartBody>
    </w:docPart>
    <w:docPart>
      <w:docPartPr>
        <w:name w:val="54AC74845A424EB1B95FA3DFB1AB253A"/>
        <w:category>
          <w:name w:val="General"/>
          <w:gallery w:val="placeholder"/>
        </w:category>
        <w:types>
          <w:type w:val="bbPlcHdr"/>
        </w:types>
        <w:behaviors>
          <w:behavior w:val="content"/>
        </w:behaviors>
        <w:guid w:val="{8A8F919A-30FB-4A23-A017-77F2808B9FB9}"/>
      </w:docPartPr>
      <w:docPartBody>
        <w:p w:rsidR="008D0C0C" w:rsidRDefault="006F741F">
          <w:r>
            <w:rPr>
              <w:rStyle w:val="PlaceholderText"/>
            </w:rPr>
            <w:t>Sadržaj predmeta</w:t>
          </w:r>
        </w:p>
      </w:docPartBody>
    </w:docPart>
    <w:docPart>
      <w:docPartPr>
        <w:name w:val="10F8894E318A4444AF8FD2463BE6DA85"/>
        <w:category>
          <w:name w:val="General"/>
          <w:gallery w:val="placeholder"/>
        </w:category>
        <w:types>
          <w:type w:val="bbPlcHdr"/>
        </w:types>
        <w:behaviors>
          <w:behavior w:val="content"/>
        </w:behaviors>
        <w:guid w:val="{DE244CA4-9595-436C-9BBF-56B3A8AA2C30}"/>
      </w:docPartPr>
      <w:docPartBody>
        <w:p w:rsidR="00EF27DE" w:rsidRDefault="00EF27DE">
          <w:r>
            <w:rPr>
              <w:rStyle w:val="PlaceholderText"/>
            </w:rPr>
            <w:t>Semestar</w:t>
          </w:r>
        </w:p>
      </w:docPartBody>
    </w:docPart>
    <w:docPart>
      <w:docPartPr>
        <w:name w:val="23E1CB92585F4207A128B6B505EFD4F3"/>
        <w:category>
          <w:name w:val="General"/>
          <w:gallery w:val="placeholder"/>
        </w:category>
        <w:types>
          <w:type w:val="bbPlcHdr"/>
        </w:types>
        <w:behaviors>
          <w:behavior w:val="content"/>
        </w:behaviors>
        <w:guid w:val="{FCBFC58A-F996-4979-9BA1-601EAF38DB33}"/>
      </w:docPartPr>
      <w:docPartBody>
        <w:p w:rsidR="00EF27DE" w:rsidRDefault="00EF27DE">
          <w:r>
            <w:rPr>
              <w:rStyle w:val="PlaceholderText"/>
            </w:rPr>
            <w:t>Studijski program</w:t>
          </w:r>
        </w:p>
      </w:docPartBody>
    </w:docPart>
    <w:docPart>
      <w:docPartPr>
        <w:name w:val="540343BF508D45D3A682E282E6BC8894"/>
        <w:category>
          <w:name w:val="General"/>
          <w:gallery w:val="placeholder"/>
        </w:category>
        <w:types>
          <w:type w:val="bbPlcHdr"/>
        </w:types>
        <w:behaviors>
          <w:behavior w:val="content"/>
        </w:behaviors>
        <w:guid w:val="{F96D3B42-DC06-4E0D-A53A-8D5569EAD795}"/>
      </w:docPartPr>
      <w:docPartBody>
        <w:p w:rsidR="00EF27DE" w:rsidRDefault="00EF27DE">
          <w:r>
            <w:rPr>
              <w:rStyle w:val="PlaceholderText"/>
            </w:rPr>
            <w:t>Status predmeta</w:t>
          </w:r>
        </w:p>
      </w:docPartBody>
    </w:docPart>
    <w:docPart>
      <w:docPartPr>
        <w:name w:val="DA0FE4F6F5424364AD7E94B2D809D665"/>
        <w:category>
          <w:name w:val="General"/>
          <w:gallery w:val="placeholder"/>
        </w:category>
        <w:types>
          <w:type w:val="bbPlcHdr"/>
        </w:types>
        <w:behaviors>
          <w:behavior w:val="content"/>
        </w:behaviors>
        <w:guid w:val="{95AAA925-7823-49B2-BC9D-12F6131FED31}"/>
      </w:docPartPr>
      <w:docPartBody>
        <w:p w:rsidR="00EF27DE" w:rsidRDefault="00EF27DE">
          <w:r>
            <w:rPr>
              <w:rStyle w:val="PlaceholderText"/>
            </w:rPr>
            <w:t>Godina studija</w:t>
          </w:r>
        </w:p>
      </w:docPartBody>
    </w:docPart>
    <w:docPart>
      <w:docPartPr>
        <w:name w:val="EAFF45CA5365486083C469D9FDBAEEAA"/>
        <w:category>
          <w:name w:val="General"/>
          <w:gallery w:val="placeholder"/>
        </w:category>
        <w:types>
          <w:type w:val="bbPlcHdr"/>
        </w:types>
        <w:behaviors>
          <w:behavior w:val="content"/>
        </w:behaviors>
        <w:guid w:val="{477DB4E6-B043-4D3D-A415-64808C2C3C44}"/>
      </w:docPartPr>
      <w:docPartBody>
        <w:p w:rsidR="00EF27DE" w:rsidRDefault="00EF27DE">
          <w:r>
            <w:rPr>
              <w:rStyle w:val="PlaceholderText"/>
            </w:rPr>
            <w:t>Engleski jezik</w:t>
          </w:r>
        </w:p>
      </w:docPartBody>
    </w:docPart>
    <w:docPart>
      <w:docPartPr>
        <w:name w:val="F22208AF72A84D87A233155BBFB30C8F"/>
        <w:category>
          <w:name w:val="General"/>
          <w:gallery w:val="placeholder"/>
        </w:category>
        <w:types>
          <w:type w:val="bbPlcHdr"/>
        </w:types>
        <w:behaviors>
          <w:behavior w:val="content"/>
        </w:behaviors>
        <w:guid w:val="{56738ED5-6221-44A5-A524-71BD477571D1}"/>
      </w:docPartPr>
      <w:docPartBody>
        <w:p w:rsidR="00EF27DE" w:rsidRDefault="00EF27DE">
          <w:r>
            <w:rPr>
              <w:rStyle w:val="PlaceholderText"/>
            </w:rPr>
            <w:t>Semestar</w:t>
          </w:r>
        </w:p>
      </w:docPartBody>
    </w:docPart>
    <w:docPart>
      <w:docPartPr>
        <w:name w:val="8A2C935A9FFC49ABBE968E6EA13EABE6"/>
        <w:category>
          <w:name w:val="General"/>
          <w:gallery w:val="placeholder"/>
        </w:category>
        <w:types>
          <w:type w:val="bbPlcHdr"/>
        </w:types>
        <w:behaviors>
          <w:behavior w:val="content"/>
        </w:behaviors>
        <w:guid w:val="{4FF0C113-77DE-47E3-BBF6-DE492D30CD5A}"/>
      </w:docPartPr>
      <w:docPartBody>
        <w:p w:rsidR="00EF27DE" w:rsidRDefault="00EF27DE">
          <w:r>
            <w:rPr>
              <w:rStyle w:val="PlaceholderText"/>
            </w:rPr>
            <w:t>Studijski program</w:t>
          </w:r>
        </w:p>
      </w:docPartBody>
    </w:docPart>
    <w:docPart>
      <w:docPartPr>
        <w:name w:val="67EE127AF1854AF0BACB3D30F566ADA6"/>
        <w:category>
          <w:name w:val="General"/>
          <w:gallery w:val="placeholder"/>
        </w:category>
        <w:types>
          <w:type w:val="bbPlcHdr"/>
        </w:types>
        <w:behaviors>
          <w:behavior w:val="content"/>
        </w:behaviors>
        <w:guid w:val="{6D76FC2A-445E-4942-8804-7B6A0380BF34}"/>
      </w:docPartPr>
      <w:docPartBody>
        <w:p w:rsidR="00EF27DE" w:rsidRDefault="00EF27DE">
          <w:r>
            <w:rPr>
              <w:rStyle w:val="PlaceholderText"/>
            </w:rPr>
            <w:t>Status predmeta</w:t>
          </w:r>
        </w:p>
      </w:docPartBody>
    </w:docPart>
    <w:docPart>
      <w:docPartPr>
        <w:name w:val="E5B73892D93347C7BE5B40FA93107030"/>
        <w:category>
          <w:name w:val="General"/>
          <w:gallery w:val="placeholder"/>
        </w:category>
        <w:types>
          <w:type w:val="bbPlcHdr"/>
        </w:types>
        <w:behaviors>
          <w:behavior w:val="content"/>
        </w:behaviors>
        <w:guid w:val="{E96F7946-C2C3-425A-ADF9-B0FF84957B23}"/>
      </w:docPartPr>
      <w:docPartBody>
        <w:p w:rsidR="00EF27DE" w:rsidRDefault="00EF27DE">
          <w:r>
            <w:rPr>
              <w:rStyle w:val="PlaceholderText"/>
            </w:rPr>
            <w:t>Godina studija</w:t>
          </w:r>
        </w:p>
      </w:docPartBody>
    </w:docPart>
    <w:docPart>
      <w:docPartPr>
        <w:name w:val="16540559B5A14C6E9FCDFCCFDF17BBAB"/>
        <w:category>
          <w:name w:val="General"/>
          <w:gallery w:val="placeholder"/>
        </w:category>
        <w:types>
          <w:type w:val="bbPlcHdr"/>
        </w:types>
        <w:behaviors>
          <w:behavior w:val="content"/>
        </w:behaviors>
        <w:guid w:val="{185F4E0E-6B8B-4436-8D33-A1DE24D910AC}"/>
      </w:docPartPr>
      <w:docPartBody>
        <w:p w:rsidR="00EF27DE" w:rsidRDefault="00EF27DE">
          <w:r>
            <w:rPr>
              <w:rStyle w:val="PlaceholderText"/>
            </w:rPr>
            <w:t>Engleski jezik</w:t>
          </w:r>
        </w:p>
      </w:docPartBody>
    </w:docPart>
    <w:docPart>
      <w:docPartPr>
        <w:name w:val="B2657A332F484473AEF471DB7A4ECB99"/>
        <w:category>
          <w:name w:val="General"/>
          <w:gallery w:val="placeholder"/>
        </w:category>
        <w:types>
          <w:type w:val="bbPlcHdr"/>
        </w:types>
        <w:behaviors>
          <w:behavior w:val="content"/>
        </w:behaviors>
        <w:guid w:val="{2FF9A84B-DD54-4A2C-A22C-D20384781A2A}"/>
      </w:docPartPr>
      <w:docPartBody>
        <w:p w:rsidR="00EF27DE" w:rsidRDefault="00EF27DE">
          <w:r>
            <w:rPr>
              <w:rStyle w:val="PlaceholderText"/>
            </w:rPr>
            <w:t>Nositelji i suradnici</w:t>
          </w:r>
        </w:p>
      </w:docPartBody>
    </w:docPart>
    <w:docPart>
      <w:docPartPr>
        <w:name w:val="7FE25439A94A42519D6B697C42310218"/>
        <w:category>
          <w:name w:val="General"/>
          <w:gallery w:val="placeholder"/>
        </w:category>
        <w:types>
          <w:type w:val="bbPlcHdr"/>
        </w:types>
        <w:behaviors>
          <w:behavior w:val="content"/>
        </w:behaviors>
        <w:guid w:val="{C90B41CD-2EA4-4B6F-9636-FCCC24A7F46C}"/>
      </w:docPartPr>
      <w:docPartBody>
        <w:p w:rsidR="00EF27DE" w:rsidRDefault="00EF27DE">
          <w:r>
            <w:rPr>
              <w:rStyle w:val="PlaceholderText"/>
            </w:rPr>
            <w:t>Semestar</w:t>
          </w:r>
        </w:p>
      </w:docPartBody>
    </w:docPart>
    <w:docPart>
      <w:docPartPr>
        <w:name w:val="E7E897DD10004B31B1125DD4EB4E29B4"/>
        <w:category>
          <w:name w:val="General"/>
          <w:gallery w:val="placeholder"/>
        </w:category>
        <w:types>
          <w:type w:val="bbPlcHdr"/>
        </w:types>
        <w:behaviors>
          <w:behavior w:val="content"/>
        </w:behaviors>
        <w:guid w:val="{70E66ED0-C7CE-40B3-915A-09835F3AE488}"/>
      </w:docPartPr>
      <w:docPartBody>
        <w:p w:rsidR="00EF27DE" w:rsidRDefault="00EF27DE">
          <w:r>
            <w:rPr>
              <w:rStyle w:val="PlaceholderText"/>
            </w:rPr>
            <w:t>Naziv predmeta</w:t>
          </w:r>
        </w:p>
      </w:docPartBody>
    </w:docPart>
    <w:docPart>
      <w:docPartPr>
        <w:name w:val="382AB225E24C40569B0DE599FC16A213"/>
        <w:category>
          <w:name w:val="General"/>
          <w:gallery w:val="placeholder"/>
        </w:category>
        <w:types>
          <w:type w:val="bbPlcHdr"/>
        </w:types>
        <w:behaviors>
          <w:behavior w:val="content"/>
        </w:behaviors>
        <w:guid w:val="{B2755528-C8E8-4286-8E10-64D30C64A468}"/>
      </w:docPartPr>
      <w:docPartBody>
        <w:p w:rsidR="00EF27DE" w:rsidRDefault="00EF27DE">
          <w:r>
            <w:rPr>
              <w:rStyle w:val="PlaceholderText"/>
            </w:rPr>
            <w:t>ECTS bodovi</w:t>
          </w:r>
        </w:p>
      </w:docPartBody>
    </w:docPart>
    <w:docPart>
      <w:docPartPr>
        <w:name w:val="870049C7E2644586A88BFE5FDB96889C"/>
        <w:category>
          <w:name w:val="General"/>
          <w:gallery w:val="placeholder"/>
        </w:category>
        <w:types>
          <w:type w:val="bbPlcHdr"/>
        </w:types>
        <w:behaviors>
          <w:behavior w:val="content"/>
        </w:behaviors>
        <w:guid w:val="{CEBBC033-684C-49ED-B86B-8EC74F06DF3B}"/>
      </w:docPartPr>
      <w:docPartBody>
        <w:p w:rsidR="00EF27DE" w:rsidRDefault="00EF27DE">
          <w:r>
            <w:rPr>
              <w:rStyle w:val="PlaceholderText"/>
            </w:rPr>
            <w:t>Šifra predmeta</w:t>
          </w:r>
        </w:p>
      </w:docPartBody>
    </w:docPart>
    <w:docPart>
      <w:docPartPr>
        <w:name w:val="696C62DD5F6C4E5B818D36F222584F2E"/>
        <w:category>
          <w:name w:val="General"/>
          <w:gallery w:val="placeholder"/>
        </w:category>
        <w:types>
          <w:type w:val="bbPlcHdr"/>
        </w:types>
        <w:behaviors>
          <w:behavior w:val="content"/>
        </w:behaviors>
        <w:guid w:val="{2E919E99-06E8-4DDB-A5D4-D599A1038A93}"/>
      </w:docPartPr>
      <w:docPartBody>
        <w:p w:rsidR="00EF27DE" w:rsidRDefault="00EF27DE">
          <w:r>
            <w:rPr>
              <w:rStyle w:val="PlaceholderText"/>
            </w:rPr>
            <w:t>Broj sati</w:t>
          </w:r>
        </w:p>
      </w:docPartBody>
    </w:docPart>
    <w:docPart>
      <w:docPartPr>
        <w:name w:val="243798E997404DB5ABFD1F139B3FA3CB"/>
        <w:category>
          <w:name w:val="General"/>
          <w:gallery w:val="placeholder"/>
        </w:category>
        <w:types>
          <w:type w:val="bbPlcHdr"/>
        </w:types>
        <w:behaviors>
          <w:behavior w:val="content"/>
        </w:behaviors>
        <w:guid w:val="{22308670-F644-4C40-8A6B-23886DE48302}"/>
      </w:docPartPr>
      <w:docPartBody>
        <w:p w:rsidR="00EF27DE" w:rsidRDefault="00EF27DE">
          <w:r>
            <w:rPr>
              <w:rStyle w:val="PlaceholderText"/>
            </w:rPr>
            <w:t>Studijski program</w:t>
          </w:r>
        </w:p>
      </w:docPartBody>
    </w:docPart>
    <w:docPart>
      <w:docPartPr>
        <w:name w:val="378D5080AE2041C292C869393720A057"/>
        <w:category>
          <w:name w:val="General"/>
          <w:gallery w:val="placeholder"/>
        </w:category>
        <w:types>
          <w:type w:val="bbPlcHdr"/>
        </w:types>
        <w:behaviors>
          <w:behavior w:val="content"/>
        </w:behaviors>
        <w:guid w:val="{C2544558-0C8D-403E-91B5-187ED68E937A}"/>
      </w:docPartPr>
      <w:docPartBody>
        <w:p w:rsidR="00EF27DE" w:rsidRDefault="00EF27DE">
          <w:r>
            <w:rPr>
              <w:rStyle w:val="PlaceholderText"/>
            </w:rPr>
            <w:t>Broj studenata</w:t>
          </w:r>
        </w:p>
      </w:docPartBody>
    </w:docPart>
    <w:docPart>
      <w:docPartPr>
        <w:name w:val="09145CD647B34BB19D08C62DCDB68C77"/>
        <w:category>
          <w:name w:val="General"/>
          <w:gallery w:val="placeholder"/>
        </w:category>
        <w:types>
          <w:type w:val="bbPlcHdr"/>
        </w:types>
        <w:behaviors>
          <w:behavior w:val="content"/>
        </w:behaviors>
        <w:guid w:val="{13D51506-C9A5-4F87-901D-31820A31F759}"/>
      </w:docPartPr>
      <w:docPartBody>
        <w:p w:rsidR="00EF27DE" w:rsidRDefault="00EF27DE">
          <w:r>
            <w:rPr>
              <w:rStyle w:val="PlaceholderText"/>
            </w:rPr>
            <w:t>Status predmeta</w:t>
          </w:r>
        </w:p>
      </w:docPartBody>
    </w:docPart>
    <w:docPart>
      <w:docPartPr>
        <w:name w:val="9FAA717FCB49497083E3469C46F9EFE7"/>
        <w:category>
          <w:name w:val="General"/>
          <w:gallery w:val="placeholder"/>
        </w:category>
        <w:types>
          <w:type w:val="bbPlcHdr"/>
        </w:types>
        <w:behaviors>
          <w:behavior w:val="content"/>
        </w:behaviors>
        <w:guid w:val="{58B5B149-124F-4758-A974-1A33E89C3396}"/>
      </w:docPartPr>
      <w:docPartBody>
        <w:p w:rsidR="00EF27DE" w:rsidRDefault="00EF27DE">
          <w:r>
            <w:rPr>
              <w:rStyle w:val="PlaceholderText"/>
            </w:rPr>
            <w:t>Razina e-učenja</w:t>
          </w:r>
        </w:p>
      </w:docPartBody>
    </w:docPart>
    <w:docPart>
      <w:docPartPr>
        <w:name w:val="0B0A8F19CBE04363A9CEF28C70270DEF"/>
        <w:category>
          <w:name w:val="General"/>
          <w:gallery w:val="placeholder"/>
        </w:category>
        <w:types>
          <w:type w:val="bbPlcHdr"/>
        </w:types>
        <w:behaviors>
          <w:behavior w:val="content"/>
        </w:behaviors>
        <w:guid w:val="{5E3C3D8E-5F45-4348-95F2-D9C84DBB6355}"/>
      </w:docPartPr>
      <w:docPartBody>
        <w:p w:rsidR="00EF27DE" w:rsidRDefault="00EF27DE">
          <w:r>
            <w:rPr>
              <w:rStyle w:val="PlaceholderText"/>
            </w:rPr>
            <w:t>On-line</w:t>
          </w:r>
        </w:p>
      </w:docPartBody>
    </w:docPart>
    <w:docPart>
      <w:docPartPr>
        <w:name w:val="62CA3D45545F4675B54243F3FA381874"/>
        <w:category>
          <w:name w:val="General"/>
          <w:gallery w:val="placeholder"/>
        </w:category>
        <w:types>
          <w:type w:val="bbPlcHdr"/>
        </w:types>
        <w:behaviors>
          <w:behavior w:val="content"/>
        </w:behaviors>
        <w:guid w:val="{08711A55-1240-4025-80A5-88E0E28F39CA}"/>
      </w:docPartPr>
      <w:docPartBody>
        <w:p w:rsidR="00EF27DE" w:rsidRDefault="00EF27DE">
          <w:r>
            <w:rPr>
              <w:rStyle w:val="PlaceholderText"/>
            </w:rPr>
            <w:t>Mjesto izvođenja</w:t>
          </w:r>
        </w:p>
      </w:docPartBody>
    </w:docPart>
    <w:docPart>
      <w:docPartPr>
        <w:name w:val="1ADE682F240F42F496ED61200CA39B07"/>
        <w:category>
          <w:name w:val="General"/>
          <w:gallery w:val="placeholder"/>
        </w:category>
        <w:types>
          <w:type w:val="bbPlcHdr"/>
        </w:types>
        <w:behaviors>
          <w:behavior w:val="content"/>
        </w:behaviors>
        <w:guid w:val="{78279157-EACD-4D8A-8484-0D6EDCF6328A}"/>
      </w:docPartPr>
      <w:docPartBody>
        <w:p w:rsidR="00EF27DE" w:rsidRDefault="00EF27DE">
          <w:r>
            <w:rPr>
              <w:rStyle w:val="PlaceholderText"/>
            </w:rPr>
            <w:t>Mjesto izvođenja</w:t>
          </w:r>
        </w:p>
      </w:docPartBody>
    </w:docPart>
    <w:docPart>
      <w:docPartPr>
        <w:name w:val="B148468C659B4C05BC64C6B14121D069"/>
        <w:category>
          <w:name w:val="General"/>
          <w:gallery w:val="placeholder"/>
        </w:category>
        <w:types>
          <w:type w:val="bbPlcHdr"/>
        </w:types>
        <w:behaviors>
          <w:behavior w:val="content"/>
        </w:behaviors>
        <w:guid w:val="{261E65F3-B49F-40E4-BAE6-FC276E1E49DF}"/>
      </w:docPartPr>
      <w:docPartBody>
        <w:p w:rsidR="00EF27DE" w:rsidRDefault="00EF27DE">
          <w:r>
            <w:rPr>
              <w:rStyle w:val="PlaceholderText"/>
            </w:rPr>
            <w:t>Jezik izvođenja</w:t>
          </w:r>
        </w:p>
      </w:docPartBody>
    </w:docPart>
    <w:docPart>
      <w:docPartPr>
        <w:name w:val="25803EA568EC4162A50180FE952D0618"/>
        <w:category>
          <w:name w:val="General"/>
          <w:gallery w:val="placeholder"/>
        </w:category>
        <w:types>
          <w:type w:val="bbPlcHdr"/>
        </w:types>
        <w:behaviors>
          <w:behavior w:val="content"/>
        </w:behaviors>
        <w:guid w:val="{147A6E77-A9E2-41B9-BC44-F97EF64FD5E1}"/>
      </w:docPartPr>
      <w:docPartBody>
        <w:p w:rsidR="00EF27DE" w:rsidRDefault="00EF27DE">
          <w:r>
            <w:rPr>
              <w:rStyle w:val="PlaceholderText"/>
            </w:rPr>
            <w:t>Godina studija</w:t>
          </w:r>
        </w:p>
      </w:docPartBody>
    </w:docPart>
    <w:docPart>
      <w:docPartPr>
        <w:name w:val="60E8E8345A634D248E61C8D85F71C8E0"/>
        <w:category>
          <w:name w:val="General"/>
          <w:gallery w:val="placeholder"/>
        </w:category>
        <w:types>
          <w:type w:val="bbPlcHdr"/>
        </w:types>
        <w:behaviors>
          <w:behavior w:val="content"/>
        </w:behaviors>
        <w:guid w:val="{11D489E5-2EBD-43FB-8CD4-C511172CC095}"/>
      </w:docPartPr>
      <w:docPartBody>
        <w:p w:rsidR="00EF27DE" w:rsidRDefault="00EF27DE">
          <w:r>
            <w:rPr>
              <w:rStyle w:val="PlaceholderText"/>
            </w:rPr>
            <w:t>Engleski jezik</w:t>
          </w:r>
        </w:p>
      </w:docPartBody>
    </w:docPart>
    <w:docPart>
      <w:docPartPr>
        <w:name w:val="575CC7DC5CE64EB4AF47C35C91F76043"/>
        <w:category>
          <w:name w:val="General"/>
          <w:gallery w:val="placeholder"/>
        </w:category>
        <w:types>
          <w:type w:val="bbPlcHdr"/>
        </w:types>
        <w:behaviors>
          <w:behavior w:val="content"/>
        </w:behaviors>
        <w:guid w:val="{08013999-A4B2-4EDB-95BF-BDB70D4486E7}"/>
      </w:docPartPr>
      <w:docPartBody>
        <w:p w:rsidR="00EF27DE" w:rsidRDefault="00EF27DE">
          <w:r>
            <w:rPr>
              <w:rStyle w:val="PlaceholderText"/>
            </w:rPr>
            <w:t>Ciljevi predmeta</w:t>
          </w:r>
        </w:p>
      </w:docPartBody>
    </w:docPart>
    <w:docPart>
      <w:docPartPr>
        <w:name w:val="219CC33CF10548BC9E2FC33E09262756"/>
        <w:category>
          <w:name w:val="General"/>
          <w:gallery w:val="placeholder"/>
        </w:category>
        <w:types>
          <w:type w:val="bbPlcHdr"/>
        </w:types>
        <w:behaviors>
          <w:behavior w:val="content"/>
        </w:behaviors>
        <w:guid w:val="{D4801878-6B24-4E30-9039-DA235FC0110A}"/>
      </w:docPartPr>
      <w:docPartBody>
        <w:p w:rsidR="00EF27DE" w:rsidRDefault="00EF27DE">
          <w:r>
            <w:rPr>
              <w:rStyle w:val="PlaceholderText"/>
            </w:rPr>
            <w:t>Ciljevi predmeta</w:t>
          </w:r>
        </w:p>
      </w:docPartBody>
    </w:docPart>
    <w:docPart>
      <w:docPartPr>
        <w:name w:val="042BB32EDB3D44438FECEF7EA80AB3D0"/>
        <w:category>
          <w:name w:val="General"/>
          <w:gallery w:val="placeholder"/>
        </w:category>
        <w:types>
          <w:type w:val="bbPlcHdr"/>
        </w:types>
        <w:behaviors>
          <w:behavior w:val="content"/>
        </w:behaviors>
        <w:guid w:val="{322C760D-D165-4A25-9405-C3FDE1F63CA9}"/>
      </w:docPartPr>
      <w:docPartBody>
        <w:p w:rsidR="00EF27DE" w:rsidRDefault="00EF27DE">
          <w:r>
            <w:rPr>
              <w:rStyle w:val="PlaceholderText"/>
            </w:rPr>
            <w:t>Preduvjeti</w:t>
          </w:r>
        </w:p>
      </w:docPartBody>
    </w:docPart>
    <w:docPart>
      <w:docPartPr>
        <w:name w:val="943ECB5A31EB4FB7809936035A5BD01B"/>
        <w:category>
          <w:name w:val="General"/>
          <w:gallery w:val="placeholder"/>
        </w:category>
        <w:types>
          <w:type w:val="bbPlcHdr"/>
        </w:types>
        <w:behaviors>
          <w:behavior w:val="content"/>
        </w:behaviors>
        <w:guid w:val="{4CB7869B-9C97-462F-80EA-2FDB1AA33FD9}"/>
      </w:docPartPr>
      <w:docPartBody>
        <w:p w:rsidR="00EF27DE" w:rsidRDefault="00EF27DE">
          <w:r>
            <w:rPr>
              <w:rStyle w:val="PlaceholderText"/>
            </w:rPr>
            <w:t>Doprinos ishodima učenja programa</w:t>
          </w:r>
        </w:p>
      </w:docPartBody>
    </w:docPart>
    <w:docPart>
      <w:docPartPr>
        <w:name w:val="574B5E4655104E34A0E9E0E49574CB1E"/>
        <w:category>
          <w:name w:val="General"/>
          <w:gallery w:val="placeholder"/>
        </w:category>
        <w:types>
          <w:type w:val="bbPlcHdr"/>
        </w:types>
        <w:behaviors>
          <w:behavior w:val="content"/>
        </w:behaviors>
        <w:guid w:val="{6052C4BB-65D9-4E73-B0A4-3F353E8C0658}"/>
      </w:docPartPr>
      <w:docPartBody>
        <w:p w:rsidR="00EF27DE" w:rsidRDefault="00EF27DE">
          <w:r>
            <w:rPr>
              <w:rStyle w:val="PlaceholderText"/>
            </w:rPr>
            <w:t>Ishodi učenja predmeta</w:t>
          </w:r>
        </w:p>
      </w:docPartBody>
    </w:docPart>
    <w:docPart>
      <w:docPartPr>
        <w:name w:val="44D3B9ED88EA496DA0E7948A33D5FEEE"/>
        <w:category>
          <w:name w:val="General"/>
          <w:gallery w:val="placeholder"/>
        </w:category>
        <w:types>
          <w:type w:val="bbPlcHdr"/>
        </w:types>
        <w:behaviors>
          <w:behavior w:val="content"/>
        </w:behaviors>
        <w:guid w:val="{7581485C-DCE5-405E-9E7F-04B5D2275B46}"/>
      </w:docPartPr>
      <w:docPartBody>
        <w:p w:rsidR="00EF27DE" w:rsidRDefault="00EF27DE">
          <w:r>
            <w:rPr>
              <w:rStyle w:val="PlaceholderText"/>
            </w:rPr>
            <w:t>Sadržaj predmeta</w:t>
          </w:r>
        </w:p>
      </w:docPartBody>
    </w:docPart>
    <w:docPart>
      <w:docPartPr>
        <w:name w:val="9780040975DC40CAA2FED8B7C8C03CE0"/>
        <w:category>
          <w:name w:val="General"/>
          <w:gallery w:val="placeholder"/>
        </w:category>
        <w:types>
          <w:type w:val="bbPlcHdr"/>
        </w:types>
        <w:behaviors>
          <w:behavior w:val="content"/>
        </w:behaviors>
        <w:guid w:val="{175E5D2E-5029-4B36-A997-71EE57D82DCA}"/>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F91BF968CAC4E098B0FEFA27BD478DF"/>
        <w:category>
          <w:name w:val="General"/>
          <w:gallery w:val="placeholder"/>
        </w:category>
        <w:types>
          <w:type w:val="bbPlcHdr"/>
        </w:types>
        <w:behaviors>
          <w:behavior w:val="content"/>
        </w:behaviors>
        <w:guid w:val="{C8CAE2AE-4A0A-4800-9E77-5E71B009EF9D}"/>
      </w:docPartPr>
      <w:docPartBody>
        <w:p w:rsidR="00EF27DE" w:rsidRDefault="00EF27DE">
          <w:r>
            <w:rPr>
              <w:rFonts w:ascii="Arial" w:hAnsi="Arial" w:cs="Arial"/>
              <w:sz w:val="20"/>
              <w:szCs w:val="20"/>
            </w:rPr>
            <w:t xml:space="preserve">  </w:t>
          </w:r>
        </w:p>
      </w:docPartBody>
    </w:docPart>
    <w:docPart>
      <w:docPartPr>
        <w:name w:val="9FC81D2A46D740FCA3BEE7C931D68C55"/>
        <w:category>
          <w:name w:val="General"/>
          <w:gallery w:val="placeholder"/>
        </w:category>
        <w:types>
          <w:type w:val="bbPlcHdr"/>
        </w:types>
        <w:behaviors>
          <w:behavior w:val="content"/>
        </w:behaviors>
        <w:guid w:val="{866DF18A-7A59-4FFF-921B-71909A8785AC}"/>
      </w:docPartPr>
      <w:docPartBody>
        <w:p w:rsidR="00EF27DE" w:rsidRDefault="00EF27DE">
          <w:r>
            <w:rPr>
              <w:rFonts w:ascii="Arial" w:hAnsi="Arial" w:cs="Arial"/>
              <w:color w:val="000000"/>
              <w:sz w:val="20"/>
              <w:szCs w:val="20"/>
            </w:rPr>
            <w:t xml:space="preserve"> </w:t>
          </w:r>
        </w:p>
      </w:docPartBody>
    </w:docPart>
    <w:docPart>
      <w:docPartPr>
        <w:name w:val="3CFD49B0D338407593B6B1055A732FFA"/>
        <w:category>
          <w:name w:val="General"/>
          <w:gallery w:val="placeholder"/>
        </w:category>
        <w:types>
          <w:type w:val="bbPlcHdr"/>
        </w:types>
        <w:behaviors>
          <w:behavior w:val="content"/>
        </w:behaviors>
        <w:guid w:val="{C4983C70-0D46-447F-B57E-2063CEB81427}"/>
      </w:docPartPr>
      <w:docPartBody>
        <w:p w:rsidR="00EF27DE" w:rsidRDefault="00EF27DE">
          <w:r w:rsidRPr="001C096C">
            <w:rPr>
              <w:rFonts w:ascii="Arial" w:hAnsi="Arial" w:cs="Arial"/>
              <w:color w:val="000000"/>
              <w:sz w:val="20"/>
              <w:szCs w:val="20"/>
            </w:rPr>
            <w:t xml:space="preserve"> </w:t>
          </w:r>
        </w:p>
      </w:docPartBody>
    </w:docPart>
    <w:docPart>
      <w:docPartPr>
        <w:name w:val="BF8EAC83BD2244AAB9E00AF8F135E165"/>
        <w:category>
          <w:name w:val="General"/>
          <w:gallery w:val="placeholder"/>
        </w:category>
        <w:types>
          <w:type w:val="bbPlcHdr"/>
        </w:types>
        <w:behaviors>
          <w:behavior w:val="content"/>
        </w:behaviors>
        <w:guid w:val="{2DF54EF5-D484-426D-A6AC-8F8182ECBBB6}"/>
      </w:docPartPr>
      <w:docPartBody>
        <w:p w:rsidR="00EF27DE" w:rsidRDefault="00EF27DE">
          <w:r w:rsidRPr="001C096C">
            <w:rPr>
              <w:rFonts w:ascii="Arial" w:hAnsi="Arial" w:cs="Arial"/>
              <w:color w:val="000000"/>
              <w:sz w:val="20"/>
              <w:szCs w:val="20"/>
            </w:rPr>
            <w:t xml:space="preserve"> </w:t>
          </w:r>
        </w:p>
      </w:docPartBody>
    </w:docPart>
    <w:docPart>
      <w:docPartPr>
        <w:name w:val="8CE25AF78A004476A4BD2EA1CD854DB0"/>
        <w:category>
          <w:name w:val="General"/>
          <w:gallery w:val="placeholder"/>
        </w:category>
        <w:types>
          <w:type w:val="bbPlcHdr"/>
        </w:types>
        <w:behaviors>
          <w:behavior w:val="content"/>
        </w:behaviors>
        <w:guid w:val="{93EE7AF3-F9D8-44EE-BC0C-A1D49518FCD3}"/>
      </w:docPartPr>
      <w:docPartBody>
        <w:p w:rsidR="00EF27DE" w:rsidRDefault="00EF27DE">
          <w:r w:rsidRPr="001C096C">
            <w:rPr>
              <w:rFonts w:ascii="Arial" w:hAnsi="Arial" w:cs="Arial"/>
              <w:color w:val="000000"/>
              <w:sz w:val="20"/>
              <w:szCs w:val="20"/>
            </w:rPr>
            <w:t xml:space="preserve"> </w:t>
          </w:r>
        </w:p>
      </w:docPartBody>
    </w:docPart>
    <w:docPart>
      <w:docPartPr>
        <w:name w:val="626E0B2BD44248D78AE643C3A7A3A2BB"/>
        <w:category>
          <w:name w:val="General"/>
          <w:gallery w:val="placeholder"/>
        </w:category>
        <w:types>
          <w:type w:val="bbPlcHdr"/>
        </w:types>
        <w:behaviors>
          <w:behavior w:val="content"/>
        </w:behaviors>
        <w:guid w:val="{CF8092DC-46D3-4526-BC02-BA44CA2A85AD}"/>
      </w:docPartPr>
      <w:docPartBody>
        <w:p w:rsidR="00EF27DE" w:rsidRDefault="00EF27DE">
          <w:r w:rsidRPr="001C096C">
            <w:rPr>
              <w:rFonts w:ascii="Arial" w:hAnsi="Arial" w:cs="Arial"/>
              <w:color w:val="000000"/>
              <w:sz w:val="20"/>
              <w:szCs w:val="20"/>
            </w:rPr>
            <w:t xml:space="preserve"> </w:t>
          </w:r>
        </w:p>
      </w:docPartBody>
    </w:docPart>
    <w:docPart>
      <w:docPartPr>
        <w:name w:val="72960EE1335F4AB6B2E0D38F45DB3AA6"/>
        <w:category>
          <w:name w:val="General"/>
          <w:gallery w:val="placeholder"/>
        </w:category>
        <w:types>
          <w:type w:val="bbPlcHdr"/>
        </w:types>
        <w:behaviors>
          <w:behavior w:val="content"/>
        </w:behaviors>
        <w:guid w:val="{C88361F3-506E-4E1C-99FC-54658DE3F210}"/>
      </w:docPartPr>
      <w:docPartBody>
        <w:p w:rsidR="00EF27DE" w:rsidRDefault="00EF27DE">
          <w:r w:rsidRPr="001C096C">
            <w:rPr>
              <w:rFonts w:ascii="Arial" w:hAnsi="Arial" w:cs="Arial"/>
              <w:color w:val="000000"/>
              <w:sz w:val="20"/>
              <w:szCs w:val="20"/>
            </w:rPr>
            <w:t xml:space="preserve"> </w:t>
          </w:r>
        </w:p>
      </w:docPartBody>
    </w:docPart>
    <w:docPart>
      <w:docPartPr>
        <w:name w:val="015636DB554E4FF485FFCA9D83F53C13"/>
        <w:category>
          <w:name w:val="General"/>
          <w:gallery w:val="placeholder"/>
        </w:category>
        <w:types>
          <w:type w:val="bbPlcHdr"/>
        </w:types>
        <w:behaviors>
          <w:behavior w:val="content"/>
        </w:behaviors>
        <w:guid w:val="{06989118-78FC-44EC-A6AD-F99AF98988C6}"/>
      </w:docPartPr>
      <w:docPartBody>
        <w:p w:rsidR="00EF27DE" w:rsidRDefault="00EF27DE">
          <w:r w:rsidRPr="001C096C">
            <w:rPr>
              <w:rFonts w:ascii="Arial" w:hAnsi="Arial" w:cs="Arial"/>
              <w:color w:val="000000"/>
              <w:sz w:val="20"/>
              <w:szCs w:val="20"/>
            </w:rPr>
            <w:t xml:space="preserve"> </w:t>
          </w:r>
        </w:p>
      </w:docPartBody>
    </w:docPart>
    <w:docPart>
      <w:docPartPr>
        <w:name w:val="ED694CE80DC844EFB85F751794584A98"/>
        <w:category>
          <w:name w:val="General"/>
          <w:gallery w:val="placeholder"/>
        </w:category>
        <w:types>
          <w:type w:val="bbPlcHdr"/>
        </w:types>
        <w:behaviors>
          <w:behavior w:val="content"/>
        </w:behaviors>
        <w:guid w:val="{DC045DEE-FDBF-49D9-AFE5-761D87856856}"/>
      </w:docPartPr>
      <w:docPartBody>
        <w:p w:rsidR="00EF27DE" w:rsidRDefault="00EF27DE">
          <w:r w:rsidRPr="001C096C">
            <w:rPr>
              <w:rFonts w:ascii="Arial" w:hAnsi="Arial" w:cs="Arial"/>
              <w:color w:val="000000"/>
              <w:sz w:val="20"/>
              <w:szCs w:val="20"/>
            </w:rPr>
            <w:t xml:space="preserve"> </w:t>
          </w:r>
        </w:p>
      </w:docPartBody>
    </w:docPart>
    <w:docPart>
      <w:docPartPr>
        <w:name w:val="9E285750BD1C43A59315116480A87412"/>
        <w:category>
          <w:name w:val="General"/>
          <w:gallery w:val="placeholder"/>
        </w:category>
        <w:types>
          <w:type w:val="bbPlcHdr"/>
        </w:types>
        <w:behaviors>
          <w:behavior w:val="content"/>
        </w:behaviors>
        <w:guid w:val="{44E13F49-63F1-4E1D-887C-BE425E05CA7D}"/>
      </w:docPartPr>
      <w:docPartBody>
        <w:p w:rsidR="00EF27DE" w:rsidRDefault="00EF27DE">
          <w:r w:rsidRPr="001C096C">
            <w:rPr>
              <w:rFonts w:ascii="Arial" w:hAnsi="Arial" w:cs="Arial"/>
              <w:color w:val="000000"/>
              <w:sz w:val="20"/>
              <w:szCs w:val="20"/>
            </w:rPr>
            <w:t xml:space="preserve"> </w:t>
          </w:r>
        </w:p>
      </w:docPartBody>
    </w:docPart>
    <w:docPart>
      <w:docPartPr>
        <w:name w:val="C3898652CF8440F0AD14C0E97E9DA828"/>
        <w:category>
          <w:name w:val="General"/>
          <w:gallery w:val="placeholder"/>
        </w:category>
        <w:types>
          <w:type w:val="bbPlcHdr"/>
        </w:types>
        <w:behaviors>
          <w:behavior w:val="content"/>
        </w:behaviors>
        <w:guid w:val="{E60EA774-2296-4E3D-BD50-30E1664BFFF5}"/>
      </w:docPartPr>
      <w:docPartBody>
        <w:p w:rsidR="00EF27DE" w:rsidRDefault="00EF27DE">
          <w:r w:rsidRPr="001C096C">
            <w:rPr>
              <w:rFonts w:ascii="Arial" w:hAnsi="Arial" w:cs="Arial"/>
              <w:color w:val="000000"/>
              <w:sz w:val="20"/>
              <w:szCs w:val="20"/>
            </w:rPr>
            <w:t xml:space="preserve"> </w:t>
          </w:r>
        </w:p>
      </w:docPartBody>
    </w:docPart>
    <w:docPart>
      <w:docPartPr>
        <w:name w:val="2F17DF4DBF204E189CB07BC265E72BC9"/>
        <w:category>
          <w:name w:val="General"/>
          <w:gallery w:val="placeholder"/>
        </w:category>
        <w:types>
          <w:type w:val="bbPlcHdr"/>
        </w:types>
        <w:behaviors>
          <w:behavior w:val="content"/>
        </w:behaviors>
        <w:guid w:val="{D412467D-CF3A-4851-B003-2E68F09A78D7}"/>
      </w:docPartPr>
      <w:docPartBody>
        <w:p w:rsidR="00EF27DE" w:rsidRDefault="00EF27DE">
          <w:r w:rsidRPr="002D3BBF">
            <w:rPr>
              <w:rFonts w:ascii="Arial" w:hAnsi="Arial" w:cs="Arial"/>
              <w:sz w:val="20"/>
              <w:szCs w:val="20"/>
            </w:rPr>
            <w:t>(ostalo upisati)</w:t>
          </w:r>
          <w:r>
            <w:rPr>
              <w:rFonts w:ascii="Arial" w:hAnsi="Arial" w:cs="Arial"/>
              <w:sz w:val="20"/>
              <w:szCs w:val="20"/>
            </w:rPr>
            <w:t xml:space="preserve"> </w:t>
          </w:r>
        </w:p>
      </w:docPartBody>
    </w:docPart>
    <w:docPart>
      <w:docPartPr>
        <w:name w:val="7409A25085BD4A3E90384587D1FC74EC"/>
        <w:category>
          <w:name w:val="General"/>
          <w:gallery w:val="placeholder"/>
        </w:category>
        <w:types>
          <w:type w:val="bbPlcHdr"/>
        </w:types>
        <w:behaviors>
          <w:behavior w:val="content"/>
        </w:behaviors>
        <w:guid w:val="{66AC75FD-DBA4-44EC-A371-01ACD638DAD7}"/>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B9C5531F40B40B9A740E75909E94CF5"/>
        <w:category>
          <w:name w:val="General"/>
          <w:gallery w:val="placeholder"/>
        </w:category>
        <w:types>
          <w:type w:val="bbPlcHdr"/>
        </w:types>
        <w:behaviors>
          <w:behavior w:val="content"/>
        </w:behaviors>
        <w:guid w:val="{7DE5872B-CFDF-4C57-8BF8-A8D78B484F9A}"/>
      </w:docPartPr>
      <w:docPartBody>
        <w:p w:rsidR="00EF27DE" w:rsidRDefault="00EF27DE">
          <w:r w:rsidRPr="001C096C">
            <w:rPr>
              <w:rFonts w:ascii="Arial" w:hAnsi="Arial" w:cs="Arial"/>
              <w:color w:val="000000"/>
              <w:sz w:val="20"/>
              <w:szCs w:val="20"/>
            </w:rPr>
            <w:t xml:space="preserve"> </w:t>
          </w:r>
        </w:p>
      </w:docPartBody>
    </w:docPart>
    <w:docPart>
      <w:docPartPr>
        <w:name w:val="15124E5AC9CA49C2BEDB64B056A781F5"/>
        <w:category>
          <w:name w:val="General"/>
          <w:gallery w:val="placeholder"/>
        </w:category>
        <w:types>
          <w:type w:val="bbPlcHdr"/>
        </w:types>
        <w:behaviors>
          <w:behavior w:val="content"/>
        </w:behaviors>
        <w:guid w:val="{CB5A7476-D9F6-4B7D-AD28-73E4794F512C}"/>
      </w:docPartPr>
      <w:docPartBody>
        <w:p w:rsidR="00EF27DE" w:rsidRDefault="00EF27DE">
          <w:r w:rsidRPr="001C096C">
            <w:rPr>
              <w:rFonts w:ascii="Arial" w:hAnsi="Arial" w:cs="Arial"/>
              <w:color w:val="000000"/>
              <w:sz w:val="20"/>
              <w:szCs w:val="20"/>
            </w:rPr>
            <w:t xml:space="preserve"> </w:t>
          </w:r>
        </w:p>
      </w:docPartBody>
    </w:docPart>
    <w:docPart>
      <w:docPartPr>
        <w:name w:val="B89075397A0842C79EC020805D13D92A"/>
        <w:category>
          <w:name w:val="General"/>
          <w:gallery w:val="placeholder"/>
        </w:category>
        <w:types>
          <w:type w:val="bbPlcHdr"/>
        </w:types>
        <w:behaviors>
          <w:behavior w:val="content"/>
        </w:behaviors>
        <w:guid w:val="{C7CF1582-2833-46B3-82C4-0676FA0AD4D0}"/>
      </w:docPartPr>
      <w:docPartBody>
        <w:p w:rsidR="00EF27DE" w:rsidRDefault="00EF27DE">
          <w:r w:rsidRPr="001C096C">
            <w:rPr>
              <w:rFonts w:ascii="Arial" w:hAnsi="Arial" w:cs="Arial"/>
              <w:color w:val="000000"/>
              <w:sz w:val="20"/>
              <w:szCs w:val="20"/>
            </w:rPr>
            <w:t xml:space="preserve"> </w:t>
          </w:r>
        </w:p>
      </w:docPartBody>
    </w:docPart>
    <w:docPart>
      <w:docPartPr>
        <w:name w:val="3FF4E5B301394ED5AA650A5DE0D1E7EB"/>
        <w:category>
          <w:name w:val="General"/>
          <w:gallery w:val="placeholder"/>
        </w:category>
        <w:types>
          <w:type w:val="bbPlcHdr"/>
        </w:types>
        <w:behaviors>
          <w:behavior w:val="content"/>
        </w:behaviors>
        <w:guid w:val="{511CD740-A6B0-478B-9647-5DB947C02C3A}"/>
      </w:docPartPr>
      <w:docPartBody>
        <w:p w:rsidR="00EF27DE" w:rsidRDefault="00EF27DE">
          <w:r w:rsidRPr="001C096C">
            <w:rPr>
              <w:rFonts w:ascii="Arial" w:hAnsi="Arial" w:cs="Arial"/>
              <w:color w:val="000000"/>
              <w:sz w:val="20"/>
              <w:szCs w:val="20"/>
            </w:rPr>
            <w:t xml:space="preserve"> </w:t>
          </w:r>
        </w:p>
      </w:docPartBody>
    </w:docPart>
    <w:docPart>
      <w:docPartPr>
        <w:name w:val="0D09E3B0B7214C08976E9AB30C29193C"/>
        <w:category>
          <w:name w:val="General"/>
          <w:gallery w:val="placeholder"/>
        </w:category>
        <w:types>
          <w:type w:val="bbPlcHdr"/>
        </w:types>
        <w:behaviors>
          <w:behavior w:val="content"/>
        </w:behaviors>
        <w:guid w:val="{D416969A-E10A-44AE-90C3-14DB2587087F}"/>
      </w:docPartPr>
      <w:docPartBody>
        <w:p w:rsidR="00EF27DE" w:rsidRDefault="00EF27DE">
          <w:r w:rsidRPr="001C096C">
            <w:rPr>
              <w:rFonts w:ascii="Arial" w:hAnsi="Arial" w:cs="Arial"/>
              <w:color w:val="000000"/>
              <w:sz w:val="20"/>
              <w:szCs w:val="20"/>
            </w:rPr>
            <w:t xml:space="preserve"> </w:t>
          </w:r>
        </w:p>
      </w:docPartBody>
    </w:docPart>
    <w:docPart>
      <w:docPartPr>
        <w:name w:val="0A55EB3A50034F1390178A2D97B7F098"/>
        <w:category>
          <w:name w:val="General"/>
          <w:gallery w:val="placeholder"/>
        </w:category>
        <w:types>
          <w:type w:val="bbPlcHdr"/>
        </w:types>
        <w:behaviors>
          <w:behavior w:val="content"/>
        </w:behaviors>
        <w:guid w:val="{B2E02243-5981-47AA-9F21-3A0B42326144}"/>
      </w:docPartPr>
      <w:docPartBody>
        <w:p w:rsidR="00EF27DE" w:rsidRDefault="00EF27DE">
          <w:r w:rsidRPr="001C096C">
            <w:rPr>
              <w:rFonts w:ascii="Arial" w:hAnsi="Arial" w:cs="Arial"/>
              <w:color w:val="000000"/>
              <w:sz w:val="20"/>
              <w:szCs w:val="20"/>
            </w:rPr>
            <w:t xml:space="preserve"> </w:t>
          </w:r>
        </w:p>
      </w:docPartBody>
    </w:docPart>
    <w:docPart>
      <w:docPartPr>
        <w:name w:val="4480AD70284D4BF5833442397B6A2A11"/>
        <w:category>
          <w:name w:val="General"/>
          <w:gallery w:val="placeholder"/>
        </w:category>
        <w:types>
          <w:type w:val="bbPlcHdr"/>
        </w:types>
        <w:behaviors>
          <w:behavior w:val="content"/>
        </w:behaviors>
        <w:guid w:val="{13F1D5ED-38DA-4EE8-BF1A-9E84864E0E4B}"/>
      </w:docPartPr>
      <w:docPartBody>
        <w:p w:rsidR="00EF27DE" w:rsidRDefault="00EF27DE">
          <w:r w:rsidRPr="002D3BBF">
            <w:rPr>
              <w:rFonts w:ascii="Arial" w:hAnsi="Arial" w:cs="Arial"/>
              <w:sz w:val="20"/>
              <w:szCs w:val="20"/>
            </w:rPr>
            <w:t>(ostalo upisati)</w:t>
          </w:r>
          <w:r>
            <w:rPr>
              <w:rFonts w:ascii="Arial" w:hAnsi="Arial" w:cs="Arial"/>
              <w:sz w:val="20"/>
              <w:szCs w:val="20"/>
            </w:rPr>
            <w:t xml:space="preserve"> </w:t>
          </w:r>
        </w:p>
      </w:docPartBody>
    </w:docPart>
    <w:docPart>
      <w:docPartPr>
        <w:name w:val="20E6516D69C2440487EA0BBF8FF4E8BB"/>
        <w:category>
          <w:name w:val="General"/>
          <w:gallery w:val="placeholder"/>
        </w:category>
        <w:types>
          <w:type w:val="bbPlcHdr"/>
        </w:types>
        <w:behaviors>
          <w:behavior w:val="content"/>
        </w:behaviors>
        <w:guid w:val="{1F4DE01F-715D-4E3C-8F85-A4EF7151582B}"/>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3B664F649794F7DA1900D2426F76E8C"/>
        <w:category>
          <w:name w:val="General"/>
          <w:gallery w:val="placeholder"/>
        </w:category>
        <w:types>
          <w:type w:val="bbPlcHdr"/>
        </w:types>
        <w:behaviors>
          <w:behavior w:val="content"/>
        </w:behaviors>
        <w:guid w:val="{51F74765-AD3E-49E3-AFF6-3AC935CDE5F3}"/>
      </w:docPartPr>
      <w:docPartBody>
        <w:p w:rsidR="00EF27DE" w:rsidRDefault="00EF27DE">
          <w:r w:rsidRPr="001C096C">
            <w:rPr>
              <w:rFonts w:ascii="Arial" w:hAnsi="Arial" w:cs="Arial"/>
              <w:color w:val="000000"/>
              <w:sz w:val="20"/>
              <w:szCs w:val="20"/>
            </w:rPr>
            <w:t xml:space="preserve"> </w:t>
          </w:r>
        </w:p>
      </w:docPartBody>
    </w:docPart>
    <w:docPart>
      <w:docPartPr>
        <w:name w:val="87DD4E67FC01406F85EB2165AD89340E"/>
        <w:category>
          <w:name w:val="General"/>
          <w:gallery w:val="placeholder"/>
        </w:category>
        <w:types>
          <w:type w:val="bbPlcHdr"/>
        </w:types>
        <w:behaviors>
          <w:behavior w:val="content"/>
        </w:behaviors>
        <w:guid w:val="{6FBF1B5E-4EFB-4DD5-AFA8-07BCA59C51B1}"/>
      </w:docPartPr>
      <w:docPartBody>
        <w:p w:rsidR="00EF27DE" w:rsidRDefault="00EF27DE">
          <w:r w:rsidRPr="001C096C">
            <w:rPr>
              <w:rFonts w:ascii="Arial" w:hAnsi="Arial" w:cs="Arial"/>
              <w:color w:val="000000"/>
              <w:sz w:val="20"/>
              <w:szCs w:val="20"/>
            </w:rPr>
            <w:t xml:space="preserve"> </w:t>
          </w:r>
        </w:p>
      </w:docPartBody>
    </w:docPart>
    <w:docPart>
      <w:docPartPr>
        <w:name w:val="D2792B3B2A3E43C2AD5FC8AB5F8E5834"/>
        <w:category>
          <w:name w:val="General"/>
          <w:gallery w:val="placeholder"/>
        </w:category>
        <w:types>
          <w:type w:val="bbPlcHdr"/>
        </w:types>
        <w:behaviors>
          <w:behavior w:val="content"/>
        </w:behaviors>
        <w:guid w:val="{3439A4AC-12B0-424D-9E7C-F8ED20FD05BD}"/>
      </w:docPartPr>
      <w:docPartBody>
        <w:p w:rsidR="00EF27DE" w:rsidRDefault="00EF27DE">
          <w:r w:rsidRPr="001C096C">
            <w:rPr>
              <w:rFonts w:ascii="Arial" w:hAnsi="Arial" w:cs="Arial"/>
              <w:color w:val="000000"/>
              <w:sz w:val="20"/>
              <w:szCs w:val="20"/>
            </w:rPr>
            <w:t xml:space="preserve"> </w:t>
          </w:r>
        </w:p>
      </w:docPartBody>
    </w:docPart>
    <w:docPart>
      <w:docPartPr>
        <w:name w:val="649D485B7C234A8680D994583FE53E3C"/>
        <w:category>
          <w:name w:val="General"/>
          <w:gallery w:val="placeholder"/>
        </w:category>
        <w:types>
          <w:type w:val="bbPlcHdr"/>
        </w:types>
        <w:behaviors>
          <w:behavior w:val="content"/>
        </w:behaviors>
        <w:guid w:val="{CEB3C678-1F9D-46EC-A197-08FDE220432D}"/>
      </w:docPartPr>
      <w:docPartBody>
        <w:p w:rsidR="00EF27DE" w:rsidRDefault="00EF27DE">
          <w:r w:rsidRPr="001C096C">
            <w:rPr>
              <w:rFonts w:ascii="Arial" w:hAnsi="Arial" w:cs="Arial"/>
              <w:color w:val="000000"/>
              <w:sz w:val="20"/>
              <w:szCs w:val="20"/>
            </w:rPr>
            <w:t xml:space="preserve"> </w:t>
          </w:r>
        </w:p>
      </w:docPartBody>
    </w:docPart>
    <w:docPart>
      <w:docPartPr>
        <w:name w:val="ABD7C8B475C349E7AE0FC9902EA146A7"/>
        <w:category>
          <w:name w:val="General"/>
          <w:gallery w:val="placeholder"/>
        </w:category>
        <w:types>
          <w:type w:val="bbPlcHdr"/>
        </w:types>
        <w:behaviors>
          <w:behavior w:val="content"/>
        </w:behaviors>
        <w:guid w:val="{AEE346BA-EBA9-4A26-9908-7EC4ACDE10B5}"/>
      </w:docPartPr>
      <w:docPartBody>
        <w:p w:rsidR="00EF27DE" w:rsidRDefault="00EF27DE">
          <w:r w:rsidRPr="001C096C">
            <w:rPr>
              <w:rFonts w:ascii="Arial" w:hAnsi="Arial" w:cs="Arial"/>
              <w:color w:val="000000"/>
              <w:sz w:val="20"/>
              <w:szCs w:val="20"/>
            </w:rPr>
            <w:t xml:space="preserve"> </w:t>
          </w:r>
        </w:p>
      </w:docPartBody>
    </w:docPart>
    <w:docPart>
      <w:docPartPr>
        <w:name w:val="389C356D2ACD45A9B853016E44219115"/>
        <w:category>
          <w:name w:val="General"/>
          <w:gallery w:val="placeholder"/>
        </w:category>
        <w:types>
          <w:type w:val="bbPlcHdr"/>
        </w:types>
        <w:behaviors>
          <w:behavior w:val="content"/>
        </w:behaviors>
        <w:guid w:val="{04F6D900-9A4B-4292-94BA-064606765445}"/>
      </w:docPartPr>
      <w:docPartBody>
        <w:p w:rsidR="00EF27DE" w:rsidRDefault="00EF27DE">
          <w:r w:rsidRPr="001C096C">
            <w:rPr>
              <w:rFonts w:ascii="Arial" w:hAnsi="Arial" w:cs="Arial"/>
              <w:color w:val="000000"/>
              <w:sz w:val="20"/>
              <w:szCs w:val="20"/>
            </w:rPr>
            <w:t xml:space="preserve"> </w:t>
          </w:r>
        </w:p>
      </w:docPartBody>
    </w:docPart>
    <w:docPart>
      <w:docPartPr>
        <w:name w:val="D79B43ABE9F342C080A634533BDAE35B"/>
        <w:category>
          <w:name w:val="General"/>
          <w:gallery w:val="placeholder"/>
        </w:category>
        <w:types>
          <w:type w:val="bbPlcHdr"/>
        </w:types>
        <w:behaviors>
          <w:behavior w:val="content"/>
        </w:behaviors>
        <w:guid w:val="{3FA978FF-382F-45D6-9022-62E0DBFA0C02}"/>
      </w:docPartPr>
      <w:docPartBody>
        <w:p w:rsidR="00EF27DE" w:rsidRDefault="00EF27DE">
          <w:r w:rsidRPr="002B6B3C">
            <w:rPr>
              <w:rFonts w:ascii="Arial" w:hAnsi="Arial" w:cs="Arial"/>
              <w:sz w:val="20"/>
              <w:szCs w:val="20"/>
            </w:rPr>
            <w:t xml:space="preserve">(ostalo upisati) </w:t>
          </w:r>
        </w:p>
      </w:docPartBody>
    </w:docPart>
    <w:docPart>
      <w:docPartPr>
        <w:name w:val="B35AB29199044384978E011973ED75F1"/>
        <w:category>
          <w:name w:val="General"/>
          <w:gallery w:val="placeholder"/>
        </w:category>
        <w:types>
          <w:type w:val="bbPlcHdr"/>
        </w:types>
        <w:behaviors>
          <w:behavior w:val="content"/>
        </w:behaviors>
        <w:guid w:val="{E74CE425-9E79-4363-A91E-B983F86603B4}"/>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65D4C2A804B4FBEB9A466091BA1B244"/>
        <w:category>
          <w:name w:val="General"/>
          <w:gallery w:val="placeholder"/>
        </w:category>
        <w:types>
          <w:type w:val="bbPlcHdr"/>
        </w:types>
        <w:behaviors>
          <w:behavior w:val="content"/>
        </w:behaviors>
        <w:guid w:val="{47A0471C-A585-4A79-80E9-5100CEBEBFB4}"/>
      </w:docPartPr>
      <w:docPartBody>
        <w:p w:rsidR="00EF27DE" w:rsidRDefault="00EF27DE">
          <w:r w:rsidRPr="001C096C">
            <w:rPr>
              <w:rFonts w:ascii="Arial" w:hAnsi="Arial" w:cs="Arial"/>
              <w:color w:val="000000"/>
              <w:sz w:val="20"/>
              <w:szCs w:val="20"/>
            </w:rPr>
            <w:t xml:space="preserve"> </w:t>
          </w:r>
        </w:p>
      </w:docPartBody>
    </w:docPart>
    <w:docPart>
      <w:docPartPr>
        <w:name w:val="B58E88B9A86040F6870C04F9FBDCBD04"/>
        <w:category>
          <w:name w:val="General"/>
          <w:gallery w:val="placeholder"/>
        </w:category>
        <w:types>
          <w:type w:val="bbPlcHdr"/>
        </w:types>
        <w:behaviors>
          <w:behavior w:val="content"/>
        </w:behaviors>
        <w:guid w:val="{577515DE-1082-4F50-9873-6D8A43A508AA}"/>
      </w:docPartPr>
      <w:docPartBody>
        <w:p w:rsidR="00EF27DE" w:rsidRDefault="00EF27DE">
          <w:r w:rsidRPr="001C096C">
            <w:rPr>
              <w:rFonts w:ascii="Arial" w:hAnsi="Arial" w:cs="Arial"/>
              <w:color w:val="000000"/>
              <w:sz w:val="20"/>
              <w:szCs w:val="20"/>
            </w:rPr>
            <w:t xml:space="preserve"> </w:t>
          </w:r>
        </w:p>
      </w:docPartBody>
    </w:docPart>
    <w:docPart>
      <w:docPartPr>
        <w:name w:val="4A3DD5FC6D124C5A8FF9152A0444C1D9"/>
        <w:category>
          <w:name w:val="General"/>
          <w:gallery w:val="placeholder"/>
        </w:category>
        <w:types>
          <w:type w:val="bbPlcHdr"/>
        </w:types>
        <w:behaviors>
          <w:behavior w:val="content"/>
        </w:behaviors>
        <w:guid w:val="{776C71F8-BD8C-4874-991F-4C2B9588CCF2}"/>
      </w:docPartPr>
      <w:docPartBody>
        <w:p w:rsidR="00EF27DE" w:rsidRDefault="00EF27DE">
          <w:r w:rsidRPr="001C096C">
            <w:rPr>
              <w:rFonts w:ascii="Arial" w:hAnsi="Arial" w:cs="Arial"/>
              <w:color w:val="000000"/>
              <w:sz w:val="20"/>
              <w:szCs w:val="20"/>
            </w:rPr>
            <w:t xml:space="preserve"> </w:t>
          </w:r>
        </w:p>
      </w:docPartBody>
    </w:docPart>
    <w:docPart>
      <w:docPartPr>
        <w:name w:val="25612762EB7E4CA7B0F4949BCD6ED798"/>
        <w:category>
          <w:name w:val="General"/>
          <w:gallery w:val="placeholder"/>
        </w:category>
        <w:types>
          <w:type w:val="bbPlcHdr"/>
        </w:types>
        <w:behaviors>
          <w:behavior w:val="content"/>
        </w:behaviors>
        <w:guid w:val="{C107A7EC-0496-4E60-AA9A-952F16FCE6C9}"/>
      </w:docPartPr>
      <w:docPartBody>
        <w:p w:rsidR="00EF27DE" w:rsidRDefault="00EF27DE">
          <w:r w:rsidRPr="001C096C">
            <w:rPr>
              <w:rFonts w:ascii="Arial" w:hAnsi="Arial" w:cs="Arial"/>
              <w:color w:val="000000"/>
              <w:sz w:val="20"/>
              <w:szCs w:val="20"/>
            </w:rPr>
            <w:t xml:space="preserve">  </w:t>
          </w:r>
        </w:p>
      </w:docPartBody>
    </w:docPart>
    <w:docPart>
      <w:docPartPr>
        <w:name w:val="3868763426CA4C8D988F61B4C8351B24"/>
        <w:category>
          <w:name w:val="General"/>
          <w:gallery w:val="placeholder"/>
        </w:category>
        <w:types>
          <w:type w:val="bbPlcHdr"/>
        </w:types>
        <w:behaviors>
          <w:behavior w:val="content"/>
        </w:behaviors>
        <w:guid w:val="{0DC9E13D-C612-4824-A45B-071F4BE1DDB1}"/>
      </w:docPartPr>
      <w:docPartBody>
        <w:p w:rsidR="00EF27DE" w:rsidRDefault="00EF27DE">
          <w:r w:rsidRPr="001C096C">
            <w:rPr>
              <w:rFonts w:ascii="Arial" w:hAnsi="Arial" w:cs="Arial"/>
              <w:color w:val="000000"/>
              <w:sz w:val="20"/>
              <w:szCs w:val="20"/>
            </w:rPr>
            <w:t xml:space="preserve"> </w:t>
          </w:r>
        </w:p>
      </w:docPartBody>
    </w:docPart>
    <w:docPart>
      <w:docPartPr>
        <w:name w:val="F3D358A56EC24A4FB7988E2213403831"/>
        <w:category>
          <w:name w:val="General"/>
          <w:gallery w:val="placeholder"/>
        </w:category>
        <w:types>
          <w:type w:val="bbPlcHdr"/>
        </w:types>
        <w:behaviors>
          <w:behavior w:val="content"/>
        </w:behaviors>
        <w:guid w:val="{39C428A5-1E8A-42E7-9393-7B1AAED219A0}"/>
      </w:docPartPr>
      <w:docPartBody>
        <w:p w:rsidR="00EF27DE" w:rsidRDefault="00EF27DE">
          <w:r w:rsidRPr="001C096C">
            <w:rPr>
              <w:rFonts w:ascii="Arial" w:hAnsi="Arial" w:cs="Arial"/>
              <w:color w:val="000000"/>
              <w:sz w:val="20"/>
              <w:szCs w:val="20"/>
            </w:rPr>
            <w:t xml:space="preserve"> </w:t>
          </w:r>
        </w:p>
      </w:docPartBody>
    </w:docPart>
    <w:docPart>
      <w:docPartPr>
        <w:name w:val="367AFFAB685B47ACAA7DBF2AFBD32652"/>
        <w:category>
          <w:name w:val="General"/>
          <w:gallery w:val="placeholder"/>
        </w:category>
        <w:types>
          <w:type w:val="bbPlcHdr"/>
        </w:types>
        <w:behaviors>
          <w:behavior w:val="content"/>
        </w:behaviors>
        <w:guid w:val="{6CD94243-F32A-4C64-A8DC-7B9B31EAAAA2}"/>
      </w:docPartPr>
      <w:docPartBody>
        <w:p w:rsidR="00EF27DE" w:rsidRDefault="00EF27DE">
          <w:r>
            <w:rPr>
              <w:rStyle w:val="PlaceholderText"/>
            </w:rPr>
            <w:t>ECTS</w:t>
          </w:r>
        </w:p>
      </w:docPartBody>
    </w:docPart>
    <w:docPart>
      <w:docPartPr>
        <w:name w:val="AAFEB43C89BD4A37B5899CBA61414C2E"/>
        <w:category>
          <w:name w:val="General"/>
          <w:gallery w:val="placeholder"/>
        </w:category>
        <w:types>
          <w:type w:val="bbPlcHdr"/>
        </w:types>
        <w:behaviors>
          <w:behavior w:val="content"/>
        </w:behaviors>
        <w:guid w:val="{4B5A866D-B4CB-41E3-AF7E-65D282C2BE45}"/>
      </w:docPartPr>
      <w:docPartBody>
        <w:p w:rsidR="00EF27DE" w:rsidRDefault="00EF27DE">
          <w:r>
            <w:rPr>
              <w:rStyle w:val="PlaceholderText"/>
            </w:rPr>
            <w:t>Metode i kriteriji vrednovanja</w:t>
          </w:r>
        </w:p>
      </w:docPartBody>
    </w:docPart>
    <w:docPart>
      <w:docPartPr>
        <w:name w:val="7E6862795FE542F58D2B021C350E4B2B"/>
        <w:category>
          <w:name w:val="General"/>
          <w:gallery w:val="placeholder"/>
        </w:category>
        <w:types>
          <w:type w:val="bbPlcHdr"/>
        </w:types>
        <w:behaviors>
          <w:behavior w:val="content"/>
        </w:behaviors>
        <w:guid w:val="{E05E4DC6-E48D-4BA9-9A34-AF5DF4BA6076}"/>
      </w:docPartPr>
      <w:docPartBody>
        <w:p w:rsidR="00EF27DE" w:rsidRDefault="00EF27DE">
          <w:r>
            <w:rPr>
              <w:rStyle w:val="PlaceholderText"/>
            </w:rPr>
            <w:t>Obveze studenata</w:t>
          </w:r>
        </w:p>
      </w:docPartBody>
    </w:docPart>
    <w:docPart>
      <w:docPartPr>
        <w:name w:val="BBF369192987416287BAFF5126BDEA89"/>
        <w:category>
          <w:name w:val="General"/>
          <w:gallery w:val="placeholder"/>
        </w:category>
        <w:types>
          <w:type w:val="bbPlcHdr"/>
        </w:types>
        <w:behaviors>
          <w:behavior w:val="content"/>
        </w:behaviors>
        <w:guid w:val="{4358B0C3-C817-4CD2-8CF2-3363C8041E52}"/>
      </w:docPartPr>
      <w:docPartBody>
        <w:p w:rsidR="00EF27DE" w:rsidRDefault="00EF27DE">
          <w:r w:rsidRPr="00DE16E6">
            <w:rPr>
              <w:rStyle w:val="PlaceholderText"/>
            </w:rPr>
            <w:t>Click here to enter text.</w:t>
          </w:r>
        </w:p>
      </w:docPartBody>
    </w:docPart>
    <w:docPart>
      <w:docPartPr>
        <w:name w:val="AAE2E57598984DB18A6E8D116C83F137"/>
        <w:category>
          <w:name w:val="General"/>
          <w:gallery w:val="placeholder"/>
        </w:category>
        <w:types>
          <w:type w:val="bbPlcHdr"/>
        </w:types>
        <w:behaviors>
          <w:behavior w:val="content"/>
        </w:behaviors>
        <w:guid w:val="{EA82AFFB-7132-4C20-8803-A3A0BE1B6E71}"/>
      </w:docPartPr>
      <w:docPartBody>
        <w:p w:rsidR="00EF27DE" w:rsidRDefault="00EF27DE">
          <w:r w:rsidRPr="00DE16E6">
            <w:rPr>
              <w:rStyle w:val="PlaceholderText"/>
            </w:rPr>
            <w:t>Click here to enter text.</w:t>
          </w:r>
        </w:p>
      </w:docPartBody>
    </w:docPart>
    <w:docPart>
      <w:docPartPr>
        <w:name w:val="51744447D4464CE2957E5C9B933B200B"/>
        <w:category>
          <w:name w:val="General"/>
          <w:gallery w:val="placeholder"/>
        </w:category>
        <w:types>
          <w:type w:val="bbPlcHdr"/>
        </w:types>
        <w:behaviors>
          <w:behavior w:val="content"/>
        </w:behaviors>
        <w:guid w:val="{DB7A5C3B-7A61-4E01-8194-2744E9651977}"/>
      </w:docPartPr>
      <w:docPartBody>
        <w:p w:rsidR="00EF27DE" w:rsidRDefault="00EF27DE">
          <w:r>
            <w:rPr>
              <w:rStyle w:val="PlaceholderText"/>
            </w:rPr>
            <w:t>Obveze studenata</w:t>
          </w:r>
        </w:p>
      </w:docPartBody>
    </w:docPart>
    <w:docPart>
      <w:docPartPr>
        <w:name w:val="5BE4C15930024C46ACA5999AD573CEB2"/>
        <w:category>
          <w:name w:val="General"/>
          <w:gallery w:val="placeholder"/>
        </w:category>
        <w:types>
          <w:type w:val="bbPlcHdr"/>
        </w:types>
        <w:behaviors>
          <w:behavior w:val="content"/>
        </w:behaviors>
        <w:guid w:val="{16D2F762-84CE-41DF-9D86-95F032DDA22D}"/>
      </w:docPartPr>
      <w:docPartBody>
        <w:p w:rsidR="00EF27DE" w:rsidRDefault="00EF27DE">
          <w:r>
            <w:rPr>
              <w:rFonts w:ascii="Arial" w:hAnsi="Arial" w:cs="Arial"/>
              <w:color w:val="000000"/>
              <w:sz w:val="20"/>
              <w:szCs w:val="20"/>
            </w:rPr>
            <w:t xml:space="preserve"> </w:t>
          </w:r>
        </w:p>
      </w:docPartBody>
    </w:docPart>
    <w:docPart>
      <w:docPartPr>
        <w:name w:val="FB4DF3BB7E324B94A83C3DC1F615F61B"/>
        <w:category>
          <w:name w:val="General"/>
          <w:gallery w:val="placeholder"/>
        </w:category>
        <w:types>
          <w:type w:val="bbPlcHdr"/>
        </w:types>
        <w:behaviors>
          <w:behavior w:val="content"/>
        </w:behaviors>
        <w:guid w:val="{AC3489A7-2AF5-4145-95A1-C4B6A042BCAD}"/>
      </w:docPartPr>
      <w:docPartBody>
        <w:p w:rsidR="00EF27DE" w:rsidRDefault="00EF27DE">
          <w:r>
            <w:rPr>
              <w:rFonts w:ascii="Arial" w:hAnsi="Arial" w:cs="Arial"/>
              <w:color w:val="000000"/>
              <w:sz w:val="20"/>
              <w:szCs w:val="20"/>
            </w:rPr>
            <w:t xml:space="preserve"> </w:t>
          </w:r>
        </w:p>
      </w:docPartBody>
    </w:docPart>
    <w:docPart>
      <w:docPartPr>
        <w:name w:val="3751AB414A4F401C85DD8A31500B6D66"/>
        <w:category>
          <w:name w:val="General"/>
          <w:gallery w:val="placeholder"/>
        </w:category>
        <w:types>
          <w:type w:val="bbPlcHdr"/>
        </w:types>
        <w:behaviors>
          <w:behavior w:val="content"/>
        </w:behaviors>
        <w:guid w:val="{5BF5B9C0-9FCE-476B-8DEC-B2E01C07E2A6}"/>
      </w:docPartPr>
      <w:docPartBody>
        <w:p w:rsidR="00EF27DE" w:rsidRDefault="00EF27DE">
          <w:r>
            <w:rPr>
              <w:rFonts w:ascii="Arial" w:hAnsi="Arial" w:cs="Arial"/>
              <w:color w:val="000000"/>
              <w:sz w:val="20"/>
              <w:szCs w:val="20"/>
            </w:rPr>
            <w:t xml:space="preserve"> </w:t>
          </w:r>
        </w:p>
      </w:docPartBody>
    </w:docPart>
    <w:docPart>
      <w:docPartPr>
        <w:name w:val="FC194B6641CD462ABD04E787DCD8AA4E"/>
        <w:category>
          <w:name w:val="General"/>
          <w:gallery w:val="placeholder"/>
        </w:category>
        <w:types>
          <w:type w:val="bbPlcHdr"/>
        </w:types>
        <w:behaviors>
          <w:behavior w:val="content"/>
        </w:behaviors>
        <w:guid w:val="{9B6C324B-1ABD-4250-B6BC-14978D6B32D0}"/>
      </w:docPartPr>
      <w:docPartBody>
        <w:p w:rsidR="00EF27DE" w:rsidRDefault="00EF27DE">
          <w:r>
            <w:rPr>
              <w:rFonts w:ascii="Arial" w:hAnsi="Arial" w:cs="Arial"/>
              <w:color w:val="000000"/>
              <w:sz w:val="20"/>
              <w:szCs w:val="20"/>
            </w:rPr>
            <w:t xml:space="preserve"> </w:t>
          </w:r>
        </w:p>
      </w:docPartBody>
    </w:docPart>
    <w:docPart>
      <w:docPartPr>
        <w:name w:val="30809BE2C376424FA9BC180C1D4A52C9"/>
        <w:category>
          <w:name w:val="General"/>
          <w:gallery w:val="placeholder"/>
        </w:category>
        <w:types>
          <w:type w:val="bbPlcHdr"/>
        </w:types>
        <w:behaviors>
          <w:behavior w:val="content"/>
        </w:behaviors>
        <w:guid w:val="{FC249452-2D72-4466-B8D9-FC1BC3482A0A}"/>
      </w:docPartPr>
      <w:docPartBody>
        <w:p w:rsidR="00EF27DE" w:rsidRDefault="00EF27DE">
          <w:r>
            <w:rPr>
              <w:rFonts w:ascii="Arial" w:hAnsi="Arial" w:cs="Arial"/>
              <w:color w:val="000000"/>
              <w:sz w:val="20"/>
              <w:szCs w:val="20"/>
            </w:rPr>
            <w:t xml:space="preserve"> </w:t>
          </w:r>
        </w:p>
      </w:docPartBody>
    </w:docPart>
    <w:docPart>
      <w:docPartPr>
        <w:name w:val="48166DF417184D35A77CA49FAFDF7C53"/>
        <w:category>
          <w:name w:val="General"/>
          <w:gallery w:val="placeholder"/>
        </w:category>
        <w:types>
          <w:type w:val="bbPlcHdr"/>
        </w:types>
        <w:behaviors>
          <w:behavior w:val="content"/>
        </w:behaviors>
        <w:guid w:val="{1E87E679-DF40-47DD-ACE1-C0D16F52DF54}"/>
      </w:docPartPr>
      <w:docPartBody>
        <w:p w:rsidR="00EF27DE" w:rsidRDefault="00EF27DE">
          <w:r>
            <w:rPr>
              <w:rFonts w:ascii="Arial" w:hAnsi="Arial" w:cs="Arial"/>
              <w:color w:val="000000"/>
              <w:sz w:val="20"/>
              <w:szCs w:val="20"/>
            </w:rPr>
            <w:t xml:space="preserve"> </w:t>
          </w:r>
        </w:p>
      </w:docPartBody>
    </w:docPart>
    <w:docPart>
      <w:docPartPr>
        <w:name w:val="D4FE3324564E4EBBB91862A83AA3A6BF"/>
        <w:category>
          <w:name w:val="General"/>
          <w:gallery w:val="placeholder"/>
        </w:category>
        <w:types>
          <w:type w:val="bbPlcHdr"/>
        </w:types>
        <w:behaviors>
          <w:behavior w:val="content"/>
        </w:behaviors>
        <w:guid w:val="{DFC03ECF-FD0E-4972-A7AE-E12F3980847B}"/>
      </w:docPartPr>
      <w:docPartBody>
        <w:p w:rsidR="00EF27DE" w:rsidRDefault="00EF27DE">
          <w:r>
            <w:rPr>
              <w:rFonts w:ascii="Arial" w:hAnsi="Arial" w:cs="Arial"/>
              <w:color w:val="000000"/>
              <w:sz w:val="20"/>
              <w:szCs w:val="20"/>
            </w:rPr>
            <w:t xml:space="preserve"> </w:t>
          </w:r>
        </w:p>
      </w:docPartBody>
    </w:docPart>
    <w:docPart>
      <w:docPartPr>
        <w:name w:val="6C91DB3A471645D487B2EA6CDDAF9DC5"/>
        <w:category>
          <w:name w:val="General"/>
          <w:gallery w:val="placeholder"/>
        </w:category>
        <w:types>
          <w:type w:val="bbPlcHdr"/>
        </w:types>
        <w:behaviors>
          <w:behavior w:val="content"/>
        </w:behaviors>
        <w:guid w:val="{51DB649D-C8FE-4667-9775-3266B5452A52}"/>
      </w:docPartPr>
      <w:docPartBody>
        <w:p w:rsidR="00EF27DE" w:rsidRDefault="00EF27DE">
          <w:r>
            <w:rPr>
              <w:rFonts w:ascii="Arial" w:hAnsi="Arial" w:cs="Arial"/>
              <w:color w:val="000000"/>
              <w:sz w:val="20"/>
              <w:szCs w:val="20"/>
            </w:rPr>
            <w:t xml:space="preserve"> </w:t>
          </w:r>
        </w:p>
      </w:docPartBody>
    </w:docPart>
    <w:docPart>
      <w:docPartPr>
        <w:name w:val="2F7F141AEFF4472BA359D81980081113"/>
        <w:category>
          <w:name w:val="General"/>
          <w:gallery w:val="placeholder"/>
        </w:category>
        <w:types>
          <w:type w:val="bbPlcHdr"/>
        </w:types>
        <w:behaviors>
          <w:behavior w:val="content"/>
        </w:behaviors>
        <w:guid w:val="{0C9A2FE8-20BC-464B-86D8-524FF4972C79}"/>
      </w:docPartPr>
      <w:docPartBody>
        <w:p w:rsidR="00EF27DE" w:rsidRDefault="00EF27DE">
          <w:r>
            <w:rPr>
              <w:rStyle w:val="PlaceholderText"/>
            </w:rPr>
            <w:t>Nositelji i suradnici</w:t>
          </w:r>
        </w:p>
      </w:docPartBody>
    </w:docPart>
    <w:docPart>
      <w:docPartPr>
        <w:name w:val="A7B03E0AC246455285D84FD1E99DDAD6"/>
        <w:category>
          <w:name w:val="General"/>
          <w:gallery w:val="placeholder"/>
        </w:category>
        <w:types>
          <w:type w:val="bbPlcHdr"/>
        </w:types>
        <w:behaviors>
          <w:behavior w:val="content"/>
        </w:behaviors>
        <w:guid w:val="{42A3628E-D191-46F2-B6DF-0D0CAFCAE45B}"/>
      </w:docPartPr>
      <w:docPartBody>
        <w:p w:rsidR="00EF27DE" w:rsidRDefault="00EF27DE">
          <w:r>
            <w:rPr>
              <w:rStyle w:val="PlaceholderText"/>
            </w:rPr>
            <w:t>Semestar</w:t>
          </w:r>
        </w:p>
      </w:docPartBody>
    </w:docPart>
    <w:docPart>
      <w:docPartPr>
        <w:name w:val="591549672E324D65837A50495876BC89"/>
        <w:category>
          <w:name w:val="General"/>
          <w:gallery w:val="placeholder"/>
        </w:category>
        <w:types>
          <w:type w:val="bbPlcHdr"/>
        </w:types>
        <w:behaviors>
          <w:behavior w:val="content"/>
        </w:behaviors>
        <w:guid w:val="{52EDEFC6-D65D-4CDF-8EF7-E186E2EAC3AF}"/>
      </w:docPartPr>
      <w:docPartBody>
        <w:p w:rsidR="00EF27DE" w:rsidRDefault="00EF27DE">
          <w:r>
            <w:rPr>
              <w:rStyle w:val="PlaceholderText"/>
            </w:rPr>
            <w:t>Naziv predmeta</w:t>
          </w:r>
        </w:p>
      </w:docPartBody>
    </w:docPart>
    <w:docPart>
      <w:docPartPr>
        <w:name w:val="979563ADD31B4A00B613E157453F35AD"/>
        <w:category>
          <w:name w:val="General"/>
          <w:gallery w:val="placeholder"/>
        </w:category>
        <w:types>
          <w:type w:val="bbPlcHdr"/>
        </w:types>
        <w:behaviors>
          <w:behavior w:val="content"/>
        </w:behaviors>
        <w:guid w:val="{1D53BC9A-7D35-4A38-8D50-98E865853176}"/>
      </w:docPartPr>
      <w:docPartBody>
        <w:p w:rsidR="00EF27DE" w:rsidRDefault="00EF27DE">
          <w:r>
            <w:rPr>
              <w:rStyle w:val="PlaceholderText"/>
            </w:rPr>
            <w:t>ECTS bodovi</w:t>
          </w:r>
        </w:p>
      </w:docPartBody>
    </w:docPart>
    <w:docPart>
      <w:docPartPr>
        <w:name w:val="7059A620D58641468FFA331A27FDC0EB"/>
        <w:category>
          <w:name w:val="General"/>
          <w:gallery w:val="placeholder"/>
        </w:category>
        <w:types>
          <w:type w:val="bbPlcHdr"/>
        </w:types>
        <w:behaviors>
          <w:behavior w:val="content"/>
        </w:behaviors>
        <w:guid w:val="{2EB20150-729C-4441-9B05-88C42F51F491}"/>
      </w:docPartPr>
      <w:docPartBody>
        <w:p w:rsidR="00EF27DE" w:rsidRDefault="00EF27DE">
          <w:r>
            <w:rPr>
              <w:rStyle w:val="PlaceholderText"/>
            </w:rPr>
            <w:t>Šifra predmeta</w:t>
          </w:r>
        </w:p>
      </w:docPartBody>
    </w:docPart>
    <w:docPart>
      <w:docPartPr>
        <w:name w:val="F5A030E2F6324EB280A48631332245CD"/>
        <w:category>
          <w:name w:val="General"/>
          <w:gallery w:val="placeholder"/>
        </w:category>
        <w:types>
          <w:type w:val="bbPlcHdr"/>
        </w:types>
        <w:behaviors>
          <w:behavior w:val="content"/>
        </w:behaviors>
        <w:guid w:val="{2FF369DF-1B69-402E-B4DD-B3EA16342BCE}"/>
      </w:docPartPr>
      <w:docPartBody>
        <w:p w:rsidR="00EF27DE" w:rsidRDefault="00EF27DE">
          <w:r>
            <w:rPr>
              <w:rStyle w:val="PlaceholderText"/>
            </w:rPr>
            <w:t>Broj sati</w:t>
          </w:r>
        </w:p>
      </w:docPartBody>
    </w:docPart>
    <w:docPart>
      <w:docPartPr>
        <w:name w:val="2522F6E4249844D086A576353524615F"/>
        <w:category>
          <w:name w:val="General"/>
          <w:gallery w:val="placeholder"/>
        </w:category>
        <w:types>
          <w:type w:val="bbPlcHdr"/>
        </w:types>
        <w:behaviors>
          <w:behavior w:val="content"/>
        </w:behaviors>
        <w:guid w:val="{5BF11CF7-CEFB-4EF8-9743-B07EDE42A79D}"/>
      </w:docPartPr>
      <w:docPartBody>
        <w:p w:rsidR="00EF27DE" w:rsidRDefault="00EF27DE">
          <w:r>
            <w:rPr>
              <w:rStyle w:val="PlaceholderText"/>
            </w:rPr>
            <w:t>Studijski program</w:t>
          </w:r>
        </w:p>
      </w:docPartBody>
    </w:docPart>
    <w:docPart>
      <w:docPartPr>
        <w:name w:val="6369E1759390442CA1582A0D46F43AD9"/>
        <w:category>
          <w:name w:val="General"/>
          <w:gallery w:val="placeholder"/>
        </w:category>
        <w:types>
          <w:type w:val="bbPlcHdr"/>
        </w:types>
        <w:behaviors>
          <w:behavior w:val="content"/>
        </w:behaviors>
        <w:guid w:val="{926344B0-6525-449A-85E3-E2205CC757A2}"/>
      </w:docPartPr>
      <w:docPartBody>
        <w:p w:rsidR="00EF27DE" w:rsidRDefault="00EF27DE">
          <w:r>
            <w:rPr>
              <w:rStyle w:val="PlaceholderText"/>
            </w:rPr>
            <w:t>Broj studenata</w:t>
          </w:r>
        </w:p>
      </w:docPartBody>
    </w:docPart>
    <w:docPart>
      <w:docPartPr>
        <w:name w:val="74A4319533B2474C891D437CB12D5A2E"/>
        <w:category>
          <w:name w:val="General"/>
          <w:gallery w:val="placeholder"/>
        </w:category>
        <w:types>
          <w:type w:val="bbPlcHdr"/>
        </w:types>
        <w:behaviors>
          <w:behavior w:val="content"/>
        </w:behaviors>
        <w:guid w:val="{695F00FB-A0F7-4A64-A0ED-EC35B005BBA0}"/>
      </w:docPartPr>
      <w:docPartBody>
        <w:p w:rsidR="00EF27DE" w:rsidRDefault="00EF27DE">
          <w:r>
            <w:rPr>
              <w:rStyle w:val="PlaceholderText"/>
            </w:rPr>
            <w:t>Status predmeta</w:t>
          </w:r>
        </w:p>
      </w:docPartBody>
    </w:docPart>
    <w:docPart>
      <w:docPartPr>
        <w:name w:val="4155D163B9A6443EAF949C228F7BDFB9"/>
        <w:category>
          <w:name w:val="General"/>
          <w:gallery w:val="placeholder"/>
        </w:category>
        <w:types>
          <w:type w:val="bbPlcHdr"/>
        </w:types>
        <w:behaviors>
          <w:behavior w:val="content"/>
        </w:behaviors>
        <w:guid w:val="{A0DF9C8F-9875-4351-B90D-CF38D2D26D7D}"/>
      </w:docPartPr>
      <w:docPartBody>
        <w:p w:rsidR="00EF27DE" w:rsidRDefault="00EF27DE">
          <w:r>
            <w:rPr>
              <w:rStyle w:val="PlaceholderText"/>
            </w:rPr>
            <w:t>Razina e-učenja</w:t>
          </w:r>
        </w:p>
      </w:docPartBody>
    </w:docPart>
    <w:docPart>
      <w:docPartPr>
        <w:name w:val="97073F5DC2DB47D89E4B7BCF5E317778"/>
        <w:category>
          <w:name w:val="General"/>
          <w:gallery w:val="placeholder"/>
        </w:category>
        <w:types>
          <w:type w:val="bbPlcHdr"/>
        </w:types>
        <w:behaviors>
          <w:behavior w:val="content"/>
        </w:behaviors>
        <w:guid w:val="{C158D2A8-3AD0-4894-A21B-C2F1A84050AC}"/>
      </w:docPartPr>
      <w:docPartBody>
        <w:p w:rsidR="00EF27DE" w:rsidRDefault="00EF27DE">
          <w:r>
            <w:rPr>
              <w:rStyle w:val="PlaceholderText"/>
            </w:rPr>
            <w:t>On-line</w:t>
          </w:r>
        </w:p>
      </w:docPartBody>
    </w:docPart>
    <w:docPart>
      <w:docPartPr>
        <w:name w:val="2F3E3AAA0C5246ACB3DEBC827C81FA8E"/>
        <w:category>
          <w:name w:val="General"/>
          <w:gallery w:val="placeholder"/>
        </w:category>
        <w:types>
          <w:type w:val="bbPlcHdr"/>
        </w:types>
        <w:behaviors>
          <w:behavior w:val="content"/>
        </w:behaviors>
        <w:guid w:val="{D4DAF96C-2105-45FD-AEC8-4FF829EA1850}"/>
      </w:docPartPr>
      <w:docPartBody>
        <w:p w:rsidR="00EF27DE" w:rsidRDefault="00EF27DE">
          <w:r>
            <w:rPr>
              <w:rStyle w:val="PlaceholderText"/>
            </w:rPr>
            <w:t>Mjesto izvođenja</w:t>
          </w:r>
        </w:p>
      </w:docPartBody>
    </w:docPart>
    <w:docPart>
      <w:docPartPr>
        <w:name w:val="358D2BDBD7314352884E9C2F1727883C"/>
        <w:category>
          <w:name w:val="General"/>
          <w:gallery w:val="placeholder"/>
        </w:category>
        <w:types>
          <w:type w:val="bbPlcHdr"/>
        </w:types>
        <w:behaviors>
          <w:behavior w:val="content"/>
        </w:behaviors>
        <w:guid w:val="{4C5B629D-0612-4A03-AC9C-76E31D796906}"/>
      </w:docPartPr>
      <w:docPartBody>
        <w:p w:rsidR="00EF27DE" w:rsidRDefault="00EF27DE">
          <w:r>
            <w:rPr>
              <w:rStyle w:val="PlaceholderText"/>
            </w:rPr>
            <w:t>Mjesto izvođenja</w:t>
          </w:r>
        </w:p>
      </w:docPartBody>
    </w:docPart>
    <w:docPart>
      <w:docPartPr>
        <w:name w:val="C96342C46C574D539AF96358DE1E027B"/>
        <w:category>
          <w:name w:val="General"/>
          <w:gallery w:val="placeholder"/>
        </w:category>
        <w:types>
          <w:type w:val="bbPlcHdr"/>
        </w:types>
        <w:behaviors>
          <w:behavior w:val="content"/>
        </w:behaviors>
        <w:guid w:val="{C63BA1E6-6CEF-4C29-AD01-527D6C0C762F}"/>
      </w:docPartPr>
      <w:docPartBody>
        <w:p w:rsidR="00EF27DE" w:rsidRDefault="00EF27DE">
          <w:r>
            <w:rPr>
              <w:rStyle w:val="PlaceholderText"/>
            </w:rPr>
            <w:t>Jezik izvođenja</w:t>
          </w:r>
        </w:p>
      </w:docPartBody>
    </w:docPart>
    <w:docPart>
      <w:docPartPr>
        <w:name w:val="8983F88CF6C34A528024EE77E58F7A73"/>
        <w:category>
          <w:name w:val="General"/>
          <w:gallery w:val="placeholder"/>
        </w:category>
        <w:types>
          <w:type w:val="bbPlcHdr"/>
        </w:types>
        <w:behaviors>
          <w:behavior w:val="content"/>
        </w:behaviors>
        <w:guid w:val="{B6E067FE-C0AE-4AA5-B3D8-C8744483378C}"/>
      </w:docPartPr>
      <w:docPartBody>
        <w:p w:rsidR="00EF27DE" w:rsidRDefault="00EF27DE">
          <w:r>
            <w:rPr>
              <w:rStyle w:val="PlaceholderText"/>
            </w:rPr>
            <w:t>Godina studija</w:t>
          </w:r>
        </w:p>
      </w:docPartBody>
    </w:docPart>
    <w:docPart>
      <w:docPartPr>
        <w:name w:val="A5C969CB28C84F76B510450E2E5A30E9"/>
        <w:category>
          <w:name w:val="General"/>
          <w:gallery w:val="placeholder"/>
        </w:category>
        <w:types>
          <w:type w:val="bbPlcHdr"/>
        </w:types>
        <w:behaviors>
          <w:behavior w:val="content"/>
        </w:behaviors>
        <w:guid w:val="{CAC25C67-4707-4F24-8216-1537882F2273}"/>
      </w:docPartPr>
      <w:docPartBody>
        <w:p w:rsidR="00EF27DE" w:rsidRDefault="00EF27DE">
          <w:r>
            <w:rPr>
              <w:rStyle w:val="PlaceholderText"/>
            </w:rPr>
            <w:t>Engleski jezik</w:t>
          </w:r>
        </w:p>
      </w:docPartBody>
    </w:docPart>
    <w:docPart>
      <w:docPartPr>
        <w:name w:val="0677EB1CC4F440608BDC1D8185FACB7F"/>
        <w:category>
          <w:name w:val="General"/>
          <w:gallery w:val="placeholder"/>
        </w:category>
        <w:types>
          <w:type w:val="bbPlcHdr"/>
        </w:types>
        <w:behaviors>
          <w:behavior w:val="content"/>
        </w:behaviors>
        <w:guid w:val="{2B01BD8F-C0D7-4CD4-BEA2-AE0B23E0DC77}"/>
      </w:docPartPr>
      <w:docPartBody>
        <w:p w:rsidR="00EF27DE" w:rsidRDefault="00EF27DE">
          <w:r>
            <w:rPr>
              <w:rStyle w:val="PlaceholderText"/>
            </w:rPr>
            <w:t>Ciljevi predmeta</w:t>
          </w:r>
        </w:p>
      </w:docPartBody>
    </w:docPart>
    <w:docPart>
      <w:docPartPr>
        <w:name w:val="3E7A18DF46664C7CBC3CD1FEEE1DFE0C"/>
        <w:category>
          <w:name w:val="General"/>
          <w:gallery w:val="placeholder"/>
        </w:category>
        <w:types>
          <w:type w:val="bbPlcHdr"/>
        </w:types>
        <w:behaviors>
          <w:behavior w:val="content"/>
        </w:behaviors>
        <w:guid w:val="{D4ADD68F-9E0D-49B5-8AB2-1BB767D8681F}"/>
      </w:docPartPr>
      <w:docPartBody>
        <w:p w:rsidR="00EF27DE" w:rsidRDefault="00EF27DE">
          <w:r>
            <w:rPr>
              <w:rStyle w:val="PlaceholderText"/>
            </w:rPr>
            <w:t>Ciljevi predmeta</w:t>
          </w:r>
        </w:p>
      </w:docPartBody>
    </w:docPart>
    <w:docPart>
      <w:docPartPr>
        <w:name w:val="9DD5CF680BCB4DFA967F265C1B39DD7C"/>
        <w:category>
          <w:name w:val="General"/>
          <w:gallery w:val="placeholder"/>
        </w:category>
        <w:types>
          <w:type w:val="bbPlcHdr"/>
        </w:types>
        <w:behaviors>
          <w:behavior w:val="content"/>
        </w:behaviors>
        <w:guid w:val="{E308EC5A-7EEC-48A0-BF5A-0D060557C439}"/>
      </w:docPartPr>
      <w:docPartBody>
        <w:p w:rsidR="00EF27DE" w:rsidRDefault="00EF27DE">
          <w:r>
            <w:rPr>
              <w:rStyle w:val="PlaceholderText"/>
            </w:rPr>
            <w:t>Ciljevi predmeta</w:t>
          </w:r>
        </w:p>
      </w:docPartBody>
    </w:docPart>
    <w:docPart>
      <w:docPartPr>
        <w:name w:val="C7DE7926637B4793B7FAB1D372310E62"/>
        <w:category>
          <w:name w:val="General"/>
          <w:gallery w:val="placeholder"/>
        </w:category>
        <w:types>
          <w:type w:val="bbPlcHdr"/>
        </w:types>
        <w:behaviors>
          <w:behavior w:val="content"/>
        </w:behaviors>
        <w:guid w:val="{55EAAAD1-DBDE-49CD-865C-6417B3E79C44}"/>
      </w:docPartPr>
      <w:docPartBody>
        <w:p w:rsidR="00EF27DE" w:rsidRDefault="00EF27DE">
          <w:r>
            <w:rPr>
              <w:rStyle w:val="PlaceholderText"/>
            </w:rPr>
            <w:t>Preduvjeti</w:t>
          </w:r>
        </w:p>
      </w:docPartBody>
    </w:docPart>
    <w:docPart>
      <w:docPartPr>
        <w:name w:val="BDAD8DBAD5584D5785BC58EF1C0B5B77"/>
        <w:category>
          <w:name w:val="General"/>
          <w:gallery w:val="placeholder"/>
        </w:category>
        <w:types>
          <w:type w:val="bbPlcHdr"/>
        </w:types>
        <w:behaviors>
          <w:behavior w:val="content"/>
        </w:behaviors>
        <w:guid w:val="{51326E76-B419-4D0D-B5DD-C8A82E7221D9}"/>
      </w:docPartPr>
      <w:docPartBody>
        <w:p w:rsidR="00EF27DE" w:rsidRDefault="00EF27DE">
          <w:r>
            <w:rPr>
              <w:rStyle w:val="PlaceholderText"/>
            </w:rPr>
            <w:t>Preduvjeti</w:t>
          </w:r>
        </w:p>
      </w:docPartBody>
    </w:docPart>
    <w:docPart>
      <w:docPartPr>
        <w:name w:val="3C6D2818849945ED85A5C69B08A04995"/>
        <w:category>
          <w:name w:val="General"/>
          <w:gallery w:val="placeholder"/>
        </w:category>
        <w:types>
          <w:type w:val="bbPlcHdr"/>
        </w:types>
        <w:behaviors>
          <w:behavior w:val="content"/>
        </w:behaviors>
        <w:guid w:val="{C5278765-56E0-4C64-AD1C-A854E4952B2B}"/>
      </w:docPartPr>
      <w:docPartBody>
        <w:p w:rsidR="00EF27DE" w:rsidRDefault="00EF27DE">
          <w:r>
            <w:rPr>
              <w:rStyle w:val="PlaceholderText"/>
            </w:rPr>
            <w:t>Preduvjeti</w:t>
          </w:r>
        </w:p>
      </w:docPartBody>
    </w:docPart>
    <w:docPart>
      <w:docPartPr>
        <w:name w:val="D49A42A07A844F0392CD02ED991CFD0D"/>
        <w:category>
          <w:name w:val="General"/>
          <w:gallery w:val="placeholder"/>
        </w:category>
        <w:types>
          <w:type w:val="bbPlcHdr"/>
        </w:types>
        <w:behaviors>
          <w:behavior w:val="content"/>
        </w:behaviors>
        <w:guid w:val="{829600CE-C8FE-4FED-8411-E700C164FFDA}"/>
      </w:docPartPr>
      <w:docPartBody>
        <w:p w:rsidR="00EF27DE" w:rsidRDefault="00EF27DE">
          <w:r>
            <w:rPr>
              <w:rStyle w:val="PlaceholderText"/>
            </w:rPr>
            <w:t>Preduvjeti</w:t>
          </w:r>
        </w:p>
      </w:docPartBody>
    </w:docPart>
    <w:docPart>
      <w:docPartPr>
        <w:name w:val="79800726A7764FE28B6153D730A203CC"/>
        <w:category>
          <w:name w:val="General"/>
          <w:gallery w:val="placeholder"/>
        </w:category>
        <w:types>
          <w:type w:val="bbPlcHdr"/>
        </w:types>
        <w:behaviors>
          <w:behavior w:val="content"/>
        </w:behaviors>
        <w:guid w:val="{43577C92-D78D-4DF5-A450-02901DF2B364}"/>
      </w:docPartPr>
      <w:docPartBody>
        <w:p w:rsidR="00EF27DE" w:rsidRDefault="00EF27DE">
          <w:r>
            <w:rPr>
              <w:rStyle w:val="PlaceholderText"/>
            </w:rPr>
            <w:t>Preduvjeti</w:t>
          </w:r>
        </w:p>
      </w:docPartBody>
    </w:docPart>
    <w:docPart>
      <w:docPartPr>
        <w:name w:val="DAC7858FD7D1422DA5025826F69FC4DA"/>
        <w:category>
          <w:name w:val="General"/>
          <w:gallery w:val="placeholder"/>
        </w:category>
        <w:types>
          <w:type w:val="bbPlcHdr"/>
        </w:types>
        <w:behaviors>
          <w:behavior w:val="content"/>
        </w:behaviors>
        <w:guid w:val="{D07A098D-EE80-410E-B2F9-137CCF0D872F}"/>
      </w:docPartPr>
      <w:docPartBody>
        <w:p w:rsidR="00EF27DE" w:rsidRDefault="00EF27DE">
          <w:r>
            <w:rPr>
              <w:rStyle w:val="PlaceholderText"/>
            </w:rPr>
            <w:t>Doprinos ishodima učenja programa</w:t>
          </w:r>
        </w:p>
      </w:docPartBody>
    </w:docPart>
    <w:docPart>
      <w:docPartPr>
        <w:name w:val="2455D6D391634E76A73057656A9191EF"/>
        <w:category>
          <w:name w:val="General"/>
          <w:gallery w:val="placeholder"/>
        </w:category>
        <w:types>
          <w:type w:val="bbPlcHdr"/>
        </w:types>
        <w:behaviors>
          <w:behavior w:val="content"/>
        </w:behaviors>
        <w:guid w:val="{D5609556-0ADD-4F35-938E-37B0AE3BD761}"/>
      </w:docPartPr>
      <w:docPartBody>
        <w:p w:rsidR="00EF27DE" w:rsidRDefault="00EF27DE">
          <w:r>
            <w:rPr>
              <w:rStyle w:val="PlaceholderText"/>
            </w:rPr>
            <w:t>Doprinos ishodima učenja programa</w:t>
          </w:r>
        </w:p>
      </w:docPartBody>
    </w:docPart>
    <w:docPart>
      <w:docPartPr>
        <w:name w:val="D1A35D2670D04D289A8934CC0ED7F60A"/>
        <w:category>
          <w:name w:val="General"/>
          <w:gallery w:val="placeholder"/>
        </w:category>
        <w:types>
          <w:type w:val="bbPlcHdr"/>
        </w:types>
        <w:behaviors>
          <w:behavior w:val="content"/>
        </w:behaviors>
        <w:guid w:val="{490414FB-62D6-42F1-A9FD-45BC9FEC94E3}"/>
      </w:docPartPr>
      <w:docPartBody>
        <w:p w:rsidR="00EF27DE" w:rsidRDefault="00EF27DE">
          <w:r>
            <w:rPr>
              <w:rStyle w:val="PlaceholderText"/>
            </w:rPr>
            <w:t>Ishodi učenja predmeta</w:t>
          </w:r>
        </w:p>
      </w:docPartBody>
    </w:docPart>
    <w:docPart>
      <w:docPartPr>
        <w:name w:val="10EE35D1E0EC4F40A843D13CFD97DE1B"/>
        <w:category>
          <w:name w:val="General"/>
          <w:gallery w:val="placeholder"/>
        </w:category>
        <w:types>
          <w:type w:val="bbPlcHdr"/>
        </w:types>
        <w:behaviors>
          <w:behavior w:val="content"/>
        </w:behaviors>
        <w:guid w:val="{7F22FDCC-2BA7-4C77-8697-9486A07C401A}"/>
      </w:docPartPr>
      <w:docPartBody>
        <w:p w:rsidR="00EF27DE" w:rsidRDefault="00EF27DE">
          <w:r>
            <w:rPr>
              <w:rStyle w:val="PlaceholderText"/>
            </w:rPr>
            <w:t>Sadržaj predmeta</w:t>
          </w:r>
        </w:p>
      </w:docPartBody>
    </w:docPart>
    <w:docPart>
      <w:docPartPr>
        <w:name w:val="F7659A9609EA445BB19D180AFC303647"/>
        <w:category>
          <w:name w:val="General"/>
          <w:gallery w:val="placeholder"/>
        </w:category>
        <w:types>
          <w:type w:val="bbPlcHdr"/>
        </w:types>
        <w:behaviors>
          <w:behavior w:val="content"/>
        </w:behaviors>
        <w:guid w:val="{F40A8FF4-4ADC-4403-8F1A-57D29F618779}"/>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197015AAA804998AB287B8F25A305AE"/>
        <w:category>
          <w:name w:val="General"/>
          <w:gallery w:val="placeholder"/>
        </w:category>
        <w:types>
          <w:type w:val="bbPlcHdr"/>
        </w:types>
        <w:behaviors>
          <w:behavior w:val="content"/>
        </w:behaviors>
        <w:guid w:val="{69038638-70E5-4B5E-B3A3-2931033715F9}"/>
      </w:docPartPr>
      <w:docPartBody>
        <w:p w:rsidR="00EF27DE" w:rsidRDefault="00EF27DE">
          <w:r>
            <w:rPr>
              <w:rFonts w:ascii="Arial" w:hAnsi="Arial" w:cs="Arial"/>
              <w:sz w:val="20"/>
              <w:szCs w:val="20"/>
            </w:rPr>
            <w:t xml:space="preserve">  </w:t>
          </w:r>
        </w:p>
      </w:docPartBody>
    </w:docPart>
    <w:docPart>
      <w:docPartPr>
        <w:name w:val="FE8EC501EC46499880CC28A0D973110A"/>
        <w:category>
          <w:name w:val="General"/>
          <w:gallery w:val="placeholder"/>
        </w:category>
        <w:types>
          <w:type w:val="bbPlcHdr"/>
        </w:types>
        <w:behaviors>
          <w:behavior w:val="content"/>
        </w:behaviors>
        <w:guid w:val="{7C4CFE3C-A026-431D-8A4D-495E8A9DBD74}"/>
      </w:docPartPr>
      <w:docPartBody>
        <w:p w:rsidR="00EF27DE" w:rsidRDefault="00EF27DE">
          <w:r>
            <w:rPr>
              <w:rFonts w:ascii="Arial" w:hAnsi="Arial" w:cs="Arial"/>
              <w:color w:val="000000"/>
              <w:sz w:val="20"/>
              <w:szCs w:val="20"/>
            </w:rPr>
            <w:t xml:space="preserve"> </w:t>
          </w:r>
        </w:p>
      </w:docPartBody>
    </w:docPart>
    <w:docPart>
      <w:docPartPr>
        <w:name w:val="61F6CEB12E4A48BC8257074076CFF78A"/>
        <w:category>
          <w:name w:val="General"/>
          <w:gallery w:val="placeholder"/>
        </w:category>
        <w:types>
          <w:type w:val="bbPlcHdr"/>
        </w:types>
        <w:behaviors>
          <w:behavior w:val="content"/>
        </w:behaviors>
        <w:guid w:val="{E2160F76-ACEA-4C95-A6DE-2AC6DB2B9561}"/>
      </w:docPartPr>
      <w:docPartBody>
        <w:p w:rsidR="00EF27DE" w:rsidRDefault="00EF27DE">
          <w:r w:rsidRPr="001C096C">
            <w:rPr>
              <w:rFonts w:ascii="Arial" w:hAnsi="Arial" w:cs="Arial"/>
              <w:color w:val="000000"/>
              <w:sz w:val="20"/>
              <w:szCs w:val="20"/>
            </w:rPr>
            <w:t xml:space="preserve"> </w:t>
          </w:r>
        </w:p>
      </w:docPartBody>
    </w:docPart>
    <w:docPart>
      <w:docPartPr>
        <w:name w:val="CFEC4E7BA0D44512BB24BC8E1C87632B"/>
        <w:category>
          <w:name w:val="General"/>
          <w:gallery w:val="placeholder"/>
        </w:category>
        <w:types>
          <w:type w:val="bbPlcHdr"/>
        </w:types>
        <w:behaviors>
          <w:behavior w:val="content"/>
        </w:behaviors>
        <w:guid w:val="{0853E739-C815-4ED6-9F56-C64ACE129012}"/>
      </w:docPartPr>
      <w:docPartBody>
        <w:p w:rsidR="00EF27DE" w:rsidRDefault="00EF27DE">
          <w:r w:rsidRPr="001C096C">
            <w:rPr>
              <w:rFonts w:ascii="Arial" w:hAnsi="Arial" w:cs="Arial"/>
              <w:color w:val="000000"/>
              <w:sz w:val="20"/>
              <w:szCs w:val="20"/>
            </w:rPr>
            <w:t xml:space="preserve"> </w:t>
          </w:r>
        </w:p>
      </w:docPartBody>
    </w:docPart>
    <w:docPart>
      <w:docPartPr>
        <w:name w:val="9625C42BF208440B90EF76C9A7F0CB2B"/>
        <w:category>
          <w:name w:val="General"/>
          <w:gallery w:val="placeholder"/>
        </w:category>
        <w:types>
          <w:type w:val="bbPlcHdr"/>
        </w:types>
        <w:behaviors>
          <w:behavior w:val="content"/>
        </w:behaviors>
        <w:guid w:val="{269466EA-D46A-414E-8BA9-B53F97FB3F8F}"/>
      </w:docPartPr>
      <w:docPartBody>
        <w:p w:rsidR="00EF27DE" w:rsidRDefault="00EF27DE">
          <w:r w:rsidRPr="001C096C">
            <w:rPr>
              <w:rFonts w:ascii="Arial" w:hAnsi="Arial" w:cs="Arial"/>
              <w:color w:val="000000"/>
              <w:sz w:val="20"/>
              <w:szCs w:val="20"/>
            </w:rPr>
            <w:t xml:space="preserve"> </w:t>
          </w:r>
        </w:p>
      </w:docPartBody>
    </w:docPart>
    <w:docPart>
      <w:docPartPr>
        <w:name w:val="65F1C38FE634452F812AB7A1D38918AC"/>
        <w:category>
          <w:name w:val="General"/>
          <w:gallery w:val="placeholder"/>
        </w:category>
        <w:types>
          <w:type w:val="bbPlcHdr"/>
        </w:types>
        <w:behaviors>
          <w:behavior w:val="content"/>
        </w:behaviors>
        <w:guid w:val="{0436FBEA-72EA-4474-8DB6-3567344EBCE7}"/>
      </w:docPartPr>
      <w:docPartBody>
        <w:p w:rsidR="00EF27DE" w:rsidRDefault="00EF27DE">
          <w:r w:rsidRPr="001C096C">
            <w:rPr>
              <w:rFonts w:ascii="Arial" w:hAnsi="Arial" w:cs="Arial"/>
              <w:color w:val="000000"/>
              <w:sz w:val="20"/>
              <w:szCs w:val="20"/>
            </w:rPr>
            <w:t xml:space="preserve"> </w:t>
          </w:r>
        </w:p>
      </w:docPartBody>
    </w:docPart>
    <w:docPart>
      <w:docPartPr>
        <w:name w:val="6638D4604B2A4F3E995D594266B1D1C5"/>
        <w:category>
          <w:name w:val="General"/>
          <w:gallery w:val="placeholder"/>
        </w:category>
        <w:types>
          <w:type w:val="bbPlcHdr"/>
        </w:types>
        <w:behaviors>
          <w:behavior w:val="content"/>
        </w:behaviors>
        <w:guid w:val="{3139A0A2-4A40-42F6-88C6-75DF41EAF33C}"/>
      </w:docPartPr>
      <w:docPartBody>
        <w:p w:rsidR="00EF27DE" w:rsidRDefault="00EF27DE">
          <w:r w:rsidRPr="001C096C">
            <w:rPr>
              <w:rFonts w:ascii="Arial" w:hAnsi="Arial" w:cs="Arial"/>
              <w:color w:val="000000"/>
              <w:sz w:val="20"/>
              <w:szCs w:val="20"/>
            </w:rPr>
            <w:t xml:space="preserve"> </w:t>
          </w:r>
        </w:p>
      </w:docPartBody>
    </w:docPart>
    <w:docPart>
      <w:docPartPr>
        <w:name w:val="A653E18E15FF4200A23328A9698F689E"/>
        <w:category>
          <w:name w:val="General"/>
          <w:gallery w:val="placeholder"/>
        </w:category>
        <w:types>
          <w:type w:val="bbPlcHdr"/>
        </w:types>
        <w:behaviors>
          <w:behavior w:val="content"/>
        </w:behaviors>
        <w:guid w:val="{8A69E6C6-8332-480D-ADD6-F43A6E7224B5}"/>
      </w:docPartPr>
      <w:docPartBody>
        <w:p w:rsidR="00EF27DE" w:rsidRDefault="00EF27DE">
          <w:r w:rsidRPr="001C096C">
            <w:rPr>
              <w:rFonts w:ascii="Arial" w:hAnsi="Arial" w:cs="Arial"/>
              <w:color w:val="000000"/>
              <w:sz w:val="20"/>
              <w:szCs w:val="20"/>
            </w:rPr>
            <w:t xml:space="preserve"> </w:t>
          </w:r>
        </w:p>
      </w:docPartBody>
    </w:docPart>
    <w:docPart>
      <w:docPartPr>
        <w:name w:val="31A765EB12854F8CBE13582FC87511B5"/>
        <w:category>
          <w:name w:val="General"/>
          <w:gallery w:val="placeholder"/>
        </w:category>
        <w:types>
          <w:type w:val="bbPlcHdr"/>
        </w:types>
        <w:behaviors>
          <w:behavior w:val="content"/>
        </w:behaviors>
        <w:guid w:val="{661C286E-6312-4A45-9DE9-16DCDDBB051C}"/>
      </w:docPartPr>
      <w:docPartBody>
        <w:p w:rsidR="00EF27DE" w:rsidRDefault="00EF27DE">
          <w:r w:rsidRPr="001C096C">
            <w:rPr>
              <w:rFonts w:ascii="Arial" w:hAnsi="Arial" w:cs="Arial"/>
              <w:color w:val="000000"/>
              <w:sz w:val="20"/>
              <w:szCs w:val="20"/>
            </w:rPr>
            <w:t xml:space="preserve"> </w:t>
          </w:r>
        </w:p>
      </w:docPartBody>
    </w:docPart>
    <w:docPart>
      <w:docPartPr>
        <w:name w:val="8791AB2157634493BABE5B9B363FBC96"/>
        <w:category>
          <w:name w:val="General"/>
          <w:gallery w:val="placeholder"/>
        </w:category>
        <w:types>
          <w:type w:val="bbPlcHdr"/>
        </w:types>
        <w:behaviors>
          <w:behavior w:val="content"/>
        </w:behaviors>
        <w:guid w:val="{7A59AFAB-475F-4D82-8229-85BE2A30E530}"/>
      </w:docPartPr>
      <w:docPartBody>
        <w:p w:rsidR="00EF27DE" w:rsidRDefault="00EF27DE">
          <w:r w:rsidRPr="001C096C">
            <w:rPr>
              <w:rFonts w:ascii="Arial" w:hAnsi="Arial" w:cs="Arial"/>
              <w:color w:val="000000"/>
              <w:sz w:val="20"/>
              <w:szCs w:val="20"/>
            </w:rPr>
            <w:t xml:space="preserve"> </w:t>
          </w:r>
        </w:p>
      </w:docPartBody>
    </w:docPart>
    <w:docPart>
      <w:docPartPr>
        <w:name w:val="E7C76076A6464BA097924B5A2C73D960"/>
        <w:category>
          <w:name w:val="General"/>
          <w:gallery w:val="placeholder"/>
        </w:category>
        <w:types>
          <w:type w:val="bbPlcHdr"/>
        </w:types>
        <w:behaviors>
          <w:behavior w:val="content"/>
        </w:behaviors>
        <w:guid w:val="{225D926D-546F-47C2-BCBC-287A36855E2B}"/>
      </w:docPartPr>
      <w:docPartBody>
        <w:p w:rsidR="00EF27DE" w:rsidRDefault="00EF27DE">
          <w:r w:rsidRPr="001C096C">
            <w:rPr>
              <w:rFonts w:ascii="Arial" w:hAnsi="Arial" w:cs="Arial"/>
              <w:color w:val="000000"/>
              <w:sz w:val="20"/>
              <w:szCs w:val="20"/>
            </w:rPr>
            <w:t xml:space="preserve"> </w:t>
          </w:r>
        </w:p>
      </w:docPartBody>
    </w:docPart>
    <w:docPart>
      <w:docPartPr>
        <w:name w:val="4F53417E1B334104AA661C80FC5A589A"/>
        <w:category>
          <w:name w:val="General"/>
          <w:gallery w:val="placeholder"/>
        </w:category>
        <w:types>
          <w:type w:val="bbPlcHdr"/>
        </w:types>
        <w:behaviors>
          <w:behavior w:val="content"/>
        </w:behaviors>
        <w:guid w:val="{DEB080B2-A2FA-4701-A535-77A114F50D06}"/>
      </w:docPartPr>
      <w:docPartBody>
        <w:p w:rsidR="00EF27DE" w:rsidRDefault="00EF27DE">
          <w:r w:rsidRPr="002D3BBF">
            <w:rPr>
              <w:rFonts w:ascii="Arial" w:hAnsi="Arial" w:cs="Arial"/>
              <w:sz w:val="20"/>
              <w:szCs w:val="20"/>
            </w:rPr>
            <w:t>(ostalo upisati)</w:t>
          </w:r>
          <w:r>
            <w:rPr>
              <w:rFonts w:ascii="Arial" w:hAnsi="Arial" w:cs="Arial"/>
              <w:sz w:val="20"/>
              <w:szCs w:val="20"/>
            </w:rPr>
            <w:t xml:space="preserve"> </w:t>
          </w:r>
        </w:p>
      </w:docPartBody>
    </w:docPart>
    <w:docPart>
      <w:docPartPr>
        <w:name w:val="65EC12215E0044438F5D502644FC939F"/>
        <w:category>
          <w:name w:val="General"/>
          <w:gallery w:val="placeholder"/>
        </w:category>
        <w:types>
          <w:type w:val="bbPlcHdr"/>
        </w:types>
        <w:behaviors>
          <w:behavior w:val="content"/>
        </w:behaviors>
        <w:guid w:val="{8B148F77-844F-482E-9295-C01DF2CA2460}"/>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3612349BEA54A7195D55573EB12286F"/>
        <w:category>
          <w:name w:val="General"/>
          <w:gallery w:val="placeholder"/>
        </w:category>
        <w:types>
          <w:type w:val="bbPlcHdr"/>
        </w:types>
        <w:behaviors>
          <w:behavior w:val="content"/>
        </w:behaviors>
        <w:guid w:val="{AF8D3F57-EF77-4077-AE59-D10D2083BBB5}"/>
      </w:docPartPr>
      <w:docPartBody>
        <w:p w:rsidR="00EF27DE" w:rsidRDefault="00EF27DE">
          <w:r w:rsidRPr="001C096C">
            <w:rPr>
              <w:rFonts w:ascii="Arial" w:hAnsi="Arial" w:cs="Arial"/>
              <w:color w:val="000000"/>
              <w:sz w:val="20"/>
              <w:szCs w:val="20"/>
            </w:rPr>
            <w:t xml:space="preserve"> </w:t>
          </w:r>
        </w:p>
      </w:docPartBody>
    </w:docPart>
    <w:docPart>
      <w:docPartPr>
        <w:name w:val="611FE30B3C7449E19782FBDA5B0D3755"/>
        <w:category>
          <w:name w:val="General"/>
          <w:gallery w:val="placeholder"/>
        </w:category>
        <w:types>
          <w:type w:val="bbPlcHdr"/>
        </w:types>
        <w:behaviors>
          <w:behavior w:val="content"/>
        </w:behaviors>
        <w:guid w:val="{B46C9728-28DA-40EF-B2FB-654BF2D58933}"/>
      </w:docPartPr>
      <w:docPartBody>
        <w:p w:rsidR="00EF27DE" w:rsidRDefault="00EF27DE">
          <w:r w:rsidRPr="001C096C">
            <w:rPr>
              <w:rFonts w:ascii="Arial" w:hAnsi="Arial" w:cs="Arial"/>
              <w:color w:val="000000"/>
              <w:sz w:val="20"/>
              <w:szCs w:val="20"/>
            </w:rPr>
            <w:t xml:space="preserve"> </w:t>
          </w:r>
        </w:p>
      </w:docPartBody>
    </w:docPart>
    <w:docPart>
      <w:docPartPr>
        <w:name w:val="B3B43A625C084975A56BF5B4FFF9EF98"/>
        <w:category>
          <w:name w:val="General"/>
          <w:gallery w:val="placeholder"/>
        </w:category>
        <w:types>
          <w:type w:val="bbPlcHdr"/>
        </w:types>
        <w:behaviors>
          <w:behavior w:val="content"/>
        </w:behaviors>
        <w:guid w:val="{BE43BCD7-BF07-4A18-99BB-25CF2DB6D3D5}"/>
      </w:docPartPr>
      <w:docPartBody>
        <w:p w:rsidR="00EF27DE" w:rsidRDefault="00EF27DE">
          <w:r w:rsidRPr="001C096C">
            <w:rPr>
              <w:rFonts w:ascii="Arial" w:hAnsi="Arial" w:cs="Arial"/>
              <w:color w:val="000000"/>
              <w:sz w:val="20"/>
              <w:szCs w:val="20"/>
            </w:rPr>
            <w:t xml:space="preserve"> </w:t>
          </w:r>
        </w:p>
      </w:docPartBody>
    </w:docPart>
    <w:docPart>
      <w:docPartPr>
        <w:name w:val="F3909701FBED430EB3803EC5869BD440"/>
        <w:category>
          <w:name w:val="General"/>
          <w:gallery w:val="placeholder"/>
        </w:category>
        <w:types>
          <w:type w:val="bbPlcHdr"/>
        </w:types>
        <w:behaviors>
          <w:behavior w:val="content"/>
        </w:behaviors>
        <w:guid w:val="{4C627375-3E52-49B9-8E23-FC7F92CCEDE7}"/>
      </w:docPartPr>
      <w:docPartBody>
        <w:p w:rsidR="00EF27DE" w:rsidRDefault="00EF27DE">
          <w:r w:rsidRPr="001C096C">
            <w:rPr>
              <w:rFonts w:ascii="Arial" w:hAnsi="Arial" w:cs="Arial"/>
              <w:color w:val="000000"/>
              <w:sz w:val="20"/>
              <w:szCs w:val="20"/>
            </w:rPr>
            <w:t xml:space="preserve"> </w:t>
          </w:r>
        </w:p>
      </w:docPartBody>
    </w:docPart>
    <w:docPart>
      <w:docPartPr>
        <w:name w:val="DFCDEEF1754249EC9F26FBC1BCD14CAF"/>
        <w:category>
          <w:name w:val="General"/>
          <w:gallery w:val="placeholder"/>
        </w:category>
        <w:types>
          <w:type w:val="bbPlcHdr"/>
        </w:types>
        <w:behaviors>
          <w:behavior w:val="content"/>
        </w:behaviors>
        <w:guid w:val="{54DD98CF-96AE-4506-B3FC-25A856B5AF7D}"/>
      </w:docPartPr>
      <w:docPartBody>
        <w:p w:rsidR="00EF27DE" w:rsidRDefault="00EF27DE">
          <w:r w:rsidRPr="001C096C">
            <w:rPr>
              <w:rFonts w:ascii="Arial" w:hAnsi="Arial" w:cs="Arial"/>
              <w:color w:val="000000"/>
              <w:sz w:val="20"/>
              <w:szCs w:val="20"/>
            </w:rPr>
            <w:t xml:space="preserve"> </w:t>
          </w:r>
        </w:p>
      </w:docPartBody>
    </w:docPart>
    <w:docPart>
      <w:docPartPr>
        <w:name w:val="EA47CE679EA24B449848747B8EBF9691"/>
        <w:category>
          <w:name w:val="General"/>
          <w:gallery w:val="placeholder"/>
        </w:category>
        <w:types>
          <w:type w:val="bbPlcHdr"/>
        </w:types>
        <w:behaviors>
          <w:behavior w:val="content"/>
        </w:behaviors>
        <w:guid w:val="{460BFE1C-AA87-45EF-9924-5C8870C83C8E}"/>
      </w:docPartPr>
      <w:docPartBody>
        <w:p w:rsidR="00EF27DE" w:rsidRDefault="00EF27DE">
          <w:r w:rsidRPr="001C096C">
            <w:rPr>
              <w:rFonts w:ascii="Arial" w:hAnsi="Arial" w:cs="Arial"/>
              <w:color w:val="000000"/>
              <w:sz w:val="20"/>
              <w:szCs w:val="20"/>
            </w:rPr>
            <w:t xml:space="preserve"> </w:t>
          </w:r>
        </w:p>
      </w:docPartBody>
    </w:docPart>
    <w:docPart>
      <w:docPartPr>
        <w:name w:val="DB61635457544F698B26B7EE61589798"/>
        <w:category>
          <w:name w:val="General"/>
          <w:gallery w:val="placeholder"/>
        </w:category>
        <w:types>
          <w:type w:val="bbPlcHdr"/>
        </w:types>
        <w:behaviors>
          <w:behavior w:val="content"/>
        </w:behaviors>
        <w:guid w:val="{49F29EDB-04F1-4F3E-AA21-28DAD184665F}"/>
      </w:docPartPr>
      <w:docPartBody>
        <w:p w:rsidR="00EF27DE" w:rsidRDefault="00EF27DE">
          <w:r w:rsidRPr="002D3BBF">
            <w:rPr>
              <w:rFonts w:ascii="Arial" w:hAnsi="Arial" w:cs="Arial"/>
              <w:sz w:val="20"/>
              <w:szCs w:val="20"/>
            </w:rPr>
            <w:t>(ostalo upisati)</w:t>
          </w:r>
          <w:r>
            <w:rPr>
              <w:rFonts w:ascii="Arial" w:hAnsi="Arial" w:cs="Arial"/>
              <w:sz w:val="20"/>
              <w:szCs w:val="20"/>
            </w:rPr>
            <w:t xml:space="preserve"> </w:t>
          </w:r>
        </w:p>
      </w:docPartBody>
    </w:docPart>
    <w:docPart>
      <w:docPartPr>
        <w:name w:val="4AF6734FD37E44CBAAE624AF13097AE1"/>
        <w:category>
          <w:name w:val="General"/>
          <w:gallery w:val="placeholder"/>
        </w:category>
        <w:types>
          <w:type w:val="bbPlcHdr"/>
        </w:types>
        <w:behaviors>
          <w:behavior w:val="content"/>
        </w:behaviors>
        <w:guid w:val="{6C40DF64-781C-449A-91C6-AD6DFEFA3211}"/>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9D68F5204624D6FA7784C18EE69C2F8"/>
        <w:category>
          <w:name w:val="General"/>
          <w:gallery w:val="placeholder"/>
        </w:category>
        <w:types>
          <w:type w:val="bbPlcHdr"/>
        </w:types>
        <w:behaviors>
          <w:behavior w:val="content"/>
        </w:behaviors>
        <w:guid w:val="{F2D93B2A-1EDF-4C8A-9215-016DA4B87253}"/>
      </w:docPartPr>
      <w:docPartBody>
        <w:p w:rsidR="00EF27DE" w:rsidRDefault="00EF27DE">
          <w:r w:rsidRPr="001C096C">
            <w:rPr>
              <w:rFonts w:ascii="Arial" w:hAnsi="Arial" w:cs="Arial"/>
              <w:color w:val="000000"/>
              <w:sz w:val="20"/>
              <w:szCs w:val="20"/>
            </w:rPr>
            <w:t xml:space="preserve"> </w:t>
          </w:r>
        </w:p>
      </w:docPartBody>
    </w:docPart>
    <w:docPart>
      <w:docPartPr>
        <w:name w:val="2526023EA410471599B4E4F0856083B3"/>
        <w:category>
          <w:name w:val="General"/>
          <w:gallery w:val="placeholder"/>
        </w:category>
        <w:types>
          <w:type w:val="bbPlcHdr"/>
        </w:types>
        <w:behaviors>
          <w:behavior w:val="content"/>
        </w:behaviors>
        <w:guid w:val="{4297CAAD-2EBF-499D-BC55-FBE88227828C}"/>
      </w:docPartPr>
      <w:docPartBody>
        <w:p w:rsidR="00EF27DE" w:rsidRDefault="00EF27DE">
          <w:r w:rsidRPr="001C096C">
            <w:rPr>
              <w:rFonts w:ascii="Arial" w:hAnsi="Arial" w:cs="Arial"/>
              <w:color w:val="000000"/>
              <w:sz w:val="20"/>
              <w:szCs w:val="20"/>
            </w:rPr>
            <w:t xml:space="preserve"> </w:t>
          </w:r>
        </w:p>
      </w:docPartBody>
    </w:docPart>
    <w:docPart>
      <w:docPartPr>
        <w:name w:val="867CA1ED4F604227945F68377973E67A"/>
        <w:category>
          <w:name w:val="General"/>
          <w:gallery w:val="placeholder"/>
        </w:category>
        <w:types>
          <w:type w:val="bbPlcHdr"/>
        </w:types>
        <w:behaviors>
          <w:behavior w:val="content"/>
        </w:behaviors>
        <w:guid w:val="{94655938-F43F-4C47-AAFD-1D49BA0F718C}"/>
      </w:docPartPr>
      <w:docPartBody>
        <w:p w:rsidR="00EF27DE" w:rsidRDefault="00EF27DE">
          <w:r w:rsidRPr="001C096C">
            <w:rPr>
              <w:rFonts w:ascii="Arial" w:hAnsi="Arial" w:cs="Arial"/>
              <w:color w:val="000000"/>
              <w:sz w:val="20"/>
              <w:szCs w:val="20"/>
            </w:rPr>
            <w:t xml:space="preserve"> </w:t>
          </w:r>
        </w:p>
      </w:docPartBody>
    </w:docPart>
    <w:docPart>
      <w:docPartPr>
        <w:name w:val="88756E96C0E842F6B56805C8D116E8A4"/>
        <w:category>
          <w:name w:val="General"/>
          <w:gallery w:val="placeholder"/>
        </w:category>
        <w:types>
          <w:type w:val="bbPlcHdr"/>
        </w:types>
        <w:behaviors>
          <w:behavior w:val="content"/>
        </w:behaviors>
        <w:guid w:val="{43455D28-2A39-4688-A26B-C8312A4E54AD}"/>
      </w:docPartPr>
      <w:docPartBody>
        <w:p w:rsidR="00EF27DE" w:rsidRDefault="00EF27DE">
          <w:r w:rsidRPr="001C096C">
            <w:rPr>
              <w:rFonts w:ascii="Arial" w:hAnsi="Arial" w:cs="Arial"/>
              <w:color w:val="000000"/>
              <w:sz w:val="20"/>
              <w:szCs w:val="20"/>
            </w:rPr>
            <w:t xml:space="preserve"> </w:t>
          </w:r>
        </w:p>
      </w:docPartBody>
    </w:docPart>
    <w:docPart>
      <w:docPartPr>
        <w:name w:val="D7CB3D2DA73845068EC2A8E23258BC4A"/>
        <w:category>
          <w:name w:val="General"/>
          <w:gallery w:val="placeholder"/>
        </w:category>
        <w:types>
          <w:type w:val="bbPlcHdr"/>
        </w:types>
        <w:behaviors>
          <w:behavior w:val="content"/>
        </w:behaviors>
        <w:guid w:val="{90A7D3D7-3AE8-478F-9A16-159E508ED0FA}"/>
      </w:docPartPr>
      <w:docPartBody>
        <w:p w:rsidR="00EF27DE" w:rsidRDefault="00EF27DE">
          <w:r w:rsidRPr="001C096C">
            <w:rPr>
              <w:rFonts w:ascii="Arial" w:hAnsi="Arial" w:cs="Arial"/>
              <w:color w:val="000000"/>
              <w:sz w:val="20"/>
              <w:szCs w:val="20"/>
            </w:rPr>
            <w:t xml:space="preserve"> </w:t>
          </w:r>
        </w:p>
      </w:docPartBody>
    </w:docPart>
    <w:docPart>
      <w:docPartPr>
        <w:name w:val="C3CB75C6C4084850869BEB25DB355A5C"/>
        <w:category>
          <w:name w:val="General"/>
          <w:gallery w:val="placeholder"/>
        </w:category>
        <w:types>
          <w:type w:val="bbPlcHdr"/>
        </w:types>
        <w:behaviors>
          <w:behavior w:val="content"/>
        </w:behaviors>
        <w:guid w:val="{8A74C319-68EF-48F8-B771-24907676B6A5}"/>
      </w:docPartPr>
      <w:docPartBody>
        <w:p w:rsidR="00EF27DE" w:rsidRDefault="00EF27DE">
          <w:r w:rsidRPr="001C096C">
            <w:rPr>
              <w:rFonts w:ascii="Arial" w:hAnsi="Arial" w:cs="Arial"/>
              <w:color w:val="000000"/>
              <w:sz w:val="20"/>
              <w:szCs w:val="20"/>
            </w:rPr>
            <w:t xml:space="preserve"> </w:t>
          </w:r>
        </w:p>
      </w:docPartBody>
    </w:docPart>
    <w:docPart>
      <w:docPartPr>
        <w:name w:val="1C2F148CD3FE457CA1F2620D1556D3E5"/>
        <w:category>
          <w:name w:val="General"/>
          <w:gallery w:val="placeholder"/>
        </w:category>
        <w:types>
          <w:type w:val="bbPlcHdr"/>
        </w:types>
        <w:behaviors>
          <w:behavior w:val="content"/>
        </w:behaviors>
        <w:guid w:val="{F32392B1-9A4D-44BE-9C83-B49D386DCCED}"/>
      </w:docPartPr>
      <w:docPartBody>
        <w:p w:rsidR="00EF27DE" w:rsidRDefault="00EF27DE">
          <w:r w:rsidRPr="002B6B3C">
            <w:rPr>
              <w:rFonts w:ascii="Arial" w:hAnsi="Arial" w:cs="Arial"/>
              <w:sz w:val="20"/>
              <w:szCs w:val="20"/>
            </w:rPr>
            <w:t xml:space="preserve">(ostalo upisati) </w:t>
          </w:r>
        </w:p>
      </w:docPartBody>
    </w:docPart>
    <w:docPart>
      <w:docPartPr>
        <w:name w:val="FE812DCE86BC4E5F9DE7EC34F4048D10"/>
        <w:category>
          <w:name w:val="General"/>
          <w:gallery w:val="placeholder"/>
        </w:category>
        <w:types>
          <w:type w:val="bbPlcHdr"/>
        </w:types>
        <w:behaviors>
          <w:behavior w:val="content"/>
        </w:behaviors>
        <w:guid w:val="{248713E9-2D81-41A8-8C32-D3EC2086147C}"/>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573B668D7394D4D9CD2698EF4BD33D9"/>
        <w:category>
          <w:name w:val="General"/>
          <w:gallery w:val="placeholder"/>
        </w:category>
        <w:types>
          <w:type w:val="bbPlcHdr"/>
        </w:types>
        <w:behaviors>
          <w:behavior w:val="content"/>
        </w:behaviors>
        <w:guid w:val="{7B1ACAAF-3D54-4F62-9CA0-4742A8113C91}"/>
      </w:docPartPr>
      <w:docPartBody>
        <w:p w:rsidR="00EF27DE" w:rsidRDefault="00EF27DE">
          <w:r w:rsidRPr="001C096C">
            <w:rPr>
              <w:rFonts w:ascii="Arial" w:hAnsi="Arial" w:cs="Arial"/>
              <w:color w:val="000000"/>
              <w:sz w:val="20"/>
              <w:szCs w:val="20"/>
            </w:rPr>
            <w:t xml:space="preserve"> </w:t>
          </w:r>
        </w:p>
      </w:docPartBody>
    </w:docPart>
    <w:docPart>
      <w:docPartPr>
        <w:name w:val="B40DC41DDB774B95952EAAD8B28465C7"/>
        <w:category>
          <w:name w:val="General"/>
          <w:gallery w:val="placeholder"/>
        </w:category>
        <w:types>
          <w:type w:val="bbPlcHdr"/>
        </w:types>
        <w:behaviors>
          <w:behavior w:val="content"/>
        </w:behaviors>
        <w:guid w:val="{4F985514-53B8-4D22-9FE1-8D3A85799919}"/>
      </w:docPartPr>
      <w:docPartBody>
        <w:p w:rsidR="00EF27DE" w:rsidRDefault="00EF27DE">
          <w:r w:rsidRPr="001C096C">
            <w:rPr>
              <w:rFonts w:ascii="Arial" w:hAnsi="Arial" w:cs="Arial"/>
              <w:color w:val="000000"/>
              <w:sz w:val="20"/>
              <w:szCs w:val="20"/>
            </w:rPr>
            <w:t xml:space="preserve"> </w:t>
          </w:r>
        </w:p>
      </w:docPartBody>
    </w:docPart>
    <w:docPart>
      <w:docPartPr>
        <w:name w:val="3C9DA03EC4924D00BCB99D2B0604C4C5"/>
        <w:category>
          <w:name w:val="General"/>
          <w:gallery w:val="placeholder"/>
        </w:category>
        <w:types>
          <w:type w:val="bbPlcHdr"/>
        </w:types>
        <w:behaviors>
          <w:behavior w:val="content"/>
        </w:behaviors>
        <w:guid w:val="{285DCBEC-1206-47D3-9EFA-2038CCF457E5}"/>
      </w:docPartPr>
      <w:docPartBody>
        <w:p w:rsidR="00EF27DE" w:rsidRDefault="00EF27DE">
          <w:r w:rsidRPr="001C096C">
            <w:rPr>
              <w:rFonts w:ascii="Arial" w:hAnsi="Arial" w:cs="Arial"/>
              <w:color w:val="000000"/>
              <w:sz w:val="20"/>
              <w:szCs w:val="20"/>
            </w:rPr>
            <w:t xml:space="preserve"> </w:t>
          </w:r>
        </w:p>
      </w:docPartBody>
    </w:docPart>
    <w:docPart>
      <w:docPartPr>
        <w:name w:val="E5BBFBD19C3E4BF9A2C35E531BFE1E87"/>
        <w:category>
          <w:name w:val="General"/>
          <w:gallery w:val="placeholder"/>
        </w:category>
        <w:types>
          <w:type w:val="bbPlcHdr"/>
        </w:types>
        <w:behaviors>
          <w:behavior w:val="content"/>
        </w:behaviors>
        <w:guid w:val="{75757223-4368-4BF1-B2EA-015A0B9C2712}"/>
      </w:docPartPr>
      <w:docPartBody>
        <w:p w:rsidR="00EF27DE" w:rsidRDefault="00EF27DE">
          <w:r w:rsidRPr="001C096C">
            <w:rPr>
              <w:rFonts w:ascii="Arial" w:hAnsi="Arial" w:cs="Arial"/>
              <w:color w:val="000000"/>
              <w:sz w:val="20"/>
              <w:szCs w:val="20"/>
            </w:rPr>
            <w:t xml:space="preserve">  </w:t>
          </w:r>
        </w:p>
      </w:docPartBody>
    </w:docPart>
    <w:docPart>
      <w:docPartPr>
        <w:name w:val="B090FFC780CF4D9DADFA78411E8ABC9B"/>
        <w:category>
          <w:name w:val="General"/>
          <w:gallery w:val="placeholder"/>
        </w:category>
        <w:types>
          <w:type w:val="bbPlcHdr"/>
        </w:types>
        <w:behaviors>
          <w:behavior w:val="content"/>
        </w:behaviors>
        <w:guid w:val="{70A4D81B-1FF4-4CE8-9182-CB8EEE6FA0E2}"/>
      </w:docPartPr>
      <w:docPartBody>
        <w:p w:rsidR="00EF27DE" w:rsidRDefault="00EF27DE">
          <w:r w:rsidRPr="001C096C">
            <w:rPr>
              <w:rFonts w:ascii="Arial" w:hAnsi="Arial" w:cs="Arial"/>
              <w:color w:val="000000"/>
              <w:sz w:val="20"/>
              <w:szCs w:val="20"/>
            </w:rPr>
            <w:t xml:space="preserve"> </w:t>
          </w:r>
        </w:p>
      </w:docPartBody>
    </w:docPart>
    <w:docPart>
      <w:docPartPr>
        <w:name w:val="537C658A61CA472D923922418D8AA44D"/>
        <w:category>
          <w:name w:val="General"/>
          <w:gallery w:val="placeholder"/>
        </w:category>
        <w:types>
          <w:type w:val="bbPlcHdr"/>
        </w:types>
        <w:behaviors>
          <w:behavior w:val="content"/>
        </w:behaviors>
        <w:guid w:val="{93464C31-4F2C-4092-81C6-745E3B1940B4}"/>
      </w:docPartPr>
      <w:docPartBody>
        <w:p w:rsidR="00EF27DE" w:rsidRDefault="00EF27DE">
          <w:r w:rsidRPr="001C096C">
            <w:rPr>
              <w:rFonts w:ascii="Arial" w:hAnsi="Arial" w:cs="Arial"/>
              <w:color w:val="000000"/>
              <w:sz w:val="20"/>
              <w:szCs w:val="20"/>
            </w:rPr>
            <w:t xml:space="preserve"> </w:t>
          </w:r>
        </w:p>
      </w:docPartBody>
    </w:docPart>
    <w:docPart>
      <w:docPartPr>
        <w:name w:val="94CF3A2CA1894FB89A2535C385DD41A0"/>
        <w:category>
          <w:name w:val="General"/>
          <w:gallery w:val="placeholder"/>
        </w:category>
        <w:types>
          <w:type w:val="bbPlcHdr"/>
        </w:types>
        <w:behaviors>
          <w:behavior w:val="content"/>
        </w:behaviors>
        <w:guid w:val="{EEB6BDC7-A7FC-49B8-AD4A-B62137E7C78D}"/>
      </w:docPartPr>
      <w:docPartBody>
        <w:p w:rsidR="00EF27DE" w:rsidRDefault="00EF27DE">
          <w:r>
            <w:rPr>
              <w:rStyle w:val="PlaceholderText"/>
            </w:rPr>
            <w:t>ECTS</w:t>
          </w:r>
        </w:p>
      </w:docPartBody>
    </w:docPart>
    <w:docPart>
      <w:docPartPr>
        <w:name w:val="78079DF686DE44ACBF71BB3133E85E9A"/>
        <w:category>
          <w:name w:val="General"/>
          <w:gallery w:val="placeholder"/>
        </w:category>
        <w:types>
          <w:type w:val="bbPlcHdr"/>
        </w:types>
        <w:behaviors>
          <w:behavior w:val="content"/>
        </w:behaviors>
        <w:guid w:val="{0DC263F9-3E40-4163-8A7C-22E721E647B0}"/>
      </w:docPartPr>
      <w:docPartBody>
        <w:p w:rsidR="00EF27DE" w:rsidRDefault="00EF27DE">
          <w:r>
            <w:rPr>
              <w:rStyle w:val="PlaceholderText"/>
            </w:rPr>
            <w:t>Metode i kriteriji vrednovanja</w:t>
          </w:r>
        </w:p>
      </w:docPartBody>
    </w:docPart>
    <w:docPart>
      <w:docPartPr>
        <w:name w:val="F5A631FC207A4B2285601E4DB5377060"/>
        <w:category>
          <w:name w:val="General"/>
          <w:gallery w:val="placeholder"/>
        </w:category>
        <w:types>
          <w:type w:val="bbPlcHdr"/>
        </w:types>
        <w:behaviors>
          <w:behavior w:val="content"/>
        </w:behaviors>
        <w:guid w:val="{445D0CD6-60A7-483F-8699-9AC9BA637FD5}"/>
      </w:docPartPr>
      <w:docPartBody>
        <w:p w:rsidR="00EF27DE" w:rsidRDefault="00EF27DE">
          <w:r>
            <w:rPr>
              <w:rStyle w:val="PlaceholderText"/>
            </w:rPr>
            <w:t>Metode i kriteriji vrednovanja</w:t>
          </w:r>
        </w:p>
      </w:docPartBody>
    </w:docPart>
    <w:docPart>
      <w:docPartPr>
        <w:name w:val="EEA5D368F59F439D88A20EC2D1E71235"/>
        <w:category>
          <w:name w:val="General"/>
          <w:gallery w:val="placeholder"/>
        </w:category>
        <w:types>
          <w:type w:val="bbPlcHdr"/>
        </w:types>
        <w:behaviors>
          <w:behavior w:val="content"/>
        </w:behaviors>
        <w:guid w:val="{D878F45B-37E1-4392-90B7-881680CC2B63}"/>
      </w:docPartPr>
      <w:docPartBody>
        <w:p w:rsidR="00EF27DE" w:rsidRDefault="00EF27DE">
          <w:r>
            <w:rPr>
              <w:rStyle w:val="PlaceholderText"/>
            </w:rPr>
            <w:t>Obveze studenata</w:t>
          </w:r>
        </w:p>
      </w:docPartBody>
    </w:docPart>
    <w:docPart>
      <w:docPartPr>
        <w:name w:val="54564F94EC71499B81B9A64204A61347"/>
        <w:category>
          <w:name w:val="General"/>
          <w:gallery w:val="placeholder"/>
        </w:category>
        <w:types>
          <w:type w:val="bbPlcHdr"/>
        </w:types>
        <w:behaviors>
          <w:behavior w:val="content"/>
        </w:behaviors>
        <w:guid w:val="{22C5B108-A231-4ABE-BA57-B673AD445EC5}"/>
      </w:docPartPr>
      <w:docPartBody>
        <w:p w:rsidR="00EF27DE" w:rsidRDefault="00EF27DE">
          <w:r>
            <w:rPr>
              <w:rStyle w:val="PlaceholderText"/>
            </w:rPr>
            <w:t>Obveze studenata</w:t>
          </w:r>
        </w:p>
      </w:docPartBody>
    </w:docPart>
    <w:docPart>
      <w:docPartPr>
        <w:name w:val="31FC2DC43C994376AF43A93986688EBC"/>
        <w:category>
          <w:name w:val="General"/>
          <w:gallery w:val="placeholder"/>
        </w:category>
        <w:types>
          <w:type w:val="bbPlcHdr"/>
        </w:types>
        <w:behaviors>
          <w:behavior w:val="content"/>
        </w:behaviors>
        <w:guid w:val="{448391A8-6CDF-4835-B49E-DC79BA168B51}"/>
      </w:docPartPr>
      <w:docPartBody>
        <w:p w:rsidR="00EF27DE" w:rsidRDefault="00EF27DE">
          <w:r>
            <w:rPr>
              <w:rStyle w:val="PlaceholderText"/>
            </w:rPr>
            <w:t>Obveze studenata</w:t>
          </w:r>
        </w:p>
      </w:docPartBody>
    </w:docPart>
    <w:docPart>
      <w:docPartPr>
        <w:name w:val="A6245DA6509442E58F0503FABBA1F3D4"/>
        <w:category>
          <w:name w:val="General"/>
          <w:gallery w:val="placeholder"/>
        </w:category>
        <w:types>
          <w:type w:val="bbPlcHdr"/>
        </w:types>
        <w:behaviors>
          <w:behavior w:val="content"/>
        </w:behaviors>
        <w:guid w:val="{6EC5A3A9-2081-4CB8-B353-CE727A8AC234}"/>
      </w:docPartPr>
      <w:docPartBody>
        <w:p w:rsidR="00EF27DE" w:rsidRDefault="00EF27DE">
          <w:r>
            <w:rPr>
              <w:rFonts w:ascii="Arial" w:hAnsi="Arial" w:cs="Arial"/>
              <w:color w:val="000000"/>
              <w:sz w:val="20"/>
              <w:szCs w:val="20"/>
            </w:rPr>
            <w:t xml:space="preserve"> </w:t>
          </w:r>
        </w:p>
      </w:docPartBody>
    </w:docPart>
    <w:docPart>
      <w:docPartPr>
        <w:name w:val="5EEC64EA21434016ACFD27B57F506BC5"/>
        <w:category>
          <w:name w:val="General"/>
          <w:gallery w:val="placeholder"/>
        </w:category>
        <w:types>
          <w:type w:val="bbPlcHdr"/>
        </w:types>
        <w:behaviors>
          <w:behavior w:val="content"/>
        </w:behaviors>
        <w:guid w:val="{BCCC916F-66C4-4738-AEB2-70E985A87DF6}"/>
      </w:docPartPr>
      <w:docPartBody>
        <w:p w:rsidR="00EF27DE" w:rsidRDefault="00EF27DE">
          <w:r>
            <w:rPr>
              <w:rFonts w:ascii="Arial" w:hAnsi="Arial" w:cs="Arial"/>
              <w:color w:val="000000"/>
              <w:sz w:val="20"/>
              <w:szCs w:val="20"/>
            </w:rPr>
            <w:t xml:space="preserve"> </w:t>
          </w:r>
        </w:p>
      </w:docPartBody>
    </w:docPart>
    <w:docPart>
      <w:docPartPr>
        <w:name w:val="2AC0D62909F64FE3855AD623AB01D50D"/>
        <w:category>
          <w:name w:val="General"/>
          <w:gallery w:val="placeholder"/>
        </w:category>
        <w:types>
          <w:type w:val="bbPlcHdr"/>
        </w:types>
        <w:behaviors>
          <w:behavior w:val="content"/>
        </w:behaviors>
        <w:guid w:val="{44386712-D190-4213-9435-ED747F1D57FE}"/>
      </w:docPartPr>
      <w:docPartBody>
        <w:p w:rsidR="00EF27DE" w:rsidRDefault="00EF27DE">
          <w:r>
            <w:rPr>
              <w:rFonts w:ascii="Arial" w:hAnsi="Arial" w:cs="Arial"/>
              <w:color w:val="000000"/>
              <w:sz w:val="20"/>
              <w:szCs w:val="20"/>
            </w:rPr>
            <w:t xml:space="preserve"> </w:t>
          </w:r>
        </w:p>
      </w:docPartBody>
    </w:docPart>
    <w:docPart>
      <w:docPartPr>
        <w:name w:val="2070429C789D4BEDAE53208FE1888F99"/>
        <w:category>
          <w:name w:val="General"/>
          <w:gallery w:val="placeholder"/>
        </w:category>
        <w:types>
          <w:type w:val="bbPlcHdr"/>
        </w:types>
        <w:behaviors>
          <w:behavior w:val="content"/>
        </w:behaviors>
        <w:guid w:val="{C83F36D4-9EF1-47C2-8CFB-95569DEA92ED}"/>
      </w:docPartPr>
      <w:docPartBody>
        <w:p w:rsidR="00EF27DE" w:rsidRDefault="00EF27DE">
          <w:r>
            <w:rPr>
              <w:rFonts w:ascii="Arial" w:hAnsi="Arial" w:cs="Arial"/>
              <w:color w:val="000000"/>
              <w:sz w:val="20"/>
              <w:szCs w:val="20"/>
            </w:rPr>
            <w:t xml:space="preserve"> </w:t>
          </w:r>
        </w:p>
      </w:docPartBody>
    </w:docPart>
    <w:docPart>
      <w:docPartPr>
        <w:name w:val="41269403EFA54C46B45933945FD5FCE4"/>
        <w:category>
          <w:name w:val="General"/>
          <w:gallery w:val="placeholder"/>
        </w:category>
        <w:types>
          <w:type w:val="bbPlcHdr"/>
        </w:types>
        <w:behaviors>
          <w:behavior w:val="content"/>
        </w:behaviors>
        <w:guid w:val="{327F2D2D-BAB1-4FF1-BF7D-7E2A86AB0A98}"/>
      </w:docPartPr>
      <w:docPartBody>
        <w:p w:rsidR="00EF27DE" w:rsidRDefault="00EF27DE">
          <w:r>
            <w:rPr>
              <w:rFonts w:ascii="Arial" w:hAnsi="Arial" w:cs="Arial"/>
              <w:color w:val="000000"/>
              <w:sz w:val="20"/>
              <w:szCs w:val="20"/>
            </w:rPr>
            <w:t xml:space="preserve"> </w:t>
          </w:r>
        </w:p>
      </w:docPartBody>
    </w:docPart>
    <w:docPart>
      <w:docPartPr>
        <w:name w:val="1595C2BE25864E0E93B67B94E375734E"/>
        <w:category>
          <w:name w:val="General"/>
          <w:gallery w:val="placeholder"/>
        </w:category>
        <w:types>
          <w:type w:val="bbPlcHdr"/>
        </w:types>
        <w:behaviors>
          <w:behavior w:val="content"/>
        </w:behaviors>
        <w:guid w:val="{E02397E9-EFCB-4FAB-BE5E-4050BB38C0F3}"/>
      </w:docPartPr>
      <w:docPartBody>
        <w:p w:rsidR="00EF27DE" w:rsidRDefault="00EF27DE">
          <w:r>
            <w:rPr>
              <w:rFonts w:ascii="Arial" w:hAnsi="Arial" w:cs="Arial"/>
              <w:color w:val="000000"/>
              <w:sz w:val="20"/>
              <w:szCs w:val="20"/>
            </w:rPr>
            <w:t xml:space="preserve"> </w:t>
          </w:r>
        </w:p>
      </w:docPartBody>
    </w:docPart>
    <w:docPart>
      <w:docPartPr>
        <w:name w:val="CAF49111B532434782790AD2A9656349"/>
        <w:category>
          <w:name w:val="General"/>
          <w:gallery w:val="placeholder"/>
        </w:category>
        <w:types>
          <w:type w:val="bbPlcHdr"/>
        </w:types>
        <w:behaviors>
          <w:behavior w:val="content"/>
        </w:behaviors>
        <w:guid w:val="{E7D10640-D18D-43AA-9678-6EBF206D7F05}"/>
      </w:docPartPr>
      <w:docPartBody>
        <w:p w:rsidR="00EF27DE" w:rsidRDefault="00EF27DE">
          <w:r>
            <w:rPr>
              <w:rFonts w:ascii="Arial" w:hAnsi="Arial" w:cs="Arial"/>
              <w:color w:val="000000"/>
              <w:sz w:val="20"/>
              <w:szCs w:val="20"/>
            </w:rPr>
            <w:t xml:space="preserve"> </w:t>
          </w:r>
        </w:p>
      </w:docPartBody>
    </w:docPart>
    <w:docPart>
      <w:docPartPr>
        <w:name w:val="466B9C05262943ECABC9EBB4DCF19EA1"/>
        <w:category>
          <w:name w:val="General"/>
          <w:gallery w:val="placeholder"/>
        </w:category>
        <w:types>
          <w:type w:val="bbPlcHdr"/>
        </w:types>
        <w:behaviors>
          <w:behavior w:val="content"/>
        </w:behaviors>
        <w:guid w:val="{7A1E3BE6-DCBD-46D3-A524-4CADD6239C0A}"/>
      </w:docPartPr>
      <w:docPartBody>
        <w:p w:rsidR="00EF27DE" w:rsidRDefault="00EF27DE">
          <w:r>
            <w:rPr>
              <w:rFonts w:ascii="Arial" w:hAnsi="Arial" w:cs="Arial"/>
              <w:color w:val="000000"/>
              <w:sz w:val="20"/>
              <w:szCs w:val="20"/>
            </w:rPr>
            <w:t xml:space="preserve"> </w:t>
          </w:r>
        </w:p>
      </w:docPartBody>
    </w:docPart>
    <w:docPart>
      <w:docPartPr>
        <w:name w:val="72B89460A7B24B6FB40484E07F294B36"/>
        <w:category>
          <w:name w:val="General"/>
          <w:gallery w:val="placeholder"/>
        </w:category>
        <w:types>
          <w:type w:val="bbPlcHdr"/>
        </w:types>
        <w:behaviors>
          <w:behavior w:val="content"/>
        </w:behaviors>
        <w:guid w:val="{8E2B34AA-B852-4F76-8BE5-A5E9786C6C36}"/>
      </w:docPartPr>
      <w:docPartBody>
        <w:p w:rsidR="00EF27DE" w:rsidRDefault="00EF27DE">
          <w:r>
            <w:rPr>
              <w:rFonts w:ascii="Arial" w:hAnsi="Arial" w:cs="Arial"/>
              <w:color w:val="000000"/>
              <w:sz w:val="20"/>
              <w:szCs w:val="20"/>
            </w:rPr>
            <w:t xml:space="preserve"> </w:t>
          </w:r>
        </w:p>
      </w:docPartBody>
    </w:docPart>
    <w:docPart>
      <w:docPartPr>
        <w:name w:val="613F12C024BA4BEFA7D23DAAEB00BE20"/>
        <w:category>
          <w:name w:val="General"/>
          <w:gallery w:val="placeholder"/>
        </w:category>
        <w:types>
          <w:type w:val="bbPlcHdr"/>
        </w:types>
        <w:behaviors>
          <w:behavior w:val="content"/>
        </w:behaviors>
        <w:guid w:val="{8C8B05EA-6E28-47E9-B529-E7D7C018C2D8}"/>
      </w:docPartPr>
      <w:docPartBody>
        <w:p w:rsidR="00EF27DE" w:rsidRDefault="00EF27DE">
          <w:r>
            <w:rPr>
              <w:rFonts w:ascii="Arial" w:hAnsi="Arial" w:cs="Arial"/>
              <w:color w:val="000000"/>
              <w:sz w:val="20"/>
              <w:szCs w:val="20"/>
            </w:rPr>
            <w:t xml:space="preserve"> </w:t>
          </w:r>
        </w:p>
      </w:docPartBody>
    </w:docPart>
    <w:docPart>
      <w:docPartPr>
        <w:name w:val="2E395531A069426DB82102E27A5BAA2E"/>
        <w:category>
          <w:name w:val="General"/>
          <w:gallery w:val="placeholder"/>
        </w:category>
        <w:types>
          <w:type w:val="bbPlcHdr"/>
        </w:types>
        <w:behaviors>
          <w:behavior w:val="content"/>
        </w:behaviors>
        <w:guid w:val="{C340A160-B071-43BE-A4FE-AA93C4181675}"/>
      </w:docPartPr>
      <w:docPartBody>
        <w:p w:rsidR="00EF27DE" w:rsidRDefault="00EF27DE">
          <w:r>
            <w:rPr>
              <w:rFonts w:ascii="Arial" w:hAnsi="Arial" w:cs="Arial"/>
              <w:color w:val="000000"/>
              <w:sz w:val="20"/>
              <w:szCs w:val="20"/>
            </w:rPr>
            <w:t xml:space="preserve"> </w:t>
          </w:r>
        </w:p>
      </w:docPartBody>
    </w:docPart>
    <w:docPart>
      <w:docPartPr>
        <w:name w:val="65A10213299348E5815C8BBF1782B194"/>
        <w:category>
          <w:name w:val="General"/>
          <w:gallery w:val="placeholder"/>
        </w:category>
        <w:types>
          <w:type w:val="bbPlcHdr"/>
        </w:types>
        <w:behaviors>
          <w:behavior w:val="content"/>
        </w:behaviors>
        <w:guid w:val="{7DC8BF89-8B6B-4EC5-8C52-A754D066C3DE}"/>
      </w:docPartPr>
      <w:docPartBody>
        <w:p w:rsidR="00EF27DE" w:rsidRDefault="00EF27DE">
          <w:r>
            <w:rPr>
              <w:rFonts w:ascii="Arial" w:hAnsi="Arial" w:cs="Arial"/>
              <w:sz w:val="20"/>
              <w:szCs w:val="20"/>
            </w:rPr>
            <w:t xml:space="preserve"> </w:t>
          </w:r>
        </w:p>
      </w:docPartBody>
    </w:docPart>
    <w:docPart>
      <w:docPartPr>
        <w:name w:val="7A5A2DDDD92E4C74A079430BBB2D4791"/>
        <w:category>
          <w:name w:val="General"/>
          <w:gallery w:val="placeholder"/>
        </w:category>
        <w:types>
          <w:type w:val="bbPlcHdr"/>
        </w:types>
        <w:behaviors>
          <w:behavior w:val="content"/>
        </w:behaviors>
        <w:guid w:val="{9286ADC2-E2AD-46C4-8AD7-D13AE22DCBDE}"/>
      </w:docPartPr>
      <w:docPartBody>
        <w:p w:rsidR="00EF27DE" w:rsidRDefault="00EF27DE">
          <w:r>
            <w:rPr>
              <w:rStyle w:val="PlaceholderText"/>
            </w:rPr>
            <w:t xml:space="preserve"> </w:t>
          </w:r>
        </w:p>
      </w:docPartBody>
    </w:docPart>
    <w:docPart>
      <w:docPartPr>
        <w:name w:val="C2CB6443DF5040B9A5A9FF439E3F2947"/>
        <w:category>
          <w:name w:val="General"/>
          <w:gallery w:val="placeholder"/>
        </w:category>
        <w:types>
          <w:type w:val="bbPlcHdr"/>
        </w:types>
        <w:behaviors>
          <w:behavior w:val="content"/>
        </w:behaviors>
        <w:guid w:val="{A5B275D5-4F37-436B-ADBE-0EA325854630}"/>
      </w:docPartPr>
      <w:docPartBody>
        <w:p w:rsidR="00EF27DE" w:rsidRDefault="00EF27DE">
          <w:r>
            <w:rPr>
              <w:rStyle w:val="PlaceholderText"/>
            </w:rPr>
            <w:t>Nositelji i suradnici</w:t>
          </w:r>
        </w:p>
      </w:docPartBody>
    </w:docPart>
    <w:docPart>
      <w:docPartPr>
        <w:name w:val="712B700CCB124960A95718C702AD94D6"/>
        <w:category>
          <w:name w:val="General"/>
          <w:gallery w:val="placeholder"/>
        </w:category>
        <w:types>
          <w:type w:val="bbPlcHdr"/>
        </w:types>
        <w:behaviors>
          <w:behavior w:val="content"/>
        </w:behaviors>
        <w:guid w:val="{7B253706-98DE-4778-A12D-F9B85BB36F08}"/>
      </w:docPartPr>
      <w:docPartBody>
        <w:p w:rsidR="00EF27DE" w:rsidRDefault="00EF27DE">
          <w:r>
            <w:rPr>
              <w:rStyle w:val="PlaceholderText"/>
            </w:rPr>
            <w:t>Nositelji i suradnici</w:t>
          </w:r>
        </w:p>
      </w:docPartBody>
    </w:docPart>
    <w:docPart>
      <w:docPartPr>
        <w:name w:val="C7EA4A4388CF401EB6EDC850E4FC717B"/>
        <w:category>
          <w:name w:val="General"/>
          <w:gallery w:val="placeholder"/>
        </w:category>
        <w:types>
          <w:type w:val="bbPlcHdr"/>
        </w:types>
        <w:behaviors>
          <w:behavior w:val="content"/>
        </w:behaviors>
        <w:guid w:val="{C37869ED-0FE2-462B-81DE-7102F80F5C6B}"/>
      </w:docPartPr>
      <w:docPartBody>
        <w:p w:rsidR="00EF27DE" w:rsidRDefault="00EF27DE">
          <w:r>
            <w:rPr>
              <w:rStyle w:val="PlaceholderText"/>
            </w:rPr>
            <w:t>Semestar</w:t>
          </w:r>
        </w:p>
      </w:docPartBody>
    </w:docPart>
    <w:docPart>
      <w:docPartPr>
        <w:name w:val="9485D24D87E64EE0B22133F78AF2D441"/>
        <w:category>
          <w:name w:val="General"/>
          <w:gallery w:val="placeholder"/>
        </w:category>
        <w:types>
          <w:type w:val="bbPlcHdr"/>
        </w:types>
        <w:behaviors>
          <w:behavior w:val="content"/>
        </w:behaviors>
        <w:guid w:val="{B5C2254D-50C1-4B4E-8DC2-1D5B1C17E41F}"/>
      </w:docPartPr>
      <w:docPartBody>
        <w:p w:rsidR="00EF27DE" w:rsidRDefault="00EF27DE">
          <w:r>
            <w:rPr>
              <w:rStyle w:val="PlaceholderText"/>
            </w:rPr>
            <w:t>Naziv predmeta</w:t>
          </w:r>
        </w:p>
      </w:docPartBody>
    </w:docPart>
    <w:docPart>
      <w:docPartPr>
        <w:name w:val="CE376E404AC944F180D97D52B5E41CDC"/>
        <w:category>
          <w:name w:val="General"/>
          <w:gallery w:val="placeholder"/>
        </w:category>
        <w:types>
          <w:type w:val="bbPlcHdr"/>
        </w:types>
        <w:behaviors>
          <w:behavior w:val="content"/>
        </w:behaviors>
        <w:guid w:val="{DBF30377-C8D2-4010-95FD-864911B181C8}"/>
      </w:docPartPr>
      <w:docPartBody>
        <w:p w:rsidR="00EF27DE" w:rsidRDefault="00EF27DE">
          <w:r>
            <w:rPr>
              <w:rStyle w:val="PlaceholderText"/>
            </w:rPr>
            <w:t>Naziv predmeta</w:t>
          </w:r>
        </w:p>
      </w:docPartBody>
    </w:docPart>
    <w:docPart>
      <w:docPartPr>
        <w:name w:val="AD169EB0BDEC4F89968930747F4AA655"/>
        <w:category>
          <w:name w:val="General"/>
          <w:gallery w:val="placeholder"/>
        </w:category>
        <w:types>
          <w:type w:val="bbPlcHdr"/>
        </w:types>
        <w:behaviors>
          <w:behavior w:val="content"/>
        </w:behaviors>
        <w:guid w:val="{94EBA7BB-CDA5-469E-BA4C-A512C97D071B}"/>
      </w:docPartPr>
      <w:docPartBody>
        <w:p w:rsidR="00EF27DE" w:rsidRDefault="00EF27DE">
          <w:r>
            <w:rPr>
              <w:rStyle w:val="PlaceholderText"/>
            </w:rPr>
            <w:t>ECTS bodovi</w:t>
          </w:r>
        </w:p>
      </w:docPartBody>
    </w:docPart>
    <w:docPart>
      <w:docPartPr>
        <w:name w:val="3A9EED0D8CD845D3A48D6CDC36BD8F13"/>
        <w:category>
          <w:name w:val="General"/>
          <w:gallery w:val="placeholder"/>
        </w:category>
        <w:types>
          <w:type w:val="bbPlcHdr"/>
        </w:types>
        <w:behaviors>
          <w:behavior w:val="content"/>
        </w:behaviors>
        <w:guid w:val="{AC33187A-E4E5-44F0-B017-7BEB021CB549}"/>
      </w:docPartPr>
      <w:docPartBody>
        <w:p w:rsidR="00EF27DE" w:rsidRDefault="00EF27DE">
          <w:r>
            <w:rPr>
              <w:rStyle w:val="PlaceholderText"/>
            </w:rPr>
            <w:t>Šifra predmeta</w:t>
          </w:r>
        </w:p>
      </w:docPartBody>
    </w:docPart>
    <w:docPart>
      <w:docPartPr>
        <w:name w:val="A43629B5E351437E936A129DB90237A8"/>
        <w:category>
          <w:name w:val="General"/>
          <w:gallery w:val="placeholder"/>
        </w:category>
        <w:types>
          <w:type w:val="bbPlcHdr"/>
        </w:types>
        <w:behaviors>
          <w:behavior w:val="content"/>
        </w:behaviors>
        <w:guid w:val="{6C452099-0988-4F7D-905E-787F64F76E4F}"/>
      </w:docPartPr>
      <w:docPartBody>
        <w:p w:rsidR="00EF27DE" w:rsidRDefault="00EF27DE">
          <w:r>
            <w:rPr>
              <w:rStyle w:val="PlaceholderText"/>
            </w:rPr>
            <w:t>Broj sati</w:t>
          </w:r>
        </w:p>
      </w:docPartBody>
    </w:docPart>
    <w:docPart>
      <w:docPartPr>
        <w:name w:val="29AFE64DD12742E49EAE5053791F1EAC"/>
        <w:category>
          <w:name w:val="General"/>
          <w:gallery w:val="placeholder"/>
        </w:category>
        <w:types>
          <w:type w:val="bbPlcHdr"/>
        </w:types>
        <w:behaviors>
          <w:behavior w:val="content"/>
        </w:behaviors>
        <w:guid w:val="{7444DC24-5149-4939-86B7-4FEE4C0AA4F4}"/>
      </w:docPartPr>
      <w:docPartBody>
        <w:p w:rsidR="00EF27DE" w:rsidRDefault="00EF27DE">
          <w:r>
            <w:rPr>
              <w:rStyle w:val="PlaceholderText"/>
            </w:rPr>
            <w:t>Studijski program</w:t>
          </w:r>
        </w:p>
      </w:docPartBody>
    </w:docPart>
    <w:docPart>
      <w:docPartPr>
        <w:name w:val="2F9118C9F7C0439E9A2C3BB15DD70EF4"/>
        <w:category>
          <w:name w:val="General"/>
          <w:gallery w:val="placeholder"/>
        </w:category>
        <w:types>
          <w:type w:val="bbPlcHdr"/>
        </w:types>
        <w:behaviors>
          <w:behavior w:val="content"/>
        </w:behaviors>
        <w:guid w:val="{4BB342D1-8B6E-485A-919F-C1370D2B1EC8}"/>
      </w:docPartPr>
      <w:docPartBody>
        <w:p w:rsidR="00EF27DE" w:rsidRDefault="00EF27DE">
          <w:r>
            <w:rPr>
              <w:rStyle w:val="PlaceholderText"/>
            </w:rPr>
            <w:t>Broj studenata</w:t>
          </w:r>
        </w:p>
      </w:docPartBody>
    </w:docPart>
    <w:docPart>
      <w:docPartPr>
        <w:name w:val="25C9CA041AED41A7A29798B203ED8EBF"/>
        <w:category>
          <w:name w:val="General"/>
          <w:gallery w:val="placeholder"/>
        </w:category>
        <w:types>
          <w:type w:val="bbPlcHdr"/>
        </w:types>
        <w:behaviors>
          <w:behavior w:val="content"/>
        </w:behaviors>
        <w:guid w:val="{DA7FE6AD-297D-42B4-ACCF-485B24DBFE67}"/>
      </w:docPartPr>
      <w:docPartBody>
        <w:p w:rsidR="00EF27DE" w:rsidRDefault="00EF27DE">
          <w:r>
            <w:rPr>
              <w:rStyle w:val="PlaceholderText"/>
            </w:rPr>
            <w:t>Status predmeta</w:t>
          </w:r>
        </w:p>
      </w:docPartBody>
    </w:docPart>
    <w:docPart>
      <w:docPartPr>
        <w:name w:val="0C5B187F43374ADDB9E8BBCBE6106870"/>
        <w:category>
          <w:name w:val="General"/>
          <w:gallery w:val="placeholder"/>
        </w:category>
        <w:types>
          <w:type w:val="bbPlcHdr"/>
        </w:types>
        <w:behaviors>
          <w:behavior w:val="content"/>
        </w:behaviors>
        <w:guid w:val="{39A00357-4595-4302-A41E-352C43BFBE58}"/>
      </w:docPartPr>
      <w:docPartBody>
        <w:p w:rsidR="00EF27DE" w:rsidRDefault="00EF27DE">
          <w:r>
            <w:rPr>
              <w:rStyle w:val="PlaceholderText"/>
            </w:rPr>
            <w:t>On-line</w:t>
          </w:r>
        </w:p>
      </w:docPartBody>
    </w:docPart>
    <w:docPart>
      <w:docPartPr>
        <w:name w:val="15F47A907285475B95E8FA87D48EC5DA"/>
        <w:category>
          <w:name w:val="General"/>
          <w:gallery w:val="placeholder"/>
        </w:category>
        <w:types>
          <w:type w:val="bbPlcHdr"/>
        </w:types>
        <w:behaviors>
          <w:behavior w:val="content"/>
        </w:behaviors>
        <w:guid w:val="{DC5427AD-732C-45CB-8AFB-166DCDAD7C87}"/>
      </w:docPartPr>
      <w:docPartBody>
        <w:p w:rsidR="00EF27DE" w:rsidRDefault="00EF27DE">
          <w:r>
            <w:rPr>
              <w:rStyle w:val="PlaceholderText"/>
            </w:rPr>
            <w:t>Mjesto izvođenja</w:t>
          </w:r>
        </w:p>
      </w:docPartBody>
    </w:docPart>
    <w:docPart>
      <w:docPartPr>
        <w:name w:val="2BB96FF27D1743EBA65FF93F62DFC086"/>
        <w:category>
          <w:name w:val="General"/>
          <w:gallery w:val="placeholder"/>
        </w:category>
        <w:types>
          <w:type w:val="bbPlcHdr"/>
        </w:types>
        <w:behaviors>
          <w:behavior w:val="content"/>
        </w:behaviors>
        <w:guid w:val="{88ECA669-19F2-4875-A043-553DC141F46B}"/>
      </w:docPartPr>
      <w:docPartBody>
        <w:p w:rsidR="00EF27DE" w:rsidRDefault="00EF27DE">
          <w:r>
            <w:rPr>
              <w:rStyle w:val="PlaceholderText"/>
            </w:rPr>
            <w:t>Mjesto izvođenja</w:t>
          </w:r>
        </w:p>
      </w:docPartBody>
    </w:docPart>
    <w:docPart>
      <w:docPartPr>
        <w:name w:val="99B6D5AAC96D44C2B5596E570506E39D"/>
        <w:category>
          <w:name w:val="General"/>
          <w:gallery w:val="placeholder"/>
        </w:category>
        <w:types>
          <w:type w:val="bbPlcHdr"/>
        </w:types>
        <w:behaviors>
          <w:behavior w:val="content"/>
        </w:behaviors>
        <w:guid w:val="{42ED16AF-9405-4CD1-B845-125D7A926EF4}"/>
      </w:docPartPr>
      <w:docPartBody>
        <w:p w:rsidR="00EF27DE" w:rsidRDefault="00EF27DE">
          <w:r>
            <w:rPr>
              <w:rStyle w:val="PlaceholderText"/>
            </w:rPr>
            <w:t>Jezik izvođenja</w:t>
          </w:r>
        </w:p>
      </w:docPartBody>
    </w:docPart>
    <w:docPart>
      <w:docPartPr>
        <w:name w:val="FE6CCCC4E88644278D56AE9CEDF18A67"/>
        <w:category>
          <w:name w:val="General"/>
          <w:gallery w:val="placeholder"/>
        </w:category>
        <w:types>
          <w:type w:val="bbPlcHdr"/>
        </w:types>
        <w:behaviors>
          <w:behavior w:val="content"/>
        </w:behaviors>
        <w:guid w:val="{824A3365-FFB2-4DD7-AC7A-BDA9D3F66116}"/>
      </w:docPartPr>
      <w:docPartBody>
        <w:p w:rsidR="00EF27DE" w:rsidRDefault="00EF27DE">
          <w:r>
            <w:rPr>
              <w:rStyle w:val="PlaceholderText"/>
            </w:rPr>
            <w:t>Godina studija</w:t>
          </w:r>
        </w:p>
      </w:docPartBody>
    </w:docPart>
    <w:docPart>
      <w:docPartPr>
        <w:name w:val="E189779D6AA74B388D95F2C6226B99CE"/>
        <w:category>
          <w:name w:val="General"/>
          <w:gallery w:val="placeholder"/>
        </w:category>
        <w:types>
          <w:type w:val="bbPlcHdr"/>
        </w:types>
        <w:behaviors>
          <w:behavior w:val="content"/>
        </w:behaviors>
        <w:guid w:val="{C6B027C1-C881-46D9-8DAB-8D98D680F40E}"/>
      </w:docPartPr>
      <w:docPartBody>
        <w:p w:rsidR="00EF27DE" w:rsidRDefault="00EF27DE">
          <w:r>
            <w:rPr>
              <w:rStyle w:val="PlaceholderText"/>
            </w:rPr>
            <w:t>Engleski jezik</w:t>
          </w:r>
        </w:p>
      </w:docPartBody>
    </w:docPart>
    <w:docPart>
      <w:docPartPr>
        <w:name w:val="0127A980D6814634893CA0C95E652238"/>
        <w:category>
          <w:name w:val="General"/>
          <w:gallery w:val="placeholder"/>
        </w:category>
        <w:types>
          <w:type w:val="bbPlcHdr"/>
        </w:types>
        <w:behaviors>
          <w:behavior w:val="content"/>
        </w:behaviors>
        <w:guid w:val="{C7702130-D3BB-4332-BA13-09B246959F81}"/>
      </w:docPartPr>
      <w:docPartBody>
        <w:p w:rsidR="00EF27DE" w:rsidRDefault="00EF27DE">
          <w:r>
            <w:rPr>
              <w:rStyle w:val="PlaceholderText"/>
            </w:rPr>
            <w:t>Ciljevi predmeta</w:t>
          </w:r>
        </w:p>
      </w:docPartBody>
    </w:docPart>
    <w:docPart>
      <w:docPartPr>
        <w:name w:val="C2C3E9E8DE5645989CAC76B5B3BCD321"/>
        <w:category>
          <w:name w:val="General"/>
          <w:gallery w:val="placeholder"/>
        </w:category>
        <w:types>
          <w:type w:val="bbPlcHdr"/>
        </w:types>
        <w:behaviors>
          <w:behavior w:val="content"/>
        </w:behaviors>
        <w:guid w:val="{35885FA8-AD4A-47C5-9BD3-6B668BF96782}"/>
      </w:docPartPr>
      <w:docPartBody>
        <w:p w:rsidR="00EF27DE" w:rsidRDefault="00EF27DE">
          <w:r>
            <w:rPr>
              <w:rStyle w:val="PlaceholderText"/>
            </w:rPr>
            <w:t>Ciljevi predmeta</w:t>
          </w:r>
        </w:p>
      </w:docPartBody>
    </w:docPart>
    <w:docPart>
      <w:docPartPr>
        <w:name w:val="0FE37CF76858461499D0E1B3D1969184"/>
        <w:category>
          <w:name w:val="General"/>
          <w:gallery w:val="placeholder"/>
        </w:category>
        <w:types>
          <w:type w:val="bbPlcHdr"/>
        </w:types>
        <w:behaviors>
          <w:behavior w:val="content"/>
        </w:behaviors>
        <w:guid w:val="{F93A25B7-9B4C-421E-A0EE-FC73FB698816}"/>
      </w:docPartPr>
      <w:docPartBody>
        <w:p w:rsidR="00EF27DE" w:rsidRDefault="00EF27DE">
          <w:r>
            <w:rPr>
              <w:rStyle w:val="PlaceholderText"/>
            </w:rPr>
            <w:t>Preduvjeti</w:t>
          </w:r>
        </w:p>
      </w:docPartBody>
    </w:docPart>
    <w:docPart>
      <w:docPartPr>
        <w:name w:val="9FC1E8CF339649538358BA5BCF42AB11"/>
        <w:category>
          <w:name w:val="General"/>
          <w:gallery w:val="placeholder"/>
        </w:category>
        <w:types>
          <w:type w:val="bbPlcHdr"/>
        </w:types>
        <w:behaviors>
          <w:behavior w:val="content"/>
        </w:behaviors>
        <w:guid w:val="{6D212770-3691-48B9-A9C3-37D53126086A}"/>
      </w:docPartPr>
      <w:docPartBody>
        <w:p w:rsidR="00EF27DE" w:rsidRDefault="00EF27DE">
          <w:r>
            <w:rPr>
              <w:rStyle w:val="PlaceholderText"/>
            </w:rPr>
            <w:t>Doprinos ishodima učenja programa</w:t>
          </w:r>
        </w:p>
      </w:docPartBody>
    </w:docPart>
    <w:docPart>
      <w:docPartPr>
        <w:name w:val="EC53DEF35610452781C7E70E83C830E7"/>
        <w:category>
          <w:name w:val="General"/>
          <w:gallery w:val="placeholder"/>
        </w:category>
        <w:types>
          <w:type w:val="bbPlcHdr"/>
        </w:types>
        <w:behaviors>
          <w:behavior w:val="content"/>
        </w:behaviors>
        <w:guid w:val="{75EEDECE-9D46-4A57-817E-BC8E2F59D1C5}"/>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90BC56ABBBD4256A7ECC83D0961A695"/>
        <w:category>
          <w:name w:val="General"/>
          <w:gallery w:val="placeholder"/>
        </w:category>
        <w:types>
          <w:type w:val="bbPlcHdr"/>
        </w:types>
        <w:behaviors>
          <w:behavior w:val="content"/>
        </w:behaviors>
        <w:guid w:val="{5EFF3209-8771-42E6-BD85-5697056F9B46}"/>
      </w:docPartPr>
      <w:docPartBody>
        <w:p w:rsidR="00EF27DE" w:rsidRDefault="00EF27DE">
          <w:r>
            <w:rPr>
              <w:rFonts w:ascii="Arial" w:hAnsi="Arial" w:cs="Arial"/>
              <w:sz w:val="20"/>
              <w:szCs w:val="20"/>
            </w:rPr>
            <w:t xml:space="preserve">  </w:t>
          </w:r>
        </w:p>
      </w:docPartBody>
    </w:docPart>
    <w:docPart>
      <w:docPartPr>
        <w:name w:val="3A514EBC8C6D43398356124D08EE7DAC"/>
        <w:category>
          <w:name w:val="General"/>
          <w:gallery w:val="placeholder"/>
        </w:category>
        <w:types>
          <w:type w:val="bbPlcHdr"/>
        </w:types>
        <w:behaviors>
          <w:behavior w:val="content"/>
        </w:behaviors>
        <w:guid w:val="{BBA731C0-678E-466A-9460-E6E76791F52E}"/>
      </w:docPartPr>
      <w:docPartBody>
        <w:p w:rsidR="00EF27DE" w:rsidRDefault="00EF27DE">
          <w:r>
            <w:rPr>
              <w:rFonts w:ascii="Arial" w:hAnsi="Arial" w:cs="Arial"/>
              <w:color w:val="000000"/>
              <w:sz w:val="20"/>
              <w:szCs w:val="20"/>
            </w:rPr>
            <w:t xml:space="preserve"> </w:t>
          </w:r>
        </w:p>
      </w:docPartBody>
    </w:docPart>
    <w:docPart>
      <w:docPartPr>
        <w:name w:val="B4642B17A0BA46B68FB3AC438E404E81"/>
        <w:category>
          <w:name w:val="General"/>
          <w:gallery w:val="placeholder"/>
        </w:category>
        <w:types>
          <w:type w:val="bbPlcHdr"/>
        </w:types>
        <w:behaviors>
          <w:behavior w:val="content"/>
        </w:behaviors>
        <w:guid w:val="{53182BF0-FD97-4345-A181-2CD2E088D4BF}"/>
      </w:docPartPr>
      <w:docPartBody>
        <w:p w:rsidR="00EF27DE" w:rsidRDefault="00EF27DE">
          <w:r w:rsidRPr="001C096C">
            <w:rPr>
              <w:rFonts w:ascii="Arial" w:hAnsi="Arial" w:cs="Arial"/>
              <w:color w:val="000000"/>
              <w:sz w:val="20"/>
              <w:szCs w:val="20"/>
            </w:rPr>
            <w:t xml:space="preserve"> </w:t>
          </w:r>
        </w:p>
      </w:docPartBody>
    </w:docPart>
    <w:docPart>
      <w:docPartPr>
        <w:name w:val="94481952DBDD4E509B1159FE2EAFE65A"/>
        <w:category>
          <w:name w:val="General"/>
          <w:gallery w:val="placeholder"/>
        </w:category>
        <w:types>
          <w:type w:val="bbPlcHdr"/>
        </w:types>
        <w:behaviors>
          <w:behavior w:val="content"/>
        </w:behaviors>
        <w:guid w:val="{059F3F89-FA96-43D5-8442-78E0E8C2C903}"/>
      </w:docPartPr>
      <w:docPartBody>
        <w:p w:rsidR="00EF27DE" w:rsidRDefault="00EF27DE">
          <w:r w:rsidRPr="001C096C">
            <w:rPr>
              <w:rFonts w:ascii="Arial" w:hAnsi="Arial" w:cs="Arial"/>
              <w:color w:val="000000"/>
              <w:sz w:val="20"/>
              <w:szCs w:val="20"/>
            </w:rPr>
            <w:t xml:space="preserve"> </w:t>
          </w:r>
        </w:p>
      </w:docPartBody>
    </w:docPart>
    <w:docPart>
      <w:docPartPr>
        <w:name w:val="0AB8901EB7CC4EDAA472779B97643F15"/>
        <w:category>
          <w:name w:val="General"/>
          <w:gallery w:val="placeholder"/>
        </w:category>
        <w:types>
          <w:type w:val="bbPlcHdr"/>
        </w:types>
        <w:behaviors>
          <w:behavior w:val="content"/>
        </w:behaviors>
        <w:guid w:val="{49664D53-9A2A-45AB-A3C8-042C8ED4883B}"/>
      </w:docPartPr>
      <w:docPartBody>
        <w:p w:rsidR="00EF27DE" w:rsidRDefault="00EF27DE">
          <w:r w:rsidRPr="001C096C">
            <w:rPr>
              <w:rFonts w:ascii="Arial" w:hAnsi="Arial" w:cs="Arial"/>
              <w:color w:val="000000"/>
              <w:sz w:val="20"/>
              <w:szCs w:val="20"/>
            </w:rPr>
            <w:t xml:space="preserve"> </w:t>
          </w:r>
        </w:p>
      </w:docPartBody>
    </w:docPart>
    <w:docPart>
      <w:docPartPr>
        <w:name w:val="9E32EE339B844688A2679BD6E703DD21"/>
        <w:category>
          <w:name w:val="General"/>
          <w:gallery w:val="placeholder"/>
        </w:category>
        <w:types>
          <w:type w:val="bbPlcHdr"/>
        </w:types>
        <w:behaviors>
          <w:behavior w:val="content"/>
        </w:behaviors>
        <w:guid w:val="{ACF7A00A-BE67-4F84-9053-87A25712994B}"/>
      </w:docPartPr>
      <w:docPartBody>
        <w:p w:rsidR="00EF27DE" w:rsidRDefault="00EF27DE">
          <w:r w:rsidRPr="001C096C">
            <w:rPr>
              <w:rFonts w:ascii="Arial" w:hAnsi="Arial" w:cs="Arial"/>
              <w:color w:val="000000"/>
              <w:sz w:val="20"/>
              <w:szCs w:val="20"/>
            </w:rPr>
            <w:t xml:space="preserve"> </w:t>
          </w:r>
        </w:p>
      </w:docPartBody>
    </w:docPart>
    <w:docPart>
      <w:docPartPr>
        <w:name w:val="2A416534568A44679535C1EF6A6C7562"/>
        <w:category>
          <w:name w:val="General"/>
          <w:gallery w:val="placeholder"/>
        </w:category>
        <w:types>
          <w:type w:val="bbPlcHdr"/>
        </w:types>
        <w:behaviors>
          <w:behavior w:val="content"/>
        </w:behaviors>
        <w:guid w:val="{E3B03667-EAB3-43E1-929C-C69D56143EB4}"/>
      </w:docPartPr>
      <w:docPartBody>
        <w:p w:rsidR="00EF27DE" w:rsidRDefault="00EF27DE">
          <w:r w:rsidRPr="001C096C">
            <w:rPr>
              <w:rFonts w:ascii="Arial" w:hAnsi="Arial" w:cs="Arial"/>
              <w:color w:val="000000"/>
              <w:sz w:val="20"/>
              <w:szCs w:val="20"/>
            </w:rPr>
            <w:t xml:space="preserve"> </w:t>
          </w:r>
        </w:p>
      </w:docPartBody>
    </w:docPart>
    <w:docPart>
      <w:docPartPr>
        <w:name w:val="80B23E901EF846BC8169AE6612F6564D"/>
        <w:category>
          <w:name w:val="General"/>
          <w:gallery w:val="placeholder"/>
        </w:category>
        <w:types>
          <w:type w:val="bbPlcHdr"/>
        </w:types>
        <w:behaviors>
          <w:behavior w:val="content"/>
        </w:behaviors>
        <w:guid w:val="{9AF9448F-D58D-4F05-B670-38551EF47089}"/>
      </w:docPartPr>
      <w:docPartBody>
        <w:p w:rsidR="00EF27DE" w:rsidRDefault="00EF27DE">
          <w:r w:rsidRPr="001C096C">
            <w:rPr>
              <w:rFonts w:ascii="Arial" w:hAnsi="Arial" w:cs="Arial"/>
              <w:color w:val="000000"/>
              <w:sz w:val="20"/>
              <w:szCs w:val="20"/>
            </w:rPr>
            <w:t xml:space="preserve"> </w:t>
          </w:r>
        </w:p>
      </w:docPartBody>
    </w:docPart>
    <w:docPart>
      <w:docPartPr>
        <w:name w:val="67E339160992486594732C8083E06008"/>
        <w:category>
          <w:name w:val="General"/>
          <w:gallery w:val="placeholder"/>
        </w:category>
        <w:types>
          <w:type w:val="bbPlcHdr"/>
        </w:types>
        <w:behaviors>
          <w:behavior w:val="content"/>
        </w:behaviors>
        <w:guid w:val="{B27ABF5D-6F33-4895-A483-3FF11828960A}"/>
      </w:docPartPr>
      <w:docPartBody>
        <w:p w:rsidR="00EF27DE" w:rsidRDefault="00EF27DE">
          <w:r w:rsidRPr="001C096C">
            <w:rPr>
              <w:rFonts w:ascii="Arial" w:hAnsi="Arial" w:cs="Arial"/>
              <w:color w:val="000000"/>
              <w:sz w:val="20"/>
              <w:szCs w:val="20"/>
            </w:rPr>
            <w:t xml:space="preserve"> </w:t>
          </w:r>
        </w:p>
      </w:docPartBody>
    </w:docPart>
    <w:docPart>
      <w:docPartPr>
        <w:name w:val="6BD9453428B5425DA81E1293F0DF21FE"/>
        <w:category>
          <w:name w:val="General"/>
          <w:gallery w:val="placeholder"/>
        </w:category>
        <w:types>
          <w:type w:val="bbPlcHdr"/>
        </w:types>
        <w:behaviors>
          <w:behavior w:val="content"/>
        </w:behaviors>
        <w:guid w:val="{B5E02695-F5A3-4EB9-9F6D-74370139A105}"/>
      </w:docPartPr>
      <w:docPartBody>
        <w:p w:rsidR="00EF27DE" w:rsidRDefault="00EF27DE">
          <w:r w:rsidRPr="001C096C">
            <w:rPr>
              <w:rFonts w:ascii="Arial" w:hAnsi="Arial" w:cs="Arial"/>
              <w:color w:val="000000"/>
              <w:sz w:val="20"/>
              <w:szCs w:val="20"/>
            </w:rPr>
            <w:t xml:space="preserve"> </w:t>
          </w:r>
        </w:p>
      </w:docPartBody>
    </w:docPart>
    <w:docPart>
      <w:docPartPr>
        <w:name w:val="AAA922785AF04119992EB7E7405B8B5B"/>
        <w:category>
          <w:name w:val="General"/>
          <w:gallery w:val="placeholder"/>
        </w:category>
        <w:types>
          <w:type w:val="bbPlcHdr"/>
        </w:types>
        <w:behaviors>
          <w:behavior w:val="content"/>
        </w:behaviors>
        <w:guid w:val="{B54D8703-1127-4D3C-807F-BBFBF3D898A5}"/>
      </w:docPartPr>
      <w:docPartBody>
        <w:p w:rsidR="00EF27DE" w:rsidRDefault="00EF27DE">
          <w:r w:rsidRPr="001C096C">
            <w:rPr>
              <w:rFonts w:ascii="Arial" w:hAnsi="Arial" w:cs="Arial"/>
              <w:color w:val="000000"/>
              <w:sz w:val="20"/>
              <w:szCs w:val="20"/>
            </w:rPr>
            <w:t xml:space="preserve"> </w:t>
          </w:r>
        </w:p>
      </w:docPartBody>
    </w:docPart>
    <w:docPart>
      <w:docPartPr>
        <w:name w:val="CBAC54021B8D42FA98F8F8805A405CAC"/>
        <w:category>
          <w:name w:val="General"/>
          <w:gallery w:val="placeholder"/>
        </w:category>
        <w:types>
          <w:type w:val="bbPlcHdr"/>
        </w:types>
        <w:behaviors>
          <w:behavior w:val="content"/>
        </w:behaviors>
        <w:guid w:val="{60743D8B-AA80-4976-8EA1-2AF29EC80F37}"/>
      </w:docPartPr>
      <w:docPartBody>
        <w:p w:rsidR="00EF27DE" w:rsidRDefault="00EF27DE">
          <w:r w:rsidRPr="002D3BBF">
            <w:rPr>
              <w:rFonts w:ascii="Arial" w:hAnsi="Arial" w:cs="Arial"/>
              <w:sz w:val="20"/>
              <w:szCs w:val="20"/>
            </w:rPr>
            <w:t>(ostalo upisati)</w:t>
          </w:r>
          <w:r>
            <w:rPr>
              <w:rFonts w:ascii="Arial" w:hAnsi="Arial" w:cs="Arial"/>
              <w:sz w:val="20"/>
              <w:szCs w:val="20"/>
            </w:rPr>
            <w:t xml:space="preserve"> </w:t>
          </w:r>
        </w:p>
      </w:docPartBody>
    </w:docPart>
    <w:docPart>
      <w:docPartPr>
        <w:name w:val="CBF123FD0C194AC6B94836CAACC6D22E"/>
        <w:category>
          <w:name w:val="General"/>
          <w:gallery w:val="placeholder"/>
        </w:category>
        <w:types>
          <w:type w:val="bbPlcHdr"/>
        </w:types>
        <w:behaviors>
          <w:behavior w:val="content"/>
        </w:behaviors>
        <w:guid w:val="{2E34DFFA-A6DC-42CF-9AA0-981435D60483}"/>
      </w:docPartPr>
      <w:docPartBody>
        <w:p w:rsidR="00EF27DE" w:rsidRDefault="00EF27DE">
          <w:r w:rsidRPr="001C096C">
            <w:rPr>
              <w:rFonts w:ascii="Arial" w:hAnsi="Arial" w:cs="Arial"/>
              <w:color w:val="000000"/>
              <w:sz w:val="20"/>
              <w:szCs w:val="20"/>
            </w:rPr>
            <w:t xml:space="preserve"> </w:t>
          </w:r>
        </w:p>
      </w:docPartBody>
    </w:docPart>
    <w:docPart>
      <w:docPartPr>
        <w:name w:val="DA720E3062A64F9EA5807CA223F96C9A"/>
        <w:category>
          <w:name w:val="General"/>
          <w:gallery w:val="placeholder"/>
        </w:category>
        <w:types>
          <w:type w:val="bbPlcHdr"/>
        </w:types>
        <w:behaviors>
          <w:behavior w:val="content"/>
        </w:behaviors>
        <w:guid w:val="{00547739-35D7-4A25-AC99-4C04D5C3FBB7}"/>
      </w:docPartPr>
      <w:docPartBody>
        <w:p w:rsidR="00EF27DE" w:rsidRDefault="00EF27DE">
          <w:r w:rsidRPr="001C096C">
            <w:rPr>
              <w:rFonts w:ascii="Arial" w:hAnsi="Arial" w:cs="Arial"/>
              <w:color w:val="000000"/>
              <w:sz w:val="20"/>
              <w:szCs w:val="20"/>
            </w:rPr>
            <w:t xml:space="preserve"> </w:t>
          </w:r>
        </w:p>
      </w:docPartBody>
    </w:docPart>
    <w:docPart>
      <w:docPartPr>
        <w:name w:val="9794FD2CA2EF4A4BA7EF22E76193AAD9"/>
        <w:category>
          <w:name w:val="General"/>
          <w:gallery w:val="placeholder"/>
        </w:category>
        <w:types>
          <w:type w:val="bbPlcHdr"/>
        </w:types>
        <w:behaviors>
          <w:behavior w:val="content"/>
        </w:behaviors>
        <w:guid w:val="{B7BD60F7-6903-41B6-B9C3-C8631FF3EE6D}"/>
      </w:docPartPr>
      <w:docPartBody>
        <w:p w:rsidR="00EF27DE" w:rsidRDefault="00EF27DE">
          <w:r w:rsidRPr="001C096C">
            <w:rPr>
              <w:rFonts w:ascii="Arial" w:hAnsi="Arial" w:cs="Arial"/>
              <w:color w:val="000000"/>
              <w:sz w:val="20"/>
              <w:szCs w:val="20"/>
            </w:rPr>
            <w:t xml:space="preserve"> </w:t>
          </w:r>
        </w:p>
      </w:docPartBody>
    </w:docPart>
    <w:docPart>
      <w:docPartPr>
        <w:name w:val="48B19065B20E4DC789F8813E749773E7"/>
        <w:category>
          <w:name w:val="General"/>
          <w:gallery w:val="placeholder"/>
        </w:category>
        <w:types>
          <w:type w:val="bbPlcHdr"/>
        </w:types>
        <w:behaviors>
          <w:behavior w:val="content"/>
        </w:behaviors>
        <w:guid w:val="{42B2F9AE-7E7E-42BE-BD7D-A4B8CD44D5D8}"/>
      </w:docPartPr>
      <w:docPartBody>
        <w:p w:rsidR="00EF27DE" w:rsidRDefault="00EF27DE">
          <w:r w:rsidRPr="001C096C">
            <w:rPr>
              <w:rFonts w:ascii="Arial" w:hAnsi="Arial" w:cs="Arial"/>
              <w:color w:val="000000"/>
              <w:sz w:val="20"/>
              <w:szCs w:val="20"/>
            </w:rPr>
            <w:t xml:space="preserve"> </w:t>
          </w:r>
        </w:p>
      </w:docPartBody>
    </w:docPart>
    <w:docPart>
      <w:docPartPr>
        <w:name w:val="DDB853B31BE2413B9399B96E144D2FE1"/>
        <w:category>
          <w:name w:val="General"/>
          <w:gallery w:val="placeholder"/>
        </w:category>
        <w:types>
          <w:type w:val="bbPlcHdr"/>
        </w:types>
        <w:behaviors>
          <w:behavior w:val="content"/>
        </w:behaviors>
        <w:guid w:val="{B7BD89BF-5A90-4AB8-878E-68A2A40A67DA}"/>
      </w:docPartPr>
      <w:docPartBody>
        <w:p w:rsidR="00EF27DE" w:rsidRDefault="00EF27DE">
          <w:r w:rsidRPr="001C096C">
            <w:rPr>
              <w:rFonts w:ascii="Arial" w:hAnsi="Arial" w:cs="Arial"/>
              <w:color w:val="000000"/>
              <w:sz w:val="20"/>
              <w:szCs w:val="20"/>
            </w:rPr>
            <w:t xml:space="preserve"> </w:t>
          </w:r>
        </w:p>
      </w:docPartBody>
    </w:docPart>
    <w:docPart>
      <w:docPartPr>
        <w:name w:val="A391D66231A8425897B6535CFCF93E6D"/>
        <w:category>
          <w:name w:val="General"/>
          <w:gallery w:val="placeholder"/>
        </w:category>
        <w:types>
          <w:type w:val="bbPlcHdr"/>
        </w:types>
        <w:behaviors>
          <w:behavior w:val="content"/>
        </w:behaviors>
        <w:guid w:val="{F3FCAD50-D734-48BE-AB50-615C8FDBE095}"/>
      </w:docPartPr>
      <w:docPartBody>
        <w:p w:rsidR="00EF27DE" w:rsidRDefault="00EF27DE">
          <w:r w:rsidRPr="001C096C">
            <w:rPr>
              <w:rFonts w:ascii="Arial" w:hAnsi="Arial" w:cs="Arial"/>
              <w:color w:val="000000"/>
              <w:sz w:val="20"/>
              <w:szCs w:val="20"/>
            </w:rPr>
            <w:t xml:space="preserve"> </w:t>
          </w:r>
        </w:p>
      </w:docPartBody>
    </w:docPart>
    <w:docPart>
      <w:docPartPr>
        <w:name w:val="70D289DAA6EA4B418A5BC2D8A12652D0"/>
        <w:category>
          <w:name w:val="General"/>
          <w:gallery w:val="placeholder"/>
        </w:category>
        <w:types>
          <w:type w:val="bbPlcHdr"/>
        </w:types>
        <w:behaviors>
          <w:behavior w:val="content"/>
        </w:behaviors>
        <w:guid w:val="{BAC1FDD7-F55E-4E42-A5C4-AAF721A9B8B2}"/>
      </w:docPartPr>
      <w:docPartBody>
        <w:p w:rsidR="00EF27DE" w:rsidRDefault="00EF27DE">
          <w:r w:rsidRPr="002D3BBF">
            <w:rPr>
              <w:rFonts w:ascii="Arial" w:hAnsi="Arial" w:cs="Arial"/>
              <w:sz w:val="20"/>
              <w:szCs w:val="20"/>
            </w:rPr>
            <w:t>(ostalo upisati)</w:t>
          </w:r>
          <w:r>
            <w:rPr>
              <w:rFonts w:ascii="Arial" w:hAnsi="Arial" w:cs="Arial"/>
              <w:sz w:val="20"/>
              <w:szCs w:val="20"/>
            </w:rPr>
            <w:t xml:space="preserve"> </w:t>
          </w:r>
        </w:p>
      </w:docPartBody>
    </w:docPart>
    <w:docPart>
      <w:docPartPr>
        <w:name w:val="767D424B3C224019BEEF2C45A894C0A7"/>
        <w:category>
          <w:name w:val="General"/>
          <w:gallery w:val="placeholder"/>
        </w:category>
        <w:types>
          <w:type w:val="bbPlcHdr"/>
        </w:types>
        <w:behaviors>
          <w:behavior w:val="content"/>
        </w:behaviors>
        <w:guid w:val="{BEAFDBD5-4556-42B2-9B91-7D8DFF123D2A}"/>
      </w:docPartPr>
      <w:docPartBody>
        <w:p w:rsidR="00EF27DE" w:rsidRDefault="00EF27DE">
          <w:r w:rsidRPr="001C096C">
            <w:rPr>
              <w:rFonts w:ascii="Arial" w:hAnsi="Arial" w:cs="Arial"/>
              <w:color w:val="000000"/>
              <w:sz w:val="20"/>
              <w:szCs w:val="20"/>
            </w:rPr>
            <w:t xml:space="preserve"> </w:t>
          </w:r>
        </w:p>
      </w:docPartBody>
    </w:docPart>
    <w:docPart>
      <w:docPartPr>
        <w:name w:val="BAEA72B269BE4865945ECD29C93D403A"/>
        <w:category>
          <w:name w:val="General"/>
          <w:gallery w:val="placeholder"/>
        </w:category>
        <w:types>
          <w:type w:val="bbPlcHdr"/>
        </w:types>
        <w:behaviors>
          <w:behavior w:val="content"/>
        </w:behaviors>
        <w:guid w:val="{8006C1A8-02A2-4C3A-BA04-B20FA748ED9B}"/>
      </w:docPartPr>
      <w:docPartBody>
        <w:p w:rsidR="00EF27DE" w:rsidRDefault="00EF27DE">
          <w:r w:rsidRPr="001C096C">
            <w:rPr>
              <w:rFonts w:ascii="Arial" w:hAnsi="Arial" w:cs="Arial"/>
              <w:color w:val="000000"/>
              <w:sz w:val="20"/>
              <w:szCs w:val="20"/>
            </w:rPr>
            <w:t xml:space="preserve"> </w:t>
          </w:r>
        </w:p>
      </w:docPartBody>
    </w:docPart>
    <w:docPart>
      <w:docPartPr>
        <w:name w:val="2D3487A89A6A4C9E9DE7928B3D10ACB3"/>
        <w:category>
          <w:name w:val="General"/>
          <w:gallery w:val="placeholder"/>
        </w:category>
        <w:types>
          <w:type w:val="bbPlcHdr"/>
        </w:types>
        <w:behaviors>
          <w:behavior w:val="content"/>
        </w:behaviors>
        <w:guid w:val="{C1504503-FB05-4CF6-8766-C7CCF7A2078C}"/>
      </w:docPartPr>
      <w:docPartBody>
        <w:p w:rsidR="00EF27DE" w:rsidRDefault="00EF27DE">
          <w:r w:rsidRPr="001C096C">
            <w:rPr>
              <w:rFonts w:ascii="Arial" w:hAnsi="Arial" w:cs="Arial"/>
              <w:color w:val="000000"/>
              <w:sz w:val="20"/>
              <w:szCs w:val="20"/>
            </w:rPr>
            <w:t xml:space="preserve"> </w:t>
          </w:r>
        </w:p>
      </w:docPartBody>
    </w:docPart>
    <w:docPart>
      <w:docPartPr>
        <w:name w:val="2B18E8466CC345309F36797C39F70862"/>
        <w:category>
          <w:name w:val="General"/>
          <w:gallery w:val="placeholder"/>
        </w:category>
        <w:types>
          <w:type w:val="bbPlcHdr"/>
        </w:types>
        <w:behaviors>
          <w:behavior w:val="content"/>
        </w:behaviors>
        <w:guid w:val="{E6A275FC-CE3C-49E6-9FA4-2D669C521C95}"/>
      </w:docPartPr>
      <w:docPartBody>
        <w:p w:rsidR="00EF27DE" w:rsidRDefault="00EF27DE">
          <w:r w:rsidRPr="001C096C">
            <w:rPr>
              <w:rFonts w:ascii="Arial" w:hAnsi="Arial" w:cs="Arial"/>
              <w:color w:val="000000"/>
              <w:sz w:val="20"/>
              <w:szCs w:val="20"/>
            </w:rPr>
            <w:t xml:space="preserve"> </w:t>
          </w:r>
        </w:p>
      </w:docPartBody>
    </w:docPart>
    <w:docPart>
      <w:docPartPr>
        <w:name w:val="1CE58BE90FBE414E9A1A46859D068CAA"/>
        <w:category>
          <w:name w:val="General"/>
          <w:gallery w:val="placeholder"/>
        </w:category>
        <w:types>
          <w:type w:val="bbPlcHdr"/>
        </w:types>
        <w:behaviors>
          <w:behavior w:val="content"/>
        </w:behaviors>
        <w:guid w:val="{089D5D37-4E9D-478C-A37D-8141B7B69B5B}"/>
      </w:docPartPr>
      <w:docPartBody>
        <w:p w:rsidR="00EF27DE" w:rsidRDefault="00EF27DE">
          <w:r w:rsidRPr="001C096C">
            <w:rPr>
              <w:rFonts w:ascii="Arial" w:hAnsi="Arial" w:cs="Arial"/>
              <w:color w:val="000000"/>
              <w:sz w:val="20"/>
              <w:szCs w:val="20"/>
            </w:rPr>
            <w:t xml:space="preserve"> </w:t>
          </w:r>
        </w:p>
      </w:docPartBody>
    </w:docPart>
    <w:docPart>
      <w:docPartPr>
        <w:name w:val="5EC46676DCF149FBA281617FD6639FDB"/>
        <w:category>
          <w:name w:val="General"/>
          <w:gallery w:val="placeholder"/>
        </w:category>
        <w:types>
          <w:type w:val="bbPlcHdr"/>
        </w:types>
        <w:behaviors>
          <w:behavior w:val="content"/>
        </w:behaviors>
        <w:guid w:val="{E0E766B9-CF10-4BCB-819D-1A97E30CBD9D}"/>
      </w:docPartPr>
      <w:docPartBody>
        <w:p w:rsidR="00EF27DE" w:rsidRDefault="00EF27DE">
          <w:r w:rsidRPr="001C096C">
            <w:rPr>
              <w:rFonts w:ascii="Arial" w:hAnsi="Arial" w:cs="Arial"/>
              <w:color w:val="000000"/>
              <w:sz w:val="20"/>
              <w:szCs w:val="20"/>
            </w:rPr>
            <w:t xml:space="preserve"> </w:t>
          </w:r>
        </w:p>
      </w:docPartBody>
    </w:docPart>
    <w:docPart>
      <w:docPartPr>
        <w:name w:val="1DA028F87AAE4FF7AB614D417A4E9995"/>
        <w:category>
          <w:name w:val="General"/>
          <w:gallery w:val="placeholder"/>
        </w:category>
        <w:types>
          <w:type w:val="bbPlcHdr"/>
        </w:types>
        <w:behaviors>
          <w:behavior w:val="content"/>
        </w:behaviors>
        <w:guid w:val="{9CFBF071-A4AC-47F5-918C-67730E0716EF}"/>
      </w:docPartPr>
      <w:docPartBody>
        <w:p w:rsidR="00EF27DE" w:rsidRDefault="00EF27DE">
          <w:r w:rsidRPr="002B6B3C">
            <w:rPr>
              <w:rFonts w:ascii="Arial" w:hAnsi="Arial" w:cs="Arial"/>
              <w:sz w:val="20"/>
              <w:szCs w:val="20"/>
            </w:rPr>
            <w:t xml:space="preserve">(ostalo upisati) </w:t>
          </w:r>
        </w:p>
      </w:docPartBody>
    </w:docPart>
    <w:docPart>
      <w:docPartPr>
        <w:name w:val="5BF7ACC1BAFC4DFA87E39482ED2793FB"/>
        <w:category>
          <w:name w:val="General"/>
          <w:gallery w:val="placeholder"/>
        </w:category>
        <w:types>
          <w:type w:val="bbPlcHdr"/>
        </w:types>
        <w:behaviors>
          <w:behavior w:val="content"/>
        </w:behaviors>
        <w:guid w:val="{1513460C-6415-4E19-B53F-233EDBD68986}"/>
      </w:docPartPr>
      <w:docPartBody>
        <w:p w:rsidR="00EF27DE" w:rsidRDefault="00EF27DE">
          <w:r w:rsidRPr="001C096C">
            <w:rPr>
              <w:rFonts w:ascii="Arial" w:hAnsi="Arial" w:cs="Arial"/>
              <w:color w:val="000000"/>
              <w:sz w:val="20"/>
              <w:szCs w:val="20"/>
            </w:rPr>
            <w:t xml:space="preserve"> </w:t>
          </w:r>
        </w:p>
      </w:docPartBody>
    </w:docPart>
    <w:docPart>
      <w:docPartPr>
        <w:name w:val="89165E63AE3E40EC93D6CD0B9A003BEA"/>
        <w:category>
          <w:name w:val="General"/>
          <w:gallery w:val="placeholder"/>
        </w:category>
        <w:types>
          <w:type w:val="bbPlcHdr"/>
        </w:types>
        <w:behaviors>
          <w:behavior w:val="content"/>
        </w:behaviors>
        <w:guid w:val="{9FD64489-12D2-48AA-B00C-DA78B3392501}"/>
      </w:docPartPr>
      <w:docPartBody>
        <w:p w:rsidR="00EF27DE" w:rsidRDefault="00EF27DE">
          <w:r w:rsidRPr="001C096C">
            <w:rPr>
              <w:rFonts w:ascii="Arial" w:hAnsi="Arial" w:cs="Arial"/>
              <w:color w:val="000000"/>
              <w:sz w:val="20"/>
              <w:szCs w:val="20"/>
            </w:rPr>
            <w:t xml:space="preserve"> </w:t>
          </w:r>
        </w:p>
      </w:docPartBody>
    </w:docPart>
    <w:docPart>
      <w:docPartPr>
        <w:name w:val="EE6427FDE84A4F9CA0BE5FCB7D721B29"/>
        <w:category>
          <w:name w:val="General"/>
          <w:gallery w:val="placeholder"/>
        </w:category>
        <w:types>
          <w:type w:val="bbPlcHdr"/>
        </w:types>
        <w:behaviors>
          <w:behavior w:val="content"/>
        </w:behaviors>
        <w:guid w:val="{C607099E-260E-4E02-B30B-CBF1845F32EC}"/>
      </w:docPartPr>
      <w:docPartBody>
        <w:p w:rsidR="00EF27DE" w:rsidRDefault="00EF27DE">
          <w:r w:rsidRPr="001C096C">
            <w:rPr>
              <w:rFonts w:ascii="Arial" w:hAnsi="Arial" w:cs="Arial"/>
              <w:color w:val="000000"/>
              <w:sz w:val="20"/>
              <w:szCs w:val="20"/>
            </w:rPr>
            <w:t xml:space="preserve"> </w:t>
          </w:r>
        </w:p>
      </w:docPartBody>
    </w:docPart>
    <w:docPart>
      <w:docPartPr>
        <w:name w:val="1F2AEE81D3ED47AE9610CAF35417670B"/>
        <w:category>
          <w:name w:val="General"/>
          <w:gallery w:val="placeholder"/>
        </w:category>
        <w:types>
          <w:type w:val="bbPlcHdr"/>
        </w:types>
        <w:behaviors>
          <w:behavior w:val="content"/>
        </w:behaviors>
        <w:guid w:val="{F820A31E-3693-473A-B206-DE865C5BC3DA}"/>
      </w:docPartPr>
      <w:docPartBody>
        <w:p w:rsidR="00EF27DE" w:rsidRDefault="00EF27DE">
          <w:r w:rsidRPr="001C096C">
            <w:rPr>
              <w:rFonts w:ascii="Arial" w:hAnsi="Arial" w:cs="Arial"/>
              <w:color w:val="000000"/>
              <w:sz w:val="20"/>
              <w:szCs w:val="20"/>
            </w:rPr>
            <w:t xml:space="preserve">  </w:t>
          </w:r>
        </w:p>
      </w:docPartBody>
    </w:docPart>
    <w:docPart>
      <w:docPartPr>
        <w:name w:val="C6927876A5794AA5BFA96D8300F211F1"/>
        <w:category>
          <w:name w:val="General"/>
          <w:gallery w:val="placeholder"/>
        </w:category>
        <w:types>
          <w:type w:val="bbPlcHdr"/>
        </w:types>
        <w:behaviors>
          <w:behavior w:val="content"/>
        </w:behaviors>
        <w:guid w:val="{18D5E17A-FF9A-41C8-8641-B58D7F9600EC}"/>
      </w:docPartPr>
      <w:docPartBody>
        <w:p w:rsidR="00EF27DE" w:rsidRDefault="00EF27DE">
          <w:r w:rsidRPr="001C096C">
            <w:rPr>
              <w:rFonts w:ascii="Arial" w:hAnsi="Arial" w:cs="Arial"/>
              <w:color w:val="000000"/>
              <w:sz w:val="20"/>
              <w:szCs w:val="20"/>
            </w:rPr>
            <w:t xml:space="preserve"> </w:t>
          </w:r>
        </w:p>
      </w:docPartBody>
    </w:docPart>
    <w:docPart>
      <w:docPartPr>
        <w:name w:val="7B0FBE5B55494571B0DA5BC4C3F3F3DE"/>
        <w:category>
          <w:name w:val="General"/>
          <w:gallery w:val="placeholder"/>
        </w:category>
        <w:types>
          <w:type w:val="bbPlcHdr"/>
        </w:types>
        <w:behaviors>
          <w:behavior w:val="content"/>
        </w:behaviors>
        <w:guid w:val="{0F94EDD1-0288-4745-B547-A9C21A59AAD5}"/>
      </w:docPartPr>
      <w:docPartBody>
        <w:p w:rsidR="00EF27DE" w:rsidRDefault="00EF27DE">
          <w:r w:rsidRPr="001C096C">
            <w:rPr>
              <w:rFonts w:ascii="Arial" w:hAnsi="Arial" w:cs="Arial"/>
              <w:color w:val="000000"/>
              <w:sz w:val="20"/>
              <w:szCs w:val="20"/>
            </w:rPr>
            <w:t xml:space="preserve"> </w:t>
          </w:r>
        </w:p>
      </w:docPartBody>
    </w:docPart>
    <w:docPart>
      <w:docPartPr>
        <w:name w:val="0C78F55F43BA42B5A2B71FC7A2DA7A48"/>
        <w:category>
          <w:name w:val="General"/>
          <w:gallery w:val="placeholder"/>
        </w:category>
        <w:types>
          <w:type w:val="bbPlcHdr"/>
        </w:types>
        <w:behaviors>
          <w:behavior w:val="content"/>
        </w:behaviors>
        <w:guid w:val="{7BAE48E0-EF25-4808-A8A2-A4EFD4618E4A}"/>
      </w:docPartPr>
      <w:docPartBody>
        <w:p w:rsidR="00EF27DE" w:rsidRDefault="00EF27DE">
          <w:r>
            <w:rPr>
              <w:rStyle w:val="PlaceholderText"/>
            </w:rPr>
            <w:t>ECTS</w:t>
          </w:r>
        </w:p>
      </w:docPartBody>
    </w:docPart>
    <w:docPart>
      <w:docPartPr>
        <w:name w:val="FE633A1DB1294AAF8D5AC3224DD5CC78"/>
        <w:category>
          <w:name w:val="General"/>
          <w:gallery w:val="placeholder"/>
        </w:category>
        <w:types>
          <w:type w:val="bbPlcHdr"/>
        </w:types>
        <w:behaviors>
          <w:behavior w:val="content"/>
        </w:behaviors>
        <w:guid w:val="{CE709FBB-9412-4B57-8D6F-BAE9507F1D0B}"/>
      </w:docPartPr>
      <w:docPartBody>
        <w:p w:rsidR="00EF27DE" w:rsidRDefault="00EF27DE">
          <w:r>
            <w:rPr>
              <w:rStyle w:val="PlaceholderText"/>
            </w:rPr>
            <w:t>Metode i kriteriji vrednovanja</w:t>
          </w:r>
        </w:p>
      </w:docPartBody>
    </w:docPart>
    <w:docPart>
      <w:docPartPr>
        <w:name w:val="02CABDB6725A415E86D1E88034765A94"/>
        <w:category>
          <w:name w:val="General"/>
          <w:gallery w:val="placeholder"/>
        </w:category>
        <w:types>
          <w:type w:val="bbPlcHdr"/>
        </w:types>
        <w:behaviors>
          <w:behavior w:val="content"/>
        </w:behaviors>
        <w:guid w:val="{2DDA8730-EDBD-4355-81F8-405359CD83EF}"/>
      </w:docPartPr>
      <w:docPartBody>
        <w:p w:rsidR="00EF27DE" w:rsidRDefault="00EF27DE">
          <w:r>
            <w:rPr>
              <w:rStyle w:val="PlaceholderText"/>
            </w:rPr>
            <w:t>Metode i kriteriji vrednovanja</w:t>
          </w:r>
        </w:p>
      </w:docPartBody>
    </w:docPart>
    <w:docPart>
      <w:docPartPr>
        <w:name w:val="3E33BCA87EDB48759AB608EF9B454E82"/>
        <w:category>
          <w:name w:val="General"/>
          <w:gallery w:val="placeholder"/>
        </w:category>
        <w:types>
          <w:type w:val="bbPlcHdr"/>
        </w:types>
        <w:behaviors>
          <w:behavior w:val="content"/>
        </w:behaviors>
        <w:guid w:val="{876D8467-8E7E-4460-9404-5A15BA0B1FC5}"/>
      </w:docPartPr>
      <w:docPartBody>
        <w:p w:rsidR="00EF27DE" w:rsidRDefault="00EF27DE">
          <w:r>
            <w:rPr>
              <w:rStyle w:val="PlaceholderText"/>
            </w:rPr>
            <w:t>Obveze studenata</w:t>
          </w:r>
        </w:p>
      </w:docPartBody>
    </w:docPart>
    <w:docPart>
      <w:docPartPr>
        <w:name w:val="D8C974C7C28C41A19BA819DB78E12610"/>
        <w:category>
          <w:name w:val="General"/>
          <w:gallery w:val="placeholder"/>
        </w:category>
        <w:types>
          <w:type w:val="bbPlcHdr"/>
        </w:types>
        <w:behaviors>
          <w:behavior w:val="content"/>
        </w:behaviors>
        <w:guid w:val="{E68B16D3-177D-4146-9893-6DBD3679427C}"/>
      </w:docPartPr>
      <w:docPartBody>
        <w:p w:rsidR="00EF27DE" w:rsidRDefault="00EF27DE">
          <w:r>
            <w:rPr>
              <w:rStyle w:val="PlaceholderText"/>
            </w:rPr>
            <w:t>Obveze studenata</w:t>
          </w:r>
        </w:p>
      </w:docPartBody>
    </w:docPart>
    <w:docPart>
      <w:docPartPr>
        <w:name w:val="F7F63A9C41DE4316A79E6BDFC92A6845"/>
        <w:category>
          <w:name w:val="General"/>
          <w:gallery w:val="placeholder"/>
        </w:category>
        <w:types>
          <w:type w:val="bbPlcHdr"/>
        </w:types>
        <w:behaviors>
          <w:behavior w:val="content"/>
        </w:behaviors>
        <w:guid w:val="{1B8D095D-B852-4489-9DFC-54B8C94999FF}"/>
      </w:docPartPr>
      <w:docPartBody>
        <w:p w:rsidR="00EF27DE" w:rsidRDefault="00EF27DE">
          <w:r>
            <w:rPr>
              <w:rFonts w:ascii="Arial" w:hAnsi="Arial" w:cs="Arial"/>
              <w:color w:val="000000"/>
              <w:sz w:val="20"/>
              <w:szCs w:val="20"/>
            </w:rPr>
            <w:t xml:space="preserve"> </w:t>
          </w:r>
        </w:p>
      </w:docPartBody>
    </w:docPart>
    <w:docPart>
      <w:docPartPr>
        <w:name w:val="BB6EFBC522EB42F3A4F0E195B5BCF19F"/>
        <w:category>
          <w:name w:val="General"/>
          <w:gallery w:val="placeholder"/>
        </w:category>
        <w:types>
          <w:type w:val="bbPlcHdr"/>
        </w:types>
        <w:behaviors>
          <w:behavior w:val="content"/>
        </w:behaviors>
        <w:guid w:val="{0A69AD28-099E-43F9-A30F-1981D7AE15FA}"/>
      </w:docPartPr>
      <w:docPartBody>
        <w:p w:rsidR="00EF27DE" w:rsidRDefault="00EF27DE">
          <w:r>
            <w:rPr>
              <w:rFonts w:ascii="Arial" w:hAnsi="Arial" w:cs="Arial"/>
              <w:color w:val="000000"/>
              <w:sz w:val="20"/>
              <w:szCs w:val="20"/>
            </w:rPr>
            <w:t xml:space="preserve"> </w:t>
          </w:r>
        </w:p>
      </w:docPartBody>
    </w:docPart>
    <w:docPart>
      <w:docPartPr>
        <w:name w:val="D5C9F86549044492BC9B3980DD14C580"/>
        <w:category>
          <w:name w:val="General"/>
          <w:gallery w:val="placeholder"/>
        </w:category>
        <w:types>
          <w:type w:val="bbPlcHdr"/>
        </w:types>
        <w:behaviors>
          <w:behavior w:val="content"/>
        </w:behaviors>
        <w:guid w:val="{C7B58AD6-2620-4880-9C0B-41B83B061529}"/>
      </w:docPartPr>
      <w:docPartBody>
        <w:p w:rsidR="00EF27DE" w:rsidRDefault="00EF27DE">
          <w:r>
            <w:rPr>
              <w:rFonts w:ascii="Arial" w:hAnsi="Arial" w:cs="Arial"/>
              <w:color w:val="000000"/>
              <w:sz w:val="20"/>
              <w:szCs w:val="20"/>
            </w:rPr>
            <w:t xml:space="preserve"> </w:t>
          </w:r>
        </w:p>
      </w:docPartBody>
    </w:docPart>
    <w:docPart>
      <w:docPartPr>
        <w:name w:val="893E38C03C534DE1B030A84DDF99A470"/>
        <w:category>
          <w:name w:val="General"/>
          <w:gallery w:val="placeholder"/>
        </w:category>
        <w:types>
          <w:type w:val="bbPlcHdr"/>
        </w:types>
        <w:behaviors>
          <w:behavior w:val="content"/>
        </w:behaviors>
        <w:guid w:val="{65C2172E-D669-4DFF-A3F0-E6F793D37B82}"/>
      </w:docPartPr>
      <w:docPartBody>
        <w:p w:rsidR="00EF27DE" w:rsidRDefault="00EF27DE">
          <w:r>
            <w:rPr>
              <w:rFonts w:ascii="Arial" w:hAnsi="Arial" w:cs="Arial"/>
              <w:color w:val="000000"/>
              <w:sz w:val="20"/>
              <w:szCs w:val="20"/>
            </w:rPr>
            <w:t xml:space="preserve"> </w:t>
          </w:r>
        </w:p>
      </w:docPartBody>
    </w:docPart>
    <w:docPart>
      <w:docPartPr>
        <w:name w:val="AE5374E62F1947359FFCB1DC1E890DF9"/>
        <w:category>
          <w:name w:val="General"/>
          <w:gallery w:val="placeholder"/>
        </w:category>
        <w:types>
          <w:type w:val="bbPlcHdr"/>
        </w:types>
        <w:behaviors>
          <w:behavior w:val="content"/>
        </w:behaviors>
        <w:guid w:val="{EEF9C783-45CB-43E5-9233-89B2B209CBF3}"/>
      </w:docPartPr>
      <w:docPartBody>
        <w:p w:rsidR="00EF27DE" w:rsidRDefault="00EF27DE">
          <w:r>
            <w:rPr>
              <w:rFonts w:ascii="Arial" w:hAnsi="Arial" w:cs="Arial"/>
              <w:color w:val="000000"/>
              <w:sz w:val="20"/>
              <w:szCs w:val="20"/>
            </w:rPr>
            <w:t xml:space="preserve"> </w:t>
          </w:r>
        </w:p>
      </w:docPartBody>
    </w:docPart>
    <w:docPart>
      <w:docPartPr>
        <w:name w:val="E61F760250DB4970AB705067A2B53FF6"/>
        <w:category>
          <w:name w:val="General"/>
          <w:gallery w:val="placeholder"/>
        </w:category>
        <w:types>
          <w:type w:val="bbPlcHdr"/>
        </w:types>
        <w:behaviors>
          <w:behavior w:val="content"/>
        </w:behaviors>
        <w:guid w:val="{3E04B034-0727-40C7-9237-E8AC44A99693}"/>
      </w:docPartPr>
      <w:docPartBody>
        <w:p w:rsidR="00EF27DE" w:rsidRDefault="00EF27DE">
          <w:r w:rsidRPr="005704F0">
            <w:rPr>
              <w:rFonts w:ascii="Arial" w:hAnsi="Arial" w:cs="Arial"/>
              <w:color w:val="000000"/>
              <w:sz w:val="20"/>
              <w:szCs w:val="20"/>
            </w:rPr>
            <w:t xml:space="preserve"> </w:t>
          </w:r>
        </w:p>
      </w:docPartBody>
    </w:docPart>
    <w:docPart>
      <w:docPartPr>
        <w:name w:val="DDBE47A7AAA74D08B75A89A3DB27A494"/>
        <w:category>
          <w:name w:val="General"/>
          <w:gallery w:val="placeholder"/>
        </w:category>
        <w:types>
          <w:type w:val="bbPlcHdr"/>
        </w:types>
        <w:behaviors>
          <w:behavior w:val="content"/>
        </w:behaviors>
        <w:guid w:val="{250C08D9-935F-48CC-A557-5C1F60371995}"/>
      </w:docPartPr>
      <w:docPartBody>
        <w:p w:rsidR="00EF27DE" w:rsidRDefault="00EF27DE">
          <w:r>
            <w:rPr>
              <w:rFonts w:ascii="Arial" w:hAnsi="Arial" w:cs="Arial"/>
              <w:color w:val="000000"/>
              <w:sz w:val="20"/>
              <w:szCs w:val="20"/>
            </w:rPr>
            <w:t xml:space="preserve"> </w:t>
          </w:r>
        </w:p>
      </w:docPartBody>
    </w:docPart>
    <w:docPart>
      <w:docPartPr>
        <w:name w:val="51C69537FEA347769C4C2184F551005E"/>
        <w:category>
          <w:name w:val="General"/>
          <w:gallery w:val="placeholder"/>
        </w:category>
        <w:types>
          <w:type w:val="bbPlcHdr"/>
        </w:types>
        <w:behaviors>
          <w:behavior w:val="content"/>
        </w:behaviors>
        <w:guid w:val="{39BCF840-EE0D-4122-8899-62DE4339CE4B}"/>
      </w:docPartPr>
      <w:docPartBody>
        <w:p w:rsidR="00EF27DE" w:rsidRDefault="00EF27DE">
          <w:r>
            <w:rPr>
              <w:rFonts w:ascii="Arial" w:hAnsi="Arial" w:cs="Arial"/>
              <w:color w:val="000000"/>
              <w:sz w:val="20"/>
              <w:szCs w:val="20"/>
            </w:rPr>
            <w:t xml:space="preserve"> </w:t>
          </w:r>
        </w:p>
      </w:docPartBody>
    </w:docPart>
    <w:docPart>
      <w:docPartPr>
        <w:name w:val="7F46B0ABAC6F43AAA166D63C248ACF5E"/>
        <w:category>
          <w:name w:val="General"/>
          <w:gallery w:val="placeholder"/>
        </w:category>
        <w:types>
          <w:type w:val="bbPlcHdr"/>
        </w:types>
        <w:behaviors>
          <w:behavior w:val="content"/>
        </w:behaviors>
        <w:guid w:val="{7D8084C8-E230-48CA-8916-2B861FD0F185}"/>
      </w:docPartPr>
      <w:docPartBody>
        <w:p w:rsidR="00EF27DE" w:rsidRDefault="00EF27DE">
          <w:r>
            <w:rPr>
              <w:rFonts w:ascii="Arial" w:hAnsi="Arial" w:cs="Arial"/>
              <w:sz w:val="20"/>
              <w:szCs w:val="20"/>
            </w:rPr>
            <w:t xml:space="preserve"> </w:t>
          </w:r>
        </w:p>
      </w:docPartBody>
    </w:docPart>
    <w:docPart>
      <w:docPartPr>
        <w:name w:val="3AD52C6059524C9BA8A9EAF1129E6FA8"/>
        <w:category>
          <w:name w:val="General"/>
          <w:gallery w:val="placeholder"/>
        </w:category>
        <w:types>
          <w:type w:val="bbPlcHdr"/>
        </w:types>
        <w:behaviors>
          <w:behavior w:val="content"/>
        </w:behaviors>
        <w:guid w:val="{C62BB2C2-CE69-4EDA-B178-E7F73CBFEB53}"/>
      </w:docPartPr>
      <w:docPartBody>
        <w:p w:rsidR="00EF27DE" w:rsidRDefault="00EF27DE">
          <w:r>
            <w:rPr>
              <w:rStyle w:val="PlaceholderText"/>
            </w:rPr>
            <w:t xml:space="preserve"> </w:t>
          </w:r>
        </w:p>
      </w:docPartBody>
    </w:docPart>
    <w:docPart>
      <w:docPartPr>
        <w:name w:val="95143275A3EB4A3D92335AB700042661"/>
        <w:category>
          <w:name w:val="General"/>
          <w:gallery w:val="placeholder"/>
        </w:category>
        <w:types>
          <w:type w:val="bbPlcHdr"/>
        </w:types>
        <w:behaviors>
          <w:behavior w:val="content"/>
        </w:behaviors>
        <w:guid w:val="{9426A430-A8C3-43AB-AC35-67CEE9DBC49C}"/>
      </w:docPartPr>
      <w:docPartBody>
        <w:p w:rsidR="00EF27DE" w:rsidRDefault="00EF27DE">
          <w:r>
            <w:rPr>
              <w:rStyle w:val="PlaceholderText"/>
            </w:rPr>
            <w:t>Nositelji i suradnici</w:t>
          </w:r>
        </w:p>
      </w:docPartBody>
    </w:docPart>
    <w:docPart>
      <w:docPartPr>
        <w:name w:val="A9B89025EB85414699725E399290844A"/>
        <w:category>
          <w:name w:val="General"/>
          <w:gallery w:val="placeholder"/>
        </w:category>
        <w:types>
          <w:type w:val="bbPlcHdr"/>
        </w:types>
        <w:behaviors>
          <w:behavior w:val="content"/>
        </w:behaviors>
        <w:guid w:val="{174D3FEB-E56C-4CDE-92EC-32636C1AF843}"/>
      </w:docPartPr>
      <w:docPartBody>
        <w:p w:rsidR="00EF27DE" w:rsidRDefault="00EF27DE">
          <w:r>
            <w:rPr>
              <w:rStyle w:val="PlaceholderText"/>
            </w:rPr>
            <w:t>Nositelji i suradnici</w:t>
          </w:r>
        </w:p>
      </w:docPartBody>
    </w:docPart>
    <w:docPart>
      <w:docPartPr>
        <w:name w:val="014144515AC44110BBF5EC8D45C3494E"/>
        <w:category>
          <w:name w:val="General"/>
          <w:gallery w:val="placeholder"/>
        </w:category>
        <w:types>
          <w:type w:val="bbPlcHdr"/>
        </w:types>
        <w:behaviors>
          <w:behavior w:val="content"/>
        </w:behaviors>
        <w:guid w:val="{36E0E784-F04F-4A71-B5FE-70984CF07B4E}"/>
      </w:docPartPr>
      <w:docPartBody>
        <w:p w:rsidR="00EF27DE" w:rsidRDefault="00EF27DE">
          <w:r>
            <w:rPr>
              <w:rStyle w:val="PlaceholderText"/>
            </w:rPr>
            <w:t>Semestar</w:t>
          </w:r>
        </w:p>
      </w:docPartBody>
    </w:docPart>
    <w:docPart>
      <w:docPartPr>
        <w:name w:val="D8019F8313924AF08CAF2FE25EBF466D"/>
        <w:category>
          <w:name w:val="General"/>
          <w:gallery w:val="placeholder"/>
        </w:category>
        <w:types>
          <w:type w:val="bbPlcHdr"/>
        </w:types>
        <w:behaviors>
          <w:behavior w:val="content"/>
        </w:behaviors>
        <w:guid w:val="{AE705C24-7AD7-4A70-ABAE-A9072C91D764}"/>
      </w:docPartPr>
      <w:docPartBody>
        <w:p w:rsidR="00EF27DE" w:rsidRDefault="00EF27DE">
          <w:r>
            <w:rPr>
              <w:rStyle w:val="PlaceholderText"/>
            </w:rPr>
            <w:t>Naziv predmeta</w:t>
          </w:r>
        </w:p>
      </w:docPartBody>
    </w:docPart>
    <w:docPart>
      <w:docPartPr>
        <w:name w:val="7FE5CECC36FC4108A035605CA7C3BEDC"/>
        <w:category>
          <w:name w:val="General"/>
          <w:gallery w:val="placeholder"/>
        </w:category>
        <w:types>
          <w:type w:val="bbPlcHdr"/>
        </w:types>
        <w:behaviors>
          <w:behavior w:val="content"/>
        </w:behaviors>
        <w:guid w:val="{D02D66BC-06F0-4F29-BEDC-AE7F44CBA221}"/>
      </w:docPartPr>
      <w:docPartBody>
        <w:p w:rsidR="00EF27DE" w:rsidRDefault="00EF27DE">
          <w:r>
            <w:rPr>
              <w:rStyle w:val="PlaceholderText"/>
            </w:rPr>
            <w:t>ECTS bodovi</w:t>
          </w:r>
        </w:p>
      </w:docPartBody>
    </w:docPart>
    <w:docPart>
      <w:docPartPr>
        <w:name w:val="D6DDD35E299043D4AB0B5B4211BA6604"/>
        <w:category>
          <w:name w:val="General"/>
          <w:gallery w:val="placeholder"/>
        </w:category>
        <w:types>
          <w:type w:val="bbPlcHdr"/>
        </w:types>
        <w:behaviors>
          <w:behavior w:val="content"/>
        </w:behaviors>
        <w:guid w:val="{7664DFA1-7AD5-4E9C-BD5C-215B0C5BC9FC}"/>
      </w:docPartPr>
      <w:docPartBody>
        <w:p w:rsidR="00EF27DE" w:rsidRDefault="00EF27DE">
          <w:r>
            <w:rPr>
              <w:rStyle w:val="PlaceholderText"/>
            </w:rPr>
            <w:t>Šifra predmeta</w:t>
          </w:r>
        </w:p>
      </w:docPartBody>
    </w:docPart>
    <w:docPart>
      <w:docPartPr>
        <w:name w:val="BFE78F32794744BFB2B75B346EE7DE07"/>
        <w:category>
          <w:name w:val="General"/>
          <w:gallery w:val="placeholder"/>
        </w:category>
        <w:types>
          <w:type w:val="bbPlcHdr"/>
        </w:types>
        <w:behaviors>
          <w:behavior w:val="content"/>
        </w:behaviors>
        <w:guid w:val="{824A93DC-D224-4784-BB5B-F19FBBABDAE1}"/>
      </w:docPartPr>
      <w:docPartBody>
        <w:p w:rsidR="00EF27DE" w:rsidRDefault="00EF27DE">
          <w:r>
            <w:rPr>
              <w:rStyle w:val="PlaceholderText"/>
            </w:rPr>
            <w:t>Broj sati</w:t>
          </w:r>
        </w:p>
      </w:docPartBody>
    </w:docPart>
    <w:docPart>
      <w:docPartPr>
        <w:name w:val="C750CEC4D6FA432F921808A5C7839DB6"/>
        <w:category>
          <w:name w:val="General"/>
          <w:gallery w:val="placeholder"/>
        </w:category>
        <w:types>
          <w:type w:val="bbPlcHdr"/>
        </w:types>
        <w:behaviors>
          <w:behavior w:val="content"/>
        </w:behaviors>
        <w:guid w:val="{87E262BE-25CD-4DB5-88DC-85593167A93C}"/>
      </w:docPartPr>
      <w:docPartBody>
        <w:p w:rsidR="00EF27DE" w:rsidRDefault="00EF27DE">
          <w:r>
            <w:rPr>
              <w:rStyle w:val="PlaceholderText"/>
            </w:rPr>
            <w:t>Studijski program</w:t>
          </w:r>
        </w:p>
      </w:docPartBody>
    </w:docPart>
    <w:docPart>
      <w:docPartPr>
        <w:name w:val="34192196A77340AA95434DD78B877982"/>
        <w:category>
          <w:name w:val="General"/>
          <w:gallery w:val="placeholder"/>
        </w:category>
        <w:types>
          <w:type w:val="bbPlcHdr"/>
        </w:types>
        <w:behaviors>
          <w:behavior w:val="content"/>
        </w:behaviors>
        <w:guid w:val="{48B06C33-F624-40A3-98D7-22AACCE9B2CF}"/>
      </w:docPartPr>
      <w:docPartBody>
        <w:p w:rsidR="00EF27DE" w:rsidRDefault="00EF27DE">
          <w:r>
            <w:rPr>
              <w:rStyle w:val="PlaceholderText"/>
            </w:rPr>
            <w:t>Studijski program</w:t>
          </w:r>
        </w:p>
      </w:docPartBody>
    </w:docPart>
    <w:docPart>
      <w:docPartPr>
        <w:name w:val="66BDCC7FDFAE4D23B8EF3642C27C913A"/>
        <w:category>
          <w:name w:val="General"/>
          <w:gallery w:val="placeholder"/>
        </w:category>
        <w:types>
          <w:type w:val="bbPlcHdr"/>
        </w:types>
        <w:behaviors>
          <w:behavior w:val="content"/>
        </w:behaviors>
        <w:guid w:val="{C2D5B2A6-E21C-4A8F-9502-5F54F2FDFD37}"/>
      </w:docPartPr>
      <w:docPartBody>
        <w:p w:rsidR="00EF27DE" w:rsidRDefault="00EF27DE">
          <w:r>
            <w:rPr>
              <w:rStyle w:val="PlaceholderText"/>
            </w:rPr>
            <w:t>Broj studenata</w:t>
          </w:r>
        </w:p>
      </w:docPartBody>
    </w:docPart>
    <w:docPart>
      <w:docPartPr>
        <w:name w:val="1E6EDAA4D90940999EDF615A0F3AEA76"/>
        <w:category>
          <w:name w:val="General"/>
          <w:gallery w:val="placeholder"/>
        </w:category>
        <w:types>
          <w:type w:val="bbPlcHdr"/>
        </w:types>
        <w:behaviors>
          <w:behavior w:val="content"/>
        </w:behaviors>
        <w:guid w:val="{21E564D3-1BD0-4553-922F-D2F0F3B60905}"/>
      </w:docPartPr>
      <w:docPartBody>
        <w:p w:rsidR="00EF27DE" w:rsidRDefault="00EF27DE">
          <w:r>
            <w:rPr>
              <w:rStyle w:val="PlaceholderText"/>
            </w:rPr>
            <w:t>Status predmeta</w:t>
          </w:r>
        </w:p>
      </w:docPartBody>
    </w:docPart>
    <w:docPart>
      <w:docPartPr>
        <w:name w:val="96586186A1534E7685A9DFE6AC2AAEA0"/>
        <w:category>
          <w:name w:val="General"/>
          <w:gallery w:val="placeholder"/>
        </w:category>
        <w:types>
          <w:type w:val="bbPlcHdr"/>
        </w:types>
        <w:behaviors>
          <w:behavior w:val="content"/>
        </w:behaviors>
        <w:guid w:val="{2ACB64D9-B500-439E-B9B3-45D2ACC27A29}"/>
      </w:docPartPr>
      <w:docPartBody>
        <w:p w:rsidR="00EF27DE" w:rsidRDefault="00EF27DE">
          <w:r>
            <w:rPr>
              <w:rStyle w:val="PlaceholderText"/>
            </w:rPr>
            <w:t>Razina e-učenja</w:t>
          </w:r>
        </w:p>
      </w:docPartBody>
    </w:docPart>
    <w:docPart>
      <w:docPartPr>
        <w:name w:val="ED0C83065C3F442BA007481070B883C8"/>
        <w:category>
          <w:name w:val="General"/>
          <w:gallery w:val="placeholder"/>
        </w:category>
        <w:types>
          <w:type w:val="bbPlcHdr"/>
        </w:types>
        <w:behaviors>
          <w:behavior w:val="content"/>
        </w:behaviors>
        <w:guid w:val="{F093A61F-E2CB-47B0-A994-5FD1FBC86B45}"/>
      </w:docPartPr>
      <w:docPartBody>
        <w:p w:rsidR="00EF27DE" w:rsidRDefault="00EF27DE">
          <w:r>
            <w:rPr>
              <w:rStyle w:val="PlaceholderText"/>
            </w:rPr>
            <w:t>On-line</w:t>
          </w:r>
        </w:p>
      </w:docPartBody>
    </w:docPart>
    <w:docPart>
      <w:docPartPr>
        <w:name w:val="BE38C5EA2F6A4235AE43A6DC81BC4293"/>
        <w:category>
          <w:name w:val="General"/>
          <w:gallery w:val="placeholder"/>
        </w:category>
        <w:types>
          <w:type w:val="bbPlcHdr"/>
        </w:types>
        <w:behaviors>
          <w:behavior w:val="content"/>
        </w:behaviors>
        <w:guid w:val="{544BD528-8BDF-4A16-8D56-71BEEEDEC2AC}"/>
      </w:docPartPr>
      <w:docPartBody>
        <w:p w:rsidR="00EF27DE" w:rsidRDefault="00EF27DE">
          <w:r>
            <w:rPr>
              <w:rStyle w:val="PlaceholderText"/>
            </w:rPr>
            <w:t>Mjesto izvođenja</w:t>
          </w:r>
        </w:p>
      </w:docPartBody>
    </w:docPart>
    <w:docPart>
      <w:docPartPr>
        <w:name w:val="4330CF09CA934B229BE569F6FA6AB9D4"/>
        <w:category>
          <w:name w:val="General"/>
          <w:gallery w:val="placeholder"/>
        </w:category>
        <w:types>
          <w:type w:val="bbPlcHdr"/>
        </w:types>
        <w:behaviors>
          <w:behavior w:val="content"/>
        </w:behaviors>
        <w:guid w:val="{C9B925C1-00BE-4E60-80BE-24876A5B8CD6}"/>
      </w:docPartPr>
      <w:docPartBody>
        <w:p w:rsidR="00EF27DE" w:rsidRDefault="00EF27DE">
          <w:r>
            <w:rPr>
              <w:rStyle w:val="PlaceholderText"/>
            </w:rPr>
            <w:t>Mjesto izvođenja</w:t>
          </w:r>
        </w:p>
      </w:docPartBody>
    </w:docPart>
    <w:docPart>
      <w:docPartPr>
        <w:name w:val="C28E0691635E4AC7898D3CED3E8040CD"/>
        <w:category>
          <w:name w:val="General"/>
          <w:gallery w:val="placeholder"/>
        </w:category>
        <w:types>
          <w:type w:val="bbPlcHdr"/>
        </w:types>
        <w:behaviors>
          <w:behavior w:val="content"/>
        </w:behaviors>
        <w:guid w:val="{ED8789B5-E269-419D-BFC4-D0B7E24ECD1B}"/>
      </w:docPartPr>
      <w:docPartBody>
        <w:p w:rsidR="00EF27DE" w:rsidRDefault="00EF27DE">
          <w:r>
            <w:rPr>
              <w:rStyle w:val="PlaceholderText"/>
            </w:rPr>
            <w:t>Mjesto izvođenja</w:t>
          </w:r>
        </w:p>
      </w:docPartBody>
    </w:docPart>
    <w:docPart>
      <w:docPartPr>
        <w:name w:val="1441DFAB9B854949905CE1641044F86C"/>
        <w:category>
          <w:name w:val="General"/>
          <w:gallery w:val="placeholder"/>
        </w:category>
        <w:types>
          <w:type w:val="bbPlcHdr"/>
        </w:types>
        <w:behaviors>
          <w:behavior w:val="content"/>
        </w:behaviors>
        <w:guid w:val="{2AA7D9CE-E96B-42A3-997E-542179B3431C}"/>
      </w:docPartPr>
      <w:docPartBody>
        <w:p w:rsidR="00EF27DE" w:rsidRDefault="00EF27DE">
          <w:r>
            <w:rPr>
              <w:rStyle w:val="PlaceholderText"/>
            </w:rPr>
            <w:t>Jezik izvođenja</w:t>
          </w:r>
        </w:p>
      </w:docPartBody>
    </w:docPart>
    <w:docPart>
      <w:docPartPr>
        <w:name w:val="E2A81990C3DF4750960EAA98C8CDEA46"/>
        <w:category>
          <w:name w:val="General"/>
          <w:gallery w:val="placeholder"/>
        </w:category>
        <w:types>
          <w:type w:val="bbPlcHdr"/>
        </w:types>
        <w:behaviors>
          <w:behavior w:val="content"/>
        </w:behaviors>
        <w:guid w:val="{B5788253-70BC-4E7B-AD04-B0362CABB3B5}"/>
      </w:docPartPr>
      <w:docPartBody>
        <w:p w:rsidR="00EF27DE" w:rsidRDefault="00EF27DE">
          <w:r>
            <w:rPr>
              <w:rStyle w:val="PlaceholderText"/>
            </w:rPr>
            <w:t>Godina studija</w:t>
          </w:r>
        </w:p>
      </w:docPartBody>
    </w:docPart>
    <w:docPart>
      <w:docPartPr>
        <w:name w:val="9B71C6B7DAF449848F0856E2308A8D54"/>
        <w:category>
          <w:name w:val="General"/>
          <w:gallery w:val="placeholder"/>
        </w:category>
        <w:types>
          <w:type w:val="bbPlcHdr"/>
        </w:types>
        <w:behaviors>
          <w:behavior w:val="content"/>
        </w:behaviors>
        <w:guid w:val="{93E10DC0-DD11-4BDD-90D1-94C3F85722B6}"/>
      </w:docPartPr>
      <w:docPartBody>
        <w:p w:rsidR="00EF27DE" w:rsidRDefault="00EF27DE">
          <w:r>
            <w:rPr>
              <w:rStyle w:val="PlaceholderText"/>
            </w:rPr>
            <w:t>Engleski jezik</w:t>
          </w:r>
        </w:p>
      </w:docPartBody>
    </w:docPart>
    <w:docPart>
      <w:docPartPr>
        <w:name w:val="B24944A9A6FA453390BB8C852F836925"/>
        <w:category>
          <w:name w:val="General"/>
          <w:gallery w:val="placeholder"/>
        </w:category>
        <w:types>
          <w:type w:val="bbPlcHdr"/>
        </w:types>
        <w:behaviors>
          <w:behavior w:val="content"/>
        </w:behaviors>
        <w:guid w:val="{821D8995-3D2A-4BAA-A793-E9A56F9AA350}"/>
      </w:docPartPr>
      <w:docPartBody>
        <w:p w:rsidR="00EF27DE" w:rsidRDefault="00EF27DE">
          <w:r>
            <w:rPr>
              <w:rStyle w:val="PlaceholderText"/>
            </w:rPr>
            <w:t>Ciljevi predmeta</w:t>
          </w:r>
        </w:p>
      </w:docPartBody>
    </w:docPart>
    <w:docPart>
      <w:docPartPr>
        <w:name w:val="B94645159DF64D4E92D5D617BC3DE207"/>
        <w:category>
          <w:name w:val="General"/>
          <w:gallery w:val="placeholder"/>
        </w:category>
        <w:types>
          <w:type w:val="bbPlcHdr"/>
        </w:types>
        <w:behaviors>
          <w:behavior w:val="content"/>
        </w:behaviors>
        <w:guid w:val="{16944496-1D29-4F04-906D-4B0D54539F27}"/>
      </w:docPartPr>
      <w:docPartBody>
        <w:p w:rsidR="00EF27DE" w:rsidRDefault="00EF27DE">
          <w:r>
            <w:rPr>
              <w:rStyle w:val="PlaceholderText"/>
            </w:rPr>
            <w:t>Preduvjeti</w:t>
          </w:r>
        </w:p>
      </w:docPartBody>
    </w:docPart>
    <w:docPart>
      <w:docPartPr>
        <w:name w:val="23BFB2280EFB4AD3AEBABD924B4EBDF0"/>
        <w:category>
          <w:name w:val="General"/>
          <w:gallery w:val="placeholder"/>
        </w:category>
        <w:types>
          <w:type w:val="bbPlcHdr"/>
        </w:types>
        <w:behaviors>
          <w:behavior w:val="content"/>
        </w:behaviors>
        <w:guid w:val="{FFFE52D9-EC57-47D0-A002-2F31FF92116F}"/>
      </w:docPartPr>
      <w:docPartBody>
        <w:p w:rsidR="00EF27DE" w:rsidRDefault="00EF27DE">
          <w:r>
            <w:rPr>
              <w:rStyle w:val="PlaceholderText"/>
            </w:rPr>
            <w:t>Doprinos ishodima učenja programa</w:t>
          </w:r>
        </w:p>
      </w:docPartBody>
    </w:docPart>
    <w:docPart>
      <w:docPartPr>
        <w:name w:val="31F1ED3642C24445BB55EFA8A8129A68"/>
        <w:category>
          <w:name w:val="General"/>
          <w:gallery w:val="placeholder"/>
        </w:category>
        <w:types>
          <w:type w:val="bbPlcHdr"/>
        </w:types>
        <w:behaviors>
          <w:behavior w:val="content"/>
        </w:behaviors>
        <w:guid w:val="{BDCBEB60-D360-4368-8BA8-C6B67B90281B}"/>
      </w:docPartPr>
      <w:docPartBody>
        <w:p w:rsidR="00EF27DE" w:rsidRDefault="00EF27DE">
          <w:r>
            <w:rPr>
              <w:rStyle w:val="PlaceholderText"/>
            </w:rPr>
            <w:t>Doprinos ishodima učenja programa</w:t>
          </w:r>
        </w:p>
      </w:docPartBody>
    </w:docPart>
    <w:docPart>
      <w:docPartPr>
        <w:name w:val="0BAE220CE66C4440BF850F7A8E3C8F8A"/>
        <w:category>
          <w:name w:val="General"/>
          <w:gallery w:val="placeholder"/>
        </w:category>
        <w:types>
          <w:type w:val="bbPlcHdr"/>
        </w:types>
        <w:behaviors>
          <w:behavior w:val="content"/>
        </w:behaviors>
        <w:guid w:val="{18316829-BE56-4E75-8B4F-6E7328AD72F6}"/>
      </w:docPartPr>
      <w:docPartBody>
        <w:p w:rsidR="00EF27DE" w:rsidRDefault="00EF27DE">
          <w:r>
            <w:rPr>
              <w:rStyle w:val="PlaceholderText"/>
            </w:rPr>
            <w:t>Ishodi učenja predmeta</w:t>
          </w:r>
        </w:p>
      </w:docPartBody>
    </w:docPart>
    <w:docPart>
      <w:docPartPr>
        <w:name w:val="139862908BD34B9B8ACD6FCFFA8900E1"/>
        <w:category>
          <w:name w:val="General"/>
          <w:gallery w:val="placeholder"/>
        </w:category>
        <w:types>
          <w:type w:val="bbPlcHdr"/>
        </w:types>
        <w:behaviors>
          <w:behavior w:val="content"/>
        </w:behaviors>
        <w:guid w:val="{E15EEE02-5F48-4D7E-A709-50A59BC534B2}"/>
      </w:docPartPr>
      <w:docPartBody>
        <w:p w:rsidR="00EF27DE" w:rsidRDefault="00EF27DE">
          <w:r>
            <w:rPr>
              <w:rStyle w:val="PlaceholderText"/>
            </w:rPr>
            <w:t>Sadržaj predmeta</w:t>
          </w:r>
        </w:p>
      </w:docPartBody>
    </w:docPart>
    <w:docPart>
      <w:docPartPr>
        <w:name w:val="F555CC4855D444D3862C850F6EE96676"/>
        <w:category>
          <w:name w:val="General"/>
          <w:gallery w:val="placeholder"/>
        </w:category>
        <w:types>
          <w:type w:val="bbPlcHdr"/>
        </w:types>
        <w:behaviors>
          <w:behavior w:val="content"/>
        </w:behaviors>
        <w:guid w:val="{5E4026CC-92C7-4019-B569-124982012F45}"/>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82C06FEC7DA41209FA1884491616187"/>
        <w:category>
          <w:name w:val="General"/>
          <w:gallery w:val="placeholder"/>
        </w:category>
        <w:types>
          <w:type w:val="bbPlcHdr"/>
        </w:types>
        <w:behaviors>
          <w:behavior w:val="content"/>
        </w:behaviors>
        <w:guid w:val="{FF54C784-0071-4831-86A2-32B367A94B94}"/>
      </w:docPartPr>
      <w:docPartBody>
        <w:p w:rsidR="00EF27DE" w:rsidRDefault="00EF27DE">
          <w:r>
            <w:rPr>
              <w:rFonts w:ascii="Arial" w:hAnsi="Arial" w:cs="Arial"/>
              <w:sz w:val="20"/>
              <w:szCs w:val="20"/>
            </w:rPr>
            <w:t xml:space="preserve">  </w:t>
          </w:r>
        </w:p>
      </w:docPartBody>
    </w:docPart>
    <w:docPart>
      <w:docPartPr>
        <w:name w:val="4CBC40E9B50946CC8BD6BC46D1BD82F1"/>
        <w:category>
          <w:name w:val="General"/>
          <w:gallery w:val="placeholder"/>
        </w:category>
        <w:types>
          <w:type w:val="bbPlcHdr"/>
        </w:types>
        <w:behaviors>
          <w:behavior w:val="content"/>
        </w:behaviors>
        <w:guid w:val="{E834DEFC-09DD-41CD-96AA-BDF173747198}"/>
      </w:docPartPr>
      <w:docPartBody>
        <w:p w:rsidR="00EF27DE" w:rsidRDefault="00EF27DE">
          <w:r>
            <w:rPr>
              <w:rFonts w:ascii="Arial" w:hAnsi="Arial" w:cs="Arial"/>
              <w:color w:val="000000"/>
              <w:sz w:val="20"/>
              <w:szCs w:val="20"/>
            </w:rPr>
            <w:t xml:space="preserve"> </w:t>
          </w:r>
        </w:p>
      </w:docPartBody>
    </w:docPart>
    <w:docPart>
      <w:docPartPr>
        <w:name w:val="706B1B8E7BE344B58CFBCEBDC3AFB4C1"/>
        <w:category>
          <w:name w:val="General"/>
          <w:gallery w:val="placeholder"/>
        </w:category>
        <w:types>
          <w:type w:val="bbPlcHdr"/>
        </w:types>
        <w:behaviors>
          <w:behavior w:val="content"/>
        </w:behaviors>
        <w:guid w:val="{CC2317F6-8E98-4C83-B2E1-1B0C5DB20198}"/>
      </w:docPartPr>
      <w:docPartBody>
        <w:p w:rsidR="00EF27DE" w:rsidRDefault="00EF27DE">
          <w:r w:rsidRPr="001C096C">
            <w:rPr>
              <w:rFonts w:ascii="Arial" w:hAnsi="Arial" w:cs="Arial"/>
              <w:color w:val="000000"/>
              <w:sz w:val="20"/>
              <w:szCs w:val="20"/>
            </w:rPr>
            <w:t xml:space="preserve"> </w:t>
          </w:r>
        </w:p>
      </w:docPartBody>
    </w:docPart>
    <w:docPart>
      <w:docPartPr>
        <w:name w:val="8A5037755BB04F708A0A1792A9506DA9"/>
        <w:category>
          <w:name w:val="General"/>
          <w:gallery w:val="placeholder"/>
        </w:category>
        <w:types>
          <w:type w:val="bbPlcHdr"/>
        </w:types>
        <w:behaviors>
          <w:behavior w:val="content"/>
        </w:behaviors>
        <w:guid w:val="{772AF0BD-1860-4144-BF05-FFE8E60B24A2}"/>
      </w:docPartPr>
      <w:docPartBody>
        <w:p w:rsidR="00EF27DE" w:rsidRDefault="00EF27DE">
          <w:r w:rsidRPr="001C096C">
            <w:rPr>
              <w:rFonts w:ascii="Arial" w:hAnsi="Arial" w:cs="Arial"/>
              <w:color w:val="000000"/>
              <w:sz w:val="20"/>
              <w:szCs w:val="20"/>
            </w:rPr>
            <w:t xml:space="preserve"> </w:t>
          </w:r>
        </w:p>
      </w:docPartBody>
    </w:docPart>
    <w:docPart>
      <w:docPartPr>
        <w:name w:val="63A2B1FAAEB4498EBE0AD33E0A978B69"/>
        <w:category>
          <w:name w:val="General"/>
          <w:gallery w:val="placeholder"/>
        </w:category>
        <w:types>
          <w:type w:val="bbPlcHdr"/>
        </w:types>
        <w:behaviors>
          <w:behavior w:val="content"/>
        </w:behaviors>
        <w:guid w:val="{6C2003A4-0716-48E7-BEAF-957F7DA45A6F}"/>
      </w:docPartPr>
      <w:docPartBody>
        <w:p w:rsidR="00EF27DE" w:rsidRDefault="00EF27DE">
          <w:r w:rsidRPr="001C096C">
            <w:rPr>
              <w:rFonts w:ascii="Arial" w:hAnsi="Arial" w:cs="Arial"/>
              <w:color w:val="000000"/>
              <w:sz w:val="20"/>
              <w:szCs w:val="20"/>
            </w:rPr>
            <w:t xml:space="preserve"> </w:t>
          </w:r>
        </w:p>
      </w:docPartBody>
    </w:docPart>
    <w:docPart>
      <w:docPartPr>
        <w:name w:val="C3709BBAEF564162AF31EB676FFC3D95"/>
        <w:category>
          <w:name w:val="General"/>
          <w:gallery w:val="placeholder"/>
        </w:category>
        <w:types>
          <w:type w:val="bbPlcHdr"/>
        </w:types>
        <w:behaviors>
          <w:behavior w:val="content"/>
        </w:behaviors>
        <w:guid w:val="{66AC3F1F-0713-49D7-B012-650797BBEB38}"/>
      </w:docPartPr>
      <w:docPartBody>
        <w:p w:rsidR="00EF27DE" w:rsidRDefault="00EF27DE">
          <w:r w:rsidRPr="001C096C">
            <w:rPr>
              <w:rFonts w:ascii="Arial" w:hAnsi="Arial" w:cs="Arial"/>
              <w:color w:val="000000"/>
              <w:sz w:val="20"/>
              <w:szCs w:val="20"/>
            </w:rPr>
            <w:t xml:space="preserve"> </w:t>
          </w:r>
        </w:p>
      </w:docPartBody>
    </w:docPart>
    <w:docPart>
      <w:docPartPr>
        <w:name w:val="01F9E696C29146B681FDD7831842AE6A"/>
        <w:category>
          <w:name w:val="General"/>
          <w:gallery w:val="placeholder"/>
        </w:category>
        <w:types>
          <w:type w:val="bbPlcHdr"/>
        </w:types>
        <w:behaviors>
          <w:behavior w:val="content"/>
        </w:behaviors>
        <w:guid w:val="{9CD9CF01-4D68-48B9-B858-42A7C0DFB603}"/>
      </w:docPartPr>
      <w:docPartBody>
        <w:p w:rsidR="00EF27DE" w:rsidRDefault="00EF27DE">
          <w:r w:rsidRPr="001C096C">
            <w:rPr>
              <w:rFonts w:ascii="Arial" w:hAnsi="Arial" w:cs="Arial"/>
              <w:color w:val="000000"/>
              <w:sz w:val="20"/>
              <w:szCs w:val="20"/>
            </w:rPr>
            <w:t xml:space="preserve"> </w:t>
          </w:r>
        </w:p>
      </w:docPartBody>
    </w:docPart>
    <w:docPart>
      <w:docPartPr>
        <w:name w:val="46FE6F1C5C274130A04A13D727A2EE8E"/>
        <w:category>
          <w:name w:val="General"/>
          <w:gallery w:val="placeholder"/>
        </w:category>
        <w:types>
          <w:type w:val="bbPlcHdr"/>
        </w:types>
        <w:behaviors>
          <w:behavior w:val="content"/>
        </w:behaviors>
        <w:guid w:val="{BCE8A67F-872F-4664-84AA-364BFB31F5BE}"/>
      </w:docPartPr>
      <w:docPartBody>
        <w:p w:rsidR="00EF27DE" w:rsidRDefault="00EF27DE">
          <w:r w:rsidRPr="001C096C">
            <w:rPr>
              <w:rFonts w:ascii="Arial" w:hAnsi="Arial" w:cs="Arial"/>
              <w:color w:val="000000"/>
              <w:sz w:val="20"/>
              <w:szCs w:val="20"/>
            </w:rPr>
            <w:t xml:space="preserve"> </w:t>
          </w:r>
        </w:p>
      </w:docPartBody>
    </w:docPart>
    <w:docPart>
      <w:docPartPr>
        <w:name w:val="7B315AEB348D44649643F257037C022D"/>
        <w:category>
          <w:name w:val="General"/>
          <w:gallery w:val="placeholder"/>
        </w:category>
        <w:types>
          <w:type w:val="bbPlcHdr"/>
        </w:types>
        <w:behaviors>
          <w:behavior w:val="content"/>
        </w:behaviors>
        <w:guid w:val="{CEACB631-9BA0-4908-94DD-406A2CB471F8}"/>
      </w:docPartPr>
      <w:docPartBody>
        <w:p w:rsidR="00EF27DE" w:rsidRDefault="00EF27DE">
          <w:r w:rsidRPr="001C096C">
            <w:rPr>
              <w:rFonts w:ascii="Arial" w:hAnsi="Arial" w:cs="Arial"/>
              <w:color w:val="000000"/>
              <w:sz w:val="20"/>
              <w:szCs w:val="20"/>
            </w:rPr>
            <w:t xml:space="preserve"> </w:t>
          </w:r>
        </w:p>
      </w:docPartBody>
    </w:docPart>
    <w:docPart>
      <w:docPartPr>
        <w:name w:val="245A89C8E9624BFAAB8BDA4D13DA5345"/>
        <w:category>
          <w:name w:val="General"/>
          <w:gallery w:val="placeholder"/>
        </w:category>
        <w:types>
          <w:type w:val="bbPlcHdr"/>
        </w:types>
        <w:behaviors>
          <w:behavior w:val="content"/>
        </w:behaviors>
        <w:guid w:val="{27A5204F-1F09-4C1D-B71E-692FE4D632AA}"/>
      </w:docPartPr>
      <w:docPartBody>
        <w:p w:rsidR="00EF27DE" w:rsidRDefault="00EF27DE">
          <w:r w:rsidRPr="001C096C">
            <w:rPr>
              <w:rFonts w:ascii="Arial" w:hAnsi="Arial" w:cs="Arial"/>
              <w:color w:val="000000"/>
              <w:sz w:val="20"/>
              <w:szCs w:val="20"/>
            </w:rPr>
            <w:t xml:space="preserve"> </w:t>
          </w:r>
        </w:p>
      </w:docPartBody>
    </w:docPart>
    <w:docPart>
      <w:docPartPr>
        <w:name w:val="6E9C2B9FAC0242C5B1E159A9CEE41E47"/>
        <w:category>
          <w:name w:val="General"/>
          <w:gallery w:val="placeholder"/>
        </w:category>
        <w:types>
          <w:type w:val="bbPlcHdr"/>
        </w:types>
        <w:behaviors>
          <w:behavior w:val="content"/>
        </w:behaviors>
        <w:guid w:val="{B0271B53-A71B-4B73-A059-882F469FF917}"/>
      </w:docPartPr>
      <w:docPartBody>
        <w:p w:rsidR="00EF27DE" w:rsidRDefault="00EF27DE">
          <w:r w:rsidRPr="001C096C">
            <w:rPr>
              <w:rFonts w:ascii="Arial" w:hAnsi="Arial" w:cs="Arial"/>
              <w:color w:val="000000"/>
              <w:sz w:val="20"/>
              <w:szCs w:val="20"/>
            </w:rPr>
            <w:t xml:space="preserve"> </w:t>
          </w:r>
        </w:p>
      </w:docPartBody>
    </w:docPart>
    <w:docPart>
      <w:docPartPr>
        <w:name w:val="FCA37FA484714E97BF5177A0E3934E61"/>
        <w:category>
          <w:name w:val="General"/>
          <w:gallery w:val="placeholder"/>
        </w:category>
        <w:types>
          <w:type w:val="bbPlcHdr"/>
        </w:types>
        <w:behaviors>
          <w:behavior w:val="content"/>
        </w:behaviors>
        <w:guid w:val="{CEC0B2F3-80AF-498D-BDFE-9619D9C02526}"/>
      </w:docPartPr>
      <w:docPartBody>
        <w:p w:rsidR="00EF27DE" w:rsidRDefault="00EF27DE">
          <w:r w:rsidRPr="002D3BBF">
            <w:rPr>
              <w:rFonts w:ascii="Arial" w:hAnsi="Arial" w:cs="Arial"/>
              <w:sz w:val="20"/>
              <w:szCs w:val="20"/>
            </w:rPr>
            <w:t>(ostalo upisati)</w:t>
          </w:r>
          <w:r>
            <w:rPr>
              <w:rFonts w:ascii="Arial" w:hAnsi="Arial" w:cs="Arial"/>
              <w:sz w:val="20"/>
              <w:szCs w:val="20"/>
            </w:rPr>
            <w:t xml:space="preserve"> </w:t>
          </w:r>
        </w:p>
      </w:docPartBody>
    </w:docPart>
    <w:docPart>
      <w:docPartPr>
        <w:name w:val="6C862C536FB24507AF5703DBC277DB49"/>
        <w:category>
          <w:name w:val="General"/>
          <w:gallery w:val="placeholder"/>
        </w:category>
        <w:types>
          <w:type w:val="bbPlcHdr"/>
        </w:types>
        <w:behaviors>
          <w:behavior w:val="content"/>
        </w:behaviors>
        <w:guid w:val="{B197558C-3143-4CEB-98CD-DC22FA8C732D}"/>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01C0F0BBC714B11942CF7A8AF6E169E"/>
        <w:category>
          <w:name w:val="General"/>
          <w:gallery w:val="placeholder"/>
        </w:category>
        <w:types>
          <w:type w:val="bbPlcHdr"/>
        </w:types>
        <w:behaviors>
          <w:behavior w:val="content"/>
        </w:behaviors>
        <w:guid w:val="{A5216EA2-77E3-47D0-8361-06689AE67470}"/>
      </w:docPartPr>
      <w:docPartBody>
        <w:p w:rsidR="00EF27DE" w:rsidRDefault="00EF27DE">
          <w:r w:rsidRPr="001C096C">
            <w:rPr>
              <w:rFonts w:ascii="Arial" w:hAnsi="Arial" w:cs="Arial"/>
              <w:color w:val="000000"/>
              <w:sz w:val="20"/>
              <w:szCs w:val="20"/>
            </w:rPr>
            <w:t xml:space="preserve"> </w:t>
          </w:r>
        </w:p>
      </w:docPartBody>
    </w:docPart>
    <w:docPart>
      <w:docPartPr>
        <w:name w:val="98EE5FDA228948318D702622F33C2E3E"/>
        <w:category>
          <w:name w:val="General"/>
          <w:gallery w:val="placeholder"/>
        </w:category>
        <w:types>
          <w:type w:val="bbPlcHdr"/>
        </w:types>
        <w:behaviors>
          <w:behavior w:val="content"/>
        </w:behaviors>
        <w:guid w:val="{CF40A68A-6350-470C-984B-3D6F99CFE635}"/>
      </w:docPartPr>
      <w:docPartBody>
        <w:p w:rsidR="00EF27DE" w:rsidRDefault="00EF27DE">
          <w:r w:rsidRPr="001C096C">
            <w:rPr>
              <w:rFonts w:ascii="Arial" w:hAnsi="Arial" w:cs="Arial"/>
              <w:color w:val="000000"/>
              <w:sz w:val="20"/>
              <w:szCs w:val="20"/>
            </w:rPr>
            <w:t xml:space="preserve"> </w:t>
          </w:r>
        </w:p>
      </w:docPartBody>
    </w:docPart>
    <w:docPart>
      <w:docPartPr>
        <w:name w:val="75C119211C8D40FC8BA687CF07D4DED7"/>
        <w:category>
          <w:name w:val="General"/>
          <w:gallery w:val="placeholder"/>
        </w:category>
        <w:types>
          <w:type w:val="bbPlcHdr"/>
        </w:types>
        <w:behaviors>
          <w:behavior w:val="content"/>
        </w:behaviors>
        <w:guid w:val="{9AF00F68-F297-4EEE-8D4D-DE578F643C94}"/>
      </w:docPartPr>
      <w:docPartBody>
        <w:p w:rsidR="00EF27DE" w:rsidRDefault="00EF27DE">
          <w:r w:rsidRPr="001C096C">
            <w:rPr>
              <w:rFonts w:ascii="Arial" w:hAnsi="Arial" w:cs="Arial"/>
              <w:color w:val="000000"/>
              <w:sz w:val="20"/>
              <w:szCs w:val="20"/>
            </w:rPr>
            <w:t xml:space="preserve"> </w:t>
          </w:r>
        </w:p>
      </w:docPartBody>
    </w:docPart>
    <w:docPart>
      <w:docPartPr>
        <w:name w:val="F4DCC26000E844DDB74C4E6562FF9133"/>
        <w:category>
          <w:name w:val="General"/>
          <w:gallery w:val="placeholder"/>
        </w:category>
        <w:types>
          <w:type w:val="bbPlcHdr"/>
        </w:types>
        <w:behaviors>
          <w:behavior w:val="content"/>
        </w:behaviors>
        <w:guid w:val="{26A37AAD-EFAF-432A-BBC7-C9977E02E9AF}"/>
      </w:docPartPr>
      <w:docPartBody>
        <w:p w:rsidR="00EF27DE" w:rsidRDefault="00EF27DE">
          <w:r w:rsidRPr="001C096C">
            <w:rPr>
              <w:rFonts w:ascii="Arial" w:hAnsi="Arial" w:cs="Arial"/>
              <w:color w:val="000000"/>
              <w:sz w:val="20"/>
              <w:szCs w:val="20"/>
            </w:rPr>
            <w:t xml:space="preserve"> </w:t>
          </w:r>
        </w:p>
      </w:docPartBody>
    </w:docPart>
    <w:docPart>
      <w:docPartPr>
        <w:name w:val="787CB1FAC9D944F29A12D8F3F5A7342C"/>
        <w:category>
          <w:name w:val="General"/>
          <w:gallery w:val="placeholder"/>
        </w:category>
        <w:types>
          <w:type w:val="bbPlcHdr"/>
        </w:types>
        <w:behaviors>
          <w:behavior w:val="content"/>
        </w:behaviors>
        <w:guid w:val="{65D21EA0-FF25-44C0-9A91-B60318F4C791}"/>
      </w:docPartPr>
      <w:docPartBody>
        <w:p w:rsidR="00EF27DE" w:rsidRDefault="00EF27DE">
          <w:r w:rsidRPr="001C096C">
            <w:rPr>
              <w:rFonts w:ascii="Arial" w:hAnsi="Arial" w:cs="Arial"/>
              <w:color w:val="000000"/>
              <w:sz w:val="20"/>
              <w:szCs w:val="20"/>
            </w:rPr>
            <w:t xml:space="preserve"> </w:t>
          </w:r>
        </w:p>
      </w:docPartBody>
    </w:docPart>
    <w:docPart>
      <w:docPartPr>
        <w:name w:val="8DC408DF358048DFA1A9B2818B9C782E"/>
        <w:category>
          <w:name w:val="General"/>
          <w:gallery w:val="placeholder"/>
        </w:category>
        <w:types>
          <w:type w:val="bbPlcHdr"/>
        </w:types>
        <w:behaviors>
          <w:behavior w:val="content"/>
        </w:behaviors>
        <w:guid w:val="{32DCBC1C-3252-45A6-A892-156528B9C74F}"/>
      </w:docPartPr>
      <w:docPartBody>
        <w:p w:rsidR="00EF27DE" w:rsidRDefault="00EF27DE">
          <w:r w:rsidRPr="001C096C">
            <w:rPr>
              <w:rFonts w:ascii="Arial" w:hAnsi="Arial" w:cs="Arial"/>
              <w:color w:val="000000"/>
              <w:sz w:val="20"/>
              <w:szCs w:val="20"/>
            </w:rPr>
            <w:t xml:space="preserve"> </w:t>
          </w:r>
        </w:p>
      </w:docPartBody>
    </w:docPart>
    <w:docPart>
      <w:docPartPr>
        <w:name w:val="F02293906A7D43FAB861EF1B142BC4DF"/>
        <w:category>
          <w:name w:val="General"/>
          <w:gallery w:val="placeholder"/>
        </w:category>
        <w:types>
          <w:type w:val="bbPlcHdr"/>
        </w:types>
        <w:behaviors>
          <w:behavior w:val="content"/>
        </w:behaviors>
        <w:guid w:val="{2E23F18C-9454-48EB-A263-6257FEE5324A}"/>
      </w:docPartPr>
      <w:docPartBody>
        <w:p w:rsidR="00EF27DE" w:rsidRDefault="00EF27DE">
          <w:r w:rsidRPr="002D3BBF">
            <w:rPr>
              <w:rFonts w:ascii="Arial" w:hAnsi="Arial" w:cs="Arial"/>
              <w:sz w:val="20"/>
              <w:szCs w:val="20"/>
            </w:rPr>
            <w:t>(ostalo upisati)</w:t>
          </w:r>
          <w:r>
            <w:rPr>
              <w:rFonts w:ascii="Arial" w:hAnsi="Arial" w:cs="Arial"/>
              <w:sz w:val="20"/>
              <w:szCs w:val="20"/>
            </w:rPr>
            <w:t xml:space="preserve"> </w:t>
          </w:r>
        </w:p>
      </w:docPartBody>
    </w:docPart>
    <w:docPart>
      <w:docPartPr>
        <w:name w:val="0D60AA2EE6AC428B9496C81EFBF036F3"/>
        <w:category>
          <w:name w:val="General"/>
          <w:gallery w:val="placeholder"/>
        </w:category>
        <w:types>
          <w:type w:val="bbPlcHdr"/>
        </w:types>
        <w:behaviors>
          <w:behavior w:val="content"/>
        </w:behaviors>
        <w:guid w:val="{1FE19033-7189-4CC7-95EC-680237C9EB5D}"/>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7EAC600D04D472B88D863A60EAF8A88"/>
        <w:category>
          <w:name w:val="General"/>
          <w:gallery w:val="placeholder"/>
        </w:category>
        <w:types>
          <w:type w:val="bbPlcHdr"/>
        </w:types>
        <w:behaviors>
          <w:behavior w:val="content"/>
        </w:behaviors>
        <w:guid w:val="{B5EB533C-1311-494D-96F5-18F3C12FD3BB}"/>
      </w:docPartPr>
      <w:docPartBody>
        <w:p w:rsidR="00EF27DE" w:rsidRDefault="00EF27DE">
          <w:r w:rsidRPr="001C096C">
            <w:rPr>
              <w:rFonts w:ascii="Arial" w:hAnsi="Arial" w:cs="Arial"/>
              <w:color w:val="000000"/>
              <w:sz w:val="20"/>
              <w:szCs w:val="20"/>
            </w:rPr>
            <w:t xml:space="preserve"> </w:t>
          </w:r>
        </w:p>
      </w:docPartBody>
    </w:docPart>
    <w:docPart>
      <w:docPartPr>
        <w:name w:val="F6FA8981F9F54FFCA0827A6F74C3DD76"/>
        <w:category>
          <w:name w:val="General"/>
          <w:gallery w:val="placeholder"/>
        </w:category>
        <w:types>
          <w:type w:val="bbPlcHdr"/>
        </w:types>
        <w:behaviors>
          <w:behavior w:val="content"/>
        </w:behaviors>
        <w:guid w:val="{8F175077-970A-4BD9-B5F0-C1C0A27B1122}"/>
      </w:docPartPr>
      <w:docPartBody>
        <w:p w:rsidR="00EF27DE" w:rsidRDefault="00EF27DE">
          <w:r w:rsidRPr="001C096C">
            <w:rPr>
              <w:rFonts w:ascii="Arial" w:hAnsi="Arial" w:cs="Arial"/>
              <w:color w:val="000000"/>
              <w:sz w:val="20"/>
              <w:szCs w:val="20"/>
            </w:rPr>
            <w:t xml:space="preserve"> </w:t>
          </w:r>
        </w:p>
      </w:docPartBody>
    </w:docPart>
    <w:docPart>
      <w:docPartPr>
        <w:name w:val="F58CCFF921114E99AB795ED48B60E664"/>
        <w:category>
          <w:name w:val="General"/>
          <w:gallery w:val="placeholder"/>
        </w:category>
        <w:types>
          <w:type w:val="bbPlcHdr"/>
        </w:types>
        <w:behaviors>
          <w:behavior w:val="content"/>
        </w:behaviors>
        <w:guid w:val="{C9744083-099F-452F-9BDB-CA7BDD87999C}"/>
      </w:docPartPr>
      <w:docPartBody>
        <w:p w:rsidR="00EF27DE" w:rsidRDefault="00EF27DE">
          <w:r w:rsidRPr="001C096C">
            <w:rPr>
              <w:rFonts w:ascii="Arial" w:hAnsi="Arial" w:cs="Arial"/>
              <w:color w:val="000000"/>
              <w:sz w:val="20"/>
              <w:szCs w:val="20"/>
            </w:rPr>
            <w:t xml:space="preserve"> </w:t>
          </w:r>
        </w:p>
      </w:docPartBody>
    </w:docPart>
    <w:docPart>
      <w:docPartPr>
        <w:name w:val="6A88FE5318574CB29DE1794A5CEB2675"/>
        <w:category>
          <w:name w:val="General"/>
          <w:gallery w:val="placeholder"/>
        </w:category>
        <w:types>
          <w:type w:val="bbPlcHdr"/>
        </w:types>
        <w:behaviors>
          <w:behavior w:val="content"/>
        </w:behaviors>
        <w:guid w:val="{4F03FCD7-4220-4C17-9881-26D8B8B3840C}"/>
      </w:docPartPr>
      <w:docPartBody>
        <w:p w:rsidR="00EF27DE" w:rsidRDefault="00EF27DE">
          <w:r w:rsidRPr="001C096C">
            <w:rPr>
              <w:rFonts w:ascii="Arial" w:hAnsi="Arial" w:cs="Arial"/>
              <w:color w:val="000000"/>
              <w:sz w:val="20"/>
              <w:szCs w:val="20"/>
            </w:rPr>
            <w:t xml:space="preserve"> </w:t>
          </w:r>
        </w:p>
      </w:docPartBody>
    </w:docPart>
    <w:docPart>
      <w:docPartPr>
        <w:name w:val="AF9CF26DE73E43BFB49D62B0415B630C"/>
        <w:category>
          <w:name w:val="General"/>
          <w:gallery w:val="placeholder"/>
        </w:category>
        <w:types>
          <w:type w:val="bbPlcHdr"/>
        </w:types>
        <w:behaviors>
          <w:behavior w:val="content"/>
        </w:behaviors>
        <w:guid w:val="{3D0DA5BD-3D22-46FB-92BE-0372A7DFA864}"/>
      </w:docPartPr>
      <w:docPartBody>
        <w:p w:rsidR="00EF27DE" w:rsidRDefault="00EF27DE">
          <w:r w:rsidRPr="001C096C">
            <w:rPr>
              <w:rFonts w:ascii="Arial" w:hAnsi="Arial" w:cs="Arial"/>
              <w:color w:val="000000"/>
              <w:sz w:val="20"/>
              <w:szCs w:val="20"/>
            </w:rPr>
            <w:t xml:space="preserve"> </w:t>
          </w:r>
        </w:p>
      </w:docPartBody>
    </w:docPart>
    <w:docPart>
      <w:docPartPr>
        <w:name w:val="84C71DB2C2E146919BA60ADBAA8FCEFF"/>
        <w:category>
          <w:name w:val="General"/>
          <w:gallery w:val="placeholder"/>
        </w:category>
        <w:types>
          <w:type w:val="bbPlcHdr"/>
        </w:types>
        <w:behaviors>
          <w:behavior w:val="content"/>
        </w:behaviors>
        <w:guid w:val="{474E9C48-68B9-477A-94A5-497D9B801A70}"/>
      </w:docPartPr>
      <w:docPartBody>
        <w:p w:rsidR="00EF27DE" w:rsidRDefault="00EF27DE">
          <w:r w:rsidRPr="001C096C">
            <w:rPr>
              <w:rFonts w:ascii="Arial" w:hAnsi="Arial" w:cs="Arial"/>
              <w:color w:val="000000"/>
              <w:sz w:val="20"/>
              <w:szCs w:val="20"/>
            </w:rPr>
            <w:t xml:space="preserve"> </w:t>
          </w:r>
        </w:p>
      </w:docPartBody>
    </w:docPart>
    <w:docPart>
      <w:docPartPr>
        <w:name w:val="015BB24AABAE4178824CDF6F09BFFD5F"/>
        <w:category>
          <w:name w:val="General"/>
          <w:gallery w:val="placeholder"/>
        </w:category>
        <w:types>
          <w:type w:val="bbPlcHdr"/>
        </w:types>
        <w:behaviors>
          <w:behavior w:val="content"/>
        </w:behaviors>
        <w:guid w:val="{46155ADB-65D6-4293-8916-1CAAD73F84A3}"/>
      </w:docPartPr>
      <w:docPartBody>
        <w:p w:rsidR="00EF27DE" w:rsidRDefault="00EF27DE">
          <w:r w:rsidRPr="002B6B3C">
            <w:rPr>
              <w:rFonts w:ascii="Arial" w:hAnsi="Arial" w:cs="Arial"/>
              <w:sz w:val="20"/>
              <w:szCs w:val="20"/>
            </w:rPr>
            <w:t xml:space="preserve">(ostalo upisati) </w:t>
          </w:r>
        </w:p>
      </w:docPartBody>
    </w:docPart>
    <w:docPart>
      <w:docPartPr>
        <w:name w:val="E9179966539947D1AEADCAE5EEEFF245"/>
        <w:category>
          <w:name w:val="General"/>
          <w:gallery w:val="placeholder"/>
        </w:category>
        <w:types>
          <w:type w:val="bbPlcHdr"/>
        </w:types>
        <w:behaviors>
          <w:behavior w:val="content"/>
        </w:behaviors>
        <w:guid w:val="{0F2ACD88-0391-4F79-AE87-B39599EB7DD5}"/>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2848185958E4B73AC78A88F7ABC36D8"/>
        <w:category>
          <w:name w:val="General"/>
          <w:gallery w:val="placeholder"/>
        </w:category>
        <w:types>
          <w:type w:val="bbPlcHdr"/>
        </w:types>
        <w:behaviors>
          <w:behavior w:val="content"/>
        </w:behaviors>
        <w:guid w:val="{4F2F7D0C-78E5-4FB3-9D61-630DAB5184C8}"/>
      </w:docPartPr>
      <w:docPartBody>
        <w:p w:rsidR="00EF27DE" w:rsidRDefault="00EF27DE">
          <w:r w:rsidRPr="001C096C">
            <w:rPr>
              <w:rFonts w:ascii="Arial" w:hAnsi="Arial" w:cs="Arial"/>
              <w:color w:val="000000"/>
              <w:sz w:val="20"/>
              <w:szCs w:val="20"/>
            </w:rPr>
            <w:t xml:space="preserve"> </w:t>
          </w:r>
        </w:p>
      </w:docPartBody>
    </w:docPart>
    <w:docPart>
      <w:docPartPr>
        <w:name w:val="68E8DABED8B243D7BF9354B83B3B8F0A"/>
        <w:category>
          <w:name w:val="General"/>
          <w:gallery w:val="placeholder"/>
        </w:category>
        <w:types>
          <w:type w:val="bbPlcHdr"/>
        </w:types>
        <w:behaviors>
          <w:behavior w:val="content"/>
        </w:behaviors>
        <w:guid w:val="{0BEBEB52-9580-414E-9465-0E3D7EA527E2}"/>
      </w:docPartPr>
      <w:docPartBody>
        <w:p w:rsidR="00EF27DE" w:rsidRDefault="00EF27DE">
          <w:r w:rsidRPr="001C096C">
            <w:rPr>
              <w:rFonts w:ascii="Arial" w:hAnsi="Arial" w:cs="Arial"/>
              <w:color w:val="000000"/>
              <w:sz w:val="20"/>
              <w:szCs w:val="20"/>
            </w:rPr>
            <w:t xml:space="preserve"> </w:t>
          </w:r>
        </w:p>
      </w:docPartBody>
    </w:docPart>
    <w:docPart>
      <w:docPartPr>
        <w:name w:val="133733F2C3EA4CB59408C8365E823D18"/>
        <w:category>
          <w:name w:val="General"/>
          <w:gallery w:val="placeholder"/>
        </w:category>
        <w:types>
          <w:type w:val="bbPlcHdr"/>
        </w:types>
        <w:behaviors>
          <w:behavior w:val="content"/>
        </w:behaviors>
        <w:guid w:val="{FD59165F-04DA-4D5B-8232-790228EE6109}"/>
      </w:docPartPr>
      <w:docPartBody>
        <w:p w:rsidR="00EF27DE" w:rsidRDefault="00EF27DE">
          <w:r w:rsidRPr="001C096C">
            <w:rPr>
              <w:rFonts w:ascii="Arial" w:hAnsi="Arial" w:cs="Arial"/>
              <w:color w:val="000000"/>
              <w:sz w:val="20"/>
              <w:szCs w:val="20"/>
            </w:rPr>
            <w:t xml:space="preserve"> </w:t>
          </w:r>
        </w:p>
      </w:docPartBody>
    </w:docPart>
    <w:docPart>
      <w:docPartPr>
        <w:name w:val="86B32B3157214DEA92CC566756101242"/>
        <w:category>
          <w:name w:val="General"/>
          <w:gallery w:val="placeholder"/>
        </w:category>
        <w:types>
          <w:type w:val="bbPlcHdr"/>
        </w:types>
        <w:behaviors>
          <w:behavior w:val="content"/>
        </w:behaviors>
        <w:guid w:val="{484C307E-C9BF-4388-A766-1088138BB7D2}"/>
      </w:docPartPr>
      <w:docPartBody>
        <w:p w:rsidR="00EF27DE" w:rsidRDefault="00EF27DE">
          <w:r w:rsidRPr="001C096C">
            <w:rPr>
              <w:rFonts w:ascii="Arial" w:hAnsi="Arial" w:cs="Arial"/>
              <w:color w:val="000000"/>
              <w:sz w:val="20"/>
              <w:szCs w:val="20"/>
            </w:rPr>
            <w:t xml:space="preserve">  </w:t>
          </w:r>
        </w:p>
      </w:docPartBody>
    </w:docPart>
    <w:docPart>
      <w:docPartPr>
        <w:name w:val="A796595CF5564712850EEDC21BDAC370"/>
        <w:category>
          <w:name w:val="General"/>
          <w:gallery w:val="placeholder"/>
        </w:category>
        <w:types>
          <w:type w:val="bbPlcHdr"/>
        </w:types>
        <w:behaviors>
          <w:behavior w:val="content"/>
        </w:behaviors>
        <w:guid w:val="{6530F792-1543-44C4-9F74-BA045CE0B5FE}"/>
      </w:docPartPr>
      <w:docPartBody>
        <w:p w:rsidR="00EF27DE" w:rsidRDefault="00EF27DE">
          <w:r w:rsidRPr="001C096C">
            <w:rPr>
              <w:rFonts w:ascii="Arial" w:hAnsi="Arial" w:cs="Arial"/>
              <w:color w:val="000000"/>
              <w:sz w:val="20"/>
              <w:szCs w:val="20"/>
            </w:rPr>
            <w:t xml:space="preserve"> </w:t>
          </w:r>
        </w:p>
      </w:docPartBody>
    </w:docPart>
    <w:docPart>
      <w:docPartPr>
        <w:name w:val="83AC34E2752E4E1A93F990CFD3D70554"/>
        <w:category>
          <w:name w:val="General"/>
          <w:gallery w:val="placeholder"/>
        </w:category>
        <w:types>
          <w:type w:val="bbPlcHdr"/>
        </w:types>
        <w:behaviors>
          <w:behavior w:val="content"/>
        </w:behaviors>
        <w:guid w:val="{F726E7E9-A810-476B-ADBB-A220603B2F1A}"/>
      </w:docPartPr>
      <w:docPartBody>
        <w:p w:rsidR="00EF27DE" w:rsidRDefault="00EF27DE">
          <w:r w:rsidRPr="001C096C">
            <w:rPr>
              <w:rFonts w:ascii="Arial" w:hAnsi="Arial" w:cs="Arial"/>
              <w:color w:val="000000"/>
              <w:sz w:val="20"/>
              <w:szCs w:val="20"/>
            </w:rPr>
            <w:t xml:space="preserve"> </w:t>
          </w:r>
        </w:p>
      </w:docPartBody>
    </w:docPart>
    <w:docPart>
      <w:docPartPr>
        <w:name w:val="98366E1399E34DE9AC02FE3936C638E0"/>
        <w:category>
          <w:name w:val="General"/>
          <w:gallery w:val="placeholder"/>
        </w:category>
        <w:types>
          <w:type w:val="bbPlcHdr"/>
        </w:types>
        <w:behaviors>
          <w:behavior w:val="content"/>
        </w:behaviors>
        <w:guid w:val="{9A1E353F-B038-4758-95CF-5071F67F0142}"/>
      </w:docPartPr>
      <w:docPartBody>
        <w:p w:rsidR="00EF27DE" w:rsidRDefault="00EF27DE">
          <w:r>
            <w:rPr>
              <w:rStyle w:val="PlaceholderText"/>
            </w:rPr>
            <w:t>ECTS</w:t>
          </w:r>
        </w:p>
      </w:docPartBody>
    </w:docPart>
    <w:docPart>
      <w:docPartPr>
        <w:name w:val="074966DB9030409F84DFDDC1614F58FA"/>
        <w:category>
          <w:name w:val="General"/>
          <w:gallery w:val="placeholder"/>
        </w:category>
        <w:types>
          <w:type w:val="bbPlcHdr"/>
        </w:types>
        <w:behaviors>
          <w:behavior w:val="content"/>
        </w:behaviors>
        <w:guid w:val="{1834E91A-28CB-4933-97A8-F71947E4D806}"/>
      </w:docPartPr>
      <w:docPartBody>
        <w:p w:rsidR="00EF27DE" w:rsidRDefault="00EF27DE">
          <w:r>
            <w:rPr>
              <w:rStyle w:val="PlaceholderText"/>
            </w:rPr>
            <w:t>Metode i kriteriji vrednovanja</w:t>
          </w:r>
        </w:p>
      </w:docPartBody>
    </w:docPart>
    <w:docPart>
      <w:docPartPr>
        <w:name w:val="9DC88B7758554D009E7AACEE83EE1D89"/>
        <w:category>
          <w:name w:val="General"/>
          <w:gallery w:val="placeholder"/>
        </w:category>
        <w:types>
          <w:type w:val="bbPlcHdr"/>
        </w:types>
        <w:behaviors>
          <w:behavior w:val="content"/>
        </w:behaviors>
        <w:guid w:val="{536C63FE-DD5C-44B3-B633-BD3D044F3EE5}"/>
      </w:docPartPr>
      <w:docPartBody>
        <w:p w:rsidR="00EF27DE" w:rsidRDefault="00EF27DE">
          <w:r>
            <w:rPr>
              <w:rStyle w:val="PlaceholderText"/>
            </w:rPr>
            <w:t>Obveze studenata</w:t>
          </w:r>
        </w:p>
      </w:docPartBody>
    </w:docPart>
    <w:docPart>
      <w:docPartPr>
        <w:name w:val="630B53D2811E454B861E8BAC14DC14FF"/>
        <w:category>
          <w:name w:val="General"/>
          <w:gallery w:val="placeholder"/>
        </w:category>
        <w:types>
          <w:type w:val="bbPlcHdr"/>
        </w:types>
        <w:behaviors>
          <w:behavior w:val="content"/>
        </w:behaviors>
        <w:guid w:val="{A06ECAE5-8599-4714-8B50-0715C9CFC73E}"/>
      </w:docPartPr>
      <w:docPartBody>
        <w:p w:rsidR="00EF27DE" w:rsidRDefault="00EF27DE">
          <w:r>
            <w:rPr>
              <w:rFonts w:ascii="Arial" w:hAnsi="Arial" w:cs="Arial"/>
              <w:color w:val="000000"/>
              <w:sz w:val="20"/>
              <w:szCs w:val="20"/>
            </w:rPr>
            <w:t xml:space="preserve"> </w:t>
          </w:r>
        </w:p>
      </w:docPartBody>
    </w:docPart>
    <w:docPart>
      <w:docPartPr>
        <w:name w:val="347EE29BF4254715ACF968146BC1EFCE"/>
        <w:category>
          <w:name w:val="General"/>
          <w:gallery w:val="placeholder"/>
        </w:category>
        <w:types>
          <w:type w:val="bbPlcHdr"/>
        </w:types>
        <w:behaviors>
          <w:behavior w:val="content"/>
        </w:behaviors>
        <w:guid w:val="{ACA805AB-0DD7-473F-82A5-8B1E64A2E6C9}"/>
      </w:docPartPr>
      <w:docPartBody>
        <w:p w:rsidR="00EF27DE" w:rsidRDefault="00EF27DE">
          <w:r>
            <w:rPr>
              <w:rFonts w:ascii="Arial" w:hAnsi="Arial" w:cs="Arial"/>
              <w:color w:val="000000"/>
              <w:sz w:val="20"/>
              <w:szCs w:val="20"/>
            </w:rPr>
            <w:t xml:space="preserve"> </w:t>
          </w:r>
        </w:p>
      </w:docPartBody>
    </w:docPart>
    <w:docPart>
      <w:docPartPr>
        <w:name w:val="74954BD9DE234C048814DA5D9E12CA7C"/>
        <w:category>
          <w:name w:val="General"/>
          <w:gallery w:val="placeholder"/>
        </w:category>
        <w:types>
          <w:type w:val="bbPlcHdr"/>
        </w:types>
        <w:behaviors>
          <w:behavior w:val="content"/>
        </w:behaviors>
        <w:guid w:val="{FDC46B37-E1FF-4D16-B498-12E25AFE167C}"/>
      </w:docPartPr>
      <w:docPartBody>
        <w:p w:rsidR="00EF27DE" w:rsidRDefault="00EF27DE">
          <w:r>
            <w:rPr>
              <w:rFonts w:ascii="Arial" w:hAnsi="Arial" w:cs="Arial"/>
              <w:color w:val="000000"/>
              <w:sz w:val="20"/>
              <w:szCs w:val="20"/>
            </w:rPr>
            <w:t xml:space="preserve"> </w:t>
          </w:r>
        </w:p>
      </w:docPartBody>
    </w:docPart>
    <w:docPart>
      <w:docPartPr>
        <w:name w:val="B2CE6299707543D6A83432219A9D9A4D"/>
        <w:category>
          <w:name w:val="General"/>
          <w:gallery w:val="placeholder"/>
        </w:category>
        <w:types>
          <w:type w:val="bbPlcHdr"/>
        </w:types>
        <w:behaviors>
          <w:behavior w:val="content"/>
        </w:behaviors>
        <w:guid w:val="{7D4D54E0-16AF-474E-9572-49EC2A53BF61}"/>
      </w:docPartPr>
      <w:docPartBody>
        <w:p w:rsidR="00EF27DE" w:rsidRDefault="00EF27DE">
          <w:r>
            <w:rPr>
              <w:rFonts w:ascii="Arial" w:hAnsi="Arial" w:cs="Arial"/>
              <w:sz w:val="20"/>
              <w:szCs w:val="20"/>
            </w:rPr>
            <w:t xml:space="preserve"> </w:t>
          </w:r>
        </w:p>
      </w:docPartBody>
    </w:docPart>
    <w:docPart>
      <w:docPartPr>
        <w:name w:val="D121D7A1CE7C44BF936995740E006246"/>
        <w:category>
          <w:name w:val="General"/>
          <w:gallery w:val="placeholder"/>
        </w:category>
        <w:types>
          <w:type w:val="bbPlcHdr"/>
        </w:types>
        <w:behaviors>
          <w:behavior w:val="content"/>
        </w:behaviors>
        <w:guid w:val="{CE25C3A2-81D0-443D-8E95-76894A7F143E}"/>
      </w:docPartPr>
      <w:docPartBody>
        <w:p w:rsidR="00EF27DE" w:rsidRDefault="00EF27DE">
          <w:r>
            <w:rPr>
              <w:rStyle w:val="PlaceholderText"/>
            </w:rPr>
            <w:t xml:space="preserve"> </w:t>
          </w:r>
        </w:p>
      </w:docPartBody>
    </w:docPart>
    <w:docPart>
      <w:docPartPr>
        <w:name w:val="EC7667C9E149459692CF48FCAB392F03"/>
        <w:category>
          <w:name w:val="General"/>
          <w:gallery w:val="placeholder"/>
        </w:category>
        <w:types>
          <w:type w:val="bbPlcHdr"/>
        </w:types>
        <w:behaviors>
          <w:behavior w:val="content"/>
        </w:behaviors>
        <w:guid w:val="{2DF3883D-73ED-43E9-A24A-D6D0F7DB4291}"/>
      </w:docPartPr>
      <w:docPartBody>
        <w:p w:rsidR="00EF27DE" w:rsidRDefault="00EF27DE">
          <w:r>
            <w:rPr>
              <w:rStyle w:val="PlaceholderText"/>
            </w:rPr>
            <w:t>Nositelji i suradnici</w:t>
          </w:r>
        </w:p>
      </w:docPartBody>
    </w:docPart>
    <w:docPart>
      <w:docPartPr>
        <w:name w:val="A4191D5418FE466FA641FD87D7FF0858"/>
        <w:category>
          <w:name w:val="General"/>
          <w:gallery w:val="placeholder"/>
        </w:category>
        <w:types>
          <w:type w:val="bbPlcHdr"/>
        </w:types>
        <w:behaviors>
          <w:behavior w:val="content"/>
        </w:behaviors>
        <w:guid w:val="{79AE0119-9A50-4C7D-A0B8-B96C3BB885F4}"/>
      </w:docPartPr>
      <w:docPartBody>
        <w:p w:rsidR="00EF27DE" w:rsidRDefault="00EF27DE">
          <w:r>
            <w:rPr>
              <w:rStyle w:val="PlaceholderText"/>
            </w:rPr>
            <w:t>Semestar</w:t>
          </w:r>
        </w:p>
      </w:docPartBody>
    </w:docPart>
    <w:docPart>
      <w:docPartPr>
        <w:name w:val="543D16508DA7458A974A2D9119F628B2"/>
        <w:category>
          <w:name w:val="General"/>
          <w:gallery w:val="placeholder"/>
        </w:category>
        <w:types>
          <w:type w:val="bbPlcHdr"/>
        </w:types>
        <w:behaviors>
          <w:behavior w:val="content"/>
        </w:behaviors>
        <w:guid w:val="{A9745A43-08E8-4220-B6CF-AC0ADE3C9C12}"/>
      </w:docPartPr>
      <w:docPartBody>
        <w:p w:rsidR="00EF27DE" w:rsidRDefault="00EF27DE">
          <w:r>
            <w:rPr>
              <w:rStyle w:val="PlaceholderText"/>
            </w:rPr>
            <w:t>Naziv predmeta</w:t>
          </w:r>
        </w:p>
      </w:docPartBody>
    </w:docPart>
    <w:docPart>
      <w:docPartPr>
        <w:name w:val="53C64403A5DF49A79BE43ECAA4FFAAE2"/>
        <w:category>
          <w:name w:val="General"/>
          <w:gallery w:val="placeholder"/>
        </w:category>
        <w:types>
          <w:type w:val="bbPlcHdr"/>
        </w:types>
        <w:behaviors>
          <w:behavior w:val="content"/>
        </w:behaviors>
        <w:guid w:val="{DB04A256-BE5B-497F-B49E-BBD261D8919B}"/>
      </w:docPartPr>
      <w:docPartBody>
        <w:p w:rsidR="00EF27DE" w:rsidRDefault="00EF27DE">
          <w:r>
            <w:rPr>
              <w:rStyle w:val="PlaceholderText"/>
            </w:rPr>
            <w:t>Naziv predmeta</w:t>
          </w:r>
        </w:p>
      </w:docPartBody>
    </w:docPart>
    <w:docPart>
      <w:docPartPr>
        <w:name w:val="1EE2DA8491DF4822A0A8D991364F8EA5"/>
        <w:category>
          <w:name w:val="General"/>
          <w:gallery w:val="placeholder"/>
        </w:category>
        <w:types>
          <w:type w:val="bbPlcHdr"/>
        </w:types>
        <w:behaviors>
          <w:behavior w:val="content"/>
        </w:behaviors>
        <w:guid w:val="{05996911-BED7-46F0-9B85-F3DE549F708A}"/>
      </w:docPartPr>
      <w:docPartBody>
        <w:p w:rsidR="00EF27DE" w:rsidRDefault="00EF27DE">
          <w:r>
            <w:rPr>
              <w:rStyle w:val="PlaceholderText"/>
            </w:rPr>
            <w:t>ECTS bodovi</w:t>
          </w:r>
        </w:p>
      </w:docPartBody>
    </w:docPart>
    <w:docPart>
      <w:docPartPr>
        <w:name w:val="301C012E5AB940A6AA54218A019CF8EE"/>
        <w:category>
          <w:name w:val="General"/>
          <w:gallery w:val="placeholder"/>
        </w:category>
        <w:types>
          <w:type w:val="bbPlcHdr"/>
        </w:types>
        <w:behaviors>
          <w:behavior w:val="content"/>
        </w:behaviors>
        <w:guid w:val="{CB02C8CA-7FA9-4831-A76F-0C6587EA6729}"/>
      </w:docPartPr>
      <w:docPartBody>
        <w:p w:rsidR="00EF27DE" w:rsidRDefault="00EF27DE">
          <w:r>
            <w:rPr>
              <w:rStyle w:val="PlaceholderText"/>
            </w:rPr>
            <w:t>Šifra predmeta</w:t>
          </w:r>
        </w:p>
      </w:docPartBody>
    </w:docPart>
    <w:docPart>
      <w:docPartPr>
        <w:name w:val="EA7ACD7C528F465EBEDBC2D9A0EF4555"/>
        <w:category>
          <w:name w:val="General"/>
          <w:gallery w:val="placeholder"/>
        </w:category>
        <w:types>
          <w:type w:val="bbPlcHdr"/>
        </w:types>
        <w:behaviors>
          <w:behavior w:val="content"/>
        </w:behaviors>
        <w:guid w:val="{C71B19D8-0190-4B21-8E08-F033051FB539}"/>
      </w:docPartPr>
      <w:docPartBody>
        <w:p w:rsidR="00EF27DE" w:rsidRDefault="00EF27DE">
          <w:r>
            <w:rPr>
              <w:rStyle w:val="PlaceholderText"/>
            </w:rPr>
            <w:t>Broj sati</w:t>
          </w:r>
        </w:p>
      </w:docPartBody>
    </w:docPart>
    <w:docPart>
      <w:docPartPr>
        <w:name w:val="715938E368B94466AD18F88830C827BF"/>
        <w:category>
          <w:name w:val="General"/>
          <w:gallery w:val="placeholder"/>
        </w:category>
        <w:types>
          <w:type w:val="bbPlcHdr"/>
        </w:types>
        <w:behaviors>
          <w:behavior w:val="content"/>
        </w:behaviors>
        <w:guid w:val="{BDB298D3-28B1-4FE0-A72B-C57866D618C5}"/>
      </w:docPartPr>
      <w:docPartBody>
        <w:p w:rsidR="00EF27DE" w:rsidRDefault="00EF27DE">
          <w:r>
            <w:rPr>
              <w:rStyle w:val="PlaceholderText"/>
            </w:rPr>
            <w:t>Studijski program</w:t>
          </w:r>
        </w:p>
      </w:docPartBody>
    </w:docPart>
    <w:docPart>
      <w:docPartPr>
        <w:name w:val="D2BE30C19A3748D885A8979DC3F4AD4A"/>
        <w:category>
          <w:name w:val="General"/>
          <w:gallery w:val="placeholder"/>
        </w:category>
        <w:types>
          <w:type w:val="bbPlcHdr"/>
        </w:types>
        <w:behaviors>
          <w:behavior w:val="content"/>
        </w:behaviors>
        <w:guid w:val="{DBCFCCAD-E856-441C-BFD1-7A41D57DD7C4}"/>
      </w:docPartPr>
      <w:docPartBody>
        <w:p w:rsidR="00EF27DE" w:rsidRDefault="00EF27DE">
          <w:r>
            <w:rPr>
              <w:rStyle w:val="PlaceholderText"/>
            </w:rPr>
            <w:t>Broj studenata</w:t>
          </w:r>
        </w:p>
      </w:docPartBody>
    </w:docPart>
    <w:docPart>
      <w:docPartPr>
        <w:name w:val="655FBBA2FB544BFB87BEEDC9CF4D5F76"/>
        <w:category>
          <w:name w:val="General"/>
          <w:gallery w:val="placeholder"/>
        </w:category>
        <w:types>
          <w:type w:val="bbPlcHdr"/>
        </w:types>
        <w:behaviors>
          <w:behavior w:val="content"/>
        </w:behaviors>
        <w:guid w:val="{7883F11D-B941-4B0A-84E3-100173075F26}"/>
      </w:docPartPr>
      <w:docPartBody>
        <w:p w:rsidR="00EF27DE" w:rsidRDefault="00EF27DE">
          <w:r>
            <w:rPr>
              <w:rStyle w:val="PlaceholderText"/>
            </w:rPr>
            <w:t>Status predmeta</w:t>
          </w:r>
        </w:p>
      </w:docPartBody>
    </w:docPart>
    <w:docPart>
      <w:docPartPr>
        <w:name w:val="BF7C3621551D48479328BED436E31155"/>
        <w:category>
          <w:name w:val="General"/>
          <w:gallery w:val="placeholder"/>
        </w:category>
        <w:types>
          <w:type w:val="bbPlcHdr"/>
        </w:types>
        <w:behaviors>
          <w:behavior w:val="content"/>
        </w:behaviors>
        <w:guid w:val="{82D43002-5981-4F3B-A492-4EC3B02A6100}"/>
      </w:docPartPr>
      <w:docPartBody>
        <w:p w:rsidR="00EF27DE" w:rsidRDefault="00EF27DE">
          <w:r>
            <w:rPr>
              <w:rStyle w:val="PlaceholderText"/>
            </w:rPr>
            <w:t>Razina e-učenja</w:t>
          </w:r>
        </w:p>
      </w:docPartBody>
    </w:docPart>
    <w:docPart>
      <w:docPartPr>
        <w:name w:val="049514D08E334ADEA4852971FA89DA43"/>
        <w:category>
          <w:name w:val="General"/>
          <w:gallery w:val="placeholder"/>
        </w:category>
        <w:types>
          <w:type w:val="bbPlcHdr"/>
        </w:types>
        <w:behaviors>
          <w:behavior w:val="content"/>
        </w:behaviors>
        <w:guid w:val="{F567689F-E3A8-42FC-B1A0-92FEBC34162D}"/>
      </w:docPartPr>
      <w:docPartBody>
        <w:p w:rsidR="00EF27DE" w:rsidRDefault="00EF27DE">
          <w:r>
            <w:rPr>
              <w:rStyle w:val="PlaceholderText"/>
            </w:rPr>
            <w:t>On-line</w:t>
          </w:r>
        </w:p>
      </w:docPartBody>
    </w:docPart>
    <w:docPart>
      <w:docPartPr>
        <w:name w:val="D9D3CF5795074041BF09A9DE0899CC63"/>
        <w:category>
          <w:name w:val="General"/>
          <w:gallery w:val="placeholder"/>
        </w:category>
        <w:types>
          <w:type w:val="bbPlcHdr"/>
        </w:types>
        <w:behaviors>
          <w:behavior w:val="content"/>
        </w:behaviors>
        <w:guid w:val="{1EE83710-22F8-4D4A-93ED-12EED9ABFA5F}"/>
      </w:docPartPr>
      <w:docPartBody>
        <w:p w:rsidR="00EF27DE" w:rsidRDefault="00EF27DE">
          <w:r>
            <w:rPr>
              <w:rStyle w:val="PlaceholderText"/>
            </w:rPr>
            <w:t>Mjesto izvođenja</w:t>
          </w:r>
        </w:p>
      </w:docPartBody>
    </w:docPart>
    <w:docPart>
      <w:docPartPr>
        <w:name w:val="5777B9F9B83E499D9B84209F99249D5C"/>
        <w:category>
          <w:name w:val="General"/>
          <w:gallery w:val="placeholder"/>
        </w:category>
        <w:types>
          <w:type w:val="bbPlcHdr"/>
        </w:types>
        <w:behaviors>
          <w:behavior w:val="content"/>
        </w:behaviors>
        <w:guid w:val="{AA6D2000-3CBB-44C2-B69C-6248E974E3D1}"/>
      </w:docPartPr>
      <w:docPartBody>
        <w:p w:rsidR="00EF27DE" w:rsidRDefault="00EF27DE">
          <w:r>
            <w:rPr>
              <w:rStyle w:val="PlaceholderText"/>
            </w:rPr>
            <w:t>Jezik izvođenja</w:t>
          </w:r>
        </w:p>
      </w:docPartBody>
    </w:docPart>
    <w:docPart>
      <w:docPartPr>
        <w:name w:val="5985B355EB1A4EDEBEE549FABCF8708B"/>
        <w:category>
          <w:name w:val="General"/>
          <w:gallery w:val="placeholder"/>
        </w:category>
        <w:types>
          <w:type w:val="bbPlcHdr"/>
        </w:types>
        <w:behaviors>
          <w:behavior w:val="content"/>
        </w:behaviors>
        <w:guid w:val="{4BE7B409-50AA-49D4-A86E-FCB1A50D0A9C}"/>
      </w:docPartPr>
      <w:docPartBody>
        <w:p w:rsidR="00EF27DE" w:rsidRDefault="00EF27DE">
          <w:r>
            <w:rPr>
              <w:rStyle w:val="PlaceholderText"/>
            </w:rPr>
            <w:t>Godina studija</w:t>
          </w:r>
        </w:p>
      </w:docPartBody>
    </w:docPart>
    <w:docPart>
      <w:docPartPr>
        <w:name w:val="E155FE4B1B6547AEB173CAACA7832FD6"/>
        <w:category>
          <w:name w:val="General"/>
          <w:gallery w:val="placeholder"/>
        </w:category>
        <w:types>
          <w:type w:val="bbPlcHdr"/>
        </w:types>
        <w:behaviors>
          <w:behavior w:val="content"/>
        </w:behaviors>
        <w:guid w:val="{B982D267-27B5-45B4-8E4C-9C357B589236}"/>
      </w:docPartPr>
      <w:docPartBody>
        <w:p w:rsidR="00EF27DE" w:rsidRDefault="00EF27DE">
          <w:r>
            <w:rPr>
              <w:rStyle w:val="PlaceholderText"/>
            </w:rPr>
            <w:t>Engleski jezik</w:t>
          </w:r>
        </w:p>
      </w:docPartBody>
    </w:docPart>
    <w:docPart>
      <w:docPartPr>
        <w:name w:val="E7381C95DF604D0B9F0D886145AB8B2D"/>
        <w:category>
          <w:name w:val="General"/>
          <w:gallery w:val="placeholder"/>
        </w:category>
        <w:types>
          <w:type w:val="bbPlcHdr"/>
        </w:types>
        <w:behaviors>
          <w:behavior w:val="content"/>
        </w:behaviors>
        <w:guid w:val="{9EFAE901-1C5E-46F6-BEB5-DE1709DA66EA}"/>
      </w:docPartPr>
      <w:docPartBody>
        <w:p w:rsidR="00EF27DE" w:rsidRDefault="00EF27DE">
          <w:r>
            <w:rPr>
              <w:rStyle w:val="PlaceholderText"/>
            </w:rPr>
            <w:t>Ciljevi predmeta</w:t>
          </w:r>
        </w:p>
      </w:docPartBody>
    </w:docPart>
    <w:docPart>
      <w:docPartPr>
        <w:name w:val="C8394C2053CD4DD1BCC359180CC0E9EC"/>
        <w:category>
          <w:name w:val="General"/>
          <w:gallery w:val="placeholder"/>
        </w:category>
        <w:types>
          <w:type w:val="bbPlcHdr"/>
        </w:types>
        <w:behaviors>
          <w:behavior w:val="content"/>
        </w:behaviors>
        <w:guid w:val="{88C43FC4-30EA-4E9C-A178-87CA270AD606}"/>
      </w:docPartPr>
      <w:docPartBody>
        <w:p w:rsidR="00EF27DE" w:rsidRDefault="00EF27DE">
          <w:r>
            <w:rPr>
              <w:rStyle w:val="PlaceholderText"/>
            </w:rPr>
            <w:t>Preduvjeti</w:t>
          </w:r>
        </w:p>
      </w:docPartBody>
    </w:docPart>
    <w:docPart>
      <w:docPartPr>
        <w:name w:val="3071984C45C345A59D1252C0B14C96D4"/>
        <w:category>
          <w:name w:val="General"/>
          <w:gallery w:val="placeholder"/>
        </w:category>
        <w:types>
          <w:type w:val="bbPlcHdr"/>
        </w:types>
        <w:behaviors>
          <w:behavior w:val="content"/>
        </w:behaviors>
        <w:guid w:val="{875EC15B-DB69-4FED-BBE2-D95BB5DC58A6}"/>
      </w:docPartPr>
      <w:docPartBody>
        <w:p w:rsidR="00EF27DE" w:rsidRDefault="00EF27DE">
          <w:r>
            <w:rPr>
              <w:rStyle w:val="PlaceholderText"/>
            </w:rPr>
            <w:t>Preduvjeti</w:t>
          </w:r>
        </w:p>
      </w:docPartBody>
    </w:docPart>
    <w:docPart>
      <w:docPartPr>
        <w:name w:val="5D91F09A4C314A62AFC7CAB0DE32A5F7"/>
        <w:category>
          <w:name w:val="General"/>
          <w:gallery w:val="placeholder"/>
        </w:category>
        <w:types>
          <w:type w:val="bbPlcHdr"/>
        </w:types>
        <w:behaviors>
          <w:behavior w:val="content"/>
        </w:behaviors>
        <w:guid w:val="{D82A59CE-B0B3-4C2E-B322-E41BF305482F}"/>
      </w:docPartPr>
      <w:docPartBody>
        <w:p w:rsidR="00EF27DE" w:rsidRDefault="00EF27DE">
          <w:r>
            <w:rPr>
              <w:rStyle w:val="PlaceholderText"/>
            </w:rPr>
            <w:t>Preduvjeti</w:t>
          </w:r>
        </w:p>
      </w:docPartBody>
    </w:docPart>
    <w:docPart>
      <w:docPartPr>
        <w:name w:val="DF955A2FDE8549C5988F70FECBF32DA3"/>
        <w:category>
          <w:name w:val="General"/>
          <w:gallery w:val="placeholder"/>
        </w:category>
        <w:types>
          <w:type w:val="bbPlcHdr"/>
        </w:types>
        <w:behaviors>
          <w:behavior w:val="content"/>
        </w:behaviors>
        <w:guid w:val="{4CFE2646-087C-4F9E-AEB6-E786907B7A19}"/>
      </w:docPartPr>
      <w:docPartBody>
        <w:p w:rsidR="00EF27DE" w:rsidRDefault="00EF27DE">
          <w:r>
            <w:rPr>
              <w:rStyle w:val="PlaceholderText"/>
            </w:rPr>
            <w:t>Sadržaj predmeta</w:t>
          </w:r>
        </w:p>
      </w:docPartBody>
    </w:docPart>
    <w:docPart>
      <w:docPartPr>
        <w:name w:val="F61280B5E07B4B0B96566815B2212B20"/>
        <w:category>
          <w:name w:val="General"/>
          <w:gallery w:val="placeholder"/>
        </w:category>
        <w:types>
          <w:type w:val="bbPlcHdr"/>
        </w:types>
        <w:behaviors>
          <w:behavior w:val="content"/>
        </w:behaviors>
        <w:guid w:val="{066ACA9D-3954-4264-925C-FD7097AC1062}"/>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DD7D296E35447EEA5B02C8C900AECBF"/>
        <w:category>
          <w:name w:val="General"/>
          <w:gallery w:val="placeholder"/>
        </w:category>
        <w:types>
          <w:type w:val="bbPlcHdr"/>
        </w:types>
        <w:behaviors>
          <w:behavior w:val="content"/>
        </w:behaviors>
        <w:guid w:val="{1141F296-98DF-4887-8010-DAAF51309308}"/>
      </w:docPartPr>
      <w:docPartBody>
        <w:p w:rsidR="00EF27DE" w:rsidRDefault="00EF27DE">
          <w:r>
            <w:rPr>
              <w:rFonts w:ascii="Arial" w:hAnsi="Arial" w:cs="Arial"/>
              <w:sz w:val="20"/>
              <w:szCs w:val="20"/>
            </w:rPr>
            <w:t xml:space="preserve">  </w:t>
          </w:r>
        </w:p>
      </w:docPartBody>
    </w:docPart>
    <w:docPart>
      <w:docPartPr>
        <w:name w:val="072AAFA23D7C4B769382C057B7B13A83"/>
        <w:category>
          <w:name w:val="General"/>
          <w:gallery w:val="placeholder"/>
        </w:category>
        <w:types>
          <w:type w:val="bbPlcHdr"/>
        </w:types>
        <w:behaviors>
          <w:behavior w:val="content"/>
        </w:behaviors>
        <w:guid w:val="{906E8E56-F80C-4090-989A-79F3A58EC020}"/>
      </w:docPartPr>
      <w:docPartBody>
        <w:p w:rsidR="00EF27DE" w:rsidRDefault="00EF27DE">
          <w:r>
            <w:rPr>
              <w:rFonts w:ascii="Arial" w:hAnsi="Arial" w:cs="Arial"/>
              <w:color w:val="000000"/>
              <w:sz w:val="20"/>
              <w:szCs w:val="20"/>
            </w:rPr>
            <w:t xml:space="preserve"> </w:t>
          </w:r>
        </w:p>
      </w:docPartBody>
    </w:docPart>
    <w:docPart>
      <w:docPartPr>
        <w:name w:val="C038065E8B864260A3076B7A5D09CEEF"/>
        <w:category>
          <w:name w:val="General"/>
          <w:gallery w:val="placeholder"/>
        </w:category>
        <w:types>
          <w:type w:val="bbPlcHdr"/>
        </w:types>
        <w:behaviors>
          <w:behavior w:val="content"/>
        </w:behaviors>
        <w:guid w:val="{1D79C511-6AAE-4A26-A5B6-319A7973425E}"/>
      </w:docPartPr>
      <w:docPartBody>
        <w:p w:rsidR="00EF27DE" w:rsidRDefault="00EF27DE">
          <w:r w:rsidRPr="001C096C">
            <w:rPr>
              <w:rFonts w:ascii="Arial" w:hAnsi="Arial" w:cs="Arial"/>
              <w:color w:val="000000"/>
              <w:sz w:val="20"/>
              <w:szCs w:val="20"/>
            </w:rPr>
            <w:t xml:space="preserve"> </w:t>
          </w:r>
        </w:p>
      </w:docPartBody>
    </w:docPart>
    <w:docPart>
      <w:docPartPr>
        <w:name w:val="4CEE0B4D425442C38CE2F691D633A020"/>
        <w:category>
          <w:name w:val="General"/>
          <w:gallery w:val="placeholder"/>
        </w:category>
        <w:types>
          <w:type w:val="bbPlcHdr"/>
        </w:types>
        <w:behaviors>
          <w:behavior w:val="content"/>
        </w:behaviors>
        <w:guid w:val="{560697BD-7517-452F-8C23-3519AB867758}"/>
      </w:docPartPr>
      <w:docPartBody>
        <w:p w:rsidR="00EF27DE" w:rsidRDefault="00EF27DE">
          <w:r w:rsidRPr="001C096C">
            <w:rPr>
              <w:rFonts w:ascii="Arial" w:hAnsi="Arial" w:cs="Arial"/>
              <w:color w:val="000000"/>
              <w:sz w:val="20"/>
              <w:szCs w:val="20"/>
            </w:rPr>
            <w:t xml:space="preserve"> </w:t>
          </w:r>
        </w:p>
      </w:docPartBody>
    </w:docPart>
    <w:docPart>
      <w:docPartPr>
        <w:name w:val="F3E964C9E4444AD98004F082430D1583"/>
        <w:category>
          <w:name w:val="General"/>
          <w:gallery w:val="placeholder"/>
        </w:category>
        <w:types>
          <w:type w:val="bbPlcHdr"/>
        </w:types>
        <w:behaviors>
          <w:behavior w:val="content"/>
        </w:behaviors>
        <w:guid w:val="{DF9E0273-1DBC-4F3A-8EE9-DB7BA600A8A1}"/>
      </w:docPartPr>
      <w:docPartBody>
        <w:p w:rsidR="00EF27DE" w:rsidRDefault="00EF27DE">
          <w:r w:rsidRPr="001C096C">
            <w:rPr>
              <w:rFonts w:ascii="Arial" w:hAnsi="Arial" w:cs="Arial"/>
              <w:color w:val="000000"/>
              <w:sz w:val="20"/>
              <w:szCs w:val="20"/>
            </w:rPr>
            <w:t xml:space="preserve"> </w:t>
          </w:r>
        </w:p>
      </w:docPartBody>
    </w:docPart>
    <w:docPart>
      <w:docPartPr>
        <w:name w:val="308465F640074AEEAB1B924DAB8793EA"/>
        <w:category>
          <w:name w:val="General"/>
          <w:gallery w:val="placeholder"/>
        </w:category>
        <w:types>
          <w:type w:val="bbPlcHdr"/>
        </w:types>
        <w:behaviors>
          <w:behavior w:val="content"/>
        </w:behaviors>
        <w:guid w:val="{5229C7B9-EB07-407F-BC98-9C8980053911}"/>
      </w:docPartPr>
      <w:docPartBody>
        <w:p w:rsidR="00EF27DE" w:rsidRDefault="00EF27DE">
          <w:r w:rsidRPr="001C096C">
            <w:rPr>
              <w:rFonts w:ascii="Arial" w:hAnsi="Arial" w:cs="Arial"/>
              <w:color w:val="000000"/>
              <w:sz w:val="20"/>
              <w:szCs w:val="20"/>
            </w:rPr>
            <w:t xml:space="preserve"> </w:t>
          </w:r>
        </w:p>
      </w:docPartBody>
    </w:docPart>
    <w:docPart>
      <w:docPartPr>
        <w:name w:val="63AA111C34224076B64459B70F0E8CBC"/>
        <w:category>
          <w:name w:val="General"/>
          <w:gallery w:val="placeholder"/>
        </w:category>
        <w:types>
          <w:type w:val="bbPlcHdr"/>
        </w:types>
        <w:behaviors>
          <w:behavior w:val="content"/>
        </w:behaviors>
        <w:guid w:val="{6C00028B-E4E1-416C-B4A2-35A22DEE5188}"/>
      </w:docPartPr>
      <w:docPartBody>
        <w:p w:rsidR="00EF27DE" w:rsidRDefault="00EF27DE">
          <w:r w:rsidRPr="001C096C">
            <w:rPr>
              <w:rFonts w:ascii="Arial" w:hAnsi="Arial" w:cs="Arial"/>
              <w:color w:val="000000"/>
              <w:sz w:val="20"/>
              <w:szCs w:val="20"/>
            </w:rPr>
            <w:t xml:space="preserve"> </w:t>
          </w:r>
        </w:p>
      </w:docPartBody>
    </w:docPart>
    <w:docPart>
      <w:docPartPr>
        <w:name w:val="7389938BAF7E465199F3639746C22159"/>
        <w:category>
          <w:name w:val="General"/>
          <w:gallery w:val="placeholder"/>
        </w:category>
        <w:types>
          <w:type w:val="bbPlcHdr"/>
        </w:types>
        <w:behaviors>
          <w:behavior w:val="content"/>
        </w:behaviors>
        <w:guid w:val="{509C6C27-BB70-4707-99B2-F0D9797DD52F}"/>
      </w:docPartPr>
      <w:docPartBody>
        <w:p w:rsidR="00EF27DE" w:rsidRDefault="00EF27DE">
          <w:r w:rsidRPr="001C096C">
            <w:rPr>
              <w:rFonts w:ascii="Arial" w:hAnsi="Arial" w:cs="Arial"/>
              <w:color w:val="000000"/>
              <w:sz w:val="20"/>
              <w:szCs w:val="20"/>
            </w:rPr>
            <w:t xml:space="preserve"> </w:t>
          </w:r>
        </w:p>
      </w:docPartBody>
    </w:docPart>
    <w:docPart>
      <w:docPartPr>
        <w:name w:val="2FDE16DD8B474B8B918CD5AAD955D646"/>
        <w:category>
          <w:name w:val="General"/>
          <w:gallery w:val="placeholder"/>
        </w:category>
        <w:types>
          <w:type w:val="bbPlcHdr"/>
        </w:types>
        <w:behaviors>
          <w:behavior w:val="content"/>
        </w:behaviors>
        <w:guid w:val="{A2BA515E-08FE-4C88-AA8E-D1802D6BBC10}"/>
      </w:docPartPr>
      <w:docPartBody>
        <w:p w:rsidR="00EF27DE" w:rsidRDefault="00EF27DE">
          <w:r w:rsidRPr="001C096C">
            <w:rPr>
              <w:rFonts w:ascii="Arial" w:hAnsi="Arial" w:cs="Arial"/>
              <w:color w:val="000000"/>
              <w:sz w:val="20"/>
              <w:szCs w:val="20"/>
            </w:rPr>
            <w:t xml:space="preserve"> </w:t>
          </w:r>
        </w:p>
      </w:docPartBody>
    </w:docPart>
    <w:docPart>
      <w:docPartPr>
        <w:name w:val="12FFC532C81847DF9652511DA062D476"/>
        <w:category>
          <w:name w:val="General"/>
          <w:gallery w:val="placeholder"/>
        </w:category>
        <w:types>
          <w:type w:val="bbPlcHdr"/>
        </w:types>
        <w:behaviors>
          <w:behavior w:val="content"/>
        </w:behaviors>
        <w:guid w:val="{28BC2D02-6E85-4E5C-9F41-DD460274FC7A}"/>
      </w:docPartPr>
      <w:docPartBody>
        <w:p w:rsidR="00EF27DE" w:rsidRDefault="00EF27DE">
          <w:r w:rsidRPr="001C096C">
            <w:rPr>
              <w:rFonts w:ascii="Arial" w:hAnsi="Arial" w:cs="Arial"/>
              <w:color w:val="000000"/>
              <w:sz w:val="20"/>
              <w:szCs w:val="20"/>
            </w:rPr>
            <w:t xml:space="preserve"> </w:t>
          </w:r>
        </w:p>
      </w:docPartBody>
    </w:docPart>
    <w:docPart>
      <w:docPartPr>
        <w:name w:val="ADC8692F38DB4BB5A7E01AAFAB96F3AF"/>
        <w:category>
          <w:name w:val="General"/>
          <w:gallery w:val="placeholder"/>
        </w:category>
        <w:types>
          <w:type w:val="bbPlcHdr"/>
        </w:types>
        <w:behaviors>
          <w:behavior w:val="content"/>
        </w:behaviors>
        <w:guid w:val="{DA8C462C-F5B6-4199-915E-7A59990BACCE}"/>
      </w:docPartPr>
      <w:docPartBody>
        <w:p w:rsidR="00EF27DE" w:rsidRDefault="00EF27DE">
          <w:r w:rsidRPr="001C096C">
            <w:rPr>
              <w:rFonts w:ascii="Arial" w:hAnsi="Arial" w:cs="Arial"/>
              <w:color w:val="000000"/>
              <w:sz w:val="20"/>
              <w:szCs w:val="20"/>
            </w:rPr>
            <w:t xml:space="preserve"> </w:t>
          </w:r>
        </w:p>
      </w:docPartBody>
    </w:docPart>
    <w:docPart>
      <w:docPartPr>
        <w:name w:val="E53C5D6E26D14EC08BBE47CF09887ACB"/>
        <w:category>
          <w:name w:val="General"/>
          <w:gallery w:val="placeholder"/>
        </w:category>
        <w:types>
          <w:type w:val="bbPlcHdr"/>
        </w:types>
        <w:behaviors>
          <w:behavior w:val="content"/>
        </w:behaviors>
        <w:guid w:val="{7D230716-4EDD-457C-A966-9C725244726B}"/>
      </w:docPartPr>
      <w:docPartBody>
        <w:p w:rsidR="00EF27DE" w:rsidRDefault="00EF27DE">
          <w:r w:rsidRPr="002D3BBF">
            <w:rPr>
              <w:rFonts w:ascii="Arial" w:hAnsi="Arial" w:cs="Arial"/>
              <w:sz w:val="20"/>
              <w:szCs w:val="20"/>
            </w:rPr>
            <w:t>(ostalo upisati)</w:t>
          </w:r>
          <w:r>
            <w:rPr>
              <w:rFonts w:ascii="Arial" w:hAnsi="Arial" w:cs="Arial"/>
              <w:sz w:val="20"/>
              <w:szCs w:val="20"/>
            </w:rPr>
            <w:t xml:space="preserve"> </w:t>
          </w:r>
        </w:p>
      </w:docPartBody>
    </w:docPart>
    <w:docPart>
      <w:docPartPr>
        <w:name w:val="85D146D00A0940BE9DF864CD432E4A79"/>
        <w:category>
          <w:name w:val="General"/>
          <w:gallery w:val="placeholder"/>
        </w:category>
        <w:types>
          <w:type w:val="bbPlcHdr"/>
        </w:types>
        <w:behaviors>
          <w:behavior w:val="content"/>
        </w:behaviors>
        <w:guid w:val="{CC645F35-8815-4EB6-8CC1-2725E1DEBEE4}"/>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AFE6EF5B0414D55815AD02F346A91B8"/>
        <w:category>
          <w:name w:val="General"/>
          <w:gallery w:val="placeholder"/>
        </w:category>
        <w:types>
          <w:type w:val="bbPlcHdr"/>
        </w:types>
        <w:behaviors>
          <w:behavior w:val="content"/>
        </w:behaviors>
        <w:guid w:val="{20D9255C-BB93-4588-AAE8-55AD2564D40A}"/>
      </w:docPartPr>
      <w:docPartBody>
        <w:p w:rsidR="00EF27DE" w:rsidRDefault="00EF27DE">
          <w:r w:rsidRPr="001C096C">
            <w:rPr>
              <w:rFonts w:ascii="Arial" w:hAnsi="Arial" w:cs="Arial"/>
              <w:color w:val="000000"/>
              <w:sz w:val="20"/>
              <w:szCs w:val="20"/>
            </w:rPr>
            <w:t xml:space="preserve"> </w:t>
          </w:r>
        </w:p>
      </w:docPartBody>
    </w:docPart>
    <w:docPart>
      <w:docPartPr>
        <w:name w:val="2216C4CB847649E49706F3EB8345B0AA"/>
        <w:category>
          <w:name w:val="General"/>
          <w:gallery w:val="placeholder"/>
        </w:category>
        <w:types>
          <w:type w:val="bbPlcHdr"/>
        </w:types>
        <w:behaviors>
          <w:behavior w:val="content"/>
        </w:behaviors>
        <w:guid w:val="{35DD6049-0E10-49DD-B56B-A730817F79C0}"/>
      </w:docPartPr>
      <w:docPartBody>
        <w:p w:rsidR="00EF27DE" w:rsidRDefault="00EF27DE">
          <w:r w:rsidRPr="001C096C">
            <w:rPr>
              <w:rFonts w:ascii="Arial" w:hAnsi="Arial" w:cs="Arial"/>
              <w:color w:val="000000"/>
              <w:sz w:val="20"/>
              <w:szCs w:val="20"/>
            </w:rPr>
            <w:t xml:space="preserve"> </w:t>
          </w:r>
        </w:p>
      </w:docPartBody>
    </w:docPart>
    <w:docPart>
      <w:docPartPr>
        <w:name w:val="D2569736094A431FAA8FBC14CB03B6BE"/>
        <w:category>
          <w:name w:val="General"/>
          <w:gallery w:val="placeholder"/>
        </w:category>
        <w:types>
          <w:type w:val="bbPlcHdr"/>
        </w:types>
        <w:behaviors>
          <w:behavior w:val="content"/>
        </w:behaviors>
        <w:guid w:val="{518D89A7-6E2B-42EF-A5A4-E62585AC799E}"/>
      </w:docPartPr>
      <w:docPartBody>
        <w:p w:rsidR="00EF27DE" w:rsidRDefault="00EF27DE">
          <w:r w:rsidRPr="001C096C">
            <w:rPr>
              <w:rFonts w:ascii="Arial" w:hAnsi="Arial" w:cs="Arial"/>
              <w:color w:val="000000"/>
              <w:sz w:val="20"/>
              <w:szCs w:val="20"/>
            </w:rPr>
            <w:t xml:space="preserve"> </w:t>
          </w:r>
        </w:p>
      </w:docPartBody>
    </w:docPart>
    <w:docPart>
      <w:docPartPr>
        <w:name w:val="61435266E09748308F4DB42149490661"/>
        <w:category>
          <w:name w:val="General"/>
          <w:gallery w:val="placeholder"/>
        </w:category>
        <w:types>
          <w:type w:val="bbPlcHdr"/>
        </w:types>
        <w:behaviors>
          <w:behavior w:val="content"/>
        </w:behaviors>
        <w:guid w:val="{DD5A8C13-DEB5-4D6B-B1FB-1020FC192FFF}"/>
      </w:docPartPr>
      <w:docPartBody>
        <w:p w:rsidR="00EF27DE" w:rsidRDefault="00EF27DE">
          <w:r w:rsidRPr="001C096C">
            <w:rPr>
              <w:rFonts w:ascii="Arial" w:hAnsi="Arial" w:cs="Arial"/>
              <w:color w:val="000000"/>
              <w:sz w:val="20"/>
              <w:szCs w:val="20"/>
            </w:rPr>
            <w:t xml:space="preserve"> </w:t>
          </w:r>
        </w:p>
      </w:docPartBody>
    </w:docPart>
    <w:docPart>
      <w:docPartPr>
        <w:name w:val="9F1F8474510E461698FDE1965C737C5F"/>
        <w:category>
          <w:name w:val="General"/>
          <w:gallery w:val="placeholder"/>
        </w:category>
        <w:types>
          <w:type w:val="bbPlcHdr"/>
        </w:types>
        <w:behaviors>
          <w:behavior w:val="content"/>
        </w:behaviors>
        <w:guid w:val="{F84D16FD-B8AC-44EE-8936-17661FBC2609}"/>
      </w:docPartPr>
      <w:docPartBody>
        <w:p w:rsidR="00EF27DE" w:rsidRDefault="00EF27DE">
          <w:r w:rsidRPr="001C096C">
            <w:rPr>
              <w:rFonts w:ascii="Arial" w:hAnsi="Arial" w:cs="Arial"/>
              <w:color w:val="000000"/>
              <w:sz w:val="20"/>
              <w:szCs w:val="20"/>
            </w:rPr>
            <w:t xml:space="preserve"> </w:t>
          </w:r>
        </w:p>
      </w:docPartBody>
    </w:docPart>
    <w:docPart>
      <w:docPartPr>
        <w:name w:val="77E9A8B0F7634B88AF3E0A38F0F2AB7C"/>
        <w:category>
          <w:name w:val="General"/>
          <w:gallery w:val="placeholder"/>
        </w:category>
        <w:types>
          <w:type w:val="bbPlcHdr"/>
        </w:types>
        <w:behaviors>
          <w:behavior w:val="content"/>
        </w:behaviors>
        <w:guid w:val="{B75D61BB-2C69-46CB-AD71-14E7B319609C}"/>
      </w:docPartPr>
      <w:docPartBody>
        <w:p w:rsidR="00EF27DE" w:rsidRDefault="00EF27DE">
          <w:r w:rsidRPr="001C096C">
            <w:rPr>
              <w:rFonts w:ascii="Arial" w:hAnsi="Arial" w:cs="Arial"/>
              <w:color w:val="000000"/>
              <w:sz w:val="20"/>
              <w:szCs w:val="20"/>
            </w:rPr>
            <w:t xml:space="preserve"> </w:t>
          </w:r>
        </w:p>
      </w:docPartBody>
    </w:docPart>
    <w:docPart>
      <w:docPartPr>
        <w:name w:val="AB8214C7D68A43C19B646BB393A64CC1"/>
        <w:category>
          <w:name w:val="General"/>
          <w:gallery w:val="placeholder"/>
        </w:category>
        <w:types>
          <w:type w:val="bbPlcHdr"/>
        </w:types>
        <w:behaviors>
          <w:behavior w:val="content"/>
        </w:behaviors>
        <w:guid w:val="{F57A1DA3-981B-404E-97B4-CD173B6AF8FD}"/>
      </w:docPartPr>
      <w:docPartBody>
        <w:p w:rsidR="00EF27DE" w:rsidRDefault="00EF27DE">
          <w:r w:rsidRPr="002D3BBF">
            <w:rPr>
              <w:rFonts w:ascii="Arial" w:hAnsi="Arial" w:cs="Arial"/>
              <w:sz w:val="20"/>
              <w:szCs w:val="20"/>
            </w:rPr>
            <w:t>(ostalo upisati)</w:t>
          </w:r>
          <w:r>
            <w:rPr>
              <w:rFonts w:ascii="Arial" w:hAnsi="Arial" w:cs="Arial"/>
              <w:sz w:val="20"/>
              <w:szCs w:val="20"/>
            </w:rPr>
            <w:t xml:space="preserve"> </w:t>
          </w:r>
        </w:p>
      </w:docPartBody>
    </w:docPart>
    <w:docPart>
      <w:docPartPr>
        <w:name w:val="648CBC3720D24B9A803C7F4D5DF4643C"/>
        <w:category>
          <w:name w:val="General"/>
          <w:gallery w:val="placeholder"/>
        </w:category>
        <w:types>
          <w:type w:val="bbPlcHdr"/>
        </w:types>
        <w:behaviors>
          <w:behavior w:val="content"/>
        </w:behaviors>
        <w:guid w:val="{9D295B36-2EC9-4A16-8D04-1719E101E972}"/>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B545ADB05C842208B07E7BD332DE0C0"/>
        <w:category>
          <w:name w:val="General"/>
          <w:gallery w:val="placeholder"/>
        </w:category>
        <w:types>
          <w:type w:val="bbPlcHdr"/>
        </w:types>
        <w:behaviors>
          <w:behavior w:val="content"/>
        </w:behaviors>
        <w:guid w:val="{6FD89EA3-45D4-4C31-AC11-44F7B1D9F719}"/>
      </w:docPartPr>
      <w:docPartBody>
        <w:p w:rsidR="00EF27DE" w:rsidRDefault="00EF27DE">
          <w:r w:rsidRPr="001C096C">
            <w:rPr>
              <w:rFonts w:ascii="Arial" w:hAnsi="Arial" w:cs="Arial"/>
              <w:color w:val="000000"/>
              <w:sz w:val="20"/>
              <w:szCs w:val="20"/>
            </w:rPr>
            <w:t xml:space="preserve"> </w:t>
          </w:r>
        </w:p>
      </w:docPartBody>
    </w:docPart>
    <w:docPart>
      <w:docPartPr>
        <w:name w:val="791D509C45EE44B9B920252036621CDC"/>
        <w:category>
          <w:name w:val="General"/>
          <w:gallery w:val="placeholder"/>
        </w:category>
        <w:types>
          <w:type w:val="bbPlcHdr"/>
        </w:types>
        <w:behaviors>
          <w:behavior w:val="content"/>
        </w:behaviors>
        <w:guid w:val="{E8DC3481-7648-4189-9B08-6EF3982D8410}"/>
      </w:docPartPr>
      <w:docPartBody>
        <w:p w:rsidR="00EF27DE" w:rsidRDefault="00EF27DE">
          <w:r w:rsidRPr="001C096C">
            <w:rPr>
              <w:rFonts w:ascii="Arial" w:hAnsi="Arial" w:cs="Arial"/>
              <w:color w:val="000000"/>
              <w:sz w:val="20"/>
              <w:szCs w:val="20"/>
            </w:rPr>
            <w:t xml:space="preserve"> </w:t>
          </w:r>
        </w:p>
      </w:docPartBody>
    </w:docPart>
    <w:docPart>
      <w:docPartPr>
        <w:name w:val="C3D9E689386B44999B08DB40312B99ED"/>
        <w:category>
          <w:name w:val="General"/>
          <w:gallery w:val="placeholder"/>
        </w:category>
        <w:types>
          <w:type w:val="bbPlcHdr"/>
        </w:types>
        <w:behaviors>
          <w:behavior w:val="content"/>
        </w:behaviors>
        <w:guid w:val="{11C06D3C-196C-485B-9E67-A9B3656A1584}"/>
      </w:docPartPr>
      <w:docPartBody>
        <w:p w:rsidR="00EF27DE" w:rsidRDefault="00EF27DE">
          <w:r w:rsidRPr="001C096C">
            <w:rPr>
              <w:rFonts w:ascii="Arial" w:hAnsi="Arial" w:cs="Arial"/>
              <w:color w:val="000000"/>
              <w:sz w:val="20"/>
              <w:szCs w:val="20"/>
            </w:rPr>
            <w:t xml:space="preserve"> </w:t>
          </w:r>
        </w:p>
      </w:docPartBody>
    </w:docPart>
    <w:docPart>
      <w:docPartPr>
        <w:name w:val="0CE13A18B2C24C0ABE8B5100778D1066"/>
        <w:category>
          <w:name w:val="General"/>
          <w:gallery w:val="placeholder"/>
        </w:category>
        <w:types>
          <w:type w:val="bbPlcHdr"/>
        </w:types>
        <w:behaviors>
          <w:behavior w:val="content"/>
        </w:behaviors>
        <w:guid w:val="{9FEDE2BC-03B3-42A2-9E4E-048EA18AF072}"/>
      </w:docPartPr>
      <w:docPartBody>
        <w:p w:rsidR="00EF27DE" w:rsidRDefault="00EF27DE">
          <w:r w:rsidRPr="001C096C">
            <w:rPr>
              <w:rFonts w:ascii="Arial" w:hAnsi="Arial" w:cs="Arial"/>
              <w:color w:val="000000"/>
              <w:sz w:val="20"/>
              <w:szCs w:val="20"/>
            </w:rPr>
            <w:t xml:space="preserve"> </w:t>
          </w:r>
        </w:p>
      </w:docPartBody>
    </w:docPart>
    <w:docPart>
      <w:docPartPr>
        <w:name w:val="30587617C1F24DF9B72B06F281F8C5A5"/>
        <w:category>
          <w:name w:val="General"/>
          <w:gallery w:val="placeholder"/>
        </w:category>
        <w:types>
          <w:type w:val="bbPlcHdr"/>
        </w:types>
        <w:behaviors>
          <w:behavior w:val="content"/>
        </w:behaviors>
        <w:guid w:val="{13D66D40-174D-4075-8306-A83D63ECB810}"/>
      </w:docPartPr>
      <w:docPartBody>
        <w:p w:rsidR="00EF27DE" w:rsidRDefault="00EF27DE">
          <w:r w:rsidRPr="001C096C">
            <w:rPr>
              <w:rFonts w:ascii="Arial" w:hAnsi="Arial" w:cs="Arial"/>
              <w:color w:val="000000"/>
              <w:sz w:val="20"/>
              <w:szCs w:val="20"/>
            </w:rPr>
            <w:t xml:space="preserve"> </w:t>
          </w:r>
        </w:p>
      </w:docPartBody>
    </w:docPart>
    <w:docPart>
      <w:docPartPr>
        <w:name w:val="76A6F8C8F38F4F75AE148A437F397673"/>
        <w:category>
          <w:name w:val="General"/>
          <w:gallery w:val="placeholder"/>
        </w:category>
        <w:types>
          <w:type w:val="bbPlcHdr"/>
        </w:types>
        <w:behaviors>
          <w:behavior w:val="content"/>
        </w:behaviors>
        <w:guid w:val="{FB23D7AD-66C1-43FD-BA9C-CAE22A7C113F}"/>
      </w:docPartPr>
      <w:docPartBody>
        <w:p w:rsidR="00EF27DE" w:rsidRDefault="00EF27DE">
          <w:r w:rsidRPr="001C096C">
            <w:rPr>
              <w:rFonts w:ascii="Arial" w:hAnsi="Arial" w:cs="Arial"/>
              <w:color w:val="000000"/>
              <w:sz w:val="20"/>
              <w:szCs w:val="20"/>
            </w:rPr>
            <w:t xml:space="preserve"> </w:t>
          </w:r>
        </w:p>
      </w:docPartBody>
    </w:docPart>
    <w:docPart>
      <w:docPartPr>
        <w:name w:val="1FEBD81312E24A3E8DA065C0826591EC"/>
        <w:category>
          <w:name w:val="General"/>
          <w:gallery w:val="placeholder"/>
        </w:category>
        <w:types>
          <w:type w:val="bbPlcHdr"/>
        </w:types>
        <w:behaviors>
          <w:behavior w:val="content"/>
        </w:behaviors>
        <w:guid w:val="{95BA61EE-D802-46BD-8D54-2E7DD3324AEB}"/>
      </w:docPartPr>
      <w:docPartBody>
        <w:p w:rsidR="00EF27DE" w:rsidRDefault="00EF27DE">
          <w:r w:rsidRPr="002B6B3C">
            <w:rPr>
              <w:rFonts w:ascii="Arial" w:hAnsi="Arial" w:cs="Arial"/>
              <w:sz w:val="20"/>
              <w:szCs w:val="20"/>
            </w:rPr>
            <w:t xml:space="preserve">(ostalo upisati) </w:t>
          </w:r>
        </w:p>
      </w:docPartBody>
    </w:docPart>
    <w:docPart>
      <w:docPartPr>
        <w:name w:val="040D945160F245F6B6F24A20A2AA1CE8"/>
        <w:category>
          <w:name w:val="General"/>
          <w:gallery w:val="placeholder"/>
        </w:category>
        <w:types>
          <w:type w:val="bbPlcHdr"/>
        </w:types>
        <w:behaviors>
          <w:behavior w:val="content"/>
        </w:behaviors>
        <w:guid w:val="{4B4B9495-41BB-47C6-AA70-A59B3BFA5D65}"/>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9977C38855D4DCF9113278158EDB978"/>
        <w:category>
          <w:name w:val="General"/>
          <w:gallery w:val="placeholder"/>
        </w:category>
        <w:types>
          <w:type w:val="bbPlcHdr"/>
        </w:types>
        <w:behaviors>
          <w:behavior w:val="content"/>
        </w:behaviors>
        <w:guid w:val="{F0D883CD-393C-45CA-940E-739563C653EA}"/>
      </w:docPartPr>
      <w:docPartBody>
        <w:p w:rsidR="00EF27DE" w:rsidRDefault="00EF27DE">
          <w:r w:rsidRPr="001C096C">
            <w:rPr>
              <w:rFonts w:ascii="Arial" w:hAnsi="Arial" w:cs="Arial"/>
              <w:color w:val="000000"/>
              <w:sz w:val="20"/>
              <w:szCs w:val="20"/>
            </w:rPr>
            <w:t xml:space="preserve"> </w:t>
          </w:r>
        </w:p>
      </w:docPartBody>
    </w:docPart>
    <w:docPart>
      <w:docPartPr>
        <w:name w:val="51E0C4072805401787F95F102E4EF5CC"/>
        <w:category>
          <w:name w:val="General"/>
          <w:gallery w:val="placeholder"/>
        </w:category>
        <w:types>
          <w:type w:val="bbPlcHdr"/>
        </w:types>
        <w:behaviors>
          <w:behavior w:val="content"/>
        </w:behaviors>
        <w:guid w:val="{5C84E846-DD0C-477D-AEBE-792A57355D10}"/>
      </w:docPartPr>
      <w:docPartBody>
        <w:p w:rsidR="00EF27DE" w:rsidRDefault="00EF27DE">
          <w:r w:rsidRPr="001C096C">
            <w:rPr>
              <w:rFonts w:ascii="Arial" w:hAnsi="Arial" w:cs="Arial"/>
              <w:color w:val="000000"/>
              <w:sz w:val="20"/>
              <w:szCs w:val="20"/>
            </w:rPr>
            <w:t xml:space="preserve"> </w:t>
          </w:r>
        </w:p>
      </w:docPartBody>
    </w:docPart>
    <w:docPart>
      <w:docPartPr>
        <w:name w:val="2532BFB23B924EAAA724C589320C846A"/>
        <w:category>
          <w:name w:val="General"/>
          <w:gallery w:val="placeholder"/>
        </w:category>
        <w:types>
          <w:type w:val="bbPlcHdr"/>
        </w:types>
        <w:behaviors>
          <w:behavior w:val="content"/>
        </w:behaviors>
        <w:guid w:val="{D8AF5B21-16F4-4698-9884-5430FAE47644}"/>
      </w:docPartPr>
      <w:docPartBody>
        <w:p w:rsidR="00EF27DE" w:rsidRDefault="00EF27DE">
          <w:r w:rsidRPr="001C096C">
            <w:rPr>
              <w:rFonts w:ascii="Arial" w:hAnsi="Arial" w:cs="Arial"/>
              <w:color w:val="000000"/>
              <w:sz w:val="20"/>
              <w:szCs w:val="20"/>
            </w:rPr>
            <w:t xml:space="preserve"> </w:t>
          </w:r>
        </w:p>
      </w:docPartBody>
    </w:docPart>
    <w:docPart>
      <w:docPartPr>
        <w:name w:val="4D546E652CF84DC6A2F480130C732118"/>
        <w:category>
          <w:name w:val="General"/>
          <w:gallery w:val="placeholder"/>
        </w:category>
        <w:types>
          <w:type w:val="bbPlcHdr"/>
        </w:types>
        <w:behaviors>
          <w:behavior w:val="content"/>
        </w:behaviors>
        <w:guid w:val="{BC56CFB6-ABC9-4A35-9C74-1D3F38EF6E3E}"/>
      </w:docPartPr>
      <w:docPartBody>
        <w:p w:rsidR="00EF27DE" w:rsidRDefault="00EF27DE">
          <w:r w:rsidRPr="001C096C">
            <w:rPr>
              <w:rFonts w:ascii="Arial" w:hAnsi="Arial" w:cs="Arial"/>
              <w:color w:val="000000"/>
              <w:sz w:val="20"/>
              <w:szCs w:val="20"/>
            </w:rPr>
            <w:t xml:space="preserve">  </w:t>
          </w:r>
        </w:p>
      </w:docPartBody>
    </w:docPart>
    <w:docPart>
      <w:docPartPr>
        <w:name w:val="2972098353FF47128CFB2794CE14A9A0"/>
        <w:category>
          <w:name w:val="General"/>
          <w:gallery w:val="placeholder"/>
        </w:category>
        <w:types>
          <w:type w:val="bbPlcHdr"/>
        </w:types>
        <w:behaviors>
          <w:behavior w:val="content"/>
        </w:behaviors>
        <w:guid w:val="{7F95CDD8-CABA-4C7E-AB24-3AC4870C295E}"/>
      </w:docPartPr>
      <w:docPartBody>
        <w:p w:rsidR="00EF27DE" w:rsidRDefault="00EF27DE">
          <w:r w:rsidRPr="001C096C">
            <w:rPr>
              <w:rFonts w:ascii="Arial" w:hAnsi="Arial" w:cs="Arial"/>
              <w:color w:val="000000"/>
              <w:sz w:val="20"/>
              <w:szCs w:val="20"/>
            </w:rPr>
            <w:t xml:space="preserve"> </w:t>
          </w:r>
        </w:p>
      </w:docPartBody>
    </w:docPart>
    <w:docPart>
      <w:docPartPr>
        <w:name w:val="D2802A175F3942D58E86E52F97BBA445"/>
        <w:category>
          <w:name w:val="General"/>
          <w:gallery w:val="placeholder"/>
        </w:category>
        <w:types>
          <w:type w:val="bbPlcHdr"/>
        </w:types>
        <w:behaviors>
          <w:behavior w:val="content"/>
        </w:behaviors>
        <w:guid w:val="{FD300BE0-53E7-4FF2-9617-E49B916D59F1}"/>
      </w:docPartPr>
      <w:docPartBody>
        <w:p w:rsidR="00EF27DE" w:rsidRDefault="00EF27DE">
          <w:r w:rsidRPr="001C096C">
            <w:rPr>
              <w:rFonts w:ascii="Arial" w:hAnsi="Arial" w:cs="Arial"/>
              <w:color w:val="000000"/>
              <w:sz w:val="20"/>
              <w:szCs w:val="20"/>
            </w:rPr>
            <w:t xml:space="preserve"> </w:t>
          </w:r>
        </w:p>
      </w:docPartBody>
    </w:docPart>
    <w:docPart>
      <w:docPartPr>
        <w:name w:val="A2A98B183B8D48A7B3A9D71B0907222D"/>
        <w:category>
          <w:name w:val="General"/>
          <w:gallery w:val="placeholder"/>
        </w:category>
        <w:types>
          <w:type w:val="bbPlcHdr"/>
        </w:types>
        <w:behaviors>
          <w:behavior w:val="content"/>
        </w:behaviors>
        <w:guid w:val="{3BF5014C-08BF-4276-BB08-2EBC4A46C889}"/>
      </w:docPartPr>
      <w:docPartBody>
        <w:p w:rsidR="00EF27DE" w:rsidRDefault="00EF27DE">
          <w:r>
            <w:rPr>
              <w:rStyle w:val="PlaceholderText"/>
            </w:rPr>
            <w:t>ECTS</w:t>
          </w:r>
        </w:p>
      </w:docPartBody>
    </w:docPart>
    <w:docPart>
      <w:docPartPr>
        <w:name w:val="A594A58A49874C24B9589DD6559A5CA2"/>
        <w:category>
          <w:name w:val="General"/>
          <w:gallery w:val="placeholder"/>
        </w:category>
        <w:types>
          <w:type w:val="bbPlcHdr"/>
        </w:types>
        <w:behaviors>
          <w:behavior w:val="content"/>
        </w:behaviors>
        <w:guid w:val="{D5B0C338-D34C-495B-9281-1684C23202BA}"/>
      </w:docPartPr>
      <w:docPartBody>
        <w:p w:rsidR="00EF27DE" w:rsidRDefault="00EF27DE">
          <w:r>
            <w:rPr>
              <w:rStyle w:val="PlaceholderText"/>
            </w:rPr>
            <w:t>Metode i kriteriji vrednovanja</w:t>
          </w:r>
        </w:p>
      </w:docPartBody>
    </w:docPart>
    <w:docPart>
      <w:docPartPr>
        <w:name w:val="BB3DF8F2E80A4BBD93F591BA61896FBC"/>
        <w:category>
          <w:name w:val="General"/>
          <w:gallery w:val="placeholder"/>
        </w:category>
        <w:types>
          <w:type w:val="bbPlcHdr"/>
        </w:types>
        <w:behaviors>
          <w:behavior w:val="content"/>
        </w:behaviors>
        <w:guid w:val="{B3137925-D5CF-46D9-B80B-DA2BEE690C89}"/>
      </w:docPartPr>
      <w:docPartBody>
        <w:p w:rsidR="00EF27DE" w:rsidRDefault="00EF27DE">
          <w:r>
            <w:rPr>
              <w:rStyle w:val="PlaceholderText"/>
            </w:rPr>
            <w:t>Metode i kriteriji vrednovanja</w:t>
          </w:r>
        </w:p>
      </w:docPartBody>
    </w:docPart>
    <w:docPart>
      <w:docPartPr>
        <w:name w:val="868EA6F0B2884DE2AC5822988F259350"/>
        <w:category>
          <w:name w:val="General"/>
          <w:gallery w:val="placeholder"/>
        </w:category>
        <w:types>
          <w:type w:val="bbPlcHdr"/>
        </w:types>
        <w:behaviors>
          <w:behavior w:val="content"/>
        </w:behaviors>
        <w:guid w:val="{E7792400-E611-4BC8-967A-230D2365BF9E}"/>
      </w:docPartPr>
      <w:docPartBody>
        <w:p w:rsidR="00EF27DE" w:rsidRDefault="00EF27DE">
          <w:r>
            <w:rPr>
              <w:rStyle w:val="PlaceholderText"/>
            </w:rPr>
            <w:t>Obveze studenata</w:t>
          </w:r>
        </w:p>
      </w:docPartBody>
    </w:docPart>
    <w:docPart>
      <w:docPartPr>
        <w:name w:val="05233E9B61134D4B8BF14ED7C894C4AD"/>
        <w:category>
          <w:name w:val="General"/>
          <w:gallery w:val="placeholder"/>
        </w:category>
        <w:types>
          <w:type w:val="bbPlcHdr"/>
        </w:types>
        <w:behaviors>
          <w:behavior w:val="content"/>
        </w:behaviors>
        <w:guid w:val="{3C696C1F-68D7-447F-A403-4B839EC62782}"/>
      </w:docPartPr>
      <w:docPartBody>
        <w:p w:rsidR="00EF27DE" w:rsidRDefault="00EF27DE">
          <w:r>
            <w:rPr>
              <w:rFonts w:ascii="Arial" w:hAnsi="Arial" w:cs="Arial"/>
              <w:color w:val="000000"/>
              <w:sz w:val="20"/>
              <w:szCs w:val="20"/>
            </w:rPr>
            <w:t xml:space="preserve"> </w:t>
          </w:r>
        </w:p>
      </w:docPartBody>
    </w:docPart>
    <w:docPart>
      <w:docPartPr>
        <w:name w:val="4C95055AC3514A5798A6BB574BBE011D"/>
        <w:category>
          <w:name w:val="General"/>
          <w:gallery w:val="placeholder"/>
        </w:category>
        <w:types>
          <w:type w:val="bbPlcHdr"/>
        </w:types>
        <w:behaviors>
          <w:behavior w:val="content"/>
        </w:behaviors>
        <w:guid w:val="{2AE63E3A-1561-4866-B7CA-E0D42FBF9349}"/>
      </w:docPartPr>
      <w:docPartBody>
        <w:p w:rsidR="00EF27DE" w:rsidRDefault="00EF27DE">
          <w:r>
            <w:rPr>
              <w:rFonts w:ascii="Arial" w:hAnsi="Arial" w:cs="Arial"/>
              <w:color w:val="000000"/>
              <w:sz w:val="20"/>
              <w:szCs w:val="20"/>
            </w:rPr>
            <w:t xml:space="preserve"> </w:t>
          </w:r>
        </w:p>
      </w:docPartBody>
    </w:docPart>
    <w:docPart>
      <w:docPartPr>
        <w:name w:val="AD0D97445DEC401F83EAFDDFDB095EAD"/>
        <w:category>
          <w:name w:val="General"/>
          <w:gallery w:val="placeholder"/>
        </w:category>
        <w:types>
          <w:type w:val="bbPlcHdr"/>
        </w:types>
        <w:behaviors>
          <w:behavior w:val="content"/>
        </w:behaviors>
        <w:guid w:val="{D6D11072-ABF0-4BF8-81DA-C0027C251121}"/>
      </w:docPartPr>
      <w:docPartBody>
        <w:p w:rsidR="00EF27DE" w:rsidRDefault="00EF27DE">
          <w:r>
            <w:rPr>
              <w:rFonts w:ascii="Arial" w:hAnsi="Arial" w:cs="Arial"/>
              <w:color w:val="000000"/>
              <w:sz w:val="20"/>
              <w:szCs w:val="20"/>
            </w:rPr>
            <w:t xml:space="preserve"> </w:t>
          </w:r>
        </w:p>
      </w:docPartBody>
    </w:docPart>
    <w:docPart>
      <w:docPartPr>
        <w:name w:val="DD5400DE4F21459FAA175771221956C2"/>
        <w:category>
          <w:name w:val="General"/>
          <w:gallery w:val="placeholder"/>
        </w:category>
        <w:types>
          <w:type w:val="bbPlcHdr"/>
        </w:types>
        <w:behaviors>
          <w:behavior w:val="content"/>
        </w:behaviors>
        <w:guid w:val="{154A4F5A-CC0E-4418-8CAA-887245B3C610}"/>
      </w:docPartPr>
      <w:docPartBody>
        <w:p w:rsidR="00EF27DE" w:rsidRDefault="00EF27DE">
          <w:r>
            <w:rPr>
              <w:rFonts w:ascii="Arial" w:hAnsi="Arial" w:cs="Arial"/>
              <w:sz w:val="20"/>
              <w:szCs w:val="20"/>
            </w:rPr>
            <w:t xml:space="preserve"> </w:t>
          </w:r>
        </w:p>
      </w:docPartBody>
    </w:docPart>
    <w:docPart>
      <w:docPartPr>
        <w:name w:val="184F9703E08449C49A307BC48EFF5F54"/>
        <w:category>
          <w:name w:val="General"/>
          <w:gallery w:val="placeholder"/>
        </w:category>
        <w:types>
          <w:type w:val="bbPlcHdr"/>
        </w:types>
        <w:behaviors>
          <w:behavior w:val="content"/>
        </w:behaviors>
        <w:guid w:val="{9BC7FC5E-03F4-462D-8C65-3641D68465E2}"/>
      </w:docPartPr>
      <w:docPartBody>
        <w:p w:rsidR="00EF27DE" w:rsidRDefault="00EF27DE">
          <w:r>
            <w:rPr>
              <w:rStyle w:val="PlaceholderText"/>
            </w:rPr>
            <w:t xml:space="preserve"> </w:t>
          </w:r>
        </w:p>
      </w:docPartBody>
    </w:docPart>
    <w:docPart>
      <w:docPartPr>
        <w:name w:val="12A56D41C1BC4B9682E2E539E8993BA7"/>
        <w:category>
          <w:name w:val="General"/>
          <w:gallery w:val="placeholder"/>
        </w:category>
        <w:types>
          <w:type w:val="bbPlcHdr"/>
        </w:types>
        <w:behaviors>
          <w:behavior w:val="content"/>
        </w:behaviors>
        <w:guid w:val="{B04F1D21-64F0-41B6-AC58-F33D0B93B6C1}"/>
      </w:docPartPr>
      <w:docPartBody>
        <w:p w:rsidR="00EF27DE" w:rsidRDefault="00EF27DE">
          <w:r>
            <w:rPr>
              <w:rStyle w:val="PlaceholderText"/>
            </w:rPr>
            <w:t>Nositelji i suradnici</w:t>
          </w:r>
        </w:p>
      </w:docPartBody>
    </w:docPart>
    <w:docPart>
      <w:docPartPr>
        <w:name w:val="7E620DD6B3204FE7A6968E8D7C15B87E"/>
        <w:category>
          <w:name w:val="General"/>
          <w:gallery w:val="placeholder"/>
        </w:category>
        <w:types>
          <w:type w:val="bbPlcHdr"/>
        </w:types>
        <w:behaviors>
          <w:behavior w:val="content"/>
        </w:behaviors>
        <w:guid w:val="{05EF06AB-4CE9-45F9-B03B-980682E841A4}"/>
      </w:docPartPr>
      <w:docPartBody>
        <w:p w:rsidR="00EF27DE" w:rsidRDefault="00EF27DE">
          <w:r>
            <w:rPr>
              <w:rStyle w:val="PlaceholderText"/>
            </w:rPr>
            <w:t>Semestar</w:t>
          </w:r>
        </w:p>
      </w:docPartBody>
    </w:docPart>
    <w:docPart>
      <w:docPartPr>
        <w:name w:val="8F691FB176AD404687E2D18EE3D3E67D"/>
        <w:category>
          <w:name w:val="General"/>
          <w:gallery w:val="placeholder"/>
        </w:category>
        <w:types>
          <w:type w:val="bbPlcHdr"/>
        </w:types>
        <w:behaviors>
          <w:behavior w:val="content"/>
        </w:behaviors>
        <w:guid w:val="{DEB5C41E-413C-4FD0-8795-DDFC64561CEC}"/>
      </w:docPartPr>
      <w:docPartBody>
        <w:p w:rsidR="00EF27DE" w:rsidRDefault="00EF27DE">
          <w:r>
            <w:rPr>
              <w:rStyle w:val="PlaceholderText"/>
            </w:rPr>
            <w:t>Naziv predmeta</w:t>
          </w:r>
        </w:p>
      </w:docPartBody>
    </w:docPart>
    <w:docPart>
      <w:docPartPr>
        <w:name w:val="E7D36F3EF16145AAB5F69C64766DA7D5"/>
        <w:category>
          <w:name w:val="General"/>
          <w:gallery w:val="placeholder"/>
        </w:category>
        <w:types>
          <w:type w:val="bbPlcHdr"/>
        </w:types>
        <w:behaviors>
          <w:behavior w:val="content"/>
        </w:behaviors>
        <w:guid w:val="{6BBC7FAE-38F2-4D96-B165-EC9ED7C87C9B}"/>
      </w:docPartPr>
      <w:docPartBody>
        <w:p w:rsidR="00EF27DE" w:rsidRDefault="00EF27DE">
          <w:r>
            <w:rPr>
              <w:rStyle w:val="PlaceholderText"/>
            </w:rPr>
            <w:t>ECTS bodovi</w:t>
          </w:r>
        </w:p>
      </w:docPartBody>
    </w:docPart>
    <w:docPart>
      <w:docPartPr>
        <w:name w:val="98EFB8CC74824E1793DE62E301969B36"/>
        <w:category>
          <w:name w:val="General"/>
          <w:gallery w:val="placeholder"/>
        </w:category>
        <w:types>
          <w:type w:val="bbPlcHdr"/>
        </w:types>
        <w:behaviors>
          <w:behavior w:val="content"/>
        </w:behaviors>
        <w:guid w:val="{E891BFDB-FDBF-444D-9350-7504CF75C1C7}"/>
      </w:docPartPr>
      <w:docPartBody>
        <w:p w:rsidR="00EF27DE" w:rsidRDefault="00EF27DE">
          <w:r>
            <w:rPr>
              <w:rStyle w:val="PlaceholderText"/>
            </w:rPr>
            <w:t>Šifra predmeta</w:t>
          </w:r>
        </w:p>
      </w:docPartBody>
    </w:docPart>
    <w:docPart>
      <w:docPartPr>
        <w:name w:val="D323FBB2498B41C397C1322014452A4B"/>
        <w:category>
          <w:name w:val="General"/>
          <w:gallery w:val="placeholder"/>
        </w:category>
        <w:types>
          <w:type w:val="bbPlcHdr"/>
        </w:types>
        <w:behaviors>
          <w:behavior w:val="content"/>
        </w:behaviors>
        <w:guid w:val="{A0C0204C-6857-4C46-B357-2397F7349159}"/>
      </w:docPartPr>
      <w:docPartBody>
        <w:p w:rsidR="00EF27DE" w:rsidRDefault="00EF27DE">
          <w:r>
            <w:rPr>
              <w:rStyle w:val="PlaceholderText"/>
            </w:rPr>
            <w:t>Broj sati</w:t>
          </w:r>
        </w:p>
      </w:docPartBody>
    </w:docPart>
    <w:docPart>
      <w:docPartPr>
        <w:name w:val="CABDF734DDCE455396DB4A4490976ED3"/>
        <w:category>
          <w:name w:val="General"/>
          <w:gallery w:val="placeholder"/>
        </w:category>
        <w:types>
          <w:type w:val="bbPlcHdr"/>
        </w:types>
        <w:behaviors>
          <w:behavior w:val="content"/>
        </w:behaviors>
        <w:guid w:val="{99C5F616-9AA4-4879-9290-F83A83E2D1EB}"/>
      </w:docPartPr>
      <w:docPartBody>
        <w:p w:rsidR="00EF27DE" w:rsidRDefault="00EF27DE">
          <w:r>
            <w:rPr>
              <w:rStyle w:val="PlaceholderText"/>
            </w:rPr>
            <w:t>Studijski program</w:t>
          </w:r>
        </w:p>
      </w:docPartBody>
    </w:docPart>
    <w:docPart>
      <w:docPartPr>
        <w:name w:val="02353D68245F4B42ACA256769A5739BB"/>
        <w:category>
          <w:name w:val="General"/>
          <w:gallery w:val="placeholder"/>
        </w:category>
        <w:types>
          <w:type w:val="bbPlcHdr"/>
        </w:types>
        <w:behaviors>
          <w:behavior w:val="content"/>
        </w:behaviors>
        <w:guid w:val="{DEE33726-0CB3-4D32-963D-0EB95AF71108}"/>
      </w:docPartPr>
      <w:docPartBody>
        <w:p w:rsidR="00EF27DE" w:rsidRDefault="00EF27DE">
          <w:r>
            <w:rPr>
              <w:rStyle w:val="PlaceholderText"/>
            </w:rPr>
            <w:t>Broj studenata</w:t>
          </w:r>
        </w:p>
      </w:docPartBody>
    </w:docPart>
    <w:docPart>
      <w:docPartPr>
        <w:name w:val="ABDB035177AA4CFEAC214840F067083B"/>
        <w:category>
          <w:name w:val="General"/>
          <w:gallery w:val="placeholder"/>
        </w:category>
        <w:types>
          <w:type w:val="bbPlcHdr"/>
        </w:types>
        <w:behaviors>
          <w:behavior w:val="content"/>
        </w:behaviors>
        <w:guid w:val="{4F950C8D-CBD2-46C6-B419-E5BC6011C1DD}"/>
      </w:docPartPr>
      <w:docPartBody>
        <w:p w:rsidR="00EF27DE" w:rsidRDefault="00EF27DE">
          <w:r>
            <w:rPr>
              <w:rStyle w:val="PlaceholderText"/>
            </w:rPr>
            <w:t>Status predmeta</w:t>
          </w:r>
        </w:p>
      </w:docPartBody>
    </w:docPart>
    <w:docPart>
      <w:docPartPr>
        <w:name w:val="3AEE7D06382E4598A3C6AEF61FF0C613"/>
        <w:category>
          <w:name w:val="General"/>
          <w:gallery w:val="placeholder"/>
        </w:category>
        <w:types>
          <w:type w:val="bbPlcHdr"/>
        </w:types>
        <w:behaviors>
          <w:behavior w:val="content"/>
        </w:behaviors>
        <w:guid w:val="{D3C22512-B649-429C-8F40-FA4284119278}"/>
      </w:docPartPr>
      <w:docPartBody>
        <w:p w:rsidR="00EF27DE" w:rsidRDefault="00EF27DE">
          <w:r>
            <w:rPr>
              <w:rStyle w:val="PlaceholderText"/>
            </w:rPr>
            <w:t>On-line</w:t>
          </w:r>
        </w:p>
      </w:docPartBody>
    </w:docPart>
    <w:docPart>
      <w:docPartPr>
        <w:name w:val="7480498AE78F43B29D1D45D88F7F3053"/>
        <w:category>
          <w:name w:val="General"/>
          <w:gallery w:val="placeholder"/>
        </w:category>
        <w:types>
          <w:type w:val="bbPlcHdr"/>
        </w:types>
        <w:behaviors>
          <w:behavior w:val="content"/>
        </w:behaviors>
        <w:guid w:val="{36CCC728-0B18-4E3B-A217-BFFBF1F2EE5B}"/>
      </w:docPartPr>
      <w:docPartBody>
        <w:p w:rsidR="00EF27DE" w:rsidRDefault="00EF27DE">
          <w:r>
            <w:rPr>
              <w:rStyle w:val="PlaceholderText"/>
            </w:rPr>
            <w:t>Mjesto izvođenja</w:t>
          </w:r>
        </w:p>
      </w:docPartBody>
    </w:docPart>
    <w:docPart>
      <w:docPartPr>
        <w:name w:val="2F0F93D7EBA04CBFBC8B47656127EA9D"/>
        <w:category>
          <w:name w:val="General"/>
          <w:gallery w:val="placeholder"/>
        </w:category>
        <w:types>
          <w:type w:val="bbPlcHdr"/>
        </w:types>
        <w:behaviors>
          <w:behavior w:val="content"/>
        </w:behaviors>
        <w:guid w:val="{D363A3A4-8928-4B41-AF41-F450F18924FC}"/>
      </w:docPartPr>
      <w:docPartBody>
        <w:p w:rsidR="00EF27DE" w:rsidRDefault="00EF27DE">
          <w:r>
            <w:rPr>
              <w:rStyle w:val="PlaceholderText"/>
            </w:rPr>
            <w:t>Mjesto izvođenja</w:t>
          </w:r>
        </w:p>
      </w:docPartBody>
    </w:docPart>
    <w:docPart>
      <w:docPartPr>
        <w:name w:val="BBB1CF180A3640A7BB2543EC923F13F9"/>
        <w:category>
          <w:name w:val="General"/>
          <w:gallery w:val="placeholder"/>
        </w:category>
        <w:types>
          <w:type w:val="bbPlcHdr"/>
        </w:types>
        <w:behaviors>
          <w:behavior w:val="content"/>
        </w:behaviors>
        <w:guid w:val="{5489B0EF-9AC1-4055-905C-ADD7A3E1C7B1}"/>
      </w:docPartPr>
      <w:docPartBody>
        <w:p w:rsidR="00EF27DE" w:rsidRDefault="00EF27DE">
          <w:r>
            <w:rPr>
              <w:rStyle w:val="PlaceholderText"/>
            </w:rPr>
            <w:t>Jezik izvođenja</w:t>
          </w:r>
        </w:p>
      </w:docPartBody>
    </w:docPart>
    <w:docPart>
      <w:docPartPr>
        <w:name w:val="20428F45D4664F96A4FDDC20E3B93C08"/>
        <w:category>
          <w:name w:val="General"/>
          <w:gallery w:val="placeholder"/>
        </w:category>
        <w:types>
          <w:type w:val="bbPlcHdr"/>
        </w:types>
        <w:behaviors>
          <w:behavior w:val="content"/>
        </w:behaviors>
        <w:guid w:val="{93E0DC79-F124-404E-93BC-CA9B8CFE869D}"/>
      </w:docPartPr>
      <w:docPartBody>
        <w:p w:rsidR="00EF27DE" w:rsidRDefault="00EF27DE">
          <w:r>
            <w:rPr>
              <w:rStyle w:val="PlaceholderText"/>
            </w:rPr>
            <w:t>Godina studija</w:t>
          </w:r>
        </w:p>
      </w:docPartBody>
    </w:docPart>
    <w:docPart>
      <w:docPartPr>
        <w:name w:val="8F66F3FE3E54482DA904B52ACC9894FA"/>
        <w:category>
          <w:name w:val="General"/>
          <w:gallery w:val="placeholder"/>
        </w:category>
        <w:types>
          <w:type w:val="bbPlcHdr"/>
        </w:types>
        <w:behaviors>
          <w:behavior w:val="content"/>
        </w:behaviors>
        <w:guid w:val="{C2B56E3E-F22E-4A8D-B7F4-A61407B9C1A7}"/>
      </w:docPartPr>
      <w:docPartBody>
        <w:p w:rsidR="00EF27DE" w:rsidRDefault="00EF27DE">
          <w:r>
            <w:rPr>
              <w:rStyle w:val="PlaceholderText"/>
            </w:rPr>
            <w:t>Engleski jezik</w:t>
          </w:r>
        </w:p>
      </w:docPartBody>
    </w:docPart>
    <w:docPart>
      <w:docPartPr>
        <w:name w:val="70D6B110D2E2477A8286BE75C6BFC945"/>
        <w:category>
          <w:name w:val="General"/>
          <w:gallery w:val="placeholder"/>
        </w:category>
        <w:types>
          <w:type w:val="bbPlcHdr"/>
        </w:types>
        <w:behaviors>
          <w:behavior w:val="content"/>
        </w:behaviors>
        <w:guid w:val="{A86DB0FD-149B-49C3-AA30-CE5BF7414570}"/>
      </w:docPartPr>
      <w:docPartBody>
        <w:p w:rsidR="00EF27DE" w:rsidRDefault="00EF27DE">
          <w:r>
            <w:rPr>
              <w:rStyle w:val="PlaceholderText"/>
            </w:rPr>
            <w:t>Ciljevi predmeta</w:t>
          </w:r>
        </w:p>
      </w:docPartBody>
    </w:docPart>
    <w:docPart>
      <w:docPartPr>
        <w:name w:val="AB4D9E89CFD246E69A1D690E7EFBA254"/>
        <w:category>
          <w:name w:val="General"/>
          <w:gallery w:val="placeholder"/>
        </w:category>
        <w:types>
          <w:type w:val="bbPlcHdr"/>
        </w:types>
        <w:behaviors>
          <w:behavior w:val="content"/>
        </w:behaviors>
        <w:guid w:val="{692711C0-2E39-4667-BE9C-8AF210B7ACD8}"/>
      </w:docPartPr>
      <w:docPartBody>
        <w:p w:rsidR="00EF27DE" w:rsidRDefault="00EF27DE">
          <w:r>
            <w:rPr>
              <w:rStyle w:val="PlaceholderText"/>
            </w:rPr>
            <w:t>Preduvjeti</w:t>
          </w:r>
        </w:p>
      </w:docPartBody>
    </w:docPart>
    <w:docPart>
      <w:docPartPr>
        <w:name w:val="1D985EB51A2A46B5883BA667A8F83D80"/>
        <w:category>
          <w:name w:val="General"/>
          <w:gallery w:val="placeholder"/>
        </w:category>
        <w:types>
          <w:type w:val="bbPlcHdr"/>
        </w:types>
        <w:behaviors>
          <w:behavior w:val="content"/>
        </w:behaviors>
        <w:guid w:val="{6CC352C8-BAE5-47FA-9F5B-959617E0496F}"/>
      </w:docPartPr>
      <w:docPartBody>
        <w:p w:rsidR="00EF27DE" w:rsidRDefault="00EF27DE">
          <w:r>
            <w:rPr>
              <w:rStyle w:val="PlaceholderText"/>
            </w:rPr>
            <w:t>Doprinos ishodima učenja programa</w:t>
          </w:r>
        </w:p>
      </w:docPartBody>
    </w:docPart>
    <w:docPart>
      <w:docPartPr>
        <w:name w:val="FCF2EFAA4A554EA5B6D338FFB46F649A"/>
        <w:category>
          <w:name w:val="General"/>
          <w:gallery w:val="placeholder"/>
        </w:category>
        <w:types>
          <w:type w:val="bbPlcHdr"/>
        </w:types>
        <w:behaviors>
          <w:behavior w:val="content"/>
        </w:behaviors>
        <w:guid w:val="{7F548ECE-AE79-4757-A7C8-AF89FFFC956D}"/>
      </w:docPartPr>
      <w:docPartBody>
        <w:p w:rsidR="00EF27DE" w:rsidRDefault="00EF27DE">
          <w:r>
            <w:rPr>
              <w:rStyle w:val="PlaceholderText"/>
            </w:rPr>
            <w:t>Ishodi učenja predmeta</w:t>
          </w:r>
        </w:p>
      </w:docPartBody>
    </w:docPart>
    <w:docPart>
      <w:docPartPr>
        <w:name w:val="2B066144D9E64F5DBDBBDD4205C11358"/>
        <w:category>
          <w:name w:val="General"/>
          <w:gallery w:val="placeholder"/>
        </w:category>
        <w:types>
          <w:type w:val="bbPlcHdr"/>
        </w:types>
        <w:behaviors>
          <w:behavior w:val="content"/>
        </w:behaviors>
        <w:guid w:val="{15D3D1E0-180B-469B-92F3-EEA3B3E1AE9E}"/>
      </w:docPartPr>
      <w:docPartBody>
        <w:p w:rsidR="00EF27DE" w:rsidRDefault="00EF27DE">
          <w:r>
            <w:rPr>
              <w:rStyle w:val="PlaceholderText"/>
            </w:rPr>
            <w:t>Sadržaj predmeta</w:t>
          </w:r>
        </w:p>
      </w:docPartBody>
    </w:docPart>
    <w:docPart>
      <w:docPartPr>
        <w:name w:val="F91B37EF168845A790920F6C7DB486C8"/>
        <w:category>
          <w:name w:val="General"/>
          <w:gallery w:val="placeholder"/>
        </w:category>
        <w:types>
          <w:type w:val="bbPlcHdr"/>
        </w:types>
        <w:behaviors>
          <w:behavior w:val="content"/>
        </w:behaviors>
        <w:guid w:val="{6AA7E488-60B0-4C4A-B0BA-69C9D09C1728}"/>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D5420FBC6744BA5957EE5146C00835C"/>
        <w:category>
          <w:name w:val="General"/>
          <w:gallery w:val="placeholder"/>
        </w:category>
        <w:types>
          <w:type w:val="bbPlcHdr"/>
        </w:types>
        <w:behaviors>
          <w:behavior w:val="content"/>
        </w:behaviors>
        <w:guid w:val="{69478361-935F-448B-91D3-1FEFF3AE867B}"/>
      </w:docPartPr>
      <w:docPartBody>
        <w:p w:rsidR="00EF27DE" w:rsidRDefault="00EF27DE">
          <w:r>
            <w:rPr>
              <w:rFonts w:ascii="Arial" w:hAnsi="Arial" w:cs="Arial"/>
              <w:sz w:val="20"/>
              <w:szCs w:val="20"/>
            </w:rPr>
            <w:t xml:space="preserve">  </w:t>
          </w:r>
        </w:p>
      </w:docPartBody>
    </w:docPart>
    <w:docPart>
      <w:docPartPr>
        <w:name w:val="229B668EC08241648C29FE933E6322DF"/>
        <w:category>
          <w:name w:val="General"/>
          <w:gallery w:val="placeholder"/>
        </w:category>
        <w:types>
          <w:type w:val="bbPlcHdr"/>
        </w:types>
        <w:behaviors>
          <w:behavior w:val="content"/>
        </w:behaviors>
        <w:guid w:val="{2B910D39-166E-42DD-9692-57F7DDCF151E}"/>
      </w:docPartPr>
      <w:docPartBody>
        <w:p w:rsidR="00EF27DE" w:rsidRDefault="00EF27DE">
          <w:r>
            <w:rPr>
              <w:rFonts w:ascii="Arial" w:hAnsi="Arial" w:cs="Arial"/>
              <w:color w:val="000000"/>
              <w:sz w:val="20"/>
              <w:szCs w:val="20"/>
            </w:rPr>
            <w:t xml:space="preserve"> </w:t>
          </w:r>
        </w:p>
      </w:docPartBody>
    </w:docPart>
    <w:docPart>
      <w:docPartPr>
        <w:name w:val="F9D621CE909949B5A5143C4A5F5FFDAE"/>
        <w:category>
          <w:name w:val="General"/>
          <w:gallery w:val="placeholder"/>
        </w:category>
        <w:types>
          <w:type w:val="bbPlcHdr"/>
        </w:types>
        <w:behaviors>
          <w:behavior w:val="content"/>
        </w:behaviors>
        <w:guid w:val="{5065194C-5EA7-472F-9B4C-B7212F65C4B5}"/>
      </w:docPartPr>
      <w:docPartBody>
        <w:p w:rsidR="00EF27DE" w:rsidRDefault="00EF27DE">
          <w:r w:rsidRPr="001C096C">
            <w:rPr>
              <w:rFonts w:ascii="Arial" w:hAnsi="Arial" w:cs="Arial"/>
              <w:color w:val="000000"/>
              <w:sz w:val="20"/>
              <w:szCs w:val="20"/>
            </w:rPr>
            <w:t xml:space="preserve"> </w:t>
          </w:r>
        </w:p>
      </w:docPartBody>
    </w:docPart>
    <w:docPart>
      <w:docPartPr>
        <w:name w:val="25C83610737A4DA9849CAE56D781B1A6"/>
        <w:category>
          <w:name w:val="General"/>
          <w:gallery w:val="placeholder"/>
        </w:category>
        <w:types>
          <w:type w:val="bbPlcHdr"/>
        </w:types>
        <w:behaviors>
          <w:behavior w:val="content"/>
        </w:behaviors>
        <w:guid w:val="{A2FBD1B3-02C0-43AF-B5D8-1ACAA1A304AE}"/>
      </w:docPartPr>
      <w:docPartBody>
        <w:p w:rsidR="00EF27DE" w:rsidRDefault="00EF27DE">
          <w:r w:rsidRPr="001C096C">
            <w:rPr>
              <w:rFonts w:ascii="Arial" w:hAnsi="Arial" w:cs="Arial"/>
              <w:color w:val="000000"/>
              <w:sz w:val="20"/>
              <w:szCs w:val="20"/>
            </w:rPr>
            <w:t xml:space="preserve"> </w:t>
          </w:r>
        </w:p>
      </w:docPartBody>
    </w:docPart>
    <w:docPart>
      <w:docPartPr>
        <w:name w:val="48BF6C64BB9E46A0863E7C4EE6B485CC"/>
        <w:category>
          <w:name w:val="General"/>
          <w:gallery w:val="placeholder"/>
        </w:category>
        <w:types>
          <w:type w:val="bbPlcHdr"/>
        </w:types>
        <w:behaviors>
          <w:behavior w:val="content"/>
        </w:behaviors>
        <w:guid w:val="{E2FDF6C3-86E4-4F5B-A4CD-D11EB85E252B}"/>
      </w:docPartPr>
      <w:docPartBody>
        <w:p w:rsidR="00EF27DE" w:rsidRDefault="00EF27DE">
          <w:r w:rsidRPr="001C096C">
            <w:rPr>
              <w:rFonts w:ascii="Arial" w:hAnsi="Arial" w:cs="Arial"/>
              <w:color w:val="000000"/>
              <w:sz w:val="20"/>
              <w:szCs w:val="20"/>
            </w:rPr>
            <w:t xml:space="preserve"> </w:t>
          </w:r>
        </w:p>
      </w:docPartBody>
    </w:docPart>
    <w:docPart>
      <w:docPartPr>
        <w:name w:val="E8C50712B227463F9B2DA935B7579C10"/>
        <w:category>
          <w:name w:val="General"/>
          <w:gallery w:val="placeholder"/>
        </w:category>
        <w:types>
          <w:type w:val="bbPlcHdr"/>
        </w:types>
        <w:behaviors>
          <w:behavior w:val="content"/>
        </w:behaviors>
        <w:guid w:val="{3762AB16-D258-4249-A064-C0C20CB2A1DC}"/>
      </w:docPartPr>
      <w:docPartBody>
        <w:p w:rsidR="00EF27DE" w:rsidRDefault="00EF27DE">
          <w:r w:rsidRPr="001C096C">
            <w:rPr>
              <w:rFonts w:ascii="Arial" w:hAnsi="Arial" w:cs="Arial"/>
              <w:color w:val="000000"/>
              <w:sz w:val="20"/>
              <w:szCs w:val="20"/>
            </w:rPr>
            <w:t xml:space="preserve"> </w:t>
          </w:r>
        </w:p>
      </w:docPartBody>
    </w:docPart>
    <w:docPart>
      <w:docPartPr>
        <w:name w:val="60F5DA65D72A4DC49506DE07D7F99590"/>
        <w:category>
          <w:name w:val="General"/>
          <w:gallery w:val="placeholder"/>
        </w:category>
        <w:types>
          <w:type w:val="bbPlcHdr"/>
        </w:types>
        <w:behaviors>
          <w:behavior w:val="content"/>
        </w:behaviors>
        <w:guid w:val="{BFC9184D-3297-4398-8C85-A8D9FE77BB58}"/>
      </w:docPartPr>
      <w:docPartBody>
        <w:p w:rsidR="00EF27DE" w:rsidRDefault="00EF27DE">
          <w:r w:rsidRPr="001C096C">
            <w:rPr>
              <w:rFonts w:ascii="Arial" w:hAnsi="Arial" w:cs="Arial"/>
              <w:color w:val="000000"/>
              <w:sz w:val="20"/>
              <w:szCs w:val="20"/>
            </w:rPr>
            <w:t xml:space="preserve"> </w:t>
          </w:r>
        </w:p>
      </w:docPartBody>
    </w:docPart>
    <w:docPart>
      <w:docPartPr>
        <w:name w:val="0BCA941C607E4D239ECF56A49F2EA73A"/>
        <w:category>
          <w:name w:val="General"/>
          <w:gallery w:val="placeholder"/>
        </w:category>
        <w:types>
          <w:type w:val="bbPlcHdr"/>
        </w:types>
        <w:behaviors>
          <w:behavior w:val="content"/>
        </w:behaviors>
        <w:guid w:val="{D5D175CB-CE3B-4C6B-BF10-E578AF0F31CA}"/>
      </w:docPartPr>
      <w:docPartBody>
        <w:p w:rsidR="00EF27DE" w:rsidRDefault="00EF27DE">
          <w:r w:rsidRPr="001C096C">
            <w:rPr>
              <w:rFonts w:ascii="Arial" w:hAnsi="Arial" w:cs="Arial"/>
              <w:color w:val="000000"/>
              <w:sz w:val="20"/>
              <w:szCs w:val="20"/>
            </w:rPr>
            <w:t xml:space="preserve"> </w:t>
          </w:r>
        </w:p>
      </w:docPartBody>
    </w:docPart>
    <w:docPart>
      <w:docPartPr>
        <w:name w:val="95B64D2AC7494B6D8589C6689B4C09FD"/>
        <w:category>
          <w:name w:val="General"/>
          <w:gallery w:val="placeholder"/>
        </w:category>
        <w:types>
          <w:type w:val="bbPlcHdr"/>
        </w:types>
        <w:behaviors>
          <w:behavior w:val="content"/>
        </w:behaviors>
        <w:guid w:val="{81368C51-B020-4B22-A93D-61BCCCF08F68}"/>
      </w:docPartPr>
      <w:docPartBody>
        <w:p w:rsidR="00EF27DE" w:rsidRDefault="00EF27DE">
          <w:r w:rsidRPr="001C096C">
            <w:rPr>
              <w:rFonts w:ascii="Arial" w:hAnsi="Arial" w:cs="Arial"/>
              <w:color w:val="000000"/>
              <w:sz w:val="20"/>
              <w:szCs w:val="20"/>
            </w:rPr>
            <w:t xml:space="preserve"> </w:t>
          </w:r>
        </w:p>
      </w:docPartBody>
    </w:docPart>
    <w:docPart>
      <w:docPartPr>
        <w:name w:val="C2C4EAEDB81D45AF9837B041837F39E1"/>
        <w:category>
          <w:name w:val="General"/>
          <w:gallery w:val="placeholder"/>
        </w:category>
        <w:types>
          <w:type w:val="bbPlcHdr"/>
        </w:types>
        <w:behaviors>
          <w:behavior w:val="content"/>
        </w:behaviors>
        <w:guid w:val="{A56875C9-02DD-46B3-B158-D3D11F8F28FB}"/>
      </w:docPartPr>
      <w:docPartBody>
        <w:p w:rsidR="00EF27DE" w:rsidRDefault="00EF27DE">
          <w:r w:rsidRPr="001C096C">
            <w:rPr>
              <w:rFonts w:ascii="Arial" w:hAnsi="Arial" w:cs="Arial"/>
              <w:color w:val="000000"/>
              <w:sz w:val="20"/>
              <w:szCs w:val="20"/>
            </w:rPr>
            <w:t xml:space="preserve"> </w:t>
          </w:r>
        </w:p>
      </w:docPartBody>
    </w:docPart>
    <w:docPart>
      <w:docPartPr>
        <w:name w:val="DCBF7818D1714C76AB670CFE48953B66"/>
        <w:category>
          <w:name w:val="General"/>
          <w:gallery w:val="placeholder"/>
        </w:category>
        <w:types>
          <w:type w:val="bbPlcHdr"/>
        </w:types>
        <w:behaviors>
          <w:behavior w:val="content"/>
        </w:behaviors>
        <w:guid w:val="{01C5B0F5-AF7A-457D-B5D3-A333C0D4D5BD}"/>
      </w:docPartPr>
      <w:docPartBody>
        <w:p w:rsidR="00EF27DE" w:rsidRDefault="00EF27DE">
          <w:r w:rsidRPr="001C096C">
            <w:rPr>
              <w:rFonts w:ascii="Arial" w:hAnsi="Arial" w:cs="Arial"/>
              <w:color w:val="000000"/>
              <w:sz w:val="20"/>
              <w:szCs w:val="20"/>
            </w:rPr>
            <w:t xml:space="preserve"> </w:t>
          </w:r>
        </w:p>
      </w:docPartBody>
    </w:docPart>
    <w:docPart>
      <w:docPartPr>
        <w:name w:val="BB1B56C9E4AE4F73850C51DC5D79C88C"/>
        <w:category>
          <w:name w:val="General"/>
          <w:gallery w:val="placeholder"/>
        </w:category>
        <w:types>
          <w:type w:val="bbPlcHdr"/>
        </w:types>
        <w:behaviors>
          <w:behavior w:val="content"/>
        </w:behaviors>
        <w:guid w:val="{484842D7-82CF-445F-9B73-807D015AEA2E}"/>
      </w:docPartPr>
      <w:docPartBody>
        <w:p w:rsidR="00EF27DE" w:rsidRDefault="00EF27DE">
          <w:r w:rsidRPr="002D3BBF">
            <w:rPr>
              <w:rFonts w:ascii="Arial" w:hAnsi="Arial" w:cs="Arial"/>
              <w:sz w:val="20"/>
              <w:szCs w:val="20"/>
            </w:rPr>
            <w:t>(ostalo upisati)</w:t>
          </w:r>
          <w:r>
            <w:rPr>
              <w:rFonts w:ascii="Arial" w:hAnsi="Arial" w:cs="Arial"/>
              <w:sz w:val="20"/>
              <w:szCs w:val="20"/>
            </w:rPr>
            <w:t xml:space="preserve"> </w:t>
          </w:r>
        </w:p>
      </w:docPartBody>
    </w:docPart>
    <w:docPart>
      <w:docPartPr>
        <w:name w:val="849FEB54F0454660A1306AB0C85DC174"/>
        <w:category>
          <w:name w:val="General"/>
          <w:gallery w:val="placeholder"/>
        </w:category>
        <w:types>
          <w:type w:val="bbPlcHdr"/>
        </w:types>
        <w:behaviors>
          <w:behavior w:val="content"/>
        </w:behaviors>
        <w:guid w:val="{FC421A35-403E-4F6B-9AE6-7BEDCD074DEC}"/>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0A18DD3E4994172A640008563B0E422"/>
        <w:category>
          <w:name w:val="General"/>
          <w:gallery w:val="placeholder"/>
        </w:category>
        <w:types>
          <w:type w:val="bbPlcHdr"/>
        </w:types>
        <w:behaviors>
          <w:behavior w:val="content"/>
        </w:behaviors>
        <w:guid w:val="{A5D9FDA5-93F4-4BAE-8995-576885E9A814}"/>
      </w:docPartPr>
      <w:docPartBody>
        <w:p w:rsidR="00EF27DE" w:rsidRDefault="00EF27DE">
          <w:r w:rsidRPr="001C096C">
            <w:rPr>
              <w:rFonts w:ascii="Arial" w:hAnsi="Arial" w:cs="Arial"/>
              <w:color w:val="000000"/>
              <w:sz w:val="20"/>
              <w:szCs w:val="20"/>
            </w:rPr>
            <w:t xml:space="preserve"> </w:t>
          </w:r>
        </w:p>
      </w:docPartBody>
    </w:docPart>
    <w:docPart>
      <w:docPartPr>
        <w:name w:val="424CE8DD34544B7D96471E303AA59AD6"/>
        <w:category>
          <w:name w:val="General"/>
          <w:gallery w:val="placeholder"/>
        </w:category>
        <w:types>
          <w:type w:val="bbPlcHdr"/>
        </w:types>
        <w:behaviors>
          <w:behavior w:val="content"/>
        </w:behaviors>
        <w:guid w:val="{D266CDD5-405A-4D24-B746-0F9969ABDD83}"/>
      </w:docPartPr>
      <w:docPartBody>
        <w:p w:rsidR="00EF27DE" w:rsidRDefault="00EF27DE">
          <w:r w:rsidRPr="001C096C">
            <w:rPr>
              <w:rFonts w:ascii="Arial" w:hAnsi="Arial" w:cs="Arial"/>
              <w:color w:val="000000"/>
              <w:sz w:val="20"/>
              <w:szCs w:val="20"/>
            </w:rPr>
            <w:t xml:space="preserve"> </w:t>
          </w:r>
        </w:p>
      </w:docPartBody>
    </w:docPart>
    <w:docPart>
      <w:docPartPr>
        <w:name w:val="18DBC49DB4014BD78C924813D193B41F"/>
        <w:category>
          <w:name w:val="General"/>
          <w:gallery w:val="placeholder"/>
        </w:category>
        <w:types>
          <w:type w:val="bbPlcHdr"/>
        </w:types>
        <w:behaviors>
          <w:behavior w:val="content"/>
        </w:behaviors>
        <w:guid w:val="{3B4978F7-9C49-4606-8B34-306864CD74F6}"/>
      </w:docPartPr>
      <w:docPartBody>
        <w:p w:rsidR="00EF27DE" w:rsidRDefault="00EF27DE">
          <w:r w:rsidRPr="001C096C">
            <w:rPr>
              <w:rFonts w:ascii="Arial" w:hAnsi="Arial" w:cs="Arial"/>
              <w:color w:val="000000"/>
              <w:sz w:val="20"/>
              <w:szCs w:val="20"/>
            </w:rPr>
            <w:t xml:space="preserve"> </w:t>
          </w:r>
        </w:p>
      </w:docPartBody>
    </w:docPart>
    <w:docPart>
      <w:docPartPr>
        <w:name w:val="8C971BB197A64841B71DBFA53690E9AA"/>
        <w:category>
          <w:name w:val="General"/>
          <w:gallery w:val="placeholder"/>
        </w:category>
        <w:types>
          <w:type w:val="bbPlcHdr"/>
        </w:types>
        <w:behaviors>
          <w:behavior w:val="content"/>
        </w:behaviors>
        <w:guid w:val="{427BAD02-2FCC-435E-8BBA-3BD4C9B0A9E6}"/>
      </w:docPartPr>
      <w:docPartBody>
        <w:p w:rsidR="00EF27DE" w:rsidRDefault="00EF27DE">
          <w:r w:rsidRPr="001C096C">
            <w:rPr>
              <w:rFonts w:ascii="Arial" w:hAnsi="Arial" w:cs="Arial"/>
              <w:color w:val="000000"/>
              <w:sz w:val="20"/>
              <w:szCs w:val="20"/>
            </w:rPr>
            <w:t xml:space="preserve"> </w:t>
          </w:r>
        </w:p>
      </w:docPartBody>
    </w:docPart>
    <w:docPart>
      <w:docPartPr>
        <w:name w:val="4CA8B47F5C974F71AD6930D2A7DADD94"/>
        <w:category>
          <w:name w:val="General"/>
          <w:gallery w:val="placeholder"/>
        </w:category>
        <w:types>
          <w:type w:val="bbPlcHdr"/>
        </w:types>
        <w:behaviors>
          <w:behavior w:val="content"/>
        </w:behaviors>
        <w:guid w:val="{48DA344D-BFA5-48E2-AC6B-1927D49D5194}"/>
      </w:docPartPr>
      <w:docPartBody>
        <w:p w:rsidR="00EF27DE" w:rsidRDefault="00EF27DE">
          <w:r w:rsidRPr="001C096C">
            <w:rPr>
              <w:rFonts w:ascii="Arial" w:hAnsi="Arial" w:cs="Arial"/>
              <w:color w:val="000000"/>
              <w:sz w:val="20"/>
              <w:szCs w:val="20"/>
            </w:rPr>
            <w:t xml:space="preserve"> </w:t>
          </w:r>
        </w:p>
      </w:docPartBody>
    </w:docPart>
    <w:docPart>
      <w:docPartPr>
        <w:name w:val="76C516E5D45B4E66A445AA98B524994C"/>
        <w:category>
          <w:name w:val="General"/>
          <w:gallery w:val="placeholder"/>
        </w:category>
        <w:types>
          <w:type w:val="bbPlcHdr"/>
        </w:types>
        <w:behaviors>
          <w:behavior w:val="content"/>
        </w:behaviors>
        <w:guid w:val="{2F9B50D0-47DA-4AFF-AE8B-B667BD44CE30}"/>
      </w:docPartPr>
      <w:docPartBody>
        <w:p w:rsidR="00EF27DE" w:rsidRDefault="00EF27DE">
          <w:r w:rsidRPr="001C096C">
            <w:rPr>
              <w:rFonts w:ascii="Arial" w:hAnsi="Arial" w:cs="Arial"/>
              <w:color w:val="000000"/>
              <w:sz w:val="20"/>
              <w:szCs w:val="20"/>
            </w:rPr>
            <w:t xml:space="preserve"> </w:t>
          </w:r>
        </w:p>
      </w:docPartBody>
    </w:docPart>
    <w:docPart>
      <w:docPartPr>
        <w:name w:val="AF06DF0942344D3DA22CB2A19CF13867"/>
        <w:category>
          <w:name w:val="General"/>
          <w:gallery w:val="placeholder"/>
        </w:category>
        <w:types>
          <w:type w:val="bbPlcHdr"/>
        </w:types>
        <w:behaviors>
          <w:behavior w:val="content"/>
        </w:behaviors>
        <w:guid w:val="{7DD061B0-549B-48D6-BEE2-5B1A54C6B152}"/>
      </w:docPartPr>
      <w:docPartBody>
        <w:p w:rsidR="00EF27DE" w:rsidRDefault="00EF27DE">
          <w:r w:rsidRPr="002D3BBF">
            <w:rPr>
              <w:rFonts w:ascii="Arial" w:hAnsi="Arial" w:cs="Arial"/>
              <w:sz w:val="20"/>
              <w:szCs w:val="20"/>
            </w:rPr>
            <w:t>(ostalo upisati)</w:t>
          </w:r>
          <w:r>
            <w:rPr>
              <w:rFonts w:ascii="Arial" w:hAnsi="Arial" w:cs="Arial"/>
              <w:sz w:val="20"/>
              <w:szCs w:val="20"/>
            </w:rPr>
            <w:t xml:space="preserve"> </w:t>
          </w:r>
        </w:p>
      </w:docPartBody>
    </w:docPart>
    <w:docPart>
      <w:docPartPr>
        <w:name w:val="4FBD0A5B79434B66845EBF7757C3CCB0"/>
        <w:category>
          <w:name w:val="General"/>
          <w:gallery w:val="placeholder"/>
        </w:category>
        <w:types>
          <w:type w:val="bbPlcHdr"/>
        </w:types>
        <w:behaviors>
          <w:behavior w:val="content"/>
        </w:behaviors>
        <w:guid w:val="{D5EBBE7A-930D-46F9-B6BE-ABE9EEB48768}"/>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AF56A98E7B042C496FEEC0988565B5B"/>
        <w:category>
          <w:name w:val="General"/>
          <w:gallery w:val="placeholder"/>
        </w:category>
        <w:types>
          <w:type w:val="bbPlcHdr"/>
        </w:types>
        <w:behaviors>
          <w:behavior w:val="content"/>
        </w:behaviors>
        <w:guid w:val="{01258957-A32A-4A1D-BC41-B026FCF807E7}"/>
      </w:docPartPr>
      <w:docPartBody>
        <w:p w:rsidR="00EF27DE" w:rsidRDefault="00EF27DE">
          <w:r w:rsidRPr="001C096C">
            <w:rPr>
              <w:rFonts w:ascii="Arial" w:hAnsi="Arial" w:cs="Arial"/>
              <w:color w:val="000000"/>
              <w:sz w:val="20"/>
              <w:szCs w:val="20"/>
            </w:rPr>
            <w:t xml:space="preserve"> </w:t>
          </w:r>
        </w:p>
      </w:docPartBody>
    </w:docPart>
    <w:docPart>
      <w:docPartPr>
        <w:name w:val="3F97CE7B515841F99F9A1FF490714CED"/>
        <w:category>
          <w:name w:val="General"/>
          <w:gallery w:val="placeholder"/>
        </w:category>
        <w:types>
          <w:type w:val="bbPlcHdr"/>
        </w:types>
        <w:behaviors>
          <w:behavior w:val="content"/>
        </w:behaviors>
        <w:guid w:val="{3E632752-E291-4129-AA50-B8787D039F8E}"/>
      </w:docPartPr>
      <w:docPartBody>
        <w:p w:rsidR="00EF27DE" w:rsidRDefault="00EF27DE">
          <w:r w:rsidRPr="001C096C">
            <w:rPr>
              <w:rFonts w:ascii="Arial" w:hAnsi="Arial" w:cs="Arial"/>
              <w:color w:val="000000"/>
              <w:sz w:val="20"/>
              <w:szCs w:val="20"/>
            </w:rPr>
            <w:t xml:space="preserve"> </w:t>
          </w:r>
        </w:p>
      </w:docPartBody>
    </w:docPart>
    <w:docPart>
      <w:docPartPr>
        <w:name w:val="F380D9C7F4DB44BB9FE94698CF1501F6"/>
        <w:category>
          <w:name w:val="General"/>
          <w:gallery w:val="placeholder"/>
        </w:category>
        <w:types>
          <w:type w:val="bbPlcHdr"/>
        </w:types>
        <w:behaviors>
          <w:behavior w:val="content"/>
        </w:behaviors>
        <w:guid w:val="{05F25A11-988E-45D1-B848-428F9C75AF3F}"/>
      </w:docPartPr>
      <w:docPartBody>
        <w:p w:rsidR="00EF27DE" w:rsidRDefault="00EF27DE">
          <w:r w:rsidRPr="001C096C">
            <w:rPr>
              <w:rFonts w:ascii="Arial" w:hAnsi="Arial" w:cs="Arial"/>
              <w:color w:val="000000"/>
              <w:sz w:val="20"/>
              <w:szCs w:val="20"/>
            </w:rPr>
            <w:t xml:space="preserve"> </w:t>
          </w:r>
        </w:p>
      </w:docPartBody>
    </w:docPart>
    <w:docPart>
      <w:docPartPr>
        <w:name w:val="67146C9863704A0CB2753FBED619E4FC"/>
        <w:category>
          <w:name w:val="General"/>
          <w:gallery w:val="placeholder"/>
        </w:category>
        <w:types>
          <w:type w:val="bbPlcHdr"/>
        </w:types>
        <w:behaviors>
          <w:behavior w:val="content"/>
        </w:behaviors>
        <w:guid w:val="{42CA2030-037C-4585-A0A8-CEE98D436C7F}"/>
      </w:docPartPr>
      <w:docPartBody>
        <w:p w:rsidR="00EF27DE" w:rsidRDefault="00EF27DE">
          <w:r w:rsidRPr="001C096C">
            <w:rPr>
              <w:rFonts w:ascii="Arial" w:hAnsi="Arial" w:cs="Arial"/>
              <w:color w:val="000000"/>
              <w:sz w:val="20"/>
              <w:szCs w:val="20"/>
            </w:rPr>
            <w:t xml:space="preserve"> </w:t>
          </w:r>
        </w:p>
      </w:docPartBody>
    </w:docPart>
    <w:docPart>
      <w:docPartPr>
        <w:name w:val="85991490D0D548C4A80BB3076FE7855D"/>
        <w:category>
          <w:name w:val="General"/>
          <w:gallery w:val="placeholder"/>
        </w:category>
        <w:types>
          <w:type w:val="bbPlcHdr"/>
        </w:types>
        <w:behaviors>
          <w:behavior w:val="content"/>
        </w:behaviors>
        <w:guid w:val="{8FD10E32-7734-4F06-BBF3-FB3AB54E4862}"/>
      </w:docPartPr>
      <w:docPartBody>
        <w:p w:rsidR="00EF27DE" w:rsidRDefault="00EF27DE">
          <w:r w:rsidRPr="001C096C">
            <w:rPr>
              <w:rFonts w:ascii="Arial" w:hAnsi="Arial" w:cs="Arial"/>
              <w:color w:val="000000"/>
              <w:sz w:val="20"/>
              <w:szCs w:val="20"/>
            </w:rPr>
            <w:t xml:space="preserve"> </w:t>
          </w:r>
        </w:p>
      </w:docPartBody>
    </w:docPart>
    <w:docPart>
      <w:docPartPr>
        <w:name w:val="3114696CD4E74414972BD4192476B334"/>
        <w:category>
          <w:name w:val="General"/>
          <w:gallery w:val="placeholder"/>
        </w:category>
        <w:types>
          <w:type w:val="bbPlcHdr"/>
        </w:types>
        <w:behaviors>
          <w:behavior w:val="content"/>
        </w:behaviors>
        <w:guid w:val="{DC753932-DD2A-45FA-BCF4-EBCDCDAF6114}"/>
      </w:docPartPr>
      <w:docPartBody>
        <w:p w:rsidR="00EF27DE" w:rsidRDefault="00EF27DE">
          <w:r w:rsidRPr="001C096C">
            <w:rPr>
              <w:rFonts w:ascii="Arial" w:hAnsi="Arial" w:cs="Arial"/>
              <w:color w:val="000000"/>
              <w:sz w:val="20"/>
              <w:szCs w:val="20"/>
            </w:rPr>
            <w:t xml:space="preserve"> </w:t>
          </w:r>
        </w:p>
      </w:docPartBody>
    </w:docPart>
    <w:docPart>
      <w:docPartPr>
        <w:name w:val="A24F8AE28DC74D079D909C5C25084D8A"/>
        <w:category>
          <w:name w:val="General"/>
          <w:gallery w:val="placeholder"/>
        </w:category>
        <w:types>
          <w:type w:val="bbPlcHdr"/>
        </w:types>
        <w:behaviors>
          <w:behavior w:val="content"/>
        </w:behaviors>
        <w:guid w:val="{BD63BEA6-625A-4E66-9689-ABE2CCCB1273}"/>
      </w:docPartPr>
      <w:docPartBody>
        <w:p w:rsidR="00EF27DE" w:rsidRDefault="00EF27DE">
          <w:r w:rsidRPr="002B6B3C">
            <w:rPr>
              <w:rFonts w:ascii="Arial" w:hAnsi="Arial" w:cs="Arial"/>
              <w:sz w:val="20"/>
              <w:szCs w:val="20"/>
            </w:rPr>
            <w:t xml:space="preserve">(ostalo upisati) </w:t>
          </w:r>
        </w:p>
      </w:docPartBody>
    </w:docPart>
    <w:docPart>
      <w:docPartPr>
        <w:name w:val="41926C96F41949F7BA2FA4D41A7983F7"/>
        <w:category>
          <w:name w:val="General"/>
          <w:gallery w:val="placeholder"/>
        </w:category>
        <w:types>
          <w:type w:val="bbPlcHdr"/>
        </w:types>
        <w:behaviors>
          <w:behavior w:val="content"/>
        </w:behaviors>
        <w:guid w:val="{CF7496B1-61ED-432A-94E2-F477877A5F99}"/>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9A02BB6F32B429081C8F5849DDECD6E"/>
        <w:category>
          <w:name w:val="General"/>
          <w:gallery w:val="placeholder"/>
        </w:category>
        <w:types>
          <w:type w:val="bbPlcHdr"/>
        </w:types>
        <w:behaviors>
          <w:behavior w:val="content"/>
        </w:behaviors>
        <w:guid w:val="{2A288530-154C-4CE6-9A76-4A7BAE24977C}"/>
      </w:docPartPr>
      <w:docPartBody>
        <w:p w:rsidR="00EF27DE" w:rsidRDefault="00EF27DE">
          <w:r w:rsidRPr="001C096C">
            <w:rPr>
              <w:rFonts w:ascii="Arial" w:hAnsi="Arial" w:cs="Arial"/>
              <w:color w:val="000000"/>
              <w:sz w:val="20"/>
              <w:szCs w:val="20"/>
            </w:rPr>
            <w:t xml:space="preserve"> </w:t>
          </w:r>
        </w:p>
      </w:docPartBody>
    </w:docPart>
    <w:docPart>
      <w:docPartPr>
        <w:name w:val="1CBC1E0887B14F1AAB3D7D00AE5DB669"/>
        <w:category>
          <w:name w:val="General"/>
          <w:gallery w:val="placeholder"/>
        </w:category>
        <w:types>
          <w:type w:val="bbPlcHdr"/>
        </w:types>
        <w:behaviors>
          <w:behavior w:val="content"/>
        </w:behaviors>
        <w:guid w:val="{B01D800F-59C0-4008-BB23-5ADC9DC57E0F}"/>
      </w:docPartPr>
      <w:docPartBody>
        <w:p w:rsidR="00EF27DE" w:rsidRDefault="00EF27DE">
          <w:r w:rsidRPr="001C096C">
            <w:rPr>
              <w:rFonts w:ascii="Arial" w:hAnsi="Arial" w:cs="Arial"/>
              <w:color w:val="000000"/>
              <w:sz w:val="20"/>
              <w:szCs w:val="20"/>
            </w:rPr>
            <w:t xml:space="preserve"> </w:t>
          </w:r>
        </w:p>
      </w:docPartBody>
    </w:docPart>
    <w:docPart>
      <w:docPartPr>
        <w:name w:val="C4D6BACAA5F1473190CA34BF507CEAE9"/>
        <w:category>
          <w:name w:val="General"/>
          <w:gallery w:val="placeholder"/>
        </w:category>
        <w:types>
          <w:type w:val="bbPlcHdr"/>
        </w:types>
        <w:behaviors>
          <w:behavior w:val="content"/>
        </w:behaviors>
        <w:guid w:val="{4A26EAEE-787C-41B3-B22F-F458D401971D}"/>
      </w:docPartPr>
      <w:docPartBody>
        <w:p w:rsidR="00EF27DE" w:rsidRDefault="00EF27DE">
          <w:r w:rsidRPr="001C096C">
            <w:rPr>
              <w:rFonts w:ascii="Arial" w:hAnsi="Arial" w:cs="Arial"/>
              <w:color w:val="000000"/>
              <w:sz w:val="20"/>
              <w:szCs w:val="20"/>
            </w:rPr>
            <w:t xml:space="preserve"> </w:t>
          </w:r>
        </w:p>
      </w:docPartBody>
    </w:docPart>
    <w:docPart>
      <w:docPartPr>
        <w:name w:val="9DE2B85D10B541B5B55A1E8C36CC8DFD"/>
        <w:category>
          <w:name w:val="General"/>
          <w:gallery w:val="placeholder"/>
        </w:category>
        <w:types>
          <w:type w:val="bbPlcHdr"/>
        </w:types>
        <w:behaviors>
          <w:behavior w:val="content"/>
        </w:behaviors>
        <w:guid w:val="{81CFDF2D-1A3B-4D0E-BD31-3FD34C7D7C80}"/>
      </w:docPartPr>
      <w:docPartBody>
        <w:p w:rsidR="00EF27DE" w:rsidRDefault="00EF27DE">
          <w:r w:rsidRPr="001C096C">
            <w:rPr>
              <w:rFonts w:ascii="Arial" w:hAnsi="Arial" w:cs="Arial"/>
              <w:color w:val="000000"/>
              <w:sz w:val="20"/>
              <w:szCs w:val="20"/>
            </w:rPr>
            <w:t xml:space="preserve">  </w:t>
          </w:r>
        </w:p>
      </w:docPartBody>
    </w:docPart>
    <w:docPart>
      <w:docPartPr>
        <w:name w:val="C42B90712A6D436C9836FBD7EBED71D1"/>
        <w:category>
          <w:name w:val="General"/>
          <w:gallery w:val="placeholder"/>
        </w:category>
        <w:types>
          <w:type w:val="bbPlcHdr"/>
        </w:types>
        <w:behaviors>
          <w:behavior w:val="content"/>
        </w:behaviors>
        <w:guid w:val="{EC5B3A91-4181-4DF8-B9C3-35059BE55967}"/>
      </w:docPartPr>
      <w:docPartBody>
        <w:p w:rsidR="00EF27DE" w:rsidRDefault="00EF27DE">
          <w:r w:rsidRPr="001C096C">
            <w:rPr>
              <w:rFonts w:ascii="Arial" w:hAnsi="Arial" w:cs="Arial"/>
              <w:color w:val="000000"/>
              <w:sz w:val="20"/>
              <w:szCs w:val="20"/>
            </w:rPr>
            <w:t xml:space="preserve"> </w:t>
          </w:r>
        </w:p>
      </w:docPartBody>
    </w:docPart>
    <w:docPart>
      <w:docPartPr>
        <w:name w:val="FC1BFE42E4BD4A32AC73B14B88C5C344"/>
        <w:category>
          <w:name w:val="General"/>
          <w:gallery w:val="placeholder"/>
        </w:category>
        <w:types>
          <w:type w:val="bbPlcHdr"/>
        </w:types>
        <w:behaviors>
          <w:behavior w:val="content"/>
        </w:behaviors>
        <w:guid w:val="{0A3CF715-DEFD-4E55-BC0D-365569217C1B}"/>
      </w:docPartPr>
      <w:docPartBody>
        <w:p w:rsidR="00EF27DE" w:rsidRDefault="00EF27DE">
          <w:r w:rsidRPr="001C096C">
            <w:rPr>
              <w:rFonts w:ascii="Arial" w:hAnsi="Arial" w:cs="Arial"/>
              <w:color w:val="000000"/>
              <w:sz w:val="20"/>
              <w:szCs w:val="20"/>
            </w:rPr>
            <w:t xml:space="preserve"> </w:t>
          </w:r>
        </w:p>
      </w:docPartBody>
    </w:docPart>
    <w:docPart>
      <w:docPartPr>
        <w:name w:val="2522ABD572374AA6BB54CDB1195C9AD5"/>
        <w:category>
          <w:name w:val="General"/>
          <w:gallery w:val="placeholder"/>
        </w:category>
        <w:types>
          <w:type w:val="bbPlcHdr"/>
        </w:types>
        <w:behaviors>
          <w:behavior w:val="content"/>
        </w:behaviors>
        <w:guid w:val="{5659136C-756D-4EA7-BF73-0D388DBB3032}"/>
      </w:docPartPr>
      <w:docPartBody>
        <w:p w:rsidR="00EF27DE" w:rsidRDefault="00EF27DE">
          <w:r>
            <w:rPr>
              <w:rStyle w:val="PlaceholderText"/>
            </w:rPr>
            <w:t>ECTS</w:t>
          </w:r>
        </w:p>
      </w:docPartBody>
    </w:docPart>
    <w:docPart>
      <w:docPartPr>
        <w:name w:val="9658E0187DC74DB4B5C05766D29AF68C"/>
        <w:category>
          <w:name w:val="General"/>
          <w:gallery w:val="placeholder"/>
        </w:category>
        <w:types>
          <w:type w:val="bbPlcHdr"/>
        </w:types>
        <w:behaviors>
          <w:behavior w:val="content"/>
        </w:behaviors>
        <w:guid w:val="{F6948EC9-FAE9-4A29-873C-8BEBAE61FF15}"/>
      </w:docPartPr>
      <w:docPartBody>
        <w:p w:rsidR="00EF27DE" w:rsidRDefault="00EF27DE">
          <w:r>
            <w:rPr>
              <w:rStyle w:val="PlaceholderText"/>
            </w:rPr>
            <w:t>Metode i kriteriji vrednovanja</w:t>
          </w:r>
        </w:p>
      </w:docPartBody>
    </w:docPart>
    <w:docPart>
      <w:docPartPr>
        <w:name w:val="AB4D1990C52B423A966AC6DB344890DC"/>
        <w:category>
          <w:name w:val="General"/>
          <w:gallery w:val="placeholder"/>
        </w:category>
        <w:types>
          <w:type w:val="bbPlcHdr"/>
        </w:types>
        <w:behaviors>
          <w:behavior w:val="content"/>
        </w:behaviors>
        <w:guid w:val="{242A2402-4DEF-4071-AC0F-FF2903E69996}"/>
      </w:docPartPr>
      <w:docPartBody>
        <w:p w:rsidR="00EF27DE" w:rsidRDefault="00EF27DE">
          <w:r>
            <w:rPr>
              <w:rStyle w:val="PlaceholderText"/>
            </w:rPr>
            <w:t>Obveze studenata</w:t>
          </w:r>
        </w:p>
      </w:docPartBody>
    </w:docPart>
    <w:docPart>
      <w:docPartPr>
        <w:name w:val="C40EAC2C53AF47F2A7B6B1D7402A9152"/>
        <w:category>
          <w:name w:val="General"/>
          <w:gallery w:val="placeholder"/>
        </w:category>
        <w:types>
          <w:type w:val="bbPlcHdr"/>
        </w:types>
        <w:behaviors>
          <w:behavior w:val="content"/>
        </w:behaviors>
        <w:guid w:val="{6B55AE35-0779-4400-B14E-A70EA7EBB600}"/>
      </w:docPartPr>
      <w:docPartBody>
        <w:p w:rsidR="00EF27DE" w:rsidRDefault="00EF27DE">
          <w:r w:rsidRPr="00DE16E6">
            <w:rPr>
              <w:rStyle w:val="PlaceholderText"/>
            </w:rPr>
            <w:t>Click here to enter text.</w:t>
          </w:r>
        </w:p>
      </w:docPartBody>
    </w:docPart>
    <w:docPart>
      <w:docPartPr>
        <w:name w:val="2D2D867019314A06B041D3EBE8540E81"/>
        <w:category>
          <w:name w:val="General"/>
          <w:gallery w:val="placeholder"/>
        </w:category>
        <w:types>
          <w:type w:val="bbPlcHdr"/>
        </w:types>
        <w:behaviors>
          <w:behavior w:val="content"/>
        </w:behaviors>
        <w:guid w:val="{ADDF0657-5A34-4F53-9287-EC63F4381B98}"/>
      </w:docPartPr>
      <w:docPartBody>
        <w:p w:rsidR="00EF27DE" w:rsidRDefault="00EF27DE">
          <w:r>
            <w:rPr>
              <w:rFonts w:ascii="Arial" w:hAnsi="Arial" w:cs="Arial"/>
              <w:color w:val="000000"/>
              <w:sz w:val="20"/>
              <w:szCs w:val="20"/>
            </w:rPr>
            <w:t xml:space="preserve"> </w:t>
          </w:r>
        </w:p>
      </w:docPartBody>
    </w:docPart>
    <w:docPart>
      <w:docPartPr>
        <w:name w:val="FA1C441B5BA64242BEF112F03EEF13F4"/>
        <w:category>
          <w:name w:val="General"/>
          <w:gallery w:val="placeholder"/>
        </w:category>
        <w:types>
          <w:type w:val="bbPlcHdr"/>
        </w:types>
        <w:behaviors>
          <w:behavior w:val="content"/>
        </w:behaviors>
        <w:guid w:val="{9C186EDE-6DA3-4636-8268-F4C78DDCD09D}"/>
      </w:docPartPr>
      <w:docPartBody>
        <w:p w:rsidR="00EF27DE" w:rsidRDefault="00EF27DE">
          <w:r>
            <w:rPr>
              <w:rFonts w:ascii="Arial" w:hAnsi="Arial" w:cs="Arial"/>
              <w:color w:val="000000"/>
              <w:sz w:val="20"/>
              <w:szCs w:val="20"/>
            </w:rPr>
            <w:t xml:space="preserve"> </w:t>
          </w:r>
        </w:p>
      </w:docPartBody>
    </w:docPart>
    <w:docPart>
      <w:docPartPr>
        <w:name w:val="BC438679865A4A14984199E34524BC61"/>
        <w:category>
          <w:name w:val="General"/>
          <w:gallery w:val="placeholder"/>
        </w:category>
        <w:types>
          <w:type w:val="bbPlcHdr"/>
        </w:types>
        <w:behaviors>
          <w:behavior w:val="content"/>
        </w:behaviors>
        <w:guid w:val="{F442B3C9-A87E-4CAD-ACD3-A16DDF65C1DC}"/>
      </w:docPartPr>
      <w:docPartBody>
        <w:p w:rsidR="00EF27DE" w:rsidRDefault="00EF27DE">
          <w:r>
            <w:rPr>
              <w:rFonts w:ascii="Arial" w:hAnsi="Arial" w:cs="Arial"/>
              <w:color w:val="000000"/>
              <w:sz w:val="20"/>
              <w:szCs w:val="20"/>
            </w:rPr>
            <w:t xml:space="preserve"> </w:t>
          </w:r>
        </w:p>
      </w:docPartBody>
    </w:docPart>
    <w:docPart>
      <w:docPartPr>
        <w:name w:val="151B2779A79146F78C5B7174311D9C19"/>
        <w:category>
          <w:name w:val="General"/>
          <w:gallery w:val="placeholder"/>
        </w:category>
        <w:types>
          <w:type w:val="bbPlcHdr"/>
        </w:types>
        <w:behaviors>
          <w:behavior w:val="content"/>
        </w:behaviors>
        <w:guid w:val="{6628E50A-9329-4292-B398-AB676D841AA2}"/>
      </w:docPartPr>
      <w:docPartBody>
        <w:p w:rsidR="00EF27DE" w:rsidRDefault="00EF27DE">
          <w:r>
            <w:rPr>
              <w:rFonts w:ascii="Arial" w:hAnsi="Arial" w:cs="Arial"/>
              <w:color w:val="000000"/>
              <w:sz w:val="20"/>
              <w:szCs w:val="20"/>
            </w:rPr>
            <w:t xml:space="preserve"> </w:t>
          </w:r>
        </w:p>
      </w:docPartBody>
    </w:docPart>
    <w:docPart>
      <w:docPartPr>
        <w:name w:val="F55A79B6D6A44E169D9C46FD8C720FE9"/>
        <w:category>
          <w:name w:val="General"/>
          <w:gallery w:val="placeholder"/>
        </w:category>
        <w:types>
          <w:type w:val="bbPlcHdr"/>
        </w:types>
        <w:behaviors>
          <w:behavior w:val="content"/>
        </w:behaviors>
        <w:guid w:val="{962433D6-005F-4E2D-92C4-3509C7235C07}"/>
      </w:docPartPr>
      <w:docPartBody>
        <w:p w:rsidR="00EF27DE" w:rsidRDefault="00EF27DE">
          <w:r>
            <w:rPr>
              <w:rFonts w:ascii="Arial" w:hAnsi="Arial" w:cs="Arial"/>
              <w:color w:val="000000"/>
              <w:sz w:val="20"/>
              <w:szCs w:val="20"/>
            </w:rPr>
            <w:t xml:space="preserve"> </w:t>
          </w:r>
        </w:p>
      </w:docPartBody>
    </w:docPart>
    <w:docPart>
      <w:docPartPr>
        <w:name w:val="FA9C4486E9444ABAA83C10B7C6001207"/>
        <w:category>
          <w:name w:val="General"/>
          <w:gallery w:val="placeholder"/>
        </w:category>
        <w:types>
          <w:type w:val="bbPlcHdr"/>
        </w:types>
        <w:behaviors>
          <w:behavior w:val="content"/>
        </w:behaviors>
        <w:guid w:val="{7B7EE369-7098-459C-B772-303C12F1FB78}"/>
      </w:docPartPr>
      <w:docPartBody>
        <w:p w:rsidR="00EF27DE" w:rsidRDefault="00EF27DE">
          <w:r>
            <w:rPr>
              <w:rFonts w:ascii="Arial" w:hAnsi="Arial" w:cs="Arial"/>
              <w:sz w:val="20"/>
              <w:szCs w:val="20"/>
            </w:rPr>
            <w:t xml:space="preserve"> </w:t>
          </w:r>
        </w:p>
      </w:docPartBody>
    </w:docPart>
    <w:docPart>
      <w:docPartPr>
        <w:name w:val="45F75D6E2B454FC684275EBCAAC86D55"/>
        <w:category>
          <w:name w:val="General"/>
          <w:gallery w:val="placeholder"/>
        </w:category>
        <w:types>
          <w:type w:val="bbPlcHdr"/>
        </w:types>
        <w:behaviors>
          <w:behavior w:val="content"/>
        </w:behaviors>
        <w:guid w:val="{63BB7BF8-BE60-4B9E-B2EF-3373D00327BF}"/>
      </w:docPartPr>
      <w:docPartBody>
        <w:p w:rsidR="00EF27DE" w:rsidRDefault="00EF27DE">
          <w:r>
            <w:rPr>
              <w:rFonts w:ascii="Arial" w:hAnsi="Arial" w:cs="Arial"/>
              <w:sz w:val="20"/>
              <w:szCs w:val="20"/>
            </w:rPr>
            <w:t xml:space="preserve"> </w:t>
          </w:r>
        </w:p>
      </w:docPartBody>
    </w:docPart>
    <w:docPart>
      <w:docPartPr>
        <w:name w:val="7D3A517191B64F7A952D4D7BE8082760"/>
        <w:category>
          <w:name w:val="General"/>
          <w:gallery w:val="placeholder"/>
        </w:category>
        <w:types>
          <w:type w:val="bbPlcHdr"/>
        </w:types>
        <w:behaviors>
          <w:behavior w:val="content"/>
        </w:behaviors>
        <w:guid w:val="{632A72C5-8644-4941-A900-9C4E20A3B28B}"/>
      </w:docPartPr>
      <w:docPartBody>
        <w:p w:rsidR="00EF27DE" w:rsidRDefault="00EF27DE">
          <w:r>
            <w:rPr>
              <w:rStyle w:val="PlaceholderText"/>
            </w:rPr>
            <w:t xml:space="preserve"> </w:t>
          </w:r>
        </w:p>
      </w:docPartBody>
    </w:docPart>
    <w:docPart>
      <w:docPartPr>
        <w:name w:val="43A750D081434965AC121B4D4F76EBBF"/>
        <w:category>
          <w:name w:val="General"/>
          <w:gallery w:val="placeholder"/>
        </w:category>
        <w:types>
          <w:type w:val="bbPlcHdr"/>
        </w:types>
        <w:behaviors>
          <w:behavior w:val="content"/>
        </w:behaviors>
        <w:guid w:val="{5891BC02-70AE-4D0D-AA0C-4BB6999ED7A7}"/>
      </w:docPartPr>
      <w:docPartBody>
        <w:p w:rsidR="00EF27DE" w:rsidRDefault="00EF27DE">
          <w:r>
            <w:rPr>
              <w:rStyle w:val="PlaceholderText"/>
            </w:rPr>
            <w:t>Nositelji i suradnici</w:t>
          </w:r>
        </w:p>
      </w:docPartBody>
    </w:docPart>
    <w:docPart>
      <w:docPartPr>
        <w:name w:val="928BADBD84D24D909F5659E69F53C1F8"/>
        <w:category>
          <w:name w:val="General"/>
          <w:gallery w:val="placeholder"/>
        </w:category>
        <w:types>
          <w:type w:val="bbPlcHdr"/>
        </w:types>
        <w:behaviors>
          <w:behavior w:val="content"/>
        </w:behaviors>
        <w:guid w:val="{485306B4-EE31-4C7B-B87C-41B023CCC98E}"/>
      </w:docPartPr>
      <w:docPartBody>
        <w:p w:rsidR="00EF27DE" w:rsidRDefault="00EF27DE">
          <w:r>
            <w:rPr>
              <w:rStyle w:val="PlaceholderText"/>
            </w:rPr>
            <w:t>Nositelji i suradnici</w:t>
          </w:r>
        </w:p>
      </w:docPartBody>
    </w:docPart>
    <w:docPart>
      <w:docPartPr>
        <w:name w:val="A8507B5D1AC848FE84E645B1C45EF85D"/>
        <w:category>
          <w:name w:val="General"/>
          <w:gallery w:val="placeholder"/>
        </w:category>
        <w:types>
          <w:type w:val="bbPlcHdr"/>
        </w:types>
        <w:behaviors>
          <w:behavior w:val="content"/>
        </w:behaviors>
        <w:guid w:val="{C5189D3B-EC03-4187-A5A9-DA66F7694B9A}"/>
      </w:docPartPr>
      <w:docPartBody>
        <w:p w:rsidR="00EF27DE" w:rsidRDefault="00EF27DE">
          <w:r>
            <w:rPr>
              <w:rStyle w:val="PlaceholderText"/>
            </w:rPr>
            <w:t>Semestar</w:t>
          </w:r>
        </w:p>
      </w:docPartBody>
    </w:docPart>
    <w:docPart>
      <w:docPartPr>
        <w:name w:val="E15373F9D3744E0D8960CB079652A63C"/>
        <w:category>
          <w:name w:val="General"/>
          <w:gallery w:val="placeholder"/>
        </w:category>
        <w:types>
          <w:type w:val="bbPlcHdr"/>
        </w:types>
        <w:behaviors>
          <w:behavior w:val="content"/>
        </w:behaviors>
        <w:guid w:val="{8759983C-C8A2-4C11-9004-D32966DC4BCD}"/>
      </w:docPartPr>
      <w:docPartBody>
        <w:p w:rsidR="00EF27DE" w:rsidRDefault="00EF27DE">
          <w:r>
            <w:rPr>
              <w:rStyle w:val="PlaceholderText"/>
            </w:rPr>
            <w:t>Naziv predmeta</w:t>
          </w:r>
        </w:p>
      </w:docPartBody>
    </w:docPart>
    <w:docPart>
      <w:docPartPr>
        <w:name w:val="CE23694EC73743FA98D34E34B6C7A679"/>
        <w:category>
          <w:name w:val="General"/>
          <w:gallery w:val="placeholder"/>
        </w:category>
        <w:types>
          <w:type w:val="bbPlcHdr"/>
        </w:types>
        <w:behaviors>
          <w:behavior w:val="content"/>
        </w:behaviors>
        <w:guid w:val="{F02A25E2-F571-4B5D-9445-9D4302256FC3}"/>
      </w:docPartPr>
      <w:docPartBody>
        <w:p w:rsidR="00EF27DE" w:rsidRDefault="00EF27DE">
          <w:r>
            <w:rPr>
              <w:rStyle w:val="PlaceholderText"/>
            </w:rPr>
            <w:t>Naziv predmeta</w:t>
          </w:r>
        </w:p>
      </w:docPartBody>
    </w:docPart>
    <w:docPart>
      <w:docPartPr>
        <w:name w:val="949AFD80617A41BE94DBFDD339F90977"/>
        <w:category>
          <w:name w:val="General"/>
          <w:gallery w:val="placeholder"/>
        </w:category>
        <w:types>
          <w:type w:val="bbPlcHdr"/>
        </w:types>
        <w:behaviors>
          <w:behavior w:val="content"/>
        </w:behaviors>
        <w:guid w:val="{E7EFB6A9-6276-4353-8BEE-83019D696C89}"/>
      </w:docPartPr>
      <w:docPartBody>
        <w:p w:rsidR="00EF27DE" w:rsidRDefault="00EF27DE">
          <w:r>
            <w:rPr>
              <w:rStyle w:val="PlaceholderText"/>
            </w:rPr>
            <w:t>ECTS bodovi</w:t>
          </w:r>
        </w:p>
      </w:docPartBody>
    </w:docPart>
    <w:docPart>
      <w:docPartPr>
        <w:name w:val="59738AAFAEF346CABCEAF13F1190B160"/>
        <w:category>
          <w:name w:val="General"/>
          <w:gallery w:val="placeholder"/>
        </w:category>
        <w:types>
          <w:type w:val="bbPlcHdr"/>
        </w:types>
        <w:behaviors>
          <w:behavior w:val="content"/>
        </w:behaviors>
        <w:guid w:val="{31AD9D1B-36AC-46C7-A4AA-7CCD3C785164}"/>
      </w:docPartPr>
      <w:docPartBody>
        <w:p w:rsidR="00EF27DE" w:rsidRDefault="00EF27DE">
          <w:r>
            <w:rPr>
              <w:rStyle w:val="PlaceholderText"/>
            </w:rPr>
            <w:t>Šifra predmeta</w:t>
          </w:r>
        </w:p>
      </w:docPartBody>
    </w:docPart>
    <w:docPart>
      <w:docPartPr>
        <w:name w:val="16AA7F877F4A498490DF04CEBC59A681"/>
        <w:category>
          <w:name w:val="General"/>
          <w:gallery w:val="placeholder"/>
        </w:category>
        <w:types>
          <w:type w:val="bbPlcHdr"/>
        </w:types>
        <w:behaviors>
          <w:behavior w:val="content"/>
        </w:behaviors>
        <w:guid w:val="{B77DC85E-D384-4141-B11B-F04B4A639B63}"/>
      </w:docPartPr>
      <w:docPartBody>
        <w:p w:rsidR="00EF27DE" w:rsidRDefault="00EF27DE">
          <w:r>
            <w:rPr>
              <w:rStyle w:val="PlaceholderText"/>
            </w:rPr>
            <w:t>Šifra predmeta</w:t>
          </w:r>
        </w:p>
      </w:docPartBody>
    </w:docPart>
    <w:docPart>
      <w:docPartPr>
        <w:name w:val="3DF0210900F849E0B926EE1C643B2B2C"/>
        <w:category>
          <w:name w:val="General"/>
          <w:gallery w:val="placeholder"/>
        </w:category>
        <w:types>
          <w:type w:val="bbPlcHdr"/>
        </w:types>
        <w:behaviors>
          <w:behavior w:val="content"/>
        </w:behaviors>
        <w:guid w:val="{9C5AA77B-A7DF-4278-892B-0EE72A762209}"/>
      </w:docPartPr>
      <w:docPartBody>
        <w:p w:rsidR="00EF27DE" w:rsidRDefault="00EF27DE">
          <w:r>
            <w:rPr>
              <w:rStyle w:val="PlaceholderText"/>
            </w:rPr>
            <w:t>Broj sati</w:t>
          </w:r>
        </w:p>
      </w:docPartBody>
    </w:docPart>
    <w:docPart>
      <w:docPartPr>
        <w:name w:val="0BB7C198DDD2468C92409B512BCC4835"/>
        <w:category>
          <w:name w:val="General"/>
          <w:gallery w:val="placeholder"/>
        </w:category>
        <w:types>
          <w:type w:val="bbPlcHdr"/>
        </w:types>
        <w:behaviors>
          <w:behavior w:val="content"/>
        </w:behaviors>
        <w:guid w:val="{09C94C70-6D90-4DA2-AE0F-42AD119F2B9C}"/>
      </w:docPartPr>
      <w:docPartBody>
        <w:p w:rsidR="00EF27DE" w:rsidRDefault="00EF27DE">
          <w:r>
            <w:rPr>
              <w:rStyle w:val="PlaceholderText"/>
            </w:rPr>
            <w:t>Studijski program</w:t>
          </w:r>
        </w:p>
      </w:docPartBody>
    </w:docPart>
    <w:docPart>
      <w:docPartPr>
        <w:name w:val="E6A3DCD41B804777B79FE2CD726BE83E"/>
        <w:category>
          <w:name w:val="General"/>
          <w:gallery w:val="placeholder"/>
        </w:category>
        <w:types>
          <w:type w:val="bbPlcHdr"/>
        </w:types>
        <w:behaviors>
          <w:behavior w:val="content"/>
        </w:behaviors>
        <w:guid w:val="{031F3916-7986-4235-8A9F-7C3CA22AFB6F}"/>
      </w:docPartPr>
      <w:docPartBody>
        <w:p w:rsidR="00EF27DE" w:rsidRDefault="00EF27DE">
          <w:r>
            <w:rPr>
              <w:rStyle w:val="PlaceholderText"/>
            </w:rPr>
            <w:t>Studijski program</w:t>
          </w:r>
        </w:p>
      </w:docPartBody>
    </w:docPart>
    <w:docPart>
      <w:docPartPr>
        <w:name w:val="B7520AF313C3424EA904EA51D2008C20"/>
        <w:category>
          <w:name w:val="General"/>
          <w:gallery w:val="placeholder"/>
        </w:category>
        <w:types>
          <w:type w:val="bbPlcHdr"/>
        </w:types>
        <w:behaviors>
          <w:behavior w:val="content"/>
        </w:behaviors>
        <w:guid w:val="{3B0D1739-6E48-4009-884C-F24839CE39E2}"/>
      </w:docPartPr>
      <w:docPartBody>
        <w:p w:rsidR="00EF27DE" w:rsidRDefault="00EF27DE">
          <w:r>
            <w:rPr>
              <w:rStyle w:val="PlaceholderText"/>
            </w:rPr>
            <w:t>Broj studenata</w:t>
          </w:r>
        </w:p>
      </w:docPartBody>
    </w:docPart>
    <w:docPart>
      <w:docPartPr>
        <w:name w:val="A411A124210C450E83E8CEB328FF71DE"/>
        <w:category>
          <w:name w:val="General"/>
          <w:gallery w:val="placeholder"/>
        </w:category>
        <w:types>
          <w:type w:val="bbPlcHdr"/>
        </w:types>
        <w:behaviors>
          <w:behavior w:val="content"/>
        </w:behaviors>
        <w:guid w:val="{427852BC-3BFB-48A2-B324-8997159F096D}"/>
      </w:docPartPr>
      <w:docPartBody>
        <w:p w:rsidR="00EF27DE" w:rsidRDefault="00EF27DE">
          <w:r>
            <w:rPr>
              <w:rStyle w:val="PlaceholderText"/>
            </w:rPr>
            <w:t>Status predmeta</w:t>
          </w:r>
        </w:p>
      </w:docPartBody>
    </w:docPart>
    <w:docPart>
      <w:docPartPr>
        <w:name w:val="237E43D3E4B341DD83CDB9B85565276B"/>
        <w:category>
          <w:name w:val="General"/>
          <w:gallery w:val="placeholder"/>
        </w:category>
        <w:types>
          <w:type w:val="bbPlcHdr"/>
        </w:types>
        <w:behaviors>
          <w:behavior w:val="content"/>
        </w:behaviors>
        <w:guid w:val="{AA755C78-9489-4DE1-9E7D-5E6649F22D44}"/>
      </w:docPartPr>
      <w:docPartBody>
        <w:p w:rsidR="00EF27DE" w:rsidRDefault="00EF27DE">
          <w:r>
            <w:rPr>
              <w:rStyle w:val="PlaceholderText"/>
            </w:rPr>
            <w:t>Razina e-učenja</w:t>
          </w:r>
        </w:p>
      </w:docPartBody>
    </w:docPart>
    <w:docPart>
      <w:docPartPr>
        <w:name w:val="5E6F6F970DE24CCAB7E5ACBA4685E9FE"/>
        <w:category>
          <w:name w:val="General"/>
          <w:gallery w:val="placeholder"/>
        </w:category>
        <w:types>
          <w:type w:val="bbPlcHdr"/>
        </w:types>
        <w:behaviors>
          <w:behavior w:val="content"/>
        </w:behaviors>
        <w:guid w:val="{0B2A6299-9B72-463C-8C89-8F1D5C321052}"/>
      </w:docPartPr>
      <w:docPartBody>
        <w:p w:rsidR="00EF27DE" w:rsidRDefault="00EF27DE">
          <w:r>
            <w:rPr>
              <w:rStyle w:val="PlaceholderText"/>
            </w:rPr>
            <w:t>On-line</w:t>
          </w:r>
        </w:p>
      </w:docPartBody>
    </w:docPart>
    <w:docPart>
      <w:docPartPr>
        <w:name w:val="53B977D033FB4E8BA9C336B4B3CC7D08"/>
        <w:category>
          <w:name w:val="General"/>
          <w:gallery w:val="placeholder"/>
        </w:category>
        <w:types>
          <w:type w:val="bbPlcHdr"/>
        </w:types>
        <w:behaviors>
          <w:behavior w:val="content"/>
        </w:behaviors>
        <w:guid w:val="{2C36D24E-1A67-4129-B399-2BEC79C63366}"/>
      </w:docPartPr>
      <w:docPartBody>
        <w:p w:rsidR="00EF27DE" w:rsidRDefault="00EF27DE">
          <w:r>
            <w:rPr>
              <w:rStyle w:val="PlaceholderText"/>
            </w:rPr>
            <w:t>Mjesto izvođenja</w:t>
          </w:r>
        </w:p>
      </w:docPartBody>
    </w:docPart>
    <w:docPart>
      <w:docPartPr>
        <w:name w:val="B712BE72F9064C268175F540A179E733"/>
        <w:category>
          <w:name w:val="General"/>
          <w:gallery w:val="placeholder"/>
        </w:category>
        <w:types>
          <w:type w:val="bbPlcHdr"/>
        </w:types>
        <w:behaviors>
          <w:behavior w:val="content"/>
        </w:behaviors>
        <w:guid w:val="{C9C187C3-F580-46D5-B3AA-4BFBFBAB5E96}"/>
      </w:docPartPr>
      <w:docPartBody>
        <w:p w:rsidR="00EF27DE" w:rsidRDefault="00EF27DE">
          <w:r>
            <w:rPr>
              <w:rStyle w:val="PlaceholderText"/>
            </w:rPr>
            <w:t>Mjesto izvođenja</w:t>
          </w:r>
        </w:p>
      </w:docPartBody>
    </w:docPart>
    <w:docPart>
      <w:docPartPr>
        <w:name w:val="E27624AC70CC4547A76DB09A89CBE877"/>
        <w:category>
          <w:name w:val="General"/>
          <w:gallery w:val="placeholder"/>
        </w:category>
        <w:types>
          <w:type w:val="bbPlcHdr"/>
        </w:types>
        <w:behaviors>
          <w:behavior w:val="content"/>
        </w:behaviors>
        <w:guid w:val="{9978C1D0-E83E-408E-B6AF-178B350AEA43}"/>
      </w:docPartPr>
      <w:docPartBody>
        <w:p w:rsidR="00EF27DE" w:rsidRDefault="00EF27DE">
          <w:r>
            <w:rPr>
              <w:rStyle w:val="PlaceholderText"/>
            </w:rPr>
            <w:t>Jezik izvođenja</w:t>
          </w:r>
        </w:p>
      </w:docPartBody>
    </w:docPart>
    <w:docPart>
      <w:docPartPr>
        <w:name w:val="42A582D281694FCA82D69F3D42ECF3D5"/>
        <w:category>
          <w:name w:val="General"/>
          <w:gallery w:val="placeholder"/>
        </w:category>
        <w:types>
          <w:type w:val="bbPlcHdr"/>
        </w:types>
        <w:behaviors>
          <w:behavior w:val="content"/>
        </w:behaviors>
        <w:guid w:val="{97DBCCC6-1B2A-488C-BF79-06C8DF56FE66}"/>
      </w:docPartPr>
      <w:docPartBody>
        <w:p w:rsidR="00EF27DE" w:rsidRDefault="00EF27DE">
          <w:r>
            <w:rPr>
              <w:rStyle w:val="PlaceholderText"/>
            </w:rPr>
            <w:t>Godina studija</w:t>
          </w:r>
        </w:p>
      </w:docPartBody>
    </w:docPart>
    <w:docPart>
      <w:docPartPr>
        <w:name w:val="3CB914F5FA0D42C88572468ED45FD19E"/>
        <w:category>
          <w:name w:val="General"/>
          <w:gallery w:val="placeholder"/>
        </w:category>
        <w:types>
          <w:type w:val="bbPlcHdr"/>
        </w:types>
        <w:behaviors>
          <w:behavior w:val="content"/>
        </w:behaviors>
        <w:guid w:val="{E46B866C-2355-463A-9BF6-8CA9D4ECCAF2}"/>
      </w:docPartPr>
      <w:docPartBody>
        <w:p w:rsidR="00EF27DE" w:rsidRDefault="00EF27DE">
          <w:r>
            <w:rPr>
              <w:rStyle w:val="PlaceholderText"/>
            </w:rPr>
            <w:t>Engleski jezik</w:t>
          </w:r>
        </w:p>
      </w:docPartBody>
    </w:docPart>
    <w:docPart>
      <w:docPartPr>
        <w:name w:val="FDD0BDD00DE54B49985A8ED3BBBA597D"/>
        <w:category>
          <w:name w:val="General"/>
          <w:gallery w:val="placeholder"/>
        </w:category>
        <w:types>
          <w:type w:val="bbPlcHdr"/>
        </w:types>
        <w:behaviors>
          <w:behavior w:val="content"/>
        </w:behaviors>
        <w:guid w:val="{89638F70-8A6B-4A6E-865E-98E26F704763}"/>
      </w:docPartPr>
      <w:docPartBody>
        <w:p w:rsidR="00EF27DE" w:rsidRDefault="00EF27DE">
          <w:r>
            <w:rPr>
              <w:rStyle w:val="PlaceholderText"/>
            </w:rPr>
            <w:t>Ciljevi predmeta</w:t>
          </w:r>
        </w:p>
      </w:docPartBody>
    </w:docPart>
    <w:docPart>
      <w:docPartPr>
        <w:name w:val="95BEE8A1253F4B97A973FCC28F266DFB"/>
        <w:category>
          <w:name w:val="General"/>
          <w:gallery w:val="placeholder"/>
        </w:category>
        <w:types>
          <w:type w:val="bbPlcHdr"/>
        </w:types>
        <w:behaviors>
          <w:behavior w:val="content"/>
        </w:behaviors>
        <w:guid w:val="{2800C0B9-682F-47F1-BF33-733E606C93B0}"/>
      </w:docPartPr>
      <w:docPartBody>
        <w:p w:rsidR="00EF27DE" w:rsidRDefault="00EF27DE">
          <w:r>
            <w:rPr>
              <w:rStyle w:val="PlaceholderText"/>
            </w:rPr>
            <w:t>Ciljevi predmeta</w:t>
          </w:r>
        </w:p>
      </w:docPartBody>
    </w:docPart>
    <w:docPart>
      <w:docPartPr>
        <w:name w:val="7A1D2A9112354F3194AACFB050FA60EA"/>
        <w:category>
          <w:name w:val="General"/>
          <w:gallery w:val="placeholder"/>
        </w:category>
        <w:types>
          <w:type w:val="bbPlcHdr"/>
        </w:types>
        <w:behaviors>
          <w:behavior w:val="content"/>
        </w:behaviors>
        <w:guid w:val="{8EA132AA-6B62-4B4D-BD5D-0618C6C748E0}"/>
      </w:docPartPr>
      <w:docPartBody>
        <w:p w:rsidR="00EF27DE" w:rsidRDefault="00EF27DE">
          <w:r>
            <w:rPr>
              <w:rStyle w:val="PlaceholderText"/>
            </w:rPr>
            <w:t>Preduvjeti</w:t>
          </w:r>
        </w:p>
      </w:docPartBody>
    </w:docPart>
    <w:docPart>
      <w:docPartPr>
        <w:name w:val="AA4996C696AD482FBABF8B3AB597BFC5"/>
        <w:category>
          <w:name w:val="General"/>
          <w:gallery w:val="placeholder"/>
        </w:category>
        <w:types>
          <w:type w:val="bbPlcHdr"/>
        </w:types>
        <w:behaviors>
          <w:behavior w:val="content"/>
        </w:behaviors>
        <w:guid w:val="{582870E4-64B9-437F-88F3-5CEF9B9025BC}"/>
      </w:docPartPr>
      <w:docPartBody>
        <w:p w:rsidR="00EF27DE" w:rsidRDefault="00EF27DE">
          <w:r>
            <w:rPr>
              <w:rStyle w:val="PlaceholderText"/>
            </w:rPr>
            <w:t>Ciljevi predmeta</w:t>
          </w:r>
        </w:p>
      </w:docPartBody>
    </w:docPart>
    <w:docPart>
      <w:docPartPr>
        <w:name w:val="94F0D13371844CF08591BB86CBE6B028"/>
        <w:category>
          <w:name w:val="General"/>
          <w:gallery w:val="placeholder"/>
        </w:category>
        <w:types>
          <w:type w:val="bbPlcHdr"/>
        </w:types>
        <w:behaviors>
          <w:behavior w:val="content"/>
        </w:behaviors>
        <w:guid w:val="{08E54E2A-6931-4DD3-A88E-7F7C4C51C9A6}"/>
      </w:docPartPr>
      <w:docPartBody>
        <w:p w:rsidR="00EF27DE" w:rsidRDefault="00EF27DE">
          <w:r>
            <w:rPr>
              <w:rStyle w:val="PlaceholderText"/>
            </w:rPr>
            <w:t>Doprinos ishodima učenja programa</w:t>
          </w:r>
        </w:p>
      </w:docPartBody>
    </w:docPart>
    <w:docPart>
      <w:docPartPr>
        <w:name w:val="81CCF1948A7E437D9B0FEEE1DDC4D531"/>
        <w:category>
          <w:name w:val="General"/>
          <w:gallery w:val="placeholder"/>
        </w:category>
        <w:types>
          <w:type w:val="bbPlcHdr"/>
        </w:types>
        <w:behaviors>
          <w:behavior w:val="content"/>
        </w:behaviors>
        <w:guid w:val="{77BAB68C-B64B-49DB-BF23-B930C1F1D852}"/>
      </w:docPartPr>
      <w:docPartBody>
        <w:p w:rsidR="00EF27DE" w:rsidRDefault="00EF27DE">
          <w:r>
            <w:rPr>
              <w:rStyle w:val="PlaceholderText"/>
            </w:rPr>
            <w:t>Doprinos ishodima učenja programa</w:t>
          </w:r>
        </w:p>
      </w:docPartBody>
    </w:docPart>
    <w:docPart>
      <w:docPartPr>
        <w:name w:val="0B729704D9784EF8B682C8FE49244978"/>
        <w:category>
          <w:name w:val="General"/>
          <w:gallery w:val="placeholder"/>
        </w:category>
        <w:types>
          <w:type w:val="bbPlcHdr"/>
        </w:types>
        <w:behaviors>
          <w:behavior w:val="content"/>
        </w:behaviors>
        <w:guid w:val="{E5C901B1-F40B-431F-BF76-BFBD3C8004E4}"/>
      </w:docPartPr>
      <w:docPartBody>
        <w:p w:rsidR="00EF27DE" w:rsidRDefault="00EF27DE">
          <w:r>
            <w:rPr>
              <w:rStyle w:val="PlaceholderText"/>
            </w:rPr>
            <w:t>Ishodi učenja predmeta</w:t>
          </w:r>
        </w:p>
      </w:docPartBody>
    </w:docPart>
    <w:docPart>
      <w:docPartPr>
        <w:name w:val="5E8FCA390D7942FE8AC2C2342FDD6D86"/>
        <w:category>
          <w:name w:val="General"/>
          <w:gallery w:val="placeholder"/>
        </w:category>
        <w:types>
          <w:type w:val="bbPlcHdr"/>
        </w:types>
        <w:behaviors>
          <w:behavior w:val="content"/>
        </w:behaviors>
        <w:guid w:val="{316DA2B3-1D21-4010-A1A0-0B3D8E0432EB}"/>
      </w:docPartPr>
      <w:docPartBody>
        <w:p w:rsidR="00EF27DE" w:rsidRDefault="00EF27DE">
          <w:r>
            <w:rPr>
              <w:rStyle w:val="PlaceholderText"/>
            </w:rPr>
            <w:t>Ishodi učenja predmeta</w:t>
          </w:r>
        </w:p>
      </w:docPartBody>
    </w:docPart>
    <w:docPart>
      <w:docPartPr>
        <w:name w:val="4A381FFA579E49978C174C7FF95E06A5"/>
        <w:category>
          <w:name w:val="General"/>
          <w:gallery w:val="placeholder"/>
        </w:category>
        <w:types>
          <w:type w:val="bbPlcHdr"/>
        </w:types>
        <w:behaviors>
          <w:behavior w:val="content"/>
        </w:behaviors>
        <w:guid w:val="{505BE498-9C24-47F0-8598-7BFD2DE99D28}"/>
      </w:docPartPr>
      <w:docPartBody>
        <w:p w:rsidR="00EF27DE" w:rsidRDefault="00EF27DE">
          <w:r>
            <w:rPr>
              <w:rStyle w:val="PlaceholderText"/>
            </w:rPr>
            <w:t>Sadržaj predmeta</w:t>
          </w:r>
        </w:p>
      </w:docPartBody>
    </w:docPart>
    <w:docPart>
      <w:docPartPr>
        <w:name w:val="5C14E0F634E44DFA90F0B822ADE2B4BA"/>
        <w:category>
          <w:name w:val="General"/>
          <w:gallery w:val="placeholder"/>
        </w:category>
        <w:types>
          <w:type w:val="bbPlcHdr"/>
        </w:types>
        <w:behaviors>
          <w:behavior w:val="content"/>
        </w:behaviors>
        <w:guid w:val="{C1B2FD00-7E66-4E10-8FBD-CD016B7A6A0A}"/>
      </w:docPartPr>
      <w:docPartBody>
        <w:p w:rsidR="00EF27DE" w:rsidRDefault="00EF27DE">
          <w:r>
            <w:rPr>
              <w:rStyle w:val="PlaceholderText"/>
            </w:rPr>
            <w:t>Sadržaj predmeta</w:t>
          </w:r>
        </w:p>
      </w:docPartBody>
    </w:docPart>
    <w:docPart>
      <w:docPartPr>
        <w:name w:val="9CBD0912DF21432990418A9CBB49F338"/>
        <w:category>
          <w:name w:val="General"/>
          <w:gallery w:val="placeholder"/>
        </w:category>
        <w:types>
          <w:type w:val="bbPlcHdr"/>
        </w:types>
        <w:behaviors>
          <w:behavior w:val="content"/>
        </w:behaviors>
        <w:guid w:val="{900FAF5B-B4DA-450A-886F-1C4DC892D9D6}"/>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ED05FEE61D54AD6B04E7E33C12E37D5"/>
        <w:category>
          <w:name w:val="General"/>
          <w:gallery w:val="placeholder"/>
        </w:category>
        <w:types>
          <w:type w:val="bbPlcHdr"/>
        </w:types>
        <w:behaviors>
          <w:behavior w:val="content"/>
        </w:behaviors>
        <w:guid w:val="{3CA85D70-2326-43D6-BD40-BF5FC81D1577}"/>
      </w:docPartPr>
      <w:docPartBody>
        <w:p w:rsidR="00EF27DE" w:rsidRDefault="00EF27DE">
          <w:r>
            <w:rPr>
              <w:rFonts w:ascii="Arial" w:hAnsi="Arial" w:cs="Arial"/>
              <w:sz w:val="20"/>
              <w:szCs w:val="20"/>
            </w:rPr>
            <w:t xml:space="preserve">  </w:t>
          </w:r>
        </w:p>
      </w:docPartBody>
    </w:docPart>
    <w:docPart>
      <w:docPartPr>
        <w:name w:val="2ED9B9C2928E4573BD4C96720BED68D7"/>
        <w:category>
          <w:name w:val="General"/>
          <w:gallery w:val="placeholder"/>
        </w:category>
        <w:types>
          <w:type w:val="bbPlcHdr"/>
        </w:types>
        <w:behaviors>
          <w:behavior w:val="content"/>
        </w:behaviors>
        <w:guid w:val="{CAB11ED7-C76C-4AFE-8295-289076341EA5}"/>
      </w:docPartPr>
      <w:docPartBody>
        <w:p w:rsidR="00EF27DE" w:rsidRDefault="00EF27DE">
          <w:r>
            <w:rPr>
              <w:rFonts w:ascii="Arial" w:hAnsi="Arial" w:cs="Arial"/>
              <w:color w:val="000000"/>
              <w:sz w:val="20"/>
              <w:szCs w:val="20"/>
            </w:rPr>
            <w:t xml:space="preserve"> </w:t>
          </w:r>
        </w:p>
      </w:docPartBody>
    </w:docPart>
    <w:docPart>
      <w:docPartPr>
        <w:name w:val="2836D56B8614473EB6E3D8A538E2949E"/>
        <w:category>
          <w:name w:val="General"/>
          <w:gallery w:val="placeholder"/>
        </w:category>
        <w:types>
          <w:type w:val="bbPlcHdr"/>
        </w:types>
        <w:behaviors>
          <w:behavior w:val="content"/>
        </w:behaviors>
        <w:guid w:val="{8F2E3BD8-BF62-431D-90A0-5D58775F4558}"/>
      </w:docPartPr>
      <w:docPartBody>
        <w:p w:rsidR="00EF27DE" w:rsidRDefault="00EF27DE">
          <w:r w:rsidRPr="001C096C">
            <w:rPr>
              <w:rFonts w:ascii="Arial" w:hAnsi="Arial" w:cs="Arial"/>
              <w:color w:val="000000"/>
              <w:sz w:val="20"/>
              <w:szCs w:val="20"/>
            </w:rPr>
            <w:t xml:space="preserve"> </w:t>
          </w:r>
        </w:p>
      </w:docPartBody>
    </w:docPart>
    <w:docPart>
      <w:docPartPr>
        <w:name w:val="5D28F5BB98434E6182AF843DBC409F31"/>
        <w:category>
          <w:name w:val="General"/>
          <w:gallery w:val="placeholder"/>
        </w:category>
        <w:types>
          <w:type w:val="bbPlcHdr"/>
        </w:types>
        <w:behaviors>
          <w:behavior w:val="content"/>
        </w:behaviors>
        <w:guid w:val="{0823558E-B32F-4788-BDDA-A6CDE279004D}"/>
      </w:docPartPr>
      <w:docPartBody>
        <w:p w:rsidR="00EF27DE" w:rsidRDefault="00EF27DE">
          <w:r w:rsidRPr="001C096C">
            <w:rPr>
              <w:rFonts w:ascii="Arial" w:hAnsi="Arial" w:cs="Arial"/>
              <w:color w:val="000000"/>
              <w:sz w:val="20"/>
              <w:szCs w:val="20"/>
            </w:rPr>
            <w:t xml:space="preserve"> </w:t>
          </w:r>
        </w:p>
      </w:docPartBody>
    </w:docPart>
    <w:docPart>
      <w:docPartPr>
        <w:name w:val="374D6EF6218E4E5F8B903D46150E1F19"/>
        <w:category>
          <w:name w:val="General"/>
          <w:gallery w:val="placeholder"/>
        </w:category>
        <w:types>
          <w:type w:val="bbPlcHdr"/>
        </w:types>
        <w:behaviors>
          <w:behavior w:val="content"/>
        </w:behaviors>
        <w:guid w:val="{2F076638-B008-4D8F-9CB7-F3F7418E0A0F}"/>
      </w:docPartPr>
      <w:docPartBody>
        <w:p w:rsidR="00EF27DE" w:rsidRDefault="00EF27DE">
          <w:r w:rsidRPr="001C096C">
            <w:rPr>
              <w:rFonts w:ascii="Arial" w:hAnsi="Arial" w:cs="Arial"/>
              <w:color w:val="000000"/>
              <w:sz w:val="20"/>
              <w:szCs w:val="20"/>
            </w:rPr>
            <w:t xml:space="preserve"> </w:t>
          </w:r>
        </w:p>
      </w:docPartBody>
    </w:docPart>
    <w:docPart>
      <w:docPartPr>
        <w:name w:val="41DB87EEAC1941298C3EA18E98AD6F58"/>
        <w:category>
          <w:name w:val="General"/>
          <w:gallery w:val="placeholder"/>
        </w:category>
        <w:types>
          <w:type w:val="bbPlcHdr"/>
        </w:types>
        <w:behaviors>
          <w:behavior w:val="content"/>
        </w:behaviors>
        <w:guid w:val="{0168FA6C-E9FC-4BE3-9D29-6F3D6B66B463}"/>
      </w:docPartPr>
      <w:docPartBody>
        <w:p w:rsidR="00EF27DE" w:rsidRDefault="00EF27DE">
          <w:r w:rsidRPr="001C096C">
            <w:rPr>
              <w:rFonts w:ascii="Arial" w:hAnsi="Arial" w:cs="Arial"/>
              <w:color w:val="000000"/>
              <w:sz w:val="20"/>
              <w:szCs w:val="20"/>
            </w:rPr>
            <w:t xml:space="preserve"> </w:t>
          </w:r>
        </w:p>
      </w:docPartBody>
    </w:docPart>
    <w:docPart>
      <w:docPartPr>
        <w:name w:val="CA12057F006A4F92981D41DA820D7542"/>
        <w:category>
          <w:name w:val="General"/>
          <w:gallery w:val="placeholder"/>
        </w:category>
        <w:types>
          <w:type w:val="bbPlcHdr"/>
        </w:types>
        <w:behaviors>
          <w:behavior w:val="content"/>
        </w:behaviors>
        <w:guid w:val="{DA604ED9-3074-4AF5-879E-849FFBCFD185}"/>
      </w:docPartPr>
      <w:docPartBody>
        <w:p w:rsidR="00EF27DE" w:rsidRDefault="00EF27DE">
          <w:r w:rsidRPr="001C096C">
            <w:rPr>
              <w:rFonts w:ascii="Arial" w:hAnsi="Arial" w:cs="Arial"/>
              <w:color w:val="000000"/>
              <w:sz w:val="20"/>
              <w:szCs w:val="20"/>
            </w:rPr>
            <w:t xml:space="preserve"> </w:t>
          </w:r>
        </w:p>
      </w:docPartBody>
    </w:docPart>
    <w:docPart>
      <w:docPartPr>
        <w:name w:val="C906EBD380AD4CEEBA7D910C2FC6B254"/>
        <w:category>
          <w:name w:val="General"/>
          <w:gallery w:val="placeholder"/>
        </w:category>
        <w:types>
          <w:type w:val="bbPlcHdr"/>
        </w:types>
        <w:behaviors>
          <w:behavior w:val="content"/>
        </w:behaviors>
        <w:guid w:val="{D6093A4E-A0AF-42B7-BF4D-0AB7A11D6F7A}"/>
      </w:docPartPr>
      <w:docPartBody>
        <w:p w:rsidR="00EF27DE" w:rsidRDefault="00EF27DE">
          <w:r w:rsidRPr="001C096C">
            <w:rPr>
              <w:rFonts w:ascii="Arial" w:hAnsi="Arial" w:cs="Arial"/>
              <w:color w:val="000000"/>
              <w:sz w:val="20"/>
              <w:szCs w:val="20"/>
            </w:rPr>
            <w:t xml:space="preserve"> </w:t>
          </w:r>
        </w:p>
      </w:docPartBody>
    </w:docPart>
    <w:docPart>
      <w:docPartPr>
        <w:name w:val="0521960050FF4DF3856CEA2388C7326E"/>
        <w:category>
          <w:name w:val="General"/>
          <w:gallery w:val="placeholder"/>
        </w:category>
        <w:types>
          <w:type w:val="bbPlcHdr"/>
        </w:types>
        <w:behaviors>
          <w:behavior w:val="content"/>
        </w:behaviors>
        <w:guid w:val="{C38B20C4-7BE6-43FE-B823-774D5E5D94BF}"/>
      </w:docPartPr>
      <w:docPartBody>
        <w:p w:rsidR="00EF27DE" w:rsidRDefault="00EF27DE">
          <w:r w:rsidRPr="001C096C">
            <w:rPr>
              <w:rFonts w:ascii="Arial" w:hAnsi="Arial" w:cs="Arial"/>
              <w:color w:val="000000"/>
              <w:sz w:val="20"/>
              <w:szCs w:val="20"/>
            </w:rPr>
            <w:t xml:space="preserve"> </w:t>
          </w:r>
        </w:p>
      </w:docPartBody>
    </w:docPart>
    <w:docPart>
      <w:docPartPr>
        <w:name w:val="2E6F6C36C32D40DC9246E1B74903C2C6"/>
        <w:category>
          <w:name w:val="General"/>
          <w:gallery w:val="placeholder"/>
        </w:category>
        <w:types>
          <w:type w:val="bbPlcHdr"/>
        </w:types>
        <w:behaviors>
          <w:behavior w:val="content"/>
        </w:behaviors>
        <w:guid w:val="{3E7D3FED-1B96-4C71-AFF7-CD013B3CEA49}"/>
      </w:docPartPr>
      <w:docPartBody>
        <w:p w:rsidR="00EF27DE" w:rsidRDefault="00EF27DE">
          <w:r w:rsidRPr="001C096C">
            <w:rPr>
              <w:rFonts w:ascii="Arial" w:hAnsi="Arial" w:cs="Arial"/>
              <w:color w:val="000000"/>
              <w:sz w:val="20"/>
              <w:szCs w:val="20"/>
            </w:rPr>
            <w:t xml:space="preserve"> </w:t>
          </w:r>
        </w:p>
      </w:docPartBody>
    </w:docPart>
    <w:docPart>
      <w:docPartPr>
        <w:name w:val="7534D73A782B4B21BE4D6DCD337BF6EA"/>
        <w:category>
          <w:name w:val="General"/>
          <w:gallery w:val="placeholder"/>
        </w:category>
        <w:types>
          <w:type w:val="bbPlcHdr"/>
        </w:types>
        <w:behaviors>
          <w:behavior w:val="content"/>
        </w:behaviors>
        <w:guid w:val="{A7E9D435-9B0D-406F-B55E-C1DDF934D262}"/>
      </w:docPartPr>
      <w:docPartBody>
        <w:p w:rsidR="00EF27DE" w:rsidRDefault="00EF27DE">
          <w:r w:rsidRPr="001C096C">
            <w:rPr>
              <w:rFonts w:ascii="Arial" w:hAnsi="Arial" w:cs="Arial"/>
              <w:color w:val="000000"/>
              <w:sz w:val="20"/>
              <w:szCs w:val="20"/>
            </w:rPr>
            <w:t xml:space="preserve"> </w:t>
          </w:r>
        </w:p>
      </w:docPartBody>
    </w:docPart>
    <w:docPart>
      <w:docPartPr>
        <w:name w:val="651D0686B66E4AFCB182276D84DBBD1A"/>
        <w:category>
          <w:name w:val="General"/>
          <w:gallery w:val="placeholder"/>
        </w:category>
        <w:types>
          <w:type w:val="bbPlcHdr"/>
        </w:types>
        <w:behaviors>
          <w:behavior w:val="content"/>
        </w:behaviors>
        <w:guid w:val="{D451A1AC-DB70-4DFA-BE04-5D30A7F1D94B}"/>
      </w:docPartPr>
      <w:docPartBody>
        <w:p w:rsidR="00EF27DE" w:rsidRDefault="00EF27DE">
          <w:r w:rsidRPr="002D3BBF">
            <w:rPr>
              <w:rFonts w:ascii="Arial" w:hAnsi="Arial" w:cs="Arial"/>
              <w:sz w:val="20"/>
              <w:szCs w:val="20"/>
            </w:rPr>
            <w:t>(ostalo upisati)</w:t>
          </w:r>
          <w:r>
            <w:rPr>
              <w:rFonts w:ascii="Arial" w:hAnsi="Arial" w:cs="Arial"/>
              <w:sz w:val="20"/>
              <w:szCs w:val="20"/>
            </w:rPr>
            <w:t xml:space="preserve"> </w:t>
          </w:r>
        </w:p>
      </w:docPartBody>
    </w:docPart>
    <w:docPart>
      <w:docPartPr>
        <w:name w:val="D06950D134E54432BA526D47EB59D496"/>
        <w:category>
          <w:name w:val="General"/>
          <w:gallery w:val="placeholder"/>
        </w:category>
        <w:types>
          <w:type w:val="bbPlcHdr"/>
        </w:types>
        <w:behaviors>
          <w:behavior w:val="content"/>
        </w:behaviors>
        <w:guid w:val="{11A16405-13BC-425D-BFA9-B1D4ED644D6A}"/>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F10918CF1444EA9AC34B8346D61A1B3"/>
        <w:category>
          <w:name w:val="General"/>
          <w:gallery w:val="placeholder"/>
        </w:category>
        <w:types>
          <w:type w:val="bbPlcHdr"/>
        </w:types>
        <w:behaviors>
          <w:behavior w:val="content"/>
        </w:behaviors>
        <w:guid w:val="{A5BF878E-9198-4657-B859-0AE48C84A514}"/>
      </w:docPartPr>
      <w:docPartBody>
        <w:p w:rsidR="00EF27DE" w:rsidRDefault="00EF27DE">
          <w:r w:rsidRPr="001C096C">
            <w:rPr>
              <w:rFonts w:ascii="Arial" w:hAnsi="Arial" w:cs="Arial"/>
              <w:color w:val="000000"/>
              <w:sz w:val="20"/>
              <w:szCs w:val="20"/>
            </w:rPr>
            <w:t xml:space="preserve"> </w:t>
          </w:r>
        </w:p>
      </w:docPartBody>
    </w:docPart>
    <w:docPart>
      <w:docPartPr>
        <w:name w:val="F58683F9E8A7408AB1D71736BC8F0C90"/>
        <w:category>
          <w:name w:val="General"/>
          <w:gallery w:val="placeholder"/>
        </w:category>
        <w:types>
          <w:type w:val="bbPlcHdr"/>
        </w:types>
        <w:behaviors>
          <w:behavior w:val="content"/>
        </w:behaviors>
        <w:guid w:val="{4365D658-36C0-422B-87ED-18443DECAEFC}"/>
      </w:docPartPr>
      <w:docPartBody>
        <w:p w:rsidR="00EF27DE" w:rsidRDefault="00EF27DE">
          <w:r w:rsidRPr="001C096C">
            <w:rPr>
              <w:rFonts w:ascii="Arial" w:hAnsi="Arial" w:cs="Arial"/>
              <w:color w:val="000000"/>
              <w:sz w:val="20"/>
              <w:szCs w:val="20"/>
            </w:rPr>
            <w:t xml:space="preserve"> </w:t>
          </w:r>
        </w:p>
      </w:docPartBody>
    </w:docPart>
    <w:docPart>
      <w:docPartPr>
        <w:name w:val="A6A419D18784428F9DFE2C80E3730B42"/>
        <w:category>
          <w:name w:val="General"/>
          <w:gallery w:val="placeholder"/>
        </w:category>
        <w:types>
          <w:type w:val="bbPlcHdr"/>
        </w:types>
        <w:behaviors>
          <w:behavior w:val="content"/>
        </w:behaviors>
        <w:guid w:val="{35F22B2E-ABD3-432F-AF12-9007348B9F85}"/>
      </w:docPartPr>
      <w:docPartBody>
        <w:p w:rsidR="00EF27DE" w:rsidRDefault="00EF27DE">
          <w:r w:rsidRPr="001C096C">
            <w:rPr>
              <w:rFonts w:ascii="Arial" w:hAnsi="Arial" w:cs="Arial"/>
              <w:color w:val="000000"/>
              <w:sz w:val="20"/>
              <w:szCs w:val="20"/>
            </w:rPr>
            <w:t xml:space="preserve"> </w:t>
          </w:r>
        </w:p>
      </w:docPartBody>
    </w:docPart>
    <w:docPart>
      <w:docPartPr>
        <w:name w:val="429505B6332444B592C4D8E42BFC17D7"/>
        <w:category>
          <w:name w:val="General"/>
          <w:gallery w:val="placeholder"/>
        </w:category>
        <w:types>
          <w:type w:val="bbPlcHdr"/>
        </w:types>
        <w:behaviors>
          <w:behavior w:val="content"/>
        </w:behaviors>
        <w:guid w:val="{F8EB5552-2EF4-4583-AEF8-D767A6F2563A}"/>
      </w:docPartPr>
      <w:docPartBody>
        <w:p w:rsidR="00EF27DE" w:rsidRDefault="00EF27DE">
          <w:r w:rsidRPr="001C096C">
            <w:rPr>
              <w:rFonts w:ascii="Arial" w:hAnsi="Arial" w:cs="Arial"/>
              <w:color w:val="000000"/>
              <w:sz w:val="20"/>
              <w:szCs w:val="20"/>
            </w:rPr>
            <w:t xml:space="preserve"> </w:t>
          </w:r>
        </w:p>
      </w:docPartBody>
    </w:docPart>
    <w:docPart>
      <w:docPartPr>
        <w:name w:val="F614C542B0DA4D12A10EC80A99C1ACF3"/>
        <w:category>
          <w:name w:val="General"/>
          <w:gallery w:val="placeholder"/>
        </w:category>
        <w:types>
          <w:type w:val="bbPlcHdr"/>
        </w:types>
        <w:behaviors>
          <w:behavior w:val="content"/>
        </w:behaviors>
        <w:guid w:val="{880D8A39-7E8E-4BF1-A053-ECFEE91AA383}"/>
      </w:docPartPr>
      <w:docPartBody>
        <w:p w:rsidR="00EF27DE" w:rsidRDefault="00EF27DE">
          <w:r w:rsidRPr="001C096C">
            <w:rPr>
              <w:rFonts w:ascii="Arial" w:hAnsi="Arial" w:cs="Arial"/>
              <w:color w:val="000000"/>
              <w:sz w:val="20"/>
              <w:szCs w:val="20"/>
            </w:rPr>
            <w:t xml:space="preserve"> </w:t>
          </w:r>
        </w:p>
      </w:docPartBody>
    </w:docPart>
    <w:docPart>
      <w:docPartPr>
        <w:name w:val="6D514A45A7AB409F82485727491D8FA2"/>
        <w:category>
          <w:name w:val="General"/>
          <w:gallery w:val="placeholder"/>
        </w:category>
        <w:types>
          <w:type w:val="bbPlcHdr"/>
        </w:types>
        <w:behaviors>
          <w:behavior w:val="content"/>
        </w:behaviors>
        <w:guid w:val="{0BB75346-8823-4B0C-8B65-A9111FA2D4BE}"/>
      </w:docPartPr>
      <w:docPartBody>
        <w:p w:rsidR="00EF27DE" w:rsidRDefault="00EF27DE">
          <w:r w:rsidRPr="001C096C">
            <w:rPr>
              <w:rFonts w:ascii="Arial" w:hAnsi="Arial" w:cs="Arial"/>
              <w:color w:val="000000"/>
              <w:sz w:val="20"/>
              <w:szCs w:val="20"/>
            </w:rPr>
            <w:t xml:space="preserve"> </w:t>
          </w:r>
        </w:p>
      </w:docPartBody>
    </w:docPart>
    <w:docPart>
      <w:docPartPr>
        <w:name w:val="FCE9171C0C464891B1129274DF91EC95"/>
        <w:category>
          <w:name w:val="General"/>
          <w:gallery w:val="placeholder"/>
        </w:category>
        <w:types>
          <w:type w:val="bbPlcHdr"/>
        </w:types>
        <w:behaviors>
          <w:behavior w:val="content"/>
        </w:behaviors>
        <w:guid w:val="{6B7B88E0-B471-4F08-B98C-F93307B1D4E9}"/>
      </w:docPartPr>
      <w:docPartBody>
        <w:p w:rsidR="00EF27DE" w:rsidRDefault="00EF27DE">
          <w:r w:rsidRPr="002D3BBF">
            <w:rPr>
              <w:rFonts w:ascii="Arial" w:hAnsi="Arial" w:cs="Arial"/>
              <w:sz w:val="20"/>
              <w:szCs w:val="20"/>
            </w:rPr>
            <w:t>(ostalo upisati)</w:t>
          </w:r>
          <w:r>
            <w:rPr>
              <w:rFonts w:ascii="Arial" w:hAnsi="Arial" w:cs="Arial"/>
              <w:sz w:val="20"/>
              <w:szCs w:val="20"/>
            </w:rPr>
            <w:t xml:space="preserve"> </w:t>
          </w:r>
        </w:p>
      </w:docPartBody>
    </w:docPart>
    <w:docPart>
      <w:docPartPr>
        <w:name w:val="677A09565D224F0CBAB3E3519FE968D4"/>
        <w:category>
          <w:name w:val="General"/>
          <w:gallery w:val="placeholder"/>
        </w:category>
        <w:types>
          <w:type w:val="bbPlcHdr"/>
        </w:types>
        <w:behaviors>
          <w:behavior w:val="content"/>
        </w:behaviors>
        <w:guid w:val="{7973FF65-B538-4061-BFCF-C75411EE59BB}"/>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1768523531E4EF3A1CB8C55597EA818"/>
        <w:category>
          <w:name w:val="General"/>
          <w:gallery w:val="placeholder"/>
        </w:category>
        <w:types>
          <w:type w:val="bbPlcHdr"/>
        </w:types>
        <w:behaviors>
          <w:behavior w:val="content"/>
        </w:behaviors>
        <w:guid w:val="{8F740AC2-BB44-4409-9A6F-F0A99C540342}"/>
      </w:docPartPr>
      <w:docPartBody>
        <w:p w:rsidR="00EF27DE" w:rsidRDefault="00EF27DE">
          <w:r w:rsidRPr="001C096C">
            <w:rPr>
              <w:rFonts w:ascii="Arial" w:hAnsi="Arial" w:cs="Arial"/>
              <w:color w:val="000000"/>
              <w:sz w:val="20"/>
              <w:szCs w:val="20"/>
            </w:rPr>
            <w:t xml:space="preserve"> </w:t>
          </w:r>
        </w:p>
      </w:docPartBody>
    </w:docPart>
    <w:docPart>
      <w:docPartPr>
        <w:name w:val="B8C2B861A4374D42B978C5391B50506D"/>
        <w:category>
          <w:name w:val="General"/>
          <w:gallery w:val="placeholder"/>
        </w:category>
        <w:types>
          <w:type w:val="bbPlcHdr"/>
        </w:types>
        <w:behaviors>
          <w:behavior w:val="content"/>
        </w:behaviors>
        <w:guid w:val="{12854E69-6956-4113-BE8B-14000491DE4C}"/>
      </w:docPartPr>
      <w:docPartBody>
        <w:p w:rsidR="00EF27DE" w:rsidRDefault="00EF27DE">
          <w:r w:rsidRPr="001C096C">
            <w:rPr>
              <w:rFonts w:ascii="Arial" w:hAnsi="Arial" w:cs="Arial"/>
              <w:color w:val="000000"/>
              <w:sz w:val="20"/>
              <w:szCs w:val="20"/>
            </w:rPr>
            <w:t xml:space="preserve"> </w:t>
          </w:r>
        </w:p>
      </w:docPartBody>
    </w:docPart>
    <w:docPart>
      <w:docPartPr>
        <w:name w:val="D04DD2B9A48D4701B50DD0AC413FB47A"/>
        <w:category>
          <w:name w:val="General"/>
          <w:gallery w:val="placeholder"/>
        </w:category>
        <w:types>
          <w:type w:val="bbPlcHdr"/>
        </w:types>
        <w:behaviors>
          <w:behavior w:val="content"/>
        </w:behaviors>
        <w:guid w:val="{52072C44-C6AD-4B78-A506-52D7C5B47129}"/>
      </w:docPartPr>
      <w:docPartBody>
        <w:p w:rsidR="00EF27DE" w:rsidRDefault="00EF27DE">
          <w:r w:rsidRPr="001C096C">
            <w:rPr>
              <w:rFonts w:ascii="Arial" w:hAnsi="Arial" w:cs="Arial"/>
              <w:color w:val="000000"/>
              <w:sz w:val="20"/>
              <w:szCs w:val="20"/>
            </w:rPr>
            <w:t xml:space="preserve"> </w:t>
          </w:r>
        </w:p>
      </w:docPartBody>
    </w:docPart>
    <w:docPart>
      <w:docPartPr>
        <w:name w:val="10480CA1D2074399B770C350F34281DA"/>
        <w:category>
          <w:name w:val="General"/>
          <w:gallery w:val="placeholder"/>
        </w:category>
        <w:types>
          <w:type w:val="bbPlcHdr"/>
        </w:types>
        <w:behaviors>
          <w:behavior w:val="content"/>
        </w:behaviors>
        <w:guid w:val="{CE4E17ED-2EBC-4D9B-B96E-83018C08317E}"/>
      </w:docPartPr>
      <w:docPartBody>
        <w:p w:rsidR="00EF27DE" w:rsidRDefault="00EF27DE">
          <w:r w:rsidRPr="001C096C">
            <w:rPr>
              <w:rFonts w:ascii="Arial" w:hAnsi="Arial" w:cs="Arial"/>
              <w:color w:val="000000"/>
              <w:sz w:val="20"/>
              <w:szCs w:val="20"/>
            </w:rPr>
            <w:t xml:space="preserve"> </w:t>
          </w:r>
        </w:p>
      </w:docPartBody>
    </w:docPart>
    <w:docPart>
      <w:docPartPr>
        <w:name w:val="607EE1E58CDB43E2B063C05CE93F156D"/>
        <w:category>
          <w:name w:val="General"/>
          <w:gallery w:val="placeholder"/>
        </w:category>
        <w:types>
          <w:type w:val="bbPlcHdr"/>
        </w:types>
        <w:behaviors>
          <w:behavior w:val="content"/>
        </w:behaviors>
        <w:guid w:val="{9690BB52-9E99-41E1-A888-A2FB62023DC6}"/>
      </w:docPartPr>
      <w:docPartBody>
        <w:p w:rsidR="00EF27DE" w:rsidRDefault="00EF27DE">
          <w:r w:rsidRPr="001C096C">
            <w:rPr>
              <w:rFonts w:ascii="Arial" w:hAnsi="Arial" w:cs="Arial"/>
              <w:color w:val="000000"/>
              <w:sz w:val="20"/>
              <w:szCs w:val="20"/>
            </w:rPr>
            <w:t xml:space="preserve"> </w:t>
          </w:r>
        </w:p>
      </w:docPartBody>
    </w:docPart>
    <w:docPart>
      <w:docPartPr>
        <w:name w:val="077774428CA84B3AB0049910556A751F"/>
        <w:category>
          <w:name w:val="General"/>
          <w:gallery w:val="placeholder"/>
        </w:category>
        <w:types>
          <w:type w:val="bbPlcHdr"/>
        </w:types>
        <w:behaviors>
          <w:behavior w:val="content"/>
        </w:behaviors>
        <w:guid w:val="{D2EDA074-90F9-45F9-B2F2-C25EA24CF858}"/>
      </w:docPartPr>
      <w:docPartBody>
        <w:p w:rsidR="00EF27DE" w:rsidRDefault="00EF27DE">
          <w:r w:rsidRPr="001C096C">
            <w:rPr>
              <w:rFonts w:ascii="Arial" w:hAnsi="Arial" w:cs="Arial"/>
              <w:color w:val="000000"/>
              <w:sz w:val="20"/>
              <w:szCs w:val="20"/>
            </w:rPr>
            <w:t xml:space="preserve"> </w:t>
          </w:r>
        </w:p>
      </w:docPartBody>
    </w:docPart>
    <w:docPart>
      <w:docPartPr>
        <w:name w:val="C8897E2003A444449206BC0A9CE5FC3F"/>
        <w:category>
          <w:name w:val="General"/>
          <w:gallery w:val="placeholder"/>
        </w:category>
        <w:types>
          <w:type w:val="bbPlcHdr"/>
        </w:types>
        <w:behaviors>
          <w:behavior w:val="content"/>
        </w:behaviors>
        <w:guid w:val="{E5C36C45-76E7-4D46-A676-C2F7AFFC2FE1}"/>
      </w:docPartPr>
      <w:docPartBody>
        <w:p w:rsidR="00EF27DE" w:rsidRDefault="00EF27DE">
          <w:r w:rsidRPr="002B6B3C">
            <w:rPr>
              <w:rFonts w:ascii="Arial" w:hAnsi="Arial" w:cs="Arial"/>
              <w:sz w:val="20"/>
              <w:szCs w:val="20"/>
            </w:rPr>
            <w:t xml:space="preserve">(ostalo upisati) </w:t>
          </w:r>
        </w:p>
      </w:docPartBody>
    </w:docPart>
    <w:docPart>
      <w:docPartPr>
        <w:name w:val="1C0EECE5AADD451D914A2995B5044BE3"/>
        <w:category>
          <w:name w:val="General"/>
          <w:gallery w:val="placeholder"/>
        </w:category>
        <w:types>
          <w:type w:val="bbPlcHdr"/>
        </w:types>
        <w:behaviors>
          <w:behavior w:val="content"/>
        </w:behaviors>
        <w:guid w:val="{D1A9654D-2E99-42DF-8D69-2F1190755EA2}"/>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7C970BAC3B0463B9BBB463BFB78445B"/>
        <w:category>
          <w:name w:val="General"/>
          <w:gallery w:val="placeholder"/>
        </w:category>
        <w:types>
          <w:type w:val="bbPlcHdr"/>
        </w:types>
        <w:behaviors>
          <w:behavior w:val="content"/>
        </w:behaviors>
        <w:guid w:val="{E0870B13-E976-4262-B9CB-ECF40BD49291}"/>
      </w:docPartPr>
      <w:docPartBody>
        <w:p w:rsidR="00EF27DE" w:rsidRDefault="00EF27DE">
          <w:r w:rsidRPr="001C096C">
            <w:rPr>
              <w:rFonts w:ascii="Arial" w:hAnsi="Arial" w:cs="Arial"/>
              <w:color w:val="000000"/>
              <w:sz w:val="20"/>
              <w:szCs w:val="20"/>
            </w:rPr>
            <w:t xml:space="preserve"> </w:t>
          </w:r>
        </w:p>
      </w:docPartBody>
    </w:docPart>
    <w:docPart>
      <w:docPartPr>
        <w:name w:val="CFAEA73E572C44B983086AA7D5C46363"/>
        <w:category>
          <w:name w:val="General"/>
          <w:gallery w:val="placeholder"/>
        </w:category>
        <w:types>
          <w:type w:val="bbPlcHdr"/>
        </w:types>
        <w:behaviors>
          <w:behavior w:val="content"/>
        </w:behaviors>
        <w:guid w:val="{4B0591FD-8BDE-44AF-8049-32650B58746A}"/>
      </w:docPartPr>
      <w:docPartBody>
        <w:p w:rsidR="00EF27DE" w:rsidRDefault="00EF27DE">
          <w:r w:rsidRPr="001C096C">
            <w:rPr>
              <w:rFonts w:ascii="Arial" w:hAnsi="Arial" w:cs="Arial"/>
              <w:color w:val="000000"/>
              <w:sz w:val="20"/>
              <w:szCs w:val="20"/>
            </w:rPr>
            <w:t xml:space="preserve"> </w:t>
          </w:r>
        </w:p>
      </w:docPartBody>
    </w:docPart>
    <w:docPart>
      <w:docPartPr>
        <w:name w:val="DDD5DB161B534D74B41B429A91664934"/>
        <w:category>
          <w:name w:val="General"/>
          <w:gallery w:val="placeholder"/>
        </w:category>
        <w:types>
          <w:type w:val="bbPlcHdr"/>
        </w:types>
        <w:behaviors>
          <w:behavior w:val="content"/>
        </w:behaviors>
        <w:guid w:val="{9316529D-3ABD-41A5-928B-16601B8B3F97}"/>
      </w:docPartPr>
      <w:docPartBody>
        <w:p w:rsidR="00EF27DE" w:rsidRDefault="00EF27DE">
          <w:r w:rsidRPr="001C096C">
            <w:rPr>
              <w:rFonts w:ascii="Arial" w:hAnsi="Arial" w:cs="Arial"/>
              <w:color w:val="000000"/>
              <w:sz w:val="20"/>
              <w:szCs w:val="20"/>
            </w:rPr>
            <w:t xml:space="preserve"> </w:t>
          </w:r>
        </w:p>
      </w:docPartBody>
    </w:docPart>
    <w:docPart>
      <w:docPartPr>
        <w:name w:val="99727E242B8845C4901A4E22FB81DFB0"/>
        <w:category>
          <w:name w:val="General"/>
          <w:gallery w:val="placeholder"/>
        </w:category>
        <w:types>
          <w:type w:val="bbPlcHdr"/>
        </w:types>
        <w:behaviors>
          <w:behavior w:val="content"/>
        </w:behaviors>
        <w:guid w:val="{1552902E-1700-4F09-965C-EABF024E367E}"/>
      </w:docPartPr>
      <w:docPartBody>
        <w:p w:rsidR="00EF27DE" w:rsidRDefault="00EF27DE">
          <w:r w:rsidRPr="001C096C">
            <w:rPr>
              <w:rFonts w:ascii="Arial" w:hAnsi="Arial" w:cs="Arial"/>
              <w:color w:val="000000"/>
              <w:sz w:val="20"/>
              <w:szCs w:val="20"/>
            </w:rPr>
            <w:t xml:space="preserve">  </w:t>
          </w:r>
        </w:p>
      </w:docPartBody>
    </w:docPart>
    <w:docPart>
      <w:docPartPr>
        <w:name w:val="DCCED1DEF5B84DEC9DA3A4933B41FF65"/>
        <w:category>
          <w:name w:val="General"/>
          <w:gallery w:val="placeholder"/>
        </w:category>
        <w:types>
          <w:type w:val="bbPlcHdr"/>
        </w:types>
        <w:behaviors>
          <w:behavior w:val="content"/>
        </w:behaviors>
        <w:guid w:val="{1E9BA4D2-E62D-47B3-BC8C-6F9774790B80}"/>
      </w:docPartPr>
      <w:docPartBody>
        <w:p w:rsidR="00EF27DE" w:rsidRDefault="00EF27DE">
          <w:r w:rsidRPr="001C096C">
            <w:rPr>
              <w:rFonts w:ascii="Arial" w:hAnsi="Arial" w:cs="Arial"/>
              <w:color w:val="000000"/>
              <w:sz w:val="20"/>
              <w:szCs w:val="20"/>
            </w:rPr>
            <w:t xml:space="preserve"> </w:t>
          </w:r>
        </w:p>
      </w:docPartBody>
    </w:docPart>
    <w:docPart>
      <w:docPartPr>
        <w:name w:val="E76A1874B92A41D8BD37CAA40FCEFA7D"/>
        <w:category>
          <w:name w:val="General"/>
          <w:gallery w:val="placeholder"/>
        </w:category>
        <w:types>
          <w:type w:val="bbPlcHdr"/>
        </w:types>
        <w:behaviors>
          <w:behavior w:val="content"/>
        </w:behaviors>
        <w:guid w:val="{FFE29A85-4146-402C-9620-937C98311E16}"/>
      </w:docPartPr>
      <w:docPartBody>
        <w:p w:rsidR="00EF27DE" w:rsidRDefault="00EF27DE">
          <w:r w:rsidRPr="001C096C">
            <w:rPr>
              <w:rFonts w:ascii="Arial" w:hAnsi="Arial" w:cs="Arial"/>
              <w:color w:val="000000"/>
              <w:sz w:val="20"/>
              <w:szCs w:val="20"/>
            </w:rPr>
            <w:t xml:space="preserve"> </w:t>
          </w:r>
        </w:p>
      </w:docPartBody>
    </w:docPart>
    <w:docPart>
      <w:docPartPr>
        <w:name w:val="D94BC50CECCC48E0B2E0E537586382A9"/>
        <w:category>
          <w:name w:val="General"/>
          <w:gallery w:val="placeholder"/>
        </w:category>
        <w:types>
          <w:type w:val="bbPlcHdr"/>
        </w:types>
        <w:behaviors>
          <w:behavior w:val="content"/>
        </w:behaviors>
        <w:guid w:val="{55D74005-C74A-4941-AEF4-84081E829403}"/>
      </w:docPartPr>
      <w:docPartBody>
        <w:p w:rsidR="00EF27DE" w:rsidRDefault="00EF27DE">
          <w:r>
            <w:rPr>
              <w:rStyle w:val="PlaceholderText"/>
            </w:rPr>
            <w:t>ECTS</w:t>
          </w:r>
        </w:p>
      </w:docPartBody>
    </w:docPart>
    <w:docPart>
      <w:docPartPr>
        <w:name w:val="BB1026A79A954C81810DAE7D76432723"/>
        <w:category>
          <w:name w:val="General"/>
          <w:gallery w:val="placeholder"/>
        </w:category>
        <w:types>
          <w:type w:val="bbPlcHdr"/>
        </w:types>
        <w:behaviors>
          <w:behavior w:val="content"/>
        </w:behaviors>
        <w:guid w:val="{068E1465-9FBB-4E2B-93F0-0A72DCFE54A0}"/>
      </w:docPartPr>
      <w:docPartBody>
        <w:p w:rsidR="00EF27DE" w:rsidRDefault="00EF27DE">
          <w:r>
            <w:rPr>
              <w:rStyle w:val="PlaceholderText"/>
            </w:rPr>
            <w:t>Metode i kriteriji vrednovanja</w:t>
          </w:r>
        </w:p>
      </w:docPartBody>
    </w:docPart>
    <w:docPart>
      <w:docPartPr>
        <w:name w:val="FD416FE8910B4404983265CDA17B34B5"/>
        <w:category>
          <w:name w:val="General"/>
          <w:gallery w:val="placeholder"/>
        </w:category>
        <w:types>
          <w:type w:val="bbPlcHdr"/>
        </w:types>
        <w:behaviors>
          <w:behavior w:val="content"/>
        </w:behaviors>
        <w:guid w:val="{00BBA283-7426-4843-90A9-91E3642EE331}"/>
      </w:docPartPr>
      <w:docPartBody>
        <w:p w:rsidR="00EF27DE" w:rsidRDefault="00EF27DE">
          <w:r>
            <w:rPr>
              <w:rStyle w:val="PlaceholderText"/>
            </w:rPr>
            <w:t>Metode i kriteriji vrednovanja</w:t>
          </w:r>
        </w:p>
      </w:docPartBody>
    </w:docPart>
    <w:docPart>
      <w:docPartPr>
        <w:name w:val="22340BD113A14B4C850AFA216285FB84"/>
        <w:category>
          <w:name w:val="General"/>
          <w:gallery w:val="placeholder"/>
        </w:category>
        <w:types>
          <w:type w:val="bbPlcHdr"/>
        </w:types>
        <w:behaviors>
          <w:behavior w:val="content"/>
        </w:behaviors>
        <w:guid w:val="{F517B0D6-75CF-4C4B-8910-ED094754878C}"/>
      </w:docPartPr>
      <w:docPartBody>
        <w:p w:rsidR="00EF27DE" w:rsidRDefault="00EF27DE">
          <w:r>
            <w:rPr>
              <w:rStyle w:val="PlaceholderText"/>
            </w:rPr>
            <w:t>Obveze studenata</w:t>
          </w:r>
        </w:p>
      </w:docPartBody>
    </w:docPart>
    <w:docPart>
      <w:docPartPr>
        <w:name w:val="36B70C5A26D54114946FEFCD3A58F3D1"/>
        <w:category>
          <w:name w:val="General"/>
          <w:gallery w:val="placeholder"/>
        </w:category>
        <w:types>
          <w:type w:val="bbPlcHdr"/>
        </w:types>
        <w:behaviors>
          <w:behavior w:val="content"/>
        </w:behaviors>
        <w:guid w:val="{42A1DB32-821B-4FAE-B500-4E83453B682A}"/>
      </w:docPartPr>
      <w:docPartBody>
        <w:p w:rsidR="00EF27DE" w:rsidRDefault="00EF27DE">
          <w:r>
            <w:rPr>
              <w:rStyle w:val="PlaceholderText"/>
            </w:rPr>
            <w:t>Obveze studenata</w:t>
          </w:r>
        </w:p>
      </w:docPartBody>
    </w:docPart>
    <w:docPart>
      <w:docPartPr>
        <w:name w:val="E8E728F460F54046875EFB89F9E886FC"/>
        <w:category>
          <w:name w:val="General"/>
          <w:gallery w:val="placeholder"/>
        </w:category>
        <w:types>
          <w:type w:val="bbPlcHdr"/>
        </w:types>
        <w:behaviors>
          <w:behavior w:val="content"/>
        </w:behaviors>
        <w:guid w:val="{1D48E81C-C234-4F24-ABFC-33C4EA3990AE}"/>
      </w:docPartPr>
      <w:docPartBody>
        <w:p w:rsidR="00EF27DE" w:rsidRDefault="00EF27DE">
          <w:r>
            <w:rPr>
              <w:rFonts w:ascii="Arial" w:hAnsi="Arial" w:cs="Arial"/>
              <w:color w:val="000000"/>
              <w:sz w:val="20"/>
              <w:szCs w:val="20"/>
            </w:rPr>
            <w:t xml:space="preserve"> </w:t>
          </w:r>
        </w:p>
      </w:docPartBody>
    </w:docPart>
    <w:docPart>
      <w:docPartPr>
        <w:name w:val="C4165A0D0396449D863B41AA71F0F1A3"/>
        <w:category>
          <w:name w:val="General"/>
          <w:gallery w:val="placeholder"/>
        </w:category>
        <w:types>
          <w:type w:val="bbPlcHdr"/>
        </w:types>
        <w:behaviors>
          <w:behavior w:val="content"/>
        </w:behaviors>
        <w:guid w:val="{DEE626D6-F0D5-4680-BFE5-4528C2725210}"/>
      </w:docPartPr>
      <w:docPartBody>
        <w:p w:rsidR="00EF27DE" w:rsidRDefault="00EF27DE">
          <w:r>
            <w:rPr>
              <w:rFonts w:ascii="Arial" w:hAnsi="Arial" w:cs="Arial"/>
              <w:color w:val="000000"/>
              <w:sz w:val="20"/>
              <w:szCs w:val="20"/>
            </w:rPr>
            <w:t xml:space="preserve"> </w:t>
          </w:r>
        </w:p>
      </w:docPartBody>
    </w:docPart>
    <w:docPart>
      <w:docPartPr>
        <w:name w:val="2A54ED3E437748369CCCD6B87832461A"/>
        <w:category>
          <w:name w:val="General"/>
          <w:gallery w:val="placeholder"/>
        </w:category>
        <w:types>
          <w:type w:val="bbPlcHdr"/>
        </w:types>
        <w:behaviors>
          <w:behavior w:val="content"/>
        </w:behaviors>
        <w:guid w:val="{C80C8653-70F2-40A4-AD65-FA61F3504DF0}"/>
      </w:docPartPr>
      <w:docPartBody>
        <w:p w:rsidR="00EF27DE" w:rsidRDefault="00EF27DE">
          <w:r>
            <w:rPr>
              <w:rFonts w:ascii="Arial" w:hAnsi="Arial" w:cs="Arial"/>
              <w:color w:val="000000"/>
              <w:sz w:val="20"/>
              <w:szCs w:val="20"/>
            </w:rPr>
            <w:t xml:space="preserve"> </w:t>
          </w:r>
        </w:p>
      </w:docPartBody>
    </w:docPart>
    <w:docPart>
      <w:docPartPr>
        <w:name w:val="DE249052542C44B9A7C257C7E9AAE28F"/>
        <w:category>
          <w:name w:val="General"/>
          <w:gallery w:val="placeholder"/>
        </w:category>
        <w:types>
          <w:type w:val="bbPlcHdr"/>
        </w:types>
        <w:behaviors>
          <w:behavior w:val="content"/>
        </w:behaviors>
        <w:guid w:val="{6F499389-0FCB-40CE-B3FC-A75445CA05A1}"/>
      </w:docPartPr>
      <w:docPartBody>
        <w:p w:rsidR="00EF27DE" w:rsidRDefault="00EF27DE">
          <w:r w:rsidRPr="005704F0">
            <w:rPr>
              <w:rFonts w:ascii="Arial" w:hAnsi="Arial" w:cs="Arial"/>
              <w:color w:val="000000"/>
              <w:sz w:val="20"/>
              <w:szCs w:val="20"/>
            </w:rPr>
            <w:t xml:space="preserve"> </w:t>
          </w:r>
        </w:p>
      </w:docPartBody>
    </w:docPart>
    <w:docPart>
      <w:docPartPr>
        <w:name w:val="A224A1F64EE9409BB0AA8FE7971D8F29"/>
        <w:category>
          <w:name w:val="General"/>
          <w:gallery w:val="placeholder"/>
        </w:category>
        <w:types>
          <w:type w:val="bbPlcHdr"/>
        </w:types>
        <w:behaviors>
          <w:behavior w:val="content"/>
        </w:behaviors>
        <w:guid w:val="{92C42179-F646-4AF1-84CB-A68C55387E39}"/>
      </w:docPartPr>
      <w:docPartBody>
        <w:p w:rsidR="00EF27DE" w:rsidRDefault="00EF27DE">
          <w:r>
            <w:rPr>
              <w:rFonts w:ascii="Arial" w:hAnsi="Arial" w:cs="Arial"/>
              <w:color w:val="000000"/>
              <w:sz w:val="20"/>
              <w:szCs w:val="20"/>
            </w:rPr>
            <w:t xml:space="preserve"> </w:t>
          </w:r>
        </w:p>
      </w:docPartBody>
    </w:docPart>
    <w:docPart>
      <w:docPartPr>
        <w:name w:val="216AB06CF4094481BC21DE954E4081DB"/>
        <w:category>
          <w:name w:val="General"/>
          <w:gallery w:val="placeholder"/>
        </w:category>
        <w:types>
          <w:type w:val="bbPlcHdr"/>
        </w:types>
        <w:behaviors>
          <w:behavior w:val="content"/>
        </w:behaviors>
        <w:guid w:val="{2E661237-9C5C-4781-B56B-E438495512A8}"/>
      </w:docPartPr>
      <w:docPartBody>
        <w:p w:rsidR="00EF27DE" w:rsidRDefault="00EF27DE">
          <w:r>
            <w:rPr>
              <w:rFonts w:ascii="Arial" w:hAnsi="Arial" w:cs="Arial"/>
              <w:color w:val="000000"/>
              <w:sz w:val="20"/>
              <w:szCs w:val="20"/>
            </w:rPr>
            <w:t xml:space="preserve"> </w:t>
          </w:r>
        </w:p>
      </w:docPartBody>
    </w:docPart>
    <w:docPart>
      <w:docPartPr>
        <w:name w:val="235B41B7033A4962A2674152FE9F15E0"/>
        <w:category>
          <w:name w:val="General"/>
          <w:gallery w:val="placeholder"/>
        </w:category>
        <w:types>
          <w:type w:val="bbPlcHdr"/>
        </w:types>
        <w:behaviors>
          <w:behavior w:val="content"/>
        </w:behaviors>
        <w:guid w:val="{18A9871B-C584-48AF-B232-03D0A6F0C06B}"/>
      </w:docPartPr>
      <w:docPartBody>
        <w:p w:rsidR="00EF27DE" w:rsidRDefault="00EF27DE">
          <w:r>
            <w:rPr>
              <w:rFonts w:ascii="Arial" w:hAnsi="Arial" w:cs="Arial"/>
              <w:sz w:val="20"/>
              <w:szCs w:val="20"/>
            </w:rPr>
            <w:t xml:space="preserve"> </w:t>
          </w:r>
        </w:p>
      </w:docPartBody>
    </w:docPart>
    <w:docPart>
      <w:docPartPr>
        <w:name w:val="F0351DCEFE0A4A2CA304A62E61589F52"/>
        <w:category>
          <w:name w:val="General"/>
          <w:gallery w:val="placeholder"/>
        </w:category>
        <w:types>
          <w:type w:val="bbPlcHdr"/>
        </w:types>
        <w:behaviors>
          <w:behavior w:val="content"/>
        </w:behaviors>
        <w:guid w:val="{5DB746C4-031E-4640-9D2D-768A6E8DB0EC}"/>
      </w:docPartPr>
      <w:docPartBody>
        <w:p w:rsidR="00EF27DE" w:rsidRDefault="00EF27DE">
          <w:r>
            <w:rPr>
              <w:rStyle w:val="PlaceholderText"/>
            </w:rPr>
            <w:t xml:space="preserve"> </w:t>
          </w:r>
        </w:p>
      </w:docPartBody>
    </w:docPart>
    <w:docPart>
      <w:docPartPr>
        <w:name w:val="A8EED0FAB5474F84923276E72253C2DB"/>
        <w:category>
          <w:name w:val="General"/>
          <w:gallery w:val="placeholder"/>
        </w:category>
        <w:types>
          <w:type w:val="bbPlcHdr"/>
        </w:types>
        <w:behaviors>
          <w:behavior w:val="content"/>
        </w:behaviors>
        <w:guid w:val="{68D22532-51D2-42E5-9993-87FD98E06CF0}"/>
      </w:docPartPr>
      <w:docPartBody>
        <w:p w:rsidR="00EF27DE" w:rsidRDefault="00EF27DE">
          <w:r>
            <w:rPr>
              <w:rStyle w:val="PlaceholderText"/>
            </w:rPr>
            <w:t>Nositelji i suradnici</w:t>
          </w:r>
        </w:p>
      </w:docPartBody>
    </w:docPart>
    <w:docPart>
      <w:docPartPr>
        <w:name w:val="3F2F9CB1C0BA4A709CD64B3EA73F8B41"/>
        <w:category>
          <w:name w:val="General"/>
          <w:gallery w:val="placeholder"/>
        </w:category>
        <w:types>
          <w:type w:val="bbPlcHdr"/>
        </w:types>
        <w:behaviors>
          <w:behavior w:val="content"/>
        </w:behaviors>
        <w:guid w:val="{1390EAB9-FE88-435F-B83A-E91AAD3CEDB1}"/>
      </w:docPartPr>
      <w:docPartBody>
        <w:p w:rsidR="00EF27DE" w:rsidRDefault="00EF27DE">
          <w:r>
            <w:rPr>
              <w:rStyle w:val="PlaceholderText"/>
            </w:rPr>
            <w:t>Nositelji i suradnici</w:t>
          </w:r>
        </w:p>
      </w:docPartBody>
    </w:docPart>
    <w:docPart>
      <w:docPartPr>
        <w:name w:val="22D0547181714FD3834A530EB0692010"/>
        <w:category>
          <w:name w:val="General"/>
          <w:gallery w:val="placeholder"/>
        </w:category>
        <w:types>
          <w:type w:val="bbPlcHdr"/>
        </w:types>
        <w:behaviors>
          <w:behavior w:val="content"/>
        </w:behaviors>
        <w:guid w:val="{47F540A0-C073-4784-8B05-084ABC9C1FA9}"/>
      </w:docPartPr>
      <w:docPartBody>
        <w:p w:rsidR="00EF27DE" w:rsidRDefault="00EF27DE">
          <w:r>
            <w:rPr>
              <w:rStyle w:val="PlaceholderText"/>
            </w:rPr>
            <w:t>Semestar</w:t>
          </w:r>
        </w:p>
      </w:docPartBody>
    </w:docPart>
    <w:docPart>
      <w:docPartPr>
        <w:name w:val="F604485B0CBE488A8D5E7F577A030AFC"/>
        <w:category>
          <w:name w:val="General"/>
          <w:gallery w:val="placeholder"/>
        </w:category>
        <w:types>
          <w:type w:val="bbPlcHdr"/>
        </w:types>
        <w:behaviors>
          <w:behavior w:val="content"/>
        </w:behaviors>
        <w:guid w:val="{1EF32AAA-A4CF-4B73-BB54-1550C8149AFF}"/>
      </w:docPartPr>
      <w:docPartBody>
        <w:p w:rsidR="00EF27DE" w:rsidRDefault="00EF27DE">
          <w:r>
            <w:rPr>
              <w:rStyle w:val="PlaceholderText"/>
            </w:rPr>
            <w:t>Naziv predmeta</w:t>
          </w:r>
        </w:p>
      </w:docPartBody>
    </w:docPart>
    <w:docPart>
      <w:docPartPr>
        <w:name w:val="7F6DB9C055C643ED9FB8F83CBBE178DD"/>
        <w:category>
          <w:name w:val="General"/>
          <w:gallery w:val="placeholder"/>
        </w:category>
        <w:types>
          <w:type w:val="bbPlcHdr"/>
        </w:types>
        <w:behaviors>
          <w:behavior w:val="content"/>
        </w:behaviors>
        <w:guid w:val="{E4B03141-F116-4382-B0FF-B5D125E14E99}"/>
      </w:docPartPr>
      <w:docPartBody>
        <w:p w:rsidR="00EF27DE" w:rsidRDefault="00EF27DE">
          <w:r>
            <w:rPr>
              <w:rStyle w:val="PlaceholderText"/>
            </w:rPr>
            <w:t>ECTS bodovi</w:t>
          </w:r>
        </w:p>
      </w:docPartBody>
    </w:docPart>
    <w:docPart>
      <w:docPartPr>
        <w:name w:val="0E19EEEAC29A4540AC4AB9828AFD2341"/>
        <w:category>
          <w:name w:val="General"/>
          <w:gallery w:val="placeholder"/>
        </w:category>
        <w:types>
          <w:type w:val="bbPlcHdr"/>
        </w:types>
        <w:behaviors>
          <w:behavior w:val="content"/>
        </w:behaviors>
        <w:guid w:val="{356F0E0E-307E-4429-8C61-05D01E680619}"/>
      </w:docPartPr>
      <w:docPartBody>
        <w:p w:rsidR="00EF27DE" w:rsidRDefault="00EF27DE">
          <w:r>
            <w:rPr>
              <w:rStyle w:val="PlaceholderText"/>
            </w:rPr>
            <w:t>Šifra predmeta</w:t>
          </w:r>
        </w:p>
      </w:docPartBody>
    </w:docPart>
    <w:docPart>
      <w:docPartPr>
        <w:name w:val="C44F27CC774843B4B47D979D0F0C41FF"/>
        <w:category>
          <w:name w:val="General"/>
          <w:gallery w:val="placeholder"/>
        </w:category>
        <w:types>
          <w:type w:val="bbPlcHdr"/>
        </w:types>
        <w:behaviors>
          <w:behavior w:val="content"/>
        </w:behaviors>
        <w:guid w:val="{851FBEBE-A03A-4C5F-97C7-7A89775BFE5F}"/>
      </w:docPartPr>
      <w:docPartBody>
        <w:p w:rsidR="00EF27DE" w:rsidRDefault="00EF27DE">
          <w:r>
            <w:rPr>
              <w:rStyle w:val="PlaceholderText"/>
            </w:rPr>
            <w:t>Broj sati</w:t>
          </w:r>
        </w:p>
      </w:docPartBody>
    </w:docPart>
    <w:docPart>
      <w:docPartPr>
        <w:name w:val="7D584B4E05434A8CB19959131B02E46C"/>
        <w:category>
          <w:name w:val="General"/>
          <w:gallery w:val="placeholder"/>
        </w:category>
        <w:types>
          <w:type w:val="bbPlcHdr"/>
        </w:types>
        <w:behaviors>
          <w:behavior w:val="content"/>
        </w:behaviors>
        <w:guid w:val="{82CB52A3-AB70-4621-8A65-680C4D5665AC}"/>
      </w:docPartPr>
      <w:docPartBody>
        <w:p w:rsidR="00EF27DE" w:rsidRDefault="00EF27DE">
          <w:r>
            <w:rPr>
              <w:rStyle w:val="PlaceholderText"/>
            </w:rPr>
            <w:t>Studijski program</w:t>
          </w:r>
        </w:p>
      </w:docPartBody>
    </w:docPart>
    <w:docPart>
      <w:docPartPr>
        <w:name w:val="B1A83351B1FA45ADAC511CFD8FAF02C1"/>
        <w:category>
          <w:name w:val="General"/>
          <w:gallery w:val="placeholder"/>
        </w:category>
        <w:types>
          <w:type w:val="bbPlcHdr"/>
        </w:types>
        <w:behaviors>
          <w:behavior w:val="content"/>
        </w:behaviors>
        <w:guid w:val="{946A5F5A-BBF1-4BF3-A16F-A50F95022730}"/>
      </w:docPartPr>
      <w:docPartBody>
        <w:p w:rsidR="00EF27DE" w:rsidRDefault="00EF27DE">
          <w:r>
            <w:rPr>
              <w:rStyle w:val="PlaceholderText"/>
            </w:rPr>
            <w:t>Broj studenata</w:t>
          </w:r>
        </w:p>
      </w:docPartBody>
    </w:docPart>
    <w:docPart>
      <w:docPartPr>
        <w:name w:val="E3F7B8B01B2A4E95BA1FC3EC46784C8E"/>
        <w:category>
          <w:name w:val="General"/>
          <w:gallery w:val="placeholder"/>
        </w:category>
        <w:types>
          <w:type w:val="bbPlcHdr"/>
        </w:types>
        <w:behaviors>
          <w:behavior w:val="content"/>
        </w:behaviors>
        <w:guid w:val="{F960E63D-007B-4443-9BDF-C9BF3997E177}"/>
      </w:docPartPr>
      <w:docPartBody>
        <w:p w:rsidR="00EF27DE" w:rsidRDefault="00EF27DE">
          <w:r>
            <w:rPr>
              <w:rStyle w:val="PlaceholderText"/>
            </w:rPr>
            <w:t>Status predmeta</w:t>
          </w:r>
        </w:p>
      </w:docPartBody>
    </w:docPart>
    <w:docPart>
      <w:docPartPr>
        <w:name w:val="349E41DE5006413DB727A49747E222DE"/>
        <w:category>
          <w:name w:val="General"/>
          <w:gallery w:val="placeholder"/>
        </w:category>
        <w:types>
          <w:type w:val="bbPlcHdr"/>
        </w:types>
        <w:behaviors>
          <w:behavior w:val="content"/>
        </w:behaviors>
        <w:guid w:val="{0C22C256-963D-4F39-A9AF-13BD209682F3}"/>
      </w:docPartPr>
      <w:docPartBody>
        <w:p w:rsidR="00EF27DE" w:rsidRDefault="00EF27DE">
          <w:r>
            <w:rPr>
              <w:rStyle w:val="PlaceholderText"/>
            </w:rPr>
            <w:t>Razina e-učenja</w:t>
          </w:r>
        </w:p>
      </w:docPartBody>
    </w:docPart>
    <w:docPart>
      <w:docPartPr>
        <w:name w:val="9188EA485AFE40E9933BF573AB1E561E"/>
        <w:category>
          <w:name w:val="General"/>
          <w:gallery w:val="placeholder"/>
        </w:category>
        <w:types>
          <w:type w:val="bbPlcHdr"/>
        </w:types>
        <w:behaviors>
          <w:behavior w:val="content"/>
        </w:behaviors>
        <w:guid w:val="{95976ECA-E8CD-45FB-97FC-E9EB7170F15F}"/>
      </w:docPartPr>
      <w:docPartBody>
        <w:p w:rsidR="00EF27DE" w:rsidRDefault="00EF27DE">
          <w:r>
            <w:rPr>
              <w:rStyle w:val="PlaceholderText"/>
            </w:rPr>
            <w:t>On-line</w:t>
          </w:r>
        </w:p>
      </w:docPartBody>
    </w:docPart>
    <w:docPart>
      <w:docPartPr>
        <w:name w:val="6D16C4B371E74F92BDC60DF30E2DB5C7"/>
        <w:category>
          <w:name w:val="General"/>
          <w:gallery w:val="placeholder"/>
        </w:category>
        <w:types>
          <w:type w:val="bbPlcHdr"/>
        </w:types>
        <w:behaviors>
          <w:behavior w:val="content"/>
        </w:behaviors>
        <w:guid w:val="{E5F52C57-AC24-4089-9A39-7A4D5953E2A3}"/>
      </w:docPartPr>
      <w:docPartBody>
        <w:p w:rsidR="00EF27DE" w:rsidRDefault="00EF27DE">
          <w:r>
            <w:rPr>
              <w:rStyle w:val="PlaceholderText"/>
            </w:rPr>
            <w:t>Mjesto izvođenja</w:t>
          </w:r>
        </w:p>
      </w:docPartBody>
    </w:docPart>
    <w:docPart>
      <w:docPartPr>
        <w:name w:val="3864294B0A2546BFAE9F1090674A51BB"/>
        <w:category>
          <w:name w:val="General"/>
          <w:gallery w:val="placeholder"/>
        </w:category>
        <w:types>
          <w:type w:val="bbPlcHdr"/>
        </w:types>
        <w:behaviors>
          <w:behavior w:val="content"/>
        </w:behaviors>
        <w:guid w:val="{CA5194FD-AB50-4BA7-8B26-21641AEBAB25}"/>
      </w:docPartPr>
      <w:docPartBody>
        <w:p w:rsidR="00EF27DE" w:rsidRDefault="00EF27DE">
          <w:r>
            <w:rPr>
              <w:rStyle w:val="PlaceholderText"/>
            </w:rPr>
            <w:t>Mjesto izvođenja</w:t>
          </w:r>
        </w:p>
      </w:docPartBody>
    </w:docPart>
    <w:docPart>
      <w:docPartPr>
        <w:name w:val="ED7AC40786554D1C91AEF2E488ECAFF3"/>
        <w:category>
          <w:name w:val="General"/>
          <w:gallery w:val="placeholder"/>
        </w:category>
        <w:types>
          <w:type w:val="bbPlcHdr"/>
        </w:types>
        <w:behaviors>
          <w:behavior w:val="content"/>
        </w:behaviors>
        <w:guid w:val="{06A7B8E5-0CAE-46EC-9EEF-C63D623171E1}"/>
      </w:docPartPr>
      <w:docPartBody>
        <w:p w:rsidR="00EF27DE" w:rsidRDefault="00EF27DE">
          <w:r>
            <w:rPr>
              <w:rStyle w:val="PlaceholderText"/>
            </w:rPr>
            <w:t>Mjesto izvođenja</w:t>
          </w:r>
        </w:p>
      </w:docPartBody>
    </w:docPart>
    <w:docPart>
      <w:docPartPr>
        <w:name w:val="AF1BD9969A724E45B301FA18423ADA1A"/>
        <w:category>
          <w:name w:val="General"/>
          <w:gallery w:val="placeholder"/>
        </w:category>
        <w:types>
          <w:type w:val="bbPlcHdr"/>
        </w:types>
        <w:behaviors>
          <w:behavior w:val="content"/>
        </w:behaviors>
        <w:guid w:val="{B8C34471-FCC7-447B-A831-AD45E4E70D34}"/>
      </w:docPartPr>
      <w:docPartBody>
        <w:p w:rsidR="00EF27DE" w:rsidRDefault="00EF27DE">
          <w:r>
            <w:rPr>
              <w:rStyle w:val="PlaceholderText"/>
            </w:rPr>
            <w:t>Jezik izvođenja</w:t>
          </w:r>
        </w:p>
      </w:docPartBody>
    </w:docPart>
    <w:docPart>
      <w:docPartPr>
        <w:name w:val="885C315D5FCF4230BDF531E712DF7252"/>
        <w:category>
          <w:name w:val="General"/>
          <w:gallery w:val="placeholder"/>
        </w:category>
        <w:types>
          <w:type w:val="bbPlcHdr"/>
        </w:types>
        <w:behaviors>
          <w:behavior w:val="content"/>
        </w:behaviors>
        <w:guid w:val="{EF3C3885-4301-4F6A-B1EC-1B84FAD27764}"/>
      </w:docPartPr>
      <w:docPartBody>
        <w:p w:rsidR="00EF27DE" w:rsidRDefault="00EF27DE">
          <w:r>
            <w:rPr>
              <w:rStyle w:val="PlaceholderText"/>
            </w:rPr>
            <w:t>Godina studija</w:t>
          </w:r>
        </w:p>
      </w:docPartBody>
    </w:docPart>
    <w:docPart>
      <w:docPartPr>
        <w:name w:val="09E1A685D6474BD4BF51C30C4666E8F1"/>
        <w:category>
          <w:name w:val="General"/>
          <w:gallery w:val="placeholder"/>
        </w:category>
        <w:types>
          <w:type w:val="bbPlcHdr"/>
        </w:types>
        <w:behaviors>
          <w:behavior w:val="content"/>
        </w:behaviors>
        <w:guid w:val="{60020BE8-1814-4534-ABB8-7F3840A88074}"/>
      </w:docPartPr>
      <w:docPartBody>
        <w:p w:rsidR="00EF27DE" w:rsidRDefault="00EF27DE">
          <w:r>
            <w:rPr>
              <w:rStyle w:val="PlaceholderText"/>
            </w:rPr>
            <w:t>Engleski jezik</w:t>
          </w:r>
        </w:p>
      </w:docPartBody>
    </w:docPart>
    <w:docPart>
      <w:docPartPr>
        <w:name w:val="3B3C71F9B5B6424B95E6DEA6D51AB7E6"/>
        <w:category>
          <w:name w:val="General"/>
          <w:gallery w:val="placeholder"/>
        </w:category>
        <w:types>
          <w:type w:val="bbPlcHdr"/>
        </w:types>
        <w:behaviors>
          <w:behavior w:val="content"/>
        </w:behaviors>
        <w:guid w:val="{11B8DDC6-1DBB-4DD6-A564-08670AF58E60}"/>
      </w:docPartPr>
      <w:docPartBody>
        <w:p w:rsidR="00EF27DE" w:rsidRDefault="00EF27DE">
          <w:r>
            <w:rPr>
              <w:rStyle w:val="PlaceholderText"/>
            </w:rPr>
            <w:t>Ciljevi predmeta</w:t>
          </w:r>
        </w:p>
      </w:docPartBody>
    </w:docPart>
    <w:docPart>
      <w:docPartPr>
        <w:name w:val="D111BC5A69F14F0E837B08940DF2825F"/>
        <w:category>
          <w:name w:val="General"/>
          <w:gallery w:val="placeholder"/>
        </w:category>
        <w:types>
          <w:type w:val="bbPlcHdr"/>
        </w:types>
        <w:behaviors>
          <w:behavior w:val="content"/>
        </w:behaviors>
        <w:guid w:val="{7C5D2188-CB3F-4BA2-B1C5-CAFC71AC3E42}"/>
      </w:docPartPr>
      <w:docPartBody>
        <w:p w:rsidR="00EF27DE" w:rsidRDefault="00EF27DE">
          <w:r>
            <w:rPr>
              <w:rStyle w:val="PlaceholderText"/>
            </w:rPr>
            <w:t>Preduvjeti</w:t>
          </w:r>
        </w:p>
      </w:docPartBody>
    </w:docPart>
    <w:docPart>
      <w:docPartPr>
        <w:name w:val="1DD7F2A60E094559B51DB774EFFF7421"/>
        <w:category>
          <w:name w:val="General"/>
          <w:gallery w:val="placeholder"/>
        </w:category>
        <w:types>
          <w:type w:val="bbPlcHdr"/>
        </w:types>
        <w:behaviors>
          <w:behavior w:val="content"/>
        </w:behaviors>
        <w:guid w:val="{818BA6D9-64AC-47ED-814F-2C83F23B69A6}"/>
      </w:docPartPr>
      <w:docPartBody>
        <w:p w:rsidR="00EF27DE" w:rsidRDefault="00EF27DE">
          <w:r>
            <w:rPr>
              <w:rStyle w:val="PlaceholderText"/>
            </w:rPr>
            <w:t>Doprinos ishodima učenja programa</w:t>
          </w:r>
        </w:p>
      </w:docPartBody>
    </w:docPart>
    <w:docPart>
      <w:docPartPr>
        <w:name w:val="6D43A4589A5D4A41B7404D3CA15F2A1B"/>
        <w:category>
          <w:name w:val="General"/>
          <w:gallery w:val="placeholder"/>
        </w:category>
        <w:types>
          <w:type w:val="bbPlcHdr"/>
        </w:types>
        <w:behaviors>
          <w:behavior w:val="content"/>
        </w:behaviors>
        <w:guid w:val="{1F2C0D3F-262A-4FB0-8C0B-6C5D0AFB8E8E}"/>
      </w:docPartPr>
      <w:docPartBody>
        <w:p w:rsidR="00EF27DE" w:rsidRDefault="00EF27DE">
          <w:r>
            <w:rPr>
              <w:rStyle w:val="PlaceholderText"/>
            </w:rPr>
            <w:t>Doprinos ishodima učenja programa</w:t>
          </w:r>
        </w:p>
      </w:docPartBody>
    </w:docPart>
    <w:docPart>
      <w:docPartPr>
        <w:name w:val="2D93AF53B4B948D7BB97D164E98EDEBC"/>
        <w:category>
          <w:name w:val="General"/>
          <w:gallery w:val="placeholder"/>
        </w:category>
        <w:types>
          <w:type w:val="bbPlcHdr"/>
        </w:types>
        <w:behaviors>
          <w:behavior w:val="content"/>
        </w:behaviors>
        <w:guid w:val="{0FEA943B-6315-435D-ADDA-49291264D2E6}"/>
      </w:docPartPr>
      <w:docPartBody>
        <w:p w:rsidR="00EF27DE" w:rsidRDefault="00EF27DE">
          <w:r>
            <w:rPr>
              <w:rStyle w:val="PlaceholderText"/>
            </w:rPr>
            <w:t>Ishodi učenja predmeta</w:t>
          </w:r>
        </w:p>
      </w:docPartBody>
    </w:docPart>
    <w:docPart>
      <w:docPartPr>
        <w:name w:val="BB3B12EBDF51424BA2A4A6AF9AE2C6D3"/>
        <w:category>
          <w:name w:val="General"/>
          <w:gallery w:val="placeholder"/>
        </w:category>
        <w:types>
          <w:type w:val="bbPlcHdr"/>
        </w:types>
        <w:behaviors>
          <w:behavior w:val="content"/>
        </w:behaviors>
        <w:guid w:val="{A86FFDBC-2803-4E80-BC08-B96A345DE29A}"/>
      </w:docPartPr>
      <w:docPartBody>
        <w:p w:rsidR="00EF27DE" w:rsidRDefault="00EF27DE">
          <w:r>
            <w:rPr>
              <w:rStyle w:val="PlaceholderText"/>
            </w:rPr>
            <w:t>Sadržaj predmeta</w:t>
          </w:r>
        </w:p>
      </w:docPartBody>
    </w:docPart>
    <w:docPart>
      <w:docPartPr>
        <w:name w:val="BD5B48E9FFF146D7A91AD50CDBB40CC2"/>
        <w:category>
          <w:name w:val="General"/>
          <w:gallery w:val="placeholder"/>
        </w:category>
        <w:types>
          <w:type w:val="bbPlcHdr"/>
        </w:types>
        <w:behaviors>
          <w:behavior w:val="content"/>
        </w:behaviors>
        <w:guid w:val="{3B94FDFC-0B9F-490C-9A85-515CF8AD81D3}"/>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7A0A68D93C94299B5551C2D29E906FF"/>
        <w:category>
          <w:name w:val="General"/>
          <w:gallery w:val="placeholder"/>
        </w:category>
        <w:types>
          <w:type w:val="bbPlcHdr"/>
        </w:types>
        <w:behaviors>
          <w:behavior w:val="content"/>
        </w:behaviors>
        <w:guid w:val="{26F63267-2D24-4BEF-91D9-8FC68DF0BDE6}"/>
      </w:docPartPr>
      <w:docPartBody>
        <w:p w:rsidR="00EF27DE" w:rsidRDefault="00EF27DE">
          <w:r>
            <w:rPr>
              <w:rFonts w:ascii="Arial" w:hAnsi="Arial" w:cs="Arial"/>
              <w:sz w:val="20"/>
              <w:szCs w:val="20"/>
            </w:rPr>
            <w:t xml:space="preserve">  </w:t>
          </w:r>
        </w:p>
      </w:docPartBody>
    </w:docPart>
    <w:docPart>
      <w:docPartPr>
        <w:name w:val="8605D981F3B44DB8AC44D65BDCD3B3E7"/>
        <w:category>
          <w:name w:val="General"/>
          <w:gallery w:val="placeholder"/>
        </w:category>
        <w:types>
          <w:type w:val="bbPlcHdr"/>
        </w:types>
        <w:behaviors>
          <w:behavior w:val="content"/>
        </w:behaviors>
        <w:guid w:val="{4AD0983B-1028-4576-B8F3-00B7A24CA8DD}"/>
      </w:docPartPr>
      <w:docPartBody>
        <w:p w:rsidR="00EF27DE" w:rsidRDefault="00EF27DE">
          <w:r>
            <w:rPr>
              <w:rFonts w:ascii="Arial" w:hAnsi="Arial" w:cs="Arial"/>
              <w:color w:val="000000"/>
              <w:sz w:val="20"/>
              <w:szCs w:val="20"/>
            </w:rPr>
            <w:t xml:space="preserve"> </w:t>
          </w:r>
        </w:p>
      </w:docPartBody>
    </w:docPart>
    <w:docPart>
      <w:docPartPr>
        <w:name w:val="42C5D32DA71144BCBA7E2B99141A1EEF"/>
        <w:category>
          <w:name w:val="General"/>
          <w:gallery w:val="placeholder"/>
        </w:category>
        <w:types>
          <w:type w:val="bbPlcHdr"/>
        </w:types>
        <w:behaviors>
          <w:behavior w:val="content"/>
        </w:behaviors>
        <w:guid w:val="{22B6046D-340B-410E-80F4-52903687FB42}"/>
      </w:docPartPr>
      <w:docPartBody>
        <w:p w:rsidR="00EF27DE" w:rsidRDefault="00EF27DE">
          <w:r w:rsidRPr="001C096C">
            <w:rPr>
              <w:rFonts w:ascii="Arial" w:hAnsi="Arial" w:cs="Arial"/>
              <w:color w:val="000000"/>
              <w:sz w:val="20"/>
              <w:szCs w:val="20"/>
            </w:rPr>
            <w:t xml:space="preserve"> </w:t>
          </w:r>
        </w:p>
      </w:docPartBody>
    </w:docPart>
    <w:docPart>
      <w:docPartPr>
        <w:name w:val="16F4D1345BA94F71962DE26184589862"/>
        <w:category>
          <w:name w:val="General"/>
          <w:gallery w:val="placeholder"/>
        </w:category>
        <w:types>
          <w:type w:val="bbPlcHdr"/>
        </w:types>
        <w:behaviors>
          <w:behavior w:val="content"/>
        </w:behaviors>
        <w:guid w:val="{9E9E6902-351C-4A52-AC94-3AD53B1B4FA1}"/>
      </w:docPartPr>
      <w:docPartBody>
        <w:p w:rsidR="00EF27DE" w:rsidRDefault="00EF27DE">
          <w:r w:rsidRPr="001C096C">
            <w:rPr>
              <w:rFonts w:ascii="Arial" w:hAnsi="Arial" w:cs="Arial"/>
              <w:color w:val="000000"/>
              <w:sz w:val="20"/>
              <w:szCs w:val="20"/>
            </w:rPr>
            <w:t xml:space="preserve"> </w:t>
          </w:r>
        </w:p>
      </w:docPartBody>
    </w:docPart>
    <w:docPart>
      <w:docPartPr>
        <w:name w:val="FC4CDCF8C20E475787712870865894A3"/>
        <w:category>
          <w:name w:val="General"/>
          <w:gallery w:val="placeholder"/>
        </w:category>
        <w:types>
          <w:type w:val="bbPlcHdr"/>
        </w:types>
        <w:behaviors>
          <w:behavior w:val="content"/>
        </w:behaviors>
        <w:guid w:val="{DCD2838F-3F2F-4C8D-A096-D88F5002DF4C}"/>
      </w:docPartPr>
      <w:docPartBody>
        <w:p w:rsidR="00EF27DE" w:rsidRDefault="00EF27DE">
          <w:r w:rsidRPr="001C096C">
            <w:rPr>
              <w:rFonts w:ascii="Arial" w:hAnsi="Arial" w:cs="Arial"/>
              <w:color w:val="000000"/>
              <w:sz w:val="20"/>
              <w:szCs w:val="20"/>
            </w:rPr>
            <w:t xml:space="preserve"> </w:t>
          </w:r>
        </w:p>
      </w:docPartBody>
    </w:docPart>
    <w:docPart>
      <w:docPartPr>
        <w:name w:val="EB7B2CCACF424DD0AED60AE170431024"/>
        <w:category>
          <w:name w:val="General"/>
          <w:gallery w:val="placeholder"/>
        </w:category>
        <w:types>
          <w:type w:val="bbPlcHdr"/>
        </w:types>
        <w:behaviors>
          <w:behavior w:val="content"/>
        </w:behaviors>
        <w:guid w:val="{68C13827-5177-4D83-8C7C-28E9DCBD1568}"/>
      </w:docPartPr>
      <w:docPartBody>
        <w:p w:rsidR="00EF27DE" w:rsidRDefault="00EF27DE">
          <w:r w:rsidRPr="001C096C">
            <w:rPr>
              <w:rFonts w:ascii="Arial" w:hAnsi="Arial" w:cs="Arial"/>
              <w:color w:val="000000"/>
              <w:sz w:val="20"/>
              <w:szCs w:val="20"/>
            </w:rPr>
            <w:t xml:space="preserve"> </w:t>
          </w:r>
        </w:p>
      </w:docPartBody>
    </w:docPart>
    <w:docPart>
      <w:docPartPr>
        <w:name w:val="533F790CEDFC42D691E99D427AFDFAD7"/>
        <w:category>
          <w:name w:val="General"/>
          <w:gallery w:val="placeholder"/>
        </w:category>
        <w:types>
          <w:type w:val="bbPlcHdr"/>
        </w:types>
        <w:behaviors>
          <w:behavior w:val="content"/>
        </w:behaviors>
        <w:guid w:val="{6D770EC1-BC99-435D-95EA-397C2BA081DC}"/>
      </w:docPartPr>
      <w:docPartBody>
        <w:p w:rsidR="00EF27DE" w:rsidRDefault="00EF27DE">
          <w:r w:rsidRPr="001C096C">
            <w:rPr>
              <w:rFonts w:ascii="Arial" w:hAnsi="Arial" w:cs="Arial"/>
              <w:color w:val="000000"/>
              <w:sz w:val="20"/>
              <w:szCs w:val="20"/>
            </w:rPr>
            <w:t xml:space="preserve"> </w:t>
          </w:r>
        </w:p>
      </w:docPartBody>
    </w:docPart>
    <w:docPart>
      <w:docPartPr>
        <w:name w:val="FC0FC58821444D09A240275B13160D8A"/>
        <w:category>
          <w:name w:val="General"/>
          <w:gallery w:val="placeholder"/>
        </w:category>
        <w:types>
          <w:type w:val="bbPlcHdr"/>
        </w:types>
        <w:behaviors>
          <w:behavior w:val="content"/>
        </w:behaviors>
        <w:guid w:val="{8118328A-9AEA-41C0-BB12-A80FE176DE24}"/>
      </w:docPartPr>
      <w:docPartBody>
        <w:p w:rsidR="00EF27DE" w:rsidRDefault="00EF27DE">
          <w:r w:rsidRPr="001C096C">
            <w:rPr>
              <w:rFonts w:ascii="Arial" w:hAnsi="Arial" w:cs="Arial"/>
              <w:color w:val="000000"/>
              <w:sz w:val="20"/>
              <w:szCs w:val="20"/>
            </w:rPr>
            <w:t xml:space="preserve"> </w:t>
          </w:r>
        </w:p>
      </w:docPartBody>
    </w:docPart>
    <w:docPart>
      <w:docPartPr>
        <w:name w:val="6C6904E9F9EC4F959C161981C2D1AF33"/>
        <w:category>
          <w:name w:val="General"/>
          <w:gallery w:val="placeholder"/>
        </w:category>
        <w:types>
          <w:type w:val="bbPlcHdr"/>
        </w:types>
        <w:behaviors>
          <w:behavior w:val="content"/>
        </w:behaviors>
        <w:guid w:val="{B7C3903F-DD1B-4615-A5DA-DE2A5BCECB15}"/>
      </w:docPartPr>
      <w:docPartBody>
        <w:p w:rsidR="00EF27DE" w:rsidRDefault="00EF27DE">
          <w:r w:rsidRPr="001C096C">
            <w:rPr>
              <w:rFonts w:ascii="Arial" w:hAnsi="Arial" w:cs="Arial"/>
              <w:color w:val="000000"/>
              <w:sz w:val="20"/>
              <w:szCs w:val="20"/>
            </w:rPr>
            <w:t xml:space="preserve"> </w:t>
          </w:r>
        </w:p>
      </w:docPartBody>
    </w:docPart>
    <w:docPart>
      <w:docPartPr>
        <w:name w:val="1738C7DCC8884DF79702AC744A8AEEF9"/>
        <w:category>
          <w:name w:val="General"/>
          <w:gallery w:val="placeholder"/>
        </w:category>
        <w:types>
          <w:type w:val="bbPlcHdr"/>
        </w:types>
        <w:behaviors>
          <w:behavior w:val="content"/>
        </w:behaviors>
        <w:guid w:val="{22ABB1DF-5C0B-4E62-89F6-DDCD1E185C86}"/>
      </w:docPartPr>
      <w:docPartBody>
        <w:p w:rsidR="00EF27DE" w:rsidRDefault="00EF27DE">
          <w:r w:rsidRPr="001C096C">
            <w:rPr>
              <w:rFonts w:ascii="Arial" w:hAnsi="Arial" w:cs="Arial"/>
              <w:color w:val="000000"/>
              <w:sz w:val="20"/>
              <w:szCs w:val="20"/>
            </w:rPr>
            <w:t xml:space="preserve"> </w:t>
          </w:r>
        </w:p>
      </w:docPartBody>
    </w:docPart>
    <w:docPart>
      <w:docPartPr>
        <w:name w:val="9A4F674EEE1A4D72ACF7D40C7C859639"/>
        <w:category>
          <w:name w:val="General"/>
          <w:gallery w:val="placeholder"/>
        </w:category>
        <w:types>
          <w:type w:val="bbPlcHdr"/>
        </w:types>
        <w:behaviors>
          <w:behavior w:val="content"/>
        </w:behaviors>
        <w:guid w:val="{A6B9655B-537E-4587-A736-E82FD747D0CB}"/>
      </w:docPartPr>
      <w:docPartBody>
        <w:p w:rsidR="00EF27DE" w:rsidRDefault="00EF27DE">
          <w:r w:rsidRPr="001C096C">
            <w:rPr>
              <w:rFonts w:ascii="Arial" w:hAnsi="Arial" w:cs="Arial"/>
              <w:color w:val="000000"/>
              <w:sz w:val="20"/>
              <w:szCs w:val="20"/>
            </w:rPr>
            <w:t xml:space="preserve"> </w:t>
          </w:r>
        </w:p>
      </w:docPartBody>
    </w:docPart>
    <w:docPart>
      <w:docPartPr>
        <w:name w:val="B17C1B07C10648CB98EF55304A5D26E3"/>
        <w:category>
          <w:name w:val="General"/>
          <w:gallery w:val="placeholder"/>
        </w:category>
        <w:types>
          <w:type w:val="bbPlcHdr"/>
        </w:types>
        <w:behaviors>
          <w:behavior w:val="content"/>
        </w:behaviors>
        <w:guid w:val="{798C487C-0E8D-4A0A-A6B9-2476D0C243D9}"/>
      </w:docPartPr>
      <w:docPartBody>
        <w:p w:rsidR="00EF27DE" w:rsidRDefault="00EF27DE">
          <w:r w:rsidRPr="002D3BBF">
            <w:rPr>
              <w:rFonts w:ascii="Arial" w:hAnsi="Arial" w:cs="Arial"/>
              <w:sz w:val="20"/>
              <w:szCs w:val="20"/>
            </w:rPr>
            <w:t>(ostalo upisati)</w:t>
          </w:r>
          <w:r>
            <w:rPr>
              <w:rFonts w:ascii="Arial" w:hAnsi="Arial" w:cs="Arial"/>
              <w:sz w:val="20"/>
              <w:szCs w:val="20"/>
            </w:rPr>
            <w:t xml:space="preserve"> </w:t>
          </w:r>
        </w:p>
      </w:docPartBody>
    </w:docPart>
    <w:docPart>
      <w:docPartPr>
        <w:name w:val="4895D4569ED347259C08D79C2FEF17FD"/>
        <w:category>
          <w:name w:val="General"/>
          <w:gallery w:val="placeholder"/>
        </w:category>
        <w:types>
          <w:type w:val="bbPlcHdr"/>
        </w:types>
        <w:behaviors>
          <w:behavior w:val="content"/>
        </w:behaviors>
        <w:guid w:val="{92E29D78-1097-4AC6-83A6-0B86093AA17C}"/>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7991831C2FF42AD85BAC26C64A13987"/>
        <w:category>
          <w:name w:val="General"/>
          <w:gallery w:val="placeholder"/>
        </w:category>
        <w:types>
          <w:type w:val="bbPlcHdr"/>
        </w:types>
        <w:behaviors>
          <w:behavior w:val="content"/>
        </w:behaviors>
        <w:guid w:val="{F5554B38-AAC4-4996-B7C1-E464C29903D8}"/>
      </w:docPartPr>
      <w:docPartBody>
        <w:p w:rsidR="00EF27DE" w:rsidRDefault="00EF27DE">
          <w:r w:rsidRPr="001C096C">
            <w:rPr>
              <w:rFonts w:ascii="Arial" w:hAnsi="Arial" w:cs="Arial"/>
              <w:color w:val="000000"/>
              <w:sz w:val="20"/>
              <w:szCs w:val="20"/>
            </w:rPr>
            <w:t xml:space="preserve"> </w:t>
          </w:r>
        </w:p>
      </w:docPartBody>
    </w:docPart>
    <w:docPart>
      <w:docPartPr>
        <w:name w:val="F50673762D7442C2A3A9815A3004A219"/>
        <w:category>
          <w:name w:val="General"/>
          <w:gallery w:val="placeholder"/>
        </w:category>
        <w:types>
          <w:type w:val="bbPlcHdr"/>
        </w:types>
        <w:behaviors>
          <w:behavior w:val="content"/>
        </w:behaviors>
        <w:guid w:val="{084C6828-C21D-43F0-B211-827F2D111951}"/>
      </w:docPartPr>
      <w:docPartBody>
        <w:p w:rsidR="00EF27DE" w:rsidRDefault="00EF27DE">
          <w:r w:rsidRPr="001C096C">
            <w:rPr>
              <w:rFonts w:ascii="Arial" w:hAnsi="Arial" w:cs="Arial"/>
              <w:color w:val="000000"/>
              <w:sz w:val="20"/>
              <w:szCs w:val="20"/>
            </w:rPr>
            <w:t xml:space="preserve"> </w:t>
          </w:r>
        </w:p>
      </w:docPartBody>
    </w:docPart>
    <w:docPart>
      <w:docPartPr>
        <w:name w:val="740493CAD0484515996341F2E1D2501E"/>
        <w:category>
          <w:name w:val="General"/>
          <w:gallery w:val="placeholder"/>
        </w:category>
        <w:types>
          <w:type w:val="bbPlcHdr"/>
        </w:types>
        <w:behaviors>
          <w:behavior w:val="content"/>
        </w:behaviors>
        <w:guid w:val="{0C9FD192-EB43-450B-99AF-70C3189BFD6B}"/>
      </w:docPartPr>
      <w:docPartBody>
        <w:p w:rsidR="00EF27DE" w:rsidRDefault="00EF27DE">
          <w:r w:rsidRPr="001C096C">
            <w:rPr>
              <w:rFonts w:ascii="Arial" w:hAnsi="Arial" w:cs="Arial"/>
              <w:color w:val="000000"/>
              <w:sz w:val="20"/>
              <w:szCs w:val="20"/>
            </w:rPr>
            <w:t xml:space="preserve"> </w:t>
          </w:r>
        </w:p>
      </w:docPartBody>
    </w:docPart>
    <w:docPart>
      <w:docPartPr>
        <w:name w:val="04A02627A2944232A7E1B1EFE8D5621D"/>
        <w:category>
          <w:name w:val="General"/>
          <w:gallery w:val="placeholder"/>
        </w:category>
        <w:types>
          <w:type w:val="bbPlcHdr"/>
        </w:types>
        <w:behaviors>
          <w:behavior w:val="content"/>
        </w:behaviors>
        <w:guid w:val="{DD580991-B2E1-4DCF-93D0-1041FD0E06B2}"/>
      </w:docPartPr>
      <w:docPartBody>
        <w:p w:rsidR="00EF27DE" w:rsidRDefault="00EF27DE">
          <w:r w:rsidRPr="001C096C">
            <w:rPr>
              <w:rFonts w:ascii="Arial" w:hAnsi="Arial" w:cs="Arial"/>
              <w:color w:val="000000"/>
              <w:sz w:val="20"/>
              <w:szCs w:val="20"/>
            </w:rPr>
            <w:t xml:space="preserve"> </w:t>
          </w:r>
        </w:p>
      </w:docPartBody>
    </w:docPart>
    <w:docPart>
      <w:docPartPr>
        <w:name w:val="B5DD7049AC5C49B8874CFC8EB8CB9667"/>
        <w:category>
          <w:name w:val="General"/>
          <w:gallery w:val="placeholder"/>
        </w:category>
        <w:types>
          <w:type w:val="bbPlcHdr"/>
        </w:types>
        <w:behaviors>
          <w:behavior w:val="content"/>
        </w:behaviors>
        <w:guid w:val="{A8BD7B86-E186-41FB-B7BF-5FAF4D0EB8A0}"/>
      </w:docPartPr>
      <w:docPartBody>
        <w:p w:rsidR="00EF27DE" w:rsidRDefault="00EF27DE">
          <w:r w:rsidRPr="001C096C">
            <w:rPr>
              <w:rFonts w:ascii="Arial" w:hAnsi="Arial" w:cs="Arial"/>
              <w:color w:val="000000"/>
              <w:sz w:val="20"/>
              <w:szCs w:val="20"/>
            </w:rPr>
            <w:t xml:space="preserve"> </w:t>
          </w:r>
        </w:p>
      </w:docPartBody>
    </w:docPart>
    <w:docPart>
      <w:docPartPr>
        <w:name w:val="9B5CB5CC17DA44189C73D5E2BC67A868"/>
        <w:category>
          <w:name w:val="General"/>
          <w:gallery w:val="placeholder"/>
        </w:category>
        <w:types>
          <w:type w:val="bbPlcHdr"/>
        </w:types>
        <w:behaviors>
          <w:behavior w:val="content"/>
        </w:behaviors>
        <w:guid w:val="{E80713EF-0AB5-4978-BB1E-8838AEE9F8C8}"/>
      </w:docPartPr>
      <w:docPartBody>
        <w:p w:rsidR="00EF27DE" w:rsidRDefault="00EF27DE">
          <w:r w:rsidRPr="001C096C">
            <w:rPr>
              <w:rFonts w:ascii="Arial" w:hAnsi="Arial" w:cs="Arial"/>
              <w:color w:val="000000"/>
              <w:sz w:val="20"/>
              <w:szCs w:val="20"/>
            </w:rPr>
            <w:t xml:space="preserve"> </w:t>
          </w:r>
        </w:p>
      </w:docPartBody>
    </w:docPart>
    <w:docPart>
      <w:docPartPr>
        <w:name w:val="C4997257014443E498EC41EAEA585FCA"/>
        <w:category>
          <w:name w:val="General"/>
          <w:gallery w:val="placeholder"/>
        </w:category>
        <w:types>
          <w:type w:val="bbPlcHdr"/>
        </w:types>
        <w:behaviors>
          <w:behavior w:val="content"/>
        </w:behaviors>
        <w:guid w:val="{0888733B-8BD7-46F2-829F-092B0ADF098F}"/>
      </w:docPartPr>
      <w:docPartBody>
        <w:p w:rsidR="00EF27DE" w:rsidRDefault="00EF27DE">
          <w:r w:rsidRPr="002D3BBF">
            <w:rPr>
              <w:rFonts w:ascii="Arial" w:hAnsi="Arial" w:cs="Arial"/>
              <w:sz w:val="20"/>
              <w:szCs w:val="20"/>
            </w:rPr>
            <w:t>(ostalo upisati)</w:t>
          </w:r>
          <w:r>
            <w:rPr>
              <w:rFonts w:ascii="Arial" w:hAnsi="Arial" w:cs="Arial"/>
              <w:sz w:val="20"/>
              <w:szCs w:val="20"/>
            </w:rPr>
            <w:t xml:space="preserve"> </w:t>
          </w:r>
        </w:p>
      </w:docPartBody>
    </w:docPart>
    <w:docPart>
      <w:docPartPr>
        <w:name w:val="516CD475ECA3449084C0469BD82DBE55"/>
        <w:category>
          <w:name w:val="General"/>
          <w:gallery w:val="placeholder"/>
        </w:category>
        <w:types>
          <w:type w:val="bbPlcHdr"/>
        </w:types>
        <w:behaviors>
          <w:behavior w:val="content"/>
        </w:behaviors>
        <w:guid w:val="{118233A3-F95E-44DA-8732-19018A40B810}"/>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5D1E5DC616C4157B2E0B97A8C285C06"/>
        <w:category>
          <w:name w:val="General"/>
          <w:gallery w:val="placeholder"/>
        </w:category>
        <w:types>
          <w:type w:val="bbPlcHdr"/>
        </w:types>
        <w:behaviors>
          <w:behavior w:val="content"/>
        </w:behaviors>
        <w:guid w:val="{32FBE05D-CDED-447B-B52C-4D0E6CA64F96}"/>
      </w:docPartPr>
      <w:docPartBody>
        <w:p w:rsidR="00EF27DE" w:rsidRDefault="00EF27DE">
          <w:r w:rsidRPr="001C096C">
            <w:rPr>
              <w:rFonts w:ascii="Arial" w:hAnsi="Arial" w:cs="Arial"/>
              <w:color w:val="000000"/>
              <w:sz w:val="20"/>
              <w:szCs w:val="20"/>
            </w:rPr>
            <w:t xml:space="preserve"> </w:t>
          </w:r>
        </w:p>
      </w:docPartBody>
    </w:docPart>
    <w:docPart>
      <w:docPartPr>
        <w:name w:val="6FB74F877C6441AEB1294D669BC7DEF8"/>
        <w:category>
          <w:name w:val="General"/>
          <w:gallery w:val="placeholder"/>
        </w:category>
        <w:types>
          <w:type w:val="bbPlcHdr"/>
        </w:types>
        <w:behaviors>
          <w:behavior w:val="content"/>
        </w:behaviors>
        <w:guid w:val="{9D917902-8A39-48AC-827C-EB8A3D5115AA}"/>
      </w:docPartPr>
      <w:docPartBody>
        <w:p w:rsidR="00EF27DE" w:rsidRDefault="00EF27DE">
          <w:r w:rsidRPr="001C096C">
            <w:rPr>
              <w:rFonts w:ascii="Arial" w:hAnsi="Arial" w:cs="Arial"/>
              <w:color w:val="000000"/>
              <w:sz w:val="20"/>
              <w:szCs w:val="20"/>
            </w:rPr>
            <w:t xml:space="preserve"> </w:t>
          </w:r>
        </w:p>
      </w:docPartBody>
    </w:docPart>
    <w:docPart>
      <w:docPartPr>
        <w:name w:val="D2EE740AA00D46CF83BBEC0046E04678"/>
        <w:category>
          <w:name w:val="General"/>
          <w:gallery w:val="placeholder"/>
        </w:category>
        <w:types>
          <w:type w:val="bbPlcHdr"/>
        </w:types>
        <w:behaviors>
          <w:behavior w:val="content"/>
        </w:behaviors>
        <w:guid w:val="{B92D2A07-67E9-41AD-BBF4-6490CA96F165}"/>
      </w:docPartPr>
      <w:docPartBody>
        <w:p w:rsidR="00EF27DE" w:rsidRDefault="00EF27DE">
          <w:r w:rsidRPr="001C096C">
            <w:rPr>
              <w:rFonts w:ascii="Arial" w:hAnsi="Arial" w:cs="Arial"/>
              <w:color w:val="000000"/>
              <w:sz w:val="20"/>
              <w:szCs w:val="20"/>
            </w:rPr>
            <w:t xml:space="preserve"> </w:t>
          </w:r>
        </w:p>
      </w:docPartBody>
    </w:docPart>
    <w:docPart>
      <w:docPartPr>
        <w:name w:val="19B83E7A3DB24ED98613220F393C7397"/>
        <w:category>
          <w:name w:val="General"/>
          <w:gallery w:val="placeholder"/>
        </w:category>
        <w:types>
          <w:type w:val="bbPlcHdr"/>
        </w:types>
        <w:behaviors>
          <w:behavior w:val="content"/>
        </w:behaviors>
        <w:guid w:val="{CCCA7E48-66A1-438A-8B1F-F8E1402CC0DA}"/>
      </w:docPartPr>
      <w:docPartBody>
        <w:p w:rsidR="00EF27DE" w:rsidRDefault="00EF27DE">
          <w:r w:rsidRPr="001C096C">
            <w:rPr>
              <w:rFonts w:ascii="Arial" w:hAnsi="Arial" w:cs="Arial"/>
              <w:color w:val="000000"/>
              <w:sz w:val="20"/>
              <w:szCs w:val="20"/>
            </w:rPr>
            <w:t xml:space="preserve"> </w:t>
          </w:r>
        </w:p>
      </w:docPartBody>
    </w:docPart>
    <w:docPart>
      <w:docPartPr>
        <w:name w:val="37883DD76ACB4D3AA9327A56C030BDAE"/>
        <w:category>
          <w:name w:val="General"/>
          <w:gallery w:val="placeholder"/>
        </w:category>
        <w:types>
          <w:type w:val="bbPlcHdr"/>
        </w:types>
        <w:behaviors>
          <w:behavior w:val="content"/>
        </w:behaviors>
        <w:guid w:val="{BA7E0C3F-5E02-467E-BC46-65952CDFD719}"/>
      </w:docPartPr>
      <w:docPartBody>
        <w:p w:rsidR="00EF27DE" w:rsidRDefault="00EF27DE">
          <w:r w:rsidRPr="001C096C">
            <w:rPr>
              <w:rFonts w:ascii="Arial" w:hAnsi="Arial" w:cs="Arial"/>
              <w:color w:val="000000"/>
              <w:sz w:val="20"/>
              <w:szCs w:val="20"/>
            </w:rPr>
            <w:t xml:space="preserve"> </w:t>
          </w:r>
        </w:p>
      </w:docPartBody>
    </w:docPart>
    <w:docPart>
      <w:docPartPr>
        <w:name w:val="5B0E270AD77446E7B9272C42CEDF9F41"/>
        <w:category>
          <w:name w:val="General"/>
          <w:gallery w:val="placeholder"/>
        </w:category>
        <w:types>
          <w:type w:val="bbPlcHdr"/>
        </w:types>
        <w:behaviors>
          <w:behavior w:val="content"/>
        </w:behaviors>
        <w:guid w:val="{D9790A8A-CF10-4BC5-A21B-184392D124B0}"/>
      </w:docPartPr>
      <w:docPartBody>
        <w:p w:rsidR="00EF27DE" w:rsidRDefault="00EF27DE">
          <w:r w:rsidRPr="001C096C">
            <w:rPr>
              <w:rFonts w:ascii="Arial" w:hAnsi="Arial" w:cs="Arial"/>
              <w:color w:val="000000"/>
              <w:sz w:val="20"/>
              <w:szCs w:val="20"/>
            </w:rPr>
            <w:t xml:space="preserve"> </w:t>
          </w:r>
        </w:p>
      </w:docPartBody>
    </w:docPart>
    <w:docPart>
      <w:docPartPr>
        <w:name w:val="439DA916796B4405A5D34631564E97FB"/>
        <w:category>
          <w:name w:val="General"/>
          <w:gallery w:val="placeholder"/>
        </w:category>
        <w:types>
          <w:type w:val="bbPlcHdr"/>
        </w:types>
        <w:behaviors>
          <w:behavior w:val="content"/>
        </w:behaviors>
        <w:guid w:val="{B4227CB5-E5DB-42C2-893B-CF2743274909}"/>
      </w:docPartPr>
      <w:docPartBody>
        <w:p w:rsidR="00EF27DE" w:rsidRDefault="00EF27DE">
          <w:r w:rsidRPr="002B6B3C">
            <w:rPr>
              <w:rFonts w:ascii="Arial" w:hAnsi="Arial" w:cs="Arial"/>
              <w:sz w:val="20"/>
              <w:szCs w:val="20"/>
            </w:rPr>
            <w:t xml:space="preserve">(ostalo upisati) </w:t>
          </w:r>
        </w:p>
      </w:docPartBody>
    </w:docPart>
    <w:docPart>
      <w:docPartPr>
        <w:name w:val="11C91E4B31674AD3B883EB3F581E60B9"/>
        <w:category>
          <w:name w:val="General"/>
          <w:gallery w:val="placeholder"/>
        </w:category>
        <w:types>
          <w:type w:val="bbPlcHdr"/>
        </w:types>
        <w:behaviors>
          <w:behavior w:val="content"/>
        </w:behaviors>
        <w:guid w:val="{8ED99E5D-B59E-4C6F-BCC0-2B3401DC6662}"/>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6AC08E9CB184CD5ACB949D9CB460C3B"/>
        <w:category>
          <w:name w:val="General"/>
          <w:gallery w:val="placeholder"/>
        </w:category>
        <w:types>
          <w:type w:val="bbPlcHdr"/>
        </w:types>
        <w:behaviors>
          <w:behavior w:val="content"/>
        </w:behaviors>
        <w:guid w:val="{97C3C39D-B573-439D-82DA-F90818232DE3}"/>
      </w:docPartPr>
      <w:docPartBody>
        <w:p w:rsidR="00EF27DE" w:rsidRDefault="00EF27DE">
          <w:r w:rsidRPr="001C096C">
            <w:rPr>
              <w:rFonts w:ascii="Arial" w:hAnsi="Arial" w:cs="Arial"/>
              <w:color w:val="000000"/>
              <w:sz w:val="20"/>
              <w:szCs w:val="20"/>
            </w:rPr>
            <w:t xml:space="preserve"> </w:t>
          </w:r>
        </w:p>
      </w:docPartBody>
    </w:docPart>
    <w:docPart>
      <w:docPartPr>
        <w:name w:val="A4130A732DCD4A30B483A6E51A0354AF"/>
        <w:category>
          <w:name w:val="General"/>
          <w:gallery w:val="placeholder"/>
        </w:category>
        <w:types>
          <w:type w:val="bbPlcHdr"/>
        </w:types>
        <w:behaviors>
          <w:behavior w:val="content"/>
        </w:behaviors>
        <w:guid w:val="{3664105C-1C7C-492D-8133-908D007E0DDF}"/>
      </w:docPartPr>
      <w:docPartBody>
        <w:p w:rsidR="00EF27DE" w:rsidRDefault="00EF27DE">
          <w:r w:rsidRPr="001C096C">
            <w:rPr>
              <w:rFonts w:ascii="Arial" w:hAnsi="Arial" w:cs="Arial"/>
              <w:color w:val="000000"/>
              <w:sz w:val="20"/>
              <w:szCs w:val="20"/>
            </w:rPr>
            <w:t xml:space="preserve"> </w:t>
          </w:r>
        </w:p>
      </w:docPartBody>
    </w:docPart>
    <w:docPart>
      <w:docPartPr>
        <w:name w:val="DC4FA11A8894413FB0D7B87B318412CD"/>
        <w:category>
          <w:name w:val="General"/>
          <w:gallery w:val="placeholder"/>
        </w:category>
        <w:types>
          <w:type w:val="bbPlcHdr"/>
        </w:types>
        <w:behaviors>
          <w:behavior w:val="content"/>
        </w:behaviors>
        <w:guid w:val="{AA25DD59-0967-407C-B81A-B533FC742C73}"/>
      </w:docPartPr>
      <w:docPartBody>
        <w:p w:rsidR="00EF27DE" w:rsidRDefault="00EF27DE">
          <w:r w:rsidRPr="001C096C">
            <w:rPr>
              <w:rFonts w:ascii="Arial" w:hAnsi="Arial" w:cs="Arial"/>
              <w:color w:val="000000"/>
              <w:sz w:val="20"/>
              <w:szCs w:val="20"/>
            </w:rPr>
            <w:t xml:space="preserve"> </w:t>
          </w:r>
        </w:p>
      </w:docPartBody>
    </w:docPart>
    <w:docPart>
      <w:docPartPr>
        <w:name w:val="B9740E170D6F43E3A1742203AE08D595"/>
        <w:category>
          <w:name w:val="General"/>
          <w:gallery w:val="placeholder"/>
        </w:category>
        <w:types>
          <w:type w:val="bbPlcHdr"/>
        </w:types>
        <w:behaviors>
          <w:behavior w:val="content"/>
        </w:behaviors>
        <w:guid w:val="{744806F4-C013-4FAD-B787-9C165807F864}"/>
      </w:docPartPr>
      <w:docPartBody>
        <w:p w:rsidR="00EF27DE" w:rsidRDefault="00EF27DE">
          <w:r w:rsidRPr="001C096C">
            <w:rPr>
              <w:rFonts w:ascii="Arial" w:hAnsi="Arial" w:cs="Arial"/>
              <w:color w:val="000000"/>
              <w:sz w:val="20"/>
              <w:szCs w:val="20"/>
            </w:rPr>
            <w:t xml:space="preserve">  </w:t>
          </w:r>
        </w:p>
      </w:docPartBody>
    </w:docPart>
    <w:docPart>
      <w:docPartPr>
        <w:name w:val="F768ACC192574F738925FB31FA3E783F"/>
        <w:category>
          <w:name w:val="General"/>
          <w:gallery w:val="placeholder"/>
        </w:category>
        <w:types>
          <w:type w:val="bbPlcHdr"/>
        </w:types>
        <w:behaviors>
          <w:behavior w:val="content"/>
        </w:behaviors>
        <w:guid w:val="{5D4D1BAD-B616-4975-B566-11E436A2EF7F}"/>
      </w:docPartPr>
      <w:docPartBody>
        <w:p w:rsidR="00EF27DE" w:rsidRDefault="00EF27DE">
          <w:r w:rsidRPr="001C096C">
            <w:rPr>
              <w:rFonts w:ascii="Arial" w:hAnsi="Arial" w:cs="Arial"/>
              <w:color w:val="000000"/>
              <w:sz w:val="20"/>
              <w:szCs w:val="20"/>
            </w:rPr>
            <w:t xml:space="preserve"> </w:t>
          </w:r>
        </w:p>
      </w:docPartBody>
    </w:docPart>
    <w:docPart>
      <w:docPartPr>
        <w:name w:val="4E4AEB6C366D42E7B33E61C533EA32FF"/>
        <w:category>
          <w:name w:val="General"/>
          <w:gallery w:val="placeholder"/>
        </w:category>
        <w:types>
          <w:type w:val="bbPlcHdr"/>
        </w:types>
        <w:behaviors>
          <w:behavior w:val="content"/>
        </w:behaviors>
        <w:guid w:val="{BB0B8B16-02F2-40B8-9905-0DF0E8B0D1A4}"/>
      </w:docPartPr>
      <w:docPartBody>
        <w:p w:rsidR="00EF27DE" w:rsidRDefault="00EF27DE">
          <w:r w:rsidRPr="001C096C">
            <w:rPr>
              <w:rFonts w:ascii="Arial" w:hAnsi="Arial" w:cs="Arial"/>
              <w:color w:val="000000"/>
              <w:sz w:val="20"/>
              <w:szCs w:val="20"/>
            </w:rPr>
            <w:t xml:space="preserve"> </w:t>
          </w:r>
        </w:p>
      </w:docPartBody>
    </w:docPart>
    <w:docPart>
      <w:docPartPr>
        <w:name w:val="72DBC2B15C7B478ABC264179ED3108B4"/>
        <w:category>
          <w:name w:val="General"/>
          <w:gallery w:val="placeholder"/>
        </w:category>
        <w:types>
          <w:type w:val="bbPlcHdr"/>
        </w:types>
        <w:behaviors>
          <w:behavior w:val="content"/>
        </w:behaviors>
        <w:guid w:val="{430C3806-736F-4573-845E-F9646E8A782D}"/>
      </w:docPartPr>
      <w:docPartBody>
        <w:p w:rsidR="00EF27DE" w:rsidRDefault="00EF27DE">
          <w:r>
            <w:rPr>
              <w:rStyle w:val="PlaceholderText"/>
            </w:rPr>
            <w:t>ECTS</w:t>
          </w:r>
        </w:p>
      </w:docPartBody>
    </w:docPart>
    <w:docPart>
      <w:docPartPr>
        <w:name w:val="38A690C2D8204269975D6486962067B3"/>
        <w:category>
          <w:name w:val="General"/>
          <w:gallery w:val="placeholder"/>
        </w:category>
        <w:types>
          <w:type w:val="bbPlcHdr"/>
        </w:types>
        <w:behaviors>
          <w:behavior w:val="content"/>
        </w:behaviors>
        <w:guid w:val="{C69F346D-6E6D-42C5-A504-4582E98FEF7C}"/>
      </w:docPartPr>
      <w:docPartBody>
        <w:p w:rsidR="00EF27DE" w:rsidRDefault="00EF27DE">
          <w:r>
            <w:rPr>
              <w:rStyle w:val="PlaceholderText"/>
            </w:rPr>
            <w:t>Metode i kriteriji vrednovanja</w:t>
          </w:r>
        </w:p>
      </w:docPartBody>
    </w:docPart>
    <w:docPart>
      <w:docPartPr>
        <w:name w:val="4E734C6D5EFD4214B60C00E65213C29B"/>
        <w:category>
          <w:name w:val="General"/>
          <w:gallery w:val="placeholder"/>
        </w:category>
        <w:types>
          <w:type w:val="bbPlcHdr"/>
        </w:types>
        <w:behaviors>
          <w:behavior w:val="content"/>
        </w:behaviors>
        <w:guid w:val="{4D311064-B7DB-4366-8159-7661355C7272}"/>
      </w:docPartPr>
      <w:docPartBody>
        <w:p w:rsidR="00EF27DE" w:rsidRDefault="00EF27DE">
          <w:r>
            <w:rPr>
              <w:rStyle w:val="PlaceholderText"/>
            </w:rPr>
            <w:t>Metode i kriteriji vrednovanja</w:t>
          </w:r>
        </w:p>
      </w:docPartBody>
    </w:docPart>
    <w:docPart>
      <w:docPartPr>
        <w:name w:val="7C0C075571E94A2B916CAFD47E85594C"/>
        <w:category>
          <w:name w:val="General"/>
          <w:gallery w:val="placeholder"/>
        </w:category>
        <w:types>
          <w:type w:val="bbPlcHdr"/>
        </w:types>
        <w:behaviors>
          <w:behavior w:val="content"/>
        </w:behaviors>
        <w:guid w:val="{D460BF6D-F64A-47D8-BBBC-BF0642478475}"/>
      </w:docPartPr>
      <w:docPartBody>
        <w:p w:rsidR="00EF27DE" w:rsidRDefault="00EF27DE">
          <w:r>
            <w:rPr>
              <w:rStyle w:val="PlaceholderText"/>
            </w:rPr>
            <w:t>Obveze studenata</w:t>
          </w:r>
        </w:p>
      </w:docPartBody>
    </w:docPart>
    <w:docPart>
      <w:docPartPr>
        <w:name w:val="A5E18A600C8A44249C6E86E7739BAE4F"/>
        <w:category>
          <w:name w:val="General"/>
          <w:gallery w:val="placeholder"/>
        </w:category>
        <w:types>
          <w:type w:val="bbPlcHdr"/>
        </w:types>
        <w:behaviors>
          <w:behavior w:val="content"/>
        </w:behaviors>
        <w:guid w:val="{50454456-93E1-4EB9-B571-F23C4F87E3ED}"/>
      </w:docPartPr>
      <w:docPartBody>
        <w:p w:rsidR="00EF27DE" w:rsidRDefault="00EF27DE">
          <w:r>
            <w:rPr>
              <w:rStyle w:val="PlaceholderText"/>
            </w:rPr>
            <w:t>Obveze studenata</w:t>
          </w:r>
        </w:p>
      </w:docPartBody>
    </w:docPart>
    <w:docPart>
      <w:docPartPr>
        <w:name w:val="B46A0FFFF1534ABC9DFF219B380F2263"/>
        <w:category>
          <w:name w:val="General"/>
          <w:gallery w:val="placeholder"/>
        </w:category>
        <w:types>
          <w:type w:val="bbPlcHdr"/>
        </w:types>
        <w:behaviors>
          <w:behavior w:val="content"/>
        </w:behaviors>
        <w:guid w:val="{E3C685D4-3863-4182-A2A5-F7E9BC3D43FC}"/>
      </w:docPartPr>
      <w:docPartBody>
        <w:p w:rsidR="00EF27DE" w:rsidRDefault="00EF27DE">
          <w:r>
            <w:rPr>
              <w:rFonts w:ascii="Arial" w:hAnsi="Arial" w:cs="Arial"/>
              <w:color w:val="000000"/>
              <w:sz w:val="20"/>
              <w:szCs w:val="20"/>
            </w:rPr>
            <w:t xml:space="preserve"> </w:t>
          </w:r>
        </w:p>
      </w:docPartBody>
    </w:docPart>
    <w:docPart>
      <w:docPartPr>
        <w:name w:val="53B32B21FE164211A1860B3E87EB97EB"/>
        <w:category>
          <w:name w:val="General"/>
          <w:gallery w:val="placeholder"/>
        </w:category>
        <w:types>
          <w:type w:val="bbPlcHdr"/>
        </w:types>
        <w:behaviors>
          <w:behavior w:val="content"/>
        </w:behaviors>
        <w:guid w:val="{355B61E7-6601-4C50-BFF2-6DFF55D14487}"/>
      </w:docPartPr>
      <w:docPartBody>
        <w:p w:rsidR="00EF27DE" w:rsidRDefault="00EF27DE">
          <w:r>
            <w:rPr>
              <w:rFonts w:ascii="Arial" w:hAnsi="Arial" w:cs="Arial"/>
              <w:color w:val="000000"/>
              <w:sz w:val="20"/>
              <w:szCs w:val="20"/>
            </w:rPr>
            <w:t xml:space="preserve"> </w:t>
          </w:r>
        </w:p>
      </w:docPartBody>
    </w:docPart>
    <w:docPart>
      <w:docPartPr>
        <w:name w:val="CD45EFC18D4C43B2879EE18AC0FAD0C9"/>
        <w:category>
          <w:name w:val="General"/>
          <w:gallery w:val="placeholder"/>
        </w:category>
        <w:types>
          <w:type w:val="bbPlcHdr"/>
        </w:types>
        <w:behaviors>
          <w:behavior w:val="content"/>
        </w:behaviors>
        <w:guid w:val="{FE16E484-0339-4F1A-BC9C-653C0F6B680E}"/>
      </w:docPartPr>
      <w:docPartBody>
        <w:p w:rsidR="00EF27DE" w:rsidRDefault="00EF27DE">
          <w:r>
            <w:rPr>
              <w:rFonts w:ascii="Arial" w:hAnsi="Arial" w:cs="Arial"/>
              <w:color w:val="000000"/>
              <w:sz w:val="20"/>
              <w:szCs w:val="20"/>
            </w:rPr>
            <w:t xml:space="preserve"> </w:t>
          </w:r>
        </w:p>
      </w:docPartBody>
    </w:docPart>
    <w:docPart>
      <w:docPartPr>
        <w:name w:val="5208492FA39E4E18A31CBBC0FBEE9BA0"/>
        <w:category>
          <w:name w:val="General"/>
          <w:gallery w:val="placeholder"/>
        </w:category>
        <w:types>
          <w:type w:val="bbPlcHdr"/>
        </w:types>
        <w:behaviors>
          <w:behavior w:val="content"/>
        </w:behaviors>
        <w:guid w:val="{1DCD8791-957A-456C-88C4-AD4E6608DACB}"/>
      </w:docPartPr>
      <w:docPartBody>
        <w:p w:rsidR="00EF27DE" w:rsidRDefault="00EF27DE">
          <w:r>
            <w:rPr>
              <w:rFonts w:ascii="Arial" w:hAnsi="Arial" w:cs="Arial"/>
              <w:sz w:val="20"/>
              <w:szCs w:val="20"/>
            </w:rPr>
            <w:t xml:space="preserve"> </w:t>
          </w:r>
        </w:p>
      </w:docPartBody>
    </w:docPart>
    <w:docPart>
      <w:docPartPr>
        <w:name w:val="42516C5A89DC432ABC256C9CB7E7DFB5"/>
        <w:category>
          <w:name w:val="General"/>
          <w:gallery w:val="placeholder"/>
        </w:category>
        <w:types>
          <w:type w:val="bbPlcHdr"/>
        </w:types>
        <w:behaviors>
          <w:behavior w:val="content"/>
        </w:behaviors>
        <w:guid w:val="{81C9CA14-C722-4932-ACD1-A5B8DBE2AA88}"/>
      </w:docPartPr>
      <w:docPartBody>
        <w:p w:rsidR="00EF27DE" w:rsidRDefault="00EF27DE">
          <w:r>
            <w:rPr>
              <w:rStyle w:val="PlaceholderText"/>
            </w:rPr>
            <w:t xml:space="preserve"> </w:t>
          </w:r>
        </w:p>
      </w:docPartBody>
    </w:docPart>
    <w:docPart>
      <w:docPartPr>
        <w:name w:val="ED4D537069584FF0A0CAF987049E8DA0"/>
        <w:category>
          <w:name w:val="General"/>
          <w:gallery w:val="placeholder"/>
        </w:category>
        <w:types>
          <w:type w:val="bbPlcHdr"/>
        </w:types>
        <w:behaviors>
          <w:behavior w:val="content"/>
        </w:behaviors>
        <w:guid w:val="{F22465EE-6771-46F7-9C58-5659540A6871}"/>
      </w:docPartPr>
      <w:docPartBody>
        <w:p w:rsidR="00EF27DE" w:rsidRDefault="00EF27DE">
          <w:r>
            <w:rPr>
              <w:rStyle w:val="PlaceholderText"/>
            </w:rPr>
            <w:t>Nositelji i suradnici</w:t>
          </w:r>
        </w:p>
      </w:docPartBody>
    </w:docPart>
    <w:docPart>
      <w:docPartPr>
        <w:name w:val="56CA0F3445254C0D860836CA97B88572"/>
        <w:category>
          <w:name w:val="General"/>
          <w:gallery w:val="placeholder"/>
        </w:category>
        <w:types>
          <w:type w:val="bbPlcHdr"/>
        </w:types>
        <w:behaviors>
          <w:behavior w:val="content"/>
        </w:behaviors>
        <w:guid w:val="{FDA640E9-34CE-49FE-AE22-6C32973DC6F0}"/>
      </w:docPartPr>
      <w:docPartBody>
        <w:p w:rsidR="00EF27DE" w:rsidRDefault="00EF27DE">
          <w:r>
            <w:rPr>
              <w:rStyle w:val="PlaceholderText"/>
            </w:rPr>
            <w:t>Nositelji i suradnici</w:t>
          </w:r>
        </w:p>
      </w:docPartBody>
    </w:docPart>
    <w:docPart>
      <w:docPartPr>
        <w:name w:val="4930BB4C61114815BCF9D7C14CC0A3FC"/>
        <w:category>
          <w:name w:val="General"/>
          <w:gallery w:val="placeholder"/>
        </w:category>
        <w:types>
          <w:type w:val="bbPlcHdr"/>
        </w:types>
        <w:behaviors>
          <w:behavior w:val="content"/>
        </w:behaviors>
        <w:guid w:val="{A6A5D196-B009-47DA-BA91-127AD50105C4}"/>
      </w:docPartPr>
      <w:docPartBody>
        <w:p w:rsidR="00EF27DE" w:rsidRDefault="00EF27DE">
          <w:r>
            <w:rPr>
              <w:rStyle w:val="PlaceholderText"/>
            </w:rPr>
            <w:t>Semestar</w:t>
          </w:r>
        </w:p>
      </w:docPartBody>
    </w:docPart>
    <w:docPart>
      <w:docPartPr>
        <w:name w:val="B5E8580510914CC9A887D3F72FE4AEAC"/>
        <w:category>
          <w:name w:val="General"/>
          <w:gallery w:val="placeholder"/>
        </w:category>
        <w:types>
          <w:type w:val="bbPlcHdr"/>
        </w:types>
        <w:behaviors>
          <w:behavior w:val="content"/>
        </w:behaviors>
        <w:guid w:val="{CE5EFA3C-ED96-4198-B911-3EF1FF7495DE}"/>
      </w:docPartPr>
      <w:docPartBody>
        <w:p w:rsidR="00EF27DE" w:rsidRDefault="00EF27DE">
          <w:r>
            <w:rPr>
              <w:rStyle w:val="PlaceholderText"/>
            </w:rPr>
            <w:t>Naziv predmeta</w:t>
          </w:r>
        </w:p>
      </w:docPartBody>
    </w:docPart>
    <w:docPart>
      <w:docPartPr>
        <w:name w:val="21D3D0D2426849F78E098D224E555FAC"/>
        <w:category>
          <w:name w:val="General"/>
          <w:gallery w:val="placeholder"/>
        </w:category>
        <w:types>
          <w:type w:val="bbPlcHdr"/>
        </w:types>
        <w:behaviors>
          <w:behavior w:val="content"/>
        </w:behaviors>
        <w:guid w:val="{6DD87A01-DD78-428F-B10F-3373CEF39B98}"/>
      </w:docPartPr>
      <w:docPartBody>
        <w:p w:rsidR="00EF27DE" w:rsidRDefault="00EF27DE">
          <w:r>
            <w:rPr>
              <w:rStyle w:val="PlaceholderText"/>
            </w:rPr>
            <w:t>ECTS bodovi</w:t>
          </w:r>
        </w:p>
      </w:docPartBody>
    </w:docPart>
    <w:docPart>
      <w:docPartPr>
        <w:name w:val="741B5BA1366A419EA2871635251753C2"/>
        <w:category>
          <w:name w:val="General"/>
          <w:gallery w:val="placeholder"/>
        </w:category>
        <w:types>
          <w:type w:val="bbPlcHdr"/>
        </w:types>
        <w:behaviors>
          <w:behavior w:val="content"/>
        </w:behaviors>
        <w:guid w:val="{86C74A26-9DD9-4AD2-8D43-375CD9BE3F9C}"/>
      </w:docPartPr>
      <w:docPartBody>
        <w:p w:rsidR="00EF27DE" w:rsidRDefault="00EF27DE">
          <w:r>
            <w:rPr>
              <w:rStyle w:val="PlaceholderText"/>
            </w:rPr>
            <w:t>Šifra predmeta</w:t>
          </w:r>
        </w:p>
      </w:docPartBody>
    </w:docPart>
    <w:docPart>
      <w:docPartPr>
        <w:name w:val="DDDA503AECE4485EA6C1748921C11DE0"/>
        <w:category>
          <w:name w:val="General"/>
          <w:gallery w:val="placeholder"/>
        </w:category>
        <w:types>
          <w:type w:val="bbPlcHdr"/>
        </w:types>
        <w:behaviors>
          <w:behavior w:val="content"/>
        </w:behaviors>
        <w:guid w:val="{781363EF-C4E2-4711-9916-DFA8F66BE28D}"/>
      </w:docPartPr>
      <w:docPartBody>
        <w:p w:rsidR="00EF27DE" w:rsidRDefault="00EF27DE">
          <w:r>
            <w:rPr>
              <w:rStyle w:val="PlaceholderText"/>
            </w:rPr>
            <w:t>Broj sati</w:t>
          </w:r>
        </w:p>
      </w:docPartBody>
    </w:docPart>
    <w:docPart>
      <w:docPartPr>
        <w:name w:val="F12B0ED948DA4947A0E0545E86941A9D"/>
        <w:category>
          <w:name w:val="General"/>
          <w:gallery w:val="placeholder"/>
        </w:category>
        <w:types>
          <w:type w:val="bbPlcHdr"/>
        </w:types>
        <w:behaviors>
          <w:behavior w:val="content"/>
        </w:behaviors>
        <w:guid w:val="{F63F2B95-B55F-4A33-A3ED-C0A6C2EBB799}"/>
      </w:docPartPr>
      <w:docPartBody>
        <w:p w:rsidR="00EF27DE" w:rsidRDefault="00EF27DE">
          <w:r>
            <w:rPr>
              <w:rStyle w:val="PlaceholderText"/>
            </w:rPr>
            <w:t>Studijski program</w:t>
          </w:r>
        </w:p>
      </w:docPartBody>
    </w:docPart>
    <w:docPart>
      <w:docPartPr>
        <w:name w:val="B9630CA49DBE4564B03806250D89DC11"/>
        <w:category>
          <w:name w:val="General"/>
          <w:gallery w:val="placeholder"/>
        </w:category>
        <w:types>
          <w:type w:val="bbPlcHdr"/>
        </w:types>
        <w:behaviors>
          <w:behavior w:val="content"/>
        </w:behaviors>
        <w:guid w:val="{8669DC71-06DE-49D7-BC99-341AA41A24F6}"/>
      </w:docPartPr>
      <w:docPartBody>
        <w:p w:rsidR="00EF27DE" w:rsidRDefault="00EF27DE">
          <w:r>
            <w:rPr>
              <w:rStyle w:val="PlaceholderText"/>
            </w:rPr>
            <w:t>Broj studenata</w:t>
          </w:r>
        </w:p>
      </w:docPartBody>
    </w:docPart>
    <w:docPart>
      <w:docPartPr>
        <w:name w:val="749AB83CD43D45B1A4E88DE7565E46E2"/>
        <w:category>
          <w:name w:val="General"/>
          <w:gallery w:val="placeholder"/>
        </w:category>
        <w:types>
          <w:type w:val="bbPlcHdr"/>
        </w:types>
        <w:behaviors>
          <w:behavior w:val="content"/>
        </w:behaviors>
        <w:guid w:val="{F4562F77-C3A9-4641-901E-D35CF31C8FC4}"/>
      </w:docPartPr>
      <w:docPartBody>
        <w:p w:rsidR="00EF27DE" w:rsidRDefault="00EF27DE">
          <w:r>
            <w:rPr>
              <w:rStyle w:val="PlaceholderText"/>
            </w:rPr>
            <w:t>Status predmeta</w:t>
          </w:r>
        </w:p>
      </w:docPartBody>
    </w:docPart>
    <w:docPart>
      <w:docPartPr>
        <w:name w:val="05F63D77DE4740D783B4F6F519418CD5"/>
        <w:category>
          <w:name w:val="General"/>
          <w:gallery w:val="placeholder"/>
        </w:category>
        <w:types>
          <w:type w:val="bbPlcHdr"/>
        </w:types>
        <w:behaviors>
          <w:behavior w:val="content"/>
        </w:behaviors>
        <w:guid w:val="{09A43367-23C3-4DC2-A4AE-3DD78D4AB404}"/>
      </w:docPartPr>
      <w:docPartBody>
        <w:p w:rsidR="00EF27DE" w:rsidRDefault="00EF27DE">
          <w:r>
            <w:rPr>
              <w:rStyle w:val="PlaceholderText"/>
            </w:rPr>
            <w:t>Razina e-učenja</w:t>
          </w:r>
        </w:p>
      </w:docPartBody>
    </w:docPart>
    <w:docPart>
      <w:docPartPr>
        <w:name w:val="968F8F372C2D4B36916B641BF007765F"/>
        <w:category>
          <w:name w:val="General"/>
          <w:gallery w:val="placeholder"/>
        </w:category>
        <w:types>
          <w:type w:val="bbPlcHdr"/>
        </w:types>
        <w:behaviors>
          <w:behavior w:val="content"/>
        </w:behaviors>
        <w:guid w:val="{FA5C6D13-C26A-4EC3-895E-1ACD888B3B84}"/>
      </w:docPartPr>
      <w:docPartBody>
        <w:p w:rsidR="00EF27DE" w:rsidRDefault="00EF27DE">
          <w:r>
            <w:rPr>
              <w:rStyle w:val="PlaceholderText"/>
            </w:rPr>
            <w:t>On-line</w:t>
          </w:r>
        </w:p>
      </w:docPartBody>
    </w:docPart>
    <w:docPart>
      <w:docPartPr>
        <w:name w:val="9D6749C545564033A005266ACB96812F"/>
        <w:category>
          <w:name w:val="General"/>
          <w:gallery w:val="placeholder"/>
        </w:category>
        <w:types>
          <w:type w:val="bbPlcHdr"/>
        </w:types>
        <w:behaviors>
          <w:behavior w:val="content"/>
        </w:behaviors>
        <w:guid w:val="{A29BC867-C2A2-429C-9074-5BBA430F2068}"/>
      </w:docPartPr>
      <w:docPartBody>
        <w:p w:rsidR="00EF27DE" w:rsidRDefault="00EF27DE">
          <w:r>
            <w:rPr>
              <w:rStyle w:val="PlaceholderText"/>
            </w:rPr>
            <w:t>Mjesto izvođenja</w:t>
          </w:r>
        </w:p>
      </w:docPartBody>
    </w:docPart>
    <w:docPart>
      <w:docPartPr>
        <w:name w:val="62BA1AB28D344621B3F88B4F19073BFD"/>
        <w:category>
          <w:name w:val="General"/>
          <w:gallery w:val="placeholder"/>
        </w:category>
        <w:types>
          <w:type w:val="bbPlcHdr"/>
        </w:types>
        <w:behaviors>
          <w:behavior w:val="content"/>
        </w:behaviors>
        <w:guid w:val="{DE5B274F-B8AE-4351-8B91-68FFB98FA0B6}"/>
      </w:docPartPr>
      <w:docPartBody>
        <w:p w:rsidR="00EF27DE" w:rsidRDefault="00EF27DE">
          <w:r>
            <w:rPr>
              <w:rStyle w:val="PlaceholderText"/>
            </w:rPr>
            <w:t>Mjesto izvođenja</w:t>
          </w:r>
        </w:p>
      </w:docPartBody>
    </w:docPart>
    <w:docPart>
      <w:docPartPr>
        <w:name w:val="EA1C4CF004FD44F4A032B3B3A335E14E"/>
        <w:category>
          <w:name w:val="General"/>
          <w:gallery w:val="placeholder"/>
        </w:category>
        <w:types>
          <w:type w:val="bbPlcHdr"/>
        </w:types>
        <w:behaviors>
          <w:behavior w:val="content"/>
        </w:behaviors>
        <w:guid w:val="{39F7B362-2537-4D6A-A09D-3190A9458566}"/>
      </w:docPartPr>
      <w:docPartBody>
        <w:p w:rsidR="00EF27DE" w:rsidRDefault="00EF27DE">
          <w:r>
            <w:rPr>
              <w:rStyle w:val="PlaceholderText"/>
            </w:rPr>
            <w:t>Mjesto izvođenja</w:t>
          </w:r>
        </w:p>
      </w:docPartBody>
    </w:docPart>
    <w:docPart>
      <w:docPartPr>
        <w:name w:val="A7E0190012504876A7AC0AE143A706EC"/>
        <w:category>
          <w:name w:val="General"/>
          <w:gallery w:val="placeholder"/>
        </w:category>
        <w:types>
          <w:type w:val="bbPlcHdr"/>
        </w:types>
        <w:behaviors>
          <w:behavior w:val="content"/>
        </w:behaviors>
        <w:guid w:val="{297A53B8-95B7-4E88-A125-917FAF8D1B7D}"/>
      </w:docPartPr>
      <w:docPartBody>
        <w:p w:rsidR="00EF27DE" w:rsidRDefault="00EF27DE">
          <w:r>
            <w:rPr>
              <w:rStyle w:val="PlaceholderText"/>
            </w:rPr>
            <w:t>Jezik izvođenja</w:t>
          </w:r>
        </w:p>
      </w:docPartBody>
    </w:docPart>
    <w:docPart>
      <w:docPartPr>
        <w:name w:val="0A9DA92FF10C451B951FD5174A08B5F0"/>
        <w:category>
          <w:name w:val="General"/>
          <w:gallery w:val="placeholder"/>
        </w:category>
        <w:types>
          <w:type w:val="bbPlcHdr"/>
        </w:types>
        <w:behaviors>
          <w:behavior w:val="content"/>
        </w:behaviors>
        <w:guid w:val="{619FF0A5-DF8F-485C-8060-83CA3F0C923D}"/>
      </w:docPartPr>
      <w:docPartBody>
        <w:p w:rsidR="00EF27DE" w:rsidRDefault="00EF27DE">
          <w:r>
            <w:rPr>
              <w:rStyle w:val="PlaceholderText"/>
            </w:rPr>
            <w:t>Godina studija</w:t>
          </w:r>
        </w:p>
      </w:docPartBody>
    </w:docPart>
    <w:docPart>
      <w:docPartPr>
        <w:name w:val="2ABAEA5D009B4A9798C03532A99D305F"/>
        <w:category>
          <w:name w:val="General"/>
          <w:gallery w:val="placeholder"/>
        </w:category>
        <w:types>
          <w:type w:val="bbPlcHdr"/>
        </w:types>
        <w:behaviors>
          <w:behavior w:val="content"/>
        </w:behaviors>
        <w:guid w:val="{1604E17D-7C1A-4938-9A44-DCE4FE902F65}"/>
      </w:docPartPr>
      <w:docPartBody>
        <w:p w:rsidR="00EF27DE" w:rsidRDefault="00EF27DE">
          <w:r>
            <w:rPr>
              <w:rStyle w:val="PlaceholderText"/>
            </w:rPr>
            <w:t>Engleski jezik</w:t>
          </w:r>
        </w:p>
      </w:docPartBody>
    </w:docPart>
    <w:docPart>
      <w:docPartPr>
        <w:name w:val="55AA82D39CF24B809F1BB284E59C7A87"/>
        <w:category>
          <w:name w:val="General"/>
          <w:gallery w:val="placeholder"/>
        </w:category>
        <w:types>
          <w:type w:val="bbPlcHdr"/>
        </w:types>
        <w:behaviors>
          <w:behavior w:val="content"/>
        </w:behaviors>
        <w:guid w:val="{EE391E4C-FAF2-441B-B222-AA5D372573E9}"/>
      </w:docPartPr>
      <w:docPartBody>
        <w:p w:rsidR="00EF27DE" w:rsidRDefault="00EF27DE">
          <w:r>
            <w:rPr>
              <w:rStyle w:val="PlaceholderText"/>
            </w:rPr>
            <w:t>Ciljevi predmeta</w:t>
          </w:r>
        </w:p>
      </w:docPartBody>
    </w:docPart>
    <w:docPart>
      <w:docPartPr>
        <w:name w:val="4702D18DCD9A4F5D893E19147F355EA0"/>
        <w:category>
          <w:name w:val="General"/>
          <w:gallery w:val="placeholder"/>
        </w:category>
        <w:types>
          <w:type w:val="bbPlcHdr"/>
        </w:types>
        <w:behaviors>
          <w:behavior w:val="content"/>
        </w:behaviors>
        <w:guid w:val="{BDC1877E-DE1C-4B07-A42C-E84D6145A2CE}"/>
      </w:docPartPr>
      <w:docPartBody>
        <w:p w:rsidR="00EF27DE" w:rsidRDefault="00EF27DE">
          <w:r>
            <w:rPr>
              <w:rStyle w:val="PlaceholderText"/>
            </w:rPr>
            <w:t>Ciljevi predmeta</w:t>
          </w:r>
        </w:p>
      </w:docPartBody>
    </w:docPart>
    <w:docPart>
      <w:docPartPr>
        <w:name w:val="295A15C4ECA247EC83C5C17D8751AAC5"/>
        <w:category>
          <w:name w:val="General"/>
          <w:gallery w:val="placeholder"/>
        </w:category>
        <w:types>
          <w:type w:val="bbPlcHdr"/>
        </w:types>
        <w:behaviors>
          <w:behavior w:val="content"/>
        </w:behaviors>
        <w:guid w:val="{D9557DB1-0BE8-4969-BFB8-C9E0756B4E5B}"/>
      </w:docPartPr>
      <w:docPartBody>
        <w:p w:rsidR="00EF27DE" w:rsidRDefault="00EF27DE">
          <w:r>
            <w:rPr>
              <w:rStyle w:val="PlaceholderText"/>
            </w:rPr>
            <w:t>Preduvjeti</w:t>
          </w:r>
        </w:p>
      </w:docPartBody>
    </w:docPart>
    <w:docPart>
      <w:docPartPr>
        <w:name w:val="1F68271A1FEF4B29BA977B7D5FC5CBE2"/>
        <w:category>
          <w:name w:val="General"/>
          <w:gallery w:val="placeholder"/>
        </w:category>
        <w:types>
          <w:type w:val="bbPlcHdr"/>
        </w:types>
        <w:behaviors>
          <w:behavior w:val="content"/>
        </w:behaviors>
        <w:guid w:val="{FEEC27B7-3763-4E95-BF42-B18CA54F4B0E}"/>
      </w:docPartPr>
      <w:docPartBody>
        <w:p w:rsidR="00EF27DE" w:rsidRDefault="00EF27DE">
          <w:r>
            <w:rPr>
              <w:rStyle w:val="PlaceholderText"/>
            </w:rPr>
            <w:t>Doprinos ishodima učenja programa</w:t>
          </w:r>
        </w:p>
      </w:docPartBody>
    </w:docPart>
    <w:docPart>
      <w:docPartPr>
        <w:name w:val="B04A64DA4E8D4FB793F6587C654FF31B"/>
        <w:category>
          <w:name w:val="General"/>
          <w:gallery w:val="placeholder"/>
        </w:category>
        <w:types>
          <w:type w:val="bbPlcHdr"/>
        </w:types>
        <w:behaviors>
          <w:behavior w:val="content"/>
        </w:behaviors>
        <w:guid w:val="{80E99F49-79D8-4619-853D-9ACDE784D387}"/>
      </w:docPartPr>
      <w:docPartBody>
        <w:p w:rsidR="00EF27DE" w:rsidRDefault="00EF27DE">
          <w:r>
            <w:rPr>
              <w:rStyle w:val="PlaceholderText"/>
            </w:rPr>
            <w:t>Ishodi učenja predmeta</w:t>
          </w:r>
        </w:p>
      </w:docPartBody>
    </w:docPart>
    <w:docPart>
      <w:docPartPr>
        <w:name w:val="AE4D65B8353C4862A3D4B6E4BC6C4AB7"/>
        <w:category>
          <w:name w:val="General"/>
          <w:gallery w:val="placeholder"/>
        </w:category>
        <w:types>
          <w:type w:val="bbPlcHdr"/>
        </w:types>
        <w:behaviors>
          <w:behavior w:val="content"/>
        </w:behaviors>
        <w:guid w:val="{ABCD155B-4D20-40D5-A79E-147B17298230}"/>
      </w:docPartPr>
      <w:docPartBody>
        <w:p w:rsidR="00EF27DE" w:rsidRDefault="00EF27DE">
          <w:r>
            <w:rPr>
              <w:rStyle w:val="PlaceholderText"/>
            </w:rPr>
            <w:t>Ishodi učenja predmeta</w:t>
          </w:r>
        </w:p>
      </w:docPartBody>
    </w:docPart>
    <w:docPart>
      <w:docPartPr>
        <w:name w:val="3EE8C67ED1514683B871A93B201B8A74"/>
        <w:category>
          <w:name w:val="General"/>
          <w:gallery w:val="placeholder"/>
        </w:category>
        <w:types>
          <w:type w:val="bbPlcHdr"/>
        </w:types>
        <w:behaviors>
          <w:behavior w:val="content"/>
        </w:behaviors>
        <w:guid w:val="{F53B2890-C2C8-4109-A06B-6CA045FB4254}"/>
      </w:docPartPr>
      <w:docPartBody>
        <w:p w:rsidR="00EF27DE" w:rsidRDefault="00EF27DE">
          <w:r>
            <w:rPr>
              <w:rStyle w:val="PlaceholderText"/>
            </w:rPr>
            <w:t>Ishodi učenja predmeta</w:t>
          </w:r>
        </w:p>
      </w:docPartBody>
    </w:docPart>
    <w:docPart>
      <w:docPartPr>
        <w:name w:val="2C542E8597E841F6A48242EBC4F560AE"/>
        <w:category>
          <w:name w:val="General"/>
          <w:gallery w:val="placeholder"/>
        </w:category>
        <w:types>
          <w:type w:val="bbPlcHdr"/>
        </w:types>
        <w:behaviors>
          <w:behavior w:val="content"/>
        </w:behaviors>
        <w:guid w:val="{5AC0D4C1-8997-4D99-8E71-AD5FEF40229C}"/>
      </w:docPartPr>
      <w:docPartBody>
        <w:p w:rsidR="00EF27DE" w:rsidRDefault="00EF27DE">
          <w:r>
            <w:rPr>
              <w:rStyle w:val="PlaceholderText"/>
            </w:rPr>
            <w:t>Sadržaj predmeta</w:t>
          </w:r>
        </w:p>
      </w:docPartBody>
    </w:docPart>
    <w:docPart>
      <w:docPartPr>
        <w:name w:val="5B0027FC0CF2442FBBD7981F60292D13"/>
        <w:category>
          <w:name w:val="General"/>
          <w:gallery w:val="placeholder"/>
        </w:category>
        <w:types>
          <w:type w:val="bbPlcHdr"/>
        </w:types>
        <w:behaviors>
          <w:behavior w:val="content"/>
        </w:behaviors>
        <w:guid w:val="{69B99C89-E897-451A-9B08-0D8F412A7103}"/>
      </w:docPartPr>
      <w:docPartBody>
        <w:p w:rsidR="00EF27DE" w:rsidRDefault="00EF27DE">
          <w:r>
            <w:rPr>
              <w:rStyle w:val="PlaceholderText"/>
            </w:rPr>
            <w:t>Sadržaj predmeta</w:t>
          </w:r>
        </w:p>
      </w:docPartBody>
    </w:docPart>
    <w:docPart>
      <w:docPartPr>
        <w:name w:val="E5ED8C7A601D4EE6B618EA9CCB653FA1"/>
        <w:category>
          <w:name w:val="General"/>
          <w:gallery w:val="placeholder"/>
        </w:category>
        <w:types>
          <w:type w:val="bbPlcHdr"/>
        </w:types>
        <w:behaviors>
          <w:behavior w:val="content"/>
        </w:behaviors>
        <w:guid w:val="{71C2F7EB-3365-4259-AF4B-D9BE1AC4E077}"/>
      </w:docPartPr>
      <w:docPartBody>
        <w:p w:rsidR="00EF27DE" w:rsidRDefault="00EF27DE">
          <w:r>
            <w:rPr>
              <w:rStyle w:val="PlaceholderText"/>
            </w:rPr>
            <w:t>Sadržaj predmeta</w:t>
          </w:r>
        </w:p>
      </w:docPartBody>
    </w:docPart>
    <w:docPart>
      <w:docPartPr>
        <w:name w:val="CDAAE3C494274CD7889C116592DFD6C1"/>
        <w:category>
          <w:name w:val="General"/>
          <w:gallery w:val="placeholder"/>
        </w:category>
        <w:types>
          <w:type w:val="bbPlcHdr"/>
        </w:types>
        <w:behaviors>
          <w:behavior w:val="content"/>
        </w:behaviors>
        <w:guid w:val="{048C1118-CF4B-4FEB-A4C2-7EA126832C76}"/>
      </w:docPartPr>
      <w:docPartBody>
        <w:p w:rsidR="00EF27DE" w:rsidRDefault="00EF27DE">
          <w:r>
            <w:rPr>
              <w:rStyle w:val="PlaceholderText"/>
            </w:rPr>
            <w:t>Nositelji i suradnici</w:t>
          </w:r>
        </w:p>
      </w:docPartBody>
    </w:docPart>
    <w:docPart>
      <w:docPartPr>
        <w:name w:val="2E7FA3812E174A02A0ED8DCF354BB026"/>
        <w:category>
          <w:name w:val="General"/>
          <w:gallery w:val="placeholder"/>
        </w:category>
        <w:types>
          <w:type w:val="bbPlcHdr"/>
        </w:types>
        <w:behaviors>
          <w:behavior w:val="content"/>
        </w:behaviors>
        <w:guid w:val="{826C1E9E-6590-4B98-8B8D-C2522E8B3CEC}"/>
      </w:docPartPr>
      <w:docPartBody>
        <w:p w:rsidR="00EF27DE" w:rsidRDefault="00EF27DE">
          <w:r>
            <w:rPr>
              <w:rStyle w:val="PlaceholderText"/>
            </w:rPr>
            <w:t>Semestar</w:t>
          </w:r>
        </w:p>
      </w:docPartBody>
    </w:docPart>
    <w:docPart>
      <w:docPartPr>
        <w:name w:val="06B187F2083E4DD89573533901BFF513"/>
        <w:category>
          <w:name w:val="General"/>
          <w:gallery w:val="placeholder"/>
        </w:category>
        <w:types>
          <w:type w:val="bbPlcHdr"/>
        </w:types>
        <w:behaviors>
          <w:behavior w:val="content"/>
        </w:behaviors>
        <w:guid w:val="{864FE24C-CCBA-4D68-932D-35B412A859CF}"/>
      </w:docPartPr>
      <w:docPartBody>
        <w:p w:rsidR="00EF27DE" w:rsidRDefault="00EF27DE">
          <w:r>
            <w:rPr>
              <w:rStyle w:val="PlaceholderText"/>
            </w:rPr>
            <w:t>Naziv predmeta</w:t>
          </w:r>
        </w:p>
      </w:docPartBody>
    </w:docPart>
    <w:docPart>
      <w:docPartPr>
        <w:name w:val="7C7DC960041D4465BB85ACACA812F81C"/>
        <w:category>
          <w:name w:val="General"/>
          <w:gallery w:val="placeholder"/>
        </w:category>
        <w:types>
          <w:type w:val="bbPlcHdr"/>
        </w:types>
        <w:behaviors>
          <w:behavior w:val="content"/>
        </w:behaviors>
        <w:guid w:val="{1AC069AF-AEE2-44DF-90FC-38C38417733F}"/>
      </w:docPartPr>
      <w:docPartBody>
        <w:p w:rsidR="00EF27DE" w:rsidRDefault="00EF27DE">
          <w:r>
            <w:rPr>
              <w:rStyle w:val="PlaceholderText"/>
            </w:rPr>
            <w:t>ECTS bodovi</w:t>
          </w:r>
        </w:p>
      </w:docPartBody>
    </w:docPart>
    <w:docPart>
      <w:docPartPr>
        <w:name w:val="FBE86A3EFEC249DF8738B7352B811507"/>
        <w:category>
          <w:name w:val="General"/>
          <w:gallery w:val="placeholder"/>
        </w:category>
        <w:types>
          <w:type w:val="bbPlcHdr"/>
        </w:types>
        <w:behaviors>
          <w:behavior w:val="content"/>
        </w:behaviors>
        <w:guid w:val="{997E6583-81D6-4D65-870D-63AD7374BBE1}"/>
      </w:docPartPr>
      <w:docPartBody>
        <w:p w:rsidR="00EF27DE" w:rsidRDefault="00EF27DE">
          <w:r>
            <w:rPr>
              <w:rStyle w:val="PlaceholderText"/>
            </w:rPr>
            <w:t>Šifra predmeta</w:t>
          </w:r>
        </w:p>
      </w:docPartBody>
    </w:docPart>
    <w:docPart>
      <w:docPartPr>
        <w:name w:val="BC5F7257F6BE4693A9336537DEE93B15"/>
        <w:category>
          <w:name w:val="General"/>
          <w:gallery w:val="placeholder"/>
        </w:category>
        <w:types>
          <w:type w:val="bbPlcHdr"/>
        </w:types>
        <w:behaviors>
          <w:behavior w:val="content"/>
        </w:behaviors>
        <w:guid w:val="{B4916024-A6BE-4DB2-A77E-F9D688AB5FD7}"/>
      </w:docPartPr>
      <w:docPartBody>
        <w:p w:rsidR="00EF27DE" w:rsidRDefault="00EF27DE">
          <w:r>
            <w:rPr>
              <w:rStyle w:val="PlaceholderText"/>
            </w:rPr>
            <w:t>Broj sati</w:t>
          </w:r>
        </w:p>
      </w:docPartBody>
    </w:docPart>
    <w:docPart>
      <w:docPartPr>
        <w:name w:val="3D60C9FCD0ED49F2A2FD04011EC52779"/>
        <w:category>
          <w:name w:val="General"/>
          <w:gallery w:val="placeholder"/>
        </w:category>
        <w:types>
          <w:type w:val="bbPlcHdr"/>
        </w:types>
        <w:behaviors>
          <w:behavior w:val="content"/>
        </w:behaviors>
        <w:guid w:val="{9407472B-1774-4E8D-9C42-F3B5FC7B7044}"/>
      </w:docPartPr>
      <w:docPartBody>
        <w:p w:rsidR="00EF27DE" w:rsidRDefault="00EF27DE">
          <w:r>
            <w:rPr>
              <w:rStyle w:val="PlaceholderText"/>
            </w:rPr>
            <w:t>Studijski program</w:t>
          </w:r>
        </w:p>
      </w:docPartBody>
    </w:docPart>
    <w:docPart>
      <w:docPartPr>
        <w:name w:val="321B970B478D45C7B467F396062A39A3"/>
        <w:category>
          <w:name w:val="General"/>
          <w:gallery w:val="placeholder"/>
        </w:category>
        <w:types>
          <w:type w:val="bbPlcHdr"/>
        </w:types>
        <w:behaviors>
          <w:behavior w:val="content"/>
        </w:behaviors>
        <w:guid w:val="{4A940A45-4532-48B8-AA57-1F2EFAC62FA1}"/>
      </w:docPartPr>
      <w:docPartBody>
        <w:p w:rsidR="00EF27DE" w:rsidRDefault="00EF27DE">
          <w:r>
            <w:rPr>
              <w:rStyle w:val="PlaceholderText"/>
            </w:rPr>
            <w:t>Broj studenata</w:t>
          </w:r>
        </w:p>
      </w:docPartBody>
    </w:docPart>
    <w:docPart>
      <w:docPartPr>
        <w:name w:val="EA55CA213E124A8EB2DAB60D29B4DE13"/>
        <w:category>
          <w:name w:val="General"/>
          <w:gallery w:val="placeholder"/>
        </w:category>
        <w:types>
          <w:type w:val="bbPlcHdr"/>
        </w:types>
        <w:behaviors>
          <w:behavior w:val="content"/>
        </w:behaviors>
        <w:guid w:val="{DB14DF93-B9BA-4C7E-9671-113F630D4849}"/>
      </w:docPartPr>
      <w:docPartBody>
        <w:p w:rsidR="00EF27DE" w:rsidRDefault="00EF27DE">
          <w:r>
            <w:rPr>
              <w:rStyle w:val="PlaceholderText"/>
            </w:rPr>
            <w:t>Status predmeta</w:t>
          </w:r>
        </w:p>
      </w:docPartBody>
    </w:docPart>
    <w:docPart>
      <w:docPartPr>
        <w:name w:val="86C9A95EA3504753B7905486E5B86752"/>
        <w:category>
          <w:name w:val="General"/>
          <w:gallery w:val="placeholder"/>
        </w:category>
        <w:types>
          <w:type w:val="bbPlcHdr"/>
        </w:types>
        <w:behaviors>
          <w:behavior w:val="content"/>
        </w:behaviors>
        <w:guid w:val="{2ACCB636-37D8-4881-886A-0E684D0CEE1C}"/>
      </w:docPartPr>
      <w:docPartBody>
        <w:p w:rsidR="00EF27DE" w:rsidRDefault="00EF27DE">
          <w:r>
            <w:rPr>
              <w:rStyle w:val="PlaceholderText"/>
            </w:rPr>
            <w:t>Razina e-učenja</w:t>
          </w:r>
        </w:p>
      </w:docPartBody>
    </w:docPart>
    <w:docPart>
      <w:docPartPr>
        <w:name w:val="9BE4ABAF462247208F7506457F39757E"/>
        <w:category>
          <w:name w:val="General"/>
          <w:gallery w:val="placeholder"/>
        </w:category>
        <w:types>
          <w:type w:val="bbPlcHdr"/>
        </w:types>
        <w:behaviors>
          <w:behavior w:val="content"/>
        </w:behaviors>
        <w:guid w:val="{621C6FA4-4632-4475-B72C-CD9CACBC186B}"/>
      </w:docPartPr>
      <w:docPartBody>
        <w:p w:rsidR="00EF27DE" w:rsidRDefault="00EF27DE">
          <w:r>
            <w:rPr>
              <w:rStyle w:val="PlaceholderText"/>
            </w:rPr>
            <w:t>On-line</w:t>
          </w:r>
        </w:p>
      </w:docPartBody>
    </w:docPart>
    <w:docPart>
      <w:docPartPr>
        <w:name w:val="060A74A70B714CE19AEE44A30867554B"/>
        <w:category>
          <w:name w:val="General"/>
          <w:gallery w:val="placeholder"/>
        </w:category>
        <w:types>
          <w:type w:val="bbPlcHdr"/>
        </w:types>
        <w:behaviors>
          <w:behavior w:val="content"/>
        </w:behaviors>
        <w:guid w:val="{9C237675-C70A-4DA1-BC0A-CD4B29F556DE}"/>
      </w:docPartPr>
      <w:docPartBody>
        <w:p w:rsidR="00EF27DE" w:rsidRDefault="00EF27DE">
          <w:r>
            <w:rPr>
              <w:rStyle w:val="PlaceholderText"/>
            </w:rPr>
            <w:t>Mjesto izvođenja</w:t>
          </w:r>
        </w:p>
      </w:docPartBody>
    </w:docPart>
    <w:docPart>
      <w:docPartPr>
        <w:name w:val="2109960C35FA46779306A1A438A7CADC"/>
        <w:category>
          <w:name w:val="General"/>
          <w:gallery w:val="placeholder"/>
        </w:category>
        <w:types>
          <w:type w:val="bbPlcHdr"/>
        </w:types>
        <w:behaviors>
          <w:behavior w:val="content"/>
        </w:behaviors>
        <w:guid w:val="{D1B11D8E-C5A9-4BCD-A7F0-C350DAF2AC42}"/>
      </w:docPartPr>
      <w:docPartBody>
        <w:p w:rsidR="00EF27DE" w:rsidRDefault="00EF27DE">
          <w:r>
            <w:rPr>
              <w:rStyle w:val="PlaceholderText"/>
            </w:rPr>
            <w:t>Mjesto izvođenja</w:t>
          </w:r>
        </w:p>
      </w:docPartBody>
    </w:docPart>
    <w:docPart>
      <w:docPartPr>
        <w:name w:val="3244ACD571BD4C189CFFF33880EABA5F"/>
        <w:category>
          <w:name w:val="General"/>
          <w:gallery w:val="placeholder"/>
        </w:category>
        <w:types>
          <w:type w:val="bbPlcHdr"/>
        </w:types>
        <w:behaviors>
          <w:behavior w:val="content"/>
        </w:behaviors>
        <w:guid w:val="{1B93889D-1392-4EEA-8757-3A25E67D1CE0}"/>
      </w:docPartPr>
      <w:docPartBody>
        <w:p w:rsidR="00EF27DE" w:rsidRDefault="00EF27DE">
          <w:r>
            <w:rPr>
              <w:rStyle w:val="PlaceholderText"/>
            </w:rPr>
            <w:t>Jezik izvođenja</w:t>
          </w:r>
        </w:p>
      </w:docPartBody>
    </w:docPart>
    <w:docPart>
      <w:docPartPr>
        <w:name w:val="53758D6563AC4725BE12BBB60888D80E"/>
        <w:category>
          <w:name w:val="General"/>
          <w:gallery w:val="placeholder"/>
        </w:category>
        <w:types>
          <w:type w:val="bbPlcHdr"/>
        </w:types>
        <w:behaviors>
          <w:behavior w:val="content"/>
        </w:behaviors>
        <w:guid w:val="{725846DD-C201-4789-8DFC-EA3A3BF6FBCC}"/>
      </w:docPartPr>
      <w:docPartBody>
        <w:p w:rsidR="00EF27DE" w:rsidRDefault="00EF27DE">
          <w:r>
            <w:rPr>
              <w:rStyle w:val="PlaceholderText"/>
            </w:rPr>
            <w:t>Godina studija</w:t>
          </w:r>
        </w:p>
      </w:docPartBody>
    </w:docPart>
    <w:docPart>
      <w:docPartPr>
        <w:name w:val="1C397EECDF1A442281297CEB94818E51"/>
        <w:category>
          <w:name w:val="General"/>
          <w:gallery w:val="placeholder"/>
        </w:category>
        <w:types>
          <w:type w:val="bbPlcHdr"/>
        </w:types>
        <w:behaviors>
          <w:behavior w:val="content"/>
        </w:behaviors>
        <w:guid w:val="{B882523E-B125-407A-A20A-C643B56BBBDE}"/>
      </w:docPartPr>
      <w:docPartBody>
        <w:p w:rsidR="00EF27DE" w:rsidRDefault="00EF27DE">
          <w:r>
            <w:rPr>
              <w:rStyle w:val="PlaceholderText"/>
            </w:rPr>
            <w:t>Engleski jezik</w:t>
          </w:r>
        </w:p>
      </w:docPartBody>
    </w:docPart>
    <w:docPart>
      <w:docPartPr>
        <w:name w:val="9C98A4F55B7F430CA80CFA698C883BDB"/>
        <w:category>
          <w:name w:val="General"/>
          <w:gallery w:val="placeholder"/>
        </w:category>
        <w:types>
          <w:type w:val="bbPlcHdr"/>
        </w:types>
        <w:behaviors>
          <w:behavior w:val="content"/>
        </w:behaviors>
        <w:guid w:val="{9BC7FC0B-00C6-492D-8C94-D1AE74536E30}"/>
      </w:docPartPr>
      <w:docPartBody>
        <w:p w:rsidR="00EF27DE" w:rsidRDefault="00EF27DE">
          <w:r>
            <w:rPr>
              <w:rStyle w:val="PlaceholderText"/>
            </w:rPr>
            <w:t>Ciljevi predmeta</w:t>
          </w:r>
        </w:p>
      </w:docPartBody>
    </w:docPart>
    <w:docPart>
      <w:docPartPr>
        <w:name w:val="C7F0346D753F403DAF962E13C396CB1C"/>
        <w:category>
          <w:name w:val="General"/>
          <w:gallery w:val="placeholder"/>
        </w:category>
        <w:types>
          <w:type w:val="bbPlcHdr"/>
        </w:types>
        <w:behaviors>
          <w:behavior w:val="content"/>
        </w:behaviors>
        <w:guid w:val="{067CF0A0-A315-46CD-9CD8-09E0576D275F}"/>
      </w:docPartPr>
      <w:docPartBody>
        <w:p w:rsidR="00EF27DE" w:rsidRDefault="00EF27DE">
          <w:r>
            <w:rPr>
              <w:rStyle w:val="PlaceholderText"/>
            </w:rPr>
            <w:t>Ciljevi predmeta</w:t>
          </w:r>
        </w:p>
      </w:docPartBody>
    </w:docPart>
    <w:docPart>
      <w:docPartPr>
        <w:name w:val="60158F6FA1EB4F7B8182F1D648A7B16B"/>
        <w:category>
          <w:name w:val="General"/>
          <w:gallery w:val="placeholder"/>
        </w:category>
        <w:types>
          <w:type w:val="bbPlcHdr"/>
        </w:types>
        <w:behaviors>
          <w:behavior w:val="content"/>
        </w:behaviors>
        <w:guid w:val="{FF69D3F6-E11D-42F6-85A7-C5A6F3A20016}"/>
      </w:docPartPr>
      <w:docPartBody>
        <w:p w:rsidR="00EF27DE" w:rsidRDefault="00EF27DE">
          <w:r>
            <w:rPr>
              <w:rStyle w:val="PlaceholderText"/>
            </w:rPr>
            <w:t>Preduvjeti</w:t>
          </w:r>
        </w:p>
      </w:docPartBody>
    </w:docPart>
    <w:docPart>
      <w:docPartPr>
        <w:name w:val="5C10E8296309451DB55B48D85EC5895A"/>
        <w:category>
          <w:name w:val="General"/>
          <w:gallery w:val="placeholder"/>
        </w:category>
        <w:types>
          <w:type w:val="bbPlcHdr"/>
        </w:types>
        <w:behaviors>
          <w:behavior w:val="content"/>
        </w:behaviors>
        <w:guid w:val="{37CCE77A-128F-4708-ADF4-7C64B48EC0E3}"/>
      </w:docPartPr>
      <w:docPartBody>
        <w:p w:rsidR="00EF27DE" w:rsidRDefault="00EF27DE">
          <w:r>
            <w:rPr>
              <w:rStyle w:val="PlaceholderText"/>
            </w:rPr>
            <w:t>Doprinos ishodima učenja programa</w:t>
          </w:r>
        </w:p>
      </w:docPartBody>
    </w:docPart>
    <w:docPart>
      <w:docPartPr>
        <w:name w:val="2A6F2783EDCB42F2AE2F71AAF1FC2BAF"/>
        <w:category>
          <w:name w:val="General"/>
          <w:gallery w:val="placeholder"/>
        </w:category>
        <w:types>
          <w:type w:val="bbPlcHdr"/>
        </w:types>
        <w:behaviors>
          <w:behavior w:val="content"/>
        </w:behaviors>
        <w:guid w:val="{786D8901-8F45-4793-817E-BA9FA8E158DB}"/>
      </w:docPartPr>
      <w:docPartBody>
        <w:p w:rsidR="00EF27DE" w:rsidRDefault="00EF27DE">
          <w:r>
            <w:rPr>
              <w:rStyle w:val="PlaceholderText"/>
            </w:rPr>
            <w:t>Doprinos ishodima učenja programa</w:t>
          </w:r>
        </w:p>
      </w:docPartBody>
    </w:docPart>
    <w:docPart>
      <w:docPartPr>
        <w:name w:val="65B658CF14044EB1885349EAE476290F"/>
        <w:category>
          <w:name w:val="General"/>
          <w:gallery w:val="placeholder"/>
        </w:category>
        <w:types>
          <w:type w:val="bbPlcHdr"/>
        </w:types>
        <w:behaviors>
          <w:behavior w:val="content"/>
        </w:behaviors>
        <w:guid w:val="{8BD74792-7142-4608-B6D0-E8E9BF8A3E70}"/>
      </w:docPartPr>
      <w:docPartBody>
        <w:p w:rsidR="00EF27DE" w:rsidRDefault="00EF27DE">
          <w:r>
            <w:rPr>
              <w:rStyle w:val="PlaceholderText"/>
            </w:rPr>
            <w:t>Ishodi učenja predmeta</w:t>
          </w:r>
        </w:p>
      </w:docPartBody>
    </w:docPart>
    <w:docPart>
      <w:docPartPr>
        <w:name w:val="9E4CA68E9CED466BA6ECEC919A0D2315"/>
        <w:category>
          <w:name w:val="General"/>
          <w:gallery w:val="placeholder"/>
        </w:category>
        <w:types>
          <w:type w:val="bbPlcHdr"/>
        </w:types>
        <w:behaviors>
          <w:behavior w:val="content"/>
        </w:behaviors>
        <w:guid w:val="{1E353C7F-3909-4041-A0FE-B8D464E6296D}"/>
      </w:docPartPr>
      <w:docPartBody>
        <w:p w:rsidR="00EF27DE" w:rsidRDefault="00EF27DE">
          <w:r>
            <w:rPr>
              <w:rStyle w:val="PlaceholderText"/>
            </w:rPr>
            <w:t>Sadržaj predmeta</w:t>
          </w:r>
        </w:p>
      </w:docPartBody>
    </w:docPart>
    <w:docPart>
      <w:docPartPr>
        <w:name w:val="400E48499F87476D95467F46C66DBE8E"/>
        <w:category>
          <w:name w:val="General"/>
          <w:gallery w:val="placeholder"/>
        </w:category>
        <w:types>
          <w:type w:val="bbPlcHdr"/>
        </w:types>
        <w:behaviors>
          <w:behavior w:val="content"/>
        </w:behaviors>
        <w:guid w:val="{AE98BA76-84B0-4E26-8EED-75E7DF98EA53}"/>
      </w:docPartPr>
      <w:docPartBody>
        <w:p w:rsidR="00EF27DE" w:rsidRDefault="00EF27DE">
          <w:r>
            <w:rPr>
              <w:rStyle w:val="PlaceholderText"/>
            </w:rPr>
            <w:t>Nositelji i suradnici</w:t>
          </w:r>
        </w:p>
      </w:docPartBody>
    </w:docPart>
    <w:docPart>
      <w:docPartPr>
        <w:name w:val="A286820F22424F4C8E9DA57EBFCB6FF9"/>
        <w:category>
          <w:name w:val="General"/>
          <w:gallery w:val="placeholder"/>
        </w:category>
        <w:types>
          <w:type w:val="bbPlcHdr"/>
        </w:types>
        <w:behaviors>
          <w:behavior w:val="content"/>
        </w:behaviors>
        <w:guid w:val="{5161461E-5B93-41D2-A9CA-9CBB9EB13C60}"/>
      </w:docPartPr>
      <w:docPartBody>
        <w:p w:rsidR="00EF27DE" w:rsidRDefault="00EF27DE">
          <w:r>
            <w:rPr>
              <w:rStyle w:val="PlaceholderText"/>
            </w:rPr>
            <w:t>Nositelji i suradnici</w:t>
          </w:r>
        </w:p>
      </w:docPartBody>
    </w:docPart>
    <w:docPart>
      <w:docPartPr>
        <w:name w:val="383B82B393124642954DFCC7C1A6E088"/>
        <w:category>
          <w:name w:val="General"/>
          <w:gallery w:val="placeholder"/>
        </w:category>
        <w:types>
          <w:type w:val="bbPlcHdr"/>
        </w:types>
        <w:behaviors>
          <w:behavior w:val="content"/>
        </w:behaviors>
        <w:guid w:val="{DADD6A0F-8787-4EE9-8D17-1F0229002499}"/>
      </w:docPartPr>
      <w:docPartBody>
        <w:p w:rsidR="00EF27DE" w:rsidRDefault="00EF27DE">
          <w:r>
            <w:rPr>
              <w:rStyle w:val="PlaceholderText"/>
            </w:rPr>
            <w:t>Semestar</w:t>
          </w:r>
        </w:p>
      </w:docPartBody>
    </w:docPart>
    <w:docPart>
      <w:docPartPr>
        <w:name w:val="7255400D88F74ED59E0058248CB9FBD9"/>
        <w:category>
          <w:name w:val="General"/>
          <w:gallery w:val="placeholder"/>
        </w:category>
        <w:types>
          <w:type w:val="bbPlcHdr"/>
        </w:types>
        <w:behaviors>
          <w:behavior w:val="content"/>
        </w:behaviors>
        <w:guid w:val="{7648ABA3-56DA-4C5B-A533-4FCCE1809837}"/>
      </w:docPartPr>
      <w:docPartBody>
        <w:p w:rsidR="00EF27DE" w:rsidRDefault="00EF27DE">
          <w:r>
            <w:rPr>
              <w:rStyle w:val="PlaceholderText"/>
            </w:rPr>
            <w:t>Naziv predmeta</w:t>
          </w:r>
        </w:p>
      </w:docPartBody>
    </w:docPart>
    <w:docPart>
      <w:docPartPr>
        <w:name w:val="24B0AA0229C446E28DCF2A42FD987FC0"/>
        <w:category>
          <w:name w:val="General"/>
          <w:gallery w:val="placeholder"/>
        </w:category>
        <w:types>
          <w:type w:val="bbPlcHdr"/>
        </w:types>
        <w:behaviors>
          <w:behavior w:val="content"/>
        </w:behaviors>
        <w:guid w:val="{C87E4C8D-3EA4-4A55-9487-44E5195ED2F8}"/>
      </w:docPartPr>
      <w:docPartBody>
        <w:p w:rsidR="00EF27DE" w:rsidRDefault="00EF27DE">
          <w:r>
            <w:rPr>
              <w:rStyle w:val="PlaceholderText"/>
            </w:rPr>
            <w:t>ECTS bodovi</w:t>
          </w:r>
        </w:p>
      </w:docPartBody>
    </w:docPart>
    <w:docPart>
      <w:docPartPr>
        <w:name w:val="E0E091DEBD064E68B219C79E4762EA17"/>
        <w:category>
          <w:name w:val="General"/>
          <w:gallery w:val="placeholder"/>
        </w:category>
        <w:types>
          <w:type w:val="bbPlcHdr"/>
        </w:types>
        <w:behaviors>
          <w:behavior w:val="content"/>
        </w:behaviors>
        <w:guid w:val="{BD262A90-C1F8-4539-9061-385CCDF2CB74}"/>
      </w:docPartPr>
      <w:docPartBody>
        <w:p w:rsidR="00EF27DE" w:rsidRDefault="00EF27DE">
          <w:r>
            <w:rPr>
              <w:rStyle w:val="PlaceholderText"/>
            </w:rPr>
            <w:t>Šifra predmeta</w:t>
          </w:r>
        </w:p>
      </w:docPartBody>
    </w:docPart>
    <w:docPart>
      <w:docPartPr>
        <w:name w:val="F877AA8A2C5E443C89B3CE2F65EBA97A"/>
        <w:category>
          <w:name w:val="General"/>
          <w:gallery w:val="placeholder"/>
        </w:category>
        <w:types>
          <w:type w:val="bbPlcHdr"/>
        </w:types>
        <w:behaviors>
          <w:behavior w:val="content"/>
        </w:behaviors>
        <w:guid w:val="{69A57534-83C5-4722-879E-026D786D8442}"/>
      </w:docPartPr>
      <w:docPartBody>
        <w:p w:rsidR="00EF27DE" w:rsidRDefault="00EF27DE">
          <w:r>
            <w:rPr>
              <w:rStyle w:val="PlaceholderText"/>
            </w:rPr>
            <w:t>Broj sati</w:t>
          </w:r>
        </w:p>
      </w:docPartBody>
    </w:docPart>
    <w:docPart>
      <w:docPartPr>
        <w:name w:val="66B5C466601A46908FF57E77D672DA95"/>
        <w:category>
          <w:name w:val="General"/>
          <w:gallery w:val="placeholder"/>
        </w:category>
        <w:types>
          <w:type w:val="bbPlcHdr"/>
        </w:types>
        <w:behaviors>
          <w:behavior w:val="content"/>
        </w:behaviors>
        <w:guid w:val="{19814092-B825-43A8-A07D-84804A57F320}"/>
      </w:docPartPr>
      <w:docPartBody>
        <w:p w:rsidR="00EF27DE" w:rsidRDefault="00EF27DE">
          <w:r>
            <w:rPr>
              <w:rStyle w:val="PlaceholderText"/>
            </w:rPr>
            <w:t>Studijski program</w:t>
          </w:r>
        </w:p>
      </w:docPartBody>
    </w:docPart>
    <w:docPart>
      <w:docPartPr>
        <w:name w:val="CAB5239853BF4555A6AED2EC9774BAB2"/>
        <w:category>
          <w:name w:val="General"/>
          <w:gallery w:val="placeholder"/>
        </w:category>
        <w:types>
          <w:type w:val="bbPlcHdr"/>
        </w:types>
        <w:behaviors>
          <w:behavior w:val="content"/>
        </w:behaviors>
        <w:guid w:val="{405013C2-9ED1-4F81-B373-333AD3FB1F4B}"/>
      </w:docPartPr>
      <w:docPartBody>
        <w:p w:rsidR="00EF27DE" w:rsidRDefault="00EF27DE">
          <w:r>
            <w:rPr>
              <w:rStyle w:val="PlaceholderText"/>
            </w:rPr>
            <w:t>Broj studenata</w:t>
          </w:r>
        </w:p>
      </w:docPartBody>
    </w:docPart>
    <w:docPart>
      <w:docPartPr>
        <w:name w:val="601892515A684CD7A34F429290867B39"/>
        <w:category>
          <w:name w:val="General"/>
          <w:gallery w:val="placeholder"/>
        </w:category>
        <w:types>
          <w:type w:val="bbPlcHdr"/>
        </w:types>
        <w:behaviors>
          <w:behavior w:val="content"/>
        </w:behaviors>
        <w:guid w:val="{8398CB7C-1527-427B-89A4-7085FAE43C78}"/>
      </w:docPartPr>
      <w:docPartBody>
        <w:p w:rsidR="00EF27DE" w:rsidRDefault="00EF27DE">
          <w:r>
            <w:rPr>
              <w:rStyle w:val="PlaceholderText"/>
            </w:rPr>
            <w:t>Status predmeta</w:t>
          </w:r>
        </w:p>
      </w:docPartBody>
    </w:docPart>
    <w:docPart>
      <w:docPartPr>
        <w:name w:val="B588D77B7C914AD09983E38C7CBE39FE"/>
        <w:category>
          <w:name w:val="General"/>
          <w:gallery w:val="placeholder"/>
        </w:category>
        <w:types>
          <w:type w:val="bbPlcHdr"/>
        </w:types>
        <w:behaviors>
          <w:behavior w:val="content"/>
        </w:behaviors>
        <w:guid w:val="{775A0B09-1EE4-4B1B-AB49-184805AD9529}"/>
      </w:docPartPr>
      <w:docPartBody>
        <w:p w:rsidR="00EF27DE" w:rsidRDefault="00EF27DE">
          <w:r>
            <w:rPr>
              <w:rStyle w:val="PlaceholderText"/>
            </w:rPr>
            <w:t>Razina e-učenja</w:t>
          </w:r>
        </w:p>
      </w:docPartBody>
    </w:docPart>
    <w:docPart>
      <w:docPartPr>
        <w:name w:val="48AC4E2C681F4347A6C20ABA55C6AD0B"/>
        <w:category>
          <w:name w:val="General"/>
          <w:gallery w:val="placeholder"/>
        </w:category>
        <w:types>
          <w:type w:val="bbPlcHdr"/>
        </w:types>
        <w:behaviors>
          <w:behavior w:val="content"/>
        </w:behaviors>
        <w:guid w:val="{D0AAFFCC-7293-4052-928D-3954E1CED548}"/>
      </w:docPartPr>
      <w:docPartBody>
        <w:p w:rsidR="00EF27DE" w:rsidRDefault="00EF27DE">
          <w:r>
            <w:rPr>
              <w:rStyle w:val="PlaceholderText"/>
            </w:rPr>
            <w:t>On-line</w:t>
          </w:r>
        </w:p>
      </w:docPartBody>
    </w:docPart>
    <w:docPart>
      <w:docPartPr>
        <w:name w:val="1D9AD5308C8A49B9ADF3661198433610"/>
        <w:category>
          <w:name w:val="General"/>
          <w:gallery w:val="placeholder"/>
        </w:category>
        <w:types>
          <w:type w:val="bbPlcHdr"/>
        </w:types>
        <w:behaviors>
          <w:behavior w:val="content"/>
        </w:behaviors>
        <w:guid w:val="{46FE5616-452D-4170-8832-66F3E0B2FD8F}"/>
      </w:docPartPr>
      <w:docPartBody>
        <w:p w:rsidR="00EF27DE" w:rsidRDefault="00EF27DE">
          <w:r>
            <w:rPr>
              <w:rStyle w:val="PlaceholderText"/>
            </w:rPr>
            <w:t>Mjesto izvođenja</w:t>
          </w:r>
        </w:p>
      </w:docPartBody>
    </w:docPart>
    <w:docPart>
      <w:docPartPr>
        <w:name w:val="82ECB52F57464997A86A66F34D729B13"/>
        <w:category>
          <w:name w:val="General"/>
          <w:gallery w:val="placeholder"/>
        </w:category>
        <w:types>
          <w:type w:val="bbPlcHdr"/>
        </w:types>
        <w:behaviors>
          <w:behavior w:val="content"/>
        </w:behaviors>
        <w:guid w:val="{960B52DF-3A00-4609-98C6-B6824E4DBB99}"/>
      </w:docPartPr>
      <w:docPartBody>
        <w:p w:rsidR="00EF27DE" w:rsidRDefault="00EF27DE">
          <w:r>
            <w:rPr>
              <w:rStyle w:val="PlaceholderText"/>
            </w:rPr>
            <w:t>Mjesto izvođenja</w:t>
          </w:r>
        </w:p>
      </w:docPartBody>
    </w:docPart>
    <w:docPart>
      <w:docPartPr>
        <w:name w:val="C71B7BA5D4AC4D008FF14B8AD17BDC85"/>
        <w:category>
          <w:name w:val="General"/>
          <w:gallery w:val="placeholder"/>
        </w:category>
        <w:types>
          <w:type w:val="bbPlcHdr"/>
        </w:types>
        <w:behaviors>
          <w:behavior w:val="content"/>
        </w:behaviors>
        <w:guid w:val="{429804C4-A0BD-480D-9597-BDC6A74E023A}"/>
      </w:docPartPr>
      <w:docPartBody>
        <w:p w:rsidR="00EF27DE" w:rsidRDefault="00EF27DE">
          <w:r>
            <w:rPr>
              <w:rStyle w:val="PlaceholderText"/>
            </w:rPr>
            <w:t>Mjesto izvođenja</w:t>
          </w:r>
        </w:p>
      </w:docPartBody>
    </w:docPart>
    <w:docPart>
      <w:docPartPr>
        <w:name w:val="A90E8C1BCDAE4192B6B601D720DCC7B9"/>
        <w:category>
          <w:name w:val="General"/>
          <w:gallery w:val="placeholder"/>
        </w:category>
        <w:types>
          <w:type w:val="bbPlcHdr"/>
        </w:types>
        <w:behaviors>
          <w:behavior w:val="content"/>
        </w:behaviors>
        <w:guid w:val="{83F4E1E1-CBB6-4E83-B8CC-957A79181495}"/>
      </w:docPartPr>
      <w:docPartBody>
        <w:p w:rsidR="00EF27DE" w:rsidRDefault="00EF27DE">
          <w:r>
            <w:rPr>
              <w:rStyle w:val="PlaceholderText"/>
            </w:rPr>
            <w:t>Jezik izvođenja</w:t>
          </w:r>
        </w:p>
      </w:docPartBody>
    </w:docPart>
    <w:docPart>
      <w:docPartPr>
        <w:name w:val="9332225728CA4BBEB65D52A5B541AF57"/>
        <w:category>
          <w:name w:val="General"/>
          <w:gallery w:val="placeholder"/>
        </w:category>
        <w:types>
          <w:type w:val="bbPlcHdr"/>
        </w:types>
        <w:behaviors>
          <w:behavior w:val="content"/>
        </w:behaviors>
        <w:guid w:val="{09AACDF8-9E0A-4A9C-8CEE-6504D0A6BBD1}"/>
      </w:docPartPr>
      <w:docPartBody>
        <w:p w:rsidR="00EF27DE" w:rsidRDefault="00EF27DE">
          <w:r>
            <w:rPr>
              <w:rStyle w:val="PlaceholderText"/>
            </w:rPr>
            <w:t>Godina studija</w:t>
          </w:r>
        </w:p>
      </w:docPartBody>
    </w:docPart>
    <w:docPart>
      <w:docPartPr>
        <w:name w:val="FF88070200564FE88089FD6F28843463"/>
        <w:category>
          <w:name w:val="General"/>
          <w:gallery w:val="placeholder"/>
        </w:category>
        <w:types>
          <w:type w:val="bbPlcHdr"/>
        </w:types>
        <w:behaviors>
          <w:behavior w:val="content"/>
        </w:behaviors>
        <w:guid w:val="{C4935D23-DB90-4C52-85E1-1F33813F34D5}"/>
      </w:docPartPr>
      <w:docPartBody>
        <w:p w:rsidR="00EF27DE" w:rsidRDefault="00EF27DE">
          <w:r>
            <w:rPr>
              <w:rStyle w:val="PlaceholderText"/>
            </w:rPr>
            <w:t>Engleski jezik</w:t>
          </w:r>
        </w:p>
      </w:docPartBody>
    </w:docPart>
    <w:docPart>
      <w:docPartPr>
        <w:name w:val="10C70B2E9F8842CB9361F2BFE0D86C9E"/>
        <w:category>
          <w:name w:val="General"/>
          <w:gallery w:val="placeholder"/>
        </w:category>
        <w:types>
          <w:type w:val="bbPlcHdr"/>
        </w:types>
        <w:behaviors>
          <w:behavior w:val="content"/>
        </w:behaviors>
        <w:guid w:val="{C9ED8F05-1D56-4013-9678-71357FD8EC53}"/>
      </w:docPartPr>
      <w:docPartBody>
        <w:p w:rsidR="00EF27DE" w:rsidRDefault="00EF27DE">
          <w:r>
            <w:rPr>
              <w:rStyle w:val="PlaceholderText"/>
            </w:rPr>
            <w:t>Preduvjeti</w:t>
          </w:r>
        </w:p>
      </w:docPartBody>
    </w:docPart>
    <w:docPart>
      <w:docPartPr>
        <w:name w:val="F30280FAA2A84EC795DF5A8B3B18C545"/>
        <w:category>
          <w:name w:val="General"/>
          <w:gallery w:val="placeholder"/>
        </w:category>
        <w:types>
          <w:type w:val="bbPlcHdr"/>
        </w:types>
        <w:behaviors>
          <w:behavior w:val="content"/>
        </w:behaviors>
        <w:guid w:val="{2C9E446E-0D10-4B1F-BEE8-8CCEA80842BB}"/>
      </w:docPartPr>
      <w:docPartBody>
        <w:p w:rsidR="00EF27DE" w:rsidRDefault="00EF27DE">
          <w:r>
            <w:rPr>
              <w:rStyle w:val="PlaceholderText"/>
            </w:rPr>
            <w:t>Doprinos ishodima učenja programa</w:t>
          </w:r>
        </w:p>
      </w:docPartBody>
    </w:docPart>
    <w:docPart>
      <w:docPartPr>
        <w:name w:val="121050298E7B4781A9AEB9DB2DA6E90D"/>
        <w:category>
          <w:name w:val="General"/>
          <w:gallery w:val="placeholder"/>
        </w:category>
        <w:types>
          <w:type w:val="bbPlcHdr"/>
        </w:types>
        <w:behaviors>
          <w:behavior w:val="content"/>
        </w:behaviors>
        <w:guid w:val="{7B2C9E73-CEE6-45AA-AABF-57F3E8D4F175}"/>
      </w:docPartPr>
      <w:docPartBody>
        <w:p w:rsidR="00EF27DE" w:rsidRDefault="00EF27DE">
          <w:r>
            <w:rPr>
              <w:rStyle w:val="PlaceholderText"/>
            </w:rPr>
            <w:t>Studijski program</w:t>
          </w:r>
        </w:p>
      </w:docPartBody>
    </w:docPart>
    <w:docPart>
      <w:docPartPr>
        <w:name w:val="F4304B3433204010A6BD7FB087DA0E15"/>
        <w:category>
          <w:name w:val="General"/>
          <w:gallery w:val="placeholder"/>
        </w:category>
        <w:types>
          <w:type w:val="bbPlcHdr"/>
        </w:types>
        <w:behaviors>
          <w:behavior w:val="content"/>
        </w:behaviors>
        <w:guid w:val="{1C3A8416-1F4A-4EBC-98AC-73D29BDDA14A}"/>
      </w:docPartPr>
      <w:docPartBody>
        <w:p w:rsidR="00EF27DE" w:rsidRDefault="00EF27DE">
          <w:r>
            <w:rPr>
              <w:rStyle w:val="PlaceholderText"/>
            </w:rPr>
            <w:t>Ishodi učenja predmeta</w:t>
          </w:r>
        </w:p>
      </w:docPartBody>
    </w:docPart>
    <w:docPart>
      <w:docPartPr>
        <w:name w:val="C3BF8B217F9A48BABDDD47120FB1373F"/>
        <w:category>
          <w:name w:val="General"/>
          <w:gallery w:val="placeholder"/>
        </w:category>
        <w:types>
          <w:type w:val="bbPlcHdr"/>
        </w:types>
        <w:behaviors>
          <w:behavior w:val="content"/>
        </w:behaviors>
        <w:guid w:val="{749B33B1-0641-40DB-8F57-A4EA2E5CD68C}"/>
      </w:docPartPr>
      <w:docPartBody>
        <w:p w:rsidR="00EF27DE" w:rsidRDefault="00EF27DE">
          <w:r>
            <w:rPr>
              <w:rStyle w:val="PlaceholderText"/>
            </w:rPr>
            <w:t>Ishodi učenja predmeta</w:t>
          </w:r>
        </w:p>
      </w:docPartBody>
    </w:docPart>
    <w:docPart>
      <w:docPartPr>
        <w:name w:val="CF7AA381E11D4CFCBFB2A99C53A2AF30"/>
        <w:category>
          <w:name w:val="General"/>
          <w:gallery w:val="placeholder"/>
        </w:category>
        <w:types>
          <w:type w:val="bbPlcHdr"/>
        </w:types>
        <w:behaviors>
          <w:behavior w:val="content"/>
        </w:behaviors>
        <w:guid w:val="{6BBB3EE6-9209-4C98-81CB-26C1309C65B7}"/>
      </w:docPartPr>
      <w:docPartBody>
        <w:p w:rsidR="00EF27DE" w:rsidRDefault="00EF27DE">
          <w:r>
            <w:rPr>
              <w:rStyle w:val="PlaceholderText"/>
            </w:rPr>
            <w:t>Sadržaj predmeta</w:t>
          </w:r>
        </w:p>
      </w:docPartBody>
    </w:docPart>
    <w:docPart>
      <w:docPartPr>
        <w:name w:val="F90BBDC29D89464A81E188A45439F2AB"/>
        <w:category>
          <w:name w:val="General"/>
          <w:gallery w:val="placeholder"/>
        </w:category>
        <w:types>
          <w:type w:val="bbPlcHdr"/>
        </w:types>
        <w:behaviors>
          <w:behavior w:val="content"/>
        </w:behaviors>
        <w:guid w:val="{1CF79CC7-5CD5-415B-80BD-06181069D15A}"/>
      </w:docPartPr>
      <w:docPartBody>
        <w:p w:rsidR="00EF27DE" w:rsidRDefault="00EF27DE">
          <w:r>
            <w:rPr>
              <w:rStyle w:val="PlaceholderText"/>
            </w:rPr>
            <w:t>Sadržaj predmeta</w:t>
          </w:r>
        </w:p>
      </w:docPartBody>
    </w:docPart>
    <w:docPart>
      <w:docPartPr>
        <w:name w:val="99E0B4E8710F48DD8975C6248F9173F1"/>
        <w:category>
          <w:name w:val="General"/>
          <w:gallery w:val="placeholder"/>
        </w:category>
        <w:types>
          <w:type w:val="bbPlcHdr"/>
        </w:types>
        <w:behaviors>
          <w:behavior w:val="content"/>
        </w:behaviors>
        <w:guid w:val="{7CA7DEB1-9FFA-44A5-9091-683B04B87F39}"/>
      </w:docPartPr>
      <w:docPartBody>
        <w:p w:rsidR="00EF27DE" w:rsidRDefault="00EF27DE">
          <w:r>
            <w:rPr>
              <w:rStyle w:val="PlaceholderText"/>
            </w:rPr>
            <w:t>Sadržaj predmeta</w:t>
          </w:r>
        </w:p>
      </w:docPartBody>
    </w:docPart>
    <w:docPart>
      <w:docPartPr>
        <w:name w:val="9544F06241A94832A9A08833619D1121"/>
        <w:category>
          <w:name w:val="General"/>
          <w:gallery w:val="placeholder"/>
        </w:category>
        <w:types>
          <w:type w:val="bbPlcHdr"/>
        </w:types>
        <w:behaviors>
          <w:behavior w:val="content"/>
        </w:behaviors>
        <w:guid w:val="{7040D3E2-168E-4AB4-B1BA-6DBC9D35B683}"/>
      </w:docPartPr>
      <w:docPartBody>
        <w:p w:rsidR="0072305B" w:rsidRDefault="0072305B">
          <w:r>
            <w:rPr>
              <w:rStyle w:val="PlaceholderText"/>
            </w:rPr>
            <w:t>Doprinos ishodima učenja programa</w:t>
          </w:r>
        </w:p>
      </w:docPartBody>
    </w:docPart>
    <w:docPart>
      <w:docPartPr>
        <w:name w:val="C78651B18BA34988966BB760AF5FDBD6"/>
        <w:category>
          <w:name w:val="General"/>
          <w:gallery w:val="placeholder"/>
        </w:category>
        <w:types>
          <w:type w:val="bbPlcHdr"/>
        </w:types>
        <w:behaviors>
          <w:behavior w:val="content"/>
        </w:behaviors>
        <w:guid w:val="{19F70F50-E4AA-4E16-80C4-2B894FA3B955}"/>
      </w:docPartPr>
      <w:docPartBody>
        <w:p w:rsidR="0072305B" w:rsidRDefault="0072305B">
          <w:r>
            <w:rPr>
              <w:rStyle w:val="PlaceholderText"/>
            </w:rPr>
            <w:t>Doprinos ishodima učenja programa</w:t>
          </w:r>
        </w:p>
      </w:docPartBody>
    </w:docPart>
    <w:docPart>
      <w:docPartPr>
        <w:name w:val="EB49593CA3B847F7A5193A7C882EBC53"/>
        <w:category>
          <w:name w:val="General"/>
          <w:gallery w:val="placeholder"/>
        </w:category>
        <w:types>
          <w:type w:val="bbPlcHdr"/>
        </w:types>
        <w:behaviors>
          <w:behavior w:val="content"/>
        </w:behaviors>
        <w:guid w:val="{62D6D5ED-C348-4349-8C11-F7AE2D56ADDF}"/>
      </w:docPartPr>
      <w:docPartBody>
        <w:p w:rsidR="0072305B" w:rsidRDefault="0072305B">
          <w:r>
            <w:rPr>
              <w:rStyle w:val="PlaceholderText"/>
            </w:rPr>
            <w:t>Doprinos ishodima učenja programa</w:t>
          </w:r>
        </w:p>
      </w:docPartBody>
    </w:docPart>
    <w:docPart>
      <w:docPartPr>
        <w:name w:val="8A34117E008444A981FC6FA415635CAE"/>
        <w:category>
          <w:name w:val="General"/>
          <w:gallery w:val="placeholder"/>
        </w:category>
        <w:types>
          <w:type w:val="bbPlcHdr"/>
        </w:types>
        <w:behaviors>
          <w:behavior w:val="content"/>
        </w:behaviors>
        <w:guid w:val="{3713923C-DBFA-46B8-BC59-4BF4A72C005B}"/>
      </w:docPartPr>
      <w:docPartBody>
        <w:p w:rsidR="0072305B" w:rsidRDefault="0072305B">
          <w:r>
            <w:rPr>
              <w:rStyle w:val="PlaceholderText"/>
            </w:rPr>
            <w:t>Ishodi učenja predmeta</w:t>
          </w:r>
        </w:p>
      </w:docPartBody>
    </w:docPart>
    <w:docPart>
      <w:docPartPr>
        <w:name w:val="4BDB364344FB43EBB488D46EB85565A7"/>
        <w:category>
          <w:name w:val="General"/>
          <w:gallery w:val="placeholder"/>
        </w:category>
        <w:types>
          <w:type w:val="bbPlcHdr"/>
        </w:types>
        <w:behaviors>
          <w:behavior w:val="content"/>
        </w:behaviors>
        <w:guid w:val="{2FB175CF-555B-4D6A-BA54-A1263084D7CE}"/>
      </w:docPartPr>
      <w:docPartBody>
        <w:p w:rsidR="002A5B67" w:rsidRDefault="0072305B">
          <w:r>
            <w:rPr>
              <w:rStyle w:val="PlaceholderText"/>
            </w:rPr>
            <w:t>Doprinos ishodima učenja programa</w:t>
          </w:r>
        </w:p>
      </w:docPartBody>
    </w:docPart>
    <w:docPart>
      <w:docPartPr>
        <w:name w:val="8CEFFD9E346C484FBCFA32EAAB1D8214"/>
        <w:category>
          <w:name w:val="General"/>
          <w:gallery w:val="placeholder"/>
        </w:category>
        <w:types>
          <w:type w:val="bbPlcHdr"/>
        </w:types>
        <w:behaviors>
          <w:behavior w:val="content"/>
        </w:behaviors>
        <w:guid w:val="{FF11000C-94F8-4BDF-9E67-43DB0BDE9865}"/>
      </w:docPartPr>
      <w:docPartBody>
        <w:p w:rsidR="002A5B67" w:rsidRDefault="0072305B">
          <w:r>
            <w:rPr>
              <w:rStyle w:val="PlaceholderText"/>
            </w:rPr>
            <w:t>Ishodi učenja predmeta</w:t>
          </w:r>
        </w:p>
      </w:docPartBody>
    </w:docPart>
    <w:docPart>
      <w:docPartPr>
        <w:name w:val="2A6D832D4BC346659C8132F30161FC7A"/>
        <w:category>
          <w:name w:val="General"/>
          <w:gallery w:val="placeholder"/>
        </w:category>
        <w:types>
          <w:type w:val="bbPlcHdr"/>
        </w:types>
        <w:behaviors>
          <w:behavior w:val="content"/>
        </w:behaviors>
        <w:guid w:val="{7B4D7326-12BC-44E3-AEE5-06C20FBC8E04}"/>
      </w:docPartPr>
      <w:docPartBody>
        <w:p w:rsidR="003878E8" w:rsidRDefault="002A5B67">
          <w:r>
            <w:rPr>
              <w:rStyle w:val="PlaceholderText"/>
            </w:rPr>
            <w:t>Ciljevi predmeta</w:t>
          </w:r>
        </w:p>
      </w:docPartBody>
    </w:docPart>
    <w:docPart>
      <w:docPartPr>
        <w:name w:val="5871F82684B7424FAA0C3D227A4A8FFF"/>
        <w:category>
          <w:name w:val="General"/>
          <w:gallery w:val="placeholder"/>
        </w:category>
        <w:types>
          <w:type w:val="bbPlcHdr"/>
        </w:types>
        <w:behaviors>
          <w:behavior w:val="content"/>
        </w:behaviors>
        <w:guid w:val="{E0E9D55D-781B-4124-A207-03863E6CD2D2}"/>
      </w:docPartPr>
      <w:docPartBody>
        <w:p w:rsidR="003878E8" w:rsidRDefault="002A5B67">
          <w:r>
            <w:rPr>
              <w:rStyle w:val="PlaceholderText"/>
            </w:rPr>
            <w:t>Ishodi učenja predmeta</w:t>
          </w:r>
        </w:p>
      </w:docPartBody>
    </w:docPart>
    <w:docPart>
      <w:docPartPr>
        <w:name w:val="18CE285FE8FF4E2FBE18506872530BD8"/>
        <w:category>
          <w:name w:val="General"/>
          <w:gallery w:val="placeholder"/>
        </w:category>
        <w:types>
          <w:type w:val="bbPlcHdr"/>
        </w:types>
        <w:behaviors>
          <w:behavior w:val="content"/>
        </w:behaviors>
        <w:guid w:val="{CB1EEB50-F320-4724-BB0C-B5BB18A373B7}"/>
      </w:docPartPr>
      <w:docPartBody>
        <w:p w:rsidR="003878E8" w:rsidRDefault="002A5B67">
          <w:r>
            <w:rPr>
              <w:rStyle w:val="PlaceholderText"/>
            </w:rPr>
            <w:t>Sadržaj predmeta</w:t>
          </w:r>
        </w:p>
      </w:docPartBody>
    </w:docPart>
    <w:docPart>
      <w:docPartPr>
        <w:name w:val="5287BFAA93C24A6DA3F1D23DD922D40F"/>
        <w:category>
          <w:name w:val="General"/>
          <w:gallery w:val="placeholder"/>
        </w:category>
        <w:types>
          <w:type w:val="bbPlcHdr"/>
        </w:types>
        <w:behaviors>
          <w:behavior w:val="content"/>
        </w:behaviors>
        <w:guid w:val="{B20263ED-2733-4815-B818-6E98812E5E25}"/>
      </w:docPartPr>
      <w:docPartBody>
        <w:p w:rsidR="008670AF" w:rsidRDefault="008C6E19">
          <w:r>
            <w:rPr>
              <w:rStyle w:val="PlaceholderText"/>
            </w:rPr>
            <w:t>Doprinos ishodima učenja programa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Proba Pro Lt">
    <w:altName w:val="Corbel"/>
    <w:panose1 w:val="020D0003030200000000"/>
    <w:charset w:val="00"/>
    <w:family w:val="swiss"/>
    <w:notTrueType/>
    <w:pitch w:val="variable"/>
    <w:sig w:usb0="A000022F" w:usb1="0000002A" w:usb2="00000000" w:usb3="00000000" w:csb0="00000097"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Proba Pro Lt CE">
    <w:altName w:val="Trebuchet MS"/>
    <w:panose1 w:val="00000000000000000000"/>
    <w:charset w:val="EE"/>
    <w:family w:val="swiss"/>
    <w:notTrueType/>
    <w:pitch w:val="variable"/>
    <w:sig w:usb0="00000005" w:usb1="00000000" w:usb2="00000000" w:usb3="00000000" w:csb0="00000002" w:csb1="00000000"/>
  </w:font>
  <w:font w:name="Arial Unicode MS">
    <w:panose1 w:val="020B0604020202020204"/>
    <w:charset w:val="80"/>
    <w:family w:val="swiss"/>
    <w:pitch w:val="variable"/>
    <w:sig w:usb0="F7FFAFFF" w:usb1="E9DFFFFF" w:usb2="0000003F" w:usb3="00000000" w:csb0="003F01FF" w:csb1="00000000"/>
  </w:font>
  <w:font w:name="Proba Pro">
    <w:panose1 w:val="020D0003030200000000"/>
    <w:charset w:val="00"/>
    <w:family w:val="swiss"/>
    <w:notTrueType/>
    <w:pitch w:val="variable"/>
    <w:sig w:usb0="A000022F" w:usb1="0000002A" w:usb2="00000000" w:usb3="00000000" w:csb0="00000097"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964"/>
    <w:rsid w:val="00046A38"/>
    <w:rsid w:val="000D11F1"/>
    <w:rsid w:val="000E4B1F"/>
    <w:rsid w:val="00163146"/>
    <w:rsid w:val="00166021"/>
    <w:rsid w:val="001C112C"/>
    <w:rsid w:val="001E05CE"/>
    <w:rsid w:val="001E4070"/>
    <w:rsid w:val="00263B83"/>
    <w:rsid w:val="00287FAF"/>
    <w:rsid w:val="002A5B67"/>
    <w:rsid w:val="002C761F"/>
    <w:rsid w:val="0033134C"/>
    <w:rsid w:val="003878E8"/>
    <w:rsid w:val="003A1E12"/>
    <w:rsid w:val="003B5921"/>
    <w:rsid w:val="003F090E"/>
    <w:rsid w:val="004319E0"/>
    <w:rsid w:val="0044755E"/>
    <w:rsid w:val="004B5CFC"/>
    <w:rsid w:val="004D2AA4"/>
    <w:rsid w:val="0054673F"/>
    <w:rsid w:val="00582770"/>
    <w:rsid w:val="00591CC4"/>
    <w:rsid w:val="0059660E"/>
    <w:rsid w:val="005A068B"/>
    <w:rsid w:val="005B71AE"/>
    <w:rsid w:val="005D68D4"/>
    <w:rsid w:val="005E1B37"/>
    <w:rsid w:val="006F741F"/>
    <w:rsid w:val="00701764"/>
    <w:rsid w:val="0072305B"/>
    <w:rsid w:val="00750F80"/>
    <w:rsid w:val="00753461"/>
    <w:rsid w:val="007D45D8"/>
    <w:rsid w:val="008670AF"/>
    <w:rsid w:val="008C6E19"/>
    <w:rsid w:val="008D0C0C"/>
    <w:rsid w:val="008E5AEF"/>
    <w:rsid w:val="009328D3"/>
    <w:rsid w:val="009C4136"/>
    <w:rsid w:val="009F55E8"/>
    <w:rsid w:val="00A2107F"/>
    <w:rsid w:val="00A448D7"/>
    <w:rsid w:val="00A641A1"/>
    <w:rsid w:val="00B65AC3"/>
    <w:rsid w:val="00BD48FD"/>
    <w:rsid w:val="00BE2244"/>
    <w:rsid w:val="00BE5D00"/>
    <w:rsid w:val="00C817E7"/>
    <w:rsid w:val="00C865BB"/>
    <w:rsid w:val="00CA32B5"/>
    <w:rsid w:val="00CF393C"/>
    <w:rsid w:val="00D1469B"/>
    <w:rsid w:val="00DB2646"/>
    <w:rsid w:val="00DB330A"/>
    <w:rsid w:val="00DC1D32"/>
    <w:rsid w:val="00DE78E0"/>
    <w:rsid w:val="00E17330"/>
    <w:rsid w:val="00EE32F4"/>
    <w:rsid w:val="00EE628E"/>
    <w:rsid w:val="00EF27DE"/>
    <w:rsid w:val="00F764E0"/>
    <w:rsid w:val="00FA39E6"/>
    <w:rsid w:val="00FC45CD"/>
    <w:rsid w:val="00FE796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8C6E19"/>
  </w:style>
  <w:style w:type="paragraph" w:customStyle="1" w:styleId="05499AD01BC04583AFCB76A2A2EDE27D">
    <w:name w:val="05499AD01BC04583AFCB76A2A2EDE27D"/>
    <w:rsid w:val="00FE7964"/>
  </w:style>
  <w:style w:type="paragraph" w:customStyle="1" w:styleId="D1D0D0FEC93248E8B25E4B1D62B9D4B6">
    <w:name w:val="D1D0D0FEC93248E8B25E4B1D62B9D4B6"/>
    <w:rsid w:val="00FE7964"/>
  </w:style>
  <w:style w:type="paragraph" w:customStyle="1" w:styleId="A5CF945E3DC9415791253CA9987BD247">
    <w:name w:val="A5CF945E3DC9415791253CA9987BD247"/>
    <w:rsid w:val="00FE7964"/>
  </w:style>
  <w:style w:type="paragraph" w:customStyle="1" w:styleId="81E9407ECA86422DBCC552F1E070D8A4">
    <w:name w:val="81E9407ECA86422DBCC552F1E070D8A4"/>
    <w:rsid w:val="00FE7964"/>
  </w:style>
  <w:style w:type="paragraph" w:customStyle="1" w:styleId="C2F414353F8F4F6EAF2B2DB147739328">
    <w:name w:val="C2F414353F8F4F6EAF2B2DB147739328"/>
    <w:rsid w:val="00FE7964"/>
  </w:style>
  <w:style w:type="paragraph" w:customStyle="1" w:styleId="B8668C604EFB451E8786B69D899D7D8F">
    <w:name w:val="B8668C604EFB451E8786B69D899D7D8F"/>
    <w:rsid w:val="00FE7964"/>
  </w:style>
  <w:style w:type="paragraph" w:customStyle="1" w:styleId="411E9C35736C401B80680635D44FD7CA">
    <w:name w:val="411E9C35736C401B80680635D44FD7CA"/>
    <w:rsid w:val="00FE7964"/>
  </w:style>
  <w:style w:type="paragraph" w:customStyle="1" w:styleId="9993DC5B98D142F0A72DBFC456ED6CCE">
    <w:name w:val="9993DC5B98D142F0A72DBFC456ED6CCE"/>
    <w:rsid w:val="00FE7964"/>
  </w:style>
  <w:style w:type="paragraph" w:customStyle="1" w:styleId="B2233B48EAF14011A14802025ABEA103">
    <w:name w:val="B2233B48EAF14011A14802025ABEA103"/>
    <w:rsid w:val="00FE7964"/>
  </w:style>
  <w:style w:type="paragraph" w:customStyle="1" w:styleId="093E307DAF42450AB942D95945AE79CC">
    <w:name w:val="093E307DAF42450AB942D95945AE79CC"/>
    <w:rsid w:val="00FE7964"/>
  </w:style>
  <w:style w:type="paragraph" w:customStyle="1" w:styleId="60398AA044014BB5BE739CCD4DC11F7C">
    <w:name w:val="60398AA044014BB5BE739CCD4DC11F7C"/>
    <w:rsid w:val="00FE7964"/>
  </w:style>
  <w:style w:type="paragraph" w:customStyle="1" w:styleId="7FC13AC0D45549C0AB3C323343DA7E72">
    <w:name w:val="7FC13AC0D45549C0AB3C323343DA7E72"/>
    <w:rsid w:val="00FE7964"/>
  </w:style>
  <w:style w:type="paragraph" w:customStyle="1" w:styleId="7E4D418C674441FAB8812D3889FEB71F">
    <w:name w:val="7E4D418C674441FAB8812D3889FEB71F"/>
    <w:rsid w:val="00FE7964"/>
  </w:style>
  <w:style w:type="paragraph" w:customStyle="1" w:styleId="F3D205565D8847019F433472553A02F9">
    <w:name w:val="F3D205565D8847019F433472553A02F9"/>
    <w:rsid w:val="00FE7964"/>
  </w:style>
  <w:style w:type="paragraph" w:customStyle="1" w:styleId="AD8D961B20304A66AEBEC796D03ED415">
    <w:name w:val="AD8D961B20304A66AEBEC796D03ED415"/>
    <w:rsid w:val="00FE7964"/>
  </w:style>
  <w:style w:type="paragraph" w:customStyle="1" w:styleId="A4AC6527450D47A7924F0278904B5756">
    <w:name w:val="A4AC6527450D47A7924F0278904B5756"/>
    <w:rsid w:val="00FE7964"/>
  </w:style>
  <w:style w:type="paragraph" w:customStyle="1" w:styleId="CD925B2A321C4B66B6EB3AFABF7E0477">
    <w:name w:val="CD925B2A321C4B66B6EB3AFABF7E0477"/>
    <w:rsid w:val="00FE7964"/>
  </w:style>
  <w:style w:type="paragraph" w:customStyle="1" w:styleId="C4AB2D60ABAA40B29490177604287506">
    <w:name w:val="C4AB2D60ABAA40B29490177604287506"/>
    <w:rsid w:val="00FE7964"/>
  </w:style>
  <w:style w:type="paragraph" w:customStyle="1" w:styleId="AB458F2BD77E4FACABAC7F4A594E89E2">
    <w:name w:val="AB458F2BD77E4FACABAC7F4A594E89E2"/>
    <w:rsid w:val="00FE7964"/>
  </w:style>
  <w:style w:type="paragraph" w:customStyle="1" w:styleId="A5909CFC6DF84CF2ADD93D96B4651036">
    <w:name w:val="A5909CFC6DF84CF2ADD93D96B4651036"/>
    <w:rsid w:val="00FE7964"/>
  </w:style>
  <w:style w:type="paragraph" w:customStyle="1" w:styleId="1BB30B88BDBC4C048504BE7D29F311B5">
    <w:name w:val="1BB30B88BDBC4C048504BE7D29F311B5"/>
    <w:rsid w:val="00FE7964"/>
  </w:style>
  <w:style w:type="paragraph" w:customStyle="1" w:styleId="46AFCF13260F42BA8D24B193FE530EDF">
    <w:name w:val="46AFCF13260F42BA8D24B193FE530EDF"/>
    <w:rsid w:val="00FE7964"/>
  </w:style>
  <w:style w:type="paragraph" w:customStyle="1" w:styleId="C4B7464502FF43AE8049E52844DC2A46">
    <w:name w:val="C4B7464502FF43AE8049E52844DC2A46"/>
    <w:rsid w:val="00FE7964"/>
  </w:style>
  <w:style w:type="paragraph" w:customStyle="1" w:styleId="0D020F91420F446EB951D7D1239AA883">
    <w:name w:val="0D020F91420F446EB951D7D1239AA883"/>
    <w:rsid w:val="00FE7964"/>
  </w:style>
  <w:style w:type="paragraph" w:customStyle="1" w:styleId="F42874F8CB944A058992DE1B550E8CA4">
    <w:name w:val="F42874F8CB944A058992DE1B550E8CA4"/>
    <w:rsid w:val="00FE7964"/>
  </w:style>
  <w:style w:type="paragraph" w:customStyle="1" w:styleId="2DC18C77F6A1434DBA3A5F0043BEF782">
    <w:name w:val="2DC18C77F6A1434DBA3A5F0043BEF782"/>
    <w:rsid w:val="00FE7964"/>
  </w:style>
  <w:style w:type="paragraph" w:customStyle="1" w:styleId="E894466BB3E64F6FAB0A301139C19CB2">
    <w:name w:val="E894466BB3E64F6FAB0A301139C19CB2"/>
    <w:rsid w:val="00FE7964"/>
  </w:style>
  <w:style w:type="paragraph" w:customStyle="1" w:styleId="4DFFF319EE1C4CD3AA92F81F292A0B85">
    <w:name w:val="4DFFF319EE1C4CD3AA92F81F292A0B85"/>
    <w:rsid w:val="00FE7964"/>
  </w:style>
  <w:style w:type="paragraph" w:customStyle="1" w:styleId="4B42E69245A345739F51933CCE7F49B6">
    <w:name w:val="4B42E69245A345739F51933CCE7F49B6"/>
    <w:rsid w:val="00FE7964"/>
  </w:style>
  <w:style w:type="paragraph" w:customStyle="1" w:styleId="979DD0738BEB4561974AD72B27F709B0">
    <w:name w:val="979DD0738BEB4561974AD72B27F709B0"/>
    <w:rsid w:val="00FE7964"/>
  </w:style>
  <w:style w:type="paragraph" w:customStyle="1" w:styleId="6F5FBFE01C1D462BA77761D7B26A9310">
    <w:name w:val="6F5FBFE01C1D462BA77761D7B26A9310"/>
    <w:rsid w:val="00FE7964"/>
  </w:style>
  <w:style w:type="paragraph" w:customStyle="1" w:styleId="3AA4779CB8214F589DEC3E66128DAEB8">
    <w:name w:val="3AA4779CB8214F589DEC3E66128DAEB8"/>
    <w:rsid w:val="00FE7964"/>
  </w:style>
  <w:style w:type="paragraph" w:customStyle="1" w:styleId="6D4237A6D6544507B40FA1B93FCA7FD0">
    <w:name w:val="6D4237A6D6544507B40FA1B93FCA7FD0"/>
    <w:rsid w:val="00FE7964"/>
  </w:style>
  <w:style w:type="paragraph" w:customStyle="1" w:styleId="D669E375FB4D4ED693BEAB1F5055A35F">
    <w:name w:val="D669E375FB4D4ED693BEAB1F5055A35F"/>
    <w:rsid w:val="00FE7964"/>
  </w:style>
  <w:style w:type="paragraph" w:customStyle="1" w:styleId="67EA8829470B46F286746537DB03D1D0">
    <w:name w:val="67EA8829470B46F286746537DB03D1D0"/>
    <w:rsid w:val="00FE7964"/>
  </w:style>
  <w:style w:type="paragraph" w:customStyle="1" w:styleId="40F1524F28634791A2BFC727DE51AB14">
    <w:name w:val="40F1524F28634791A2BFC727DE51AB14"/>
    <w:rsid w:val="00FE7964"/>
  </w:style>
  <w:style w:type="paragraph" w:customStyle="1" w:styleId="F36F5134C3504C73AF92B6C1611B2952">
    <w:name w:val="F36F5134C3504C73AF92B6C1611B2952"/>
    <w:rsid w:val="00FE7964"/>
  </w:style>
  <w:style w:type="paragraph" w:customStyle="1" w:styleId="5DD95827D88F4512986A04B1F52FA014">
    <w:name w:val="5DD95827D88F4512986A04B1F52FA014"/>
    <w:rsid w:val="00FE7964"/>
  </w:style>
  <w:style w:type="paragraph" w:customStyle="1" w:styleId="8540BF7C4EE74A0DAB039A3CC0F3E60C">
    <w:name w:val="8540BF7C4EE74A0DAB039A3CC0F3E60C"/>
    <w:rsid w:val="00FE7964"/>
  </w:style>
  <w:style w:type="paragraph" w:customStyle="1" w:styleId="F5449E1EE3FC494E90705D11E0830FE2">
    <w:name w:val="F5449E1EE3FC494E90705D11E0830FE2"/>
    <w:rsid w:val="00FE7964"/>
  </w:style>
  <w:style w:type="paragraph" w:customStyle="1" w:styleId="94A5201B4A2445F6920ABEC358EE8D2D">
    <w:name w:val="94A5201B4A2445F6920ABEC358EE8D2D"/>
    <w:rsid w:val="00FE7964"/>
  </w:style>
  <w:style w:type="paragraph" w:customStyle="1" w:styleId="62C0580C87194EE6BF977ED32D0D87D7">
    <w:name w:val="62C0580C87194EE6BF977ED32D0D87D7"/>
    <w:rsid w:val="00FE7964"/>
  </w:style>
  <w:style w:type="paragraph" w:customStyle="1" w:styleId="747A8552AA8C4C76882C7D51DE618DFF">
    <w:name w:val="747A8552AA8C4C76882C7D51DE618DFF"/>
    <w:rsid w:val="00FE7964"/>
  </w:style>
  <w:style w:type="paragraph" w:customStyle="1" w:styleId="505FA661F1E34130B829BA23F9ED5332">
    <w:name w:val="505FA661F1E34130B829BA23F9ED5332"/>
    <w:rsid w:val="00FE7964"/>
  </w:style>
  <w:style w:type="paragraph" w:customStyle="1" w:styleId="9A2F560D213B4F5AB9E43A76DCA79DD4">
    <w:name w:val="9A2F560D213B4F5AB9E43A76DCA79DD4"/>
    <w:rsid w:val="00FE7964"/>
  </w:style>
  <w:style w:type="paragraph" w:customStyle="1" w:styleId="D980C86FE31940C2960B51C3EABFF63A">
    <w:name w:val="D980C86FE31940C2960B51C3EABFF63A"/>
    <w:rsid w:val="00FE7964"/>
  </w:style>
  <w:style w:type="paragraph" w:customStyle="1" w:styleId="72BB30DD49784B8982BDEE8D08D9EB95">
    <w:name w:val="72BB30DD49784B8982BDEE8D08D9EB95"/>
    <w:rsid w:val="00FE7964"/>
  </w:style>
  <w:style w:type="paragraph" w:customStyle="1" w:styleId="A33E027345274C7A921A74E23D76ACB4">
    <w:name w:val="A33E027345274C7A921A74E23D76ACB4"/>
    <w:rsid w:val="00FE7964"/>
  </w:style>
  <w:style w:type="paragraph" w:customStyle="1" w:styleId="700F3083BEBB428D8A7515F3C072D949">
    <w:name w:val="700F3083BEBB428D8A7515F3C072D949"/>
    <w:rsid w:val="00FE7964"/>
  </w:style>
  <w:style w:type="paragraph" w:customStyle="1" w:styleId="B5178E2AAD084443A3CAB3632FA22E15">
    <w:name w:val="B5178E2AAD084443A3CAB3632FA22E15"/>
    <w:rsid w:val="00FE7964"/>
  </w:style>
  <w:style w:type="paragraph" w:customStyle="1" w:styleId="247FB4B41EA34B53876FA96E3C06B728">
    <w:name w:val="247FB4B41EA34B53876FA96E3C06B728"/>
    <w:rsid w:val="00FE7964"/>
  </w:style>
  <w:style w:type="paragraph" w:customStyle="1" w:styleId="0F968E2167D740BCB53B26B162F0FE59">
    <w:name w:val="0F968E2167D740BCB53B26B162F0FE59"/>
    <w:rsid w:val="00FE7964"/>
  </w:style>
  <w:style w:type="paragraph" w:customStyle="1" w:styleId="DE1A169C5336400F942CA580E2AB8F77">
    <w:name w:val="DE1A169C5336400F942CA580E2AB8F77"/>
    <w:rsid w:val="00FE7964"/>
  </w:style>
  <w:style w:type="paragraph" w:customStyle="1" w:styleId="3C9B3AF251334008BEFD2B4A1C01C4C1">
    <w:name w:val="3C9B3AF251334008BEFD2B4A1C01C4C1"/>
    <w:rsid w:val="00FE7964"/>
  </w:style>
  <w:style w:type="paragraph" w:customStyle="1" w:styleId="F6C0A30E50F340BA80B4A1C5751D6054">
    <w:name w:val="F6C0A30E50F340BA80B4A1C5751D6054"/>
    <w:rsid w:val="00FE7964"/>
  </w:style>
  <w:style w:type="paragraph" w:customStyle="1" w:styleId="7241D38BA2744E7F8890AFE02DE7E5D4">
    <w:name w:val="7241D38BA2744E7F8890AFE02DE7E5D4"/>
    <w:rsid w:val="00FE7964"/>
  </w:style>
  <w:style w:type="paragraph" w:customStyle="1" w:styleId="D9B3FDFCA2A842729C6BAA4334291AD7">
    <w:name w:val="D9B3FDFCA2A842729C6BAA4334291AD7"/>
    <w:rsid w:val="00FE7964"/>
  </w:style>
  <w:style w:type="paragraph" w:customStyle="1" w:styleId="EFB9EE16BB26473A947ACE8D7DA65C9D">
    <w:name w:val="EFB9EE16BB26473A947ACE8D7DA65C9D"/>
    <w:rsid w:val="00FE7964"/>
  </w:style>
  <w:style w:type="paragraph" w:customStyle="1" w:styleId="6B351574179042D68A02915352F0392F">
    <w:name w:val="6B351574179042D68A02915352F0392F"/>
    <w:rsid w:val="00FE7964"/>
  </w:style>
  <w:style w:type="paragraph" w:customStyle="1" w:styleId="70E5CFF42EF94271A8F47DD1843F918B">
    <w:name w:val="70E5CFF42EF94271A8F47DD1843F918B"/>
    <w:rsid w:val="00FE7964"/>
  </w:style>
  <w:style w:type="paragraph" w:customStyle="1" w:styleId="532AA2628B324D6BB7824CF908F5C6BB">
    <w:name w:val="532AA2628B324D6BB7824CF908F5C6BB"/>
    <w:rsid w:val="00FE7964"/>
  </w:style>
  <w:style w:type="paragraph" w:customStyle="1" w:styleId="F048B6B44DF24152964841FC59744C2D">
    <w:name w:val="F048B6B44DF24152964841FC59744C2D"/>
    <w:rsid w:val="00FE7964"/>
  </w:style>
  <w:style w:type="paragraph" w:customStyle="1" w:styleId="4A24829F86934783AC6AABB0708E82B3">
    <w:name w:val="4A24829F86934783AC6AABB0708E82B3"/>
    <w:rsid w:val="00FE7964"/>
  </w:style>
  <w:style w:type="paragraph" w:customStyle="1" w:styleId="0666ABD4050A42399A3FFFD3B613DA72">
    <w:name w:val="0666ABD4050A42399A3FFFD3B613DA72"/>
    <w:rsid w:val="00FE7964"/>
  </w:style>
  <w:style w:type="paragraph" w:customStyle="1" w:styleId="9028ED5EDB4C44F0983847FA782912CC">
    <w:name w:val="9028ED5EDB4C44F0983847FA782912CC"/>
    <w:rsid w:val="00FE7964"/>
  </w:style>
  <w:style w:type="paragraph" w:customStyle="1" w:styleId="C0D23B78499E40E686193AFB40735E54">
    <w:name w:val="C0D23B78499E40E686193AFB40735E54"/>
    <w:rsid w:val="00FE7964"/>
  </w:style>
  <w:style w:type="paragraph" w:customStyle="1" w:styleId="F13DEE357D064883AEFA57AFDFE92830">
    <w:name w:val="F13DEE357D064883AEFA57AFDFE92830"/>
    <w:rsid w:val="00FE7964"/>
  </w:style>
  <w:style w:type="paragraph" w:customStyle="1" w:styleId="B1FDA5D64DF24F76B497585FAAC7ACDC">
    <w:name w:val="B1FDA5D64DF24F76B497585FAAC7ACDC"/>
    <w:rsid w:val="00FE7964"/>
  </w:style>
  <w:style w:type="paragraph" w:customStyle="1" w:styleId="25825F62ED67418184DEBC7C6264B346">
    <w:name w:val="25825F62ED67418184DEBC7C6264B346"/>
    <w:rsid w:val="00FE7964"/>
  </w:style>
  <w:style w:type="paragraph" w:customStyle="1" w:styleId="306B793A2C6341BB970C0BA5E7D2C4C5">
    <w:name w:val="306B793A2C6341BB970C0BA5E7D2C4C5"/>
    <w:rsid w:val="00FE7964"/>
  </w:style>
  <w:style w:type="paragraph" w:customStyle="1" w:styleId="12304AA98F4349E69A76D849106F22D1">
    <w:name w:val="12304AA98F4349E69A76D849106F22D1"/>
    <w:rsid w:val="00FE7964"/>
  </w:style>
  <w:style w:type="paragraph" w:customStyle="1" w:styleId="B890D0CF485D4B5CB4E51D681C0DED19">
    <w:name w:val="B890D0CF485D4B5CB4E51D681C0DED19"/>
    <w:rsid w:val="00FE7964"/>
  </w:style>
  <w:style w:type="paragraph" w:customStyle="1" w:styleId="DEB807F681C044F680690A534D26F1BA">
    <w:name w:val="DEB807F681C044F680690A534D26F1BA"/>
    <w:rsid w:val="00FE7964"/>
  </w:style>
  <w:style w:type="paragraph" w:customStyle="1" w:styleId="06B2341D8CC34F72B07F1CC14B5BB980">
    <w:name w:val="06B2341D8CC34F72B07F1CC14B5BB980"/>
    <w:rsid w:val="00FE7964"/>
  </w:style>
  <w:style w:type="paragraph" w:customStyle="1" w:styleId="371FF694751C4F68A9192BB3256F7072">
    <w:name w:val="371FF694751C4F68A9192BB3256F7072"/>
    <w:rsid w:val="00FE7964"/>
  </w:style>
  <w:style w:type="paragraph" w:customStyle="1" w:styleId="3BDBD4A5EC9E4EA1A5817E3EF6683D9F">
    <w:name w:val="3BDBD4A5EC9E4EA1A5817E3EF6683D9F"/>
    <w:rsid w:val="00FE7964"/>
  </w:style>
  <w:style w:type="paragraph" w:customStyle="1" w:styleId="9A73062EBDE2402897A5E5B9FC8C5B1D">
    <w:name w:val="9A73062EBDE2402897A5E5B9FC8C5B1D"/>
    <w:rsid w:val="00FE7964"/>
  </w:style>
  <w:style w:type="paragraph" w:customStyle="1" w:styleId="8E8476C57DCB4A08B01FC8CA09027AAE">
    <w:name w:val="8E8476C57DCB4A08B01FC8CA09027AAE"/>
    <w:rsid w:val="00FE7964"/>
  </w:style>
  <w:style w:type="paragraph" w:customStyle="1" w:styleId="B83F7BFCC1A8490FBB86A1553F93703A">
    <w:name w:val="B83F7BFCC1A8490FBB86A1553F93703A"/>
    <w:rsid w:val="00FE7964"/>
  </w:style>
  <w:style w:type="paragraph" w:customStyle="1" w:styleId="E7CE5FDB55714601A8F1A5B45378BCE5">
    <w:name w:val="E7CE5FDB55714601A8F1A5B45378BCE5"/>
    <w:rsid w:val="00FE7964"/>
  </w:style>
  <w:style w:type="paragraph" w:customStyle="1" w:styleId="52CB7FA17CB54B8B9C9D670528693E7E">
    <w:name w:val="52CB7FA17CB54B8B9C9D670528693E7E"/>
    <w:rsid w:val="00FE7964"/>
  </w:style>
  <w:style w:type="paragraph" w:customStyle="1" w:styleId="8F2642104DA8414AAD5B520305CBF1FA">
    <w:name w:val="8F2642104DA8414AAD5B520305CBF1FA"/>
    <w:rsid w:val="00FE7964"/>
  </w:style>
  <w:style w:type="paragraph" w:customStyle="1" w:styleId="6A766A103931470CB8C6A6CAF5214EBD">
    <w:name w:val="6A766A103931470CB8C6A6CAF5214EBD"/>
    <w:rsid w:val="00FE7964"/>
  </w:style>
  <w:style w:type="paragraph" w:customStyle="1" w:styleId="CF34862E397F4E2F9D28930C0DBFB312">
    <w:name w:val="CF34862E397F4E2F9D28930C0DBFB312"/>
    <w:rsid w:val="00FE7964"/>
  </w:style>
  <w:style w:type="paragraph" w:customStyle="1" w:styleId="E1AA9573109F4B5BA8C96EB647E6D13F">
    <w:name w:val="E1AA9573109F4B5BA8C96EB647E6D13F"/>
    <w:rsid w:val="00FE7964"/>
  </w:style>
  <w:style w:type="paragraph" w:customStyle="1" w:styleId="B8F7F8F09C214BA6B94AE52EF2CDFF79">
    <w:name w:val="B8F7F8F09C214BA6B94AE52EF2CDFF79"/>
    <w:rsid w:val="00FE7964"/>
  </w:style>
  <w:style w:type="paragraph" w:customStyle="1" w:styleId="74ABDC2436EB4E73A3B05C1CF0DE89A2">
    <w:name w:val="74ABDC2436EB4E73A3B05C1CF0DE89A2"/>
    <w:rsid w:val="00FE7964"/>
  </w:style>
  <w:style w:type="paragraph" w:customStyle="1" w:styleId="4DE3DA2245B04E22BD4BF94A59DECB07">
    <w:name w:val="4DE3DA2245B04E22BD4BF94A59DECB07"/>
    <w:rsid w:val="00FE7964"/>
  </w:style>
  <w:style w:type="paragraph" w:customStyle="1" w:styleId="EF3100E385994D5680AF880192135091">
    <w:name w:val="EF3100E385994D5680AF880192135091"/>
    <w:rsid w:val="00FE7964"/>
  </w:style>
  <w:style w:type="paragraph" w:customStyle="1" w:styleId="BFCDE544E872491B9D024CF8EA56A663">
    <w:name w:val="BFCDE544E872491B9D024CF8EA56A663"/>
    <w:rsid w:val="00FE7964"/>
  </w:style>
  <w:style w:type="paragraph" w:customStyle="1" w:styleId="DB9DFBD994594326AA76CB0EDB85FC83">
    <w:name w:val="DB9DFBD994594326AA76CB0EDB85FC83"/>
    <w:rsid w:val="00FE7964"/>
  </w:style>
  <w:style w:type="paragraph" w:customStyle="1" w:styleId="51B924C1D4264E54829A95CB0566D1CF">
    <w:name w:val="51B924C1D4264E54829A95CB0566D1CF"/>
    <w:rsid w:val="00FE7964"/>
  </w:style>
  <w:style w:type="paragraph" w:customStyle="1" w:styleId="7AE1AB7822D946AE8DC32FECB8A79B31">
    <w:name w:val="7AE1AB7822D946AE8DC32FECB8A79B31"/>
    <w:rsid w:val="00FE7964"/>
  </w:style>
  <w:style w:type="paragraph" w:customStyle="1" w:styleId="FCD5EF3D52B34E15A81995D126121731">
    <w:name w:val="FCD5EF3D52B34E15A81995D126121731"/>
    <w:rsid w:val="00FE7964"/>
  </w:style>
  <w:style w:type="paragraph" w:customStyle="1" w:styleId="7692BE8E5B9947759698C49537124F90">
    <w:name w:val="7692BE8E5B9947759698C49537124F90"/>
    <w:rsid w:val="00FE7964"/>
  </w:style>
  <w:style w:type="paragraph" w:customStyle="1" w:styleId="BC7662DA243E49FAA8303BBE7AB578C4">
    <w:name w:val="BC7662DA243E49FAA8303BBE7AB578C4"/>
    <w:rsid w:val="00FE7964"/>
  </w:style>
  <w:style w:type="paragraph" w:customStyle="1" w:styleId="A14412AE37B14CC180DA8EA303814A8B">
    <w:name w:val="A14412AE37B14CC180DA8EA303814A8B"/>
    <w:rsid w:val="00FE7964"/>
  </w:style>
  <w:style w:type="paragraph" w:customStyle="1" w:styleId="6C74CC897C92448BA29346F1C0B7AF37">
    <w:name w:val="6C74CC897C92448BA29346F1C0B7AF37"/>
    <w:rsid w:val="00FE7964"/>
  </w:style>
  <w:style w:type="paragraph" w:customStyle="1" w:styleId="07FCE3B8A9AE48FE833A87E745EB3EFF">
    <w:name w:val="07FCE3B8A9AE48FE833A87E745EB3EFF"/>
    <w:rsid w:val="00FE7964"/>
  </w:style>
  <w:style w:type="paragraph" w:customStyle="1" w:styleId="4DC51A13FC734540A85E10E215A55D14">
    <w:name w:val="4DC51A13FC734540A85E10E215A55D14"/>
    <w:rsid w:val="00FE7964"/>
  </w:style>
  <w:style w:type="paragraph" w:customStyle="1" w:styleId="94265485EFAD4596965A90F5E69ABB4B">
    <w:name w:val="94265485EFAD4596965A90F5E69ABB4B"/>
    <w:rsid w:val="00FE7964"/>
  </w:style>
  <w:style w:type="paragraph" w:customStyle="1" w:styleId="FDC4A928CC2145419AF57B7672D5248F">
    <w:name w:val="FDC4A928CC2145419AF57B7672D5248F"/>
    <w:rsid w:val="00FE7964"/>
  </w:style>
  <w:style w:type="paragraph" w:customStyle="1" w:styleId="3B230391081141EBACE70700A02CABE9">
    <w:name w:val="3B230391081141EBACE70700A02CABE9"/>
    <w:rsid w:val="00FE7964"/>
  </w:style>
  <w:style w:type="paragraph" w:customStyle="1" w:styleId="665EBBC70CEA4091BDC37FD3AABF35AC">
    <w:name w:val="665EBBC70CEA4091BDC37FD3AABF35AC"/>
    <w:rsid w:val="00FE7964"/>
  </w:style>
  <w:style w:type="paragraph" w:customStyle="1" w:styleId="303C93BFBA4A45C8A1F9C85EAF33A8DA">
    <w:name w:val="303C93BFBA4A45C8A1F9C85EAF33A8DA"/>
    <w:rsid w:val="00FE7964"/>
  </w:style>
  <w:style w:type="paragraph" w:customStyle="1" w:styleId="AACA07C193804AD3B46C4A5B7AAEFD66">
    <w:name w:val="AACA07C193804AD3B46C4A5B7AAEFD66"/>
    <w:rsid w:val="00FE7964"/>
  </w:style>
  <w:style w:type="paragraph" w:customStyle="1" w:styleId="1A2ED9179206480BA124B03D5CEB995F">
    <w:name w:val="1A2ED9179206480BA124B03D5CEB995F"/>
    <w:rsid w:val="00FE7964"/>
  </w:style>
  <w:style w:type="paragraph" w:customStyle="1" w:styleId="9173CC3B5FBC4EAD833163C3B2FDBCD7">
    <w:name w:val="9173CC3B5FBC4EAD833163C3B2FDBCD7"/>
    <w:rsid w:val="00FE7964"/>
  </w:style>
  <w:style w:type="paragraph" w:customStyle="1" w:styleId="9CDF3CDAE0B14806997E31F7D54F5786">
    <w:name w:val="9CDF3CDAE0B14806997E31F7D54F5786"/>
    <w:rsid w:val="00FE7964"/>
  </w:style>
  <w:style w:type="paragraph" w:customStyle="1" w:styleId="1AC29A25F10A401EAD95A97F03DD416F">
    <w:name w:val="1AC29A25F10A401EAD95A97F03DD416F"/>
    <w:rsid w:val="00FE7964"/>
  </w:style>
  <w:style w:type="paragraph" w:customStyle="1" w:styleId="2E7274A8C4424837A8CD2B2074FE0B55">
    <w:name w:val="2E7274A8C4424837A8CD2B2074FE0B55"/>
    <w:rsid w:val="00FE7964"/>
  </w:style>
  <w:style w:type="paragraph" w:customStyle="1" w:styleId="119017667C5C428FA3CE32D5BE3FFCBF">
    <w:name w:val="119017667C5C428FA3CE32D5BE3FFCBF"/>
    <w:rsid w:val="00FE7964"/>
  </w:style>
  <w:style w:type="paragraph" w:customStyle="1" w:styleId="E234BB2E24B74C6DBF45B969CC370A58">
    <w:name w:val="E234BB2E24B74C6DBF45B969CC370A58"/>
    <w:rsid w:val="00FE7964"/>
  </w:style>
  <w:style w:type="paragraph" w:customStyle="1" w:styleId="2DC80FE131A240A8B660A197AF41C297">
    <w:name w:val="2DC80FE131A240A8B660A197AF41C297"/>
    <w:rsid w:val="00FE7964"/>
  </w:style>
  <w:style w:type="paragraph" w:customStyle="1" w:styleId="E46638AB9DFA4F1288694EBE22FF6FDA">
    <w:name w:val="E46638AB9DFA4F1288694EBE22FF6FDA"/>
    <w:rsid w:val="00FE7964"/>
  </w:style>
  <w:style w:type="paragraph" w:customStyle="1" w:styleId="95C7C74F1CC5403EA61645AB875D3B1E">
    <w:name w:val="95C7C74F1CC5403EA61645AB875D3B1E"/>
    <w:rsid w:val="00FE7964"/>
  </w:style>
  <w:style w:type="paragraph" w:customStyle="1" w:styleId="6EB297EA73E14E309F02987E208C23F3">
    <w:name w:val="6EB297EA73E14E309F02987E208C23F3"/>
    <w:rsid w:val="00FE7964"/>
  </w:style>
  <w:style w:type="paragraph" w:customStyle="1" w:styleId="E5AC118A339741688FD56760A630DFA6">
    <w:name w:val="E5AC118A339741688FD56760A630DFA6"/>
    <w:rsid w:val="00FE7964"/>
  </w:style>
  <w:style w:type="paragraph" w:customStyle="1" w:styleId="E39891CADF1D4917B2A9FED6132FF2B6">
    <w:name w:val="E39891CADF1D4917B2A9FED6132FF2B6"/>
    <w:rsid w:val="00FE7964"/>
  </w:style>
  <w:style w:type="paragraph" w:customStyle="1" w:styleId="B393E2A85EF9474B83EDA507E45DAFFE">
    <w:name w:val="B393E2A85EF9474B83EDA507E45DAFFE"/>
    <w:rsid w:val="00FE7964"/>
  </w:style>
  <w:style w:type="paragraph" w:customStyle="1" w:styleId="29323254392A4DDAAB9CF1EFC6331B28">
    <w:name w:val="29323254392A4DDAAB9CF1EFC6331B28"/>
    <w:rsid w:val="00FE7964"/>
  </w:style>
  <w:style w:type="paragraph" w:customStyle="1" w:styleId="9799A55ECE434B1BA352014B2545B64A">
    <w:name w:val="9799A55ECE434B1BA352014B2545B64A"/>
    <w:rsid w:val="00FE7964"/>
  </w:style>
  <w:style w:type="paragraph" w:customStyle="1" w:styleId="D6616C6111BE49F7AC1152829451A0A0">
    <w:name w:val="D6616C6111BE49F7AC1152829451A0A0"/>
    <w:rsid w:val="00FE7964"/>
  </w:style>
  <w:style w:type="paragraph" w:customStyle="1" w:styleId="26096B3BDADF4272AD3C8C0A2BF8D719">
    <w:name w:val="26096B3BDADF4272AD3C8C0A2BF8D719"/>
    <w:rsid w:val="00FE7964"/>
  </w:style>
  <w:style w:type="paragraph" w:customStyle="1" w:styleId="2E065F0378FE406FB5AB957B285C5BB9">
    <w:name w:val="2E065F0378FE406FB5AB957B285C5BB9"/>
    <w:rsid w:val="00FE7964"/>
  </w:style>
  <w:style w:type="paragraph" w:customStyle="1" w:styleId="55FA943749C54E17A316FB75652675BF">
    <w:name w:val="55FA943749C54E17A316FB75652675BF"/>
    <w:rsid w:val="00FE7964"/>
  </w:style>
  <w:style w:type="paragraph" w:customStyle="1" w:styleId="0F6C875F842E43E39194E3F53AEDF55C">
    <w:name w:val="0F6C875F842E43E39194E3F53AEDF55C"/>
    <w:rsid w:val="00FE7964"/>
  </w:style>
  <w:style w:type="paragraph" w:customStyle="1" w:styleId="F187E9CFD89D40068B2BFB19B3D5750A">
    <w:name w:val="F187E9CFD89D40068B2BFB19B3D5750A"/>
    <w:rsid w:val="00FE7964"/>
  </w:style>
  <w:style w:type="paragraph" w:customStyle="1" w:styleId="6D6EF59BB96E4D20A58F3D2C5DB328C7">
    <w:name w:val="6D6EF59BB96E4D20A58F3D2C5DB328C7"/>
    <w:rsid w:val="00FE7964"/>
  </w:style>
  <w:style w:type="paragraph" w:customStyle="1" w:styleId="4F487EC8900E47CF9B4F21A0839B8A3E">
    <w:name w:val="4F487EC8900E47CF9B4F21A0839B8A3E"/>
    <w:rsid w:val="00FE7964"/>
  </w:style>
  <w:style w:type="paragraph" w:customStyle="1" w:styleId="C1F53DBAFABD4F61B7794C4EA1BF6317">
    <w:name w:val="C1F53DBAFABD4F61B7794C4EA1BF6317"/>
    <w:rsid w:val="00FE7964"/>
  </w:style>
  <w:style w:type="paragraph" w:customStyle="1" w:styleId="962C4FBCEF194C12AC9E1A60FF91E24D">
    <w:name w:val="962C4FBCEF194C12AC9E1A60FF91E24D"/>
    <w:rsid w:val="00FE7964"/>
  </w:style>
  <w:style w:type="paragraph" w:customStyle="1" w:styleId="45FCFCB1C44F42F18CA87F28AFD11E6C">
    <w:name w:val="45FCFCB1C44F42F18CA87F28AFD11E6C"/>
    <w:rsid w:val="00FE7964"/>
  </w:style>
  <w:style w:type="paragraph" w:customStyle="1" w:styleId="3DCFD6D7C7EB424B8D7FD9AF33B68DDB">
    <w:name w:val="3DCFD6D7C7EB424B8D7FD9AF33B68DDB"/>
    <w:rsid w:val="00FE7964"/>
  </w:style>
  <w:style w:type="paragraph" w:customStyle="1" w:styleId="AC0DF2C62B814B0D96AF903D97674BEF">
    <w:name w:val="AC0DF2C62B814B0D96AF903D97674BEF"/>
    <w:rsid w:val="00FE7964"/>
  </w:style>
  <w:style w:type="paragraph" w:customStyle="1" w:styleId="BF64A2B6BABC455F8DB834CDC805BAE3">
    <w:name w:val="BF64A2B6BABC455F8DB834CDC805BAE3"/>
    <w:rsid w:val="00FE7964"/>
  </w:style>
  <w:style w:type="paragraph" w:customStyle="1" w:styleId="7AA459E51FF04248A98C1B9FF19981B9">
    <w:name w:val="7AA459E51FF04248A98C1B9FF19981B9"/>
    <w:rsid w:val="00FE7964"/>
  </w:style>
  <w:style w:type="paragraph" w:customStyle="1" w:styleId="2BFA6CF2C1904C5CBD8C45ADD287B770">
    <w:name w:val="2BFA6CF2C1904C5CBD8C45ADD287B770"/>
    <w:rsid w:val="00FE7964"/>
  </w:style>
  <w:style w:type="paragraph" w:customStyle="1" w:styleId="06A41AF92B3847C4A92F7330AC424D38">
    <w:name w:val="06A41AF92B3847C4A92F7330AC424D38"/>
    <w:rsid w:val="00FE7964"/>
  </w:style>
  <w:style w:type="paragraph" w:customStyle="1" w:styleId="A764669A3A034EBFA23D400E382890E7">
    <w:name w:val="A764669A3A034EBFA23D400E382890E7"/>
    <w:rsid w:val="00FE7964"/>
  </w:style>
  <w:style w:type="paragraph" w:customStyle="1" w:styleId="70AB3F9BC0B24DB4983B7A5880E90049">
    <w:name w:val="70AB3F9BC0B24DB4983B7A5880E90049"/>
    <w:rsid w:val="00FE7964"/>
  </w:style>
  <w:style w:type="paragraph" w:customStyle="1" w:styleId="66FFCD185B414F8697A6A355DCCF1CFB">
    <w:name w:val="66FFCD185B414F8697A6A355DCCF1CFB"/>
    <w:rsid w:val="00FE7964"/>
  </w:style>
  <w:style w:type="paragraph" w:customStyle="1" w:styleId="47A9A7B111CE483BAF60D467D17836F2">
    <w:name w:val="47A9A7B111CE483BAF60D467D17836F2"/>
    <w:rsid w:val="00FE7964"/>
  </w:style>
  <w:style w:type="paragraph" w:customStyle="1" w:styleId="656C563563F74ECCBA6AE84A2A1C9EF9">
    <w:name w:val="656C563563F74ECCBA6AE84A2A1C9EF9"/>
    <w:rsid w:val="00FE7964"/>
  </w:style>
  <w:style w:type="paragraph" w:customStyle="1" w:styleId="9FB59B7D8D874C219249B4E8037FAFB4">
    <w:name w:val="9FB59B7D8D874C219249B4E8037FAFB4"/>
    <w:rsid w:val="00FE7964"/>
  </w:style>
  <w:style w:type="paragraph" w:customStyle="1" w:styleId="C628608FF26447D690703093767BDE6D">
    <w:name w:val="C628608FF26447D690703093767BDE6D"/>
    <w:rsid w:val="00FE7964"/>
  </w:style>
  <w:style w:type="paragraph" w:customStyle="1" w:styleId="43520A8238474A419F32F213B757A74A">
    <w:name w:val="43520A8238474A419F32F213B757A74A"/>
    <w:rsid w:val="00FE7964"/>
  </w:style>
  <w:style w:type="paragraph" w:customStyle="1" w:styleId="CB4A91DB972045A38AB5F3539DF396BA">
    <w:name w:val="CB4A91DB972045A38AB5F3539DF396BA"/>
    <w:rsid w:val="00FE7964"/>
  </w:style>
  <w:style w:type="paragraph" w:customStyle="1" w:styleId="39C8364449AF4C8F9CDAE9A1BE871EB5">
    <w:name w:val="39C8364449AF4C8F9CDAE9A1BE871EB5"/>
    <w:rsid w:val="00FE7964"/>
  </w:style>
  <w:style w:type="paragraph" w:customStyle="1" w:styleId="0B1C201CE18C4B418F7D9E6681E15C0B">
    <w:name w:val="0B1C201CE18C4B418F7D9E6681E15C0B"/>
    <w:rsid w:val="00FE7964"/>
  </w:style>
  <w:style w:type="paragraph" w:customStyle="1" w:styleId="98372E376682458A8A4B42308D890D95">
    <w:name w:val="98372E376682458A8A4B42308D890D95"/>
    <w:rsid w:val="00FE7964"/>
  </w:style>
  <w:style w:type="paragraph" w:customStyle="1" w:styleId="7D9B1380ECE5482DB79B8B6E6B360B28">
    <w:name w:val="7D9B1380ECE5482DB79B8B6E6B360B28"/>
    <w:rsid w:val="00FE7964"/>
  </w:style>
  <w:style w:type="paragraph" w:customStyle="1" w:styleId="2A2DC36D0BFB4DE0B1013323149E44EC">
    <w:name w:val="2A2DC36D0BFB4DE0B1013323149E44EC"/>
    <w:rsid w:val="00FE7964"/>
  </w:style>
  <w:style w:type="paragraph" w:customStyle="1" w:styleId="91EC7612BEE44A299DA9F969A80E3FA2">
    <w:name w:val="91EC7612BEE44A299DA9F969A80E3FA2"/>
    <w:rsid w:val="00FE7964"/>
  </w:style>
  <w:style w:type="paragraph" w:customStyle="1" w:styleId="289F72A5A9924EB8A33F70780D313AA0">
    <w:name w:val="289F72A5A9924EB8A33F70780D313AA0"/>
    <w:rsid w:val="00FE7964"/>
  </w:style>
  <w:style w:type="paragraph" w:customStyle="1" w:styleId="0CBFE5EE26994B9EB22D3604809E1D2A">
    <w:name w:val="0CBFE5EE26994B9EB22D3604809E1D2A"/>
    <w:rsid w:val="00FE7964"/>
  </w:style>
  <w:style w:type="paragraph" w:customStyle="1" w:styleId="7783373FB7FF4E07BDA4CCC1B4B23CD5">
    <w:name w:val="7783373FB7FF4E07BDA4CCC1B4B23CD5"/>
    <w:rsid w:val="00FE7964"/>
  </w:style>
  <w:style w:type="paragraph" w:customStyle="1" w:styleId="4FB040A25E264A07A89279DC9A843800">
    <w:name w:val="4FB040A25E264A07A89279DC9A843800"/>
    <w:rsid w:val="00FE7964"/>
  </w:style>
  <w:style w:type="paragraph" w:customStyle="1" w:styleId="14FB7CE0DFFD4B8BA2A78EE1B35BEFDF">
    <w:name w:val="14FB7CE0DFFD4B8BA2A78EE1B35BEFDF"/>
    <w:rsid w:val="00FE7964"/>
  </w:style>
  <w:style w:type="paragraph" w:customStyle="1" w:styleId="F32E8CA76E7C4BF19FA293F20C6AEA13">
    <w:name w:val="F32E8CA76E7C4BF19FA293F20C6AEA13"/>
    <w:rsid w:val="00FE7964"/>
  </w:style>
  <w:style w:type="paragraph" w:customStyle="1" w:styleId="5F097E0E1D934E2CA685DAFCC80602C0">
    <w:name w:val="5F097E0E1D934E2CA685DAFCC80602C0"/>
    <w:rsid w:val="00FE7964"/>
  </w:style>
  <w:style w:type="paragraph" w:customStyle="1" w:styleId="E19453A56A3E4DD3878C22D0CFB4720D">
    <w:name w:val="E19453A56A3E4DD3878C22D0CFB4720D"/>
    <w:rsid w:val="00FE7964"/>
  </w:style>
  <w:style w:type="paragraph" w:customStyle="1" w:styleId="6CAC6353CD824A3E89ACA26742B3EE89">
    <w:name w:val="6CAC6353CD824A3E89ACA26742B3EE89"/>
    <w:rsid w:val="00FE7964"/>
  </w:style>
  <w:style w:type="paragraph" w:customStyle="1" w:styleId="4B9C7FADA83D457D89E6E3278992156A">
    <w:name w:val="4B9C7FADA83D457D89E6E3278992156A"/>
    <w:rsid w:val="00FE7964"/>
  </w:style>
  <w:style w:type="paragraph" w:customStyle="1" w:styleId="95B954574080417BA974818BF0C062E9">
    <w:name w:val="95B954574080417BA974818BF0C062E9"/>
    <w:rsid w:val="00FE7964"/>
  </w:style>
  <w:style w:type="paragraph" w:customStyle="1" w:styleId="C217FAEEF6E4493B9744F10DD584E70A">
    <w:name w:val="C217FAEEF6E4493B9744F10DD584E70A"/>
    <w:rsid w:val="00FE7964"/>
  </w:style>
  <w:style w:type="paragraph" w:customStyle="1" w:styleId="42D615BA8C5D4E03A97EA933FD8D924F">
    <w:name w:val="42D615BA8C5D4E03A97EA933FD8D924F"/>
    <w:rsid w:val="00FE7964"/>
  </w:style>
  <w:style w:type="paragraph" w:customStyle="1" w:styleId="FCCC277575C34303ACD790CDDB7FAD27">
    <w:name w:val="FCCC277575C34303ACD790CDDB7FAD27"/>
    <w:rsid w:val="00FE7964"/>
  </w:style>
  <w:style w:type="paragraph" w:customStyle="1" w:styleId="21A0384B4CC6461CB3EDF3EB2F488A05">
    <w:name w:val="21A0384B4CC6461CB3EDF3EB2F488A05"/>
    <w:rsid w:val="00FE7964"/>
  </w:style>
  <w:style w:type="paragraph" w:customStyle="1" w:styleId="48C8619EF0F84707A7F9E4298CB66191">
    <w:name w:val="48C8619EF0F84707A7F9E4298CB66191"/>
    <w:rsid w:val="00FE7964"/>
  </w:style>
  <w:style w:type="paragraph" w:customStyle="1" w:styleId="FE1D5C825AD84D6A83E51D10379A9EAD">
    <w:name w:val="FE1D5C825AD84D6A83E51D10379A9EAD"/>
    <w:rsid w:val="00FE7964"/>
  </w:style>
  <w:style w:type="paragraph" w:customStyle="1" w:styleId="802BA9BF8B9149079E020F72B1704515">
    <w:name w:val="802BA9BF8B9149079E020F72B1704515"/>
    <w:rsid w:val="00FE7964"/>
  </w:style>
  <w:style w:type="paragraph" w:customStyle="1" w:styleId="3CCF54BB7396478AA7380BE615E69637">
    <w:name w:val="3CCF54BB7396478AA7380BE615E69637"/>
    <w:rsid w:val="00FE7964"/>
  </w:style>
  <w:style w:type="paragraph" w:customStyle="1" w:styleId="62353CD12EE14D34B84E915504352BBF">
    <w:name w:val="62353CD12EE14D34B84E915504352BBF"/>
    <w:rsid w:val="00FE7964"/>
  </w:style>
  <w:style w:type="paragraph" w:customStyle="1" w:styleId="685E4457F6B54E9AB09B3602CB7AE59C">
    <w:name w:val="685E4457F6B54E9AB09B3602CB7AE59C"/>
    <w:rsid w:val="00FE7964"/>
  </w:style>
  <w:style w:type="paragraph" w:customStyle="1" w:styleId="18E4E62BEF8D4C6FB45E41ECE8E987A1">
    <w:name w:val="18E4E62BEF8D4C6FB45E41ECE8E987A1"/>
    <w:rsid w:val="00FE7964"/>
  </w:style>
  <w:style w:type="paragraph" w:customStyle="1" w:styleId="6DDFBF9F988C48B5831BA353AF72143E">
    <w:name w:val="6DDFBF9F988C48B5831BA353AF72143E"/>
    <w:rsid w:val="00FE7964"/>
  </w:style>
  <w:style w:type="paragraph" w:customStyle="1" w:styleId="9DD8EF8C814A4B9CBA03A9B016477EF1">
    <w:name w:val="9DD8EF8C814A4B9CBA03A9B016477EF1"/>
    <w:rsid w:val="00FE7964"/>
  </w:style>
  <w:style w:type="paragraph" w:customStyle="1" w:styleId="A169A7F9188246E2A3DE822B6CE2AAF6">
    <w:name w:val="A169A7F9188246E2A3DE822B6CE2AAF6"/>
    <w:rsid w:val="00FE7964"/>
  </w:style>
  <w:style w:type="paragraph" w:customStyle="1" w:styleId="0BDE0D7FBC454777B0388538040A7595">
    <w:name w:val="0BDE0D7FBC454777B0388538040A7595"/>
    <w:rsid w:val="00FE7964"/>
  </w:style>
  <w:style w:type="paragraph" w:customStyle="1" w:styleId="6E440522191A4C4A8B0A250518AFB9B1">
    <w:name w:val="6E440522191A4C4A8B0A250518AFB9B1"/>
    <w:rsid w:val="00FE7964"/>
  </w:style>
  <w:style w:type="paragraph" w:customStyle="1" w:styleId="E2EBF4C608724131994DA1674B32D496">
    <w:name w:val="E2EBF4C608724131994DA1674B32D496"/>
    <w:rsid w:val="00FE7964"/>
  </w:style>
  <w:style w:type="paragraph" w:customStyle="1" w:styleId="F24F553DA24E41D6958E032F5D40A893">
    <w:name w:val="F24F553DA24E41D6958E032F5D40A893"/>
    <w:rsid w:val="00FE7964"/>
  </w:style>
  <w:style w:type="paragraph" w:customStyle="1" w:styleId="E996BF8DCD3D43E1975F51856C65D1E8">
    <w:name w:val="E996BF8DCD3D43E1975F51856C65D1E8"/>
    <w:rsid w:val="00FE7964"/>
  </w:style>
  <w:style w:type="paragraph" w:customStyle="1" w:styleId="05243A6417B441178117F145CD3F7DD0">
    <w:name w:val="05243A6417B441178117F145CD3F7DD0"/>
    <w:rsid w:val="00FE7964"/>
  </w:style>
  <w:style w:type="paragraph" w:customStyle="1" w:styleId="8AF7355853D1452D893BB6254BC37EAB">
    <w:name w:val="8AF7355853D1452D893BB6254BC37EAB"/>
    <w:rsid w:val="00FE7964"/>
  </w:style>
  <w:style w:type="paragraph" w:customStyle="1" w:styleId="DBB08511C5B74A43B50874842D154DC4">
    <w:name w:val="DBB08511C5B74A43B50874842D154DC4"/>
    <w:rsid w:val="00FE7964"/>
  </w:style>
  <w:style w:type="paragraph" w:customStyle="1" w:styleId="1388463206A3430C84A9C19545D8BA20">
    <w:name w:val="1388463206A3430C84A9C19545D8BA20"/>
    <w:rsid w:val="00FE7964"/>
  </w:style>
  <w:style w:type="paragraph" w:customStyle="1" w:styleId="FEAA4DEC1A4345A1A976A584C421B089">
    <w:name w:val="FEAA4DEC1A4345A1A976A584C421B089"/>
    <w:rsid w:val="00FE7964"/>
  </w:style>
  <w:style w:type="paragraph" w:customStyle="1" w:styleId="064554FA3CC141AF95BBE519AD912533">
    <w:name w:val="064554FA3CC141AF95BBE519AD912533"/>
    <w:rsid w:val="00FE7964"/>
  </w:style>
  <w:style w:type="paragraph" w:customStyle="1" w:styleId="C608BA63286E483B8D9D1209C9AA41E6">
    <w:name w:val="C608BA63286E483B8D9D1209C9AA41E6"/>
    <w:rsid w:val="00FE7964"/>
  </w:style>
  <w:style w:type="paragraph" w:customStyle="1" w:styleId="7327E605FF6445E39D78A87A4777A3DC">
    <w:name w:val="7327E605FF6445E39D78A87A4777A3DC"/>
    <w:rsid w:val="00FE7964"/>
  </w:style>
  <w:style w:type="paragraph" w:customStyle="1" w:styleId="81EDF5ED8C3A451DBD6AE20DA5D809B9">
    <w:name w:val="81EDF5ED8C3A451DBD6AE20DA5D809B9"/>
    <w:rsid w:val="00FE7964"/>
  </w:style>
  <w:style w:type="paragraph" w:customStyle="1" w:styleId="362FF680A3D44BDF84A7AE82344DC801">
    <w:name w:val="362FF680A3D44BDF84A7AE82344DC801"/>
    <w:rsid w:val="00FE7964"/>
  </w:style>
  <w:style w:type="paragraph" w:customStyle="1" w:styleId="E443A8C612024B3590729A81BC0D7A26">
    <w:name w:val="E443A8C612024B3590729A81BC0D7A26"/>
    <w:rsid w:val="00FE7964"/>
  </w:style>
  <w:style w:type="paragraph" w:customStyle="1" w:styleId="7DC3FFAB77BA431BBD02CEBE52F45583">
    <w:name w:val="7DC3FFAB77BA431BBD02CEBE52F45583"/>
    <w:rsid w:val="00FE7964"/>
  </w:style>
  <w:style w:type="paragraph" w:customStyle="1" w:styleId="77ADC98D7E3D4A48AD069FD5CD7CB6CE">
    <w:name w:val="77ADC98D7E3D4A48AD069FD5CD7CB6CE"/>
    <w:rsid w:val="00FE7964"/>
  </w:style>
  <w:style w:type="paragraph" w:customStyle="1" w:styleId="5B7C730FD35D4F84AA6AEF8F6F6A5429">
    <w:name w:val="5B7C730FD35D4F84AA6AEF8F6F6A5429"/>
    <w:rsid w:val="00FE7964"/>
  </w:style>
  <w:style w:type="paragraph" w:customStyle="1" w:styleId="3E03393728B94D89BA46E02FE509F2BA">
    <w:name w:val="3E03393728B94D89BA46E02FE509F2BA"/>
    <w:rsid w:val="00FE7964"/>
  </w:style>
  <w:style w:type="paragraph" w:customStyle="1" w:styleId="A1922F3A4B354A29AD40FF775B5AD7B7">
    <w:name w:val="A1922F3A4B354A29AD40FF775B5AD7B7"/>
    <w:rsid w:val="00FE7964"/>
  </w:style>
  <w:style w:type="paragraph" w:customStyle="1" w:styleId="FA70E9015E334E1F8F62D004BC607A9A">
    <w:name w:val="FA70E9015E334E1F8F62D004BC607A9A"/>
    <w:rsid w:val="00FE7964"/>
  </w:style>
  <w:style w:type="paragraph" w:customStyle="1" w:styleId="C9FB429A0E2C44BC881F0E68F47A8D52">
    <w:name w:val="C9FB429A0E2C44BC881F0E68F47A8D52"/>
    <w:rsid w:val="00FE7964"/>
  </w:style>
  <w:style w:type="paragraph" w:customStyle="1" w:styleId="666E799029EA4FEFAE4B21A82539A2D0">
    <w:name w:val="666E799029EA4FEFAE4B21A82539A2D0"/>
    <w:rsid w:val="00FE7964"/>
  </w:style>
  <w:style w:type="paragraph" w:customStyle="1" w:styleId="C53D88FC42AB44298914833891683551">
    <w:name w:val="C53D88FC42AB44298914833891683551"/>
    <w:rsid w:val="00FE7964"/>
  </w:style>
  <w:style w:type="paragraph" w:customStyle="1" w:styleId="40DFC82BEAFC4280BFCBDFC347ABF7EE">
    <w:name w:val="40DFC82BEAFC4280BFCBDFC347ABF7EE"/>
    <w:rsid w:val="00FE7964"/>
  </w:style>
  <w:style w:type="paragraph" w:customStyle="1" w:styleId="5AE74A01CE9845A589D47197FB886B56">
    <w:name w:val="5AE74A01CE9845A589D47197FB886B56"/>
    <w:rsid w:val="00FE7964"/>
  </w:style>
  <w:style w:type="paragraph" w:customStyle="1" w:styleId="C121BDEA725E4DE386BF3201541B9956">
    <w:name w:val="C121BDEA725E4DE386BF3201541B9956"/>
    <w:rsid w:val="00FE7964"/>
  </w:style>
  <w:style w:type="paragraph" w:customStyle="1" w:styleId="4190BC83B03C4C3088140657339E2D46">
    <w:name w:val="4190BC83B03C4C3088140657339E2D46"/>
    <w:rsid w:val="00FE7964"/>
  </w:style>
  <w:style w:type="paragraph" w:customStyle="1" w:styleId="3BD217909E494854BEFF0BCDF63B60F0">
    <w:name w:val="3BD217909E494854BEFF0BCDF63B60F0"/>
    <w:rsid w:val="00FE7964"/>
  </w:style>
  <w:style w:type="paragraph" w:customStyle="1" w:styleId="E90C5D8EB3464B30B124F779B50164E8">
    <w:name w:val="E90C5D8EB3464B30B124F779B50164E8"/>
    <w:rsid w:val="00FE7964"/>
  </w:style>
  <w:style w:type="paragraph" w:customStyle="1" w:styleId="CBF13AEB85024D658DE19430D0E221BD">
    <w:name w:val="CBF13AEB85024D658DE19430D0E221BD"/>
    <w:rsid w:val="00FE7964"/>
  </w:style>
  <w:style w:type="paragraph" w:customStyle="1" w:styleId="69A08FC537814EF5B2E3E4A33EA9CBF7">
    <w:name w:val="69A08FC537814EF5B2E3E4A33EA9CBF7"/>
    <w:rsid w:val="00FE7964"/>
  </w:style>
  <w:style w:type="paragraph" w:customStyle="1" w:styleId="5F07585F344946DC95E9D89B0266DDDC">
    <w:name w:val="5F07585F344946DC95E9D89B0266DDDC"/>
    <w:rsid w:val="00FE7964"/>
  </w:style>
  <w:style w:type="paragraph" w:customStyle="1" w:styleId="5F5CB9DE15984474A30829A0A80FEF2E">
    <w:name w:val="5F5CB9DE15984474A30829A0A80FEF2E"/>
    <w:rsid w:val="00FE7964"/>
  </w:style>
  <w:style w:type="paragraph" w:customStyle="1" w:styleId="D9F03CE2CF4A409BBFE942F009309293">
    <w:name w:val="D9F03CE2CF4A409BBFE942F009309293"/>
    <w:rsid w:val="00FE7964"/>
  </w:style>
  <w:style w:type="paragraph" w:customStyle="1" w:styleId="51447D253DB94F97B189E78BCF9DDE95">
    <w:name w:val="51447D253DB94F97B189E78BCF9DDE95"/>
    <w:rsid w:val="00FE7964"/>
  </w:style>
  <w:style w:type="paragraph" w:customStyle="1" w:styleId="0B04617853D04E6C8807D2C2CF11C8E1">
    <w:name w:val="0B04617853D04E6C8807D2C2CF11C8E1"/>
    <w:rsid w:val="00FE7964"/>
  </w:style>
  <w:style w:type="paragraph" w:customStyle="1" w:styleId="86EBB01865754A9699CAF9B17476DCD5">
    <w:name w:val="86EBB01865754A9699CAF9B17476DCD5"/>
    <w:rsid w:val="00FE7964"/>
  </w:style>
  <w:style w:type="paragraph" w:customStyle="1" w:styleId="9B75F766381A488C9410D035A5814E93">
    <w:name w:val="9B75F766381A488C9410D035A5814E93"/>
    <w:rsid w:val="00FE7964"/>
  </w:style>
  <w:style w:type="paragraph" w:customStyle="1" w:styleId="313E0A65CBB04A13AC80A6A978F162C4">
    <w:name w:val="313E0A65CBB04A13AC80A6A978F162C4"/>
    <w:rsid w:val="00FE7964"/>
  </w:style>
  <w:style w:type="paragraph" w:customStyle="1" w:styleId="AE73141C4E3842ECA2D4459AEC93DE86">
    <w:name w:val="AE73141C4E3842ECA2D4459AEC93DE86"/>
    <w:rsid w:val="00FE7964"/>
  </w:style>
  <w:style w:type="paragraph" w:customStyle="1" w:styleId="F6ACEA0616184B4CBF86D3894405C535">
    <w:name w:val="F6ACEA0616184B4CBF86D3894405C535"/>
    <w:rsid w:val="00FE7964"/>
  </w:style>
  <w:style w:type="paragraph" w:customStyle="1" w:styleId="6A0100B32902463CA91E02BCF22E0B97">
    <w:name w:val="6A0100B32902463CA91E02BCF22E0B97"/>
    <w:rsid w:val="00FE7964"/>
  </w:style>
  <w:style w:type="paragraph" w:customStyle="1" w:styleId="EDB8F65362F04BEC88FE84A4EC3CDA6D">
    <w:name w:val="EDB8F65362F04BEC88FE84A4EC3CDA6D"/>
    <w:rsid w:val="00FE7964"/>
  </w:style>
  <w:style w:type="paragraph" w:customStyle="1" w:styleId="8C3DF5E048644544A3AC82E001D338BA">
    <w:name w:val="8C3DF5E048644544A3AC82E001D338BA"/>
    <w:rsid w:val="00FE7964"/>
  </w:style>
  <w:style w:type="paragraph" w:customStyle="1" w:styleId="3B2C1EB2975846B9831700FA6FA9B719">
    <w:name w:val="3B2C1EB2975846B9831700FA6FA9B719"/>
    <w:rsid w:val="00FE7964"/>
  </w:style>
  <w:style w:type="paragraph" w:customStyle="1" w:styleId="860C99B410684B8E9E22EB08D363E9E1">
    <w:name w:val="860C99B410684B8E9E22EB08D363E9E1"/>
    <w:rsid w:val="00FE7964"/>
  </w:style>
  <w:style w:type="paragraph" w:customStyle="1" w:styleId="1E23D7E2A4964966BB57EB9EB4BC5D29">
    <w:name w:val="1E23D7E2A4964966BB57EB9EB4BC5D29"/>
    <w:rsid w:val="00FE7964"/>
  </w:style>
  <w:style w:type="paragraph" w:customStyle="1" w:styleId="ADB91BFE90F54C4F8BBF43DE123AC70E">
    <w:name w:val="ADB91BFE90F54C4F8BBF43DE123AC70E"/>
    <w:rsid w:val="00FE7964"/>
  </w:style>
  <w:style w:type="paragraph" w:customStyle="1" w:styleId="BDE2DC2717044C3699DFF797A9BD0DB9">
    <w:name w:val="BDE2DC2717044C3699DFF797A9BD0DB9"/>
    <w:rsid w:val="00FE7964"/>
  </w:style>
  <w:style w:type="paragraph" w:customStyle="1" w:styleId="CB16A2ED5D114D5286D9AC1295556B20">
    <w:name w:val="CB16A2ED5D114D5286D9AC1295556B20"/>
    <w:rsid w:val="00FE7964"/>
  </w:style>
  <w:style w:type="paragraph" w:customStyle="1" w:styleId="585A4F42112C417BB9932321DD9F2A1A">
    <w:name w:val="585A4F42112C417BB9932321DD9F2A1A"/>
    <w:rsid w:val="00FE7964"/>
  </w:style>
  <w:style w:type="paragraph" w:customStyle="1" w:styleId="EE8899911AD1440EA37188D6C715DFCE">
    <w:name w:val="EE8899911AD1440EA37188D6C715DFCE"/>
    <w:rsid w:val="00FE7964"/>
  </w:style>
  <w:style w:type="paragraph" w:customStyle="1" w:styleId="B9E73FF8D79A49E6B6EE6C94F81E5B0D">
    <w:name w:val="B9E73FF8D79A49E6B6EE6C94F81E5B0D"/>
    <w:rsid w:val="00FE7964"/>
  </w:style>
  <w:style w:type="paragraph" w:customStyle="1" w:styleId="8B3E97565C0A4E7FB0A757D75F84A101">
    <w:name w:val="8B3E97565C0A4E7FB0A757D75F84A101"/>
    <w:rsid w:val="00FE7964"/>
  </w:style>
  <w:style w:type="paragraph" w:customStyle="1" w:styleId="887FAB0F310043B3AE5AD3CD5942456B">
    <w:name w:val="887FAB0F310043B3AE5AD3CD5942456B"/>
    <w:rsid w:val="00FE7964"/>
  </w:style>
  <w:style w:type="paragraph" w:customStyle="1" w:styleId="49D1334116154E3C872F5C32D82DB29D">
    <w:name w:val="49D1334116154E3C872F5C32D82DB29D"/>
    <w:rsid w:val="00FE7964"/>
  </w:style>
  <w:style w:type="paragraph" w:customStyle="1" w:styleId="339935353AAC4ABB8A402BE9D5855B35">
    <w:name w:val="339935353AAC4ABB8A402BE9D5855B35"/>
    <w:rsid w:val="00FE7964"/>
  </w:style>
  <w:style w:type="paragraph" w:customStyle="1" w:styleId="CE608C89E7BD472D87B9F4963F05A554">
    <w:name w:val="CE608C89E7BD472D87B9F4963F05A554"/>
    <w:rsid w:val="00FE7964"/>
  </w:style>
  <w:style w:type="paragraph" w:customStyle="1" w:styleId="AF911247963142D6839EB969CD8A3C97">
    <w:name w:val="AF911247963142D6839EB969CD8A3C97"/>
    <w:rsid w:val="00FE7964"/>
  </w:style>
  <w:style w:type="paragraph" w:customStyle="1" w:styleId="FCBBF85DDC8943D88397C627AB74B5AC">
    <w:name w:val="FCBBF85DDC8943D88397C627AB74B5AC"/>
    <w:rsid w:val="00FE7964"/>
  </w:style>
  <w:style w:type="paragraph" w:customStyle="1" w:styleId="138B4894C6B044E7BBAE4D53CEE69D1B">
    <w:name w:val="138B4894C6B044E7BBAE4D53CEE69D1B"/>
    <w:rsid w:val="00FE7964"/>
  </w:style>
  <w:style w:type="paragraph" w:customStyle="1" w:styleId="CA280C64F29F4C97ABDB1B263552FE91">
    <w:name w:val="CA280C64F29F4C97ABDB1B263552FE91"/>
    <w:rsid w:val="00FE7964"/>
  </w:style>
  <w:style w:type="paragraph" w:customStyle="1" w:styleId="8418F184F4194DB9A5C1C132F11B23CD">
    <w:name w:val="8418F184F4194DB9A5C1C132F11B23CD"/>
    <w:rsid w:val="00FE7964"/>
  </w:style>
  <w:style w:type="paragraph" w:customStyle="1" w:styleId="CE49600939A442588237E4FB3A0FE00C">
    <w:name w:val="CE49600939A442588237E4FB3A0FE00C"/>
    <w:rsid w:val="00FE7964"/>
  </w:style>
  <w:style w:type="paragraph" w:customStyle="1" w:styleId="1615AAEF26BA48A99033940EC57D0E1A">
    <w:name w:val="1615AAEF26BA48A99033940EC57D0E1A"/>
    <w:rsid w:val="00FE7964"/>
  </w:style>
  <w:style w:type="paragraph" w:customStyle="1" w:styleId="3AAF9D41ECBD4564A298DA3C839F034F">
    <w:name w:val="3AAF9D41ECBD4564A298DA3C839F034F"/>
    <w:rsid w:val="00FE7964"/>
  </w:style>
  <w:style w:type="paragraph" w:customStyle="1" w:styleId="470BBAEA9F6243F1AA50A20B3C896BB1">
    <w:name w:val="470BBAEA9F6243F1AA50A20B3C896BB1"/>
    <w:rsid w:val="00FE7964"/>
  </w:style>
  <w:style w:type="paragraph" w:customStyle="1" w:styleId="1FAD196C9D4B431898F4B483D55026F9">
    <w:name w:val="1FAD196C9D4B431898F4B483D55026F9"/>
    <w:rsid w:val="00FE7964"/>
  </w:style>
  <w:style w:type="paragraph" w:customStyle="1" w:styleId="816C5CD38F4C41AE806243EDA4E545EF">
    <w:name w:val="816C5CD38F4C41AE806243EDA4E545EF"/>
    <w:rsid w:val="00FE7964"/>
  </w:style>
  <w:style w:type="paragraph" w:customStyle="1" w:styleId="9D3892E3A7854ADD9264F1AA305EFBF0">
    <w:name w:val="9D3892E3A7854ADD9264F1AA305EFBF0"/>
    <w:rsid w:val="00FE7964"/>
  </w:style>
  <w:style w:type="paragraph" w:customStyle="1" w:styleId="5BEE6F4667F74B928B9414B963AA9069">
    <w:name w:val="5BEE6F4667F74B928B9414B963AA9069"/>
    <w:rsid w:val="00FE7964"/>
  </w:style>
  <w:style w:type="paragraph" w:customStyle="1" w:styleId="613D0B8613E442E1B511329D70BD4F02">
    <w:name w:val="613D0B8613E442E1B511329D70BD4F02"/>
    <w:rsid w:val="00FE7964"/>
  </w:style>
  <w:style w:type="paragraph" w:customStyle="1" w:styleId="B34E72782790453EA0B41DF67B3A3484">
    <w:name w:val="B34E72782790453EA0B41DF67B3A3484"/>
    <w:rsid w:val="00FE7964"/>
  </w:style>
  <w:style w:type="paragraph" w:customStyle="1" w:styleId="E9ECFECE898243AC9A6FBCB95642FD6B">
    <w:name w:val="E9ECFECE898243AC9A6FBCB95642FD6B"/>
    <w:rsid w:val="00FE7964"/>
  </w:style>
  <w:style w:type="paragraph" w:customStyle="1" w:styleId="328AC3B2F95844FE8FEF037B3D212A9F">
    <w:name w:val="328AC3B2F95844FE8FEF037B3D212A9F"/>
    <w:rsid w:val="00FE7964"/>
  </w:style>
  <w:style w:type="paragraph" w:customStyle="1" w:styleId="7628727CF26C49F2A79AD592828A6D03">
    <w:name w:val="7628727CF26C49F2A79AD592828A6D03"/>
    <w:rsid w:val="00FE7964"/>
  </w:style>
  <w:style w:type="paragraph" w:customStyle="1" w:styleId="56F46732F5984D049E129B2ECFA3449D">
    <w:name w:val="56F46732F5984D049E129B2ECFA3449D"/>
    <w:rsid w:val="00FE7964"/>
  </w:style>
  <w:style w:type="paragraph" w:customStyle="1" w:styleId="B48BE0F418104208A78CA508182BEEDF">
    <w:name w:val="B48BE0F418104208A78CA508182BEEDF"/>
    <w:rsid w:val="00FE7964"/>
  </w:style>
  <w:style w:type="paragraph" w:customStyle="1" w:styleId="AC6EB977C307440DAC7C5C2D5062AB54">
    <w:name w:val="AC6EB977C307440DAC7C5C2D5062AB54"/>
    <w:rsid w:val="00FE7964"/>
  </w:style>
  <w:style w:type="paragraph" w:customStyle="1" w:styleId="A930E79F6F8742DA9049826B92E70253">
    <w:name w:val="A930E79F6F8742DA9049826B92E70253"/>
    <w:rsid w:val="00FE7964"/>
  </w:style>
  <w:style w:type="paragraph" w:customStyle="1" w:styleId="613F010624674527A22194C7B53C277A">
    <w:name w:val="613F010624674527A22194C7B53C277A"/>
    <w:rsid w:val="00FE7964"/>
  </w:style>
  <w:style w:type="paragraph" w:customStyle="1" w:styleId="6808652A5ADD4A809F5735C2E0BFD4A5">
    <w:name w:val="6808652A5ADD4A809F5735C2E0BFD4A5"/>
    <w:rsid w:val="00FE7964"/>
  </w:style>
  <w:style w:type="paragraph" w:customStyle="1" w:styleId="744B15AA586B4C94A06056D46F4A2819">
    <w:name w:val="744B15AA586B4C94A06056D46F4A2819"/>
    <w:rsid w:val="00FE7964"/>
  </w:style>
  <w:style w:type="paragraph" w:customStyle="1" w:styleId="AEA8FC73ABA1434490FEABF1E3634B7A">
    <w:name w:val="AEA8FC73ABA1434490FEABF1E3634B7A"/>
    <w:rsid w:val="00FE7964"/>
  </w:style>
  <w:style w:type="paragraph" w:customStyle="1" w:styleId="2F5C9C2AE6AB475DBF8FA4D2857E2BEB">
    <w:name w:val="2F5C9C2AE6AB475DBF8FA4D2857E2BEB"/>
    <w:rsid w:val="00FE7964"/>
  </w:style>
  <w:style w:type="paragraph" w:customStyle="1" w:styleId="B8A8EE76D5644762B539E3329D72594B">
    <w:name w:val="B8A8EE76D5644762B539E3329D72594B"/>
    <w:rsid w:val="00FE7964"/>
  </w:style>
  <w:style w:type="paragraph" w:customStyle="1" w:styleId="6CF79BCAA8934716A377BA54C08989B3">
    <w:name w:val="6CF79BCAA8934716A377BA54C08989B3"/>
    <w:rsid w:val="00FE7964"/>
  </w:style>
  <w:style w:type="paragraph" w:customStyle="1" w:styleId="A304E8D8A37D45838785D1414C26C01F">
    <w:name w:val="A304E8D8A37D45838785D1414C26C01F"/>
    <w:rsid w:val="00FE7964"/>
  </w:style>
  <w:style w:type="paragraph" w:customStyle="1" w:styleId="EAFDE685A04747D3850B90B252F103A0">
    <w:name w:val="EAFDE685A04747D3850B90B252F103A0"/>
    <w:rsid w:val="00FE7964"/>
  </w:style>
  <w:style w:type="paragraph" w:customStyle="1" w:styleId="D8C4EF98301C4E18B29741B26A69780A">
    <w:name w:val="D8C4EF98301C4E18B29741B26A69780A"/>
    <w:rsid w:val="00FE7964"/>
  </w:style>
  <w:style w:type="paragraph" w:customStyle="1" w:styleId="82044B28E8554576B191ADA77CED12C8">
    <w:name w:val="82044B28E8554576B191ADA77CED12C8"/>
    <w:rsid w:val="00FE7964"/>
  </w:style>
  <w:style w:type="paragraph" w:customStyle="1" w:styleId="C2749E1573FE41FC9A7C0FF5B339553E">
    <w:name w:val="C2749E1573FE41FC9A7C0FF5B339553E"/>
    <w:rsid w:val="00FE7964"/>
  </w:style>
  <w:style w:type="paragraph" w:customStyle="1" w:styleId="F1B965D454194FD89E972CA6B0686FC9">
    <w:name w:val="F1B965D454194FD89E972CA6B0686FC9"/>
    <w:rsid w:val="00FE7964"/>
  </w:style>
  <w:style w:type="paragraph" w:customStyle="1" w:styleId="2218FEA3D7D945E29F8140459BA65255">
    <w:name w:val="2218FEA3D7D945E29F8140459BA65255"/>
    <w:rsid w:val="00FE7964"/>
  </w:style>
  <w:style w:type="paragraph" w:customStyle="1" w:styleId="611846FD45B2454C947B97D55AE150E8">
    <w:name w:val="611846FD45B2454C947B97D55AE150E8"/>
    <w:rsid w:val="00FE7964"/>
  </w:style>
  <w:style w:type="paragraph" w:customStyle="1" w:styleId="3F238C3206D44725AAF77AD50328D9E0">
    <w:name w:val="3F238C3206D44725AAF77AD50328D9E0"/>
    <w:rsid w:val="00FE7964"/>
  </w:style>
  <w:style w:type="paragraph" w:customStyle="1" w:styleId="4800498403E0462A9DE7CFA585463112">
    <w:name w:val="4800498403E0462A9DE7CFA585463112"/>
    <w:rsid w:val="00FE7964"/>
  </w:style>
  <w:style w:type="paragraph" w:customStyle="1" w:styleId="C6E960827F5246E69E2CB5653FBC0D8B">
    <w:name w:val="C6E960827F5246E69E2CB5653FBC0D8B"/>
    <w:rsid w:val="00FE7964"/>
  </w:style>
  <w:style w:type="paragraph" w:customStyle="1" w:styleId="BAE668A8E1214D2D92D891EC0DD1D2EC">
    <w:name w:val="BAE668A8E1214D2D92D891EC0DD1D2EC"/>
    <w:rsid w:val="00FE7964"/>
  </w:style>
  <w:style w:type="paragraph" w:customStyle="1" w:styleId="59311C07984D452A8D834CB8DE51BA2B">
    <w:name w:val="59311C07984D452A8D834CB8DE51BA2B"/>
    <w:rsid w:val="00FE7964"/>
  </w:style>
  <w:style w:type="paragraph" w:customStyle="1" w:styleId="3D5472A356174290BCF64285089250AC">
    <w:name w:val="3D5472A356174290BCF64285089250AC"/>
    <w:rsid w:val="00FE7964"/>
  </w:style>
  <w:style w:type="paragraph" w:customStyle="1" w:styleId="D19E645FC9484E6684FC23F010478947">
    <w:name w:val="D19E645FC9484E6684FC23F010478947"/>
    <w:rsid w:val="00FE7964"/>
  </w:style>
  <w:style w:type="paragraph" w:customStyle="1" w:styleId="C2AFCC863F8D405DBBFE74D69D682039">
    <w:name w:val="C2AFCC863F8D405DBBFE74D69D682039"/>
    <w:rsid w:val="00FE7964"/>
  </w:style>
  <w:style w:type="paragraph" w:customStyle="1" w:styleId="38FA95644BDD45A68C50DDCDB75DF394">
    <w:name w:val="38FA95644BDD45A68C50DDCDB75DF394"/>
    <w:rsid w:val="00FE7964"/>
  </w:style>
  <w:style w:type="paragraph" w:customStyle="1" w:styleId="97F77DFA32D84F7DA0B771BF7AD9C980">
    <w:name w:val="97F77DFA32D84F7DA0B771BF7AD9C980"/>
    <w:rsid w:val="00FE7964"/>
  </w:style>
  <w:style w:type="paragraph" w:customStyle="1" w:styleId="4FB2739FCE6949DB8C051E643E398A52">
    <w:name w:val="4FB2739FCE6949DB8C051E643E398A52"/>
    <w:rsid w:val="00FE7964"/>
  </w:style>
  <w:style w:type="paragraph" w:customStyle="1" w:styleId="4DABBA537AC84B3FBCE6701E12A46CFB">
    <w:name w:val="4DABBA537AC84B3FBCE6701E12A46CFB"/>
    <w:rsid w:val="00FE7964"/>
  </w:style>
  <w:style w:type="paragraph" w:customStyle="1" w:styleId="0042C87952AD45E9AF8F4DA971FAA381">
    <w:name w:val="0042C87952AD45E9AF8F4DA971FAA381"/>
    <w:rsid w:val="00FE7964"/>
  </w:style>
  <w:style w:type="paragraph" w:customStyle="1" w:styleId="6CA0A9831FE24EDE9B9A4CF79300DB4A">
    <w:name w:val="6CA0A9831FE24EDE9B9A4CF79300DB4A"/>
    <w:rsid w:val="00FE7964"/>
  </w:style>
  <w:style w:type="paragraph" w:customStyle="1" w:styleId="2D7F2A00EC854029898E388A11FC60FD">
    <w:name w:val="2D7F2A00EC854029898E388A11FC60FD"/>
    <w:rsid w:val="00FE7964"/>
  </w:style>
  <w:style w:type="paragraph" w:customStyle="1" w:styleId="AC166EB3DFF546AEABD932777E627956">
    <w:name w:val="AC166EB3DFF546AEABD932777E627956"/>
    <w:rsid w:val="00FE7964"/>
  </w:style>
  <w:style w:type="paragraph" w:customStyle="1" w:styleId="E21B4BA7FD894A1995491D5AA10C9E96">
    <w:name w:val="E21B4BA7FD894A1995491D5AA10C9E96"/>
    <w:rsid w:val="00FE7964"/>
  </w:style>
  <w:style w:type="paragraph" w:customStyle="1" w:styleId="D476A8F065AD48F2881118C9A3F14EF1">
    <w:name w:val="D476A8F065AD48F2881118C9A3F14EF1"/>
    <w:rsid w:val="00FE7964"/>
  </w:style>
  <w:style w:type="paragraph" w:customStyle="1" w:styleId="1EBA1D601C444EB894010D28F0C0A49C">
    <w:name w:val="1EBA1D601C444EB894010D28F0C0A49C"/>
    <w:rsid w:val="00FE7964"/>
  </w:style>
  <w:style w:type="paragraph" w:customStyle="1" w:styleId="B19155D18F0D443D93C357BF03DDDF80">
    <w:name w:val="B19155D18F0D443D93C357BF03DDDF80"/>
    <w:rsid w:val="00FE7964"/>
  </w:style>
  <w:style w:type="paragraph" w:customStyle="1" w:styleId="BB9E4B24CA90406FA5464B93E54AFA0F">
    <w:name w:val="BB9E4B24CA90406FA5464B93E54AFA0F"/>
    <w:rsid w:val="00FE7964"/>
  </w:style>
  <w:style w:type="paragraph" w:customStyle="1" w:styleId="739F62C2CFF84D469CDBA546568369C8">
    <w:name w:val="739F62C2CFF84D469CDBA546568369C8"/>
    <w:rsid w:val="00FE7964"/>
  </w:style>
  <w:style w:type="paragraph" w:customStyle="1" w:styleId="F8806D27A008451EA48F2BBACB921150">
    <w:name w:val="F8806D27A008451EA48F2BBACB921150"/>
    <w:rsid w:val="00FE7964"/>
  </w:style>
  <w:style w:type="paragraph" w:customStyle="1" w:styleId="CEA94EFF7C4C4628BBBAEBCE72352173">
    <w:name w:val="CEA94EFF7C4C4628BBBAEBCE72352173"/>
    <w:rsid w:val="00FE7964"/>
  </w:style>
  <w:style w:type="paragraph" w:customStyle="1" w:styleId="D895E09295504A62AA8FE5B194063CDB">
    <w:name w:val="D895E09295504A62AA8FE5B194063CDB"/>
    <w:rsid w:val="00FE7964"/>
  </w:style>
  <w:style w:type="paragraph" w:customStyle="1" w:styleId="6651214929474938AC6BD42B04744201">
    <w:name w:val="6651214929474938AC6BD42B04744201"/>
    <w:rsid w:val="00FE7964"/>
  </w:style>
  <w:style w:type="paragraph" w:customStyle="1" w:styleId="9C0679BF6099477E98E26BAA8BA950DA">
    <w:name w:val="9C0679BF6099477E98E26BAA8BA950DA"/>
    <w:rsid w:val="00FE7964"/>
  </w:style>
  <w:style w:type="paragraph" w:customStyle="1" w:styleId="4EC4DB77FFD345FD870B3139F3753E71">
    <w:name w:val="4EC4DB77FFD345FD870B3139F3753E71"/>
    <w:rsid w:val="00FE7964"/>
  </w:style>
  <w:style w:type="paragraph" w:customStyle="1" w:styleId="F449B8D80D884F008EC4506212A37659">
    <w:name w:val="F449B8D80D884F008EC4506212A37659"/>
    <w:rsid w:val="00FE7964"/>
  </w:style>
  <w:style w:type="paragraph" w:customStyle="1" w:styleId="C70AA5FCEA934FA6BEDBA039A239423A">
    <w:name w:val="C70AA5FCEA934FA6BEDBA039A239423A"/>
    <w:rsid w:val="00FE7964"/>
  </w:style>
  <w:style w:type="paragraph" w:customStyle="1" w:styleId="2ACCFAEAA6084C0988DD769EDE76FAAB">
    <w:name w:val="2ACCFAEAA6084C0988DD769EDE76FAAB"/>
    <w:rsid w:val="00FE7964"/>
  </w:style>
  <w:style w:type="paragraph" w:customStyle="1" w:styleId="D8C94F8F44E7493798757279F491C2A6">
    <w:name w:val="D8C94F8F44E7493798757279F491C2A6"/>
    <w:rsid w:val="00FE7964"/>
  </w:style>
  <w:style w:type="paragraph" w:customStyle="1" w:styleId="B285F823328D4EBA92033B40793BD251">
    <w:name w:val="B285F823328D4EBA92033B40793BD251"/>
    <w:rsid w:val="00FE7964"/>
  </w:style>
  <w:style w:type="paragraph" w:customStyle="1" w:styleId="C4F9ED610C7747138A51D0BFF8C9D4DB">
    <w:name w:val="C4F9ED610C7747138A51D0BFF8C9D4DB"/>
    <w:rsid w:val="00FE7964"/>
  </w:style>
  <w:style w:type="paragraph" w:customStyle="1" w:styleId="DCCA32F7317E4008BBF33F9475B61CBF">
    <w:name w:val="DCCA32F7317E4008BBF33F9475B61CBF"/>
    <w:rsid w:val="00FE7964"/>
  </w:style>
  <w:style w:type="paragraph" w:customStyle="1" w:styleId="BACEFDB6B81A44BEAAB28DCD2FE185A7">
    <w:name w:val="BACEFDB6B81A44BEAAB28DCD2FE185A7"/>
    <w:rsid w:val="00FE7964"/>
  </w:style>
  <w:style w:type="paragraph" w:customStyle="1" w:styleId="01FA71BD57F54D7386C038E4728F08AF">
    <w:name w:val="01FA71BD57F54D7386C038E4728F08AF"/>
    <w:rsid w:val="00FE7964"/>
  </w:style>
  <w:style w:type="paragraph" w:customStyle="1" w:styleId="EEE5C12B5FA347B2ADB0D074F540CFDF">
    <w:name w:val="EEE5C12B5FA347B2ADB0D074F540CFDF"/>
    <w:rsid w:val="00FE7964"/>
  </w:style>
  <w:style w:type="paragraph" w:customStyle="1" w:styleId="13F4D9006EF74CE89AA3E6DBFE23EE62">
    <w:name w:val="13F4D9006EF74CE89AA3E6DBFE23EE62"/>
    <w:rsid w:val="00FE7964"/>
  </w:style>
  <w:style w:type="paragraph" w:customStyle="1" w:styleId="145D6B3A6EA746018973217F529E1180">
    <w:name w:val="145D6B3A6EA746018973217F529E1180"/>
    <w:rsid w:val="00FE7964"/>
  </w:style>
  <w:style w:type="paragraph" w:customStyle="1" w:styleId="FCC18CCC807F40909890582833864C44">
    <w:name w:val="FCC18CCC807F40909890582833864C44"/>
    <w:rsid w:val="00FE7964"/>
  </w:style>
  <w:style w:type="paragraph" w:customStyle="1" w:styleId="74773961849A4A8C910021DFA28E7470">
    <w:name w:val="74773961849A4A8C910021DFA28E7470"/>
    <w:rsid w:val="00FE7964"/>
  </w:style>
  <w:style w:type="paragraph" w:customStyle="1" w:styleId="49012A588FAB402AA2656C6938919B5F">
    <w:name w:val="49012A588FAB402AA2656C6938919B5F"/>
    <w:rsid w:val="00FE7964"/>
  </w:style>
  <w:style w:type="paragraph" w:customStyle="1" w:styleId="27E5E9AA10D9406CA05529B0D9238E8E">
    <w:name w:val="27E5E9AA10D9406CA05529B0D9238E8E"/>
    <w:rsid w:val="00FE7964"/>
  </w:style>
  <w:style w:type="paragraph" w:customStyle="1" w:styleId="9C52269D1BF445FBB772E755C993F991">
    <w:name w:val="9C52269D1BF445FBB772E755C993F991"/>
    <w:rsid w:val="00FE7964"/>
  </w:style>
  <w:style w:type="paragraph" w:customStyle="1" w:styleId="11634F99D8554EDAAF0221DDAE31409C">
    <w:name w:val="11634F99D8554EDAAF0221DDAE31409C"/>
    <w:rsid w:val="00FE7964"/>
  </w:style>
  <w:style w:type="paragraph" w:customStyle="1" w:styleId="F75EF5F49FC3454CB4A3F546A50F9738">
    <w:name w:val="F75EF5F49FC3454CB4A3F546A50F9738"/>
    <w:rsid w:val="00FE7964"/>
  </w:style>
  <w:style w:type="paragraph" w:customStyle="1" w:styleId="1CB0DB6DAC71445A91D2E0B7D8ADF0A3">
    <w:name w:val="1CB0DB6DAC71445A91D2E0B7D8ADF0A3"/>
    <w:rsid w:val="00FE7964"/>
  </w:style>
  <w:style w:type="paragraph" w:customStyle="1" w:styleId="7B80CEAD82EA417286A5130D5C63A584">
    <w:name w:val="7B80CEAD82EA417286A5130D5C63A584"/>
    <w:rsid w:val="00FE7964"/>
  </w:style>
  <w:style w:type="paragraph" w:customStyle="1" w:styleId="F194C207F0324FEEA5EB7BA30C0C742F">
    <w:name w:val="F194C207F0324FEEA5EB7BA30C0C742F"/>
    <w:rsid w:val="00FE7964"/>
  </w:style>
  <w:style w:type="paragraph" w:customStyle="1" w:styleId="C0306D744DD3480AB83FD0EAC0FAF734">
    <w:name w:val="C0306D744DD3480AB83FD0EAC0FAF734"/>
    <w:rsid w:val="00FE7964"/>
  </w:style>
  <w:style w:type="paragraph" w:customStyle="1" w:styleId="BC09B5ECEB5B4744B6D687E39686A1B8">
    <w:name w:val="BC09B5ECEB5B4744B6D687E39686A1B8"/>
    <w:rsid w:val="00FE7964"/>
  </w:style>
  <w:style w:type="paragraph" w:customStyle="1" w:styleId="60D912F4DC9D4032B7073E7323F4FC43">
    <w:name w:val="60D912F4DC9D4032B7073E7323F4FC43"/>
    <w:rsid w:val="00FE7964"/>
  </w:style>
  <w:style w:type="paragraph" w:customStyle="1" w:styleId="8AACB4E2C4C04B98B95981BFFBC7548D">
    <w:name w:val="8AACB4E2C4C04B98B95981BFFBC7548D"/>
    <w:rsid w:val="00FE7964"/>
  </w:style>
  <w:style w:type="paragraph" w:customStyle="1" w:styleId="8674F959A5F5469F96546AD50E226A4C">
    <w:name w:val="8674F959A5F5469F96546AD50E226A4C"/>
    <w:rsid w:val="00FE7964"/>
  </w:style>
  <w:style w:type="paragraph" w:customStyle="1" w:styleId="3C8D1D92011C4775946E46A17001899F">
    <w:name w:val="3C8D1D92011C4775946E46A17001899F"/>
    <w:rsid w:val="00FE7964"/>
  </w:style>
  <w:style w:type="paragraph" w:customStyle="1" w:styleId="2367A3134ACC475BA2DC8C5556F06AEF">
    <w:name w:val="2367A3134ACC475BA2DC8C5556F06AEF"/>
    <w:rsid w:val="00FE7964"/>
  </w:style>
  <w:style w:type="paragraph" w:customStyle="1" w:styleId="69E564D3B25A482EAD4FE56656D80C14">
    <w:name w:val="69E564D3B25A482EAD4FE56656D80C14"/>
    <w:rsid w:val="00FE7964"/>
  </w:style>
  <w:style w:type="paragraph" w:customStyle="1" w:styleId="0FBCC886495A41F8A827C1196B2422EE">
    <w:name w:val="0FBCC886495A41F8A827C1196B2422EE"/>
    <w:rsid w:val="00FE7964"/>
  </w:style>
  <w:style w:type="paragraph" w:customStyle="1" w:styleId="7B793955311D4DD0BDBB0B1AA58F9826">
    <w:name w:val="7B793955311D4DD0BDBB0B1AA58F9826"/>
    <w:rsid w:val="00FE7964"/>
  </w:style>
  <w:style w:type="paragraph" w:customStyle="1" w:styleId="DC7B6EBB2B7340C18C1851EFA0FE26EE">
    <w:name w:val="DC7B6EBB2B7340C18C1851EFA0FE26EE"/>
    <w:rsid w:val="00FE7964"/>
  </w:style>
  <w:style w:type="paragraph" w:customStyle="1" w:styleId="A959417063854A6AA0371C65A22B9FBB">
    <w:name w:val="A959417063854A6AA0371C65A22B9FBB"/>
    <w:rsid w:val="00FE7964"/>
  </w:style>
  <w:style w:type="paragraph" w:customStyle="1" w:styleId="D3781EF5464144308A2C5C432C9577A2">
    <w:name w:val="D3781EF5464144308A2C5C432C9577A2"/>
    <w:rsid w:val="00FE7964"/>
  </w:style>
  <w:style w:type="paragraph" w:customStyle="1" w:styleId="E4877DA8E83E4A87BC58332B0C21623D">
    <w:name w:val="E4877DA8E83E4A87BC58332B0C21623D"/>
    <w:rsid w:val="00FE7964"/>
  </w:style>
  <w:style w:type="paragraph" w:customStyle="1" w:styleId="2906383F4FD54984ADA59A0BD8FCBA90">
    <w:name w:val="2906383F4FD54984ADA59A0BD8FCBA90"/>
    <w:rsid w:val="00FE7964"/>
  </w:style>
  <w:style w:type="paragraph" w:customStyle="1" w:styleId="799E390A7FDC47F7B7E5EBC1D8B0F2E5">
    <w:name w:val="799E390A7FDC47F7B7E5EBC1D8B0F2E5"/>
    <w:rsid w:val="00FE7964"/>
  </w:style>
  <w:style w:type="paragraph" w:customStyle="1" w:styleId="4190EDDC7864428CAD6C055E496FBAB2">
    <w:name w:val="4190EDDC7864428CAD6C055E496FBAB2"/>
    <w:rsid w:val="00FE7964"/>
  </w:style>
  <w:style w:type="paragraph" w:customStyle="1" w:styleId="21F584DD131A4F9D95EB28BD73A04E23">
    <w:name w:val="21F584DD131A4F9D95EB28BD73A04E23"/>
    <w:rsid w:val="00FE7964"/>
  </w:style>
  <w:style w:type="paragraph" w:customStyle="1" w:styleId="FACE97B59A8A4357BE9F783E3A06C4F7">
    <w:name w:val="FACE97B59A8A4357BE9F783E3A06C4F7"/>
    <w:rsid w:val="00FE7964"/>
  </w:style>
  <w:style w:type="paragraph" w:customStyle="1" w:styleId="387617451F0E4CAF81EC18EBF70C3838">
    <w:name w:val="387617451F0E4CAF81EC18EBF70C3838"/>
    <w:rsid w:val="00FE7964"/>
  </w:style>
  <w:style w:type="paragraph" w:customStyle="1" w:styleId="22DAA01649BF405495480572B3D239C7">
    <w:name w:val="22DAA01649BF405495480572B3D239C7"/>
    <w:rsid w:val="00FE7964"/>
  </w:style>
  <w:style w:type="paragraph" w:customStyle="1" w:styleId="5B6FFC85C30049948C08770F91088D51">
    <w:name w:val="5B6FFC85C30049948C08770F91088D51"/>
    <w:rsid w:val="00FE7964"/>
  </w:style>
  <w:style w:type="paragraph" w:customStyle="1" w:styleId="CD99282A7BED48DFA97CFAB404E21595">
    <w:name w:val="CD99282A7BED48DFA97CFAB404E21595"/>
    <w:rsid w:val="00FE7964"/>
  </w:style>
  <w:style w:type="paragraph" w:customStyle="1" w:styleId="3FC95E5C696B4EAF93AB88C2F3DFCE82">
    <w:name w:val="3FC95E5C696B4EAF93AB88C2F3DFCE82"/>
    <w:rsid w:val="00FE7964"/>
  </w:style>
  <w:style w:type="paragraph" w:customStyle="1" w:styleId="8666BC18F9124DDD91B39ADBDC666429">
    <w:name w:val="8666BC18F9124DDD91B39ADBDC666429"/>
    <w:rsid w:val="00FE7964"/>
  </w:style>
  <w:style w:type="paragraph" w:customStyle="1" w:styleId="D7CCC2524228422DA71B1DD0201FB494">
    <w:name w:val="D7CCC2524228422DA71B1DD0201FB494"/>
    <w:rsid w:val="00FE7964"/>
  </w:style>
  <w:style w:type="paragraph" w:customStyle="1" w:styleId="FC20CFDE0595439287ACB6D56235821C">
    <w:name w:val="FC20CFDE0595439287ACB6D56235821C"/>
    <w:rsid w:val="00FE7964"/>
  </w:style>
  <w:style w:type="paragraph" w:customStyle="1" w:styleId="07AF849B0B4F41ACA4B797A6626EE8AD">
    <w:name w:val="07AF849B0B4F41ACA4B797A6626EE8AD"/>
    <w:rsid w:val="00FE7964"/>
  </w:style>
  <w:style w:type="paragraph" w:customStyle="1" w:styleId="B7BE7F10594E42CE9364E4CA8D28B4ED">
    <w:name w:val="B7BE7F10594E42CE9364E4CA8D28B4ED"/>
    <w:rsid w:val="00FE7964"/>
  </w:style>
  <w:style w:type="paragraph" w:customStyle="1" w:styleId="EA41B61DFE544F9095A3A8A7A78D5374">
    <w:name w:val="EA41B61DFE544F9095A3A8A7A78D5374"/>
    <w:rsid w:val="00FE7964"/>
  </w:style>
  <w:style w:type="paragraph" w:customStyle="1" w:styleId="55E548B00B2F4438A5EB295A2CA027F6">
    <w:name w:val="55E548B00B2F4438A5EB295A2CA027F6"/>
    <w:rsid w:val="00FE7964"/>
  </w:style>
  <w:style w:type="paragraph" w:customStyle="1" w:styleId="6DDB8FE1AF38419E8EE8CB2E3BBDE174">
    <w:name w:val="6DDB8FE1AF38419E8EE8CB2E3BBDE174"/>
    <w:rsid w:val="00FE7964"/>
  </w:style>
  <w:style w:type="paragraph" w:customStyle="1" w:styleId="DF0D8C6A89BF4E148942D431A1B0B7AF">
    <w:name w:val="DF0D8C6A89BF4E148942D431A1B0B7AF"/>
    <w:rsid w:val="00FE7964"/>
  </w:style>
  <w:style w:type="paragraph" w:customStyle="1" w:styleId="27DA269E4B7F46909CA60E0C8284D203">
    <w:name w:val="27DA269E4B7F46909CA60E0C8284D203"/>
    <w:rsid w:val="00FE7964"/>
  </w:style>
  <w:style w:type="paragraph" w:customStyle="1" w:styleId="D30DBAC41D214C3BB0A27004342919A9">
    <w:name w:val="D30DBAC41D214C3BB0A27004342919A9"/>
    <w:rsid w:val="00FE7964"/>
  </w:style>
  <w:style w:type="paragraph" w:customStyle="1" w:styleId="05C4B293B0604C04A807AE7F049724DF">
    <w:name w:val="05C4B293B0604C04A807AE7F049724DF"/>
    <w:rsid w:val="00FE7964"/>
  </w:style>
  <w:style w:type="paragraph" w:customStyle="1" w:styleId="4289CA4B6B954F7D84F4C8BD3CA178B9">
    <w:name w:val="4289CA4B6B954F7D84F4C8BD3CA178B9"/>
    <w:rsid w:val="00FE7964"/>
  </w:style>
  <w:style w:type="paragraph" w:customStyle="1" w:styleId="217DB143A1AE4DCC9C138DCF41CA8A87">
    <w:name w:val="217DB143A1AE4DCC9C138DCF41CA8A87"/>
    <w:rsid w:val="00FE7964"/>
  </w:style>
  <w:style w:type="paragraph" w:customStyle="1" w:styleId="3CC0DF9C19E548B8A575818830304D95">
    <w:name w:val="3CC0DF9C19E548B8A575818830304D95"/>
    <w:rsid w:val="00FE7964"/>
  </w:style>
  <w:style w:type="paragraph" w:customStyle="1" w:styleId="7EAA5DC1F973406CA710066D0A13D4BD">
    <w:name w:val="7EAA5DC1F973406CA710066D0A13D4BD"/>
    <w:rsid w:val="00FE7964"/>
  </w:style>
  <w:style w:type="paragraph" w:customStyle="1" w:styleId="5DE3AB4649544E349986AC1C493220EB">
    <w:name w:val="5DE3AB4649544E349986AC1C493220EB"/>
    <w:rsid w:val="00FE7964"/>
  </w:style>
  <w:style w:type="paragraph" w:customStyle="1" w:styleId="25B3BE8012164725A9FB40E510893863">
    <w:name w:val="25B3BE8012164725A9FB40E510893863"/>
    <w:rsid w:val="00FE7964"/>
  </w:style>
  <w:style w:type="paragraph" w:customStyle="1" w:styleId="65E8A4FB3D7B4717B812B5B153C7E634">
    <w:name w:val="65E8A4FB3D7B4717B812B5B153C7E634"/>
    <w:rsid w:val="00FE7964"/>
  </w:style>
  <w:style w:type="paragraph" w:customStyle="1" w:styleId="142B8DCFF5D54AAEA9B5343A6EB3A974">
    <w:name w:val="142B8DCFF5D54AAEA9B5343A6EB3A974"/>
    <w:rsid w:val="00FE7964"/>
  </w:style>
  <w:style w:type="paragraph" w:customStyle="1" w:styleId="1D3D5EFFCBD144DF85BCF7B368CC8978">
    <w:name w:val="1D3D5EFFCBD144DF85BCF7B368CC8978"/>
    <w:rsid w:val="00FE7964"/>
  </w:style>
  <w:style w:type="paragraph" w:customStyle="1" w:styleId="1DC78B5D97024916AFC7C79C5D39D47F">
    <w:name w:val="1DC78B5D97024916AFC7C79C5D39D47F"/>
    <w:rsid w:val="00FE7964"/>
  </w:style>
  <w:style w:type="paragraph" w:customStyle="1" w:styleId="75836575765640119242CFDDE613A163">
    <w:name w:val="75836575765640119242CFDDE613A163"/>
    <w:rsid w:val="00FE7964"/>
  </w:style>
  <w:style w:type="paragraph" w:customStyle="1" w:styleId="5145ACFD9E67425D82DA86F9EA01D8F2">
    <w:name w:val="5145ACFD9E67425D82DA86F9EA01D8F2"/>
    <w:rsid w:val="00FE7964"/>
  </w:style>
  <w:style w:type="paragraph" w:customStyle="1" w:styleId="609AAEC5CB734F17B7BA5225327781DE">
    <w:name w:val="609AAEC5CB734F17B7BA5225327781DE"/>
    <w:rsid w:val="00FE7964"/>
  </w:style>
  <w:style w:type="paragraph" w:customStyle="1" w:styleId="41AD128BEA7D4036B9BD05983A8BCB6E">
    <w:name w:val="41AD128BEA7D4036B9BD05983A8BCB6E"/>
    <w:rsid w:val="00FE7964"/>
  </w:style>
  <w:style w:type="paragraph" w:customStyle="1" w:styleId="52547A00CC2E4212A80C6AB33680D595">
    <w:name w:val="52547A00CC2E4212A80C6AB33680D595"/>
    <w:rsid w:val="00FE7964"/>
  </w:style>
  <w:style w:type="paragraph" w:customStyle="1" w:styleId="860299D657D7439DA23648111E16FAB6">
    <w:name w:val="860299D657D7439DA23648111E16FAB6"/>
    <w:rsid w:val="00FE7964"/>
  </w:style>
  <w:style w:type="paragraph" w:customStyle="1" w:styleId="D56E2B8493184ADC88464243BBEE6582">
    <w:name w:val="D56E2B8493184ADC88464243BBEE6582"/>
    <w:rsid w:val="00FE7964"/>
  </w:style>
  <w:style w:type="paragraph" w:customStyle="1" w:styleId="BDE4533FCC604D4B85C0B0B8BAA39959">
    <w:name w:val="BDE4533FCC604D4B85C0B0B8BAA39959"/>
    <w:rsid w:val="00FE7964"/>
  </w:style>
  <w:style w:type="paragraph" w:customStyle="1" w:styleId="70B16DDD223E49058F89EE6D87D01A0E">
    <w:name w:val="70B16DDD223E49058F89EE6D87D01A0E"/>
    <w:rsid w:val="00FE7964"/>
  </w:style>
  <w:style w:type="paragraph" w:customStyle="1" w:styleId="AFBB75AACB974FD9ACD0FDE0774D2BCF">
    <w:name w:val="AFBB75AACB974FD9ACD0FDE0774D2BCF"/>
    <w:rsid w:val="00FE7964"/>
  </w:style>
  <w:style w:type="paragraph" w:customStyle="1" w:styleId="1FCFFA997086403FB60561CC4AF40DD5">
    <w:name w:val="1FCFFA997086403FB60561CC4AF40DD5"/>
    <w:rsid w:val="00FE7964"/>
  </w:style>
  <w:style w:type="paragraph" w:customStyle="1" w:styleId="E75CF31A1AD34720879F6F28EA7BB51D">
    <w:name w:val="E75CF31A1AD34720879F6F28EA7BB51D"/>
    <w:rsid w:val="00FE7964"/>
  </w:style>
  <w:style w:type="paragraph" w:customStyle="1" w:styleId="A351F56B344C48B4AACE7F9C52A11125">
    <w:name w:val="A351F56B344C48B4AACE7F9C52A11125"/>
    <w:rsid w:val="00FE7964"/>
  </w:style>
  <w:style w:type="paragraph" w:customStyle="1" w:styleId="86A871B16D854237BE5E9FF10C4B7A77">
    <w:name w:val="86A871B16D854237BE5E9FF10C4B7A77"/>
    <w:rsid w:val="00FE7964"/>
  </w:style>
  <w:style w:type="paragraph" w:customStyle="1" w:styleId="18A52CFC44F84B9C80E58B58C629716B">
    <w:name w:val="18A52CFC44F84B9C80E58B58C629716B"/>
    <w:rsid w:val="00FE7964"/>
  </w:style>
  <w:style w:type="paragraph" w:customStyle="1" w:styleId="0AE5C6FDE7734177ADC9BF7647A25BE7">
    <w:name w:val="0AE5C6FDE7734177ADC9BF7647A25BE7"/>
    <w:rsid w:val="00FE7964"/>
  </w:style>
  <w:style w:type="paragraph" w:customStyle="1" w:styleId="7E420E56A0AD46FFAFA26B5979D6FA5B">
    <w:name w:val="7E420E56A0AD46FFAFA26B5979D6FA5B"/>
    <w:rsid w:val="00FE7964"/>
  </w:style>
  <w:style w:type="paragraph" w:customStyle="1" w:styleId="1CDAA4AAA90A49AE8D6A5C548A6ECE8B">
    <w:name w:val="1CDAA4AAA90A49AE8D6A5C548A6ECE8B"/>
    <w:rsid w:val="00FE7964"/>
  </w:style>
  <w:style w:type="paragraph" w:customStyle="1" w:styleId="FFE5BB1D0EC54182B535DF00E2BDD244">
    <w:name w:val="FFE5BB1D0EC54182B535DF00E2BDD244"/>
    <w:rsid w:val="00FE7964"/>
  </w:style>
  <w:style w:type="paragraph" w:customStyle="1" w:styleId="CAB7522BCC6440CB8AA484AC85339523">
    <w:name w:val="CAB7522BCC6440CB8AA484AC85339523"/>
    <w:rsid w:val="00FE7964"/>
  </w:style>
  <w:style w:type="paragraph" w:customStyle="1" w:styleId="78EA683B3D994AA695BCA1FC63115614">
    <w:name w:val="78EA683B3D994AA695BCA1FC63115614"/>
    <w:rsid w:val="00FE7964"/>
  </w:style>
  <w:style w:type="paragraph" w:customStyle="1" w:styleId="9ABE1211753B4E15B9DDC48F1DB76AD8">
    <w:name w:val="9ABE1211753B4E15B9DDC48F1DB76AD8"/>
    <w:rsid w:val="00FE7964"/>
  </w:style>
  <w:style w:type="paragraph" w:customStyle="1" w:styleId="58B0BEF853D64F088C402BE4AC9CEA40">
    <w:name w:val="58B0BEF853D64F088C402BE4AC9CEA40"/>
    <w:rsid w:val="00FE7964"/>
  </w:style>
  <w:style w:type="paragraph" w:customStyle="1" w:styleId="C34187A133824718AEF1ACF20A73CFFF">
    <w:name w:val="C34187A133824718AEF1ACF20A73CFFF"/>
    <w:rsid w:val="00FE7964"/>
  </w:style>
  <w:style w:type="paragraph" w:customStyle="1" w:styleId="981FF40F2A4F44B6A8BEADE389B140D3">
    <w:name w:val="981FF40F2A4F44B6A8BEADE389B140D3"/>
    <w:rsid w:val="00FE7964"/>
  </w:style>
  <w:style w:type="paragraph" w:customStyle="1" w:styleId="22B3EC08620A4821A04F8ADF436776C1">
    <w:name w:val="22B3EC08620A4821A04F8ADF436776C1"/>
    <w:rsid w:val="00FE7964"/>
  </w:style>
  <w:style w:type="paragraph" w:customStyle="1" w:styleId="179BF9294AD54593BF1BCB1A1FDB318A">
    <w:name w:val="179BF9294AD54593BF1BCB1A1FDB318A"/>
    <w:rsid w:val="00FE7964"/>
  </w:style>
  <w:style w:type="paragraph" w:customStyle="1" w:styleId="1C1D2961593443FAAF91C7D4C2131A24">
    <w:name w:val="1C1D2961593443FAAF91C7D4C2131A24"/>
    <w:rsid w:val="00FE7964"/>
  </w:style>
  <w:style w:type="paragraph" w:customStyle="1" w:styleId="FD42C4F0500E4AAA850815F81748FF72">
    <w:name w:val="FD42C4F0500E4AAA850815F81748FF72"/>
    <w:rsid w:val="00FE7964"/>
  </w:style>
  <w:style w:type="paragraph" w:customStyle="1" w:styleId="45A08C3187814B4FA92A56E74C1A19DE">
    <w:name w:val="45A08C3187814B4FA92A56E74C1A19DE"/>
    <w:rsid w:val="00FE7964"/>
  </w:style>
  <w:style w:type="paragraph" w:customStyle="1" w:styleId="A8001CFA0D1140C09AD91DF1EBA07740">
    <w:name w:val="A8001CFA0D1140C09AD91DF1EBA07740"/>
    <w:rsid w:val="00FE7964"/>
  </w:style>
  <w:style w:type="paragraph" w:customStyle="1" w:styleId="B28369072AAF42428779510C7E5CFB9D">
    <w:name w:val="B28369072AAF42428779510C7E5CFB9D"/>
    <w:rsid w:val="00FE7964"/>
  </w:style>
  <w:style w:type="paragraph" w:customStyle="1" w:styleId="BDFAEBC5C5B5495296D01E1D8FF18D6D">
    <w:name w:val="BDFAEBC5C5B5495296D01E1D8FF18D6D"/>
    <w:rsid w:val="00FE7964"/>
  </w:style>
  <w:style w:type="paragraph" w:customStyle="1" w:styleId="FD831D06268D463486A0788930C7097B">
    <w:name w:val="FD831D06268D463486A0788930C7097B"/>
    <w:rsid w:val="00FE7964"/>
  </w:style>
  <w:style w:type="paragraph" w:customStyle="1" w:styleId="0F9B6C1BFEBF42A0850DBE354A2F5C9C">
    <w:name w:val="0F9B6C1BFEBF42A0850DBE354A2F5C9C"/>
    <w:rsid w:val="00FE7964"/>
  </w:style>
  <w:style w:type="paragraph" w:customStyle="1" w:styleId="00EB86A676FA4EDDA8F558A98F7A5301">
    <w:name w:val="00EB86A676FA4EDDA8F558A98F7A5301"/>
    <w:rsid w:val="00FE7964"/>
  </w:style>
  <w:style w:type="paragraph" w:customStyle="1" w:styleId="AA549F0AC0784F7F9356015C6AF3E0E1">
    <w:name w:val="AA549F0AC0784F7F9356015C6AF3E0E1"/>
    <w:rsid w:val="00FE7964"/>
  </w:style>
  <w:style w:type="paragraph" w:customStyle="1" w:styleId="8D57B894E2FE4624A38E19F2EEDDDB4D">
    <w:name w:val="8D57B894E2FE4624A38E19F2EEDDDB4D"/>
    <w:rsid w:val="00FE7964"/>
  </w:style>
  <w:style w:type="paragraph" w:customStyle="1" w:styleId="0D6974F90DC740AA8D57DB382E6201B1">
    <w:name w:val="0D6974F90DC740AA8D57DB382E6201B1"/>
    <w:rsid w:val="00FE7964"/>
  </w:style>
  <w:style w:type="paragraph" w:customStyle="1" w:styleId="7E23830EB4BA49D1A049F448115C35E7">
    <w:name w:val="7E23830EB4BA49D1A049F448115C35E7"/>
    <w:rsid w:val="00FE7964"/>
  </w:style>
  <w:style w:type="paragraph" w:customStyle="1" w:styleId="043F6DEB63C24D85B035EE982C038353">
    <w:name w:val="043F6DEB63C24D85B035EE982C038353"/>
    <w:rsid w:val="00FE7964"/>
  </w:style>
  <w:style w:type="paragraph" w:customStyle="1" w:styleId="0422160AA1EF408BB58AD5379CDB6015">
    <w:name w:val="0422160AA1EF408BB58AD5379CDB6015"/>
    <w:rsid w:val="00FE7964"/>
  </w:style>
  <w:style w:type="paragraph" w:customStyle="1" w:styleId="2CB3AE17B547414ABE39EAEE994D122E">
    <w:name w:val="2CB3AE17B547414ABE39EAEE994D122E"/>
    <w:rsid w:val="00FE7964"/>
  </w:style>
  <w:style w:type="paragraph" w:customStyle="1" w:styleId="D8EEAC57C6984CE1918CA911947D11CF">
    <w:name w:val="D8EEAC57C6984CE1918CA911947D11CF"/>
    <w:rsid w:val="00FE7964"/>
  </w:style>
  <w:style w:type="paragraph" w:customStyle="1" w:styleId="A929853720294F56906205D0A88475CE">
    <w:name w:val="A929853720294F56906205D0A88475CE"/>
    <w:rsid w:val="00FE7964"/>
  </w:style>
  <w:style w:type="paragraph" w:customStyle="1" w:styleId="C5503099910943A3A8F27052492BCF6C">
    <w:name w:val="C5503099910943A3A8F27052492BCF6C"/>
    <w:rsid w:val="00FE7964"/>
  </w:style>
  <w:style w:type="paragraph" w:customStyle="1" w:styleId="6ED0A9AF0F5444E791759B6F587B3328">
    <w:name w:val="6ED0A9AF0F5444E791759B6F587B3328"/>
    <w:rsid w:val="00FE7964"/>
  </w:style>
  <w:style w:type="paragraph" w:customStyle="1" w:styleId="6AC90BECD5E7424698338D1B04B87DB4">
    <w:name w:val="6AC90BECD5E7424698338D1B04B87DB4"/>
    <w:rsid w:val="00FE7964"/>
  </w:style>
  <w:style w:type="paragraph" w:customStyle="1" w:styleId="F0BE2723AFF1420498500C2ADC35081F">
    <w:name w:val="F0BE2723AFF1420498500C2ADC35081F"/>
    <w:rsid w:val="00FE7964"/>
  </w:style>
  <w:style w:type="paragraph" w:customStyle="1" w:styleId="1C5A1BD5CEA94CF4ACB037E8B12D4CC9">
    <w:name w:val="1C5A1BD5CEA94CF4ACB037E8B12D4CC9"/>
    <w:rsid w:val="00FE7964"/>
  </w:style>
  <w:style w:type="paragraph" w:customStyle="1" w:styleId="4875EEF623CD46D488B6BCB9F059542E">
    <w:name w:val="4875EEF623CD46D488B6BCB9F059542E"/>
    <w:rsid w:val="00FE7964"/>
  </w:style>
  <w:style w:type="paragraph" w:customStyle="1" w:styleId="78C3EAE15BC2477F8F8BC8E53EC0F532">
    <w:name w:val="78C3EAE15BC2477F8F8BC8E53EC0F532"/>
    <w:rsid w:val="00FE7964"/>
  </w:style>
  <w:style w:type="paragraph" w:customStyle="1" w:styleId="383C6B6E6D684F889DED42294B5B92EA">
    <w:name w:val="383C6B6E6D684F889DED42294B5B92EA"/>
    <w:rsid w:val="00FE7964"/>
  </w:style>
  <w:style w:type="paragraph" w:customStyle="1" w:styleId="81D3E7E8D6534341B9D0FE1E0C312FDB">
    <w:name w:val="81D3E7E8D6534341B9D0FE1E0C312FDB"/>
    <w:rsid w:val="00FE7964"/>
  </w:style>
  <w:style w:type="paragraph" w:customStyle="1" w:styleId="C31A9DFB843E415A9223EC75815A06CD">
    <w:name w:val="C31A9DFB843E415A9223EC75815A06CD"/>
    <w:rsid w:val="00FE7964"/>
  </w:style>
  <w:style w:type="paragraph" w:customStyle="1" w:styleId="950541A55D704BA7B58C1BA52FD82F1E">
    <w:name w:val="950541A55D704BA7B58C1BA52FD82F1E"/>
    <w:rsid w:val="00FE7964"/>
  </w:style>
  <w:style w:type="paragraph" w:customStyle="1" w:styleId="4E801C83FD2F4C6ABC15909C13AE7315">
    <w:name w:val="4E801C83FD2F4C6ABC15909C13AE7315"/>
    <w:rsid w:val="00FE7964"/>
  </w:style>
  <w:style w:type="paragraph" w:customStyle="1" w:styleId="7420A4B140434EA9A9E4A2AF2AAED4FC">
    <w:name w:val="7420A4B140434EA9A9E4A2AF2AAED4FC"/>
    <w:rsid w:val="00FE7964"/>
  </w:style>
  <w:style w:type="paragraph" w:customStyle="1" w:styleId="F0E40710158D45429BDB720D7A183180">
    <w:name w:val="F0E40710158D45429BDB720D7A183180"/>
    <w:rsid w:val="00FE7964"/>
  </w:style>
  <w:style w:type="paragraph" w:customStyle="1" w:styleId="91D3E24EB18C495FB07A28B77C550416">
    <w:name w:val="91D3E24EB18C495FB07A28B77C550416"/>
    <w:rsid w:val="00FE7964"/>
  </w:style>
  <w:style w:type="paragraph" w:customStyle="1" w:styleId="872EF09C92254DE6A95F61CAB9DE1A21">
    <w:name w:val="872EF09C92254DE6A95F61CAB9DE1A21"/>
    <w:rsid w:val="00FE7964"/>
  </w:style>
  <w:style w:type="paragraph" w:customStyle="1" w:styleId="556BBD6EFBCF4BA0BEEDFFD23AD9A01B">
    <w:name w:val="556BBD6EFBCF4BA0BEEDFFD23AD9A01B"/>
    <w:rsid w:val="00FE7964"/>
  </w:style>
  <w:style w:type="paragraph" w:customStyle="1" w:styleId="0537E640E0024899A81C13281490E740">
    <w:name w:val="0537E640E0024899A81C13281490E740"/>
    <w:rsid w:val="00FE7964"/>
  </w:style>
  <w:style w:type="paragraph" w:customStyle="1" w:styleId="BDCD1B9AD70A4F51ADC918C5304B6F4A">
    <w:name w:val="BDCD1B9AD70A4F51ADC918C5304B6F4A"/>
    <w:rsid w:val="00FE7964"/>
  </w:style>
  <w:style w:type="paragraph" w:customStyle="1" w:styleId="D9BC75595A1749BC832D2C0C54DECDF7">
    <w:name w:val="D9BC75595A1749BC832D2C0C54DECDF7"/>
    <w:rsid w:val="00FE7964"/>
  </w:style>
  <w:style w:type="paragraph" w:customStyle="1" w:styleId="B817DDBC9E1441069E38824420593DBF">
    <w:name w:val="B817DDBC9E1441069E38824420593DBF"/>
    <w:rsid w:val="00FE7964"/>
  </w:style>
  <w:style w:type="paragraph" w:customStyle="1" w:styleId="DF22CFD22BD74055B7F39160C4B72F9F">
    <w:name w:val="DF22CFD22BD74055B7F39160C4B72F9F"/>
    <w:rsid w:val="00FE7964"/>
  </w:style>
  <w:style w:type="paragraph" w:customStyle="1" w:styleId="03CA60547E5C48CCB78D3853AC92E11E">
    <w:name w:val="03CA60547E5C48CCB78D3853AC92E11E"/>
    <w:rsid w:val="00FE7964"/>
  </w:style>
  <w:style w:type="paragraph" w:customStyle="1" w:styleId="F50038159F2C41E3BF14E0CDC2BFD31A">
    <w:name w:val="F50038159F2C41E3BF14E0CDC2BFD31A"/>
    <w:rsid w:val="00FE7964"/>
  </w:style>
  <w:style w:type="paragraph" w:customStyle="1" w:styleId="CAAA76E072A0446CBF1DB6F76CF68994">
    <w:name w:val="CAAA76E072A0446CBF1DB6F76CF68994"/>
    <w:rsid w:val="00FE7964"/>
  </w:style>
  <w:style w:type="paragraph" w:customStyle="1" w:styleId="B55F7A9CA707487DA80021706C4C9D8A">
    <w:name w:val="B55F7A9CA707487DA80021706C4C9D8A"/>
    <w:rsid w:val="00FE7964"/>
  </w:style>
  <w:style w:type="paragraph" w:customStyle="1" w:styleId="DE4171B71F0F48CCB41F6B0A5B45425E">
    <w:name w:val="DE4171B71F0F48CCB41F6B0A5B45425E"/>
    <w:rsid w:val="00FE7964"/>
  </w:style>
  <w:style w:type="paragraph" w:customStyle="1" w:styleId="E972A1911875467BB55A59A86D3B4CB1">
    <w:name w:val="E972A1911875467BB55A59A86D3B4CB1"/>
    <w:rsid w:val="00FE7964"/>
  </w:style>
  <w:style w:type="paragraph" w:customStyle="1" w:styleId="A020DD150F60435EA19D216D4665D3D2">
    <w:name w:val="A020DD150F60435EA19D216D4665D3D2"/>
    <w:rsid w:val="00FE7964"/>
  </w:style>
  <w:style w:type="paragraph" w:customStyle="1" w:styleId="1B66E773310041F8B583613E5F884D1D">
    <w:name w:val="1B66E773310041F8B583613E5F884D1D"/>
    <w:rsid w:val="00FE7964"/>
  </w:style>
  <w:style w:type="paragraph" w:customStyle="1" w:styleId="D6B158F6E7F04B8CBFD2B6A0A2C3A284">
    <w:name w:val="D6B158F6E7F04B8CBFD2B6A0A2C3A284"/>
    <w:rsid w:val="00FE7964"/>
  </w:style>
  <w:style w:type="paragraph" w:customStyle="1" w:styleId="5026B2A08276426E9E0F880CA7A14C2C">
    <w:name w:val="5026B2A08276426E9E0F880CA7A14C2C"/>
    <w:rsid w:val="00FE7964"/>
  </w:style>
  <w:style w:type="paragraph" w:customStyle="1" w:styleId="3774332517C4434297CA3730C8F360E3">
    <w:name w:val="3774332517C4434297CA3730C8F360E3"/>
    <w:rsid w:val="00FE7964"/>
  </w:style>
  <w:style w:type="paragraph" w:customStyle="1" w:styleId="329D8698FFBD4874BB5EE2103855F420">
    <w:name w:val="329D8698FFBD4874BB5EE2103855F420"/>
    <w:rsid w:val="00FE7964"/>
  </w:style>
  <w:style w:type="paragraph" w:customStyle="1" w:styleId="5DE60C58CC6B495A97A3FC646291A9D0">
    <w:name w:val="5DE60C58CC6B495A97A3FC646291A9D0"/>
    <w:rsid w:val="00FE7964"/>
  </w:style>
  <w:style w:type="paragraph" w:customStyle="1" w:styleId="99A2AE2F5387415EAF11FDE37E29E0C2">
    <w:name w:val="99A2AE2F5387415EAF11FDE37E29E0C2"/>
    <w:rsid w:val="00FE7964"/>
  </w:style>
  <w:style w:type="paragraph" w:customStyle="1" w:styleId="6BB546D390DD44F1970ABCCF6DED4555">
    <w:name w:val="6BB546D390DD44F1970ABCCF6DED4555"/>
    <w:rsid w:val="00FE7964"/>
  </w:style>
  <w:style w:type="paragraph" w:customStyle="1" w:styleId="832CA9ADAAA246CBB7C1BD5097F55CF4">
    <w:name w:val="832CA9ADAAA246CBB7C1BD5097F55CF4"/>
    <w:rsid w:val="00FE7964"/>
  </w:style>
  <w:style w:type="paragraph" w:customStyle="1" w:styleId="C2E91FD7AAF34DB3BAA585539A0F548E">
    <w:name w:val="C2E91FD7AAF34DB3BAA585539A0F548E"/>
    <w:rsid w:val="00FE7964"/>
  </w:style>
  <w:style w:type="paragraph" w:customStyle="1" w:styleId="1FB68023EA1C4A518EF81844EB177794">
    <w:name w:val="1FB68023EA1C4A518EF81844EB177794"/>
    <w:rsid w:val="00FE7964"/>
  </w:style>
  <w:style w:type="paragraph" w:customStyle="1" w:styleId="4538CA64A47743628F09900985F96B7D">
    <w:name w:val="4538CA64A47743628F09900985F96B7D"/>
    <w:rsid w:val="00FE7964"/>
  </w:style>
  <w:style w:type="paragraph" w:customStyle="1" w:styleId="36BC1D4A52804327AC7D6A85AC4A8382">
    <w:name w:val="36BC1D4A52804327AC7D6A85AC4A8382"/>
    <w:rsid w:val="00FE7964"/>
  </w:style>
  <w:style w:type="paragraph" w:customStyle="1" w:styleId="84C41191612D49B6A9A81A524465F80D">
    <w:name w:val="84C41191612D49B6A9A81A524465F80D"/>
    <w:rsid w:val="00FE7964"/>
  </w:style>
  <w:style w:type="paragraph" w:customStyle="1" w:styleId="57D9C494C24244F88AE3F6D3307F1264">
    <w:name w:val="57D9C494C24244F88AE3F6D3307F1264"/>
    <w:rsid w:val="00FE7964"/>
  </w:style>
  <w:style w:type="paragraph" w:customStyle="1" w:styleId="C7E43A6C643D4CD78554B0CBCE1DA87E">
    <w:name w:val="C7E43A6C643D4CD78554B0CBCE1DA87E"/>
    <w:rsid w:val="00FE7964"/>
  </w:style>
  <w:style w:type="paragraph" w:customStyle="1" w:styleId="0334E22A0105466AA3FFCC45DC9F391B">
    <w:name w:val="0334E22A0105466AA3FFCC45DC9F391B"/>
    <w:rsid w:val="00FE7964"/>
  </w:style>
  <w:style w:type="paragraph" w:customStyle="1" w:styleId="3467E778056F46788A3F27EE335A692C">
    <w:name w:val="3467E778056F46788A3F27EE335A692C"/>
    <w:rsid w:val="00FE7964"/>
  </w:style>
  <w:style w:type="paragraph" w:customStyle="1" w:styleId="B712EC244E3D43D18988130BB64EC560">
    <w:name w:val="B712EC244E3D43D18988130BB64EC560"/>
    <w:rsid w:val="00FE7964"/>
  </w:style>
  <w:style w:type="paragraph" w:customStyle="1" w:styleId="9FA1A29EDC0549A2B413DAB06A5536D9">
    <w:name w:val="9FA1A29EDC0549A2B413DAB06A5536D9"/>
    <w:rsid w:val="00FE7964"/>
  </w:style>
  <w:style w:type="paragraph" w:customStyle="1" w:styleId="E834403392F141DDAB68F3D0E08FDBBB">
    <w:name w:val="E834403392F141DDAB68F3D0E08FDBBB"/>
    <w:rsid w:val="00FE7964"/>
  </w:style>
  <w:style w:type="paragraph" w:customStyle="1" w:styleId="898FDBEE9A3F4CECBCB84614E95C8D1A">
    <w:name w:val="898FDBEE9A3F4CECBCB84614E95C8D1A"/>
    <w:rsid w:val="00FE7964"/>
  </w:style>
  <w:style w:type="paragraph" w:customStyle="1" w:styleId="B36C55BBAA45432F8A2FCB786A311D99">
    <w:name w:val="B36C55BBAA45432F8A2FCB786A311D99"/>
    <w:rsid w:val="00FE7964"/>
  </w:style>
  <w:style w:type="paragraph" w:customStyle="1" w:styleId="DAC7F89A582F44858CC0839042A3F358">
    <w:name w:val="DAC7F89A582F44858CC0839042A3F358"/>
    <w:rsid w:val="00FE7964"/>
  </w:style>
  <w:style w:type="paragraph" w:customStyle="1" w:styleId="9E15415D9B4B4181A7B5B01856A0C778">
    <w:name w:val="9E15415D9B4B4181A7B5B01856A0C778"/>
    <w:rsid w:val="00FE7964"/>
  </w:style>
  <w:style w:type="paragraph" w:customStyle="1" w:styleId="8B6F41D21FC04132AB0EF9BE8C6978EC">
    <w:name w:val="8B6F41D21FC04132AB0EF9BE8C6978EC"/>
    <w:rsid w:val="00FE7964"/>
  </w:style>
  <w:style w:type="paragraph" w:customStyle="1" w:styleId="EC661E4BDFCE49E68FF684C138BC8775">
    <w:name w:val="EC661E4BDFCE49E68FF684C138BC8775"/>
    <w:rsid w:val="00FE7964"/>
  </w:style>
  <w:style w:type="paragraph" w:customStyle="1" w:styleId="46D870B5976F46BEA2ADED103934227D">
    <w:name w:val="46D870B5976F46BEA2ADED103934227D"/>
    <w:rsid w:val="00FE7964"/>
  </w:style>
  <w:style w:type="paragraph" w:customStyle="1" w:styleId="809A600EE3924E6C80BBBA05FED283F0">
    <w:name w:val="809A600EE3924E6C80BBBA05FED283F0"/>
    <w:rsid w:val="00FE7964"/>
  </w:style>
  <w:style w:type="paragraph" w:customStyle="1" w:styleId="AF6FCC452E004E1FBF882FE5FDAD226E">
    <w:name w:val="AF6FCC452E004E1FBF882FE5FDAD226E"/>
    <w:rsid w:val="00FE7964"/>
  </w:style>
  <w:style w:type="paragraph" w:customStyle="1" w:styleId="B0069EBAB2774179B86CD9988B26E4B7">
    <w:name w:val="B0069EBAB2774179B86CD9988B26E4B7"/>
    <w:rsid w:val="00FE7964"/>
  </w:style>
  <w:style w:type="paragraph" w:customStyle="1" w:styleId="E400A0A758C24F39871A5FCE263703C8">
    <w:name w:val="E400A0A758C24F39871A5FCE263703C8"/>
    <w:rsid w:val="00FE7964"/>
  </w:style>
  <w:style w:type="paragraph" w:customStyle="1" w:styleId="89D33F7DC9AB451787F45681C94650E4">
    <w:name w:val="89D33F7DC9AB451787F45681C94650E4"/>
    <w:rsid w:val="00FE7964"/>
  </w:style>
  <w:style w:type="paragraph" w:customStyle="1" w:styleId="8CF93FF794B8424CAEA2060CED183583">
    <w:name w:val="8CF93FF794B8424CAEA2060CED183583"/>
    <w:rsid w:val="00FE7964"/>
  </w:style>
  <w:style w:type="paragraph" w:customStyle="1" w:styleId="AC816436F8EB45C0B8AE9D8E83D255F8">
    <w:name w:val="AC816436F8EB45C0B8AE9D8E83D255F8"/>
    <w:rsid w:val="00FE7964"/>
  </w:style>
  <w:style w:type="paragraph" w:customStyle="1" w:styleId="9CDA211552F0401B9869E38A96CD4F16">
    <w:name w:val="9CDA211552F0401B9869E38A96CD4F16"/>
    <w:rsid w:val="00FE7964"/>
  </w:style>
  <w:style w:type="paragraph" w:customStyle="1" w:styleId="F5362E8430984BB1B13066218D690433">
    <w:name w:val="F5362E8430984BB1B13066218D690433"/>
    <w:rsid w:val="00FE7964"/>
  </w:style>
  <w:style w:type="paragraph" w:customStyle="1" w:styleId="623A38BDD49C41AC8037E0784F625996">
    <w:name w:val="623A38BDD49C41AC8037E0784F625996"/>
    <w:rsid w:val="00FE7964"/>
  </w:style>
  <w:style w:type="paragraph" w:customStyle="1" w:styleId="2C9A045CDB044028966B6651455CBDF4">
    <w:name w:val="2C9A045CDB044028966B6651455CBDF4"/>
    <w:rsid w:val="00FE7964"/>
  </w:style>
  <w:style w:type="paragraph" w:customStyle="1" w:styleId="E05EAF4C229A4CCC97A4CFD03C43523B">
    <w:name w:val="E05EAF4C229A4CCC97A4CFD03C43523B"/>
    <w:rsid w:val="00FE7964"/>
  </w:style>
  <w:style w:type="paragraph" w:customStyle="1" w:styleId="6E1D6DAD4BC24347A06D4F4A7A7C8EA9">
    <w:name w:val="6E1D6DAD4BC24347A06D4F4A7A7C8EA9"/>
    <w:rsid w:val="00FE7964"/>
  </w:style>
  <w:style w:type="paragraph" w:customStyle="1" w:styleId="041E7F578D69431EA012D83399686574">
    <w:name w:val="041E7F578D69431EA012D83399686574"/>
    <w:rsid w:val="00FE7964"/>
  </w:style>
  <w:style w:type="paragraph" w:customStyle="1" w:styleId="B2340F6F89A04389AC3D5710DF9AE8D8">
    <w:name w:val="B2340F6F89A04389AC3D5710DF9AE8D8"/>
    <w:rsid w:val="00FE7964"/>
  </w:style>
  <w:style w:type="paragraph" w:customStyle="1" w:styleId="CBF66C98F65446AAAAF9E965459296B1">
    <w:name w:val="CBF66C98F65446AAAAF9E965459296B1"/>
    <w:rsid w:val="00FE7964"/>
  </w:style>
  <w:style w:type="paragraph" w:customStyle="1" w:styleId="D476A0C13C9749E481EBE3F3E48735A6">
    <w:name w:val="D476A0C13C9749E481EBE3F3E48735A6"/>
    <w:rsid w:val="00FE7964"/>
  </w:style>
  <w:style w:type="paragraph" w:customStyle="1" w:styleId="E36BB129063C4E03A8B8E0BFB0DA480B">
    <w:name w:val="E36BB129063C4E03A8B8E0BFB0DA480B"/>
    <w:rsid w:val="00FE7964"/>
  </w:style>
  <w:style w:type="paragraph" w:customStyle="1" w:styleId="84E18D21F7084C1F9A53EA7F9BEC9D10">
    <w:name w:val="84E18D21F7084C1F9A53EA7F9BEC9D10"/>
    <w:rsid w:val="00FE7964"/>
  </w:style>
  <w:style w:type="paragraph" w:customStyle="1" w:styleId="03E4956D195A4DEB95B82AC100ABF71E">
    <w:name w:val="03E4956D195A4DEB95B82AC100ABF71E"/>
    <w:rsid w:val="00FE7964"/>
  </w:style>
  <w:style w:type="paragraph" w:customStyle="1" w:styleId="8E8B646BF4F54710BC67202AB8D5BC01">
    <w:name w:val="8E8B646BF4F54710BC67202AB8D5BC01"/>
    <w:rsid w:val="00FE7964"/>
  </w:style>
  <w:style w:type="paragraph" w:customStyle="1" w:styleId="D3AD81BF7D0F43B2B040CA056008D227">
    <w:name w:val="D3AD81BF7D0F43B2B040CA056008D227"/>
    <w:rsid w:val="00FE7964"/>
  </w:style>
  <w:style w:type="paragraph" w:customStyle="1" w:styleId="6EA9B6A07F504EF08CAE9BB8B4850DEF">
    <w:name w:val="6EA9B6A07F504EF08CAE9BB8B4850DEF"/>
    <w:rsid w:val="00FE7964"/>
  </w:style>
  <w:style w:type="paragraph" w:customStyle="1" w:styleId="1AFA37B85A7C478A9297110D04971D5E">
    <w:name w:val="1AFA37B85A7C478A9297110D04971D5E"/>
    <w:rsid w:val="00FE7964"/>
  </w:style>
  <w:style w:type="paragraph" w:customStyle="1" w:styleId="5CE6B5F9B12E45A792681FA6B618B9BA">
    <w:name w:val="5CE6B5F9B12E45A792681FA6B618B9BA"/>
    <w:rsid w:val="00FE7964"/>
  </w:style>
  <w:style w:type="paragraph" w:customStyle="1" w:styleId="6DA1144F2E6F4EADB9DFD8F611806C84">
    <w:name w:val="6DA1144F2E6F4EADB9DFD8F611806C84"/>
    <w:rsid w:val="00FE7964"/>
  </w:style>
  <w:style w:type="paragraph" w:customStyle="1" w:styleId="607DB8BD3E584D829974BB0E52EAA626">
    <w:name w:val="607DB8BD3E584D829974BB0E52EAA626"/>
    <w:rsid w:val="00FE7964"/>
  </w:style>
  <w:style w:type="paragraph" w:customStyle="1" w:styleId="12CF2552A84A46E1BCFFF0F3F6DC3404">
    <w:name w:val="12CF2552A84A46E1BCFFF0F3F6DC3404"/>
    <w:rsid w:val="00FE7964"/>
  </w:style>
  <w:style w:type="paragraph" w:customStyle="1" w:styleId="D1ADF13FBEC046BAB6DB32E22C313C80">
    <w:name w:val="D1ADF13FBEC046BAB6DB32E22C313C80"/>
    <w:rsid w:val="00FE7964"/>
  </w:style>
  <w:style w:type="paragraph" w:customStyle="1" w:styleId="F93684905848456AA91434C752534C07">
    <w:name w:val="F93684905848456AA91434C752534C07"/>
    <w:rsid w:val="00FE7964"/>
  </w:style>
  <w:style w:type="paragraph" w:customStyle="1" w:styleId="716C085189D348C190164BC500E717C3">
    <w:name w:val="716C085189D348C190164BC500E717C3"/>
    <w:rsid w:val="00FE7964"/>
  </w:style>
  <w:style w:type="paragraph" w:customStyle="1" w:styleId="38B164F6F237481B814828283C39035B">
    <w:name w:val="38B164F6F237481B814828283C39035B"/>
    <w:rsid w:val="00FE7964"/>
  </w:style>
  <w:style w:type="paragraph" w:customStyle="1" w:styleId="02F49DED36524624A0EB3AEABF7AE843">
    <w:name w:val="02F49DED36524624A0EB3AEABF7AE843"/>
    <w:rsid w:val="00FE7964"/>
  </w:style>
  <w:style w:type="paragraph" w:customStyle="1" w:styleId="94A13500498544A894C6C05DF6B57F7C">
    <w:name w:val="94A13500498544A894C6C05DF6B57F7C"/>
    <w:rsid w:val="00FE7964"/>
  </w:style>
  <w:style w:type="paragraph" w:customStyle="1" w:styleId="18993A968C5342D9B79436A042D93273">
    <w:name w:val="18993A968C5342D9B79436A042D93273"/>
    <w:rsid w:val="00FE7964"/>
  </w:style>
  <w:style w:type="paragraph" w:customStyle="1" w:styleId="C55F4CA1EED149FFB517F4BEE3BBDA04">
    <w:name w:val="C55F4CA1EED149FFB517F4BEE3BBDA04"/>
    <w:rsid w:val="00FE7964"/>
  </w:style>
  <w:style w:type="paragraph" w:customStyle="1" w:styleId="68C1A7B6D46C464BA5608045CA4D416E">
    <w:name w:val="68C1A7B6D46C464BA5608045CA4D416E"/>
    <w:rsid w:val="00FE7964"/>
  </w:style>
  <w:style w:type="paragraph" w:customStyle="1" w:styleId="527321D283554FC3BB5F1B26ADBCD1B6">
    <w:name w:val="527321D283554FC3BB5F1B26ADBCD1B6"/>
    <w:rsid w:val="00FE7964"/>
  </w:style>
  <w:style w:type="paragraph" w:customStyle="1" w:styleId="DDA61A81386E47AFB99D3ECC3C41EC3B">
    <w:name w:val="DDA61A81386E47AFB99D3ECC3C41EC3B"/>
    <w:rsid w:val="00FE7964"/>
  </w:style>
  <w:style w:type="paragraph" w:customStyle="1" w:styleId="5E2159C186264B68B8923EBF613FA2EB">
    <w:name w:val="5E2159C186264B68B8923EBF613FA2EB"/>
    <w:rsid w:val="00FE7964"/>
  </w:style>
  <w:style w:type="paragraph" w:customStyle="1" w:styleId="A8E5FE023D8C48C082C957A6A41E0DB9">
    <w:name w:val="A8E5FE023D8C48C082C957A6A41E0DB9"/>
    <w:rsid w:val="00FE7964"/>
  </w:style>
  <w:style w:type="paragraph" w:customStyle="1" w:styleId="0F8564FDF8924E9AA870CCE6B940521B">
    <w:name w:val="0F8564FDF8924E9AA870CCE6B940521B"/>
    <w:rsid w:val="00FE7964"/>
  </w:style>
  <w:style w:type="paragraph" w:customStyle="1" w:styleId="F08711E8AD054307852FEB201FFDB157">
    <w:name w:val="F08711E8AD054307852FEB201FFDB157"/>
    <w:rsid w:val="00FE7964"/>
  </w:style>
  <w:style w:type="paragraph" w:customStyle="1" w:styleId="C98BD71D7E6540D590816AEAD9F263FA">
    <w:name w:val="C98BD71D7E6540D590816AEAD9F263FA"/>
    <w:rsid w:val="00FE7964"/>
  </w:style>
  <w:style w:type="paragraph" w:customStyle="1" w:styleId="E1D4205F09554C6AAAC7762A08514BB4">
    <w:name w:val="E1D4205F09554C6AAAC7762A08514BB4"/>
    <w:rsid w:val="00FE7964"/>
  </w:style>
  <w:style w:type="paragraph" w:customStyle="1" w:styleId="25F3E671FB0F4CC890B21E6F7F8140C5">
    <w:name w:val="25F3E671FB0F4CC890B21E6F7F8140C5"/>
    <w:rsid w:val="00FE7964"/>
  </w:style>
  <w:style w:type="paragraph" w:customStyle="1" w:styleId="EBD5ACAC557F4792845486CA566C1A2A">
    <w:name w:val="EBD5ACAC557F4792845486CA566C1A2A"/>
    <w:rsid w:val="00FE7964"/>
  </w:style>
  <w:style w:type="paragraph" w:customStyle="1" w:styleId="DA8A237F7CE246BAA5FE2653F1B60205">
    <w:name w:val="DA8A237F7CE246BAA5FE2653F1B60205"/>
    <w:rsid w:val="00FE7964"/>
  </w:style>
  <w:style w:type="paragraph" w:customStyle="1" w:styleId="EB9C0C44A1F04E8AAF31D5D99303EA76">
    <w:name w:val="EB9C0C44A1F04E8AAF31D5D99303EA76"/>
    <w:rsid w:val="00FE7964"/>
  </w:style>
  <w:style w:type="paragraph" w:customStyle="1" w:styleId="C6033760384A4A5C967A806CB4149745">
    <w:name w:val="C6033760384A4A5C967A806CB4149745"/>
    <w:rsid w:val="00FE7964"/>
  </w:style>
  <w:style w:type="paragraph" w:customStyle="1" w:styleId="24DB2F8464354DCE9FC31679ACDA03A6">
    <w:name w:val="24DB2F8464354DCE9FC31679ACDA03A6"/>
    <w:rsid w:val="00FE7964"/>
  </w:style>
  <w:style w:type="paragraph" w:customStyle="1" w:styleId="6AD9554A8CCB4E92A14DBD0241D3A074">
    <w:name w:val="6AD9554A8CCB4E92A14DBD0241D3A074"/>
    <w:rsid w:val="00FE7964"/>
  </w:style>
  <w:style w:type="paragraph" w:customStyle="1" w:styleId="F0C6685640B14B04A22C8A779E390FD4">
    <w:name w:val="F0C6685640B14B04A22C8A779E390FD4"/>
    <w:rsid w:val="00FE7964"/>
  </w:style>
  <w:style w:type="paragraph" w:customStyle="1" w:styleId="6A0699573B06402B9742E41944F6E688">
    <w:name w:val="6A0699573B06402B9742E41944F6E688"/>
    <w:rsid w:val="00FE7964"/>
  </w:style>
  <w:style w:type="paragraph" w:customStyle="1" w:styleId="8CA3E6F787914D2BA0BAF281CEFA10A9">
    <w:name w:val="8CA3E6F787914D2BA0BAF281CEFA10A9"/>
    <w:rsid w:val="00FE7964"/>
  </w:style>
  <w:style w:type="paragraph" w:customStyle="1" w:styleId="4DBBD29373884F0AB7BCE9E2CDE0711E">
    <w:name w:val="4DBBD29373884F0AB7BCE9E2CDE0711E"/>
    <w:rsid w:val="00FE7964"/>
  </w:style>
  <w:style w:type="paragraph" w:customStyle="1" w:styleId="08A6BD0D0BE6430EAE28F4A8248CF77C">
    <w:name w:val="08A6BD0D0BE6430EAE28F4A8248CF77C"/>
    <w:rsid w:val="00FE7964"/>
  </w:style>
  <w:style w:type="paragraph" w:customStyle="1" w:styleId="214C6BFB4C0F4A3DAA42727FDDA43020">
    <w:name w:val="214C6BFB4C0F4A3DAA42727FDDA43020"/>
    <w:rsid w:val="00FE7964"/>
  </w:style>
  <w:style w:type="paragraph" w:customStyle="1" w:styleId="AE127B2F60474921BAB36FFA06E04D8C">
    <w:name w:val="AE127B2F60474921BAB36FFA06E04D8C"/>
    <w:rsid w:val="00FE7964"/>
  </w:style>
  <w:style w:type="paragraph" w:customStyle="1" w:styleId="538B08AF53BC4F9AB57BE330A145AE30">
    <w:name w:val="538B08AF53BC4F9AB57BE330A145AE30"/>
    <w:rsid w:val="00FE7964"/>
  </w:style>
  <w:style w:type="paragraph" w:customStyle="1" w:styleId="C8A159CE80714F86AC06D6317D00FA03">
    <w:name w:val="C8A159CE80714F86AC06D6317D00FA03"/>
    <w:rsid w:val="00FE7964"/>
  </w:style>
  <w:style w:type="paragraph" w:customStyle="1" w:styleId="88FB64CA6298412997F3A1748460D17F">
    <w:name w:val="88FB64CA6298412997F3A1748460D17F"/>
    <w:rsid w:val="00FE7964"/>
  </w:style>
  <w:style w:type="paragraph" w:customStyle="1" w:styleId="7E912A7EC68F42348D2A65E56AE40902">
    <w:name w:val="7E912A7EC68F42348D2A65E56AE40902"/>
    <w:rsid w:val="00FE7964"/>
  </w:style>
  <w:style w:type="paragraph" w:customStyle="1" w:styleId="513D97E11A2A4713B340915E9CEE76DA">
    <w:name w:val="513D97E11A2A4713B340915E9CEE76DA"/>
    <w:rsid w:val="00FE7964"/>
  </w:style>
  <w:style w:type="paragraph" w:customStyle="1" w:styleId="3CFC9F98AB414FC7A8E8C8F1DEF63406">
    <w:name w:val="3CFC9F98AB414FC7A8E8C8F1DEF63406"/>
    <w:rsid w:val="00FE7964"/>
  </w:style>
  <w:style w:type="paragraph" w:customStyle="1" w:styleId="BE4058475AF54B9292ACF498A6F041C4">
    <w:name w:val="BE4058475AF54B9292ACF498A6F041C4"/>
    <w:rsid w:val="00FE7964"/>
  </w:style>
  <w:style w:type="paragraph" w:customStyle="1" w:styleId="DAFDEF5876E744C4A95B39F65D7E1060">
    <w:name w:val="DAFDEF5876E744C4A95B39F65D7E1060"/>
    <w:rsid w:val="00FE7964"/>
  </w:style>
  <w:style w:type="paragraph" w:customStyle="1" w:styleId="75C0E41FB39748E5A52238456AE77861">
    <w:name w:val="75C0E41FB39748E5A52238456AE77861"/>
    <w:rsid w:val="00FE7964"/>
  </w:style>
  <w:style w:type="paragraph" w:customStyle="1" w:styleId="18CC69E6BE5541F3B30650EDCF373E5D">
    <w:name w:val="18CC69E6BE5541F3B30650EDCF373E5D"/>
    <w:rsid w:val="00FE7964"/>
  </w:style>
  <w:style w:type="paragraph" w:customStyle="1" w:styleId="F6777AC212514FEF96A50BB4D2218359">
    <w:name w:val="F6777AC212514FEF96A50BB4D2218359"/>
    <w:rsid w:val="00FE7964"/>
  </w:style>
  <w:style w:type="paragraph" w:customStyle="1" w:styleId="A06FCF2AD1AB43B1ADA340F9D9F063B3">
    <w:name w:val="A06FCF2AD1AB43B1ADA340F9D9F063B3"/>
    <w:rsid w:val="00FE7964"/>
  </w:style>
  <w:style w:type="paragraph" w:customStyle="1" w:styleId="DA193180045C48708D81E2C57D841C69">
    <w:name w:val="DA193180045C48708D81E2C57D841C69"/>
    <w:rsid w:val="00FE7964"/>
  </w:style>
  <w:style w:type="paragraph" w:customStyle="1" w:styleId="DE5D916F1BB546EABC71A2AEDA264289">
    <w:name w:val="DE5D916F1BB546EABC71A2AEDA264289"/>
    <w:rsid w:val="00FE7964"/>
  </w:style>
  <w:style w:type="paragraph" w:customStyle="1" w:styleId="99B4A965AB1A4AF4A0F4EF0DC7A6B368">
    <w:name w:val="99B4A965AB1A4AF4A0F4EF0DC7A6B368"/>
    <w:rsid w:val="00FE7964"/>
  </w:style>
  <w:style w:type="paragraph" w:customStyle="1" w:styleId="5DCB11CEC18B4D55ACC4333FDA620A27">
    <w:name w:val="5DCB11CEC18B4D55ACC4333FDA620A27"/>
    <w:rsid w:val="00FE7964"/>
  </w:style>
  <w:style w:type="paragraph" w:customStyle="1" w:styleId="D5EAD72EE55D494A8AD9E308B502D930">
    <w:name w:val="D5EAD72EE55D494A8AD9E308B502D930"/>
    <w:rsid w:val="00FE7964"/>
  </w:style>
  <w:style w:type="paragraph" w:customStyle="1" w:styleId="0D5355B77E514BED8BBC618526540C5A">
    <w:name w:val="0D5355B77E514BED8BBC618526540C5A"/>
    <w:rsid w:val="00FE7964"/>
  </w:style>
  <w:style w:type="paragraph" w:customStyle="1" w:styleId="C696E36F1F164BF893CF676C967C59FC">
    <w:name w:val="C696E36F1F164BF893CF676C967C59FC"/>
    <w:rsid w:val="00FE7964"/>
  </w:style>
  <w:style w:type="paragraph" w:customStyle="1" w:styleId="10BA6D11E38E4733BD432A70B08EC69C">
    <w:name w:val="10BA6D11E38E4733BD432A70B08EC69C"/>
    <w:rsid w:val="00FE7964"/>
  </w:style>
  <w:style w:type="paragraph" w:customStyle="1" w:styleId="360012AADF4B4D889E5B29BC70E28887">
    <w:name w:val="360012AADF4B4D889E5B29BC70E28887"/>
    <w:rsid w:val="00FE7964"/>
  </w:style>
  <w:style w:type="paragraph" w:customStyle="1" w:styleId="74FBADD381094C328E4DEC9FDF66DFFF">
    <w:name w:val="74FBADD381094C328E4DEC9FDF66DFFF"/>
    <w:rsid w:val="00FE7964"/>
  </w:style>
  <w:style w:type="paragraph" w:customStyle="1" w:styleId="B53351A9E6204327A1EBDCFD65496585">
    <w:name w:val="B53351A9E6204327A1EBDCFD65496585"/>
    <w:rsid w:val="00FE7964"/>
  </w:style>
  <w:style w:type="paragraph" w:customStyle="1" w:styleId="C6C1EE9A664743AF8B40FAE8B0B70D4F">
    <w:name w:val="C6C1EE9A664743AF8B40FAE8B0B70D4F"/>
    <w:rsid w:val="00FE7964"/>
  </w:style>
  <w:style w:type="paragraph" w:customStyle="1" w:styleId="FA1151F39765453D84E0B9D2D8FC6C44">
    <w:name w:val="FA1151F39765453D84E0B9D2D8FC6C44"/>
    <w:rsid w:val="00FE7964"/>
  </w:style>
  <w:style w:type="paragraph" w:customStyle="1" w:styleId="82DD10B1A57040539C2AB7A38CAFCC90">
    <w:name w:val="82DD10B1A57040539C2AB7A38CAFCC90"/>
    <w:rsid w:val="00FE7964"/>
  </w:style>
  <w:style w:type="paragraph" w:customStyle="1" w:styleId="87EA5E6CF81244378CDE472D21124EC2">
    <w:name w:val="87EA5E6CF81244378CDE472D21124EC2"/>
    <w:rsid w:val="00FE7964"/>
  </w:style>
  <w:style w:type="paragraph" w:customStyle="1" w:styleId="D963AA12E18244F8BEA5D6C0855EFC1B">
    <w:name w:val="D963AA12E18244F8BEA5D6C0855EFC1B"/>
    <w:rsid w:val="00FE7964"/>
  </w:style>
  <w:style w:type="paragraph" w:customStyle="1" w:styleId="803D75B43449492A9825C00D8E7A77D3">
    <w:name w:val="803D75B43449492A9825C00D8E7A77D3"/>
    <w:rsid w:val="00FE7964"/>
  </w:style>
  <w:style w:type="paragraph" w:customStyle="1" w:styleId="05F7EEAF07DA4A72ACAE573A8E231FF2">
    <w:name w:val="05F7EEAF07DA4A72ACAE573A8E231FF2"/>
    <w:rsid w:val="00FE7964"/>
  </w:style>
  <w:style w:type="paragraph" w:customStyle="1" w:styleId="6679C4251E784EC1BAB4B5F879144CD7">
    <w:name w:val="6679C4251E784EC1BAB4B5F879144CD7"/>
    <w:rsid w:val="00FE7964"/>
  </w:style>
  <w:style w:type="paragraph" w:customStyle="1" w:styleId="1E8B5E8254E04917BAF72B17A4FFFB72">
    <w:name w:val="1E8B5E8254E04917BAF72B17A4FFFB72"/>
    <w:rsid w:val="00FE7964"/>
  </w:style>
  <w:style w:type="paragraph" w:customStyle="1" w:styleId="3F5AC1A64E784EAD85DAEEA7BB8EFDA2">
    <w:name w:val="3F5AC1A64E784EAD85DAEEA7BB8EFDA2"/>
    <w:rsid w:val="00FE7964"/>
  </w:style>
  <w:style w:type="paragraph" w:customStyle="1" w:styleId="C8E80B917B6A40ED95E465158049E76D">
    <w:name w:val="C8E80B917B6A40ED95E465158049E76D"/>
    <w:rsid w:val="00FE7964"/>
  </w:style>
  <w:style w:type="paragraph" w:customStyle="1" w:styleId="77ED19A3B2FB4E068B1663E155E1554F">
    <w:name w:val="77ED19A3B2FB4E068B1663E155E1554F"/>
    <w:rsid w:val="00FE7964"/>
  </w:style>
  <w:style w:type="paragraph" w:customStyle="1" w:styleId="0A9E291A17F6431BB32082D4EFCDC013">
    <w:name w:val="0A9E291A17F6431BB32082D4EFCDC013"/>
    <w:rsid w:val="00FE7964"/>
  </w:style>
  <w:style w:type="paragraph" w:customStyle="1" w:styleId="5D247EC951E4476D896216EFA524DE27">
    <w:name w:val="5D247EC951E4476D896216EFA524DE27"/>
    <w:rsid w:val="00FE7964"/>
  </w:style>
  <w:style w:type="paragraph" w:customStyle="1" w:styleId="B4E8969A2E004100AD3D2559DB5C292A">
    <w:name w:val="B4E8969A2E004100AD3D2559DB5C292A"/>
    <w:rsid w:val="00FE7964"/>
  </w:style>
  <w:style w:type="paragraph" w:customStyle="1" w:styleId="95E05C64B2AA4D53ACC09959CE008278">
    <w:name w:val="95E05C64B2AA4D53ACC09959CE008278"/>
    <w:rsid w:val="00FE7964"/>
  </w:style>
  <w:style w:type="paragraph" w:customStyle="1" w:styleId="3E52E6538E664ACE87D09AB8C75FD1E9">
    <w:name w:val="3E52E6538E664ACE87D09AB8C75FD1E9"/>
    <w:rsid w:val="00FE7964"/>
  </w:style>
  <w:style w:type="paragraph" w:customStyle="1" w:styleId="4CAF1005D9114C43BDA5C90FAEC71D68">
    <w:name w:val="4CAF1005D9114C43BDA5C90FAEC71D68"/>
    <w:rsid w:val="00FE7964"/>
  </w:style>
  <w:style w:type="paragraph" w:customStyle="1" w:styleId="6F5820AA81B34F7D8B251D95BBDA18AF">
    <w:name w:val="6F5820AA81B34F7D8B251D95BBDA18AF"/>
    <w:rsid w:val="00FE7964"/>
  </w:style>
  <w:style w:type="paragraph" w:customStyle="1" w:styleId="EEF8B081A72A4E6597B6D8B69BDE73AC">
    <w:name w:val="EEF8B081A72A4E6597B6D8B69BDE73AC"/>
    <w:rsid w:val="00FE7964"/>
  </w:style>
  <w:style w:type="paragraph" w:customStyle="1" w:styleId="48484CE7E03C46B19A34EFB921D86BB6">
    <w:name w:val="48484CE7E03C46B19A34EFB921D86BB6"/>
    <w:rsid w:val="00FE7964"/>
  </w:style>
  <w:style w:type="paragraph" w:customStyle="1" w:styleId="088220A4DC314E3FB85C885EB4A0F0ED">
    <w:name w:val="088220A4DC314E3FB85C885EB4A0F0ED"/>
    <w:rsid w:val="00FE7964"/>
  </w:style>
  <w:style w:type="paragraph" w:customStyle="1" w:styleId="60F5DB2CBDBB484DA6C2950920687108">
    <w:name w:val="60F5DB2CBDBB484DA6C2950920687108"/>
    <w:rsid w:val="00FE7964"/>
  </w:style>
  <w:style w:type="paragraph" w:customStyle="1" w:styleId="E340AC8B6E3A42E38262EE4E8D97E2A1">
    <w:name w:val="E340AC8B6E3A42E38262EE4E8D97E2A1"/>
    <w:rsid w:val="00FE7964"/>
  </w:style>
  <w:style w:type="paragraph" w:customStyle="1" w:styleId="CE7F3DB2FDA84315BE27E6C936ECA343">
    <w:name w:val="CE7F3DB2FDA84315BE27E6C936ECA343"/>
    <w:rsid w:val="00FE7964"/>
  </w:style>
  <w:style w:type="paragraph" w:customStyle="1" w:styleId="9B5B58956E4746B7825DC3A4E0C4D2B4">
    <w:name w:val="9B5B58956E4746B7825DC3A4E0C4D2B4"/>
    <w:rsid w:val="00FE7964"/>
  </w:style>
  <w:style w:type="paragraph" w:customStyle="1" w:styleId="D0FB7821B9EC4D03916AA35A5661E560">
    <w:name w:val="D0FB7821B9EC4D03916AA35A5661E560"/>
    <w:rsid w:val="00FE7964"/>
  </w:style>
  <w:style w:type="paragraph" w:customStyle="1" w:styleId="B50C6BF285D3452181A573F7465557CF">
    <w:name w:val="B50C6BF285D3452181A573F7465557CF"/>
    <w:rsid w:val="00FE7964"/>
  </w:style>
  <w:style w:type="paragraph" w:customStyle="1" w:styleId="D4E71695D979438195774E4D2BF1152F">
    <w:name w:val="D4E71695D979438195774E4D2BF1152F"/>
    <w:rsid w:val="00FE7964"/>
  </w:style>
  <w:style w:type="paragraph" w:customStyle="1" w:styleId="710ACA0F78C84CB890BF0117C7A968DC">
    <w:name w:val="710ACA0F78C84CB890BF0117C7A968DC"/>
    <w:rsid w:val="00FE7964"/>
  </w:style>
  <w:style w:type="paragraph" w:customStyle="1" w:styleId="B76F56A5672B4440BAD9C92156FDFBAE">
    <w:name w:val="B76F56A5672B4440BAD9C92156FDFBAE"/>
    <w:rsid w:val="00FE7964"/>
  </w:style>
  <w:style w:type="paragraph" w:customStyle="1" w:styleId="C58FA67BEF874EBB926F49A47FEAD19A">
    <w:name w:val="C58FA67BEF874EBB926F49A47FEAD19A"/>
    <w:rsid w:val="00FE7964"/>
  </w:style>
  <w:style w:type="paragraph" w:customStyle="1" w:styleId="A0EEB2FF3D10470B9F781698C00EFF5F">
    <w:name w:val="A0EEB2FF3D10470B9F781698C00EFF5F"/>
    <w:rsid w:val="00FE7964"/>
  </w:style>
  <w:style w:type="paragraph" w:customStyle="1" w:styleId="F47822E739BB44AB8C36196AB2513F4F">
    <w:name w:val="F47822E739BB44AB8C36196AB2513F4F"/>
    <w:rsid w:val="00FE7964"/>
  </w:style>
  <w:style w:type="paragraph" w:customStyle="1" w:styleId="F49F865FBA6D499C91846C65D1C64C78">
    <w:name w:val="F49F865FBA6D499C91846C65D1C64C78"/>
    <w:rsid w:val="00FE7964"/>
  </w:style>
  <w:style w:type="paragraph" w:customStyle="1" w:styleId="84AA362C8A9F4F68B8F095976D1D1575">
    <w:name w:val="84AA362C8A9F4F68B8F095976D1D1575"/>
    <w:rsid w:val="00FE7964"/>
  </w:style>
  <w:style w:type="paragraph" w:customStyle="1" w:styleId="3E084A0EFDE040F49DAFDCCB254EBDED">
    <w:name w:val="3E084A0EFDE040F49DAFDCCB254EBDED"/>
    <w:rsid w:val="00FE7964"/>
  </w:style>
  <w:style w:type="paragraph" w:customStyle="1" w:styleId="C34B6FA54B394E70A31B69002B7BDC49">
    <w:name w:val="C34B6FA54B394E70A31B69002B7BDC49"/>
    <w:rsid w:val="00FE7964"/>
  </w:style>
  <w:style w:type="paragraph" w:customStyle="1" w:styleId="4076671EADB947508AC2CF6C8B6A03C6">
    <w:name w:val="4076671EADB947508AC2CF6C8B6A03C6"/>
    <w:rsid w:val="00FE7964"/>
  </w:style>
  <w:style w:type="paragraph" w:customStyle="1" w:styleId="F7E266C66D5B4F3D8C0F3139A2DE8913">
    <w:name w:val="F7E266C66D5B4F3D8C0F3139A2DE8913"/>
    <w:rsid w:val="00FE7964"/>
  </w:style>
  <w:style w:type="paragraph" w:customStyle="1" w:styleId="0B9AF66E494F47009001BD2B0F8B13C7">
    <w:name w:val="0B9AF66E494F47009001BD2B0F8B13C7"/>
    <w:rsid w:val="00FE7964"/>
  </w:style>
  <w:style w:type="paragraph" w:customStyle="1" w:styleId="02901352A535444FBEA8F578CEBB5A2B">
    <w:name w:val="02901352A535444FBEA8F578CEBB5A2B"/>
    <w:rsid w:val="00FE7964"/>
  </w:style>
  <w:style w:type="paragraph" w:customStyle="1" w:styleId="91E218B86434432CAF566038BED0A28B">
    <w:name w:val="91E218B86434432CAF566038BED0A28B"/>
    <w:rsid w:val="00FE7964"/>
  </w:style>
  <w:style w:type="paragraph" w:customStyle="1" w:styleId="D65B19A3FF40421F8109062A32D0E795">
    <w:name w:val="D65B19A3FF40421F8109062A32D0E795"/>
    <w:rsid w:val="00FE7964"/>
  </w:style>
  <w:style w:type="paragraph" w:customStyle="1" w:styleId="4B54F4B92BB0443D96DCED11143A3754">
    <w:name w:val="4B54F4B92BB0443D96DCED11143A3754"/>
    <w:rsid w:val="00FE7964"/>
  </w:style>
  <w:style w:type="paragraph" w:customStyle="1" w:styleId="66A8F3E9E9A0495BB4CD14DF8B17844F">
    <w:name w:val="66A8F3E9E9A0495BB4CD14DF8B17844F"/>
    <w:rsid w:val="00FE7964"/>
  </w:style>
  <w:style w:type="paragraph" w:customStyle="1" w:styleId="70D2743F47A94C469013F442AB878D9A">
    <w:name w:val="70D2743F47A94C469013F442AB878D9A"/>
    <w:rsid w:val="00FE7964"/>
  </w:style>
  <w:style w:type="paragraph" w:customStyle="1" w:styleId="325E402174424B67BC6B74CAFC4C1FDF">
    <w:name w:val="325E402174424B67BC6B74CAFC4C1FDF"/>
    <w:rsid w:val="00FE7964"/>
  </w:style>
  <w:style w:type="paragraph" w:customStyle="1" w:styleId="D6770A577A7F4A86A2516019BE6E0991">
    <w:name w:val="D6770A577A7F4A86A2516019BE6E0991"/>
    <w:rsid w:val="00FE7964"/>
  </w:style>
  <w:style w:type="paragraph" w:customStyle="1" w:styleId="5EA71488305C469EB6FD29744312FB68">
    <w:name w:val="5EA71488305C469EB6FD29744312FB68"/>
    <w:rsid w:val="00FE7964"/>
  </w:style>
  <w:style w:type="paragraph" w:customStyle="1" w:styleId="32C13026654A414B9B2FFF5CA950E7B2">
    <w:name w:val="32C13026654A414B9B2FFF5CA950E7B2"/>
    <w:rsid w:val="00FE7964"/>
  </w:style>
  <w:style w:type="paragraph" w:customStyle="1" w:styleId="97E19B33180D4D47B27A0D5F26054FBE">
    <w:name w:val="97E19B33180D4D47B27A0D5F26054FBE"/>
    <w:rsid w:val="00FE7964"/>
  </w:style>
  <w:style w:type="paragraph" w:customStyle="1" w:styleId="6F1ED97BC892469689023D6309356924">
    <w:name w:val="6F1ED97BC892469689023D6309356924"/>
    <w:rsid w:val="00FE7964"/>
  </w:style>
  <w:style w:type="paragraph" w:customStyle="1" w:styleId="80C9D9E761C34B9BA6D8D61B1EB682B6">
    <w:name w:val="80C9D9E761C34B9BA6D8D61B1EB682B6"/>
    <w:rsid w:val="00FE7964"/>
  </w:style>
  <w:style w:type="paragraph" w:customStyle="1" w:styleId="D952ACD5945D45E1A01CBBEDC1951EB4">
    <w:name w:val="D952ACD5945D45E1A01CBBEDC1951EB4"/>
    <w:rsid w:val="00FE7964"/>
  </w:style>
  <w:style w:type="paragraph" w:customStyle="1" w:styleId="C0EBFCA2A1924719947F2E0318F42345">
    <w:name w:val="C0EBFCA2A1924719947F2E0318F42345"/>
    <w:rsid w:val="00FE7964"/>
  </w:style>
  <w:style w:type="paragraph" w:customStyle="1" w:styleId="7C374A6BDEFB4FF99B3BD1643973F5E4">
    <w:name w:val="7C374A6BDEFB4FF99B3BD1643973F5E4"/>
    <w:rsid w:val="00FE7964"/>
  </w:style>
  <w:style w:type="paragraph" w:customStyle="1" w:styleId="D0B9EFE39EF74B1EB52FA64E80CA6509">
    <w:name w:val="D0B9EFE39EF74B1EB52FA64E80CA6509"/>
    <w:rsid w:val="00FE7964"/>
  </w:style>
  <w:style w:type="paragraph" w:customStyle="1" w:styleId="BB5DAF7CCD6B4A988E8286FE5090583E">
    <w:name w:val="BB5DAF7CCD6B4A988E8286FE5090583E"/>
    <w:rsid w:val="00FE7964"/>
  </w:style>
  <w:style w:type="paragraph" w:customStyle="1" w:styleId="80112646E9D14E39A5DA515A408C0F20">
    <w:name w:val="80112646E9D14E39A5DA515A408C0F20"/>
    <w:rsid w:val="00FE7964"/>
  </w:style>
  <w:style w:type="paragraph" w:customStyle="1" w:styleId="C4FD7921FA1F4574A357A8A1A9732307">
    <w:name w:val="C4FD7921FA1F4574A357A8A1A9732307"/>
    <w:rsid w:val="00FE7964"/>
  </w:style>
  <w:style w:type="paragraph" w:customStyle="1" w:styleId="1C23E075C5A84C8880F63A4E0CCD9AEC">
    <w:name w:val="1C23E075C5A84C8880F63A4E0CCD9AEC"/>
    <w:rsid w:val="00FE7964"/>
  </w:style>
  <w:style w:type="paragraph" w:customStyle="1" w:styleId="0E5D9D04900B40338BF1029D6FAAFED4">
    <w:name w:val="0E5D9D04900B40338BF1029D6FAAFED4"/>
    <w:rsid w:val="00FE7964"/>
  </w:style>
  <w:style w:type="paragraph" w:customStyle="1" w:styleId="81EF95A3A7A749B59E6EE1362AC72C0C">
    <w:name w:val="81EF95A3A7A749B59E6EE1362AC72C0C"/>
    <w:rsid w:val="00FE7964"/>
  </w:style>
  <w:style w:type="paragraph" w:customStyle="1" w:styleId="4F2E2C20AEE44525A1A2E64091550251">
    <w:name w:val="4F2E2C20AEE44525A1A2E64091550251"/>
    <w:rsid w:val="00FE7964"/>
  </w:style>
  <w:style w:type="paragraph" w:customStyle="1" w:styleId="2D0FA94B171D4CADB4D4051156C7B258">
    <w:name w:val="2D0FA94B171D4CADB4D4051156C7B258"/>
    <w:rsid w:val="00FE7964"/>
  </w:style>
  <w:style w:type="paragraph" w:customStyle="1" w:styleId="02115F99FF284D3C9B21F05294FFFADB">
    <w:name w:val="02115F99FF284D3C9B21F05294FFFADB"/>
    <w:rsid w:val="00FE7964"/>
  </w:style>
  <w:style w:type="paragraph" w:customStyle="1" w:styleId="D10D9DF4B5E04ADA93D7AB47956D524E">
    <w:name w:val="D10D9DF4B5E04ADA93D7AB47956D524E"/>
    <w:rsid w:val="00FE7964"/>
  </w:style>
  <w:style w:type="paragraph" w:customStyle="1" w:styleId="87E54DA622D54A29B62C87EB7A04DFB2">
    <w:name w:val="87E54DA622D54A29B62C87EB7A04DFB2"/>
    <w:rsid w:val="00FE7964"/>
  </w:style>
  <w:style w:type="paragraph" w:customStyle="1" w:styleId="A828265F0FA04CB08EEEAA60A3BAE50A">
    <w:name w:val="A828265F0FA04CB08EEEAA60A3BAE50A"/>
    <w:rsid w:val="00FE7964"/>
  </w:style>
  <w:style w:type="paragraph" w:customStyle="1" w:styleId="830DB32A8E794AF28924D604C74D53BD">
    <w:name w:val="830DB32A8E794AF28924D604C74D53BD"/>
    <w:rsid w:val="00FE7964"/>
  </w:style>
  <w:style w:type="paragraph" w:customStyle="1" w:styleId="F83C78B05FBE478098EDD378DFB15C55">
    <w:name w:val="F83C78B05FBE478098EDD378DFB15C55"/>
    <w:rsid w:val="00FE7964"/>
  </w:style>
  <w:style w:type="paragraph" w:customStyle="1" w:styleId="49C1969E2C2C443EBC6E9061C3E1B948">
    <w:name w:val="49C1969E2C2C443EBC6E9061C3E1B948"/>
    <w:rsid w:val="00FE7964"/>
  </w:style>
  <w:style w:type="paragraph" w:customStyle="1" w:styleId="91D3ED49E8774A718505037E90680400">
    <w:name w:val="91D3ED49E8774A718505037E90680400"/>
    <w:rsid w:val="00FE7964"/>
  </w:style>
  <w:style w:type="paragraph" w:customStyle="1" w:styleId="8E61DBE3AECE464C9EA8176725C2BD03">
    <w:name w:val="8E61DBE3AECE464C9EA8176725C2BD03"/>
    <w:rsid w:val="00FE7964"/>
  </w:style>
  <w:style w:type="paragraph" w:customStyle="1" w:styleId="14364E015E5A4219B5AC8DAFB2D4D8C0">
    <w:name w:val="14364E015E5A4219B5AC8DAFB2D4D8C0"/>
    <w:rsid w:val="00FE7964"/>
  </w:style>
  <w:style w:type="paragraph" w:customStyle="1" w:styleId="57364A8EA63944A5976449B375C5FA0B">
    <w:name w:val="57364A8EA63944A5976449B375C5FA0B"/>
    <w:rsid w:val="00FE7964"/>
  </w:style>
  <w:style w:type="paragraph" w:customStyle="1" w:styleId="D8AB4EF086364B4B8216C70EBCC1EDC8">
    <w:name w:val="D8AB4EF086364B4B8216C70EBCC1EDC8"/>
    <w:rsid w:val="00FE7964"/>
  </w:style>
  <w:style w:type="paragraph" w:customStyle="1" w:styleId="6F5168630FE14D43A3C4CA33FDE2CE3E">
    <w:name w:val="6F5168630FE14D43A3C4CA33FDE2CE3E"/>
    <w:rsid w:val="00FE7964"/>
  </w:style>
  <w:style w:type="paragraph" w:customStyle="1" w:styleId="F198965C91E648B0AD7E50B44DD9A10F">
    <w:name w:val="F198965C91E648B0AD7E50B44DD9A10F"/>
    <w:rsid w:val="00FE7964"/>
  </w:style>
  <w:style w:type="paragraph" w:customStyle="1" w:styleId="130ECEDCBB6D443EB93655A98E6EAC15">
    <w:name w:val="130ECEDCBB6D443EB93655A98E6EAC15"/>
    <w:rsid w:val="00FE7964"/>
  </w:style>
  <w:style w:type="paragraph" w:customStyle="1" w:styleId="6AA10E9FEFAB412BAE95E0A7D898F62A">
    <w:name w:val="6AA10E9FEFAB412BAE95E0A7D898F62A"/>
    <w:rsid w:val="00FE7964"/>
  </w:style>
  <w:style w:type="paragraph" w:customStyle="1" w:styleId="EC3E566417AF4D2498E99A6D0019E5A5">
    <w:name w:val="EC3E566417AF4D2498E99A6D0019E5A5"/>
    <w:rsid w:val="00FE7964"/>
  </w:style>
  <w:style w:type="paragraph" w:customStyle="1" w:styleId="939E21668BF544F4A6C8C1FC8F1F8D25">
    <w:name w:val="939E21668BF544F4A6C8C1FC8F1F8D25"/>
    <w:rsid w:val="00FE7964"/>
  </w:style>
  <w:style w:type="paragraph" w:customStyle="1" w:styleId="8936167C60CD40F5A96184A540240E24">
    <w:name w:val="8936167C60CD40F5A96184A540240E24"/>
    <w:rsid w:val="00FE7964"/>
  </w:style>
  <w:style w:type="paragraph" w:customStyle="1" w:styleId="045F2536CC3F4A0DAB9C971A0DA4380F">
    <w:name w:val="045F2536CC3F4A0DAB9C971A0DA4380F"/>
    <w:rsid w:val="00FE7964"/>
  </w:style>
  <w:style w:type="paragraph" w:customStyle="1" w:styleId="B2356FD7F5CD4568812DEA02F4746060">
    <w:name w:val="B2356FD7F5CD4568812DEA02F4746060"/>
    <w:rsid w:val="00FE7964"/>
  </w:style>
  <w:style w:type="paragraph" w:customStyle="1" w:styleId="7CFE0EB96C2C4C168EB05EF6E2A30000">
    <w:name w:val="7CFE0EB96C2C4C168EB05EF6E2A30000"/>
    <w:rsid w:val="00FE7964"/>
  </w:style>
  <w:style w:type="paragraph" w:customStyle="1" w:styleId="C3FFF7C893474C6D8D8F11168B22F429">
    <w:name w:val="C3FFF7C893474C6D8D8F11168B22F429"/>
    <w:rsid w:val="00FE7964"/>
  </w:style>
  <w:style w:type="paragraph" w:customStyle="1" w:styleId="0D243BBE1A84471292FC11E007AFBF48">
    <w:name w:val="0D243BBE1A84471292FC11E007AFBF48"/>
    <w:rsid w:val="00FE7964"/>
  </w:style>
  <w:style w:type="paragraph" w:customStyle="1" w:styleId="9D7C0780BB4A4F7B83B1FB6A2EA9CD3B">
    <w:name w:val="9D7C0780BB4A4F7B83B1FB6A2EA9CD3B"/>
    <w:rsid w:val="00FE7964"/>
  </w:style>
  <w:style w:type="paragraph" w:customStyle="1" w:styleId="7BC13A63E6024ADAA221D049B4E9D141">
    <w:name w:val="7BC13A63E6024ADAA221D049B4E9D141"/>
    <w:rsid w:val="00FE7964"/>
  </w:style>
  <w:style w:type="paragraph" w:customStyle="1" w:styleId="6DC36108A9594460BBD6F76F85144509">
    <w:name w:val="6DC36108A9594460BBD6F76F85144509"/>
    <w:rsid w:val="00FE7964"/>
  </w:style>
  <w:style w:type="paragraph" w:customStyle="1" w:styleId="8A7D06E5BD754CF7B3139873EE8C4180">
    <w:name w:val="8A7D06E5BD754CF7B3139873EE8C4180"/>
    <w:rsid w:val="00FE7964"/>
  </w:style>
  <w:style w:type="paragraph" w:customStyle="1" w:styleId="6F364694E7E644F89B1B3DE8CE0005C4">
    <w:name w:val="6F364694E7E644F89B1B3DE8CE0005C4"/>
    <w:rsid w:val="00FE7964"/>
  </w:style>
  <w:style w:type="paragraph" w:customStyle="1" w:styleId="758040E00EF6429A939B4B7F6326E2BD">
    <w:name w:val="758040E00EF6429A939B4B7F6326E2BD"/>
    <w:rsid w:val="00FE7964"/>
  </w:style>
  <w:style w:type="paragraph" w:customStyle="1" w:styleId="ED431629454D4CF2A468EBBBB5FA08E0">
    <w:name w:val="ED431629454D4CF2A468EBBBB5FA08E0"/>
    <w:rsid w:val="00FE7964"/>
  </w:style>
  <w:style w:type="paragraph" w:customStyle="1" w:styleId="745A12CA746B41CF913C828A2146DF73">
    <w:name w:val="745A12CA746B41CF913C828A2146DF73"/>
    <w:rsid w:val="00FE7964"/>
  </w:style>
  <w:style w:type="paragraph" w:customStyle="1" w:styleId="9FCF8EB0456D41E7A7F2DBC6D9DA8048">
    <w:name w:val="9FCF8EB0456D41E7A7F2DBC6D9DA8048"/>
    <w:rsid w:val="00FE7964"/>
  </w:style>
  <w:style w:type="paragraph" w:customStyle="1" w:styleId="83FFDA840C534B318E17EF13FE94B7F6">
    <w:name w:val="83FFDA840C534B318E17EF13FE94B7F6"/>
    <w:rsid w:val="00FE7964"/>
  </w:style>
  <w:style w:type="paragraph" w:customStyle="1" w:styleId="56538285C8184E64AA6ADC88C63F4B37">
    <w:name w:val="56538285C8184E64AA6ADC88C63F4B37"/>
    <w:rsid w:val="00FE7964"/>
  </w:style>
  <w:style w:type="paragraph" w:customStyle="1" w:styleId="5C20375174674AB08B96510605834665">
    <w:name w:val="5C20375174674AB08B96510605834665"/>
    <w:rsid w:val="00FE7964"/>
  </w:style>
  <w:style w:type="paragraph" w:customStyle="1" w:styleId="F04AB202DDD048FEA92CA671AA3EDC5C">
    <w:name w:val="F04AB202DDD048FEA92CA671AA3EDC5C"/>
    <w:rsid w:val="00FE7964"/>
  </w:style>
  <w:style w:type="paragraph" w:customStyle="1" w:styleId="594E918DCC02447EAFC4B0B5E5EE6349">
    <w:name w:val="594E918DCC02447EAFC4B0B5E5EE6349"/>
    <w:rsid w:val="00FE7964"/>
  </w:style>
  <w:style w:type="paragraph" w:customStyle="1" w:styleId="25945EE382D04B0EB99AD69282789EC5">
    <w:name w:val="25945EE382D04B0EB99AD69282789EC5"/>
    <w:rsid w:val="00FE7964"/>
  </w:style>
  <w:style w:type="paragraph" w:customStyle="1" w:styleId="CADB25766DE74EDAAD2CFFF3880261A0">
    <w:name w:val="CADB25766DE74EDAAD2CFFF3880261A0"/>
    <w:rsid w:val="00FE7964"/>
  </w:style>
  <w:style w:type="paragraph" w:customStyle="1" w:styleId="9E63C74C07654229B4CA2DA40C28C9D8">
    <w:name w:val="9E63C74C07654229B4CA2DA40C28C9D8"/>
    <w:rsid w:val="00FE7964"/>
  </w:style>
  <w:style w:type="paragraph" w:customStyle="1" w:styleId="F934DB57726A42B6967058C62F94F1E1">
    <w:name w:val="F934DB57726A42B6967058C62F94F1E1"/>
    <w:rsid w:val="00FE7964"/>
  </w:style>
  <w:style w:type="paragraph" w:customStyle="1" w:styleId="E94C790E8935402399D0058CD22A3B0A">
    <w:name w:val="E94C790E8935402399D0058CD22A3B0A"/>
    <w:rsid w:val="00FE7964"/>
  </w:style>
  <w:style w:type="paragraph" w:customStyle="1" w:styleId="DE6E9DFE551A4527BEB10AF20FB48117">
    <w:name w:val="DE6E9DFE551A4527BEB10AF20FB48117"/>
    <w:rsid w:val="00FE7964"/>
  </w:style>
  <w:style w:type="paragraph" w:customStyle="1" w:styleId="44705CAB62284B8795637B4768EDEDE9">
    <w:name w:val="44705CAB62284B8795637B4768EDEDE9"/>
    <w:rsid w:val="00FE7964"/>
  </w:style>
  <w:style w:type="paragraph" w:customStyle="1" w:styleId="A76570B6F73144818C6C0BB80D1D1551">
    <w:name w:val="A76570B6F73144818C6C0BB80D1D1551"/>
    <w:rsid w:val="00FE7964"/>
  </w:style>
  <w:style w:type="paragraph" w:customStyle="1" w:styleId="05BE25D266C74EE0B9F4904FC0331666">
    <w:name w:val="05BE25D266C74EE0B9F4904FC0331666"/>
    <w:rsid w:val="00FE7964"/>
  </w:style>
  <w:style w:type="paragraph" w:customStyle="1" w:styleId="FCC3490F004D4DB0AC23941C2B610D44">
    <w:name w:val="FCC3490F004D4DB0AC23941C2B610D44"/>
    <w:rsid w:val="00FE7964"/>
  </w:style>
  <w:style w:type="paragraph" w:customStyle="1" w:styleId="495EAA15B0CF4198AF153662BAC80C4B">
    <w:name w:val="495EAA15B0CF4198AF153662BAC80C4B"/>
    <w:rsid w:val="00FE7964"/>
  </w:style>
  <w:style w:type="paragraph" w:customStyle="1" w:styleId="E51F29F40E1A41389E933BAC0F1EF36D">
    <w:name w:val="E51F29F40E1A41389E933BAC0F1EF36D"/>
    <w:rsid w:val="00FE7964"/>
  </w:style>
  <w:style w:type="paragraph" w:customStyle="1" w:styleId="2EFB4FAEB3E4406281121C8B4480EBF1">
    <w:name w:val="2EFB4FAEB3E4406281121C8B4480EBF1"/>
    <w:rsid w:val="00FE7964"/>
  </w:style>
  <w:style w:type="paragraph" w:customStyle="1" w:styleId="EA10D1B7C75A4145B628B440A38D6EF4">
    <w:name w:val="EA10D1B7C75A4145B628B440A38D6EF4"/>
    <w:rsid w:val="00FE7964"/>
  </w:style>
  <w:style w:type="paragraph" w:customStyle="1" w:styleId="9C48B0F6395344F2A52823E84AF7E9B2">
    <w:name w:val="9C48B0F6395344F2A52823E84AF7E9B2"/>
    <w:rsid w:val="00FE7964"/>
  </w:style>
  <w:style w:type="paragraph" w:customStyle="1" w:styleId="C602FAD46FFE40A6950BAFBFFAB15919">
    <w:name w:val="C602FAD46FFE40A6950BAFBFFAB15919"/>
    <w:rsid w:val="00FE7964"/>
  </w:style>
  <w:style w:type="paragraph" w:customStyle="1" w:styleId="E18FD180F7B6476CA135CE683A41C434">
    <w:name w:val="E18FD180F7B6476CA135CE683A41C434"/>
    <w:rsid w:val="00FE7964"/>
  </w:style>
  <w:style w:type="paragraph" w:customStyle="1" w:styleId="39E45C48AEE8442A83C52DF513E76CA6">
    <w:name w:val="39E45C48AEE8442A83C52DF513E76CA6"/>
    <w:rsid w:val="00FE7964"/>
  </w:style>
  <w:style w:type="paragraph" w:customStyle="1" w:styleId="1639B8D4BEA047089D588F8B49302832">
    <w:name w:val="1639B8D4BEA047089D588F8B49302832"/>
    <w:rsid w:val="00FE7964"/>
  </w:style>
  <w:style w:type="paragraph" w:customStyle="1" w:styleId="8F2EC0A7C2714849BA50776F9B8DABF9">
    <w:name w:val="8F2EC0A7C2714849BA50776F9B8DABF9"/>
    <w:rsid w:val="00FE7964"/>
  </w:style>
  <w:style w:type="paragraph" w:customStyle="1" w:styleId="52BD96EECAA44A63BBC09403C11EB8D1">
    <w:name w:val="52BD96EECAA44A63BBC09403C11EB8D1"/>
    <w:rsid w:val="00FE7964"/>
  </w:style>
  <w:style w:type="paragraph" w:customStyle="1" w:styleId="F6078EDADA2747B09D2DA482B7B40FD1">
    <w:name w:val="F6078EDADA2747B09D2DA482B7B40FD1"/>
    <w:rsid w:val="00FE7964"/>
  </w:style>
  <w:style w:type="paragraph" w:customStyle="1" w:styleId="09F4BA108D2D47CD87C3366500DE425E">
    <w:name w:val="09F4BA108D2D47CD87C3366500DE425E"/>
    <w:rsid w:val="00FE7964"/>
  </w:style>
  <w:style w:type="paragraph" w:customStyle="1" w:styleId="2B74AA8B6831472B9FA8BACEF99C6641">
    <w:name w:val="2B74AA8B6831472B9FA8BACEF99C6641"/>
    <w:rsid w:val="00FE7964"/>
  </w:style>
  <w:style w:type="paragraph" w:customStyle="1" w:styleId="FB9BA6E4CC774EC79B334E27B1F490AA">
    <w:name w:val="FB9BA6E4CC774EC79B334E27B1F490AA"/>
    <w:rsid w:val="00FE7964"/>
  </w:style>
  <w:style w:type="paragraph" w:customStyle="1" w:styleId="45390B29C5B945E79B6EB977A71CE5A9">
    <w:name w:val="45390B29C5B945E79B6EB977A71CE5A9"/>
    <w:rsid w:val="00FE7964"/>
  </w:style>
  <w:style w:type="paragraph" w:customStyle="1" w:styleId="C1AE7CDCEDDF4FEBA8D21F6D4FEB048A">
    <w:name w:val="C1AE7CDCEDDF4FEBA8D21F6D4FEB048A"/>
    <w:rsid w:val="00FE7964"/>
  </w:style>
  <w:style w:type="paragraph" w:customStyle="1" w:styleId="4110BCC748DA474E88157E1AFFAF9A1E">
    <w:name w:val="4110BCC748DA474E88157E1AFFAF9A1E"/>
    <w:rsid w:val="00FE7964"/>
  </w:style>
  <w:style w:type="paragraph" w:customStyle="1" w:styleId="3DADB4227D6A42B2B58BB817E980F406">
    <w:name w:val="3DADB4227D6A42B2B58BB817E980F406"/>
    <w:rsid w:val="00FE7964"/>
  </w:style>
  <w:style w:type="paragraph" w:customStyle="1" w:styleId="497C972CF8C64C40B6D5B950F71180A4">
    <w:name w:val="497C972CF8C64C40B6D5B950F71180A4"/>
    <w:rsid w:val="00FE7964"/>
  </w:style>
  <w:style w:type="paragraph" w:customStyle="1" w:styleId="3FC130A859DA43C094E674E86A17DDE6">
    <w:name w:val="3FC130A859DA43C094E674E86A17DDE6"/>
    <w:rsid w:val="00FE7964"/>
  </w:style>
  <w:style w:type="paragraph" w:customStyle="1" w:styleId="F35C6B2C38354648ABF0F06B74F07CFA">
    <w:name w:val="F35C6B2C38354648ABF0F06B74F07CFA"/>
    <w:rsid w:val="00FE7964"/>
  </w:style>
  <w:style w:type="paragraph" w:customStyle="1" w:styleId="D1D941A8C6014B5AA4EB2FB2AD256960">
    <w:name w:val="D1D941A8C6014B5AA4EB2FB2AD256960"/>
    <w:rsid w:val="00FE7964"/>
  </w:style>
  <w:style w:type="paragraph" w:customStyle="1" w:styleId="D38D090C32594C6992AC281EF2519414">
    <w:name w:val="D38D090C32594C6992AC281EF2519414"/>
    <w:rsid w:val="00FE7964"/>
  </w:style>
  <w:style w:type="paragraph" w:customStyle="1" w:styleId="DB3959023BBA49298DFDFB4586322BFE">
    <w:name w:val="DB3959023BBA49298DFDFB4586322BFE"/>
    <w:rsid w:val="00FE7964"/>
  </w:style>
  <w:style w:type="paragraph" w:customStyle="1" w:styleId="C0C35F2090A54953955C3086F9B37D5D">
    <w:name w:val="C0C35F2090A54953955C3086F9B37D5D"/>
    <w:rsid w:val="00FE7964"/>
  </w:style>
  <w:style w:type="paragraph" w:customStyle="1" w:styleId="5A366DCB64F9457D8F218A7E71679CD6">
    <w:name w:val="5A366DCB64F9457D8F218A7E71679CD6"/>
    <w:rsid w:val="00FE7964"/>
  </w:style>
  <w:style w:type="paragraph" w:customStyle="1" w:styleId="87A9F6617AE148E7A99DA59D7CA565FC">
    <w:name w:val="87A9F6617AE148E7A99DA59D7CA565FC"/>
    <w:rsid w:val="00FE7964"/>
  </w:style>
  <w:style w:type="paragraph" w:customStyle="1" w:styleId="13BFDC52149B4C418DFF08436C538E10">
    <w:name w:val="13BFDC52149B4C418DFF08436C538E10"/>
    <w:rsid w:val="00FE7964"/>
  </w:style>
  <w:style w:type="paragraph" w:customStyle="1" w:styleId="786882CC8C60429086C1E0A684075ED7">
    <w:name w:val="786882CC8C60429086C1E0A684075ED7"/>
    <w:rsid w:val="00FE7964"/>
  </w:style>
  <w:style w:type="paragraph" w:customStyle="1" w:styleId="163FDF4504764F3AB6661D86907A84BF">
    <w:name w:val="163FDF4504764F3AB6661D86907A84BF"/>
    <w:rsid w:val="00FE7964"/>
  </w:style>
  <w:style w:type="paragraph" w:customStyle="1" w:styleId="D4F24B4A46194590A5B359D40753DEAD">
    <w:name w:val="D4F24B4A46194590A5B359D40753DEAD"/>
    <w:rsid w:val="00FE7964"/>
  </w:style>
  <w:style w:type="paragraph" w:customStyle="1" w:styleId="3CADD02AE77549858F33F9012483C8B3">
    <w:name w:val="3CADD02AE77549858F33F9012483C8B3"/>
    <w:rsid w:val="00FE7964"/>
  </w:style>
  <w:style w:type="paragraph" w:customStyle="1" w:styleId="168F451D87E548DDAA538450F36568BD">
    <w:name w:val="168F451D87E548DDAA538450F36568BD"/>
    <w:rsid w:val="00FE7964"/>
  </w:style>
  <w:style w:type="paragraph" w:customStyle="1" w:styleId="9C3EF28732E546FA976581C5BCF6776F">
    <w:name w:val="9C3EF28732E546FA976581C5BCF6776F"/>
    <w:rsid w:val="00FE7964"/>
  </w:style>
  <w:style w:type="paragraph" w:customStyle="1" w:styleId="13755C2C223942E6A0B5803EE7B17CC1">
    <w:name w:val="13755C2C223942E6A0B5803EE7B17CC1"/>
    <w:rsid w:val="00FE7964"/>
  </w:style>
  <w:style w:type="paragraph" w:customStyle="1" w:styleId="962A6669FFC443E49FA0D4AE22181B35">
    <w:name w:val="962A6669FFC443E49FA0D4AE22181B35"/>
    <w:rsid w:val="00FE7964"/>
  </w:style>
  <w:style w:type="paragraph" w:customStyle="1" w:styleId="C08E0990D62E4440A8BE8FCA7A3D3C0E">
    <w:name w:val="C08E0990D62E4440A8BE8FCA7A3D3C0E"/>
    <w:rsid w:val="00FE7964"/>
  </w:style>
  <w:style w:type="paragraph" w:customStyle="1" w:styleId="A44EBE52E8544405870ADF7B6300AB70">
    <w:name w:val="A44EBE52E8544405870ADF7B6300AB70"/>
    <w:rsid w:val="00FE7964"/>
  </w:style>
  <w:style w:type="paragraph" w:customStyle="1" w:styleId="81E8BDBE346746668982D79D68E03591">
    <w:name w:val="81E8BDBE346746668982D79D68E03591"/>
    <w:rsid w:val="00FE7964"/>
  </w:style>
  <w:style w:type="paragraph" w:customStyle="1" w:styleId="D14A29E6CEE140D5BA35C35CB0B8313C">
    <w:name w:val="D14A29E6CEE140D5BA35C35CB0B8313C"/>
    <w:rsid w:val="00FE7964"/>
  </w:style>
  <w:style w:type="paragraph" w:customStyle="1" w:styleId="4C1686D7A9F54F2E87368F8C551F14EB">
    <w:name w:val="4C1686D7A9F54F2E87368F8C551F14EB"/>
    <w:rsid w:val="00FE7964"/>
  </w:style>
  <w:style w:type="paragraph" w:customStyle="1" w:styleId="42C6EDA68DEA432088D00F2B307AAFC7">
    <w:name w:val="42C6EDA68DEA432088D00F2B307AAFC7"/>
    <w:rsid w:val="00FE7964"/>
  </w:style>
  <w:style w:type="paragraph" w:customStyle="1" w:styleId="DA180F1863FD4DD68200896ACF5D5F00">
    <w:name w:val="DA180F1863FD4DD68200896ACF5D5F00"/>
    <w:rsid w:val="00FE7964"/>
  </w:style>
  <w:style w:type="paragraph" w:customStyle="1" w:styleId="11171FFCD9D0438B9D35821907A7D0F7">
    <w:name w:val="11171FFCD9D0438B9D35821907A7D0F7"/>
    <w:rsid w:val="00FE7964"/>
  </w:style>
  <w:style w:type="paragraph" w:customStyle="1" w:styleId="2AFEB3A908BF4F1E80DED240CB53B72E">
    <w:name w:val="2AFEB3A908BF4F1E80DED240CB53B72E"/>
    <w:rsid w:val="00FE7964"/>
  </w:style>
  <w:style w:type="paragraph" w:customStyle="1" w:styleId="90D6650BE0AE464D9E60ED98F1D73128">
    <w:name w:val="90D6650BE0AE464D9E60ED98F1D73128"/>
    <w:rsid w:val="00FE7964"/>
  </w:style>
  <w:style w:type="paragraph" w:customStyle="1" w:styleId="74B11639AF614F54BC4D7318B75757BC">
    <w:name w:val="74B11639AF614F54BC4D7318B75757BC"/>
    <w:rsid w:val="00FE7964"/>
  </w:style>
  <w:style w:type="paragraph" w:customStyle="1" w:styleId="E7787EF227764DF5BA08444C4E71B8ED">
    <w:name w:val="E7787EF227764DF5BA08444C4E71B8ED"/>
    <w:rsid w:val="00FE7964"/>
  </w:style>
  <w:style w:type="paragraph" w:customStyle="1" w:styleId="E14AF661CB784DB1ADD2725FA9BE5576">
    <w:name w:val="E14AF661CB784DB1ADD2725FA9BE5576"/>
    <w:rsid w:val="00FE7964"/>
  </w:style>
  <w:style w:type="paragraph" w:customStyle="1" w:styleId="E7521166E786421E9366EC6E5AF16E33">
    <w:name w:val="E7521166E786421E9366EC6E5AF16E33"/>
    <w:rsid w:val="00FE7964"/>
  </w:style>
  <w:style w:type="paragraph" w:customStyle="1" w:styleId="C78FE83ABE9147A4A31F6624694FEA26">
    <w:name w:val="C78FE83ABE9147A4A31F6624694FEA26"/>
    <w:rsid w:val="00FE7964"/>
  </w:style>
  <w:style w:type="paragraph" w:customStyle="1" w:styleId="3FD6E3A637A9458388FCAF8D49DE9CBD">
    <w:name w:val="3FD6E3A637A9458388FCAF8D49DE9CBD"/>
    <w:rsid w:val="00FE7964"/>
  </w:style>
  <w:style w:type="paragraph" w:customStyle="1" w:styleId="A7015A0460D7414496756597B640CC4E">
    <w:name w:val="A7015A0460D7414496756597B640CC4E"/>
    <w:rsid w:val="00FE7964"/>
  </w:style>
  <w:style w:type="paragraph" w:customStyle="1" w:styleId="22A8E76A5AA04E208DC9BD1EB9940EB1">
    <w:name w:val="22A8E76A5AA04E208DC9BD1EB9940EB1"/>
    <w:rsid w:val="00FE7964"/>
  </w:style>
  <w:style w:type="paragraph" w:customStyle="1" w:styleId="990623C814D047B5B8E9704498F33A47">
    <w:name w:val="990623C814D047B5B8E9704498F33A47"/>
    <w:rsid w:val="00FE7964"/>
  </w:style>
  <w:style w:type="paragraph" w:customStyle="1" w:styleId="29E4894F621E4AA1BC114A145726B5E8">
    <w:name w:val="29E4894F621E4AA1BC114A145726B5E8"/>
    <w:rsid w:val="00FE7964"/>
  </w:style>
  <w:style w:type="paragraph" w:customStyle="1" w:styleId="A09C3FEE95DD4E88B72EDA34BABFEC91">
    <w:name w:val="A09C3FEE95DD4E88B72EDA34BABFEC91"/>
    <w:rsid w:val="00FE7964"/>
  </w:style>
  <w:style w:type="paragraph" w:customStyle="1" w:styleId="6AFAD09A860F44A19437FC326DBC56CD">
    <w:name w:val="6AFAD09A860F44A19437FC326DBC56CD"/>
    <w:rsid w:val="00FE7964"/>
  </w:style>
  <w:style w:type="paragraph" w:customStyle="1" w:styleId="B4BE9639090A48ACB62FD114BB66487D">
    <w:name w:val="B4BE9639090A48ACB62FD114BB66487D"/>
    <w:rsid w:val="00FE7964"/>
  </w:style>
  <w:style w:type="paragraph" w:customStyle="1" w:styleId="E91865AF6ACC44D289511301FFDAE233">
    <w:name w:val="E91865AF6ACC44D289511301FFDAE233"/>
    <w:rsid w:val="00FE7964"/>
  </w:style>
  <w:style w:type="paragraph" w:customStyle="1" w:styleId="81F71FC9CA5E4036B8126EA8C9791FD5">
    <w:name w:val="81F71FC9CA5E4036B8126EA8C9791FD5"/>
    <w:rsid w:val="00FE7964"/>
  </w:style>
  <w:style w:type="paragraph" w:customStyle="1" w:styleId="F50DCB022E89467DBE6B44056CE064EB">
    <w:name w:val="F50DCB022E89467DBE6B44056CE064EB"/>
    <w:rsid w:val="00FE7964"/>
  </w:style>
  <w:style w:type="paragraph" w:customStyle="1" w:styleId="68182229DDB44D31AFFCBBCEB38F32D4">
    <w:name w:val="68182229DDB44D31AFFCBBCEB38F32D4"/>
    <w:rsid w:val="00FE7964"/>
  </w:style>
  <w:style w:type="paragraph" w:customStyle="1" w:styleId="C0BF91CC8BC046668DF038D0F1B65965">
    <w:name w:val="C0BF91CC8BC046668DF038D0F1B65965"/>
    <w:rsid w:val="00FE7964"/>
  </w:style>
  <w:style w:type="paragraph" w:customStyle="1" w:styleId="131CFAD001B04D23B6889172D625A82B">
    <w:name w:val="131CFAD001B04D23B6889172D625A82B"/>
    <w:rsid w:val="00FE7964"/>
  </w:style>
  <w:style w:type="paragraph" w:customStyle="1" w:styleId="57A322A67BFE4AEE9831D1B93F652C61">
    <w:name w:val="57A322A67BFE4AEE9831D1B93F652C61"/>
    <w:rsid w:val="00FE7964"/>
  </w:style>
  <w:style w:type="paragraph" w:customStyle="1" w:styleId="C11DCD48072B4ADFB3B702DE7244EF34">
    <w:name w:val="C11DCD48072B4ADFB3B702DE7244EF34"/>
    <w:rsid w:val="00FE7964"/>
  </w:style>
  <w:style w:type="paragraph" w:customStyle="1" w:styleId="4DC9A08E85FB42A4851B23B78C28AD03">
    <w:name w:val="4DC9A08E85FB42A4851B23B78C28AD03"/>
    <w:rsid w:val="00FE7964"/>
  </w:style>
  <w:style w:type="paragraph" w:customStyle="1" w:styleId="6840FC8F204643E8A4CD0EA88E1FA34C">
    <w:name w:val="6840FC8F204643E8A4CD0EA88E1FA34C"/>
    <w:rsid w:val="00FE7964"/>
  </w:style>
  <w:style w:type="paragraph" w:customStyle="1" w:styleId="019E6946C91F40E0BB07EEEE67B8F911">
    <w:name w:val="019E6946C91F40E0BB07EEEE67B8F911"/>
    <w:rsid w:val="00FE7964"/>
  </w:style>
  <w:style w:type="paragraph" w:customStyle="1" w:styleId="B3EABD4E35334C4D84410A390AA07712">
    <w:name w:val="B3EABD4E35334C4D84410A390AA07712"/>
    <w:rsid w:val="00FE7964"/>
  </w:style>
  <w:style w:type="paragraph" w:customStyle="1" w:styleId="2317AFB77BAC4D2F96F5578865D19C20">
    <w:name w:val="2317AFB77BAC4D2F96F5578865D19C20"/>
    <w:rsid w:val="00FE7964"/>
  </w:style>
  <w:style w:type="paragraph" w:customStyle="1" w:styleId="108C20252CB9459EAED352451611B7EC">
    <w:name w:val="108C20252CB9459EAED352451611B7EC"/>
    <w:rsid w:val="00FE7964"/>
  </w:style>
  <w:style w:type="paragraph" w:customStyle="1" w:styleId="6A824F3D860A40CF8594EA89FD191CBD">
    <w:name w:val="6A824F3D860A40CF8594EA89FD191CBD"/>
    <w:rsid w:val="00FE7964"/>
  </w:style>
  <w:style w:type="paragraph" w:customStyle="1" w:styleId="AAE47BA4C4A14BD3B335A729B13EA4EB">
    <w:name w:val="AAE47BA4C4A14BD3B335A729B13EA4EB"/>
    <w:rsid w:val="00FE7964"/>
  </w:style>
  <w:style w:type="paragraph" w:customStyle="1" w:styleId="B18B593E25B54D0C988D5912FAC6ECC3">
    <w:name w:val="B18B593E25B54D0C988D5912FAC6ECC3"/>
    <w:rsid w:val="00FE7964"/>
  </w:style>
  <w:style w:type="paragraph" w:customStyle="1" w:styleId="B70F583009C14EE5B154827AB0D4BE9F">
    <w:name w:val="B70F583009C14EE5B154827AB0D4BE9F"/>
    <w:rsid w:val="00FE7964"/>
  </w:style>
  <w:style w:type="paragraph" w:customStyle="1" w:styleId="7A5BCBD1AFCF419CBAE449541714946F">
    <w:name w:val="7A5BCBD1AFCF419CBAE449541714946F"/>
    <w:rsid w:val="00FE7964"/>
  </w:style>
  <w:style w:type="paragraph" w:customStyle="1" w:styleId="A5242EF340F440C38291AAC4AFE0A760">
    <w:name w:val="A5242EF340F440C38291AAC4AFE0A760"/>
    <w:rsid w:val="00FE7964"/>
  </w:style>
  <w:style w:type="paragraph" w:customStyle="1" w:styleId="25CD9D5E349B4D649F5B824B8B9B9479">
    <w:name w:val="25CD9D5E349B4D649F5B824B8B9B9479"/>
    <w:rsid w:val="00FE7964"/>
  </w:style>
  <w:style w:type="paragraph" w:customStyle="1" w:styleId="CEC648F1C156429FAC36E5B32D430F03">
    <w:name w:val="CEC648F1C156429FAC36E5B32D430F03"/>
    <w:rsid w:val="00FE7964"/>
  </w:style>
  <w:style w:type="paragraph" w:customStyle="1" w:styleId="5B4DF8B94C3448B5B9841E086805BD8E">
    <w:name w:val="5B4DF8B94C3448B5B9841E086805BD8E"/>
    <w:rsid w:val="00FE7964"/>
  </w:style>
  <w:style w:type="paragraph" w:customStyle="1" w:styleId="12ADA72251A44E13B802AC4FC815E091">
    <w:name w:val="12ADA72251A44E13B802AC4FC815E091"/>
    <w:rsid w:val="00FE7964"/>
  </w:style>
  <w:style w:type="paragraph" w:customStyle="1" w:styleId="36A55E2FF6324297AAE914C355E49AEB">
    <w:name w:val="36A55E2FF6324297AAE914C355E49AEB"/>
    <w:rsid w:val="00FE7964"/>
  </w:style>
  <w:style w:type="paragraph" w:customStyle="1" w:styleId="7E598ED594484FD399E3260DC7A9FAB9">
    <w:name w:val="7E598ED594484FD399E3260DC7A9FAB9"/>
    <w:rsid w:val="00FE7964"/>
  </w:style>
  <w:style w:type="paragraph" w:customStyle="1" w:styleId="2A370E7C8B4D4C288DFD79352EBAE1CF">
    <w:name w:val="2A370E7C8B4D4C288DFD79352EBAE1CF"/>
    <w:rsid w:val="00FE7964"/>
  </w:style>
  <w:style w:type="paragraph" w:customStyle="1" w:styleId="9E423EAB75004D51BA31643BD616446C">
    <w:name w:val="9E423EAB75004D51BA31643BD616446C"/>
    <w:rsid w:val="00FE7964"/>
  </w:style>
  <w:style w:type="paragraph" w:customStyle="1" w:styleId="D948AF5FBB4A4553A5F6ACD349B37CD7">
    <w:name w:val="D948AF5FBB4A4553A5F6ACD349B37CD7"/>
    <w:rsid w:val="00FE7964"/>
  </w:style>
  <w:style w:type="paragraph" w:customStyle="1" w:styleId="1A2CB58F46DA4A0BA7220D048FBB7D3F">
    <w:name w:val="1A2CB58F46DA4A0BA7220D048FBB7D3F"/>
    <w:rsid w:val="00FE7964"/>
  </w:style>
  <w:style w:type="paragraph" w:customStyle="1" w:styleId="682087D8DFB1469C94050A5722AF4373">
    <w:name w:val="682087D8DFB1469C94050A5722AF4373"/>
    <w:rsid w:val="00FE7964"/>
  </w:style>
  <w:style w:type="paragraph" w:customStyle="1" w:styleId="EF319A1B8F3740B28B87BA97FB887828">
    <w:name w:val="EF319A1B8F3740B28B87BA97FB887828"/>
    <w:rsid w:val="00FE7964"/>
  </w:style>
  <w:style w:type="paragraph" w:customStyle="1" w:styleId="74C9AE07CF3C49AF8C2E1411659BA2A3">
    <w:name w:val="74C9AE07CF3C49AF8C2E1411659BA2A3"/>
    <w:rsid w:val="00FE7964"/>
  </w:style>
  <w:style w:type="paragraph" w:customStyle="1" w:styleId="34A59E997EC84A049B651320FCFE6C32">
    <w:name w:val="34A59E997EC84A049B651320FCFE6C32"/>
    <w:rsid w:val="00FE7964"/>
  </w:style>
  <w:style w:type="paragraph" w:customStyle="1" w:styleId="907EAA8642ED41ADB0712919FE046B75">
    <w:name w:val="907EAA8642ED41ADB0712919FE046B75"/>
    <w:rsid w:val="00FE7964"/>
  </w:style>
  <w:style w:type="paragraph" w:customStyle="1" w:styleId="A7A9D9BAF7D74066BF717767A38CB0D6">
    <w:name w:val="A7A9D9BAF7D74066BF717767A38CB0D6"/>
    <w:rsid w:val="00FE7964"/>
  </w:style>
  <w:style w:type="paragraph" w:customStyle="1" w:styleId="E6B6504DD8DC48A9A539160C5E0BD745">
    <w:name w:val="E6B6504DD8DC48A9A539160C5E0BD745"/>
    <w:rsid w:val="00FE7964"/>
  </w:style>
  <w:style w:type="paragraph" w:customStyle="1" w:styleId="BEC89B1D50AD40029224D0EAE2FBC0DB">
    <w:name w:val="BEC89B1D50AD40029224D0EAE2FBC0DB"/>
    <w:rsid w:val="00FE7964"/>
  </w:style>
  <w:style w:type="paragraph" w:customStyle="1" w:styleId="EE6E937607374AFBB7C2566FE47AA01C">
    <w:name w:val="EE6E937607374AFBB7C2566FE47AA01C"/>
    <w:rsid w:val="00FE7964"/>
  </w:style>
  <w:style w:type="paragraph" w:customStyle="1" w:styleId="B5FC96E409C945198F30EDA461C6C6BE">
    <w:name w:val="B5FC96E409C945198F30EDA461C6C6BE"/>
    <w:rsid w:val="00FE7964"/>
  </w:style>
  <w:style w:type="paragraph" w:customStyle="1" w:styleId="1576DAEBC297489C90DD01CA0506B6C7">
    <w:name w:val="1576DAEBC297489C90DD01CA0506B6C7"/>
    <w:rsid w:val="00FE7964"/>
  </w:style>
  <w:style w:type="paragraph" w:customStyle="1" w:styleId="1CBD6EFACE5C4C1F95C933071E546DAD">
    <w:name w:val="1CBD6EFACE5C4C1F95C933071E546DAD"/>
    <w:rsid w:val="00FE7964"/>
  </w:style>
  <w:style w:type="paragraph" w:customStyle="1" w:styleId="45A34DE927EF4B209E9D3316E1D04748">
    <w:name w:val="45A34DE927EF4B209E9D3316E1D04748"/>
    <w:rsid w:val="00FE7964"/>
  </w:style>
  <w:style w:type="paragraph" w:customStyle="1" w:styleId="FF10302B09FF47D28BDCDA66A6097EE9">
    <w:name w:val="FF10302B09FF47D28BDCDA66A6097EE9"/>
    <w:rsid w:val="00FE7964"/>
  </w:style>
  <w:style w:type="paragraph" w:customStyle="1" w:styleId="54360F5526BA4744983538FAFFCECED3">
    <w:name w:val="54360F5526BA4744983538FAFFCECED3"/>
    <w:rsid w:val="00FE7964"/>
  </w:style>
  <w:style w:type="paragraph" w:customStyle="1" w:styleId="C494A4E6325E445DAC21619B79A36F6F">
    <w:name w:val="C494A4E6325E445DAC21619B79A36F6F"/>
    <w:rsid w:val="00FE7964"/>
  </w:style>
  <w:style w:type="paragraph" w:customStyle="1" w:styleId="A6EFA51FD4F645B59DC1AFABE6CDDB7C">
    <w:name w:val="A6EFA51FD4F645B59DC1AFABE6CDDB7C"/>
    <w:rsid w:val="00FE7964"/>
  </w:style>
  <w:style w:type="paragraph" w:customStyle="1" w:styleId="E229C77632B4471D9F7FD9DC3B6ADEBA">
    <w:name w:val="E229C77632B4471D9F7FD9DC3B6ADEBA"/>
    <w:rsid w:val="00FE7964"/>
  </w:style>
  <w:style w:type="paragraph" w:customStyle="1" w:styleId="8EE9BB519AE34E258B7D81CAFFAA1632">
    <w:name w:val="8EE9BB519AE34E258B7D81CAFFAA1632"/>
    <w:rsid w:val="00FE7964"/>
  </w:style>
  <w:style w:type="paragraph" w:customStyle="1" w:styleId="24CE2436E91B4E2195DAA0D809B22C02">
    <w:name w:val="24CE2436E91B4E2195DAA0D809B22C02"/>
    <w:rsid w:val="00FE7964"/>
  </w:style>
  <w:style w:type="paragraph" w:customStyle="1" w:styleId="B8805B9EBA0843D4975851D9EAAD3FEB">
    <w:name w:val="B8805B9EBA0843D4975851D9EAAD3FEB"/>
    <w:rsid w:val="00FE7964"/>
  </w:style>
  <w:style w:type="paragraph" w:customStyle="1" w:styleId="1E7BF6C6B46F4688B9E505350EDB71AE">
    <w:name w:val="1E7BF6C6B46F4688B9E505350EDB71AE"/>
    <w:rsid w:val="00FE7964"/>
  </w:style>
  <w:style w:type="paragraph" w:customStyle="1" w:styleId="0D693CAE52EC45DCAE72DA110F367A34">
    <w:name w:val="0D693CAE52EC45DCAE72DA110F367A34"/>
    <w:rsid w:val="00FE7964"/>
  </w:style>
  <w:style w:type="paragraph" w:customStyle="1" w:styleId="34477714873E44F0A2CF979AA2213D8C">
    <w:name w:val="34477714873E44F0A2CF979AA2213D8C"/>
    <w:rsid w:val="00FE7964"/>
  </w:style>
  <w:style w:type="paragraph" w:customStyle="1" w:styleId="39BA53419A064B08B84CA07B2C974990">
    <w:name w:val="39BA53419A064B08B84CA07B2C974990"/>
    <w:rsid w:val="00FE7964"/>
  </w:style>
  <w:style w:type="paragraph" w:customStyle="1" w:styleId="B25B2B03FE0049BE837396D8E5372DF4">
    <w:name w:val="B25B2B03FE0049BE837396D8E5372DF4"/>
    <w:rsid w:val="00FE7964"/>
  </w:style>
  <w:style w:type="paragraph" w:customStyle="1" w:styleId="0DCE37B9ABFB43B4AC19218ABE616CED">
    <w:name w:val="0DCE37B9ABFB43B4AC19218ABE616CED"/>
    <w:rsid w:val="00FE7964"/>
  </w:style>
  <w:style w:type="paragraph" w:customStyle="1" w:styleId="ADF5E7FC49E347ADA993CC276C0DE3BA">
    <w:name w:val="ADF5E7FC49E347ADA993CC276C0DE3BA"/>
    <w:rsid w:val="00FE7964"/>
  </w:style>
  <w:style w:type="paragraph" w:customStyle="1" w:styleId="38B79822B5104FBA80B3017B043804A4">
    <w:name w:val="38B79822B5104FBA80B3017B043804A4"/>
    <w:rsid w:val="00FE7964"/>
  </w:style>
  <w:style w:type="paragraph" w:customStyle="1" w:styleId="ABD0E68498264BCFA5E1E0672708C7A1">
    <w:name w:val="ABD0E68498264BCFA5E1E0672708C7A1"/>
    <w:rsid w:val="00FE7964"/>
  </w:style>
  <w:style w:type="paragraph" w:customStyle="1" w:styleId="6FFA71872AF344958A1FD4E8BB480E7F">
    <w:name w:val="6FFA71872AF344958A1FD4E8BB480E7F"/>
    <w:rsid w:val="00FE7964"/>
  </w:style>
  <w:style w:type="paragraph" w:customStyle="1" w:styleId="3AA6AC49ABBC48A08DCEF34884F02FDC">
    <w:name w:val="3AA6AC49ABBC48A08DCEF34884F02FDC"/>
    <w:rsid w:val="00FE7964"/>
  </w:style>
  <w:style w:type="paragraph" w:customStyle="1" w:styleId="26EDE07D60CC4ADBAD2A0547C79536E9">
    <w:name w:val="26EDE07D60CC4ADBAD2A0547C79536E9"/>
    <w:rsid w:val="00FE7964"/>
  </w:style>
  <w:style w:type="paragraph" w:customStyle="1" w:styleId="75264F116AA3488B8F95926D8689AFE1">
    <w:name w:val="75264F116AA3488B8F95926D8689AFE1"/>
    <w:rsid w:val="00FE7964"/>
  </w:style>
  <w:style w:type="paragraph" w:customStyle="1" w:styleId="0EB30895746A4070B72739BF9CCA1FB3">
    <w:name w:val="0EB30895746A4070B72739BF9CCA1FB3"/>
    <w:rsid w:val="00FE7964"/>
  </w:style>
  <w:style w:type="paragraph" w:customStyle="1" w:styleId="C164A421D52C48C389A4C11A4448878B">
    <w:name w:val="C164A421D52C48C389A4C11A4448878B"/>
    <w:rsid w:val="00FE7964"/>
  </w:style>
  <w:style w:type="paragraph" w:customStyle="1" w:styleId="840A5D2995B640B48C70729B63000125">
    <w:name w:val="840A5D2995B640B48C70729B63000125"/>
    <w:rsid w:val="00FE7964"/>
  </w:style>
  <w:style w:type="paragraph" w:customStyle="1" w:styleId="0668354622BE4D70B8EB19F1FA6FB143">
    <w:name w:val="0668354622BE4D70B8EB19F1FA6FB143"/>
    <w:rsid w:val="00FE7964"/>
  </w:style>
  <w:style w:type="paragraph" w:customStyle="1" w:styleId="5EA3C270E11D4CCFB498C4AB4C3F0D77">
    <w:name w:val="5EA3C270E11D4CCFB498C4AB4C3F0D77"/>
    <w:rsid w:val="00FE7964"/>
  </w:style>
  <w:style w:type="paragraph" w:customStyle="1" w:styleId="52FF14505F4140888E6A37288CA768E4">
    <w:name w:val="52FF14505F4140888E6A37288CA768E4"/>
    <w:rsid w:val="00FE7964"/>
  </w:style>
  <w:style w:type="paragraph" w:customStyle="1" w:styleId="E1D618D043DE4DD99728A0D701B640AB">
    <w:name w:val="E1D618D043DE4DD99728A0D701B640AB"/>
    <w:rsid w:val="00FE7964"/>
  </w:style>
  <w:style w:type="paragraph" w:customStyle="1" w:styleId="0211A1B229814B3BB4387F93E496CA2D">
    <w:name w:val="0211A1B229814B3BB4387F93E496CA2D"/>
    <w:rsid w:val="00FE7964"/>
  </w:style>
  <w:style w:type="paragraph" w:customStyle="1" w:styleId="2A5772043C964C44AEF4B6BDD5EC634E">
    <w:name w:val="2A5772043C964C44AEF4B6BDD5EC634E"/>
    <w:rsid w:val="00FE7964"/>
  </w:style>
  <w:style w:type="paragraph" w:customStyle="1" w:styleId="99519D60F0324D90B4E0778C876B131B">
    <w:name w:val="99519D60F0324D90B4E0778C876B131B"/>
    <w:rsid w:val="00FE7964"/>
  </w:style>
  <w:style w:type="paragraph" w:customStyle="1" w:styleId="A083CE1811EB47EC924B0C98CEFB4B31">
    <w:name w:val="A083CE1811EB47EC924B0C98CEFB4B31"/>
    <w:rsid w:val="00FE7964"/>
  </w:style>
  <w:style w:type="paragraph" w:customStyle="1" w:styleId="F4BA20D3FA55439BA163B7E91EA43AB8">
    <w:name w:val="F4BA20D3FA55439BA163B7E91EA43AB8"/>
    <w:rsid w:val="00FE7964"/>
  </w:style>
  <w:style w:type="paragraph" w:customStyle="1" w:styleId="DDF77A6F4CB2491D8952E2B792AFF902">
    <w:name w:val="DDF77A6F4CB2491D8952E2B792AFF902"/>
    <w:rsid w:val="00FE7964"/>
  </w:style>
  <w:style w:type="paragraph" w:customStyle="1" w:styleId="9D8316B81312422497A16FF12731A27E">
    <w:name w:val="9D8316B81312422497A16FF12731A27E"/>
    <w:rsid w:val="00FE7964"/>
  </w:style>
  <w:style w:type="paragraph" w:customStyle="1" w:styleId="235BE18A02F94A0C95E74A2A2EC19DBB">
    <w:name w:val="235BE18A02F94A0C95E74A2A2EC19DBB"/>
    <w:rsid w:val="00FE7964"/>
  </w:style>
  <w:style w:type="paragraph" w:customStyle="1" w:styleId="F856396C646C44D1BEEB2B7FF0B31A8F">
    <w:name w:val="F856396C646C44D1BEEB2B7FF0B31A8F"/>
    <w:rsid w:val="00FE7964"/>
  </w:style>
  <w:style w:type="paragraph" w:customStyle="1" w:styleId="D0C794DBA09447599F31D3722593C2BC">
    <w:name w:val="D0C794DBA09447599F31D3722593C2BC"/>
    <w:rsid w:val="00FE7964"/>
  </w:style>
  <w:style w:type="paragraph" w:customStyle="1" w:styleId="BE54E6753025487A828F3651B7EFB68A">
    <w:name w:val="BE54E6753025487A828F3651B7EFB68A"/>
    <w:rsid w:val="00FE7964"/>
  </w:style>
  <w:style w:type="paragraph" w:customStyle="1" w:styleId="142FEFADDB4B41B19C52E3B8B272B023">
    <w:name w:val="142FEFADDB4B41B19C52E3B8B272B023"/>
    <w:rsid w:val="00FE7964"/>
  </w:style>
  <w:style w:type="paragraph" w:customStyle="1" w:styleId="4B14A9BA89D04489BCBD6D47FB9D8912">
    <w:name w:val="4B14A9BA89D04489BCBD6D47FB9D8912"/>
    <w:rsid w:val="00FE7964"/>
  </w:style>
  <w:style w:type="paragraph" w:customStyle="1" w:styleId="3BFDB4DE04F9475B9CA51F34D094AC1D">
    <w:name w:val="3BFDB4DE04F9475B9CA51F34D094AC1D"/>
    <w:rsid w:val="00FE7964"/>
  </w:style>
  <w:style w:type="paragraph" w:customStyle="1" w:styleId="37E29DBB57EC4B8BAB7416823D460693">
    <w:name w:val="37E29DBB57EC4B8BAB7416823D460693"/>
    <w:rsid w:val="00FE7964"/>
  </w:style>
  <w:style w:type="paragraph" w:customStyle="1" w:styleId="67BACFF7223C480B9103DF243951A5B4">
    <w:name w:val="67BACFF7223C480B9103DF243951A5B4"/>
    <w:rsid w:val="00FE7964"/>
  </w:style>
  <w:style w:type="paragraph" w:customStyle="1" w:styleId="062DA1CFCBEA435DAC13EC467FED88F0">
    <w:name w:val="062DA1CFCBEA435DAC13EC467FED88F0"/>
    <w:rsid w:val="00FE7964"/>
  </w:style>
  <w:style w:type="paragraph" w:customStyle="1" w:styleId="540E82163FF54BCF8ACF5BF6C115A0B4">
    <w:name w:val="540E82163FF54BCF8ACF5BF6C115A0B4"/>
    <w:rsid w:val="00FE7964"/>
  </w:style>
  <w:style w:type="paragraph" w:customStyle="1" w:styleId="B5DC6FE2321E4683A0D63C87B726E511">
    <w:name w:val="B5DC6FE2321E4683A0D63C87B726E511"/>
    <w:rsid w:val="00FE7964"/>
  </w:style>
  <w:style w:type="paragraph" w:customStyle="1" w:styleId="F2E798AC202C4853804FB57FC8B6906A">
    <w:name w:val="F2E798AC202C4853804FB57FC8B6906A"/>
    <w:rsid w:val="00FE7964"/>
  </w:style>
  <w:style w:type="paragraph" w:customStyle="1" w:styleId="B70A6F5FF7704509A72254A355128E73">
    <w:name w:val="B70A6F5FF7704509A72254A355128E73"/>
    <w:rsid w:val="00FE7964"/>
  </w:style>
  <w:style w:type="paragraph" w:customStyle="1" w:styleId="C09DD2CAB5324A17ADEF24D7B4EAA60E">
    <w:name w:val="C09DD2CAB5324A17ADEF24D7B4EAA60E"/>
    <w:rsid w:val="00FE7964"/>
  </w:style>
  <w:style w:type="paragraph" w:customStyle="1" w:styleId="73A25BD351B349FCB28457EA34B6E019">
    <w:name w:val="73A25BD351B349FCB28457EA34B6E019"/>
    <w:rsid w:val="00FE7964"/>
  </w:style>
  <w:style w:type="paragraph" w:customStyle="1" w:styleId="704BF382D4A843C89DFB54547AA111F8">
    <w:name w:val="704BF382D4A843C89DFB54547AA111F8"/>
    <w:rsid w:val="00FE7964"/>
  </w:style>
  <w:style w:type="paragraph" w:customStyle="1" w:styleId="8113F525887F4752B0958A85F04BA7F2">
    <w:name w:val="8113F525887F4752B0958A85F04BA7F2"/>
    <w:rsid w:val="00FE7964"/>
  </w:style>
  <w:style w:type="paragraph" w:customStyle="1" w:styleId="EF0617AC5E1E454E99B6923F5E313D1B">
    <w:name w:val="EF0617AC5E1E454E99B6923F5E313D1B"/>
    <w:rsid w:val="00FE7964"/>
  </w:style>
  <w:style w:type="paragraph" w:customStyle="1" w:styleId="118E8125D68B487B93FA883BD027F5B2">
    <w:name w:val="118E8125D68B487B93FA883BD027F5B2"/>
    <w:rsid w:val="00FE7964"/>
  </w:style>
  <w:style w:type="paragraph" w:customStyle="1" w:styleId="D46F6CA6102447E0ABEF852F1E035491">
    <w:name w:val="D46F6CA6102447E0ABEF852F1E035491"/>
    <w:rsid w:val="00FE7964"/>
  </w:style>
  <w:style w:type="paragraph" w:customStyle="1" w:styleId="BF830D797F724FFAA0A0BCA21C7503DB">
    <w:name w:val="BF830D797F724FFAA0A0BCA21C7503DB"/>
    <w:rsid w:val="00FE7964"/>
  </w:style>
  <w:style w:type="paragraph" w:customStyle="1" w:styleId="5C1115D62B984A6389088A538171F6C7">
    <w:name w:val="5C1115D62B984A6389088A538171F6C7"/>
    <w:rsid w:val="00FE7964"/>
  </w:style>
  <w:style w:type="paragraph" w:customStyle="1" w:styleId="CF756B4D7FC44BF59E021911801D51E6">
    <w:name w:val="CF756B4D7FC44BF59E021911801D51E6"/>
    <w:rsid w:val="00FE7964"/>
  </w:style>
  <w:style w:type="paragraph" w:customStyle="1" w:styleId="6220B02286C94C4EA144D143FFB04CF2">
    <w:name w:val="6220B02286C94C4EA144D143FFB04CF2"/>
    <w:rsid w:val="00FE7964"/>
  </w:style>
  <w:style w:type="paragraph" w:customStyle="1" w:styleId="C3A78A7249DA4045AA940E85E1D7D92C">
    <w:name w:val="C3A78A7249DA4045AA940E85E1D7D92C"/>
    <w:rsid w:val="00FE7964"/>
  </w:style>
  <w:style w:type="paragraph" w:customStyle="1" w:styleId="61FE0AE3F21B46E2A6AACA99D841B2DB">
    <w:name w:val="61FE0AE3F21B46E2A6AACA99D841B2DB"/>
    <w:rsid w:val="00FE7964"/>
  </w:style>
  <w:style w:type="paragraph" w:customStyle="1" w:styleId="D21E816C08514C48B15F37857F90230B">
    <w:name w:val="D21E816C08514C48B15F37857F90230B"/>
    <w:rsid w:val="00FE7964"/>
  </w:style>
  <w:style w:type="paragraph" w:customStyle="1" w:styleId="41FDB3988E8A4B60BF28DC91E40F7581">
    <w:name w:val="41FDB3988E8A4B60BF28DC91E40F7581"/>
    <w:rsid w:val="00FE7964"/>
  </w:style>
  <w:style w:type="paragraph" w:customStyle="1" w:styleId="A4DA6367ED05478BA68AC915A3A033C3">
    <w:name w:val="A4DA6367ED05478BA68AC915A3A033C3"/>
    <w:rsid w:val="00FE7964"/>
  </w:style>
  <w:style w:type="paragraph" w:customStyle="1" w:styleId="1C11286FD22540378D023E3CE14FB48E">
    <w:name w:val="1C11286FD22540378D023E3CE14FB48E"/>
    <w:rsid w:val="00FE7964"/>
  </w:style>
  <w:style w:type="paragraph" w:customStyle="1" w:styleId="1FB6E8555FB24F8DA019270268848559">
    <w:name w:val="1FB6E8555FB24F8DA019270268848559"/>
    <w:rsid w:val="00FE7964"/>
  </w:style>
  <w:style w:type="paragraph" w:customStyle="1" w:styleId="E481E7A265BF4AB4874E46E1C16D5604">
    <w:name w:val="E481E7A265BF4AB4874E46E1C16D5604"/>
    <w:rsid w:val="00FE7964"/>
  </w:style>
  <w:style w:type="paragraph" w:customStyle="1" w:styleId="5DD454FDE5DB4AB396DB856BD48D63FF">
    <w:name w:val="5DD454FDE5DB4AB396DB856BD48D63FF"/>
    <w:rsid w:val="00FE7964"/>
  </w:style>
  <w:style w:type="paragraph" w:customStyle="1" w:styleId="91D24986B80942CE86066557AC9AFE10">
    <w:name w:val="91D24986B80942CE86066557AC9AFE10"/>
    <w:rsid w:val="00FE7964"/>
  </w:style>
  <w:style w:type="paragraph" w:customStyle="1" w:styleId="DC842DEFE71B4897963290AFB4423887">
    <w:name w:val="DC842DEFE71B4897963290AFB4423887"/>
    <w:rsid w:val="00FE7964"/>
  </w:style>
  <w:style w:type="paragraph" w:customStyle="1" w:styleId="0965439EEEC64CF299FAE188A7FFDA69">
    <w:name w:val="0965439EEEC64CF299FAE188A7FFDA69"/>
    <w:rsid w:val="00FE7964"/>
  </w:style>
  <w:style w:type="paragraph" w:customStyle="1" w:styleId="0F583093777F4956AB8963DFB0B075C1">
    <w:name w:val="0F583093777F4956AB8963DFB0B075C1"/>
    <w:rsid w:val="00FE7964"/>
  </w:style>
  <w:style w:type="paragraph" w:customStyle="1" w:styleId="F7976BB206F94392AEB20851EAA1E6F4">
    <w:name w:val="F7976BB206F94392AEB20851EAA1E6F4"/>
    <w:rsid w:val="00FE7964"/>
  </w:style>
  <w:style w:type="paragraph" w:customStyle="1" w:styleId="2541A71B990840C8A6B0F9644EEDAD3F">
    <w:name w:val="2541A71B990840C8A6B0F9644EEDAD3F"/>
    <w:rsid w:val="00FE7964"/>
  </w:style>
  <w:style w:type="paragraph" w:customStyle="1" w:styleId="2DA6140AC1C045ABBC2E35D686AB25FC">
    <w:name w:val="2DA6140AC1C045ABBC2E35D686AB25FC"/>
    <w:rsid w:val="00FE7964"/>
  </w:style>
  <w:style w:type="paragraph" w:customStyle="1" w:styleId="CB82C91ABA564B9B921C3D5C16DD84EA">
    <w:name w:val="CB82C91ABA564B9B921C3D5C16DD84EA"/>
    <w:rsid w:val="00FE7964"/>
  </w:style>
  <w:style w:type="paragraph" w:customStyle="1" w:styleId="43DA32ED2267485D854EDB2FC91FC77A">
    <w:name w:val="43DA32ED2267485D854EDB2FC91FC77A"/>
    <w:rsid w:val="00FE7964"/>
  </w:style>
  <w:style w:type="paragraph" w:customStyle="1" w:styleId="3C1D3DC78B0F4451A2D34B9D1EAA5E89">
    <w:name w:val="3C1D3DC78B0F4451A2D34B9D1EAA5E89"/>
    <w:rsid w:val="00FE7964"/>
  </w:style>
  <w:style w:type="paragraph" w:customStyle="1" w:styleId="8F1A4EB5C4D3497DA381143B25656376">
    <w:name w:val="8F1A4EB5C4D3497DA381143B25656376"/>
    <w:rsid w:val="00FE7964"/>
  </w:style>
  <w:style w:type="paragraph" w:customStyle="1" w:styleId="943DF8806C144095B12EC75CD64E8CF8">
    <w:name w:val="943DF8806C144095B12EC75CD64E8CF8"/>
    <w:rsid w:val="00FE7964"/>
  </w:style>
  <w:style w:type="paragraph" w:customStyle="1" w:styleId="8082BA50CEEC44B2B1972B88529E67A0">
    <w:name w:val="8082BA50CEEC44B2B1972B88529E67A0"/>
    <w:rsid w:val="00FE7964"/>
  </w:style>
  <w:style w:type="paragraph" w:customStyle="1" w:styleId="3880AE15906D4085B9D8F13A839663EE">
    <w:name w:val="3880AE15906D4085B9D8F13A839663EE"/>
    <w:rsid w:val="00FE7964"/>
  </w:style>
  <w:style w:type="paragraph" w:customStyle="1" w:styleId="9F2C8C11BF9E4C5FAC76962DDF0E0288">
    <w:name w:val="9F2C8C11BF9E4C5FAC76962DDF0E0288"/>
    <w:rsid w:val="00FE7964"/>
  </w:style>
  <w:style w:type="paragraph" w:customStyle="1" w:styleId="BA0043CCFC9F47DBB5A29EB59622C8AE">
    <w:name w:val="BA0043CCFC9F47DBB5A29EB59622C8AE"/>
    <w:rsid w:val="00FE7964"/>
  </w:style>
  <w:style w:type="paragraph" w:customStyle="1" w:styleId="7A52E9C4FA5948BDBFDE2DED1A37D216">
    <w:name w:val="7A52E9C4FA5948BDBFDE2DED1A37D216"/>
    <w:rsid w:val="00FE7964"/>
  </w:style>
  <w:style w:type="paragraph" w:customStyle="1" w:styleId="73E6C84709074BF594807E198F99E686">
    <w:name w:val="73E6C84709074BF594807E198F99E686"/>
    <w:rsid w:val="00FE7964"/>
  </w:style>
  <w:style w:type="paragraph" w:customStyle="1" w:styleId="0E20CA764EE3459B995A63FA881AFE45">
    <w:name w:val="0E20CA764EE3459B995A63FA881AFE45"/>
    <w:rsid w:val="00FE7964"/>
  </w:style>
  <w:style w:type="paragraph" w:customStyle="1" w:styleId="70B15D88566841B8BF6B7BE9A0FC02DA">
    <w:name w:val="70B15D88566841B8BF6B7BE9A0FC02DA"/>
    <w:rsid w:val="00FE7964"/>
  </w:style>
  <w:style w:type="paragraph" w:customStyle="1" w:styleId="0CC9EC5285FF4EFB8AF2C520DA98F040">
    <w:name w:val="0CC9EC5285FF4EFB8AF2C520DA98F040"/>
    <w:rsid w:val="00FE7964"/>
  </w:style>
  <w:style w:type="paragraph" w:customStyle="1" w:styleId="230E94596BFA4924A965EE00A110F721">
    <w:name w:val="230E94596BFA4924A965EE00A110F721"/>
    <w:rsid w:val="00FE7964"/>
  </w:style>
  <w:style w:type="paragraph" w:customStyle="1" w:styleId="742B26CBD3A7494EA91C35C3C2CE4E02">
    <w:name w:val="742B26CBD3A7494EA91C35C3C2CE4E02"/>
    <w:rsid w:val="00FE7964"/>
  </w:style>
  <w:style w:type="paragraph" w:customStyle="1" w:styleId="FB29ECF949AE4ACB9709DB280E61F606">
    <w:name w:val="FB29ECF949AE4ACB9709DB280E61F606"/>
    <w:rsid w:val="00FE7964"/>
  </w:style>
  <w:style w:type="paragraph" w:customStyle="1" w:styleId="E9AED0E58D7D44E3B21BDC14A37C7BFB">
    <w:name w:val="E9AED0E58D7D44E3B21BDC14A37C7BFB"/>
    <w:rsid w:val="00FE7964"/>
  </w:style>
  <w:style w:type="paragraph" w:customStyle="1" w:styleId="7E15D203B79048DB800E416716F3D646">
    <w:name w:val="7E15D203B79048DB800E416716F3D646"/>
    <w:rsid w:val="00FE7964"/>
  </w:style>
  <w:style w:type="paragraph" w:customStyle="1" w:styleId="273E2EA6B769497F910349D4E1E66617">
    <w:name w:val="273E2EA6B769497F910349D4E1E66617"/>
    <w:rsid w:val="00FE7964"/>
  </w:style>
  <w:style w:type="paragraph" w:customStyle="1" w:styleId="8DC2457390C844819FE95DA2977F1B63">
    <w:name w:val="8DC2457390C844819FE95DA2977F1B63"/>
    <w:rsid w:val="00FE7964"/>
  </w:style>
  <w:style w:type="paragraph" w:customStyle="1" w:styleId="3664295221E94978BFCC04C9DFD13EE9">
    <w:name w:val="3664295221E94978BFCC04C9DFD13EE9"/>
    <w:rsid w:val="00FE7964"/>
  </w:style>
  <w:style w:type="paragraph" w:customStyle="1" w:styleId="A76B9E3D29C74E6DBB398B5EA4B23C99">
    <w:name w:val="A76B9E3D29C74E6DBB398B5EA4B23C99"/>
    <w:rsid w:val="00FE7964"/>
  </w:style>
  <w:style w:type="paragraph" w:customStyle="1" w:styleId="E5F967E518414EFA9913581A9528CD85">
    <w:name w:val="E5F967E518414EFA9913581A9528CD85"/>
    <w:rsid w:val="00FE7964"/>
  </w:style>
  <w:style w:type="paragraph" w:customStyle="1" w:styleId="728322A88C8B4C7E8020FD8BB17B76F4">
    <w:name w:val="728322A88C8B4C7E8020FD8BB17B76F4"/>
    <w:rsid w:val="00FE7964"/>
  </w:style>
  <w:style w:type="paragraph" w:customStyle="1" w:styleId="AE30539C64B849479724DC8A79846F7F">
    <w:name w:val="AE30539C64B849479724DC8A79846F7F"/>
    <w:rsid w:val="00FE7964"/>
  </w:style>
  <w:style w:type="paragraph" w:customStyle="1" w:styleId="B67CFA4EA9274268BC9608AEA9F03D1A">
    <w:name w:val="B67CFA4EA9274268BC9608AEA9F03D1A"/>
    <w:rsid w:val="00FE7964"/>
  </w:style>
  <w:style w:type="paragraph" w:customStyle="1" w:styleId="88EEF4201FCD4631B5AC8F0A0C2F8F8A">
    <w:name w:val="88EEF4201FCD4631B5AC8F0A0C2F8F8A"/>
    <w:rsid w:val="00FE7964"/>
  </w:style>
  <w:style w:type="paragraph" w:customStyle="1" w:styleId="778AC50AB2EC458CA216CB27237155E2">
    <w:name w:val="778AC50AB2EC458CA216CB27237155E2"/>
    <w:rsid w:val="00FE7964"/>
  </w:style>
  <w:style w:type="paragraph" w:customStyle="1" w:styleId="0F2926381E84484888A15F4D970C93D8">
    <w:name w:val="0F2926381E84484888A15F4D970C93D8"/>
    <w:rsid w:val="00FE7964"/>
  </w:style>
  <w:style w:type="paragraph" w:customStyle="1" w:styleId="DB6CAD5298A74EFDADF49207E9AE6ECC">
    <w:name w:val="DB6CAD5298A74EFDADF49207E9AE6ECC"/>
    <w:rsid w:val="00FE7964"/>
  </w:style>
  <w:style w:type="paragraph" w:customStyle="1" w:styleId="98C97753A67048319EE0776C53383EEB">
    <w:name w:val="98C97753A67048319EE0776C53383EEB"/>
    <w:rsid w:val="00FE7964"/>
  </w:style>
  <w:style w:type="paragraph" w:customStyle="1" w:styleId="8DCDDCD35B944EA2971D3C6FCD4881F5">
    <w:name w:val="8DCDDCD35B944EA2971D3C6FCD4881F5"/>
    <w:rsid w:val="00FE7964"/>
  </w:style>
  <w:style w:type="paragraph" w:customStyle="1" w:styleId="0952CC7D6E5E4491A23B56CBB355C3F4">
    <w:name w:val="0952CC7D6E5E4491A23B56CBB355C3F4"/>
    <w:rsid w:val="00FE7964"/>
  </w:style>
  <w:style w:type="paragraph" w:customStyle="1" w:styleId="F5C218F5043745A48D72B786CA3D4CE6">
    <w:name w:val="F5C218F5043745A48D72B786CA3D4CE6"/>
    <w:rsid w:val="00FE7964"/>
  </w:style>
  <w:style w:type="paragraph" w:customStyle="1" w:styleId="D78D1E4913E34795A22B2657E0312DA3">
    <w:name w:val="D78D1E4913E34795A22B2657E0312DA3"/>
    <w:rsid w:val="00FE7964"/>
  </w:style>
  <w:style w:type="paragraph" w:customStyle="1" w:styleId="EAAE08AC598A4F958689CF5CA19D5789">
    <w:name w:val="EAAE08AC598A4F958689CF5CA19D5789"/>
    <w:rsid w:val="00FE7964"/>
  </w:style>
  <w:style w:type="paragraph" w:customStyle="1" w:styleId="3FF7D29A1A1E43898F04681C5463C789">
    <w:name w:val="3FF7D29A1A1E43898F04681C5463C789"/>
    <w:rsid w:val="00FE7964"/>
  </w:style>
  <w:style w:type="paragraph" w:customStyle="1" w:styleId="035CEEFDACD14D65BEB03BCE72116767">
    <w:name w:val="035CEEFDACD14D65BEB03BCE72116767"/>
    <w:rsid w:val="00FE7964"/>
  </w:style>
  <w:style w:type="paragraph" w:customStyle="1" w:styleId="C11F0216437A4E0BA589E6169571057F">
    <w:name w:val="C11F0216437A4E0BA589E6169571057F"/>
    <w:rsid w:val="00FE7964"/>
  </w:style>
  <w:style w:type="paragraph" w:customStyle="1" w:styleId="B0647BB12D0E4A9EB1FF222DBAFF9E8D">
    <w:name w:val="B0647BB12D0E4A9EB1FF222DBAFF9E8D"/>
    <w:rsid w:val="00FE7964"/>
  </w:style>
  <w:style w:type="paragraph" w:customStyle="1" w:styleId="46C3FAEFB4B640088C47E6009B6E6C57">
    <w:name w:val="46C3FAEFB4B640088C47E6009B6E6C57"/>
    <w:rsid w:val="00FE7964"/>
  </w:style>
  <w:style w:type="paragraph" w:customStyle="1" w:styleId="48FCCAB31B1A46CEB4B1AD27DE508C43">
    <w:name w:val="48FCCAB31B1A46CEB4B1AD27DE508C43"/>
    <w:rsid w:val="00FE7964"/>
  </w:style>
  <w:style w:type="paragraph" w:customStyle="1" w:styleId="E3B4D430611C428E881CC5E82526B926">
    <w:name w:val="E3B4D430611C428E881CC5E82526B926"/>
    <w:rsid w:val="00FE7964"/>
  </w:style>
  <w:style w:type="paragraph" w:customStyle="1" w:styleId="049F87F40CA7410492B9C86134FE7A2E">
    <w:name w:val="049F87F40CA7410492B9C86134FE7A2E"/>
    <w:rsid w:val="00FE7964"/>
  </w:style>
  <w:style w:type="paragraph" w:customStyle="1" w:styleId="4C921E4C566A40FCB523061CA48BC2D5">
    <w:name w:val="4C921E4C566A40FCB523061CA48BC2D5"/>
    <w:rsid w:val="00FE7964"/>
  </w:style>
  <w:style w:type="paragraph" w:customStyle="1" w:styleId="F3F96DF740614986BE6F466B34344F03">
    <w:name w:val="F3F96DF740614986BE6F466B34344F03"/>
    <w:rsid w:val="00FE7964"/>
  </w:style>
  <w:style w:type="paragraph" w:customStyle="1" w:styleId="EF1C2B11850F4597804904433BA1C38E">
    <w:name w:val="EF1C2B11850F4597804904433BA1C38E"/>
    <w:rsid w:val="00FE7964"/>
  </w:style>
  <w:style w:type="paragraph" w:customStyle="1" w:styleId="C064DC4783C94F468BCF3D78F989EDBC">
    <w:name w:val="C064DC4783C94F468BCF3D78F989EDBC"/>
    <w:rsid w:val="00FE7964"/>
  </w:style>
  <w:style w:type="paragraph" w:customStyle="1" w:styleId="C179FB5B59024EF29FDD5067D3B8AED9">
    <w:name w:val="C179FB5B59024EF29FDD5067D3B8AED9"/>
    <w:rsid w:val="00FE7964"/>
  </w:style>
  <w:style w:type="paragraph" w:customStyle="1" w:styleId="71C4AC2FA2654AE8AF4CF967ABB9177F">
    <w:name w:val="71C4AC2FA2654AE8AF4CF967ABB9177F"/>
    <w:rsid w:val="00FE7964"/>
  </w:style>
  <w:style w:type="paragraph" w:customStyle="1" w:styleId="B16DA812166A41BF855B8FDDD2B501F2">
    <w:name w:val="B16DA812166A41BF855B8FDDD2B501F2"/>
    <w:rsid w:val="00FE7964"/>
  </w:style>
  <w:style w:type="paragraph" w:customStyle="1" w:styleId="3EA95F3964384083A1641502D702577F">
    <w:name w:val="3EA95F3964384083A1641502D702577F"/>
    <w:rsid w:val="00FE7964"/>
  </w:style>
  <w:style w:type="paragraph" w:customStyle="1" w:styleId="DDEF2ECE745E4E2A9885E9C2BF40CBC4">
    <w:name w:val="DDEF2ECE745E4E2A9885E9C2BF40CBC4"/>
    <w:rsid w:val="00FE7964"/>
  </w:style>
  <w:style w:type="paragraph" w:customStyle="1" w:styleId="2ADAEA2308484D1A864E92EBAB3FF2C4">
    <w:name w:val="2ADAEA2308484D1A864E92EBAB3FF2C4"/>
    <w:rsid w:val="00FE7964"/>
  </w:style>
  <w:style w:type="paragraph" w:customStyle="1" w:styleId="F2BEE3E9B01F459AB59B1E35325F8996">
    <w:name w:val="F2BEE3E9B01F459AB59B1E35325F8996"/>
    <w:rsid w:val="00FE7964"/>
  </w:style>
  <w:style w:type="paragraph" w:customStyle="1" w:styleId="CD41A7206FA54D52B6984825ACC7D3D8">
    <w:name w:val="CD41A7206FA54D52B6984825ACC7D3D8"/>
    <w:rsid w:val="00FE7964"/>
  </w:style>
  <w:style w:type="paragraph" w:customStyle="1" w:styleId="14A3F0DDF1674782A4FA8F2EF5497EED">
    <w:name w:val="14A3F0DDF1674782A4FA8F2EF5497EED"/>
    <w:rsid w:val="00FE7964"/>
  </w:style>
  <w:style w:type="paragraph" w:customStyle="1" w:styleId="5AFD55495D7A41F082229EC7BA540A34">
    <w:name w:val="5AFD55495D7A41F082229EC7BA540A34"/>
    <w:rsid w:val="00FE7964"/>
  </w:style>
  <w:style w:type="paragraph" w:customStyle="1" w:styleId="8E1F4DF1F2314BC2AC2505DD16EDC590">
    <w:name w:val="8E1F4DF1F2314BC2AC2505DD16EDC590"/>
    <w:rsid w:val="00FE7964"/>
  </w:style>
  <w:style w:type="paragraph" w:customStyle="1" w:styleId="1C87411F07D24908849E30F4AD8B6485">
    <w:name w:val="1C87411F07D24908849E30F4AD8B6485"/>
    <w:rsid w:val="00FE7964"/>
  </w:style>
  <w:style w:type="paragraph" w:customStyle="1" w:styleId="EE4FA69C2877401E8F1A1544C040E1D4">
    <w:name w:val="EE4FA69C2877401E8F1A1544C040E1D4"/>
    <w:rsid w:val="00FE7964"/>
  </w:style>
  <w:style w:type="paragraph" w:customStyle="1" w:styleId="4C4630D2957942229F0EB5F987993FD3">
    <w:name w:val="4C4630D2957942229F0EB5F987993FD3"/>
    <w:rsid w:val="00FE7964"/>
  </w:style>
  <w:style w:type="paragraph" w:customStyle="1" w:styleId="FFC5E155C57549DE92033AAB9A2C5573">
    <w:name w:val="FFC5E155C57549DE92033AAB9A2C5573"/>
    <w:rsid w:val="00FE7964"/>
  </w:style>
  <w:style w:type="paragraph" w:customStyle="1" w:styleId="E8AEA57B0BBF4404889E3F3A7B17781D">
    <w:name w:val="E8AEA57B0BBF4404889E3F3A7B17781D"/>
    <w:rsid w:val="00FE7964"/>
  </w:style>
  <w:style w:type="paragraph" w:customStyle="1" w:styleId="34469CE4462E406EA658521E727FA59E">
    <w:name w:val="34469CE4462E406EA658521E727FA59E"/>
    <w:rsid w:val="00FE7964"/>
  </w:style>
  <w:style w:type="paragraph" w:customStyle="1" w:styleId="8A74276EF0CB42D087B2FDC001AF96AF">
    <w:name w:val="8A74276EF0CB42D087B2FDC001AF96AF"/>
    <w:rsid w:val="00FE7964"/>
  </w:style>
  <w:style w:type="paragraph" w:customStyle="1" w:styleId="F68068F408C3486C9D5658924BF5FBB9">
    <w:name w:val="F68068F408C3486C9D5658924BF5FBB9"/>
    <w:rsid w:val="00FE7964"/>
  </w:style>
  <w:style w:type="paragraph" w:customStyle="1" w:styleId="8F217CC031C946B4BEDC1E0F5BEDE7EA">
    <w:name w:val="8F217CC031C946B4BEDC1E0F5BEDE7EA"/>
    <w:rsid w:val="00FE7964"/>
  </w:style>
  <w:style w:type="paragraph" w:customStyle="1" w:styleId="FA31FC0BBA4D4C9D96C8FF41B1C069E7">
    <w:name w:val="FA31FC0BBA4D4C9D96C8FF41B1C069E7"/>
    <w:rsid w:val="00FE7964"/>
  </w:style>
  <w:style w:type="paragraph" w:customStyle="1" w:styleId="A92A14999B1E452CAB2CFF53877BE086">
    <w:name w:val="A92A14999B1E452CAB2CFF53877BE086"/>
    <w:rsid w:val="00FE7964"/>
  </w:style>
  <w:style w:type="paragraph" w:customStyle="1" w:styleId="7CB41E52A0024FDEA75050F3F0434B19">
    <w:name w:val="7CB41E52A0024FDEA75050F3F0434B19"/>
    <w:rsid w:val="00FE7964"/>
  </w:style>
  <w:style w:type="paragraph" w:customStyle="1" w:styleId="BCFC552241904E51BB694F35F59D0C64">
    <w:name w:val="BCFC552241904E51BB694F35F59D0C64"/>
    <w:rsid w:val="00FE7964"/>
  </w:style>
  <w:style w:type="paragraph" w:customStyle="1" w:styleId="3F00C46B799D4EC0B09961B3F61065FE">
    <w:name w:val="3F00C46B799D4EC0B09961B3F61065FE"/>
    <w:rsid w:val="00FE7964"/>
  </w:style>
  <w:style w:type="paragraph" w:customStyle="1" w:styleId="DC7B3D55ABDB4AB387B496A5721EA525">
    <w:name w:val="DC7B3D55ABDB4AB387B496A5721EA525"/>
    <w:rsid w:val="00FE7964"/>
  </w:style>
  <w:style w:type="paragraph" w:customStyle="1" w:styleId="0845C97C65BB484586108FC3314584D8">
    <w:name w:val="0845C97C65BB484586108FC3314584D8"/>
    <w:rsid w:val="00FE7964"/>
  </w:style>
  <w:style w:type="paragraph" w:customStyle="1" w:styleId="EF9A14A9A4EB496F90FD81C82FE32013">
    <w:name w:val="EF9A14A9A4EB496F90FD81C82FE32013"/>
    <w:rsid w:val="00FE7964"/>
  </w:style>
  <w:style w:type="paragraph" w:customStyle="1" w:styleId="C31F5E24DDC640E09F51C3CA374B1C4F">
    <w:name w:val="C31F5E24DDC640E09F51C3CA374B1C4F"/>
    <w:rsid w:val="00FE7964"/>
  </w:style>
  <w:style w:type="paragraph" w:customStyle="1" w:styleId="64ED09C78EE849C98ADFD72FBACE1F96">
    <w:name w:val="64ED09C78EE849C98ADFD72FBACE1F96"/>
    <w:rsid w:val="00FE7964"/>
  </w:style>
  <w:style w:type="paragraph" w:customStyle="1" w:styleId="09DB81B8241941BE9E9574A7554B88A7">
    <w:name w:val="09DB81B8241941BE9E9574A7554B88A7"/>
    <w:rsid w:val="00FE7964"/>
  </w:style>
  <w:style w:type="paragraph" w:customStyle="1" w:styleId="598E296F925A4B95AC045B9B7D578E89">
    <w:name w:val="598E296F925A4B95AC045B9B7D578E89"/>
    <w:rsid w:val="00FE7964"/>
  </w:style>
  <w:style w:type="paragraph" w:customStyle="1" w:styleId="555BD89898B7455BBB3C7472A611FCA2">
    <w:name w:val="555BD89898B7455BBB3C7472A611FCA2"/>
    <w:rsid w:val="00FE7964"/>
  </w:style>
  <w:style w:type="paragraph" w:customStyle="1" w:styleId="8613DBCB68E1457897AB292A974D8F50">
    <w:name w:val="8613DBCB68E1457897AB292A974D8F50"/>
    <w:rsid w:val="00FE7964"/>
  </w:style>
  <w:style w:type="paragraph" w:customStyle="1" w:styleId="6FA06219F7D7433EAA1DF926E3ABDC1C">
    <w:name w:val="6FA06219F7D7433EAA1DF926E3ABDC1C"/>
    <w:rsid w:val="00FE7964"/>
  </w:style>
  <w:style w:type="paragraph" w:customStyle="1" w:styleId="B872A927978D472596587A010C202F69">
    <w:name w:val="B872A927978D472596587A010C202F69"/>
    <w:rsid w:val="00FE7964"/>
  </w:style>
  <w:style w:type="paragraph" w:customStyle="1" w:styleId="AF42103A039440268DA4CAF1FFB38A50">
    <w:name w:val="AF42103A039440268DA4CAF1FFB38A50"/>
    <w:rsid w:val="00FE7964"/>
  </w:style>
  <w:style w:type="paragraph" w:customStyle="1" w:styleId="9E9C1A1D4F374A34A208A697CBA0065F">
    <w:name w:val="9E9C1A1D4F374A34A208A697CBA0065F"/>
    <w:rsid w:val="00FE7964"/>
  </w:style>
  <w:style w:type="paragraph" w:customStyle="1" w:styleId="D197FDCE0C6B45D7BA5DB9ACD78C6D7D">
    <w:name w:val="D197FDCE0C6B45D7BA5DB9ACD78C6D7D"/>
    <w:rsid w:val="00FE7964"/>
  </w:style>
  <w:style w:type="paragraph" w:customStyle="1" w:styleId="11509FF5214841119BB288E5BA39E93A">
    <w:name w:val="11509FF5214841119BB288E5BA39E93A"/>
    <w:rsid w:val="00FE7964"/>
  </w:style>
  <w:style w:type="paragraph" w:customStyle="1" w:styleId="4595B0C801A14D448A203F3664F00632">
    <w:name w:val="4595B0C801A14D448A203F3664F00632"/>
    <w:rsid w:val="00FE7964"/>
  </w:style>
  <w:style w:type="paragraph" w:customStyle="1" w:styleId="485B0537AF3947D1A2E8A177D935E72A">
    <w:name w:val="485B0537AF3947D1A2E8A177D935E72A"/>
    <w:rsid w:val="00FE7964"/>
  </w:style>
  <w:style w:type="paragraph" w:customStyle="1" w:styleId="D81D5BB9D37842CE8610AF077C8043AC">
    <w:name w:val="D81D5BB9D37842CE8610AF077C8043AC"/>
    <w:rsid w:val="00FE7964"/>
  </w:style>
  <w:style w:type="paragraph" w:customStyle="1" w:styleId="1ADC4B9E4F0945F4BF1A8905592D42D2">
    <w:name w:val="1ADC4B9E4F0945F4BF1A8905592D42D2"/>
    <w:rsid w:val="00FE7964"/>
  </w:style>
  <w:style w:type="paragraph" w:customStyle="1" w:styleId="65B512FF3DD1495A8D78F3BC73723C03">
    <w:name w:val="65B512FF3DD1495A8D78F3BC73723C03"/>
    <w:rsid w:val="00FE7964"/>
  </w:style>
  <w:style w:type="paragraph" w:customStyle="1" w:styleId="C2DF386820BE4F52B9F1DC4D79B6912C">
    <w:name w:val="C2DF386820BE4F52B9F1DC4D79B6912C"/>
    <w:rsid w:val="00FE7964"/>
  </w:style>
  <w:style w:type="paragraph" w:customStyle="1" w:styleId="E64D3146A004460CB84B00ABC113739C">
    <w:name w:val="E64D3146A004460CB84B00ABC113739C"/>
    <w:rsid w:val="00FE7964"/>
  </w:style>
  <w:style w:type="paragraph" w:customStyle="1" w:styleId="5D4DB0D808564CA99E1AFAB9CFEBC95F">
    <w:name w:val="5D4DB0D808564CA99E1AFAB9CFEBC95F"/>
    <w:rsid w:val="00FE7964"/>
  </w:style>
  <w:style w:type="paragraph" w:customStyle="1" w:styleId="66361CBBE158442B922F315CA8FD9434">
    <w:name w:val="66361CBBE158442B922F315CA8FD9434"/>
    <w:rsid w:val="00FE7964"/>
  </w:style>
  <w:style w:type="paragraph" w:customStyle="1" w:styleId="C3D05801180348DF842013336B9339EB">
    <w:name w:val="C3D05801180348DF842013336B9339EB"/>
    <w:rsid w:val="00FE7964"/>
  </w:style>
  <w:style w:type="paragraph" w:customStyle="1" w:styleId="6955BC63B04845E1AD8EBB618FB37D05">
    <w:name w:val="6955BC63B04845E1AD8EBB618FB37D05"/>
    <w:rsid w:val="00FE7964"/>
  </w:style>
  <w:style w:type="paragraph" w:customStyle="1" w:styleId="5962736046834731BA44CB169BD35AAF">
    <w:name w:val="5962736046834731BA44CB169BD35AAF"/>
    <w:rsid w:val="00FE7964"/>
  </w:style>
  <w:style w:type="paragraph" w:customStyle="1" w:styleId="03E4069C43A44D2B81EF7F72E7CA5664">
    <w:name w:val="03E4069C43A44D2B81EF7F72E7CA5664"/>
    <w:rsid w:val="00FE7964"/>
  </w:style>
  <w:style w:type="paragraph" w:customStyle="1" w:styleId="315424ED39994CCF9019DE076A6F9131">
    <w:name w:val="315424ED39994CCF9019DE076A6F9131"/>
    <w:rsid w:val="00FE7964"/>
  </w:style>
  <w:style w:type="paragraph" w:customStyle="1" w:styleId="7EE06C2D785244809F6B65ECA63B1CE6">
    <w:name w:val="7EE06C2D785244809F6B65ECA63B1CE6"/>
    <w:rsid w:val="00FE7964"/>
  </w:style>
  <w:style w:type="paragraph" w:customStyle="1" w:styleId="CB11F759EB8C45719A2145ADB99DA4C0">
    <w:name w:val="CB11F759EB8C45719A2145ADB99DA4C0"/>
    <w:rsid w:val="00FE7964"/>
  </w:style>
  <w:style w:type="paragraph" w:customStyle="1" w:styleId="972546EE6A934F149DC8810A122248ED">
    <w:name w:val="972546EE6A934F149DC8810A122248ED"/>
    <w:rsid w:val="00FE7964"/>
  </w:style>
  <w:style w:type="paragraph" w:customStyle="1" w:styleId="25504DDDA7F1468CA11F489AE10A605B">
    <w:name w:val="25504DDDA7F1468CA11F489AE10A605B"/>
    <w:rsid w:val="00FE7964"/>
  </w:style>
  <w:style w:type="paragraph" w:customStyle="1" w:styleId="001AE3B0C80843EDBE577C177DE8CC17">
    <w:name w:val="001AE3B0C80843EDBE577C177DE8CC17"/>
    <w:rsid w:val="00FE7964"/>
  </w:style>
  <w:style w:type="paragraph" w:customStyle="1" w:styleId="70176DFFC7E14F7D895BD99B5A697236">
    <w:name w:val="70176DFFC7E14F7D895BD99B5A697236"/>
    <w:rsid w:val="00FE7964"/>
  </w:style>
  <w:style w:type="paragraph" w:customStyle="1" w:styleId="FF638F59E89841AE91AEF6AEF6859458">
    <w:name w:val="FF638F59E89841AE91AEF6AEF6859458"/>
    <w:rsid w:val="00FE7964"/>
  </w:style>
  <w:style w:type="paragraph" w:customStyle="1" w:styleId="7ADDA77F518141C290DD252B137B5800">
    <w:name w:val="7ADDA77F518141C290DD252B137B5800"/>
    <w:rsid w:val="00FE7964"/>
  </w:style>
  <w:style w:type="paragraph" w:customStyle="1" w:styleId="3F9B3D93BB15463C89025499ECAA61A9">
    <w:name w:val="3F9B3D93BB15463C89025499ECAA61A9"/>
    <w:rsid w:val="00FE7964"/>
  </w:style>
  <w:style w:type="paragraph" w:customStyle="1" w:styleId="9DCA3AE770FE4C5DA8DEF7DBED7294B9">
    <w:name w:val="9DCA3AE770FE4C5DA8DEF7DBED7294B9"/>
    <w:rsid w:val="00FE7964"/>
  </w:style>
  <w:style w:type="paragraph" w:customStyle="1" w:styleId="FEA2B4DDFE50435A9A3FDBC676692514">
    <w:name w:val="FEA2B4DDFE50435A9A3FDBC676692514"/>
    <w:rsid w:val="00FE7964"/>
  </w:style>
  <w:style w:type="paragraph" w:customStyle="1" w:styleId="F22FE50C938C40CD96F1501FFC09C5D2">
    <w:name w:val="F22FE50C938C40CD96F1501FFC09C5D2"/>
    <w:rsid w:val="00FE7964"/>
  </w:style>
  <w:style w:type="paragraph" w:customStyle="1" w:styleId="910C08CCECCC4F30A8DCACCC13D23E97">
    <w:name w:val="910C08CCECCC4F30A8DCACCC13D23E97"/>
    <w:rsid w:val="00FE7964"/>
  </w:style>
  <w:style w:type="paragraph" w:customStyle="1" w:styleId="8B15DF5F757648BF9B78DBF639B89D43">
    <w:name w:val="8B15DF5F757648BF9B78DBF639B89D43"/>
    <w:rsid w:val="00FE7964"/>
  </w:style>
  <w:style w:type="paragraph" w:customStyle="1" w:styleId="E42ECE7A6D944CC5A9974F9FE9F3B6AA">
    <w:name w:val="E42ECE7A6D944CC5A9974F9FE9F3B6AA"/>
    <w:rsid w:val="00FE7964"/>
  </w:style>
  <w:style w:type="paragraph" w:customStyle="1" w:styleId="D3594F7C500B417B8653B0098F316AFF">
    <w:name w:val="D3594F7C500B417B8653B0098F316AFF"/>
    <w:rsid w:val="00FE7964"/>
  </w:style>
  <w:style w:type="paragraph" w:customStyle="1" w:styleId="1119781B4C314A388D5350412B561C3A">
    <w:name w:val="1119781B4C314A388D5350412B561C3A"/>
    <w:rsid w:val="00FE7964"/>
  </w:style>
  <w:style w:type="paragraph" w:customStyle="1" w:styleId="1B96D8E042674802AA1DE7DAF57EF7CC">
    <w:name w:val="1B96D8E042674802AA1DE7DAF57EF7CC"/>
    <w:rsid w:val="00FE7964"/>
  </w:style>
  <w:style w:type="paragraph" w:customStyle="1" w:styleId="FAA577255D7A4CF5B5EA5B10AB67138D">
    <w:name w:val="FAA577255D7A4CF5B5EA5B10AB67138D"/>
    <w:rsid w:val="00FE7964"/>
  </w:style>
  <w:style w:type="paragraph" w:customStyle="1" w:styleId="D1C05A88C3F64FE48064170341D49D80">
    <w:name w:val="D1C05A88C3F64FE48064170341D49D80"/>
    <w:rsid w:val="00FE7964"/>
  </w:style>
  <w:style w:type="paragraph" w:customStyle="1" w:styleId="258653CAE06140F5AA0AA0DAE7F6442C">
    <w:name w:val="258653CAE06140F5AA0AA0DAE7F6442C"/>
    <w:rsid w:val="00FE7964"/>
  </w:style>
  <w:style w:type="paragraph" w:customStyle="1" w:styleId="3A3F5BBED569487BA14A669907A220EC">
    <w:name w:val="3A3F5BBED569487BA14A669907A220EC"/>
    <w:rsid w:val="00FE7964"/>
  </w:style>
  <w:style w:type="paragraph" w:customStyle="1" w:styleId="711B97A6040C47DA965CD6BF48E9C487">
    <w:name w:val="711B97A6040C47DA965CD6BF48E9C487"/>
    <w:rsid w:val="00FE7964"/>
  </w:style>
  <w:style w:type="paragraph" w:customStyle="1" w:styleId="77AEB8C55495439789E8B97E82D5C16C">
    <w:name w:val="77AEB8C55495439789E8B97E82D5C16C"/>
    <w:rsid w:val="00FE7964"/>
  </w:style>
  <w:style w:type="paragraph" w:customStyle="1" w:styleId="2185EF2406BF4020B0865682395C16AD">
    <w:name w:val="2185EF2406BF4020B0865682395C16AD"/>
    <w:rsid w:val="00FE7964"/>
  </w:style>
  <w:style w:type="paragraph" w:customStyle="1" w:styleId="AECEA47F291B4A31ADDE9AB8FDF34D67">
    <w:name w:val="AECEA47F291B4A31ADDE9AB8FDF34D67"/>
    <w:rsid w:val="00FE7964"/>
  </w:style>
  <w:style w:type="paragraph" w:customStyle="1" w:styleId="A8F438EE7C7E400789E44B5C41F731E2">
    <w:name w:val="A8F438EE7C7E400789E44B5C41F731E2"/>
    <w:rsid w:val="00FE7964"/>
  </w:style>
  <w:style w:type="paragraph" w:customStyle="1" w:styleId="EE943D7852B94E949F9D9D08F6DD751F">
    <w:name w:val="EE943D7852B94E949F9D9D08F6DD751F"/>
    <w:rsid w:val="00FE7964"/>
  </w:style>
  <w:style w:type="paragraph" w:customStyle="1" w:styleId="408913E8528F4ACD8F8B8116C0303D11">
    <w:name w:val="408913E8528F4ACD8F8B8116C0303D11"/>
    <w:rsid w:val="00FE7964"/>
  </w:style>
  <w:style w:type="paragraph" w:customStyle="1" w:styleId="439BC26057744AF0AD933882D4081FD1">
    <w:name w:val="439BC26057744AF0AD933882D4081FD1"/>
    <w:rsid w:val="00FE7964"/>
  </w:style>
  <w:style w:type="paragraph" w:customStyle="1" w:styleId="E77843EB5F314943827D6B1EB4082E3D">
    <w:name w:val="E77843EB5F314943827D6B1EB4082E3D"/>
    <w:rsid w:val="00FE7964"/>
  </w:style>
  <w:style w:type="paragraph" w:customStyle="1" w:styleId="F55338468CA642CCB6EE372F433855AC">
    <w:name w:val="F55338468CA642CCB6EE372F433855AC"/>
    <w:rsid w:val="00FE7964"/>
  </w:style>
  <w:style w:type="paragraph" w:customStyle="1" w:styleId="EBBD6BA0DA0642908C63DD18B38464E6">
    <w:name w:val="EBBD6BA0DA0642908C63DD18B38464E6"/>
    <w:rsid w:val="00FE7964"/>
  </w:style>
  <w:style w:type="paragraph" w:customStyle="1" w:styleId="466D768863F14224ACF119B03770B498">
    <w:name w:val="466D768863F14224ACF119B03770B498"/>
    <w:rsid w:val="00FE7964"/>
  </w:style>
  <w:style w:type="paragraph" w:customStyle="1" w:styleId="CF3CB79D0BE74AC8B1717EC38A02F546">
    <w:name w:val="CF3CB79D0BE74AC8B1717EC38A02F546"/>
    <w:rsid w:val="00FE7964"/>
  </w:style>
  <w:style w:type="paragraph" w:customStyle="1" w:styleId="87EEC68826A144B6AF4BCEAC76941A6D">
    <w:name w:val="87EEC68826A144B6AF4BCEAC76941A6D"/>
    <w:rsid w:val="00FE7964"/>
  </w:style>
  <w:style w:type="paragraph" w:customStyle="1" w:styleId="7055A1B897F9458AA39F62F054F3A29D">
    <w:name w:val="7055A1B897F9458AA39F62F054F3A29D"/>
    <w:rsid w:val="00FE7964"/>
  </w:style>
  <w:style w:type="paragraph" w:customStyle="1" w:styleId="F87EFE038DEA4DFAA2AD4795E58E38CA">
    <w:name w:val="F87EFE038DEA4DFAA2AD4795E58E38CA"/>
    <w:rsid w:val="00FE7964"/>
  </w:style>
  <w:style w:type="paragraph" w:customStyle="1" w:styleId="E512035F52E24AB5AF1310379C458A32">
    <w:name w:val="E512035F52E24AB5AF1310379C458A32"/>
    <w:rsid w:val="00FE7964"/>
  </w:style>
  <w:style w:type="paragraph" w:customStyle="1" w:styleId="EC1FC29FC2324D15909E7A00D1A8EC7B">
    <w:name w:val="EC1FC29FC2324D15909E7A00D1A8EC7B"/>
    <w:rsid w:val="00FE7964"/>
  </w:style>
  <w:style w:type="paragraph" w:customStyle="1" w:styleId="868E5222FF3044628D90C4A54D8011C7">
    <w:name w:val="868E5222FF3044628D90C4A54D8011C7"/>
    <w:rsid w:val="00FE7964"/>
  </w:style>
  <w:style w:type="paragraph" w:customStyle="1" w:styleId="23335DCA33914263B4CEC15129002A98">
    <w:name w:val="23335DCA33914263B4CEC15129002A98"/>
    <w:rsid w:val="00FE7964"/>
  </w:style>
  <w:style w:type="paragraph" w:customStyle="1" w:styleId="48086C41A36843EEB9938BBE03282A7E">
    <w:name w:val="48086C41A36843EEB9938BBE03282A7E"/>
    <w:rsid w:val="00FE7964"/>
  </w:style>
  <w:style w:type="paragraph" w:customStyle="1" w:styleId="EDB88FD50EFE42D19314B1DA56D384C2">
    <w:name w:val="EDB88FD50EFE42D19314B1DA56D384C2"/>
    <w:rsid w:val="00FE7964"/>
  </w:style>
  <w:style w:type="paragraph" w:customStyle="1" w:styleId="9BC5871AD055410DB7F81FC84EAEF48C">
    <w:name w:val="9BC5871AD055410DB7F81FC84EAEF48C"/>
    <w:rsid w:val="00FE7964"/>
  </w:style>
  <w:style w:type="paragraph" w:customStyle="1" w:styleId="815FE0ADB2074BD49BDAAD48ECF5D880">
    <w:name w:val="815FE0ADB2074BD49BDAAD48ECF5D880"/>
    <w:rsid w:val="00FE7964"/>
  </w:style>
  <w:style w:type="paragraph" w:customStyle="1" w:styleId="F4CF15E0E5244BBC88865DDEEAB37C07">
    <w:name w:val="F4CF15E0E5244BBC88865DDEEAB37C07"/>
    <w:rsid w:val="00FE7964"/>
  </w:style>
  <w:style w:type="paragraph" w:customStyle="1" w:styleId="E3F1FC19D8AB4FE4B19CC9F4E4AC9B89">
    <w:name w:val="E3F1FC19D8AB4FE4B19CC9F4E4AC9B89"/>
    <w:rsid w:val="00FE7964"/>
  </w:style>
  <w:style w:type="paragraph" w:customStyle="1" w:styleId="AD92D5E0173D4A649DC79CA6D8898A67">
    <w:name w:val="AD92D5E0173D4A649DC79CA6D8898A67"/>
    <w:rsid w:val="00FE7964"/>
  </w:style>
  <w:style w:type="paragraph" w:customStyle="1" w:styleId="48D8C42B1B6A410FBACAD6A9C8C6432C">
    <w:name w:val="48D8C42B1B6A410FBACAD6A9C8C6432C"/>
    <w:rsid w:val="00FE7964"/>
  </w:style>
  <w:style w:type="paragraph" w:customStyle="1" w:styleId="40B8168B71DB46E18E533CA499A28807">
    <w:name w:val="40B8168B71DB46E18E533CA499A28807"/>
    <w:rsid w:val="00FE7964"/>
  </w:style>
  <w:style w:type="paragraph" w:customStyle="1" w:styleId="AB428D1A6B604274A34A547C489175C3">
    <w:name w:val="AB428D1A6B604274A34A547C489175C3"/>
    <w:rsid w:val="00FE7964"/>
  </w:style>
  <w:style w:type="paragraph" w:customStyle="1" w:styleId="E1577A4126664DC08D310E94FFA13026">
    <w:name w:val="E1577A4126664DC08D310E94FFA13026"/>
    <w:rsid w:val="00FE7964"/>
  </w:style>
  <w:style w:type="paragraph" w:customStyle="1" w:styleId="4F500DBE68D84E57A0B6A367DC4BA5E9">
    <w:name w:val="4F500DBE68D84E57A0B6A367DC4BA5E9"/>
    <w:rsid w:val="00FE7964"/>
  </w:style>
  <w:style w:type="paragraph" w:customStyle="1" w:styleId="914F98911A2E469AA407A50B81010F2F">
    <w:name w:val="914F98911A2E469AA407A50B81010F2F"/>
    <w:rsid w:val="00FE7964"/>
  </w:style>
  <w:style w:type="paragraph" w:customStyle="1" w:styleId="D83D59E1C84A4C0F8995E5F0EB5A6AA1">
    <w:name w:val="D83D59E1C84A4C0F8995E5F0EB5A6AA1"/>
    <w:rsid w:val="00FE7964"/>
  </w:style>
  <w:style w:type="paragraph" w:customStyle="1" w:styleId="37C466EBEAF946FABEB79ABAB8765E5F">
    <w:name w:val="37C466EBEAF946FABEB79ABAB8765E5F"/>
    <w:rsid w:val="00FE7964"/>
  </w:style>
  <w:style w:type="paragraph" w:customStyle="1" w:styleId="170EE198662D478FB231447F51DE03A6">
    <w:name w:val="170EE198662D478FB231447F51DE03A6"/>
    <w:rsid w:val="00FE7964"/>
  </w:style>
  <w:style w:type="paragraph" w:customStyle="1" w:styleId="E204DE6043A147C1A283C67BE24944E8">
    <w:name w:val="E204DE6043A147C1A283C67BE24944E8"/>
    <w:rsid w:val="00FE7964"/>
  </w:style>
  <w:style w:type="paragraph" w:customStyle="1" w:styleId="5B92385CDA2B4BCB9764375C41618F0F">
    <w:name w:val="5B92385CDA2B4BCB9764375C41618F0F"/>
    <w:rsid w:val="00FE7964"/>
  </w:style>
  <w:style w:type="paragraph" w:customStyle="1" w:styleId="B4F0BF446E564F578EF4F5A2209E60E8">
    <w:name w:val="B4F0BF446E564F578EF4F5A2209E60E8"/>
    <w:rsid w:val="00FE7964"/>
  </w:style>
  <w:style w:type="paragraph" w:customStyle="1" w:styleId="8E370F54049F4901B8F763295FFB20F6">
    <w:name w:val="8E370F54049F4901B8F763295FFB20F6"/>
    <w:rsid w:val="00FE7964"/>
  </w:style>
  <w:style w:type="paragraph" w:customStyle="1" w:styleId="72874776DAEA461DBD79126052E45DBE">
    <w:name w:val="72874776DAEA461DBD79126052E45DBE"/>
    <w:rsid w:val="00FE7964"/>
  </w:style>
  <w:style w:type="paragraph" w:customStyle="1" w:styleId="19932D5BB8434E2E9BF81D9C147B3E4E">
    <w:name w:val="19932D5BB8434E2E9BF81D9C147B3E4E"/>
    <w:rsid w:val="00FE7964"/>
  </w:style>
  <w:style w:type="paragraph" w:customStyle="1" w:styleId="2F84327DED644D33A7A50C3D126E3F0F">
    <w:name w:val="2F84327DED644D33A7A50C3D126E3F0F"/>
    <w:rsid w:val="00FE7964"/>
  </w:style>
  <w:style w:type="paragraph" w:customStyle="1" w:styleId="35EA2507C44E4A909D9D54AA7E776836">
    <w:name w:val="35EA2507C44E4A909D9D54AA7E776836"/>
    <w:rsid w:val="00FE7964"/>
  </w:style>
  <w:style w:type="paragraph" w:customStyle="1" w:styleId="6901040846B14968B47AA0494CDAE617">
    <w:name w:val="6901040846B14968B47AA0494CDAE617"/>
    <w:rsid w:val="00FE7964"/>
  </w:style>
  <w:style w:type="paragraph" w:customStyle="1" w:styleId="0DF1AD8A219F420EB88C5378B28285EC">
    <w:name w:val="0DF1AD8A219F420EB88C5378B28285EC"/>
    <w:rsid w:val="00FE7964"/>
  </w:style>
  <w:style w:type="paragraph" w:customStyle="1" w:styleId="084DE866E15A4B928A2BCF31CDD0EFF4">
    <w:name w:val="084DE866E15A4B928A2BCF31CDD0EFF4"/>
    <w:rsid w:val="00FE7964"/>
  </w:style>
  <w:style w:type="paragraph" w:customStyle="1" w:styleId="33BE071725B94F76A9AC73240D07D984">
    <w:name w:val="33BE071725B94F76A9AC73240D07D984"/>
    <w:rsid w:val="00FE7964"/>
  </w:style>
  <w:style w:type="paragraph" w:customStyle="1" w:styleId="682ABF92C6A5495984023AF68F35D098">
    <w:name w:val="682ABF92C6A5495984023AF68F35D098"/>
    <w:rsid w:val="00FE7964"/>
  </w:style>
  <w:style w:type="paragraph" w:customStyle="1" w:styleId="F9AA23531C0D4B2F9E1EFE3B67D5DDAF">
    <w:name w:val="F9AA23531C0D4B2F9E1EFE3B67D5DDAF"/>
    <w:rsid w:val="00FE7964"/>
  </w:style>
  <w:style w:type="paragraph" w:customStyle="1" w:styleId="78A1CC24FC264CCEB640416665174F99">
    <w:name w:val="78A1CC24FC264CCEB640416665174F99"/>
    <w:rsid w:val="00FE7964"/>
  </w:style>
  <w:style w:type="paragraph" w:customStyle="1" w:styleId="8DE84B501CD24E3C89454EBFCAFA6598">
    <w:name w:val="8DE84B501CD24E3C89454EBFCAFA6598"/>
    <w:rsid w:val="00FE7964"/>
  </w:style>
  <w:style w:type="paragraph" w:customStyle="1" w:styleId="53E4C5A3E56E4198826C1CB574733D53">
    <w:name w:val="53E4C5A3E56E4198826C1CB574733D53"/>
    <w:rsid w:val="00FE7964"/>
  </w:style>
  <w:style w:type="paragraph" w:customStyle="1" w:styleId="C8FAB9FE3E7A4E5D92DF269112102D14">
    <w:name w:val="C8FAB9FE3E7A4E5D92DF269112102D14"/>
    <w:rsid w:val="00FE7964"/>
  </w:style>
  <w:style w:type="paragraph" w:customStyle="1" w:styleId="E1F743EE5EF940C58FB70C320C3B1049">
    <w:name w:val="E1F743EE5EF940C58FB70C320C3B1049"/>
    <w:rsid w:val="00FE7964"/>
  </w:style>
  <w:style w:type="paragraph" w:customStyle="1" w:styleId="03EEE31ED46E4AB7BAB02EB151165EAB">
    <w:name w:val="03EEE31ED46E4AB7BAB02EB151165EAB"/>
    <w:rsid w:val="00FE7964"/>
  </w:style>
  <w:style w:type="paragraph" w:customStyle="1" w:styleId="A19430A1406C4D4B967BFACD174849A1">
    <w:name w:val="A19430A1406C4D4B967BFACD174849A1"/>
    <w:rsid w:val="00FE7964"/>
  </w:style>
  <w:style w:type="paragraph" w:customStyle="1" w:styleId="447354ADAE5D43B38C64947F35997E63">
    <w:name w:val="447354ADAE5D43B38C64947F35997E63"/>
    <w:rsid w:val="00FE7964"/>
  </w:style>
  <w:style w:type="paragraph" w:customStyle="1" w:styleId="A55C1DB772114B6F8C2C9AD26A67AD27">
    <w:name w:val="A55C1DB772114B6F8C2C9AD26A67AD27"/>
    <w:rsid w:val="00FE7964"/>
  </w:style>
  <w:style w:type="paragraph" w:customStyle="1" w:styleId="48E97D59EAE44F478F9D022023B42A26">
    <w:name w:val="48E97D59EAE44F478F9D022023B42A26"/>
    <w:rsid w:val="00FE7964"/>
  </w:style>
  <w:style w:type="paragraph" w:customStyle="1" w:styleId="DFBFC8D5369E46B49ABB193B562235CA">
    <w:name w:val="DFBFC8D5369E46B49ABB193B562235CA"/>
    <w:rsid w:val="00FE7964"/>
  </w:style>
  <w:style w:type="paragraph" w:customStyle="1" w:styleId="2739AC9DB7CF47368A0468F4078397DA">
    <w:name w:val="2739AC9DB7CF47368A0468F4078397DA"/>
    <w:rsid w:val="00FE7964"/>
  </w:style>
  <w:style w:type="paragraph" w:customStyle="1" w:styleId="4BB43127219E40EF88529B9674259EBA">
    <w:name w:val="4BB43127219E40EF88529B9674259EBA"/>
    <w:rsid w:val="00FE7964"/>
  </w:style>
  <w:style w:type="paragraph" w:customStyle="1" w:styleId="61BC3FE1760B4EC99A4A52D9A7856FB8">
    <w:name w:val="61BC3FE1760B4EC99A4A52D9A7856FB8"/>
    <w:rsid w:val="00FE7964"/>
  </w:style>
  <w:style w:type="paragraph" w:customStyle="1" w:styleId="7E552AB490764CD8B9A192152A28F5C2">
    <w:name w:val="7E552AB490764CD8B9A192152A28F5C2"/>
    <w:rsid w:val="00FE7964"/>
  </w:style>
  <w:style w:type="paragraph" w:customStyle="1" w:styleId="38B99690FABC4BCF94C864CAFD8BFAEC">
    <w:name w:val="38B99690FABC4BCF94C864CAFD8BFAEC"/>
    <w:rsid w:val="00FE7964"/>
  </w:style>
  <w:style w:type="paragraph" w:customStyle="1" w:styleId="6600F87B6AC34C9A9339CA3323FDE24B">
    <w:name w:val="6600F87B6AC34C9A9339CA3323FDE24B"/>
    <w:rsid w:val="00FE7964"/>
  </w:style>
  <w:style w:type="paragraph" w:customStyle="1" w:styleId="5CE443B26C634D289EB4654D6CF61295">
    <w:name w:val="5CE443B26C634D289EB4654D6CF61295"/>
    <w:rsid w:val="00FE7964"/>
  </w:style>
  <w:style w:type="paragraph" w:customStyle="1" w:styleId="C5D167883AE14ADDA41F249976ACB5F8">
    <w:name w:val="C5D167883AE14ADDA41F249976ACB5F8"/>
    <w:rsid w:val="00FE7964"/>
  </w:style>
  <w:style w:type="paragraph" w:customStyle="1" w:styleId="7F89944C7E414085BF5D1B5F4CCBA4E8">
    <w:name w:val="7F89944C7E414085BF5D1B5F4CCBA4E8"/>
    <w:rsid w:val="00FE7964"/>
  </w:style>
  <w:style w:type="paragraph" w:customStyle="1" w:styleId="C2526ED93981408D8BF3B00955239607">
    <w:name w:val="C2526ED93981408D8BF3B00955239607"/>
    <w:rsid w:val="00FE7964"/>
  </w:style>
  <w:style w:type="paragraph" w:customStyle="1" w:styleId="82609634C742499EAF50DC21D1DE2207">
    <w:name w:val="82609634C742499EAF50DC21D1DE2207"/>
    <w:rsid w:val="00FE7964"/>
  </w:style>
  <w:style w:type="paragraph" w:customStyle="1" w:styleId="6E239BBEFF08424B98DAF3B641FD94DE">
    <w:name w:val="6E239BBEFF08424B98DAF3B641FD94DE"/>
    <w:rsid w:val="00FE7964"/>
  </w:style>
  <w:style w:type="paragraph" w:customStyle="1" w:styleId="92A33BD3102C4CA1AE424CD644C7D9F5">
    <w:name w:val="92A33BD3102C4CA1AE424CD644C7D9F5"/>
    <w:rsid w:val="00FE7964"/>
  </w:style>
  <w:style w:type="paragraph" w:customStyle="1" w:styleId="52F512D935C1407085B60AA95FB4529B">
    <w:name w:val="52F512D935C1407085B60AA95FB4529B"/>
    <w:rsid w:val="00FE7964"/>
  </w:style>
  <w:style w:type="paragraph" w:customStyle="1" w:styleId="EA83205AA8144A9EA8F1F6948E9A1DE4">
    <w:name w:val="EA83205AA8144A9EA8F1F6948E9A1DE4"/>
    <w:rsid w:val="00FE7964"/>
  </w:style>
  <w:style w:type="paragraph" w:customStyle="1" w:styleId="9DCAFAD826BE4761B8509E66CD4393F0">
    <w:name w:val="9DCAFAD826BE4761B8509E66CD4393F0"/>
    <w:rsid w:val="00FE7964"/>
  </w:style>
  <w:style w:type="paragraph" w:customStyle="1" w:styleId="BDF82497AA1F4433ADF95413A45D7021">
    <w:name w:val="BDF82497AA1F4433ADF95413A45D7021"/>
    <w:rsid w:val="00FE7964"/>
  </w:style>
  <w:style w:type="paragraph" w:customStyle="1" w:styleId="5BC046963D294DF2B3BF9FF998741A7E">
    <w:name w:val="5BC046963D294DF2B3BF9FF998741A7E"/>
    <w:rsid w:val="00FE7964"/>
  </w:style>
  <w:style w:type="paragraph" w:customStyle="1" w:styleId="A925E713F549452BBD3C516AF59ED874">
    <w:name w:val="A925E713F549452BBD3C516AF59ED874"/>
    <w:rsid w:val="00FE7964"/>
  </w:style>
  <w:style w:type="paragraph" w:customStyle="1" w:styleId="C74F604F9FD94062B3935368817CF86B">
    <w:name w:val="C74F604F9FD94062B3935368817CF86B"/>
    <w:rsid w:val="00FE7964"/>
  </w:style>
  <w:style w:type="paragraph" w:customStyle="1" w:styleId="A6009FC0A70D444D9195D7B40F151DA2">
    <w:name w:val="A6009FC0A70D444D9195D7B40F151DA2"/>
    <w:rsid w:val="00FE7964"/>
  </w:style>
  <w:style w:type="paragraph" w:customStyle="1" w:styleId="3F856811957F494CAAD79D6959A104D3">
    <w:name w:val="3F856811957F494CAAD79D6959A104D3"/>
    <w:rsid w:val="00FE7964"/>
  </w:style>
  <w:style w:type="paragraph" w:customStyle="1" w:styleId="E2E4F1105EE248BEBACDD7E30327230B">
    <w:name w:val="E2E4F1105EE248BEBACDD7E30327230B"/>
    <w:rsid w:val="00FE7964"/>
  </w:style>
  <w:style w:type="paragraph" w:customStyle="1" w:styleId="D43F765ECB05450A946CB8012A693416">
    <w:name w:val="D43F765ECB05450A946CB8012A693416"/>
    <w:rsid w:val="00FE7964"/>
  </w:style>
  <w:style w:type="paragraph" w:customStyle="1" w:styleId="5EAD78ACCE774EFD870F5D1F5C45AAF8">
    <w:name w:val="5EAD78ACCE774EFD870F5D1F5C45AAF8"/>
    <w:rsid w:val="00FE7964"/>
  </w:style>
  <w:style w:type="paragraph" w:customStyle="1" w:styleId="145760624B8246D697986182A8885770">
    <w:name w:val="145760624B8246D697986182A8885770"/>
    <w:rsid w:val="00FE7964"/>
  </w:style>
  <w:style w:type="paragraph" w:customStyle="1" w:styleId="0A28D1FF2CA24800B797F7BFBD388EA5">
    <w:name w:val="0A28D1FF2CA24800B797F7BFBD388EA5"/>
    <w:rsid w:val="00FE7964"/>
  </w:style>
  <w:style w:type="paragraph" w:customStyle="1" w:styleId="0F731EF93D254A85A3855D12E4F7F2CB">
    <w:name w:val="0F731EF93D254A85A3855D12E4F7F2CB"/>
    <w:rsid w:val="00FE7964"/>
  </w:style>
  <w:style w:type="paragraph" w:customStyle="1" w:styleId="B176F8E2D3894435B1411652F7348795">
    <w:name w:val="B176F8E2D3894435B1411652F7348795"/>
    <w:rsid w:val="00FE7964"/>
  </w:style>
  <w:style w:type="paragraph" w:customStyle="1" w:styleId="74DA2D215AF14903A347980C3A933509">
    <w:name w:val="74DA2D215AF14903A347980C3A933509"/>
    <w:rsid w:val="00FE7964"/>
  </w:style>
  <w:style w:type="paragraph" w:customStyle="1" w:styleId="8F251CDFD7494513AD35CBC5B6816D39">
    <w:name w:val="8F251CDFD7494513AD35CBC5B6816D39"/>
    <w:rsid w:val="00FE7964"/>
  </w:style>
  <w:style w:type="paragraph" w:customStyle="1" w:styleId="1484DF62436A4F2EAB0D0CFFF16832E0">
    <w:name w:val="1484DF62436A4F2EAB0D0CFFF16832E0"/>
    <w:rsid w:val="00FE7964"/>
  </w:style>
  <w:style w:type="paragraph" w:customStyle="1" w:styleId="AC7CFE8D74A14CD08B59502D832A7255">
    <w:name w:val="AC7CFE8D74A14CD08B59502D832A7255"/>
    <w:rsid w:val="00FE7964"/>
  </w:style>
  <w:style w:type="paragraph" w:customStyle="1" w:styleId="DB9CF1327E8448E8BFC4F4C6468C4144">
    <w:name w:val="DB9CF1327E8448E8BFC4F4C6468C4144"/>
    <w:rsid w:val="00FE7964"/>
  </w:style>
  <w:style w:type="paragraph" w:customStyle="1" w:styleId="EEDFF58AE3D4490E94917E997CAA8624">
    <w:name w:val="EEDFF58AE3D4490E94917E997CAA8624"/>
    <w:rsid w:val="00FE7964"/>
  </w:style>
  <w:style w:type="paragraph" w:customStyle="1" w:styleId="FA24F1ABBB84473B819D29D58CBCAC56">
    <w:name w:val="FA24F1ABBB84473B819D29D58CBCAC56"/>
    <w:rsid w:val="00FE7964"/>
  </w:style>
  <w:style w:type="paragraph" w:customStyle="1" w:styleId="27655042E33546AB93C98309E9683AC0">
    <w:name w:val="27655042E33546AB93C98309E9683AC0"/>
    <w:rsid w:val="00FE7964"/>
  </w:style>
  <w:style w:type="paragraph" w:customStyle="1" w:styleId="04CF1616977047D6BA37DCAB2637D73F">
    <w:name w:val="04CF1616977047D6BA37DCAB2637D73F"/>
    <w:rsid w:val="00FE7964"/>
  </w:style>
  <w:style w:type="paragraph" w:customStyle="1" w:styleId="DCF56DA1A75048EF8E2CB98A88DED289">
    <w:name w:val="DCF56DA1A75048EF8E2CB98A88DED289"/>
    <w:rsid w:val="00FE7964"/>
  </w:style>
  <w:style w:type="paragraph" w:customStyle="1" w:styleId="1489612B85BD4DD8A87EB1CB9EC21ACC">
    <w:name w:val="1489612B85BD4DD8A87EB1CB9EC21ACC"/>
    <w:rsid w:val="00FE7964"/>
  </w:style>
  <w:style w:type="paragraph" w:customStyle="1" w:styleId="95CD4A918DEB421AB0EF80BC6E7E844B">
    <w:name w:val="95CD4A918DEB421AB0EF80BC6E7E844B"/>
    <w:rsid w:val="00FE7964"/>
  </w:style>
  <w:style w:type="paragraph" w:customStyle="1" w:styleId="8A8B03208B0E44E4B620752B4A89EDCE">
    <w:name w:val="8A8B03208B0E44E4B620752B4A89EDCE"/>
    <w:rsid w:val="00FE7964"/>
  </w:style>
  <w:style w:type="paragraph" w:customStyle="1" w:styleId="E005F24A7D6445DFA6E05D21EFDBE944">
    <w:name w:val="E005F24A7D6445DFA6E05D21EFDBE944"/>
    <w:rsid w:val="00FE7964"/>
  </w:style>
  <w:style w:type="paragraph" w:customStyle="1" w:styleId="6CAC19B24CC242B492DDA95B7AAFFB2E">
    <w:name w:val="6CAC19B24CC242B492DDA95B7AAFFB2E"/>
    <w:rsid w:val="00FE7964"/>
  </w:style>
  <w:style w:type="paragraph" w:customStyle="1" w:styleId="C31F779C279345D4B5E64E4A8D3D404E">
    <w:name w:val="C31F779C279345D4B5E64E4A8D3D404E"/>
    <w:rsid w:val="00FE7964"/>
  </w:style>
  <w:style w:type="paragraph" w:customStyle="1" w:styleId="A12E45DD62224050ACEE0716C61BCC61">
    <w:name w:val="A12E45DD62224050ACEE0716C61BCC61"/>
    <w:rsid w:val="00FE7964"/>
  </w:style>
  <w:style w:type="paragraph" w:customStyle="1" w:styleId="D7EA1B8B49E24018B6E3606807E06ED4">
    <w:name w:val="D7EA1B8B49E24018B6E3606807E06ED4"/>
    <w:rsid w:val="00FE7964"/>
  </w:style>
  <w:style w:type="paragraph" w:customStyle="1" w:styleId="D5E112A129E84674A393C5884EF4AAEA">
    <w:name w:val="D5E112A129E84674A393C5884EF4AAEA"/>
    <w:rsid w:val="00FE7964"/>
  </w:style>
  <w:style w:type="paragraph" w:customStyle="1" w:styleId="40A7D0DE0D274DFEA12CEF982CB33489">
    <w:name w:val="40A7D0DE0D274DFEA12CEF982CB33489"/>
    <w:rsid w:val="00FE7964"/>
  </w:style>
  <w:style w:type="paragraph" w:customStyle="1" w:styleId="767862AB52554CC89B2885E1757927CF">
    <w:name w:val="767862AB52554CC89B2885E1757927CF"/>
    <w:rsid w:val="00FE7964"/>
  </w:style>
  <w:style w:type="paragraph" w:customStyle="1" w:styleId="CB463A70EAD24DE19627E46F880E44FF">
    <w:name w:val="CB463A70EAD24DE19627E46F880E44FF"/>
    <w:rsid w:val="00FE7964"/>
  </w:style>
  <w:style w:type="paragraph" w:customStyle="1" w:styleId="E9BD3419FA8948E99D890904B4A416DF">
    <w:name w:val="E9BD3419FA8948E99D890904B4A416DF"/>
    <w:rsid w:val="00FE7964"/>
  </w:style>
  <w:style w:type="paragraph" w:customStyle="1" w:styleId="B42A20BFB5D44E078423FA9A0E39040F">
    <w:name w:val="B42A20BFB5D44E078423FA9A0E39040F"/>
    <w:rsid w:val="00FE7964"/>
  </w:style>
  <w:style w:type="paragraph" w:customStyle="1" w:styleId="3D60F7AD410A463CA00B8F71C94BFB60">
    <w:name w:val="3D60F7AD410A463CA00B8F71C94BFB60"/>
    <w:rsid w:val="00FE7964"/>
  </w:style>
  <w:style w:type="paragraph" w:customStyle="1" w:styleId="36F42AAF82E5403486FBEA8DD0DEAA5F">
    <w:name w:val="36F42AAF82E5403486FBEA8DD0DEAA5F"/>
    <w:rsid w:val="00FE7964"/>
  </w:style>
  <w:style w:type="paragraph" w:customStyle="1" w:styleId="6E9559BFAA664DE3B209A4AE4A344F75">
    <w:name w:val="6E9559BFAA664DE3B209A4AE4A344F75"/>
    <w:rsid w:val="00FE7964"/>
  </w:style>
  <w:style w:type="paragraph" w:customStyle="1" w:styleId="095EF31C0B1D45B8B84080BC2E3DBFD6">
    <w:name w:val="095EF31C0B1D45B8B84080BC2E3DBFD6"/>
    <w:rsid w:val="00FE7964"/>
  </w:style>
  <w:style w:type="paragraph" w:customStyle="1" w:styleId="59D3ED7307214780949C2E992512EF02">
    <w:name w:val="59D3ED7307214780949C2E992512EF02"/>
    <w:rsid w:val="00FE7964"/>
  </w:style>
  <w:style w:type="paragraph" w:customStyle="1" w:styleId="60D3527A08B54245B3916669D7C267E0">
    <w:name w:val="60D3527A08B54245B3916669D7C267E0"/>
    <w:rsid w:val="00FE7964"/>
  </w:style>
  <w:style w:type="paragraph" w:customStyle="1" w:styleId="DC6AFD3409EE48808048B6B83BB37ABA">
    <w:name w:val="DC6AFD3409EE48808048B6B83BB37ABA"/>
    <w:rsid w:val="00FE7964"/>
  </w:style>
  <w:style w:type="paragraph" w:customStyle="1" w:styleId="361FD329EE0B4FFE8D16FC3E53CAC8C7">
    <w:name w:val="361FD329EE0B4FFE8D16FC3E53CAC8C7"/>
    <w:rsid w:val="00FE7964"/>
  </w:style>
  <w:style w:type="paragraph" w:customStyle="1" w:styleId="F3C2CDCCD8914CE287B90DD10BF69E60">
    <w:name w:val="F3C2CDCCD8914CE287B90DD10BF69E60"/>
    <w:rsid w:val="00FE7964"/>
  </w:style>
  <w:style w:type="paragraph" w:customStyle="1" w:styleId="479B8B04456D4204926E4ACEE844C77B">
    <w:name w:val="479B8B04456D4204926E4ACEE844C77B"/>
    <w:rsid w:val="00FE7964"/>
  </w:style>
  <w:style w:type="paragraph" w:customStyle="1" w:styleId="5064823CC2A7462787470818794E4354">
    <w:name w:val="5064823CC2A7462787470818794E4354"/>
    <w:rsid w:val="00FE7964"/>
  </w:style>
  <w:style w:type="paragraph" w:customStyle="1" w:styleId="24141A20D2314DFB9937E933504311A7">
    <w:name w:val="24141A20D2314DFB9937E933504311A7"/>
    <w:rsid w:val="00FE7964"/>
  </w:style>
  <w:style w:type="paragraph" w:customStyle="1" w:styleId="EF647912678C498C904617ECD4541750">
    <w:name w:val="EF647912678C498C904617ECD4541750"/>
    <w:rsid w:val="00FE7964"/>
  </w:style>
  <w:style w:type="paragraph" w:customStyle="1" w:styleId="2DF0120BFE364B4CB195C7863AA71D17">
    <w:name w:val="2DF0120BFE364B4CB195C7863AA71D17"/>
    <w:rsid w:val="00FE7964"/>
  </w:style>
  <w:style w:type="paragraph" w:customStyle="1" w:styleId="F93BB2A682374344945BF330A0D4B599">
    <w:name w:val="F93BB2A682374344945BF330A0D4B599"/>
    <w:rsid w:val="00FE7964"/>
  </w:style>
  <w:style w:type="paragraph" w:customStyle="1" w:styleId="042CC11F100942C0B8CE1D98C3FDEF35">
    <w:name w:val="042CC11F100942C0B8CE1D98C3FDEF35"/>
    <w:rsid w:val="00FE7964"/>
  </w:style>
  <w:style w:type="paragraph" w:customStyle="1" w:styleId="A6C88D817236449BAE9C8E7C9E7ADC49">
    <w:name w:val="A6C88D817236449BAE9C8E7C9E7ADC49"/>
    <w:rsid w:val="00FE7964"/>
  </w:style>
  <w:style w:type="paragraph" w:customStyle="1" w:styleId="F8E11874A37B46CB84A9684BDE847BFB">
    <w:name w:val="F8E11874A37B46CB84A9684BDE847BFB"/>
    <w:rsid w:val="00FE7964"/>
  </w:style>
  <w:style w:type="paragraph" w:customStyle="1" w:styleId="ACD74B3D262A4852AABBE2B2B5147789">
    <w:name w:val="ACD74B3D262A4852AABBE2B2B5147789"/>
    <w:rsid w:val="00FE7964"/>
  </w:style>
  <w:style w:type="paragraph" w:customStyle="1" w:styleId="E679F47CAE1E478C9A9BF4135771F611">
    <w:name w:val="E679F47CAE1E478C9A9BF4135771F611"/>
    <w:rsid w:val="00FE7964"/>
  </w:style>
  <w:style w:type="paragraph" w:customStyle="1" w:styleId="BF8D2C396AE74DDCAE31592744E4BD7E">
    <w:name w:val="BF8D2C396AE74DDCAE31592744E4BD7E"/>
    <w:rsid w:val="00FE7964"/>
  </w:style>
  <w:style w:type="paragraph" w:customStyle="1" w:styleId="2673860897E44785A8C2D92697C8AB33">
    <w:name w:val="2673860897E44785A8C2D92697C8AB33"/>
    <w:rsid w:val="00FE7964"/>
  </w:style>
  <w:style w:type="paragraph" w:customStyle="1" w:styleId="38C70F311B5C45BE8F1DE351255CCD62">
    <w:name w:val="38C70F311B5C45BE8F1DE351255CCD62"/>
    <w:rsid w:val="00FE7964"/>
  </w:style>
  <w:style w:type="paragraph" w:customStyle="1" w:styleId="698F845B1B8C4DDBB215DBC53C4E6CE4">
    <w:name w:val="698F845B1B8C4DDBB215DBC53C4E6CE4"/>
    <w:rsid w:val="00FE7964"/>
  </w:style>
  <w:style w:type="paragraph" w:customStyle="1" w:styleId="E7511AAEB2FE4C4AB742F5B789DBC134">
    <w:name w:val="E7511AAEB2FE4C4AB742F5B789DBC134"/>
    <w:rsid w:val="00FE7964"/>
  </w:style>
  <w:style w:type="paragraph" w:customStyle="1" w:styleId="7DBA809553B4438986404C6D60C33145">
    <w:name w:val="7DBA809553B4438986404C6D60C33145"/>
    <w:rsid w:val="00FE7964"/>
  </w:style>
  <w:style w:type="paragraph" w:customStyle="1" w:styleId="A9DE7EC769C44756BED71AFC5523E188">
    <w:name w:val="A9DE7EC769C44756BED71AFC5523E188"/>
    <w:rsid w:val="00FE7964"/>
  </w:style>
  <w:style w:type="paragraph" w:customStyle="1" w:styleId="051201BE1017488196ACF0A62D0EB6CA">
    <w:name w:val="051201BE1017488196ACF0A62D0EB6CA"/>
    <w:rsid w:val="00FE7964"/>
  </w:style>
  <w:style w:type="paragraph" w:customStyle="1" w:styleId="DB4F17B6D9F247B08B231B59918E4121">
    <w:name w:val="DB4F17B6D9F247B08B231B59918E4121"/>
    <w:rsid w:val="00FE7964"/>
  </w:style>
  <w:style w:type="paragraph" w:customStyle="1" w:styleId="EFB699A5600B4FF0BEAB3F23055B3514">
    <w:name w:val="EFB699A5600B4FF0BEAB3F23055B3514"/>
    <w:rsid w:val="00FE7964"/>
  </w:style>
  <w:style w:type="paragraph" w:customStyle="1" w:styleId="0E749F01989642E1AA23B348D00C41F6">
    <w:name w:val="0E749F01989642E1AA23B348D00C41F6"/>
    <w:rsid w:val="00FE7964"/>
  </w:style>
  <w:style w:type="paragraph" w:customStyle="1" w:styleId="F7EBFFA6CD6E4441B50C2B36C9C45A38">
    <w:name w:val="F7EBFFA6CD6E4441B50C2B36C9C45A38"/>
    <w:rsid w:val="00FE7964"/>
  </w:style>
  <w:style w:type="paragraph" w:customStyle="1" w:styleId="448A8D20BC2F47BAABAAF12C402F9E11">
    <w:name w:val="448A8D20BC2F47BAABAAF12C402F9E11"/>
    <w:rsid w:val="00FE7964"/>
  </w:style>
  <w:style w:type="paragraph" w:customStyle="1" w:styleId="F31A6BEE9B9142C8B769F6CA2220E776">
    <w:name w:val="F31A6BEE9B9142C8B769F6CA2220E776"/>
    <w:rsid w:val="00FE7964"/>
  </w:style>
  <w:style w:type="paragraph" w:customStyle="1" w:styleId="B136B27F78064A24997407B9DA590FEA">
    <w:name w:val="B136B27F78064A24997407B9DA590FEA"/>
    <w:rsid w:val="00FE7964"/>
  </w:style>
  <w:style w:type="paragraph" w:customStyle="1" w:styleId="5C2562EDF6694F37B5AD34C320A67C02">
    <w:name w:val="5C2562EDF6694F37B5AD34C320A67C02"/>
    <w:rsid w:val="00FE7964"/>
  </w:style>
  <w:style w:type="paragraph" w:customStyle="1" w:styleId="0ED97A80EF1D4A4FA3F05C05FBE39214">
    <w:name w:val="0ED97A80EF1D4A4FA3F05C05FBE39214"/>
    <w:rsid w:val="00FE7964"/>
  </w:style>
  <w:style w:type="paragraph" w:customStyle="1" w:styleId="E9DB02165BA74B2380843A15000F1A76">
    <w:name w:val="E9DB02165BA74B2380843A15000F1A76"/>
    <w:rsid w:val="00FE7964"/>
  </w:style>
  <w:style w:type="paragraph" w:customStyle="1" w:styleId="3D3507763C634428B3E0252E0E414976">
    <w:name w:val="3D3507763C634428B3E0252E0E414976"/>
    <w:rsid w:val="00FE7964"/>
  </w:style>
  <w:style w:type="paragraph" w:customStyle="1" w:styleId="528B37F2059040898DC3AF96060D2D59">
    <w:name w:val="528B37F2059040898DC3AF96060D2D59"/>
    <w:rsid w:val="00FE7964"/>
  </w:style>
  <w:style w:type="paragraph" w:customStyle="1" w:styleId="232CAF5DFA92443380CA7EBB2C7E3DB3">
    <w:name w:val="232CAF5DFA92443380CA7EBB2C7E3DB3"/>
    <w:rsid w:val="00FE7964"/>
  </w:style>
  <w:style w:type="paragraph" w:customStyle="1" w:styleId="65FE4BF5885E4BE2AC060BE4A02753D4">
    <w:name w:val="65FE4BF5885E4BE2AC060BE4A02753D4"/>
    <w:rsid w:val="00FE7964"/>
  </w:style>
  <w:style w:type="paragraph" w:customStyle="1" w:styleId="A6E0392910754E21B9825CAE0849A41E">
    <w:name w:val="A6E0392910754E21B9825CAE0849A41E"/>
    <w:rsid w:val="00FE7964"/>
  </w:style>
  <w:style w:type="paragraph" w:customStyle="1" w:styleId="2BA37BDB596341DC8E65B681243907D5">
    <w:name w:val="2BA37BDB596341DC8E65B681243907D5"/>
    <w:rsid w:val="00FE7964"/>
  </w:style>
  <w:style w:type="paragraph" w:customStyle="1" w:styleId="C7BCBD41B4264E8595F18611219CFDA9">
    <w:name w:val="C7BCBD41B4264E8595F18611219CFDA9"/>
    <w:rsid w:val="00FE7964"/>
  </w:style>
  <w:style w:type="paragraph" w:customStyle="1" w:styleId="3687D2F9FFE84960A307AEC0827FCAEF">
    <w:name w:val="3687D2F9FFE84960A307AEC0827FCAEF"/>
    <w:rsid w:val="00FE7964"/>
  </w:style>
  <w:style w:type="paragraph" w:customStyle="1" w:styleId="004E7D7EEED445AD9060F904724E5571">
    <w:name w:val="004E7D7EEED445AD9060F904724E5571"/>
    <w:rsid w:val="00FE7964"/>
  </w:style>
  <w:style w:type="paragraph" w:customStyle="1" w:styleId="F9C0F8695A2145A09D0B618D7BBDE105">
    <w:name w:val="F9C0F8695A2145A09D0B618D7BBDE105"/>
    <w:rsid w:val="00FE7964"/>
  </w:style>
  <w:style w:type="paragraph" w:customStyle="1" w:styleId="70AF44E3E5E74FBEBFFE94A9FB94A8A9">
    <w:name w:val="70AF44E3E5E74FBEBFFE94A9FB94A8A9"/>
    <w:rsid w:val="00FE7964"/>
  </w:style>
  <w:style w:type="paragraph" w:customStyle="1" w:styleId="8CEC84777B0240F2A825AEA4EF2CAB36">
    <w:name w:val="8CEC84777B0240F2A825AEA4EF2CAB36"/>
    <w:rsid w:val="00FE7964"/>
  </w:style>
  <w:style w:type="paragraph" w:customStyle="1" w:styleId="009307629E814E66B7154047E41ED76C">
    <w:name w:val="009307629E814E66B7154047E41ED76C"/>
    <w:rsid w:val="00FE7964"/>
  </w:style>
  <w:style w:type="paragraph" w:customStyle="1" w:styleId="B80DEAC61FB8410FB6F56403FD237A28">
    <w:name w:val="B80DEAC61FB8410FB6F56403FD237A28"/>
    <w:rsid w:val="00FE7964"/>
  </w:style>
  <w:style w:type="paragraph" w:customStyle="1" w:styleId="85DAEDBCE9A146599B043E658B4E33EC">
    <w:name w:val="85DAEDBCE9A146599B043E658B4E33EC"/>
    <w:rsid w:val="00FE7964"/>
  </w:style>
  <w:style w:type="paragraph" w:customStyle="1" w:styleId="8B58A49713F3498797BA55B4008A65CF">
    <w:name w:val="8B58A49713F3498797BA55B4008A65CF"/>
    <w:rsid w:val="00FE7964"/>
  </w:style>
  <w:style w:type="paragraph" w:customStyle="1" w:styleId="716D9950F6F842B88D886CAAE13B2F97">
    <w:name w:val="716D9950F6F842B88D886CAAE13B2F97"/>
    <w:rsid w:val="00FE7964"/>
  </w:style>
  <w:style w:type="paragraph" w:customStyle="1" w:styleId="DCB77C8E16ED4CB2B8131F63B0160670">
    <w:name w:val="DCB77C8E16ED4CB2B8131F63B0160670"/>
    <w:rsid w:val="00FE7964"/>
  </w:style>
  <w:style w:type="paragraph" w:customStyle="1" w:styleId="28F16C0850CE485E9F2D978FDA0085A8">
    <w:name w:val="28F16C0850CE485E9F2D978FDA0085A8"/>
    <w:rsid w:val="00FE7964"/>
  </w:style>
  <w:style w:type="paragraph" w:customStyle="1" w:styleId="3024C47418EF48C4882F357A60AB29A2">
    <w:name w:val="3024C47418EF48C4882F357A60AB29A2"/>
    <w:rsid w:val="00FE7964"/>
  </w:style>
  <w:style w:type="paragraph" w:customStyle="1" w:styleId="8C59074A32FB4FC99C5D6F832F329B11">
    <w:name w:val="8C59074A32FB4FC99C5D6F832F329B11"/>
    <w:rsid w:val="00FE7964"/>
  </w:style>
  <w:style w:type="paragraph" w:customStyle="1" w:styleId="8DE6E0CFC4D841BBB404E2F4EE66C2DF">
    <w:name w:val="8DE6E0CFC4D841BBB404E2F4EE66C2DF"/>
    <w:rsid w:val="00FE7964"/>
  </w:style>
  <w:style w:type="paragraph" w:customStyle="1" w:styleId="57328FC00FDB4355BB487F0B92E804D8">
    <w:name w:val="57328FC00FDB4355BB487F0B92E804D8"/>
    <w:rsid w:val="00FE7964"/>
  </w:style>
  <w:style w:type="paragraph" w:customStyle="1" w:styleId="4BAD46284A6F46B3BA008911C1F47272">
    <w:name w:val="4BAD46284A6F46B3BA008911C1F47272"/>
    <w:rsid w:val="00FE7964"/>
  </w:style>
  <w:style w:type="paragraph" w:customStyle="1" w:styleId="A0636549C8CD4CF192A2F4744F30497E">
    <w:name w:val="A0636549C8CD4CF192A2F4744F30497E"/>
    <w:rsid w:val="00FE7964"/>
  </w:style>
  <w:style w:type="paragraph" w:customStyle="1" w:styleId="5DF31C9803A9416D8C17697C9660BD2F">
    <w:name w:val="5DF31C9803A9416D8C17697C9660BD2F"/>
    <w:rsid w:val="00FE7964"/>
  </w:style>
  <w:style w:type="paragraph" w:customStyle="1" w:styleId="72BA9E4D542A49679B31C981FB2477F6">
    <w:name w:val="72BA9E4D542A49679B31C981FB2477F6"/>
    <w:rsid w:val="00FE7964"/>
  </w:style>
  <w:style w:type="paragraph" w:customStyle="1" w:styleId="C3EBDD1F9C0E4996B4B099147F961596">
    <w:name w:val="C3EBDD1F9C0E4996B4B099147F961596"/>
    <w:rsid w:val="00FE7964"/>
  </w:style>
  <w:style w:type="paragraph" w:customStyle="1" w:styleId="497DE187B8464ACFB8C5FDA9F6735856">
    <w:name w:val="497DE187B8464ACFB8C5FDA9F6735856"/>
    <w:rsid w:val="00FE7964"/>
  </w:style>
  <w:style w:type="paragraph" w:customStyle="1" w:styleId="8197E4D18A7342669A50BFF0855943CA">
    <w:name w:val="8197E4D18A7342669A50BFF0855943CA"/>
    <w:rsid w:val="00FE7964"/>
  </w:style>
  <w:style w:type="paragraph" w:customStyle="1" w:styleId="3FBBA11A968D49C9B5BC96ABFFD897DE">
    <w:name w:val="3FBBA11A968D49C9B5BC96ABFFD897DE"/>
    <w:rsid w:val="00FE7964"/>
  </w:style>
  <w:style w:type="paragraph" w:customStyle="1" w:styleId="F9506D3D7D1C4608A884D5277DA3D525">
    <w:name w:val="F9506D3D7D1C4608A884D5277DA3D525"/>
    <w:rsid w:val="00FE7964"/>
  </w:style>
  <w:style w:type="paragraph" w:customStyle="1" w:styleId="4C7F77CB01ED4A3EB7674254E265E311">
    <w:name w:val="4C7F77CB01ED4A3EB7674254E265E311"/>
    <w:rsid w:val="00FE7964"/>
  </w:style>
  <w:style w:type="paragraph" w:customStyle="1" w:styleId="35418DBD4C8141D6AF756A427C1358FB">
    <w:name w:val="35418DBD4C8141D6AF756A427C1358FB"/>
    <w:rsid w:val="00FE7964"/>
  </w:style>
  <w:style w:type="paragraph" w:customStyle="1" w:styleId="8A5B88B1FD2B4C18800C5B75509A158F">
    <w:name w:val="8A5B88B1FD2B4C18800C5B75509A158F"/>
    <w:rsid w:val="00FE7964"/>
  </w:style>
  <w:style w:type="paragraph" w:customStyle="1" w:styleId="0494D29F526D446497E9B68C84AFE19B">
    <w:name w:val="0494D29F526D446497E9B68C84AFE19B"/>
    <w:rsid w:val="00FE7964"/>
  </w:style>
  <w:style w:type="paragraph" w:customStyle="1" w:styleId="87B02C1843AE4A7F8F733BE05DE9F541">
    <w:name w:val="87B02C1843AE4A7F8F733BE05DE9F541"/>
    <w:rsid w:val="00FE7964"/>
  </w:style>
  <w:style w:type="paragraph" w:customStyle="1" w:styleId="321A11C5ADCF4BCF952B167DD0061B5D">
    <w:name w:val="321A11C5ADCF4BCF952B167DD0061B5D"/>
    <w:rsid w:val="00FE7964"/>
  </w:style>
  <w:style w:type="paragraph" w:customStyle="1" w:styleId="60AB5E22CA6345C781285F059EE603A1">
    <w:name w:val="60AB5E22CA6345C781285F059EE603A1"/>
    <w:rsid w:val="00FE7964"/>
  </w:style>
  <w:style w:type="paragraph" w:customStyle="1" w:styleId="B8B0DDDF93014B0797DEF73C74316EFD">
    <w:name w:val="B8B0DDDF93014B0797DEF73C74316EFD"/>
    <w:rsid w:val="00FE7964"/>
  </w:style>
  <w:style w:type="paragraph" w:customStyle="1" w:styleId="C572ABF41C724C7CA95A1B563C10D6A9">
    <w:name w:val="C572ABF41C724C7CA95A1B563C10D6A9"/>
    <w:rsid w:val="00FE7964"/>
  </w:style>
  <w:style w:type="paragraph" w:customStyle="1" w:styleId="C1235A8D0962434285F37B44C4C3AB0F">
    <w:name w:val="C1235A8D0962434285F37B44C4C3AB0F"/>
    <w:rsid w:val="00FE7964"/>
  </w:style>
  <w:style w:type="paragraph" w:customStyle="1" w:styleId="6A049C92A2C74F55B907832CA92D0092">
    <w:name w:val="6A049C92A2C74F55B907832CA92D0092"/>
    <w:rsid w:val="00FE7964"/>
  </w:style>
  <w:style w:type="paragraph" w:customStyle="1" w:styleId="83AFD9E1C3D24CFC969EDCB495A55A89">
    <w:name w:val="83AFD9E1C3D24CFC969EDCB495A55A89"/>
    <w:rsid w:val="00FE7964"/>
  </w:style>
  <w:style w:type="paragraph" w:customStyle="1" w:styleId="7199A5535694411F89EE213C507FB57A">
    <w:name w:val="7199A5535694411F89EE213C507FB57A"/>
    <w:rsid w:val="00FE7964"/>
  </w:style>
  <w:style w:type="paragraph" w:customStyle="1" w:styleId="ECFD2DEFD4E4401E91A3761105ECD14A">
    <w:name w:val="ECFD2DEFD4E4401E91A3761105ECD14A"/>
    <w:rsid w:val="00FE7964"/>
  </w:style>
  <w:style w:type="paragraph" w:customStyle="1" w:styleId="B1E9EB7B6E5F4868BB4D4EEFD48A2FF9">
    <w:name w:val="B1E9EB7B6E5F4868BB4D4EEFD48A2FF9"/>
    <w:rsid w:val="00FE7964"/>
  </w:style>
  <w:style w:type="paragraph" w:customStyle="1" w:styleId="62B5A82721B64B05A1DACFFE51E9A3CC">
    <w:name w:val="62B5A82721B64B05A1DACFFE51E9A3CC"/>
    <w:rsid w:val="00FE7964"/>
  </w:style>
  <w:style w:type="paragraph" w:customStyle="1" w:styleId="54B32471592F4F569312C696214783F3">
    <w:name w:val="54B32471592F4F569312C696214783F3"/>
    <w:rsid w:val="00FE7964"/>
  </w:style>
  <w:style w:type="paragraph" w:customStyle="1" w:styleId="4BC98D59982B4FE5BA729727804563D2">
    <w:name w:val="4BC98D59982B4FE5BA729727804563D2"/>
    <w:rsid w:val="00FE7964"/>
  </w:style>
  <w:style w:type="paragraph" w:customStyle="1" w:styleId="4613320A0F32456797453F1527C7708C">
    <w:name w:val="4613320A0F32456797453F1527C7708C"/>
    <w:rsid w:val="00FE7964"/>
  </w:style>
  <w:style w:type="paragraph" w:customStyle="1" w:styleId="DD5B89ACC1BC40BAA22D3A1D70A28010">
    <w:name w:val="DD5B89ACC1BC40BAA22D3A1D70A28010"/>
    <w:rsid w:val="00FE7964"/>
  </w:style>
  <w:style w:type="paragraph" w:customStyle="1" w:styleId="0AB394A6B16946C59243B6D7D64904F6">
    <w:name w:val="0AB394A6B16946C59243B6D7D64904F6"/>
    <w:rsid w:val="00FE7964"/>
  </w:style>
  <w:style w:type="paragraph" w:customStyle="1" w:styleId="E206E3662FF24287864753A387108C1D">
    <w:name w:val="E206E3662FF24287864753A387108C1D"/>
    <w:rsid w:val="00FE7964"/>
  </w:style>
  <w:style w:type="paragraph" w:customStyle="1" w:styleId="0FDAF8FE02B74939A9F74007E58C2054">
    <w:name w:val="0FDAF8FE02B74939A9F74007E58C2054"/>
    <w:rsid w:val="00FE7964"/>
  </w:style>
  <w:style w:type="paragraph" w:customStyle="1" w:styleId="CF327E87550D4520B8F5DC3FD5E37AAB">
    <w:name w:val="CF327E87550D4520B8F5DC3FD5E37AAB"/>
    <w:rsid w:val="00FE7964"/>
  </w:style>
  <w:style w:type="paragraph" w:customStyle="1" w:styleId="5BC9A481857647D1AB06F7A928C30106">
    <w:name w:val="5BC9A481857647D1AB06F7A928C30106"/>
    <w:rsid w:val="00FE7964"/>
  </w:style>
  <w:style w:type="paragraph" w:customStyle="1" w:styleId="82F6A841B4884094BBE80CA74AAF0377">
    <w:name w:val="82F6A841B4884094BBE80CA74AAF0377"/>
    <w:rsid w:val="00FE7964"/>
  </w:style>
  <w:style w:type="paragraph" w:customStyle="1" w:styleId="3B9AB589754E496CA45D15F1D16F270F">
    <w:name w:val="3B9AB589754E496CA45D15F1D16F270F"/>
    <w:rsid w:val="00FE7964"/>
  </w:style>
  <w:style w:type="paragraph" w:customStyle="1" w:styleId="8EBC5A7B1F8949BC948042385EB5A404">
    <w:name w:val="8EBC5A7B1F8949BC948042385EB5A404"/>
    <w:rsid w:val="00FE7964"/>
  </w:style>
  <w:style w:type="paragraph" w:customStyle="1" w:styleId="AF9A16A783D24345B6BD2DA7C6CE164D">
    <w:name w:val="AF9A16A783D24345B6BD2DA7C6CE164D"/>
    <w:rsid w:val="00FE7964"/>
  </w:style>
  <w:style w:type="paragraph" w:customStyle="1" w:styleId="13987EA3947249E6BC115BE1D444B358">
    <w:name w:val="13987EA3947249E6BC115BE1D444B358"/>
    <w:rsid w:val="00FE7964"/>
  </w:style>
  <w:style w:type="paragraph" w:customStyle="1" w:styleId="CD26E8D3F8734295A8007C80AC61B073">
    <w:name w:val="CD26E8D3F8734295A8007C80AC61B073"/>
    <w:rsid w:val="00FE7964"/>
  </w:style>
  <w:style w:type="paragraph" w:customStyle="1" w:styleId="21C268B1117A440BA26370C628A7DB80">
    <w:name w:val="21C268B1117A440BA26370C628A7DB80"/>
    <w:rsid w:val="00FE7964"/>
  </w:style>
  <w:style w:type="paragraph" w:customStyle="1" w:styleId="7FB49538DC3940F08878D8280F28DE17">
    <w:name w:val="7FB49538DC3940F08878D8280F28DE17"/>
    <w:rsid w:val="00FE7964"/>
  </w:style>
  <w:style w:type="paragraph" w:customStyle="1" w:styleId="E36CC82FF84C4F57899A1F978E37C8B6">
    <w:name w:val="E36CC82FF84C4F57899A1F978E37C8B6"/>
    <w:rsid w:val="00FE7964"/>
  </w:style>
  <w:style w:type="paragraph" w:customStyle="1" w:styleId="5076E677EC3B4B2C84EC350CDF33874D">
    <w:name w:val="5076E677EC3B4B2C84EC350CDF33874D"/>
    <w:rsid w:val="00FE7964"/>
  </w:style>
  <w:style w:type="paragraph" w:customStyle="1" w:styleId="6A2231A92711425C8A04DA71D74AD706">
    <w:name w:val="6A2231A92711425C8A04DA71D74AD706"/>
    <w:rsid w:val="00FE7964"/>
  </w:style>
  <w:style w:type="paragraph" w:customStyle="1" w:styleId="31320849092C4269871C0AB3065AAFC4">
    <w:name w:val="31320849092C4269871C0AB3065AAFC4"/>
    <w:rsid w:val="00FE7964"/>
  </w:style>
  <w:style w:type="paragraph" w:customStyle="1" w:styleId="36A89F55C80748AFAC79A99CD1B6E079">
    <w:name w:val="36A89F55C80748AFAC79A99CD1B6E079"/>
    <w:rsid w:val="00FE7964"/>
  </w:style>
  <w:style w:type="paragraph" w:customStyle="1" w:styleId="280CC86180614A3B86CA74EAF7EC434C">
    <w:name w:val="280CC86180614A3B86CA74EAF7EC434C"/>
    <w:rsid w:val="00FE7964"/>
  </w:style>
  <w:style w:type="paragraph" w:customStyle="1" w:styleId="1D3323CBCD07473EA02C63900BFE4D88">
    <w:name w:val="1D3323CBCD07473EA02C63900BFE4D88"/>
    <w:rsid w:val="00FE7964"/>
  </w:style>
  <w:style w:type="paragraph" w:customStyle="1" w:styleId="01D02B0E554A41A78DA5F1A980A1F809">
    <w:name w:val="01D02B0E554A41A78DA5F1A980A1F809"/>
    <w:rsid w:val="00FE7964"/>
  </w:style>
  <w:style w:type="paragraph" w:customStyle="1" w:styleId="30BED0C4C75C4A2E9C18D3245024A619">
    <w:name w:val="30BED0C4C75C4A2E9C18D3245024A619"/>
    <w:rsid w:val="00FE7964"/>
  </w:style>
  <w:style w:type="paragraph" w:customStyle="1" w:styleId="2B0143D5B64B44E7AF413EDD73452B07">
    <w:name w:val="2B0143D5B64B44E7AF413EDD73452B07"/>
    <w:rsid w:val="00FE7964"/>
  </w:style>
  <w:style w:type="paragraph" w:customStyle="1" w:styleId="E4FD7E3AF41749B1A0B6A1D383456C81">
    <w:name w:val="E4FD7E3AF41749B1A0B6A1D383456C81"/>
    <w:rsid w:val="00FE7964"/>
  </w:style>
  <w:style w:type="paragraph" w:customStyle="1" w:styleId="C17981C81CDB4C8BAD1146761FF99509">
    <w:name w:val="C17981C81CDB4C8BAD1146761FF99509"/>
    <w:rsid w:val="00FE7964"/>
  </w:style>
  <w:style w:type="paragraph" w:customStyle="1" w:styleId="E5DA2D91982A41C08065692030BBF79E">
    <w:name w:val="E5DA2D91982A41C08065692030BBF79E"/>
    <w:rsid w:val="00FE7964"/>
  </w:style>
  <w:style w:type="paragraph" w:customStyle="1" w:styleId="622E8BB59F7946E4AEDF935829A798AF">
    <w:name w:val="622E8BB59F7946E4AEDF935829A798AF"/>
    <w:rsid w:val="00FE7964"/>
  </w:style>
  <w:style w:type="paragraph" w:customStyle="1" w:styleId="F4909B7BAA6542E1B34E76ED4D2FA26B">
    <w:name w:val="F4909B7BAA6542E1B34E76ED4D2FA26B"/>
    <w:rsid w:val="00FE7964"/>
  </w:style>
  <w:style w:type="paragraph" w:customStyle="1" w:styleId="0E886144C17A4AF190AD45DC5B3ABB1D">
    <w:name w:val="0E886144C17A4AF190AD45DC5B3ABB1D"/>
    <w:rsid w:val="00FE7964"/>
  </w:style>
  <w:style w:type="paragraph" w:customStyle="1" w:styleId="A20992D6A33B4C54BFD9969CC2FBB65D">
    <w:name w:val="A20992D6A33B4C54BFD9969CC2FBB65D"/>
    <w:rsid w:val="00FE7964"/>
  </w:style>
  <w:style w:type="paragraph" w:customStyle="1" w:styleId="BA9BDD9DE6F44F6196D96213004FBFF5">
    <w:name w:val="BA9BDD9DE6F44F6196D96213004FBFF5"/>
    <w:rsid w:val="00FE7964"/>
  </w:style>
  <w:style w:type="paragraph" w:customStyle="1" w:styleId="2AA4922EDCA54261A54DA7F81F25A700">
    <w:name w:val="2AA4922EDCA54261A54DA7F81F25A700"/>
    <w:rsid w:val="00FE7964"/>
  </w:style>
  <w:style w:type="paragraph" w:customStyle="1" w:styleId="0A5AAC854CF84A0EA10D8B8CFEDBA2E6">
    <w:name w:val="0A5AAC854CF84A0EA10D8B8CFEDBA2E6"/>
    <w:rsid w:val="00FE7964"/>
  </w:style>
  <w:style w:type="paragraph" w:customStyle="1" w:styleId="20F6EB29B67146A19D378BE26845033A">
    <w:name w:val="20F6EB29B67146A19D378BE26845033A"/>
    <w:rsid w:val="00FE7964"/>
  </w:style>
  <w:style w:type="paragraph" w:customStyle="1" w:styleId="FD075FBECDC14D958DE5F2D8CBBB78DC">
    <w:name w:val="FD075FBECDC14D958DE5F2D8CBBB78DC"/>
    <w:rsid w:val="00FE7964"/>
  </w:style>
  <w:style w:type="paragraph" w:customStyle="1" w:styleId="ED6152E8407A4C4B861F4293ECDD27A7">
    <w:name w:val="ED6152E8407A4C4B861F4293ECDD27A7"/>
    <w:rsid w:val="00FE7964"/>
  </w:style>
  <w:style w:type="paragraph" w:customStyle="1" w:styleId="37D94338592740078E8C04A4445C81C5">
    <w:name w:val="37D94338592740078E8C04A4445C81C5"/>
    <w:rsid w:val="00FE7964"/>
  </w:style>
  <w:style w:type="paragraph" w:customStyle="1" w:styleId="9F3623DAFABF46CFAB24486AD2992CFD">
    <w:name w:val="9F3623DAFABF46CFAB24486AD2992CFD"/>
    <w:rsid w:val="00FE7964"/>
  </w:style>
  <w:style w:type="paragraph" w:customStyle="1" w:styleId="4099A5BAC3494AF2B98229F1E536B2EC">
    <w:name w:val="4099A5BAC3494AF2B98229F1E536B2EC"/>
    <w:rsid w:val="00FE7964"/>
  </w:style>
  <w:style w:type="paragraph" w:customStyle="1" w:styleId="070BD895112543ECA25ACC27B7856E29">
    <w:name w:val="070BD895112543ECA25ACC27B7856E29"/>
    <w:rsid w:val="00FE7964"/>
  </w:style>
  <w:style w:type="paragraph" w:customStyle="1" w:styleId="B734CB8A1F3A4C7E82B034BDA2E54F8B">
    <w:name w:val="B734CB8A1F3A4C7E82B034BDA2E54F8B"/>
    <w:rsid w:val="00FE7964"/>
  </w:style>
  <w:style w:type="paragraph" w:customStyle="1" w:styleId="F91D03536684415897F42C67ED45861C">
    <w:name w:val="F91D03536684415897F42C67ED45861C"/>
    <w:rsid w:val="00FE7964"/>
  </w:style>
  <w:style w:type="paragraph" w:customStyle="1" w:styleId="33CCF3EC1FC84BB6A41EC5A5933C7618">
    <w:name w:val="33CCF3EC1FC84BB6A41EC5A5933C7618"/>
    <w:rsid w:val="00FE7964"/>
  </w:style>
  <w:style w:type="paragraph" w:customStyle="1" w:styleId="558C010CCEB94A04848ADAAFDAB344CC">
    <w:name w:val="558C010CCEB94A04848ADAAFDAB344CC"/>
    <w:rsid w:val="00FE7964"/>
  </w:style>
  <w:style w:type="paragraph" w:customStyle="1" w:styleId="DD30E719FDDD40DA96B1C30A747AFEF1">
    <w:name w:val="DD30E719FDDD40DA96B1C30A747AFEF1"/>
    <w:rsid w:val="00FE7964"/>
  </w:style>
  <w:style w:type="paragraph" w:customStyle="1" w:styleId="C34699AB40ED4AF6A2387DB87D73A654">
    <w:name w:val="C34699AB40ED4AF6A2387DB87D73A654"/>
    <w:rsid w:val="00FE7964"/>
  </w:style>
  <w:style w:type="paragraph" w:customStyle="1" w:styleId="EE1898F8525F4110B172C02F999435D7">
    <w:name w:val="EE1898F8525F4110B172C02F999435D7"/>
    <w:rsid w:val="00FE7964"/>
  </w:style>
  <w:style w:type="paragraph" w:customStyle="1" w:styleId="D3474D40A85D4EFD99F8034149647019">
    <w:name w:val="D3474D40A85D4EFD99F8034149647019"/>
    <w:rsid w:val="00FE7964"/>
  </w:style>
  <w:style w:type="paragraph" w:customStyle="1" w:styleId="AE4FF209DE2D4C9AA0B4FB40B58166E3">
    <w:name w:val="AE4FF209DE2D4C9AA0B4FB40B58166E3"/>
    <w:rsid w:val="00FE7964"/>
  </w:style>
  <w:style w:type="paragraph" w:customStyle="1" w:styleId="B06C721CFD734EF4B9A0D8BB2A5C6FEA">
    <w:name w:val="B06C721CFD734EF4B9A0D8BB2A5C6FEA"/>
    <w:rsid w:val="00FE7964"/>
  </w:style>
  <w:style w:type="paragraph" w:customStyle="1" w:styleId="A30C26CD8033479FB79EEB814DF31F32">
    <w:name w:val="A30C26CD8033479FB79EEB814DF31F32"/>
    <w:rsid w:val="00FE7964"/>
  </w:style>
  <w:style w:type="paragraph" w:customStyle="1" w:styleId="E79C947784654080A63408B5DA282C2F">
    <w:name w:val="E79C947784654080A63408B5DA282C2F"/>
    <w:rsid w:val="00FE7964"/>
  </w:style>
  <w:style w:type="paragraph" w:customStyle="1" w:styleId="2FDAB3B1760F423F9523D090381CCC35">
    <w:name w:val="2FDAB3B1760F423F9523D090381CCC35"/>
    <w:rsid w:val="00FE7964"/>
  </w:style>
  <w:style w:type="paragraph" w:customStyle="1" w:styleId="B90BE70032E74A7CB08BC72366D0CC92">
    <w:name w:val="B90BE70032E74A7CB08BC72366D0CC92"/>
    <w:rsid w:val="00FE7964"/>
  </w:style>
  <w:style w:type="paragraph" w:customStyle="1" w:styleId="B9FAB38BA25343D4AF5980CCE3EB65FE">
    <w:name w:val="B9FAB38BA25343D4AF5980CCE3EB65FE"/>
    <w:rsid w:val="00FE7964"/>
  </w:style>
  <w:style w:type="paragraph" w:customStyle="1" w:styleId="19CA18B2176E4A5CB3591B292C4D8D51">
    <w:name w:val="19CA18B2176E4A5CB3591B292C4D8D51"/>
    <w:rsid w:val="00FE7964"/>
  </w:style>
  <w:style w:type="paragraph" w:customStyle="1" w:styleId="76904EBDD59447C6A04CAC879AC1B316">
    <w:name w:val="76904EBDD59447C6A04CAC879AC1B316"/>
    <w:rsid w:val="00FE7964"/>
  </w:style>
  <w:style w:type="paragraph" w:customStyle="1" w:styleId="EB518B7040044D1C8AEB90734B300642">
    <w:name w:val="EB518B7040044D1C8AEB90734B300642"/>
    <w:rsid w:val="00FE7964"/>
  </w:style>
  <w:style w:type="paragraph" w:customStyle="1" w:styleId="57E48AB2494E4FE8BB221DBF47DA5006">
    <w:name w:val="57E48AB2494E4FE8BB221DBF47DA5006"/>
    <w:rsid w:val="00FE7964"/>
  </w:style>
  <w:style w:type="paragraph" w:customStyle="1" w:styleId="1C4C6F53840A498DBF16DFD49CA1BC51">
    <w:name w:val="1C4C6F53840A498DBF16DFD49CA1BC51"/>
    <w:rsid w:val="00FE7964"/>
  </w:style>
  <w:style w:type="paragraph" w:customStyle="1" w:styleId="62DE92CFE079452FB374E23CB7B44D94">
    <w:name w:val="62DE92CFE079452FB374E23CB7B44D94"/>
    <w:rsid w:val="00FE7964"/>
  </w:style>
  <w:style w:type="paragraph" w:customStyle="1" w:styleId="2CBFE5061CF84C20A308970A5967FD63">
    <w:name w:val="2CBFE5061CF84C20A308970A5967FD63"/>
    <w:rsid w:val="00FE7964"/>
  </w:style>
  <w:style w:type="paragraph" w:customStyle="1" w:styleId="D14CA41DBC184A1586B652F34390E81B">
    <w:name w:val="D14CA41DBC184A1586B652F34390E81B"/>
    <w:rsid w:val="00FE7964"/>
  </w:style>
  <w:style w:type="paragraph" w:customStyle="1" w:styleId="2A383720AAC549EB9C933B10B6E96B1A">
    <w:name w:val="2A383720AAC549EB9C933B10B6E96B1A"/>
    <w:rsid w:val="00FE7964"/>
  </w:style>
  <w:style w:type="paragraph" w:customStyle="1" w:styleId="6EF95D91F9754F0A850D2254EDA64EDE">
    <w:name w:val="6EF95D91F9754F0A850D2254EDA64EDE"/>
    <w:rsid w:val="00FE7964"/>
  </w:style>
  <w:style w:type="paragraph" w:customStyle="1" w:styleId="DA5265649BD94D3FB061E2212245FD54">
    <w:name w:val="DA5265649BD94D3FB061E2212245FD54"/>
    <w:rsid w:val="00FE7964"/>
  </w:style>
  <w:style w:type="paragraph" w:customStyle="1" w:styleId="76F88A0F91924EB0A9B50889085A46B2">
    <w:name w:val="76F88A0F91924EB0A9B50889085A46B2"/>
    <w:rsid w:val="00FE7964"/>
  </w:style>
  <w:style w:type="paragraph" w:customStyle="1" w:styleId="D0E56327F7694FC3AAAFD610948875B5">
    <w:name w:val="D0E56327F7694FC3AAAFD610948875B5"/>
    <w:rsid w:val="00FE7964"/>
  </w:style>
  <w:style w:type="paragraph" w:customStyle="1" w:styleId="B1694D696FD4463C8CD939D6A2670234">
    <w:name w:val="B1694D696FD4463C8CD939D6A2670234"/>
    <w:rsid w:val="00FE7964"/>
  </w:style>
  <w:style w:type="paragraph" w:customStyle="1" w:styleId="B674040380104584983C989A89D301DC">
    <w:name w:val="B674040380104584983C989A89D301DC"/>
    <w:rsid w:val="00FE7964"/>
  </w:style>
  <w:style w:type="paragraph" w:customStyle="1" w:styleId="24BAE16D6AE84BBB850F7FD7007844F6">
    <w:name w:val="24BAE16D6AE84BBB850F7FD7007844F6"/>
    <w:rsid w:val="00FE7964"/>
  </w:style>
  <w:style w:type="paragraph" w:customStyle="1" w:styleId="F66A51EE8DA047088B8C2B6CB9908CBD">
    <w:name w:val="F66A51EE8DA047088B8C2B6CB9908CBD"/>
    <w:rsid w:val="00FE7964"/>
  </w:style>
  <w:style w:type="paragraph" w:customStyle="1" w:styleId="608E962E0A544859B972DEE3CC105948">
    <w:name w:val="608E962E0A544859B972DEE3CC105948"/>
    <w:rsid w:val="00FE7964"/>
  </w:style>
  <w:style w:type="paragraph" w:customStyle="1" w:styleId="0E0A073F411A40489EA642A0C811FF1A">
    <w:name w:val="0E0A073F411A40489EA642A0C811FF1A"/>
    <w:rsid w:val="00FE7964"/>
  </w:style>
  <w:style w:type="paragraph" w:customStyle="1" w:styleId="32FC78C05B314C45ABF5D461611C9910">
    <w:name w:val="32FC78C05B314C45ABF5D461611C9910"/>
    <w:rsid w:val="00FE7964"/>
  </w:style>
  <w:style w:type="paragraph" w:customStyle="1" w:styleId="AF143974B557451F87255B21F00B7586">
    <w:name w:val="AF143974B557451F87255B21F00B7586"/>
    <w:rsid w:val="00FE7964"/>
  </w:style>
  <w:style w:type="paragraph" w:customStyle="1" w:styleId="392F0D717F8048B7A0E54581BA4F7DF1">
    <w:name w:val="392F0D717F8048B7A0E54581BA4F7DF1"/>
    <w:rsid w:val="00FE7964"/>
  </w:style>
  <w:style w:type="paragraph" w:customStyle="1" w:styleId="2CFD8A98FB8A43669F93DEB6751DDC7B">
    <w:name w:val="2CFD8A98FB8A43669F93DEB6751DDC7B"/>
    <w:rsid w:val="00FE7964"/>
  </w:style>
  <w:style w:type="paragraph" w:customStyle="1" w:styleId="9849A4A6F8154BA1AA8C779611093158">
    <w:name w:val="9849A4A6F8154BA1AA8C779611093158"/>
    <w:rsid w:val="00FE7964"/>
  </w:style>
  <w:style w:type="paragraph" w:customStyle="1" w:styleId="D0DF9715C03642DBBB29D7F3B90E75F1">
    <w:name w:val="D0DF9715C03642DBBB29D7F3B90E75F1"/>
    <w:rsid w:val="00FE7964"/>
  </w:style>
  <w:style w:type="paragraph" w:customStyle="1" w:styleId="031F43392F534C43B185D39FF254C53F">
    <w:name w:val="031F43392F534C43B185D39FF254C53F"/>
    <w:rsid w:val="00FE7964"/>
  </w:style>
  <w:style w:type="paragraph" w:customStyle="1" w:styleId="042891D891F44DA7A8A1568578244FC8">
    <w:name w:val="042891D891F44DA7A8A1568578244FC8"/>
    <w:rsid w:val="00FE7964"/>
  </w:style>
  <w:style w:type="paragraph" w:customStyle="1" w:styleId="B10B5E26AE6F48CDA1FB8CE7871448C5">
    <w:name w:val="B10B5E26AE6F48CDA1FB8CE7871448C5"/>
    <w:rsid w:val="00FE7964"/>
  </w:style>
  <w:style w:type="paragraph" w:customStyle="1" w:styleId="FF938340912242C4B920D65764053F5C">
    <w:name w:val="FF938340912242C4B920D65764053F5C"/>
    <w:rsid w:val="00FE7964"/>
  </w:style>
  <w:style w:type="paragraph" w:customStyle="1" w:styleId="89D252BC20D545299BBEB7036A3F94E4">
    <w:name w:val="89D252BC20D545299BBEB7036A3F94E4"/>
    <w:rsid w:val="00FE7964"/>
  </w:style>
  <w:style w:type="paragraph" w:customStyle="1" w:styleId="60C5FE6C27374F19B59E6E0E189473F9">
    <w:name w:val="60C5FE6C27374F19B59E6E0E189473F9"/>
    <w:rsid w:val="00FE7964"/>
  </w:style>
  <w:style w:type="paragraph" w:customStyle="1" w:styleId="3C8D1B7BE43B457180B0038B29C08E50">
    <w:name w:val="3C8D1B7BE43B457180B0038B29C08E50"/>
    <w:rsid w:val="00FE7964"/>
  </w:style>
  <w:style w:type="paragraph" w:customStyle="1" w:styleId="7FB70A49B7E94C6DB1F404A09EBBE630">
    <w:name w:val="7FB70A49B7E94C6DB1F404A09EBBE630"/>
    <w:rsid w:val="00FE7964"/>
  </w:style>
  <w:style w:type="paragraph" w:customStyle="1" w:styleId="ED65CE7E47494311930EEC1B51C39C81">
    <w:name w:val="ED65CE7E47494311930EEC1B51C39C81"/>
    <w:rsid w:val="00FE7964"/>
  </w:style>
  <w:style w:type="paragraph" w:customStyle="1" w:styleId="FB646758C9334EE78A99E55ECEF88231">
    <w:name w:val="FB646758C9334EE78A99E55ECEF88231"/>
    <w:rsid w:val="00FE7964"/>
  </w:style>
  <w:style w:type="paragraph" w:customStyle="1" w:styleId="268DE18C143B41B6B36D735B5DFD93F6">
    <w:name w:val="268DE18C143B41B6B36D735B5DFD93F6"/>
    <w:rsid w:val="00FE7964"/>
  </w:style>
  <w:style w:type="paragraph" w:customStyle="1" w:styleId="5A9F3D857FE14C519DDAE8F6F30B9640">
    <w:name w:val="5A9F3D857FE14C519DDAE8F6F30B9640"/>
    <w:rsid w:val="00FE7964"/>
  </w:style>
  <w:style w:type="paragraph" w:customStyle="1" w:styleId="19FAEEA981E74250B1E511D90A1C8B76">
    <w:name w:val="19FAEEA981E74250B1E511D90A1C8B76"/>
    <w:rsid w:val="00FE7964"/>
  </w:style>
  <w:style w:type="paragraph" w:customStyle="1" w:styleId="1C5B230D57334E60B823591C6EFE735F">
    <w:name w:val="1C5B230D57334E60B823591C6EFE735F"/>
    <w:rsid w:val="00FE7964"/>
  </w:style>
  <w:style w:type="paragraph" w:customStyle="1" w:styleId="EB3041B6636241C389FD27921B418E1A">
    <w:name w:val="EB3041B6636241C389FD27921B418E1A"/>
    <w:rsid w:val="00FE7964"/>
  </w:style>
  <w:style w:type="paragraph" w:customStyle="1" w:styleId="D7B51A2E0CCC471E958DE16761DDC287">
    <w:name w:val="D7B51A2E0CCC471E958DE16761DDC287"/>
    <w:rsid w:val="00FE7964"/>
  </w:style>
  <w:style w:type="paragraph" w:customStyle="1" w:styleId="71C5DD698A9D445ABD82556C7F7E59DC">
    <w:name w:val="71C5DD698A9D445ABD82556C7F7E59DC"/>
    <w:rsid w:val="00FE7964"/>
  </w:style>
  <w:style w:type="paragraph" w:customStyle="1" w:styleId="FD6610201D21416485745900AB3A9094">
    <w:name w:val="FD6610201D21416485745900AB3A9094"/>
    <w:rsid w:val="00FE7964"/>
  </w:style>
  <w:style w:type="paragraph" w:customStyle="1" w:styleId="CF63167270A94C8EAD52C3F047366AB5">
    <w:name w:val="CF63167270A94C8EAD52C3F047366AB5"/>
    <w:rsid w:val="00FE7964"/>
  </w:style>
  <w:style w:type="paragraph" w:customStyle="1" w:styleId="D9C772C85D94409AB7091A3BE696B752">
    <w:name w:val="D9C772C85D94409AB7091A3BE696B752"/>
    <w:rsid w:val="00FE7964"/>
  </w:style>
  <w:style w:type="paragraph" w:customStyle="1" w:styleId="1BD0F8D277CE4037BEC07D18C67FA816">
    <w:name w:val="1BD0F8D277CE4037BEC07D18C67FA816"/>
    <w:rsid w:val="00FE7964"/>
  </w:style>
  <w:style w:type="paragraph" w:customStyle="1" w:styleId="A0DDBD6236C44950A0FA4BA3110A5435">
    <w:name w:val="A0DDBD6236C44950A0FA4BA3110A5435"/>
    <w:rsid w:val="00FE7964"/>
  </w:style>
  <w:style w:type="paragraph" w:customStyle="1" w:styleId="E1900A4930D646A7954BEEBDA04F673C">
    <w:name w:val="E1900A4930D646A7954BEEBDA04F673C"/>
    <w:rsid w:val="00FE7964"/>
  </w:style>
  <w:style w:type="paragraph" w:customStyle="1" w:styleId="F6CE4749FA134157A26C6D66DF84E94A">
    <w:name w:val="F6CE4749FA134157A26C6D66DF84E94A"/>
    <w:rsid w:val="00FE7964"/>
  </w:style>
  <w:style w:type="paragraph" w:customStyle="1" w:styleId="6C8558B7539743549CC2E7A17C19C1B6">
    <w:name w:val="6C8558B7539743549CC2E7A17C19C1B6"/>
    <w:rsid w:val="00FE7964"/>
  </w:style>
  <w:style w:type="paragraph" w:customStyle="1" w:styleId="5AB4710E3E9C4064972617E87F89E3F1">
    <w:name w:val="5AB4710E3E9C4064972617E87F89E3F1"/>
    <w:rsid w:val="00FE7964"/>
  </w:style>
  <w:style w:type="paragraph" w:customStyle="1" w:styleId="6DA29DC9546C4C5FBD393B5416739176">
    <w:name w:val="6DA29DC9546C4C5FBD393B5416739176"/>
    <w:rsid w:val="00FE7964"/>
  </w:style>
  <w:style w:type="paragraph" w:customStyle="1" w:styleId="49938FBCA7CC4861A047CE117C30905B">
    <w:name w:val="49938FBCA7CC4861A047CE117C30905B"/>
    <w:rsid w:val="00FE7964"/>
  </w:style>
  <w:style w:type="paragraph" w:customStyle="1" w:styleId="28424068452944DCB6252316AE077C08">
    <w:name w:val="28424068452944DCB6252316AE077C08"/>
    <w:rsid w:val="00FE7964"/>
  </w:style>
  <w:style w:type="paragraph" w:customStyle="1" w:styleId="0EF24AFC2B1441E0BB5CA30FF657EDF1">
    <w:name w:val="0EF24AFC2B1441E0BB5CA30FF657EDF1"/>
    <w:rsid w:val="00FE7964"/>
  </w:style>
  <w:style w:type="paragraph" w:customStyle="1" w:styleId="94FB6AE0490D4AC5A1C00EBE1CCB1970">
    <w:name w:val="94FB6AE0490D4AC5A1C00EBE1CCB1970"/>
    <w:rsid w:val="00FE7964"/>
  </w:style>
  <w:style w:type="paragraph" w:customStyle="1" w:styleId="E9ADA3D5FEBA4B91A3A2E8ED5D3689DA">
    <w:name w:val="E9ADA3D5FEBA4B91A3A2E8ED5D3689DA"/>
    <w:rsid w:val="00FE7964"/>
  </w:style>
  <w:style w:type="paragraph" w:customStyle="1" w:styleId="678C4CFDB2FE4C66B9BA2A340664BD96">
    <w:name w:val="678C4CFDB2FE4C66B9BA2A340664BD96"/>
    <w:rsid w:val="00FE7964"/>
  </w:style>
  <w:style w:type="paragraph" w:customStyle="1" w:styleId="4F65121ACB96471A8265616EF5BEB855">
    <w:name w:val="4F65121ACB96471A8265616EF5BEB855"/>
    <w:rsid w:val="00FE7964"/>
  </w:style>
  <w:style w:type="paragraph" w:customStyle="1" w:styleId="10A759DC3BD3440E8CE09C66D168F5E3">
    <w:name w:val="10A759DC3BD3440E8CE09C66D168F5E3"/>
    <w:rsid w:val="00FE7964"/>
  </w:style>
  <w:style w:type="paragraph" w:customStyle="1" w:styleId="3B6E52406EAE46FD9AFB8EB373BCC56C">
    <w:name w:val="3B6E52406EAE46FD9AFB8EB373BCC56C"/>
    <w:rsid w:val="00FE7964"/>
  </w:style>
  <w:style w:type="paragraph" w:customStyle="1" w:styleId="240D2E8D5BCB4F4BA23DF1CF21EF12A4">
    <w:name w:val="240D2E8D5BCB4F4BA23DF1CF21EF12A4"/>
    <w:rsid w:val="00FE7964"/>
  </w:style>
  <w:style w:type="paragraph" w:customStyle="1" w:styleId="DA3511FE438346269F6C5D1C2D5D35CB">
    <w:name w:val="DA3511FE438346269F6C5D1C2D5D35CB"/>
    <w:rsid w:val="00FE7964"/>
  </w:style>
  <w:style w:type="paragraph" w:customStyle="1" w:styleId="E61F2CB03B5B432BA40CFAB57792C9FC">
    <w:name w:val="E61F2CB03B5B432BA40CFAB57792C9FC"/>
    <w:rsid w:val="00FE7964"/>
  </w:style>
  <w:style w:type="paragraph" w:customStyle="1" w:styleId="84988A7C76284EE09389CF26335E1AC0">
    <w:name w:val="84988A7C76284EE09389CF26335E1AC0"/>
    <w:rsid w:val="00FE7964"/>
  </w:style>
  <w:style w:type="paragraph" w:customStyle="1" w:styleId="C503C3D3350F410CA00AEFFCF4980857">
    <w:name w:val="C503C3D3350F410CA00AEFFCF4980857"/>
    <w:rsid w:val="00FE7964"/>
  </w:style>
  <w:style w:type="paragraph" w:customStyle="1" w:styleId="2EE83A9491BB476FAE1DC99F48C81C48">
    <w:name w:val="2EE83A9491BB476FAE1DC99F48C81C48"/>
    <w:rsid w:val="00FE7964"/>
  </w:style>
  <w:style w:type="paragraph" w:customStyle="1" w:styleId="0376490176D943F0AD269DA36ED8E41E">
    <w:name w:val="0376490176D943F0AD269DA36ED8E41E"/>
    <w:rsid w:val="00FE7964"/>
  </w:style>
  <w:style w:type="paragraph" w:customStyle="1" w:styleId="399E5DE83A0A41199FB96188E5719214">
    <w:name w:val="399E5DE83A0A41199FB96188E5719214"/>
    <w:rsid w:val="00FE7964"/>
  </w:style>
  <w:style w:type="paragraph" w:customStyle="1" w:styleId="17C800A832E346B1A1353E19F49DD9A1">
    <w:name w:val="17C800A832E346B1A1353E19F49DD9A1"/>
    <w:rsid w:val="00FE7964"/>
  </w:style>
  <w:style w:type="paragraph" w:customStyle="1" w:styleId="AB99E09D23204B659CC9A3A7BE9E7D75">
    <w:name w:val="AB99E09D23204B659CC9A3A7BE9E7D75"/>
    <w:rsid w:val="00FE7964"/>
  </w:style>
  <w:style w:type="paragraph" w:customStyle="1" w:styleId="AE5B40200E7A4B1DBD150B371809D129">
    <w:name w:val="AE5B40200E7A4B1DBD150B371809D129"/>
    <w:rsid w:val="00FE7964"/>
  </w:style>
  <w:style w:type="paragraph" w:customStyle="1" w:styleId="E0909A6BDE554693BF04FD79378A1B7F">
    <w:name w:val="E0909A6BDE554693BF04FD79378A1B7F"/>
    <w:rsid w:val="00FE7964"/>
  </w:style>
  <w:style w:type="paragraph" w:customStyle="1" w:styleId="61570B5E0AFD4C60B11CF8DDD829D0F3">
    <w:name w:val="61570B5E0AFD4C60B11CF8DDD829D0F3"/>
    <w:rsid w:val="00FE7964"/>
  </w:style>
  <w:style w:type="paragraph" w:customStyle="1" w:styleId="29E3AAE079A64EC8B2B556A19D57C4DD">
    <w:name w:val="29E3AAE079A64EC8B2B556A19D57C4DD"/>
    <w:rsid w:val="00FE7964"/>
  </w:style>
  <w:style w:type="paragraph" w:customStyle="1" w:styleId="93C2F8F32C654A0C8907A4F083B9CA88">
    <w:name w:val="93C2F8F32C654A0C8907A4F083B9CA88"/>
    <w:rsid w:val="00FE7964"/>
  </w:style>
  <w:style w:type="paragraph" w:customStyle="1" w:styleId="59CF773386474B4AA9D4F4931E725D3F">
    <w:name w:val="59CF773386474B4AA9D4F4931E725D3F"/>
    <w:rsid w:val="00FE7964"/>
  </w:style>
  <w:style w:type="paragraph" w:customStyle="1" w:styleId="6A1CEF00B45E4F0F92DFB14C817ED691">
    <w:name w:val="6A1CEF00B45E4F0F92DFB14C817ED691"/>
    <w:rsid w:val="00FE7964"/>
  </w:style>
  <w:style w:type="paragraph" w:customStyle="1" w:styleId="5155F9219B10474F858C9E19A7FF4366">
    <w:name w:val="5155F9219B10474F858C9E19A7FF4366"/>
    <w:rsid w:val="00FE7964"/>
  </w:style>
  <w:style w:type="paragraph" w:customStyle="1" w:styleId="1D06B4439E794C0597693B7F3B369075">
    <w:name w:val="1D06B4439E794C0597693B7F3B369075"/>
    <w:rsid w:val="00FE7964"/>
  </w:style>
  <w:style w:type="paragraph" w:customStyle="1" w:styleId="7E119E977B9C4165B275F2B02E74539D">
    <w:name w:val="7E119E977B9C4165B275F2B02E74539D"/>
    <w:rsid w:val="00FE7964"/>
  </w:style>
  <w:style w:type="paragraph" w:customStyle="1" w:styleId="6C172D96E7BE47C4A44F79F4BFB57D83">
    <w:name w:val="6C172D96E7BE47C4A44F79F4BFB57D83"/>
    <w:rsid w:val="00FE7964"/>
  </w:style>
  <w:style w:type="paragraph" w:customStyle="1" w:styleId="B7C930DDFD39443BA59247673BF3C670">
    <w:name w:val="B7C930DDFD39443BA59247673BF3C670"/>
    <w:rsid w:val="00FE7964"/>
  </w:style>
  <w:style w:type="paragraph" w:customStyle="1" w:styleId="F5C9FA53442C4A88B7AC7461738D21F0">
    <w:name w:val="F5C9FA53442C4A88B7AC7461738D21F0"/>
    <w:rsid w:val="00FE7964"/>
  </w:style>
  <w:style w:type="paragraph" w:customStyle="1" w:styleId="5EFD4DC7DFEF499EBFB06E5F46799242">
    <w:name w:val="5EFD4DC7DFEF499EBFB06E5F46799242"/>
    <w:rsid w:val="00FE7964"/>
  </w:style>
  <w:style w:type="paragraph" w:customStyle="1" w:styleId="1290C7D8223E408FB75B01BE4DF7543F">
    <w:name w:val="1290C7D8223E408FB75B01BE4DF7543F"/>
    <w:rsid w:val="00FE7964"/>
  </w:style>
  <w:style w:type="paragraph" w:customStyle="1" w:styleId="60099F22B11F48B1A55A80785ED1C9C7">
    <w:name w:val="60099F22B11F48B1A55A80785ED1C9C7"/>
    <w:rsid w:val="00FE7964"/>
  </w:style>
  <w:style w:type="paragraph" w:customStyle="1" w:styleId="F1A7E7D3AA8F436AA8633FD454BABA11">
    <w:name w:val="F1A7E7D3AA8F436AA8633FD454BABA11"/>
    <w:rsid w:val="00FE7964"/>
  </w:style>
  <w:style w:type="paragraph" w:customStyle="1" w:styleId="CC5F2C09837B4382A203FB83D1D29900">
    <w:name w:val="CC5F2C09837B4382A203FB83D1D29900"/>
    <w:rsid w:val="00FE7964"/>
  </w:style>
  <w:style w:type="paragraph" w:customStyle="1" w:styleId="9094816AFF7D4BCD9B2975E9B4D57D53">
    <w:name w:val="9094816AFF7D4BCD9B2975E9B4D57D53"/>
    <w:rsid w:val="00FE7964"/>
  </w:style>
  <w:style w:type="paragraph" w:customStyle="1" w:styleId="A2CF22E99D65476EB43CFF4E3CF7649F">
    <w:name w:val="A2CF22E99D65476EB43CFF4E3CF7649F"/>
    <w:rsid w:val="00FE7964"/>
  </w:style>
  <w:style w:type="paragraph" w:customStyle="1" w:styleId="5D89ED8EC46742BBAA2890D81D983D99">
    <w:name w:val="5D89ED8EC46742BBAA2890D81D983D99"/>
    <w:rsid w:val="00FE7964"/>
  </w:style>
  <w:style w:type="paragraph" w:customStyle="1" w:styleId="DD9384B2D00046588633C9CDF4B42E88">
    <w:name w:val="DD9384B2D00046588633C9CDF4B42E88"/>
    <w:rsid w:val="00FE7964"/>
  </w:style>
  <w:style w:type="paragraph" w:customStyle="1" w:styleId="FC95A4A4BE6242AE93F97FFFEBE21F50">
    <w:name w:val="FC95A4A4BE6242AE93F97FFFEBE21F50"/>
    <w:rsid w:val="00FE7964"/>
  </w:style>
  <w:style w:type="paragraph" w:customStyle="1" w:styleId="A25CB12CB60242E99BEEB247372AEE88">
    <w:name w:val="A25CB12CB60242E99BEEB247372AEE88"/>
    <w:rsid w:val="00FE7964"/>
  </w:style>
  <w:style w:type="paragraph" w:customStyle="1" w:styleId="0A62760244B748298A90860D6153F79B">
    <w:name w:val="0A62760244B748298A90860D6153F79B"/>
    <w:rsid w:val="00FE7964"/>
  </w:style>
  <w:style w:type="paragraph" w:customStyle="1" w:styleId="99B35745CF424A04933273C0B241FBD7">
    <w:name w:val="99B35745CF424A04933273C0B241FBD7"/>
    <w:rsid w:val="00FE7964"/>
  </w:style>
  <w:style w:type="paragraph" w:customStyle="1" w:styleId="A3CF4330FD1F4A3BBED8FC9F5A9686ED">
    <w:name w:val="A3CF4330FD1F4A3BBED8FC9F5A9686ED"/>
    <w:rsid w:val="00FE7964"/>
  </w:style>
  <w:style w:type="paragraph" w:customStyle="1" w:styleId="74838A8527C640B7873A2EAC2D2F6001">
    <w:name w:val="74838A8527C640B7873A2EAC2D2F6001"/>
    <w:rsid w:val="00FE7964"/>
  </w:style>
  <w:style w:type="paragraph" w:customStyle="1" w:styleId="40C33838284E4A48B1C6228684A33216">
    <w:name w:val="40C33838284E4A48B1C6228684A33216"/>
    <w:rsid w:val="00FE7964"/>
  </w:style>
  <w:style w:type="paragraph" w:customStyle="1" w:styleId="6F187F2152C64624B7A17988AB36BA6B">
    <w:name w:val="6F187F2152C64624B7A17988AB36BA6B"/>
    <w:rsid w:val="00FE7964"/>
  </w:style>
  <w:style w:type="paragraph" w:customStyle="1" w:styleId="DDA865DB796149B9921224EA49227495">
    <w:name w:val="DDA865DB796149B9921224EA49227495"/>
    <w:rsid w:val="00FE7964"/>
  </w:style>
  <w:style w:type="paragraph" w:customStyle="1" w:styleId="14E8AF2C7EA44AC78996EB7FCD248A57">
    <w:name w:val="14E8AF2C7EA44AC78996EB7FCD248A57"/>
    <w:rsid w:val="00FE7964"/>
  </w:style>
  <w:style w:type="paragraph" w:customStyle="1" w:styleId="FEB16879905D4B1888F6748C1E8CD154">
    <w:name w:val="FEB16879905D4B1888F6748C1E8CD154"/>
    <w:rsid w:val="00FE7964"/>
  </w:style>
  <w:style w:type="paragraph" w:customStyle="1" w:styleId="2E0D701968454403A607FE932BCDD0F1">
    <w:name w:val="2E0D701968454403A607FE932BCDD0F1"/>
    <w:rsid w:val="00FE7964"/>
  </w:style>
  <w:style w:type="paragraph" w:customStyle="1" w:styleId="E8D758632E6D420B921A9780B39F8F14">
    <w:name w:val="E8D758632E6D420B921A9780B39F8F14"/>
    <w:rsid w:val="00FE7964"/>
  </w:style>
  <w:style w:type="paragraph" w:customStyle="1" w:styleId="2A18119F94D648C383290CC1FB9B05D6">
    <w:name w:val="2A18119F94D648C383290CC1FB9B05D6"/>
    <w:rsid w:val="00FE7964"/>
  </w:style>
  <w:style w:type="paragraph" w:customStyle="1" w:styleId="0358DA98590848B184D1C6A375D4BBE2">
    <w:name w:val="0358DA98590848B184D1C6A375D4BBE2"/>
    <w:rsid w:val="00FE7964"/>
  </w:style>
  <w:style w:type="paragraph" w:customStyle="1" w:styleId="5C9A1BB0DEA8470EA091CCA0D5809697">
    <w:name w:val="5C9A1BB0DEA8470EA091CCA0D5809697"/>
    <w:rsid w:val="00FE7964"/>
  </w:style>
  <w:style w:type="paragraph" w:customStyle="1" w:styleId="80A21E18D2AF433AAE02AB9C78AAB14D">
    <w:name w:val="80A21E18D2AF433AAE02AB9C78AAB14D"/>
    <w:rsid w:val="00FE7964"/>
  </w:style>
  <w:style w:type="paragraph" w:customStyle="1" w:styleId="8331B917EC044B9181231C66ED77A4B8">
    <w:name w:val="8331B917EC044B9181231C66ED77A4B8"/>
    <w:rsid w:val="00FE7964"/>
  </w:style>
  <w:style w:type="paragraph" w:customStyle="1" w:styleId="29FAE041DF8A4F9DBAB970EFC152CC9C">
    <w:name w:val="29FAE041DF8A4F9DBAB970EFC152CC9C"/>
    <w:rsid w:val="00FE7964"/>
  </w:style>
  <w:style w:type="paragraph" w:customStyle="1" w:styleId="6621C98FCCDA42D7A1FD9CD6BCC9CC24">
    <w:name w:val="6621C98FCCDA42D7A1FD9CD6BCC9CC24"/>
    <w:rsid w:val="00FE7964"/>
  </w:style>
  <w:style w:type="paragraph" w:customStyle="1" w:styleId="F7AEDA253D1C41C2B5665C5218F3A2A3">
    <w:name w:val="F7AEDA253D1C41C2B5665C5218F3A2A3"/>
    <w:rsid w:val="00FE7964"/>
  </w:style>
  <w:style w:type="paragraph" w:customStyle="1" w:styleId="D33143F95705499E9045CB46116E2CBD">
    <w:name w:val="D33143F95705499E9045CB46116E2CBD"/>
    <w:rsid w:val="00FE7964"/>
  </w:style>
  <w:style w:type="paragraph" w:customStyle="1" w:styleId="1F001A046AEC4ACC89FA46A96000741F">
    <w:name w:val="1F001A046AEC4ACC89FA46A96000741F"/>
    <w:rsid w:val="00FE7964"/>
  </w:style>
  <w:style w:type="paragraph" w:customStyle="1" w:styleId="A4791965373144EE80E32E749E444870">
    <w:name w:val="A4791965373144EE80E32E749E444870"/>
    <w:rsid w:val="00FE7964"/>
  </w:style>
  <w:style w:type="paragraph" w:customStyle="1" w:styleId="11647ABA415F4C74B6FE96B145E42642">
    <w:name w:val="11647ABA415F4C74B6FE96B145E42642"/>
    <w:rsid w:val="00FE7964"/>
  </w:style>
  <w:style w:type="paragraph" w:customStyle="1" w:styleId="AD6489D6C4EF4B82ABC0058CCB0193B3">
    <w:name w:val="AD6489D6C4EF4B82ABC0058CCB0193B3"/>
    <w:rsid w:val="00FE7964"/>
  </w:style>
  <w:style w:type="paragraph" w:customStyle="1" w:styleId="BF3428E4C5D14BBEA6FB6FF237407C7D">
    <w:name w:val="BF3428E4C5D14BBEA6FB6FF237407C7D"/>
    <w:rsid w:val="00FE7964"/>
  </w:style>
  <w:style w:type="paragraph" w:customStyle="1" w:styleId="D70BE242904A4807A5861E859FC4D1E4">
    <w:name w:val="D70BE242904A4807A5861E859FC4D1E4"/>
    <w:rsid w:val="00FE7964"/>
  </w:style>
  <w:style w:type="paragraph" w:customStyle="1" w:styleId="5B737F12C83A4B4483AC74B6332E7B62">
    <w:name w:val="5B737F12C83A4B4483AC74B6332E7B62"/>
    <w:rsid w:val="00FE7964"/>
  </w:style>
  <w:style w:type="paragraph" w:customStyle="1" w:styleId="631EC2E6850A4800AA90B8E5630C5D77">
    <w:name w:val="631EC2E6850A4800AA90B8E5630C5D77"/>
    <w:rsid w:val="00FE7964"/>
  </w:style>
  <w:style w:type="paragraph" w:customStyle="1" w:styleId="85AA0B082E72498F8749B85463B51A33">
    <w:name w:val="85AA0B082E72498F8749B85463B51A33"/>
    <w:rsid w:val="00FE7964"/>
  </w:style>
  <w:style w:type="paragraph" w:customStyle="1" w:styleId="4E44B9FE37BF46CA87C57C8891FCB7B1">
    <w:name w:val="4E44B9FE37BF46CA87C57C8891FCB7B1"/>
    <w:rsid w:val="00FE7964"/>
  </w:style>
  <w:style w:type="paragraph" w:customStyle="1" w:styleId="90EDFFC5905847F3941CE8053B16F5E6">
    <w:name w:val="90EDFFC5905847F3941CE8053B16F5E6"/>
    <w:rsid w:val="00FE7964"/>
  </w:style>
  <w:style w:type="paragraph" w:customStyle="1" w:styleId="BCAF852BBF064AC4A2F5DC99C8644B01">
    <w:name w:val="BCAF852BBF064AC4A2F5DC99C8644B01"/>
    <w:rsid w:val="00FE7964"/>
  </w:style>
  <w:style w:type="paragraph" w:customStyle="1" w:styleId="71BCDCE0740243599A37764CCF67806F">
    <w:name w:val="71BCDCE0740243599A37764CCF67806F"/>
    <w:rsid w:val="00FE7964"/>
  </w:style>
  <w:style w:type="paragraph" w:customStyle="1" w:styleId="86E56CA3DAD749C3A733601C66939CCD">
    <w:name w:val="86E56CA3DAD749C3A733601C66939CCD"/>
    <w:rsid w:val="00FE7964"/>
  </w:style>
  <w:style w:type="paragraph" w:customStyle="1" w:styleId="A19E630B6E184F16841DACAF585ED45E">
    <w:name w:val="A19E630B6E184F16841DACAF585ED45E"/>
    <w:rsid w:val="00FE7964"/>
  </w:style>
  <w:style w:type="paragraph" w:customStyle="1" w:styleId="396E3D6891A84308A1ED0A10375561B9">
    <w:name w:val="396E3D6891A84308A1ED0A10375561B9"/>
    <w:rsid w:val="00FE7964"/>
  </w:style>
  <w:style w:type="paragraph" w:customStyle="1" w:styleId="EE9C670B7A0341B99F8B04BEEAAAB9CE">
    <w:name w:val="EE9C670B7A0341B99F8B04BEEAAAB9CE"/>
    <w:rsid w:val="00FE7964"/>
  </w:style>
  <w:style w:type="paragraph" w:customStyle="1" w:styleId="E3D7B60541A34E1682F0154D7C318F0B">
    <w:name w:val="E3D7B60541A34E1682F0154D7C318F0B"/>
    <w:rsid w:val="00FE7964"/>
  </w:style>
  <w:style w:type="paragraph" w:customStyle="1" w:styleId="A7D377F239A745A89696843B871C76DF">
    <w:name w:val="A7D377F239A745A89696843B871C76DF"/>
    <w:rsid w:val="00FE7964"/>
  </w:style>
  <w:style w:type="paragraph" w:customStyle="1" w:styleId="75AEE726394C4D2B9A06B840D2B11E16">
    <w:name w:val="75AEE726394C4D2B9A06B840D2B11E16"/>
    <w:rsid w:val="00FE7964"/>
  </w:style>
  <w:style w:type="paragraph" w:customStyle="1" w:styleId="31F52DD6992D46F4AF114D4F21C2537A">
    <w:name w:val="31F52DD6992D46F4AF114D4F21C2537A"/>
    <w:rsid w:val="00FE7964"/>
  </w:style>
  <w:style w:type="paragraph" w:customStyle="1" w:styleId="E6FD1355E9A64774BE6C3CC8AD0F7A71">
    <w:name w:val="E6FD1355E9A64774BE6C3CC8AD0F7A71"/>
    <w:rsid w:val="00FE7964"/>
  </w:style>
  <w:style w:type="paragraph" w:customStyle="1" w:styleId="1CC8BE772B454C19A497A84D2B5022F2">
    <w:name w:val="1CC8BE772B454C19A497A84D2B5022F2"/>
    <w:rsid w:val="00FE7964"/>
  </w:style>
  <w:style w:type="paragraph" w:customStyle="1" w:styleId="0D691409057945A595B69B61A31C5D0A">
    <w:name w:val="0D691409057945A595B69B61A31C5D0A"/>
    <w:rsid w:val="00FE7964"/>
  </w:style>
  <w:style w:type="paragraph" w:customStyle="1" w:styleId="C7D93C8AF5EC4EFD864AA2F2694666F5">
    <w:name w:val="C7D93C8AF5EC4EFD864AA2F2694666F5"/>
    <w:rsid w:val="00FE7964"/>
  </w:style>
  <w:style w:type="paragraph" w:customStyle="1" w:styleId="9A6819745509468FB915DC46DAB268F9">
    <w:name w:val="9A6819745509468FB915DC46DAB268F9"/>
    <w:rsid w:val="00FE7964"/>
  </w:style>
  <w:style w:type="paragraph" w:customStyle="1" w:styleId="928F538BF65D48B18E9EC4D49E6BC880">
    <w:name w:val="928F538BF65D48B18E9EC4D49E6BC880"/>
    <w:rsid w:val="00FE7964"/>
  </w:style>
  <w:style w:type="paragraph" w:customStyle="1" w:styleId="5B713450A1304D11950CBB52A921143C">
    <w:name w:val="5B713450A1304D11950CBB52A921143C"/>
    <w:rsid w:val="00FE7964"/>
  </w:style>
  <w:style w:type="paragraph" w:customStyle="1" w:styleId="6FC0D39E02324556A19912D8762C1047">
    <w:name w:val="6FC0D39E02324556A19912D8762C1047"/>
    <w:rsid w:val="00FE7964"/>
  </w:style>
  <w:style w:type="paragraph" w:customStyle="1" w:styleId="1B9FFBCBDFAC452A82FC257496DCFA70">
    <w:name w:val="1B9FFBCBDFAC452A82FC257496DCFA70"/>
    <w:rsid w:val="00FE7964"/>
  </w:style>
  <w:style w:type="paragraph" w:customStyle="1" w:styleId="2193975CEF13464AB0BE5512F466C19B">
    <w:name w:val="2193975CEF13464AB0BE5512F466C19B"/>
    <w:rsid w:val="00FE7964"/>
  </w:style>
  <w:style w:type="paragraph" w:customStyle="1" w:styleId="D8415C1B0DBA4307A47F671160135B90">
    <w:name w:val="D8415C1B0DBA4307A47F671160135B90"/>
    <w:rsid w:val="00FE7964"/>
  </w:style>
  <w:style w:type="paragraph" w:customStyle="1" w:styleId="54D11495E34A4580B2AD9EC632FD0F39">
    <w:name w:val="54D11495E34A4580B2AD9EC632FD0F39"/>
    <w:rsid w:val="00FE7964"/>
  </w:style>
  <w:style w:type="paragraph" w:customStyle="1" w:styleId="BDE455AEFB124FF998A0E9C4FF854E0E">
    <w:name w:val="BDE455AEFB124FF998A0E9C4FF854E0E"/>
    <w:rsid w:val="00FE7964"/>
  </w:style>
  <w:style w:type="paragraph" w:customStyle="1" w:styleId="EB9C24470CE14A3CB154A5541A5BBD35">
    <w:name w:val="EB9C24470CE14A3CB154A5541A5BBD35"/>
    <w:rsid w:val="00FE7964"/>
  </w:style>
  <w:style w:type="paragraph" w:customStyle="1" w:styleId="35F5CE2671BA4342867F673B537B4FE7">
    <w:name w:val="35F5CE2671BA4342867F673B537B4FE7"/>
    <w:rsid w:val="00FE7964"/>
  </w:style>
  <w:style w:type="paragraph" w:customStyle="1" w:styleId="867C401FAE344E99AD85B7D43F9796A0">
    <w:name w:val="867C401FAE344E99AD85B7D43F9796A0"/>
    <w:rsid w:val="00FE7964"/>
  </w:style>
  <w:style w:type="paragraph" w:customStyle="1" w:styleId="3A25D7760EC94357B212F675BB851B38">
    <w:name w:val="3A25D7760EC94357B212F675BB851B38"/>
    <w:rsid w:val="00FE7964"/>
  </w:style>
  <w:style w:type="paragraph" w:customStyle="1" w:styleId="AB5249C8BADD4EBABF1FF5E78557EF45">
    <w:name w:val="AB5249C8BADD4EBABF1FF5E78557EF45"/>
    <w:rsid w:val="00FE7964"/>
  </w:style>
  <w:style w:type="paragraph" w:customStyle="1" w:styleId="84114610F0DC40AB8481AE031484CF81">
    <w:name w:val="84114610F0DC40AB8481AE031484CF81"/>
    <w:rsid w:val="00FE7964"/>
  </w:style>
  <w:style w:type="paragraph" w:customStyle="1" w:styleId="B46C9B5557E442E49C02D3B68B711E1A">
    <w:name w:val="B46C9B5557E442E49C02D3B68B711E1A"/>
    <w:rsid w:val="00FE7964"/>
  </w:style>
  <w:style w:type="paragraph" w:customStyle="1" w:styleId="D247D62EFEE840FC9332503E7AB18A5D">
    <w:name w:val="D247D62EFEE840FC9332503E7AB18A5D"/>
    <w:rsid w:val="00FE7964"/>
  </w:style>
  <w:style w:type="paragraph" w:customStyle="1" w:styleId="2EC673588DDD407B8555B63DB7B9D0CA">
    <w:name w:val="2EC673588DDD407B8555B63DB7B9D0CA"/>
    <w:rsid w:val="00FE7964"/>
  </w:style>
  <w:style w:type="paragraph" w:customStyle="1" w:styleId="39EABDD3FEA546598863CB6D43BBE027">
    <w:name w:val="39EABDD3FEA546598863CB6D43BBE027"/>
    <w:rsid w:val="00FE7964"/>
  </w:style>
  <w:style w:type="paragraph" w:customStyle="1" w:styleId="8C67955F9F144135B3F05FDA5E4FF480">
    <w:name w:val="8C67955F9F144135B3F05FDA5E4FF480"/>
    <w:rsid w:val="00FE7964"/>
  </w:style>
  <w:style w:type="paragraph" w:customStyle="1" w:styleId="6E6BA13B151A47B2B721896AA0A234AC">
    <w:name w:val="6E6BA13B151A47B2B721896AA0A234AC"/>
    <w:rsid w:val="00FE7964"/>
  </w:style>
  <w:style w:type="paragraph" w:customStyle="1" w:styleId="0CA0D2B547974B169F5D707EEAF22166">
    <w:name w:val="0CA0D2B547974B169F5D707EEAF22166"/>
    <w:rsid w:val="00FE7964"/>
  </w:style>
  <w:style w:type="paragraph" w:customStyle="1" w:styleId="7BAFD458FBF746C993D491657FCD7B68">
    <w:name w:val="7BAFD458FBF746C993D491657FCD7B68"/>
    <w:rsid w:val="00FE7964"/>
  </w:style>
  <w:style w:type="paragraph" w:customStyle="1" w:styleId="85770369DB2B4280A109110A803FDE16">
    <w:name w:val="85770369DB2B4280A109110A803FDE16"/>
    <w:rsid w:val="00FE7964"/>
  </w:style>
  <w:style w:type="paragraph" w:customStyle="1" w:styleId="D978BF9C246048F2A0D9DFE84E0025EB">
    <w:name w:val="D978BF9C246048F2A0D9DFE84E0025EB"/>
    <w:rsid w:val="00FE7964"/>
  </w:style>
  <w:style w:type="paragraph" w:customStyle="1" w:styleId="833798C263D9477BB7D3CC7055F23D04">
    <w:name w:val="833798C263D9477BB7D3CC7055F23D04"/>
    <w:rsid w:val="00FE7964"/>
  </w:style>
  <w:style w:type="paragraph" w:customStyle="1" w:styleId="9EC934E46B0F4B67B9D14A93920E251A">
    <w:name w:val="9EC934E46B0F4B67B9D14A93920E251A"/>
    <w:rsid w:val="00FE7964"/>
  </w:style>
  <w:style w:type="paragraph" w:customStyle="1" w:styleId="728BA019171345A1BEF50CE8A33A5406">
    <w:name w:val="728BA019171345A1BEF50CE8A33A5406"/>
    <w:rsid w:val="00FE7964"/>
  </w:style>
  <w:style w:type="paragraph" w:customStyle="1" w:styleId="58EDE1BEC22C475E9219D7263669294C">
    <w:name w:val="58EDE1BEC22C475E9219D7263669294C"/>
    <w:rsid w:val="00FE7964"/>
  </w:style>
  <w:style w:type="paragraph" w:customStyle="1" w:styleId="82D3A4AAF35F4EB9AF8ECF0B52D91802">
    <w:name w:val="82D3A4AAF35F4EB9AF8ECF0B52D91802"/>
    <w:rsid w:val="00FE7964"/>
  </w:style>
  <w:style w:type="paragraph" w:customStyle="1" w:styleId="179410137430466C82180EC8FB35A6ED">
    <w:name w:val="179410137430466C82180EC8FB35A6ED"/>
    <w:rsid w:val="00FE7964"/>
  </w:style>
  <w:style w:type="paragraph" w:customStyle="1" w:styleId="884E9763ED9E4CFE84645BC648D7586C">
    <w:name w:val="884E9763ED9E4CFE84645BC648D7586C"/>
    <w:rsid w:val="00FE7964"/>
  </w:style>
  <w:style w:type="paragraph" w:customStyle="1" w:styleId="796550AC61684F888EF805894BAB3E33">
    <w:name w:val="796550AC61684F888EF805894BAB3E33"/>
    <w:rsid w:val="00FE7964"/>
  </w:style>
  <w:style w:type="paragraph" w:customStyle="1" w:styleId="DA3898289EC646E6B2BDBD6EBF30DFDD">
    <w:name w:val="DA3898289EC646E6B2BDBD6EBF30DFDD"/>
    <w:rsid w:val="00FE7964"/>
  </w:style>
  <w:style w:type="paragraph" w:customStyle="1" w:styleId="7559023236D34D21B86FDD615B872F84">
    <w:name w:val="7559023236D34D21B86FDD615B872F84"/>
    <w:rsid w:val="00FE7964"/>
  </w:style>
  <w:style w:type="paragraph" w:customStyle="1" w:styleId="217F15A4F109430E9FF4F55204A5D014">
    <w:name w:val="217F15A4F109430E9FF4F55204A5D014"/>
    <w:rsid w:val="00FE7964"/>
  </w:style>
  <w:style w:type="paragraph" w:customStyle="1" w:styleId="6DA9C09FE5CF4EAA8EEB8CA6ABBAD013">
    <w:name w:val="6DA9C09FE5CF4EAA8EEB8CA6ABBAD013"/>
    <w:rsid w:val="00FE7964"/>
  </w:style>
  <w:style w:type="paragraph" w:customStyle="1" w:styleId="F69E3BDC0D41438284FB885F55D6E204">
    <w:name w:val="F69E3BDC0D41438284FB885F55D6E204"/>
    <w:rsid w:val="00FE7964"/>
  </w:style>
  <w:style w:type="paragraph" w:customStyle="1" w:styleId="CEC43BF170914199B7992F751F3682C3">
    <w:name w:val="CEC43BF170914199B7992F751F3682C3"/>
    <w:rsid w:val="00FE7964"/>
  </w:style>
  <w:style w:type="paragraph" w:customStyle="1" w:styleId="BBC28ACC85B04565B7B5F8507F3815BD">
    <w:name w:val="BBC28ACC85B04565B7B5F8507F3815BD"/>
    <w:rsid w:val="00FE7964"/>
  </w:style>
  <w:style w:type="paragraph" w:customStyle="1" w:styleId="F64E8EDF73DB4E058A2F9E1257E9FDF0">
    <w:name w:val="F64E8EDF73DB4E058A2F9E1257E9FDF0"/>
    <w:rsid w:val="00FE7964"/>
  </w:style>
  <w:style w:type="paragraph" w:customStyle="1" w:styleId="206F1F9035B34B1998DF022A9204F004">
    <w:name w:val="206F1F9035B34B1998DF022A9204F004"/>
    <w:rsid w:val="00FE7964"/>
  </w:style>
  <w:style w:type="paragraph" w:customStyle="1" w:styleId="0C71E2CA5A93464E92D70195B6DD88D6">
    <w:name w:val="0C71E2CA5A93464E92D70195B6DD88D6"/>
    <w:rsid w:val="00FE7964"/>
  </w:style>
  <w:style w:type="paragraph" w:customStyle="1" w:styleId="45DE8216D3124551B2D0008CCC25B7FD">
    <w:name w:val="45DE8216D3124551B2D0008CCC25B7FD"/>
    <w:rsid w:val="00FE7964"/>
  </w:style>
  <w:style w:type="paragraph" w:customStyle="1" w:styleId="F11E6B6886F44E4897DB0D7F18CADA07">
    <w:name w:val="F11E6B6886F44E4897DB0D7F18CADA07"/>
    <w:rsid w:val="00FE7964"/>
  </w:style>
  <w:style w:type="paragraph" w:customStyle="1" w:styleId="B258868869F64476B878259431C38A4B">
    <w:name w:val="B258868869F64476B878259431C38A4B"/>
    <w:rsid w:val="00FE7964"/>
  </w:style>
  <w:style w:type="paragraph" w:customStyle="1" w:styleId="93039E5A1A474E0E966F1B675AE3095F">
    <w:name w:val="93039E5A1A474E0E966F1B675AE3095F"/>
    <w:rsid w:val="00FE7964"/>
  </w:style>
  <w:style w:type="paragraph" w:customStyle="1" w:styleId="DD77E144DB7F4D4C8A79EB1299F19073">
    <w:name w:val="DD77E144DB7F4D4C8A79EB1299F19073"/>
    <w:rsid w:val="00FE7964"/>
  </w:style>
  <w:style w:type="paragraph" w:customStyle="1" w:styleId="F9D68E391EDB435F808E7988328A816B">
    <w:name w:val="F9D68E391EDB435F808E7988328A816B"/>
    <w:rsid w:val="00FE7964"/>
  </w:style>
  <w:style w:type="paragraph" w:customStyle="1" w:styleId="DC2BAB267A18459191DD7E99E37F9CD8">
    <w:name w:val="DC2BAB267A18459191DD7E99E37F9CD8"/>
    <w:rsid w:val="00FE7964"/>
  </w:style>
  <w:style w:type="paragraph" w:customStyle="1" w:styleId="03D846FFAE0945FD9C3A372E45AC9C39">
    <w:name w:val="03D846FFAE0945FD9C3A372E45AC9C39"/>
    <w:rsid w:val="00FE7964"/>
  </w:style>
  <w:style w:type="paragraph" w:customStyle="1" w:styleId="976FE040FE5C44CC942DACF669F2F380">
    <w:name w:val="976FE040FE5C44CC942DACF669F2F380"/>
    <w:rsid w:val="00FE7964"/>
  </w:style>
  <w:style w:type="paragraph" w:customStyle="1" w:styleId="BA92553DA20443A1857BD3027C915995">
    <w:name w:val="BA92553DA20443A1857BD3027C915995"/>
    <w:rsid w:val="00FE7964"/>
  </w:style>
  <w:style w:type="paragraph" w:customStyle="1" w:styleId="7297F6B4590B4FB9BF48073DD63BCAB5">
    <w:name w:val="7297F6B4590B4FB9BF48073DD63BCAB5"/>
    <w:rsid w:val="00FE7964"/>
  </w:style>
  <w:style w:type="paragraph" w:customStyle="1" w:styleId="12D99F625D4B4B9481A92DA4936C6028">
    <w:name w:val="12D99F625D4B4B9481A92DA4936C6028"/>
    <w:rsid w:val="00FE7964"/>
  </w:style>
  <w:style w:type="paragraph" w:customStyle="1" w:styleId="720D68D69A60432196E6EE9A348DEBCA">
    <w:name w:val="720D68D69A60432196E6EE9A348DEBCA"/>
    <w:rsid w:val="00FE7964"/>
  </w:style>
  <w:style w:type="paragraph" w:customStyle="1" w:styleId="93F22261A3914A558D81D20FC47DAB8B">
    <w:name w:val="93F22261A3914A558D81D20FC47DAB8B"/>
    <w:rsid w:val="00FE7964"/>
  </w:style>
  <w:style w:type="paragraph" w:customStyle="1" w:styleId="52B6C0F60D54456A97CC4C6A8F2E1139">
    <w:name w:val="52B6C0F60D54456A97CC4C6A8F2E1139"/>
    <w:rsid w:val="00FE7964"/>
  </w:style>
  <w:style w:type="paragraph" w:customStyle="1" w:styleId="EA87036FA6AC4FDABAAEEF2C87F883B5">
    <w:name w:val="EA87036FA6AC4FDABAAEEF2C87F883B5"/>
    <w:rsid w:val="00FE7964"/>
  </w:style>
  <w:style w:type="paragraph" w:customStyle="1" w:styleId="B1CDC3AEE75940008177A010855A743E">
    <w:name w:val="B1CDC3AEE75940008177A010855A743E"/>
    <w:rsid w:val="00FE7964"/>
  </w:style>
  <w:style w:type="paragraph" w:customStyle="1" w:styleId="C767FD6C3B9B4DE68494EBCD5FD39E1D">
    <w:name w:val="C767FD6C3B9B4DE68494EBCD5FD39E1D"/>
    <w:rsid w:val="00FE7964"/>
  </w:style>
  <w:style w:type="paragraph" w:customStyle="1" w:styleId="80AB01FDF5FC44A6B36097711133E90F">
    <w:name w:val="80AB01FDF5FC44A6B36097711133E90F"/>
    <w:rsid w:val="00FE7964"/>
  </w:style>
  <w:style w:type="paragraph" w:customStyle="1" w:styleId="AD1D91A9A61946B1A8D85B893A803E4E">
    <w:name w:val="AD1D91A9A61946B1A8D85B893A803E4E"/>
    <w:rsid w:val="00FE7964"/>
  </w:style>
  <w:style w:type="paragraph" w:customStyle="1" w:styleId="9FCEDBC839B94B72B5E672B30E640051">
    <w:name w:val="9FCEDBC839B94B72B5E672B30E640051"/>
    <w:rsid w:val="00FE7964"/>
  </w:style>
  <w:style w:type="paragraph" w:customStyle="1" w:styleId="F8C834FD9B4E4086A14869EFCA94C658">
    <w:name w:val="F8C834FD9B4E4086A14869EFCA94C658"/>
    <w:rsid w:val="00FE7964"/>
  </w:style>
  <w:style w:type="paragraph" w:customStyle="1" w:styleId="E7080DE18D92452F97614C9020B3C1F8">
    <w:name w:val="E7080DE18D92452F97614C9020B3C1F8"/>
    <w:rsid w:val="00FE7964"/>
  </w:style>
  <w:style w:type="paragraph" w:customStyle="1" w:styleId="54E551C22F1645DF9AFB947730730B8B">
    <w:name w:val="54E551C22F1645DF9AFB947730730B8B"/>
    <w:rsid w:val="00FE7964"/>
  </w:style>
  <w:style w:type="paragraph" w:customStyle="1" w:styleId="816F0BA8047344639AA3DD76676BFF1E">
    <w:name w:val="816F0BA8047344639AA3DD76676BFF1E"/>
    <w:rsid w:val="00FE7964"/>
  </w:style>
  <w:style w:type="paragraph" w:customStyle="1" w:styleId="AC502FA77A104465A3CF3DEBEF02889C">
    <w:name w:val="AC502FA77A104465A3CF3DEBEF02889C"/>
    <w:rsid w:val="00FE7964"/>
  </w:style>
  <w:style w:type="paragraph" w:customStyle="1" w:styleId="0941BF8E788F4360BDEABF8E9C6E4746">
    <w:name w:val="0941BF8E788F4360BDEABF8E9C6E4746"/>
    <w:rsid w:val="00FE7964"/>
  </w:style>
  <w:style w:type="paragraph" w:customStyle="1" w:styleId="A2B803A66D9A4D3D9415CD631284EF50">
    <w:name w:val="A2B803A66D9A4D3D9415CD631284EF50"/>
    <w:rsid w:val="00FE7964"/>
  </w:style>
  <w:style w:type="paragraph" w:customStyle="1" w:styleId="639D2699FDD44BEEBC6BEB86AC44EF93">
    <w:name w:val="639D2699FDD44BEEBC6BEB86AC44EF93"/>
    <w:rsid w:val="00FE7964"/>
  </w:style>
  <w:style w:type="paragraph" w:customStyle="1" w:styleId="5B6449E27DD94D4CA15BBBEEA9432E30">
    <w:name w:val="5B6449E27DD94D4CA15BBBEEA9432E30"/>
    <w:rsid w:val="00FE7964"/>
  </w:style>
  <w:style w:type="paragraph" w:customStyle="1" w:styleId="D4FC0229739D4F6E9E0218D3CB15412C">
    <w:name w:val="D4FC0229739D4F6E9E0218D3CB15412C"/>
    <w:rsid w:val="00FE7964"/>
  </w:style>
  <w:style w:type="paragraph" w:customStyle="1" w:styleId="F800996260454C768ABB458928B2E35A">
    <w:name w:val="F800996260454C768ABB458928B2E35A"/>
    <w:rsid w:val="00FE7964"/>
  </w:style>
  <w:style w:type="paragraph" w:customStyle="1" w:styleId="C0D5E94CB7254B51A27EB292538FE2DB">
    <w:name w:val="C0D5E94CB7254B51A27EB292538FE2DB"/>
    <w:rsid w:val="00FE7964"/>
  </w:style>
  <w:style w:type="paragraph" w:customStyle="1" w:styleId="5D015D3C0FFB46EF9B820B15BBA79845">
    <w:name w:val="5D015D3C0FFB46EF9B820B15BBA79845"/>
    <w:rsid w:val="00FE7964"/>
  </w:style>
  <w:style w:type="paragraph" w:customStyle="1" w:styleId="D43C0FF6B14945DD858F3C37B495C76C">
    <w:name w:val="D43C0FF6B14945DD858F3C37B495C76C"/>
    <w:rsid w:val="00FE7964"/>
  </w:style>
  <w:style w:type="paragraph" w:customStyle="1" w:styleId="5FDA72356EEB48AB924A7108041A82CC">
    <w:name w:val="5FDA72356EEB48AB924A7108041A82CC"/>
    <w:rsid w:val="00FE7964"/>
  </w:style>
  <w:style w:type="paragraph" w:customStyle="1" w:styleId="3AFF985B3CA64558A783C0FECB12FB85">
    <w:name w:val="3AFF985B3CA64558A783C0FECB12FB85"/>
    <w:rsid w:val="00FE7964"/>
  </w:style>
  <w:style w:type="paragraph" w:customStyle="1" w:styleId="46B17094225B41F5B64B081131F0E1BF">
    <w:name w:val="46B17094225B41F5B64B081131F0E1BF"/>
    <w:rsid w:val="00FE7964"/>
  </w:style>
  <w:style w:type="paragraph" w:customStyle="1" w:styleId="85755F4E97FC480194706D3941510F11">
    <w:name w:val="85755F4E97FC480194706D3941510F11"/>
    <w:rsid w:val="00FE7964"/>
  </w:style>
  <w:style w:type="paragraph" w:customStyle="1" w:styleId="34D3CE1010BB4296B40A5ED41A4D18C8">
    <w:name w:val="34D3CE1010BB4296B40A5ED41A4D18C8"/>
    <w:rsid w:val="00FE7964"/>
  </w:style>
  <w:style w:type="paragraph" w:customStyle="1" w:styleId="AB3670A755784CE38C9FCCAC51EA55E9">
    <w:name w:val="AB3670A755784CE38C9FCCAC51EA55E9"/>
    <w:rsid w:val="00FE7964"/>
  </w:style>
  <w:style w:type="paragraph" w:customStyle="1" w:styleId="DB8AAD83217D4570BC3E3795A0B89219">
    <w:name w:val="DB8AAD83217D4570BC3E3795A0B89219"/>
    <w:rsid w:val="00FE7964"/>
  </w:style>
  <w:style w:type="paragraph" w:customStyle="1" w:styleId="D6D5E0D180E545DAB9E7CECABD529D80">
    <w:name w:val="D6D5E0D180E545DAB9E7CECABD529D80"/>
    <w:rsid w:val="00FE7964"/>
  </w:style>
  <w:style w:type="paragraph" w:customStyle="1" w:styleId="20352E89A8AD455D94AC063DC6A3CB65">
    <w:name w:val="20352E89A8AD455D94AC063DC6A3CB65"/>
    <w:rsid w:val="00FE7964"/>
  </w:style>
  <w:style w:type="paragraph" w:customStyle="1" w:styleId="2E797C7555DF4DDA826CE3B98DB8E6AF">
    <w:name w:val="2E797C7555DF4DDA826CE3B98DB8E6AF"/>
    <w:rsid w:val="00FE7964"/>
  </w:style>
  <w:style w:type="paragraph" w:customStyle="1" w:styleId="B3B329A48E084FCB82CC656D3522ADD3">
    <w:name w:val="B3B329A48E084FCB82CC656D3522ADD3"/>
    <w:rsid w:val="00FE7964"/>
  </w:style>
  <w:style w:type="paragraph" w:customStyle="1" w:styleId="7C0F01D6F0D240B6AF01A3DA6B879B06">
    <w:name w:val="7C0F01D6F0D240B6AF01A3DA6B879B06"/>
    <w:rsid w:val="00FE7964"/>
  </w:style>
  <w:style w:type="paragraph" w:customStyle="1" w:styleId="E2515D4180194887A59908ECF07D2ACC">
    <w:name w:val="E2515D4180194887A59908ECF07D2ACC"/>
    <w:rsid w:val="00FE7964"/>
  </w:style>
  <w:style w:type="paragraph" w:customStyle="1" w:styleId="56EBE50AE5C74FDEBEAE1DC2B0EC2B08">
    <w:name w:val="56EBE50AE5C74FDEBEAE1DC2B0EC2B08"/>
    <w:rsid w:val="00FE7964"/>
  </w:style>
  <w:style w:type="paragraph" w:customStyle="1" w:styleId="DC1B3C7E6BA34D3AB8AF79AE2970A912">
    <w:name w:val="DC1B3C7E6BA34D3AB8AF79AE2970A912"/>
    <w:rsid w:val="00FE7964"/>
  </w:style>
  <w:style w:type="paragraph" w:customStyle="1" w:styleId="E3A1AAC785E54B8BB0FF7409F61B3DB1">
    <w:name w:val="E3A1AAC785E54B8BB0FF7409F61B3DB1"/>
    <w:rsid w:val="00FE7964"/>
  </w:style>
  <w:style w:type="paragraph" w:customStyle="1" w:styleId="9EB45B93EE0842C59CFDB17CD7BEFDD1">
    <w:name w:val="9EB45B93EE0842C59CFDB17CD7BEFDD1"/>
    <w:rsid w:val="00FE7964"/>
  </w:style>
  <w:style w:type="paragraph" w:customStyle="1" w:styleId="37A80ABC95AB41578F7D43FE40473419">
    <w:name w:val="37A80ABC95AB41578F7D43FE40473419"/>
    <w:rsid w:val="00FE7964"/>
  </w:style>
  <w:style w:type="paragraph" w:customStyle="1" w:styleId="8EB2070364C54511A1C12B85013F7012">
    <w:name w:val="8EB2070364C54511A1C12B85013F7012"/>
    <w:rsid w:val="00FE7964"/>
  </w:style>
  <w:style w:type="paragraph" w:customStyle="1" w:styleId="C03BB735AC0E45B3B265B02BDC20DE8C">
    <w:name w:val="C03BB735AC0E45B3B265B02BDC20DE8C"/>
    <w:rsid w:val="00FE7964"/>
  </w:style>
  <w:style w:type="paragraph" w:customStyle="1" w:styleId="91DE840F709F4F4A9870690FD06A5C15">
    <w:name w:val="91DE840F709F4F4A9870690FD06A5C15"/>
    <w:rsid w:val="00FE7964"/>
  </w:style>
  <w:style w:type="paragraph" w:customStyle="1" w:styleId="DE24BA560F7D4A37BD4C75BA510790A9">
    <w:name w:val="DE24BA560F7D4A37BD4C75BA510790A9"/>
    <w:rsid w:val="00FE7964"/>
  </w:style>
  <w:style w:type="paragraph" w:customStyle="1" w:styleId="A4029FDB26C44735A45B688A047C5706">
    <w:name w:val="A4029FDB26C44735A45B688A047C5706"/>
    <w:rsid w:val="00FE7964"/>
  </w:style>
  <w:style w:type="paragraph" w:customStyle="1" w:styleId="E75A9B36554E453987FBC28C30826438">
    <w:name w:val="E75A9B36554E453987FBC28C30826438"/>
    <w:rsid w:val="00FE7964"/>
  </w:style>
  <w:style w:type="paragraph" w:customStyle="1" w:styleId="EB0E4E2C6EFE4C2F9A80C8E4FFCDD0CC">
    <w:name w:val="EB0E4E2C6EFE4C2F9A80C8E4FFCDD0CC"/>
    <w:rsid w:val="00FE7964"/>
  </w:style>
  <w:style w:type="paragraph" w:customStyle="1" w:styleId="F4B5CEF1813C487CA4FE00C56326A4FE">
    <w:name w:val="F4B5CEF1813C487CA4FE00C56326A4FE"/>
    <w:rsid w:val="00FE7964"/>
  </w:style>
  <w:style w:type="paragraph" w:customStyle="1" w:styleId="FD047C5986304B17863AC5A8AD348884">
    <w:name w:val="FD047C5986304B17863AC5A8AD348884"/>
    <w:rsid w:val="00FE7964"/>
  </w:style>
  <w:style w:type="paragraph" w:customStyle="1" w:styleId="CA1388F43E66481A9D73224E6435A9EF">
    <w:name w:val="CA1388F43E66481A9D73224E6435A9EF"/>
    <w:rsid w:val="00FE7964"/>
  </w:style>
  <w:style w:type="paragraph" w:customStyle="1" w:styleId="3A652E74B8E54D3586377EC8AAB7440D">
    <w:name w:val="3A652E74B8E54D3586377EC8AAB7440D"/>
    <w:rsid w:val="00FE7964"/>
  </w:style>
  <w:style w:type="paragraph" w:customStyle="1" w:styleId="7FBD4D6D2AA549A0B84DC5FFBB5FE667">
    <w:name w:val="7FBD4D6D2AA549A0B84DC5FFBB5FE667"/>
    <w:rsid w:val="00FE7964"/>
  </w:style>
  <w:style w:type="paragraph" w:customStyle="1" w:styleId="54A47EC790964175A4195563CCE1117E">
    <w:name w:val="54A47EC790964175A4195563CCE1117E"/>
    <w:rsid w:val="00FE7964"/>
  </w:style>
  <w:style w:type="paragraph" w:customStyle="1" w:styleId="8ECC87696C264A92B63E3A9919042BFD">
    <w:name w:val="8ECC87696C264A92B63E3A9919042BFD"/>
    <w:rsid w:val="00FE7964"/>
  </w:style>
  <w:style w:type="paragraph" w:customStyle="1" w:styleId="311CDC2122B547B3B1C60FBE44B10ED2">
    <w:name w:val="311CDC2122B547B3B1C60FBE44B10ED2"/>
    <w:rsid w:val="00FE7964"/>
  </w:style>
  <w:style w:type="paragraph" w:customStyle="1" w:styleId="233A590E8DE6477EB0BBB6624DC20867">
    <w:name w:val="233A590E8DE6477EB0BBB6624DC20867"/>
    <w:rsid w:val="00FE7964"/>
  </w:style>
  <w:style w:type="paragraph" w:customStyle="1" w:styleId="B47A1A029C6340B1849AE481E8DA2884">
    <w:name w:val="B47A1A029C6340B1849AE481E8DA2884"/>
    <w:rsid w:val="00FE7964"/>
  </w:style>
  <w:style w:type="paragraph" w:customStyle="1" w:styleId="3790C54A62824FCFA129019C8DA99B8D">
    <w:name w:val="3790C54A62824FCFA129019C8DA99B8D"/>
    <w:rsid w:val="00FE7964"/>
  </w:style>
  <w:style w:type="paragraph" w:customStyle="1" w:styleId="A1888F19EF67499F96A5ECC1E8DF4738">
    <w:name w:val="A1888F19EF67499F96A5ECC1E8DF4738"/>
    <w:rsid w:val="00FE7964"/>
  </w:style>
  <w:style w:type="paragraph" w:customStyle="1" w:styleId="ACA29F0D7F7F4BC1ABBB3CA812023F08">
    <w:name w:val="ACA29F0D7F7F4BC1ABBB3CA812023F08"/>
    <w:rsid w:val="00FE7964"/>
  </w:style>
  <w:style w:type="paragraph" w:customStyle="1" w:styleId="EE09458DCB6D4BEF9F9866AB5E61860B">
    <w:name w:val="EE09458DCB6D4BEF9F9866AB5E61860B"/>
    <w:rsid w:val="00FE7964"/>
  </w:style>
  <w:style w:type="paragraph" w:customStyle="1" w:styleId="E230036B7D7D41D5AD376C010ABC0980">
    <w:name w:val="E230036B7D7D41D5AD376C010ABC0980"/>
    <w:rsid w:val="00FE7964"/>
  </w:style>
  <w:style w:type="paragraph" w:customStyle="1" w:styleId="93B05C7F228F4299A637527F24D5FAE6">
    <w:name w:val="93B05C7F228F4299A637527F24D5FAE6"/>
    <w:rsid w:val="00FE7964"/>
  </w:style>
  <w:style w:type="paragraph" w:customStyle="1" w:styleId="11EC42716EAB4CA68F17BF45F0EC0159">
    <w:name w:val="11EC42716EAB4CA68F17BF45F0EC0159"/>
    <w:rsid w:val="00FE7964"/>
  </w:style>
  <w:style w:type="paragraph" w:customStyle="1" w:styleId="FDBC4B36E2234771AA05874D7627C866">
    <w:name w:val="FDBC4B36E2234771AA05874D7627C866"/>
    <w:rsid w:val="00FE7964"/>
  </w:style>
  <w:style w:type="paragraph" w:customStyle="1" w:styleId="B79A9F31123D4568B3F3B90355937D42">
    <w:name w:val="B79A9F31123D4568B3F3B90355937D42"/>
    <w:rsid w:val="00FE7964"/>
  </w:style>
  <w:style w:type="paragraph" w:customStyle="1" w:styleId="8435D82A622540F89B6B44305A285A3C">
    <w:name w:val="8435D82A622540F89B6B44305A285A3C"/>
    <w:rsid w:val="00FE7964"/>
  </w:style>
  <w:style w:type="paragraph" w:customStyle="1" w:styleId="E65F091281CA412984A84E86CD819226">
    <w:name w:val="E65F091281CA412984A84E86CD819226"/>
    <w:rsid w:val="00FE7964"/>
  </w:style>
  <w:style w:type="paragraph" w:customStyle="1" w:styleId="07D59C81B64D4D87A4F36AF3C660B099">
    <w:name w:val="07D59C81B64D4D87A4F36AF3C660B099"/>
    <w:rsid w:val="00FE7964"/>
  </w:style>
  <w:style w:type="paragraph" w:customStyle="1" w:styleId="019334C1DECA4DB587251EE62453C0FD">
    <w:name w:val="019334C1DECA4DB587251EE62453C0FD"/>
    <w:rsid w:val="00FE7964"/>
  </w:style>
  <w:style w:type="paragraph" w:customStyle="1" w:styleId="B5C927D865D3456F91DD41BC43085753">
    <w:name w:val="B5C927D865D3456F91DD41BC43085753"/>
    <w:rsid w:val="00FE7964"/>
  </w:style>
  <w:style w:type="paragraph" w:customStyle="1" w:styleId="651A71FB55CA4E168F16350FE6B20CE1">
    <w:name w:val="651A71FB55CA4E168F16350FE6B20CE1"/>
    <w:rsid w:val="00FE7964"/>
  </w:style>
  <w:style w:type="paragraph" w:customStyle="1" w:styleId="40C5A9D85CAC4ECF905F50DF343C1D2B">
    <w:name w:val="40C5A9D85CAC4ECF905F50DF343C1D2B"/>
    <w:rsid w:val="00FE7964"/>
  </w:style>
  <w:style w:type="paragraph" w:customStyle="1" w:styleId="DCE8849F2C954D4999F8CBB89374234C">
    <w:name w:val="DCE8849F2C954D4999F8CBB89374234C"/>
    <w:rsid w:val="00FE7964"/>
  </w:style>
  <w:style w:type="paragraph" w:customStyle="1" w:styleId="7E5B77A1461E476BA5FF424E9E9578CA">
    <w:name w:val="7E5B77A1461E476BA5FF424E9E9578CA"/>
    <w:rsid w:val="00FE7964"/>
  </w:style>
  <w:style w:type="paragraph" w:customStyle="1" w:styleId="1891C9B4D4EF43F5B764DA8E05659271">
    <w:name w:val="1891C9B4D4EF43F5B764DA8E05659271"/>
    <w:rsid w:val="00FE7964"/>
  </w:style>
  <w:style w:type="paragraph" w:customStyle="1" w:styleId="F4343D71536C4D28AA501B407E7E8577">
    <w:name w:val="F4343D71536C4D28AA501B407E7E8577"/>
    <w:rsid w:val="00FE7964"/>
  </w:style>
  <w:style w:type="paragraph" w:customStyle="1" w:styleId="C8A79521D6034C8C9A535EF1E08D2EE9">
    <w:name w:val="C8A79521D6034C8C9A535EF1E08D2EE9"/>
    <w:rsid w:val="00FE7964"/>
  </w:style>
  <w:style w:type="paragraph" w:customStyle="1" w:styleId="349948EDE1AF49589C2ECA953A6C3951">
    <w:name w:val="349948EDE1AF49589C2ECA953A6C3951"/>
    <w:rsid w:val="00FE7964"/>
  </w:style>
  <w:style w:type="paragraph" w:customStyle="1" w:styleId="14EECB9163AE4CBAAF659CD8B06F3339">
    <w:name w:val="14EECB9163AE4CBAAF659CD8B06F3339"/>
    <w:rsid w:val="00FE7964"/>
  </w:style>
  <w:style w:type="paragraph" w:customStyle="1" w:styleId="97409BD7EF7644469C5FA3FCED97491C">
    <w:name w:val="97409BD7EF7644469C5FA3FCED97491C"/>
    <w:rsid w:val="00FE7964"/>
  </w:style>
  <w:style w:type="paragraph" w:customStyle="1" w:styleId="4B57ACC9CDE144ACAA1A6FF4F6B32AA5">
    <w:name w:val="4B57ACC9CDE144ACAA1A6FF4F6B32AA5"/>
    <w:rsid w:val="00FE7964"/>
  </w:style>
  <w:style w:type="paragraph" w:customStyle="1" w:styleId="58EF65B85B3B4B218A21026A333ACEFF">
    <w:name w:val="58EF65B85B3B4B218A21026A333ACEFF"/>
    <w:rsid w:val="00FE7964"/>
  </w:style>
  <w:style w:type="paragraph" w:customStyle="1" w:styleId="616C73B9DC754A27965CD05DE6D9B298">
    <w:name w:val="616C73B9DC754A27965CD05DE6D9B298"/>
    <w:rsid w:val="00FE7964"/>
  </w:style>
  <w:style w:type="paragraph" w:customStyle="1" w:styleId="3E78807EAD774C2C85D7325535237E3E">
    <w:name w:val="3E78807EAD774C2C85D7325535237E3E"/>
    <w:rsid w:val="00FE7964"/>
  </w:style>
  <w:style w:type="paragraph" w:customStyle="1" w:styleId="162CEA331C7847F7834035C15CEE6EE2">
    <w:name w:val="162CEA331C7847F7834035C15CEE6EE2"/>
    <w:rsid w:val="00FE7964"/>
  </w:style>
  <w:style w:type="paragraph" w:customStyle="1" w:styleId="9AE446F607D04CA4841C658D1AAB2C28">
    <w:name w:val="9AE446F607D04CA4841C658D1AAB2C28"/>
    <w:rsid w:val="00FE7964"/>
  </w:style>
  <w:style w:type="paragraph" w:customStyle="1" w:styleId="BF278DB064FE4A48B167C3A01A075FE5">
    <w:name w:val="BF278DB064FE4A48B167C3A01A075FE5"/>
    <w:rsid w:val="00FE7964"/>
  </w:style>
  <w:style w:type="paragraph" w:customStyle="1" w:styleId="4A392FC057DC4CEBA46068C372DFFB74">
    <w:name w:val="4A392FC057DC4CEBA46068C372DFFB74"/>
    <w:rsid w:val="00FE7964"/>
  </w:style>
  <w:style w:type="paragraph" w:customStyle="1" w:styleId="D478B2437D2D43CC88169CFFEB4CBC71">
    <w:name w:val="D478B2437D2D43CC88169CFFEB4CBC71"/>
    <w:rsid w:val="00FE7964"/>
  </w:style>
  <w:style w:type="paragraph" w:customStyle="1" w:styleId="A679B55B0638415E8A36177C99BB51FA">
    <w:name w:val="A679B55B0638415E8A36177C99BB51FA"/>
    <w:rsid w:val="00FE7964"/>
  </w:style>
  <w:style w:type="paragraph" w:customStyle="1" w:styleId="BCA6F87980434FE1B9FA79D49F73EDB5">
    <w:name w:val="BCA6F87980434FE1B9FA79D49F73EDB5"/>
    <w:rsid w:val="00FE7964"/>
  </w:style>
  <w:style w:type="paragraph" w:customStyle="1" w:styleId="FA1D52FF3F244BDBB57B5709ECF96985">
    <w:name w:val="FA1D52FF3F244BDBB57B5709ECF96985"/>
    <w:rsid w:val="00FE7964"/>
  </w:style>
  <w:style w:type="paragraph" w:customStyle="1" w:styleId="3D15D9BBF9AC41F0816788609B890907">
    <w:name w:val="3D15D9BBF9AC41F0816788609B890907"/>
    <w:rsid w:val="00FE7964"/>
  </w:style>
  <w:style w:type="paragraph" w:customStyle="1" w:styleId="D21DAB2E63864E078B3653ACED74C9DE">
    <w:name w:val="D21DAB2E63864E078B3653ACED74C9DE"/>
    <w:rsid w:val="00FE7964"/>
  </w:style>
  <w:style w:type="paragraph" w:customStyle="1" w:styleId="CC44274DFFBA44F98B723569DC96018A">
    <w:name w:val="CC44274DFFBA44F98B723569DC96018A"/>
    <w:rsid w:val="00FE7964"/>
  </w:style>
  <w:style w:type="paragraph" w:customStyle="1" w:styleId="80A1D3A60B894003AE50544E936C70E6">
    <w:name w:val="80A1D3A60B894003AE50544E936C70E6"/>
    <w:rsid w:val="00FE7964"/>
  </w:style>
  <w:style w:type="paragraph" w:customStyle="1" w:styleId="5D6FEB6BB0554C6AA4F4605766821918">
    <w:name w:val="5D6FEB6BB0554C6AA4F4605766821918"/>
    <w:rsid w:val="00FE7964"/>
  </w:style>
  <w:style w:type="paragraph" w:customStyle="1" w:styleId="CE5D2EAFC35C4306B9383CE756266A85">
    <w:name w:val="CE5D2EAFC35C4306B9383CE756266A85"/>
    <w:rsid w:val="00FE7964"/>
  </w:style>
  <w:style w:type="paragraph" w:customStyle="1" w:styleId="73B1E5068EF446A1AAE53D090C678F2A">
    <w:name w:val="73B1E5068EF446A1AAE53D090C678F2A"/>
    <w:rsid w:val="00FE7964"/>
  </w:style>
  <w:style w:type="paragraph" w:customStyle="1" w:styleId="F4E7184DF0E149DF9E25D790569995F1">
    <w:name w:val="F4E7184DF0E149DF9E25D790569995F1"/>
    <w:rsid w:val="00FE7964"/>
  </w:style>
  <w:style w:type="paragraph" w:customStyle="1" w:styleId="4E8049DFC01A4C349FAD3683E978DECE">
    <w:name w:val="4E8049DFC01A4C349FAD3683E978DECE"/>
    <w:rsid w:val="00FE7964"/>
  </w:style>
  <w:style w:type="paragraph" w:customStyle="1" w:styleId="56DA736154B1498EB4F24D9BC56B4E43">
    <w:name w:val="56DA736154B1498EB4F24D9BC56B4E43"/>
    <w:rsid w:val="00FE7964"/>
  </w:style>
  <w:style w:type="paragraph" w:customStyle="1" w:styleId="7666CAFB41A14965ADCBBB1857C53A3A">
    <w:name w:val="7666CAFB41A14965ADCBBB1857C53A3A"/>
    <w:rsid w:val="00FE7964"/>
  </w:style>
  <w:style w:type="paragraph" w:customStyle="1" w:styleId="C0FC43C6D1504752AA875F275B1F7E04">
    <w:name w:val="C0FC43C6D1504752AA875F275B1F7E04"/>
    <w:rsid w:val="00FE7964"/>
  </w:style>
  <w:style w:type="paragraph" w:customStyle="1" w:styleId="D24B78A14CA149A2A94AB36DCD499A8D">
    <w:name w:val="D24B78A14CA149A2A94AB36DCD499A8D"/>
    <w:rsid w:val="00FE7964"/>
  </w:style>
  <w:style w:type="paragraph" w:customStyle="1" w:styleId="25DE19DFABB245C38A5A0147FC5C54BF">
    <w:name w:val="25DE19DFABB245C38A5A0147FC5C54BF"/>
    <w:rsid w:val="00FE7964"/>
  </w:style>
  <w:style w:type="paragraph" w:customStyle="1" w:styleId="8A706FC37D8C447CA6D03A358D82F664">
    <w:name w:val="8A706FC37D8C447CA6D03A358D82F664"/>
    <w:rsid w:val="00FE7964"/>
  </w:style>
  <w:style w:type="paragraph" w:customStyle="1" w:styleId="502671E3E04A4A078609EF44DC98FC62">
    <w:name w:val="502671E3E04A4A078609EF44DC98FC62"/>
    <w:rsid w:val="00FE7964"/>
  </w:style>
  <w:style w:type="paragraph" w:customStyle="1" w:styleId="720967A13B7F415F9A198AE58B3287A9">
    <w:name w:val="720967A13B7F415F9A198AE58B3287A9"/>
    <w:rsid w:val="00FE7964"/>
  </w:style>
  <w:style w:type="paragraph" w:customStyle="1" w:styleId="3834627BE93D4A0AA10DCF42192311D8">
    <w:name w:val="3834627BE93D4A0AA10DCF42192311D8"/>
    <w:rsid w:val="00FE7964"/>
  </w:style>
  <w:style w:type="paragraph" w:customStyle="1" w:styleId="E1E24C9721084B79B35E5C114496502C">
    <w:name w:val="E1E24C9721084B79B35E5C114496502C"/>
    <w:rsid w:val="00FE7964"/>
  </w:style>
  <w:style w:type="paragraph" w:customStyle="1" w:styleId="6171FB411A01417F81511FD2D3478912">
    <w:name w:val="6171FB411A01417F81511FD2D3478912"/>
    <w:rsid w:val="00FE7964"/>
  </w:style>
  <w:style w:type="paragraph" w:customStyle="1" w:styleId="B80692BD8D854170A1F9DCD2C2A3BE18">
    <w:name w:val="B80692BD8D854170A1F9DCD2C2A3BE18"/>
    <w:rsid w:val="00FE7964"/>
  </w:style>
  <w:style w:type="paragraph" w:customStyle="1" w:styleId="024023231ED14DCC8B1316103B59F99B">
    <w:name w:val="024023231ED14DCC8B1316103B59F99B"/>
    <w:rsid w:val="00FE7964"/>
  </w:style>
  <w:style w:type="paragraph" w:customStyle="1" w:styleId="BF26E95A90654B87ACAB26165460F635">
    <w:name w:val="BF26E95A90654B87ACAB26165460F635"/>
    <w:rsid w:val="00FE7964"/>
  </w:style>
  <w:style w:type="paragraph" w:customStyle="1" w:styleId="8C90BB9C0AB14CB88CFAB9FC137BDD04">
    <w:name w:val="8C90BB9C0AB14CB88CFAB9FC137BDD04"/>
    <w:rsid w:val="00FE7964"/>
  </w:style>
  <w:style w:type="paragraph" w:customStyle="1" w:styleId="C850BF3ABDD649AA96D7DB8CF9156975">
    <w:name w:val="C850BF3ABDD649AA96D7DB8CF9156975"/>
    <w:rsid w:val="00FE7964"/>
  </w:style>
  <w:style w:type="paragraph" w:customStyle="1" w:styleId="1A22CAD06CEB4CE3B05AA712F6DE267B">
    <w:name w:val="1A22CAD06CEB4CE3B05AA712F6DE267B"/>
    <w:rsid w:val="00FE7964"/>
  </w:style>
  <w:style w:type="paragraph" w:customStyle="1" w:styleId="B63318AA55CA43AFA543C43B740BBFDA">
    <w:name w:val="B63318AA55CA43AFA543C43B740BBFDA"/>
    <w:rsid w:val="00FE7964"/>
  </w:style>
  <w:style w:type="paragraph" w:customStyle="1" w:styleId="5E341BEBCFF6433E89B1C32F90E92C49">
    <w:name w:val="5E341BEBCFF6433E89B1C32F90E92C49"/>
    <w:rsid w:val="00FE7964"/>
  </w:style>
  <w:style w:type="paragraph" w:customStyle="1" w:styleId="BE337D1864394742961A290FB8342CDB">
    <w:name w:val="BE337D1864394742961A290FB8342CDB"/>
    <w:rsid w:val="00FE7964"/>
  </w:style>
  <w:style w:type="paragraph" w:customStyle="1" w:styleId="FA9297FBB1384EB3B083AC7B15F167CD">
    <w:name w:val="FA9297FBB1384EB3B083AC7B15F167CD"/>
    <w:rsid w:val="00FE7964"/>
  </w:style>
  <w:style w:type="paragraph" w:customStyle="1" w:styleId="0B082B1EDF9D4926AEFB0E9B7A7EDEB8">
    <w:name w:val="0B082B1EDF9D4926AEFB0E9B7A7EDEB8"/>
    <w:rsid w:val="00FE7964"/>
  </w:style>
  <w:style w:type="paragraph" w:customStyle="1" w:styleId="30C980EF5CD141BCB636C4F51EE5FA0E">
    <w:name w:val="30C980EF5CD141BCB636C4F51EE5FA0E"/>
    <w:rsid w:val="00FE7964"/>
  </w:style>
  <w:style w:type="paragraph" w:customStyle="1" w:styleId="AA2C30674B7E44E3B6C2C2DF7CE6331A">
    <w:name w:val="AA2C30674B7E44E3B6C2C2DF7CE6331A"/>
    <w:rsid w:val="00FE7964"/>
  </w:style>
  <w:style w:type="paragraph" w:customStyle="1" w:styleId="538E2B208D864BAEBC481778E0E0EFA8">
    <w:name w:val="538E2B208D864BAEBC481778E0E0EFA8"/>
    <w:rsid w:val="00FE7964"/>
  </w:style>
  <w:style w:type="paragraph" w:customStyle="1" w:styleId="6B9CDF670605413BA975CA9DB80057B8">
    <w:name w:val="6B9CDF670605413BA975CA9DB80057B8"/>
    <w:rsid w:val="00FE7964"/>
  </w:style>
  <w:style w:type="paragraph" w:customStyle="1" w:styleId="595AF1D292044F59819C79EC8DD8AA4E">
    <w:name w:val="595AF1D292044F59819C79EC8DD8AA4E"/>
    <w:rsid w:val="00FE7964"/>
  </w:style>
  <w:style w:type="paragraph" w:customStyle="1" w:styleId="74F66BDF19194D489A90E98154243C53">
    <w:name w:val="74F66BDF19194D489A90E98154243C53"/>
    <w:rsid w:val="00FE7964"/>
  </w:style>
  <w:style w:type="paragraph" w:customStyle="1" w:styleId="2BC935B4EE0341DD99570075B494D943">
    <w:name w:val="2BC935B4EE0341DD99570075B494D943"/>
    <w:rsid w:val="00FE7964"/>
  </w:style>
  <w:style w:type="paragraph" w:customStyle="1" w:styleId="5148AEDD56D3452E8E4F05A07C991756">
    <w:name w:val="5148AEDD56D3452E8E4F05A07C991756"/>
    <w:rsid w:val="00FE7964"/>
  </w:style>
  <w:style w:type="paragraph" w:customStyle="1" w:styleId="F61A7D308A5D4C23ABF5EE73703267DA">
    <w:name w:val="F61A7D308A5D4C23ABF5EE73703267DA"/>
    <w:rsid w:val="00FE7964"/>
  </w:style>
  <w:style w:type="paragraph" w:customStyle="1" w:styleId="C95CCF9BE66C442CA161F44F8F131B93">
    <w:name w:val="C95CCF9BE66C442CA161F44F8F131B93"/>
    <w:rsid w:val="00FE7964"/>
  </w:style>
  <w:style w:type="paragraph" w:customStyle="1" w:styleId="11402230FD5B4F57B7712AEAB8EEDA7F">
    <w:name w:val="11402230FD5B4F57B7712AEAB8EEDA7F"/>
    <w:rsid w:val="00FE7964"/>
  </w:style>
  <w:style w:type="paragraph" w:customStyle="1" w:styleId="9013B280B3754B7682AECA042DED75A4">
    <w:name w:val="9013B280B3754B7682AECA042DED75A4"/>
    <w:rsid w:val="00FE7964"/>
  </w:style>
  <w:style w:type="paragraph" w:customStyle="1" w:styleId="539121858E754EC29EBFF28FE0126BE7">
    <w:name w:val="539121858E754EC29EBFF28FE0126BE7"/>
    <w:rsid w:val="00FE7964"/>
  </w:style>
  <w:style w:type="paragraph" w:customStyle="1" w:styleId="030655656843456CB5D2E3F9828C391B">
    <w:name w:val="030655656843456CB5D2E3F9828C391B"/>
    <w:rsid w:val="00FE7964"/>
  </w:style>
  <w:style w:type="paragraph" w:customStyle="1" w:styleId="6A70398034B24158A77098DDB8676627">
    <w:name w:val="6A70398034B24158A77098DDB8676627"/>
    <w:rsid w:val="00FE7964"/>
  </w:style>
  <w:style w:type="paragraph" w:customStyle="1" w:styleId="8EE18A57D9E24C20871E34989056F0F4">
    <w:name w:val="8EE18A57D9E24C20871E34989056F0F4"/>
    <w:rsid w:val="00FE7964"/>
  </w:style>
  <w:style w:type="paragraph" w:customStyle="1" w:styleId="CBB88F1EE0CC4AB3ABA909BFFDD059C2">
    <w:name w:val="CBB88F1EE0CC4AB3ABA909BFFDD059C2"/>
    <w:rsid w:val="00FE7964"/>
  </w:style>
  <w:style w:type="paragraph" w:customStyle="1" w:styleId="C694BF1D35554162AB90AA578BA86D19">
    <w:name w:val="C694BF1D35554162AB90AA578BA86D19"/>
    <w:rsid w:val="00FE7964"/>
  </w:style>
  <w:style w:type="paragraph" w:customStyle="1" w:styleId="1C94C3F36CAC451EB2CFCA9E3CC66E0B">
    <w:name w:val="1C94C3F36CAC451EB2CFCA9E3CC66E0B"/>
    <w:rsid w:val="00FE7964"/>
  </w:style>
  <w:style w:type="paragraph" w:customStyle="1" w:styleId="2B0239006C934B5DB3E7C0AE9BBD1307">
    <w:name w:val="2B0239006C934B5DB3E7C0AE9BBD1307"/>
    <w:rsid w:val="00FE7964"/>
  </w:style>
  <w:style w:type="paragraph" w:customStyle="1" w:styleId="77504E25EBAD4D4CA762A6D1F8188B5B">
    <w:name w:val="77504E25EBAD4D4CA762A6D1F8188B5B"/>
    <w:rsid w:val="00FE7964"/>
  </w:style>
  <w:style w:type="paragraph" w:customStyle="1" w:styleId="E278BEFAD5B9492B8AB5F522F836D72A">
    <w:name w:val="E278BEFAD5B9492B8AB5F522F836D72A"/>
    <w:rsid w:val="00FE7964"/>
  </w:style>
  <w:style w:type="paragraph" w:customStyle="1" w:styleId="D05252218B8441DCB025ED1B1B22C601">
    <w:name w:val="D05252218B8441DCB025ED1B1B22C601"/>
    <w:rsid w:val="00FE7964"/>
  </w:style>
  <w:style w:type="paragraph" w:customStyle="1" w:styleId="6E6EF2ADFE5D47FAA5E417D679F7E8F5">
    <w:name w:val="6E6EF2ADFE5D47FAA5E417D679F7E8F5"/>
    <w:rsid w:val="00FE7964"/>
  </w:style>
  <w:style w:type="paragraph" w:customStyle="1" w:styleId="76143DFAAB8D480A8033EF6270240079">
    <w:name w:val="76143DFAAB8D480A8033EF6270240079"/>
    <w:rsid w:val="00FE7964"/>
  </w:style>
  <w:style w:type="paragraph" w:customStyle="1" w:styleId="FE164A8F545B425BBCEA5FA7A4AFCE78">
    <w:name w:val="FE164A8F545B425BBCEA5FA7A4AFCE78"/>
    <w:rsid w:val="00FE7964"/>
  </w:style>
  <w:style w:type="paragraph" w:customStyle="1" w:styleId="A30C3A63E7FC40818DB3D1695B67AEF0">
    <w:name w:val="A30C3A63E7FC40818DB3D1695B67AEF0"/>
    <w:rsid w:val="00FE7964"/>
  </w:style>
  <w:style w:type="paragraph" w:customStyle="1" w:styleId="A398466AF7AA4BCCAB81936BA6626B39">
    <w:name w:val="A398466AF7AA4BCCAB81936BA6626B39"/>
    <w:rsid w:val="00FE7964"/>
  </w:style>
  <w:style w:type="paragraph" w:customStyle="1" w:styleId="0A81F3DF0F254267806DE437E0D425B0">
    <w:name w:val="0A81F3DF0F254267806DE437E0D425B0"/>
    <w:rsid w:val="00FE7964"/>
  </w:style>
  <w:style w:type="paragraph" w:customStyle="1" w:styleId="BB5CD2418D884E169F8C123D64DC5778">
    <w:name w:val="BB5CD2418D884E169F8C123D64DC5778"/>
    <w:rsid w:val="00FE7964"/>
  </w:style>
  <w:style w:type="paragraph" w:customStyle="1" w:styleId="39ED53825F014AD284A4BC37BB90C296">
    <w:name w:val="39ED53825F014AD284A4BC37BB90C296"/>
    <w:rsid w:val="00FE7964"/>
  </w:style>
  <w:style w:type="paragraph" w:customStyle="1" w:styleId="7869A538AD5D43888500A1C8EFCCF8BC">
    <w:name w:val="7869A538AD5D43888500A1C8EFCCF8BC"/>
    <w:rsid w:val="00FE7964"/>
  </w:style>
  <w:style w:type="paragraph" w:customStyle="1" w:styleId="5A8B435688DC4499A61ADAD72385B2E5">
    <w:name w:val="5A8B435688DC4499A61ADAD72385B2E5"/>
    <w:rsid w:val="00FE7964"/>
  </w:style>
  <w:style w:type="paragraph" w:customStyle="1" w:styleId="7F72FDF407E44013A957C8B9327CA93F">
    <w:name w:val="7F72FDF407E44013A957C8B9327CA93F"/>
    <w:rsid w:val="00FE7964"/>
  </w:style>
  <w:style w:type="paragraph" w:customStyle="1" w:styleId="AB3E1FD8571C4FB5A8861B35E6F0A093">
    <w:name w:val="AB3E1FD8571C4FB5A8861B35E6F0A093"/>
    <w:rsid w:val="00FE7964"/>
  </w:style>
  <w:style w:type="paragraph" w:customStyle="1" w:styleId="64402B35B4314747806D1E52DEC2EED4">
    <w:name w:val="64402B35B4314747806D1E52DEC2EED4"/>
    <w:rsid w:val="00FE7964"/>
  </w:style>
  <w:style w:type="paragraph" w:customStyle="1" w:styleId="F7804AF834A54E2EA30C295FC3D18860">
    <w:name w:val="F7804AF834A54E2EA30C295FC3D18860"/>
    <w:rsid w:val="00FE7964"/>
  </w:style>
  <w:style w:type="paragraph" w:customStyle="1" w:styleId="14CEBFA05B274E3F94449BFAF958475E">
    <w:name w:val="14CEBFA05B274E3F94449BFAF958475E"/>
    <w:rsid w:val="00FE7964"/>
  </w:style>
  <w:style w:type="paragraph" w:customStyle="1" w:styleId="91FDAE5F6F7E4D8781508AE8AAB7A01A">
    <w:name w:val="91FDAE5F6F7E4D8781508AE8AAB7A01A"/>
    <w:rsid w:val="00FE7964"/>
  </w:style>
  <w:style w:type="paragraph" w:customStyle="1" w:styleId="D401AD04EDEC483FB58482EB2B84D731">
    <w:name w:val="D401AD04EDEC483FB58482EB2B84D731"/>
    <w:rsid w:val="00FE7964"/>
  </w:style>
  <w:style w:type="paragraph" w:customStyle="1" w:styleId="89ADE1F19DE2415A9AE9D2569AA73EAF">
    <w:name w:val="89ADE1F19DE2415A9AE9D2569AA73EAF"/>
    <w:rsid w:val="00FE7964"/>
  </w:style>
  <w:style w:type="paragraph" w:customStyle="1" w:styleId="DE4B01B8DC074DF7AEDE18A786095F1F">
    <w:name w:val="DE4B01B8DC074DF7AEDE18A786095F1F"/>
    <w:rsid w:val="00FE7964"/>
  </w:style>
  <w:style w:type="paragraph" w:customStyle="1" w:styleId="AE1DC99E2EE3458FB15EA9F30823FD98">
    <w:name w:val="AE1DC99E2EE3458FB15EA9F30823FD98"/>
    <w:rsid w:val="00FE7964"/>
  </w:style>
  <w:style w:type="paragraph" w:customStyle="1" w:styleId="ECB068C3FA6F4C079572642FC8E98CC5">
    <w:name w:val="ECB068C3FA6F4C079572642FC8E98CC5"/>
    <w:rsid w:val="00FE7964"/>
  </w:style>
  <w:style w:type="paragraph" w:customStyle="1" w:styleId="4E13AB9EB241408C9791B14F64C15F3A">
    <w:name w:val="4E13AB9EB241408C9791B14F64C15F3A"/>
    <w:rsid w:val="00FE7964"/>
  </w:style>
  <w:style w:type="paragraph" w:customStyle="1" w:styleId="F39E1888AF754366B7C4451E6CB60776">
    <w:name w:val="F39E1888AF754366B7C4451E6CB60776"/>
    <w:rsid w:val="00FE7964"/>
  </w:style>
  <w:style w:type="paragraph" w:customStyle="1" w:styleId="18A070B4616C4168938E234EA2575099">
    <w:name w:val="18A070B4616C4168938E234EA2575099"/>
    <w:rsid w:val="00FE7964"/>
  </w:style>
  <w:style w:type="paragraph" w:customStyle="1" w:styleId="E513E490593D4FFBA912DA9034A33402">
    <w:name w:val="E513E490593D4FFBA912DA9034A33402"/>
    <w:rsid w:val="00FE7964"/>
  </w:style>
  <w:style w:type="paragraph" w:customStyle="1" w:styleId="26813914C40D43239E9B74490008BB9A">
    <w:name w:val="26813914C40D43239E9B74490008BB9A"/>
    <w:rsid w:val="00FE7964"/>
  </w:style>
  <w:style w:type="paragraph" w:customStyle="1" w:styleId="3BFB13C4D1E348F8A71D5C6FA8296407">
    <w:name w:val="3BFB13C4D1E348F8A71D5C6FA8296407"/>
    <w:rsid w:val="00FE7964"/>
  </w:style>
  <w:style w:type="paragraph" w:customStyle="1" w:styleId="C9923D42EFDE4EE086A54317E02AE14C">
    <w:name w:val="C9923D42EFDE4EE086A54317E02AE14C"/>
    <w:rsid w:val="00FE7964"/>
  </w:style>
  <w:style w:type="paragraph" w:customStyle="1" w:styleId="252FAD17826641E49F0B9630C4181976">
    <w:name w:val="252FAD17826641E49F0B9630C4181976"/>
    <w:rsid w:val="00FE7964"/>
  </w:style>
  <w:style w:type="paragraph" w:customStyle="1" w:styleId="6D5E154C750C478AB7935D7C7A03DC3A">
    <w:name w:val="6D5E154C750C478AB7935D7C7A03DC3A"/>
    <w:rsid w:val="00FE7964"/>
  </w:style>
  <w:style w:type="paragraph" w:customStyle="1" w:styleId="5A531C4A7C7D4167A9C0E58CA60F9C2C">
    <w:name w:val="5A531C4A7C7D4167A9C0E58CA60F9C2C"/>
    <w:rsid w:val="00FE7964"/>
  </w:style>
  <w:style w:type="paragraph" w:customStyle="1" w:styleId="4BB2F3320AA44C028176CD41FC8784D2">
    <w:name w:val="4BB2F3320AA44C028176CD41FC8784D2"/>
    <w:rsid w:val="00FE7964"/>
  </w:style>
  <w:style w:type="paragraph" w:customStyle="1" w:styleId="34C25DE89F9F4AA087E31433193A63AE">
    <w:name w:val="34C25DE89F9F4AA087E31433193A63AE"/>
    <w:rsid w:val="00FE7964"/>
  </w:style>
  <w:style w:type="paragraph" w:customStyle="1" w:styleId="486568EDC9B4423EB0662332C0E54FA3">
    <w:name w:val="486568EDC9B4423EB0662332C0E54FA3"/>
    <w:rsid w:val="00FE7964"/>
  </w:style>
  <w:style w:type="paragraph" w:customStyle="1" w:styleId="1D07757D61124F8C99AEAB9880E58278">
    <w:name w:val="1D07757D61124F8C99AEAB9880E58278"/>
    <w:rsid w:val="00FE7964"/>
  </w:style>
  <w:style w:type="paragraph" w:customStyle="1" w:styleId="66D2120034F7421BB950B5D06D9EA347">
    <w:name w:val="66D2120034F7421BB950B5D06D9EA347"/>
    <w:rsid w:val="00FE7964"/>
  </w:style>
  <w:style w:type="paragraph" w:customStyle="1" w:styleId="EFEF86B02C0F43A08E75567F6A8D0066">
    <w:name w:val="EFEF86B02C0F43A08E75567F6A8D0066"/>
    <w:rsid w:val="00FE7964"/>
  </w:style>
  <w:style w:type="paragraph" w:customStyle="1" w:styleId="A60F0E4668D544C780618239F232D059">
    <w:name w:val="A60F0E4668D544C780618239F232D059"/>
    <w:rsid w:val="00FE7964"/>
  </w:style>
  <w:style w:type="paragraph" w:customStyle="1" w:styleId="8E5D443A23924FBA86F09416045F2909">
    <w:name w:val="8E5D443A23924FBA86F09416045F2909"/>
    <w:rsid w:val="00FE7964"/>
  </w:style>
  <w:style w:type="paragraph" w:customStyle="1" w:styleId="07B6DC2289F0486A9F96AA56097E2552">
    <w:name w:val="07B6DC2289F0486A9F96AA56097E2552"/>
    <w:rsid w:val="00FE7964"/>
  </w:style>
  <w:style w:type="paragraph" w:customStyle="1" w:styleId="744E3505D22C40D3ACAC7C7B63B26253">
    <w:name w:val="744E3505D22C40D3ACAC7C7B63B26253"/>
    <w:rsid w:val="00FE7964"/>
  </w:style>
  <w:style w:type="paragraph" w:customStyle="1" w:styleId="908558D96B7F4683B968DECD23FD61DD">
    <w:name w:val="908558D96B7F4683B968DECD23FD61DD"/>
    <w:rsid w:val="00FE7964"/>
  </w:style>
  <w:style w:type="paragraph" w:customStyle="1" w:styleId="290972DEDF54497DA5ECF341DB712597">
    <w:name w:val="290972DEDF54497DA5ECF341DB712597"/>
    <w:rsid w:val="00FE7964"/>
  </w:style>
  <w:style w:type="paragraph" w:customStyle="1" w:styleId="7FB66DA2D1BF45888BBD83F4F37A92F5">
    <w:name w:val="7FB66DA2D1BF45888BBD83F4F37A92F5"/>
    <w:rsid w:val="00FE7964"/>
  </w:style>
  <w:style w:type="paragraph" w:customStyle="1" w:styleId="74241E9D478345E5AC55E11068287E46">
    <w:name w:val="74241E9D478345E5AC55E11068287E46"/>
    <w:rsid w:val="00FE7964"/>
  </w:style>
  <w:style w:type="paragraph" w:customStyle="1" w:styleId="7C55A64458134FE286698D5718BEF28D">
    <w:name w:val="7C55A64458134FE286698D5718BEF28D"/>
    <w:rsid w:val="00FE7964"/>
  </w:style>
  <w:style w:type="paragraph" w:customStyle="1" w:styleId="FD5980D0556740F6864B52E7128B4FA9">
    <w:name w:val="FD5980D0556740F6864B52E7128B4FA9"/>
    <w:rsid w:val="00FE7964"/>
  </w:style>
  <w:style w:type="paragraph" w:customStyle="1" w:styleId="11CD89156249433AA5FDF9179671E0B7">
    <w:name w:val="11CD89156249433AA5FDF9179671E0B7"/>
    <w:rsid w:val="00FE7964"/>
  </w:style>
  <w:style w:type="paragraph" w:customStyle="1" w:styleId="D026B697B76E4F2E8BE28989900BD0E3">
    <w:name w:val="D026B697B76E4F2E8BE28989900BD0E3"/>
    <w:rsid w:val="00FE7964"/>
  </w:style>
  <w:style w:type="paragraph" w:customStyle="1" w:styleId="F1243EF0EAF34ECCBA05251B5A440FD6">
    <w:name w:val="F1243EF0EAF34ECCBA05251B5A440FD6"/>
    <w:rsid w:val="00FE7964"/>
  </w:style>
  <w:style w:type="paragraph" w:customStyle="1" w:styleId="0008F146A93949959026C49D1630D962">
    <w:name w:val="0008F146A93949959026C49D1630D962"/>
    <w:rsid w:val="00FE7964"/>
  </w:style>
  <w:style w:type="paragraph" w:customStyle="1" w:styleId="3D1BE0CF48874D1FA8D37D71CB1CED34">
    <w:name w:val="3D1BE0CF48874D1FA8D37D71CB1CED34"/>
    <w:rsid w:val="00FE7964"/>
  </w:style>
  <w:style w:type="paragraph" w:customStyle="1" w:styleId="9500C4045EE9446D97C6AD609E1CB764">
    <w:name w:val="9500C4045EE9446D97C6AD609E1CB764"/>
    <w:rsid w:val="00FE7964"/>
  </w:style>
  <w:style w:type="paragraph" w:customStyle="1" w:styleId="54F977D7C86A4C4C8FBE26CA472CAF15">
    <w:name w:val="54F977D7C86A4C4C8FBE26CA472CAF15"/>
    <w:rsid w:val="00FE7964"/>
  </w:style>
  <w:style w:type="paragraph" w:customStyle="1" w:styleId="9F68301F0D4C4FD386CA808399F5C74C">
    <w:name w:val="9F68301F0D4C4FD386CA808399F5C74C"/>
    <w:rsid w:val="00FE7964"/>
  </w:style>
  <w:style w:type="paragraph" w:customStyle="1" w:styleId="4277BEA40DA94417B5A750119F8BBED3">
    <w:name w:val="4277BEA40DA94417B5A750119F8BBED3"/>
    <w:rsid w:val="00FE7964"/>
  </w:style>
  <w:style w:type="paragraph" w:customStyle="1" w:styleId="C8BDA6C533A1491CBA642B1634983B57">
    <w:name w:val="C8BDA6C533A1491CBA642B1634983B57"/>
    <w:rsid w:val="00FE7964"/>
  </w:style>
  <w:style w:type="paragraph" w:customStyle="1" w:styleId="5E4FF0CEAEA740CDAB8A8DC836E46F91">
    <w:name w:val="5E4FF0CEAEA740CDAB8A8DC836E46F91"/>
    <w:rsid w:val="00FE7964"/>
  </w:style>
  <w:style w:type="paragraph" w:customStyle="1" w:styleId="C6A5F5B3FAAD4F41BEBEFF567140F2E6">
    <w:name w:val="C6A5F5B3FAAD4F41BEBEFF567140F2E6"/>
    <w:rsid w:val="00FE7964"/>
  </w:style>
  <w:style w:type="paragraph" w:customStyle="1" w:styleId="E6D56289409E4444AD0948B881AEDEC1">
    <w:name w:val="E6D56289409E4444AD0948B881AEDEC1"/>
    <w:rsid w:val="00FE7964"/>
  </w:style>
  <w:style w:type="paragraph" w:customStyle="1" w:styleId="4C648B126B3C4A90BDEE7D4324FB28DA">
    <w:name w:val="4C648B126B3C4A90BDEE7D4324FB28DA"/>
    <w:rsid w:val="00FE7964"/>
  </w:style>
  <w:style w:type="paragraph" w:customStyle="1" w:styleId="D749C078849749D5B9378BAA413A22AE">
    <w:name w:val="D749C078849749D5B9378BAA413A22AE"/>
    <w:rsid w:val="00FE7964"/>
  </w:style>
  <w:style w:type="paragraph" w:customStyle="1" w:styleId="FFCA01D1791C416897335E89C45C2DE4">
    <w:name w:val="FFCA01D1791C416897335E89C45C2DE4"/>
    <w:rsid w:val="00FE7964"/>
  </w:style>
  <w:style w:type="paragraph" w:customStyle="1" w:styleId="7FD7DD29C34B4E4594E18E090C5A4F8A">
    <w:name w:val="7FD7DD29C34B4E4594E18E090C5A4F8A"/>
    <w:rsid w:val="00FE7964"/>
  </w:style>
  <w:style w:type="paragraph" w:customStyle="1" w:styleId="AEBE11ACBB0F412B8F65BEEC6587960C">
    <w:name w:val="AEBE11ACBB0F412B8F65BEEC6587960C"/>
    <w:rsid w:val="00FE7964"/>
  </w:style>
  <w:style w:type="paragraph" w:customStyle="1" w:styleId="6096895D913749F8B864AE8CA993AD42">
    <w:name w:val="6096895D913749F8B864AE8CA993AD42"/>
    <w:rsid w:val="00FE7964"/>
  </w:style>
  <w:style w:type="paragraph" w:customStyle="1" w:styleId="1C3F43C6877C45568D2D77F1EE64EC1D">
    <w:name w:val="1C3F43C6877C45568D2D77F1EE64EC1D"/>
    <w:rsid w:val="00FE7964"/>
  </w:style>
  <w:style w:type="paragraph" w:customStyle="1" w:styleId="FAC699C718764A18BD199489CC1A570E">
    <w:name w:val="FAC699C718764A18BD199489CC1A570E"/>
    <w:rsid w:val="00FE7964"/>
  </w:style>
  <w:style w:type="paragraph" w:customStyle="1" w:styleId="E9036DBF73F14E6C86126F6511BBFFD6">
    <w:name w:val="E9036DBF73F14E6C86126F6511BBFFD6"/>
    <w:rsid w:val="00FE7964"/>
  </w:style>
  <w:style w:type="paragraph" w:customStyle="1" w:styleId="CD59FC1D3CC04E2694F440D56BF53729">
    <w:name w:val="CD59FC1D3CC04E2694F440D56BF53729"/>
    <w:rsid w:val="00FE7964"/>
  </w:style>
  <w:style w:type="paragraph" w:customStyle="1" w:styleId="44FD1018984D49919E91DAC3B2BC0526">
    <w:name w:val="44FD1018984D49919E91DAC3B2BC0526"/>
    <w:rsid w:val="00FE7964"/>
  </w:style>
  <w:style w:type="paragraph" w:customStyle="1" w:styleId="B5E035D1029744ACAFFA54B8AEF3AA64">
    <w:name w:val="B5E035D1029744ACAFFA54B8AEF3AA64"/>
    <w:rsid w:val="00FE7964"/>
  </w:style>
  <w:style w:type="paragraph" w:customStyle="1" w:styleId="6E572A987852405686286FC71E4E849D">
    <w:name w:val="6E572A987852405686286FC71E4E849D"/>
    <w:rsid w:val="00FE7964"/>
  </w:style>
  <w:style w:type="paragraph" w:customStyle="1" w:styleId="5C2367B4FB254BA3B0AE91709E45F6F9">
    <w:name w:val="5C2367B4FB254BA3B0AE91709E45F6F9"/>
    <w:rsid w:val="00FE7964"/>
  </w:style>
  <w:style w:type="paragraph" w:customStyle="1" w:styleId="4898294F28854D098BE8A4E50570BB3A">
    <w:name w:val="4898294F28854D098BE8A4E50570BB3A"/>
    <w:rsid w:val="00FE7964"/>
  </w:style>
  <w:style w:type="paragraph" w:customStyle="1" w:styleId="34E74A0A19F5440F9B8EC9C973385089">
    <w:name w:val="34E74A0A19F5440F9B8EC9C973385089"/>
    <w:rsid w:val="00FE7964"/>
  </w:style>
  <w:style w:type="paragraph" w:customStyle="1" w:styleId="46D2E4EF020E4FE8B4F974D5E8B1F33E">
    <w:name w:val="46D2E4EF020E4FE8B4F974D5E8B1F33E"/>
    <w:rsid w:val="00FE7964"/>
  </w:style>
  <w:style w:type="paragraph" w:customStyle="1" w:styleId="E79A69A4DD754C5CAEA32BE870C2FA6B">
    <w:name w:val="E79A69A4DD754C5CAEA32BE870C2FA6B"/>
    <w:rsid w:val="00FE7964"/>
  </w:style>
  <w:style w:type="paragraph" w:customStyle="1" w:styleId="68348593FD42407ABA151E2D417891AD">
    <w:name w:val="68348593FD42407ABA151E2D417891AD"/>
    <w:rsid w:val="00FE7964"/>
  </w:style>
  <w:style w:type="paragraph" w:customStyle="1" w:styleId="E438EDBB4B4E4A79BC92B352A0F9812B">
    <w:name w:val="E438EDBB4B4E4A79BC92B352A0F9812B"/>
    <w:rsid w:val="00FE7964"/>
  </w:style>
  <w:style w:type="paragraph" w:customStyle="1" w:styleId="16CB6A06468D4C0C9C220111108F762B">
    <w:name w:val="16CB6A06468D4C0C9C220111108F762B"/>
    <w:rsid w:val="00FE7964"/>
  </w:style>
  <w:style w:type="paragraph" w:customStyle="1" w:styleId="F276AFC564034DB8BF8F46937EFF2E85">
    <w:name w:val="F276AFC564034DB8BF8F46937EFF2E85"/>
    <w:rsid w:val="00FE7964"/>
  </w:style>
  <w:style w:type="paragraph" w:customStyle="1" w:styleId="7C5EADC77AAC4F2B9B9BFA555940855B">
    <w:name w:val="7C5EADC77AAC4F2B9B9BFA555940855B"/>
    <w:rsid w:val="00FE7964"/>
  </w:style>
  <w:style w:type="paragraph" w:customStyle="1" w:styleId="30AD2739BDCE4564808F7387ED8974CA">
    <w:name w:val="30AD2739BDCE4564808F7387ED8974CA"/>
    <w:rsid w:val="00FE7964"/>
  </w:style>
  <w:style w:type="paragraph" w:customStyle="1" w:styleId="285528B400814BF09309EB295A7D5B37">
    <w:name w:val="285528B400814BF09309EB295A7D5B37"/>
    <w:rsid w:val="00FE7964"/>
  </w:style>
  <w:style w:type="paragraph" w:customStyle="1" w:styleId="663E7ACCEA854033872D2C03DA615E4F">
    <w:name w:val="663E7ACCEA854033872D2C03DA615E4F"/>
    <w:rsid w:val="00FE7964"/>
  </w:style>
  <w:style w:type="paragraph" w:customStyle="1" w:styleId="3D5B40A1C3F54E5FB8127036D6725719">
    <w:name w:val="3D5B40A1C3F54E5FB8127036D6725719"/>
    <w:rsid w:val="00FE7964"/>
  </w:style>
  <w:style w:type="paragraph" w:customStyle="1" w:styleId="757A765EDE284A5BAC46C42135816EFE">
    <w:name w:val="757A765EDE284A5BAC46C42135816EFE"/>
    <w:rsid w:val="00FE7964"/>
  </w:style>
  <w:style w:type="paragraph" w:customStyle="1" w:styleId="D4731725540F43ADA617E5B38DB32124">
    <w:name w:val="D4731725540F43ADA617E5B38DB32124"/>
    <w:rsid w:val="00FE7964"/>
  </w:style>
  <w:style w:type="paragraph" w:customStyle="1" w:styleId="D61FDF42660041C38F204E9056DCDD14">
    <w:name w:val="D61FDF42660041C38F204E9056DCDD14"/>
    <w:rsid w:val="00FE7964"/>
  </w:style>
  <w:style w:type="paragraph" w:customStyle="1" w:styleId="9D7198517C4046A08D64FC807BFAD33D">
    <w:name w:val="9D7198517C4046A08D64FC807BFAD33D"/>
    <w:rsid w:val="00FE7964"/>
  </w:style>
  <w:style w:type="paragraph" w:customStyle="1" w:styleId="A5BE97473906469F89294476426D941D">
    <w:name w:val="A5BE97473906469F89294476426D941D"/>
    <w:rsid w:val="00FE7964"/>
  </w:style>
  <w:style w:type="paragraph" w:customStyle="1" w:styleId="DF08C34836C641B1A0EB863CB1B6A9E4">
    <w:name w:val="DF08C34836C641B1A0EB863CB1B6A9E4"/>
    <w:rsid w:val="00FE7964"/>
  </w:style>
  <w:style w:type="paragraph" w:customStyle="1" w:styleId="16491FDB75B344479DF0BF821F4C4562">
    <w:name w:val="16491FDB75B344479DF0BF821F4C4562"/>
    <w:rsid w:val="00FE7964"/>
  </w:style>
  <w:style w:type="paragraph" w:customStyle="1" w:styleId="FB276283187C48F69240337911179C09">
    <w:name w:val="FB276283187C48F69240337911179C09"/>
    <w:rsid w:val="00FE7964"/>
  </w:style>
  <w:style w:type="paragraph" w:customStyle="1" w:styleId="1216D5AC8FC048FDAC2F6EDC214AFB5A">
    <w:name w:val="1216D5AC8FC048FDAC2F6EDC214AFB5A"/>
    <w:rsid w:val="00FE7964"/>
  </w:style>
  <w:style w:type="paragraph" w:customStyle="1" w:styleId="7A45749463374A9A87C55BDB88086C5D">
    <w:name w:val="7A45749463374A9A87C55BDB88086C5D"/>
    <w:rsid w:val="00FE7964"/>
  </w:style>
  <w:style w:type="paragraph" w:customStyle="1" w:styleId="00BA4F4592AA4AE6B9257F21686753B6">
    <w:name w:val="00BA4F4592AA4AE6B9257F21686753B6"/>
    <w:rsid w:val="00FE7964"/>
  </w:style>
  <w:style w:type="paragraph" w:customStyle="1" w:styleId="F6E3127D6EB84D80AE638CD1B4E36927">
    <w:name w:val="F6E3127D6EB84D80AE638CD1B4E36927"/>
    <w:rsid w:val="00FE7964"/>
  </w:style>
  <w:style w:type="paragraph" w:customStyle="1" w:styleId="6E2DB0BA99CD422380A6F80B3C0F1FEA">
    <w:name w:val="6E2DB0BA99CD422380A6F80B3C0F1FEA"/>
    <w:rsid w:val="00FE7964"/>
  </w:style>
  <w:style w:type="paragraph" w:customStyle="1" w:styleId="E03D69E32B5A4AE2BDA0DFFBC465B9F8">
    <w:name w:val="E03D69E32B5A4AE2BDA0DFFBC465B9F8"/>
    <w:rsid w:val="00FE7964"/>
  </w:style>
  <w:style w:type="paragraph" w:customStyle="1" w:styleId="2CB6A57C51994A51ACC114D47C5294C4">
    <w:name w:val="2CB6A57C51994A51ACC114D47C5294C4"/>
    <w:rsid w:val="00FE7964"/>
  </w:style>
  <w:style w:type="paragraph" w:customStyle="1" w:styleId="CDB00A671181400C9B499392A449FB2C">
    <w:name w:val="CDB00A671181400C9B499392A449FB2C"/>
    <w:rsid w:val="00FE7964"/>
  </w:style>
  <w:style w:type="paragraph" w:customStyle="1" w:styleId="EA430458B90248D381D44D5DFBAA98B8">
    <w:name w:val="EA430458B90248D381D44D5DFBAA98B8"/>
    <w:rsid w:val="00FE7964"/>
  </w:style>
  <w:style w:type="paragraph" w:customStyle="1" w:styleId="DAC7EB40593446B898764593C8D15087">
    <w:name w:val="DAC7EB40593446B898764593C8D15087"/>
    <w:rsid w:val="00FE7964"/>
  </w:style>
  <w:style w:type="paragraph" w:customStyle="1" w:styleId="F38C11C835BD4113A0D4ED7AA0FFBAF3">
    <w:name w:val="F38C11C835BD4113A0D4ED7AA0FFBAF3"/>
    <w:rsid w:val="00FE7964"/>
  </w:style>
  <w:style w:type="paragraph" w:customStyle="1" w:styleId="264C2D1C75C446D8B660D5886D14E8B3">
    <w:name w:val="264C2D1C75C446D8B660D5886D14E8B3"/>
    <w:rsid w:val="00FE7964"/>
  </w:style>
  <w:style w:type="paragraph" w:customStyle="1" w:styleId="F0784CE791DB47E39A6401B0A740E2E3">
    <w:name w:val="F0784CE791DB47E39A6401B0A740E2E3"/>
    <w:rsid w:val="00FE7964"/>
  </w:style>
  <w:style w:type="paragraph" w:customStyle="1" w:styleId="BC31C079D27C4130B8E7714F70F179D8">
    <w:name w:val="BC31C079D27C4130B8E7714F70F179D8"/>
    <w:rsid w:val="00FE7964"/>
  </w:style>
  <w:style w:type="paragraph" w:customStyle="1" w:styleId="6BABED2C4BCF4BEC85E38621B90C97EB">
    <w:name w:val="6BABED2C4BCF4BEC85E38621B90C97EB"/>
    <w:rsid w:val="00FE7964"/>
  </w:style>
  <w:style w:type="paragraph" w:customStyle="1" w:styleId="0785B48DE4A740DE96B6D7547F398B10">
    <w:name w:val="0785B48DE4A740DE96B6D7547F398B10"/>
    <w:rsid w:val="00FE7964"/>
  </w:style>
  <w:style w:type="paragraph" w:customStyle="1" w:styleId="C1EF820B98D94DB19E6E79912E810EE6">
    <w:name w:val="C1EF820B98D94DB19E6E79912E810EE6"/>
    <w:rsid w:val="00FE7964"/>
  </w:style>
  <w:style w:type="paragraph" w:customStyle="1" w:styleId="853F3E884BF548CFB4CF6BAA6B27071D">
    <w:name w:val="853F3E884BF548CFB4CF6BAA6B27071D"/>
    <w:rsid w:val="00FE7964"/>
  </w:style>
  <w:style w:type="paragraph" w:customStyle="1" w:styleId="A152F4A6191E4B469472E1FD61E66D14">
    <w:name w:val="A152F4A6191E4B469472E1FD61E66D14"/>
    <w:rsid w:val="00FE7964"/>
  </w:style>
  <w:style w:type="paragraph" w:customStyle="1" w:styleId="B397258251494F208AEE00D88F9146C1">
    <w:name w:val="B397258251494F208AEE00D88F9146C1"/>
    <w:rsid w:val="00FE7964"/>
  </w:style>
  <w:style w:type="paragraph" w:customStyle="1" w:styleId="2A7480B8EA3549FEB51CF3E49DC1E4DF">
    <w:name w:val="2A7480B8EA3549FEB51CF3E49DC1E4DF"/>
    <w:rsid w:val="00FE7964"/>
  </w:style>
  <w:style w:type="paragraph" w:customStyle="1" w:styleId="3F544BDE5C6441199F02F3F043393217">
    <w:name w:val="3F544BDE5C6441199F02F3F043393217"/>
    <w:rsid w:val="00FE7964"/>
  </w:style>
  <w:style w:type="paragraph" w:customStyle="1" w:styleId="B9D8898EA5604E2A9746BA90C71F568A">
    <w:name w:val="B9D8898EA5604E2A9746BA90C71F568A"/>
    <w:rsid w:val="00FE7964"/>
  </w:style>
  <w:style w:type="paragraph" w:customStyle="1" w:styleId="9245F4704A874663BDF89D7A9061D5CF">
    <w:name w:val="9245F4704A874663BDF89D7A9061D5CF"/>
    <w:rsid w:val="00FE7964"/>
  </w:style>
  <w:style w:type="paragraph" w:customStyle="1" w:styleId="8FCB27B9F17B47E39AB78EE5ED857811">
    <w:name w:val="8FCB27B9F17B47E39AB78EE5ED857811"/>
    <w:rsid w:val="00FE7964"/>
  </w:style>
  <w:style w:type="paragraph" w:customStyle="1" w:styleId="B4EACA6F1DEF4506863A3093DE5E14BA">
    <w:name w:val="B4EACA6F1DEF4506863A3093DE5E14BA"/>
    <w:rsid w:val="00FE7964"/>
  </w:style>
  <w:style w:type="paragraph" w:customStyle="1" w:styleId="6D6355E3BA0C407DAD9AAF343BC22A0D">
    <w:name w:val="6D6355E3BA0C407DAD9AAF343BC22A0D"/>
    <w:rsid w:val="00FE7964"/>
  </w:style>
  <w:style w:type="paragraph" w:customStyle="1" w:styleId="729ABDF067674D23B83871A177381D4F">
    <w:name w:val="729ABDF067674D23B83871A177381D4F"/>
    <w:rsid w:val="00FE7964"/>
  </w:style>
  <w:style w:type="paragraph" w:customStyle="1" w:styleId="D0EB2CC8C8F34CFF90FBF89C9B991838">
    <w:name w:val="D0EB2CC8C8F34CFF90FBF89C9B991838"/>
    <w:rsid w:val="00FE7964"/>
  </w:style>
  <w:style w:type="paragraph" w:customStyle="1" w:styleId="07E0E2E095024648984E292427192C0B">
    <w:name w:val="07E0E2E095024648984E292427192C0B"/>
    <w:rsid w:val="00FE7964"/>
  </w:style>
  <w:style w:type="paragraph" w:customStyle="1" w:styleId="0FDB72B8F4BA438EBEDB45CBB5F1C1D5">
    <w:name w:val="0FDB72B8F4BA438EBEDB45CBB5F1C1D5"/>
    <w:rsid w:val="00FE7964"/>
  </w:style>
  <w:style w:type="paragraph" w:customStyle="1" w:styleId="8B9B166D694E49218B8AE33DB46AA2F8">
    <w:name w:val="8B9B166D694E49218B8AE33DB46AA2F8"/>
    <w:rsid w:val="00FE7964"/>
  </w:style>
  <w:style w:type="paragraph" w:customStyle="1" w:styleId="3ED2B9BE8AB8499C8D4BDC1EEA4D91A6">
    <w:name w:val="3ED2B9BE8AB8499C8D4BDC1EEA4D91A6"/>
    <w:rsid w:val="00FE7964"/>
  </w:style>
  <w:style w:type="paragraph" w:customStyle="1" w:styleId="5D7BD5B7BE7D4039887FB4A92E99B21D">
    <w:name w:val="5D7BD5B7BE7D4039887FB4A92E99B21D"/>
    <w:rsid w:val="00FE7964"/>
  </w:style>
  <w:style w:type="paragraph" w:customStyle="1" w:styleId="E497B5BE10E94D49BEAAD32CC8EF8F60">
    <w:name w:val="E497B5BE10E94D49BEAAD32CC8EF8F60"/>
    <w:rsid w:val="00FE7964"/>
  </w:style>
  <w:style w:type="paragraph" w:customStyle="1" w:styleId="3AB1062B9037473FB47B3CF60B807B16">
    <w:name w:val="3AB1062B9037473FB47B3CF60B807B16"/>
    <w:rsid w:val="00FE7964"/>
  </w:style>
  <w:style w:type="paragraph" w:customStyle="1" w:styleId="5ACF301F5ACF4D768C1515F3CBDF1CA1">
    <w:name w:val="5ACF301F5ACF4D768C1515F3CBDF1CA1"/>
    <w:rsid w:val="00FE7964"/>
  </w:style>
  <w:style w:type="paragraph" w:customStyle="1" w:styleId="B58BB6E0DA674BB18BE7A2B6D0EAE987">
    <w:name w:val="B58BB6E0DA674BB18BE7A2B6D0EAE987"/>
    <w:rsid w:val="00FE7964"/>
  </w:style>
  <w:style w:type="paragraph" w:customStyle="1" w:styleId="089CE2ED0A4D4484A0C796917BDCFA7D">
    <w:name w:val="089CE2ED0A4D4484A0C796917BDCFA7D"/>
    <w:rsid w:val="00FE7964"/>
  </w:style>
  <w:style w:type="paragraph" w:customStyle="1" w:styleId="ECBF1803F5374BCA80CC90D2C62F85BF">
    <w:name w:val="ECBF1803F5374BCA80CC90D2C62F85BF"/>
    <w:rsid w:val="00FE7964"/>
  </w:style>
  <w:style w:type="paragraph" w:customStyle="1" w:styleId="29BB108B50F54BCCB0075F9828629066">
    <w:name w:val="29BB108B50F54BCCB0075F9828629066"/>
    <w:rsid w:val="00FE7964"/>
  </w:style>
  <w:style w:type="paragraph" w:customStyle="1" w:styleId="3B422CBA29CD4AC282EACE0339F15AD9">
    <w:name w:val="3B422CBA29CD4AC282EACE0339F15AD9"/>
    <w:rsid w:val="00FE7964"/>
  </w:style>
  <w:style w:type="paragraph" w:customStyle="1" w:styleId="16253DF06FFF488E86DD9E6E8F7B3B34">
    <w:name w:val="16253DF06FFF488E86DD9E6E8F7B3B34"/>
    <w:rsid w:val="00FE7964"/>
  </w:style>
  <w:style w:type="paragraph" w:customStyle="1" w:styleId="E75663BB162A488480382B90F89E00D6">
    <w:name w:val="E75663BB162A488480382B90F89E00D6"/>
    <w:rsid w:val="00FE7964"/>
  </w:style>
  <w:style w:type="paragraph" w:customStyle="1" w:styleId="2EA3B677DC104640B1DDA28E8546DD81">
    <w:name w:val="2EA3B677DC104640B1DDA28E8546DD81"/>
    <w:rsid w:val="00FE7964"/>
  </w:style>
  <w:style w:type="paragraph" w:customStyle="1" w:styleId="75662192810A4441B09EE4F416C276D9">
    <w:name w:val="75662192810A4441B09EE4F416C276D9"/>
    <w:rsid w:val="00FE7964"/>
  </w:style>
  <w:style w:type="paragraph" w:customStyle="1" w:styleId="36003CC8C8874F73BC626AD0514DC2E5">
    <w:name w:val="36003CC8C8874F73BC626AD0514DC2E5"/>
    <w:rsid w:val="00FE7964"/>
  </w:style>
  <w:style w:type="paragraph" w:customStyle="1" w:styleId="F5C5EE73730841228EF3EB76748F70CE">
    <w:name w:val="F5C5EE73730841228EF3EB76748F70CE"/>
    <w:rsid w:val="00FE7964"/>
  </w:style>
  <w:style w:type="paragraph" w:customStyle="1" w:styleId="CD06C509B2D54749B7CCBD83FD8D8C86">
    <w:name w:val="CD06C509B2D54749B7CCBD83FD8D8C86"/>
    <w:rsid w:val="00FE7964"/>
  </w:style>
  <w:style w:type="paragraph" w:customStyle="1" w:styleId="83BA778E7D5F4B90A21E8C77510BAC8E">
    <w:name w:val="83BA778E7D5F4B90A21E8C77510BAC8E"/>
    <w:rsid w:val="00FE7964"/>
  </w:style>
  <w:style w:type="paragraph" w:customStyle="1" w:styleId="C969FCB3DE14442F8A0EF9331CF5C1BB">
    <w:name w:val="C969FCB3DE14442F8A0EF9331CF5C1BB"/>
    <w:rsid w:val="00FE7964"/>
  </w:style>
  <w:style w:type="paragraph" w:customStyle="1" w:styleId="5E9C53C4577940BA8B385EE98E2C3DD3">
    <w:name w:val="5E9C53C4577940BA8B385EE98E2C3DD3"/>
    <w:rsid w:val="00FE7964"/>
  </w:style>
  <w:style w:type="paragraph" w:customStyle="1" w:styleId="43AF546D49C345C2BD0372438DE2A5EF">
    <w:name w:val="43AF546D49C345C2BD0372438DE2A5EF"/>
    <w:rsid w:val="00FE7964"/>
  </w:style>
  <w:style w:type="paragraph" w:customStyle="1" w:styleId="1B7921D9036947E99C35B050BF84FCE7">
    <w:name w:val="1B7921D9036947E99C35B050BF84FCE7"/>
    <w:rsid w:val="00FE7964"/>
  </w:style>
  <w:style w:type="paragraph" w:customStyle="1" w:styleId="635ECEB921674189BFB69666A29D7391">
    <w:name w:val="635ECEB921674189BFB69666A29D7391"/>
    <w:rsid w:val="00FE7964"/>
  </w:style>
  <w:style w:type="paragraph" w:customStyle="1" w:styleId="BA32896F9B8F46259D1F36E97ABFE256">
    <w:name w:val="BA32896F9B8F46259D1F36E97ABFE256"/>
    <w:rsid w:val="00FE7964"/>
  </w:style>
  <w:style w:type="paragraph" w:customStyle="1" w:styleId="8F943AE1FE534EDC8C5139155B689315">
    <w:name w:val="8F943AE1FE534EDC8C5139155B689315"/>
    <w:rsid w:val="00FE7964"/>
  </w:style>
  <w:style w:type="paragraph" w:customStyle="1" w:styleId="2199EEDAF3F04305ADB2882DD3A48535">
    <w:name w:val="2199EEDAF3F04305ADB2882DD3A48535"/>
    <w:rsid w:val="00FE7964"/>
  </w:style>
  <w:style w:type="paragraph" w:customStyle="1" w:styleId="6C864EFBAB5C48A9A5BABEA52234A407">
    <w:name w:val="6C864EFBAB5C48A9A5BABEA52234A407"/>
    <w:rsid w:val="00FE7964"/>
  </w:style>
  <w:style w:type="paragraph" w:customStyle="1" w:styleId="84413DF8652347A7B96932FBCA320B5D">
    <w:name w:val="84413DF8652347A7B96932FBCA320B5D"/>
    <w:rsid w:val="00FE7964"/>
  </w:style>
  <w:style w:type="paragraph" w:customStyle="1" w:styleId="3ACC21FF44B549D7BC8E95621838F894">
    <w:name w:val="3ACC21FF44B549D7BC8E95621838F894"/>
    <w:rsid w:val="00FE7964"/>
  </w:style>
  <w:style w:type="paragraph" w:customStyle="1" w:styleId="89DFCA72E2364FC59F31713ED19C4D95">
    <w:name w:val="89DFCA72E2364FC59F31713ED19C4D95"/>
    <w:rsid w:val="00FE7964"/>
  </w:style>
  <w:style w:type="paragraph" w:customStyle="1" w:styleId="733F74A11F5A496EB8E7EBE68FD2C941">
    <w:name w:val="733F74A11F5A496EB8E7EBE68FD2C941"/>
    <w:rsid w:val="00FE7964"/>
  </w:style>
  <w:style w:type="paragraph" w:customStyle="1" w:styleId="8F44903881494119A4D9417DB272DFFF">
    <w:name w:val="8F44903881494119A4D9417DB272DFFF"/>
    <w:rsid w:val="00FE7964"/>
  </w:style>
  <w:style w:type="paragraph" w:customStyle="1" w:styleId="E5D05E336D424567840C4F52229E53D2">
    <w:name w:val="E5D05E336D424567840C4F52229E53D2"/>
    <w:rsid w:val="00FE7964"/>
  </w:style>
  <w:style w:type="paragraph" w:customStyle="1" w:styleId="2B1DC60A122B46BDB252E5B1FEE26C33">
    <w:name w:val="2B1DC60A122B46BDB252E5B1FEE26C33"/>
    <w:rsid w:val="00FE7964"/>
  </w:style>
  <w:style w:type="paragraph" w:customStyle="1" w:styleId="658591E1982C4CC6B39FB61030FDBD4B">
    <w:name w:val="658591E1982C4CC6B39FB61030FDBD4B"/>
    <w:rsid w:val="00FE7964"/>
  </w:style>
  <w:style w:type="paragraph" w:customStyle="1" w:styleId="8A158210CB5A4469A95F7B7AC2CE7038">
    <w:name w:val="8A158210CB5A4469A95F7B7AC2CE7038"/>
    <w:rsid w:val="00FE7964"/>
  </w:style>
  <w:style w:type="paragraph" w:customStyle="1" w:styleId="CABBEC5AABF6468E94E2F1FC355BCF5B">
    <w:name w:val="CABBEC5AABF6468E94E2F1FC355BCF5B"/>
    <w:rsid w:val="00FE7964"/>
  </w:style>
  <w:style w:type="paragraph" w:customStyle="1" w:styleId="1747B074D8EB4D38A63E6B59F0E9BEDE">
    <w:name w:val="1747B074D8EB4D38A63E6B59F0E9BEDE"/>
    <w:rsid w:val="00FE7964"/>
  </w:style>
  <w:style w:type="paragraph" w:customStyle="1" w:styleId="0374BBBD16D04E3CB252CC588031DCC5">
    <w:name w:val="0374BBBD16D04E3CB252CC588031DCC5"/>
    <w:rsid w:val="00FE7964"/>
  </w:style>
  <w:style w:type="paragraph" w:customStyle="1" w:styleId="52CAF75ACB6B4D6794E0D5CC9CFA90AB">
    <w:name w:val="52CAF75ACB6B4D6794E0D5CC9CFA90AB"/>
    <w:rsid w:val="00FE7964"/>
  </w:style>
  <w:style w:type="paragraph" w:customStyle="1" w:styleId="05B58DD4F65C4DF69F86D9F673CC2667">
    <w:name w:val="05B58DD4F65C4DF69F86D9F673CC2667"/>
    <w:rsid w:val="00FE7964"/>
  </w:style>
  <w:style w:type="paragraph" w:customStyle="1" w:styleId="1337072AB2F04CC7A75732CE719FDD16">
    <w:name w:val="1337072AB2F04CC7A75732CE719FDD16"/>
    <w:rsid w:val="00FE7964"/>
  </w:style>
  <w:style w:type="paragraph" w:customStyle="1" w:styleId="9BC3F56C13844E17A42829D5E18D6947">
    <w:name w:val="9BC3F56C13844E17A42829D5E18D6947"/>
    <w:rsid w:val="00FE7964"/>
  </w:style>
  <w:style w:type="paragraph" w:customStyle="1" w:styleId="3656865FE5F74139A721FD64798B2DE7">
    <w:name w:val="3656865FE5F74139A721FD64798B2DE7"/>
    <w:rsid w:val="00FE7964"/>
  </w:style>
  <w:style w:type="paragraph" w:customStyle="1" w:styleId="678D829B812344C08E700B262AD7EE56">
    <w:name w:val="678D829B812344C08E700B262AD7EE56"/>
    <w:rsid w:val="00FE7964"/>
  </w:style>
  <w:style w:type="paragraph" w:customStyle="1" w:styleId="5401812BD1794BAE997598905DA4A363">
    <w:name w:val="5401812BD1794BAE997598905DA4A363"/>
    <w:rsid w:val="00FE7964"/>
  </w:style>
  <w:style w:type="paragraph" w:customStyle="1" w:styleId="50FF3689D98147D0A2C343242B2DE5B8">
    <w:name w:val="50FF3689D98147D0A2C343242B2DE5B8"/>
    <w:rsid w:val="00FE7964"/>
  </w:style>
  <w:style w:type="paragraph" w:customStyle="1" w:styleId="50754ED4A9A14BF1988E64D10E3EA8C6">
    <w:name w:val="50754ED4A9A14BF1988E64D10E3EA8C6"/>
    <w:rsid w:val="00FE7964"/>
  </w:style>
  <w:style w:type="paragraph" w:customStyle="1" w:styleId="74B6B43FBB134F519A3E21E622BE1A83">
    <w:name w:val="74B6B43FBB134F519A3E21E622BE1A83"/>
    <w:rsid w:val="00FE7964"/>
  </w:style>
  <w:style w:type="paragraph" w:customStyle="1" w:styleId="879D7412C380421F86E35B12E69F9A72">
    <w:name w:val="879D7412C380421F86E35B12E69F9A72"/>
    <w:rsid w:val="00FE7964"/>
  </w:style>
  <w:style w:type="paragraph" w:customStyle="1" w:styleId="1507B82E26C2440F9ADD6EE19BDBCE82">
    <w:name w:val="1507B82E26C2440F9ADD6EE19BDBCE82"/>
    <w:rsid w:val="00FE7964"/>
  </w:style>
  <w:style w:type="paragraph" w:customStyle="1" w:styleId="5A1FE76AE03C42B2973405379E94E481">
    <w:name w:val="5A1FE76AE03C42B2973405379E94E481"/>
    <w:rsid w:val="00FE7964"/>
  </w:style>
  <w:style w:type="paragraph" w:customStyle="1" w:styleId="04BA79E180A34E8588B814FE959410DB">
    <w:name w:val="04BA79E180A34E8588B814FE959410DB"/>
    <w:rsid w:val="00FE7964"/>
  </w:style>
  <w:style w:type="paragraph" w:customStyle="1" w:styleId="72D10FF5BE3047CE93D710FE91F5DD10">
    <w:name w:val="72D10FF5BE3047CE93D710FE91F5DD10"/>
    <w:rsid w:val="00FE7964"/>
  </w:style>
  <w:style w:type="paragraph" w:customStyle="1" w:styleId="C8209A5776974B22BB557E6F85BEFA25">
    <w:name w:val="C8209A5776974B22BB557E6F85BEFA25"/>
    <w:rsid w:val="00FE7964"/>
  </w:style>
  <w:style w:type="paragraph" w:customStyle="1" w:styleId="874F36FB79DB4CD3A37E4155452AF96E">
    <w:name w:val="874F36FB79DB4CD3A37E4155452AF96E"/>
    <w:rsid w:val="00FE7964"/>
  </w:style>
  <w:style w:type="paragraph" w:customStyle="1" w:styleId="D2B510FD084E4F69BC22A25A7398FD9F">
    <w:name w:val="D2B510FD084E4F69BC22A25A7398FD9F"/>
    <w:rsid w:val="00FE7964"/>
  </w:style>
  <w:style w:type="paragraph" w:customStyle="1" w:styleId="338D6F4A3CB749C49191EDD32DCA336D">
    <w:name w:val="338D6F4A3CB749C49191EDD32DCA336D"/>
    <w:rsid w:val="00FE7964"/>
  </w:style>
  <w:style w:type="paragraph" w:customStyle="1" w:styleId="888629ECFAC3436290624C49BE681ABE">
    <w:name w:val="888629ECFAC3436290624C49BE681ABE"/>
    <w:rsid w:val="00FE7964"/>
  </w:style>
  <w:style w:type="paragraph" w:customStyle="1" w:styleId="1DA9F76816DA404593FF512F23C929C4">
    <w:name w:val="1DA9F76816DA404593FF512F23C929C4"/>
    <w:rsid w:val="00FE7964"/>
  </w:style>
  <w:style w:type="paragraph" w:customStyle="1" w:styleId="B3402E105DED4699A437AD06928FB2D8">
    <w:name w:val="B3402E105DED4699A437AD06928FB2D8"/>
    <w:rsid w:val="00FE7964"/>
  </w:style>
  <w:style w:type="paragraph" w:customStyle="1" w:styleId="5AC898C6960C480C8304F01394B35A6B">
    <w:name w:val="5AC898C6960C480C8304F01394B35A6B"/>
    <w:rsid w:val="00FE7964"/>
  </w:style>
  <w:style w:type="paragraph" w:customStyle="1" w:styleId="AAB401E1E8EA43B9B7599616C8164430">
    <w:name w:val="AAB401E1E8EA43B9B7599616C8164430"/>
    <w:rsid w:val="00FE7964"/>
  </w:style>
  <w:style w:type="paragraph" w:customStyle="1" w:styleId="1D4408D9391C44E0A433F14C213D8362">
    <w:name w:val="1D4408D9391C44E0A433F14C213D8362"/>
    <w:rsid w:val="00FE7964"/>
  </w:style>
  <w:style w:type="paragraph" w:customStyle="1" w:styleId="A0A73F6C364045D2891C83F25F774395">
    <w:name w:val="A0A73F6C364045D2891C83F25F774395"/>
    <w:rsid w:val="00FE7964"/>
  </w:style>
  <w:style w:type="paragraph" w:customStyle="1" w:styleId="9DAA3C0AA3634592A790FD5BC7B909FE">
    <w:name w:val="9DAA3C0AA3634592A790FD5BC7B909FE"/>
    <w:rsid w:val="00FE7964"/>
  </w:style>
  <w:style w:type="paragraph" w:customStyle="1" w:styleId="4DAF55325168495CB5C38F4463A239F5">
    <w:name w:val="4DAF55325168495CB5C38F4463A239F5"/>
    <w:rsid w:val="00FE7964"/>
  </w:style>
  <w:style w:type="paragraph" w:customStyle="1" w:styleId="6F2741C41DB74B17BC5B1CDE5E03096A">
    <w:name w:val="6F2741C41DB74B17BC5B1CDE5E03096A"/>
    <w:rsid w:val="00FE7964"/>
  </w:style>
  <w:style w:type="paragraph" w:customStyle="1" w:styleId="BCDF6DF34D9841EFB7B237BBF566BA56">
    <w:name w:val="BCDF6DF34D9841EFB7B237BBF566BA56"/>
    <w:rsid w:val="00FE7964"/>
  </w:style>
  <w:style w:type="paragraph" w:customStyle="1" w:styleId="C50103682B914A1F8D224F0016912627">
    <w:name w:val="C50103682B914A1F8D224F0016912627"/>
    <w:rsid w:val="00FE7964"/>
  </w:style>
  <w:style w:type="paragraph" w:customStyle="1" w:styleId="FD0205AA6C66495F965B01D761C5332F">
    <w:name w:val="FD0205AA6C66495F965B01D761C5332F"/>
    <w:rsid w:val="00FE7964"/>
  </w:style>
  <w:style w:type="paragraph" w:customStyle="1" w:styleId="759C3F21ED464A98AEA36B875C46F26F">
    <w:name w:val="759C3F21ED464A98AEA36B875C46F26F"/>
    <w:rsid w:val="00FE7964"/>
  </w:style>
  <w:style w:type="paragraph" w:customStyle="1" w:styleId="D63DFC3E2C9B4969B7680909393AB8BA">
    <w:name w:val="D63DFC3E2C9B4969B7680909393AB8BA"/>
    <w:rsid w:val="00FE7964"/>
  </w:style>
  <w:style w:type="paragraph" w:customStyle="1" w:styleId="3EE7FB4ACC6D45F8B60FA71D71F6A8FB">
    <w:name w:val="3EE7FB4ACC6D45F8B60FA71D71F6A8FB"/>
    <w:rsid w:val="00FE7964"/>
  </w:style>
  <w:style w:type="paragraph" w:customStyle="1" w:styleId="3C2A94EBA0E343C092C55528CB3D0DA3">
    <w:name w:val="3C2A94EBA0E343C092C55528CB3D0DA3"/>
    <w:rsid w:val="00FE7964"/>
  </w:style>
  <w:style w:type="paragraph" w:customStyle="1" w:styleId="FB3661086760444EBB5FA7CB9491CFFB">
    <w:name w:val="FB3661086760444EBB5FA7CB9491CFFB"/>
    <w:rsid w:val="00FE7964"/>
  </w:style>
  <w:style w:type="paragraph" w:customStyle="1" w:styleId="E2638204206744CA9F763BF18202DDFE">
    <w:name w:val="E2638204206744CA9F763BF18202DDFE"/>
    <w:rsid w:val="00FE7964"/>
  </w:style>
  <w:style w:type="paragraph" w:customStyle="1" w:styleId="8B5E7EC7ED6C437EAF75EADA8A6C69CA">
    <w:name w:val="8B5E7EC7ED6C437EAF75EADA8A6C69CA"/>
    <w:rsid w:val="00FE7964"/>
  </w:style>
  <w:style w:type="paragraph" w:customStyle="1" w:styleId="46FCFF0C767D43B7B1E4E2DA1505A47B">
    <w:name w:val="46FCFF0C767D43B7B1E4E2DA1505A47B"/>
    <w:rsid w:val="00FE7964"/>
  </w:style>
  <w:style w:type="paragraph" w:customStyle="1" w:styleId="51117922754B4DB5A691F0A790F90867">
    <w:name w:val="51117922754B4DB5A691F0A790F90867"/>
    <w:rsid w:val="00FE7964"/>
  </w:style>
  <w:style w:type="paragraph" w:customStyle="1" w:styleId="A0F79A839DF840E5A6A0D2ECC79A913E">
    <w:name w:val="A0F79A839DF840E5A6A0D2ECC79A913E"/>
    <w:rsid w:val="00FE7964"/>
  </w:style>
  <w:style w:type="paragraph" w:customStyle="1" w:styleId="2E619ABE0B334C7C85433698FC4F9261">
    <w:name w:val="2E619ABE0B334C7C85433698FC4F9261"/>
    <w:rsid w:val="00FE7964"/>
  </w:style>
  <w:style w:type="paragraph" w:customStyle="1" w:styleId="78A8DF5080404B4F9EDAAEFFF3597447">
    <w:name w:val="78A8DF5080404B4F9EDAAEFFF3597447"/>
    <w:rsid w:val="00FE7964"/>
  </w:style>
  <w:style w:type="paragraph" w:customStyle="1" w:styleId="54071DEE129D44E496E74CD68A7BC322">
    <w:name w:val="54071DEE129D44E496E74CD68A7BC322"/>
    <w:rsid w:val="00FE7964"/>
  </w:style>
  <w:style w:type="paragraph" w:customStyle="1" w:styleId="3339729C08894C439CECBF963E49AEC9">
    <w:name w:val="3339729C08894C439CECBF963E49AEC9"/>
    <w:rsid w:val="00FE7964"/>
  </w:style>
  <w:style w:type="paragraph" w:customStyle="1" w:styleId="EC6EE81D211243E4985893E3C411F88B">
    <w:name w:val="EC6EE81D211243E4985893E3C411F88B"/>
    <w:rsid w:val="00FE7964"/>
  </w:style>
  <w:style w:type="paragraph" w:customStyle="1" w:styleId="E161C29AEEB1431D9B14260EDA7A1B3D">
    <w:name w:val="E161C29AEEB1431D9B14260EDA7A1B3D"/>
    <w:rsid w:val="00FE7964"/>
  </w:style>
  <w:style w:type="paragraph" w:customStyle="1" w:styleId="48D160A1B0664E05981A4F056420599B">
    <w:name w:val="48D160A1B0664E05981A4F056420599B"/>
    <w:rsid w:val="00FE7964"/>
  </w:style>
  <w:style w:type="paragraph" w:customStyle="1" w:styleId="C34CE92FBBEF4B20A4103CCE5AEB5BE4">
    <w:name w:val="C34CE92FBBEF4B20A4103CCE5AEB5BE4"/>
    <w:rsid w:val="00FE7964"/>
  </w:style>
  <w:style w:type="paragraph" w:customStyle="1" w:styleId="3AF493023AFC4DDC8BB5C04EDF9CD3D7">
    <w:name w:val="3AF493023AFC4DDC8BB5C04EDF9CD3D7"/>
    <w:rsid w:val="00FE7964"/>
  </w:style>
  <w:style w:type="paragraph" w:customStyle="1" w:styleId="A139DE0C294C496EA1EC51131525ED1B">
    <w:name w:val="A139DE0C294C496EA1EC51131525ED1B"/>
    <w:rsid w:val="00FE7964"/>
  </w:style>
  <w:style w:type="paragraph" w:customStyle="1" w:styleId="E12EF593EF13441CAF138A6607C42D21">
    <w:name w:val="E12EF593EF13441CAF138A6607C42D21"/>
    <w:rsid w:val="00FE7964"/>
  </w:style>
  <w:style w:type="paragraph" w:customStyle="1" w:styleId="1799F31728DF461ABBF00705E0DB1C9A">
    <w:name w:val="1799F31728DF461ABBF00705E0DB1C9A"/>
    <w:rsid w:val="00FE7964"/>
  </w:style>
  <w:style w:type="paragraph" w:customStyle="1" w:styleId="94400C55375A4D3D85D6C8027C8BFBDF">
    <w:name w:val="94400C55375A4D3D85D6C8027C8BFBDF"/>
    <w:rsid w:val="00FE7964"/>
  </w:style>
  <w:style w:type="paragraph" w:customStyle="1" w:styleId="7B6B1B85CB9C4B638FEDD50CC7C7BC64">
    <w:name w:val="7B6B1B85CB9C4B638FEDD50CC7C7BC64"/>
    <w:rsid w:val="00FE7964"/>
  </w:style>
  <w:style w:type="paragraph" w:customStyle="1" w:styleId="E4F3D9A0E37D433F878CDEFBFBCDD1DB">
    <w:name w:val="E4F3D9A0E37D433F878CDEFBFBCDD1DB"/>
    <w:rsid w:val="00FE7964"/>
  </w:style>
  <w:style w:type="paragraph" w:customStyle="1" w:styleId="BF329AA0EF9E4071944D24FFA3D0D724">
    <w:name w:val="BF329AA0EF9E4071944D24FFA3D0D724"/>
    <w:rsid w:val="00FE7964"/>
  </w:style>
  <w:style w:type="paragraph" w:customStyle="1" w:styleId="1B5E0AEDDB18471BBA194FB4E054CAC3">
    <w:name w:val="1B5E0AEDDB18471BBA194FB4E054CAC3"/>
    <w:rsid w:val="00FE7964"/>
  </w:style>
  <w:style w:type="paragraph" w:customStyle="1" w:styleId="FC4E8F54B071495BB8471CC9BBBAB780">
    <w:name w:val="FC4E8F54B071495BB8471CC9BBBAB780"/>
    <w:rsid w:val="00FE7964"/>
  </w:style>
  <w:style w:type="paragraph" w:customStyle="1" w:styleId="FF500C772E9B4E189D73E7F9DE00A7FD">
    <w:name w:val="FF500C772E9B4E189D73E7F9DE00A7FD"/>
    <w:rsid w:val="00FE7964"/>
  </w:style>
  <w:style w:type="paragraph" w:customStyle="1" w:styleId="9AA23F4446354A9DB788172CF063F9B8">
    <w:name w:val="9AA23F4446354A9DB788172CF063F9B8"/>
    <w:rsid w:val="00FE7964"/>
  </w:style>
  <w:style w:type="paragraph" w:customStyle="1" w:styleId="6D8155C98E2141EE90ECA360FD1FC24D">
    <w:name w:val="6D8155C98E2141EE90ECA360FD1FC24D"/>
    <w:rsid w:val="00FE7964"/>
  </w:style>
  <w:style w:type="paragraph" w:customStyle="1" w:styleId="23F2144941684F0D9A4BD17749453D53">
    <w:name w:val="23F2144941684F0D9A4BD17749453D53"/>
    <w:rsid w:val="00FE7964"/>
  </w:style>
  <w:style w:type="paragraph" w:customStyle="1" w:styleId="EEA15FB1186F4C93B01AEA91BB26958D">
    <w:name w:val="EEA15FB1186F4C93B01AEA91BB26958D"/>
    <w:rsid w:val="00FE7964"/>
  </w:style>
  <w:style w:type="paragraph" w:customStyle="1" w:styleId="6A67300C84B641C0AB75AAC54F11059A">
    <w:name w:val="6A67300C84B641C0AB75AAC54F11059A"/>
    <w:rsid w:val="00FE7964"/>
  </w:style>
  <w:style w:type="paragraph" w:customStyle="1" w:styleId="66EB327014CF4997B0DECA34EDB44084">
    <w:name w:val="66EB327014CF4997B0DECA34EDB44084"/>
    <w:rsid w:val="00FE7964"/>
  </w:style>
  <w:style w:type="paragraph" w:customStyle="1" w:styleId="040DA665FA214D178134C6D9B077255B">
    <w:name w:val="040DA665FA214D178134C6D9B077255B"/>
    <w:rsid w:val="00FE7964"/>
  </w:style>
  <w:style w:type="paragraph" w:customStyle="1" w:styleId="96CBFDE501FB4289997FB357592FAB4B">
    <w:name w:val="96CBFDE501FB4289997FB357592FAB4B"/>
    <w:rsid w:val="00FE7964"/>
  </w:style>
  <w:style w:type="paragraph" w:customStyle="1" w:styleId="64C99AB51AAE40DCB2EDE34E9C2728A4">
    <w:name w:val="64C99AB51AAE40DCB2EDE34E9C2728A4"/>
    <w:rsid w:val="00FE7964"/>
  </w:style>
  <w:style w:type="paragraph" w:customStyle="1" w:styleId="F58058703D6049AC88C2A379D5DEC91D">
    <w:name w:val="F58058703D6049AC88C2A379D5DEC91D"/>
    <w:rsid w:val="00FE7964"/>
  </w:style>
  <w:style w:type="paragraph" w:customStyle="1" w:styleId="9ECDE018CE9F4E1AB6A312C17DF69504">
    <w:name w:val="9ECDE018CE9F4E1AB6A312C17DF69504"/>
    <w:rsid w:val="00FE7964"/>
  </w:style>
  <w:style w:type="paragraph" w:customStyle="1" w:styleId="B629DEA40FFE4B6C8D91DCD1F8586F7B">
    <w:name w:val="B629DEA40FFE4B6C8D91DCD1F8586F7B"/>
    <w:rsid w:val="00FE7964"/>
  </w:style>
  <w:style w:type="paragraph" w:customStyle="1" w:styleId="71DC6BEDA1AB4CA88B69ECAC93E06AE7">
    <w:name w:val="71DC6BEDA1AB4CA88B69ECAC93E06AE7"/>
    <w:rsid w:val="00FE7964"/>
  </w:style>
  <w:style w:type="paragraph" w:customStyle="1" w:styleId="DE7B65BF75B748599E19A5A2F76301B6">
    <w:name w:val="DE7B65BF75B748599E19A5A2F76301B6"/>
    <w:rsid w:val="00FE7964"/>
  </w:style>
  <w:style w:type="paragraph" w:customStyle="1" w:styleId="6CC9573D9159453B98843E2EC6239DA3">
    <w:name w:val="6CC9573D9159453B98843E2EC6239DA3"/>
    <w:rsid w:val="00FE7964"/>
  </w:style>
  <w:style w:type="paragraph" w:customStyle="1" w:styleId="377FCBD2E75E4D24BA25DB19D514010F">
    <w:name w:val="377FCBD2E75E4D24BA25DB19D514010F"/>
    <w:rsid w:val="00FE7964"/>
  </w:style>
  <w:style w:type="paragraph" w:customStyle="1" w:styleId="B2EC11A04B284D22A487D07F807B281D">
    <w:name w:val="B2EC11A04B284D22A487D07F807B281D"/>
    <w:rsid w:val="00FE7964"/>
  </w:style>
  <w:style w:type="paragraph" w:customStyle="1" w:styleId="FD4688A6B5D74016B694F2EC36379060">
    <w:name w:val="FD4688A6B5D74016B694F2EC36379060"/>
    <w:rsid w:val="00FE7964"/>
  </w:style>
  <w:style w:type="paragraph" w:customStyle="1" w:styleId="E906E50A7E334A65A1ED7990390BDBC0">
    <w:name w:val="E906E50A7E334A65A1ED7990390BDBC0"/>
    <w:rsid w:val="00FE7964"/>
  </w:style>
  <w:style w:type="paragraph" w:customStyle="1" w:styleId="FDABC8C72027419FA676C7FEBC03F239">
    <w:name w:val="FDABC8C72027419FA676C7FEBC03F239"/>
    <w:rsid w:val="00FE7964"/>
  </w:style>
  <w:style w:type="paragraph" w:customStyle="1" w:styleId="6863E1AF418C45C49F3198D26CF2CCE3">
    <w:name w:val="6863E1AF418C45C49F3198D26CF2CCE3"/>
    <w:rsid w:val="00FE7964"/>
  </w:style>
  <w:style w:type="paragraph" w:customStyle="1" w:styleId="E98A8391594C4E74ACC7ACDD88A5DD2F">
    <w:name w:val="E98A8391594C4E74ACC7ACDD88A5DD2F"/>
    <w:rsid w:val="00FE7964"/>
  </w:style>
  <w:style w:type="paragraph" w:customStyle="1" w:styleId="F41402D6883649D6A46D44D4617173B5">
    <w:name w:val="F41402D6883649D6A46D44D4617173B5"/>
    <w:rsid w:val="00FE7964"/>
  </w:style>
  <w:style w:type="paragraph" w:customStyle="1" w:styleId="FEB0DBFC99A3425F95E51640171E44C0">
    <w:name w:val="FEB0DBFC99A3425F95E51640171E44C0"/>
    <w:rsid w:val="00FE7964"/>
  </w:style>
  <w:style w:type="paragraph" w:customStyle="1" w:styleId="00C217951C73415DA19C98F9F161BF85">
    <w:name w:val="00C217951C73415DA19C98F9F161BF85"/>
    <w:rsid w:val="00FE7964"/>
  </w:style>
  <w:style w:type="paragraph" w:customStyle="1" w:styleId="6C68004099DA46599D9345CE8AA1C87D">
    <w:name w:val="6C68004099DA46599D9345CE8AA1C87D"/>
    <w:rsid w:val="00FE7964"/>
  </w:style>
  <w:style w:type="paragraph" w:customStyle="1" w:styleId="080CA2D813AA4DBC845BDE6DDCD6CF13">
    <w:name w:val="080CA2D813AA4DBC845BDE6DDCD6CF13"/>
    <w:rsid w:val="00FE7964"/>
  </w:style>
  <w:style w:type="paragraph" w:customStyle="1" w:styleId="81B09ED9C778475A8A0A10523139E641">
    <w:name w:val="81B09ED9C778475A8A0A10523139E641"/>
    <w:rsid w:val="00FE7964"/>
  </w:style>
  <w:style w:type="paragraph" w:customStyle="1" w:styleId="E0292026E71C49E6BC84B61224BFE7D9">
    <w:name w:val="E0292026E71C49E6BC84B61224BFE7D9"/>
    <w:rsid w:val="00FE7964"/>
  </w:style>
  <w:style w:type="paragraph" w:customStyle="1" w:styleId="558658FBDE304D8AA76F29C1FD0AEA77">
    <w:name w:val="558658FBDE304D8AA76F29C1FD0AEA77"/>
    <w:rsid w:val="00FE7964"/>
  </w:style>
  <w:style w:type="paragraph" w:customStyle="1" w:styleId="BF12C89806B149EA8CB44FA7C4487C0B">
    <w:name w:val="BF12C89806B149EA8CB44FA7C4487C0B"/>
    <w:rsid w:val="00FE7964"/>
  </w:style>
  <w:style w:type="paragraph" w:customStyle="1" w:styleId="2B88997C152043329F9A6092854D032B">
    <w:name w:val="2B88997C152043329F9A6092854D032B"/>
    <w:rsid w:val="00FE7964"/>
  </w:style>
  <w:style w:type="paragraph" w:customStyle="1" w:styleId="29FACD28D68F4B6A829C555C3AE1CE40">
    <w:name w:val="29FACD28D68F4B6A829C555C3AE1CE40"/>
    <w:rsid w:val="00FE7964"/>
  </w:style>
  <w:style w:type="paragraph" w:customStyle="1" w:styleId="E390E197B3A24B098D3E4550F4C4C1AC">
    <w:name w:val="E390E197B3A24B098D3E4550F4C4C1AC"/>
    <w:rsid w:val="00FE7964"/>
  </w:style>
  <w:style w:type="paragraph" w:customStyle="1" w:styleId="A65DBB093D234E1B9945875AE0BA7F37">
    <w:name w:val="A65DBB093D234E1B9945875AE0BA7F37"/>
    <w:rsid w:val="00FE7964"/>
  </w:style>
  <w:style w:type="paragraph" w:customStyle="1" w:styleId="D996C2CFC8AE4F459D22393C8C6D8B38">
    <w:name w:val="D996C2CFC8AE4F459D22393C8C6D8B38"/>
    <w:rsid w:val="00FE7964"/>
  </w:style>
  <w:style w:type="paragraph" w:customStyle="1" w:styleId="EAB2049597014A57B71B935FB32BC4B9">
    <w:name w:val="EAB2049597014A57B71B935FB32BC4B9"/>
    <w:rsid w:val="00FE7964"/>
  </w:style>
  <w:style w:type="paragraph" w:customStyle="1" w:styleId="B52A6D0842F24C738B8B497EF1E4CCFC">
    <w:name w:val="B52A6D0842F24C738B8B497EF1E4CCFC"/>
    <w:rsid w:val="00FE7964"/>
  </w:style>
  <w:style w:type="paragraph" w:customStyle="1" w:styleId="8B9C11419F1547F1AF04006C5E2E2540">
    <w:name w:val="8B9C11419F1547F1AF04006C5E2E2540"/>
    <w:rsid w:val="00FE7964"/>
  </w:style>
  <w:style w:type="paragraph" w:customStyle="1" w:styleId="229104D9DF524C9BBBD5955FE47F3C98">
    <w:name w:val="229104D9DF524C9BBBD5955FE47F3C98"/>
    <w:rsid w:val="00FE7964"/>
  </w:style>
  <w:style w:type="paragraph" w:customStyle="1" w:styleId="A75FB24A82454F1CA2FA937DE515919B">
    <w:name w:val="A75FB24A82454F1CA2FA937DE515919B"/>
    <w:rsid w:val="00FE7964"/>
  </w:style>
  <w:style w:type="paragraph" w:customStyle="1" w:styleId="3A283EDAC3774C1A97DE62AF447929F3">
    <w:name w:val="3A283EDAC3774C1A97DE62AF447929F3"/>
    <w:rsid w:val="00FE7964"/>
  </w:style>
  <w:style w:type="paragraph" w:customStyle="1" w:styleId="A8046097478240B0B3EE26A114418777">
    <w:name w:val="A8046097478240B0B3EE26A114418777"/>
    <w:rsid w:val="00FE7964"/>
  </w:style>
  <w:style w:type="paragraph" w:customStyle="1" w:styleId="52EB88386CD74375839319A1C8F510C3">
    <w:name w:val="52EB88386CD74375839319A1C8F510C3"/>
    <w:rsid w:val="00FE7964"/>
  </w:style>
  <w:style w:type="paragraph" w:customStyle="1" w:styleId="D8FDD35A9E6A45FBBC89BB9BE1D1C75F">
    <w:name w:val="D8FDD35A9E6A45FBBC89BB9BE1D1C75F"/>
    <w:rsid w:val="00FE7964"/>
  </w:style>
  <w:style w:type="paragraph" w:customStyle="1" w:styleId="BC6FB70BD16940618BDEED106B4BE72B">
    <w:name w:val="BC6FB70BD16940618BDEED106B4BE72B"/>
    <w:rsid w:val="00FE7964"/>
  </w:style>
  <w:style w:type="paragraph" w:customStyle="1" w:styleId="3649E9C2CC1D476EBDF3508985778133">
    <w:name w:val="3649E9C2CC1D476EBDF3508985778133"/>
    <w:rsid w:val="00FE7964"/>
  </w:style>
  <w:style w:type="paragraph" w:customStyle="1" w:styleId="CEB7C69693EF42AB90CA0D399D3ED871">
    <w:name w:val="CEB7C69693EF42AB90CA0D399D3ED871"/>
    <w:rsid w:val="00FE7964"/>
  </w:style>
  <w:style w:type="paragraph" w:customStyle="1" w:styleId="250842959E8A407391947C0A3A927418">
    <w:name w:val="250842959E8A407391947C0A3A927418"/>
    <w:rsid w:val="00FE7964"/>
  </w:style>
  <w:style w:type="paragraph" w:customStyle="1" w:styleId="6A184AA0D0EC4BC19E2347C990F005A5">
    <w:name w:val="6A184AA0D0EC4BC19E2347C990F005A5"/>
    <w:rsid w:val="00FE7964"/>
  </w:style>
  <w:style w:type="paragraph" w:customStyle="1" w:styleId="87291BD22D5B490FA428FC0EB09458D7">
    <w:name w:val="87291BD22D5B490FA428FC0EB09458D7"/>
    <w:rsid w:val="00FE7964"/>
  </w:style>
  <w:style w:type="paragraph" w:customStyle="1" w:styleId="76A3EBF9BB624E038C7A8AEA0655D206">
    <w:name w:val="76A3EBF9BB624E038C7A8AEA0655D206"/>
    <w:rsid w:val="00FE7964"/>
  </w:style>
  <w:style w:type="paragraph" w:customStyle="1" w:styleId="0932312C9C544929A3981E9103728FEB">
    <w:name w:val="0932312C9C544929A3981E9103728FEB"/>
    <w:rsid w:val="00FE7964"/>
  </w:style>
  <w:style w:type="paragraph" w:customStyle="1" w:styleId="BDACAF6018F84C1DA6AD6CB76A93521D">
    <w:name w:val="BDACAF6018F84C1DA6AD6CB76A93521D"/>
    <w:rsid w:val="00FE7964"/>
  </w:style>
  <w:style w:type="paragraph" w:customStyle="1" w:styleId="E1428D4C4A3B460EAAEAD7AB91EF90FF">
    <w:name w:val="E1428D4C4A3B460EAAEAD7AB91EF90FF"/>
    <w:rsid w:val="00FE7964"/>
  </w:style>
  <w:style w:type="paragraph" w:customStyle="1" w:styleId="304697581DD74482A1CCD0A4107E3D82">
    <w:name w:val="304697581DD74482A1CCD0A4107E3D82"/>
    <w:rsid w:val="00FE7964"/>
  </w:style>
  <w:style w:type="paragraph" w:customStyle="1" w:styleId="12767A0F6D9B4BEF93B9D60490C57125">
    <w:name w:val="12767A0F6D9B4BEF93B9D60490C57125"/>
    <w:rsid w:val="00FE7964"/>
  </w:style>
  <w:style w:type="paragraph" w:customStyle="1" w:styleId="EA03B17DFD5F4B3C834182617CD2CD0D">
    <w:name w:val="EA03B17DFD5F4B3C834182617CD2CD0D"/>
    <w:rsid w:val="00FE7964"/>
  </w:style>
  <w:style w:type="paragraph" w:customStyle="1" w:styleId="C09614786861458880B4188A0310F640">
    <w:name w:val="C09614786861458880B4188A0310F640"/>
    <w:rsid w:val="00FE7964"/>
  </w:style>
  <w:style w:type="paragraph" w:customStyle="1" w:styleId="09D4638F81BB42DD86CEC91D7C04BB9B">
    <w:name w:val="09D4638F81BB42DD86CEC91D7C04BB9B"/>
    <w:rsid w:val="00FE7964"/>
  </w:style>
  <w:style w:type="paragraph" w:customStyle="1" w:styleId="C0184E603DEA49E98EF1F7775CC77F91">
    <w:name w:val="C0184E603DEA49E98EF1F7775CC77F91"/>
    <w:rsid w:val="00FE7964"/>
  </w:style>
  <w:style w:type="paragraph" w:customStyle="1" w:styleId="6BFD23A7CDC241538A66E0083F7DA614">
    <w:name w:val="6BFD23A7CDC241538A66E0083F7DA614"/>
    <w:rsid w:val="00FE7964"/>
  </w:style>
  <w:style w:type="paragraph" w:customStyle="1" w:styleId="E5E89E11240D49B7AC5EC9832F801321">
    <w:name w:val="E5E89E11240D49B7AC5EC9832F801321"/>
    <w:rsid w:val="00FE7964"/>
  </w:style>
  <w:style w:type="paragraph" w:customStyle="1" w:styleId="817702C134BD4729954FDF825A2DDCE4">
    <w:name w:val="817702C134BD4729954FDF825A2DDCE4"/>
    <w:rsid w:val="00FE7964"/>
  </w:style>
  <w:style w:type="paragraph" w:customStyle="1" w:styleId="DBD43F28D2CC4569BF71E1CD184F14BF">
    <w:name w:val="DBD43F28D2CC4569BF71E1CD184F14BF"/>
    <w:rsid w:val="00FE7964"/>
  </w:style>
  <w:style w:type="paragraph" w:customStyle="1" w:styleId="7BDBC80BA578411FBB8B3EF54CD225C1">
    <w:name w:val="7BDBC80BA578411FBB8B3EF54CD225C1"/>
    <w:rsid w:val="00FE7964"/>
  </w:style>
  <w:style w:type="paragraph" w:customStyle="1" w:styleId="A70E05F67EE243169055E2FA4D1EB02B">
    <w:name w:val="A70E05F67EE243169055E2FA4D1EB02B"/>
    <w:rsid w:val="00FE7964"/>
  </w:style>
  <w:style w:type="paragraph" w:customStyle="1" w:styleId="D1FB99C0F30F4C63BE4057126DC9B677">
    <w:name w:val="D1FB99C0F30F4C63BE4057126DC9B677"/>
    <w:rsid w:val="00FE7964"/>
  </w:style>
  <w:style w:type="paragraph" w:customStyle="1" w:styleId="34583466EC3E4249893699C919F9CABF">
    <w:name w:val="34583466EC3E4249893699C919F9CABF"/>
    <w:rsid w:val="00FE7964"/>
  </w:style>
  <w:style w:type="paragraph" w:customStyle="1" w:styleId="FDB8E635F5FC45A4A1FF790B33222150">
    <w:name w:val="FDB8E635F5FC45A4A1FF790B33222150"/>
    <w:rsid w:val="00FE7964"/>
  </w:style>
  <w:style w:type="paragraph" w:customStyle="1" w:styleId="33A794180B3D42E5AECE2AEFB50DF02C">
    <w:name w:val="33A794180B3D42E5AECE2AEFB50DF02C"/>
    <w:rsid w:val="00FE7964"/>
  </w:style>
  <w:style w:type="paragraph" w:customStyle="1" w:styleId="DDE062A3026C4F7799D6EF8B8B1807AE">
    <w:name w:val="DDE062A3026C4F7799D6EF8B8B1807AE"/>
    <w:rsid w:val="00FE7964"/>
  </w:style>
  <w:style w:type="paragraph" w:customStyle="1" w:styleId="A4C75342DB8E46F7990CA6BB3B5189C8">
    <w:name w:val="A4C75342DB8E46F7990CA6BB3B5189C8"/>
    <w:rsid w:val="00FE7964"/>
  </w:style>
  <w:style w:type="paragraph" w:customStyle="1" w:styleId="7DDE2EA21539444784696080B4DF3B69">
    <w:name w:val="7DDE2EA21539444784696080B4DF3B69"/>
    <w:rsid w:val="00FE7964"/>
  </w:style>
  <w:style w:type="paragraph" w:customStyle="1" w:styleId="7C714E5A18E043E2AC1F88B402DDFF83">
    <w:name w:val="7C714E5A18E043E2AC1F88B402DDFF83"/>
    <w:rsid w:val="00FE7964"/>
  </w:style>
  <w:style w:type="paragraph" w:customStyle="1" w:styleId="F6BF037F7A0C472DA546435A22288976">
    <w:name w:val="F6BF037F7A0C472DA546435A22288976"/>
    <w:rsid w:val="00FE7964"/>
  </w:style>
  <w:style w:type="paragraph" w:customStyle="1" w:styleId="F11EB66A36274404993E3A8DDB6C6C87">
    <w:name w:val="F11EB66A36274404993E3A8DDB6C6C87"/>
    <w:rsid w:val="00FE7964"/>
  </w:style>
  <w:style w:type="paragraph" w:customStyle="1" w:styleId="F943F54FA5A443D28B76C3446CA17951">
    <w:name w:val="F943F54FA5A443D28B76C3446CA17951"/>
    <w:rsid w:val="00FE7964"/>
  </w:style>
  <w:style w:type="paragraph" w:customStyle="1" w:styleId="147DC919E53644ECB4747C3A7BB85832">
    <w:name w:val="147DC919E53644ECB4747C3A7BB85832"/>
    <w:rsid w:val="00FE7964"/>
  </w:style>
  <w:style w:type="paragraph" w:customStyle="1" w:styleId="D504603A803347D39B1961A04F34B9DA">
    <w:name w:val="D504603A803347D39B1961A04F34B9DA"/>
    <w:rsid w:val="00FE7964"/>
  </w:style>
  <w:style w:type="paragraph" w:customStyle="1" w:styleId="DB8199183A30473F8048CA00DBA51FAD">
    <w:name w:val="DB8199183A30473F8048CA00DBA51FAD"/>
    <w:rsid w:val="00FE7964"/>
  </w:style>
  <w:style w:type="paragraph" w:customStyle="1" w:styleId="6364399581054390BCE54B9A338EA35E">
    <w:name w:val="6364399581054390BCE54B9A338EA35E"/>
    <w:rsid w:val="00FE7964"/>
  </w:style>
  <w:style w:type="paragraph" w:customStyle="1" w:styleId="72EDCCF075614EFDAB4F57DD4DE82094">
    <w:name w:val="72EDCCF075614EFDAB4F57DD4DE82094"/>
    <w:rsid w:val="00FE7964"/>
  </w:style>
  <w:style w:type="paragraph" w:customStyle="1" w:styleId="E299FE5500C54186AB8D4826B2C11B32">
    <w:name w:val="E299FE5500C54186AB8D4826B2C11B32"/>
    <w:rsid w:val="00FE7964"/>
  </w:style>
  <w:style w:type="paragraph" w:customStyle="1" w:styleId="1535DE93EBEE41ECBB86363B9B0782DF">
    <w:name w:val="1535DE93EBEE41ECBB86363B9B0782DF"/>
    <w:rsid w:val="00FE7964"/>
  </w:style>
  <w:style w:type="paragraph" w:customStyle="1" w:styleId="C0EF06E65B4747CF8401912C3F836238">
    <w:name w:val="C0EF06E65B4747CF8401912C3F836238"/>
    <w:rsid w:val="00FE7964"/>
  </w:style>
  <w:style w:type="paragraph" w:customStyle="1" w:styleId="1A9D2498B8DF47AC98925534B4C29ACD">
    <w:name w:val="1A9D2498B8DF47AC98925534B4C29ACD"/>
    <w:rsid w:val="00FE7964"/>
  </w:style>
  <w:style w:type="paragraph" w:customStyle="1" w:styleId="622673A7DB944D73901F9EF961A4A3D9">
    <w:name w:val="622673A7DB944D73901F9EF961A4A3D9"/>
    <w:rsid w:val="00FE7964"/>
  </w:style>
  <w:style w:type="paragraph" w:customStyle="1" w:styleId="3C73D98A1A0B4C689223E7845CA0A61A">
    <w:name w:val="3C73D98A1A0B4C689223E7845CA0A61A"/>
    <w:rsid w:val="00FE7964"/>
  </w:style>
  <w:style w:type="paragraph" w:customStyle="1" w:styleId="6EBFFBB082924BAEAC6EE8334F75F556">
    <w:name w:val="6EBFFBB082924BAEAC6EE8334F75F556"/>
    <w:rsid w:val="00FE7964"/>
  </w:style>
  <w:style w:type="paragraph" w:customStyle="1" w:styleId="078C5E5497D24A28AA82D43C7C648C2D">
    <w:name w:val="078C5E5497D24A28AA82D43C7C648C2D"/>
    <w:rsid w:val="00FE7964"/>
  </w:style>
  <w:style w:type="paragraph" w:customStyle="1" w:styleId="C5F1E2449EA345258A2125ACA109977E">
    <w:name w:val="C5F1E2449EA345258A2125ACA109977E"/>
    <w:rsid w:val="00FE7964"/>
  </w:style>
  <w:style w:type="paragraph" w:customStyle="1" w:styleId="98A57DD5067F4BB0B99115CD6F49C162">
    <w:name w:val="98A57DD5067F4BB0B99115CD6F49C162"/>
    <w:rsid w:val="00FE7964"/>
  </w:style>
  <w:style w:type="paragraph" w:customStyle="1" w:styleId="8AF16C9BF8E64D109C486438C0B19FBF">
    <w:name w:val="8AF16C9BF8E64D109C486438C0B19FBF"/>
    <w:rsid w:val="00FE7964"/>
  </w:style>
  <w:style w:type="paragraph" w:customStyle="1" w:styleId="F7A52A26D6EB44749335264C8F6A3E2F">
    <w:name w:val="F7A52A26D6EB44749335264C8F6A3E2F"/>
    <w:rsid w:val="00FE7964"/>
  </w:style>
  <w:style w:type="paragraph" w:customStyle="1" w:styleId="9BEAC1BA4C224EFB940CDCC053343D2A">
    <w:name w:val="9BEAC1BA4C224EFB940CDCC053343D2A"/>
    <w:rsid w:val="00FE7964"/>
  </w:style>
  <w:style w:type="paragraph" w:customStyle="1" w:styleId="9AEC4BBF434E4A89BFACE4C262C0EB4D">
    <w:name w:val="9AEC4BBF434E4A89BFACE4C262C0EB4D"/>
    <w:rsid w:val="00FE7964"/>
  </w:style>
  <w:style w:type="paragraph" w:customStyle="1" w:styleId="F3380D6EAA9443EC85F0133878956D62">
    <w:name w:val="F3380D6EAA9443EC85F0133878956D62"/>
    <w:rsid w:val="00FE7964"/>
  </w:style>
  <w:style w:type="paragraph" w:customStyle="1" w:styleId="6A585A9A32644CD6802C8D64E24B5B57">
    <w:name w:val="6A585A9A32644CD6802C8D64E24B5B57"/>
    <w:rsid w:val="00FE7964"/>
  </w:style>
  <w:style w:type="paragraph" w:customStyle="1" w:styleId="79873170A4FB4F44BAE88225BD404F58">
    <w:name w:val="79873170A4FB4F44BAE88225BD404F58"/>
    <w:rsid w:val="00FE7964"/>
  </w:style>
  <w:style w:type="paragraph" w:customStyle="1" w:styleId="F026FCB2FBAB445B84430D700E76083E">
    <w:name w:val="F026FCB2FBAB445B84430D700E76083E"/>
    <w:rsid w:val="00FE7964"/>
  </w:style>
  <w:style w:type="paragraph" w:customStyle="1" w:styleId="CCFF5DB4D3B04706B72CDC34B1994810">
    <w:name w:val="CCFF5DB4D3B04706B72CDC34B1994810"/>
    <w:rsid w:val="00FE7964"/>
  </w:style>
  <w:style w:type="paragraph" w:customStyle="1" w:styleId="A85955A9C0964379B7A72CC18D0B302A">
    <w:name w:val="A85955A9C0964379B7A72CC18D0B302A"/>
    <w:rsid w:val="00FE7964"/>
  </w:style>
  <w:style w:type="paragraph" w:customStyle="1" w:styleId="6881B13DF2A649EB9FF599FA784E2169">
    <w:name w:val="6881B13DF2A649EB9FF599FA784E2169"/>
    <w:rsid w:val="00FE7964"/>
  </w:style>
  <w:style w:type="paragraph" w:customStyle="1" w:styleId="6D1536C2ADB942D9B0DB7E407D52EDA4">
    <w:name w:val="6D1536C2ADB942D9B0DB7E407D52EDA4"/>
    <w:rsid w:val="00FE7964"/>
  </w:style>
  <w:style w:type="paragraph" w:customStyle="1" w:styleId="DF692A1D5F0C4E1FB33175E82B6D5743">
    <w:name w:val="DF692A1D5F0C4E1FB33175E82B6D5743"/>
    <w:rsid w:val="00FE7964"/>
  </w:style>
  <w:style w:type="paragraph" w:customStyle="1" w:styleId="EDAA622EE6F5425B8F344054C16FBD43">
    <w:name w:val="EDAA622EE6F5425B8F344054C16FBD43"/>
    <w:rsid w:val="00FE7964"/>
  </w:style>
  <w:style w:type="paragraph" w:customStyle="1" w:styleId="43BCD39D052141ABA41DABC53A21B95F">
    <w:name w:val="43BCD39D052141ABA41DABC53A21B95F"/>
    <w:rsid w:val="00FE7964"/>
  </w:style>
  <w:style w:type="paragraph" w:customStyle="1" w:styleId="0843DF9690614F0FB38AC3E6FF420602">
    <w:name w:val="0843DF9690614F0FB38AC3E6FF420602"/>
    <w:rsid w:val="00FE7964"/>
  </w:style>
  <w:style w:type="paragraph" w:customStyle="1" w:styleId="6A2F28C932B546CBA363C23505BACDFA">
    <w:name w:val="6A2F28C932B546CBA363C23505BACDFA"/>
    <w:rsid w:val="00FE7964"/>
  </w:style>
  <w:style w:type="paragraph" w:customStyle="1" w:styleId="9097F24FB91F48E9B6B8D9A81B7F20F8">
    <w:name w:val="9097F24FB91F48E9B6B8D9A81B7F20F8"/>
    <w:rsid w:val="00FE7964"/>
  </w:style>
  <w:style w:type="paragraph" w:customStyle="1" w:styleId="025777AEB39B43CAA5ACFA87F92746FB">
    <w:name w:val="025777AEB39B43CAA5ACFA87F92746FB"/>
    <w:rsid w:val="00FE7964"/>
  </w:style>
  <w:style w:type="paragraph" w:customStyle="1" w:styleId="E47793A8FF094BBE82B580B7869F4676">
    <w:name w:val="E47793A8FF094BBE82B580B7869F4676"/>
    <w:rsid w:val="00FE7964"/>
  </w:style>
  <w:style w:type="paragraph" w:customStyle="1" w:styleId="05607D5E5EBC42E79C22DDA433856C42">
    <w:name w:val="05607D5E5EBC42E79C22DDA433856C42"/>
    <w:rsid w:val="00FE7964"/>
  </w:style>
  <w:style w:type="paragraph" w:customStyle="1" w:styleId="BC3D36C17C074EB1A0BE312C9D9C99A1">
    <w:name w:val="BC3D36C17C074EB1A0BE312C9D9C99A1"/>
    <w:rsid w:val="00FE7964"/>
  </w:style>
  <w:style w:type="paragraph" w:customStyle="1" w:styleId="A0493F1836684CA29121E54A1A6BFB31">
    <w:name w:val="A0493F1836684CA29121E54A1A6BFB31"/>
    <w:rsid w:val="00FE7964"/>
  </w:style>
  <w:style w:type="paragraph" w:customStyle="1" w:styleId="CB8BD9B54FCA4B60AF2BDF30810E97E6">
    <w:name w:val="CB8BD9B54FCA4B60AF2BDF30810E97E6"/>
    <w:rsid w:val="00FE7964"/>
  </w:style>
  <w:style w:type="paragraph" w:customStyle="1" w:styleId="6BA6EC8FD15647FE83967C85A17D94E1">
    <w:name w:val="6BA6EC8FD15647FE83967C85A17D94E1"/>
    <w:rsid w:val="00FE7964"/>
  </w:style>
  <w:style w:type="paragraph" w:customStyle="1" w:styleId="08919867AF464F8A94801BF341809182">
    <w:name w:val="08919867AF464F8A94801BF341809182"/>
    <w:rsid w:val="00FE7964"/>
  </w:style>
  <w:style w:type="paragraph" w:customStyle="1" w:styleId="CA9AB3B40CF643CFB1021EB72FF361B3">
    <w:name w:val="CA9AB3B40CF643CFB1021EB72FF361B3"/>
    <w:rsid w:val="00FE7964"/>
  </w:style>
  <w:style w:type="paragraph" w:customStyle="1" w:styleId="A77E198440D64E15BA0251F0F20A8AAA">
    <w:name w:val="A77E198440D64E15BA0251F0F20A8AAA"/>
    <w:rsid w:val="00FE7964"/>
  </w:style>
  <w:style w:type="paragraph" w:customStyle="1" w:styleId="8B5BBA7C13974FD19A15AF8F0E8BD679">
    <w:name w:val="8B5BBA7C13974FD19A15AF8F0E8BD679"/>
    <w:rsid w:val="00FE7964"/>
  </w:style>
  <w:style w:type="paragraph" w:customStyle="1" w:styleId="AFDB8B3EEFE4475F84EF2C61CD8176FD">
    <w:name w:val="AFDB8B3EEFE4475F84EF2C61CD8176FD"/>
    <w:rsid w:val="00FE7964"/>
  </w:style>
  <w:style w:type="paragraph" w:customStyle="1" w:styleId="7DFAA0FF38C14C38B73FB77322203DC5">
    <w:name w:val="7DFAA0FF38C14C38B73FB77322203DC5"/>
    <w:rsid w:val="00FE7964"/>
  </w:style>
  <w:style w:type="paragraph" w:customStyle="1" w:styleId="30046E47BA0F4650B05560754E158B91">
    <w:name w:val="30046E47BA0F4650B05560754E158B91"/>
    <w:rsid w:val="00FE7964"/>
  </w:style>
  <w:style w:type="paragraph" w:customStyle="1" w:styleId="1A8CCFFE4C5F4911A6386BB78E07C527">
    <w:name w:val="1A8CCFFE4C5F4911A6386BB78E07C527"/>
    <w:rsid w:val="00FE7964"/>
  </w:style>
  <w:style w:type="paragraph" w:customStyle="1" w:styleId="0CB6A4ED4658413DA2AE0976FE9CF3FA">
    <w:name w:val="0CB6A4ED4658413DA2AE0976FE9CF3FA"/>
    <w:rsid w:val="00FE7964"/>
  </w:style>
  <w:style w:type="paragraph" w:customStyle="1" w:styleId="C505AC25D7384423846C259238E127C6">
    <w:name w:val="C505AC25D7384423846C259238E127C6"/>
    <w:rsid w:val="00FE7964"/>
  </w:style>
  <w:style w:type="paragraph" w:customStyle="1" w:styleId="3276D563B64C44F99BB7F6B41262D198">
    <w:name w:val="3276D563B64C44F99BB7F6B41262D198"/>
    <w:rsid w:val="00FE7964"/>
  </w:style>
  <w:style w:type="paragraph" w:customStyle="1" w:styleId="600A4E6726C24AD0BAA1C651ACC75B6D">
    <w:name w:val="600A4E6726C24AD0BAA1C651ACC75B6D"/>
    <w:rsid w:val="00FE7964"/>
  </w:style>
  <w:style w:type="paragraph" w:customStyle="1" w:styleId="0661D72CB9FE428E99F2F5942B19A685">
    <w:name w:val="0661D72CB9FE428E99F2F5942B19A685"/>
    <w:rsid w:val="00FE7964"/>
  </w:style>
  <w:style w:type="paragraph" w:customStyle="1" w:styleId="8158C7424E7C451AB6FFBD3A2E643F5D">
    <w:name w:val="8158C7424E7C451AB6FFBD3A2E643F5D"/>
    <w:rsid w:val="00FE7964"/>
  </w:style>
  <w:style w:type="paragraph" w:customStyle="1" w:styleId="A37356F827FE43E4B03E45AED18C5D61">
    <w:name w:val="A37356F827FE43E4B03E45AED18C5D61"/>
    <w:rsid w:val="00FE7964"/>
  </w:style>
  <w:style w:type="paragraph" w:customStyle="1" w:styleId="0F1A79829414456AB6A9DF443D1AD16A">
    <w:name w:val="0F1A79829414456AB6A9DF443D1AD16A"/>
    <w:rsid w:val="00FE7964"/>
  </w:style>
  <w:style w:type="paragraph" w:customStyle="1" w:styleId="6FC61ECBCA424D29B217201960E6E3F4">
    <w:name w:val="6FC61ECBCA424D29B217201960E6E3F4"/>
    <w:rsid w:val="00FE7964"/>
  </w:style>
  <w:style w:type="paragraph" w:customStyle="1" w:styleId="A415657D79A2483186F37B37920F3839">
    <w:name w:val="A415657D79A2483186F37B37920F3839"/>
    <w:rsid w:val="00FE7964"/>
  </w:style>
  <w:style w:type="paragraph" w:customStyle="1" w:styleId="7F4D469730D34FDF919C3E7290544DDA">
    <w:name w:val="7F4D469730D34FDF919C3E7290544DDA"/>
    <w:rsid w:val="00FE7964"/>
  </w:style>
  <w:style w:type="paragraph" w:customStyle="1" w:styleId="677C0E6205424B018E9AC512EA6A3864">
    <w:name w:val="677C0E6205424B018E9AC512EA6A3864"/>
    <w:rsid w:val="00FE7964"/>
  </w:style>
  <w:style w:type="paragraph" w:customStyle="1" w:styleId="F6DCA10190DA49E5B8188728A9412EAD">
    <w:name w:val="F6DCA10190DA49E5B8188728A9412EAD"/>
    <w:rsid w:val="00FE7964"/>
  </w:style>
  <w:style w:type="paragraph" w:customStyle="1" w:styleId="9E24D32107D54613BDE6DB779BBEC127">
    <w:name w:val="9E24D32107D54613BDE6DB779BBEC127"/>
    <w:rsid w:val="00FE7964"/>
  </w:style>
  <w:style w:type="paragraph" w:customStyle="1" w:styleId="7C4D2AE3D55B402AB3B5419DCF36729E">
    <w:name w:val="7C4D2AE3D55B402AB3B5419DCF36729E"/>
    <w:rsid w:val="00FE7964"/>
  </w:style>
  <w:style w:type="paragraph" w:customStyle="1" w:styleId="65EF28400A164DF2879026EA4E6FC475">
    <w:name w:val="65EF28400A164DF2879026EA4E6FC475"/>
    <w:rsid w:val="00FE7964"/>
  </w:style>
  <w:style w:type="paragraph" w:customStyle="1" w:styleId="3E1FA6B72BB144A5B25022E78B59CFEE">
    <w:name w:val="3E1FA6B72BB144A5B25022E78B59CFEE"/>
    <w:rsid w:val="00FE7964"/>
  </w:style>
  <w:style w:type="paragraph" w:customStyle="1" w:styleId="2BBB9909791A42898C2AF97A57B6F590">
    <w:name w:val="2BBB9909791A42898C2AF97A57B6F590"/>
    <w:rsid w:val="00FE7964"/>
  </w:style>
  <w:style w:type="paragraph" w:customStyle="1" w:styleId="95182514A7024382A07784CF145E2513">
    <w:name w:val="95182514A7024382A07784CF145E2513"/>
    <w:rsid w:val="00FE7964"/>
  </w:style>
  <w:style w:type="paragraph" w:customStyle="1" w:styleId="900C35545DE34FD0BA7BEB358ABA4FA8">
    <w:name w:val="900C35545DE34FD0BA7BEB358ABA4FA8"/>
    <w:rsid w:val="00FE7964"/>
  </w:style>
  <w:style w:type="paragraph" w:customStyle="1" w:styleId="7274C8839D694DD19F070A195017A360">
    <w:name w:val="7274C8839D694DD19F070A195017A360"/>
    <w:rsid w:val="00FE7964"/>
  </w:style>
  <w:style w:type="paragraph" w:customStyle="1" w:styleId="D4245C4FEB894088895E1A8A2E23BAF9">
    <w:name w:val="D4245C4FEB894088895E1A8A2E23BAF9"/>
    <w:rsid w:val="00FE7964"/>
  </w:style>
  <w:style w:type="paragraph" w:customStyle="1" w:styleId="54251B33943B4DBEBDB77C42640D452B">
    <w:name w:val="54251B33943B4DBEBDB77C42640D452B"/>
    <w:rsid w:val="00FE7964"/>
  </w:style>
  <w:style w:type="paragraph" w:customStyle="1" w:styleId="AB7AF136C1FB4E47AA47B79377AAF817">
    <w:name w:val="AB7AF136C1FB4E47AA47B79377AAF817"/>
    <w:rsid w:val="00FE7964"/>
  </w:style>
  <w:style w:type="paragraph" w:customStyle="1" w:styleId="6425C8B92DF349D4A8E44A984BDE5024">
    <w:name w:val="6425C8B92DF349D4A8E44A984BDE5024"/>
    <w:rsid w:val="00FE7964"/>
  </w:style>
  <w:style w:type="paragraph" w:customStyle="1" w:styleId="822E591B7BE84E64BBAFCB14C4A99819">
    <w:name w:val="822E591B7BE84E64BBAFCB14C4A99819"/>
    <w:rsid w:val="00FE7964"/>
  </w:style>
  <w:style w:type="paragraph" w:customStyle="1" w:styleId="22CD43D35A30402CA1FCB39D50CB78E9">
    <w:name w:val="22CD43D35A30402CA1FCB39D50CB78E9"/>
    <w:rsid w:val="00FE7964"/>
  </w:style>
  <w:style w:type="paragraph" w:customStyle="1" w:styleId="A02897388B484FFEBDCDB228FC2BF0E5">
    <w:name w:val="A02897388B484FFEBDCDB228FC2BF0E5"/>
    <w:rsid w:val="00FE7964"/>
  </w:style>
  <w:style w:type="paragraph" w:customStyle="1" w:styleId="4F6DE2A0D14347F3B96109EB4405C959">
    <w:name w:val="4F6DE2A0D14347F3B96109EB4405C959"/>
    <w:rsid w:val="00FE7964"/>
  </w:style>
  <w:style w:type="paragraph" w:customStyle="1" w:styleId="C1FA99AAD4D04C059202ECF8C3C2C8FA">
    <w:name w:val="C1FA99AAD4D04C059202ECF8C3C2C8FA"/>
    <w:rsid w:val="00FE7964"/>
  </w:style>
  <w:style w:type="paragraph" w:customStyle="1" w:styleId="F578F9FE938C459AB45F4B324C6856CD">
    <w:name w:val="F578F9FE938C459AB45F4B324C6856CD"/>
    <w:rsid w:val="00FE7964"/>
  </w:style>
  <w:style w:type="paragraph" w:customStyle="1" w:styleId="850DAE1B5CA6485FB320A38747D21B3A">
    <w:name w:val="850DAE1B5CA6485FB320A38747D21B3A"/>
    <w:rsid w:val="00FE7964"/>
  </w:style>
  <w:style w:type="paragraph" w:customStyle="1" w:styleId="05FD8E86FCC94FC69676B92E0E26034A">
    <w:name w:val="05FD8E86FCC94FC69676B92E0E26034A"/>
    <w:rsid w:val="00FE7964"/>
  </w:style>
  <w:style w:type="paragraph" w:customStyle="1" w:styleId="039900EC83D143B08C450829D73D5AE6">
    <w:name w:val="039900EC83D143B08C450829D73D5AE6"/>
    <w:rsid w:val="00FE7964"/>
  </w:style>
  <w:style w:type="paragraph" w:customStyle="1" w:styleId="D7B039647FB4464692ACCA86EBA4DB5E">
    <w:name w:val="D7B039647FB4464692ACCA86EBA4DB5E"/>
    <w:rsid w:val="00FE7964"/>
  </w:style>
  <w:style w:type="paragraph" w:customStyle="1" w:styleId="68FFAD28EBA64E068439D09B85005575">
    <w:name w:val="68FFAD28EBA64E068439D09B85005575"/>
    <w:rsid w:val="00FE7964"/>
  </w:style>
  <w:style w:type="paragraph" w:customStyle="1" w:styleId="27D9D246D6E24CB28EAAB8FE351291AF">
    <w:name w:val="27D9D246D6E24CB28EAAB8FE351291AF"/>
    <w:rsid w:val="00FE7964"/>
  </w:style>
  <w:style w:type="paragraph" w:customStyle="1" w:styleId="6DA88677B5E24EA084C2C6BDF1B1EAA1">
    <w:name w:val="6DA88677B5E24EA084C2C6BDF1B1EAA1"/>
    <w:rsid w:val="00FE7964"/>
  </w:style>
  <w:style w:type="paragraph" w:customStyle="1" w:styleId="AFD8D2B063194DAC960BA5DCF6B3668E">
    <w:name w:val="AFD8D2B063194DAC960BA5DCF6B3668E"/>
    <w:rsid w:val="00FE7964"/>
  </w:style>
  <w:style w:type="paragraph" w:customStyle="1" w:styleId="DCFD59FB8A314D07968866180FB54BCB">
    <w:name w:val="DCFD59FB8A314D07968866180FB54BCB"/>
    <w:rsid w:val="00FE7964"/>
  </w:style>
  <w:style w:type="paragraph" w:customStyle="1" w:styleId="82DB147F282941409C89068B5C068070">
    <w:name w:val="82DB147F282941409C89068B5C068070"/>
    <w:rsid w:val="00FE7964"/>
  </w:style>
  <w:style w:type="paragraph" w:customStyle="1" w:styleId="5B587CF42A294A6E926D4302D5369B60">
    <w:name w:val="5B587CF42A294A6E926D4302D5369B60"/>
    <w:rsid w:val="00FE7964"/>
  </w:style>
  <w:style w:type="paragraph" w:customStyle="1" w:styleId="0D4A1C246CFE4398B271CE0FEE2B33A6">
    <w:name w:val="0D4A1C246CFE4398B271CE0FEE2B33A6"/>
    <w:rsid w:val="00FE7964"/>
  </w:style>
  <w:style w:type="paragraph" w:customStyle="1" w:styleId="D29FBE3685604AE7BBFDEF4200DE3C60">
    <w:name w:val="D29FBE3685604AE7BBFDEF4200DE3C60"/>
    <w:rsid w:val="00FE7964"/>
  </w:style>
  <w:style w:type="paragraph" w:customStyle="1" w:styleId="A69D0846FA03485585054A8622AF0BA0">
    <w:name w:val="A69D0846FA03485585054A8622AF0BA0"/>
    <w:rsid w:val="00FE7964"/>
  </w:style>
  <w:style w:type="paragraph" w:customStyle="1" w:styleId="89A506125D064C9DB51965D90907BF05">
    <w:name w:val="89A506125D064C9DB51965D90907BF05"/>
    <w:rsid w:val="00FE7964"/>
  </w:style>
  <w:style w:type="paragraph" w:customStyle="1" w:styleId="E331C2DBE5DD444AA2E3469A7C87038B">
    <w:name w:val="E331C2DBE5DD444AA2E3469A7C87038B"/>
    <w:rsid w:val="00FE7964"/>
  </w:style>
  <w:style w:type="paragraph" w:customStyle="1" w:styleId="20EDE915853841BCA6CFAEBEDF76A194">
    <w:name w:val="20EDE915853841BCA6CFAEBEDF76A194"/>
    <w:rsid w:val="00FE7964"/>
  </w:style>
  <w:style w:type="paragraph" w:customStyle="1" w:styleId="ECA496F3767E40429B4B0ECB65B5EE32">
    <w:name w:val="ECA496F3767E40429B4B0ECB65B5EE32"/>
    <w:rsid w:val="00FE7964"/>
  </w:style>
  <w:style w:type="paragraph" w:customStyle="1" w:styleId="382017EF93A1485AB60599A74B28ED0B">
    <w:name w:val="382017EF93A1485AB60599A74B28ED0B"/>
    <w:rsid w:val="00FE7964"/>
  </w:style>
  <w:style w:type="paragraph" w:customStyle="1" w:styleId="3EF0138C913B49F4A2C9A783A0B7FD19">
    <w:name w:val="3EF0138C913B49F4A2C9A783A0B7FD19"/>
    <w:rsid w:val="00FE7964"/>
  </w:style>
  <w:style w:type="paragraph" w:customStyle="1" w:styleId="03E8F49ABE5141B7A3A2A5B5C79C7CB1">
    <w:name w:val="03E8F49ABE5141B7A3A2A5B5C79C7CB1"/>
    <w:rsid w:val="00FE7964"/>
  </w:style>
  <w:style w:type="paragraph" w:customStyle="1" w:styleId="AFE59D6943994662A50CED6510673136">
    <w:name w:val="AFE59D6943994662A50CED6510673136"/>
    <w:rsid w:val="00FE7964"/>
  </w:style>
  <w:style w:type="paragraph" w:customStyle="1" w:styleId="E290AF5C11694B48ABE215AB18453421">
    <w:name w:val="E290AF5C11694B48ABE215AB18453421"/>
    <w:rsid w:val="00FE7964"/>
  </w:style>
  <w:style w:type="paragraph" w:customStyle="1" w:styleId="C990E84FC4CB4246B8B5BBE114007C0D">
    <w:name w:val="C990E84FC4CB4246B8B5BBE114007C0D"/>
    <w:rsid w:val="00FE7964"/>
  </w:style>
  <w:style w:type="paragraph" w:customStyle="1" w:styleId="DB22DE5C71D6484887568367CEB44B9A">
    <w:name w:val="DB22DE5C71D6484887568367CEB44B9A"/>
    <w:rsid w:val="00FE7964"/>
  </w:style>
  <w:style w:type="paragraph" w:customStyle="1" w:styleId="C4AE0E4BCF06414A802F06C8B841CF0E">
    <w:name w:val="C4AE0E4BCF06414A802F06C8B841CF0E"/>
    <w:rsid w:val="00FE7964"/>
  </w:style>
  <w:style w:type="paragraph" w:customStyle="1" w:styleId="AAA24C51B65F40998382A823FA15C526">
    <w:name w:val="AAA24C51B65F40998382A823FA15C526"/>
    <w:rsid w:val="00FE7964"/>
  </w:style>
  <w:style w:type="paragraph" w:customStyle="1" w:styleId="B3D00C8250064497B7D0808D9DE73F65">
    <w:name w:val="B3D00C8250064497B7D0808D9DE73F65"/>
    <w:rsid w:val="00FE7964"/>
  </w:style>
  <w:style w:type="paragraph" w:customStyle="1" w:styleId="2AC1E085499B41A4A0DE0022949A0F6E">
    <w:name w:val="2AC1E085499B41A4A0DE0022949A0F6E"/>
    <w:rsid w:val="00FE7964"/>
  </w:style>
  <w:style w:type="paragraph" w:customStyle="1" w:styleId="1D8D732935F640008D3A204A5C377ACE">
    <w:name w:val="1D8D732935F640008D3A204A5C377ACE"/>
    <w:rsid w:val="00FE7964"/>
  </w:style>
  <w:style w:type="paragraph" w:customStyle="1" w:styleId="4792A634515942EB9377D9F6F8DC1446">
    <w:name w:val="4792A634515942EB9377D9F6F8DC1446"/>
    <w:rsid w:val="00FE7964"/>
  </w:style>
  <w:style w:type="paragraph" w:customStyle="1" w:styleId="B38EC94CF3C142969CB44C8EB1306C14">
    <w:name w:val="B38EC94CF3C142969CB44C8EB1306C14"/>
    <w:rsid w:val="00FE7964"/>
  </w:style>
  <w:style w:type="paragraph" w:customStyle="1" w:styleId="729945BAF3214714BA9EE2CC90A473E2">
    <w:name w:val="729945BAF3214714BA9EE2CC90A473E2"/>
    <w:rsid w:val="00FE7964"/>
  </w:style>
  <w:style w:type="paragraph" w:customStyle="1" w:styleId="E6056499F5094AFB8A390A80C94070B7">
    <w:name w:val="E6056499F5094AFB8A390A80C94070B7"/>
    <w:rsid w:val="00FE7964"/>
  </w:style>
  <w:style w:type="paragraph" w:customStyle="1" w:styleId="B0C4479AA0864D7FA404D99D2E90FDAA">
    <w:name w:val="B0C4479AA0864D7FA404D99D2E90FDAA"/>
    <w:rsid w:val="00FE7964"/>
  </w:style>
  <w:style w:type="paragraph" w:customStyle="1" w:styleId="B56B8EEF2FBA47FEB7F2CE47EC8A71BC">
    <w:name w:val="B56B8EEF2FBA47FEB7F2CE47EC8A71BC"/>
    <w:rsid w:val="00FE7964"/>
  </w:style>
  <w:style w:type="paragraph" w:customStyle="1" w:styleId="CEB2029105A7489796C95DE3EC59610F">
    <w:name w:val="CEB2029105A7489796C95DE3EC59610F"/>
    <w:rsid w:val="00FE7964"/>
  </w:style>
  <w:style w:type="paragraph" w:customStyle="1" w:styleId="329F5CBB2B554F6484E8DF6AFCF0FFF8">
    <w:name w:val="329F5CBB2B554F6484E8DF6AFCF0FFF8"/>
    <w:rsid w:val="00FE7964"/>
  </w:style>
  <w:style w:type="paragraph" w:customStyle="1" w:styleId="A349122BC8E84FA589E32A7F5CDD277A">
    <w:name w:val="A349122BC8E84FA589E32A7F5CDD277A"/>
    <w:rsid w:val="00FE7964"/>
  </w:style>
  <w:style w:type="paragraph" w:customStyle="1" w:styleId="FA8525137F4D43C2A81CB6029A96775A">
    <w:name w:val="FA8525137F4D43C2A81CB6029A96775A"/>
    <w:rsid w:val="00FE7964"/>
  </w:style>
  <w:style w:type="paragraph" w:customStyle="1" w:styleId="D3A69CC3CD23422B93BE7EF5B2CAE61E">
    <w:name w:val="D3A69CC3CD23422B93BE7EF5B2CAE61E"/>
    <w:rsid w:val="00FE7964"/>
  </w:style>
  <w:style w:type="paragraph" w:customStyle="1" w:styleId="90DE7C5E369B403A93F3C47CA4C3DFE4">
    <w:name w:val="90DE7C5E369B403A93F3C47CA4C3DFE4"/>
    <w:rsid w:val="00FE7964"/>
  </w:style>
  <w:style w:type="paragraph" w:customStyle="1" w:styleId="56FC20FB6CE8466F84A46D2A86BEF9DD">
    <w:name w:val="56FC20FB6CE8466F84A46D2A86BEF9DD"/>
    <w:rsid w:val="00FE7964"/>
  </w:style>
  <w:style w:type="paragraph" w:customStyle="1" w:styleId="A5E8C0DE3C4145B9ABCCE90FD0C1940E">
    <w:name w:val="A5E8C0DE3C4145B9ABCCE90FD0C1940E"/>
    <w:rsid w:val="00FE7964"/>
  </w:style>
  <w:style w:type="paragraph" w:customStyle="1" w:styleId="0E6F3C1F20C04510830FC4E72394F061">
    <w:name w:val="0E6F3C1F20C04510830FC4E72394F061"/>
    <w:rsid w:val="00FE7964"/>
  </w:style>
  <w:style w:type="paragraph" w:customStyle="1" w:styleId="CDEBD24521E74EA09669291EEF53C9B8">
    <w:name w:val="CDEBD24521E74EA09669291EEF53C9B8"/>
    <w:rsid w:val="00FE7964"/>
  </w:style>
  <w:style w:type="paragraph" w:customStyle="1" w:styleId="62D0C245ED5B4E5BAC2B93CFAB26C5FC">
    <w:name w:val="62D0C245ED5B4E5BAC2B93CFAB26C5FC"/>
    <w:rsid w:val="00FE7964"/>
  </w:style>
  <w:style w:type="paragraph" w:customStyle="1" w:styleId="51B822491A8B4A3C9D53E6A080444D32">
    <w:name w:val="51B822491A8B4A3C9D53E6A080444D32"/>
    <w:rsid w:val="00FE7964"/>
  </w:style>
  <w:style w:type="paragraph" w:customStyle="1" w:styleId="CD943F1FCCE1467F890CC22042CEE2F9">
    <w:name w:val="CD943F1FCCE1467F890CC22042CEE2F9"/>
    <w:rsid w:val="00FE7964"/>
  </w:style>
  <w:style w:type="paragraph" w:customStyle="1" w:styleId="C1CA8AA9F0824F15B6386BACB153CEC8">
    <w:name w:val="C1CA8AA9F0824F15B6386BACB153CEC8"/>
    <w:rsid w:val="00FE7964"/>
  </w:style>
  <w:style w:type="paragraph" w:customStyle="1" w:styleId="B419606579134DD8B47C66C9EBA8185C">
    <w:name w:val="B419606579134DD8B47C66C9EBA8185C"/>
    <w:rsid w:val="00FE7964"/>
  </w:style>
  <w:style w:type="paragraph" w:customStyle="1" w:styleId="0FA8844C9825431E85AC45A5D8BE0999">
    <w:name w:val="0FA8844C9825431E85AC45A5D8BE0999"/>
    <w:rsid w:val="00FE7964"/>
  </w:style>
  <w:style w:type="paragraph" w:customStyle="1" w:styleId="7B6293239A714DDAB1A7007F5093F8AE">
    <w:name w:val="7B6293239A714DDAB1A7007F5093F8AE"/>
    <w:rsid w:val="00FE7964"/>
  </w:style>
  <w:style w:type="paragraph" w:customStyle="1" w:styleId="99DC770B71C949A4B999085969F10F08">
    <w:name w:val="99DC770B71C949A4B999085969F10F08"/>
    <w:rsid w:val="00FE7964"/>
  </w:style>
  <w:style w:type="paragraph" w:customStyle="1" w:styleId="EF1778BF8E1E488391AFC74BA813A9BA">
    <w:name w:val="EF1778BF8E1E488391AFC74BA813A9BA"/>
    <w:rsid w:val="00FE7964"/>
  </w:style>
  <w:style w:type="paragraph" w:customStyle="1" w:styleId="ADDE5370D4874F4692615514EE8D8364">
    <w:name w:val="ADDE5370D4874F4692615514EE8D8364"/>
    <w:rsid w:val="00FE7964"/>
  </w:style>
  <w:style w:type="paragraph" w:customStyle="1" w:styleId="CCFBAEC9168B48389DE9AF1F40824C77">
    <w:name w:val="CCFBAEC9168B48389DE9AF1F40824C77"/>
    <w:rsid w:val="00FE7964"/>
  </w:style>
  <w:style w:type="paragraph" w:customStyle="1" w:styleId="341D4E8913D6467FB0B5713CB47F4424">
    <w:name w:val="341D4E8913D6467FB0B5713CB47F4424"/>
    <w:rsid w:val="00FE7964"/>
  </w:style>
  <w:style w:type="paragraph" w:customStyle="1" w:styleId="3D85480DF5764674A53F9C349B7DE625">
    <w:name w:val="3D85480DF5764674A53F9C349B7DE625"/>
    <w:rsid w:val="00FE7964"/>
  </w:style>
  <w:style w:type="paragraph" w:customStyle="1" w:styleId="01C101FA615F458EA616196FB3A2276E">
    <w:name w:val="01C101FA615F458EA616196FB3A2276E"/>
    <w:rsid w:val="00FE7964"/>
  </w:style>
  <w:style w:type="paragraph" w:customStyle="1" w:styleId="AB7F7940ED784355B31140DB6C390EA3">
    <w:name w:val="AB7F7940ED784355B31140DB6C390EA3"/>
    <w:rsid w:val="00FE7964"/>
  </w:style>
  <w:style w:type="paragraph" w:customStyle="1" w:styleId="C870F2A36592421192AC2A3AB7A2FA77">
    <w:name w:val="C870F2A36592421192AC2A3AB7A2FA77"/>
    <w:rsid w:val="00FE7964"/>
  </w:style>
  <w:style w:type="paragraph" w:customStyle="1" w:styleId="FE517B7DB90E4D388EE4E6B9B09E9500">
    <w:name w:val="FE517B7DB90E4D388EE4E6B9B09E9500"/>
    <w:rsid w:val="00FE7964"/>
  </w:style>
  <w:style w:type="paragraph" w:customStyle="1" w:styleId="B7F9B40FBF674EF18B3A00705F421A76">
    <w:name w:val="B7F9B40FBF674EF18B3A00705F421A76"/>
    <w:rsid w:val="00FE7964"/>
  </w:style>
  <w:style w:type="paragraph" w:customStyle="1" w:styleId="70C34BD036EF4BE08948DE1EB5F2BE17">
    <w:name w:val="70C34BD036EF4BE08948DE1EB5F2BE17"/>
    <w:rsid w:val="00FE7964"/>
  </w:style>
  <w:style w:type="paragraph" w:customStyle="1" w:styleId="03B97494D4AD449CAD05B44030934C3E">
    <w:name w:val="03B97494D4AD449CAD05B44030934C3E"/>
    <w:rsid w:val="00FE7964"/>
  </w:style>
  <w:style w:type="paragraph" w:customStyle="1" w:styleId="13224D5EF46B4BA59F86EDC45C92C4AC">
    <w:name w:val="13224D5EF46B4BA59F86EDC45C92C4AC"/>
    <w:rsid w:val="00FE7964"/>
  </w:style>
  <w:style w:type="paragraph" w:customStyle="1" w:styleId="42454623B9DC41408E2E4024B8612C49">
    <w:name w:val="42454623B9DC41408E2E4024B8612C49"/>
    <w:rsid w:val="00FE7964"/>
  </w:style>
  <w:style w:type="paragraph" w:customStyle="1" w:styleId="013614127A3E4126A7C6C43879FF93DF">
    <w:name w:val="013614127A3E4126A7C6C43879FF93DF"/>
    <w:rsid w:val="00FE7964"/>
  </w:style>
  <w:style w:type="paragraph" w:customStyle="1" w:styleId="EA54AE1A3A634D918785B8F4549B12EE">
    <w:name w:val="EA54AE1A3A634D918785B8F4549B12EE"/>
    <w:rsid w:val="00FE7964"/>
  </w:style>
  <w:style w:type="paragraph" w:customStyle="1" w:styleId="396B86B734DA4BCCB5F65F2875803C82">
    <w:name w:val="396B86B734DA4BCCB5F65F2875803C82"/>
    <w:rsid w:val="00FE7964"/>
  </w:style>
  <w:style w:type="paragraph" w:customStyle="1" w:styleId="613247A7EDC24015BF17A4E1F9379DA6">
    <w:name w:val="613247A7EDC24015BF17A4E1F9379DA6"/>
    <w:rsid w:val="00FE7964"/>
  </w:style>
  <w:style w:type="paragraph" w:customStyle="1" w:styleId="117EE8FA59ED4164A4A1945C8B317CFD">
    <w:name w:val="117EE8FA59ED4164A4A1945C8B317CFD"/>
    <w:rsid w:val="00FE7964"/>
  </w:style>
  <w:style w:type="paragraph" w:customStyle="1" w:styleId="BC42824EC96C4D44829FDDD0554999FA">
    <w:name w:val="BC42824EC96C4D44829FDDD0554999FA"/>
    <w:rsid w:val="00FE7964"/>
  </w:style>
  <w:style w:type="paragraph" w:customStyle="1" w:styleId="0792F34FB2B5432EBD00257AA3867BD3">
    <w:name w:val="0792F34FB2B5432EBD00257AA3867BD3"/>
    <w:rsid w:val="00FE7964"/>
  </w:style>
  <w:style w:type="paragraph" w:customStyle="1" w:styleId="5AF3FFB8D81F431587EE472692F14B51">
    <w:name w:val="5AF3FFB8D81F431587EE472692F14B51"/>
    <w:rsid w:val="00FE7964"/>
  </w:style>
  <w:style w:type="paragraph" w:customStyle="1" w:styleId="26B5CA5273C240A5997F47E2EA604BF9">
    <w:name w:val="26B5CA5273C240A5997F47E2EA604BF9"/>
    <w:rsid w:val="00FE7964"/>
  </w:style>
  <w:style w:type="paragraph" w:customStyle="1" w:styleId="313D70E984F241EC9D1B602B5565F06E">
    <w:name w:val="313D70E984F241EC9D1B602B5565F06E"/>
    <w:rsid w:val="00FE7964"/>
  </w:style>
  <w:style w:type="paragraph" w:customStyle="1" w:styleId="6F05B714250448A191ED3BAB81B520A8">
    <w:name w:val="6F05B714250448A191ED3BAB81B520A8"/>
    <w:rsid w:val="00FE7964"/>
  </w:style>
  <w:style w:type="paragraph" w:customStyle="1" w:styleId="7EA9BB0D5BD04238B67955115CE4E462">
    <w:name w:val="7EA9BB0D5BD04238B67955115CE4E462"/>
    <w:rsid w:val="00FE7964"/>
  </w:style>
  <w:style w:type="paragraph" w:customStyle="1" w:styleId="819681AA04C040D4AB68C456883CB219">
    <w:name w:val="819681AA04C040D4AB68C456883CB219"/>
    <w:rsid w:val="00FE7964"/>
  </w:style>
  <w:style w:type="paragraph" w:customStyle="1" w:styleId="A27E3F7AC64F47D19B0AB4676A8A3079">
    <w:name w:val="A27E3F7AC64F47D19B0AB4676A8A3079"/>
    <w:rsid w:val="00FE7964"/>
  </w:style>
  <w:style w:type="paragraph" w:customStyle="1" w:styleId="0DDA1F32B48940CBA6357A2713310E55">
    <w:name w:val="0DDA1F32B48940CBA6357A2713310E55"/>
    <w:rsid w:val="00FE7964"/>
  </w:style>
  <w:style w:type="paragraph" w:customStyle="1" w:styleId="176F58E52CE9470EB08A7F6468469D7A">
    <w:name w:val="176F58E52CE9470EB08A7F6468469D7A"/>
    <w:rsid w:val="00FE7964"/>
  </w:style>
  <w:style w:type="paragraph" w:customStyle="1" w:styleId="B7BDD2B87EE34DAE97FD99C61871D310">
    <w:name w:val="B7BDD2B87EE34DAE97FD99C61871D310"/>
    <w:rsid w:val="00FE7964"/>
  </w:style>
  <w:style w:type="paragraph" w:customStyle="1" w:styleId="95F5123919824E4A9CB104398A6DAD23">
    <w:name w:val="95F5123919824E4A9CB104398A6DAD23"/>
    <w:rsid w:val="00FE7964"/>
  </w:style>
  <w:style w:type="paragraph" w:customStyle="1" w:styleId="5E0B1D84E993452FB7CB992FC0733E3A">
    <w:name w:val="5E0B1D84E993452FB7CB992FC0733E3A"/>
    <w:rsid w:val="00FE7964"/>
  </w:style>
  <w:style w:type="paragraph" w:customStyle="1" w:styleId="38AAB0F524724891B88797596FB9D67E">
    <w:name w:val="38AAB0F524724891B88797596FB9D67E"/>
    <w:rsid w:val="00FE7964"/>
  </w:style>
  <w:style w:type="paragraph" w:customStyle="1" w:styleId="4571D66E82BE4A5587CC29DD8FED299D">
    <w:name w:val="4571D66E82BE4A5587CC29DD8FED299D"/>
    <w:rsid w:val="00FE7964"/>
  </w:style>
  <w:style w:type="paragraph" w:customStyle="1" w:styleId="74A609645B1F41AA84A56E39337D3B62">
    <w:name w:val="74A609645B1F41AA84A56E39337D3B62"/>
    <w:rsid w:val="00FE7964"/>
  </w:style>
  <w:style w:type="paragraph" w:customStyle="1" w:styleId="C3DBCA24C6374E0690C64503B12E9BB4">
    <w:name w:val="C3DBCA24C6374E0690C64503B12E9BB4"/>
    <w:rsid w:val="00FE7964"/>
  </w:style>
  <w:style w:type="paragraph" w:customStyle="1" w:styleId="C98CA2B0C7784076B141756250F3EC27">
    <w:name w:val="C98CA2B0C7784076B141756250F3EC27"/>
    <w:rsid w:val="00FE7964"/>
  </w:style>
  <w:style w:type="paragraph" w:customStyle="1" w:styleId="9C3749AFECA34398B343C208CAC2C585">
    <w:name w:val="9C3749AFECA34398B343C208CAC2C585"/>
    <w:rsid w:val="00FE7964"/>
  </w:style>
  <w:style w:type="paragraph" w:customStyle="1" w:styleId="7196CA4231FB4066B42EDBD762AABFC1">
    <w:name w:val="7196CA4231FB4066B42EDBD762AABFC1"/>
    <w:rsid w:val="00FE7964"/>
  </w:style>
  <w:style w:type="paragraph" w:customStyle="1" w:styleId="1987EBABC75742B69BA35686B60EA720">
    <w:name w:val="1987EBABC75742B69BA35686B60EA720"/>
    <w:rsid w:val="00FE7964"/>
  </w:style>
  <w:style w:type="paragraph" w:customStyle="1" w:styleId="7C4543F946CE44E39837246B8E19184C">
    <w:name w:val="7C4543F946CE44E39837246B8E19184C"/>
    <w:rsid w:val="00FE7964"/>
  </w:style>
  <w:style w:type="paragraph" w:customStyle="1" w:styleId="B1DB7D27F26A4FAA99C97A46D46D2771">
    <w:name w:val="B1DB7D27F26A4FAA99C97A46D46D2771"/>
    <w:rsid w:val="00FE7964"/>
  </w:style>
  <w:style w:type="paragraph" w:customStyle="1" w:styleId="F1CA5B72366C4E5EB068941D69B7EAC8">
    <w:name w:val="F1CA5B72366C4E5EB068941D69B7EAC8"/>
    <w:rsid w:val="00FE7964"/>
  </w:style>
  <w:style w:type="paragraph" w:customStyle="1" w:styleId="DEE3E569E3E642B4867A555FCF1A4F29">
    <w:name w:val="DEE3E569E3E642B4867A555FCF1A4F29"/>
    <w:rsid w:val="00FE7964"/>
  </w:style>
  <w:style w:type="paragraph" w:customStyle="1" w:styleId="4378CDE06DA24EC5887B6370C36AA3FB">
    <w:name w:val="4378CDE06DA24EC5887B6370C36AA3FB"/>
    <w:rsid w:val="00FE7964"/>
  </w:style>
  <w:style w:type="paragraph" w:customStyle="1" w:styleId="C51828F155DA4049A8FF955A8DCC8187">
    <w:name w:val="C51828F155DA4049A8FF955A8DCC8187"/>
    <w:rsid w:val="00FE7964"/>
  </w:style>
  <w:style w:type="paragraph" w:customStyle="1" w:styleId="826858A381A14004B95A06D93FAB998D">
    <w:name w:val="826858A381A14004B95A06D93FAB998D"/>
    <w:rsid w:val="00FE7964"/>
  </w:style>
  <w:style w:type="paragraph" w:customStyle="1" w:styleId="D03C5531756445849E307C5F8E3FFC36">
    <w:name w:val="D03C5531756445849E307C5F8E3FFC36"/>
    <w:rsid w:val="00FE7964"/>
  </w:style>
  <w:style w:type="paragraph" w:customStyle="1" w:styleId="D9B11D87798D43E2A6568F95058CEB36">
    <w:name w:val="D9B11D87798D43E2A6568F95058CEB36"/>
    <w:rsid w:val="00FE7964"/>
  </w:style>
  <w:style w:type="paragraph" w:customStyle="1" w:styleId="99A98B0460CD47209C1F3DD73434643D">
    <w:name w:val="99A98B0460CD47209C1F3DD73434643D"/>
    <w:rsid w:val="00FE7964"/>
  </w:style>
  <w:style w:type="paragraph" w:customStyle="1" w:styleId="16A8E84425664F89A9C0B172A96240E2">
    <w:name w:val="16A8E84425664F89A9C0B172A96240E2"/>
    <w:rsid w:val="00FE7964"/>
  </w:style>
  <w:style w:type="paragraph" w:customStyle="1" w:styleId="AC6FFAB2BFA14973BBA18D5D358965B5">
    <w:name w:val="AC6FFAB2BFA14973BBA18D5D358965B5"/>
    <w:rsid w:val="00FE7964"/>
  </w:style>
  <w:style w:type="paragraph" w:customStyle="1" w:styleId="D00D173E3302474687C6AAD0DE3FC86A">
    <w:name w:val="D00D173E3302474687C6AAD0DE3FC86A"/>
    <w:rsid w:val="00FE7964"/>
  </w:style>
  <w:style w:type="paragraph" w:customStyle="1" w:styleId="ACE10534D20A48568E80ABA4DBCD9A55">
    <w:name w:val="ACE10534D20A48568E80ABA4DBCD9A55"/>
    <w:rsid w:val="00FE7964"/>
  </w:style>
  <w:style w:type="paragraph" w:customStyle="1" w:styleId="EA987FC2F9D04D30B610D40CC6C02D92">
    <w:name w:val="EA987FC2F9D04D30B610D40CC6C02D92"/>
    <w:rsid w:val="00FE7964"/>
  </w:style>
  <w:style w:type="paragraph" w:customStyle="1" w:styleId="4CCDBE6DAECA43BCB9791BA922177772">
    <w:name w:val="4CCDBE6DAECA43BCB9791BA922177772"/>
    <w:rsid w:val="00FE7964"/>
  </w:style>
  <w:style w:type="paragraph" w:customStyle="1" w:styleId="1674B7F7F5AB4149B8CBB11350217078">
    <w:name w:val="1674B7F7F5AB4149B8CBB11350217078"/>
    <w:rsid w:val="00FE7964"/>
  </w:style>
  <w:style w:type="paragraph" w:customStyle="1" w:styleId="2106ECB6EF1244D496BFD7674784111A">
    <w:name w:val="2106ECB6EF1244D496BFD7674784111A"/>
    <w:rsid w:val="00FE7964"/>
  </w:style>
  <w:style w:type="paragraph" w:customStyle="1" w:styleId="94DF2FBA0BBB4A90B594F009DEB67E32">
    <w:name w:val="94DF2FBA0BBB4A90B594F009DEB67E32"/>
    <w:rsid w:val="00FE7964"/>
  </w:style>
  <w:style w:type="paragraph" w:customStyle="1" w:styleId="A026F9F03F384DD7AF171DF791E063A6">
    <w:name w:val="A026F9F03F384DD7AF171DF791E063A6"/>
    <w:rsid w:val="00FE7964"/>
  </w:style>
  <w:style w:type="paragraph" w:customStyle="1" w:styleId="B673BA095CDA40E48B987BA7DCD4B554">
    <w:name w:val="B673BA095CDA40E48B987BA7DCD4B554"/>
    <w:rsid w:val="00FE7964"/>
  </w:style>
  <w:style w:type="paragraph" w:customStyle="1" w:styleId="3AB8874D069E4868BBE680EF8387A395">
    <w:name w:val="3AB8874D069E4868BBE680EF8387A395"/>
    <w:rsid w:val="00FE7964"/>
  </w:style>
  <w:style w:type="paragraph" w:customStyle="1" w:styleId="6C3C750619EE43D28CA3D5474A06A0C5">
    <w:name w:val="6C3C750619EE43D28CA3D5474A06A0C5"/>
    <w:rsid w:val="00FE7964"/>
  </w:style>
  <w:style w:type="paragraph" w:customStyle="1" w:styleId="C535EFEBC47F453ABDB126C14A12B341">
    <w:name w:val="C535EFEBC47F453ABDB126C14A12B341"/>
    <w:rsid w:val="00FE7964"/>
  </w:style>
  <w:style w:type="paragraph" w:customStyle="1" w:styleId="4672AFB606CC48768368C088A63E2100">
    <w:name w:val="4672AFB606CC48768368C088A63E2100"/>
    <w:rsid w:val="00FE7964"/>
  </w:style>
  <w:style w:type="paragraph" w:customStyle="1" w:styleId="5EC2A20D5284495695580B7AB335D0BE">
    <w:name w:val="5EC2A20D5284495695580B7AB335D0BE"/>
    <w:rsid w:val="00FE7964"/>
  </w:style>
  <w:style w:type="paragraph" w:customStyle="1" w:styleId="3A4354650E584113A9893DC792AA8982">
    <w:name w:val="3A4354650E584113A9893DC792AA8982"/>
    <w:rsid w:val="00FE7964"/>
  </w:style>
  <w:style w:type="paragraph" w:customStyle="1" w:styleId="8A475B383326417FAA4BFA5EAF27DC4A">
    <w:name w:val="8A475B383326417FAA4BFA5EAF27DC4A"/>
    <w:rsid w:val="00FE7964"/>
  </w:style>
  <w:style w:type="paragraph" w:customStyle="1" w:styleId="320ECDDD7C4C42048D8C059C9F8601E6">
    <w:name w:val="320ECDDD7C4C42048D8C059C9F8601E6"/>
    <w:rsid w:val="00FE7964"/>
  </w:style>
  <w:style w:type="paragraph" w:customStyle="1" w:styleId="D8886BF276074AFE84DD8765EDBB4E68">
    <w:name w:val="D8886BF276074AFE84DD8765EDBB4E68"/>
    <w:rsid w:val="00FE7964"/>
  </w:style>
  <w:style w:type="paragraph" w:customStyle="1" w:styleId="1E87FC575BA24C45AF56EB35BFD203AE">
    <w:name w:val="1E87FC575BA24C45AF56EB35BFD203AE"/>
    <w:rsid w:val="00FE7964"/>
  </w:style>
  <w:style w:type="paragraph" w:customStyle="1" w:styleId="1231DF4A2EE34DC1A576D6D8CE92971A">
    <w:name w:val="1231DF4A2EE34DC1A576D6D8CE92971A"/>
    <w:rsid w:val="00FE7964"/>
  </w:style>
  <w:style w:type="paragraph" w:customStyle="1" w:styleId="790BC135BD14442192CFB0CD9F736CA3">
    <w:name w:val="790BC135BD14442192CFB0CD9F736CA3"/>
    <w:rsid w:val="00FE7964"/>
  </w:style>
  <w:style w:type="paragraph" w:customStyle="1" w:styleId="DAF6B322EE5745B68C33D56B658F4C99">
    <w:name w:val="DAF6B322EE5745B68C33D56B658F4C99"/>
    <w:rsid w:val="00FE7964"/>
  </w:style>
  <w:style w:type="paragraph" w:customStyle="1" w:styleId="677C9B9F6EE1498BA9FF00DBF39FD96B">
    <w:name w:val="677C9B9F6EE1498BA9FF00DBF39FD96B"/>
    <w:rsid w:val="00FE7964"/>
  </w:style>
  <w:style w:type="paragraph" w:customStyle="1" w:styleId="ACBE94B443B546638C60DA903604B8EF">
    <w:name w:val="ACBE94B443B546638C60DA903604B8EF"/>
    <w:rsid w:val="00FE7964"/>
  </w:style>
  <w:style w:type="paragraph" w:customStyle="1" w:styleId="D53F4F56CAD7481BA8209CB87FE1DED5">
    <w:name w:val="D53F4F56CAD7481BA8209CB87FE1DED5"/>
    <w:rsid w:val="00FE7964"/>
  </w:style>
  <w:style w:type="paragraph" w:customStyle="1" w:styleId="D5A0D8BC6288426FBA397E08BAE19099">
    <w:name w:val="D5A0D8BC6288426FBA397E08BAE19099"/>
    <w:rsid w:val="00FE7964"/>
  </w:style>
  <w:style w:type="paragraph" w:customStyle="1" w:styleId="966A45B31C714028B8AA862A89CFAA61">
    <w:name w:val="966A45B31C714028B8AA862A89CFAA61"/>
    <w:rsid w:val="00FE7964"/>
  </w:style>
  <w:style w:type="paragraph" w:customStyle="1" w:styleId="095439A9799F420EA783BE457BFC628F">
    <w:name w:val="095439A9799F420EA783BE457BFC628F"/>
    <w:rsid w:val="00FE7964"/>
  </w:style>
  <w:style w:type="paragraph" w:customStyle="1" w:styleId="4EA49A3179D74A8588B4D30231444968">
    <w:name w:val="4EA49A3179D74A8588B4D30231444968"/>
    <w:rsid w:val="00FE7964"/>
  </w:style>
  <w:style w:type="paragraph" w:customStyle="1" w:styleId="DD0BA9168F64429096102B2AF56E04E8">
    <w:name w:val="DD0BA9168F64429096102B2AF56E04E8"/>
    <w:rsid w:val="00FE7964"/>
  </w:style>
  <w:style w:type="paragraph" w:customStyle="1" w:styleId="1DD8FD5704CB43D1BB4013DF39305CEE">
    <w:name w:val="1DD8FD5704CB43D1BB4013DF39305CEE"/>
    <w:rsid w:val="00FE7964"/>
  </w:style>
  <w:style w:type="paragraph" w:customStyle="1" w:styleId="D019949B76264397A628D5D00F956707">
    <w:name w:val="D019949B76264397A628D5D00F956707"/>
    <w:rsid w:val="00FE7964"/>
  </w:style>
  <w:style w:type="paragraph" w:customStyle="1" w:styleId="EBE6FF45467540579332D4EFE2F10E4F">
    <w:name w:val="EBE6FF45467540579332D4EFE2F10E4F"/>
    <w:rsid w:val="00FE7964"/>
  </w:style>
  <w:style w:type="paragraph" w:customStyle="1" w:styleId="D1B9B24A1072407281E9F32C605BA558">
    <w:name w:val="D1B9B24A1072407281E9F32C605BA558"/>
    <w:rsid w:val="00FE7964"/>
  </w:style>
  <w:style w:type="paragraph" w:customStyle="1" w:styleId="E5EB95F9B06C451D83761ED30279DCD0">
    <w:name w:val="E5EB95F9B06C451D83761ED30279DCD0"/>
    <w:rsid w:val="00FE7964"/>
  </w:style>
  <w:style w:type="paragraph" w:customStyle="1" w:styleId="9D7DA112D460469E8CB8E878126C5596">
    <w:name w:val="9D7DA112D460469E8CB8E878126C5596"/>
    <w:rsid w:val="00FE7964"/>
  </w:style>
  <w:style w:type="paragraph" w:customStyle="1" w:styleId="2344F8CBAF6742F1A4747AB6E1F7187D">
    <w:name w:val="2344F8CBAF6742F1A4747AB6E1F7187D"/>
    <w:rsid w:val="00FE7964"/>
  </w:style>
  <w:style w:type="paragraph" w:customStyle="1" w:styleId="C5F39CAEF9484D28B0C14CB319014AE9">
    <w:name w:val="C5F39CAEF9484D28B0C14CB319014AE9"/>
    <w:rsid w:val="00FE7964"/>
  </w:style>
  <w:style w:type="paragraph" w:customStyle="1" w:styleId="28DD14B84DBE42A49B5568CFF8A4D3AC">
    <w:name w:val="28DD14B84DBE42A49B5568CFF8A4D3AC"/>
    <w:rsid w:val="00FE7964"/>
  </w:style>
  <w:style w:type="paragraph" w:customStyle="1" w:styleId="090BA74E11D54C86B2D4DF891B3570FA">
    <w:name w:val="090BA74E11D54C86B2D4DF891B3570FA"/>
    <w:rsid w:val="00FE7964"/>
  </w:style>
  <w:style w:type="paragraph" w:customStyle="1" w:styleId="8881EE8AED2049C7A16D020D257486D0">
    <w:name w:val="8881EE8AED2049C7A16D020D257486D0"/>
    <w:rsid w:val="00FE7964"/>
  </w:style>
  <w:style w:type="paragraph" w:customStyle="1" w:styleId="7CB64F1FE322417B98B95D30A9D970E0">
    <w:name w:val="7CB64F1FE322417B98B95D30A9D970E0"/>
    <w:rsid w:val="00FE7964"/>
  </w:style>
  <w:style w:type="paragraph" w:customStyle="1" w:styleId="23454AADFC33445796C6FCB87C4B7468">
    <w:name w:val="23454AADFC33445796C6FCB87C4B7468"/>
    <w:rsid w:val="00FE7964"/>
  </w:style>
  <w:style w:type="paragraph" w:customStyle="1" w:styleId="A7BB79F4125F45F8AAEB7C54F0E114D1">
    <w:name w:val="A7BB79F4125F45F8AAEB7C54F0E114D1"/>
    <w:rsid w:val="00FE7964"/>
  </w:style>
  <w:style w:type="paragraph" w:customStyle="1" w:styleId="F7B75B1F7700453889FC92F4A0882F51">
    <w:name w:val="F7B75B1F7700453889FC92F4A0882F51"/>
    <w:rsid w:val="00FE7964"/>
  </w:style>
  <w:style w:type="paragraph" w:customStyle="1" w:styleId="8071EC7FB5A14428AA750AB38BDFFBEA">
    <w:name w:val="8071EC7FB5A14428AA750AB38BDFFBEA"/>
    <w:rsid w:val="00FE7964"/>
  </w:style>
  <w:style w:type="paragraph" w:customStyle="1" w:styleId="FB984C2292FF4B32800564D13D63D7B7">
    <w:name w:val="FB984C2292FF4B32800564D13D63D7B7"/>
    <w:rsid w:val="00FE7964"/>
  </w:style>
  <w:style w:type="paragraph" w:customStyle="1" w:styleId="75F4C7722CA34631A57D3E48F13C6883">
    <w:name w:val="75F4C7722CA34631A57D3E48F13C6883"/>
    <w:rsid w:val="00FE7964"/>
  </w:style>
  <w:style w:type="paragraph" w:customStyle="1" w:styleId="07D28D7F1BBE447583E53476EF14A41D">
    <w:name w:val="07D28D7F1BBE447583E53476EF14A41D"/>
    <w:rsid w:val="00FE7964"/>
  </w:style>
  <w:style w:type="paragraph" w:customStyle="1" w:styleId="21F02CCF826C4239BCF67F9781EDADDF">
    <w:name w:val="21F02CCF826C4239BCF67F9781EDADDF"/>
    <w:rsid w:val="00FE7964"/>
  </w:style>
  <w:style w:type="paragraph" w:customStyle="1" w:styleId="222F1AEA0CA84F4F8CED09D8A42EE3AA">
    <w:name w:val="222F1AEA0CA84F4F8CED09D8A42EE3AA"/>
    <w:rsid w:val="00FE7964"/>
  </w:style>
  <w:style w:type="paragraph" w:customStyle="1" w:styleId="36ADD242C22A481EB6FA77F2C16F2453">
    <w:name w:val="36ADD242C22A481EB6FA77F2C16F2453"/>
    <w:rsid w:val="00FE7964"/>
  </w:style>
  <w:style w:type="paragraph" w:customStyle="1" w:styleId="F9ED84CF91DC4833BE01BF27D8DD5BB8">
    <w:name w:val="F9ED84CF91DC4833BE01BF27D8DD5BB8"/>
    <w:rsid w:val="00FE7964"/>
  </w:style>
  <w:style w:type="paragraph" w:customStyle="1" w:styleId="C5EF23478AF34303A1B124DAE6E1DC36">
    <w:name w:val="C5EF23478AF34303A1B124DAE6E1DC36"/>
    <w:rsid w:val="00FE7964"/>
  </w:style>
  <w:style w:type="paragraph" w:customStyle="1" w:styleId="914220F0D1B54019944F88EE97FB24F1">
    <w:name w:val="914220F0D1B54019944F88EE97FB24F1"/>
    <w:rsid w:val="00FE7964"/>
  </w:style>
  <w:style w:type="paragraph" w:customStyle="1" w:styleId="EE7C41850A0D4D499BB46C27F23FBF86">
    <w:name w:val="EE7C41850A0D4D499BB46C27F23FBF86"/>
    <w:rsid w:val="00FE7964"/>
  </w:style>
  <w:style w:type="paragraph" w:customStyle="1" w:styleId="12EBB24C430142D492E11A09B72657C1">
    <w:name w:val="12EBB24C430142D492E11A09B72657C1"/>
    <w:rsid w:val="00FE7964"/>
  </w:style>
  <w:style w:type="paragraph" w:customStyle="1" w:styleId="723990441E2D4364A0A76BAEB525B4ED">
    <w:name w:val="723990441E2D4364A0A76BAEB525B4ED"/>
    <w:rsid w:val="00FE7964"/>
  </w:style>
  <w:style w:type="paragraph" w:customStyle="1" w:styleId="5EA9B5FEA3654BBA964C2EADD50BEC67">
    <w:name w:val="5EA9B5FEA3654BBA964C2EADD50BEC67"/>
    <w:rsid w:val="00FE7964"/>
  </w:style>
  <w:style w:type="paragraph" w:customStyle="1" w:styleId="7EDB36A7BAA54A9392B4E20B3E3855C6">
    <w:name w:val="7EDB36A7BAA54A9392B4E20B3E3855C6"/>
    <w:rsid w:val="00FE7964"/>
  </w:style>
  <w:style w:type="paragraph" w:customStyle="1" w:styleId="E69FE63A16BA42EEB2AD5187A174D43C">
    <w:name w:val="E69FE63A16BA42EEB2AD5187A174D43C"/>
    <w:rsid w:val="00FE7964"/>
  </w:style>
  <w:style w:type="paragraph" w:customStyle="1" w:styleId="53A044403E47445A83C50322F5B6D383">
    <w:name w:val="53A044403E47445A83C50322F5B6D383"/>
    <w:rsid w:val="00FE7964"/>
  </w:style>
  <w:style w:type="paragraph" w:customStyle="1" w:styleId="CD92868586654347A0E8D2648ED52833">
    <w:name w:val="CD92868586654347A0E8D2648ED52833"/>
    <w:rsid w:val="00FE7964"/>
  </w:style>
  <w:style w:type="paragraph" w:customStyle="1" w:styleId="24F7C512697545688AD9FF681E0A9C08">
    <w:name w:val="24F7C512697545688AD9FF681E0A9C08"/>
    <w:rsid w:val="00FE7964"/>
  </w:style>
  <w:style w:type="paragraph" w:customStyle="1" w:styleId="5F3F84DAA2FD4B0F8DCDD50A47FB0068">
    <w:name w:val="5F3F84DAA2FD4B0F8DCDD50A47FB0068"/>
    <w:rsid w:val="00FE7964"/>
  </w:style>
  <w:style w:type="paragraph" w:customStyle="1" w:styleId="04F5D3239026471FA00E8084B14B9E0C">
    <w:name w:val="04F5D3239026471FA00E8084B14B9E0C"/>
    <w:rsid w:val="00FE7964"/>
  </w:style>
  <w:style w:type="paragraph" w:customStyle="1" w:styleId="167184B8265F4BE89126B73CA1551510">
    <w:name w:val="167184B8265F4BE89126B73CA1551510"/>
    <w:rsid w:val="00FE7964"/>
  </w:style>
  <w:style w:type="paragraph" w:customStyle="1" w:styleId="3DB607C75A03413FB238F069190D526A">
    <w:name w:val="3DB607C75A03413FB238F069190D526A"/>
    <w:rsid w:val="00FE7964"/>
  </w:style>
  <w:style w:type="paragraph" w:customStyle="1" w:styleId="038C3AEDEFFA443E9AF83D1E8F6F999F">
    <w:name w:val="038C3AEDEFFA443E9AF83D1E8F6F999F"/>
    <w:rsid w:val="00FE7964"/>
  </w:style>
  <w:style w:type="paragraph" w:customStyle="1" w:styleId="BA7AA99589D549C9B0A87758DA79507A">
    <w:name w:val="BA7AA99589D549C9B0A87758DA79507A"/>
    <w:rsid w:val="00FE7964"/>
  </w:style>
  <w:style w:type="paragraph" w:customStyle="1" w:styleId="7FC75800730A41729D2B3729F90C0DAC">
    <w:name w:val="7FC75800730A41729D2B3729F90C0DAC"/>
    <w:rsid w:val="00FE7964"/>
  </w:style>
  <w:style w:type="paragraph" w:customStyle="1" w:styleId="A3CC59A5C9924996A5DAA7B96531C170">
    <w:name w:val="A3CC59A5C9924996A5DAA7B96531C170"/>
    <w:rsid w:val="00FE7964"/>
  </w:style>
  <w:style w:type="paragraph" w:customStyle="1" w:styleId="82F194E1AEFF41CBB54C16ED7A4161EA">
    <w:name w:val="82F194E1AEFF41CBB54C16ED7A4161EA"/>
    <w:rsid w:val="00FE7964"/>
  </w:style>
  <w:style w:type="paragraph" w:customStyle="1" w:styleId="1C2C21F379AB4619A385B97FE68889F7">
    <w:name w:val="1C2C21F379AB4619A385B97FE68889F7"/>
    <w:rsid w:val="00FE7964"/>
  </w:style>
  <w:style w:type="paragraph" w:customStyle="1" w:styleId="7FAC5119A43745C6BD909AEF7C03336B">
    <w:name w:val="7FAC5119A43745C6BD909AEF7C03336B"/>
    <w:rsid w:val="00FE7964"/>
  </w:style>
  <w:style w:type="paragraph" w:customStyle="1" w:styleId="ACA1E43C18FD4E5695FE514786117391">
    <w:name w:val="ACA1E43C18FD4E5695FE514786117391"/>
    <w:rsid w:val="00FE7964"/>
  </w:style>
  <w:style w:type="paragraph" w:customStyle="1" w:styleId="2E00606C27CE403390C139F1F067E735">
    <w:name w:val="2E00606C27CE403390C139F1F067E735"/>
    <w:rsid w:val="00FE7964"/>
  </w:style>
  <w:style w:type="paragraph" w:customStyle="1" w:styleId="45102FBC7A2E476EA285ADF5C3ECA2E3">
    <w:name w:val="45102FBC7A2E476EA285ADF5C3ECA2E3"/>
    <w:rsid w:val="00FE7964"/>
  </w:style>
  <w:style w:type="paragraph" w:customStyle="1" w:styleId="E948794E9F6146C28CE042D6FC901F2E">
    <w:name w:val="E948794E9F6146C28CE042D6FC901F2E"/>
    <w:rsid w:val="00FE7964"/>
  </w:style>
  <w:style w:type="paragraph" w:customStyle="1" w:styleId="1BF428767DA442CEAD8FB73EF128BD6B">
    <w:name w:val="1BF428767DA442CEAD8FB73EF128BD6B"/>
    <w:rsid w:val="00FE7964"/>
  </w:style>
  <w:style w:type="paragraph" w:customStyle="1" w:styleId="93C3F9EF9A2548639831D20124401100">
    <w:name w:val="93C3F9EF9A2548639831D20124401100"/>
    <w:rsid w:val="00FE7964"/>
  </w:style>
  <w:style w:type="paragraph" w:customStyle="1" w:styleId="FC4B4AB5B4504AAB87107D216A6DFE9A">
    <w:name w:val="FC4B4AB5B4504AAB87107D216A6DFE9A"/>
    <w:rsid w:val="00FE7964"/>
  </w:style>
  <w:style w:type="paragraph" w:customStyle="1" w:styleId="C2E5A7F1E1FD411DB8E50E66E2B358CB">
    <w:name w:val="C2E5A7F1E1FD411DB8E50E66E2B358CB"/>
    <w:rsid w:val="00FE7964"/>
  </w:style>
  <w:style w:type="paragraph" w:customStyle="1" w:styleId="D507D99D5BA74E7CAAE254AA02BE1253">
    <w:name w:val="D507D99D5BA74E7CAAE254AA02BE1253"/>
    <w:rsid w:val="00FE7964"/>
  </w:style>
  <w:style w:type="paragraph" w:customStyle="1" w:styleId="0C9668A5DD9045E08B24367354375431">
    <w:name w:val="0C9668A5DD9045E08B24367354375431"/>
    <w:rsid w:val="00FE7964"/>
  </w:style>
  <w:style w:type="paragraph" w:customStyle="1" w:styleId="412AFDEF5BC143CDAA6639587105FD3A">
    <w:name w:val="412AFDEF5BC143CDAA6639587105FD3A"/>
    <w:rsid w:val="00FE7964"/>
  </w:style>
  <w:style w:type="paragraph" w:customStyle="1" w:styleId="D8D68AEC72AB4EC6A7E30AF6355002ED">
    <w:name w:val="D8D68AEC72AB4EC6A7E30AF6355002ED"/>
    <w:rsid w:val="00FE7964"/>
  </w:style>
  <w:style w:type="paragraph" w:customStyle="1" w:styleId="4CE032F329F042F8B04D436D6BC6732E">
    <w:name w:val="4CE032F329F042F8B04D436D6BC6732E"/>
    <w:rsid w:val="00FE7964"/>
  </w:style>
  <w:style w:type="paragraph" w:customStyle="1" w:styleId="B7B45D32768C4464B7CF9871AEDFA80E">
    <w:name w:val="B7B45D32768C4464B7CF9871AEDFA80E"/>
    <w:rsid w:val="00FE7964"/>
  </w:style>
  <w:style w:type="paragraph" w:customStyle="1" w:styleId="489F5E23B3794D80AF3442E8F9E11476">
    <w:name w:val="489F5E23B3794D80AF3442E8F9E11476"/>
    <w:rsid w:val="00FE7964"/>
  </w:style>
  <w:style w:type="paragraph" w:customStyle="1" w:styleId="EF469F75798141BF9FD1EA9AB9B572D4">
    <w:name w:val="EF469F75798141BF9FD1EA9AB9B572D4"/>
    <w:rsid w:val="00FE7964"/>
  </w:style>
  <w:style w:type="paragraph" w:customStyle="1" w:styleId="B95D5B9CF9F645CDA43993DC079CE135">
    <w:name w:val="B95D5B9CF9F645CDA43993DC079CE135"/>
    <w:rsid w:val="00FE7964"/>
  </w:style>
  <w:style w:type="paragraph" w:customStyle="1" w:styleId="731174570A214B8E906D458B394C7751">
    <w:name w:val="731174570A214B8E906D458B394C7751"/>
    <w:rsid w:val="00FE7964"/>
  </w:style>
  <w:style w:type="paragraph" w:customStyle="1" w:styleId="F39CCBD318964DE2807078A79BC4155E">
    <w:name w:val="F39CCBD318964DE2807078A79BC4155E"/>
    <w:rsid w:val="00FE7964"/>
  </w:style>
  <w:style w:type="paragraph" w:customStyle="1" w:styleId="AD06B52BBB934CD58104F58E1DA4CA1C">
    <w:name w:val="AD06B52BBB934CD58104F58E1DA4CA1C"/>
    <w:rsid w:val="00FE7964"/>
  </w:style>
  <w:style w:type="paragraph" w:customStyle="1" w:styleId="EE2C07315F9A4BB7845504BB7FDB2A5E">
    <w:name w:val="EE2C07315F9A4BB7845504BB7FDB2A5E"/>
    <w:rsid w:val="00FE7964"/>
  </w:style>
  <w:style w:type="paragraph" w:customStyle="1" w:styleId="03C4A0A6B54A4022944866DD06FE0051">
    <w:name w:val="03C4A0A6B54A4022944866DD06FE0051"/>
    <w:rsid w:val="00FE7964"/>
  </w:style>
  <w:style w:type="paragraph" w:customStyle="1" w:styleId="4E9FA4A1D2FB42118379F5D9FF6064F6">
    <w:name w:val="4E9FA4A1D2FB42118379F5D9FF6064F6"/>
    <w:rsid w:val="00FE7964"/>
  </w:style>
  <w:style w:type="paragraph" w:customStyle="1" w:styleId="2DAA04E340724434863B535CFFEAAB75">
    <w:name w:val="2DAA04E340724434863B535CFFEAAB75"/>
    <w:rsid w:val="00FE7964"/>
  </w:style>
  <w:style w:type="paragraph" w:customStyle="1" w:styleId="FE2F3AE67B29484B9E871F961494BB02">
    <w:name w:val="FE2F3AE67B29484B9E871F961494BB02"/>
    <w:rsid w:val="00FE7964"/>
  </w:style>
  <w:style w:type="paragraph" w:customStyle="1" w:styleId="2CE5175511AA4D14A46E4E84B6DB7BC4">
    <w:name w:val="2CE5175511AA4D14A46E4E84B6DB7BC4"/>
    <w:rsid w:val="00FE7964"/>
  </w:style>
  <w:style w:type="paragraph" w:customStyle="1" w:styleId="5A205C9834384600B494C053258D7C9B">
    <w:name w:val="5A205C9834384600B494C053258D7C9B"/>
    <w:rsid w:val="00FE7964"/>
  </w:style>
  <w:style w:type="paragraph" w:customStyle="1" w:styleId="9A29523943F5438DB5CD13BCBBEB7501">
    <w:name w:val="9A29523943F5438DB5CD13BCBBEB7501"/>
    <w:rsid w:val="00FE7964"/>
  </w:style>
  <w:style w:type="paragraph" w:customStyle="1" w:styleId="025380C5997649769375547BFABA2E6E">
    <w:name w:val="025380C5997649769375547BFABA2E6E"/>
    <w:rsid w:val="00FE7964"/>
  </w:style>
  <w:style w:type="paragraph" w:customStyle="1" w:styleId="45FBCB78A6F1490FBB4D513359114428">
    <w:name w:val="45FBCB78A6F1490FBB4D513359114428"/>
    <w:rsid w:val="00FE7964"/>
  </w:style>
  <w:style w:type="paragraph" w:customStyle="1" w:styleId="135C4637DF6D423D89BB600EB0E22A9B">
    <w:name w:val="135C4637DF6D423D89BB600EB0E22A9B"/>
    <w:rsid w:val="00FE7964"/>
  </w:style>
  <w:style w:type="paragraph" w:customStyle="1" w:styleId="B4F6DF90375149B1A97F6D3D3B43FB41">
    <w:name w:val="B4F6DF90375149B1A97F6D3D3B43FB41"/>
    <w:rsid w:val="00FE7964"/>
  </w:style>
  <w:style w:type="paragraph" w:customStyle="1" w:styleId="0746E3E481564FFBB1B67EE2B9A2F536">
    <w:name w:val="0746E3E481564FFBB1B67EE2B9A2F536"/>
    <w:rsid w:val="00FE7964"/>
  </w:style>
  <w:style w:type="paragraph" w:customStyle="1" w:styleId="6DB6DF877F394DB297C467554567B454">
    <w:name w:val="6DB6DF877F394DB297C467554567B454"/>
    <w:rsid w:val="00FE7964"/>
  </w:style>
  <w:style w:type="paragraph" w:customStyle="1" w:styleId="01A33EC463FC40E5A234A1E2740149A8">
    <w:name w:val="01A33EC463FC40E5A234A1E2740149A8"/>
    <w:rsid w:val="00FE7964"/>
  </w:style>
  <w:style w:type="paragraph" w:customStyle="1" w:styleId="8DAB3AA829E04083820BCCFDA4D6C4BA">
    <w:name w:val="8DAB3AA829E04083820BCCFDA4D6C4BA"/>
    <w:rsid w:val="00FE7964"/>
  </w:style>
  <w:style w:type="paragraph" w:customStyle="1" w:styleId="0C8C55DAC9804083A1904D4F37A82B8E">
    <w:name w:val="0C8C55DAC9804083A1904D4F37A82B8E"/>
    <w:rsid w:val="00FE7964"/>
  </w:style>
  <w:style w:type="paragraph" w:customStyle="1" w:styleId="42EC8DE0CAB34EB4AA7D2E1001B6EA64">
    <w:name w:val="42EC8DE0CAB34EB4AA7D2E1001B6EA64"/>
    <w:rsid w:val="00FE7964"/>
  </w:style>
  <w:style w:type="paragraph" w:customStyle="1" w:styleId="6FA052E978C741E98AACA955CD652A70">
    <w:name w:val="6FA052E978C741E98AACA955CD652A70"/>
    <w:rsid w:val="00FE7964"/>
  </w:style>
  <w:style w:type="paragraph" w:customStyle="1" w:styleId="5990D95739264D5C95E66D5F03A2CF3F">
    <w:name w:val="5990D95739264D5C95E66D5F03A2CF3F"/>
    <w:rsid w:val="00FE7964"/>
  </w:style>
  <w:style w:type="paragraph" w:customStyle="1" w:styleId="438F333C434E4A24B641690AFAB7124B">
    <w:name w:val="438F333C434E4A24B641690AFAB7124B"/>
    <w:rsid w:val="00FE7964"/>
  </w:style>
  <w:style w:type="paragraph" w:customStyle="1" w:styleId="F670997DF9AC43AB80A04012C1F2E3DF">
    <w:name w:val="F670997DF9AC43AB80A04012C1F2E3DF"/>
    <w:rsid w:val="00FE7964"/>
  </w:style>
  <w:style w:type="paragraph" w:customStyle="1" w:styleId="42BA07B794114FBCB307351A6AF00820">
    <w:name w:val="42BA07B794114FBCB307351A6AF00820"/>
    <w:rsid w:val="00FE7964"/>
  </w:style>
  <w:style w:type="paragraph" w:customStyle="1" w:styleId="DF352E92A06745B78D9C95819C7FA5BC">
    <w:name w:val="DF352E92A06745B78D9C95819C7FA5BC"/>
    <w:rsid w:val="00FE7964"/>
  </w:style>
  <w:style w:type="paragraph" w:customStyle="1" w:styleId="261D4060384F4289A68FDDAAC6B15B0A">
    <w:name w:val="261D4060384F4289A68FDDAAC6B15B0A"/>
    <w:rsid w:val="00FE7964"/>
  </w:style>
  <w:style w:type="paragraph" w:customStyle="1" w:styleId="88C5AFB169994F0BA3019D78E6ACC2E4">
    <w:name w:val="88C5AFB169994F0BA3019D78E6ACC2E4"/>
    <w:rsid w:val="00FE7964"/>
  </w:style>
  <w:style w:type="paragraph" w:customStyle="1" w:styleId="61257FE30C0B4CBA9F487862168D2108">
    <w:name w:val="61257FE30C0B4CBA9F487862168D2108"/>
    <w:rsid w:val="00FE7964"/>
  </w:style>
  <w:style w:type="paragraph" w:customStyle="1" w:styleId="B46E87D58FB64FA0BD5041CE04511AFC">
    <w:name w:val="B46E87D58FB64FA0BD5041CE04511AFC"/>
    <w:rsid w:val="00FE7964"/>
  </w:style>
  <w:style w:type="paragraph" w:customStyle="1" w:styleId="F5F24DB88ECD4D76A579362C0DFE68DA">
    <w:name w:val="F5F24DB88ECD4D76A579362C0DFE68DA"/>
    <w:rsid w:val="00FE7964"/>
  </w:style>
  <w:style w:type="paragraph" w:customStyle="1" w:styleId="FFB02DBA3D024A67A076A7A100296512">
    <w:name w:val="FFB02DBA3D024A67A076A7A100296512"/>
    <w:rsid w:val="00FE7964"/>
  </w:style>
  <w:style w:type="paragraph" w:customStyle="1" w:styleId="7F0A5621DFE24C66B67D5836F979A970">
    <w:name w:val="7F0A5621DFE24C66B67D5836F979A970"/>
    <w:rsid w:val="00FE7964"/>
  </w:style>
  <w:style w:type="paragraph" w:customStyle="1" w:styleId="E2206787AE444F83AA683B6CEB9AFA88">
    <w:name w:val="E2206787AE444F83AA683B6CEB9AFA88"/>
    <w:rsid w:val="00FE7964"/>
  </w:style>
  <w:style w:type="paragraph" w:customStyle="1" w:styleId="BBAD6D7ED3784325B60CF697DFE57085">
    <w:name w:val="BBAD6D7ED3784325B60CF697DFE57085"/>
    <w:rsid w:val="00FE7964"/>
  </w:style>
  <w:style w:type="paragraph" w:customStyle="1" w:styleId="96807BF55DC545F7A05AE85105B34171">
    <w:name w:val="96807BF55DC545F7A05AE85105B34171"/>
    <w:rsid w:val="00FE7964"/>
  </w:style>
  <w:style w:type="paragraph" w:customStyle="1" w:styleId="A1308DE2A9B64ECE9FBAC146D5F0CD5A">
    <w:name w:val="A1308DE2A9B64ECE9FBAC146D5F0CD5A"/>
    <w:rsid w:val="00FE7964"/>
  </w:style>
  <w:style w:type="paragraph" w:customStyle="1" w:styleId="6F9261D13A414D249EE566C5179CBC53">
    <w:name w:val="6F9261D13A414D249EE566C5179CBC53"/>
    <w:rsid w:val="00FE7964"/>
  </w:style>
  <w:style w:type="paragraph" w:customStyle="1" w:styleId="4BEC71B73A0D48E48B7D3D9EBAD0AA98">
    <w:name w:val="4BEC71B73A0D48E48B7D3D9EBAD0AA98"/>
    <w:rsid w:val="00FE7964"/>
  </w:style>
  <w:style w:type="paragraph" w:customStyle="1" w:styleId="B13C894E6F0C4F3BA0F81D54AD361F8B">
    <w:name w:val="B13C894E6F0C4F3BA0F81D54AD361F8B"/>
    <w:rsid w:val="00FE7964"/>
  </w:style>
  <w:style w:type="paragraph" w:customStyle="1" w:styleId="007D9A2F992B486396955783A80E3528">
    <w:name w:val="007D9A2F992B486396955783A80E3528"/>
    <w:rsid w:val="00FE7964"/>
  </w:style>
  <w:style w:type="paragraph" w:customStyle="1" w:styleId="46900C2A30164B328EB3AE39D6DB1C61">
    <w:name w:val="46900C2A30164B328EB3AE39D6DB1C61"/>
    <w:rsid w:val="00FE7964"/>
  </w:style>
  <w:style w:type="paragraph" w:customStyle="1" w:styleId="D7EFD270E79E4C4994166A74F4D6EDC0">
    <w:name w:val="D7EFD270E79E4C4994166A74F4D6EDC0"/>
    <w:rsid w:val="00FE7964"/>
  </w:style>
  <w:style w:type="paragraph" w:customStyle="1" w:styleId="CDDCE67C78B64F459DFEB34C3B325BCD">
    <w:name w:val="CDDCE67C78B64F459DFEB34C3B325BCD"/>
    <w:rsid w:val="00FE7964"/>
  </w:style>
  <w:style w:type="paragraph" w:customStyle="1" w:styleId="71478759E5C948EAAC17A1CA7BABDA3C">
    <w:name w:val="71478759E5C948EAAC17A1CA7BABDA3C"/>
    <w:rsid w:val="00FE7964"/>
  </w:style>
  <w:style w:type="paragraph" w:customStyle="1" w:styleId="F7C0AFC1ED04458DA5B4C768AB01C23E">
    <w:name w:val="F7C0AFC1ED04458DA5B4C768AB01C23E"/>
    <w:rsid w:val="00FE7964"/>
  </w:style>
  <w:style w:type="paragraph" w:customStyle="1" w:styleId="A2701BADD62345D3976CF354D6A87538">
    <w:name w:val="A2701BADD62345D3976CF354D6A87538"/>
    <w:rsid w:val="00FE7964"/>
  </w:style>
  <w:style w:type="paragraph" w:customStyle="1" w:styleId="7C859790B6934D3591B87091DD794DA6">
    <w:name w:val="7C859790B6934D3591B87091DD794DA6"/>
    <w:rsid w:val="00FE7964"/>
  </w:style>
  <w:style w:type="paragraph" w:customStyle="1" w:styleId="DEE56760EA6F4B5E8BF8D1BC7127D33A">
    <w:name w:val="DEE56760EA6F4B5E8BF8D1BC7127D33A"/>
    <w:rsid w:val="00FE7964"/>
  </w:style>
  <w:style w:type="paragraph" w:customStyle="1" w:styleId="28DE294152B043E0B6655A330E870C95">
    <w:name w:val="28DE294152B043E0B6655A330E870C95"/>
    <w:rsid w:val="00FE7964"/>
  </w:style>
  <w:style w:type="paragraph" w:customStyle="1" w:styleId="8F8799EA670B4458922E7F223812C1A4">
    <w:name w:val="8F8799EA670B4458922E7F223812C1A4"/>
    <w:rsid w:val="00FE7964"/>
  </w:style>
  <w:style w:type="paragraph" w:customStyle="1" w:styleId="FA6A2E96D8894F1BB1D4DD232886A109">
    <w:name w:val="FA6A2E96D8894F1BB1D4DD232886A109"/>
    <w:rsid w:val="00FE7964"/>
  </w:style>
  <w:style w:type="paragraph" w:customStyle="1" w:styleId="A7E57BBD9C9C493BA8F5096455310626">
    <w:name w:val="A7E57BBD9C9C493BA8F5096455310626"/>
    <w:rsid w:val="00FE7964"/>
  </w:style>
  <w:style w:type="paragraph" w:customStyle="1" w:styleId="E52F430D5F7A44B6878117DE5FC58252">
    <w:name w:val="E52F430D5F7A44B6878117DE5FC58252"/>
    <w:rsid w:val="00FE7964"/>
  </w:style>
  <w:style w:type="paragraph" w:customStyle="1" w:styleId="20366A2131F14821854F978A937925DF">
    <w:name w:val="20366A2131F14821854F978A937925DF"/>
    <w:rsid w:val="00FE7964"/>
  </w:style>
  <w:style w:type="paragraph" w:customStyle="1" w:styleId="48143B5D7FC8473396B28CA4435BFF19">
    <w:name w:val="48143B5D7FC8473396B28CA4435BFF19"/>
    <w:rsid w:val="00FE7964"/>
  </w:style>
  <w:style w:type="paragraph" w:customStyle="1" w:styleId="C093D26BC7784E45B7D3A4168B220E0D">
    <w:name w:val="C093D26BC7784E45B7D3A4168B220E0D"/>
    <w:rsid w:val="00FE7964"/>
  </w:style>
  <w:style w:type="paragraph" w:customStyle="1" w:styleId="9A6CACC71E224C24A910C96E818A9A24">
    <w:name w:val="9A6CACC71E224C24A910C96E818A9A24"/>
    <w:rsid w:val="00FE7964"/>
  </w:style>
  <w:style w:type="paragraph" w:customStyle="1" w:styleId="C81324B4F6914B2FA70282F4D29734C0">
    <w:name w:val="C81324B4F6914B2FA70282F4D29734C0"/>
    <w:rsid w:val="00FE7964"/>
  </w:style>
  <w:style w:type="paragraph" w:customStyle="1" w:styleId="A8947CD4D75B4BD0B74A3EAA04A06987">
    <w:name w:val="A8947CD4D75B4BD0B74A3EAA04A06987"/>
    <w:rsid w:val="00FE7964"/>
  </w:style>
  <w:style w:type="paragraph" w:customStyle="1" w:styleId="54C1513DEA1B4CC9BB53BD2FB77E7AFA">
    <w:name w:val="54C1513DEA1B4CC9BB53BD2FB77E7AFA"/>
    <w:rsid w:val="00FE7964"/>
  </w:style>
  <w:style w:type="paragraph" w:customStyle="1" w:styleId="236F8BDA48484DED88F1C9C2E750CDFB">
    <w:name w:val="236F8BDA48484DED88F1C9C2E750CDFB"/>
    <w:rsid w:val="00FE7964"/>
  </w:style>
  <w:style w:type="paragraph" w:customStyle="1" w:styleId="4D118CCE33D441028F2D7B2387C706A0">
    <w:name w:val="4D118CCE33D441028F2D7B2387C706A0"/>
    <w:rsid w:val="00FE7964"/>
  </w:style>
  <w:style w:type="paragraph" w:customStyle="1" w:styleId="FABA5559DAB34DD9B6A19D8C5D7A8075">
    <w:name w:val="FABA5559DAB34DD9B6A19D8C5D7A8075"/>
    <w:rsid w:val="00FE7964"/>
  </w:style>
  <w:style w:type="paragraph" w:customStyle="1" w:styleId="57ED39989F2040169B8BE27BE6A39DC4">
    <w:name w:val="57ED39989F2040169B8BE27BE6A39DC4"/>
    <w:rsid w:val="00FE7964"/>
  </w:style>
  <w:style w:type="paragraph" w:customStyle="1" w:styleId="54E2174A22964DCBB881B3410AF1E452">
    <w:name w:val="54E2174A22964DCBB881B3410AF1E452"/>
    <w:rsid w:val="00FE7964"/>
  </w:style>
  <w:style w:type="paragraph" w:customStyle="1" w:styleId="2C897B591A1E4C8DB3B337C10D0074FD">
    <w:name w:val="2C897B591A1E4C8DB3B337C10D0074FD"/>
    <w:rsid w:val="00FE7964"/>
  </w:style>
  <w:style w:type="paragraph" w:customStyle="1" w:styleId="67B6FD557060419697ECC6F89EE74A90">
    <w:name w:val="67B6FD557060419697ECC6F89EE74A90"/>
    <w:rsid w:val="00FE7964"/>
  </w:style>
  <w:style w:type="paragraph" w:customStyle="1" w:styleId="D0C6FEB03FF547D2A8C71AC372517C46">
    <w:name w:val="D0C6FEB03FF547D2A8C71AC372517C46"/>
    <w:rsid w:val="00FE7964"/>
  </w:style>
  <w:style w:type="paragraph" w:customStyle="1" w:styleId="8F208A3CB7EC4AA09892E954A93143C2">
    <w:name w:val="8F208A3CB7EC4AA09892E954A93143C2"/>
    <w:rsid w:val="00FE7964"/>
  </w:style>
  <w:style w:type="paragraph" w:customStyle="1" w:styleId="1FBDB61DF12F47C98A3C6984B8A76328">
    <w:name w:val="1FBDB61DF12F47C98A3C6984B8A76328"/>
    <w:rsid w:val="00FE7964"/>
  </w:style>
  <w:style w:type="paragraph" w:customStyle="1" w:styleId="AB8738764B8E4291A646E265E1108F83">
    <w:name w:val="AB8738764B8E4291A646E265E1108F83"/>
    <w:rsid w:val="00FE7964"/>
  </w:style>
  <w:style w:type="paragraph" w:customStyle="1" w:styleId="5AEE04C418AF42A0A924061A72260423">
    <w:name w:val="5AEE04C418AF42A0A924061A72260423"/>
    <w:rsid w:val="00FE7964"/>
  </w:style>
  <w:style w:type="paragraph" w:customStyle="1" w:styleId="00C82C422EC5459A8194F93F40DD285B">
    <w:name w:val="00C82C422EC5459A8194F93F40DD285B"/>
    <w:rsid w:val="00FE7964"/>
  </w:style>
  <w:style w:type="paragraph" w:customStyle="1" w:styleId="AC0295F5B81E4B79947A0C97170AAE95">
    <w:name w:val="AC0295F5B81E4B79947A0C97170AAE95"/>
    <w:rsid w:val="00FE7964"/>
  </w:style>
  <w:style w:type="paragraph" w:customStyle="1" w:styleId="51C822F91AD44DB8BC1E4C8AD79DF065">
    <w:name w:val="51C822F91AD44DB8BC1E4C8AD79DF065"/>
    <w:rsid w:val="00FE7964"/>
  </w:style>
  <w:style w:type="paragraph" w:customStyle="1" w:styleId="32BDE4B302004424B35ED66A5D572B54">
    <w:name w:val="32BDE4B302004424B35ED66A5D572B54"/>
    <w:rsid w:val="00FE7964"/>
  </w:style>
  <w:style w:type="paragraph" w:customStyle="1" w:styleId="4F2913B057564E36A5D36DA02D5292F1">
    <w:name w:val="4F2913B057564E36A5D36DA02D5292F1"/>
    <w:rsid w:val="00FE7964"/>
  </w:style>
  <w:style w:type="paragraph" w:customStyle="1" w:styleId="B912C32000B941319611625AFFEADB71">
    <w:name w:val="B912C32000B941319611625AFFEADB71"/>
    <w:rsid w:val="00FE7964"/>
  </w:style>
  <w:style w:type="paragraph" w:customStyle="1" w:styleId="A470B90E9C3C4F2F8465CEBBF2C2D453">
    <w:name w:val="A470B90E9C3C4F2F8465CEBBF2C2D453"/>
    <w:rsid w:val="00FE7964"/>
  </w:style>
  <w:style w:type="paragraph" w:customStyle="1" w:styleId="512D0019BF1245AFBCBB60B65F9B888A">
    <w:name w:val="512D0019BF1245AFBCBB60B65F9B888A"/>
    <w:rsid w:val="00FE7964"/>
  </w:style>
  <w:style w:type="paragraph" w:customStyle="1" w:styleId="AB938DE1E531462B80BA42B9CB34269C">
    <w:name w:val="AB938DE1E531462B80BA42B9CB34269C"/>
    <w:rsid w:val="00FE7964"/>
  </w:style>
  <w:style w:type="paragraph" w:customStyle="1" w:styleId="9E3B9B25B677422BA27FA194A7A24452">
    <w:name w:val="9E3B9B25B677422BA27FA194A7A24452"/>
    <w:rsid w:val="00FE7964"/>
  </w:style>
  <w:style w:type="paragraph" w:customStyle="1" w:styleId="D076D0AE72F647198F9AA075DA9164BC">
    <w:name w:val="D076D0AE72F647198F9AA075DA9164BC"/>
    <w:rsid w:val="00FE7964"/>
  </w:style>
  <w:style w:type="paragraph" w:customStyle="1" w:styleId="124109A9EEEE425B8F06DADA2904633B">
    <w:name w:val="124109A9EEEE425B8F06DADA2904633B"/>
    <w:rsid w:val="00FE7964"/>
  </w:style>
  <w:style w:type="paragraph" w:customStyle="1" w:styleId="B224379DEBF2403FA12D090F970108F2">
    <w:name w:val="B224379DEBF2403FA12D090F970108F2"/>
    <w:rsid w:val="00FE7964"/>
  </w:style>
  <w:style w:type="paragraph" w:customStyle="1" w:styleId="CB91470E2A2E43EBAEFE812596D3DD3D">
    <w:name w:val="CB91470E2A2E43EBAEFE812596D3DD3D"/>
    <w:rsid w:val="00FE7964"/>
  </w:style>
  <w:style w:type="paragraph" w:customStyle="1" w:styleId="65C248C9F1434566B476A23C9A1FFE3A">
    <w:name w:val="65C248C9F1434566B476A23C9A1FFE3A"/>
    <w:rsid w:val="00FE7964"/>
  </w:style>
  <w:style w:type="paragraph" w:customStyle="1" w:styleId="E30B1D015CF545A8A8E06DF2BE04D620">
    <w:name w:val="E30B1D015CF545A8A8E06DF2BE04D620"/>
    <w:rsid w:val="00FE7964"/>
  </w:style>
  <w:style w:type="paragraph" w:customStyle="1" w:styleId="3D4A780FF2D54A3C9CB9094FE8755E7A">
    <w:name w:val="3D4A780FF2D54A3C9CB9094FE8755E7A"/>
    <w:rsid w:val="00FE7964"/>
  </w:style>
  <w:style w:type="paragraph" w:customStyle="1" w:styleId="C976ECA6F22A45B892EA6F1B4BE5F1A1">
    <w:name w:val="C976ECA6F22A45B892EA6F1B4BE5F1A1"/>
    <w:rsid w:val="00FE7964"/>
  </w:style>
  <w:style w:type="paragraph" w:customStyle="1" w:styleId="3CA5C4F874C84506831CA0DE9F1CB65C">
    <w:name w:val="3CA5C4F874C84506831CA0DE9F1CB65C"/>
    <w:rsid w:val="00FE7964"/>
  </w:style>
  <w:style w:type="paragraph" w:customStyle="1" w:styleId="D4F24EDEB165455582DB01C3573B8176">
    <w:name w:val="D4F24EDEB165455582DB01C3573B8176"/>
    <w:rsid w:val="00FE7964"/>
  </w:style>
  <w:style w:type="paragraph" w:customStyle="1" w:styleId="659C081380C843499058386128825A8F">
    <w:name w:val="659C081380C843499058386128825A8F"/>
    <w:rsid w:val="00FE7964"/>
  </w:style>
  <w:style w:type="paragraph" w:customStyle="1" w:styleId="2313E1FEF82B4E95A6ABF957832E1C8C">
    <w:name w:val="2313E1FEF82B4E95A6ABF957832E1C8C"/>
    <w:rsid w:val="00FE7964"/>
  </w:style>
  <w:style w:type="paragraph" w:customStyle="1" w:styleId="3198ED024136433E86ABEB15F871531C">
    <w:name w:val="3198ED024136433E86ABEB15F871531C"/>
    <w:rsid w:val="00FE7964"/>
  </w:style>
  <w:style w:type="paragraph" w:customStyle="1" w:styleId="8E7A12FEEFEA43A5A643EA5F0E6E3FD5">
    <w:name w:val="8E7A12FEEFEA43A5A643EA5F0E6E3FD5"/>
    <w:rsid w:val="00FE7964"/>
  </w:style>
  <w:style w:type="paragraph" w:customStyle="1" w:styleId="83E8DD97E91F42DF9A96DCA453E49A6D">
    <w:name w:val="83E8DD97E91F42DF9A96DCA453E49A6D"/>
    <w:rsid w:val="00FE7964"/>
  </w:style>
  <w:style w:type="paragraph" w:customStyle="1" w:styleId="7796D7C4F7594770AA04A31DA2E78B64">
    <w:name w:val="7796D7C4F7594770AA04A31DA2E78B64"/>
    <w:rsid w:val="00FE7964"/>
  </w:style>
  <w:style w:type="paragraph" w:customStyle="1" w:styleId="E55F5A94D7884F75BE589FF918470440">
    <w:name w:val="E55F5A94D7884F75BE589FF918470440"/>
    <w:rsid w:val="00FE7964"/>
  </w:style>
  <w:style w:type="paragraph" w:customStyle="1" w:styleId="EFF2F5684F0244249F3708D0CC37B813">
    <w:name w:val="EFF2F5684F0244249F3708D0CC37B813"/>
    <w:rsid w:val="00FE7964"/>
  </w:style>
  <w:style w:type="paragraph" w:customStyle="1" w:styleId="63521CDFEE9842ED84F630C432E37139">
    <w:name w:val="63521CDFEE9842ED84F630C432E37139"/>
    <w:rsid w:val="00FE7964"/>
  </w:style>
  <w:style w:type="paragraph" w:customStyle="1" w:styleId="C1EBA14CDA1245998006873E27C2D8BE">
    <w:name w:val="C1EBA14CDA1245998006873E27C2D8BE"/>
    <w:rsid w:val="00FE7964"/>
  </w:style>
  <w:style w:type="paragraph" w:customStyle="1" w:styleId="7AED3DABF1D14A8283372BAD3A3FE9D8">
    <w:name w:val="7AED3DABF1D14A8283372BAD3A3FE9D8"/>
    <w:rsid w:val="00FE7964"/>
  </w:style>
  <w:style w:type="paragraph" w:customStyle="1" w:styleId="84588CA667AF4D8B916C798098C620AF">
    <w:name w:val="84588CA667AF4D8B916C798098C620AF"/>
    <w:rsid w:val="00FE7964"/>
  </w:style>
  <w:style w:type="paragraph" w:customStyle="1" w:styleId="B0AAAA9A3DBC4D7E9E2C370BF546194E">
    <w:name w:val="B0AAAA9A3DBC4D7E9E2C370BF546194E"/>
    <w:rsid w:val="00FE7964"/>
  </w:style>
  <w:style w:type="paragraph" w:customStyle="1" w:styleId="E995E6BD3106434FA4E6D4DFAEF6CB85">
    <w:name w:val="E995E6BD3106434FA4E6D4DFAEF6CB85"/>
    <w:rsid w:val="00FE7964"/>
  </w:style>
  <w:style w:type="paragraph" w:customStyle="1" w:styleId="E34E3A13155347D897B40B7E01001EE4">
    <w:name w:val="E34E3A13155347D897B40B7E01001EE4"/>
    <w:rsid w:val="00FE7964"/>
  </w:style>
  <w:style w:type="paragraph" w:customStyle="1" w:styleId="0211CD476229408EB38F216C9E852E8F">
    <w:name w:val="0211CD476229408EB38F216C9E852E8F"/>
    <w:rsid w:val="00FE7964"/>
  </w:style>
  <w:style w:type="paragraph" w:customStyle="1" w:styleId="4113CD3685ED48999837DA1E40BE2056">
    <w:name w:val="4113CD3685ED48999837DA1E40BE2056"/>
    <w:rsid w:val="00FE7964"/>
  </w:style>
  <w:style w:type="paragraph" w:customStyle="1" w:styleId="5AA2DBBFB18341C5AD32E41EB9386526">
    <w:name w:val="5AA2DBBFB18341C5AD32E41EB9386526"/>
    <w:rsid w:val="00FE7964"/>
  </w:style>
  <w:style w:type="paragraph" w:customStyle="1" w:styleId="AC31A6A14B6E4344BBB13F4D6B6675DF">
    <w:name w:val="AC31A6A14B6E4344BBB13F4D6B6675DF"/>
    <w:rsid w:val="00FE7964"/>
  </w:style>
  <w:style w:type="paragraph" w:customStyle="1" w:styleId="094008FB7DE84BF7B1C61BF267D1B06B">
    <w:name w:val="094008FB7DE84BF7B1C61BF267D1B06B"/>
    <w:rsid w:val="00FE7964"/>
  </w:style>
  <w:style w:type="paragraph" w:customStyle="1" w:styleId="50D70A2AE2224D938BE72BF3D857FE4E">
    <w:name w:val="50D70A2AE2224D938BE72BF3D857FE4E"/>
    <w:rsid w:val="00FE7964"/>
  </w:style>
  <w:style w:type="paragraph" w:customStyle="1" w:styleId="D7C6112A97EE4881A1DEF806054942A6">
    <w:name w:val="D7C6112A97EE4881A1DEF806054942A6"/>
    <w:rsid w:val="00FE7964"/>
  </w:style>
  <w:style w:type="paragraph" w:customStyle="1" w:styleId="F4650AA712254FD796C1E5B2D63723A8">
    <w:name w:val="F4650AA712254FD796C1E5B2D63723A8"/>
    <w:rsid w:val="00FE7964"/>
  </w:style>
  <w:style w:type="paragraph" w:customStyle="1" w:styleId="EB52F11F43A3408FB0491A80710902D6">
    <w:name w:val="EB52F11F43A3408FB0491A80710902D6"/>
    <w:rsid w:val="00FE7964"/>
  </w:style>
  <w:style w:type="paragraph" w:customStyle="1" w:styleId="FBBFCC3936CD4AB885D2664DA523E4E7">
    <w:name w:val="FBBFCC3936CD4AB885D2664DA523E4E7"/>
    <w:rsid w:val="00FE7964"/>
  </w:style>
  <w:style w:type="paragraph" w:customStyle="1" w:styleId="5F0332198E314464B3B9C28F78D8F5A8">
    <w:name w:val="5F0332198E314464B3B9C28F78D8F5A8"/>
    <w:rsid w:val="00FE7964"/>
  </w:style>
  <w:style w:type="paragraph" w:customStyle="1" w:styleId="C5D624A933314B2FB095CA27468159A5">
    <w:name w:val="C5D624A933314B2FB095CA27468159A5"/>
    <w:rsid w:val="00FE7964"/>
  </w:style>
  <w:style w:type="paragraph" w:customStyle="1" w:styleId="9BBA53714A334CE4B2A730661060C6AC">
    <w:name w:val="9BBA53714A334CE4B2A730661060C6AC"/>
    <w:rsid w:val="00FE7964"/>
  </w:style>
  <w:style w:type="paragraph" w:customStyle="1" w:styleId="BDDBDF1B193E490B974C147484EA2DCE">
    <w:name w:val="BDDBDF1B193E490B974C147484EA2DCE"/>
    <w:rsid w:val="00FE7964"/>
  </w:style>
  <w:style w:type="paragraph" w:customStyle="1" w:styleId="044E470B288349579F84F35CF2C36088">
    <w:name w:val="044E470B288349579F84F35CF2C36088"/>
    <w:rsid w:val="00FE7964"/>
  </w:style>
  <w:style w:type="paragraph" w:customStyle="1" w:styleId="2E288C33A68F4ED38DB089410394EDB0">
    <w:name w:val="2E288C33A68F4ED38DB089410394EDB0"/>
    <w:rsid w:val="00FE7964"/>
  </w:style>
  <w:style w:type="paragraph" w:customStyle="1" w:styleId="AFE77A35B312430BA5D3E96576187C45">
    <w:name w:val="AFE77A35B312430BA5D3E96576187C45"/>
    <w:rsid w:val="00FE7964"/>
  </w:style>
  <w:style w:type="paragraph" w:customStyle="1" w:styleId="6954FDF4E7E141F98A89F2AC7157438A">
    <w:name w:val="6954FDF4E7E141F98A89F2AC7157438A"/>
    <w:rsid w:val="00FE7964"/>
  </w:style>
  <w:style w:type="paragraph" w:customStyle="1" w:styleId="18A32DD35AB54ABAB2599B1F18FFC678">
    <w:name w:val="18A32DD35AB54ABAB2599B1F18FFC678"/>
    <w:rsid w:val="00FE7964"/>
  </w:style>
  <w:style w:type="paragraph" w:customStyle="1" w:styleId="15CE9B780E904770BD5CAA80C963EA2F">
    <w:name w:val="15CE9B780E904770BD5CAA80C963EA2F"/>
    <w:rsid w:val="00FE7964"/>
  </w:style>
  <w:style w:type="paragraph" w:customStyle="1" w:styleId="43AABF37269947628A49B5C6BA47F26E">
    <w:name w:val="43AABF37269947628A49B5C6BA47F26E"/>
    <w:rsid w:val="00FE7964"/>
  </w:style>
  <w:style w:type="paragraph" w:customStyle="1" w:styleId="722C60347EDB439EB6E7BC59FC8D2F7D">
    <w:name w:val="722C60347EDB439EB6E7BC59FC8D2F7D"/>
    <w:rsid w:val="00FE7964"/>
  </w:style>
  <w:style w:type="paragraph" w:customStyle="1" w:styleId="12683A49416741B29C44AF8CE6903547">
    <w:name w:val="12683A49416741B29C44AF8CE6903547"/>
    <w:rsid w:val="00FE7964"/>
  </w:style>
  <w:style w:type="paragraph" w:customStyle="1" w:styleId="28C9A0A25C804A46AAA564FC48431F65">
    <w:name w:val="28C9A0A25C804A46AAA564FC48431F65"/>
    <w:rsid w:val="00FE7964"/>
  </w:style>
  <w:style w:type="paragraph" w:customStyle="1" w:styleId="BF433734F512486187E5E90FF4218FFC">
    <w:name w:val="BF433734F512486187E5E90FF4218FFC"/>
    <w:rsid w:val="00FE7964"/>
  </w:style>
  <w:style w:type="paragraph" w:customStyle="1" w:styleId="BA939BD320D34E58BE290C182C794B19">
    <w:name w:val="BA939BD320D34E58BE290C182C794B19"/>
    <w:rsid w:val="00FE7964"/>
  </w:style>
  <w:style w:type="paragraph" w:customStyle="1" w:styleId="55EAAAF51CD14AEF89F509E11F1A862B">
    <w:name w:val="55EAAAF51CD14AEF89F509E11F1A862B"/>
    <w:rsid w:val="00FE7964"/>
  </w:style>
  <w:style w:type="paragraph" w:customStyle="1" w:styleId="663BC91399F94B8583E977D70DB5CB33">
    <w:name w:val="663BC91399F94B8583E977D70DB5CB33"/>
    <w:rsid w:val="00FE7964"/>
  </w:style>
  <w:style w:type="paragraph" w:customStyle="1" w:styleId="4CF9BAB21C204451AB9EF35E5AF550A5">
    <w:name w:val="4CF9BAB21C204451AB9EF35E5AF550A5"/>
    <w:rsid w:val="00FE7964"/>
  </w:style>
  <w:style w:type="paragraph" w:customStyle="1" w:styleId="D0D15D707D3145F995B08EBEC3502A93">
    <w:name w:val="D0D15D707D3145F995B08EBEC3502A93"/>
    <w:rsid w:val="00FE7964"/>
  </w:style>
  <w:style w:type="paragraph" w:customStyle="1" w:styleId="ED1A10D967AB45F2AE10B5903F2DA9F1">
    <w:name w:val="ED1A10D967AB45F2AE10B5903F2DA9F1"/>
    <w:rsid w:val="00FE7964"/>
  </w:style>
  <w:style w:type="paragraph" w:customStyle="1" w:styleId="D024B73CE6B44A4F8D0E3BBD33A3B4A6">
    <w:name w:val="D024B73CE6B44A4F8D0E3BBD33A3B4A6"/>
    <w:rsid w:val="00FE7964"/>
  </w:style>
  <w:style w:type="paragraph" w:customStyle="1" w:styleId="EF7EAD85396740AF9D1FD92E6DE09B4F">
    <w:name w:val="EF7EAD85396740AF9D1FD92E6DE09B4F"/>
    <w:rsid w:val="00FE7964"/>
  </w:style>
  <w:style w:type="paragraph" w:customStyle="1" w:styleId="F2B44130BD564FF2912DE7C8D18F2D53">
    <w:name w:val="F2B44130BD564FF2912DE7C8D18F2D53"/>
    <w:rsid w:val="00FE7964"/>
  </w:style>
  <w:style w:type="paragraph" w:customStyle="1" w:styleId="FDC3E2EFA2B94E379695B43EE59BBA61">
    <w:name w:val="FDC3E2EFA2B94E379695B43EE59BBA61"/>
    <w:rsid w:val="00FE7964"/>
  </w:style>
  <w:style w:type="paragraph" w:customStyle="1" w:styleId="D886BDEB4CCC4FE891910CE31233A2BF">
    <w:name w:val="D886BDEB4CCC4FE891910CE31233A2BF"/>
    <w:rsid w:val="00FE7964"/>
  </w:style>
  <w:style w:type="paragraph" w:customStyle="1" w:styleId="B295DD2CAB9F46838A6F852ED7C9913D">
    <w:name w:val="B295DD2CAB9F46838A6F852ED7C9913D"/>
    <w:rsid w:val="00FE7964"/>
  </w:style>
  <w:style w:type="paragraph" w:customStyle="1" w:styleId="53EB199C3C304B98B33F2F1524C528F3">
    <w:name w:val="53EB199C3C304B98B33F2F1524C528F3"/>
    <w:rsid w:val="00FE7964"/>
  </w:style>
  <w:style w:type="paragraph" w:customStyle="1" w:styleId="580E1729324E44A18B1963732C93F23C">
    <w:name w:val="580E1729324E44A18B1963732C93F23C"/>
    <w:rsid w:val="00FE7964"/>
  </w:style>
  <w:style w:type="paragraph" w:customStyle="1" w:styleId="2DD529B837A7466EA92341645927DE77">
    <w:name w:val="2DD529B837A7466EA92341645927DE77"/>
    <w:rsid w:val="00FE7964"/>
  </w:style>
  <w:style w:type="paragraph" w:customStyle="1" w:styleId="F0496FA70765422C9B38E3960BE377EB">
    <w:name w:val="F0496FA70765422C9B38E3960BE377EB"/>
    <w:rsid w:val="00FE7964"/>
  </w:style>
  <w:style w:type="paragraph" w:customStyle="1" w:styleId="74ED7D4868094500AED9008A70E75E44">
    <w:name w:val="74ED7D4868094500AED9008A70E75E44"/>
    <w:rsid w:val="00FE7964"/>
  </w:style>
  <w:style w:type="paragraph" w:customStyle="1" w:styleId="B40286C6E1184EFA81E2EAD80B0A5D20">
    <w:name w:val="B40286C6E1184EFA81E2EAD80B0A5D20"/>
    <w:rsid w:val="00FE7964"/>
  </w:style>
  <w:style w:type="paragraph" w:customStyle="1" w:styleId="CA00517B5F844D6687BA06D7DBDBFE12">
    <w:name w:val="CA00517B5F844D6687BA06D7DBDBFE12"/>
    <w:rsid w:val="00FE7964"/>
  </w:style>
  <w:style w:type="paragraph" w:customStyle="1" w:styleId="4E75EF93F6F94A2A8B711EE9FE58C543">
    <w:name w:val="4E75EF93F6F94A2A8B711EE9FE58C543"/>
    <w:rsid w:val="00FE7964"/>
  </w:style>
  <w:style w:type="paragraph" w:customStyle="1" w:styleId="C33103A6CB92423CAFFF64C0DEAE0276">
    <w:name w:val="C33103A6CB92423CAFFF64C0DEAE0276"/>
    <w:rsid w:val="00FE7964"/>
  </w:style>
  <w:style w:type="paragraph" w:customStyle="1" w:styleId="421A26D4519B43E8A16D1765D628FCF6">
    <w:name w:val="421A26D4519B43E8A16D1765D628FCF6"/>
    <w:rsid w:val="00FE7964"/>
  </w:style>
  <w:style w:type="paragraph" w:customStyle="1" w:styleId="6ADEE6857EC04E67AA0FAF711364D5AD">
    <w:name w:val="6ADEE6857EC04E67AA0FAF711364D5AD"/>
    <w:rsid w:val="00FE7964"/>
  </w:style>
  <w:style w:type="paragraph" w:customStyle="1" w:styleId="DC370C5F365F4EEEB338EC78E44D2ADC">
    <w:name w:val="DC370C5F365F4EEEB338EC78E44D2ADC"/>
    <w:rsid w:val="00FE7964"/>
  </w:style>
  <w:style w:type="paragraph" w:customStyle="1" w:styleId="93FBB0C4DA954C09A0EC09B75AF25026">
    <w:name w:val="93FBB0C4DA954C09A0EC09B75AF25026"/>
    <w:rsid w:val="00FE7964"/>
  </w:style>
  <w:style w:type="paragraph" w:customStyle="1" w:styleId="F3295CD7B999438CA58948F8C93B6F5C">
    <w:name w:val="F3295CD7B999438CA58948F8C93B6F5C"/>
    <w:rsid w:val="00FE7964"/>
  </w:style>
  <w:style w:type="paragraph" w:customStyle="1" w:styleId="F2AEDCED548B4DD7B31B48E9FA51E64B">
    <w:name w:val="F2AEDCED548B4DD7B31B48E9FA51E64B"/>
    <w:rsid w:val="00FE7964"/>
  </w:style>
  <w:style w:type="paragraph" w:customStyle="1" w:styleId="FBFF5512267949978457FDCFB3D3DDA6">
    <w:name w:val="FBFF5512267949978457FDCFB3D3DDA6"/>
    <w:rsid w:val="00FE7964"/>
  </w:style>
  <w:style w:type="paragraph" w:customStyle="1" w:styleId="111A1FF55ACD442B81794138B2473895">
    <w:name w:val="111A1FF55ACD442B81794138B2473895"/>
    <w:rsid w:val="00FE7964"/>
  </w:style>
  <w:style w:type="paragraph" w:customStyle="1" w:styleId="5D19C228FF4C4485928927F36F549DC2">
    <w:name w:val="5D19C228FF4C4485928927F36F549DC2"/>
    <w:rsid w:val="00FE7964"/>
  </w:style>
  <w:style w:type="paragraph" w:customStyle="1" w:styleId="E11EE932CA23436A85AB5514F7D2E30B">
    <w:name w:val="E11EE932CA23436A85AB5514F7D2E30B"/>
    <w:rsid w:val="00FE7964"/>
  </w:style>
  <w:style w:type="paragraph" w:customStyle="1" w:styleId="B3E812F229B74E42AF5468666BD6008F">
    <w:name w:val="B3E812F229B74E42AF5468666BD6008F"/>
    <w:rsid w:val="00FE7964"/>
  </w:style>
  <w:style w:type="paragraph" w:customStyle="1" w:styleId="29D98ACCA8AD40A0A42729D128BB50EC">
    <w:name w:val="29D98ACCA8AD40A0A42729D128BB50EC"/>
    <w:rsid w:val="00FE7964"/>
  </w:style>
  <w:style w:type="paragraph" w:customStyle="1" w:styleId="504C430CE6124A36B3D98BFC6D9D070A">
    <w:name w:val="504C430CE6124A36B3D98BFC6D9D070A"/>
    <w:rsid w:val="00FE7964"/>
  </w:style>
  <w:style w:type="paragraph" w:customStyle="1" w:styleId="6A71C4DAED0C4AD1A4115AFE49981A2D">
    <w:name w:val="6A71C4DAED0C4AD1A4115AFE49981A2D"/>
    <w:rsid w:val="00FE7964"/>
  </w:style>
  <w:style w:type="paragraph" w:customStyle="1" w:styleId="54D906D2E0B4431E9231723E033FE2CE">
    <w:name w:val="54D906D2E0B4431E9231723E033FE2CE"/>
    <w:rsid w:val="00FE7964"/>
  </w:style>
  <w:style w:type="paragraph" w:customStyle="1" w:styleId="A11288E5B2464AADB12622D11928E1D4">
    <w:name w:val="A11288E5B2464AADB12622D11928E1D4"/>
    <w:rsid w:val="00FE7964"/>
  </w:style>
  <w:style w:type="paragraph" w:customStyle="1" w:styleId="E6837F81997E403C9A9B3E1C13542F4F">
    <w:name w:val="E6837F81997E403C9A9B3E1C13542F4F"/>
    <w:rsid w:val="00FE7964"/>
  </w:style>
  <w:style w:type="paragraph" w:customStyle="1" w:styleId="64D590D58F9943519D2692A73730B518">
    <w:name w:val="64D590D58F9943519D2692A73730B518"/>
    <w:rsid w:val="00FE7964"/>
  </w:style>
  <w:style w:type="paragraph" w:customStyle="1" w:styleId="9EE5433C39DD43598B55FFED4DA33231">
    <w:name w:val="9EE5433C39DD43598B55FFED4DA33231"/>
    <w:rsid w:val="00FE7964"/>
  </w:style>
  <w:style w:type="paragraph" w:customStyle="1" w:styleId="DDB78B96807240CC8BF592677964750D">
    <w:name w:val="DDB78B96807240CC8BF592677964750D"/>
    <w:rsid w:val="00FE7964"/>
  </w:style>
  <w:style w:type="paragraph" w:customStyle="1" w:styleId="93FAC4D0DEAF44069204AEE693C35BB8">
    <w:name w:val="93FAC4D0DEAF44069204AEE693C35BB8"/>
    <w:rsid w:val="00FE7964"/>
  </w:style>
  <w:style w:type="paragraph" w:customStyle="1" w:styleId="3C69B90EF9164E8A90B8F0CF4F327188">
    <w:name w:val="3C69B90EF9164E8A90B8F0CF4F327188"/>
    <w:rsid w:val="00FE7964"/>
  </w:style>
  <w:style w:type="paragraph" w:customStyle="1" w:styleId="F28C986097064032AABF0DF4059944AD">
    <w:name w:val="F28C986097064032AABF0DF4059944AD"/>
    <w:rsid w:val="00FE7964"/>
  </w:style>
  <w:style w:type="paragraph" w:customStyle="1" w:styleId="0CA684EA166E432D8027CEB41C2BB6C8">
    <w:name w:val="0CA684EA166E432D8027CEB41C2BB6C8"/>
    <w:rsid w:val="00FE7964"/>
  </w:style>
  <w:style w:type="paragraph" w:customStyle="1" w:styleId="3C3CE7F8F3EF4A7ABACAF3C16E0CAABB">
    <w:name w:val="3C3CE7F8F3EF4A7ABACAF3C16E0CAABB"/>
    <w:rsid w:val="00FE7964"/>
  </w:style>
  <w:style w:type="paragraph" w:customStyle="1" w:styleId="747189F3353E47A6A91F049C1CBFEE3B">
    <w:name w:val="747189F3353E47A6A91F049C1CBFEE3B"/>
    <w:rsid w:val="00FE7964"/>
  </w:style>
  <w:style w:type="paragraph" w:customStyle="1" w:styleId="BAD48556903D4B459530FD634F5D64F6">
    <w:name w:val="BAD48556903D4B459530FD634F5D64F6"/>
    <w:rsid w:val="00FE7964"/>
  </w:style>
  <w:style w:type="paragraph" w:customStyle="1" w:styleId="527B1A306665425E84BEC9F375DD8D9B">
    <w:name w:val="527B1A306665425E84BEC9F375DD8D9B"/>
    <w:rsid w:val="00FE7964"/>
  </w:style>
  <w:style w:type="paragraph" w:customStyle="1" w:styleId="0C18C875D02F4B00B9BF9B0D815297CF">
    <w:name w:val="0C18C875D02F4B00B9BF9B0D815297CF"/>
    <w:rsid w:val="00FE7964"/>
  </w:style>
  <w:style w:type="paragraph" w:customStyle="1" w:styleId="B32B8D906F554E92BF1B4F1123F7EC46">
    <w:name w:val="B32B8D906F554E92BF1B4F1123F7EC46"/>
    <w:rsid w:val="00FE7964"/>
  </w:style>
  <w:style w:type="paragraph" w:customStyle="1" w:styleId="1062233A9175444AA2B598D3F99843EB">
    <w:name w:val="1062233A9175444AA2B598D3F99843EB"/>
    <w:rsid w:val="00FE7964"/>
  </w:style>
  <w:style w:type="paragraph" w:customStyle="1" w:styleId="82FCC99489E240E2B1EC1CA0B209CD67">
    <w:name w:val="82FCC99489E240E2B1EC1CA0B209CD67"/>
    <w:rsid w:val="00FE7964"/>
  </w:style>
  <w:style w:type="paragraph" w:customStyle="1" w:styleId="7C5CA52CC1EF4AEBA932F596FB7A6E39">
    <w:name w:val="7C5CA52CC1EF4AEBA932F596FB7A6E39"/>
    <w:rsid w:val="00FE7964"/>
  </w:style>
  <w:style w:type="paragraph" w:customStyle="1" w:styleId="E050B98CC7604518A8AADC75D05028F2">
    <w:name w:val="E050B98CC7604518A8AADC75D05028F2"/>
    <w:rsid w:val="00FE7964"/>
  </w:style>
  <w:style w:type="paragraph" w:customStyle="1" w:styleId="EC3FC95EC557418D9AE74B2BB9298FCD">
    <w:name w:val="EC3FC95EC557418D9AE74B2BB9298FCD"/>
    <w:rsid w:val="00FE7964"/>
  </w:style>
  <w:style w:type="paragraph" w:customStyle="1" w:styleId="11DFACC912DE4DF884F421471DE30622">
    <w:name w:val="11DFACC912DE4DF884F421471DE30622"/>
    <w:rsid w:val="00FE7964"/>
  </w:style>
  <w:style w:type="paragraph" w:customStyle="1" w:styleId="A7C1C9CD04B14B5F8C3409C1B54A5618">
    <w:name w:val="A7C1C9CD04B14B5F8C3409C1B54A5618"/>
    <w:rsid w:val="00FE7964"/>
  </w:style>
  <w:style w:type="paragraph" w:customStyle="1" w:styleId="D8F2A8F14D5E4004997724E4DFFEB7E4">
    <w:name w:val="D8F2A8F14D5E4004997724E4DFFEB7E4"/>
    <w:rsid w:val="00FE7964"/>
  </w:style>
  <w:style w:type="paragraph" w:customStyle="1" w:styleId="EA57F8DFF03F4EA29B2C398041C0DEC8">
    <w:name w:val="EA57F8DFF03F4EA29B2C398041C0DEC8"/>
    <w:rsid w:val="00FE7964"/>
  </w:style>
  <w:style w:type="paragraph" w:customStyle="1" w:styleId="497807B9FEF040A79AD5B1BC2CE63D03">
    <w:name w:val="497807B9FEF040A79AD5B1BC2CE63D03"/>
    <w:rsid w:val="00FE7964"/>
  </w:style>
  <w:style w:type="paragraph" w:customStyle="1" w:styleId="28D5B00202BC4C11A3898FC7CCD1F178">
    <w:name w:val="28D5B00202BC4C11A3898FC7CCD1F178"/>
    <w:rsid w:val="00FE7964"/>
  </w:style>
  <w:style w:type="paragraph" w:customStyle="1" w:styleId="3C77686A47ED4ED99B9C573C99F02975">
    <w:name w:val="3C77686A47ED4ED99B9C573C99F02975"/>
    <w:rsid w:val="00FE7964"/>
  </w:style>
  <w:style w:type="paragraph" w:customStyle="1" w:styleId="172B811881684C55ABBEB3A568F32A35">
    <w:name w:val="172B811881684C55ABBEB3A568F32A35"/>
    <w:rsid w:val="00FE7964"/>
  </w:style>
  <w:style w:type="paragraph" w:customStyle="1" w:styleId="E3E0E6D13C5E4D939D0BF9E32B2AB6AE">
    <w:name w:val="E3E0E6D13C5E4D939D0BF9E32B2AB6AE"/>
    <w:rsid w:val="00FE7964"/>
  </w:style>
  <w:style w:type="paragraph" w:customStyle="1" w:styleId="2AC5AABEE4884478A466524C7BB31133">
    <w:name w:val="2AC5AABEE4884478A466524C7BB31133"/>
    <w:rsid w:val="00FE7964"/>
  </w:style>
  <w:style w:type="paragraph" w:customStyle="1" w:styleId="4E7D9A1A614E4F3C90C1D605AECD5A05">
    <w:name w:val="4E7D9A1A614E4F3C90C1D605AECD5A05"/>
    <w:rsid w:val="00FE7964"/>
  </w:style>
  <w:style w:type="paragraph" w:customStyle="1" w:styleId="FC366EE4BE76402B8789E280A40974C8">
    <w:name w:val="FC366EE4BE76402B8789E280A40974C8"/>
    <w:rsid w:val="00FE7964"/>
  </w:style>
  <w:style w:type="paragraph" w:customStyle="1" w:styleId="7A3B1A9BE99847ECA335640059F6F0EC">
    <w:name w:val="7A3B1A9BE99847ECA335640059F6F0EC"/>
    <w:rsid w:val="00FE7964"/>
  </w:style>
  <w:style w:type="paragraph" w:customStyle="1" w:styleId="D7B2DE513F9842A890410A5EB04F0AD1">
    <w:name w:val="D7B2DE513F9842A890410A5EB04F0AD1"/>
    <w:rsid w:val="00FE7964"/>
  </w:style>
  <w:style w:type="paragraph" w:customStyle="1" w:styleId="CD88D7F201C547E49D59F24D86C061B2">
    <w:name w:val="CD88D7F201C547E49D59F24D86C061B2"/>
    <w:rsid w:val="00FE7964"/>
  </w:style>
  <w:style w:type="paragraph" w:customStyle="1" w:styleId="22826F808C8E4B288A95085C24D6BEEF">
    <w:name w:val="22826F808C8E4B288A95085C24D6BEEF"/>
    <w:rsid w:val="00FE7964"/>
  </w:style>
  <w:style w:type="paragraph" w:customStyle="1" w:styleId="95573BF572884E519769FB41022E1E0F">
    <w:name w:val="95573BF572884E519769FB41022E1E0F"/>
    <w:rsid w:val="00FE7964"/>
  </w:style>
  <w:style w:type="paragraph" w:customStyle="1" w:styleId="B80D62F413A341E08C49BDC20FA431F3">
    <w:name w:val="B80D62F413A341E08C49BDC20FA431F3"/>
    <w:rsid w:val="00FE7964"/>
  </w:style>
  <w:style w:type="paragraph" w:customStyle="1" w:styleId="A2F7D3B593EF4BAA9648B4759452DEDA">
    <w:name w:val="A2F7D3B593EF4BAA9648B4759452DEDA"/>
    <w:rsid w:val="00FE7964"/>
  </w:style>
  <w:style w:type="paragraph" w:customStyle="1" w:styleId="CCE81904B48F479B98C29EF526DC865E">
    <w:name w:val="CCE81904B48F479B98C29EF526DC865E"/>
    <w:rsid w:val="00FE7964"/>
  </w:style>
  <w:style w:type="paragraph" w:customStyle="1" w:styleId="6F5B963CFAD44003ABC52E712713162C">
    <w:name w:val="6F5B963CFAD44003ABC52E712713162C"/>
    <w:rsid w:val="00FE7964"/>
  </w:style>
  <w:style w:type="paragraph" w:customStyle="1" w:styleId="E1AC04BDE228406AACC12B746D1DC703">
    <w:name w:val="E1AC04BDE228406AACC12B746D1DC703"/>
    <w:rsid w:val="00FE7964"/>
  </w:style>
  <w:style w:type="paragraph" w:customStyle="1" w:styleId="ABC49279374A4D7D99C485F386F8162E">
    <w:name w:val="ABC49279374A4D7D99C485F386F8162E"/>
    <w:rsid w:val="00FE7964"/>
  </w:style>
  <w:style w:type="paragraph" w:customStyle="1" w:styleId="EEB1E54EC3F9469290AF1B4E4ECB1300">
    <w:name w:val="EEB1E54EC3F9469290AF1B4E4ECB1300"/>
    <w:rsid w:val="00FE7964"/>
  </w:style>
  <w:style w:type="paragraph" w:customStyle="1" w:styleId="B3C4BD5EB2B649E5A67E5AA8B640585B">
    <w:name w:val="B3C4BD5EB2B649E5A67E5AA8B640585B"/>
    <w:rsid w:val="00FE7964"/>
  </w:style>
  <w:style w:type="paragraph" w:customStyle="1" w:styleId="801FD8385BB8478A81648AD5F4E89525">
    <w:name w:val="801FD8385BB8478A81648AD5F4E89525"/>
    <w:rsid w:val="00FE7964"/>
  </w:style>
  <w:style w:type="paragraph" w:customStyle="1" w:styleId="9D1EAF37B45E45978521E6DCA101DBF7">
    <w:name w:val="9D1EAF37B45E45978521E6DCA101DBF7"/>
    <w:rsid w:val="00FE7964"/>
  </w:style>
  <w:style w:type="paragraph" w:customStyle="1" w:styleId="48289D0816DC491C9681ADD9F9926D78">
    <w:name w:val="48289D0816DC491C9681ADD9F9926D78"/>
    <w:rsid w:val="00FE7964"/>
  </w:style>
  <w:style w:type="paragraph" w:customStyle="1" w:styleId="38E2AA8F3467478FAAD91CD377E154B1">
    <w:name w:val="38E2AA8F3467478FAAD91CD377E154B1"/>
    <w:rsid w:val="00FE7964"/>
  </w:style>
  <w:style w:type="paragraph" w:customStyle="1" w:styleId="3CBA930912F74A62B9D8156DE036470B">
    <w:name w:val="3CBA930912F74A62B9D8156DE036470B"/>
    <w:rsid w:val="00FE7964"/>
  </w:style>
  <w:style w:type="paragraph" w:customStyle="1" w:styleId="A2362D3E2D864F50A743BCA4BD1FBC42">
    <w:name w:val="A2362D3E2D864F50A743BCA4BD1FBC42"/>
    <w:rsid w:val="00FE7964"/>
  </w:style>
  <w:style w:type="paragraph" w:customStyle="1" w:styleId="FC56EC0E30CF47F0B61485F91DBF71EB">
    <w:name w:val="FC56EC0E30CF47F0B61485F91DBF71EB"/>
    <w:rsid w:val="00FE7964"/>
  </w:style>
  <w:style w:type="paragraph" w:customStyle="1" w:styleId="38B753D05A9346CE8B846700379C50F2">
    <w:name w:val="38B753D05A9346CE8B846700379C50F2"/>
    <w:rsid w:val="00FE7964"/>
  </w:style>
  <w:style w:type="paragraph" w:customStyle="1" w:styleId="23E29F4CD6614F03B8AA4D870BEACBF7">
    <w:name w:val="23E29F4CD6614F03B8AA4D870BEACBF7"/>
    <w:rsid w:val="00FE7964"/>
  </w:style>
  <w:style w:type="paragraph" w:customStyle="1" w:styleId="FDA8763A2A7145C485FC9A2059D64708">
    <w:name w:val="FDA8763A2A7145C485FC9A2059D64708"/>
    <w:rsid w:val="00FE7964"/>
  </w:style>
  <w:style w:type="paragraph" w:customStyle="1" w:styleId="D0851C23B9F144FDAD34715E8A2B7CB3">
    <w:name w:val="D0851C23B9F144FDAD34715E8A2B7CB3"/>
    <w:rsid w:val="00FE7964"/>
  </w:style>
  <w:style w:type="paragraph" w:customStyle="1" w:styleId="FD7C2A7233854074B0893BB994704683">
    <w:name w:val="FD7C2A7233854074B0893BB994704683"/>
    <w:rsid w:val="00FE7964"/>
  </w:style>
  <w:style w:type="paragraph" w:customStyle="1" w:styleId="B0BE6CBADDDE480D8094D0827A0B21FB">
    <w:name w:val="B0BE6CBADDDE480D8094D0827A0B21FB"/>
    <w:rsid w:val="00FE7964"/>
  </w:style>
  <w:style w:type="paragraph" w:customStyle="1" w:styleId="DD5BC8581D0D4539A3C3B21282475141">
    <w:name w:val="DD5BC8581D0D4539A3C3B21282475141"/>
    <w:rsid w:val="00FE7964"/>
  </w:style>
  <w:style w:type="paragraph" w:customStyle="1" w:styleId="C6A9F9ED924E4147AEE2B64C522ACE80">
    <w:name w:val="C6A9F9ED924E4147AEE2B64C522ACE80"/>
    <w:rsid w:val="00FE7964"/>
  </w:style>
  <w:style w:type="paragraph" w:customStyle="1" w:styleId="10427D2E6CE74CF79E806911F0C4879A">
    <w:name w:val="10427D2E6CE74CF79E806911F0C4879A"/>
    <w:rsid w:val="00FE7964"/>
  </w:style>
  <w:style w:type="paragraph" w:customStyle="1" w:styleId="7586E419DEC74AFA8D263DF53229559C">
    <w:name w:val="7586E419DEC74AFA8D263DF53229559C"/>
    <w:rsid w:val="00FE7964"/>
  </w:style>
  <w:style w:type="paragraph" w:customStyle="1" w:styleId="A8BF81A3B03843D3A74D36DD20070B06">
    <w:name w:val="A8BF81A3B03843D3A74D36DD20070B06"/>
    <w:rsid w:val="00FE7964"/>
  </w:style>
  <w:style w:type="paragraph" w:customStyle="1" w:styleId="993AF86A40134D0F967CE9561354CEB9">
    <w:name w:val="993AF86A40134D0F967CE9561354CEB9"/>
    <w:rsid w:val="00FE7964"/>
  </w:style>
  <w:style w:type="paragraph" w:customStyle="1" w:styleId="11ABC797B2094416B8D4A6E6DE17F095">
    <w:name w:val="11ABC797B2094416B8D4A6E6DE17F095"/>
    <w:rsid w:val="00FE7964"/>
  </w:style>
  <w:style w:type="paragraph" w:customStyle="1" w:styleId="F8444947B7AE4081BD0464565D0B1C14">
    <w:name w:val="F8444947B7AE4081BD0464565D0B1C14"/>
    <w:rsid w:val="00FE7964"/>
  </w:style>
  <w:style w:type="paragraph" w:customStyle="1" w:styleId="6B5600398F084C71BB72A9BD39941200">
    <w:name w:val="6B5600398F084C71BB72A9BD39941200"/>
    <w:rsid w:val="00FE7964"/>
  </w:style>
  <w:style w:type="paragraph" w:customStyle="1" w:styleId="3AB07B7A111E4E0282AAA2DD915375BC">
    <w:name w:val="3AB07B7A111E4E0282AAA2DD915375BC"/>
    <w:rsid w:val="00FE7964"/>
  </w:style>
  <w:style w:type="paragraph" w:customStyle="1" w:styleId="C9BE5F8F6CFA483EB9D437F14C3F0AC3">
    <w:name w:val="C9BE5F8F6CFA483EB9D437F14C3F0AC3"/>
    <w:rsid w:val="00FE7964"/>
  </w:style>
  <w:style w:type="paragraph" w:customStyle="1" w:styleId="7D581CF822ED42438638DD09DF2EBDC1">
    <w:name w:val="7D581CF822ED42438638DD09DF2EBDC1"/>
    <w:rsid w:val="00FE7964"/>
  </w:style>
  <w:style w:type="paragraph" w:customStyle="1" w:styleId="6EE8C75F0173414BA291F4CF9D152731">
    <w:name w:val="6EE8C75F0173414BA291F4CF9D152731"/>
    <w:rsid w:val="00FE7964"/>
  </w:style>
  <w:style w:type="paragraph" w:customStyle="1" w:styleId="A7B98C0EBC27450A86FC9D62AE7A5529">
    <w:name w:val="A7B98C0EBC27450A86FC9D62AE7A5529"/>
    <w:rsid w:val="00FE7964"/>
  </w:style>
  <w:style w:type="paragraph" w:customStyle="1" w:styleId="F4DCF57A1EA24D208590B19A32236187">
    <w:name w:val="F4DCF57A1EA24D208590B19A32236187"/>
    <w:rsid w:val="00FE7964"/>
  </w:style>
  <w:style w:type="paragraph" w:customStyle="1" w:styleId="6CD88B0E1628495096A8A0EEEBBFFAAF">
    <w:name w:val="6CD88B0E1628495096A8A0EEEBBFFAAF"/>
    <w:rsid w:val="00FE7964"/>
  </w:style>
  <w:style w:type="paragraph" w:customStyle="1" w:styleId="DBA176050BBD481490367E3F7F37C7DC">
    <w:name w:val="DBA176050BBD481490367E3F7F37C7DC"/>
    <w:rsid w:val="00FE7964"/>
  </w:style>
  <w:style w:type="paragraph" w:customStyle="1" w:styleId="67B7AE9C20E44F568D328F3CF9443595">
    <w:name w:val="67B7AE9C20E44F568D328F3CF9443595"/>
    <w:rsid w:val="00FE7964"/>
  </w:style>
  <w:style w:type="paragraph" w:customStyle="1" w:styleId="3021E49143774E238169EAD4E33FEC55">
    <w:name w:val="3021E49143774E238169EAD4E33FEC55"/>
    <w:rsid w:val="00FE7964"/>
  </w:style>
  <w:style w:type="paragraph" w:customStyle="1" w:styleId="8DD8FEAF6B194AFF99FF24100824B994">
    <w:name w:val="8DD8FEAF6B194AFF99FF24100824B994"/>
    <w:rsid w:val="00FE7964"/>
  </w:style>
  <w:style w:type="paragraph" w:customStyle="1" w:styleId="37899907B24C492E82EAE62C9EB7D491">
    <w:name w:val="37899907B24C492E82EAE62C9EB7D491"/>
    <w:rsid w:val="00FE7964"/>
  </w:style>
  <w:style w:type="paragraph" w:customStyle="1" w:styleId="1EC787FC2D904FB2BAE2B6A8FBE6A253">
    <w:name w:val="1EC787FC2D904FB2BAE2B6A8FBE6A253"/>
    <w:rsid w:val="00FE7964"/>
  </w:style>
  <w:style w:type="paragraph" w:customStyle="1" w:styleId="B711E0AB476D4DA0901676D1267FC368">
    <w:name w:val="B711E0AB476D4DA0901676D1267FC368"/>
    <w:rsid w:val="00FE7964"/>
  </w:style>
  <w:style w:type="paragraph" w:customStyle="1" w:styleId="55E1B6F184AB4212A2EC7330830D57AF">
    <w:name w:val="55E1B6F184AB4212A2EC7330830D57AF"/>
    <w:rsid w:val="00FE7964"/>
  </w:style>
  <w:style w:type="paragraph" w:customStyle="1" w:styleId="AD52CF6110584A03B5AC2E0841B0AF95">
    <w:name w:val="AD52CF6110584A03B5AC2E0841B0AF95"/>
    <w:rsid w:val="00FE7964"/>
  </w:style>
  <w:style w:type="paragraph" w:customStyle="1" w:styleId="00F38369559546CBB0FC44A1025E0CFC">
    <w:name w:val="00F38369559546CBB0FC44A1025E0CFC"/>
    <w:rsid w:val="00FE7964"/>
  </w:style>
  <w:style w:type="paragraph" w:customStyle="1" w:styleId="1946C5AC386C4D7D89FBE3848ACDEDC5">
    <w:name w:val="1946C5AC386C4D7D89FBE3848ACDEDC5"/>
    <w:rsid w:val="00FE7964"/>
  </w:style>
  <w:style w:type="paragraph" w:customStyle="1" w:styleId="9964CAE852AA4A029E42EFF86FCEDF59">
    <w:name w:val="9964CAE852AA4A029E42EFF86FCEDF59"/>
    <w:rsid w:val="00FE7964"/>
  </w:style>
  <w:style w:type="paragraph" w:customStyle="1" w:styleId="E3CF6BAE3CFC4BEEB0A896F8008629DE">
    <w:name w:val="E3CF6BAE3CFC4BEEB0A896F8008629DE"/>
    <w:rsid w:val="00FE7964"/>
  </w:style>
  <w:style w:type="paragraph" w:customStyle="1" w:styleId="7C972F861E424BA69FE61C75A0E7C8D5">
    <w:name w:val="7C972F861E424BA69FE61C75A0E7C8D5"/>
    <w:rsid w:val="00FE7964"/>
  </w:style>
  <w:style w:type="paragraph" w:customStyle="1" w:styleId="DF284F376C8748DBA52B914F5D304234">
    <w:name w:val="DF284F376C8748DBA52B914F5D304234"/>
    <w:rsid w:val="00FE7964"/>
  </w:style>
  <w:style w:type="paragraph" w:customStyle="1" w:styleId="6D3FC615792A4326BBFBD0F317AA77AC">
    <w:name w:val="6D3FC615792A4326BBFBD0F317AA77AC"/>
    <w:rsid w:val="00FE7964"/>
  </w:style>
  <w:style w:type="paragraph" w:customStyle="1" w:styleId="D7A9D454835C4023A9358B90BD8C33B5">
    <w:name w:val="D7A9D454835C4023A9358B90BD8C33B5"/>
    <w:rsid w:val="00FE7964"/>
  </w:style>
  <w:style w:type="paragraph" w:customStyle="1" w:styleId="93663BB4C90E457F8EA6C9F86A83AA22">
    <w:name w:val="93663BB4C90E457F8EA6C9F86A83AA22"/>
    <w:rsid w:val="00FE7964"/>
  </w:style>
  <w:style w:type="paragraph" w:customStyle="1" w:styleId="BCC40D80351C4759B2E40F9F5656CD35">
    <w:name w:val="BCC40D80351C4759B2E40F9F5656CD35"/>
    <w:rsid w:val="00FE7964"/>
  </w:style>
  <w:style w:type="paragraph" w:customStyle="1" w:styleId="AA79531EDC404EF4AB8D997558CF2006">
    <w:name w:val="AA79531EDC404EF4AB8D997558CF2006"/>
    <w:rsid w:val="00FE7964"/>
  </w:style>
  <w:style w:type="paragraph" w:customStyle="1" w:styleId="095F0C308D014501B43A65A50905417E">
    <w:name w:val="095F0C308D014501B43A65A50905417E"/>
    <w:rsid w:val="00FE7964"/>
  </w:style>
  <w:style w:type="paragraph" w:customStyle="1" w:styleId="88DD1EE14990402DAAC2CB37371A0625">
    <w:name w:val="88DD1EE14990402DAAC2CB37371A0625"/>
    <w:rsid w:val="00FE7964"/>
  </w:style>
  <w:style w:type="paragraph" w:customStyle="1" w:styleId="BE19AA280D6B494386545633AF07397D">
    <w:name w:val="BE19AA280D6B494386545633AF07397D"/>
    <w:rsid w:val="00FE7964"/>
  </w:style>
  <w:style w:type="paragraph" w:customStyle="1" w:styleId="59B101AC869D41A3B94A86E08CA4E578">
    <w:name w:val="59B101AC869D41A3B94A86E08CA4E578"/>
    <w:rsid w:val="00FE7964"/>
  </w:style>
  <w:style w:type="paragraph" w:customStyle="1" w:styleId="32C6A2ECA5164E48847094F7DA506B8F">
    <w:name w:val="32C6A2ECA5164E48847094F7DA506B8F"/>
    <w:rsid w:val="00FE7964"/>
  </w:style>
  <w:style w:type="paragraph" w:customStyle="1" w:styleId="BF69AB50A96E4E4C8D4D2C05A1D4FC56">
    <w:name w:val="BF69AB50A96E4E4C8D4D2C05A1D4FC56"/>
    <w:rsid w:val="00FE7964"/>
  </w:style>
  <w:style w:type="paragraph" w:customStyle="1" w:styleId="705660607E14487EA5A22A09D8D83E1A">
    <w:name w:val="705660607E14487EA5A22A09D8D83E1A"/>
    <w:rsid w:val="00FE7964"/>
  </w:style>
  <w:style w:type="paragraph" w:customStyle="1" w:styleId="2586160A7EC045E48CC560FB815406FF">
    <w:name w:val="2586160A7EC045E48CC560FB815406FF"/>
    <w:rsid w:val="00FE7964"/>
  </w:style>
  <w:style w:type="paragraph" w:customStyle="1" w:styleId="961D990E6F2F4F5EB513B5E492F440CA">
    <w:name w:val="961D990E6F2F4F5EB513B5E492F440CA"/>
    <w:rsid w:val="00FE7964"/>
  </w:style>
  <w:style w:type="paragraph" w:customStyle="1" w:styleId="F91185530E2244FA88ACB975F363A508">
    <w:name w:val="F91185530E2244FA88ACB975F363A508"/>
    <w:rsid w:val="00FE7964"/>
  </w:style>
  <w:style w:type="paragraph" w:customStyle="1" w:styleId="BCA8B343E08B4F80B3B03C0EB1D3BBAA">
    <w:name w:val="BCA8B343E08B4F80B3B03C0EB1D3BBAA"/>
    <w:rsid w:val="00FE7964"/>
  </w:style>
  <w:style w:type="paragraph" w:customStyle="1" w:styleId="7E5010CC2526403280FFEF69E590288B">
    <w:name w:val="7E5010CC2526403280FFEF69E590288B"/>
    <w:rsid w:val="00FE7964"/>
  </w:style>
  <w:style w:type="paragraph" w:customStyle="1" w:styleId="7DDD00F1501847DEAB8D6960F96EB9EA">
    <w:name w:val="7DDD00F1501847DEAB8D6960F96EB9EA"/>
    <w:rsid w:val="00FE7964"/>
  </w:style>
  <w:style w:type="paragraph" w:customStyle="1" w:styleId="590081ABB6154007844BAAF636A87C90">
    <w:name w:val="590081ABB6154007844BAAF636A87C90"/>
    <w:rsid w:val="00FE7964"/>
  </w:style>
  <w:style w:type="paragraph" w:customStyle="1" w:styleId="FAF590B3ED8749B5B39F47DECA1139A0">
    <w:name w:val="FAF590B3ED8749B5B39F47DECA1139A0"/>
    <w:rsid w:val="00FE7964"/>
  </w:style>
  <w:style w:type="paragraph" w:customStyle="1" w:styleId="B050FD4720604060AFFD4F3E20B4A68C">
    <w:name w:val="B050FD4720604060AFFD4F3E20B4A68C"/>
    <w:rsid w:val="00FE7964"/>
  </w:style>
  <w:style w:type="paragraph" w:customStyle="1" w:styleId="C013B54095A9475B9B4E4572CA3D6FC9">
    <w:name w:val="C013B54095A9475B9B4E4572CA3D6FC9"/>
    <w:rsid w:val="00FE7964"/>
  </w:style>
  <w:style w:type="paragraph" w:customStyle="1" w:styleId="3771E75F2DC94CE486CCA1F4CAA6886B">
    <w:name w:val="3771E75F2DC94CE486CCA1F4CAA6886B"/>
    <w:rsid w:val="00FE7964"/>
  </w:style>
  <w:style w:type="paragraph" w:customStyle="1" w:styleId="DE8AC4D5F7C744528092C103726EC4E6">
    <w:name w:val="DE8AC4D5F7C744528092C103726EC4E6"/>
    <w:rsid w:val="00FE7964"/>
  </w:style>
  <w:style w:type="paragraph" w:customStyle="1" w:styleId="2E88B03489844778A1618EEEA368469A">
    <w:name w:val="2E88B03489844778A1618EEEA368469A"/>
    <w:rsid w:val="00FE7964"/>
  </w:style>
  <w:style w:type="paragraph" w:customStyle="1" w:styleId="588C03435AE840E99C883CF75F02ABA2">
    <w:name w:val="588C03435AE840E99C883CF75F02ABA2"/>
    <w:rsid w:val="00FE7964"/>
  </w:style>
  <w:style w:type="paragraph" w:customStyle="1" w:styleId="92AE0148A1154872B67C5A42C87B9359">
    <w:name w:val="92AE0148A1154872B67C5A42C87B9359"/>
    <w:rsid w:val="00FE7964"/>
  </w:style>
  <w:style w:type="paragraph" w:customStyle="1" w:styleId="5B3C4E8D4FC642AD9AA9CE1BC6AE3D6E">
    <w:name w:val="5B3C4E8D4FC642AD9AA9CE1BC6AE3D6E"/>
    <w:rsid w:val="00FE7964"/>
  </w:style>
  <w:style w:type="paragraph" w:customStyle="1" w:styleId="C720E6CF04364CEC9D16E381EC2185B1">
    <w:name w:val="C720E6CF04364CEC9D16E381EC2185B1"/>
    <w:rsid w:val="00FE7964"/>
  </w:style>
  <w:style w:type="paragraph" w:customStyle="1" w:styleId="769F371D137642FCB9F1477C812EB71A">
    <w:name w:val="769F371D137642FCB9F1477C812EB71A"/>
    <w:rsid w:val="00FE7964"/>
  </w:style>
  <w:style w:type="paragraph" w:customStyle="1" w:styleId="B4158CD2B92E44559FAFA21290D228E8">
    <w:name w:val="B4158CD2B92E44559FAFA21290D228E8"/>
    <w:rsid w:val="00FE7964"/>
  </w:style>
  <w:style w:type="paragraph" w:customStyle="1" w:styleId="57920B3344BA41CFAD2CA3D727847E14">
    <w:name w:val="57920B3344BA41CFAD2CA3D727847E14"/>
    <w:rsid w:val="00FE7964"/>
  </w:style>
  <w:style w:type="paragraph" w:customStyle="1" w:styleId="C17C6F2E70A44F16B858ABA9AF92D4F3">
    <w:name w:val="C17C6F2E70A44F16B858ABA9AF92D4F3"/>
    <w:rsid w:val="00FE7964"/>
  </w:style>
  <w:style w:type="paragraph" w:customStyle="1" w:styleId="C38794DA644B4B01879F35EE489F827F">
    <w:name w:val="C38794DA644B4B01879F35EE489F827F"/>
    <w:rsid w:val="00FE7964"/>
  </w:style>
  <w:style w:type="paragraph" w:customStyle="1" w:styleId="D02D4117698A4829926F13D1785ECB8C">
    <w:name w:val="D02D4117698A4829926F13D1785ECB8C"/>
    <w:rsid w:val="00FE7964"/>
  </w:style>
  <w:style w:type="paragraph" w:customStyle="1" w:styleId="B4AC66913DE0413C9C2C82A86DCB3507">
    <w:name w:val="B4AC66913DE0413C9C2C82A86DCB3507"/>
    <w:rsid w:val="00FE7964"/>
  </w:style>
  <w:style w:type="paragraph" w:customStyle="1" w:styleId="522D1168B6574607AF83B1356D0BC008">
    <w:name w:val="522D1168B6574607AF83B1356D0BC008"/>
    <w:rsid w:val="00FE7964"/>
  </w:style>
  <w:style w:type="paragraph" w:customStyle="1" w:styleId="4F2B12808D7842F796183E964B428575">
    <w:name w:val="4F2B12808D7842F796183E964B428575"/>
    <w:rsid w:val="00FE7964"/>
  </w:style>
  <w:style w:type="paragraph" w:customStyle="1" w:styleId="9847F8B8C1C646DDBACD6B0F64FFC3CE">
    <w:name w:val="9847F8B8C1C646DDBACD6B0F64FFC3CE"/>
    <w:rsid w:val="00FE7964"/>
  </w:style>
  <w:style w:type="paragraph" w:customStyle="1" w:styleId="2FE65AD663FA4762B85DFF42B44D094F">
    <w:name w:val="2FE65AD663FA4762B85DFF42B44D094F"/>
    <w:rsid w:val="00FE7964"/>
  </w:style>
  <w:style w:type="paragraph" w:customStyle="1" w:styleId="B82EE0C66E42439383846A4FD91F25FA">
    <w:name w:val="B82EE0C66E42439383846A4FD91F25FA"/>
    <w:rsid w:val="00FE7964"/>
  </w:style>
  <w:style w:type="paragraph" w:customStyle="1" w:styleId="CCBD5B25D2D14547B5C9149254E44205">
    <w:name w:val="CCBD5B25D2D14547B5C9149254E44205"/>
    <w:rsid w:val="00FE7964"/>
  </w:style>
  <w:style w:type="paragraph" w:customStyle="1" w:styleId="F01F9DB3215F47578F4331F439C5621C">
    <w:name w:val="F01F9DB3215F47578F4331F439C5621C"/>
    <w:rsid w:val="00FE7964"/>
  </w:style>
  <w:style w:type="paragraph" w:customStyle="1" w:styleId="E16DCDC4CF4348FB8DD3FD55D18FD1F3">
    <w:name w:val="E16DCDC4CF4348FB8DD3FD55D18FD1F3"/>
    <w:rsid w:val="00FE7964"/>
  </w:style>
  <w:style w:type="paragraph" w:customStyle="1" w:styleId="E64F468F8C7C4AD5A0AD39DAFA90F8F4">
    <w:name w:val="E64F468F8C7C4AD5A0AD39DAFA90F8F4"/>
    <w:rsid w:val="00FE7964"/>
  </w:style>
  <w:style w:type="paragraph" w:customStyle="1" w:styleId="FB36ADF53A354793B3646E559D428964">
    <w:name w:val="FB36ADF53A354793B3646E559D428964"/>
    <w:rsid w:val="00FE7964"/>
  </w:style>
  <w:style w:type="paragraph" w:customStyle="1" w:styleId="93164CD0FF3C4874A69D6FEB9478CB9F">
    <w:name w:val="93164CD0FF3C4874A69D6FEB9478CB9F"/>
    <w:rsid w:val="00FE7964"/>
  </w:style>
  <w:style w:type="paragraph" w:customStyle="1" w:styleId="67AABDAF134444F882D64C9833EA9028">
    <w:name w:val="67AABDAF134444F882D64C9833EA9028"/>
    <w:rsid w:val="00FE7964"/>
  </w:style>
  <w:style w:type="paragraph" w:customStyle="1" w:styleId="369020DA5FBA438ABF5DD6A0D966845E">
    <w:name w:val="369020DA5FBA438ABF5DD6A0D966845E"/>
    <w:rsid w:val="00FE7964"/>
  </w:style>
  <w:style w:type="paragraph" w:customStyle="1" w:styleId="29B7F25D3EB445478EFD11828E3768B9">
    <w:name w:val="29B7F25D3EB445478EFD11828E3768B9"/>
    <w:rsid w:val="00FE7964"/>
  </w:style>
  <w:style w:type="paragraph" w:customStyle="1" w:styleId="2A73523DA131475CA6CB37F0CC81C774">
    <w:name w:val="2A73523DA131475CA6CB37F0CC81C774"/>
    <w:rsid w:val="00FE7964"/>
  </w:style>
  <w:style w:type="paragraph" w:customStyle="1" w:styleId="6379D1C4D84946818C18B6F80942A5C0">
    <w:name w:val="6379D1C4D84946818C18B6F80942A5C0"/>
    <w:rsid w:val="00FE7964"/>
  </w:style>
  <w:style w:type="paragraph" w:customStyle="1" w:styleId="975B766D73E34065A7097C8CF0028F14">
    <w:name w:val="975B766D73E34065A7097C8CF0028F14"/>
    <w:rsid w:val="00FE7964"/>
  </w:style>
  <w:style w:type="paragraph" w:customStyle="1" w:styleId="F43D504435A441868FF00FA9D0F76DB3">
    <w:name w:val="F43D504435A441868FF00FA9D0F76DB3"/>
    <w:rsid w:val="00FE7964"/>
  </w:style>
  <w:style w:type="paragraph" w:customStyle="1" w:styleId="6CA375448E654909A1F8817E7C5746BE">
    <w:name w:val="6CA375448E654909A1F8817E7C5746BE"/>
    <w:rsid w:val="00FE7964"/>
  </w:style>
  <w:style w:type="paragraph" w:customStyle="1" w:styleId="3951132B681F470D80E00F19CB1E98CE">
    <w:name w:val="3951132B681F470D80E00F19CB1E98CE"/>
    <w:rsid w:val="00FE7964"/>
  </w:style>
  <w:style w:type="paragraph" w:customStyle="1" w:styleId="797DED67BC0140F18D6253EA84E0CA08">
    <w:name w:val="797DED67BC0140F18D6253EA84E0CA08"/>
    <w:rsid w:val="00FE7964"/>
  </w:style>
  <w:style w:type="paragraph" w:customStyle="1" w:styleId="ECA430A9D9814B2FBA7C79B0729E8A52">
    <w:name w:val="ECA430A9D9814B2FBA7C79B0729E8A52"/>
    <w:rsid w:val="00FE7964"/>
  </w:style>
  <w:style w:type="paragraph" w:customStyle="1" w:styleId="76B44191F14340F6AB0A8E47325D6F43">
    <w:name w:val="76B44191F14340F6AB0A8E47325D6F43"/>
    <w:rsid w:val="00FE7964"/>
  </w:style>
  <w:style w:type="paragraph" w:customStyle="1" w:styleId="03507DACA61040A69EBB3CE816B6AB0C">
    <w:name w:val="03507DACA61040A69EBB3CE816B6AB0C"/>
    <w:rsid w:val="00FE7964"/>
  </w:style>
  <w:style w:type="paragraph" w:customStyle="1" w:styleId="E2166BB645D945399C07FAC03789E382">
    <w:name w:val="E2166BB645D945399C07FAC03789E382"/>
    <w:rsid w:val="00FE7964"/>
  </w:style>
  <w:style w:type="paragraph" w:customStyle="1" w:styleId="C2DB30752E7D4D099ECB37D44FB856F5">
    <w:name w:val="C2DB30752E7D4D099ECB37D44FB856F5"/>
    <w:rsid w:val="00FE7964"/>
  </w:style>
  <w:style w:type="paragraph" w:customStyle="1" w:styleId="27346B68BC324226AA43D95C941A7FC2">
    <w:name w:val="27346B68BC324226AA43D95C941A7FC2"/>
    <w:rsid w:val="00FE7964"/>
  </w:style>
  <w:style w:type="paragraph" w:customStyle="1" w:styleId="735C5BEC7DAA4739B91A10CD41B9D3CC">
    <w:name w:val="735C5BEC7DAA4739B91A10CD41B9D3CC"/>
    <w:rsid w:val="00FE7964"/>
  </w:style>
  <w:style w:type="paragraph" w:customStyle="1" w:styleId="D2C3EAC59F124E42A938ED903320AEC8">
    <w:name w:val="D2C3EAC59F124E42A938ED903320AEC8"/>
    <w:rsid w:val="00FE7964"/>
  </w:style>
  <w:style w:type="paragraph" w:customStyle="1" w:styleId="83DE0504DBE3428DA3F868C01F18A6B9">
    <w:name w:val="83DE0504DBE3428DA3F868C01F18A6B9"/>
    <w:rsid w:val="00FE7964"/>
  </w:style>
  <w:style w:type="paragraph" w:customStyle="1" w:styleId="6BE873FC67774C7A8B85B239603615FA">
    <w:name w:val="6BE873FC67774C7A8B85B239603615FA"/>
    <w:rsid w:val="00FE7964"/>
  </w:style>
  <w:style w:type="paragraph" w:customStyle="1" w:styleId="9ED9BBA5F98340E681D01A7B9CD66A19">
    <w:name w:val="9ED9BBA5F98340E681D01A7B9CD66A19"/>
    <w:rsid w:val="00FE7964"/>
  </w:style>
  <w:style w:type="paragraph" w:customStyle="1" w:styleId="BA2705DE69114E148891C05698CFB171">
    <w:name w:val="BA2705DE69114E148891C05698CFB171"/>
    <w:rsid w:val="00FE7964"/>
  </w:style>
  <w:style w:type="paragraph" w:customStyle="1" w:styleId="2A43B807B0284DE99D50C93381999137">
    <w:name w:val="2A43B807B0284DE99D50C93381999137"/>
    <w:rsid w:val="00FE7964"/>
  </w:style>
  <w:style w:type="paragraph" w:customStyle="1" w:styleId="63EFE0C7EAB848C1B581542653A8279D">
    <w:name w:val="63EFE0C7EAB848C1B581542653A8279D"/>
    <w:rsid w:val="00FE7964"/>
  </w:style>
  <w:style w:type="paragraph" w:customStyle="1" w:styleId="5114DA8287A7412E8E1BB66A7558BFD6">
    <w:name w:val="5114DA8287A7412E8E1BB66A7558BFD6"/>
    <w:rsid w:val="00FE7964"/>
  </w:style>
  <w:style w:type="paragraph" w:customStyle="1" w:styleId="87F8AB59CD6D41FA984FE6E710F251DC">
    <w:name w:val="87F8AB59CD6D41FA984FE6E710F251DC"/>
    <w:rsid w:val="00FE7964"/>
  </w:style>
  <w:style w:type="paragraph" w:customStyle="1" w:styleId="E1FE35E029A44D4497A7E921740A2D30">
    <w:name w:val="E1FE35E029A44D4497A7E921740A2D30"/>
    <w:rsid w:val="00FE7964"/>
  </w:style>
  <w:style w:type="paragraph" w:customStyle="1" w:styleId="A47507ACBD87427BA53137C2631AFBDB">
    <w:name w:val="A47507ACBD87427BA53137C2631AFBDB"/>
    <w:rsid w:val="00FE7964"/>
  </w:style>
  <w:style w:type="paragraph" w:customStyle="1" w:styleId="BFAE759914564FAC9B4337CDE51D3D30">
    <w:name w:val="BFAE759914564FAC9B4337CDE51D3D30"/>
    <w:rsid w:val="00FE7964"/>
  </w:style>
  <w:style w:type="paragraph" w:customStyle="1" w:styleId="2884869DF5C5430BBD9E24AA4349D172">
    <w:name w:val="2884869DF5C5430BBD9E24AA4349D172"/>
    <w:rsid w:val="00FE7964"/>
  </w:style>
  <w:style w:type="paragraph" w:customStyle="1" w:styleId="B37E05C44CBF4D36863C779C7FEF2907">
    <w:name w:val="B37E05C44CBF4D36863C779C7FEF2907"/>
    <w:rsid w:val="00FE7964"/>
  </w:style>
  <w:style w:type="paragraph" w:customStyle="1" w:styleId="9F348E2B8D584CA5BDB85C46F28C263F">
    <w:name w:val="9F348E2B8D584CA5BDB85C46F28C263F"/>
    <w:rsid w:val="00FE7964"/>
  </w:style>
  <w:style w:type="paragraph" w:customStyle="1" w:styleId="A20E02823DAB4A06A6BD8DA4AA89699B">
    <w:name w:val="A20E02823DAB4A06A6BD8DA4AA89699B"/>
    <w:rsid w:val="00FE7964"/>
  </w:style>
  <w:style w:type="paragraph" w:customStyle="1" w:styleId="266623426ED843DF8615620102369005">
    <w:name w:val="266623426ED843DF8615620102369005"/>
    <w:rsid w:val="00FE7964"/>
  </w:style>
  <w:style w:type="paragraph" w:customStyle="1" w:styleId="0225A9E03AFB4FD98070027AB901BCDE">
    <w:name w:val="0225A9E03AFB4FD98070027AB901BCDE"/>
    <w:rsid w:val="00FE7964"/>
  </w:style>
  <w:style w:type="paragraph" w:customStyle="1" w:styleId="A6F31FD311B642DC86A611F2C3497599">
    <w:name w:val="A6F31FD311B642DC86A611F2C3497599"/>
    <w:rsid w:val="00FE7964"/>
  </w:style>
  <w:style w:type="paragraph" w:customStyle="1" w:styleId="8131AAAB1B1C42BDB30A19D49FA55C0A">
    <w:name w:val="8131AAAB1B1C42BDB30A19D49FA55C0A"/>
    <w:rsid w:val="00FE7964"/>
  </w:style>
  <w:style w:type="paragraph" w:customStyle="1" w:styleId="B1EBA80D1EC94D8889641D27BBAE7B0B">
    <w:name w:val="B1EBA80D1EC94D8889641D27BBAE7B0B"/>
    <w:rsid w:val="00FE7964"/>
  </w:style>
  <w:style w:type="paragraph" w:customStyle="1" w:styleId="D3DB67E894D3414496AF44F1B1B14DF3">
    <w:name w:val="D3DB67E894D3414496AF44F1B1B14DF3"/>
    <w:rsid w:val="00FE7964"/>
  </w:style>
  <w:style w:type="paragraph" w:customStyle="1" w:styleId="593EED2A6F7B4ECC9122D0F07C511017">
    <w:name w:val="593EED2A6F7B4ECC9122D0F07C511017"/>
    <w:rsid w:val="00FE7964"/>
  </w:style>
  <w:style w:type="paragraph" w:customStyle="1" w:styleId="C4399DB4D9E34796AEE0CF81F8DEA169">
    <w:name w:val="C4399DB4D9E34796AEE0CF81F8DEA169"/>
    <w:rsid w:val="00FE7964"/>
  </w:style>
  <w:style w:type="paragraph" w:customStyle="1" w:styleId="53FF6F30AA174CBEB7FC8C32382F9F5A">
    <w:name w:val="53FF6F30AA174CBEB7FC8C32382F9F5A"/>
    <w:rsid w:val="00FE7964"/>
  </w:style>
  <w:style w:type="paragraph" w:customStyle="1" w:styleId="A5FEDB0A9B724331A5DF077B3EFA2C67">
    <w:name w:val="A5FEDB0A9B724331A5DF077B3EFA2C67"/>
    <w:rsid w:val="00FE7964"/>
  </w:style>
  <w:style w:type="paragraph" w:customStyle="1" w:styleId="281F5D935C914DADBD1CF13C991D92F5">
    <w:name w:val="281F5D935C914DADBD1CF13C991D92F5"/>
    <w:rsid w:val="00FE7964"/>
  </w:style>
  <w:style w:type="paragraph" w:customStyle="1" w:styleId="A212E1D4B4CF4957A4161A7177BF0889">
    <w:name w:val="A212E1D4B4CF4957A4161A7177BF0889"/>
    <w:rsid w:val="00FE7964"/>
  </w:style>
  <w:style w:type="paragraph" w:customStyle="1" w:styleId="EC4596D42B5E48E4B835E96F07D39149">
    <w:name w:val="EC4596D42B5E48E4B835E96F07D39149"/>
    <w:rsid w:val="00FE7964"/>
  </w:style>
  <w:style w:type="paragraph" w:customStyle="1" w:styleId="607BB0A662A64DB08806C04CA651AE3E">
    <w:name w:val="607BB0A662A64DB08806C04CA651AE3E"/>
    <w:rsid w:val="00FE7964"/>
  </w:style>
  <w:style w:type="paragraph" w:customStyle="1" w:styleId="8239B50E5A7241878CCFDB8939464875">
    <w:name w:val="8239B50E5A7241878CCFDB8939464875"/>
    <w:rsid w:val="00FE7964"/>
  </w:style>
  <w:style w:type="paragraph" w:customStyle="1" w:styleId="F1C955A27EC042DA8FDFFB8F85D8321E">
    <w:name w:val="F1C955A27EC042DA8FDFFB8F85D8321E"/>
    <w:rsid w:val="00FE7964"/>
  </w:style>
  <w:style w:type="paragraph" w:customStyle="1" w:styleId="ADD7E7139DE44426AF9D51B4A8242DAC">
    <w:name w:val="ADD7E7139DE44426AF9D51B4A8242DAC"/>
    <w:rsid w:val="00FE7964"/>
  </w:style>
  <w:style w:type="paragraph" w:customStyle="1" w:styleId="393E12DE8ACA4AB7BF191133811CF1EC">
    <w:name w:val="393E12DE8ACA4AB7BF191133811CF1EC"/>
    <w:rsid w:val="00FE7964"/>
  </w:style>
  <w:style w:type="paragraph" w:customStyle="1" w:styleId="15E69F4A3BA042BE9E87FC945980FAD7">
    <w:name w:val="15E69F4A3BA042BE9E87FC945980FAD7"/>
    <w:rsid w:val="00FE7964"/>
  </w:style>
  <w:style w:type="paragraph" w:customStyle="1" w:styleId="7BE2C3CB64C842CF80AED4F2827E5FC6">
    <w:name w:val="7BE2C3CB64C842CF80AED4F2827E5FC6"/>
    <w:rsid w:val="00FE7964"/>
  </w:style>
  <w:style w:type="paragraph" w:customStyle="1" w:styleId="B40D1050188D4B27995EF8B51663DF84">
    <w:name w:val="B40D1050188D4B27995EF8B51663DF84"/>
    <w:rsid w:val="00FE7964"/>
  </w:style>
  <w:style w:type="paragraph" w:customStyle="1" w:styleId="41163374A76A42B3A3683903D58C34CE">
    <w:name w:val="41163374A76A42B3A3683903D58C34CE"/>
    <w:rsid w:val="00FE7964"/>
  </w:style>
  <w:style w:type="paragraph" w:customStyle="1" w:styleId="3C3D93A2A8814188A99A0E68392858B7">
    <w:name w:val="3C3D93A2A8814188A99A0E68392858B7"/>
    <w:rsid w:val="00FE7964"/>
  </w:style>
  <w:style w:type="paragraph" w:customStyle="1" w:styleId="6D5067B2E63940F0AF981177D201184B">
    <w:name w:val="6D5067B2E63940F0AF981177D201184B"/>
    <w:rsid w:val="00FE7964"/>
  </w:style>
  <w:style w:type="paragraph" w:customStyle="1" w:styleId="8648880D475248D08FA0D647DE57DF36">
    <w:name w:val="8648880D475248D08FA0D647DE57DF36"/>
    <w:rsid w:val="00FE7964"/>
  </w:style>
  <w:style w:type="paragraph" w:customStyle="1" w:styleId="05244460C33044DA8D9C3DD236E0511C">
    <w:name w:val="05244460C33044DA8D9C3DD236E0511C"/>
    <w:rsid w:val="00FE7964"/>
  </w:style>
  <w:style w:type="paragraph" w:customStyle="1" w:styleId="81A1C0919D174D04A187BA8A72ABD79F">
    <w:name w:val="81A1C0919D174D04A187BA8A72ABD79F"/>
    <w:rsid w:val="00FE7964"/>
  </w:style>
  <w:style w:type="paragraph" w:customStyle="1" w:styleId="E2034022F50C47639D096E008D1E3D92">
    <w:name w:val="E2034022F50C47639D096E008D1E3D92"/>
    <w:rsid w:val="00FE7964"/>
  </w:style>
  <w:style w:type="paragraph" w:customStyle="1" w:styleId="66624421B42F4DDC89E3A9B97D64995F">
    <w:name w:val="66624421B42F4DDC89E3A9B97D64995F"/>
    <w:rsid w:val="00FE7964"/>
  </w:style>
  <w:style w:type="paragraph" w:customStyle="1" w:styleId="28A46F0C97AC49E6B1D13BD922815AE6">
    <w:name w:val="28A46F0C97AC49E6B1D13BD922815AE6"/>
    <w:rsid w:val="00FE7964"/>
  </w:style>
  <w:style w:type="paragraph" w:customStyle="1" w:styleId="3F5F3F19AB054E9D8CC5EF67D0455B4D">
    <w:name w:val="3F5F3F19AB054E9D8CC5EF67D0455B4D"/>
    <w:rsid w:val="00FE7964"/>
  </w:style>
  <w:style w:type="paragraph" w:customStyle="1" w:styleId="12687C6B7A6D4DE3B3AB299C8536A4AA">
    <w:name w:val="12687C6B7A6D4DE3B3AB299C8536A4AA"/>
    <w:rsid w:val="00FE7964"/>
  </w:style>
  <w:style w:type="paragraph" w:customStyle="1" w:styleId="43745CED0B1544619F2D6B00AB620E80">
    <w:name w:val="43745CED0B1544619F2D6B00AB620E80"/>
    <w:rsid w:val="00FE7964"/>
  </w:style>
  <w:style w:type="paragraph" w:customStyle="1" w:styleId="A593817FD9774C7482FAEBCDD64CDA1C">
    <w:name w:val="A593817FD9774C7482FAEBCDD64CDA1C"/>
    <w:rsid w:val="00FE7964"/>
  </w:style>
  <w:style w:type="paragraph" w:customStyle="1" w:styleId="819FDF61952C403FBCBB202FCC0B9756">
    <w:name w:val="819FDF61952C403FBCBB202FCC0B9756"/>
    <w:rsid w:val="00FE7964"/>
  </w:style>
  <w:style w:type="paragraph" w:customStyle="1" w:styleId="5E9B53A6519F4BF884A766BB4C2BC1AA">
    <w:name w:val="5E9B53A6519F4BF884A766BB4C2BC1AA"/>
    <w:rsid w:val="00FE7964"/>
  </w:style>
  <w:style w:type="paragraph" w:customStyle="1" w:styleId="FCF5351E29C9439BB7A988AED5311BCF">
    <w:name w:val="FCF5351E29C9439BB7A988AED5311BCF"/>
    <w:rsid w:val="00FE7964"/>
  </w:style>
  <w:style w:type="paragraph" w:customStyle="1" w:styleId="B6C1941425A349ACB7C082B2E5F19D73">
    <w:name w:val="B6C1941425A349ACB7C082B2E5F19D73"/>
    <w:rsid w:val="00FE7964"/>
  </w:style>
  <w:style w:type="paragraph" w:customStyle="1" w:styleId="12DD62438A304033BD2F7FE43E8F9C64">
    <w:name w:val="12DD62438A304033BD2F7FE43E8F9C64"/>
    <w:rsid w:val="00FE7964"/>
  </w:style>
  <w:style w:type="paragraph" w:customStyle="1" w:styleId="DDC71AF5AA8C441C823D03F1D2E6EB28">
    <w:name w:val="DDC71AF5AA8C441C823D03F1D2E6EB28"/>
    <w:rsid w:val="00FE7964"/>
  </w:style>
  <w:style w:type="paragraph" w:customStyle="1" w:styleId="CDCB9FB4C35340D2A89EE00148BAC7B5">
    <w:name w:val="CDCB9FB4C35340D2A89EE00148BAC7B5"/>
    <w:rsid w:val="00FE7964"/>
  </w:style>
  <w:style w:type="paragraph" w:customStyle="1" w:styleId="647B24AE8D0D4EE3BFADE6085A09956B">
    <w:name w:val="647B24AE8D0D4EE3BFADE6085A09956B"/>
    <w:rsid w:val="00FE7964"/>
  </w:style>
  <w:style w:type="paragraph" w:customStyle="1" w:styleId="0108F5989BF54622B6C396193295B4FF">
    <w:name w:val="0108F5989BF54622B6C396193295B4FF"/>
    <w:rsid w:val="00FE7964"/>
  </w:style>
  <w:style w:type="paragraph" w:customStyle="1" w:styleId="B5890A4B5E064FFE8480295070595138">
    <w:name w:val="B5890A4B5E064FFE8480295070595138"/>
    <w:rsid w:val="00FE7964"/>
  </w:style>
  <w:style w:type="paragraph" w:customStyle="1" w:styleId="99662DFA96074D78941407ECF3AFA5B2">
    <w:name w:val="99662DFA96074D78941407ECF3AFA5B2"/>
    <w:rsid w:val="00FE7964"/>
  </w:style>
  <w:style w:type="paragraph" w:customStyle="1" w:styleId="9043C43495A54A4A95594524A7787E83">
    <w:name w:val="9043C43495A54A4A95594524A7787E83"/>
    <w:rsid w:val="00FE7964"/>
  </w:style>
  <w:style w:type="paragraph" w:customStyle="1" w:styleId="6D2C96831BE3423EA189C013303FAF2F">
    <w:name w:val="6D2C96831BE3423EA189C013303FAF2F"/>
    <w:rsid w:val="00FE7964"/>
  </w:style>
  <w:style w:type="paragraph" w:customStyle="1" w:styleId="026FFB60D7C94089BEBC0A42FE0D8940">
    <w:name w:val="026FFB60D7C94089BEBC0A42FE0D8940"/>
    <w:rsid w:val="00FE7964"/>
  </w:style>
  <w:style w:type="paragraph" w:customStyle="1" w:styleId="85D49B2FB30242938E67BB15A2BAD77C">
    <w:name w:val="85D49B2FB30242938E67BB15A2BAD77C"/>
    <w:rsid w:val="00FE7964"/>
  </w:style>
  <w:style w:type="paragraph" w:customStyle="1" w:styleId="5443E975F9974FEAB27EAD3D804EA12C">
    <w:name w:val="5443E975F9974FEAB27EAD3D804EA12C"/>
    <w:rsid w:val="00FE7964"/>
  </w:style>
  <w:style w:type="paragraph" w:customStyle="1" w:styleId="F5BC10C54E9240FD8311017C93108911">
    <w:name w:val="F5BC10C54E9240FD8311017C93108911"/>
    <w:rsid w:val="00FE7964"/>
  </w:style>
  <w:style w:type="paragraph" w:customStyle="1" w:styleId="3A9D5D18A0E44F4E9992D369DCEEE17C">
    <w:name w:val="3A9D5D18A0E44F4E9992D369DCEEE17C"/>
    <w:rsid w:val="00FE7964"/>
  </w:style>
  <w:style w:type="paragraph" w:customStyle="1" w:styleId="044ACC70D6CA4AA48AC243D3F5975062">
    <w:name w:val="044ACC70D6CA4AA48AC243D3F5975062"/>
    <w:rsid w:val="00FE7964"/>
  </w:style>
  <w:style w:type="paragraph" w:customStyle="1" w:styleId="976252F8A76A45D882EB62C53FBCE25A">
    <w:name w:val="976252F8A76A45D882EB62C53FBCE25A"/>
    <w:rsid w:val="00FE7964"/>
  </w:style>
  <w:style w:type="paragraph" w:customStyle="1" w:styleId="A5F347DC78754A8ABFE0C1E9484520C6">
    <w:name w:val="A5F347DC78754A8ABFE0C1E9484520C6"/>
    <w:rsid w:val="00FE7964"/>
  </w:style>
  <w:style w:type="paragraph" w:customStyle="1" w:styleId="ED701FD188004F8C867BF30C23C3E1BA">
    <w:name w:val="ED701FD188004F8C867BF30C23C3E1BA"/>
    <w:rsid w:val="00FE7964"/>
  </w:style>
  <w:style w:type="paragraph" w:customStyle="1" w:styleId="1D8BEA8196004FAA8E12344F4E19E6D0">
    <w:name w:val="1D8BEA8196004FAA8E12344F4E19E6D0"/>
    <w:rsid w:val="00FE7964"/>
  </w:style>
  <w:style w:type="paragraph" w:customStyle="1" w:styleId="D33585DE9E154279A61122BF3C039701">
    <w:name w:val="D33585DE9E154279A61122BF3C039701"/>
    <w:rsid w:val="00FE7964"/>
  </w:style>
  <w:style w:type="paragraph" w:customStyle="1" w:styleId="AF18F40ED6304F859D249D629CC49CA7">
    <w:name w:val="AF18F40ED6304F859D249D629CC49CA7"/>
    <w:rsid w:val="00FE7964"/>
  </w:style>
  <w:style w:type="paragraph" w:customStyle="1" w:styleId="D6E7AB4661CA4FB3AE6FD61644B1EA3C">
    <w:name w:val="D6E7AB4661CA4FB3AE6FD61644B1EA3C"/>
    <w:rsid w:val="00FE7964"/>
  </w:style>
  <w:style w:type="paragraph" w:customStyle="1" w:styleId="F850DD86768B40B99154E419D7312247">
    <w:name w:val="F850DD86768B40B99154E419D7312247"/>
    <w:rsid w:val="00FE7964"/>
  </w:style>
  <w:style w:type="paragraph" w:customStyle="1" w:styleId="DD23E600B77D44128A7C528ED5893E8B">
    <w:name w:val="DD23E600B77D44128A7C528ED5893E8B"/>
    <w:rsid w:val="00FE7964"/>
  </w:style>
  <w:style w:type="paragraph" w:customStyle="1" w:styleId="896154DBF19F41E7B9A16E6306D5DDAF">
    <w:name w:val="896154DBF19F41E7B9A16E6306D5DDAF"/>
    <w:rsid w:val="00FE7964"/>
  </w:style>
  <w:style w:type="paragraph" w:customStyle="1" w:styleId="4A6E452435A44247988BA357111EED3E">
    <w:name w:val="4A6E452435A44247988BA357111EED3E"/>
    <w:rsid w:val="00FE7964"/>
  </w:style>
  <w:style w:type="paragraph" w:customStyle="1" w:styleId="CA9CEC9A2A3647D09161E8E0BAAAFF2A">
    <w:name w:val="CA9CEC9A2A3647D09161E8E0BAAAFF2A"/>
    <w:rsid w:val="00FE7964"/>
  </w:style>
  <w:style w:type="paragraph" w:customStyle="1" w:styleId="AE507742C00340D1B255051EB3A5D686">
    <w:name w:val="AE507742C00340D1B255051EB3A5D686"/>
    <w:rsid w:val="00FE7964"/>
  </w:style>
  <w:style w:type="paragraph" w:customStyle="1" w:styleId="B1EBCC98C6F942AC940A4B923157BEB3">
    <w:name w:val="B1EBCC98C6F942AC940A4B923157BEB3"/>
    <w:rsid w:val="00FE7964"/>
  </w:style>
  <w:style w:type="paragraph" w:customStyle="1" w:styleId="BB1E6BF45DE243FDBC5C5BF12DF2ABBF">
    <w:name w:val="BB1E6BF45DE243FDBC5C5BF12DF2ABBF"/>
    <w:rsid w:val="00FE7964"/>
  </w:style>
  <w:style w:type="paragraph" w:customStyle="1" w:styleId="884B979180D04FD5A65A6AB9B1A29913">
    <w:name w:val="884B979180D04FD5A65A6AB9B1A29913"/>
    <w:rsid w:val="00FE7964"/>
  </w:style>
  <w:style w:type="paragraph" w:customStyle="1" w:styleId="E50376F2281A4A4DAD4E9DBC83E00E91">
    <w:name w:val="E50376F2281A4A4DAD4E9DBC83E00E91"/>
    <w:rsid w:val="00FE7964"/>
  </w:style>
  <w:style w:type="paragraph" w:customStyle="1" w:styleId="AE093D0861C842329964C330B3B076EA">
    <w:name w:val="AE093D0861C842329964C330B3B076EA"/>
    <w:rsid w:val="00FE7964"/>
  </w:style>
  <w:style w:type="paragraph" w:customStyle="1" w:styleId="162F84FDAD944872AC59BCD191E26269">
    <w:name w:val="162F84FDAD944872AC59BCD191E26269"/>
    <w:rsid w:val="00FE7964"/>
  </w:style>
  <w:style w:type="paragraph" w:customStyle="1" w:styleId="94CD08534E9B432C84D9BE4880587205">
    <w:name w:val="94CD08534E9B432C84D9BE4880587205"/>
    <w:rsid w:val="00FE7964"/>
  </w:style>
  <w:style w:type="paragraph" w:customStyle="1" w:styleId="FE14B43D1DC74FBDAF64453EF7FC5A34">
    <w:name w:val="FE14B43D1DC74FBDAF64453EF7FC5A34"/>
    <w:rsid w:val="00FE7964"/>
  </w:style>
  <w:style w:type="paragraph" w:customStyle="1" w:styleId="BBA5C2FD631D400C89FA1EB3A8D18B1D">
    <w:name w:val="BBA5C2FD631D400C89FA1EB3A8D18B1D"/>
    <w:rsid w:val="00FE7964"/>
  </w:style>
  <w:style w:type="paragraph" w:customStyle="1" w:styleId="4FC566BA254C48D08F5BD8B9691E9B0E">
    <w:name w:val="4FC566BA254C48D08F5BD8B9691E9B0E"/>
    <w:rsid w:val="00FE7964"/>
  </w:style>
  <w:style w:type="paragraph" w:customStyle="1" w:styleId="44C9D0B318264737BDEFDAC712A7DF59">
    <w:name w:val="44C9D0B318264737BDEFDAC712A7DF59"/>
    <w:rsid w:val="00FE7964"/>
  </w:style>
  <w:style w:type="paragraph" w:customStyle="1" w:styleId="F00024C41D3D45D4AA5C913424E56AC3">
    <w:name w:val="F00024C41D3D45D4AA5C913424E56AC3"/>
    <w:rsid w:val="00FE7964"/>
  </w:style>
  <w:style w:type="paragraph" w:customStyle="1" w:styleId="5D52B87C470E41E5AE4B69FD5A765DC7">
    <w:name w:val="5D52B87C470E41E5AE4B69FD5A765DC7"/>
    <w:rsid w:val="00FE7964"/>
  </w:style>
  <w:style w:type="paragraph" w:customStyle="1" w:styleId="E4175750F0EB4E3CA86359DB26F6194C">
    <w:name w:val="E4175750F0EB4E3CA86359DB26F6194C"/>
    <w:rsid w:val="00FE7964"/>
  </w:style>
  <w:style w:type="paragraph" w:customStyle="1" w:styleId="2381E9DC485D40AAAD7652497CC64684">
    <w:name w:val="2381E9DC485D40AAAD7652497CC64684"/>
    <w:rsid w:val="00FE7964"/>
  </w:style>
  <w:style w:type="paragraph" w:customStyle="1" w:styleId="3D6ED4660ACF41348A6D79E52921C9F3">
    <w:name w:val="3D6ED4660ACF41348A6D79E52921C9F3"/>
    <w:rsid w:val="00FE7964"/>
  </w:style>
  <w:style w:type="paragraph" w:customStyle="1" w:styleId="91E2F7071EA94CDA90BC8ABB8F007C5B">
    <w:name w:val="91E2F7071EA94CDA90BC8ABB8F007C5B"/>
    <w:rsid w:val="00FE7964"/>
  </w:style>
  <w:style w:type="paragraph" w:customStyle="1" w:styleId="BCDB58153F42487A81026ADC1C6EFF42">
    <w:name w:val="BCDB58153F42487A81026ADC1C6EFF42"/>
    <w:rsid w:val="00FE7964"/>
  </w:style>
  <w:style w:type="paragraph" w:customStyle="1" w:styleId="A18688864FDF4207BE80414C77DE85C4">
    <w:name w:val="A18688864FDF4207BE80414C77DE85C4"/>
    <w:rsid w:val="00FE7964"/>
  </w:style>
  <w:style w:type="paragraph" w:customStyle="1" w:styleId="607413F1E1184A11BA478999B59348AB">
    <w:name w:val="607413F1E1184A11BA478999B59348AB"/>
    <w:rsid w:val="00FE7964"/>
  </w:style>
  <w:style w:type="paragraph" w:customStyle="1" w:styleId="7D1C820B895E40289707F93E4CC3FD53">
    <w:name w:val="7D1C820B895E40289707F93E4CC3FD53"/>
    <w:rsid w:val="00FE7964"/>
  </w:style>
  <w:style w:type="paragraph" w:customStyle="1" w:styleId="E0FDF3950F414924B1ED9999B02306B5">
    <w:name w:val="E0FDF3950F414924B1ED9999B02306B5"/>
    <w:rsid w:val="00FE7964"/>
  </w:style>
  <w:style w:type="paragraph" w:customStyle="1" w:styleId="F7C563817B7C46CA8076CF150E6C7E3E">
    <w:name w:val="F7C563817B7C46CA8076CF150E6C7E3E"/>
    <w:rsid w:val="00FE7964"/>
  </w:style>
  <w:style w:type="paragraph" w:customStyle="1" w:styleId="41B1EA6FCEA749A5831C9858DEA19096">
    <w:name w:val="41B1EA6FCEA749A5831C9858DEA19096"/>
    <w:rsid w:val="00FE7964"/>
  </w:style>
  <w:style w:type="paragraph" w:customStyle="1" w:styleId="377E8F368AA54C09B170DE7AC867EAB0">
    <w:name w:val="377E8F368AA54C09B170DE7AC867EAB0"/>
    <w:rsid w:val="00FE7964"/>
  </w:style>
  <w:style w:type="paragraph" w:customStyle="1" w:styleId="DF3869D2A811443DBA9936B756C33685">
    <w:name w:val="DF3869D2A811443DBA9936B756C33685"/>
    <w:rsid w:val="00FE7964"/>
  </w:style>
  <w:style w:type="paragraph" w:customStyle="1" w:styleId="44D4DED3C87A4AA1A8765C29946FE7B3">
    <w:name w:val="44D4DED3C87A4AA1A8765C29946FE7B3"/>
    <w:rsid w:val="00FE7964"/>
  </w:style>
  <w:style w:type="paragraph" w:customStyle="1" w:styleId="A906D673C92B4D4B8550125DFB780D35">
    <w:name w:val="A906D673C92B4D4B8550125DFB780D35"/>
    <w:rsid w:val="00FE7964"/>
  </w:style>
  <w:style w:type="paragraph" w:customStyle="1" w:styleId="9EA074ED569F4E50B9B7BB799D22521B">
    <w:name w:val="9EA074ED569F4E50B9B7BB799D22521B"/>
    <w:rsid w:val="00FE7964"/>
  </w:style>
  <w:style w:type="paragraph" w:customStyle="1" w:styleId="C06A4A345538405AB0C267D89B687B21">
    <w:name w:val="C06A4A345538405AB0C267D89B687B21"/>
    <w:rsid w:val="00FE7964"/>
  </w:style>
  <w:style w:type="paragraph" w:customStyle="1" w:styleId="88F9D778E89C45C487727AAF83E64172">
    <w:name w:val="88F9D778E89C45C487727AAF83E64172"/>
    <w:rsid w:val="00FE7964"/>
  </w:style>
  <w:style w:type="paragraph" w:customStyle="1" w:styleId="60EC89D1B67A463DA183217AF4A53DE4">
    <w:name w:val="60EC89D1B67A463DA183217AF4A53DE4"/>
    <w:rsid w:val="00FE7964"/>
  </w:style>
  <w:style w:type="paragraph" w:customStyle="1" w:styleId="A51F346F759148BFBC3794F3BF09AA02">
    <w:name w:val="A51F346F759148BFBC3794F3BF09AA02"/>
    <w:rsid w:val="00FE7964"/>
  </w:style>
  <w:style w:type="paragraph" w:customStyle="1" w:styleId="03055C50B8E94C1F8072E96E7803A34A">
    <w:name w:val="03055C50B8E94C1F8072E96E7803A34A"/>
    <w:rsid w:val="00FE7964"/>
  </w:style>
  <w:style w:type="paragraph" w:customStyle="1" w:styleId="1BB1749A62AE4BDA993FE87EB6299B52">
    <w:name w:val="1BB1749A62AE4BDA993FE87EB6299B52"/>
    <w:rsid w:val="00FE7964"/>
  </w:style>
  <w:style w:type="paragraph" w:customStyle="1" w:styleId="1E6EA1B874934CE1A7E6B3C6B55F19BB">
    <w:name w:val="1E6EA1B874934CE1A7E6B3C6B55F19BB"/>
    <w:rsid w:val="00FE7964"/>
  </w:style>
  <w:style w:type="paragraph" w:customStyle="1" w:styleId="2BD33D79DB7B46169F234A160C1F2D6C">
    <w:name w:val="2BD33D79DB7B46169F234A160C1F2D6C"/>
    <w:rsid w:val="00FE7964"/>
  </w:style>
  <w:style w:type="paragraph" w:customStyle="1" w:styleId="D0A0605A1C164D508B5E810C7D92A9DA">
    <w:name w:val="D0A0605A1C164D508B5E810C7D92A9DA"/>
    <w:rsid w:val="00FE7964"/>
  </w:style>
  <w:style w:type="paragraph" w:customStyle="1" w:styleId="5A757233CB4743CF90C280B80A835759">
    <w:name w:val="5A757233CB4743CF90C280B80A835759"/>
    <w:rsid w:val="00FE7964"/>
  </w:style>
  <w:style w:type="paragraph" w:customStyle="1" w:styleId="801788F7715245E0874F83A1CEB3BB05">
    <w:name w:val="801788F7715245E0874F83A1CEB3BB05"/>
    <w:rsid w:val="00FE7964"/>
  </w:style>
  <w:style w:type="paragraph" w:customStyle="1" w:styleId="FC427397F94241EC86DE8ABC69703EE1">
    <w:name w:val="FC427397F94241EC86DE8ABC69703EE1"/>
    <w:rsid w:val="00FE7964"/>
  </w:style>
  <w:style w:type="paragraph" w:customStyle="1" w:styleId="475EF1494FB843CEBD25BE0D3445E3FD">
    <w:name w:val="475EF1494FB843CEBD25BE0D3445E3FD"/>
    <w:rsid w:val="00FE7964"/>
  </w:style>
  <w:style w:type="paragraph" w:customStyle="1" w:styleId="37306FFC00D54AFA9D41D6EA51E3C4A2">
    <w:name w:val="37306FFC00D54AFA9D41D6EA51E3C4A2"/>
    <w:rsid w:val="00FE7964"/>
  </w:style>
  <w:style w:type="paragraph" w:customStyle="1" w:styleId="253C2411E8E543C1990EC0F1BFB0BDDE">
    <w:name w:val="253C2411E8E543C1990EC0F1BFB0BDDE"/>
    <w:rsid w:val="00FE7964"/>
  </w:style>
  <w:style w:type="paragraph" w:customStyle="1" w:styleId="26FC1B1711F6469D899A2269F150D593">
    <w:name w:val="26FC1B1711F6469D899A2269F150D593"/>
    <w:rsid w:val="00FE7964"/>
  </w:style>
  <w:style w:type="paragraph" w:customStyle="1" w:styleId="2CEA79804194452FABF508AD2031E16F">
    <w:name w:val="2CEA79804194452FABF508AD2031E16F"/>
    <w:rsid w:val="00FE7964"/>
  </w:style>
  <w:style w:type="paragraph" w:customStyle="1" w:styleId="D4A8C2D42AB34E4DBF8A5877743B4C33">
    <w:name w:val="D4A8C2D42AB34E4DBF8A5877743B4C33"/>
    <w:rsid w:val="00FE7964"/>
  </w:style>
  <w:style w:type="paragraph" w:customStyle="1" w:styleId="C957831161E04A4E87E73C47A08CACF6">
    <w:name w:val="C957831161E04A4E87E73C47A08CACF6"/>
    <w:rsid w:val="00FE7964"/>
  </w:style>
  <w:style w:type="paragraph" w:customStyle="1" w:styleId="A0D000F3E1D04C54A1FE4E7860C16AC2">
    <w:name w:val="A0D000F3E1D04C54A1FE4E7860C16AC2"/>
    <w:rsid w:val="00FE7964"/>
  </w:style>
  <w:style w:type="paragraph" w:customStyle="1" w:styleId="321667ECAF2548829EBAB36E847DBC69">
    <w:name w:val="321667ECAF2548829EBAB36E847DBC69"/>
    <w:rsid w:val="00FE7964"/>
  </w:style>
  <w:style w:type="paragraph" w:customStyle="1" w:styleId="812789F7578A406BAA23BC1834169FF1">
    <w:name w:val="812789F7578A406BAA23BC1834169FF1"/>
    <w:rsid w:val="00FE7964"/>
  </w:style>
  <w:style w:type="paragraph" w:customStyle="1" w:styleId="39FE18D12D2C4266A2D8473F347DFDDF">
    <w:name w:val="39FE18D12D2C4266A2D8473F347DFDDF"/>
    <w:rsid w:val="00FE7964"/>
  </w:style>
  <w:style w:type="paragraph" w:customStyle="1" w:styleId="506382E99E914685B46AC0D7DDC77770">
    <w:name w:val="506382E99E914685B46AC0D7DDC77770"/>
    <w:rsid w:val="00FE7964"/>
  </w:style>
  <w:style w:type="paragraph" w:customStyle="1" w:styleId="7F582B4B6B52443D8AA6A763E71DB9E4">
    <w:name w:val="7F582B4B6B52443D8AA6A763E71DB9E4"/>
    <w:rsid w:val="00FE7964"/>
  </w:style>
  <w:style w:type="paragraph" w:customStyle="1" w:styleId="73D480A9F8BF4C1392BE96CAE685AB9A">
    <w:name w:val="73D480A9F8BF4C1392BE96CAE685AB9A"/>
    <w:rsid w:val="00FE7964"/>
  </w:style>
  <w:style w:type="paragraph" w:customStyle="1" w:styleId="72F8DCB66274490E861DC32A3E12091D">
    <w:name w:val="72F8DCB66274490E861DC32A3E12091D"/>
    <w:rsid w:val="00FE7964"/>
  </w:style>
  <w:style w:type="paragraph" w:customStyle="1" w:styleId="D8E4E3D57E344C9B857F37EC73FDC8DC">
    <w:name w:val="D8E4E3D57E344C9B857F37EC73FDC8DC"/>
    <w:rsid w:val="00FE7964"/>
  </w:style>
  <w:style w:type="paragraph" w:customStyle="1" w:styleId="C8EE51DF4F0C47AD8874D4B7873E9CE7">
    <w:name w:val="C8EE51DF4F0C47AD8874D4B7873E9CE7"/>
    <w:rsid w:val="00FE7964"/>
  </w:style>
  <w:style w:type="paragraph" w:customStyle="1" w:styleId="22063EF6FE1644948EF04EAE8D12F78C">
    <w:name w:val="22063EF6FE1644948EF04EAE8D12F78C"/>
    <w:rsid w:val="00FE7964"/>
  </w:style>
  <w:style w:type="paragraph" w:customStyle="1" w:styleId="7A4BEFF795C2450AB64D31F201C65A20">
    <w:name w:val="7A4BEFF795C2450AB64D31F201C65A20"/>
    <w:rsid w:val="00FE7964"/>
  </w:style>
  <w:style w:type="paragraph" w:customStyle="1" w:styleId="7B6D77B103AE4499BBD836D3AEAB4617">
    <w:name w:val="7B6D77B103AE4499BBD836D3AEAB4617"/>
    <w:rsid w:val="00FE7964"/>
  </w:style>
  <w:style w:type="paragraph" w:customStyle="1" w:styleId="55C695BA0C7A4F13AD9F61CEEC1EF171">
    <w:name w:val="55C695BA0C7A4F13AD9F61CEEC1EF171"/>
    <w:rsid w:val="00FE7964"/>
  </w:style>
  <w:style w:type="paragraph" w:customStyle="1" w:styleId="D4A51BF5363E4536A1C882141AD52393">
    <w:name w:val="D4A51BF5363E4536A1C882141AD52393"/>
    <w:rsid w:val="00FE7964"/>
  </w:style>
  <w:style w:type="paragraph" w:customStyle="1" w:styleId="213565DEB0714878AF6BAE5B439A3DFA">
    <w:name w:val="213565DEB0714878AF6BAE5B439A3DFA"/>
    <w:rsid w:val="00FE7964"/>
  </w:style>
  <w:style w:type="paragraph" w:customStyle="1" w:styleId="32560DF9D4084178999970709A68EF5A">
    <w:name w:val="32560DF9D4084178999970709A68EF5A"/>
    <w:rsid w:val="00FE7964"/>
  </w:style>
  <w:style w:type="paragraph" w:customStyle="1" w:styleId="8A5815C478DA442AA132A0D06ACC2ED4">
    <w:name w:val="8A5815C478DA442AA132A0D06ACC2ED4"/>
    <w:rsid w:val="00FE7964"/>
  </w:style>
  <w:style w:type="paragraph" w:customStyle="1" w:styleId="B877F7A56EE04B3192229C6CFB896F00">
    <w:name w:val="B877F7A56EE04B3192229C6CFB896F00"/>
    <w:rsid w:val="00FE7964"/>
  </w:style>
  <w:style w:type="paragraph" w:customStyle="1" w:styleId="933CCDAF90794B0CA2E73A4F79D38929">
    <w:name w:val="933CCDAF90794B0CA2E73A4F79D38929"/>
    <w:rsid w:val="00FE7964"/>
  </w:style>
  <w:style w:type="paragraph" w:customStyle="1" w:styleId="2FB91664EB2045C39BF155023DBF621B">
    <w:name w:val="2FB91664EB2045C39BF155023DBF621B"/>
    <w:rsid w:val="00FE7964"/>
  </w:style>
  <w:style w:type="paragraph" w:customStyle="1" w:styleId="1CEBC7E55F2441FE8450A715B43069FD">
    <w:name w:val="1CEBC7E55F2441FE8450A715B43069FD"/>
    <w:rsid w:val="00FE7964"/>
  </w:style>
  <w:style w:type="paragraph" w:customStyle="1" w:styleId="ED246199398F41E4BFC43BEC8B3CF8B6">
    <w:name w:val="ED246199398F41E4BFC43BEC8B3CF8B6"/>
    <w:rsid w:val="00FE7964"/>
  </w:style>
  <w:style w:type="paragraph" w:customStyle="1" w:styleId="B6F00F70D17940B089C373C550ED9774">
    <w:name w:val="B6F00F70D17940B089C373C550ED9774"/>
    <w:rsid w:val="00FE7964"/>
  </w:style>
  <w:style w:type="paragraph" w:customStyle="1" w:styleId="BFDAF17BB93A448B99049B2C2A721F7E">
    <w:name w:val="BFDAF17BB93A448B99049B2C2A721F7E"/>
    <w:rsid w:val="00FE7964"/>
  </w:style>
  <w:style w:type="paragraph" w:customStyle="1" w:styleId="6218CC87678A4398B019836BFBE06F25">
    <w:name w:val="6218CC87678A4398B019836BFBE06F25"/>
    <w:rsid w:val="00FE7964"/>
  </w:style>
  <w:style w:type="paragraph" w:customStyle="1" w:styleId="A58649DB1DEF4F18A64B41A5076B93D3">
    <w:name w:val="A58649DB1DEF4F18A64B41A5076B93D3"/>
    <w:rsid w:val="00FE7964"/>
  </w:style>
  <w:style w:type="paragraph" w:customStyle="1" w:styleId="0CEB27B2F18045AD994FD04EB45BD28F">
    <w:name w:val="0CEB27B2F18045AD994FD04EB45BD28F"/>
    <w:rsid w:val="00FE7964"/>
  </w:style>
  <w:style w:type="paragraph" w:customStyle="1" w:styleId="C8C5B5D859C54D6EA2310BCFCE4DBFA6">
    <w:name w:val="C8C5B5D859C54D6EA2310BCFCE4DBFA6"/>
    <w:rsid w:val="00FE7964"/>
  </w:style>
  <w:style w:type="paragraph" w:customStyle="1" w:styleId="DAA6E5913D8346188084574FF05FEAF7">
    <w:name w:val="DAA6E5913D8346188084574FF05FEAF7"/>
    <w:rsid w:val="00FE7964"/>
  </w:style>
  <w:style w:type="paragraph" w:customStyle="1" w:styleId="FE5480A6A99741008BACE9FD04592262">
    <w:name w:val="FE5480A6A99741008BACE9FD04592262"/>
    <w:rsid w:val="00FE7964"/>
  </w:style>
  <w:style w:type="paragraph" w:customStyle="1" w:styleId="225FFDD649534A10B43C1D1D49A467DD">
    <w:name w:val="225FFDD649534A10B43C1D1D49A467DD"/>
    <w:rsid w:val="00FE7964"/>
  </w:style>
  <w:style w:type="paragraph" w:customStyle="1" w:styleId="5E6274492E304659B506CB1BB5AA7CF9">
    <w:name w:val="5E6274492E304659B506CB1BB5AA7CF9"/>
    <w:rsid w:val="00FE7964"/>
  </w:style>
  <w:style w:type="paragraph" w:customStyle="1" w:styleId="FA47484453DA448FB832A7B55BCB91BF">
    <w:name w:val="FA47484453DA448FB832A7B55BCB91BF"/>
    <w:rsid w:val="00FE7964"/>
  </w:style>
  <w:style w:type="paragraph" w:customStyle="1" w:styleId="C90CD5F24B1947799F7D5045FA3A0B6D">
    <w:name w:val="C90CD5F24B1947799F7D5045FA3A0B6D"/>
    <w:rsid w:val="00FE7964"/>
  </w:style>
  <w:style w:type="paragraph" w:customStyle="1" w:styleId="7CA9BFA185834AAB80B21051DE57858F">
    <w:name w:val="7CA9BFA185834AAB80B21051DE57858F"/>
    <w:rsid w:val="00FE7964"/>
  </w:style>
  <w:style w:type="paragraph" w:customStyle="1" w:styleId="E349C460528B4A828A2058DBA8E2C2D8">
    <w:name w:val="E349C460528B4A828A2058DBA8E2C2D8"/>
    <w:rsid w:val="00FE7964"/>
  </w:style>
  <w:style w:type="paragraph" w:customStyle="1" w:styleId="92B83408E93B46BF9354C4C6394D945A">
    <w:name w:val="92B83408E93B46BF9354C4C6394D945A"/>
    <w:rsid w:val="00FE7964"/>
  </w:style>
  <w:style w:type="paragraph" w:customStyle="1" w:styleId="2DEE5D633437471D8E31618CD2956CA9">
    <w:name w:val="2DEE5D633437471D8E31618CD2956CA9"/>
    <w:rsid w:val="00FE7964"/>
  </w:style>
  <w:style w:type="paragraph" w:customStyle="1" w:styleId="8E91122A018E4F308638A5C1ABA3DD57">
    <w:name w:val="8E91122A018E4F308638A5C1ABA3DD57"/>
    <w:rsid w:val="00FE7964"/>
  </w:style>
  <w:style w:type="paragraph" w:customStyle="1" w:styleId="7A67E37EBC3D4094A8731C8F4C84C7BB">
    <w:name w:val="7A67E37EBC3D4094A8731C8F4C84C7BB"/>
    <w:rsid w:val="00FE7964"/>
  </w:style>
  <w:style w:type="paragraph" w:customStyle="1" w:styleId="8EE4818D0F694D7F9074D69270E51ED1">
    <w:name w:val="8EE4818D0F694D7F9074D69270E51ED1"/>
    <w:rsid w:val="00FE7964"/>
  </w:style>
  <w:style w:type="paragraph" w:customStyle="1" w:styleId="E7D09EA6019B42B1863C781B9F488719">
    <w:name w:val="E7D09EA6019B42B1863C781B9F488719"/>
    <w:rsid w:val="00FE7964"/>
  </w:style>
  <w:style w:type="paragraph" w:customStyle="1" w:styleId="F439A04B4C3B46D2BA41012BE57A75CE">
    <w:name w:val="F439A04B4C3B46D2BA41012BE57A75CE"/>
    <w:rsid w:val="00FE7964"/>
  </w:style>
  <w:style w:type="paragraph" w:customStyle="1" w:styleId="914F08B4C6904D769EAFFB708A4E811B">
    <w:name w:val="914F08B4C6904D769EAFFB708A4E811B"/>
    <w:rsid w:val="00FE7964"/>
  </w:style>
  <w:style w:type="paragraph" w:customStyle="1" w:styleId="315BA47E6EB5440B9C665807B1BDE9E7">
    <w:name w:val="315BA47E6EB5440B9C665807B1BDE9E7"/>
    <w:rsid w:val="00FE7964"/>
  </w:style>
  <w:style w:type="paragraph" w:customStyle="1" w:styleId="9363E58202604DA68248102095E4B849">
    <w:name w:val="9363E58202604DA68248102095E4B849"/>
    <w:rsid w:val="00FE7964"/>
  </w:style>
  <w:style w:type="paragraph" w:customStyle="1" w:styleId="3F4B205EEF364A5D977161A3DADE3F29">
    <w:name w:val="3F4B205EEF364A5D977161A3DADE3F29"/>
    <w:rsid w:val="00FE7964"/>
  </w:style>
  <w:style w:type="paragraph" w:customStyle="1" w:styleId="058A018F8F2F4226986CE3A8D8A0BC67">
    <w:name w:val="058A018F8F2F4226986CE3A8D8A0BC67"/>
    <w:rsid w:val="00FE7964"/>
  </w:style>
  <w:style w:type="paragraph" w:customStyle="1" w:styleId="D00C3096510D48FBA62737B0CE3B34D2">
    <w:name w:val="D00C3096510D48FBA62737B0CE3B34D2"/>
    <w:rsid w:val="00FE7964"/>
  </w:style>
  <w:style w:type="paragraph" w:customStyle="1" w:styleId="F58672AEBD844419B66BE88B1F77F31D">
    <w:name w:val="F58672AEBD844419B66BE88B1F77F31D"/>
    <w:rsid w:val="00FE7964"/>
  </w:style>
  <w:style w:type="paragraph" w:customStyle="1" w:styleId="4294A390A6C7487FB5712D63732BED4D">
    <w:name w:val="4294A390A6C7487FB5712D63732BED4D"/>
    <w:rsid w:val="00FE7964"/>
  </w:style>
  <w:style w:type="paragraph" w:customStyle="1" w:styleId="64CC5FDEC85141D7ABF9BF9F39C2FDCD">
    <w:name w:val="64CC5FDEC85141D7ABF9BF9F39C2FDCD"/>
    <w:rsid w:val="00FE7964"/>
  </w:style>
  <w:style w:type="paragraph" w:customStyle="1" w:styleId="9E7DE08D80524F6788863C5A9B86A085">
    <w:name w:val="9E7DE08D80524F6788863C5A9B86A085"/>
    <w:rsid w:val="00FE7964"/>
  </w:style>
  <w:style w:type="paragraph" w:customStyle="1" w:styleId="7E2C4333C6D74E6EB97BB3A7EA76FAFE">
    <w:name w:val="7E2C4333C6D74E6EB97BB3A7EA76FAFE"/>
    <w:rsid w:val="00FE7964"/>
  </w:style>
  <w:style w:type="paragraph" w:customStyle="1" w:styleId="B43339356F774A9B855CE2720E262D38">
    <w:name w:val="B43339356F774A9B855CE2720E262D38"/>
    <w:rsid w:val="00FE7964"/>
  </w:style>
  <w:style w:type="paragraph" w:customStyle="1" w:styleId="B4F408330E0948ECB11D1E0D51F06285">
    <w:name w:val="B4F408330E0948ECB11D1E0D51F06285"/>
    <w:rsid w:val="00FE7964"/>
  </w:style>
  <w:style w:type="paragraph" w:customStyle="1" w:styleId="C5A76F53DE594A8EB571A03F27FFD8FD">
    <w:name w:val="C5A76F53DE594A8EB571A03F27FFD8FD"/>
    <w:rsid w:val="00FE7964"/>
  </w:style>
  <w:style w:type="paragraph" w:customStyle="1" w:styleId="577D90250D254B7DB21DA1F20334A7C1">
    <w:name w:val="577D90250D254B7DB21DA1F20334A7C1"/>
    <w:rsid w:val="00FE7964"/>
  </w:style>
  <w:style w:type="paragraph" w:customStyle="1" w:styleId="DEF0D8B83B1B47A5B705E8EF7B8DD82C">
    <w:name w:val="DEF0D8B83B1B47A5B705E8EF7B8DD82C"/>
    <w:rsid w:val="00FE7964"/>
  </w:style>
  <w:style w:type="paragraph" w:customStyle="1" w:styleId="EB4B5B382F274FAAB3A565E8E60C6083">
    <w:name w:val="EB4B5B382F274FAAB3A565E8E60C6083"/>
    <w:rsid w:val="00FE7964"/>
  </w:style>
  <w:style w:type="paragraph" w:customStyle="1" w:styleId="BC579A388FC04C9EA02566D5BDE27E58">
    <w:name w:val="BC579A388FC04C9EA02566D5BDE27E58"/>
    <w:rsid w:val="00FE7964"/>
  </w:style>
  <w:style w:type="paragraph" w:customStyle="1" w:styleId="6ABAEABCD8934FE4BF44790152A9ADB8">
    <w:name w:val="6ABAEABCD8934FE4BF44790152A9ADB8"/>
    <w:rsid w:val="00FE7964"/>
  </w:style>
  <w:style w:type="paragraph" w:customStyle="1" w:styleId="91F6CF12C1A94582A097CDD5412666B7">
    <w:name w:val="91F6CF12C1A94582A097CDD5412666B7"/>
    <w:rsid w:val="00FE7964"/>
  </w:style>
  <w:style w:type="paragraph" w:customStyle="1" w:styleId="FC886A0BD32F47A382E8B9CA99F862F1">
    <w:name w:val="FC886A0BD32F47A382E8B9CA99F862F1"/>
    <w:rsid w:val="00FE7964"/>
  </w:style>
  <w:style w:type="paragraph" w:customStyle="1" w:styleId="DE59A9D6C025446BB109E368F604A034">
    <w:name w:val="DE59A9D6C025446BB109E368F604A034"/>
    <w:rsid w:val="00FE7964"/>
  </w:style>
  <w:style w:type="paragraph" w:customStyle="1" w:styleId="2DF0DC9489494EBD927DA35D2439D3C3">
    <w:name w:val="2DF0DC9489494EBD927DA35D2439D3C3"/>
    <w:rsid w:val="00FE7964"/>
  </w:style>
  <w:style w:type="paragraph" w:customStyle="1" w:styleId="4F343629F0F24FDEA34970524313A092">
    <w:name w:val="4F343629F0F24FDEA34970524313A092"/>
    <w:rsid w:val="00FE7964"/>
  </w:style>
  <w:style w:type="paragraph" w:customStyle="1" w:styleId="8C6E139479054AE4A332724722E86D42">
    <w:name w:val="8C6E139479054AE4A332724722E86D42"/>
    <w:rsid w:val="00FE7964"/>
  </w:style>
  <w:style w:type="paragraph" w:customStyle="1" w:styleId="CAF2F6A973CD40E59C24023D8066930D">
    <w:name w:val="CAF2F6A973CD40E59C24023D8066930D"/>
    <w:rsid w:val="00FE7964"/>
  </w:style>
  <w:style w:type="paragraph" w:customStyle="1" w:styleId="4AC77BF51EC04F4F8835AAA20E80296D">
    <w:name w:val="4AC77BF51EC04F4F8835AAA20E80296D"/>
    <w:rsid w:val="00FE7964"/>
  </w:style>
  <w:style w:type="paragraph" w:customStyle="1" w:styleId="E9AD0DEEDA2647929E0B2DDCCA5B9C52">
    <w:name w:val="E9AD0DEEDA2647929E0B2DDCCA5B9C52"/>
    <w:rsid w:val="00FE7964"/>
  </w:style>
  <w:style w:type="paragraph" w:customStyle="1" w:styleId="80B70A788329411199D30A4FA7F25430">
    <w:name w:val="80B70A788329411199D30A4FA7F25430"/>
    <w:rsid w:val="00FE7964"/>
  </w:style>
  <w:style w:type="paragraph" w:customStyle="1" w:styleId="4EC9AD91409D417ABDE180E1E7B76E93">
    <w:name w:val="4EC9AD91409D417ABDE180E1E7B76E93"/>
    <w:rsid w:val="00FE7964"/>
  </w:style>
  <w:style w:type="paragraph" w:customStyle="1" w:styleId="A77FE381BE5A46BEBBA8D9E7EEE24A90">
    <w:name w:val="A77FE381BE5A46BEBBA8D9E7EEE24A90"/>
    <w:rsid w:val="00FE7964"/>
  </w:style>
  <w:style w:type="paragraph" w:customStyle="1" w:styleId="5A20C0B588264A5CA565CFC64CE76A74">
    <w:name w:val="5A20C0B588264A5CA565CFC64CE76A74"/>
    <w:rsid w:val="00FE7964"/>
  </w:style>
  <w:style w:type="paragraph" w:customStyle="1" w:styleId="7F42F15B6BB4426185CD7982CEB85000">
    <w:name w:val="7F42F15B6BB4426185CD7982CEB85000"/>
    <w:rsid w:val="00FE7964"/>
  </w:style>
  <w:style w:type="paragraph" w:customStyle="1" w:styleId="A3F4DD16DA6A4531952E8D7E3E928558">
    <w:name w:val="A3F4DD16DA6A4531952E8D7E3E928558"/>
    <w:rsid w:val="00FE7964"/>
  </w:style>
  <w:style w:type="paragraph" w:customStyle="1" w:styleId="BFC58F88D7524E8F928B086A6975DF2C">
    <w:name w:val="BFC58F88D7524E8F928B086A6975DF2C"/>
    <w:rsid w:val="00FE7964"/>
  </w:style>
  <w:style w:type="paragraph" w:customStyle="1" w:styleId="76D4FF6F053E4312BC0DA101D244F00D">
    <w:name w:val="76D4FF6F053E4312BC0DA101D244F00D"/>
    <w:rsid w:val="00FE7964"/>
  </w:style>
  <w:style w:type="paragraph" w:customStyle="1" w:styleId="E5CA18AB136442E78F9853904A1A48C8">
    <w:name w:val="E5CA18AB136442E78F9853904A1A48C8"/>
    <w:rsid w:val="00FE7964"/>
  </w:style>
  <w:style w:type="paragraph" w:customStyle="1" w:styleId="AE42B9A863334A94918BCDF713D64E7E">
    <w:name w:val="AE42B9A863334A94918BCDF713D64E7E"/>
    <w:rsid w:val="00FE7964"/>
  </w:style>
  <w:style w:type="paragraph" w:customStyle="1" w:styleId="4EE6490E00EE44B5BFE7D53DB920E62B">
    <w:name w:val="4EE6490E00EE44B5BFE7D53DB920E62B"/>
    <w:rsid w:val="00FE7964"/>
  </w:style>
  <w:style w:type="paragraph" w:customStyle="1" w:styleId="FB3C7F91B15E4E8CBB0A8DD1462E44F2">
    <w:name w:val="FB3C7F91B15E4E8CBB0A8DD1462E44F2"/>
    <w:rsid w:val="00FE7964"/>
  </w:style>
  <w:style w:type="paragraph" w:customStyle="1" w:styleId="02AD750C343744BEBE21C78E80D27BDD">
    <w:name w:val="02AD750C343744BEBE21C78E80D27BDD"/>
    <w:rsid w:val="00FE7964"/>
  </w:style>
  <w:style w:type="paragraph" w:customStyle="1" w:styleId="36BF47CDF16545BF87BD3DE44C9948E3">
    <w:name w:val="36BF47CDF16545BF87BD3DE44C9948E3"/>
    <w:rsid w:val="00FE7964"/>
  </w:style>
  <w:style w:type="paragraph" w:customStyle="1" w:styleId="FC1DE501C4C6487E9CB21424403EEB42">
    <w:name w:val="FC1DE501C4C6487E9CB21424403EEB42"/>
    <w:rsid w:val="00FE7964"/>
  </w:style>
  <w:style w:type="paragraph" w:customStyle="1" w:styleId="CFB982E31C134E5F8A020AF2FFB078FC">
    <w:name w:val="CFB982E31C134E5F8A020AF2FFB078FC"/>
    <w:rsid w:val="00FE7964"/>
  </w:style>
  <w:style w:type="paragraph" w:customStyle="1" w:styleId="B6236674FBBC49D18094FD7191AD24E6">
    <w:name w:val="B6236674FBBC49D18094FD7191AD24E6"/>
    <w:rsid w:val="00FE7964"/>
  </w:style>
  <w:style w:type="paragraph" w:customStyle="1" w:styleId="51AB657B63DC4F21830069A1C06F4125">
    <w:name w:val="51AB657B63DC4F21830069A1C06F4125"/>
    <w:rsid w:val="00FE7964"/>
  </w:style>
  <w:style w:type="paragraph" w:customStyle="1" w:styleId="1E8E33EE2D394621A3EA6006B07B2C8D">
    <w:name w:val="1E8E33EE2D394621A3EA6006B07B2C8D"/>
    <w:rsid w:val="00FE7964"/>
  </w:style>
  <w:style w:type="paragraph" w:customStyle="1" w:styleId="856ABAEE8554421C8125B6B25A3D770B">
    <w:name w:val="856ABAEE8554421C8125B6B25A3D770B"/>
    <w:rsid w:val="00FE7964"/>
  </w:style>
  <w:style w:type="paragraph" w:customStyle="1" w:styleId="BCBE9FA489A34C61856F3AB3F1D84F27">
    <w:name w:val="BCBE9FA489A34C61856F3AB3F1D84F27"/>
    <w:rsid w:val="00FE7964"/>
  </w:style>
  <w:style w:type="paragraph" w:customStyle="1" w:styleId="AF8AA3B7C13D46B4934C838238632758">
    <w:name w:val="AF8AA3B7C13D46B4934C838238632758"/>
    <w:rsid w:val="00FE7964"/>
  </w:style>
  <w:style w:type="paragraph" w:customStyle="1" w:styleId="791B12243C2741D288173C6D0C18424F">
    <w:name w:val="791B12243C2741D288173C6D0C18424F"/>
    <w:rsid w:val="00FE7964"/>
  </w:style>
  <w:style w:type="paragraph" w:customStyle="1" w:styleId="3AC3F0DD4A4B414683FB0870AF167B5F">
    <w:name w:val="3AC3F0DD4A4B414683FB0870AF167B5F"/>
    <w:rsid w:val="00FE7964"/>
  </w:style>
  <w:style w:type="paragraph" w:customStyle="1" w:styleId="A1EC43A14C164CC484F819E5D84304BD">
    <w:name w:val="A1EC43A14C164CC484F819E5D84304BD"/>
    <w:rsid w:val="00FE7964"/>
  </w:style>
  <w:style w:type="paragraph" w:customStyle="1" w:styleId="45C26692579D45E7BEFD59A7175043A6">
    <w:name w:val="45C26692579D45E7BEFD59A7175043A6"/>
    <w:rsid w:val="00FE7964"/>
  </w:style>
  <w:style w:type="paragraph" w:customStyle="1" w:styleId="7E661B845367444B9857B061434B3185">
    <w:name w:val="7E661B845367444B9857B061434B3185"/>
    <w:rsid w:val="00FE7964"/>
  </w:style>
  <w:style w:type="paragraph" w:customStyle="1" w:styleId="AD99E222101B47E79BD95C3B0E74E971">
    <w:name w:val="AD99E222101B47E79BD95C3B0E74E971"/>
    <w:rsid w:val="00FE7964"/>
  </w:style>
  <w:style w:type="paragraph" w:customStyle="1" w:styleId="19E606AAE8414C399B4300B2B7B7C2BD">
    <w:name w:val="19E606AAE8414C399B4300B2B7B7C2BD"/>
    <w:rsid w:val="00FE7964"/>
  </w:style>
  <w:style w:type="paragraph" w:customStyle="1" w:styleId="FD84D17CD1FB435EB45EF7D1E0977947">
    <w:name w:val="FD84D17CD1FB435EB45EF7D1E0977947"/>
    <w:rsid w:val="00FE7964"/>
  </w:style>
  <w:style w:type="paragraph" w:customStyle="1" w:styleId="E0A17F4E4926425189BC02B69C6F4F68">
    <w:name w:val="E0A17F4E4926425189BC02B69C6F4F68"/>
    <w:rsid w:val="00FE7964"/>
  </w:style>
  <w:style w:type="paragraph" w:customStyle="1" w:styleId="4964DCFBA4E54A128B50E7728BB28E94">
    <w:name w:val="4964DCFBA4E54A128B50E7728BB28E94"/>
    <w:rsid w:val="00FE7964"/>
  </w:style>
  <w:style w:type="paragraph" w:customStyle="1" w:styleId="8DE7E391301A43FE8C405A8DE04B1465">
    <w:name w:val="8DE7E391301A43FE8C405A8DE04B1465"/>
    <w:rsid w:val="00FE7964"/>
  </w:style>
  <w:style w:type="paragraph" w:customStyle="1" w:styleId="5259A263A4E2446686641D68C1F9C43D">
    <w:name w:val="5259A263A4E2446686641D68C1F9C43D"/>
    <w:rsid w:val="00FE7964"/>
  </w:style>
  <w:style w:type="paragraph" w:customStyle="1" w:styleId="46B94414221440A4BBD9F5D24CEE39E5">
    <w:name w:val="46B94414221440A4BBD9F5D24CEE39E5"/>
    <w:rsid w:val="00FE7964"/>
  </w:style>
  <w:style w:type="paragraph" w:customStyle="1" w:styleId="AC0569DAB3184114B94E8273E6623CB9">
    <w:name w:val="AC0569DAB3184114B94E8273E6623CB9"/>
    <w:rsid w:val="00FE7964"/>
  </w:style>
  <w:style w:type="paragraph" w:customStyle="1" w:styleId="DB3C53B4A05345A9A4DD86CC053072BD">
    <w:name w:val="DB3C53B4A05345A9A4DD86CC053072BD"/>
    <w:rsid w:val="00FE7964"/>
  </w:style>
  <w:style w:type="paragraph" w:customStyle="1" w:styleId="9FB4E5D859C64EB3A5518896640ABAA8">
    <w:name w:val="9FB4E5D859C64EB3A5518896640ABAA8"/>
    <w:rsid w:val="00FE7964"/>
  </w:style>
  <w:style w:type="paragraph" w:customStyle="1" w:styleId="56954E2607344FF89F51FE0D19C0B2F3">
    <w:name w:val="56954E2607344FF89F51FE0D19C0B2F3"/>
    <w:rsid w:val="00FE7964"/>
  </w:style>
  <w:style w:type="paragraph" w:customStyle="1" w:styleId="4D71B23081DD4DED811C483779D14999">
    <w:name w:val="4D71B23081DD4DED811C483779D14999"/>
    <w:rsid w:val="00FE7964"/>
  </w:style>
  <w:style w:type="paragraph" w:customStyle="1" w:styleId="4A3DA01713BC4B26AB6906B0CED238DF">
    <w:name w:val="4A3DA01713BC4B26AB6906B0CED238DF"/>
    <w:rsid w:val="00FE7964"/>
  </w:style>
  <w:style w:type="paragraph" w:customStyle="1" w:styleId="20AC68237DEB44768D10C16E4297B9DF">
    <w:name w:val="20AC68237DEB44768D10C16E4297B9DF"/>
    <w:rsid w:val="00FE7964"/>
  </w:style>
  <w:style w:type="paragraph" w:customStyle="1" w:styleId="AAD73F9D4F8D48B4B167B2B0269B4B43">
    <w:name w:val="AAD73F9D4F8D48B4B167B2B0269B4B43"/>
    <w:rsid w:val="00FE7964"/>
  </w:style>
  <w:style w:type="paragraph" w:customStyle="1" w:styleId="1A49AA152E6E484DB1DCD6FC3989BB79">
    <w:name w:val="1A49AA152E6E484DB1DCD6FC3989BB79"/>
    <w:rsid w:val="00FE7964"/>
  </w:style>
  <w:style w:type="paragraph" w:customStyle="1" w:styleId="B01E87678763473A9F1AA018E1878B35">
    <w:name w:val="B01E87678763473A9F1AA018E1878B35"/>
    <w:rsid w:val="00FE7964"/>
  </w:style>
  <w:style w:type="paragraph" w:customStyle="1" w:styleId="D848D9FAF98D4ACF833625ED7635C36F">
    <w:name w:val="D848D9FAF98D4ACF833625ED7635C36F"/>
    <w:rsid w:val="00FE7964"/>
  </w:style>
  <w:style w:type="paragraph" w:customStyle="1" w:styleId="8075415D0C664D71849F32F3AAF9CAC3">
    <w:name w:val="8075415D0C664D71849F32F3AAF9CAC3"/>
    <w:rsid w:val="00FE7964"/>
  </w:style>
  <w:style w:type="paragraph" w:customStyle="1" w:styleId="13A2626A2FCB46348824E26A923E6089">
    <w:name w:val="13A2626A2FCB46348824E26A923E6089"/>
    <w:rsid w:val="00FE7964"/>
  </w:style>
  <w:style w:type="paragraph" w:customStyle="1" w:styleId="95D26D326EEB408ABB7F767EDF4BEB31">
    <w:name w:val="95D26D326EEB408ABB7F767EDF4BEB31"/>
    <w:rsid w:val="00FE7964"/>
  </w:style>
  <w:style w:type="paragraph" w:customStyle="1" w:styleId="BE9B9B011B18407AA343CA07E23DE525">
    <w:name w:val="BE9B9B011B18407AA343CA07E23DE525"/>
    <w:rsid w:val="00FE7964"/>
  </w:style>
  <w:style w:type="paragraph" w:customStyle="1" w:styleId="D1E023FA01264FEFB47BEFAF1BEF369B">
    <w:name w:val="D1E023FA01264FEFB47BEFAF1BEF369B"/>
    <w:rsid w:val="00FE7964"/>
  </w:style>
  <w:style w:type="paragraph" w:customStyle="1" w:styleId="23610760C02045BF89D0D46909AB4F93">
    <w:name w:val="23610760C02045BF89D0D46909AB4F93"/>
    <w:rsid w:val="00FE7964"/>
  </w:style>
  <w:style w:type="paragraph" w:customStyle="1" w:styleId="D69C728E95854BD19393980F46B3C73A">
    <w:name w:val="D69C728E95854BD19393980F46B3C73A"/>
    <w:rsid w:val="00FE7964"/>
  </w:style>
  <w:style w:type="paragraph" w:customStyle="1" w:styleId="5DEE72BC0A934B9FAC456BDE70008899">
    <w:name w:val="5DEE72BC0A934B9FAC456BDE70008899"/>
    <w:rsid w:val="00FE7964"/>
  </w:style>
  <w:style w:type="paragraph" w:customStyle="1" w:styleId="4C3A8C4A84754918B002EE4A390C1E61">
    <w:name w:val="4C3A8C4A84754918B002EE4A390C1E61"/>
    <w:rsid w:val="00FE7964"/>
  </w:style>
  <w:style w:type="paragraph" w:customStyle="1" w:styleId="903920B243C3488287137675A517BACA">
    <w:name w:val="903920B243C3488287137675A517BACA"/>
    <w:rsid w:val="00FE7964"/>
  </w:style>
  <w:style w:type="paragraph" w:customStyle="1" w:styleId="67DAE40216CC48A2BA64E5DA74D0E098">
    <w:name w:val="67DAE40216CC48A2BA64E5DA74D0E098"/>
    <w:rsid w:val="00FE7964"/>
  </w:style>
  <w:style w:type="paragraph" w:customStyle="1" w:styleId="BFD1DE7EB5FD4147A7E51F060AE8DCD9">
    <w:name w:val="BFD1DE7EB5FD4147A7E51F060AE8DCD9"/>
    <w:rsid w:val="00FE7964"/>
  </w:style>
  <w:style w:type="paragraph" w:customStyle="1" w:styleId="E114425EED8F47FE86D7B639439FDD9D">
    <w:name w:val="E114425EED8F47FE86D7B639439FDD9D"/>
    <w:rsid w:val="00FE7964"/>
  </w:style>
  <w:style w:type="paragraph" w:customStyle="1" w:styleId="431557882AC947CA902801A9B9254DA1">
    <w:name w:val="431557882AC947CA902801A9B9254DA1"/>
    <w:rsid w:val="00FE7964"/>
  </w:style>
  <w:style w:type="paragraph" w:customStyle="1" w:styleId="59A138B88BBD4288A000D3064BF7EFD1">
    <w:name w:val="59A138B88BBD4288A000D3064BF7EFD1"/>
    <w:rsid w:val="00FE7964"/>
  </w:style>
  <w:style w:type="paragraph" w:customStyle="1" w:styleId="05F783D19CE441D2BEBD3BF780839037">
    <w:name w:val="05F783D19CE441D2BEBD3BF780839037"/>
    <w:rsid w:val="00FE7964"/>
  </w:style>
  <w:style w:type="paragraph" w:customStyle="1" w:styleId="EC8BF6D2FD4F43D292E1E2D1ACE792A9">
    <w:name w:val="EC8BF6D2FD4F43D292E1E2D1ACE792A9"/>
    <w:rsid w:val="00FE7964"/>
  </w:style>
  <w:style w:type="paragraph" w:customStyle="1" w:styleId="8AE70257B70B40F5B62BB8F1DEE0084A">
    <w:name w:val="8AE70257B70B40F5B62BB8F1DEE0084A"/>
    <w:rsid w:val="00FE7964"/>
  </w:style>
  <w:style w:type="paragraph" w:customStyle="1" w:styleId="A3D8D9EE829048EDB8296AD33F50776B">
    <w:name w:val="A3D8D9EE829048EDB8296AD33F50776B"/>
    <w:rsid w:val="00FE7964"/>
  </w:style>
  <w:style w:type="paragraph" w:customStyle="1" w:styleId="46127E8E08A44A41BB0B819D6DAF5284">
    <w:name w:val="46127E8E08A44A41BB0B819D6DAF5284"/>
    <w:rsid w:val="00FE7964"/>
  </w:style>
  <w:style w:type="paragraph" w:customStyle="1" w:styleId="B159F4549D02445986490099F9BB64DE">
    <w:name w:val="B159F4549D02445986490099F9BB64DE"/>
    <w:rsid w:val="00FE7964"/>
  </w:style>
  <w:style w:type="paragraph" w:customStyle="1" w:styleId="0B7C2AF2E20C40E2878C309899B345B4">
    <w:name w:val="0B7C2AF2E20C40E2878C309899B345B4"/>
    <w:rsid w:val="00FE7964"/>
  </w:style>
  <w:style w:type="paragraph" w:customStyle="1" w:styleId="F433FE87787943EA9CA1586465333013">
    <w:name w:val="F433FE87787943EA9CA1586465333013"/>
    <w:rsid w:val="00FE7964"/>
  </w:style>
  <w:style w:type="paragraph" w:customStyle="1" w:styleId="652FF8F8F23D4F9194C709F7C68F5AEA">
    <w:name w:val="652FF8F8F23D4F9194C709F7C68F5AEA"/>
    <w:rsid w:val="00FE7964"/>
  </w:style>
  <w:style w:type="paragraph" w:customStyle="1" w:styleId="2B36F96A654F40BA94B57CB8E0A35B2A">
    <w:name w:val="2B36F96A654F40BA94B57CB8E0A35B2A"/>
    <w:rsid w:val="00FE7964"/>
  </w:style>
  <w:style w:type="paragraph" w:customStyle="1" w:styleId="ECC6A0C1BC874CCA99945B6E3DE661B0">
    <w:name w:val="ECC6A0C1BC874CCA99945B6E3DE661B0"/>
    <w:rsid w:val="00FE7964"/>
  </w:style>
  <w:style w:type="paragraph" w:customStyle="1" w:styleId="C722CDC5EF3541349B880B0F130E2000">
    <w:name w:val="C722CDC5EF3541349B880B0F130E2000"/>
    <w:rsid w:val="00FE7964"/>
  </w:style>
  <w:style w:type="paragraph" w:customStyle="1" w:styleId="BD1B5E95200E4E48AF472268BEB8FAFD">
    <w:name w:val="BD1B5E95200E4E48AF472268BEB8FAFD"/>
    <w:rsid w:val="00FE7964"/>
  </w:style>
  <w:style w:type="paragraph" w:customStyle="1" w:styleId="E4178D335A80428AA65C8945386BD585">
    <w:name w:val="E4178D335A80428AA65C8945386BD585"/>
    <w:rsid w:val="00FE7964"/>
  </w:style>
  <w:style w:type="paragraph" w:customStyle="1" w:styleId="4B677132B918472398C42AE8ADC2E174">
    <w:name w:val="4B677132B918472398C42AE8ADC2E174"/>
    <w:rsid w:val="00FE7964"/>
  </w:style>
  <w:style w:type="paragraph" w:customStyle="1" w:styleId="155362A9B67A495F9F16719B2727CCDF">
    <w:name w:val="155362A9B67A495F9F16719B2727CCDF"/>
    <w:rsid w:val="00FE7964"/>
  </w:style>
  <w:style w:type="paragraph" w:customStyle="1" w:styleId="0EC8E5419416427498DA47CA5294B023">
    <w:name w:val="0EC8E5419416427498DA47CA5294B023"/>
    <w:rsid w:val="00FE7964"/>
  </w:style>
  <w:style w:type="paragraph" w:customStyle="1" w:styleId="03BD213F02A645D0B7B3F0FE76E0229F">
    <w:name w:val="03BD213F02A645D0B7B3F0FE76E0229F"/>
    <w:rsid w:val="00FE7964"/>
  </w:style>
  <w:style w:type="paragraph" w:customStyle="1" w:styleId="F11FC224699945FFB88718C18E3953D1">
    <w:name w:val="F11FC224699945FFB88718C18E3953D1"/>
    <w:rsid w:val="00FE7964"/>
  </w:style>
  <w:style w:type="paragraph" w:customStyle="1" w:styleId="41DD52DA7BE944E98BFE2D489C53DF13">
    <w:name w:val="41DD52DA7BE944E98BFE2D489C53DF13"/>
    <w:rsid w:val="00FE7964"/>
  </w:style>
  <w:style w:type="paragraph" w:customStyle="1" w:styleId="E019BAB05AC644148FB9B06561859144">
    <w:name w:val="E019BAB05AC644148FB9B06561859144"/>
    <w:rsid w:val="00FE7964"/>
  </w:style>
  <w:style w:type="paragraph" w:customStyle="1" w:styleId="8BAD94F2D4B74A7F8C4F366156128CCD">
    <w:name w:val="8BAD94F2D4B74A7F8C4F366156128CCD"/>
    <w:rsid w:val="00FE7964"/>
  </w:style>
  <w:style w:type="paragraph" w:customStyle="1" w:styleId="8728D9A952564493B43D153C85240B89">
    <w:name w:val="8728D9A952564493B43D153C85240B89"/>
    <w:rsid w:val="00FE7964"/>
  </w:style>
  <w:style w:type="paragraph" w:customStyle="1" w:styleId="0366E263AB9A4A818B3E228DB05FEF21">
    <w:name w:val="0366E263AB9A4A818B3E228DB05FEF21"/>
    <w:rsid w:val="00FE7964"/>
  </w:style>
  <w:style w:type="paragraph" w:customStyle="1" w:styleId="8E05748CC0F74C22969C495C8D09B49E">
    <w:name w:val="8E05748CC0F74C22969C495C8D09B49E"/>
    <w:rsid w:val="00FE7964"/>
  </w:style>
  <w:style w:type="paragraph" w:customStyle="1" w:styleId="74091422BDC54583AC52BD2E0D6128DD">
    <w:name w:val="74091422BDC54583AC52BD2E0D6128DD"/>
    <w:rsid w:val="00FE7964"/>
  </w:style>
  <w:style w:type="paragraph" w:customStyle="1" w:styleId="17260A186FE741CDB317843C08669995">
    <w:name w:val="17260A186FE741CDB317843C08669995"/>
    <w:rsid w:val="00FE7964"/>
  </w:style>
  <w:style w:type="paragraph" w:customStyle="1" w:styleId="B2DDF53474CA4DDB9C6D2A8045C65D61">
    <w:name w:val="B2DDF53474CA4DDB9C6D2A8045C65D61"/>
    <w:rsid w:val="00FE7964"/>
  </w:style>
  <w:style w:type="paragraph" w:customStyle="1" w:styleId="F7BD4EB572324AB5A155D7EF63A528CC">
    <w:name w:val="F7BD4EB572324AB5A155D7EF63A528CC"/>
    <w:rsid w:val="00FE7964"/>
  </w:style>
  <w:style w:type="paragraph" w:customStyle="1" w:styleId="1EBBA19135BD40359A49CCB1E1B2F636">
    <w:name w:val="1EBBA19135BD40359A49CCB1E1B2F636"/>
    <w:rsid w:val="00FE7964"/>
  </w:style>
  <w:style w:type="paragraph" w:customStyle="1" w:styleId="B81362D42BCC40619C4D7C20B1B44045">
    <w:name w:val="B81362D42BCC40619C4D7C20B1B44045"/>
    <w:rsid w:val="00FE7964"/>
  </w:style>
  <w:style w:type="paragraph" w:customStyle="1" w:styleId="31626E2103394965BE383EA1A33CCF92">
    <w:name w:val="31626E2103394965BE383EA1A33CCF92"/>
    <w:rsid w:val="00FE7964"/>
  </w:style>
  <w:style w:type="paragraph" w:customStyle="1" w:styleId="C0D068A270C64636A2D0BAA2C9B5B7CF">
    <w:name w:val="C0D068A270C64636A2D0BAA2C9B5B7CF"/>
    <w:rsid w:val="00FE7964"/>
  </w:style>
  <w:style w:type="paragraph" w:customStyle="1" w:styleId="2AC1EBE91D0D42FDBA9CD582B1FE7898">
    <w:name w:val="2AC1EBE91D0D42FDBA9CD582B1FE7898"/>
    <w:rsid w:val="00FE7964"/>
  </w:style>
  <w:style w:type="paragraph" w:customStyle="1" w:styleId="679CF19D0D62494A809B04CCCA1C6295">
    <w:name w:val="679CF19D0D62494A809B04CCCA1C6295"/>
    <w:rsid w:val="00FE7964"/>
  </w:style>
  <w:style w:type="paragraph" w:customStyle="1" w:styleId="2FC3F628760348F7939DDEFE7C05439F">
    <w:name w:val="2FC3F628760348F7939DDEFE7C05439F"/>
    <w:rsid w:val="00FE7964"/>
  </w:style>
  <w:style w:type="paragraph" w:customStyle="1" w:styleId="A07098DC1FC547BA92812FFC4E3C5478">
    <w:name w:val="A07098DC1FC547BA92812FFC4E3C5478"/>
    <w:rsid w:val="00FE7964"/>
  </w:style>
  <w:style w:type="paragraph" w:customStyle="1" w:styleId="17D9A95034294BC083894970DC94C68E">
    <w:name w:val="17D9A95034294BC083894970DC94C68E"/>
    <w:rsid w:val="00FE7964"/>
  </w:style>
  <w:style w:type="paragraph" w:customStyle="1" w:styleId="CB61621A63494B3183976ADD68033BC2">
    <w:name w:val="CB61621A63494B3183976ADD68033BC2"/>
    <w:rsid w:val="00FE7964"/>
  </w:style>
  <w:style w:type="paragraph" w:customStyle="1" w:styleId="D96485BD7B9C4634A5B09C6960234A4C">
    <w:name w:val="D96485BD7B9C4634A5B09C6960234A4C"/>
    <w:rsid w:val="00FE7964"/>
  </w:style>
  <w:style w:type="paragraph" w:customStyle="1" w:styleId="4B1882B135E14A6E8AA416D5EBFC394A">
    <w:name w:val="4B1882B135E14A6E8AA416D5EBFC394A"/>
    <w:rsid w:val="00FE7964"/>
  </w:style>
  <w:style w:type="paragraph" w:customStyle="1" w:styleId="65C664C3DBEA4023B45FC3BA194BDB99">
    <w:name w:val="65C664C3DBEA4023B45FC3BA194BDB99"/>
    <w:rsid w:val="00FE7964"/>
  </w:style>
  <w:style w:type="paragraph" w:customStyle="1" w:styleId="DD0022F101FB471EBC82703E5CC05CC2">
    <w:name w:val="DD0022F101FB471EBC82703E5CC05CC2"/>
    <w:rsid w:val="00FE7964"/>
  </w:style>
  <w:style w:type="paragraph" w:customStyle="1" w:styleId="4EC87B74BB144C02AAF43AB4A72ED343">
    <w:name w:val="4EC87B74BB144C02AAF43AB4A72ED343"/>
    <w:rsid w:val="00FE7964"/>
  </w:style>
  <w:style w:type="paragraph" w:customStyle="1" w:styleId="1C85E09C878D47B39410BDA5E9F4C6A8">
    <w:name w:val="1C85E09C878D47B39410BDA5E9F4C6A8"/>
    <w:rsid w:val="00FE7964"/>
  </w:style>
  <w:style w:type="paragraph" w:customStyle="1" w:styleId="8A6C3FEB25CB4DF1B82C56C08FD53FDE">
    <w:name w:val="8A6C3FEB25CB4DF1B82C56C08FD53FDE"/>
    <w:rsid w:val="00FE7964"/>
  </w:style>
  <w:style w:type="paragraph" w:customStyle="1" w:styleId="5713BADD69FA4E49BEA1AC023B522156">
    <w:name w:val="5713BADD69FA4E49BEA1AC023B522156"/>
    <w:rsid w:val="00FE7964"/>
  </w:style>
  <w:style w:type="paragraph" w:customStyle="1" w:styleId="D33C0BFCE29D47C1964F1F35ABDD3C5A">
    <w:name w:val="D33C0BFCE29D47C1964F1F35ABDD3C5A"/>
    <w:rsid w:val="00FE7964"/>
  </w:style>
  <w:style w:type="paragraph" w:customStyle="1" w:styleId="F4AF1E3F340F41FAA3D08C215BF49F10">
    <w:name w:val="F4AF1E3F340F41FAA3D08C215BF49F10"/>
    <w:rsid w:val="00FE7964"/>
  </w:style>
  <w:style w:type="paragraph" w:customStyle="1" w:styleId="5848015E7A51419687531623CFCA45C2">
    <w:name w:val="5848015E7A51419687531623CFCA45C2"/>
    <w:rsid w:val="00FE7964"/>
  </w:style>
  <w:style w:type="paragraph" w:customStyle="1" w:styleId="453FBAF48DFA4E7E94031EED7EEE5D9E">
    <w:name w:val="453FBAF48DFA4E7E94031EED7EEE5D9E"/>
    <w:rsid w:val="00FE7964"/>
  </w:style>
  <w:style w:type="paragraph" w:customStyle="1" w:styleId="C9CD303D6EE24F3F9CEB6E186E1AF898">
    <w:name w:val="C9CD303D6EE24F3F9CEB6E186E1AF898"/>
    <w:rsid w:val="00FE7964"/>
  </w:style>
  <w:style w:type="paragraph" w:customStyle="1" w:styleId="7DBFE492851A483D9A19FB102E282D4F">
    <w:name w:val="7DBFE492851A483D9A19FB102E282D4F"/>
    <w:rsid w:val="00FE7964"/>
  </w:style>
  <w:style w:type="paragraph" w:customStyle="1" w:styleId="D2E6DBA7F0884457887BD6D4E03FEF5A">
    <w:name w:val="D2E6DBA7F0884457887BD6D4E03FEF5A"/>
    <w:rsid w:val="00FE7964"/>
  </w:style>
  <w:style w:type="paragraph" w:customStyle="1" w:styleId="D7BE1A8BB77A45D6B79AC61883DB583E">
    <w:name w:val="D7BE1A8BB77A45D6B79AC61883DB583E"/>
    <w:rsid w:val="00FE7964"/>
  </w:style>
  <w:style w:type="paragraph" w:customStyle="1" w:styleId="CAC451A5DB324E73AA08DEC5EDEF6E53">
    <w:name w:val="CAC451A5DB324E73AA08DEC5EDEF6E53"/>
    <w:rsid w:val="00FE7964"/>
  </w:style>
  <w:style w:type="paragraph" w:customStyle="1" w:styleId="1610E73468F64A37A1EF95C519DE4C00">
    <w:name w:val="1610E73468F64A37A1EF95C519DE4C00"/>
    <w:rsid w:val="00FE7964"/>
  </w:style>
  <w:style w:type="paragraph" w:customStyle="1" w:styleId="75EF8F83E000453EB1B1BE29318415E4">
    <w:name w:val="75EF8F83E000453EB1B1BE29318415E4"/>
    <w:rsid w:val="00FE7964"/>
  </w:style>
  <w:style w:type="paragraph" w:customStyle="1" w:styleId="DDEEE4B3BE6E4C11975A778B0EFB2945">
    <w:name w:val="DDEEE4B3BE6E4C11975A778B0EFB2945"/>
    <w:rsid w:val="00FE7964"/>
  </w:style>
  <w:style w:type="paragraph" w:customStyle="1" w:styleId="D802267BA397437EA15B58990F0B0BC5">
    <w:name w:val="D802267BA397437EA15B58990F0B0BC5"/>
    <w:rsid w:val="00FE7964"/>
  </w:style>
  <w:style w:type="paragraph" w:customStyle="1" w:styleId="1334061B2DF24A8AB80C5E58AF93D086">
    <w:name w:val="1334061B2DF24A8AB80C5E58AF93D086"/>
    <w:rsid w:val="00FE7964"/>
  </w:style>
  <w:style w:type="paragraph" w:customStyle="1" w:styleId="C3A029400C434417AAC00D656180FDCE">
    <w:name w:val="C3A029400C434417AAC00D656180FDCE"/>
    <w:rsid w:val="00FE7964"/>
  </w:style>
  <w:style w:type="paragraph" w:customStyle="1" w:styleId="B76E7F2E315F47A59FC17299731BBFBA">
    <w:name w:val="B76E7F2E315F47A59FC17299731BBFBA"/>
    <w:rsid w:val="00FE7964"/>
  </w:style>
  <w:style w:type="paragraph" w:customStyle="1" w:styleId="D2BCE65945264C9C8B552A9959569724">
    <w:name w:val="D2BCE65945264C9C8B552A9959569724"/>
    <w:rsid w:val="00FE7964"/>
  </w:style>
  <w:style w:type="paragraph" w:customStyle="1" w:styleId="BFB24B059A9C4F0585AD4081C05DD08C">
    <w:name w:val="BFB24B059A9C4F0585AD4081C05DD08C"/>
    <w:rsid w:val="00FE7964"/>
  </w:style>
  <w:style w:type="paragraph" w:customStyle="1" w:styleId="E6226F724AED4482BCD46F98B6545A20">
    <w:name w:val="E6226F724AED4482BCD46F98B6545A20"/>
    <w:rsid w:val="00FE7964"/>
  </w:style>
  <w:style w:type="paragraph" w:customStyle="1" w:styleId="161F97C8AB29420D98B7C12F09C488F4">
    <w:name w:val="161F97C8AB29420D98B7C12F09C488F4"/>
    <w:rsid w:val="00FE7964"/>
  </w:style>
  <w:style w:type="paragraph" w:customStyle="1" w:styleId="95E5A4E189314F72A0D7CD03759B264E">
    <w:name w:val="95E5A4E189314F72A0D7CD03759B264E"/>
    <w:rsid w:val="00FE7964"/>
  </w:style>
  <w:style w:type="paragraph" w:customStyle="1" w:styleId="E9A69E672C8446C097FCE9B00CC283E5">
    <w:name w:val="E9A69E672C8446C097FCE9B00CC283E5"/>
    <w:rsid w:val="00FE7964"/>
  </w:style>
  <w:style w:type="paragraph" w:customStyle="1" w:styleId="D605F9F2142549D5AE5AC8D8AE2BC51A">
    <w:name w:val="D605F9F2142549D5AE5AC8D8AE2BC51A"/>
    <w:rsid w:val="00FE7964"/>
  </w:style>
  <w:style w:type="paragraph" w:customStyle="1" w:styleId="61F2BA5CCE7F4EB3828F2A91CAEE47D3">
    <w:name w:val="61F2BA5CCE7F4EB3828F2A91CAEE47D3"/>
    <w:rsid w:val="00FE7964"/>
  </w:style>
  <w:style w:type="paragraph" w:customStyle="1" w:styleId="E7A82B3AEF3E4C8F903040C98B85F746">
    <w:name w:val="E7A82B3AEF3E4C8F903040C98B85F746"/>
    <w:rsid w:val="00FE7964"/>
  </w:style>
  <w:style w:type="paragraph" w:customStyle="1" w:styleId="DF020F7C10E54DBDB884426E2030B734">
    <w:name w:val="DF020F7C10E54DBDB884426E2030B734"/>
    <w:rsid w:val="00FE7964"/>
  </w:style>
  <w:style w:type="paragraph" w:customStyle="1" w:styleId="DCC10A7113AB459E9D193F444FD772B4">
    <w:name w:val="DCC10A7113AB459E9D193F444FD772B4"/>
    <w:rsid w:val="00FE7964"/>
  </w:style>
  <w:style w:type="paragraph" w:customStyle="1" w:styleId="7B56AD808257482C986D4183AC5EE20F">
    <w:name w:val="7B56AD808257482C986D4183AC5EE20F"/>
    <w:rsid w:val="00FE7964"/>
  </w:style>
  <w:style w:type="paragraph" w:customStyle="1" w:styleId="9BFD0CD4BC894563BAE8D9797C0FA3A0">
    <w:name w:val="9BFD0CD4BC894563BAE8D9797C0FA3A0"/>
    <w:rsid w:val="00FE7964"/>
  </w:style>
  <w:style w:type="paragraph" w:customStyle="1" w:styleId="FC6A888D61C74562B5E935C34E2971F3">
    <w:name w:val="FC6A888D61C74562B5E935C34E2971F3"/>
    <w:rsid w:val="00FE7964"/>
  </w:style>
  <w:style w:type="paragraph" w:customStyle="1" w:styleId="7A06396106DB4C439E137AA0E811B347">
    <w:name w:val="7A06396106DB4C439E137AA0E811B347"/>
    <w:rsid w:val="00FE7964"/>
  </w:style>
  <w:style w:type="paragraph" w:customStyle="1" w:styleId="C6A85079496F42E387757A789DCBB2A5">
    <w:name w:val="C6A85079496F42E387757A789DCBB2A5"/>
    <w:rsid w:val="00FE7964"/>
  </w:style>
  <w:style w:type="paragraph" w:customStyle="1" w:styleId="1171A6F56FD04409AAD1FE8D044CD265">
    <w:name w:val="1171A6F56FD04409AAD1FE8D044CD265"/>
    <w:rsid w:val="00FE7964"/>
  </w:style>
  <w:style w:type="paragraph" w:customStyle="1" w:styleId="E346A434618D4E628CBAE0798F34CD52">
    <w:name w:val="E346A434618D4E628CBAE0798F34CD52"/>
    <w:rsid w:val="00FE7964"/>
  </w:style>
  <w:style w:type="paragraph" w:customStyle="1" w:styleId="C1E9F98B00354B459E9C0A8AECD9D809">
    <w:name w:val="C1E9F98B00354B459E9C0A8AECD9D809"/>
    <w:rsid w:val="00FE7964"/>
  </w:style>
  <w:style w:type="paragraph" w:customStyle="1" w:styleId="F830A9804F7E434D91F5D887E76F6514">
    <w:name w:val="F830A9804F7E434D91F5D887E76F6514"/>
    <w:rsid w:val="00FE7964"/>
  </w:style>
  <w:style w:type="paragraph" w:customStyle="1" w:styleId="660C0C363F824D9E9216E9375AA709A3">
    <w:name w:val="660C0C363F824D9E9216E9375AA709A3"/>
    <w:rsid w:val="00FE7964"/>
  </w:style>
  <w:style w:type="paragraph" w:customStyle="1" w:styleId="26A673D8855F40F9B4BA4997FE1C56E8">
    <w:name w:val="26A673D8855F40F9B4BA4997FE1C56E8"/>
    <w:rsid w:val="00FE7964"/>
  </w:style>
  <w:style w:type="paragraph" w:customStyle="1" w:styleId="4050BC88E1E141ADA7DB80B907173B09">
    <w:name w:val="4050BC88E1E141ADA7DB80B907173B09"/>
    <w:rsid w:val="00FE7964"/>
  </w:style>
  <w:style w:type="paragraph" w:customStyle="1" w:styleId="7CC1511358AE43A99E7B8C837F99729B">
    <w:name w:val="7CC1511358AE43A99E7B8C837F99729B"/>
    <w:rsid w:val="00FE7964"/>
  </w:style>
  <w:style w:type="paragraph" w:customStyle="1" w:styleId="FBE081B362B54305A6D8CBC4D4A9A7E1">
    <w:name w:val="FBE081B362B54305A6D8CBC4D4A9A7E1"/>
    <w:rsid w:val="00FE7964"/>
  </w:style>
  <w:style w:type="paragraph" w:customStyle="1" w:styleId="040DF6BB9FCF40E887BE60B9090FC51B">
    <w:name w:val="040DF6BB9FCF40E887BE60B9090FC51B"/>
    <w:rsid w:val="00FE7964"/>
  </w:style>
  <w:style w:type="paragraph" w:customStyle="1" w:styleId="4000B7AB1D794B31A9E716011AE72179">
    <w:name w:val="4000B7AB1D794B31A9E716011AE72179"/>
    <w:rsid w:val="00FE7964"/>
  </w:style>
  <w:style w:type="paragraph" w:customStyle="1" w:styleId="C8C6AE285624493181DBD95A571BEEDE">
    <w:name w:val="C8C6AE285624493181DBD95A571BEEDE"/>
    <w:rsid w:val="00FE7964"/>
  </w:style>
  <w:style w:type="paragraph" w:customStyle="1" w:styleId="0FCA8F1D48754C91AF8DA607CA56FCF0">
    <w:name w:val="0FCA8F1D48754C91AF8DA607CA56FCF0"/>
    <w:rsid w:val="00FE7964"/>
  </w:style>
  <w:style w:type="paragraph" w:customStyle="1" w:styleId="74B327369B954B69891BD19EDDC7FF3D">
    <w:name w:val="74B327369B954B69891BD19EDDC7FF3D"/>
    <w:rsid w:val="00FE7964"/>
  </w:style>
  <w:style w:type="paragraph" w:customStyle="1" w:styleId="E7617F9ECFD444978FC48B57D9F11609">
    <w:name w:val="E7617F9ECFD444978FC48B57D9F11609"/>
    <w:rsid w:val="00FE7964"/>
  </w:style>
  <w:style w:type="paragraph" w:customStyle="1" w:styleId="397472B4E9414989B427EC7275ADDFF1">
    <w:name w:val="397472B4E9414989B427EC7275ADDFF1"/>
    <w:rsid w:val="00FE7964"/>
  </w:style>
  <w:style w:type="paragraph" w:customStyle="1" w:styleId="4F3B2D27837546C086B50C7DA59A0186">
    <w:name w:val="4F3B2D27837546C086B50C7DA59A0186"/>
    <w:rsid w:val="00FE7964"/>
  </w:style>
  <w:style w:type="paragraph" w:customStyle="1" w:styleId="4B1F89A8D697483C8B7799BC38629BB2">
    <w:name w:val="4B1F89A8D697483C8B7799BC38629BB2"/>
    <w:rsid w:val="00FE7964"/>
  </w:style>
  <w:style w:type="paragraph" w:customStyle="1" w:styleId="658CEAF1D4C54DBB88D2D702E1CD1790">
    <w:name w:val="658CEAF1D4C54DBB88D2D702E1CD1790"/>
    <w:rsid w:val="00FE7964"/>
  </w:style>
  <w:style w:type="paragraph" w:customStyle="1" w:styleId="25801F877DA34BC3970AD529D77EE1D9">
    <w:name w:val="25801F877DA34BC3970AD529D77EE1D9"/>
    <w:rsid w:val="00FE7964"/>
  </w:style>
  <w:style w:type="paragraph" w:customStyle="1" w:styleId="4395BC92D3E34B1F9377B448FCD038F1">
    <w:name w:val="4395BC92D3E34B1F9377B448FCD038F1"/>
    <w:rsid w:val="00FE7964"/>
  </w:style>
  <w:style w:type="paragraph" w:customStyle="1" w:styleId="9CF2EE3015BC4E308C259BD4D348AFD7">
    <w:name w:val="9CF2EE3015BC4E308C259BD4D348AFD7"/>
    <w:rsid w:val="00FE7964"/>
  </w:style>
  <w:style w:type="paragraph" w:customStyle="1" w:styleId="126667387BE04A5384F1B1AB688408BD">
    <w:name w:val="126667387BE04A5384F1B1AB688408BD"/>
    <w:rsid w:val="00FE7964"/>
  </w:style>
  <w:style w:type="paragraph" w:customStyle="1" w:styleId="1DB9474201BD43AF95FD35D7D366491F">
    <w:name w:val="1DB9474201BD43AF95FD35D7D366491F"/>
    <w:rsid w:val="00FE7964"/>
  </w:style>
  <w:style w:type="paragraph" w:customStyle="1" w:styleId="C28045EA9DBF469FA3E4AE9A28C74BC6">
    <w:name w:val="C28045EA9DBF469FA3E4AE9A28C74BC6"/>
    <w:rsid w:val="00FE7964"/>
  </w:style>
  <w:style w:type="paragraph" w:customStyle="1" w:styleId="449CC68687864153924DB642E19FBCCC">
    <w:name w:val="449CC68687864153924DB642E19FBCCC"/>
    <w:rsid w:val="00FE7964"/>
  </w:style>
  <w:style w:type="paragraph" w:customStyle="1" w:styleId="1B35A536B03E4B2CAAE728EEAB1BEB79">
    <w:name w:val="1B35A536B03E4B2CAAE728EEAB1BEB79"/>
    <w:rsid w:val="00FE7964"/>
  </w:style>
  <w:style w:type="paragraph" w:customStyle="1" w:styleId="A6E02BEC17FA4662A2F6D21695B47CBA">
    <w:name w:val="A6E02BEC17FA4662A2F6D21695B47CBA"/>
    <w:rsid w:val="00FE7964"/>
  </w:style>
  <w:style w:type="paragraph" w:customStyle="1" w:styleId="D6E276B6005F49B8B26EF29B910913B6">
    <w:name w:val="D6E276B6005F49B8B26EF29B910913B6"/>
    <w:rsid w:val="00FE7964"/>
  </w:style>
  <w:style w:type="paragraph" w:customStyle="1" w:styleId="C4B82047C4A94DCA969A222899AF781D">
    <w:name w:val="C4B82047C4A94DCA969A222899AF781D"/>
    <w:rsid w:val="00FE7964"/>
  </w:style>
  <w:style w:type="paragraph" w:customStyle="1" w:styleId="91D44EB10BF64CA3A702BE017D3C1B25">
    <w:name w:val="91D44EB10BF64CA3A702BE017D3C1B25"/>
    <w:rsid w:val="00FE7964"/>
  </w:style>
  <w:style w:type="paragraph" w:customStyle="1" w:styleId="5BD388175D2B4A899BD5B90198063D49">
    <w:name w:val="5BD388175D2B4A899BD5B90198063D49"/>
    <w:rsid w:val="00FE7964"/>
  </w:style>
  <w:style w:type="paragraph" w:customStyle="1" w:styleId="AA3CD41EE5214675942A2AF15F6E4259">
    <w:name w:val="AA3CD41EE5214675942A2AF15F6E4259"/>
    <w:rsid w:val="00FE7964"/>
  </w:style>
  <w:style w:type="paragraph" w:customStyle="1" w:styleId="89A46928671943189307FB314BECC548">
    <w:name w:val="89A46928671943189307FB314BECC548"/>
    <w:rsid w:val="00FE7964"/>
  </w:style>
  <w:style w:type="paragraph" w:customStyle="1" w:styleId="4EA0B33A1BB14EBE90B58F2B541F4EA5">
    <w:name w:val="4EA0B33A1BB14EBE90B58F2B541F4EA5"/>
    <w:rsid w:val="00FE7964"/>
  </w:style>
  <w:style w:type="paragraph" w:customStyle="1" w:styleId="713D8A57B16542C3B054F831B3F609D6">
    <w:name w:val="713D8A57B16542C3B054F831B3F609D6"/>
    <w:rsid w:val="00FE7964"/>
  </w:style>
  <w:style w:type="paragraph" w:customStyle="1" w:styleId="5BFB8BA2A3C84137A9E091E93E1BB95E">
    <w:name w:val="5BFB8BA2A3C84137A9E091E93E1BB95E"/>
    <w:rsid w:val="00FE7964"/>
  </w:style>
  <w:style w:type="paragraph" w:customStyle="1" w:styleId="EC0D75DBEBCE4DE6A12CAD3185B2B276">
    <w:name w:val="EC0D75DBEBCE4DE6A12CAD3185B2B276"/>
    <w:rsid w:val="00FE7964"/>
  </w:style>
  <w:style w:type="paragraph" w:customStyle="1" w:styleId="0DFDD915D211484DBA5AA6C1AF1B7C2B">
    <w:name w:val="0DFDD915D211484DBA5AA6C1AF1B7C2B"/>
    <w:rsid w:val="00FE7964"/>
  </w:style>
  <w:style w:type="paragraph" w:customStyle="1" w:styleId="BCB7872E8CE8448CBAD8B369D1882D7A">
    <w:name w:val="BCB7872E8CE8448CBAD8B369D1882D7A"/>
    <w:rsid w:val="00FE7964"/>
  </w:style>
  <w:style w:type="paragraph" w:customStyle="1" w:styleId="791F64515BB540138E85A3BAA699CCA0">
    <w:name w:val="791F64515BB540138E85A3BAA699CCA0"/>
    <w:rsid w:val="00FE7964"/>
  </w:style>
  <w:style w:type="paragraph" w:customStyle="1" w:styleId="FDAF18F5BDAC40998DFD6A8BD9A734F5">
    <w:name w:val="FDAF18F5BDAC40998DFD6A8BD9A734F5"/>
    <w:rsid w:val="00FE7964"/>
  </w:style>
  <w:style w:type="paragraph" w:customStyle="1" w:styleId="B21D84852471413CB471278B4DC8870B">
    <w:name w:val="B21D84852471413CB471278B4DC8870B"/>
    <w:rsid w:val="00FE7964"/>
  </w:style>
  <w:style w:type="paragraph" w:customStyle="1" w:styleId="1D7134B1F6BB4E4185279A0CFF946816">
    <w:name w:val="1D7134B1F6BB4E4185279A0CFF946816"/>
    <w:rsid w:val="00FE7964"/>
  </w:style>
  <w:style w:type="paragraph" w:customStyle="1" w:styleId="1453BA317CCB416FAF3CF3B986D87F2F">
    <w:name w:val="1453BA317CCB416FAF3CF3B986D87F2F"/>
    <w:rsid w:val="00FE7964"/>
  </w:style>
  <w:style w:type="paragraph" w:customStyle="1" w:styleId="F77666F4417249C2B8C55F2A8E6B5957">
    <w:name w:val="F77666F4417249C2B8C55F2A8E6B5957"/>
    <w:rsid w:val="00FE7964"/>
  </w:style>
  <w:style w:type="paragraph" w:customStyle="1" w:styleId="AEB94CC298104C258FA0D14E85D8D499">
    <w:name w:val="AEB94CC298104C258FA0D14E85D8D499"/>
    <w:rsid w:val="00FE7964"/>
  </w:style>
  <w:style w:type="paragraph" w:customStyle="1" w:styleId="832FFC76E1724075B810E15DABC5DFF2">
    <w:name w:val="832FFC76E1724075B810E15DABC5DFF2"/>
    <w:rsid w:val="00FE7964"/>
  </w:style>
  <w:style w:type="paragraph" w:customStyle="1" w:styleId="EAD07B9DBBA84525BE91776785566A5F">
    <w:name w:val="EAD07B9DBBA84525BE91776785566A5F"/>
    <w:rsid w:val="00FE7964"/>
  </w:style>
  <w:style w:type="paragraph" w:customStyle="1" w:styleId="DCAA5E77E3024B77ACF42D9115955557">
    <w:name w:val="DCAA5E77E3024B77ACF42D9115955557"/>
    <w:rsid w:val="00FE7964"/>
  </w:style>
  <w:style w:type="paragraph" w:customStyle="1" w:styleId="223515ABB654452C89E5D5A65BACAE57">
    <w:name w:val="223515ABB654452C89E5D5A65BACAE57"/>
    <w:rsid w:val="00FE7964"/>
  </w:style>
  <w:style w:type="paragraph" w:customStyle="1" w:styleId="03C170CB0C544B91993F34D00F974039">
    <w:name w:val="03C170CB0C544B91993F34D00F974039"/>
    <w:rsid w:val="00FE7964"/>
  </w:style>
  <w:style w:type="paragraph" w:customStyle="1" w:styleId="265E92B13AD24537A2939706A312D552">
    <w:name w:val="265E92B13AD24537A2939706A312D552"/>
    <w:rsid w:val="00FE7964"/>
  </w:style>
  <w:style w:type="paragraph" w:customStyle="1" w:styleId="EBAB08F3E33C4B3DA1539F2515146A39">
    <w:name w:val="EBAB08F3E33C4B3DA1539F2515146A39"/>
    <w:rsid w:val="00FE7964"/>
  </w:style>
  <w:style w:type="paragraph" w:customStyle="1" w:styleId="0FC950A3565344229B1FDF5542C74457">
    <w:name w:val="0FC950A3565344229B1FDF5542C74457"/>
    <w:rsid w:val="00FE7964"/>
  </w:style>
  <w:style w:type="paragraph" w:customStyle="1" w:styleId="170470B09879476B941B249B51999C7A">
    <w:name w:val="170470B09879476B941B249B51999C7A"/>
    <w:rsid w:val="00FE7964"/>
  </w:style>
  <w:style w:type="paragraph" w:customStyle="1" w:styleId="FED69CAADDD143F489B682D37D888C2B">
    <w:name w:val="FED69CAADDD143F489B682D37D888C2B"/>
    <w:rsid w:val="00FE7964"/>
  </w:style>
  <w:style w:type="paragraph" w:customStyle="1" w:styleId="252B0B3B3B434BF0AA7B6EBADC56AB99">
    <w:name w:val="252B0B3B3B434BF0AA7B6EBADC56AB99"/>
    <w:rsid w:val="00FE7964"/>
  </w:style>
  <w:style w:type="paragraph" w:customStyle="1" w:styleId="5BD96C81F4BE489C80CF2A8B0D2F78E8">
    <w:name w:val="5BD96C81F4BE489C80CF2A8B0D2F78E8"/>
    <w:rsid w:val="00FE7964"/>
  </w:style>
  <w:style w:type="paragraph" w:customStyle="1" w:styleId="C66B284D5C1547988BD3041D385882C7">
    <w:name w:val="C66B284D5C1547988BD3041D385882C7"/>
    <w:rsid w:val="00FE7964"/>
  </w:style>
  <w:style w:type="paragraph" w:customStyle="1" w:styleId="77E3080D3C63436FA88C0875E25F4798">
    <w:name w:val="77E3080D3C63436FA88C0875E25F4798"/>
    <w:rsid w:val="00FE7964"/>
  </w:style>
  <w:style w:type="paragraph" w:customStyle="1" w:styleId="8C43E9C9A0D44E8CB1E83888CE6184C4">
    <w:name w:val="8C43E9C9A0D44E8CB1E83888CE6184C4"/>
    <w:rsid w:val="00FE7964"/>
  </w:style>
  <w:style w:type="paragraph" w:customStyle="1" w:styleId="BD6D9F91D3C549B58810B2C3A7A77647">
    <w:name w:val="BD6D9F91D3C549B58810B2C3A7A77647"/>
    <w:rsid w:val="00FE7964"/>
  </w:style>
  <w:style w:type="paragraph" w:customStyle="1" w:styleId="7BB9893B5CC14AED889FC10A7D430376">
    <w:name w:val="7BB9893B5CC14AED889FC10A7D430376"/>
    <w:rsid w:val="00FE7964"/>
  </w:style>
  <w:style w:type="paragraph" w:customStyle="1" w:styleId="800A7D3B851D4D50878721282AEC2C40">
    <w:name w:val="800A7D3B851D4D50878721282AEC2C40"/>
    <w:rsid w:val="00FE7964"/>
  </w:style>
  <w:style w:type="paragraph" w:customStyle="1" w:styleId="BB82F2CB2B034AFF9300B2E4E231B0B7">
    <w:name w:val="BB82F2CB2B034AFF9300B2E4E231B0B7"/>
    <w:rsid w:val="00FE7964"/>
  </w:style>
  <w:style w:type="paragraph" w:customStyle="1" w:styleId="8549D7C296EF4F1291BED18F506EFAFD">
    <w:name w:val="8549D7C296EF4F1291BED18F506EFAFD"/>
    <w:rsid w:val="00FE7964"/>
  </w:style>
  <w:style w:type="paragraph" w:customStyle="1" w:styleId="EFAC73827C2F4E8A82A3D32BA9747771">
    <w:name w:val="EFAC73827C2F4E8A82A3D32BA9747771"/>
    <w:rsid w:val="00FE7964"/>
  </w:style>
  <w:style w:type="paragraph" w:customStyle="1" w:styleId="985A3FADABBE448185D8FD141B029EA6">
    <w:name w:val="985A3FADABBE448185D8FD141B029EA6"/>
    <w:rsid w:val="00FE7964"/>
  </w:style>
  <w:style w:type="paragraph" w:customStyle="1" w:styleId="28D1DBB7F8C34E839E32C0CCAD777CC2">
    <w:name w:val="28D1DBB7F8C34E839E32C0CCAD777CC2"/>
    <w:rsid w:val="00FE7964"/>
  </w:style>
  <w:style w:type="paragraph" w:customStyle="1" w:styleId="1E2C10BFCC77438C9536C5C81DF8CF05">
    <w:name w:val="1E2C10BFCC77438C9536C5C81DF8CF05"/>
    <w:rsid w:val="00FE7964"/>
  </w:style>
  <w:style w:type="paragraph" w:customStyle="1" w:styleId="DEB391572DAF4A59A3702624FCE41E05">
    <w:name w:val="DEB391572DAF4A59A3702624FCE41E05"/>
    <w:rsid w:val="00FE7964"/>
  </w:style>
  <w:style w:type="paragraph" w:customStyle="1" w:styleId="247BB4F1AEC64E378F48A26FCBA263D7">
    <w:name w:val="247BB4F1AEC64E378F48A26FCBA263D7"/>
    <w:rsid w:val="00FE7964"/>
  </w:style>
  <w:style w:type="paragraph" w:customStyle="1" w:styleId="94908177242841489AF4FD1CCA891C3D">
    <w:name w:val="94908177242841489AF4FD1CCA891C3D"/>
    <w:rsid w:val="00FE7964"/>
  </w:style>
  <w:style w:type="paragraph" w:customStyle="1" w:styleId="B3EB150637D44D9AAD611D2322CF8F1D">
    <w:name w:val="B3EB150637D44D9AAD611D2322CF8F1D"/>
    <w:rsid w:val="00FE7964"/>
  </w:style>
  <w:style w:type="paragraph" w:customStyle="1" w:styleId="481DF1D5008A48D1AC42668ACDF4277D">
    <w:name w:val="481DF1D5008A48D1AC42668ACDF4277D"/>
    <w:rsid w:val="00FE7964"/>
  </w:style>
  <w:style w:type="paragraph" w:customStyle="1" w:styleId="AF180991B4C14AEB999DF3D288FCFB33">
    <w:name w:val="AF180991B4C14AEB999DF3D288FCFB33"/>
    <w:rsid w:val="00FE7964"/>
  </w:style>
  <w:style w:type="paragraph" w:customStyle="1" w:styleId="3CDC4D3494B049D38F85209FEE5C0BD5">
    <w:name w:val="3CDC4D3494B049D38F85209FEE5C0BD5"/>
    <w:rsid w:val="00FE7964"/>
  </w:style>
  <w:style w:type="paragraph" w:customStyle="1" w:styleId="21297506ABF5469080BBFA5865A49097">
    <w:name w:val="21297506ABF5469080BBFA5865A49097"/>
    <w:rsid w:val="00FE7964"/>
  </w:style>
  <w:style w:type="paragraph" w:customStyle="1" w:styleId="0A8D9E8A5BAC4651896A6C2146AB5612">
    <w:name w:val="0A8D9E8A5BAC4651896A6C2146AB5612"/>
    <w:rsid w:val="00FE7964"/>
  </w:style>
  <w:style w:type="paragraph" w:customStyle="1" w:styleId="85B66287369942F18C24F5F5A2F70943">
    <w:name w:val="85B66287369942F18C24F5F5A2F70943"/>
    <w:rsid w:val="00FE7964"/>
  </w:style>
  <w:style w:type="paragraph" w:customStyle="1" w:styleId="1F8368C1656C4FB182325101307EEBDF">
    <w:name w:val="1F8368C1656C4FB182325101307EEBDF"/>
    <w:rsid w:val="00FE7964"/>
  </w:style>
  <w:style w:type="paragraph" w:customStyle="1" w:styleId="3AA1B4A595FA47A0858DBC1AE83105A0">
    <w:name w:val="3AA1B4A595FA47A0858DBC1AE83105A0"/>
    <w:rsid w:val="00FE7964"/>
  </w:style>
  <w:style w:type="paragraph" w:customStyle="1" w:styleId="F4EBCA5356634AB284A229B381D94B6E">
    <w:name w:val="F4EBCA5356634AB284A229B381D94B6E"/>
    <w:rsid w:val="00FE7964"/>
  </w:style>
  <w:style w:type="paragraph" w:customStyle="1" w:styleId="8B3134C8689C484E93800F11866ECCBD">
    <w:name w:val="8B3134C8689C484E93800F11866ECCBD"/>
    <w:rsid w:val="00FE7964"/>
  </w:style>
  <w:style w:type="paragraph" w:customStyle="1" w:styleId="0945AEFCFB994F3BBB2D159121CDEAE7">
    <w:name w:val="0945AEFCFB994F3BBB2D159121CDEAE7"/>
    <w:rsid w:val="00FE7964"/>
  </w:style>
  <w:style w:type="paragraph" w:customStyle="1" w:styleId="6801665C43B740988D10091B614598AA">
    <w:name w:val="6801665C43B740988D10091B614598AA"/>
    <w:rsid w:val="00FE7964"/>
  </w:style>
  <w:style w:type="paragraph" w:customStyle="1" w:styleId="FD3A80DF1D424DCBA3847FA1A6C91E93">
    <w:name w:val="FD3A80DF1D424DCBA3847FA1A6C91E93"/>
    <w:rsid w:val="00FE7964"/>
  </w:style>
  <w:style w:type="paragraph" w:customStyle="1" w:styleId="384BDB0764EB4736969E514AC0DFE438">
    <w:name w:val="384BDB0764EB4736969E514AC0DFE438"/>
    <w:rsid w:val="00FE7964"/>
  </w:style>
  <w:style w:type="paragraph" w:customStyle="1" w:styleId="88BDE0764DC24E77B37ECCE7A2EEC748">
    <w:name w:val="88BDE0764DC24E77B37ECCE7A2EEC748"/>
    <w:rsid w:val="00FE7964"/>
  </w:style>
  <w:style w:type="paragraph" w:customStyle="1" w:styleId="5A6C0D52A8A1440AA8B2F3AA964781B8">
    <w:name w:val="5A6C0D52A8A1440AA8B2F3AA964781B8"/>
    <w:rsid w:val="00FE7964"/>
  </w:style>
  <w:style w:type="paragraph" w:customStyle="1" w:styleId="35BD4D6C52474BBBA385BE3877D217B2">
    <w:name w:val="35BD4D6C52474BBBA385BE3877D217B2"/>
    <w:rsid w:val="00FE7964"/>
  </w:style>
  <w:style w:type="paragraph" w:customStyle="1" w:styleId="8EAFB36951744529A61CB58272006705">
    <w:name w:val="8EAFB36951744529A61CB58272006705"/>
    <w:rsid w:val="00FE7964"/>
  </w:style>
  <w:style w:type="paragraph" w:customStyle="1" w:styleId="91134FD7BB894E81B028B115D541B889">
    <w:name w:val="91134FD7BB894E81B028B115D541B889"/>
    <w:rsid w:val="00FE7964"/>
  </w:style>
  <w:style w:type="paragraph" w:customStyle="1" w:styleId="9E1EF390B1704A2B875EDECBA1596D56">
    <w:name w:val="9E1EF390B1704A2B875EDECBA1596D56"/>
    <w:rsid w:val="00FE7964"/>
  </w:style>
  <w:style w:type="paragraph" w:customStyle="1" w:styleId="73F44B76571B480285173A9393CA7CBE">
    <w:name w:val="73F44B76571B480285173A9393CA7CBE"/>
    <w:rsid w:val="00FE7964"/>
  </w:style>
  <w:style w:type="paragraph" w:customStyle="1" w:styleId="2D12A1F072674266AA63B4710C960B5E">
    <w:name w:val="2D12A1F072674266AA63B4710C960B5E"/>
    <w:rsid w:val="00FE7964"/>
  </w:style>
  <w:style w:type="paragraph" w:customStyle="1" w:styleId="2355889CB1F047C8A4C54E9D8CD0B5C3">
    <w:name w:val="2355889CB1F047C8A4C54E9D8CD0B5C3"/>
    <w:rsid w:val="00FE7964"/>
  </w:style>
  <w:style w:type="paragraph" w:customStyle="1" w:styleId="8F2B30564B7C4BD2B8875293077D3DF2">
    <w:name w:val="8F2B30564B7C4BD2B8875293077D3DF2"/>
    <w:rsid w:val="00FE7964"/>
  </w:style>
  <w:style w:type="paragraph" w:customStyle="1" w:styleId="67677083ECA0481CA9D0A0393FEE7AF2">
    <w:name w:val="67677083ECA0481CA9D0A0393FEE7AF2"/>
    <w:rsid w:val="00FE7964"/>
  </w:style>
  <w:style w:type="paragraph" w:customStyle="1" w:styleId="F737703691A243BC86233937E0D33868">
    <w:name w:val="F737703691A243BC86233937E0D33868"/>
    <w:rsid w:val="00FE7964"/>
  </w:style>
  <w:style w:type="paragraph" w:customStyle="1" w:styleId="9C41844F5CC84AE2B3070695EB1CB5E8">
    <w:name w:val="9C41844F5CC84AE2B3070695EB1CB5E8"/>
    <w:rsid w:val="00FE7964"/>
  </w:style>
  <w:style w:type="paragraph" w:customStyle="1" w:styleId="39852CC7D7A4401E93ED829E3BAA0C1F">
    <w:name w:val="39852CC7D7A4401E93ED829E3BAA0C1F"/>
    <w:rsid w:val="00FE7964"/>
  </w:style>
  <w:style w:type="paragraph" w:customStyle="1" w:styleId="C0AF8AA2681D4C1CAE1694530A49595A">
    <w:name w:val="C0AF8AA2681D4C1CAE1694530A49595A"/>
    <w:rsid w:val="00FE7964"/>
  </w:style>
  <w:style w:type="paragraph" w:customStyle="1" w:styleId="BC6CACD09CDD415FB680852D56AFE7D5">
    <w:name w:val="BC6CACD09CDD415FB680852D56AFE7D5"/>
    <w:rsid w:val="00FE7964"/>
  </w:style>
  <w:style w:type="paragraph" w:customStyle="1" w:styleId="4EB99BCF8A154F929EC9CB3B366914F1">
    <w:name w:val="4EB99BCF8A154F929EC9CB3B366914F1"/>
    <w:rsid w:val="00FE7964"/>
  </w:style>
  <w:style w:type="paragraph" w:customStyle="1" w:styleId="F61AE7274E054BE2B388FBD3FB809014">
    <w:name w:val="F61AE7274E054BE2B388FBD3FB809014"/>
    <w:rsid w:val="00FE7964"/>
  </w:style>
  <w:style w:type="paragraph" w:customStyle="1" w:styleId="11772846EB944FBC92A669DEBE3AB6F4">
    <w:name w:val="11772846EB944FBC92A669DEBE3AB6F4"/>
    <w:rsid w:val="00FE7964"/>
  </w:style>
  <w:style w:type="paragraph" w:customStyle="1" w:styleId="A6FB156D167C40AA95BEC68FB273A413">
    <w:name w:val="A6FB156D167C40AA95BEC68FB273A413"/>
    <w:rsid w:val="00FE7964"/>
  </w:style>
  <w:style w:type="paragraph" w:customStyle="1" w:styleId="487A85EEE9AC43D2B77F1EEE84F06702">
    <w:name w:val="487A85EEE9AC43D2B77F1EEE84F06702"/>
    <w:rsid w:val="00FE7964"/>
  </w:style>
  <w:style w:type="paragraph" w:customStyle="1" w:styleId="7A2DA2275322443FBF21EBAB69E68D41">
    <w:name w:val="7A2DA2275322443FBF21EBAB69E68D41"/>
    <w:rsid w:val="00FE7964"/>
  </w:style>
  <w:style w:type="paragraph" w:customStyle="1" w:styleId="77186EB3C15F4012B8BC6FDBDA948E3A">
    <w:name w:val="77186EB3C15F4012B8BC6FDBDA948E3A"/>
    <w:rsid w:val="00FE7964"/>
  </w:style>
  <w:style w:type="paragraph" w:customStyle="1" w:styleId="8F5E82F3373C4323B90D49BBCE28BA10">
    <w:name w:val="8F5E82F3373C4323B90D49BBCE28BA10"/>
    <w:rsid w:val="00FE7964"/>
  </w:style>
  <w:style w:type="paragraph" w:customStyle="1" w:styleId="CBC4F9BA607645809C84E3F831D62922">
    <w:name w:val="CBC4F9BA607645809C84E3F831D62922"/>
    <w:rsid w:val="00FE7964"/>
  </w:style>
  <w:style w:type="paragraph" w:customStyle="1" w:styleId="DFAAF1F3B4ED4FEA9F71A0F409649E0C">
    <w:name w:val="DFAAF1F3B4ED4FEA9F71A0F409649E0C"/>
    <w:rsid w:val="00FE7964"/>
  </w:style>
  <w:style w:type="paragraph" w:customStyle="1" w:styleId="E44B11E538E9443BB0EF59E9EDAF4AFF">
    <w:name w:val="E44B11E538E9443BB0EF59E9EDAF4AFF"/>
    <w:rsid w:val="00FE7964"/>
  </w:style>
  <w:style w:type="paragraph" w:customStyle="1" w:styleId="1C9B724F71CF4E498F924B216584685F">
    <w:name w:val="1C9B724F71CF4E498F924B216584685F"/>
    <w:rsid w:val="00FE7964"/>
  </w:style>
  <w:style w:type="paragraph" w:customStyle="1" w:styleId="8F0EC1B3212E43B384201F49CAEC9708">
    <w:name w:val="8F0EC1B3212E43B384201F49CAEC9708"/>
    <w:rsid w:val="00FE7964"/>
  </w:style>
  <w:style w:type="paragraph" w:customStyle="1" w:styleId="2C4858510DCA4254A61D5163C5DAE232">
    <w:name w:val="2C4858510DCA4254A61D5163C5DAE232"/>
    <w:rsid w:val="00FE7964"/>
  </w:style>
  <w:style w:type="paragraph" w:customStyle="1" w:styleId="801B471BF1E84AA5BA9D082764E35147">
    <w:name w:val="801B471BF1E84AA5BA9D082764E35147"/>
    <w:rsid w:val="00FE7964"/>
  </w:style>
  <w:style w:type="paragraph" w:customStyle="1" w:styleId="485F2C2EBA114B469B7B0D3A3DDAE282">
    <w:name w:val="485F2C2EBA114B469B7B0D3A3DDAE282"/>
    <w:rsid w:val="00FE7964"/>
  </w:style>
  <w:style w:type="paragraph" w:customStyle="1" w:styleId="ECE2B069E962492882CC793F89838361">
    <w:name w:val="ECE2B069E962492882CC793F89838361"/>
    <w:rsid w:val="00FE7964"/>
  </w:style>
  <w:style w:type="paragraph" w:customStyle="1" w:styleId="3F6304A44E644C1ABF883797546B163A">
    <w:name w:val="3F6304A44E644C1ABF883797546B163A"/>
    <w:rsid w:val="00FE7964"/>
  </w:style>
  <w:style w:type="paragraph" w:customStyle="1" w:styleId="2625E8C10DBE496799316BD245A832AA">
    <w:name w:val="2625E8C10DBE496799316BD245A832AA"/>
    <w:rsid w:val="00FE7964"/>
  </w:style>
  <w:style w:type="paragraph" w:customStyle="1" w:styleId="76216934DD5447758AF4995F13991B64">
    <w:name w:val="76216934DD5447758AF4995F13991B64"/>
    <w:rsid w:val="00FE7964"/>
  </w:style>
  <w:style w:type="paragraph" w:customStyle="1" w:styleId="FCA768091492481CB96D5EE86431EA96">
    <w:name w:val="FCA768091492481CB96D5EE86431EA96"/>
    <w:rsid w:val="00FE7964"/>
  </w:style>
  <w:style w:type="paragraph" w:customStyle="1" w:styleId="5B3CC0C0E87F42DEB0AE2688DA878A4D">
    <w:name w:val="5B3CC0C0E87F42DEB0AE2688DA878A4D"/>
    <w:rsid w:val="00FE7964"/>
  </w:style>
  <w:style w:type="paragraph" w:customStyle="1" w:styleId="8AF5302D89144DEF811CDE91AA7C0E99">
    <w:name w:val="8AF5302D89144DEF811CDE91AA7C0E99"/>
    <w:rsid w:val="00FE7964"/>
  </w:style>
  <w:style w:type="paragraph" w:customStyle="1" w:styleId="56B8944917AA40579F85D59EAD9160C5">
    <w:name w:val="56B8944917AA40579F85D59EAD9160C5"/>
    <w:rsid w:val="00FE7964"/>
  </w:style>
  <w:style w:type="paragraph" w:customStyle="1" w:styleId="A7B333ACF5594F6682D1B541AE5E6A3C">
    <w:name w:val="A7B333ACF5594F6682D1B541AE5E6A3C"/>
    <w:rsid w:val="00FE7964"/>
  </w:style>
  <w:style w:type="paragraph" w:customStyle="1" w:styleId="0677E0BDF75840A896F3061AAEC34221">
    <w:name w:val="0677E0BDF75840A896F3061AAEC34221"/>
    <w:rsid w:val="00FE7964"/>
  </w:style>
  <w:style w:type="paragraph" w:customStyle="1" w:styleId="16A8E1AC9A114E209811017290B18BDF">
    <w:name w:val="16A8E1AC9A114E209811017290B18BDF"/>
    <w:rsid w:val="00FE7964"/>
  </w:style>
  <w:style w:type="paragraph" w:customStyle="1" w:styleId="1C412E1ECBE44E51A132D1010E7D7FA7">
    <w:name w:val="1C412E1ECBE44E51A132D1010E7D7FA7"/>
    <w:rsid w:val="00FE7964"/>
  </w:style>
  <w:style w:type="paragraph" w:customStyle="1" w:styleId="BE6EFA33995C4B78855CE928A55D15B4">
    <w:name w:val="BE6EFA33995C4B78855CE928A55D15B4"/>
    <w:rsid w:val="00FE7964"/>
  </w:style>
  <w:style w:type="paragraph" w:customStyle="1" w:styleId="3EF0E26876BE42008F20F83AB26D52A2">
    <w:name w:val="3EF0E26876BE42008F20F83AB26D52A2"/>
    <w:rsid w:val="00FE7964"/>
  </w:style>
  <w:style w:type="paragraph" w:customStyle="1" w:styleId="C62739AED6E7455F80CE2EE612ABAE67">
    <w:name w:val="C62739AED6E7455F80CE2EE612ABAE67"/>
    <w:rsid w:val="00FE7964"/>
  </w:style>
  <w:style w:type="paragraph" w:customStyle="1" w:styleId="27EBFA23BA744665A3DEF4AED0596829">
    <w:name w:val="27EBFA23BA744665A3DEF4AED0596829"/>
    <w:rsid w:val="00FE7964"/>
  </w:style>
  <w:style w:type="paragraph" w:customStyle="1" w:styleId="A36CD98EE1504005834D041859CC7158">
    <w:name w:val="A36CD98EE1504005834D041859CC7158"/>
    <w:rsid w:val="00FE7964"/>
  </w:style>
  <w:style w:type="paragraph" w:customStyle="1" w:styleId="A624A74B55F54D7F9ADD42F15A2E00C0">
    <w:name w:val="A624A74B55F54D7F9ADD42F15A2E00C0"/>
    <w:rsid w:val="00FE7964"/>
  </w:style>
  <w:style w:type="paragraph" w:customStyle="1" w:styleId="7E6E6AD204B7456490B575F9A748EF51">
    <w:name w:val="7E6E6AD204B7456490B575F9A748EF51"/>
    <w:rsid w:val="00FE7964"/>
  </w:style>
  <w:style w:type="paragraph" w:customStyle="1" w:styleId="A74F86D4BA0E4273AA1324203BCD3749">
    <w:name w:val="A74F86D4BA0E4273AA1324203BCD3749"/>
    <w:rsid w:val="00FE7964"/>
  </w:style>
  <w:style w:type="paragraph" w:customStyle="1" w:styleId="F6A5E2A0969044B39D454A853E0A4EA5">
    <w:name w:val="F6A5E2A0969044B39D454A853E0A4EA5"/>
    <w:rsid w:val="00FE7964"/>
  </w:style>
  <w:style w:type="paragraph" w:customStyle="1" w:styleId="73516B56CB9F40D7B5E962CAFC750D50">
    <w:name w:val="73516B56CB9F40D7B5E962CAFC750D50"/>
    <w:rsid w:val="00FE7964"/>
  </w:style>
  <w:style w:type="paragraph" w:customStyle="1" w:styleId="BBA7791740DD450F9617D10FD2B550C3">
    <w:name w:val="BBA7791740DD450F9617D10FD2B550C3"/>
    <w:rsid w:val="00FE7964"/>
  </w:style>
  <w:style w:type="paragraph" w:customStyle="1" w:styleId="2561320AA8134AD489669B892CF5A764">
    <w:name w:val="2561320AA8134AD489669B892CF5A764"/>
    <w:rsid w:val="00FE7964"/>
  </w:style>
  <w:style w:type="paragraph" w:customStyle="1" w:styleId="CC96F5274214443BA3876607DC34AAC7">
    <w:name w:val="CC96F5274214443BA3876607DC34AAC7"/>
    <w:rsid w:val="00FE7964"/>
  </w:style>
  <w:style w:type="paragraph" w:customStyle="1" w:styleId="7C99C49D3EAB47CAACFC21BD80898647">
    <w:name w:val="7C99C49D3EAB47CAACFC21BD80898647"/>
    <w:rsid w:val="00FE7964"/>
  </w:style>
  <w:style w:type="paragraph" w:customStyle="1" w:styleId="D34C033908EA46F2A2EA8273633A9E71">
    <w:name w:val="D34C033908EA46F2A2EA8273633A9E71"/>
    <w:rsid w:val="00FE7964"/>
  </w:style>
  <w:style w:type="paragraph" w:customStyle="1" w:styleId="21B879DDAF5A477D97A4A4F4F2FA0D1F">
    <w:name w:val="21B879DDAF5A477D97A4A4F4F2FA0D1F"/>
    <w:rsid w:val="00FE7964"/>
  </w:style>
  <w:style w:type="paragraph" w:customStyle="1" w:styleId="BB782D910B804A6FA9872A00239E4091">
    <w:name w:val="BB782D910B804A6FA9872A00239E4091"/>
    <w:rsid w:val="00FE7964"/>
  </w:style>
  <w:style w:type="paragraph" w:customStyle="1" w:styleId="3CB204060F3F4AB79B118889FBF304CA">
    <w:name w:val="3CB204060F3F4AB79B118889FBF304CA"/>
    <w:rsid w:val="00FE7964"/>
  </w:style>
  <w:style w:type="paragraph" w:customStyle="1" w:styleId="CFF985133DB14661933555F72977DCD4">
    <w:name w:val="CFF985133DB14661933555F72977DCD4"/>
    <w:rsid w:val="00FE7964"/>
  </w:style>
  <w:style w:type="paragraph" w:customStyle="1" w:styleId="33CADF36DC654E5B98D3A22EA3BCB6C5">
    <w:name w:val="33CADF36DC654E5B98D3A22EA3BCB6C5"/>
    <w:rsid w:val="00FE7964"/>
  </w:style>
  <w:style w:type="paragraph" w:customStyle="1" w:styleId="D6F3B9A9C86A4E94B8EBE0E86A7B9B3C">
    <w:name w:val="D6F3B9A9C86A4E94B8EBE0E86A7B9B3C"/>
    <w:rsid w:val="00FE7964"/>
  </w:style>
  <w:style w:type="paragraph" w:customStyle="1" w:styleId="14A8EAB83ECC4D64B8E51CA374FC01A5">
    <w:name w:val="14A8EAB83ECC4D64B8E51CA374FC01A5"/>
    <w:rsid w:val="00FE7964"/>
  </w:style>
  <w:style w:type="paragraph" w:customStyle="1" w:styleId="CD662D5509AF4157A2AB5FCDBBE85736">
    <w:name w:val="CD662D5509AF4157A2AB5FCDBBE85736"/>
    <w:rsid w:val="00FE7964"/>
  </w:style>
  <w:style w:type="paragraph" w:customStyle="1" w:styleId="FC3F405DB501495F8DF2FD72818AB32C">
    <w:name w:val="FC3F405DB501495F8DF2FD72818AB32C"/>
    <w:rsid w:val="00FE7964"/>
  </w:style>
  <w:style w:type="paragraph" w:customStyle="1" w:styleId="D2C6C847C27442ECA37870936578F723">
    <w:name w:val="D2C6C847C27442ECA37870936578F723"/>
    <w:rsid w:val="00FE7964"/>
  </w:style>
  <w:style w:type="paragraph" w:customStyle="1" w:styleId="72FC6548EF5A42A5AFC0076A1AD23792">
    <w:name w:val="72FC6548EF5A42A5AFC0076A1AD23792"/>
    <w:rsid w:val="00FE7964"/>
  </w:style>
  <w:style w:type="paragraph" w:customStyle="1" w:styleId="B08C7C5B1DCE41788A0980AED7E0B4D6">
    <w:name w:val="B08C7C5B1DCE41788A0980AED7E0B4D6"/>
    <w:rsid w:val="001E05CE"/>
  </w:style>
  <w:style w:type="paragraph" w:customStyle="1" w:styleId="D78E477BCC53423E8CAAE9A9231801FD">
    <w:name w:val="D78E477BCC53423E8CAAE9A9231801FD"/>
    <w:rsid w:val="00582770"/>
  </w:style>
  <w:style w:type="paragraph" w:customStyle="1" w:styleId="7F0D84D5B15F4A0F9F51C51ED487EB37">
    <w:name w:val="7F0D84D5B15F4A0F9F51C51ED487EB37"/>
    <w:rsid w:val="00582770"/>
  </w:style>
  <w:style w:type="paragraph" w:customStyle="1" w:styleId="A90EE03EA27B404D803CCF78BFF65872">
    <w:name w:val="A90EE03EA27B404D803CCF78BFF65872"/>
    <w:rsid w:val="00582770"/>
  </w:style>
  <w:style w:type="paragraph" w:customStyle="1" w:styleId="7C3A73B2CBCD4B0896914E148011C43D">
    <w:name w:val="7C3A73B2CBCD4B0896914E148011C43D"/>
    <w:rsid w:val="00582770"/>
  </w:style>
  <w:style w:type="paragraph" w:customStyle="1" w:styleId="2E378FF76E084BA994D911787F96F973">
    <w:name w:val="2E378FF76E084BA994D911787F96F973"/>
    <w:rsid w:val="00582770"/>
  </w:style>
  <w:style w:type="paragraph" w:customStyle="1" w:styleId="7C333D58C4F34A5D9CF26254B5245380">
    <w:name w:val="7C333D58C4F34A5D9CF26254B5245380"/>
    <w:rsid w:val="00582770"/>
  </w:style>
  <w:style w:type="paragraph" w:customStyle="1" w:styleId="7DCE356F32D64396AD9F875590A37670">
    <w:name w:val="7DCE356F32D64396AD9F875590A37670"/>
    <w:rsid w:val="00582770"/>
  </w:style>
  <w:style w:type="paragraph" w:customStyle="1" w:styleId="E907F5ABE73245E79FA920022218EF2C">
    <w:name w:val="E907F5ABE73245E79FA920022218EF2C"/>
    <w:rsid w:val="00582770"/>
  </w:style>
  <w:style w:type="paragraph" w:customStyle="1" w:styleId="8CF6C8473D2D4228AD32983B68BCCF5E">
    <w:name w:val="8CF6C8473D2D4228AD32983B68BCCF5E"/>
    <w:rsid w:val="00582770"/>
  </w:style>
  <w:style w:type="paragraph" w:customStyle="1" w:styleId="1CB2936FECCF43FB8B0A05816775CBF4">
    <w:name w:val="1CB2936FECCF43FB8B0A05816775CBF4"/>
    <w:rsid w:val="00582770"/>
  </w:style>
  <w:style w:type="paragraph" w:customStyle="1" w:styleId="A923F34B49F24EEB8CE303A99F23F748">
    <w:name w:val="A923F34B49F24EEB8CE303A99F23F748"/>
    <w:rsid w:val="00582770"/>
  </w:style>
  <w:style w:type="paragraph" w:customStyle="1" w:styleId="A4D33F63CBEE4FE293CF6DCEA5FFD1B1">
    <w:name w:val="A4D33F63CBEE4FE293CF6DCEA5FFD1B1"/>
    <w:rsid w:val="00582770"/>
  </w:style>
  <w:style w:type="paragraph" w:customStyle="1" w:styleId="060AD615EC17448BA4688165D6400A9E">
    <w:name w:val="060AD615EC17448BA4688165D6400A9E"/>
    <w:rsid w:val="00582770"/>
  </w:style>
  <w:style w:type="paragraph" w:customStyle="1" w:styleId="0EED06AE981D489AACF78F2FF57E248E">
    <w:name w:val="0EED06AE981D489AACF78F2FF57E248E"/>
    <w:rsid w:val="00582770"/>
  </w:style>
  <w:style w:type="paragraph" w:customStyle="1" w:styleId="C5793E3631764EC7B5AC1217656C1354">
    <w:name w:val="C5793E3631764EC7B5AC1217656C1354"/>
    <w:rsid w:val="00582770"/>
  </w:style>
  <w:style w:type="paragraph" w:customStyle="1" w:styleId="F54678AECF8F4A56A80F793187CD034E">
    <w:name w:val="F54678AECF8F4A56A80F793187CD034E"/>
    <w:rsid w:val="00582770"/>
  </w:style>
  <w:style w:type="paragraph" w:customStyle="1" w:styleId="A6FBA3C680A14404A76ACB775AD85FA2">
    <w:name w:val="A6FBA3C680A14404A76ACB775AD85FA2"/>
    <w:rsid w:val="00582770"/>
  </w:style>
  <w:style w:type="paragraph" w:customStyle="1" w:styleId="6FA22481C77D4CBBABF24F68175A10AD">
    <w:name w:val="6FA22481C77D4CBBABF24F68175A10AD"/>
    <w:rsid w:val="00582770"/>
  </w:style>
  <w:style w:type="paragraph" w:customStyle="1" w:styleId="2A3692A9C6644BF3A4B0575071CA1C16">
    <w:name w:val="2A3692A9C6644BF3A4B0575071CA1C16"/>
    <w:rsid w:val="00582770"/>
  </w:style>
  <w:style w:type="paragraph" w:customStyle="1" w:styleId="21BE78FEBFAF44DD895E3F12450067D9">
    <w:name w:val="21BE78FEBFAF44DD895E3F12450067D9"/>
    <w:rsid w:val="00582770"/>
  </w:style>
  <w:style w:type="paragraph" w:customStyle="1" w:styleId="B6492FD74D3F49D2B9F4FA074AA5FF19">
    <w:name w:val="B6492FD74D3F49D2B9F4FA074AA5FF19"/>
    <w:rsid w:val="00582770"/>
  </w:style>
  <w:style w:type="paragraph" w:customStyle="1" w:styleId="F359E67FF06A4BB498647C6A1CBC88D7">
    <w:name w:val="F359E67FF06A4BB498647C6A1CBC88D7"/>
    <w:rsid w:val="00582770"/>
  </w:style>
  <w:style w:type="paragraph" w:customStyle="1" w:styleId="78D8BADD8EB74A67863D345C6A198272">
    <w:name w:val="78D8BADD8EB74A67863D345C6A198272"/>
    <w:rsid w:val="00582770"/>
  </w:style>
  <w:style w:type="paragraph" w:customStyle="1" w:styleId="79E4E17342B54AB087726F03236A5BCA">
    <w:name w:val="79E4E17342B54AB087726F03236A5BCA"/>
    <w:rsid w:val="00582770"/>
  </w:style>
  <w:style w:type="paragraph" w:customStyle="1" w:styleId="1B69D421BF8D4963B7F16CB3CACC4CEA">
    <w:name w:val="1B69D421BF8D4963B7F16CB3CACC4CEA"/>
    <w:rsid w:val="00582770"/>
  </w:style>
  <w:style w:type="paragraph" w:customStyle="1" w:styleId="1D82017AA06B4A8E92ED5C13BBF84105">
    <w:name w:val="1D82017AA06B4A8E92ED5C13BBF84105"/>
    <w:rsid w:val="00582770"/>
  </w:style>
  <w:style w:type="paragraph" w:customStyle="1" w:styleId="3EAD2E7CC03E429292DB2072B21D7654">
    <w:name w:val="3EAD2E7CC03E429292DB2072B21D7654"/>
    <w:rsid w:val="00582770"/>
  </w:style>
  <w:style w:type="paragraph" w:customStyle="1" w:styleId="D21E4486D4664D8683C757C7392659E6">
    <w:name w:val="D21E4486D4664D8683C757C7392659E6"/>
    <w:rsid w:val="00582770"/>
  </w:style>
  <w:style w:type="paragraph" w:customStyle="1" w:styleId="BA19C305A59B44DF9AFCFFC290CDC3A9">
    <w:name w:val="BA19C305A59B44DF9AFCFFC290CDC3A9"/>
    <w:rsid w:val="00582770"/>
  </w:style>
  <w:style w:type="paragraph" w:customStyle="1" w:styleId="529F6C5D843A4769B9955D74F9585BEA">
    <w:name w:val="529F6C5D843A4769B9955D74F9585BEA"/>
    <w:rsid w:val="00582770"/>
  </w:style>
  <w:style w:type="paragraph" w:customStyle="1" w:styleId="9CBE7C61104D4E9C868746CEF2C8F3DB">
    <w:name w:val="9CBE7C61104D4E9C868746CEF2C8F3DB"/>
    <w:rsid w:val="00582770"/>
  </w:style>
  <w:style w:type="paragraph" w:customStyle="1" w:styleId="24F3312C7BAA4C589F924CCAE333D018">
    <w:name w:val="24F3312C7BAA4C589F924CCAE333D018"/>
    <w:rsid w:val="00582770"/>
  </w:style>
  <w:style w:type="paragraph" w:customStyle="1" w:styleId="A4068872877246C3B43F6A59E48E4DBE">
    <w:name w:val="A4068872877246C3B43F6A59E48E4DBE"/>
    <w:rsid w:val="00582770"/>
  </w:style>
  <w:style w:type="paragraph" w:customStyle="1" w:styleId="016CF600F96640F389A338E138FE89F2">
    <w:name w:val="016CF600F96640F389A338E138FE89F2"/>
    <w:rsid w:val="00582770"/>
  </w:style>
  <w:style w:type="paragraph" w:customStyle="1" w:styleId="FD51271A98634B929AEB49F5EA9D88C1">
    <w:name w:val="FD51271A98634B929AEB49F5EA9D88C1"/>
    <w:rsid w:val="00582770"/>
  </w:style>
  <w:style w:type="paragraph" w:customStyle="1" w:styleId="A399118738154DB6809BEAF6EC30B54A">
    <w:name w:val="A399118738154DB6809BEAF6EC30B54A"/>
    <w:rsid w:val="00582770"/>
  </w:style>
  <w:style w:type="paragraph" w:customStyle="1" w:styleId="88425ADB33024903884EBE114D0FB587">
    <w:name w:val="88425ADB33024903884EBE114D0FB587"/>
    <w:rsid w:val="00582770"/>
  </w:style>
  <w:style w:type="paragraph" w:customStyle="1" w:styleId="4FDDD3E856254052A50F5A978EF285CB">
    <w:name w:val="4FDDD3E856254052A50F5A978EF285CB"/>
    <w:rsid w:val="00582770"/>
  </w:style>
  <w:style w:type="paragraph" w:customStyle="1" w:styleId="2AA53B70AF014B239755343CE21B7343">
    <w:name w:val="2AA53B70AF014B239755343CE21B7343"/>
    <w:rsid w:val="00582770"/>
  </w:style>
  <w:style w:type="paragraph" w:customStyle="1" w:styleId="C90BADF24F3346D7BD13860A04E13909">
    <w:name w:val="C90BADF24F3346D7BD13860A04E13909"/>
    <w:rsid w:val="00582770"/>
  </w:style>
  <w:style w:type="paragraph" w:customStyle="1" w:styleId="7A94D36C790C4A529ED3931F40C3E8C9">
    <w:name w:val="7A94D36C790C4A529ED3931F40C3E8C9"/>
    <w:rsid w:val="00582770"/>
  </w:style>
  <w:style w:type="paragraph" w:customStyle="1" w:styleId="CC4C7C28EC0D463CA14BCF323E1FF829">
    <w:name w:val="CC4C7C28EC0D463CA14BCF323E1FF829"/>
    <w:rsid w:val="00582770"/>
  </w:style>
  <w:style w:type="paragraph" w:customStyle="1" w:styleId="A856405F9E7341479596157F758B00F2">
    <w:name w:val="A856405F9E7341479596157F758B00F2"/>
    <w:rsid w:val="00582770"/>
  </w:style>
  <w:style w:type="paragraph" w:customStyle="1" w:styleId="1D9C283C6A03410987D95F8ACCFFBEE2">
    <w:name w:val="1D9C283C6A03410987D95F8ACCFFBEE2"/>
    <w:rsid w:val="00582770"/>
  </w:style>
  <w:style w:type="paragraph" w:customStyle="1" w:styleId="F311D2EB99D949AB87882F5C994B2119">
    <w:name w:val="F311D2EB99D949AB87882F5C994B2119"/>
    <w:rsid w:val="00582770"/>
  </w:style>
  <w:style w:type="paragraph" w:customStyle="1" w:styleId="389FE68E1EAA4BFEBB5E6615D9F20F2D">
    <w:name w:val="389FE68E1EAA4BFEBB5E6615D9F20F2D"/>
    <w:rsid w:val="00582770"/>
  </w:style>
  <w:style w:type="paragraph" w:customStyle="1" w:styleId="D74AE198A7C84017846AE686CF96FA14">
    <w:name w:val="D74AE198A7C84017846AE686CF96FA14"/>
    <w:rsid w:val="00582770"/>
  </w:style>
  <w:style w:type="paragraph" w:customStyle="1" w:styleId="765FFA181B64402B86430D809C9AB249">
    <w:name w:val="765FFA181B64402B86430D809C9AB249"/>
    <w:rsid w:val="00582770"/>
  </w:style>
  <w:style w:type="paragraph" w:customStyle="1" w:styleId="AC35E56DCFF948089BD8F5CB3CBA73F7">
    <w:name w:val="AC35E56DCFF948089BD8F5CB3CBA73F7"/>
    <w:rsid w:val="00582770"/>
  </w:style>
  <w:style w:type="paragraph" w:customStyle="1" w:styleId="E973EF2D0A474946A5EBEA0307FD6ABC">
    <w:name w:val="E973EF2D0A474946A5EBEA0307FD6ABC"/>
    <w:rsid w:val="00582770"/>
  </w:style>
  <w:style w:type="paragraph" w:customStyle="1" w:styleId="89AB5A4C3C9A4500A9F70475F4F64E2F">
    <w:name w:val="89AB5A4C3C9A4500A9F70475F4F64E2F"/>
    <w:rsid w:val="00582770"/>
  </w:style>
  <w:style w:type="paragraph" w:customStyle="1" w:styleId="FE7AFAF023534E52AA5A1099CFDD2180">
    <w:name w:val="FE7AFAF023534E52AA5A1099CFDD2180"/>
    <w:rsid w:val="00582770"/>
  </w:style>
  <w:style w:type="paragraph" w:customStyle="1" w:styleId="A964DED832644E4F9A82F8327A3516EA">
    <w:name w:val="A964DED832644E4F9A82F8327A3516EA"/>
    <w:rsid w:val="00582770"/>
  </w:style>
  <w:style w:type="paragraph" w:customStyle="1" w:styleId="1E1F6364AA4340048C8CD5B981341D8A">
    <w:name w:val="1E1F6364AA4340048C8CD5B981341D8A"/>
    <w:rsid w:val="00582770"/>
  </w:style>
  <w:style w:type="paragraph" w:customStyle="1" w:styleId="6EBD7C54BE5249C6940ACC1CBD265C11">
    <w:name w:val="6EBD7C54BE5249C6940ACC1CBD265C11"/>
    <w:rsid w:val="00582770"/>
  </w:style>
  <w:style w:type="paragraph" w:customStyle="1" w:styleId="A6825285D48A4EDE9083D77E9C1A01AF">
    <w:name w:val="A6825285D48A4EDE9083D77E9C1A01AF"/>
    <w:rsid w:val="00582770"/>
  </w:style>
  <w:style w:type="paragraph" w:customStyle="1" w:styleId="0C0AA7E331D5434CA3DDA574E6934C2E">
    <w:name w:val="0C0AA7E331D5434CA3DDA574E6934C2E"/>
    <w:rsid w:val="00582770"/>
  </w:style>
  <w:style w:type="paragraph" w:customStyle="1" w:styleId="C176D8E744E24329945850960C4A7861">
    <w:name w:val="C176D8E744E24329945850960C4A7861"/>
    <w:rsid w:val="00582770"/>
  </w:style>
  <w:style w:type="paragraph" w:customStyle="1" w:styleId="F9DF135C2C3B4FCAABB93D27E1FEC0D4">
    <w:name w:val="F9DF135C2C3B4FCAABB93D27E1FEC0D4"/>
    <w:rsid w:val="00582770"/>
  </w:style>
  <w:style w:type="paragraph" w:customStyle="1" w:styleId="03E0D8E8E87B4B4887357FCBB81EFE2E">
    <w:name w:val="03E0D8E8E87B4B4887357FCBB81EFE2E"/>
    <w:rsid w:val="00582770"/>
  </w:style>
  <w:style w:type="paragraph" w:customStyle="1" w:styleId="063AD8DAF6084122AC4BFE8B8FE1585B">
    <w:name w:val="063AD8DAF6084122AC4BFE8B8FE1585B"/>
    <w:rsid w:val="00582770"/>
  </w:style>
  <w:style w:type="paragraph" w:customStyle="1" w:styleId="F87638DCF8D1499DB440B2C685772A7F">
    <w:name w:val="F87638DCF8D1499DB440B2C685772A7F"/>
    <w:rsid w:val="00582770"/>
  </w:style>
  <w:style w:type="paragraph" w:customStyle="1" w:styleId="0929D95CEE444FAA94F639E77FD14DC0">
    <w:name w:val="0929D95CEE444FAA94F639E77FD14DC0"/>
    <w:rsid w:val="00582770"/>
  </w:style>
  <w:style w:type="paragraph" w:customStyle="1" w:styleId="408D9B3E825C47498CD67FDFE6B05E20">
    <w:name w:val="408D9B3E825C47498CD67FDFE6B05E20"/>
    <w:rsid w:val="00582770"/>
  </w:style>
  <w:style w:type="paragraph" w:customStyle="1" w:styleId="A81E5CF7DF2D4EA6AF9D8E78D5A927DF">
    <w:name w:val="A81E5CF7DF2D4EA6AF9D8E78D5A927DF"/>
    <w:rsid w:val="00582770"/>
  </w:style>
  <w:style w:type="paragraph" w:customStyle="1" w:styleId="77DB257F453C466C9A3A1CAB286E8942">
    <w:name w:val="77DB257F453C466C9A3A1CAB286E8942"/>
    <w:rsid w:val="00582770"/>
  </w:style>
  <w:style w:type="paragraph" w:customStyle="1" w:styleId="B27B6B591EFF40BB9BE30B8D96C34D4E">
    <w:name w:val="B27B6B591EFF40BB9BE30B8D96C34D4E"/>
    <w:rsid w:val="00582770"/>
  </w:style>
  <w:style w:type="paragraph" w:customStyle="1" w:styleId="6B86A504BEFB489EAF2742CE806FDAFD">
    <w:name w:val="6B86A504BEFB489EAF2742CE806FDAFD"/>
    <w:rsid w:val="00582770"/>
  </w:style>
  <w:style w:type="paragraph" w:customStyle="1" w:styleId="5D98DBD38E424222BBDBE6879EDDAD99">
    <w:name w:val="5D98DBD38E424222BBDBE6879EDDAD99"/>
    <w:rsid w:val="00582770"/>
  </w:style>
  <w:style w:type="paragraph" w:customStyle="1" w:styleId="C54975BF78174A3E8032CF0C8B7A9794">
    <w:name w:val="C54975BF78174A3E8032CF0C8B7A9794"/>
    <w:rsid w:val="00582770"/>
  </w:style>
  <w:style w:type="paragraph" w:customStyle="1" w:styleId="7DDA43199E4D401289D95BDB6957BD7B">
    <w:name w:val="7DDA43199E4D401289D95BDB6957BD7B"/>
    <w:rsid w:val="00582770"/>
  </w:style>
  <w:style w:type="paragraph" w:customStyle="1" w:styleId="588A707417D94380A73B3120C681690D">
    <w:name w:val="588A707417D94380A73B3120C681690D"/>
    <w:rsid w:val="00582770"/>
  </w:style>
  <w:style w:type="paragraph" w:customStyle="1" w:styleId="398FCEF0B7AF43BCAF0AA238FC4CDFC4">
    <w:name w:val="398FCEF0B7AF43BCAF0AA238FC4CDFC4"/>
    <w:rsid w:val="00582770"/>
  </w:style>
  <w:style w:type="paragraph" w:customStyle="1" w:styleId="85B8D8FE96AA4363A49718D1E8681265">
    <w:name w:val="85B8D8FE96AA4363A49718D1E8681265"/>
    <w:rsid w:val="00582770"/>
  </w:style>
  <w:style w:type="paragraph" w:customStyle="1" w:styleId="8B9416101E5E464684611FDD39C19041">
    <w:name w:val="8B9416101E5E464684611FDD39C19041"/>
    <w:rsid w:val="00582770"/>
  </w:style>
  <w:style w:type="paragraph" w:customStyle="1" w:styleId="FFA7E562F5914D0E9ED6C6F2A5B21E61">
    <w:name w:val="FFA7E562F5914D0E9ED6C6F2A5B21E61"/>
    <w:rsid w:val="00582770"/>
  </w:style>
  <w:style w:type="paragraph" w:customStyle="1" w:styleId="C4137747B33B4F3283E6056B6D25F691">
    <w:name w:val="C4137747B33B4F3283E6056B6D25F691"/>
    <w:rsid w:val="00582770"/>
  </w:style>
  <w:style w:type="paragraph" w:customStyle="1" w:styleId="0E2794C62A384CD389F3BAB0AB0A6968">
    <w:name w:val="0E2794C62A384CD389F3BAB0AB0A6968"/>
    <w:rsid w:val="00582770"/>
  </w:style>
  <w:style w:type="paragraph" w:customStyle="1" w:styleId="3D4151DDD2714C92AEE5982CFCDF3E57">
    <w:name w:val="3D4151DDD2714C92AEE5982CFCDF3E57"/>
    <w:rsid w:val="00582770"/>
  </w:style>
  <w:style w:type="paragraph" w:customStyle="1" w:styleId="6D31F5E5F9DD410787C3F5D8606EB897">
    <w:name w:val="6D31F5E5F9DD410787C3F5D8606EB897"/>
    <w:rsid w:val="00582770"/>
  </w:style>
  <w:style w:type="paragraph" w:customStyle="1" w:styleId="95DCFBFED02B4399B2350D56D33B1F7F">
    <w:name w:val="95DCFBFED02B4399B2350D56D33B1F7F"/>
    <w:rsid w:val="00582770"/>
  </w:style>
  <w:style w:type="paragraph" w:customStyle="1" w:styleId="5E536A6CA7674ABBBC1408EC3F051C16">
    <w:name w:val="5E536A6CA7674ABBBC1408EC3F051C16"/>
    <w:rsid w:val="00582770"/>
  </w:style>
  <w:style w:type="paragraph" w:customStyle="1" w:styleId="F47DD68FB49E43DEBB59F9B5944C11B3">
    <w:name w:val="F47DD68FB49E43DEBB59F9B5944C11B3"/>
    <w:rsid w:val="00582770"/>
  </w:style>
  <w:style w:type="paragraph" w:customStyle="1" w:styleId="5D21B63427AA456D9A022AD9BCF2A9A5">
    <w:name w:val="5D21B63427AA456D9A022AD9BCF2A9A5"/>
    <w:rsid w:val="00582770"/>
  </w:style>
  <w:style w:type="paragraph" w:customStyle="1" w:styleId="42F67D89B44C48B8863405CF6373273F">
    <w:name w:val="42F67D89B44C48B8863405CF6373273F"/>
    <w:rsid w:val="00582770"/>
  </w:style>
  <w:style w:type="paragraph" w:customStyle="1" w:styleId="7A1E750BB177471D88B4D97F9927B208">
    <w:name w:val="7A1E750BB177471D88B4D97F9927B208"/>
    <w:rsid w:val="00582770"/>
  </w:style>
  <w:style w:type="paragraph" w:customStyle="1" w:styleId="F2E0CC9F89C24BA08196E88C7A2A8AD0">
    <w:name w:val="F2E0CC9F89C24BA08196E88C7A2A8AD0"/>
    <w:rsid w:val="00582770"/>
  </w:style>
  <w:style w:type="paragraph" w:customStyle="1" w:styleId="CBB927F1F71141C6B3E91E447AE58B8F">
    <w:name w:val="CBB927F1F71141C6B3E91E447AE58B8F"/>
    <w:rsid w:val="00582770"/>
  </w:style>
  <w:style w:type="paragraph" w:customStyle="1" w:styleId="D11B9474DE1A4DD5B284227BC0F4BB8B">
    <w:name w:val="D11B9474DE1A4DD5B284227BC0F4BB8B"/>
    <w:rsid w:val="00582770"/>
  </w:style>
  <w:style w:type="paragraph" w:customStyle="1" w:styleId="0DB5F453153C4DD28AA08DCE701EBB36">
    <w:name w:val="0DB5F453153C4DD28AA08DCE701EBB36"/>
    <w:rsid w:val="00582770"/>
  </w:style>
  <w:style w:type="paragraph" w:customStyle="1" w:styleId="880EA4FFC2AD4E739F9954B78B7934E2">
    <w:name w:val="880EA4FFC2AD4E739F9954B78B7934E2"/>
    <w:rsid w:val="00582770"/>
  </w:style>
  <w:style w:type="paragraph" w:customStyle="1" w:styleId="47DBA66EFA7D4C5B8EAB8047F6BB913B">
    <w:name w:val="47DBA66EFA7D4C5B8EAB8047F6BB913B"/>
    <w:rsid w:val="00582770"/>
  </w:style>
  <w:style w:type="paragraph" w:customStyle="1" w:styleId="54059EB0790E46EB80AA7002CEDBF8CB">
    <w:name w:val="54059EB0790E46EB80AA7002CEDBF8CB"/>
    <w:rsid w:val="00582770"/>
  </w:style>
  <w:style w:type="paragraph" w:customStyle="1" w:styleId="0BE8E966D155464C8B2B795E71A748C3">
    <w:name w:val="0BE8E966D155464C8B2B795E71A748C3"/>
    <w:rsid w:val="00582770"/>
  </w:style>
  <w:style w:type="paragraph" w:customStyle="1" w:styleId="102A4F586292431FADE0062C99C6D951">
    <w:name w:val="102A4F586292431FADE0062C99C6D951"/>
    <w:rsid w:val="00582770"/>
  </w:style>
  <w:style w:type="paragraph" w:customStyle="1" w:styleId="A543DBA08627404B9882332B632DD65D">
    <w:name w:val="A543DBA08627404B9882332B632DD65D"/>
    <w:rsid w:val="00582770"/>
  </w:style>
  <w:style w:type="paragraph" w:customStyle="1" w:styleId="FE590A1AA1BB45E195F8AE92AE4B9DA9">
    <w:name w:val="FE590A1AA1BB45E195F8AE92AE4B9DA9"/>
    <w:rsid w:val="00582770"/>
  </w:style>
  <w:style w:type="paragraph" w:customStyle="1" w:styleId="9118A65EC0F94B4B89C9034B0B697485">
    <w:name w:val="9118A65EC0F94B4B89C9034B0B697485"/>
    <w:rsid w:val="00582770"/>
  </w:style>
  <w:style w:type="paragraph" w:customStyle="1" w:styleId="0981CC39386041BAB20DD0FEE418AE51">
    <w:name w:val="0981CC39386041BAB20DD0FEE418AE51"/>
    <w:rsid w:val="00582770"/>
  </w:style>
  <w:style w:type="paragraph" w:customStyle="1" w:styleId="119BA098E378456283BB4BF615A12CF4">
    <w:name w:val="119BA098E378456283BB4BF615A12CF4"/>
    <w:rsid w:val="00582770"/>
  </w:style>
  <w:style w:type="paragraph" w:customStyle="1" w:styleId="5D7E7AED5143474EB88B5050171056D5">
    <w:name w:val="5D7E7AED5143474EB88B5050171056D5"/>
    <w:rsid w:val="00582770"/>
  </w:style>
  <w:style w:type="paragraph" w:customStyle="1" w:styleId="25191633F2BB46D699134DD2172B0D36">
    <w:name w:val="25191633F2BB46D699134DD2172B0D36"/>
    <w:rsid w:val="00582770"/>
  </w:style>
  <w:style w:type="paragraph" w:customStyle="1" w:styleId="36AF8FB2492C4BBBB07D14249F0BAD30">
    <w:name w:val="36AF8FB2492C4BBBB07D14249F0BAD30"/>
    <w:rsid w:val="00582770"/>
  </w:style>
  <w:style w:type="paragraph" w:customStyle="1" w:styleId="48FADD9B16354412B92DD3EBAB73F2B2">
    <w:name w:val="48FADD9B16354412B92DD3EBAB73F2B2"/>
    <w:rsid w:val="00582770"/>
  </w:style>
  <w:style w:type="paragraph" w:customStyle="1" w:styleId="1E856461CF734396BB3B123A092B939E">
    <w:name w:val="1E856461CF734396BB3B123A092B939E"/>
    <w:rsid w:val="00582770"/>
  </w:style>
  <w:style w:type="paragraph" w:customStyle="1" w:styleId="87B37B4A52494FD885AEAEA7A8113B5E">
    <w:name w:val="87B37B4A52494FD885AEAEA7A8113B5E"/>
    <w:rsid w:val="00582770"/>
  </w:style>
  <w:style w:type="paragraph" w:customStyle="1" w:styleId="879AC1C0996A4D309FA94F9D479BFEE2">
    <w:name w:val="879AC1C0996A4D309FA94F9D479BFEE2"/>
    <w:rsid w:val="00582770"/>
  </w:style>
  <w:style w:type="paragraph" w:customStyle="1" w:styleId="90443E7F9E4249459F8155B942E1996E">
    <w:name w:val="90443E7F9E4249459F8155B942E1996E"/>
    <w:rsid w:val="00582770"/>
  </w:style>
  <w:style w:type="paragraph" w:customStyle="1" w:styleId="358F73CBAAB24EB884148BDDBAE96B0B">
    <w:name w:val="358F73CBAAB24EB884148BDDBAE96B0B"/>
    <w:rsid w:val="00582770"/>
  </w:style>
  <w:style w:type="paragraph" w:customStyle="1" w:styleId="2F6D400E5F214F4093F1BC0CAF1DD161">
    <w:name w:val="2F6D400E5F214F4093F1BC0CAF1DD161"/>
    <w:rsid w:val="00582770"/>
  </w:style>
  <w:style w:type="paragraph" w:customStyle="1" w:styleId="98D1929DA8EC49DB8657D8640DC76995">
    <w:name w:val="98D1929DA8EC49DB8657D8640DC76995"/>
    <w:rsid w:val="00582770"/>
  </w:style>
  <w:style w:type="paragraph" w:customStyle="1" w:styleId="299C0FBE4B084EAA8B935734F83C9750">
    <w:name w:val="299C0FBE4B084EAA8B935734F83C9750"/>
    <w:rsid w:val="00582770"/>
  </w:style>
  <w:style w:type="paragraph" w:customStyle="1" w:styleId="C53C314EBB074416BC780B030A813A60">
    <w:name w:val="C53C314EBB074416BC780B030A813A60"/>
    <w:rsid w:val="00582770"/>
  </w:style>
  <w:style w:type="paragraph" w:customStyle="1" w:styleId="779D602DFD824FC8BA528D6FF80F8D16">
    <w:name w:val="779D602DFD824FC8BA528D6FF80F8D16"/>
    <w:rsid w:val="00582770"/>
  </w:style>
  <w:style w:type="paragraph" w:customStyle="1" w:styleId="915AC4E47D5843F89B8AA37C316BAB60">
    <w:name w:val="915AC4E47D5843F89B8AA37C316BAB60"/>
    <w:rsid w:val="00582770"/>
  </w:style>
  <w:style w:type="paragraph" w:customStyle="1" w:styleId="2AF92E6BED544C51A521C0C8D8A2DE5D">
    <w:name w:val="2AF92E6BED544C51A521C0C8D8A2DE5D"/>
    <w:rsid w:val="00582770"/>
  </w:style>
  <w:style w:type="paragraph" w:customStyle="1" w:styleId="9F226371A538412D8770B6C0448A0C88">
    <w:name w:val="9F226371A538412D8770B6C0448A0C88"/>
    <w:rsid w:val="00582770"/>
  </w:style>
  <w:style w:type="paragraph" w:customStyle="1" w:styleId="61EBD32F46C74F42905F3223AC4DF954">
    <w:name w:val="61EBD32F46C74F42905F3223AC4DF954"/>
    <w:rsid w:val="00582770"/>
  </w:style>
  <w:style w:type="paragraph" w:customStyle="1" w:styleId="34A5E5921C17448E97DDE26E6B044D94">
    <w:name w:val="34A5E5921C17448E97DDE26E6B044D94"/>
    <w:rsid w:val="00582770"/>
  </w:style>
  <w:style w:type="paragraph" w:customStyle="1" w:styleId="1592E9662C0444F3ABC7E2C706BB11D6">
    <w:name w:val="1592E9662C0444F3ABC7E2C706BB11D6"/>
    <w:rsid w:val="00582770"/>
  </w:style>
  <w:style w:type="paragraph" w:customStyle="1" w:styleId="8C9289A24258462681A62E19AD6A57D1">
    <w:name w:val="8C9289A24258462681A62E19AD6A57D1"/>
    <w:rsid w:val="00582770"/>
  </w:style>
  <w:style w:type="paragraph" w:customStyle="1" w:styleId="DE1015FF069147D2A1B7FE358E7A4E02">
    <w:name w:val="DE1015FF069147D2A1B7FE358E7A4E02"/>
    <w:rsid w:val="00582770"/>
  </w:style>
  <w:style w:type="paragraph" w:customStyle="1" w:styleId="B8944DE0B6D5447CAA84E109AE3CDB8D">
    <w:name w:val="B8944DE0B6D5447CAA84E109AE3CDB8D"/>
    <w:rsid w:val="00582770"/>
  </w:style>
  <w:style w:type="paragraph" w:customStyle="1" w:styleId="28AD10356AC8460A9336687461737AC4">
    <w:name w:val="28AD10356AC8460A9336687461737AC4"/>
    <w:rsid w:val="00582770"/>
  </w:style>
  <w:style w:type="paragraph" w:customStyle="1" w:styleId="671044B38011435C90D751B85C8C9F17">
    <w:name w:val="671044B38011435C90D751B85C8C9F17"/>
    <w:rsid w:val="00582770"/>
  </w:style>
  <w:style w:type="paragraph" w:customStyle="1" w:styleId="570B1438D13645F8B11BD5807E44C649">
    <w:name w:val="570B1438D13645F8B11BD5807E44C649"/>
    <w:rsid w:val="00582770"/>
  </w:style>
  <w:style w:type="paragraph" w:customStyle="1" w:styleId="D81E235EE04E47B79CE2EEFFB3F20270">
    <w:name w:val="D81E235EE04E47B79CE2EEFFB3F20270"/>
    <w:rsid w:val="00582770"/>
  </w:style>
  <w:style w:type="paragraph" w:customStyle="1" w:styleId="D71EF036F7394015A837FCA7E0C9E720">
    <w:name w:val="D71EF036F7394015A837FCA7E0C9E720"/>
    <w:rsid w:val="00582770"/>
  </w:style>
  <w:style w:type="paragraph" w:customStyle="1" w:styleId="89C481D685024807B05FD634E44AB7AF">
    <w:name w:val="89C481D685024807B05FD634E44AB7AF"/>
    <w:rsid w:val="00582770"/>
  </w:style>
  <w:style w:type="paragraph" w:customStyle="1" w:styleId="292CE9D69C2D4C348E2479D9A90A70C9">
    <w:name w:val="292CE9D69C2D4C348E2479D9A90A70C9"/>
    <w:rsid w:val="00582770"/>
  </w:style>
  <w:style w:type="paragraph" w:customStyle="1" w:styleId="01788191B534490595BE42B5CA4359E4">
    <w:name w:val="01788191B534490595BE42B5CA4359E4"/>
    <w:rsid w:val="00582770"/>
  </w:style>
  <w:style w:type="paragraph" w:customStyle="1" w:styleId="50FCF8FE31544E3D8D913D169E6E61D2">
    <w:name w:val="50FCF8FE31544E3D8D913D169E6E61D2"/>
    <w:rsid w:val="00582770"/>
  </w:style>
  <w:style w:type="paragraph" w:customStyle="1" w:styleId="0D2D839EC6E3481B89DB7F4FC3896405">
    <w:name w:val="0D2D839EC6E3481B89DB7F4FC3896405"/>
    <w:rsid w:val="00582770"/>
  </w:style>
  <w:style w:type="paragraph" w:customStyle="1" w:styleId="EF81F0AF8CE34680AE9DDFAFF04E9525">
    <w:name w:val="EF81F0AF8CE34680AE9DDFAFF04E9525"/>
    <w:rsid w:val="00582770"/>
  </w:style>
  <w:style w:type="paragraph" w:customStyle="1" w:styleId="8006E43B02E444698587356B157C5EE0">
    <w:name w:val="8006E43B02E444698587356B157C5EE0"/>
    <w:rsid w:val="00582770"/>
  </w:style>
  <w:style w:type="paragraph" w:customStyle="1" w:styleId="D0EA569972B94AF184A889A744478401">
    <w:name w:val="D0EA569972B94AF184A889A744478401"/>
    <w:rsid w:val="00582770"/>
  </w:style>
  <w:style w:type="paragraph" w:customStyle="1" w:styleId="87E2AAD20AA3401289F7D5C7BB4CF87B">
    <w:name w:val="87E2AAD20AA3401289F7D5C7BB4CF87B"/>
    <w:rsid w:val="00582770"/>
  </w:style>
  <w:style w:type="paragraph" w:customStyle="1" w:styleId="E7CB4413828842F68100A5F3541EEAEA">
    <w:name w:val="E7CB4413828842F68100A5F3541EEAEA"/>
    <w:rsid w:val="00582770"/>
  </w:style>
  <w:style w:type="paragraph" w:customStyle="1" w:styleId="5577273553CF411BB8E563CB92C4B807">
    <w:name w:val="5577273553CF411BB8E563CB92C4B807"/>
    <w:rsid w:val="00582770"/>
  </w:style>
  <w:style w:type="paragraph" w:customStyle="1" w:styleId="34C357CC88044ACBA57DF8BCD4A5A1A5">
    <w:name w:val="34C357CC88044ACBA57DF8BCD4A5A1A5"/>
    <w:rsid w:val="00582770"/>
  </w:style>
  <w:style w:type="paragraph" w:customStyle="1" w:styleId="5123188C094F4B858295755437C23FFC">
    <w:name w:val="5123188C094F4B858295755437C23FFC"/>
    <w:rsid w:val="00582770"/>
  </w:style>
  <w:style w:type="paragraph" w:customStyle="1" w:styleId="EB1BEC264CB043C39434F4BC6BEA32AC">
    <w:name w:val="EB1BEC264CB043C39434F4BC6BEA32AC"/>
    <w:rsid w:val="00582770"/>
  </w:style>
  <w:style w:type="paragraph" w:customStyle="1" w:styleId="BA1BB7B621884EBA99ED87DDE9E15700">
    <w:name w:val="BA1BB7B621884EBA99ED87DDE9E15700"/>
    <w:rsid w:val="00582770"/>
  </w:style>
  <w:style w:type="paragraph" w:customStyle="1" w:styleId="90E5AE4952634FC0BF99866FB985EC86">
    <w:name w:val="90E5AE4952634FC0BF99866FB985EC86"/>
    <w:rsid w:val="00582770"/>
  </w:style>
  <w:style w:type="paragraph" w:customStyle="1" w:styleId="18862046D01848C58E1B79DF7278ECFA">
    <w:name w:val="18862046D01848C58E1B79DF7278ECFA"/>
    <w:rsid w:val="00582770"/>
  </w:style>
  <w:style w:type="paragraph" w:customStyle="1" w:styleId="FB003B472E8048CC8A01C4336FD39563">
    <w:name w:val="FB003B472E8048CC8A01C4336FD39563"/>
    <w:rsid w:val="00582770"/>
  </w:style>
  <w:style w:type="paragraph" w:customStyle="1" w:styleId="96F374C367524D2887F4A1D2D413AEE0">
    <w:name w:val="96F374C367524D2887F4A1D2D413AEE0"/>
    <w:rsid w:val="00582770"/>
  </w:style>
  <w:style w:type="paragraph" w:customStyle="1" w:styleId="8B70E1D1206341FCBEE7394E324F64F2">
    <w:name w:val="8B70E1D1206341FCBEE7394E324F64F2"/>
    <w:rsid w:val="00582770"/>
  </w:style>
  <w:style w:type="paragraph" w:customStyle="1" w:styleId="DECCF4AEC632418A8FD419568EF7FD99">
    <w:name w:val="DECCF4AEC632418A8FD419568EF7FD99"/>
    <w:rsid w:val="00582770"/>
  </w:style>
  <w:style w:type="paragraph" w:customStyle="1" w:styleId="24C1B30C13024C3AA81B0BCC81AEF946">
    <w:name w:val="24C1B30C13024C3AA81B0BCC81AEF946"/>
    <w:rsid w:val="00582770"/>
  </w:style>
  <w:style w:type="paragraph" w:customStyle="1" w:styleId="215B7BF2EA424EC3928FF0F01A8900A6">
    <w:name w:val="215B7BF2EA424EC3928FF0F01A8900A6"/>
    <w:rsid w:val="00582770"/>
  </w:style>
  <w:style w:type="paragraph" w:customStyle="1" w:styleId="48D01490F78844C7AFC2534B48A0396C">
    <w:name w:val="48D01490F78844C7AFC2534B48A0396C"/>
    <w:rsid w:val="00582770"/>
  </w:style>
  <w:style w:type="paragraph" w:customStyle="1" w:styleId="72890A30274D4E36A1CB9EF9FF826CC6">
    <w:name w:val="72890A30274D4E36A1CB9EF9FF826CC6"/>
    <w:rsid w:val="00582770"/>
  </w:style>
  <w:style w:type="paragraph" w:customStyle="1" w:styleId="5C38E195DBB14C28B2DA78999B2746B2">
    <w:name w:val="5C38E195DBB14C28B2DA78999B2746B2"/>
    <w:rsid w:val="00582770"/>
  </w:style>
  <w:style w:type="paragraph" w:customStyle="1" w:styleId="C38604D3FF494C41B4DD1DFE7EB5AA1B">
    <w:name w:val="C38604D3FF494C41B4DD1DFE7EB5AA1B"/>
    <w:rsid w:val="00582770"/>
  </w:style>
  <w:style w:type="paragraph" w:customStyle="1" w:styleId="D85267A64E6A4EC4AC74D5A85CE77F57">
    <w:name w:val="D85267A64E6A4EC4AC74D5A85CE77F57"/>
    <w:rsid w:val="00582770"/>
  </w:style>
  <w:style w:type="paragraph" w:customStyle="1" w:styleId="C58795EB5B3146AAA0CC500ED2B61B48">
    <w:name w:val="C58795EB5B3146AAA0CC500ED2B61B48"/>
    <w:rsid w:val="00582770"/>
  </w:style>
  <w:style w:type="paragraph" w:customStyle="1" w:styleId="13A8E2A267E04F2FBEDC031FBC0B7AB6">
    <w:name w:val="13A8E2A267E04F2FBEDC031FBC0B7AB6"/>
    <w:rsid w:val="00582770"/>
  </w:style>
  <w:style w:type="paragraph" w:customStyle="1" w:styleId="CF8BD3DC0723445AAF73B0206C156FBE">
    <w:name w:val="CF8BD3DC0723445AAF73B0206C156FBE"/>
    <w:rsid w:val="00582770"/>
  </w:style>
  <w:style w:type="paragraph" w:customStyle="1" w:styleId="46ADF1F1AD834D0AAB978330AA130721">
    <w:name w:val="46ADF1F1AD834D0AAB978330AA130721"/>
    <w:rsid w:val="00582770"/>
  </w:style>
  <w:style w:type="paragraph" w:customStyle="1" w:styleId="C9CD6E32189740549A48FD81C0124E60">
    <w:name w:val="C9CD6E32189740549A48FD81C0124E60"/>
    <w:rsid w:val="00582770"/>
  </w:style>
  <w:style w:type="paragraph" w:customStyle="1" w:styleId="70A0E7E9785B447D8B9F0482895B700B">
    <w:name w:val="70A0E7E9785B447D8B9F0482895B700B"/>
    <w:rsid w:val="00582770"/>
  </w:style>
  <w:style w:type="paragraph" w:customStyle="1" w:styleId="4E173E4326DD4FD59D4D7DC5DBF866EF">
    <w:name w:val="4E173E4326DD4FD59D4D7DC5DBF866EF"/>
    <w:rsid w:val="00582770"/>
  </w:style>
  <w:style w:type="paragraph" w:customStyle="1" w:styleId="741D224F9EF94D2F8DD2F8AC91CAF3D0">
    <w:name w:val="741D224F9EF94D2F8DD2F8AC91CAF3D0"/>
    <w:rsid w:val="00582770"/>
  </w:style>
  <w:style w:type="paragraph" w:customStyle="1" w:styleId="AF27A0FA028F48A7A6A1C715147B5897">
    <w:name w:val="AF27A0FA028F48A7A6A1C715147B5897"/>
    <w:rsid w:val="00582770"/>
  </w:style>
  <w:style w:type="paragraph" w:customStyle="1" w:styleId="5788AF12B90149859AB0B470E79145EB">
    <w:name w:val="5788AF12B90149859AB0B470E79145EB"/>
    <w:rsid w:val="00582770"/>
  </w:style>
  <w:style w:type="paragraph" w:customStyle="1" w:styleId="897C964A4E6944A7831FBA9AB37B63A1">
    <w:name w:val="897C964A4E6944A7831FBA9AB37B63A1"/>
    <w:rsid w:val="00582770"/>
  </w:style>
  <w:style w:type="paragraph" w:customStyle="1" w:styleId="5828665C1E744590B946C5965C096738">
    <w:name w:val="5828665C1E744590B946C5965C096738"/>
    <w:rsid w:val="00582770"/>
  </w:style>
  <w:style w:type="paragraph" w:customStyle="1" w:styleId="F2AC354FC45B401F9A8C11F0387CF42D">
    <w:name w:val="F2AC354FC45B401F9A8C11F0387CF42D"/>
    <w:rsid w:val="00582770"/>
  </w:style>
  <w:style w:type="paragraph" w:customStyle="1" w:styleId="46FB8C252DE6475E911CD822DDDA252F">
    <w:name w:val="46FB8C252DE6475E911CD822DDDA252F"/>
    <w:rsid w:val="00582770"/>
  </w:style>
  <w:style w:type="paragraph" w:customStyle="1" w:styleId="D026B26D714A4986BA3A1F46437379D7">
    <w:name w:val="D026B26D714A4986BA3A1F46437379D7"/>
    <w:rsid w:val="00582770"/>
  </w:style>
  <w:style w:type="paragraph" w:customStyle="1" w:styleId="55EC121D13E44DBDA0BFDE4866EA7F0C">
    <w:name w:val="55EC121D13E44DBDA0BFDE4866EA7F0C"/>
    <w:rsid w:val="00582770"/>
  </w:style>
  <w:style w:type="paragraph" w:customStyle="1" w:styleId="401D0FABFAEA4977BBC1393B54CF7804">
    <w:name w:val="401D0FABFAEA4977BBC1393B54CF7804"/>
    <w:rsid w:val="00582770"/>
  </w:style>
  <w:style w:type="paragraph" w:customStyle="1" w:styleId="C2A9452B8F3B4D26A6E53687404F98B0">
    <w:name w:val="C2A9452B8F3B4D26A6E53687404F98B0"/>
    <w:rsid w:val="00582770"/>
  </w:style>
  <w:style w:type="paragraph" w:customStyle="1" w:styleId="9C08C5BA9D2D4D8BAD8FBCDCD70E3FEA">
    <w:name w:val="9C08C5BA9D2D4D8BAD8FBCDCD70E3FEA"/>
    <w:rsid w:val="00582770"/>
  </w:style>
  <w:style w:type="paragraph" w:customStyle="1" w:styleId="F0E627980A2740CDBBCDB839815C8C78">
    <w:name w:val="F0E627980A2740CDBBCDB839815C8C78"/>
    <w:rsid w:val="00582770"/>
  </w:style>
  <w:style w:type="paragraph" w:customStyle="1" w:styleId="86F059B88365474E96CA5CEBFA885B0C">
    <w:name w:val="86F059B88365474E96CA5CEBFA885B0C"/>
    <w:rsid w:val="00582770"/>
  </w:style>
  <w:style w:type="paragraph" w:customStyle="1" w:styleId="2ADDB19E909845E3ACF82E0D239D5AA9">
    <w:name w:val="2ADDB19E909845E3ACF82E0D239D5AA9"/>
    <w:rsid w:val="00582770"/>
  </w:style>
  <w:style w:type="paragraph" w:customStyle="1" w:styleId="EDBAF0329287486A9EF6D392441E1222">
    <w:name w:val="EDBAF0329287486A9EF6D392441E1222"/>
    <w:rsid w:val="00582770"/>
  </w:style>
  <w:style w:type="paragraph" w:customStyle="1" w:styleId="098BEC2DFEE64F43804BC9AA6BFE9F62">
    <w:name w:val="098BEC2DFEE64F43804BC9AA6BFE9F62"/>
    <w:rsid w:val="00582770"/>
  </w:style>
  <w:style w:type="paragraph" w:customStyle="1" w:styleId="38A47E74B04D4AF186492C268C350B3C">
    <w:name w:val="38A47E74B04D4AF186492C268C350B3C"/>
    <w:rsid w:val="00582770"/>
  </w:style>
  <w:style w:type="paragraph" w:customStyle="1" w:styleId="7E0721F2876C49C3B06D6E9853411002">
    <w:name w:val="7E0721F2876C49C3B06D6E9853411002"/>
    <w:rsid w:val="00582770"/>
  </w:style>
  <w:style w:type="paragraph" w:customStyle="1" w:styleId="5B37176433EC48EEB47EE4A08171C8F2">
    <w:name w:val="5B37176433EC48EEB47EE4A08171C8F2"/>
    <w:rsid w:val="00582770"/>
  </w:style>
  <w:style w:type="paragraph" w:customStyle="1" w:styleId="531AC377B32F4A17821D7AC870619932">
    <w:name w:val="531AC377B32F4A17821D7AC870619932"/>
    <w:rsid w:val="00582770"/>
  </w:style>
  <w:style w:type="paragraph" w:customStyle="1" w:styleId="0D268CB9D5DF49D19E48728E5ABFF299">
    <w:name w:val="0D268CB9D5DF49D19E48728E5ABFF299"/>
    <w:rsid w:val="00582770"/>
  </w:style>
  <w:style w:type="paragraph" w:customStyle="1" w:styleId="ED1255F6CCCE4200BE8FA0E0FC643DAA">
    <w:name w:val="ED1255F6CCCE4200BE8FA0E0FC643DAA"/>
    <w:rsid w:val="00582770"/>
  </w:style>
  <w:style w:type="paragraph" w:customStyle="1" w:styleId="D760756DD3EE43629A63358CBE976993">
    <w:name w:val="D760756DD3EE43629A63358CBE976993"/>
    <w:rsid w:val="00582770"/>
  </w:style>
  <w:style w:type="paragraph" w:customStyle="1" w:styleId="5B74DC874B1E4B1E95FFF09EAE994BDC">
    <w:name w:val="5B74DC874B1E4B1E95FFF09EAE994BDC"/>
    <w:rsid w:val="00582770"/>
  </w:style>
  <w:style w:type="paragraph" w:customStyle="1" w:styleId="82E17C3D04034735AF111F1AF6DFE9AC">
    <w:name w:val="82E17C3D04034735AF111F1AF6DFE9AC"/>
    <w:rsid w:val="00582770"/>
  </w:style>
  <w:style w:type="paragraph" w:customStyle="1" w:styleId="AB92627CE3F749A09ADA2334168F6EB0">
    <w:name w:val="AB92627CE3F749A09ADA2334168F6EB0"/>
    <w:rsid w:val="00582770"/>
  </w:style>
  <w:style w:type="paragraph" w:customStyle="1" w:styleId="2C3E183EF6EC4331BBA72F52E03D5224">
    <w:name w:val="2C3E183EF6EC4331BBA72F52E03D5224"/>
    <w:rsid w:val="00582770"/>
  </w:style>
  <w:style w:type="paragraph" w:customStyle="1" w:styleId="0AB43FB648434F4AAD80A1E4DB454334">
    <w:name w:val="0AB43FB648434F4AAD80A1E4DB454334"/>
    <w:rsid w:val="00582770"/>
  </w:style>
  <w:style w:type="paragraph" w:customStyle="1" w:styleId="F72602AE68E847B9B9CD807CA1B34656">
    <w:name w:val="F72602AE68E847B9B9CD807CA1B34656"/>
    <w:rsid w:val="00582770"/>
  </w:style>
  <w:style w:type="paragraph" w:customStyle="1" w:styleId="DAC9A018DA564771917FECEDDBA6F66C">
    <w:name w:val="DAC9A018DA564771917FECEDDBA6F66C"/>
    <w:rsid w:val="00582770"/>
  </w:style>
  <w:style w:type="paragraph" w:customStyle="1" w:styleId="8289E22F006B424E87AB71E056EB8AC9">
    <w:name w:val="8289E22F006B424E87AB71E056EB8AC9"/>
    <w:rsid w:val="00582770"/>
  </w:style>
  <w:style w:type="paragraph" w:customStyle="1" w:styleId="77A44CBFAD304A3EB4A5917F0DEFEAB7">
    <w:name w:val="77A44CBFAD304A3EB4A5917F0DEFEAB7"/>
    <w:rsid w:val="00582770"/>
  </w:style>
  <w:style w:type="paragraph" w:customStyle="1" w:styleId="A6015630419C4EF28187D3983CA93A9C">
    <w:name w:val="A6015630419C4EF28187D3983CA93A9C"/>
    <w:rsid w:val="00582770"/>
  </w:style>
  <w:style w:type="paragraph" w:customStyle="1" w:styleId="B3E532AA017549D19621DB142D7358CB">
    <w:name w:val="B3E532AA017549D19621DB142D7358CB"/>
    <w:rsid w:val="00582770"/>
  </w:style>
  <w:style w:type="paragraph" w:customStyle="1" w:styleId="DF58A9E2D47E4082B15BB9EE1A553B8C">
    <w:name w:val="DF58A9E2D47E4082B15BB9EE1A553B8C"/>
    <w:rsid w:val="00582770"/>
  </w:style>
  <w:style w:type="paragraph" w:customStyle="1" w:styleId="AB0194167DC1464681D7B6664A7AABD9">
    <w:name w:val="AB0194167DC1464681D7B6664A7AABD9"/>
    <w:rsid w:val="00582770"/>
  </w:style>
  <w:style w:type="paragraph" w:customStyle="1" w:styleId="A6150B9F343246079782BC4A4F35A54F">
    <w:name w:val="A6150B9F343246079782BC4A4F35A54F"/>
    <w:rsid w:val="00582770"/>
  </w:style>
  <w:style w:type="paragraph" w:customStyle="1" w:styleId="5FF8233949DF433AA43661D4E15536E7">
    <w:name w:val="5FF8233949DF433AA43661D4E15536E7"/>
    <w:rsid w:val="00582770"/>
  </w:style>
  <w:style w:type="paragraph" w:customStyle="1" w:styleId="F81598926AC240B39A2B3F310B52A7ED">
    <w:name w:val="F81598926AC240B39A2B3F310B52A7ED"/>
    <w:rsid w:val="00582770"/>
  </w:style>
  <w:style w:type="paragraph" w:customStyle="1" w:styleId="5F1A016A8BBA4CDCBFADE362AADA7340">
    <w:name w:val="5F1A016A8BBA4CDCBFADE362AADA7340"/>
    <w:rsid w:val="00582770"/>
  </w:style>
  <w:style w:type="paragraph" w:customStyle="1" w:styleId="520BF851D2714F549A68FC34ADB4CA90">
    <w:name w:val="520BF851D2714F549A68FC34ADB4CA90"/>
    <w:rsid w:val="00582770"/>
  </w:style>
  <w:style w:type="paragraph" w:customStyle="1" w:styleId="FDB303D5934648BC8C3B57958F73BB80">
    <w:name w:val="FDB303D5934648BC8C3B57958F73BB80"/>
    <w:rsid w:val="00582770"/>
  </w:style>
  <w:style w:type="paragraph" w:customStyle="1" w:styleId="779E8B0ABB2C4E9088A3239626772891">
    <w:name w:val="779E8B0ABB2C4E9088A3239626772891"/>
    <w:rsid w:val="00582770"/>
  </w:style>
  <w:style w:type="paragraph" w:customStyle="1" w:styleId="3FA64BB9D9CB4E97BA778219932BDA3D">
    <w:name w:val="3FA64BB9D9CB4E97BA778219932BDA3D"/>
    <w:rsid w:val="00582770"/>
  </w:style>
  <w:style w:type="paragraph" w:customStyle="1" w:styleId="96EE7CF408AF4B5A969898EE1300C649">
    <w:name w:val="96EE7CF408AF4B5A969898EE1300C649"/>
    <w:rsid w:val="00582770"/>
  </w:style>
  <w:style w:type="paragraph" w:customStyle="1" w:styleId="3CFBE6F03BE74A4F9780B37AE7D873EB">
    <w:name w:val="3CFBE6F03BE74A4F9780B37AE7D873EB"/>
    <w:rsid w:val="00582770"/>
  </w:style>
  <w:style w:type="paragraph" w:customStyle="1" w:styleId="B20D9883CFCE46A39F625B696BD80D41">
    <w:name w:val="B20D9883CFCE46A39F625B696BD80D41"/>
    <w:rsid w:val="00582770"/>
  </w:style>
  <w:style w:type="paragraph" w:customStyle="1" w:styleId="745795F654B849BA92B8F81521DDD135">
    <w:name w:val="745795F654B849BA92B8F81521DDD135"/>
    <w:rsid w:val="00582770"/>
  </w:style>
  <w:style w:type="paragraph" w:customStyle="1" w:styleId="7C32B397857442FDBD62DF957D967101">
    <w:name w:val="7C32B397857442FDBD62DF957D967101"/>
    <w:rsid w:val="00582770"/>
  </w:style>
  <w:style w:type="paragraph" w:customStyle="1" w:styleId="1D7607AA6B7D4EB4995FAA5AF098806D">
    <w:name w:val="1D7607AA6B7D4EB4995FAA5AF098806D"/>
    <w:rsid w:val="00582770"/>
  </w:style>
  <w:style w:type="paragraph" w:customStyle="1" w:styleId="76EC516A3C574385A9957F34BBB8F03D">
    <w:name w:val="76EC516A3C574385A9957F34BBB8F03D"/>
    <w:rsid w:val="00582770"/>
  </w:style>
  <w:style w:type="paragraph" w:customStyle="1" w:styleId="3B1C49D67B784F6A8C2A2AA30B4707DA">
    <w:name w:val="3B1C49D67B784F6A8C2A2AA30B4707DA"/>
    <w:rsid w:val="00582770"/>
  </w:style>
  <w:style w:type="paragraph" w:customStyle="1" w:styleId="F4D9C1E5D321470FA4735FFFFD1EEEAB">
    <w:name w:val="F4D9C1E5D321470FA4735FFFFD1EEEAB"/>
    <w:rsid w:val="00582770"/>
  </w:style>
  <w:style w:type="paragraph" w:customStyle="1" w:styleId="849C46AF34284466AE54B9A9EFD2CA0F">
    <w:name w:val="849C46AF34284466AE54B9A9EFD2CA0F"/>
    <w:rsid w:val="00582770"/>
  </w:style>
  <w:style w:type="paragraph" w:customStyle="1" w:styleId="7A9B207754AD42B78DCD2541D47C70EC">
    <w:name w:val="7A9B207754AD42B78DCD2541D47C70EC"/>
    <w:rsid w:val="00582770"/>
  </w:style>
  <w:style w:type="paragraph" w:customStyle="1" w:styleId="0376C923BC174173A76E6962053BFD72">
    <w:name w:val="0376C923BC174173A76E6962053BFD72"/>
    <w:rsid w:val="00582770"/>
  </w:style>
  <w:style w:type="paragraph" w:customStyle="1" w:styleId="71368D9CD4E2416B996160F003B900BA">
    <w:name w:val="71368D9CD4E2416B996160F003B900BA"/>
    <w:rsid w:val="00582770"/>
  </w:style>
  <w:style w:type="paragraph" w:customStyle="1" w:styleId="0009D81C425547F8A6F03703ED11236C">
    <w:name w:val="0009D81C425547F8A6F03703ED11236C"/>
    <w:rsid w:val="00582770"/>
  </w:style>
  <w:style w:type="paragraph" w:customStyle="1" w:styleId="9BB84BC3B5C945DCA783E1756446E119">
    <w:name w:val="9BB84BC3B5C945DCA783E1756446E119"/>
    <w:rsid w:val="00582770"/>
  </w:style>
  <w:style w:type="paragraph" w:customStyle="1" w:styleId="4FB8AB1BCBCB42CABD49DF881CDD9B67">
    <w:name w:val="4FB8AB1BCBCB42CABD49DF881CDD9B67"/>
    <w:rsid w:val="00582770"/>
  </w:style>
  <w:style w:type="paragraph" w:customStyle="1" w:styleId="5B1ABB786F99492DBCB9BCB69C580F80">
    <w:name w:val="5B1ABB786F99492DBCB9BCB69C580F80"/>
    <w:rsid w:val="00582770"/>
  </w:style>
  <w:style w:type="paragraph" w:customStyle="1" w:styleId="658A704DC7CE4AA499BB566AADBF3E73">
    <w:name w:val="658A704DC7CE4AA499BB566AADBF3E73"/>
    <w:rsid w:val="00582770"/>
  </w:style>
  <w:style w:type="paragraph" w:customStyle="1" w:styleId="7C74579AA32548E6A389CAE59E936457">
    <w:name w:val="7C74579AA32548E6A389CAE59E936457"/>
    <w:rsid w:val="00582770"/>
  </w:style>
  <w:style w:type="paragraph" w:customStyle="1" w:styleId="78A15E53F14E42E895C38D82CFE165A1">
    <w:name w:val="78A15E53F14E42E895C38D82CFE165A1"/>
    <w:rsid w:val="00582770"/>
  </w:style>
  <w:style w:type="paragraph" w:customStyle="1" w:styleId="57330ADD2CE54F29BFBDB1D9EABFA3DA">
    <w:name w:val="57330ADD2CE54F29BFBDB1D9EABFA3DA"/>
    <w:rsid w:val="00582770"/>
  </w:style>
  <w:style w:type="paragraph" w:customStyle="1" w:styleId="866530D32803448BA75DD5EAE287C7FE">
    <w:name w:val="866530D32803448BA75DD5EAE287C7FE"/>
    <w:rsid w:val="00582770"/>
  </w:style>
  <w:style w:type="paragraph" w:customStyle="1" w:styleId="48848D5E704547E69B812BDC8CE8200E">
    <w:name w:val="48848D5E704547E69B812BDC8CE8200E"/>
    <w:rsid w:val="00582770"/>
  </w:style>
  <w:style w:type="paragraph" w:customStyle="1" w:styleId="8AAB908F9E6D490ABA214BD759DEA492">
    <w:name w:val="8AAB908F9E6D490ABA214BD759DEA492"/>
    <w:rsid w:val="00582770"/>
  </w:style>
  <w:style w:type="paragraph" w:customStyle="1" w:styleId="3149D58141754DC9892BB0F6D24C0445">
    <w:name w:val="3149D58141754DC9892BB0F6D24C0445"/>
    <w:rsid w:val="00582770"/>
  </w:style>
  <w:style w:type="paragraph" w:customStyle="1" w:styleId="10945117583E4734BCA672B395F43366">
    <w:name w:val="10945117583E4734BCA672B395F43366"/>
    <w:rsid w:val="00582770"/>
  </w:style>
  <w:style w:type="paragraph" w:customStyle="1" w:styleId="24279CD938514DDDA032C748ECB3CD14">
    <w:name w:val="24279CD938514DDDA032C748ECB3CD14"/>
    <w:rsid w:val="00582770"/>
  </w:style>
  <w:style w:type="paragraph" w:customStyle="1" w:styleId="BB027A40876E476AAC4C53FBA9B78B09">
    <w:name w:val="BB027A40876E476AAC4C53FBA9B78B09"/>
    <w:rsid w:val="00582770"/>
  </w:style>
  <w:style w:type="paragraph" w:customStyle="1" w:styleId="6559F809261F4E468FB5FF777C0FEA5B">
    <w:name w:val="6559F809261F4E468FB5FF777C0FEA5B"/>
    <w:rsid w:val="00582770"/>
  </w:style>
  <w:style w:type="paragraph" w:customStyle="1" w:styleId="10A4C83A8836427CA1B7C93B0653E5E7">
    <w:name w:val="10A4C83A8836427CA1B7C93B0653E5E7"/>
    <w:rsid w:val="00582770"/>
  </w:style>
  <w:style w:type="paragraph" w:customStyle="1" w:styleId="FE9909EA483646398DF2207D9B761128">
    <w:name w:val="FE9909EA483646398DF2207D9B761128"/>
    <w:rsid w:val="00582770"/>
  </w:style>
  <w:style w:type="paragraph" w:customStyle="1" w:styleId="1BDE208EF7B24E11903A3D060684C40D">
    <w:name w:val="1BDE208EF7B24E11903A3D060684C40D"/>
    <w:rsid w:val="00582770"/>
  </w:style>
  <w:style w:type="paragraph" w:customStyle="1" w:styleId="E59FADEB9FF94AC7BB87D6C335091798">
    <w:name w:val="E59FADEB9FF94AC7BB87D6C335091798"/>
    <w:rsid w:val="00582770"/>
  </w:style>
  <w:style w:type="paragraph" w:customStyle="1" w:styleId="E22EE87C02FD4551ABA6E35E44795907">
    <w:name w:val="E22EE87C02FD4551ABA6E35E44795907"/>
    <w:rsid w:val="00582770"/>
  </w:style>
  <w:style w:type="paragraph" w:customStyle="1" w:styleId="56CD82D45E544288AFFF5C849CE051E5">
    <w:name w:val="56CD82D45E544288AFFF5C849CE051E5"/>
    <w:rsid w:val="00582770"/>
  </w:style>
  <w:style w:type="paragraph" w:customStyle="1" w:styleId="BDFC815094BC4CCEAEDD829C21FBFC25">
    <w:name w:val="BDFC815094BC4CCEAEDD829C21FBFC25"/>
    <w:rsid w:val="00582770"/>
  </w:style>
  <w:style w:type="paragraph" w:customStyle="1" w:styleId="88899C48DCD347F3AB4E410ECE8F4EC2">
    <w:name w:val="88899C48DCD347F3AB4E410ECE8F4EC2"/>
    <w:rsid w:val="00582770"/>
  </w:style>
  <w:style w:type="paragraph" w:customStyle="1" w:styleId="9233EF17D4F246A38987915756FAC9A8">
    <w:name w:val="9233EF17D4F246A38987915756FAC9A8"/>
    <w:rsid w:val="00582770"/>
  </w:style>
  <w:style w:type="paragraph" w:customStyle="1" w:styleId="D1C25280DA9242DFBE6B77754121BDD7">
    <w:name w:val="D1C25280DA9242DFBE6B77754121BDD7"/>
    <w:rsid w:val="00582770"/>
  </w:style>
  <w:style w:type="paragraph" w:customStyle="1" w:styleId="545C4B4B024D42108117631B4C2A9874">
    <w:name w:val="545C4B4B024D42108117631B4C2A9874"/>
    <w:rsid w:val="00582770"/>
  </w:style>
  <w:style w:type="paragraph" w:customStyle="1" w:styleId="0F4DBE80D843415A93DD8B0637683827">
    <w:name w:val="0F4DBE80D843415A93DD8B0637683827"/>
    <w:rsid w:val="00582770"/>
  </w:style>
  <w:style w:type="paragraph" w:customStyle="1" w:styleId="6F29FCD3849140B39EF3B76D4D12D81E">
    <w:name w:val="6F29FCD3849140B39EF3B76D4D12D81E"/>
    <w:rsid w:val="00582770"/>
  </w:style>
  <w:style w:type="paragraph" w:customStyle="1" w:styleId="F1C9783281FB420DA2AAEE643F6FC38C">
    <w:name w:val="F1C9783281FB420DA2AAEE643F6FC38C"/>
    <w:rsid w:val="00582770"/>
  </w:style>
  <w:style w:type="paragraph" w:customStyle="1" w:styleId="1FA71CA53B4E4447A50D0BC42EE8096F">
    <w:name w:val="1FA71CA53B4E4447A50D0BC42EE8096F"/>
    <w:rsid w:val="00582770"/>
  </w:style>
  <w:style w:type="paragraph" w:customStyle="1" w:styleId="4CBFDCA220E847C193761D9A05FCD3DF">
    <w:name w:val="4CBFDCA220E847C193761D9A05FCD3DF"/>
    <w:rsid w:val="00582770"/>
  </w:style>
  <w:style w:type="paragraph" w:customStyle="1" w:styleId="7B94A94BC3B64DA08DD2CB23091A3156">
    <w:name w:val="7B94A94BC3B64DA08DD2CB23091A3156"/>
    <w:rsid w:val="00582770"/>
  </w:style>
  <w:style w:type="paragraph" w:customStyle="1" w:styleId="AC81B9ECBC444EE5969EF36A4278B07F">
    <w:name w:val="AC81B9ECBC444EE5969EF36A4278B07F"/>
    <w:rsid w:val="00582770"/>
  </w:style>
  <w:style w:type="paragraph" w:customStyle="1" w:styleId="7C571A1FAEA24E539B23F746F7F1C71D">
    <w:name w:val="7C571A1FAEA24E539B23F746F7F1C71D"/>
    <w:rsid w:val="00582770"/>
  </w:style>
  <w:style w:type="paragraph" w:customStyle="1" w:styleId="B09FA2FAB57E4A4D9C0A3B329CB01480">
    <w:name w:val="B09FA2FAB57E4A4D9C0A3B329CB01480"/>
    <w:rsid w:val="00582770"/>
  </w:style>
  <w:style w:type="paragraph" w:customStyle="1" w:styleId="B99DFB2BA233421AB0C80DAECEE45D97">
    <w:name w:val="B99DFB2BA233421AB0C80DAECEE45D97"/>
    <w:rsid w:val="00582770"/>
  </w:style>
  <w:style w:type="paragraph" w:customStyle="1" w:styleId="964C62A8E76C40B49DC55043FBAAA482">
    <w:name w:val="964C62A8E76C40B49DC55043FBAAA482"/>
    <w:rsid w:val="00582770"/>
  </w:style>
  <w:style w:type="paragraph" w:customStyle="1" w:styleId="823AD47980214F6EAFECD9DF3342D2D0">
    <w:name w:val="823AD47980214F6EAFECD9DF3342D2D0"/>
    <w:rsid w:val="00582770"/>
  </w:style>
  <w:style w:type="paragraph" w:customStyle="1" w:styleId="2DBC7A7F0A1E4ACB8662149B02648B34">
    <w:name w:val="2DBC7A7F0A1E4ACB8662149B02648B34"/>
    <w:rsid w:val="00582770"/>
  </w:style>
  <w:style w:type="paragraph" w:customStyle="1" w:styleId="0B11E09415F2408B811FC25E23D5AC83">
    <w:name w:val="0B11E09415F2408B811FC25E23D5AC83"/>
    <w:rsid w:val="00582770"/>
  </w:style>
  <w:style w:type="paragraph" w:customStyle="1" w:styleId="00FDB35B3A604622A5D949800CBD9CBF">
    <w:name w:val="00FDB35B3A604622A5D949800CBD9CBF"/>
    <w:rsid w:val="00582770"/>
  </w:style>
  <w:style w:type="paragraph" w:customStyle="1" w:styleId="987E3C04A14A40F6B325ADC9A76FEEA6">
    <w:name w:val="987E3C04A14A40F6B325ADC9A76FEEA6"/>
    <w:rsid w:val="00582770"/>
  </w:style>
  <w:style w:type="paragraph" w:customStyle="1" w:styleId="DCBB291CED08460EBBE1F3A8E8308510">
    <w:name w:val="DCBB291CED08460EBBE1F3A8E8308510"/>
    <w:rsid w:val="00582770"/>
  </w:style>
  <w:style w:type="paragraph" w:customStyle="1" w:styleId="4CFFECD9A30142298A0193DE8AEBA83E">
    <w:name w:val="4CFFECD9A30142298A0193DE8AEBA83E"/>
    <w:rsid w:val="00582770"/>
  </w:style>
  <w:style w:type="paragraph" w:customStyle="1" w:styleId="3A0FAE5DD5C841F8969DB66B447AC3B4">
    <w:name w:val="3A0FAE5DD5C841F8969DB66B447AC3B4"/>
    <w:rsid w:val="00582770"/>
  </w:style>
  <w:style w:type="paragraph" w:customStyle="1" w:styleId="4CD1A26790014DD3860E7D17BF6788E4">
    <w:name w:val="4CD1A26790014DD3860E7D17BF6788E4"/>
    <w:rsid w:val="00582770"/>
  </w:style>
  <w:style w:type="paragraph" w:customStyle="1" w:styleId="F8041F8AD9944F4EBF113EC8F4AF9152">
    <w:name w:val="F8041F8AD9944F4EBF113EC8F4AF9152"/>
    <w:rsid w:val="00582770"/>
  </w:style>
  <w:style w:type="paragraph" w:customStyle="1" w:styleId="C84B36A958F949A493B4F7315115BE01">
    <w:name w:val="C84B36A958F949A493B4F7315115BE01"/>
    <w:rsid w:val="00582770"/>
  </w:style>
  <w:style w:type="paragraph" w:customStyle="1" w:styleId="B6A1398D34824FF39DDB7397C6DB6D4A">
    <w:name w:val="B6A1398D34824FF39DDB7397C6DB6D4A"/>
    <w:rsid w:val="00582770"/>
  </w:style>
  <w:style w:type="paragraph" w:customStyle="1" w:styleId="A782CC50ADD04FFBB423BD7968F9A39E">
    <w:name w:val="A782CC50ADD04FFBB423BD7968F9A39E"/>
    <w:rsid w:val="00582770"/>
  </w:style>
  <w:style w:type="paragraph" w:customStyle="1" w:styleId="95F0BE7DA02F446384A92CDDACE1E4E4">
    <w:name w:val="95F0BE7DA02F446384A92CDDACE1E4E4"/>
    <w:rsid w:val="00582770"/>
  </w:style>
  <w:style w:type="paragraph" w:customStyle="1" w:styleId="41376A90C6284078BB03EC6002F31436">
    <w:name w:val="41376A90C6284078BB03EC6002F31436"/>
    <w:rsid w:val="00582770"/>
  </w:style>
  <w:style w:type="paragraph" w:customStyle="1" w:styleId="D12A073DBA684E328B79A42826531F67">
    <w:name w:val="D12A073DBA684E328B79A42826531F67"/>
    <w:rsid w:val="00582770"/>
  </w:style>
  <w:style w:type="paragraph" w:customStyle="1" w:styleId="841F465F85E3481CA3CD25AEFDB5B1D2">
    <w:name w:val="841F465F85E3481CA3CD25AEFDB5B1D2"/>
    <w:rsid w:val="00582770"/>
  </w:style>
  <w:style w:type="paragraph" w:customStyle="1" w:styleId="AC0190FE266F4019859CBC6C0DB56F7C">
    <w:name w:val="AC0190FE266F4019859CBC6C0DB56F7C"/>
    <w:rsid w:val="00582770"/>
  </w:style>
  <w:style w:type="paragraph" w:customStyle="1" w:styleId="9548891D7861498986BFFBD6DC3AD30A">
    <w:name w:val="9548891D7861498986BFFBD6DC3AD30A"/>
    <w:rsid w:val="003B5921"/>
  </w:style>
  <w:style w:type="paragraph" w:customStyle="1" w:styleId="B7CA4293AF674CC39C3EFC871928D993">
    <w:name w:val="B7CA4293AF674CC39C3EFC871928D993"/>
    <w:rsid w:val="003B5921"/>
  </w:style>
  <w:style w:type="paragraph" w:customStyle="1" w:styleId="6943A5480B1B4D6CAA57F37D854BD15B">
    <w:name w:val="6943A5480B1B4D6CAA57F37D854BD15B"/>
    <w:rsid w:val="003B5921"/>
  </w:style>
  <w:style w:type="paragraph" w:customStyle="1" w:styleId="02337A33D1164E0898FB6BA999E2663C">
    <w:name w:val="02337A33D1164E0898FB6BA999E2663C"/>
    <w:rsid w:val="003B5921"/>
  </w:style>
  <w:style w:type="paragraph" w:customStyle="1" w:styleId="FC8B37FC8D044871A39B83E1F2C13031">
    <w:name w:val="FC8B37FC8D044871A39B83E1F2C13031"/>
    <w:rsid w:val="003B5921"/>
  </w:style>
  <w:style w:type="paragraph" w:customStyle="1" w:styleId="9789A8B5AD394C149CF5F3FD48FC4749">
    <w:name w:val="9789A8B5AD394C149CF5F3FD48FC4749"/>
    <w:rsid w:val="003B5921"/>
  </w:style>
  <w:style w:type="paragraph" w:customStyle="1" w:styleId="342B2F0FF2C64DE2B620E359FD31C597">
    <w:name w:val="342B2F0FF2C64DE2B620E359FD31C597"/>
    <w:rsid w:val="003B5921"/>
  </w:style>
  <w:style w:type="paragraph" w:customStyle="1" w:styleId="C5043DB7FE5C4F77A2EB2029B2CB0DE6">
    <w:name w:val="C5043DB7FE5C4F77A2EB2029B2CB0DE6"/>
    <w:rsid w:val="003B5921"/>
  </w:style>
  <w:style w:type="paragraph" w:customStyle="1" w:styleId="BAE8EB1E43F44297B49BA66C671977C9">
    <w:name w:val="BAE8EB1E43F44297B49BA66C671977C9"/>
    <w:rsid w:val="003B5921"/>
  </w:style>
  <w:style w:type="paragraph" w:customStyle="1" w:styleId="96A29910EDAA4871BB5738AEA908A065">
    <w:name w:val="96A29910EDAA4871BB5738AEA908A065"/>
    <w:rsid w:val="003B5921"/>
  </w:style>
  <w:style w:type="paragraph" w:customStyle="1" w:styleId="0D566BDB2ECB41C1A1477827316682A4">
    <w:name w:val="0D566BDB2ECB41C1A1477827316682A4"/>
    <w:rsid w:val="003B5921"/>
  </w:style>
  <w:style w:type="paragraph" w:customStyle="1" w:styleId="D4F63D1A28274463BE4DB131E0541967">
    <w:name w:val="D4F63D1A28274463BE4DB131E0541967"/>
    <w:rsid w:val="003B5921"/>
  </w:style>
  <w:style w:type="paragraph" w:customStyle="1" w:styleId="17712F1B1CD54B10A7741FF8F814F837">
    <w:name w:val="17712F1B1CD54B10A7741FF8F814F837"/>
    <w:rsid w:val="003B5921"/>
  </w:style>
  <w:style w:type="paragraph" w:customStyle="1" w:styleId="22D476B007314B2A991FA6781A82633C">
    <w:name w:val="22D476B007314B2A991FA6781A82633C"/>
    <w:rsid w:val="003B5921"/>
  </w:style>
  <w:style w:type="paragraph" w:customStyle="1" w:styleId="29395C8DAA0244799CBB55446A4AA7E4">
    <w:name w:val="29395C8DAA0244799CBB55446A4AA7E4"/>
    <w:rsid w:val="003B5921"/>
  </w:style>
  <w:style w:type="paragraph" w:customStyle="1" w:styleId="01016FCEF8284B4DB4D7E3E7BE681D4F">
    <w:name w:val="01016FCEF8284B4DB4D7E3E7BE681D4F"/>
    <w:rsid w:val="003B5921"/>
  </w:style>
  <w:style w:type="paragraph" w:customStyle="1" w:styleId="D3A992533E144B97B10264696F90280C">
    <w:name w:val="D3A992533E144B97B10264696F90280C"/>
    <w:rsid w:val="003B5921"/>
  </w:style>
  <w:style w:type="paragraph" w:customStyle="1" w:styleId="5D983B3F519B45BF9E8CCBCE6BCA1B77">
    <w:name w:val="5D983B3F519B45BF9E8CCBCE6BCA1B77"/>
    <w:rsid w:val="003B5921"/>
  </w:style>
  <w:style w:type="paragraph" w:customStyle="1" w:styleId="08BE2F0BCCCC4121B6A364DF11B800EA">
    <w:name w:val="08BE2F0BCCCC4121B6A364DF11B800EA"/>
    <w:rsid w:val="003B5921"/>
  </w:style>
  <w:style w:type="paragraph" w:customStyle="1" w:styleId="D372AC999E8240C994DEFE7A71D189ED">
    <w:name w:val="D372AC999E8240C994DEFE7A71D189ED"/>
    <w:rsid w:val="003B5921"/>
  </w:style>
  <w:style w:type="paragraph" w:customStyle="1" w:styleId="4441DFC9626C4C26AEEF84F93CA1FCCD">
    <w:name w:val="4441DFC9626C4C26AEEF84F93CA1FCCD"/>
    <w:rsid w:val="003B5921"/>
  </w:style>
  <w:style w:type="paragraph" w:customStyle="1" w:styleId="5634F0A5F0DF42298D221D93CD7D838A">
    <w:name w:val="5634F0A5F0DF42298D221D93CD7D838A"/>
    <w:rsid w:val="003B5921"/>
  </w:style>
  <w:style w:type="paragraph" w:customStyle="1" w:styleId="299AE6A2E92044FDBFF93318130B1237">
    <w:name w:val="299AE6A2E92044FDBFF93318130B1237"/>
    <w:rsid w:val="003B5921"/>
  </w:style>
  <w:style w:type="paragraph" w:customStyle="1" w:styleId="787E9F88D4DA4CD19A0D8A529DE48A19">
    <w:name w:val="787E9F88D4DA4CD19A0D8A529DE48A19"/>
    <w:rsid w:val="003B5921"/>
  </w:style>
  <w:style w:type="paragraph" w:customStyle="1" w:styleId="39F4F687BDAF416D94FC862ED4DD527E">
    <w:name w:val="39F4F687BDAF416D94FC862ED4DD527E"/>
    <w:rsid w:val="003B5921"/>
  </w:style>
  <w:style w:type="paragraph" w:customStyle="1" w:styleId="7A31EA13033F4D30AAD3D093A5A23F52">
    <w:name w:val="7A31EA13033F4D30AAD3D093A5A23F52"/>
    <w:rsid w:val="003B5921"/>
  </w:style>
  <w:style w:type="paragraph" w:customStyle="1" w:styleId="C941476E1711496790EFD0B96530F99F">
    <w:name w:val="C941476E1711496790EFD0B96530F99F"/>
    <w:rsid w:val="003B5921"/>
  </w:style>
  <w:style w:type="paragraph" w:customStyle="1" w:styleId="4BF0FB758ED44B1692D1C0BDF35F51DF">
    <w:name w:val="4BF0FB758ED44B1692D1C0BDF35F51DF"/>
    <w:rsid w:val="003B5921"/>
  </w:style>
  <w:style w:type="paragraph" w:customStyle="1" w:styleId="5AD9F548A3114F94A86F6232C1FA9386">
    <w:name w:val="5AD9F548A3114F94A86F6232C1FA9386"/>
    <w:rsid w:val="003B5921"/>
  </w:style>
  <w:style w:type="paragraph" w:customStyle="1" w:styleId="C57D5EFDA3D542FF99762544A4391ED1">
    <w:name w:val="C57D5EFDA3D542FF99762544A4391ED1"/>
    <w:rsid w:val="003B5921"/>
  </w:style>
  <w:style w:type="paragraph" w:customStyle="1" w:styleId="4706D5ADF19D49328174882889281BB1">
    <w:name w:val="4706D5ADF19D49328174882889281BB1"/>
    <w:rsid w:val="003B5921"/>
  </w:style>
  <w:style w:type="paragraph" w:customStyle="1" w:styleId="EA02DED44BEC46F784BC31F6C76B84EF">
    <w:name w:val="EA02DED44BEC46F784BC31F6C76B84EF"/>
    <w:rsid w:val="00591CC4"/>
  </w:style>
  <w:style w:type="paragraph" w:customStyle="1" w:styleId="47B77C687D45403DA3FFE4F09CC88DC6">
    <w:name w:val="47B77C687D45403DA3FFE4F09CC88DC6"/>
    <w:rsid w:val="00591CC4"/>
  </w:style>
  <w:style w:type="paragraph" w:customStyle="1" w:styleId="437405F5BDA2430D95B39039FB08DD57">
    <w:name w:val="437405F5BDA2430D95B39039FB08DD57"/>
    <w:rsid w:val="00591CC4"/>
  </w:style>
  <w:style w:type="paragraph" w:customStyle="1" w:styleId="A31C704A3241467FB437C54650E88EDD">
    <w:name w:val="A31C704A3241467FB437C54650E88EDD"/>
    <w:rsid w:val="00591CC4"/>
  </w:style>
  <w:style w:type="paragraph" w:customStyle="1" w:styleId="94DFE98BC0B640279A27ED1BD9159775">
    <w:name w:val="94DFE98BC0B640279A27ED1BD9159775"/>
    <w:rsid w:val="00591CC4"/>
  </w:style>
  <w:style w:type="paragraph" w:customStyle="1" w:styleId="27813E9E55F04B6B88A87EAA5D8F6E27">
    <w:name w:val="27813E9E55F04B6B88A87EAA5D8F6E27"/>
    <w:rsid w:val="00591CC4"/>
  </w:style>
  <w:style w:type="paragraph" w:customStyle="1" w:styleId="A04CBADA0FFF44E38A39ED1648F4CA0A">
    <w:name w:val="A04CBADA0FFF44E38A39ED1648F4CA0A"/>
    <w:rsid w:val="00591CC4"/>
  </w:style>
  <w:style w:type="paragraph" w:customStyle="1" w:styleId="B0423619692C4FBBAA8B78866B5613F2">
    <w:name w:val="B0423619692C4FBBAA8B78866B5613F2"/>
    <w:rsid w:val="00591CC4"/>
  </w:style>
  <w:style w:type="paragraph" w:customStyle="1" w:styleId="7044349EB65C4DDC8723F299D9D5C6C6">
    <w:name w:val="7044349EB65C4DDC8723F299D9D5C6C6"/>
    <w:rsid w:val="00591CC4"/>
  </w:style>
  <w:style w:type="paragraph" w:customStyle="1" w:styleId="B771BA767F2946A0B3CA01C09FEA6357">
    <w:name w:val="B771BA767F2946A0B3CA01C09FEA6357"/>
    <w:rsid w:val="00591CC4"/>
  </w:style>
  <w:style w:type="paragraph" w:customStyle="1" w:styleId="8110EDC9AC0D498EA3E66A1A2B2D073F">
    <w:name w:val="8110EDC9AC0D498EA3E66A1A2B2D073F"/>
    <w:rsid w:val="00591CC4"/>
  </w:style>
  <w:style w:type="paragraph" w:customStyle="1" w:styleId="489C4FA8B5494A678435F551E0DBA8F1">
    <w:name w:val="489C4FA8B5494A678435F551E0DBA8F1"/>
    <w:rsid w:val="00591CC4"/>
  </w:style>
  <w:style w:type="paragraph" w:customStyle="1" w:styleId="55869C36912B49EFADAE869507CD27F7">
    <w:name w:val="55869C36912B49EFADAE869507CD27F7"/>
    <w:rsid w:val="00591CC4"/>
  </w:style>
  <w:style w:type="paragraph" w:customStyle="1" w:styleId="82E7561C9F32494AA8A9067E84152BD7">
    <w:name w:val="82E7561C9F32494AA8A9067E84152BD7"/>
    <w:rsid w:val="00591CC4"/>
  </w:style>
  <w:style w:type="paragraph" w:customStyle="1" w:styleId="B79915D041FE45C48F7C9EA75CA74520">
    <w:name w:val="B79915D041FE45C48F7C9EA75CA74520"/>
    <w:rsid w:val="00591CC4"/>
  </w:style>
  <w:style w:type="paragraph" w:customStyle="1" w:styleId="ED47AEC3563F42DABF30AC2F92D9244F">
    <w:name w:val="ED47AEC3563F42DABF30AC2F92D9244F"/>
    <w:rsid w:val="00591CC4"/>
  </w:style>
  <w:style w:type="paragraph" w:customStyle="1" w:styleId="A9E6422BD92A4DDC8AFDD1C02D1A4195">
    <w:name w:val="A9E6422BD92A4DDC8AFDD1C02D1A4195"/>
    <w:rsid w:val="00591CC4"/>
  </w:style>
  <w:style w:type="paragraph" w:customStyle="1" w:styleId="D93471B62F914121957B6005C8BE902D">
    <w:name w:val="D93471B62F914121957B6005C8BE902D"/>
    <w:rsid w:val="00591CC4"/>
  </w:style>
  <w:style w:type="paragraph" w:customStyle="1" w:styleId="10FFBF2712F64A83BCF687B02662F442">
    <w:name w:val="10FFBF2712F64A83BCF687B02662F442"/>
    <w:rsid w:val="00591CC4"/>
  </w:style>
  <w:style w:type="paragraph" w:customStyle="1" w:styleId="B75C8DEAFA564D85BFC103B487C415FE">
    <w:name w:val="B75C8DEAFA564D85BFC103B487C415FE"/>
    <w:rsid w:val="00591CC4"/>
  </w:style>
  <w:style w:type="paragraph" w:customStyle="1" w:styleId="B01FF3BADA8C4CE8B13085743EF76861">
    <w:name w:val="B01FF3BADA8C4CE8B13085743EF76861"/>
    <w:rsid w:val="00591CC4"/>
  </w:style>
  <w:style w:type="paragraph" w:customStyle="1" w:styleId="E6CE492807AA4743A5D6A6F3AE4A2238">
    <w:name w:val="E6CE492807AA4743A5D6A6F3AE4A2238"/>
    <w:rsid w:val="00591CC4"/>
  </w:style>
  <w:style w:type="paragraph" w:customStyle="1" w:styleId="7A1FD3B725A84E66B67FDA704F94C9D5">
    <w:name w:val="7A1FD3B725A84E66B67FDA704F94C9D5"/>
    <w:rsid w:val="00591CC4"/>
  </w:style>
  <w:style w:type="paragraph" w:customStyle="1" w:styleId="DDA07EF98056443A9311C73C9E09E46D">
    <w:name w:val="DDA07EF98056443A9311C73C9E09E46D"/>
    <w:rsid w:val="00591CC4"/>
  </w:style>
  <w:style w:type="paragraph" w:customStyle="1" w:styleId="FF594537DD684828B47EB4498BDD6E16">
    <w:name w:val="FF594537DD684828B47EB4498BDD6E16"/>
    <w:rsid w:val="00591CC4"/>
  </w:style>
  <w:style w:type="paragraph" w:customStyle="1" w:styleId="5A4E48B814524A78B90345FE483412BE">
    <w:name w:val="5A4E48B814524A78B90345FE483412BE"/>
    <w:rsid w:val="00591CC4"/>
  </w:style>
  <w:style w:type="paragraph" w:customStyle="1" w:styleId="768B0698B30944C28C6C26DFFB1A1EE1">
    <w:name w:val="768B0698B30944C28C6C26DFFB1A1EE1"/>
    <w:rsid w:val="00591CC4"/>
  </w:style>
  <w:style w:type="paragraph" w:customStyle="1" w:styleId="89168B4EA3D34E7885CC2D957889D2B0">
    <w:name w:val="89168B4EA3D34E7885CC2D957889D2B0"/>
    <w:rsid w:val="00591CC4"/>
  </w:style>
  <w:style w:type="paragraph" w:customStyle="1" w:styleId="BD17397FD4A4481880EBB5FFEDF2B58D">
    <w:name w:val="BD17397FD4A4481880EBB5FFEDF2B58D"/>
    <w:rsid w:val="00591CC4"/>
  </w:style>
  <w:style w:type="paragraph" w:customStyle="1" w:styleId="8B2DFAB96CB3491FBC2907600CF68323">
    <w:name w:val="8B2DFAB96CB3491FBC2907600CF68323"/>
    <w:rsid w:val="00591CC4"/>
  </w:style>
  <w:style w:type="paragraph" w:customStyle="1" w:styleId="18CD585AF7414E9280FA090706869737">
    <w:name w:val="18CD585AF7414E9280FA090706869737"/>
    <w:rsid w:val="00591CC4"/>
  </w:style>
  <w:style w:type="paragraph" w:customStyle="1" w:styleId="458E81A97B3443BD9D17336318350EC4">
    <w:name w:val="458E81A97B3443BD9D17336318350EC4"/>
    <w:rsid w:val="00591CC4"/>
  </w:style>
  <w:style w:type="paragraph" w:customStyle="1" w:styleId="007D0D3184134219B893527EE5B3B0E8">
    <w:name w:val="007D0D3184134219B893527EE5B3B0E8"/>
    <w:rsid w:val="00591CC4"/>
  </w:style>
  <w:style w:type="paragraph" w:customStyle="1" w:styleId="89B96FDD5C5F4672946EA2A4B57F0881">
    <w:name w:val="89B96FDD5C5F4672946EA2A4B57F0881"/>
    <w:rsid w:val="00591CC4"/>
  </w:style>
  <w:style w:type="paragraph" w:customStyle="1" w:styleId="A7FDD3F325864184BD54579D17A44370">
    <w:name w:val="A7FDD3F325864184BD54579D17A44370"/>
    <w:rsid w:val="00591CC4"/>
  </w:style>
  <w:style w:type="paragraph" w:customStyle="1" w:styleId="3E48110FAC1742989C3D4DEE5B4080B1">
    <w:name w:val="3E48110FAC1742989C3D4DEE5B4080B1"/>
    <w:rsid w:val="00591CC4"/>
  </w:style>
  <w:style w:type="paragraph" w:customStyle="1" w:styleId="FFC61C71868A40F4ABE29EDDDC4748C0">
    <w:name w:val="FFC61C71868A40F4ABE29EDDDC4748C0"/>
    <w:rsid w:val="00591CC4"/>
  </w:style>
  <w:style w:type="paragraph" w:customStyle="1" w:styleId="D26808040713462D9C98963DB1171A74">
    <w:name w:val="D26808040713462D9C98963DB1171A74"/>
    <w:rsid w:val="00591CC4"/>
  </w:style>
  <w:style w:type="paragraph" w:customStyle="1" w:styleId="482DE68DFA924B68B65D734EF0947BA1">
    <w:name w:val="482DE68DFA924B68B65D734EF0947BA1"/>
    <w:rsid w:val="00591CC4"/>
  </w:style>
  <w:style w:type="paragraph" w:customStyle="1" w:styleId="795EAE82BC164D348E5960293DBB90A6">
    <w:name w:val="795EAE82BC164D348E5960293DBB90A6"/>
    <w:rsid w:val="00591CC4"/>
  </w:style>
  <w:style w:type="paragraph" w:customStyle="1" w:styleId="EE9127657099462FA841509AD285AB84">
    <w:name w:val="EE9127657099462FA841509AD285AB84"/>
    <w:rsid w:val="00591CC4"/>
  </w:style>
  <w:style w:type="paragraph" w:customStyle="1" w:styleId="A0392AFC0F05450D90894CA9419C4A7A">
    <w:name w:val="A0392AFC0F05450D90894CA9419C4A7A"/>
    <w:rsid w:val="00591CC4"/>
  </w:style>
  <w:style w:type="paragraph" w:customStyle="1" w:styleId="D2AA65DFFD9740819E4A32A21B30E1CD">
    <w:name w:val="D2AA65DFFD9740819E4A32A21B30E1CD"/>
    <w:rsid w:val="004D2AA4"/>
  </w:style>
  <w:style w:type="paragraph" w:customStyle="1" w:styleId="2AFD4BDB11EF44148E7159C630B7B97D">
    <w:name w:val="2AFD4BDB11EF44148E7159C630B7B97D"/>
    <w:rsid w:val="004D2AA4"/>
  </w:style>
  <w:style w:type="paragraph" w:customStyle="1" w:styleId="50946BF2E2564BBB921F9636EB0BAEA9">
    <w:name w:val="50946BF2E2564BBB921F9636EB0BAEA9"/>
    <w:rsid w:val="004D2AA4"/>
  </w:style>
  <w:style w:type="paragraph" w:customStyle="1" w:styleId="F4E495DBCC554F3B82B90309343C8CA7">
    <w:name w:val="F4E495DBCC554F3B82B90309343C8CA7"/>
    <w:rsid w:val="004D2AA4"/>
  </w:style>
  <w:style w:type="paragraph" w:customStyle="1" w:styleId="311E9DF73CF942469705ED13C826DD0F">
    <w:name w:val="311E9DF73CF942469705ED13C826DD0F"/>
    <w:rsid w:val="004D2AA4"/>
  </w:style>
  <w:style w:type="paragraph" w:customStyle="1" w:styleId="10DF140585424F40BFD146189F8C9B59">
    <w:name w:val="10DF140585424F40BFD146189F8C9B59"/>
    <w:rsid w:val="004D2AA4"/>
  </w:style>
  <w:style w:type="paragraph" w:customStyle="1" w:styleId="DD7569EDE6A0447F82CD96A124A23725">
    <w:name w:val="DD7569EDE6A0447F82CD96A124A23725"/>
    <w:rsid w:val="004D2AA4"/>
  </w:style>
  <w:style w:type="paragraph" w:customStyle="1" w:styleId="F38A5F0A387245049E4AF79BEDE0040F">
    <w:name w:val="F38A5F0A387245049E4AF79BEDE0040F"/>
    <w:rsid w:val="004D2AA4"/>
  </w:style>
  <w:style w:type="paragraph" w:customStyle="1" w:styleId="2C946629377646CA82790067B3DDF6CE">
    <w:name w:val="2C946629377646CA82790067B3DDF6CE"/>
    <w:rsid w:val="004D2AA4"/>
  </w:style>
  <w:style w:type="paragraph" w:customStyle="1" w:styleId="B1E904A125344B5C94082DFEDCFE8F2A">
    <w:name w:val="B1E904A125344B5C94082DFEDCFE8F2A"/>
    <w:rsid w:val="004D2AA4"/>
  </w:style>
  <w:style w:type="paragraph" w:customStyle="1" w:styleId="FECFBC8F67A0492C9D80E800120774EC">
    <w:name w:val="FECFBC8F67A0492C9D80E800120774EC"/>
    <w:rsid w:val="004D2AA4"/>
  </w:style>
  <w:style w:type="paragraph" w:customStyle="1" w:styleId="85ADCB7A4CCD45F681888270C95DD9B1">
    <w:name w:val="85ADCB7A4CCD45F681888270C95DD9B1"/>
    <w:rsid w:val="004D2AA4"/>
  </w:style>
  <w:style w:type="paragraph" w:customStyle="1" w:styleId="12E5550368E84553AB5FECC6764D2821">
    <w:name w:val="12E5550368E84553AB5FECC6764D2821"/>
    <w:rsid w:val="004D2AA4"/>
  </w:style>
  <w:style w:type="paragraph" w:customStyle="1" w:styleId="0DA9ECAAE6E741E1A6B1F62F2A1BD11E">
    <w:name w:val="0DA9ECAAE6E741E1A6B1F62F2A1BD11E"/>
    <w:rsid w:val="004D2AA4"/>
  </w:style>
  <w:style w:type="paragraph" w:customStyle="1" w:styleId="68036E1E48444617AEF40B44F4E9A5E7">
    <w:name w:val="68036E1E48444617AEF40B44F4E9A5E7"/>
    <w:rsid w:val="004D2AA4"/>
  </w:style>
  <w:style w:type="paragraph" w:customStyle="1" w:styleId="6664D5FBFF7F4A8A92FBCD1533C5AD0C">
    <w:name w:val="6664D5FBFF7F4A8A92FBCD1533C5AD0C"/>
    <w:rsid w:val="004D2AA4"/>
  </w:style>
  <w:style w:type="paragraph" w:customStyle="1" w:styleId="8BFF4F10334545C79A5091025277B39A">
    <w:name w:val="8BFF4F10334545C79A5091025277B39A"/>
    <w:rsid w:val="004D2AA4"/>
  </w:style>
  <w:style w:type="paragraph" w:customStyle="1" w:styleId="E89A0250286246068040B5D133D4EC46">
    <w:name w:val="E89A0250286246068040B5D133D4EC46"/>
    <w:rsid w:val="004D2AA4"/>
  </w:style>
  <w:style w:type="paragraph" w:customStyle="1" w:styleId="1625E3DC753743ACB529435B80211172">
    <w:name w:val="1625E3DC753743ACB529435B80211172"/>
    <w:rsid w:val="004D2AA4"/>
  </w:style>
  <w:style w:type="paragraph" w:customStyle="1" w:styleId="CE03832F337948519E29E6F5F4471DE5">
    <w:name w:val="CE03832F337948519E29E6F5F4471DE5"/>
    <w:rsid w:val="004D2AA4"/>
  </w:style>
  <w:style w:type="paragraph" w:customStyle="1" w:styleId="E79B6793633846A8AED7A6CDC190BBFB">
    <w:name w:val="E79B6793633846A8AED7A6CDC190BBFB"/>
    <w:rsid w:val="004D2AA4"/>
  </w:style>
  <w:style w:type="paragraph" w:customStyle="1" w:styleId="287A312DB211459FBFB3DC3789E34FCB">
    <w:name w:val="287A312DB211459FBFB3DC3789E34FCB"/>
    <w:rsid w:val="004D2AA4"/>
  </w:style>
  <w:style w:type="paragraph" w:customStyle="1" w:styleId="6DA2AFCED67E4687843B87FAACACF14D">
    <w:name w:val="6DA2AFCED67E4687843B87FAACACF14D"/>
    <w:rsid w:val="004D2AA4"/>
  </w:style>
  <w:style w:type="paragraph" w:customStyle="1" w:styleId="F500C36D335C4920A1A1327C4AB5C1DA">
    <w:name w:val="F500C36D335C4920A1A1327C4AB5C1DA"/>
    <w:rsid w:val="004D2AA4"/>
  </w:style>
  <w:style w:type="paragraph" w:customStyle="1" w:styleId="8EC97157E8ED4B749BE3611821440961">
    <w:name w:val="8EC97157E8ED4B749BE3611821440961"/>
    <w:rsid w:val="004D2AA4"/>
  </w:style>
  <w:style w:type="paragraph" w:customStyle="1" w:styleId="14980995518741EA8ED761DB8E553B5A">
    <w:name w:val="14980995518741EA8ED761DB8E553B5A"/>
    <w:rsid w:val="004D2AA4"/>
  </w:style>
  <w:style w:type="paragraph" w:customStyle="1" w:styleId="306A64484C4F4131820A0B8469FC02BB">
    <w:name w:val="306A64484C4F4131820A0B8469FC02BB"/>
    <w:rsid w:val="004D2AA4"/>
  </w:style>
  <w:style w:type="paragraph" w:customStyle="1" w:styleId="56CCD38B620641ACA7BE22323E29F60A">
    <w:name w:val="56CCD38B620641ACA7BE22323E29F60A"/>
    <w:rsid w:val="004D2AA4"/>
  </w:style>
  <w:style w:type="paragraph" w:customStyle="1" w:styleId="A0A41C32B7DD4629B6D974C7482DDA09">
    <w:name w:val="A0A41C32B7DD4629B6D974C7482DDA09"/>
    <w:rsid w:val="004D2AA4"/>
  </w:style>
  <w:style w:type="paragraph" w:customStyle="1" w:styleId="E862300A8C804B87BAFE2D2FDD0DBEA2">
    <w:name w:val="E862300A8C804B87BAFE2D2FDD0DBEA2"/>
    <w:rsid w:val="004D2AA4"/>
  </w:style>
  <w:style w:type="paragraph" w:customStyle="1" w:styleId="3483E01784854DE8AB8B6038509A883F">
    <w:name w:val="3483E01784854DE8AB8B6038509A883F"/>
    <w:rsid w:val="004D2AA4"/>
  </w:style>
  <w:style w:type="paragraph" w:customStyle="1" w:styleId="A9A7228F57FE45BDAD55174A0CEA72E1">
    <w:name w:val="A9A7228F57FE45BDAD55174A0CEA72E1"/>
    <w:rsid w:val="004D2AA4"/>
  </w:style>
  <w:style w:type="paragraph" w:customStyle="1" w:styleId="7ED9BD017E2D4F8A9B40346CB9AB419D">
    <w:name w:val="7ED9BD017E2D4F8A9B40346CB9AB419D"/>
    <w:rsid w:val="004D2AA4"/>
  </w:style>
  <w:style w:type="paragraph" w:customStyle="1" w:styleId="4FD0413AE4B1446E9C118C1EA17C9824">
    <w:name w:val="4FD0413AE4B1446E9C118C1EA17C9824"/>
    <w:rsid w:val="004D2AA4"/>
  </w:style>
  <w:style w:type="paragraph" w:customStyle="1" w:styleId="A04EB27A7AD44DF1955D783904A33B12">
    <w:name w:val="A04EB27A7AD44DF1955D783904A33B12"/>
    <w:rsid w:val="004D2AA4"/>
  </w:style>
  <w:style w:type="paragraph" w:customStyle="1" w:styleId="1574B85CEFCF4C99A557238684D0DBB4">
    <w:name w:val="1574B85CEFCF4C99A557238684D0DBB4"/>
    <w:rsid w:val="004D2AA4"/>
  </w:style>
  <w:style w:type="paragraph" w:customStyle="1" w:styleId="37B87BA9B59B4BF1800FC8025A84290B">
    <w:name w:val="37B87BA9B59B4BF1800FC8025A84290B"/>
    <w:rsid w:val="004D2AA4"/>
  </w:style>
  <w:style w:type="paragraph" w:customStyle="1" w:styleId="049D5AD0B31840CAADF798C367D16E6B">
    <w:name w:val="049D5AD0B31840CAADF798C367D16E6B"/>
    <w:rsid w:val="004D2AA4"/>
  </w:style>
  <w:style w:type="paragraph" w:customStyle="1" w:styleId="BDD7A9C77D664D0FB76C6B9291F56EF8">
    <w:name w:val="BDD7A9C77D664D0FB76C6B9291F56EF8"/>
    <w:rsid w:val="004D2AA4"/>
  </w:style>
  <w:style w:type="paragraph" w:customStyle="1" w:styleId="A8DBB86022F64A8FA43DDF9C950E67C9">
    <w:name w:val="A8DBB86022F64A8FA43DDF9C950E67C9"/>
    <w:rsid w:val="004D2AA4"/>
  </w:style>
  <w:style w:type="paragraph" w:customStyle="1" w:styleId="9ABF118864FD49EDA0B5BE5B0AEF85F3">
    <w:name w:val="9ABF118864FD49EDA0B5BE5B0AEF85F3"/>
    <w:rsid w:val="004D2AA4"/>
  </w:style>
  <w:style w:type="paragraph" w:customStyle="1" w:styleId="6EEB6F427A46416BBE1FE0B272BD3910">
    <w:name w:val="6EEB6F427A46416BBE1FE0B272BD3910"/>
    <w:rsid w:val="004D2AA4"/>
  </w:style>
  <w:style w:type="paragraph" w:customStyle="1" w:styleId="D0E32383BBC84BC18097D52A44ABCD3A">
    <w:name w:val="D0E32383BBC84BC18097D52A44ABCD3A"/>
    <w:rsid w:val="004D2AA4"/>
  </w:style>
  <w:style w:type="paragraph" w:customStyle="1" w:styleId="796C95C46BA1443588123AEA2B8709A6">
    <w:name w:val="796C95C46BA1443588123AEA2B8709A6"/>
    <w:rsid w:val="004D2AA4"/>
  </w:style>
  <w:style w:type="paragraph" w:customStyle="1" w:styleId="4811EF554BA544EEBC76B191602850AA">
    <w:name w:val="4811EF554BA544EEBC76B191602850AA"/>
    <w:rsid w:val="004D2AA4"/>
  </w:style>
  <w:style w:type="paragraph" w:customStyle="1" w:styleId="5B86C12AABC24421BE1AC26874B82829">
    <w:name w:val="5B86C12AABC24421BE1AC26874B82829"/>
    <w:rsid w:val="004D2AA4"/>
  </w:style>
  <w:style w:type="paragraph" w:customStyle="1" w:styleId="8400A503CBD340E286749FE0AB5EA798">
    <w:name w:val="8400A503CBD340E286749FE0AB5EA798"/>
    <w:rsid w:val="004D2AA4"/>
  </w:style>
  <w:style w:type="paragraph" w:customStyle="1" w:styleId="067757AAB5F3458F9BD6CD41EA30F5B4">
    <w:name w:val="067757AAB5F3458F9BD6CD41EA30F5B4"/>
    <w:rsid w:val="004D2AA4"/>
  </w:style>
  <w:style w:type="paragraph" w:customStyle="1" w:styleId="1193A343EB79403EAE9CF4ECB73F5E61">
    <w:name w:val="1193A343EB79403EAE9CF4ECB73F5E61"/>
    <w:rsid w:val="004D2AA4"/>
  </w:style>
  <w:style w:type="paragraph" w:customStyle="1" w:styleId="C8C3CD99C9BD4741932ECE5051B4BE55">
    <w:name w:val="C8C3CD99C9BD4741932ECE5051B4BE55"/>
    <w:rsid w:val="004D2AA4"/>
  </w:style>
  <w:style w:type="paragraph" w:customStyle="1" w:styleId="9A797F04248848BBB3BC36114EBF21FC">
    <w:name w:val="9A797F04248848BBB3BC36114EBF21FC"/>
    <w:rsid w:val="004D2AA4"/>
  </w:style>
  <w:style w:type="paragraph" w:customStyle="1" w:styleId="5D57C8AEA8924E4CA68853161F64C049">
    <w:name w:val="5D57C8AEA8924E4CA68853161F64C049"/>
    <w:rsid w:val="004D2AA4"/>
  </w:style>
  <w:style w:type="paragraph" w:customStyle="1" w:styleId="426998B2B60F4985A894EEF2B6D7DF16">
    <w:name w:val="426998B2B60F4985A894EEF2B6D7DF16"/>
    <w:rsid w:val="004D2AA4"/>
  </w:style>
  <w:style w:type="paragraph" w:customStyle="1" w:styleId="10DFFF13EA91481383751EBEF0A0B9E4">
    <w:name w:val="10DFFF13EA91481383751EBEF0A0B9E4"/>
    <w:rsid w:val="004D2AA4"/>
  </w:style>
  <w:style w:type="paragraph" w:customStyle="1" w:styleId="D9C35FA7BD264CC3AF30EB03D01148F0">
    <w:name w:val="D9C35FA7BD264CC3AF30EB03D01148F0"/>
    <w:rsid w:val="004D2AA4"/>
  </w:style>
  <w:style w:type="paragraph" w:customStyle="1" w:styleId="F48699BF2DE64EA29D71D7D89332F294">
    <w:name w:val="F48699BF2DE64EA29D71D7D89332F294"/>
    <w:rsid w:val="004D2AA4"/>
  </w:style>
  <w:style w:type="paragraph" w:customStyle="1" w:styleId="6861ADFC3FF84E49999AA1FDEDFA9AC9">
    <w:name w:val="6861ADFC3FF84E49999AA1FDEDFA9AC9"/>
    <w:rsid w:val="004D2AA4"/>
  </w:style>
  <w:style w:type="paragraph" w:customStyle="1" w:styleId="2CEE09D89BAB4B6BAB957D1FA78F97C0">
    <w:name w:val="2CEE09D89BAB4B6BAB957D1FA78F97C0"/>
    <w:rsid w:val="004D2AA4"/>
  </w:style>
  <w:style w:type="paragraph" w:customStyle="1" w:styleId="6137AE2FEFE14BF887E95A73CDAEA2C6">
    <w:name w:val="6137AE2FEFE14BF887E95A73CDAEA2C6"/>
    <w:rsid w:val="004D2AA4"/>
  </w:style>
  <w:style w:type="paragraph" w:customStyle="1" w:styleId="B70834D1B0E042E79C5EA7FC70798786">
    <w:name w:val="B70834D1B0E042E79C5EA7FC70798786"/>
    <w:rsid w:val="004D2AA4"/>
  </w:style>
  <w:style w:type="paragraph" w:customStyle="1" w:styleId="A9C6FC8ED1E84D2297CD0A7AD804476E">
    <w:name w:val="A9C6FC8ED1E84D2297CD0A7AD804476E"/>
    <w:rsid w:val="004D2AA4"/>
  </w:style>
  <w:style w:type="paragraph" w:customStyle="1" w:styleId="887C9681C1CB47A59DD9C91A2339CAFB">
    <w:name w:val="887C9681C1CB47A59DD9C91A2339CAFB"/>
    <w:rsid w:val="004D2AA4"/>
  </w:style>
  <w:style w:type="paragraph" w:customStyle="1" w:styleId="CEFD36D75A614A099759717A0F1CD73F">
    <w:name w:val="CEFD36D75A614A099759717A0F1CD73F"/>
    <w:rsid w:val="004D2AA4"/>
  </w:style>
  <w:style w:type="paragraph" w:customStyle="1" w:styleId="0F41CABD465841D3B19FB94D9686D890">
    <w:name w:val="0F41CABD465841D3B19FB94D9686D890"/>
    <w:rsid w:val="004D2AA4"/>
  </w:style>
  <w:style w:type="paragraph" w:customStyle="1" w:styleId="01A260457C7B4F81AF4F4BEF7372888E">
    <w:name w:val="01A260457C7B4F81AF4F4BEF7372888E"/>
    <w:rsid w:val="004D2AA4"/>
  </w:style>
  <w:style w:type="paragraph" w:customStyle="1" w:styleId="518FB5B5AA3D496085C226775469EC12">
    <w:name w:val="518FB5B5AA3D496085C226775469EC12"/>
    <w:rsid w:val="004D2AA4"/>
  </w:style>
  <w:style w:type="paragraph" w:customStyle="1" w:styleId="BBF3D4FA4457491A80859918511C727C">
    <w:name w:val="BBF3D4FA4457491A80859918511C727C"/>
    <w:rsid w:val="004D2AA4"/>
  </w:style>
  <w:style w:type="paragraph" w:customStyle="1" w:styleId="35C07919146343F69542922EED3F1291">
    <w:name w:val="35C07919146343F69542922EED3F1291"/>
    <w:rsid w:val="004D2AA4"/>
  </w:style>
  <w:style w:type="paragraph" w:customStyle="1" w:styleId="CDA98F166E314E89B77434AC4063ACF4">
    <w:name w:val="CDA98F166E314E89B77434AC4063ACF4"/>
    <w:rsid w:val="004D2AA4"/>
  </w:style>
  <w:style w:type="paragraph" w:customStyle="1" w:styleId="C8E69BAB4FC54686AF0EB2BCF531D392">
    <w:name w:val="C8E69BAB4FC54686AF0EB2BCF531D392"/>
    <w:rsid w:val="004D2AA4"/>
  </w:style>
  <w:style w:type="paragraph" w:customStyle="1" w:styleId="37049B3EAC82491CAA0525429274EEE9">
    <w:name w:val="37049B3EAC82491CAA0525429274EEE9"/>
    <w:rsid w:val="004D2AA4"/>
  </w:style>
  <w:style w:type="paragraph" w:customStyle="1" w:styleId="23A56FC43C6149E3B0CB88DCD2E00547">
    <w:name w:val="23A56FC43C6149E3B0CB88DCD2E00547"/>
    <w:rsid w:val="004D2AA4"/>
  </w:style>
  <w:style w:type="paragraph" w:customStyle="1" w:styleId="7277A55895DC47DCB0A45CB8D463BEF4">
    <w:name w:val="7277A55895DC47DCB0A45CB8D463BEF4"/>
    <w:rsid w:val="004D2AA4"/>
  </w:style>
  <w:style w:type="paragraph" w:customStyle="1" w:styleId="4BB473FDB16E4EF1A2BEFC1248F2EF7F">
    <w:name w:val="4BB473FDB16E4EF1A2BEFC1248F2EF7F"/>
    <w:rsid w:val="004D2AA4"/>
  </w:style>
  <w:style w:type="paragraph" w:customStyle="1" w:styleId="C006528F0F8F4A2198690FEE262C2591">
    <w:name w:val="C006528F0F8F4A2198690FEE262C2591"/>
    <w:rsid w:val="004D2AA4"/>
  </w:style>
  <w:style w:type="paragraph" w:customStyle="1" w:styleId="7D853F90E47E466BBE7426D8A9F70B97">
    <w:name w:val="7D853F90E47E466BBE7426D8A9F70B97"/>
    <w:rsid w:val="004D2AA4"/>
  </w:style>
  <w:style w:type="paragraph" w:customStyle="1" w:styleId="A1CA8187AC504C50955F992CEC14836F">
    <w:name w:val="A1CA8187AC504C50955F992CEC14836F"/>
    <w:rsid w:val="004D2AA4"/>
  </w:style>
  <w:style w:type="paragraph" w:customStyle="1" w:styleId="1BE4C6DE4BDB4BABAA56EFD1D79D9214">
    <w:name w:val="1BE4C6DE4BDB4BABAA56EFD1D79D9214"/>
    <w:rsid w:val="004D2AA4"/>
  </w:style>
  <w:style w:type="paragraph" w:customStyle="1" w:styleId="B2A9AC8064854E71BE0417B6D04665CE">
    <w:name w:val="B2A9AC8064854E71BE0417B6D04665CE"/>
    <w:rsid w:val="004D2AA4"/>
  </w:style>
  <w:style w:type="paragraph" w:customStyle="1" w:styleId="45F7570951AA45B4870CA2266194A86F">
    <w:name w:val="45F7570951AA45B4870CA2266194A86F"/>
    <w:rsid w:val="004D2AA4"/>
  </w:style>
  <w:style w:type="paragraph" w:customStyle="1" w:styleId="7B2B01DA26BD46659CE2D7563307E800">
    <w:name w:val="7B2B01DA26BD46659CE2D7563307E800"/>
    <w:rsid w:val="004D2AA4"/>
  </w:style>
  <w:style w:type="paragraph" w:customStyle="1" w:styleId="7BA8F96B6345466FA943B981BC9AA38E">
    <w:name w:val="7BA8F96B6345466FA943B981BC9AA38E"/>
    <w:rsid w:val="004D2AA4"/>
  </w:style>
  <w:style w:type="paragraph" w:customStyle="1" w:styleId="43D22DE1A3774109B08AE5294393DB46">
    <w:name w:val="43D22DE1A3774109B08AE5294393DB46"/>
    <w:rsid w:val="00EE32F4"/>
  </w:style>
  <w:style w:type="paragraph" w:customStyle="1" w:styleId="827E90FB995444C4BE47016FD0782C72">
    <w:name w:val="827E90FB995444C4BE47016FD0782C72"/>
    <w:rsid w:val="00EE32F4"/>
  </w:style>
  <w:style w:type="paragraph" w:customStyle="1" w:styleId="73526B22E97A4C1F93F007BE9BAEB01F">
    <w:name w:val="73526B22E97A4C1F93F007BE9BAEB01F"/>
    <w:rsid w:val="00EE32F4"/>
  </w:style>
  <w:style w:type="paragraph" w:customStyle="1" w:styleId="1B901A8826E64A588EA640A405E40AC3">
    <w:name w:val="1B901A8826E64A588EA640A405E40AC3"/>
    <w:rsid w:val="00EE32F4"/>
  </w:style>
  <w:style w:type="paragraph" w:customStyle="1" w:styleId="0BC87C8E7AC541D4825EE50A698BF936">
    <w:name w:val="0BC87C8E7AC541D4825EE50A698BF936"/>
    <w:rsid w:val="00EE32F4"/>
  </w:style>
  <w:style w:type="paragraph" w:customStyle="1" w:styleId="09770DE574DA4520995F04FAA88D6562">
    <w:name w:val="09770DE574DA4520995F04FAA88D6562"/>
    <w:rsid w:val="00EE32F4"/>
  </w:style>
  <w:style w:type="paragraph" w:customStyle="1" w:styleId="5585B8C3D8A640B19B142C6C91DD2392">
    <w:name w:val="5585B8C3D8A640B19B142C6C91DD2392"/>
    <w:rsid w:val="00EE32F4"/>
  </w:style>
  <w:style w:type="paragraph" w:customStyle="1" w:styleId="97ADAE77479346A88A7EC210F8E82F9C">
    <w:name w:val="97ADAE77479346A88A7EC210F8E82F9C"/>
    <w:rsid w:val="00EE32F4"/>
  </w:style>
  <w:style w:type="paragraph" w:customStyle="1" w:styleId="8CAA4EBC0A484072873C16673514E55B">
    <w:name w:val="8CAA4EBC0A484072873C16673514E55B"/>
    <w:rsid w:val="00EE32F4"/>
  </w:style>
  <w:style w:type="paragraph" w:customStyle="1" w:styleId="7B3D048567CD403BB06B536C3E496000">
    <w:name w:val="7B3D048567CD403BB06B536C3E496000"/>
    <w:rsid w:val="00EE32F4"/>
  </w:style>
  <w:style w:type="paragraph" w:customStyle="1" w:styleId="F2EA631C60FB4BD288F5044740243684">
    <w:name w:val="F2EA631C60FB4BD288F5044740243684"/>
    <w:rsid w:val="00EE32F4"/>
  </w:style>
  <w:style w:type="paragraph" w:customStyle="1" w:styleId="03D5FB7FFD474C24ABD4E612814FE591">
    <w:name w:val="03D5FB7FFD474C24ABD4E612814FE591"/>
    <w:rsid w:val="00EE32F4"/>
  </w:style>
  <w:style w:type="paragraph" w:customStyle="1" w:styleId="ADC10F18E52B4E2885E0D0B5465ECD5A">
    <w:name w:val="ADC10F18E52B4E2885E0D0B5465ECD5A"/>
    <w:rsid w:val="00EE32F4"/>
  </w:style>
  <w:style w:type="paragraph" w:customStyle="1" w:styleId="309BAA722A554D32B26CD0810855EE4A">
    <w:name w:val="309BAA722A554D32B26CD0810855EE4A"/>
    <w:rsid w:val="00EE32F4"/>
  </w:style>
  <w:style w:type="paragraph" w:customStyle="1" w:styleId="A6EDFCF90EAB4B89B4621D8A569CC765">
    <w:name w:val="A6EDFCF90EAB4B89B4621D8A569CC765"/>
    <w:rsid w:val="00EE32F4"/>
  </w:style>
  <w:style w:type="paragraph" w:customStyle="1" w:styleId="1BA6129B0EDE42A98179E4D687CC62A6">
    <w:name w:val="1BA6129B0EDE42A98179E4D687CC62A6"/>
    <w:rsid w:val="00EE32F4"/>
  </w:style>
  <w:style w:type="paragraph" w:customStyle="1" w:styleId="69D5EC46BA704A3E9EEAD2D4A83DF53C">
    <w:name w:val="69D5EC46BA704A3E9EEAD2D4A83DF53C"/>
    <w:rsid w:val="00EE32F4"/>
  </w:style>
  <w:style w:type="paragraph" w:customStyle="1" w:styleId="A09182E4376A479A97B0A8C7C0BE1883">
    <w:name w:val="A09182E4376A479A97B0A8C7C0BE1883"/>
    <w:rsid w:val="00EE32F4"/>
  </w:style>
  <w:style w:type="paragraph" w:customStyle="1" w:styleId="80120EA1BA2044879009B64C6B330043">
    <w:name w:val="80120EA1BA2044879009B64C6B330043"/>
    <w:rsid w:val="00EE32F4"/>
  </w:style>
  <w:style w:type="paragraph" w:customStyle="1" w:styleId="9CCA0DDD32A341E38B3CD669DAA4ADEC">
    <w:name w:val="9CCA0DDD32A341E38B3CD669DAA4ADEC"/>
    <w:rsid w:val="00EE32F4"/>
  </w:style>
  <w:style w:type="paragraph" w:customStyle="1" w:styleId="640B24F832CC4A5C865BA1D8876FB373">
    <w:name w:val="640B24F832CC4A5C865BA1D8876FB373"/>
    <w:rsid w:val="00EE32F4"/>
  </w:style>
  <w:style w:type="paragraph" w:customStyle="1" w:styleId="1AD20CD45FA24A0D825519BEEC6F1721">
    <w:name w:val="1AD20CD45FA24A0D825519BEEC6F1721"/>
    <w:rsid w:val="00EE32F4"/>
  </w:style>
  <w:style w:type="paragraph" w:customStyle="1" w:styleId="1D60B81C168E4BA8B0928EB11A78EA3E">
    <w:name w:val="1D60B81C168E4BA8B0928EB11A78EA3E"/>
    <w:rsid w:val="00EE32F4"/>
  </w:style>
  <w:style w:type="paragraph" w:customStyle="1" w:styleId="38B4F9C3A8DB4892B299A3F5D50A7838">
    <w:name w:val="38B4F9C3A8DB4892B299A3F5D50A7838"/>
    <w:rsid w:val="00EE32F4"/>
  </w:style>
  <w:style w:type="paragraph" w:customStyle="1" w:styleId="41A1710DB6384C3BA66409C1E22C4B3B">
    <w:name w:val="41A1710DB6384C3BA66409C1E22C4B3B"/>
    <w:rsid w:val="00EE32F4"/>
  </w:style>
  <w:style w:type="paragraph" w:customStyle="1" w:styleId="D5156C6093984C849E703BDBF2AC12B3">
    <w:name w:val="D5156C6093984C849E703BDBF2AC12B3"/>
    <w:rsid w:val="00EE32F4"/>
  </w:style>
  <w:style w:type="paragraph" w:customStyle="1" w:styleId="9E57C63440C8453686D371CA699B7B25">
    <w:name w:val="9E57C63440C8453686D371CA699B7B25"/>
    <w:rsid w:val="00EE32F4"/>
  </w:style>
  <w:style w:type="paragraph" w:customStyle="1" w:styleId="3179113384204B299DE789D2B63D4D23">
    <w:name w:val="3179113384204B299DE789D2B63D4D23"/>
    <w:rsid w:val="00EE32F4"/>
  </w:style>
  <w:style w:type="paragraph" w:customStyle="1" w:styleId="0894EDDF470445C0A7A3931E2E11B0C9">
    <w:name w:val="0894EDDF470445C0A7A3931E2E11B0C9"/>
    <w:rsid w:val="00EE32F4"/>
  </w:style>
  <w:style w:type="paragraph" w:customStyle="1" w:styleId="438E900E1850448B95D9DA8E5E46B07E">
    <w:name w:val="438E900E1850448B95D9DA8E5E46B07E"/>
    <w:rsid w:val="00EE32F4"/>
  </w:style>
  <w:style w:type="paragraph" w:customStyle="1" w:styleId="42CA45B1A8F842499C79DFD523053F13">
    <w:name w:val="42CA45B1A8F842499C79DFD523053F13"/>
    <w:rsid w:val="00EE32F4"/>
  </w:style>
  <w:style w:type="paragraph" w:customStyle="1" w:styleId="269BFDF0F4EA444A826C28B71612D49C">
    <w:name w:val="269BFDF0F4EA444A826C28B71612D49C"/>
    <w:rsid w:val="00EE32F4"/>
  </w:style>
  <w:style w:type="paragraph" w:customStyle="1" w:styleId="7284A5E6A9F74863877F6FB08FF75051">
    <w:name w:val="7284A5E6A9F74863877F6FB08FF75051"/>
    <w:rsid w:val="00EE32F4"/>
  </w:style>
  <w:style w:type="paragraph" w:customStyle="1" w:styleId="991D6EF520E6433E8C52511928B86FFB">
    <w:name w:val="991D6EF520E6433E8C52511928B86FFB"/>
    <w:rsid w:val="00EE32F4"/>
  </w:style>
  <w:style w:type="paragraph" w:customStyle="1" w:styleId="64B139903024485FA15FC3918AC858E0">
    <w:name w:val="64B139903024485FA15FC3918AC858E0"/>
    <w:rsid w:val="00EE32F4"/>
  </w:style>
  <w:style w:type="paragraph" w:customStyle="1" w:styleId="4448641FA76D4A4A8AA30EFF6FD97778">
    <w:name w:val="4448641FA76D4A4A8AA30EFF6FD97778"/>
    <w:rsid w:val="00EE32F4"/>
  </w:style>
  <w:style w:type="paragraph" w:customStyle="1" w:styleId="6A3DECEADB694AF7B192A53396FE1F84">
    <w:name w:val="6A3DECEADB694AF7B192A53396FE1F84"/>
    <w:rsid w:val="00EE32F4"/>
  </w:style>
  <w:style w:type="paragraph" w:customStyle="1" w:styleId="E2A2EFE5600F4328ABA336CF3FF1B309">
    <w:name w:val="E2A2EFE5600F4328ABA336CF3FF1B309"/>
    <w:rsid w:val="00EE32F4"/>
  </w:style>
  <w:style w:type="paragraph" w:customStyle="1" w:styleId="A3B2A073D02A4D7BA7028263F5043FCE">
    <w:name w:val="A3B2A073D02A4D7BA7028263F5043FCE"/>
    <w:rsid w:val="00EE32F4"/>
  </w:style>
  <w:style w:type="paragraph" w:customStyle="1" w:styleId="76A491B13E8C4D4E8F09C60F77CEDBFA">
    <w:name w:val="76A491B13E8C4D4E8F09C60F77CEDBFA"/>
    <w:rsid w:val="00EE32F4"/>
  </w:style>
  <w:style w:type="paragraph" w:customStyle="1" w:styleId="EA136A500D084D779B818BD6AA7A4169">
    <w:name w:val="EA136A500D084D779B818BD6AA7A4169"/>
    <w:rsid w:val="00EE32F4"/>
  </w:style>
  <w:style w:type="paragraph" w:customStyle="1" w:styleId="03E57A3F8C8C4EFC92066A232DDCB6A6">
    <w:name w:val="03E57A3F8C8C4EFC92066A232DDCB6A6"/>
    <w:rsid w:val="00EE32F4"/>
  </w:style>
  <w:style w:type="paragraph" w:customStyle="1" w:styleId="0451B5E1F1314E9A81A2F55BAEF1D50D">
    <w:name w:val="0451B5E1F1314E9A81A2F55BAEF1D50D"/>
    <w:rsid w:val="00EE32F4"/>
  </w:style>
  <w:style w:type="paragraph" w:customStyle="1" w:styleId="4A67EF37EC49467BB7A19333AFBBDD52">
    <w:name w:val="4A67EF37EC49467BB7A19333AFBBDD52"/>
    <w:rsid w:val="00EE32F4"/>
  </w:style>
  <w:style w:type="paragraph" w:customStyle="1" w:styleId="9220574B54D74DB9A98908EF70A8CB2A">
    <w:name w:val="9220574B54D74DB9A98908EF70A8CB2A"/>
    <w:rsid w:val="00EE32F4"/>
  </w:style>
  <w:style w:type="paragraph" w:customStyle="1" w:styleId="E09F132D6EAE49278169FE6A7A1A501D">
    <w:name w:val="E09F132D6EAE49278169FE6A7A1A501D"/>
    <w:rsid w:val="00EE32F4"/>
  </w:style>
  <w:style w:type="paragraph" w:customStyle="1" w:styleId="04346B516F4440C5AC0F1D3D1DD10843">
    <w:name w:val="04346B516F4440C5AC0F1D3D1DD10843"/>
    <w:rsid w:val="00EE32F4"/>
  </w:style>
  <w:style w:type="paragraph" w:customStyle="1" w:styleId="69DE859832B04D638C0E4DDF60DF8212">
    <w:name w:val="69DE859832B04D638C0E4DDF60DF8212"/>
    <w:rsid w:val="00EE32F4"/>
  </w:style>
  <w:style w:type="paragraph" w:customStyle="1" w:styleId="64E09657D6314B0F9E162D7D0A0045D6">
    <w:name w:val="64E09657D6314B0F9E162D7D0A0045D6"/>
    <w:rsid w:val="00EE32F4"/>
  </w:style>
  <w:style w:type="paragraph" w:customStyle="1" w:styleId="5502CBC6C02A410F9FC9F2D941AD848C">
    <w:name w:val="5502CBC6C02A410F9FC9F2D941AD848C"/>
    <w:rsid w:val="00EE32F4"/>
  </w:style>
  <w:style w:type="paragraph" w:customStyle="1" w:styleId="9E6513F854F54FB29AA62B6CD2F8B8CD">
    <w:name w:val="9E6513F854F54FB29AA62B6CD2F8B8CD"/>
    <w:rsid w:val="00EE32F4"/>
  </w:style>
  <w:style w:type="paragraph" w:customStyle="1" w:styleId="DD8C7D3A825849B79E60519EF7D3B3B8">
    <w:name w:val="DD8C7D3A825849B79E60519EF7D3B3B8"/>
    <w:rsid w:val="00EE32F4"/>
  </w:style>
  <w:style w:type="paragraph" w:customStyle="1" w:styleId="35033C10EE2244728C6567CDC28748B7">
    <w:name w:val="35033C10EE2244728C6567CDC28748B7"/>
    <w:rsid w:val="00EE32F4"/>
  </w:style>
  <w:style w:type="paragraph" w:customStyle="1" w:styleId="66E32B2D778747218CA8AC7F19701440">
    <w:name w:val="66E32B2D778747218CA8AC7F19701440"/>
    <w:rsid w:val="00EE32F4"/>
  </w:style>
  <w:style w:type="paragraph" w:customStyle="1" w:styleId="D7A86579E032454E98FD3203E75C18D1">
    <w:name w:val="D7A86579E032454E98FD3203E75C18D1"/>
    <w:rsid w:val="00EE32F4"/>
  </w:style>
  <w:style w:type="paragraph" w:customStyle="1" w:styleId="50678469DBAD4C0F80AEA731DB502BE2">
    <w:name w:val="50678469DBAD4C0F80AEA731DB502BE2"/>
    <w:rsid w:val="00EE32F4"/>
  </w:style>
  <w:style w:type="paragraph" w:customStyle="1" w:styleId="2D9783B5A34C423082D92F9BA86877AD">
    <w:name w:val="2D9783B5A34C423082D92F9BA86877AD"/>
    <w:rsid w:val="00EE32F4"/>
  </w:style>
  <w:style w:type="paragraph" w:customStyle="1" w:styleId="B87FCE4D9E6940899586B2DFDC81B1A5">
    <w:name w:val="B87FCE4D9E6940899586B2DFDC81B1A5"/>
    <w:rsid w:val="00EE32F4"/>
  </w:style>
  <w:style w:type="paragraph" w:customStyle="1" w:styleId="DF619092EA51436E909B7360C80F5FA3">
    <w:name w:val="DF619092EA51436E909B7360C80F5FA3"/>
    <w:rsid w:val="00EE32F4"/>
  </w:style>
  <w:style w:type="paragraph" w:customStyle="1" w:styleId="DBE95E56FFCB4AB2886A7922AFC6A945">
    <w:name w:val="DBE95E56FFCB4AB2886A7922AFC6A945"/>
    <w:rsid w:val="00EE32F4"/>
  </w:style>
  <w:style w:type="paragraph" w:customStyle="1" w:styleId="F5923A69888F4D14A29C80EF5F23DB56">
    <w:name w:val="F5923A69888F4D14A29C80EF5F23DB56"/>
    <w:rsid w:val="00EE32F4"/>
  </w:style>
  <w:style w:type="paragraph" w:customStyle="1" w:styleId="460938715D4E4CAB96BCF5FD90C595C2">
    <w:name w:val="460938715D4E4CAB96BCF5FD90C595C2"/>
    <w:rsid w:val="00EE32F4"/>
  </w:style>
  <w:style w:type="paragraph" w:customStyle="1" w:styleId="B68DD2DDC7BF435792CB7217A9B30A9F">
    <w:name w:val="B68DD2DDC7BF435792CB7217A9B30A9F"/>
    <w:rsid w:val="00EE32F4"/>
  </w:style>
  <w:style w:type="paragraph" w:customStyle="1" w:styleId="35FFD133A2A14F958C7FA083E44E9015">
    <w:name w:val="35FFD133A2A14F958C7FA083E44E9015"/>
    <w:rsid w:val="00EE32F4"/>
  </w:style>
  <w:style w:type="paragraph" w:customStyle="1" w:styleId="E679224A63584360A4D6E643369CFCA3">
    <w:name w:val="E679224A63584360A4D6E643369CFCA3"/>
    <w:rsid w:val="00EE32F4"/>
  </w:style>
  <w:style w:type="paragraph" w:customStyle="1" w:styleId="1B22476C1A6B4DEEA8615A87D9F559A7">
    <w:name w:val="1B22476C1A6B4DEEA8615A87D9F559A7"/>
    <w:rsid w:val="00EE32F4"/>
  </w:style>
  <w:style w:type="paragraph" w:customStyle="1" w:styleId="E387095192744962A95CD53ACAD681C8">
    <w:name w:val="E387095192744962A95CD53ACAD681C8"/>
    <w:rsid w:val="00EE32F4"/>
  </w:style>
  <w:style w:type="paragraph" w:customStyle="1" w:styleId="077BC93DCB9A4C51B23ED9B29ED49E28">
    <w:name w:val="077BC93DCB9A4C51B23ED9B29ED49E28"/>
    <w:rsid w:val="00EE32F4"/>
  </w:style>
  <w:style w:type="paragraph" w:customStyle="1" w:styleId="04A174D234E14EEDBB7B1A533890E09E">
    <w:name w:val="04A174D234E14EEDBB7B1A533890E09E"/>
    <w:rsid w:val="00EE32F4"/>
  </w:style>
  <w:style w:type="paragraph" w:customStyle="1" w:styleId="0E68BA66CF144F2D95E61072915AFF17">
    <w:name w:val="0E68BA66CF144F2D95E61072915AFF17"/>
    <w:rsid w:val="00EE32F4"/>
  </w:style>
  <w:style w:type="paragraph" w:customStyle="1" w:styleId="F923E3B3C5124BBEA84F3A4EF67C7750">
    <w:name w:val="F923E3B3C5124BBEA84F3A4EF67C7750"/>
    <w:rsid w:val="00EE32F4"/>
  </w:style>
  <w:style w:type="paragraph" w:customStyle="1" w:styleId="57BDD5A263FC4681B3232A56E8A8DC9D">
    <w:name w:val="57BDD5A263FC4681B3232A56E8A8DC9D"/>
    <w:rsid w:val="00EE32F4"/>
  </w:style>
  <w:style w:type="paragraph" w:customStyle="1" w:styleId="177223F8874F48FD9E362481537E1D9E">
    <w:name w:val="177223F8874F48FD9E362481537E1D9E"/>
    <w:rsid w:val="00EE32F4"/>
  </w:style>
  <w:style w:type="paragraph" w:customStyle="1" w:styleId="3E4A773FD42440EE960ABE1ADFF86810">
    <w:name w:val="3E4A773FD42440EE960ABE1ADFF86810"/>
    <w:rsid w:val="00EE32F4"/>
  </w:style>
  <w:style w:type="paragraph" w:customStyle="1" w:styleId="ED55A9ABF49340F78434BC344DEC6489">
    <w:name w:val="ED55A9ABF49340F78434BC344DEC6489"/>
    <w:rsid w:val="00EE32F4"/>
  </w:style>
  <w:style w:type="paragraph" w:customStyle="1" w:styleId="CFB27A9FFC744AF8B21C8B4EECA0B111">
    <w:name w:val="CFB27A9FFC744AF8B21C8B4EECA0B111"/>
    <w:rsid w:val="00EE32F4"/>
  </w:style>
  <w:style w:type="paragraph" w:customStyle="1" w:styleId="177727497DA349589E201F119A07C4FB">
    <w:name w:val="177727497DA349589E201F119A07C4FB"/>
    <w:rsid w:val="00EE32F4"/>
  </w:style>
  <w:style w:type="paragraph" w:customStyle="1" w:styleId="55491E3A13C14B81A7AB597E91341E1D">
    <w:name w:val="55491E3A13C14B81A7AB597E91341E1D"/>
    <w:rsid w:val="00EE32F4"/>
  </w:style>
  <w:style w:type="paragraph" w:customStyle="1" w:styleId="387DABA9C01A4CB093F351F8F16CE467">
    <w:name w:val="387DABA9C01A4CB093F351F8F16CE467"/>
    <w:rsid w:val="00EE32F4"/>
  </w:style>
  <w:style w:type="paragraph" w:customStyle="1" w:styleId="FDCA396AB5EF4094947FA6D9B532095A">
    <w:name w:val="FDCA396AB5EF4094947FA6D9B532095A"/>
    <w:rsid w:val="00EE32F4"/>
  </w:style>
  <w:style w:type="paragraph" w:customStyle="1" w:styleId="94684BBA773D44DDBB93E94227BFBFCE">
    <w:name w:val="94684BBA773D44DDBB93E94227BFBFCE"/>
    <w:rsid w:val="00EE32F4"/>
  </w:style>
  <w:style w:type="paragraph" w:customStyle="1" w:styleId="9677C5C238ED41DC866176CA16E53E6A">
    <w:name w:val="9677C5C238ED41DC866176CA16E53E6A"/>
    <w:rsid w:val="00EE32F4"/>
  </w:style>
  <w:style w:type="paragraph" w:customStyle="1" w:styleId="8A2AF31EAD1045D880706FA5470ECE6A">
    <w:name w:val="8A2AF31EAD1045D880706FA5470ECE6A"/>
    <w:rsid w:val="00EE32F4"/>
  </w:style>
  <w:style w:type="paragraph" w:customStyle="1" w:styleId="D58EA02A9C5F470CBFDD17DE98BBAFEC">
    <w:name w:val="D58EA02A9C5F470CBFDD17DE98BBAFEC"/>
    <w:rsid w:val="00EE32F4"/>
  </w:style>
  <w:style w:type="paragraph" w:customStyle="1" w:styleId="3617BEBDA5D341CFB2941747FC172F50">
    <w:name w:val="3617BEBDA5D341CFB2941747FC172F50"/>
    <w:rsid w:val="00EE32F4"/>
  </w:style>
  <w:style w:type="paragraph" w:customStyle="1" w:styleId="651275DB92084E01A855E7453B78A992">
    <w:name w:val="651275DB92084E01A855E7453B78A992"/>
    <w:rsid w:val="00EE32F4"/>
  </w:style>
  <w:style w:type="paragraph" w:customStyle="1" w:styleId="F330520DCA9C425E9C6242660E6DC4E8">
    <w:name w:val="F330520DCA9C425E9C6242660E6DC4E8"/>
    <w:rsid w:val="00EE32F4"/>
  </w:style>
  <w:style w:type="paragraph" w:customStyle="1" w:styleId="F93A0E124AB94681BC666F52C59346E0">
    <w:name w:val="F93A0E124AB94681BC666F52C59346E0"/>
    <w:rsid w:val="00EE32F4"/>
  </w:style>
  <w:style w:type="paragraph" w:customStyle="1" w:styleId="6B165404C3CF483EB6B54CBEDF78AF08">
    <w:name w:val="6B165404C3CF483EB6B54CBEDF78AF08"/>
    <w:rsid w:val="00EE32F4"/>
  </w:style>
  <w:style w:type="paragraph" w:customStyle="1" w:styleId="0B37179C157A4FCD8AB07944030B82DE">
    <w:name w:val="0B37179C157A4FCD8AB07944030B82DE"/>
    <w:rsid w:val="00EE32F4"/>
  </w:style>
  <w:style w:type="paragraph" w:customStyle="1" w:styleId="F598B92E1E814526B3E0444BE69D731E">
    <w:name w:val="F598B92E1E814526B3E0444BE69D731E"/>
    <w:rsid w:val="00EE32F4"/>
  </w:style>
  <w:style w:type="paragraph" w:customStyle="1" w:styleId="9AE3DFD8833C42C1A3C6DCF9D2AD231A">
    <w:name w:val="9AE3DFD8833C42C1A3C6DCF9D2AD231A"/>
    <w:rsid w:val="00EE32F4"/>
  </w:style>
  <w:style w:type="paragraph" w:customStyle="1" w:styleId="ABF32EBB115E4509954F8849F0043794">
    <w:name w:val="ABF32EBB115E4509954F8849F0043794"/>
    <w:rsid w:val="00EE32F4"/>
  </w:style>
  <w:style w:type="paragraph" w:customStyle="1" w:styleId="7CE18CFA68CB468FB6A46EEC09459A89">
    <w:name w:val="7CE18CFA68CB468FB6A46EEC09459A89"/>
    <w:rsid w:val="00EE32F4"/>
  </w:style>
  <w:style w:type="paragraph" w:customStyle="1" w:styleId="BF921DEDCA4F4D2EBD0ACF68341E4ED9">
    <w:name w:val="BF921DEDCA4F4D2EBD0ACF68341E4ED9"/>
    <w:rsid w:val="00EE32F4"/>
  </w:style>
  <w:style w:type="paragraph" w:customStyle="1" w:styleId="1ABF721F744D4687B51812CA0CFACBF7">
    <w:name w:val="1ABF721F744D4687B51812CA0CFACBF7"/>
    <w:rsid w:val="00EE32F4"/>
  </w:style>
  <w:style w:type="paragraph" w:customStyle="1" w:styleId="F9927A6D7789458483AD2663052944E9">
    <w:name w:val="F9927A6D7789458483AD2663052944E9"/>
    <w:rsid w:val="00EE32F4"/>
  </w:style>
  <w:style w:type="paragraph" w:customStyle="1" w:styleId="66A738127A5D447884167F0FAD182292">
    <w:name w:val="66A738127A5D447884167F0FAD182292"/>
    <w:rsid w:val="00EE32F4"/>
  </w:style>
  <w:style w:type="paragraph" w:customStyle="1" w:styleId="004B59B49D0146218DDD32E975CB1BF6">
    <w:name w:val="004B59B49D0146218DDD32E975CB1BF6"/>
    <w:rsid w:val="00EE32F4"/>
  </w:style>
  <w:style w:type="paragraph" w:customStyle="1" w:styleId="EB1169A30E064E4DBBFA8D42634C5657">
    <w:name w:val="EB1169A30E064E4DBBFA8D42634C5657"/>
    <w:rsid w:val="00EE32F4"/>
  </w:style>
  <w:style w:type="paragraph" w:customStyle="1" w:styleId="43A760B56A6F4BF2860849DA051EA6EE">
    <w:name w:val="43A760B56A6F4BF2860849DA051EA6EE"/>
    <w:rsid w:val="00EE32F4"/>
  </w:style>
  <w:style w:type="paragraph" w:customStyle="1" w:styleId="F7F1E9460C0D464F8FE60D3410C9C390">
    <w:name w:val="F7F1E9460C0D464F8FE60D3410C9C390"/>
    <w:rsid w:val="00EE32F4"/>
  </w:style>
  <w:style w:type="paragraph" w:customStyle="1" w:styleId="6CB623061DD043D7BBF6166BDFB9E646">
    <w:name w:val="6CB623061DD043D7BBF6166BDFB9E646"/>
    <w:rsid w:val="00EE32F4"/>
  </w:style>
  <w:style w:type="paragraph" w:customStyle="1" w:styleId="AAA006CDED5241189BC4A898B59C910F">
    <w:name w:val="AAA006CDED5241189BC4A898B59C910F"/>
    <w:rsid w:val="00EE32F4"/>
  </w:style>
  <w:style w:type="paragraph" w:customStyle="1" w:styleId="B23F18E191524FDBA6A7116CC5FC9216">
    <w:name w:val="B23F18E191524FDBA6A7116CC5FC9216"/>
    <w:rsid w:val="00EE32F4"/>
  </w:style>
  <w:style w:type="paragraph" w:customStyle="1" w:styleId="F7CA0E468A79478DA675B5A2BA316E28">
    <w:name w:val="F7CA0E468A79478DA675B5A2BA316E28"/>
    <w:rsid w:val="00EE32F4"/>
  </w:style>
  <w:style w:type="paragraph" w:customStyle="1" w:styleId="566B951B76F842BB878F867074F995CF">
    <w:name w:val="566B951B76F842BB878F867074F995CF"/>
    <w:rsid w:val="00EE32F4"/>
  </w:style>
  <w:style w:type="paragraph" w:customStyle="1" w:styleId="15F6F1EA3EA2412799349C0865B98DCA">
    <w:name w:val="15F6F1EA3EA2412799349C0865B98DCA"/>
    <w:rsid w:val="00EE32F4"/>
  </w:style>
  <w:style w:type="paragraph" w:customStyle="1" w:styleId="FC3C82B6AEA444C48066C33B32E4DAD0">
    <w:name w:val="FC3C82B6AEA444C48066C33B32E4DAD0"/>
    <w:rsid w:val="00EE32F4"/>
  </w:style>
  <w:style w:type="paragraph" w:customStyle="1" w:styleId="0E8F2ABDF25445758BB373D0B5011EC6">
    <w:name w:val="0E8F2ABDF25445758BB373D0B5011EC6"/>
    <w:rsid w:val="00EE32F4"/>
  </w:style>
  <w:style w:type="paragraph" w:customStyle="1" w:styleId="E2B12D1F6332474CAFB8DA7B9D3027C5">
    <w:name w:val="E2B12D1F6332474CAFB8DA7B9D3027C5"/>
    <w:rsid w:val="00EE32F4"/>
  </w:style>
  <w:style w:type="paragraph" w:customStyle="1" w:styleId="BD6F6BF3E4124FFE82D5DDF4A6DC4AAE">
    <w:name w:val="BD6F6BF3E4124FFE82D5DDF4A6DC4AAE"/>
    <w:rsid w:val="00EE32F4"/>
  </w:style>
  <w:style w:type="paragraph" w:customStyle="1" w:styleId="EDEC5A97686044EFA965905C21057323">
    <w:name w:val="EDEC5A97686044EFA965905C21057323"/>
    <w:rsid w:val="00EE32F4"/>
  </w:style>
  <w:style w:type="paragraph" w:customStyle="1" w:styleId="90C953B40BFA4452BEA90B67905F6914">
    <w:name w:val="90C953B40BFA4452BEA90B67905F6914"/>
    <w:rsid w:val="00EE32F4"/>
  </w:style>
  <w:style w:type="paragraph" w:customStyle="1" w:styleId="5D67736043354FF58B1B4D3C9B7209F1">
    <w:name w:val="5D67736043354FF58B1B4D3C9B7209F1"/>
    <w:rsid w:val="00EE32F4"/>
  </w:style>
  <w:style w:type="paragraph" w:customStyle="1" w:styleId="16760C3D5EE84F2998DCFBA3821F2B4E">
    <w:name w:val="16760C3D5EE84F2998DCFBA3821F2B4E"/>
    <w:rsid w:val="00EE32F4"/>
  </w:style>
  <w:style w:type="paragraph" w:customStyle="1" w:styleId="C65D58D148804C0197E63421AB297D9F">
    <w:name w:val="C65D58D148804C0197E63421AB297D9F"/>
    <w:rsid w:val="00EE32F4"/>
  </w:style>
  <w:style w:type="paragraph" w:customStyle="1" w:styleId="8C687E9553304C12AFABEAA886A6629B">
    <w:name w:val="8C687E9553304C12AFABEAA886A6629B"/>
    <w:rsid w:val="00EE32F4"/>
  </w:style>
  <w:style w:type="paragraph" w:customStyle="1" w:styleId="BD3599E708DE4E4CABC2808AAC87A044">
    <w:name w:val="BD3599E708DE4E4CABC2808AAC87A044"/>
    <w:rsid w:val="00EE32F4"/>
  </w:style>
  <w:style w:type="paragraph" w:customStyle="1" w:styleId="1F3518A42E044B8EA170CE78628D0685">
    <w:name w:val="1F3518A42E044B8EA170CE78628D0685"/>
    <w:rsid w:val="00EE32F4"/>
  </w:style>
  <w:style w:type="paragraph" w:customStyle="1" w:styleId="7E99D309E0294D93BEAE2049E3338B04">
    <w:name w:val="7E99D309E0294D93BEAE2049E3338B04"/>
    <w:rsid w:val="00EE32F4"/>
  </w:style>
  <w:style w:type="paragraph" w:customStyle="1" w:styleId="2AC824E98FBB4E41A5062AD169E8A5B4">
    <w:name w:val="2AC824E98FBB4E41A5062AD169E8A5B4"/>
    <w:rsid w:val="00EE32F4"/>
  </w:style>
  <w:style w:type="paragraph" w:customStyle="1" w:styleId="9B0E47509D1F40DD860448C0489528BC">
    <w:name w:val="9B0E47509D1F40DD860448C0489528BC"/>
    <w:rsid w:val="00EE32F4"/>
  </w:style>
  <w:style w:type="paragraph" w:customStyle="1" w:styleId="3B9EFF70FF1543519F450232B64FC362">
    <w:name w:val="3B9EFF70FF1543519F450232B64FC362"/>
    <w:rsid w:val="00EE32F4"/>
  </w:style>
  <w:style w:type="paragraph" w:customStyle="1" w:styleId="A48A2C550DF041FEB522CAD9BA7421A0">
    <w:name w:val="A48A2C550DF041FEB522CAD9BA7421A0"/>
    <w:rsid w:val="00EE32F4"/>
  </w:style>
  <w:style w:type="paragraph" w:customStyle="1" w:styleId="E862B7CA6CC545008F84CDF86CA281AD">
    <w:name w:val="E862B7CA6CC545008F84CDF86CA281AD"/>
    <w:rsid w:val="00EE32F4"/>
  </w:style>
  <w:style w:type="paragraph" w:customStyle="1" w:styleId="C797C292E2254D6EB47F5F60CBB14B78">
    <w:name w:val="C797C292E2254D6EB47F5F60CBB14B78"/>
    <w:rsid w:val="00EE32F4"/>
  </w:style>
  <w:style w:type="paragraph" w:customStyle="1" w:styleId="E5EABAE5102747D49F39D591FB1CA371">
    <w:name w:val="E5EABAE5102747D49F39D591FB1CA371"/>
    <w:rsid w:val="00EE32F4"/>
  </w:style>
  <w:style w:type="paragraph" w:customStyle="1" w:styleId="BC79C7C8337A46F2B95630EC3ECE40CB">
    <w:name w:val="BC79C7C8337A46F2B95630EC3ECE40CB"/>
    <w:rsid w:val="00EE32F4"/>
  </w:style>
  <w:style w:type="paragraph" w:customStyle="1" w:styleId="1BE92EB3C6AC4FF7B23611BBC85E2662">
    <w:name w:val="1BE92EB3C6AC4FF7B23611BBC85E2662"/>
    <w:rsid w:val="00EE32F4"/>
  </w:style>
  <w:style w:type="paragraph" w:customStyle="1" w:styleId="17CF587EFFA8424D8F84FB6FA89B81C3">
    <w:name w:val="17CF587EFFA8424D8F84FB6FA89B81C3"/>
    <w:rsid w:val="00EE32F4"/>
  </w:style>
  <w:style w:type="paragraph" w:customStyle="1" w:styleId="6BC7A40FB67B48E1846037FE481B6ABF">
    <w:name w:val="6BC7A40FB67B48E1846037FE481B6ABF"/>
    <w:rsid w:val="00EE32F4"/>
  </w:style>
  <w:style w:type="paragraph" w:customStyle="1" w:styleId="47F7978CE8E24EF5915C1451AADCFA6C">
    <w:name w:val="47F7978CE8E24EF5915C1451AADCFA6C"/>
    <w:rsid w:val="00EE32F4"/>
  </w:style>
  <w:style w:type="paragraph" w:customStyle="1" w:styleId="943EA4FD58FF408C98DAE52298F9A7E0">
    <w:name w:val="943EA4FD58FF408C98DAE52298F9A7E0"/>
    <w:rsid w:val="00EE32F4"/>
  </w:style>
  <w:style w:type="paragraph" w:customStyle="1" w:styleId="1804D304443840688301FE3093F489C0">
    <w:name w:val="1804D304443840688301FE3093F489C0"/>
    <w:rsid w:val="00EE32F4"/>
  </w:style>
  <w:style w:type="paragraph" w:customStyle="1" w:styleId="1D3C7049CE824F029039E3340C711D38">
    <w:name w:val="1D3C7049CE824F029039E3340C711D38"/>
    <w:rsid w:val="00EE32F4"/>
  </w:style>
  <w:style w:type="paragraph" w:customStyle="1" w:styleId="1592E20B4700491EA60289B3B1250552">
    <w:name w:val="1592E20B4700491EA60289B3B1250552"/>
    <w:rsid w:val="00EE32F4"/>
  </w:style>
  <w:style w:type="paragraph" w:customStyle="1" w:styleId="16D8F28F439F4E15890B9B1AA32DF260">
    <w:name w:val="16D8F28F439F4E15890B9B1AA32DF260"/>
    <w:rsid w:val="00EE32F4"/>
  </w:style>
  <w:style w:type="paragraph" w:customStyle="1" w:styleId="96C844356B7847E0845B925CD6BADFA4">
    <w:name w:val="96C844356B7847E0845B925CD6BADFA4"/>
    <w:rsid w:val="00EE32F4"/>
  </w:style>
  <w:style w:type="paragraph" w:customStyle="1" w:styleId="9553676AEAF64DFBB664F73C0C983A19">
    <w:name w:val="9553676AEAF64DFBB664F73C0C983A19"/>
    <w:rsid w:val="00EE32F4"/>
  </w:style>
  <w:style w:type="paragraph" w:customStyle="1" w:styleId="906C50A2F6E54EE0A6A9EF39AB5FF3DD">
    <w:name w:val="906C50A2F6E54EE0A6A9EF39AB5FF3DD"/>
    <w:rsid w:val="00EE32F4"/>
  </w:style>
  <w:style w:type="paragraph" w:customStyle="1" w:styleId="6DD15970C675403B9335C56DA40CFC3E">
    <w:name w:val="6DD15970C675403B9335C56DA40CFC3E"/>
    <w:rsid w:val="00EE32F4"/>
  </w:style>
  <w:style w:type="paragraph" w:customStyle="1" w:styleId="E5489768082D4F07BFB82571C07CB626">
    <w:name w:val="E5489768082D4F07BFB82571C07CB626"/>
    <w:rsid w:val="00EE32F4"/>
  </w:style>
  <w:style w:type="paragraph" w:customStyle="1" w:styleId="91C0AC6C27BE436FB299FBF9F88FB502">
    <w:name w:val="91C0AC6C27BE436FB299FBF9F88FB502"/>
    <w:rsid w:val="00EE32F4"/>
  </w:style>
  <w:style w:type="paragraph" w:customStyle="1" w:styleId="63B0E9D2BA74437B9318226CB69A25C0">
    <w:name w:val="63B0E9D2BA74437B9318226CB69A25C0"/>
    <w:rsid w:val="00EE32F4"/>
  </w:style>
  <w:style w:type="paragraph" w:customStyle="1" w:styleId="68B40889C1404441AA8B1C1D57C194CC">
    <w:name w:val="68B40889C1404441AA8B1C1D57C194CC"/>
    <w:rsid w:val="00EE32F4"/>
  </w:style>
  <w:style w:type="paragraph" w:customStyle="1" w:styleId="FD36DA762CC946768B9A810E788E2078">
    <w:name w:val="FD36DA762CC946768B9A810E788E2078"/>
    <w:rsid w:val="00EE32F4"/>
  </w:style>
  <w:style w:type="paragraph" w:customStyle="1" w:styleId="D7C854FFBC8C4872A835A7FFDCAD1655">
    <w:name w:val="D7C854FFBC8C4872A835A7FFDCAD1655"/>
    <w:rsid w:val="00EE32F4"/>
  </w:style>
  <w:style w:type="paragraph" w:customStyle="1" w:styleId="6B7CD36B672E4B1F8DBB9B1C6F780498">
    <w:name w:val="6B7CD36B672E4B1F8DBB9B1C6F780498"/>
    <w:rsid w:val="00EE32F4"/>
  </w:style>
  <w:style w:type="paragraph" w:customStyle="1" w:styleId="B898FCD47C9240A6A163FD7B0CFC304D">
    <w:name w:val="B898FCD47C9240A6A163FD7B0CFC304D"/>
    <w:rsid w:val="00EE32F4"/>
  </w:style>
  <w:style w:type="paragraph" w:customStyle="1" w:styleId="B52F3CDD4D814E64911C3444F4E2D025">
    <w:name w:val="B52F3CDD4D814E64911C3444F4E2D025"/>
    <w:rsid w:val="00EE32F4"/>
  </w:style>
  <w:style w:type="paragraph" w:customStyle="1" w:styleId="2ED2708D8A7E409C8376237C301F182B">
    <w:name w:val="2ED2708D8A7E409C8376237C301F182B"/>
    <w:rsid w:val="00EE32F4"/>
  </w:style>
  <w:style w:type="paragraph" w:customStyle="1" w:styleId="1A15AF6517344B8D9CCE84E6B738AE9E">
    <w:name w:val="1A15AF6517344B8D9CCE84E6B738AE9E"/>
    <w:rsid w:val="00EE32F4"/>
  </w:style>
  <w:style w:type="paragraph" w:customStyle="1" w:styleId="E61125E4DB8B43FAA871DB6EB756FAEA">
    <w:name w:val="E61125E4DB8B43FAA871DB6EB756FAEA"/>
    <w:rsid w:val="00EE32F4"/>
  </w:style>
  <w:style w:type="paragraph" w:customStyle="1" w:styleId="300D03E55E9E464393C112837677B94B">
    <w:name w:val="300D03E55E9E464393C112837677B94B"/>
    <w:rsid w:val="00EE32F4"/>
  </w:style>
  <w:style w:type="paragraph" w:customStyle="1" w:styleId="AD379707919F407FB83AF76A157653D6">
    <w:name w:val="AD379707919F407FB83AF76A157653D6"/>
    <w:rsid w:val="00EE32F4"/>
  </w:style>
  <w:style w:type="paragraph" w:customStyle="1" w:styleId="A655E0A0BE0F43FBAD3AD0BBB6ACCEA5">
    <w:name w:val="A655E0A0BE0F43FBAD3AD0BBB6ACCEA5"/>
    <w:rsid w:val="00EE32F4"/>
  </w:style>
  <w:style w:type="paragraph" w:customStyle="1" w:styleId="CDD5316DBF914C819383D3DECD07C9E1">
    <w:name w:val="CDD5316DBF914C819383D3DECD07C9E1"/>
    <w:rsid w:val="00EE32F4"/>
  </w:style>
  <w:style w:type="paragraph" w:customStyle="1" w:styleId="15736455CCB441E18E05909E6DD76CBF">
    <w:name w:val="15736455CCB441E18E05909E6DD76CBF"/>
    <w:rsid w:val="00EE32F4"/>
  </w:style>
  <w:style w:type="paragraph" w:customStyle="1" w:styleId="A02C272F614449849B5AFE0CEF7F694C">
    <w:name w:val="A02C272F614449849B5AFE0CEF7F694C"/>
    <w:rsid w:val="00EE32F4"/>
  </w:style>
  <w:style w:type="paragraph" w:customStyle="1" w:styleId="0D4E389EA2274E96BB6A81AB921CA7CE">
    <w:name w:val="0D4E389EA2274E96BB6A81AB921CA7CE"/>
    <w:rsid w:val="00EE32F4"/>
  </w:style>
  <w:style w:type="paragraph" w:customStyle="1" w:styleId="6890659F7DF4436F9FB9EABEC5D08974">
    <w:name w:val="6890659F7DF4436F9FB9EABEC5D08974"/>
    <w:rsid w:val="00EE32F4"/>
  </w:style>
  <w:style w:type="paragraph" w:customStyle="1" w:styleId="D7E76BFE4A244A938CCD9643D3F2E07B">
    <w:name w:val="D7E76BFE4A244A938CCD9643D3F2E07B"/>
    <w:rsid w:val="00EE32F4"/>
  </w:style>
  <w:style w:type="paragraph" w:customStyle="1" w:styleId="1591D68D11BA4FBFAD9EDCDACC09E8BE">
    <w:name w:val="1591D68D11BA4FBFAD9EDCDACC09E8BE"/>
    <w:rsid w:val="00EE32F4"/>
  </w:style>
  <w:style w:type="paragraph" w:customStyle="1" w:styleId="59E07950828E40CCB068A2993FF58199">
    <w:name w:val="59E07950828E40CCB068A2993FF58199"/>
    <w:rsid w:val="00EE32F4"/>
  </w:style>
  <w:style w:type="paragraph" w:customStyle="1" w:styleId="1DE4B46F36CB4A1EBFC295E686EC2153">
    <w:name w:val="1DE4B46F36CB4A1EBFC295E686EC2153"/>
    <w:rsid w:val="00EE32F4"/>
  </w:style>
  <w:style w:type="paragraph" w:customStyle="1" w:styleId="1C4A5A4305F346CEA80D4DF9460A264A">
    <w:name w:val="1C4A5A4305F346CEA80D4DF9460A264A"/>
    <w:rsid w:val="00EE32F4"/>
  </w:style>
  <w:style w:type="paragraph" w:customStyle="1" w:styleId="BC231C342AD5430C8F7BEC05F1E281BF">
    <w:name w:val="BC231C342AD5430C8F7BEC05F1E281BF"/>
    <w:rsid w:val="00EE32F4"/>
  </w:style>
  <w:style w:type="paragraph" w:customStyle="1" w:styleId="AC89C20A52EA4B6FAC37C7C6BAFD83FC">
    <w:name w:val="AC89C20A52EA4B6FAC37C7C6BAFD83FC"/>
    <w:rsid w:val="00EE32F4"/>
  </w:style>
  <w:style w:type="paragraph" w:customStyle="1" w:styleId="AB41EC32F36D430A9BE9D7EA398EBA0E">
    <w:name w:val="AB41EC32F36D430A9BE9D7EA398EBA0E"/>
    <w:rsid w:val="00EE32F4"/>
  </w:style>
  <w:style w:type="paragraph" w:customStyle="1" w:styleId="6D62351360464FF48B25B7CBF2850048">
    <w:name w:val="6D62351360464FF48B25B7CBF2850048"/>
    <w:rsid w:val="00EE32F4"/>
  </w:style>
  <w:style w:type="paragraph" w:customStyle="1" w:styleId="193955E1878648B5BF381EE581F4A166">
    <w:name w:val="193955E1878648B5BF381EE581F4A166"/>
    <w:rsid w:val="00EE32F4"/>
  </w:style>
  <w:style w:type="paragraph" w:customStyle="1" w:styleId="6B5520FF5C1E49A7806ECA268C079F79">
    <w:name w:val="6B5520FF5C1E49A7806ECA268C079F79"/>
    <w:rsid w:val="00EE32F4"/>
  </w:style>
  <w:style w:type="paragraph" w:customStyle="1" w:styleId="B1AB335887214C7CA224AEFFD680C735">
    <w:name w:val="B1AB335887214C7CA224AEFFD680C735"/>
    <w:rsid w:val="00EE32F4"/>
  </w:style>
  <w:style w:type="paragraph" w:customStyle="1" w:styleId="4B42DABAB7C147E68F3B04AEA471FFC8">
    <w:name w:val="4B42DABAB7C147E68F3B04AEA471FFC8"/>
    <w:rsid w:val="00EE32F4"/>
  </w:style>
  <w:style w:type="paragraph" w:customStyle="1" w:styleId="1916B4BFA0D04B6AAC91AB7CDE229F18">
    <w:name w:val="1916B4BFA0D04B6AAC91AB7CDE229F18"/>
    <w:rsid w:val="00EE32F4"/>
  </w:style>
  <w:style w:type="paragraph" w:customStyle="1" w:styleId="5F0F88E4128240FDACA674A083FFD0F9">
    <w:name w:val="5F0F88E4128240FDACA674A083FFD0F9"/>
    <w:rsid w:val="00EE32F4"/>
  </w:style>
  <w:style w:type="paragraph" w:customStyle="1" w:styleId="0C5057DD32D346F192C0CD403D830F63">
    <w:name w:val="0C5057DD32D346F192C0CD403D830F63"/>
    <w:rsid w:val="00EE32F4"/>
  </w:style>
  <w:style w:type="paragraph" w:customStyle="1" w:styleId="155F0D29AA204A38AB289BFFD66C490E">
    <w:name w:val="155F0D29AA204A38AB289BFFD66C490E"/>
    <w:rsid w:val="00EE32F4"/>
  </w:style>
  <w:style w:type="paragraph" w:customStyle="1" w:styleId="B5BAB95CF608439E89552EB1F24CF26D">
    <w:name w:val="B5BAB95CF608439E89552EB1F24CF26D"/>
    <w:rsid w:val="00EE32F4"/>
  </w:style>
  <w:style w:type="paragraph" w:customStyle="1" w:styleId="BA0E7E0A8E324351BF5938D95CDE8A95">
    <w:name w:val="BA0E7E0A8E324351BF5938D95CDE8A95"/>
    <w:rsid w:val="00EE32F4"/>
  </w:style>
  <w:style w:type="paragraph" w:customStyle="1" w:styleId="EA92CA8840924CB98DB06709A65D8C3E">
    <w:name w:val="EA92CA8840924CB98DB06709A65D8C3E"/>
    <w:rsid w:val="00EE32F4"/>
  </w:style>
  <w:style w:type="paragraph" w:customStyle="1" w:styleId="0F2E3EABEFB94E9C8CA5B55EAF9FE2D1">
    <w:name w:val="0F2E3EABEFB94E9C8CA5B55EAF9FE2D1"/>
    <w:rsid w:val="00EE32F4"/>
  </w:style>
  <w:style w:type="paragraph" w:customStyle="1" w:styleId="531C46314616493C98BCE506EFEE1CFD">
    <w:name w:val="531C46314616493C98BCE506EFEE1CFD"/>
    <w:rsid w:val="00EE32F4"/>
  </w:style>
  <w:style w:type="paragraph" w:customStyle="1" w:styleId="722FE85EBCAC4EF99FB4B885E6305CEA">
    <w:name w:val="722FE85EBCAC4EF99FB4B885E6305CEA"/>
    <w:rsid w:val="00EE32F4"/>
  </w:style>
  <w:style w:type="paragraph" w:customStyle="1" w:styleId="24D3B09BDBEE41BEB5B1F1EC96F41E7A">
    <w:name w:val="24D3B09BDBEE41BEB5B1F1EC96F41E7A"/>
    <w:rsid w:val="00EE32F4"/>
  </w:style>
  <w:style w:type="paragraph" w:customStyle="1" w:styleId="DD64B038E14C43C2A5CEC47D8FF97D2C">
    <w:name w:val="DD64B038E14C43C2A5CEC47D8FF97D2C"/>
    <w:rsid w:val="00EE32F4"/>
  </w:style>
  <w:style w:type="paragraph" w:customStyle="1" w:styleId="EBECAAD5DEAE43369DC66CF09E47FE3A">
    <w:name w:val="EBECAAD5DEAE43369DC66CF09E47FE3A"/>
    <w:rsid w:val="00EE32F4"/>
  </w:style>
  <w:style w:type="paragraph" w:customStyle="1" w:styleId="FEA074C375184880AF232CEF3570FAE4">
    <w:name w:val="FEA074C375184880AF232CEF3570FAE4"/>
    <w:rsid w:val="00EE32F4"/>
  </w:style>
  <w:style w:type="paragraph" w:customStyle="1" w:styleId="7FB9792248414771ACC889A4AE0A8E49">
    <w:name w:val="7FB9792248414771ACC889A4AE0A8E49"/>
    <w:rsid w:val="00EE32F4"/>
  </w:style>
  <w:style w:type="paragraph" w:customStyle="1" w:styleId="BB1AB03E88284DB8865D9B18D72E8759">
    <w:name w:val="BB1AB03E88284DB8865D9B18D72E8759"/>
    <w:rsid w:val="00EE32F4"/>
  </w:style>
  <w:style w:type="paragraph" w:customStyle="1" w:styleId="E4A4C87FC38542E493C521D468D3E2D7">
    <w:name w:val="E4A4C87FC38542E493C521D468D3E2D7"/>
    <w:rsid w:val="00EE32F4"/>
  </w:style>
  <w:style w:type="paragraph" w:customStyle="1" w:styleId="B33B07FD0B184902902DBD1521B3B923">
    <w:name w:val="B33B07FD0B184902902DBD1521B3B923"/>
    <w:rsid w:val="00EE32F4"/>
  </w:style>
  <w:style w:type="paragraph" w:customStyle="1" w:styleId="1C26FEF7FB454D13949E3B7336B72B0C">
    <w:name w:val="1C26FEF7FB454D13949E3B7336B72B0C"/>
    <w:rsid w:val="00EE32F4"/>
  </w:style>
  <w:style w:type="paragraph" w:customStyle="1" w:styleId="747BF38A39B54ABA89E5E3E77D5953D0">
    <w:name w:val="747BF38A39B54ABA89E5E3E77D5953D0"/>
    <w:rsid w:val="00EE32F4"/>
  </w:style>
  <w:style w:type="paragraph" w:customStyle="1" w:styleId="6F5B9485508E4B73AB9A2582B360DB6C">
    <w:name w:val="6F5B9485508E4B73AB9A2582B360DB6C"/>
    <w:rsid w:val="00EE32F4"/>
  </w:style>
  <w:style w:type="paragraph" w:customStyle="1" w:styleId="E25E73D622854A17B2B511E187871C66">
    <w:name w:val="E25E73D622854A17B2B511E187871C66"/>
    <w:rsid w:val="00EE32F4"/>
  </w:style>
  <w:style w:type="paragraph" w:customStyle="1" w:styleId="7D10003749A0432D8E6C4B3CDB799681">
    <w:name w:val="7D10003749A0432D8E6C4B3CDB799681"/>
    <w:rsid w:val="00EE32F4"/>
  </w:style>
  <w:style w:type="paragraph" w:customStyle="1" w:styleId="DA389D8227B5489E954AF2FF85CDF3E4">
    <w:name w:val="DA389D8227B5489E954AF2FF85CDF3E4"/>
    <w:rsid w:val="00EE32F4"/>
  </w:style>
  <w:style w:type="paragraph" w:customStyle="1" w:styleId="FD232744D77B4E02A1ABA7419A40C40D">
    <w:name w:val="FD232744D77B4E02A1ABA7419A40C40D"/>
    <w:rsid w:val="00EE32F4"/>
  </w:style>
  <w:style w:type="paragraph" w:customStyle="1" w:styleId="7E4E15A4484E47299727B68C19DF08FE">
    <w:name w:val="7E4E15A4484E47299727B68C19DF08FE"/>
    <w:rsid w:val="00EE32F4"/>
  </w:style>
  <w:style w:type="paragraph" w:customStyle="1" w:styleId="BD7C3B540B8D410F8A2E4FDCCB7EBF5A">
    <w:name w:val="BD7C3B540B8D410F8A2E4FDCCB7EBF5A"/>
    <w:rsid w:val="00EE32F4"/>
  </w:style>
  <w:style w:type="paragraph" w:customStyle="1" w:styleId="5E0838D9CDC344D1B2D8F1C8709DF37C">
    <w:name w:val="5E0838D9CDC344D1B2D8F1C8709DF37C"/>
    <w:rsid w:val="00EE32F4"/>
  </w:style>
  <w:style w:type="paragraph" w:customStyle="1" w:styleId="D8E516E6EEC74029B9950D5B120564E9">
    <w:name w:val="D8E516E6EEC74029B9950D5B120564E9"/>
    <w:rsid w:val="00EE32F4"/>
  </w:style>
  <w:style w:type="paragraph" w:customStyle="1" w:styleId="0C7D70C677FC476EA5E179CDA67ACC7F">
    <w:name w:val="0C7D70C677FC476EA5E179CDA67ACC7F"/>
    <w:rsid w:val="00EE32F4"/>
  </w:style>
  <w:style w:type="paragraph" w:customStyle="1" w:styleId="008F0422E1744FF89CC1B7ACD56D9A9E">
    <w:name w:val="008F0422E1744FF89CC1B7ACD56D9A9E"/>
    <w:rsid w:val="00EE32F4"/>
  </w:style>
  <w:style w:type="paragraph" w:customStyle="1" w:styleId="0BD02BC03A56420AADA244EF108D4DA4">
    <w:name w:val="0BD02BC03A56420AADA244EF108D4DA4"/>
    <w:rsid w:val="00EE32F4"/>
  </w:style>
  <w:style w:type="paragraph" w:customStyle="1" w:styleId="34EAA75E49554621AC6C169FCAC5827F">
    <w:name w:val="34EAA75E49554621AC6C169FCAC5827F"/>
    <w:rsid w:val="00EE32F4"/>
  </w:style>
  <w:style w:type="paragraph" w:customStyle="1" w:styleId="5BDF13FAF78E41A4A56459145805BA40">
    <w:name w:val="5BDF13FAF78E41A4A56459145805BA40"/>
    <w:rsid w:val="00EE32F4"/>
  </w:style>
  <w:style w:type="paragraph" w:customStyle="1" w:styleId="7804826F760541E7B5BF74CA92FC662A">
    <w:name w:val="7804826F760541E7B5BF74CA92FC662A"/>
    <w:rsid w:val="00EE32F4"/>
  </w:style>
  <w:style w:type="paragraph" w:customStyle="1" w:styleId="14C00FBF1963469FBE0FE1B2E48697A0">
    <w:name w:val="14C00FBF1963469FBE0FE1B2E48697A0"/>
    <w:rsid w:val="00EE32F4"/>
  </w:style>
  <w:style w:type="paragraph" w:customStyle="1" w:styleId="B27A0A96046D437B81FB30A6C3BEE082">
    <w:name w:val="B27A0A96046D437B81FB30A6C3BEE082"/>
    <w:rsid w:val="00EE32F4"/>
  </w:style>
  <w:style w:type="paragraph" w:customStyle="1" w:styleId="83A01191F3B0406890C3CCF0D837D952">
    <w:name w:val="83A01191F3B0406890C3CCF0D837D952"/>
    <w:rsid w:val="00EE32F4"/>
  </w:style>
  <w:style w:type="paragraph" w:customStyle="1" w:styleId="D5BE11390FF8468DA0B3C190F1D35BCA">
    <w:name w:val="D5BE11390FF8468DA0B3C190F1D35BCA"/>
    <w:rsid w:val="00EE32F4"/>
  </w:style>
  <w:style w:type="paragraph" w:customStyle="1" w:styleId="D545A069F8144AB8BC36AC8A43D18326">
    <w:name w:val="D545A069F8144AB8BC36AC8A43D18326"/>
    <w:rsid w:val="00EE32F4"/>
  </w:style>
  <w:style w:type="paragraph" w:customStyle="1" w:styleId="7755897362EA4ABEBADE30E9B819CACB">
    <w:name w:val="7755897362EA4ABEBADE30E9B819CACB"/>
    <w:rsid w:val="00EE32F4"/>
  </w:style>
  <w:style w:type="paragraph" w:customStyle="1" w:styleId="C36F3165FDD94EB18D13B102E0BD8753">
    <w:name w:val="C36F3165FDD94EB18D13B102E0BD8753"/>
    <w:rsid w:val="00EE32F4"/>
  </w:style>
  <w:style w:type="paragraph" w:customStyle="1" w:styleId="A9899B067B084811B161DECBA877AECF">
    <w:name w:val="A9899B067B084811B161DECBA877AECF"/>
    <w:rsid w:val="00EE32F4"/>
  </w:style>
  <w:style w:type="paragraph" w:customStyle="1" w:styleId="3CAF884328AF47D8919004C050639326">
    <w:name w:val="3CAF884328AF47D8919004C050639326"/>
    <w:rsid w:val="00EE32F4"/>
  </w:style>
  <w:style w:type="paragraph" w:customStyle="1" w:styleId="78FCB85BAF0B454E9AC684C16C432B7C">
    <w:name w:val="78FCB85BAF0B454E9AC684C16C432B7C"/>
    <w:rsid w:val="00EE32F4"/>
  </w:style>
  <w:style w:type="paragraph" w:customStyle="1" w:styleId="410E4836A1374A8BBB48DB1DAFD38450">
    <w:name w:val="410E4836A1374A8BBB48DB1DAFD38450"/>
    <w:rsid w:val="00EE32F4"/>
  </w:style>
  <w:style w:type="paragraph" w:customStyle="1" w:styleId="55CC2708DEAB4190AD7B498BA53E33D1">
    <w:name w:val="55CC2708DEAB4190AD7B498BA53E33D1"/>
    <w:rsid w:val="00EE32F4"/>
  </w:style>
  <w:style w:type="paragraph" w:customStyle="1" w:styleId="01E437B430644E5898DB19D38A49B4AD">
    <w:name w:val="01E437B430644E5898DB19D38A49B4AD"/>
    <w:rsid w:val="00EE32F4"/>
  </w:style>
  <w:style w:type="paragraph" w:customStyle="1" w:styleId="9D646B387FCF46209AE42DBDF3396E88">
    <w:name w:val="9D646B387FCF46209AE42DBDF3396E88"/>
    <w:rsid w:val="00EE32F4"/>
  </w:style>
  <w:style w:type="paragraph" w:customStyle="1" w:styleId="C2A0AE7371A941C88DAE6AA3BCFFA7B4">
    <w:name w:val="C2A0AE7371A941C88DAE6AA3BCFFA7B4"/>
    <w:rsid w:val="00EE32F4"/>
  </w:style>
  <w:style w:type="paragraph" w:customStyle="1" w:styleId="52FC812883AF42E785EFC15215252D2E">
    <w:name w:val="52FC812883AF42E785EFC15215252D2E"/>
    <w:rsid w:val="00EE32F4"/>
  </w:style>
  <w:style w:type="paragraph" w:customStyle="1" w:styleId="586136E6ACB54789AA866A28675176E4">
    <w:name w:val="586136E6ACB54789AA866A28675176E4"/>
    <w:rsid w:val="00EE32F4"/>
  </w:style>
  <w:style w:type="paragraph" w:customStyle="1" w:styleId="D10BE8E91C714A0AAB6DB30166CE8620">
    <w:name w:val="D10BE8E91C714A0AAB6DB30166CE8620"/>
    <w:rsid w:val="00EE32F4"/>
  </w:style>
  <w:style w:type="paragraph" w:customStyle="1" w:styleId="017ED74FEC1444DDBB7EA8A51ADF2B13">
    <w:name w:val="017ED74FEC1444DDBB7EA8A51ADF2B13"/>
    <w:rsid w:val="00EE32F4"/>
  </w:style>
  <w:style w:type="paragraph" w:customStyle="1" w:styleId="321FE682E2464F5BA060F742EC111A22">
    <w:name w:val="321FE682E2464F5BA060F742EC111A22"/>
    <w:rsid w:val="00EE32F4"/>
  </w:style>
  <w:style w:type="paragraph" w:customStyle="1" w:styleId="F1F7FA5C56BC450B9106E7434C3B6791">
    <w:name w:val="F1F7FA5C56BC450B9106E7434C3B6791"/>
    <w:rsid w:val="00EE32F4"/>
  </w:style>
  <w:style w:type="paragraph" w:customStyle="1" w:styleId="E8A38E3A9929410184F437D520F02C00">
    <w:name w:val="E8A38E3A9929410184F437D520F02C00"/>
    <w:rsid w:val="00EE32F4"/>
  </w:style>
  <w:style w:type="paragraph" w:customStyle="1" w:styleId="7A1AA34C40E44CCEB0B6895F729B76B4">
    <w:name w:val="7A1AA34C40E44CCEB0B6895F729B76B4"/>
    <w:rsid w:val="00EE32F4"/>
  </w:style>
  <w:style w:type="paragraph" w:customStyle="1" w:styleId="18EF99CA939E4EE7B5601EF450335DCC">
    <w:name w:val="18EF99CA939E4EE7B5601EF450335DCC"/>
    <w:rsid w:val="00EE32F4"/>
  </w:style>
  <w:style w:type="paragraph" w:customStyle="1" w:styleId="7FEF82549D274AB28C58D52C9E6ACE2D">
    <w:name w:val="7FEF82549D274AB28C58D52C9E6ACE2D"/>
    <w:rsid w:val="00EE32F4"/>
  </w:style>
  <w:style w:type="paragraph" w:customStyle="1" w:styleId="448E4B64703344648491C92AB506DE59">
    <w:name w:val="448E4B64703344648491C92AB506DE59"/>
    <w:rsid w:val="00EE32F4"/>
  </w:style>
  <w:style w:type="paragraph" w:customStyle="1" w:styleId="04B681D35BFA404E8602C7CA47C59DAC">
    <w:name w:val="04B681D35BFA404E8602C7CA47C59DAC"/>
    <w:rsid w:val="00EE32F4"/>
  </w:style>
  <w:style w:type="paragraph" w:customStyle="1" w:styleId="A224600029F84C89A8FA60F766977E63">
    <w:name w:val="A224600029F84C89A8FA60F766977E63"/>
    <w:rsid w:val="00EE32F4"/>
  </w:style>
  <w:style w:type="paragraph" w:customStyle="1" w:styleId="D40B2E8428804B4C9F67727261FC0386">
    <w:name w:val="D40B2E8428804B4C9F67727261FC0386"/>
    <w:rsid w:val="00EE32F4"/>
  </w:style>
  <w:style w:type="paragraph" w:customStyle="1" w:styleId="9D269E46A0A341CC89C0C5973F1A1504">
    <w:name w:val="9D269E46A0A341CC89C0C5973F1A1504"/>
    <w:rsid w:val="00EE32F4"/>
  </w:style>
  <w:style w:type="paragraph" w:customStyle="1" w:styleId="0E8E294D78E5435B8B4A6A2C423F0550">
    <w:name w:val="0E8E294D78E5435B8B4A6A2C423F0550"/>
    <w:rsid w:val="00EE32F4"/>
  </w:style>
  <w:style w:type="paragraph" w:customStyle="1" w:styleId="3AE02422545E4F06BB034671D35F07AD">
    <w:name w:val="3AE02422545E4F06BB034671D35F07AD"/>
    <w:rsid w:val="00EE32F4"/>
  </w:style>
  <w:style w:type="paragraph" w:customStyle="1" w:styleId="FC93248625E74D72B0D010C09532B577">
    <w:name w:val="FC93248625E74D72B0D010C09532B577"/>
    <w:rsid w:val="00EE32F4"/>
  </w:style>
  <w:style w:type="paragraph" w:customStyle="1" w:styleId="CC0E25C854EA425F9B1EA24AD89BF109">
    <w:name w:val="CC0E25C854EA425F9B1EA24AD89BF109"/>
    <w:rsid w:val="00EE32F4"/>
  </w:style>
  <w:style w:type="paragraph" w:customStyle="1" w:styleId="5AE2846CCBF04D3F9B2143FA0319A2FC">
    <w:name w:val="5AE2846CCBF04D3F9B2143FA0319A2FC"/>
    <w:rsid w:val="00EE32F4"/>
  </w:style>
  <w:style w:type="paragraph" w:customStyle="1" w:styleId="E5734B6659544140BA76E1184BE3ADCC">
    <w:name w:val="E5734B6659544140BA76E1184BE3ADCC"/>
    <w:rsid w:val="00EE32F4"/>
  </w:style>
  <w:style w:type="paragraph" w:customStyle="1" w:styleId="5C8BC67AF2134F15B124216FA7658BD7">
    <w:name w:val="5C8BC67AF2134F15B124216FA7658BD7"/>
    <w:rsid w:val="00EE32F4"/>
  </w:style>
  <w:style w:type="paragraph" w:customStyle="1" w:styleId="D1E54C8536F54FB0ABE052D8B5A45D94">
    <w:name w:val="D1E54C8536F54FB0ABE052D8B5A45D94"/>
    <w:rsid w:val="00EE32F4"/>
  </w:style>
  <w:style w:type="paragraph" w:customStyle="1" w:styleId="FF6D745C8D614393976569AE43051BA1">
    <w:name w:val="FF6D745C8D614393976569AE43051BA1"/>
    <w:rsid w:val="00EE32F4"/>
  </w:style>
  <w:style w:type="paragraph" w:customStyle="1" w:styleId="73A5CF49602544499334952A476F8BBE">
    <w:name w:val="73A5CF49602544499334952A476F8BBE"/>
    <w:rsid w:val="00EE32F4"/>
  </w:style>
  <w:style w:type="paragraph" w:customStyle="1" w:styleId="674A181D6E4B49D7B4F85F988FD4F8DC">
    <w:name w:val="674A181D6E4B49D7B4F85F988FD4F8DC"/>
    <w:rsid w:val="00EE32F4"/>
  </w:style>
  <w:style w:type="paragraph" w:customStyle="1" w:styleId="5EBC04A8036645E4BC8E23E6F4C8240C">
    <w:name w:val="5EBC04A8036645E4BC8E23E6F4C8240C"/>
    <w:rsid w:val="00EE32F4"/>
  </w:style>
  <w:style w:type="paragraph" w:customStyle="1" w:styleId="554D8497942748ED89E2C164800DBC47">
    <w:name w:val="554D8497942748ED89E2C164800DBC47"/>
    <w:rsid w:val="00EE32F4"/>
  </w:style>
  <w:style w:type="paragraph" w:customStyle="1" w:styleId="C7384E4918E244688650B65988FB8FC9">
    <w:name w:val="C7384E4918E244688650B65988FB8FC9"/>
    <w:rsid w:val="00EE32F4"/>
  </w:style>
  <w:style w:type="paragraph" w:customStyle="1" w:styleId="4DA54D5CAC1F4739811408795E5F0255">
    <w:name w:val="4DA54D5CAC1F4739811408795E5F0255"/>
    <w:rsid w:val="00EE32F4"/>
  </w:style>
  <w:style w:type="paragraph" w:customStyle="1" w:styleId="7126F7341E744499A45868E3599E5952">
    <w:name w:val="7126F7341E744499A45868E3599E5952"/>
    <w:rsid w:val="00EE32F4"/>
  </w:style>
  <w:style w:type="paragraph" w:customStyle="1" w:styleId="DAD431CADD4A4041A3B7BD61B2268B9A">
    <w:name w:val="DAD431CADD4A4041A3B7BD61B2268B9A"/>
    <w:rsid w:val="00EE32F4"/>
  </w:style>
  <w:style w:type="paragraph" w:customStyle="1" w:styleId="B4FEB492E7064BF18302AD99249A5ABD">
    <w:name w:val="B4FEB492E7064BF18302AD99249A5ABD"/>
    <w:rsid w:val="00EE32F4"/>
  </w:style>
  <w:style w:type="paragraph" w:customStyle="1" w:styleId="B610B222661E475DA848383B0B10C214">
    <w:name w:val="B610B222661E475DA848383B0B10C214"/>
    <w:rsid w:val="00EE32F4"/>
  </w:style>
  <w:style w:type="paragraph" w:customStyle="1" w:styleId="157D1F66A5334FBAA30F2F17698CA7D9">
    <w:name w:val="157D1F66A5334FBAA30F2F17698CA7D9"/>
    <w:rsid w:val="00EE32F4"/>
  </w:style>
  <w:style w:type="paragraph" w:customStyle="1" w:styleId="3706BEF807DF497291E57CDF26514007">
    <w:name w:val="3706BEF807DF497291E57CDF26514007"/>
    <w:rsid w:val="00EE32F4"/>
  </w:style>
  <w:style w:type="paragraph" w:customStyle="1" w:styleId="1B80817E7C4C4694925468C555DBD934">
    <w:name w:val="1B80817E7C4C4694925468C555DBD934"/>
    <w:rsid w:val="00EE32F4"/>
  </w:style>
  <w:style w:type="paragraph" w:customStyle="1" w:styleId="E175A85ADDB44946BC5B545C01E8E4D1">
    <w:name w:val="E175A85ADDB44946BC5B545C01E8E4D1"/>
    <w:rsid w:val="00EE32F4"/>
  </w:style>
  <w:style w:type="paragraph" w:customStyle="1" w:styleId="022618C4F4D44EF9BAA0823E57EE7D98">
    <w:name w:val="022618C4F4D44EF9BAA0823E57EE7D98"/>
    <w:rsid w:val="00EE32F4"/>
  </w:style>
  <w:style w:type="paragraph" w:customStyle="1" w:styleId="E7D8B4A2E20D4FD6B358DB56BEDCA2BF">
    <w:name w:val="E7D8B4A2E20D4FD6B358DB56BEDCA2BF"/>
    <w:rsid w:val="00EE32F4"/>
  </w:style>
  <w:style w:type="paragraph" w:customStyle="1" w:styleId="894830BEC3B14F5AA75DBCC7A38EE971">
    <w:name w:val="894830BEC3B14F5AA75DBCC7A38EE971"/>
    <w:rsid w:val="00EE32F4"/>
  </w:style>
  <w:style w:type="paragraph" w:customStyle="1" w:styleId="0016FF45E92D44DDB1F6C8D80AD1E9F3">
    <w:name w:val="0016FF45E92D44DDB1F6C8D80AD1E9F3"/>
    <w:rsid w:val="00EE32F4"/>
  </w:style>
  <w:style w:type="paragraph" w:customStyle="1" w:styleId="C051A43636CE43EF88925D5C11F1E56B">
    <w:name w:val="C051A43636CE43EF88925D5C11F1E56B"/>
    <w:rsid w:val="00EE32F4"/>
  </w:style>
  <w:style w:type="paragraph" w:customStyle="1" w:styleId="EBA18310D0674D00B65D3B95EF55FBCF">
    <w:name w:val="EBA18310D0674D00B65D3B95EF55FBCF"/>
    <w:rsid w:val="00EE32F4"/>
  </w:style>
  <w:style w:type="paragraph" w:customStyle="1" w:styleId="FCAB5CD57167431C8916839C32081686">
    <w:name w:val="FCAB5CD57167431C8916839C32081686"/>
    <w:rsid w:val="00EE32F4"/>
  </w:style>
  <w:style w:type="paragraph" w:customStyle="1" w:styleId="756640A0750C48808D52EE2B2A4508E3">
    <w:name w:val="756640A0750C48808D52EE2B2A4508E3"/>
    <w:rsid w:val="00EE32F4"/>
  </w:style>
  <w:style w:type="paragraph" w:customStyle="1" w:styleId="02692B878A2944BF8F4099E335278B36">
    <w:name w:val="02692B878A2944BF8F4099E335278B36"/>
    <w:rsid w:val="00EE32F4"/>
  </w:style>
  <w:style w:type="paragraph" w:customStyle="1" w:styleId="8A4B3C6329994CAA99935388C49D9E41">
    <w:name w:val="8A4B3C6329994CAA99935388C49D9E41"/>
    <w:rsid w:val="00EE32F4"/>
  </w:style>
  <w:style w:type="paragraph" w:customStyle="1" w:styleId="A44738D0ADB94B3B94BC44CC737E0483">
    <w:name w:val="A44738D0ADB94B3B94BC44CC737E0483"/>
    <w:rsid w:val="00EE32F4"/>
  </w:style>
  <w:style w:type="paragraph" w:customStyle="1" w:styleId="EF1E54799090487084D51ACA49C1776B">
    <w:name w:val="EF1E54799090487084D51ACA49C1776B"/>
    <w:rsid w:val="00EE32F4"/>
  </w:style>
  <w:style w:type="paragraph" w:customStyle="1" w:styleId="852AED8E673B449590DAD32601A60AFE">
    <w:name w:val="852AED8E673B449590DAD32601A60AFE"/>
    <w:rsid w:val="00EE32F4"/>
  </w:style>
  <w:style w:type="paragraph" w:customStyle="1" w:styleId="109CE464B266404E9F9278FA6DF72980">
    <w:name w:val="109CE464B266404E9F9278FA6DF72980"/>
    <w:rsid w:val="00EE32F4"/>
  </w:style>
  <w:style w:type="paragraph" w:customStyle="1" w:styleId="26644582EF9D48239DBBC0A4B25644E3">
    <w:name w:val="26644582EF9D48239DBBC0A4B25644E3"/>
    <w:rsid w:val="00EE32F4"/>
  </w:style>
  <w:style w:type="paragraph" w:customStyle="1" w:styleId="2BB2DBBB466644E78CC21FFEA14BDECD">
    <w:name w:val="2BB2DBBB466644E78CC21FFEA14BDECD"/>
    <w:rsid w:val="00EE32F4"/>
  </w:style>
  <w:style w:type="paragraph" w:customStyle="1" w:styleId="EDEDE63D3D1F4810ACC627F51EF7E4D7">
    <w:name w:val="EDEDE63D3D1F4810ACC627F51EF7E4D7"/>
    <w:rsid w:val="00EE32F4"/>
  </w:style>
  <w:style w:type="paragraph" w:customStyle="1" w:styleId="F6208558CCDE4CABA346B4A0E5F8ABD9">
    <w:name w:val="F6208558CCDE4CABA346B4A0E5F8ABD9"/>
    <w:rsid w:val="00EE32F4"/>
  </w:style>
  <w:style w:type="paragraph" w:customStyle="1" w:styleId="509BEBAEBB9B46F9B7BA633323AC6572">
    <w:name w:val="509BEBAEBB9B46F9B7BA633323AC6572"/>
    <w:rsid w:val="00EE32F4"/>
  </w:style>
  <w:style w:type="paragraph" w:customStyle="1" w:styleId="693B64BAC3514BC9B57E1441DE7BFE08">
    <w:name w:val="693B64BAC3514BC9B57E1441DE7BFE08"/>
    <w:rsid w:val="00EE32F4"/>
  </w:style>
  <w:style w:type="paragraph" w:customStyle="1" w:styleId="6E56B42ED16A44A2BF8B3F406FA5026D">
    <w:name w:val="6E56B42ED16A44A2BF8B3F406FA5026D"/>
    <w:rsid w:val="00EE32F4"/>
  </w:style>
  <w:style w:type="paragraph" w:customStyle="1" w:styleId="FAD0E53A35DB4669AC38B45A0F610BA1">
    <w:name w:val="FAD0E53A35DB4669AC38B45A0F610BA1"/>
    <w:rsid w:val="00EE32F4"/>
  </w:style>
  <w:style w:type="paragraph" w:customStyle="1" w:styleId="766F38DA31DA41FBB1ADA60D29298C35">
    <w:name w:val="766F38DA31DA41FBB1ADA60D29298C35"/>
    <w:rsid w:val="00EE32F4"/>
  </w:style>
  <w:style w:type="paragraph" w:customStyle="1" w:styleId="D718FD4928FE4C449FAE356E16A96939">
    <w:name w:val="D718FD4928FE4C449FAE356E16A96939"/>
    <w:rsid w:val="00EE32F4"/>
  </w:style>
  <w:style w:type="paragraph" w:customStyle="1" w:styleId="F486E91E111149DAB0F57AC14A07C88D">
    <w:name w:val="F486E91E111149DAB0F57AC14A07C88D"/>
    <w:rsid w:val="00EE32F4"/>
  </w:style>
  <w:style w:type="paragraph" w:customStyle="1" w:styleId="1D2013CAB1F746A19556560959DD2169">
    <w:name w:val="1D2013CAB1F746A19556560959DD2169"/>
    <w:rsid w:val="00EE32F4"/>
  </w:style>
  <w:style w:type="paragraph" w:customStyle="1" w:styleId="66892751E2CF4AD89FAF6B1D4B43353C">
    <w:name w:val="66892751E2CF4AD89FAF6B1D4B43353C"/>
    <w:rsid w:val="00EE32F4"/>
  </w:style>
  <w:style w:type="paragraph" w:customStyle="1" w:styleId="821F8FFFBDD3452BA5F4FABE31A78962">
    <w:name w:val="821F8FFFBDD3452BA5F4FABE31A78962"/>
    <w:rsid w:val="00EE32F4"/>
  </w:style>
  <w:style w:type="paragraph" w:customStyle="1" w:styleId="CA4AF1137E324CC0B630D32E98FB6837">
    <w:name w:val="CA4AF1137E324CC0B630D32E98FB6837"/>
    <w:rsid w:val="00EE32F4"/>
  </w:style>
  <w:style w:type="paragraph" w:customStyle="1" w:styleId="6087E62F277A4BDA9BE68237B6A1296C">
    <w:name w:val="6087E62F277A4BDA9BE68237B6A1296C"/>
    <w:rsid w:val="00EE32F4"/>
  </w:style>
  <w:style w:type="paragraph" w:customStyle="1" w:styleId="128A9BBBD7784C07B7231F249E572C36">
    <w:name w:val="128A9BBBD7784C07B7231F249E572C36"/>
    <w:rsid w:val="00EE32F4"/>
  </w:style>
  <w:style w:type="paragraph" w:customStyle="1" w:styleId="C8A0CA6EA59C4BD78DBF3B9F799998EF">
    <w:name w:val="C8A0CA6EA59C4BD78DBF3B9F799998EF"/>
    <w:rsid w:val="00EE32F4"/>
  </w:style>
  <w:style w:type="paragraph" w:customStyle="1" w:styleId="FA209E8394E5481E8A177F0F1FEE3620">
    <w:name w:val="FA209E8394E5481E8A177F0F1FEE3620"/>
    <w:rsid w:val="00EE32F4"/>
  </w:style>
  <w:style w:type="paragraph" w:customStyle="1" w:styleId="85B4A36493644AA78E6E6D9880ECC7E7">
    <w:name w:val="85B4A36493644AA78E6E6D9880ECC7E7"/>
    <w:rsid w:val="00EE32F4"/>
  </w:style>
  <w:style w:type="paragraph" w:customStyle="1" w:styleId="52F3724E67A049D484CF56FD8BE40395">
    <w:name w:val="52F3724E67A049D484CF56FD8BE40395"/>
    <w:rsid w:val="00EE32F4"/>
  </w:style>
  <w:style w:type="paragraph" w:customStyle="1" w:styleId="2B34273B7B0244FBA76FF23CF42E4142">
    <w:name w:val="2B34273B7B0244FBA76FF23CF42E4142"/>
    <w:rsid w:val="00EE32F4"/>
  </w:style>
  <w:style w:type="paragraph" w:customStyle="1" w:styleId="976A178BD6A54DDAB91ECF6292D6C74D">
    <w:name w:val="976A178BD6A54DDAB91ECF6292D6C74D"/>
    <w:rsid w:val="00EE32F4"/>
  </w:style>
  <w:style w:type="paragraph" w:customStyle="1" w:styleId="81F02D44024D46859A239F55422377D0">
    <w:name w:val="81F02D44024D46859A239F55422377D0"/>
    <w:rsid w:val="00EE32F4"/>
  </w:style>
  <w:style w:type="paragraph" w:customStyle="1" w:styleId="DFE03437BB3941D582184660E06DAAFF">
    <w:name w:val="DFE03437BB3941D582184660E06DAAFF"/>
    <w:rsid w:val="00EE32F4"/>
  </w:style>
  <w:style w:type="paragraph" w:customStyle="1" w:styleId="67A325807EC44EC8AD6AF9132FFB899D">
    <w:name w:val="67A325807EC44EC8AD6AF9132FFB899D"/>
    <w:rsid w:val="00EE32F4"/>
  </w:style>
  <w:style w:type="paragraph" w:customStyle="1" w:styleId="B2D57F64B4944BC289B62D13865D7E89">
    <w:name w:val="B2D57F64B4944BC289B62D13865D7E89"/>
    <w:rsid w:val="00EE32F4"/>
  </w:style>
  <w:style w:type="paragraph" w:customStyle="1" w:styleId="4A9221DB6F8F4F878B76B859C0D13074">
    <w:name w:val="4A9221DB6F8F4F878B76B859C0D13074"/>
    <w:rsid w:val="00EE32F4"/>
  </w:style>
  <w:style w:type="paragraph" w:customStyle="1" w:styleId="0E77DAAF4ABC452EB4670DFD548A0B99">
    <w:name w:val="0E77DAAF4ABC452EB4670DFD548A0B99"/>
    <w:rsid w:val="00EE32F4"/>
  </w:style>
  <w:style w:type="paragraph" w:customStyle="1" w:styleId="FA324218946D41F6A0D9558525178A6E">
    <w:name w:val="FA324218946D41F6A0D9558525178A6E"/>
    <w:rsid w:val="00EE32F4"/>
  </w:style>
  <w:style w:type="paragraph" w:customStyle="1" w:styleId="764A3885212C47B9BD3EF574D5EA7600">
    <w:name w:val="764A3885212C47B9BD3EF574D5EA7600"/>
    <w:rsid w:val="00EE32F4"/>
  </w:style>
  <w:style w:type="paragraph" w:customStyle="1" w:styleId="3A51BD5DB47840C7AD086EB4F961F9BB">
    <w:name w:val="3A51BD5DB47840C7AD086EB4F961F9BB"/>
    <w:rsid w:val="00EE32F4"/>
  </w:style>
  <w:style w:type="paragraph" w:customStyle="1" w:styleId="C9C013E9403A43C4A71DF2EDBCC74DD4">
    <w:name w:val="C9C013E9403A43C4A71DF2EDBCC74DD4"/>
    <w:rsid w:val="00EE32F4"/>
  </w:style>
  <w:style w:type="paragraph" w:customStyle="1" w:styleId="12DDB7937EA4463A98C35B024EA15BFE">
    <w:name w:val="12DDB7937EA4463A98C35B024EA15BFE"/>
    <w:rsid w:val="00EE32F4"/>
  </w:style>
  <w:style w:type="paragraph" w:customStyle="1" w:styleId="BE506EA4F51443289172C7F07CCCC0B4">
    <w:name w:val="BE506EA4F51443289172C7F07CCCC0B4"/>
    <w:rsid w:val="00EE32F4"/>
  </w:style>
  <w:style w:type="paragraph" w:customStyle="1" w:styleId="D991980ED13D4BDA907E29F174A281EF">
    <w:name w:val="D991980ED13D4BDA907E29F174A281EF"/>
    <w:rsid w:val="00EE32F4"/>
  </w:style>
  <w:style w:type="paragraph" w:customStyle="1" w:styleId="83D3214BBB5242589368239E8D93A258">
    <w:name w:val="83D3214BBB5242589368239E8D93A258"/>
    <w:rsid w:val="00EE32F4"/>
  </w:style>
  <w:style w:type="paragraph" w:customStyle="1" w:styleId="65FE9AE61A244DFFAF9D15A09CF46384">
    <w:name w:val="65FE9AE61A244DFFAF9D15A09CF46384"/>
    <w:rsid w:val="00EE32F4"/>
  </w:style>
  <w:style w:type="paragraph" w:customStyle="1" w:styleId="17202479C2EB4239BDF3C0299B2BD1A2">
    <w:name w:val="17202479C2EB4239BDF3C0299B2BD1A2"/>
    <w:rsid w:val="00EE32F4"/>
  </w:style>
  <w:style w:type="paragraph" w:customStyle="1" w:styleId="FE7718B3E8F14FE7A5F42C935F8B18B7">
    <w:name w:val="FE7718B3E8F14FE7A5F42C935F8B18B7"/>
    <w:rsid w:val="00EE32F4"/>
  </w:style>
  <w:style w:type="paragraph" w:customStyle="1" w:styleId="33A25D5357914CE2B46E7F393AFDAF60">
    <w:name w:val="33A25D5357914CE2B46E7F393AFDAF60"/>
    <w:rsid w:val="00EE32F4"/>
  </w:style>
  <w:style w:type="paragraph" w:customStyle="1" w:styleId="220667BA678346BFB6D41B4EED2E4420">
    <w:name w:val="220667BA678346BFB6D41B4EED2E4420"/>
    <w:rsid w:val="00EE32F4"/>
  </w:style>
  <w:style w:type="paragraph" w:customStyle="1" w:styleId="40313C03268046D08F97A485CE5549B2">
    <w:name w:val="40313C03268046D08F97A485CE5549B2"/>
    <w:rsid w:val="00EE32F4"/>
  </w:style>
  <w:style w:type="paragraph" w:customStyle="1" w:styleId="A8812AF791624A34AD23597852D000AF">
    <w:name w:val="A8812AF791624A34AD23597852D000AF"/>
    <w:rsid w:val="00EE32F4"/>
  </w:style>
  <w:style w:type="paragraph" w:customStyle="1" w:styleId="13B58EA050F640018EF27C0589840665">
    <w:name w:val="13B58EA050F640018EF27C0589840665"/>
    <w:rsid w:val="00EE32F4"/>
  </w:style>
  <w:style w:type="paragraph" w:customStyle="1" w:styleId="B88B9297115940A88B83FEDB95F6B2DA">
    <w:name w:val="B88B9297115940A88B83FEDB95F6B2DA"/>
    <w:rsid w:val="00EE32F4"/>
  </w:style>
  <w:style w:type="paragraph" w:customStyle="1" w:styleId="7B0EB45097EF401C87C0DD016B0A18C7">
    <w:name w:val="7B0EB45097EF401C87C0DD016B0A18C7"/>
    <w:rsid w:val="00EE32F4"/>
  </w:style>
  <w:style w:type="paragraph" w:customStyle="1" w:styleId="60F2E9AE905745D3A91067ACDA2CACD4">
    <w:name w:val="60F2E9AE905745D3A91067ACDA2CACD4"/>
    <w:rsid w:val="00EE32F4"/>
  </w:style>
  <w:style w:type="paragraph" w:customStyle="1" w:styleId="77731801AC014B66856E2B3F3D195C4C">
    <w:name w:val="77731801AC014B66856E2B3F3D195C4C"/>
    <w:rsid w:val="00EE32F4"/>
  </w:style>
  <w:style w:type="paragraph" w:customStyle="1" w:styleId="F877ACC764624578951A1332657ECCCD">
    <w:name w:val="F877ACC764624578951A1332657ECCCD"/>
    <w:rsid w:val="00EE32F4"/>
  </w:style>
  <w:style w:type="paragraph" w:customStyle="1" w:styleId="A923788CD5034F41898686D40647AB42">
    <w:name w:val="A923788CD5034F41898686D40647AB42"/>
    <w:rsid w:val="00EE32F4"/>
  </w:style>
  <w:style w:type="paragraph" w:customStyle="1" w:styleId="B06178ED794542AAA96F57ED48833B9E">
    <w:name w:val="B06178ED794542AAA96F57ED48833B9E"/>
    <w:rsid w:val="00EE32F4"/>
  </w:style>
  <w:style w:type="paragraph" w:customStyle="1" w:styleId="ABAE63700FA24D5B946B41123E175FF8">
    <w:name w:val="ABAE63700FA24D5B946B41123E175FF8"/>
    <w:rsid w:val="00EE32F4"/>
  </w:style>
  <w:style w:type="paragraph" w:customStyle="1" w:styleId="65DDAD9C7B764B2488FF097C03A2F647">
    <w:name w:val="65DDAD9C7B764B2488FF097C03A2F647"/>
    <w:rsid w:val="00EE32F4"/>
  </w:style>
  <w:style w:type="paragraph" w:customStyle="1" w:styleId="4DA9118BDE84422191FA6FA81F76256B">
    <w:name w:val="4DA9118BDE84422191FA6FA81F76256B"/>
    <w:rsid w:val="00EE32F4"/>
  </w:style>
  <w:style w:type="paragraph" w:customStyle="1" w:styleId="527B267D53A1423F90DCFEAA14AE4792">
    <w:name w:val="527B267D53A1423F90DCFEAA14AE4792"/>
    <w:rsid w:val="00EE32F4"/>
  </w:style>
  <w:style w:type="paragraph" w:customStyle="1" w:styleId="2EE356086E8B43BAB1C68C96F904F606">
    <w:name w:val="2EE356086E8B43BAB1C68C96F904F606"/>
    <w:rsid w:val="00EE32F4"/>
  </w:style>
  <w:style w:type="paragraph" w:customStyle="1" w:styleId="1B22280B6B8846F69EF895A7E2BB0372">
    <w:name w:val="1B22280B6B8846F69EF895A7E2BB0372"/>
    <w:rsid w:val="00EE32F4"/>
  </w:style>
  <w:style w:type="paragraph" w:customStyle="1" w:styleId="1ADFBDB240CE404A995D7E8AC1DBC7D7">
    <w:name w:val="1ADFBDB240CE404A995D7E8AC1DBC7D7"/>
    <w:rsid w:val="00EE32F4"/>
  </w:style>
  <w:style w:type="paragraph" w:customStyle="1" w:styleId="D5625A5BD71C441A8E0521C9EB83308C">
    <w:name w:val="D5625A5BD71C441A8E0521C9EB83308C"/>
    <w:rsid w:val="00EE32F4"/>
  </w:style>
  <w:style w:type="paragraph" w:customStyle="1" w:styleId="BE00194CD7334F4D8A34D4171EB4C3A5">
    <w:name w:val="BE00194CD7334F4D8A34D4171EB4C3A5"/>
    <w:rsid w:val="00EE32F4"/>
  </w:style>
  <w:style w:type="paragraph" w:customStyle="1" w:styleId="BA7CDB9879F849A8971FB3F04EB764B4">
    <w:name w:val="BA7CDB9879F849A8971FB3F04EB764B4"/>
    <w:rsid w:val="00EE32F4"/>
  </w:style>
  <w:style w:type="paragraph" w:customStyle="1" w:styleId="2550121CA59148E0920B6D0191F98D7F">
    <w:name w:val="2550121CA59148E0920B6D0191F98D7F"/>
    <w:rsid w:val="00EE32F4"/>
  </w:style>
  <w:style w:type="paragraph" w:customStyle="1" w:styleId="79604B91DC124D018ECB7224C32ED258">
    <w:name w:val="79604B91DC124D018ECB7224C32ED258"/>
    <w:rsid w:val="00EE32F4"/>
  </w:style>
  <w:style w:type="paragraph" w:customStyle="1" w:styleId="EE96E77B72704B19AFB96E3C5F0AF38C">
    <w:name w:val="EE96E77B72704B19AFB96E3C5F0AF38C"/>
    <w:rsid w:val="00EE32F4"/>
  </w:style>
  <w:style w:type="paragraph" w:customStyle="1" w:styleId="B940A64F2FCE4399879CA5BFA010A9A8">
    <w:name w:val="B940A64F2FCE4399879CA5BFA010A9A8"/>
    <w:rsid w:val="00EE32F4"/>
  </w:style>
  <w:style w:type="paragraph" w:customStyle="1" w:styleId="1B12633518164CA4BA0890C05221A7E1">
    <w:name w:val="1B12633518164CA4BA0890C05221A7E1"/>
    <w:rsid w:val="00EE32F4"/>
  </w:style>
  <w:style w:type="paragraph" w:customStyle="1" w:styleId="BB932466DBFE4C65B44BD4B78C17A095">
    <w:name w:val="BB932466DBFE4C65B44BD4B78C17A095"/>
    <w:rsid w:val="00EE32F4"/>
  </w:style>
  <w:style w:type="paragraph" w:customStyle="1" w:styleId="FEA43F56EC0F4285BB7BF3531098DF80">
    <w:name w:val="FEA43F56EC0F4285BB7BF3531098DF80"/>
    <w:rsid w:val="00EE32F4"/>
  </w:style>
  <w:style w:type="paragraph" w:customStyle="1" w:styleId="302C4333F3D64B2085397E1A7DCAB0A0">
    <w:name w:val="302C4333F3D64B2085397E1A7DCAB0A0"/>
    <w:rsid w:val="00EE32F4"/>
  </w:style>
  <w:style w:type="paragraph" w:customStyle="1" w:styleId="641CBD5F7BF74881A99C43A1E73C7C70">
    <w:name w:val="641CBD5F7BF74881A99C43A1E73C7C70"/>
    <w:rsid w:val="00EE32F4"/>
  </w:style>
  <w:style w:type="paragraph" w:customStyle="1" w:styleId="C6516F6FA4E24C16B342763668666954">
    <w:name w:val="C6516F6FA4E24C16B342763668666954"/>
    <w:rsid w:val="00EE32F4"/>
  </w:style>
  <w:style w:type="paragraph" w:customStyle="1" w:styleId="C643317C77E74932857F37D54519F83F">
    <w:name w:val="C643317C77E74932857F37D54519F83F"/>
    <w:rsid w:val="00EE32F4"/>
  </w:style>
  <w:style w:type="paragraph" w:customStyle="1" w:styleId="B0915CDDCCE3479AA86C86EFB3584AA7">
    <w:name w:val="B0915CDDCCE3479AA86C86EFB3584AA7"/>
    <w:rsid w:val="00EE32F4"/>
  </w:style>
  <w:style w:type="paragraph" w:customStyle="1" w:styleId="204C972D53C349FA9F0DD70825E9E55D">
    <w:name w:val="204C972D53C349FA9F0DD70825E9E55D"/>
    <w:rsid w:val="00EE32F4"/>
  </w:style>
  <w:style w:type="paragraph" w:customStyle="1" w:styleId="8250F28782D9482D857D73408C564752">
    <w:name w:val="8250F28782D9482D857D73408C564752"/>
    <w:rsid w:val="00EE32F4"/>
  </w:style>
  <w:style w:type="paragraph" w:customStyle="1" w:styleId="D4105CC56D8B46DAA5C3D8105F094B96">
    <w:name w:val="D4105CC56D8B46DAA5C3D8105F094B96"/>
    <w:rsid w:val="00EE32F4"/>
  </w:style>
  <w:style w:type="paragraph" w:customStyle="1" w:styleId="255286FCB3AB4574B08AE4643A4EB7CF">
    <w:name w:val="255286FCB3AB4574B08AE4643A4EB7CF"/>
    <w:rsid w:val="00EE32F4"/>
  </w:style>
  <w:style w:type="paragraph" w:customStyle="1" w:styleId="BEF3C23BE6344657B34F5DB2622E14FB">
    <w:name w:val="BEF3C23BE6344657B34F5DB2622E14FB"/>
    <w:rsid w:val="00EE32F4"/>
  </w:style>
  <w:style w:type="paragraph" w:customStyle="1" w:styleId="E64A5CFD1071417AA7BFE0E9CFC931DC">
    <w:name w:val="E64A5CFD1071417AA7BFE0E9CFC931DC"/>
    <w:rsid w:val="00EE32F4"/>
  </w:style>
  <w:style w:type="paragraph" w:customStyle="1" w:styleId="988A86A70A7D47BFAD0E2C52702F9706">
    <w:name w:val="988A86A70A7D47BFAD0E2C52702F9706"/>
    <w:rsid w:val="00EE32F4"/>
  </w:style>
  <w:style w:type="paragraph" w:customStyle="1" w:styleId="B2417464D55440ADA3EAECBD8B4CCDC2">
    <w:name w:val="B2417464D55440ADA3EAECBD8B4CCDC2"/>
    <w:rsid w:val="00EE32F4"/>
  </w:style>
  <w:style w:type="paragraph" w:customStyle="1" w:styleId="3F032E5181BC434B8FF451CB0B43FB7E">
    <w:name w:val="3F032E5181BC434B8FF451CB0B43FB7E"/>
    <w:rsid w:val="00EE32F4"/>
  </w:style>
  <w:style w:type="paragraph" w:customStyle="1" w:styleId="E40F7352AF664E5EB5516B17E97B5654">
    <w:name w:val="E40F7352AF664E5EB5516B17E97B5654"/>
    <w:rsid w:val="00EE32F4"/>
  </w:style>
  <w:style w:type="paragraph" w:customStyle="1" w:styleId="92022E4245CE42948F62724D72B9DAB7">
    <w:name w:val="92022E4245CE42948F62724D72B9DAB7"/>
    <w:rsid w:val="00EE32F4"/>
  </w:style>
  <w:style w:type="paragraph" w:customStyle="1" w:styleId="E8E8704518384595A5ED970BAB179F75">
    <w:name w:val="E8E8704518384595A5ED970BAB179F75"/>
    <w:rsid w:val="00EE32F4"/>
  </w:style>
  <w:style w:type="paragraph" w:customStyle="1" w:styleId="9BB8DB927BF0449790E647F2799095D4">
    <w:name w:val="9BB8DB927BF0449790E647F2799095D4"/>
    <w:rsid w:val="00EE32F4"/>
  </w:style>
  <w:style w:type="paragraph" w:customStyle="1" w:styleId="E5D27A52380B445190486C588ED2BC6A">
    <w:name w:val="E5D27A52380B445190486C588ED2BC6A"/>
    <w:rsid w:val="00EE32F4"/>
  </w:style>
  <w:style w:type="paragraph" w:customStyle="1" w:styleId="B3B1DA6AAF514E55B7146871F0F8FE72">
    <w:name w:val="B3B1DA6AAF514E55B7146871F0F8FE72"/>
    <w:rsid w:val="00EE32F4"/>
  </w:style>
  <w:style w:type="paragraph" w:customStyle="1" w:styleId="2FBA987115CB455B821429C86CCA3254">
    <w:name w:val="2FBA987115CB455B821429C86CCA3254"/>
    <w:rsid w:val="00EE32F4"/>
  </w:style>
  <w:style w:type="paragraph" w:customStyle="1" w:styleId="AD7F3B14414A43DCA56E890802B641EE">
    <w:name w:val="AD7F3B14414A43DCA56E890802B641EE"/>
    <w:rsid w:val="00EE32F4"/>
  </w:style>
  <w:style w:type="paragraph" w:customStyle="1" w:styleId="1F25FC6C2CC347578F06936BECD02E1B">
    <w:name w:val="1F25FC6C2CC347578F06936BECD02E1B"/>
    <w:rsid w:val="00EE32F4"/>
  </w:style>
  <w:style w:type="paragraph" w:customStyle="1" w:styleId="44BE8993219646C0B07C7B52E4369488">
    <w:name w:val="44BE8993219646C0B07C7B52E4369488"/>
    <w:rsid w:val="00EE32F4"/>
  </w:style>
  <w:style w:type="paragraph" w:customStyle="1" w:styleId="A8226BE52E064D6D990B5BCC120BDBD5">
    <w:name w:val="A8226BE52E064D6D990B5BCC120BDBD5"/>
    <w:rsid w:val="00EE32F4"/>
  </w:style>
  <w:style w:type="paragraph" w:customStyle="1" w:styleId="E2B4FF2CCAA449D3B7D558518CE972B2">
    <w:name w:val="E2B4FF2CCAA449D3B7D558518CE972B2"/>
    <w:rsid w:val="00EE32F4"/>
  </w:style>
  <w:style w:type="paragraph" w:customStyle="1" w:styleId="8B68EC016873449090DDF7F6FA202253">
    <w:name w:val="8B68EC016873449090DDF7F6FA202253"/>
    <w:rsid w:val="00EE32F4"/>
  </w:style>
  <w:style w:type="paragraph" w:customStyle="1" w:styleId="DEF842CA431B40469EB23DFDA045297E">
    <w:name w:val="DEF842CA431B40469EB23DFDA045297E"/>
    <w:rsid w:val="00EE32F4"/>
  </w:style>
  <w:style w:type="paragraph" w:customStyle="1" w:styleId="F2D0DA23B904410E9C9EFA03DA9517B5">
    <w:name w:val="F2D0DA23B904410E9C9EFA03DA9517B5"/>
    <w:rsid w:val="00EE32F4"/>
  </w:style>
  <w:style w:type="paragraph" w:customStyle="1" w:styleId="77DFDBEC3DBF4970ACF7A759237CAC56">
    <w:name w:val="77DFDBEC3DBF4970ACF7A759237CAC56"/>
    <w:rsid w:val="00EE32F4"/>
  </w:style>
  <w:style w:type="paragraph" w:customStyle="1" w:styleId="38F1EEA3A3D84633AB57BECAF259AD9E">
    <w:name w:val="38F1EEA3A3D84633AB57BECAF259AD9E"/>
    <w:rsid w:val="00EE32F4"/>
  </w:style>
  <w:style w:type="paragraph" w:customStyle="1" w:styleId="3FAAE170F905454EA3DB0960897F3775">
    <w:name w:val="3FAAE170F905454EA3DB0960897F3775"/>
    <w:rsid w:val="00EE32F4"/>
  </w:style>
  <w:style w:type="paragraph" w:customStyle="1" w:styleId="3B056AC755774A099DB0CCD6FF669D0F">
    <w:name w:val="3B056AC755774A099DB0CCD6FF669D0F"/>
    <w:rsid w:val="00EE32F4"/>
  </w:style>
  <w:style w:type="paragraph" w:customStyle="1" w:styleId="5E789074DA83467EA42AAD939D29CBD2">
    <w:name w:val="5E789074DA83467EA42AAD939D29CBD2"/>
    <w:rsid w:val="00EE32F4"/>
  </w:style>
  <w:style w:type="paragraph" w:customStyle="1" w:styleId="6D768E07A9CB4851B20CAA58754ADEB0">
    <w:name w:val="6D768E07A9CB4851B20CAA58754ADEB0"/>
    <w:rsid w:val="00EE32F4"/>
  </w:style>
  <w:style w:type="paragraph" w:customStyle="1" w:styleId="67E39BB2CACC4E4C84590759BE99B734">
    <w:name w:val="67E39BB2CACC4E4C84590759BE99B734"/>
    <w:rsid w:val="00EE32F4"/>
  </w:style>
  <w:style w:type="paragraph" w:customStyle="1" w:styleId="BAF3669E40CE472783B6862346D4AF0E">
    <w:name w:val="BAF3669E40CE472783B6862346D4AF0E"/>
    <w:rsid w:val="00EE32F4"/>
  </w:style>
  <w:style w:type="paragraph" w:customStyle="1" w:styleId="3641F766392B41719D851D722E3F71A2">
    <w:name w:val="3641F766392B41719D851D722E3F71A2"/>
    <w:rsid w:val="00EE32F4"/>
  </w:style>
  <w:style w:type="paragraph" w:customStyle="1" w:styleId="ADC4D555D07E4A0A92352B93EF9CEB6C">
    <w:name w:val="ADC4D555D07E4A0A92352B93EF9CEB6C"/>
    <w:rsid w:val="00EE32F4"/>
  </w:style>
  <w:style w:type="paragraph" w:customStyle="1" w:styleId="DD98CAFF82F24481B0386AD090AF4E6E">
    <w:name w:val="DD98CAFF82F24481B0386AD090AF4E6E"/>
    <w:rsid w:val="00EE32F4"/>
  </w:style>
  <w:style w:type="paragraph" w:customStyle="1" w:styleId="3946A6F8537A418397C64FF200BB8A09">
    <w:name w:val="3946A6F8537A418397C64FF200BB8A09"/>
    <w:rsid w:val="00EE32F4"/>
  </w:style>
  <w:style w:type="paragraph" w:customStyle="1" w:styleId="3E089F00AE824BA6B2CEDF99C188DB8E">
    <w:name w:val="3E089F00AE824BA6B2CEDF99C188DB8E"/>
    <w:rsid w:val="00EE32F4"/>
  </w:style>
  <w:style w:type="paragraph" w:customStyle="1" w:styleId="A1507C567232466CB61109B095E575B1">
    <w:name w:val="A1507C567232466CB61109B095E575B1"/>
    <w:rsid w:val="00EE32F4"/>
  </w:style>
  <w:style w:type="paragraph" w:customStyle="1" w:styleId="E4C2C2BF40E045FDBC7E3F22B244CE75">
    <w:name w:val="E4C2C2BF40E045FDBC7E3F22B244CE75"/>
    <w:rsid w:val="00EE32F4"/>
  </w:style>
  <w:style w:type="paragraph" w:customStyle="1" w:styleId="1A00761284E047D2A86A504407A74506">
    <w:name w:val="1A00761284E047D2A86A504407A74506"/>
    <w:rsid w:val="00EE32F4"/>
  </w:style>
  <w:style w:type="paragraph" w:customStyle="1" w:styleId="229F9913D99743F7BCD0D160B0566A33">
    <w:name w:val="229F9913D99743F7BCD0D160B0566A33"/>
    <w:rsid w:val="00EE32F4"/>
  </w:style>
  <w:style w:type="paragraph" w:customStyle="1" w:styleId="4C83ABDD38844BF49BD596FC0F60E262">
    <w:name w:val="4C83ABDD38844BF49BD596FC0F60E262"/>
    <w:rsid w:val="00EE32F4"/>
  </w:style>
  <w:style w:type="paragraph" w:customStyle="1" w:styleId="5EBCBEB9A921455D81DA6F8896FAD6C1">
    <w:name w:val="5EBCBEB9A921455D81DA6F8896FAD6C1"/>
    <w:rsid w:val="00EE32F4"/>
  </w:style>
  <w:style w:type="paragraph" w:customStyle="1" w:styleId="0D9BCCF25DDA4E928BC6A090DC78010E">
    <w:name w:val="0D9BCCF25DDA4E928BC6A090DC78010E"/>
    <w:rsid w:val="00EE32F4"/>
  </w:style>
  <w:style w:type="paragraph" w:customStyle="1" w:styleId="84010D893B0142CCACB8ED258CAEA17E">
    <w:name w:val="84010D893B0142CCACB8ED258CAEA17E"/>
    <w:rsid w:val="00EE32F4"/>
  </w:style>
  <w:style w:type="paragraph" w:customStyle="1" w:styleId="C6C0100432574B7A83FC873393FCC697">
    <w:name w:val="C6C0100432574B7A83FC873393FCC697"/>
    <w:rsid w:val="00EE32F4"/>
  </w:style>
  <w:style w:type="paragraph" w:customStyle="1" w:styleId="85E8B25FC6EF4D8BADBC8C371A39ECA2">
    <w:name w:val="85E8B25FC6EF4D8BADBC8C371A39ECA2"/>
    <w:rsid w:val="00EE32F4"/>
  </w:style>
  <w:style w:type="paragraph" w:customStyle="1" w:styleId="06F76310B06C494389B3B751EAA601CF">
    <w:name w:val="06F76310B06C494389B3B751EAA601CF"/>
    <w:rsid w:val="00EE32F4"/>
  </w:style>
  <w:style w:type="paragraph" w:customStyle="1" w:styleId="E638926AEB814408B01133C368405F79">
    <w:name w:val="E638926AEB814408B01133C368405F79"/>
    <w:rsid w:val="00EE32F4"/>
  </w:style>
  <w:style w:type="paragraph" w:customStyle="1" w:styleId="4FE2C01C1536492092092A88348D7C35">
    <w:name w:val="4FE2C01C1536492092092A88348D7C35"/>
    <w:rsid w:val="00EE32F4"/>
  </w:style>
  <w:style w:type="paragraph" w:customStyle="1" w:styleId="E4919EB99B1E4AF5B8AA1C3A92FB0CB6">
    <w:name w:val="E4919EB99B1E4AF5B8AA1C3A92FB0CB6"/>
    <w:rsid w:val="00EE32F4"/>
  </w:style>
  <w:style w:type="paragraph" w:customStyle="1" w:styleId="D7D0A827E572482FA81F22567E31A242">
    <w:name w:val="D7D0A827E572482FA81F22567E31A242"/>
    <w:rsid w:val="00EE32F4"/>
  </w:style>
  <w:style w:type="paragraph" w:customStyle="1" w:styleId="5F244DBD8D8F452494A524D4E5F1FE3C">
    <w:name w:val="5F244DBD8D8F452494A524D4E5F1FE3C"/>
    <w:rsid w:val="00EE32F4"/>
  </w:style>
  <w:style w:type="paragraph" w:customStyle="1" w:styleId="8CF2B15D3A8E4A8686EC49BDEDBB4B58">
    <w:name w:val="8CF2B15D3A8E4A8686EC49BDEDBB4B58"/>
    <w:rsid w:val="00EE32F4"/>
  </w:style>
  <w:style w:type="paragraph" w:customStyle="1" w:styleId="1E61817B10444A14BC6A1DE7E9D8D103">
    <w:name w:val="1E61817B10444A14BC6A1DE7E9D8D103"/>
    <w:rsid w:val="00EE32F4"/>
  </w:style>
  <w:style w:type="paragraph" w:customStyle="1" w:styleId="68419240477240D78DE794FCF08674C8">
    <w:name w:val="68419240477240D78DE794FCF08674C8"/>
    <w:rsid w:val="00EE32F4"/>
  </w:style>
  <w:style w:type="paragraph" w:customStyle="1" w:styleId="6299D15F3C07498DB97105D9A999E790">
    <w:name w:val="6299D15F3C07498DB97105D9A999E790"/>
    <w:rsid w:val="00EE32F4"/>
  </w:style>
  <w:style w:type="paragraph" w:customStyle="1" w:styleId="7E7D4DB103DA45E2B19696BA7070C0E2">
    <w:name w:val="7E7D4DB103DA45E2B19696BA7070C0E2"/>
    <w:rsid w:val="00EE32F4"/>
  </w:style>
  <w:style w:type="paragraph" w:customStyle="1" w:styleId="E4DCF07C116747ED98D1AFBCC8968C6B">
    <w:name w:val="E4DCF07C116747ED98D1AFBCC8968C6B"/>
    <w:rsid w:val="00EE32F4"/>
  </w:style>
  <w:style w:type="paragraph" w:customStyle="1" w:styleId="29D8AEDC99F341E89ADB87C56BA007EC">
    <w:name w:val="29D8AEDC99F341E89ADB87C56BA007EC"/>
    <w:rsid w:val="00EE32F4"/>
  </w:style>
  <w:style w:type="paragraph" w:customStyle="1" w:styleId="D501B465CC8448DD9583F477FEF360F0">
    <w:name w:val="D501B465CC8448DD9583F477FEF360F0"/>
    <w:rsid w:val="00EE32F4"/>
  </w:style>
  <w:style w:type="paragraph" w:customStyle="1" w:styleId="91334BDC77074D13B2FCD97CAB87044C">
    <w:name w:val="91334BDC77074D13B2FCD97CAB87044C"/>
    <w:rsid w:val="00EE32F4"/>
  </w:style>
  <w:style w:type="paragraph" w:customStyle="1" w:styleId="075824865CE24CC79AB20D7BD5555A94">
    <w:name w:val="075824865CE24CC79AB20D7BD5555A94"/>
    <w:rsid w:val="00EE32F4"/>
  </w:style>
  <w:style w:type="paragraph" w:customStyle="1" w:styleId="6DBD0C9849434E0FBEF79CD7FFC6012B">
    <w:name w:val="6DBD0C9849434E0FBEF79CD7FFC6012B"/>
    <w:rsid w:val="00EE32F4"/>
  </w:style>
  <w:style w:type="paragraph" w:customStyle="1" w:styleId="63EFC0D911D1475595B1EBF54B1999CC">
    <w:name w:val="63EFC0D911D1475595B1EBF54B1999CC"/>
    <w:rsid w:val="00EE32F4"/>
  </w:style>
  <w:style w:type="paragraph" w:customStyle="1" w:styleId="51A3AB60C03A4C71BD70421081CDBCB1">
    <w:name w:val="51A3AB60C03A4C71BD70421081CDBCB1"/>
    <w:rsid w:val="00EE32F4"/>
  </w:style>
  <w:style w:type="paragraph" w:customStyle="1" w:styleId="206C1B41527442619615788F387665B3">
    <w:name w:val="206C1B41527442619615788F387665B3"/>
    <w:rsid w:val="00EE32F4"/>
  </w:style>
  <w:style w:type="paragraph" w:customStyle="1" w:styleId="815757BECD0240C890C51D3820B767E9">
    <w:name w:val="815757BECD0240C890C51D3820B767E9"/>
    <w:rsid w:val="00EE32F4"/>
  </w:style>
  <w:style w:type="paragraph" w:customStyle="1" w:styleId="0D7912F2E77C4B8DA78CC0907D405836">
    <w:name w:val="0D7912F2E77C4B8DA78CC0907D405836"/>
    <w:rsid w:val="00EE32F4"/>
  </w:style>
  <w:style w:type="paragraph" w:customStyle="1" w:styleId="E8EECC3E65314FD190520916B97C95DE">
    <w:name w:val="E8EECC3E65314FD190520916B97C95DE"/>
    <w:rsid w:val="00EE32F4"/>
  </w:style>
  <w:style w:type="paragraph" w:customStyle="1" w:styleId="C03D89F412AD40C2B2081579DAF56344">
    <w:name w:val="C03D89F412AD40C2B2081579DAF56344"/>
    <w:rsid w:val="00EE32F4"/>
  </w:style>
  <w:style w:type="paragraph" w:customStyle="1" w:styleId="3D96B5557FAB4084B8B14D125D206093">
    <w:name w:val="3D96B5557FAB4084B8B14D125D206093"/>
    <w:rsid w:val="00EE32F4"/>
  </w:style>
  <w:style w:type="paragraph" w:customStyle="1" w:styleId="F6F9842D99DD45BC9839D10A41E6894D">
    <w:name w:val="F6F9842D99DD45BC9839D10A41E6894D"/>
    <w:rsid w:val="00EE32F4"/>
  </w:style>
  <w:style w:type="paragraph" w:customStyle="1" w:styleId="D63038D877DD4BFB8E65D15741D96A54">
    <w:name w:val="D63038D877DD4BFB8E65D15741D96A54"/>
    <w:rsid w:val="00EE32F4"/>
  </w:style>
  <w:style w:type="paragraph" w:customStyle="1" w:styleId="91F3792404D44905931BD659A9192BAC">
    <w:name w:val="91F3792404D44905931BD659A9192BAC"/>
    <w:rsid w:val="00EE32F4"/>
  </w:style>
  <w:style w:type="paragraph" w:customStyle="1" w:styleId="CCA17835D9314197807215BEFAD79344">
    <w:name w:val="CCA17835D9314197807215BEFAD79344"/>
    <w:rsid w:val="00EE32F4"/>
  </w:style>
  <w:style w:type="paragraph" w:customStyle="1" w:styleId="73F53072035A4752A9A8C019DA9FE2D2">
    <w:name w:val="73F53072035A4752A9A8C019DA9FE2D2"/>
    <w:rsid w:val="00EE32F4"/>
  </w:style>
  <w:style w:type="paragraph" w:customStyle="1" w:styleId="7CA3D6A1A17A43CFB133DFD85BDCD76D">
    <w:name w:val="7CA3D6A1A17A43CFB133DFD85BDCD76D"/>
    <w:rsid w:val="00EE32F4"/>
  </w:style>
  <w:style w:type="paragraph" w:customStyle="1" w:styleId="D998C7378E394951986D2DC549518BE8">
    <w:name w:val="D998C7378E394951986D2DC549518BE8"/>
    <w:rsid w:val="00EE32F4"/>
  </w:style>
  <w:style w:type="paragraph" w:customStyle="1" w:styleId="D4B8E85C5ED64394BDEC809E6E5AFF1C">
    <w:name w:val="D4B8E85C5ED64394BDEC809E6E5AFF1C"/>
    <w:rsid w:val="00EE32F4"/>
  </w:style>
  <w:style w:type="paragraph" w:customStyle="1" w:styleId="C9C374DB0DCC4F538EEEFBA61267F5CB">
    <w:name w:val="C9C374DB0DCC4F538EEEFBA61267F5CB"/>
    <w:rsid w:val="00EE32F4"/>
  </w:style>
  <w:style w:type="paragraph" w:customStyle="1" w:styleId="B1D4A01C3C7C42E1BEEAFA98CCD6D351">
    <w:name w:val="B1D4A01C3C7C42E1BEEAFA98CCD6D351"/>
    <w:rsid w:val="00EE32F4"/>
  </w:style>
  <w:style w:type="paragraph" w:customStyle="1" w:styleId="A94AB5F94BD547B9A43C6CDD4C05FAA8">
    <w:name w:val="A94AB5F94BD547B9A43C6CDD4C05FAA8"/>
    <w:rsid w:val="00EE32F4"/>
  </w:style>
  <w:style w:type="paragraph" w:customStyle="1" w:styleId="DA0715FDC95B41E5AC4DEB37EEA7B5B0">
    <w:name w:val="DA0715FDC95B41E5AC4DEB37EEA7B5B0"/>
    <w:rsid w:val="00EE32F4"/>
  </w:style>
  <w:style w:type="paragraph" w:customStyle="1" w:styleId="DDBF2D7B009C4B598A407D6D37BDD6DD">
    <w:name w:val="DDBF2D7B009C4B598A407D6D37BDD6DD"/>
    <w:rsid w:val="00EE32F4"/>
  </w:style>
  <w:style w:type="paragraph" w:customStyle="1" w:styleId="1BE9AC87CB044FACAFF785C62FD66E25">
    <w:name w:val="1BE9AC87CB044FACAFF785C62FD66E25"/>
    <w:rsid w:val="00EE32F4"/>
  </w:style>
  <w:style w:type="paragraph" w:customStyle="1" w:styleId="2B385FBDABBA4E739B9B2F74E10A59AB">
    <w:name w:val="2B385FBDABBA4E739B9B2F74E10A59AB"/>
    <w:rsid w:val="00EE32F4"/>
  </w:style>
  <w:style w:type="paragraph" w:customStyle="1" w:styleId="7F72745A403144F89974916B7418B5E5">
    <w:name w:val="7F72745A403144F89974916B7418B5E5"/>
    <w:rsid w:val="00EE32F4"/>
  </w:style>
  <w:style w:type="paragraph" w:customStyle="1" w:styleId="BC0DC86EDC0C4F369AD5B58BCF3B2AD1">
    <w:name w:val="BC0DC86EDC0C4F369AD5B58BCF3B2AD1"/>
    <w:rsid w:val="00EE32F4"/>
  </w:style>
  <w:style w:type="paragraph" w:customStyle="1" w:styleId="CB217BF4F0F34178A0A9214F68EBB9AD">
    <w:name w:val="CB217BF4F0F34178A0A9214F68EBB9AD"/>
    <w:rsid w:val="00EE32F4"/>
  </w:style>
  <w:style w:type="paragraph" w:customStyle="1" w:styleId="00E23BA3619342A5A84F301031DE9BA0">
    <w:name w:val="00E23BA3619342A5A84F301031DE9BA0"/>
    <w:rsid w:val="00EE32F4"/>
  </w:style>
  <w:style w:type="paragraph" w:customStyle="1" w:styleId="DFCF21742A0B4D6D85C0B48BFF8913CA">
    <w:name w:val="DFCF21742A0B4D6D85C0B48BFF8913CA"/>
    <w:rsid w:val="00EE32F4"/>
  </w:style>
  <w:style w:type="paragraph" w:customStyle="1" w:styleId="23203EA566F94090A2101B51173A73FB">
    <w:name w:val="23203EA566F94090A2101B51173A73FB"/>
    <w:rsid w:val="00EE32F4"/>
  </w:style>
  <w:style w:type="paragraph" w:customStyle="1" w:styleId="D1712CD462BC47CA85207EBFE08F9DAE">
    <w:name w:val="D1712CD462BC47CA85207EBFE08F9DAE"/>
    <w:rsid w:val="00EE32F4"/>
  </w:style>
  <w:style w:type="paragraph" w:customStyle="1" w:styleId="2C87D7C7F2DF4E86A52D36241F21FEEC">
    <w:name w:val="2C87D7C7F2DF4E86A52D36241F21FEEC"/>
    <w:rsid w:val="00EE32F4"/>
  </w:style>
  <w:style w:type="paragraph" w:customStyle="1" w:styleId="A64967F216EF4D778609745D79A22B4A">
    <w:name w:val="A64967F216EF4D778609745D79A22B4A"/>
    <w:rsid w:val="00EE32F4"/>
  </w:style>
  <w:style w:type="paragraph" w:customStyle="1" w:styleId="89B4A48FE24546648711F01E8DA80EAB">
    <w:name w:val="89B4A48FE24546648711F01E8DA80EAB"/>
    <w:rsid w:val="00EE32F4"/>
  </w:style>
  <w:style w:type="paragraph" w:customStyle="1" w:styleId="EAD59724D54747BB9E464B2C059DDC0D">
    <w:name w:val="EAD59724D54747BB9E464B2C059DDC0D"/>
    <w:rsid w:val="00EE32F4"/>
  </w:style>
  <w:style w:type="paragraph" w:customStyle="1" w:styleId="D8A76C852201458A802D0973DF52B113">
    <w:name w:val="D8A76C852201458A802D0973DF52B113"/>
    <w:rsid w:val="00EE32F4"/>
  </w:style>
  <w:style w:type="paragraph" w:customStyle="1" w:styleId="30654321A8F84F5AB68138517F4F99D6">
    <w:name w:val="30654321A8F84F5AB68138517F4F99D6"/>
    <w:rsid w:val="00EE32F4"/>
  </w:style>
  <w:style w:type="paragraph" w:customStyle="1" w:styleId="40F2612DD0E24627A583AD499754A5BF">
    <w:name w:val="40F2612DD0E24627A583AD499754A5BF"/>
    <w:rsid w:val="00EE32F4"/>
  </w:style>
  <w:style w:type="paragraph" w:customStyle="1" w:styleId="29676DC209D642FC8920844AC3A1DEDF">
    <w:name w:val="29676DC209D642FC8920844AC3A1DEDF"/>
    <w:rsid w:val="00EE32F4"/>
  </w:style>
  <w:style w:type="paragraph" w:customStyle="1" w:styleId="DF563676E3234DCCA5B961DD103683F8">
    <w:name w:val="DF563676E3234DCCA5B961DD103683F8"/>
    <w:rsid w:val="00EE32F4"/>
  </w:style>
  <w:style w:type="paragraph" w:customStyle="1" w:styleId="5B85B3789E894690A391CD9B98D40A7E">
    <w:name w:val="5B85B3789E894690A391CD9B98D40A7E"/>
    <w:rsid w:val="00EE32F4"/>
  </w:style>
  <w:style w:type="paragraph" w:customStyle="1" w:styleId="D951A50E7EB9474A806CEC34F4142ADA">
    <w:name w:val="D951A50E7EB9474A806CEC34F4142ADA"/>
    <w:rsid w:val="00EE32F4"/>
  </w:style>
  <w:style w:type="paragraph" w:customStyle="1" w:styleId="50154CB24A1C4D03A0B048A3D62375AC">
    <w:name w:val="50154CB24A1C4D03A0B048A3D62375AC"/>
    <w:rsid w:val="00EE32F4"/>
  </w:style>
  <w:style w:type="paragraph" w:customStyle="1" w:styleId="11A0A5BA600A440AAFED0BF0DBAD1EE7">
    <w:name w:val="11A0A5BA600A440AAFED0BF0DBAD1EE7"/>
    <w:rsid w:val="00EE32F4"/>
  </w:style>
  <w:style w:type="paragraph" w:customStyle="1" w:styleId="36A0C4CE5A7147DEB37F4DC2C0E57E6A">
    <w:name w:val="36A0C4CE5A7147DEB37F4DC2C0E57E6A"/>
    <w:rsid w:val="00EE32F4"/>
  </w:style>
  <w:style w:type="paragraph" w:customStyle="1" w:styleId="8415CEE9946140C393D5AF7BB7BF33BC">
    <w:name w:val="8415CEE9946140C393D5AF7BB7BF33BC"/>
    <w:rsid w:val="00EE32F4"/>
  </w:style>
  <w:style w:type="paragraph" w:customStyle="1" w:styleId="0CD332D63CA141C4A2D379B3C8031F89">
    <w:name w:val="0CD332D63CA141C4A2D379B3C8031F89"/>
    <w:rsid w:val="00EE32F4"/>
  </w:style>
  <w:style w:type="paragraph" w:customStyle="1" w:styleId="783159380CB5437E8B7383BE90A695D9">
    <w:name w:val="783159380CB5437E8B7383BE90A695D9"/>
    <w:rsid w:val="00EE32F4"/>
  </w:style>
  <w:style w:type="paragraph" w:customStyle="1" w:styleId="150DA861D04B471190ACE48D333D2DD3">
    <w:name w:val="150DA861D04B471190ACE48D333D2DD3"/>
    <w:rsid w:val="00EE32F4"/>
  </w:style>
  <w:style w:type="paragraph" w:customStyle="1" w:styleId="47EB0B47E7324E3B85E0574FDC418D03">
    <w:name w:val="47EB0B47E7324E3B85E0574FDC418D03"/>
    <w:rsid w:val="00EE32F4"/>
  </w:style>
  <w:style w:type="paragraph" w:customStyle="1" w:styleId="C3BD472DE19043CBA1BD7925757A3DDF">
    <w:name w:val="C3BD472DE19043CBA1BD7925757A3DDF"/>
    <w:rsid w:val="00EE32F4"/>
  </w:style>
  <w:style w:type="paragraph" w:customStyle="1" w:styleId="D8CD855F850A45B98DE6B6FC6022629E">
    <w:name w:val="D8CD855F850A45B98DE6B6FC6022629E"/>
    <w:rsid w:val="00EE32F4"/>
  </w:style>
  <w:style w:type="paragraph" w:customStyle="1" w:styleId="A89575BA5EE54B378D9FABB94509C77F">
    <w:name w:val="A89575BA5EE54B378D9FABB94509C77F"/>
    <w:rsid w:val="00EE32F4"/>
  </w:style>
  <w:style w:type="paragraph" w:customStyle="1" w:styleId="2AB74DF3969E44028BDD141A98A5ECDB">
    <w:name w:val="2AB74DF3969E44028BDD141A98A5ECDB"/>
    <w:rsid w:val="00EE32F4"/>
  </w:style>
  <w:style w:type="paragraph" w:customStyle="1" w:styleId="EFC3DB9B46094C679840AFD6D3F370C4">
    <w:name w:val="EFC3DB9B46094C679840AFD6D3F370C4"/>
    <w:rsid w:val="00EE32F4"/>
  </w:style>
  <w:style w:type="paragraph" w:customStyle="1" w:styleId="97A8113712D04364A81498FBFD7A90FE">
    <w:name w:val="97A8113712D04364A81498FBFD7A90FE"/>
    <w:rsid w:val="00EE32F4"/>
  </w:style>
  <w:style w:type="paragraph" w:customStyle="1" w:styleId="2DE8640B8D58453489A1F30E88AE887A">
    <w:name w:val="2DE8640B8D58453489A1F30E88AE887A"/>
    <w:rsid w:val="00EE32F4"/>
  </w:style>
  <w:style w:type="paragraph" w:customStyle="1" w:styleId="54BF6F066AE649D88F29BA9B64ED0AE7">
    <w:name w:val="54BF6F066AE649D88F29BA9B64ED0AE7"/>
    <w:rsid w:val="00EE32F4"/>
  </w:style>
  <w:style w:type="paragraph" w:customStyle="1" w:styleId="C514B7AF7F1D4D0792D820C51A4AE5BE">
    <w:name w:val="C514B7AF7F1D4D0792D820C51A4AE5BE"/>
    <w:rsid w:val="00EE32F4"/>
  </w:style>
  <w:style w:type="paragraph" w:customStyle="1" w:styleId="39E8FC3864E547F3B747A83DA6082ECB">
    <w:name w:val="39E8FC3864E547F3B747A83DA6082ECB"/>
    <w:rsid w:val="00EE32F4"/>
  </w:style>
  <w:style w:type="paragraph" w:customStyle="1" w:styleId="58E0D3C2FDF147728125B252799D3045">
    <w:name w:val="58E0D3C2FDF147728125B252799D3045"/>
    <w:rsid w:val="00EE32F4"/>
  </w:style>
  <w:style w:type="paragraph" w:customStyle="1" w:styleId="26AEA483CF5D4AB0AADD372ACE2DE22F">
    <w:name w:val="26AEA483CF5D4AB0AADD372ACE2DE22F"/>
    <w:rsid w:val="00EE32F4"/>
  </w:style>
  <w:style w:type="paragraph" w:customStyle="1" w:styleId="9CE4F8278FDB40D394F25B339406CCD2">
    <w:name w:val="9CE4F8278FDB40D394F25B339406CCD2"/>
    <w:rsid w:val="00EE32F4"/>
  </w:style>
  <w:style w:type="paragraph" w:customStyle="1" w:styleId="9330F92CEF71429493D6E1EB7320A127">
    <w:name w:val="9330F92CEF71429493D6E1EB7320A127"/>
    <w:rsid w:val="00EE32F4"/>
  </w:style>
  <w:style w:type="paragraph" w:customStyle="1" w:styleId="666B47102B6848D0A4139A921EA8D751">
    <w:name w:val="666B47102B6848D0A4139A921EA8D751"/>
    <w:rsid w:val="00EE32F4"/>
  </w:style>
  <w:style w:type="paragraph" w:customStyle="1" w:styleId="224C56F0753A4F5DB1DBF0D075D5CC0B">
    <w:name w:val="224C56F0753A4F5DB1DBF0D075D5CC0B"/>
    <w:rsid w:val="00EE32F4"/>
  </w:style>
  <w:style w:type="paragraph" w:customStyle="1" w:styleId="ABC68D86BAD246AEBD42B3186048338A">
    <w:name w:val="ABC68D86BAD246AEBD42B3186048338A"/>
    <w:rsid w:val="00EE32F4"/>
  </w:style>
  <w:style w:type="paragraph" w:customStyle="1" w:styleId="43C0330D634F466EBB120971CBE81BF7">
    <w:name w:val="43C0330D634F466EBB120971CBE81BF7"/>
    <w:rsid w:val="00EE32F4"/>
  </w:style>
  <w:style w:type="paragraph" w:customStyle="1" w:styleId="EEB118A0D9604D269EA4F6BE322AE110">
    <w:name w:val="EEB118A0D9604D269EA4F6BE322AE110"/>
    <w:rsid w:val="00EE32F4"/>
  </w:style>
  <w:style w:type="paragraph" w:customStyle="1" w:styleId="31129E5B41F14BCDBCE4BBAABE4EE5FF">
    <w:name w:val="31129E5B41F14BCDBCE4BBAABE4EE5FF"/>
    <w:rsid w:val="00EE32F4"/>
  </w:style>
  <w:style w:type="paragraph" w:customStyle="1" w:styleId="8FE1E941CEC34E42950E14641A0D951E">
    <w:name w:val="8FE1E941CEC34E42950E14641A0D951E"/>
    <w:rsid w:val="00EE32F4"/>
  </w:style>
  <w:style w:type="paragraph" w:customStyle="1" w:styleId="126259595CA348A5A2A80202AB254F34">
    <w:name w:val="126259595CA348A5A2A80202AB254F34"/>
    <w:rsid w:val="00EE32F4"/>
  </w:style>
  <w:style w:type="paragraph" w:customStyle="1" w:styleId="A5E13877D0354FBA9986FCA5FCDF0D02">
    <w:name w:val="A5E13877D0354FBA9986FCA5FCDF0D02"/>
    <w:rsid w:val="00EE32F4"/>
  </w:style>
  <w:style w:type="paragraph" w:customStyle="1" w:styleId="6729F416F49A4709B3F97673923C8C7B">
    <w:name w:val="6729F416F49A4709B3F97673923C8C7B"/>
    <w:rsid w:val="00EE32F4"/>
  </w:style>
  <w:style w:type="paragraph" w:customStyle="1" w:styleId="A2BE37659BBB4433B7BF2609F1B53C5D">
    <w:name w:val="A2BE37659BBB4433B7BF2609F1B53C5D"/>
    <w:rsid w:val="00EE32F4"/>
  </w:style>
  <w:style w:type="paragraph" w:customStyle="1" w:styleId="ADD0D6DC8332422D96AAA6395FEAA5D7">
    <w:name w:val="ADD0D6DC8332422D96AAA6395FEAA5D7"/>
    <w:rsid w:val="00EE32F4"/>
  </w:style>
  <w:style w:type="paragraph" w:customStyle="1" w:styleId="DEAB72F7B275426882CC10E2464593AB">
    <w:name w:val="DEAB72F7B275426882CC10E2464593AB"/>
    <w:rsid w:val="00EE32F4"/>
  </w:style>
  <w:style w:type="paragraph" w:customStyle="1" w:styleId="89C33CCB1151423FB90C711BA3E2D16D">
    <w:name w:val="89C33CCB1151423FB90C711BA3E2D16D"/>
    <w:rsid w:val="00EE32F4"/>
  </w:style>
  <w:style w:type="paragraph" w:customStyle="1" w:styleId="8BFF640BEAAF46699DF997CDE9887381">
    <w:name w:val="8BFF640BEAAF46699DF997CDE9887381"/>
    <w:rsid w:val="00EE32F4"/>
  </w:style>
  <w:style w:type="paragraph" w:customStyle="1" w:styleId="F870E0EEE4C4435382D120BFE343F451">
    <w:name w:val="F870E0EEE4C4435382D120BFE343F451"/>
    <w:rsid w:val="00EE32F4"/>
  </w:style>
  <w:style w:type="paragraph" w:customStyle="1" w:styleId="7BCC68BC4A3140059E6614030BADF942">
    <w:name w:val="7BCC68BC4A3140059E6614030BADF942"/>
    <w:rsid w:val="00EE32F4"/>
  </w:style>
  <w:style w:type="paragraph" w:customStyle="1" w:styleId="AB80A0466CD846E8A3AFF189D05F3FA3">
    <w:name w:val="AB80A0466CD846E8A3AFF189D05F3FA3"/>
    <w:rsid w:val="00EE32F4"/>
  </w:style>
  <w:style w:type="paragraph" w:customStyle="1" w:styleId="6C99BE92BB0D4DC4BE6E737F72CBDE29">
    <w:name w:val="6C99BE92BB0D4DC4BE6E737F72CBDE29"/>
    <w:rsid w:val="00EE32F4"/>
  </w:style>
  <w:style w:type="paragraph" w:customStyle="1" w:styleId="4D7F4CA6EF8742469EE95CC88DDEE846">
    <w:name w:val="4D7F4CA6EF8742469EE95CC88DDEE846"/>
    <w:rsid w:val="00EE32F4"/>
  </w:style>
  <w:style w:type="paragraph" w:customStyle="1" w:styleId="122C6FBEA6AD479BB1B9B89BDDD45617">
    <w:name w:val="122C6FBEA6AD479BB1B9B89BDDD45617"/>
    <w:rsid w:val="00EE32F4"/>
  </w:style>
  <w:style w:type="paragraph" w:customStyle="1" w:styleId="99D0DE1D90BB418DA562B8B1EDFBD2CE">
    <w:name w:val="99D0DE1D90BB418DA562B8B1EDFBD2CE"/>
    <w:rsid w:val="00EE32F4"/>
  </w:style>
  <w:style w:type="paragraph" w:customStyle="1" w:styleId="390116022D614805A377C1E91E86431D">
    <w:name w:val="390116022D614805A377C1E91E86431D"/>
    <w:rsid w:val="00EE32F4"/>
  </w:style>
  <w:style w:type="paragraph" w:customStyle="1" w:styleId="BB8C20C179EE4BE2B0A4F2E10558BB77">
    <w:name w:val="BB8C20C179EE4BE2B0A4F2E10558BB77"/>
    <w:rsid w:val="00EE32F4"/>
  </w:style>
  <w:style w:type="paragraph" w:customStyle="1" w:styleId="DA664D563F704BA189E11A4272FF1075">
    <w:name w:val="DA664D563F704BA189E11A4272FF1075"/>
    <w:rsid w:val="00EE32F4"/>
  </w:style>
  <w:style w:type="paragraph" w:customStyle="1" w:styleId="00442430359D4A298E1406CFDEB75F6B">
    <w:name w:val="00442430359D4A298E1406CFDEB75F6B"/>
    <w:rsid w:val="00EE32F4"/>
  </w:style>
  <w:style w:type="paragraph" w:customStyle="1" w:styleId="E3456D17F266436DA8D0F39576D84422">
    <w:name w:val="E3456D17F266436DA8D0F39576D84422"/>
    <w:rsid w:val="00EE32F4"/>
  </w:style>
  <w:style w:type="paragraph" w:customStyle="1" w:styleId="CFFE324F5247413BA5B24D1903460724">
    <w:name w:val="CFFE324F5247413BA5B24D1903460724"/>
    <w:rsid w:val="00EE32F4"/>
  </w:style>
  <w:style w:type="paragraph" w:customStyle="1" w:styleId="CD05F14D1E5C4B38BC0526F7F09EDC80">
    <w:name w:val="CD05F14D1E5C4B38BC0526F7F09EDC80"/>
    <w:rsid w:val="00EE32F4"/>
  </w:style>
  <w:style w:type="paragraph" w:customStyle="1" w:styleId="0DFD5E569C5C4AA79ADBAFCE6504442C">
    <w:name w:val="0DFD5E569C5C4AA79ADBAFCE6504442C"/>
    <w:rsid w:val="00EE32F4"/>
  </w:style>
  <w:style w:type="paragraph" w:customStyle="1" w:styleId="0637329F58E64ABBB048E5D68BB22886">
    <w:name w:val="0637329F58E64ABBB048E5D68BB22886"/>
    <w:rsid w:val="00EE32F4"/>
  </w:style>
  <w:style w:type="paragraph" w:customStyle="1" w:styleId="780653E678494C77A7F0F3A9A2F2879A">
    <w:name w:val="780653E678494C77A7F0F3A9A2F2879A"/>
    <w:rsid w:val="00EE32F4"/>
  </w:style>
  <w:style w:type="paragraph" w:customStyle="1" w:styleId="F43A6C48C2A9476BA278BCA3393B10A4">
    <w:name w:val="F43A6C48C2A9476BA278BCA3393B10A4"/>
    <w:rsid w:val="00EE32F4"/>
  </w:style>
  <w:style w:type="paragraph" w:customStyle="1" w:styleId="428BE4A8A9D14276BB2BBBC35A7F3CFD">
    <w:name w:val="428BE4A8A9D14276BB2BBBC35A7F3CFD"/>
    <w:rsid w:val="00EE32F4"/>
  </w:style>
  <w:style w:type="paragraph" w:customStyle="1" w:styleId="AFCA54E8808448468726229AFAEF237D">
    <w:name w:val="AFCA54E8808448468726229AFAEF237D"/>
    <w:rsid w:val="00EE32F4"/>
  </w:style>
  <w:style w:type="paragraph" w:customStyle="1" w:styleId="48DF96F39AEF4EF6BAF6FF7AE030D5B4">
    <w:name w:val="48DF96F39AEF4EF6BAF6FF7AE030D5B4"/>
    <w:rsid w:val="00EE32F4"/>
  </w:style>
  <w:style w:type="paragraph" w:customStyle="1" w:styleId="1DEB0FE2C050481099DB6E1138BA58D6">
    <w:name w:val="1DEB0FE2C050481099DB6E1138BA58D6"/>
    <w:rsid w:val="00EE32F4"/>
  </w:style>
  <w:style w:type="paragraph" w:customStyle="1" w:styleId="ADA3219FE5FF4A30B8CAF11770641FA6">
    <w:name w:val="ADA3219FE5FF4A30B8CAF11770641FA6"/>
    <w:rsid w:val="00EE32F4"/>
  </w:style>
  <w:style w:type="paragraph" w:customStyle="1" w:styleId="996E4E9F32BF4E9B98346CBD8047F422">
    <w:name w:val="996E4E9F32BF4E9B98346CBD8047F422"/>
    <w:rsid w:val="00EE32F4"/>
  </w:style>
  <w:style w:type="paragraph" w:customStyle="1" w:styleId="2BC99BACF07D4A589DD3D71F6C5BC4CB">
    <w:name w:val="2BC99BACF07D4A589DD3D71F6C5BC4CB"/>
    <w:rsid w:val="00EE32F4"/>
  </w:style>
  <w:style w:type="paragraph" w:customStyle="1" w:styleId="8EB06A0B2CB5407094B05528AC1FA766">
    <w:name w:val="8EB06A0B2CB5407094B05528AC1FA766"/>
    <w:rsid w:val="00EE32F4"/>
  </w:style>
  <w:style w:type="paragraph" w:customStyle="1" w:styleId="D27CB00446F644F583BA823FBDA83EF2">
    <w:name w:val="D27CB00446F644F583BA823FBDA83EF2"/>
    <w:rsid w:val="00EE32F4"/>
  </w:style>
  <w:style w:type="paragraph" w:customStyle="1" w:styleId="211DC1F2D1724F55ABAC8A1B45D1ABE5">
    <w:name w:val="211DC1F2D1724F55ABAC8A1B45D1ABE5"/>
    <w:rsid w:val="00EE32F4"/>
  </w:style>
  <w:style w:type="paragraph" w:customStyle="1" w:styleId="FA8260E968E945CDAFB41B0FC35D76FC">
    <w:name w:val="FA8260E968E945CDAFB41B0FC35D76FC"/>
    <w:rsid w:val="00EE32F4"/>
  </w:style>
  <w:style w:type="paragraph" w:customStyle="1" w:styleId="5B0D5CE8694E4838B023572F12EB0A2B">
    <w:name w:val="5B0D5CE8694E4838B023572F12EB0A2B"/>
    <w:rsid w:val="00EE32F4"/>
  </w:style>
  <w:style w:type="paragraph" w:customStyle="1" w:styleId="79CA401BD39B482E8D82BA0A6FF90A7C">
    <w:name w:val="79CA401BD39B482E8D82BA0A6FF90A7C"/>
    <w:rsid w:val="00EE32F4"/>
  </w:style>
  <w:style w:type="paragraph" w:customStyle="1" w:styleId="C2A522A93D7C4EFC941C18331C65A9DB">
    <w:name w:val="C2A522A93D7C4EFC941C18331C65A9DB"/>
    <w:rsid w:val="00EE32F4"/>
  </w:style>
  <w:style w:type="paragraph" w:customStyle="1" w:styleId="608CF2BADF0B47B8876BCAFBC17B050F">
    <w:name w:val="608CF2BADF0B47B8876BCAFBC17B050F"/>
    <w:rsid w:val="00EE32F4"/>
  </w:style>
  <w:style w:type="paragraph" w:customStyle="1" w:styleId="07E050F2790B445E8DEBEBEA6F4F1E65">
    <w:name w:val="07E050F2790B445E8DEBEBEA6F4F1E65"/>
    <w:rsid w:val="00EE32F4"/>
  </w:style>
  <w:style w:type="paragraph" w:customStyle="1" w:styleId="4173A5BD20544F978F86DC5CC547F0C5">
    <w:name w:val="4173A5BD20544F978F86DC5CC547F0C5"/>
    <w:rsid w:val="00EE32F4"/>
  </w:style>
  <w:style w:type="paragraph" w:customStyle="1" w:styleId="9453F8A865A2434B95CF60DDD14471CF">
    <w:name w:val="9453F8A865A2434B95CF60DDD14471CF"/>
    <w:rsid w:val="00EE32F4"/>
  </w:style>
  <w:style w:type="paragraph" w:customStyle="1" w:styleId="EAA2B4EEE86D4C4DA866F18982C78763">
    <w:name w:val="EAA2B4EEE86D4C4DA866F18982C78763"/>
    <w:rsid w:val="00EE32F4"/>
  </w:style>
  <w:style w:type="paragraph" w:customStyle="1" w:styleId="9A2E723286FF4385959C2EE1D1648E2F">
    <w:name w:val="9A2E723286FF4385959C2EE1D1648E2F"/>
    <w:rsid w:val="00EE32F4"/>
  </w:style>
  <w:style w:type="paragraph" w:customStyle="1" w:styleId="F8B58955E83B436AB42F1BC8770B0D58">
    <w:name w:val="F8B58955E83B436AB42F1BC8770B0D58"/>
    <w:rsid w:val="00EE32F4"/>
  </w:style>
  <w:style w:type="paragraph" w:customStyle="1" w:styleId="CB5C428F66984EB2A2E6011390B4596C">
    <w:name w:val="CB5C428F66984EB2A2E6011390B4596C"/>
    <w:rsid w:val="00EE32F4"/>
  </w:style>
  <w:style w:type="paragraph" w:customStyle="1" w:styleId="987C095EF3024F4A9E7770071A921110">
    <w:name w:val="987C095EF3024F4A9E7770071A921110"/>
    <w:rsid w:val="00EE32F4"/>
  </w:style>
  <w:style w:type="paragraph" w:customStyle="1" w:styleId="2A59FFF31CD049B88E836B4B6F2F4ED0">
    <w:name w:val="2A59FFF31CD049B88E836B4B6F2F4ED0"/>
    <w:rsid w:val="00EE32F4"/>
  </w:style>
  <w:style w:type="paragraph" w:customStyle="1" w:styleId="8B6016CF9323416E984A1516151203F2">
    <w:name w:val="8B6016CF9323416E984A1516151203F2"/>
    <w:rsid w:val="00EE32F4"/>
  </w:style>
  <w:style w:type="paragraph" w:customStyle="1" w:styleId="A1E255057D0D408B894EFFA10133A72D">
    <w:name w:val="A1E255057D0D408B894EFFA10133A72D"/>
    <w:rsid w:val="00EE32F4"/>
  </w:style>
  <w:style w:type="paragraph" w:customStyle="1" w:styleId="777DCC7AB2E744C792EF6B8990849BC2">
    <w:name w:val="777DCC7AB2E744C792EF6B8990849BC2"/>
    <w:rsid w:val="00EE32F4"/>
  </w:style>
  <w:style w:type="paragraph" w:customStyle="1" w:styleId="8530D80CB0E84554AD93FA9984C28A15">
    <w:name w:val="8530D80CB0E84554AD93FA9984C28A15"/>
    <w:rsid w:val="00EE32F4"/>
  </w:style>
  <w:style w:type="paragraph" w:customStyle="1" w:styleId="B7B7E3AF78824D9093C8202CD34602FF">
    <w:name w:val="B7B7E3AF78824D9093C8202CD34602FF"/>
    <w:rsid w:val="00EE32F4"/>
  </w:style>
  <w:style w:type="paragraph" w:customStyle="1" w:styleId="010BC274096B419DBAD98BB8BBBB2071">
    <w:name w:val="010BC274096B419DBAD98BB8BBBB2071"/>
    <w:rsid w:val="00EE32F4"/>
  </w:style>
  <w:style w:type="paragraph" w:customStyle="1" w:styleId="F715C37D3BE1428DAA1D20FF16468AAE">
    <w:name w:val="F715C37D3BE1428DAA1D20FF16468AAE"/>
    <w:rsid w:val="00EE32F4"/>
  </w:style>
  <w:style w:type="paragraph" w:customStyle="1" w:styleId="5DA00E3084CE4DCAB5A50A9DD081E9B5">
    <w:name w:val="5DA00E3084CE4DCAB5A50A9DD081E9B5"/>
    <w:rsid w:val="00EE32F4"/>
  </w:style>
  <w:style w:type="paragraph" w:customStyle="1" w:styleId="EE5D4D70262B4C3A9457CB68CFF10692">
    <w:name w:val="EE5D4D70262B4C3A9457CB68CFF10692"/>
    <w:rsid w:val="00EE32F4"/>
  </w:style>
  <w:style w:type="paragraph" w:customStyle="1" w:styleId="D2CBC0F0F5CC41AD9149E2F81A6ACCB9">
    <w:name w:val="D2CBC0F0F5CC41AD9149E2F81A6ACCB9"/>
    <w:rsid w:val="00EE32F4"/>
  </w:style>
  <w:style w:type="paragraph" w:customStyle="1" w:styleId="6EC805793DDF415EB32ADD0EF390CD0F">
    <w:name w:val="6EC805793DDF415EB32ADD0EF390CD0F"/>
    <w:rsid w:val="00EE32F4"/>
  </w:style>
  <w:style w:type="paragraph" w:customStyle="1" w:styleId="5120BDCD61224673BC10FD16F6F9F5AC">
    <w:name w:val="5120BDCD61224673BC10FD16F6F9F5AC"/>
    <w:rsid w:val="00EE32F4"/>
  </w:style>
  <w:style w:type="paragraph" w:customStyle="1" w:styleId="F96446D51074429CA0FEC50AAAE77B22">
    <w:name w:val="F96446D51074429CA0FEC50AAAE77B22"/>
    <w:rsid w:val="00EE32F4"/>
  </w:style>
  <w:style w:type="paragraph" w:customStyle="1" w:styleId="D3CAFDCEBEF143E5B11F4F884D9E26B7">
    <w:name w:val="D3CAFDCEBEF143E5B11F4F884D9E26B7"/>
    <w:rsid w:val="00EE32F4"/>
  </w:style>
  <w:style w:type="paragraph" w:customStyle="1" w:styleId="77F18FD4B9AF49BEBB3F5D98069212F0">
    <w:name w:val="77F18FD4B9AF49BEBB3F5D98069212F0"/>
    <w:rsid w:val="00EE32F4"/>
  </w:style>
  <w:style w:type="paragraph" w:customStyle="1" w:styleId="DB10D907C6814527AA142E8CBC2DB598">
    <w:name w:val="DB10D907C6814527AA142E8CBC2DB598"/>
    <w:rsid w:val="00EE32F4"/>
  </w:style>
  <w:style w:type="paragraph" w:customStyle="1" w:styleId="42F2743D6E8B4CC3882C342D59DB21A8">
    <w:name w:val="42F2743D6E8B4CC3882C342D59DB21A8"/>
    <w:rsid w:val="00EE32F4"/>
  </w:style>
  <w:style w:type="paragraph" w:customStyle="1" w:styleId="39BB3260C4FD42C59B2C5F2B2679B377">
    <w:name w:val="39BB3260C4FD42C59B2C5F2B2679B377"/>
    <w:rsid w:val="00EE32F4"/>
  </w:style>
  <w:style w:type="paragraph" w:customStyle="1" w:styleId="C52CBF3F8398411799F03B8C3FD0D09F">
    <w:name w:val="C52CBF3F8398411799F03B8C3FD0D09F"/>
    <w:rsid w:val="00EE32F4"/>
  </w:style>
  <w:style w:type="paragraph" w:customStyle="1" w:styleId="0646B35A7D264DC29E8DF4AC54666AD0">
    <w:name w:val="0646B35A7D264DC29E8DF4AC54666AD0"/>
    <w:rsid w:val="00EE32F4"/>
  </w:style>
  <w:style w:type="paragraph" w:customStyle="1" w:styleId="07959C1D50AE45E09F88CBB3BA438885">
    <w:name w:val="07959C1D50AE45E09F88CBB3BA438885"/>
    <w:rsid w:val="00EE32F4"/>
  </w:style>
  <w:style w:type="paragraph" w:customStyle="1" w:styleId="A880D294F092472791DFEADAD966EA30">
    <w:name w:val="A880D294F092472791DFEADAD966EA30"/>
    <w:rsid w:val="00EE32F4"/>
  </w:style>
  <w:style w:type="paragraph" w:customStyle="1" w:styleId="182497D853AB435BAD25A501609E8EFA">
    <w:name w:val="182497D853AB435BAD25A501609E8EFA"/>
    <w:rsid w:val="00EE32F4"/>
  </w:style>
  <w:style w:type="paragraph" w:customStyle="1" w:styleId="0DB9F46E86364383A6E8E203D83CBF0F">
    <w:name w:val="0DB9F46E86364383A6E8E203D83CBF0F"/>
    <w:rsid w:val="00EE32F4"/>
  </w:style>
  <w:style w:type="paragraph" w:customStyle="1" w:styleId="899B6A14A9A14051B1722914BF14C5AB">
    <w:name w:val="899B6A14A9A14051B1722914BF14C5AB"/>
    <w:rsid w:val="00EE32F4"/>
  </w:style>
  <w:style w:type="paragraph" w:customStyle="1" w:styleId="1134B60577AA46019C509FC6BA17A22C">
    <w:name w:val="1134B60577AA46019C509FC6BA17A22C"/>
    <w:rsid w:val="00EE32F4"/>
  </w:style>
  <w:style w:type="paragraph" w:customStyle="1" w:styleId="A8FFDED7D8C345D59092E350F7D5B8B8">
    <w:name w:val="A8FFDED7D8C345D59092E350F7D5B8B8"/>
    <w:rsid w:val="00EE32F4"/>
  </w:style>
  <w:style w:type="paragraph" w:customStyle="1" w:styleId="843F7BD1F5D04625BAE53B161DFCB48E">
    <w:name w:val="843F7BD1F5D04625BAE53B161DFCB48E"/>
    <w:rsid w:val="00EE32F4"/>
  </w:style>
  <w:style w:type="paragraph" w:customStyle="1" w:styleId="64A2B84DCAB342E08A5E3604AC9CBF6D">
    <w:name w:val="64A2B84DCAB342E08A5E3604AC9CBF6D"/>
    <w:rsid w:val="00EE32F4"/>
  </w:style>
  <w:style w:type="paragraph" w:customStyle="1" w:styleId="BD90054D53414DAF8991409D8BB5A93E">
    <w:name w:val="BD90054D53414DAF8991409D8BB5A93E"/>
    <w:rsid w:val="00EE32F4"/>
  </w:style>
  <w:style w:type="paragraph" w:customStyle="1" w:styleId="436F75CFA2544DDD8DC248E89CDB0442">
    <w:name w:val="436F75CFA2544DDD8DC248E89CDB0442"/>
    <w:rsid w:val="00EE32F4"/>
  </w:style>
  <w:style w:type="paragraph" w:customStyle="1" w:styleId="69A5B5F550DE418895433D2FCE705991">
    <w:name w:val="69A5B5F550DE418895433D2FCE705991"/>
    <w:rsid w:val="00EE32F4"/>
  </w:style>
  <w:style w:type="paragraph" w:customStyle="1" w:styleId="27C8B97EB21A460DB944929368AF4F41">
    <w:name w:val="27C8B97EB21A460DB944929368AF4F41"/>
    <w:rsid w:val="00EE32F4"/>
  </w:style>
  <w:style w:type="paragraph" w:customStyle="1" w:styleId="0E95FB83D79B42F68E2CDED283B84363">
    <w:name w:val="0E95FB83D79B42F68E2CDED283B84363"/>
    <w:rsid w:val="00EE32F4"/>
  </w:style>
  <w:style w:type="paragraph" w:customStyle="1" w:styleId="72807B696AC2433FBF99202A25D3626D">
    <w:name w:val="72807B696AC2433FBF99202A25D3626D"/>
    <w:rsid w:val="00EE32F4"/>
  </w:style>
  <w:style w:type="paragraph" w:customStyle="1" w:styleId="EA4D8A1796484F91B5A8C6A84ECCF11F">
    <w:name w:val="EA4D8A1796484F91B5A8C6A84ECCF11F"/>
    <w:rsid w:val="00EE32F4"/>
  </w:style>
  <w:style w:type="paragraph" w:customStyle="1" w:styleId="8301D9E8342A4812B998E270748F09A4">
    <w:name w:val="8301D9E8342A4812B998E270748F09A4"/>
    <w:rsid w:val="00EE32F4"/>
  </w:style>
  <w:style w:type="paragraph" w:customStyle="1" w:styleId="87F9003A9DCE4A928056EA7852A557C0">
    <w:name w:val="87F9003A9DCE4A928056EA7852A557C0"/>
    <w:rsid w:val="00EE32F4"/>
  </w:style>
  <w:style w:type="paragraph" w:customStyle="1" w:styleId="760F95088BF74BA78C1FCA47381345F7">
    <w:name w:val="760F95088BF74BA78C1FCA47381345F7"/>
    <w:rsid w:val="00EE32F4"/>
  </w:style>
  <w:style w:type="paragraph" w:customStyle="1" w:styleId="366AA8BBE4944F81B58E7DC672C79722">
    <w:name w:val="366AA8BBE4944F81B58E7DC672C79722"/>
    <w:rsid w:val="00EE32F4"/>
  </w:style>
  <w:style w:type="paragraph" w:customStyle="1" w:styleId="2558599687224FE686AD09A7243E5EDF">
    <w:name w:val="2558599687224FE686AD09A7243E5EDF"/>
    <w:rsid w:val="00EE32F4"/>
  </w:style>
  <w:style w:type="paragraph" w:customStyle="1" w:styleId="81962C781098457A96DEF51612C08B7B">
    <w:name w:val="81962C781098457A96DEF51612C08B7B"/>
    <w:rsid w:val="00EE32F4"/>
  </w:style>
  <w:style w:type="paragraph" w:customStyle="1" w:styleId="2B4F44F32BD34478BF21BE91016ADA99">
    <w:name w:val="2B4F44F32BD34478BF21BE91016ADA99"/>
    <w:rsid w:val="00EE32F4"/>
  </w:style>
  <w:style w:type="paragraph" w:customStyle="1" w:styleId="0B6382669D734F7C93C8B52B621F15BD">
    <w:name w:val="0B6382669D734F7C93C8B52B621F15BD"/>
    <w:rsid w:val="00EE32F4"/>
  </w:style>
  <w:style w:type="paragraph" w:customStyle="1" w:styleId="F1D4F5253E424BBCB3570807ED20CC3E">
    <w:name w:val="F1D4F5253E424BBCB3570807ED20CC3E"/>
    <w:rsid w:val="00EE32F4"/>
  </w:style>
  <w:style w:type="paragraph" w:customStyle="1" w:styleId="9BC7C1B592824295A61A6B94BB5ADDF8">
    <w:name w:val="9BC7C1B592824295A61A6B94BB5ADDF8"/>
    <w:rsid w:val="00EE32F4"/>
  </w:style>
  <w:style w:type="paragraph" w:customStyle="1" w:styleId="962AA2EB737F499C8CEF860FB39F1E5F">
    <w:name w:val="962AA2EB737F499C8CEF860FB39F1E5F"/>
    <w:rsid w:val="00EE32F4"/>
  </w:style>
  <w:style w:type="paragraph" w:customStyle="1" w:styleId="DA717D31D6784B9DBF17A9945A65B7AA">
    <w:name w:val="DA717D31D6784B9DBF17A9945A65B7AA"/>
    <w:rsid w:val="00EE32F4"/>
  </w:style>
  <w:style w:type="paragraph" w:customStyle="1" w:styleId="CDA4DBF5E69543B0865D10E6EAA414F6">
    <w:name w:val="CDA4DBF5E69543B0865D10E6EAA414F6"/>
    <w:rsid w:val="00EE32F4"/>
  </w:style>
  <w:style w:type="paragraph" w:customStyle="1" w:styleId="F23CDA4478164A1A8E85E219F0D09A8C">
    <w:name w:val="F23CDA4478164A1A8E85E219F0D09A8C"/>
    <w:rsid w:val="00EE32F4"/>
  </w:style>
  <w:style w:type="paragraph" w:customStyle="1" w:styleId="39D35ABCBBC245BA81163ADEA2F71C67">
    <w:name w:val="39D35ABCBBC245BA81163ADEA2F71C67"/>
    <w:rsid w:val="00EE32F4"/>
  </w:style>
  <w:style w:type="paragraph" w:customStyle="1" w:styleId="ED5DCFAE0D014432B8EFE9FE4EA3B660">
    <w:name w:val="ED5DCFAE0D014432B8EFE9FE4EA3B660"/>
    <w:rsid w:val="00EE32F4"/>
  </w:style>
  <w:style w:type="paragraph" w:customStyle="1" w:styleId="699B05C0F3B54F21B76BF1B5CF58E616">
    <w:name w:val="699B05C0F3B54F21B76BF1B5CF58E616"/>
    <w:rsid w:val="00EE32F4"/>
  </w:style>
  <w:style w:type="paragraph" w:customStyle="1" w:styleId="161FE6AEB7E14C4F96EF92E83B24BB0C">
    <w:name w:val="161FE6AEB7E14C4F96EF92E83B24BB0C"/>
    <w:rsid w:val="00EE32F4"/>
  </w:style>
  <w:style w:type="paragraph" w:customStyle="1" w:styleId="F6BFB6F2C7414D0AAF7858F49892A340">
    <w:name w:val="F6BFB6F2C7414D0AAF7858F49892A340"/>
    <w:rsid w:val="00EE32F4"/>
  </w:style>
  <w:style w:type="paragraph" w:customStyle="1" w:styleId="7CABA778FD834F248C2BF57AAE870673">
    <w:name w:val="7CABA778FD834F248C2BF57AAE870673"/>
    <w:rsid w:val="00EE32F4"/>
  </w:style>
  <w:style w:type="paragraph" w:customStyle="1" w:styleId="BB552111A95E4674A79B3598961D5A79">
    <w:name w:val="BB552111A95E4674A79B3598961D5A79"/>
    <w:rsid w:val="00EE32F4"/>
  </w:style>
  <w:style w:type="paragraph" w:customStyle="1" w:styleId="21D81A3774784707A5749CD674A28A25">
    <w:name w:val="21D81A3774784707A5749CD674A28A25"/>
    <w:rsid w:val="00EE32F4"/>
  </w:style>
  <w:style w:type="paragraph" w:customStyle="1" w:styleId="B218C3E83F6C4170803D3FE5AEA92C41">
    <w:name w:val="B218C3E83F6C4170803D3FE5AEA92C41"/>
    <w:rsid w:val="00EE32F4"/>
  </w:style>
  <w:style w:type="paragraph" w:customStyle="1" w:styleId="B319A132686342B68711F31F94D6D7C6">
    <w:name w:val="B319A132686342B68711F31F94D6D7C6"/>
    <w:rsid w:val="00EE32F4"/>
  </w:style>
  <w:style w:type="paragraph" w:customStyle="1" w:styleId="DD80200D88FD4614BA52DD8ED812E8A3">
    <w:name w:val="DD80200D88FD4614BA52DD8ED812E8A3"/>
    <w:rsid w:val="00EE32F4"/>
  </w:style>
  <w:style w:type="paragraph" w:customStyle="1" w:styleId="C9DD605F784D4E9EB12358A7474CCC8F">
    <w:name w:val="C9DD605F784D4E9EB12358A7474CCC8F"/>
    <w:rsid w:val="00EE32F4"/>
  </w:style>
  <w:style w:type="paragraph" w:customStyle="1" w:styleId="1E59E4F0F26243B684833EA48F35067A">
    <w:name w:val="1E59E4F0F26243B684833EA48F35067A"/>
    <w:rsid w:val="00EE32F4"/>
  </w:style>
  <w:style w:type="paragraph" w:customStyle="1" w:styleId="5121109DBB824C09A2804EE3B6C538E1">
    <w:name w:val="5121109DBB824C09A2804EE3B6C538E1"/>
    <w:rsid w:val="00EE32F4"/>
  </w:style>
  <w:style w:type="paragraph" w:customStyle="1" w:styleId="53F40A432E894DA2A9B62D4B5A9409E0">
    <w:name w:val="53F40A432E894DA2A9B62D4B5A9409E0"/>
    <w:rsid w:val="00EE32F4"/>
  </w:style>
  <w:style w:type="paragraph" w:customStyle="1" w:styleId="4B85CB6F4525440EBD1BDE3FB78426A1">
    <w:name w:val="4B85CB6F4525440EBD1BDE3FB78426A1"/>
    <w:rsid w:val="00EE32F4"/>
  </w:style>
  <w:style w:type="paragraph" w:customStyle="1" w:styleId="6F94CEA006E144A783B2DD647D0BE1C1">
    <w:name w:val="6F94CEA006E144A783B2DD647D0BE1C1"/>
    <w:rsid w:val="00EE32F4"/>
  </w:style>
  <w:style w:type="paragraph" w:customStyle="1" w:styleId="5586E1CC652A46E49F178C84DB31B46D">
    <w:name w:val="5586E1CC652A46E49F178C84DB31B46D"/>
    <w:rsid w:val="00EE32F4"/>
  </w:style>
  <w:style w:type="paragraph" w:customStyle="1" w:styleId="ACFA4DDD02A148689C8DCED3EABB9733">
    <w:name w:val="ACFA4DDD02A148689C8DCED3EABB9733"/>
    <w:rsid w:val="00EE32F4"/>
  </w:style>
  <w:style w:type="paragraph" w:customStyle="1" w:styleId="172821B98FDE4DF7BDE6F6C949CEEBEA">
    <w:name w:val="172821B98FDE4DF7BDE6F6C949CEEBEA"/>
    <w:rsid w:val="00EE32F4"/>
  </w:style>
  <w:style w:type="paragraph" w:customStyle="1" w:styleId="DD8783BF13334668A3DC55EA6B8FC1F9">
    <w:name w:val="DD8783BF13334668A3DC55EA6B8FC1F9"/>
    <w:rsid w:val="00EE32F4"/>
  </w:style>
  <w:style w:type="paragraph" w:customStyle="1" w:styleId="7D06B0F31FDC440AA880260CF79830FA">
    <w:name w:val="7D06B0F31FDC440AA880260CF79830FA"/>
    <w:rsid w:val="00EE32F4"/>
  </w:style>
  <w:style w:type="paragraph" w:customStyle="1" w:styleId="1E902B4632A3478680FE9EAADF8E2418">
    <w:name w:val="1E902B4632A3478680FE9EAADF8E2418"/>
    <w:rsid w:val="00EE32F4"/>
  </w:style>
  <w:style w:type="paragraph" w:customStyle="1" w:styleId="C4D3FFCD2BAE42919FE5C05E29028A7D">
    <w:name w:val="C4D3FFCD2BAE42919FE5C05E29028A7D"/>
    <w:rsid w:val="00EE32F4"/>
  </w:style>
  <w:style w:type="paragraph" w:customStyle="1" w:styleId="C8EB13C33537414BA0D7B286D8D2042F">
    <w:name w:val="C8EB13C33537414BA0D7B286D8D2042F"/>
    <w:rsid w:val="00EE32F4"/>
  </w:style>
  <w:style w:type="paragraph" w:customStyle="1" w:styleId="148DCF72B29247348F07D87DBAE2991E">
    <w:name w:val="148DCF72B29247348F07D87DBAE2991E"/>
    <w:rsid w:val="00EE32F4"/>
  </w:style>
  <w:style w:type="paragraph" w:customStyle="1" w:styleId="3B593957AC0947A98B4E1499986726F0">
    <w:name w:val="3B593957AC0947A98B4E1499986726F0"/>
    <w:rsid w:val="00EE32F4"/>
  </w:style>
  <w:style w:type="paragraph" w:customStyle="1" w:styleId="AAE15DEBC2714D9187F9F39A5C8EBEA6">
    <w:name w:val="AAE15DEBC2714D9187F9F39A5C8EBEA6"/>
    <w:rsid w:val="00EE32F4"/>
  </w:style>
  <w:style w:type="paragraph" w:customStyle="1" w:styleId="B2A40EC2BDC148498805F55A828A4E39">
    <w:name w:val="B2A40EC2BDC148498805F55A828A4E39"/>
    <w:rsid w:val="00EE32F4"/>
  </w:style>
  <w:style w:type="paragraph" w:customStyle="1" w:styleId="4F0113B8FAC54BB3876D609E4D5BF3E2">
    <w:name w:val="4F0113B8FAC54BB3876D609E4D5BF3E2"/>
    <w:rsid w:val="00EE32F4"/>
  </w:style>
  <w:style w:type="paragraph" w:customStyle="1" w:styleId="768EB9DCF1154FAFA9AED607E289E47B">
    <w:name w:val="768EB9DCF1154FAFA9AED607E289E47B"/>
    <w:rsid w:val="00EE32F4"/>
  </w:style>
  <w:style w:type="paragraph" w:customStyle="1" w:styleId="EB290FBF4199493D9815692DD2A07963">
    <w:name w:val="EB290FBF4199493D9815692DD2A07963"/>
    <w:rsid w:val="00EE32F4"/>
  </w:style>
  <w:style w:type="paragraph" w:customStyle="1" w:styleId="866E592E715C4915B2C8CBE24F19FC50">
    <w:name w:val="866E592E715C4915B2C8CBE24F19FC50"/>
    <w:rsid w:val="00EE32F4"/>
  </w:style>
  <w:style w:type="paragraph" w:customStyle="1" w:styleId="1736FECE5401430AB9681A8FDA013F4B">
    <w:name w:val="1736FECE5401430AB9681A8FDA013F4B"/>
    <w:rsid w:val="00EE32F4"/>
  </w:style>
  <w:style w:type="paragraph" w:customStyle="1" w:styleId="B22CD6BF842A48EAB076A5791BA501C0">
    <w:name w:val="B22CD6BF842A48EAB076A5791BA501C0"/>
    <w:rsid w:val="00EE32F4"/>
  </w:style>
  <w:style w:type="paragraph" w:customStyle="1" w:styleId="6E83D08D0BDD43AC8C1C5C2AFAFB08E4">
    <w:name w:val="6E83D08D0BDD43AC8C1C5C2AFAFB08E4"/>
    <w:rsid w:val="00EE32F4"/>
  </w:style>
  <w:style w:type="paragraph" w:customStyle="1" w:styleId="B1C0D5A91DF64F66873E3450D79C6ECD">
    <w:name w:val="B1C0D5A91DF64F66873E3450D79C6ECD"/>
    <w:rsid w:val="00EE32F4"/>
  </w:style>
  <w:style w:type="paragraph" w:customStyle="1" w:styleId="EB7D4988FBAD481886472F85CA5AD33C">
    <w:name w:val="EB7D4988FBAD481886472F85CA5AD33C"/>
    <w:rsid w:val="00EE32F4"/>
  </w:style>
  <w:style w:type="paragraph" w:customStyle="1" w:styleId="ABE4EA636DE1484CA9C6EE769C8F2BD3">
    <w:name w:val="ABE4EA636DE1484CA9C6EE769C8F2BD3"/>
    <w:rsid w:val="00EE32F4"/>
  </w:style>
  <w:style w:type="paragraph" w:customStyle="1" w:styleId="AED843A89C1849129E151858AF58F903">
    <w:name w:val="AED843A89C1849129E151858AF58F903"/>
    <w:rsid w:val="00EE32F4"/>
  </w:style>
  <w:style w:type="paragraph" w:customStyle="1" w:styleId="F09A1C895E5C44468CFB9651430CA51F">
    <w:name w:val="F09A1C895E5C44468CFB9651430CA51F"/>
    <w:rsid w:val="00EE32F4"/>
  </w:style>
  <w:style w:type="paragraph" w:customStyle="1" w:styleId="DB21CD7C149A4725865BB99592CE3EF6">
    <w:name w:val="DB21CD7C149A4725865BB99592CE3EF6"/>
    <w:rsid w:val="00EE32F4"/>
  </w:style>
  <w:style w:type="paragraph" w:customStyle="1" w:styleId="D999A7FB2E9A4544B7CB0D3B8DFF439B">
    <w:name w:val="D999A7FB2E9A4544B7CB0D3B8DFF439B"/>
    <w:rsid w:val="00EE32F4"/>
  </w:style>
  <w:style w:type="paragraph" w:customStyle="1" w:styleId="E85B2DD53A384FB6ACC338583D41590E">
    <w:name w:val="E85B2DD53A384FB6ACC338583D41590E"/>
    <w:rsid w:val="00EE32F4"/>
  </w:style>
  <w:style w:type="paragraph" w:customStyle="1" w:styleId="3DC7311ECD724C0B82421043E7F7CFE7">
    <w:name w:val="3DC7311ECD724C0B82421043E7F7CFE7"/>
    <w:rsid w:val="00EE32F4"/>
  </w:style>
  <w:style w:type="paragraph" w:customStyle="1" w:styleId="B6AF366A02974319BB593B0D27F28083">
    <w:name w:val="B6AF366A02974319BB593B0D27F28083"/>
    <w:rsid w:val="00EE32F4"/>
  </w:style>
  <w:style w:type="paragraph" w:customStyle="1" w:styleId="F42A29E977CA41A582F03F0F6418E44A">
    <w:name w:val="F42A29E977CA41A582F03F0F6418E44A"/>
    <w:rsid w:val="00EE32F4"/>
  </w:style>
  <w:style w:type="paragraph" w:customStyle="1" w:styleId="20D825694B274F48BC8BB51415BA7BCD">
    <w:name w:val="20D825694B274F48BC8BB51415BA7BCD"/>
    <w:rsid w:val="00EE32F4"/>
  </w:style>
  <w:style w:type="paragraph" w:customStyle="1" w:styleId="5D86BF56A07D4704AF2FAEA1F67FA224">
    <w:name w:val="5D86BF56A07D4704AF2FAEA1F67FA224"/>
    <w:rsid w:val="00EE32F4"/>
  </w:style>
  <w:style w:type="paragraph" w:customStyle="1" w:styleId="400A6E1BF5E340B489628DA5A9AC9A5C">
    <w:name w:val="400A6E1BF5E340B489628DA5A9AC9A5C"/>
    <w:rsid w:val="00EE32F4"/>
  </w:style>
  <w:style w:type="paragraph" w:customStyle="1" w:styleId="AC56FA43DF2B4213A46F504C265DF8BA">
    <w:name w:val="AC56FA43DF2B4213A46F504C265DF8BA"/>
    <w:rsid w:val="00EE32F4"/>
  </w:style>
  <w:style w:type="paragraph" w:customStyle="1" w:styleId="6768BEA6B0874C19A821D5911EAC0399">
    <w:name w:val="6768BEA6B0874C19A821D5911EAC0399"/>
    <w:rsid w:val="00EE32F4"/>
  </w:style>
  <w:style w:type="paragraph" w:customStyle="1" w:styleId="5956B2C631924A7E97C5DF5E012B637B">
    <w:name w:val="5956B2C631924A7E97C5DF5E012B637B"/>
    <w:rsid w:val="00EE32F4"/>
  </w:style>
  <w:style w:type="paragraph" w:customStyle="1" w:styleId="29990DE1556A485E8211D537565A8552">
    <w:name w:val="29990DE1556A485E8211D537565A8552"/>
    <w:rsid w:val="00EE32F4"/>
  </w:style>
  <w:style w:type="paragraph" w:customStyle="1" w:styleId="7BD8654ED0FE4E28AA0E2975BA298DEE">
    <w:name w:val="7BD8654ED0FE4E28AA0E2975BA298DEE"/>
    <w:rsid w:val="00EE32F4"/>
  </w:style>
  <w:style w:type="paragraph" w:customStyle="1" w:styleId="5F1FC0AEA80045E585D9F90397E071C4">
    <w:name w:val="5F1FC0AEA80045E585D9F90397E071C4"/>
    <w:rsid w:val="00EE32F4"/>
  </w:style>
  <w:style w:type="paragraph" w:customStyle="1" w:styleId="F2D0D2BD1CF445E68D71F86A5A515755">
    <w:name w:val="F2D0D2BD1CF445E68D71F86A5A515755"/>
    <w:rsid w:val="00EE32F4"/>
  </w:style>
  <w:style w:type="paragraph" w:customStyle="1" w:styleId="88F37608604D4840B65B7B1058FB5ACF">
    <w:name w:val="88F37608604D4840B65B7B1058FB5ACF"/>
    <w:rsid w:val="00EE32F4"/>
  </w:style>
  <w:style w:type="paragraph" w:customStyle="1" w:styleId="4D8CF48A8AFF4541B840AE4E7B56AA72">
    <w:name w:val="4D8CF48A8AFF4541B840AE4E7B56AA72"/>
    <w:rsid w:val="00EE32F4"/>
  </w:style>
  <w:style w:type="paragraph" w:customStyle="1" w:styleId="2B3EF6F5E75942A7BA7E75F20089773F">
    <w:name w:val="2B3EF6F5E75942A7BA7E75F20089773F"/>
    <w:rsid w:val="00EE32F4"/>
  </w:style>
  <w:style w:type="paragraph" w:customStyle="1" w:styleId="DF374395430442C68AEBAB1A345B1816">
    <w:name w:val="DF374395430442C68AEBAB1A345B1816"/>
    <w:rsid w:val="00EE32F4"/>
  </w:style>
  <w:style w:type="paragraph" w:customStyle="1" w:styleId="5A57543B353341E8931A92DA61807716">
    <w:name w:val="5A57543B353341E8931A92DA61807716"/>
    <w:rsid w:val="00EE32F4"/>
  </w:style>
  <w:style w:type="paragraph" w:customStyle="1" w:styleId="3E1A7A8C1EE34DCAA5464FEA9F12C881">
    <w:name w:val="3E1A7A8C1EE34DCAA5464FEA9F12C881"/>
    <w:rsid w:val="00EE32F4"/>
  </w:style>
  <w:style w:type="paragraph" w:customStyle="1" w:styleId="3E096C8DAD054949879AA4069DA134AD">
    <w:name w:val="3E096C8DAD054949879AA4069DA134AD"/>
    <w:rsid w:val="00EE32F4"/>
  </w:style>
  <w:style w:type="paragraph" w:customStyle="1" w:styleId="8CD169FC98724E1E9645C8B3E0A1C2F4">
    <w:name w:val="8CD169FC98724E1E9645C8B3E0A1C2F4"/>
    <w:rsid w:val="00EE32F4"/>
  </w:style>
  <w:style w:type="paragraph" w:customStyle="1" w:styleId="F808606915584293B044C1C0E4A095A9">
    <w:name w:val="F808606915584293B044C1C0E4A095A9"/>
    <w:rsid w:val="00EE32F4"/>
  </w:style>
  <w:style w:type="paragraph" w:customStyle="1" w:styleId="BFB522DA1ABE4914AD1FF087D9C346DD">
    <w:name w:val="BFB522DA1ABE4914AD1FF087D9C346DD"/>
    <w:rsid w:val="00EE32F4"/>
  </w:style>
  <w:style w:type="paragraph" w:customStyle="1" w:styleId="2F99D803F9784FA7AE47A0423496B3D1">
    <w:name w:val="2F99D803F9784FA7AE47A0423496B3D1"/>
    <w:rsid w:val="00EE32F4"/>
  </w:style>
  <w:style w:type="paragraph" w:customStyle="1" w:styleId="D34652395FD14C6E8E9E15007288AFDC">
    <w:name w:val="D34652395FD14C6E8E9E15007288AFDC"/>
    <w:rsid w:val="00EE32F4"/>
  </w:style>
  <w:style w:type="paragraph" w:customStyle="1" w:styleId="93F9A5CDFE09443599262E6F4597CEB8">
    <w:name w:val="93F9A5CDFE09443599262E6F4597CEB8"/>
    <w:rsid w:val="00EE32F4"/>
  </w:style>
  <w:style w:type="paragraph" w:customStyle="1" w:styleId="D8792C7DC0C24560AAEF67318BA86BF0">
    <w:name w:val="D8792C7DC0C24560AAEF67318BA86BF0"/>
    <w:rsid w:val="00EE32F4"/>
  </w:style>
  <w:style w:type="paragraph" w:customStyle="1" w:styleId="E0A90342796F473C8253D6CF58E780BE">
    <w:name w:val="E0A90342796F473C8253D6CF58E780BE"/>
    <w:rsid w:val="00EE32F4"/>
  </w:style>
  <w:style w:type="paragraph" w:customStyle="1" w:styleId="8D6469415FE84F33918265CD83D52419">
    <w:name w:val="8D6469415FE84F33918265CD83D52419"/>
    <w:rsid w:val="00EE32F4"/>
  </w:style>
  <w:style w:type="paragraph" w:customStyle="1" w:styleId="AC1520AB5DFD482E93A81036A0E124E1">
    <w:name w:val="AC1520AB5DFD482E93A81036A0E124E1"/>
    <w:rsid w:val="00EE32F4"/>
  </w:style>
  <w:style w:type="paragraph" w:customStyle="1" w:styleId="475A8153AB644BBB93872F64D005E78D">
    <w:name w:val="475A8153AB644BBB93872F64D005E78D"/>
    <w:rsid w:val="00EE32F4"/>
  </w:style>
  <w:style w:type="paragraph" w:customStyle="1" w:styleId="B0B6E09B8D884BB890E2A423890C0DDA">
    <w:name w:val="B0B6E09B8D884BB890E2A423890C0DDA"/>
    <w:rsid w:val="00EE32F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D46D8A0-0065-41C8-BDDE-96BAD4EF58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1334</TotalTime>
  <Pages>139</Pages>
  <Words>67979</Words>
  <Characters>387481</Characters>
  <Application>Microsoft Office Word</Application>
  <DocSecurity>0</DocSecurity>
  <Lines>3229</Lines>
  <Paragraphs>909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IZVEDBENI PLAN NASTAVE 
PREDDIPLOMSKOGA SVEUČILIŠNOG STUDIJA 
NUTRICIONIZAM</vt:lpstr>
      <vt:lpstr>IZVEDBENI PLAN NASTAVE 
PREDDIPLOMSKOGA SVEUČILIŠNOG STUDIJA 
NUTRICIONIZAM</vt:lpstr>
    </vt:vector>
  </TitlesOfParts>
  <Company/>
  <LinksUpToDate>false</LinksUpToDate>
  <CharactersWithSpaces>454551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IZVEDBENI PLAN NASTAVE 
PREDDIPLOMSKOGA SVEUČILIŠNOG STUDIJA 
NUTRICIONIZAM</dc:title>
  <dc:subject>Priručnik</dc:subject>
  <dc:creator>Povjerenstvo za upravljanje kvalitetom</dc:creator>
  <cp:keywords/>
  <dc:description/>
  <cp:lastModifiedBy>Valter Ilic</cp:lastModifiedBy>
  <cp:revision>14</cp:revision>
  <cp:lastPrinted>2017-07-19T07:22:00Z</cp:lastPrinted>
  <dcterms:created xsi:type="dcterms:W3CDTF">2018-02-21T08:47:00Z</dcterms:created>
  <dcterms:modified xsi:type="dcterms:W3CDTF">2018-07-13T08:57:00Z</dcterms:modified>
</cp:coreProperties>
</file>